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69B5" w:rsidRPr="0033665A" w:rsidRDefault="002769B5" w:rsidP="0033665A">
      <w:pPr>
        <w:jc w:val="center"/>
        <w:rPr>
          <w:rFonts w:ascii="IRNazli" w:hAnsi="IRNazli" w:cs="IRNazli"/>
          <w:rtl/>
          <w:lang w:bidi="fa-IR"/>
        </w:rPr>
      </w:pPr>
      <w:bookmarkStart w:id="0" w:name="_GoBack"/>
      <w:bookmarkEnd w:id="0"/>
    </w:p>
    <w:p w:rsidR="00113E23" w:rsidRPr="0033665A" w:rsidRDefault="00113E23" w:rsidP="0033665A">
      <w:pPr>
        <w:tabs>
          <w:tab w:val="left" w:pos="3940"/>
        </w:tabs>
        <w:jc w:val="center"/>
        <w:rPr>
          <w:rFonts w:ascii="IRNazli" w:hAnsi="IRNazli" w:cs="IRNazli"/>
          <w:rtl/>
          <w:lang w:bidi="fa-IR"/>
        </w:rPr>
      </w:pPr>
    </w:p>
    <w:p w:rsidR="00915FF2" w:rsidRPr="0033665A" w:rsidRDefault="00915FF2" w:rsidP="0033665A">
      <w:pPr>
        <w:tabs>
          <w:tab w:val="left" w:pos="3940"/>
        </w:tabs>
        <w:jc w:val="center"/>
        <w:rPr>
          <w:rFonts w:ascii="IRNazli" w:hAnsi="IRNazli" w:cs="IRNazli"/>
          <w:rtl/>
          <w:lang w:bidi="fa-IR"/>
        </w:rPr>
      </w:pPr>
    </w:p>
    <w:p w:rsidR="00463D5E" w:rsidRPr="0033665A" w:rsidRDefault="00463D5E" w:rsidP="0033665A">
      <w:pPr>
        <w:jc w:val="center"/>
        <w:rPr>
          <w:rFonts w:ascii="IRNazli" w:hAnsi="IRNazli" w:cs="IRNazli"/>
          <w:rtl/>
          <w:lang w:bidi="fa-IR"/>
        </w:rPr>
      </w:pPr>
    </w:p>
    <w:p w:rsidR="002769B5" w:rsidRPr="00784A58" w:rsidRDefault="002769B5" w:rsidP="00717B9C">
      <w:pPr>
        <w:jc w:val="center"/>
        <w:rPr>
          <w:rFonts w:ascii="IRTitr" w:hAnsi="IRTitr" w:cs="IRTitr"/>
          <w:sz w:val="64"/>
          <w:szCs w:val="64"/>
          <w:lang w:bidi="fa-IR"/>
        </w:rPr>
      </w:pPr>
      <w:r w:rsidRPr="00784A58">
        <w:rPr>
          <w:rFonts w:ascii="IRTitr" w:hAnsi="IRTitr" w:cs="IRTitr"/>
          <w:sz w:val="64"/>
          <w:szCs w:val="64"/>
          <w:rtl/>
          <w:lang w:bidi="fa-IR"/>
        </w:rPr>
        <w:t>سلطان</w:t>
      </w:r>
      <w:r w:rsidR="00717B9C">
        <w:rPr>
          <w:rFonts w:ascii="IRTitr" w:hAnsi="IRTitr" w:cs="IRTitr" w:hint="cs"/>
          <w:sz w:val="64"/>
          <w:szCs w:val="64"/>
          <w:rtl/>
          <w:lang w:bidi="fa-IR"/>
        </w:rPr>
        <w:t xml:space="preserve"> </w:t>
      </w:r>
      <w:r w:rsidRPr="00784A58">
        <w:rPr>
          <w:rFonts w:ascii="IRTitr" w:hAnsi="IRTitr" w:cs="IRTitr"/>
          <w:sz w:val="64"/>
          <w:szCs w:val="64"/>
          <w:rtl/>
          <w:lang w:bidi="fa-IR"/>
        </w:rPr>
        <w:t>صلاح الدین ایوبی</w:t>
      </w:r>
    </w:p>
    <w:p w:rsidR="002769B5" w:rsidRPr="005049E8" w:rsidRDefault="00784A58" w:rsidP="0033665A">
      <w:pPr>
        <w:jc w:val="center"/>
        <w:rPr>
          <w:rFonts w:ascii="IRTitr" w:hAnsi="IRTitr" w:cs="IRTitr"/>
          <w:sz w:val="52"/>
          <w:szCs w:val="52"/>
          <w:rtl/>
          <w:lang w:bidi="fa-IR"/>
        </w:rPr>
      </w:pPr>
      <w:r>
        <w:rPr>
          <w:rFonts w:ascii="IRTitr" w:hAnsi="IRTitr" w:cs="IRTitr" w:hint="cs"/>
          <w:sz w:val="52"/>
          <w:szCs w:val="52"/>
          <w:rtl/>
          <w:lang w:bidi="fa-IR"/>
        </w:rPr>
        <w:t>(</w:t>
      </w:r>
      <w:r w:rsidR="002769B5" w:rsidRPr="005049E8">
        <w:rPr>
          <w:rFonts w:ascii="IRTitr" w:hAnsi="IRTitr" w:cs="IRTitr"/>
          <w:sz w:val="52"/>
          <w:szCs w:val="52"/>
          <w:rtl/>
          <w:lang w:bidi="fa-IR"/>
        </w:rPr>
        <w:t>فاتح قدس</w:t>
      </w:r>
      <w:r>
        <w:rPr>
          <w:rFonts w:ascii="IRTitr" w:hAnsi="IRTitr" w:cs="IRTitr" w:hint="cs"/>
          <w:sz w:val="52"/>
          <w:szCs w:val="52"/>
          <w:rtl/>
          <w:lang w:bidi="fa-IR"/>
        </w:rPr>
        <w:t>)</w:t>
      </w:r>
    </w:p>
    <w:p w:rsidR="002769B5" w:rsidRPr="0033665A" w:rsidRDefault="002769B5" w:rsidP="0033665A">
      <w:pPr>
        <w:jc w:val="center"/>
        <w:rPr>
          <w:rFonts w:ascii="IRNazli" w:hAnsi="IRNazli" w:cs="IRNazli"/>
          <w:rtl/>
          <w:lang w:bidi="fa-IR"/>
        </w:rPr>
      </w:pPr>
    </w:p>
    <w:p w:rsidR="00113E23" w:rsidRPr="0033665A" w:rsidRDefault="00113E23" w:rsidP="0033665A">
      <w:pPr>
        <w:jc w:val="center"/>
        <w:rPr>
          <w:rFonts w:ascii="IRNazli" w:hAnsi="IRNazli" w:cs="IRNazli"/>
          <w:rtl/>
          <w:lang w:bidi="fa-IR"/>
        </w:rPr>
      </w:pPr>
    </w:p>
    <w:p w:rsidR="00113E23" w:rsidRPr="0033665A" w:rsidRDefault="00113E23" w:rsidP="0033665A">
      <w:pPr>
        <w:jc w:val="center"/>
        <w:rPr>
          <w:rFonts w:ascii="IRNazli" w:hAnsi="IRNazli" w:cs="IRNazli"/>
          <w:rtl/>
          <w:lang w:bidi="fa-IR"/>
        </w:rPr>
      </w:pPr>
    </w:p>
    <w:p w:rsidR="002769B5" w:rsidRPr="005049E8" w:rsidRDefault="002769B5" w:rsidP="005049E8">
      <w:pPr>
        <w:jc w:val="center"/>
        <w:rPr>
          <w:rFonts w:ascii="IRYakout" w:hAnsi="IRYakout" w:cs="IRYakout"/>
          <w:b/>
          <w:bCs/>
          <w:sz w:val="36"/>
          <w:szCs w:val="36"/>
          <w:rtl/>
          <w:lang w:bidi="fa-IR"/>
        </w:rPr>
      </w:pPr>
      <w:r w:rsidRPr="005049E8">
        <w:rPr>
          <w:rFonts w:ascii="IRYakout" w:hAnsi="IRYakout" w:cs="IRYakout"/>
          <w:b/>
          <w:bCs/>
          <w:sz w:val="32"/>
          <w:szCs w:val="32"/>
          <w:rtl/>
          <w:lang w:bidi="fa-IR"/>
        </w:rPr>
        <w:t>مؤلف:</w:t>
      </w:r>
      <w:r w:rsidR="005049E8">
        <w:rPr>
          <w:rFonts w:ascii="IRYakout" w:hAnsi="IRYakout" w:cs="IRYakout" w:hint="cs"/>
          <w:b/>
          <w:bCs/>
          <w:sz w:val="32"/>
          <w:szCs w:val="32"/>
          <w:rtl/>
          <w:lang w:bidi="fa-IR"/>
        </w:rPr>
        <w:br/>
      </w:r>
      <w:r w:rsidRPr="005049E8">
        <w:rPr>
          <w:rFonts w:ascii="IRYakout" w:hAnsi="IRYakout" w:cs="IRYakout"/>
          <w:b/>
          <w:bCs/>
          <w:sz w:val="36"/>
          <w:szCs w:val="36"/>
          <w:rtl/>
          <w:lang w:bidi="fa-IR"/>
        </w:rPr>
        <w:t>سید ابوالحسن ندوی</w:t>
      </w:r>
      <w:r w:rsidR="005049E8" w:rsidRPr="005049E8">
        <w:rPr>
          <w:rFonts w:ascii="IRYakout" w:hAnsi="IRYakout" w:cs="CTraditional Arabic" w:hint="cs"/>
          <w:sz w:val="36"/>
          <w:szCs w:val="36"/>
          <w:rtl/>
          <w:lang w:bidi="fa-IR"/>
        </w:rPr>
        <w:t>/</w:t>
      </w:r>
    </w:p>
    <w:p w:rsidR="002769B5" w:rsidRPr="0033665A" w:rsidRDefault="002769B5" w:rsidP="0033665A">
      <w:pPr>
        <w:jc w:val="center"/>
        <w:rPr>
          <w:rFonts w:ascii="IRNazli" w:hAnsi="IRNazli" w:cs="IRNazli"/>
          <w:rtl/>
          <w:lang w:bidi="fa-IR"/>
        </w:rPr>
      </w:pPr>
    </w:p>
    <w:p w:rsidR="00113E23" w:rsidRPr="0033665A" w:rsidRDefault="00113E23" w:rsidP="0033665A">
      <w:pPr>
        <w:jc w:val="center"/>
        <w:rPr>
          <w:rFonts w:ascii="IRNazli" w:hAnsi="IRNazli" w:cs="IRNazli"/>
          <w:rtl/>
          <w:lang w:bidi="fa-IR"/>
        </w:rPr>
      </w:pPr>
    </w:p>
    <w:p w:rsidR="002769B5" w:rsidRPr="005049E8" w:rsidRDefault="002769B5" w:rsidP="005049E8">
      <w:pPr>
        <w:jc w:val="center"/>
        <w:rPr>
          <w:rFonts w:ascii="IRYakout" w:hAnsi="IRYakout" w:cs="IRYakout"/>
          <w:b/>
          <w:bCs/>
          <w:sz w:val="36"/>
          <w:szCs w:val="36"/>
          <w:rtl/>
          <w:lang w:bidi="fa-IR"/>
        </w:rPr>
      </w:pPr>
      <w:r w:rsidRPr="005049E8">
        <w:rPr>
          <w:rFonts w:ascii="IRYakout" w:hAnsi="IRYakout" w:cs="IRYakout"/>
          <w:b/>
          <w:bCs/>
          <w:sz w:val="32"/>
          <w:szCs w:val="32"/>
          <w:rtl/>
          <w:lang w:bidi="fa-IR"/>
        </w:rPr>
        <w:t>مترجم:</w:t>
      </w:r>
      <w:r w:rsidR="005049E8">
        <w:rPr>
          <w:rFonts w:ascii="IRYakout" w:hAnsi="IRYakout" w:cs="IRYakout" w:hint="cs"/>
          <w:b/>
          <w:bCs/>
          <w:sz w:val="32"/>
          <w:szCs w:val="32"/>
          <w:rtl/>
          <w:lang w:bidi="fa-IR"/>
        </w:rPr>
        <w:br/>
      </w:r>
      <w:r w:rsidRPr="005049E8">
        <w:rPr>
          <w:rFonts w:ascii="IRYakout" w:hAnsi="IRYakout" w:cs="IRYakout"/>
          <w:b/>
          <w:bCs/>
          <w:sz w:val="36"/>
          <w:szCs w:val="36"/>
          <w:rtl/>
          <w:lang w:bidi="fa-IR"/>
        </w:rPr>
        <w:t>عبدالقدوس دهقان</w:t>
      </w:r>
    </w:p>
    <w:p w:rsidR="002769B5" w:rsidRDefault="002769B5" w:rsidP="0033665A">
      <w:pPr>
        <w:jc w:val="center"/>
        <w:rPr>
          <w:rFonts w:ascii="IRNazli" w:hAnsi="IRNazli" w:cs="IRNazli"/>
          <w:rtl/>
          <w:lang w:bidi="fa-IR"/>
        </w:rPr>
      </w:pPr>
    </w:p>
    <w:p w:rsidR="00761433" w:rsidRDefault="00761433" w:rsidP="0033665A">
      <w:pPr>
        <w:jc w:val="center"/>
        <w:rPr>
          <w:rFonts w:ascii="IRNazli" w:hAnsi="IRNazli" w:cs="IRNazli"/>
          <w:rtl/>
          <w:lang w:bidi="fa-IR"/>
        </w:rPr>
        <w:sectPr w:rsidR="00761433" w:rsidSect="00D015D7">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4507D" w:rsidRPr="00C50D4D" w:rsidTr="00A05D11">
        <w:trPr>
          <w:jc w:val="center"/>
        </w:trPr>
        <w:tc>
          <w:tcPr>
            <w:tcW w:w="1527" w:type="pct"/>
            <w:vAlign w:val="center"/>
          </w:tcPr>
          <w:p w:rsidR="0094507D" w:rsidRPr="005B5A35" w:rsidRDefault="0094507D" w:rsidP="00A05D11">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vAlign w:val="center"/>
          </w:tcPr>
          <w:p w:rsidR="0094507D" w:rsidRPr="00B20161" w:rsidRDefault="00722C39" w:rsidP="00A05D11">
            <w:pPr>
              <w:spacing w:after="60"/>
              <w:jc w:val="both"/>
              <w:rPr>
                <w:rFonts w:ascii="IRMitra" w:hAnsi="IRMitra" w:cs="IRMitra"/>
                <w:color w:val="244061" w:themeColor="accent1" w:themeShade="80"/>
                <w:rtl/>
              </w:rPr>
            </w:pPr>
            <w:r w:rsidRPr="00B20161">
              <w:rPr>
                <w:rFonts w:ascii="IRMitra" w:hAnsi="IRMitra" w:cs="IRMitra"/>
                <w:color w:val="244061" w:themeColor="accent1" w:themeShade="80"/>
                <w:rtl/>
              </w:rPr>
              <w:t>سلطان صلاح الدین ایوبی (فاتح قدس)</w:t>
            </w:r>
          </w:p>
        </w:tc>
      </w:tr>
      <w:tr w:rsidR="0094507D" w:rsidRPr="00C50D4D" w:rsidTr="00A05D11">
        <w:trPr>
          <w:jc w:val="center"/>
        </w:trPr>
        <w:tc>
          <w:tcPr>
            <w:tcW w:w="1527" w:type="pct"/>
            <w:vAlign w:val="center"/>
          </w:tcPr>
          <w:p w:rsidR="0094507D" w:rsidRPr="005B5A35" w:rsidRDefault="0094507D" w:rsidP="00A05D11">
            <w:pPr>
              <w:spacing w:before="60" w:after="60"/>
              <w:jc w:val="both"/>
              <w:rPr>
                <w:rFonts w:ascii="IRMitra" w:hAnsi="IRMitra" w:cs="IRMitra"/>
                <w:b/>
                <w:bCs/>
                <w:sz w:val="27"/>
                <w:szCs w:val="27"/>
                <w:rtl/>
              </w:rPr>
            </w:pPr>
            <w:r w:rsidRPr="005B5A35">
              <w:rPr>
                <w:rFonts w:ascii="IRMitra" w:hAnsi="IRMitra" w:cs="IRMitra" w:hint="cs"/>
                <w:b/>
                <w:bCs/>
                <w:sz w:val="27"/>
                <w:szCs w:val="27"/>
                <w:rtl/>
              </w:rPr>
              <w:t>عنوان اصلی:</w:t>
            </w:r>
          </w:p>
        </w:tc>
        <w:tc>
          <w:tcPr>
            <w:tcW w:w="3473" w:type="pct"/>
            <w:gridSpan w:val="4"/>
            <w:vAlign w:val="center"/>
          </w:tcPr>
          <w:p w:rsidR="0094507D" w:rsidRPr="00B20161" w:rsidRDefault="00C0345B" w:rsidP="00A05D11">
            <w:pPr>
              <w:spacing w:after="60"/>
              <w:jc w:val="both"/>
              <w:rPr>
                <w:rFonts w:ascii="IRMitra" w:hAnsi="IRMitra" w:cs="IRMitra"/>
                <w:color w:val="244061" w:themeColor="accent1" w:themeShade="80"/>
                <w:rtl/>
              </w:rPr>
            </w:pPr>
            <w:r w:rsidRPr="00C0345B">
              <w:rPr>
                <w:rFonts w:ascii="IRMitra" w:hAnsi="IRMitra" w:cs="IRMitra"/>
                <w:color w:val="244061" w:themeColor="accent1" w:themeShade="80"/>
                <w:rtl/>
              </w:rPr>
              <w:t>صلاح الدين الأيوبي البطل الناصر لدين الله</w:t>
            </w:r>
            <w:bookmarkStart w:id="1" w:name="Editing"/>
            <w:bookmarkEnd w:id="1"/>
          </w:p>
        </w:tc>
      </w:tr>
      <w:tr w:rsidR="0094507D" w:rsidRPr="00C50D4D" w:rsidTr="00A05D11">
        <w:trPr>
          <w:jc w:val="center"/>
        </w:trPr>
        <w:tc>
          <w:tcPr>
            <w:tcW w:w="1527" w:type="pct"/>
            <w:vAlign w:val="center"/>
          </w:tcPr>
          <w:p w:rsidR="0094507D" w:rsidRPr="005B5A35" w:rsidRDefault="003028EF" w:rsidP="00A05D11">
            <w:pPr>
              <w:spacing w:before="60" w:after="60"/>
              <w:jc w:val="both"/>
              <w:rPr>
                <w:rFonts w:ascii="IRMitra" w:hAnsi="IRMitra" w:cs="IRMitra"/>
                <w:b/>
                <w:bCs/>
                <w:color w:val="FF0000"/>
                <w:sz w:val="27"/>
                <w:szCs w:val="27"/>
                <w:rtl/>
              </w:rPr>
            </w:pPr>
            <w:r>
              <w:rPr>
                <w:rFonts w:ascii="IRMitra" w:hAnsi="IRMitra" w:cs="IRMitra" w:hint="cs"/>
                <w:b/>
                <w:bCs/>
                <w:sz w:val="27"/>
                <w:szCs w:val="27"/>
                <w:rtl/>
              </w:rPr>
              <w:t>مؤلف</w:t>
            </w:r>
            <w:r w:rsidR="0094507D" w:rsidRPr="005B5A35">
              <w:rPr>
                <w:rFonts w:ascii="IRMitra" w:hAnsi="IRMitra" w:cs="IRMitra" w:hint="cs"/>
                <w:b/>
                <w:bCs/>
                <w:sz w:val="27"/>
                <w:szCs w:val="27"/>
                <w:rtl/>
              </w:rPr>
              <w:t xml:space="preserve">: </w:t>
            </w:r>
          </w:p>
        </w:tc>
        <w:tc>
          <w:tcPr>
            <w:tcW w:w="3473" w:type="pct"/>
            <w:gridSpan w:val="4"/>
            <w:vAlign w:val="center"/>
          </w:tcPr>
          <w:p w:rsidR="0094507D" w:rsidRPr="00B20161" w:rsidRDefault="00487E2C" w:rsidP="00A05D11">
            <w:pPr>
              <w:spacing w:after="60"/>
              <w:jc w:val="both"/>
              <w:rPr>
                <w:rFonts w:ascii="IRMitra" w:hAnsi="IRMitra" w:cs="IRMitra"/>
                <w:color w:val="244061" w:themeColor="accent1" w:themeShade="80"/>
                <w:rtl/>
              </w:rPr>
            </w:pPr>
            <w:r w:rsidRPr="00B20161">
              <w:rPr>
                <w:rFonts w:ascii="IRMitra" w:hAnsi="IRMitra" w:cs="IRMitra"/>
                <w:color w:val="244061" w:themeColor="accent1" w:themeShade="80"/>
                <w:rtl/>
              </w:rPr>
              <w:t>سید ابوالحسن ندوی</w:t>
            </w:r>
            <w:r w:rsidRPr="00C3227C">
              <w:rPr>
                <w:rFonts w:ascii="IRMitra" w:hAnsi="IRMitra" w:cs="CTraditional Arabic"/>
                <w:color w:val="244061" w:themeColor="accent1" w:themeShade="80"/>
                <w:rtl/>
              </w:rPr>
              <w:t>/</w:t>
            </w:r>
          </w:p>
        </w:tc>
      </w:tr>
      <w:tr w:rsidR="0094507D" w:rsidRPr="00C50D4D" w:rsidTr="00A05D11">
        <w:trPr>
          <w:jc w:val="center"/>
        </w:trPr>
        <w:tc>
          <w:tcPr>
            <w:tcW w:w="1527" w:type="pct"/>
            <w:vAlign w:val="center"/>
          </w:tcPr>
          <w:p w:rsidR="0094507D" w:rsidRPr="005B5A35" w:rsidRDefault="0094507D" w:rsidP="00A05D11">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473" w:type="pct"/>
            <w:gridSpan w:val="4"/>
            <w:vAlign w:val="center"/>
          </w:tcPr>
          <w:p w:rsidR="0094507D" w:rsidRPr="00B20161" w:rsidRDefault="00487E2C" w:rsidP="00A05D11">
            <w:pPr>
              <w:spacing w:after="60"/>
              <w:jc w:val="both"/>
              <w:rPr>
                <w:rFonts w:ascii="IRMitra" w:hAnsi="IRMitra" w:cs="IRMitra"/>
                <w:color w:val="244061" w:themeColor="accent1" w:themeShade="80"/>
                <w:rtl/>
              </w:rPr>
            </w:pPr>
            <w:r w:rsidRPr="00B20161">
              <w:rPr>
                <w:rFonts w:ascii="IRMitra" w:hAnsi="IRMitra" w:cs="IRMitra"/>
                <w:color w:val="244061" w:themeColor="accent1" w:themeShade="80"/>
                <w:rtl/>
              </w:rPr>
              <w:t>عبدالقدوس دهقان</w:t>
            </w:r>
          </w:p>
        </w:tc>
      </w:tr>
      <w:tr w:rsidR="0094507D" w:rsidRPr="00C50D4D" w:rsidTr="00A05D11">
        <w:trPr>
          <w:jc w:val="center"/>
        </w:trPr>
        <w:tc>
          <w:tcPr>
            <w:tcW w:w="1527" w:type="pct"/>
            <w:vAlign w:val="center"/>
          </w:tcPr>
          <w:p w:rsidR="0094507D" w:rsidRPr="005B5A35" w:rsidRDefault="0094507D" w:rsidP="00A05D11">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94507D" w:rsidRPr="00B20161" w:rsidRDefault="00B20161" w:rsidP="00A05D11">
            <w:pPr>
              <w:spacing w:before="60" w:after="60"/>
              <w:jc w:val="both"/>
              <w:rPr>
                <w:rFonts w:ascii="IRMitra" w:hAnsi="IRMitra" w:cs="IRMitra"/>
                <w:color w:val="244061" w:themeColor="accent1" w:themeShade="80"/>
                <w:rtl/>
              </w:rPr>
            </w:pPr>
            <w:r w:rsidRPr="00B20161">
              <w:rPr>
                <w:rFonts w:ascii="IRMitra" w:hAnsi="IRMitra" w:cs="IRMitra"/>
                <w:color w:val="244061" w:themeColor="accent1" w:themeShade="80"/>
                <w:rtl/>
              </w:rPr>
              <w:t xml:space="preserve">تاریخ اسلام - زندگی‌نامه - </w:t>
            </w:r>
            <w:bookmarkStart w:id="2" w:name="_Toc426735981"/>
            <w:r w:rsidRPr="00B20161">
              <w:rPr>
                <w:rFonts w:ascii="IRMitra" w:hAnsi="IRMitra" w:cs="IRMitra"/>
                <w:color w:val="244061" w:themeColor="accent1" w:themeShade="80"/>
                <w:rtl/>
              </w:rPr>
              <w:t>صالحان و بزرگان</w:t>
            </w:r>
            <w:bookmarkEnd w:id="2"/>
          </w:p>
        </w:tc>
      </w:tr>
      <w:tr w:rsidR="0094507D" w:rsidRPr="00C50D4D" w:rsidTr="00A05D11">
        <w:trPr>
          <w:jc w:val="center"/>
        </w:trPr>
        <w:tc>
          <w:tcPr>
            <w:tcW w:w="1527" w:type="pct"/>
            <w:vAlign w:val="center"/>
          </w:tcPr>
          <w:p w:rsidR="0094507D" w:rsidRPr="005B5A35" w:rsidRDefault="0094507D" w:rsidP="00A05D11">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94507D" w:rsidRPr="00B20161" w:rsidRDefault="0094507D" w:rsidP="00A05D11">
            <w:pPr>
              <w:spacing w:before="60" w:after="60"/>
              <w:jc w:val="both"/>
              <w:rPr>
                <w:rFonts w:ascii="IRMitra" w:hAnsi="IRMitra" w:cs="IRMitra"/>
                <w:color w:val="244061" w:themeColor="accent1" w:themeShade="80"/>
                <w:rtl/>
              </w:rPr>
            </w:pPr>
            <w:r w:rsidRPr="00B20161">
              <w:rPr>
                <w:rFonts w:ascii="IRMitra" w:hAnsi="IRMitra" w:cs="IRMitra"/>
                <w:color w:val="244061" w:themeColor="accent1" w:themeShade="80"/>
                <w:rtl/>
              </w:rPr>
              <w:t xml:space="preserve">اول (دیجیتال) </w:t>
            </w:r>
          </w:p>
        </w:tc>
      </w:tr>
      <w:tr w:rsidR="0094507D" w:rsidRPr="00C50D4D" w:rsidTr="00A05D11">
        <w:trPr>
          <w:jc w:val="center"/>
        </w:trPr>
        <w:tc>
          <w:tcPr>
            <w:tcW w:w="1527" w:type="pct"/>
            <w:vAlign w:val="center"/>
          </w:tcPr>
          <w:p w:rsidR="0094507D" w:rsidRPr="005B5A35" w:rsidRDefault="0094507D" w:rsidP="00A05D11">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94507D" w:rsidRPr="00C3227C" w:rsidRDefault="00C3227C" w:rsidP="00A05D11">
            <w:pPr>
              <w:spacing w:before="60" w:after="60"/>
              <w:jc w:val="both"/>
              <w:rPr>
                <w:rFonts w:ascii="IRMitra" w:hAnsi="IRMitra" w:cs="IRMitra"/>
                <w:color w:val="244061" w:themeColor="accent1" w:themeShade="80"/>
                <w:rtl/>
                <w:lang w:bidi="fa-IR"/>
              </w:rPr>
            </w:pPr>
            <w:r w:rsidRPr="00C3227C">
              <w:rPr>
                <w:rFonts w:ascii="IRMitra" w:hAnsi="IRMitra" w:cs="IRMitra" w:hint="cs"/>
                <w:color w:val="244061" w:themeColor="accent1" w:themeShade="80"/>
                <w:rtl/>
                <w:lang w:bidi="fa-IR"/>
              </w:rPr>
              <w:t>اسفند (حوت) 1394 شمسی جمادی الاول 1437 هجری</w:t>
            </w:r>
          </w:p>
        </w:tc>
      </w:tr>
      <w:tr w:rsidR="0094507D" w:rsidRPr="00C50D4D" w:rsidTr="00A05D11">
        <w:trPr>
          <w:jc w:val="center"/>
        </w:trPr>
        <w:tc>
          <w:tcPr>
            <w:tcW w:w="1527" w:type="pct"/>
            <w:vAlign w:val="center"/>
          </w:tcPr>
          <w:p w:rsidR="0094507D" w:rsidRPr="005B5A35" w:rsidRDefault="0094507D" w:rsidP="00A05D11">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94507D" w:rsidRPr="00B20161" w:rsidRDefault="00A85CD6" w:rsidP="00A05D11">
            <w:pPr>
              <w:spacing w:before="60" w:after="60"/>
              <w:jc w:val="both"/>
              <w:rPr>
                <w:rFonts w:ascii="IRMitra" w:hAnsi="IRMitra" w:cs="IRMitra"/>
                <w:color w:val="244061" w:themeColor="accent1" w:themeShade="80"/>
                <w:lang w:bidi="fa-IR"/>
              </w:rPr>
            </w:pPr>
            <w:r>
              <w:rPr>
                <w:rFonts w:ascii="IRMitra" w:hAnsi="IRMitra" w:cs="IRMitra" w:hint="cs"/>
                <w:color w:val="244061" w:themeColor="accent1" w:themeShade="80"/>
                <w:rtl/>
              </w:rPr>
              <w:t xml:space="preserve">کتابخانه عقیده </w:t>
            </w:r>
            <w:r>
              <w:rPr>
                <w:rFonts w:ascii="IRMitra" w:hAnsi="IRMitra" w:cs="IRMitra"/>
                <w:color w:val="244061" w:themeColor="accent1" w:themeShade="80"/>
                <w:lang w:bidi="fa-IR"/>
              </w:rPr>
              <w:t>www.aqeedeh.com</w:t>
            </w:r>
          </w:p>
        </w:tc>
      </w:tr>
      <w:tr w:rsidR="0094507D" w:rsidRPr="00C50D4D" w:rsidTr="00A05D11">
        <w:trPr>
          <w:jc w:val="center"/>
        </w:trPr>
        <w:tc>
          <w:tcPr>
            <w:tcW w:w="3598" w:type="pct"/>
            <w:gridSpan w:val="4"/>
            <w:vAlign w:val="center"/>
          </w:tcPr>
          <w:p w:rsidR="00C3227C" w:rsidRDefault="00C3227C" w:rsidP="00A05D11">
            <w:pPr>
              <w:jc w:val="center"/>
              <w:rPr>
                <w:rFonts w:cs="IRNazanin"/>
                <w:b/>
                <w:bCs/>
                <w:color w:val="244061" w:themeColor="accent1" w:themeShade="80"/>
                <w:sz w:val="22"/>
                <w:szCs w:val="26"/>
                <w:rtl/>
              </w:rPr>
            </w:pPr>
          </w:p>
          <w:p w:rsidR="0094507D" w:rsidRPr="00AA082B" w:rsidRDefault="0094507D" w:rsidP="00A05D11">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4507D" w:rsidRPr="0094507D" w:rsidRDefault="0094507D" w:rsidP="00A05D11">
            <w:pPr>
              <w:spacing w:before="60" w:after="60"/>
              <w:jc w:val="center"/>
              <w:rPr>
                <w:rFonts w:asciiTheme="minorHAnsi" w:hAnsiTheme="minorHAnsi" w:cstheme="minorHAnsi"/>
                <w:b/>
                <w:bCs/>
                <w:sz w:val="27"/>
                <w:szCs w:val="27"/>
                <w:rtl/>
              </w:rPr>
            </w:pPr>
            <w:r w:rsidRPr="0094507D">
              <w:rPr>
                <w:rFonts w:asciiTheme="minorHAnsi" w:hAnsiTheme="minorHAnsi" w:cstheme="minorHAnsi"/>
                <w:b/>
                <w:bCs/>
                <w:color w:val="244061" w:themeColor="accent1" w:themeShade="80"/>
                <w:sz w:val="24"/>
                <w:szCs w:val="24"/>
              </w:rPr>
              <w:t>www.aqeedeh.com</w:t>
            </w:r>
          </w:p>
        </w:tc>
        <w:tc>
          <w:tcPr>
            <w:tcW w:w="1402" w:type="pct"/>
          </w:tcPr>
          <w:p w:rsidR="0094507D" w:rsidRPr="00855B06" w:rsidRDefault="0094507D" w:rsidP="00A05D1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50A4E6A" wp14:editId="176EF055">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4507D" w:rsidRPr="00C50D4D" w:rsidTr="00A05D11">
        <w:trPr>
          <w:jc w:val="center"/>
        </w:trPr>
        <w:tc>
          <w:tcPr>
            <w:tcW w:w="1527" w:type="pct"/>
            <w:vAlign w:val="center"/>
          </w:tcPr>
          <w:p w:rsidR="0094507D" w:rsidRPr="00855B06" w:rsidRDefault="0094507D" w:rsidP="00A05D11">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94507D" w:rsidRPr="0094507D" w:rsidRDefault="0094507D" w:rsidP="0094507D">
            <w:pPr>
              <w:bidi w:val="0"/>
              <w:spacing w:before="60" w:after="60"/>
              <w:jc w:val="both"/>
              <w:rPr>
                <w:rFonts w:ascii="IRMitra" w:hAnsi="IRMitra" w:cs="IRMitra"/>
                <w:b/>
                <w:bCs/>
                <w:color w:val="244061" w:themeColor="accent1" w:themeShade="80"/>
                <w:sz w:val="24"/>
                <w:szCs w:val="24"/>
                <w:rtl/>
              </w:rPr>
            </w:pPr>
            <w:r w:rsidRPr="0094507D">
              <w:rPr>
                <w:rFonts w:asciiTheme="majorBidi" w:hAnsiTheme="majorBidi" w:cstheme="majorBidi"/>
                <w:b/>
                <w:bCs/>
                <w:sz w:val="24"/>
                <w:szCs w:val="24"/>
              </w:rPr>
              <w:t>book@aqeedeh.com</w:t>
            </w:r>
          </w:p>
        </w:tc>
      </w:tr>
      <w:tr w:rsidR="0094507D" w:rsidRPr="00C50D4D" w:rsidTr="00A05D11">
        <w:trPr>
          <w:jc w:val="center"/>
        </w:trPr>
        <w:tc>
          <w:tcPr>
            <w:tcW w:w="5000" w:type="pct"/>
            <w:gridSpan w:val="5"/>
            <w:vAlign w:val="bottom"/>
          </w:tcPr>
          <w:p w:rsidR="0094507D" w:rsidRPr="00855B06" w:rsidRDefault="0094507D" w:rsidP="00C3227C">
            <w:pPr>
              <w:spacing w:before="3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94507D" w:rsidRPr="00C50D4D" w:rsidTr="00A05D11">
        <w:trPr>
          <w:jc w:val="center"/>
        </w:trPr>
        <w:tc>
          <w:tcPr>
            <w:tcW w:w="2295" w:type="pct"/>
            <w:gridSpan w:val="2"/>
            <w:shd w:val="clear" w:color="auto" w:fill="auto"/>
          </w:tcPr>
          <w:p w:rsidR="0094507D" w:rsidRPr="0094507D" w:rsidRDefault="0094507D" w:rsidP="00C3227C">
            <w:pPr>
              <w:widowControl w:val="0"/>
              <w:tabs>
                <w:tab w:val="right" w:leader="dot" w:pos="5138"/>
              </w:tabs>
              <w:bidi w:val="0"/>
              <w:spacing w:before="60"/>
              <w:jc w:val="both"/>
              <w:rPr>
                <w:rFonts w:ascii="Literata" w:hAnsi="Literata"/>
                <w:sz w:val="24"/>
                <w:szCs w:val="24"/>
              </w:rPr>
            </w:pPr>
            <w:r w:rsidRPr="0094507D">
              <w:rPr>
                <w:rFonts w:ascii="Literata" w:hAnsi="Literata"/>
                <w:sz w:val="24"/>
                <w:szCs w:val="24"/>
              </w:rPr>
              <w:t>www.mowahedin.com</w:t>
            </w:r>
          </w:p>
          <w:p w:rsidR="0094507D" w:rsidRPr="0094507D" w:rsidRDefault="0094507D" w:rsidP="00C3227C">
            <w:pPr>
              <w:widowControl w:val="0"/>
              <w:tabs>
                <w:tab w:val="right" w:leader="dot" w:pos="5138"/>
              </w:tabs>
              <w:bidi w:val="0"/>
              <w:spacing w:before="60"/>
              <w:jc w:val="both"/>
              <w:rPr>
                <w:rFonts w:ascii="Literata" w:hAnsi="Literata"/>
                <w:sz w:val="24"/>
                <w:szCs w:val="24"/>
              </w:rPr>
            </w:pPr>
            <w:r w:rsidRPr="0094507D">
              <w:rPr>
                <w:rFonts w:ascii="Literata" w:hAnsi="Literata"/>
                <w:sz w:val="24"/>
                <w:szCs w:val="24"/>
              </w:rPr>
              <w:t>www.videofarsi.com</w:t>
            </w:r>
          </w:p>
          <w:p w:rsidR="0094507D" w:rsidRPr="0094507D" w:rsidRDefault="0094507D" w:rsidP="00C3227C">
            <w:pPr>
              <w:bidi w:val="0"/>
              <w:spacing w:before="60"/>
              <w:jc w:val="both"/>
              <w:rPr>
                <w:rFonts w:ascii="Literata" w:hAnsi="Literata"/>
                <w:sz w:val="24"/>
                <w:szCs w:val="24"/>
              </w:rPr>
            </w:pPr>
            <w:r w:rsidRPr="0094507D">
              <w:rPr>
                <w:rFonts w:ascii="Literata" w:hAnsi="Literata"/>
                <w:sz w:val="24"/>
                <w:szCs w:val="24"/>
              </w:rPr>
              <w:t>www.zekr.tv</w:t>
            </w:r>
          </w:p>
          <w:p w:rsidR="0094507D" w:rsidRPr="0094507D" w:rsidRDefault="0094507D" w:rsidP="00C3227C">
            <w:pPr>
              <w:bidi w:val="0"/>
              <w:spacing w:before="60"/>
              <w:jc w:val="both"/>
              <w:rPr>
                <w:rFonts w:ascii="IRMitra" w:hAnsi="IRMitra" w:cs="IRMitra"/>
                <w:b/>
                <w:bCs/>
                <w:sz w:val="24"/>
                <w:szCs w:val="24"/>
                <w:rtl/>
              </w:rPr>
            </w:pPr>
            <w:r w:rsidRPr="0094507D">
              <w:rPr>
                <w:rFonts w:ascii="Literata" w:hAnsi="Literata"/>
                <w:sz w:val="24"/>
                <w:szCs w:val="24"/>
              </w:rPr>
              <w:t>www.mowahed.com</w:t>
            </w:r>
          </w:p>
        </w:tc>
        <w:tc>
          <w:tcPr>
            <w:tcW w:w="360" w:type="pct"/>
          </w:tcPr>
          <w:p w:rsidR="0094507D" w:rsidRPr="0094507D" w:rsidRDefault="0094507D" w:rsidP="00C3227C">
            <w:pPr>
              <w:bidi w:val="0"/>
              <w:spacing w:before="60"/>
              <w:jc w:val="both"/>
              <w:rPr>
                <w:rFonts w:ascii="IRMitra" w:hAnsi="IRMitra" w:cs="IRMitra"/>
                <w:sz w:val="24"/>
                <w:szCs w:val="24"/>
                <w:rtl/>
              </w:rPr>
            </w:pPr>
          </w:p>
        </w:tc>
        <w:tc>
          <w:tcPr>
            <w:tcW w:w="2345" w:type="pct"/>
            <w:gridSpan w:val="2"/>
          </w:tcPr>
          <w:p w:rsidR="0094507D" w:rsidRPr="0094507D" w:rsidRDefault="0094507D" w:rsidP="00C3227C">
            <w:pPr>
              <w:widowControl w:val="0"/>
              <w:tabs>
                <w:tab w:val="right" w:leader="dot" w:pos="5138"/>
              </w:tabs>
              <w:bidi w:val="0"/>
              <w:spacing w:before="60"/>
              <w:jc w:val="both"/>
              <w:rPr>
                <w:rFonts w:ascii="Literata" w:hAnsi="Literata"/>
                <w:sz w:val="24"/>
                <w:szCs w:val="24"/>
              </w:rPr>
            </w:pPr>
            <w:r w:rsidRPr="0094507D">
              <w:rPr>
                <w:rFonts w:ascii="Literata" w:hAnsi="Literata"/>
                <w:sz w:val="24"/>
                <w:szCs w:val="24"/>
              </w:rPr>
              <w:t>www.aqeedeh.com</w:t>
            </w:r>
          </w:p>
          <w:p w:rsidR="0094507D" w:rsidRPr="0094507D" w:rsidRDefault="0094507D" w:rsidP="00C3227C">
            <w:pPr>
              <w:widowControl w:val="0"/>
              <w:tabs>
                <w:tab w:val="right" w:leader="dot" w:pos="5138"/>
              </w:tabs>
              <w:bidi w:val="0"/>
              <w:spacing w:before="60"/>
              <w:jc w:val="both"/>
              <w:rPr>
                <w:rFonts w:ascii="Literata" w:hAnsi="Literata"/>
                <w:sz w:val="24"/>
                <w:szCs w:val="24"/>
              </w:rPr>
            </w:pPr>
            <w:r w:rsidRPr="0094507D">
              <w:rPr>
                <w:rFonts w:ascii="Literata" w:hAnsi="Literata"/>
                <w:sz w:val="24"/>
                <w:szCs w:val="24"/>
              </w:rPr>
              <w:t>www.islamtxt.com</w:t>
            </w:r>
          </w:p>
          <w:p w:rsidR="0094507D" w:rsidRPr="0094507D" w:rsidRDefault="003F21C7" w:rsidP="00C3227C">
            <w:pPr>
              <w:widowControl w:val="0"/>
              <w:tabs>
                <w:tab w:val="right" w:leader="dot" w:pos="5138"/>
              </w:tabs>
              <w:bidi w:val="0"/>
              <w:spacing w:before="60"/>
              <w:jc w:val="both"/>
              <w:rPr>
                <w:rFonts w:ascii="Literata" w:hAnsi="Literata"/>
                <w:sz w:val="24"/>
                <w:szCs w:val="24"/>
              </w:rPr>
            </w:pPr>
            <w:hyperlink r:id="rId13" w:history="1">
              <w:r w:rsidR="0094507D" w:rsidRPr="0094507D">
                <w:rPr>
                  <w:rStyle w:val="Hyperlink"/>
                  <w:rFonts w:ascii="Literata" w:hAnsi="Literata"/>
                  <w:color w:val="auto"/>
                  <w:sz w:val="24"/>
                  <w:szCs w:val="24"/>
                  <w:u w:val="none"/>
                </w:rPr>
                <w:t>www.shabnam.cc</w:t>
              </w:r>
            </w:hyperlink>
          </w:p>
          <w:p w:rsidR="0094507D" w:rsidRPr="0094507D" w:rsidRDefault="0094507D" w:rsidP="00C3227C">
            <w:pPr>
              <w:bidi w:val="0"/>
              <w:spacing w:before="60"/>
              <w:jc w:val="both"/>
              <w:rPr>
                <w:rFonts w:ascii="IRMitra" w:hAnsi="IRMitra" w:cs="IRMitra"/>
                <w:sz w:val="24"/>
                <w:szCs w:val="24"/>
                <w:rtl/>
              </w:rPr>
            </w:pPr>
            <w:r w:rsidRPr="0094507D">
              <w:rPr>
                <w:rFonts w:ascii="Literata" w:hAnsi="Literata"/>
                <w:sz w:val="24"/>
                <w:szCs w:val="24"/>
              </w:rPr>
              <w:t>www.sadaislam.com</w:t>
            </w:r>
          </w:p>
        </w:tc>
      </w:tr>
      <w:tr w:rsidR="0094507D" w:rsidRPr="00EA1553" w:rsidTr="00A05D11">
        <w:trPr>
          <w:jc w:val="center"/>
        </w:trPr>
        <w:tc>
          <w:tcPr>
            <w:tcW w:w="2295" w:type="pct"/>
            <w:gridSpan w:val="2"/>
          </w:tcPr>
          <w:p w:rsidR="0094507D" w:rsidRPr="00EA1553" w:rsidRDefault="0094507D" w:rsidP="00C3227C">
            <w:pPr>
              <w:spacing w:before="60"/>
              <w:rPr>
                <w:rFonts w:ascii="IRMitra" w:hAnsi="IRMitra" w:cs="IRMitra"/>
                <w:b/>
                <w:bCs/>
                <w:sz w:val="5"/>
                <w:szCs w:val="5"/>
                <w:rtl/>
              </w:rPr>
            </w:pPr>
          </w:p>
        </w:tc>
        <w:tc>
          <w:tcPr>
            <w:tcW w:w="2705" w:type="pct"/>
            <w:gridSpan w:val="3"/>
          </w:tcPr>
          <w:p w:rsidR="0094507D" w:rsidRPr="00EA1553" w:rsidRDefault="0094507D" w:rsidP="00C3227C">
            <w:pPr>
              <w:spacing w:before="60"/>
              <w:rPr>
                <w:rFonts w:ascii="IRMitra" w:hAnsi="IRMitra" w:cs="IRMitra"/>
                <w:color w:val="244061" w:themeColor="accent1" w:themeShade="80"/>
                <w:sz w:val="5"/>
                <w:szCs w:val="5"/>
                <w:rtl/>
              </w:rPr>
            </w:pPr>
          </w:p>
        </w:tc>
      </w:tr>
      <w:tr w:rsidR="0094507D" w:rsidRPr="00C50D4D" w:rsidTr="00A05D11">
        <w:trPr>
          <w:jc w:val="center"/>
        </w:trPr>
        <w:tc>
          <w:tcPr>
            <w:tcW w:w="5000" w:type="pct"/>
            <w:gridSpan w:val="5"/>
          </w:tcPr>
          <w:p w:rsidR="0094507D" w:rsidRPr="00855B06" w:rsidRDefault="0094507D" w:rsidP="00C3227C">
            <w:pPr>
              <w:spacing w:before="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606ACB8" wp14:editId="191CDF65">
                  <wp:extent cx="1149350" cy="598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94507D" w:rsidRPr="00C50D4D" w:rsidTr="00A05D11">
        <w:trPr>
          <w:jc w:val="center"/>
        </w:trPr>
        <w:tc>
          <w:tcPr>
            <w:tcW w:w="5000" w:type="pct"/>
            <w:gridSpan w:val="5"/>
            <w:vAlign w:val="center"/>
          </w:tcPr>
          <w:p w:rsidR="0094507D" w:rsidRDefault="0094507D" w:rsidP="00C3227C">
            <w:pPr>
              <w:spacing w:before="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761433" w:rsidRDefault="00761433" w:rsidP="0033665A">
      <w:pPr>
        <w:jc w:val="center"/>
        <w:rPr>
          <w:rFonts w:ascii="IRNazli" w:hAnsi="IRNazli" w:cs="IRNazli"/>
          <w:rtl/>
          <w:lang w:bidi="fa-IR"/>
        </w:rPr>
        <w:sectPr w:rsidR="00761433" w:rsidSect="00761433">
          <w:footnotePr>
            <w:numRestart w:val="eachPage"/>
          </w:footnotePr>
          <w:pgSz w:w="7938" w:h="11907" w:code="9"/>
          <w:pgMar w:top="567" w:right="851" w:bottom="851" w:left="851" w:header="454" w:footer="0" w:gutter="0"/>
          <w:cols w:space="708"/>
          <w:titlePg/>
          <w:bidi/>
          <w:rtlGutter/>
          <w:docGrid w:linePitch="381"/>
        </w:sectPr>
      </w:pPr>
    </w:p>
    <w:p w:rsidR="00AC1C65" w:rsidRPr="008D4D43" w:rsidRDefault="00AC1C65" w:rsidP="008D4D43">
      <w:pPr>
        <w:widowControl w:val="0"/>
        <w:jc w:val="center"/>
        <w:rPr>
          <w:rFonts w:ascii="IranNastaliq" w:hAnsi="IranNastaliq" w:cs="IranNastaliq"/>
          <w:rtl/>
          <w:lang w:bidi="fa-IR"/>
        </w:rPr>
      </w:pPr>
      <w:r w:rsidRPr="008D4D43">
        <w:rPr>
          <w:rFonts w:ascii="IranNastaliq" w:hAnsi="IranNastaliq" w:cs="IranNastaliq"/>
          <w:sz w:val="30"/>
          <w:szCs w:val="30"/>
          <w:rtl/>
          <w:lang w:bidi="fa-IR"/>
        </w:rPr>
        <w:lastRenderedPageBreak/>
        <w:t>بسم الله الرحمن الرحیم</w:t>
      </w:r>
    </w:p>
    <w:p w:rsidR="00AC1C65" w:rsidRPr="008D4D43" w:rsidRDefault="00AC1C65" w:rsidP="008D4D43">
      <w:pPr>
        <w:pStyle w:val="a"/>
        <w:widowControl w:val="0"/>
        <w:rPr>
          <w:rtl/>
        </w:rPr>
      </w:pPr>
      <w:bookmarkStart w:id="3" w:name="_Toc442530595"/>
      <w:r w:rsidRPr="008D4D43">
        <w:rPr>
          <w:rFonts w:hint="cs"/>
          <w:rtl/>
        </w:rPr>
        <w:t>فهرست مطالب</w:t>
      </w:r>
      <w:bookmarkEnd w:id="3"/>
    </w:p>
    <w:p w:rsidR="00736C80" w:rsidRDefault="00736C80">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w:instrText>
      </w:r>
      <w:r>
        <w:rPr>
          <w:rtl/>
        </w:rPr>
        <w:instrText xml:space="preserve"> </w:instrText>
      </w:r>
      <w:r>
        <w:rPr>
          <w:rtl/>
        </w:rPr>
        <w:fldChar w:fldCharType="separate"/>
      </w:r>
      <w:hyperlink w:anchor="_Toc442530595" w:history="1">
        <w:r w:rsidRPr="00A03F1A">
          <w:rPr>
            <w:rStyle w:val="Hyperlink"/>
            <w:rFonts w:hint="eastAsia"/>
            <w:noProof/>
            <w:rtl/>
            <w:lang w:bidi="fa-IR"/>
          </w:rPr>
          <w:t>فهرست</w:t>
        </w:r>
        <w:r w:rsidRPr="00A03F1A">
          <w:rPr>
            <w:rStyle w:val="Hyperlink"/>
            <w:noProof/>
            <w:rtl/>
            <w:lang w:bidi="fa-IR"/>
          </w:rPr>
          <w:t xml:space="preserve"> </w:t>
        </w:r>
        <w:r w:rsidRPr="00A03F1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442530595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736C80" w:rsidRDefault="003F21C7">
      <w:pPr>
        <w:pStyle w:val="TOC1"/>
        <w:tabs>
          <w:tab w:val="right" w:leader="dot" w:pos="6226"/>
        </w:tabs>
        <w:rPr>
          <w:rFonts w:asciiTheme="minorHAnsi" w:eastAsiaTheme="minorEastAsia" w:hAnsiTheme="minorHAnsi" w:cstheme="minorBidi"/>
          <w:bCs w:val="0"/>
          <w:noProof/>
          <w:sz w:val="22"/>
          <w:szCs w:val="22"/>
          <w:rtl/>
        </w:rPr>
      </w:pPr>
      <w:hyperlink w:anchor="_Toc442530596" w:history="1">
        <w:r w:rsidR="00736C80" w:rsidRPr="00A03F1A">
          <w:rPr>
            <w:rStyle w:val="Hyperlink"/>
            <w:rFonts w:hint="cs"/>
            <w:noProof/>
            <w:rtl/>
            <w:lang w:bidi="fa-IR"/>
          </w:rPr>
          <w:t>ی</w:t>
        </w:r>
        <w:r w:rsidR="00736C80" w:rsidRPr="00A03F1A">
          <w:rPr>
            <w:rStyle w:val="Hyperlink"/>
            <w:rFonts w:hint="eastAsia"/>
            <w:noProof/>
            <w:rtl/>
            <w:lang w:bidi="fa-IR"/>
          </w:rPr>
          <w:t>اد</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از</w:t>
        </w:r>
        <w:r w:rsidR="00736C80" w:rsidRPr="00A03F1A">
          <w:rPr>
            <w:rStyle w:val="Hyperlink"/>
            <w:noProof/>
            <w:rtl/>
            <w:lang w:bidi="fa-IR"/>
          </w:rPr>
          <w:t xml:space="preserve"> </w:t>
        </w:r>
        <w:r w:rsidR="00736C80" w:rsidRPr="00A03F1A">
          <w:rPr>
            <w:rStyle w:val="Hyperlink"/>
            <w:rFonts w:hint="eastAsia"/>
            <w:noProof/>
            <w:rtl/>
            <w:lang w:bidi="fa-IR"/>
          </w:rPr>
          <w:t>مؤلف</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442530596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1</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597" w:history="1">
        <w:r w:rsidR="00736C80" w:rsidRPr="00A03F1A">
          <w:rPr>
            <w:rStyle w:val="Hyperlink"/>
            <w:rFonts w:hint="eastAsia"/>
            <w:noProof/>
            <w:rtl/>
            <w:lang w:bidi="fa-IR"/>
          </w:rPr>
          <w:t>مولود</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از</w:t>
        </w:r>
        <w:r w:rsidR="00736C80" w:rsidRPr="00A03F1A">
          <w:rPr>
            <w:rStyle w:val="Hyperlink"/>
            <w:noProof/>
            <w:rtl/>
            <w:lang w:bidi="fa-IR"/>
          </w:rPr>
          <w:t xml:space="preserve"> </w:t>
        </w:r>
        <w:r w:rsidR="00736C80" w:rsidRPr="00A03F1A">
          <w:rPr>
            <w:rStyle w:val="Hyperlink"/>
            <w:rFonts w:hint="eastAsia"/>
            <w:noProof/>
            <w:rtl/>
            <w:lang w:bidi="fa-IR"/>
          </w:rPr>
          <w:t>نسل</w:t>
        </w:r>
        <w:r w:rsidR="00736C80" w:rsidRPr="00A03F1A">
          <w:rPr>
            <w:rStyle w:val="Hyperlink"/>
            <w:noProof/>
            <w:rtl/>
            <w:lang w:bidi="fa-IR"/>
          </w:rPr>
          <w:t xml:space="preserve"> </w:t>
        </w:r>
        <w:r w:rsidR="00736C80" w:rsidRPr="00A03F1A">
          <w:rPr>
            <w:rStyle w:val="Hyperlink"/>
            <w:rFonts w:hint="eastAsia"/>
            <w:noProof/>
            <w:rtl/>
            <w:lang w:bidi="fa-IR"/>
          </w:rPr>
          <w:t>پ</w:t>
        </w:r>
        <w:r w:rsidR="00736C80" w:rsidRPr="00A03F1A">
          <w:rPr>
            <w:rStyle w:val="Hyperlink"/>
            <w:rFonts w:hint="cs"/>
            <w:noProof/>
            <w:rtl/>
            <w:lang w:bidi="fa-IR"/>
          </w:rPr>
          <w:t>ی</w:t>
        </w:r>
        <w:r w:rsidR="00736C80" w:rsidRPr="00A03F1A">
          <w:rPr>
            <w:rStyle w:val="Hyperlink"/>
            <w:rFonts w:hint="eastAsia"/>
            <w:noProof/>
            <w:rtl/>
            <w:lang w:bidi="fa-IR"/>
          </w:rPr>
          <w:t>امبر</w:t>
        </w:r>
        <w:r w:rsidR="00736C80" w:rsidRPr="00A03F1A">
          <w:rPr>
            <w:rStyle w:val="Hyperlink"/>
            <w:rFonts w:cs="CTraditional Arabic" w:hint="eastAsia"/>
            <w:b/>
            <w:noProof/>
            <w:rtl/>
            <w:lang w:bidi="fa-IR"/>
          </w:rPr>
          <w:t>ص</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442530597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1</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598" w:history="1">
        <w:r w:rsidR="00736C80" w:rsidRPr="00A03F1A">
          <w:rPr>
            <w:rStyle w:val="Hyperlink"/>
            <w:rFonts w:hint="eastAsia"/>
            <w:noProof/>
            <w:rtl/>
            <w:lang w:bidi="fa-IR"/>
          </w:rPr>
          <w:t>دوران</w:t>
        </w:r>
        <w:r w:rsidR="00736C80" w:rsidRPr="00A03F1A">
          <w:rPr>
            <w:rStyle w:val="Hyperlink"/>
            <w:noProof/>
            <w:rtl/>
            <w:lang w:bidi="fa-IR"/>
          </w:rPr>
          <w:t xml:space="preserve"> </w:t>
        </w:r>
        <w:r w:rsidR="00736C80" w:rsidRPr="00A03F1A">
          <w:rPr>
            <w:rStyle w:val="Hyperlink"/>
            <w:rFonts w:hint="eastAsia"/>
            <w:noProof/>
            <w:rtl/>
            <w:lang w:bidi="fa-IR"/>
          </w:rPr>
          <w:t>کودک</w:t>
        </w:r>
        <w:r w:rsidR="00736C80" w:rsidRPr="00A03F1A">
          <w:rPr>
            <w:rStyle w:val="Hyperlink"/>
            <w:rFonts w:hint="cs"/>
            <w:noProof/>
            <w:rtl/>
            <w:lang w:bidi="fa-IR"/>
          </w:rPr>
          <w:t>ی</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442530598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2</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599" w:history="1">
        <w:r w:rsidR="00736C80" w:rsidRPr="00A03F1A">
          <w:rPr>
            <w:rStyle w:val="Hyperlink"/>
            <w:rFonts w:hint="eastAsia"/>
            <w:noProof/>
            <w:rtl/>
            <w:lang w:bidi="fa-IR"/>
          </w:rPr>
          <w:t>تحص</w:t>
        </w:r>
        <w:r w:rsidR="00736C80" w:rsidRPr="00A03F1A">
          <w:rPr>
            <w:rStyle w:val="Hyperlink"/>
            <w:rFonts w:hint="cs"/>
            <w:noProof/>
            <w:rtl/>
            <w:lang w:bidi="fa-IR"/>
          </w:rPr>
          <w:t>ی</w:t>
        </w:r>
        <w:r w:rsidR="00736C80" w:rsidRPr="00A03F1A">
          <w:rPr>
            <w:rStyle w:val="Hyperlink"/>
            <w:rFonts w:hint="eastAsia"/>
            <w:noProof/>
            <w:rtl/>
            <w:lang w:bidi="fa-IR"/>
          </w:rPr>
          <w:t>لات</w:t>
        </w:r>
        <w:r w:rsidR="00736C80" w:rsidRPr="00A03F1A">
          <w:rPr>
            <w:rStyle w:val="Hyperlink"/>
            <w:noProof/>
            <w:rtl/>
            <w:lang w:bidi="fa-IR"/>
          </w:rPr>
          <w:t xml:space="preserve"> </w:t>
        </w:r>
        <w:r w:rsidR="00736C80" w:rsidRPr="00A03F1A">
          <w:rPr>
            <w:rStyle w:val="Hyperlink"/>
            <w:rFonts w:hint="eastAsia"/>
            <w:noProof/>
            <w:rtl/>
            <w:lang w:bidi="fa-IR"/>
          </w:rPr>
          <w:t>حوزو</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و</w:t>
        </w:r>
        <w:r w:rsidR="00736C80" w:rsidRPr="00A03F1A">
          <w:rPr>
            <w:rStyle w:val="Hyperlink"/>
            <w:noProof/>
            <w:rtl/>
            <w:lang w:bidi="fa-IR"/>
          </w:rPr>
          <w:t xml:space="preserve"> </w:t>
        </w:r>
        <w:r w:rsidR="00736C80" w:rsidRPr="00A03F1A">
          <w:rPr>
            <w:rStyle w:val="Hyperlink"/>
            <w:rFonts w:hint="eastAsia"/>
            <w:noProof/>
            <w:rtl/>
            <w:lang w:bidi="fa-IR"/>
          </w:rPr>
          <w:t>دانشگاه</w:t>
        </w:r>
        <w:r w:rsidR="00736C80" w:rsidRPr="00A03F1A">
          <w:rPr>
            <w:rStyle w:val="Hyperlink"/>
            <w:rFonts w:hint="cs"/>
            <w:noProof/>
            <w:rtl/>
            <w:lang w:bidi="fa-IR"/>
          </w:rPr>
          <w:t>ی</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442530599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2</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00" w:history="1">
        <w:r w:rsidR="00736C80" w:rsidRPr="00A03F1A">
          <w:rPr>
            <w:rStyle w:val="Hyperlink"/>
            <w:rFonts w:hint="eastAsia"/>
            <w:noProof/>
            <w:rtl/>
            <w:lang w:bidi="fa-IR"/>
          </w:rPr>
          <w:t>تدر</w:t>
        </w:r>
        <w:r w:rsidR="00736C80" w:rsidRPr="00A03F1A">
          <w:rPr>
            <w:rStyle w:val="Hyperlink"/>
            <w:rFonts w:hint="cs"/>
            <w:noProof/>
            <w:rtl/>
            <w:lang w:bidi="fa-IR"/>
          </w:rPr>
          <w:t>ی</w:t>
        </w:r>
        <w:r w:rsidR="00736C80" w:rsidRPr="00A03F1A">
          <w:rPr>
            <w:rStyle w:val="Hyperlink"/>
            <w:rFonts w:hint="eastAsia"/>
            <w:noProof/>
            <w:rtl/>
            <w:lang w:bidi="fa-IR"/>
          </w:rPr>
          <w:t>س</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442530600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3</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01" w:history="1">
        <w:r w:rsidR="00736C80" w:rsidRPr="00A03F1A">
          <w:rPr>
            <w:rStyle w:val="Hyperlink"/>
            <w:rFonts w:hint="eastAsia"/>
            <w:noProof/>
            <w:rtl/>
            <w:lang w:bidi="fa-IR"/>
          </w:rPr>
          <w:t>فعال</w:t>
        </w:r>
        <w:r w:rsidR="00736C80" w:rsidRPr="00A03F1A">
          <w:rPr>
            <w:rStyle w:val="Hyperlink"/>
            <w:rFonts w:hint="cs"/>
            <w:noProof/>
            <w:rtl/>
            <w:lang w:bidi="fa-IR"/>
          </w:rPr>
          <w:t>ی</w:t>
        </w:r>
        <w:r w:rsidR="00736C80" w:rsidRPr="00A03F1A">
          <w:rPr>
            <w:rStyle w:val="Hyperlink"/>
            <w:rFonts w:hint="eastAsia"/>
            <w:noProof/>
            <w:rtl/>
            <w:lang w:bidi="fa-IR"/>
          </w:rPr>
          <w:t>ت</w:t>
        </w:r>
        <w:r w:rsidR="00736C80" w:rsidRPr="00A03F1A">
          <w:rPr>
            <w:rStyle w:val="Hyperlink"/>
            <w:noProof/>
            <w:rtl/>
            <w:lang w:bidi="fa-IR"/>
          </w:rPr>
          <w:t xml:space="preserve"> </w:t>
        </w:r>
        <w:r w:rsidR="00736C80" w:rsidRPr="00A03F1A">
          <w:rPr>
            <w:rStyle w:val="Hyperlink"/>
            <w:rFonts w:hint="eastAsia"/>
            <w:noProof/>
            <w:rtl/>
            <w:lang w:bidi="fa-IR"/>
          </w:rPr>
          <w:t>مطبوعات</w:t>
        </w:r>
        <w:r w:rsidR="00736C80" w:rsidRPr="00A03F1A">
          <w:rPr>
            <w:rStyle w:val="Hyperlink"/>
            <w:rFonts w:hint="cs"/>
            <w:noProof/>
            <w:rtl/>
            <w:lang w:bidi="fa-IR"/>
          </w:rPr>
          <w:t>ی</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442530601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4</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02" w:history="1">
        <w:r w:rsidR="00736C80" w:rsidRPr="00A03F1A">
          <w:rPr>
            <w:rStyle w:val="Hyperlink"/>
            <w:rFonts w:hint="eastAsia"/>
            <w:noProof/>
            <w:rtl/>
            <w:lang w:bidi="fa-IR"/>
          </w:rPr>
          <w:t>ا</w:t>
        </w:r>
        <w:r w:rsidR="00736C80" w:rsidRPr="00A03F1A">
          <w:rPr>
            <w:rStyle w:val="Hyperlink"/>
            <w:rFonts w:hint="cs"/>
            <w:noProof/>
            <w:rtl/>
            <w:lang w:bidi="fa-IR"/>
          </w:rPr>
          <w:t>ی</w:t>
        </w:r>
        <w:r w:rsidR="00736C80" w:rsidRPr="00A03F1A">
          <w:rPr>
            <w:rStyle w:val="Hyperlink"/>
            <w:rFonts w:hint="eastAsia"/>
            <w:noProof/>
            <w:rtl/>
            <w:lang w:bidi="fa-IR"/>
          </w:rPr>
          <w:t>جاد</w:t>
        </w:r>
        <w:r w:rsidR="00736C80" w:rsidRPr="00A03F1A">
          <w:rPr>
            <w:rStyle w:val="Hyperlink"/>
            <w:noProof/>
            <w:rtl/>
            <w:lang w:bidi="fa-IR"/>
          </w:rPr>
          <w:t xml:space="preserve"> </w:t>
        </w:r>
        <w:r w:rsidR="00736C80" w:rsidRPr="00A03F1A">
          <w:rPr>
            <w:rStyle w:val="Hyperlink"/>
            <w:rFonts w:hint="eastAsia"/>
            <w:noProof/>
            <w:rtl/>
            <w:lang w:bidi="fa-IR"/>
          </w:rPr>
          <w:t>تحول</w:t>
        </w:r>
        <w:r w:rsidR="00736C80" w:rsidRPr="00A03F1A">
          <w:rPr>
            <w:rStyle w:val="Hyperlink"/>
            <w:noProof/>
            <w:rtl/>
            <w:lang w:bidi="fa-IR"/>
          </w:rPr>
          <w:t xml:space="preserve"> </w:t>
        </w:r>
        <w:r w:rsidR="00736C80" w:rsidRPr="00A03F1A">
          <w:rPr>
            <w:rStyle w:val="Hyperlink"/>
            <w:rFonts w:hint="eastAsia"/>
            <w:noProof/>
            <w:rtl/>
            <w:lang w:bidi="fa-IR"/>
          </w:rPr>
          <w:t>در</w:t>
        </w:r>
        <w:r w:rsidR="00736C80" w:rsidRPr="00A03F1A">
          <w:rPr>
            <w:rStyle w:val="Hyperlink"/>
            <w:noProof/>
            <w:rtl/>
            <w:lang w:bidi="fa-IR"/>
          </w:rPr>
          <w:t xml:space="preserve"> </w:t>
        </w:r>
        <w:r w:rsidR="00736C80" w:rsidRPr="00A03F1A">
          <w:rPr>
            <w:rStyle w:val="Hyperlink"/>
            <w:rFonts w:hint="eastAsia"/>
            <w:noProof/>
            <w:rtl/>
            <w:lang w:bidi="fa-IR"/>
          </w:rPr>
          <w:t>ادب</w:t>
        </w:r>
        <w:r w:rsidR="00736C80" w:rsidRPr="00A03F1A">
          <w:rPr>
            <w:rStyle w:val="Hyperlink"/>
            <w:rFonts w:hint="cs"/>
            <w:noProof/>
            <w:rtl/>
            <w:lang w:bidi="fa-IR"/>
          </w:rPr>
          <w:t>ی</w:t>
        </w:r>
        <w:r w:rsidR="00736C80" w:rsidRPr="00A03F1A">
          <w:rPr>
            <w:rStyle w:val="Hyperlink"/>
            <w:rFonts w:hint="eastAsia"/>
            <w:noProof/>
            <w:rtl/>
            <w:lang w:bidi="fa-IR"/>
          </w:rPr>
          <w:t>ات</w:t>
        </w:r>
        <w:r w:rsidR="00736C80" w:rsidRPr="00A03F1A">
          <w:rPr>
            <w:rStyle w:val="Hyperlink"/>
            <w:noProof/>
            <w:rtl/>
            <w:lang w:bidi="fa-IR"/>
          </w:rPr>
          <w:t xml:space="preserve"> </w:t>
        </w:r>
        <w:r w:rsidR="00736C80" w:rsidRPr="00A03F1A">
          <w:rPr>
            <w:rStyle w:val="Hyperlink"/>
            <w:rFonts w:hint="eastAsia"/>
            <w:noProof/>
            <w:rtl/>
            <w:lang w:bidi="fa-IR"/>
          </w:rPr>
          <w:t>و</w:t>
        </w:r>
        <w:r w:rsidR="00736C80" w:rsidRPr="00A03F1A">
          <w:rPr>
            <w:rStyle w:val="Hyperlink"/>
            <w:noProof/>
            <w:rtl/>
            <w:lang w:bidi="fa-IR"/>
          </w:rPr>
          <w:t xml:space="preserve"> </w:t>
        </w:r>
        <w:r w:rsidR="00736C80" w:rsidRPr="00A03F1A">
          <w:rPr>
            <w:rStyle w:val="Hyperlink"/>
            <w:rFonts w:hint="eastAsia"/>
            <w:noProof/>
            <w:rtl/>
            <w:lang w:bidi="fa-IR"/>
          </w:rPr>
          <w:t>تار</w:t>
        </w:r>
        <w:r w:rsidR="00736C80" w:rsidRPr="00A03F1A">
          <w:rPr>
            <w:rStyle w:val="Hyperlink"/>
            <w:rFonts w:hint="cs"/>
            <w:noProof/>
            <w:rtl/>
            <w:lang w:bidi="fa-IR"/>
          </w:rPr>
          <w:t>ی</w:t>
        </w:r>
        <w:r w:rsidR="00736C80" w:rsidRPr="00A03F1A">
          <w:rPr>
            <w:rStyle w:val="Hyperlink"/>
            <w:rFonts w:hint="eastAsia"/>
            <w:noProof/>
            <w:rtl/>
            <w:lang w:bidi="fa-IR"/>
          </w:rPr>
          <w:t>خ‌نو</w:t>
        </w:r>
        <w:r w:rsidR="00736C80" w:rsidRPr="00A03F1A">
          <w:rPr>
            <w:rStyle w:val="Hyperlink"/>
            <w:rFonts w:hint="cs"/>
            <w:noProof/>
            <w:rtl/>
            <w:lang w:bidi="fa-IR"/>
          </w:rPr>
          <w:t>ی</w:t>
        </w:r>
        <w:r w:rsidR="00736C80" w:rsidRPr="00A03F1A">
          <w:rPr>
            <w:rStyle w:val="Hyperlink"/>
            <w:rFonts w:hint="eastAsia"/>
            <w:noProof/>
            <w:rtl/>
            <w:lang w:bidi="fa-IR"/>
          </w:rPr>
          <w:t>س</w:t>
        </w:r>
        <w:r w:rsidR="00736C80" w:rsidRPr="00A03F1A">
          <w:rPr>
            <w:rStyle w:val="Hyperlink"/>
            <w:rFonts w:hint="cs"/>
            <w:noProof/>
            <w:rtl/>
            <w:lang w:bidi="fa-IR"/>
          </w:rPr>
          <w:t>ی</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442530602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4</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03" w:history="1">
        <w:r w:rsidR="00736C80" w:rsidRPr="00A03F1A">
          <w:rPr>
            <w:rStyle w:val="Hyperlink"/>
            <w:rFonts w:hint="eastAsia"/>
            <w:noProof/>
            <w:rtl/>
            <w:lang w:bidi="fa-IR"/>
          </w:rPr>
          <w:t>تال</w:t>
        </w:r>
        <w:r w:rsidR="00736C80" w:rsidRPr="00A03F1A">
          <w:rPr>
            <w:rStyle w:val="Hyperlink"/>
            <w:rFonts w:hint="cs"/>
            <w:noProof/>
            <w:rtl/>
            <w:lang w:bidi="fa-IR"/>
          </w:rPr>
          <w:t>ی</w:t>
        </w:r>
        <w:r w:rsidR="00736C80" w:rsidRPr="00A03F1A">
          <w:rPr>
            <w:rStyle w:val="Hyperlink"/>
            <w:rFonts w:hint="eastAsia"/>
            <w:noProof/>
            <w:rtl/>
            <w:lang w:bidi="fa-IR"/>
          </w:rPr>
          <w:t>فات</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442530603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5</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04" w:history="1">
        <w:r w:rsidR="00736C80" w:rsidRPr="00A03F1A">
          <w:rPr>
            <w:rStyle w:val="Hyperlink"/>
            <w:rFonts w:hint="eastAsia"/>
            <w:noProof/>
            <w:rtl/>
            <w:lang w:bidi="fa-IR"/>
          </w:rPr>
          <w:t>فعال</w:t>
        </w:r>
        <w:r w:rsidR="00736C80" w:rsidRPr="00A03F1A">
          <w:rPr>
            <w:rStyle w:val="Hyperlink"/>
            <w:rFonts w:hint="cs"/>
            <w:noProof/>
            <w:rtl/>
            <w:lang w:bidi="fa-IR"/>
          </w:rPr>
          <w:t>ی</w:t>
        </w:r>
        <w:r w:rsidR="00736C80" w:rsidRPr="00A03F1A">
          <w:rPr>
            <w:rStyle w:val="Hyperlink"/>
            <w:rFonts w:hint="eastAsia"/>
            <w:noProof/>
            <w:rtl/>
            <w:lang w:bidi="fa-IR"/>
          </w:rPr>
          <w:t>ت‌ها</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س</w:t>
        </w:r>
        <w:r w:rsidR="00736C80" w:rsidRPr="00A03F1A">
          <w:rPr>
            <w:rStyle w:val="Hyperlink"/>
            <w:rFonts w:hint="cs"/>
            <w:noProof/>
            <w:rtl/>
            <w:lang w:bidi="fa-IR"/>
          </w:rPr>
          <w:t>ی</w:t>
        </w:r>
        <w:r w:rsidR="00736C80" w:rsidRPr="00A03F1A">
          <w:rPr>
            <w:rStyle w:val="Hyperlink"/>
            <w:rFonts w:hint="eastAsia"/>
            <w:noProof/>
            <w:rtl/>
            <w:lang w:bidi="fa-IR"/>
          </w:rPr>
          <w:t>اس</w:t>
        </w:r>
        <w:r w:rsidR="00736C80" w:rsidRPr="00A03F1A">
          <w:rPr>
            <w:rStyle w:val="Hyperlink"/>
            <w:rFonts w:hint="cs"/>
            <w:noProof/>
            <w:rtl/>
            <w:lang w:bidi="fa-IR"/>
          </w:rPr>
          <w:t>ی</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442530604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6</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05" w:history="1">
        <w:r w:rsidR="00736C80" w:rsidRPr="00A03F1A">
          <w:rPr>
            <w:rStyle w:val="Hyperlink"/>
            <w:rFonts w:hint="eastAsia"/>
            <w:noProof/>
            <w:rtl/>
            <w:lang w:bidi="fa-IR"/>
          </w:rPr>
          <w:t>جهانگرد</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و</w:t>
        </w:r>
        <w:r w:rsidR="00736C80" w:rsidRPr="00A03F1A">
          <w:rPr>
            <w:rStyle w:val="Hyperlink"/>
            <w:noProof/>
            <w:rtl/>
            <w:lang w:bidi="fa-IR"/>
          </w:rPr>
          <w:t xml:space="preserve"> </w:t>
        </w:r>
        <w:r w:rsidR="00736C80" w:rsidRPr="00A03F1A">
          <w:rPr>
            <w:rStyle w:val="Hyperlink"/>
            <w:rFonts w:hint="eastAsia"/>
            <w:noProof/>
            <w:rtl/>
            <w:lang w:bidi="fa-IR"/>
          </w:rPr>
          <w:t>ارتباط</w:t>
        </w:r>
        <w:r w:rsidR="00736C80" w:rsidRPr="00A03F1A">
          <w:rPr>
            <w:rStyle w:val="Hyperlink"/>
            <w:noProof/>
            <w:rtl/>
            <w:lang w:bidi="fa-IR"/>
          </w:rPr>
          <w:t xml:space="preserve"> </w:t>
        </w:r>
        <w:r w:rsidR="00736C80" w:rsidRPr="00A03F1A">
          <w:rPr>
            <w:rStyle w:val="Hyperlink"/>
            <w:rFonts w:hint="eastAsia"/>
            <w:noProof/>
            <w:rtl/>
            <w:lang w:bidi="fa-IR"/>
          </w:rPr>
          <w:t>با</w:t>
        </w:r>
        <w:r w:rsidR="00736C80" w:rsidRPr="00A03F1A">
          <w:rPr>
            <w:rStyle w:val="Hyperlink"/>
            <w:noProof/>
            <w:rtl/>
            <w:lang w:bidi="fa-IR"/>
          </w:rPr>
          <w:t xml:space="preserve"> </w:t>
        </w:r>
        <w:r w:rsidR="00736C80" w:rsidRPr="00A03F1A">
          <w:rPr>
            <w:rStyle w:val="Hyperlink"/>
            <w:rFonts w:hint="eastAsia"/>
            <w:noProof/>
            <w:rtl/>
            <w:lang w:bidi="fa-IR"/>
          </w:rPr>
          <w:t>دن</w:t>
        </w:r>
        <w:r w:rsidR="00736C80" w:rsidRPr="00A03F1A">
          <w:rPr>
            <w:rStyle w:val="Hyperlink"/>
            <w:rFonts w:hint="cs"/>
            <w:noProof/>
            <w:rtl/>
            <w:lang w:bidi="fa-IR"/>
          </w:rPr>
          <w:t>ی</w:t>
        </w:r>
        <w:r w:rsidR="00736C80" w:rsidRPr="00A03F1A">
          <w:rPr>
            <w:rStyle w:val="Hyperlink"/>
            <w:rFonts w:hint="eastAsia"/>
            <w:noProof/>
            <w:rtl/>
            <w:lang w:bidi="fa-IR"/>
          </w:rPr>
          <w:t>ا</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اسلام</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442530605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6</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06" w:history="1">
        <w:r w:rsidR="00736C80" w:rsidRPr="00A03F1A">
          <w:rPr>
            <w:rStyle w:val="Hyperlink"/>
            <w:rFonts w:hint="eastAsia"/>
            <w:noProof/>
            <w:rtl/>
            <w:lang w:bidi="fa-IR"/>
          </w:rPr>
          <w:t>تواضع</w:t>
        </w:r>
        <w:r w:rsidR="00736C80" w:rsidRPr="00A03F1A">
          <w:rPr>
            <w:rStyle w:val="Hyperlink"/>
            <w:noProof/>
            <w:rtl/>
            <w:lang w:bidi="fa-IR"/>
          </w:rPr>
          <w:t xml:space="preserve"> </w:t>
        </w:r>
        <w:r w:rsidR="00736C80" w:rsidRPr="00A03F1A">
          <w:rPr>
            <w:rStyle w:val="Hyperlink"/>
            <w:rFonts w:hint="eastAsia"/>
            <w:noProof/>
            <w:rtl/>
            <w:lang w:bidi="fa-IR"/>
          </w:rPr>
          <w:t>و</w:t>
        </w:r>
        <w:r w:rsidR="00736C80" w:rsidRPr="00A03F1A">
          <w:rPr>
            <w:rStyle w:val="Hyperlink"/>
            <w:noProof/>
            <w:rtl/>
            <w:lang w:bidi="fa-IR"/>
          </w:rPr>
          <w:t xml:space="preserve"> </w:t>
        </w:r>
        <w:r w:rsidR="00736C80" w:rsidRPr="00A03F1A">
          <w:rPr>
            <w:rStyle w:val="Hyperlink"/>
            <w:rFonts w:hint="eastAsia"/>
            <w:noProof/>
            <w:rtl/>
            <w:lang w:bidi="fa-IR"/>
          </w:rPr>
          <w:t>فروتن</w:t>
        </w:r>
        <w:r w:rsidR="00736C80" w:rsidRPr="00A03F1A">
          <w:rPr>
            <w:rStyle w:val="Hyperlink"/>
            <w:rFonts w:hint="cs"/>
            <w:noProof/>
            <w:rtl/>
            <w:lang w:bidi="fa-IR"/>
          </w:rPr>
          <w:t>ی</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442530606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8</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07" w:history="1">
        <w:r w:rsidR="00736C80" w:rsidRPr="00A03F1A">
          <w:rPr>
            <w:rStyle w:val="Hyperlink"/>
            <w:rFonts w:hint="eastAsia"/>
            <w:noProof/>
            <w:rtl/>
            <w:lang w:bidi="fa-IR"/>
          </w:rPr>
          <w:t>تقد</w:t>
        </w:r>
        <w:r w:rsidR="00736C80" w:rsidRPr="00A03F1A">
          <w:rPr>
            <w:rStyle w:val="Hyperlink"/>
            <w:rFonts w:hint="cs"/>
            <w:noProof/>
            <w:rtl/>
            <w:lang w:bidi="fa-IR"/>
          </w:rPr>
          <w:t>ی</w:t>
        </w:r>
        <w:r w:rsidR="00736C80" w:rsidRPr="00A03F1A">
          <w:rPr>
            <w:rStyle w:val="Hyperlink"/>
            <w:rFonts w:hint="eastAsia"/>
            <w:noProof/>
            <w:rtl/>
            <w:lang w:bidi="fa-IR"/>
          </w:rPr>
          <w:t>ر</w:t>
        </w:r>
        <w:r w:rsidR="00736C80" w:rsidRPr="00A03F1A">
          <w:rPr>
            <w:rStyle w:val="Hyperlink"/>
            <w:noProof/>
            <w:rtl/>
            <w:lang w:bidi="fa-IR"/>
          </w:rPr>
          <w:t xml:space="preserve"> </w:t>
        </w:r>
        <w:r w:rsidR="00736C80" w:rsidRPr="00A03F1A">
          <w:rPr>
            <w:rStyle w:val="Hyperlink"/>
            <w:rFonts w:hint="eastAsia"/>
            <w:noProof/>
            <w:rtl/>
            <w:lang w:bidi="fa-IR"/>
          </w:rPr>
          <w:t>از</w:t>
        </w:r>
        <w:r w:rsidR="00736C80" w:rsidRPr="00A03F1A">
          <w:rPr>
            <w:rStyle w:val="Hyperlink"/>
            <w:noProof/>
            <w:rtl/>
            <w:lang w:bidi="fa-IR"/>
          </w:rPr>
          <w:t xml:space="preserve"> </w:t>
        </w:r>
        <w:r w:rsidR="00736C80" w:rsidRPr="00A03F1A">
          <w:rPr>
            <w:rStyle w:val="Hyperlink"/>
            <w:rFonts w:hint="eastAsia"/>
            <w:noProof/>
            <w:rtl/>
            <w:lang w:bidi="fa-IR"/>
          </w:rPr>
          <w:t>خدمات</w:t>
        </w:r>
        <w:r w:rsidR="00736C80" w:rsidRPr="00A03F1A">
          <w:rPr>
            <w:rStyle w:val="Hyperlink"/>
            <w:noProof/>
            <w:rtl/>
            <w:lang w:bidi="fa-IR"/>
          </w:rPr>
          <w:t xml:space="preserve"> </w:t>
        </w:r>
        <w:r w:rsidR="00736C80" w:rsidRPr="00A03F1A">
          <w:rPr>
            <w:rStyle w:val="Hyperlink"/>
            <w:rFonts w:hint="eastAsia"/>
            <w:noProof/>
            <w:rtl/>
            <w:lang w:bidi="fa-IR"/>
          </w:rPr>
          <w:t>علامه</w:t>
        </w:r>
        <w:r w:rsidR="00736C80" w:rsidRPr="00A03F1A">
          <w:rPr>
            <w:rStyle w:val="Hyperlink"/>
            <w:noProof/>
            <w:rtl/>
            <w:lang w:bidi="fa-IR"/>
          </w:rPr>
          <w:t xml:space="preserve"> </w:t>
        </w:r>
        <w:r w:rsidR="00736C80" w:rsidRPr="00A03F1A">
          <w:rPr>
            <w:rStyle w:val="Hyperlink"/>
            <w:rFonts w:hint="eastAsia"/>
            <w:noProof/>
            <w:rtl/>
            <w:lang w:bidi="fa-IR"/>
          </w:rPr>
          <w:t>ندو</w:t>
        </w:r>
        <w:r w:rsidR="00736C80" w:rsidRPr="00A03F1A">
          <w:rPr>
            <w:rStyle w:val="Hyperlink"/>
            <w:rFonts w:hint="cs"/>
            <w:noProof/>
            <w:rtl/>
            <w:lang w:bidi="fa-IR"/>
          </w:rPr>
          <w:t>ی</w:t>
        </w:r>
        <w:r w:rsidR="00736C80" w:rsidRPr="00A03F1A">
          <w:rPr>
            <w:rStyle w:val="Hyperlink"/>
            <w:rFonts w:cs="CTraditional Arabic"/>
            <w:b/>
            <w:noProof/>
            <w:rtl/>
            <w:lang w:bidi="fa-IR"/>
          </w:rPr>
          <w:t>/</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442530607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9</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08" w:history="1">
        <w:r w:rsidR="00736C80" w:rsidRPr="00A03F1A">
          <w:rPr>
            <w:rStyle w:val="Hyperlink"/>
            <w:rFonts w:hint="eastAsia"/>
            <w:noProof/>
            <w:rtl/>
            <w:lang w:bidi="fa-IR"/>
          </w:rPr>
          <w:t>به</w:t>
        </w:r>
        <w:r w:rsidR="00736C80" w:rsidRPr="00A03F1A">
          <w:rPr>
            <w:rStyle w:val="Hyperlink"/>
            <w:noProof/>
            <w:rtl/>
            <w:lang w:bidi="fa-IR"/>
          </w:rPr>
          <w:t xml:space="preserve"> </w:t>
        </w:r>
        <w:r w:rsidR="00736C80" w:rsidRPr="00A03F1A">
          <w:rPr>
            <w:rStyle w:val="Hyperlink"/>
            <w:rFonts w:hint="eastAsia"/>
            <w:noProof/>
            <w:rtl/>
            <w:lang w:bidi="fa-IR"/>
          </w:rPr>
          <w:t>سو</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د</w:t>
        </w:r>
        <w:r w:rsidR="00736C80" w:rsidRPr="00A03F1A">
          <w:rPr>
            <w:rStyle w:val="Hyperlink"/>
            <w:rFonts w:hint="cs"/>
            <w:noProof/>
            <w:rtl/>
            <w:lang w:bidi="fa-IR"/>
          </w:rPr>
          <w:t>ی</w:t>
        </w:r>
        <w:r w:rsidR="00736C80" w:rsidRPr="00A03F1A">
          <w:rPr>
            <w:rStyle w:val="Hyperlink"/>
            <w:rFonts w:hint="eastAsia"/>
            <w:noProof/>
            <w:rtl/>
            <w:lang w:bidi="fa-IR"/>
          </w:rPr>
          <w:t>ار</w:t>
        </w:r>
        <w:r w:rsidR="00736C80" w:rsidRPr="00A03F1A">
          <w:rPr>
            <w:rStyle w:val="Hyperlink"/>
            <w:noProof/>
            <w:rtl/>
            <w:lang w:bidi="fa-IR"/>
          </w:rPr>
          <w:t xml:space="preserve"> </w:t>
        </w:r>
        <w:r w:rsidR="00736C80" w:rsidRPr="00A03F1A">
          <w:rPr>
            <w:rStyle w:val="Hyperlink"/>
            <w:rFonts w:hint="eastAsia"/>
            <w:noProof/>
            <w:rtl/>
            <w:lang w:bidi="fa-IR"/>
          </w:rPr>
          <w:t>جاو</w:t>
        </w:r>
        <w:r w:rsidR="00736C80" w:rsidRPr="00A03F1A">
          <w:rPr>
            <w:rStyle w:val="Hyperlink"/>
            <w:rFonts w:hint="cs"/>
            <w:noProof/>
            <w:rtl/>
            <w:lang w:bidi="fa-IR"/>
          </w:rPr>
          <w:t>ی</w:t>
        </w:r>
        <w:r w:rsidR="00736C80" w:rsidRPr="00A03F1A">
          <w:rPr>
            <w:rStyle w:val="Hyperlink"/>
            <w:rFonts w:hint="eastAsia"/>
            <w:noProof/>
            <w:rtl/>
            <w:lang w:bidi="fa-IR"/>
          </w:rPr>
          <w:t>دان</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442530608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10</w:t>
        </w:r>
        <w:r w:rsidR="00736C80">
          <w:rPr>
            <w:noProof/>
            <w:webHidden/>
            <w:rtl/>
          </w:rPr>
          <w:fldChar w:fldCharType="end"/>
        </w:r>
      </w:hyperlink>
    </w:p>
    <w:p w:rsidR="00736C80" w:rsidRDefault="003F21C7">
      <w:pPr>
        <w:pStyle w:val="TOC1"/>
        <w:tabs>
          <w:tab w:val="right" w:leader="dot" w:pos="6226"/>
        </w:tabs>
        <w:rPr>
          <w:rFonts w:asciiTheme="minorHAnsi" w:eastAsiaTheme="minorEastAsia" w:hAnsiTheme="minorHAnsi" w:cstheme="minorBidi"/>
          <w:bCs w:val="0"/>
          <w:noProof/>
          <w:sz w:val="22"/>
          <w:szCs w:val="22"/>
          <w:rtl/>
        </w:rPr>
      </w:pPr>
      <w:hyperlink w:anchor="_Toc442530609" w:history="1">
        <w:r w:rsidR="00736C80" w:rsidRPr="00A03F1A">
          <w:rPr>
            <w:rStyle w:val="Hyperlink"/>
            <w:rFonts w:hint="eastAsia"/>
            <w:noProof/>
            <w:rtl/>
            <w:lang w:bidi="fa-IR"/>
          </w:rPr>
          <w:t>سخن</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از</w:t>
        </w:r>
        <w:r w:rsidR="00736C80" w:rsidRPr="00A03F1A">
          <w:rPr>
            <w:rStyle w:val="Hyperlink"/>
            <w:noProof/>
            <w:rtl/>
            <w:lang w:bidi="fa-IR"/>
          </w:rPr>
          <w:t xml:space="preserve"> </w:t>
        </w:r>
        <w:r w:rsidR="00736C80" w:rsidRPr="00A03F1A">
          <w:rPr>
            <w:rStyle w:val="Hyperlink"/>
            <w:rFonts w:hint="eastAsia"/>
            <w:noProof/>
            <w:rtl/>
            <w:lang w:bidi="fa-IR"/>
          </w:rPr>
          <w:t>مترجم</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442530609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13</w:t>
        </w:r>
        <w:r w:rsidR="00736C80">
          <w:rPr>
            <w:noProof/>
            <w:webHidden/>
            <w:rtl/>
          </w:rPr>
          <w:fldChar w:fldCharType="end"/>
        </w:r>
      </w:hyperlink>
    </w:p>
    <w:p w:rsidR="00736C80" w:rsidRDefault="003F21C7">
      <w:pPr>
        <w:pStyle w:val="TOC1"/>
        <w:tabs>
          <w:tab w:val="right" w:leader="dot" w:pos="6226"/>
        </w:tabs>
        <w:rPr>
          <w:rFonts w:asciiTheme="minorHAnsi" w:eastAsiaTheme="minorEastAsia" w:hAnsiTheme="minorHAnsi" w:cstheme="minorBidi"/>
          <w:bCs w:val="0"/>
          <w:noProof/>
          <w:sz w:val="22"/>
          <w:szCs w:val="22"/>
          <w:rtl/>
        </w:rPr>
      </w:pPr>
      <w:hyperlink w:anchor="_Toc442530610" w:history="1">
        <w:r w:rsidR="00736C80" w:rsidRPr="00A03F1A">
          <w:rPr>
            <w:rStyle w:val="Hyperlink"/>
            <w:rFonts w:hint="eastAsia"/>
            <w:noProof/>
            <w:rtl/>
            <w:lang w:bidi="fa-IR"/>
          </w:rPr>
          <w:t>بر</w:t>
        </w:r>
        <w:r w:rsidR="00736C80" w:rsidRPr="00A03F1A">
          <w:rPr>
            <w:rStyle w:val="Hyperlink"/>
            <w:noProof/>
            <w:rtl/>
            <w:lang w:bidi="fa-IR"/>
          </w:rPr>
          <w:t xml:space="preserve"> </w:t>
        </w:r>
        <w:r w:rsidR="00736C80" w:rsidRPr="00A03F1A">
          <w:rPr>
            <w:rStyle w:val="Hyperlink"/>
            <w:rFonts w:hint="eastAsia"/>
            <w:noProof/>
            <w:rtl/>
            <w:lang w:bidi="fa-IR"/>
          </w:rPr>
          <w:t>آرامگاه</w:t>
        </w:r>
        <w:r w:rsidR="00736C80" w:rsidRPr="00A03F1A">
          <w:rPr>
            <w:rStyle w:val="Hyperlink"/>
            <w:noProof/>
            <w:rtl/>
            <w:lang w:bidi="fa-IR"/>
          </w:rPr>
          <w:t xml:space="preserve"> </w:t>
        </w:r>
        <w:r w:rsidR="00736C80" w:rsidRPr="00A03F1A">
          <w:rPr>
            <w:rStyle w:val="Hyperlink"/>
            <w:rFonts w:hint="eastAsia"/>
            <w:noProof/>
            <w:rtl/>
            <w:lang w:bidi="fa-IR"/>
          </w:rPr>
          <w:t>سلطان</w:t>
        </w:r>
        <w:r w:rsidR="00736C80" w:rsidRPr="00A03F1A">
          <w:rPr>
            <w:rStyle w:val="Hyperlink"/>
            <w:noProof/>
            <w:rtl/>
            <w:lang w:bidi="fa-IR"/>
          </w:rPr>
          <w:t xml:space="preserve"> </w:t>
        </w:r>
        <w:r w:rsidR="00736C80" w:rsidRPr="00A03F1A">
          <w:rPr>
            <w:rStyle w:val="Hyperlink"/>
            <w:rFonts w:hint="eastAsia"/>
            <w:noProof/>
            <w:rtl/>
            <w:lang w:bidi="fa-IR"/>
          </w:rPr>
          <w:t>صلاح</w:t>
        </w:r>
        <w:r w:rsidR="00736C80" w:rsidRPr="00A03F1A">
          <w:rPr>
            <w:rStyle w:val="Hyperlink"/>
            <w:noProof/>
            <w:rtl/>
            <w:lang w:bidi="fa-IR"/>
          </w:rPr>
          <w:t xml:space="preserve"> </w:t>
        </w:r>
        <w:r w:rsidR="00736C80" w:rsidRPr="00A03F1A">
          <w:rPr>
            <w:rStyle w:val="Hyperlink"/>
            <w:rFonts w:hint="eastAsia"/>
            <w:noProof/>
            <w:rtl/>
            <w:lang w:bidi="fa-IR"/>
          </w:rPr>
          <w:t>الد</w:t>
        </w:r>
        <w:r w:rsidR="00736C80" w:rsidRPr="00A03F1A">
          <w:rPr>
            <w:rStyle w:val="Hyperlink"/>
            <w:rFonts w:hint="cs"/>
            <w:noProof/>
            <w:rtl/>
            <w:lang w:bidi="fa-IR"/>
          </w:rPr>
          <w:t>ی</w:t>
        </w:r>
        <w:r w:rsidR="00736C80" w:rsidRPr="00A03F1A">
          <w:rPr>
            <w:rStyle w:val="Hyperlink"/>
            <w:rFonts w:hint="eastAsia"/>
            <w:noProof/>
            <w:rtl/>
            <w:lang w:bidi="fa-IR"/>
          </w:rPr>
          <w:t>ن</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442530610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17</w:t>
        </w:r>
        <w:r w:rsidR="00736C80">
          <w:rPr>
            <w:noProof/>
            <w:webHidden/>
            <w:rtl/>
          </w:rPr>
          <w:fldChar w:fldCharType="end"/>
        </w:r>
      </w:hyperlink>
    </w:p>
    <w:p w:rsidR="00736C80" w:rsidRDefault="003F21C7">
      <w:pPr>
        <w:pStyle w:val="TOC1"/>
        <w:tabs>
          <w:tab w:val="right" w:leader="dot" w:pos="6226"/>
        </w:tabs>
        <w:rPr>
          <w:rFonts w:asciiTheme="minorHAnsi" w:eastAsiaTheme="minorEastAsia" w:hAnsiTheme="minorHAnsi" w:cstheme="minorBidi"/>
          <w:bCs w:val="0"/>
          <w:noProof/>
          <w:sz w:val="22"/>
          <w:szCs w:val="22"/>
          <w:rtl/>
        </w:rPr>
      </w:pPr>
      <w:hyperlink w:anchor="_Toc442530611" w:history="1">
        <w:r w:rsidR="00736C80" w:rsidRPr="00A03F1A">
          <w:rPr>
            <w:rStyle w:val="Hyperlink"/>
            <w:rFonts w:hint="eastAsia"/>
            <w:noProof/>
            <w:rtl/>
            <w:lang w:bidi="fa-IR"/>
          </w:rPr>
          <w:t>مقدمه‌</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مؤلف</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442530611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19</w:t>
        </w:r>
        <w:r w:rsidR="00736C80">
          <w:rPr>
            <w:noProof/>
            <w:webHidden/>
            <w:rtl/>
          </w:rPr>
          <w:fldChar w:fldCharType="end"/>
        </w:r>
      </w:hyperlink>
    </w:p>
    <w:p w:rsidR="00736C80" w:rsidRDefault="003F21C7">
      <w:pPr>
        <w:pStyle w:val="TOC1"/>
        <w:tabs>
          <w:tab w:val="right" w:leader="dot" w:pos="6226"/>
        </w:tabs>
        <w:rPr>
          <w:rFonts w:asciiTheme="minorHAnsi" w:eastAsiaTheme="minorEastAsia" w:hAnsiTheme="minorHAnsi" w:cstheme="minorBidi"/>
          <w:bCs w:val="0"/>
          <w:noProof/>
          <w:sz w:val="22"/>
          <w:szCs w:val="22"/>
          <w:rtl/>
        </w:rPr>
      </w:pPr>
      <w:hyperlink w:anchor="_Toc442530612" w:history="1">
        <w:r w:rsidR="00736C80" w:rsidRPr="00A03F1A">
          <w:rPr>
            <w:rStyle w:val="Hyperlink"/>
            <w:rFonts w:hint="eastAsia"/>
            <w:noProof/>
            <w:rtl/>
            <w:lang w:bidi="fa-IR"/>
          </w:rPr>
          <w:t>جنگ‌ها</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صل</w:t>
        </w:r>
        <w:r w:rsidR="00736C80" w:rsidRPr="00A03F1A">
          <w:rPr>
            <w:rStyle w:val="Hyperlink"/>
            <w:rFonts w:hint="cs"/>
            <w:noProof/>
            <w:rtl/>
            <w:lang w:bidi="fa-IR"/>
          </w:rPr>
          <w:t>ی</w:t>
        </w:r>
        <w:r w:rsidR="00736C80" w:rsidRPr="00A03F1A">
          <w:rPr>
            <w:rStyle w:val="Hyperlink"/>
            <w:rFonts w:hint="eastAsia"/>
            <w:noProof/>
            <w:rtl/>
            <w:lang w:bidi="fa-IR"/>
          </w:rPr>
          <w:t>ب</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خطر</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جد</w:t>
        </w:r>
        <w:r w:rsidR="00736C80" w:rsidRPr="00A03F1A">
          <w:rPr>
            <w:rStyle w:val="Hyperlink"/>
            <w:rFonts w:hint="cs"/>
            <w:noProof/>
            <w:rtl/>
            <w:lang w:bidi="fa-IR"/>
          </w:rPr>
          <w:t>ی</w:t>
        </w:r>
        <w:r w:rsidR="00736C80" w:rsidRPr="00A03F1A">
          <w:rPr>
            <w:rStyle w:val="Hyperlink"/>
            <w:rFonts w:hint="eastAsia"/>
            <w:noProof/>
            <w:rtl/>
            <w:lang w:bidi="fa-IR"/>
          </w:rPr>
          <w:t>د</w:t>
        </w:r>
        <w:r w:rsidR="00736C80" w:rsidRPr="00A03F1A">
          <w:rPr>
            <w:rStyle w:val="Hyperlink"/>
            <w:noProof/>
            <w:rtl/>
            <w:lang w:bidi="fa-IR"/>
          </w:rPr>
          <w:t xml:space="preserve"> </w:t>
        </w:r>
        <w:r w:rsidR="00736C80" w:rsidRPr="00A03F1A">
          <w:rPr>
            <w:rStyle w:val="Hyperlink"/>
            <w:rFonts w:hint="eastAsia"/>
            <w:noProof/>
            <w:rtl/>
            <w:lang w:bidi="fa-IR"/>
          </w:rPr>
          <w:t>برا</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اسلام</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442530612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23</w:t>
        </w:r>
        <w:r w:rsidR="00736C80">
          <w:rPr>
            <w:noProof/>
            <w:webHidden/>
            <w:rtl/>
          </w:rPr>
          <w:fldChar w:fldCharType="end"/>
        </w:r>
      </w:hyperlink>
    </w:p>
    <w:p w:rsidR="00736C80" w:rsidRDefault="003F21C7">
      <w:pPr>
        <w:pStyle w:val="TOC1"/>
        <w:tabs>
          <w:tab w:val="right" w:leader="dot" w:pos="6226"/>
        </w:tabs>
        <w:rPr>
          <w:rFonts w:asciiTheme="minorHAnsi" w:eastAsiaTheme="minorEastAsia" w:hAnsiTheme="minorHAnsi" w:cstheme="minorBidi"/>
          <w:bCs w:val="0"/>
          <w:noProof/>
          <w:sz w:val="22"/>
          <w:szCs w:val="22"/>
          <w:rtl/>
        </w:rPr>
      </w:pPr>
      <w:hyperlink w:anchor="_Toc442530613" w:history="1">
        <w:r w:rsidR="00736C80" w:rsidRPr="00A03F1A">
          <w:rPr>
            <w:rStyle w:val="Hyperlink"/>
            <w:rFonts w:hint="eastAsia"/>
            <w:noProof/>
            <w:rtl/>
            <w:lang w:bidi="fa-IR"/>
          </w:rPr>
          <w:t>اتابک</w:t>
        </w:r>
        <w:r w:rsidR="00736C80" w:rsidRPr="00A03F1A">
          <w:rPr>
            <w:rStyle w:val="Hyperlink"/>
            <w:noProof/>
            <w:rtl/>
            <w:lang w:bidi="fa-IR"/>
          </w:rPr>
          <w:t xml:space="preserve"> </w:t>
        </w:r>
        <w:r w:rsidR="00736C80" w:rsidRPr="00A03F1A">
          <w:rPr>
            <w:rStyle w:val="Hyperlink"/>
            <w:rFonts w:hint="eastAsia"/>
            <w:noProof/>
            <w:rtl/>
            <w:lang w:bidi="fa-IR"/>
          </w:rPr>
          <w:t>شه</w:t>
        </w:r>
        <w:r w:rsidR="00736C80" w:rsidRPr="00A03F1A">
          <w:rPr>
            <w:rStyle w:val="Hyperlink"/>
            <w:rFonts w:hint="cs"/>
            <w:noProof/>
            <w:rtl/>
            <w:lang w:bidi="fa-IR"/>
          </w:rPr>
          <w:t>ی</w:t>
        </w:r>
        <w:r w:rsidR="00736C80" w:rsidRPr="00A03F1A">
          <w:rPr>
            <w:rStyle w:val="Hyperlink"/>
            <w:rFonts w:hint="eastAsia"/>
            <w:noProof/>
            <w:rtl/>
            <w:lang w:bidi="fa-IR"/>
          </w:rPr>
          <w:t>د</w:t>
        </w:r>
        <w:r w:rsidR="00736C80" w:rsidRPr="00A03F1A">
          <w:rPr>
            <w:rStyle w:val="Hyperlink"/>
            <w:noProof/>
            <w:rtl/>
            <w:lang w:bidi="fa-IR"/>
          </w:rPr>
          <w:t xml:space="preserve"> </w:t>
        </w:r>
        <w:r w:rsidR="00736C80" w:rsidRPr="00A03F1A">
          <w:rPr>
            <w:rStyle w:val="Hyperlink"/>
            <w:rFonts w:hint="eastAsia"/>
            <w:noProof/>
            <w:rtl/>
            <w:lang w:bidi="fa-IR"/>
          </w:rPr>
          <w:t>عمادالد</w:t>
        </w:r>
        <w:r w:rsidR="00736C80" w:rsidRPr="00A03F1A">
          <w:rPr>
            <w:rStyle w:val="Hyperlink"/>
            <w:rFonts w:hint="cs"/>
            <w:noProof/>
            <w:rtl/>
            <w:lang w:bidi="fa-IR"/>
          </w:rPr>
          <w:t>ی</w:t>
        </w:r>
        <w:r w:rsidR="00736C80" w:rsidRPr="00A03F1A">
          <w:rPr>
            <w:rStyle w:val="Hyperlink"/>
            <w:rFonts w:hint="eastAsia"/>
            <w:noProof/>
            <w:rtl/>
            <w:lang w:bidi="fa-IR"/>
          </w:rPr>
          <w:t>ن</w:t>
        </w:r>
        <w:r w:rsidR="00736C80" w:rsidRPr="00A03F1A">
          <w:rPr>
            <w:rStyle w:val="Hyperlink"/>
            <w:noProof/>
            <w:rtl/>
            <w:lang w:bidi="fa-IR"/>
          </w:rPr>
          <w:t xml:space="preserve"> </w:t>
        </w:r>
        <w:r w:rsidR="00736C80" w:rsidRPr="00A03F1A">
          <w:rPr>
            <w:rStyle w:val="Hyperlink"/>
            <w:rFonts w:hint="eastAsia"/>
            <w:noProof/>
            <w:rtl/>
            <w:lang w:bidi="fa-IR"/>
          </w:rPr>
          <w:t>زنگ</w:t>
        </w:r>
        <w:r w:rsidR="00736C80" w:rsidRPr="00A03F1A">
          <w:rPr>
            <w:rStyle w:val="Hyperlink"/>
            <w:rFonts w:hint="cs"/>
            <w:noProof/>
            <w:rtl/>
            <w:lang w:bidi="fa-IR"/>
          </w:rPr>
          <w:t>ی</w:t>
        </w:r>
        <w:r w:rsidR="00736C80" w:rsidRPr="00C3227C">
          <w:rPr>
            <w:rStyle w:val="Hyperlink"/>
            <w:rFonts w:cs="CTraditional Arabic"/>
            <w:bCs w:val="0"/>
            <w:noProof/>
            <w:rtl/>
            <w:lang w:bidi="fa-IR"/>
          </w:rPr>
          <w:t>/</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442530613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26</w:t>
        </w:r>
        <w:r w:rsidR="00736C80">
          <w:rPr>
            <w:noProof/>
            <w:webHidden/>
            <w:rtl/>
          </w:rPr>
          <w:fldChar w:fldCharType="end"/>
        </w:r>
      </w:hyperlink>
    </w:p>
    <w:p w:rsidR="00736C80" w:rsidRDefault="003F21C7">
      <w:pPr>
        <w:pStyle w:val="TOC1"/>
        <w:tabs>
          <w:tab w:val="right" w:leader="dot" w:pos="6226"/>
        </w:tabs>
        <w:rPr>
          <w:rFonts w:asciiTheme="minorHAnsi" w:eastAsiaTheme="minorEastAsia" w:hAnsiTheme="minorHAnsi" w:cstheme="minorBidi"/>
          <w:bCs w:val="0"/>
          <w:noProof/>
          <w:sz w:val="22"/>
          <w:szCs w:val="22"/>
          <w:rtl/>
        </w:rPr>
      </w:pPr>
      <w:hyperlink w:anchor="_Toc442530614" w:history="1">
        <w:r w:rsidR="00736C80" w:rsidRPr="00A03F1A">
          <w:rPr>
            <w:rStyle w:val="Hyperlink"/>
            <w:rFonts w:hint="eastAsia"/>
            <w:noProof/>
            <w:rtl/>
            <w:lang w:bidi="fa-IR"/>
          </w:rPr>
          <w:t>پادشاه</w:t>
        </w:r>
        <w:r w:rsidR="00736C80" w:rsidRPr="00A03F1A">
          <w:rPr>
            <w:rStyle w:val="Hyperlink"/>
            <w:noProof/>
            <w:rtl/>
            <w:lang w:bidi="fa-IR"/>
          </w:rPr>
          <w:t xml:space="preserve"> </w:t>
        </w:r>
        <w:r w:rsidR="00736C80" w:rsidRPr="00A03F1A">
          <w:rPr>
            <w:rStyle w:val="Hyperlink"/>
            <w:rFonts w:hint="eastAsia"/>
            <w:noProof/>
            <w:rtl/>
            <w:lang w:bidi="fa-IR"/>
          </w:rPr>
          <w:t>عادل</w:t>
        </w:r>
        <w:r w:rsidR="00736C80" w:rsidRPr="00A03F1A">
          <w:rPr>
            <w:rStyle w:val="Hyperlink"/>
            <w:noProof/>
            <w:rtl/>
            <w:lang w:bidi="fa-IR"/>
          </w:rPr>
          <w:t xml:space="preserve"> </w:t>
        </w:r>
        <w:r w:rsidR="00736C80" w:rsidRPr="00A03F1A">
          <w:rPr>
            <w:rStyle w:val="Hyperlink"/>
            <w:rFonts w:hint="eastAsia"/>
            <w:noProof/>
            <w:rtl/>
            <w:lang w:bidi="fa-IR"/>
          </w:rPr>
          <w:t>نورالد</w:t>
        </w:r>
        <w:r w:rsidR="00736C80" w:rsidRPr="00A03F1A">
          <w:rPr>
            <w:rStyle w:val="Hyperlink"/>
            <w:rFonts w:hint="cs"/>
            <w:noProof/>
            <w:rtl/>
            <w:lang w:bidi="fa-IR"/>
          </w:rPr>
          <w:t>ی</w:t>
        </w:r>
        <w:r w:rsidR="00736C80" w:rsidRPr="00A03F1A">
          <w:rPr>
            <w:rStyle w:val="Hyperlink"/>
            <w:rFonts w:hint="eastAsia"/>
            <w:noProof/>
            <w:rtl/>
            <w:lang w:bidi="fa-IR"/>
          </w:rPr>
          <w:t>ن</w:t>
        </w:r>
        <w:r w:rsidR="00736C80" w:rsidRPr="00A03F1A">
          <w:rPr>
            <w:rStyle w:val="Hyperlink"/>
            <w:noProof/>
            <w:rtl/>
            <w:lang w:bidi="fa-IR"/>
          </w:rPr>
          <w:t xml:space="preserve"> </w:t>
        </w:r>
        <w:r w:rsidR="00736C80" w:rsidRPr="00A03F1A">
          <w:rPr>
            <w:rStyle w:val="Hyperlink"/>
            <w:rFonts w:hint="eastAsia"/>
            <w:noProof/>
            <w:rtl/>
            <w:lang w:bidi="fa-IR"/>
          </w:rPr>
          <w:t>زنگ</w:t>
        </w:r>
        <w:r w:rsidR="00736C80" w:rsidRPr="00A03F1A">
          <w:rPr>
            <w:rStyle w:val="Hyperlink"/>
            <w:rFonts w:hint="cs"/>
            <w:noProof/>
            <w:rtl/>
            <w:lang w:bidi="fa-IR"/>
          </w:rPr>
          <w:t>ی</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442530614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28</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15" w:history="1">
        <w:r w:rsidR="00736C80" w:rsidRPr="00A03F1A">
          <w:rPr>
            <w:rStyle w:val="Hyperlink"/>
            <w:rFonts w:hint="eastAsia"/>
            <w:noProof/>
            <w:rtl/>
            <w:lang w:bidi="fa-IR"/>
          </w:rPr>
          <w:t>اخلاق</w:t>
        </w:r>
        <w:r w:rsidR="00736C80" w:rsidRPr="00A03F1A">
          <w:rPr>
            <w:rStyle w:val="Hyperlink"/>
            <w:noProof/>
            <w:rtl/>
            <w:lang w:bidi="fa-IR"/>
          </w:rPr>
          <w:t xml:space="preserve"> </w:t>
        </w:r>
        <w:r w:rsidR="00736C80" w:rsidRPr="00A03F1A">
          <w:rPr>
            <w:rStyle w:val="Hyperlink"/>
            <w:rFonts w:hint="eastAsia"/>
            <w:noProof/>
            <w:rtl/>
            <w:lang w:bidi="fa-IR"/>
          </w:rPr>
          <w:t>و</w:t>
        </w:r>
        <w:r w:rsidR="00736C80" w:rsidRPr="00A03F1A">
          <w:rPr>
            <w:rStyle w:val="Hyperlink"/>
            <w:noProof/>
            <w:rtl/>
            <w:lang w:bidi="fa-IR"/>
          </w:rPr>
          <w:t xml:space="preserve"> </w:t>
        </w:r>
        <w:r w:rsidR="00736C80" w:rsidRPr="00A03F1A">
          <w:rPr>
            <w:rStyle w:val="Hyperlink"/>
            <w:rFonts w:hint="eastAsia"/>
            <w:noProof/>
            <w:rtl/>
            <w:lang w:bidi="fa-IR"/>
          </w:rPr>
          <w:t>محامد</w:t>
        </w:r>
        <w:r w:rsidR="00736C80" w:rsidRPr="00A03F1A">
          <w:rPr>
            <w:rStyle w:val="Hyperlink"/>
            <w:noProof/>
            <w:rtl/>
            <w:lang w:bidi="fa-IR"/>
          </w:rPr>
          <w:t xml:space="preserve"> </w:t>
        </w:r>
        <w:r w:rsidR="00736C80" w:rsidRPr="00A03F1A">
          <w:rPr>
            <w:rStyle w:val="Hyperlink"/>
            <w:rFonts w:hint="eastAsia"/>
            <w:noProof/>
            <w:rtl/>
            <w:lang w:bidi="fa-IR"/>
          </w:rPr>
          <w:t>نورالد</w:t>
        </w:r>
        <w:r w:rsidR="00736C80" w:rsidRPr="00A03F1A">
          <w:rPr>
            <w:rStyle w:val="Hyperlink"/>
            <w:rFonts w:hint="cs"/>
            <w:noProof/>
            <w:rtl/>
            <w:lang w:bidi="fa-IR"/>
          </w:rPr>
          <w:t>ی</w:t>
        </w:r>
        <w:r w:rsidR="00736C80" w:rsidRPr="00A03F1A">
          <w:rPr>
            <w:rStyle w:val="Hyperlink"/>
            <w:rFonts w:hint="eastAsia"/>
            <w:noProof/>
            <w:rtl/>
            <w:lang w:bidi="fa-IR"/>
          </w:rPr>
          <w:t>ن</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442530615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29</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16" w:history="1">
        <w:r w:rsidR="00736C80" w:rsidRPr="00A03F1A">
          <w:rPr>
            <w:rStyle w:val="Hyperlink"/>
            <w:rFonts w:hint="eastAsia"/>
            <w:noProof/>
            <w:rtl/>
            <w:lang w:bidi="fa-IR"/>
          </w:rPr>
          <w:t>عشق</w:t>
        </w:r>
        <w:r w:rsidR="00736C80" w:rsidRPr="00A03F1A">
          <w:rPr>
            <w:rStyle w:val="Hyperlink"/>
            <w:noProof/>
            <w:rtl/>
            <w:lang w:bidi="fa-IR"/>
          </w:rPr>
          <w:t xml:space="preserve"> </w:t>
        </w:r>
        <w:r w:rsidR="00736C80" w:rsidRPr="00A03F1A">
          <w:rPr>
            <w:rStyle w:val="Hyperlink"/>
            <w:rFonts w:hint="eastAsia"/>
            <w:noProof/>
            <w:rtl/>
            <w:lang w:bidi="fa-IR"/>
          </w:rPr>
          <w:t>به</w:t>
        </w:r>
        <w:r w:rsidR="00736C80" w:rsidRPr="00A03F1A">
          <w:rPr>
            <w:rStyle w:val="Hyperlink"/>
            <w:noProof/>
            <w:rtl/>
            <w:lang w:bidi="fa-IR"/>
          </w:rPr>
          <w:t xml:space="preserve"> </w:t>
        </w:r>
        <w:r w:rsidR="00736C80" w:rsidRPr="00A03F1A">
          <w:rPr>
            <w:rStyle w:val="Hyperlink"/>
            <w:rFonts w:hint="eastAsia"/>
            <w:noProof/>
            <w:rtl/>
            <w:lang w:bidi="fa-IR"/>
          </w:rPr>
          <w:t>جهاد</w:t>
        </w:r>
        <w:r w:rsidR="00736C80" w:rsidRPr="00A03F1A">
          <w:rPr>
            <w:rStyle w:val="Hyperlink"/>
            <w:noProof/>
            <w:rtl/>
            <w:lang w:bidi="fa-IR"/>
          </w:rPr>
          <w:t xml:space="preserve"> </w:t>
        </w:r>
        <w:r w:rsidR="00736C80" w:rsidRPr="00A03F1A">
          <w:rPr>
            <w:rStyle w:val="Hyperlink"/>
            <w:rFonts w:hint="eastAsia"/>
            <w:noProof/>
            <w:rtl/>
            <w:lang w:bidi="fa-IR"/>
          </w:rPr>
          <w:t>و</w:t>
        </w:r>
        <w:r w:rsidR="00736C80" w:rsidRPr="00A03F1A">
          <w:rPr>
            <w:rStyle w:val="Hyperlink"/>
            <w:noProof/>
            <w:rtl/>
            <w:lang w:bidi="fa-IR"/>
          </w:rPr>
          <w:t xml:space="preserve"> </w:t>
        </w:r>
        <w:r w:rsidR="00736C80" w:rsidRPr="00A03F1A">
          <w:rPr>
            <w:rStyle w:val="Hyperlink"/>
            <w:rFonts w:hint="eastAsia"/>
            <w:noProof/>
            <w:rtl/>
            <w:lang w:bidi="fa-IR"/>
          </w:rPr>
          <w:t>ن</w:t>
        </w:r>
        <w:r w:rsidR="00736C80" w:rsidRPr="00A03F1A">
          <w:rPr>
            <w:rStyle w:val="Hyperlink"/>
            <w:rFonts w:hint="cs"/>
            <w:noProof/>
            <w:rtl/>
            <w:lang w:bidi="fa-IR"/>
          </w:rPr>
          <w:t>ی</w:t>
        </w:r>
        <w:r w:rsidR="00736C80" w:rsidRPr="00A03F1A">
          <w:rPr>
            <w:rStyle w:val="Hyperlink"/>
            <w:rFonts w:hint="eastAsia"/>
            <w:noProof/>
            <w:rtl/>
            <w:lang w:bidi="fa-IR"/>
          </w:rPr>
          <w:t>رو</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ا</w:t>
        </w:r>
        <w:r w:rsidR="00736C80" w:rsidRPr="00A03F1A">
          <w:rPr>
            <w:rStyle w:val="Hyperlink"/>
            <w:rFonts w:hint="cs"/>
            <w:noProof/>
            <w:rtl/>
            <w:lang w:bidi="fa-IR"/>
          </w:rPr>
          <w:t>ی</w:t>
        </w:r>
        <w:r w:rsidR="00736C80" w:rsidRPr="00A03F1A">
          <w:rPr>
            <w:rStyle w:val="Hyperlink"/>
            <w:rFonts w:hint="eastAsia"/>
            <w:noProof/>
            <w:rtl/>
            <w:lang w:bidi="fa-IR"/>
          </w:rPr>
          <w:t>مان</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سلطان</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442530616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33</w:t>
        </w:r>
        <w:r w:rsidR="00736C80">
          <w:rPr>
            <w:noProof/>
            <w:webHidden/>
            <w:rtl/>
          </w:rPr>
          <w:fldChar w:fldCharType="end"/>
        </w:r>
      </w:hyperlink>
    </w:p>
    <w:p w:rsidR="00736C80" w:rsidRDefault="003F21C7">
      <w:pPr>
        <w:pStyle w:val="TOC1"/>
        <w:tabs>
          <w:tab w:val="right" w:leader="dot" w:pos="6226"/>
        </w:tabs>
        <w:rPr>
          <w:rFonts w:asciiTheme="minorHAnsi" w:eastAsiaTheme="minorEastAsia" w:hAnsiTheme="minorHAnsi" w:cstheme="minorBidi"/>
          <w:bCs w:val="0"/>
          <w:noProof/>
          <w:sz w:val="22"/>
          <w:szCs w:val="22"/>
          <w:rtl/>
        </w:rPr>
      </w:pPr>
      <w:hyperlink w:anchor="_Toc442530617" w:history="1">
        <w:r w:rsidR="00736C80" w:rsidRPr="00A03F1A">
          <w:rPr>
            <w:rStyle w:val="Hyperlink"/>
            <w:rFonts w:hint="eastAsia"/>
            <w:noProof/>
            <w:rtl/>
            <w:lang w:bidi="fa-IR"/>
          </w:rPr>
          <w:t>سلطان</w:t>
        </w:r>
        <w:r w:rsidR="00736C80" w:rsidRPr="00A03F1A">
          <w:rPr>
            <w:rStyle w:val="Hyperlink"/>
            <w:noProof/>
            <w:rtl/>
            <w:lang w:bidi="fa-IR"/>
          </w:rPr>
          <w:t xml:space="preserve"> </w:t>
        </w:r>
        <w:r w:rsidR="00736C80" w:rsidRPr="00A03F1A">
          <w:rPr>
            <w:rStyle w:val="Hyperlink"/>
            <w:rFonts w:hint="eastAsia"/>
            <w:noProof/>
            <w:rtl/>
            <w:lang w:bidi="fa-IR"/>
          </w:rPr>
          <w:t>صلاح</w:t>
        </w:r>
        <w:r w:rsidR="00736C80" w:rsidRPr="00A03F1A">
          <w:rPr>
            <w:rStyle w:val="Hyperlink"/>
            <w:noProof/>
            <w:rtl/>
            <w:lang w:bidi="fa-IR"/>
          </w:rPr>
          <w:t xml:space="preserve"> </w:t>
        </w:r>
        <w:r w:rsidR="00736C80" w:rsidRPr="00A03F1A">
          <w:rPr>
            <w:rStyle w:val="Hyperlink"/>
            <w:rFonts w:hint="eastAsia"/>
            <w:noProof/>
            <w:rtl/>
            <w:lang w:bidi="fa-IR"/>
          </w:rPr>
          <w:t>الد</w:t>
        </w:r>
        <w:r w:rsidR="00736C80" w:rsidRPr="00A03F1A">
          <w:rPr>
            <w:rStyle w:val="Hyperlink"/>
            <w:rFonts w:hint="cs"/>
            <w:noProof/>
            <w:rtl/>
            <w:lang w:bidi="fa-IR"/>
          </w:rPr>
          <w:t>ی</w:t>
        </w:r>
        <w:r w:rsidR="00736C80" w:rsidRPr="00A03F1A">
          <w:rPr>
            <w:rStyle w:val="Hyperlink"/>
            <w:rFonts w:hint="eastAsia"/>
            <w:noProof/>
            <w:rtl/>
            <w:lang w:bidi="fa-IR"/>
          </w:rPr>
          <w:t>ن</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442530617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37</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18" w:history="1">
        <w:r w:rsidR="00736C80" w:rsidRPr="00A03F1A">
          <w:rPr>
            <w:rStyle w:val="Hyperlink"/>
            <w:rFonts w:hint="eastAsia"/>
            <w:noProof/>
            <w:rtl/>
            <w:lang w:bidi="fa-IR"/>
          </w:rPr>
          <w:t>عشق</w:t>
        </w:r>
        <w:r w:rsidR="00736C80" w:rsidRPr="00A03F1A">
          <w:rPr>
            <w:rStyle w:val="Hyperlink"/>
            <w:noProof/>
            <w:rtl/>
            <w:lang w:bidi="fa-IR"/>
          </w:rPr>
          <w:t xml:space="preserve"> </w:t>
        </w:r>
        <w:r w:rsidR="00736C80" w:rsidRPr="00A03F1A">
          <w:rPr>
            <w:rStyle w:val="Hyperlink"/>
            <w:rFonts w:hint="eastAsia"/>
            <w:noProof/>
            <w:rtl/>
            <w:lang w:bidi="fa-IR"/>
          </w:rPr>
          <w:t>جهاد</w:t>
        </w:r>
        <w:r w:rsidR="00736C80" w:rsidRPr="00A03F1A">
          <w:rPr>
            <w:rStyle w:val="Hyperlink"/>
            <w:noProof/>
            <w:rtl/>
            <w:lang w:bidi="fa-IR"/>
          </w:rPr>
          <w:t xml:space="preserve"> </w:t>
        </w:r>
        <w:r w:rsidR="00736C80" w:rsidRPr="00A03F1A">
          <w:rPr>
            <w:rStyle w:val="Hyperlink"/>
            <w:rFonts w:hint="eastAsia"/>
            <w:noProof/>
            <w:rtl/>
            <w:lang w:bidi="fa-IR"/>
          </w:rPr>
          <w:t>و</w:t>
        </w:r>
        <w:r w:rsidR="00736C80" w:rsidRPr="00A03F1A">
          <w:rPr>
            <w:rStyle w:val="Hyperlink"/>
            <w:noProof/>
            <w:rtl/>
            <w:lang w:bidi="fa-IR"/>
          </w:rPr>
          <w:t xml:space="preserve"> </w:t>
        </w:r>
        <w:r w:rsidR="00736C80" w:rsidRPr="00A03F1A">
          <w:rPr>
            <w:rStyle w:val="Hyperlink"/>
            <w:rFonts w:hint="eastAsia"/>
            <w:noProof/>
            <w:rtl/>
            <w:lang w:bidi="fa-IR"/>
          </w:rPr>
          <w:t>آرزو</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شهادت</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442530618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39</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19" w:history="1">
        <w:r w:rsidR="00736C80" w:rsidRPr="00A03F1A">
          <w:rPr>
            <w:rStyle w:val="Hyperlink"/>
            <w:rFonts w:hint="eastAsia"/>
            <w:noProof/>
            <w:rtl/>
            <w:lang w:bidi="fa-IR"/>
          </w:rPr>
          <w:t>جنگ</w:t>
        </w:r>
        <w:r w:rsidR="00736C80" w:rsidRPr="00A03F1A">
          <w:rPr>
            <w:rStyle w:val="Hyperlink"/>
            <w:noProof/>
            <w:rtl/>
            <w:lang w:bidi="fa-IR"/>
          </w:rPr>
          <w:t xml:space="preserve"> </w:t>
        </w:r>
        <w:r w:rsidR="00736C80" w:rsidRPr="00A03F1A">
          <w:rPr>
            <w:rStyle w:val="Hyperlink"/>
            <w:rFonts w:hint="eastAsia"/>
            <w:noProof/>
            <w:rtl/>
            <w:lang w:bidi="fa-IR"/>
          </w:rPr>
          <w:t>سرنوشت</w:t>
        </w:r>
        <w:r w:rsidR="00736C80" w:rsidRPr="00A03F1A">
          <w:rPr>
            <w:rStyle w:val="Hyperlink"/>
            <w:rFonts w:hint="eastAsia"/>
            <w:noProof/>
            <w:lang w:bidi="fa-IR"/>
          </w:rPr>
          <w:t>‌</w:t>
        </w:r>
        <w:r w:rsidR="00736C80" w:rsidRPr="00A03F1A">
          <w:rPr>
            <w:rStyle w:val="Hyperlink"/>
            <w:rFonts w:hint="eastAsia"/>
            <w:noProof/>
            <w:rtl/>
            <w:lang w:bidi="fa-IR"/>
          </w:rPr>
          <w:t>ساز</w:t>
        </w:r>
        <w:r w:rsidR="00736C80" w:rsidRPr="00A03F1A">
          <w:rPr>
            <w:rStyle w:val="Hyperlink"/>
            <w:noProof/>
            <w:rtl/>
            <w:lang w:bidi="fa-IR"/>
          </w:rPr>
          <w:t xml:space="preserve"> </w:t>
        </w:r>
        <w:r w:rsidR="00736C80" w:rsidRPr="00A03F1A">
          <w:rPr>
            <w:rStyle w:val="Hyperlink"/>
            <w:rFonts w:hint="eastAsia"/>
            <w:noProof/>
            <w:rtl/>
            <w:lang w:bidi="fa-IR"/>
          </w:rPr>
          <w:t>حط</w:t>
        </w:r>
        <w:r w:rsidR="00736C80" w:rsidRPr="00A03F1A">
          <w:rPr>
            <w:rStyle w:val="Hyperlink"/>
            <w:rFonts w:hint="cs"/>
            <w:noProof/>
            <w:rtl/>
            <w:lang w:bidi="fa-IR"/>
          </w:rPr>
          <w:t>ی</w:t>
        </w:r>
        <w:r w:rsidR="00736C80" w:rsidRPr="00A03F1A">
          <w:rPr>
            <w:rStyle w:val="Hyperlink"/>
            <w:rFonts w:hint="eastAsia"/>
            <w:noProof/>
            <w:rtl/>
            <w:lang w:bidi="fa-IR"/>
          </w:rPr>
          <w:t>ن</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442530619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40</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20" w:history="1">
        <w:r w:rsidR="00736C80" w:rsidRPr="00A03F1A">
          <w:rPr>
            <w:rStyle w:val="Hyperlink"/>
            <w:rFonts w:hint="eastAsia"/>
            <w:noProof/>
            <w:rtl/>
            <w:lang w:bidi="fa-IR"/>
          </w:rPr>
          <w:t>غ</w:t>
        </w:r>
        <w:r w:rsidR="00736C80" w:rsidRPr="00A03F1A">
          <w:rPr>
            <w:rStyle w:val="Hyperlink"/>
            <w:rFonts w:hint="cs"/>
            <w:noProof/>
            <w:rtl/>
            <w:lang w:bidi="fa-IR"/>
          </w:rPr>
          <w:t>ی</w:t>
        </w:r>
        <w:r w:rsidR="00736C80" w:rsidRPr="00A03F1A">
          <w:rPr>
            <w:rStyle w:val="Hyperlink"/>
            <w:rFonts w:hint="eastAsia"/>
            <w:noProof/>
            <w:rtl/>
            <w:lang w:bidi="fa-IR"/>
          </w:rPr>
          <w:t>رت</w:t>
        </w:r>
        <w:r w:rsidR="00736C80" w:rsidRPr="00A03F1A">
          <w:rPr>
            <w:rStyle w:val="Hyperlink"/>
            <w:noProof/>
            <w:rtl/>
            <w:lang w:bidi="fa-IR"/>
          </w:rPr>
          <w:t xml:space="preserve"> </w:t>
        </w:r>
        <w:r w:rsidR="00736C80" w:rsidRPr="00A03F1A">
          <w:rPr>
            <w:rStyle w:val="Hyperlink"/>
            <w:rFonts w:hint="eastAsia"/>
            <w:noProof/>
            <w:rtl/>
            <w:lang w:bidi="fa-IR"/>
          </w:rPr>
          <w:t>د</w:t>
        </w:r>
        <w:r w:rsidR="00736C80" w:rsidRPr="00A03F1A">
          <w:rPr>
            <w:rStyle w:val="Hyperlink"/>
            <w:rFonts w:hint="cs"/>
            <w:noProof/>
            <w:rtl/>
            <w:lang w:bidi="fa-IR"/>
          </w:rPr>
          <w:t>ی</w:t>
        </w:r>
        <w:r w:rsidR="00736C80" w:rsidRPr="00A03F1A">
          <w:rPr>
            <w:rStyle w:val="Hyperlink"/>
            <w:rFonts w:hint="eastAsia"/>
            <w:noProof/>
            <w:rtl/>
            <w:lang w:bidi="fa-IR"/>
          </w:rPr>
          <w:t>ن</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سلطان</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442530620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41</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21" w:history="1">
        <w:r w:rsidR="00736C80" w:rsidRPr="00A03F1A">
          <w:rPr>
            <w:rStyle w:val="Hyperlink"/>
            <w:rFonts w:hint="eastAsia"/>
            <w:noProof/>
            <w:rtl/>
            <w:lang w:bidi="fa-IR"/>
          </w:rPr>
          <w:t>فتح</w:t>
        </w:r>
        <w:r w:rsidR="00736C80" w:rsidRPr="00A03F1A">
          <w:rPr>
            <w:rStyle w:val="Hyperlink"/>
            <w:noProof/>
            <w:rtl/>
            <w:lang w:bidi="fa-IR"/>
          </w:rPr>
          <w:t xml:space="preserve"> </w:t>
        </w:r>
        <w:r w:rsidR="00736C80" w:rsidRPr="00A03F1A">
          <w:rPr>
            <w:rStyle w:val="Hyperlink"/>
            <w:rFonts w:hint="eastAsia"/>
            <w:noProof/>
            <w:rtl/>
            <w:lang w:bidi="fa-IR"/>
          </w:rPr>
          <w:t>ب</w:t>
        </w:r>
        <w:r w:rsidR="00736C80" w:rsidRPr="00A03F1A">
          <w:rPr>
            <w:rStyle w:val="Hyperlink"/>
            <w:rFonts w:hint="cs"/>
            <w:noProof/>
            <w:rtl/>
            <w:lang w:bidi="fa-IR"/>
          </w:rPr>
          <w:t>ی</w:t>
        </w:r>
        <w:r w:rsidR="00736C80" w:rsidRPr="00A03F1A">
          <w:rPr>
            <w:rStyle w:val="Hyperlink"/>
            <w:rFonts w:hint="eastAsia"/>
            <w:noProof/>
            <w:rtl/>
            <w:lang w:bidi="fa-IR"/>
          </w:rPr>
          <w:t>ت</w:t>
        </w:r>
        <w:r w:rsidR="00736C80" w:rsidRPr="00A03F1A">
          <w:rPr>
            <w:rStyle w:val="Hyperlink"/>
            <w:noProof/>
            <w:rtl/>
            <w:lang w:bidi="fa-IR"/>
          </w:rPr>
          <w:t xml:space="preserve"> </w:t>
        </w:r>
        <w:r w:rsidR="00736C80" w:rsidRPr="00A03F1A">
          <w:rPr>
            <w:rStyle w:val="Hyperlink"/>
            <w:rFonts w:hint="eastAsia"/>
            <w:noProof/>
            <w:rtl/>
            <w:lang w:bidi="fa-IR"/>
          </w:rPr>
          <w:t>المقدس</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442530621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43</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22" w:history="1">
        <w:r w:rsidR="00736C80" w:rsidRPr="00A03F1A">
          <w:rPr>
            <w:rStyle w:val="Hyperlink"/>
            <w:rFonts w:hint="eastAsia"/>
            <w:noProof/>
            <w:rtl/>
            <w:lang w:bidi="fa-IR"/>
          </w:rPr>
          <w:t>اخلاق</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442530622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44</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23" w:history="1">
        <w:r w:rsidR="00736C80" w:rsidRPr="00A03F1A">
          <w:rPr>
            <w:rStyle w:val="Hyperlink"/>
            <w:rFonts w:hint="eastAsia"/>
            <w:noProof/>
            <w:rtl/>
            <w:lang w:bidi="fa-IR"/>
          </w:rPr>
          <w:t>س</w:t>
        </w:r>
        <w:r w:rsidR="00736C80" w:rsidRPr="00A03F1A">
          <w:rPr>
            <w:rStyle w:val="Hyperlink"/>
            <w:rFonts w:hint="cs"/>
            <w:noProof/>
            <w:rtl/>
            <w:lang w:bidi="fa-IR"/>
          </w:rPr>
          <w:t>ی</w:t>
        </w:r>
        <w:r w:rsidR="00736C80" w:rsidRPr="00A03F1A">
          <w:rPr>
            <w:rStyle w:val="Hyperlink"/>
            <w:rFonts w:hint="eastAsia"/>
            <w:noProof/>
            <w:rtl/>
            <w:lang w:bidi="fa-IR"/>
          </w:rPr>
          <w:t>ل</w:t>
        </w:r>
        <w:r w:rsidR="00736C80" w:rsidRPr="00A03F1A">
          <w:rPr>
            <w:rStyle w:val="Hyperlink"/>
            <w:noProof/>
            <w:rtl/>
            <w:lang w:bidi="fa-IR"/>
          </w:rPr>
          <w:t xml:space="preserve"> </w:t>
        </w:r>
        <w:r w:rsidR="00736C80" w:rsidRPr="00A03F1A">
          <w:rPr>
            <w:rStyle w:val="Hyperlink"/>
            <w:rFonts w:hint="eastAsia"/>
            <w:noProof/>
            <w:rtl/>
            <w:lang w:bidi="fa-IR"/>
          </w:rPr>
          <w:t>بن</w:t>
        </w:r>
        <w:r w:rsidR="00736C80" w:rsidRPr="00A03F1A">
          <w:rPr>
            <w:rStyle w:val="Hyperlink"/>
            <w:rFonts w:hint="cs"/>
            <w:noProof/>
            <w:rtl/>
            <w:lang w:bidi="fa-IR"/>
          </w:rPr>
          <w:t>ی</w:t>
        </w:r>
        <w:r w:rsidR="00736C80" w:rsidRPr="00A03F1A">
          <w:rPr>
            <w:rStyle w:val="Hyperlink"/>
            <w:rFonts w:hint="eastAsia"/>
            <w:noProof/>
            <w:rtl/>
            <w:lang w:bidi="fa-IR"/>
          </w:rPr>
          <w:t>انکن</w:t>
        </w:r>
        <w:r w:rsidR="00736C80" w:rsidRPr="00A03F1A">
          <w:rPr>
            <w:rStyle w:val="Hyperlink"/>
            <w:noProof/>
            <w:rtl/>
            <w:lang w:bidi="fa-IR"/>
          </w:rPr>
          <w:t xml:space="preserve"> </w:t>
        </w:r>
        <w:r w:rsidR="00736C80" w:rsidRPr="00A03F1A">
          <w:rPr>
            <w:rStyle w:val="Hyperlink"/>
            <w:rFonts w:hint="eastAsia"/>
            <w:noProof/>
            <w:rtl/>
            <w:lang w:bidi="fa-IR"/>
          </w:rPr>
          <w:t>صل</w:t>
        </w:r>
        <w:r w:rsidR="00736C80" w:rsidRPr="00A03F1A">
          <w:rPr>
            <w:rStyle w:val="Hyperlink"/>
            <w:rFonts w:hint="cs"/>
            <w:noProof/>
            <w:rtl/>
            <w:lang w:bidi="fa-IR"/>
          </w:rPr>
          <w:t>ی</w:t>
        </w:r>
        <w:r w:rsidR="00736C80" w:rsidRPr="00A03F1A">
          <w:rPr>
            <w:rStyle w:val="Hyperlink"/>
            <w:rFonts w:hint="eastAsia"/>
            <w:noProof/>
            <w:rtl/>
            <w:lang w:bidi="fa-IR"/>
          </w:rPr>
          <w:t>ب</w:t>
        </w:r>
        <w:r w:rsidR="00736C80" w:rsidRPr="00A03F1A">
          <w:rPr>
            <w:rStyle w:val="Hyperlink"/>
            <w:rFonts w:hint="cs"/>
            <w:noProof/>
            <w:rtl/>
            <w:lang w:bidi="fa-IR"/>
          </w:rPr>
          <w:t>ی</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442530623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46</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24" w:history="1">
        <w:r w:rsidR="00736C80" w:rsidRPr="00A03F1A">
          <w:rPr>
            <w:rStyle w:val="Hyperlink"/>
            <w:rFonts w:hint="eastAsia"/>
            <w:noProof/>
            <w:rtl/>
            <w:lang w:bidi="fa-IR"/>
          </w:rPr>
          <w:t>صلح</w:t>
        </w:r>
        <w:r w:rsidR="00736C80" w:rsidRPr="00A03F1A">
          <w:rPr>
            <w:rStyle w:val="Hyperlink"/>
            <w:noProof/>
            <w:rtl/>
            <w:lang w:bidi="fa-IR"/>
          </w:rPr>
          <w:t xml:space="preserve"> </w:t>
        </w:r>
        <w:r w:rsidR="00736C80" w:rsidRPr="00A03F1A">
          <w:rPr>
            <w:rStyle w:val="Hyperlink"/>
            <w:rFonts w:hint="eastAsia"/>
            <w:noProof/>
            <w:rtl/>
            <w:lang w:bidi="fa-IR"/>
          </w:rPr>
          <w:t>و</w:t>
        </w:r>
        <w:r w:rsidR="00736C80" w:rsidRPr="00A03F1A">
          <w:rPr>
            <w:rStyle w:val="Hyperlink"/>
            <w:noProof/>
            <w:rtl/>
            <w:lang w:bidi="fa-IR"/>
          </w:rPr>
          <w:t xml:space="preserve"> </w:t>
        </w:r>
        <w:r w:rsidR="00736C80" w:rsidRPr="00A03F1A">
          <w:rPr>
            <w:rStyle w:val="Hyperlink"/>
            <w:rFonts w:hint="eastAsia"/>
            <w:noProof/>
            <w:rtl/>
            <w:lang w:bidi="fa-IR"/>
          </w:rPr>
          <w:t>پا</w:t>
        </w:r>
        <w:r w:rsidR="00736C80" w:rsidRPr="00A03F1A">
          <w:rPr>
            <w:rStyle w:val="Hyperlink"/>
            <w:rFonts w:hint="cs"/>
            <w:noProof/>
            <w:rtl/>
            <w:lang w:bidi="fa-IR"/>
          </w:rPr>
          <w:t>ی</w:t>
        </w:r>
        <w:r w:rsidR="00736C80" w:rsidRPr="00A03F1A">
          <w:rPr>
            <w:rStyle w:val="Hyperlink"/>
            <w:rFonts w:hint="eastAsia"/>
            <w:noProof/>
            <w:rtl/>
            <w:lang w:bidi="fa-IR"/>
          </w:rPr>
          <w:t>ان</w:t>
        </w:r>
        <w:r w:rsidR="00736C80" w:rsidRPr="00A03F1A">
          <w:rPr>
            <w:rStyle w:val="Hyperlink"/>
            <w:noProof/>
            <w:rtl/>
            <w:lang w:bidi="fa-IR"/>
          </w:rPr>
          <w:t xml:space="preserve"> </w:t>
        </w:r>
        <w:r w:rsidR="00736C80" w:rsidRPr="00A03F1A">
          <w:rPr>
            <w:rStyle w:val="Hyperlink"/>
            <w:rFonts w:hint="eastAsia"/>
            <w:noProof/>
            <w:rtl/>
            <w:lang w:bidi="fa-IR"/>
          </w:rPr>
          <w:t>کار</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442530624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47</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25" w:history="1">
        <w:r w:rsidR="00736C80" w:rsidRPr="00A03F1A">
          <w:rPr>
            <w:rStyle w:val="Hyperlink"/>
            <w:rFonts w:hint="eastAsia"/>
            <w:noProof/>
            <w:rtl/>
            <w:lang w:bidi="fa-IR"/>
          </w:rPr>
          <w:t>درگذشت</w:t>
        </w:r>
        <w:r w:rsidR="00736C80" w:rsidRPr="00A03F1A">
          <w:rPr>
            <w:rStyle w:val="Hyperlink"/>
            <w:noProof/>
            <w:rtl/>
            <w:lang w:bidi="fa-IR"/>
          </w:rPr>
          <w:t xml:space="preserve"> </w:t>
        </w:r>
        <w:r w:rsidR="00736C80" w:rsidRPr="00A03F1A">
          <w:rPr>
            <w:rStyle w:val="Hyperlink"/>
            <w:rFonts w:hint="eastAsia"/>
            <w:noProof/>
            <w:rtl/>
            <w:lang w:bidi="fa-IR"/>
          </w:rPr>
          <w:t>سلطان</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442530625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51</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26" w:history="1">
        <w:r w:rsidR="00736C80" w:rsidRPr="00A03F1A">
          <w:rPr>
            <w:rStyle w:val="Hyperlink"/>
            <w:rFonts w:hint="eastAsia"/>
            <w:noProof/>
            <w:rtl/>
            <w:lang w:bidi="fa-IR"/>
          </w:rPr>
          <w:t>سلطان</w:t>
        </w:r>
        <w:r w:rsidR="00736C80" w:rsidRPr="00A03F1A">
          <w:rPr>
            <w:rStyle w:val="Hyperlink"/>
            <w:noProof/>
            <w:rtl/>
            <w:lang w:bidi="fa-IR"/>
          </w:rPr>
          <w:t xml:space="preserve"> </w:t>
        </w:r>
        <w:r w:rsidR="00736C80" w:rsidRPr="00A03F1A">
          <w:rPr>
            <w:rStyle w:val="Hyperlink"/>
            <w:rFonts w:hint="eastAsia"/>
            <w:noProof/>
            <w:rtl/>
            <w:lang w:bidi="fa-IR"/>
          </w:rPr>
          <w:t>پارسا</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442530626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53</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27" w:history="1">
        <w:r w:rsidR="00736C80" w:rsidRPr="00A03F1A">
          <w:rPr>
            <w:rStyle w:val="Hyperlink"/>
            <w:rFonts w:hint="eastAsia"/>
            <w:noProof/>
            <w:rtl/>
            <w:lang w:bidi="fa-IR"/>
          </w:rPr>
          <w:t>مکارم</w:t>
        </w:r>
        <w:r w:rsidR="00736C80" w:rsidRPr="00A03F1A">
          <w:rPr>
            <w:rStyle w:val="Hyperlink"/>
            <w:noProof/>
            <w:rtl/>
            <w:lang w:bidi="fa-IR"/>
          </w:rPr>
          <w:t xml:space="preserve"> </w:t>
        </w:r>
        <w:r w:rsidR="00736C80" w:rsidRPr="00A03F1A">
          <w:rPr>
            <w:rStyle w:val="Hyperlink"/>
            <w:rFonts w:hint="eastAsia"/>
            <w:noProof/>
            <w:rtl/>
            <w:lang w:bidi="fa-IR"/>
          </w:rPr>
          <w:t>اخلاق</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442530627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57</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28" w:history="1">
        <w:r w:rsidR="00736C80" w:rsidRPr="00A03F1A">
          <w:rPr>
            <w:rStyle w:val="Hyperlink"/>
            <w:rFonts w:hint="eastAsia"/>
            <w:noProof/>
            <w:rtl/>
            <w:lang w:bidi="fa-IR"/>
          </w:rPr>
          <w:t>مردانگ</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و</w:t>
        </w:r>
        <w:r w:rsidR="00736C80" w:rsidRPr="00A03F1A">
          <w:rPr>
            <w:rStyle w:val="Hyperlink"/>
            <w:noProof/>
            <w:rtl/>
            <w:lang w:bidi="fa-IR"/>
          </w:rPr>
          <w:t xml:space="preserve"> </w:t>
        </w:r>
        <w:r w:rsidR="00736C80" w:rsidRPr="00A03F1A">
          <w:rPr>
            <w:rStyle w:val="Hyperlink"/>
            <w:rFonts w:hint="eastAsia"/>
            <w:noProof/>
            <w:rtl/>
            <w:lang w:bidi="fa-IR"/>
          </w:rPr>
          <w:t>سوارکار</w:t>
        </w:r>
        <w:r w:rsidR="00736C80" w:rsidRPr="00A03F1A">
          <w:rPr>
            <w:rStyle w:val="Hyperlink"/>
            <w:rFonts w:hint="cs"/>
            <w:noProof/>
            <w:rtl/>
            <w:lang w:bidi="fa-IR"/>
          </w:rPr>
          <w:t>ی</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442530628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62</w:t>
        </w:r>
        <w:r w:rsidR="00736C80">
          <w:rPr>
            <w:noProof/>
            <w:webHidden/>
            <w:rtl/>
          </w:rPr>
          <w:fldChar w:fldCharType="end"/>
        </w:r>
      </w:hyperlink>
    </w:p>
    <w:p w:rsidR="00736C80" w:rsidRDefault="003F21C7">
      <w:pPr>
        <w:pStyle w:val="TOC2"/>
        <w:tabs>
          <w:tab w:val="right" w:leader="dot" w:pos="6226"/>
        </w:tabs>
        <w:rPr>
          <w:rFonts w:asciiTheme="minorHAnsi" w:eastAsiaTheme="minorEastAsia" w:hAnsiTheme="minorHAnsi" w:cstheme="minorBidi"/>
          <w:noProof/>
          <w:sz w:val="22"/>
          <w:szCs w:val="22"/>
          <w:rtl/>
        </w:rPr>
      </w:pPr>
      <w:hyperlink w:anchor="_Toc442530629" w:history="1">
        <w:r w:rsidR="00736C80" w:rsidRPr="00A03F1A">
          <w:rPr>
            <w:rStyle w:val="Hyperlink"/>
            <w:rFonts w:hint="eastAsia"/>
            <w:noProof/>
            <w:rtl/>
            <w:lang w:bidi="fa-IR"/>
          </w:rPr>
          <w:t>علم</w:t>
        </w:r>
        <w:r w:rsidR="00736C80" w:rsidRPr="00A03F1A">
          <w:rPr>
            <w:rStyle w:val="Hyperlink"/>
            <w:noProof/>
            <w:rtl/>
            <w:lang w:bidi="fa-IR"/>
          </w:rPr>
          <w:t xml:space="preserve"> </w:t>
        </w:r>
        <w:r w:rsidR="00736C80" w:rsidRPr="00A03F1A">
          <w:rPr>
            <w:rStyle w:val="Hyperlink"/>
            <w:rFonts w:hint="eastAsia"/>
            <w:noProof/>
            <w:rtl/>
            <w:lang w:bidi="fa-IR"/>
          </w:rPr>
          <w:t>و</w:t>
        </w:r>
        <w:r w:rsidR="00736C80" w:rsidRPr="00A03F1A">
          <w:rPr>
            <w:rStyle w:val="Hyperlink"/>
            <w:noProof/>
            <w:rtl/>
            <w:lang w:bidi="fa-IR"/>
          </w:rPr>
          <w:t xml:space="preserve"> </w:t>
        </w:r>
        <w:r w:rsidR="00736C80" w:rsidRPr="00A03F1A">
          <w:rPr>
            <w:rStyle w:val="Hyperlink"/>
            <w:rFonts w:hint="eastAsia"/>
            <w:noProof/>
            <w:rtl/>
            <w:lang w:bidi="fa-IR"/>
          </w:rPr>
          <w:t>فضل</w:t>
        </w:r>
        <w:r w:rsidR="00736C80" w:rsidRPr="00A03F1A">
          <w:rPr>
            <w:rStyle w:val="Hyperlink"/>
            <w:noProof/>
            <w:rtl/>
            <w:lang w:bidi="fa-IR"/>
          </w:rPr>
          <w:t xml:space="preserve"> </w:t>
        </w:r>
        <w:r w:rsidR="00736C80" w:rsidRPr="00A03F1A">
          <w:rPr>
            <w:rStyle w:val="Hyperlink"/>
            <w:rFonts w:hint="eastAsia"/>
            <w:noProof/>
            <w:rtl/>
            <w:lang w:bidi="fa-IR"/>
          </w:rPr>
          <w:t>سلطان</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442530629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64</w:t>
        </w:r>
        <w:r w:rsidR="00736C80">
          <w:rPr>
            <w:noProof/>
            <w:webHidden/>
            <w:rtl/>
          </w:rPr>
          <w:fldChar w:fldCharType="end"/>
        </w:r>
      </w:hyperlink>
    </w:p>
    <w:p w:rsidR="00C442B4" w:rsidRPr="008D4D43" w:rsidRDefault="003F21C7" w:rsidP="000E320F">
      <w:pPr>
        <w:pStyle w:val="TOC2"/>
        <w:tabs>
          <w:tab w:val="right" w:leader="dot" w:pos="6226"/>
        </w:tabs>
        <w:rPr>
          <w:rtl/>
        </w:rPr>
      </w:pPr>
      <w:hyperlink w:anchor="_Toc442530630" w:history="1">
        <w:r w:rsidR="00736C80" w:rsidRPr="00A03F1A">
          <w:rPr>
            <w:rStyle w:val="Hyperlink"/>
            <w:rFonts w:hint="eastAsia"/>
            <w:noProof/>
            <w:rtl/>
            <w:lang w:bidi="fa-IR"/>
          </w:rPr>
          <w:t>فروپاش</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سلطنت</w:t>
        </w:r>
        <w:r w:rsidR="00736C80" w:rsidRPr="00A03F1A">
          <w:rPr>
            <w:rStyle w:val="Hyperlink"/>
            <w:noProof/>
            <w:rtl/>
            <w:lang w:bidi="fa-IR"/>
          </w:rPr>
          <w:t xml:space="preserve"> </w:t>
        </w:r>
        <w:r w:rsidR="00736C80" w:rsidRPr="00A03F1A">
          <w:rPr>
            <w:rStyle w:val="Hyperlink"/>
            <w:rFonts w:hint="eastAsia"/>
            <w:noProof/>
            <w:rtl/>
            <w:lang w:bidi="fa-IR"/>
          </w:rPr>
          <w:t>فاطم</w:t>
        </w:r>
        <w:r w:rsidR="00736C80" w:rsidRPr="00A03F1A">
          <w:rPr>
            <w:rStyle w:val="Hyperlink"/>
            <w:rFonts w:hint="cs"/>
            <w:noProof/>
            <w:rtl/>
            <w:lang w:bidi="fa-IR"/>
          </w:rPr>
          <w:t>ی</w:t>
        </w:r>
        <w:r w:rsidR="00736C80" w:rsidRPr="00A03F1A">
          <w:rPr>
            <w:rStyle w:val="Hyperlink"/>
            <w:rFonts w:hint="eastAsia"/>
            <w:noProof/>
            <w:rtl/>
            <w:lang w:bidi="fa-IR"/>
          </w:rPr>
          <w:t>ان</w:t>
        </w:r>
        <w:r w:rsidR="00736C80" w:rsidRPr="00A03F1A">
          <w:rPr>
            <w:rStyle w:val="Hyperlink"/>
            <w:noProof/>
            <w:rtl/>
            <w:lang w:bidi="fa-IR"/>
          </w:rPr>
          <w:t xml:space="preserve"> </w:t>
        </w:r>
        <w:r w:rsidR="00736C80" w:rsidRPr="00A03F1A">
          <w:rPr>
            <w:rStyle w:val="Hyperlink"/>
            <w:rFonts w:hint="eastAsia"/>
            <w:noProof/>
            <w:rtl/>
            <w:lang w:bidi="fa-IR"/>
          </w:rPr>
          <w:t>و</w:t>
        </w:r>
        <w:r w:rsidR="00736C80" w:rsidRPr="00A03F1A">
          <w:rPr>
            <w:rStyle w:val="Hyperlink"/>
            <w:noProof/>
            <w:rtl/>
            <w:lang w:bidi="fa-IR"/>
          </w:rPr>
          <w:t xml:space="preserve"> </w:t>
        </w:r>
        <w:r w:rsidR="00736C80" w:rsidRPr="00A03F1A">
          <w:rPr>
            <w:rStyle w:val="Hyperlink"/>
            <w:rFonts w:hint="eastAsia"/>
            <w:noProof/>
            <w:rtl/>
            <w:lang w:bidi="fa-IR"/>
          </w:rPr>
          <w:t>افتخار</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د</w:t>
        </w:r>
        <w:r w:rsidR="00736C80" w:rsidRPr="00A03F1A">
          <w:rPr>
            <w:rStyle w:val="Hyperlink"/>
            <w:rFonts w:hint="cs"/>
            <w:noProof/>
            <w:rtl/>
            <w:lang w:bidi="fa-IR"/>
          </w:rPr>
          <w:t>ی</w:t>
        </w:r>
        <w:r w:rsidR="00736C80" w:rsidRPr="00A03F1A">
          <w:rPr>
            <w:rStyle w:val="Hyperlink"/>
            <w:rFonts w:hint="eastAsia"/>
            <w:noProof/>
            <w:rtl/>
            <w:lang w:bidi="fa-IR"/>
          </w:rPr>
          <w:t>گر</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برا</w:t>
        </w:r>
        <w:r w:rsidR="00736C80" w:rsidRPr="00A03F1A">
          <w:rPr>
            <w:rStyle w:val="Hyperlink"/>
            <w:rFonts w:hint="cs"/>
            <w:noProof/>
            <w:rtl/>
            <w:lang w:bidi="fa-IR"/>
          </w:rPr>
          <w:t>ی</w:t>
        </w:r>
        <w:r w:rsidR="00736C80" w:rsidRPr="00A03F1A">
          <w:rPr>
            <w:rStyle w:val="Hyperlink"/>
            <w:noProof/>
            <w:rtl/>
            <w:lang w:bidi="fa-IR"/>
          </w:rPr>
          <w:t xml:space="preserve"> </w:t>
        </w:r>
        <w:r w:rsidR="00736C80" w:rsidRPr="00A03F1A">
          <w:rPr>
            <w:rStyle w:val="Hyperlink"/>
            <w:rFonts w:hint="eastAsia"/>
            <w:noProof/>
            <w:rtl/>
            <w:lang w:bidi="fa-IR"/>
          </w:rPr>
          <w:t>سلطان</w:t>
        </w:r>
        <w:r w:rsidR="00736C80">
          <w:rPr>
            <w:noProof/>
            <w:webHidden/>
            <w:rtl/>
          </w:rPr>
          <w:tab/>
        </w:r>
        <w:r w:rsidR="00736C80">
          <w:rPr>
            <w:noProof/>
            <w:webHidden/>
            <w:rtl/>
          </w:rPr>
          <w:fldChar w:fldCharType="begin"/>
        </w:r>
        <w:r w:rsidR="00736C80">
          <w:rPr>
            <w:noProof/>
            <w:webHidden/>
            <w:rtl/>
          </w:rPr>
          <w:instrText xml:space="preserve"> </w:instrText>
        </w:r>
        <w:r w:rsidR="00736C80">
          <w:rPr>
            <w:noProof/>
            <w:webHidden/>
          </w:rPr>
          <w:instrText>PAGEREF</w:instrText>
        </w:r>
        <w:r w:rsidR="00736C80">
          <w:rPr>
            <w:noProof/>
            <w:webHidden/>
            <w:rtl/>
          </w:rPr>
          <w:instrText xml:space="preserve"> _</w:instrText>
        </w:r>
        <w:r w:rsidR="00736C80">
          <w:rPr>
            <w:noProof/>
            <w:webHidden/>
          </w:rPr>
          <w:instrText>Toc</w:instrText>
        </w:r>
        <w:r w:rsidR="00736C80">
          <w:rPr>
            <w:noProof/>
            <w:webHidden/>
            <w:rtl/>
          </w:rPr>
          <w:instrText xml:space="preserve">442530630 </w:instrText>
        </w:r>
        <w:r w:rsidR="00736C80">
          <w:rPr>
            <w:noProof/>
            <w:webHidden/>
          </w:rPr>
          <w:instrText>\h</w:instrText>
        </w:r>
        <w:r w:rsidR="00736C80">
          <w:rPr>
            <w:noProof/>
            <w:webHidden/>
            <w:rtl/>
          </w:rPr>
          <w:instrText xml:space="preserve"> </w:instrText>
        </w:r>
        <w:r w:rsidR="00736C80">
          <w:rPr>
            <w:noProof/>
            <w:webHidden/>
            <w:rtl/>
          </w:rPr>
        </w:r>
        <w:r w:rsidR="00736C80">
          <w:rPr>
            <w:noProof/>
            <w:webHidden/>
            <w:rtl/>
          </w:rPr>
          <w:fldChar w:fldCharType="separate"/>
        </w:r>
        <w:r w:rsidR="00736C80">
          <w:rPr>
            <w:noProof/>
            <w:webHidden/>
            <w:rtl/>
          </w:rPr>
          <w:t>65</w:t>
        </w:r>
        <w:r w:rsidR="00736C80">
          <w:rPr>
            <w:noProof/>
            <w:webHidden/>
            <w:rtl/>
          </w:rPr>
          <w:fldChar w:fldCharType="end"/>
        </w:r>
      </w:hyperlink>
      <w:r w:rsidR="00736C80">
        <w:rPr>
          <w:rtl/>
        </w:rPr>
        <w:fldChar w:fldCharType="end"/>
      </w:r>
    </w:p>
    <w:p w:rsidR="00CD11AE" w:rsidRPr="008D4D43" w:rsidRDefault="00CD11AE" w:rsidP="008D4D43">
      <w:pPr>
        <w:pStyle w:val="a3"/>
        <w:rPr>
          <w:rtl/>
        </w:rPr>
        <w:sectPr w:rsidR="00CD11AE" w:rsidRPr="008D4D43" w:rsidSect="00736C80">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F63725" w:rsidRPr="008D4D43" w:rsidRDefault="00F63725" w:rsidP="008D4D43">
      <w:pPr>
        <w:pStyle w:val="a"/>
        <w:widowControl w:val="0"/>
        <w:rPr>
          <w:rtl/>
        </w:rPr>
      </w:pPr>
      <w:bookmarkStart w:id="4" w:name="_Toc331861679"/>
      <w:bookmarkStart w:id="5" w:name="_Toc442530596"/>
      <w:r w:rsidRPr="008D4D43">
        <w:rPr>
          <w:rFonts w:hint="cs"/>
          <w:rtl/>
        </w:rPr>
        <w:lastRenderedPageBreak/>
        <w:t>یادی از مؤلف</w:t>
      </w:r>
      <w:bookmarkEnd w:id="4"/>
      <w:bookmarkEnd w:id="5"/>
    </w:p>
    <w:p w:rsidR="00047CFD" w:rsidRPr="008D4D43" w:rsidRDefault="00D35403" w:rsidP="008D4D43">
      <w:pPr>
        <w:pStyle w:val="a0"/>
        <w:widowControl w:val="0"/>
        <w:rPr>
          <w:rtl/>
        </w:rPr>
      </w:pPr>
      <w:bookmarkStart w:id="6" w:name="_Toc331861680"/>
      <w:bookmarkStart w:id="7" w:name="_Toc442530597"/>
      <w:r w:rsidRPr="008D4D43">
        <w:rPr>
          <w:rFonts w:hint="cs"/>
          <w:rtl/>
        </w:rPr>
        <w:t>مولودی از نسل پیامبر</w:t>
      </w:r>
      <w:r w:rsidRPr="008D4D43">
        <w:rPr>
          <w:rFonts w:cs="CTraditional Arabic" w:hint="cs"/>
          <w:b/>
          <w:bCs w:val="0"/>
          <w:rtl/>
        </w:rPr>
        <w:t>ص</w:t>
      </w:r>
      <w:bookmarkEnd w:id="6"/>
      <w:bookmarkEnd w:id="7"/>
    </w:p>
    <w:p w:rsidR="00047CFD" w:rsidRPr="008D4D43" w:rsidRDefault="00F87E8A" w:rsidP="008D4D43">
      <w:pPr>
        <w:pStyle w:val="a3"/>
        <w:rPr>
          <w:rtl/>
        </w:rPr>
      </w:pPr>
      <w:r w:rsidRPr="008D4D43">
        <w:rPr>
          <w:rFonts w:hint="cs"/>
          <w:rtl/>
        </w:rPr>
        <w:t>در روز ششم محرم سال 1332 هجری برابر با 1914 میلادی در دهکد</w:t>
      </w:r>
      <w:r w:rsidR="00113E23" w:rsidRPr="008D4D43">
        <w:rPr>
          <w:rFonts w:hint="cs"/>
          <w:rtl/>
        </w:rPr>
        <w:t>ه‌ی</w:t>
      </w:r>
      <w:r w:rsidRPr="008D4D43">
        <w:rPr>
          <w:rFonts w:hint="cs"/>
          <w:rtl/>
        </w:rPr>
        <w:t xml:space="preserve"> «تکیه» واقع در هفتاد </w:t>
      </w:r>
      <w:r w:rsidR="00763A86" w:rsidRPr="008D4D43">
        <w:rPr>
          <w:rFonts w:hint="cs"/>
          <w:rtl/>
        </w:rPr>
        <w:t>کیلومتری لکنو مولودی دیده به ج</w:t>
      </w:r>
      <w:r w:rsidR="0003275F" w:rsidRPr="008D4D43">
        <w:rPr>
          <w:rFonts w:hint="cs"/>
          <w:rtl/>
        </w:rPr>
        <w:t>هان گشود که بعدها او را در جهان</w:t>
      </w:r>
      <w:r w:rsidR="00763A86" w:rsidRPr="008D4D43">
        <w:rPr>
          <w:rFonts w:hint="cs"/>
          <w:rtl/>
        </w:rPr>
        <w:t xml:space="preserve"> بنام علامه امام سید ابوالحسن علی ندوی می‌شناختند، ایشان در یک خانواد</w:t>
      </w:r>
      <w:r w:rsidR="00113E23" w:rsidRPr="008D4D43">
        <w:rPr>
          <w:rFonts w:hint="cs"/>
          <w:rtl/>
        </w:rPr>
        <w:t>ه‌ی</w:t>
      </w:r>
      <w:r w:rsidR="00763A86" w:rsidRPr="008D4D43">
        <w:rPr>
          <w:rFonts w:hint="cs"/>
          <w:rtl/>
        </w:rPr>
        <w:t xml:space="preserve"> مذهبی و دانش</w:t>
      </w:r>
      <w:r w:rsidR="00763A86" w:rsidRPr="008D4D43">
        <w:rPr>
          <w:rFonts w:hint="eastAsia"/>
          <w:rtl/>
        </w:rPr>
        <w:t>‌</w:t>
      </w:r>
      <w:r w:rsidR="00763A86" w:rsidRPr="008D4D43">
        <w:rPr>
          <w:rFonts w:hint="cs"/>
          <w:rtl/>
        </w:rPr>
        <w:t xml:space="preserve">دوست و </w:t>
      </w:r>
      <w:r w:rsidR="00496F34" w:rsidRPr="008D4D43">
        <w:rPr>
          <w:rFonts w:hint="cs"/>
          <w:rtl/>
        </w:rPr>
        <w:t>شهیدپرور تربیت یافت، خانواده‌ای که مجاهدان و مصلحانی چون سید احمد شهید</w:t>
      </w:r>
      <w:r w:rsidR="002A263E" w:rsidRPr="008D4D43">
        <w:rPr>
          <w:rFonts w:cs="CTraditional Arabic" w:hint="cs"/>
          <w:rtl/>
        </w:rPr>
        <w:t>/</w:t>
      </w:r>
      <w:r w:rsidR="00496F34" w:rsidRPr="008D4D43">
        <w:rPr>
          <w:rFonts w:hint="cs"/>
          <w:rtl/>
        </w:rPr>
        <w:t xml:space="preserve"> در دامان خویش پرورده است.</w:t>
      </w:r>
    </w:p>
    <w:p w:rsidR="00747E62" w:rsidRPr="008D4D43" w:rsidRDefault="00747E62" w:rsidP="00C27A2A">
      <w:pPr>
        <w:widowControl w:val="0"/>
        <w:ind w:firstLine="284"/>
        <w:jc w:val="both"/>
        <w:rPr>
          <w:rStyle w:val="Char3"/>
          <w:rtl/>
        </w:rPr>
      </w:pPr>
      <w:r w:rsidRPr="008D4D43">
        <w:rPr>
          <w:rStyle w:val="Char3"/>
          <w:rFonts w:hint="cs"/>
          <w:rtl/>
        </w:rPr>
        <w:t xml:space="preserve">سید ابوالحسن </w:t>
      </w:r>
      <w:r w:rsidRPr="008D4D43">
        <w:rPr>
          <w:rFonts w:cs="CTraditional Arabic" w:hint="cs"/>
          <w:rtl/>
          <w:lang w:bidi="fa-IR"/>
        </w:rPr>
        <w:t>/</w:t>
      </w:r>
      <w:r w:rsidRPr="008D4D43">
        <w:rPr>
          <w:rStyle w:val="Char3"/>
          <w:rFonts w:hint="cs"/>
          <w:rtl/>
        </w:rPr>
        <w:t xml:space="preserve"> منتسب به خاندان نبوت است و سلسله نسب وی به امام حسن بن علی بن ابی طالب</w:t>
      </w:r>
      <w:r w:rsidR="0083425B" w:rsidRPr="008D4D43">
        <w:rPr>
          <w:rStyle w:val="Char3"/>
          <w:rFonts w:cs="CTraditional Arabic" w:hint="cs"/>
          <w:rtl/>
        </w:rPr>
        <w:t>س</w:t>
      </w:r>
      <w:r w:rsidR="00E910FC" w:rsidRPr="008D4D43">
        <w:rPr>
          <w:rStyle w:val="Char3"/>
          <w:rFonts w:hint="cs"/>
          <w:rtl/>
        </w:rPr>
        <w:t xml:space="preserve"> می‌رسد، پدرش سید عبد</w:t>
      </w:r>
      <w:r w:rsidRPr="008D4D43">
        <w:rPr>
          <w:rStyle w:val="Char3"/>
          <w:rFonts w:hint="cs"/>
          <w:rtl/>
        </w:rPr>
        <w:t>الحی بن فخرالدین، از دانشمندان بلندپایه و اطبای حاذق و نوسندگان چیره‌دست زمان خود بود که به زبان عربی و فارسی تألیفات گوناگونی دارد که معروف</w:t>
      </w:r>
      <w:r w:rsidRPr="008D4D43">
        <w:rPr>
          <w:rStyle w:val="Char3"/>
          <w:rFonts w:hint="eastAsia"/>
          <w:rtl/>
        </w:rPr>
        <w:t>‌ترین</w:t>
      </w:r>
      <w:r w:rsidR="00C06847" w:rsidRPr="008D4D43">
        <w:rPr>
          <w:rStyle w:val="Char3"/>
          <w:rFonts w:hint="eastAsia"/>
          <w:rtl/>
        </w:rPr>
        <w:t xml:space="preserve"> آن‌ها</w:t>
      </w:r>
      <w:r w:rsidR="00C27A2A">
        <w:rPr>
          <w:rStyle w:val="Char3"/>
          <w:rFonts w:hint="cs"/>
          <w:rtl/>
        </w:rPr>
        <w:t xml:space="preserve"> </w:t>
      </w:r>
      <w:r w:rsidRPr="008D4D43">
        <w:rPr>
          <w:rStyle w:val="Char3"/>
          <w:rFonts w:hint="eastAsia"/>
          <w:rtl/>
        </w:rPr>
        <w:t xml:space="preserve">کتاب </w:t>
      </w:r>
      <w:r w:rsidRPr="008D4D43">
        <w:rPr>
          <w:rStyle w:val="Char3"/>
          <w:rtl/>
        </w:rPr>
        <w:t>«نزهة الحواطر»</w:t>
      </w:r>
      <w:r w:rsidRPr="008D4D43">
        <w:rPr>
          <w:rStyle w:val="Char3"/>
          <w:rFonts w:hint="eastAsia"/>
          <w:rtl/>
        </w:rPr>
        <w:t xml:space="preserve"> است که در هشت جلد به زبان عربی نگاشته شده است.</w:t>
      </w:r>
    </w:p>
    <w:p w:rsidR="0088398B" w:rsidRDefault="0088398B" w:rsidP="008D4D43">
      <w:pPr>
        <w:widowControl w:val="0"/>
        <w:ind w:firstLine="284"/>
        <w:jc w:val="both"/>
        <w:rPr>
          <w:rStyle w:val="Char3"/>
          <w:rtl/>
        </w:rPr>
      </w:pPr>
      <w:r w:rsidRPr="008D4D43">
        <w:rPr>
          <w:rStyle w:val="Char3"/>
          <w:rFonts w:hint="cs"/>
          <w:rtl/>
        </w:rPr>
        <w:t>علامه فقید در سن نه‌سالگی سای</w:t>
      </w:r>
      <w:r w:rsidR="00113E23" w:rsidRPr="008D4D43">
        <w:rPr>
          <w:rStyle w:val="Char3"/>
          <w:rFonts w:hint="cs"/>
          <w:rtl/>
        </w:rPr>
        <w:t>ه‌ی</w:t>
      </w:r>
      <w:r w:rsidRPr="008D4D43">
        <w:rPr>
          <w:rStyle w:val="Char3"/>
          <w:rFonts w:hint="cs"/>
          <w:rtl/>
        </w:rPr>
        <w:t xml:space="preserve"> پدر مهربان خویش را در سال (1341 ق / 1923 م) از دست داد و سرپرستی او را برادر بزرگش دکتر سید عبدالعلی حسنی به عهده گرفت. مادرش خیرالنساء، نیز از زنان دانشمند و نویسندگان بزرگ بود که از آثار او رساله «الدعاء والقدر» و «حسن معاشرت» را می‌توان نام برد.</w:t>
      </w:r>
    </w:p>
    <w:p w:rsidR="004A0E18" w:rsidRDefault="004A0E18" w:rsidP="008D4D43">
      <w:pPr>
        <w:widowControl w:val="0"/>
        <w:ind w:firstLine="284"/>
        <w:jc w:val="both"/>
        <w:rPr>
          <w:rStyle w:val="Char3"/>
          <w:rtl/>
        </w:rPr>
      </w:pPr>
    </w:p>
    <w:p w:rsidR="004A0E18" w:rsidRPr="008D4D43" w:rsidRDefault="004A0E18" w:rsidP="008D4D43">
      <w:pPr>
        <w:widowControl w:val="0"/>
        <w:ind w:firstLine="284"/>
        <w:jc w:val="both"/>
        <w:rPr>
          <w:rStyle w:val="Char3"/>
          <w:rtl/>
        </w:rPr>
      </w:pPr>
    </w:p>
    <w:p w:rsidR="0088398B" w:rsidRPr="008D4D43" w:rsidRDefault="00A923E1" w:rsidP="008D4D43">
      <w:pPr>
        <w:pStyle w:val="a0"/>
        <w:widowControl w:val="0"/>
        <w:rPr>
          <w:rtl/>
        </w:rPr>
      </w:pPr>
      <w:bookmarkStart w:id="8" w:name="_Toc331861681"/>
      <w:bookmarkStart w:id="9" w:name="_Toc442530598"/>
      <w:r w:rsidRPr="008D4D43">
        <w:rPr>
          <w:rFonts w:hint="cs"/>
          <w:rtl/>
        </w:rPr>
        <w:lastRenderedPageBreak/>
        <w:t>دوران کودکی</w:t>
      </w:r>
      <w:bookmarkEnd w:id="8"/>
      <w:bookmarkEnd w:id="9"/>
    </w:p>
    <w:p w:rsidR="00A923E1" w:rsidRPr="008D4D43" w:rsidRDefault="005B0A61" w:rsidP="008D4D43">
      <w:pPr>
        <w:widowControl w:val="0"/>
        <w:ind w:firstLine="284"/>
        <w:jc w:val="both"/>
        <w:rPr>
          <w:rStyle w:val="Char3"/>
          <w:rtl/>
        </w:rPr>
      </w:pPr>
      <w:r w:rsidRPr="008D4D43">
        <w:rPr>
          <w:rStyle w:val="Char3"/>
          <w:rFonts w:hint="cs"/>
          <w:rtl/>
        </w:rPr>
        <w:t>ندوی</w:t>
      </w:r>
      <w:r w:rsidR="000E0445" w:rsidRPr="008D4D43">
        <w:rPr>
          <w:rFonts w:ascii="Lotus Linotype" w:hAnsi="Lotus Linotype" w:cs="CTraditional Arabic" w:hint="cs"/>
          <w:rtl/>
          <w:lang w:bidi="fa-IR"/>
        </w:rPr>
        <w:t>/</w:t>
      </w:r>
      <w:r w:rsidRPr="008D4D43">
        <w:rPr>
          <w:rStyle w:val="Char3"/>
          <w:rFonts w:hint="cs"/>
          <w:rtl/>
        </w:rPr>
        <w:t xml:space="preserve"> در خانواده‌ای پرورش یافت که همه افراد آن، اهل علم و مطالعه و اهل قلم بودند و هرکتاب جدیدی که به</w:t>
      </w:r>
      <w:r w:rsidR="00AB7711" w:rsidRPr="008D4D43">
        <w:rPr>
          <w:rStyle w:val="Char3"/>
          <w:rFonts w:hint="cs"/>
          <w:rtl/>
        </w:rPr>
        <w:t xml:space="preserve"> </w:t>
      </w:r>
      <w:r w:rsidR="00EC7115" w:rsidRPr="008D4D43">
        <w:rPr>
          <w:rStyle w:val="Char3"/>
          <w:rFonts w:hint="cs"/>
          <w:rtl/>
        </w:rPr>
        <w:t>دست‌شان می‌رسید، مطالعه آن را بر خود لازم می‌دانستند، بر اثر همین ذوق مطالعه بود که سید در سن</w:t>
      </w:r>
      <w:r w:rsidR="002F56BD" w:rsidRPr="008D4D43">
        <w:rPr>
          <w:rStyle w:val="Char3"/>
          <w:rFonts w:hint="cs"/>
          <w:rtl/>
        </w:rPr>
        <w:t>ی</w:t>
      </w:r>
      <w:r w:rsidR="00EC7115" w:rsidRPr="008D4D43">
        <w:rPr>
          <w:rStyle w:val="Char3"/>
          <w:rFonts w:hint="cs"/>
          <w:rtl/>
        </w:rPr>
        <w:t xml:space="preserve">ن 12 </w:t>
      </w:r>
      <w:r w:rsidR="00EC7115" w:rsidRPr="008D4D43">
        <w:rPr>
          <w:rFonts w:cs="Times New Roman" w:hint="cs"/>
          <w:rtl/>
          <w:lang w:bidi="fa-IR"/>
        </w:rPr>
        <w:t>–</w:t>
      </w:r>
      <w:r w:rsidR="00EC7115" w:rsidRPr="008D4D43">
        <w:rPr>
          <w:rStyle w:val="Char3"/>
          <w:rFonts w:hint="cs"/>
          <w:rtl/>
        </w:rPr>
        <w:t xml:space="preserve"> 13 سالگی زبان عربی، انگلیسی و فارسی را به خوبی می‌دانست</w:t>
      </w:r>
      <w:r w:rsidR="002F56BD" w:rsidRPr="008D4D43">
        <w:rPr>
          <w:rStyle w:val="Char3"/>
          <w:rFonts w:hint="cs"/>
          <w:rtl/>
        </w:rPr>
        <w:t>،</w:t>
      </w:r>
      <w:r w:rsidR="00EC7115" w:rsidRPr="008D4D43">
        <w:rPr>
          <w:rStyle w:val="Char3"/>
          <w:rFonts w:hint="cs"/>
          <w:rtl/>
        </w:rPr>
        <w:t xml:space="preserve"> و ه</w:t>
      </w:r>
      <w:r w:rsidR="002F56BD" w:rsidRPr="008D4D43">
        <w:rPr>
          <w:rStyle w:val="Char3"/>
          <w:rFonts w:hint="cs"/>
          <w:rtl/>
        </w:rPr>
        <w:t xml:space="preserve">نگامی که در سال (1926 م) </w:t>
      </w:r>
      <w:r w:rsidR="002F56BD" w:rsidRPr="004A0E18">
        <w:rPr>
          <w:rStyle w:val="Char3"/>
          <w:rFonts w:hint="cs"/>
          <w:rtl/>
        </w:rPr>
        <w:t>کنفرانس</w:t>
      </w:r>
      <w:r w:rsidR="00EC7115" w:rsidRPr="004A0E18">
        <w:rPr>
          <w:rStyle w:val="Char3"/>
          <w:rFonts w:hint="cs"/>
          <w:rtl/>
        </w:rPr>
        <w:t xml:space="preserve"> ندو</w:t>
      </w:r>
      <w:r w:rsidR="00EC7115" w:rsidRPr="004A0E18">
        <w:rPr>
          <w:rStyle w:val="Char3"/>
          <w:rtl/>
        </w:rPr>
        <w:t>ة</w:t>
      </w:r>
      <w:r w:rsidR="00EC7115" w:rsidRPr="004A0E18">
        <w:rPr>
          <w:rStyle w:val="Char3"/>
          <w:rFonts w:hint="cs"/>
          <w:rtl/>
        </w:rPr>
        <w:t xml:space="preserve"> العلماء</w:t>
      </w:r>
      <w:r w:rsidR="00EC7115" w:rsidRPr="008D4D43">
        <w:rPr>
          <w:rStyle w:val="Char3"/>
          <w:rFonts w:hint="cs"/>
          <w:rtl/>
        </w:rPr>
        <w:t xml:space="preserve"> با شرکت علمای بزرگ برگزار گردید، وی به زبان عربی سخنرانی کرد.</w:t>
      </w:r>
    </w:p>
    <w:p w:rsidR="001F1318" w:rsidRPr="008D4D43" w:rsidRDefault="000577A0" w:rsidP="008D4D43">
      <w:pPr>
        <w:pStyle w:val="a0"/>
        <w:widowControl w:val="0"/>
        <w:rPr>
          <w:rtl/>
        </w:rPr>
      </w:pPr>
      <w:bookmarkStart w:id="10" w:name="_Toc331861682"/>
      <w:bookmarkStart w:id="11" w:name="_Toc442530599"/>
      <w:r w:rsidRPr="008D4D43">
        <w:rPr>
          <w:rFonts w:hint="cs"/>
          <w:rtl/>
        </w:rPr>
        <w:t>تحصیلات حوزوی و دانشگاهی</w:t>
      </w:r>
      <w:bookmarkEnd w:id="10"/>
      <w:bookmarkEnd w:id="11"/>
    </w:p>
    <w:p w:rsidR="000577A0" w:rsidRPr="008D4D43" w:rsidRDefault="00D25695" w:rsidP="008D4D43">
      <w:pPr>
        <w:widowControl w:val="0"/>
        <w:ind w:firstLine="284"/>
        <w:jc w:val="both"/>
        <w:rPr>
          <w:rStyle w:val="Char3"/>
          <w:rtl/>
        </w:rPr>
      </w:pPr>
      <w:r w:rsidRPr="008D4D43">
        <w:rPr>
          <w:rStyle w:val="Char3"/>
          <w:rFonts w:hint="cs"/>
          <w:rtl/>
        </w:rPr>
        <w:t>تحصیلات ابتدائی را در زادگاه خویش «لکنو» آغاز نمود و پس از تمام مبادی زبان اردو به فراگیری فارسی پرداخت، پدرش برای آموزش زبان فارسی و خوش‌</w:t>
      </w:r>
      <w:r w:rsidR="0008450F" w:rsidRPr="008D4D43">
        <w:rPr>
          <w:rStyle w:val="Char3"/>
          <w:rFonts w:hint="cs"/>
          <w:rtl/>
        </w:rPr>
        <w:t xml:space="preserve">نویسی یک معلم خصوصی و با تجربه </w:t>
      </w:r>
      <w:r w:rsidRPr="008D4D43">
        <w:rPr>
          <w:rStyle w:val="Char3"/>
          <w:rFonts w:hint="cs"/>
          <w:rtl/>
        </w:rPr>
        <w:t>برای وی انتخاب کرد، سید دروس عربی (صرف، نحو، بلاغت و...) را از اساتید برجسته‌ای چون شیخ جلیل بن محمد عینی</w:t>
      </w:r>
      <w:r w:rsidR="00CD28AA" w:rsidRPr="008D4D43">
        <w:rPr>
          <w:rStyle w:val="Char3"/>
          <w:rFonts w:hint="cs"/>
          <w:rtl/>
        </w:rPr>
        <w:t xml:space="preserve"> و علامه تقی الدین هلالی مراکشی</w:t>
      </w:r>
      <w:r w:rsidRPr="008D4D43">
        <w:rPr>
          <w:rStyle w:val="Char3"/>
          <w:rFonts w:hint="cs"/>
          <w:rtl/>
        </w:rPr>
        <w:t xml:space="preserve"> فرا گرفت</w:t>
      </w:r>
      <w:r w:rsidR="00CD28AA" w:rsidRPr="008D4D43">
        <w:rPr>
          <w:rStyle w:val="Char3"/>
          <w:rFonts w:hint="cs"/>
          <w:rtl/>
        </w:rPr>
        <w:t>،</w:t>
      </w:r>
      <w:r w:rsidRPr="008D4D43">
        <w:rPr>
          <w:rStyle w:val="Char3"/>
          <w:rFonts w:hint="cs"/>
          <w:rtl/>
        </w:rPr>
        <w:t xml:space="preserve"> و پس از تمام دوره ابتدائی و متوسطه در سال 1927 م در سن چهارده‌سالگی در دانشگاه دولتی لکنو در رشته ادبیات به تحصیل پرداخت</w:t>
      </w:r>
      <w:r w:rsidR="00CD28AA" w:rsidRPr="008D4D43">
        <w:rPr>
          <w:rStyle w:val="Char3"/>
          <w:rFonts w:hint="cs"/>
          <w:rtl/>
        </w:rPr>
        <w:t>،</w:t>
      </w:r>
      <w:r w:rsidRPr="008D4D43">
        <w:rPr>
          <w:rStyle w:val="Char3"/>
          <w:rFonts w:hint="cs"/>
          <w:rtl/>
        </w:rPr>
        <w:t xml:space="preserve"> و در این اثنا زبان انگلیسی را فرا گرفت و موفق به دریافت گواهی‌نامه و مدال طلا از آن دانشگاه شد و از آن پس به فراگیری علوم اسلامی پرداخت.</w:t>
      </w:r>
    </w:p>
    <w:p w:rsidR="00D25695" w:rsidRPr="008D4D43" w:rsidRDefault="00D25695" w:rsidP="008D4D43">
      <w:pPr>
        <w:widowControl w:val="0"/>
        <w:ind w:firstLine="284"/>
        <w:jc w:val="both"/>
        <w:rPr>
          <w:rStyle w:val="Char3"/>
          <w:rtl/>
        </w:rPr>
      </w:pPr>
      <w:r w:rsidRPr="008D4D43">
        <w:rPr>
          <w:rStyle w:val="Char3"/>
          <w:rFonts w:hint="cs"/>
          <w:rtl/>
        </w:rPr>
        <w:t xml:space="preserve">ایشان دروس حدیث را در سال 1929 م نزد علامه حیدر حسن خان استاد حدیث </w:t>
      </w:r>
      <w:r w:rsidRPr="009756C3">
        <w:rPr>
          <w:rStyle w:val="Char3"/>
          <w:rFonts w:hint="cs"/>
          <w:rtl/>
        </w:rPr>
        <w:t>دارالعلوم ندوة</w:t>
      </w:r>
      <w:r w:rsidR="0048388C" w:rsidRPr="009756C3">
        <w:rPr>
          <w:rStyle w:val="Char3"/>
          <w:rFonts w:hint="cs"/>
          <w:rtl/>
        </w:rPr>
        <w:t xml:space="preserve"> العلماء</w:t>
      </w:r>
      <w:r w:rsidRPr="009756C3">
        <w:rPr>
          <w:rStyle w:val="Char3"/>
          <w:rFonts w:hint="cs"/>
          <w:rtl/>
        </w:rPr>
        <w:t xml:space="preserve"> آغاز کرد</w:t>
      </w:r>
      <w:r w:rsidR="0048388C" w:rsidRPr="009756C3">
        <w:rPr>
          <w:rStyle w:val="Char3"/>
          <w:rFonts w:hint="cs"/>
          <w:rtl/>
        </w:rPr>
        <w:t>،</w:t>
      </w:r>
      <w:r w:rsidRPr="008D4D43">
        <w:rPr>
          <w:rStyle w:val="Char3"/>
          <w:rFonts w:hint="cs"/>
          <w:rtl/>
        </w:rPr>
        <w:t xml:space="preserve"> و سپس در سال 1930 م برای ادامه تحصیلات عالی خود عازم لاهور شد و زانوی تلمذ را پیش مصلح بزرگ و دانشمند معروف، علامه احمد علی لاهوری </w:t>
      </w:r>
      <w:r w:rsidRPr="008D4D43">
        <w:rPr>
          <w:rFonts w:cs="CTraditional Arabic" w:hint="cs"/>
          <w:rtl/>
          <w:lang w:bidi="fa-IR"/>
        </w:rPr>
        <w:t>/</w:t>
      </w:r>
      <w:r w:rsidRPr="008D4D43">
        <w:rPr>
          <w:rStyle w:val="Char3"/>
          <w:rFonts w:hint="cs"/>
          <w:rtl/>
        </w:rPr>
        <w:t xml:space="preserve"> خم کرد</w:t>
      </w:r>
      <w:r w:rsidR="00C04F2B" w:rsidRPr="008D4D43">
        <w:rPr>
          <w:rStyle w:val="Char3"/>
          <w:rFonts w:hint="cs"/>
          <w:rtl/>
        </w:rPr>
        <w:t>،</w:t>
      </w:r>
      <w:r w:rsidRPr="008D4D43">
        <w:rPr>
          <w:rStyle w:val="Char3"/>
          <w:rFonts w:hint="cs"/>
          <w:rtl/>
        </w:rPr>
        <w:t xml:space="preserve"> و در سال 1932 م برای کسب فیض از محضر دانشمند ب</w:t>
      </w:r>
      <w:r w:rsidR="00C04F2B" w:rsidRPr="008D4D43">
        <w:rPr>
          <w:rStyle w:val="Char3"/>
          <w:rFonts w:hint="cs"/>
          <w:rtl/>
        </w:rPr>
        <w:t>زرگ علامه حسین احمد مدنی به دیو</w:t>
      </w:r>
      <w:r w:rsidRPr="008D4D43">
        <w:rPr>
          <w:rStyle w:val="Char3"/>
          <w:rFonts w:hint="cs"/>
          <w:rtl/>
        </w:rPr>
        <w:t>بند رفت</w:t>
      </w:r>
      <w:r w:rsidR="00C04F2B" w:rsidRPr="008D4D43">
        <w:rPr>
          <w:rStyle w:val="Char3"/>
          <w:rFonts w:hint="cs"/>
          <w:rtl/>
        </w:rPr>
        <w:t>،</w:t>
      </w:r>
      <w:r w:rsidRPr="008D4D43">
        <w:rPr>
          <w:rStyle w:val="Char3"/>
          <w:rFonts w:hint="cs"/>
          <w:rtl/>
        </w:rPr>
        <w:t xml:space="preserve"> و در همان سال بار دیگر جهت ادامه تحصیل به لاهو</w:t>
      </w:r>
      <w:r w:rsidR="00C04F2B" w:rsidRPr="008D4D43">
        <w:rPr>
          <w:rStyle w:val="Char3"/>
          <w:rFonts w:hint="cs"/>
          <w:rtl/>
        </w:rPr>
        <w:t xml:space="preserve">ر عزیمت </w:t>
      </w:r>
      <w:r w:rsidR="00C04F2B" w:rsidRPr="008D4D43">
        <w:rPr>
          <w:rStyle w:val="Char3"/>
          <w:rFonts w:hint="cs"/>
          <w:rtl/>
        </w:rPr>
        <w:lastRenderedPageBreak/>
        <w:t>کرد و در معهد قاسم العلوم</w:t>
      </w:r>
      <w:r w:rsidRPr="008D4D43">
        <w:rPr>
          <w:rStyle w:val="Char3"/>
          <w:rFonts w:hint="cs"/>
          <w:rtl/>
        </w:rPr>
        <w:t xml:space="preserve"> به تخصص در رشته تفسیر و حدیث پرداخت و از آنجا گواهی‌نامه عالی علمی دریافت نمود.</w:t>
      </w:r>
    </w:p>
    <w:p w:rsidR="00D74ABD" w:rsidRPr="008D4D43" w:rsidRDefault="00762BB8" w:rsidP="008D4D43">
      <w:pPr>
        <w:pStyle w:val="a0"/>
        <w:widowControl w:val="0"/>
        <w:rPr>
          <w:rtl/>
        </w:rPr>
      </w:pPr>
      <w:bookmarkStart w:id="12" w:name="_Toc331861683"/>
      <w:bookmarkStart w:id="13" w:name="_Toc442530600"/>
      <w:r w:rsidRPr="008D4D43">
        <w:rPr>
          <w:rFonts w:hint="cs"/>
          <w:rtl/>
        </w:rPr>
        <w:t>تدریس</w:t>
      </w:r>
      <w:bookmarkEnd w:id="12"/>
      <w:bookmarkEnd w:id="13"/>
    </w:p>
    <w:p w:rsidR="00762BB8" w:rsidRPr="008D4D43" w:rsidRDefault="004232A3" w:rsidP="008D4D43">
      <w:pPr>
        <w:widowControl w:val="0"/>
        <w:ind w:firstLine="284"/>
        <w:jc w:val="both"/>
        <w:rPr>
          <w:rStyle w:val="Char3"/>
          <w:rtl/>
        </w:rPr>
      </w:pPr>
      <w:r w:rsidRPr="008D4D43">
        <w:rPr>
          <w:rStyle w:val="Char3"/>
          <w:rFonts w:hint="cs"/>
          <w:rtl/>
        </w:rPr>
        <w:t>امام در سال (1934 م) در سن بیست</w:t>
      </w:r>
      <w:r w:rsidRPr="008D4D43">
        <w:rPr>
          <w:rStyle w:val="Char3"/>
          <w:rFonts w:hint="eastAsia"/>
          <w:rtl/>
        </w:rPr>
        <w:t>‌</w:t>
      </w:r>
      <w:r w:rsidR="000C4A04" w:rsidRPr="008D4D43">
        <w:rPr>
          <w:rStyle w:val="Char3"/>
          <w:rFonts w:hint="cs"/>
          <w:rtl/>
        </w:rPr>
        <w:t xml:space="preserve">سالگی در </w:t>
      </w:r>
      <w:r w:rsidR="000C4A04" w:rsidRPr="009756C3">
        <w:rPr>
          <w:rStyle w:val="Char3"/>
          <w:rFonts w:hint="cs"/>
          <w:rtl/>
        </w:rPr>
        <w:t>دارالعلوم ندوة العلماء</w:t>
      </w:r>
      <w:r w:rsidR="000C4A04" w:rsidRPr="008D4D43">
        <w:rPr>
          <w:rStyle w:val="Char3"/>
          <w:rFonts w:hint="cs"/>
          <w:rtl/>
        </w:rPr>
        <w:t xml:space="preserve"> لکنو به تدریس پرداخت، و به مدت ده سال مسند درس را زینت بخشید، و سرانجام در</w:t>
      </w:r>
      <w:r w:rsidR="00165AB7" w:rsidRPr="008D4D43">
        <w:rPr>
          <w:rStyle w:val="Char3"/>
          <w:rFonts w:hint="cs"/>
          <w:rtl/>
        </w:rPr>
        <w:t>س</w:t>
      </w:r>
      <w:r w:rsidR="000C4A04" w:rsidRPr="008D4D43">
        <w:rPr>
          <w:rStyle w:val="Char3"/>
          <w:rFonts w:hint="cs"/>
          <w:rtl/>
        </w:rPr>
        <w:t xml:space="preserve"> سال (1939 م) از کار تدریس موقتاً کناره‌گیری کرد و به منظور احیای امر به معروف و نهی از منکر تمام وقت خود را وقف دعوت و تبلیغ در راه دین نمود</w:t>
      </w:r>
      <w:r w:rsidR="00C04BE7" w:rsidRPr="008D4D43">
        <w:rPr>
          <w:rStyle w:val="Char3"/>
          <w:rFonts w:hint="cs"/>
          <w:rtl/>
        </w:rPr>
        <w:t>،</w:t>
      </w:r>
      <w:r w:rsidR="000C4A04" w:rsidRPr="008D4D43">
        <w:rPr>
          <w:rStyle w:val="Char3"/>
          <w:rFonts w:hint="cs"/>
          <w:rtl/>
        </w:rPr>
        <w:t xml:space="preserve"> و در این راه زحمات طاقت‌فرسایی را متحمل شد و به همین منظور در رأس هیات‌های تبلیغی به کشورهای عربی و اسلامی مسافرت می‌کرد، و تا واپسین لحظات عمر پربرکتش در سنگر دعوت و تبلیغ دین با زبان و قلم خویش، به عنوان مجاهدی همیشه در صحنه جانفشانی و جد و جهد کرد و همواره از ضعف و انحطاط مسلمین به شدت رنج می‌برد.</w:t>
      </w:r>
    </w:p>
    <w:p w:rsidR="000C4A04" w:rsidRDefault="00AA172D" w:rsidP="008D4D43">
      <w:pPr>
        <w:widowControl w:val="0"/>
        <w:ind w:firstLine="284"/>
        <w:jc w:val="both"/>
        <w:rPr>
          <w:rStyle w:val="Char3"/>
          <w:rtl/>
        </w:rPr>
      </w:pPr>
      <w:r w:rsidRPr="008D4D43">
        <w:rPr>
          <w:rStyle w:val="Char3"/>
          <w:rFonts w:hint="cs"/>
          <w:rtl/>
        </w:rPr>
        <w:t>سید پس از پشت سرگذاشتن این دور</w:t>
      </w:r>
      <w:r w:rsidR="00113E23" w:rsidRPr="008D4D43">
        <w:rPr>
          <w:rStyle w:val="Char3"/>
          <w:rFonts w:hint="cs"/>
          <w:rtl/>
        </w:rPr>
        <w:t>ه‌ی</w:t>
      </w:r>
      <w:r w:rsidRPr="008D4D43">
        <w:rPr>
          <w:rStyle w:val="Char3"/>
          <w:rFonts w:hint="cs"/>
          <w:rtl/>
        </w:rPr>
        <w:t xml:space="preserve"> مقطعی بار دیگر به تدریس و نشر معارف اسلامی روی آورد و از سال 1943 م تا سال 1951 م در «سازمان تبلیغات اسلامی» لکنو به تدریس قرآن و حدیث پرداخت</w:t>
      </w:r>
      <w:r w:rsidR="00EF74D9" w:rsidRPr="008D4D43">
        <w:rPr>
          <w:rStyle w:val="Char3"/>
          <w:rFonts w:hint="cs"/>
          <w:rtl/>
        </w:rPr>
        <w:t>،</w:t>
      </w:r>
      <w:r w:rsidRPr="008D4D43">
        <w:rPr>
          <w:rStyle w:val="Char3"/>
          <w:rFonts w:hint="cs"/>
          <w:rtl/>
        </w:rPr>
        <w:t xml:space="preserve"> و در سال 1955 از سوی دانشگاه </w:t>
      </w:r>
      <w:r w:rsidRPr="00A9091E">
        <w:rPr>
          <w:rStyle w:val="Char3"/>
          <w:rFonts w:hint="cs"/>
          <w:rtl/>
        </w:rPr>
        <w:t xml:space="preserve">دمشق </w:t>
      </w:r>
      <w:r w:rsidRPr="00A9091E">
        <w:rPr>
          <w:rStyle w:val="Char3"/>
          <w:rtl/>
        </w:rPr>
        <w:t>(الجامعة السوری</w:t>
      </w:r>
      <w:r w:rsidR="00113E23" w:rsidRPr="00A9091E">
        <w:rPr>
          <w:rStyle w:val="Char3"/>
          <w:rFonts w:hint="cs"/>
          <w:rtl/>
        </w:rPr>
        <w:t>ة</w:t>
      </w:r>
      <w:r w:rsidRPr="00A9091E">
        <w:rPr>
          <w:rStyle w:val="Char3"/>
          <w:rtl/>
        </w:rPr>
        <w:t>)</w:t>
      </w:r>
      <w:r w:rsidRPr="00A9091E">
        <w:rPr>
          <w:rStyle w:val="Char3"/>
          <w:rFonts w:hint="cs"/>
          <w:rtl/>
        </w:rPr>
        <w:t xml:space="preserve"> برای</w:t>
      </w:r>
      <w:r w:rsidRPr="008D4D43">
        <w:rPr>
          <w:rStyle w:val="Char3"/>
          <w:rFonts w:hint="cs"/>
          <w:rtl/>
        </w:rPr>
        <w:t xml:space="preserve"> همکاری و تدریس در این دانشگاه فرا خوانده شد</w:t>
      </w:r>
      <w:r w:rsidR="00EF74D9" w:rsidRPr="008D4D43">
        <w:rPr>
          <w:rStyle w:val="Char3"/>
          <w:rFonts w:hint="cs"/>
          <w:rtl/>
        </w:rPr>
        <w:t>، و به عنوان میهمان</w:t>
      </w:r>
      <w:r w:rsidRPr="008D4D43">
        <w:rPr>
          <w:rStyle w:val="Char3"/>
          <w:rFonts w:hint="cs"/>
          <w:rtl/>
        </w:rPr>
        <w:t xml:space="preserve"> مسئولیت تدریس در</w:t>
      </w:r>
      <w:r w:rsidR="00EF74D9" w:rsidRPr="008D4D43">
        <w:rPr>
          <w:rStyle w:val="Char3"/>
          <w:rFonts w:hint="cs"/>
          <w:rtl/>
        </w:rPr>
        <w:t xml:space="preserve"> این دانشگاه را پذیرفت، همچینن </w:t>
      </w:r>
      <w:r w:rsidRPr="008D4D43">
        <w:rPr>
          <w:rStyle w:val="Char3"/>
          <w:rFonts w:hint="cs"/>
          <w:rtl/>
        </w:rPr>
        <w:t>د</w:t>
      </w:r>
      <w:r w:rsidR="00EF74D9" w:rsidRPr="008D4D43">
        <w:rPr>
          <w:rStyle w:val="Char3"/>
          <w:rFonts w:hint="cs"/>
          <w:rtl/>
        </w:rPr>
        <w:t>ر</w:t>
      </w:r>
      <w:r w:rsidRPr="008D4D43">
        <w:rPr>
          <w:rStyle w:val="Char3"/>
          <w:rFonts w:hint="cs"/>
          <w:rtl/>
        </w:rPr>
        <w:t xml:space="preserve"> سال 1962 م از سوی شاه سعود برای تدریس در دانشگاه اسلامی مدین</w:t>
      </w:r>
      <w:r w:rsidR="00113E23" w:rsidRPr="008D4D43">
        <w:rPr>
          <w:rStyle w:val="Char3"/>
          <w:rFonts w:hint="cs"/>
          <w:rtl/>
        </w:rPr>
        <w:t>ه‌ی</w:t>
      </w:r>
      <w:r w:rsidRPr="008D4D43">
        <w:rPr>
          <w:rStyle w:val="Char3"/>
          <w:rFonts w:hint="cs"/>
          <w:rtl/>
        </w:rPr>
        <w:t xml:space="preserve"> منوره دعوت شد،</w:t>
      </w:r>
      <w:r w:rsidR="00BB6D2D" w:rsidRPr="008D4D43">
        <w:rPr>
          <w:rStyle w:val="Char3"/>
          <w:rFonts w:hint="cs"/>
          <w:rtl/>
        </w:rPr>
        <w:t xml:space="preserve"> اما سید تدریس همیشگی و قبول کرسی رسمی استادی را نپذیرفت. بنابراین، در سال 1382 هـ / 1936 م بنا به دعوت دا</w:t>
      </w:r>
      <w:r w:rsidR="008B6D08" w:rsidRPr="008D4D43">
        <w:rPr>
          <w:rStyle w:val="Char3"/>
          <w:rFonts w:hint="cs"/>
          <w:rtl/>
        </w:rPr>
        <w:t>نش</w:t>
      </w:r>
      <w:r w:rsidR="00BB6D2D" w:rsidRPr="008D4D43">
        <w:rPr>
          <w:rStyle w:val="Char3"/>
          <w:rFonts w:hint="cs"/>
          <w:rtl/>
        </w:rPr>
        <w:t>گاه اسلامی مدینه به عنوان استاد میهمان در آنجا مشغول تدریس گردید.</w:t>
      </w:r>
    </w:p>
    <w:p w:rsidR="00A9091E" w:rsidRPr="008D4D43" w:rsidRDefault="00A9091E" w:rsidP="008D4D43">
      <w:pPr>
        <w:widowControl w:val="0"/>
        <w:ind w:firstLine="284"/>
        <w:jc w:val="both"/>
        <w:rPr>
          <w:rStyle w:val="Char3"/>
          <w:rtl/>
        </w:rPr>
      </w:pPr>
    </w:p>
    <w:p w:rsidR="00BB6D2D" w:rsidRPr="008D4D43" w:rsidRDefault="00536922" w:rsidP="008D4D43">
      <w:pPr>
        <w:pStyle w:val="a0"/>
        <w:widowControl w:val="0"/>
        <w:rPr>
          <w:rtl/>
        </w:rPr>
      </w:pPr>
      <w:bookmarkStart w:id="14" w:name="_Toc331861684"/>
      <w:bookmarkStart w:id="15" w:name="_Toc442530601"/>
      <w:r w:rsidRPr="008D4D43">
        <w:rPr>
          <w:rFonts w:hint="cs"/>
          <w:rtl/>
        </w:rPr>
        <w:lastRenderedPageBreak/>
        <w:t>فعالیت مطبوعاتی</w:t>
      </w:r>
      <w:bookmarkEnd w:id="14"/>
      <w:bookmarkEnd w:id="15"/>
    </w:p>
    <w:p w:rsidR="00536922" w:rsidRPr="008D4D43" w:rsidRDefault="00480B7E" w:rsidP="008D4D43">
      <w:pPr>
        <w:widowControl w:val="0"/>
        <w:ind w:firstLine="284"/>
        <w:jc w:val="both"/>
        <w:rPr>
          <w:rStyle w:val="Char3"/>
          <w:rtl/>
        </w:rPr>
      </w:pPr>
      <w:r w:rsidRPr="008D4D43">
        <w:rPr>
          <w:rStyle w:val="Char3"/>
          <w:rFonts w:hint="cs"/>
          <w:rtl/>
        </w:rPr>
        <w:t xml:space="preserve">از آنجا که مطبوعات نقش مؤثری در بیداری ملت‌ها دارند، امام </w:t>
      </w:r>
      <w:r w:rsidRPr="008D4D43">
        <w:rPr>
          <w:rFonts w:cs="CTraditional Arabic" w:hint="cs"/>
          <w:rtl/>
          <w:lang w:bidi="fa-IR"/>
        </w:rPr>
        <w:t>/</w:t>
      </w:r>
      <w:r w:rsidRPr="008D4D43">
        <w:rPr>
          <w:rStyle w:val="Char3"/>
          <w:rFonts w:hint="cs"/>
          <w:rtl/>
        </w:rPr>
        <w:t xml:space="preserve"> از فعالیت در این زمینه نیز غافل نماند، ایشان نخستین فعالیت مطبوعاتی خود را در سال (1927 م) در سن </w:t>
      </w:r>
      <w:r w:rsidR="004645DF" w:rsidRPr="008D4D43">
        <w:rPr>
          <w:rStyle w:val="Char3"/>
          <w:rFonts w:hint="cs"/>
          <w:rtl/>
        </w:rPr>
        <w:t xml:space="preserve">13 سالگی </w:t>
      </w:r>
      <w:r w:rsidR="0069119D" w:rsidRPr="008D4D43">
        <w:rPr>
          <w:rStyle w:val="Char3"/>
          <w:rFonts w:hint="cs"/>
          <w:rtl/>
        </w:rPr>
        <w:t>از راه نوشتن مقاله در مجله اردو</w:t>
      </w:r>
      <w:r w:rsidR="004645DF" w:rsidRPr="008D4D43">
        <w:rPr>
          <w:rStyle w:val="Char3"/>
          <w:rFonts w:hint="cs"/>
          <w:rtl/>
        </w:rPr>
        <w:t>زبان «زمین‌دار» آغاز کرد</w:t>
      </w:r>
      <w:r w:rsidR="0069119D" w:rsidRPr="008D4D43">
        <w:rPr>
          <w:rStyle w:val="Char3"/>
          <w:rFonts w:hint="cs"/>
          <w:rtl/>
        </w:rPr>
        <w:t>،</w:t>
      </w:r>
      <w:r w:rsidR="004645DF" w:rsidRPr="008D4D43">
        <w:rPr>
          <w:rStyle w:val="Char3"/>
          <w:rFonts w:hint="cs"/>
          <w:rtl/>
        </w:rPr>
        <w:t xml:space="preserve"> و نخستین اثر او به زبان عربی مقاله‌ای بود که در سال (1346 هـ ق </w:t>
      </w:r>
      <w:r w:rsidR="004645DF" w:rsidRPr="008D4D43">
        <w:rPr>
          <w:rFonts w:cs="Times New Roman" w:hint="cs"/>
          <w:rtl/>
          <w:lang w:bidi="fa-IR"/>
        </w:rPr>
        <w:t>–</w:t>
      </w:r>
      <w:r w:rsidR="004645DF" w:rsidRPr="008D4D43">
        <w:rPr>
          <w:rStyle w:val="Char3"/>
          <w:rFonts w:hint="cs"/>
          <w:rtl/>
        </w:rPr>
        <w:t xml:space="preserve"> 1930 م) توسط علامه رشید رضا در مجله «المنار» مصر منتشر شد، امام ندوی </w:t>
      </w:r>
      <w:r w:rsidR="004645DF" w:rsidRPr="008D4D43">
        <w:rPr>
          <w:rFonts w:cs="CTraditional Arabic" w:hint="cs"/>
          <w:rtl/>
          <w:lang w:bidi="fa-IR"/>
        </w:rPr>
        <w:t>/</w:t>
      </w:r>
      <w:r w:rsidR="004645DF" w:rsidRPr="008D4D43">
        <w:rPr>
          <w:rStyle w:val="Char3"/>
          <w:rFonts w:hint="cs"/>
          <w:rtl/>
        </w:rPr>
        <w:t xml:space="preserve"> در سال 1940 م مدیریت مجل</w:t>
      </w:r>
      <w:r w:rsidR="00113E23" w:rsidRPr="008D4D43">
        <w:rPr>
          <w:rStyle w:val="Char3"/>
          <w:rFonts w:hint="cs"/>
          <w:rtl/>
        </w:rPr>
        <w:t>ه‌ی</w:t>
      </w:r>
      <w:r w:rsidR="004645DF" w:rsidRPr="008D4D43">
        <w:rPr>
          <w:rStyle w:val="Char3"/>
          <w:rFonts w:hint="cs"/>
          <w:rtl/>
        </w:rPr>
        <w:t xml:space="preserve"> «المسلمون» دمشق را پذیرفت</w:t>
      </w:r>
      <w:r w:rsidR="00447A08" w:rsidRPr="008D4D43">
        <w:rPr>
          <w:rStyle w:val="Char3"/>
          <w:rFonts w:hint="cs"/>
          <w:rtl/>
        </w:rPr>
        <w:t>،</w:t>
      </w:r>
      <w:r w:rsidR="004645DF" w:rsidRPr="008D4D43">
        <w:rPr>
          <w:rStyle w:val="Char3"/>
          <w:rFonts w:hint="cs"/>
          <w:rtl/>
        </w:rPr>
        <w:t xml:space="preserve"> و در سال 1995 م «آکادمی تحقیقات و نشریات اسلام» از جهت چاپ و نشر کتب اسلامی بنیاد نهاد</w:t>
      </w:r>
      <w:r w:rsidR="00447A08" w:rsidRPr="008D4D43">
        <w:rPr>
          <w:rStyle w:val="Char3"/>
          <w:rFonts w:hint="cs"/>
          <w:rtl/>
        </w:rPr>
        <w:t>،</w:t>
      </w:r>
      <w:r w:rsidR="004645DF" w:rsidRPr="008D4D43">
        <w:rPr>
          <w:rStyle w:val="Char3"/>
          <w:rFonts w:hint="cs"/>
          <w:rtl/>
        </w:rPr>
        <w:t xml:space="preserve"> و در سال 1962 م با همکاری مول</w:t>
      </w:r>
      <w:r w:rsidR="00BC7300" w:rsidRPr="008D4D43">
        <w:rPr>
          <w:rStyle w:val="Char3"/>
          <w:rFonts w:hint="cs"/>
          <w:rtl/>
        </w:rPr>
        <w:t>انا محمد منظور نعمانی (ره) هفته</w:t>
      </w:r>
      <w:r w:rsidR="00BC7300" w:rsidRPr="008D4D43">
        <w:rPr>
          <w:rStyle w:val="Char3"/>
          <w:rFonts w:hint="eastAsia"/>
          <w:rtl/>
        </w:rPr>
        <w:t>‌</w:t>
      </w:r>
      <w:r w:rsidR="004645DF" w:rsidRPr="008D4D43">
        <w:rPr>
          <w:rStyle w:val="Char3"/>
          <w:rFonts w:hint="cs"/>
          <w:rtl/>
        </w:rPr>
        <w:t>نام</w:t>
      </w:r>
      <w:r w:rsidR="00113E23" w:rsidRPr="008D4D43">
        <w:rPr>
          <w:rStyle w:val="Char3"/>
          <w:rFonts w:hint="cs"/>
          <w:rtl/>
        </w:rPr>
        <w:t>ه‌ی</w:t>
      </w:r>
      <w:r w:rsidR="004645DF" w:rsidRPr="008D4D43">
        <w:rPr>
          <w:rStyle w:val="Char3"/>
          <w:rFonts w:hint="cs"/>
          <w:rtl/>
        </w:rPr>
        <w:t xml:space="preserve"> «ندای ملت» را پایه‌گذاری کرد</w:t>
      </w:r>
      <w:r w:rsidR="00BC7300" w:rsidRPr="008D4D43">
        <w:rPr>
          <w:rStyle w:val="Char3"/>
          <w:rFonts w:hint="cs"/>
          <w:rtl/>
        </w:rPr>
        <w:t>،</w:t>
      </w:r>
      <w:r w:rsidR="004645DF" w:rsidRPr="008D4D43">
        <w:rPr>
          <w:rStyle w:val="Char3"/>
          <w:rFonts w:hint="cs"/>
          <w:rtl/>
        </w:rPr>
        <w:t xml:space="preserve"> و در سال 1944 م به تألیف یک سلسله کتاب‌هائی راجع به روش دعوت و تربیت اسلامی اقدام نمود که بیشتر</w:t>
      </w:r>
      <w:r w:rsidR="00C06847" w:rsidRPr="008D4D43">
        <w:rPr>
          <w:rStyle w:val="Char3"/>
          <w:rFonts w:hint="cs"/>
          <w:rtl/>
        </w:rPr>
        <w:t xml:space="preserve"> آن‌ها </w:t>
      </w:r>
      <w:r w:rsidR="004645DF" w:rsidRPr="008D4D43">
        <w:rPr>
          <w:rStyle w:val="Char3"/>
          <w:rFonts w:hint="cs"/>
          <w:rtl/>
        </w:rPr>
        <w:t>به زبان‌های زنده جهان ترجمه شده است.</w:t>
      </w:r>
    </w:p>
    <w:p w:rsidR="004645DF" w:rsidRPr="008D4D43" w:rsidRDefault="00595756" w:rsidP="008D4D43">
      <w:pPr>
        <w:pStyle w:val="a0"/>
        <w:widowControl w:val="0"/>
        <w:rPr>
          <w:rtl/>
        </w:rPr>
      </w:pPr>
      <w:bookmarkStart w:id="16" w:name="_Toc331861685"/>
      <w:bookmarkStart w:id="17" w:name="_Toc442530602"/>
      <w:r w:rsidRPr="008D4D43">
        <w:rPr>
          <w:rFonts w:hint="cs"/>
          <w:rtl/>
        </w:rPr>
        <w:t>ایجاد تحول در ادبیات و تاریخ‌نویسی</w:t>
      </w:r>
      <w:bookmarkEnd w:id="16"/>
      <w:bookmarkEnd w:id="17"/>
    </w:p>
    <w:p w:rsidR="00595756" w:rsidRPr="008D4D43" w:rsidRDefault="00241973" w:rsidP="008D4D43">
      <w:pPr>
        <w:widowControl w:val="0"/>
        <w:ind w:firstLine="284"/>
        <w:jc w:val="both"/>
        <w:rPr>
          <w:rStyle w:val="Char3"/>
          <w:rtl/>
        </w:rPr>
      </w:pPr>
      <w:r w:rsidRPr="008D4D43">
        <w:rPr>
          <w:rStyle w:val="Char3"/>
          <w:rFonts w:hint="cs"/>
          <w:rtl/>
        </w:rPr>
        <w:t xml:space="preserve">سید </w:t>
      </w:r>
      <w:r w:rsidRPr="008D4D43">
        <w:rPr>
          <w:rFonts w:cs="CTraditional Arabic" w:hint="cs"/>
          <w:rtl/>
          <w:lang w:bidi="fa-IR"/>
        </w:rPr>
        <w:t>/</w:t>
      </w:r>
      <w:r w:rsidRPr="008D4D43">
        <w:rPr>
          <w:rStyle w:val="Char3"/>
          <w:rFonts w:hint="cs"/>
          <w:rtl/>
        </w:rPr>
        <w:t xml:space="preserve"> هنگام تدریس احساس نمود که محتوای برنامه درسی حوزه‌های علمیه برای طلاب علوم دینی عصر حاضر کافی نیست، لذا در صدد برآمد تا کتاب‌هایی را تألیف کند که در برنامه درسی به جای کتاب‌های قدیم مورد استفاده قرار گیرند</w:t>
      </w:r>
      <w:r w:rsidR="00D2633C" w:rsidRPr="008D4D43">
        <w:rPr>
          <w:rStyle w:val="Char3"/>
          <w:rFonts w:hint="cs"/>
          <w:rtl/>
        </w:rPr>
        <w:t>،</w:t>
      </w:r>
      <w:r w:rsidRPr="008D4D43">
        <w:rPr>
          <w:rStyle w:val="Char3"/>
          <w:rFonts w:hint="cs"/>
          <w:rtl/>
        </w:rPr>
        <w:t xml:space="preserve"> و به همین منظور در نوزدهم آوریل سال 1983 م به برگ</w:t>
      </w:r>
      <w:r w:rsidR="00AD1A71" w:rsidRPr="008D4D43">
        <w:rPr>
          <w:rStyle w:val="Char3"/>
          <w:rFonts w:hint="cs"/>
          <w:rtl/>
        </w:rPr>
        <w:t>زاری یک کنفرانس بین المللی</w:t>
      </w:r>
      <w:r w:rsidRPr="008D4D43">
        <w:rPr>
          <w:rStyle w:val="Char3"/>
          <w:rFonts w:hint="cs"/>
          <w:rtl/>
        </w:rPr>
        <w:t xml:space="preserve"> تحت </w:t>
      </w:r>
      <w:r w:rsidRPr="00A9091E">
        <w:rPr>
          <w:rStyle w:val="Char3"/>
          <w:rFonts w:hint="cs"/>
          <w:rtl/>
        </w:rPr>
        <w:t>عنوان «الندوة العالمیة للادب الاسلامی» اقدام ن</w:t>
      </w:r>
      <w:r w:rsidRPr="008D4D43">
        <w:rPr>
          <w:rStyle w:val="Char3"/>
          <w:rFonts w:hint="cs"/>
          <w:rtl/>
        </w:rPr>
        <w:t>مود</w:t>
      </w:r>
      <w:r w:rsidR="00AD1A71" w:rsidRPr="008D4D43">
        <w:rPr>
          <w:rStyle w:val="Char3"/>
          <w:rFonts w:hint="cs"/>
          <w:rtl/>
        </w:rPr>
        <w:t>، و از اد</w:t>
      </w:r>
      <w:r w:rsidRPr="008D4D43">
        <w:rPr>
          <w:rStyle w:val="Char3"/>
          <w:rFonts w:hint="cs"/>
          <w:rtl/>
        </w:rPr>
        <w:t>ی</w:t>
      </w:r>
      <w:r w:rsidR="00AD1A71" w:rsidRPr="008D4D43">
        <w:rPr>
          <w:rStyle w:val="Char3"/>
          <w:rFonts w:hint="cs"/>
          <w:rtl/>
        </w:rPr>
        <w:t>بان بزرگ عرب</w:t>
      </w:r>
      <w:r w:rsidRPr="008D4D43">
        <w:rPr>
          <w:rStyle w:val="Char3"/>
          <w:rFonts w:hint="cs"/>
          <w:rtl/>
        </w:rPr>
        <w:t xml:space="preserve"> دعوت به عمل آورد و تعدادی از کتاب‌های ادبی را که جهت تصویب در برنامه درسی حوزه‌ها تألیف کرده بود به آنان عرضه نمود که از جانب</w:t>
      </w:r>
      <w:r w:rsidR="00C06847" w:rsidRPr="008D4D43">
        <w:rPr>
          <w:rStyle w:val="Char3"/>
          <w:rFonts w:hint="cs"/>
          <w:rtl/>
        </w:rPr>
        <w:t xml:space="preserve"> آن‌ها </w:t>
      </w:r>
      <w:r w:rsidRPr="008D4D43">
        <w:rPr>
          <w:rStyle w:val="Char3"/>
          <w:rFonts w:hint="cs"/>
          <w:rtl/>
        </w:rPr>
        <w:t>مورد تأیید قرار گرفته و از آن پس جزو برنامه‌های درسی حوزه‌های علمیه و دانشگاه‌های جهان اسلام قرار گرفتند.</w:t>
      </w:r>
    </w:p>
    <w:p w:rsidR="004E38FA" w:rsidRPr="008D4D43" w:rsidRDefault="00241973" w:rsidP="008D4D43">
      <w:pPr>
        <w:widowControl w:val="0"/>
        <w:ind w:firstLine="284"/>
        <w:jc w:val="both"/>
        <w:rPr>
          <w:rStyle w:val="Char3"/>
          <w:rtl/>
        </w:rPr>
      </w:pPr>
      <w:r w:rsidRPr="008D4D43">
        <w:rPr>
          <w:rStyle w:val="Char3"/>
          <w:rFonts w:hint="cs"/>
          <w:rtl/>
        </w:rPr>
        <w:t>همچنین پس از مطالعه و تحقیق در تاریخ اسلام به این نتیجه رسید که باید در سبک تاریخ‌نگاری تحولی به وجود آید، زیرا اکثر مورخان به شرح حال پادشاهان و فتوحات فرمانروایان بسنده کرده</w:t>
      </w:r>
      <w:r w:rsidR="00080646">
        <w:rPr>
          <w:rStyle w:val="Char3"/>
          <w:rFonts w:hint="cs"/>
          <w:rtl/>
        </w:rPr>
        <w:t xml:space="preserve">‌اند </w:t>
      </w:r>
      <w:r w:rsidRPr="008D4D43">
        <w:rPr>
          <w:rStyle w:val="Char3"/>
          <w:rFonts w:hint="cs"/>
          <w:rtl/>
        </w:rPr>
        <w:t>و از ثبت فع</w:t>
      </w:r>
      <w:r w:rsidR="003C33D5" w:rsidRPr="008D4D43">
        <w:rPr>
          <w:rStyle w:val="Char3"/>
          <w:rFonts w:hint="cs"/>
          <w:rtl/>
        </w:rPr>
        <w:t>الیت‌های اصلاحی و خدمات اجتماعی</w:t>
      </w:r>
      <w:r w:rsidRPr="008D4D43">
        <w:rPr>
          <w:rStyle w:val="Char3"/>
          <w:rFonts w:hint="cs"/>
          <w:rtl/>
        </w:rPr>
        <w:t xml:space="preserve"> طفره رفته</w:t>
      </w:r>
      <w:r w:rsidR="004E04E5">
        <w:rPr>
          <w:rStyle w:val="Char3"/>
          <w:rFonts w:hint="cs"/>
          <w:rtl/>
        </w:rPr>
        <w:t>‌اند.</w:t>
      </w:r>
      <w:r w:rsidRPr="008D4D43">
        <w:rPr>
          <w:rStyle w:val="Char3"/>
          <w:rFonts w:hint="cs"/>
          <w:rtl/>
        </w:rPr>
        <w:t xml:space="preserve"> بنابراین، کتاب «تاریخ</w:t>
      </w:r>
      <w:r w:rsidR="00CD49B5" w:rsidRPr="008D4D43">
        <w:rPr>
          <w:rStyle w:val="Char3"/>
          <w:rFonts w:hint="cs"/>
          <w:rtl/>
        </w:rPr>
        <w:t xml:space="preserve"> </w:t>
      </w:r>
      <w:r w:rsidR="004E38FA" w:rsidRPr="008D4D43">
        <w:rPr>
          <w:rStyle w:val="Char3"/>
          <w:rFonts w:hint="cs"/>
          <w:rtl/>
        </w:rPr>
        <w:t>دعوت و اصلاح» را در پنج جلد نوشت و زندگی‌نامه بسیاری از مصلحان و مجتهدان نامدار اسلامی و همچنین زندگی‌نامه خویش را که زندگی یک دعوتگر مصلح و مورخ چیره‌دست است و برای خوانندگان معلومات و تجربه‌های فراوانی دارد، به رشته تحریر درآورد.</w:t>
      </w:r>
    </w:p>
    <w:p w:rsidR="00241973" w:rsidRPr="008D4D43" w:rsidRDefault="00CF1675" w:rsidP="008D4D43">
      <w:pPr>
        <w:pStyle w:val="a0"/>
        <w:widowControl w:val="0"/>
        <w:rPr>
          <w:rtl/>
        </w:rPr>
      </w:pPr>
      <w:bookmarkStart w:id="18" w:name="_Toc331861686"/>
      <w:bookmarkStart w:id="19" w:name="_Toc442530603"/>
      <w:r w:rsidRPr="008D4D43">
        <w:rPr>
          <w:rFonts w:hint="cs"/>
          <w:rtl/>
        </w:rPr>
        <w:t>تالیفات</w:t>
      </w:r>
      <w:bookmarkEnd w:id="18"/>
      <w:bookmarkEnd w:id="19"/>
    </w:p>
    <w:p w:rsidR="00CF1675" w:rsidRPr="008D4D43" w:rsidRDefault="001B4612" w:rsidP="008D4D43">
      <w:pPr>
        <w:widowControl w:val="0"/>
        <w:ind w:firstLine="284"/>
        <w:jc w:val="both"/>
        <w:rPr>
          <w:rStyle w:val="Char3"/>
          <w:rtl/>
        </w:rPr>
      </w:pPr>
      <w:r w:rsidRPr="008D4D43">
        <w:rPr>
          <w:rStyle w:val="Char3"/>
          <w:rFonts w:hint="cs"/>
          <w:rtl/>
        </w:rPr>
        <w:t xml:space="preserve">ندوی </w:t>
      </w:r>
      <w:r w:rsidRPr="008D4D43">
        <w:rPr>
          <w:rFonts w:cs="CTraditional Arabic" w:hint="cs"/>
          <w:rtl/>
          <w:lang w:bidi="fa-IR"/>
        </w:rPr>
        <w:t>/</w:t>
      </w:r>
      <w:r w:rsidRPr="008D4D43">
        <w:rPr>
          <w:rStyle w:val="Char3"/>
          <w:rFonts w:hint="cs"/>
          <w:rtl/>
        </w:rPr>
        <w:t xml:space="preserve"> آثار و تالیفات بسیاری دارند که شمار</w:t>
      </w:r>
      <w:r w:rsidR="00C06847" w:rsidRPr="008D4D43">
        <w:rPr>
          <w:rStyle w:val="Char3"/>
          <w:rFonts w:hint="cs"/>
          <w:rtl/>
        </w:rPr>
        <w:t xml:space="preserve"> آن‌ها </w:t>
      </w:r>
      <w:r w:rsidRPr="008D4D43">
        <w:rPr>
          <w:rStyle w:val="Char3"/>
          <w:rFonts w:hint="cs"/>
          <w:rtl/>
        </w:rPr>
        <w:t>به بیش از سیصد کتاب می‌رسد و ذکر عنوان تمامی</w:t>
      </w:r>
      <w:r w:rsidR="00C06847" w:rsidRPr="008D4D43">
        <w:rPr>
          <w:rStyle w:val="Char3"/>
          <w:rFonts w:hint="cs"/>
          <w:rtl/>
        </w:rPr>
        <w:t xml:space="preserve"> آن‌ها </w:t>
      </w:r>
      <w:r w:rsidRPr="008D4D43">
        <w:rPr>
          <w:rStyle w:val="Char3"/>
          <w:rFonts w:hint="cs"/>
          <w:rtl/>
        </w:rPr>
        <w:t>از حوصله این مختصر خارج است، حدود سی کتاب از آثار ماندگار ایشان تاکنون به فارسی ترجمه ش</w:t>
      </w:r>
      <w:r w:rsidR="00380267" w:rsidRPr="008D4D43">
        <w:rPr>
          <w:rStyle w:val="Char3"/>
          <w:rFonts w:hint="cs"/>
          <w:rtl/>
        </w:rPr>
        <w:t>د</w:t>
      </w:r>
      <w:r w:rsidRPr="008D4D43">
        <w:rPr>
          <w:rStyle w:val="Char3"/>
          <w:rFonts w:hint="cs"/>
          <w:rtl/>
        </w:rPr>
        <w:t>ه است که از جمله مهم‌ترین</w:t>
      </w:r>
      <w:r w:rsidR="00C06847" w:rsidRPr="008D4D43">
        <w:rPr>
          <w:rStyle w:val="Char3"/>
          <w:rFonts w:hint="cs"/>
          <w:rtl/>
        </w:rPr>
        <w:t xml:space="preserve"> آن‌ها </w:t>
      </w:r>
      <w:r w:rsidRPr="008D4D43">
        <w:rPr>
          <w:rStyle w:val="Char3"/>
          <w:rFonts w:hint="cs"/>
          <w:rtl/>
        </w:rPr>
        <w:t>می‌توان کتب زیر را ن</w:t>
      </w:r>
      <w:r w:rsidR="00380267" w:rsidRPr="008D4D43">
        <w:rPr>
          <w:rStyle w:val="Char3"/>
          <w:rFonts w:hint="cs"/>
          <w:rtl/>
        </w:rPr>
        <w:t>ا</w:t>
      </w:r>
      <w:r w:rsidRPr="008D4D43">
        <w:rPr>
          <w:rStyle w:val="Char3"/>
          <w:rFonts w:hint="cs"/>
          <w:rtl/>
        </w:rPr>
        <w:t>م برد:</w:t>
      </w:r>
    </w:p>
    <w:p w:rsidR="001B4612" w:rsidRPr="008D4D43" w:rsidRDefault="001B4612" w:rsidP="00F50561">
      <w:pPr>
        <w:pStyle w:val="ListParagraph"/>
        <w:widowControl w:val="0"/>
        <w:numPr>
          <w:ilvl w:val="0"/>
          <w:numId w:val="6"/>
        </w:numPr>
        <w:jc w:val="both"/>
        <w:rPr>
          <w:rStyle w:val="Char3"/>
          <w:rtl/>
        </w:rPr>
      </w:pPr>
      <w:r w:rsidRPr="008D4D43">
        <w:rPr>
          <w:rStyle w:val="Char3"/>
          <w:rFonts w:hint="cs"/>
          <w:rtl/>
        </w:rPr>
        <w:t>تاریخ دعوت و اصلاح، در پنج جلد که تاکنون فقط جلد اول آن منتشر شده است.</w:t>
      </w:r>
    </w:p>
    <w:p w:rsidR="001B4612" w:rsidRPr="008D4D43" w:rsidRDefault="001B4612" w:rsidP="00F50561">
      <w:pPr>
        <w:pStyle w:val="ListParagraph"/>
        <w:widowControl w:val="0"/>
        <w:numPr>
          <w:ilvl w:val="0"/>
          <w:numId w:val="6"/>
        </w:numPr>
        <w:jc w:val="both"/>
        <w:rPr>
          <w:rStyle w:val="Char3"/>
          <w:rtl/>
        </w:rPr>
      </w:pPr>
      <w:r w:rsidRPr="008D4D43">
        <w:rPr>
          <w:rStyle w:val="Char3"/>
          <w:rFonts w:hint="cs"/>
          <w:rtl/>
        </w:rPr>
        <w:t>حدود خسارت جهان و انحطاط مسلمین.</w:t>
      </w:r>
    </w:p>
    <w:p w:rsidR="001B4612" w:rsidRPr="008D4D43" w:rsidRDefault="001B4612" w:rsidP="00F50561">
      <w:pPr>
        <w:pStyle w:val="ListParagraph"/>
        <w:widowControl w:val="0"/>
        <w:numPr>
          <w:ilvl w:val="0"/>
          <w:numId w:val="6"/>
        </w:numPr>
        <w:jc w:val="both"/>
        <w:rPr>
          <w:rStyle w:val="Char3"/>
          <w:rtl/>
        </w:rPr>
      </w:pPr>
      <w:r w:rsidRPr="008D4D43">
        <w:rPr>
          <w:rStyle w:val="Char3"/>
          <w:rFonts w:hint="cs"/>
          <w:rtl/>
        </w:rPr>
        <w:t>نبرد ایدئولوژیک یا ارزیابی تمدن غرب.</w:t>
      </w:r>
    </w:p>
    <w:p w:rsidR="001B4612" w:rsidRPr="008D4D43" w:rsidRDefault="001B4612" w:rsidP="00F50561">
      <w:pPr>
        <w:pStyle w:val="ListParagraph"/>
        <w:widowControl w:val="0"/>
        <w:numPr>
          <w:ilvl w:val="0"/>
          <w:numId w:val="6"/>
        </w:numPr>
        <w:jc w:val="both"/>
        <w:rPr>
          <w:rStyle w:val="Char3"/>
          <w:rtl/>
        </w:rPr>
      </w:pPr>
      <w:r w:rsidRPr="008D4D43">
        <w:rPr>
          <w:rStyle w:val="Char3"/>
          <w:rFonts w:hint="cs"/>
          <w:rtl/>
        </w:rPr>
        <w:t>آئین زندگی.</w:t>
      </w:r>
    </w:p>
    <w:p w:rsidR="001B4612" w:rsidRPr="008D4D43" w:rsidRDefault="001B4612" w:rsidP="00F50561">
      <w:pPr>
        <w:pStyle w:val="ListParagraph"/>
        <w:widowControl w:val="0"/>
        <w:numPr>
          <w:ilvl w:val="0"/>
          <w:numId w:val="6"/>
        </w:numPr>
        <w:jc w:val="both"/>
        <w:rPr>
          <w:rStyle w:val="Char3"/>
          <w:rtl/>
        </w:rPr>
      </w:pPr>
      <w:r w:rsidRPr="008D4D43">
        <w:rPr>
          <w:rStyle w:val="Char3"/>
          <w:rFonts w:hint="cs"/>
          <w:rtl/>
        </w:rPr>
        <w:t>تفسیر سیاسی اسلام.</w:t>
      </w:r>
    </w:p>
    <w:p w:rsidR="001B4612" w:rsidRPr="008D4D43" w:rsidRDefault="001B4612" w:rsidP="00F50561">
      <w:pPr>
        <w:pStyle w:val="ListParagraph"/>
        <w:widowControl w:val="0"/>
        <w:numPr>
          <w:ilvl w:val="0"/>
          <w:numId w:val="6"/>
        </w:numPr>
        <w:jc w:val="both"/>
        <w:rPr>
          <w:rStyle w:val="Char3"/>
          <w:rtl/>
        </w:rPr>
      </w:pPr>
      <w:r w:rsidRPr="008D4D43">
        <w:rPr>
          <w:rStyle w:val="Char3"/>
          <w:rFonts w:hint="cs"/>
          <w:rtl/>
        </w:rPr>
        <w:t>نگرشی نوین بر تزکیه و احسان یا تصوف و عرفان.</w:t>
      </w:r>
    </w:p>
    <w:p w:rsidR="001B4612" w:rsidRPr="008D4D43" w:rsidRDefault="001B4612" w:rsidP="00F50561">
      <w:pPr>
        <w:pStyle w:val="ListParagraph"/>
        <w:widowControl w:val="0"/>
        <w:numPr>
          <w:ilvl w:val="0"/>
          <w:numId w:val="6"/>
        </w:numPr>
        <w:jc w:val="both"/>
        <w:rPr>
          <w:rStyle w:val="Char3"/>
          <w:rtl/>
        </w:rPr>
      </w:pPr>
      <w:r w:rsidRPr="008D4D43">
        <w:rPr>
          <w:rStyle w:val="Char3"/>
          <w:rFonts w:hint="cs"/>
          <w:rtl/>
        </w:rPr>
        <w:t>مولانا محمد الیاس و نهضت دعوت و تبلیغ.</w:t>
      </w:r>
    </w:p>
    <w:p w:rsidR="001B4612" w:rsidRPr="008D4D43" w:rsidRDefault="001B4612" w:rsidP="00F50561">
      <w:pPr>
        <w:pStyle w:val="ListParagraph"/>
        <w:widowControl w:val="0"/>
        <w:numPr>
          <w:ilvl w:val="0"/>
          <w:numId w:val="6"/>
        </w:numPr>
        <w:jc w:val="both"/>
        <w:rPr>
          <w:rStyle w:val="Char3"/>
          <w:rtl/>
        </w:rPr>
      </w:pPr>
      <w:r w:rsidRPr="008D4D43">
        <w:rPr>
          <w:rStyle w:val="Char3"/>
          <w:rFonts w:hint="cs"/>
          <w:rtl/>
        </w:rPr>
        <w:t>نبی رحمت.</w:t>
      </w:r>
    </w:p>
    <w:p w:rsidR="001B4612" w:rsidRPr="008D4D43" w:rsidRDefault="001B4612" w:rsidP="00F50561">
      <w:pPr>
        <w:pStyle w:val="ListParagraph"/>
        <w:widowControl w:val="0"/>
        <w:numPr>
          <w:ilvl w:val="0"/>
          <w:numId w:val="6"/>
        </w:numPr>
        <w:jc w:val="both"/>
        <w:rPr>
          <w:rStyle w:val="Char3"/>
          <w:rtl/>
        </w:rPr>
      </w:pPr>
      <w:r w:rsidRPr="008D4D43">
        <w:rPr>
          <w:rStyle w:val="Char3"/>
          <w:rFonts w:hint="cs"/>
          <w:rtl/>
        </w:rPr>
        <w:t>شگفتی‌های اندیشه اقبال.</w:t>
      </w:r>
    </w:p>
    <w:p w:rsidR="001B4612" w:rsidRPr="008D4D43" w:rsidRDefault="001B4612" w:rsidP="00F50561">
      <w:pPr>
        <w:pStyle w:val="ListParagraph"/>
        <w:widowControl w:val="0"/>
        <w:numPr>
          <w:ilvl w:val="0"/>
          <w:numId w:val="6"/>
        </w:numPr>
        <w:jc w:val="both"/>
        <w:rPr>
          <w:rStyle w:val="Char3"/>
          <w:rtl/>
        </w:rPr>
      </w:pPr>
      <w:r w:rsidRPr="008D4D43">
        <w:rPr>
          <w:rStyle w:val="Char3"/>
          <w:rFonts w:hint="cs"/>
          <w:rtl/>
        </w:rPr>
        <w:t>المرتضی.</w:t>
      </w:r>
    </w:p>
    <w:p w:rsidR="005B061D" w:rsidRPr="008D4D43" w:rsidRDefault="006C508D" w:rsidP="008D4D43">
      <w:pPr>
        <w:pStyle w:val="a0"/>
        <w:widowControl w:val="0"/>
        <w:rPr>
          <w:rtl/>
        </w:rPr>
      </w:pPr>
      <w:bookmarkStart w:id="20" w:name="_Toc331861687"/>
      <w:bookmarkStart w:id="21" w:name="_Toc442530604"/>
      <w:r w:rsidRPr="008D4D43">
        <w:rPr>
          <w:rFonts w:hint="cs"/>
          <w:rtl/>
        </w:rPr>
        <w:t>فعالیت‌های سیاسی</w:t>
      </w:r>
      <w:bookmarkEnd w:id="20"/>
      <w:bookmarkEnd w:id="21"/>
    </w:p>
    <w:p w:rsidR="006C508D" w:rsidRPr="008D4D43" w:rsidRDefault="00D612F1" w:rsidP="008D4D43">
      <w:pPr>
        <w:widowControl w:val="0"/>
        <w:ind w:firstLine="284"/>
        <w:jc w:val="both"/>
        <w:rPr>
          <w:rStyle w:val="Char3"/>
          <w:rtl/>
        </w:rPr>
      </w:pPr>
      <w:r w:rsidRPr="008D4D43">
        <w:rPr>
          <w:rStyle w:val="Char3"/>
          <w:rFonts w:hint="cs"/>
          <w:rtl/>
        </w:rPr>
        <w:t xml:space="preserve">امام ندوی </w:t>
      </w:r>
      <w:r w:rsidRPr="008D4D43">
        <w:rPr>
          <w:rFonts w:cs="CTraditional Arabic" w:hint="cs"/>
          <w:rtl/>
          <w:lang w:bidi="fa-IR"/>
        </w:rPr>
        <w:t>/</w:t>
      </w:r>
      <w:r w:rsidRPr="008D4D43">
        <w:rPr>
          <w:rStyle w:val="Char3"/>
          <w:rFonts w:hint="cs"/>
          <w:rtl/>
        </w:rPr>
        <w:t xml:space="preserve"> به کار تدریس و تألیف اکتفا نکرده و نسبت به حوادث جهان بی‌اعتنا نبود، او معتقد بود که در زمان حاضر که دایر</w:t>
      </w:r>
      <w:r w:rsidR="00113E23" w:rsidRPr="008D4D43">
        <w:rPr>
          <w:rStyle w:val="Char3"/>
          <w:rFonts w:hint="cs"/>
          <w:rtl/>
        </w:rPr>
        <w:t>ه‌ی</w:t>
      </w:r>
      <w:r w:rsidRPr="008D4D43">
        <w:rPr>
          <w:rStyle w:val="Char3"/>
          <w:rFonts w:hint="cs"/>
          <w:rtl/>
        </w:rPr>
        <w:t xml:space="preserve"> فعالیت‌های سیاسی بسیار گسترده شده لازم است که</w:t>
      </w:r>
      <w:r w:rsidR="002D090E" w:rsidRPr="008D4D43">
        <w:rPr>
          <w:rStyle w:val="Char3"/>
          <w:rFonts w:hint="cs"/>
          <w:rtl/>
        </w:rPr>
        <w:t xml:space="preserve"> </w:t>
      </w:r>
      <w:r w:rsidR="00526C28" w:rsidRPr="008D4D43">
        <w:rPr>
          <w:rStyle w:val="Char3"/>
          <w:rFonts w:hint="cs"/>
          <w:rtl/>
        </w:rPr>
        <w:t>علماء در سیاست سهیم باشند و آنان که دین را از سیاست جدا می‌دانند، در حقیقت مسلمانان را به خودکشی دینی و اجتماعی فرا می‌خوانند</w:t>
      </w:r>
      <w:r w:rsidR="005C3EEB" w:rsidRPr="008D4D43">
        <w:rPr>
          <w:rStyle w:val="Char3"/>
          <w:rFonts w:hint="cs"/>
          <w:rtl/>
        </w:rPr>
        <w:t>،</w:t>
      </w:r>
      <w:r w:rsidR="00526C28" w:rsidRPr="008D4D43">
        <w:rPr>
          <w:rStyle w:val="Char3"/>
          <w:rFonts w:hint="cs"/>
          <w:rtl/>
        </w:rPr>
        <w:t xml:space="preserve"> وی به همین منظور دست به تشکیل سازمان‌ه</w:t>
      </w:r>
      <w:r w:rsidR="00A20435" w:rsidRPr="008D4D43">
        <w:rPr>
          <w:rStyle w:val="Char3"/>
          <w:rFonts w:hint="cs"/>
          <w:rtl/>
        </w:rPr>
        <w:t>ا</w:t>
      </w:r>
      <w:r w:rsidR="00526C28" w:rsidRPr="008D4D43">
        <w:rPr>
          <w:rStyle w:val="Char3"/>
          <w:rFonts w:hint="cs"/>
          <w:rtl/>
        </w:rPr>
        <w:t xml:space="preserve"> و جنبش‌های ملی </w:t>
      </w:r>
      <w:r w:rsidR="00526C28" w:rsidRPr="008D4D43">
        <w:rPr>
          <w:rFonts w:cs="Times New Roman" w:hint="cs"/>
          <w:rtl/>
          <w:lang w:bidi="fa-IR"/>
        </w:rPr>
        <w:t>–</w:t>
      </w:r>
      <w:r w:rsidR="00526C28" w:rsidRPr="008D4D43">
        <w:rPr>
          <w:rStyle w:val="Char3"/>
          <w:rFonts w:hint="cs"/>
          <w:rtl/>
        </w:rPr>
        <w:t xml:space="preserve"> اسلامی زد. و حرکت‌هایی مانند جنبش «پیام انسانیت» و شورای حمایت از حقوق مسلمین هند و ده‌ها موسسه و سازمان دیگر را پایه‌گذاری کرد.</w:t>
      </w:r>
    </w:p>
    <w:p w:rsidR="00713E06" w:rsidRPr="008D4D43" w:rsidRDefault="00526C28" w:rsidP="008D4D43">
      <w:pPr>
        <w:widowControl w:val="0"/>
        <w:ind w:firstLine="284"/>
        <w:jc w:val="both"/>
        <w:rPr>
          <w:rStyle w:val="Char3"/>
          <w:rtl/>
        </w:rPr>
      </w:pPr>
      <w:r w:rsidRPr="008D4D43">
        <w:rPr>
          <w:rStyle w:val="Char3"/>
          <w:rFonts w:hint="cs"/>
          <w:rtl/>
        </w:rPr>
        <w:t>حقا که ایشان امامی دوراندیش</w:t>
      </w:r>
      <w:r w:rsidR="00BA4DB5" w:rsidRPr="008D4D43">
        <w:rPr>
          <w:rStyle w:val="Char3"/>
          <w:rFonts w:hint="cs"/>
          <w:rtl/>
        </w:rPr>
        <w:t>،</w:t>
      </w:r>
      <w:r w:rsidRPr="008D4D43">
        <w:rPr>
          <w:rStyle w:val="Char3"/>
          <w:rFonts w:hint="cs"/>
          <w:rtl/>
        </w:rPr>
        <w:t xml:space="preserve"> دعوتگر و مصلحی حکیم بودند که دعوت‌گران و جنبش‌های بیدارگر اسلامی با هر گرایش و طرز تفکری که داشتند از افکار و اندیشه‌های والای ایشان الهام می‌گرفتند، از جنبش اخوان المسلمین گرفته تا نهضت دعوت و تبلیغ که خود یکی از رهبران زبد</w:t>
      </w:r>
      <w:r w:rsidR="00113E23" w:rsidRPr="008D4D43">
        <w:rPr>
          <w:rStyle w:val="Char3"/>
          <w:rFonts w:hint="cs"/>
          <w:rtl/>
        </w:rPr>
        <w:t>ه‌ی</w:t>
      </w:r>
      <w:r w:rsidRPr="008D4D43">
        <w:rPr>
          <w:rStyle w:val="Char3"/>
          <w:rFonts w:hint="cs"/>
          <w:rtl/>
        </w:rPr>
        <w:t xml:space="preserve"> آن بود، همگی وی را به عنوان پیشوا قبول داشتند که به خواست الهی رهنمودهای روشنگرانه و مخلصان</w:t>
      </w:r>
      <w:r w:rsidR="00113E23" w:rsidRPr="008D4D43">
        <w:rPr>
          <w:rStyle w:val="Char3"/>
          <w:rFonts w:hint="cs"/>
          <w:rtl/>
        </w:rPr>
        <w:t>ه‌ی</w:t>
      </w:r>
      <w:r w:rsidRPr="008D4D43">
        <w:rPr>
          <w:rStyle w:val="Char3"/>
          <w:rFonts w:hint="cs"/>
          <w:rtl/>
        </w:rPr>
        <w:t xml:space="preserve"> وی برای همیشه همچون خورشیدی فروزان فرا راه دعوتگران و مردان اندیشه و جهاد پرتو افشانی خواهد کرد.</w:t>
      </w:r>
    </w:p>
    <w:tbl>
      <w:tblPr>
        <w:bidiVisual/>
        <w:tblW w:w="0" w:type="auto"/>
        <w:tblLook w:val="04A0" w:firstRow="1" w:lastRow="0" w:firstColumn="1" w:lastColumn="0" w:noHBand="0" w:noVBand="1"/>
      </w:tblPr>
      <w:tblGrid>
        <w:gridCol w:w="3097"/>
        <w:gridCol w:w="375"/>
        <w:gridCol w:w="2980"/>
      </w:tblGrid>
      <w:tr w:rsidR="00476ECD" w:rsidRPr="006D5AB6" w:rsidTr="009D0262">
        <w:tc>
          <w:tcPr>
            <w:tcW w:w="3623" w:type="dxa"/>
          </w:tcPr>
          <w:p w:rsidR="00476ECD" w:rsidRPr="006D5AB6" w:rsidRDefault="00476ECD" w:rsidP="006D5AB6">
            <w:pPr>
              <w:pStyle w:val="a3"/>
              <w:ind w:firstLine="0"/>
              <w:jc w:val="lowKashida"/>
              <w:rPr>
                <w:sz w:val="2"/>
                <w:szCs w:val="2"/>
                <w:rtl/>
              </w:rPr>
            </w:pPr>
            <w:r w:rsidRPr="006D5AB6">
              <w:rPr>
                <w:rFonts w:hint="cs"/>
                <w:sz w:val="24"/>
                <w:szCs w:val="24"/>
                <w:rtl/>
              </w:rPr>
              <w:t>گمان</w:t>
            </w:r>
            <w:r w:rsidR="006D5AB6">
              <w:rPr>
                <w:rFonts w:hint="eastAsia"/>
                <w:sz w:val="24"/>
                <w:szCs w:val="24"/>
                <w:rtl/>
              </w:rPr>
              <w:t>‌</w:t>
            </w:r>
            <w:r w:rsidRPr="006D5AB6">
              <w:rPr>
                <w:rFonts w:hint="cs"/>
                <w:sz w:val="24"/>
                <w:szCs w:val="24"/>
                <w:rtl/>
              </w:rPr>
              <w:t>مبرکه</w:t>
            </w:r>
            <w:r w:rsidR="006D5AB6">
              <w:rPr>
                <w:rFonts w:hint="eastAsia"/>
                <w:sz w:val="24"/>
                <w:szCs w:val="24"/>
                <w:rtl/>
              </w:rPr>
              <w:t>‌</w:t>
            </w:r>
            <w:r w:rsidRPr="006D5AB6">
              <w:rPr>
                <w:rFonts w:hint="cs"/>
                <w:sz w:val="24"/>
                <w:szCs w:val="24"/>
                <w:rtl/>
              </w:rPr>
              <w:t>چون</w:t>
            </w:r>
            <w:r w:rsidR="006D5AB6">
              <w:rPr>
                <w:rFonts w:hint="eastAsia"/>
                <w:sz w:val="24"/>
                <w:szCs w:val="24"/>
                <w:rtl/>
              </w:rPr>
              <w:t>‌</w:t>
            </w:r>
            <w:r w:rsidRPr="006D5AB6">
              <w:rPr>
                <w:rFonts w:hint="cs"/>
                <w:sz w:val="24"/>
                <w:szCs w:val="24"/>
                <w:rtl/>
              </w:rPr>
              <w:t>تو گذشتی جهان گذشت</w:t>
            </w:r>
            <w:r w:rsidRPr="006D5AB6">
              <w:rPr>
                <w:sz w:val="26"/>
                <w:szCs w:val="26"/>
                <w:rtl/>
              </w:rPr>
              <w:br/>
            </w:r>
          </w:p>
        </w:tc>
        <w:tc>
          <w:tcPr>
            <w:tcW w:w="425" w:type="dxa"/>
          </w:tcPr>
          <w:p w:rsidR="00476ECD" w:rsidRPr="006D5AB6" w:rsidRDefault="00476ECD" w:rsidP="006D5AB6">
            <w:pPr>
              <w:pStyle w:val="a3"/>
              <w:ind w:firstLine="0"/>
              <w:jc w:val="lowKashida"/>
              <w:rPr>
                <w:sz w:val="26"/>
                <w:szCs w:val="26"/>
                <w:rtl/>
              </w:rPr>
            </w:pPr>
          </w:p>
        </w:tc>
        <w:tc>
          <w:tcPr>
            <w:tcW w:w="3652" w:type="dxa"/>
          </w:tcPr>
          <w:p w:rsidR="00476ECD" w:rsidRPr="006D5AB6" w:rsidRDefault="00476ECD" w:rsidP="006D5AB6">
            <w:pPr>
              <w:pStyle w:val="a3"/>
              <w:ind w:firstLine="0"/>
              <w:jc w:val="lowKashida"/>
              <w:rPr>
                <w:sz w:val="2"/>
                <w:szCs w:val="2"/>
                <w:rtl/>
              </w:rPr>
            </w:pPr>
            <w:r w:rsidRPr="006D5AB6">
              <w:rPr>
                <w:rFonts w:hint="cs"/>
                <w:sz w:val="26"/>
                <w:szCs w:val="26"/>
                <w:rtl/>
              </w:rPr>
              <w:t>هزارشمع بکشتند و انجم باقی است</w:t>
            </w:r>
            <w:r w:rsidRPr="006D5AB6">
              <w:rPr>
                <w:sz w:val="26"/>
                <w:szCs w:val="26"/>
                <w:rtl/>
              </w:rPr>
              <w:br/>
            </w:r>
          </w:p>
        </w:tc>
      </w:tr>
    </w:tbl>
    <w:p w:rsidR="00713E06" w:rsidRPr="008D4D43" w:rsidRDefault="00451A07" w:rsidP="008D4D43">
      <w:pPr>
        <w:pStyle w:val="a0"/>
        <w:widowControl w:val="0"/>
        <w:rPr>
          <w:rtl/>
        </w:rPr>
      </w:pPr>
      <w:bookmarkStart w:id="22" w:name="_Toc331861688"/>
      <w:bookmarkStart w:id="23" w:name="_Toc442530605"/>
      <w:r w:rsidRPr="008D4D43">
        <w:rPr>
          <w:rFonts w:hint="cs"/>
          <w:rtl/>
        </w:rPr>
        <w:t>جهانگردی و ارتباط با دنیای اسلام</w:t>
      </w:r>
      <w:bookmarkEnd w:id="22"/>
      <w:bookmarkEnd w:id="23"/>
    </w:p>
    <w:p w:rsidR="00451A07" w:rsidRPr="008D4D43" w:rsidRDefault="00251981" w:rsidP="0074111D">
      <w:pPr>
        <w:widowControl w:val="0"/>
        <w:ind w:firstLine="284"/>
        <w:jc w:val="both"/>
        <w:rPr>
          <w:rStyle w:val="Char3"/>
          <w:rtl/>
        </w:rPr>
      </w:pPr>
      <w:r w:rsidRPr="008D4D43">
        <w:rPr>
          <w:rStyle w:val="Char3"/>
          <w:rFonts w:hint="cs"/>
          <w:rtl/>
        </w:rPr>
        <w:t xml:space="preserve">ندوی </w:t>
      </w:r>
      <w:r w:rsidRPr="008D4D43">
        <w:rPr>
          <w:rFonts w:cs="CTraditional Arabic" w:hint="cs"/>
          <w:rtl/>
          <w:lang w:bidi="fa-IR"/>
        </w:rPr>
        <w:t>/</w:t>
      </w:r>
      <w:r w:rsidRPr="008D4D43">
        <w:rPr>
          <w:rStyle w:val="Char3"/>
          <w:rFonts w:hint="cs"/>
          <w:rtl/>
        </w:rPr>
        <w:t xml:space="preserve"> پیوسته کنفرانس‌ها و سمینارهای علمی و تحقیقی کشورهای اسلامی و ممالک غربی شرکت می‌کرد و به منظور رساندن پیام اسلام به جهانیان به اکثر کشورهای گیتی مسافرت می‌نمود</w:t>
      </w:r>
      <w:r w:rsidR="00942234" w:rsidRPr="008D4D43">
        <w:rPr>
          <w:rStyle w:val="Char3"/>
          <w:rFonts w:hint="cs"/>
          <w:rtl/>
        </w:rPr>
        <w:t>،</w:t>
      </w:r>
      <w:r w:rsidRPr="008D4D43">
        <w:rPr>
          <w:rStyle w:val="Char3"/>
          <w:rFonts w:hint="cs"/>
          <w:rtl/>
        </w:rPr>
        <w:t xml:space="preserve"> و در بسیاری از نهضت‌های مردمی و جنبش‌ها و ارگان‌های دینی نقش فعال و در شکلگیری تداوم و ادام</w:t>
      </w:r>
      <w:r w:rsidR="00113E23" w:rsidRPr="008D4D43">
        <w:rPr>
          <w:rStyle w:val="Char3"/>
          <w:rFonts w:hint="cs"/>
          <w:rtl/>
        </w:rPr>
        <w:t>ه‌ی</w:t>
      </w:r>
      <w:r w:rsidRPr="008D4D43">
        <w:rPr>
          <w:rStyle w:val="Char3"/>
          <w:rFonts w:hint="cs"/>
          <w:rtl/>
        </w:rPr>
        <w:t xml:space="preserve"> حرکت آنان سهم به سزائی داشته است، ند</w:t>
      </w:r>
      <w:r w:rsidR="00A41C09" w:rsidRPr="008D4D43">
        <w:rPr>
          <w:rStyle w:val="Char3"/>
          <w:rFonts w:hint="cs"/>
          <w:rtl/>
        </w:rPr>
        <w:t>و</w:t>
      </w:r>
      <w:r w:rsidRPr="008D4D43">
        <w:rPr>
          <w:rStyle w:val="Char3"/>
          <w:rFonts w:hint="cs"/>
          <w:rtl/>
        </w:rPr>
        <w:t>ی</w:t>
      </w:r>
      <w:r w:rsidRPr="008D4D43">
        <w:rPr>
          <w:rFonts w:cs="CTraditional Arabic" w:hint="cs"/>
          <w:rtl/>
          <w:lang w:bidi="fa-IR"/>
        </w:rPr>
        <w:t>/</w:t>
      </w:r>
      <w:r w:rsidRPr="008D4D43">
        <w:rPr>
          <w:rStyle w:val="Char3"/>
          <w:rFonts w:hint="cs"/>
          <w:rtl/>
        </w:rPr>
        <w:t xml:space="preserve"> بسیار مشتاق آن بود که جهان اسلام رهبری دنیا را به عهده گیرد و از پیروی کورکورانه و تقلید از بیگانگان اجتناب ورزد، به ویژه به سرزمین حجاز و جزیر</w:t>
      </w:r>
      <w:r w:rsidRPr="008D4D43">
        <w:rPr>
          <w:rFonts w:ascii="Lotus Linotype" w:hAnsi="Lotus Linotype" w:cs="mylotus"/>
          <w:rtl/>
          <w:lang w:bidi="fa-IR"/>
        </w:rPr>
        <w:t>ة</w:t>
      </w:r>
      <w:r w:rsidRPr="008D4D43">
        <w:rPr>
          <w:rStyle w:val="Char3"/>
          <w:rFonts w:hint="cs"/>
          <w:rtl/>
        </w:rPr>
        <w:t xml:space="preserve"> العرب توجه خاصی مبذول می‌داشت و همواره با سران عرب در تماس بوده و به وسیل</w:t>
      </w:r>
      <w:r w:rsidR="00113E23" w:rsidRPr="008D4D43">
        <w:rPr>
          <w:rStyle w:val="Char3"/>
          <w:rFonts w:hint="cs"/>
          <w:rtl/>
        </w:rPr>
        <w:t>ه‌ی</w:t>
      </w:r>
      <w:r w:rsidR="0087138D" w:rsidRPr="008D4D43">
        <w:rPr>
          <w:rStyle w:val="Char3"/>
          <w:rFonts w:hint="cs"/>
          <w:rtl/>
        </w:rPr>
        <w:t xml:space="preserve"> </w:t>
      </w:r>
      <w:r w:rsidR="00903067" w:rsidRPr="008D4D43">
        <w:rPr>
          <w:rStyle w:val="Char3"/>
          <w:rFonts w:hint="cs"/>
          <w:rtl/>
        </w:rPr>
        <w:t>نامه‌های اندرزگونه و ملاقات‌های متعدد</w:t>
      </w:r>
      <w:r w:rsidR="00C06847" w:rsidRPr="008D4D43">
        <w:rPr>
          <w:rStyle w:val="Char3"/>
          <w:rFonts w:hint="cs"/>
          <w:rtl/>
        </w:rPr>
        <w:t xml:space="preserve"> آن‌ها </w:t>
      </w:r>
      <w:r w:rsidR="00903067" w:rsidRPr="008D4D43">
        <w:rPr>
          <w:rStyle w:val="Char3"/>
          <w:rFonts w:hint="cs"/>
          <w:rtl/>
        </w:rPr>
        <w:t xml:space="preserve">را به پیاده‌کردن نظام و احکام اسلام در سرزمین‌های خود سفارش می‌کرد. </w:t>
      </w:r>
      <w:r w:rsidR="000E0445" w:rsidRPr="008D4D43">
        <w:rPr>
          <w:rStyle w:val="Char3"/>
          <w:rFonts w:hint="cs"/>
          <w:rtl/>
        </w:rPr>
        <w:t xml:space="preserve">ندوی </w:t>
      </w:r>
      <w:r w:rsidR="000E0445" w:rsidRPr="008D4D43">
        <w:rPr>
          <w:rFonts w:cs="CTraditional Arabic" w:hint="cs"/>
          <w:rtl/>
          <w:lang w:bidi="fa-IR"/>
        </w:rPr>
        <w:t>/</w:t>
      </w:r>
      <w:r w:rsidR="000E0445" w:rsidRPr="008D4D43">
        <w:rPr>
          <w:rStyle w:val="Char3"/>
          <w:rFonts w:hint="cs"/>
          <w:rtl/>
        </w:rPr>
        <w:t xml:space="preserve"> </w:t>
      </w:r>
      <w:r w:rsidR="00903067" w:rsidRPr="008D4D43">
        <w:rPr>
          <w:rStyle w:val="Char3"/>
          <w:rFonts w:hint="cs"/>
          <w:rtl/>
        </w:rPr>
        <w:t xml:space="preserve">به منظور بیداری مسلمین و رساندن پیام اسلام به جهانیان مسافرت‌های متعددی به کشورهای مختلف دنیا، از جمله اروپا و امریکا داشت، </w:t>
      </w:r>
      <w:r w:rsidR="000E0445" w:rsidRPr="008D4D43">
        <w:rPr>
          <w:rStyle w:val="Char3"/>
          <w:rFonts w:hint="cs"/>
          <w:rtl/>
        </w:rPr>
        <w:t>او</w:t>
      </w:r>
      <w:r w:rsidR="00903067" w:rsidRPr="008D4D43">
        <w:rPr>
          <w:rStyle w:val="Char3"/>
          <w:rFonts w:hint="cs"/>
          <w:rtl/>
        </w:rPr>
        <w:t xml:space="preserve"> همواره از قبول و احراز پست‌های دولتی اجتناب می‌نمود</w:t>
      </w:r>
      <w:r w:rsidR="00296B58" w:rsidRPr="008D4D43">
        <w:rPr>
          <w:rStyle w:val="Char3"/>
          <w:rFonts w:hint="cs"/>
          <w:rtl/>
        </w:rPr>
        <w:t>،</w:t>
      </w:r>
      <w:r w:rsidR="00903067" w:rsidRPr="008D4D43">
        <w:rPr>
          <w:rStyle w:val="Char3"/>
          <w:rFonts w:hint="cs"/>
          <w:rtl/>
        </w:rPr>
        <w:t xml:space="preserve"> ولی مسئولیت‌های مذهبی و اجتماعی فراوانی را به عهده داشت که از جمله</w:t>
      </w:r>
      <w:r w:rsidR="00C06847" w:rsidRPr="008D4D43">
        <w:rPr>
          <w:rStyle w:val="Char3"/>
          <w:rFonts w:hint="cs"/>
          <w:rtl/>
        </w:rPr>
        <w:t xml:space="preserve"> آن‌ها </w:t>
      </w:r>
      <w:r w:rsidR="00903067" w:rsidRPr="008D4D43">
        <w:rPr>
          <w:rStyle w:val="Char3"/>
          <w:rFonts w:hint="cs"/>
          <w:rtl/>
        </w:rPr>
        <w:t>می‌توان به موارد زیر اشاره نمود:</w:t>
      </w:r>
    </w:p>
    <w:p w:rsidR="00903067" w:rsidRPr="008D4D43" w:rsidRDefault="00903067" w:rsidP="0074111D">
      <w:pPr>
        <w:widowControl w:val="0"/>
        <w:numPr>
          <w:ilvl w:val="0"/>
          <w:numId w:val="3"/>
        </w:numPr>
        <w:ind w:left="641" w:hanging="357"/>
        <w:jc w:val="both"/>
        <w:rPr>
          <w:rStyle w:val="Char3"/>
          <w:rtl/>
        </w:rPr>
      </w:pPr>
      <w:r w:rsidRPr="008D4D43">
        <w:rPr>
          <w:rStyle w:val="Char3"/>
          <w:rFonts w:hint="cs"/>
          <w:rtl/>
        </w:rPr>
        <w:t xml:space="preserve">عضو دایم و معاون شورای </w:t>
      </w:r>
      <w:r w:rsidRPr="00926F48">
        <w:rPr>
          <w:rStyle w:val="Char3"/>
          <w:rFonts w:hint="cs"/>
          <w:rtl/>
        </w:rPr>
        <w:t xml:space="preserve">هیأت مؤسسان </w:t>
      </w:r>
      <w:r w:rsidRPr="00926F48">
        <w:rPr>
          <w:rStyle w:val="Char3"/>
          <w:rtl/>
        </w:rPr>
        <w:t>«رابطة العالم ال</w:t>
      </w:r>
      <w:r w:rsidR="000D52F6" w:rsidRPr="00926F48">
        <w:rPr>
          <w:rStyle w:val="Char3"/>
          <w:rFonts w:hint="cs"/>
          <w:rtl/>
        </w:rPr>
        <w:t>إ</w:t>
      </w:r>
      <w:r w:rsidRPr="00926F48">
        <w:rPr>
          <w:rStyle w:val="Char3"/>
          <w:rtl/>
        </w:rPr>
        <w:t>سلامی»</w:t>
      </w:r>
      <w:r w:rsidRPr="008D4D43">
        <w:rPr>
          <w:rStyle w:val="Char3"/>
          <w:rFonts w:hint="cs"/>
          <w:rtl/>
        </w:rPr>
        <w:t xml:space="preserve"> مکه معظمه.</w:t>
      </w:r>
    </w:p>
    <w:p w:rsidR="00A63CD6" w:rsidRPr="008D4D43" w:rsidRDefault="00A63CD6" w:rsidP="0074111D">
      <w:pPr>
        <w:widowControl w:val="0"/>
        <w:numPr>
          <w:ilvl w:val="0"/>
          <w:numId w:val="3"/>
        </w:numPr>
        <w:ind w:left="641" w:hanging="357"/>
        <w:jc w:val="both"/>
        <w:rPr>
          <w:rStyle w:val="Char3"/>
          <w:rtl/>
        </w:rPr>
      </w:pPr>
      <w:r w:rsidRPr="008D4D43">
        <w:rPr>
          <w:rStyle w:val="Char3"/>
          <w:rFonts w:hint="cs"/>
          <w:rtl/>
        </w:rPr>
        <w:t>عضو شورانی عالی دانشگاه اسلامی مدینه منوره.</w:t>
      </w:r>
    </w:p>
    <w:p w:rsidR="00A63CD6" w:rsidRPr="008D4D43" w:rsidRDefault="00A63CD6" w:rsidP="0074111D">
      <w:pPr>
        <w:widowControl w:val="0"/>
        <w:numPr>
          <w:ilvl w:val="0"/>
          <w:numId w:val="3"/>
        </w:numPr>
        <w:ind w:left="641" w:hanging="357"/>
        <w:jc w:val="both"/>
        <w:rPr>
          <w:rStyle w:val="Char3"/>
          <w:rtl/>
        </w:rPr>
      </w:pPr>
      <w:r w:rsidRPr="008D4D43">
        <w:rPr>
          <w:rStyle w:val="Char3"/>
          <w:rFonts w:hint="cs"/>
          <w:rtl/>
        </w:rPr>
        <w:t>عضو کنفرانس اسلامی قدس.</w:t>
      </w:r>
    </w:p>
    <w:p w:rsidR="00A63CD6" w:rsidRPr="008D4D43" w:rsidRDefault="00A63CD6" w:rsidP="0074111D">
      <w:pPr>
        <w:widowControl w:val="0"/>
        <w:numPr>
          <w:ilvl w:val="0"/>
          <w:numId w:val="3"/>
        </w:numPr>
        <w:ind w:left="641" w:hanging="357"/>
        <w:jc w:val="both"/>
        <w:rPr>
          <w:rStyle w:val="Char3"/>
          <w:rtl/>
        </w:rPr>
      </w:pPr>
      <w:r w:rsidRPr="008D4D43">
        <w:rPr>
          <w:rStyle w:val="Char3"/>
          <w:rFonts w:hint="cs"/>
          <w:rtl/>
        </w:rPr>
        <w:t>عضو کمیته اجرائی کنفرانس اسلامی بیروت.</w:t>
      </w:r>
    </w:p>
    <w:p w:rsidR="00A63CD6" w:rsidRPr="008D4D43" w:rsidRDefault="00A63CD6" w:rsidP="0074111D">
      <w:pPr>
        <w:widowControl w:val="0"/>
        <w:numPr>
          <w:ilvl w:val="0"/>
          <w:numId w:val="3"/>
        </w:numPr>
        <w:ind w:left="641" w:hanging="357"/>
        <w:jc w:val="both"/>
        <w:rPr>
          <w:rStyle w:val="Char3"/>
          <w:rtl/>
        </w:rPr>
      </w:pPr>
      <w:r w:rsidRPr="008D4D43">
        <w:rPr>
          <w:rStyle w:val="Char3"/>
          <w:rFonts w:hint="cs"/>
          <w:rtl/>
        </w:rPr>
        <w:t xml:space="preserve">مدیرکل مجمع علمی </w:t>
      </w:r>
      <w:r w:rsidRPr="00926F48">
        <w:rPr>
          <w:rStyle w:val="Char3"/>
          <w:rFonts w:hint="cs"/>
          <w:rtl/>
        </w:rPr>
        <w:t>اسلامی «ندو</w:t>
      </w:r>
      <w:r w:rsidRPr="00926F48">
        <w:rPr>
          <w:rStyle w:val="Char3"/>
          <w:rtl/>
        </w:rPr>
        <w:t>ة</w:t>
      </w:r>
      <w:r w:rsidRPr="00926F48">
        <w:rPr>
          <w:rStyle w:val="Char3"/>
          <w:rFonts w:hint="cs"/>
          <w:rtl/>
        </w:rPr>
        <w:t xml:space="preserve"> العلماء» لکنو</w:t>
      </w:r>
      <w:r w:rsidRPr="008D4D43">
        <w:rPr>
          <w:rStyle w:val="Char3"/>
          <w:rFonts w:hint="cs"/>
          <w:rtl/>
        </w:rPr>
        <w:t>، هند</w:t>
      </w:r>
      <w:r w:rsidR="007B7D0C" w:rsidRPr="008D4D43">
        <w:rPr>
          <w:rStyle w:val="Char3"/>
          <w:rFonts w:hint="cs"/>
          <w:rtl/>
        </w:rPr>
        <w:t>.</w:t>
      </w:r>
    </w:p>
    <w:p w:rsidR="007B7D0C" w:rsidRPr="008D4D43" w:rsidRDefault="007B7D0C" w:rsidP="0074111D">
      <w:pPr>
        <w:widowControl w:val="0"/>
        <w:numPr>
          <w:ilvl w:val="0"/>
          <w:numId w:val="3"/>
        </w:numPr>
        <w:ind w:left="641" w:hanging="357"/>
        <w:jc w:val="both"/>
        <w:rPr>
          <w:rStyle w:val="Char3"/>
          <w:rtl/>
        </w:rPr>
      </w:pPr>
      <w:r w:rsidRPr="008D4D43">
        <w:rPr>
          <w:rStyle w:val="Char3"/>
          <w:rFonts w:hint="cs"/>
          <w:rtl/>
        </w:rPr>
        <w:t xml:space="preserve">سرپرست دانشگاه </w:t>
      </w:r>
      <w:r w:rsidRPr="00926F48">
        <w:rPr>
          <w:rStyle w:val="Char3"/>
          <w:rFonts w:hint="cs"/>
          <w:rtl/>
        </w:rPr>
        <w:t>دارالعلوم ندو</w:t>
      </w:r>
      <w:r w:rsidRPr="00926F48">
        <w:rPr>
          <w:rStyle w:val="Char3"/>
          <w:rtl/>
        </w:rPr>
        <w:t>ة</w:t>
      </w:r>
      <w:r w:rsidRPr="00926F48">
        <w:rPr>
          <w:rStyle w:val="Char3"/>
          <w:rFonts w:hint="cs"/>
          <w:rtl/>
        </w:rPr>
        <w:t xml:space="preserve"> العلماء</w:t>
      </w:r>
      <w:r w:rsidRPr="008D4D43">
        <w:rPr>
          <w:rStyle w:val="Char3"/>
          <w:rFonts w:hint="cs"/>
          <w:rtl/>
        </w:rPr>
        <w:t xml:space="preserve"> لکنو.</w:t>
      </w:r>
    </w:p>
    <w:p w:rsidR="00A821BE" w:rsidRPr="008D4D43" w:rsidRDefault="00A821BE" w:rsidP="0074111D">
      <w:pPr>
        <w:widowControl w:val="0"/>
        <w:numPr>
          <w:ilvl w:val="0"/>
          <w:numId w:val="3"/>
        </w:numPr>
        <w:ind w:left="641" w:hanging="357"/>
        <w:jc w:val="both"/>
        <w:rPr>
          <w:rStyle w:val="Char3"/>
          <w:rtl/>
        </w:rPr>
      </w:pPr>
      <w:r w:rsidRPr="008D4D43">
        <w:rPr>
          <w:rStyle w:val="Char3"/>
          <w:rFonts w:hint="cs"/>
          <w:rtl/>
        </w:rPr>
        <w:t>عضو هیأت مؤسسان شورای عالی، جهانی دعوت اسلامی، قاهره.</w:t>
      </w:r>
    </w:p>
    <w:p w:rsidR="00A821BE" w:rsidRPr="008D4D43" w:rsidRDefault="00A821BE" w:rsidP="0074111D">
      <w:pPr>
        <w:widowControl w:val="0"/>
        <w:numPr>
          <w:ilvl w:val="0"/>
          <w:numId w:val="3"/>
        </w:numPr>
        <w:ind w:left="641" w:hanging="357"/>
        <w:jc w:val="both"/>
        <w:rPr>
          <w:rStyle w:val="Char3"/>
          <w:rtl/>
        </w:rPr>
      </w:pPr>
      <w:r w:rsidRPr="008D4D43">
        <w:rPr>
          <w:rStyle w:val="Char3"/>
          <w:rFonts w:hint="cs"/>
          <w:rtl/>
        </w:rPr>
        <w:t>موسس و مسئول مرکز تحقیقات و مطالعات اسلامی دانشگاه آکسفورد، انگلستان.</w:t>
      </w:r>
    </w:p>
    <w:p w:rsidR="00A821BE" w:rsidRPr="008D4D43" w:rsidRDefault="00A821BE" w:rsidP="0074111D">
      <w:pPr>
        <w:widowControl w:val="0"/>
        <w:numPr>
          <w:ilvl w:val="0"/>
          <w:numId w:val="3"/>
        </w:numPr>
        <w:ind w:left="641" w:hanging="357"/>
        <w:jc w:val="both"/>
        <w:rPr>
          <w:rStyle w:val="Char3"/>
          <w:rtl/>
        </w:rPr>
      </w:pPr>
      <w:r w:rsidRPr="008D4D43">
        <w:rPr>
          <w:rStyle w:val="Char3"/>
          <w:rFonts w:hint="cs"/>
          <w:rtl/>
        </w:rPr>
        <w:t>ع</w:t>
      </w:r>
      <w:r w:rsidR="0012658B" w:rsidRPr="008D4D43">
        <w:rPr>
          <w:rStyle w:val="Char3"/>
          <w:rFonts w:hint="cs"/>
          <w:rtl/>
        </w:rPr>
        <w:t>ضو</w:t>
      </w:r>
      <w:r w:rsidRPr="008D4D43">
        <w:rPr>
          <w:rStyle w:val="Char3"/>
          <w:rFonts w:hint="cs"/>
          <w:rtl/>
        </w:rPr>
        <w:t xml:space="preserve"> مجلس انتظامی مرکز پژوهش‌های اسلامی، ژنو.</w:t>
      </w:r>
    </w:p>
    <w:p w:rsidR="00A821BE" w:rsidRPr="008D4D43" w:rsidRDefault="00A821BE" w:rsidP="0074111D">
      <w:pPr>
        <w:widowControl w:val="0"/>
        <w:numPr>
          <w:ilvl w:val="0"/>
          <w:numId w:val="3"/>
        </w:numPr>
        <w:ind w:left="641" w:hanging="357"/>
        <w:jc w:val="both"/>
        <w:rPr>
          <w:rStyle w:val="Char3"/>
          <w:rtl/>
        </w:rPr>
      </w:pPr>
      <w:r w:rsidRPr="008D4D43">
        <w:rPr>
          <w:rStyle w:val="Char3"/>
          <w:rFonts w:hint="cs"/>
          <w:rtl/>
        </w:rPr>
        <w:t xml:space="preserve">رئیس بنیاد جهانی پژوهش‌های اسلامی، قاهره </w:t>
      </w:r>
      <w:r w:rsidRPr="008D4D43">
        <w:rPr>
          <w:rFonts w:cs="Times New Roman" w:hint="cs"/>
          <w:rtl/>
          <w:lang w:bidi="fa-IR"/>
        </w:rPr>
        <w:t>–</w:t>
      </w:r>
      <w:r w:rsidRPr="008D4D43">
        <w:rPr>
          <w:rStyle w:val="Char3"/>
          <w:rFonts w:hint="cs"/>
          <w:rtl/>
        </w:rPr>
        <w:t xml:space="preserve"> مصر.</w:t>
      </w:r>
    </w:p>
    <w:p w:rsidR="00A821BE" w:rsidRPr="008D4D43" w:rsidRDefault="00A821BE" w:rsidP="0074111D">
      <w:pPr>
        <w:widowControl w:val="0"/>
        <w:numPr>
          <w:ilvl w:val="0"/>
          <w:numId w:val="3"/>
        </w:numPr>
        <w:ind w:left="641" w:hanging="357"/>
        <w:jc w:val="both"/>
        <w:rPr>
          <w:rStyle w:val="Char3"/>
          <w:rtl/>
        </w:rPr>
      </w:pPr>
      <w:r w:rsidRPr="008D4D43">
        <w:rPr>
          <w:rStyle w:val="Char3"/>
          <w:rFonts w:hint="cs"/>
          <w:rtl/>
        </w:rPr>
        <w:t xml:space="preserve">عضو شورای عالی امور دینی وزارت اوقاف، قاهره </w:t>
      </w:r>
      <w:r w:rsidRPr="008D4D43">
        <w:rPr>
          <w:rFonts w:cs="Times New Roman" w:hint="cs"/>
          <w:rtl/>
          <w:lang w:bidi="fa-IR"/>
        </w:rPr>
        <w:t>–</w:t>
      </w:r>
      <w:r w:rsidRPr="008D4D43">
        <w:rPr>
          <w:rStyle w:val="Char3"/>
          <w:rFonts w:hint="cs"/>
          <w:rtl/>
        </w:rPr>
        <w:t xml:space="preserve"> مصر.</w:t>
      </w:r>
    </w:p>
    <w:p w:rsidR="00A821BE" w:rsidRPr="008D4D43" w:rsidRDefault="00A821BE" w:rsidP="0074111D">
      <w:pPr>
        <w:widowControl w:val="0"/>
        <w:numPr>
          <w:ilvl w:val="0"/>
          <w:numId w:val="3"/>
        </w:numPr>
        <w:ind w:left="641" w:hanging="357"/>
        <w:jc w:val="both"/>
        <w:rPr>
          <w:rStyle w:val="Char3"/>
          <w:rtl/>
        </w:rPr>
      </w:pPr>
      <w:r w:rsidRPr="008D4D43">
        <w:rPr>
          <w:rStyle w:val="Char3"/>
          <w:rFonts w:hint="cs"/>
          <w:rtl/>
        </w:rPr>
        <w:t xml:space="preserve">عضو مجمع علمی و آکادمی عربی، دمشق </w:t>
      </w:r>
      <w:r w:rsidRPr="008D4D43">
        <w:rPr>
          <w:rFonts w:cs="Times New Roman" w:hint="cs"/>
          <w:rtl/>
          <w:lang w:bidi="fa-IR"/>
        </w:rPr>
        <w:t>–</w:t>
      </w:r>
      <w:r w:rsidRPr="008D4D43">
        <w:rPr>
          <w:rStyle w:val="Char3"/>
          <w:rFonts w:hint="cs"/>
          <w:rtl/>
        </w:rPr>
        <w:t xml:space="preserve"> سوریه.</w:t>
      </w:r>
    </w:p>
    <w:p w:rsidR="00A821BE" w:rsidRPr="008D4D43" w:rsidRDefault="00A821BE" w:rsidP="0074111D">
      <w:pPr>
        <w:widowControl w:val="0"/>
        <w:numPr>
          <w:ilvl w:val="0"/>
          <w:numId w:val="3"/>
        </w:numPr>
        <w:ind w:left="641" w:hanging="357"/>
        <w:jc w:val="both"/>
        <w:rPr>
          <w:rStyle w:val="Char3"/>
          <w:rtl/>
        </w:rPr>
      </w:pPr>
      <w:r w:rsidRPr="008D4D43">
        <w:rPr>
          <w:rStyle w:val="Char3"/>
          <w:rFonts w:hint="cs"/>
          <w:rtl/>
        </w:rPr>
        <w:t xml:space="preserve">عضو شورای دانشگاه دارالعلوم دیوبند </w:t>
      </w:r>
      <w:r w:rsidRPr="008D4D43">
        <w:rPr>
          <w:rFonts w:cs="Times New Roman" w:hint="cs"/>
          <w:rtl/>
          <w:lang w:bidi="fa-IR"/>
        </w:rPr>
        <w:t>–</w:t>
      </w:r>
      <w:r w:rsidRPr="008D4D43">
        <w:rPr>
          <w:rStyle w:val="Char3"/>
          <w:rFonts w:hint="cs"/>
          <w:rtl/>
        </w:rPr>
        <w:t xml:space="preserve"> هند.</w:t>
      </w:r>
    </w:p>
    <w:p w:rsidR="00A821BE" w:rsidRPr="008D4D43" w:rsidRDefault="00A821BE" w:rsidP="0074111D">
      <w:pPr>
        <w:widowControl w:val="0"/>
        <w:numPr>
          <w:ilvl w:val="0"/>
          <w:numId w:val="3"/>
        </w:numPr>
        <w:ind w:left="641" w:hanging="357"/>
        <w:jc w:val="both"/>
        <w:rPr>
          <w:rStyle w:val="Char3"/>
          <w:rtl/>
        </w:rPr>
      </w:pPr>
      <w:r w:rsidRPr="008D4D43">
        <w:rPr>
          <w:rStyle w:val="Char3"/>
          <w:rFonts w:hint="cs"/>
          <w:rtl/>
        </w:rPr>
        <w:t>عضو شورای اجرائی «</w:t>
      </w:r>
      <w:r w:rsidR="0066111D" w:rsidRPr="008D4D43">
        <w:rPr>
          <w:rStyle w:val="Char3"/>
          <w:rFonts w:hint="cs"/>
          <w:rtl/>
        </w:rPr>
        <w:t>دار</w:t>
      </w:r>
      <w:r w:rsidRPr="008D4D43">
        <w:rPr>
          <w:rStyle w:val="Char3"/>
          <w:rFonts w:hint="cs"/>
          <w:rtl/>
        </w:rPr>
        <w:t xml:space="preserve">المصنفین» اعظم گره </w:t>
      </w:r>
      <w:r w:rsidRPr="008D4D43">
        <w:rPr>
          <w:rFonts w:cs="Times New Roman" w:hint="cs"/>
          <w:rtl/>
          <w:lang w:bidi="fa-IR"/>
        </w:rPr>
        <w:t>–</w:t>
      </w:r>
      <w:r w:rsidRPr="008D4D43">
        <w:rPr>
          <w:rStyle w:val="Char3"/>
          <w:rFonts w:hint="cs"/>
          <w:rtl/>
        </w:rPr>
        <w:t xml:space="preserve"> هند.</w:t>
      </w:r>
    </w:p>
    <w:p w:rsidR="00A821BE" w:rsidRPr="008D4D43" w:rsidRDefault="00A821BE" w:rsidP="0074111D">
      <w:pPr>
        <w:widowControl w:val="0"/>
        <w:numPr>
          <w:ilvl w:val="0"/>
          <w:numId w:val="3"/>
        </w:numPr>
        <w:ind w:left="641" w:hanging="357"/>
        <w:jc w:val="both"/>
        <w:rPr>
          <w:rStyle w:val="Char3"/>
          <w:rtl/>
        </w:rPr>
      </w:pPr>
      <w:r w:rsidRPr="008D4D43">
        <w:rPr>
          <w:rStyle w:val="Char3"/>
          <w:rFonts w:hint="cs"/>
          <w:rtl/>
        </w:rPr>
        <w:t>عضو</w:t>
      </w:r>
      <w:r w:rsidRPr="008D4D43">
        <w:rPr>
          <w:rFonts w:ascii="mylotus" w:hAnsi="mylotus" w:cs="mylotus"/>
          <w:rtl/>
          <w:lang w:bidi="fa-IR"/>
        </w:rPr>
        <w:t xml:space="preserve"> دائرة</w:t>
      </w:r>
      <w:r w:rsidRPr="008D4D43">
        <w:rPr>
          <w:rStyle w:val="Char3"/>
          <w:rFonts w:hint="cs"/>
          <w:rtl/>
        </w:rPr>
        <w:t xml:space="preserve"> المعارف عثمانی حیدرآباد </w:t>
      </w:r>
      <w:r w:rsidRPr="008D4D43">
        <w:rPr>
          <w:rFonts w:cs="Times New Roman" w:hint="cs"/>
          <w:rtl/>
          <w:lang w:bidi="fa-IR"/>
        </w:rPr>
        <w:t>–</w:t>
      </w:r>
      <w:r w:rsidRPr="008D4D43">
        <w:rPr>
          <w:rStyle w:val="Char3"/>
          <w:rFonts w:hint="cs"/>
          <w:rtl/>
        </w:rPr>
        <w:t xml:space="preserve"> هند.</w:t>
      </w:r>
    </w:p>
    <w:p w:rsidR="00A821BE" w:rsidRPr="008D4D43" w:rsidRDefault="00A821BE" w:rsidP="0074111D">
      <w:pPr>
        <w:widowControl w:val="0"/>
        <w:numPr>
          <w:ilvl w:val="0"/>
          <w:numId w:val="3"/>
        </w:numPr>
        <w:ind w:left="641" w:hanging="357"/>
        <w:jc w:val="both"/>
        <w:rPr>
          <w:rStyle w:val="Char3"/>
          <w:rtl/>
        </w:rPr>
      </w:pPr>
      <w:r w:rsidRPr="008D4D43">
        <w:rPr>
          <w:rStyle w:val="Char3"/>
          <w:rFonts w:hint="cs"/>
          <w:rtl/>
        </w:rPr>
        <w:t>استاد (میهمان یا دعوتی سابق) دانشگاه‌های مدینه منوره و دمشق.</w:t>
      </w:r>
    </w:p>
    <w:p w:rsidR="00A821BE" w:rsidRPr="008D4D43" w:rsidRDefault="00A821BE" w:rsidP="0074111D">
      <w:pPr>
        <w:widowControl w:val="0"/>
        <w:numPr>
          <w:ilvl w:val="0"/>
          <w:numId w:val="3"/>
        </w:numPr>
        <w:ind w:left="641" w:hanging="357"/>
        <w:jc w:val="both"/>
        <w:rPr>
          <w:rStyle w:val="Char3"/>
          <w:rtl/>
        </w:rPr>
      </w:pPr>
      <w:r w:rsidRPr="008D4D43">
        <w:rPr>
          <w:rStyle w:val="Char3"/>
          <w:rFonts w:hint="cs"/>
          <w:rtl/>
        </w:rPr>
        <w:t xml:space="preserve">مدیر و مؤسس نهضت پیام انسانیت </w:t>
      </w:r>
      <w:r w:rsidRPr="008D4D43">
        <w:rPr>
          <w:rFonts w:cs="Times New Roman" w:hint="cs"/>
          <w:rtl/>
          <w:lang w:bidi="fa-IR"/>
        </w:rPr>
        <w:t>–</w:t>
      </w:r>
      <w:r w:rsidRPr="008D4D43">
        <w:rPr>
          <w:rStyle w:val="Char3"/>
          <w:rFonts w:hint="cs"/>
          <w:rtl/>
        </w:rPr>
        <w:t xml:space="preserve"> هند.</w:t>
      </w:r>
    </w:p>
    <w:p w:rsidR="00A9638C" w:rsidRPr="008D4D43" w:rsidRDefault="00DD5B49" w:rsidP="0074111D">
      <w:pPr>
        <w:widowControl w:val="0"/>
        <w:numPr>
          <w:ilvl w:val="0"/>
          <w:numId w:val="3"/>
        </w:numPr>
        <w:ind w:left="641" w:hanging="357"/>
        <w:jc w:val="both"/>
        <w:rPr>
          <w:rStyle w:val="Char3"/>
          <w:rtl/>
        </w:rPr>
      </w:pPr>
      <w:r w:rsidRPr="008D4D43">
        <w:rPr>
          <w:rStyle w:val="Char3"/>
          <w:rFonts w:hint="cs"/>
          <w:rtl/>
        </w:rPr>
        <w:t>عضو مجمع فقهی حجاز مقدس.</w:t>
      </w:r>
    </w:p>
    <w:p w:rsidR="00DD5B49" w:rsidRPr="008D4D43" w:rsidRDefault="00DD5B49" w:rsidP="0074111D">
      <w:pPr>
        <w:widowControl w:val="0"/>
        <w:numPr>
          <w:ilvl w:val="0"/>
          <w:numId w:val="3"/>
        </w:numPr>
        <w:ind w:left="641" w:hanging="357"/>
        <w:jc w:val="both"/>
        <w:rPr>
          <w:rStyle w:val="Char3"/>
          <w:rtl/>
        </w:rPr>
      </w:pPr>
      <w:r w:rsidRPr="008D4D43">
        <w:rPr>
          <w:rStyle w:val="Char3"/>
          <w:rFonts w:hint="cs"/>
          <w:rtl/>
        </w:rPr>
        <w:t>عضو شورای عالی جهانی مساجد.</w:t>
      </w:r>
    </w:p>
    <w:p w:rsidR="00DD5B49" w:rsidRPr="008D4D43" w:rsidRDefault="007B6FAF" w:rsidP="0074111D">
      <w:pPr>
        <w:widowControl w:val="0"/>
        <w:numPr>
          <w:ilvl w:val="0"/>
          <w:numId w:val="3"/>
        </w:numPr>
        <w:ind w:left="641" w:hanging="357"/>
        <w:jc w:val="both"/>
        <w:rPr>
          <w:rStyle w:val="Char3"/>
          <w:rtl/>
        </w:rPr>
      </w:pPr>
      <w:r w:rsidRPr="008D4D43">
        <w:rPr>
          <w:rStyle w:val="Char3"/>
          <w:rFonts w:hint="cs"/>
          <w:rtl/>
        </w:rPr>
        <w:t>عضو فد</w:t>
      </w:r>
      <w:r w:rsidR="00DD5B49" w:rsidRPr="008D4D43">
        <w:rPr>
          <w:rStyle w:val="Char3"/>
          <w:rFonts w:hint="cs"/>
          <w:rtl/>
        </w:rPr>
        <w:t>ر</w:t>
      </w:r>
      <w:r w:rsidRPr="008D4D43">
        <w:rPr>
          <w:rStyle w:val="Char3"/>
          <w:rFonts w:hint="cs"/>
          <w:rtl/>
        </w:rPr>
        <w:t>ا</w:t>
      </w:r>
      <w:r w:rsidR="00DD5B49" w:rsidRPr="008D4D43">
        <w:rPr>
          <w:rStyle w:val="Char3"/>
          <w:rFonts w:hint="cs"/>
          <w:rtl/>
        </w:rPr>
        <w:t>سیون دانشگاه‌های اسلامی حجاز.</w:t>
      </w:r>
    </w:p>
    <w:p w:rsidR="00DD5B49" w:rsidRPr="008D4D43" w:rsidRDefault="00DD5B49" w:rsidP="0074111D">
      <w:pPr>
        <w:widowControl w:val="0"/>
        <w:numPr>
          <w:ilvl w:val="0"/>
          <w:numId w:val="3"/>
        </w:numPr>
        <w:ind w:left="641" w:hanging="357"/>
        <w:jc w:val="both"/>
        <w:rPr>
          <w:rStyle w:val="Char3"/>
          <w:rtl/>
        </w:rPr>
      </w:pPr>
      <w:r w:rsidRPr="008D4D43">
        <w:rPr>
          <w:rStyle w:val="Char3"/>
          <w:rFonts w:hint="cs"/>
          <w:rtl/>
        </w:rPr>
        <w:t xml:space="preserve">مؤسس و رئیس بنیاد جهان ادبیات اسلامی </w:t>
      </w:r>
      <w:r w:rsidRPr="008D4D43">
        <w:rPr>
          <w:rFonts w:cs="Times New Roman" w:hint="cs"/>
          <w:rtl/>
          <w:lang w:bidi="fa-IR"/>
        </w:rPr>
        <w:t>–</w:t>
      </w:r>
      <w:r w:rsidRPr="008D4D43">
        <w:rPr>
          <w:rStyle w:val="Char3"/>
          <w:rFonts w:hint="cs"/>
          <w:rtl/>
        </w:rPr>
        <w:t xml:space="preserve"> ریاض.</w:t>
      </w:r>
    </w:p>
    <w:p w:rsidR="00DD5B49" w:rsidRPr="008D4D43" w:rsidRDefault="00DD5B49" w:rsidP="0074111D">
      <w:pPr>
        <w:widowControl w:val="0"/>
        <w:numPr>
          <w:ilvl w:val="0"/>
          <w:numId w:val="3"/>
        </w:numPr>
        <w:ind w:left="641" w:hanging="357"/>
        <w:jc w:val="both"/>
        <w:rPr>
          <w:rStyle w:val="Char3"/>
          <w:rtl/>
        </w:rPr>
      </w:pPr>
      <w:r w:rsidRPr="008D4D43">
        <w:rPr>
          <w:rStyle w:val="Char3"/>
          <w:rFonts w:hint="cs"/>
          <w:rtl/>
        </w:rPr>
        <w:t>عضو فرهنگستان زبان عرب، دمشق، قاهره و اردن.</w:t>
      </w:r>
    </w:p>
    <w:p w:rsidR="00DD5B49" w:rsidRPr="008D4D43" w:rsidRDefault="00DD5B49" w:rsidP="0074111D">
      <w:pPr>
        <w:widowControl w:val="0"/>
        <w:numPr>
          <w:ilvl w:val="0"/>
          <w:numId w:val="3"/>
        </w:numPr>
        <w:ind w:left="641" w:hanging="357"/>
        <w:jc w:val="both"/>
        <w:rPr>
          <w:rStyle w:val="Char3"/>
          <w:rtl/>
        </w:rPr>
      </w:pPr>
      <w:r w:rsidRPr="008D4D43">
        <w:rPr>
          <w:rStyle w:val="Char3"/>
          <w:rFonts w:hint="cs"/>
          <w:rtl/>
        </w:rPr>
        <w:t xml:space="preserve">عضو موسسه علمی و تحقیقی «آل </w:t>
      </w:r>
      <w:r w:rsidR="004D7E16" w:rsidRPr="008D4D43">
        <w:rPr>
          <w:rStyle w:val="Char3"/>
          <w:rFonts w:hint="cs"/>
          <w:rtl/>
        </w:rPr>
        <w:t>ال</w:t>
      </w:r>
      <w:r w:rsidRPr="008D4D43">
        <w:rPr>
          <w:rStyle w:val="Char3"/>
          <w:rFonts w:hint="cs"/>
          <w:rtl/>
        </w:rPr>
        <w:t>بیت» اردن.</w:t>
      </w:r>
    </w:p>
    <w:p w:rsidR="00DD5B49" w:rsidRPr="008D4D43" w:rsidRDefault="00DD5B49" w:rsidP="0074111D">
      <w:pPr>
        <w:widowControl w:val="0"/>
        <w:numPr>
          <w:ilvl w:val="0"/>
          <w:numId w:val="3"/>
        </w:numPr>
        <w:ind w:left="641" w:hanging="357"/>
        <w:jc w:val="both"/>
        <w:rPr>
          <w:rStyle w:val="Char3"/>
          <w:rtl/>
        </w:rPr>
      </w:pPr>
      <w:r w:rsidRPr="008D4D43">
        <w:rPr>
          <w:rStyle w:val="Char3"/>
          <w:rFonts w:hint="cs"/>
          <w:rtl/>
        </w:rPr>
        <w:t xml:space="preserve">رئیس سازمان دفاع از هویت اسلامی مسلمین </w:t>
      </w:r>
      <w:r w:rsidRPr="008D4D43">
        <w:rPr>
          <w:rFonts w:cs="Times New Roman" w:hint="cs"/>
          <w:rtl/>
          <w:lang w:bidi="fa-IR"/>
        </w:rPr>
        <w:t>–</w:t>
      </w:r>
      <w:r w:rsidRPr="008D4D43">
        <w:rPr>
          <w:rStyle w:val="Char3"/>
          <w:rFonts w:hint="cs"/>
          <w:rtl/>
        </w:rPr>
        <w:t xml:space="preserve"> هند.</w:t>
      </w:r>
    </w:p>
    <w:p w:rsidR="00DD5B49" w:rsidRPr="008D4D43" w:rsidRDefault="00DD5B49" w:rsidP="0074111D">
      <w:pPr>
        <w:widowControl w:val="0"/>
        <w:numPr>
          <w:ilvl w:val="0"/>
          <w:numId w:val="3"/>
        </w:numPr>
        <w:ind w:left="641" w:hanging="357"/>
        <w:jc w:val="both"/>
        <w:rPr>
          <w:rStyle w:val="Char3"/>
          <w:rtl/>
        </w:rPr>
      </w:pPr>
      <w:r w:rsidRPr="008D4D43">
        <w:rPr>
          <w:rStyle w:val="Char3"/>
          <w:rFonts w:hint="cs"/>
          <w:rtl/>
        </w:rPr>
        <w:t>عضو شورای عالی دا</w:t>
      </w:r>
      <w:r w:rsidR="004D7E16" w:rsidRPr="008D4D43">
        <w:rPr>
          <w:rStyle w:val="Char3"/>
          <w:rFonts w:hint="cs"/>
          <w:rtl/>
        </w:rPr>
        <w:t>نش</w:t>
      </w:r>
      <w:r w:rsidRPr="008D4D43">
        <w:rPr>
          <w:rStyle w:val="Char3"/>
          <w:rFonts w:hint="cs"/>
          <w:rtl/>
        </w:rPr>
        <w:t xml:space="preserve">گاه بین المللی اسلام آباد </w:t>
      </w:r>
      <w:r w:rsidRPr="008D4D43">
        <w:rPr>
          <w:rFonts w:cs="Times New Roman" w:hint="cs"/>
          <w:rtl/>
          <w:lang w:bidi="fa-IR"/>
        </w:rPr>
        <w:t>–</w:t>
      </w:r>
      <w:r w:rsidRPr="008D4D43">
        <w:rPr>
          <w:rStyle w:val="Char3"/>
          <w:rFonts w:hint="cs"/>
          <w:rtl/>
        </w:rPr>
        <w:t xml:space="preserve"> پاکستان.</w:t>
      </w:r>
    </w:p>
    <w:p w:rsidR="00DD5B49" w:rsidRPr="008D4D43" w:rsidRDefault="00DD5B49" w:rsidP="0074111D">
      <w:pPr>
        <w:widowControl w:val="0"/>
        <w:numPr>
          <w:ilvl w:val="0"/>
          <w:numId w:val="3"/>
        </w:numPr>
        <w:ind w:left="641" w:hanging="357"/>
        <w:jc w:val="both"/>
        <w:rPr>
          <w:rStyle w:val="Char3"/>
          <w:rtl/>
        </w:rPr>
      </w:pPr>
      <w:r w:rsidRPr="008D4D43">
        <w:rPr>
          <w:rStyle w:val="Char3"/>
          <w:rFonts w:hint="cs"/>
          <w:rtl/>
        </w:rPr>
        <w:t>مؤسسه جمعیت تبشیر و جذب هندوها و غیر مسلمین به اسلام.</w:t>
      </w:r>
    </w:p>
    <w:p w:rsidR="00DD5B49" w:rsidRPr="008D4D43" w:rsidRDefault="00DD5B49" w:rsidP="0074111D">
      <w:pPr>
        <w:widowControl w:val="0"/>
        <w:numPr>
          <w:ilvl w:val="0"/>
          <w:numId w:val="3"/>
        </w:numPr>
        <w:ind w:left="641" w:hanging="357"/>
        <w:jc w:val="both"/>
        <w:rPr>
          <w:rStyle w:val="Char3"/>
          <w:rtl/>
        </w:rPr>
      </w:pPr>
      <w:r w:rsidRPr="008D4D43">
        <w:rPr>
          <w:rStyle w:val="Char3"/>
          <w:rFonts w:hint="cs"/>
          <w:rtl/>
        </w:rPr>
        <w:t xml:space="preserve">رئیس سازمان آموزش دینی ولایت اتراپرادیش </w:t>
      </w:r>
      <w:r w:rsidRPr="008D4D43">
        <w:rPr>
          <w:rFonts w:cs="Times New Roman" w:hint="cs"/>
          <w:rtl/>
          <w:lang w:bidi="fa-IR"/>
        </w:rPr>
        <w:t>–</w:t>
      </w:r>
      <w:r w:rsidRPr="008D4D43">
        <w:rPr>
          <w:rStyle w:val="Char3"/>
          <w:rFonts w:hint="cs"/>
          <w:rtl/>
        </w:rPr>
        <w:t xml:space="preserve"> هند.</w:t>
      </w:r>
    </w:p>
    <w:p w:rsidR="00DD5B49" w:rsidRPr="008D4D43" w:rsidRDefault="001A4866" w:rsidP="008D4D43">
      <w:pPr>
        <w:pStyle w:val="a0"/>
        <w:widowControl w:val="0"/>
        <w:rPr>
          <w:rtl/>
        </w:rPr>
      </w:pPr>
      <w:bookmarkStart w:id="24" w:name="_Toc331861689"/>
      <w:bookmarkStart w:id="25" w:name="_Toc442530606"/>
      <w:r w:rsidRPr="008D4D43">
        <w:rPr>
          <w:rFonts w:hint="cs"/>
          <w:rtl/>
        </w:rPr>
        <w:t>تواضع و فروتنی</w:t>
      </w:r>
      <w:bookmarkEnd w:id="24"/>
      <w:bookmarkEnd w:id="25"/>
    </w:p>
    <w:p w:rsidR="001A4866" w:rsidRPr="008D4D43" w:rsidRDefault="00242938" w:rsidP="00A510CB">
      <w:pPr>
        <w:widowControl w:val="0"/>
        <w:ind w:firstLine="284"/>
        <w:jc w:val="both"/>
        <w:rPr>
          <w:rStyle w:val="Char3"/>
          <w:rtl/>
        </w:rPr>
      </w:pPr>
      <w:r w:rsidRPr="008D4D43">
        <w:rPr>
          <w:rStyle w:val="Char3"/>
          <w:rFonts w:hint="cs"/>
          <w:rtl/>
        </w:rPr>
        <w:t xml:space="preserve">علامه ندوی </w:t>
      </w:r>
      <w:r w:rsidRPr="008D4D43">
        <w:rPr>
          <w:rFonts w:cs="CTraditional Arabic" w:hint="cs"/>
          <w:rtl/>
          <w:lang w:bidi="fa-IR"/>
        </w:rPr>
        <w:t>/</w:t>
      </w:r>
      <w:r w:rsidRPr="008D4D43">
        <w:rPr>
          <w:rStyle w:val="Char3"/>
          <w:rFonts w:hint="cs"/>
          <w:rtl/>
        </w:rPr>
        <w:t xml:space="preserve"> به رغم داشتن کمالات انسانی برجسته و دان</w:t>
      </w:r>
      <w:r w:rsidR="00280C28" w:rsidRPr="008D4D43">
        <w:rPr>
          <w:rStyle w:val="Char3"/>
          <w:rFonts w:hint="cs"/>
          <w:rtl/>
        </w:rPr>
        <w:t>ش فراوان و منصب‌های مهم در جهان</w:t>
      </w:r>
      <w:r w:rsidRPr="008D4D43">
        <w:rPr>
          <w:rStyle w:val="Char3"/>
          <w:rFonts w:hint="cs"/>
          <w:rtl/>
        </w:rPr>
        <w:t xml:space="preserve"> بسیار متواضع و فروتن بودند</w:t>
      </w:r>
      <w:r w:rsidR="00280C28" w:rsidRPr="008D4D43">
        <w:rPr>
          <w:rStyle w:val="Char3"/>
          <w:rFonts w:hint="cs"/>
          <w:rtl/>
        </w:rPr>
        <w:t>،</w:t>
      </w:r>
      <w:r w:rsidRPr="008D4D43">
        <w:rPr>
          <w:rStyle w:val="Char3"/>
          <w:rFonts w:hint="cs"/>
          <w:rtl/>
        </w:rPr>
        <w:t xml:space="preserve"> و هرگاه در کنفرانس‌های جهانی شرکت می‌کرد، از اقامت در هتل‌های بزرگ که مقر مدعوین بود پرهیز می‌کرد، حق‌جویی و فروتنی ایثار و اخلاص از صفات بارز ایشان به شمار می‌آمد، از اینجاست که علما و اندیشمندان و نویسندگان بزرگ</w:t>
      </w:r>
      <w:r w:rsidR="003F70F9" w:rsidRPr="008D4D43">
        <w:rPr>
          <w:rStyle w:val="Char3"/>
          <w:rFonts w:hint="cs"/>
          <w:rtl/>
        </w:rPr>
        <w:t xml:space="preserve"> و شخصیت‌های برجسته دنیای اسلام</w:t>
      </w:r>
      <w:r w:rsidRPr="008D4D43">
        <w:rPr>
          <w:rStyle w:val="Char3"/>
          <w:rFonts w:hint="cs"/>
          <w:rtl/>
        </w:rPr>
        <w:t xml:space="preserve"> به خدمات بی‌شائبه و فضایل غیر</w:t>
      </w:r>
      <w:r w:rsidR="003F70F9" w:rsidRPr="008D4D43">
        <w:rPr>
          <w:rStyle w:val="Char3"/>
          <w:rFonts w:hint="cs"/>
          <w:rtl/>
        </w:rPr>
        <w:t xml:space="preserve"> </w:t>
      </w:r>
      <w:r w:rsidRPr="008D4D43">
        <w:rPr>
          <w:rStyle w:val="Char3"/>
          <w:rFonts w:hint="cs"/>
          <w:rtl/>
        </w:rPr>
        <w:t>قابل انکار</w:t>
      </w:r>
      <w:r w:rsidR="0057245B" w:rsidRPr="008D4D43">
        <w:rPr>
          <w:rStyle w:val="Char3"/>
          <w:rFonts w:hint="cs"/>
          <w:rtl/>
        </w:rPr>
        <w:t xml:space="preserve"> ایشان اقرار و اعتراف داشته</w:t>
      </w:r>
      <w:r w:rsidR="00A510CB">
        <w:rPr>
          <w:rStyle w:val="Char3"/>
          <w:rFonts w:hint="eastAsia"/>
          <w:rtl/>
        </w:rPr>
        <w:t>‌</w:t>
      </w:r>
      <w:r w:rsidR="0057245B" w:rsidRPr="008D4D43">
        <w:rPr>
          <w:rStyle w:val="Char3"/>
          <w:rFonts w:hint="cs"/>
          <w:rtl/>
        </w:rPr>
        <w:t>اند</w:t>
      </w:r>
      <w:r w:rsidRPr="00797EF6">
        <w:rPr>
          <w:rStyle w:val="Char3"/>
          <w:rFonts w:hint="cs"/>
          <w:vertAlign w:val="superscript"/>
          <w:rtl/>
        </w:rPr>
        <w:t>(</w:t>
      </w:r>
      <w:r w:rsidRPr="00797EF6">
        <w:rPr>
          <w:rStyle w:val="Char3"/>
          <w:vertAlign w:val="superscript"/>
          <w:rtl/>
        </w:rPr>
        <w:footnoteReference w:id="1"/>
      </w:r>
      <w:r w:rsidRPr="00797EF6">
        <w:rPr>
          <w:rStyle w:val="Char3"/>
          <w:rFonts w:hint="cs"/>
          <w:vertAlign w:val="superscript"/>
          <w:rtl/>
        </w:rPr>
        <w:t>)</w:t>
      </w:r>
      <w:r w:rsidR="00113E23" w:rsidRPr="008D4D43">
        <w:rPr>
          <w:rStyle w:val="Char3"/>
          <w:rFonts w:hint="cs"/>
          <w:rtl/>
        </w:rPr>
        <w:t>.</w:t>
      </w:r>
      <w:r w:rsidRPr="008D4D43">
        <w:rPr>
          <w:rStyle w:val="Char3"/>
          <w:rFonts w:hint="cs"/>
          <w:rtl/>
        </w:rPr>
        <w:t xml:space="preserve"> چون در این مختصر مجال نقل و بازگویی همه صفات و کمالات ایشان وجود ندارد</w:t>
      </w:r>
      <w:r w:rsidR="00E455FC" w:rsidRPr="008D4D43">
        <w:rPr>
          <w:rStyle w:val="Char3"/>
          <w:rFonts w:hint="cs"/>
          <w:rtl/>
        </w:rPr>
        <w:t>،</w:t>
      </w:r>
      <w:r w:rsidRPr="008D4D43">
        <w:rPr>
          <w:rStyle w:val="Char3"/>
          <w:rFonts w:hint="cs"/>
          <w:rtl/>
        </w:rPr>
        <w:t xml:space="preserve"> در یک جمله باید گفت:</w:t>
      </w:r>
    </w:p>
    <w:p w:rsidR="00242938" w:rsidRPr="008D4D43" w:rsidRDefault="00781BE5" w:rsidP="008D4D43">
      <w:pPr>
        <w:widowControl w:val="0"/>
        <w:ind w:firstLine="284"/>
        <w:jc w:val="both"/>
        <w:rPr>
          <w:rStyle w:val="Char3"/>
          <w:rtl/>
        </w:rPr>
      </w:pPr>
      <w:r w:rsidRPr="008D4D43">
        <w:rPr>
          <w:rStyle w:val="Char3"/>
          <w:rFonts w:hint="cs"/>
          <w:rtl/>
        </w:rPr>
        <w:t>«دامان نگه تنگ و گل حسن تو بسیار»</w:t>
      </w:r>
    </w:p>
    <w:p w:rsidR="00B95D15" w:rsidRPr="00A510CB" w:rsidRDefault="00B95D15" w:rsidP="00A510CB">
      <w:pPr>
        <w:pStyle w:val="a0"/>
        <w:widowControl w:val="0"/>
        <w:rPr>
          <w:b/>
          <w:bCs w:val="0"/>
          <w:rtl/>
        </w:rPr>
      </w:pPr>
      <w:bookmarkStart w:id="26" w:name="_Toc331861690"/>
      <w:bookmarkStart w:id="27" w:name="_Toc442530607"/>
      <w:r w:rsidRPr="008D4D43">
        <w:rPr>
          <w:rFonts w:hint="cs"/>
          <w:rtl/>
        </w:rPr>
        <w:t xml:space="preserve">تقدیر از خدمات </w:t>
      </w:r>
      <w:r w:rsidR="000E0445" w:rsidRPr="008D4D43">
        <w:rPr>
          <w:rFonts w:hint="cs"/>
          <w:rtl/>
        </w:rPr>
        <w:t>علامه ندوی</w:t>
      </w:r>
      <w:r w:rsidR="000E0445" w:rsidRPr="00A510CB">
        <w:rPr>
          <w:rFonts w:cs="CTraditional Arabic" w:hint="cs"/>
          <w:b/>
          <w:bCs w:val="0"/>
          <w:rtl/>
        </w:rPr>
        <w:t>/</w:t>
      </w:r>
      <w:bookmarkEnd w:id="26"/>
      <w:bookmarkEnd w:id="27"/>
    </w:p>
    <w:p w:rsidR="00B95D15" w:rsidRPr="008D4D43" w:rsidRDefault="00112694" w:rsidP="008D4D43">
      <w:pPr>
        <w:widowControl w:val="0"/>
        <w:ind w:firstLine="284"/>
        <w:jc w:val="both"/>
        <w:rPr>
          <w:rStyle w:val="Char3"/>
          <w:rtl/>
        </w:rPr>
      </w:pPr>
      <w:r w:rsidRPr="008D4D43">
        <w:rPr>
          <w:rStyle w:val="Char3"/>
          <w:rFonts w:hint="cs"/>
          <w:rtl/>
        </w:rPr>
        <w:t>بارها از سوی محافل علمی، دینی، سیاسی و اجتماعی از خدمات ارزند</w:t>
      </w:r>
      <w:r w:rsidR="00113E23" w:rsidRPr="008D4D43">
        <w:rPr>
          <w:rStyle w:val="Char3"/>
          <w:rFonts w:hint="cs"/>
          <w:rtl/>
        </w:rPr>
        <w:t>ه‌ی</w:t>
      </w:r>
      <w:r w:rsidRPr="008D4D43">
        <w:rPr>
          <w:rStyle w:val="Char3"/>
          <w:rFonts w:hint="cs"/>
          <w:rtl/>
        </w:rPr>
        <w:t xml:space="preserve"> علامه ندوی </w:t>
      </w:r>
      <w:r w:rsidRPr="008D4D43">
        <w:rPr>
          <w:rFonts w:cs="CTraditional Arabic" w:hint="cs"/>
          <w:rtl/>
          <w:lang w:bidi="fa-IR"/>
        </w:rPr>
        <w:t>/</w:t>
      </w:r>
      <w:r w:rsidRPr="008D4D43">
        <w:rPr>
          <w:rStyle w:val="Char3"/>
          <w:rFonts w:hint="cs"/>
          <w:rtl/>
        </w:rPr>
        <w:t xml:space="preserve"> تقدیر به عمل آمده است.</w:t>
      </w:r>
    </w:p>
    <w:p w:rsidR="00112694" w:rsidRPr="008D4D43" w:rsidRDefault="00112694" w:rsidP="008D4D43">
      <w:pPr>
        <w:widowControl w:val="0"/>
        <w:ind w:firstLine="284"/>
        <w:jc w:val="both"/>
        <w:rPr>
          <w:rStyle w:val="Char3"/>
          <w:rtl/>
        </w:rPr>
      </w:pPr>
      <w:r w:rsidRPr="008D4D43">
        <w:rPr>
          <w:rStyle w:val="Char3"/>
          <w:rFonts w:hint="cs"/>
          <w:rtl/>
        </w:rPr>
        <w:t xml:space="preserve">در سال 1980 </w:t>
      </w:r>
      <w:r w:rsidRPr="008D4D43">
        <w:rPr>
          <w:rFonts w:cs="Times New Roman" w:hint="cs"/>
          <w:rtl/>
          <w:lang w:bidi="fa-IR"/>
        </w:rPr>
        <w:t>–</w:t>
      </w:r>
      <w:r w:rsidRPr="008D4D43">
        <w:rPr>
          <w:rStyle w:val="Char3"/>
          <w:rFonts w:hint="cs"/>
          <w:rtl/>
        </w:rPr>
        <w:t xml:space="preserve"> م جایزه جهانی موسوم به جایز</w:t>
      </w:r>
      <w:r w:rsidR="00113E23" w:rsidRPr="008D4D43">
        <w:rPr>
          <w:rStyle w:val="Char3"/>
          <w:rFonts w:hint="cs"/>
          <w:rtl/>
        </w:rPr>
        <w:t>ه‌ی</w:t>
      </w:r>
      <w:r w:rsidRPr="008D4D43">
        <w:rPr>
          <w:rStyle w:val="Char3"/>
          <w:rFonts w:hint="cs"/>
          <w:rtl/>
        </w:rPr>
        <w:t xml:space="preserve"> ملک فیصل که هرساله به بزرگترین شخصیت برگزیده اسلامی اعطا می‌شود و از نظر اهمیت در جهان اسلام مانند جایزه اروپایی «نوب</w:t>
      </w:r>
      <w:r w:rsidR="00FE684E" w:rsidRPr="008D4D43">
        <w:rPr>
          <w:rStyle w:val="Char3"/>
          <w:rFonts w:hint="cs"/>
          <w:rtl/>
        </w:rPr>
        <w:t>ل</w:t>
      </w:r>
      <w:r w:rsidRPr="008D4D43">
        <w:rPr>
          <w:rStyle w:val="Char3"/>
          <w:rFonts w:hint="cs"/>
          <w:rtl/>
        </w:rPr>
        <w:t>» است، جهت تجلیل از خدمات ا</w:t>
      </w:r>
      <w:r w:rsidR="00FE684E" w:rsidRPr="008D4D43">
        <w:rPr>
          <w:rStyle w:val="Char3"/>
          <w:rFonts w:hint="cs"/>
          <w:rtl/>
        </w:rPr>
        <w:t>یشان</w:t>
      </w:r>
      <w:r w:rsidRPr="008D4D43">
        <w:rPr>
          <w:rStyle w:val="Char3"/>
          <w:rFonts w:hint="cs"/>
          <w:rtl/>
        </w:rPr>
        <w:t xml:space="preserve"> به سید</w:t>
      </w:r>
      <w:r w:rsidR="000E0445" w:rsidRPr="008D4D43">
        <w:rPr>
          <w:rFonts w:cs="CTraditional Arabic" w:hint="cs"/>
          <w:rtl/>
          <w:lang w:bidi="fa-IR"/>
        </w:rPr>
        <w:t>/</w:t>
      </w:r>
      <w:r w:rsidRPr="008D4D43">
        <w:rPr>
          <w:rStyle w:val="Char3"/>
          <w:rFonts w:hint="cs"/>
          <w:rtl/>
        </w:rPr>
        <w:t xml:space="preserve"> اخت</w:t>
      </w:r>
      <w:r w:rsidR="000E0445" w:rsidRPr="008D4D43">
        <w:rPr>
          <w:rStyle w:val="Char3"/>
          <w:rFonts w:hint="cs"/>
          <w:rtl/>
        </w:rPr>
        <w:t>صا</w:t>
      </w:r>
      <w:r w:rsidRPr="008D4D43">
        <w:rPr>
          <w:rStyle w:val="Char3"/>
          <w:rFonts w:hint="cs"/>
          <w:rtl/>
        </w:rPr>
        <w:t>ص داده شد، ایشان مبلغ این جایزه مهم را به مراک</w:t>
      </w:r>
      <w:r w:rsidR="000E0445" w:rsidRPr="008D4D43">
        <w:rPr>
          <w:rStyle w:val="Char3"/>
          <w:rFonts w:hint="cs"/>
          <w:rtl/>
        </w:rPr>
        <w:t>ز</w:t>
      </w:r>
      <w:r w:rsidRPr="008D4D43">
        <w:rPr>
          <w:rStyle w:val="Char3"/>
          <w:rFonts w:hint="cs"/>
          <w:rtl/>
        </w:rPr>
        <w:t xml:space="preserve"> فرهنگی اهداء نمود.</w:t>
      </w:r>
    </w:p>
    <w:p w:rsidR="00112694" w:rsidRPr="008D4D43" w:rsidRDefault="00112694" w:rsidP="008D4D43">
      <w:pPr>
        <w:widowControl w:val="0"/>
        <w:ind w:firstLine="284"/>
        <w:jc w:val="both"/>
        <w:rPr>
          <w:rStyle w:val="Char3"/>
          <w:rtl/>
        </w:rPr>
      </w:pPr>
      <w:r w:rsidRPr="008D4D43">
        <w:rPr>
          <w:rStyle w:val="Char3"/>
          <w:rFonts w:hint="cs"/>
          <w:rtl/>
        </w:rPr>
        <w:t xml:space="preserve">در سال 1981 </w:t>
      </w:r>
      <w:r w:rsidRPr="008D4D43">
        <w:rPr>
          <w:rFonts w:cs="Times New Roman" w:hint="cs"/>
          <w:rtl/>
          <w:lang w:bidi="fa-IR"/>
        </w:rPr>
        <w:t>–</w:t>
      </w:r>
      <w:r w:rsidRPr="008D4D43">
        <w:rPr>
          <w:rStyle w:val="Char3"/>
          <w:rFonts w:hint="cs"/>
          <w:rtl/>
        </w:rPr>
        <w:t xml:space="preserve"> م از سوی دانشگاه کشمیر به درج</w:t>
      </w:r>
      <w:r w:rsidR="00113E23" w:rsidRPr="008D4D43">
        <w:rPr>
          <w:rStyle w:val="Char3"/>
          <w:rFonts w:hint="cs"/>
          <w:rtl/>
        </w:rPr>
        <w:t>ه‌ی</w:t>
      </w:r>
      <w:r w:rsidRPr="008D4D43">
        <w:rPr>
          <w:rStyle w:val="Char3"/>
          <w:rFonts w:hint="cs"/>
          <w:rtl/>
        </w:rPr>
        <w:t xml:space="preserve"> دکترای افتخاری در رشت</w:t>
      </w:r>
      <w:r w:rsidR="00113E23" w:rsidRPr="008D4D43">
        <w:rPr>
          <w:rStyle w:val="Char3"/>
          <w:rFonts w:hint="cs"/>
          <w:rtl/>
        </w:rPr>
        <w:t>ه‌ی</w:t>
      </w:r>
      <w:r w:rsidRPr="008D4D43">
        <w:rPr>
          <w:rStyle w:val="Char3"/>
          <w:rFonts w:hint="cs"/>
          <w:rtl/>
        </w:rPr>
        <w:t xml:space="preserve"> ادبیات نایل آمد</w:t>
      </w:r>
      <w:r w:rsidR="000D328F" w:rsidRPr="008D4D43">
        <w:rPr>
          <w:rStyle w:val="Char3"/>
          <w:rFonts w:hint="cs"/>
          <w:rtl/>
        </w:rPr>
        <w:t>،</w:t>
      </w:r>
      <w:r w:rsidRPr="008D4D43">
        <w:rPr>
          <w:rStyle w:val="Char3"/>
          <w:rFonts w:hint="cs"/>
          <w:rtl/>
        </w:rPr>
        <w:t xml:space="preserve"> و همچنین چندین گواهی‌نامه و دکترای افتخاری دیگر نیز از دانشگاه‌ه</w:t>
      </w:r>
      <w:r w:rsidR="000D328F" w:rsidRPr="008D4D43">
        <w:rPr>
          <w:rStyle w:val="Char3"/>
          <w:rFonts w:hint="cs"/>
          <w:rtl/>
        </w:rPr>
        <w:t>ا</w:t>
      </w:r>
      <w:r w:rsidRPr="008D4D43">
        <w:rPr>
          <w:rStyle w:val="Char3"/>
          <w:rFonts w:hint="cs"/>
          <w:rtl/>
        </w:rPr>
        <w:t>ی معروف جهان دریافت کرده است.</w:t>
      </w:r>
    </w:p>
    <w:p w:rsidR="00112694" w:rsidRPr="008D4D43" w:rsidRDefault="00660711" w:rsidP="008D4D43">
      <w:pPr>
        <w:widowControl w:val="0"/>
        <w:ind w:firstLine="284"/>
        <w:jc w:val="both"/>
        <w:rPr>
          <w:rStyle w:val="Char3"/>
          <w:rtl/>
        </w:rPr>
      </w:pPr>
      <w:r w:rsidRPr="008D4D43">
        <w:rPr>
          <w:rStyle w:val="Char3"/>
          <w:rFonts w:hint="cs"/>
          <w:rtl/>
        </w:rPr>
        <w:t xml:space="preserve">در بیستم رمضان سال 1419 هجری برابر با هفتم ژانویه سال 1999 میلادی کمیته‌ای مرکب از علمای برجسته جهان برای تعیین بزرگترین شخصیت اسلامی معاصر تشکیل شد، این کمیته به اتفاق آراء ندوی </w:t>
      </w:r>
      <w:r w:rsidRPr="008D4D43">
        <w:rPr>
          <w:rFonts w:cs="CTraditional Arabic" w:hint="cs"/>
          <w:rtl/>
          <w:lang w:bidi="fa-IR"/>
        </w:rPr>
        <w:t>/</w:t>
      </w:r>
      <w:r w:rsidRPr="008D4D43">
        <w:rPr>
          <w:rStyle w:val="Char3"/>
          <w:rFonts w:hint="cs"/>
          <w:rtl/>
        </w:rPr>
        <w:t xml:space="preserve"> را به عنوان بزرگترین شخصیت اسلامی قرن بیستم برگزیده و جایزه بین ال</w:t>
      </w:r>
      <w:r w:rsidR="005C591A" w:rsidRPr="008D4D43">
        <w:rPr>
          <w:rStyle w:val="Char3"/>
          <w:rFonts w:hint="cs"/>
          <w:rtl/>
        </w:rPr>
        <w:t>مللی موسوم به «جایزه جهانی قرآن</w:t>
      </w:r>
      <w:r w:rsidRPr="008D4D43">
        <w:rPr>
          <w:rStyle w:val="Char3"/>
          <w:rFonts w:hint="cs"/>
          <w:rtl/>
        </w:rPr>
        <w:t>کریم» که مبلغ یک میلیون درهم (معادل دوازده میلیون روپیه هندی) بود به ایشان اعطا شد، حضرت سید همه این مبلغ را نیز جهت نشر معارف اسلامی به مدارس دینی و فرهنگی هند اختصاص داد.</w:t>
      </w:r>
    </w:p>
    <w:p w:rsidR="004D334F" w:rsidRPr="008D4D43" w:rsidRDefault="004D334F" w:rsidP="008D4D43">
      <w:pPr>
        <w:widowControl w:val="0"/>
        <w:ind w:firstLine="284"/>
        <w:jc w:val="both"/>
        <w:rPr>
          <w:rStyle w:val="Char3"/>
          <w:rtl/>
        </w:rPr>
      </w:pPr>
      <w:r w:rsidRPr="008D4D43">
        <w:rPr>
          <w:rStyle w:val="Char3"/>
          <w:rFonts w:hint="cs"/>
          <w:rtl/>
        </w:rPr>
        <w:t xml:space="preserve">بزرگترین امتیاز حضرت سید ابوالحسن ندوی </w:t>
      </w:r>
      <w:r w:rsidR="000E0445" w:rsidRPr="008D4D43">
        <w:rPr>
          <w:rFonts w:cs="CTraditional Arabic" w:hint="cs"/>
          <w:rtl/>
          <w:lang w:bidi="fa-IR"/>
        </w:rPr>
        <w:t>/</w:t>
      </w:r>
      <w:r w:rsidR="009C3BED">
        <w:rPr>
          <w:rStyle w:val="Char3"/>
          <w:rFonts w:hint="cs"/>
          <w:rtl/>
        </w:rPr>
        <w:t xml:space="preserve"> </w:t>
      </w:r>
      <w:r w:rsidRPr="008D4D43">
        <w:rPr>
          <w:rStyle w:val="Char3"/>
          <w:rFonts w:hint="cs"/>
          <w:rtl/>
        </w:rPr>
        <w:t>در کنار سایر امتیازها جنب</w:t>
      </w:r>
      <w:r w:rsidR="00113E23" w:rsidRPr="008D4D43">
        <w:rPr>
          <w:rStyle w:val="Char3"/>
          <w:rFonts w:hint="cs"/>
          <w:rtl/>
        </w:rPr>
        <w:t>ه‌ی</w:t>
      </w:r>
      <w:r w:rsidRPr="008D4D43">
        <w:rPr>
          <w:rStyle w:val="Char3"/>
          <w:rFonts w:hint="cs"/>
          <w:rtl/>
        </w:rPr>
        <w:t xml:space="preserve"> ربانیت و بُعد عرفانی و سوز درون و آه‌سحر و بلندپروازی ایشان بود. حقا که وجودش منبع فیض و سرچشمه قوت معنوی امت اسلامی بود، ایشان مصلحی مخلص مجاهدی نستوه، نویسنده‌ای چیره‌دست سخنوری بلیغ، عارفی خداجو بودند که در یک کلام می‌توان گفت:</w:t>
      </w:r>
    </w:p>
    <w:p w:rsidR="009D3BE0" w:rsidRPr="008D4D43" w:rsidRDefault="008F0C50" w:rsidP="008D4D43">
      <w:pPr>
        <w:pStyle w:val="a0"/>
        <w:widowControl w:val="0"/>
        <w:rPr>
          <w:rtl/>
        </w:rPr>
      </w:pPr>
      <w:bookmarkStart w:id="28" w:name="_Toc331861691"/>
      <w:bookmarkStart w:id="29" w:name="_Toc442530608"/>
      <w:r w:rsidRPr="008D4D43">
        <w:rPr>
          <w:rFonts w:hint="cs"/>
          <w:rtl/>
        </w:rPr>
        <w:t>به سوی دیار جاویدان</w:t>
      </w:r>
      <w:bookmarkEnd w:id="28"/>
      <w:bookmarkEnd w:id="29"/>
    </w:p>
    <w:p w:rsidR="008F0C50" w:rsidRPr="008D4D43" w:rsidRDefault="00440625" w:rsidP="008D4D43">
      <w:pPr>
        <w:widowControl w:val="0"/>
        <w:ind w:firstLine="284"/>
        <w:jc w:val="both"/>
        <w:rPr>
          <w:rStyle w:val="Char3"/>
          <w:rtl/>
        </w:rPr>
      </w:pPr>
      <w:r w:rsidRPr="008D4D43">
        <w:rPr>
          <w:rStyle w:val="Char3"/>
          <w:rFonts w:hint="cs"/>
          <w:rtl/>
        </w:rPr>
        <w:t xml:space="preserve">سرانجام، سنت الهی در حق امام سید ابوالحسن ندوی </w:t>
      </w:r>
      <w:r w:rsidR="000E0445" w:rsidRPr="008D4D43">
        <w:rPr>
          <w:rFonts w:cs="CTraditional Arabic" w:hint="cs"/>
          <w:rtl/>
          <w:lang w:bidi="fa-IR"/>
        </w:rPr>
        <w:t>/</w:t>
      </w:r>
      <w:r w:rsidR="000E0445" w:rsidRPr="008D4D43">
        <w:rPr>
          <w:rStyle w:val="Char3"/>
          <w:rFonts w:hint="cs"/>
          <w:rtl/>
        </w:rPr>
        <w:t xml:space="preserve"> </w:t>
      </w:r>
      <w:r w:rsidRPr="008D4D43">
        <w:rPr>
          <w:rStyle w:val="Char3"/>
          <w:rFonts w:hint="cs"/>
          <w:rtl/>
        </w:rPr>
        <w:t>نیز تحقق یافت</w:t>
      </w:r>
      <w:r w:rsidR="004D4CE7" w:rsidRPr="008D4D43">
        <w:rPr>
          <w:rStyle w:val="Char3"/>
          <w:rFonts w:hint="cs"/>
          <w:rtl/>
        </w:rPr>
        <w:t>،</w:t>
      </w:r>
      <w:r w:rsidRPr="008D4D43">
        <w:rPr>
          <w:rStyle w:val="Char3"/>
          <w:rFonts w:hint="cs"/>
          <w:rtl/>
        </w:rPr>
        <w:t xml:space="preserve"> و ایشان پس از عمری تلاش و مبارزه خستگی‌ناپذیر در راه گسترش معارف اسلامی و کوشش برای بازگشت مجد و عظمت دیرینه اسلام به دیدار یار پر گشود.</w:t>
      </w:r>
    </w:p>
    <w:p w:rsidR="00440625" w:rsidRPr="008D4D43" w:rsidRDefault="00440625" w:rsidP="008D4D43">
      <w:pPr>
        <w:widowControl w:val="0"/>
        <w:ind w:firstLine="284"/>
        <w:jc w:val="both"/>
        <w:rPr>
          <w:rStyle w:val="Char3"/>
          <w:rtl/>
        </w:rPr>
      </w:pPr>
      <w:r w:rsidRPr="008D4D43">
        <w:rPr>
          <w:rStyle w:val="Char3"/>
          <w:rFonts w:hint="cs"/>
          <w:rtl/>
        </w:rPr>
        <w:t xml:space="preserve">وی در 22 رمضان سال 1420 هـ برابر با 31 دسامبر 1999 </w:t>
      </w:r>
      <w:r w:rsidRPr="008D4D43">
        <w:rPr>
          <w:rFonts w:cs="Times New Roman" w:hint="cs"/>
          <w:rtl/>
          <w:lang w:bidi="fa-IR"/>
        </w:rPr>
        <w:t>–</w:t>
      </w:r>
      <w:r w:rsidRPr="008D4D43">
        <w:rPr>
          <w:rStyle w:val="Char3"/>
          <w:rFonts w:hint="cs"/>
          <w:rtl/>
        </w:rPr>
        <w:t xml:space="preserve"> م روز جمعه ساعت 11 و 45 دقیقه در حال روزه و اعتکاف در سن 87 سالگی دعوت حق را لبیک گفت.</w:t>
      </w:r>
    </w:p>
    <w:p w:rsidR="00440625" w:rsidRPr="008D4D43" w:rsidRDefault="00440625" w:rsidP="008D4D43">
      <w:pPr>
        <w:widowControl w:val="0"/>
        <w:ind w:firstLine="284"/>
        <w:jc w:val="both"/>
        <w:rPr>
          <w:rStyle w:val="Char3"/>
          <w:rtl/>
        </w:rPr>
      </w:pPr>
      <w:r w:rsidRPr="008D4D43">
        <w:rPr>
          <w:rStyle w:val="Char3"/>
          <w:rFonts w:hint="cs"/>
          <w:rtl/>
        </w:rPr>
        <w:t>ایشان لحظاتی قبل از وفات غسل نمود</w:t>
      </w:r>
      <w:r w:rsidR="00B058BD" w:rsidRPr="008D4D43">
        <w:rPr>
          <w:rStyle w:val="Char3"/>
          <w:rFonts w:hint="cs"/>
          <w:rtl/>
        </w:rPr>
        <w:t>ه</w:t>
      </w:r>
      <w:r w:rsidRPr="008D4D43">
        <w:rPr>
          <w:rStyle w:val="Char3"/>
          <w:rFonts w:hint="cs"/>
          <w:rtl/>
        </w:rPr>
        <w:t xml:space="preserve"> و لباس خود را تعویض و به تلاوت سور</w:t>
      </w:r>
      <w:r w:rsidR="00113E23" w:rsidRPr="008D4D43">
        <w:rPr>
          <w:rStyle w:val="Char3"/>
          <w:rFonts w:hint="cs"/>
          <w:rtl/>
        </w:rPr>
        <w:t>ه‌ی</w:t>
      </w:r>
      <w:r w:rsidRPr="008D4D43">
        <w:rPr>
          <w:rStyle w:val="Char3"/>
          <w:rFonts w:hint="cs"/>
          <w:rtl/>
        </w:rPr>
        <w:t xml:space="preserve"> یس پرداختند، چون به آی</w:t>
      </w:r>
      <w:r w:rsidR="00113E23" w:rsidRPr="008D4D43">
        <w:rPr>
          <w:rStyle w:val="Char3"/>
          <w:rFonts w:hint="cs"/>
          <w:rtl/>
        </w:rPr>
        <w:t>ه‌ی</w:t>
      </w:r>
      <w:r w:rsidR="009E11B8" w:rsidRPr="008D4D43">
        <w:rPr>
          <w:rStyle w:val="Char3"/>
          <w:rFonts w:hint="cs"/>
          <w:rtl/>
        </w:rPr>
        <w:t xml:space="preserve"> </w:t>
      </w:r>
      <w:r w:rsidR="009E11B8" w:rsidRPr="008D4D43">
        <w:rPr>
          <w:rFonts w:ascii="Traditional Arabic" w:hAnsi="Traditional Arabic" w:cs="Traditional Arabic"/>
          <w:rtl/>
          <w:lang w:bidi="fa-IR"/>
        </w:rPr>
        <w:t>﴿</w:t>
      </w:r>
      <w:r w:rsidR="009E11B8" w:rsidRPr="006E46DA">
        <w:rPr>
          <w:rStyle w:val="Char4"/>
          <w:rtl/>
        </w:rPr>
        <w:t>فَبَشِّرۡهُ بِمَغۡفِرَةٖ وَأَجۡرٖ كَرِيمٍ ١١</w:t>
      </w:r>
      <w:r w:rsidR="009E11B8" w:rsidRPr="008D4D43">
        <w:rPr>
          <w:rFonts w:ascii="Traditional Arabic" w:hAnsi="Traditional Arabic" w:cs="Traditional Arabic"/>
          <w:rtl/>
          <w:lang w:bidi="fa-IR"/>
        </w:rPr>
        <w:t>﴾</w:t>
      </w:r>
      <w:r w:rsidR="009E11B8" w:rsidRPr="008D4D43">
        <w:rPr>
          <w:rStyle w:val="Char3"/>
          <w:rFonts w:hint="cs"/>
          <w:rtl/>
        </w:rPr>
        <w:t xml:space="preserve"> </w:t>
      </w:r>
      <w:r w:rsidR="009E11B8" w:rsidRPr="008D4D43">
        <w:rPr>
          <w:rStyle w:val="Char6"/>
          <w:rtl/>
        </w:rPr>
        <w:t>[یس: 11]</w:t>
      </w:r>
      <w:r w:rsidRPr="008D4D43">
        <w:rPr>
          <w:rStyle w:val="Char3"/>
          <w:rFonts w:hint="cs"/>
          <w:rtl/>
        </w:rPr>
        <w:t xml:space="preserve"> </w:t>
      </w:r>
      <w:r w:rsidRPr="00191385">
        <w:rPr>
          <w:rStyle w:val="Char8"/>
          <w:rFonts w:hint="cs"/>
          <w:rtl/>
        </w:rPr>
        <w:t>«</w:t>
      </w:r>
      <w:r w:rsidR="00F3431D" w:rsidRPr="00191385">
        <w:rPr>
          <w:rStyle w:val="Char8"/>
          <w:rFonts w:hint="cs"/>
          <w:rtl/>
        </w:rPr>
        <w:t xml:space="preserve">او </w:t>
      </w:r>
      <w:r w:rsidRPr="00191385">
        <w:rPr>
          <w:rStyle w:val="Char8"/>
          <w:rFonts w:hint="cs"/>
          <w:rtl/>
        </w:rPr>
        <w:t>را به بخشش و پاداش نیکو مژده دهید»</w:t>
      </w:r>
      <w:r w:rsidRPr="008D4D43">
        <w:rPr>
          <w:rStyle w:val="Char3"/>
          <w:rFonts w:hint="cs"/>
          <w:rtl/>
        </w:rPr>
        <w:t xml:space="preserve"> رسیدند</w:t>
      </w:r>
      <w:r w:rsidR="007D662D" w:rsidRPr="008D4D43">
        <w:rPr>
          <w:rStyle w:val="Char3"/>
          <w:rFonts w:hint="cs"/>
          <w:rtl/>
        </w:rPr>
        <w:t>،</w:t>
      </w:r>
      <w:r w:rsidRPr="008D4D43">
        <w:rPr>
          <w:rStyle w:val="Char3"/>
          <w:rFonts w:hint="cs"/>
          <w:rtl/>
        </w:rPr>
        <w:t xml:space="preserve"> پیام‌آور مژده الهی را لبیک گفتند و جان به جان آفرین تسلیم کردند.</w:t>
      </w:r>
    </w:p>
    <w:p w:rsidR="004D035C" w:rsidRPr="008D4D43" w:rsidRDefault="009E6194" w:rsidP="008D4D43">
      <w:pPr>
        <w:widowControl w:val="0"/>
        <w:ind w:firstLine="284"/>
        <w:jc w:val="both"/>
        <w:rPr>
          <w:rStyle w:val="Char3"/>
          <w:rtl/>
        </w:rPr>
      </w:pPr>
      <w:r w:rsidRPr="008D4D43">
        <w:rPr>
          <w:rStyle w:val="Char3"/>
          <w:rFonts w:hint="cs"/>
          <w:rtl/>
        </w:rPr>
        <w:t>آری، ایشان با حالتی به دیدار پروردگار خویش رفت که در دنیا به استقبال میهمانان گرامی یا به مسافرت می‌رفت</w:t>
      </w:r>
      <w:r w:rsidR="008F06E1" w:rsidRPr="008D4D43">
        <w:rPr>
          <w:rStyle w:val="Char3"/>
          <w:rFonts w:hint="cs"/>
          <w:rtl/>
        </w:rPr>
        <w:t>،</w:t>
      </w:r>
      <w:r w:rsidRPr="008D4D43">
        <w:rPr>
          <w:rStyle w:val="Char3"/>
          <w:rFonts w:hint="cs"/>
          <w:rtl/>
        </w:rPr>
        <w:t xml:space="preserve"> به گفت</w:t>
      </w:r>
      <w:r w:rsidR="00113E23" w:rsidRPr="008D4D43">
        <w:rPr>
          <w:rStyle w:val="Char3"/>
          <w:rFonts w:hint="cs"/>
          <w:rtl/>
        </w:rPr>
        <w:t>ه‌ی</w:t>
      </w:r>
      <w:r w:rsidRPr="008D4D43">
        <w:rPr>
          <w:rStyle w:val="Char3"/>
          <w:rFonts w:hint="cs"/>
          <w:rtl/>
        </w:rPr>
        <w:t xml:space="preserve"> ابن یمین:</w:t>
      </w:r>
      <w:r w:rsidR="008A634F" w:rsidRPr="008D4D43">
        <w:rPr>
          <w:rStyle w:val="Char3"/>
          <w:rFonts w:hint="cs"/>
          <w:rtl/>
        </w:rPr>
        <w:t xml:space="preserve"> </w:t>
      </w:r>
    </w:p>
    <w:p w:rsidR="004D035C" w:rsidRPr="00191385" w:rsidRDefault="00BB371E" w:rsidP="00191385">
      <w:pPr>
        <w:pStyle w:val="a3"/>
        <w:ind w:firstLine="0"/>
        <w:jc w:val="center"/>
        <w:rPr>
          <w:rStyle w:val="Char7"/>
          <w:rtl/>
        </w:rPr>
      </w:pPr>
      <w:r w:rsidRPr="00191385">
        <w:rPr>
          <w:rStyle w:val="Char7"/>
          <w:rFonts w:hint="cs"/>
          <w:rtl/>
        </w:rPr>
        <w:t>روانش شاد و نهضتش آباد باد</w:t>
      </w:r>
    </w:p>
    <w:p w:rsidR="00BB371E" w:rsidRPr="008D4D43" w:rsidRDefault="00A96DD6" w:rsidP="008D4D43">
      <w:pPr>
        <w:widowControl w:val="0"/>
        <w:ind w:firstLine="284"/>
        <w:jc w:val="both"/>
        <w:rPr>
          <w:rStyle w:val="Char3"/>
          <w:rtl/>
        </w:rPr>
      </w:pPr>
      <w:r w:rsidRPr="008D4D43">
        <w:rPr>
          <w:rStyle w:val="Char3"/>
          <w:rFonts w:hint="cs"/>
          <w:rtl/>
        </w:rPr>
        <w:t>برای اطلاع بیشتر از زندگانی علامه فقید به کتاب‌های مستقلی که در این باره نگاشته شده است مراجعه کنید، از جمله:</w:t>
      </w:r>
    </w:p>
    <w:p w:rsidR="00A96DD6" w:rsidRPr="00145695" w:rsidRDefault="00113E23" w:rsidP="00145695">
      <w:pPr>
        <w:pStyle w:val="a3"/>
        <w:numPr>
          <w:ilvl w:val="0"/>
          <w:numId w:val="7"/>
        </w:numPr>
        <w:ind w:left="641" w:hanging="357"/>
        <w:rPr>
          <w:rtl/>
        </w:rPr>
      </w:pPr>
      <w:r w:rsidRPr="008D4D43">
        <w:rPr>
          <w:rFonts w:hint="cs"/>
          <w:rtl/>
        </w:rPr>
        <w:t>أ</w:t>
      </w:r>
      <w:r w:rsidR="00A96DD6" w:rsidRPr="008D4D43">
        <w:rPr>
          <w:rtl/>
        </w:rPr>
        <w:t xml:space="preserve">بوالحسن </w:t>
      </w:r>
      <w:r w:rsidR="00A96DD6" w:rsidRPr="00145695">
        <w:rPr>
          <w:rtl/>
        </w:rPr>
        <w:t>الندو</w:t>
      </w:r>
      <w:r w:rsidRPr="00145695">
        <w:rPr>
          <w:rFonts w:hint="cs"/>
          <w:rtl/>
        </w:rPr>
        <w:t>ي</w:t>
      </w:r>
      <w:r w:rsidRPr="00145695">
        <w:rPr>
          <w:rtl/>
        </w:rPr>
        <w:t>، کاتباً و</w:t>
      </w:r>
      <w:r w:rsidR="00A96DD6" w:rsidRPr="00145695">
        <w:rPr>
          <w:rtl/>
        </w:rPr>
        <w:t>مفکراً.</w:t>
      </w:r>
    </w:p>
    <w:p w:rsidR="00A96DD6" w:rsidRPr="00145695" w:rsidRDefault="00A96DD6" w:rsidP="00145695">
      <w:pPr>
        <w:pStyle w:val="a3"/>
        <w:numPr>
          <w:ilvl w:val="0"/>
          <w:numId w:val="7"/>
        </w:numPr>
        <w:ind w:left="641" w:hanging="357"/>
        <w:rPr>
          <w:rtl/>
        </w:rPr>
      </w:pPr>
      <w:r w:rsidRPr="00145695">
        <w:rPr>
          <w:rtl/>
        </w:rPr>
        <w:t>العلام</w:t>
      </w:r>
      <w:r w:rsidR="00113E23" w:rsidRPr="00145695">
        <w:rPr>
          <w:rFonts w:hint="cs"/>
          <w:rtl/>
        </w:rPr>
        <w:t>ة</w:t>
      </w:r>
      <w:r w:rsidRPr="00145695">
        <w:rPr>
          <w:rtl/>
        </w:rPr>
        <w:t xml:space="preserve"> </w:t>
      </w:r>
      <w:r w:rsidR="00113E23" w:rsidRPr="00145695">
        <w:rPr>
          <w:rFonts w:hint="cs"/>
          <w:rtl/>
        </w:rPr>
        <w:t>أ</w:t>
      </w:r>
      <w:r w:rsidRPr="00145695">
        <w:rPr>
          <w:rtl/>
        </w:rPr>
        <w:t>بوالحسن الندو</w:t>
      </w:r>
      <w:r w:rsidR="00113E23" w:rsidRPr="00145695">
        <w:rPr>
          <w:rFonts w:hint="cs"/>
          <w:rtl/>
        </w:rPr>
        <w:t>ي</w:t>
      </w:r>
      <w:r w:rsidRPr="00145695">
        <w:rPr>
          <w:rtl/>
        </w:rPr>
        <w:t xml:space="preserve"> ف</w:t>
      </w:r>
      <w:r w:rsidR="00113E23" w:rsidRPr="00145695">
        <w:rPr>
          <w:rFonts w:hint="cs"/>
          <w:rtl/>
        </w:rPr>
        <w:t>ي</w:t>
      </w:r>
      <w:r w:rsidRPr="00145695">
        <w:rPr>
          <w:rtl/>
        </w:rPr>
        <w:t xml:space="preserve"> مرآة کتاباته ومحاضراته.</w:t>
      </w:r>
    </w:p>
    <w:p w:rsidR="00A96DD6" w:rsidRPr="00145695" w:rsidRDefault="00A96DD6" w:rsidP="00145695">
      <w:pPr>
        <w:pStyle w:val="a3"/>
        <w:numPr>
          <w:ilvl w:val="0"/>
          <w:numId w:val="7"/>
        </w:numPr>
        <w:ind w:left="641" w:hanging="357"/>
        <w:rPr>
          <w:rtl/>
        </w:rPr>
      </w:pPr>
      <w:r w:rsidRPr="00145695">
        <w:rPr>
          <w:rtl/>
        </w:rPr>
        <w:t>رکائز فقه الدعوة</w:t>
      </w:r>
      <w:r w:rsidR="00113E23" w:rsidRPr="00145695">
        <w:rPr>
          <w:rtl/>
        </w:rPr>
        <w:t xml:space="preserve"> عند </w:t>
      </w:r>
      <w:r w:rsidR="00113E23" w:rsidRPr="00145695">
        <w:rPr>
          <w:rFonts w:hint="cs"/>
          <w:rtl/>
        </w:rPr>
        <w:t>أبي</w:t>
      </w:r>
      <w:r w:rsidRPr="00145695">
        <w:rPr>
          <w:rtl/>
        </w:rPr>
        <w:t xml:space="preserve"> الحسن الندو</w:t>
      </w:r>
      <w:r w:rsidR="00113E23" w:rsidRPr="00145695">
        <w:rPr>
          <w:rFonts w:hint="cs"/>
          <w:rtl/>
        </w:rPr>
        <w:t>ي</w:t>
      </w:r>
      <w:r w:rsidRPr="00145695">
        <w:rPr>
          <w:rtl/>
        </w:rPr>
        <w:t xml:space="preserve"> «للقرضاو</w:t>
      </w:r>
      <w:r w:rsidR="00113E23" w:rsidRPr="00145695">
        <w:rPr>
          <w:rFonts w:hint="cs"/>
          <w:rtl/>
        </w:rPr>
        <w:t>ي</w:t>
      </w:r>
      <w:r w:rsidRPr="00145695">
        <w:rPr>
          <w:rtl/>
        </w:rPr>
        <w:t>».</w:t>
      </w:r>
    </w:p>
    <w:p w:rsidR="00A96DD6" w:rsidRPr="00145695" w:rsidRDefault="00A96DD6" w:rsidP="00145695">
      <w:pPr>
        <w:pStyle w:val="a3"/>
        <w:numPr>
          <w:ilvl w:val="0"/>
          <w:numId w:val="7"/>
        </w:numPr>
        <w:ind w:left="641" w:hanging="357"/>
        <w:rPr>
          <w:rtl/>
        </w:rPr>
      </w:pPr>
      <w:r w:rsidRPr="00145695">
        <w:rPr>
          <w:rtl/>
        </w:rPr>
        <w:t>ف</w:t>
      </w:r>
      <w:r w:rsidR="00C15B33" w:rsidRPr="00145695">
        <w:rPr>
          <w:rFonts w:hint="cs"/>
          <w:rtl/>
        </w:rPr>
        <w:t>ي</w:t>
      </w:r>
      <w:r w:rsidRPr="00145695">
        <w:rPr>
          <w:rtl/>
        </w:rPr>
        <w:t xml:space="preserve"> مسیرة الحیاة یا کاروان زندگی، در هفت جلد.</w:t>
      </w:r>
    </w:p>
    <w:p w:rsidR="00504483" w:rsidRPr="00145695" w:rsidRDefault="00780D81" w:rsidP="00145695">
      <w:pPr>
        <w:pStyle w:val="a3"/>
        <w:numPr>
          <w:ilvl w:val="0"/>
          <w:numId w:val="7"/>
        </w:numPr>
        <w:ind w:left="641" w:hanging="357"/>
        <w:rPr>
          <w:rtl/>
        </w:rPr>
      </w:pPr>
      <w:r w:rsidRPr="00145695">
        <w:rPr>
          <w:rtl/>
        </w:rPr>
        <w:t>«ذکریات» از شیخ علی طنطاوی.</w:t>
      </w:r>
    </w:p>
    <w:p w:rsidR="00780D81" w:rsidRPr="00145695" w:rsidRDefault="00C15B33" w:rsidP="00145695">
      <w:pPr>
        <w:pStyle w:val="a3"/>
        <w:numPr>
          <w:ilvl w:val="0"/>
          <w:numId w:val="7"/>
        </w:numPr>
        <w:ind w:left="641" w:hanging="357"/>
        <w:rPr>
          <w:rtl/>
        </w:rPr>
      </w:pPr>
      <w:r w:rsidRPr="00145695">
        <w:rPr>
          <w:rFonts w:hint="cs"/>
          <w:rtl/>
        </w:rPr>
        <w:t>أ</w:t>
      </w:r>
      <w:r w:rsidR="00780D81" w:rsidRPr="00145695">
        <w:rPr>
          <w:rtl/>
        </w:rPr>
        <w:t>علام القرن الرابع عشر الهجری «استاد انور جندی».</w:t>
      </w:r>
    </w:p>
    <w:p w:rsidR="00780D81" w:rsidRPr="00145695" w:rsidRDefault="00C15B33" w:rsidP="00145695">
      <w:pPr>
        <w:pStyle w:val="a3"/>
        <w:numPr>
          <w:ilvl w:val="0"/>
          <w:numId w:val="7"/>
        </w:numPr>
        <w:ind w:left="641" w:hanging="357"/>
        <w:rPr>
          <w:rtl/>
        </w:rPr>
      </w:pPr>
      <w:r w:rsidRPr="00145695">
        <w:rPr>
          <w:rtl/>
        </w:rPr>
        <w:t>علماء و</w:t>
      </w:r>
      <w:r w:rsidR="00780D81" w:rsidRPr="00145695">
        <w:rPr>
          <w:rtl/>
        </w:rPr>
        <w:t>مفکرون عرفتهم «استاد محمد مجذوب».</w:t>
      </w:r>
    </w:p>
    <w:p w:rsidR="00780D81" w:rsidRPr="00145695" w:rsidRDefault="00780D81" w:rsidP="00145695">
      <w:pPr>
        <w:pStyle w:val="a3"/>
        <w:numPr>
          <w:ilvl w:val="0"/>
          <w:numId w:val="7"/>
        </w:numPr>
        <w:ind w:left="641" w:hanging="357"/>
        <w:rPr>
          <w:rtl/>
        </w:rPr>
      </w:pPr>
      <w:r w:rsidRPr="00145695">
        <w:rPr>
          <w:rtl/>
        </w:rPr>
        <w:t>«میر کاروان» دکتر عبدالله عباس ندوی.</w:t>
      </w:r>
    </w:p>
    <w:p w:rsidR="00780D81" w:rsidRPr="00145695" w:rsidRDefault="00780D81" w:rsidP="00145695">
      <w:pPr>
        <w:pStyle w:val="a3"/>
        <w:numPr>
          <w:ilvl w:val="0"/>
          <w:numId w:val="7"/>
        </w:numPr>
        <w:ind w:left="641" w:hanging="357"/>
        <w:rPr>
          <w:rtl/>
        </w:rPr>
      </w:pPr>
      <w:r w:rsidRPr="00145695">
        <w:rPr>
          <w:rtl/>
        </w:rPr>
        <w:t>«مولا</w:t>
      </w:r>
      <w:r w:rsidR="00D07FDD" w:rsidRPr="00145695">
        <w:rPr>
          <w:rtl/>
        </w:rPr>
        <w:t>نا سید ابوالحسن ندوی مشاهیر امت</w:t>
      </w:r>
      <w:r w:rsidR="00113E23" w:rsidRPr="00145695">
        <w:rPr>
          <w:rtl/>
        </w:rPr>
        <w:t xml:space="preserve"> </w:t>
      </w:r>
      <w:r w:rsidR="00D07FDD" w:rsidRPr="00145695">
        <w:rPr>
          <w:rtl/>
        </w:rPr>
        <w:t>‌</w:t>
      </w:r>
      <w:r w:rsidRPr="00145695">
        <w:rPr>
          <w:rtl/>
        </w:rPr>
        <w:t>کی نظر</w:t>
      </w:r>
      <w:r w:rsidR="00113E23" w:rsidRPr="00145695">
        <w:rPr>
          <w:rtl/>
        </w:rPr>
        <w:t xml:space="preserve"> </w:t>
      </w:r>
      <w:r w:rsidRPr="00145695">
        <w:rPr>
          <w:rtl/>
        </w:rPr>
        <w:t>مین»</w:t>
      </w:r>
      <w:r w:rsidR="00554C07" w:rsidRPr="00145695">
        <w:rPr>
          <w:rtl/>
        </w:rPr>
        <w:t xml:space="preserve"> استاد شاد علی قاسمی</w:t>
      </w:r>
      <w:r w:rsidRPr="00145695">
        <w:rPr>
          <w:rtl/>
        </w:rPr>
        <w:t>.</w:t>
      </w:r>
    </w:p>
    <w:p w:rsidR="00780D81" w:rsidRPr="008D4D43" w:rsidRDefault="00780D81" w:rsidP="00145695">
      <w:pPr>
        <w:pStyle w:val="a3"/>
        <w:numPr>
          <w:ilvl w:val="0"/>
          <w:numId w:val="7"/>
        </w:numPr>
        <w:ind w:left="641" w:hanging="357"/>
        <w:rPr>
          <w:rtl/>
        </w:rPr>
      </w:pPr>
      <w:r w:rsidRPr="00145695">
        <w:rPr>
          <w:rtl/>
        </w:rPr>
        <w:t>ابوالحسن علی الحسنی الندوی، ال</w:t>
      </w:r>
      <w:r w:rsidR="00C15B33" w:rsidRPr="00145695">
        <w:rPr>
          <w:rFonts w:hint="cs"/>
          <w:rtl/>
        </w:rPr>
        <w:t>إ</w:t>
      </w:r>
      <w:r w:rsidRPr="00145695">
        <w:rPr>
          <w:rtl/>
        </w:rPr>
        <w:t>مام ال</w:t>
      </w:r>
      <w:r w:rsidR="000E0445" w:rsidRPr="00145695">
        <w:rPr>
          <w:rtl/>
        </w:rPr>
        <w:t>مف</w:t>
      </w:r>
      <w:r w:rsidRPr="00145695">
        <w:rPr>
          <w:rtl/>
        </w:rPr>
        <w:t>کر الداعیة الأدیب «سید عبدالماجد غور</w:t>
      </w:r>
      <w:r w:rsidRPr="008D4D43">
        <w:rPr>
          <w:rtl/>
        </w:rPr>
        <w:t>ی».</w:t>
      </w:r>
    </w:p>
    <w:p w:rsidR="00CD11AE" w:rsidRPr="008D4D43" w:rsidRDefault="00C6321A" w:rsidP="00856B0E">
      <w:pPr>
        <w:pStyle w:val="a7"/>
        <w:ind w:firstLine="0"/>
        <w:jc w:val="right"/>
        <w:rPr>
          <w:rtl/>
        </w:rPr>
        <w:sectPr w:rsidR="00CD11AE" w:rsidRPr="008D4D43" w:rsidSect="00736C80">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81"/>
        </w:sectPr>
      </w:pPr>
      <w:r w:rsidRPr="00856B0E">
        <w:rPr>
          <w:rFonts w:hint="cs"/>
          <w:rtl/>
        </w:rPr>
        <w:t>عبدالقادر دهقان</w:t>
      </w:r>
    </w:p>
    <w:p w:rsidR="005E70CC" w:rsidRPr="008D4D43" w:rsidRDefault="00BD594A" w:rsidP="008D4D43">
      <w:pPr>
        <w:pStyle w:val="a"/>
        <w:widowControl w:val="0"/>
        <w:rPr>
          <w:rtl/>
        </w:rPr>
      </w:pPr>
      <w:bookmarkStart w:id="30" w:name="_Toc331861692"/>
      <w:bookmarkStart w:id="31" w:name="_Toc442530609"/>
      <w:r w:rsidRPr="008D4D43">
        <w:rPr>
          <w:rFonts w:hint="cs"/>
          <w:rtl/>
        </w:rPr>
        <w:t>سخنی از مترجم</w:t>
      </w:r>
      <w:bookmarkEnd w:id="30"/>
      <w:bookmarkEnd w:id="31"/>
    </w:p>
    <w:p w:rsidR="00BD594A" w:rsidRPr="008D4D43" w:rsidRDefault="003F1140" w:rsidP="008D4D43">
      <w:pPr>
        <w:widowControl w:val="0"/>
        <w:ind w:firstLine="284"/>
        <w:jc w:val="both"/>
        <w:rPr>
          <w:rStyle w:val="Char3"/>
          <w:rtl/>
        </w:rPr>
      </w:pPr>
      <w:r w:rsidRPr="008D4D43">
        <w:rPr>
          <w:rStyle w:val="Char3"/>
          <w:rFonts w:hint="cs"/>
          <w:rtl/>
        </w:rPr>
        <w:t xml:space="preserve">بدون تردید سلطان صلاح الدین ایوبی </w:t>
      </w:r>
      <w:r w:rsidRPr="008D4D43">
        <w:rPr>
          <w:rFonts w:cs="CTraditional Arabic" w:hint="cs"/>
          <w:rtl/>
          <w:lang w:bidi="fa-IR"/>
        </w:rPr>
        <w:t>/</w:t>
      </w:r>
      <w:r w:rsidR="00CE59B6" w:rsidRPr="008D4D43">
        <w:rPr>
          <w:rStyle w:val="Char3"/>
          <w:rFonts w:hint="cs"/>
          <w:rtl/>
        </w:rPr>
        <w:t xml:space="preserve"> این مسلمان کُرد</w:t>
      </w:r>
      <w:r w:rsidRPr="008D4D43">
        <w:rPr>
          <w:rStyle w:val="Char3"/>
          <w:rFonts w:hint="cs"/>
          <w:rtl/>
        </w:rPr>
        <w:t>تبار که زندگی خویش را فدای اسلام نمود، یکی از معجزات آشکاری است که بر جاودانگی و پایندگی دین اسلام دلالت دارد و نشان</w:t>
      </w:r>
      <w:r w:rsidR="00113E23" w:rsidRPr="008D4D43">
        <w:rPr>
          <w:rStyle w:val="Char3"/>
          <w:rFonts w:hint="cs"/>
          <w:rtl/>
        </w:rPr>
        <w:t>ه‌ی</w:t>
      </w:r>
      <w:r w:rsidRPr="008D4D43">
        <w:rPr>
          <w:rStyle w:val="Char3"/>
          <w:rFonts w:hint="cs"/>
          <w:rtl/>
        </w:rPr>
        <w:t xml:space="preserve"> نجابت و صلاحیت این امت است، و با مطالعه سیره سلطان صلاح الدین و رشادت‌ها و جانفشانی‌ها و تلاش‌های بی‌شائب</w:t>
      </w:r>
      <w:r w:rsidR="00113E23" w:rsidRPr="008D4D43">
        <w:rPr>
          <w:rStyle w:val="Char3"/>
          <w:rFonts w:hint="cs"/>
          <w:rtl/>
        </w:rPr>
        <w:t>ه‌ی</w:t>
      </w:r>
      <w:r w:rsidRPr="008D4D43">
        <w:rPr>
          <w:rStyle w:val="Char3"/>
          <w:rFonts w:hint="cs"/>
          <w:rtl/>
        </w:rPr>
        <w:t xml:space="preserve"> وی برای پیشبرد اهداف اسلامی خاطرات صدر اسلام برای ما تازه می‌گردد، سلطان صلاح الدین یکی از مجاهدان و مجددان بیشماری است که در طول تاریخ پرفراز و نشیب، اما پرافتخار اسلام در زمان‌ها و مکان‌های م</w:t>
      </w:r>
      <w:r w:rsidR="000F332E" w:rsidRPr="008D4D43">
        <w:rPr>
          <w:rStyle w:val="Char3"/>
          <w:rFonts w:hint="cs"/>
          <w:rtl/>
        </w:rPr>
        <w:t>ختلفی برای یاری دین مبین اسلام ظ</w:t>
      </w:r>
      <w:r w:rsidRPr="008D4D43">
        <w:rPr>
          <w:rStyle w:val="Char3"/>
          <w:rFonts w:hint="cs"/>
          <w:rtl/>
        </w:rPr>
        <w:t>هور نموده</w:t>
      </w:r>
      <w:r w:rsidR="004E04E5">
        <w:rPr>
          <w:rStyle w:val="Char3"/>
          <w:rFonts w:hint="cs"/>
          <w:rtl/>
        </w:rPr>
        <w:t>‌اند.</w:t>
      </w:r>
    </w:p>
    <w:p w:rsidR="003F1140" w:rsidRPr="008D4D43" w:rsidRDefault="003F1140" w:rsidP="008D4D43">
      <w:pPr>
        <w:widowControl w:val="0"/>
        <w:ind w:firstLine="284"/>
        <w:jc w:val="both"/>
        <w:rPr>
          <w:rStyle w:val="Char3"/>
          <w:rtl/>
        </w:rPr>
      </w:pPr>
      <w:r w:rsidRPr="008D4D43">
        <w:rPr>
          <w:rStyle w:val="Char3"/>
          <w:rFonts w:hint="cs"/>
          <w:rtl/>
        </w:rPr>
        <w:t xml:space="preserve">وضعیت کنونی مسلمانان از جهات متعددی با وضعیت </w:t>
      </w:r>
      <w:r w:rsidR="00367468" w:rsidRPr="008D4D43">
        <w:rPr>
          <w:rStyle w:val="Char3"/>
          <w:rFonts w:hint="cs"/>
          <w:rtl/>
        </w:rPr>
        <w:t>عصر سلطان صلاح الدین شباهت دارد، امروز نیز همانند آن دوران بیت المقدس نخستین قبل</w:t>
      </w:r>
      <w:r w:rsidR="00113E23" w:rsidRPr="008D4D43">
        <w:rPr>
          <w:rStyle w:val="Char3"/>
          <w:rFonts w:hint="cs"/>
          <w:rtl/>
        </w:rPr>
        <w:t>ه‌ی</w:t>
      </w:r>
      <w:r w:rsidR="00367468" w:rsidRPr="008D4D43">
        <w:rPr>
          <w:rStyle w:val="Char3"/>
          <w:rFonts w:hint="cs"/>
          <w:rtl/>
        </w:rPr>
        <w:t xml:space="preserve"> ما مس</w:t>
      </w:r>
      <w:r w:rsidR="00E56128" w:rsidRPr="008D4D43">
        <w:rPr>
          <w:rStyle w:val="Char3"/>
          <w:rFonts w:hint="cs"/>
          <w:rtl/>
        </w:rPr>
        <w:t>لمانان و سومین حرم، میعادگاه پی</w:t>
      </w:r>
      <w:r w:rsidR="00367468" w:rsidRPr="008D4D43">
        <w:rPr>
          <w:rStyle w:val="Char3"/>
          <w:rFonts w:hint="cs"/>
          <w:rtl/>
        </w:rPr>
        <w:t xml:space="preserve">امبران و محل عروج حضرت پیامبر </w:t>
      </w:r>
      <w:r w:rsidR="00367468" w:rsidRPr="008D4D43">
        <w:rPr>
          <w:rFonts w:cs="CTraditional Arabic" w:hint="cs"/>
          <w:rtl/>
          <w:lang w:bidi="fa-IR"/>
        </w:rPr>
        <w:t>ص</w:t>
      </w:r>
      <w:r w:rsidR="00367468" w:rsidRPr="008D4D43">
        <w:rPr>
          <w:rStyle w:val="Char3"/>
          <w:rFonts w:hint="cs"/>
          <w:rtl/>
        </w:rPr>
        <w:t xml:space="preserve"> به دست دشمنانی قسم‌خورده اشغال شده که از نخستین روز با مسلمانان بنای دشمنی نهاده</w:t>
      </w:r>
      <w:r w:rsidR="000D52F6" w:rsidRPr="008D4D43">
        <w:rPr>
          <w:rStyle w:val="Char3"/>
          <w:rFonts w:hint="cs"/>
          <w:rtl/>
        </w:rPr>
        <w:t>‌اند،</w:t>
      </w:r>
      <w:r w:rsidR="00367468" w:rsidRPr="008D4D43">
        <w:rPr>
          <w:rStyle w:val="Char3"/>
          <w:rFonts w:hint="cs"/>
          <w:rtl/>
        </w:rPr>
        <w:t xml:space="preserve"> و تاریخ گواه است که هیچ فرصتی را برای ضربه</w:t>
      </w:r>
      <w:r w:rsidR="00367468" w:rsidRPr="008D4D43">
        <w:rPr>
          <w:rStyle w:val="Char3"/>
          <w:rFonts w:hint="eastAsia"/>
          <w:rtl/>
        </w:rPr>
        <w:t>‌زدن به اسلام و مسلمانان از دست نداده و نمی‌دهند، اما کشورهای اسلامی به گونه‌ای عمل می‌کنند و سخن می‌گویند که گویا جهان اسلام هیچ مشکلی ندارد، و بسیاری از دولت‌های اسلامی همچون عصر سلطان صلاح الدین نه تنها باهم متحد نیستند و به مصالح اسلام نمی‌اندیشند، بلکه برای منافع و اهداف شخصی خویش با همدیگر درگیر جنگ هستند، و چه بسا با دشمنان اسلام نیز پیمان صلح و دوستی بسته</w:t>
      </w:r>
      <w:r w:rsidR="000D52F6" w:rsidRPr="008D4D43">
        <w:rPr>
          <w:rStyle w:val="Char3"/>
          <w:rFonts w:hint="eastAsia"/>
          <w:rtl/>
        </w:rPr>
        <w:t>‌اند،</w:t>
      </w:r>
      <w:r w:rsidR="00367468" w:rsidRPr="008D4D43">
        <w:rPr>
          <w:rStyle w:val="Char3"/>
          <w:rFonts w:hint="eastAsia"/>
          <w:rtl/>
        </w:rPr>
        <w:t xml:space="preserve"> و مسلمانان نیز از نصرت الهی ناامید و مأیوس گشته</w:t>
      </w:r>
      <w:r w:rsidR="000D52F6" w:rsidRPr="008D4D43">
        <w:rPr>
          <w:rStyle w:val="Char3"/>
          <w:rFonts w:hint="eastAsia"/>
          <w:rtl/>
        </w:rPr>
        <w:t>‌اند،</w:t>
      </w:r>
      <w:r w:rsidR="00367468" w:rsidRPr="008D4D43">
        <w:rPr>
          <w:rStyle w:val="Char3"/>
          <w:rFonts w:hint="eastAsia"/>
          <w:rtl/>
        </w:rPr>
        <w:t xml:space="preserve"> از اینجاست که می‌گوییم مسلمانان عصر حاضر بیش از هر عصر دیگری نیاز به مطالع</w:t>
      </w:r>
      <w:r w:rsidR="00113E23" w:rsidRPr="008D4D43">
        <w:rPr>
          <w:rStyle w:val="Char3"/>
          <w:rFonts w:hint="eastAsia"/>
          <w:rtl/>
        </w:rPr>
        <w:t>ه‌ی</w:t>
      </w:r>
      <w:r w:rsidR="00367468" w:rsidRPr="008D4D43">
        <w:rPr>
          <w:rStyle w:val="Char3"/>
          <w:rFonts w:hint="eastAsia"/>
          <w:rtl/>
        </w:rPr>
        <w:t xml:space="preserve"> سیره سلطان صلاح الدین و بررسی برنامه‌های وی برای ایجاد اتحاد و همبستگی میان مسلمانان و شناخت عوامل و ابزاری که سلطان برای رسیدن به اهداف بلند اسلامی و در نهایت فتح بیت المقدس بکار گرفتند، دارند.</w:t>
      </w:r>
    </w:p>
    <w:p w:rsidR="00367468" w:rsidRPr="008D4D43" w:rsidRDefault="00367468" w:rsidP="008D4D43">
      <w:pPr>
        <w:widowControl w:val="0"/>
        <w:ind w:firstLine="284"/>
        <w:jc w:val="both"/>
        <w:rPr>
          <w:rStyle w:val="Char3"/>
          <w:rtl/>
        </w:rPr>
      </w:pPr>
      <w:r w:rsidRPr="008D4D43">
        <w:rPr>
          <w:rStyle w:val="Char3"/>
          <w:rFonts w:hint="cs"/>
          <w:rtl/>
        </w:rPr>
        <w:t xml:space="preserve">باید دانست تا هنگامی که مسلمانان برای رسیدن به فتح و پیروزی برخلاف سنت الهی گام بردارند و بخواهند از طریقی دیگر به فتح و پیروزی برسند، هرگز موفق نخواهند شد و تمام تلاش‌های آنان بی‌ثمر خواهد ماند، زیرا سنت تغییرناپذیر الهی بر این است که تا هنگامی که مسلمانان با ایمان و یقینی راسخ و تقوای الهی و پرهیز از معاصی و آمادگی و برنامه‌ریزی کامل و اتحاد و همبستگی و با فرماندهی واحد و قصد نصرت و یاری دین </w:t>
      </w:r>
      <w:r w:rsidR="00E10AE4" w:rsidRPr="008D4D43">
        <w:rPr>
          <w:rStyle w:val="Char3"/>
          <w:rFonts w:hint="cs"/>
          <w:rtl/>
        </w:rPr>
        <w:t>به میدان نروند، موفق نخواهند شد.</w:t>
      </w:r>
      <w:r w:rsidRPr="008D4D43">
        <w:rPr>
          <w:rStyle w:val="Char3"/>
          <w:rFonts w:hint="cs"/>
          <w:rtl/>
        </w:rPr>
        <w:t xml:space="preserve"> تاریخ گواه است که هرگاه مسلمانان در غز</w:t>
      </w:r>
      <w:r w:rsidR="00A02B40" w:rsidRPr="008D4D43">
        <w:rPr>
          <w:rStyle w:val="Char3"/>
          <w:rFonts w:hint="cs"/>
          <w:rtl/>
        </w:rPr>
        <w:t>و</w:t>
      </w:r>
      <w:r w:rsidRPr="008D4D43">
        <w:rPr>
          <w:rStyle w:val="Char3"/>
          <w:rFonts w:hint="cs"/>
          <w:rtl/>
        </w:rPr>
        <w:t>ه و جنگی یکی از این عوامل را نادیده گرفته</w:t>
      </w:r>
      <w:r w:rsidR="000D52F6" w:rsidRPr="008D4D43">
        <w:rPr>
          <w:rStyle w:val="Char3"/>
          <w:rFonts w:hint="cs"/>
          <w:rtl/>
        </w:rPr>
        <w:t>‌اند،</w:t>
      </w:r>
      <w:r w:rsidRPr="008D4D43">
        <w:rPr>
          <w:rStyle w:val="Char3"/>
          <w:rFonts w:hint="cs"/>
          <w:rtl/>
        </w:rPr>
        <w:t xml:space="preserve"> دچار شکست و متحمل خسارت گشته</w:t>
      </w:r>
      <w:r w:rsidR="004E04E5">
        <w:rPr>
          <w:rStyle w:val="Char3"/>
          <w:rFonts w:hint="cs"/>
          <w:rtl/>
        </w:rPr>
        <w:t>‌اند.</w:t>
      </w:r>
    </w:p>
    <w:p w:rsidR="00367468" w:rsidRPr="008D4D43" w:rsidRDefault="00367468" w:rsidP="008D4D43">
      <w:pPr>
        <w:widowControl w:val="0"/>
        <w:ind w:firstLine="284"/>
        <w:jc w:val="both"/>
        <w:rPr>
          <w:rStyle w:val="Char3"/>
          <w:rtl/>
        </w:rPr>
      </w:pPr>
      <w:r w:rsidRPr="008D4D43">
        <w:rPr>
          <w:rStyle w:val="Char3"/>
          <w:rFonts w:hint="cs"/>
          <w:rtl/>
        </w:rPr>
        <w:t>بنابراین، بر ما لازم است که برای ایجاد عوامل فتح و پیروزی بکوشیم</w:t>
      </w:r>
      <w:r w:rsidR="00CF1200" w:rsidRPr="008D4D43">
        <w:rPr>
          <w:rStyle w:val="Char3"/>
          <w:rFonts w:hint="cs"/>
          <w:rtl/>
        </w:rPr>
        <w:t>،</w:t>
      </w:r>
      <w:r w:rsidRPr="008D4D43">
        <w:rPr>
          <w:rStyle w:val="Char3"/>
          <w:rFonts w:hint="cs"/>
          <w:rtl/>
        </w:rPr>
        <w:t xml:space="preserve"> و عواملی که ثمره‌ای جز شکست و ناکامی به دنبال نداریم از بین ببریم.</w:t>
      </w:r>
    </w:p>
    <w:p w:rsidR="00B11AEE" w:rsidRPr="008D4D43" w:rsidRDefault="00B11AEE" w:rsidP="008D4D43">
      <w:pPr>
        <w:widowControl w:val="0"/>
        <w:ind w:firstLine="284"/>
        <w:jc w:val="both"/>
        <w:rPr>
          <w:rStyle w:val="Char3"/>
          <w:rtl/>
        </w:rPr>
      </w:pPr>
      <w:r w:rsidRPr="008D4D43">
        <w:rPr>
          <w:rStyle w:val="Char3"/>
          <w:rFonts w:hint="cs"/>
          <w:rtl/>
        </w:rPr>
        <w:t>رساله‌ای که اکنون در دست مطالعه دارید، ترجم</w:t>
      </w:r>
      <w:r w:rsidR="00113E23" w:rsidRPr="008D4D43">
        <w:rPr>
          <w:rStyle w:val="Char3"/>
          <w:rFonts w:hint="cs"/>
          <w:rtl/>
        </w:rPr>
        <w:t>ه‌ی</w:t>
      </w:r>
      <w:r w:rsidRPr="008D4D43">
        <w:rPr>
          <w:rStyle w:val="Char3"/>
          <w:rFonts w:hint="cs"/>
          <w:rtl/>
        </w:rPr>
        <w:t xml:space="preserve"> فارسی یکی از صدها تألیف فقید عالم اسلام ابوالحسن ندوی </w:t>
      </w:r>
      <w:r w:rsidRPr="008D4D43">
        <w:rPr>
          <w:rFonts w:cs="CTraditional Arabic" w:hint="cs"/>
          <w:rtl/>
          <w:lang w:bidi="fa-IR"/>
        </w:rPr>
        <w:t>/</w:t>
      </w:r>
      <w:r w:rsidRPr="008D4D43">
        <w:rPr>
          <w:rStyle w:val="Char3"/>
          <w:rFonts w:hint="cs"/>
          <w:rtl/>
        </w:rPr>
        <w:t xml:space="preserve"> می‌باشد</w:t>
      </w:r>
      <w:r w:rsidR="006213C1" w:rsidRPr="008D4D43">
        <w:rPr>
          <w:rStyle w:val="Char3"/>
          <w:rFonts w:hint="cs"/>
          <w:rtl/>
        </w:rPr>
        <w:t>،</w:t>
      </w:r>
      <w:r w:rsidRPr="008D4D43">
        <w:rPr>
          <w:rStyle w:val="Char3"/>
          <w:rFonts w:hint="cs"/>
          <w:rtl/>
        </w:rPr>
        <w:t xml:space="preserve"> و با این که حجم اندکی دارد شامل مطالب ارزنده و نکات مهمی در باره سلطان صلاح الدین ایوبی </w:t>
      </w:r>
      <w:r w:rsidRPr="008D4D43">
        <w:rPr>
          <w:rFonts w:cs="CTraditional Arabic" w:hint="cs"/>
          <w:rtl/>
          <w:lang w:bidi="fa-IR"/>
        </w:rPr>
        <w:t>/</w:t>
      </w:r>
      <w:r w:rsidRPr="008D4D43">
        <w:rPr>
          <w:rStyle w:val="Char3"/>
          <w:rFonts w:hint="cs"/>
          <w:rtl/>
        </w:rPr>
        <w:t xml:space="preserve"> می‌باشد</w:t>
      </w:r>
      <w:r w:rsidR="006213C1" w:rsidRPr="008D4D43">
        <w:rPr>
          <w:rStyle w:val="Char3"/>
          <w:rFonts w:hint="cs"/>
          <w:rtl/>
        </w:rPr>
        <w:t>، و در کنار آن در باره شهید عماد</w:t>
      </w:r>
      <w:r w:rsidRPr="008D4D43">
        <w:rPr>
          <w:rStyle w:val="Char3"/>
          <w:rFonts w:hint="cs"/>
          <w:rtl/>
        </w:rPr>
        <w:t>الدین و سلطان نورالدین زن</w:t>
      </w:r>
      <w:r w:rsidR="000E0445" w:rsidRPr="008D4D43">
        <w:rPr>
          <w:rStyle w:val="Char3"/>
          <w:rFonts w:hint="cs"/>
          <w:rtl/>
        </w:rPr>
        <w:t>کی</w:t>
      </w:r>
      <w:r w:rsidRPr="008D4D43">
        <w:rPr>
          <w:rStyle w:val="Char3"/>
          <w:rFonts w:hint="cs"/>
          <w:rtl/>
        </w:rPr>
        <w:t xml:space="preserve"> که قبل از سلطان صلاح الد</w:t>
      </w:r>
      <w:r w:rsidR="006213C1" w:rsidRPr="008D4D43">
        <w:rPr>
          <w:rStyle w:val="Char3"/>
          <w:rFonts w:hint="cs"/>
          <w:rtl/>
        </w:rPr>
        <w:t>ی</w:t>
      </w:r>
      <w:r w:rsidRPr="008D4D43">
        <w:rPr>
          <w:rStyle w:val="Char3"/>
          <w:rFonts w:hint="cs"/>
          <w:rtl/>
        </w:rPr>
        <w:t>ن به این میدان گام نهاده و در جنگ‌های صلیبی درخشیدند، سخن به میان آورده است.</w:t>
      </w:r>
    </w:p>
    <w:p w:rsidR="00B11AEE" w:rsidRPr="008D4D43" w:rsidRDefault="00B11AEE" w:rsidP="008D4D43">
      <w:pPr>
        <w:widowControl w:val="0"/>
        <w:ind w:firstLine="284"/>
        <w:jc w:val="both"/>
        <w:rPr>
          <w:rStyle w:val="Char3"/>
          <w:rtl/>
        </w:rPr>
      </w:pPr>
      <w:r w:rsidRPr="008D4D43">
        <w:rPr>
          <w:rStyle w:val="Char3"/>
          <w:rFonts w:hint="cs"/>
          <w:rtl/>
        </w:rPr>
        <w:t xml:space="preserve">لازم به یادآوری است که برای آشنایی بیشتر با شخصیت و خدمات علمی و فعالیت‌های اسلامی ندوی </w:t>
      </w:r>
      <w:r w:rsidRPr="008D4D43">
        <w:rPr>
          <w:rFonts w:cs="CTraditional Arabic" w:hint="cs"/>
          <w:rtl/>
          <w:lang w:bidi="fa-IR"/>
        </w:rPr>
        <w:t>/</w:t>
      </w:r>
      <w:r w:rsidRPr="008D4D43">
        <w:rPr>
          <w:rStyle w:val="Char3"/>
          <w:rFonts w:hint="cs"/>
          <w:rtl/>
        </w:rPr>
        <w:t xml:space="preserve"> مقدمه‌ای کوتاه در باره زندگی ایشان که توسط استاد گرامی و برادر ارجمند جناب مولوی عبدالقادر دهقان</w:t>
      </w:r>
      <w:r w:rsidR="00F05F9C" w:rsidRPr="008D4D43">
        <w:rPr>
          <w:rStyle w:val="Char3"/>
          <w:rFonts w:hint="cs"/>
          <w:rtl/>
        </w:rPr>
        <w:t xml:space="preserve"> نگاشته شده، در ابتدای کتاب افز</w:t>
      </w:r>
      <w:r w:rsidRPr="008D4D43">
        <w:rPr>
          <w:rStyle w:val="Char3"/>
          <w:rFonts w:hint="cs"/>
          <w:rtl/>
        </w:rPr>
        <w:t>و</w:t>
      </w:r>
      <w:r w:rsidR="00F05F9C" w:rsidRPr="008D4D43">
        <w:rPr>
          <w:rStyle w:val="Char3"/>
          <w:rFonts w:hint="cs"/>
          <w:rtl/>
        </w:rPr>
        <w:t>د</w:t>
      </w:r>
      <w:r w:rsidRPr="008D4D43">
        <w:rPr>
          <w:rStyle w:val="Char3"/>
          <w:rFonts w:hint="cs"/>
          <w:rtl/>
        </w:rPr>
        <w:t>م.</w:t>
      </w:r>
    </w:p>
    <w:p w:rsidR="00B11AEE" w:rsidRPr="008D4D43" w:rsidRDefault="00B11AEE" w:rsidP="008D4D43">
      <w:pPr>
        <w:widowControl w:val="0"/>
        <w:ind w:firstLine="284"/>
        <w:jc w:val="both"/>
        <w:rPr>
          <w:rFonts w:cs="Traditional Arabic"/>
          <w:b/>
          <w:bCs/>
          <w:rtl/>
          <w:lang w:bidi="fa-IR"/>
        </w:rPr>
      </w:pPr>
      <w:r w:rsidRPr="008D4D43">
        <w:rPr>
          <w:rStyle w:val="Char3"/>
          <w:rFonts w:hint="cs"/>
          <w:rtl/>
        </w:rPr>
        <w:t>در پایان از خداوند متعال می‌خواهم که این کتاب را برای مؤلف و مترجم مای</w:t>
      </w:r>
      <w:r w:rsidR="00113E23" w:rsidRPr="008D4D43">
        <w:rPr>
          <w:rStyle w:val="Char3"/>
          <w:rFonts w:hint="cs"/>
          <w:rtl/>
        </w:rPr>
        <w:t>ه‌ی</w:t>
      </w:r>
      <w:r w:rsidRPr="008D4D43">
        <w:rPr>
          <w:rStyle w:val="Char3"/>
          <w:rFonts w:hint="cs"/>
          <w:rtl/>
        </w:rPr>
        <w:t xml:space="preserve"> پاداش اخروی و برای شما عزیزان مفید بگرداند.</w:t>
      </w:r>
    </w:p>
    <w:p w:rsidR="00367468" w:rsidRPr="008D4D43" w:rsidRDefault="00490B96" w:rsidP="009D5DA4">
      <w:pPr>
        <w:pStyle w:val="a2"/>
        <w:widowControl w:val="0"/>
        <w:ind w:firstLine="0"/>
        <w:jc w:val="center"/>
        <w:rPr>
          <w:rtl/>
        </w:rPr>
      </w:pPr>
      <w:r w:rsidRPr="008D4D43">
        <w:rPr>
          <w:rFonts w:hint="cs"/>
          <w:rtl/>
        </w:rPr>
        <w:t>و</w:t>
      </w:r>
      <w:r w:rsidR="00476ECD" w:rsidRPr="008D4D43">
        <w:rPr>
          <w:rFonts w:hint="cs"/>
          <w:rtl/>
        </w:rPr>
        <w:t>صلى</w:t>
      </w:r>
      <w:r w:rsidRPr="008D4D43">
        <w:rPr>
          <w:rFonts w:hint="cs"/>
          <w:rtl/>
        </w:rPr>
        <w:t xml:space="preserve"> الله على نبينا محمد وعلى آله وصحبه أجمعين.</w:t>
      </w:r>
    </w:p>
    <w:p w:rsidR="00490B96" w:rsidRPr="009D5DA4" w:rsidRDefault="006A0966" w:rsidP="009D5DA4">
      <w:pPr>
        <w:pStyle w:val="a7"/>
        <w:ind w:firstLine="0"/>
        <w:jc w:val="right"/>
        <w:rPr>
          <w:rtl/>
        </w:rPr>
      </w:pPr>
      <w:r w:rsidRPr="009D5DA4">
        <w:rPr>
          <w:rFonts w:hint="cs"/>
          <w:rtl/>
        </w:rPr>
        <w:t>عبدوالقدوس دهقان</w:t>
      </w:r>
    </w:p>
    <w:p w:rsidR="006A0966" w:rsidRPr="009D5DA4" w:rsidRDefault="006A0966" w:rsidP="009D5DA4">
      <w:pPr>
        <w:pStyle w:val="a7"/>
        <w:ind w:firstLine="0"/>
        <w:jc w:val="right"/>
        <w:rPr>
          <w:rtl/>
        </w:rPr>
      </w:pPr>
      <w:r w:rsidRPr="009D5DA4">
        <w:rPr>
          <w:rFonts w:hint="cs"/>
          <w:rtl/>
        </w:rPr>
        <w:t>تابستان – 1380</w:t>
      </w:r>
    </w:p>
    <w:p w:rsidR="00CD11AE" w:rsidRDefault="006A0966" w:rsidP="009D5DA4">
      <w:pPr>
        <w:pStyle w:val="a7"/>
        <w:ind w:firstLine="0"/>
        <w:jc w:val="right"/>
        <w:rPr>
          <w:rtl/>
        </w:rPr>
      </w:pPr>
      <w:r w:rsidRPr="009D5DA4">
        <w:rPr>
          <w:rFonts w:hint="cs"/>
          <w:rtl/>
        </w:rPr>
        <w:t>گشت، سراوان</w:t>
      </w:r>
    </w:p>
    <w:p w:rsidR="009D5DA4" w:rsidRPr="009D5DA4" w:rsidRDefault="009D5DA4" w:rsidP="009D5DA4">
      <w:pPr>
        <w:pStyle w:val="a7"/>
        <w:rPr>
          <w:rtl/>
        </w:rPr>
        <w:sectPr w:rsidR="009D5DA4" w:rsidRPr="009D5DA4" w:rsidSect="00AE3321">
          <w:headerReference w:type="default" r:id="rId18"/>
          <w:footnotePr>
            <w:numRestart w:val="eachPage"/>
          </w:footnotePr>
          <w:type w:val="oddPage"/>
          <w:pgSz w:w="7938" w:h="11907" w:code="9"/>
          <w:pgMar w:top="567" w:right="851" w:bottom="851" w:left="851" w:header="454" w:footer="0" w:gutter="0"/>
          <w:cols w:space="708"/>
          <w:titlePg/>
          <w:bidi/>
          <w:rtlGutter/>
          <w:docGrid w:linePitch="381"/>
        </w:sectPr>
      </w:pPr>
    </w:p>
    <w:p w:rsidR="006A0966" w:rsidRPr="008D4D43" w:rsidRDefault="00D510DE" w:rsidP="008D4D43">
      <w:pPr>
        <w:pStyle w:val="a"/>
        <w:widowControl w:val="0"/>
        <w:rPr>
          <w:rtl/>
        </w:rPr>
      </w:pPr>
      <w:bookmarkStart w:id="32" w:name="_Toc331861693"/>
      <w:bookmarkStart w:id="33" w:name="_Toc442530610"/>
      <w:r w:rsidRPr="008D4D43">
        <w:rPr>
          <w:rFonts w:hint="cs"/>
          <w:rtl/>
        </w:rPr>
        <w:t>بر آرامگاه سلطان صلاح الدین</w:t>
      </w:r>
      <w:bookmarkEnd w:id="32"/>
      <w:bookmarkEnd w:id="33"/>
    </w:p>
    <w:p w:rsidR="00D510DE" w:rsidRPr="008D4D43" w:rsidRDefault="006A1DD8" w:rsidP="008D4D43">
      <w:pPr>
        <w:widowControl w:val="0"/>
        <w:ind w:firstLine="284"/>
        <w:jc w:val="both"/>
        <w:rPr>
          <w:rStyle w:val="Char3"/>
          <w:rtl/>
        </w:rPr>
      </w:pPr>
      <w:r w:rsidRPr="008D4D43">
        <w:rPr>
          <w:rStyle w:val="Char3"/>
          <w:rFonts w:hint="cs"/>
          <w:rtl/>
        </w:rPr>
        <w:t xml:space="preserve">از کتابخانه «الظاهریه» بیرون آمده و به سوی جامع اموی حرکت کردیم و قبل از این که وارد مسجد شویم، آرامگاه شرف الاسلام والمسلمین، </w:t>
      </w:r>
      <w:r w:rsidRPr="008D4D43">
        <w:rPr>
          <w:rFonts w:ascii="mylotus" w:hAnsi="mylotus" w:cs="mylotus"/>
          <w:rtl/>
          <w:lang w:bidi="fa-IR"/>
        </w:rPr>
        <w:t xml:space="preserve">ناصرالملة </w:t>
      </w:r>
      <w:r w:rsidRPr="008D4D43">
        <w:rPr>
          <w:rStyle w:val="Char3"/>
          <w:rFonts w:hint="cs"/>
          <w:rtl/>
        </w:rPr>
        <w:t xml:space="preserve">والدین سرباز دلیر اسلام سلطان صلاح الدین ایوبی </w:t>
      </w:r>
      <w:r w:rsidRPr="008D4D43">
        <w:rPr>
          <w:rFonts w:cs="CTraditional Arabic" w:hint="cs"/>
          <w:rtl/>
          <w:lang w:bidi="fa-IR"/>
        </w:rPr>
        <w:t>/</w:t>
      </w:r>
      <w:r w:rsidRPr="008D4D43">
        <w:rPr>
          <w:rStyle w:val="Char3"/>
          <w:rFonts w:hint="cs"/>
          <w:rtl/>
        </w:rPr>
        <w:t xml:space="preserve"> را که خداوند به وسیله او اسلام و مسلمانان را روسفید و سربلند نمود و جملات صلیبیان را پاسخ گفت و شوکت آنان را درهم کوبید، زیارت کردیم.</w:t>
      </w:r>
    </w:p>
    <w:p w:rsidR="006A1DD8" w:rsidRPr="008D4D43" w:rsidRDefault="006A1DD8" w:rsidP="008D4D43">
      <w:pPr>
        <w:widowControl w:val="0"/>
        <w:ind w:firstLine="284"/>
        <w:jc w:val="both"/>
        <w:rPr>
          <w:rStyle w:val="Char3"/>
          <w:rtl/>
        </w:rPr>
      </w:pPr>
      <w:r w:rsidRPr="008D4D43">
        <w:rPr>
          <w:rStyle w:val="Char3"/>
          <w:rFonts w:hint="cs"/>
          <w:rtl/>
        </w:rPr>
        <w:t>لحظاتی بر ورودی مقبره ایستادیم و افتخار بزرگ و عظمت عمل جاودان</w:t>
      </w:r>
      <w:r w:rsidR="00113E23" w:rsidRPr="008D4D43">
        <w:rPr>
          <w:rStyle w:val="Char3"/>
          <w:rFonts w:hint="cs"/>
          <w:rtl/>
        </w:rPr>
        <w:t>ه‌ی</w:t>
      </w:r>
      <w:r w:rsidRPr="008D4D43">
        <w:rPr>
          <w:rStyle w:val="Char3"/>
          <w:rFonts w:hint="cs"/>
          <w:rtl/>
        </w:rPr>
        <w:t xml:space="preserve"> او و معرک</w:t>
      </w:r>
      <w:r w:rsidR="00113E23" w:rsidRPr="008D4D43">
        <w:rPr>
          <w:rStyle w:val="Char3"/>
          <w:rFonts w:hint="cs"/>
          <w:rtl/>
        </w:rPr>
        <w:t>ه‌ی</w:t>
      </w:r>
      <w:r w:rsidRPr="008D4D43">
        <w:rPr>
          <w:rStyle w:val="Char3"/>
          <w:rFonts w:hint="cs"/>
          <w:rtl/>
        </w:rPr>
        <w:t xml:space="preserve"> سرنوشت‌ساز حطین را به یاد آوردیم، معرکه‌ا</w:t>
      </w:r>
      <w:r w:rsidR="008B1EBC" w:rsidRPr="008D4D43">
        <w:rPr>
          <w:rStyle w:val="Char3"/>
          <w:rFonts w:hint="cs"/>
          <w:rtl/>
        </w:rPr>
        <w:t>ی که به نابودی صلیبیان انجامید</w:t>
      </w:r>
      <w:r w:rsidRPr="008D4D43">
        <w:rPr>
          <w:rStyle w:val="Char3"/>
          <w:rFonts w:hint="cs"/>
          <w:rtl/>
        </w:rPr>
        <w:t>، و فرشتگان و ج</w:t>
      </w:r>
      <w:r w:rsidR="001E5687" w:rsidRPr="008D4D43">
        <w:rPr>
          <w:rStyle w:val="Char3"/>
          <w:rFonts w:hint="cs"/>
          <w:rtl/>
        </w:rPr>
        <w:t>برئیل به او شاد</w:t>
      </w:r>
      <w:r w:rsidRPr="008D4D43">
        <w:rPr>
          <w:rStyle w:val="Char3"/>
          <w:rFonts w:hint="cs"/>
          <w:rtl/>
        </w:rPr>
        <w:t>باش و ثناء گفتند، و به شعر زرکلی تمثل بستم که از زبان فلسطین و ساکنان آن می‌گوید:</w:t>
      </w:r>
    </w:p>
    <w:tbl>
      <w:tblPr>
        <w:bidiVisual/>
        <w:tblW w:w="0" w:type="auto"/>
        <w:tblLook w:val="04A0" w:firstRow="1" w:lastRow="0" w:firstColumn="1" w:lastColumn="0" w:noHBand="0" w:noVBand="1"/>
      </w:tblPr>
      <w:tblGrid>
        <w:gridCol w:w="2800"/>
        <w:gridCol w:w="709"/>
        <w:gridCol w:w="2943"/>
      </w:tblGrid>
      <w:tr w:rsidR="00476ECD" w:rsidRPr="008D4D43" w:rsidTr="00B0621B">
        <w:tc>
          <w:tcPr>
            <w:tcW w:w="2800" w:type="dxa"/>
          </w:tcPr>
          <w:p w:rsidR="00476ECD" w:rsidRPr="008D4D43" w:rsidRDefault="00476ECD" w:rsidP="008D4D43">
            <w:pPr>
              <w:pStyle w:val="a2"/>
              <w:widowControl w:val="0"/>
              <w:ind w:firstLine="0"/>
              <w:jc w:val="lowKashida"/>
              <w:rPr>
                <w:sz w:val="2"/>
                <w:szCs w:val="2"/>
                <w:rtl/>
              </w:rPr>
            </w:pPr>
            <w:r w:rsidRPr="008D4D43">
              <w:rPr>
                <w:rFonts w:hint="cs"/>
                <w:rtl/>
              </w:rPr>
              <w:t>هاتي</w:t>
            </w:r>
            <w:r w:rsidRPr="008D4D43">
              <w:rPr>
                <w:rFonts w:ascii="Times New Roman" w:hAnsi="Times New Roman" w:cs="Times New Roman" w:hint="cs"/>
                <w:rtl/>
              </w:rPr>
              <w:t>‌</w:t>
            </w:r>
            <w:r w:rsidRPr="008D4D43">
              <w:rPr>
                <w:rFonts w:hint="cs"/>
                <w:rtl/>
              </w:rPr>
              <w:t>صلاح الدين ثانية فينا</w:t>
            </w:r>
            <w:r w:rsidRPr="008D4D43">
              <w:rPr>
                <w:rtl/>
              </w:rPr>
              <w:br/>
            </w:r>
          </w:p>
        </w:tc>
        <w:tc>
          <w:tcPr>
            <w:tcW w:w="709" w:type="dxa"/>
          </w:tcPr>
          <w:p w:rsidR="00476ECD" w:rsidRPr="008D4D43" w:rsidRDefault="00476ECD" w:rsidP="008D4D43">
            <w:pPr>
              <w:pStyle w:val="a2"/>
              <w:widowControl w:val="0"/>
              <w:ind w:firstLine="0"/>
              <w:jc w:val="lowKashida"/>
              <w:rPr>
                <w:rtl/>
              </w:rPr>
            </w:pPr>
          </w:p>
        </w:tc>
        <w:tc>
          <w:tcPr>
            <w:tcW w:w="2943" w:type="dxa"/>
          </w:tcPr>
          <w:p w:rsidR="00476ECD" w:rsidRPr="008D4D43" w:rsidRDefault="00476ECD" w:rsidP="008D4D43">
            <w:pPr>
              <w:pStyle w:val="a2"/>
              <w:widowControl w:val="0"/>
              <w:ind w:firstLine="0"/>
              <w:jc w:val="lowKashida"/>
              <w:rPr>
                <w:sz w:val="2"/>
                <w:szCs w:val="2"/>
                <w:rtl/>
              </w:rPr>
            </w:pPr>
            <w:r w:rsidRPr="008D4D43">
              <w:rPr>
                <w:rFonts w:hint="cs"/>
                <w:rtl/>
              </w:rPr>
              <w:t>وجددي حطين</w:t>
            </w:r>
            <w:r w:rsidRPr="008D4D43">
              <w:rPr>
                <w:rtl/>
              </w:rPr>
              <w:br/>
            </w:r>
          </w:p>
        </w:tc>
      </w:tr>
      <w:tr w:rsidR="00476ECD" w:rsidRPr="008D4D43" w:rsidTr="00B0621B">
        <w:tc>
          <w:tcPr>
            <w:tcW w:w="6452" w:type="dxa"/>
            <w:gridSpan w:val="3"/>
          </w:tcPr>
          <w:p w:rsidR="00476ECD" w:rsidRPr="008D4D43" w:rsidRDefault="00476ECD" w:rsidP="008D4D43">
            <w:pPr>
              <w:pStyle w:val="a2"/>
              <w:widowControl w:val="0"/>
              <w:ind w:left="1899" w:right="1985" w:firstLine="0"/>
              <w:jc w:val="lowKashida"/>
              <w:rPr>
                <w:sz w:val="2"/>
                <w:szCs w:val="2"/>
                <w:rtl/>
              </w:rPr>
            </w:pPr>
            <w:r w:rsidRPr="008D4D43">
              <w:rPr>
                <w:rFonts w:hint="cs"/>
                <w:rtl/>
              </w:rPr>
              <w:t>أو شــــــبه حطــــــــينا</w:t>
            </w:r>
            <w:r w:rsidR="000D52F6" w:rsidRPr="008D4D43">
              <w:rPr>
                <w:rtl/>
              </w:rPr>
              <w:br/>
            </w:r>
          </w:p>
        </w:tc>
      </w:tr>
    </w:tbl>
    <w:p w:rsidR="003E0000" w:rsidRPr="008D4D43" w:rsidRDefault="00B8544F" w:rsidP="008D4D43">
      <w:pPr>
        <w:widowControl w:val="0"/>
        <w:ind w:firstLine="284"/>
        <w:jc w:val="both"/>
        <w:rPr>
          <w:rStyle w:val="Char3"/>
          <w:rtl/>
        </w:rPr>
      </w:pPr>
      <w:r w:rsidRPr="008D4D43">
        <w:rPr>
          <w:rStyle w:val="Char3"/>
          <w:rFonts w:hint="cs"/>
          <w:rtl/>
        </w:rPr>
        <w:t>«بار دیگر صلاح الدین را به میدان فرست و معرک</w:t>
      </w:r>
      <w:r w:rsidR="00113E23" w:rsidRPr="008D4D43">
        <w:rPr>
          <w:rStyle w:val="Char3"/>
          <w:rFonts w:hint="cs"/>
          <w:rtl/>
        </w:rPr>
        <w:t>ه‌ی</w:t>
      </w:r>
      <w:r w:rsidRPr="008D4D43">
        <w:rPr>
          <w:rStyle w:val="Char3"/>
          <w:rFonts w:hint="cs"/>
          <w:rtl/>
        </w:rPr>
        <w:t xml:space="preserve"> حطین و یا لااقل شبیه حطین را، باز آفرین».</w:t>
      </w:r>
    </w:p>
    <w:p w:rsidR="008A6A6C" w:rsidRPr="008D4D43" w:rsidRDefault="008A6A6C" w:rsidP="008D4D43">
      <w:pPr>
        <w:widowControl w:val="0"/>
        <w:ind w:firstLine="284"/>
        <w:jc w:val="both"/>
        <w:rPr>
          <w:rStyle w:val="Char3"/>
          <w:rtl/>
        </w:rPr>
      </w:pPr>
      <w:r w:rsidRPr="008D4D43">
        <w:rPr>
          <w:rStyle w:val="Char3"/>
          <w:rFonts w:hint="cs"/>
          <w:rtl/>
        </w:rPr>
        <w:t>به آرامگاه مجاهد عظیم وارد شدیم، مجاهدی که انتقام</w:t>
      </w:r>
      <w:r w:rsidR="009C3BED">
        <w:rPr>
          <w:rStyle w:val="Char3"/>
          <w:rFonts w:hint="cs"/>
          <w:rtl/>
        </w:rPr>
        <w:t xml:space="preserve"> </w:t>
      </w:r>
      <w:r w:rsidR="008B1EBC" w:rsidRPr="008D4D43">
        <w:rPr>
          <w:rStyle w:val="Char3"/>
          <w:rFonts w:hint="cs"/>
          <w:rtl/>
        </w:rPr>
        <w:t xml:space="preserve">مسلمانان </w:t>
      </w:r>
      <w:r w:rsidRPr="008D4D43">
        <w:rPr>
          <w:rStyle w:val="Char3"/>
          <w:rFonts w:hint="cs"/>
          <w:rtl/>
        </w:rPr>
        <w:t>را از دشم</w:t>
      </w:r>
      <w:r w:rsidR="0076465A" w:rsidRPr="008D4D43">
        <w:rPr>
          <w:rStyle w:val="Char3"/>
          <w:rFonts w:hint="cs"/>
          <w:rtl/>
        </w:rPr>
        <w:t>ن</w:t>
      </w:r>
      <w:r w:rsidRPr="008D4D43">
        <w:rPr>
          <w:rStyle w:val="Char3"/>
          <w:rFonts w:hint="cs"/>
          <w:rtl/>
        </w:rPr>
        <w:t xml:space="preserve">ان گرفت و </w:t>
      </w:r>
      <w:r w:rsidR="008B1EBC" w:rsidRPr="008D4D43">
        <w:rPr>
          <w:rStyle w:val="Char3"/>
          <w:rFonts w:hint="cs"/>
          <w:rtl/>
        </w:rPr>
        <w:t>خداوند را خشنود ساخت</w:t>
      </w:r>
      <w:r w:rsidRPr="008D4D43">
        <w:rPr>
          <w:rStyle w:val="Char3"/>
          <w:rFonts w:hint="cs"/>
          <w:rtl/>
        </w:rPr>
        <w:t xml:space="preserve"> و برای یاری دین او به پا خاست، و از شرافت اسلام و بیت المقدس و کرامت و آزادگی امت اسلام پاسداری نمود، برایش دعای رحمت و مغفرت نمودیم.</w:t>
      </w:r>
    </w:p>
    <w:p w:rsidR="008A6A6C" w:rsidRPr="008D4D43" w:rsidRDefault="00215D5D" w:rsidP="008D4D43">
      <w:pPr>
        <w:widowControl w:val="0"/>
        <w:ind w:firstLine="284"/>
        <w:jc w:val="both"/>
        <w:rPr>
          <w:rStyle w:val="Char3"/>
          <w:rtl/>
        </w:rPr>
      </w:pPr>
      <w:r w:rsidRPr="008D4D43">
        <w:rPr>
          <w:rStyle w:val="Char3"/>
          <w:rFonts w:hint="cs"/>
          <w:rtl/>
        </w:rPr>
        <w:t>یکی از همراهان گفت: هنگامی که ژنرال «گورو» فرانسه‌ای سوریه را فتح کرد، بر سر قبر سلطان آمد و آن را با لگد کوبید و گفت: «صلاح الدین تا کی می‌خوابی؟ ببین</w:t>
      </w:r>
      <w:r w:rsidR="001259F4" w:rsidRPr="008D4D43">
        <w:rPr>
          <w:rStyle w:val="Char3"/>
          <w:rFonts w:hint="cs"/>
          <w:rtl/>
        </w:rPr>
        <w:t xml:space="preserve"> ما آمدیم و سوریه را فتح کردیم».</w:t>
      </w:r>
      <w:r w:rsidRPr="008D4D43">
        <w:rPr>
          <w:rStyle w:val="Char3"/>
          <w:rFonts w:hint="cs"/>
          <w:rtl/>
        </w:rPr>
        <w:t xml:space="preserve"> آری، این امر از سبک‌مغزی فرانسه‌ای‌ها و کبر و غرور اروپائیان بعید نیست، به راستی که شاعر درست گفته است:</w:t>
      </w:r>
    </w:p>
    <w:p w:rsidR="00215D5D" w:rsidRPr="008D4D43" w:rsidRDefault="00215D5D" w:rsidP="008D4D43">
      <w:pPr>
        <w:widowControl w:val="0"/>
        <w:ind w:firstLine="284"/>
        <w:jc w:val="both"/>
        <w:rPr>
          <w:rStyle w:val="Char3"/>
          <w:rtl/>
        </w:rPr>
      </w:pPr>
      <w:r w:rsidRPr="008D4D43">
        <w:rPr>
          <w:rStyle w:val="Char3"/>
          <w:rFonts w:hint="cs"/>
          <w:rtl/>
        </w:rPr>
        <w:t>«یک زنده حریف هزار مرده است».</w:t>
      </w:r>
    </w:p>
    <w:p w:rsidR="00E00377" w:rsidRPr="008D4D43" w:rsidRDefault="00215D5D" w:rsidP="008D4D43">
      <w:pPr>
        <w:widowControl w:val="0"/>
        <w:ind w:firstLine="284"/>
        <w:jc w:val="both"/>
        <w:rPr>
          <w:rStyle w:val="Char3"/>
          <w:rtl/>
        </w:rPr>
      </w:pPr>
      <w:r w:rsidRPr="008D4D43">
        <w:rPr>
          <w:rStyle w:val="Char3"/>
          <w:rFonts w:hint="cs"/>
          <w:rtl/>
        </w:rPr>
        <w:t>برگرفته از کتاب دیگر مؤلف مذکرات سائح فی الشرق العربی</w:t>
      </w:r>
      <w:r w:rsidR="00C15B33" w:rsidRPr="008D4D43">
        <w:rPr>
          <w:rStyle w:val="Char3"/>
          <w:rFonts w:hint="cs"/>
          <w:rtl/>
        </w:rPr>
        <w:t>.</w:t>
      </w:r>
    </w:p>
    <w:p w:rsidR="00CD11AE" w:rsidRPr="008D4D43" w:rsidRDefault="00CD11AE" w:rsidP="008D4D43">
      <w:pPr>
        <w:widowControl w:val="0"/>
        <w:ind w:firstLine="284"/>
        <w:jc w:val="both"/>
        <w:rPr>
          <w:rStyle w:val="Char3"/>
          <w:rtl/>
        </w:rPr>
      </w:pPr>
    </w:p>
    <w:p w:rsidR="00CD11AE" w:rsidRPr="008D4D43" w:rsidRDefault="00CD11AE" w:rsidP="008D4D43">
      <w:pPr>
        <w:widowControl w:val="0"/>
        <w:ind w:firstLine="284"/>
        <w:jc w:val="both"/>
        <w:rPr>
          <w:rStyle w:val="Char3"/>
          <w:rtl/>
        </w:rPr>
        <w:sectPr w:rsidR="00CD11AE" w:rsidRPr="008D4D43" w:rsidSect="0069498B">
          <w:footnotePr>
            <w:numRestart w:val="eachPage"/>
          </w:footnotePr>
          <w:type w:val="oddPage"/>
          <w:pgSz w:w="7938" w:h="11907" w:code="9"/>
          <w:pgMar w:top="567" w:right="851" w:bottom="851" w:left="851" w:header="454" w:footer="0" w:gutter="0"/>
          <w:cols w:space="708"/>
          <w:titlePg/>
          <w:bidi/>
          <w:rtlGutter/>
          <w:docGrid w:linePitch="381"/>
        </w:sectPr>
      </w:pPr>
    </w:p>
    <w:p w:rsidR="00C15B33" w:rsidRPr="008D4D43" w:rsidRDefault="00C15B33" w:rsidP="008D1BD6">
      <w:pPr>
        <w:pStyle w:val="a"/>
        <w:widowControl w:val="0"/>
        <w:rPr>
          <w:rtl/>
        </w:rPr>
      </w:pPr>
      <w:bookmarkStart w:id="34" w:name="_Toc331861694"/>
      <w:bookmarkStart w:id="35" w:name="_Toc442530611"/>
      <w:r w:rsidRPr="008D4D43">
        <w:rPr>
          <w:rFonts w:hint="cs"/>
          <w:rtl/>
        </w:rPr>
        <w:t>مقدمه‌ی مؤلف</w:t>
      </w:r>
      <w:bookmarkEnd w:id="34"/>
      <w:bookmarkEnd w:id="35"/>
    </w:p>
    <w:p w:rsidR="00C03B3A" w:rsidRPr="008D4D43" w:rsidRDefault="00CA6C71" w:rsidP="008D4D43">
      <w:pPr>
        <w:pStyle w:val="a2"/>
        <w:widowControl w:val="0"/>
        <w:rPr>
          <w:rtl/>
        </w:rPr>
      </w:pPr>
      <w:r w:rsidRPr="008D4D43">
        <w:rPr>
          <w:rtl/>
        </w:rPr>
        <w:t>الحمد لله رب العالمين والصلاة والسلام على سيد المرسلين محمد وعلى آله وصحبه أجمعين ومن تبعهم بإحسان وإيمان وجهاد إلى يوم الدين، أما بعد:</w:t>
      </w:r>
    </w:p>
    <w:p w:rsidR="00CA6C71" w:rsidRPr="008D4D43" w:rsidRDefault="00CA6C71" w:rsidP="008D4D43">
      <w:pPr>
        <w:widowControl w:val="0"/>
        <w:ind w:firstLine="284"/>
        <w:jc w:val="both"/>
        <w:rPr>
          <w:rStyle w:val="Char3"/>
          <w:rtl/>
        </w:rPr>
      </w:pPr>
      <w:r w:rsidRPr="008D4D43">
        <w:rPr>
          <w:rStyle w:val="Char3"/>
          <w:rFonts w:hint="cs"/>
          <w:rtl/>
        </w:rPr>
        <w:t>بی‌تردید سلطان صلاح الدین ایوبی یکی از معجزات جاودان</w:t>
      </w:r>
      <w:r w:rsidR="00113E23" w:rsidRPr="008D4D43">
        <w:rPr>
          <w:rStyle w:val="Char3"/>
          <w:rFonts w:hint="cs"/>
          <w:rtl/>
        </w:rPr>
        <w:t>ه‌ی</w:t>
      </w:r>
      <w:r w:rsidRPr="008D4D43">
        <w:rPr>
          <w:rStyle w:val="Char3"/>
          <w:rFonts w:hint="cs"/>
          <w:rtl/>
        </w:rPr>
        <w:t xml:space="preserve"> اسلام و آیات درخشان الهی است، و جا دارد که جوانمردی عزت و غیرت اسلامی در هر زمان و مکان و هر عصر و مصر به مطالع</w:t>
      </w:r>
      <w:r w:rsidR="00113E23" w:rsidRPr="008D4D43">
        <w:rPr>
          <w:rStyle w:val="Char3"/>
          <w:rFonts w:hint="cs"/>
          <w:rtl/>
        </w:rPr>
        <w:t>ه‌ی</w:t>
      </w:r>
      <w:r w:rsidRPr="008D4D43">
        <w:rPr>
          <w:rStyle w:val="Char3"/>
          <w:rFonts w:hint="cs"/>
          <w:rtl/>
        </w:rPr>
        <w:t xml:space="preserve"> سیره و اخبار وی بپردازند</w:t>
      </w:r>
      <w:r w:rsidR="006E09FB" w:rsidRPr="008D4D43">
        <w:rPr>
          <w:rStyle w:val="Char3"/>
          <w:rFonts w:hint="cs"/>
          <w:rtl/>
        </w:rPr>
        <w:t>،</w:t>
      </w:r>
      <w:r w:rsidRPr="008D4D43">
        <w:rPr>
          <w:rStyle w:val="Char3"/>
          <w:rFonts w:hint="cs"/>
          <w:rtl/>
        </w:rPr>
        <w:t xml:space="preserve"> و نویسندگان پژوهشگران و اهل قلم در تألیف و نوشتن در باره سیره مکارم و قهرمانی‌هایش از همدیگر سبقت گیرند</w:t>
      </w:r>
      <w:r w:rsidR="007A7F79" w:rsidRPr="008D4D43">
        <w:rPr>
          <w:rStyle w:val="Char3"/>
          <w:rFonts w:hint="cs"/>
          <w:rtl/>
        </w:rPr>
        <w:t>،</w:t>
      </w:r>
      <w:r w:rsidRPr="008D4D43">
        <w:rPr>
          <w:rStyle w:val="Char3"/>
          <w:rFonts w:hint="cs"/>
          <w:rtl/>
        </w:rPr>
        <w:t xml:space="preserve"> و برای شناخت شخصیت و خدمات وی همایش</w:t>
      </w:r>
      <w:r w:rsidR="00647B40">
        <w:rPr>
          <w:rStyle w:val="Char3"/>
          <w:rFonts w:hint="cs"/>
          <w:rtl/>
        </w:rPr>
        <w:t>‌</w:t>
      </w:r>
      <w:r w:rsidRPr="008D4D43">
        <w:rPr>
          <w:rStyle w:val="Char3"/>
          <w:rFonts w:hint="cs"/>
          <w:rtl/>
        </w:rPr>
        <w:t xml:space="preserve">ها و مجامع علمی تشکیل دهند و به پژوهش و تألیف در این موضوع بپردازند، اما متأسفانه </w:t>
      </w:r>
      <w:r w:rsidR="00E627C9" w:rsidRPr="008D4D43">
        <w:rPr>
          <w:rStyle w:val="Char3"/>
          <w:rFonts w:hint="cs"/>
          <w:rtl/>
        </w:rPr>
        <w:t>عرب‌ها و مسلمانان آنگونه که شایست</w:t>
      </w:r>
      <w:r w:rsidR="00113E23" w:rsidRPr="008D4D43">
        <w:rPr>
          <w:rStyle w:val="Char3"/>
          <w:rFonts w:hint="cs"/>
          <w:rtl/>
        </w:rPr>
        <w:t>ه‌ی</w:t>
      </w:r>
      <w:r w:rsidR="00E627C9" w:rsidRPr="008D4D43">
        <w:rPr>
          <w:rStyle w:val="Char3"/>
          <w:rFonts w:hint="cs"/>
          <w:rtl/>
        </w:rPr>
        <w:t xml:space="preserve"> این بزرگمرد تاریخ اسلام است حق وی را نپرداخته و به این موضوع توجه کافی مبذول نداشته</w:t>
      </w:r>
      <w:r w:rsidR="000D52F6" w:rsidRPr="008D4D43">
        <w:rPr>
          <w:rStyle w:val="Char3"/>
          <w:rFonts w:hint="cs"/>
          <w:rtl/>
        </w:rPr>
        <w:t>‌اند،</w:t>
      </w:r>
      <w:r w:rsidR="00E627C9" w:rsidRPr="008D4D43">
        <w:rPr>
          <w:rStyle w:val="Char3"/>
          <w:rFonts w:hint="cs"/>
          <w:rtl/>
        </w:rPr>
        <w:t xml:space="preserve"> و آنچه به زبان‌های غربی به ویژه زبان انگلیسی در باره او نوشته شده است</w:t>
      </w:r>
      <w:r w:rsidR="00782580" w:rsidRPr="008D4D43">
        <w:rPr>
          <w:rStyle w:val="Char3"/>
          <w:rFonts w:hint="cs"/>
          <w:rtl/>
        </w:rPr>
        <w:t>،</w:t>
      </w:r>
      <w:r w:rsidR="00E627C9" w:rsidRPr="008D4D43">
        <w:rPr>
          <w:rStyle w:val="Char3"/>
          <w:rFonts w:hint="cs"/>
          <w:rtl/>
        </w:rPr>
        <w:t xml:space="preserve"> همچنان از کتاب‌هایی که به زبان‌های اسلامی در باره سلط</w:t>
      </w:r>
      <w:r w:rsidR="00782580" w:rsidRPr="008D4D43">
        <w:rPr>
          <w:rStyle w:val="Char3"/>
          <w:rFonts w:hint="cs"/>
          <w:rtl/>
        </w:rPr>
        <w:t>ا</w:t>
      </w:r>
      <w:r w:rsidR="00E627C9" w:rsidRPr="008D4D43">
        <w:rPr>
          <w:rStyle w:val="Char3"/>
          <w:rFonts w:hint="cs"/>
          <w:rtl/>
        </w:rPr>
        <w:t>ن صلاح الدین نگاشته شده، بی</w:t>
      </w:r>
      <w:r w:rsidR="00782580" w:rsidRPr="008D4D43">
        <w:rPr>
          <w:rStyle w:val="Char3"/>
          <w:rFonts w:hint="cs"/>
          <w:rtl/>
        </w:rPr>
        <w:t>شتر است.</w:t>
      </w:r>
      <w:r w:rsidR="00E627C9" w:rsidRPr="008D4D43">
        <w:rPr>
          <w:rStyle w:val="Char3"/>
          <w:rFonts w:hint="cs"/>
          <w:rtl/>
        </w:rPr>
        <w:t xml:space="preserve"> و این موضوع همچنان نویسنده‌ای توانا، بلندهمت، پرحوصله و بردبار می‌طلبد که با خاطری آسوده و تحقیقی وسیع و نگرشی ژرف به تألیف و نگارش در این موضوع بپردازد.</w:t>
      </w:r>
    </w:p>
    <w:p w:rsidR="00E627C9" w:rsidRPr="008D4D43" w:rsidRDefault="00E627C9" w:rsidP="008D4D43">
      <w:pPr>
        <w:widowControl w:val="0"/>
        <w:ind w:firstLine="284"/>
        <w:jc w:val="both"/>
        <w:rPr>
          <w:rStyle w:val="Char3"/>
          <w:rtl/>
        </w:rPr>
      </w:pPr>
      <w:r w:rsidRPr="008D4D43">
        <w:rPr>
          <w:rStyle w:val="Char3"/>
          <w:rFonts w:hint="cs"/>
          <w:rtl/>
        </w:rPr>
        <w:t>شاید عصری که ما در آن بسر می‌بریم از هر عصر دیگری به ابراز محاسن و افتخارات و تبیین جایگاه شا</w:t>
      </w:r>
      <w:r w:rsidR="002B495D" w:rsidRPr="008D4D43">
        <w:rPr>
          <w:rStyle w:val="Char3"/>
          <w:rFonts w:hint="cs"/>
          <w:rtl/>
        </w:rPr>
        <w:t>مخ</w:t>
      </w:r>
      <w:r w:rsidRPr="008D4D43">
        <w:rPr>
          <w:rStyle w:val="Char3"/>
          <w:rFonts w:hint="cs"/>
          <w:rtl/>
        </w:rPr>
        <w:t xml:space="preserve"> سلطان صلاح الدین در تاریخ </w:t>
      </w:r>
      <w:r w:rsidR="002B495D" w:rsidRPr="008D4D43">
        <w:rPr>
          <w:rStyle w:val="Char3"/>
          <w:rFonts w:hint="cs"/>
          <w:rtl/>
        </w:rPr>
        <w:t>ج</w:t>
      </w:r>
      <w:r w:rsidRPr="008D4D43">
        <w:rPr>
          <w:rStyle w:val="Char3"/>
          <w:rFonts w:hint="cs"/>
          <w:rtl/>
        </w:rPr>
        <w:t>هاد و تجدید اسلامی نیاز بیشتری دارد، و هاتف غیب همچنان این امت را فرا می‌خواند و از زبان خیرالدین زرکلی می‌گوید:</w:t>
      </w:r>
    </w:p>
    <w:tbl>
      <w:tblPr>
        <w:bidiVisual/>
        <w:tblW w:w="0" w:type="auto"/>
        <w:tblLook w:val="04A0" w:firstRow="1" w:lastRow="0" w:firstColumn="1" w:lastColumn="0" w:noHBand="0" w:noVBand="1"/>
      </w:tblPr>
      <w:tblGrid>
        <w:gridCol w:w="3067"/>
        <w:gridCol w:w="381"/>
        <w:gridCol w:w="3004"/>
      </w:tblGrid>
      <w:tr w:rsidR="00476ECD" w:rsidRPr="008D4D43" w:rsidTr="009D0262">
        <w:tc>
          <w:tcPr>
            <w:tcW w:w="3623" w:type="dxa"/>
          </w:tcPr>
          <w:p w:rsidR="00476ECD" w:rsidRPr="008D4D43" w:rsidRDefault="00476ECD" w:rsidP="008D4D43">
            <w:pPr>
              <w:pStyle w:val="a2"/>
              <w:widowControl w:val="0"/>
              <w:ind w:firstLine="0"/>
              <w:jc w:val="lowKashida"/>
              <w:rPr>
                <w:sz w:val="2"/>
                <w:szCs w:val="2"/>
                <w:rtl/>
              </w:rPr>
            </w:pPr>
            <w:r w:rsidRPr="008D4D43">
              <w:rPr>
                <w:rFonts w:hint="cs"/>
                <w:rtl/>
              </w:rPr>
              <w:t>هاتي</w:t>
            </w:r>
            <w:r w:rsidRPr="008D4D43">
              <w:rPr>
                <w:rFonts w:ascii="Times New Roman" w:hAnsi="Times New Roman" w:cs="Times New Roman" w:hint="cs"/>
                <w:rtl/>
              </w:rPr>
              <w:t>‌</w:t>
            </w:r>
            <w:r w:rsidRPr="008D4D43">
              <w:rPr>
                <w:rFonts w:hint="cs"/>
                <w:rtl/>
              </w:rPr>
              <w:t>صلاح الدين</w:t>
            </w:r>
            <w:r w:rsidRPr="008D4D43">
              <w:rPr>
                <w:rtl/>
              </w:rPr>
              <w:br/>
            </w:r>
          </w:p>
        </w:tc>
        <w:tc>
          <w:tcPr>
            <w:tcW w:w="425" w:type="dxa"/>
          </w:tcPr>
          <w:p w:rsidR="00476ECD" w:rsidRPr="008D4D43" w:rsidRDefault="00476ECD" w:rsidP="008D4D43">
            <w:pPr>
              <w:pStyle w:val="a2"/>
              <w:widowControl w:val="0"/>
              <w:ind w:firstLine="0"/>
              <w:jc w:val="lowKashida"/>
              <w:rPr>
                <w:rtl/>
              </w:rPr>
            </w:pPr>
          </w:p>
        </w:tc>
        <w:tc>
          <w:tcPr>
            <w:tcW w:w="3652" w:type="dxa"/>
          </w:tcPr>
          <w:p w:rsidR="00476ECD" w:rsidRPr="008D4D43" w:rsidRDefault="00476ECD" w:rsidP="008D4D43">
            <w:pPr>
              <w:pStyle w:val="a2"/>
              <w:widowControl w:val="0"/>
              <w:ind w:firstLine="0"/>
              <w:jc w:val="lowKashida"/>
              <w:rPr>
                <w:sz w:val="2"/>
                <w:szCs w:val="2"/>
                <w:rtl/>
              </w:rPr>
            </w:pPr>
            <w:r w:rsidRPr="008D4D43">
              <w:rPr>
                <w:rFonts w:hint="cs"/>
                <w:rtl/>
              </w:rPr>
              <w:t>ثانية فينا</w:t>
            </w:r>
            <w:r w:rsidRPr="008D4D43">
              <w:rPr>
                <w:rtl/>
              </w:rPr>
              <w:br/>
            </w:r>
          </w:p>
        </w:tc>
      </w:tr>
      <w:tr w:rsidR="00476ECD" w:rsidRPr="008D4D43" w:rsidTr="009D0262">
        <w:tc>
          <w:tcPr>
            <w:tcW w:w="3623" w:type="dxa"/>
          </w:tcPr>
          <w:p w:rsidR="00476ECD" w:rsidRPr="008D4D43" w:rsidRDefault="00476ECD" w:rsidP="008D4D43">
            <w:pPr>
              <w:pStyle w:val="a2"/>
              <w:widowControl w:val="0"/>
              <w:ind w:firstLine="0"/>
              <w:jc w:val="lowKashida"/>
              <w:rPr>
                <w:sz w:val="2"/>
                <w:szCs w:val="2"/>
                <w:rtl/>
              </w:rPr>
            </w:pPr>
            <w:r w:rsidRPr="008D4D43">
              <w:rPr>
                <w:rFonts w:hint="cs"/>
                <w:rtl/>
              </w:rPr>
              <w:t>وجددي حطين</w:t>
            </w:r>
            <w:r w:rsidRPr="008D4D43">
              <w:rPr>
                <w:rtl/>
              </w:rPr>
              <w:br/>
            </w:r>
          </w:p>
        </w:tc>
        <w:tc>
          <w:tcPr>
            <w:tcW w:w="425" w:type="dxa"/>
          </w:tcPr>
          <w:p w:rsidR="00476ECD" w:rsidRPr="008D4D43" w:rsidRDefault="00476ECD" w:rsidP="008D4D43">
            <w:pPr>
              <w:pStyle w:val="a2"/>
              <w:widowControl w:val="0"/>
              <w:ind w:firstLine="0"/>
              <w:jc w:val="lowKashida"/>
              <w:rPr>
                <w:rtl/>
              </w:rPr>
            </w:pPr>
          </w:p>
        </w:tc>
        <w:tc>
          <w:tcPr>
            <w:tcW w:w="3652" w:type="dxa"/>
          </w:tcPr>
          <w:p w:rsidR="00476ECD" w:rsidRPr="008D4D43" w:rsidRDefault="00476ECD" w:rsidP="008D4D43">
            <w:pPr>
              <w:pStyle w:val="a2"/>
              <w:widowControl w:val="0"/>
              <w:ind w:firstLine="0"/>
              <w:jc w:val="lowKashida"/>
              <w:rPr>
                <w:sz w:val="2"/>
                <w:szCs w:val="2"/>
                <w:rtl/>
              </w:rPr>
            </w:pPr>
            <w:r w:rsidRPr="008D4D43">
              <w:rPr>
                <w:rFonts w:hint="cs"/>
                <w:rtl/>
              </w:rPr>
              <w:t>أو شبه حطينا</w:t>
            </w:r>
            <w:r w:rsidRPr="008D4D43">
              <w:rPr>
                <w:rtl/>
              </w:rPr>
              <w:br/>
            </w:r>
          </w:p>
        </w:tc>
      </w:tr>
    </w:tbl>
    <w:p w:rsidR="00E627C9" w:rsidRPr="008D4D43" w:rsidRDefault="00E627C9" w:rsidP="008D4D43">
      <w:pPr>
        <w:widowControl w:val="0"/>
        <w:ind w:firstLine="284"/>
        <w:jc w:val="both"/>
        <w:rPr>
          <w:rStyle w:val="Char3"/>
          <w:rtl/>
        </w:rPr>
      </w:pPr>
      <w:r w:rsidRPr="008D4D43">
        <w:rPr>
          <w:rStyle w:val="Char3"/>
          <w:rFonts w:hint="cs"/>
          <w:rtl/>
        </w:rPr>
        <w:t>«بار دیگر صلاح الدین را به میدان فرست و معرک</w:t>
      </w:r>
      <w:r w:rsidR="00113E23" w:rsidRPr="008D4D43">
        <w:rPr>
          <w:rStyle w:val="Char3"/>
          <w:rFonts w:hint="cs"/>
          <w:rtl/>
        </w:rPr>
        <w:t>ه‌ی</w:t>
      </w:r>
      <w:r w:rsidRPr="008D4D43">
        <w:rPr>
          <w:rStyle w:val="Char3"/>
          <w:rFonts w:hint="cs"/>
          <w:rtl/>
        </w:rPr>
        <w:t xml:space="preserve"> حطین و یا لااقل شبیه حطین را</w:t>
      </w:r>
      <w:r w:rsidR="00F05A82" w:rsidRPr="008D4D43">
        <w:rPr>
          <w:rStyle w:val="Char3"/>
          <w:rFonts w:hint="cs"/>
          <w:rtl/>
        </w:rPr>
        <w:t>،</w:t>
      </w:r>
      <w:r w:rsidRPr="008D4D43">
        <w:rPr>
          <w:rStyle w:val="Char3"/>
          <w:rFonts w:hint="cs"/>
          <w:rtl/>
        </w:rPr>
        <w:t xml:space="preserve"> باز آفرین».</w:t>
      </w:r>
    </w:p>
    <w:p w:rsidR="001C1017" w:rsidRPr="008D4D43" w:rsidRDefault="001C1017" w:rsidP="008D4D43">
      <w:pPr>
        <w:widowControl w:val="0"/>
        <w:ind w:firstLine="284"/>
        <w:jc w:val="both"/>
        <w:rPr>
          <w:rStyle w:val="Char3"/>
          <w:rtl/>
        </w:rPr>
      </w:pPr>
      <w:r w:rsidRPr="008D4D43">
        <w:rPr>
          <w:rStyle w:val="Char3"/>
          <w:rFonts w:hint="cs"/>
          <w:rtl/>
        </w:rPr>
        <w:t>من قبلاً فصلی مستقل در باره سیر</w:t>
      </w:r>
      <w:r w:rsidR="00113E23" w:rsidRPr="008D4D43">
        <w:rPr>
          <w:rStyle w:val="Char3"/>
          <w:rFonts w:hint="cs"/>
          <w:rtl/>
        </w:rPr>
        <w:t>ه‌ی</w:t>
      </w:r>
      <w:r w:rsidRPr="008D4D43">
        <w:rPr>
          <w:rStyle w:val="Char3"/>
          <w:rFonts w:hint="cs"/>
          <w:rtl/>
        </w:rPr>
        <w:t xml:space="preserve"> سلطان صلاح الدین نوشته بودم که آن را به کتابی که به زبان علمی هند داردو) نگاشته و «تاریخ دعوت و عزیمت»</w:t>
      </w:r>
      <w:r w:rsidRPr="00797EF6">
        <w:rPr>
          <w:rStyle w:val="Char3"/>
          <w:rFonts w:hint="cs"/>
          <w:vertAlign w:val="superscript"/>
          <w:rtl/>
        </w:rPr>
        <w:t>(</w:t>
      </w:r>
      <w:r w:rsidRPr="00797EF6">
        <w:rPr>
          <w:rStyle w:val="Char3"/>
          <w:vertAlign w:val="superscript"/>
          <w:rtl/>
        </w:rPr>
        <w:footnoteReference w:id="2"/>
      </w:r>
      <w:r w:rsidRPr="00797EF6">
        <w:rPr>
          <w:rStyle w:val="Char3"/>
          <w:rFonts w:hint="cs"/>
          <w:vertAlign w:val="superscript"/>
          <w:rtl/>
        </w:rPr>
        <w:t>)</w:t>
      </w:r>
      <w:r w:rsidR="00EE04C6" w:rsidRPr="008D4D43">
        <w:rPr>
          <w:rStyle w:val="Char3"/>
          <w:rFonts w:hint="cs"/>
          <w:rtl/>
        </w:rPr>
        <w:t xml:space="preserve"> نام نهاده بودم، افزودم.</w:t>
      </w:r>
      <w:r w:rsidRPr="008D4D43">
        <w:rPr>
          <w:rStyle w:val="Char3"/>
          <w:rFonts w:hint="cs"/>
          <w:rtl/>
        </w:rPr>
        <w:t xml:space="preserve"> برادر بزرگوار استاد </w:t>
      </w:r>
      <w:r w:rsidR="00665737" w:rsidRPr="008D4D43">
        <w:rPr>
          <w:rStyle w:val="Char3"/>
          <w:rFonts w:hint="cs"/>
          <w:rtl/>
        </w:rPr>
        <w:t>«محمد علی دوله» مدیر مؤسس</w:t>
      </w:r>
      <w:r w:rsidR="00113E23" w:rsidRPr="008D4D43">
        <w:rPr>
          <w:rStyle w:val="Char3"/>
          <w:rFonts w:hint="cs"/>
          <w:rtl/>
        </w:rPr>
        <w:t>ه‌ی</w:t>
      </w:r>
      <w:r w:rsidR="00665737" w:rsidRPr="008D4D43">
        <w:rPr>
          <w:rStyle w:val="Char3"/>
          <w:rFonts w:hint="cs"/>
          <w:rtl/>
        </w:rPr>
        <w:t xml:space="preserve"> «دار</w:t>
      </w:r>
      <w:r w:rsidRPr="008D4D43">
        <w:rPr>
          <w:rStyle w:val="Char3"/>
          <w:rFonts w:hint="cs"/>
          <w:rtl/>
        </w:rPr>
        <w:t>القلم» دمشق اصرار داشت که من کتابی در بار</w:t>
      </w:r>
      <w:r w:rsidR="00113E23" w:rsidRPr="008D4D43">
        <w:rPr>
          <w:rStyle w:val="Char3"/>
          <w:rFonts w:hint="cs"/>
          <w:rtl/>
        </w:rPr>
        <w:t>ه‌ی</w:t>
      </w:r>
      <w:r w:rsidRPr="008D4D43">
        <w:rPr>
          <w:rStyle w:val="Char3"/>
          <w:rFonts w:hint="cs"/>
          <w:rtl/>
        </w:rPr>
        <w:t xml:space="preserve"> سیر</w:t>
      </w:r>
      <w:r w:rsidR="00C15B33" w:rsidRPr="008D4D43">
        <w:rPr>
          <w:rStyle w:val="Char3"/>
          <w:rFonts w:hint="cs"/>
          <w:rtl/>
        </w:rPr>
        <w:t>ت</w:t>
      </w:r>
      <w:r w:rsidR="00665737" w:rsidRPr="008D4D43">
        <w:rPr>
          <w:rStyle w:val="Char3"/>
          <w:rFonts w:hint="cs"/>
          <w:rtl/>
        </w:rPr>
        <w:t xml:space="preserve"> این بزرگمرد تاریخ اسلام تألیف</w:t>
      </w:r>
      <w:r w:rsidRPr="008D4D43">
        <w:rPr>
          <w:rStyle w:val="Char3"/>
          <w:rFonts w:hint="cs"/>
          <w:rtl/>
        </w:rPr>
        <w:t xml:space="preserve"> کنم، ناگفته نماند که من این </w:t>
      </w:r>
      <w:r w:rsidR="002A57C4" w:rsidRPr="008D4D43">
        <w:rPr>
          <w:rStyle w:val="Char3"/>
          <w:rFonts w:hint="cs"/>
          <w:rtl/>
        </w:rPr>
        <w:t>ع</w:t>
      </w:r>
      <w:r w:rsidRPr="008D4D43">
        <w:rPr>
          <w:rStyle w:val="Char3"/>
          <w:rFonts w:hint="cs"/>
          <w:rtl/>
        </w:rPr>
        <w:t>مل را موجب تقرب به درگاه خداوند می‌دانم</w:t>
      </w:r>
      <w:r w:rsidR="002B68F4" w:rsidRPr="008D4D43">
        <w:rPr>
          <w:rStyle w:val="Char3"/>
          <w:rFonts w:hint="cs"/>
          <w:rtl/>
        </w:rPr>
        <w:t>،</w:t>
      </w:r>
      <w:r w:rsidRPr="008D4D43">
        <w:rPr>
          <w:rStyle w:val="Char3"/>
          <w:rFonts w:hint="cs"/>
          <w:rtl/>
        </w:rPr>
        <w:t xml:space="preserve"> و امیدوارم که برای ره</w:t>
      </w:r>
      <w:r w:rsidR="002B68F4" w:rsidRPr="008D4D43">
        <w:rPr>
          <w:rStyle w:val="Char3"/>
          <w:rFonts w:hint="cs"/>
          <w:rtl/>
        </w:rPr>
        <w:t>بران کشورهای اسلامی و جوانان پرشور و بافرهنگ</w:t>
      </w:r>
      <w:r w:rsidRPr="008D4D43">
        <w:rPr>
          <w:rStyle w:val="Char3"/>
          <w:rFonts w:hint="cs"/>
          <w:rtl/>
        </w:rPr>
        <w:t xml:space="preserve"> منبع خیر کثیر و بسیار مفید واقع گردد، اما این کار به فراغ خاطر و فرصیت مناسب و کثرت مراجعه به کتاب‌هایی نیاز دارد که در عصر صلاح الدین و بعد از وی به زبان‌های اسلامی و بیگانه در این باره نگاشته شده است، و چنین فرصت و فراغتی شاید تا</w:t>
      </w:r>
      <w:r w:rsidR="00562A2D" w:rsidRPr="008D4D43">
        <w:rPr>
          <w:rStyle w:val="Char3"/>
          <w:rFonts w:hint="cs"/>
          <w:rtl/>
        </w:rPr>
        <w:t xml:space="preserve"> </w:t>
      </w:r>
      <w:r w:rsidR="00935D24" w:rsidRPr="008D4D43">
        <w:rPr>
          <w:rStyle w:val="Char3"/>
          <w:rFonts w:hint="cs"/>
          <w:rtl/>
        </w:rPr>
        <w:t>مدتی طولانی برایم میسر نگردد، بدین جهت به برادر جوانم استاد محمد اجمل اصلاحی ندوی پیشنهاد نمودم که این فصل را به زبان عربی برگرداند، زیرا با این که بحثی مختصر و خلاصه است معلومات مفید و ارزنده‌ای دربر دارد و چهره‌ای کلی و اجمالی اما روشن و نمایان از این فرماند</w:t>
      </w:r>
      <w:r w:rsidR="00113E23" w:rsidRPr="008D4D43">
        <w:rPr>
          <w:rStyle w:val="Char3"/>
          <w:rFonts w:hint="cs"/>
          <w:rtl/>
        </w:rPr>
        <w:t>ه‌ی</w:t>
      </w:r>
      <w:r w:rsidR="00935D24" w:rsidRPr="008D4D43">
        <w:rPr>
          <w:rStyle w:val="Char3"/>
          <w:rFonts w:hint="cs"/>
          <w:rtl/>
        </w:rPr>
        <w:t xml:space="preserve"> بزرگ اسلامی ارائه می‌دهد</w:t>
      </w:r>
      <w:r w:rsidR="00A65A1B" w:rsidRPr="008D4D43">
        <w:rPr>
          <w:rStyle w:val="Char3"/>
          <w:rFonts w:hint="cs"/>
          <w:rtl/>
        </w:rPr>
        <w:t>،</w:t>
      </w:r>
      <w:r w:rsidR="00935D24" w:rsidRPr="008D4D43">
        <w:rPr>
          <w:rStyle w:val="Char3"/>
          <w:rFonts w:hint="cs"/>
          <w:rtl/>
        </w:rPr>
        <w:t xml:space="preserve"> و مقدمه و مشوقی است برای مطالعه‌ای گسترده‌تر و شناختی کاملتر آب دریا اگر نتوان کشید </w:t>
      </w:r>
      <w:r w:rsidR="00935D24" w:rsidRPr="008D4D43">
        <w:rPr>
          <w:rFonts w:cs="Times New Roman" w:hint="cs"/>
          <w:rtl/>
          <w:lang w:bidi="fa-IR"/>
        </w:rPr>
        <w:t>–</w:t>
      </w:r>
      <w:r w:rsidR="00EF6301" w:rsidRPr="008D4D43">
        <w:rPr>
          <w:rStyle w:val="Char3"/>
          <w:rFonts w:hint="cs"/>
          <w:rtl/>
        </w:rPr>
        <w:t xml:space="preserve"> هم ب</w:t>
      </w:r>
      <w:r w:rsidR="00935D24" w:rsidRPr="008D4D43">
        <w:rPr>
          <w:rStyle w:val="Char3"/>
          <w:rFonts w:hint="cs"/>
          <w:rtl/>
        </w:rPr>
        <w:t>ه قدر تشنگی باید چشید، ایشان در مدتی کوتاه آن را به نحو احسن ترجمه نمود و به خوبی از عهده آن برآمد، و پس از آن بنده بر کاروی تعدیل و تغییر اندکی انجام دادم.</w:t>
      </w:r>
    </w:p>
    <w:p w:rsidR="00935D24" w:rsidRPr="008D4D43" w:rsidRDefault="00935D24" w:rsidP="008D4D43">
      <w:pPr>
        <w:widowControl w:val="0"/>
        <w:ind w:firstLine="284"/>
        <w:jc w:val="both"/>
        <w:rPr>
          <w:rStyle w:val="Char3"/>
          <w:rtl/>
        </w:rPr>
      </w:pPr>
      <w:r w:rsidRPr="008D4D43">
        <w:rPr>
          <w:rStyle w:val="Char3"/>
          <w:rFonts w:hint="cs"/>
          <w:rtl/>
        </w:rPr>
        <w:t>و اکنون آن رساله در دسترس خوانندگان قرار دارد، امیدوارم که موجب تقویت اعتقاد و یقین آنان به جاودانگی این رسالت و نجابت این امت و بیانگر نیروی ایمان و شگفتی‌هایی که می‌آفریند،</w:t>
      </w:r>
      <w:r w:rsidR="00727702" w:rsidRPr="008D4D43">
        <w:rPr>
          <w:rStyle w:val="Char3"/>
          <w:rFonts w:hint="cs"/>
          <w:rtl/>
        </w:rPr>
        <w:t xml:space="preserve"> باشد.</w:t>
      </w:r>
      <w:r w:rsidRPr="008D4D43">
        <w:rPr>
          <w:rStyle w:val="Char3"/>
          <w:rFonts w:hint="cs"/>
          <w:rtl/>
        </w:rPr>
        <w:t xml:space="preserve"> و بدین وسیله تفاوت عمده‌ای که میان این فرماند</w:t>
      </w:r>
      <w:r w:rsidR="00113E23" w:rsidRPr="008D4D43">
        <w:rPr>
          <w:rStyle w:val="Char3"/>
          <w:rFonts w:hint="cs"/>
          <w:rtl/>
        </w:rPr>
        <w:t>ه‌ی</w:t>
      </w:r>
      <w:r w:rsidRPr="008D4D43">
        <w:rPr>
          <w:rStyle w:val="Char3"/>
          <w:rFonts w:hint="cs"/>
          <w:rtl/>
        </w:rPr>
        <w:t xml:space="preserve"> اسلامی که در دامان ایمان به خداوند تربیت یافته و از مدرسه حضرت محمد </w:t>
      </w:r>
      <w:r w:rsidRPr="008D4D43">
        <w:rPr>
          <w:rFonts w:cs="CTraditional Arabic" w:hint="cs"/>
          <w:rtl/>
          <w:lang w:bidi="fa-IR"/>
        </w:rPr>
        <w:t>ص</w:t>
      </w:r>
      <w:r w:rsidRPr="008D4D43">
        <w:rPr>
          <w:rStyle w:val="Char3"/>
          <w:rFonts w:hint="cs"/>
          <w:rtl/>
        </w:rPr>
        <w:t xml:space="preserve"> فارغ التحصیل گشته، و میان رهبرانی که شیفته فرهنگ بیگانه هستند، و در دامان نفع‌طلبی و مادیگرایی پرورش یافته</w:t>
      </w:r>
      <w:r w:rsidR="00080646">
        <w:rPr>
          <w:rStyle w:val="Char3"/>
          <w:rFonts w:hint="cs"/>
          <w:rtl/>
        </w:rPr>
        <w:t xml:space="preserve">‌اند </w:t>
      </w:r>
      <w:r w:rsidRPr="008D4D43">
        <w:rPr>
          <w:rStyle w:val="Char3"/>
          <w:rFonts w:hint="cs"/>
          <w:rtl/>
        </w:rPr>
        <w:t>و اغراض شخصی و مطامع سیاسی آنان را به میدان فرستاده است، وجود دارد دریابند. و آن همان تفاوتی است که نتایج و پیآمدهای کار آنان را به کلی متفاوت ساخته است</w:t>
      </w:r>
      <w:r w:rsidR="001B7F55" w:rsidRPr="008D4D43">
        <w:rPr>
          <w:rStyle w:val="Char3"/>
          <w:rFonts w:hint="cs"/>
          <w:rtl/>
        </w:rPr>
        <w:t>،</w:t>
      </w:r>
      <w:r w:rsidRPr="008D4D43">
        <w:rPr>
          <w:rStyle w:val="Char3"/>
          <w:rFonts w:hint="cs"/>
          <w:rtl/>
        </w:rPr>
        <w:t xml:space="preserve"> و جهان اسلام همچنان به آتش آنان می‌س</w:t>
      </w:r>
      <w:r w:rsidR="001B7F55" w:rsidRPr="008D4D43">
        <w:rPr>
          <w:rStyle w:val="Char3"/>
          <w:rFonts w:hint="cs"/>
          <w:rtl/>
        </w:rPr>
        <w:t>وزد و بهای گزاف آن را می‌پردازد،</w:t>
      </w:r>
      <w:r w:rsidRPr="008D4D43">
        <w:rPr>
          <w:rStyle w:val="Char3"/>
          <w:rFonts w:hint="cs"/>
          <w:rtl/>
        </w:rPr>
        <w:t xml:space="preserve"> و بالله التوفیق</w:t>
      </w:r>
      <w:r w:rsidR="001B7F55" w:rsidRPr="008D4D43">
        <w:rPr>
          <w:rStyle w:val="Char3"/>
          <w:rFonts w:hint="cs"/>
          <w:rtl/>
        </w:rPr>
        <w:t>.</w:t>
      </w:r>
    </w:p>
    <w:p w:rsidR="00935D24" w:rsidRPr="008D4D43" w:rsidRDefault="00E87E3C" w:rsidP="005E471A">
      <w:pPr>
        <w:pStyle w:val="a7"/>
        <w:ind w:firstLine="0"/>
        <w:jc w:val="right"/>
        <w:rPr>
          <w:rtl/>
        </w:rPr>
      </w:pPr>
      <w:r w:rsidRPr="008D4D43">
        <w:rPr>
          <w:rFonts w:hint="cs"/>
          <w:rtl/>
        </w:rPr>
        <w:t>10 / 4 / 1395 هر برابر با 23 / 4 / 1975 م</w:t>
      </w:r>
    </w:p>
    <w:p w:rsidR="00E87E3C" w:rsidRPr="008D4D43" w:rsidRDefault="00E87E3C" w:rsidP="005E471A">
      <w:pPr>
        <w:pStyle w:val="a7"/>
        <w:ind w:firstLine="0"/>
        <w:jc w:val="right"/>
        <w:rPr>
          <w:rtl/>
        </w:rPr>
      </w:pPr>
      <w:r w:rsidRPr="008D4D43">
        <w:rPr>
          <w:rFonts w:hint="cs"/>
          <w:rtl/>
        </w:rPr>
        <w:t>ابوالحسن علی الحسنی الندوی زاوی</w:t>
      </w:r>
      <w:r w:rsidR="00113E23" w:rsidRPr="008D4D43">
        <w:rPr>
          <w:rFonts w:hint="cs"/>
          <w:rtl/>
        </w:rPr>
        <w:t>ه‌ی</w:t>
      </w:r>
    </w:p>
    <w:p w:rsidR="005E471A" w:rsidRPr="005E471A" w:rsidRDefault="00E87E3C" w:rsidP="005E471A">
      <w:pPr>
        <w:pStyle w:val="a7"/>
        <w:ind w:firstLine="0"/>
        <w:jc w:val="right"/>
        <w:rPr>
          <w:rtl/>
        </w:rPr>
        <w:sectPr w:rsidR="005E471A" w:rsidRPr="005E471A" w:rsidSect="008D1BD6">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r w:rsidRPr="008D4D43">
        <w:rPr>
          <w:rFonts w:hint="cs"/>
          <w:rtl/>
        </w:rPr>
        <w:t>شیخ علم الله حسنی</w:t>
      </w:r>
      <w:r w:rsidRPr="005E471A">
        <w:rPr>
          <w:rFonts w:cs="CTraditional Arabic" w:hint="cs"/>
          <w:b/>
          <w:bCs w:val="0"/>
          <w:rtl/>
        </w:rPr>
        <w:t>/</w:t>
      </w:r>
      <w:r w:rsidRPr="008D4D43">
        <w:rPr>
          <w:rFonts w:hint="cs"/>
          <w:rtl/>
        </w:rPr>
        <w:t xml:space="preserve"> رای بریلی</w:t>
      </w:r>
    </w:p>
    <w:p w:rsidR="003A2F3E" w:rsidRPr="008D4D43" w:rsidRDefault="003A2F3E" w:rsidP="008D4D43">
      <w:pPr>
        <w:pStyle w:val="a"/>
        <w:widowControl w:val="0"/>
        <w:rPr>
          <w:rtl/>
        </w:rPr>
      </w:pPr>
      <w:bookmarkStart w:id="36" w:name="_Toc331861695"/>
      <w:bookmarkStart w:id="37" w:name="_Toc442530612"/>
      <w:r w:rsidRPr="008D4D43">
        <w:rPr>
          <w:rFonts w:hint="cs"/>
          <w:rtl/>
        </w:rPr>
        <w:t>جنگ‌های صلیبی</w:t>
      </w:r>
      <w:r w:rsidR="00CD11AE" w:rsidRPr="008D4D43">
        <w:rPr>
          <w:rtl/>
        </w:rPr>
        <w:br/>
      </w:r>
      <w:r w:rsidRPr="008D4D43">
        <w:rPr>
          <w:rFonts w:hint="cs"/>
          <w:rtl/>
        </w:rPr>
        <w:t>خطری جدید برای اسلام</w:t>
      </w:r>
      <w:bookmarkEnd w:id="36"/>
      <w:bookmarkEnd w:id="37"/>
    </w:p>
    <w:p w:rsidR="003A2F3E" w:rsidRPr="008D4D43" w:rsidRDefault="00BF2298" w:rsidP="00B51D1F">
      <w:pPr>
        <w:widowControl w:val="0"/>
        <w:ind w:firstLine="284"/>
        <w:jc w:val="both"/>
        <w:rPr>
          <w:rStyle w:val="Char3"/>
          <w:rtl/>
        </w:rPr>
      </w:pPr>
      <w:r w:rsidRPr="008D4D43">
        <w:rPr>
          <w:rStyle w:val="Char3"/>
          <w:rFonts w:hint="cs"/>
          <w:rtl/>
        </w:rPr>
        <w:t>سد</w:t>
      </w:r>
      <w:r w:rsidR="00113E23" w:rsidRPr="008D4D43">
        <w:rPr>
          <w:rStyle w:val="Char3"/>
          <w:rFonts w:hint="cs"/>
          <w:rtl/>
        </w:rPr>
        <w:t>ه‌ی</w:t>
      </w:r>
      <w:r w:rsidRPr="008D4D43">
        <w:rPr>
          <w:rStyle w:val="Char3"/>
          <w:rFonts w:hint="cs"/>
          <w:rtl/>
        </w:rPr>
        <w:t xml:space="preserve"> پنجم هجری که حرکت علم و دانش تدریس و تألیف در شهرها و عالم اسلام فعالانه جریان داشت</w:t>
      </w:r>
      <w:r w:rsidR="00E43866" w:rsidRPr="008D4D43">
        <w:rPr>
          <w:rStyle w:val="Char3"/>
          <w:rFonts w:hint="cs"/>
          <w:rtl/>
        </w:rPr>
        <w:t>،</w:t>
      </w:r>
      <w:r w:rsidRPr="008D4D43">
        <w:rPr>
          <w:rStyle w:val="Char3"/>
          <w:rFonts w:hint="cs"/>
          <w:rtl/>
        </w:rPr>
        <w:t xml:space="preserve"> و بسیاری از مشایخ و مربیان به تزکیه و اصلاح مردم می‌پرداختند، خطری بزرگ جهان اسلام را تهدید می‌کرد و وجود مسلمانان و حتی کیان اسلام در معرض نابودی قرار گرفته بود، مسیحیت اروپا از دیرباز با اسلام کینه داشت، اروپائیان با اسلام و مسلمانان عداوتی دیرینه داشتند که آن را از نیاکان خویش و نسل در نسل به ارث برده بودند، زیرا مسلمانان مملکت شرقی آنان را که تحت حکم دولت بیزانس بود به تصرف خویش درآورده بودند و تمامی مقدسات آنان حتی محل تولد حضرت عیسی مسیح</w:t>
      </w:r>
      <w:r w:rsidR="00B51D1F">
        <w:rPr>
          <w:rStyle w:val="Char3"/>
          <w:rFonts w:cs="CTraditional Arabic" w:hint="cs"/>
          <w:rtl/>
        </w:rPr>
        <w:t>÷</w:t>
      </w:r>
      <w:r w:rsidRPr="008D4D43">
        <w:rPr>
          <w:rStyle w:val="Char3"/>
          <w:rFonts w:hint="cs"/>
          <w:rtl/>
        </w:rPr>
        <w:t xml:space="preserve"> تحت تسلط و سیطر</w:t>
      </w:r>
      <w:r w:rsidR="00113E23" w:rsidRPr="008D4D43">
        <w:rPr>
          <w:rStyle w:val="Char3"/>
          <w:rFonts w:hint="cs"/>
          <w:rtl/>
        </w:rPr>
        <w:t>ه‌ی</w:t>
      </w:r>
      <w:r w:rsidRPr="008D4D43">
        <w:rPr>
          <w:rStyle w:val="Char3"/>
          <w:rFonts w:hint="cs"/>
          <w:rtl/>
        </w:rPr>
        <w:t xml:space="preserve"> مسلمانان بود، این وضع برای بسیج‌شدن اروپا و برانگیختن انگیز</w:t>
      </w:r>
      <w:r w:rsidR="00113E23" w:rsidRPr="008D4D43">
        <w:rPr>
          <w:rStyle w:val="Char3"/>
          <w:rFonts w:hint="cs"/>
          <w:rtl/>
        </w:rPr>
        <w:t>ه‌ی</w:t>
      </w:r>
      <w:r w:rsidRPr="008D4D43">
        <w:rPr>
          <w:rStyle w:val="Char3"/>
          <w:rFonts w:hint="cs"/>
          <w:rtl/>
        </w:rPr>
        <w:t xml:space="preserve"> آنان برای انتقام‌گیری از مسلمانان کافی بود، اما وجود دولت مقتدر اسلامی و حملات پی در پی آن بر دولت مسیحی مجاور، مجال چشم دوختن و طمع به شام و فلسطین و یا هر شهر اسلامی دیگری را از آنان سلب کرده بود، اما سقوط دولت سلجوقیان و ضعف مرزهای شمالی مملکت اسلامی آنان را به برای تصرف و اشغال شهرهای اسلامی وسوسه کرد و به آنان جانی تازه بخشید و بخت نیز آنان را یاری کرد، زیرا آنان در آن هنگام از وجود سخنوری توانا و خطیبی شورآفرین همچون «پطرس» بهره‌مند بودند، او با سخنرانی‌های جذاب و فریادهای بلند خویش در جهان مسیحی</w:t>
      </w:r>
      <w:r w:rsidR="00422165" w:rsidRPr="008D4D43">
        <w:rPr>
          <w:rStyle w:val="Char3"/>
          <w:rFonts w:hint="cs"/>
          <w:rtl/>
        </w:rPr>
        <w:t>ت احساسات مردم را برانگیخت و سرتا</w:t>
      </w:r>
      <w:r w:rsidRPr="008D4D43">
        <w:rPr>
          <w:rStyle w:val="Char3"/>
          <w:rFonts w:hint="cs"/>
          <w:rtl/>
        </w:rPr>
        <w:t>سر اروپا موجی سهمگین از جنون دینی ایجاد کرد</w:t>
      </w:r>
      <w:r w:rsidR="00870C66" w:rsidRPr="008D4D43">
        <w:rPr>
          <w:rStyle w:val="Char3"/>
          <w:rFonts w:hint="cs"/>
          <w:rtl/>
        </w:rPr>
        <w:t>،</w:t>
      </w:r>
      <w:r w:rsidRPr="008D4D43">
        <w:rPr>
          <w:rStyle w:val="Char3"/>
          <w:rFonts w:hint="cs"/>
          <w:rtl/>
        </w:rPr>
        <w:t xml:space="preserve"> و علاوه براین عوامل سیاسی و اقتصادی دیگری نیز اروپائیان را برای جنگ‌های صلیبی علاقه‌مند ساخت</w:t>
      </w:r>
      <w:r w:rsidRPr="00797EF6">
        <w:rPr>
          <w:rStyle w:val="Char3"/>
          <w:rFonts w:hint="cs"/>
          <w:vertAlign w:val="superscript"/>
          <w:rtl/>
        </w:rPr>
        <w:t>(</w:t>
      </w:r>
      <w:r w:rsidRPr="00797EF6">
        <w:rPr>
          <w:rStyle w:val="Char3"/>
          <w:vertAlign w:val="superscript"/>
          <w:rtl/>
        </w:rPr>
        <w:footnoteReference w:id="3"/>
      </w:r>
      <w:r w:rsidRPr="00797EF6">
        <w:rPr>
          <w:rStyle w:val="Char3"/>
          <w:rFonts w:hint="cs"/>
          <w:vertAlign w:val="superscript"/>
          <w:rtl/>
        </w:rPr>
        <w:t>)</w:t>
      </w:r>
      <w:r w:rsidRPr="008D4D43">
        <w:rPr>
          <w:rStyle w:val="Char3"/>
          <w:rFonts w:hint="cs"/>
          <w:rtl/>
        </w:rPr>
        <w:t>.</w:t>
      </w:r>
    </w:p>
    <w:p w:rsidR="000D37ED" w:rsidRPr="008D4D43" w:rsidRDefault="000D37ED" w:rsidP="008D4D43">
      <w:pPr>
        <w:widowControl w:val="0"/>
        <w:ind w:firstLine="284"/>
        <w:jc w:val="both"/>
        <w:rPr>
          <w:rStyle w:val="Char3"/>
          <w:rtl/>
        </w:rPr>
      </w:pPr>
      <w:r w:rsidRPr="008D4D43">
        <w:rPr>
          <w:rStyle w:val="Char3"/>
          <w:rFonts w:hint="cs"/>
          <w:rtl/>
        </w:rPr>
        <w:t xml:space="preserve">کوتاه سخن این که نخستین لشکر صلیبیان در سال 490 هـ </w:t>
      </w:r>
      <w:r w:rsidR="000E6F3C" w:rsidRPr="008D4D43">
        <w:rPr>
          <w:rStyle w:val="Char3"/>
          <w:rFonts w:hint="cs"/>
          <w:rtl/>
        </w:rPr>
        <w:t>به سوی شام به راه افتاد و در ظرف دو سال شهرهای «رها» (اورفا) و «انطاکیه» و اک</w:t>
      </w:r>
      <w:r w:rsidR="00612ED6" w:rsidRPr="008D4D43">
        <w:rPr>
          <w:rStyle w:val="Char3"/>
          <w:rFonts w:hint="cs"/>
          <w:rtl/>
        </w:rPr>
        <w:t>ث</w:t>
      </w:r>
      <w:r w:rsidR="000E6F3C" w:rsidRPr="008D4D43">
        <w:rPr>
          <w:rStyle w:val="Char3"/>
          <w:rFonts w:hint="cs"/>
          <w:rtl/>
        </w:rPr>
        <w:t>ر دژهای آن سامان را به تصرف خویش درآوردند</w:t>
      </w:r>
      <w:r w:rsidR="004040AE" w:rsidRPr="008D4D43">
        <w:rPr>
          <w:rStyle w:val="Char3"/>
          <w:rFonts w:hint="cs"/>
          <w:rtl/>
        </w:rPr>
        <w:t>،</w:t>
      </w:r>
      <w:r w:rsidR="000E6F3C" w:rsidRPr="008D4D43">
        <w:rPr>
          <w:rStyle w:val="Char3"/>
          <w:rFonts w:hint="cs"/>
          <w:rtl/>
        </w:rPr>
        <w:t xml:space="preserve"> و در سال 492 هـ (1099 م) «بیت المقدس»</w:t>
      </w:r>
      <w:r w:rsidR="000E6F3C" w:rsidRPr="00797EF6">
        <w:rPr>
          <w:rStyle w:val="Char3"/>
          <w:rFonts w:hint="cs"/>
          <w:vertAlign w:val="superscript"/>
          <w:rtl/>
        </w:rPr>
        <w:t>(</w:t>
      </w:r>
      <w:r w:rsidR="000E6F3C" w:rsidRPr="00797EF6">
        <w:rPr>
          <w:rStyle w:val="Char3"/>
          <w:vertAlign w:val="superscript"/>
          <w:rtl/>
        </w:rPr>
        <w:footnoteReference w:id="4"/>
      </w:r>
      <w:r w:rsidR="000E6F3C" w:rsidRPr="00797EF6">
        <w:rPr>
          <w:rStyle w:val="Char3"/>
          <w:rFonts w:hint="cs"/>
          <w:vertAlign w:val="superscript"/>
          <w:rtl/>
        </w:rPr>
        <w:t>)</w:t>
      </w:r>
      <w:r w:rsidR="000E6F3C" w:rsidRPr="008D4D43">
        <w:rPr>
          <w:rStyle w:val="Char3"/>
          <w:rFonts w:hint="cs"/>
          <w:rtl/>
        </w:rPr>
        <w:t xml:space="preserve"> نیز به دست آنان افتاد و با گذشت چند سال بخش بزرگی از سرزمین فلسطین و ساحل شام از قبیل «انطرطوس»، «عکه» «طرابلس شرقی» و «صیدا» تحت سیطره و بخشی از قلمرو صلیبیان قرار گرفت.</w:t>
      </w:r>
    </w:p>
    <w:p w:rsidR="000E6F3C" w:rsidRPr="008D4D43" w:rsidRDefault="000E6F3C" w:rsidP="008D4D43">
      <w:pPr>
        <w:widowControl w:val="0"/>
        <w:ind w:firstLine="284"/>
        <w:jc w:val="both"/>
        <w:rPr>
          <w:rStyle w:val="Char3"/>
          <w:rtl/>
        </w:rPr>
      </w:pPr>
      <w:r w:rsidRPr="008D4D43">
        <w:rPr>
          <w:rStyle w:val="Char3"/>
          <w:rFonts w:hint="cs"/>
          <w:rtl/>
        </w:rPr>
        <w:t>«ستینلی لین پول» تاریخنگار معروف انگلیسی ورود لشکرهای صلیبی در سرزمین‌های اسلامی را اینگونه توصیف می‌کند:</w:t>
      </w:r>
    </w:p>
    <w:p w:rsidR="000E6F3C" w:rsidRPr="008D4D43" w:rsidRDefault="000E6F3C" w:rsidP="008D4D43">
      <w:pPr>
        <w:widowControl w:val="0"/>
        <w:ind w:firstLine="284"/>
        <w:jc w:val="both"/>
        <w:rPr>
          <w:rStyle w:val="Char3"/>
          <w:rtl/>
        </w:rPr>
      </w:pPr>
      <w:r w:rsidRPr="008D4D43">
        <w:rPr>
          <w:rStyle w:val="Char3"/>
          <w:rFonts w:hint="cs"/>
          <w:rtl/>
        </w:rPr>
        <w:t>«لشکر صلیبی به راحتی و مانند شخصی که چوبی کهنه و تو خالی را می‌شکافد، در سرزمین‌های اسلامی پیشروی و رخنه کرد و مردم برای لحظه‌ای گمان کردند که صلیبیان ریش</w:t>
      </w:r>
      <w:r w:rsidR="00113E23" w:rsidRPr="008D4D43">
        <w:rPr>
          <w:rStyle w:val="Char3"/>
          <w:rFonts w:hint="cs"/>
          <w:rtl/>
        </w:rPr>
        <w:t>ه‌ی</w:t>
      </w:r>
      <w:r w:rsidRPr="008D4D43">
        <w:rPr>
          <w:rStyle w:val="Char3"/>
          <w:rFonts w:hint="cs"/>
          <w:rtl/>
        </w:rPr>
        <w:t xml:space="preserve"> درخت اسلام را نابود می‌کنند و آن را به کلی از بین می‌برند</w:t>
      </w:r>
      <w:r w:rsidRPr="00797EF6">
        <w:rPr>
          <w:rStyle w:val="Char3"/>
          <w:rFonts w:hint="cs"/>
          <w:vertAlign w:val="superscript"/>
          <w:rtl/>
        </w:rPr>
        <w:t>(</w:t>
      </w:r>
      <w:r w:rsidRPr="00797EF6">
        <w:rPr>
          <w:rStyle w:val="Char3"/>
          <w:vertAlign w:val="superscript"/>
          <w:rtl/>
        </w:rPr>
        <w:footnoteReference w:id="5"/>
      </w:r>
      <w:r w:rsidRPr="00797EF6">
        <w:rPr>
          <w:rStyle w:val="Char3"/>
          <w:rFonts w:hint="cs"/>
          <w:vertAlign w:val="superscript"/>
          <w:rtl/>
        </w:rPr>
        <w:t>)</w:t>
      </w:r>
      <w:r w:rsidRPr="008D4D43">
        <w:rPr>
          <w:rStyle w:val="Char3"/>
          <w:rFonts w:hint="cs"/>
          <w:rtl/>
        </w:rPr>
        <w:t>.</w:t>
      </w:r>
    </w:p>
    <w:p w:rsidR="000E6F3C" w:rsidRPr="008D4D43" w:rsidRDefault="000E6F3C" w:rsidP="008D4D43">
      <w:pPr>
        <w:widowControl w:val="0"/>
        <w:ind w:firstLine="284"/>
        <w:jc w:val="both"/>
        <w:rPr>
          <w:rStyle w:val="Char3"/>
          <w:rtl/>
        </w:rPr>
      </w:pPr>
      <w:r w:rsidRPr="008D4D43">
        <w:rPr>
          <w:rStyle w:val="Char3"/>
          <w:rFonts w:hint="cs"/>
          <w:rtl/>
        </w:rPr>
        <w:t>یکی دیگر از تاریخ</w:t>
      </w:r>
      <w:r w:rsidR="00C15B33" w:rsidRPr="008D4D43">
        <w:rPr>
          <w:rStyle w:val="Char3"/>
          <w:rFonts w:hint="eastAsia"/>
          <w:rtl/>
        </w:rPr>
        <w:t>‌</w:t>
      </w:r>
      <w:r w:rsidRPr="008D4D43">
        <w:rPr>
          <w:rStyle w:val="Char3"/>
          <w:rFonts w:hint="cs"/>
          <w:rtl/>
        </w:rPr>
        <w:t>نگاران برجست</w:t>
      </w:r>
      <w:r w:rsidR="00113E23" w:rsidRPr="008D4D43">
        <w:rPr>
          <w:rStyle w:val="Char3"/>
          <w:rFonts w:hint="cs"/>
          <w:rtl/>
        </w:rPr>
        <w:t>ه‌ی</w:t>
      </w:r>
      <w:r w:rsidRPr="008D4D43">
        <w:rPr>
          <w:rStyle w:val="Char3"/>
          <w:rFonts w:hint="cs"/>
          <w:rtl/>
        </w:rPr>
        <w:t xml:space="preserve"> مسیحی از عملکرد صلیبیان ستیزه‌گر و ستم‌کیش هنگام ورود بیت المقدس و در حال غرور و مستی پیروزی در برابر مسلمانان رنج‌دید</w:t>
      </w:r>
      <w:r w:rsidR="00113E23" w:rsidRPr="008D4D43">
        <w:rPr>
          <w:rStyle w:val="Char3"/>
          <w:rFonts w:hint="cs"/>
          <w:rtl/>
        </w:rPr>
        <w:t>ه‌ی</w:t>
      </w:r>
      <w:r w:rsidRPr="008D4D43">
        <w:rPr>
          <w:rStyle w:val="Char3"/>
          <w:rFonts w:hint="cs"/>
          <w:rtl/>
        </w:rPr>
        <w:t xml:space="preserve"> بی‌گناه و بی‌دفاع و بدون سلاح، اینگونه سخن می‌گوید:</w:t>
      </w:r>
    </w:p>
    <w:p w:rsidR="000E6F3C" w:rsidRPr="008D4D43" w:rsidRDefault="000E6F3C" w:rsidP="008D4D43">
      <w:pPr>
        <w:widowControl w:val="0"/>
        <w:ind w:firstLine="284"/>
        <w:jc w:val="both"/>
        <w:rPr>
          <w:rStyle w:val="Char3"/>
          <w:rtl/>
        </w:rPr>
      </w:pPr>
      <w:r w:rsidRPr="008D4D43">
        <w:rPr>
          <w:rStyle w:val="Char3"/>
          <w:rFonts w:hint="cs"/>
          <w:rtl/>
        </w:rPr>
        <w:t>«هنگامی که سربازان صلیبی پیروزمندانه وارد بیت المقدس شدند، مردم را از دم تیغ گذراندند و کشتارگاهی هول‌انگیز به وجود آوردند، حتی می‌گویند سواران صلیبی که سواره به مسجد عمر رفتند اسب‌هایشان تا زانو در خون فرو رفته بود، آنان کودکان را به پاها می‌گرفتند و بی‌رحمانه بر دیوارها می‌کوبیدند و یا آنان را دور سر می‌چرخاندند و از دیوار شهر به بیرون پروت می‌کردند و یهودیان را زنده در عبادتگاه‌شان سوختند.</w:t>
      </w:r>
    </w:p>
    <w:p w:rsidR="000E6F3C" w:rsidRPr="008D4D43" w:rsidRDefault="000E6F3C" w:rsidP="008D4D43">
      <w:pPr>
        <w:widowControl w:val="0"/>
        <w:ind w:firstLine="284"/>
        <w:jc w:val="both"/>
        <w:rPr>
          <w:rStyle w:val="Char3"/>
          <w:rtl/>
        </w:rPr>
      </w:pPr>
      <w:r w:rsidRPr="008D4D43">
        <w:rPr>
          <w:rStyle w:val="Char3"/>
          <w:rFonts w:hint="cs"/>
          <w:rtl/>
        </w:rPr>
        <w:t>روز دوم نیز در حدی وسیعتر مرتکب چنان جنایات هولناکی شدند که از ذکر آن انسان به وحشت می‌افتد، و با وجود فریادهای «تانکرد» یکی از فرماندهان‌شان که تأمین امنیت 300 اسیر را به عهده گرفته بود، به او هیچ توجهی</w:t>
      </w:r>
      <w:r w:rsidR="0036312A" w:rsidRPr="008D4D43">
        <w:rPr>
          <w:rStyle w:val="Char3"/>
          <w:rFonts w:hint="cs"/>
          <w:rtl/>
        </w:rPr>
        <w:t xml:space="preserve"> نکردند و تمامی اسیران، مردان، زنان و کودکان را قتل عام نموده و اعضای آنان را بریدند که سرانجام تلمباری از اعضای تکه پاره و قطع‌شد</w:t>
      </w:r>
      <w:r w:rsidR="00113E23" w:rsidRPr="008D4D43">
        <w:rPr>
          <w:rStyle w:val="Char3"/>
          <w:rFonts w:hint="cs"/>
          <w:rtl/>
        </w:rPr>
        <w:t>ه‌ی</w:t>
      </w:r>
      <w:r w:rsidR="0036312A" w:rsidRPr="008D4D43">
        <w:rPr>
          <w:rStyle w:val="Char3"/>
          <w:rFonts w:hint="cs"/>
          <w:rtl/>
        </w:rPr>
        <w:t xml:space="preserve"> کشته‌شدگان پدید آمد</w:t>
      </w:r>
      <w:r w:rsidR="008619CB" w:rsidRPr="008D4D43">
        <w:rPr>
          <w:rStyle w:val="Char3"/>
          <w:rFonts w:hint="cs"/>
          <w:rtl/>
        </w:rPr>
        <w:t>،</w:t>
      </w:r>
      <w:r w:rsidR="0036312A" w:rsidRPr="008D4D43">
        <w:rPr>
          <w:rStyle w:val="Char3"/>
          <w:rFonts w:hint="cs"/>
          <w:rtl/>
        </w:rPr>
        <w:t xml:space="preserve"> و پس از به پایان رسیدن این کشار وحشتناک عرب</w:t>
      </w:r>
      <w:r w:rsidR="00064C13">
        <w:rPr>
          <w:rStyle w:val="Char3"/>
          <w:rFonts w:hint="eastAsia"/>
          <w:rtl/>
        </w:rPr>
        <w:t>‌</w:t>
      </w:r>
      <w:r w:rsidR="0036312A" w:rsidRPr="008D4D43">
        <w:rPr>
          <w:rStyle w:val="Char3"/>
          <w:rFonts w:hint="cs"/>
          <w:rtl/>
        </w:rPr>
        <w:t>های اسیر را مجبور ساختند که خیابان‌های خون‌آلود و متعفن شهر را بشویند و تمییز کنند»</w:t>
      </w:r>
      <w:r w:rsidR="0036312A" w:rsidRPr="00797EF6">
        <w:rPr>
          <w:rStyle w:val="Char3"/>
          <w:rFonts w:hint="cs"/>
          <w:vertAlign w:val="superscript"/>
          <w:rtl/>
        </w:rPr>
        <w:t>(</w:t>
      </w:r>
      <w:r w:rsidR="0036312A" w:rsidRPr="00797EF6">
        <w:rPr>
          <w:rStyle w:val="Char3"/>
          <w:vertAlign w:val="superscript"/>
          <w:rtl/>
        </w:rPr>
        <w:footnoteReference w:id="6"/>
      </w:r>
      <w:r w:rsidR="0036312A" w:rsidRPr="00797EF6">
        <w:rPr>
          <w:rStyle w:val="Char3"/>
          <w:rFonts w:hint="cs"/>
          <w:vertAlign w:val="superscript"/>
          <w:rtl/>
        </w:rPr>
        <w:t>)</w:t>
      </w:r>
      <w:r w:rsidR="0036312A" w:rsidRPr="008D4D43">
        <w:rPr>
          <w:rStyle w:val="Char3"/>
          <w:rFonts w:hint="cs"/>
          <w:rtl/>
        </w:rPr>
        <w:t>.</w:t>
      </w:r>
    </w:p>
    <w:p w:rsidR="006F14FA" w:rsidRPr="008D4D43" w:rsidRDefault="006F14FA" w:rsidP="00064C13">
      <w:pPr>
        <w:widowControl w:val="0"/>
        <w:ind w:firstLine="284"/>
        <w:jc w:val="both"/>
        <w:rPr>
          <w:rStyle w:val="Char3"/>
          <w:rtl/>
        </w:rPr>
      </w:pPr>
      <w:r w:rsidRPr="008D4D43">
        <w:rPr>
          <w:rStyle w:val="Char3"/>
          <w:rFonts w:hint="cs"/>
          <w:rtl/>
        </w:rPr>
        <w:t>سقوط «بیت المقدس» به دست صلیبیان نشانگر ناتوانی و سقوط دولت اسلامی و بیداری جهان مسیحیت و شکل‌گرفتن نیروی نوپای آن و اعلام خطری برای عالم اسلامی بود، زیرا در منطق</w:t>
      </w:r>
      <w:r w:rsidR="00113E23" w:rsidRPr="008D4D43">
        <w:rPr>
          <w:rStyle w:val="Char3"/>
          <w:rFonts w:hint="cs"/>
          <w:rtl/>
        </w:rPr>
        <w:t>ه‌ی</w:t>
      </w:r>
      <w:r w:rsidRPr="008D4D43">
        <w:rPr>
          <w:rStyle w:val="Char3"/>
          <w:rFonts w:hint="cs"/>
          <w:rtl/>
        </w:rPr>
        <w:t xml:space="preserve"> شام و فلسطین چهار ولایت صلیبی (قدس، انطاکیه، طرابلس و رها) تأسیس شده بود که برای آزادی مرکز اسلام خطری بزرگ و جدی به شمار می‌آمدند، صلیبیان مغرور تا آنجا پیش رفتند که «رینودی شایتون» والی کرک تصمیم گرفت به حرمین شریفن (مکه و مدینه) حمله کند و در بار</w:t>
      </w:r>
      <w:r w:rsidR="00113E23" w:rsidRPr="008D4D43">
        <w:rPr>
          <w:rStyle w:val="Char3"/>
          <w:rFonts w:hint="cs"/>
          <w:rtl/>
        </w:rPr>
        <w:t>ه‌ی</w:t>
      </w:r>
      <w:r w:rsidRPr="008D4D43">
        <w:rPr>
          <w:rStyle w:val="Char3"/>
          <w:rFonts w:hint="cs"/>
          <w:rtl/>
        </w:rPr>
        <w:t xml:space="preserve"> روض</w:t>
      </w:r>
      <w:r w:rsidR="00113E23" w:rsidRPr="008D4D43">
        <w:rPr>
          <w:rStyle w:val="Char3"/>
          <w:rFonts w:hint="cs"/>
          <w:rtl/>
        </w:rPr>
        <w:t>ه‌ی</w:t>
      </w:r>
      <w:r w:rsidRPr="008D4D43">
        <w:rPr>
          <w:rStyle w:val="Char3"/>
          <w:rFonts w:hint="cs"/>
          <w:rtl/>
        </w:rPr>
        <w:t xml:space="preserve"> پاک حضرت پیامبر</w:t>
      </w:r>
      <w:r w:rsidR="00064C13">
        <w:rPr>
          <w:rStyle w:val="Char3"/>
          <w:rFonts w:cs="CTraditional Arabic" w:hint="cs"/>
          <w:rtl/>
        </w:rPr>
        <w:t>ص</w:t>
      </w:r>
      <w:r w:rsidRPr="008D4D43">
        <w:rPr>
          <w:rStyle w:val="Char3"/>
          <w:rFonts w:hint="cs"/>
          <w:rtl/>
        </w:rPr>
        <w:t xml:space="preserve"> سخنانی اهانت‌آمیز و گستاخانه ایراد نمود و از مقاصد شوم خویش پرده برداشت.</w:t>
      </w:r>
    </w:p>
    <w:p w:rsidR="006F14FA" w:rsidRPr="008D4D43" w:rsidRDefault="006F14FA" w:rsidP="008D4D43">
      <w:pPr>
        <w:widowControl w:val="0"/>
        <w:ind w:firstLine="284"/>
        <w:jc w:val="both"/>
        <w:rPr>
          <w:rStyle w:val="Char3"/>
          <w:rtl/>
        </w:rPr>
      </w:pPr>
      <w:r w:rsidRPr="008D4D43">
        <w:rPr>
          <w:rStyle w:val="Char3"/>
          <w:rFonts w:hint="cs"/>
          <w:rtl/>
        </w:rPr>
        <w:t>واقعیت این است که این مرحله پس از حادث</w:t>
      </w:r>
      <w:r w:rsidR="00113E23" w:rsidRPr="008D4D43">
        <w:rPr>
          <w:rStyle w:val="Char3"/>
          <w:rFonts w:hint="cs"/>
          <w:rtl/>
        </w:rPr>
        <w:t>ه‌ی</w:t>
      </w:r>
      <w:r w:rsidRPr="008D4D43">
        <w:rPr>
          <w:rStyle w:val="Char3"/>
          <w:rFonts w:hint="cs"/>
          <w:rtl/>
        </w:rPr>
        <w:t xml:space="preserve"> «رده» حساس‌ترین و بحرانی‌ترین مرحله‌ای بوده است که تاریخ پرفراز و نشیب اسلامی بخود دیده است، کیان اسلام در معرض خطر نابودی قرار گرفته بود و جهان اسلام جز تن‌دادن به نبردی سخت و سرنوشت‌ساز چاره‌ای دیگر نداشت.</w:t>
      </w:r>
    </w:p>
    <w:p w:rsidR="006F14FA" w:rsidRPr="008D4D43" w:rsidRDefault="006F14FA" w:rsidP="008D4D43">
      <w:pPr>
        <w:widowControl w:val="0"/>
        <w:ind w:firstLine="284"/>
        <w:jc w:val="both"/>
        <w:rPr>
          <w:rStyle w:val="Char3"/>
          <w:rtl/>
        </w:rPr>
      </w:pPr>
      <w:r w:rsidRPr="008D4D43">
        <w:rPr>
          <w:rStyle w:val="Char3"/>
          <w:rFonts w:hint="cs"/>
          <w:rtl/>
        </w:rPr>
        <w:t>جهان اسلام اوایل سد</w:t>
      </w:r>
      <w:r w:rsidR="00113E23" w:rsidRPr="008D4D43">
        <w:rPr>
          <w:rStyle w:val="Char3"/>
          <w:rFonts w:hint="cs"/>
          <w:rtl/>
        </w:rPr>
        <w:t>ه‌ی</w:t>
      </w:r>
      <w:r w:rsidRPr="008D4D43">
        <w:rPr>
          <w:rStyle w:val="Char3"/>
          <w:rFonts w:hint="cs"/>
          <w:rtl/>
        </w:rPr>
        <w:t xml:space="preserve"> ششم هجری با وضیعتی آشفته و آنارشی روزافزون و نابسامانی‌های فرا</w:t>
      </w:r>
      <w:r w:rsidR="00572CC5" w:rsidRPr="008D4D43">
        <w:rPr>
          <w:rStyle w:val="Char3"/>
          <w:rFonts w:hint="cs"/>
          <w:rtl/>
        </w:rPr>
        <w:t>گیری مواجه بود، خلفای ملک شاه س</w:t>
      </w:r>
      <w:r w:rsidRPr="008D4D43">
        <w:rPr>
          <w:rStyle w:val="Char3"/>
          <w:rFonts w:hint="cs"/>
          <w:rtl/>
        </w:rPr>
        <w:t>ل</w:t>
      </w:r>
      <w:r w:rsidR="00572CC5" w:rsidRPr="008D4D43">
        <w:rPr>
          <w:rStyle w:val="Char3"/>
          <w:rFonts w:hint="cs"/>
          <w:rtl/>
        </w:rPr>
        <w:t>ج</w:t>
      </w:r>
      <w:r w:rsidRPr="008D4D43">
        <w:rPr>
          <w:rStyle w:val="Char3"/>
          <w:rFonts w:hint="cs"/>
          <w:rtl/>
        </w:rPr>
        <w:t xml:space="preserve">وقی </w:t>
      </w:r>
      <w:r w:rsidR="00400492" w:rsidRPr="008D4D43">
        <w:rPr>
          <w:rStyle w:val="Char3"/>
          <w:rFonts w:hint="cs"/>
          <w:rtl/>
        </w:rPr>
        <w:t xml:space="preserve">با همدیگر </w:t>
      </w:r>
      <w:r w:rsidR="00E40A73" w:rsidRPr="008D4D43">
        <w:rPr>
          <w:rStyle w:val="Char3"/>
          <w:rFonts w:hint="cs"/>
          <w:rtl/>
        </w:rPr>
        <w:t>درگیر جنگ قدرت، و عباسی‌ها مدتی قبل سیادت خویش را به ترک‌ها سپرده بودند و سرتاسر عالم اسلام، سلطانی با شهامت و تجربه و رهبری فرزانه که بتواند با استعداد رزمی و تدابیر ح</w:t>
      </w:r>
      <w:r w:rsidR="002C4393" w:rsidRPr="008D4D43">
        <w:rPr>
          <w:rStyle w:val="Char3"/>
          <w:rFonts w:hint="cs"/>
          <w:rtl/>
        </w:rPr>
        <w:t>ک</w:t>
      </w:r>
      <w:r w:rsidR="00E40A73" w:rsidRPr="008D4D43">
        <w:rPr>
          <w:rStyle w:val="Char3"/>
          <w:rFonts w:hint="cs"/>
          <w:rtl/>
        </w:rPr>
        <w:t>یمان</w:t>
      </w:r>
      <w:r w:rsidR="00113E23" w:rsidRPr="008D4D43">
        <w:rPr>
          <w:rStyle w:val="Char3"/>
          <w:rFonts w:hint="cs"/>
          <w:rtl/>
        </w:rPr>
        <w:t>ه‌ی</w:t>
      </w:r>
      <w:r w:rsidR="00E40A73" w:rsidRPr="008D4D43">
        <w:rPr>
          <w:rStyle w:val="Char3"/>
          <w:rFonts w:hint="cs"/>
          <w:rtl/>
        </w:rPr>
        <w:t xml:space="preserve"> خویش نیروهای پراکند</w:t>
      </w:r>
      <w:r w:rsidR="00113E23" w:rsidRPr="008D4D43">
        <w:rPr>
          <w:rStyle w:val="Char3"/>
          <w:rFonts w:hint="cs"/>
          <w:rtl/>
        </w:rPr>
        <w:t>ه‌ی</w:t>
      </w:r>
      <w:r w:rsidR="00E40A73" w:rsidRPr="008D4D43">
        <w:rPr>
          <w:rStyle w:val="Char3"/>
          <w:rFonts w:hint="cs"/>
          <w:rtl/>
        </w:rPr>
        <w:t xml:space="preserve"> عالم اسلامی را زیر پر</w:t>
      </w:r>
      <w:r w:rsidR="005E2731" w:rsidRPr="008D4D43">
        <w:rPr>
          <w:rStyle w:val="Char3"/>
          <w:rFonts w:hint="cs"/>
          <w:rtl/>
        </w:rPr>
        <w:t>چمی</w:t>
      </w:r>
      <w:r w:rsidR="00CB6F0F" w:rsidRPr="008D4D43">
        <w:rPr>
          <w:rStyle w:val="Char3"/>
          <w:rFonts w:hint="cs"/>
          <w:rtl/>
        </w:rPr>
        <w:t xml:space="preserve"> واحد گرد آورد و با خطری که از شما</w:t>
      </w:r>
      <w:r w:rsidR="008B1EBC" w:rsidRPr="008D4D43">
        <w:rPr>
          <w:rStyle w:val="Char3"/>
          <w:rFonts w:hint="cs"/>
          <w:rtl/>
        </w:rPr>
        <w:t>ل</w:t>
      </w:r>
      <w:r w:rsidR="00CB6F0F" w:rsidRPr="008D4D43">
        <w:rPr>
          <w:rStyle w:val="Char3"/>
          <w:rFonts w:hint="cs"/>
          <w:rtl/>
        </w:rPr>
        <w:t xml:space="preserve"> و غرب ا</w:t>
      </w:r>
      <w:r w:rsidR="00064C13">
        <w:rPr>
          <w:rStyle w:val="Char3"/>
          <w:rFonts w:hint="cs"/>
          <w:rtl/>
        </w:rPr>
        <w:t>و را تهدید می‌کرد مقابله کند، وج</w:t>
      </w:r>
      <w:r w:rsidR="00CB6F0F" w:rsidRPr="008D4D43">
        <w:rPr>
          <w:rStyle w:val="Char3"/>
          <w:rFonts w:hint="cs"/>
          <w:rtl/>
        </w:rPr>
        <w:t>ود نداشت.</w:t>
      </w:r>
    </w:p>
    <w:p w:rsidR="00162806" w:rsidRPr="008D4D43" w:rsidRDefault="00CB6F0F" w:rsidP="008D4D43">
      <w:pPr>
        <w:widowControl w:val="0"/>
        <w:ind w:firstLine="284"/>
        <w:jc w:val="both"/>
        <w:rPr>
          <w:rStyle w:val="Char3"/>
          <w:rtl/>
        </w:rPr>
      </w:pPr>
      <w:r w:rsidRPr="008D4D43">
        <w:rPr>
          <w:rStyle w:val="Char3"/>
          <w:rFonts w:hint="cs"/>
          <w:rtl/>
        </w:rPr>
        <w:t>«ستینلی لین پول» در تصویر صادقانه‌ای از اوضاع آشفته آن دوران چنین م</w:t>
      </w:r>
      <w:r w:rsidR="00921DAD" w:rsidRPr="008D4D43">
        <w:rPr>
          <w:rStyle w:val="Char3"/>
          <w:rFonts w:hint="cs"/>
          <w:rtl/>
        </w:rPr>
        <w:t>ی</w:t>
      </w:r>
      <w:r w:rsidR="00921DAD" w:rsidRPr="008D4D43">
        <w:rPr>
          <w:rStyle w:val="Char3"/>
          <w:rFonts w:hint="eastAsia"/>
          <w:rtl/>
        </w:rPr>
        <w:t>‌</w:t>
      </w:r>
      <w:r w:rsidRPr="008D4D43">
        <w:rPr>
          <w:rStyle w:val="Char3"/>
          <w:rFonts w:hint="cs"/>
          <w:rtl/>
        </w:rPr>
        <w:t>گوید:</w:t>
      </w:r>
    </w:p>
    <w:p w:rsidR="008876C9" w:rsidRPr="008D4D43" w:rsidRDefault="008876C9" w:rsidP="008D4D43">
      <w:pPr>
        <w:widowControl w:val="0"/>
        <w:ind w:firstLine="284"/>
        <w:jc w:val="both"/>
        <w:rPr>
          <w:rStyle w:val="Char3"/>
          <w:rtl/>
        </w:rPr>
      </w:pPr>
      <w:r w:rsidRPr="008D4D43">
        <w:rPr>
          <w:rStyle w:val="Char3"/>
          <w:rFonts w:hint="cs"/>
          <w:rtl/>
        </w:rPr>
        <w:t>«این عصر، عصر ابهام و نابس</w:t>
      </w:r>
      <w:r w:rsidR="00B60CFD" w:rsidRPr="008D4D43">
        <w:rPr>
          <w:rStyle w:val="Char3"/>
          <w:rFonts w:hint="cs"/>
          <w:rtl/>
        </w:rPr>
        <w:t>ا</w:t>
      </w:r>
      <w:r w:rsidRPr="008D4D43">
        <w:rPr>
          <w:rStyle w:val="Char3"/>
          <w:rFonts w:hint="cs"/>
          <w:rtl/>
        </w:rPr>
        <w:t>مانی مردم با مشاهد</w:t>
      </w:r>
      <w:r w:rsidR="00113E23" w:rsidRPr="008D4D43">
        <w:rPr>
          <w:rStyle w:val="Char3"/>
          <w:rFonts w:hint="cs"/>
          <w:rtl/>
        </w:rPr>
        <w:t>ه‌ی</w:t>
      </w:r>
      <w:r w:rsidRPr="008D4D43">
        <w:rPr>
          <w:rStyle w:val="Char3"/>
          <w:rFonts w:hint="cs"/>
          <w:rtl/>
        </w:rPr>
        <w:t xml:space="preserve"> احتضار و فروپاشی دولت مقتدر و گسترده سلجوقیان بهت‌زده و پریشان بودند، این مرحله و وضعیت اسفبار تا هنگام ظهور نیروهای تازه‌ای که به سوی جهت و مرکز</w:t>
      </w:r>
      <w:r w:rsidR="00B60CFD" w:rsidRPr="008D4D43">
        <w:rPr>
          <w:rStyle w:val="Char3"/>
          <w:rFonts w:hint="cs"/>
          <w:rtl/>
        </w:rPr>
        <w:t>یتی واحد هدایت شدند، ادامه یافت.</w:t>
      </w:r>
      <w:r w:rsidRPr="008D4D43">
        <w:rPr>
          <w:rStyle w:val="Char3"/>
          <w:rFonts w:hint="cs"/>
          <w:rtl/>
        </w:rPr>
        <w:t xml:space="preserve"> به هر تقدیر این دوران انتقالی برای اروپا فرصتی طلایی بود که می‌توانست بر مملکت اسلامی هجوم برد و پیروزی و سیطر</w:t>
      </w:r>
      <w:r w:rsidR="00113E23" w:rsidRPr="008D4D43">
        <w:rPr>
          <w:rStyle w:val="Char3"/>
          <w:rFonts w:hint="cs"/>
          <w:rtl/>
        </w:rPr>
        <w:t>ه‌ی</w:t>
      </w:r>
      <w:r w:rsidRPr="008D4D43">
        <w:rPr>
          <w:rStyle w:val="Char3"/>
          <w:rFonts w:hint="cs"/>
          <w:rtl/>
        </w:rPr>
        <w:t xml:space="preserve"> خویش را بر جهان تثبیت نماید»</w:t>
      </w:r>
      <w:r w:rsidRPr="00797EF6">
        <w:rPr>
          <w:rStyle w:val="Char3"/>
          <w:rFonts w:hint="cs"/>
          <w:vertAlign w:val="superscript"/>
          <w:rtl/>
        </w:rPr>
        <w:t>(</w:t>
      </w:r>
      <w:r w:rsidRPr="00797EF6">
        <w:rPr>
          <w:rStyle w:val="Char3"/>
          <w:vertAlign w:val="superscript"/>
          <w:rtl/>
        </w:rPr>
        <w:footnoteReference w:id="7"/>
      </w:r>
      <w:r w:rsidRPr="00797EF6">
        <w:rPr>
          <w:rStyle w:val="Char3"/>
          <w:rFonts w:hint="cs"/>
          <w:vertAlign w:val="superscript"/>
          <w:rtl/>
        </w:rPr>
        <w:t>)</w:t>
      </w:r>
      <w:r w:rsidRPr="008D4D43">
        <w:rPr>
          <w:rStyle w:val="Char3"/>
          <w:rFonts w:hint="cs"/>
          <w:rtl/>
        </w:rPr>
        <w:t>.</w:t>
      </w:r>
    </w:p>
    <w:p w:rsidR="00F56FCD" w:rsidRPr="008D4D43" w:rsidRDefault="00B60CFD" w:rsidP="008D4D43">
      <w:pPr>
        <w:pStyle w:val="a"/>
        <w:widowControl w:val="0"/>
        <w:rPr>
          <w:rtl/>
        </w:rPr>
      </w:pPr>
      <w:bookmarkStart w:id="38" w:name="_Toc331861696"/>
      <w:bookmarkStart w:id="39" w:name="_Toc442530613"/>
      <w:r w:rsidRPr="008D4D43">
        <w:rPr>
          <w:rFonts w:hint="cs"/>
          <w:rtl/>
        </w:rPr>
        <w:t>اتابک شهید عماد</w:t>
      </w:r>
      <w:r w:rsidR="00EB1A2C" w:rsidRPr="008D4D43">
        <w:rPr>
          <w:rFonts w:hint="cs"/>
          <w:rtl/>
        </w:rPr>
        <w:t>الدین زنگی</w:t>
      </w:r>
      <w:r w:rsidR="006B745A" w:rsidRPr="00064C13">
        <w:rPr>
          <w:rFonts w:cs="CTraditional Arabic" w:hint="cs"/>
          <w:b/>
          <w:bCs w:val="0"/>
          <w:rtl/>
        </w:rPr>
        <w:t>/</w:t>
      </w:r>
      <w:bookmarkEnd w:id="38"/>
      <w:bookmarkEnd w:id="39"/>
    </w:p>
    <w:p w:rsidR="00EB1A2C" w:rsidRPr="008D4D43" w:rsidRDefault="00BB35F1" w:rsidP="008D4D43">
      <w:pPr>
        <w:widowControl w:val="0"/>
        <w:ind w:firstLine="284"/>
        <w:jc w:val="both"/>
        <w:rPr>
          <w:rStyle w:val="Char3"/>
          <w:rtl/>
        </w:rPr>
      </w:pPr>
      <w:r w:rsidRPr="008D4D43">
        <w:rPr>
          <w:rStyle w:val="Char3"/>
          <w:rFonts w:hint="cs"/>
          <w:rtl/>
        </w:rPr>
        <w:t>در این بحبوحه که عالم اسلامی از چنین کشاکش سخت و یأس و نومیدی آزاردهنده و روزافزون و اندوهی بس‌شدید و کشنده رنج می‌برد در افق آن ستاره‌ای جدید و اختری تابناک درخشیدن گرفت</w:t>
      </w:r>
      <w:r w:rsidR="00BA5782" w:rsidRPr="008D4D43">
        <w:rPr>
          <w:rStyle w:val="Char3"/>
          <w:rFonts w:hint="cs"/>
          <w:rtl/>
        </w:rPr>
        <w:t>،</w:t>
      </w:r>
      <w:r w:rsidRPr="008D4D43">
        <w:rPr>
          <w:rStyle w:val="Char3"/>
          <w:rFonts w:hint="cs"/>
          <w:rtl/>
        </w:rPr>
        <w:t xml:space="preserve"> و همچون گذشته که برای رهبری و نجات جهان اسلامی بحرانی‌ترین شرایط و بن‌بست‌ها ابر مردی تازه‌نفس و بی‌کیار ظهور می‌کرد</w:t>
      </w:r>
      <w:r w:rsidR="00BA5782" w:rsidRPr="008D4D43">
        <w:rPr>
          <w:rStyle w:val="Char3"/>
          <w:rFonts w:hint="cs"/>
          <w:rtl/>
        </w:rPr>
        <w:t>،</w:t>
      </w:r>
      <w:r w:rsidRPr="008D4D43">
        <w:rPr>
          <w:rStyle w:val="Char3"/>
          <w:rFonts w:hint="cs"/>
          <w:rtl/>
        </w:rPr>
        <w:t xml:space="preserve"> این بار نیز فرماندهی جدید و مجاهدی نابغه و بی‌نظیر و قهرمانی جسور و بی‌باک به میدان آمد و چنان نیروی عظیمی پدید گشت که کسی تصور نمی‌کرد، «لین پول» می‌گوید:</w:t>
      </w:r>
    </w:p>
    <w:p w:rsidR="00A83934" w:rsidRPr="008D4D43" w:rsidRDefault="00A83934" w:rsidP="008D4D43">
      <w:pPr>
        <w:widowControl w:val="0"/>
        <w:ind w:firstLine="284"/>
        <w:jc w:val="both"/>
        <w:rPr>
          <w:rStyle w:val="Char3"/>
          <w:rtl/>
        </w:rPr>
      </w:pPr>
      <w:r w:rsidRPr="008D4D43">
        <w:rPr>
          <w:rStyle w:val="Char3"/>
          <w:rFonts w:hint="cs"/>
          <w:rtl/>
        </w:rPr>
        <w:t>«مسلمانان می‌بایست</w:t>
      </w:r>
      <w:r w:rsidR="00900825" w:rsidRPr="008D4D43">
        <w:rPr>
          <w:rStyle w:val="Char3"/>
          <w:rFonts w:hint="cs"/>
          <w:rtl/>
        </w:rPr>
        <w:t xml:space="preserve"> اعلام جهاد کنند، و فرماندهی</w:t>
      </w:r>
      <w:r w:rsidR="004C0E19" w:rsidRPr="008D4D43">
        <w:rPr>
          <w:rStyle w:val="Char3"/>
          <w:rFonts w:hint="cs"/>
          <w:rtl/>
        </w:rPr>
        <w:t xml:space="preserve"> </w:t>
      </w:r>
      <w:r w:rsidR="00D644BB" w:rsidRPr="008D4D43">
        <w:rPr>
          <w:rStyle w:val="Char3"/>
          <w:rFonts w:hint="cs"/>
          <w:rtl/>
        </w:rPr>
        <w:t>با تجربه به میدان مبارزه بفرستند که بتواند شهامت،</w:t>
      </w:r>
      <w:r w:rsidR="002424A6" w:rsidRPr="008D4D43">
        <w:rPr>
          <w:rStyle w:val="Char3"/>
          <w:rFonts w:hint="cs"/>
          <w:rtl/>
        </w:rPr>
        <w:t xml:space="preserve"> جرأت، دلاوری و استعدادها و توان رزمی و نظامی خویش را به نمایش بگذارد، و لازم بود که امرای ترک و والیان دولت گروهی از قهرمانان و جنگاوران مؤمن و مبارز را گرد هم آورند</w:t>
      </w:r>
      <w:r w:rsidR="003F2E29" w:rsidRPr="008D4D43">
        <w:rPr>
          <w:rStyle w:val="Char3"/>
          <w:rFonts w:hint="cs"/>
          <w:rtl/>
        </w:rPr>
        <w:t xml:space="preserve"> ت</w:t>
      </w:r>
      <w:r w:rsidR="002B59BF" w:rsidRPr="008D4D43">
        <w:rPr>
          <w:rStyle w:val="Char3"/>
          <w:rFonts w:hint="cs"/>
          <w:rtl/>
        </w:rPr>
        <w:t>ا</w:t>
      </w:r>
      <w:r w:rsidR="00572F07" w:rsidRPr="008D4D43">
        <w:rPr>
          <w:rStyle w:val="Char3"/>
          <w:rFonts w:hint="cs"/>
          <w:rtl/>
        </w:rPr>
        <w:t xml:space="preserve"> </w:t>
      </w:r>
      <w:r w:rsidR="00664C89" w:rsidRPr="008D4D43">
        <w:rPr>
          <w:rStyle w:val="Char3"/>
          <w:rFonts w:hint="cs"/>
          <w:rtl/>
        </w:rPr>
        <w:t>از صلیبیان خون‌آشام و متجاوزی که علیه مسلمانان بی‌گناه ستم‌ها و جنایات متعددی روا داشته و آنان را بی‌رحمانه به قتل رساندند انتقام بگیرند، این فرماند</w:t>
      </w:r>
      <w:r w:rsidR="00113E23" w:rsidRPr="008D4D43">
        <w:rPr>
          <w:rStyle w:val="Char3"/>
          <w:rFonts w:hint="cs"/>
          <w:rtl/>
        </w:rPr>
        <w:t>ه‌ی</w:t>
      </w:r>
      <w:r w:rsidR="00241375" w:rsidRPr="008D4D43">
        <w:rPr>
          <w:rStyle w:val="Char3"/>
          <w:rFonts w:hint="cs"/>
          <w:rtl/>
        </w:rPr>
        <w:t xml:space="preserve"> با تجربه و دلاور کسی جز «عماد</w:t>
      </w:r>
      <w:r w:rsidR="00664C89" w:rsidRPr="008D4D43">
        <w:rPr>
          <w:rStyle w:val="Char3"/>
          <w:rFonts w:hint="cs"/>
          <w:rtl/>
        </w:rPr>
        <w:t>الدین زنگی» نبود»</w:t>
      </w:r>
      <w:r w:rsidR="00664C89" w:rsidRPr="00797EF6">
        <w:rPr>
          <w:rStyle w:val="Char3"/>
          <w:rFonts w:hint="cs"/>
          <w:vertAlign w:val="superscript"/>
          <w:rtl/>
        </w:rPr>
        <w:t>(</w:t>
      </w:r>
      <w:r w:rsidR="00664C89" w:rsidRPr="00797EF6">
        <w:rPr>
          <w:rStyle w:val="Char3"/>
          <w:vertAlign w:val="superscript"/>
          <w:rtl/>
        </w:rPr>
        <w:footnoteReference w:id="8"/>
      </w:r>
      <w:r w:rsidR="00664C89" w:rsidRPr="00797EF6">
        <w:rPr>
          <w:rStyle w:val="Char3"/>
          <w:rFonts w:hint="cs"/>
          <w:vertAlign w:val="superscript"/>
          <w:rtl/>
        </w:rPr>
        <w:t>)</w:t>
      </w:r>
      <w:r w:rsidR="00664C89" w:rsidRPr="008D4D43">
        <w:rPr>
          <w:rStyle w:val="Char3"/>
          <w:rFonts w:hint="cs"/>
          <w:rtl/>
        </w:rPr>
        <w:t>.</w:t>
      </w:r>
    </w:p>
    <w:p w:rsidR="003F5A88" w:rsidRPr="008D4D43" w:rsidRDefault="00241375" w:rsidP="008D4D43">
      <w:pPr>
        <w:widowControl w:val="0"/>
        <w:ind w:firstLine="284"/>
        <w:jc w:val="both"/>
        <w:rPr>
          <w:rStyle w:val="Char3"/>
          <w:rtl/>
        </w:rPr>
      </w:pPr>
      <w:r w:rsidRPr="008D4D43">
        <w:rPr>
          <w:rStyle w:val="Char3"/>
          <w:rFonts w:hint="cs"/>
          <w:rtl/>
        </w:rPr>
        <w:t>عماد</w:t>
      </w:r>
      <w:r w:rsidR="003F5A88" w:rsidRPr="008D4D43">
        <w:rPr>
          <w:rStyle w:val="Char3"/>
          <w:rFonts w:hint="cs"/>
          <w:rtl/>
        </w:rPr>
        <w:t>الدین پرورد</w:t>
      </w:r>
      <w:r w:rsidR="00113E23" w:rsidRPr="008D4D43">
        <w:rPr>
          <w:rStyle w:val="Char3"/>
          <w:rFonts w:hint="cs"/>
          <w:rtl/>
        </w:rPr>
        <w:t>ه‌ی</w:t>
      </w:r>
      <w:r w:rsidR="003F5A88" w:rsidRPr="008D4D43">
        <w:rPr>
          <w:rStyle w:val="Char3"/>
          <w:rFonts w:hint="cs"/>
          <w:rtl/>
        </w:rPr>
        <w:t xml:space="preserve"> نعمت سلجوقیان و اتابک فرزندان</w:t>
      </w:r>
      <w:r w:rsidR="006B745A" w:rsidRPr="008D4D43">
        <w:rPr>
          <w:rStyle w:val="Char3"/>
          <w:rFonts w:hint="cs"/>
          <w:rtl/>
        </w:rPr>
        <w:t xml:space="preserve"> سلطان محمود سلجوقی بود که سلطان ولایت و فرمانده</w:t>
      </w:r>
      <w:r w:rsidR="000841E1" w:rsidRPr="008D4D43">
        <w:rPr>
          <w:rStyle w:val="Char3"/>
          <w:rFonts w:hint="cs"/>
          <w:rtl/>
        </w:rPr>
        <w:t>ی موصل را به او سپرده بود، عماد</w:t>
      </w:r>
      <w:r w:rsidR="006B745A" w:rsidRPr="008D4D43">
        <w:rPr>
          <w:rStyle w:val="Char3"/>
          <w:rFonts w:hint="cs"/>
          <w:rtl/>
        </w:rPr>
        <w:t>الدین نیروهایش را در عراق و شام سامان داد و به ولایت «رها» (اورفا) که مهمترین و مستحکم‌ترین دژ و ولایت صلیبیان به شمار می‌رفت و از اهمیت سوق الجیشی ویژه‌ای برخوردار بود، حمله کرد و ششم جمادی الاخره سال 539 هـ برابر با 23 دسامبر سال 1144 م آن را به تصرف خویش درآورد، این فتح و پیروزی همانگونه که تاریخنگاران عرب از آن تعبیر کرده</w:t>
      </w:r>
      <w:r w:rsidR="00080646">
        <w:rPr>
          <w:rStyle w:val="Char3"/>
          <w:rFonts w:hint="cs"/>
          <w:rtl/>
        </w:rPr>
        <w:t xml:space="preserve">‌اند </w:t>
      </w:r>
      <w:r w:rsidR="006B745A" w:rsidRPr="008D4D43">
        <w:rPr>
          <w:rStyle w:val="Char3"/>
          <w:rFonts w:hint="cs"/>
          <w:rtl/>
        </w:rPr>
        <w:t>«فتح الفتوح» بود، شهر «رها» برای مملکت لاتینی صلیبیان نیروی بزرگی محسوب می‌شد که در پی فتح آن وادی فرات نیز از خطر حملات فرن</w:t>
      </w:r>
      <w:r w:rsidR="006C5F8C" w:rsidRPr="008D4D43">
        <w:rPr>
          <w:rStyle w:val="Char3"/>
          <w:rFonts w:hint="cs"/>
          <w:rtl/>
        </w:rPr>
        <w:t>گ</w:t>
      </w:r>
      <w:r w:rsidR="006B745A" w:rsidRPr="008D4D43">
        <w:rPr>
          <w:rStyle w:val="Char3"/>
          <w:rFonts w:hint="cs"/>
          <w:rtl/>
        </w:rPr>
        <w:t>یان مصون ماند.</w:t>
      </w:r>
    </w:p>
    <w:p w:rsidR="006B745A" w:rsidRPr="008D4D43" w:rsidRDefault="00344C5E" w:rsidP="008D4D43">
      <w:pPr>
        <w:widowControl w:val="0"/>
        <w:ind w:firstLine="284"/>
        <w:jc w:val="both"/>
        <w:rPr>
          <w:rStyle w:val="Char3"/>
          <w:rtl/>
        </w:rPr>
      </w:pPr>
      <w:r w:rsidRPr="008D4D43">
        <w:rPr>
          <w:rStyle w:val="Char3"/>
          <w:rFonts w:hint="cs"/>
          <w:rtl/>
        </w:rPr>
        <w:t>عماد</w:t>
      </w:r>
      <w:r w:rsidR="006B745A" w:rsidRPr="008D4D43">
        <w:rPr>
          <w:rStyle w:val="Char3"/>
          <w:rFonts w:hint="cs"/>
          <w:rtl/>
        </w:rPr>
        <w:t>الدین اندکی پس از این پیروزی چشمگیر در سال 541 هـ برابر با 1146 م توسط برده‌ای خود فروخ</w:t>
      </w:r>
      <w:r w:rsidRPr="008D4D43">
        <w:rPr>
          <w:rStyle w:val="Char3"/>
          <w:rFonts w:hint="cs"/>
          <w:rtl/>
        </w:rPr>
        <w:t>ته به درج</w:t>
      </w:r>
      <w:r w:rsidR="00113E23" w:rsidRPr="008D4D43">
        <w:rPr>
          <w:rStyle w:val="Char3"/>
          <w:rFonts w:hint="cs"/>
          <w:rtl/>
        </w:rPr>
        <w:t>ه‌ی</w:t>
      </w:r>
      <w:r w:rsidRPr="008D4D43">
        <w:rPr>
          <w:rStyle w:val="Char3"/>
          <w:rFonts w:hint="cs"/>
          <w:rtl/>
        </w:rPr>
        <w:t xml:space="preserve"> رفیع شهادت نایل آمد، ا</w:t>
      </w:r>
      <w:r w:rsidR="006B745A" w:rsidRPr="008D4D43">
        <w:rPr>
          <w:rStyle w:val="Char3"/>
          <w:rFonts w:hint="cs"/>
          <w:rtl/>
        </w:rPr>
        <w:t>ما با درگذشت او جهاد مبارک و مبارزه با صلیبیان که او قبل از شهادت آغازگر آن بود، پایان نیافت، ب</w:t>
      </w:r>
      <w:r w:rsidR="001566ED" w:rsidRPr="008D4D43">
        <w:rPr>
          <w:rStyle w:val="Char3"/>
          <w:rFonts w:hint="cs"/>
          <w:rtl/>
        </w:rPr>
        <w:t>لکه به برکت تلاش‌های پی‌گیر و م</w:t>
      </w:r>
      <w:r w:rsidR="006B745A" w:rsidRPr="008D4D43">
        <w:rPr>
          <w:rStyle w:val="Char3"/>
          <w:rFonts w:hint="cs"/>
          <w:rtl/>
        </w:rPr>
        <w:t>خلصان</w:t>
      </w:r>
      <w:r w:rsidR="00113E23" w:rsidRPr="008D4D43">
        <w:rPr>
          <w:rStyle w:val="Char3"/>
          <w:rFonts w:hint="cs"/>
          <w:rtl/>
        </w:rPr>
        <w:t>ه‌ی</w:t>
      </w:r>
      <w:r w:rsidR="001566ED" w:rsidRPr="008D4D43">
        <w:rPr>
          <w:rStyle w:val="Char3"/>
          <w:rFonts w:hint="cs"/>
          <w:rtl/>
        </w:rPr>
        <w:t xml:space="preserve"> فرزند برومندش پادشاه عادل «نور</w:t>
      </w:r>
      <w:r w:rsidR="006B745A" w:rsidRPr="008D4D43">
        <w:rPr>
          <w:rStyle w:val="Char3"/>
          <w:rFonts w:hint="cs"/>
          <w:rtl/>
        </w:rPr>
        <w:t>الدین زنگی» که در این میدان از پدر خویش نیز پا را فراتر نهاده بود، ادامه یافت.</w:t>
      </w:r>
    </w:p>
    <w:p w:rsidR="00C74F0B" w:rsidRPr="008D4D43" w:rsidRDefault="00632F7A" w:rsidP="008D4D43">
      <w:pPr>
        <w:pStyle w:val="a"/>
        <w:widowControl w:val="0"/>
        <w:rPr>
          <w:rtl/>
        </w:rPr>
      </w:pPr>
      <w:bookmarkStart w:id="40" w:name="_Toc331861697"/>
      <w:bookmarkStart w:id="41" w:name="_Toc442530614"/>
      <w:r w:rsidRPr="008D4D43">
        <w:rPr>
          <w:rFonts w:hint="cs"/>
          <w:rtl/>
        </w:rPr>
        <w:t>پادشاه عادل نور</w:t>
      </w:r>
      <w:r w:rsidR="00310E19" w:rsidRPr="008D4D43">
        <w:rPr>
          <w:rFonts w:hint="cs"/>
          <w:rtl/>
        </w:rPr>
        <w:t>الدین زنگی</w:t>
      </w:r>
      <w:bookmarkEnd w:id="40"/>
      <w:bookmarkEnd w:id="41"/>
    </w:p>
    <w:p w:rsidR="00310E19" w:rsidRPr="008D4D43" w:rsidRDefault="004825FE" w:rsidP="008D4D43">
      <w:pPr>
        <w:widowControl w:val="0"/>
        <w:ind w:firstLine="284"/>
        <w:jc w:val="both"/>
        <w:rPr>
          <w:rStyle w:val="Char3"/>
          <w:rtl/>
        </w:rPr>
      </w:pPr>
      <w:r w:rsidRPr="008D4D43">
        <w:rPr>
          <w:rStyle w:val="Char3"/>
          <w:rFonts w:hint="cs"/>
          <w:rtl/>
        </w:rPr>
        <w:t>اکنون «نور</w:t>
      </w:r>
      <w:r w:rsidR="00C9736D" w:rsidRPr="008D4D43">
        <w:rPr>
          <w:rStyle w:val="Char3"/>
          <w:rFonts w:hint="cs"/>
          <w:rtl/>
        </w:rPr>
        <w:t>الدین محمود» سلطان شام بود، او خود را از جانب خداوند مأمور نابودی صلیبیان و بازپس‌گیری بیت المقدس می‌دانست</w:t>
      </w:r>
      <w:r w:rsidRPr="008D4D43">
        <w:rPr>
          <w:rStyle w:val="Char3"/>
          <w:rFonts w:hint="cs"/>
          <w:rtl/>
        </w:rPr>
        <w:t>،</w:t>
      </w:r>
      <w:r w:rsidR="00C9736D" w:rsidRPr="008D4D43">
        <w:rPr>
          <w:rStyle w:val="Char3"/>
          <w:rFonts w:hint="cs"/>
          <w:rtl/>
        </w:rPr>
        <w:t xml:space="preserve"> و این کار را بالاترین عبادت و بزرگترین وسیل</w:t>
      </w:r>
      <w:r w:rsidR="00113E23" w:rsidRPr="008D4D43">
        <w:rPr>
          <w:rStyle w:val="Char3"/>
          <w:rFonts w:hint="cs"/>
          <w:rtl/>
        </w:rPr>
        <w:t>ه‌ی</w:t>
      </w:r>
      <w:r w:rsidR="00C9736D" w:rsidRPr="008D4D43">
        <w:rPr>
          <w:rStyle w:val="Char3"/>
          <w:rFonts w:hint="cs"/>
          <w:rtl/>
        </w:rPr>
        <w:t xml:space="preserve"> تقرب الی الله می‌شمرد و بر اثر حملات مکرر و پی در پی او علیه صلیبیان بیم او بر تمامی ولایات صلیبیان سایه افکنده بود.</w:t>
      </w:r>
    </w:p>
    <w:p w:rsidR="00C9736D" w:rsidRPr="008D4D43" w:rsidRDefault="00C9736D" w:rsidP="008D4D43">
      <w:pPr>
        <w:widowControl w:val="0"/>
        <w:ind w:firstLine="284"/>
        <w:jc w:val="both"/>
        <w:rPr>
          <w:rStyle w:val="Char3"/>
          <w:rtl/>
        </w:rPr>
      </w:pPr>
      <w:r w:rsidRPr="008D4D43">
        <w:rPr>
          <w:rStyle w:val="Char3"/>
          <w:rFonts w:hint="cs"/>
          <w:rtl/>
        </w:rPr>
        <w:t>سلطان نورالدین در سال 559 هـ دژ «حارم» را که از دژهای مستحکم مرزهای شمالی بود فتح کرد، د</w:t>
      </w:r>
      <w:r w:rsidR="004825FE" w:rsidRPr="008D4D43">
        <w:rPr>
          <w:rStyle w:val="Char3"/>
          <w:rFonts w:hint="cs"/>
          <w:rtl/>
        </w:rPr>
        <w:t>ر این جنگ پادشاه انطاکیه و «قومس</w:t>
      </w:r>
      <w:r w:rsidRPr="008D4D43">
        <w:rPr>
          <w:rStyle w:val="Char3"/>
          <w:rFonts w:hint="cs"/>
          <w:rtl/>
        </w:rPr>
        <w:t xml:space="preserve">» پادشاه طرابلس و «دوک» فرمانده روم و پسر «جوسلین» و بسیاری دیگر از فرماندهان بزرگ </w:t>
      </w:r>
      <w:r w:rsidR="00223D61" w:rsidRPr="008D4D43">
        <w:rPr>
          <w:rStyle w:val="Char3"/>
          <w:rFonts w:hint="cs"/>
          <w:rtl/>
        </w:rPr>
        <w:t>صلیبیان به اسارت نیروهای مسلمان درآمدند، سربازان صلیبی در این معرکه یا جزو کشتگانی بودند که آمارشان بالغ بر 000/10 نفر بود</w:t>
      </w:r>
      <w:r w:rsidR="002F466E" w:rsidRPr="008D4D43">
        <w:rPr>
          <w:rStyle w:val="Char3"/>
          <w:rFonts w:hint="cs"/>
          <w:rtl/>
        </w:rPr>
        <w:t>،</w:t>
      </w:r>
      <w:r w:rsidR="00223D61" w:rsidRPr="008D4D43">
        <w:rPr>
          <w:rStyle w:val="Char3"/>
          <w:rFonts w:hint="cs"/>
          <w:rtl/>
        </w:rPr>
        <w:t xml:space="preserve"> و یا این که در ردیف اسیران جنگی بیشماری بودند که آمار دقیق آنان را کسی جز خدا نمی‌دانست</w:t>
      </w:r>
      <w:r w:rsidR="002F466E" w:rsidRPr="008D4D43">
        <w:rPr>
          <w:rStyle w:val="Char3"/>
          <w:rFonts w:hint="cs"/>
          <w:rtl/>
        </w:rPr>
        <w:t>،</w:t>
      </w:r>
      <w:r w:rsidR="00223D61" w:rsidRPr="008D4D43">
        <w:rPr>
          <w:rStyle w:val="Char3"/>
          <w:rFonts w:hint="cs"/>
          <w:rtl/>
        </w:rPr>
        <w:t xml:space="preserve"> و در همین سال سلطان موفق شد که دژ استراتژیک «بانیاس»</w:t>
      </w:r>
      <w:r w:rsidR="00223D61" w:rsidRPr="00797EF6">
        <w:rPr>
          <w:rStyle w:val="Char3"/>
          <w:rFonts w:hint="cs"/>
          <w:vertAlign w:val="superscript"/>
          <w:rtl/>
        </w:rPr>
        <w:t>(</w:t>
      </w:r>
      <w:r w:rsidR="00223D61" w:rsidRPr="00797EF6">
        <w:rPr>
          <w:rStyle w:val="Char3"/>
          <w:vertAlign w:val="superscript"/>
          <w:rtl/>
        </w:rPr>
        <w:footnoteReference w:id="9"/>
      </w:r>
      <w:r w:rsidR="00223D61" w:rsidRPr="00797EF6">
        <w:rPr>
          <w:rStyle w:val="Char3"/>
          <w:rFonts w:hint="cs"/>
          <w:vertAlign w:val="superscript"/>
          <w:rtl/>
        </w:rPr>
        <w:t>)</w:t>
      </w:r>
      <w:r w:rsidR="00223D61" w:rsidRPr="008D4D43">
        <w:rPr>
          <w:rStyle w:val="Char3"/>
          <w:rFonts w:hint="cs"/>
          <w:rtl/>
        </w:rPr>
        <w:t xml:space="preserve"> را نیز فتح نماید، و بر مصر نیز غلبه یافت و صلیبیان را از دو طرف به محاصره گرفت، «لین پول» می‌گوید:</w:t>
      </w:r>
    </w:p>
    <w:p w:rsidR="00B618D9" w:rsidRPr="008D4D43" w:rsidRDefault="00B618D9" w:rsidP="008D4D43">
      <w:pPr>
        <w:widowControl w:val="0"/>
        <w:ind w:firstLine="284"/>
        <w:jc w:val="both"/>
        <w:rPr>
          <w:rStyle w:val="Char3"/>
          <w:rtl/>
        </w:rPr>
      </w:pPr>
      <w:r w:rsidRPr="008D4D43">
        <w:rPr>
          <w:rStyle w:val="Char3"/>
          <w:rFonts w:hint="cs"/>
          <w:rtl/>
        </w:rPr>
        <w:t>«سیطر</w:t>
      </w:r>
      <w:r w:rsidR="00113E23" w:rsidRPr="008D4D43">
        <w:rPr>
          <w:rStyle w:val="Char3"/>
          <w:rFonts w:hint="cs"/>
          <w:rtl/>
        </w:rPr>
        <w:t>ه‌ی</w:t>
      </w:r>
      <w:r w:rsidRPr="008D4D43">
        <w:rPr>
          <w:rStyle w:val="Char3"/>
          <w:rFonts w:hint="cs"/>
          <w:rtl/>
        </w:rPr>
        <w:t xml:space="preserve"> صلاح الدین فرماند</w:t>
      </w:r>
      <w:r w:rsidR="00113E23" w:rsidRPr="008D4D43">
        <w:rPr>
          <w:rStyle w:val="Char3"/>
          <w:rFonts w:hint="cs"/>
          <w:rtl/>
        </w:rPr>
        <w:t>ه‌ی</w:t>
      </w:r>
      <w:r w:rsidRPr="008D4D43">
        <w:rPr>
          <w:rStyle w:val="Char3"/>
          <w:rFonts w:hint="cs"/>
          <w:rtl/>
        </w:rPr>
        <w:t xml:space="preserve"> نورالدین (سلطان شام) بر رود «نیل» دولت صلیبی قدس را به بن بست و تنگنای سختی کشاند و وی را تحت فشار شدیدی قرار داد</w:t>
      </w:r>
      <w:r w:rsidR="00062A78" w:rsidRPr="008D4D43">
        <w:rPr>
          <w:rStyle w:val="Char3"/>
          <w:rFonts w:hint="cs"/>
          <w:rtl/>
        </w:rPr>
        <w:t>،</w:t>
      </w:r>
      <w:r w:rsidRPr="008D4D43">
        <w:rPr>
          <w:rStyle w:val="Char3"/>
          <w:rFonts w:hint="cs"/>
          <w:rtl/>
        </w:rPr>
        <w:t xml:space="preserve"> و</w:t>
      </w:r>
      <w:r w:rsidR="00062A78" w:rsidRPr="008D4D43">
        <w:rPr>
          <w:rStyle w:val="Char3"/>
          <w:rFonts w:hint="cs"/>
          <w:rtl/>
        </w:rPr>
        <w:t xml:space="preserve"> دو</w:t>
      </w:r>
      <w:r w:rsidRPr="008D4D43">
        <w:rPr>
          <w:rStyle w:val="Char3"/>
          <w:rFonts w:hint="cs"/>
          <w:rtl/>
        </w:rPr>
        <w:t xml:space="preserve"> لشکری که از دو جهت متفاوت برآن فشار وارد می‌آوردند متعلق به نیرویی یگانه و فرماندهی واحدی بودند که توانستند با تصرف دو بندر «دمیاط» و «اسکندریه» به ناوگان دریایی نیرومندی دسترسی پیدا کنند و </w:t>
      </w:r>
      <w:r w:rsidR="00EE7479" w:rsidRPr="008D4D43">
        <w:rPr>
          <w:rStyle w:val="Char3"/>
          <w:rFonts w:hint="cs"/>
          <w:rtl/>
        </w:rPr>
        <w:t>رابط</w:t>
      </w:r>
      <w:r w:rsidR="00113E23" w:rsidRPr="008D4D43">
        <w:rPr>
          <w:rStyle w:val="Char3"/>
          <w:rFonts w:hint="cs"/>
          <w:rtl/>
        </w:rPr>
        <w:t>ه‌ی</w:t>
      </w:r>
      <w:r w:rsidR="00EE7479" w:rsidRPr="008D4D43">
        <w:rPr>
          <w:rStyle w:val="Char3"/>
          <w:rFonts w:hint="cs"/>
          <w:rtl/>
        </w:rPr>
        <w:t xml:space="preserve"> صلیبیان مصر را با اروپا ق</w:t>
      </w:r>
      <w:r w:rsidRPr="008D4D43">
        <w:rPr>
          <w:rStyle w:val="Char3"/>
          <w:rFonts w:hint="cs"/>
          <w:rtl/>
        </w:rPr>
        <w:t>طع نمایند»</w:t>
      </w:r>
      <w:r w:rsidRPr="00797EF6">
        <w:rPr>
          <w:rStyle w:val="Char3"/>
          <w:rFonts w:hint="cs"/>
          <w:vertAlign w:val="superscript"/>
          <w:rtl/>
        </w:rPr>
        <w:t>(</w:t>
      </w:r>
      <w:r w:rsidRPr="00797EF6">
        <w:rPr>
          <w:rStyle w:val="Char3"/>
          <w:vertAlign w:val="superscript"/>
          <w:rtl/>
        </w:rPr>
        <w:footnoteReference w:id="10"/>
      </w:r>
      <w:r w:rsidRPr="00797EF6">
        <w:rPr>
          <w:rStyle w:val="Char3"/>
          <w:rFonts w:hint="cs"/>
          <w:vertAlign w:val="superscript"/>
          <w:rtl/>
        </w:rPr>
        <w:t>)</w:t>
      </w:r>
      <w:r w:rsidRPr="008D4D43">
        <w:rPr>
          <w:rStyle w:val="Char3"/>
          <w:rFonts w:hint="cs"/>
          <w:rtl/>
        </w:rPr>
        <w:t>.</w:t>
      </w:r>
    </w:p>
    <w:p w:rsidR="00223D61" w:rsidRPr="008D4D43" w:rsidRDefault="00B618D9" w:rsidP="008D4D43">
      <w:pPr>
        <w:widowControl w:val="0"/>
        <w:ind w:firstLine="284"/>
        <w:jc w:val="both"/>
        <w:rPr>
          <w:rStyle w:val="Char3"/>
          <w:rtl/>
        </w:rPr>
      </w:pPr>
      <w:r w:rsidRPr="008D4D43">
        <w:rPr>
          <w:rStyle w:val="Char3"/>
          <w:rFonts w:hint="cs"/>
          <w:rtl/>
        </w:rPr>
        <w:t>به هرحال</w:t>
      </w:r>
      <w:r w:rsidR="009A5A8D" w:rsidRPr="008D4D43">
        <w:rPr>
          <w:rStyle w:val="Char3"/>
          <w:rFonts w:hint="cs"/>
          <w:rtl/>
        </w:rPr>
        <w:t>،</w:t>
      </w:r>
      <w:r w:rsidRPr="008D4D43">
        <w:rPr>
          <w:rStyle w:val="Char3"/>
          <w:rFonts w:hint="cs"/>
          <w:rtl/>
        </w:rPr>
        <w:t xml:space="preserve"> سلطان تا حد زیادی موفق شد که صلیبیان را از تمامی مناطق فلسطین بیرون براند، اما بهترین کاری که در نظر داشت و برترین آرمان و زیباترین و شیرین‌ترین آرزو و امدیش بازپس‌گیری و آزادسازی بیت المقدس از چنگال صلیبیان غاصب و اشغالگر بود، اما قلم تقدیر این کرامت را برا</w:t>
      </w:r>
      <w:r w:rsidR="00763809" w:rsidRPr="008D4D43">
        <w:rPr>
          <w:rStyle w:val="Char3"/>
          <w:rFonts w:hint="cs"/>
          <w:rtl/>
        </w:rPr>
        <w:t>ی</w:t>
      </w:r>
      <w:r w:rsidRPr="008D4D43">
        <w:rPr>
          <w:rStyle w:val="Char3"/>
          <w:rFonts w:hint="cs"/>
          <w:rtl/>
        </w:rPr>
        <w:t xml:space="preserve"> فرماند</w:t>
      </w:r>
      <w:r w:rsidR="00113E23" w:rsidRPr="008D4D43">
        <w:rPr>
          <w:rStyle w:val="Char3"/>
          <w:rFonts w:hint="cs"/>
          <w:rtl/>
        </w:rPr>
        <w:t>ه‌ی</w:t>
      </w:r>
      <w:r w:rsidRPr="008D4D43">
        <w:rPr>
          <w:rStyle w:val="Char3"/>
          <w:rFonts w:hint="cs"/>
          <w:rtl/>
        </w:rPr>
        <w:t xml:space="preserve"> سپاهش سلطان صلاح الدین ایوبی که جا دارد او خود نیز </w:t>
      </w:r>
      <w:r w:rsidR="00763809" w:rsidRPr="008D4D43">
        <w:rPr>
          <w:rStyle w:val="Char3"/>
          <w:rFonts w:hint="cs"/>
          <w:rtl/>
        </w:rPr>
        <w:t>یکی از حسنات و افتخارات نور</w:t>
      </w:r>
      <w:r w:rsidRPr="008D4D43">
        <w:rPr>
          <w:rStyle w:val="Char3"/>
          <w:rFonts w:hint="cs"/>
          <w:rtl/>
        </w:rPr>
        <w:t>الدین شمر</w:t>
      </w:r>
      <w:r w:rsidR="00763809" w:rsidRPr="008D4D43">
        <w:rPr>
          <w:rStyle w:val="Char3"/>
          <w:rFonts w:hint="cs"/>
          <w:rtl/>
        </w:rPr>
        <w:t>ده شود، ثبت کرده بود، سلطان نور</w:t>
      </w:r>
      <w:r w:rsidRPr="008D4D43">
        <w:rPr>
          <w:rStyle w:val="Char3"/>
          <w:rFonts w:hint="cs"/>
          <w:rtl/>
        </w:rPr>
        <w:t xml:space="preserve">الدین زنگی یازدهم شوال سال 569 هـ </w:t>
      </w:r>
      <w:r w:rsidR="001A3568" w:rsidRPr="008D4D43">
        <w:rPr>
          <w:rStyle w:val="Char3"/>
          <w:rFonts w:hint="cs"/>
          <w:rtl/>
        </w:rPr>
        <w:t xml:space="preserve">برابر با 1174 </w:t>
      </w:r>
      <w:r w:rsidR="00547F97" w:rsidRPr="008D4D43">
        <w:rPr>
          <w:rStyle w:val="Char3"/>
          <w:rFonts w:hint="cs"/>
          <w:rtl/>
        </w:rPr>
        <w:t xml:space="preserve">م در سن 56 سالگی بر </w:t>
      </w:r>
      <w:r w:rsidR="0042193C" w:rsidRPr="008D4D43">
        <w:rPr>
          <w:rStyle w:val="Char3"/>
          <w:rFonts w:hint="cs"/>
          <w:rtl/>
        </w:rPr>
        <w:t>ا</w:t>
      </w:r>
      <w:r w:rsidR="00547F97" w:rsidRPr="008D4D43">
        <w:rPr>
          <w:rStyle w:val="Char3"/>
          <w:rFonts w:hint="cs"/>
          <w:rtl/>
        </w:rPr>
        <w:t>ثر</w:t>
      </w:r>
      <w:r w:rsidR="0042193C" w:rsidRPr="008D4D43">
        <w:rPr>
          <w:rStyle w:val="Char3"/>
          <w:rFonts w:hint="cs"/>
          <w:rtl/>
        </w:rPr>
        <w:t xml:space="preserve"> </w:t>
      </w:r>
      <w:r w:rsidR="00547F97" w:rsidRPr="008D4D43">
        <w:rPr>
          <w:rStyle w:val="Char3"/>
          <w:rFonts w:hint="cs"/>
          <w:rtl/>
        </w:rPr>
        <w:t xml:space="preserve">بیماری دیفتری </w:t>
      </w:r>
      <w:r w:rsidR="00547F97" w:rsidRPr="00064C13">
        <w:rPr>
          <w:rStyle w:val="Char3"/>
          <w:rFonts w:hint="cs"/>
          <w:rtl/>
        </w:rPr>
        <w:t xml:space="preserve">درگذشت، </w:t>
      </w:r>
      <w:r w:rsidR="00AE29F0" w:rsidRPr="00064C13">
        <w:rPr>
          <w:rStyle w:val="Char3"/>
          <w:rFonts w:hint="cs"/>
          <w:rtl/>
        </w:rPr>
        <w:t>«</w:t>
      </w:r>
      <w:r w:rsidR="001F4CAA" w:rsidRPr="00064C13">
        <w:rPr>
          <w:rStyle w:val="Char3"/>
          <w:rFonts w:hint="cs"/>
          <w:rtl/>
        </w:rPr>
        <w:t>إنا لله وإنا إليه راجعون</w:t>
      </w:r>
      <w:r w:rsidR="00AE29F0" w:rsidRPr="00064C13">
        <w:rPr>
          <w:rStyle w:val="Char3"/>
          <w:rFonts w:hint="cs"/>
          <w:rtl/>
        </w:rPr>
        <w:t>»</w:t>
      </w:r>
      <w:r w:rsidR="00547F97" w:rsidRPr="00064C13">
        <w:rPr>
          <w:rStyle w:val="Char3"/>
          <w:rFonts w:hint="cs"/>
          <w:rtl/>
        </w:rPr>
        <w:t xml:space="preserve"> خبر مرگ</w:t>
      </w:r>
      <w:r w:rsidR="00547F97" w:rsidRPr="008D4D43">
        <w:rPr>
          <w:rStyle w:val="Char3"/>
          <w:rFonts w:hint="cs"/>
          <w:rtl/>
        </w:rPr>
        <w:t xml:space="preserve"> سلطان (آنگونه که تاریخنگار انگلیسی می‌گوید) برای مسلمانان صاعقه‌ای بود که از آسمان برآنان فرود آمد</w:t>
      </w:r>
      <w:r w:rsidR="00547F97" w:rsidRPr="00797EF6">
        <w:rPr>
          <w:rStyle w:val="Char3"/>
          <w:rFonts w:hint="cs"/>
          <w:vertAlign w:val="superscript"/>
          <w:rtl/>
        </w:rPr>
        <w:t>(</w:t>
      </w:r>
      <w:r w:rsidR="00547F97" w:rsidRPr="00797EF6">
        <w:rPr>
          <w:rStyle w:val="Char3"/>
          <w:vertAlign w:val="superscript"/>
          <w:rtl/>
        </w:rPr>
        <w:footnoteReference w:id="11"/>
      </w:r>
      <w:r w:rsidR="00547F97" w:rsidRPr="00797EF6">
        <w:rPr>
          <w:rStyle w:val="Char3"/>
          <w:rFonts w:hint="cs"/>
          <w:vertAlign w:val="superscript"/>
          <w:rtl/>
        </w:rPr>
        <w:t>)</w:t>
      </w:r>
      <w:r w:rsidR="00547F97" w:rsidRPr="008D4D43">
        <w:rPr>
          <w:rStyle w:val="Char3"/>
          <w:rFonts w:hint="cs"/>
          <w:rtl/>
        </w:rPr>
        <w:t>.</w:t>
      </w:r>
    </w:p>
    <w:p w:rsidR="00081120" w:rsidRPr="008D4D43" w:rsidRDefault="009B1039" w:rsidP="008D4D43">
      <w:pPr>
        <w:pStyle w:val="a0"/>
        <w:widowControl w:val="0"/>
        <w:rPr>
          <w:rtl/>
        </w:rPr>
      </w:pPr>
      <w:bookmarkStart w:id="42" w:name="_Toc331861698"/>
      <w:bookmarkStart w:id="43" w:name="_Toc442530615"/>
      <w:r w:rsidRPr="008D4D43">
        <w:rPr>
          <w:rFonts w:hint="cs"/>
          <w:rtl/>
        </w:rPr>
        <w:t>اخلاق و محامد نورالدین</w:t>
      </w:r>
      <w:bookmarkEnd w:id="42"/>
      <w:bookmarkEnd w:id="43"/>
    </w:p>
    <w:p w:rsidR="009B1039" w:rsidRPr="008D4D43" w:rsidRDefault="00D1143E" w:rsidP="008D4D43">
      <w:pPr>
        <w:widowControl w:val="0"/>
        <w:ind w:firstLine="284"/>
        <w:jc w:val="both"/>
        <w:rPr>
          <w:rStyle w:val="Char3"/>
          <w:rtl/>
        </w:rPr>
      </w:pPr>
      <w:r w:rsidRPr="008D4D43">
        <w:rPr>
          <w:rStyle w:val="Char3"/>
          <w:rFonts w:hint="cs"/>
          <w:rtl/>
        </w:rPr>
        <w:t xml:space="preserve">تاریخ‌نویسان </w:t>
      </w:r>
      <w:r w:rsidR="00053A2C" w:rsidRPr="008D4D43">
        <w:rPr>
          <w:rStyle w:val="Char3"/>
          <w:rFonts w:hint="cs"/>
          <w:rtl/>
        </w:rPr>
        <w:t>مسلمان در مدح و ستایش سلطان نور</w:t>
      </w:r>
      <w:r w:rsidRPr="008D4D43">
        <w:rPr>
          <w:rStyle w:val="Char3"/>
          <w:rFonts w:hint="cs"/>
          <w:rtl/>
        </w:rPr>
        <w:t>الدین محمود مطالب فراوانی گفته</w:t>
      </w:r>
      <w:r w:rsidR="00080646">
        <w:rPr>
          <w:rStyle w:val="Char3"/>
          <w:rFonts w:hint="cs"/>
          <w:rtl/>
        </w:rPr>
        <w:t xml:space="preserve">‌اند </w:t>
      </w:r>
      <w:r w:rsidRPr="008D4D43">
        <w:rPr>
          <w:rStyle w:val="Char3"/>
          <w:rFonts w:hint="cs"/>
          <w:rtl/>
        </w:rPr>
        <w:t>و وی را به صفاتی همچون پرهیزکاری، ام</w:t>
      </w:r>
      <w:r w:rsidR="00053A2C" w:rsidRPr="008D4D43">
        <w:rPr>
          <w:rStyle w:val="Char3"/>
          <w:rFonts w:hint="cs"/>
          <w:rtl/>
        </w:rPr>
        <w:t>انت، عدالت، حسن مدیریت، جوانمرد</w:t>
      </w:r>
      <w:r w:rsidRPr="008D4D43">
        <w:rPr>
          <w:rStyle w:val="Char3"/>
          <w:rFonts w:hint="cs"/>
          <w:rtl/>
        </w:rPr>
        <w:t>ی و بلندی روح، خوش اخلاقی و عشق جهاد در راه خداوند، ستوده</w:t>
      </w:r>
      <w:r w:rsidR="000D52F6" w:rsidRPr="008D4D43">
        <w:rPr>
          <w:rStyle w:val="Char3"/>
          <w:rFonts w:hint="cs"/>
          <w:rtl/>
        </w:rPr>
        <w:t>‌اند،</w:t>
      </w:r>
      <w:r w:rsidRPr="008D4D43">
        <w:rPr>
          <w:rStyle w:val="Char3"/>
          <w:rFonts w:hint="cs"/>
          <w:rtl/>
        </w:rPr>
        <w:t xml:space="preserve"> به راستی که سلطان هم</w:t>
      </w:r>
      <w:r w:rsidR="004F7A0A" w:rsidRPr="008D4D43">
        <w:rPr>
          <w:rStyle w:val="Char3"/>
          <w:rFonts w:hint="cs"/>
          <w:rtl/>
        </w:rPr>
        <w:t>انگونه که از اسمش (محمود) برمی‌آ</w:t>
      </w:r>
      <w:r w:rsidRPr="008D4D43">
        <w:rPr>
          <w:rStyle w:val="Char3"/>
          <w:rFonts w:hint="cs"/>
          <w:rtl/>
        </w:rPr>
        <w:t>ید نزد همگان ممدوح و ستوده شده است.</w:t>
      </w:r>
    </w:p>
    <w:p w:rsidR="00D1143E" w:rsidRPr="008D4D43" w:rsidRDefault="00D1143E" w:rsidP="008D4D43">
      <w:pPr>
        <w:widowControl w:val="0"/>
        <w:ind w:firstLine="284"/>
        <w:jc w:val="both"/>
        <w:rPr>
          <w:rStyle w:val="Char3"/>
          <w:rtl/>
        </w:rPr>
      </w:pPr>
      <w:r w:rsidRPr="008D4D43">
        <w:rPr>
          <w:rStyle w:val="Char3"/>
          <w:rFonts w:hint="cs"/>
          <w:rtl/>
        </w:rPr>
        <w:t>علامه ابن الجوزی که یکی از معاصران سلطان است در کتاب تاریخ خویش «المنتظم» در بار</w:t>
      </w:r>
      <w:r w:rsidR="00113E23" w:rsidRPr="008D4D43">
        <w:rPr>
          <w:rStyle w:val="Char3"/>
          <w:rFonts w:hint="cs"/>
          <w:rtl/>
        </w:rPr>
        <w:t>ه‌ی</w:t>
      </w:r>
      <w:r w:rsidRPr="008D4D43">
        <w:rPr>
          <w:rStyle w:val="Char3"/>
          <w:rFonts w:hint="cs"/>
          <w:rtl/>
        </w:rPr>
        <w:t xml:space="preserve"> وی چنین می‌نویسد:</w:t>
      </w:r>
    </w:p>
    <w:p w:rsidR="00A35F0E" w:rsidRPr="008D4D43" w:rsidRDefault="00BB49B9" w:rsidP="008D4D43">
      <w:pPr>
        <w:widowControl w:val="0"/>
        <w:ind w:firstLine="284"/>
        <w:jc w:val="both"/>
        <w:rPr>
          <w:rStyle w:val="Char3"/>
          <w:rtl/>
        </w:rPr>
      </w:pPr>
      <w:r w:rsidRPr="008D4D43">
        <w:rPr>
          <w:rStyle w:val="Char1"/>
          <w:rFonts w:hint="cs"/>
          <w:rtl/>
        </w:rPr>
        <w:t>«</w:t>
      </w:r>
      <w:r w:rsidR="00D03A74" w:rsidRPr="008D4D43">
        <w:rPr>
          <w:rStyle w:val="Char2"/>
          <w:rFonts w:hint="cs"/>
          <w:rtl/>
        </w:rPr>
        <w:t>جاهد الثغور وانتزع من أيدي الكفار نيفاً وخمسين مدينة، وكانت سيرته أصلح من كثير من الولاة، والطرق في أيامه آمنة والمحامد له كثيرة، وكان يتدين بطاعته الخلافة وت</w:t>
      </w:r>
      <w:r w:rsidR="00C15B33" w:rsidRPr="008D4D43">
        <w:rPr>
          <w:rStyle w:val="Char2"/>
          <w:rFonts w:hint="cs"/>
          <w:rtl/>
        </w:rPr>
        <w:t>رك المكوس قبل موته وكان يميل إلى</w:t>
      </w:r>
      <w:r w:rsidR="00D03A74" w:rsidRPr="008D4D43">
        <w:rPr>
          <w:rStyle w:val="Char2"/>
          <w:rFonts w:hint="cs"/>
          <w:rtl/>
        </w:rPr>
        <w:t xml:space="preserve"> التواضع ومحبة العلماء وأهل الدين</w:t>
      </w:r>
      <w:r w:rsidRPr="008D4D43">
        <w:rPr>
          <w:rStyle w:val="Char1"/>
          <w:rFonts w:hint="cs"/>
          <w:rtl/>
        </w:rPr>
        <w:t>»</w:t>
      </w:r>
      <w:r w:rsidR="00A35F0E" w:rsidRPr="00797EF6">
        <w:rPr>
          <w:rStyle w:val="Char3"/>
          <w:rFonts w:hint="cs"/>
          <w:vertAlign w:val="superscript"/>
          <w:rtl/>
        </w:rPr>
        <w:t>(</w:t>
      </w:r>
      <w:r w:rsidR="00A35F0E" w:rsidRPr="00797EF6">
        <w:rPr>
          <w:rStyle w:val="Char3"/>
          <w:vertAlign w:val="superscript"/>
          <w:rtl/>
        </w:rPr>
        <w:footnoteReference w:id="12"/>
      </w:r>
      <w:r w:rsidR="00A35F0E" w:rsidRPr="00797EF6">
        <w:rPr>
          <w:rStyle w:val="Char3"/>
          <w:rFonts w:hint="cs"/>
          <w:vertAlign w:val="superscript"/>
          <w:rtl/>
        </w:rPr>
        <w:t>)</w:t>
      </w:r>
      <w:r w:rsidR="00A35F0E" w:rsidRPr="008D4D43">
        <w:rPr>
          <w:rStyle w:val="Char3"/>
          <w:rFonts w:hint="cs"/>
          <w:rtl/>
        </w:rPr>
        <w:t>.</w:t>
      </w:r>
    </w:p>
    <w:p w:rsidR="00A35F0E" w:rsidRPr="008D4D43" w:rsidRDefault="001026C4" w:rsidP="008D4D43">
      <w:pPr>
        <w:widowControl w:val="0"/>
        <w:ind w:firstLine="284"/>
        <w:jc w:val="both"/>
        <w:rPr>
          <w:rStyle w:val="Char3"/>
          <w:rtl/>
        </w:rPr>
      </w:pPr>
      <w:r w:rsidRPr="008D4D43">
        <w:rPr>
          <w:rStyle w:val="Char3"/>
          <w:rFonts w:hint="cs"/>
          <w:rtl/>
        </w:rPr>
        <w:t>«</w:t>
      </w:r>
      <w:r w:rsidR="00A35F0E" w:rsidRPr="008D4D43">
        <w:rPr>
          <w:rStyle w:val="Char3"/>
          <w:rFonts w:hint="cs"/>
          <w:rtl/>
        </w:rPr>
        <w:t>در مرزها به جهاد و مبارزه پرداخت و پنجاه و اندی شهر از چنگال کفار (صلیبیان) بیرون کشید، سیر</w:t>
      </w:r>
      <w:r w:rsidR="00113E23" w:rsidRPr="008D4D43">
        <w:rPr>
          <w:rStyle w:val="Char3"/>
          <w:rFonts w:hint="cs"/>
          <w:rtl/>
        </w:rPr>
        <w:t>ه‌ی</w:t>
      </w:r>
      <w:r w:rsidR="00A35F0E" w:rsidRPr="008D4D43">
        <w:rPr>
          <w:rStyle w:val="Char3"/>
          <w:rFonts w:hint="cs"/>
          <w:rtl/>
        </w:rPr>
        <w:t xml:space="preserve"> وی از سیر</w:t>
      </w:r>
      <w:r w:rsidR="00113E23" w:rsidRPr="008D4D43">
        <w:rPr>
          <w:rStyle w:val="Char3"/>
          <w:rFonts w:hint="cs"/>
          <w:rtl/>
        </w:rPr>
        <w:t>ه‌ی</w:t>
      </w:r>
      <w:r w:rsidR="00A35F0E" w:rsidRPr="008D4D43">
        <w:rPr>
          <w:rStyle w:val="Char3"/>
          <w:rFonts w:hint="cs"/>
          <w:rtl/>
        </w:rPr>
        <w:t xml:space="preserve"> بسیاری دیگر از امراء بهتر و راه‌ها در درون او امن بود، او افتخارات بیشماری دارد، اطاعت از خلیفه را بر خود لازم می‌د</w:t>
      </w:r>
      <w:r w:rsidR="00D74E25" w:rsidRPr="008D4D43">
        <w:rPr>
          <w:rStyle w:val="Char3"/>
          <w:rFonts w:hint="cs"/>
          <w:rtl/>
        </w:rPr>
        <w:t>ا</w:t>
      </w:r>
      <w:r w:rsidR="00A35F0E" w:rsidRPr="008D4D43">
        <w:rPr>
          <w:rStyle w:val="Char3"/>
          <w:rFonts w:hint="cs"/>
          <w:rtl/>
        </w:rPr>
        <w:t>نست، و قبل از وفات خویش مالیات‌ها را لغو نمود، فروتنی و محبت با علماء و اهل دین یکی از صفات باارزش به شمار می‌رفت».</w:t>
      </w:r>
    </w:p>
    <w:p w:rsidR="00A35F0E" w:rsidRPr="008D4D43" w:rsidRDefault="00A35F0E" w:rsidP="008D4D43">
      <w:pPr>
        <w:widowControl w:val="0"/>
        <w:ind w:firstLine="284"/>
        <w:jc w:val="both"/>
        <w:rPr>
          <w:rStyle w:val="Char3"/>
          <w:rtl/>
        </w:rPr>
      </w:pPr>
      <w:r w:rsidRPr="008D4D43">
        <w:rPr>
          <w:rStyle w:val="Char3"/>
          <w:rFonts w:hint="cs"/>
          <w:rtl/>
        </w:rPr>
        <w:t>ابن خلکان که</w:t>
      </w:r>
      <w:r w:rsidR="009D2A08" w:rsidRPr="008D4D43">
        <w:rPr>
          <w:rStyle w:val="Char3"/>
          <w:rFonts w:hint="cs"/>
          <w:rtl/>
        </w:rPr>
        <w:t xml:space="preserve"> به امانت تاریخی و دقت و محافظه</w:t>
      </w:r>
      <w:r w:rsidR="009D2A08" w:rsidRPr="008D4D43">
        <w:rPr>
          <w:rStyle w:val="Char3"/>
          <w:rFonts w:hint="eastAsia"/>
          <w:rtl/>
        </w:rPr>
        <w:t>‌</w:t>
      </w:r>
      <w:r w:rsidRPr="008D4D43">
        <w:rPr>
          <w:rStyle w:val="Char3"/>
          <w:rFonts w:hint="cs"/>
          <w:rtl/>
        </w:rPr>
        <w:t>کاری در انتخاب کلمات و میانه‌روی در وصف و ثناء شهرت دارد، در بار</w:t>
      </w:r>
      <w:r w:rsidR="00113E23" w:rsidRPr="008D4D43">
        <w:rPr>
          <w:rStyle w:val="Char3"/>
          <w:rFonts w:hint="cs"/>
          <w:rtl/>
        </w:rPr>
        <w:t>ه‌ی</w:t>
      </w:r>
      <w:r w:rsidRPr="008D4D43">
        <w:rPr>
          <w:rStyle w:val="Char3"/>
          <w:rFonts w:hint="cs"/>
          <w:rtl/>
        </w:rPr>
        <w:t xml:space="preserve"> سلطان چنین می‌گوید:</w:t>
      </w:r>
    </w:p>
    <w:p w:rsidR="00A35F0E" w:rsidRPr="008D4D43" w:rsidRDefault="00BB49B9" w:rsidP="008D4D43">
      <w:pPr>
        <w:widowControl w:val="0"/>
        <w:ind w:firstLine="284"/>
        <w:jc w:val="both"/>
        <w:rPr>
          <w:rStyle w:val="Char3"/>
          <w:rtl/>
        </w:rPr>
      </w:pPr>
      <w:r w:rsidRPr="008D4D43">
        <w:rPr>
          <w:rStyle w:val="Char1"/>
          <w:rFonts w:hint="cs"/>
          <w:rtl/>
        </w:rPr>
        <w:t>«</w:t>
      </w:r>
      <w:r w:rsidR="00E41BD3" w:rsidRPr="008D4D43">
        <w:rPr>
          <w:rStyle w:val="Char2"/>
          <w:rFonts w:hint="cs"/>
          <w:rtl/>
        </w:rPr>
        <w:t xml:space="preserve">كان ملكاًَ عادلاً زاهداً عابداً </w:t>
      </w:r>
      <w:r w:rsidR="00C15B33" w:rsidRPr="008D4D43">
        <w:rPr>
          <w:rStyle w:val="Char2"/>
          <w:rFonts w:hint="cs"/>
          <w:rtl/>
        </w:rPr>
        <w:t>ورعاً متمسكا بالشريعة مائلاً إلى</w:t>
      </w:r>
      <w:r w:rsidR="00E41BD3" w:rsidRPr="008D4D43">
        <w:rPr>
          <w:rStyle w:val="Char2"/>
          <w:rFonts w:hint="cs"/>
          <w:rtl/>
        </w:rPr>
        <w:t xml:space="preserve"> الخير مجاهداً في سب</w:t>
      </w:r>
      <w:r w:rsidR="00C15B33" w:rsidRPr="008D4D43">
        <w:rPr>
          <w:rStyle w:val="Char2"/>
          <w:rFonts w:hint="cs"/>
          <w:rtl/>
        </w:rPr>
        <w:t>يل الله تعالي، كثير الصدقات، بنى</w:t>
      </w:r>
      <w:r w:rsidR="00E41BD3" w:rsidRPr="008D4D43">
        <w:rPr>
          <w:rStyle w:val="Char2"/>
          <w:rFonts w:hint="cs"/>
          <w:rtl/>
        </w:rPr>
        <w:t xml:space="preserve"> المدارس بجميع بلاد الشام الكبار... وله من المناقب والمآثر والمفاخر ما </w:t>
      </w:r>
      <w:r w:rsidR="00C5434B" w:rsidRPr="008D4D43">
        <w:rPr>
          <w:rStyle w:val="Char2"/>
          <w:rFonts w:hint="cs"/>
          <w:rtl/>
        </w:rPr>
        <w:t>ي</w:t>
      </w:r>
      <w:r w:rsidR="00E41BD3" w:rsidRPr="008D4D43">
        <w:rPr>
          <w:rStyle w:val="Char2"/>
          <w:rFonts w:hint="cs"/>
          <w:rtl/>
        </w:rPr>
        <w:t>ستغرق الوصف</w:t>
      </w:r>
      <w:r w:rsidRPr="008D4D43">
        <w:rPr>
          <w:rStyle w:val="Char1"/>
          <w:rFonts w:hint="cs"/>
          <w:rtl/>
        </w:rPr>
        <w:t>»</w:t>
      </w:r>
      <w:r w:rsidR="00A35F0E" w:rsidRPr="00797EF6">
        <w:rPr>
          <w:rStyle w:val="Char3"/>
          <w:rFonts w:hint="cs"/>
          <w:vertAlign w:val="superscript"/>
          <w:rtl/>
        </w:rPr>
        <w:t>(</w:t>
      </w:r>
      <w:r w:rsidR="00A35F0E" w:rsidRPr="00797EF6">
        <w:rPr>
          <w:rStyle w:val="Char3"/>
          <w:vertAlign w:val="superscript"/>
          <w:rtl/>
        </w:rPr>
        <w:footnoteReference w:id="13"/>
      </w:r>
      <w:r w:rsidR="00A35F0E" w:rsidRPr="00797EF6">
        <w:rPr>
          <w:rStyle w:val="Char3"/>
          <w:rFonts w:hint="cs"/>
          <w:vertAlign w:val="superscript"/>
          <w:rtl/>
        </w:rPr>
        <w:t>)</w:t>
      </w:r>
      <w:r w:rsidR="00A35F0E" w:rsidRPr="008D4D43">
        <w:rPr>
          <w:rStyle w:val="Char3"/>
          <w:rFonts w:hint="cs"/>
          <w:rtl/>
        </w:rPr>
        <w:t>.</w:t>
      </w:r>
    </w:p>
    <w:p w:rsidR="00A35F0E" w:rsidRPr="008D4D43" w:rsidRDefault="00A35F0E" w:rsidP="008D4D43">
      <w:pPr>
        <w:widowControl w:val="0"/>
        <w:ind w:firstLine="284"/>
        <w:jc w:val="both"/>
        <w:rPr>
          <w:rStyle w:val="Char3"/>
          <w:rtl/>
        </w:rPr>
      </w:pPr>
      <w:r w:rsidRPr="008D4D43">
        <w:rPr>
          <w:rStyle w:val="Char3"/>
          <w:rFonts w:hint="cs"/>
          <w:rtl/>
        </w:rPr>
        <w:t>«سلطان پادشاهی دادپاک، زاهد، عبادتکار، عامل به شریعت و متمایل به خیر و مجاهدی فی سبیل الله بود، و</w:t>
      </w:r>
      <w:r w:rsidR="00C45E68" w:rsidRPr="008D4D43">
        <w:rPr>
          <w:rStyle w:val="Char3"/>
          <w:rFonts w:hint="cs"/>
          <w:rtl/>
        </w:rPr>
        <w:t xml:space="preserve"> بسیار صدقه می‌داد، در تمامی شهرها بزرگ شام مدارسی تأسسی کرد... و آنقدر مناقب مآثر و افتخارات دارد که بیان همگی آن بس‌دشوار است».</w:t>
      </w:r>
    </w:p>
    <w:p w:rsidR="00B020A9" w:rsidRPr="008D4D43" w:rsidRDefault="00B020A9" w:rsidP="00064C13">
      <w:pPr>
        <w:widowControl w:val="0"/>
        <w:ind w:firstLine="284"/>
        <w:jc w:val="both"/>
        <w:rPr>
          <w:rStyle w:val="Char3"/>
          <w:rtl/>
        </w:rPr>
      </w:pPr>
      <w:r w:rsidRPr="008D4D43">
        <w:rPr>
          <w:rStyle w:val="Char3"/>
          <w:rFonts w:hint="cs"/>
          <w:rtl/>
        </w:rPr>
        <w:t>مؤرخ کبیر و نویسند</w:t>
      </w:r>
      <w:r w:rsidR="00113E23" w:rsidRPr="008D4D43">
        <w:rPr>
          <w:rStyle w:val="Char3"/>
          <w:rFonts w:hint="cs"/>
          <w:rtl/>
        </w:rPr>
        <w:t>ه‌ی</w:t>
      </w:r>
      <w:r w:rsidRPr="008D4D43">
        <w:rPr>
          <w:rStyle w:val="Char3"/>
          <w:rFonts w:hint="cs"/>
          <w:rtl/>
        </w:rPr>
        <w:t xml:space="preserve"> تاریخ «الکامل» علامه ابن اثیر جزری</w:t>
      </w:r>
      <w:r w:rsidRPr="008D4D43">
        <w:rPr>
          <w:rFonts w:cs="CTraditional Arabic" w:hint="cs"/>
          <w:rtl/>
          <w:lang w:bidi="fa-IR"/>
        </w:rPr>
        <w:t>/</w:t>
      </w:r>
      <w:r w:rsidR="00CF63F8" w:rsidRPr="008D4D43">
        <w:rPr>
          <w:rStyle w:val="Char3"/>
          <w:rFonts w:hint="cs"/>
          <w:rtl/>
        </w:rPr>
        <w:t xml:space="preserve"> با سخنانش در باره سلطان نور</w:t>
      </w:r>
      <w:r w:rsidRPr="008D4D43">
        <w:rPr>
          <w:rStyle w:val="Char3"/>
          <w:rFonts w:hint="cs"/>
          <w:rtl/>
        </w:rPr>
        <w:t>الدین جایی برای سخنی دیگر باقی نگذاشته است، وی می‌گوید:</w:t>
      </w:r>
    </w:p>
    <w:p w:rsidR="00B020A9" w:rsidRPr="008D4D43" w:rsidRDefault="00B04894" w:rsidP="008D4D43">
      <w:pPr>
        <w:widowControl w:val="0"/>
        <w:ind w:firstLine="284"/>
        <w:jc w:val="both"/>
        <w:rPr>
          <w:rStyle w:val="Char3"/>
          <w:rtl/>
        </w:rPr>
      </w:pPr>
      <w:r w:rsidRPr="008D4D43">
        <w:rPr>
          <w:rStyle w:val="Char1"/>
          <w:rFonts w:hint="cs"/>
          <w:rtl/>
        </w:rPr>
        <w:t>«</w:t>
      </w:r>
      <w:r w:rsidR="00E478F9" w:rsidRPr="008D4D43">
        <w:rPr>
          <w:rStyle w:val="Char2"/>
          <w:rFonts w:hint="cs"/>
          <w:rtl/>
        </w:rPr>
        <w:t>وقد طالعت سير الملوك المتقدمين فلم أر</w:t>
      </w:r>
      <w:r w:rsidR="00C15B33" w:rsidRPr="008D4D43">
        <w:rPr>
          <w:rStyle w:val="Char2"/>
          <w:rFonts w:hint="cs"/>
          <w:rtl/>
        </w:rPr>
        <w:t xml:space="preserve"> </w:t>
      </w:r>
      <w:r w:rsidR="00E478F9" w:rsidRPr="008D4D43">
        <w:rPr>
          <w:rStyle w:val="Char2"/>
          <w:rFonts w:hint="cs"/>
          <w:rtl/>
        </w:rPr>
        <w:t>فيها بعد الخلفاء الراشدين وعمر بن عبد العزيز أحسن من سيرته ولا أكثر تحرياً منه العدل</w:t>
      </w:r>
      <w:r w:rsidRPr="008D4D43">
        <w:rPr>
          <w:rStyle w:val="Char1"/>
          <w:rFonts w:hint="cs"/>
          <w:rtl/>
        </w:rPr>
        <w:t>»</w:t>
      </w:r>
      <w:r w:rsidR="00B020A9" w:rsidRPr="00797EF6">
        <w:rPr>
          <w:rStyle w:val="Char3"/>
          <w:rFonts w:hint="cs"/>
          <w:vertAlign w:val="superscript"/>
          <w:rtl/>
        </w:rPr>
        <w:t>(</w:t>
      </w:r>
      <w:r w:rsidR="00B020A9" w:rsidRPr="00797EF6">
        <w:rPr>
          <w:rStyle w:val="Char3"/>
          <w:vertAlign w:val="superscript"/>
          <w:rtl/>
        </w:rPr>
        <w:footnoteReference w:id="14"/>
      </w:r>
      <w:r w:rsidR="00B020A9" w:rsidRPr="00797EF6">
        <w:rPr>
          <w:rStyle w:val="Char3"/>
          <w:rFonts w:hint="cs"/>
          <w:vertAlign w:val="superscript"/>
          <w:rtl/>
        </w:rPr>
        <w:t>)</w:t>
      </w:r>
      <w:r w:rsidR="00B020A9" w:rsidRPr="008D4D43">
        <w:rPr>
          <w:rStyle w:val="Char3"/>
          <w:rFonts w:hint="cs"/>
          <w:rtl/>
        </w:rPr>
        <w:t>.</w:t>
      </w:r>
    </w:p>
    <w:p w:rsidR="00B020A9" w:rsidRPr="008D4D43" w:rsidRDefault="00B020A9" w:rsidP="008D4D43">
      <w:pPr>
        <w:widowControl w:val="0"/>
        <w:ind w:firstLine="284"/>
        <w:jc w:val="both"/>
        <w:rPr>
          <w:rStyle w:val="Char3"/>
          <w:rtl/>
        </w:rPr>
      </w:pPr>
      <w:r w:rsidRPr="008D4D43">
        <w:rPr>
          <w:rStyle w:val="Char3"/>
          <w:rFonts w:hint="cs"/>
          <w:rtl/>
        </w:rPr>
        <w:t>«سیر</w:t>
      </w:r>
      <w:r w:rsidR="00113E23" w:rsidRPr="008D4D43">
        <w:rPr>
          <w:rStyle w:val="Char3"/>
          <w:rFonts w:hint="cs"/>
          <w:rtl/>
        </w:rPr>
        <w:t>ه‌ی</w:t>
      </w:r>
      <w:r w:rsidRPr="008D4D43">
        <w:rPr>
          <w:rStyle w:val="Char3"/>
          <w:rFonts w:hint="cs"/>
          <w:rtl/>
        </w:rPr>
        <w:t xml:space="preserve"> پادشاهان پیشین را مطالعه نموده</w:t>
      </w:r>
      <w:r w:rsidR="003B7F9B" w:rsidRPr="008D4D43">
        <w:rPr>
          <w:rStyle w:val="Char3"/>
          <w:rFonts w:hint="cs"/>
          <w:rtl/>
        </w:rPr>
        <w:t>‌ام،</w:t>
      </w:r>
      <w:r w:rsidRPr="008D4D43">
        <w:rPr>
          <w:rStyle w:val="Char3"/>
          <w:rFonts w:hint="cs"/>
          <w:rtl/>
        </w:rPr>
        <w:t xml:space="preserve"> اما در میان آنان پس از خلفای راشدین و عمر بن عبدالعزیز کسی را که در سیره و دادگستری از سلطان بهتر و برتر باشد سراغ ندار</w:t>
      </w:r>
      <w:r w:rsidR="009B12C7" w:rsidRPr="008D4D43">
        <w:rPr>
          <w:rStyle w:val="Char3"/>
          <w:rFonts w:hint="cs"/>
          <w:rtl/>
        </w:rPr>
        <w:t>م»</w:t>
      </w:r>
      <w:r w:rsidR="00E478F9" w:rsidRPr="008D4D43">
        <w:rPr>
          <w:rStyle w:val="Char3"/>
          <w:rFonts w:hint="cs"/>
          <w:rtl/>
        </w:rPr>
        <w:t xml:space="preserve"> اثیر </w:t>
      </w:r>
      <w:r w:rsidR="00E478F9" w:rsidRPr="008D4D43">
        <w:rPr>
          <w:rFonts w:cs="CTraditional Arabic" w:hint="cs"/>
          <w:rtl/>
          <w:lang w:bidi="fa-IR"/>
        </w:rPr>
        <w:t>/</w:t>
      </w:r>
      <w:r w:rsidR="00E478F9" w:rsidRPr="008D4D43">
        <w:rPr>
          <w:rStyle w:val="Char3"/>
          <w:rFonts w:hint="cs"/>
          <w:rtl/>
        </w:rPr>
        <w:t xml:space="preserve"> هنگام درگذشت سلطان 14 سال سن داشت</w:t>
      </w:r>
      <w:r w:rsidR="009B12C7" w:rsidRPr="008D4D43">
        <w:rPr>
          <w:rStyle w:val="Char3"/>
          <w:rFonts w:hint="cs"/>
          <w:rtl/>
        </w:rPr>
        <w:t>،</w:t>
      </w:r>
      <w:r w:rsidR="00E478F9" w:rsidRPr="008D4D43">
        <w:rPr>
          <w:rStyle w:val="Char3"/>
          <w:rFonts w:hint="cs"/>
          <w:rtl/>
        </w:rPr>
        <w:t xml:space="preserve"> و بدین جهت قول او از دقت و صحت بیشتری برخوردار است</w:t>
      </w:r>
      <w:r w:rsidR="009B12C7" w:rsidRPr="008D4D43">
        <w:rPr>
          <w:rStyle w:val="Char3"/>
          <w:rFonts w:hint="cs"/>
          <w:rtl/>
        </w:rPr>
        <w:t xml:space="preserve"> </w:t>
      </w:r>
      <w:r w:rsidR="00E478F9" w:rsidRPr="008D4D43">
        <w:rPr>
          <w:rStyle w:val="Char3"/>
          <w:rFonts w:hint="cs"/>
          <w:rtl/>
        </w:rPr>
        <w:t>و سخنان وی از اطلاع و شناختی کامل‌تر سرچشمه می‌گیرد.</w:t>
      </w:r>
    </w:p>
    <w:p w:rsidR="00E478F9" w:rsidRPr="008D4D43" w:rsidRDefault="00E478F9" w:rsidP="008D4D43">
      <w:pPr>
        <w:widowControl w:val="0"/>
        <w:ind w:firstLine="284"/>
        <w:jc w:val="both"/>
        <w:rPr>
          <w:rStyle w:val="Char3"/>
          <w:rtl/>
        </w:rPr>
      </w:pPr>
      <w:r w:rsidRPr="008D4D43">
        <w:rPr>
          <w:rStyle w:val="Char3"/>
          <w:rFonts w:hint="cs"/>
          <w:rtl/>
        </w:rPr>
        <w:t xml:space="preserve">ابن اثیر </w:t>
      </w:r>
      <w:r w:rsidRPr="008D4D43">
        <w:rPr>
          <w:rFonts w:cs="CTraditional Arabic" w:hint="cs"/>
          <w:rtl/>
          <w:lang w:bidi="fa-IR"/>
        </w:rPr>
        <w:t>/</w:t>
      </w:r>
      <w:r w:rsidRPr="008D4D43">
        <w:rPr>
          <w:rStyle w:val="Char3"/>
          <w:rFonts w:hint="cs"/>
          <w:rtl/>
        </w:rPr>
        <w:t xml:space="preserve"> </w:t>
      </w:r>
      <w:r w:rsidR="009D7FB7" w:rsidRPr="008D4D43">
        <w:rPr>
          <w:rStyle w:val="Char3"/>
          <w:rFonts w:hint="cs"/>
          <w:rtl/>
        </w:rPr>
        <w:t>در باره سیره و اخلاق سلطان چنین می‌گوید:</w:t>
      </w:r>
    </w:p>
    <w:p w:rsidR="009D7FB7" w:rsidRPr="008D4D43" w:rsidRDefault="009D7FB7" w:rsidP="008D4D43">
      <w:pPr>
        <w:widowControl w:val="0"/>
        <w:ind w:firstLine="284"/>
        <w:jc w:val="both"/>
        <w:rPr>
          <w:rStyle w:val="Char3"/>
          <w:rtl/>
        </w:rPr>
      </w:pPr>
      <w:r w:rsidRPr="008D4D43">
        <w:rPr>
          <w:rStyle w:val="Char3"/>
          <w:rFonts w:hint="cs"/>
          <w:rtl/>
        </w:rPr>
        <w:t>«مخارج شخصی خویش را از زمینی که با سهمیه</w:t>
      </w:r>
      <w:r w:rsidR="00476ECD" w:rsidRPr="008D4D43">
        <w:rPr>
          <w:rStyle w:val="Char3"/>
          <w:rFonts w:hint="cs"/>
          <w:rtl/>
        </w:rPr>
        <w:t xml:space="preserve">‌اش </w:t>
      </w:r>
      <w:r w:rsidRPr="008D4D43">
        <w:rPr>
          <w:rStyle w:val="Char3"/>
          <w:rFonts w:hint="cs"/>
          <w:rtl/>
        </w:rPr>
        <w:t>از ما</w:t>
      </w:r>
      <w:r w:rsidR="00C15B33" w:rsidRPr="008D4D43">
        <w:rPr>
          <w:rStyle w:val="Char3"/>
          <w:rFonts w:hint="cs"/>
          <w:rtl/>
        </w:rPr>
        <w:t>ل</w:t>
      </w:r>
      <w:r w:rsidRPr="008D4D43">
        <w:rPr>
          <w:rStyle w:val="Char3"/>
          <w:rFonts w:hint="cs"/>
          <w:rtl/>
        </w:rPr>
        <w:t xml:space="preserve"> غنیمت خریده بود، تأمین می‌کرد،</w:t>
      </w:r>
      <w:r w:rsidR="00973156" w:rsidRPr="008D4D43">
        <w:rPr>
          <w:rStyle w:val="Char3"/>
          <w:rFonts w:hint="cs"/>
          <w:rtl/>
        </w:rPr>
        <w:t xml:space="preserve"> همسرش</w:t>
      </w:r>
      <w:r w:rsidRPr="00797EF6">
        <w:rPr>
          <w:rStyle w:val="Char3"/>
          <w:rFonts w:hint="cs"/>
          <w:vertAlign w:val="superscript"/>
          <w:rtl/>
        </w:rPr>
        <w:t>(</w:t>
      </w:r>
      <w:r w:rsidRPr="00797EF6">
        <w:rPr>
          <w:rStyle w:val="Char3"/>
          <w:vertAlign w:val="superscript"/>
          <w:rtl/>
        </w:rPr>
        <w:footnoteReference w:id="15"/>
      </w:r>
      <w:r w:rsidRPr="00797EF6">
        <w:rPr>
          <w:rStyle w:val="Char3"/>
          <w:rFonts w:hint="cs"/>
          <w:vertAlign w:val="superscript"/>
          <w:rtl/>
        </w:rPr>
        <w:t>)</w:t>
      </w:r>
      <w:r w:rsidRPr="008D4D43">
        <w:rPr>
          <w:rStyle w:val="Char3"/>
          <w:rFonts w:hint="cs"/>
          <w:rtl/>
        </w:rPr>
        <w:t xml:space="preserve"> از سختی و فشار زندگی به او شکایت کرد، سلطان سه مغازه‌ای که در حمص داشت و درآمد سالیان</w:t>
      </w:r>
      <w:r w:rsidR="00113E23" w:rsidRPr="008D4D43">
        <w:rPr>
          <w:rStyle w:val="Char3"/>
          <w:rFonts w:hint="cs"/>
          <w:rtl/>
        </w:rPr>
        <w:t>ه‌ی</w:t>
      </w:r>
      <w:r w:rsidRPr="008D4D43">
        <w:rPr>
          <w:rStyle w:val="Char3"/>
          <w:rFonts w:hint="cs"/>
          <w:rtl/>
        </w:rPr>
        <w:t xml:space="preserve"> آن به 20 دینار می‌رسید به وی سپرد</w:t>
      </w:r>
      <w:r w:rsidR="00973156" w:rsidRPr="008D4D43">
        <w:rPr>
          <w:rStyle w:val="Char3"/>
          <w:rFonts w:hint="cs"/>
          <w:rtl/>
        </w:rPr>
        <w:t>،</w:t>
      </w:r>
      <w:r w:rsidRPr="008D4D43">
        <w:rPr>
          <w:rStyle w:val="Char3"/>
          <w:rFonts w:hint="cs"/>
          <w:rtl/>
        </w:rPr>
        <w:t xml:space="preserve"> و هنگامی که همسرش این مقدار را ناکافی دانست به وی گفت: من بیش از این چ</w:t>
      </w:r>
      <w:r w:rsidR="00973156" w:rsidRPr="008D4D43">
        <w:rPr>
          <w:rStyle w:val="Char3"/>
          <w:rFonts w:hint="cs"/>
          <w:rtl/>
        </w:rPr>
        <w:t>ی</w:t>
      </w:r>
      <w:r w:rsidRPr="008D4D43">
        <w:rPr>
          <w:rStyle w:val="Char3"/>
          <w:rFonts w:hint="cs"/>
          <w:rtl/>
        </w:rPr>
        <w:t>زی ندارم و آنچه در اختیار دارم از آن مسلمانان است</w:t>
      </w:r>
      <w:r w:rsidR="00973156" w:rsidRPr="008D4D43">
        <w:rPr>
          <w:rStyle w:val="Char3"/>
          <w:rFonts w:hint="cs"/>
          <w:rtl/>
        </w:rPr>
        <w:t>،</w:t>
      </w:r>
      <w:r w:rsidRPr="008D4D43">
        <w:rPr>
          <w:rStyle w:val="Char3"/>
          <w:rFonts w:hint="cs"/>
          <w:rtl/>
        </w:rPr>
        <w:t xml:space="preserve"> و من فقط انباردار و نگهبان</w:t>
      </w:r>
      <w:r w:rsidR="00C06847" w:rsidRPr="008D4D43">
        <w:rPr>
          <w:rStyle w:val="Char3"/>
          <w:rFonts w:hint="cs"/>
          <w:rtl/>
        </w:rPr>
        <w:t xml:space="preserve"> آن‌ها </w:t>
      </w:r>
      <w:r w:rsidRPr="008D4D43">
        <w:rPr>
          <w:rStyle w:val="Char3"/>
          <w:rFonts w:hint="cs"/>
          <w:rtl/>
        </w:rPr>
        <w:t>هستم و هرگز به آنان خیانت نخواهم کرد و به خاطر تو خود را به جهنم نمی‌اندازم!! او شب‌ها زیاد نماز می‌خواند و به ذکر و اوراد خویش می‌پرداخت»</w:t>
      </w:r>
      <w:r w:rsidRPr="00797EF6">
        <w:rPr>
          <w:rStyle w:val="Char3"/>
          <w:rFonts w:hint="cs"/>
          <w:vertAlign w:val="superscript"/>
          <w:rtl/>
        </w:rPr>
        <w:t>(</w:t>
      </w:r>
      <w:r w:rsidRPr="00797EF6">
        <w:rPr>
          <w:rStyle w:val="Char3"/>
          <w:vertAlign w:val="superscript"/>
          <w:rtl/>
        </w:rPr>
        <w:footnoteReference w:id="16"/>
      </w:r>
      <w:r w:rsidRPr="00797EF6">
        <w:rPr>
          <w:rStyle w:val="Char3"/>
          <w:rFonts w:hint="cs"/>
          <w:vertAlign w:val="superscript"/>
          <w:rtl/>
        </w:rPr>
        <w:t>)</w:t>
      </w:r>
      <w:r w:rsidRPr="008D4D43">
        <w:rPr>
          <w:rStyle w:val="Char3"/>
          <w:rFonts w:hint="cs"/>
          <w:rtl/>
        </w:rPr>
        <w:t>.</w:t>
      </w:r>
    </w:p>
    <w:p w:rsidR="009D7FB7" w:rsidRPr="008D4D43" w:rsidRDefault="009D7FB7" w:rsidP="008D4D43">
      <w:pPr>
        <w:widowControl w:val="0"/>
        <w:ind w:firstLine="284"/>
        <w:jc w:val="both"/>
        <w:rPr>
          <w:rStyle w:val="Char3"/>
          <w:rtl/>
        </w:rPr>
      </w:pPr>
      <w:r w:rsidRPr="008D4D43">
        <w:rPr>
          <w:rStyle w:val="Char3"/>
          <w:rFonts w:hint="cs"/>
          <w:rtl/>
        </w:rPr>
        <w:t>«او به فقه مذهب حنفی عالم و آگاه بود و در این زمینه هیچگونه تعصبی نداشت، حدیث را فرا گرف</w:t>
      </w:r>
      <w:r w:rsidR="009D4F50" w:rsidRPr="008D4D43">
        <w:rPr>
          <w:rStyle w:val="Char3"/>
          <w:rFonts w:hint="cs"/>
          <w:rtl/>
        </w:rPr>
        <w:t>ت</w:t>
      </w:r>
      <w:r w:rsidRPr="008D4D43">
        <w:rPr>
          <w:rStyle w:val="Char3"/>
          <w:rFonts w:hint="cs"/>
          <w:rtl/>
        </w:rPr>
        <w:t>ه و برای ثواب به دیگران می‌آموخت».</w:t>
      </w:r>
    </w:p>
    <w:p w:rsidR="00FB74B1" w:rsidRPr="008D4D43" w:rsidRDefault="00FB74B1" w:rsidP="008D4D43">
      <w:pPr>
        <w:widowControl w:val="0"/>
        <w:ind w:firstLine="284"/>
        <w:jc w:val="both"/>
        <w:rPr>
          <w:rStyle w:val="Char3"/>
          <w:rtl/>
        </w:rPr>
      </w:pPr>
      <w:r w:rsidRPr="008D4D43">
        <w:rPr>
          <w:rStyle w:val="Char3"/>
          <w:rFonts w:hint="cs"/>
          <w:rtl/>
        </w:rPr>
        <w:t>«و از عدالتش این بس که سرتاسر مملکت پهناورش هیچگونه باج و مالیاتی گرفته نمی‌شد</w:t>
      </w:r>
      <w:r w:rsidR="005F39C3" w:rsidRPr="008D4D43">
        <w:rPr>
          <w:rStyle w:val="Char3"/>
          <w:rFonts w:hint="cs"/>
          <w:rtl/>
        </w:rPr>
        <w:t>،</w:t>
      </w:r>
      <w:r w:rsidRPr="008D4D43">
        <w:rPr>
          <w:rStyle w:val="Char3"/>
          <w:rFonts w:hint="cs"/>
          <w:rtl/>
        </w:rPr>
        <w:t xml:space="preserve"> و در مصر، شام، جزیره و موصل تمامی مالیات‌ها را لغو نمود، به شریعت ارج می‌نهاد و احکامش را به جان و دل می‌پذیرفت، شخصی (از سلطان شاکی بود و) از وی خواست تا با او به دادگاه برود، سلطان با وی براه افتاد و قاصدی نزد قاضی کمال الدین بن شهرزوری (قاضی دادگاه) </w:t>
      </w:r>
      <w:r w:rsidR="000325A0" w:rsidRPr="008D4D43">
        <w:rPr>
          <w:rStyle w:val="Char3"/>
          <w:rFonts w:hint="cs"/>
          <w:rtl/>
        </w:rPr>
        <w:t>فرستاد،</w:t>
      </w:r>
      <w:r w:rsidR="009B17E4" w:rsidRPr="008D4D43">
        <w:rPr>
          <w:rStyle w:val="Char3"/>
          <w:rFonts w:hint="cs"/>
          <w:rtl/>
        </w:rPr>
        <w:t xml:space="preserve"> و به وی پیام داد </w:t>
      </w:r>
      <w:r w:rsidR="000325A0" w:rsidRPr="008D4D43">
        <w:rPr>
          <w:rStyle w:val="Char3"/>
          <w:rFonts w:hint="cs"/>
          <w:rtl/>
        </w:rPr>
        <w:t>که من برای محاکمه به اینجا آمده</w:t>
      </w:r>
      <w:r w:rsidR="000325A0" w:rsidRPr="008D4D43">
        <w:rPr>
          <w:rStyle w:val="Char3"/>
          <w:rFonts w:hint="eastAsia"/>
          <w:rtl/>
        </w:rPr>
        <w:t>‌</w:t>
      </w:r>
      <w:r w:rsidR="009B17E4" w:rsidRPr="008D4D43">
        <w:rPr>
          <w:rStyle w:val="Char3"/>
          <w:rFonts w:hint="cs"/>
          <w:rtl/>
        </w:rPr>
        <w:t>ام</w:t>
      </w:r>
      <w:r w:rsidR="00FB702F" w:rsidRPr="008D4D43">
        <w:rPr>
          <w:rStyle w:val="Char3"/>
          <w:rFonts w:hint="cs"/>
          <w:rtl/>
        </w:rPr>
        <w:t>،</w:t>
      </w:r>
      <w:r w:rsidR="009B17E4" w:rsidRPr="008D4D43">
        <w:rPr>
          <w:rStyle w:val="Char3"/>
          <w:rFonts w:hint="cs"/>
          <w:rtl/>
        </w:rPr>
        <w:t xml:space="preserve"> همانگونه که با دیگران رفتار می‌کنی با من رفتار کن، در آن قضیه حق با سلطان بود. بنابراین، دادگاه به نفع وی رأی صادر کرد، سلطان پس از اعلام حکم دادگاه آن مال را به شاکی که او را به دادگاه کشانیده بود بخشید و گفت: قبل از حضور در دادگاه می‌خواستم این مال را به او ببخشم، اما </w:t>
      </w:r>
      <w:r w:rsidR="00D40C48" w:rsidRPr="008D4D43">
        <w:rPr>
          <w:rStyle w:val="Char3"/>
          <w:rFonts w:hint="cs"/>
          <w:rtl/>
        </w:rPr>
        <w:t>بیم آن را داشتم که مبادا انگیزه</w:t>
      </w:r>
      <w:r w:rsidR="00D40C48" w:rsidRPr="008D4D43">
        <w:rPr>
          <w:rStyle w:val="Char3"/>
          <w:rFonts w:hint="eastAsia"/>
          <w:rtl/>
        </w:rPr>
        <w:t>‌</w:t>
      </w:r>
      <w:r w:rsidR="009B17E4" w:rsidRPr="008D4D43">
        <w:rPr>
          <w:rStyle w:val="Char3"/>
          <w:rFonts w:hint="cs"/>
          <w:rtl/>
        </w:rPr>
        <w:t>ام از این کار تکبر و عارداشتن و سرپیچی از حضور در دادگاه باشد</w:t>
      </w:r>
      <w:r w:rsidR="00C31F8C" w:rsidRPr="008D4D43">
        <w:rPr>
          <w:rStyle w:val="Char3"/>
          <w:rFonts w:hint="cs"/>
          <w:rtl/>
        </w:rPr>
        <w:t>،</w:t>
      </w:r>
      <w:r w:rsidR="009B17E4" w:rsidRPr="008D4D43">
        <w:rPr>
          <w:rStyle w:val="Char3"/>
          <w:rFonts w:hint="cs"/>
          <w:rtl/>
        </w:rPr>
        <w:t xml:space="preserve"> بدین جهت با مدعی و در دادگاه حاضر شدم و سپس آنچه ادعا می‌کرد به او بخشیدم، او در مملکت خویش عدالت‌خانه ساخت و خود به همراه قاضی آنجا حضور می‌یافت و حق افراد ستمدیده و مظلوم را گرچه یهودی هم می‌بود از ظالم گرچه پسرش و یا بزرگترین فرمانده</w:t>
      </w:r>
      <w:r w:rsidR="00476ECD" w:rsidRPr="008D4D43">
        <w:rPr>
          <w:rStyle w:val="Char3"/>
          <w:rFonts w:hint="cs"/>
          <w:rtl/>
        </w:rPr>
        <w:t xml:space="preserve">‌اش </w:t>
      </w:r>
      <w:r w:rsidR="009B17E4" w:rsidRPr="008D4D43">
        <w:rPr>
          <w:rStyle w:val="Char3"/>
          <w:rFonts w:hint="cs"/>
          <w:rtl/>
        </w:rPr>
        <w:t>می‌بود، می‌گرفت و به وی باز می‌گرداند».</w:t>
      </w:r>
    </w:p>
    <w:p w:rsidR="009B17E4" w:rsidRPr="008D4D43" w:rsidRDefault="00D7175B" w:rsidP="008D4D43">
      <w:pPr>
        <w:widowControl w:val="0"/>
        <w:ind w:firstLine="284"/>
        <w:jc w:val="both"/>
        <w:rPr>
          <w:rStyle w:val="Char3"/>
          <w:rtl/>
        </w:rPr>
      </w:pPr>
      <w:r w:rsidRPr="008D4D43">
        <w:rPr>
          <w:rStyle w:val="Char3"/>
          <w:rFonts w:hint="cs"/>
          <w:rtl/>
        </w:rPr>
        <w:t>«</w:t>
      </w:r>
      <w:r w:rsidR="008F44D4" w:rsidRPr="008D4D43">
        <w:rPr>
          <w:rStyle w:val="Char3"/>
          <w:rFonts w:hint="cs"/>
          <w:rtl/>
        </w:rPr>
        <w:t>در</w:t>
      </w:r>
      <w:r w:rsidR="007D165F" w:rsidRPr="008D4D43">
        <w:rPr>
          <w:rStyle w:val="Char3"/>
          <w:rFonts w:hint="cs"/>
          <w:rtl/>
        </w:rPr>
        <w:t xml:space="preserve"> </w:t>
      </w:r>
      <w:r w:rsidR="008F432D" w:rsidRPr="008D4D43">
        <w:rPr>
          <w:rStyle w:val="Char3"/>
          <w:rFonts w:hint="cs"/>
          <w:rtl/>
        </w:rPr>
        <w:t>شجاعت کسی به پای او نمی‌رسید در جنگ همیشه دو کمان</w:t>
      </w:r>
      <w:r w:rsidR="00F86FCC" w:rsidRPr="008D4D43">
        <w:rPr>
          <w:rStyle w:val="Char3"/>
          <w:rFonts w:hint="cs"/>
          <w:rtl/>
        </w:rPr>
        <w:t xml:space="preserve"> و</w:t>
      </w:r>
      <w:r w:rsidR="008F432D" w:rsidRPr="008D4D43">
        <w:rPr>
          <w:rStyle w:val="Char3"/>
          <w:rFonts w:hint="cs"/>
          <w:rtl/>
        </w:rPr>
        <w:t xml:space="preserve"> دو ترکش برمی‌داشت و با آن می‌جنگید، روزی</w:t>
      </w:r>
      <w:r w:rsidR="00EB4132" w:rsidRPr="008D4D43">
        <w:rPr>
          <w:rStyle w:val="Char3"/>
          <w:rFonts w:hint="cs"/>
          <w:rtl/>
        </w:rPr>
        <w:t xml:space="preserve"> فقیه معروف «قطب الشاوی» به وی گفت: تو را به خدا</w:t>
      </w:r>
      <w:r w:rsidR="00AC2AD3" w:rsidRPr="008D4D43">
        <w:rPr>
          <w:rStyle w:val="Char3"/>
          <w:rFonts w:hint="cs"/>
          <w:rtl/>
        </w:rPr>
        <w:t>!</w:t>
      </w:r>
      <w:r w:rsidR="00EB4132" w:rsidRPr="008D4D43">
        <w:rPr>
          <w:rStyle w:val="Char3"/>
          <w:rFonts w:hint="cs"/>
          <w:rtl/>
        </w:rPr>
        <w:t xml:space="preserve"> خود و اسلام و مسلمین را به خطر نیانداز، زیرا اگر تو در معرکه‌ای شهید شوی، دیگر مسلمانان را (به راحتی) از </w:t>
      </w:r>
      <w:r w:rsidR="001324B2" w:rsidRPr="008D4D43">
        <w:rPr>
          <w:rStyle w:val="Char3"/>
          <w:rFonts w:hint="cs"/>
          <w:rtl/>
        </w:rPr>
        <w:t>دم تیغ خواهند گذراند! سلطان نور</w:t>
      </w:r>
      <w:r w:rsidR="00EB4132" w:rsidRPr="008D4D43">
        <w:rPr>
          <w:rStyle w:val="Char3"/>
          <w:rFonts w:hint="cs"/>
          <w:rtl/>
        </w:rPr>
        <w:t>الدین محمود در جواب گفت:</w:t>
      </w:r>
    </w:p>
    <w:p w:rsidR="00EB4132" w:rsidRPr="008D4D43" w:rsidRDefault="002F6B3E" w:rsidP="008D4D43">
      <w:pPr>
        <w:pStyle w:val="a2"/>
        <w:widowControl w:val="0"/>
        <w:rPr>
          <w:rtl/>
        </w:rPr>
      </w:pPr>
      <w:r w:rsidRPr="008D4D43">
        <w:rPr>
          <w:rFonts w:hint="cs"/>
          <w:rtl/>
        </w:rPr>
        <w:t>«</w:t>
      </w:r>
      <w:r w:rsidR="00DA7401" w:rsidRPr="008D4D43">
        <w:rPr>
          <w:rFonts w:hint="cs"/>
          <w:rtl/>
        </w:rPr>
        <w:t>ومن محمود حتى يقال له هذا؟! من قبلي من حفظ البلاد والإسلام؟ ذلك الله الذي لا إله إلا هو</w:t>
      </w:r>
      <w:r w:rsidRPr="008D4D43">
        <w:rPr>
          <w:rFonts w:hint="cs"/>
          <w:rtl/>
        </w:rPr>
        <w:t>»</w:t>
      </w:r>
      <w:r w:rsidR="00DA7401" w:rsidRPr="008D4D43">
        <w:rPr>
          <w:rFonts w:hint="cs"/>
          <w:rtl/>
        </w:rPr>
        <w:t>!</w:t>
      </w:r>
      <w:r w:rsidRPr="008D4D43">
        <w:rPr>
          <w:rFonts w:hint="cs"/>
          <w:rtl/>
        </w:rPr>
        <w:t>.</w:t>
      </w:r>
    </w:p>
    <w:p w:rsidR="002F6B3E" w:rsidRPr="008D4D43" w:rsidRDefault="002F6B3E" w:rsidP="008D4D43">
      <w:pPr>
        <w:widowControl w:val="0"/>
        <w:ind w:firstLine="284"/>
        <w:jc w:val="both"/>
        <w:rPr>
          <w:rStyle w:val="Char3"/>
          <w:rtl/>
        </w:rPr>
      </w:pPr>
      <w:r w:rsidRPr="008D4D43">
        <w:rPr>
          <w:rStyle w:val="Char3"/>
          <w:rFonts w:hint="cs"/>
          <w:rtl/>
        </w:rPr>
        <w:t>«من کیستم که لیاقت این را داشته باشم؟! پیش از من چه کسی مملکت و اسلام را پاسداری کرده بود؟ آن خدایی که غیر از او خدایی دیگر نیست».</w:t>
      </w:r>
    </w:p>
    <w:p w:rsidR="00A852DB" w:rsidRPr="008D4D43" w:rsidRDefault="00A852DB" w:rsidP="008D4D43">
      <w:pPr>
        <w:widowControl w:val="0"/>
        <w:ind w:firstLine="284"/>
        <w:jc w:val="both"/>
        <w:rPr>
          <w:rStyle w:val="Char3"/>
          <w:rtl/>
        </w:rPr>
      </w:pPr>
      <w:r w:rsidRPr="008D4D43">
        <w:rPr>
          <w:rStyle w:val="Char3"/>
          <w:rFonts w:hint="cs"/>
          <w:rtl/>
        </w:rPr>
        <w:t>«... به علما و اهل دین احترام و تعظیم و به آنان بخشش می‌نمود</w:t>
      </w:r>
      <w:r w:rsidR="003231CA" w:rsidRPr="008D4D43">
        <w:rPr>
          <w:rStyle w:val="Char3"/>
          <w:rFonts w:hint="cs"/>
          <w:rtl/>
        </w:rPr>
        <w:t>، به استقبال‌شان برمی‌خاست</w:t>
      </w:r>
      <w:r w:rsidRPr="008D4D43">
        <w:rPr>
          <w:rStyle w:val="Char3"/>
          <w:rFonts w:hint="cs"/>
          <w:rtl/>
        </w:rPr>
        <w:t xml:space="preserve"> و آنان را کنار خود </w:t>
      </w:r>
      <w:r w:rsidR="001358B9" w:rsidRPr="008D4D43">
        <w:rPr>
          <w:rStyle w:val="Char3"/>
          <w:rFonts w:hint="cs"/>
          <w:rtl/>
        </w:rPr>
        <w:t>می‌نشاند و با آنان بی‌تکلف سخن می‌گفت، و کاملاً از آنان اطاعت می‌کرد و با خط خود به آنان نامه می‌نوشت، با وجود فروتنی</w:t>
      </w:r>
      <w:r w:rsidR="00476ECD" w:rsidRPr="008D4D43">
        <w:rPr>
          <w:rStyle w:val="Char3"/>
          <w:rFonts w:hint="cs"/>
          <w:rtl/>
        </w:rPr>
        <w:t xml:space="preserve">‌اش </w:t>
      </w:r>
      <w:r w:rsidR="001358B9" w:rsidRPr="008D4D43">
        <w:rPr>
          <w:rStyle w:val="Char3"/>
          <w:rFonts w:hint="cs"/>
          <w:rtl/>
        </w:rPr>
        <w:t>وقار، شکوه و هیبت، خاصی داشت.</w:t>
      </w:r>
    </w:p>
    <w:p w:rsidR="001358B9" w:rsidRPr="008D4D43" w:rsidRDefault="001358B9" w:rsidP="008D4D43">
      <w:pPr>
        <w:widowControl w:val="0"/>
        <w:ind w:firstLine="284"/>
        <w:jc w:val="both"/>
        <w:rPr>
          <w:rStyle w:val="Char3"/>
          <w:rtl/>
        </w:rPr>
      </w:pPr>
      <w:r w:rsidRPr="008D4D43">
        <w:rPr>
          <w:rStyle w:val="Char3"/>
          <w:rFonts w:hint="cs"/>
          <w:rtl/>
        </w:rPr>
        <w:t>کوتاه سخن این که حسنات سلطان زیاد و مناقب و افتخاراتش بی‌شمار است</w:t>
      </w:r>
      <w:r w:rsidR="00DE376C" w:rsidRPr="008D4D43">
        <w:rPr>
          <w:rStyle w:val="Char3"/>
          <w:rFonts w:hint="cs"/>
          <w:rtl/>
        </w:rPr>
        <w:t>، و در این کتاب</w:t>
      </w:r>
      <w:r w:rsidRPr="008D4D43">
        <w:rPr>
          <w:rStyle w:val="Char3"/>
          <w:rFonts w:hint="cs"/>
          <w:rtl/>
        </w:rPr>
        <w:t xml:space="preserve"> نمی‌گنجد»</w:t>
      </w:r>
      <w:r w:rsidRPr="00797EF6">
        <w:rPr>
          <w:rStyle w:val="Char3"/>
          <w:rFonts w:hint="cs"/>
          <w:vertAlign w:val="superscript"/>
          <w:rtl/>
        </w:rPr>
        <w:t>(</w:t>
      </w:r>
      <w:r w:rsidRPr="00797EF6">
        <w:rPr>
          <w:rStyle w:val="Char3"/>
          <w:vertAlign w:val="superscript"/>
          <w:rtl/>
        </w:rPr>
        <w:footnoteReference w:id="17"/>
      </w:r>
      <w:r w:rsidRPr="00797EF6">
        <w:rPr>
          <w:rStyle w:val="Char3"/>
          <w:rFonts w:hint="cs"/>
          <w:vertAlign w:val="superscript"/>
          <w:rtl/>
        </w:rPr>
        <w:t>)</w:t>
      </w:r>
      <w:r w:rsidRPr="008D4D43">
        <w:rPr>
          <w:rStyle w:val="Char3"/>
          <w:rFonts w:hint="cs"/>
          <w:rtl/>
        </w:rPr>
        <w:t>.</w:t>
      </w:r>
    </w:p>
    <w:p w:rsidR="009801DF" w:rsidRPr="008D4D43" w:rsidRDefault="00EC37DE" w:rsidP="008D4D43">
      <w:pPr>
        <w:pStyle w:val="a0"/>
        <w:widowControl w:val="0"/>
        <w:rPr>
          <w:rtl/>
        </w:rPr>
      </w:pPr>
      <w:bookmarkStart w:id="44" w:name="_Toc331861699"/>
      <w:bookmarkStart w:id="45" w:name="_Toc442530616"/>
      <w:r w:rsidRPr="008D4D43">
        <w:rPr>
          <w:rFonts w:hint="cs"/>
          <w:rtl/>
        </w:rPr>
        <w:t>عشق به جهاد و نیروی ایمانی سلطان</w:t>
      </w:r>
      <w:bookmarkEnd w:id="44"/>
      <w:bookmarkEnd w:id="45"/>
    </w:p>
    <w:p w:rsidR="00EC37DE" w:rsidRPr="008D4D43" w:rsidRDefault="00147FA1" w:rsidP="008D4D43">
      <w:pPr>
        <w:widowControl w:val="0"/>
        <w:ind w:firstLine="284"/>
        <w:jc w:val="both"/>
        <w:rPr>
          <w:rStyle w:val="Char3"/>
          <w:rtl/>
        </w:rPr>
      </w:pPr>
      <w:r w:rsidRPr="008D4D43">
        <w:rPr>
          <w:rStyle w:val="Char3"/>
          <w:rFonts w:hint="cs"/>
          <w:rtl/>
        </w:rPr>
        <w:t>سلطان نور</w:t>
      </w:r>
      <w:r w:rsidR="0023090E" w:rsidRPr="008D4D43">
        <w:rPr>
          <w:rStyle w:val="Char3"/>
          <w:rFonts w:hint="cs"/>
          <w:rtl/>
        </w:rPr>
        <w:t>الدین بیشترین توجه خویش را به جهاد و مبارزه با صلیبیان معطوف نمود</w:t>
      </w:r>
      <w:r w:rsidRPr="008D4D43">
        <w:rPr>
          <w:rStyle w:val="Char3"/>
          <w:rFonts w:hint="cs"/>
          <w:rtl/>
        </w:rPr>
        <w:t>،</w:t>
      </w:r>
      <w:r w:rsidR="0023090E" w:rsidRPr="008D4D43">
        <w:rPr>
          <w:rStyle w:val="Char3"/>
          <w:rFonts w:hint="cs"/>
          <w:rtl/>
        </w:rPr>
        <w:t xml:space="preserve"> و جهاد تنها مشغله</w:t>
      </w:r>
      <w:r w:rsidR="00476ECD" w:rsidRPr="008D4D43">
        <w:rPr>
          <w:rStyle w:val="Char3"/>
          <w:rFonts w:hint="cs"/>
          <w:rtl/>
        </w:rPr>
        <w:t xml:space="preserve">‌اش </w:t>
      </w:r>
      <w:r w:rsidR="0023090E" w:rsidRPr="008D4D43">
        <w:rPr>
          <w:rStyle w:val="Char3"/>
          <w:rFonts w:hint="cs"/>
          <w:rtl/>
        </w:rPr>
        <w:t>بود که به آن عشق می‌ورزید و در این راه ایمان و یقی</w:t>
      </w:r>
      <w:r w:rsidRPr="008D4D43">
        <w:rPr>
          <w:rStyle w:val="Char3"/>
          <w:rFonts w:hint="cs"/>
          <w:rtl/>
        </w:rPr>
        <w:t>نی راسخ عزم و اخلاص، توکل و همت</w:t>
      </w:r>
      <w:r w:rsidRPr="008D4D43">
        <w:rPr>
          <w:rStyle w:val="Char3"/>
          <w:rFonts w:hint="eastAsia"/>
          <w:rtl/>
        </w:rPr>
        <w:t>‌</w:t>
      </w:r>
      <w:r w:rsidRPr="008D4D43">
        <w:rPr>
          <w:rStyle w:val="Char3"/>
          <w:rFonts w:hint="cs"/>
          <w:rtl/>
        </w:rPr>
        <w:t>بلند و اعتماد به نف</w:t>
      </w:r>
      <w:r w:rsidR="0023090E" w:rsidRPr="008D4D43">
        <w:rPr>
          <w:rStyle w:val="Char3"/>
          <w:rFonts w:hint="cs"/>
          <w:rtl/>
        </w:rPr>
        <w:t>س عجیبی داشت.</w:t>
      </w:r>
    </w:p>
    <w:p w:rsidR="0023090E" w:rsidRPr="008D4D43" w:rsidRDefault="0023090E" w:rsidP="008D4D43">
      <w:pPr>
        <w:widowControl w:val="0"/>
        <w:ind w:firstLine="284"/>
        <w:jc w:val="both"/>
        <w:rPr>
          <w:rStyle w:val="Char3"/>
          <w:rtl/>
        </w:rPr>
      </w:pPr>
      <w:r w:rsidRPr="008D4D43">
        <w:rPr>
          <w:rStyle w:val="Char3"/>
          <w:rFonts w:hint="cs"/>
          <w:rtl/>
        </w:rPr>
        <w:t>سلطان در سال 558 هـ در معرکه «</w:t>
      </w:r>
      <w:r w:rsidRPr="00C033C9">
        <w:rPr>
          <w:rStyle w:val="Char3"/>
          <w:rFonts w:hint="cs"/>
          <w:rtl/>
        </w:rPr>
        <w:t xml:space="preserve">حصن الاکراد» </w:t>
      </w:r>
      <w:r w:rsidRPr="00C033C9">
        <w:rPr>
          <w:rStyle w:val="Char3"/>
          <w:rtl/>
        </w:rPr>
        <w:t>(البقیعة)</w:t>
      </w:r>
      <w:r w:rsidRPr="00C033C9">
        <w:rPr>
          <w:rStyle w:val="Char3"/>
          <w:rFonts w:hint="cs"/>
          <w:rtl/>
        </w:rPr>
        <w:t xml:space="preserve"> که دش</w:t>
      </w:r>
      <w:r w:rsidR="00111216" w:rsidRPr="00C033C9">
        <w:rPr>
          <w:rStyle w:val="Char3"/>
          <w:rFonts w:hint="cs"/>
          <w:rtl/>
        </w:rPr>
        <w:t>من</w:t>
      </w:r>
      <w:r w:rsidR="00111216" w:rsidRPr="008D4D43">
        <w:rPr>
          <w:rStyle w:val="Char3"/>
          <w:rFonts w:hint="cs"/>
          <w:rtl/>
        </w:rPr>
        <w:t xml:space="preserve"> صلیبی او را غافلگیر کرده بود</w:t>
      </w:r>
      <w:r w:rsidRPr="008D4D43">
        <w:rPr>
          <w:rStyle w:val="Char3"/>
          <w:rFonts w:hint="cs"/>
          <w:rtl/>
        </w:rPr>
        <w:t xml:space="preserve"> شکست خورد</w:t>
      </w:r>
      <w:r w:rsidR="00111216" w:rsidRPr="008D4D43">
        <w:rPr>
          <w:rStyle w:val="Char3"/>
          <w:rFonts w:hint="cs"/>
          <w:rtl/>
        </w:rPr>
        <w:t>،</w:t>
      </w:r>
      <w:r w:rsidRPr="008D4D43">
        <w:rPr>
          <w:rStyle w:val="Char3"/>
          <w:rFonts w:hint="cs"/>
          <w:rtl/>
        </w:rPr>
        <w:t xml:space="preserve"> او چند فرسخ آن طرف‌تر از میدان معرکه اطراق کرد، یکی از افراد دلسوز به وی گفت: با توجه به این که دشمن پیروز از اینجا بسیار نزدیک است، صلاح نیست که این جا منزل بگیرند، سلطان او را ساکت نمود و گفت:</w:t>
      </w:r>
    </w:p>
    <w:p w:rsidR="0023090E" w:rsidRPr="008D4D43" w:rsidRDefault="0023090E" w:rsidP="008D4D43">
      <w:pPr>
        <w:pStyle w:val="a2"/>
        <w:widowControl w:val="0"/>
        <w:rPr>
          <w:rtl/>
        </w:rPr>
      </w:pPr>
      <w:r w:rsidRPr="008D4D43">
        <w:rPr>
          <w:rFonts w:hint="cs"/>
          <w:rtl/>
        </w:rPr>
        <w:t>«</w:t>
      </w:r>
      <w:r w:rsidR="00D43CA7" w:rsidRPr="008D4D43">
        <w:rPr>
          <w:rFonts w:hint="cs"/>
          <w:rtl/>
        </w:rPr>
        <w:t>إذا كان معي أ</w:t>
      </w:r>
      <w:r w:rsidR="00374664" w:rsidRPr="008D4D43">
        <w:rPr>
          <w:rFonts w:hint="cs"/>
          <w:rtl/>
        </w:rPr>
        <w:t>لف فارس لقيتهم ولا أبالي بهم، و</w:t>
      </w:r>
      <w:r w:rsidR="00D43CA7" w:rsidRPr="008D4D43">
        <w:rPr>
          <w:rFonts w:hint="cs"/>
          <w:rtl/>
        </w:rPr>
        <w:t xml:space="preserve">والله لا </w:t>
      </w:r>
      <w:r w:rsidR="00C15B33" w:rsidRPr="008D4D43">
        <w:rPr>
          <w:rFonts w:hint="cs"/>
          <w:rtl/>
        </w:rPr>
        <w:t>أ</w:t>
      </w:r>
      <w:r w:rsidR="00D43CA7" w:rsidRPr="008D4D43">
        <w:rPr>
          <w:rFonts w:hint="cs"/>
          <w:rtl/>
        </w:rPr>
        <w:t>ستظل بسقف حتى آخذ بثأري وثأر الإسلام</w:t>
      </w:r>
      <w:r w:rsidRPr="008D4D43">
        <w:rPr>
          <w:rFonts w:hint="cs"/>
          <w:rtl/>
        </w:rPr>
        <w:t>».</w:t>
      </w:r>
    </w:p>
    <w:p w:rsidR="00D43CA7" w:rsidRPr="008D4D43" w:rsidRDefault="00D43CA7" w:rsidP="008D4D43">
      <w:pPr>
        <w:widowControl w:val="0"/>
        <w:ind w:firstLine="284"/>
        <w:jc w:val="both"/>
        <w:rPr>
          <w:rStyle w:val="Char3"/>
          <w:rtl/>
        </w:rPr>
      </w:pPr>
      <w:r w:rsidRPr="008D4D43">
        <w:rPr>
          <w:rStyle w:val="Char3"/>
          <w:rFonts w:hint="cs"/>
          <w:rtl/>
        </w:rPr>
        <w:t>«اگر 100</w:t>
      </w:r>
      <w:r w:rsidR="00D530D7" w:rsidRPr="008D4D43">
        <w:rPr>
          <w:rStyle w:val="Char3"/>
          <w:rFonts w:hint="cs"/>
          <w:rtl/>
        </w:rPr>
        <w:t>0 نفر سوار در رکاب من می‌بود بی</w:t>
      </w:r>
      <w:r w:rsidR="00D530D7" w:rsidRPr="008D4D43">
        <w:rPr>
          <w:rStyle w:val="Char3"/>
          <w:rFonts w:hint="eastAsia"/>
          <w:rtl/>
        </w:rPr>
        <w:t>‌</w:t>
      </w:r>
      <w:r w:rsidRPr="008D4D43">
        <w:rPr>
          <w:rStyle w:val="Char3"/>
          <w:rFonts w:hint="cs"/>
          <w:rtl/>
        </w:rPr>
        <w:t>باکانه با</w:t>
      </w:r>
      <w:r w:rsidR="00C06847" w:rsidRPr="008D4D43">
        <w:rPr>
          <w:rStyle w:val="Char3"/>
          <w:rFonts w:hint="cs"/>
          <w:rtl/>
        </w:rPr>
        <w:t xml:space="preserve"> آن‌ها </w:t>
      </w:r>
      <w:r w:rsidRPr="008D4D43">
        <w:rPr>
          <w:rStyle w:val="Char3"/>
          <w:rFonts w:hint="cs"/>
          <w:rtl/>
        </w:rPr>
        <w:t>وارد نبرد می‌شدم و به خدا سوگند تا هنگامی که انتقام خود و اسلام</w:t>
      </w:r>
      <w:r w:rsidR="00146189" w:rsidRPr="008D4D43">
        <w:rPr>
          <w:rStyle w:val="Char3"/>
          <w:rFonts w:hint="cs"/>
          <w:rtl/>
        </w:rPr>
        <w:t xml:space="preserve"> را از</w:t>
      </w:r>
      <w:r w:rsidR="00C06847" w:rsidRPr="008D4D43">
        <w:rPr>
          <w:rStyle w:val="Char3"/>
          <w:rFonts w:hint="cs"/>
          <w:rtl/>
        </w:rPr>
        <w:t xml:space="preserve"> آن‌ها </w:t>
      </w:r>
      <w:r w:rsidR="00146189" w:rsidRPr="008D4D43">
        <w:rPr>
          <w:rStyle w:val="Char3"/>
          <w:rFonts w:hint="cs"/>
          <w:rtl/>
        </w:rPr>
        <w:t>نگیرم آرام نخواهم نش</w:t>
      </w:r>
      <w:r w:rsidRPr="008D4D43">
        <w:rPr>
          <w:rStyle w:val="Char3"/>
          <w:rFonts w:hint="cs"/>
          <w:rtl/>
        </w:rPr>
        <w:t>ست».</w:t>
      </w:r>
    </w:p>
    <w:p w:rsidR="00146189" w:rsidRPr="008D4D43" w:rsidRDefault="00146189" w:rsidP="008D4D43">
      <w:pPr>
        <w:widowControl w:val="0"/>
        <w:ind w:firstLine="284"/>
        <w:jc w:val="both"/>
        <w:rPr>
          <w:rStyle w:val="Char3"/>
          <w:rtl/>
        </w:rPr>
      </w:pPr>
      <w:r w:rsidRPr="008D4D43">
        <w:rPr>
          <w:rStyle w:val="Char3"/>
          <w:rFonts w:hint="cs"/>
          <w:rtl/>
        </w:rPr>
        <w:t>سلطان عطایا و اموال زیادی میان سپاهیانش تقسیم نمود، شخصی به او گفت: تو سرمای</w:t>
      </w:r>
      <w:r w:rsidR="00113E23" w:rsidRPr="008D4D43">
        <w:rPr>
          <w:rStyle w:val="Char3"/>
          <w:rFonts w:hint="cs"/>
          <w:rtl/>
        </w:rPr>
        <w:t>ه‌ی</w:t>
      </w:r>
      <w:r w:rsidRPr="008D4D43">
        <w:rPr>
          <w:rStyle w:val="Char3"/>
          <w:rFonts w:hint="cs"/>
          <w:rtl/>
        </w:rPr>
        <w:t xml:space="preserve"> هنگفتی را به عنوان بخشش و صدقات به فقها، فقرا، صوفیان، قاریان و غیره صرف می‌کنی و اگر آن سرمایه را در تجهیز و آماده‌سازی لشکر ب</w:t>
      </w:r>
      <w:r w:rsidR="00D530D7" w:rsidRPr="008D4D43">
        <w:rPr>
          <w:rStyle w:val="Char3"/>
          <w:rFonts w:hint="cs"/>
          <w:rtl/>
        </w:rPr>
        <w:t xml:space="preserve">ه </w:t>
      </w:r>
      <w:r w:rsidRPr="008D4D43">
        <w:rPr>
          <w:rStyle w:val="Char3"/>
          <w:rFonts w:hint="cs"/>
          <w:rtl/>
        </w:rPr>
        <w:t>کارگیری بهتر است</w:t>
      </w:r>
      <w:r w:rsidR="00D530D7" w:rsidRPr="008D4D43">
        <w:rPr>
          <w:rStyle w:val="Char3"/>
          <w:rFonts w:hint="cs"/>
          <w:rtl/>
        </w:rPr>
        <w:t>،</w:t>
      </w:r>
      <w:r w:rsidRPr="008D4D43">
        <w:rPr>
          <w:rStyle w:val="Char3"/>
          <w:rFonts w:hint="cs"/>
          <w:rtl/>
        </w:rPr>
        <w:t xml:space="preserve"> سلطان با شنیدن این سخن سخت برآشفت و گفت:</w:t>
      </w:r>
    </w:p>
    <w:p w:rsidR="00146189" w:rsidRPr="008D4D43" w:rsidRDefault="00146189" w:rsidP="008D4D43">
      <w:pPr>
        <w:widowControl w:val="0"/>
        <w:ind w:firstLine="284"/>
        <w:jc w:val="both"/>
        <w:rPr>
          <w:rStyle w:val="Char3"/>
          <w:rtl/>
        </w:rPr>
      </w:pPr>
      <w:r w:rsidRPr="008D4D43">
        <w:rPr>
          <w:rStyle w:val="Char3"/>
          <w:rFonts w:hint="cs"/>
          <w:rtl/>
        </w:rPr>
        <w:t xml:space="preserve">«والله من امیدی به پیروزی ندارم، مگر به برکت همین افراد، بلکه در حدیث نبوی آمده است که به میمنت ضعفاء و </w:t>
      </w:r>
      <w:r w:rsidR="0059002A" w:rsidRPr="008D4D43">
        <w:rPr>
          <w:rStyle w:val="Char3"/>
          <w:rFonts w:hint="cs"/>
          <w:rtl/>
        </w:rPr>
        <w:t>افراد ناتوا</w:t>
      </w:r>
      <w:r w:rsidR="00C37945" w:rsidRPr="008D4D43">
        <w:rPr>
          <w:rStyle w:val="Char3"/>
          <w:rFonts w:hint="cs"/>
          <w:rtl/>
        </w:rPr>
        <w:t>ن به شما رزق و نصرت داده می‌شود</w:t>
      </w:r>
      <w:r w:rsidR="0059002A" w:rsidRPr="00797EF6">
        <w:rPr>
          <w:rStyle w:val="Char3"/>
          <w:rFonts w:hint="cs"/>
          <w:vertAlign w:val="superscript"/>
          <w:rtl/>
        </w:rPr>
        <w:t>(</w:t>
      </w:r>
      <w:r w:rsidR="0059002A" w:rsidRPr="00797EF6">
        <w:rPr>
          <w:rStyle w:val="Char3"/>
          <w:vertAlign w:val="superscript"/>
          <w:rtl/>
        </w:rPr>
        <w:footnoteReference w:id="18"/>
      </w:r>
      <w:r w:rsidR="0059002A" w:rsidRPr="00797EF6">
        <w:rPr>
          <w:rStyle w:val="Char3"/>
          <w:rFonts w:hint="cs"/>
          <w:vertAlign w:val="superscript"/>
          <w:rtl/>
        </w:rPr>
        <w:t>)</w:t>
      </w:r>
      <w:r w:rsidR="0059002A" w:rsidRPr="008D4D43">
        <w:rPr>
          <w:rStyle w:val="Char3"/>
          <w:rFonts w:hint="cs"/>
          <w:rtl/>
        </w:rPr>
        <w:t>، آنان افرادی هستند که هنگامی که من در بستر خوابیده</w:t>
      </w:r>
      <w:r w:rsidR="00EB0EAA">
        <w:rPr>
          <w:rStyle w:val="Char3"/>
          <w:rFonts w:hint="cs"/>
          <w:rtl/>
        </w:rPr>
        <w:t xml:space="preserve">‌ام </w:t>
      </w:r>
      <w:r w:rsidR="0059002A" w:rsidRPr="008D4D43">
        <w:rPr>
          <w:rStyle w:val="Char3"/>
          <w:rFonts w:hint="cs"/>
          <w:rtl/>
        </w:rPr>
        <w:t>از من با تیرهایی دفاع می‌کنند که هرگز به خطا نمی‌رود، پس چگونه این اموال و کمک‌ها را از آنان دریغ بدارم و به کسانی بدهم که تنها هنگامی که مرا می‌بینند می‌جنگند و آن هم با تیرهایی که گاه به هدف اصابت می‌کند و گاه به خطا می‌رود،</w:t>
      </w:r>
      <w:r w:rsidR="00C06847" w:rsidRPr="008D4D43">
        <w:rPr>
          <w:rStyle w:val="Char3"/>
          <w:rFonts w:hint="cs"/>
          <w:rtl/>
        </w:rPr>
        <w:t xml:space="preserve"> آن‌ها </w:t>
      </w:r>
      <w:r w:rsidR="0059002A" w:rsidRPr="008D4D43">
        <w:rPr>
          <w:rStyle w:val="Char3"/>
          <w:rFonts w:hint="cs"/>
          <w:rtl/>
        </w:rPr>
        <w:t>از بیت</w:t>
      </w:r>
      <w:r w:rsidR="00D87699" w:rsidRPr="008D4D43">
        <w:rPr>
          <w:rStyle w:val="Char3"/>
          <w:rFonts w:hint="cs"/>
          <w:rtl/>
        </w:rPr>
        <w:t xml:space="preserve"> </w:t>
      </w:r>
      <w:r w:rsidR="0059002A" w:rsidRPr="008D4D43">
        <w:rPr>
          <w:rStyle w:val="Char3"/>
          <w:rFonts w:hint="cs"/>
          <w:rtl/>
        </w:rPr>
        <w:t>المال سهم دارند، پس چگونه برایم جایز است که حقوق آنان را به دیگران بدهم»</w:t>
      </w:r>
      <w:r w:rsidR="0059002A" w:rsidRPr="00797EF6">
        <w:rPr>
          <w:rStyle w:val="Char3"/>
          <w:rFonts w:hint="cs"/>
          <w:vertAlign w:val="superscript"/>
          <w:rtl/>
        </w:rPr>
        <w:t>(</w:t>
      </w:r>
      <w:r w:rsidR="0059002A" w:rsidRPr="00797EF6">
        <w:rPr>
          <w:rStyle w:val="Char3"/>
          <w:vertAlign w:val="superscript"/>
          <w:rtl/>
        </w:rPr>
        <w:footnoteReference w:id="19"/>
      </w:r>
      <w:r w:rsidR="0059002A" w:rsidRPr="00797EF6">
        <w:rPr>
          <w:rStyle w:val="Char3"/>
          <w:rFonts w:hint="cs"/>
          <w:vertAlign w:val="superscript"/>
          <w:rtl/>
        </w:rPr>
        <w:t>)</w:t>
      </w:r>
      <w:r w:rsidR="0059002A" w:rsidRPr="008D4D43">
        <w:rPr>
          <w:rStyle w:val="Char3"/>
          <w:rFonts w:hint="cs"/>
          <w:rtl/>
        </w:rPr>
        <w:t>.</w:t>
      </w:r>
    </w:p>
    <w:p w:rsidR="001835FF" w:rsidRPr="008D4D43" w:rsidRDefault="00C57430" w:rsidP="008D4D43">
      <w:pPr>
        <w:widowControl w:val="0"/>
        <w:ind w:firstLine="284"/>
        <w:jc w:val="both"/>
        <w:rPr>
          <w:rStyle w:val="Char3"/>
          <w:rtl/>
        </w:rPr>
      </w:pPr>
      <w:r w:rsidRPr="008D4D43">
        <w:rPr>
          <w:rStyle w:val="Char3"/>
          <w:rFonts w:hint="cs"/>
          <w:rtl/>
        </w:rPr>
        <w:t>سلطان نور</w:t>
      </w:r>
      <w:r w:rsidR="001835FF" w:rsidRPr="008D4D43">
        <w:rPr>
          <w:rStyle w:val="Char3"/>
          <w:rFonts w:hint="cs"/>
          <w:rtl/>
        </w:rPr>
        <w:t xml:space="preserve">الدین </w:t>
      </w:r>
      <w:r w:rsidR="00404AE1" w:rsidRPr="008D4D43">
        <w:rPr>
          <w:rStyle w:val="Char3"/>
          <w:rFonts w:hint="cs"/>
          <w:rtl/>
        </w:rPr>
        <w:t>برای جهاد و انتقام از صلیبیانی که او را شکست داده بود، آمادگی می‌گرفت و به این منظور اموال عطایا و تجهیزات زی</w:t>
      </w:r>
      <w:r w:rsidRPr="008D4D43">
        <w:rPr>
          <w:rStyle w:val="Char3"/>
          <w:rFonts w:hint="cs"/>
          <w:rtl/>
        </w:rPr>
        <w:t>ا</w:t>
      </w:r>
      <w:r w:rsidR="00404AE1" w:rsidRPr="008D4D43">
        <w:rPr>
          <w:rStyle w:val="Char3"/>
          <w:rFonts w:hint="cs"/>
          <w:rtl/>
        </w:rPr>
        <w:t>دی میان لشکر تقسیم نمود و برای نیروهای مرزی و امرای اسلامی پیام فرستاد و آنان را برای جهاد در راه خدا و پیوستن به لشکر خود فرا خواند و به زهاد، عابدان، صلحا و علما نامه نوشت</w:t>
      </w:r>
      <w:r w:rsidRPr="008D4D43">
        <w:rPr>
          <w:rStyle w:val="Char3"/>
          <w:rFonts w:hint="cs"/>
          <w:rtl/>
        </w:rPr>
        <w:t>،</w:t>
      </w:r>
      <w:r w:rsidR="00404AE1" w:rsidRPr="008D4D43">
        <w:rPr>
          <w:rStyle w:val="Char3"/>
          <w:rFonts w:hint="cs"/>
          <w:rtl/>
        </w:rPr>
        <w:t xml:space="preserve"> و در آن نامه‌ها جنایاتی را که فرنگیان علیه مسلمانان مرتکب شده بودند، یادآور شد و از آنان طلب دعا نمود و خواست که مسلمانان را برای مبارزه با جنگجویان صلیبی ترغیب و تحریک کنند، با رسیدن نامه‌های </w:t>
      </w:r>
      <w:r w:rsidR="003858ED" w:rsidRPr="008D4D43">
        <w:rPr>
          <w:rStyle w:val="Char3"/>
          <w:rFonts w:hint="cs"/>
          <w:rtl/>
        </w:rPr>
        <w:t>سلطان به این افراد،</w:t>
      </w:r>
      <w:r w:rsidR="00C06847" w:rsidRPr="008D4D43">
        <w:rPr>
          <w:rStyle w:val="Char3"/>
          <w:rFonts w:hint="cs"/>
          <w:rtl/>
        </w:rPr>
        <w:t xml:space="preserve"> آن‌ها </w:t>
      </w:r>
      <w:r w:rsidR="003858ED" w:rsidRPr="008D4D43">
        <w:rPr>
          <w:rStyle w:val="Char3"/>
          <w:rFonts w:hint="cs"/>
          <w:rtl/>
        </w:rPr>
        <w:t>در جمع اصحاب و پیروان خود نامه‌های سلطان را با سوز و حرارت خواندند و با گریه و زاری ب</w:t>
      </w:r>
      <w:r w:rsidRPr="008D4D43">
        <w:rPr>
          <w:rStyle w:val="Char3"/>
          <w:rFonts w:hint="cs"/>
          <w:rtl/>
        </w:rPr>
        <w:t>رای پیروزی وی خالصانه دعا کردند</w:t>
      </w:r>
      <w:r w:rsidR="003858ED" w:rsidRPr="00797EF6">
        <w:rPr>
          <w:rStyle w:val="Char3"/>
          <w:rFonts w:hint="cs"/>
          <w:vertAlign w:val="superscript"/>
          <w:rtl/>
        </w:rPr>
        <w:t>(</w:t>
      </w:r>
      <w:r w:rsidR="003858ED" w:rsidRPr="00797EF6">
        <w:rPr>
          <w:rStyle w:val="Char3"/>
          <w:vertAlign w:val="superscript"/>
          <w:rtl/>
        </w:rPr>
        <w:footnoteReference w:id="20"/>
      </w:r>
      <w:r w:rsidR="003858ED" w:rsidRPr="00797EF6">
        <w:rPr>
          <w:rStyle w:val="Char3"/>
          <w:rFonts w:hint="cs"/>
          <w:vertAlign w:val="superscript"/>
          <w:rtl/>
        </w:rPr>
        <w:t>)</w:t>
      </w:r>
      <w:r w:rsidR="003858ED" w:rsidRPr="008D4D43">
        <w:rPr>
          <w:rStyle w:val="Char3"/>
          <w:rFonts w:hint="cs"/>
          <w:rtl/>
        </w:rPr>
        <w:t xml:space="preserve"> و در پی آن مردم برای جهاد در راه خدا بپا خاستند</w:t>
      </w:r>
      <w:r w:rsidR="00447B18" w:rsidRPr="008D4D43">
        <w:rPr>
          <w:rStyle w:val="Char3"/>
          <w:rFonts w:hint="cs"/>
          <w:rtl/>
        </w:rPr>
        <w:t xml:space="preserve"> و به صف</w:t>
      </w:r>
      <w:r w:rsidR="00374878" w:rsidRPr="008D4D43">
        <w:rPr>
          <w:rStyle w:val="Char3"/>
          <w:rFonts w:hint="cs"/>
          <w:rtl/>
        </w:rPr>
        <w:t xml:space="preserve"> </w:t>
      </w:r>
      <w:r w:rsidR="0080320C" w:rsidRPr="008D4D43">
        <w:rPr>
          <w:rStyle w:val="Char3"/>
          <w:rFonts w:hint="cs"/>
          <w:rtl/>
        </w:rPr>
        <w:t>مجاهدان و مبارزان اسلام پیوستند، و از آن طرف نیز دشمن با تمامی امکانات و تجهیزات و به همراهی پادشاهان، دلاوران، کشیشان و راهبان خویش به میدان آمد، آتش جنگ شعله‌ور شد و نبرد س</w:t>
      </w:r>
      <w:r w:rsidR="009B2031" w:rsidRPr="008D4D43">
        <w:rPr>
          <w:rStyle w:val="Char3"/>
          <w:rFonts w:hint="cs"/>
          <w:rtl/>
        </w:rPr>
        <w:t>خت و جانکاهی درگرفت و سلطان نور</w:t>
      </w:r>
      <w:r w:rsidR="0080320C" w:rsidRPr="008D4D43">
        <w:rPr>
          <w:rStyle w:val="Char3"/>
          <w:rFonts w:hint="cs"/>
          <w:rtl/>
        </w:rPr>
        <w:t>الدین به نذر خویش ایفا نمود و بر نیروهای یکپارچه</w:t>
      </w:r>
      <w:r w:rsidR="003110CE" w:rsidRPr="008D4D43">
        <w:rPr>
          <w:rStyle w:val="Char3"/>
          <w:rFonts w:hint="cs"/>
          <w:rtl/>
        </w:rPr>
        <w:t xml:space="preserve"> دشمن شکست سختی وارد آورد و دژ «حارم» را از صلیبیان باز</w:t>
      </w:r>
      <w:r w:rsidR="009B2031" w:rsidRPr="008D4D43">
        <w:rPr>
          <w:rStyle w:val="Char3"/>
          <w:rFonts w:hint="cs"/>
          <w:rtl/>
        </w:rPr>
        <w:t xml:space="preserve"> </w:t>
      </w:r>
      <w:r w:rsidR="003110CE" w:rsidRPr="008D4D43">
        <w:rPr>
          <w:rStyle w:val="Char3"/>
          <w:rFonts w:hint="cs"/>
          <w:rtl/>
        </w:rPr>
        <w:t>گرفت و برآن سیطره یافت.</w:t>
      </w:r>
    </w:p>
    <w:p w:rsidR="00884050" w:rsidRDefault="00393ABD" w:rsidP="008D4D43">
      <w:pPr>
        <w:widowControl w:val="0"/>
        <w:ind w:firstLine="284"/>
        <w:jc w:val="both"/>
        <w:rPr>
          <w:rStyle w:val="Char3"/>
          <w:rtl/>
        </w:rPr>
      </w:pPr>
      <w:r w:rsidRPr="008D4D43">
        <w:rPr>
          <w:rStyle w:val="Char3"/>
          <w:rFonts w:hint="cs"/>
          <w:rtl/>
        </w:rPr>
        <w:t xml:space="preserve">داستان زیر نیز بیانگر نیروی ایمان و یقین کامل سلطان </w:t>
      </w:r>
      <w:r w:rsidR="000E07C2" w:rsidRPr="008D4D43">
        <w:rPr>
          <w:rStyle w:val="Char3"/>
          <w:rFonts w:hint="cs"/>
          <w:rtl/>
        </w:rPr>
        <w:t>نور</w:t>
      </w:r>
      <w:r w:rsidR="00421A8E" w:rsidRPr="008D4D43">
        <w:rPr>
          <w:rStyle w:val="Char3"/>
          <w:rFonts w:hint="cs"/>
          <w:rtl/>
        </w:rPr>
        <w:t>الدین است، آنگاه که هنگام محاصره قلع</w:t>
      </w:r>
      <w:r w:rsidR="00113E23" w:rsidRPr="008D4D43">
        <w:rPr>
          <w:rStyle w:val="Char3"/>
          <w:rFonts w:hint="cs"/>
          <w:rtl/>
        </w:rPr>
        <w:t>ه‌ی</w:t>
      </w:r>
      <w:r w:rsidR="00421A8E" w:rsidRPr="008D4D43">
        <w:rPr>
          <w:rStyle w:val="Char3"/>
          <w:rFonts w:hint="cs"/>
          <w:rtl/>
        </w:rPr>
        <w:t xml:space="preserve"> «بانیاس» تیری به چشم برادرش «نصر</w:t>
      </w:r>
      <w:r w:rsidR="00421A8E" w:rsidRPr="008D4D43">
        <w:rPr>
          <w:rFonts w:cs="mylotus" w:hint="cs"/>
          <w:rtl/>
          <w:lang w:bidi="fa-IR"/>
        </w:rPr>
        <w:t>ة</w:t>
      </w:r>
      <w:r w:rsidR="00421A8E" w:rsidRPr="008D4D43">
        <w:rPr>
          <w:rStyle w:val="Char3"/>
          <w:rFonts w:hint="cs"/>
          <w:rtl/>
        </w:rPr>
        <w:t xml:space="preserve"> الدین» (امیر امیران) اصابت نمود و چشمش را کور کرد</w:t>
      </w:r>
      <w:r w:rsidR="000E07C2" w:rsidRPr="008D4D43">
        <w:rPr>
          <w:rStyle w:val="Char3"/>
          <w:rFonts w:hint="cs"/>
          <w:rtl/>
        </w:rPr>
        <w:t>،</w:t>
      </w:r>
      <w:r w:rsidR="00421A8E" w:rsidRPr="008D4D43">
        <w:rPr>
          <w:rStyle w:val="Char3"/>
          <w:rFonts w:hint="cs"/>
          <w:rtl/>
        </w:rPr>
        <w:t xml:space="preserve"> و چون سلطان او را دید، به وی گفت: «اگر می‌دانستی که چه پاداش بزرگی به تو می‌رسد، آرزو می‌کردی که چشم دیگرت نیز کور می‌شد»</w:t>
      </w:r>
      <w:r w:rsidR="00421A8E" w:rsidRPr="00797EF6">
        <w:rPr>
          <w:rStyle w:val="Char3"/>
          <w:rFonts w:hint="cs"/>
          <w:vertAlign w:val="superscript"/>
          <w:rtl/>
        </w:rPr>
        <w:t>(</w:t>
      </w:r>
      <w:r w:rsidR="00421A8E" w:rsidRPr="00797EF6">
        <w:rPr>
          <w:rStyle w:val="Char3"/>
          <w:vertAlign w:val="superscript"/>
          <w:rtl/>
        </w:rPr>
        <w:footnoteReference w:id="21"/>
      </w:r>
      <w:r w:rsidR="00421A8E" w:rsidRPr="00797EF6">
        <w:rPr>
          <w:rStyle w:val="Char3"/>
          <w:rFonts w:hint="cs"/>
          <w:vertAlign w:val="superscript"/>
          <w:rtl/>
        </w:rPr>
        <w:t>)</w:t>
      </w:r>
      <w:r w:rsidR="00421A8E" w:rsidRPr="008D4D43">
        <w:rPr>
          <w:rStyle w:val="Char3"/>
          <w:rFonts w:hint="cs"/>
          <w:rtl/>
        </w:rPr>
        <w:t>.</w:t>
      </w:r>
    </w:p>
    <w:p w:rsidR="00C033C9" w:rsidRDefault="00C033C9" w:rsidP="008D4D43">
      <w:pPr>
        <w:widowControl w:val="0"/>
        <w:ind w:firstLine="284"/>
        <w:jc w:val="both"/>
        <w:rPr>
          <w:rStyle w:val="Char3"/>
          <w:rtl/>
        </w:rPr>
        <w:sectPr w:rsidR="00C033C9" w:rsidSect="00B04765">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393ABD" w:rsidRPr="008D4D43" w:rsidRDefault="005448D2" w:rsidP="008D4D43">
      <w:pPr>
        <w:pStyle w:val="a"/>
        <w:widowControl w:val="0"/>
        <w:rPr>
          <w:rtl/>
        </w:rPr>
      </w:pPr>
      <w:bookmarkStart w:id="46" w:name="_Toc331861700"/>
      <w:bookmarkStart w:id="47" w:name="_Toc442530617"/>
      <w:r w:rsidRPr="008D4D43">
        <w:rPr>
          <w:rFonts w:hint="cs"/>
          <w:rtl/>
        </w:rPr>
        <w:t>سلطان صلاح الدین</w:t>
      </w:r>
      <w:bookmarkEnd w:id="46"/>
      <w:bookmarkEnd w:id="47"/>
    </w:p>
    <w:p w:rsidR="005448D2" w:rsidRPr="008D4D43" w:rsidRDefault="0099755B" w:rsidP="008D4D43">
      <w:pPr>
        <w:widowControl w:val="0"/>
        <w:ind w:firstLine="284"/>
        <w:jc w:val="both"/>
        <w:rPr>
          <w:rStyle w:val="Char3"/>
          <w:rtl/>
        </w:rPr>
      </w:pPr>
      <w:r w:rsidRPr="008D4D43">
        <w:rPr>
          <w:rStyle w:val="Char3"/>
          <w:rFonts w:hint="cs"/>
          <w:rtl/>
        </w:rPr>
        <w:t>شخصیت صلاح الدین ایوبی یکی از معجزه‌های بزرگ و نشانه‌های آشکار صلاحیت و جاودانگی اسلام است.</w:t>
      </w:r>
    </w:p>
    <w:p w:rsidR="00FB3550" w:rsidRPr="008D4D43" w:rsidRDefault="00671879" w:rsidP="008D4D43">
      <w:pPr>
        <w:widowControl w:val="0"/>
        <w:ind w:firstLine="284"/>
        <w:jc w:val="both"/>
        <w:rPr>
          <w:rStyle w:val="Char3"/>
          <w:rtl/>
        </w:rPr>
      </w:pPr>
      <w:r w:rsidRPr="008D4D43">
        <w:rPr>
          <w:rStyle w:val="Char3"/>
          <w:rFonts w:hint="cs"/>
          <w:rtl/>
        </w:rPr>
        <w:t>صلاح الدین ایوبی سربازی نجیب و از خاندانی متوسط و کرد بود، قبل از فتح مصر و جنگ‌هایی که علیه صلیبیان سازمان داد، کسی گمان نمی‌کرد که این جوان نوخاست</w:t>
      </w:r>
      <w:r w:rsidR="00113E23" w:rsidRPr="008D4D43">
        <w:rPr>
          <w:rStyle w:val="Char3"/>
          <w:rFonts w:hint="cs"/>
          <w:rtl/>
        </w:rPr>
        <w:t>ه‌ی</w:t>
      </w:r>
      <w:r w:rsidRPr="008D4D43">
        <w:rPr>
          <w:rStyle w:val="Char3"/>
          <w:rFonts w:hint="cs"/>
          <w:rtl/>
        </w:rPr>
        <w:t xml:space="preserve"> </w:t>
      </w:r>
      <w:r w:rsidR="00FB79D9" w:rsidRPr="008D4D43">
        <w:rPr>
          <w:rStyle w:val="Char3"/>
          <w:rFonts w:hint="cs"/>
          <w:rtl/>
        </w:rPr>
        <w:t>کرد روزی فاتح بیت المقدس و پاسدار</w:t>
      </w:r>
      <w:r w:rsidR="000D45C7" w:rsidRPr="008D4D43">
        <w:rPr>
          <w:rStyle w:val="Char3"/>
          <w:rFonts w:hint="cs"/>
          <w:rtl/>
        </w:rPr>
        <w:t xml:space="preserve"> کیان و مدافع عالم اسلام</w:t>
      </w:r>
      <w:r w:rsidR="00FB79D9" w:rsidRPr="008D4D43">
        <w:rPr>
          <w:rStyle w:val="Char3"/>
          <w:rFonts w:hint="cs"/>
          <w:rtl/>
        </w:rPr>
        <w:t xml:space="preserve"> باشد</w:t>
      </w:r>
      <w:r w:rsidR="000D45C7" w:rsidRPr="008D4D43">
        <w:rPr>
          <w:rStyle w:val="Char3"/>
          <w:rFonts w:hint="cs"/>
          <w:rtl/>
        </w:rPr>
        <w:t xml:space="preserve"> و مجد و عظمت، عزت و کرامت بباد</w:t>
      </w:r>
      <w:r w:rsidR="00FB79D9" w:rsidRPr="008D4D43">
        <w:rPr>
          <w:rStyle w:val="Char3"/>
          <w:rFonts w:hint="cs"/>
          <w:rtl/>
        </w:rPr>
        <w:t>رفت</w:t>
      </w:r>
      <w:r w:rsidR="00113E23" w:rsidRPr="008D4D43">
        <w:rPr>
          <w:rStyle w:val="Char3"/>
          <w:rFonts w:hint="cs"/>
          <w:rtl/>
        </w:rPr>
        <w:t>ه‌ی</w:t>
      </w:r>
      <w:r w:rsidR="00FB79D9" w:rsidRPr="008D4D43">
        <w:rPr>
          <w:rStyle w:val="Char3"/>
          <w:rFonts w:hint="cs"/>
          <w:rtl/>
        </w:rPr>
        <w:t xml:space="preserve"> مسلمانان را بازگرداند، و کسی نمی‌پنداشت که برای او سعادت و افتخاری بس‌عظیم مقدر است که صلحا و عابدان بزرگ و اشراف نیک‌نژاد به او رشک می‌برند، و کسی نمی‌دانست که او به چنان عمل بزرگی اقدام می‌نماید که روح بلند پیامبر </w:t>
      </w:r>
      <w:r w:rsidR="00FB79D9" w:rsidRPr="008D4D43">
        <w:rPr>
          <w:rFonts w:cs="CTraditional Arabic" w:hint="cs"/>
          <w:rtl/>
          <w:lang w:bidi="fa-IR"/>
        </w:rPr>
        <w:t>ص</w:t>
      </w:r>
      <w:r w:rsidR="00FB79D9" w:rsidRPr="008D4D43">
        <w:rPr>
          <w:rStyle w:val="Char3"/>
          <w:rFonts w:hint="cs"/>
          <w:rtl/>
        </w:rPr>
        <w:t xml:space="preserve"> را شادمان و مسرور می‌گرداند، «لین پول»</w:t>
      </w:r>
      <w:r w:rsidR="00FB3550" w:rsidRPr="008D4D43">
        <w:rPr>
          <w:rStyle w:val="Char3"/>
          <w:rFonts w:hint="cs"/>
          <w:rtl/>
        </w:rPr>
        <w:t xml:space="preserve"> می‌گوید:</w:t>
      </w:r>
    </w:p>
    <w:p w:rsidR="00FB3550" w:rsidRPr="008D4D43" w:rsidRDefault="00FB3550" w:rsidP="008D4D43">
      <w:pPr>
        <w:widowControl w:val="0"/>
        <w:ind w:firstLine="284"/>
        <w:jc w:val="both"/>
        <w:rPr>
          <w:rStyle w:val="Char3"/>
          <w:rtl/>
        </w:rPr>
      </w:pPr>
      <w:r w:rsidRPr="008D4D43">
        <w:rPr>
          <w:rStyle w:val="Char3"/>
          <w:rFonts w:hint="cs"/>
          <w:rtl/>
        </w:rPr>
        <w:t>«صلاح الدین نمون</w:t>
      </w:r>
      <w:r w:rsidR="00113E23" w:rsidRPr="008D4D43">
        <w:rPr>
          <w:rStyle w:val="Char3"/>
          <w:rFonts w:hint="cs"/>
          <w:rtl/>
        </w:rPr>
        <w:t>ه‌ی</w:t>
      </w:r>
      <w:r w:rsidRPr="008D4D43">
        <w:rPr>
          <w:rStyle w:val="Char3"/>
          <w:rFonts w:hint="cs"/>
          <w:rtl/>
        </w:rPr>
        <w:t xml:space="preserve"> بارز پرهیزگاری آمیخته با سکوت و آرامش روحی بود</w:t>
      </w:r>
      <w:r w:rsidR="008E2733" w:rsidRPr="008D4D43">
        <w:rPr>
          <w:rStyle w:val="Char3"/>
          <w:rFonts w:hint="cs"/>
          <w:rtl/>
        </w:rPr>
        <w:t>،</w:t>
      </w:r>
      <w:r w:rsidRPr="008D4D43">
        <w:rPr>
          <w:rStyle w:val="Char3"/>
          <w:rFonts w:hint="cs"/>
          <w:rtl/>
        </w:rPr>
        <w:t xml:space="preserve"> و همچون دیگر افراد پاک طینت از تلوث به مفاسد و رزایل اخلاقی اجتناب می‌ورزید و تا آن هنگام هیچ نشانی مبنی بر این که او در آینده یکی از مردان نام‌آور و قهرمانان تاریخ می‌گردد، وجود نداشت»</w:t>
      </w:r>
      <w:r w:rsidRPr="00797EF6">
        <w:rPr>
          <w:rStyle w:val="Char3"/>
          <w:rFonts w:hint="cs"/>
          <w:vertAlign w:val="superscript"/>
          <w:rtl/>
        </w:rPr>
        <w:t>(</w:t>
      </w:r>
      <w:r w:rsidRPr="00797EF6">
        <w:rPr>
          <w:rStyle w:val="Char3"/>
          <w:vertAlign w:val="superscript"/>
          <w:rtl/>
        </w:rPr>
        <w:footnoteReference w:id="22"/>
      </w:r>
      <w:r w:rsidRPr="00797EF6">
        <w:rPr>
          <w:rStyle w:val="Char3"/>
          <w:rFonts w:hint="cs"/>
          <w:vertAlign w:val="superscript"/>
          <w:rtl/>
        </w:rPr>
        <w:t>)</w:t>
      </w:r>
      <w:r w:rsidRPr="008D4D43">
        <w:rPr>
          <w:rStyle w:val="Char3"/>
          <w:rFonts w:hint="cs"/>
          <w:rtl/>
        </w:rPr>
        <w:t>.</w:t>
      </w:r>
    </w:p>
    <w:p w:rsidR="00925285" w:rsidRPr="008D4D43" w:rsidRDefault="00925285" w:rsidP="008D4D43">
      <w:pPr>
        <w:widowControl w:val="0"/>
        <w:ind w:firstLine="284"/>
        <w:jc w:val="both"/>
        <w:rPr>
          <w:rStyle w:val="Char3"/>
          <w:rtl/>
        </w:rPr>
      </w:pPr>
      <w:r w:rsidRPr="008D4D43">
        <w:rPr>
          <w:rStyle w:val="Char3"/>
          <w:rFonts w:hint="cs"/>
          <w:rtl/>
        </w:rPr>
        <w:t>اما هنگامی که خداوند او را برای این کار عظیم برگزید از جانب خویش اسبابش را نیز برای وی فر</w:t>
      </w:r>
      <w:r w:rsidR="000D3AAE" w:rsidRPr="008D4D43">
        <w:rPr>
          <w:rStyle w:val="Char3"/>
          <w:rFonts w:hint="cs"/>
          <w:rtl/>
        </w:rPr>
        <w:t>اهم نمود، و ولی نعمتش سلطان نور</w:t>
      </w:r>
      <w:r w:rsidRPr="008D4D43">
        <w:rPr>
          <w:rStyle w:val="Char3"/>
          <w:rFonts w:hint="cs"/>
          <w:rtl/>
        </w:rPr>
        <w:t>الدین با اصرار او را به مصر فرستاد.</w:t>
      </w:r>
    </w:p>
    <w:p w:rsidR="00925285" w:rsidRPr="008D4D43" w:rsidRDefault="00925285" w:rsidP="008D4D43">
      <w:pPr>
        <w:widowControl w:val="0"/>
        <w:ind w:firstLine="284"/>
        <w:jc w:val="both"/>
        <w:rPr>
          <w:rStyle w:val="Char3"/>
          <w:rtl/>
        </w:rPr>
      </w:pPr>
      <w:r w:rsidRPr="008D4D43">
        <w:rPr>
          <w:rStyle w:val="Char3"/>
          <w:rFonts w:hint="cs"/>
          <w:rtl/>
        </w:rPr>
        <w:t>قاضی بهاء الدین بن شداد امین و محرم راز سلطان</w:t>
      </w:r>
      <w:r w:rsidR="00F25696" w:rsidRPr="008D4D43">
        <w:rPr>
          <w:rStyle w:val="Char3"/>
          <w:rFonts w:hint="cs"/>
          <w:rtl/>
        </w:rPr>
        <w:t xml:space="preserve"> صلاح الدین در </w:t>
      </w:r>
      <w:r w:rsidR="00F25696" w:rsidRPr="008562A0">
        <w:rPr>
          <w:rStyle w:val="Char3"/>
          <w:rFonts w:hint="cs"/>
          <w:rtl/>
        </w:rPr>
        <w:t>کتاب خویش «النوا</w:t>
      </w:r>
      <w:r w:rsidR="000D3AAE" w:rsidRPr="008562A0">
        <w:rPr>
          <w:rStyle w:val="Char3"/>
          <w:rFonts w:hint="cs"/>
          <w:rtl/>
        </w:rPr>
        <w:t>در</w:t>
      </w:r>
      <w:r w:rsidRPr="008562A0">
        <w:rPr>
          <w:rStyle w:val="Char3"/>
          <w:rFonts w:hint="cs"/>
          <w:rtl/>
        </w:rPr>
        <w:t xml:space="preserve"> السلطانی</w:t>
      </w:r>
      <w:r w:rsidR="00283ED6" w:rsidRPr="008562A0">
        <w:rPr>
          <w:rStyle w:val="Char3"/>
          <w:rFonts w:hint="cs"/>
          <w:rtl/>
        </w:rPr>
        <w:t>ة والمح</w:t>
      </w:r>
      <w:r w:rsidRPr="008562A0">
        <w:rPr>
          <w:rStyle w:val="Char3"/>
          <w:rFonts w:hint="cs"/>
          <w:rtl/>
        </w:rPr>
        <w:t>اسن الیوسفی</w:t>
      </w:r>
      <w:r w:rsidR="00283ED6" w:rsidRPr="008562A0">
        <w:rPr>
          <w:rStyle w:val="Char3"/>
          <w:rFonts w:hint="cs"/>
          <w:rtl/>
        </w:rPr>
        <w:t>ة</w:t>
      </w:r>
      <w:r w:rsidRPr="008562A0">
        <w:rPr>
          <w:rStyle w:val="Char3"/>
          <w:rFonts w:hint="cs"/>
          <w:rtl/>
        </w:rPr>
        <w:t>» می</w:t>
      </w:r>
      <w:r w:rsidRPr="008D4D43">
        <w:rPr>
          <w:rStyle w:val="Char3"/>
          <w:rFonts w:hint="cs"/>
          <w:rtl/>
        </w:rPr>
        <w:t>‌نویسد:</w:t>
      </w:r>
    </w:p>
    <w:p w:rsidR="00925285" w:rsidRPr="008562A0" w:rsidRDefault="00925285" w:rsidP="008D4D43">
      <w:pPr>
        <w:widowControl w:val="0"/>
        <w:ind w:firstLine="284"/>
        <w:jc w:val="both"/>
        <w:rPr>
          <w:rStyle w:val="Char3"/>
          <w:rtl/>
        </w:rPr>
      </w:pPr>
      <w:r w:rsidRPr="008D4D43">
        <w:rPr>
          <w:rStyle w:val="Char3"/>
          <w:rFonts w:hint="cs"/>
          <w:rtl/>
        </w:rPr>
        <w:t>«سلطان قدس الله رحمه به من گفت: برای رفتن به مصر من از همه مردم بیشتر مخال</w:t>
      </w:r>
      <w:r w:rsidR="00B52A9E" w:rsidRPr="008D4D43">
        <w:rPr>
          <w:rStyle w:val="Char3"/>
          <w:rFonts w:hint="cs"/>
          <w:rtl/>
        </w:rPr>
        <w:t>فت می‌کردم، من با میل خود عمویم</w:t>
      </w:r>
      <w:r w:rsidRPr="00797EF6">
        <w:rPr>
          <w:rStyle w:val="Char3"/>
          <w:rFonts w:hint="cs"/>
          <w:vertAlign w:val="superscript"/>
          <w:rtl/>
        </w:rPr>
        <w:t>(</w:t>
      </w:r>
      <w:r w:rsidRPr="00797EF6">
        <w:rPr>
          <w:rStyle w:val="Char3"/>
          <w:vertAlign w:val="superscript"/>
          <w:rtl/>
        </w:rPr>
        <w:footnoteReference w:id="23"/>
      </w:r>
      <w:r w:rsidRPr="00797EF6">
        <w:rPr>
          <w:rStyle w:val="Char3"/>
          <w:rFonts w:hint="cs"/>
          <w:vertAlign w:val="superscript"/>
          <w:rtl/>
        </w:rPr>
        <w:t>)</w:t>
      </w:r>
      <w:r w:rsidRPr="008D4D43">
        <w:rPr>
          <w:rStyle w:val="Char3"/>
          <w:rFonts w:hint="cs"/>
          <w:rtl/>
        </w:rPr>
        <w:t xml:space="preserve"> را همراهی نکردم، و کاملاً آنگونه بود که خداوند متعال می‌فرماید:</w:t>
      </w:r>
      <w:r w:rsidR="00A836A6" w:rsidRPr="008D4D43">
        <w:rPr>
          <w:rStyle w:val="Char3"/>
          <w:rFonts w:hint="cs"/>
          <w:rtl/>
        </w:rPr>
        <w:t xml:space="preserve"> </w:t>
      </w:r>
      <w:r w:rsidR="00A836A6" w:rsidRPr="008D4D43">
        <w:rPr>
          <w:rFonts w:ascii="Traditional Arabic" w:hAnsi="Traditional Arabic" w:cs="Traditional Arabic"/>
          <w:rtl/>
          <w:lang w:bidi="fa-IR"/>
        </w:rPr>
        <w:t>﴿</w:t>
      </w:r>
      <w:r w:rsidR="00A836A6" w:rsidRPr="006E46DA">
        <w:rPr>
          <w:rStyle w:val="Char4"/>
          <w:rFonts w:hint="cs"/>
          <w:rtl/>
        </w:rPr>
        <w:t>وَعَسَىٰٓ أَن تَكۡرَهُو</w:t>
      </w:r>
      <w:r w:rsidR="00A836A6" w:rsidRPr="006E46DA">
        <w:rPr>
          <w:rStyle w:val="Char4"/>
          <w:rtl/>
        </w:rPr>
        <w:t>اْ شَيۡ‍ٔ</w:t>
      </w:r>
      <w:r w:rsidR="00A836A6" w:rsidRPr="006E46DA">
        <w:rPr>
          <w:rStyle w:val="Char4"/>
          <w:rFonts w:hint="cs"/>
          <w:rtl/>
        </w:rPr>
        <w:t>ٗا وَهُوَ خَيۡرٞ لَّكُمۡ</w:t>
      </w:r>
      <w:r w:rsidR="00A836A6" w:rsidRPr="008D4D43">
        <w:rPr>
          <w:rFonts w:ascii="Traditional Arabic" w:hAnsi="Traditional Arabic" w:cs="Traditional Arabic"/>
          <w:rtl/>
          <w:lang w:bidi="fa-IR"/>
        </w:rPr>
        <w:t>﴾</w:t>
      </w:r>
      <w:r w:rsidR="00A836A6" w:rsidRPr="008D4D43">
        <w:rPr>
          <w:rStyle w:val="Char3"/>
          <w:rFonts w:hint="cs"/>
          <w:rtl/>
        </w:rPr>
        <w:t xml:space="preserve"> </w:t>
      </w:r>
      <w:r w:rsidR="00A836A6" w:rsidRPr="008D4D43">
        <w:rPr>
          <w:rStyle w:val="Char6"/>
          <w:rtl/>
        </w:rPr>
        <w:t>[</w:t>
      </w:r>
      <w:r w:rsidR="00A836A6" w:rsidRPr="008D4D43">
        <w:rPr>
          <w:rStyle w:val="Char6"/>
          <w:rFonts w:hint="cs"/>
          <w:rtl/>
        </w:rPr>
        <w:t>البقرة: 216</w:t>
      </w:r>
      <w:r w:rsidR="00A836A6" w:rsidRPr="008D4D43">
        <w:rPr>
          <w:rStyle w:val="Char6"/>
          <w:rtl/>
        </w:rPr>
        <w:t>]</w:t>
      </w:r>
      <w:r w:rsidRPr="00797EF6">
        <w:rPr>
          <w:rFonts w:cs="IRNazli" w:hint="cs"/>
          <w:sz w:val="24"/>
          <w:vertAlign w:val="superscript"/>
          <w:rtl/>
          <w:lang w:bidi="fa-IR"/>
        </w:rPr>
        <w:t>(</w:t>
      </w:r>
      <w:r w:rsidRPr="00797EF6">
        <w:rPr>
          <w:rStyle w:val="FootnoteReference"/>
          <w:rFonts w:cs="IRNazli"/>
          <w:sz w:val="24"/>
          <w:rtl/>
          <w:lang w:bidi="fa-IR"/>
        </w:rPr>
        <w:footnoteReference w:id="24"/>
      </w:r>
      <w:r w:rsidRPr="00797EF6">
        <w:rPr>
          <w:rFonts w:cs="IRNazli" w:hint="cs"/>
          <w:sz w:val="24"/>
          <w:vertAlign w:val="superscript"/>
          <w:rtl/>
          <w:lang w:bidi="fa-IR"/>
        </w:rPr>
        <w:t>)</w:t>
      </w:r>
      <w:r w:rsidRPr="008562A0">
        <w:rPr>
          <w:rStyle w:val="Char3"/>
          <w:rFonts w:hint="cs"/>
          <w:rtl/>
        </w:rPr>
        <w:t>.</w:t>
      </w:r>
    </w:p>
    <w:p w:rsidR="00925285" w:rsidRPr="008D4D43" w:rsidRDefault="00925285" w:rsidP="008D4D43">
      <w:pPr>
        <w:widowControl w:val="0"/>
        <w:ind w:firstLine="284"/>
        <w:jc w:val="both"/>
        <w:rPr>
          <w:rStyle w:val="Char3"/>
          <w:rtl/>
        </w:rPr>
      </w:pPr>
      <w:r w:rsidRPr="008D4D43">
        <w:rPr>
          <w:rStyle w:val="Char3"/>
          <w:rFonts w:hint="cs"/>
          <w:rtl/>
        </w:rPr>
        <w:t>پس از این که صلاح الدین به مصر رسید و زمام حکومت را به دست گرفت، در زندگیش تحول عظیمی رخ داد و یقین کرد که خداوند متعال برای او کاری بزرگ و ارزشمند مقدر ساخته است که با رفاه و خوشگذرانی و تن‌پروری سازگاری ندارد، قاضی ابن شداد می‌گوید:</w:t>
      </w:r>
    </w:p>
    <w:p w:rsidR="00925285" w:rsidRPr="008D4D43" w:rsidRDefault="00925285" w:rsidP="008D4D43">
      <w:pPr>
        <w:widowControl w:val="0"/>
        <w:ind w:firstLine="284"/>
        <w:jc w:val="both"/>
        <w:rPr>
          <w:rStyle w:val="Char3"/>
          <w:rtl/>
        </w:rPr>
      </w:pPr>
      <w:r w:rsidRPr="008D4D43">
        <w:rPr>
          <w:rStyle w:val="Char3"/>
          <w:rFonts w:hint="cs"/>
          <w:rtl/>
        </w:rPr>
        <w:t>«با بدست‌گرفتن زمام امور حکومت مصر دنیا نزدش خوار و بی‌ارزش گشت، و سپاس نعمتی را که خداوند به او ارزانی داشته بود به جای آورد و از گذشت</w:t>
      </w:r>
      <w:r w:rsidR="00113E23" w:rsidRPr="008D4D43">
        <w:rPr>
          <w:rStyle w:val="Char3"/>
          <w:rFonts w:hint="cs"/>
          <w:rtl/>
        </w:rPr>
        <w:t>ه‌ی</w:t>
      </w:r>
      <w:r w:rsidRPr="008D4D43">
        <w:rPr>
          <w:rStyle w:val="Char3"/>
          <w:rFonts w:hint="cs"/>
          <w:rtl/>
        </w:rPr>
        <w:t xml:space="preserve"> خویش توبه نمود و از خوشگذرانی و تن‌آسایی روی برگرفت و جام</w:t>
      </w:r>
      <w:r w:rsidR="00113E23" w:rsidRPr="008D4D43">
        <w:rPr>
          <w:rStyle w:val="Char3"/>
          <w:rFonts w:hint="cs"/>
          <w:rtl/>
        </w:rPr>
        <w:t>ه‌ی</w:t>
      </w:r>
      <w:r w:rsidRPr="008D4D43">
        <w:rPr>
          <w:rStyle w:val="Char3"/>
          <w:rFonts w:hint="cs"/>
          <w:rtl/>
        </w:rPr>
        <w:t xml:space="preserve"> تلاش و سخت‌کوشی را به تن کرد و تا واپسین لحظات زندگی نه تنها سست نشد</w:t>
      </w:r>
      <w:r w:rsidR="00E923AD" w:rsidRPr="008D4D43">
        <w:rPr>
          <w:rStyle w:val="Char3"/>
          <w:rFonts w:hint="cs"/>
          <w:rtl/>
        </w:rPr>
        <w:t>،</w:t>
      </w:r>
      <w:r w:rsidRPr="008D4D43">
        <w:rPr>
          <w:rStyle w:val="Char3"/>
          <w:rFonts w:hint="cs"/>
          <w:rtl/>
        </w:rPr>
        <w:t xml:space="preserve"> بلکه بر عزم و اراده</w:t>
      </w:r>
      <w:r w:rsidR="00476ECD" w:rsidRPr="008D4D43">
        <w:rPr>
          <w:rStyle w:val="Char3"/>
          <w:rFonts w:hint="cs"/>
          <w:rtl/>
        </w:rPr>
        <w:t xml:space="preserve">‌اش </w:t>
      </w:r>
      <w:r w:rsidRPr="008D4D43">
        <w:rPr>
          <w:rStyle w:val="Char3"/>
          <w:rFonts w:hint="cs"/>
          <w:rtl/>
        </w:rPr>
        <w:t>استوارتر گردید»</w:t>
      </w:r>
      <w:r w:rsidRPr="00797EF6">
        <w:rPr>
          <w:rStyle w:val="Char3"/>
          <w:rFonts w:hint="cs"/>
          <w:vertAlign w:val="superscript"/>
          <w:rtl/>
        </w:rPr>
        <w:t>(</w:t>
      </w:r>
      <w:r w:rsidRPr="00797EF6">
        <w:rPr>
          <w:rStyle w:val="Char3"/>
          <w:vertAlign w:val="superscript"/>
          <w:rtl/>
        </w:rPr>
        <w:footnoteReference w:id="25"/>
      </w:r>
      <w:r w:rsidRPr="00797EF6">
        <w:rPr>
          <w:rStyle w:val="Char3"/>
          <w:rFonts w:hint="cs"/>
          <w:vertAlign w:val="superscript"/>
          <w:rtl/>
        </w:rPr>
        <w:t>)</w:t>
      </w:r>
      <w:r w:rsidRPr="008D4D43">
        <w:rPr>
          <w:rStyle w:val="Char3"/>
          <w:rFonts w:hint="cs"/>
          <w:rtl/>
        </w:rPr>
        <w:t>.</w:t>
      </w:r>
    </w:p>
    <w:p w:rsidR="00953E31" w:rsidRPr="008D4D43" w:rsidRDefault="00E923AD" w:rsidP="008D4D43">
      <w:pPr>
        <w:widowControl w:val="0"/>
        <w:ind w:firstLine="284"/>
        <w:jc w:val="both"/>
        <w:rPr>
          <w:rStyle w:val="Char3"/>
          <w:rtl/>
        </w:rPr>
      </w:pPr>
      <w:r w:rsidRPr="008D4D43">
        <w:rPr>
          <w:rStyle w:val="Char3"/>
          <w:rFonts w:hint="cs"/>
          <w:rtl/>
        </w:rPr>
        <w:t>تاریخ‌نگار</w:t>
      </w:r>
      <w:r w:rsidR="00953E31" w:rsidRPr="008D4D43">
        <w:rPr>
          <w:rStyle w:val="Char3"/>
          <w:rFonts w:hint="cs"/>
          <w:rtl/>
        </w:rPr>
        <w:t xml:space="preserve"> مسیحی نیز این مطلب را تأیید می‌کند و می‌گوید:</w:t>
      </w:r>
    </w:p>
    <w:p w:rsidR="00953E31" w:rsidRPr="008D4D43" w:rsidRDefault="00953E31" w:rsidP="008D4D43">
      <w:pPr>
        <w:widowControl w:val="0"/>
        <w:ind w:firstLine="284"/>
        <w:jc w:val="both"/>
        <w:rPr>
          <w:rStyle w:val="Char3"/>
          <w:rtl/>
        </w:rPr>
      </w:pPr>
      <w:r w:rsidRPr="008D4D43">
        <w:rPr>
          <w:rStyle w:val="Char3"/>
          <w:rFonts w:hint="cs"/>
          <w:rtl/>
        </w:rPr>
        <w:t>«صلاح الدین برای خود زندگی سختی برگزید و بر پرهیزگاری و زهد خود که از قبل جزو صفات بارز وی بودند افزود</w:t>
      </w:r>
      <w:r w:rsidR="00AE2B98" w:rsidRPr="008D4D43">
        <w:rPr>
          <w:rStyle w:val="Char3"/>
          <w:rFonts w:hint="cs"/>
          <w:rtl/>
        </w:rPr>
        <w:t>،</w:t>
      </w:r>
      <w:r w:rsidRPr="008D4D43">
        <w:rPr>
          <w:rStyle w:val="Char3"/>
          <w:rFonts w:hint="cs"/>
          <w:rtl/>
        </w:rPr>
        <w:t xml:space="preserve"> و از خوشگذرانی بازآمد و لذت‌های دنیا را کنار گذاشت و در تمام امور بر خود سخت گرفت تا برای دیگران اسوه و الگو باشد، او تمامی تلاش خویش را به کار گرفت تا دولتی اسلامی و مقتدر ایجاد کند که توان آن را داشته باشد که کفار و صلیبیان را به طور کلی از سرزمین‌های اسلامی براند، روزی چنین گفت: هنگامی که خداوند مصر را به من داد حدس زدم که فلسطین نیز به من خواهد رسید، از آن زمان تنها هدف زندگیش پیروزی و غلب</w:t>
      </w:r>
      <w:r w:rsidR="00113E23" w:rsidRPr="008D4D43">
        <w:rPr>
          <w:rStyle w:val="Char3"/>
          <w:rFonts w:hint="cs"/>
          <w:rtl/>
        </w:rPr>
        <w:t>ه‌ی</w:t>
      </w:r>
      <w:r w:rsidRPr="008D4D43">
        <w:rPr>
          <w:rStyle w:val="Char3"/>
          <w:rFonts w:hint="cs"/>
          <w:rtl/>
        </w:rPr>
        <w:t xml:space="preserve"> دین اسلام بر ادیان دیگر بود و با خداوند عهد نمود که تا آخرین لحظ</w:t>
      </w:r>
      <w:r w:rsidR="00113E23" w:rsidRPr="008D4D43">
        <w:rPr>
          <w:rStyle w:val="Char3"/>
          <w:rFonts w:hint="cs"/>
          <w:rtl/>
        </w:rPr>
        <w:t>ه‌ی</w:t>
      </w:r>
      <w:r w:rsidRPr="008D4D43">
        <w:rPr>
          <w:rStyle w:val="Char3"/>
          <w:rFonts w:hint="cs"/>
          <w:rtl/>
        </w:rPr>
        <w:t xml:space="preserve"> زندگی با کفار بجنگند و در راه خدا جهاد نماید»</w:t>
      </w:r>
      <w:r w:rsidRPr="00797EF6">
        <w:rPr>
          <w:rStyle w:val="Char3"/>
          <w:rFonts w:hint="cs"/>
          <w:vertAlign w:val="superscript"/>
          <w:rtl/>
        </w:rPr>
        <w:t>(</w:t>
      </w:r>
      <w:r w:rsidRPr="00797EF6">
        <w:rPr>
          <w:rStyle w:val="Char3"/>
          <w:vertAlign w:val="superscript"/>
          <w:rtl/>
        </w:rPr>
        <w:footnoteReference w:id="26"/>
      </w:r>
      <w:r w:rsidRPr="00797EF6">
        <w:rPr>
          <w:rStyle w:val="Char3"/>
          <w:rFonts w:hint="cs"/>
          <w:vertAlign w:val="superscript"/>
          <w:rtl/>
        </w:rPr>
        <w:t>)</w:t>
      </w:r>
      <w:r w:rsidRPr="008D4D43">
        <w:rPr>
          <w:rStyle w:val="Char3"/>
          <w:rFonts w:hint="cs"/>
          <w:rtl/>
        </w:rPr>
        <w:t>.</w:t>
      </w:r>
    </w:p>
    <w:p w:rsidR="002818A9" w:rsidRPr="008D4D43" w:rsidRDefault="00B0561C" w:rsidP="008D4D43">
      <w:pPr>
        <w:pStyle w:val="a0"/>
        <w:widowControl w:val="0"/>
        <w:rPr>
          <w:rtl/>
        </w:rPr>
      </w:pPr>
      <w:bookmarkStart w:id="48" w:name="_Toc331861701"/>
      <w:bookmarkStart w:id="49" w:name="_Toc442530618"/>
      <w:r w:rsidRPr="008D4D43">
        <w:rPr>
          <w:rFonts w:hint="cs"/>
          <w:rtl/>
        </w:rPr>
        <w:t>عشق جهاد و آرزوی شهادت</w:t>
      </w:r>
      <w:bookmarkEnd w:id="48"/>
      <w:bookmarkEnd w:id="49"/>
    </w:p>
    <w:p w:rsidR="006F565C" w:rsidRPr="008D4D43" w:rsidRDefault="00DA6D89" w:rsidP="008D4D43">
      <w:pPr>
        <w:widowControl w:val="0"/>
        <w:ind w:firstLine="284"/>
        <w:jc w:val="both"/>
        <w:rPr>
          <w:rStyle w:val="Char3"/>
          <w:rtl/>
        </w:rPr>
      </w:pPr>
      <w:r w:rsidRPr="008D4D43">
        <w:rPr>
          <w:rStyle w:val="Char3"/>
          <w:rFonts w:hint="cs"/>
          <w:rtl/>
        </w:rPr>
        <w:t>سلطان صلاح الدین شیفت</w:t>
      </w:r>
      <w:r w:rsidR="00113E23" w:rsidRPr="008D4D43">
        <w:rPr>
          <w:rStyle w:val="Char3"/>
          <w:rFonts w:hint="cs"/>
          <w:rtl/>
        </w:rPr>
        <w:t>ه‌ی</w:t>
      </w:r>
      <w:r w:rsidRPr="008D4D43">
        <w:rPr>
          <w:rStyle w:val="Char3"/>
          <w:rFonts w:hint="cs"/>
          <w:rtl/>
        </w:rPr>
        <w:t xml:space="preserve"> جهاد بود و به آن اهمیت زیادی قایل می‌شد، جهاد عبادت و لذت زندگی و غذای روح و مای</w:t>
      </w:r>
      <w:r w:rsidR="00113E23" w:rsidRPr="008D4D43">
        <w:rPr>
          <w:rStyle w:val="Char3"/>
          <w:rFonts w:hint="cs"/>
          <w:rtl/>
        </w:rPr>
        <w:t>ه‌ی</w:t>
      </w:r>
      <w:r w:rsidRPr="008D4D43">
        <w:rPr>
          <w:rStyle w:val="Char3"/>
          <w:rFonts w:hint="cs"/>
          <w:rtl/>
        </w:rPr>
        <w:t xml:space="preserve"> آرامش روانش بود، قاضی بهاء الدین بن شداد می‌گوید:</w:t>
      </w:r>
    </w:p>
    <w:p w:rsidR="00DA6D89" w:rsidRPr="008D4D43" w:rsidRDefault="00DA6D89" w:rsidP="008D4D43">
      <w:pPr>
        <w:widowControl w:val="0"/>
        <w:ind w:firstLine="284"/>
        <w:jc w:val="both"/>
        <w:rPr>
          <w:rStyle w:val="Char3"/>
          <w:rtl/>
        </w:rPr>
      </w:pPr>
      <w:r w:rsidRPr="008D4D43">
        <w:rPr>
          <w:rStyle w:val="Char3"/>
          <w:rFonts w:hint="cs"/>
          <w:rtl/>
        </w:rPr>
        <w:t>«عشق جهاد تمام وجودش را فرا گرفته بود، بگونه‌ای که تنها از جهاد سخن می‌گفت و جز به تجهیزات و مردان جنگی به موضوعی دیگر نمی‌اندیشید</w:t>
      </w:r>
      <w:r w:rsidR="004A724C" w:rsidRPr="008D4D43">
        <w:rPr>
          <w:rStyle w:val="Char3"/>
          <w:rFonts w:hint="cs"/>
          <w:rtl/>
        </w:rPr>
        <w:t>،</w:t>
      </w:r>
      <w:r w:rsidRPr="008D4D43">
        <w:rPr>
          <w:rStyle w:val="Char3"/>
          <w:rFonts w:hint="cs"/>
          <w:rtl/>
        </w:rPr>
        <w:t xml:space="preserve"> و تنها به کسی توجه می‌کرد که از جهاد سخن بگوید و به آن ترغیب نماید، به خاطر عشقی که به جهاد فی سبیل الله داشت اهل، اولاد، وطن و خانه</w:t>
      </w:r>
      <w:r w:rsidR="00476ECD" w:rsidRPr="008D4D43">
        <w:rPr>
          <w:rStyle w:val="Char3"/>
          <w:rFonts w:hint="cs"/>
          <w:rtl/>
        </w:rPr>
        <w:t xml:space="preserve">‌اش </w:t>
      </w:r>
      <w:r w:rsidRPr="008D4D43">
        <w:rPr>
          <w:rStyle w:val="Char3"/>
          <w:rFonts w:hint="cs"/>
          <w:rtl/>
        </w:rPr>
        <w:t>را ترک کرده و از دنیا تنها به سای</w:t>
      </w:r>
      <w:r w:rsidR="00113E23" w:rsidRPr="008D4D43">
        <w:rPr>
          <w:rStyle w:val="Char3"/>
          <w:rFonts w:hint="cs"/>
          <w:rtl/>
        </w:rPr>
        <w:t>ه‌ی</w:t>
      </w:r>
      <w:r w:rsidRPr="008D4D43">
        <w:rPr>
          <w:rStyle w:val="Char3"/>
          <w:rFonts w:hint="cs"/>
          <w:rtl/>
        </w:rPr>
        <w:t xml:space="preserve"> خیمه‌ای در معرض باد و طوفان قرار داشت بسنده نمود... هرگاه شخصی می‌خواست خود را به وی نزدیک کند از جهاد سخن به میان می‌آورد و او را ترغیب می‌نمود... به جرأت می‌توان گفت که پس از آغاز جهاد حتی</w:t>
      </w:r>
      <w:r w:rsidR="000A624F" w:rsidRPr="008D4D43">
        <w:rPr>
          <w:rStyle w:val="Char3"/>
          <w:rFonts w:hint="cs"/>
          <w:rtl/>
        </w:rPr>
        <w:t xml:space="preserve"> یک</w:t>
      </w:r>
      <w:r w:rsidRPr="008D4D43">
        <w:rPr>
          <w:rStyle w:val="Char3"/>
          <w:rFonts w:hint="cs"/>
          <w:rtl/>
        </w:rPr>
        <w:t xml:space="preserve"> درهم در جایی دیگر جز جهاد و تجهیز</w:t>
      </w:r>
      <w:r w:rsidR="00F70483" w:rsidRPr="008D4D43">
        <w:rPr>
          <w:rStyle w:val="Char3"/>
          <w:rFonts w:hint="cs"/>
          <w:rtl/>
        </w:rPr>
        <w:t xml:space="preserve"> لشکر هزینه نکرده است»</w:t>
      </w:r>
      <w:r w:rsidR="00F70483" w:rsidRPr="00797EF6">
        <w:rPr>
          <w:rStyle w:val="Char3"/>
          <w:rFonts w:hint="cs"/>
          <w:vertAlign w:val="superscript"/>
          <w:rtl/>
        </w:rPr>
        <w:t>(</w:t>
      </w:r>
      <w:r w:rsidR="00F70483" w:rsidRPr="00797EF6">
        <w:rPr>
          <w:rStyle w:val="Char3"/>
          <w:vertAlign w:val="superscript"/>
          <w:rtl/>
        </w:rPr>
        <w:footnoteReference w:id="27"/>
      </w:r>
      <w:r w:rsidR="00F70483" w:rsidRPr="00797EF6">
        <w:rPr>
          <w:rStyle w:val="Char3"/>
          <w:rFonts w:hint="cs"/>
          <w:vertAlign w:val="superscript"/>
          <w:rtl/>
        </w:rPr>
        <w:t>)</w:t>
      </w:r>
      <w:r w:rsidR="00F70483" w:rsidRPr="008D4D43">
        <w:rPr>
          <w:rStyle w:val="Char3"/>
          <w:rFonts w:hint="cs"/>
          <w:rtl/>
        </w:rPr>
        <w:t>.</w:t>
      </w:r>
    </w:p>
    <w:p w:rsidR="00F70483" w:rsidRPr="008D4D43" w:rsidRDefault="00F70483" w:rsidP="008D4D43">
      <w:pPr>
        <w:widowControl w:val="0"/>
        <w:ind w:firstLine="284"/>
        <w:jc w:val="both"/>
        <w:rPr>
          <w:rStyle w:val="Char3"/>
          <w:rtl/>
        </w:rPr>
      </w:pPr>
      <w:r w:rsidRPr="008D4D43">
        <w:rPr>
          <w:rStyle w:val="Char3"/>
          <w:rFonts w:hint="cs"/>
          <w:rtl/>
        </w:rPr>
        <w:t>ابن شداد عشق سلطان به جهاد و دلسوزی وی نسبت به اسلام را اینگونه توصیف می‌کند:</w:t>
      </w:r>
    </w:p>
    <w:p w:rsidR="00F70483" w:rsidRPr="008D4D43" w:rsidRDefault="00F70483" w:rsidP="008D4D43">
      <w:pPr>
        <w:widowControl w:val="0"/>
        <w:ind w:firstLine="284"/>
        <w:jc w:val="both"/>
        <w:rPr>
          <w:rStyle w:val="Char3"/>
          <w:rtl/>
        </w:rPr>
      </w:pPr>
      <w:r w:rsidRPr="008D4D43">
        <w:rPr>
          <w:rStyle w:val="Char3"/>
          <w:rFonts w:hint="cs"/>
          <w:rtl/>
        </w:rPr>
        <w:t>«در آن روز میان دو لشکر نبرد سختی جریان داشت و سلطان همچون مادری داغدیده که فرزندش را از دست داده با اسبش بی‌قرار از گوشه‌ای به گوشه دیگر می‌تاخت و مردم را برای جهاد و مبارزه برمی‌انگیخت و خود نیز به تنهایی به صفوف دشمن حمله برد، و به تنهایی میان صفها می‌گشت و در حالی که اشک از چشمانش سرازیر بود بانگ برمی‌آورد با</w:t>
      </w:r>
      <w:r w:rsidR="008B1EBC" w:rsidRPr="008D4D43">
        <w:rPr>
          <w:rStyle w:val="Char3"/>
          <w:rFonts w:hint="cs"/>
          <w:rtl/>
        </w:rPr>
        <w:t xml:space="preserve"> «یا للاسلام</w:t>
      </w:r>
      <w:r w:rsidRPr="008D4D43">
        <w:rPr>
          <w:rStyle w:val="Char3"/>
          <w:rFonts w:hint="cs"/>
          <w:rtl/>
        </w:rPr>
        <w:t>!! یا للاسلام</w:t>
      </w:r>
      <w:r w:rsidR="008B1EBC" w:rsidRPr="008D4D43">
        <w:rPr>
          <w:rStyle w:val="Char3"/>
          <w:rFonts w:hint="cs"/>
          <w:rtl/>
        </w:rPr>
        <w:t>»</w:t>
      </w:r>
      <w:r w:rsidRPr="00797EF6">
        <w:rPr>
          <w:rStyle w:val="Char3"/>
          <w:rFonts w:hint="cs"/>
          <w:vertAlign w:val="superscript"/>
          <w:rtl/>
        </w:rPr>
        <w:t>(</w:t>
      </w:r>
      <w:r w:rsidRPr="00797EF6">
        <w:rPr>
          <w:rStyle w:val="Char3"/>
          <w:vertAlign w:val="superscript"/>
          <w:rtl/>
        </w:rPr>
        <w:footnoteReference w:id="28"/>
      </w:r>
      <w:r w:rsidRPr="00797EF6">
        <w:rPr>
          <w:rStyle w:val="Char3"/>
          <w:rFonts w:hint="cs"/>
          <w:vertAlign w:val="superscript"/>
          <w:rtl/>
        </w:rPr>
        <w:t>)</w:t>
      </w:r>
      <w:r w:rsidRPr="008D4D43">
        <w:rPr>
          <w:rStyle w:val="Char3"/>
          <w:rFonts w:hint="cs"/>
          <w:rtl/>
        </w:rPr>
        <w:t>.</w:t>
      </w:r>
    </w:p>
    <w:p w:rsidR="00194146" w:rsidRPr="008D4D43" w:rsidRDefault="00194146" w:rsidP="008D4D43">
      <w:pPr>
        <w:widowControl w:val="0"/>
        <w:ind w:firstLine="284"/>
        <w:jc w:val="both"/>
        <w:rPr>
          <w:rStyle w:val="Char3"/>
          <w:rtl/>
        </w:rPr>
      </w:pPr>
      <w:r w:rsidRPr="008D4D43">
        <w:rPr>
          <w:rStyle w:val="Char3"/>
          <w:rFonts w:hint="cs"/>
          <w:rtl/>
        </w:rPr>
        <w:t>«در جنگ «عکه» هرگز غذایی به دهان نبرد و تنها با چند لیوان نوشیدنی که پزشک توصیه کرده بود اکتفا نمود»</w:t>
      </w:r>
      <w:r w:rsidRPr="00797EF6">
        <w:rPr>
          <w:rStyle w:val="Char3"/>
          <w:rFonts w:hint="cs"/>
          <w:vertAlign w:val="superscript"/>
          <w:rtl/>
        </w:rPr>
        <w:t>(</w:t>
      </w:r>
      <w:r w:rsidRPr="00797EF6">
        <w:rPr>
          <w:rStyle w:val="Char3"/>
          <w:vertAlign w:val="superscript"/>
          <w:rtl/>
        </w:rPr>
        <w:footnoteReference w:id="29"/>
      </w:r>
      <w:r w:rsidRPr="00797EF6">
        <w:rPr>
          <w:rStyle w:val="Char3"/>
          <w:rFonts w:hint="cs"/>
          <w:vertAlign w:val="superscript"/>
          <w:rtl/>
        </w:rPr>
        <w:t>)</w:t>
      </w:r>
      <w:r w:rsidRPr="008D4D43">
        <w:rPr>
          <w:rStyle w:val="Char3"/>
          <w:rFonts w:hint="cs"/>
          <w:rtl/>
        </w:rPr>
        <w:t>.</w:t>
      </w:r>
    </w:p>
    <w:p w:rsidR="00194146" w:rsidRPr="008D4D43" w:rsidRDefault="00194146" w:rsidP="008D4D43">
      <w:pPr>
        <w:widowControl w:val="0"/>
        <w:ind w:firstLine="284"/>
        <w:jc w:val="both"/>
        <w:rPr>
          <w:rStyle w:val="Char3"/>
          <w:rtl/>
        </w:rPr>
      </w:pPr>
      <w:r w:rsidRPr="008D4D43">
        <w:rPr>
          <w:rStyle w:val="Char3"/>
          <w:rFonts w:hint="cs"/>
          <w:rtl/>
        </w:rPr>
        <w:t>«یک</w:t>
      </w:r>
      <w:r w:rsidR="000A4A08" w:rsidRPr="008D4D43">
        <w:rPr>
          <w:rStyle w:val="Char3"/>
          <w:rFonts w:hint="cs"/>
          <w:rtl/>
        </w:rPr>
        <w:t>ی از پزشکانش به من گفت که او آن</w:t>
      </w:r>
      <w:r w:rsidRPr="008D4D43">
        <w:rPr>
          <w:rStyle w:val="Char3"/>
          <w:rFonts w:hint="cs"/>
          <w:rtl/>
        </w:rPr>
        <w:t>قدر در امر جهاد منهک بود که از روز جمعه تا روز یکشنبه غذایی جز چند لقم</w:t>
      </w:r>
      <w:r w:rsidR="00113E23" w:rsidRPr="008D4D43">
        <w:rPr>
          <w:rStyle w:val="Char3"/>
          <w:rFonts w:hint="cs"/>
          <w:rtl/>
        </w:rPr>
        <w:t>ه‌ی</w:t>
      </w:r>
      <w:r w:rsidRPr="008D4D43">
        <w:rPr>
          <w:rStyle w:val="Char3"/>
          <w:rFonts w:hint="cs"/>
          <w:rtl/>
        </w:rPr>
        <w:t xml:space="preserve"> ناچیز تناول نکرد»</w:t>
      </w:r>
      <w:r w:rsidRPr="00797EF6">
        <w:rPr>
          <w:rStyle w:val="Char3"/>
          <w:rFonts w:hint="cs"/>
          <w:vertAlign w:val="superscript"/>
          <w:rtl/>
        </w:rPr>
        <w:t>(</w:t>
      </w:r>
      <w:r w:rsidRPr="00797EF6">
        <w:rPr>
          <w:rStyle w:val="Char3"/>
          <w:vertAlign w:val="superscript"/>
          <w:rtl/>
        </w:rPr>
        <w:footnoteReference w:id="30"/>
      </w:r>
      <w:r w:rsidRPr="00797EF6">
        <w:rPr>
          <w:rStyle w:val="Char3"/>
          <w:rFonts w:hint="cs"/>
          <w:vertAlign w:val="superscript"/>
          <w:rtl/>
        </w:rPr>
        <w:t>)</w:t>
      </w:r>
      <w:r w:rsidRPr="008D4D43">
        <w:rPr>
          <w:rStyle w:val="Char3"/>
          <w:rFonts w:hint="cs"/>
          <w:rtl/>
        </w:rPr>
        <w:t>.</w:t>
      </w:r>
    </w:p>
    <w:p w:rsidR="007F22D4" w:rsidRPr="008D4D43" w:rsidRDefault="000A4A08" w:rsidP="008D4D43">
      <w:pPr>
        <w:pStyle w:val="a0"/>
        <w:widowControl w:val="0"/>
        <w:rPr>
          <w:rtl/>
        </w:rPr>
      </w:pPr>
      <w:bookmarkStart w:id="50" w:name="_Toc331861702"/>
      <w:bookmarkStart w:id="51" w:name="_Toc442530619"/>
      <w:r w:rsidRPr="008D4D43">
        <w:rPr>
          <w:rFonts w:hint="cs"/>
          <w:rtl/>
        </w:rPr>
        <w:t>جنگ سرنوشت</w:t>
      </w:r>
      <w:r w:rsidRPr="008D4D43">
        <w:rPr>
          <w:rFonts w:hint="eastAsia"/>
          <w:rtl/>
        </w:rPr>
        <w:t>‌</w:t>
      </w:r>
      <w:r w:rsidR="003A581C" w:rsidRPr="008D4D43">
        <w:rPr>
          <w:rFonts w:hint="cs"/>
          <w:rtl/>
        </w:rPr>
        <w:t>ساز حطین</w:t>
      </w:r>
      <w:bookmarkEnd w:id="50"/>
      <w:bookmarkEnd w:id="51"/>
    </w:p>
    <w:p w:rsidR="003A581C" w:rsidRPr="008D4D43" w:rsidRDefault="00F31771" w:rsidP="008D4D43">
      <w:pPr>
        <w:widowControl w:val="0"/>
        <w:ind w:firstLine="284"/>
        <w:jc w:val="both"/>
        <w:rPr>
          <w:rStyle w:val="Char3"/>
          <w:rtl/>
        </w:rPr>
      </w:pPr>
      <w:r w:rsidRPr="008D4D43">
        <w:rPr>
          <w:rStyle w:val="Char3"/>
          <w:rFonts w:hint="cs"/>
          <w:rtl/>
        </w:rPr>
        <w:t>سرانجام پس از جنگ‌ها و درگیری‌های زیادی نبرد تاریخی و سرنوشت‌ساز حطین که به سقوط دولت صلیبی فلسطین انجامید در روز شنبه تاریخ 14 ربیع الآخر سال 583 هـ برابر با 4 ژانویه سال 1</w:t>
      </w:r>
      <w:r w:rsidR="00382F47" w:rsidRPr="008D4D43">
        <w:rPr>
          <w:rStyle w:val="Char3"/>
          <w:rFonts w:hint="cs"/>
          <w:rtl/>
        </w:rPr>
        <w:t>187 م درگرفت و خداوند متعال در آ</w:t>
      </w:r>
      <w:r w:rsidRPr="008D4D43">
        <w:rPr>
          <w:rStyle w:val="Char3"/>
          <w:rFonts w:hint="cs"/>
          <w:rtl/>
        </w:rPr>
        <w:t>ن جنگ فتح مبین و آشکاری را نصیب مسلمانان گردانید و آنان را پیروز ساخت.</w:t>
      </w:r>
    </w:p>
    <w:p w:rsidR="004C13F0" w:rsidRPr="008D4D43" w:rsidRDefault="004C13F0" w:rsidP="008D4D43">
      <w:pPr>
        <w:widowControl w:val="0"/>
        <w:ind w:firstLine="284"/>
        <w:jc w:val="both"/>
        <w:rPr>
          <w:rStyle w:val="Char3"/>
          <w:rtl/>
        </w:rPr>
      </w:pPr>
      <w:r w:rsidRPr="008D4D43">
        <w:rPr>
          <w:rStyle w:val="Char3"/>
          <w:rFonts w:hint="cs"/>
          <w:rtl/>
        </w:rPr>
        <w:t>«لین پول» نتائج آن جنگ را اینگونه توضیح می‌دهد:</w:t>
      </w:r>
    </w:p>
    <w:p w:rsidR="004C13F0" w:rsidRPr="008D4D43" w:rsidRDefault="004C13F0" w:rsidP="008D4D43">
      <w:pPr>
        <w:widowControl w:val="0"/>
        <w:ind w:firstLine="284"/>
        <w:jc w:val="both"/>
        <w:rPr>
          <w:rStyle w:val="Char3"/>
          <w:rtl/>
        </w:rPr>
      </w:pPr>
      <w:r w:rsidRPr="008D4D43">
        <w:rPr>
          <w:rStyle w:val="Char3"/>
          <w:rFonts w:hint="cs"/>
          <w:rtl/>
        </w:rPr>
        <w:t>«فرماندهان برجسته و امرا و جنگجویان صلیبی و در رأس</w:t>
      </w:r>
      <w:r w:rsidR="00C06847" w:rsidRPr="008D4D43">
        <w:rPr>
          <w:rStyle w:val="Char3"/>
          <w:rFonts w:hint="cs"/>
          <w:rtl/>
        </w:rPr>
        <w:t xml:space="preserve"> آن‌ها </w:t>
      </w:r>
      <w:r w:rsidRPr="008D4D43">
        <w:rPr>
          <w:rStyle w:val="Char3"/>
          <w:rFonts w:hint="cs"/>
          <w:rtl/>
        </w:rPr>
        <w:t xml:space="preserve">«جی دی لوسنیان» پادشاه بیت المقدس و برادرش «جاتیلان» و «پرنس رینودی شاتیون» حکمران کرک و </w:t>
      </w:r>
      <w:r w:rsidR="008B5221" w:rsidRPr="008D4D43">
        <w:rPr>
          <w:rStyle w:val="Char3"/>
          <w:rFonts w:hint="cs"/>
          <w:rtl/>
        </w:rPr>
        <w:t>«همغری» حکمران تنین و سرکردگان داویه و اسبتار و بسیاری دیگر از جنگجویان و فرماندهان صلیبی به اسارت درآمدند و مسلمانان توانستند که تمامی قهرمانان و سربازان سواره و پیاده صلیبی را به اسارت بگیرند</w:t>
      </w:r>
      <w:r w:rsidR="00B325D3" w:rsidRPr="008D4D43">
        <w:rPr>
          <w:rStyle w:val="Char3"/>
          <w:rFonts w:hint="cs"/>
          <w:rtl/>
        </w:rPr>
        <w:t>،</w:t>
      </w:r>
      <w:r w:rsidR="008B5221" w:rsidRPr="008D4D43">
        <w:rPr>
          <w:rStyle w:val="Char3"/>
          <w:rFonts w:hint="cs"/>
          <w:rtl/>
        </w:rPr>
        <w:t xml:space="preserve"> حتی یک سرباز مسلمان 30 اسیر صلیبی را که خود</w:t>
      </w:r>
      <w:r w:rsidR="00C06847" w:rsidRPr="008D4D43">
        <w:rPr>
          <w:rStyle w:val="Char3"/>
          <w:rFonts w:hint="cs"/>
          <w:rtl/>
        </w:rPr>
        <w:t xml:space="preserve"> آن‌ها </w:t>
      </w:r>
      <w:r w:rsidR="008B5221" w:rsidRPr="008D4D43">
        <w:rPr>
          <w:rStyle w:val="Char3"/>
          <w:rFonts w:hint="cs"/>
          <w:rtl/>
        </w:rPr>
        <w:t>را گرفته بود با خود می‌برد و به طناب خیمه</w:t>
      </w:r>
      <w:r w:rsidR="00476ECD" w:rsidRPr="008D4D43">
        <w:rPr>
          <w:rStyle w:val="Char3"/>
          <w:rFonts w:hint="cs"/>
          <w:rtl/>
        </w:rPr>
        <w:t xml:space="preserve">‌اش </w:t>
      </w:r>
      <w:r w:rsidR="008B5221" w:rsidRPr="008D4D43">
        <w:rPr>
          <w:rStyle w:val="Char3"/>
          <w:rFonts w:hint="cs"/>
          <w:rtl/>
        </w:rPr>
        <w:t>می‌بست، اجساد کشتگان و اعضای قطع‌شده و صلیبی‌ها روی هم تلمبار و همانند سنگ و چوب بر یکدیگر انباشته شده بود</w:t>
      </w:r>
      <w:r w:rsidR="00423FA0" w:rsidRPr="008D4D43">
        <w:rPr>
          <w:rStyle w:val="Char3"/>
          <w:rFonts w:hint="cs"/>
          <w:rtl/>
        </w:rPr>
        <w:t>،</w:t>
      </w:r>
      <w:r w:rsidR="008B5221" w:rsidRPr="008D4D43">
        <w:rPr>
          <w:rStyle w:val="Char3"/>
          <w:rFonts w:hint="cs"/>
          <w:rtl/>
        </w:rPr>
        <w:t xml:space="preserve"> سرهای از تن جداشد</w:t>
      </w:r>
      <w:r w:rsidR="00113E23" w:rsidRPr="008D4D43">
        <w:rPr>
          <w:rStyle w:val="Char3"/>
          <w:rFonts w:hint="cs"/>
          <w:rtl/>
        </w:rPr>
        <w:t>ه‌ی</w:t>
      </w:r>
      <w:r w:rsidR="008B5221" w:rsidRPr="008D4D43">
        <w:rPr>
          <w:rStyle w:val="Char3"/>
          <w:rFonts w:hint="cs"/>
          <w:rtl/>
        </w:rPr>
        <w:t xml:space="preserve"> صلیبیان همانند هندوانه در پالیز، در میدان نبرد پراکنده بود»</w:t>
      </w:r>
      <w:r w:rsidR="008B5221" w:rsidRPr="00797EF6">
        <w:rPr>
          <w:rStyle w:val="Char3"/>
          <w:rFonts w:hint="cs"/>
          <w:vertAlign w:val="superscript"/>
          <w:rtl/>
        </w:rPr>
        <w:t>(</w:t>
      </w:r>
      <w:r w:rsidR="008B5221" w:rsidRPr="00797EF6">
        <w:rPr>
          <w:rStyle w:val="Char3"/>
          <w:vertAlign w:val="superscript"/>
          <w:rtl/>
        </w:rPr>
        <w:footnoteReference w:id="31"/>
      </w:r>
      <w:r w:rsidR="008B5221" w:rsidRPr="00797EF6">
        <w:rPr>
          <w:rStyle w:val="Char3"/>
          <w:rFonts w:hint="cs"/>
          <w:vertAlign w:val="superscript"/>
          <w:rtl/>
        </w:rPr>
        <w:t>)</w:t>
      </w:r>
      <w:r w:rsidR="008B5221" w:rsidRPr="008D4D43">
        <w:rPr>
          <w:rStyle w:val="Char3"/>
          <w:rFonts w:hint="cs"/>
          <w:rtl/>
        </w:rPr>
        <w:t>.</w:t>
      </w:r>
    </w:p>
    <w:p w:rsidR="008B5221" w:rsidRPr="008D4D43" w:rsidRDefault="008B5221" w:rsidP="008D4D43">
      <w:pPr>
        <w:widowControl w:val="0"/>
        <w:ind w:firstLine="284"/>
        <w:jc w:val="both"/>
        <w:rPr>
          <w:rStyle w:val="Char3"/>
          <w:rtl/>
        </w:rPr>
      </w:pPr>
      <w:r w:rsidRPr="008D4D43">
        <w:rPr>
          <w:rStyle w:val="Char3"/>
          <w:rFonts w:hint="cs"/>
          <w:rtl/>
        </w:rPr>
        <w:t>«میدان نبرد سرنوشت‌ساز حطین که 30000 سرباز و جنگجوی معروف</w:t>
      </w:r>
      <w:r w:rsidR="00123DC6" w:rsidRPr="008D4D43">
        <w:rPr>
          <w:rStyle w:val="Char3"/>
          <w:rFonts w:hint="cs"/>
          <w:rtl/>
        </w:rPr>
        <w:t xml:space="preserve"> و شناخته</w:t>
      </w:r>
      <w:r w:rsidR="00123DC6" w:rsidRPr="008D4D43">
        <w:rPr>
          <w:rStyle w:val="Char3"/>
          <w:rFonts w:hint="eastAsia"/>
          <w:rtl/>
        </w:rPr>
        <w:t>‌</w:t>
      </w:r>
      <w:r w:rsidRPr="008D4D43">
        <w:rPr>
          <w:rStyle w:val="Char3"/>
          <w:rFonts w:hint="cs"/>
          <w:rtl/>
        </w:rPr>
        <w:t>شده صلیبی در آن به قتل رسیدند</w:t>
      </w:r>
      <w:r w:rsidR="00123DC6" w:rsidRPr="008D4D43">
        <w:rPr>
          <w:rStyle w:val="Char3"/>
          <w:rFonts w:hint="cs"/>
          <w:rtl/>
        </w:rPr>
        <w:t>،</w:t>
      </w:r>
      <w:r w:rsidRPr="008D4D43">
        <w:rPr>
          <w:rStyle w:val="Char3"/>
          <w:rFonts w:hint="cs"/>
          <w:rtl/>
        </w:rPr>
        <w:t xml:space="preserve"> یک سال بعد نیز توده‌های سفید استخوان که آنجا مانده بود، از دور نمایان بود و لاشه‌های تکه پاره‌ای که درندگان بجا گذاشته بودند</w:t>
      </w:r>
      <w:r w:rsidR="0038073D" w:rsidRPr="008D4D43">
        <w:rPr>
          <w:rStyle w:val="Char3"/>
          <w:rFonts w:hint="cs"/>
          <w:rtl/>
        </w:rPr>
        <w:t>،</w:t>
      </w:r>
      <w:r w:rsidRPr="008D4D43">
        <w:rPr>
          <w:rStyle w:val="Char3"/>
          <w:rFonts w:hint="cs"/>
          <w:rtl/>
        </w:rPr>
        <w:t xml:space="preserve"> در گوشه و کنار میدان نبرد به چشم می‌خورد»</w:t>
      </w:r>
      <w:r w:rsidRPr="00797EF6">
        <w:rPr>
          <w:rStyle w:val="Char3"/>
          <w:rFonts w:hint="cs"/>
          <w:vertAlign w:val="superscript"/>
          <w:rtl/>
        </w:rPr>
        <w:t>(</w:t>
      </w:r>
      <w:r w:rsidRPr="00797EF6">
        <w:rPr>
          <w:rStyle w:val="Char3"/>
          <w:vertAlign w:val="superscript"/>
          <w:rtl/>
        </w:rPr>
        <w:footnoteReference w:id="32"/>
      </w:r>
      <w:r w:rsidRPr="00797EF6">
        <w:rPr>
          <w:rStyle w:val="Char3"/>
          <w:rFonts w:hint="cs"/>
          <w:vertAlign w:val="superscript"/>
          <w:rtl/>
        </w:rPr>
        <w:t>)</w:t>
      </w:r>
      <w:r w:rsidRPr="008D4D43">
        <w:rPr>
          <w:rStyle w:val="Char3"/>
          <w:rFonts w:hint="cs"/>
          <w:rtl/>
        </w:rPr>
        <w:t>.</w:t>
      </w:r>
    </w:p>
    <w:p w:rsidR="000A3E69" w:rsidRPr="008D4D43" w:rsidRDefault="006C7B90" w:rsidP="008D4D43">
      <w:pPr>
        <w:pStyle w:val="a0"/>
        <w:widowControl w:val="0"/>
        <w:rPr>
          <w:rtl/>
        </w:rPr>
      </w:pPr>
      <w:bookmarkStart w:id="52" w:name="_Toc331861703"/>
      <w:bookmarkStart w:id="53" w:name="_Toc442530620"/>
      <w:r w:rsidRPr="008D4D43">
        <w:rPr>
          <w:rFonts w:hint="cs"/>
          <w:rtl/>
        </w:rPr>
        <w:t>غیرت دینی سلطان</w:t>
      </w:r>
      <w:bookmarkEnd w:id="52"/>
      <w:bookmarkEnd w:id="53"/>
    </w:p>
    <w:p w:rsidR="006C7B90" w:rsidRPr="008D4D43" w:rsidRDefault="0038073D" w:rsidP="008D4D43">
      <w:pPr>
        <w:widowControl w:val="0"/>
        <w:ind w:firstLine="284"/>
        <w:jc w:val="both"/>
        <w:rPr>
          <w:rStyle w:val="Char3"/>
          <w:rtl/>
        </w:rPr>
      </w:pPr>
      <w:r w:rsidRPr="008D4D43">
        <w:rPr>
          <w:rStyle w:val="Char3"/>
          <w:rFonts w:hint="cs"/>
          <w:rtl/>
        </w:rPr>
        <w:t>تاریخ در کنار این فتح مبین</w:t>
      </w:r>
      <w:r w:rsidR="00C035CB" w:rsidRPr="008D4D43">
        <w:rPr>
          <w:rStyle w:val="Char3"/>
          <w:rFonts w:hint="cs"/>
          <w:rtl/>
        </w:rPr>
        <w:t xml:space="preserve"> با تجلیل و احترام این داستان را که حکایت از ایمان قوی و عمیق سلطان صلاح الدین و غیرت و حمیت افروخته دینی وی دارد، ثبت خواهد کرد، بگذاریم که تار</w:t>
      </w:r>
      <w:r w:rsidR="0078634D" w:rsidRPr="008D4D43">
        <w:rPr>
          <w:rStyle w:val="Char3"/>
          <w:rFonts w:hint="cs"/>
          <w:rtl/>
        </w:rPr>
        <w:t>یخ‌نگار انگلیسی این حکایت را بر</w:t>
      </w:r>
      <w:r w:rsidR="00C035CB" w:rsidRPr="008D4D43">
        <w:rPr>
          <w:rStyle w:val="Char3"/>
          <w:rFonts w:hint="cs"/>
          <w:rtl/>
        </w:rPr>
        <w:t>ایمان باز</w:t>
      </w:r>
      <w:r w:rsidR="0078634D" w:rsidRPr="008D4D43">
        <w:rPr>
          <w:rStyle w:val="Char3"/>
          <w:rFonts w:hint="cs"/>
          <w:rtl/>
        </w:rPr>
        <w:t xml:space="preserve"> </w:t>
      </w:r>
      <w:r w:rsidR="00C035CB" w:rsidRPr="008D4D43">
        <w:rPr>
          <w:rStyle w:val="Char3"/>
          <w:rFonts w:hint="cs"/>
          <w:rtl/>
        </w:rPr>
        <w:t>گوید، حکایتی که قلب‌های مرده را زنده و از ایمان و یقین سرشار می‌سازد و غیرت نهفت</w:t>
      </w:r>
      <w:r w:rsidR="00113E23" w:rsidRPr="008D4D43">
        <w:rPr>
          <w:rStyle w:val="Char3"/>
          <w:rFonts w:hint="cs"/>
          <w:rtl/>
        </w:rPr>
        <w:t>ه‌ی</w:t>
      </w:r>
      <w:r w:rsidR="00C035CB" w:rsidRPr="008D4D43">
        <w:rPr>
          <w:rStyle w:val="Char3"/>
          <w:rFonts w:hint="cs"/>
          <w:rtl/>
        </w:rPr>
        <w:t xml:space="preserve"> هر مسلمانی را برمی‌انگیزد، او می‌گوید:</w:t>
      </w:r>
    </w:p>
    <w:p w:rsidR="00C035CB" w:rsidRPr="008D4D43" w:rsidRDefault="00C035CB" w:rsidP="008D4D43">
      <w:pPr>
        <w:widowControl w:val="0"/>
        <w:ind w:firstLine="284"/>
        <w:jc w:val="both"/>
        <w:rPr>
          <w:rStyle w:val="Char3"/>
          <w:rtl/>
        </w:rPr>
      </w:pPr>
      <w:r w:rsidRPr="008D4D43">
        <w:rPr>
          <w:rStyle w:val="Char3"/>
          <w:rFonts w:hint="cs"/>
          <w:rtl/>
        </w:rPr>
        <w:t>«سلطان دستور داد که خیمه</w:t>
      </w:r>
      <w:r w:rsidR="00476ECD" w:rsidRPr="008D4D43">
        <w:rPr>
          <w:rStyle w:val="Char3"/>
          <w:rFonts w:hint="cs"/>
          <w:rtl/>
        </w:rPr>
        <w:t xml:space="preserve">‌اش </w:t>
      </w:r>
      <w:r w:rsidRPr="008D4D43">
        <w:rPr>
          <w:rStyle w:val="Char3"/>
          <w:rFonts w:hint="cs"/>
          <w:rtl/>
        </w:rPr>
        <w:t>را در میدان جنگ بر پا کنند و در پی آن اسیران را به حضور طلبید، پادشاه «جی دی لوسنیان» و «رینودی شایتون» حکمران کرک را آوردند، سلطان پادشاه را کنار خود نشاند و چون آثار تشنگی شدیدی بر او مشاهده نمود، لی</w:t>
      </w:r>
      <w:r w:rsidR="009F507C" w:rsidRPr="008D4D43">
        <w:rPr>
          <w:rStyle w:val="Char3"/>
          <w:rFonts w:hint="cs"/>
          <w:rtl/>
        </w:rPr>
        <w:t>وانی آ</w:t>
      </w:r>
      <w:r w:rsidRPr="008D4D43">
        <w:rPr>
          <w:rStyle w:val="Char3"/>
          <w:rFonts w:hint="cs"/>
          <w:rtl/>
        </w:rPr>
        <w:t>ب سرد به او داد</w:t>
      </w:r>
      <w:r w:rsidR="009F507C" w:rsidRPr="008D4D43">
        <w:rPr>
          <w:rStyle w:val="Char3"/>
          <w:rFonts w:hint="cs"/>
          <w:rtl/>
        </w:rPr>
        <w:t>،</w:t>
      </w:r>
      <w:r w:rsidRPr="008D4D43">
        <w:rPr>
          <w:rStyle w:val="Char3"/>
          <w:rFonts w:hint="cs"/>
          <w:rtl/>
        </w:rPr>
        <w:t xml:space="preserve"> پادشاه نوشید و </w:t>
      </w:r>
      <w:r w:rsidR="00046E13" w:rsidRPr="008D4D43">
        <w:rPr>
          <w:rStyle w:val="Char3"/>
          <w:rFonts w:hint="cs"/>
          <w:rtl/>
        </w:rPr>
        <w:t>باقیمانده</w:t>
      </w:r>
      <w:r w:rsidR="00476ECD" w:rsidRPr="008D4D43">
        <w:rPr>
          <w:rStyle w:val="Char3"/>
          <w:rFonts w:hint="cs"/>
          <w:rtl/>
        </w:rPr>
        <w:t xml:space="preserve">‌اش </w:t>
      </w:r>
      <w:r w:rsidR="00046E13" w:rsidRPr="008D4D43">
        <w:rPr>
          <w:rStyle w:val="Char3"/>
          <w:rFonts w:hint="cs"/>
          <w:rtl/>
        </w:rPr>
        <w:t>را به «رینودی شایتون» حکمران</w:t>
      </w:r>
      <w:r w:rsidR="00B5093D" w:rsidRPr="008D4D43">
        <w:rPr>
          <w:rStyle w:val="Char3"/>
          <w:rFonts w:hint="cs"/>
          <w:rtl/>
        </w:rPr>
        <w:t xml:space="preserve"> کرک داد، سلطان این عمل او را ن</w:t>
      </w:r>
      <w:r w:rsidR="00046E13" w:rsidRPr="008D4D43">
        <w:rPr>
          <w:rStyle w:val="Char3"/>
          <w:rFonts w:hint="cs"/>
          <w:rtl/>
        </w:rPr>
        <w:t>پ</w:t>
      </w:r>
      <w:r w:rsidR="00B5093D" w:rsidRPr="008D4D43">
        <w:rPr>
          <w:rStyle w:val="Char3"/>
          <w:rFonts w:hint="cs"/>
          <w:rtl/>
        </w:rPr>
        <w:t>س</w:t>
      </w:r>
      <w:r w:rsidR="00046E13" w:rsidRPr="008D4D43">
        <w:rPr>
          <w:rStyle w:val="Char3"/>
          <w:rFonts w:hint="cs"/>
          <w:rtl/>
        </w:rPr>
        <w:t xml:space="preserve">ندید و به مترجمش گفت که به پادشاه بگوید: تو او </w:t>
      </w:r>
      <w:r w:rsidR="009A1157" w:rsidRPr="008D4D43">
        <w:rPr>
          <w:rStyle w:val="Char3"/>
          <w:rFonts w:hint="cs"/>
          <w:rtl/>
        </w:rPr>
        <w:t>را آب داده‌ای من به او آب نداده</w:t>
      </w:r>
      <w:r w:rsidR="009A1157" w:rsidRPr="008D4D43">
        <w:rPr>
          <w:rStyle w:val="Char3"/>
          <w:rFonts w:hint="eastAsia"/>
          <w:rtl/>
        </w:rPr>
        <w:t>‌</w:t>
      </w:r>
      <w:r w:rsidR="00046E13" w:rsidRPr="008D4D43">
        <w:rPr>
          <w:rStyle w:val="Char3"/>
          <w:rFonts w:hint="cs"/>
          <w:rtl/>
        </w:rPr>
        <w:t>ام، ما هرگاه به کسی نان و نمکی بدهیم معنایش این است که او را تأمین داده ایم، اما این مرد از خشم و عقوبت من نجات نخواهد یافت</w:t>
      </w:r>
      <w:r w:rsidR="00C61778" w:rsidRPr="008D4D43">
        <w:rPr>
          <w:rStyle w:val="Char3"/>
          <w:rFonts w:hint="cs"/>
          <w:rtl/>
        </w:rPr>
        <w:t>،</w:t>
      </w:r>
      <w:r w:rsidR="00046E13" w:rsidRPr="008D4D43">
        <w:rPr>
          <w:rStyle w:val="Char3"/>
          <w:rFonts w:hint="cs"/>
          <w:rtl/>
        </w:rPr>
        <w:t xml:space="preserve"> این را گفت و بی‌درنگ از جا برخاست و به «رینودی شایتون» که از هنگام ورود به خیمه کماکان سر</w:t>
      </w:r>
      <w:r w:rsidR="00613134" w:rsidRPr="008D4D43">
        <w:rPr>
          <w:rStyle w:val="Char3"/>
          <w:rFonts w:hint="cs"/>
          <w:rtl/>
        </w:rPr>
        <w:t xml:space="preserve"> </w:t>
      </w:r>
      <w:r w:rsidR="00046E13" w:rsidRPr="008D4D43">
        <w:rPr>
          <w:rStyle w:val="Char3"/>
          <w:rFonts w:hint="cs"/>
          <w:rtl/>
        </w:rPr>
        <w:t>پا ایستاده بود نزدیک شد و به او</w:t>
      </w:r>
      <w:r w:rsidR="00E37B5F" w:rsidRPr="008D4D43">
        <w:rPr>
          <w:rStyle w:val="Char3"/>
          <w:rFonts w:hint="cs"/>
          <w:rtl/>
        </w:rPr>
        <w:t xml:space="preserve"> گفت: من تاکنون دو بار نذر کرده</w:t>
      </w:r>
      <w:r w:rsidR="00E37B5F" w:rsidRPr="008D4D43">
        <w:rPr>
          <w:rStyle w:val="Char3"/>
          <w:rFonts w:hint="eastAsia"/>
          <w:rtl/>
        </w:rPr>
        <w:t>‌</w:t>
      </w:r>
      <w:r w:rsidR="00046E13" w:rsidRPr="008D4D43">
        <w:rPr>
          <w:rStyle w:val="Char3"/>
          <w:rFonts w:hint="cs"/>
          <w:rtl/>
        </w:rPr>
        <w:t>ام که تو را بکشم</w:t>
      </w:r>
      <w:r w:rsidR="00E37B5F" w:rsidRPr="008D4D43">
        <w:rPr>
          <w:rStyle w:val="Char3"/>
          <w:rFonts w:hint="cs"/>
          <w:rtl/>
        </w:rPr>
        <w:t>،</w:t>
      </w:r>
      <w:r w:rsidR="00046E13" w:rsidRPr="008D4D43">
        <w:rPr>
          <w:rStyle w:val="Char3"/>
          <w:rFonts w:hint="cs"/>
          <w:rtl/>
        </w:rPr>
        <w:t xml:space="preserve"> یک بار هنگامی که تصمیم گرفته بودی به حرمین شریفین (مکه و مدینه) حمله کنی</w:t>
      </w:r>
      <w:r w:rsidR="00FC3F5B" w:rsidRPr="008D4D43">
        <w:rPr>
          <w:rStyle w:val="Char3"/>
          <w:rFonts w:hint="cs"/>
          <w:rtl/>
        </w:rPr>
        <w:t>،</w:t>
      </w:r>
      <w:r w:rsidR="00046E13" w:rsidRPr="008D4D43">
        <w:rPr>
          <w:rStyle w:val="Char3"/>
          <w:rFonts w:hint="cs"/>
          <w:rtl/>
        </w:rPr>
        <w:t xml:space="preserve"> و دیگر بار هنگامی که بر کاروان حجاج تاختی و</w:t>
      </w:r>
      <w:r w:rsidR="00C06847" w:rsidRPr="008D4D43">
        <w:rPr>
          <w:rStyle w:val="Char3"/>
          <w:rFonts w:hint="cs"/>
          <w:rtl/>
        </w:rPr>
        <w:t xml:space="preserve"> آن‌ها </w:t>
      </w:r>
      <w:r w:rsidR="00046E13" w:rsidRPr="008D4D43">
        <w:rPr>
          <w:rStyle w:val="Char3"/>
          <w:rFonts w:hint="cs"/>
          <w:rtl/>
        </w:rPr>
        <w:t xml:space="preserve">را غارت کردی و به خاک و خون کشیدی، و بدان که اکنون انتقام محمد </w:t>
      </w:r>
      <w:r w:rsidR="00046E13" w:rsidRPr="008D4D43">
        <w:rPr>
          <w:rFonts w:cs="CTraditional Arabic" w:hint="cs"/>
          <w:rtl/>
          <w:lang w:bidi="fa-IR"/>
        </w:rPr>
        <w:t>ص</w:t>
      </w:r>
      <w:r w:rsidR="00046E13" w:rsidRPr="008D4D43">
        <w:rPr>
          <w:rStyle w:val="Char3"/>
          <w:rFonts w:hint="cs"/>
          <w:rtl/>
        </w:rPr>
        <w:t xml:space="preserve"> را از تو می‌گیرم و پاداش خ</w:t>
      </w:r>
      <w:r w:rsidR="00FC3F5B" w:rsidRPr="008D4D43">
        <w:rPr>
          <w:rStyle w:val="Char3"/>
          <w:rFonts w:hint="cs"/>
          <w:rtl/>
        </w:rPr>
        <w:t>یانت و بی‌حرمتی مقدسات و گستاخی</w:t>
      </w:r>
      <w:r w:rsidR="00FC3F5B" w:rsidRPr="008D4D43">
        <w:rPr>
          <w:rStyle w:val="Char3"/>
          <w:rFonts w:hint="eastAsia"/>
          <w:rtl/>
        </w:rPr>
        <w:t>‌</w:t>
      </w:r>
      <w:r w:rsidR="00046E13" w:rsidRPr="008D4D43">
        <w:rPr>
          <w:rStyle w:val="Char3"/>
          <w:rFonts w:hint="cs"/>
          <w:rtl/>
        </w:rPr>
        <w:t>ات را کف دستت می‌گذارم، در پی این سخن شمشیرش را از نیام بیرون کشید و با آن ضربه‌ای محکم بر گردن «رینودی شایتون» نو</w:t>
      </w:r>
      <w:r w:rsidR="00FC3F5B" w:rsidRPr="008D4D43">
        <w:rPr>
          <w:rStyle w:val="Char3"/>
          <w:rFonts w:hint="cs"/>
          <w:rtl/>
        </w:rPr>
        <w:t>اخت و به نذر و عهد خویش وفا کرد</w:t>
      </w:r>
      <w:r w:rsidR="00046E13" w:rsidRPr="00797EF6">
        <w:rPr>
          <w:rStyle w:val="Char3"/>
          <w:rFonts w:hint="cs"/>
          <w:vertAlign w:val="superscript"/>
          <w:rtl/>
        </w:rPr>
        <w:t>(</w:t>
      </w:r>
      <w:r w:rsidR="00046E13" w:rsidRPr="00797EF6">
        <w:rPr>
          <w:rStyle w:val="Char3"/>
          <w:vertAlign w:val="superscript"/>
          <w:rtl/>
        </w:rPr>
        <w:footnoteReference w:id="33"/>
      </w:r>
      <w:r w:rsidR="00046E13" w:rsidRPr="00797EF6">
        <w:rPr>
          <w:rStyle w:val="Char3"/>
          <w:rFonts w:hint="cs"/>
          <w:vertAlign w:val="superscript"/>
          <w:rtl/>
        </w:rPr>
        <w:t>)</w:t>
      </w:r>
      <w:r w:rsidR="00046E13" w:rsidRPr="008D4D43">
        <w:rPr>
          <w:rStyle w:val="Char3"/>
          <w:rFonts w:hint="cs"/>
          <w:rtl/>
        </w:rPr>
        <w:t>، و پس از آن نگاهبانان کارش را تمام کردند، هنگامی که پادشاه «جی دی لوسنیان» عاقبت هولناک دوستش را دید، ترس و وحشت وجودش را فرا گرفت و یقین کرد که او نیز به سرنوشت دوستش گرفتار می‌آید و در پی او خواهد رفت، سلطان به او دلداری داد و گفت: پادشاهان عادت ندارند که پادشاهان را بکشند، اما چون این مرد چندین بار پی در پی پیمان‌شکنی و خیانت کرده بود با او اینگونه رفتار کردم»</w:t>
      </w:r>
      <w:r w:rsidR="00046E13" w:rsidRPr="00797EF6">
        <w:rPr>
          <w:rStyle w:val="Char3"/>
          <w:rFonts w:hint="cs"/>
          <w:vertAlign w:val="superscript"/>
          <w:rtl/>
        </w:rPr>
        <w:t>(</w:t>
      </w:r>
      <w:r w:rsidR="00046E13" w:rsidRPr="00797EF6">
        <w:rPr>
          <w:rStyle w:val="Char3"/>
          <w:vertAlign w:val="superscript"/>
          <w:rtl/>
        </w:rPr>
        <w:footnoteReference w:id="34"/>
      </w:r>
      <w:r w:rsidR="00046E13" w:rsidRPr="00797EF6">
        <w:rPr>
          <w:rStyle w:val="Char3"/>
          <w:rFonts w:hint="cs"/>
          <w:vertAlign w:val="superscript"/>
          <w:rtl/>
        </w:rPr>
        <w:t>)</w:t>
      </w:r>
      <w:r w:rsidR="00046E13" w:rsidRPr="008D4D43">
        <w:rPr>
          <w:rStyle w:val="Char3"/>
          <w:rFonts w:hint="cs"/>
          <w:rtl/>
        </w:rPr>
        <w:t>.</w:t>
      </w:r>
    </w:p>
    <w:p w:rsidR="00046E13" w:rsidRPr="008D4D43" w:rsidRDefault="00046E13" w:rsidP="008D4D43">
      <w:pPr>
        <w:widowControl w:val="0"/>
        <w:ind w:firstLine="284"/>
        <w:jc w:val="both"/>
        <w:rPr>
          <w:rStyle w:val="Char3"/>
          <w:rtl/>
        </w:rPr>
      </w:pPr>
      <w:r w:rsidRPr="008D4D43">
        <w:rPr>
          <w:rStyle w:val="Char3"/>
          <w:rFonts w:hint="cs"/>
          <w:rtl/>
        </w:rPr>
        <w:t>ابن شداد می‌گوید:</w:t>
      </w:r>
    </w:p>
    <w:p w:rsidR="00046E13" w:rsidRPr="008D4D43" w:rsidRDefault="00046E13" w:rsidP="008D4D43">
      <w:pPr>
        <w:widowControl w:val="0"/>
        <w:ind w:firstLine="284"/>
        <w:jc w:val="both"/>
        <w:rPr>
          <w:rStyle w:val="Char3"/>
          <w:rtl/>
        </w:rPr>
      </w:pPr>
      <w:r w:rsidRPr="008D4D43">
        <w:rPr>
          <w:rStyle w:val="Char3"/>
          <w:rFonts w:hint="cs"/>
          <w:rtl/>
        </w:rPr>
        <w:t xml:space="preserve">«سلطان پرنس «ارناط» (رینودی شایتون) را احضا کرد و به او گفت: اکنون انتقام محمد </w:t>
      </w:r>
      <w:r w:rsidRPr="008D4D43">
        <w:rPr>
          <w:rFonts w:cs="CTraditional Arabic" w:hint="cs"/>
          <w:rtl/>
          <w:lang w:bidi="fa-IR"/>
        </w:rPr>
        <w:t>ص</w:t>
      </w:r>
      <w:r w:rsidRPr="008D4D43">
        <w:rPr>
          <w:rStyle w:val="Char3"/>
          <w:rFonts w:hint="cs"/>
          <w:rtl/>
        </w:rPr>
        <w:t xml:space="preserve"> را می‌ستانم، و سپس</w:t>
      </w:r>
      <w:r w:rsidR="00626E3A" w:rsidRPr="008D4D43">
        <w:rPr>
          <w:rStyle w:val="Char3"/>
          <w:rFonts w:hint="cs"/>
          <w:rtl/>
        </w:rPr>
        <w:t xml:space="preserve"> </w:t>
      </w:r>
      <w:r w:rsidR="00A14E1C" w:rsidRPr="008D4D43">
        <w:rPr>
          <w:rStyle w:val="Char3"/>
          <w:rFonts w:hint="cs"/>
          <w:rtl/>
        </w:rPr>
        <w:t>او را به اسلام فرا خواند اما او نپذیرفت»</w:t>
      </w:r>
      <w:r w:rsidR="00A14E1C" w:rsidRPr="00797EF6">
        <w:rPr>
          <w:rStyle w:val="Char3"/>
          <w:rFonts w:hint="cs"/>
          <w:vertAlign w:val="superscript"/>
          <w:rtl/>
        </w:rPr>
        <w:t>(</w:t>
      </w:r>
      <w:r w:rsidR="00A14E1C" w:rsidRPr="00797EF6">
        <w:rPr>
          <w:rStyle w:val="Char3"/>
          <w:vertAlign w:val="superscript"/>
          <w:rtl/>
        </w:rPr>
        <w:footnoteReference w:id="35"/>
      </w:r>
      <w:r w:rsidR="00A14E1C" w:rsidRPr="00797EF6">
        <w:rPr>
          <w:rStyle w:val="Char3"/>
          <w:rFonts w:hint="cs"/>
          <w:vertAlign w:val="superscript"/>
          <w:rtl/>
        </w:rPr>
        <w:t>)</w:t>
      </w:r>
      <w:r w:rsidR="00A14E1C" w:rsidRPr="008D4D43">
        <w:rPr>
          <w:rStyle w:val="Char3"/>
          <w:rFonts w:hint="cs"/>
          <w:rtl/>
        </w:rPr>
        <w:t xml:space="preserve"> (و در پی آن او را کشت).</w:t>
      </w:r>
    </w:p>
    <w:p w:rsidR="003777DB" w:rsidRPr="008D4D43" w:rsidRDefault="002376AF" w:rsidP="008D4D43">
      <w:pPr>
        <w:pStyle w:val="a0"/>
        <w:widowControl w:val="0"/>
        <w:rPr>
          <w:rtl/>
        </w:rPr>
      </w:pPr>
      <w:bookmarkStart w:id="54" w:name="_Toc331861704"/>
      <w:bookmarkStart w:id="55" w:name="_Toc442530621"/>
      <w:r w:rsidRPr="008D4D43">
        <w:rPr>
          <w:rFonts w:hint="cs"/>
          <w:rtl/>
        </w:rPr>
        <w:t>فتح بیت المقدس</w:t>
      </w:r>
      <w:bookmarkEnd w:id="54"/>
      <w:bookmarkEnd w:id="55"/>
    </w:p>
    <w:p w:rsidR="002376AF" w:rsidRPr="008D4D43" w:rsidRDefault="00567AA3" w:rsidP="008D4D43">
      <w:pPr>
        <w:widowControl w:val="0"/>
        <w:ind w:firstLine="284"/>
        <w:jc w:val="both"/>
        <w:rPr>
          <w:rStyle w:val="Char3"/>
          <w:rtl/>
        </w:rPr>
      </w:pPr>
      <w:r w:rsidRPr="008D4D43">
        <w:rPr>
          <w:rStyle w:val="Char3"/>
          <w:rFonts w:hint="cs"/>
          <w:rtl/>
        </w:rPr>
        <w:t>پس از نب</w:t>
      </w:r>
      <w:r w:rsidR="00F00667" w:rsidRPr="008D4D43">
        <w:rPr>
          <w:rStyle w:val="Char3"/>
          <w:rFonts w:hint="cs"/>
          <w:rtl/>
        </w:rPr>
        <w:t>ر</w:t>
      </w:r>
      <w:r w:rsidRPr="008D4D43">
        <w:rPr>
          <w:rStyle w:val="Char3"/>
          <w:rFonts w:hint="cs"/>
          <w:rtl/>
        </w:rPr>
        <w:t>د</w:t>
      </w:r>
      <w:r w:rsidR="00F00667" w:rsidRPr="008D4D43">
        <w:rPr>
          <w:rStyle w:val="Char3"/>
          <w:rFonts w:hint="cs"/>
          <w:rtl/>
        </w:rPr>
        <w:t xml:space="preserve"> حطین لحظ</w:t>
      </w:r>
      <w:r w:rsidR="00113E23" w:rsidRPr="008D4D43">
        <w:rPr>
          <w:rStyle w:val="Char3"/>
          <w:rFonts w:hint="cs"/>
          <w:rtl/>
        </w:rPr>
        <w:t>ه‌ی</w:t>
      </w:r>
      <w:r w:rsidR="00F00667" w:rsidRPr="008D4D43">
        <w:rPr>
          <w:rStyle w:val="Char3"/>
          <w:rFonts w:hint="cs"/>
          <w:rtl/>
        </w:rPr>
        <w:t xml:space="preserve"> مبارکی که سلطان سال‌ها برای رسیدن به آن لحظه شماری می‌کرد و در حسرت آن می‌سوخت فرا رسید، و آن فتح بیت المقدس بود، قاضی ابن شداد می‌گوید:</w:t>
      </w:r>
    </w:p>
    <w:p w:rsidR="00F00667" w:rsidRPr="008D4D43" w:rsidRDefault="00F00667"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در باره قدس آن چنان غم و اندوه عظیمی در دل داشت که حتی کوه‌ها نیز تاب تحمل آن را نداشتند»</w:t>
      </w:r>
      <w:r w:rsidRPr="00797EF6">
        <w:rPr>
          <w:rStyle w:val="Char3"/>
          <w:rFonts w:hint="cs"/>
          <w:vertAlign w:val="superscript"/>
          <w:rtl/>
        </w:rPr>
        <w:t>(</w:t>
      </w:r>
      <w:r w:rsidRPr="00797EF6">
        <w:rPr>
          <w:rStyle w:val="Char3"/>
          <w:vertAlign w:val="superscript"/>
          <w:rtl/>
        </w:rPr>
        <w:footnoteReference w:id="36"/>
      </w:r>
      <w:r w:rsidRPr="00797EF6">
        <w:rPr>
          <w:rStyle w:val="Char3"/>
          <w:rFonts w:hint="cs"/>
          <w:vertAlign w:val="superscript"/>
          <w:rtl/>
        </w:rPr>
        <w:t>)</w:t>
      </w:r>
      <w:r w:rsidRPr="008D4D43">
        <w:rPr>
          <w:rStyle w:val="Char3"/>
          <w:rFonts w:hint="cs"/>
          <w:rtl/>
        </w:rPr>
        <w:t>.</w:t>
      </w:r>
    </w:p>
    <w:p w:rsidR="00F00667" w:rsidRPr="008D4D43" w:rsidRDefault="00F00667" w:rsidP="008D4D43">
      <w:pPr>
        <w:widowControl w:val="0"/>
        <w:ind w:firstLine="284"/>
        <w:jc w:val="both"/>
        <w:rPr>
          <w:rStyle w:val="Char3"/>
          <w:rtl/>
        </w:rPr>
      </w:pPr>
      <w:r w:rsidRPr="008D4D43">
        <w:rPr>
          <w:rStyle w:val="Char3"/>
          <w:rFonts w:hint="cs"/>
          <w:rtl/>
        </w:rPr>
        <w:t xml:space="preserve">سلطان در تاریخ 27 رجب همان سال (583 هـ) فاتحانه وارد بیت المقدس شد و بیت المقدس نخستین قبله مسلمانان، قبله‌ای که حضرت پیامبر </w:t>
      </w:r>
      <w:r w:rsidRPr="008D4D43">
        <w:rPr>
          <w:rFonts w:cs="CTraditional Arabic" w:hint="cs"/>
          <w:rtl/>
          <w:lang w:bidi="fa-IR"/>
        </w:rPr>
        <w:t>ص</w:t>
      </w:r>
      <w:r w:rsidRPr="008D4D43">
        <w:rPr>
          <w:rStyle w:val="Char3"/>
          <w:rFonts w:hint="cs"/>
          <w:rtl/>
        </w:rPr>
        <w:t xml:space="preserve"> در شب اسراء در آنجا امام و پیشنمار پیامبران شد، پس از 90 سال به دامان اسلام و مسلمین بازگشت، و از حسن اتفاق سلطان دقیقاً در همان تاریخی وارد بیت المقدس شد که حضرت پیامبر </w:t>
      </w:r>
      <w:r w:rsidRPr="008D4D43">
        <w:rPr>
          <w:rFonts w:cs="CTraditional Arabic" w:hint="cs"/>
          <w:rtl/>
          <w:lang w:bidi="fa-IR"/>
        </w:rPr>
        <w:t>ص</w:t>
      </w:r>
      <w:r w:rsidRPr="008D4D43">
        <w:rPr>
          <w:rStyle w:val="Char3"/>
          <w:rFonts w:hint="cs"/>
          <w:rtl/>
        </w:rPr>
        <w:t xml:space="preserve"> به معراج مشرف شده بودند.</w:t>
      </w:r>
    </w:p>
    <w:p w:rsidR="00F00667" w:rsidRPr="008D4D43" w:rsidRDefault="00F00667" w:rsidP="008D4D43">
      <w:pPr>
        <w:widowControl w:val="0"/>
        <w:ind w:firstLine="284"/>
        <w:jc w:val="both"/>
        <w:rPr>
          <w:rStyle w:val="Char3"/>
          <w:rtl/>
        </w:rPr>
      </w:pPr>
      <w:r w:rsidRPr="008D4D43">
        <w:rPr>
          <w:rStyle w:val="Char3"/>
          <w:rFonts w:hint="cs"/>
          <w:rtl/>
        </w:rPr>
        <w:t>ابن شداد می‌گوید:</w:t>
      </w:r>
    </w:p>
    <w:p w:rsidR="00F00667" w:rsidRPr="008D4D43" w:rsidRDefault="00F00667" w:rsidP="008D4D43">
      <w:pPr>
        <w:widowControl w:val="0"/>
        <w:ind w:firstLine="284"/>
        <w:jc w:val="both"/>
        <w:rPr>
          <w:rStyle w:val="Char3"/>
          <w:rtl/>
        </w:rPr>
      </w:pPr>
      <w:r w:rsidRPr="008D4D43">
        <w:rPr>
          <w:rStyle w:val="Char3"/>
          <w:rFonts w:hint="cs"/>
          <w:rtl/>
        </w:rPr>
        <w:t>«فتح بیت المقدس فتح عظیمی بود و جمعیتی انبوه از علما و اهل حرفه و طریقه در آن حضور داشتند، زیرا هنگامی که مردم از فتوحات سلطان در شام و قصد وی برای فتح بیت المقدس اطلاع یافتند، همه علمای سرشناس از مصر و شام به او پیوستند، صداها به دعا و تهلیل و تکبیر بلند شد و آنجا خطبه خوانده شد و در روز نماز جمعه در بیت المق</w:t>
      </w:r>
      <w:r w:rsidR="00E67527" w:rsidRPr="008D4D43">
        <w:rPr>
          <w:rStyle w:val="Char3"/>
          <w:rFonts w:hint="cs"/>
          <w:rtl/>
        </w:rPr>
        <w:t>دس اقامه شد و صلیبی را که بر قبه</w:t>
      </w:r>
      <w:r w:rsidRPr="008D4D43">
        <w:rPr>
          <w:rStyle w:val="Char3"/>
          <w:rFonts w:hint="cs"/>
          <w:rtl/>
        </w:rPr>
        <w:t xml:space="preserve"> مسجد الصخره نصب شده بود پایین آوردند</w:t>
      </w:r>
      <w:r w:rsidR="00E67527" w:rsidRPr="008D4D43">
        <w:rPr>
          <w:rStyle w:val="Char3"/>
          <w:rFonts w:hint="cs"/>
          <w:rtl/>
        </w:rPr>
        <w:t>،</w:t>
      </w:r>
      <w:r w:rsidRPr="008D4D43">
        <w:rPr>
          <w:rStyle w:val="Char3"/>
          <w:rFonts w:hint="cs"/>
          <w:rtl/>
        </w:rPr>
        <w:t xml:space="preserve"> و خداوند اسلام را یاری نموده و پیروز گردانید»</w:t>
      </w:r>
      <w:r w:rsidRPr="00797EF6">
        <w:rPr>
          <w:rStyle w:val="Char3"/>
          <w:rFonts w:hint="cs"/>
          <w:vertAlign w:val="superscript"/>
          <w:rtl/>
        </w:rPr>
        <w:t>(</w:t>
      </w:r>
      <w:r w:rsidRPr="00797EF6">
        <w:rPr>
          <w:rStyle w:val="Char3"/>
          <w:vertAlign w:val="superscript"/>
          <w:rtl/>
        </w:rPr>
        <w:footnoteReference w:id="37"/>
      </w:r>
      <w:r w:rsidRPr="00797EF6">
        <w:rPr>
          <w:rStyle w:val="Char3"/>
          <w:rFonts w:hint="cs"/>
          <w:vertAlign w:val="superscript"/>
          <w:rtl/>
        </w:rPr>
        <w:t>)</w:t>
      </w:r>
      <w:r w:rsidRPr="008D4D43">
        <w:rPr>
          <w:rStyle w:val="Char3"/>
          <w:rFonts w:hint="cs"/>
          <w:rtl/>
        </w:rPr>
        <w:t>.</w:t>
      </w:r>
    </w:p>
    <w:p w:rsidR="00F00667" w:rsidRPr="008D4D43" w:rsidRDefault="00FC2738" w:rsidP="008D4D43">
      <w:pPr>
        <w:widowControl w:val="0"/>
        <w:ind w:firstLine="284"/>
        <w:jc w:val="both"/>
        <w:rPr>
          <w:rStyle w:val="Char3"/>
          <w:rtl/>
        </w:rPr>
      </w:pPr>
      <w:r w:rsidRPr="008D4D43">
        <w:rPr>
          <w:rStyle w:val="Char3"/>
          <w:rFonts w:hint="cs"/>
          <w:rtl/>
        </w:rPr>
        <w:t>سلطان نور</w:t>
      </w:r>
      <w:r w:rsidR="00F00667" w:rsidRPr="008D4D43">
        <w:rPr>
          <w:rStyle w:val="Char3"/>
          <w:rFonts w:hint="cs"/>
          <w:rtl/>
        </w:rPr>
        <w:t xml:space="preserve">الدین زنگی </w:t>
      </w:r>
      <w:r w:rsidR="00F00667" w:rsidRPr="008D4D43">
        <w:rPr>
          <w:rFonts w:cs="CTraditional Arabic" w:hint="cs"/>
          <w:rtl/>
          <w:lang w:bidi="fa-IR"/>
        </w:rPr>
        <w:t>/</w:t>
      </w:r>
      <w:r w:rsidR="00F00667" w:rsidRPr="008D4D43">
        <w:rPr>
          <w:rStyle w:val="Char3"/>
          <w:rFonts w:hint="cs"/>
          <w:rtl/>
        </w:rPr>
        <w:t xml:space="preserve"> به امید آزادی قدس با اهتمام</w:t>
      </w:r>
      <w:r w:rsidR="006722F5" w:rsidRPr="008D4D43">
        <w:rPr>
          <w:rStyle w:val="Char3"/>
          <w:rFonts w:hint="cs"/>
          <w:rtl/>
        </w:rPr>
        <w:t xml:space="preserve"> فراوان برای بیت المقدس منبری گرانبها تهیه دیده و برای ساخت آن هزینه‌های سنگینی متحمل شده بود که اگر روزی بیت المقدس به مسلمانان بازگشت این منبر را آنجا نصب کند، سلطان صلاح الدین دستور داد که آن منبر را آوردند و آن را در مسجد الاقصی نصب نمود</w:t>
      </w:r>
      <w:r w:rsidR="006722F5" w:rsidRPr="00797EF6">
        <w:rPr>
          <w:rStyle w:val="Char3"/>
          <w:rFonts w:hint="cs"/>
          <w:vertAlign w:val="superscript"/>
          <w:rtl/>
        </w:rPr>
        <w:t>(</w:t>
      </w:r>
      <w:r w:rsidR="006722F5" w:rsidRPr="00797EF6">
        <w:rPr>
          <w:rStyle w:val="Char3"/>
          <w:vertAlign w:val="superscript"/>
          <w:rtl/>
        </w:rPr>
        <w:footnoteReference w:id="38"/>
      </w:r>
      <w:r w:rsidR="006722F5" w:rsidRPr="00797EF6">
        <w:rPr>
          <w:rStyle w:val="Char3"/>
          <w:rFonts w:hint="cs"/>
          <w:vertAlign w:val="superscript"/>
          <w:rtl/>
        </w:rPr>
        <w:t>)</w:t>
      </w:r>
      <w:r w:rsidR="006722F5" w:rsidRPr="008D4D43">
        <w:rPr>
          <w:rStyle w:val="Char3"/>
          <w:rFonts w:hint="cs"/>
          <w:rtl/>
        </w:rPr>
        <w:t>.</w:t>
      </w:r>
    </w:p>
    <w:p w:rsidR="00D338FB" w:rsidRPr="008D4D43" w:rsidRDefault="00F420F6" w:rsidP="008D4D43">
      <w:pPr>
        <w:pStyle w:val="a0"/>
        <w:widowControl w:val="0"/>
        <w:rPr>
          <w:rtl/>
        </w:rPr>
      </w:pPr>
      <w:bookmarkStart w:id="56" w:name="_Toc331861705"/>
      <w:bookmarkStart w:id="57" w:name="_Toc442530622"/>
      <w:r w:rsidRPr="008D4D43">
        <w:rPr>
          <w:rFonts w:hint="cs"/>
          <w:rtl/>
        </w:rPr>
        <w:t>اخلاق</w:t>
      </w:r>
      <w:bookmarkEnd w:id="56"/>
      <w:bookmarkEnd w:id="57"/>
    </w:p>
    <w:p w:rsidR="000F17B3" w:rsidRPr="008D4D43" w:rsidRDefault="006D5311" w:rsidP="008D4D43">
      <w:pPr>
        <w:widowControl w:val="0"/>
        <w:ind w:firstLine="284"/>
        <w:jc w:val="both"/>
        <w:rPr>
          <w:rStyle w:val="Char3"/>
          <w:rtl/>
        </w:rPr>
      </w:pPr>
      <w:r w:rsidRPr="008D4D43">
        <w:rPr>
          <w:rStyle w:val="Char3"/>
          <w:rFonts w:hint="cs"/>
          <w:rtl/>
        </w:rPr>
        <w:t>زیباست که حکایت اخلاق والای اسلامی و جوانمردی، بزرگمنشی و عفو سلطان را از تاریخ‌نگار مسیحی بشنویم، او می‌گوید:</w:t>
      </w:r>
    </w:p>
    <w:p w:rsidR="006D5311" w:rsidRPr="008D4D43" w:rsidRDefault="006D5311" w:rsidP="008D4D43">
      <w:pPr>
        <w:widowControl w:val="0"/>
        <w:ind w:firstLine="284"/>
        <w:jc w:val="both"/>
        <w:rPr>
          <w:rStyle w:val="Char3"/>
          <w:rtl/>
        </w:rPr>
      </w:pPr>
      <w:r w:rsidRPr="008D4D43">
        <w:rPr>
          <w:rStyle w:val="Char3"/>
          <w:rFonts w:hint="cs"/>
          <w:rtl/>
        </w:rPr>
        <w:t>«مروت، بلندهمتی و بزرگمنشی سلطان هیچگاه همانند روزی که مسلمانان کلیدهای بیت المقدس را به دست گرفتند، تجلی نیافت، عمال و سپاهیانش امور شهر را به عهده گرفتند و مردم را از هرگونه تجاوز ستم و اخلالگری باز داشتند، به هیچ یک از صلیبیان اندک آزار و آسیبی نرسید، گارد سلطان تمامی خیابان‌ها و راه‌های خارجی شهر را زیر نظر داشتند، بر دروازه معروف شهر «باب داود» یکی از عاملان امین و مورد اطمینان، به کسانی که فدیه می‌پرداختند اجازه می‌داد تا از شهر خارج شوند»</w:t>
      </w:r>
      <w:r w:rsidRPr="00797EF6">
        <w:rPr>
          <w:rStyle w:val="Char3"/>
          <w:rFonts w:hint="cs"/>
          <w:vertAlign w:val="superscript"/>
          <w:rtl/>
        </w:rPr>
        <w:t>(</w:t>
      </w:r>
      <w:r w:rsidRPr="00797EF6">
        <w:rPr>
          <w:rStyle w:val="Char3"/>
          <w:vertAlign w:val="superscript"/>
          <w:rtl/>
        </w:rPr>
        <w:footnoteReference w:id="39"/>
      </w:r>
      <w:r w:rsidRPr="00797EF6">
        <w:rPr>
          <w:rStyle w:val="Char3"/>
          <w:rFonts w:hint="cs"/>
          <w:vertAlign w:val="superscript"/>
          <w:rtl/>
        </w:rPr>
        <w:t>)</w:t>
      </w:r>
      <w:r w:rsidRPr="008D4D43">
        <w:rPr>
          <w:rStyle w:val="Char3"/>
          <w:rFonts w:hint="cs"/>
          <w:rtl/>
        </w:rPr>
        <w:t>.</w:t>
      </w:r>
    </w:p>
    <w:p w:rsidR="006D5311" w:rsidRPr="008D4D43" w:rsidRDefault="006D5311" w:rsidP="008D4D43">
      <w:pPr>
        <w:widowControl w:val="0"/>
        <w:ind w:firstLine="284"/>
        <w:jc w:val="both"/>
        <w:rPr>
          <w:rStyle w:val="Char3"/>
          <w:rtl/>
        </w:rPr>
      </w:pPr>
      <w:r w:rsidRPr="008D4D43">
        <w:rPr>
          <w:rStyle w:val="Char3"/>
          <w:rFonts w:hint="cs"/>
          <w:rtl/>
        </w:rPr>
        <w:t>این تاریخ‌نگار در ادامه می‌نویسد: «عادل» برادر سلطان و بطریک «بالیان دی ابلین» هزاران نفر از اسیران را آزاد نمودند، و سپس می‌افزاید:</w:t>
      </w:r>
    </w:p>
    <w:p w:rsidR="006D5311" w:rsidRPr="008D4D43" w:rsidRDefault="006D5311" w:rsidP="008D4D43">
      <w:pPr>
        <w:widowControl w:val="0"/>
        <w:ind w:firstLine="284"/>
        <w:jc w:val="both"/>
        <w:rPr>
          <w:rStyle w:val="Char3"/>
          <w:rtl/>
        </w:rPr>
      </w:pPr>
      <w:r w:rsidRPr="008D4D43">
        <w:rPr>
          <w:rStyle w:val="Char3"/>
          <w:rFonts w:hint="cs"/>
          <w:rtl/>
        </w:rPr>
        <w:t>«اندکی بعد صلاح الد</w:t>
      </w:r>
      <w:r w:rsidR="00B0292C" w:rsidRPr="008D4D43">
        <w:rPr>
          <w:rStyle w:val="Char3"/>
          <w:rFonts w:hint="cs"/>
          <w:rtl/>
        </w:rPr>
        <w:t>ین خطاب به فرماندهانش گفت: براد</w:t>
      </w:r>
      <w:r w:rsidRPr="008D4D43">
        <w:rPr>
          <w:rStyle w:val="Char3"/>
          <w:rFonts w:hint="cs"/>
          <w:rtl/>
        </w:rPr>
        <w:t>ر</w:t>
      </w:r>
      <w:r w:rsidR="00B0292C" w:rsidRPr="008D4D43">
        <w:rPr>
          <w:rStyle w:val="Char3"/>
          <w:rFonts w:hint="cs"/>
          <w:rtl/>
        </w:rPr>
        <w:t>م</w:t>
      </w:r>
      <w:r w:rsidRPr="008D4D43">
        <w:rPr>
          <w:rStyle w:val="Char3"/>
          <w:rFonts w:hint="cs"/>
          <w:rtl/>
        </w:rPr>
        <w:t xml:space="preserve"> و بطریک «بالیان» هریک از جانب خود صدقه دادند و شماری از اسیران را آزاد نمودند</w:t>
      </w:r>
      <w:r w:rsidR="00B0292C" w:rsidRPr="008D4D43">
        <w:rPr>
          <w:rStyle w:val="Char3"/>
          <w:rFonts w:hint="cs"/>
          <w:rtl/>
        </w:rPr>
        <w:t>،</w:t>
      </w:r>
      <w:r w:rsidRPr="008D4D43">
        <w:rPr>
          <w:rStyle w:val="Char3"/>
          <w:rFonts w:hint="cs"/>
          <w:rtl/>
        </w:rPr>
        <w:t xml:space="preserve"> و اکنون من از جانب خود صدقه می‌کنم و در پی آن به جارچیان لشکر دستور داد تا در تمامی کو</w:t>
      </w:r>
      <w:r w:rsidR="0028409E" w:rsidRPr="008D4D43">
        <w:rPr>
          <w:rStyle w:val="Char3"/>
          <w:rFonts w:hint="cs"/>
          <w:rtl/>
        </w:rPr>
        <w:t>چه و خیابان‌ها جار بزنند که پیر</w:t>
      </w:r>
      <w:r w:rsidRPr="008D4D43">
        <w:rPr>
          <w:rStyle w:val="Char3"/>
          <w:rFonts w:hint="cs"/>
          <w:rtl/>
        </w:rPr>
        <w:t>مردان و افراد ناتوان که توان پرداخت فدیه ندارند آزاد هستند و هرجا می‌خواهند</w:t>
      </w:r>
      <w:r w:rsidR="00D93278" w:rsidRPr="008D4D43">
        <w:rPr>
          <w:rStyle w:val="Char3"/>
          <w:rFonts w:hint="cs"/>
          <w:rtl/>
        </w:rPr>
        <w:t xml:space="preserve"> بروند، در پی این اعل</w:t>
      </w:r>
      <w:r w:rsidR="0028409E" w:rsidRPr="008D4D43">
        <w:rPr>
          <w:rStyle w:val="Char3"/>
          <w:rFonts w:hint="cs"/>
          <w:rtl/>
        </w:rPr>
        <w:t>ام پیر</w:t>
      </w:r>
      <w:r w:rsidR="00D93278" w:rsidRPr="008D4D43">
        <w:rPr>
          <w:rStyle w:val="Char3"/>
          <w:rFonts w:hint="cs"/>
          <w:rtl/>
        </w:rPr>
        <w:t>مردان و افراد ناتوان به سوی درهای شهر حرکت کردند و از طلوع آفتاب تا غروب گروه گروه از شهر خارج می‌گشتند. آری، صلاح الدین اینگونه بر فقراء و مساکین که کسی توان شمار آنان را نداشت منت نهاد و آنان را معاف نمود».</w:t>
      </w:r>
    </w:p>
    <w:p w:rsidR="00D93278" w:rsidRPr="008D4D43" w:rsidRDefault="00D93278" w:rsidP="008D4D43">
      <w:pPr>
        <w:widowControl w:val="0"/>
        <w:ind w:firstLine="284"/>
        <w:jc w:val="both"/>
        <w:rPr>
          <w:rStyle w:val="Char3"/>
          <w:rtl/>
        </w:rPr>
      </w:pPr>
      <w:r w:rsidRPr="008D4D43">
        <w:rPr>
          <w:rStyle w:val="Char3"/>
          <w:rFonts w:hint="cs"/>
          <w:rtl/>
        </w:rPr>
        <w:t xml:space="preserve">کوتاه سخن این که سلطان صلاح الدین پس از این که قدس را از چنگال صلیبیان </w:t>
      </w:r>
      <w:r w:rsidR="00C82625" w:rsidRPr="008D4D43">
        <w:rPr>
          <w:rStyle w:val="Char3"/>
          <w:rFonts w:hint="cs"/>
          <w:rtl/>
        </w:rPr>
        <w:t>رها ساخت، برای عمران و آبادانی آ</w:t>
      </w:r>
      <w:r w:rsidRPr="008D4D43">
        <w:rPr>
          <w:rStyle w:val="Char3"/>
          <w:rFonts w:hint="cs"/>
          <w:rtl/>
        </w:rPr>
        <w:t>ن توجه و عنایت خ</w:t>
      </w:r>
      <w:r w:rsidR="00AE2748" w:rsidRPr="008D4D43">
        <w:rPr>
          <w:rStyle w:val="Char3"/>
          <w:rFonts w:hint="cs"/>
          <w:rtl/>
        </w:rPr>
        <w:t>اص</w:t>
      </w:r>
      <w:r w:rsidRPr="008D4D43">
        <w:rPr>
          <w:rStyle w:val="Char3"/>
          <w:rFonts w:hint="cs"/>
          <w:rtl/>
        </w:rPr>
        <w:t>ی مبذول داشت که ما را به یاد اعمال و رفتار وحشیانه و جنایات هولناکی می‌اندازد که صلیبیان در سال 1099 م هنگام تصرف قدس مرتکب شدند، روزگاری ک</w:t>
      </w:r>
      <w:r w:rsidR="000336DC" w:rsidRPr="008D4D43">
        <w:rPr>
          <w:rStyle w:val="Char3"/>
          <w:rFonts w:hint="cs"/>
          <w:rtl/>
        </w:rPr>
        <w:t>ه</w:t>
      </w:r>
      <w:r w:rsidRPr="008D4D43">
        <w:rPr>
          <w:rStyle w:val="Char3"/>
          <w:rFonts w:hint="cs"/>
          <w:rtl/>
        </w:rPr>
        <w:t xml:space="preserve"> بازارها و خیابان‌های بیت المقدس از اجساد مسلمانان انباشته بود و آه و فغان و فریادهای </w:t>
      </w:r>
      <w:r w:rsidR="000336DC" w:rsidRPr="008D4D43">
        <w:rPr>
          <w:rStyle w:val="Char3"/>
          <w:rFonts w:hint="cs"/>
          <w:rtl/>
        </w:rPr>
        <w:t>گوش خراش مجروحانی که در حال جان</w:t>
      </w:r>
      <w:r w:rsidR="000336DC" w:rsidRPr="008D4D43">
        <w:rPr>
          <w:rStyle w:val="Char3"/>
          <w:rFonts w:hint="eastAsia"/>
          <w:rtl/>
        </w:rPr>
        <w:t>‌</w:t>
      </w:r>
      <w:r w:rsidRPr="008D4D43">
        <w:rPr>
          <w:rStyle w:val="Char3"/>
          <w:rFonts w:hint="cs"/>
          <w:rtl/>
        </w:rPr>
        <w:t xml:space="preserve">کندن بودند همه جا را فرا گرفته بود و «گودجر» و «تانکرد» در آن خیابان‌ها قدم می‌زدند، روزگاری که مسلمانان بی‌گناه را به آتش انداختند </w:t>
      </w:r>
      <w:r w:rsidR="00954E3C" w:rsidRPr="008D4D43">
        <w:rPr>
          <w:rStyle w:val="Char3"/>
          <w:rFonts w:hint="cs"/>
          <w:rtl/>
        </w:rPr>
        <w:t>و به بدترین وجه ممکن آنان را با</w:t>
      </w:r>
      <w:r w:rsidRPr="008D4D43">
        <w:rPr>
          <w:rStyle w:val="Char3"/>
          <w:rFonts w:hint="cs"/>
          <w:rtl/>
        </w:rPr>
        <w:t xml:space="preserve"> انواع شکنجه‌های بی‌رحمانه آزار دادند، آنگاه بسیاری از مسلمانان به پشت بام و برج‌های قدس پناه بردند، اما صلیبیان ستم‌پیشه</w:t>
      </w:r>
      <w:r w:rsidR="00C06847" w:rsidRPr="008D4D43">
        <w:rPr>
          <w:rStyle w:val="Char3"/>
          <w:rFonts w:hint="cs"/>
          <w:rtl/>
        </w:rPr>
        <w:t xml:space="preserve"> آن‌ها </w:t>
      </w:r>
      <w:r w:rsidRPr="008D4D43">
        <w:rPr>
          <w:rStyle w:val="Char3"/>
          <w:rFonts w:hint="cs"/>
          <w:rtl/>
        </w:rPr>
        <w:t>را آماج تیرهای خود قرار داده و بر زمین می‌انداختند، این کشتار وحشیانه‌ای که صلیبیان به راه انداختند کرامت و شرافت عالم مسیحی را به باد داد، ستم و تجاوز و جنایات فجیع و دردناکی که مرتکب شدند چهره این شهر پاک و مقدس را سیاه نمود، شهری که حضرت عیسی مسیح</w:t>
      </w:r>
      <w:r w:rsidR="00B51D1F" w:rsidRPr="00B51D1F">
        <w:rPr>
          <w:rStyle w:val="Char3"/>
          <w:rFonts w:cs="CTraditional Arabic" w:hint="cs"/>
          <w:rtl/>
        </w:rPr>
        <w:t>÷</w:t>
      </w:r>
      <w:r w:rsidRPr="008D4D43">
        <w:rPr>
          <w:rStyle w:val="Char3"/>
          <w:rFonts w:hint="cs"/>
          <w:rtl/>
        </w:rPr>
        <w:t xml:space="preserve"> در آن درس دوستی و مهربانی می‌داد و می‌گفت:</w:t>
      </w:r>
    </w:p>
    <w:p w:rsidR="00D93278" w:rsidRPr="008D4D43" w:rsidRDefault="00D93278" w:rsidP="008D4D43">
      <w:pPr>
        <w:widowControl w:val="0"/>
        <w:ind w:firstLine="284"/>
        <w:jc w:val="both"/>
        <w:rPr>
          <w:rStyle w:val="Char3"/>
          <w:rtl/>
        </w:rPr>
      </w:pPr>
      <w:r w:rsidRPr="008D4D43">
        <w:rPr>
          <w:rStyle w:val="Char3"/>
          <w:rFonts w:hint="cs"/>
          <w:rtl/>
        </w:rPr>
        <w:t>«خوشا به رحم‌کنندگان و مهربانان، کسانی که رحمت و برکات پروردگار برآنان فرود می‌آید».</w:t>
      </w:r>
    </w:p>
    <w:p w:rsidR="00D93278" w:rsidRPr="008D4D43" w:rsidRDefault="00D93278" w:rsidP="008D4D43">
      <w:pPr>
        <w:widowControl w:val="0"/>
        <w:ind w:firstLine="284"/>
        <w:jc w:val="both"/>
        <w:rPr>
          <w:rStyle w:val="Char3"/>
          <w:rtl/>
        </w:rPr>
      </w:pPr>
      <w:r w:rsidRPr="008D4D43">
        <w:rPr>
          <w:rStyle w:val="Char3"/>
          <w:rFonts w:hint="cs"/>
          <w:rtl/>
        </w:rPr>
        <w:t>صلیبیان هن</w:t>
      </w:r>
      <w:r w:rsidR="00D13389" w:rsidRPr="008D4D43">
        <w:rPr>
          <w:rStyle w:val="Char3"/>
          <w:rFonts w:hint="cs"/>
          <w:rtl/>
        </w:rPr>
        <w:t>گ</w:t>
      </w:r>
      <w:r w:rsidRPr="008D4D43">
        <w:rPr>
          <w:rStyle w:val="Char3"/>
          <w:rFonts w:hint="cs"/>
          <w:rtl/>
        </w:rPr>
        <w:t>امی که این سرزمین پا</w:t>
      </w:r>
      <w:r w:rsidR="00202A29" w:rsidRPr="008D4D43">
        <w:rPr>
          <w:rStyle w:val="Char3"/>
          <w:rFonts w:hint="cs"/>
          <w:rtl/>
        </w:rPr>
        <w:t>ک را به کشتارگاه مسلمانان مصیبت</w:t>
      </w:r>
      <w:r w:rsidR="00202A29" w:rsidRPr="008D4D43">
        <w:rPr>
          <w:rStyle w:val="Char3"/>
          <w:rFonts w:hint="eastAsia"/>
          <w:rtl/>
        </w:rPr>
        <w:t>‌</w:t>
      </w:r>
      <w:r w:rsidR="00202A29" w:rsidRPr="008D4D43">
        <w:rPr>
          <w:rStyle w:val="Char3"/>
          <w:rFonts w:hint="cs"/>
          <w:rtl/>
        </w:rPr>
        <w:t>دیده و رنج</w:t>
      </w:r>
      <w:r w:rsidR="00202A29" w:rsidRPr="008D4D43">
        <w:rPr>
          <w:rStyle w:val="Char3"/>
          <w:rFonts w:hint="eastAsia"/>
          <w:rtl/>
        </w:rPr>
        <w:t>‌</w:t>
      </w:r>
      <w:r w:rsidRPr="008D4D43">
        <w:rPr>
          <w:rStyle w:val="Char3"/>
          <w:rFonts w:hint="cs"/>
          <w:rtl/>
        </w:rPr>
        <w:t>کشیده تبدیل می‌کردند تعالیم و گفتار عیسی مسیح را به فراموشی سپرده بودند، آیا این مای</w:t>
      </w:r>
      <w:r w:rsidR="00113E23" w:rsidRPr="008D4D43">
        <w:rPr>
          <w:rStyle w:val="Char3"/>
          <w:rFonts w:hint="cs"/>
          <w:rtl/>
        </w:rPr>
        <w:t>ه‌ی</w:t>
      </w:r>
      <w:r w:rsidRPr="008D4D43">
        <w:rPr>
          <w:rStyle w:val="Char3"/>
          <w:rFonts w:hint="cs"/>
          <w:rtl/>
        </w:rPr>
        <w:t xml:space="preserve"> سعادت صلیبیان سنگدل نبود که سلطان صلاح الدین</w:t>
      </w:r>
      <w:r w:rsidR="00C06847" w:rsidRPr="008D4D43">
        <w:rPr>
          <w:rStyle w:val="Char3"/>
          <w:rFonts w:hint="cs"/>
          <w:rtl/>
        </w:rPr>
        <w:t xml:space="preserve"> آن‌ها </w:t>
      </w:r>
      <w:r w:rsidRPr="008D4D43">
        <w:rPr>
          <w:rStyle w:val="Char3"/>
          <w:rFonts w:hint="cs"/>
          <w:rtl/>
        </w:rPr>
        <w:t>را</w:t>
      </w:r>
      <w:r w:rsidR="005E4296" w:rsidRPr="008D4D43">
        <w:rPr>
          <w:rStyle w:val="Char3"/>
          <w:rFonts w:hint="cs"/>
          <w:rtl/>
        </w:rPr>
        <w:t xml:space="preserve"> مورد لطف و رحمت خویش قرار داد؟</w:t>
      </w:r>
    </w:p>
    <w:p w:rsidR="005B7584" w:rsidRPr="008D4D43" w:rsidRDefault="002C032A" w:rsidP="008D4D43">
      <w:pPr>
        <w:widowControl w:val="0"/>
        <w:ind w:firstLine="284"/>
        <w:jc w:val="both"/>
        <w:rPr>
          <w:rStyle w:val="Char3"/>
          <w:rtl/>
        </w:rPr>
      </w:pPr>
      <w:r w:rsidRPr="008D4D43">
        <w:rPr>
          <w:rStyle w:val="Char3"/>
          <w:rFonts w:hint="cs"/>
          <w:rtl/>
        </w:rPr>
        <w:t>رحمت یکی از برترین صفات الهی و تاج و عظمت عدالت است، زیرا هرجا عدالت توانسته انسانی را به حق بکشد،</w:t>
      </w:r>
      <w:r w:rsidR="00965902" w:rsidRPr="008D4D43">
        <w:rPr>
          <w:rStyle w:val="Char3"/>
          <w:rFonts w:hint="cs"/>
          <w:rtl/>
        </w:rPr>
        <w:t xml:space="preserve"> رحمت نیز توان داشته است که او را نجات دهد و حفاظت نماید...</w:t>
      </w:r>
    </w:p>
    <w:p w:rsidR="00F420F6" w:rsidRPr="008D4D43" w:rsidRDefault="00965902" w:rsidP="008D4D43">
      <w:pPr>
        <w:widowControl w:val="0"/>
        <w:ind w:firstLine="284"/>
        <w:jc w:val="both"/>
        <w:rPr>
          <w:rStyle w:val="Char3"/>
          <w:rtl/>
        </w:rPr>
      </w:pPr>
      <w:r w:rsidRPr="008D4D43">
        <w:rPr>
          <w:rStyle w:val="Char3"/>
          <w:rFonts w:hint="cs"/>
          <w:rtl/>
        </w:rPr>
        <w:t>«اگر تاریخ از اعمال و افتخارات بزرگ سلطان صلاح الدین جز کیفیت بازپس‌گیری بیت المقدس موردی دیگر به یاد نمی</w:t>
      </w:r>
      <w:r w:rsidRPr="008D4D43">
        <w:rPr>
          <w:rStyle w:val="Char3"/>
          <w:rFonts w:hint="eastAsia"/>
          <w:rtl/>
        </w:rPr>
        <w:t>‌داشت، همین یک مورد به تنهای</w:t>
      </w:r>
      <w:r w:rsidRPr="008D4D43">
        <w:rPr>
          <w:rStyle w:val="Char3"/>
          <w:rFonts w:hint="cs"/>
          <w:rtl/>
        </w:rPr>
        <w:t>ی برای اثبات این مطلب کافی بود که سلطان صلاح الدین نه تنها در دوران خود و مروت و جوانمردی، شهامت، کرامت و بلندهمتی یگانه و بی‌نظیر بود، بلکه در تمامی اعصار و نسل‌های او یگانه و بی‌همتا بوده است»</w:t>
      </w:r>
      <w:r w:rsidRPr="00797EF6">
        <w:rPr>
          <w:rStyle w:val="Char3"/>
          <w:rFonts w:hint="cs"/>
          <w:vertAlign w:val="superscript"/>
          <w:rtl/>
        </w:rPr>
        <w:t>(</w:t>
      </w:r>
      <w:r w:rsidRPr="00797EF6">
        <w:rPr>
          <w:rStyle w:val="Char3"/>
          <w:vertAlign w:val="superscript"/>
          <w:rtl/>
        </w:rPr>
        <w:footnoteReference w:id="40"/>
      </w:r>
      <w:r w:rsidRPr="00797EF6">
        <w:rPr>
          <w:rStyle w:val="Char3"/>
          <w:rFonts w:hint="cs"/>
          <w:vertAlign w:val="superscript"/>
          <w:rtl/>
        </w:rPr>
        <w:t>)</w:t>
      </w:r>
      <w:r w:rsidRPr="008D4D43">
        <w:rPr>
          <w:rStyle w:val="Char3"/>
          <w:rFonts w:hint="cs"/>
          <w:rtl/>
        </w:rPr>
        <w:t>.</w:t>
      </w:r>
    </w:p>
    <w:p w:rsidR="004617F6" w:rsidRPr="008D4D43" w:rsidRDefault="006D2D8A" w:rsidP="008D4D43">
      <w:pPr>
        <w:pStyle w:val="a0"/>
        <w:widowControl w:val="0"/>
        <w:rPr>
          <w:rtl/>
        </w:rPr>
      </w:pPr>
      <w:bookmarkStart w:id="58" w:name="_Toc331861706"/>
      <w:bookmarkStart w:id="59" w:name="_Toc442530623"/>
      <w:r w:rsidRPr="008D4D43">
        <w:rPr>
          <w:rFonts w:hint="cs"/>
          <w:rtl/>
        </w:rPr>
        <w:t>سیل بنیانکن صلیبی</w:t>
      </w:r>
      <w:bookmarkEnd w:id="58"/>
      <w:bookmarkEnd w:id="59"/>
    </w:p>
    <w:p w:rsidR="006D2D8A" w:rsidRPr="008D4D43" w:rsidRDefault="00B7179D" w:rsidP="008D4D43">
      <w:pPr>
        <w:widowControl w:val="0"/>
        <w:ind w:firstLine="284"/>
        <w:jc w:val="both"/>
        <w:rPr>
          <w:rStyle w:val="Char3"/>
          <w:rtl/>
        </w:rPr>
      </w:pPr>
      <w:r w:rsidRPr="008D4D43">
        <w:rPr>
          <w:rStyle w:val="Char3"/>
          <w:rFonts w:hint="cs"/>
          <w:rtl/>
        </w:rPr>
        <w:t>پس از فتح بیت المقدس و شکست و ناکامی ذلت‌بار صلیبیان در حطین اروپا بار دیگر به پا خاست و با تمام</w:t>
      </w:r>
      <w:r w:rsidR="008730B1" w:rsidRPr="008D4D43">
        <w:rPr>
          <w:rStyle w:val="Char3"/>
          <w:rFonts w:hint="cs"/>
          <w:rtl/>
        </w:rPr>
        <w:t>ی نیروها و همراهی پادشاهان، اسب</w:t>
      </w:r>
      <w:r w:rsidR="008730B1" w:rsidRPr="008D4D43">
        <w:rPr>
          <w:rStyle w:val="Char3"/>
          <w:rFonts w:hint="eastAsia"/>
          <w:rtl/>
        </w:rPr>
        <w:t>‌</w:t>
      </w:r>
      <w:r w:rsidRPr="008D4D43">
        <w:rPr>
          <w:rStyle w:val="Char3"/>
          <w:rFonts w:hint="cs"/>
          <w:rtl/>
        </w:rPr>
        <w:t>سواران قهرمان و فرماندهان دلیرش همچون «قیصر» و «فریدریک» و «ریچارد» (قلب الاسد) و شاهان انگلیس، فرانسه، صقلیه، نسما، بوغندی و فلاندرز به شهری کوچک مثل شام حمله کردند</w:t>
      </w:r>
      <w:r w:rsidR="00B53AED" w:rsidRPr="008D4D43">
        <w:rPr>
          <w:rStyle w:val="Char3"/>
          <w:rFonts w:hint="cs"/>
          <w:rtl/>
        </w:rPr>
        <w:t>،</w:t>
      </w:r>
      <w:r w:rsidRPr="008D4D43">
        <w:rPr>
          <w:rStyle w:val="Char3"/>
          <w:rFonts w:hint="cs"/>
          <w:rtl/>
        </w:rPr>
        <w:t xml:space="preserve"> و تنها کسی که به مقابله با آن برخاست سلطان صلاح الدین و خویشاوندان و جمعی از خلفای وی بودند که از اسلام و مسلمین دفاع می‌کردند</w:t>
      </w:r>
      <w:r w:rsidR="00B53AED" w:rsidRPr="008D4D43">
        <w:rPr>
          <w:rStyle w:val="Char3"/>
          <w:rFonts w:hint="cs"/>
          <w:rtl/>
        </w:rPr>
        <w:t>،</w:t>
      </w:r>
      <w:r w:rsidRPr="008D4D43">
        <w:rPr>
          <w:rStyle w:val="Char3"/>
          <w:rFonts w:hint="cs"/>
          <w:rtl/>
        </w:rPr>
        <w:t xml:space="preserve"> و از جانب تمامی عالم اسلام به جهاد و مبارزه مشغول بودند.</w:t>
      </w:r>
    </w:p>
    <w:p w:rsidR="007C6DDA" w:rsidRPr="008D4D43" w:rsidRDefault="007557E0" w:rsidP="008D4D43">
      <w:pPr>
        <w:pStyle w:val="a0"/>
        <w:widowControl w:val="0"/>
        <w:rPr>
          <w:rtl/>
        </w:rPr>
      </w:pPr>
      <w:bookmarkStart w:id="60" w:name="_Toc331861707"/>
      <w:bookmarkStart w:id="61" w:name="_Toc442530624"/>
      <w:r w:rsidRPr="008D4D43">
        <w:rPr>
          <w:rFonts w:hint="cs"/>
          <w:rtl/>
        </w:rPr>
        <w:t>صلح و پایان کار</w:t>
      </w:r>
      <w:bookmarkEnd w:id="60"/>
      <w:bookmarkEnd w:id="61"/>
    </w:p>
    <w:p w:rsidR="007557E0" w:rsidRPr="008D4D43" w:rsidRDefault="0073774F" w:rsidP="008D4D43">
      <w:pPr>
        <w:widowControl w:val="0"/>
        <w:ind w:firstLine="284"/>
        <w:jc w:val="both"/>
        <w:rPr>
          <w:rStyle w:val="Char3"/>
          <w:rtl/>
        </w:rPr>
      </w:pPr>
      <w:r w:rsidRPr="008D4D43">
        <w:rPr>
          <w:rStyle w:val="Char3"/>
          <w:rFonts w:hint="cs"/>
          <w:rtl/>
        </w:rPr>
        <w:t>سران</w:t>
      </w:r>
      <w:r w:rsidR="00CC6A35" w:rsidRPr="008D4D43">
        <w:rPr>
          <w:rStyle w:val="Char3"/>
          <w:rFonts w:hint="cs"/>
          <w:rtl/>
        </w:rPr>
        <w:t>جام دو طرف که جنگ‌های خونین پنج</w:t>
      </w:r>
      <w:r w:rsidR="00CC6A35" w:rsidRPr="008D4D43">
        <w:rPr>
          <w:rStyle w:val="Char3"/>
          <w:rFonts w:hint="eastAsia"/>
          <w:rtl/>
        </w:rPr>
        <w:t>‌</w:t>
      </w:r>
      <w:r w:rsidRPr="008D4D43">
        <w:rPr>
          <w:rStyle w:val="Char3"/>
          <w:rFonts w:hint="cs"/>
          <w:rtl/>
        </w:rPr>
        <w:t>ساله</w:t>
      </w:r>
      <w:r w:rsidR="00C06847" w:rsidRPr="008D4D43">
        <w:rPr>
          <w:rStyle w:val="Char3"/>
          <w:rFonts w:hint="cs"/>
          <w:rtl/>
        </w:rPr>
        <w:t xml:space="preserve"> آن‌ها </w:t>
      </w:r>
      <w:r w:rsidRPr="008D4D43">
        <w:rPr>
          <w:rStyle w:val="Char3"/>
          <w:rFonts w:hint="cs"/>
          <w:rtl/>
        </w:rPr>
        <w:t>را از پای</w:t>
      </w:r>
      <w:r w:rsidR="00334B6A" w:rsidRPr="008D4D43">
        <w:rPr>
          <w:rStyle w:val="Char3"/>
          <w:rFonts w:hint="cs"/>
          <w:rtl/>
        </w:rPr>
        <w:t xml:space="preserve"> درآورده بو</w:t>
      </w:r>
      <w:r w:rsidRPr="008D4D43">
        <w:rPr>
          <w:rStyle w:val="Char3"/>
          <w:rFonts w:hint="cs"/>
          <w:rtl/>
        </w:rPr>
        <w:t>د، سال 1192 م در «رمله» پیمان صلح را امضاء کردند و</w:t>
      </w:r>
      <w:r w:rsidR="00BC4D11" w:rsidRPr="008D4D43">
        <w:rPr>
          <w:rStyle w:val="Char3"/>
          <w:rFonts w:hint="cs"/>
          <w:rtl/>
        </w:rPr>
        <w:t xml:space="preserve"> ب</w:t>
      </w:r>
      <w:r w:rsidRPr="008D4D43">
        <w:rPr>
          <w:rStyle w:val="Char3"/>
          <w:rFonts w:hint="cs"/>
          <w:rtl/>
        </w:rPr>
        <w:t xml:space="preserve">یت المقدس و شهرها و دژهایی که مسلمانان فتح کرده بودند جز «عکه» که صلیبیان بر آن نفوذ و حکومت </w:t>
      </w:r>
      <w:r w:rsidR="003B2D75" w:rsidRPr="008D4D43">
        <w:rPr>
          <w:rStyle w:val="Char3"/>
          <w:rFonts w:hint="cs"/>
          <w:rtl/>
        </w:rPr>
        <w:t>داشتند، همه در تصرف و تحت سیطر</w:t>
      </w:r>
      <w:r w:rsidR="00113E23" w:rsidRPr="008D4D43">
        <w:rPr>
          <w:rStyle w:val="Char3"/>
          <w:rFonts w:hint="cs"/>
          <w:rtl/>
        </w:rPr>
        <w:t>ه‌ی</w:t>
      </w:r>
      <w:r w:rsidR="003B2D75" w:rsidRPr="008D4D43">
        <w:rPr>
          <w:rStyle w:val="Char3"/>
          <w:rFonts w:hint="cs"/>
          <w:rtl/>
        </w:rPr>
        <w:t xml:space="preserve"> مسلمانان بود و صلاح الدین سلطان بلامنازع و بی‌رقیب و صاحب امر و نهی تمامی شهرا بود، و کار بزرگی را که به عهده گرفته و به عبارتی دقیق‌تر کاری را که خداوند به او سپرده بود به انجام رسانید.</w:t>
      </w:r>
    </w:p>
    <w:p w:rsidR="003B2D75" w:rsidRPr="008D4D43" w:rsidRDefault="0068779C" w:rsidP="008D4D43">
      <w:pPr>
        <w:widowControl w:val="0"/>
        <w:ind w:firstLine="284"/>
        <w:jc w:val="both"/>
        <w:rPr>
          <w:rStyle w:val="Char3"/>
          <w:rtl/>
        </w:rPr>
      </w:pPr>
      <w:r w:rsidRPr="008D4D43">
        <w:rPr>
          <w:rStyle w:val="Char3"/>
          <w:rFonts w:hint="cs"/>
          <w:rtl/>
        </w:rPr>
        <w:t>تاریخ</w:t>
      </w:r>
      <w:r w:rsidRPr="008D4D43">
        <w:rPr>
          <w:rStyle w:val="Char3"/>
          <w:rFonts w:hint="eastAsia"/>
          <w:rtl/>
        </w:rPr>
        <w:t>‌</w:t>
      </w:r>
      <w:r w:rsidRPr="008D4D43">
        <w:rPr>
          <w:rStyle w:val="Char3"/>
          <w:rFonts w:hint="cs"/>
          <w:rtl/>
        </w:rPr>
        <w:t>نگار نصرانی در باره پیروزی سلطان صلاح الدین و پایان‌یافتن جنگ‌های شوم صلیبی می‌گوید:</w:t>
      </w:r>
    </w:p>
    <w:p w:rsidR="0068779C" w:rsidRPr="008D4D43" w:rsidRDefault="0068779C" w:rsidP="008D4D43">
      <w:pPr>
        <w:widowControl w:val="0"/>
        <w:ind w:firstLine="284"/>
        <w:jc w:val="both"/>
        <w:rPr>
          <w:rStyle w:val="Char3"/>
          <w:rtl/>
        </w:rPr>
      </w:pPr>
      <w:r w:rsidRPr="008D4D43">
        <w:rPr>
          <w:rStyle w:val="Char3"/>
          <w:rFonts w:hint="cs"/>
          <w:rtl/>
        </w:rPr>
        <w:t>«جنگ مقدس پایان یافت و شعله‌های جنگ‌هایی که 5 سال متمادی به طول انجامید، فروکش کرد، مسلمانان قبل از فتح حطین در ژوئی</w:t>
      </w:r>
      <w:r w:rsidR="00113E23" w:rsidRPr="008D4D43">
        <w:rPr>
          <w:rStyle w:val="Char3"/>
          <w:rFonts w:hint="cs"/>
          <w:rtl/>
        </w:rPr>
        <w:t>ه‌ی</w:t>
      </w:r>
      <w:r w:rsidRPr="008D4D43">
        <w:rPr>
          <w:rStyle w:val="Char3"/>
          <w:rFonts w:hint="cs"/>
          <w:rtl/>
        </w:rPr>
        <w:t xml:space="preserve"> 1187 م در غرب رود روان اردن حتی یک وجب زمین نداشتند، اما در سپتامبر 1192 که در رمله پیمان صلح امضاء شد از «صور» گرفته تا «یافا» به استثنای قطعه‌ای کوچک کنار ساحل همه در دست مسلمانان بود، در پیمان صلح هرگز چیزی که موجب سرافکندگی سلطان باشد وجود نداشت، تردیدی نیست که بیشتر مناطقی که صلیبیان تصرف کرده بودند، در تصرف فرنگیان باقی ماند، اما با توجه به خسارات مالی و جانی فراوانی که آنان متحمل شده بودند، این نتیجه بسیار اندک و ناچیز بود.</w:t>
      </w:r>
    </w:p>
    <w:p w:rsidR="0068779C" w:rsidRPr="008D4D43" w:rsidRDefault="0068779C" w:rsidP="008D4D43">
      <w:pPr>
        <w:widowControl w:val="0"/>
        <w:ind w:firstLine="284"/>
        <w:jc w:val="both"/>
        <w:rPr>
          <w:rStyle w:val="Char3"/>
          <w:rtl/>
        </w:rPr>
      </w:pPr>
      <w:r w:rsidRPr="008D4D43">
        <w:rPr>
          <w:rStyle w:val="Char3"/>
          <w:rFonts w:hint="cs"/>
          <w:rtl/>
        </w:rPr>
        <w:t>با تحریکات بطریک روم سراسر عالم مسیحی سلاح برگرفت و به میدان آمد، «قیصر» و نفریدریک» و شاهان انگلیسی، فرانسه، و</w:t>
      </w:r>
      <w:r w:rsidR="003223EE" w:rsidRPr="008D4D43">
        <w:rPr>
          <w:rStyle w:val="Char3"/>
          <w:rFonts w:hint="cs"/>
          <w:rtl/>
        </w:rPr>
        <w:t xml:space="preserve"> </w:t>
      </w:r>
      <w:r w:rsidRPr="008D4D43">
        <w:rPr>
          <w:rStyle w:val="Char3"/>
          <w:rFonts w:hint="cs"/>
          <w:rtl/>
        </w:rPr>
        <w:t>صق</w:t>
      </w:r>
      <w:r w:rsidR="003223EE" w:rsidRPr="008D4D43">
        <w:rPr>
          <w:rStyle w:val="Char3"/>
          <w:rFonts w:hint="cs"/>
          <w:rtl/>
        </w:rPr>
        <w:t>لیه</w:t>
      </w:r>
      <w:r w:rsidRPr="008D4D43">
        <w:rPr>
          <w:rStyle w:val="Char3"/>
          <w:rFonts w:hint="cs"/>
          <w:rtl/>
        </w:rPr>
        <w:t xml:space="preserve"> و «لیوپولد» حاکم نسما، «یوک» حاکم بوغندی، «کاونت» حاکم فلاندرز و شاه بیت المقدس و دیگر صلیبیان و جنگجویان زبده داویه و اسبتار در این زمینه از هیچ کوششی دریغ نورزیدند و بسیار از شاهان، فرماندهان و امرای نصرانی جان باختند،</w:t>
      </w:r>
      <w:r w:rsidR="00C06847" w:rsidRPr="008D4D43">
        <w:rPr>
          <w:rStyle w:val="Char3"/>
          <w:rFonts w:hint="cs"/>
          <w:rtl/>
        </w:rPr>
        <w:t xml:space="preserve"> آن‌ها </w:t>
      </w:r>
      <w:r w:rsidRPr="008D4D43">
        <w:rPr>
          <w:rStyle w:val="Char3"/>
          <w:rFonts w:hint="cs"/>
          <w:rtl/>
        </w:rPr>
        <w:t>امید داشتند که بیت المقدس را به چنگ آورند و دولت صلیبی قدس را که در آستان</w:t>
      </w:r>
      <w:r w:rsidR="00113E23" w:rsidRPr="008D4D43">
        <w:rPr>
          <w:rStyle w:val="Char3"/>
          <w:rFonts w:hint="cs"/>
          <w:rtl/>
        </w:rPr>
        <w:t>ه‌ی</w:t>
      </w:r>
      <w:r w:rsidRPr="008D4D43">
        <w:rPr>
          <w:rStyle w:val="Char3"/>
          <w:rFonts w:hint="cs"/>
          <w:rtl/>
        </w:rPr>
        <w:t xml:space="preserve"> فروپاشی بود از نابودی برهانند،</w:t>
      </w:r>
      <w:r w:rsidR="00C06847" w:rsidRPr="008D4D43">
        <w:rPr>
          <w:rStyle w:val="Char3"/>
          <w:rFonts w:hint="cs"/>
          <w:rtl/>
        </w:rPr>
        <w:t xml:space="preserve"> آن‌ها </w:t>
      </w:r>
      <w:r w:rsidRPr="008D4D43">
        <w:rPr>
          <w:rStyle w:val="Char3"/>
          <w:rFonts w:hint="cs"/>
          <w:rtl/>
        </w:rPr>
        <w:t>آرزو داشتند که شجر</w:t>
      </w:r>
      <w:r w:rsidR="00113E23" w:rsidRPr="008D4D43">
        <w:rPr>
          <w:rStyle w:val="Char3"/>
          <w:rFonts w:hint="cs"/>
          <w:rtl/>
        </w:rPr>
        <w:t>ه‌ی</w:t>
      </w:r>
      <w:r w:rsidRPr="008D4D43">
        <w:rPr>
          <w:rStyle w:val="Char3"/>
          <w:rFonts w:hint="cs"/>
          <w:rtl/>
        </w:rPr>
        <w:t xml:space="preserve"> رؤیاهای‌شان دوباره به ثمر بنشیند،</w:t>
      </w:r>
      <w:r w:rsidR="00577E2E" w:rsidRPr="008D4D43">
        <w:rPr>
          <w:rStyle w:val="Char3"/>
          <w:rFonts w:hint="cs"/>
          <w:rtl/>
        </w:rPr>
        <w:t xml:space="preserve"> اما نتیجه چه شد؟</w:t>
      </w:r>
    </w:p>
    <w:p w:rsidR="00F12A5A" w:rsidRPr="008D4D43" w:rsidRDefault="00F12A5A" w:rsidP="008D4D43">
      <w:pPr>
        <w:widowControl w:val="0"/>
        <w:ind w:firstLine="284"/>
        <w:jc w:val="both"/>
        <w:rPr>
          <w:rStyle w:val="Char3"/>
          <w:rtl/>
        </w:rPr>
      </w:pPr>
      <w:r w:rsidRPr="008D4D43">
        <w:rPr>
          <w:rStyle w:val="Char3"/>
          <w:rFonts w:hint="cs"/>
          <w:rtl/>
        </w:rPr>
        <w:t>قیصر «فریدریک» در این میان درگذشت شاهان فرنگ و فرانسه به کشورهای خود بازگشتند و عزیزترین دوستان و افراد و اشراف خود را در بیت المقدس به خاک</w:t>
      </w:r>
      <w:r w:rsidR="001E1884" w:rsidRPr="008D4D43">
        <w:rPr>
          <w:rStyle w:val="Char3"/>
          <w:rFonts w:hint="cs"/>
          <w:rtl/>
        </w:rPr>
        <w:t xml:space="preserve"> سپردند، اما بازهم برای رسوایی آ</w:t>
      </w:r>
      <w:r w:rsidRPr="008D4D43">
        <w:rPr>
          <w:rStyle w:val="Char3"/>
          <w:rFonts w:hint="cs"/>
          <w:rtl/>
        </w:rPr>
        <w:t>نان بیت المقدس به دست صلاح الدین ماند و تنه</w:t>
      </w:r>
      <w:r w:rsidR="00A10E52" w:rsidRPr="008D4D43">
        <w:rPr>
          <w:rStyle w:val="Char3"/>
          <w:rFonts w:hint="cs"/>
          <w:rtl/>
        </w:rPr>
        <w:t>ا</w:t>
      </w:r>
      <w:r w:rsidR="001E1884" w:rsidRPr="008D4D43">
        <w:rPr>
          <w:rStyle w:val="Char3"/>
          <w:rFonts w:hint="cs"/>
          <w:rtl/>
        </w:rPr>
        <w:t xml:space="preserve"> منطقه</w:t>
      </w:r>
      <w:r w:rsidR="001E1884" w:rsidRPr="008D4D43">
        <w:rPr>
          <w:rStyle w:val="Char3"/>
          <w:rFonts w:hint="eastAsia"/>
          <w:rtl/>
        </w:rPr>
        <w:t>‌</w:t>
      </w:r>
      <w:r w:rsidRPr="008D4D43">
        <w:rPr>
          <w:rStyle w:val="Char3"/>
          <w:rFonts w:hint="cs"/>
          <w:rtl/>
        </w:rPr>
        <w:t xml:space="preserve">ای کوچک در ساحل «عکه» تحت تصرف و حکم </w:t>
      </w:r>
      <w:r w:rsidR="005937B0" w:rsidRPr="008D4D43">
        <w:rPr>
          <w:rStyle w:val="Char3"/>
          <w:rFonts w:hint="cs"/>
          <w:rtl/>
        </w:rPr>
        <w:t>صلیبیان بود».</w:t>
      </w:r>
    </w:p>
    <w:p w:rsidR="00BC4E50" w:rsidRPr="008D4D43" w:rsidRDefault="00BC4E50" w:rsidP="008D4D43">
      <w:pPr>
        <w:widowControl w:val="0"/>
        <w:ind w:firstLine="284"/>
        <w:jc w:val="both"/>
        <w:rPr>
          <w:rStyle w:val="Char3"/>
          <w:rtl/>
        </w:rPr>
      </w:pPr>
      <w:r w:rsidRPr="008D4D43">
        <w:rPr>
          <w:rStyle w:val="Char3"/>
          <w:rFonts w:hint="cs"/>
          <w:rtl/>
        </w:rPr>
        <w:t>«در جنگ سوم صلیبی عالم مسیحیت تمامی نیروهای خود را فرا خواند و علیه صلاح الدین بسیج نمود و بر او حمله کرد، اما صلاح الدین در برابر</w:t>
      </w:r>
      <w:r w:rsidR="00C06847" w:rsidRPr="008D4D43">
        <w:rPr>
          <w:rStyle w:val="Char3"/>
          <w:rFonts w:hint="cs"/>
          <w:rtl/>
        </w:rPr>
        <w:t xml:space="preserve"> آن‌ها </w:t>
      </w:r>
      <w:r w:rsidRPr="008D4D43">
        <w:rPr>
          <w:rStyle w:val="Char3"/>
          <w:rFonts w:hint="cs"/>
          <w:rtl/>
        </w:rPr>
        <w:t>همچون سنگ سختی که کسی توان شکافتن آن را نداشت، مقاومت نمود، لشکریان سلطان گرچه در اثر تلاش‌های طاقت‌فرسا و خستگی‌های پی در پی و جنگ‌های متوالی که ماه‌ها و سال‌ها به طو</w:t>
      </w:r>
      <w:r w:rsidR="009D312F" w:rsidRPr="008D4D43">
        <w:rPr>
          <w:rStyle w:val="Char3"/>
          <w:rFonts w:hint="cs"/>
          <w:rtl/>
        </w:rPr>
        <w:t>ل</w:t>
      </w:r>
      <w:r w:rsidRPr="008D4D43">
        <w:rPr>
          <w:rStyle w:val="Char3"/>
          <w:rFonts w:hint="cs"/>
          <w:rtl/>
        </w:rPr>
        <w:t xml:space="preserve"> انجامیده بود، خسته و ناتوان بودند، اما هرگز لب به شکایت نگشودند و هیچ یک از آن</w:t>
      </w:r>
      <w:r w:rsidR="00EE75C4" w:rsidRPr="008D4D43">
        <w:rPr>
          <w:rStyle w:val="Char3"/>
          <w:rFonts w:hint="cs"/>
          <w:rtl/>
        </w:rPr>
        <w:t xml:space="preserve">ان از دستور سلطان مبنی بر حضور </w:t>
      </w:r>
      <w:r w:rsidRPr="008D4D43">
        <w:rPr>
          <w:rStyle w:val="Char3"/>
          <w:rFonts w:hint="cs"/>
          <w:rtl/>
        </w:rPr>
        <w:t>در نبرد و تقدیم جان در این راه هرگز سرپیچی نکردند، امکان دارد که والیانی که در وادی‌های دور دست نهر دجله به سر می‌بردند و تحت فرمان سلطان بودند</w:t>
      </w:r>
      <w:r w:rsidR="009533A0" w:rsidRPr="008D4D43">
        <w:rPr>
          <w:rStyle w:val="Char3"/>
          <w:rFonts w:hint="cs"/>
          <w:rtl/>
        </w:rPr>
        <w:t>،</w:t>
      </w:r>
      <w:r w:rsidRPr="008D4D43">
        <w:rPr>
          <w:rStyle w:val="Char3"/>
          <w:rFonts w:hint="cs"/>
          <w:rtl/>
        </w:rPr>
        <w:t xml:space="preserve"> از درخواست‌های مکرر وی مبنی بر ارسال نیرو ان</w:t>
      </w:r>
      <w:r w:rsidR="009533A0" w:rsidRPr="008D4D43">
        <w:rPr>
          <w:rStyle w:val="Char3"/>
          <w:rFonts w:hint="cs"/>
          <w:rtl/>
        </w:rPr>
        <w:t>د</w:t>
      </w:r>
      <w:r w:rsidRPr="008D4D43">
        <w:rPr>
          <w:rStyle w:val="Char3"/>
          <w:rFonts w:hint="cs"/>
          <w:rtl/>
        </w:rPr>
        <w:t>کی خسته و ملول شده باشند، اما به هرحال آنان نیز با اخلاص و حماس کامل با سپاهیان خویش به سلطان پیوستند، سپاه موصل در جنگ اخیر که در «ارسوف» اتفاق افتاد با شجاعتی نادر جنگیدند و حماسه‌ای بی‌نظیر آفریدند و سلطان در تمامی جنگ‌ها به سپاه مصر و عراق اطمینان داشت</w:t>
      </w:r>
      <w:r w:rsidR="009533A0" w:rsidRPr="008D4D43">
        <w:rPr>
          <w:rStyle w:val="Char3"/>
          <w:rFonts w:hint="cs"/>
          <w:rtl/>
        </w:rPr>
        <w:t>،</w:t>
      </w:r>
      <w:r w:rsidRPr="008D4D43">
        <w:rPr>
          <w:rStyle w:val="Char3"/>
          <w:rFonts w:hint="cs"/>
          <w:rtl/>
        </w:rPr>
        <w:t xml:space="preserve"> و هرگاه سلطان نیاز پیدا می‌کرد به کمک و یاری وی می‌شتافتند، همچنین لشکرهای شمال و مرکزی شام دایماً از وی پشتیبانی می‌کردند، اعراب، مصری‌ها، کردها و ترک‌ها همه خادمان گوش به فرمان سلطان بودند، و عملاً نیز همانند خادمان هرگاه سلطان آنان را فرا می‌خواند بی‌درنگ حاضر می‌شدند، سطان توانسته بود که با توجه به اختلافات رنگ و نژاد و خصومات و درگیری‌های قومی که میان آنان وجود داشت، آنان را </w:t>
      </w:r>
      <w:r w:rsidR="00762876" w:rsidRPr="008D4D43">
        <w:rPr>
          <w:rStyle w:val="Char3"/>
          <w:rFonts w:hint="cs"/>
          <w:rtl/>
        </w:rPr>
        <w:t>یکجا گرد</w:t>
      </w:r>
      <w:r w:rsidRPr="008D4D43">
        <w:rPr>
          <w:rStyle w:val="Char3"/>
          <w:rFonts w:hint="cs"/>
          <w:rtl/>
        </w:rPr>
        <w:t>هم آورد</w:t>
      </w:r>
      <w:r w:rsidR="00762876" w:rsidRPr="008D4D43">
        <w:rPr>
          <w:rStyle w:val="Char3"/>
          <w:rFonts w:hint="cs"/>
          <w:rtl/>
        </w:rPr>
        <w:t>،</w:t>
      </w:r>
      <w:r w:rsidRPr="008D4D43">
        <w:rPr>
          <w:rStyle w:val="Char3"/>
          <w:rFonts w:hint="cs"/>
          <w:rtl/>
        </w:rPr>
        <w:t xml:space="preserve"> و اکنون گویا همه جسد واحدی بودند و همگی به یک سپاه نسبت داشتند».</w:t>
      </w:r>
    </w:p>
    <w:p w:rsidR="00BC4E50" w:rsidRPr="008D4D43" w:rsidRDefault="00BC4E50" w:rsidP="008D4D43">
      <w:pPr>
        <w:widowControl w:val="0"/>
        <w:ind w:firstLine="284"/>
        <w:jc w:val="both"/>
        <w:rPr>
          <w:rStyle w:val="Char3"/>
          <w:rtl/>
        </w:rPr>
      </w:pPr>
      <w:r w:rsidRPr="008D4D43">
        <w:rPr>
          <w:rStyle w:val="Char3"/>
          <w:rFonts w:hint="cs"/>
          <w:rtl/>
        </w:rPr>
        <w:t>«بدون تردید سلطان در جمع‌نمودن این لشکرها تحت لواء و فرماندهی واحدی یک یا دو بار با مشکلاتی مواجه بوده است</w:t>
      </w:r>
      <w:r w:rsidR="00762876" w:rsidRPr="008D4D43">
        <w:rPr>
          <w:rStyle w:val="Char3"/>
          <w:rFonts w:hint="cs"/>
          <w:rtl/>
        </w:rPr>
        <w:t>،</w:t>
      </w:r>
      <w:r w:rsidRPr="008D4D43">
        <w:rPr>
          <w:rStyle w:val="Char3"/>
          <w:rFonts w:hint="cs"/>
          <w:rtl/>
        </w:rPr>
        <w:t xml:space="preserve"> و در برخی موارد در طبایع آنان اختلافات عمیقی نیز مشاهده کرده است، تمرد لشکر در «یافا» یکی از این موارد حساس می‌باشد، اما با این وجود تمامی آن لشکرها که به عناصر و نژادهای گوناگونی نسبت داشتند تا پاییز 119</w:t>
      </w:r>
      <w:r w:rsidR="00762876" w:rsidRPr="008D4D43">
        <w:rPr>
          <w:rStyle w:val="Char3"/>
          <w:rFonts w:hint="cs"/>
          <w:rtl/>
        </w:rPr>
        <w:t>2</w:t>
      </w:r>
      <w:r w:rsidRPr="008D4D43">
        <w:rPr>
          <w:rStyle w:val="Char3"/>
          <w:rFonts w:hint="cs"/>
          <w:rtl/>
        </w:rPr>
        <w:t xml:space="preserve"> م </w:t>
      </w:r>
      <w:r w:rsidR="00B679D9" w:rsidRPr="008D4D43">
        <w:rPr>
          <w:rStyle w:val="Char3"/>
          <w:rFonts w:hint="cs"/>
          <w:rtl/>
        </w:rPr>
        <w:t>تحت فرمان سلطان باقی ماندند</w:t>
      </w:r>
      <w:r w:rsidR="00762876" w:rsidRPr="008D4D43">
        <w:rPr>
          <w:rStyle w:val="Char3"/>
          <w:rFonts w:hint="cs"/>
          <w:rtl/>
        </w:rPr>
        <w:t>،</w:t>
      </w:r>
      <w:r w:rsidR="00B679D9" w:rsidRPr="008D4D43">
        <w:rPr>
          <w:rStyle w:val="Char3"/>
          <w:rFonts w:hint="cs"/>
          <w:rtl/>
        </w:rPr>
        <w:t xml:space="preserve"> و از همان ابتداء که سلطان برای اولین بار در سال 1187 م آنان را به مبارزه فرا خواند تا پایان کار تحت فرماندهی سلطان به جهاد و مبارزه پرداختند و با وجود این که در میان آنان فرماندهان مقتدری بود که با توجه به اخلاص و توان رزمی و استقامت و پایداری می‌توانستند که قدرت‌های بیگانه را هرچند از فرماندهی نیرومند و توان رزمی بالا و تاکتیک‌های دفاعی پیشرفته‌ای برخوردار باشند، شکست دهند، اما بازهم در تمامی این مدت نه ولایتی علیه سطان قیام و کودتا کرد و نه فرما</w:t>
      </w:r>
      <w:r w:rsidR="009D312F" w:rsidRPr="008D4D43">
        <w:rPr>
          <w:rStyle w:val="Char3"/>
          <w:rFonts w:hint="cs"/>
          <w:rtl/>
        </w:rPr>
        <w:t>ن</w:t>
      </w:r>
      <w:r w:rsidR="00B679D9" w:rsidRPr="008D4D43">
        <w:rPr>
          <w:rStyle w:val="Char3"/>
          <w:rFonts w:hint="cs"/>
          <w:rtl/>
        </w:rPr>
        <w:t>ده و عاملی از حکم او سر پیچید، مگر موردی جزئی که یکی از نزدیکان سلطان از او کناره گرفت و البته این مسأله نیز بعداً حل و فصل شد، و این امر قبل از هرچیزی گویای نفوذ و بیم عجیب سلطان می‌باشد که توأم با محبت و احترام وی در قلوب رعیت جای گرفته بود، سلطان حتی پس از پایان یافتن مشکلات و سختی‌هایی که جنگ‌های متوالی در پی داشت</w:t>
      </w:r>
      <w:r w:rsidR="00C947FC" w:rsidRPr="008D4D43">
        <w:rPr>
          <w:rStyle w:val="Char3"/>
          <w:rFonts w:hint="cs"/>
          <w:rtl/>
        </w:rPr>
        <w:t>،</w:t>
      </w:r>
      <w:r w:rsidR="00B679D9" w:rsidRPr="008D4D43">
        <w:rPr>
          <w:rStyle w:val="Char3"/>
          <w:rFonts w:hint="cs"/>
          <w:rtl/>
        </w:rPr>
        <w:t xml:space="preserve"> یگانه فرمانروایی بود که از کوه‌های کردستان گرفته تا صحرای نوبه تحت حکم و فرمان او قرار داشت، و فرمانروایان بسیاری از قبیل شاه کردستان و «کانلین» حاکم ارمنیه و سلطان قونیه و قیص</w:t>
      </w:r>
      <w:r w:rsidR="003A6180" w:rsidRPr="008D4D43">
        <w:rPr>
          <w:rStyle w:val="Char3"/>
          <w:rFonts w:hint="cs"/>
          <w:rtl/>
        </w:rPr>
        <w:t>ر قسطنطنیه همگی از پشت مرزها آر</w:t>
      </w:r>
      <w:r w:rsidR="00B679D9" w:rsidRPr="008D4D43">
        <w:rPr>
          <w:rStyle w:val="Char3"/>
          <w:rFonts w:hint="cs"/>
          <w:rtl/>
        </w:rPr>
        <w:t>ز</w:t>
      </w:r>
      <w:r w:rsidR="003A6180" w:rsidRPr="008D4D43">
        <w:rPr>
          <w:rStyle w:val="Char3"/>
          <w:rFonts w:hint="cs"/>
          <w:rtl/>
        </w:rPr>
        <w:t>و</w:t>
      </w:r>
      <w:r w:rsidR="00B679D9" w:rsidRPr="008D4D43">
        <w:rPr>
          <w:rStyle w:val="Char3"/>
          <w:rFonts w:hint="cs"/>
          <w:rtl/>
        </w:rPr>
        <w:t xml:space="preserve"> می‌کردند که سلطان صلاح الدین</w:t>
      </w:r>
      <w:r w:rsidR="00C06847" w:rsidRPr="008D4D43">
        <w:rPr>
          <w:rStyle w:val="Char3"/>
          <w:rFonts w:hint="cs"/>
          <w:rtl/>
        </w:rPr>
        <w:t xml:space="preserve"> آن‌ها </w:t>
      </w:r>
      <w:r w:rsidR="00B679D9" w:rsidRPr="008D4D43">
        <w:rPr>
          <w:rStyle w:val="Char3"/>
          <w:rFonts w:hint="cs"/>
          <w:rtl/>
        </w:rPr>
        <w:t>را از هم‌پیمانان و متحدان خود بداند، اما سلطان هرگز طوق منت آنان را به گردن نیانداخت و به تنهایی و بدون کمک آنان دشمنان خود را تار و مار کرد و آنان تنها برای تبریک‌گفتن به سلطان به مناسب پیروزی‌های که او به تنهایی به دست آورده بود نزد وی آمدند».</w:t>
      </w:r>
    </w:p>
    <w:p w:rsidR="00B679D9" w:rsidRPr="008D4D43" w:rsidRDefault="00B679D9" w:rsidP="008D4D43">
      <w:pPr>
        <w:widowControl w:val="0"/>
        <w:ind w:firstLine="284"/>
        <w:jc w:val="both"/>
        <w:rPr>
          <w:rStyle w:val="Char3"/>
          <w:rtl/>
        </w:rPr>
      </w:pPr>
      <w:r w:rsidRPr="008D4D43">
        <w:rPr>
          <w:rStyle w:val="Char3"/>
          <w:rFonts w:hint="cs"/>
          <w:rtl/>
        </w:rPr>
        <w:t>در بار</w:t>
      </w:r>
      <w:r w:rsidR="00113E23" w:rsidRPr="008D4D43">
        <w:rPr>
          <w:rStyle w:val="Char3"/>
          <w:rFonts w:hint="cs"/>
          <w:rtl/>
        </w:rPr>
        <w:t>ه‌ی</w:t>
      </w:r>
      <w:r w:rsidRPr="008D4D43">
        <w:rPr>
          <w:rStyle w:val="Char3"/>
          <w:rFonts w:hint="cs"/>
          <w:rtl/>
        </w:rPr>
        <w:t xml:space="preserve"> هیچ یک از فرماندهانی که سلطان از</w:t>
      </w:r>
      <w:r w:rsidR="00C06847" w:rsidRPr="008D4D43">
        <w:rPr>
          <w:rStyle w:val="Char3"/>
          <w:rFonts w:hint="cs"/>
          <w:rtl/>
        </w:rPr>
        <w:t xml:space="preserve"> آن‌ها </w:t>
      </w:r>
      <w:r w:rsidRPr="008D4D43">
        <w:rPr>
          <w:rStyle w:val="Char3"/>
          <w:rFonts w:hint="cs"/>
          <w:rtl/>
        </w:rPr>
        <w:t>مشورت می‌گرفت نمی‌توان گفت که او بر سلطان و روند تصمیم‌گیری وی تأثیر مستقیم داشته است، مگر موردی که اواخر عمر در مجلسی که برای مشورت و تصمیم‌گیری در باره امور ج</w:t>
      </w:r>
      <w:r w:rsidR="00F03C69" w:rsidRPr="008D4D43">
        <w:rPr>
          <w:rStyle w:val="Char3"/>
          <w:rFonts w:hint="cs"/>
          <w:rtl/>
        </w:rPr>
        <w:t>نگ تشکیل داده بود، پیش آمد که رأ</w:t>
      </w:r>
      <w:r w:rsidRPr="008D4D43">
        <w:rPr>
          <w:rStyle w:val="Char3"/>
          <w:rFonts w:hint="cs"/>
          <w:rtl/>
        </w:rPr>
        <w:t>ی نادرست برادرش عادل بر رأی صائب و درست او غاصب شد، آنگونه که در «صور» و «عکه» اتفاق افتاد، اما هیچکس نمی‌تواند ثابت کند که رأی یکی از اعضای مجلس بر سلطان از آراء دیگران تأثیر بیشتری</w:t>
      </w:r>
      <w:r w:rsidR="008F3F56" w:rsidRPr="008D4D43">
        <w:rPr>
          <w:rStyle w:val="Char3"/>
          <w:rFonts w:hint="cs"/>
          <w:rtl/>
        </w:rPr>
        <w:t xml:space="preserve"> داشته است، برادران، فرزندان، برادرزادگان، همکاران قدیمی و عمال جدید سلطان، قاضیان باهوش، وزرای دلسوز، معتمدین وفادار، واعظان و علمای بزرگ همگ</w:t>
      </w:r>
      <w:r w:rsidR="00571CB9" w:rsidRPr="008D4D43">
        <w:rPr>
          <w:rStyle w:val="Char3"/>
          <w:rFonts w:hint="cs"/>
          <w:rtl/>
        </w:rPr>
        <w:t>ی بر امر جهاد موافق و متفق القول</w:t>
      </w:r>
      <w:r w:rsidR="008F3F56" w:rsidRPr="008D4D43">
        <w:rPr>
          <w:rStyle w:val="Char3"/>
          <w:rFonts w:hint="cs"/>
          <w:rtl/>
        </w:rPr>
        <w:t xml:space="preserve"> بودند</w:t>
      </w:r>
      <w:r w:rsidR="00571CB9" w:rsidRPr="008D4D43">
        <w:rPr>
          <w:rStyle w:val="Char3"/>
          <w:rFonts w:hint="cs"/>
          <w:rtl/>
        </w:rPr>
        <w:t>،</w:t>
      </w:r>
      <w:r w:rsidR="008F3F56" w:rsidRPr="008D4D43">
        <w:rPr>
          <w:rStyle w:val="Char3"/>
          <w:rFonts w:hint="cs"/>
          <w:rtl/>
        </w:rPr>
        <w:t xml:space="preserve"> و عملاً نیز در جهاد و مبارزه علیه دشمنان شرکت نموده و در خیرخواهی و پشتیبانی مولا و رهبر خویش حسب توان خود از هیچ کوششی دریغ نکردند، آیا مگر میان آنان کسی یافت می‌شد که امیر و مولای خود (صلاح الدین) را فراموش کند؟!.</w:t>
      </w:r>
    </w:p>
    <w:p w:rsidR="008C6E79" w:rsidRPr="008D4D43" w:rsidRDefault="008F3F56" w:rsidP="008D4D43">
      <w:pPr>
        <w:widowControl w:val="0"/>
        <w:ind w:firstLine="284"/>
        <w:jc w:val="both"/>
        <w:rPr>
          <w:rStyle w:val="Char3"/>
          <w:rtl/>
        </w:rPr>
      </w:pPr>
      <w:r w:rsidRPr="008D4D43">
        <w:rPr>
          <w:rStyle w:val="Char3"/>
          <w:rFonts w:hint="cs"/>
          <w:rtl/>
        </w:rPr>
        <w:t>«در آن موقعیت خطرن</w:t>
      </w:r>
      <w:r w:rsidR="00F03CDF" w:rsidRPr="008D4D43">
        <w:rPr>
          <w:rStyle w:val="Char3"/>
          <w:rFonts w:hint="cs"/>
          <w:rtl/>
        </w:rPr>
        <w:t>ا</w:t>
      </w:r>
      <w:r w:rsidRPr="008D4D43">
        <w:rPr>
          <w:rStyle w:val="Char3"/>
          <w:rFonts w:hint="cs"/>
          <w:rtl/>
        </w:rPr>
        <w:t>ک و وضعیت نابسامان و بحرانی که فکر و خیال انسان را آشفته و روح و روان را آزرده می‌کرد تنها یک قلب تپنده وجود داشت که بر قلب‌های دیگر غالب بود</w:t>
      </w:r>
      <w:r w:rsidR="008C6E79" w:rsidRPr="008D4D43">
        <w:rPr>
          <w:rStyle w:val="Char3"/>
          <w:rFonts w:hint="cs"/>
          <w:rtl/>
        </w:rPr>
        <w:t>،</w:t>
      </w:r>
      <w:r w:rsidRPr="008D4D43">
        <w:rPr>
          <w:rStyle w:val="Char3"/>
          <w:rFonts w:hint="cs"/>
          <w:rtl/>
        </w:rPr>
        <w:t xml:space="preserve"> و تنها یک اراد</w:t>
      </w:r>
      <w:r w:rsidR="00113E23" w:rsidRPr="008D4D43">
        <w:rPr>
          <w:rStyle w:val="Char3"/>
          <w:rFonts w:hint="cs"/>
          <w:rtl/>
        </w:rPr>
        <w:t>ه‌ی</w:t>
      </w:r>
      <w:r w:rsidRPr="008D4D43">
        <w:rPr>
          <w:rStyle w:val="Char3"/>
          <w:rFonts w:hint="cs"/>
          <w:rtl/>
        </w:rPr>
        <w:t xml:space="preserve"> قوی وجود داشت که اراده‌های دیگر را تحت الشعاع خود قرار داده بود. آری، آن یگانه قلب بیدار و اراد</w:t>
      </w:r>
      <w:r w:rsidR="00113E23" w:rsidRPr="008D4D43">
        <w:rPr>
          <w:rStyle w:val="Char3"/>
          <w:rFonts w:hint="cs"/>
          <w:rtl/>
        </w:rPr>
        <w:t>ه‌ی</w:t>
      </w:r>
      <w:r w:rsidRPr="008D4D43">
        <w:rPr>
          <w:rStyle w:val="Char3"/>
          <w:rFonts w:hint="cs"/>
          <w:rtl/>
        </w:rPr>
        <w:t xml:space="preserve"> آهنین، قلب و اراد</w:t>
      </w:r>
      <w:r w:rsidR="00113E23" w:rsidRPr="008D4D43">
        <w:rPr>
          <w:rStyle w:val="Char3"/>
          <w:rFonts w:hint="cs"/>
          <w:rtl/>
        </w:rPr>
        <w:t>ه‌ی</w:t>
      </w:r>
      <w:r w:rsidRPr="008D4D43">
        <w:rPr>
          <w:rStyle w:val="Char3"/>
          <w:rFonts w:hint="cs"/>
          <w:rtl/>
        </w:rPr>
        <w:t xml:space="preserve"> سلطان صلاح الدین بود»</w:t>
      </w:r>
      <w:r w:rsidRPr="00797EF6">
        <w:rPr>
          <w:rStyle w:val="Char3"/>
          <w:rFonts w:hint="cs"/>
          <w:vertAlign w:val="superscript"/>
          <w:rtl/>
        </w:rPr>
        <w:t>(</w:t>
      </w:r>
      <w:r w:rsidRPr="00797EF6">
        <w:rPr>
          <w:rStyle w:val="Char3"/>
          <w:vertAlign w:val="superscript"/>
          <w:rtl/>
        </w:rPr>
        <w:footnoteReference w:id="41"/>
      </w:r>
      <w:r w:rsidRPr="00797EF6">
        <w:rPr>
          <w:rStyle w:val="Char3"/>
          <w:rFonts w:hint="cs"/>
          <w:vertAlign w:val="superscript"/>
          <w:rtl/>
        </w:rPr>
        <w:t>)</w:t>
      </w:r>
      <w:r w:rsidR="00CA5B63" w:rsidRPr="008D4D43">
        <w:rPr>
          <w:rStyle w:val="Char3"/>
          <w:rFonts w:hint="cs"/>
          <w:rtl/>
        </w:rPr>
        <w:t>.</w:t>
      </w:r>
    </w:p>
    <w:p w:rsidR="001F2267" w:rsidRPr="008D4D43" w:rsidRDefault="003A28BB" w:rsidP="008D4D43">
      <w:pPr>
        <w:pStyle w:val="a0"/>
        <w:widowControl w:val="0"/>
        <w:rPr>
          <w:rtl/>
        </w:rPr>
      </w:pPr>
      <w:bookmarkStart w:id="62" w:name="_Toc331861708"/>
      <w:bookmarkStart w:id="63" w:name="_Toc442530625"/>
      <w:r w:rsidRPr="008D4D43">
        <w:rPr>
          <w:rFonts w:hint="cs"/>
          <w:rtl/>
        </w:rPr>
        <w:t>در</w:t>
      </w:r>
      <w:r w:rsidR="0004019A" w:rsidRPr="008D4D43">
        <w:rPr>
          <w:rFonts w:hint="cs"/>
          <w:rtl/>
        </w:rPr>
        <w:t>گذشت سلطان</w:t>
      </w:r>
      <w:bookmarkEnd w:id="62"/>
      <w:bookmarkEnd w:id="63"/>
    </w:p>
    <w:p w:rsidR="0004019A" w:rsidRPr="008D4D43" w:rsidRDefault="008B4501" w:rsidP="008D4D43">
      <w:pPr>
        <w:widowControl w:val="0"/>
        <w:ind w:firstLine="284"/>
        <w:jc w:val="both"/>
        <w:rPr>
          <w:rStyle w:val="Char3"/>
          <w:rtl/>
        </w:rPr>
      </w:pPr>
      <w:r w:rsidRPr="008D4D43">
        <w:rPr>
          <w:rStyle w:val="Char3"/>
          <w:rFonts w:hint="cs"/>
          <w:rtl/>
        </w:rPr>
        <w:t>پس از این که سلطان مسئولیت مقدس خود را به نحو احسن به انجام رسانید و عالم اسلام را از خطر صلیبیان مصون ساخت</w:t>
      </w:r>
      <w:r w:rsidR="00BC7542" w:rsidRPr="008D4D43">
        <w:rPr>
          <w:rStyle w:val="Char3"/>
          <w:rFonts w:hint="cs"/>
          <w:rtl/>
        </w:rPr>
        <w:t>،</w:t>
      </w:r>
      <w:r w:rsidRPr="008D4D43">
        <w:rPr>
          <w:rStyle w:val="Char3"/>
          <w:rFonts w:hint="cs"/>
          <w:rtl/>
        </w:rPr>
        <w:t xml:space="preserve"> خداوند این فرزند رشید اسلام را در 27 صفر سال 589 هـ در حالی که 57 سال عمر داشت به سوی خود فرا خواند</w:t>
      </w:r>
      <w:r w:rsidRPr="00797EF6">
        <w:rPr>
          <w:rStyle w:val="Char3"/>
          <w:rFonts w:hint="cs"/>
          <w:vertAlign w:val="superscript"/>
          <w:rtl/>
        </w:rPr>
        <w:t>(</w:t>
      </w:r>
      <w:r w:rsidRPr="00797EF6">
        <w:rPr>
          <w:rStyle w:val="Char3"/>
          <w:vertAlign w:val="superscript"/>
          <w:rtl/>
        </w:rPr>
        <w:footnoteReference w:id="42"/>
      </w:r>
      <w:r w:rsidRPr="00797EF6">
        <w:rPr>
          <w:rStyle w:val="Char3"/>
          <w:rFonts w:hint="cs"/>
          <w:vertAlign w:val="superscript"/>
          <w:rtl/>
        </w:rPr>
        <w:t>)</w:t>
      </w:r>
      <w:r w:rsidRPr="008D4D43">
        <w:rPr>
          <w:rStyle w:val="Char3"/>
          <w:rFonts w:hint="cs"/>
          <w:rtl/>
        </w:rPr>
        <w:t>.</w:t>
      </w:r>
    </w:p>
    <w:p w:rsidR="00146330" w:rsidRPr="008D4D43" w:rsidRDefault="00146330" w:rsidP="008D4D43">
      <w:pPr>
        <w:widowControl w:val="0"/>
        <w:ind w:firstLine="284"/>
        <w:jc w:val="both"/>
        <w:rPr>
          <w:rStyle w:val="Char3"/>
          <w:rtl/>
        </w:rPr>
      </w:pPr>
      <w:r w:rsidRPr="008D4D43">
        <w:rPr>
          <w:rStyle w:val="Char3"/>
          <w:rFonts w:hint="cs"/>
          <w:rtl/>
        </w:rPr>
        <w:t>قاضی ابن شداد در باره درگذشت سلطان می‌گوید:</w:t>
      </w:r>
    </w:p>
    <w:p w:rsidR="00146330" w:rsidRPr="008D4D43" w:rsidRDefault="00146330" w:rsidP="008D4D43">
      <w:pPr>
        <w:widowControl w:val="0"/>
        <w:ind w:firstLine="284"/>
        <w:jc w:val="both"/>
        <w:rPr>
          <w:rStyle w:val="Char3"/>
          <w:rtl/>
        </w:rPr>
      </w:pPr>
      <w:r w:rsidRPr="008D4D43">
        <w:rPr>
          <w:rStyle w:val="Char3"/>
          <w:rFonts w:hint="cs"/>
          <w:rtl/>
        </w:rPr>
        <w:t>«شب چهارشنبه 27 صفر که دوازده روز از بیماری سلطان می‌گذشت، بیماری او شدت گرفت و بسیار ضعیف شد و از ابتدای شب علایم موت پدیدار بود، زنها تجمع کردند، من و قاضی فاضل و ابن الزکی فراخوانده شدیم</w:t>
      </w:r>
      <w:r w:rsidR="006E56C9" w:rsidRPr="008D4D43">
        <w:rPr>
          <w:rStyle w:val="Char3"/>
          <w:rFonts w:hint="cs"/>
          <w:rtl/>
        </w:rPr>
        <w:t>،</w:t>
      </w:r>
      <w:r w:rsidRPr="008D4D43">
        <w:rPr>
          <w:rStyle w:val="Char3"/>
          <w:rFonts w:hint="cs"/>
          <w:rtl/>
        </w:rPr>
        <w:t xml:space="preserve"> ملک افضل نیز آمد و به ما دستور داد تا نز</w:t>
      </w:r>
      <w:r w:rsidR="006E56C9" w:rsidRPr="008D4D43">
        <w:rPr>
          <w:rStyle w:val="Char3"/>
          <w:rFonts w:hint="cs"/>
          <w:rtl/>
        </w:rPr>
        <w:t>د سلط</w:t>
      </w:r>
      <w:r w:rsidRPr="008D4D43">
        <w:rPr>
          <w:rStyle w:val="Char3"/>
          <w:rFonts w:hint="cs"/>
          <w:rtl/>
        </w:rPr>
        <w:t>ان بمانیم، اما قاضی فاضل رأی او را نپذیرفت، زیرا مردم هر شب در دوازه قلعه منتظر ما می‌ماندند، قاضی فاضل از آن</w:t>
      </w:r>
      <w:r w:rsidR="008207BD" w:rsidRPr="008D4D43">
        <w:rPr>
          <w:rStyle w:val="Char3"/>
          <w:rFonts w:hint="cs"/>
          <w:rtl/>
        </w:rPr>
        <w:t xml:space="preserve"> بیم داشت که اگر در قلعه بمانیم</w:t>
      </w:r>
      <w:r w:rsidR="00790BC9" w:rsidRPr="008D4D43">
        <w:rPr>
          <w:rStyle w:val="Char3"/>
          <w:rFonts w:hint="cs"/>
          <w:rtl/>
        </w:rPr>
        <w:t xml:space="preserve"> در شهر شایعه می‌گردد که سلطان درگذشته است و چه بسا هرج و مرج و ناامنی به وجود آید، قاضی فاضل مصلحت را بر این دید که ما از قلعه فرود آییم و شیخ ابوجعفر امام «کلاسه» را که مردی صالح بود فرا خوانند تا شب د</w:t>
      </w:r>
      <w:r w:rsidR="0078146C" w:rsidRPr="008D4D43">
        <w:rPr>
          <w:rStyle w:val="Char3"/>
          <w:rFonts w:hint="cs"/>
          <w:rtl/>
        </w:rPr>
        <w:t xml:space="preserve">ر قلعه بماند، تا در لحظات اخیر </w:t>
      </w:r>
      <w:r w:rsidR="00790BC9" w:rsidRPr="008D4D43">
        <w:rPr>
          <w:rStyle w:val="Char3"/>
          <w:rFonts w:hint="cs"/>
          <w:rtl/>
        </w:rPr>
        <w:t>ن</w:t>
      </w:r>
      <w:r w:rsidR="0078146C" w:rsidRPr="008D4D43">
        <w:rPr>
          <w:rStyle w:val="Char3"/>
          <w:rFonts w:hint="cs"/>
          <w:rtl/>
        </w:rPr>
        <w:t>ز</w:t>
      </w:r>
      <w:r w:rsidR="00790BC9" w:rsidRPr="008D4D43">
        <w:rPr>
          <w:rStyle w:val="Char3"/>
          <w:rFonts w:hint="cs"/>
          <w:rtl/>
        </w:rPr>
        <w:t>د سلطان باشد و از تجمع زنان جلوگیری کند و سلطان را به شهادتی</w:t>
      </w:r>
      <w:r w:rsidR="007F226F" w:rsidRPr="008D4D43">
        <w:rPr>
          <w:rStyle w:val="Char3"/>
          <w:rFonts w:hint="cs"/>
          <w:rtl/>
        </w:rPr>
        <w:t>ن و یاد الله تلقین دهد، شیخ ابو</w:t>
      </w:r>
      <w:r w:rsidR="00790BC9" w:rsidRPr="008D4D43">
        <w:rPr>
          <w:rStyle w:val="Char3"/>
          <w:rFonts w:hint="cs"/>
          <w:rtl/>
        </w:rPr>
        <w:t>جعفر را فرا خواندند و ما نیز در حالی ک</w:t>
      </w:r>
      <w:r w:rsidR="007F226F" w:rsidRPr="008D4D43">
        <w:rPr>
          <w:rStyle w:val="Char3"/>
          <w:rFonts w:hint="cs"/>
          <w:rtl/>
        </w:rPr>
        <w:t>ه هریک از ما آر</w:t>
      </w:r>
      <w:r w:rsidR="00790BC9" w:rsidRPr="008D4D43">
        <w:rPr>
          <w:rStyle w:val="Char3"/>
          <w:rFonts w:hint="cs"/>
          <w:rtl/>
        </w:rPr>
        <w:t>ز</w:t>
      </w:r>
      <w:r w:rsidR="007F226F" w:rsidRPr="008D4D43">
        <w:rPr>
          <w:rStyle w:val="Char3"/>
          <w:rFonts w:hint="cs"/>
          <w:rtl/>
        </w:rPr>
        <w:t>و</w:t>
      </w:r>
      <w:r w:rsidR="00790BC9" w:rsidRPr="008D4D43">
        <w:rPr>
          <w:rStyle w:val="Char3"/>
          <w:rFonts w:hint="cs"/>
          <w:rtl/>
        </w:rPr>
        <w:t xml:space="preserve"> داشت که به جای سلطان باشد از قلعه فرود آمدیم، سلطان</w:t>
      </w:r>
      <w:r w:rsidR="00790BC9" w:rsidRPr="008D4D43">
        <w:rPr>
          <w:rFonts w:cs="CTraditional Arabic" w:hint="cs"/>
          <w:rtl/>
          <w:lang w:bidi="fa-IR"/>
        </w:rPr>
        <w:t>/</w:t>
      </w:r>
      <w:r w:rsidR="00790BC9" w:rsidRPr="008D4D43">
        <w:rPr>
          <w:rStyle w:val="Char3"/>
          <w:rFonts w:hint="cs"/>
          <w:rtl/>
        </w:rPr>
        <w:t xml:space="preserve"> در آن شب در حال احتضار و در آستانه سفر آخرت قرار داشت و شیخ ابوجعفر نزد او قرآن می‌خواند و او را به یاد خداوند تلقین می‌نمود، سلطان از شب نهم در حال</w:t>
      </w:r>
      <w:r w:rsidR="00226BDB" w:rsidRPr="008D4D43">
        <w:rPr>
          <w:rStyle w:val="Char3"/>
          <w:rFonts w:hint="cs"/>
          <w:rtl/>
        </w:rPr>
        <w:t>ت</w:t>
      </w:r>
      <w:r w:rsidR="00790BC9" w:rsidRPr="008D4D43">
        <w:rPr>
          <w:rStyle w:val="Char3"/>
          <w:rFonts w:hint="cs"/>
          <w:rtl/>
        </w:rPr>
        <w:t xml:space="preserve"> بی‌هوشی به سر می‌برد و تنها لحظاتی اندک به هوش می‌آمد...</w:t>
      </w:r>
    </w:p>
    <w:p w:rsidR="00790BC9" w:rsidRPr="008D4D43" w:rsidRDefault="00226BDB" w:rsidP="008D4D43">
      <w:pPr>
        <w:widowControl w:val="0"/>
        <w:ind w:firstLine="284"/>
        <w:jc w:val="both"/>
        <w:rPr>
          <w:rStyle w:val="Char3"/>
          <w:rtl/>
        </w:rPr>
      </w:pPr>
      <w:r w:rsidRPr="008D4D43">
        <w:rPr>
          <w:rStyle w:val="Char3"/>
          <w:rFonts w:hint="cs"/>
          <w:rtl/>
        </w:rPr>
        <w:t>«شیخ ابوجعفر برایم حکایت</w:t>
      </w:r>
      <w:r w:rsidR="001D22EC" w:rsidRPr="008D4D43">
        <w:rPr>
          <w:rStyle w:val="Char3"/>
          <w:rFonts w:hint="cs"/>
          <w:rtl/>
        </w:rPr>
        <w:t xml:space="preserve"> نمود که هنگامی که او به آی</w:t>
      </w:r>
      <w:r w:rsidR="00113E23" w:rsidRPr="008D4D43">
        <w:rPr>
          <w:rStyle w:val="Char3"/>
          <w:rFonts w:hint="cs"/>
          <w:rtl/>
        </w:rPr>
        <w:t>ه‌ی</w:t>
      </w:r>
      <w:r w:rsidR="00BB18A9" w:rsidRPr="008D4D43">
        <w:rPr>
          <w:rStyle w:val="Char3"/>
          <w:rFonts w:hint="cs"/>
          <w:rtl/>
        </w:rPr>
        <w:t xml:space="preserve"> </w:t>
      </w:r>
      <w:r w:rsidR="00BB18A9" w:rsidRPr="008D4D43">
        <w:rPr>
          <w:rFonts w:ascii="Traditional Arabic" w:hAnsi="Traditional Arabic" w:cs="Traditional Arabic"/>
          <w:rtl/>
          <w:lang w:bidi="fa-IR"/>
        </w:rPr>
        <w:t>﴿</w:t>
      </w:r>
      <w:r w:rsidR="00BB18A9" w:rsidRPr="006E46DA">
        <w:rPr>
          <w:rStyle w:val="Char4"/>
          <w:rtl/>
        </w:rPr>
        <w:t>لَآ إِلَٰهَ إِلَّا هُوَۖ عَلَيۡهِ تَوَكَّلۡتُ</w:t>
      </w:r>
      <w:r w:rsidR="00BB18A9" w:rsidRPr="008D4D43">
        <w:rPr>
          <w:rFonts w:ascii="Traditional Arabic" w:hAnsi="Traditional Arabic" w:cs="Traditional Arabic"/>
          <w:rtl/>
          <w:lang w:bidi="fa-IR"/>
        </w:rPr>
        <w:t>﴾</w:t>
      </w:r>
      <w:r w:rsidR="00BB18A9" w:rsidRPr="00E92FEE">
        <w:rPr>
          <w:rStyle w:val="Char3"/>
          <w:rFonts w:hint="cs"/>
          <w:rtl/>
        </w:rPr>
        <w:t xml:space="preserve"> </w:t>
      </w:r>
      <w:r w:rsidR="00BB18A9" w:rsidRPr="008D4D43">
        <w:rPr>
          <w:rStyle w:val="Char6"/>
          <w:rtl/>
        </w:rPr>
        <w:t>[التوبة: 129]</w:t>
      </w:r>
      <w:r w:rsidR="001D22EC" w:rsidRPr="008D4D43">
        <w:rPr>
          <w:rStyle w:val="Char3"/>
          <w:rFonts w:hint="cs"/>
          <w:rtl/>
        </w:rPr>
        <w:t xml:space="preserve"> رسید</w:t>
      </w:r>
      <w:r w:rsidR="00432B23" w:rsidRPr="008D4D43">
        <w:rPr>
          <w:rStyle w:val="Char3"/>
          <w:rFonts w:hint="cs"/>
          <w:rtl/>
        </w:rPr>
        <w:t>،</w:t>
      </w:r>
      <w:r w:rsidR="001D22EC" w:rsidRPr="008D4D43">
        <w:rPr>
          <w:rStyle w:val="Char3"/>
          <w:rFonts w:hint="cs"/>
          <w:rtl/>
        </w:rPr>
        <w:t xml:space="preserve"> سلطان تبسم نمود و چهره</w:t>
      </w:r>
      <w:r w:rsidR="00476ECD" w:rsidRPr="008D4D43">
        <w:rPr>
          <w:rStyle w:val="Char3"/>
          <w:rFonts w:hint="cs"/>
          <w:rtl/>
        </w:rPr>
        <w:t xml:space="preserve">‌اش </w:t>
      </w:r>
      <w:r w:rsidR="001D22EC" w:rsidRPr="008D4D43">
        <w:rPr>
          <w:rStyle w:val="Char3"/>
          <w:rFonts w:hint="cs"/>
          <w:rtl/>
        </w:rPr>
        <w:t xml:space="preserve">شاداب گشت و </w:t>
      </w:r>
      <w:r w:rsidR="003E4AC7" w:rsidRPr="008D4D43">
        <w:rPr>
          <w:rStyle w:val="Char3"/>
          <w:rFonts w:hint="cs"/>
          <w:rtl/>
        </w:rPr>
        <w:t xml:space="preserve">جان به </w:t>
      </w:r>
      <w:r w:rsidR="001D22EC" w:rsidRPr="008D4D43">
        <w:rPr>
          <w:rStyle w:val="Char3"/>
          <w:rFonts w:hint="cs"/>
          <w:rtl/>
        </w:rPr>
        <w:t>جان آفرین تسلیم نمود».</w:t>
      </w:r>
    </w:p>
    <w:p w:rsidR="00475AE3" w:rsidRPr="008D4D43" w:rsidRDefault="00475AE3"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صبح روز چهارشنبه 27 صفر سال 589 هـ از این دنیا رحلت نمود».</w:t>
      </w:r>
    </w:p>
    <w:p w:rsidR="004359B8" w:rsidRPr="008D4D43" w:rsidRDefault="004359B8" w:rsidP="008D4D43">
      <w:pPr>
        <w:widowControl w:val="0"/>
        <w:ind w:firstLine="284"/>
        <w:jc w:val="both"/>
        <w:rPr>
          <w:rStyle w:val="Char3"/>
          <w:rtl/>
        </w:rPr>
      </w:pPr>
      <w:r w:rsidRPr="008D4D43">
        <w:rPr>
          <w:rStyle w:val="Char3"/>
          <w:rFonts w:hint="cs"/>
          <w:rtl/>
        </w:rPr>
        <w:t>«روز بسیار سختی بود که عالم اسلام پس از آن که خلفای راشدین را از دست داده بود، تا آن هنگام چنان مصیبتی به خود ندیده بود، در آن روز</w:t>
      </w:r>
      <w:r w:rsidR="009F7157" w:rsidRPr="008D4D43">
        <w:rPr>
          <w:rStyle w:val="Char3"/>
          <w:rFonts w:hint="cs"/>
          <w:rtl/>
        </w:rPr>
        <w:t xml:space="preserve"> قلعه و شهر بلکه دنیا را چنان و</w:t>
      </w:r>
      <w:r w:rsidRPr="008D4D43">
        <w:rPr>
          <w:rStyle w:val="Char3"/>
          <w:rFonts w:hint="cs"/>
          <w:rtl/>
        </w:rPr>
        <w:t>ح</w:t>
      </w:r>
      <w:r w:rsidR="009F7157" w:rsidRPr="008D4D43">
        <w:rPr>
          <w:rStyle w:val="Char3"/>
          <w:rFonts w:hint="cs"/>
          <w:rtl/>
        </w:rPr>
        <w:t>ش</w:t>
      </w:r>
      <w:r w:rsidRPr="008D4D43">
        <w:rPr>
          <w:rStyle w:val="Char3"/>
          <w:rFonts w:hint="cs"/>
          <w:rtl/>
        </w:rPr>
        <w:t xml:space="preserve">تی فرا گرفته </w:t>
      </w:r>
      <w:r w:rsidR="009F7157" w:rsidRPr="008D4D43">
        <w:rPr>
          <w:rStyle w:val="Char3"/>
          <w:rFonts w:hint="cs"/>
          <w:rtl/>
        </w:rPr>
        <w:t xml:space="preserve">بود که فقط خدا می‌داند، به خدا </w:t>
      </w:r>
      <w:r w:rsidRPr="008D4D43">
        <w:rPr>
          <w:rStyle w:val="Char3"/>
          <w:rFonts w:hint="cs"/>
          <w:rtl/>
        </w:rPr>
        <w:t>س</w:t>
      </w:r>
      <w:r w:rsidR="009F7157" w:rsidRPr="008D4D43">
        <w:rPr>
          <w:rStyle w:val="Char3"/>
          <w:rFonts w:hint="cs"/>
          <w:rtl/>
        </w:rPr>
        <w:t>و</w:t>
      </w:r>
      <w:r w:rsidRPr="008D4D43">
        <w:rPr>
          <w:rStyle w:val="Char3"/>
          <w:rFonts w:hint="cs"/>
          <w:rtl/>
        </w:rPr>
        <w:t>گند</w:t>
      </w:r>
      <w:r w:rsidR="009F7157" w:rsidRPr="008D4D43">
        <w:rPr>
          <w:rStyle w:val="Char3"/>
          <w:rFonts w:hint="cs"/>
          <w:rtl/>
        </w:rPr>
        <w:t>!</w:t>
      </w:r>
      <w:r w:rsidR="0091506D" w:rsidRPr="008D4D43">
        <w:rPr>
          <w:rStyle w:val="Char3"/>
          <w:rFonts w:hint="cs"/>
          <w:rtl/>
        </w:rPr>
        <w:t xml:space="preserve"> من از بسیاری مردم شنیدم که آر</w:t>
      </w:r>
      <w:r w:rsidRPr="008D4D43">
        <w:rPr>
          <w:rStyle w:val="Char3"/>
          <w:rFonts w:hint="cs"/>
          <w:rtl/>
        </w:rPr>
        <w:t>ز</w:t>
      </w:r>
      <w:r w:rsidR="0091506D" w:rsidRPr="008D4D43">
        <w:rPr>
          <w:rStyle w:val="Char3"/>
          <w:rFonts w:hint="cs"/>
          <w:rtl/>
        </w:rPr>
        <w:t>و</w:t>
      </w:r>
      <w:r w:rsidRPr="008D4D43">
        <w:rPr>
          <w:rStyle w:val="Char3"/>
          <w:rFonts w:hint="cs"/>
          <w:rtl/>
        </w:rPr>
        <w:t xml:space="preserve"> می‌کردند که کاش به جای سلطان</w:t>
      </w:r>
      <w:r w:rsidR="00C06847" w:rsidRPr="008D4D43">
        <w:rPr>
          <w:rStyle w:val="Char3"/>
          <w:rFonts w:hint="cs"/>
          <w:rtl/>
        </w:rPr>
        <w:t xml:space="preserve"> آن‌ها </w:t>
      </w:r>
      <w:r w:rsidRPr="008D4D43">
        <w:rPr>
          <w:rStyle w:val="Char3"/>
          <w:rFonts w:hint="cs"/>
          <w:rtl/>
        </w:rPr>
        <w:t>می‌مردند، تا آن هنگام فکر می‌کردم ک</w:t>
      </w:r>
      <w:r w:rsidR="00196887" w:rsidRPr="008D4D43">
        <w:rPr>
          <w:rStyle w:val="Char3"/>
          <w:rFonts w:hint="cs"/>
          <w:rtl/>
        </w:rPr>
        <w:t>ه این سخن از نوعی اغراق و ادعا ب</w:t>
      </w:r>
      <w:r w:rsidRPr="008D4D43">
        <w:rPr>
          <w:rStyle w:val="Char3"/>
          <w:rFonts w:hint="cs"/>
          <w:rtl/>
        </w:rPr>
        <w:t>یش نیست، اما در آن روز به یقین دانستم که اگر به جای او فدیه‌ای می‌پذیرفتند بسیاری از مردم و حتی شخص من آماده بودیم که به جای سلطان خود را فدا کنیم»</w:t>
      </w:r>
      <w:r w:rsidRPr="00797EF6">
        <w:rPr>
          <w:rStyle w:val="Char3"/>
          <w:rFonts w:hint="cs"/>
          <w:vertAlign w:val="superscript"/>
          <w:rtl/>
        </w:rPr>
        <w:t>(</w:t>
      </w:r>
      <w:r w:rsidRPr="00797EF6">
        <w:rPr>
          <w:rStyle w:val="Char3"/>
          <w:vertAlign w:val="superscript"/>
          <w:rtl/>
        </w:rPr>
        <w:footnoteReference w:id="43"/>
      </w:r>
      <w:r w:rsidRPr="00797EF6">
        <w:rPr>
          <w:rStyle w:val="Char3"/>
          <w:rFonts w:hint="cs"/>
          <w:vertAlign w:val="superscript"/>
          <w:rtl/>
        </w:rPr>
        <w:t>)</w:t>
      </w:r>
      <w:r w:rsidRPr="008D4D43">
        <w:rPr>
          <w:rStyle w:val="Char3"/>
          <w:rFonts w:hint="cs"/>
          <w:rtl/>
        </w:rPr>
        <w:t>.</w:t>
      </w:r>
    </w:p>
    <w:p w:rsidR="004359B8" w:rsidRPr="008D4D43" w:rsidRDefault="004359B8" w:rsidP="008D4D43">
      <w:pPr>
        <w:widowControl w:val="0"/>
        <w:ind w:firstLine="284"/>
        <w:jc w:val="both"/>
        <w:rPr>
          <w:rStyle w:val="Char3"/>
          <w:rtl/>
        </w:rPr>
      </w:pPr>
      <w:r w:rsidRPr="008D4D43">
        <w:rPr>
          <w:rStyle w:val="Char3"/>
          <w:rFonts w:hint="cs"/>
          <w:rtl/>
        </w:rPr>
        <w:t>قاضی ابن شداد می‌افزاید:</w:t>
      </w:r>
    </w:p>
    <w:p w:rsidR="004359B8" w:rsidRPr="008D4D43" w:rsidRDefault="004359B8" w:rsidP="008D4D43">
      <w:pPr>
        <w:widowControl w:val="0"/>
        <w:ind w:firstLine="284"/>
        <w:jc w:val="both"/>
        <w:rPr>
          <w:rStyle w:val="Char3"/>
          <w:rtl/>
        </w:rPr>
      </w:pPr>
      <w:r w:rsidRPr="008D4D43">
        <w:rPr>
          <w:rStyle w:val="Char3"/>
          <w:rFonts w:hint="cs"/>
          <w:rtl/>
        </w:rPr>
        <w:t>«سلطان پس از خود اضافه بر 47 درهم ناصری و یک گرم طلا چیزی دیگر از قبیل ملک، خانه، زمین، باغ و مرزعه و یا چیزی دیگر به جا نگذاشت»</w:t>
      </w:r>
      <w:r w:rsidRPr="00797EF6">
        <w:rPr>
          <w:rStyle w:val="Char3"/>
          <w:rFonts w:hint="cs"/>
          <w:vertAlign w:val="superscript"/>
          <w:rtl/>
        </w:rPr>
        <w:t>(</w:t>
      </w:r>
      <w:r w:rsidRPr="00797EF6">
        <w:rPr>
          <w:rStyle w:val="Char3"/>
          <w:vertAlign w:val="superscript"/>
          <w:rtl/>
        </w:rPr>
        <w:footnoteReference w:id="44"/>
      </w:r>
      <w:r w:rsidRPr="00797EF6">
        <w:rPr>
          <w:rStyle w:val="Char3"/>
          <w:rFonts w:hint="cs"/>
          <w:vertAlign w:val="superscript"/>
          <w:rtl/>
        </w:rPr>
        <w:t>)</w:t>
      </w:r>
      <w:r w:rsidRPr="008D4D43">
        <w:rPr>
          <w:rStyle w:val="Char3"/>
          <w:rFonts w:hint="cs"/>
          <w:rtl/>
        </w:rPr>
        <w:t>.</w:t>
      </w:r>
    </w:p>
    <w:p w:rsidR="00926162" w:rsidRPr="008D4D43" w:rsidRDefault="00926162" w:rsidP="008D4D43">
      <w:pPr>
        <w:widowControl w:val="0"/>
        <w:ind w:firstLine="284"/>
        <w:jc w:val="both"/>
        <w:rPr>
          <w:rStyle w:val="Char3"/>
          <w:rtl/>
        </w:rPr>
      </w:pPr>
      <w:r w:rsidRPr="008D4D43">
        <w:rPr>
          <w:rStyle w:val="Char3"/>
          <w:rFonts w:hint="cs"/>
          <w:rtl/>
        </w:rPr>
        <w:t xml:space="preserve">«تمام هزینه تجهیز و تکفین سلطان حتی پول کاهی که از آن کاهگل درست کردند و کفنی وی به قرض گرفته شده بود که </w:t>
      </w:r>
      <w:r w:rsidR="00EA2A7B" w:rsidRPr="008D4D43">
        <w:rPr>
          <w:rStyle w:val="Char3"/>
          <w:rFonts w:hint="cs"/>
          <w:rtl/>
        </w:rPr>
        <w:t>قاضی ف</w:t>
      </w:r>
      <w:r w:rsidRPr="008D4D43">
        <w:rPr>
          <w:rStyle w:val="Char3"/>
          <w:rFonts w:hint="cs"/>
          <w:rtl/>
        </w:rPr>
        <w:t>اضل آن را از جای حلالی تهیه کرده بود»</w:t>
      </w:r>
      <w:r w:rsidRPr="00797EF6">
        <w:rPr>
          <w:rStyle w:val="Char3"/>
          <w:rFonts w:hint="cs"/>
          <w:vertAlign w:val="superscript"/>
          <w:rtl/>
        </w:rPr>
        <w:t>(</w:t>
      </w:r>
      <w:r w:rsidRPr="00797EF6">
        <w:rPr>
          <w:rStyle w:val="Char3"/>
          <w:vertAlign w:val="superscript"/>
          <w:rtl/>
        </w:rPr>
        <w:footnoteReference w:id="45"/>
      </w:r>
      <w:r w:rsidRPr="00797EF6">
        <w:rPr>
          <w:rStyle w:val="Char3"/>
          <w:rFonts w:hint="cs"/>
          <w:vertAlign w:val="superscript"/>
          <w:rtl/>
        </w:rPr>
        <w:t>)</w:t>
      </w:r>
      <w:r w:rsidRPr="008D4D43">
        <w:rPr>
          <w:rStyle w:val="Char3"/>
          <w:rFonts w:hint="cs"/>
          <w:rtl/>
        </w:rPr>
        <w:t>.</w:t>
      </w:r>
    </w:p>
    <w:p w:rsidR="00926162" w:rsidRPr="008D4D43" w:rsidRDefault="009C6AAC" w:rsidP="008D4D43">
      <w:pPr>
        <w:pStyle w:val="a0"/>
        <w:widowControl w:val="0"/>
        <w:rPr>
          <w:rtl/>
        </w:rPr>
      </w:pPr>
      <w:bookmarkStart w:id="64" w:name="_Toc331861709"/>
      <w:bookmarkStart w:id="65" w:name="_Toc442530626"/>
      <w:r w:rsidRPr="008D4D43">
        <w:rPr>
          <w:rFonts w:hint="cs"/>
          <w:rtl/>
        </w:rPr>
        <w:t>سلطان پارسا</w:t>
      </w:r>
      <w:bookmarkEnd w:id="64"/>
      <w:bookmarkEnd w:id="65"/>
    </w:p>
    <w:p w:rsidR="009C6AAC" w:rsidRPr="008D4D43" w:rsidRDefault="00B57291" w:rsidP="008D4D43">
      <w:pPr>
        <w:widowControl w:val="0"/>
        <w:ind w:firstLine="284"/>
        <w:jc w:val="both"/>
        <w:rPr>
          <w:rStyle w:val="Char3"/>
          <w:rtl/>
        </w:rPr>
      </w:pPr>
      <w:r w:rsidRPr="008D4D43">
        <w:rPr>
          <w:rStyle w:val="Char3"/>
          <w:rFonts w:hint="cs"/>
          <w:rtl/>
        </w:rPr>
        <w:t>قاضی ابن شداد از سیره، اخلاق، عادات و ویژگی‌های سلطان اینگونه سخن می‌گوید:</w:t>
      </w:r>
    </w:p>
    <w:p w:rsidR="00B57291" w:rsidRPr="008D4D43" w:rsidRDefault="00B57291"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دارای اعتقاد صحیح و همیشه در یاد الله بود، او عقیده</w:t>
      </w:r>
      <w:r w:rsidR="00476ECD" w:rsidRPr="008D4D43">
        <w:rPr>
          <w:rStyle w:val="Char3"/>
          <w:rFonts w:hint="cs"/>
          <w:rtl/>
        </w:rPr>
        <w:t xml:space="preserve">‌اش </w:t>
      </w:r>
      <w:r w:rsidRPr="008D4D43">
        <w:rPr>
          <w:rStyle w:val="Char3"/>
          <w:rFonts w:hint="cs"/>
          <w:rtl/>
        </w:rPr>
        <w:t>را با دلیل و تحقیق و مباحثه از مشایخ اهل علم و فقهای بزرگ اخذ کرده بود».</w:t>
      </w:r>
    </w:p>
    <w:p w:rsidR="00B57291" w:rsidRPr="008D4D43" w:rsidRDefault="00B57291"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بر نماز با جماعت بسیار مواضبت و پایبندی می‌نمود، حتی روزی اظهار داشت که چندین سال است که بدون جماعت نماز نخوانده است، حتی در ایام بی</w:t>
      </w:r>
      <w:r w:rsidR="00EA2A7B" w:rsidRPr="008D4D43">
        <w:rPr>
          <w:rStyle w:val="Char3"/>
          <w:rFonts w:hint="cs"/>
          <w:rtl/>
        </w:rPr>
        <w:t>ماری که توان‌رفتن به مسجد را ند</w:t>
      </w:r>
      <w:r w:rsidRPr="008D4D43">
        <w:rPr>
          <w:rStyle w:val="Char3"/>
          <w:rFonts w:hint="cs"/>
          <w:rtl/>
        </w:rPr>
        <w:t>ا</w:t>
      </w:r>
      <w:r w:rsidR="00EA2A7B" w:rsidRPr="008D4D43">
        <w:rPr>
          <w:rStyle w:val="Char3"/>
          <w:rFonts w:hint="cs"/>
          <w:rtl/>
        </w:rPr>
        <w:t>ش</w:t>
      </w:r>
      <w:r w:rsidRPr="008D4D43">
        <w:rPr>
          <w:rStyle w:val="Char3"/>
          <w:rFonts w:hint="cs"/>
          <w:rtl/>
        </w:rPr>
        <w:t>ت، امام را فرا می‌خواند و با زحمت فراوان پشت اما</w:t>
      </w:r>
      <w:r w:rsidR="00974E96" w:rsidRPr="008D4D43">
        <w:rPr>
          <w:rStyle w:val="Char3"/>
          <w:rFonts w:hint="cs"/>
          <w:rtl/>
        </w:rPr>
        <w:t>م</w:t>
      </w:r>
      <w:r w:rsidRPr="008D4D43">
        <w:rPr>
          <w:rStyle w:val="Char3"/>
          <w:rFonts w:hint="cs"/>
          <w:rtl/>
        </w:rPr>
        <w:t xml:space="preserve"> به نماز می‌ایستاد و نمازش را با جماعت می‌خواند، و هرگز سنن رواتب را ترک نمی‌کرد، شب</w:t>
      </w:r>
      <w:r w:rsidR="00B543F4">
        <w:rPr>
          <w:rStyle w:val="Char3"/>
          <w:rFonts w:hint="eastAsia"/>
          <w:rtl/>
        </w:rPr>
        <w:t>‌</w:t>
      </w:r>
      <w:r w:rsidRPr="008D4D43">
        <w:rPr>
          <w:rStyle w:val="Char3"/>
          <w:rFonts w:hint="cs"/>
          <w:rtl/>
        </w:rPr>
        <w:t>ها بیدار می‌شد و نماز شب (تهجد) می‌گزارد</w:t>
      </w:r>
      <w:r w:rsidR="007E77FA" w:rsidRPr="008D4D43">
        <w:rPr>
          <w:rStyle w:val="Char3"/>
          <w:rFonts w:hint="cs"/>
          <w:rtl/>
        </w:rPr>
        <w:t>،</w:t>
      </w:r>
      <w:r w:rsidRPr="008D4D43">
        <w:rPr>
          <w:rStyle w:val="Char3"/>
          <w:rFonts w:hint="cs"/>
          <w:rtl/>
        </w:rPr>
        <w:t xml:space="preserve"> و اگر شب موفق به نماز تهجد نمی‌شد بنابر مذهب امام شافعی قبل از نمام فجر به جای تهجد چندین رکعت نماز می‌خواند، </w:t>
      </w:r>
      <w:r w:rsidR="000934D5" w:rsidRPr="008D4D43">
        <w:rPr>
          <w:rStyle w:val="Char3"/>
          <w:rFonts w:hint="cs"/>
          <w:rtl/>
        </w:rPr>
        <w:t>حتی در بیماری آخر که به مرگ وی انجامید ایشان را دیدم که ایستاده نماز می‌گزارد و علاوه از سه روزی که بی</w:t>
      </w:r>
      <w:r w:rsidR="007E77FA" w:rsidRPr="008D4D43">
        <w:rPr>
          <w:rStyle w:val="Char3"/>
          <w:rFonts w:hint="cs"/>
          <w:rtl/>
        </w:rPr>
        <w:t>‌هوش بود، هرگز نماز را ترک نکرد»</w:t>
      </w:r>
      <w:r w:rsidR="000934D5" w:rsidRPr="008D4D43">
        <w:rPr>
          <w:rStyle w:val="Char3"/>
          <w:rFonts w:hint="cs"/>
          <w:rtl/>
        </w:rPr>
        <w:t>.</w:t>
      </w:r>
    </w:p>
    <w:p w:rsidR="000934D5" w:rsidRPr="008D4D43" w:rsidRDefault="000934D5"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00BD3133" w:rsidRPr="008D4D43">
        <w:rPr>
          <w:rStyle w:val="Char3"/>
          <w:rFonts w:hint="cs"/>
          <w:rtl/>
        </w:rPr>
        <w:t xml:space="preserve"> در طول عمر خویش سرمایه</w:t>
      </w:r>
      <w:r w:rsidR="00BD3133" w:rsidRPr="008D4D43">
        <w:rPr>
          <w:rStyle w:val="Char3"/>
          <w:rFonts w:hint="eastAsia"/>
          <w:rtl/>
        </w:rPr>
        <w:t>‌</w:t>
      </w:r>
      <w:r w:rsidRPr="008D4D43">
        <w:rPr>
          <w:rStyle w:val="Char3"/>
          <w:rFonts w:hint="cs"/>
          <w:rtl/>
        </w:rPr>
        <w:t>ای که زکات برآن واجب گردد، ذخیر</w:t>
      </w:r>
      <w:r w:rsidR="00BD3133" w:rsidRPr="008D4D43">
        <w:rPr>
          <w:rStyle w:val="Char3"/>
          <w:rFonts w:hint="cs"/>
          <w:rtl/>
        </w:rPr>
        <w:t>ه</w:t>
      </w:r>
      <w:r w:rsidRPr="008D4D43">
        <w:rPr>
          <w:rStyle w:val="Char3"/>
          <w:rFonts w:hint="cs"/>
          <w:rtl/>
        </w:rPr>
        <w:t xml:space="preserve"> ننمود و هر مالی که به او می‌رسید در راه خدا صدقه می‌کرد» (و حتی آنگونه که از ابن شداد نقل کردیم ایشان پس از خود هیچ ملک و سرمایه‌ای به جا نگذاشتند).</w:t>
      </w:r>
    </w:p>
    <w:p w:rsidR="00BC6D29" w:rsidRPr="008D4D43" w:rsidRDefault="00BC6D29" w:rsidP="008D4D43">
      <w:pPr>
        <w:widowControl w:val="0"/>
        <w:ind w:firstLine="284"/>
        <w:jc w:val="both"/>
        <w:rPr>
          <w:rStyle w:val="Char3"/>
          <w:rtl/>
        </w:rPr>
      </w:pPr>
      <w:r w:rsidRPr="008D4D43">
        <w:rPr>
          <w:rStyle w:val="Char3"/>
          <w:rFonts w:hint="cs"/>
          <w:rtl/>
        </w:rPr>
        <w:t>«بر اثر بیمار</w:t>
      </w:r>
      <w:r w:rsidR="00A16C96" w:rsidRPr="008D4D43">
        <w:rPr>
          <w:rStyle w:val="Char3"/>
          <w:rFonts w:hint="cs"/>
          <w:rtl/>
        </w:rPr>
        <w:t>ی‌های متعدد سلطان در ماه رمضان روز</w:t>
      </w:r>
      <w:r w:rsidR="00113E23" w:rsidRPr="008D4D43">
        <w:rPr>
          <w:rStyle w:val="Char3"/>
          <w:rFonts w:hint="cs"/>
          <w:rtl/>
        </w:rPr>
        <w:t>ه‌ی</w:t>
      </w:r>
      <w:r w:rsidRPr="008D4D43">
        <w:rPr>
          <w:rStyle w:val="Char3"/>
          <w:rFonts w:hint="cs"/>
          <w:rtl/>
        </w:rPr>
        <w:t xml:space="preserve"> چندین روز از ایشان فوت شده بود و قاضی فاضل مسئولیت یادداشت این روزها را به عهده داشت و با وجود این که روزه با طبیعت وی سازگار نبود</w:t>
      </w:r>
      <w:r w:rsidR="001817AA" w:rsidRPr="008D4D43">
        <w:rPr>
          <w:rStyle w:val="Char3"/>
          <w:rFonts w:hint="cs"/>
          <w:rtl/>
        </w:rPr>
        <w:t>،</w:t>
      </w:r>
      <w:r w:rsidRPr="008D4D43">
        <w:rPr>
          <w:rStyle w:val="Char3"/>
          <w:rFonts w:hint="cs"/>
          <w:rtl/>
        </w:rPr>
        <w:t xml:space="preserve"> اما خداوند متعال به او چنان توفیق و </w:t>
      </w:r>
      <w:r w:rsidR="00153812" w:rsidRPr="008D4D43">
        <w:rPr>
          <w:rStyle w:val="Char3"/>
          <w:rFonts w:hint="cs"/>
          <w:rtl/>
        </w:rPr>
        <w:t>نیرویی عنایت فرمود که روزه</w:t>
      </w:r>
      <w:r w:rsidR="001817AA" w:rsidRPr="008D4D43">
        <w:rPr>
          <w:rStyle w:val="Char3"/>
          <w:rFonts w:hint="eastAsia"/>
          <w:rtl/>
        </w:rPr>
        <w:t>‌های فوت</w:t>
      </w:r>
      <w:r w:rsidR="001817AA" w:rsidRPr="008D4D43">
        <w:rPr>
          <w:rStyle w:val="Char3"/>
          <w:rFonts w:hint="cs"/>
          <w:rtl/>
        </w:rPr>
        <w:t>‌</w:t>
      </w:r>
      <w:r w:rsidR="00153812" w:rsidRPr="008D4D43">
        <w:rPr>
          <w:rStyle w:val="Char3"/>
          <w:rFonts w:hint="eastAsia"/>
          <w:rtl/>
        </w:rPr>
        <w:t>شده را قضا آورد</w:t>
      </w:r>
      <w:r w:rsidR="001817AA" w:rsidRPr="008D4D43">
        <w:rPr>
          <w:rStyle w:val="Char3"/>
          <w:rFonts w:hint="cs"/>
          <w:rtl/>
        </w:rPr>
        <w:t>،</w:t>
      </w:r>
      <w:r w:rsidR="00153812" w:rsidRPr="008D4D43">
        <w:rPr>
          <w:rStyle w:val="Char3"/>
          <w:rFonts w:hint="eastAsia"/>
          <w:rtl/>
        </w:rPr>
        <w:t xml:space="preserve"> و چون که قاضی</w:t>
      </w:r>
      <w:r w:rsidR="00F5459C" w:rsidRPr="008D4D43">
        <w:rPr>
          <w:rStyle w:val="Char3"/>
          <w:rFonts w:hint="eastAsia"/>
          <w:rtl/>
        </w:rPr>
        <w:t xml:space="preserve"> فاضل حضور نداشت من به جای او ر</w:t>
      </w:r>
      <w:r w:rsidR="00153812" w:rsidRPr="008D4D43">
        <w:rPr>
          <w:rStyle w:val="Char3"/>
          <w:rFonts w:hint="eastAsia"/>
          <w:rtl/>
        </w:rPr>
        <w:t>و</w:t>
      </w:r>
      <w:r w:rsidR="00F5459C" w:rsidRPr="008D4D43">
        <w:rPr>
          <w:rStyle w:val="Char3"/>
          <w:rFonts w:hint="cs"/>
          <w:rtl/>
        </w:rPr>
        <w:t>ز</w:t>
      </w:r>
      <w:r w:rsidR="00153812" w:rsidRPr="008D4D43">
        <w:rPr>
          <w:rStyle w:val="Char3"/>
          <w:rFonts w:hint="eastAsia"/>
          <w:rtl/>
        </w:rPr>
        <w:t>هایی را که سلطان روزه می‌گرفتند یادداشت می‌نمودم، طبیب او را در این مورد سرزنش می‌کرد، اما سلطان به توصیه‌های او گوش نمی‌داد و می‌گفت: من نمی‌دانم که در آینده چه خواهد شد (زنده می‌مانم یا خیر) گویا به او الهام شده بود که باید به سرای جاویدان و لقاء پروردگار بشتابد».</w:t>
      </w:r>
    </w:p>
    <w:p w:rsidR="00153812" w:rsidRPr="008D4D43" w:rsidRDefault="00153812"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از دیرباز قصد حج </w:t>
      </w:r>
      <w:r w:rsidR="002E0769" w:rsidRPr="008D4D43">
        <w:rPr>
          <w:rStyle w:val="Char3"/>
          <w:rFonts w:hint="cs"/>
          <w:rtl/>
        </w:rPr>
        <w:t>را داشت و در سال آخر که به لقاء</w:t>
      </w:r>
      <w:r w:rsidRPr="008D4D43">
        <w:rPr>
          <w:rStyle w:val="Char3"/>
          <w:rFonts w:hint="cs"/>
          <w:rtl/>
        </w:rPr>
        <w:t xml:space="preserve">الله پیوست برای حج تصمیم قطعی گرفته بود و دستور داد که برای حج آماده باشند و چیزی دیگر برای حرکت نمانده بود، </w:t>
      </w:r>
      <w:r w:rsidR="002E0769" w:rsidRPr="008D4D43">
        <w:rPr>
          <w:rStyle w:val="Char3"/>
          <w:rFonts w:hint="cs"/>
          <w:rtl/>
        </w:rPr>
        <w:t>اما به دلایلی چون ضیق وقت و تهی</w:t>
      </w:r>
      <w:r w:rsidR="002E0769" w:rsidRPr="008D4D43">
        <w:rPr>
          <w:rStyle w:val="Char3"/>
          <w:rFonts w:hint="eastAsia"/>
          <w:rtl/>
        </w:rPr>
        <w:t>‌</w:t>
      </w:r>
      <w:r w:rsidRPr="008D4D43">
        <w:rPr>
          <w:rStyle w:val="Char3"/>
          <w:rFonts w:hint="cs"/>
          <w:rtl/>
        </w:rPr>
        <w:t>دستی حج را برای سال آینده موکول نمود، اما تقدیر و خواست الهی چیزی دیگر بود».</w:t>
      </w:r>
    </w:p>
    <w:p w:rsidR="00153812" w:rsidRPr="008D4D43" w:rsidRDefault="00AF44F7"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به استماع قرانکریم علاق</w:t>
      </w:r>
      <w:r w:rsidR="00113E23" w:rsidRPr="008D4D43">
        <w:rPr>
          <w:rStyle w:val="Char3"/>
          <w:rFonts w:hint="cs"/>
          <w:rtl/>
        </w:rPr>
        <w:t>ه‌ی</w:t>
      </w:r>
      <w:r w:rsidRPr="008D4D43">
        <w:rPr>
          <w:rStyle w:val="Char3"/>
          <w:rFonts w:hint="cs"/>
          <w:rtl/>
        </w:rPr>
        <w:t xml:space="preserve"> وافری داشت، و به نگاهبانانی که شب نگاهبانی برج را بر عهده داشتند دستور می‌داد که چندین جزء از قرآن تلاوت کنند و ایشان گوش می‌کرد، سلطان </w:t>
      </w:r>
      <w:r w:rsidRPr="008D4D43">
        <w:rPr>
          <w:rFonts w:cs="CTraditional Arabic" w:hint="cs"/>
          <w:rtl/>
          <w:lang w:bidi="fa-IR"/>
        </w:rPr>
        <w:t>/</w:t>
      </w:r>
      <w:r w:rsidRPr="008D4D43">
        <w:rPr>
          <w:rStyle w:val="Char3"/>
          <w:rFonts w:hint="cs"/>
          <w:rtl/>
        </w:rPr>
        <w:t xml:space="preserve"> فروتن و نرم‌دل بود و هنگام شنیدن آیات قرآن بی‌اختیار اشک از چشمانش سرازیر می‌شد و در بیشتر اوقات قلبش خاشع و چشم</w:t>
      </w:r>
      <w:r w:rsidR="00AD19D3">
        <w:rPr>
          <w:rStyle w:val="Char3"/>
          <w:rFonts w:hint="eastAsia"/>
          <w:rtl/>
        </w:rPr>
        <w:t>‌</w:t>
      </w:r>
      <w:r w:rsidRPr="008D4D43">
        <w:rPr>
          <w:rStyle w:val="Char3"/>
          <w:rFonts w:hint="cs"/>
          <w:rtl/>
        </w:rPr>
        <w:t>هایش اشکبار بود».</w:t>
      </w:r>
    </w:p>
    <w:p w:rsidR="00AF44F7" w:rsidRPr="008D4D43" w:rsidRDefault="00AF44F7"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به شنیدن حدیث شوق و رغبت شدیدی داشت</w:t>
      </w:r>
      <w:r w:rsidR="00F263F7" w:rsidRPr="008D4D43">
        <w:rPr>
          <w:rStyle w:val="Char3"/>
          <w:rFonts w:hint="cs"/>
          <w:rtl/>
        </w:rPr>
        <w:t>،</w:t>
      </w:r>
      <w:r w:rsidRPr="008D4D43">
        <w:rPr>
          <w:rStyle w:val="Char3"/>
          <w:rFonts w:hint="cs"/>
          <w:rtl/>
        </w:rPr>
        <w:t xml:space="preserve"> و هرگاه از شیخی که حدیث روایت می‌کرد سراغی می‌یافت، اگر آن شیخ از کسانی ب</w:t>
      </w:r>
      <w:r w:rsidR="00F263F7" w:rsidRPr="008D4D43">
        <w:rPr>
          <w:rStyle w:val="Char3"/>
          <w:rFonts w:hint="cs"/>
          <w:rtl/>
        </w:rPr>
        <w:t>و</w:t>
      </w:r>
      <w:r w:rsidRPr="008D4D43">
        <w:rPr>
          <w:rStyle w:val="Char3"/>
          <w:rFonts w:hint="cs"/>
          <w:rtl/>
        </w:rPr>
        <w:t>د که از حضور نزد سلطان ابایی نداشت او را به حضور می‌طلبید و از او حدیث می‌شنید و حدیث را به سمع اولاد و ممالیک خویش می‌رسانید</w:t>
      </w:r>
      <w:r w:rsidR="00F263F7" w:rsidRPr="008D4D43">
        <w:rPr>
          <w:rStyle w:val="Char3"/>
          <w:rFonts w:hint="cs"/>
          <w:rtl/>
        </w:rPr>
        <w:t>،</w:t>
      </w:r>
      <w:r w:rsidRPr="008D4D43">
        <w:rPr>
          <w:rStyle w:val="Char3"/>
          <w:rFonts w:hint="cs"/>
          <w:rtl/>
        </w:rPr>
        <w:t xml:space="preserve"> و هنگام سماع و حدیث به خاطر احترام حدیث به مردم دستور می‌داد که بنشینند، و اگر آن شیخ از حضور به دربار سلاطین و امرا پرهیز می‌کرد سلطان </w:t>
      </w:r>
      <w:r w:rsidRPr="008D4D43">
        <w:rPr>
          <w:rFonts w:cs="CTraditional Arabic" w:hint="cs"/>
          <w:rtl/>
          <w:lang w:bidi="fa-IR"/>
        </w:rPr>
        <w:t>/</w:t>
      </w:r>
      <w:r w:rsidRPr="008D4D43">
        <w:rPr>
          <w:rStyle w:val="Char3"/>
          <w:rFonts w:hint="cs"/>
          <w:rtl/>
        </w:rPr>
        <w:t xml:space="preserve"> شخصاً نزد وی می‌رفت و از او حدیث می‌شنید، سلطان </w:t>
      </w:r>
      <w:r w:rsidRPr="008D4D43">
        <w:rPr>
          <w:rFonts w:cs="CTraditional Arabic" w:hint="cs"/>
          <w:rtl/>
          <w:lang w:bidi="fa-IR"/>
        </w:rPr>
        <w:t>/</w:t>
      </w:r>
      <w:r w:rsidRPr="008D4D43">
        <w:rPr>
          <w:rStyle w:val="Char3"/>
          <w:rFonts w:hint="cs"/>
          <w:rtl/>
        </w:rPr>
        <w:t xml:space="preserve"> دوست داشت که خود حدیث بخواند، در اوقات خلوت و فراغت مرا می‌طلبید و کتاب حدیثی نیز می‌آورد و می‌خواند، و هرگاه به حدیثی می‌رسید که عبرتی دربر</w:t>
      </w:r>
      <w:r w:rsidR="00D91B5B" w:rsidRPr="008D4D43">
        <w:rPr>
          <w:rStyle w:val="Char3"/>
          <w:rFonts w:hint="cs"/>
          <w:rtl/>
        </w:rPr>
        <w:t xml:space="preserve"> </w:t>
      </w:r>
      <w:r w:rsidRPr="008D4D43">
        <w:rPr>
          <w:rStyle w:val="Char3"/>
          <w:rFonts w:hint="cs"/>
          <w:rtl/>
        </w:rPr>
        <w:t>داشت قلبش نرم می‌گشت و اشک از چشمانش جاری می‌شد».</w:t>
      </w:r>
    </w:p>
    <w:p w:rsidR="007E1544" w:rsidRPr="008D4D43" w:rsidRDefault="007E1544"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به شعایر و مقدسات دینی بسیار تعظیم می‌نمود</w:t>
      </w:r>
      <w:r w:rsidR="00D91B5B" w:rsidRPr="008D4D43">
        <w:rPr>
          <w:rStyle w:val="Char3"/>
          <w:rFonts w:hint="cs"/>
          <w:rtl/>
        </w:rPr>
        <w:t>، به ملک ظاهر حاکم ح</w:t>
      </w:r>
      <w:r w:rsidRPr="008D4D43">
        <w:rPr>
          <w:rStyle w:val="Char3"/>
          <w:rFonts w:hint="cs"/>
          <w:rtl/>
        </w:rPr>
        <w:t>لب دستور داد که جوانی را که سهروردی نام داشت و ملحد و معاند شریعت بود، اعدام کند».</w:t>
      </w:r>
    </w:p>
    <w:p w:rsidR="007E1544" w:rsidRPr="008D4D43" w:rsidRDefault="007E1544"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به خداوند حسن ظن و امیدواری و بسیار اعتماد داشت و همیشه به دربار خداوند انابت و رجوع می‌کرد</w:t>
      </w:r>
      <w:r w:rsidR="002E343D" w:rsidRPr="008D4D43">
        <w:rPr>
          <w:rStyle w:val="Char3"/>
          <w:rFonts w:hint="cs"/>
          <w:rtl/>
        </w:rPr>
        <w:t>، در این مورد</w:t>
      </w:r>
      <w:r w:rsidRPr="008D4D43">
        <w:rPr>
          <w:rStyle w:val="Char3"/>
          <w:rFonts w:hint="cs"/>
          <w:rtl/>
        </w:rPr>
        <w:t xml:space="preserve"> حکایتی از او بیاد دارم که اکنون آن را باز می‌گویم:</w:t>
      </w:r>
    </w:p>
    <w:p w:rsidR="007E1544" w:rsidRPr="008D4D43" w:rsidRDefault="007E1544" w:rsidP="008D4D43">
      <w:pPr>
        <w:widowControl w:val="0"/>
        <w:ind w:firstLine="284"/>
        <w:jc w:val="both"/>
        <w:rPr>
          <w:rStyle w:val="Char3"/>
          <w:rtl/>
        </w:rPr>
      </w:pPr>
      <w:r w:rsidRPr="008D4D43">
        <w:rPr>
          <w:rStyle w:val="Char3"/>
          <w:rFonts w:hint="cs"/>
          <w:rtl/>
        </w:rPr>
        <w:t xml:space="preserve">«فرنگیان در «بیت نوبه» با فاصله چند مرحله از قدس شریف خیمه زده بودند، سلطان </w:t>
      </w:r>
      <w:r w:rsidRPr="008D4D43">
        <w:rPr>
          <w:rFonts w:cs="CTraditional Arabic" w:hint="cs"/>
          <w:rtl/>
          <w:lang w:bidi="fa-IR"/>
        </w:rPr>
        <w:t>/</w:t>
      </w:r>
      <w:r w:rsidRPr="008D4D43">
        <w:rPr>
          <w:rStyle w:val="Char3"/>
          <w:rFonts w:hint="cs"/>
          <w:rtl/>
        </w:rPr>
        <w:t xml:space="preserve"> در قدس بود و پیش قراولانی را فرستاده بود که تحرکات فرنگیان را زیر نظر بگیرند و به وی گزارش دهند، آنان خبر دادند که صلیبیان قصد محاصره و تصرف قدس را دارند، بیم و هراس همه جا را فرا گرفته بود، سلطان </w:t>
      </w:r>
      <w:r w:rsidRPr="008D4D43">
        <w:rPr>
          <w:rFonts w:cs="CTraditional Arabic" w:hint="cs"/>
          <w:rtl/>
          <w:lang w:bidi="fa-IR"/>
        </w:rPr>
        <w:t>/</w:t>
      </w:r>
      <w:r w:rsidR="004D020E" w:rsidRPr="008D4D43">
        <w:rPr>
          <w:rStyle w:val="Char3"/>
          <w:rFonts w:hint="cs"/>
          <w:rtl/>
        </w:rPr>
        <w:t xml:space="preserve"> امرا و </w:t>
      </w:r>
      <w:r w:rsidRPr="008D4D43">
        <w:rPr>
          <w:rStyle w:val="Char3"/>
          <w:rFonts w:hint="cs"/>
          <w:rtl/>
        </w:rPr>
        <w:t>فرماندهان را به حضور طلبید و آنان را از خطری که مسلمانان را تهدید می‌کرد آگاه نمود و در باره ماندن در قدس از آنان مشورت خواست، همه با اصرار گرفتند که مصلحت نیست که سلطان در شهر بماند، زیرا این نوعی به مخاطره‌انداختن اسلام است، و همه اعلام آمادگی نمودند که حاضرند در شهر بمانند</w:t>
      </w:r>
      <w:r w:rsidR="00B4425E" w:rsidRPr="008D4D43">
        <w:rPr>
          <w:rStyle w:val="Char3"/>
          <w:rFonts w:hint="cs"/>
          <w:rtl/>
        </w:rPr>
        <w:t>،</w:t>
      </w:r>
      <w:r w:rsidRPr="008D4D43">
        <w:rPr>
          <w:rStyle w:val="Char3"/>
          <w:rFonts w:hint="cs"/>
          <w:rtl/>
        </w:rPr>
        <w:t xml:space="preserve"> و مشورت دادند که سلطان با جمعی از لشکر همانند موردی که در «عکه» پیش آمده بود، لشکر دشمن را تحت نظر داشت</w:t>
      </w:r>
      <w:r w:rsidR="00B4425E" w:rsidRPr="008D4D43">
        <w:rPr>
          <w:rStyle w:val="Char3"/>
          <w:rFonts w:hint="cs"/>
          <w:rtl/>
        </w:rPr>
        <w:t>ه باشند و شهر را حفاظت نموده و</w:t>
      </w:r>
      <w:r w:rsidRPr="008D4D43">
        <w:rPr>
          <w:rStyle w:val="Char3"/>
          <w:rFonts w:hint="cs"/>
          <w:rtl/>
        </w:rPr>
        <w:t xml:space="preserve"> از آن دفاع کنند، مجلس مشورت با موافقت بر این امر خاتمه یافت، اما سلطان بسیار اصرار داشت که خود آنجا بماند، زیرا می‌دانست که با عدم حضور او کسی برای ماندن آماده نخواهد شد</w:t>
      </w:r>
      <w:r w:rsidR="007F07B4" w:rsidRPr="008D4D43">
        <w:rPr>
          <w:rStyle w:val="Char3"/>
          <w:rFonts w:hint="cs"/>
          <w:rtl/>
        </w:rPr>
        <w:t>،</w:t>
      </w:r>
      <w:r w:rsidRPr="008D4D43">
        <w:rPr>
          <w:rStyle w:val="Char3"/>
          <w:rFonts w:hint="cs"/>
          <w:rtl/>
        </w:rPr>
        <w:t xml:space="preserve"> و چون فرماندهان به خانه‌هایشان برگشتند، شخصی از آنان خبر آورد که آنان فقط در صورتی خواهند ماند که برادر سلطان ملک عادل</w:t>
      </w:r>
      <w:r w:rsidR="00114BCB" w:rsidRPr="008D4D43">
        <w:rPr>
          <w:rStyle w:val="Char3"/>
          <w:rFonts w:hint="cs"/>
          <w:rtl/>
        </w:rPr>
        <w:t xml:space="preserve"> و یا یکی</w:t>
      </w:r>
      <w:r w:rsidR="00AF108C" w:rsidRPr="008D4D43">
        <w:rPr>
          <w:rStyle w:val="Char3"/>
          <w:rFonts w:hint="cs"/>
          <w:rtl/>
        </w:rPr>
        <w:t xml:space="preserve"> از فرزندان</w:t>
      </w:r>
      <w:r w:rsidR="000C5521" w:rsidRPr="008D4D43">
        <w:rPr>
          <w:rStyle w:val="Char3"/>
          <w:rFonts w:hint="cs"/>
          <w:rtl/>
        </w:rPr>
        <w:t xml:space="preserve"> سلطان با آنان باشد و فرماندهاهی آنان را به عهده</w:t>
      </w:r>
      <w:r w:rsidR="004476EC" w:rsidRPr="008D4D43">
        <w:rPr>
          <w:rStyle w:val="Char3"/>
          <w:rFonts w:hint="cs"/>
          <w:rtl/>
        </w:rPr>
        <w:t xml:space="preserve"> گیرد</w:t>
      </w:r>
      <w:r w:rsidR="000D11D0" w:rsidRPr="008D4D43">
        <w:rPr>
          <w:rStyle w:val="Char3"/>
          <w:rFonts w:hint="cs"/>
          <w:rtl/>
        </w:rPr>
        <w:t>،</w:t>
      </w:r>
      <w:r w:rsidR="004476EC" w:rsidRPr="008D4D43">
        <w:rPr>
          <w:rStyle w:val="Char3"/>
          <w:rFonts w:hint="cs"/>
          <w:rtl/>
        </w:rPr>
        <w:t xml:space="preserve"> سلطان از این سخن متوجه شد که آنان قصد ماندن ندارند و بدین جهت بسیار اندوهگین شد و سخت به فکر فرو رفت».</w:t>
      </w:r>
    </w:p>
    <w:p w:rsidR="0094446B" w:rsidRPr="008D4D43" w:rsidRDefault="0094446B" w:rsidP="008D4D43">
      <w:pPr>
        <w:widowControl w:val="0"/>
        <w:ind w:firstLine="284"/>
        <w:jc w:val="both"/>
        <w:rPr>
          <w:rStyle w:val="Char3"/>
          <w:rtl/>
        </w:rPr>
      </w:pPr>
      <w:r w:rsidRPr="008D4D43">
        <w:rPr>
          <w:rStyle w:val="Char3"/>
          <w:rFonts w:hint="cs"/>
          <w:rtl/>
        </w:rPr>
        <w:t xml:space="preserve">«آن شب تا نزدیکی صبح من در کنار سلطان </w:t>
      </w:r>
      <w:r w:rsidRPr="008D4D43">
        <w:rPr>
          <w:rFonts w:cs="CTraditional Arabic" w:hint="cs"/>
          <w:rtl/>
          <w:lang w:bidi="fa-IR"/>
        </w:rPr>
        <w:t>/</w:t>
      </w:r>
      <w:r w:rsidR="006D1317" w:rsidRPr="008D4D43">
        <w:rPr>
          <w:rStyle w:val="Char3"/>
          <w:rFonts w:hint="cs"/>
          <w:rtl/>
        </w:rPr>
        <w:t xml:space="preserve"> ماندم، شب جمعه بود، در آ</w:t>
      </w:r>
      <w:r w:rsidRPr="008D4D43">
        <w:rPr>
          <w:rStyle w:val="Char3"/>
          <w:rFonts w:hint="cs"/>
          <w:rtl/>
        </w:rPr>
        <w:t xml:space="preserve">ن شب زمستانی و سرد من و سلطان </w:t>
      </w:r>
      <w:r w:rsidRPr="008D4D43">
        <w:rPr>
          <w:rFonts w:cs="CTraditional Arabic" w:hint="cs"/>
          <w:rtl/>
          <w:lang w:bidi="fa-IR"/>
        </w:rPr>
        <w:t>/</w:t>
      </w:r>
      <w:r w:rsidRPr="008D4D43">
        <w:rPr>
          <w:rStyle w:val="Char3"/>
          <w:rFonts w:hint="cs"/>
          <w:rtl/>
        </w:rPr>
        <w:t xml:space="preserve"> تنها به ترتیب امور مشغول بودیم، ایشان به نوعی یبوست مبتلا </w:t>
      </w:r>
      <w:r w:rsidR="003B3015" w:rsidRPr="008D4D43">
        <w:rPr>
          <w:rStyle w:val="Char3"/>
          <w:rFonts w:hint="cs"/>
          <w:rtl/>
        </w:rPr>
        <w:t>بود، دلم برایش به رحم آمد و می‌ترسیدم که بیماری او بر او غلبه کند</w:t>
      </w:r>
      <w:r w:rsidR="003849D2" w:rsidRPr="008D4D43">
        <w:rPr>
          <w:rStyle w:val="Char3"/>
          <w:rFonts w:hint="cs"/>
          <w:rtl/>
        </w:rPr>
        <w:t>،</w:t>
      </w:r>
      <w:r w:rsidR="003B3015" w:rsidRPr="008D4D43">
        <w:rPr>
          <w:rStyle w:val="Char3"/>
          <w:rFonts w:hint="cs"/>
          <w:rtl/>
        </w:rPr>
        <w:t xml:space="preserve"> از این</w:t>
      </w:r>
      <w:r w:rsidR="003849D2" w:rsidRPr="008D4D43">
        <w:rPr>
          <w:rStyle w:val="Char3"/>
          <w:rFonts w:hint="cs"/>
          <w:rtl/>
        </w:rPr>
        <w:t xml:space="preserve"> </w:t>
      </w:r>
      <w:r w:rsidR="003B3015" w:rsidRPr="008D4D43">
        <w:rPr>
          <w:rStyle w:val="Char3"/>
          <w:rFonts w:hint="cs"/>
          <w:rtl/>
        </w:rPr>
        <w:t xml:space="preserve">رو به ایشان پیشنهاد کردم که اندکی استراحت کند، سلطان </w:t>
      </w:r>
      <w:r w:rsidR="003B3015" w:rsidRPr="008D4D43">
        <w:rPr>
          <w:rFonts w:cs="CTraditional Arabic" w:hint="cs"/>
          <w:rtl/>
          <w:lang w:bidi="fa-IR"/>
        </w:rPr>
        <w:t>/</w:t>
      </w:r>
      <w:r w:rsidR="003B3015" w:rsidRPr="008D4D43">
        <w:rPr>
          <w:rStyle w:val="Char3"/>
          <w:rFonts w:hint="cs"/>
          <w:rtl/>
        </w:rPr>
        <w:t xml:space="preserve"> به من گفت شاید که خودت را خواب گرفته </w:t>
      </w:r>
      <w:r w:rsidR="003849D2" w:rsidRPr="008D4D43">
        <w:rPr>
          <w:rStyle w:val="Char3"/>
          <w:rFonts w:hint="cs"/>
          <w:rtl/>
        </w:rPr>
        <w:t>و سپس برخاست، من هم به طرف خانه</w:t>
      </w:r>
      <w:r w:rsidR="003849D2" w:rsidRPr="008D4D43">
        <w:rPr>
          <w:rStyle w:val="Char3"/>
          <w:rFonts w:hint="eastAsia"/>
          <w:rtl/>
        </w:rPr>
        <w:t>‌</w:t>
      </w:r>
      <w:r w:rsidR="003B3015" w:rsidRPr="008D4D43">
        <w:rPr>
          <w:rStyle w:val="Char3"/>
          <w:rFonts w:hint="cs"/>
          <w:rtl/>
        </w:rPr>
        <w:t>ام راه افتادم</w:t>
      </w:r>
      <w:r w:rsidR="003849D2" w:rsidRPr="008D4D43">
        <w:rPr>
          <w:rStyle w:val="Char3"/>
          <w:rFonts w:hint="cs"/>
          <w:rtl/>
        </w:rPr>
        <w:t>،</w:t>
      </w:r>
      <w:r w:rsidR="003B3015" w:rsidRPr="008D4D43">
        <w:rPr>
          <w:rStyle w:val="Char3"/>
          <w:rFonts w:hint="cs"/>
          <w:rtl/>
        </w:rPr>
        <w:t xml:space="preserve"> همین که به منزل رسیدم و خواستم اندکی بخوابم مؤذن أذان گفت و سپیده دمید، من غالباً نماز صبح را با سلطان </w:t>
      </w:r>
      <w:r w:rsidR="003B3015" w:rsidRPr="008D4D43">
        <w:rPr>
          <w:rFonts w:cs="CTraditional Arabic" w:hint="cs"/>
          <w:rtl/>
          <w:lang w:bidi="fa-IR"/>
        </w:rPr>
        <w:t>/</w:t>
      </w:r>
      <w:r w:rsidR="003B3015" w:rsidRPr="008D4D43">
        <w:rPr>
          <w:rStyle w:val="Char3"/>
          <w:rFonts w:hint="cs"/>
          <w:rtl/>
        </w:rPr>
        <w:t xml:space="preserve"> می‌خواندم، نزد او برگشتم دیدم که وضو می‌گیرد، چون مرا دید گفت: لحظه‌ای هم خواب نرفتم گفتم: این را می‌دانستم، گفت: از کجا فهمیدی؟! گفتم: چون خودم هم نخوابیدم، برای خواب که وقتی باقی نماند، نماز خواندیم و سپس مشغول شدیم، من گفتم: راه حلی به ذهنم خ</w:t>
      </w:r>
      <w:r w:rsidR="00401ACB" w:rsidRPr="008D4D43">
        <w:rPr>
          <w:rStyle w:val="Char3"/>
          <w:rFonts w:hint="cs"/>
          <w:rtl/>
        </w:rPr>
        <w:t>طور کرد و گمان می‌کنم که إن شاء</w:t>
      </w:r>
      <w:r w:rsidR="003B3015" w:rsidRPr="008D4D43">
        <w:rPr>
          <w:rStyle w:val="Char3"/>
          <w:rFonts w:hint="cs"/>
          <w:rtl/>
        </w:rPr>
        <w:t>الله مفید واقع شود، گفت: چه راه حلی؟ گفتم: رجوع و توجه به طرف خداوند در حل این مشکل باید به خداوند امیدوار بود، گفت: چکار بکنیم؟ گفتم:</w:t>
      </w:r>
      <w:r w:rsidR="004C7AD6" w:rsidRPr="008D4D43">
        <w:rPr>
          <w:rStyle w:val="Char3"/>
          <w:rFonts w:hint="cs"/>
          <w:rtl/>
        </w:rPr>
        <w:t xml:space="preserve"> امروز جمعه است سرورم صبح غسل</w:t>
      </w:r>
      <w:r w:rsidR="00C815AF" w:rsidRPr="008D4D43">
        <w:rPr>
          <w:rStyle w:val="Char3"/>
          <w:rFonts w:hint="cs"/>
          <w:rtl/>
        </w:rPr>
        <w:t xml:space="preserve"> کند و همانند عادت خویش در مسجد</w:t>
      </w:r>
      <w:r w:rsidR="004C7AD6" w:rsidRPr="008D4D43">
        <w:rPr>
          <w:rStyle w:val="Char3"/>
          <w:rFonts w:hint="cs"/>
          <w:rtl/>
        </w:rPr>
        <w:t xml:space="preserve">الاقصی جایی که حضرت پیامبر </w:t>
      </w:r>
      <w:r w:rsidR="004C7AD6" w:rsidRPr="008D4D43">
        <w:rPr>
          <w:rFonts w:cs="CTraditional Arabic" w:hint="cs"/>
          <w:rtl/>
          <w:lang w:bidi="fa-IR"/>
        </w:rPr>
        <w:t>ص</w:t>
      </w:r>
      <w:r w:rsidR="004C7AD6" w:rsidRPr="008D4D43">
        <w:rPr>
          <w:rStyle w:val="Char3"/>
          <w:rFonts w:hint="cs"/>
          <w:rtl/>
        </w:rPr>
        <w:t xml:space="preserve"> از آنجا به معراج برده شد نماز بخواند و مخفیانه مقداری مال صدقه کند و در میان اذان و اقامه دو رکعت نماز بخواند و در سجده برای حل این معضل دعا کند، در این باره حدیثی صحیح وجود دارد که دعا در این وقت پذیرفته می</w:t>
      </w:r>
      <w:r w:rsidR="00F23A9E" w:rsidRPr="008D4D43">
        <w:rPr>
          <w:rStyle w:val="Char3"/>
          <w:rFonts w:hint="cs"/>
          <w:rtl/>
        </w:rPr>
        <w:t>‌شود، و در دل اینگونه دعا پروردگار را اسباب مادی من از نصر</w:t>
      </w:r>
      <w:r w:rsidR="00A5124B" w:rsidRPr="008D4D43">
        <w:rPr>
          <w:rStyle w:val="Char3"/>
          <w:rFonts w:hint="cs"/>
          <w:rtl/>
        </w:rPr>
        <w:t>ت</w:t>
      </w:r>
      <w:r w:rsidR="00F23A9E" w:rsidRPr="008D4D43">
        <w:rPr>
          <w:rStyle w:val="Char3"/>
          <w:rFonts w:hint="cs"/>
          <w:rtl/>
        </w:rPr>
        <w:t xml:space="preserve"> دین تو عاجز مانده است</w:t>
      </w:r>
      <w:r w:rsidR="00A5124B" w:rsidRPr="008D4D43">
        <w:rPr>
          <w:rStyle w:val="Char3"/>
          <w:rFonts w:hint="cs"/>
          <w:rtl/>
        </w:rPr>
        <w:t>،</w:t>
      </w:r>
      <w:r w:rsidR="00F23A9E" w:rsidRPr="008D4D43">
        <w:rPr>
          <w:rStyle w:val="Char3"/>
          <w:rFonts w:hint="cs"/>
          <w:rtl/>
        </w:rPr>
        <w:t xml:space="preserve"> جز توجه و چنگ‌زدن به ریسمان تو و امیدواربودن به </w:t>
      </w:r>
      <w:r w:rsidR="000F7044" w:rsidRPr="008D4D43">
        <w:rPr>
          <w:rStyle w:val="Char3"/>
          <w:rFonts w:hint="cs"/>
          <w:rtl/>
        </w:rPr>
        <w:t>فضل و رحمتت</w:t>
      </w:r>
      <w:r w:rsidR="00F23A9E" w:rsidRPr="008D4D43">
        <w:rPr>
          <w:rStyle w:val="Char3"/>
          <w:rFonts w:hint="cs"/>
          <w:rtl/>
        </w:rPr>
        <w:t xml:space="preserve"> راهی دیگر باقی نمانده است</w:t>
      </w:r>
      <w:r w:rsidR="000F7044" w:rsidRPr="008D4D43">
        <w:rPr>
          <w:rStyle w:val="Char3"/>
          <w:rFonts w:hint="cs"/>
          <w:rtl/>
        </w:rPr>
        <w:t>.</w:t>
      </w:r>
      <w:r w:rsidR="00F23A9E" w:rsidRPr="008D4D43">
        <w:rPr>
          <w:rStyle w:val="Char3"/>
          <w:rFonts w:hint="cs"/>
          <w:rtl/>
        </w:rPr>
        <w:t xml:space="preserve"> پروردگارا</w:t>
      </w:r>
      <w:r w:rsidR="000F7044" w:rsidRPr="008D4D43">
        <w:rPr>
          <w:rStyle w:val="Char3"/>
          <w:rFonts w:hint="cs"/>
          <w:rtl/>
        </w:rPr>
        <w:t>!</w:t>
      </w:r>
      <w:r w:rsidR="00F23A9E" w:rsidRPr="008D4D43">
        <w:rPr>
          <w:rStyle w:val="Char3"/>
          <w:rFonts w:hint="cs"/>
          <w:rtl/>
        </w:rPr>
        <w:t xml:space="preserve"> تو برای من کافی</w:t>
      </w:r>
      <w:r w:rsidR="000F7044" w:rsidRPr="008D4D43">
        <w:rPr>
          <w:rStyle w:val="Char3"/>
          <w:rFonts w:hint="cs"/>
          <w:rtl/>
        </w:rPr>
        <w:t xml:space="preserve"> </w:t>
      </w:r>
      <w:r w:rsidR="00F23A9E" w:rsidRPr="008D4D43">
        <w:rPr>
          <w:rStyle w:val="Char3"/>
          <w:rFonts w:hint="cs"/>
          <w:rtl/>
        </w:rPr>
        <w:t>هستی و تو بهترین وکیل و کارساز من هستی، خداوند با عظمت‌تر از این است که تو را ناامید بگرداند.</w:t>
      </w:r>
    </w:p>
    <w:p w:rsidR="00C93F49" w:rsidRPr="008D4D43" w:rsidRDefault="00AE4EAD" w:rsidP="00AD19D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بر مشورت من عمل نمود، حسب عادت هنگام نماز من کنار ایشان ایستاده بودم، ایشان میان اذان و اقامه دو رکعت نماز خواند و در سجده دیدم که اشک‌هایش بر سجاده می‌چکید</w:t>
      </w:r>
      <w:r w:rsidR="00C24998" w:rsidRPr="008D4D43">
        <w:rPr>
          <w:rStyle w:val="Char3"/>
          <w:rFonts w:hint="cs"/>
          <w:rtl/>
        </w:rPr>
        <w:t>،</w:t>
      </w:r>
      <w:r w:rsidRPr="008D4D43">
        <w:rPr>
          <w:rStyle w:val="Char3"/>
          <w:rFonts w:hint="cs"/>
          <w:rtl/>
        </w:rPr>
        <w:t xml:space="preserve"> البته نمی‌دانستم که چه می‌گوید، هنوز آفتاب</w:t>
      </w:r>
      <w:r w:rsidR="00C24998" w:rsidRPr="008D4D43">
        <w:rPr>
          <w:rStyle w:val="Char3"/>
          <w:rFonts w:hint="cs"/>
          <w:rtl/>
        </w:rPr>
        <w:t xml:space="preserve"> غروب نکرده بود که پیامی از «عز</w:t>
      </w:r>
      <w:r w:rsidRPr="008D4D43">
        <w:rPr>
          <w:rStyle w:val="Char3"/>
          <w:rFonts w:hint="cs"/>
          <w:rtl/>
        </w:rPr>
        <w:t>الدین جردیک» که فرماند</w:t>
      </w:r>
      <w:r w:rsidR="00113E23" w:rsidRPr="008D4D43">
        <w:rPr>
          <w:rStyle w:val="Char3"/>
          <w:rFonts w:hint="cs"/>
          <w:rtl/>
        </w:rPr>
        <w:t>ه‌ی</w:t>
      </w:r>
      <w:r w:rsidRPr="008D4D43">
        <w:rPr>
          <w:rStyle w:val="Char3"/>
          <w:rFonts w:hint="cs"/>
          <w:rtl/>
        </w:rPr>
        <w:t xml:space="preserve"> شده</w:t>
      </w:r>
      <w:r w:rsidR="00080646">
        <w:rPr>
          <w:rStyle w:val="Char3"/>
          <w:rFonts w:hint="cs"/>
          <w:rtl/>
        </w:rPr>
        <w:t xml:space="preserve">‌اند </w:t>
      </w:r>
      <w:r w:rsidRPr="008D4D43">
        <w:rPr>
          <w:rStyle w:val="Char3"/>
          <w:rFonts w:hint="cs"/>
          <w:rtl/>
        </w:rPr>
        <w:t xml:space="preserve">و لشکریانشان امروز به صحرا رفتند و تا ظهر آنجا </w:t>
      </w:r>
      <w:r w:rsidR="00C93F49" w:rsidRPr="008D4D43">
        <w:rPr>
          <w:rStyle w:val="Char3"/>
          <w:rFonts w:hint="cs"/>
          <w:rtl/>
        </w:rPr>
        <w:t>ماندند و سپس به خیمه‌های‌شان باز گشتند، و صبح شنبه پیامی دیگر با مضمونی مشابه رسید و هنوز ظهر نشده بود که جاسوسی خبر آورد که</w:t>
      </w:r>
      <w:r w:rsidR="00C06847" w:rsidRPr="008D4D43">
        <w:rPr>
          <w:rStyle w:val="Char3"/>
          <w:rFonts w:hint="cs"/>
          <w:rtl/>
        </w:rPr>
        <w:t xml:space="preserve"> آن‌ها </w:t>
      </w:r>
      <w:r w:rsidR="00C93F49" w:rsidRPr="008D4D43">
        <w:rPr>
          <w:rStyle w:val="Char3"/>
          <w:rFonts w:hint="cs"/>
          <w:rtl/>
        </w:rPr>
        <w:t>دچار اختلاف و تفرقه شده</w:t>
      </w:r>
      <w:r w:rsidR="000D52F6" w:rsidRPr="008D4D43">
        <w:rPr>
          <w:rStyle w:val="Char3"/>
          <w:rFonts w:hint="cs"/>
          <w:rtl/>
        </w:rPr>
        <w:t>‌اند،</w:t>
      </w:r>
      <w:r w:rsidR="00C93F49" w:rsidRPr="008D4D43">
        <w:rPr>
          <w:rStyle w:val="Char3"/>
          <w:rFonts w:hint="cs"/>
          <w:rtl/>
        </w:rPr>
        <w:t xml:space="preserve"> و چون سپید</w:t>
      </w:r>
      <w:r w:rsidR="00113E23" w:rsidRPr="008D4D43">
        <w:rPr>
          <w:rStyle w:val="Char3"/>
          <w:rFonts w:hint="cs"/>
          <w:rtl/>
        </w:rPr>
        <w:t>ه‌ی</w:t>
      </w:r>
      <w:r w:rsidR="00C93F49" w:rsidRPr="008D4D43">
        <w:rPr>
          <w:rStyle w:val="Char3"/>
          <w:rFonts w:hint="cs"/>
          <w:rtl/>
        </w:rPr>
        <w:t xml:space="preserve"> روز دوشنبه طل</w:t>
      </w:r>
      <w:r w:rsidR="00E2311E" w:rsidRPr="008D4D43">
        <w:rPr>
          <w:rStyle w:val="Char3"/>
          <w:rFonts w:hint="cs"/>
          <w:rtl/>
        </w:rPr>
        <w:t>وع کرد مژده رسید که فرنگیان کوچ</w:t>
      </w:r>
      <w:r w:rsidR="00C93F49" w:rsidRPr="008D4D43">
        <w:rPr>
          <w:rStyle w:val="Char3"/>
          <w:rFonts w:hint="cs"/>
          <w:rtl/>
        </w:rPr>
        <w:t xml:space="preserve"> کرده و به رمله باز گشته</w:t>
      </w:r>
      <w:r w:rsidR="00AD19D3">
        <w:rPr>
          <w:rStyle w:val="Char3"/>
          <w:rFonts w:hint="eastAsia"/>
          <w:rtl/>
        </w:rPr>
        <w:t>‌</w:t>
      </w:r>
      <w:r w:rsidR="00C93F49" w:rsidRPr="008D4D43">
        <w:rPr>
          <w:rStyle w:val="Char3"/>
          <w:rFonts w:hint="cs"/>
          <w:rtl/>
        </w:rPr>
        <w:t>اند»</w:t>
      </w:r>
      <w:r w:rsidR="00C93F49" w:rsidRPr="00797EF6">
        <w:rPr>
          <w:rStyle w:val="Char3"/>
          <w:rFonts w:hint="cs"/>
          <w:vertAlign w:val="superscript"/>
          <w:rtl/>
        </w:rPr>
        <w:t>(</w:t>
      </w:r>
      <w:r w:rsidR="00C93F49" w:rsidRPr="00797EF6">
        <w:rPr>
          <w:rStyle w:val="Char3"/>
          <w:vertAlign w:val="superscript"/>
          <w:rtl/>
        </w:rPr>
        <w:footnoteReference w:id="46"/>
      </w:r>
      <w:r w:rsidR="00C93F49" w:rsidRPr="00797EF6">
        <w:rPr>
          <w:rStyle w:val="Char3"/>
          <w:rFonts w:hint="cs"/>
          <w:vertAlign w:val="superscript"/>
          <w:rtl/>
        </w:rPr>
        <w:t>)</w:t>
      </w:r>
      <w:r w:rsidR="00C93F49" w:rsidRPr="008D4D43">
        <w:rPr>
          <w:rStyle w:val="Char3"/>
          <w:rFonts w:hint="cs"/>
          <w:rtl/>
        </w:rPr>
        <w:t>.</w:t>
      </w:r>
    </w:p>
    <w:p w:rsidR="006C1E43" w:rsidRPr="008D4D43" w:rsidRDefault="008C1E46" w:rsidP="008D4D43">
      <w:pPr>
        <w:pStyle w:val="a0"/>
        <w:widowControl w:val="0"/>
        <w:rPr>
          <w:rtl/>
        </w:rPr>
      </w:pPr>
      <w:bookmarkStart w:id="66" w:name="_Toc331861710"/>
      <w:bookmarkStart w:id="67" w:name="_Toc442530627"/>
      <w:r w:rsidRPr="008D4D43">
        <w:rPr>
          <w:rFonts w:hint="cs"/>
          <w:rtl/>
        </w:rPr>
        <w:t>مکارم اخلاق</w:t>
      </w:r>
      <w:bookmarkEnd w:id="66"/>
      <w:bookmarkEnd w:id="67"/>
    </w:p>
    <w:p w:rsidR="008C1E46" w:rsidRPr="008D4D43" w:rsidRDefault="009425B4"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004B6875" w:rsidRPr="008D4D43">
        <w:rPr>
          <w:rStyle w:val="Char3"/>
          <w:rFonts w:hint="cs"/>
          <w:rtl/>
        </w:rPr>
        <w:t xml:space="preserve"> در کنار زهد</w:t>
      </w:r>
      <w:r w:rsidRPr="008D4D43">
        <w:rPr>
          <w:rStyle w:val="Char3"/>
          <w:rFonts w:hint="cs"/>
          <w:rtl/>
        </w:rPr>
        <w:t xml:space="preserve"> پرهیزکاری و پاکدلی</w:t>
      </w:r>
      <w:r w:rsidR="00476ECD" w:rsidRPr="008D4D43">
        <w:rPr>
          <w:rStyle w:val="Char3"/>
          <w:rFonts w:hint="cs"/>
          <w:rtl/>
        </w:rPr>
        <w:t xml:space="preserve">‌اش </w:t>
      </w:r>
      <w:r w:rsidRPr="008D4D43">
        <w:rPr>
          <w:rStyle w:val="Char3"/>
          <w:rFonts w:hint="cs"/>
          <w:rtl/>
        </w:rPr>
        <w:t>به صفات حسنه و اخلاق پسندیده‌ای همچون عدل، عفو و بخشش، جو</w:t>
      </w:r>
      <w:r w:rsidR="004B6875" w:rsidRPr="008D4D43">
        <w:rPr>
          <w:rStyle w:val="Char3"/>
          <w:rFonts w:hint="cs"/>
          <w:rtl/>
        </w:rPr>
        <w:t>د</w:t>
      </w:r>
      <w:r w:rsidRPr="008D4D43">
        <w:rPr>
          <w:rStyle w:val="Char3"/>
          <w:rFonts w:hint="cs"/>
          <w:rtl/>
        </w:rPr>
        <w:t xml:space="preserve"> و سخا، ب</w:t>
      </w:r>
      <w:r w:rsidR="00AD7CD6" w:rsidRPr="008D4D43">
        <w:rPr>
          <w:rStyle w:val="Char3"/>
          <w:rFonts w:hint="cs"/>
          <w:rtl/>
        </w:rPr>
        <w:t>ردباری، مروت، صبر، قاطعیت، پایم</w:t>
      </w:r>
      <w:r w:rsidRPr="008D4D43">
        <w:rPr>
          <w:rStyle w:val="Char3"/>
          <w:rFonts w:hint="cs"/>
          <w:rtl/>
        </w:rPr>
        <w:t>ردی و استقامت و غیره منصف بود، قاضی ابن شداد می‌گوید:</w:t>
      </w:r>
    </w:p>
    <w:p w:rsidR="009425B4" w:rsidRPr="008D4D43" w:rsidRDefault="009425B4" w:rsidP="008D4D43">
      <w:pPr>
        <w:widowControl w:val="0"/>
        <w:ind w:firstLine="284"/>
        <w:jc w:val="both"/>
        <w:rPr>
          <w:rStyle w:val="Char3"/>
          <w:rtl/>
        </w:rPr>
      </w:pPr>
      <w:r w:rsidRPr="008D4D43">
        <w:rPr>
          <w:rStyle w:val="Char3"/>
          <w:rFonts w:hint="cs"/>
          <w:rtl/>
        </w:rPr>
        <w:t>«سلطان در روزهای دوشنبه و پنجشنبه در مجلسی که فقهاء، علما و قضات حضور می‌یافتند و برای دادبخشی و دادرسی به دادخواهی و شکایات مردم می‌نشستند</w:t>
      </w:r>
      <w:r w:rsidR="003B2217" w:rsidRPr="008D4D43">
        <w:rPr>
          <w:rStyle w:val="Char3"/>
          <w:rFonts w:hint="cs"/>
          <w:rtl/>
        </w:rPr>
        <w:t>،</w:t>
      </w:r>
      <w:r w:rsidRPr="008D4D43">
        <w:rPr>
          <w:rStyle w:val="Char3"/>
          <w:rFonts w:hint="cs"/>
          <w:rtl/>
        </w:rPr>
        <w:t xml:space="preserve"> در آن دو روز در به </w:t>
      </w:r>
      <w:r w:rsidR="00CE46C8" w:rsidRPr="008D4D43">
        <w:rPr>
          <w:rStyle w:val="Char3"/>
          <w:rFonts w:hint="cs"/>
          <w:rtl/>
        </w:rPr>
        <w:t>روی همه گشوده بود و همه مردم اع</w:t>
      </w:r>
      <w:r w:rsidR="00DF71C2" w:rsidRPr="008D4D43">
        <w:rPr>
          <w:rStyle w:val="Char3"/>
          <w:rFonts w:hint="cs"/>
          <w:rtl/>
        </w:rPr>
        <w:t>م از کوچک و بزرگ پیر</w:t>
      </w:r>
      <w:r w:rsidRPr="008D4D43">
        <w:rPr>
          <w:rStyle w:val="Char3"/>
          <w:rFonts w:hint="cs"/>
          <w:rtl/>
        </w:rPr>
        <w:t>زنان فرتوت و پیرمردان</w:t>
      </w:r>
      <w:r w:rsidR="00A96265" w:rsidRPr="008D4D43">
        <w:rPr>
          <w:rStyle w:val="Char3"/>
          <w:rFonts w:hint="cs"/>
          <w:rtl/>
        </w:rPr>
        <w:t xml:space="preserve"> </w:t>
      </w:r>
      <w:r w:rsidR="00AF6478" w:rsidRPr="008D4D43">
        <w:rPr>
          <w:rStyle w:val="Char3"/>
          <w:rFonts w:hint="cs"/>
          <w:rtl/>
        </w:rPr>
        <w:t>سالخورده</w:t>
      </w:r>
      <w:r w:rsidR="003E786C" w:rsidRPr="008D4D43">
        <w:rPr>
          <w:rStyle w:val="Char3"/>
          <w:rFonts w:hint="cs"/>
          <w:rtl/>
        </w:rPr>
        <w:t xml:space="preserve">، امکان حضور و دادخواهی داشتند، علاوه بر این که هیچگاه در به روی </w:t>
      </w:r>
      <w:r w:rsidR="00EA41F4" w:rsidRPr="008D4D43">
        <w:rPr>
          <w:rStyle w:val="Char3"/>
          <w:rFonts w:hint="cs"/>
          <w:rtl/>
        </w:rPr>
        <w:t>مظلومان و ستمدیدگان بسته بندو و هر لحظه که مراجعه می‌کردند به آنان رسیدگی می‌شد،</w:t>
      </w:r>
      <w:r w:rsidR="007F643C" w:rsidRPr="008D4D43">
        <w:rPr>
          <w:rStyle w:val="Char3"/>
          <w:rFonts w:hint="cs"/>
          <w:rtl/>
        </w:rPr>
        <w:t xml:space="preserve"> </w:t>
      </w:r>
      <w:r w:rsidR="009603B0" w:rsidRPr="008D4D43">
        <w:rPr>
          <w:rStyle w:val="Char3"/>
          <w:rFonts w:hint="cs"/>
          <w:rtl/>
        </w:rPr>
        <w:t>اما سلطان به دادرسی در این دو روز چنان پایبند بود که نه در حضر آن را ترک می‌نمود و نه در سفر</w:t>
      </w:r>
      <w:r w:rsidR="00DF71C2" w:rsidRPr="008D4D43">
        <w:rPr>
          <w:rStyle w:val="Char3"/>
          <w:rFonts w:hint="cs"/>
          <w:rtl/>
        </w:rPr>
        <w:t>،</w:t>
      </w:r>
      <w:r w:rsidR="009603B0" w:rsidRPr="008D4D43">
        <w:rPr>
          <w:rStyle w:val="Char3"/>
          <w:rFonts w:hint="cs"/>
          <w:rtl/>
        </w:rPr>
        <w:t xml:space="preserve"> و هرگز ستمدیده، شاکی، مدعی و طالب حقی را از خود نراند، و با این وجود همیشه در ذکر و تلاوت قرآن مشغول بود و بر آن مواظبت می‌کرد، هرگاه شخصی به او شکایت می‌کرد با او می‌ایستاد به در دل </w:t>
      </w:r>
      <w:r w:rsidR="00DF71C2" w:rsidRPr="008D4D43">
        <w:rPr>
          <w:rStyle w:val="Char3"/>
          <w:rFonts w:hint="cs"/>
          <w:rtl/>
        </w:rPr>
        <w:t xml:space="preserve">و حکایت ستمی که بر او روا داشته </w:t>
      </w:r>
      <w:r w:rsidR="009603B0" w:rsidRPr="008D4D43">
        <w:rPr>
          <w:rStyle w:val="Char3"/>
          <w:rFonts w:hint="cs"/>
          <w:rtl/>
        </w:rPr>
        <w:t xml:space="preserve">شده گوش فرا می‌داد و به آن رسیدگی می‌نمود، من خود شاهد بودم که روزی مردی از اهل دمشق به نام «ابن زهیر» از «تقی الدین» برادرزاده سلطان نزد وی شکایت نمود، با این که «تقی الدین» نزد سلطان بسیار محبوب بود و منزلتی ویژه </w:t>
      </w:r>
      <w:r w:rsidR="000D5EE8" w:rsidRPr="008D4D43">
        <w:rPr>
          <w:rStyle w:val="Char3"/>
          <w:rFonts w:hint="cs"/>
          <w:rtl/>
        </w:rPr>
        <w:t>داشت</w:t>
      </w:r>
      <w:r w:rsidR="00741156" w:rsidRPr="008D4D43">
        <w:rPr>
          <w:rStyle w:val="Char3"/>
          <w:rFonts w:hint="cs"/>
          <w:rtl/>
        </w:rPr>
        <w:t>،</w:t>
      </w:r>
      <w:r w:rsidR="000D5EE8" w:rsidRPr="008D4D43">
        <w:rPr>
          <w:rStyle w:val="Char3"/>
          <w:rFonts w:hint="cs"/>
          <w:rtl/>
        </w:rPr>
        <w:t xml:space="preserve"> سلطان او را به دادگاه احضار نمود، و در برابر حق به مقام و منزلت او هیچ اعتنایی نکرد»</w:t>
      </w:r>
      <w:r w:rsidR="000D5EE8" w:rsidRPr="00797EF6">
        <w:rPr>
          <w:rStyle w:val="Char3"/>
          <w:rFonts w:hint="cs"/>
          <w:vertAlign w:val="superscript"/>
          <w:rtl/>
        </w:rPr>
        <w:t>(</w:t>
      </w:r>
      <w:r w:rsidR="000D5EE8" w:rsidRPr="00797EF6">
        <w:rPr>
          <w:rStyle w:val="Char3"/>
          <w:vertAlign w:val="superscript"/>
          <w:rtl/>
        </w:rPr>
        <w:footnoteReference w:id="47"/>
      </w:r>
      <w:r w:rsidR="000D5EE8" w:rsidRPr="00797EF6">
        <w:rPr>
          <w:rStyle w:val="Char3"/>
          <w:rFonts w:hint="cs"/>
          <w:vertAlign w:val="superscript"/>
          <w:rtl/>
        </w:rPr>
        <w:t>)</w:t>
      </w:r>
      <w:r w:rsidR="000D5EE8" w:rsidRPr="008D4D43">
        <w:rPr>
          <w:rStyle w:val="Char3"/>
          <w:rFonts w:hint="cs"/>
          <w:rtl/>
        </w:rPr>
        <w:t>.</w:t>
      </w:r>
    </w:p>
    <w:p w:rsidR="00081EF4" w:rsidRPr="008D4D43" w:rsidRDefault="00081EF4"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بردباری و حلم عجیبی داشت، تاریخ‌نگاران از نیروی تحمل و برداشت و شدت بردباری و صبر سلطان بر ناملایمات و احسان به کسانی که به وی بد کرده</w:t>
      </w:r>
      <w:r w:rsidR="00080646">
        <w:rPr>
          <w:rStyle w:val="Char3"/>
          <w:rFonts w:hint="cs"/>
          <w:rtl/>
        </w:rPr>
        <w:t xml:space="preserve">‌اند </w:t>
      </w:r>
      <w:r w:rsidRPr="008D4D43">
        <w:rPr>
          <w:rStyle w:val="Char3"/>
          <w:rFonts w:hint="cs"/>
          <w:rtl/>
        </w:rPr>
        <w:t>حکایاتی نقل نموده</w:t>
      </w:r>
      <w:r w:rsidR="00080646">
        <w:rPr>
          <w:rStyle w:val="Char3"/>
          <w:rFonts w:hint="cs"/>
          <w:rtl/>
        </w:rPr>
        <w:t xml:space="preserve">‌اند </w:t>
      </w:r>
      <w:r w:rsidRPr="008D4D43">
        <w:rPr>
          <w:rStyle w:val="Char3"/>
          <w:rFonts w:hint="cs"/>
          <w:rtl/>
        </w:rPr>
        <w:t xml:space="preserve">که اگر از مردم عادی نیز حکایت می‌شد جای بسی‌تعجب و شگفتی بود، چه رسد به پادشاهی مقتدر و سلطانی قدرتمند!! روزی سلطان </w:t>
      </w:r>
      <w:r w:rsidRPr="008D4D43">
        <w:rPr>
          <w:rFonts w:cs="CTraditional Arabic" w:hint="cs"/>
          <w:rtl/>
          <w:lang w:bidi="fa-IR"/>
        </w:rPr>
        <w:t>/</w:t>
      </w:r>
      <w:r w:rsidRPr="008D4D43">
        <w:rPr>
          <w:rStyle w:val="Char3"/>
          <w:rFonts w:hint="cs"/>
          <w:rtl/>
        </w:rPr>
        <w:t xml:space="preserve"> آب آشامیدنی طلب نمود، اما در آوردن آب تأخیر کردند، دوباره خواسته</w:t>
      </w:r>
      <w:r w:rsidR="00476ECD" w:rsidRPr="008D4D43">
        <w:rPr>
          <w:rStyle w:val="Char3"/>
          <w:rFonts w:hint="cs"/>
          <w:rtl/>
        </w:rPr>
        <w:t xml:space="preserve">‌اش </w:t>
      </w:r>
      <w:r w:rsidRPr="008D4D43">
        <w:rPr>
          <w:rStyle w:val="Char3"/>
          <w:rFonts w:hint="cs"/>
          <w:rtl/>
        </w:rPr>
        <w:t>را تکرا</w:t>
      </w:r>
      <w:r w:rsidR="00113016" w:rsidRPr="008D4D43">
        <w:rPr>
          <w:rStyle w:val="Char3"/>
          <w:rFonts w:hint="cs"/>
          <w:rtl/>
        </w:rPr>
        <w:t>ر نمود</w:t>
      </w:r>
      <w:r w:rsidRPr="008D4D43">
        <w:rPr>
          <w:rStyle w:val="Char3"/>
          <w:rFonts w:hint="cs"/>
          <w:rtl/>
        </w:rPr>
        <w:t xml:space="preserve"> و حتی تا 5 مرتبه آب طلب نمود،</w:t>
      </w:r>
      <w:r w:rsidR="00113016" w:rsidRPr="008D4D43">
        <w:rPr>
          <w:rStyle w:val="Char3"/>
          <w:rFonts w:hint="cs"/>
          <w:rtl/>
        </w:rPr>
        <w:t xml:space="preserve"> اما بازهم از آب خبری نبود، آخر</w:t>
      </w:r>
      <w:r w:rsidRPr="008D4D43">
        <w:rPr>
          <w:rStyle w:val="Char3"/>
          <w:rFonts w:hint="cs"/>
          <w:rtl/>
        </w:rPr>
        <w:t xml:space="preserve">الامر سلطان </w:t>
      </w:r>
      <w:r w:rsidRPr="008D4D43">
        <w:rPr>
          <w:rFonts w:cs="CTraditional Arabic" w:hint="cs"/>
          <w:rtl/>
          <w:lang w:bidi="fa-IR"/>
        </w:rPr>
        <w:t>/</w:t>
      </w:r>
      <w:r w:rsidRPr="008D4D43">
        <w:rPr>
          <w:rStyle w:val="Char3"/>
          <w:rFonts w:hint="cs"/>
          <w:rtl/>
        </w:rPr>
        <w:t xml:space="preserve"> گفت: برادران من دارم از تشنگی می‌میرم، آنگاه آب آوردند و سلطان نوشید و هیچ کسی را هم ملامت ننمود، یک مرتبه پس از بیماریی طولانی به حمام رفت تا استحمام کند، اما آب حمام بسیار داغ بود، آب سرد طلب نمود، </w:t>
      </w:r>
      <w:r w:rsidR="00BD5EF6" w:rsidRPr="008D4D43">
        <w:rPr>
          <w:rStyle w:val="Char3"/>
          <w:rFonts w:hint="cs"/>
          <w:rtl/>
        </w:rPr>
        <w:t>خادم آب آورد و ظرف بزرگی پر از آ</w:t>
      </w:r>
      <w:r w:rsidRPr="008D4D43">
        <w:rPr>
          <w:rStyle w:val="Char3"/>
          <w:rFonts w:hint="cs"/>
          <w:rtl/>
        </w:rPr>
        <w:t>ب و در دست خادم بود بر سر سلطان افتاد و تنها با لطف خداوند بود که از مرگ نجات یافت، اما سلطان بیش از این چیزی نگفت که هرگاه قصد</w:t>
      </w:r>
      <w:r w:rsidR="00BD5EF6" w:rsidRPr="008D4D43">
        <w:rPr>
          <w:rStyle w:val="Char3"/>
          <w:rFonts w:hint="cs"/>
          <w:rtl/>
        </w:rPr>
        <w:t xml:space="preserve"> </w:t>
      </w:r>
      <w:r w:rsidRPr="008D4D43">
        <w:rPr>
          <w:rStyle w:val="Char3"/>
          <w:rFonts w:hint="cs"/>
          <w:rtl/>
        </w:rPr>
        <w:t xml:space="preserve">کشتن مرا داشتید مرا هم خبر کنید! خادم از ایشان معذرت خواست و سلطان </w:t>
      </w:r>
      <w:r w:rsidRPr="008D4D43">
        <w:rPr>
          <w:rFonts w:cs="CTraditional Arabic" w:hint="cs"/>
          <w:rtl/>
          <w:lang w:bidi="fa-IR"/>
        </w:rPr>
        <w:t>/</w:t>
      </w:r>
      <w:r w:rsidRPr="008D4D43">
        <w:rPr>
          <w:rStyle w:val="Char3"/>
          <w:rFonts w:hint="cs"/>
          <w:rtl/>
        </w:rPr>
        <w:t xml:space="preserve"> نیز دیگر حرفی نزد، قاضی «ابن شداد» دربار</w:t>
      </w:r>
      <w:r w:rsidR="00113E23" w:rsidRPr="008D4D43">
        <w:rPr>
          <w:rStyle w:val="Char3"/>
          <w:rFonts w:hint="cs"/>
          <w:rtl/>
        </w:rPr>
        <w:t>ه‌ی</w:t>
      </w:r>
      <w:r w:rsidRPr="008D4D43">
        <w:rPr>
          <w:rStyle w:val="Char3"/>
          <w:rFonts w:hint="cs"/>
          <w:rtl/>
        </w:rPr>
        <w:t xml:space="preserve"> گذشت سلطان از امراء و سعه</w:t>
      </w:r>
      <w:r w:rsidR="00982056" w:rsidRPr="008D4D43">
        <w:rPr>
          <w:rStyle w:val="Char3"/>
          <w:rFonts w:hint="cs"/>
          <w:rtl/>
        </w:rPr>
        <w:t xml:space="preserve"> </w:t>
      </w:r>
      <w:r w:rsidRPr="008D4D43">
        <w:rPr>
          <w:rStyle w:val="Char3"/>
          <w:rFonts w:hint="cs"/>
          <w:rtl/>
        </w:rPr>
        <w:t>‌صد</w:t>
      </w:r>
      <w:r w:rsidR="00982056" w:rsidRPr="008D4D43">
        <w:rPr>
          <w:rStyle w:val="Char3"/>
          <w:rFonts w:hint="cs"/>
          <w:rtl/>
        </w:rPr>
        <w:t>ر</w:t>
      </w:r>
      <w:r w:rsidRPr="008D4D43">
        <w:rPr>
          <w:rStyle w:val="Char3"/>
          <w:rFonts w:hint="cs"/>
          <w:rtl/>
        </w:rPr>
        <w:t xml:space="preserve"> و بردباری وی حکایات زیادی نقل کرده است»</w:t>
      </w:r>
      <w:r w:rsidRPr="00797EF6">
        <w:rPr>
          <w:rStyle w:val="Char3"/>
          <w:rFonts w:hint="cs"/>
          <w:vertAlign w:val="superscript"/>
          <w:rtl/>
        </w:rPr>
        <w:t>(</w:t>
      </w:r>
      <w:r w:rsidRPr="00797EF6">
        <w:rPr>
          <w:rStyle w:val="Char3"/>
          <w:vertAlign w:val="superscript"/>
          <w:rtl/>
        </w:rPr>
        <w:footnoteReference w:id="48"/>
      </w:r>
      <w:r w:rsidRPr="00797EF6">
        <w:rPr>
          <w:rStyle w:val="Char3"/>
          <w:rFonts w:hint="cs"/>
          <w:vertAlign w:val="superscript"/>
          <w:rtl/>
        </w:rPr>
        <w:t>)</w:t>
      </w:r>
      <w:r w:rsidRPr="008D4D43">
        <w:rPr>
          <w:rStyle w:val="Char3"/>
          <w:rFonts w:hint="cs"/>
          <w:rtl/>
        </w:rPr>
        <w:t>.</w:t>
      </w:r>
    </w:p>
    <w:p w:rsidR="00081EF4" w:rsidRPr="008D4D43" w:rsidRDefault="00B03F8D" w:rsidP="008D4D43">
      <w:pPr>
        <w:widowControl w:val="0"/>
        <w:ind w:firstLine="284"/>
        <w:jc w:val="both"/>
        <w:rPr>
          <w:rStyle w:val="Char3"/>
          <w:rtl/>
        </w:rPr>
      </w:pPr>
      <w:r w:rsidRPr="008D4D43">
        <w:rPr>
          <w:rStyle w:val="Char3"/>
          <w:rFonts w:hint="cs"/>
          <w:rtl/>
        </w:rPr>
        <w:t>قاضی «بهاء</w:t>
      </w:r>
      <w:r w:rsidR="00081EF4" w:rsidRPr="008D4D43">
        <w:rPr>
          <w:rStyle w:val="Char3"/>
          <w:rFonts w:hint="cs"/>
          <w:rtl/>
        </w:rPr>
        <w:t>الدین» در باره عفو و حلم سلطان و گذشت از سربازان و همراهانش داستان‌های متعددی ثبت کرده است</w:t>
      </w:r>
      <w:r w:rsidR="00081EF4" w:rsidRPr="00797EF6">
        <w:rPr>
          <w:rStyle w:val="Char3"/>
          <w:rFonts w:hint="cs"/>
          <w:vertAlign w:val="superscript"/>
          <w:rtl/>
        </w:rPr>
        <w:t>(</w:t>
      </w:r>
      <w:r w:rsidR="00081EF4" w:rsidRPr="00797EF6">
        <w:rPr>
          <w:rStyle w:val="Char3"/>
          <w:vertAlign w:val="superscript"/>
          <w:rtl/>
        </w:rPr>
        <w:footnoteReference w:id="49"/>
      </w:r>
      <w:r w:rsidR="00081EF4" w:rsidRPr="00797EF6">
        <w:rPr>
          <w:rStyle w:val="Char3"/>
          <w:rFonts w:hint="cs"/>
          <w:vertAlign w:val="superscript"/>
          <w:rtl/>
        </w:rPr>
        <w:t>)</w:t>
      </w:r>
      <w:r w:rsidR="00081EF4" w:rsidRPr="008D4D43">
        <w:rPr>
          <w:rStyle w:val="Char3"/>
          <w:rFonts w:hint="cs"/>
          <w:rtl/>
        </w:rPr>
        <w:t>.</w:t>
      </w:r>
    </w:p>
    <w:p w:rsidR="0026698D" w:rsidRPr="008D4D43" w:rsidRDefault="0026698D" w:rsidP="008D4D43">
      <w:pPr>
        <w:widowControl w:val="0"/>
        <w:ind w:firstLine="284"/>
        <w:jc w:val="both"/>
        <w:rPr>
          <w:rStyle w:val="Char3"/>
          <w:rtl/>
        </w:rPr>
      </w:pPr>
      <w:r w:rsidRPr="008D4D43">
        <w:rPr>
          <w:rStyle w:val="Char3"/>
          <w:rFonts w:hint="cs"/>
          <w:rtl/>
        </w:rPr>
        <w:t xml:space="preserve">بخشش و سخاوت سلطان </w:t>
      </w:r>
      <w:r w:rsidRPr="008D4D43">
        <w:rPr>
          <w:rFonts w:cs="CTraditional Arabic" w:hint="cs"/>
          <w:rtl/>
          <w:lang w:bidi="fa-IR"/>
        </w:rPr>
        <w:t>/</w:t>
      </w:r>
      <w:r w:rsidRPr="008D4D43">
        <w:rPr>
          <w:rStyle w:val="Char3"/>
          <w:rFonts w:hint="cs"/>
          <w:rtl/>
        </w:rPr>
        <w:t xml:space="preserve"> به قدری بود که آنگونه که ابن شداد می‌گوید، بسا چندین ایالت و اقلیم را یکجا بخشش می‌کرد، پس از فتح «آمُد» «ابن قره ارسلان» از سلطان </w:t>
      </w:r>
      <w:r w:rsidRPr="008D4D43">
        <w:rPr>
          <w:rFonts w:cs="CTraditional Arabic" w:hint="cs"/>
          <w:rtl/>
          <w:lang w:bidi="fa-IR"/>
        </w:rPr>
        <w:t>/</w:t>
      </w:r>
      <w:r w:rsidRPr="008D4D43">
        <w:rPr>
          <w:rStyle w:val="Char3"/>
          <w:rFonts w:hint="cs"/>
          <w:rtl/>
        </w:rPr>
        <w:t xml:space="preserve"> خواست که «آمُد» را به او ببخشد، و سلطان نیز چنین کرد، من خود دیدم که در قدس شریف دسته‌هایی نزد وی گرد آمده بودند، سلطان </w:t>
      </w:r>
      <w:r w:rsidRPr="008D4D43">
        <w:rPr>
          <w:rFonts w:cs="CTraditional Arabic" w:hint="cs"/>
          <w:rtl/>
          <w:lang w:bidi="fa-IR"/>
        </w:rPr>
        <w:t>/</w:t>
      </w:r>
      <w:r w:rsidRPr="008D4D43">
        <w:rPr>
          <w:rStyle w:val="Char3"/>
          <w:rFonts w:hint="cs"/>
          <w:rtl/>
        </w:rPr>
        <w:t xml:space="preserve"> قصد داشت به سوی دمشق حرکت کند، در</w:t>
      </w:r>
      <w:r w:rsidR="00CB19AF" w:rsidRPr="008D4D43">
        <w:rPr>
          <w:rStyle w:val="Char3"/>
          <w:rFonts w:hint="cs"/>
          <w:rtl/>
        </w:rPr>
        <w:t xml:space="preserve"> آن هنگام در خزانه چیزی وجود نداشت که به آن دسته‌ها بدهد، من در این باره با ایشان صحبت کردم، ایشان برخی از وسایل بیت المال را فروختند و قیمتش را بر</w:t>
      </w:r>
      <w:r w:rsidR="009950C4" w:rsidRPr="008D4D43">
        <w:rPr>
          <w:rStyle w:val="Char3"/>
          <w:rFonts w:hint="cs"/>
          <w:rtl/>
        </w:rPr>
        <w:t xml:space="preserve"> </w:t>
      </w:r>
      <w:r w:rsidR="00CB19AF" w:rsidRPr="008D4D43">
        <w:rPr>
          <w:rStyle w:val="Char3"/>
          <w:rFonts w:hint="cs"/>
          <w:rtl/>
        </w:rPr>
        <w:t>آنان تقسیم نمود و حتی یک درهم نیز از آن باقی نماند، مسؤلان بیت المال و خزانه‌داران چیزهایی را برای حالات اضطراری و مصایب و مشکلات غیر مترقبه پنهان می‌کردند، زیرا می‌دانستند که اگر سلطان</w:t>
      </w:r>
      <w:r w:rsidR="00C06847" w:rsidRPr="008D4D43">
        <w:rPr>
          <w:rStyle w:val="Char3"/>
          <w:rFonts w:hint="cs"/>
          <w:rtl/>
        </w:rPr>
        <w:t xml:space="preserve"> آن‌ها </w:t>
      </w:r>
      <w:r w:rsidR="00CB19AF" w:rsidRPr="008D4D43">
        <w:rPr>
          <w:rStyle w:val="Char3"/>
          <w:rFonts w:hint="cs"/>
          <w:rtl/>
        </w:rPr>
        <w:t>را ببیند حتماً</w:t>
      </w:r>
      <w:r w:rsidR="00C06847" w:rsidRPr="008D4D43">
        <w:rPr>
          <w:rStyle w:val="Char3"/>
          <w:rFonts w:hint="cs"/>
          <w:rtl/>
        </w:rPr>
        <w:t xml:space="preserve"> آن‌ها </w:t>
      </w:r>
      <w:r w:rsidR="00CB19AF" w:rsidRPr="008D4D43">
        <w:rPr>
          <w:rStyle w:val="Char3"/>
          <w:rFonts w:hint="cs"/>
          <w:rtl/>
        </w:rPr>
        <w:t>را خرج می‌کند، روزی از وی شنیدم که در میان سخنانش چنین گفت: شاید میان مردم افرادی باشند که طلا و خاک در نظرشان یکسان باشد، گمان می‌کنم منظورش از این سخن خود وی بود</w:t>
      </w:r>
      <w:r w:rsidR="00CB19AF" w:rsidRPr="00797EF6">
        <w:rPr>
          <w:rStyle w:val="Char3"/>
          <w:rFonts w:hint="cs"/>
          <w:vertAlign w:val="superscript"/>
          <w:rtl/>
        </w:rPr>
        <w:t>(</w:t>
      </w:r>
      <w:r w:rsidR="00CB19AF" w:rsidRPr="00797EF6">
        <w:rPr>
          <w:rStyle w:val="Char3"/>
          <w:vertAlign w:val="superscript"/>
          <w:rtl/>
        </w:rPr>
        <w:footnoteReference w:id="50"/>
      </w:r>
      <w:r w:rsidR="00CB19AF" w:rsidRPr="00797EF6">
        <w:rPr>
          <w:rStyle w:val="Char3"/>
          <w:rFonts w:hint="cs"/>
          <w:vertAlign w:val="superscript"/>
          <w:rtl/>
        </w:rPr>
        <w:t>)</w:t>
      </w:r>
      <w:r w:rsidR="00CB19AF" w:rsidRPr="008D4D43">
        <w:rPr>
          <w:rStyle w:val="Char3"/>
          <w:rFonts w:hint="cs"/>
          <w:rtl/>
        </w:rPr>
        <w:t>.</w:t>
      </w:r>
    </w:p>
    <w:p w:rsidR="0080504E" w:rsidRPr="008D4D43" w:rsidRDefault="0080504E" w:rsidP="008D4D43">
      <w:pPr>
        <w:widowControl w:val="0"/>
        <w:ind w:firstLine="284"/>
        <w:jc w:val="both"/>
        <w:rPr>
          <w:rStyle w:val="Char3"/>
          <w:rtl/>
        </w:rPr>
      </w:pPr>
      <w:r w:rsidRPr="008D4D43">
        <w:rPr>
          <w:rStyle w:val="Char3"/>
          <w:rFonts w:hint="cs"/>
          <w:rtl/>
        </w:rPr>
        <w:t>ابن شداد در جایی دیگر می‌گوید:</w:t>
      </w:r>
    </w:p>
    <w:p w:rsidR="0080504E" w:rsidRPr="008D4D43" w:rsidRDefault="0080504E"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بسیار مروت و حیا داشت، بخشنده و سخاوتمند و با میهمانان گشاده‌رو بود، اگر کسی نزدش می‌آمد، گرچه کافر هم می‌بود به او احترام و اکرام می‌کرد، من دیدم که شاه «صیدا» در «الناصره» نزد سلطان آمد و ایشان وی را احترام و اکرام کرد، و با وی غذا خورد و با این حال بسیاری از محاسن و ویژگی‌های اسلام را برایش برشمرد و او را به اسلام دعوت داد»</w:t>
      </w:r>
      <w:r w:rsidR="00FC11D1" w:rsidRPr="008D4D43">
        <w:rPr>
          <w:rStyle w:val="Char3"/>
          <w:rFonts w:hint="cs"/>
          <w:rtl/>
        </w:rPr>
        <w:t>.</w:t>
      </w:r>
    </w:p>
    <w:p w:rsidR="00E77AC2" w:rsidRPr="008D4D43" w:rsidRDefault="00E77AC2"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w:t>
      </w:r>
      <w:r w:rsidR="00D24E5D" w:rsidRPr="008D4D43">
        <w:rPr>
          <w:rStyle w:val="Char3"/>
          <w:rFonts w:hint="cs"/>
          <w:rtl/>
        </w:rPr>
        <w:t>روح بلند و بخشنده‌ای داشت و نرم</w:t>
      </w:r>
      <w:r w:rsidR="00D24E5D" w:rsidRPr="008D4D43">
        <w:rPr>
          <w:rStyle w:val="Char3"/>
          <w:rFonts w:hint="eastAsia"/>
          <w:rtl/>
        </w:rPr>
        <w:t>‌</w:t>
      </w:r>
      <w:r w:rsidRPr="008D4D43">
        <w:rPr>
          <w:rStyle w:val="Char3"/>
          <w:rFonts w:hint="cs"/>
          <w:rtl/>
        </w:rPr>
        <w:t>دل و مهربان بود، با مظلومان و ستمدیدگان غمخواری و همدردی می‌کرد و برای رفع مشکلات‌شان می‌کوشید، حکایتی که ابن شداد نقل نموده گویای این مطلب و مؤید آن است او می‌گوید:</w:t>
      </w:r>
    </w:p>
    <w:p w:rsidR="00E77AC2" w:rsidRPr="008D4D43" w:rsidRDefault="00E77AC2" w:rsidP="008D4D43">
      <w:pPr>
        <w:widowControl w:val="0"/>
        <w:ind w:firstLine="284"/>
        <w:jc w:val="both"/>
        <w:rPr>
          <w:rStyle w:val="Char3"/>
          <w:rtl/>
        </w:rPr>
      </w:pPr>
      <w:r w:rsidRPr="008D4D43">
        <w:rPr>
          <w:rStyle w:val="Char3"/>
          <w:rFonts w:hint="cs"/>
          <w:rtl/>
        </w:rPr>
        <w:t>«روزی من در مصاف با فرنگیان همرکاب سلطان بودم</w:t>
      </w:r>
      <w:r w:rsidR="009F06E7" w:rsidRPr="008D4D43">
        <w:rPr>
          <w:rStyle w:val="Char3"/>
          <w:rFonts w:hint="cs"/>
          <w:rtl/>
        </w:rPr>
        <w:t>، یکی از پیشتازان سپاه</w:t>
      </w:r>
      <w:r w:rsidR="009F06E7" w:rsidRPr="008D4D43">
        <w:rPr>
          <w:rStyle w:val="Char3"/>
          <w:rFonts w:hint="eastAsia"/>
          <w:rtl/>
        </w:rPr>
        <w:t>‌</w:t>
      </w:r>
      <w:r w:rsidR="00095D1F" w:rsidRPr="008D4D43">
        <w:rPr>
          <w:rStyle w:val="Char3"/>
          <w:rFonts w:hint="cs"/>
          <w:rtl/>
        </w:rPr>
        <w:t>زنی رنگ</w:t>
      </w:r>
      <w:r w:rsidR="00095D1F" w:rsidRPr="008D4D43">
        <w:rPr>
          <w:rStyle w:val="Char3"/>
          <w:rFonts w:hint="eastAsia"/>
          <w:rtl/>
        </w:rPr>
        <w:t>‌</w:t>
      </w:r>
      <w:r w:rsidRPr="008D4D43">
        <w:rPr>
          <w:rStyle w:val="Char3"/>
          <w:rFonts w:hint="cs"/>
          <w:rtl/>
        </w:rPr>
        <w:t>پریده و بیمناک</w:t>
      </w:r>
      <w:r w:rsidR="00B355B1" w:rsidRPr="008D4D43">
        <w:rPr>
          <w:rStyle w:val="Char3"/>
          <w:rFonts w:hint="cs"/>
          <w:rtl/>
        </w:rPr>
        <w:t xml:space="preserve"> </w:t>
      </w:r>
      <w:r w:rsidR="00C404B0" w:rsidRPr="008D4D43">
        <w:rPr>
          <w:rStyle w:val="Char3"/>
          <w:rFonts w:hint="cs"/>
          <w:rtl/>
        </w:rPr>
        <w:t>را نزد سلطان آورد که بسیار می‌گریست و دست‌های گره خورده خود را بر سینه می‌کوفت، پیشتاز لشکر گفت: این زن از نزد فرنگیان به سوی ما آمد و درخواست نمود که او را نزد شما بیاوریم و اکنون او را آورده ایم</w:t>
      </w:r>
      <w:r w:rsidR="00710D7C" w:rsidRPr="008D4D43">
        <w:rPr>
          <w:rStyle w:val="Char3"/>
          <w:rFonts w:hint="cs"/>
          <w:rtl/>
        </w:rPr>
        <w:t>،</w:t>
      </w:r>
      <w:r w:rsidR="00C404B0" w:rsidRPr="008D4D43">
        <w:rPr>
          <w:rStyle w:val="Char3"/>
          <w:rFonts w:hint="cs"/>
          <w:rtl/>
        </w:rPr>
        <w:t xml:space="preserve"> سلطان </w:t>
      </w:r>
      <w:r w:rsidR="00C404B0" w:rsidRPr="008D4D43">
        <w:rPr>
          <w:rFonts w:cs="CTraditional Arabic" w:hint="cs"/>
          <w:rtl/>
          <w:lang w:bidi="fa-IR"/>
        </w:rPr>
        <w:t>/</w:t>
      </w:r>
      <w:r w:rsidR="00C404B0" w:rsidRPr="008D4D43">
        <w:rPr>
          <w:rStyle w:val="Char3"/>
          <w:rFonts w:hint="cs"/>
          <w:rtl/>
        </w:rPr>
        <w:t xml:space="preserve"> به مترجمش گفت: از او بپرسد که چه کاری دار</w:t>
      </w:r>
      <w:r w:rsidR="004B4D80" w:rsidRPr="008D4D43">
        <w:rPr>
          <w:rStyle w:val="Char3"/>
          <w:rFonts w:hint="cs"/>
          <w:rtl/>
        </w:rPr>
        <w:t>د؟ زن گفت: دیشب راهزنان به خیمه</w:t>
      </w:r>
      <w:r w:rsidR="004B4D80" w:rsidRPr="008D4D43">
        <w:rPr>
          <w:rStyle w:val="Char3"/>
          <w:rFonts w:hint="eastAsia"/>
          <w:rtl/>
        </w:rPr>
        <w:t>‌</w:t>
      </w:r>
      <w:r w:rsidR="00C404B0" w:rsidRPr="008D4D43">
        <w:rPr>
          <w:rStyle w:val="Char3"/>
          <w:rFonts w:hint="cs"/>
          <w:rtl/>
        </w:rPr>
        <w:t xml:space="preserve">ام حمله </w:t>
      </w:r>
      <w:r w:rsidR="00222BF9" w:rsidRPr="008D4D43">
        <w:rPr>
          <w:rStyle w:val="Char3"/>
          <w:rFonts w:hint="cs"/>
          <w:rtl/>
        </w:rPr>
        <w:t>کردند و دختر بچه‌ام را دزدیند</w:t>
      </w:r>
      <w:r w:rsidR="004B4D80" w:rsidRPr="008D4D43">
        <w:rPr>
          <w:rStyle w:val="Char3"/>
          <w:rFonts w:hint="cs"/>
          <w:rtl/>
        </w:rPr>
        <w:t>،</w:t>
      </w:r>
      <w:r w:rsidR="00222BF9" w:rsidRPr="008D4D43">
        <w:rPr>
          <w:rStyle w:val="Char3"/>
          <w:rFonts w:hint="cs"/>
          <w:rtl/>
        </w:rPr>
        <w:t xml:space="preserve"> دیشب ر</w:t>
      </w:r>
      <w:r w:rsidR="004B4D80" w:rsidRPr="008D4D43">
        <w:rPr>
          <w:rStyle w:val="Char3"/>
          <w:rFonts w:hint="cs"/>
          <w:rtl/>
        </w:rPr>
        <w:t>ا تا صبح به گریه و زاری پرداخته</w:t>
      </w:r>
      <w:r w:rsidR="004B4D80" w:rsidRPr="008D4D43">
        <w:rPr>
          <w:rStyle w:val="Char3"/>
          <w:rFonts w:hint="eastAsia"/>
          <w:rtl/>
        </w:rPr>
        <w:t>‌</w:t>
      </w:r>
      <w:r w:rsidR="00222BF9" w:rsidRPr="008D4D43">
        <w:rPr>
          <w:rStyle w:val="Char3"/>
          <w:rFonts w:hint="cs"/>
          <w:rtl/>
        </w:rPr>
        <w:t>ام، شاهان فرنگ به من گفتند: سلطان بسیار رحم‌دل و مهربان است</w:t>
      </w:r>
      <w:r w:rsidR="00757A48" w:rsidRPr="008D4D43">
        <w:rPr>
          <w:rStyle w:val="Char3"/>
          <w:rFonts w:hint="cs"/>
          <w:rtl/>
        </w:rPr>
        <w:t xml:space="preserve"> تو را نزد او می‌فرستیم</w:t>
      </w:r>
      <w:r w:rsidR="004B4D80" w:rsidRPr="008D4D43">
        <w:rPr>
          <w:rStyle w:val="Char3"/>
          <w:rFonts w:hint="cs"/>
          <w:rtl/>
        </w:rPr>
        <w:t>، نزد سلطان برو و دختر بچه</w:t>
      </w:r>
      <w:r w:rsidR="004B4D80" w:rsidRPr="008D4D43">
        <w:rPr>
          <w:rStyle w:val="Char3"/>
          <w:rFonts w:hint="eastAsia"/>
          <w:rtl/>
        </w:rPr>
        <w:t>‌</w:t>
      </w:r>
      <w:r w:rsidR="00757A48" w:rsidRPr="008D4D43">
        <w:rPr>
          <w:rStyle w:val="Char3"/>
          <w:rFonts w:hint="cs"/>
          <w:rtl/>
        </w:rPr>
        <w:t xml:space="preserve">ات را </w:t>
      </w:r>
      <w:r w:rsidR="004B4D80" w:rsidRPr="008D4D43">
        <w:rPr>
          <w:rStyle w:val="Char3"/>
          <w:rFonts w:hint="cs"/>
          <w:rtl/>
        </w:rPr>
        <w:t>از او طلب کن، بدین</w:t>
      </w:r>
      <w:r w:rsidR="00757A48" w:rsidRPr="008D4D43">
        <w:rPr>
          <w:rStyle w:val="Char3"/>
          <w:rFonts w:hint="cs"/>
          <w:rtl/>
        </w:rPr>
        <w:t>گونه</w:t>
      </w:r>
      <w:r w:rsidR="00396B2D" w:rsidRPr="008D4D43">
        <w:rPr>
          <w:rStyle w:val="Char3"/>
          <w:rFonts w:hint="cs"/>
          <w:rtl/>
        </w:rPr>
        <w:t xml:space="preserve"> مرا نزد شما فرستادند و من از شما می‌خواهم که دختر ب</w:t>
      </w:r>
      <w:r w:rsidR="00FC11D1" w:rsidRPr="008D4D43">
        <w:rPr>
          <w:rStyle w:val="Char3"/>
          <w:rFonts w:hint="cs"/>
          <w:rtl/>
        </w:rPr>
        <w:t>چه</w:t>
      </w:r>
      <w:r w:rsidR="00FC11D1" w:rsidRPr="008D4D43">
        <w:rPr>
          <w:rStyle w:val="Char3"/>
          <w:rFonts w:hint="eastAsia"/>
          <w:rtl/>
        </w:rPr>
        <w:t>‌</w:t>
      </w:r>
      <w:r w:rsidR="00396B2D" w:rsidRPr="008D4D43">
        <w:rPr>
          <w:rStyle w:val="Char3"/>
          <w:rFonts w:hint="cs"/>
          <w:rtl/>
        </w:rPr>
        <w:t>ام را به من بازگردانید، دل سلطان به حال آن زن سوخت و اشک از چشمانش سرازیر شد و مروتش به جوش آمد</w:t>
      </w:r>
      <w:r w:rsidR="00FC11D1" w:rsidRPr="008D4D43">
        <w:rPr>
          <w:rStyle w:val="Char3"/>
          <w:rFonts w:hint="cs"/>
          <w:rtl/>
        </w:rPr>
        <w:t>،</w:t>
      </w:r>
      <w:r w:rsidR="0015011C" w:rsidRPr="008D4D43">
        <w:rPr>
          <w:rStyle w:val="Char3"/>
          <w:rFonts w:hint="cs"/>
          <w:rtl/>
        </w:rPr>
        <w:t xml:space="preserve"> مأموری به بازار فرستاد تا از دخترک پرس و جو کند و هرکسی او را خریده باشد قیمت دخترک را به او باز دهد و دخترک را بیاورد</w:t>
      </w:r>
      <w:r w:rsidR="00FC11D1" w:rsidRPr="008D4D43">
        <w:rPr>
          <w:rStyle w:val="Char3"/>
          <w:rFonts w:hint="cs"/>
          <w:rtl/>
        </w:rPr>
        <w:t>،</w:t>
      </w:r>
      <w:r w:rsidR="0015011C" w:rsidRPr="008D4D43">
        <w:rPr>
          <w:rStyle w:val="Char3"/>
          <w:rFonts w:hint="cs"/>
          <w:rtl/>
        </w:rPr>
        <w:t xml:space="preserve"> دیری نگذشت که مأمور در حالی که دخترک را بر شانه‌هایش نشانده بود آمد، همین که چشم زن به دخترک افتاد خود را بر زمین انداخت و چهره</w:t>
      </w:r>
      <w:r w:rsidR="00476ECD" w:rsidRPr="008D4D43">
        <w:rPr>
          <w:rStyle w:val="Char3"/>
          <w:rFonts w:hint="cs"/>
          <w:rtl/>
        </w:rPr>
        <w:t xml:space="preserve">‌اش </w:t>
      </w:r>
      <w:r w:rsidR="0015011C" w:rsidRPr="008D4D43">
        <w:rPr>
          <w:rStyle w:val="Char3"/>
          <w:rFonts w:hint="cs"/>
          <w:rtl/>
        </w:rPr>
        <w:t xml:space="preserve">را به خاک مالید و مردم نیز از ستمی که به او روا داشته شده بود، می‌گریستند، زن نگاهش را به آسمان بلند کرده بود، نمی‌دانیم که چه می‌گفت: </w:t>
      </w:r>
      <w:r w:rsidR="003E3977" w:rsidRPr="008D4D43">
        <w:rPr>
          <w:rStyle w:val="Char3"/>
          <w:rFonts w:hint="cs"/>
          <w:rtl/>
        </w:rPr>
        <w:t>سپس دخترکش را به او سپردند و او را به لشکرگاه فرنگیان رسانیدند»</w:t>
      </w:r>
      <w:r w:rsidR="003E3977" w:rsidRPr="00797EF6">
        <w:rPr>
          <w:rStyle w:val="Char3"/>
          <w:rFonts w:hint="cs"/>
          <w:vertAlign w:val="superscript"/>
          <w:rtl/>
        </w:rPr>
        <w:t>(</w:t>
      </w:r>
      <w:r w:rsidR="003E3977" w:rsidRPr="00797EF6">
        <w:rPr>
          <w:rStyle w:val="Char3"/>
          <w:vertAlign w:val="superscript"/>
          <w:rtl/>
        </w:rPr>
        <w:footnoteReference w:id="51"/>
      </w:r>
      <w:r w:rsidR="003E3977" w:rsidRPr="00797EF6">
        <w:rPr>
          <w:rStyle w:val="Char3"/>
          <w:rFonts w:hint="cs"/>
          <w:vertAlign w:val="superscript"/>
          <w:rtl/>
        </w:rPr>
        <w:t>)</w:t>
      </w:r>
      <w:r w:rsidR="003E3977" w:rsidRPr="008D4D43">
        <w:rPr>
          <w:rStyle w:val="Char3"/>
          <w:rFonts w:hint="cs"/>
          <w:rtl/>
        </w:rPr>
        <w:t>.</w:t>
      </w:r>
    </w:p>
    <w:p w:rsidR="000972FE" w:rsidRPr="008D4D43" w:rsidRDefault="000972FE" w:rsidP="008D4D43">
      <w:pPr>
        <w:widowControl w:val="0"/>
        <w:ind w:firstLine="284"/>
        <w:jc w:val="both"/>
        <w:rPr>
          <w:rStyle w:val="Char3"/>
          <w:rtl/>
        </w:rPr>
      </w:pPr>
      <w:r w:rsidRPr="008D4D43">
        <w:rPr>
          <w:rStyle w:val="Char3"/>
          <w:rFonts w:hint="cs"/>
          <w:rtl/>
        </w:rPr>
        <w:t>ابن شداد می‌گوید:</w:t>
      </w:r>
    </w:p>
    <w:p w:rsidR="000972FE" w:rsidRPr="008D4D43" w:rsidRDefault="00DD64BD" w:rsidP="008D4D43">
      <w:pPr>
        <w:widowControl w:val="0"/>
        <w:ind w:firstLine="284"/>
        <w:jc w:val="both"/>
        <w:rPr>
          <w:rStyle w:val="Char3"/>
          <w:rtl/>
        </w:rPr>
      </w:pPr>
      <w:r w:rsidRPr="008D4D43">
        <w:rPr>
          <w:rStyle w:val="Char3"/>
          <w:rFonts w:hint="cs"/>
          <w:rtl/>
        </w:rPr>
        <w:t>«هرگاه یت</w:t>
      </w:r>
      <w:r w:rsidR="00852D21" w:rsidRPr="008D4D43">
        <w:rPr>
          <w:rStyle w:val="Char3"/>
          <w:rFonts w:hint="cs"/>
          <w:rtl/>
        </w:rPr>
        <w:t>ی</w:t>
      </w:r>
      <w:r w:rsidRPr="008D4D43">
        <w:rPr>
          <w:rStyle w:val="Char3"/>
          <w:rFonts w:hint="cs"/>
          <w:rtl/>
        </w:rPr>
        <w:t>می نزد سلطان آورده می‌شد بر او ترحم می‌نمود،</w:t>
      </w:r>
      <w:r w:rsidR="0051169A" w:rsidRPr="008D4D43">
        <w:rPr>
          <w:rStyle w:val="Char3"/>
          <w:rFonts w:hint="cs"/>
          <w:rtl/>
        </w:rPr>
        <w:t xml:space="preserve"> و از وی دلجویی می‌کرد و به او بخششی می‌داد و مصیبت و اندوهیش را سبک می‌کرد</w:t>
      </w:r>
      <w:r w:rsidR="00852D21" w:rsidRPr="008D4D43">
        <w:rPr>
          <w:rStyle w:val="Char3"/>
          <w:rFonts w:hint="cs"/>
          <w:rtl/>
        </w:rPr>
        <w:t>،</w:t>
      </w:r>
      <w:r w:rsidR="0051169A" w:rsidRPr="008D4D43">
        <w:rPr>
          <w:rStyle w:val="Char3"/>
          <w:rFonts w:hint="cs"/>
          <w:rtl/>
        </w:rPr>
        <w:t xml:space="preserve"> و اگر یتیم سرپرستی قابل اعتماد داشت او را به سرپرستش می‌سپرد تا او را سرپرستی و کفالت کند و در تربیتش بکوشد، و هرگاه پیرمردی سالخورده را می</w:t>
      </w:r>
      <w:r w:rsidR="003052FC" w:rsidRPr="008D4D43">
        <w:rPr>
          <w:rStyle w:val="Char3"/>
          <w:rFonts w:hint="cs"/>
          <w:rtl/>
        </w:rPr>
        <w:t>‌دید بر او ترحم می‌نمود و به او</w:t>
      </w:r>
      <w:r w:rsidR="0051169A" w:rsidRPr="008D4D43">
        <w:rPr>
          <w:rStyle w:val="Char3"/>
          <w:rFonts w:hint="cs"/>
          <w:rtl/>
        </w:rPr>
        <w:t xml:space="preserve"> عطایی می‌داد و مورد لطف و احسانش قرار می‌داد»</w:t>
      </w:r>
      <w:r w:rsidR="0051169A" w:rsidRPr="00797EF6">
        <w:rPr>
          <w:rStyle w:val="Char3"/>
          <w:rFonts w:hint="cs"/>
          <w:vertAlign w:val="superscript"/>
          <w:rtl/>
        </w:rPr>
        <w:t>(</w:t>
      </w:r>
      <w:r w:rsidR="0051169A" w:rsidRPr="00797EF6">
        <w:rPr>
          <w:rStyle w:val="Char3"/>
          <w:vertAlign w:val="superscript"/>
          <w:rtl/>
        </w:rPr>
        <w:footnoteReference w:id="52"/>
      </w:r>
      <w:r w:rsidR="0051169A" w:rsidRPr="00797EF6">
        <w:rPr>
          <w:rStyle w:val="Char3"/>
          <w:rFonts w:hint="cs"/>
          <w:vertAlign w:val="superscript"/>
          <w:rtl/>
        </w:rPr>
        <w:t>)</w:t>
      </w:r>
      <w:r w:rsidR="0051169A" w:rsidRPr="008D4D43">
        <w:rPr>
          <w:rStyle w:val="Char3"/>
          <w:rFonts w:hint="cs"/>
          <w:rtl/>
        </w:rPr>
        <w:t>.</w:t>
      </w:r>
    </w:p>
    <w:p w:rsidR="00283C78" w:rsidRPr="008D4D43" w:rsidRDefault="00A42D83" w:rsidP="008D4D43">
      <w:pPr>
        <w:pStyle w:val="a0"/>
        <w:widowControl w:val="0"/>
        <w:rPr>
          <w:rtl/>
        </w:rPr>
      </w:pPr>
      <w:bookmarkStart w:id="68" w:name="_Toc331861711"/>
      <w:bookmarkStart w:id="69" w:name="_Toc442530628"/>
      <w:r w:rsidRPr="008D4D43">
        <w:rPr>
          <w:rFonts w:hint="cs"/>
          <w:rtl/>
        </w:rPr>
        <w:t>مردانگی و سوارکاری</w:t>
      </w:r>
      <w:bookmarkEnd w:id="68"/>
      <w:bookmarkEnd w:id="69"/>
    </w:p>
    <w:p w:rsidR="00A42D83" w:rsidRPr="008D4D43" w:rsidRDefault="00016F23" w:rsidP="008D4D43">
      <w:pPr>
        <w:widowControl w:val="0"/>
        <w:ind w:firstLine="284"/>
        <w:jc w:val="both"/>
        <w:rPr>
          <w:rStyle w:val="Char3"/>
          <w:rtl/>
        </w:rPr>
      </w:pPr>
      <w:r w:rsidRPr="008D4D43">
        <w:rPr>
          <w:rStyle w:val="Char3"/>
          <w:rFonts w:hint="cs"/>
          <w:rtl/>
        </w:rPr>
        <w:t>آنچه قاضی بهاء</w:t>
      </w:r>
      <w:r w:rsidR="00BB5478" w:rsidRPr="008D4D43">
        <w:rPr>
          <w:rStyle w:val="Char3"/>
          <w:rFonts w:hint="cs"/>
          <w:rtl/>
        </w:rPr>
        <w:t xml:space="preserve">الدین از سلطان </w:t>
      </w:r>
      <w:r w:rsidR="00BB5478" w:rsidRPr="008D4D43">
        <w:rPr>
          <w:rFonts w:cs="CTraditional Arabic" w:hint="cs"/>
          <w:rtl/>
          <w:lang w:bidi="fa-IR"/>
        </w:rPr>
        <w:t>/</w:t>
      </w:r>
      <w:r w:rsidR="00BB5478" w:rsidRPr="008D4D43">
        <w:rPr>
          <w:rStyle w:val="Char3"/>
          <w:rFonts w:hint="cs"/>
          <w:rtl/>
        </w:rPr>
        <w:t xml:space="preserve"> نقل می‌کند از صبر و استقامت وی در برابر سختی‌ها و مشکلات حکایت دارد</w:t>
      </w:r>
      <w:r w:rsidRPr="008D4D43">
        <w:rPr>
          <w:rStyle w:val="Char3"/>
          <w:rFonts w:hint="cs"/>
          <w:rtl/>
        </w:rPr>
        <w:t>،</w:t>
      </w:r>
      <w:r w:rsidR="00BB5478" w:rsidRPr="008D4D43">
        <w:rPr>
          <w:rStyle w:val="Char3"/>
          <w:rFonts w:hint="cs"/>
          <w:rtl/>
        </w:rPr>
        <w:t xml:space="preserve"> او می‌گوید:</w:t>
      </w:r>
    </w:p>
    <w:p w:rsidR="00BB5478" w:rsidRPr="008D4D43" w:rsidRDefault="00BB5478" w:rsidP="008D4D43">
      <w:pPr>
        <w:widowControl w:val="0"/>
        <w:ind w:firstLine="284"/>
        <w:jc w:val="both"/>
        <w:rPr>
          <w:rStyle w:val="Char3"/>
          <w:rtl/>
        </w:rPr>
      </w:pPr>
      <w:r w:rsidRPr="008D4D43">
        <w:rPr>
          <w:rStyle w:val="Char3"/>
          <w:rFonts w:hint="cs"/>
          <w:rtl/>
        </w:rPr>
        <w:t xml:space="preserve">«در «عکه» بسیار بیمار بود و بدنش از کمر گرفته تا زانو یکدست و به گونه‌ای </w:t>
      </w:r>
      <w:r w:rsidR="000A77A5" w:rsidRPr="008D4D43">
        <w:rPr>
          <w:rStyle w:val="Char3"/>
          <w:rFonts w:hint="cs"/>
          <w:rtl/>
        </w:rPr>
        <w:t>دانه و آبله شده بود که نمی‌توانست راست بنشیند و در خیمه به یک پهلو تکیه زده بود</w:t>
      </w:r>
      <w:r w:rsidR="00F60B7E" w:rsidRPr="008D4D43">
        <w:rPr>
          <w:rStyle w:val="Char3"/>
          <w:rFonts w:hint="cs"/>
          <w:rtl/>
        </w:rPr>
        <w:t>،</w:t>
      </w:r>
      <w:r w:rsidR="000A77A5" w:rsidRPr="008D4D43">
        <w:rPr>
          <w:rStyle w:val="Char3"/>
          <w:rFonts w:hint="cs"/>
          <w:rtl/>
        </w:rPr>
        <w:t xml:space="preserve"> و بدین جهت نمی‌گذاشت که سفره غذا را جلویش پهن کنند و دستور </w:t>
      </w:r>
      <w:r w:rsidR="00FD0F93" w:rsidRPr="008D4D43">
        <w:rPr>
          <w:rStyle w:val="Char3"/>
          <w:rFonts w:hint="cs"/>
          <w:rtl/>
        </w:rPr>
        <w:t>می‌داد که آن را میان مردم تقسیم کنند، اما با این وصف بازهم در جنگ بود و نزدیک دشمن خیمه زده بود و خود دسته‌های میمنه و میسره و میانی سپاه را برای جنگ ترتیب می‌داد و از سپید</w:t>
      </w:r>
      <w:r w:rsidR="00113E23" w:rsidRPr="008D4D43">
        <w:rPr>
          <w:rStyle w:val="Char3"/>
          <w:rFonts w:hint="cs"/>
          <w:rtl/>
        </w:rPr>
        <w:t>ه‌ی</w:t>
      </w:r>
      <w:r w:rsidR="008C5CE0" w:rsidRPr="008D4D43">
        <w:rPr>
          <w:rStyle w:val="Char3"/>
          <w:rFonts w:hint="cs"/>
          <w:rtl/>
        </w:rPr>
        <w:t xml:space="preserve"> صبح</w:t>
      </w:r>
      <w:r w:rsidR="000C7F4C" w:rsidRPr="008D4D43">
        <w:rPr>
          <w:rStyle w:val="Char3"/>
          <w:rFonts w:hint="cs"/>
          <w:rtl/>
        </w:rPr>
        <w:t xml:space="preserve"> </w:t>
      </w:r>
      <w:r w:rsidR="00B90B57" w:rsidRPr="008D4D43">
        <w:rPr>
          <w:rStyle w:val="Char3"/>
          <w:rFonts w:hint="cs"/>
          <w:rtl/>
        </w:rPr>
        <w:t>تا غروب بر پشت اسب سوار می‌شد و میان صف</w:t>
      </w:r>
      <w:r w:rsidR="00CE720F">
        <w:rPr>
          <w:rStyle w:val="Char3"/>
          <w:rFonts w:hint="eastAsia"/>
          <w:rtl/>
        </w:rPr>
        <w:t>‌</w:t>
      </w:r>
      <w:r w:rsidR="00B90B57" w:rsidRPr="008D4D43">
        <w:rPr>
          <w:rStyle w:val="Char3"/>
          <w:rFonts w:hint="cs"/>
          <w:rtl/>
        </w:rPr>
        <w:t>ها می‌گشت و بر شدت درد و سوزش آبله‌ها استقامت و صبر می‌نمود و من از او بسیار شگفت‌زده بودم و چون اظهار تعجب می‌کردم، می‌گفت: هرگاه بر اسب سوار می‌شوم دیگر درد احساس نمی‌کنم تا این که دوباره از اسب پایین بیایم</w:t>
      </w:r>
      <w:r w:rsidR="00DC192D" w:rsidRPr="008D4D43">
        <w:rPr>
          <w:rStyle w:val="Char3"/>
          <w:rFonts w:hint="cs"/>
          <w:rtl/>
        </w:rPr>
        <w:t>،</w:t>
      </w:r>
      <w:r w:rsidR="00B90B57" w:rsidRPr="008D4D43">
        <w:rPr>
          <w:rStyle w:val="Char3"/>
          <w:rFonts w:hint="cs"/>
          <w:rtl/>
        </w:rPr>
        <w:t xml:space="preserve"> و این عنایتی است از جانب پروردگار»</w:t>
      </w:r>
      <w:r w:rsidR="00B90B57" w:rsidRPr="00797EF6">
        <w:rPr>
          <w:rStyle w:val="Char3"/>
          <w:rFonts w:hint="cs"/>
          <w:vertAlign w:val="superscript"/>
          <w:rtl/>
        </w:rPr>
        <w:t>(</w:t>
      </w:r>
      <w:r w:rsidR="00B90B57" w:rsidRPr="00797EF6">
        <w:rPr>
          <w:rStyle w:val="Char3"/>
          <w:vertAlign w:val="superscript"/>
          <w:rtl/>
        </w:rPr>
        <w:footnoteReference w:id="53"/>
      </w:r>
      <w:r w:rsidR="00B90B57" w:rsidRPr="00797EF6">
        <w:rPr>
          <w:rStyle w:val="Char3"/>
          <w:rFonts w:hint="cs"/>
          <w:vertAlign w:val="superscript"/>
          <w:rtl/>
        </w:rPr>
        <w:t>)</w:t>
      </w:r>
      <w:r w:rsidR="00B90B57" w:rsidRPr="008D4D43">
        <w:rPr>
          <w:rStyle w:val="Char3"/>
          <w:rFonts w:hint="cs"/>
          <w:rtl/>
        </w:rPr>
        <w:t>.</w:t>
      </w:r>
    </w:p>
    <w:p w:rsidR="009A41B8" w:rsidRPr="008D4D43" w:rsidRDefault="009A41B8" w:rsidP="008D4D43">
      <w:pPr>
        <w:widowControl w:val="0"/>
        <w:ind w:firstLine="284"/>
        <w:jc w:val="both"/>
        <w:rPr>
          <w:rStyle w:val="Char3"/>
          <w:rtl/>
        </w:rPr>
      </w:pPr>
      <w:r w:rsidRPr="008D4D43">
        <w:rPr>
          <w:rStyle w:val="Char3"/>
          <w:rFonts w:hint="cs"/>
          <w:rtl/>
        </w:rPr>
        <w:t>در معرکه‌ای دیگر با وجود بیماری تا غروب آفتا</w:t>
      </w:r>
      <w:r w:rsidR="00DC192D" w:rsidRPr="008D4D43">
        <w:rPr>
          <w:rStyle w:val="Char3"/>
          <w:rFonts w:hint="cs"/>
          <w:rtl/>
        </w:rPr>
        <w:t>ب</w:t>
      </w:r>
      <w:r w:rsidRPr="008D4D43">
        <w:rPr>
          <w:rStyle w:val="Char3"/>
          <w:rFonts w:hint="cs"/>
          <w:rtl/>
        </w:rPr>
        <w:t xml:space="preserve"> بر دشمن تاخت و چون شب شد برای او خیمه‌ای برپا شد</w:t>
      </w:r>
      <w:r w:rsidR="00DC192D" w:rsidRPr="008D4D43">
        <w:rPr>
          <w:rStyle w:val="Char3"/>
          <w:rFonts w:hint="cs"/>
          <w:rtl/>
        </w:rPr>
        <w:t>،</w:t>
      </w:r>
      <w:r w:rsidRPr="008D4D43">
        <w:rPr>
          <w:rStyle w:val="Char3"/>
          <w:rFonts w:hint="cs"/>
          <w:rtl/>
        </w:rPr>
        <w:t xml:space="preserve"> قاضی ابن شداد می‌گوید:</w:t>
      </w:r>
    </w:p>
    <w:p w:rsidR="009A41B8" w:rsidRPr="008D4D43" w:rsidRDefault="00DC192D" w:rsidP="008D4D43">
      <w:pPr>
        <w:widowControl w:val="0"/>
        <w:ind w:firstLine="284"/>
        <w:jc w:val="both"/>
        <w:rPr>
          <w:rStyle w:val="Char3"/>
          <w:rtl/>
        </w:rPr>
      </w:pPr>
      <w:r w:rsidRPr="008D4D43">
        <w:rPr>
          <w:rStyle w:val="Char3"/>
          <w:rFonts w:hint="cs"/>
          <w:rtl/>
        </w:rPr>
        <w:t>«آن شب با</w:t>
      </w:r>
      <w:r w:rsidR="009A41B8" w:rsidRPr="008D4D43">
        <w:rPr>
          <w:rStyle w:val="Char3"/>
          <w:rFonts w:hint="cs"/>
          <w:rtl/>
        </w:rPr>
        <w:t>هم بودیم، من و پزشک سلطان به تیمارداری و پرستاری وی پرداختم و او را سرگرم می‌کردیم، سلطان اندکی به خواب می‌رفت و دوباره از خواب می‌پرید، تا این که صبح دمید و بوق نواخته شد</w:t>
      </w:r>
      <w:r w:rsidR="00B0202B" w:rsidRPr="008D4D43">
        <w:rPr>
          <w:rStyle w:val="Char3"/>
          <w:rFonts w:hint="cs"/>
          <w:rtl/>
        </w:rPr>
        <w:t>،</w:t>
      </w:r>
      <w:r w:rsidR="009A41B8" w:rsidRPr="008D4D43">
        <w:rPr>
          <w:rStyle w:val="Char3"/>
          <w:rFonts w:hint="cs"/>
          <w:rtl/>
        </w:rPr>
        <w:t xml:space="preserve"> سلطان و در پی ایشان تمامی لشکر بر اسب‌ها سوار شدند و به مصاف دشمن رفتند، دشمن به خیمه‌های خود در کناره غربی نهر عقب‌نشینی کرد، مسلمانان آنان را به تنگنای سختی گرفتار کردند و سلطان </w:t>
      </w:r>
      <w:r w:rsidR="009A41B8" w:rsidRPr="008D4D43">
        <w:rPr>
          <w:rFonts w:cs="CTraditional Arabic" w:hint="cs"/>
          <w:rtl/>
          <w:lang w:bidi="fa-IR"/>
        </w:rPr>
        <w:t>/</w:t>
      </w:r>
      <w:r w:rsidR="009A41B8" w:rsidRPr="008D4D43">
        <w:rPr>
          <w:rStyle w:val="Char3"/>
          <w:rFonts w:hint="cs"/>
          <w:rtl/>
        </w:rPr>
        <w:t xml:space="preserve"> در آن روز تمامی فرزندانش را که حضور داشتند به خط مقدم فرستاد</w:t>
      </w:r>
      <w:r w:rsidR="00BE3BE3" w:rsidRPr="008D4D43">
        <w:rPr>
          <w:rStyle w:val="Char3"/>
          <w:rFonts w:hint="cs"/>
          <w:rtl/>
        </w:rPr>
        <w:t>،</w:t>
      </w:r>
      <w:r w:rsidR="009A41B8" w:rsidRPr="008D4D43">
        <w:rPr>
          <w:rStyle w:val="Char3"/>
          <w:rFonts w:hint="cs"/>
          <w:rtl/>
        </w:rPr>
        <w:t xml:space="preserve"> و تمامی کسانی را که نزدش بودند می‌فرستاد تا این که کسی جز من و پزشک باقی نماند، سلطان </w:t>
      </w:r>
      <w:r w:rsidR="009A41B8" w:rsidRPr="008D4D43">
        <w:rPr>
          <w:rFonts w:cs="CTraditional Arabic" w:hint="cs"/>
          <w:rtl/>
          <w:lang w:bidi="fa-IR"/>
        </w:rPr>
        <w:t>/</w:t>
      </w:r>
      <w:r w:rsidR="009A41B8" w:rsidRPr="008D4D43">
        <w:rPr>
          <w:rStyle w:val="Char3"/>
          <w:rFonts w:hint="cs"/>
          <w:rtl/>
        </w:rPr>
        <w:t xml:space="preserve"> با بیماری خود و تمامی لشکر تا غروب در برابر دشمن ایستادگی کردند و شب نیز به</w:t>
      </w:r>
      <w:r w:rsidR="00C06847" w:rsidRPr="008D4D43">
        <w:rPr>
          <w:rStyle w:val="Char3"/>
          <w:rFonts w:hint="cs"/>
          <w:rtl/>
        </w:rPr>
        <w:t xml:space="preserve"> آن‌ها </w:t>
      </w:r>
      <w:r w:rsidR="00BE3BE3" w:rsidRPr="008D4D43">
        <w:rPr>
          <w:rStyle w:val="Char3"/>
          <w:rFonts w:hint="cs"/>
          <w:rtl/>
        </w:rPr>
        <w:t>دستور داد در حالت آمده</w:t>
      </w:r>
      <w:r w:rsidR="00BE3BE3" w:rsidRPr="008D4D43">
        <w:rPr>
          <w:rStyle w:val="Char3"/>
          <w:rFonts w:hint="eastAsia"/>
          <w:rtl/>
        </w:rPr>
        <w:t>‌</w:t>
      </w:r>
      <w:r w:rsidR="00542DB2" w:rsidRPr="008D4D43">
        <w:rPr>
          <w:rStyle w:val="Char3"/>
          <w:rFonts w:hint="cs"/>
          <w:rtl/>
        </w:rPr>
        <w:t>باش شب بگذ</w:t>
      </w:r>
      <w:r w:rsidR="00BE3BE3" w:rsidRPr="008D4D43">
        <w:rPr>
          <w:rStyle w:val="Char3"/>
          <w:rFonts w:hint="cs"/>
          <w:rtl/>
        </w:rPr>
        <w:t>را</w:t>
      </w:r>
      <w:r w:rsidR="00542DB2" w:rsidRPr="008D4D43">
        <w:rPr>
          <w:rStyle w:val="Char3"/>
          <w:rFonts w:hint="cs"/>
          <w:rtl/>
        </w:rPr>
        <w:t>نند و ما نیز به جای دیشبی خود بازگشتیم»</w:t>
      </w:r>
      <w:r w:rsidR="00542DB2" w:rsidRPr="00797EF6">
        <w:rPr>
          <w:rStyle w:val="Char3"/>
          <w:rFonts w:hint="cs"/>
          <w:vertAlign w:val="superscript"/>
          <w:rtl/>
        </w:rPr>
        <w:t>(</w:t>
      </w:r>
      <w:r w:rsidR="00542DB2" w:rsidRPr="00797EF6">
        <w:rPr>
          <w:rStyle w:val="Char3"/>
          <w:vertAlign w:val="superscript"/>
          <w:rtl/>
        </w:rPr>
        <w:footnoteReference w:id="54"/>
      </w:r>
      <w:r w:rsidR="00542DB2" w:rsidRPr="00797EF6">
        <w:rPr>
          <w:rStyle w:val="Char3"/>
          <w:rFonts w:hint="cs"/>
          <w:vertAlign w:val="superscript"/>
          <w:rtl/>
        </w:rPr>
        <w:t>)</w:t>
      </w:r>
      <w:r w:rsidR="00542DB2" w:rsidRPr="008D4D43">
        <w:rPr>
          <w:rStyle w:val="Char3"/>
          <w:rFonts w:hint="cs"/>
          <w:rtl/>
        </w:rPr>
        <w:t>.</w:t>
      </w:r>
    </w:p>
    <w:p w:rsidR="00542DB2" w:rsidRPr="008D4D43" w:rsidRDefault="00F70AE3"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رادمردی شجاع بود که در شجاعت و دلیری و شهامت ضرب المثل و زبانزد خاص و عام بود، قاضی ابن شداد در این باره می‌گوید:</w:t>
      </w:r>
    </w:p>
    <w:p w:rsidR="002F056C" w:rsidRPr="008D4D43" w:rsidRDefault="002F056C" w:rsidP="00CE720F">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حتماً</w:t>
      </w:r>
      <w:r w:rsidR="00FD7204" w:rsidRPr="008D4D43">
        <w:rPr>
          <w:rStyle w:val="Char3"/>
          <w:rFonts w:hint="cs"/>
          <w:rtl/>
        </w:rPr>
        <w:t xml:space="preserve"> </w:t>
      </w:r>
      <w:r w:rsidR="0019688D" w:rsidRPr="008D4D43">
        <w:rPr>
          <w:rStyle w:val="Char3"/>
          <w:rFonts w:hint="cs"/>
          <w:rtl/>
        </w:rPr>
        <w:t>رو</w:t>
      </w:r>
      <w:r w:rsidR="00107DF4" w:rsidRPr="008D4D43">
        <w:rPr>
          <w:rStyle w:val="Char3"/>
          <w:rFonts w:hint="cs"/>
          <w:rtl/>
        </w:rPr>
        <w:t>ز</w:t>
      </w:r>
      <w:r w:rsidR="0019688D" w:rsidRPr="008D4D43">
        <w:rPr>
          <w:rStyle w:val="Char3"/>
          <w:rFonts w:hint="cs"/>
          <w:rtl/>
        </w:rPr>
        <w:t>ی یک یا دو بار نزدیکی اردوگاه دشمن گشت می‌زد و هرگاه جنگ شدت می‌یافت میان صف</w:t>
      </w:r>
      <w:r w:rsidR="00CE720F">
        <w:rPr>
          <w:rStyle w:val="Char3"/>
          <w:rFonts w:hint="eastAsia"/>
          <w:rtl/>
        </w:rPr>
        <w:t>‌</w:t>
      </w:r>
      <w:r w:rsidR="0019688D" w:rsidRPr="008D4D43">
        <w:rPr>
          <w:rStyle w:val="Char3"/>
          <w:rFonts w:hint="cs"/>
          <w:rtl/>
        </w:rPr>
        <w:t>ها می‌گشت و از میمنه تا میسره می‌</w:t>
      </w:r>
      <w:r w:rsidR="00107DF4" w:rsidRPr="008D4D43">
        <w:rPr>
          <w:rStyle w:val="Char3"/>
          <w:rFonts w:hint="cs"/>
          <w:rtl/>
        </w:rPr>
        <w:t>رفت و دسته‌های سپاهیان را ترتیب</w:t>
      </w:r>
      <w:r w:rsidR="0019688D" w:rsidRPr="008D4D43">
        <w:rPr>
          <w:rStyle w:val="Char3"/>
          <w:rFonts w:hint="cs"/>
          <w:rtl/>
        </w:rPr>
        <w:t xml:space="preserve"> می‌داد</w:t>
      </w:r>
      <w:r w:rsidR="00107DF4" w:rsidRPr="008D4D43">
        <w:rPr>
          <w:rStyle w:val="Char3"/>
          <w:rFonts w:hint="cs"/>
          <w:rtl/>
        </w:rPr>
        <w:t>،</w:t>
      </w:r>
      <w:r w:rsidR="0019688D" w:rsidRPr="008D4D43">
        <w:rPr>
          <w:rStyle w:val="Char3"/>
          <w:rFonts w:hint="cs"/>
          <w:rtl/>
        </w:rPr>
        <w:t xml:space="preserve"> و به</w:t>
      </w:r>
      <w:r w:rsidR="00C06847" w:rsidRPr="008D4D43">
        <w:rPr>
          <w:rStyle w:val="Char3"/>
          <w:rFonts w:hint="cs"/>
          <w:rtl/>
        </w:rPr>
        <w:t xml:space="preserve"> آن‌ها </w:t>
      </w:r>
      <w:r w:rsidR="0019688D" w:rsidRPr="008D4D43">
        <w:rPr>
          <w:rStyle w:val="Char3"/>
          <w:rFonts w:hint="cs"/>
          <w:rtl/>
        </w:rPr>
        <w:t>دستور پیشروی می‌داد و آنان را در مواضع حساس و استراتژیک مستقر می‌ساخت و خود به دشمن نزدیک می‌شد و با آنان سخن می‌گفت، روزی به وی گفتم که شما در هر موقعیتی به استماع احادیث پرداخته</w:t>
      </w:r>
      <w:r w:rsidR="00CE720F">
        <w:rPr>
          <w:rStyle w:val="Char3"/>
          <w:rFonts w:hint="eastAsia"/>
          <w:rtl/>
        </w:rPr>
        <w:t>‌</w:t>
      </w:r>
      <w:r w:rsidR="0019688D" w:rsidRPr="008D4D43">
        <w:rPr>
          <w:rStyle w:val="Char3"/>
          <w:rFonts w:hint="cs"/>
          <w:rtl/>
        </w:rPr>
        <w:t xml:space="preserve">اید، مگر هنگام جنگ، و اگر سرورم اینجا نیز چنین اجازه‌ای بدهند بسیار خوب است سلطان </w:t>
      </w:r>
      <w:r w:rsidR="0019688D" w:rsidRPr="008D4D43">
        <w:rPr>
          <w:rFonts w:cs="CTraditional Arabic" w:hint="cs"/>
          <w:rtl/>
          <w:lang w:bidi="fa-IR"/>
        </w:rPr>
        <w:t>/</w:t>
      </w:r>
      <w:r w:rsidR="0019688D" w:rsidRPr="008D4D43">
        <w:rPr>
          <w:rStyle w:val="Char3"/>
          <w:rFonts w:hint="cs"/>
          <w:rtl/>
        </w:rPr>
        <w:t xml:space="preserve"> اجازه دادند و کتاب حدیثی آورده شد و دو جزء از آن هنگام جنگ و میان صف‌ها</w:t>
      </w:r>
      <w:r w:rsidR="00BD4A39" w:rsidRPr="008D4D43">
        <w:rPr>
          <w:rStyle w:val="Char3"/>
          <w:rFonts w:hint="cs"/>
          <w:rtl/>
        </w:rPr>
        <w:t xml:space="preserve"> قراءت و استماع گردید و ما بر پشت اسب</w:t>
      </w:r>
      <w:r w:rsidR="00CE720F">
        <w:rPr>
          <w:rStyle w:val="Char3"/>
          <w:rFonts w:hint="eastAsia"/>
          <w:rtl/>
        </w:rPr>
        <w:t>‌</w:t>
      </w:r>
      <w:r w:rsidR="00BD4A39" w:rsidRPr="008D4D43">
        <w:rPr>
          <w:rStyle w:val="Char3"/>
          <w:rFonts w:hint="cs"/>
          <w:rtl/>
        </w:rPr>
        <w:t>ها سوار بودیم، اندکی می‌رفت</w:t>
      </w:r>
      <w:r w:rsidR="00830CB4" w:rsidRPr="008D4D43">
        <w:rPr>
          <w:rStyle w:val="Char3"/>
          <w:rFonts w:hint="cs"/>
          <w:rtl/>
        </w:rPr>
        <w:t>یم</w:t>
      </w:r>
      <w:r w:rsidR="00BD4A39" w:rsidRPr="008D4D43">
        <w:rPr>
          <w:rStyle w:val="Char3"/>
          <w:rFonts w:hint="cs"/>
          <w:rtl/>
        </w:rPr>
        <w:t xml:space="preserve"> و لحظه‌ای می‌ایستادیم</w:t>
      </w:r>
      <w:r w:rsidR="00BD4A39" w:rsidRPr="00797EF6">
        <w:rPr>
          <w:rStyle w:val="Char3"/>
          <w:rFonts w:hint="cs"/>
          <w:vertAlign w:val="superscript"/>
          <w:rtl/>
        </w:rPr>
        <w:t>(</w:t>
      </w:r>
      <w:r w:rsidR="00BD4A39" w:rsidRPr="00797EF6">
        <w:rPr>
          <w:rStyle w:val="Char3"/>
          <w:vertAlign w:val="superscript"/>
          <w:rtl/>
        </w:rPr>
        <w:footnoteReference w:id="55"/>
      </w:r>
      <w:r w:rsidR="00BD4A39" w:rsidRPr="00797EF6">
        <w:rPr>
          <w:rStyle w:val="Char3"/>
          <w:rFonts w:hint="cs"/>
          <w:vertAlign w:val="superscript"/>
          <w:rtl/>
        </w:rPr>
        <w:t>)</w:t>
      </w:r>
      <w:r w:rsidR="00830CB4" w:rsidRPr="008D4D43">
        <w:rPr>
          <w:rStyle w:val="Char3"/>
          <w:rFonts w:hint="cs"/>
          <w:rtl/>
        </w:rPr>
        <w:t>. و «هیچگاه ندیده</w:t>
      </w:r>
      <w:r w:rsidR="00830CB4" w:rsidRPr="008D4D43">
        <w:rPr>
          <w:rStyle w:val="Char3"/>
          <w:rFonts w:hint="eastAsia"/>
          <w:rtl/>
        </w:rPr>
        <w:t>‌</w:t>
      </w:r>
      <w:r w:rsidR="00BD4A39" w:rsidRPr="008D4D43">
        <w:rPr>
          <w:rStyle w:val="Char3"/>
          <w:rFonts w:hint="cs"/>
          <w:rtl/>
        </w:rPr>
        <w:t xml:space="preserve">ام که سلطان </w:t>
      </w:r>
      <w:r w:rsidR="00BD4A39" w:rsidRPr="008D4D43">
        <w:rPr>
          <w:rFonts w:cs="CTraditional Arabic" w:hint="cs"/>
          <w:rtl/>
          <w:lang w:bidi="fa-IR"/>
        </w:rPr>
        <w:t>/</w:t>
      </w:r>
      <w:r w:rsidR="00BD4A39" w:rsidRPr="008D4D43">
        <w:rPr>
          <w:rStyle w:val="Char3"/>
          <w:rFonts w:hint="cs"/>
          <w:rtl/>
        </w:rPr>
        <w:t xml:space="preserve"> از کثرت نیر</w:t>
      </w:r>
      <w:r w:rsidR="00830CB4" w:rsidRPr="008D4D43">
        <w:rPr>
          <w:rStyle w:val="Char3"/>
          <w:rFonts w:hint="cs"/>
          <w:rtl/>
        </w:rPr>
        <w:t>وهای دشمنان هراسی به دل راه دهد</w:t>
      </w:r>
      <w:r w:rsidR="00BD4A39" w:rsidRPr="00797EF6">
        <w:rPr>
          <w:rStyle w:val="Char3"/>
          <w:rFonts w:hint="cs"/>
          <w:vertAlign w:val="superscript"/>
          <w:rtl/>
        </w:rPr>
        <w:t>(</w:t>
      </w:r>
      <w:r w:rsidR="00BD4A39" w:rsidRPr="00797EF6">
        <w:rPr>
          <w:rStyle w:val="Char3"/>
          <w:vertAlign w:val="superscript"/>
          <w:rtl/>
        </w:rPr>
        <w:footnoteReference w:id="56"/>
      </w:r>
      <w:r w:rsidR="00BD4A39" w:rsidRPr="00797EF6">
        <w:rPr>
          <w:rStyle w:val="Char3"/>
          <w:rFonts w:hint="cs"/>
          <w:vertAlign w:val="superscript"/>
          <w:rtl/>
        </w:rPr>
        <w:t>)</w:t>
      </w:r>
      <w:r w:rsidR="00BD4A39" w:rsidRPr="008D4D43">
        <w:rPr>
          <w:rStyle w:val="Char3"/>
          <w:rFonts w:hint="cs"/>
          <w:rtl/>
        </w:rPr>
        <w:t xml:space="preserve"> «و در بسیاری از جنگ‌ها با دشمنی که آمارش بالغ بر 500 یا 600 هزار نفر بوده به جنگ پرداخته و خداوند او را بر آنان پیروز گردانیده</w:t>
      </w:r>
      <w:r w:rsidR="00A538A2" w:rsidRPr="008D4D43">
        <w:rPr>
          <w:rStyle w:val="Char3"/>
          <w:rFonts w:hint="cs"/>
          <w:rtl/>
        </w:rPr>
        <w:t>،</w:t>
      </w:r>
      <w:r w:rsidR="00BD4A39" w:rsidRPr="008D4D43">
        <w:rPr>
          <w:rStyle w:val="Char3"/>
          <w:rFonts w:hint="cs"/>
          <w:rtl/>
        </w:rPr>
        <w:t xml:space="preserve"> و توانسته است که بسی</w:t>
      </w:r>
      <w:r w:rsidR="00A538A2" w:rsidRPr="008D4D43">
        <w:rPr>
          <w:rStyle w:val="Char3"/>
          <w:rFonts w:hint="cs"/>
          <w:rtl/>
        </w:rPr>
        <w:t xml:space="preserve">اری از آن را هلاک کند و بسیاری </w:t>
      </w:r>
      <w:r w:rsidR="00BD4A39" w:rsidRPr="008D4D43">
        <w:rPr>
          <w:rStyle w:val="Char3"/>
          <w:rFonts w:hint="cs"/>
          <w:rtl/>
        </w:rPr>
        <w:t>د</w:t>
      </w:r>
      <w:r w:rsidR="00A538A2" w:rsidRPr="008D4D43">
        <w:rPr>
          <w:rStyle w:val="Char3"/>
          <w:rFonts w:hint="cs"/>
          <w:rtl/>
        </w:rPr>
        <w:t>ی</w:t>
      </w:r>
      <w:r w:rsidR="00BD4A39" w:rsidRPr="008D4D43">
        <w:rPr>
          <w:rStyle w:val="Char3"/>
          <w:rFonts w:hint="cs"/>
          <w:rtl/>
        </w:rPr>
        <w:t>گر را به اسارت بگیرد».</w:t>
      </w:r>
    </w:p>
    <w:p w:rsidR="00BD4A39" w:rsidRPr="008D4D43" w:rsidRDefault="00BD4A39" w:rsidP="008D4D43">
      <w:pPr>
        <w:widowControl w:val="0"/>
        <w:ind w:firstLine="284"/>
        <w:jc w:val="both"/>
        <w:rPr>
          <w:rStyle w:val="Char3"/>
          <w:rtl/>
        </w:rPr>
      </w:pPr>
      <w:r w:rsidRPr="008D4D43">
        <w:rPr>
          <w:rStyle w:val="Char3"/>
          <w:rFonts w:hint="cs"/>
          <w:rtl/>
        </w:rPr>
        <w:t>«در شبی 70 و اندکی کشتی از دشمن در بندر عکه لنگر انداخت و من</w:t>
      </w:r>
      <w:r w:rsidR="00C06847" w:rsidRPr="008D4D43">
        <w:rPr>
          <w:rStyle w:val="Char3"/>
          <w:rFonts w:hint="cs"/>
          <w:rtl/>
        </w:rPr>
        <w:t xml:space="preserve"> آن‌ها </w:t>
      </w:r>
      <w:r w:rsidRPr="008D4D43">
        <w:rPr>
          <w:rStyle w:val="Char3"/>
          <w:rFonts w:hint="cs"/>
          <w:rtl/>
        </w:rPr>
        <w:t>را از عصر تا مغرب شمردم، و</w:t>
      </w:r>
      <w:r w:rsidR="00081FCE" w:rsidRPr="008D4D43">
        <w:rPr>
          <w:rStyle w:val="Char3"/>
          <w:rFonts w:hint="cs"/>
          <w:rtl/>
        </w:rPr>
        <w:t xml:space="preserve"> </w:t>
      </w:r>
      <w:r w:rsidRPr="008D4D43">
        <w:rPr>
          <w:rStyle w:val="Char3"/>
          <w:rFonts w:hint="cs"/>
          <w:rtl/>
        </w:rPr>
        <w:t>این امر از قوت نفس سلطان چیزی نکاست</w:t>
      </w:r>
      <w:r w:rsidR="00081FCE" w:rsidRPr="008D4D43">
        <w:rPr>
          <w:rStyle w:val="Char3"/>
          <w:rFonts w:hint="cs"/>
          <w:rtl/>
        </w:rPr>
        <w:t>،</w:t>
      </w:r>
      <w:r w:rsidRPr="008D4D43">
        <w:rPr>
          <w:rStyle w:val="Char3"/>
          <w:rFonts w:hint="cs"/>
          <w:rtl/>
        </w:rPr>
        <w:t xml:space="preserve"> بلکه باری مبارزه و مقابله با آن مصمم</w:t>
      </w:r>
      <w:r w:rsidR="00081FCE" w:rsidRPr="008D4D43">
        <w:rPr>
          <w:rStyle w:val="Char3"/>
          <w:rFonts w:hint="eastAsia"/>
          <w:rtl/>
        </w:rPr>
        <w:t>‌تر</w:t>
      </w:r>
      <w:r w:rsidRPr="008D4D43">
        <w:rPr>
          <w:rStyle w:val="Char3"/>
          <w:rFonts w:hint="cs"/>
          <w:rtl/>
        </w:rPr>
        <w:t xml:space="preserve"> گردید»</w:t>
      </w:r>
      <w:r w:rsidRPr="00797EF6">
        <w:rPr>
          <w:rStyle w:val="Char3"/>
          <w:rFonts w:hint="cs"/>
          <w:vertAlign w:val="superscript"/>
          <w:rtl/>
        </w:rPr>
        <w:t>(</w:t>
      </w:r>
      <w:r w:rsidRPr="00797EF6">
        <w:rPr>
          <w:rStyle w:val="Char3"/>
          <w:vertAlign w:val="superscript"/>
          <w:rtl/>
        </w:rPr>
        <w:footnoteReference w:id="57"/>
      </w:r>
      <w:r w:rsidRPr="00797EF6">
        <w:rPr>
          <w:rStyle w:val="Char3"/>
          <w:rFonts w:hint="cs"/>
          <w:vertAlign w:val="superscript"/>
          <w:rtl/>
        </w:rPr>
        <w:t>)</w:t>
      </w:r>
      <w:r w:rsidRPr="008D4D43">
        <w:rPr>
          <w:rStyle w:val="Char3"/>
          <w:rFonts w:hint="cs"/>
          <w:rtl/>
        </w:rPr>
        <w:t>.</w:t>
      </w:r>
    </w:p>
    <w:p w:rsidR="00BD4A39" w:rsidRPr="008D4D43" w:rsidRDefault="00BD4A39" w:rsidP="008D4D43">
      <w:pPr>
        <w:widowControl w:val="0"/>
        <w:ind w:firstLine="284"/>
        <w:jc w:val="both"/>
        <w:rPr>
          <w:rStyle w:val="Char3"/>
          <w:rtl/>
        </w:rPr>
      </w:pPr>
      <w:r w:rsidRPr="008D4D43">
        <w:rPr>
          <w:rStyle w:val="Char3"/>
          <w:rFonts w:hint="cs"/>
          <w:rtl/>
        </w:rPr>
        <w:t>«مسلمانان در جنگ شدید و سرنوشت‌ساز «عکه» شکست خوردند و پرچم‌ها به زمین افتاد، اما سلطان با افرادی اندک استوار ماندند و آخر کار به تپه‌ای پناه بردند</w:t>
      </w:r>
      <w:r w:rsidR="00081FCE" w:rsidRPr="008D4D43">
        <w:rPr>
          <w:rStyle w:val="Char3"/>
          <w:rFonts w:hint="cs"/>
          <w:rtl/>
        </w:rPr>
        <w:t>،</w:t>
      </w:r>
      <w:r w:rsidRPr="008D4D43">
        <w:rPr>
          <w:rStyle w:val="Char3"/>
          <w:rFonts w:hint="cs"/>
          <w:rtl/>
        </w:rPr>
        <w:t xml:space="preserve"> و سربازانی</w:t>
      </w:r>
      <w:r w:rsidR="000916A7" w:rsidRPr="008D4D43">
        <w:rPr>
          <w:rStyle w:val="Char3"/>
          <w:rFonts w:hint="cs"/>
          <w:rtl/>
        </w:rPr>
        <w:t xml:space="preserve"> </w:t>
      </w:r>
      <w:r w:rsidR="00672732" w:rsidRPr="008D4D43">
        <w:rPr>
          <w:rStyle w:val="Char3"/>
          <w:rFonts w:hint="cs"/>
          <w:rtl/>
        </w:rPr>
        <w:t>را که متفرق شده بودند جمع نموده و آنان را توبیخ و سرزنش نمود و برای حمله‌ای مجدد آماده ساخت</w:t>
      </w:r>
      <w:r w:rsidR="00081FCE" w:rsidRPr="008D4D43">
        <w:rPr>
          <w:rStyle w:val="Char3"/>
          <w:rFonts w:hint="cs"/>
          <w:rtl/>
        </w:rPr>
        <w:t>،</w:t>
      </w:r>
      <w:r w:rsidR="00672732" w:rsidRPr="008D4D43">
        <w:rPr>
          <w:rStyle w:val="Char3"/>
          <w:rFonts w:hint="cs"/>
          <w:rtl/>
        </w:rPr>
        <w:t xml:space="preserve"> و سرانجام مسلمانان پیروز گشتند و 7000 نفر از دشمن را به هلاکت رسانید و سلطان</w:t>
      </w:r>
      <w:r w:rsidR="00672732" w:rsidRPr="008D4D43">
        <w:rPr>
          <w:rFonts w:cs="CTraditional Arabic" w:hint="cs"/>
          <w:rtl/>
          <w:lang w:bidi="fa-IR"/>
        </w:rPr>
        <w:t>/</w:t>
      </w:r>
      <w:r w:rsidR="00081FCE" w:rsidRPr="008D4D43">
        <w:rPr>
          <w:rStyle w:val="Char3"/>
          <w:rFonts w:hint="cs"/>
          <w:rtl/>
        </w:rPr>
        <w:t xml:space="preserve"> با وجود </w:t>
      </w:r>
      <w:r w:rsidR="00672732" w:rsidRPr="008D4D43">
        <w:rPr>
          <w:rStyle w:val="Char3"/>
          <w:rFonts w:hint="cs"/>
          <w:rtl/>
        </w:rPr>
        <w:t>س</w:t>
      </w:r>
      <w:r w:rsidR="00081FCE" w:rsidRPr="008D4D43">
        <w:rPr>
          <w:rStyle w:val="Char3"/>
          <w:rFonts w:hint="cs"/>
          <w:rtl/>
        </w:rPr>
        <w:t>پ</w:t>
      </w:r>
      <w:r w:rsidR="00672732" w:rsidRPr="008D4D43">
        <w:rPr>
          <w:rStyle w:val="Char3"/>
          <w:rFonts w:hint="cs"/>
          <w:rtl/>
        </w:rPr>
        <w:t>اه انبوه و مجهز دشمن تا آخر در برابر آنان استقامت نمود»</w:t>
      </w:r>
      <w:r w:rsidR="00672732" w:rsidRPr="00797EF6">
        <w:rPr>
          <w:rStyle w:val="Char3"/>
          <w:rFonts w:hint="cs"/>
          <w:vertAlign w:val="superscript"/>
          <w:rtl/>
        </w:rPr>
        <w:t>(</w:t>
      </w:r>
      <w:r w:rsidR="00672732" w:rsidRPr="00797EF6">
        <w:rPr>
          <w:rStyle w:val="Char3"/>
          <w:vertAlign w:val="superscript"/>
          <w:rtl/>
        </w:rPr>
        <w:footnoteReference w:id="58"/>
      </w:r>
      <w:r w:rsidR="00672732" w:rsidRPr="00797EF6">
        <w:rPr>
          <w:rStyle w:val="Char3"/>
          <w:rFonts w:hint="cs"/>
          <w:vertAlign w:val="superscript"/>
          <w:rtl/>
        </w:rPr>
        <w:t>)</w:t>
      </w:r>
      <w:r w:rsidR="00672732" w:rsidRPr="008D4D43">
        <w:rPr>
          <w:rStyle w:val="Char3"/>
          <w:rFonts w:hint="cs"/>
          <w:rtl/>
        </w:rPr>
        <w:t>.</w:t>
      </w:r>
    </w:p>
    <w:p w:rsidR="00D675C9" w:rsidRPr="008D4D43" w:rsidRDefault="00D675C9" w:rsidP="008D4D43">
      <w:pPr>
        <w:widowControl w:val="0"/>
        <w:ind w:firstLine="284"/>
        <w:jc w:val="both"/>
        <w:rPr>
          <w:rStyle w:val="Char3"/>
          <w:rtl/>
        </w:rPr>
      </w:pPr>
      <w:r w:rsidRPr="008D4D43">
        <w:rPr>
          <w:rStyle w:val="Char3"/>
          <w:rFonts w:hint="cs"/>
          <w:rtl/>
        </w:rPr>
        <w:t xml:space="preserve">قاضی ابن شداد از سلطان </w:t>
      </w:r>
      <w:r w:rsidRPr="008D4D43">
        <w:rPr>
          <w:rFonts w:cs="CTraditional Arabic" w:hint="cs"/>
          <w:rtl/>
          <w:lang w:bidi="fa-IR"/>
        </w:rPr>
        <w:t>/</w:t>
      </w:r>
      <w:r w:rsidRPr="008D4D43">
        <w:rPr>
          <w:rStyle w:val="Char3"/>
          <w:rFonts w:hint="cs"/>
          <w:rtl/>
        </w:rPr>
        <w:t xml:space="preserve"> گفتاری نقل می‌کند که </w:t>
      </w:r>
      <w:r w:rsidR="00982056" w:rsidRPr="008D4D43">
        <w:rPr>
          <w:rStyle w:val="Char3"/>
          <w:rFonts w:hint="cs"/>
          <w:rtl/>
        </w:rPr>
        <w:t>بر علو همت و اراده قوی و عزم آهن</w:t>
      </w:r>
      <w:r w:rsidRPr="008D4D43">
        <w:rPr>
          <w:rStyle w:val="Char3"/>
          <w:rFonts w:hint="cs"/>
          <w:rtl/>
        </w:rPr>
        <w:t>ین و غیرت دینی سلطان دلالت دارد</w:t>
      </w:r>
      <w:r w:rsidR="005B615D" w:rsidRPr="008D4D43">
        <w:rPr>
          <w:rStyle w:val="Char3"/>
          <w:rFonts w:hint="cs"/>
          <w:rtl/>
        </w:rPr>
        <w:t>،</w:t>
      </w:r>
      <w:r w:rsidR="007479B3" w:rsidRPr="008D4D43">
        <w:rPr>
          <w:rStyle w:val="Char3"/>
          <w:rFonts w:hint="cs"/>
          <w:rtl/>
        </w:rPr>
        <w:t xml:space="preserve"> او می‌گوید: روزی سلطان به من گفت: </w:t>
      </w:r>
      <w:r w:rsidR="00E739BB" w:rsidRPr="008D4D43">
        <w:rPr>
          <w:rStyle w:val="Char3"/>
          <w:rFonts w:hint="cs"/>
          <w:rtl/>
        </w:rPr>
        <w:t>نمی‌خواهی که آرزو</w:t>
      </w:r>
      <w:r w:rsidR="004C2BE7" w:rsidRPr="008D4D43">
        <w:rPr>
          <w:rStyle w:val="Char3"/>
          <w:rFonts w:hint="cs"/>
          <w:rtl/>
        </w:rPr>
        <w:t>ی قلبی‌ام را برایت بیان کنم؟ هرگاه خداوند فتح باقیمانده ساحل را برایم میسر کند، قصد دارم که شهرها را تقسیم نموده و توصیه‌های لازم را بکنم و خداحافظی کنم و بر پشت دریا سوار شوم و برای جهاد به جزیره‌ها و سرزمین‌ها دور دست بروم تا این که کافری بر روی زمین باقی نماند یا این که در این راه بمیرم»</w:t>
      </w:r>
      <w:r w:rsidR="004C2BE7" w:rsidRPr="00797EF6">
        <w:rPr>
          <w:rStyle w:val="Char3"/>
          <w:rFonts w:hint="cs"/>
          <w:vertAlign w:val="superscript"/>
          <w:rtl/>
        </w:rPr>
        <w:t>(</w:t>
      </w:r>
      <w:r w:rsidR="004C2BE7" w:rsidRPr="00797EF6">
        <w:rPr>
          <w:rStyle w:val="Char3"/>
          <w:vertAlign w:val="superscript"/>
          <w:rtl/>
        </w:rPr>
        <w:footnoteReference w:id="59"/>
      </w:r>
      <w:r w:rsidR="004C2BE7" w:rsidRPr="00797EF6">
        <w:rPr>
          <w:rStyle w:val="Char3"/>
          <w:rFonts w:hint="cs"/>
          <w:vertAlign w:val="superscript"/>
          <w:rtl/>
        </w:rPr>
        <w:t>)</w:t>
      </w:r>
      <w:r w:rsidR="004C2BE7" w:rsidRPr="008D4D43">
        <w:rPr>
          <w:rStyle w:val="Char3"/>
          <w:rFonts w:hint="cs"/>
          <w:rtl/>
        </w:rPr>
        <w:t>.</w:t>
      </w:r>
    </w:p>
    <w:p w:rsidR="001A1193" w:rsidRPr="008D4D43" w:rsidRDefault="002F495D" w:rsidP="008D4D43">
      <w:pPr>
        <w:pStyle w:val="a0"/>
        <w:widowControl w:val="0"/>
        <w:rPr>
          <w:rtl/>
        </w:rPr>
      </w:pPr>
      <w:bookmarkStart w:id="70" w:name="_Toc331861712"/>
      <w:bookmarkStart w:id="71" w:name="_Toc442530629"/>
      <w:r w:rsidRPr="008D4D43">
        <w:rPr>
          <w:rFonts w:hint="cs"/>
          <w:rtl/>
        </w:rPr>
        <w:t>علم و فضل سلطان</w:t>
      </w:r>
      <w:bookmarkEnd w:id="70"/>
      <w:bookmarkEnd w:id="71"/>
    </w:p>
    <w:p w:rsidR="002F495D" w:rsidRPr="008D4D43" w:rsidRDefault="005072B7"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عالم، فاضل و نسب‌شناس بود، قاضی ابن شداد می‌گوید:</w:t>
      </w:r>
    </w:p>
    <w:p w:rsidR="005072B7" w:rsidRPr="008D4D43" w:rsidRDefault="005072B7" w:rsidP="008D4D43">
      <w:pPr>
        <w:widowControl w:val="0"/>
        <w:ind w:firstLine="284"/>
        <w:jc w:val="both"/>
        <w:rPr>
          <w:rStyle w:val="Char3"/>
          <w:rtl/>
        </w:rPr>
      </w:pPr>
      <w:r w:rsidRPr="008D4D43">
        <w:rPr>
          <w:rStyle w:val="Char3"/>
          <w:rFonts w:hint="cs"/>
          <w:rtl/>
        </w:rPr>
        <w:t xml:space="preserve">«سلطان </w:t>
      </w:r>
      <w:r w:rsidRPr="008D4D43">
        <w:rPr>
          <w:rFonts w:cs="CTraditional Arabic" w:hint="cs"/>
          <w:rtl/>
          <w:lang w:bidi="fa-IR"/>
        </w:rPr>
        <w:t>/</w:t>
      </w:r>
      <w:r w:rsidRPr="008D4D43">
        <w:rPr>
          <w:rStyle w:val="Char3"/>
          <w:rFonts w:hint="cs"/>
          <w:rtl/>
        </w:rPr>
        <w:t xml:space="preserve"> حافظ نسب‌ها و وقایع عرب‌ها بود</w:t>
      </w:r>
      <w:r w:rsidR="00E95D97" w:rsidRPr="008D4D43">
        <w:rPr>
          <w:rStyle w:val="Char3"/>
          <w:rFonts w:hint="cs"/>
          <w:rtl/>
        </w:rPr>
        <w:t>،</w:t>
      </w:r>
      <w:r w:rsidRPr="008D4D43">
        <w:rPr>
          <w:rStyle w:val="Char3"/>
          <w:rFonts w:hint="cs"/>
          <w:rtl/>
        </w:rPr>
        <w:t xml:space="preserve"> و علاوه بر این که به تاریخ و احوال آنان آگاهی داشت نسب‌های اسب‌های‌شان را نیز می‌شناخت، به عجائب، نوادر و شگفتی‌های دنیا علم داشت، از وی مطالبی استفاده می‌کردند که از دیگران ممکن نبود»</w:t>
      </w:r>
      <w:r w:rsidRPr="00797EF6">
        <w:rPr>
          <w:rStyle w:val="Char3"/>
          <w:rFonts w:hint="cs"/>
          <w:vertAlign w:val="superscript"/>
          <w:rtl/>
        </w:rPr>
        <w:t>(</w:t>
      </w:r>
      <w:r w:rsidRPr="00797EF6">
        <w:rPr>
          <w:rStyle w:val="Char3"/>
          <w:vertAlign w:val="superscript"/>
          <w:rtl/>
        </w:rPr>
        <w:footnoteReference w:id="60"/>
      </w:r>
      <w:r w:rsidRPr="00797EF6">
        <w:rPr>
          <w:rStyle w:val="Char3"/>
          <w:rFonts w:hint="cs"/>
          <w:vertAlign w:val="superscript"/>
          <w:rtl/>
        </w:rPr>
        <w:t>)</w:t>
      </w:r>
      <w:r w:rsidRPr="008D4D43">
        <w:rPr>
          <w:rStyle w:val="Char3"/>
          <w:rFonts w:hint="cs"/>
          <w:rtl/>
        </w:rPr>
        <w:t>.</w:t>
      </w:r>
    </w:p>
    <w:p w:rsidR="005072B7" w:rsidRPr="008D4D43" w:rsidRDefault="005072B7" w:rsidP="008D4D43">
      <w:pPr>
        <w:widowControl w:val="0"/>
        <w:ind w:firstLine="284"/>
        <w:jc w:val="both"/>
        <w:rPr>
          <w:rStyle w:val="Char3"/>
          <w:rtl/>
        </w:rPr>
      </w:pPr>
      <w:r w:rsidRPr="008D4D43">
        <w:rPr>
          <w:rStyle w:val="Char3"/>
          <w:rFonts w:hint="cs"/>
          <w:rtl/>
        </w:rPr>
        <w:t>«برخی از تاریخ‌نگاران نوشته</w:t>
      </w:r>
      <w:r w:rsidR="00080646">
        <w:rPr>
          <w:rStyle w:val="Char3"/>
          <w:rFonts w:hint="cs"/>
          <w:rtl/>
        </w:rPr>
        <w:t xml:space="preserve">‌اند </w:t>
      </w:r>
      <w:r w:rsidRPr="008D4D43">
        <w:rPr>
          <w:rStyle w:val="Char3"/>
          <w:rFonts w:hint="cs"/>
          <w:rtl/>
        </w:rPr>
        <w:t>که ایشان کتاب «حماسه» ابی تمام را کاملاً از برداشت»</w:t>
      </w:r>
      <w:r w:rsidRPr="00797EF6">
        <w:rPr>
          <w:rStyle w:val="Char3"/>
          <w:rFonts w:hint="cs"/>
          <w:vertAlign w:val="superscript"/>
          <w:rtl/>
        </w:rPr>
        <w:t>(</w:t>
      </w:r>
      <w:r w:rsidRPr="00797EF6">
        <w:rPr>
          <w:rStyle w:val="Char3"/>
          <w:vertAlign w:val="superscript"/>
          <w:rtl/>
        </w:rPr>
        <w:footnoteReference w:id="61"/>
      </w:r>
      <w:r w:rsidRPr="00797EF6">
        <w:rPr>
          <w:rStyle w:val="Char3"/>
          <w:rFonts w:hint="cs"/>
          <w:vertAlign w:val="superscript"/>
          <w:rtl/>
        </w:rPr>
        <w:t>)</w:t>
      </w:r>
      <w:r w:rsidRPr="008D4D43">
        <w:rPr>
          <w:rStyle w:val="Char3"/>
          <w:rFonts w:hint="cs"/>
          <w:rtl/>
        </w:rPr>
        <w:t xml:space="preserve"> «این پول» از اوایل زندگی سلطان چنین می‌گوید:</w:t>
      </w:r>
    </w:p>
    <w:p w:rsidR="000255B3" w:rsidRPr="008D4D43" w:rsidRDefault="000255B3" w:rsidP="008D4D43">
      <w:pPr>
        <w:widowControl w:val="0"/>
        <w:ind w:firstLine="284"/>
        <w:jc w:val="both"/>
        <w:rPr>
          <w:rStyle w:val="Char3"/>
          <w:rtl/>
        </w:rPr>
      </w:pPr>
      <w:r w:rsidRPr="008D4D43">
        <w:rPr>
          <w:rStyle w:val="Char3"/>
          <w:rFonts w:hint="cs"/>
          <w:rtl/>
        </w:rPr>
        <w:t>«طبعاً به علوم دینی متمایل بود</w:t>
      </w:r>
      <w:r w:rsidR="00E95D97" w:rsidRPr="008D4D43">
        <w:rPr>
          <w:rStyle w:val="Char3"/>
          <w:rFonts w:hint="cs"/>
          <w:rtl/>
        </w:rPr>
        <w:t>،</w:t>
      </w:r>
      <w:r w:rsidRPr="008D4D43">
        <w:rPr>
          <w:rStyle w:val="Char3"/>
          <w:rFonts w:hint="cs"/>
          <w:rtl/>
        </w:rPr>
        <w:t xml:space="preserve"> از علمای معاصر خود حدیث می‌شنید و در بار</w:t>
      </w:r>
      <w:r w:rsidR="00113E23" w:rsidRPr="008D4D43">
        <w:rPr>
          <w:rStyle w:val="Char3"/>
          <w:rFonts w:hint="cs"/>
          <w:rtl/>
        </w:rPr>
        <w:t>ه‌ی</w:t>
      </w:r>
      <w:r w:rsidRPr="008D4D43">
        <w:rPr>
          <w:rStyle w:val="Char3"/>
          <w:rFonts w:hint="cs"/>
          <w:rtl/>
        </w:rPr>
        <w:t xml:space="preserve"> دلایل و راویان تحقیق می‌نمود و در مسایل فقه و تفسیر بحث می‌کرد</w:t>
      </w:r>
      <w:r w:rsidR="00E95D97" w:rsidRPr="008D4D43">
        <w:rPr>
          <w:rStyle w:val="Char3"/>
          <w:rFonts w:hint="cs"/>
          <w:rtl/>
        </w:rPr>
        <w:t>،</w:t>
      </w:r>
      <w:r w:rsidRPr="008D4D43">
        <w:rPr>
          <w:rStyle w:val="Char3"/>
          <w:rFonts w:hint="cs"/>
          <w:rtl/>
        </w:rPr>
        <w:t xml:space="preserve"> و علاوه بر این می</w:t>
      </w:r>
      <w:r w:rsidR="00E95D97" w:rsidRPr="008D4D43">
        <w:rPr>
          <w:rStyle w:val="Char3"/>
          <w:rFonts w:hint="cs"/>
          <w:rtl/>
        </w:rPr>
        <w:t xml:space="preserve">‌کوشید که مذهب اهل سنت و جماعت </w:t>
      </w:r>
      <w:r w:rsidRPr="008D4D43">
        <w:rPr>
          <w:rStyle w:val="Char3"/>
          <w:rFonts w:hint="cs"/>
          <w:rtl/>
        </w:rPr>
        <w:t>ر</w:t>
      </w:r>
      <w:r w:rsidR="00E95D97" w:rsidRPr="008D4D43">
        <w:rPr>
          <w:rStyle w:val="Char3"/>
          <w:rFonts w:hint="cs"/>
          <w:rtl/>
        </w:rPr>
        <w:t>ا</w:t>
      </w:r>
      <w:r w:rsidRPr="008D4D43">
        <w:rPr>
          <w:rStyle w:val="Char3"/>
          <w:rFonts w:hint="cs"/>
          <w:rtl/>
        </w:rPr>
        <w:t xml:space="preserve"> به حجت‌های قاطع و دلایل قومی و ثابت مؤید کند»</w:t>
      </w:r>
      <w:r w:rsidRPr="00797EF6">
        <w:rPr>
          <w:rStyle w:val="Char3"/>
          <w:rFonts w:hint="cs"/>
          <w:vertAlign w:val="superscript"/>
          <w:rtl/>
        </w:rPr>
        <w:t>(</w:t>
      </w:r>
      <w:r w:rsidRPr="00797EF6">
        <w:rPr>
          <w:rStyle w:val="Char3"/>
          <w:vertAlign w:val="superscript"/>
          <w:rtl/>
        </w:rPr>
        <w:footnoteReference w:id="62"/>
      </w:r>
      <w:r w:rsidRPr="00797EF6">
        <w:rPr>
          <w:rStyle w:val="Char3"/>
          <w:rFonts w:hint="cs"/>
          <w:vertAlign w:val="superscript"/>
          <w:rtl/>
        </w:rPr>
        <w:t>)</w:t>
      </w:r>
      <w:r w:rsidRPr="008D4D43">
        <w:rPr>
          <w:rStyle w:val="Char3"/>
          <w:rFonts w:hint="cs"/>
          <w:rtl/>
        </w:rPr>
        <w:t>.</w:t>
      </w:r>
    </w:p>
    <w:p w:rsidR="00F67EEE" w:rsidRPr="008D4D43" w:rsidRDefault="00734F0B" w:rsidP="008D4D43">
      <w:pPr>
        <w:pStyle w:val="a0"/>
        <w:widowControl w:val="0"/>
        <w:rPr>
          <w:rtl/>
        </w:rPr>
      </w:pPr>
      <w:bookmarkStart w:id="72" w:name="_Toc331861713"/>
      <w:bookmarkStart w:id="73" w:name="_Toc442530630"/>
      <w:r w:rsidRPr="008D4D43">
        <w:rPr>
          <w:rFonts w:hint="cs"/>
          <w:rtl/>
        </w:rPr>
        <w:t>فروپاشی سلطنت فاطمیان و</w:t>
      </w:r>
      <w:r w:rsidR="00CD11AE" w:rsidRPr="008D4D43">
        <w:rPr>
          <w:rFonts w:hint="cs"/>
          <w:rtl/>
        </w:rPr>
        <w:t xml:space="preserve"> </w:t>
      </w:r>
      <w:r w:rsidR="00F16CD0" w:rsidRPr="008D4D43">
        <w:rPr>
          <w:rFonts w:hint="cs"/>
          <w:rtl/>
        </w:rPr>
        <w:t>افتخاری دیگری برای سلطان</w:t>
      </w:r>
      <w:bookmarkEnd w:id="72"/>
      <w:bookmarkEnd w:id="73"/>
    </w:p>
    <w:p w:rsidR="0016325E" w:rsidRPr="008D4D43" w:rsidRDefault="00842335" w:rsidP="008D4D43">
      <w:pPr>
        <w:widowControl w:val="0"/>
        <w:ind w:firstLine="284"/>
        <w:jc w:val="both"/>
        <w:rPr>
          <w:rStyle w:val="Char3"/>
          <w:rtl/>
        </w:rPr>
      </w:pPr>
      <w:r w:rsidRPr="008D4D43">
        <w:rPr>
          <w:rStyle w:val="Char3"/>
          <w:rFonts w:hint="cs"/>
          <w:rtl/>
        </w:rPr>
        <w:t>سیطره سلطان صلاح الدین بر مصر نقط</w:t>
      </w:r>
      <w:r w:rsidR="00113E23" w:rsidRPr="008D4D43">
        <w:rPr>
          <w:rStyle w:val="Char3"/>
          <w:rFonts w:hint="cs"/>
          <w:rtl/>
        </w:rPr>
        <w:t>ه‌ی</w:t>
      </w:r>
      <w:r w:rsidR="003944DA" w:rsidRPr="008D4D43">
        <w:rPr>
          <w:rStyle w:val="Char3"/>
          <w:rFonts w:hint="cs"/>
          <w:rtl/>
        </w:rPr>
        <w:t xml:space="preserve"> انقراض و فروپاشی دولت عبیدیان</w:t>
      </w:r>
      <w:r w:rsidRPr="00797EF6">
        <w:rPr>
          <w:rStyle w:val="Char3"/>
          <w:rFonts w:hint="cs"/>
          <w:vertAlign w:val="superscript"/>
          <w:rtl/>
        </w:rPr>
        <w:t>(</w:t>
      </w:r>
      <w:r w:rsidRPr="00797EF6">
        <w:rPr>
          <w:rStyle w:val="Char3"/>
          <w:vertAlign w:val="superscript"/>
          <w:rtl/>
        </w:rPr>
        <w:footnoteReference w:id="63"/>
      </w:r>
      <w:r w:rsidRPr="00797EF6">
        <w:rPr>
          <w:rStyle w:val="Char3"/>
          <w:rFonts w:hint="cs"/>
          <w:vertAlign w:val="superscript"/>
          <w:rtl/>
        </w:rPr>
        <w:t>)</w:t>
      </w:r>
      <w:r w:rsidRPr="008D4D43">
        <w:rPr>
          <w:rStyle w:val="Char3"/>
          <w:rFonts w:hint="cs"/>
          <w:rtl/>
        </w:rPr>
        <w:t xml:space="preserve"> که به فا</w:t>
      </w:r>
      <w:r w:rsidR="00ED1272" w:rsidRPr="008D4D43">
        <w:rPr>
          <w:rStyle w:val="Char3"/>
          <w:rFonts w:hint="cs"/>
          <w:rtl/>
        </w:rPr>
        <w:t>طمیان شهرت داشتند</w:t>
      </w:r>
      <w:r w:rsidRPr="008D4D43">
        <w:rPr>
          <w:rStyle w:val="Char3"/>
          <w:rFonts w:hint="cs"/>
          <w:rtl/>
        </w:rPr>
        <w:t xml:space="preserve"> بود</w:t>
      </w:r>
      <w:r w:rsidR="00ED1272" w:rsidRPr="008D4D43">
        <w:rPr>
          <w:rStyle w:val="Char3"/>
          <w:rFonts w:hint="cs"/>
          <w:rtl/>
        </w:rPr>
        <w:t>،</w:t>
      </w:r>
      <w:r w:rsidRPr="008D4D43">
        <w:rPr>
          <w:rStyle w:val="Char3"/>
          <w:rFonts w:hint="cs"/>
          <w:rtl/>
        </w:rPr>
        <w:t xml:space="preserve"> دولتی که دو قرن و 68 سال بر مملکت اسلامی حکومت کرد و بر فرهنگ، اخلاق و تمدن بخش عظیمی از جهان اسلا</w:t>
      </w:r>
      <w:r w:rsidR="00473D1B" w:rsidRPr="008D4D43">
        <w:rPr>
          <w:rStyle w:val="Char3"/>
          <w:rFonts w:hint="cs"/>
          <w:rtl/>
        </w:rPr>
        <w:t>م تأثیر شگرفی بجا گذاشت، دوران آ</w:t>
      </w:r>
      <w:r w:rsidRPr="008D4D43">
        <w:rPr>
          <w:rStyle w:val="Char3"/>
          <w:rFonts w:hint="cs"/>
          <w:rtl/>
        </w:rPr>
        <w:t>نان از عقاید و</w:t>
      </w:r>
      <w:r w:rsidR="00473D1B" w:rsidRPr="008D4D43">
        <w:rPr>
          <w:rStyle w:val="Char3"/>
          <w:rFonts w:hint="cs"/>
          <w:rtl/>
        </w:rPr>
        <w:t xml:space="preserve"> </w:t>
      </w:r>
      <w:r w:rsidRPr="008D4D43">
        <w:rPr>
          <w:rStyle w:val="Char3"/>
          <w:rFonts w:hint="cs"/>
          <w:rtl/>
        </w:rPr>
        <w:t>احکام عجیب غریب و قوانین مضحک مملو بود که برخی از آن را از کتاب «انحطاط والآثار» مقریزی نقل می‌کنیم:</w:t>
      </w:r>
    </w:p>
    <w:p w:rsidR="00F2540E" w:rsidRPr="008D4D43" w:rsidRDefault="00F2540E" w:rsidP="008D4D43">
      <w:pPr>
        <w:widowControl w:val="0"/>
        <w:ind w:firstLine="284"/>
        <w:jc w:val="both"/>
        <w:rPr>
          <w:rStyle w:val="Char3"/>
          <w:rtl/>
        </w:rPr>
      </w:pPr>
      <w:r w:rsidRPr="008D4D43">
        <w:rPr>
          <w:rStyle w:val="Char3"/>
          <w:rFonts w:hint="cs"/>
          <w:rtl/>
        </w:rPr>
        <w:t>«در باره میراث دستور</w:t>
      </w:r>
      <w:r w:rsidR="00982056" w:rsidRPr="008D4D43">
        <w:rPr>
          <w:rStyle w:val="Char3"/>
          <w:rFonts w:hint="cs"/>
          <w:rtl/>
        </w:rPr>
        <w:t xml:space="preserve"> دادند که به «ذو</w:t>
      </w:r>
      <w:r w:rsidR="0062501C" w:rsidRPr="008D4D43">
        <w:rPr>
          <w:rStyle w:val="Char3"/>
          <w:rFonts w:hint="cs"/>
          <w:rtl/>
        </w:rPr>
        <w:t>ی الارحام</w:t>
      </w:r>
      <w:r w:rsidR="00982056" w:rsidRPr="008D4D43">
        <w:rPr>
          <w:rStyle w:val="Char3"/>
          <w:rFonts w:hint="cs"/>
          <w:rtl/>
        </w:rPr>
        <w:t>»</w:t>
      </w:r>
      <w:r w:rsidR="0062501C" w:rsidRPr="008D4D43">
        <w:rPr>
          <w:rStyle w:val="Char3"/>
          <w:rFonts w:hint="cs"/>
          <w:rtl/>
        </w:rPr>
        <w:t xml:space="preserve"> رد شود و اعلام کردند که اگر متوفی دختری از خود به جا گذارد با وجود دختر به برادر، </w:t>
      </w:r>
      <w:r w:rsidR="007D5E9F" w:rsidRPr="008D4D43">
        <w:rPr>
          <w:rStyle w:val="Char3"/>
          <w:rFonts w:hint="cs"/>
          <w:rtl/>
        </w:rPr>
        <w:t>خواهر، عمو، جد، برادرزاده و عمو</w:t>
      </w:r>
      <w:r w:rsidR="0062501C" w:rsidRPr="008D4D43">
        <w:rPr>
          <w:rStyle w:val="Char3"/>
          <w:rFonts w:hint="cs"/>
          <w:rtl/>
        </w:rPr>
        <w:t>ز</w:t>
      </w:r>
      <w:r w:rsidR="007D5E9F" w:rsidRPr="008D4D43">
        <w:rPr>
          <w:rStyle w:val="Char3"/>
          <w:rFonts w:hint="cs"/>
          <w:rtl/>
        </w:rPr>
        <w:t>ا</w:t>
      </w:r>
      <w:r w:rsidR="0062501C" w:rsidRPr="008D4D43">
        <w:rPr>
          <w:rStyle w:val="Char3"/>
          <w:rFonts w:hint="cs"/>
          <w:rtl/>
        </w:rPr>
        <w:t>ده</w:t>
      </w:r>
      <w:r w:rsidR="00642BE7" w:rsidRPr="008D4D43">
        <w:rPr>
          <w:rStyle w:val="Char3"/>
          <w:rFonts w:hint="cs"/>
          <w:rtl/>
        </w:rPr>
        <w:t xml:space="preserve"> </w:t>
      </w:r>
      <w:r w:rsidR="00B85F81" w:rsidRPr="008D4D43">
        <w:rPr>
          <w:rStyle w:val="Char3"/>
          <w:rFonts w:hint="cs"/>
          <w:rtl/>
        </w:rPr>
        <w:t>میت هیچ سهمیه‌ای از میراث ندارند</w:t>
      </w:r>
      <w:r w:rsidR="007D5E9F" w:rsidRPr="008D4D43">
        <w:rPr>
          <w:rStyle w:val="Char3"/>
          <w:rFonts w:hint="cs"/>
          <w:rtl/>
        </w:rPr>
        <w:t>،</w:t>
      </w:r>
      <w:r w:rsidR="00B85F81" w:rsidRPr="008D4D43">
        <w:rPr>
          <w:rStyle w:val="Char3"/>
          <w:rFonts w:hint="cs"/>
          <w:rtl/>
        </w:rPr>
        <w:t xml:space="preserve"> و در صورت وجود فرزند پسر و یا دختر تنها شوهر، همسر، پدر و مادر و جده کسی دیگر میراث نمی‌برد،</w:t>
      </w:r>
      <w:r w:rsidR="008C3E60" w:rsidRPr="008D4D43">
        <w:rPr>
          <w:rStyle w:val="Char3"/>
          <w:rFonts w:hint="cs"/>
          <w:rtl/>
        </w:rPr>
        <w:t xml:space="preserve"> و با وجود مادر تنها به افرادی میراث می‌رسد که در صورت وجود فرزند به آنان میراث می‌رسید».</w:t>
      </w:r>
    </w:p>
    <w:p w:rsidR="008C3E60" w:rsidRPr="008D4D43" w:rsidRDefault="008C3E60" w:rsidP="008D4D43">
      <w:pPr>
        <w:widowControl w:val="0"/>
        <w:ind w:firstLine="284"/>
        <w:jc w:val="both"/>
        <w:rPr>
          <w:rStyle w:val="Char3"/>
          <w:rtl/>
        </w:rPr>
      </w:pPr>
      <w:r w:rsidRPr="008D4D43">
        <w:rPr>
          <w:rStyle w:val="Char3"/>
          <w:rFonts w:hint="cs"/>
          <w:rtl/>
        </w:rPr>
        <w:t xml:space="preserve">خروج از این قانون را عداوتی با حضرت فاطمه </w:t>
      </w:r>
      <w:r w:rsidRPr="008D4D43">
        <w:rPr>
          <w:rFonts w:cs="CTraditional Arabic" w:hint="cs"/>
          <w:rtl/>
          <w:lang w:bidi="fa-IR"/>
        </w:rPr>
        <w:t>ل</w:t>
      </w:r>
      <w:r w:rsidRPr="008D4D43">
        <w:rPr>
          <w:rStyle w:val="Char3"/>
          <w:rFonts w:hint="cs"/>
          <w:rtl/>
        </w:rPr>
        <w:t xml:space="preserve"> می‌پنداشتند «روزه و عید رمضان به حساب آنان بستگی داشت و طلب هلال از مصر کلاً برچیده شد».</w:t>
      </w:r>
    </w:p>
    <w:p w:rsidR="00447D81" w:rsidRPr="008D4D43" w:rsidRDefault="00447D81" w:rsidP="008D4D43">
      <w:pPr>
        <w:widowControl w:val="0"/>
        <w:ind w:firstLine="284"/>
        <w:jc w:val="both"/>
        <w:rPr>
          <w:rStyle w:val="Char3"/>
          <w:rtl/>
        </w:rPr>
      </w:pPr>
      <w:r w:rsidRPr="008D4D43">
        <w:rPr>
          <w:rStyle w:val="Char3"/>
          <w:rFonts w:hint="cs"/>
          <w:rtl/>
        </w:rPr>
        <w:t xml:space="preserve">«در سال 372 </w:t>
      </w:r>
      <w:r w:rsidR="003F039A" w:rsidRPr="008D4D43">
        <w:rPr>
          <w:rStyle w:val="Char3"/>
          <w:rFonts w:hint="cs"/>
          <w:rtl/>
        </w:rPr>
        <w:t>عزیز بن المعز خواندن نماز تراویج</w:t>
      </w:r>
      <w:r w:rsidRPr="008D4D43">
        <w:rPr>
          <w:rStyle w:val="Char3"/>
          <w:rFonts w:hint="cs"/>
          <w:rtl/>
        </w:rPr>
        <w:t xml:space="preserve"> را در </w:t>
      </w:r>
      <w:r w:rsidR="00220954" w:rsidRPr="008D4D43">
        <w:rPr>
          <w:rStyle w:val="Char3"/>
          <w:rFonts w:hint="cs"/>
          <w:rtl/>
        </w:rPr>
        <w:t>مصر ممنوع کرد».</w:t>
      </w:r>
    </w:p>
    <w:p w:rsidR="00220954" w:rsidRPr="008D4D43" w:rsidRDefault="00D03988" w:rsidP="008D4D43">
      <w:pPr>
        <w:widowControl w:val="0"/>
        <w:ind w:firstLine="284"/>
        <w:jc w:val="both"/>
        <w:rPr>
          <w:rStyle w:val="Char3"/>
          <w:rtl/>
        </w:rPr>
      </w:pPr>
      <w:r w:rsidRPr="008D4D43">
        <w:rPr>
          <w:rStyle w:val="Char3"/>
          <w:rFonts w:hint="cs"/>
          <w:rtl/>
        </w:rPr>
        <w:t>«در سال 381 مردی را تنها به این جرم که نزد او کتاب «الموطأ» مالک بن أنس</w:t>
      </w:r>
      <w:r w:rsidR="0083425B" w:rsidRPr="008D4D43">
        <w:rPr>
          <w:rStyle w:val="Char3"/>
          <w:rFonts w:cs="CTraditional Arabic" w:hint="cs"/>
          <w:rtl/>
        </w:rPr>
        <w:t>س</w:t>
      </w:r>
      <w:r w:rsidRPr="008D4D43">
        <w:rPr>
          <w:rStyle w:val="Char3"/>
          <w:rFonts w:hint="cs"/>
          <w:rtl/>
        </w:rPr>
        <w:t xml:space="preserve"> یافته شده بود، شلاق زدند و او را در شهر تشهیر کردند»</w:t>
      </w:r>
      <w:r w:rsidRPr="00797EF6">
        <w:rPr>
          <w:rStyle w:val="Char3"/>
          <w:rFonts w:hint="cs"/>
          <w:vertAlign w:val="superscript"/>
          <w:rtl/>
        </w:rPr>
        <w:t>(</w:t>
      </w:r>
      <w:r w:rsidRPr="00797EF6">
        <w:rPr>
          <w:rStyle w:val="Char3"/>
          <w:vertAlign w:val="superscript"/>
          <w:rtl/>
        </w:rPr>
        <w:footnoteReference w:id="64"/>
      </w:r>
      <w:r w:rsidRPr="00797EF6">
        <w:rPr>
          <w:rStyle w:val="Char3"/>
          <w:rFonts w:hint="cs"/>
          <w:vertAlign w:val="superscript"/>
          <w:rtl/>
        </w:rPr>
        <w:t>)</w:t>
      </w:r>
      <w:r w:rsidRPr="008D4D43">
        <w:rPr>
          <w:rStyle w:val="Char3"/>
          <w:rFonts w:hint="cs"/>
          <w:rtl/>
        </w:rPr>
        <w:t>.</w:t>
      </w:r>
    </w:p>
    <w:p w:rsidR="002F4B7A" w:rsidRPr="008D4D43" w:rsidRDefault="00D876E3" w:rsidP="008D4D43">
      <w:pPr>
        <w:widowControl w:val="0"/>
        <w:ind w:firstLine="284"/>
        <w:jc w:val="both"/>
        <w:rPr>
          <w:rStyle w:val="Char3"/>
          <w:rtl/>
        </w:rPr>
      </w:pPr>
      <w:r w:rsidRPr="008D4D43">
        <w:rPr>
          <w:rStyle w:val="Char3"/>
          <w:rFonts w:hint="cs"/>
          <w:rtl/>
        </w:rPr>
        <w:t>«و در سال 393 هـ 13 نفر را به این جرم که صلا</w:t>
      </w:r>
      <w:r w:rsidRPr="008D4D43">
        <w:rPr>
          <w:rFonts w:cs="mylotus" w:hint="cs"/>
          <w:rtl/>
          <w:lang w:bidi="fa-IR"/>
        </w:rPr>
        <w:t>ة</w:t>
      </w:r>
      <w:r w:rsidRPr="008D4D43">
        <w:rPr>
          <w:rStyle w:val="Char3"/>
          <w:rFonts w:hint="cs"/>
          <w:rtl/>
        </w:rPr>
        <w:t xml:space="preserve"> الضحی خوانده</w:t>
      </w:r>
      <w:r w:rsidR="00080646">
        <w:rPr>
          <w:rStyle w:val="Char3"/>
          <w:rFonts w:hint="cs"/>
          <w:rtl/>
        </w:rPr>
        <w:t xml:space="preserve">‌اند </w:t>
      </w:r>
      <w:r w:rsidR="008F565F" w:rsidRPr="008D4D43">
        <w:rPr>
          <w:rStyle w:val="Char3"/>
          <w:rFonts w:hint="cs"/>
          <w:rtl/>
        </w:rPr>
        <w:t>دستگیر و آنا</w:t>
      </w:r>
      <w:r w:rsidRPr="008D4D43">
        <w:rPr>
          <w:rStyle w:val="Char3"/>
          <w:rFonts w:hint="cs"/>
          <w:rtl/>
        </w:rPr>
        <w:t>ن را بر شتر سوار کرده و در شهر تشهیر کردند و سه روز</w:t>
      </w:r>
      <w:r w:rsidR="00C06847" w:rsidRPr="008D4D43">
        <w:rPr>
          <w:rStyle w:val="Char3"/>
          <w:rFonts w:hint="cs"/>
          <w:rtl/>
        </w:rPr>
        <w:t xml:space="preserve"> آن‌ها </w:t>
      </w:r>
      <w:r w:rsidRPr="008D4D43">
        <w:rPr>
          <w:rStyle w:val="Char3"/>
          <w:rFonts w:hint="cs"/>
          <w:rtl/>
        </w:rPr>
        <w:t>را حبس کردند»</w:t>
      </w:r>
      <w:r w:rsidR="002F4B7A" w:rsidRPr="008D4D43">
        <w:rPr>
          <w:rStyle w:val="Char3"/>
          <w:rFonts w:hint="cs"/>
          <w:rtl/>
        </w:rPr>
        <w:t>.</w:t>
      </w:r>
    </w:p>
    <w:p w:rsidR="002F4B7A" w:rsidRPr="008D4D43" w:rsidRDefault="002F4B7A" w:rsidP="008D07E5">
      <w:pPr>
        <w:widowControl w:val="0"/>
        <w:ind w:firstLine="284"/>
        <w:jc w:val="both"/>
        <w:rPr>
          <w:rStyle w:val="Char3"/>
          <w:rtl/>
        </w:rPr>
      </w:pPr>
      <w:r w:rsidRPr="008D4D43">
        <w:rPr>
          <w:rStyle w:val="Char3"/>
          <w:rFonts w:hint="cs"/>
          <w:rtl/>
        </w:rPr>
        <w:t xml:space="preserve">«و در سال 395 بخش‌نامه‌ای دیگر بر مردم قرائت </w:t>
      </w:r>
      <w:r w:rsidR="00B2364E" w:rsidRPr="008D4D43">
        <w:rPr>
          <w:rStyle w:val="Char3"/>
          <w:rFonts w:hint="cs"/>
          <w:rtl/>
        </w:rPr>
        <w:t>شد که خوردن ملوخیا را که یکی از غذاهای سنتی مصریان بود</w:t>
      </w:r>
      <w:r w:rsidR="0059498F" w:rsidRPr="008D4D43">
        <w:rPr>
          <w:rStyle w:val="Char3"/>
          <w:rFonts w:hint="cs"/>
          <w:rtl/>
        </w:rPr>
        <w:t>،</w:t>
      </w:r>
      <w:r w:rsidR="00B2364E" w:rsidRPr="008D4D43">
        <w:rPr>
          <w:rStyle w:val="Char3"/>
          <w:rFonts w:hint="cs"/>
          <w:rtl/>
        </w:rPr>
        <w:t xml:space="preserve"> فقط به این دلیل ممنوع کرد که معاویه بن ابی سفیان</w:t>
      </w:r>
      <w:r w:rsidR="00B2364E" w:rsidRPr="008D4D43">
        <w:rPr>
          <w:rFonts w:cs="CTraditional Arabic" w:hint="cs"/>
          <w:rtl/>
          <w:lang w:bidi="fa-IR"/>
        </w:rPr>
        <w:t>ب</w:t>
      </w:r>
      <w:r w:rsidR="00B2364E" w:rsidRPr="008D4D43">
        <w:rPr>
          <w:rStyle w:val="Char3"/>
          <w:rFonts w:hint="cs"/>
          <w:rtl/>
        </w:rPr>
        <w:t xml:space="preserve"> به آن علاقه داشت و سبزی معروف جر</w:t>
      </w:r>
      <w:r w:rsidR="00982056" w:rsidRPr="008D4D43">
        <w:rPr>
          <w:rStyle w:val="Char3"/>
          <w:rFonts w:hint="cs"/>
          <w:rtl/>
        </w:rPr>
        <w:t>جی</w:t>
      </w:r>
      <w:r w:rsidR="00B2364E" w:rsidRPr="008D4D43">
        <w:rPr>
          <w:rStyle w:val="Char3"/>
          <w:rFonts w:hint="cs"/>
          <w:rtl/>
        </w:rPr>
        <w:t>ر (ترتیزک) را نیز ممنوع قرار دادند، زیرا حضرت عایشه</w:t>
      </w:r>
      <w:r w:rsidR="00B2364E" w:rsidRPr="008D4D43">
        <w:rPr>
          <w:rFonts w:cs="CTraditional Arabic" w:hint="cs"/>
          <w:rtl/>
          <w:lang w:bidi="fa-IR"/>
        </w:rPr>
        <w:t>ل</w:t>
      </w:r>
      <w:r w:rsidR="00B2364E" w:rsidRPr="008D4D43">
        <w:rPr>
          <w:rStyle w:val="Char3"/>
          <w:rFonts w:hint="cs"/>
          <w:rtl/>
        </w:rPr>
        <w:t xml:space="preserve"> به آن علاقه داشت».</w:t>
      </w:r>
    </w:p>
    <w:p w:rsidR="00B2364E" w:rsidRPr="008D4D43" w:rsidRDefault="00B2364E" w:rsidP="008D4D43">
      <w:pPr>
        <w:widowControl w:val="0"/>
        <w:ind w:firstLine="284"/>
        <w:jc w:val="both"/>
        <w:rPr>
          <w:rStyle w:val="Char3"/>
          <w:rtl/>
        </w:rPr>
      </w:pPr>
      <w:r w:rsidRPr="008D4D43">
        <w:rPr>
          <w:rStyle w:val="Char3"/>
          <w:rFonts w:hint="cs"/>
          <w:rtl/>
        </w:rPr>
        <w:t>«در ماه صفر همین سال بر تمامی مساجد و داخل و خارج و تمامی دیوارهای جامع العتیق مصر و بر درهای مغازه‌ها و سنگ‌ها و قبرستان و صحرا برای اسلاف دشنام و نفرین نوشته شد و با رنگ‌های مختلف</w:t>
      </w:r>
      <w:r w:rsidR="00C06847" w:rsidRPr="008D4D43">
        <w:rPr>
          <w:rStyle w:val="Char3"/>
          <w:rFonts w:hint="cs"/>
          <w:rtl/>
        </w:rPr>
        <w:t xml:space="preserve"> آن‌ها </w:t>
      </w:r>
      <w:r w:rsidRPr="008D4D43">
        <w:rPr>
          <w:rStyle w:val="Char3"/>
          <w:rFonts w:hint="cs"/>
          <w:rtl/>
        </w:rPr>
        <w:t>را رنگ‌آمیزی نموده و با طلا نقش کردند»</w:t>
      </w:r>
      <w:r w:rsidRPr="00797EF6">
        <w:rPr>
          <w:rStyle w:val="Char3"/>
          <w:rFonts w:hint="cs"/>
          <w:vertAlign w:val="superscript"/>
          <w:rtl/>
        </w:rPr>
        <w:t>(</w:t>
      </w:r>
      <w:r w:rsidRPr="00797EF6">
        <w:rPr>
          <w:rStyle w:val="Char3"/>
          <w:vertAlign w:val="superscript"/>
          <w:rtl/>
        </w:rPr>
        <w:footnoteReference w:id="65"/>
      </w:r>
      <w:r w:rsidRPr="00797EF6">
        <w:rPr>
          <w:rStyle w:val="Char3"/>
          <w:rFonts w:hint="cs"/>
          <w:vertAlign w:val="superscript"/>
          <w:rtl/>
        </w:rPr>
        <w:t>)</w:t>
      </w:r>
      <w:r w:rsidRPr="008D4D43">
        <w:rPr>
          <w:rStyle w:val="Char3"/>
          <w:rFonts w:hint="cs"/>
          <w:rtl/>
        </w:rPr>
        <w:t>.</w:t>
      </w:r>
    </w:p>
    <w:p w:rsidR="00A30409" w:rsidRPr="008D4D43" w:rsidRDefault="00A30409" w:rsidP="008D4D43">
      <w:pPr>
        <w:widowControl w:val="0"/>
        <w:ind w:firstLine="284"/>
        <w:jc w:val="both"/>
        <w:rPr>
          <w:rStyle w:val="Char3"/>
          <w:rtl/>
        </w:rPr>
      </w:pPr>
      <w:r w:rsidRPr="008D4D43">
        <w:rPr>
          <w:rStyle w:val="Char3"/>
          <w:rFonts w:hint="cs"/>
          <w:rtl/>
        </w:rPr>
        <w:t>«شرابخو</w:t>
      </w:r>
      <w:r w:rsidR="00904134" w:rsidRPr="008D4D43">
        <w:rPr>
          <w:rStyle w:val="Char3"/>
          <w:rFonts w:hint="cs"/>
          <w:rtl/>
        </w:rPr>
        <w:t>ا</w:t>
      </w:r>
      <w:r w:rsidRPr="008D4D43">
        <w:rPr>
          <w:rStyle w:val="Char3"/>
          <w:rFonts w:hint="cs"/>
          <w:rtl/>
        </w:rPr>
        <w:t>ری، غنا و موسیقی و نوشیدن آبجو عام گشت</w:t>
      </w:r>
      <w:r w:rsidR="00904134" w:rsidRPr="008D4D43">
        <w:rPr>
          <w:rStyle w:val="Char3"/>
          <w:rFonts w:hint="cs"/>
          <w:rtl/>
        </w:rPr>
        <w:t>،</w:t>
      </w:r>
      <w:r w:rsidRPr="008D4D43">
        <w:rPr>
          <w:rStyle w:val="Char3"/>
          <w:rFonts w:hint="cs"/>
          <w:rtl/>
        </w:rPr>
        <w:t xml:space="preserve"> مردم به لهو و لعب و خوش‌گذرانی روی آوردند، در این دوران مردم از بیماری‌ها و بلاهای زیادی رنج می‌بردند</w:t>
      </w:r>
      <w:r w:rsidR="00904134" w:rsidRPr="008D4D43">
        <w:rPr>
          <w:rStyle w:val="Char3"/>
          <w:rFonts w:hint="cs"/>
          <w:rtl/>
        </w:rPr>
        <w:t>،</w:t>
      </w:r>
      <w:r w:rsidRPr="008D4D43">
        <w:rPr>
          <w:rStyle w:val="Char3"/>
          <w:rFonts w:hint="cs"/>
          <w:rtl/>
        </w:rPr>
        <w:t xml:space="preserve"> مردم به کاخ سلطنتی هجوم برده و فریاد برآوردند «الجوع الجوع» (گرسن</w:t>
      </w:r>
      <w:r w:rsidR="00904134" w:rsidRPr="008D4D43">
        <w:rPr>
          <w:rStyle w:val="Char3"/>
          <w:rFonts w:hint="cs"/>
          <w:rtl/>
        </w:rPr>
        <w:t>گی رنج می‌بردند گرسنگی) ای امیر</w:t>
      </w:r>
      <w:r w:rsidRPr="008D4D43">
        <w:rPr>
          <w:rStyle w:val="Char3"/>
          <w:rFonts w:hint="cs"/>
          <w:rtl/>
        </w:rPr>
        <w:t>المؤمنین پدر و جد تو با ما چنین نکرده بودند، تو نیز از خدا بترس و برای ما چاره بیاندیش»</w:t>
      </w:r>
      <w:r w:rsidRPr="00797EF6">
        <w:rPr>
          <w:rStyle w:val="Char3"/>
          <w:rFonts w:hint="cs"/>
          <w:vertAlign w:val="superscript"/>
          <w:rtl/>
        </w:rPr>
        <w:t>(</w:t>
      </w:r>
      <w:r w:rsidRPr="00797EF6">
        <w:rPr>
          <w:rStyle w:val="Char3"/>
          <w:vertAlign w:val="superscript"/>
          <w:rtl/>
        </w:rPr>
        <w:footnoteReference w:id="66"/>
      </w:r>
      <w:r w:rsidRPr="00797EF6">
        <w:rPr>
          <w:rStyle w:val="Char3"/>
          <w:rFonts w:hint="cs"/>
          <w:vertAlign w:val="superscript"/>
          <w:rtl/>
        </w:rPr>
        <w:t>)</w:t>
      </w:r>
      <w:r w:rsidRPr="008D4D43">
        <w:rPr>
          <w:rStyle w:val="Char3"/>
          <w:rFonts w:hint="cs"/>
          <w:rtl/>
        </w:rPr>
        <w:t>.</w:t>
      </w:r>
    </w:p>
    <w:p w:rsidR="006F39BE" w:rsidRPr="008D4D43" w:rsidRDefault="006F39BE" w:rsidP="008D4D43">
      <w:pPr>
        <w:widowControl w:val="0"/>
        <w:ind w:firstLine="284"/>
        <w:jc w:val="both"/>
        <w:rPr>
          <w:rStyle w:val="Char3"/>
          <w:rtl/>
        </w:rPr>
      </w:pPr>
      <w:r w:rsidRPr="008D4D43">
        <w:rPr>
          <w:rStyle w:val="Char3"/>
          <w:rFonts w:hint="cs"/>
          <w:rtl/>
        </w:rPr>
        <w:t xml:space="preserve">«در سال </w:t>
      </w:r>
      <w:r w:rsidR="00103A8D" w:rsidRPr="008D4D43">
        <w:rPr>
          <w:rStyle w:val="Char3"/>
          <w:rFonts w:hint="cs"/>
          <w:rtl/>
        </w:rPr>
        <w:t>424 هـ ولیعهد که در آن هنگام هفت سال بیش نداشت سوار بر مرکبی از خیابان‌های آذین شد</w:t>
      </w:r>
      <w:r w:rsidR="00726F0A" w:rsidRPr="008D4D43">
        <w:rPr>
          <w:rStyle w:val="Char3"/>
          <w:rFonts w:hint="cs"/>
          <w:rtl/>
        </w:rPr>
        <w:t>،</w:t>
      </w:r>
      <w:r w:rsidR="00103A8D" w:rsidRPr="008D4D43">
        <w:rPr>
          <w:rStyle w:val="Char3"/>
          <w:rFonts w:hint="cs"/>
          <w:rtl/>
        </w:rPr>
        <w:t xml:space="preserve"> مصر عبور کرد و مردم در برابرش تعظیم نموده و زمین را می‌بوسیدند و آن زمان برایش از مردم بیعت خلافت گرفتند»</w:t>
      </w:r>
      <w:r w:rsidR="00103A8D" w:rsidRPr="00797EF6">
        <w:rPr>
          <w:rStyle w:val="Char3"/>
          <w:rFonts w:hint="cs"/>
          <w:vertAlign w:val="superscript"/>
          <w:rtl/>
        </w:rPr>
        <w:t>(</w:t>
      </w:r>
      <w:r w:rsidR="00103A8D" w:rsidRPr="00797EF6">
        <w:rPr>
          <w:rStyle w:val="Char3"/>
          <w:vertAlign w:val="superscript"/>
          <w:rtl/>
        </w:rPr>
        <w:footnoteReference w:id="67"/>
      </w:r>
      <w:r w:rsidR="00103A8D" w:rsidRPr="00797EF6">
        <w:rPr>
          <w:rStyle w:val="Char3"/>
          <w:rFonts w:hint="cs"/>
          <w:vertAlign w:val="superscript"/>
          <w:rtl/>
        </w:rPr>
        <w:t>)</w:t>
      </w:r>
      <w:r w:rsidR="00103A8D" w:rsidRPr="008D4D43">
        <w:rPr>
          <w:rStyle w:val="Char3"/>
          <w:rFonts w:hint="cs"/>
          <w:rtl/>
        </w:rPr>
        <w:t>.</w:t>
      </w:r>
    </w:p>
    <w:p w:rsidR="00E6379E" w:rsidRPr="008D4D43" w:rsidRDefault="00E6379E" w:rsidP="008D4D43">
      <w:pPr>
        <w:widowControl w:val="0"/>
        <w:ind w:firstLine="284"/>
        <w:jc w:val="both"/>
        <w:rPr>
          <w:rStyle w:val="Char3"/>
          <w:rtl/>
        </w:rPr>
      </w:pPr>
      <w:r w:rsidRPr="008D4D43">
        <w:rPr>
          <w:rStyle w:val="Char3"/>
          <w:rFonts w:hint="cs"/>
          <w:rtl/>
        </w:rPr>
        <w:t>حکومت سلطان صلاح الدین ایوبی پایان این دوران عجیب و مضحک و فاتح</w:t>
      </w:r>
      <w:r w:rsidR="00113E23" w:rsidRPr="008D4D43">
        <w:rPr>
          <w:rStyle w:val="Char3"/>
          <w:rFonts w:hint="cs"/>
          <w:rtl/>
        </w:rPr>
        <w:t>ه‌ی</w:t>
      </w:r>
      <w:r w:rsidRPr="008D4D43">
        <w:rPr>
          <w:rStyle w:val="Char3"/>
          <w:rFonts w:hint="cs"/>
          <w:rtl/>
        </w:rPr>
        <w:t xml:space="preserve"> عهد جدیدی بود، آثار و نشانه‌های مذهب عبیدیان کم کم از مصر رخت برمی‌بست، سنت شکوفا شد و همه جا را فرا گرفت، مدارسی تأسیس شد و علمای اهل سنت در</w:t>
      </w:r>
      <w:r w:rsidR="00C06847" w:rsidRPr="008D4D43">
        <w:rPr>
          <w:rStyle w:val="Char3"/>
          <w:rFonts w:hint="cs"/>
          <w:rtl/>
        </w:rPr>
        <w:t xml:space="preserve"> آن‌ها </w:t>
      </w:r>
      <w:r w:rsidRPr="008D4D43">
        <w:rPr>
          <w:rStyle w:val="Char3"/>
          <w:rFonts w:hint="cs"/>
          <w:rtl/>
        </w:rPr>
        <w:t>به تدریس علوم شریعت اسلامی پرداختند، رسوبات دوران عبیدیان کم کم محو و ناپدید گشت</w:t>
      </w:r>
      <w:r w:rsidR="00064594" w:rsidRPr="008D4D43">
        <w:rPr>
          <w:rStyle w:val="Char3"/>
          <w:rFonts w:hint="cs"/>
          <w:rtl/>
        </w:rPr>
        <w:t>،</w:t>
      </w:r>
      <w:r w:rsidRPr="008D4D43">
        <w:rPr>
          <w:rStyle w:val="Char3"/>
          <w:rFonts w:hint="cs"/>
          <w:rtl/>
        </w:rPr>
        <w:t xml:space="preserve"> در وطن و مرکز خود غریب مطرود و آواره شده بود.</w:t>
      </w:r>
    </w:p>
    <w:p w:rsidR="00E6379E" w:rsidRPr="008D4D43" w:rsidRDefault="00664754" w:rsidP="008D4D43">
      <w:pPr>
        <w:widowControl w:val="0"/>
        <w:ind w:firstLine="284"/>
        <w:jc w:val="both"/>
        <w:rPr>
          <w:rStyle w:val="Char3"/>
          <w:rtl/>
        </w:rPr>
      </w:pPr>
      <w:r w:rsidRPr="008D4D43">
        <w:rPr>
          <w:rStyle w:val="Char3"/>
          <w:rFonts w:hint="cs"/>
          <w:rtl/>
        </w:rPr>
        <w:t xml:space="preserve">در </w:t>
      </w:r>
      <w:r w:rsidR="0072081D" w:rsidRPr="008D4D43">
        <w:rPr>
          <w:rStyle w:val="Char3"/>
          <w:rFonts w:hint="cs"/>
          <w:rtl/>
        </w:rPr>
        <w:t>عصر عبیدیان</w:t>
      </w:r>
      <w:r w:rsidR="009876A2" w:rsidRPr="008D4D43">
        <w:rPr>
          <w:rStyle w:val="Char3"/>
          <w:rFonts w:hint="cs"/>
          <w:rtl/>
        </w:rPr>
        <w:t>،</w:t>
      </w:r>
      <w:r w:rsidR="0072081D" w:rsidRPr="008D4D43">
        <w:rPr>
          <w:rStyle w:val="Char3"/>
          <w:rFonts w:hint="cs"/>
          <w:rtl/>
        </w:rPr>
        <w:t xml:space="preserve"> اس</w:t>
      </w:r>
      <w:r w:rsidR="00884EA6" w:rsidRPr="008D4D43">
        <w:rPr>
          <w:rStyle w:val="Char3"/>
          <w:rFonts w:hint="cs"/>
          <w:rtl/>
        </w:rPr>
        <w:t>ل</w:t>
      </w:r>
      <w:r w:rsidR="0072081D" w:rsidRPr="008D4D43">
        <w:rPr>
          <w:rStyle w:val="Char3"/>
          <w:rFonts w:hint="cs"/>
          <w:rtl/>
        </w:rPr>
        <w:t>ا</w:t>
      </w:r>
      <w:r w:rsidR="00884EA6" w:rsidRPr="008D4D43">
        <w:rPr>
          <w:rStyle w:val="Char3"/>
          <w:rFonts w:hint="cs"/>
          <w:rtl/>
        </w:rPr>
        <w:t>م به آزمایشی بزرگ و محنتی عظیم گرفتار بود، به محارم و شعایر الهی هتک حرمت کردند و شریعت اسلامی را بازیچ</w:t>
      </w:r>
      <w:r w:rsidR="00113E23" w:rsidRPr="008D4D43">
        <w:rPr>
          <w:rStyle w:val="Char3"/>
          <w:rFonts w:hint="cs"/>
          <w:rtl/>
        </w:rPr>
        <w:t>ه‌ی</w:t>
      </w:r>
      <w:r w:rsidR="00884EA6" w:rsidRPr="008D4D43">
        <w:rPr>
          <w:rStyle w:val="Char3"/>
          <w:rFonts w:hint="cs"/>
          <w:rtl/>
        </w:rPr>
        <w:t xml:space="preserve"> خود ساختند و به سنت و عقاید اسلام توهی</w:t>
      </w:r>
      <w:r w:rsidR="00982056" w:rsidRPr="008D4D43">
        <w:rPr>
          <w:rStyle w:val="Char3"/>
          <w:rFonts w:hint="cs"/>
          <w:rtl/>
        </w:rPr>
        <w:t>ن</w:t>
      </w:r>
      <w:r w:rsidR="00884EA6" w:rsidRPr="008D4D43">
        <w:rPr>
          <w:rStyle w:val="Char3"/>
          <w:rFonts w:hint="cs"/>
          <w:rtl/>
        </w:rPr>
        <w:t xml:space="preserve"> کردند، ع</w:t>
      </w:r>
      <w:r w:rsidR="00982056" w:rsidRPr="008D4D43">
        <w:rPr>
          <w:rStyle w:val="Char3"/>
          <w:rFonts w:hint="cs"/>
          <w:rtl/>
        </w:rPr>
        <w:t>لمای اهل سنت مقهور و مستضعف و ذ</w:t>
      </w:r>
      <w:r w:rsidR="00884EA6" w:rsidRPr="008D4D43">
        <w:rPr>
          <w:rStyle w:val="Char3"/>
          <w:rFonts w:hint="cs"/>
          <w:rtl/>
        </w:rPr>
        <w:t>لیل بودند</w:t>
      </w:r>
      <w:r w:rsidR="004A112E" w:rsidRPr="008D4D43">
        <w:rPr>
          <w:rStyle w:val="Char3"/>
          <w:rFonts w:hint="cs"/>
          <w:rtl/>
        </w:rPr>
        <w:t>،</w:t>
      </w:r>
      <w:r w:rsidR="00884EA6" w:rsidRPr="008D4D43">
        <w:rPr>
          <w:rStyle w:val="Char3"/>
          <w:rFonts w:hint="cs"/>
          <w:rtl/>
        </w:rPr>
        <w:t xml:space="preserve"> نه حرمت و ارزشی داشتند و نه شوکت و سلطانی، اما گردنکشان، او باش</w:t>
      </w:r>
      <w:r w:rsidR="00C95AE3">
        <w:rPr>
          <w:rStyle w:val="Char3"/>
          <w:rFonts w:hint="eastAsia"/>
          <w:rtl/>
        </w:rPr>
        <w:t>‌</w:t>
      </w:r>
      <w:r w:rsidR="00884EA6" w:rsidRPr="008D4D43">
        <w:rPr>
          <w:rStyle w:val="Char3"/>
          <w:rFonts w:hint="cs"/>
          <w:rtl/>
        </w:rPr>
        <w:t>ها و فرومایگان کاملاً آزاد و بی‌مهار بودند</w:t>
      </w:r>
      <w:r w:rsidR="009E079C" w:rsidRPr="008D4D43">
        <w:rPr>
          <w:rStyle w:val="Char3"/>
          <w:rFonts w:hint="cs"/>
          <w:rtl/>
        </w:rPr>
        <w:t xml:space="preserve">، </w:t>
      </w:r>
      <w:r w:rsidR="00884EA6" w:rsidRPr="008D4D43">
        <w:rPr>
          <w:rStyle w:val="Char3"/>
          <w:rFonts w:hint="cs"/>
          <w:rtl/>
        </w:rPr>
        <w:t>ز</w:t>
      </w:r>
      <w:r w:rsidR="009E079C" w:rsidRPr="008D4D43">
        <w:rPr>
          <w:rStyle w:val="Char3"/>
          <w:rFonts w:hint="cs"/>
          <w:rtl/>
        </w:rPr>
        <w:t>م</w:t>
      </w:r>
      <w:r w:rsidR="00884EA6" w:rsidRPr="008D4D43">
        <w:rPr>
          <w:rStyle w:val="Char3"/>
          <w:rFonts w:hint="cs"/>
          <w:rtl/>
        </w:rPr>
        <w:t>ین را به فساد کشیده و شر آنان همه جا را فرا گرفته بود و معضل بزرگی ایجاد کرده بودند.</w:t>
      </w:r>
    </w:p>
    <w:p w:rsidR="00884EA6" w:rsidRPr="008D4D43" w:rsidRDefault="00884EA6" w:rsidP="008D4D43">
      <w:pPr>
        <w:widowControl w:val="0"/>
        <w:ind w:firstLine="284"/>
        <w:jc w:val="both"/>
        <w:rPr>
          <w:rStyle w:val="Char3"/>
          <w:rtl/>
        </w:rPr>
      </w:pPr>
      <w:r w:rsidRPr="008D4D43">
        <w:rPr>
          <w:rStyle w:val="Char3"/>
          <w:rFonts w:hint="cs"/>
          <w:rtl/>
        </w:rPr>
        <w:t>علامه مقدسی در کتاب خود «الروضتین فی اخبار الدوتین» در باره آن دوران چنین می‌گوید:</w:t>
      </w:r>
    </w:p>
    <w:p w:rsidR="00884EA6" w:rsidRPr="008D4D43" w:rsidRDefault="00884EA6" w:rsidP="008D4D43">
      <w:pPr>
        <w:widowControl w:val="0"/>
        <w:ind w:firstLine="284"/>
        <w:jc w:val="both"/>
        <w:rPr>
          <w:rStyle w:val="Char3"/>
          <w:rtl/>
        </w:rPr>
      </w:pPr>
      <w:r w:rsidRPr="008D4D43">
        <w:rPr>
          <w:rStyle w:val="Char3"/>
          <w:rFonts w:hint="cs"/>
          <w:rtl/>
        </w:rPr>
        <w:t>«از ابتدای حکومت آنان از ذی الحجه 299 هـ تا سال 567 هـ این بلا و مصیبت بر عالم اسلام باقی ماند، در دوران حکومت آنان دشمنان اهل سنت زیاد شدند، بر مردم تسلط یافتند و بر</w:t>
      </w:r>
      <w:r w:rsidR="00C06847" w:rsidRPr="008D4D43">
        <w:rPr>
          <w:rStyle w:val="Char3"/>
          <w:rFonts w:hint="cs"/>
          <w:rtl/>
        </w:rPr>
        <w:t xml:space="preserve"> آن‌ها </w:t>
      </w:r>
      <w:r w:rsidRPr="008D4D43">
        <w:rPr>
          <w:rStyle w:val="Char3"/>
          <w:rFonts w:hint="cs"/>
          <w:rtl/>
        </w:rPr>
        <w:t>مالیات‌های سنگینی وضع کردند و دیگران نیز به</w:t>
      </w:r>
      <w:r w:rsidR="00C06847" w:rsidRPr="008D4D43">
        <w:rPr>
          <w:rStyle w:val="Char3"/>
          <w:rFonts w:hint="cs"/>
          <w:rtl/>
        </w:rPr>
        <w:t xml:space="preserve"> آن‌ها </w:t>
      </w:r>
      <w:r w:rsidRPr="008D4D43">
        <w:rPr>
          <w:rStyle w:val="Char3"/>
          <w:rFonts w:hint="cs"/>
          <w:rtl/>
        </w:rPr>
        <w:t>اقتدا نمودند، عقاید صحرانشینان و مرزنشینانی که در مرزهای شام سکونت داشتند همچون «نصرانیه» و «درزیه» و «حشیشیه» را که افرادی جاهل و ساده‌لوح بودند فاسد کردند و</w:t>
      </w:r>
      <w:r w:rsidR="00C06847" w:rsidRPr="008D4D43">
        <w:rPr>
          <w:rStyle w:val="Char3"/>
          <w:rFonts w:hint="cs"/>
          <w:rtl/>
        </w:rPr>
        <w:t xml:space="preserve"> آن‌ها </w:t>
      </w:r>
      <w:r w:rsidRPr="008D4D43">
        <w:rPr>
          <w:rStyle w:val="Char3"/>
          <w:rFonts w:hint="cs"/>
          <w:rtl/>
        </w:rPr>
        <w:t>را به خود انداختند، فرنگیان نیز در این دوران توانستند که اکثر ش</w:t>
      </w:r>
      <w:r w:rsidR="004E7017" w:rsidRPr="008D4D43">
        <w:rPr>
          <w:rStyle w:val="Char3"/>
          <w:rFonts w:hint="cs"/>
          <w:rtl/>
        </w:rPr>
        <w:t>هرهای شام و جزیره را اشغال کنند</w:t>
      </w:r>
      <w:r w:rsidRPr="008D4D43">
        <w:rPr>
          <w:rStyle w:val="Char3"/>
          <w:rFonts w:hint="cs"/>
          <w:rtl/>
        </w:rPr>
        <w:t xml:space="preserve"> تا این که خداوند با ظهور خاندان اتابکی که سلطان صلاح الدین را به میدان فرستادند بر مسلمانان منت نهاد،</w:t>
      </w:r>
      <w:r w:rsidR="00C06847" w:rsidRPr="008D4D43">
        <w:rPr>
          <w:rStyle w:val="Char3"/>
          <w:rFonts w:hint="cs"/>
          <w:rtl/>
        </w:rPr>
        <w:t xml:space="preserve"> آن‌ها </w:t>
      </w:r>
      <w:r w:rsidRPr="008D4D43">
        <w:rPr>
          <w:rStyle w:val="Char3"/>
          <w:rFonts w:hint="cs"/>
          <w:rtl/>
        </w:rPr>
        <w:t>سرزمین‌های اسلامی را بازپس گرفتند و شر</w:t>
      </w:r>
      <w:r w:rsidR="00BA3F10" w:rsidRPr="008D4D43">
        <w:rPr>
          <w:rStyle w:val="Char3"/>
          <w:rFonts w:hint="cs"/>
          <w:rtl/>
        </w:rPr>
        <w:t xml:space="preserve"> </w:t>
      </w:r>
      <w:r w:rsidRPr="008D4D43">
        <w:rPr>
          <w:rStyle w:val="Char3"/>
          <w:rFonts w:hint="cs"/>
          <w:rtl/>
        </w:rPr>
        <w:t>این دولت را از سر مردم کم کردند»</w:t>
      </w:r>
      <w:r w:rsidRPr="00797EF6">
        <w:rPr>
          <w:rStyle w:val="Char3"/>
          <w:rFonts w:hint="cs"/>
          <w:vertAlign w:val="superscript"/>
          <w:rtl/>
        </w:rPr>
        <w:t>(</w:t>
      </w:r>
      <w:r w:rsidRPr="00797EF6">
        <w:rPr>
          <w:rStyle w:val="Char3"/>
          <w:vertAlign w:val="superscript"/>
          <w:rtl/>
        </w:rPr>
        <w:footnoteReference w:id="68"/>
      </w:r>
      <w:r w:rsidRPr="00797EF6">
        <w:rPr>
          <w:rStyle w:val="Char3"/>
          <w:rFonts w:hint="cs"/>
          <w:vertAlign w:val="superscript"/>
          <w:rtl/>
        </w:rPr>
        <w:t>)</w:t>
      </w:r>
      <w:r w:rsidRPr="008D4D43">
        <w:rPr>
          <w:rStyle w:val="Char3"/>
          <w:rFonts w:hint="cs"/>
          <w:rtl/>
        </w:rPr>
        <w:t>.</w:t>
      </w:r>
    </w:p>
    <w:p w:rsidR="00CD0BB1" w:rsidRPr="008D4D43" w:rsidRDefault="00CD0BB1" w:rsidP="008D4D43">
      <w:pPr>
        <w:widowControl w:val="0"/>
        <w:ind w:firstLine="284"/>
        <w:jc w:val="both"/>
        <w:rPr>
          <w:rStyle w:val="Char3"/>
          <w:rtl/>
        </w:rPr>
      </w:pPr>
      <w:r w:rsidRPr="008D4D43">
        <w:rPr>
          <w:rStyle w:val="Char3"/>
          <w:rFonts w:hint="cs"/>
          <w:rtl/>
        </w:rPr>
        <w:t xml:space="preserve">طبیعی بود که اهل سنت و مؤمنان راستین از این انقلاب سیاسی که انقلابی دینی و اخلاقی در پی داشت، خوشحال </w:t>
      </w:r>
      <w:r w:rsidR="00F20CBA" w:rsidRPr="008D4D43">
        <w:rPr>
          <w:rStyle w:val="Char3"/>
          <w:rFonts w:hint="cs"/>
          <w:rtl/>
        </w:rPr>
        <w:t>شوند، علامه مقدسی که 29 سال قبل از این انقلاب به دنیا آمده و آثار و تبعات آن را مشاهده نموده است، خوشحالی و شادمانی خود را چنین بیان می‌کند:</w:t>
      </w:r>
    </w:p>
    <w:p w:rsidR="00F20CBA" w:rsidRPr="008D4D43" w:rsidRDefault="00F20CBA" w:rsidP="008D4D43">
      <w:pPr>
        <w:widowControl w:val="0"/>
        <w:ind w:firstLine="284"/>
        <w:jc w:val="both"/>
        <w:rPr>
          <w:rStyle w:val="Char3"/>
          <w:rtl/>
        </w:rPr>
      </w:pPr>
      <w:r w:rsidRPr="008D4D43">
        <w:rPr>
          <w:rStyle w:val="Char3"/>
          <w:rFonts w:hint="cs"/>
          <w:rtl/>
        </w:rPr>
        <w:t>«آن دولت منقرض شد و با انقراض آن ذلت اسلام نیز در مصر پایان یافت»</w:t>
      </w:r>
      <w:r w:rsidRPr="00797EF6">
        <w:rPr>
          <w:rStyle w:val="Char3"/>
          <w:rFonts w:hint="cs"/>
          <w:vertAlign w:val="superscript"/>
          <w:rtl/>
        </w:rPr>
        <w:t>(</w:t>
      </w:r>
      <w:r w:rsidRPr="00797EF6">
        <w:rPr>
          <w:rStyle w:val="Char3"/>
          <w:vertAlign w:val="superscript"/>
          <w:rtl/>
        </w:rPr>
        <w:footnoteReference w:id="69"/>
      </w:r>
      <w:r w:rsidRPr="00797EF6">
        <w:rPr>
          <w:rStyle w:val="Char3"/>
          <w:rFonts w:hint="cs"/>
          <w:vertAlign w:val="superscript"/>
          <w:rtl/>
        </w:rPr>
        <w:t>)</w:t>
      </w:r>
      <w:r w:rsidRPr="008D4D43">
        <w:rPr>
          <w:rStyle w:val="Char3"/>
          <w:rFonts w:hint="cs"/>
          <w:rtl/>
        </w:rPr>
        <w:t>.</w:t>
      </w:r>
    </w:p>
    <w:p w:rsidR="00F20CBA" w:rsidRPr="008D4D43" w:rsidRDefault="00F20CBA" w:rsidP="008D4D43">
      <w:pPr>
        <w:widowControl w:val="0"/>
        <w:ind w:firstLine="284"/>
        <w:jc w:val="both"/>
        <w:rPr>
          <w:rStyle w:val="Char3"/>
          <w:rtl/>
        </w:rPr>
      </w:pPr>
      <w:r w:rsidRPr="008D4D43">
        <w:rPr>
          <w:rStyle w:val="Char3"/>
          <w:rFonts w:hint="cs"/>
          <w:rtl/>
        </w:rPr>
        <w:t xml:space="preserve">علامه حافظ ابن قیم </w:t>
      </w:r>
      <w:r w:rsidRPr="008D4D43">
        <w:rPr>
          <w:rFonts w:cs="CTraditional Arabic" w:hint="cs"/>
          <w:rtl/>
          <w:lang w:bidi="fa-IR"/>
        </w:rPr>
        <w:t>/</w:t>
      </w:r>
      <w:r w:rsidRPr="008D4D43">
        <w:rPr>
          <w:rStyle w:val="Char3"/>
          <w:rFonts w:hint="cs"/>
          <w:rtl/>
        </w:rPr>
        <w:t xml:space="preserve"> در کتاب خ</w:t>
      </w:r>
      <w:r w:rsidRPr="00C95AE3">
        <w:rPr>
          <w:rStyle w:val="Char3"/>
          <w:rFonts w:hint="cs"/>
          <w:rtl/>
        </w:rPr>
        <w:t xml:space="preserve">ود </w:t>
      </w:r>
      <w:r w:rsidR="00FF5780" w:rsidRPr="00C95AE3">
        <w:rPr>
          <w:rStyle w:val="Char3"/>
          <w:rFonts w:hint="cs"/>
          <w:rtl/>
        </w:rPr>
        <w:t>«</w:t>
      </w:r>
      <w:r w:rsidR="009030EC" w:rsidRPr="00C95AE3">
        <w:rPr>
          <w:rStyle w:val="Char3"/>
          <w:rFonts w:hint="cs"/>
          <w:rtl/>
        </w:rPr>
        <w:t>الصواعق المرسلة على الجهمية والمعطلة</w:t>
      </w:r>
      <w:r w:rsidR="00FF5780" w:rsidRPr="00C95AE3">
        <w:rPr>
          <w:rStyle w:val="Char3"/>
          <w:rFonts w:hint="cs"/>
          <w:rtl/>
        </w:rPr>
        <w:t>»</w:t>
      </w:r>
      <w:r w:rsidRPr="00C95AE3">
        <w:rPr>
          <w:rStyle w:val="Char3"/>
          <w:rFonts w:hint="cs"/>
          <w:rtl/>
        </w:rPr>
        <w:t xml:space="preserve"> انتشار</w:t>
      </w:r>
      <w:r w:rsidRPr="008D4D43">
        <w:rPr>
          <w:rStyle w:val="Char3"/>
          <w:rFonts w:hint="cs"/>
          <w:rtl/>
        </w:rPr>
        <w:t xml:space="preserve"> و عواقب دعوت باطنیان و سپس از انقراض دولت با دست‌های توانمند نورالدین و صلاح الدین با نیرو و نشاط سخن می‌گوید:</w:t>
      </w:r>
    </w:p>
    <w:p w:rsidR="00CA3C35" w:rsidRPr="008D4D43" w:rsidRDefault="00FF5780" w:rsidP="008D4D43">
      <w:pPr>
        <w:widowControl w:val="0"/>
        <w:ind w:firstLine="284"/>
        <w:jc w:val="both"/>
        <w:rPr>
          <w:rStyle w:val="Char3"/>
          <w:rtl/>
        </w:rPr>
      </w:pPr>
      <w:r w:rsidRPr="008D4D43">
        <w:rPr>
          <w:rStyle w:val="Char3"/>
          <w:rFonts w:hint="cs"/>
          <w:rtl/>
        </w:rPr>
        <w:t>«دعوت آنان در مشرق به خاموشی گرایید و به تدریج در مغرب ظهور کرد و باطنیان قدرت یافتند</w:t>
      </w:r>
      <w:r w:rsidR="00913172" w:rsidRPr="008D4D43">
        <w:rPr>
          <w:rStyle w:val="Char3"/>
          <w:rFonts w:hint="cs"/>
          <w:rtl/>
        </w:rPr>
        <w:t>،</w:t>
      </w:r>
      <w:r w:rsidRPr="008D4D43">
        <w:rPr>
          <w:rStyle w:val="Char3"/>
          <w:rFonts w:hint="cs"/>
          <w:rtl/>
        </w:rPr>
        <w:t xml:space="preserve"> و بر بسیاری از شهرها چیره شدند و کم کم به مصر رسیدند و آن را تصرف نموده و قاهره را بنا نهادند و حکام و قضات</w:t>
      </w:r>
      <w:r w:rsidR="00C06847" w:rsidRPr="008D4D43">
        <w:rPr>
          <w:rStyle w:val="Char3"/>
          <w:rFonts w:hint="cs"/>
          <w:rtl/>
        </w:rPr>
        <w:t xml:space="preserve"> آن‌ها </w:t>
      </w:r>
      <w:r w:rsidRPr="008D4D43">
        <w:rPr>
          <w:rStyle w:val="Char3"/>
          <w:rFonts w:hint="cs"/>
          <w:rtl/>
        </w:rPr>
        <w:t>آشکار به دعوت پرداختند و در زمان</w:t>
      </w:r>
      <w:r w:rsidR="00C06847" w:rsidRPr="008D4D43">
        <w:rPr>
          <w:rStyle w:val="Char3"/>
          <w:rFonts w:hint="cs"/>
          <w:rtl/>
        </w:rPr>
        <w:t xml:space="preserve"> آن‌ها </w:t>
      </w:r>
      <w:r w:rsidRPr="008D4D43">
        <w:rPr>
          <w:rStyle w:val="Char3"/>
          <w:rFonts w:hint="cs"/>
          <w:rtl/>
        </w:rPr>
        <w:t>رسایل اخوان الصفا،</w:t>
      </w:r>
      <w:r w:rsidR="00B93BED" w:rsidRPr="008D4D43">
        <w:rPr>
          <w:rStyle w:val="Char3"/>
          <w:rFonts w:hint="cs"/>
          <w:rtl/>
        </w:rPr>
        <w:t xml:space="preserve"> اشارات و شفا و دیگر کتاب‌های اب</w:t>
      </w:r>
      <w:r w:rsidRPr="008D4D43">
        <w:rPr>
          <w:rStyle w:val="Char3"/>
          <w:rFonts w:hint="cs"/>
          <w:rtl/>
        </w:rPr>
        <w:t>ن سین</w:t>
      </w:r>
      <w:r w:rsidR="00B93BED" w:rsidRPr="008D4D43">
        <w:rPr>
          <w:rStyle w:val="Char3"/>
          <w:rFonts w:hint="cs"/>
          <w:rtl/>
        </w:rPr>
        <w:t>ا تصنیف شد، ابن سینا می‌گوید: پ</w:t>
      </w:r>
      <w:r w:rsidRPr="008D4D43">
        <w:rPr>
          <w:rStyle w:val="Char3"/>
          <w:rFonts w:hint="cs"/>
          <w:rtl/>
        </w:rPr>
        <w:t>د</w:t>
      </w:r>
      <w:r w:rsidR="00B93BED" w:rsidRPr="008D4D43">
        <w:rPr>
          <w:rStyle w:val="Char3"/>
          <w:rFonts w:hint="cs"/>
          <w:rtl/>
        </w:rPr>
        <w:t>ر</w:t>
      </w:r>
      <w:r w:rsidRPr="008D4D43">
        <w:rPr>
          <w:rStyle w:val="Char3"/>
          <w:rFonts w:hint="cs"/>
          <w:rtl/>
        </w:rPr>
        <w:t>م نیز از اهل همین دعوت بود، در زمان</w:t>
      </w:r>
      <w:r w:rsidR="00C06847" w:rsidRPr="008D4D43">
        <w:rPr>
          <w:rStyle w:val="Char3"/>
          <w:rFonts w:hint="cs"/>
          <w:rtl/>
        </w:rPr>
        <w:t xml:space="preserve"> آن‌ها </w:t>
      </w:r>
      <w:r w:rsidRPr="008D4D43">
        <w:rPr>
          <w:rStyle w:val="Char3"/>
          <w:rFonts w:hint="cs"/>
          <w:rtl/>
        </w:rPr>
        <w:t>سنت و کتب آثار بی‌استفاده ماند و تنها در خفا و به پنهانی مورد استفاده قرار گرفت، شعار دعوت</w:t>
      </w:r>
      <w:r w:rsidR="00C06847" w:rsidRPr="008D4D43">
        <w:rPr>
          <w:rStyle w:val="Char3"/>
          <w:rFonts w:hint="cs"/>
          <w:rtl/>
        </w:rPr>
        <w:t xml:space="preserve"> آن‌ها </w:t>
      </w:r>
      <w:r w:rsidRPr="008D4D43">
        <w:rPr>
          <w:rStyle w:val="Char3"/>
          <w:rFonts w:hint="cs"/>
          <w:rtl/>
        </w:rPr>
        <w:t>تقدیم و ترجیح عقل بر وحی بود، بر م</w:t>
      </w:r>
      <w:r w:rsidR="00982056" w:rsidRPr="008D4D43">
        <w:rPr>
          <w:rStyle w:val="Char3"/>
          <w:rFonts w:hint="cs"/>
          <w:rtl/>
        </w:rPr>
        <w:t>غ</w:t>
      </w:r>
      <w:r w:rsidRPr="008D4D43">
        <w:rPr>
          <w:rStyle w:val="Char3"/>
          <w:rFonts w:hint="cs"/>
          <w:rtl/>
        </w:rPr>
        <w:t>رب زمین و مصر، شام، حجاز و عراق استیلا و تسلط حاصل نمودند، با اهل سنت همچون اهل ذمه و معاهدان معامله می‌کردند و حتی اهل ذمه از امنیت، عزت و مقام برتری برخوردار بودند</w:t>
      </w:r>
      <w:r w:rsidR="007669B6" w:rsidRPr="008D4D43">
        <w:rPr>
          <w:rStyle w:val="Char3"/>
          <w:rFonts w:hint="cs"/>
          <w:rtl/>
        </w:rPr>
        <w:t>،</w:t>
      </w:r>
      <w:r w:rsidRPr="008D4D43">
        <w:rPr>
          <w:rStyle w:val="Char3"/>
          <w:rFonts w:hint="cs"/>
          <w:rtl/>
        </w:rPr>
        <w:t xml:space="preserve"> علمای بسیاری را گردن</w:t>
      </w:r>
      <w:r w:rsidR="008A381B" w:rsidRPr="008D4D43">
        <w:rPr>
          <w:rStyle w:val="Char3"/>
          <w:rFonts w:hint="cs"/>
          <w:rtl/>
        </w:rPr>
        <w:t xml:space="preserve"> زدند و بسیاری دیگر از وارثان انبیاء در زندان‌ها جان باختند تا این که سرانجام خداوند در عهد نورالدین و صلاح الدین اسلام و مسلمانان را از شر آنان نجات داد</w:t>
      </w:r>
      <w:r w:rsidR="007669B6" w:rsidRPr="008D4D43">
        <w:rPr>
          <w:rStyle w:val="Char3"/>
          <w:rFonts w:hint="cs"/>
          <w:rtl/>
        </w:rPr>
        <w:t>،</w:t>
      </w:r>
      <w:r w:rsidR="008A381B" w:rsidRPr="008D4D43">
        <w:rPr>
          <w:rStyle w:val="Char3"/>
          <w:rFonts w:hint="cs"/>
          <w:rtl/>
        </w:rPr>
        <w:t xml:space="preserve"> و اسلام از این بلا و عزایی </w:t>
      </w:r>
      <w:r w:rsidR="00EE507E" w:rsidRPr="008D4D43">
        <w:rPr>
          <w:rStyle w:val="Char3"/>
          <w:rFonts w:hint="cs"/>
          <w:rtl/>
        </w:rPr>
        <w:t>که در انتظارش بود رهایی یافت</w:t>
      </w:r>
      <w:r w:rsidR="007669B6" w:rsidRPr="008D4D43">
        <w:rPr>
          <w:rStyle w:val="Char3"/>
          <w:rFonts w:hint="cs"/>
          <w:rtl/>
        </w:rPr>
        <w:t>،</w:t>
      </w:r>
      <w:r w:rsidR="00EE507E" w:rsidRPr="008D4D43">
        <w:rPr>
          <w:rStyle w:val="Char3"/>
          <w:rFonts w:hint="cs"/>
          <w:rtl/>
        </w:rPr>
        <w:t xml:space="preserve"> و پس از دوران طولانی سرافکندگی و افسردگی سربلند و بانشاط گردید و اهل آسمان و زمین مژده دادند و بدر اسلام که در محاق و تاریکی بود بار دیگر درخشیدن گرفت و نورافشانی کرد</w:t>
      </w:r>
      <w:r w:rsidR="00CC0C12" w:rsidRPr="008D4D43">
        <w:rPr>
          <w:rStyle w:val="Char3"/>
          <w:rFonts w:hint="cs"/>
          <w:rtl/>
        </w:rPr>
        <w:t>،</w:t>
      </w:r>
      <w:r w:rsidR="00EE507E" w:rsidRPr="008D4D43">
        <w:rPr>
          <w:rStyle w:val="Char3"/>
          <w:rFonts w:hint="cs"/>
          <w:rtl/>
        </w:rPr>
        <w:t xml:space="preserve"> و پس از آن حالت احتضار و جان‌کندن روحش دوباره به او باز</w:t>
      </w:r>
      <w:r w:rsidR="00CC0C12" w:rsidRPr="008D4D43">
        <w:rPr>
          <w:rStyle w:val="Char3"/>
          <w:rFonts w:hint="cs"/>
          <w:rtl/>
        </w:rPr>
        <w:t xml:space="preserve"> </w:t>
      </w:r>
      <w:r w:rsidR="00EE507E" w:rsidRPr="008D4D43">
        <w:rPr>
          <w:rStyle w:val="Char3"/>
          <w:rFonts w:hint="cs"/>
          <w:rtl/>
        </w:rPr>
        <w:t>گشت</w:t>
      </w:r>
      <w:r w:rsidR="00CC0C12" w:rsidRPr="008D4D43">
        <w:rPr>
          <w:rStyle w:val="Char3"/>
          <w:rFonts w:hint="cs"/>
          <w:rtl/>
        </w:rPr>
        <w:t>،</w:t>
      </w:r>
      <w:r w:rsidR="00F406ED" w:rsidRPr="008D4D43">
        <w:rPr>
          <w:rStyle w:val="Char3"/>
          <w:rFonts w:hint="cs"/>
          <w:rtl/>
        </w:rPr>
        <w:t xml:space="preserve"> </w:t>
      </w:r>
      <w:r w:rsidR="00DA5835" w:rsidRPr="008D4D43">
        <w:rPr>
          <w:rStyle w:val="Char3"/>
          <w:rFonts w:hint="cs"/>
          <w:rtl/>
        </w:rPr>
        <w:t>و خداوند به وسیله بند</w:t>
      </w:r>
      <w:r w:rsidR="00113E23" w:rsidRPr="008D4D43">
        <w:rPr>
          <w:rStyle w:val="Char3"/>
          <w:rFonts w:hint="cs"/>
          <w:rtl/>
        </w:rPr>
        <w:t>ه‌ی</w:t>
      </w:r>
      <w:r w:rsidR="00DA5835" w:rsidRPr="008D4D43">
        <w:rPr>
          <w:rStyle w:val="Char3"/>
          <w:rFonts w:hint="cs"/>
          <w:rtl/>
        </w:rPr>
        <w:t xml:space="preserve"> خود بیت المقدس را از چنگال صلیب‌پرستان نجات داد و یاوران</w:t>
      </w:r>
      <w:r w:rsidR="004D0496" w:rsidRPr="008D4D43">
        <w:rPr>
          <w:rStyle w:val="Char3"/>
          <w:rFonts w:hint="cs"/>
          <w:rtl/>
        </w:rPr>
        <w:t xml:space="preserve"> خدا و رسول به نصرت و یاری د</w:t>
      </w:r>
      <w:r w:rsidR="005E4319" w:rsidRPr="008D4D43">
        <w:rPr>
          <w:rStyle w:val="Char3"/>
          <w:rFonts w:hint="cs"/>
          <w:rtl/>
        </w:rPr>
        <w:t>ین</w:t>
      </w:r>
      <w:r w:rsidR="004D0496" w:rsidRPr="008D4D43">
        <w:rPr>
          <w:rStyle w:val="Char3"/>
          <w:rFonts w:hint="cs"/>
          <w:rtl/>
        </w:rPr>
        <w:t xml:space="preserve"> برخاستند»</w:t>
      </w:r>
      <w:r w:rsidR="004D0496" w:rsidRPr="00797EF6">
        <w:rPr>
          <w:rStyle w:val="Char3"/>
          <w:rFonts w:hint="cs"/>
          <w:vertAlign w:val="superscript"/>
          <w:rtl/>
        </w:rPr>
        <w:t>(</w:t>
      </w:r>
      <w:r w:rsidR="004D0496" w:rsidRPr="00797EF6">
        <w:rPr>
          <w:rStyle w:val="Char3"/>
          <w:vertAlign w:val="superscript"/>
          <w:rtl/>
        </w:rPr>
        <w:footnoteReference w:id="70"/>
      </w:r>
      <w:r w:rsidR="004D0496" w:rsidRPr="00797EF6">
        <w:rPr>
          <w:rStyle w:val="Char3"/>
          <w:rFonts w:hint="cs"/>
          <w:vertAlign w:val="superscript"/>
          <w:rtl/>
        </w:rPr>
        <w:t>)</w:t>
      </w:r>
      <w:r w:rsidR="004D0496" w:rsidRPr="008D4D43">
        <w:rPr>
          <w:rStyle w:val="Char3"/>
          <w:rFonts w:hint="cs"/>
          <w:rtl/>
        </w:rPr>
        <w:t>.</w:t>
      </w:r>
    </w:p>
    <w:p w:rsidR="004D0496" w:rsidRPr="008D4D43" w:rsidRDefault="004D0496" w:rsidP="008D4D43">
      <w:pPr>
        <w:widowControl w:val="0"/>
        <w:ind w:firstLine="284"/>
        <w:jc w:val="both"/>
        <w:rPr>
          <w:rStyle w:val="Char3"/>
          <w:rtl/>
        </w:rPr>
      </w:pPr>
      <w:r w:rsidRPr="008D4D43">
        <w:rPr>
          <w:rStyle w:val="Char3"/>
          <w:rFonts w:hint="cs"/>
          <w:rtl/>
        </w:rPr>
        <w:t>کتاب‌هایی که تاریخ آن دوران را ثبت کرده</w:t>
      </w:r>
      <w:r w:rsidR="00080646">
        <w:rPr>
          <w:rStyle w:val="Char3"/>
          <w:rFonts w:hint="cs"/>
          <w:rtl/>
        </w:rPr>
        <w:t xml:space="preserve">‌اند </w:t>
      </w:r>
      <w:r w:rsidRPr="008D4D43">
        <w:rPr>
          <w:rStyle w:val="Char3"/>
          <w:rFonts w:hint="cs"/>
          <w:rtl/>
        </w:rPr>
        <w:t>بیان می‌کنند که عالم اسلام و علی الاخص شام و عراق از این خبر خوش استقبال نموده و نزدیک بود که مسلمانان از خوشحالی و شادمانی بپرند.</w:t>
      </w:r>
    </w:p>
    <w:p w:rsidR="00DC3818" w:rsidRPr="008D4D43" w:rsidRDefault="00AE28B0" w:rsidP="008D4D43">
      <w:pPr>
        <w:widowControl w:val="0"/>
        <w:ind w:firstLine="284"/>
        <w:jc w:val="both"/>
        <w:rPr>
          <w:rStyle w:val="Char3"/>
          <w:rtl/>
        </w:rPr>
      </w:pPr>
      <w:r w:rsidRPr="008D4D43">
        <w:rPr>
          <w:rStyle w:val="Char3"/>
          <w:rFonts w:hint="cs"/>
          <w:rtl/>
        </w:rPr>
        <w:t>کوتاه سخن این که سلطان صلاح الدین از طرفی با ایستادگی و مبارزه در برابر صلیبیان جهان ا</w:t>
      </w:r>
      <w:r w:rsidR="00264F93" w:rsidRPr="008D4D43">
        <w:rPr>
          <w:rStyle w:val="Char3"/>
          <w:rFonts w:hint="cs"/>
          <w:rtl/>
        </w:rPr>
        <w:t>سلام را از بردگی سیاسی و بی‌بند</w:t>
      </w:r>
      <w:r w:rsidRPr="008D4D43">
        <w:rPr>
          <w:rStyle w:val="Char3"/>
          <w:rFonts w:hint="cs"/>
          <w:rtl/>
        </w:rPr>
        <w:t>وباری اخلاق</w:t>
      </w:r>
      <w:r w:rsidR="00264F93" w:rsidRPr="008D4D43">
        <w:rPr>
          <w:rStyle w:val="Char3"/>
          <w:rFonts w:hint="cs"/>
          <w:rtl/>
        </w:rPr>
        <w:t>ی و فرهنگی و از چنگال‌های غربیان</w:t>
      </w:r>
      <w:r w:rsidRPr="008D4D43">
        <w:rPr>
          <w:rStyle w:val="Char3"/>
          <w:rFonts w:hint="cs"/>
          <w:rtl/>
        </w:rPr>
        <w:t xml:space="preserve"> نجات داد و از طرفی دیگر با منحل‌کردن دولت عبیدیان (فاطمیان) دروازهای فساد راه که با انتشار باطنیت</w:t>
      </w:r>
      <w:r w:rsidR="00DC3818" w:rsidRPr="008D4D43">
        <w:rPr>
          <w:rStyle w:val="Char3"/>
          <w:rFonts w:hint="cs"/>
          <w:rtl/>
        </w:rPr>
        <w:t xml:space="preserve"> و اسماعیلیت نه تنها مصر بلکه جهان اسلام را تهدید می‌کرد بست و به نابسامانی فکری و عقب‌گرد اعتقادی و انحلال اخلاقی که در طول سه قرن گریبانگیر عالم اسل</w:t>
      </w:r>
      <w:r w:rsidR="005900AD" w:rsidRPr="008D4D43">
        <w:rPr>
          <w:rStyle w:val="Char3"/>
          <w:rFonts w:hint="cs"/>
          <w:rtl/>
        </w:rPr>
        <w:t>ا</w:t>
      </w:r>
      <w:r w:rsidR="00DC3818" w:rsidRPr="008D4D43">
        <w:rPr>
          <w:rStyle w:val="Char3"/>
          <w:rFonts w:hint="cs"/>
          <w:rtl/>
        </w:rPr>
        <w:t>م بود پایان داد.</w:t>
      </w:r>
    </w:p>
    <w:p w:rsidR="002746E3" w:rsidRPr="008D4D43" w:rsidRDefault="002948BB" w:rsidP="008D4D43">
      <w:pPr>
        <w:widowControl w:val="0"/>
        <w:ind w:firstLine="284"/>
        <w:jc w:val="both"/>
        <w:rPr>
          <w:rStyle w:val="Char3"/>
          <w:rtl/>
        </w:rPr>
      </w:pPr>
      <w:r w:rsidRPr="008D4D43">
        <w:rPr>
          <w:rStyle w:val="Char3"/>
          <w:rFonts w:hint="cs"/>
          <w:rtl/>
        </w:rPr>
        <w:t>تاریخ اسلام هرگز این دو</w:t>
      </w:r>
      <w:r w:rsidR="006375B5" w:rsidRPr="008D4D43">
        <w:rPr>
          <w:rStyle w:val="Char3"/>
          <w:rFonts w:hint="cs"/>
          <w:rtl/>
        </w:rPr>
        <w:t xml:space="preserve"> </w:t>
      </w:r>
      <w:r w:rsidRPr="008D4D43">
        <w:rPr>
          <w:rStyle w:val="Char3"/>
          <w:rFonts w:hint="cs"/>
          <w:rtl/>
        </w:rPr>
        <w:t>عمل ارزند</w:t>
      </w:r>
      <w:r w:rsidR="00113E23" w:rsidRPr="008D4D43">
        <w:rPr>
          <w:rStyle w:val="Char3"/>
          <w:rFonts w:hint="cs"/>
          <w:rtl/>
        </w:rPr>
        <w:t>ه‌ی</w:t>
      </w:r>
      <w:r w:rsidRPr="008D4D43">
        <w:rPr>
          <w:rStyle w:val="Char3"/>
          <w:rFonts w:hint="cs"/>
          <w:rtl/>
        </w:rPr>
        <w:t xml:space="preserve"> سلطان صلاح الدین را فراموش نخواهد کرد و مسلمانان در هر زمان و مکانی که باشند ممنون این مجاهد دلیر و قهرمان نستوه کُرد هستند.</w:t>
      </w:r>
    </w:p>
    <w:p w:rsidR="00CD11AE" w:rsidRPr="008D4D43" w:rsidRDefault="00CD11AE" w:rsidP="008D4D43">
      <w:pPr>
        <w:widowControl w:val="0"/>
        <w:ind w:firstLine="284"/>
        <w:jc w:val="both"/>
        <w:rPr>
          <w:rStyle w:val="Char3"/>
          <w:rtl/>
        </w:rPr>
      </w:pPr>
    </w:p>
    <w:p w:rsidR="00CD11AE" w:rsidRPr="008D4D43" w:rsidRDefault="00CD11AE" w:rsidP="008D4D43">
      <w:pPr>
        <w:widowControl w:val="0"/>
        <w:ind w:firstLine="284"/>
        <w:jc w:val="both"/>
        <w:rPr>
          <w:rStyle w:val="Char3"/>
          <w:rtl/>
        </w:rPr>
        <w:sectPr w:rsidR="00CD11AE" w:rsidRPr="008D4D43" w:rsidSect="00C033C9">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4D0496" w:rsidRPr="008D4D43" w:rsidRDefault="001C5C59" w:rsidP="008D4D43">
      <w:pPr>
        <w:widowControl w:val="0"/>
        <w:ind w:left="1259" w:right="1259"/>
        <w:jc w:val="both"/>
        <w:rPr>
          <w:rStyle w:val="Char3"/>
          <w:rtl/>
        </w:rPr>
      </w:pPr>
      <w:r w:rsidRPr="008D4D43">
        <w:rPr>
          <w:rStyle w:val="Char3"/>
          <w:rFonts w:hint="cs"/>
          <w:rtl/>
        </w:rPr>
        <w:t xml:space="preserve">تاریخ اسلام سلطان صلاح الدین ایوبی را که یکی از نشانه‌های آشکار صلاحیت و جاودانگی است و با دو عمل ارزنده خود که یکی مبارزه با صلیبیان و نجات جهان اسلام از بردگی سیاسی و فرهنگی و بی‌بندوباری اخلاقی و دیگری انهدام دولت عبیدیان (فاطمیان) که جهان اسلام را با انتشار باطنیت و </w:t>
      </w:r>
      <w:r w:rsidR="00A8573D" w:rsidRPr="008D4D43">
        <w:rPr>
          <w:rStyle w:val="Char3"/>
          <w:rFonts w:hint="cs"/>
          <w:rtl/>
        </w:rPr>
        <w:t>اس</w:t>
      </w:r>
      <w:r w:rsidRPr="008D4D43">
        <w:rPr>
          <w:rStyle w:val="Char3"/>
          <w:rFonts w:hint="cs"/>
          <w:rtl/>
        </w:rPr>
        <w:t>ماعیلیت تهدید می‌کرد و سه قرن گریبانگیر اسلام بود، هرگز فراموش نخواهد کرد و مردم در هر زمان و مکانی که باشند ممنون این مجاهد دلیر و قهرمان نستوه کُرد هستند.</w:t>
      </w:r>
    </w:p>
    <w:sectPr w:rsidR="004D0496" w:rsidRPr="008D4D43" w:rsidSect="00D015D7">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231" w:rsidRDefault="00277231">
      <w:r>
        <w:separator/>
      </w:r>
    </w:p>
  </w:endnote>
  <w:endnote w:type="continuationSeparator" w:id="0">
    <w:p w:rsidR="00277231" w:rsidRDefault="0027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48" w:rsidRPr="003A0F22" w:rsidRDefault="00926F48" w:rsidP="00455FFB">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231" w:rsidRDefault="00277231">
      <w:r>
        <w:separator/>
      </w:r>
    </w:p>
  </w:footnote>
  <w:footnote w:type="continuationSeparator" w:id="0">
    <w:p w:rsidR="00277231" w:rsidRDefault="00277231">
      <w:r>
        <w:continuationSeparator/>
      </w:r>
    </w:p>
  </w:footnote>
  <w:footnote w:id="1">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نمونه‌هایی از اظهار نظرهای نام‌آوران جهان را در کتاب‌های «رسائل الاعلام» و «</w:t>
      </w:r>
      <w:r w:rsidRPr="00F20674">
        <w:rPr>
          <w:rStyle w:val="Char5"/>
          <w:rtl/>
        </w:rPr>
        <w:t>ابوالحسن الندوی، ال</w:t>
      </w:r>
      <w:r w:rsidRPr="00F20674">
        <w:rPr>
          <w:rStyle w:val="Char5"/>
          <w:rFonts w:hint="cs"/>
          <w:rtl/>
        </w:rPr>
        <w:t>إ</w:t>
      </w:r>
      <w:r w:rsidRPr="00F20674">
        <w:rPr>
          <w:rStyle w:val="Char5"/>
          <w:rtl/>
        </w:rPr>
        <w:t>مام المفکر الداعیة ال</w:t>
      </w:r>
      <w:r w:rsidRPr="00F20674">
        <w:rPr>
          <w:rStyle w:val="Char5"/>
          <w:rFonts w:hint="cs"/>
          <w:rtl/>
        </w:rPr>
        <w:t>أ</w:t>
      </w:r>
      <w:r w:rsidRPr="00F20674">
        <w:rPr>
          <w:rStyle w:val="Char5"/>
          <w:rtl/>
        </w:rPr>
        <w:t>دیب</w:t>
      </w:r>
      <w:r w:rsidRPr="00AE0515">
        <w:rPr>
          <w:rStyle w:val="Char5"/>
          <w:rFonts w:hint="cs"/>
          <w:rtl/>
        </w:rPr>
        <w:t>» مطالعه کنید.</w:t>
      </w:r>
    </w:p>
  </w:footnote>
  <w:footnote w:id="2">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این کتاب توسط مجاهد نستوه و استاد فرزانه و فقید جامعه اهل سنت جناب مولانا محمد ابراهیم دامنی </w:t>
      </w:r>
      <w:r>
        <w:rPr>
          <w:rFonts w:cs="CTraditional Arabic" w:hint="cs"/>
          <w:sz w:val="24"/>
          <w:szCs w:val="24"/>
          <w:rtl/>
          <w:lang w:bidi="fa-IR"/>
        </w:rPr>
        <w:t>/</w:t>
      </w:r>
      <w:r w:rsidRPr="00AE0515">
        <w:rPr>
          <w:rStyle w:val="Char5"/>
          <w:rFonts w:hint="cs"/>
          <w:rtl/>
        </w:rPr>
        <w:t xml:space="preserve"> که در واپسین روزهای تیرماه 1380 به سرای جاویدان شتافت، به زبان فارسی ترجمه شده و تا کنون جلد اول آن تحت عنوان «تاریخ دعوت و اصلاح» انتشار یافته است.</w:t>
      </w:r>
    </w:p>
  </w:footnote>
  <w:footnote w:id="3">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دائر</w:t>
      </w:r>
      <w:r w:rsidRPr="00F20674">
        <w:rPr>
          <w:rStyle w:val="Char5"/>
          <w:rFonts w:hint="cs"/>
          <w:rtl/>
        </w:rPr>
        <w:t>ة</w:t>
      </w:r>
      <w:r w:rsidRPr="00AE0515">
        <w:rPr>
          <w:rStyle w:val="Char5"/>
          <w:rFonts w:hint="cs"/>
          <w:rtl/>
        </w:rPr>
        <w:t xml:space="preserve"> المعارف البریطانیه </w:t>
      </w:r>
      <w:r w:rsidRPr="00AE0515">
        <w:rPr>
          <w:rStyle w:val="Char5"/>
        </w:rPr>
        <w:t>CRUSADES</w:t>
      </w:r>
      <w:r w:rsidRPr="00AE0515">
        <w:rPr>
          <w:rStyle w:val="Char5"/>
          <w:rFonts w:hint="cs"/>
          <w:rtl/>
        </w:rPr>
        <w:t>.</w:t>
      </w:r>
    </w:p>
  </w:footnote>
  <w:footnote w:id="4">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شهر قدس.</w:t>
      </w:r>
    </w:p>
  </w:footnote>
  <w:footnote w:id="5">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السلطان صلاح الدین الایوبی.</w:t>
      </w:r>
    </w:p>
  </w:footnote>
  <w:footnote w:id="6">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دائر</w:t>
      </w:r>
      <w:r w:rsidRPr="00F20674">
        <w:rPr>
          <w:rStyle w:val="Char5"/>
          <w:rFonts w:hint="cs"/>
          <w:rtl/>
        </w:rPr>
        <w:t>ة</w:t>
      </w:r>
      <w:r w:rsidRPr="00AE0515">
        <w:rPr>
          <w:rStyle w:val="Char5"/>
          <w:rFonts w:hint="cs"/>
          <w:rtl/>
        </w:rPr>
        <w:t xml:space="preserve"> المعارف البریطا</w:t>
      </w:r>
      <w:r w:rsidRPr="00F20674">
        <w:rPr>
          <w:rStyle w:val="Char5"/>
          <w:rFonts w:hint="cs"/>
          <w:rtl/>
        </w:rPr>
        <w:t>نیة</w:t>
      </w:r>
      <w:r w:rsidRPr="00AE0515">
        <w:rPr>
          <w:rStyle w:val="Char5"/>
          <w:rFonts w:hint="cs"/>
          <w:rtl/>
        </w:rPr>
        <w:t xml:space="preserve"> 6 / 627.</w:t>
      </w:r>
    </w:p>
  </w:footnote>
  <w:footnote w:id="7">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السلطان صلاح الدین، ص 21.</w:t>
      </w:r>
    </w:p>
  </w:footnote>
  <w:footnote w:id="8">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السلطان صلاح الدین، ص 29.</w:t>
      </w:r>
    </w:p>
  </w:footnote>
  <w:footnote w:id="9">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الکامل، ابن الاثیر 11 / 124.</w:t>
      </w:r>
    </w:p>
  </w:footnote>
  <w:footnote w:id="10">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السلطان صلاح الدین: ص 89</w:t>
      </w:r>
      <w:r w:rsidRPr="00081120">
        <w:rPr>
          <w:rFonts w:cs="Traditional Arabic" w:hint="cs"/>
          <w:sz w:val="24"/>
          <w:szCs w:val="24"/>
          <w:rtl/>
          <w:lang w:bidi="fa-IR"/>
        </w:rPr>
        <w:t>.</w:t>
      </w:r>
      <w:r w:rsidRPr="00AE0515">
        <w:rPr>
          <w:rStyle w:val="Char5"/>
          <w:rFonts w:hint="cs"/>
          <w:rtl/>
        </w:rPr>
        <w:t xml:space="preserve"> </w:t>
      </w:r>
    </w:p>
  </w:footnote>
  <w:footnote w:id="11">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السلطان صلاح الدین: ص 115.</w:t>
      </w:r>
    </w:p>
  </w:footnote>
  <w:footnote w:id="12">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المنتظم، ابن الجوزی.</w:t>
      </w:r>
    </w:p>
  </w:footnote>
  <w:footnote w:id="13">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وفیات الاعیان، بیوگرافی محمود نورالدین زنگی.</w:t>
      </w:r>
    </w:p>
  </w:footnote>
  <w:footnote w:id="14">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الکامل 11 / 164.</w:t>
      </w:r>
    </w:p>
  </w:footnote>
  <w:footnote w:id="15">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عصمت الدین خاتون دختر معین الدین أنر، پس از درگذشت سلطان نورالدین، سلطان صلاح الدین ایوبی با وی ازدواج نمود، مترجم.</w:t>
      </w:r>
    </w:p>
  </w:footnote>
  <w:footnote w:id="16">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الکامل، 11 / 163.</w:t>
      </w:r>
    </w:p>
  </w:footnote>
  <w:footnote w:id="17">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الکامل 11 / 119.</w:t>
      </w:r>
    </w:p>
  </w:footnote>
  <w:footnote w:id="18">
    <w:p w:rsidR="00926F48" w:rsidRPr="00AE0515" w:rsidRDefault="00926F48" w:rsidP="00C033C9">
      <w:pPr>
        <w:pStyle w:val="a5"/>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w:t>
      </w:r>
      <w:r w:rsidRPr="001835FF">
        <w:rPr>
          <w:rFonts w:hint="cs"/>
          <w:rtl/>
        </w:rPr>
        <w:t>إنما ترزقون وتنصرون بضعفائکم.</w:t>
      </w:r>
    </w:p>
  </w:footnote>
  <w:footnote w:id="19">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الکامل 11 / 119.</w:t>
      </w:r>
    </w:p>
  </w:footnote>
  <w:footnote w:id="20">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الکامل 11 / 122 </w:t>
      </w:r>
      <w:r>
        <w:rPr>
          <w:rFonts w:cs="Times New Roman" w:hint="cs"/>
          <w:sz w:val="24"/>
          <w:szCs w:val="24"/>
          <w:rtl/>
          <w:lang w:bidi="fa-IR"/>
        </w:rPr>
        <w:t>–</w:t>
      </w:r>
      <w:r w:rsidRPr="00AE0515">
        <w:rPr>
          <w:rStyle w:val="Char5"/>
          <w:rFonts w:hint="cs"/>
          <w:rtl/>
        </w:rPr>
        <w:t xml:space="preserve"> 123.</w:t>
      </w:r>
    </w:p>
  </w:footnote>
  <w:footnote w:id="21">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الکامل 11 / 123.</w:t>
      </w:r>
    </w:p>
  </w:footnote>
  <w:footnote w:id="22">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السلطان صلاح الدین، ص 63.</w:t>
      </w:r>
    </w:p>
  </w:footnote>
  <w:footnote w:id="23">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اسد الدین شیرکوه که سلطان نورالدین محمود او را برای تصرف مصر مأموریت داد.</w:t>
      </w:r>
    </w:p>
  </w:footnote>
  <w:footnote w:id="24">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النوادر السلطانیه ص 31.</w:t>
      </w:r>
    </w:p>
  </w:footnote>
  <w:footnote w:id="25">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النوادر السلطانیه، ص 32 </w:t>
      </w:r>
      <w:r>
        <w:rPr>
          <w:rFonts w:cs="Times New Roman" w:hint="cs"/>
          <w:sz w:val="24"/>
          <w:szCs w:val="24"/>
          <w:rtl/>
          <w:lang w:bidi="fa-IR"/>
        </w:rPr>
        <w:t>–</w:t>
      </w:r>
      <w:r w:rsidRPr="00AE0515">
        <w:rPr>
          <w:rStyle w:val="Char5"/>
          <w:rFonts w:hint="cs"/>
          <w:rtl/>
        </w:rPr>
        <w:t xml:space="preserve"> 33.</w:t>
      </w:r>
    </w:p>
  </w:footnote>
  <w:footnote w:id="26">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السلطان صلاح الدین، ص 186.</w:t>
      </w:r>
    </w:p>
  </w:footnote>
  <w:footnote w:id="27">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النوادر السلطانیه: ص 16 </w:t>
      </w:r>
      <w:r>
        <w:rPr>
          <w:rFonts w:cs="Times New Roman" w:hint="cs"/>
          <w:sz w:val="24"/>
          <w:szCs w:val="24"/>
          <w:rtl/>
          <w:lang w:bidi="fa-IR"/>
        </w:rPr>
        <w:t>–</w:t>
      </w:r>
      <w:r w:rsidRPr="00AE0515">
        <w:rPr>
          <w:rStyle w:val="Char5"/>
          <w:rFonts w:hint="cs"/>
          <w:rtl/>
        </w:rPr>
        <w:t xml:space="preserve"> 17.</w:t>
      </w:r>
    </w:p>
  </w:footnote>
  <w:footnote w:id="28">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مرجع سابق ص 155.</w:t>
      </w:r>
    </w:p>
  </w:footnote>
  <w:footnote w:id="29">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مأخذ قبل.</w:t>
      </w:r>
    </w:p>
  </w:footnote>
  <w:footnote w:id="30">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مرجع سابق ص 90.</w:t>
      </w:r>
    </w:p>
  </w:footnote>
  <w:footnote w:id="31">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السلطان صلاح الدین، ص 187 </w:t>
      </w:r>
      <w:r>
        <w:rPr>
          <w:rFonts w:cs="Times New Roman" w:hint="cs"/>
          <w:sz w:val="24"/>
          <w:szCs w:val="24"/>
          <w:rtl/>
          <w:lang w:bidi="fa-IR"/>
        </w:rPr>
        <w:t>–</w:t>
      </w:r>
      <w:r w:rsidRPr="00AE0515">
        <w:rPr>
          <w:rStyle w:val="Char5"/>
          <w:rFonts w:hint="cs"/>
          <w:rtl/>
        </w:rPr>
        <w:t xml:space="preserve"> 188.</w:t>
      </w:r>
    </w:p>
  </w:footnote>
  <w:footnote w:id="32">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مرجع سابق ص 189.</w:t>
      </w:r>
    </w:p>
  </w:footnote>
  <w:footnote w:id="33">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قاضی ابن شداد می‌افزاید: هنگامی که «رینودی شایتون» به کاروان حاجیان حمله کرد، حجاج به او گفتند که از خدا بترسد و به پیمان و صلحی که با مسلمانان دارد پایبند باشد، اما او در جواب گفت: به محمدتان بگویید تا شما را از دست من نجات دهد، هنگامی که این خبر به اطلاع سلطان </w:t>
      </w:r>
      <w:r>
        <w:rPr>
          <w:rFonts w:cs="CTraditional Arabic" w:hint="cs"/>
          <w:sz w:val="24"/>
          <w:szCs w:val="24"/>
          <w:rtl/>
          <w:lang w:bidi="fa-IR"/>
        </w:rPr>
        <w:t>/</w:t>
      </w:r>
      <w:r w:rsidRPr="00AE0515">
        <w:rPr>
          <w:rStyle w:val="Char5"/>
          <w:rFonts w:hint="cs"/>
          <w:rtl/>
        </w:rPr>
        <w:t xml:space="preserve"> رسید، نذر کرد که هرگاه بر او ظفر یابد او را با دست خود به قتل برساند، النوادر السلطانیه، ص 127.</w:t>
      </w:r>
    </w:p>
  </w:footnote>
  <w:footnote w:id="34">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السلطان صلاح الدین، ص 188.</w:t>
      </w:r>
    </w:p>
  </w:footnote>
  <w:footnote w:id="35">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النوادر السلطانیه ص 64.</w:t>
      </w:r>
    </w:p>
  </w:footnote>
  <w:footnote w:id="36">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مرجع سابق، ص 213.</w:t>
      </w:r>
    </w:p>
  </w:footnote>
  <w:footnote w:id="37">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مرجع سابق، ص 66.</w:t>
      </w:r>
    </w:p>
  </w:footnote>
  <w:footnote w:id="38">
    <w:p w:rsidR="00926F48" w:rsidRPr="00B61DDD" w:rsidRDefault="00926F48" w:rsidP="00AE0515">
      <w:pPr>
        <w:pStyle w:val="FootnoteText"/>
        <w:bidi/>
        <w:ind w:left="272" w:hanging="272"/>
        <w:jc w:val="both"/>
        <w:rPr>
          <w:rFonts w:cs="Times New Roman"/>
          <w:sz w:val="24"/>
          <w:szCs w:val="24"/>
          <w:rtl/>
          <w:lang w:bidi="fa-IR"/>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تاریخ ابی الفداء الحموی.</w:t>
      </w:r>
    </w:p>
  </w:footnote>
  <w:footnote w:id="39">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سلطان صلاح الدین.</w:t>
      </w:r>
    </w:p>
  </w:footnote>
  <w:footnote w:id="40">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سلطان صلاح الدین، ص 202 </w:t>
      </w:r>
      <w:r>
        <w:rPr>
          <w:rFonts w:cs="Times New Roman" w:hint="cs"/>
          <w:sz w:val="24"/>
          <w:szCs w:val="24"/>
          <w:rtl/>
          <w:lang w:bidi="fa-IR"/>
        </w:rPr>
        <w:t>–</w:t>
      </w:r>
      <w:r w:rsidRPr="00AE0515">
        <w:rPr>
          <w:rStyle w:val="Char5"/>
          <w:rFonts w:hint="cs"/>
          <w:rtl/>
        </w:rPr>
        <w:t xml:space="preserve"> 205.</w:t>
      </w:r>
    </w:p>
  </w:footnote>
  <w:footnote w:id="41">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السلطان صلاح الدین، ص 311 </w:t>
      </w:r>
      <w:r>
        <w:rPr>
          <w:rFonts w:cs="Times New Roman" w:hint="cs"/>
          <w:sz w:val="24"/>
          <w:szCs w:val="24"/>
          <w:rtl/>
          <w:lang w:bidi="fa-IR"/>
        </w:rPr>
        <w:t>–</w:t>
      </w:r>
      <w:r w:rsidRPr="00AE0515">
        <w:rPr>
          <w:rStyle w:val="Char5"/>
          <w:rFonts w:hint="cs"/>
          <w:rtl/>
        </w:rPr>
        <w:t xml:space="preserve"> 312.</w:t>
      </w:r>
    </w:p>
  </w:footnote>
  <w:footnote w:id="42">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علامه ابن کثیر تاریخ ولادت سلطان را سال 532 هـ ذکر کرده است.</w:t>
      </w:r>
    </w:p>
  </w:footnote>
  <w:footnote w:id="43">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النوادر السلطانیه، ص 249 - 250.</w:t>
      </w:r>
    </w:p>
  </w:footnote>
  <w:footnote w:id="44">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مرجع سابق، ص 6.</w:t>
      </w:r>
    </w:p>
  </w:footnote>
  <w:footnote w:id="45">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مرجع سابق، ص 251.</w:t>
      </w:r>
    </w:p>
  </w:footnote>
  <w:footnote w:id="46">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النوادر السلطانیه ص 6 </w:t>
      </w:r>
      <w:r>
        <w:rPr>
          <w:rFonts w:cs="Times New Roman" w:hint="cs"/>
          <w:sz w:val="24"/>
          <w:szCs w:val="24"/>
          <w:rtl/>
          <w:lang w:bidi="fa-IR"/>
        </w:rPr>
        <w:t>–</w:t>
      </w:r>
      <w:r w:rsidRPr="00AE0515">
        <w:rPr>
          <w:rStyle w:val="Char5"/>
          <w:rFonts w:hint="cs"/>
          <w:rtl/>
        </w:rPr>
        <w:t xml:space="preserve"> 10.</w:t>
      </w:r>
    </w:p>
  </w:footnote>
  <w:footnote w:id="47">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النوادر السلطانیه، ص 11.</w:t>
      </w:r>
    </w:p>
  </w:footnote>
  <w:footnote w:id="48">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نگا: النوادر السلطانیه و کتاب‌هایی که در باره سیره نگاشته شده است.</w:t>
      </w:r>
    </w:p>
  </w:footnote>
  <w:footnote w:id="49">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النوادر السلطانیه، ص 21 </w:t>
      </w:r>
      <w:r>
        <w:rPr>
          <w:rFonts w:cs="Times New Roman" w:hint="cs"/>
          <w:sz w:val="24"/>
          <w:szCs w:val="24"/>
          <w:rtl/>
          <w:lang w:bidi="fa-IR"/>
        </w:rPr>
        <w:t>–</w:t>
      </w:r>
      <w:r w:rsidRPr="00AE0515">
        <w:rPr>
          <w:rStyle w:val="Char5"/>
          <w:rFonts w:hint="cs"/>
          <w:rtl/>
        </w:rPr>
        <w:t xml:space="preserve"> 24.</w:t>
      </w:r>
    </w:p>
  </w:footnote>
  <w:footnote w:id="50">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النوادر ص، 13 </w:t>
      </w:r>
      <w:r>
        <w:rPr>
          <w:rFonts w:cs="Times New Roman" w:hint="cs"/>
          <w:sz w:val="24"/>
          <w:szCs w:val="24"/>
          <w:rtl/>
          <w:lang w:bidi="fa-IR"/>
        </w:rPr>
        <w:t>–</w:t>
      </w:r>
      <w:r w:rsidRPr="00AE0515">
        <w:rPr>
          <w:rStyle w:val="Char5"/>
          <w:rFonts w:hint="cs"/>
          <w:rtl/>
        </w:rPr>
        <w:t xml:space="preserve"> 14.</w:t>
      </w:r>
    </w:p>
  </w:footnote>
  <w:footnote w:id="51">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النوادر، ص 26.</w:t>
      </w:r>
    </w:p>
  </w:footnote>
  <w:footnote w:id="52">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النوادر، ص 28.</w:t>
      </w:r>
    </w:p>
  </w:footnote>
  <w:footnote w:id="53">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مرجع سابق، ص 18.</w:t>
      </w:r>
    </w:p>
  </w:footnote>
  <w:footnote w:id="54">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نوادر، ص 19 </w:t>
      </w:r>
      <w:r>
        <w:rPr>
          <w:rFonts w:cs="Times New Roman" w:hint="cs"/>
          <w:sz w:val="24"/>
          <w:szCs w:val="24"/>
          <w:rtl/>
          <w:lang w:bidi="fa-IR"/>
        </w:rPr>
        <w:t>–</w:t>
      </w:r>
      <w:r w:rsidRPr="00AE0515">
        <w:rPr>
          <w:rStyle w:val="Char5"/>
          <w:rFonts w:hint="cs"/>
          <w:rtl/>
        </w:rPr>
        <w:t xml:space="preserve"> 20.</w:t>
      </w:r>
    </w:p>
  </w:footnote>
  <w:footnote w:id="55">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النوادر، ص 165.</w:t>
      </w:r>
    </w:p>
  </w:footnote>
  <w:footnote w:id="56">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مرجع سابق، ص 15.</w:t>
      </w:r>
    </w:p>
  </w:footnote>
  <w:footnote w:id="57">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مرجع سابق.</w:t>
      </w:r>
    </w:p>
  </w:footnote>
  <w:footnote w:id="58">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مرجع سابق.</w:t>
      </w:r>
    </w:p>
  </w:footnote>
  <w:footnote w:id="59">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مرجع سابق.</w:t>
      </w:r>
    </w:p>
  </w:footnote>
  <w:footnote w:id="60">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مرجع سابق.</w:t>
      </w:r>
    </w:p>
  </w:footnote>
  <w:footnote w:id="61">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البدایه والنهایه، ابن کثیر، ج 13، ص 5.</w:t>
      </w:r>
    </w:p>
  </w:footnote>
  <w:footnote w:id="62">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السلطان صلاح الدین، ص 262.</w:t>
      </w:r>
    </w:p>
  </w:footnote>
  <w:footnote w:id="63">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xml:space="preserve">- محققان أنساب اتفاق نظر دارند که عبیدیان هیچگونه نسبتی با اهل بیت نبوی ندارند، بلکه به مردی مجوسی به نام عبید نسبت دارند، قاضی ابوبکر محمد بن الطیب در کتاب خود </w:t>
      </w:r>
      <w:r w:rsidRPr="00F20674">
        <w:rPr>
          <w:rStyle w:val="Char5"/>
          <w:rFonts w:hint="cs"/>
          <w:rtl/>
        </w:rPr>
        <w:t>«ا</w:t>
      </w:r>
      <w:r w:rsidRPr="00F20674">
        <w:rPr>
          <w:rStyle w:val="Char5"/>
          <w:rtl/>
        </w:rPr>
        <w:t>لکشف عن أسرار الباطنیة</w:t>
      </w:r>
      <w:r w:rsidRPr="00F20674">
        <w:rPr>
          <w:rStyle w:val="Char5"/>
          <w:rFonts w:hint="cs"/>
          <w:rtl/>
        </w:rPr>
        <w:t xml:space="preserve">» </w:t>
      </w:r>
      <w:r w:rsidRPr="00AE0515">
        <w:rPr>
          <w:rStyle w:val="Char5"/>
          <w:rFonts w:hint="cs"/>
          <w:rtl/>
        </w:rPr>
        <w:t xml:space="preserve">و قاضی عبدالجبار در کتابش </w:t>
      </w:r>
      <w:r w:rsidRPr="00F20674">
        <w:rPr>
          <w:rStyle w:val="Char5"/>
          <w:rFonts w:hint="cs"/>
          <w:rtl/>
        </w:rPr>
        <w:t>«تثبیت دلائل النبوة»</w:t>
      </w:r>
      <w:r w:rsidRPr="00AE0515">
        <w:rPr>
          <w:rStyle w:val="Char5"/>
          <w:rFonts w:hint="cs"/>
          <w:rtl/>
        </w:rPr>
        <w:t xml:space="preserve"> و علامه مقدسی در کتابش </w:t>
      </w:r>
      <w:r w:rsidRPr="00F20674">
        <w:rPr>
          <w:rStyle w:val="Char5"/>
          <w:rFonts w:hint="cs"/>
          <w:rtl/>
        </w:rPr>
        <w:t>«کشف ما کان علیه بنوعبید»</w:t>
      </w:r>
      <w:r w:rsidRPr="00AE0515">
        <w:rPr>
          <w:rStyle w:val="Char5"/>
          <w:rFonts w:hint="cs"/>
          <w:rtl/>
        </w:rPr>
        <w:t xml:space="preserve"> این موضوع را به خوبی و مفصلاً بیان کرده</w:t>
      </w:r>
      <w:r>
        <w:rPr>
          <w:rStyle w:val="Char5"/>
          <w:rFonts w:hint="cs"/>
          <w:rtl/>
        </w:rPr>
        <w:t>‌اند.</w:t>
      </w:r>
    </w:p>
  </w:footnote>
  <w:footnote w:id="64">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الخطط والآثار، ج 1 / 340.</w:t>
      </w:r>
    </w:p>
  </w:footnote>
  <w:footnote w:id="65">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الخطط والآثار، / 2 / 341.</w:t>
      </w:r>
    </w:p>
  </w:footnote>
  <w:footnote w:id="66">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الخطط والآثار، / 2 / 354.</w:t>
      </w:r>
    </w:p>
  </w:footnote>
  <w:footnote w:id="67">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الخطط والآثار، / 1 / 355.</w:t>
      </w:r>
    </w:p>
  </w:footnote>
  <w:footnote w:id="68">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الروضتین فی اخبار الدولتین 1 / 201.</w:t>
      </w:r>
    </w:p>
  </w:footnote>
  <w:footnote w:id="69">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الروضتین 1 / 201.</w:t>
      </w:r>
    </w:p>
  </w:footnote>
  <w:footnote w:id="70">
    <w:p w:rsidR="00926F48" w:rsidRPr="00AE0515" w:rsidRDefault="00926F48" w:rsidP="00AE0515">
      <w:pPr>
        <w:pStyle w:val="FootnoteText"/>
        <w:bidi/>
        <w:ind w:left="272" w:hanging="272"/>
        <w:jc w:val="both"/>
        <w:rPr>
          <w:rStyle w:val="Char5"/>
          <w:rtl/>
        </w:rPr>
      </w:pPr>
      <w:r w:rsidRPr="00797EF6">
        <w:rPr>
          <w:rStyle w:val="Char5"/>
          <w:rFonts w:hint="cs"/>
          <w:vertAlign w:val="superscript"/>
          <w:rtl/>
        </w:rPr>
        <w:t>(</w:t>
      </w:r>
      <w:r w:rsidRPr="00797EF6">
        <w:rPr>
          <w:rStyle w:val="Char5"/>
          <w:vertAlign w:val="superscript"/>
          <w:rtl/>
        </w:rPr>
        <w:footnoteRef/>
      </w:r>
      <w:r w:rsidRPr="00797EF6">
        <w:rPr>
          <w:rStyle w:val="Char5"/>
          <w:rFonts w:hint="cs"/>
          <w:vertAlign w:val="superscript"/>
          <w:rtl/>
        </w:rPr>
        <w:t>)</w:t>
      </w:r>
      <w:r w:rsidRPr="00AE0515">
        <w:rPr>
          <w:rStyle w:val="Char5"/>
          <w:rFonts w:hint="cs"/>
          <w:rtl/>
        </w:rPr>
        <w:t>- الصواعق المرسله علی ا</w:t>
      </w:r>
      <w:r w:rsidRPr="00F20674">
        <w:rPr>
          <w:rStyle w:val="Char5"/>
          <w:rFonts w:hint="cs"/>
          <w:rtl/>
        </w:rPr>
        <w:t>لجهمیة</w:t>
      </w:r>
      <w:r w:rsidRPr="00AE0515">
        <w:rPr>
          <w:rStyle w:val="Char5"/>
          <w:rFonts w:hint="cs"/>
          <w:rtl/>
        </w:rPr>
        <w:t xml:space="preserve"> </w:t>
      </w:r>
      <w:r w:rsidRPr="00F20674">
        <w:rPr>
          <w:rStyle w:val="Char5"/>
          <w:rFonts w:hint="cs"/>
          <w:rtl/>
        </w:rPr>
        <w:t>والمعطلة</w:t>
      </w:r>
      <w:r w:rsidRPr="00AE0515">
        <w:rPr>
          <w:rStyle w:val="Char5"/>
          <w:rFonts w:hint="cs"/>
          <w:rtl/>
        </w:rPr>
        <w:t xml:space="preserve"> 1 / 333 </w:t>
      </w:r>
      <w:r>
        <w:rPr>
          <w:rFonts w:cs="Times New Roman" w:hint="cs"/>
          <w:sz w:val="24"/>
          <w:szCs w:val="24"/>
          <w:rtl/>
          <w:lang w:bidi="fa-IR"/>
        </w:rPr>
        <w:t>–</w:t>
      </w:r>
      <w:r w:rsidRPr="00AE0515">
        <w:rPr>
          <w:rStyle w:val="Char5"/>
          <w:rFonts w:hint="cs"/>
          <w:rtl/>
        </w:rPr>
        <w:t xml:space="preserve"> 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48" w:rsidRPr="008602DE" w:rsidRDefault="00926F48" w:rsidP="00477642">
    <w:pPr>
      <w:pStyle w:val="Header"/>
      <w:tabs>
        <w:tab w:val="clear" w:pos="4153"/>
        <w:tab w:val="right" w:pos="170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60442FB0" wp14:editId="32E6632E">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F21C7">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 xml:space="preserve">سلطان </w:t>
    </w:r>
    <w:r>
      <w:rPr>
        <w:rFonts w:ascii="IRNazanin" w:hAnsi="IRNazanin" w:cs="IRNazanin" w:hint="cs"/>
        <w:b/>
        <w:bCs/>
        <w:sz w:val="26"/>
        <w:szCs w:val="26"/>
        <w:rtl/>
        <w:lang w:bidi="fa-IR"/>
      </w:rPr>
      <w:t>صلاح الدین ایوبی (فاتح قدس)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48" w:rsidRPr="00A321B8" w:rsidRDefault="00926F48" w:rsidP="00477642">
    <w:pPr>
      <w:pStyle w:val="Header"/>
      <w:tabs>
        <w:tab w:val="clear" w:pos="415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4B77B94C" wp14:editId="4B0C6D6E">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3227C">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48" w:rsidRDefault="00926F48">
    <w:pPr>
      <w:pStyle w:val="Header"/>
      <w:rPr>
        <w:rtl/>
        <w:lang w:bidi="fa-IR"/>
      </w:rPr>
    </w:pPr>
  </w:p>
  <w:p w:rsidR="00926F48" w:rsidRPr="00EB2BE0" w:rsidRDefault="00926F48">
    <w:pPr>
      <w:pStyle w:val="Header"/>
      <w:rPr>
        <w:sz w:val="44"/>
        <w:szCs w:val="4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ED" w:rsidRPr="00A321B8" w:rsidRDefault="000879ED" w:rsidP="00477642">
    <w:pPr>
      <w:pStyle w:val="Header"/>
      <w:tabs>
        <w:tab w:val="clear" w:pos="415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33EEBE0B" wp14:editId="68FD70EE">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یادی از مؤلف</w:t>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F21C7">
      <w:rPr>
        <w:rFonts w:ascii="IRNazli" w:hAnsi="IRNazli" w:cs="IRNazli"/>
        <w:noProof/>
        <w:rtl/>
      </w:rPr>
      <w:t>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C80" w:rsidRDefault="00736C80">
    <w:pPr>
      <w:pStyle w:val="Header"/>
      <w:rPr>
        <w:rtl/>
        <w:lang w:bidi="fa-IR"/>
      </w:rPr>
    </w:pPr>
  </w:p>
  <w:p w:rsidR="00736C80" w:rsidRPr="00EB2BE0" w:rsidRDefault="00736C80">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ED" w:rsidRPr="00A321B8" w:rsidRDefault="000879ED" w:rsidP="00477642">
    <w:pPr>
      <w:pStyle w:val="Header"/>
      <w:tabs>
        <w:tab w:val="clear" w:pos="415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599DA030" wp14:editId="0F1729B5">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سخنی از مترجم</w:t>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85CD6">
      <w:rPr>
        <w:rFonts w:ascii="IRNazli" w:hAnsi="IRNazli" w:cs="IRNazli"/>
        <w:noProof/>
        <w:rtl/>
      </w:rPr>
      <w:t>15</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ED" w:rsidRPr="00A321B8" w:rsidRDefault="000879ED" w:rsidP="00477642">
    <w:pPr>
      <w:pStyle w:val="Header"/>
      <w:tabs>
        <w:tab w:val="clear" w:pos="415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255E7168" wp14:editId="3331671E">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مقدمه‌ی مؤلف</w:t>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85CD6">
      <w:rPr>
        <w:rFonts w:ascii="IRNazli" w:hAnsi="IRNazli" w:cs="IRNazli"/>
        <w:noProof/>
        <w:rtl/>
      </w:rPr>
      <w:t>21</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ED" w:rsidRPr="00A321B8" w:rsidRDefault="000879ED" w:rsidP="00477642">
    <w:pPr>
      <w:pStyle w:val="Header"/>
      <w:tabs>
        <w:tab w:val="clear" w:pos="415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6717083B" wp14:editId="79A3B30B">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جنگ‌های صلیبی، خطری جدید برای اسلام</w:t>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85CD6">
      <w:rPr>
        <w:rFonts w:ascii="IRNazli" w:hAnsi="IRNazli" w:cs="IRNazli"/>
        <w:noProof/>
        <w:rtl/>
      </w:rPr>
      <w:t>35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ED" w:rsidRPr="00A321B8" w:rsidRDefault="000879ED" w:rsidP="00477642">
    <w:pPr>
      <w:pStyle w:val="Header"/>
      <w:tabs>
        <w:tab w:val="clear" w:pos="415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5AB24815" wp14:editId="048437E2">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سلطان صلاح الدین ایوبی</w:t>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85CD6">
      <w:rPr>
        <w:rFonts w:ascii="IRNazli" w:hAnsi="IRNazli" w:cs="IRNazli"/>
        <w:noProof/>
        <w:rtl/>
      </w:rPr>
      <w:t>69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0AE"/>
    <w:multiLevelType w:val="hybridMultilevel"/>
    <w:tmpl w:val="8102CB00"/>
    <w:lvl w:ilvl="0" w:tplc="4C84D7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81D7DCC"/>
    <w:multiLevelType w:val="hybridMultilevel"/>
    <w:tmpl w:val="E6FE4A2C"/>
    <w:lvl w:ilvl="0" w:tplc="4A5890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8503B04"/>
    <w:multiLevelType w:val="hybridMultilevel"/>
    <w:tmpl w:val="86EA417A"/>
    <w:lvl w:ilvl="0" w:tplc="4A58907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50587C6C"/>
    <w:multiLevelType w:val="hybridMultilevel"/>
    <w:tmpl w:val="7DC676E4"/>
    <w:lvl w:ilvl="0" w:tplc="96DE63EA">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AF4632"/>
    <w:multiLevelType w:val="hybridMultilevel"/>
    <w:tmpl w:val="6FF8E892"/>
    <w:lvl w:ilvl="0" w:tplc="4A58907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64DA51B3"/>
    <w:multiLevelType w:val="hybridMultilevel"/>
    <w:tmpl w:val="EE5CD4F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6D58258E"/>
    <w:multiLevelType w:val="hybridMultilevel"/>
    <w:tmpl w:val="4AD2B900"/>
    <w:lvl w:ilvl="0" w:tplc="4A5890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Ai/Rg/IaFUsk5Ptgdxov2r4fJI=" w:salt="vcj53PPkfHUEbmUCRoQK4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20"/>
    <w:rsid w:val="0000601A"/>
    <w:rsid w:val="00007160"/>
    <w:rsid w:val="00012562"/>
    <w:rsid w:val="00015A12"/>
    <w:rsid w:val="00016AEC"/>
    <w:rsid w:val="00016F23"/>
    <w:rsid w:val="00020700"/>
    <w:rsid w:val="000255B3"/>
    <w:rsid w:val="00030739"/>
    <w:rsid w:val="000325A0"/>
    <w:rsid w:val="0003275F"/>
    <w:rsid w:val="000336DC"/>
    <w:rsid w:val="0004019A"/>
    <w:rsid w:val="00046E13"/>
    <w:rsid w:val="00047601"/>
    <w:rsid w:val="00047CFD"/>
    <w:rsid w:val="00051BA4"/>
    <w:rsid w:val="00053A2C"/>
    <w:rsid w:val="00055596"/>
    <w:rsid w:val="000577A0"/>
    <w:rsid w:val="00060109"/>
    <w:rsid w:val="0006068C"/>
    <w:rsid w:val="00060F9E"/>
    <w:rsid w:val="00062A78"/>
    <w:rsid w:val="00064594"/>
    <w:rsid w:val="00064C13"/>
    <w:rsid w:val="00064FAE"/>
    <w:rsid w:val="00065F54"/>
    <w:rsid w:val="00075768"/>
    <w:rsid w:val="0007637B"/>
    <w:rsid w:val="00080646"/>
    <w:rsid w:val="00081120"/>
    <w:rsid w:val="00081EF4"/>
    <w:rsid w:val="00081FCE"/>
    <w:rsid w:val="0008406A"/>
    <w:rsid w:val="000841E1"/>
    <w:rsid w:val="0008450F"/>
    <w:rsid w:val="00085277"/>
    <w:rsid w:val="000879ED"/>
    <w:rsid w:val="000916A7"/>
    <w:rsid w:val="000927CF"/>
    <w:rsid w:val="00092F9B"/>
    <w:rsid w:val="000934D5"/>
    <w:rsid w:val="000945DF"/>
    <w:rsid w:val="00095D1F"/>
    <w:rsid w:val="00096073"/>
    <w:rsid w:val="000972FE"/>
    <w:rsid w:val="000A0177"/>
    <w:rsid w:val="000A3E69"/>
    <w:rsid w:val="000A4A08"/>
    <w:rsid w:val="000A624F"/>
    <w:rsid w:val="000A65BD"/>
    <w:rsid w:val="000A77A5"/>
    <w:rsid w:val="000C12BF"/>
    <w:rsid w:val="000C3B6E"/>
    <w:rsid w:val="000C44FD"/>
    <w:rsid w:val="000C4A04"/>
    <w:rsid w:val="000C4FD6"/>
    <w:rsid w:val="000C5521"/>
    <w:rsid w:val="000C71BF"/>
    <w:rsid w:val="000C7F4C"/>
    <w:rsid w:val="000D11D0"/>
    <w:rsid w:val="000D175A"/>
    <w:rsid w:val="000D328F"/>
    <w:rsid w:val="000D33C4"/>
    <w:rsid w:val="000D37ED"/>
    <w:rsid w:val="000D3AAE"/>
    <w:rsid w:val="000D45C7"/>
    <w:rsid w:val="000D52F6"/>
    <w:rsid w:val="000D5DD8"/>
    <w:rsid w:val="000D5EE8"/>
    <w:rsid w:val="000E0445"/>
    <w:rsid w:val="000E07C2"/>
    <w:rsid w:val="000E2CF7"/>
    <w:rsid w:val="000E320F"/>
    <w:rsid w:val="000E6F3C"/>
    <w:rsid w:val="000F17B3"/>
    <w:rsid w:val="000F332E"/>
    <w:rsid w:val="000F7044"/>
    <w:rsid w:val="000F739D"/>
    <w:rsid w:val="00100619"/>
    <w:rsid w:val="00101AA9"/>
    <w:rsid w:val="00101C61"/>
    <w:rsid w:val="00102491"/>
    <w:rsid w:val="001026C4"/>
    <w:rsid w:val="00103A8D"/>
    <w:rsid w:val="001042B9"/>
    <w:rsid w:val="00106DA7"/>
    <w:rsid w:val="00106EBC"/>
    <w:rsid w:val="0010768D"/>
    <w:rsid w:val="00107DF4"/>
    <w:rsid w:val="00111216"/>
    <w:rsid w:val="00112283"/>
    <w:rsid w:val="00112694"/>
    <w:rsid w:val="00113016"/>
    <w:rsid w:val="00113972"/>
    <w:rsid w:val="00113E23"/>
    <w:rsid w:val="00114BCB"/>
    <w:rsid w:val="00123DC6"/>
    <w:rsid w:val="001259F4"/>
    <w:rsid w:val="0012658B"/>
    <w:rsid w:val="00127EA1"/>
    <w:rsid w:val="00131B29"/>
    <w:rsid w:val="001324B2"/>
    <w:rsid w:val="00134820"/>
    <w:rsid w:val="001358B9"/>
    <w:rsid w:val="00145695"/>
    <w:rsid w:val="00146189"/>
    <w:rsid w:val="00146330"/>
    <w:rsid w:val="00147FA1"/>
    <w:rsid w:val="0015011C"/>
    <w:rsid w:val="001516D2"/>
    <w:rsid w:val="00153625"/>
    <w:rsid w:val="00153812"/>
    <w:rsid w:val="00154CEB"/>
    <w:rsid w:val="00154EB7"/>
    <w:rsid w:val="00155862"/>
    <w:rsid w:val="001566ED"/>
    <w:rsid w:val="001625F7"/>
    <w:rsid w:val="00162806"/>
    <w:rsid w:val="0016325E"/>
    <w:rsid w:val="00165AB7"/>
    <w:rsid w:val="00172870"/>
    <w:rsid w:val="00177A1F"/>
    <w:rsid w:val="001810DC"/>
    <w:rsid w:val="001817AA"/>
    <w:rsid w:val="001835FF"/>
    <w:rsid w:val="00186611"/>
    <w:rsid w:val="00191385"/>
    <w:rsid w:val="0019257A"/>
    <w:rsid w:val="001937A6"/>
    <w:rsid w:val="00194146"/>
    <w:rsid w:val="00195A44"/>
    <w:rsid w:val="00196887"/>
    <w:rsid w:val="0019688D"/>
    <w:rsid w:val="001A0F74"/>
    <w:rsid w:val="001A1193"/>
    <w:rsid w:val="001A3568"/>
    <w:rsid w:val="001A3F64"/>
    <w:rsid w:val="001A4866"/>
    <w:rsid w:val="001B2822"/>
    <w:rsid w:val="001B357F"/>
    <w:rsid w:val="001B38AA"/>
    <w:rsid w:val="001B45AC"/>
    <w:rsid w:val="001B4612"/>
    <w:rsid w:val="001B53FD"/>
    <w:rsid w:val="001B572F"/>
    <w:rsid w:val="001B6291"/>
    <w:rsid w:val="001B7A13"/>
    <w:rsid w:val="001B7F55"/>
    <w:rsid w:val="001C0F80"/>
    <w:rsid w:val="001C1017"/>
    <w:rsid w:val="001C5C59"/>
    <w:rsid w:val="001D22EC"/>
    <w:rsid w:val="001D517D"/>
    <w:rsid w:val="001D643C"/>
    <w:rsid w:val="001D6868"/>
    <w:rsid w:val="001D7C33"/>
    <w:rsid w:val="001E17C0"/>
    <w:rsid w:val="001E1884"/>
    <w:rsid w:val="001E2BB6"/>
    <w:rsid w:val="001E5687"/>
    <w:rsid w:val="001F1318"/>
    <w:rsid w:val="001F2267"/>
    <w:rsid w:val="001F3899"/>
    <w:rsid w:val="001F4CAA"/>
    <w:rsid w:val="001F7F5C"/>
    <w:rsid w:val="00202A29"/>
    <w:rsid w:val="00203396"/>
    <w:rsid w:val="00204CFE"/>
    <w:rsid w:val="00205745"/>
    <w:rsid w:val="002062B4"/>
    <w:rsid w:val="00207D48"/>
    <w:rsid w:val="00215D4B"/>
    <w:rsid w:val="00215D5D"/>
    <w:rsid w:val="002161BF"/>
    <w:rsid w:val="002203B6"/>
    <w:rsid w:val="0022059A"/>
    <w:rsid w:val="00220954"/>
    <w:rsid w:val="00222676"/>
    <w:rsid w:val="00222BF9"/>
    <w:rsid w:val="00223D61"/>
    <w:rsid w:val="00225BB9"/>
    <w:rsid w:val="00226BDB"/>
    <w:rsid w:val="002302B7"/>
    <w:rsid w:val="0023069E"/>
    <w:rsid w:val="0023090E"/>
    <w:rsid w:val="00233D56"/>
    <w:rsid w:val="00234BA7"/>
    <w:rsid w:val="00235241"/>
    <w:rsid w:val="002376AF"/>
    <w:rsid w:val="00241375"/>
    <w:rsid w:val="00241973"/>
    <w:rsid w:val="002424A6"/>
    <w:rsid w:val="00242938"/>
    <w:rsid w:val="00242BA8"/>
    <w:rsid w:val="00250434"/>
    <w:rsid w:val="00251981"/>
    <w:rsid w:val="00256532"/>
    <w:rsid w:val="00257D82"/>
    <w:rsid w:val="00264F93"/>
    <w:rsid w:val="0026698D"/>
    <w:rsid w:val="00270823"/>
    <w:rsid w:val="002746E3"/>
    <w:rsid w:val="002769B5"/>
    <w:rsid w:val="00277231"/>
    <w:rsid w:val="00280C28"/>
    <w:rsid w:val="002818A9"/>
    <w:rsid w:val="00283C78"/>
    <w:rsid w:val="00283ED6"/>
    <w:rsid w:val="0028409E"/>
    <w:rsid w:val="00287A1F"/>
    <w:rsid w:val="002914E3"/>
    <w:rsid w:val="002948BB"/>
    <w:rsid w:val="00296B58"/>
    <w:rsid w:val="002A0796"/>
    <w:rsid w:val="002A263E"/>
    <w:rsid w:val="002A57C4"/>
    <w:rsid w:val="002A605C"/>
    <w:rsid w:val="002A6594"/>
    <w:rsid w:val="002B1648"/>
    <w:rsid w:val="002B1A18"/>
    <w:rsid w:val="002B1DC3"/>
    <w:rsid w:val="002B42B3"/>
    <w:rsid w:val="002B495D"/>
    <w:rsid w:val="002B5953"/>
    <w:rsid w:val="002B59BF"/>
    <w:rsid w:val="002B68F4"/>
    <w:rsid w:val="002C032A"/>
    <w:rsid w:val="002C1952"/>
    <w:rsid w:val="002C417C"/>
    <w:rsid w:val="002C4393"/>
    <w:rsid w:val="002D0225"/>
    <w:rsid w:val="002D090E"/>
    <w:rsid w:val="002D1185"/>
    <w:rsid w:val="002D3A27"/>
    <w:rsid w:val="002D3A90"/>
    <w:rsid w:val="002D47A4"/>
    <w:rsid w:val="002E0769"/>
    <w:rsid w:val="002E343D"/>
    <w:rsid w:val="002E5D9D"/>
    <w:rsid w:val="002E742B"/>
    <w:rsid w:val="002F056C"/>
    <w:rsid w:val="002F11AE"/>
    <w:rsid w:val="002F466E"/>
    <w:rsid w:val="002F495D"/>
    <w:rsid w:val="002F4B7A"/>
    <w:rsid w:val="002F56BD"/>
    <w:rsid w:val="002F6B3E"/>
    <w:rsid w:val="00300408"/>
    <w:rsid w:val="003028EF"/>
    <w:rsid w:val="003052FC"/>
    <w:rsid w:val="003057F7"/>
    <w:rsid w:val="0030607E"/>
    <w:rsid w:val="00310E19"/>
    <w:rsid w:val="003110CE"/>
    <w:rsid w:val="00312641"/>
    <w:rsid w:val="0032100D"/>
    <w:rsid w:val="003223EE"/>
    <w:rsid w:val="003231CA"/>
    <w:rsid w:val="00326837"/>
    <w:rsid w:val="00334B6A"/>
    <w:rsid w:val="003350BC"/>
    <w:rsid w:val="003357BA"/>
    <w:rsid w:val="0033665A"/>
    <w:rsid w:val="00344C5E"/>
    <w:rsid w:val="00347F82"/>
    <w:rsid w:val="0036312A"/>
    <w:rsid w:val="00367468"/>
    <w:rsid w:val="00367D57"/>
    <w:rsid w:val="00370538"/>
    <w:rsid w:val="00371A09"/>
    <w:rsid w:val="00373E66"/>
    <w:rsid w:val="00374664"/>
    <w:rsid w:val="00374878"/>
    <w:rsid w:val="003777DB"/>
    <w:rsid w:val="00380267"/>
    <w:rsid w:val="0038073D"/>
    <w:rsid w:val="003825A2"/>
    <w:rsid w:val="00382C9D"/>
    <w:rsid w:val="00382F47"/>
    <w:rsid w:val="003849D2"/>
    <w:rsid w:val="003858ED"/>
    <w:rsid w:val="00385BA5"/>
    <w:rsid w:val="00392770"/>
    <w:rsid w:val="00393ABD"/>
    <w:rsid w:val="003944DA"/>
    <w:rsid w:val="003950FB"/>
    <w:rsid w:val="00396B2D"/>
    <w:rsid w:val="003A05CA"/>
    <w:rsid w:val="003A0F22"/>
    <w:rsid w:val="003A21CF"/>
    <w:rsid w:val="003A28BB"/>
    <w:rsid w:val="003A2F3E"/>
    <w:rsid w:val="003A345F"/>
    <w:rsid w:val="003A51C7"/>
    <w:rsid w:val="003A581C"/>
    <w:rsid w:val="003A60C1"/>
    <w:rsid w:val="003A6180"/>
    <w:rsid w:val="003B2217"/>
    <w:rsid w:val="003B2D75"/>
    <w:rsid w:val="003B3015"/>
    <w:rsid w:val="003B4F54"/>
    <w:rsid w:val="003B7F9B"/>
    <w:rsid w:val="003C0FFF"/>
    <w:rsid w:val="003C33D5"/>
    <w:rsid w:val="003C7F71"/>
    <w:rsid w:val="003D2500"/>
    <w:rsid w:val="003E0000"/>
    <w:rsid w:val="003E2172"/>
    <w:rsid w:val="003E3977"/>
    <w:rsid w:val="003E4AC7"/>
    <w:rsid w:val="003E786C"/>
    <w:rsid w:val="003F0293"/>
    <w:rsid w:val="003F039A"/>
    <w:rsid w:val="003F0BE5"/>
    <w:rsid w:val="003F1140"/>
    <w:rsid w:val="003F21C7"/>
    <w:rsid w:val="003F2E29"/>
    <w:rsid w:val="003F3CA4"/>
    <w:rsid w:val="003F5A88"/>
    <w:rsid w:val="003F5A9B"/>
    <w:rsid w:val="003F70F9"/>
    <w:rsid w:val="00400492"/>
    <w:rsid w:val="00401ACB"/>
    <w:rsid w:val="00403C45"/>
    <w:rsid w:val="004040AE"/>
    <w:rsid w:val="00404AE1"/>
    <w:rsid w:val="0042193C"/>
    <w:rsid w:val="00421A8E"/>
    <w:rsid w:val="00422165"/>
    <w:rsid w:val="004232A3"/>
    <w:rsid w:val="00423FA0"/>
    <w:rsid w:val="00427F54"/>
    <w:rsid w:val="00432B23"/>
    <w:rsid w:val="00435967"/>
    <w:rsid w:val="004359B8"/>
    <w:rsid w:val="00440625"/>
    <w:rsid w:val="00445BD3"/>
    <w:rsid w:val="00445C6F"/>
    <w:rsid w:val="004476EC"/>
    <w:rsid w:val="00447A08"/>
    <w:rsid w:val="00447B18"/>
    <w:rsid w:val="00447D81"/>
    <w:rsid w:val="00447F2C"/>
    <w:rsid w:val="00451A07"/>
    <w:rsid w:val="00453F22"/>
    <w:rsid w:val="00455FFB"/>
    <w:rsid w:val="00460867"/>
    <w:rsid w:val="004617F6"/>
    <w:rsid w:val="00463D5E"/>
    <w:rsid w:val="004645DF"/>
    <w:rsid w:val="00465671"/>
    <w:rsid w:val="00465B68"/>
    <w:rsid w:val="00470B58"/>
    <w:rsid w:val="004727DD"/>
    <w:rsid w:val="00473D1B"/>
    <w:rsid w:val="00475AE3"/>
    <w:rsid w:val="00476DFD"/>
    <w:rsid w:val="00476ECD"/>
    <w:rsid w:val="00477642"/>
    <w:rsid w:val="00480B7E"/>
    <w:rsid w:val="004825FE"/>
    <w:rsid w:val="0048380B"/>
    <w:rsid w:val="0048388C"/>
    <w:rsid w:val="004842EB"/>
    <w:rsid w:val="0048660A"/>
    <w:rsid w:val="00487E2C"/>
    <w:rsid w:val="00490B96"/>
    <w:rsid w:val="004950A1"/>
    <w:rsid w:val="00496355"/>
    <w:rsid w:val="00496F34"/>
    <w:rsid w:val="004A0E18"/>
    <w:rsid w:val="004A112E"/>
    <w:rsid w:val="004A40C8"/>
    <w:rsid w:val="004A55F1"/>
    <w:rsid w:val="004A64A8"/>
    <w:rsid w:val="004A724C"/>
    <w:rsid w:val="004A73AC"/>
    <w:rsid w:val="004B0810"/>
    <w:rsid w:val="004B21E2"/>
    <w:rsid w:val="004B4D80"/>
    <w:rsid w:val="004B6875"/>
    <w:rsid w:val="004C0328"/>
    <w:rsid w:val="004C0E19"/>
    <w:rsid w:val="004C13F0"/>
    <w:rsid w:val="004C2BE7"/>
    <w:rsid w:val="004C756F"/>
    <w:rsid w:val="004C7AD6"/>
    <w:rsid w:val="004D020E"/>
    <w:rsid w:val="004D035C"/>
    <w:rsid w:val="004D0496"/>
    <w:rsid w:val="004D21EB"/>
    <w:rsid w:val="004D334F"/>
    <w:rsid w:val="004D4CE7"/>
    <w:rsid w:val="004D74FB"/>
    <w:rsid w:val="004D7E16"/>
    <w:rsid w:val="004E04E5"/>
    <w:rsid w:val="004E1B52"/>
    <w:rsid w:val="004E38FA"/>
    <w:rsid w:val="004E7017"/>
    <w:rsid w:val="004F0354"/>
    <w:rsid w:val="004F7A0A"/>
    <w:rsid w:val="0050127B"/>
    <w:rsid w:val="00504483"/>
    <w:rsid w:val="005049E8"/>
    <w:rsid w:val="00506CB2"/>
    <w:rsid w:val="005072B7"/>
    <w:rsid w:val="00507954"/>
    <w:rsid w:val="0051169A"/>
    <w:rsid w:val="00513D68"/>
    <w:rsid w:val="00514061"/>
    <w:rsid w:val="00524012"/>
    <w:rsid w:val="00526C28"/>
    <w:rsid w:val="005350BC"/>
    <w:rsid w:val="00535CFB"/>
    <w:rsid w:val="00536922"/>
    <w:rsid w:val="00537E55"/>
    <w:rsid w:val="00542DB2"/>
    <w:rsid w:val="00543B40"/>
    <w:rsid w:val="00544847"/>
    <w:rsid w:val="005448D2"/>
    <w:rsid w:val="00546FB3"/>
    <w:rsid w:val="00547F97"/>
    <w:rsid w:val="005526FC"/>
    <w:rsid w:val="0055288F"/>
    <w:rsid w:val="00554C07"/>
    <w:rsid w:val="005616C0"/>
    <w:rsid w:val="00561BDE"/>
    <w:rsid w:val="00562A2D"/>
    <w:rsid w:val="00563D7D"/>
    <w:rsid w:val="00567AA3"/>
    <w:rsid w:val="00570151"/>
    <w:rsid w:val="00571CB9"/>
    <w:rsid w:val="005722AA"/>
    <w:rsid w:val="0057245B"/>
    <w:rsid w:val="00572CC5"/>
    <w:rsid w:val="00572F07"/>
    <w:rsid w:val="00573621"/>
    <w:rsid w:val="00577E2E"/>
    <w:rsid w:val="00577E8B"/>
    <w:rsid w:val="00581958"/>
    <w:rsid w:val="00584EC3"/>
    <w:rsid w:val="005878E1"/>
    <w:rsid w:val="0059002A"/>
    <w:rsid w:val="005900AD"/>
    <w:rsid w:val="005937B0"/>
    <w:rsid w:val="00593851"/>
    <w:rsid w:val="0059482C"/>
    <w:rsid w:val="0059498F"/>
    <w:rsid w:val="00595756"/>
    <w:rsid w:val="005A0D64"/>
    <w:rsid w:val="005A5205"/>
    <w:rsid w:val="005B061D"/>
    <w:rsid w:val="005B0A61"/>
    <w:rsid w:val="005B2ED5"/>
    <w:rsid w:val="005B3BAA"/>
    <w:rsid w:val="005B615D"/>
    <w:rsid w:val="005B7584"/>
    <w:rsid w:val="005C1720"/>
    <w:rsid w:val="005C3EEB"/>
    <w:rsid w:val="005C591A"/>
    <w:rsid w:val="005D013D"/>
    <w:rsid w:val="005D4C80"/>
    <w:rsid w:val="005D53C1"/>
    <w:rsid w:val="005D58DF"/>
    <w:rsid w:val="005D70F9"/>
    <w:rsid w:val="005E1360"/>
    <w:rsid w:val="005E2731"/>
    <w:rsid w:val="005E422E"/>
    <w:rsid w:val="005E4296"/>
    <w:rsid w:val="005E4319"/>
    <w:rsid w:val="005E471A"/>
    <w:rsid w:val="005E48C5"/>
    <w:rsid w:val="005E5698"/>
    <w:rsid w:val="005E70CC"/>
    <w:rsid w:val="005F2BF5"/>
    <w:rsid w:val="005F39C3"/>
    <w:rsid w:val="005F46D9"/>
    <w:rsid w:val="005F7457"/>
    <w:rsid w:val="00600A01"/>
    <w:rsid w:val="00612E9C"/>
    <w:rsid w:val="00612ED6"/>
    <w:rsid w:val="00613134"/>
    <w:rsid w:val="00620D34"/>
    <w:rsid w:val="006213C1"/>
    <w:rsid w:val="00623FCE"/>
    <w:rsid w:val="00624980"/>
    <w:rsid w:val="0062501C"/>
    <w:rsid w:val="00626E3A"/>
    <w:rsid w:val="006303F6"/>
    <w:rsid w:val="00630487"/>
    <w:rsid w:val="00632F7A"/>
    <w:rsid w:val="0063398F"/>
    <w:rsid w:val="0063751D"/>
    <w:rsid w:val="006375B5"/>
    <w:rsid w:val="00642BE7"/>
    <w:rsid w:val="00644C12"/>
    <w:rsid w:val="00647B40"/>
    <w:rsid w:val="00652578"/>
    <w:rsid w:val="00660711"/>
    <w:rsid w:val="0066111D"/>
    <w:rsid w:val="0066302E"/>
    <w:rsid w:val="006643FC"/>
    <w:rsid w:val="00664754"/>
    <w:rsid w:val="00664C89"/>
    <w:rsid w:val="00665737"/>
    <w:rsid w:val="00671879"/>
    <w:rsid w:val="006722F5"/>
    <w:rsid w:val="00672732"/>
    <w:rsid w:val="006755BD"/>
    <w:rsid w:val="00677577"/>
    <w:rsid w:val="0068328A"/>
    <w:rsid w:val="00684EB3"/>
    <w:rsid w:val="0068779C"/>
    <w:rsid w:val="00690769"/>
    <w:rsid w:val="0069119D"/>
    <w:rsid w:val="00692C6D"/>
    <w:rsid w:val="0069498B"/>
    <w:rsid w:val="006A03B2"/>
    <w:rsid w:val="006A0966"/>
    <w:rsid w:val="006A1DD8"/>
    <w:rsid w:val="006A3833"/>
    <w:rsid w:val="006A5622"/>
    <w:rsid w:val="006B101E"/>
    <w:rsid w:val="006B5333"/>
    <w:rsid w:val="006B66FA"/>
    <w:rsid w:val="006B6BFC"/>
    <w:rsid w:val="006B745A"/>
    <w:rsid w:val="006C0F66"/>
    <w:rsid w:val="006C1206"/>
    <w:rsid w:val="006C1E43"/>
    <w:rsid w:val="006C3488"/>
    <w:rsid w:val="006C508D"/>
    <w:rsid w:val="006C5873"/>
    <w:rsid w:val="006C5C8D"/>
    <w:rsid w:val="006C5F61"/>
    <w:rsid w:val="006C5F8C"/>
    <w:rsid w:val="006C7B90"/>
    <w:rsid w:val="006D1317"/>
    <w:rsid w:val="006D2AC0"/>
    <w:rsid w:val="006D2D8A"/>
    <w:rsid w:val="006D4238"/>
    <w:rsid w:val="006D5311"/>
    <w:rsid w:val="006D5AB6"/>
    <w:rsid w:val="006D7D7D"/>
    <w:rsid w:val="006E09FB"/>
    <w:rsid w:val="006E1A8B"/>
    <w:rsid w:val="006E1ED2"/>
    <w:rsid w:val="006E46DA"/>
    <w:rsid w:val="006E4DED"/>
    <w:rsid w:val="006E4E4A"/>
    <w:rsid w:val="006E56C9"/>
    <w:rsid w:val="006F14FA"/>
    <w:rsid w:val="006F2455"/>
    <w:rsid w:val="006F26CB"/>
    <w:rsid w:val="006F3593"/>
    <w:rsid w:val="006F39BE"/>
    <w:rsid w:val="006F565C"/>
    <w:rsid w:val="006F615C"/>
    <w:rsid w:val="006F79F9"/>
    <w:rsid w:val="00701EDB"/>
    <w:rsid w:val="007026F5"/>
    <w:rsid w:val="00710D7C"/>
    <w:rsid w:val="00711769"/>
    <w:rsid w:val="00713E06"/>
    <w:rsid w:val="0071503B"/>
    <w:rsid w:val="00717927"/>
    <w:rsid w:val="00717B9C"/>
    <w:rsid w:val="0072081D"/>
    <w:rsid w:val="00722C39"/>
    <w:rsid w:val="007253FA"/>
    <w:rsid w:val="00726F0A"/>
    <w:rsid w:val="00727702"/>
    <w:rsid w:val="00730A0B"/>
    <w:rsid w:val="007326B0"/>
    <w:rsid w:val="00734F0B"/>
    <w:rsid w:val="0073653C"/>
    <w:rsid w:val="00736C80"/>
    <w:rsid w:val="007372B8"/>
    <w:rsid w:val="007373CD"/>
    <w:rsid w:val="0073774F"/>
    <w:rsid w:val="0074111D"/>
    <w:rsid w:val="00741156"/>
    <w:rsid w:val="007416D2"/>
    <w:rsid w:val="007440F9"/>
    <w:rsid w:val="007479B3"/>
    <w:rsid w:val="00747E62"/>
    <w:rsid w:val="00751475"/>
    <w:rsid w:val="00754608"/>
    <w:rsid w:val="00754767"/>
    <w:rsid w:val="007557E0"/>
    <w:rsid w:val="007558B1"/>
    <w:rsid w:val="00757A48"/>
    <w:rsid w:val="0076015E"/>
    <w:rsid w:val="00760865"/>
    <w:rsid w:val="00761433"/>
    <w:rsid w:val="00762876"/>
    <w:rsid w:val="00762BB8"/>
    <w:rsid w:val="00763809"/>
    <w:rsid w:val="00763A86"/>
    <w:rsid w:val="0076465A"/>
    <w:rsid w:val="007669B6"/>
    <w:rsid w:val="00766CDD"/>
    <w:rsid w:val="00771B76"/>
    <w:rsid w:val="00780D81"/>
    <w:rsid w:val="0078146C"/>
    <w:rsid w:val="00781BE5"/>
    <w:rsid w:val="00782456"/>
    <w:rsid w:val="00782580"/>
    <w:rsid w:val="00784A58"/>
    <w:rsid w:val="0078634D"/>
    <w:rsid w:val="007868E5"/>
    <w:rsid w:val="007905F9"/>
    <w:rsid w:val="00790BC9"/>
    <w:rsid w:val="00790F28"/>
    <w:rsid w:val="007937F6"/>
    <w:rsid w:val="00797EF6"/>
    <w:rsid w:val="007A4101"/>
    <w:rsid w:val="007A5330"/>
    <w:rsid w:val="007A63D5"/>
    <w:rsid w:val="007A7F79"/>
    <w:rsid w:val="007B6FAF"/>
    <w:rsid w:val="007B7A51"/>
    <w:rsid w:val="007B7D0C"/>
    <w:rsid w:val="007C0393"/>
    <w:rsid w:val="007C0E83"/>
    <w:rsid w:val="007C6DDA"/>
    <w:rsid w:val="007D165F"/>
    <w:rsid w:val="007D5E9F"/>
    <w:rsid w:val="007D5F1B"/>
    <w:rsid w:val="007D662D"/>
    <w:rsid w:val="007D69C1"/>
    <w:rsid w:val="007D6A19"/>
    <w:rsid w:val="007E0191"/>
    <w:rsid w:val="007E1544"/>
    <w:rsid w:val="007E403F"/>
    <w:rsid w:val="007E649E"/>
    <w:rsid w:val="007E73C7"/>
    <w:rsid w:val="007E77FA"/>
    <w:rsid w:val="007F07B4"/>
    <w:rsid w:val="007F226F"/>
    <w:rsid w:val="007F22D4"/>
    <w:rsid w:val="007F4639"/>
    <w:rsid w:val="007F643C"/>
    <w:rsid w:val="007F7454"/>
    <w:rsid w:val="0080320C"/>
    <w:rsid w:val="0080504E"/>
    <w:rsid w:val="00805331"/>
    <w:rsid w:val="00812D1D"/>
    <w:rsid w:val="008207BD"/>
    <w:rsid w:val="0082127E"/>
    <w:rsid w:val="00823E6E"/>
    <w:rsid w:val="00825419"/>
    <w:rsid w:val="00830CB4"/>
    <w:rsid w:val="00830F71"/>
    <w:rsid w:val="0083425B"/>
    <w:rsid w:val="008350D2"/>
    <w:rsid w:val="00841786"/>
    <w:rsid w:val="00842335"/>
    <w:rsid w:val="00850DCE"/>
    <w:rsid w:val="00852D21"/>
    <w:rsid w:val="008562A0"/>
    <w:rsid w:val="00856B0E"/>
    <w:rsid w:val="00860A33"/>
    <w:rsid w:val="008619CB"/>
    <w:rsid w:val="008628FD"/>
    <w:rsid w:val="008643A8"/>
    <w:rsid w:val="008643E9"/>
    <w:rsid w:val="00864A8F"/>
    <w:rsid w:val="008650FB"/>
    <w:rsid w:val="008677BE"/>
    <w:rsid w:val="00870C66"/>
    <w:rsid w:val="0087138D"/>
    <w:rsid w:val="008730B1"/>
    <w:rsid w:val="00880C40"/>
    <w:rsid w:val="00882446"/>
    <w:rsid w:val="0088259A"/>
    <w:rsid w:val="0088398B"/>
    <w:rsid w:val="00884050"/>
    <w:rsid w:val="00884EA6"/>
    <w:rsid w:val="008872FD"/>
    <w:rsid w:val="008876C9"/>
    <w:rsid w:val="0089060D"/>
    <w:rsid w:val="00892674"/>
    <w:rsid w:val="00892B02"/>
    <w:rsid w:val="00895E3B"/>
    <w:rsid w:val="008A381B"/>
    <w:rsid w:val="008A634F"/>
    <w:rsid w:val="008A6A6C"/>
    <w:rsid w:val="008B1EBC"/>
    <w:rsid w:val="008B3569"/>
    <w:rsid w:val="008B4501"/>
    <w:rsid w:val="008B5221"/>
    <w:rsid w:val="008B5E7C"/>
    <w:rsid w:val="008B6D08"/>
    <w:rsid w:val="008B7C6A"/>
    <w:rsid w:val="008C07C6"/>
    <w:rsid w:val="008C1E46"/>
    <w:rsid w:val="008C3E60"/>
    <w:rsid w:val="008C4930"/>
    <w:rsid w:val="008C553C"/>
    <w:rsid w:val="008C5CE0"/>
    <w:rsid w:val="008C6E79"/>
    <w:rsid w:val="008C7523"/>
    <w:rsid w:val="008D07E5"/>
    <w:rsid w:val="008D082D"/>
    <w:rsid w:val="008D0A45"/>
    <w:rsid w:val="008D1BD6"/>
    <w:rsid w:val="008D4D43"/>
    <w:rsid w:val="008E1EED"/>
    <w:rsid w:val="008E2733"/>
    <w:rsid w:val="008F06E1"/>
    <w:rsid w:val="008F0C50"/>
    <w:rsid w:val="008F3F56"/>
    <w:rsid w:val="008F432D"/>
    <w:rsid w:val="008F44D4"/>
    <w:rsid w:val="008F547E"/>
    <w:rsid w:val="008F565F"/>
    <w:rsid w:val="00900825"/>
    <w:rsid w:val="0090207F"/>
    <w:rsid w:val="00902F10"/>
    <w:rsid w:val="00903067"/>
    <w:rsid w:val="009030A2"/>
    <w:rsid w:val="009030EC"/>
    <w:rsid w:val="00904134"/>
    <w:rsid w:val="009060C8"/>
    <w:rsid w:val="00911320"/>
    <w:rsid w:val="00913172"/>
    <w:rsid w:val="009131CC"/>
    <w:rsid w:val="0091506D"/>
    <w:rsid w:val="00915FF2"/>
    <w:rsid w:val="00920579"/>
    <w:rsid w:val="00920E28"/>
    <w:rsid w:val="00921DAD"/>
    <w:rsid w:val="009222BD"/>
    <w:rsid w:val="00922699"/>
    <w:rsid w:val="00925285"/>
    <w:rsid w:val="00925387"/>
    <w:rsid w:val="00926162"/>
    <w:rsid w:val="00926F48"/>
    <w:rsid w:val="0093202F"/>
    <w:rsid w:val="00932762"/>
    <w:rsid w:val="00935D24"/>
    <w:rsid w:val="009367C2"/>
    <w:rsid w:val="00936AAA"/>
    <w:rsid w:val="00937E4B"/>
    <w:rsid w:val="00942234"/>
    <w:rsid w:val="009425B4"/>
    <w:rsid w:val="0094446B"/>
    <w:rsid w:val="0094507D"/>
    <w:rsid w:val="0094781C"/>
    <w:rsid w:val="009530E5"/>
    <w:rsid w:val="009533A0"/>
    <w:rsid w:val="00953AC1"/>
    <w:rsid w:val="00953E31"/>
    <w:rsid w:val="00954E3C"/>
    <w:rsid w:val="009603B0"/>
    <w:rsid w:val="0096096D"/>
    <w:rsid w:val="009641E9"/>
    <w:rsid w:val="00965902"/>
    <w:rsid w:val="00973156"/>
    <w:rsid w:val="00974E96"/>
    <w:rsid w:val="009756C3"/>
    <w:rsid w:val="009801DF"/>
    <w:rsid w:val="00982056"/>
    <w:rsid w:val="00984ACE"/>
    <w:rsid w:val="0098676C"/>
    <w:rsid w:val="00986EAD"/>
    <w:rsid w:val="00986FAC"/>
    <w:rsid w:val="009876A2"/>
    <w:rsid w:val="009914D5"/>
    <w:rsid w:val="009950C4"/>
    <w:rsid w:val="0099755B"/>
    <w:rsid w:val="00997626"/>
    <w:rsid w:val="009A1157"/>
    <w:rsid w:val="009A41B8"/>
    <w:rsid w:val="009A5A8D"/>
    <w:rsid w:val="009A7596"/>
    <w:rsid w:val="009B1039"/>
    <w:rsid w:val="009B12C7"/>
    <w:rsid w:val="009B17E4"/>
    <w:rsid w:val="009B2031"/>
    <w:rsid w:val="009B3959"/>
    <w:rsid w:val="009C3017"/>
    <w:rsid w:val="009C3BED"/>
    <w:rsid w:val="009C6AAC"/>
    <w:rsid w:val="009D0262"/>
    <w:rsid w:val="009D1178"/>
    <w:rsid w:val="009D2A08"/>
    <w:rsid w:val="009D312F"/>
    <w:rsid w:val="009D3BE0"/>
    <w:rsid w:val="009D4F50"/>
    <w:rsid w:val="009D5DA4"/>
    <w:rsid w:val="009D7FB7"/>
    <w:rsid w:val="009E079C"/>
    <w:rsid w:val="009E11B8"/>
    <w:rsid w:val="009E6194"/>
    <w:rsid w:val="009E61E8"/>
    <w:rsid w:val="009F06E7"/>
    <w:rsid w:val="009F1A8F"/>
    <w:rsid w:val="009F4BAC"/>
    <w:rsid w:val="009F4D2B"/>
    <w:rsid w:val="009F507C"/>
    <w:rsid w:val="009F5F63"/>
    <w:rsid w:val="009F7157"/>
    <w:rsid w:val="009F78E5"/>
    <w:rsid w:val="009F7C2E"/>
    <w:rsid w:val="00A0058D"/>
    <w:rsid w:val="00A02B40"/>
    <w:rsid w:val="00A04828"/>
    <w:rsid w:val="00A06E9E"/>
    <w:rsid w:val="00A1010A"/>
    <w:rsid w:val="00A10120"/>
    <w:rsid w:val="00A10E52"/>
    <w:rsid w:val="00A11B0B"/>
    <w:rsid w:val="00A11B35"/>
    <w:rsid w:val="00A12956"/>
    <w:rsid w:val="00A14E1C"/>
    <w:rsid w:val="00A16C96"/>
    <w:rsid w:val="00A20435"/>
    <w:rsid w:val="00A22C76"/>
    <w:rsid w:val="00A248D5"/>
    <w:rsid w:val="00A26A20"/>
    <w:rsid w:val="00A277E8"/>
    <w:rsid w:val="00A30409"/>
    <w:rsid w:val="00A32251"/>
    <w:rsid w:val="00A329CD"/>
    <w:rsid w:val="00A35F0E"/>
    <w:rsid w:val="00A41C09"/>
    <w:rsid w:val="00A42D83"/>
    <w:rsid w:val="00A50432"/>
    <w:rsid w:val="00A510CB"/>
    <w:rsid w:val="00A5124B"/>
    <w:rsid w:val="00A51AB0"/>
    <w:rsid w:val="00A538A2"/>
    <w:rsid w:val="00A62AA7"/>
    <w:rsid w:val="00A63CD6"/>
    <w:rsid w:val="00A65A1B"/>
    <w:rsid w:val="00A66036"/>
    <w:rsid w:val="00A70FC4"/>
    <w:rsid w:val="00A73428"/>
    <w:rsid w:val="00A75E42"/>
    <w:rsid w:val="00A77CE8"/>
    <w:rsid w:val="00A80B4D"/>
    <w:rsid w:val="00A80DCF"/>
    <w:rsid w:val="00A81A4A"/>
    <w:rsid w:val="00A821BE"/>
    <w:rsid w:val="00A82ECF"/>
    <w:rsid w:val="00A836A6"/>
    <w:rsid w:val="00A83884"/>
    <w:rsid w:val="00A83934"/>
    <w:rsid w:val="00A852DB"/>
    <w:rsid w:val="00A8573D"/>
    <w:rsid w:val="00A85CCF"/>
    <w:rsid w:val="00A85CD6"/>
    <w:rsid w:val="00A9091E"/>
    <w:rsid w:val="00A923E1"/>
    <w:rsid w:val="00A96265"/>
    <w:rsid w:val="00A9638C"/>
    <w:rsid w:val="00A96DD6"/>
    <w:rsid w:val="00AA172D"/>
    <w:rsid w:val="00AB13A2"/>
    <w:rsid w:val="00AB37B4"/>
    <w:rsid w:val="00AB427A"/>
    <w:rsid w:val="00AB50DC"/>
    <w:rsid w:val="00AB7711"/>
    <w:rsid w:val="00AC1C65"/>
    <w:rsid w:val="00AC1E17"/>
    <w:rsid w:val="00AC2AD3"/>
    <w:rsid w:val="00AC4182"/>
    <w:rsid w:val="00AC66D4"/>
    <w:rsid w:val="00AD19D3"/>
    <w:rsid w:val="00AD1A71"/>
    <w:rsid w:val="00AD249F"/>
    <w:rsid w:val="00AD63D3"/>
    <w:rsid w:val="00AD7CD6"/>
    <w:rsid w:val="00AE0515"/>
    <w:rsid w:val="00AE2748"/>
    <w:rsid w:val="00AE28B0"/>
    <w:rsid w:val="00AE29F0"/>
    <w:rsid w:val="00AE2B98"/>
    <w:rsid w:val="00AE3321"/>
    <w:rsid w:val="00AE4EAD"/>
    <w:rsid w:val="00AF108C"/>
    <w:rsid w:val="00AF3C7F"/>
    <w:rsid w:val="00AF44F7"/>
    <w:rsid w:val="00AF6478"/>
    <w:rsid w:val="00B0202B"/>
    <w:rsid w:val="00B020A9"/>
    <w:rsid w:val="00B0292C"/>
    <w:rsid w:val="00B03B5B"/>
    <w:rsid w:val="00B03F8D"/>
    <w:rsid w:val="00B04765"/>
    <w:rsid w:val="00B04894"/>
    <w:rsid w:val="00B04D75"/>
    <w:rsid w:val="00B05157"/>
    <w:rsid w:val="00B0561C"/>
    <w:rsid w:val="00B058BD"/>
    <w:rsid w:val="00B05DDA"/>
    <w:rsid w:val="00B0621B"/>
    <w:rsid w:val="00B076A5"/>
    <w:rsid w:val="00B11AEE"/>
    <w:rsid w:val="00B12021"/>
    <w:rsid w:val="00B12780"/>
    <w:rsid w:val="00B20161"/>
    <w:rsid w:val="00B207E9"/>
    <w:rsid w:val="00B21024"/>
    <w:rsid w:val="00B21895"/>
    <w:rsid w:val="00B2364E"/>
    <w:rsid w:val="00B23E23"/>
    <w:rsid w:val="00B24E6E"/>
    <w:rsid w:val="00B309BC"/>
    <w:rsid w:val="00B325D3"/>
    <w:rsid w:val="00B33510"/>
    <w:rsid w:val="00B355B1"/>
    <w:rsid w:val="00B36A39"/>
    <w:rsid w:val="00B37C0D"/>
    <w:rsid w:val="00B41232"/>
    <w:rsid w:val="00B4375B"/>
    <w:rsid w:val="00B438F6"/>
    <w:rsid w:val="00B4425E"/>
    <w:rsid w:val="00B44429"/>
    <w:rsid w:val="00B46B1A"/>
    <w:rsid w:val="00B477D1"/>
    <w:rsid w:val="00B5093D"/>
    <w:rsid w:val="00B51D1F"/>
    <w:rsid w:val="00B5299A"/>
    <w:rsid w:val="00B52A9E"/>
    <w:rsid w:val="00B53AED"/>
    <w:rsid w:val="00B543F4"/>
    <w:rsid w:val="00B56157"/>
    <w:rsid w:val="00B56830"/>
    <w:rsid w:val="00B57291"/>
    <w:rsid w:val="00B60528"/>
    <w:rsid w:val="00B60CFD"/>
    <w:rsid w:val="00B618D9"/>
    <w:rsid w:val="00B61DDD"/>
    <w:rsid w:val="00B63BBD"/>
    <w:rsid w:val="00B64038"/>
    <w:rsid w:val="00B64A64"/>
    <w:rsid w:val="00B64B59"/>
    <w:rsid w:val="00B679D9"/>
    <w:rsid w:val="00B71081"/>
    <w:rsid w:val="00B7179D"/>
    <w:rsid w:val="00B73801"/>
    <w:rsid w:val="00B74A8C"/>
    <w:rsid w:val="00B800BE"/>
    <w:rsid w:val="00B813E4"/>
    <w:rsid w:val="00B84D82"/>
    <w:rsid w:val="00B8544F"/>
    <w:rsid w:val="00B85F81"/>
    <w:rsid w:val="00B90B57"/>
    <w:rsid w:val="00B92C19"/>
    <w:rsid w:val="00B93BED"/>
    <w:rsid w:val="00B95D15"/>
    <w:rsid w:val="00B96516"/>
    <w:rsid w:val="00BA3F10"/>
    <w:rsid w:val="00BA4DB5"/>
    <w:rsid w:val="00BA5782"/>
    <w:rsid w:val="00BB14A8"/>
    <w:rsid w:val="00BB18A9"/>
    <w:rsid w:val="00BB3023"/>
    <w:rsid w:val="00BB35F1"/>
    <w:rsid w:val="00BB371E"/>
    <w:rsid w:val="00BB4330"/>
    <w:rsid w:val="00BB49B9"/>
    <w:rsid w:val="00BB5478"/>
    <w:rsid w:val="00BB60AE"/>
    <w:rsid w:val="00BB6B7C"/>
    <w:rsid w:val="00BB6D2D"/>
    <w:rsid w:val="00BB78A0"/>
    <w:rsid w:val="00BC4D11"/>
    <w:rsid w:val="00BC4E50"/>
    <w:rsid w:val="00BC5DAA"/>
    <w:rsid w:val="00BC6D29"/>
    <w:rsid w:val="00BC7300"/>
    <w:rsid w:val="00BC7542"/>
    <w:rsid w:val="00BC7C75"/>
    <w:rsid w:val="00BD2196"/>
    <w:rsid w:val="00BD3133"/>
    <w:rsid w:val="00BD386C"/>
    <w:rsid w:val="00BD4A39"/>
    <w:rsid w:val="00BD594A"/>
    <w:rsid w:val="00BD5EF6"/>
    <w:rsid w:val="00BE16A4"/>
    <w:rsid w:val="00BE197A"/>
    <w:rsid w:val="00BE3BE3"/>
    <w:rsid w:val="00BE761B"/>
    <w:rsid w:val="00BF2298"/>
    <w:rsid w:val="00BF688C"/>
    <w:rsid w:val="00C00B4F"/>
    <w:rsid w:val="00C01D8D"/>
    <w:rsid w:val="00C033C9"/>
    <w:rsid w:val="00C0345B"/>
    <w:rsid w:val="00C035CB"/>
    <w:rsid w:val="00C03B3A"/>
    <w:rsid w:val="00C04279"/>
    <w:rsid w:val="00C04BE7"/>
    <w:rsid w:val="00C04F2B"/>
    <w:rsid w:val="00C06847"/>
    <w:rsid w:val="00C0706E"/>
    <w:rsid w:val="00C10415"/>
    <w:rsid w:val="00C15B33"/>
    <w:rsid w:val="00C170BB"/>
    <w:rsid w:val="00C212B1"/>
    <w:rsid w:val="00C24998"/>
    <w:rsid w:val="00C27A2A"/>
    <w:rsid w:val="00C307A6"/>
    <w:rsid w:val="00C310AD"/>
    <w:rsid w:val="00C31F8C"/>
    <w:rsid w:val="00C3227C"/>
    <w:rsid w:val="00C37945"/>
    <w:rsid w:val="00C404B0"/>
    <w:rsid w:val="00C426BB"/>
    <w:rsid w:val="00C4379A"/>
    <w:rsid w:val="00C442B4"/>
    <w:rsid w:val="00C45E68"/>
    <w:rsid w:val="00C47188"/>
    <w:rsid w:val="00C47263"/>
    <w:rsid w:val="00C512A8"/>
    <w:rsid w:val="00C53F0C"/>
    <w:rsid w:val="00C5434B"/>
    <w:rsid w:val="00C5653D"/>
    <w:rsid w:val="00C57430"/>
    <w:rsid w:val="00C61778"/>
    <w:rsid w:val="00C6321A"/>
    <w:rsid w:val="00C63986"/>
    <w:rsid w:val="00C66E35"/>
    <w:rsid w:val="00C67221"/>
    <w:rsid w:val="00C718AA"/>
    <w:rsid w:val="00C74F0B"/>
    <w:rsid w:val="00C76C88"/>
    <w:rsid w:val="00C815AF"/>
    <w:rsid w:val="00C82625"/>
    <w:rsid w:val="00C8459F"/>
    <w:rsid w:val="00C873CA"/>
    <w:rsid w:val="00C93F49"/>
    <w:rsid w:val="00C947FC"/>
    <w:rsid w:val="00C951F5"/>
    <w:rsid w:val="00C95AE3"/>
    <w:rsid w:val="00C9736D"/>
    <w:rsid w:val="00CA165A"/>
    <w:rsid w:val="00CA1899"/>
    <w:rsid w:val="00CA3C35"/>
    <w:rsid w:val="00CA5B63"/>
    <w:rsid w:val="00CA6C71"/>
    <w:rsid w:val="00CA7286"/>
    <w:rsid w:val="00CB1552"/>
    <w:rsid w:val="00CB19AF"/>
    <w:rsid w:val="00CB6F0F"/>
    <w:rsid w:val="00CC08D1"/>
    <w:rsid w:val="00CC0C12"/>
    <w:rsid w:val="00CC6203"/>
    <w:rsid w:val="00CC6A35"/>
    <w:rsid w:val="00CD0BB1"/>
    <w:rsid w:val="00CD11AE"/>
    <w:rsid w:val="00CD12BC"/>
    <w:rsid w:val="00CD2758"/>
    <w:rsid w:val="00CD28AA"/>
    <w:rsid w:val="00CD49B5"/>
    <w:rsid w:val="00CD63CC"/>
    <w:rsid w:val="00CE2ABD"/>
    <w:rsid w:val="00CE46C8"/>
    <w:rsid w:val="00CE5864"/>
    <w:rsid w:val="00CE59B6"/>
    <w:rsid w:val="00CE720F"/>
    <w:rsid w:val="00CF1200"/>
    <w:rsid w:val="00CF1675"/>
    <w:rsid w:val="00CF36CB"/>
    <w:rsid w:val="00CF3FAD"/>
    <w:rsid w:val="00CF63F8"/>
    <w:rsid w:val="00D015D7"/>
    <w:rsid w:val="00D03988"/>
    <w:rsid w:val="00D03A74"/>
    <w:rsid w:val="00D04626"/>
    <w:rsid w:val="00D07FDD"/>
    <w:rsid w:val="00D1143E"/>
    <w:rsid w:val="00D13389"/>
    <w:rsid w:val="00D13731"/>
    <w:rsid w:val="00D24E5D"/>
    <w:rsid w:val="00D25695"/>
    <w:rsid w:val="00D258F4"/>
    <w:rsid w:val="00D2633C"/>
    <w:rsid w:val="00D2738E"/>
    <w:rsid w:val="00D27ED0"/>
    <w:rsid w:val="00D3065D"/>
    <w:rsid w:val="00D338FB"/>
    <w:rsid w:val="00D35403"/>
    <w:rsid w:val="00D35BC3"/>
    <w:rsid w:val="00D36792"/>
    <w:rsid w:val="00D37531"/>
    <w:rsid w:val="00D402A6"/>
    <w:rsid w:val="00D40C48"/>
    <w:rsid w:val="00D412F2"/>
    <w:rsid w:val="00D42BCC"/>
    <w:rsid w:val="00D43C9A"/>
    <w:rsid w:val="00D43CA7"/>
    <w:rsid w:val="00D450F4"/>
    <w:rsid w:val="00D50D3E"/>
    <w:rsid w:val="00D510DE"/>
    <w:rsid w:val="00D530D7"/>
    <w:rsid w:val="00D57664"/>
    <w:rsid w:val="00D612F1"/>
    <w:rsid w:val="00D63550"/>
    <w:rsid w:val="00D63E0C"/>
    <w:rsid w:val="00D644BB"/>
    <w:rsid w:val="00D652AA"/>
    <w:rsid w:val="00D675C9"/>
    <w:rsid w:val="00D70051"/>
    <w:rsid w:val="00D7132A"/>
    <w:rsid w:val="00D7175B"/>
    <w:rsid w:val="00D723C2"/>
    <w:rsid w:val="00D7399F"/>
    <w:rsid w:val="00D74ABD"/>
    <w:rsid w:val="00D74E25"/>
    <w:rsid w:val="00D77194"/>
    <w:rsid w:val="00D8277B"/>
    <w:rsid w:val="00D839BA"/>
    <w:rsid w:val="00D87699"/>
    <w:rsid w:val="00D876E3"/>
    <w:rsid w:val="00D87A3C"/>
    <w:rsid w:val="00D91B5B"/>
    <w:rsid w:val="00D93278"/>
    <w:rsid w:val="00D96D76"/>
    <w:rsid w:val="00DA4FC2"/>
    <w:rsid w:val="00DA5835"/>
    <w:rsid w:val="00DA6D89"/>
    <w:rsid w:val="00DA7401"/>
    <w:rsid w:val="00DB1230"/>
    <w:rsid w:val="00DB193C"/>
    <w:rsid w:val="00DB5AEB"/>
    <w:rsid w:val="00DC0CEA"/>
    <w:rsid w:val="00DC1320"/>
    <w:rsid w:val="00DC192D"/>
    <w:rsid w:val="00DC26C7"/>
    <w:rsid w:val="00DC3818"/>
    <w:rsid w:val="00DC4F52"/>
    <w:rsid w:val="00DC6B3C"/>
    <w:rsid w:val="00DD5B49"/>
    <w:rsid w:val="00DD64BD"/>
    <w:rsid w:val="00DD6C97"/>
    <w:rsid w:val="00DE04D0"/>
    <w:rsid w:val="00DE24A8"/>
    <w:rsid w:val="00DE376C"/>
    <w:rsid w:val="00DE3DE4"/>
    <w:rsid w:val="00DE5CAB"/>
    <w:rsid w:val="00DF19B4"/>
    <w:rsid w:val="00DF3A95"/>
    <w:rsid w:val="00DF71C2"/>
    <w:rsid w:val="00E00377"/>
    <w:rsid w:val="00E0707E"/>
    <w:rsid w:val="00E10AE4"/>
    <w:rsid w:val="00E11669"/>
    <w:rsid w:val="00E11E8A"/>
    <w:rsid w:val="00E12DC5"/>
    <w:rsid w:val="00E173CB"/>
    <w:rsid w:val="00E179ED"/>
    <w:rsid w:val="00E21168"/>
    <w:rsid w:val="00E2311E"/>
    <w:rsid w:val="00E24314"/>
    <w:rsid w:val="00E24E9E"/>
    <w:rsid w:val="00E2656C"/>
    <w:rsid w:val="00E265EA"/>
    <w:rsid w:val="00E37B5F"/>
    <w:rsid w:val="00E40A73"/>
    <w:rsid w:val="00E40C51"/>
    <w:rsid w:val="00E41BD3"/>
    <w:rsid w:val="00E41E16"/>
    <w:rsid w:val="00E43866"/>
    <w:rsid w:val="00E45577"/>
    <w:rsid w:val="00E455FC"/>
    <w:rsid w:val="00E46B9D"/>
    <w:rsid w:val="00E478F9"/>
    <w:rsid w:val="00E546D0"/>
    <w:rsid w:val="00E56128"/>
    <w:rsid w:val="00E627C9"/>
    <w:rsid w:val="00E62DCE"/>
    <w:rsid w:val="00E6379E"/>
    <w:rsid w:val="00E65CD0"/>
    <w:rsid w:val="00E67527"/>
    <w:rsid w:val="00E72ADC"/>
    <w:rsid w:val="00E739BB"/>
    <w:rsid w:val="00E744CB"/>
    <w:rsid w:val="00E764DE"/>
    <w:rsid w:val="00E77317"/>
    <w:rsid w:val="00E77AC2"/>
    <w:rsid w:val="00E83878"/>
    <w:rsid w:val="00E84CA4"/>
    <w:rsid w:val="00E87E3C"/>
    <w:rsid w:val="00E910FC"/>
    <w:rsid w:val="00E91B00"/>
    <w:rsid w:val="00E923AD"/>
    <w:rsid w:val="00E92FEE"/>
    <w:rsid w:val="00E94709"/>
    <w:rsid w:val="00E95D97"/>
    <w:rsid w:val="00EA0DF4"/>
    <w:rsid w:val="00EA2A7B"/>
    <w:rsid w:val="00EA3702"/>
    <w:rsid w:val="00EA41F4"/>
    <w:rsid w:val="00EA4F16"/>
    <w:rsid w:val="00EB0EAA"/>
    <w:rsid w:val="00EB1A2C"/>
    <w:rsid w:val="00EB2BE0"/>
    <w:rsid w:val="00EB2D0A"/>
    <w:rsid w:val="00EB4132"/>
    <w:rsid w:val="00EB5DB8"/>
    <w:rsid w:val="00EC36B7"/>
    <w:rsid w:val="00EC37DE"/>
    <w:rsid w:val="00EC7115"/>
    <w:rsid w:val="00EC72FE"/>
    <w:rsid w:val="00ED1272"/>
    <w:rsid w:val="00ED29A8"/>
    <w:rsid w:val="00ED33FC"/>
    <w:rsid w:val="00EE04C6"/>
    <w:rsid w:val="00EE507E"/>
    <w:rsid w:val="00EE7479"/>
    <w:rsid w:val="00EE75C4"/>
    <w:rsid w:val="00EF445D"/>
    <w:rsid w:val="00EF6276"/>
    <w:rsid w:val="00EF6301"/>
    <w:rsid w:val="00EF6A10"/>
    <w:rsid w:val="00EF74D9"/>
    <w:rsid w:val="00F00667"/>
    <w:rsid w:val="00F02BC7"/>
    <w:rsid w:val="00F03C69"/>
    <w:rsid w:val="00F03CDF"/>
    <w:rsid w:val="00F04EEF"/>
    <w:rsid w:val="00F05A82"/>
    <w:rsid w:val="00F05F9C"/>
    <w:rsid w:val="00F06600"/>
    <w:rsid w:val="00F07555"/>
    <w:rsid w:val="00F106BF"/>
    <w:rsid w:val="00F109C2"/>
    <w:rsid w:val="00F10B92"/>
    <w:rsid w:val="00F12A5A"/>
    <w:rsid w:val="00F12D6C"/>
    <w:rsid w:val="00F16CD0"/>
    <w:rsid w:val="00F20674"/>
    <w:rsid w:val="00F20CBA"/>
    <w:rsid w:val="00F21391"/>
    <w:rsid w:val="00F23A9E"/>
    <w:rsid w:val="00F2540E"/>
    <w:rsid w:val="00F25696"/>
    <w:rsid w:val="00F263F7"/>
    <w:rsid w:val="00F30516"/>
    <w:rsid w:val="00F31771"/>
    <w:rsid w:val="00F336CB"/>
    <w:rsid w:val="00F3431D"/>
    <w:rsid w:val="00F34B07"/>
    <w:rsid w:val="00F35DBF"/>
    <w:rsid w:val="00F36E1D"/>
    <w:rsid w:val="00F3718D"/>
    <w:rsid w:val="00F406ED"/>
    <w:rsid w:val="00F4103C"/>
    <w:rsid w:val="00F420F6"/>
    <w:rsid w:val="00F463CD"/>
    <w:rsid w:val="00F46ACF"/>
    <w:rsid w:val="00F46DD2"/>
    <w:rsid w:val="00F50561"/>
    <w:rsid w:val="00F5159D"/>
    <w:rsid w:val="00F51A1B"/>
    <w:rsid w:val="00F53AB0"/>
    <w:rsid w:val="00F5459C"/>
    <w:rsid w:val="00F54BC8"/>
    <w:rsid w:val="00F54FF4"/>
    <w:rsid w:val="00F5539B"/>
    <w:rsid w:val="00F56FCD"/>
    <w:rsid w:val="00F570CD"/>
    <w:rsid w:val="00F60B7E"/>
    <w:rsid w:val="00F63725"/>
    <w:rsid w:val="00F64ADF"/>
    <w:rsid w:val="00F67417"/>
    <w:rsid w:val="00F67EEE"/>
    <w:rsid w:val="00F7034B"/>
    <w:rsid w:val="00F70483"/>
    <w:rsid w:val="00F707BE"/>
    <w:rsid w:val="00F70AE3"/>
    <w:rsid w:val="00F70B02"/>
    <w:rsid w:val="00F82343"/>
    <w:rsid w:val="00F82F77"/>
    <w:rsid w:val="00F844BC"/>
    <w:rsid w:val="00F86FCC"/>
    <w:rsid w:val="00F87E8A"/>
    <w:rsid w:val="00FA10B0"/>
    <w:rsid w:val="00FA299D"/>
    <w:rsid w:val="00FA5123"/>
    <w:rsid w:val="00FB33D3"/>
    <w:rsid w:val="00FB3550"/>
    <w:rsid w:val="00FB5537"/>
    <w:rsid w:val="00FB702F"/>
    <w:rsid w:val="00FB74B1"/>
    <w:rsid w:val="00FB79D9"/>
    <w:rsid w:val="00FB7BE4"/>
    <w:rsid w:val="00FC11D1"/>
    <w:rsid w:val="00FC2738"/>
    <w:rsid w:val="00FC3E82"/>
    <w:rsid w:val="00FC3F5B"/>
    <w:rsid w:val="00FC4A5B"/>
    <w:rsid w:val="00FC7B93"/>
    <w:rsid w:val="00FD0F93"/>
    <w:rsid w:val="00FD400B"/>
    <w:rsid w:val="00FD7204"/>
    <w:rsid w:val="00FD7668"/>
    <w:rsid w:val="00FE684E"/>
    <w:rsid w:val="00FF027B"/>
    <w:rsid w:val="00FF2342"/>
    <w:rsid w:val="00FF5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6A3833"/>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6A3833"/>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6A3833"/>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FFB"/>
    <w:pPr>
      <w:tabs>
        <w:tab w:val="center" w:pos="4153"/>
        <w:tab w:val="right" w:pos="8306"/>
      </w:tabs>
    </w:pPr>
  </w:style>
  <w:style w:type="character" w:styleId="PageNumber">
    <w:name w:val="page number"/>
    <w:basedOn w:val="DefaultParagraphFont"/>
    <w:rsid w:val="00455FFB"/>
  </w:style>
  <w:style w:type="paragraph" w:styleId="Header">
    <w:name w:val="header"/>
    <w:basedOn w:val="Normal"/>
    <w:link w:val="HeaderChar"/>
    <w:rsid w:val="001B45AC"/>
    <w:pPr>
      <w:tabs>
        <w:tab w:val="center" w:pos="4153"/>
        <w:tab w:val="right" w:pos="8306"/>
      </w:tabs>
    </w:pPr>
  </w:style>
  <w:style w:type="table" w:styleId="TableGrid">
    <w:name w:val="Table Grid"/>
    <w:basedOn w:val="TableNormal"/>
    <w:uiPriority w:val="59"/>
    <w:rsid w:val="00D2738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42938"/>
    <w:pPr>
      <w:bidi w:val="0"/>
    </w:pPr>
    <w:rPr>
      <w:rFonts w:cs="B Lotus"/>
      <w:sz w:val="20"/>
      <w:szCs w:val="20"/>
    </w:rPr>
  </w:style>
  <w:style w:type="character" w:styleId="FootnoteReference">
    <w:name w:val="footnote reference"/>
    <w:semiHidden/>
    <w:rsid w:val="00242938"/>
    <w:rPr>
      <w:vertAlign w:val="superscript"/>
    </w:rPr>
  </w:style>
  <w:style w:type="character" w:customStyle="1" w:styleId="HeaderChar">
    <w:name w:val="Header Char"/>
    <w:link w:val="Header"/>
    <w:rsid w:val="007253FA"/>
    <w:rPr>
      <w:rFonts w:cs="B Zar"/>
      <w:sz w:val="28"/>
      <w:szCs w:val="28"/>
    </w:rPr>
  </w:style>
  <w:style w:type="paragraph" w:customStyle="1" w:styleId="a">
    <w:name w:val="تیتر اول"/>
    <w:basedOn w:val="Normal"/>
    <w:link w:val="Char"/>
    <w:qFormat/>
    <w:rsid w:val="003B4F54"/>
    <w:pPr>
      <w:spacing w:before="240" w:after="240"/>
      <w:jc w:val="center"/>
      <w:outlineLvl w:val="0"/>
    </w:pPr>
    <w:rPr>
      <w:rFonts w:ascii="IRYakout" w:hAnsi="IRYakout" w:cs="IRYakout"/>
      <w:bCs/>
      <w:sz w:val="32"/>
      <w:szCs w:val="32"/>
      <w:lang w:bidi="fa-IR"/>
    </w:rPr>
  </w:style>
  <w:style w:type="paragraph" w:customStyle="1" w:styleId="a0">
    <w:name w:val="تیتر دوم"/>
    <w:basedOn w:val="Normal"/>
    <w:link w:val="Char0"/>
    <w:qFormat/>
    <w:rsid w:val="003B4F54"/>
    <w:pPr>
      <w:spacing w:before="240" w:after="60"/>
      <w:jc w:val="both"/>
      <w:outlineLvl w:val="1"/>
    </w:pPr>
    <w:rPr>
      <w:rFonts w:ascii="IRZar" w:hAnsi="IRZar" w:cs="IRZar"/>
      <w:bCs/>
      <w:sz w:val="24"/>
      <w:szCs w:val="24"/>
      <w:lang w:bidi="fa-IR"/>
    </w:rPr>
  </w:style>
  <w:style w:type="character" w:customStyle="1" w:styleId="Char">
    <w:name w:val="تیتر اول Char"/>
    <w:link w:val="a"/>
    <w:rsid w:val="003B4F54"/>
    <w:rPr>
      <w:rFonts w:ascii="IRYakout" w:hAnsi="IRYakout" w:cs="IRYakout"/>
      <w:bCs/>
      <w:sz w:val="32"/>
      <w:szCs w:val="32"/>
      <w:lang w:bidi="fa-IR"/>
    </w:rPr>
  </w:style>
  <w:style w:type="paragraph" w:customStyle="1" w:styleId="a1">
    <w:name w:val="احادیث"/>
    <w:basedOn w:val="Normal"/>
    <w:link w:val="Char1"/>
    <w:qFormat/>
    <w:rsid w:val="0032100D"/>
    <w:pPr>
      <w:ind w:firstLine="284"/>
      <w:jc w:val="both"/>
    </w:pPr>
    <w:rPr>
      <w:rFonts w:ascii="KFGQPC Uthman Taha Naskh" w:hAnsi="KFGQPC Uthman Taha Naskh" w:cs="KFGQPC Uthman Taha Naskh"/>
      <w:sz w:val="27"/>
      <w:szCs w:val="27"/>
    </w:rPr>
  </w:style>
  <w:style w:type="character" w:customStyle="1" w:styleId="Char0">
    <w:name w:val="تیتر دوم Char"/>
    <w:link w:val="a0"/>
    <w:rsid w:val="003B4F54"/>
    <w:rPr>
      <w:rFonts w:ascii="IRZar" w:hAnsi="IRZar" w:cs="IRZar"/>
      <w:bCs/>
      <w:sz w:val="24"/>
      <w:szCs w:val="24"/>
      <w:lang w:bidi="fa-IR"/>
    </w:rPr>
  </w:style>
  <w:style w:type="character" w:customStyle="1" w:styleId="Heading1Char">
    <w:name w:val="Heading 1 Char"/>
    <w:link w:val="Heading1"/>
    <w:rsid w:val="006A3833"/>
    <w:rPr>
      <w:rFonts w:ascii="Cambria" w:eastAsia="Times New Roman" w:hAnsi="Cambria" w:cs="Times New Roman"/>
      <w:b/>
      <w:bCs/>
      <w:kern w:val="32"/>
      <w:sz w:val="32"/>
      <w:szCs w:val="32"/>
      <w:lang w:bidi="ar-SA"/>
    </w:rPr>
  </w:style>
  <w:style w:type="character" w:customStyle="1" w:styleId="Char1">
    <w:name w:val="احادیث Char"/>
    <w:link w:val="a1"/>
    <w:rsid w:val="0032100D"/>
    <w:rPr>
      <w:rFonts w:ascii="KFGQPC Uthman Taha Naskh" w:hAnsi="KFGQPC Uthman Taha Naskh" w:cs="KFGQPC Uthman Taha Naskh"/>
      <w:sz w:val="27"/>
      <w:szCs w:val="27"/>
    </w:rPr>
  </w:style>
  <w:style w:type="character" w:customStyle="1" w:styleId="Heading2Char">
    <w:name w:val="Heading 2 Char"/>
    <w:link w:val="Heading2"/>
    <w:semiHidden/>
    <w:rsid w:val="006A3833"/>
    <w:rPr>
      <w:rFonts w:ascii="Cambria" w:eastAsia="Times New Roman" w:hAnsi="Cambria" w:cs="Times New Roman"/>
      <w:b/>
      <w:bCs/>
      <w:i/>
      <w:iCs/>
      <w:sz w:val="28"/>
      <w:szCs w:val="28"/>
      <w:lang w:bidi="ar-SA"/>
    </w:rPr>
  </w:style>
  <w:style w:type="character" w:customStyle="1" w:styleId="Heading3Char">
    <w:name w:val="Heading 3 Char"/>
    <w:link w:val="Heading3"/>
    <w:semiHidden/>
    <w:rsid w:val="006A3833"/>
    <w:rPr>
      <w:rFonts w:ascii="Cambria" w:eastAsia="Times New Roman" w:hAnsi="Cambria" w:cs="Times New Roman"/>
      <w:b/>
      <w:bCs/>
      <w:sz w:val="26"/>
      <w:szCs w:val="26"/>
      <w:lang w:bidi="ar-SA"/>
    </w:rPr>
  </w:style>
  <w:style w:type="character" w:styleId="Hyperlink">
    <w:name w:val="Hyperlink"/>
    <w:uiPriority w:val="99"/>
    <w:unhideWhenUsed/>
    <w:rsid w:val="006A3833"/>
    <w:rPr>
      <w:color w:val="0000FF"/>
      <w:u w:val="single"/>
    </w:rPr>
  </w:style>
  <w:style w:type="paragraph" w:styleId="TOC1">
    <w:name w:val="toc 1"/>
    <w:basedOn w:val="Normal"/>
    <w:next w:val="Normal"/>
    <w:uiPriority w:val="39"/>
    <w:rsid w:val="00736C80"/>
    <w:pPr>
      <w:spacing w:before="120"/>
      <w:jc w:val="both"/>
    </w:pPr>
    <w:rPr>
      <w:rFonts w:ascii="IRYakout" w:hAnsi="IRYakout" w:cs="IRYakout"/>
      <w:bCs/>
    </w:rPr>
  </w:style>
  <w:style w:type="paragraph" w:styleId="TOC2">
    <w:name w:val="toc 2"/>
    <w:basedOn w:val="Normal"/>
    <w:next w:val="Normal"/>
    <w:uiPriority w:val="39"/>
    <w:rsid w:val="00736C80"/>
    <w:pPr>
      <w:ind w:left="284"/>
      <w:jc w:val="both"/>
    </w:pPr>
    <w:rPr>
      <w:rFonts w:ascii="IRNazli" w:hAnsi="IRNazli" w:cs="IRNazli"/>
    </w:rPr>
  </w:style>
  <w:style w:type="paragraph" w:customStyle="1" w:styleId="a2">
    <w:name w:val="متن عربی"/>
    <w:basedOn w:val="Normal"/>
    <w:link w:val="Char2"/>
    <w:qFormat/>
    <w:rsid w:val="0032100D"/>
    <w:pPr>
      <w:ind w:firstLine="284"/>
      <w:jc w:val="both"/>
    </w:pPr>
    <w:rPr>
      <w:rFonts w:ascii="mylotus" w:hAnsi="mylotus" w:cs="mylotus"/>
      <w:sz w:val="27"/>
      <w:szCs w:val="27"/>
      <w:lang w:bidi="fa-IR"/>
    </w:rPr>
  </w:style>
  <w:style w:type="character" w:customStyle="1" w:styleId="Char2">
    <w:name w:val="متن عربی Char"/>
    <w:link w:val="a2"/>
    <w:rsid w:val="0032100D"/>
    <w:rPr>
      <w:rFonts w:ascii="mylotus" w:hAnsi="mylotus" w:cs="mylotus"/>
      <w:sz w:val="27"/>
      <w:szCs w:val="27"/>
      <w:lang w:bidi="fa-IR"/>
    </w:rPr>
  </w:style>
  <w:style w:type="paragraph" w:customStyle="1" w:styleId="a3">
    <w:name w:val="متن"/>
    <w:basedOn w:val="Normal"/>
    <w:link w:val="Char3"/>
    <w:qFormat/>
    <w:rsid w:val="00FC7B93"/>
    <w:pPr>
      <w:widowControl w:val="0"/>
      <w:ind w:firstLine="284"/>
      <w:jc w:val="both"/>
    </w:pPr>
    <w:rPr>
      <w:rFonts w:ascii="IRNazli" w:hAnsi="IRNazli" w:cs="IRNazli"/>
      <w:lang w:bidi="fa-IR"/>
    </w:rPr>
  </w:style>
  <w:style w:type="paragraph" w:customStyle="1" w:styleId="a4">
    <w:name w:val="آیات"/>
    <w:basedOn w:val="a3"/>
    <w:link w:val="Char4"/>
    <w:qFormat/>
    <w:rsid w:val="0059482C"/>
    <w:rPr>
      <w:rFonts w:ascii="KFGQPC Uthmanic Script HAFS" w:hAnsi="KFGQPC Uthmanic Script HAFS" w:cs="KFGQPC Uthmanic Script HAFS"/>
    </w:rPr>
  </w:style>
  <w:style w:type="character" w:customStyle="1" w:styleId="Char3">
    <w:name w:val="متن Char"/>
    <w:basedOn w:val="DefaultParagraphFont"/>
    <w:link w:val="a3"/>
    <w:rsid w:val="00FC7B93"/>
    <w:rPr>
      <w:rFonts w:ascii="IRNazli" w:hAnsi="IRNazli" w:cs="IRNazli"/>
      <w:sz w:val="28"/>
      <w:szCs w:val="28"/>
      <w:lang w:bidi="fa-IR"/>
    </w:rPr>
  </w:style>
  <w:style w:type="paragraph" w:customStyle="1" w:styleId="a5">
    <w:name w:val="متن پاورقی"/>
    <w:basedOn w:val="a3"/>
    <w:link w:val="Char5"/>
    <w:qFormat/>
    <w:rsid w:val="0059482C"/>
    <w:pPr>
      <w:ind w:left="272" w:hanging="272"/>
    </w:pPr>
    <w:rPr>
      <w:sz w:val="24"/>
      <w:szCs w:val="24"/>
    </w:rPr>
  </w:style>
  <w:style w:type="character" w:customStyle="1" w:styleId="Char4">
    <w:name w:val="آیات Char"/>
    <w:basedOn w:val="Char3"/>
    <w:link w:val="a4"/>
    <w:rsid w:val="0059482C"/>
    <w:rPr>
      <w:rFonts w:ascii="KFGQPC Uthmanic Script HAFS" w:hAnsi="KFGQPC Uthmanic Script HAFS" w:cs="KFGQPC Uthmanic Script HAFS"/>
      <w:sz w:val="28"/>
      <w:szCs w:val="28"/>
      <w:lang w:bidi="fa-IR"/>
    </w:rPr>
  </w:style>
  <w:style w:type="paragraph" w:customStyle="1" w:styleId="a6">
    <w:name w:val="تخریج آیات"/>
    <w:basedOn w:val="a3"/>
    <w:link w:val="Char6"/>
    <w:qFormat/>
    <w:rsid w:val="0059482C"/>
    <w:rPr>
      <w:rFonts w:ascii="IRLotus" w:hAnsi="IRLotus" w:cs="IRLotus"/>
      <w:sz w:val="24"/>
      <w:szCs w:val="24"/>
    </w:rPr>
  </w:style>
  <w:style w:type="character" w:customStyle="1" w:styleId="Char5">
    <w:name w:val="متن پاورقی Char"/>
    <w:basedOn w:val="Char3"/>
    <w:link w:val="a5"/>
    <w:rsid w:val="0059482C"/>
    <w:rPr>
      <w:rFonts w:ascii="IRNazli" w:hAnsi="IRNazli" w:cs="IRNazli"/>
      <w:sz w:val="24"/>
      <w:szCs w:val="24"/>
      <w:lang w:bidi="fa-IR"/>
    </w:rPr>
  </w:style>
  <w:style w:type="paragraph" w:customStyle="1" w:styleId="a7">
    <w:name w:val="متن بولد"/>
    <w:basedOn w:val="a3"/>
    <w:link w:val="Char7"/>
    <w:qFormat/>
    <w:rsid w:val="0059482C"/>
    <w:rPr>
      <w:bCs/>
      <w:sz w:val="24"/>
      <w:szCs w:val="24"/>
    </w:rPr>
  </w:style>
  <w:style w:type="character" w:customStyle="1" w:styleId="Char6">
    <w:name w:val="تخریج آیات Char"/>
    <w:basedOn w:val="Char3"/>
    <w:link w:val="a6"/>
    <w:rsid w:val="0059482C"/>
    <w:rPr>
      <w:rFonts w:ascii="IRLotus" w:hAnsi="IRLotus" w:cs="IRLotus"/>
      <w:sz w:val="24"/>
      <w:szCs w:val="24"/>
      <w:lang w:bidi="fa-IR"/>
    </w:rPr>
  </w:style>
  <w:style w:type="paragraph" w:customStyle="1" w:styleId="a8">
    <w:name w:val="ترجمه آیات"/>
    <w:basedOn w:val="a3"/>
    <w:link w:val="Char8"/>
    <w:qFormat/>
    <w:rsid w:val="006C5F61"/>
    <w:rPr>
      <w:sz w:val="26"/>
      <w:szCs w:val="26"/>
    </w:rPr>
  </w:style>
  <w:style w:type="character" w:customStyle="1" w:styleId="Char7">
    <w:name w:val="متن بولد Char"/>
    <w:basedOn w:val="Char3"/>
    <w:link w:val="a7"/>
    <w:rsid w:val="0059482C"/>
    <w:rPr>
      <w:rFonts w:ascii="IRNazli" w:hAnsi="IRNazli" w:cs="IRNazli"/>
      <w:bCs/>
      <w:sz w:val="24"/>
      <w:szCs w:val="24"/>
      <w:lang w:bidi="fa-IR"/>
    </w:rPr>
  </w:style>
  <w:style w:type="paragraph" w:styleId="ListParagraph">
    <w:name w:val="List Paragraph"/>
    <w:basedOn w:val="Normal"/>
    <w:uiPriority w:val="34"/>
    <w:qFormat/>
    <w:rsid w:val="00F50561"/>
    <w:pPr>
      <w:ind w:left="720"/>
      <w:contextualSpacing/>
    </w:pPr>
  </w:style>
  <w:style w:type="character" w:customStyle="1" w:styleId="Char8">
    <w:name w:val="ترجمه آیات Char"/>
    <w:basedOn w:val="Char3"/>
    <w:link w:val="a8"/>
    <w:rsid w:val="006C5F61"/>
    <w:rPr>
      <w:rFonts w:ascii="IRNazli" w:hAnsi="IRNazli" w:cs="IRNazli"/>
      <w:sz w:val="26"/>
      <w:szCs w:val="26"/>
      <w:lang w:bidi="fa-IR"/>
    </w:rPr>
  </w:style>
  <w:style w:type="paragraph" w:styleId="BalloonText">
    <w:name w:val="Balloon Text"/>
    <w:basedOn w:val="Normal"/>
    <w:link w:val="BalloonTextChar"/>
    <w:rsid w:val="0094507D"/>
    <w:rPr>
      <w:rFonts w:ascii="Tahoma" w:hAnsi="Tahoma" w:cs="Tahoma"/>
      <w:sz w:val="16"/>
      <w:szCs w:val="16"/>
    </w:rPr>
  </w:style>
  <w:style w:type="character" w:customStyle="1" w:styleId="BalloonTextChar">
    <w:name w:val="Balloon Text Char"/>
    <w:basedOn w:val="DefaultParagraphFont"/>
    <w:link w:val="BalloonText"/>
    <w:rsid w:val="00945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6A3833"/>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6A3833"/>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6A3833"/>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FFB"/>
    <w:pPr>
      <w:tabs>
        <w:tab w:val="center" w:pos="4153"/>
        <w:tab w:val="right" w:pos="8306"/>
      </w:tabs>
    </w:pPr>
  </w:style>
  <w:style w:type="character" w:styleId="PageNumber">
    <w:name w:val="page number"/>
    <w:basedOn w:val="DefaultParagraphFont"/>
    <w:rsid w:val="00455FFB"/>
  </w:style>
  <w:style w:type="paragraph" w:styleId="Header">
    <w:name w:val="header"/>
    <w:basedOn w:val="Normal"/>
    <w:link w:val="HeaderChar"/>
    <w:rsid w:val="001B45AC"/>
    <w:pPr>
      <w:tabs>
        <w:tab w:val="center" w:pos="4153"/>
        <w:tab w:val="right" w:pos="8306"/>
      </w:tabs>
    </w:pPr>
  </w:style>
  <w:style w:type="table" w:styleId="TableGrid">
    <w:name w:val="Table Grid"/>
    <w:basedOn w:val="TableNormal"/>
    <w:uiPriority w:val="59"/>
    <w:rsid w:val="00D2738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42938"/>
    <w:pPr>
      <w:bidi w:val="0"/>
    </w:pPr>
    <w:rPr>
      <w:rFonts w:cs="B Lotus"/>
      <w:sz w:val="20"/>
      <w:szCs w:val="20"/>
    </w:rPr>
  </w:style>
  <w:style w:type="character" w:styleId="FootnoteReference">
    <w:name w:val="footnote reference"/>
    <w:semiHidden/>
    <w:rsid w:val="00242938"/>
    <w:rPr>
      <w:vertAlign w:val="superscript"/>
    </w:rPr>
  </w:style>
  <w:style w:type="character" w:customStyle="1" w:styleId="HeaderChar">
    <w:name w:val="Header Char"/>
    <w:link w:val="Header"/>
    <w:rsid w:val="007253FA"/>
    <w:rPr>
      <w:rFonts w:cs="B Zar"/>
      <w:sz w:val="28"/>
      <w:szCs w:val="28"/>
    </w:rPr>
  </w:style>
  <w:style w:type="paragraph" w:customStyle="1" w:styleId="a">
    <w:name w:val="تیتر اول"/>
    <w:basedOn w:val="Normal"/>
    <w:link w:val="Char"/>
    <w:qFormat/>
    <w:rsid w:val="003B4F54"/>
    <w:pPr>
      <w:spacing w:before="240" w:after="240"/>
      <w:jc w:val="center"/>
      <w:outlineLvl w:val="0"/>
    </w:pPr>
    <w:rPr>
      <w:rFonts w:ascii="IRYakout" w:hAnsi="IRYakout" w:cs="IRYakout"/>
      <w:bCs/>
      <w:sz w:val="32"/>
      <w:szCs w:val="32"/>
      <w:lang w:bidi="fa-IR"/>
    </w:rPr>
  </w:style>
  <w:style w:type="paragraph" w:customStyle="1" w:styleId="a0">
    <w:name w:val="تیتر دوم"/>
    <w:basedOn w:val="Normal"/>
    <w:link w:val="Char0"/>
    <w:qFormat/>
    <w:rsid w:val="003B4F54"/>
    <w:pPr>
      <w:spacing w:before="240" w:after="60"/>
      <w:jc w:val="both"/>
      <w:outlineLvl w:val="1"/>
    </w:pPr>
    <w:rPr>
      <w:rFonts w:ascii="IRZar" w:hAnsi="IRZar" w:cs="IRZar"/>
      <w:bCs/>
      <w:sz w:val="24"/>
      <w:szCs w:val="24"/>
      <w:lang w:bidi="fa-IR"/>
    </w:rPr>
  </w:style>
  <w:style w:type="character" w:customStyle="1" w:styleId="Char">
    <w:name w:val="تیتر اول Char"/>
    <w:link w:val="a"/>
    <w:rsid w:val="003B4F54"/>
    <w:rPr>
      <w:rFonts w:ascii="IRYakout" w:hAnsi="IRYakout" w:cs="IRYakout"/>
      <w:bCs/>
      <w:sz w:val="32"/>
      <w:szCs w:val="32"/>
      <w:lang w:bidi="fa-IR"/>
    </w:rPr>
  </w:style>
  <w:style w:type="paragraph" w:customStyle="1" w:styleId="a1">
    <w:name w:val="احادیث"/>
    <w:basedOn w:val="Normal"/>
    <w:link w:val="Char1"/>
    <w:qFormat/>
    <w:rsid w:val="0032100D"/>
    <w:pPr>
      <w:ind w:firstLine="284"/>
      <w:jc w:val="both"/>
    </w:pPr>
    <w:rPr>
      <w:rFonts w:ascii="KFGQPC Uthman Taha Naskh" w:hAnsi="KFGQPC Uthman Taha Naskh" w:cs="KFGQPC Uthman Taha Naskh"/>
      <w:sz w:val="27"/>
      <w:szCs w:val="27"/>
    </w:rPr>
  </w:style>
  <w:style w:type="character" w:customStyle="1" w:styleId="Char0">
    <w:name w:val="تیتر دوم Char"/>
    <w:link w:val="a0"/>
    <w:rsid w:val="003B4F54"/>
    <w:rPr>
      <w:rFonts w:ascii="IRZar" w:hAnsi="IRZar" w:cs="IRZar"/>
      <w:bCs/>
      <w:sz w:val="24"/>
      <w:szCs w:val="24"/>
      <w:lang w:bidi="fa-IR"/>
    </w:rPr>
  </w:style>
  <w:style w:type="character" w:customStyle="1" w:styleId="Heading1Char">
    <w:name w:val="Heading 1 Char"/>
    <w:link w:val="Heading1"/>
    <w:rsid w:val="006A3833"/>
    <w:rPr>
      <w:rFonts w:ascii="Cambria" w:eastAsia="Times New Roman" w:hAnsi="Cambria" w:cs="Times New Roman"/>
      <w:b/>
      <w:bCs/>
      <w:kern w:val="32"/>
      <w:sz w:val="32"/>
      <w:szCs w:val="32"/>
      <w:lang w:bidi="ar-SA"/>
    </w:rPr>
  </w:style>
  <w:style w:type="character" w:customStyle="1" w:styleId="Char1">
    <w:name w:val="احادیث Char"/>
    <w:link w:val="a1"/>
    <w:rsid w:val="0032100D"/>
    <w:rPr>
      <w:rFonts w:ascii="KFGQPC Uthman Taha Naskh" w:hAnsi="KFGQPC Uthman Taha Naskh" w:cs="KFGQPC Uthman Taha Naskh"/>
      <w:sz w:val="27"/>
      <w:szCs w:val="27"/>
    </w:rPr>
  </w:style>
  <w:style w:type="character" w:customStyle="1" w:styleId="Heading2Char">
    <w:name w:val="Heading 2 Char"/>
    <w:link w:val="Heading2"/>
    <w:semiHidden/>
    <w:rsid w:val="006A3833"/>
    <w:rPr>
      <w:rFonts w:ascii="Cambria" w:eastAsia="Times New Roman" w:hAnsi="Cambria" w:cs="Times New Roman"/>
      <w:b/>
      <w:bCs/>
      <w:i/>
      <w:iCs/>
      <w:sz w:val="28"/>
      <w:szCs w:val="28"/>
      <w:lang w:bidi="ar-SA"/>
    </w:rPr>
  </w:style>
  <w:style w:type="character" w:customStyle="1" w:styleId="Heading3Char">
    <w:name w:val="Heading 3 Char"/>
    <w:link w:val="Heading3"/>
    <w:semiHidden/>
    <w:rsid w:val="006A3833"/>
    <w:rPr>
      <w:rFonts w:ascii="Cambria" w:eastAsia="Times New Roman" w:hAnsi="Cambria" w:cs="Times New Roman"/>
      <w:b/>
      <w:bCs/>
      <w:sz w:val="26"/>
      <w:szCs w:val="26"/>
      <w:lang w:bidi="ar-SA"/>
    </w:rPr>
  </w:style>
  <w:style w:type="character" w:styleId="Hyperlink">
    <w:name w:val="Hyperlink"/>
    <w:uiPriority w:val="99"/>
    <w:unhideWhenUsed/>
    <w:rsid w:val="006A3833"/>
    <w:rPr>
      <w:color w:val="0000FF"/>
      <w:u w:val="single"/>
    </w:rPr>
  </w:style>
  <w:style w:type="paragraph" w:styleId="TOC1">
    <w:name w:val="toc 1"/>
    <w:basedOn w:val="Normal"/>
    <w:next w:val="Normal"/>
    <w:uiPriority w:val="39"/>
    <w:rsid w:val="00736C80"/>
    <w:pPr>
      <w:spacing w:before="120"/>
      <w:jc w:val="both"/>
    </w:pPr>
    <w:rPr>
      <w:rFonts w:ascii="IRYakout" w:hAnsi="IRYakout" w:cs="IRYakout"/>
      <w:bCs/>
    </w:rPr>
  </w:style>
  <w:style w:type="paragraph" w:styleId="TOC2">
    <w:name w:val="toc 2"/>
    <w:basedOn w:val="Normal"/>
    <w:next w:val="Normal"/>
    <w:uiPriority w:val="39"/>
    <w:rsid w:val="00736C80"/>
    <w:pPr>
      <w:ind w:left="284"/>
      <w:jc w:val="both"/>
    </w:pPr>
    <w:rPr>
      <w:rFonts w:ascii="IRNazli" w:hAnsi="IRNazli" w:cs="IRNazli"/>
    </w:rPr>
  </w:style>
  <w:style w:type="paragraph" w:customStyle="1" w:styleId="a2">
    <w:name w:val="متن عربی"/>
    <w:basedOn w:val="Normal"/>
    <w:link w:val="Char2"/>
    <w:qFormat/>
    <w:rsid w:val="0032100D"/>
    <w:pPr>
      <w:ind w:firstLine="284"/>
      <w:jc w:val="both"/>
    </w:pPr>
    <w:rPr>
      <w:rFonts w:ascii="mylotus" w:hAnsi="mylotus" w:cs="mylotus"/>
      <w:sz w:val="27"/>
      <w:szCs w:val="27"/>
      <w:lang w:bidi="fa-IR"/>
    </w:rPr>
  </w:style>
  <w:style w:type="character" w:customStyle="1" w:styleId="Char2">
    <w:name w:val="متن عربی Char"/>
    <w:link w:val="a2"/>
    <w:rsid w:val="0032100D"/>
    <w:rPr>
      <w:rFonts w:ascii="mylotus" w:hAnsi="mylotus" w:cs="mylotus"/>
      <w:sz w:val="27"/>
      <w:szCs w:val="27"/>
      <w:lang w:bidi="fa-IR"/>
    </w:rPr>
  </w:style>
  <w:style w:type="paragraph" w:customStyle="1" w:styleId="a3">
    <w:name w:val="متن"/>
    <w:basedOn w:val="Normal"/>
    <w:link w:val="Char3"/>
    <w:qFormat/>
    <w:rsid w:val="00FC7B93"/>
    <w:pPr>
      <w:widowControl w:val="0"/>
      <w:ind w:firstLine="284"/>
      <w:jc w:val="both"/>
    </w:pPr>
    <w:rPr>
      <w:rFonts w:ascii="IRNazli" w:hAnsi="IRNazli" w:cs="IRNazli"/>
      <w:lang w:bidi="fa-IR"/>
    </w:rPr>
  </w:style>
  <w:style w:type="paragraph" w:customStyle="1" w:styleId="a4">
    <w:name w:val="آیات"/>
    <w:basedOn w:val="a3"/>
    <w:link w:val="Char4"/>
    <w:qFormat/>
    <w:rsid w:val="0059482C"/>
    <w:rPr>
      <w:rFonts w:ascii="KFGQPC Uthmanic Script HAFS" w:hAnsi="KFGQPC Uthmanic Script HAFS" w:cs="KFGQPC Uthmanic Script HAFS"/>
    </w:rPr>
  </w:style>
  <w:style w:type="character" w:customStyle="1" w:styleId="Char3">
    <w:name w:val="متن Char"/>
    <w:basedOn w:val="DefaultParagraphFont"/>
    <w:link w:val="a3"/>
    <w:rsid w:val="00FC7B93"/>
    <w:rPr>
      <w:rFonts w:ascii="IRNazli" w:hAnsi="IRNazli" w:cs="IRNazli"/>
      <w:sz w:val="28"/>
      <w:szCs w:val="28"/>
      <w:lang w:bidi="fa-IR"/>
    </w:rPr>
  </w:style>
  <w:style w:type="paragraph" w:customStyle="1" w:styleId="a5">
    <w:name w:val="متن پاورقی"/>
    <w:basedOn w:val="a3"/>
    <w:link w:val="Char5"/>
    <w:qFormat/>
    <w:rsid w:val="0059482C"/>
    <w:pPr>
      <w:ind w:left="272" w:hanging="272"/>
    </w:pPr>
    <w:rPr>
      <w:sz w:val="24"/>
      <w:szCs w:val="24"/>
    </w:rPr>
  </w:style>
  <w:style w:type="character" w:customStyle="1" w:styleId="Char4">
    <w:name w:val="آیات Char"/>
    <w:basedOn w:val="Char3"/>
    <w:link w:val="a4"/>
    <w:rsid w:val="0059482C"/>
    <w:rPr>
      <w:rFonts w:ascii="KFGQPC Uthmanic Script HAFS" w:hAnsi="KFGQPC Uthmanic Script HAFS" w:cs="KFGQPC Uthmanic Script HAFS"/>
      <w:sz w:val="28"/>
      <w:szCs w:val="28"/>
      <w:lang w:bidi="fa-IR"/>
    </w:rPr>
  </w:style>
  <w:style w:type="paragraph" w:customStyle="1" w:styleId="a6">
    <w:name w:val="تخریج آیات"/>
    <w:basedOn w:val="a3"/>
    <w:link w:val="Char6"/>
    <w:qFormat/>
    <w:rsid w:val="0059482C"/>
    <w:rPr>
      <w:rFonts w:ascii="IRLotus" w:hAnsi="IRLotus" w:cs="IRLotus"/>
      <w:sz w:val="24"/>
      <w:szCs w:val="24"/>
    </w:rPr>
  </w:style>
  <w:style w:type="character" w:customStyle="1" w:styleId="Char5">
    <w:name w:val="متن پاورقی Char"/>
    <w:basedOn w:val="Char3"/>
    <w:link w:val="a5"/>
    <w:rsid w:val="0059482C"/>
    <w:rPr>
      <w:rFonts w:ascii="IRNazli" w:hAnsi="IRNazli" w:cs="IRNazli"/>
      <w:sz w:val="24"/>
      <w:szCs w:val="24"/>
      <w:lang w:bidi="fa-IR"/>
    </w:rPr>
  </w:style>
  <w:style w:type="paragraph" w:customStyle="1" w:styleId="a7">
    <w:name w:val="متن بولد"/>
    <w:basedOn w:val="a3"/>
    <w:link w:val="Char7"/>
    <w:qFormat/>
    <w:rsid w:val="0059482C"/>
    <w:rPr>
      <w:bCs/>
      <w:sz w:val="24"/>
      <w:szCs w:val="24"/>
    </w:rPr>
  </w:style>
  <w:style w:type="character" w:customStyle="1" w:styleId="Char6">
    <w:name w:val="تخریج آیات Char"/>
    <w:basedOn w:val="Char3"/>
    <w:link w:val="a6"/>
    <w:rsid w:val="0059482C"/>
    <w:rPr>
      <w:rFonts w:ascii="IRLotus" w:hAnsi="IRLotus" w:cs="IRLotus"/>
      <w:sz w:val="24"/>
      <w:szCs w:val="24"/>
      <w:lang w:bidi="fa-IR"/>
    </w:rPr>
  </w:style>
  <w:style w:type="paragraph" w:customStyle="1" w:styleId="a8">
    <w:name w:val="ترجمه آیات"/>
    <w:basedOn w:val="a3"/>
    <w:link w:val="Char8"/>
    <w:qFormat/>
    <w:rsid w:val="006C5F61"/>
    <w:rPr>
      <w:sz w:val="26"/>
      <w:szCs w:val="26"/>
    </w:rPr>
  </w:style>
  <w:style w:type="character" w:customStyle="1" w:styleId="Char7">
    <w:name w:val="متن بولد Char"/>
    <w:basedOn w:val="Char3"/>
    <w:link w:val="a7"/>
    <w:rsid w:val="0059482C"/>
    <w:rPr>
      <w:rFonts w:ascii="IRNazli" w:hAnsi="IRNazli" w:cs="IRNazli"/>
      <w:bCs/>
      <w:sz w:val="24"/>
      <w:szCs w:val="24"/>
      <w:lang w:bidi="fa-IR"/>
    </w:rPr>
  </w:style>
  <w:style w:type="paragraph" w:styleId="ListParagraph">
    <w:name w:val="List Paragraph"/>
    <w:basedOn w:val="Normal"/>
    <w:uiPriority w:val="34"/>
    <w:qFormat/>
    <w:rsid w:val="00F50561"/>
    <w:pPr>
      <w:ind w:left="720"/>
      <w:contextualSpacing/>
    </w:pPr>
  </w:style>
  <w:style w:type="character" w:customStyle="1" w:styleId="Char8">
    <w:name w:val="ترجمه آیات Char"/>
    <w:basedOn w:val="Char3"/>
    <w:link w:val="a8"/>
    <w:rsid w:val="006C5F61"/>
    <w:rPr>
      <w:rFonts w:ascii="IRNazli" w:hAnsi="IRNazli" w:cs="IRNazli"/>
      <w:sz w:val="26"/>
      <w:szCs w:val="26"/>
      <w:lang w:bidi="fa-IR"/>
    </w:rPr>
  </w:style>
  <w:style w:type="paragraph" w:styleId="BalloonText">
    <w:name w:val="Balloon Text"/>
    <w:basedOn w:val="Normal"/>
    <w:link w:val="BalloonTextChar"/>
    <w:rsid w:val="0094507D"/>
    <w:rPr>
      <w:rFonts w:ascii="Tahoma" w:hAnsi="Tahoma" w:cs="Tahoma"/>
      <w:sz w:val="16"/>
      <w:szCs w:val="16"/>
    </w:rPr>
  </w:style>
  <w:style w:type="character" w:customStyle="1" w:styleId="BalloonTextChar">
    <w:name w:val="Balloon Text Char"/>
    <w:basedOn w:val="DefaultParagraphFont"/>
    <w:link w:val="BalloonText"/>
    <w:rsid w:val="00945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DD394-B931-49F6-9CF5-DDEE05A9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12505</Words>
  <Characters>71284</Characters>
  <Application>Microsoft Office Word</Application>
  <DocSecurity>8</DocSecurity>
  <Lines>594</Lines>
  <Paragraphs>167</Paragraphs>
  <ScaleCrop>false</ScaleCrop>
  <HeadingPairs>
    <vt:vector size="2" baseType="variant">
      <vt:variant>
        <vt:lpstr>Title</vt:lpstr>
      </vt:variant>
      <vt:variant>
        <vt:i4>1</vt:i4>
      </vt:variant>
    </vt:vector>
  </HeadingPairs>
  <TitlesOfParts>
    <vt:vector size="1" baseType="lpstr">
      <vt:lpstr>سلطان صلاح الدین ایوبی فاتح قدس</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83622</CharactersWithSpaces>
  <SharedDoc>false</SharedDoc>
  <HLinks>
    <vt:vector size="210" baseType="variant">
      <vt:variant>
        <vt:i4>1835059</vt:i4>
      </vt:variant>
      <vt:variant>
        <vt:i4>206</vt:i4>
      </vt:variant>
      <vt:variant>
        <vt:i4>0</vt:i4>
      </vt:variant>
      <vt:variant>
        <vt:i4>5</vt:i4>
      </vt:variant>
      <vt:variant>
        <vt:lpwstr/>
      </vt:variant>
      <vt:variant>
        <vt:lpwstr>_Toc331861713</vt:lpwstr>
      </vt:variant>
      <vt:variant>
        <vt:i4>1835059</vt:i4>
      </vt:variant>
      <vt:variant>
        <vt:i4>200</vt:i4>
      </vt:variant>
      <vt:variant>
        <vt:i4>0</vt:i4>
      </vt:variant>
      <vt:variant>
        <vt:i4>5</vt:i4>
      </vt:variant>
      <vt:variant>
        <vt:lpwstr/>
      </vt:variant>
      <vt:variant>
        <vt:lpwstr>_Toc331861712</vt:lpwstr>
      </vt:variant>
      <vt:variant>
        <vt:i4>1835059</vt:i4>
      </vt:variant>
      <vt:variant>
        <vt:i4>194</vt:i4>
      </vt:variant>
      <vt:variant>
        <vt:i4>0</vt:i4>
      </vt:variant>
      <vt:variant>
        <vt:i4>5</vt:i4>
      </vt:variant>
      <vt:variant>
        <vt:lpwstr/>
      </vt:variant>
      <vt:variant>
        <vt:lpwstr>_Toc331861711</vt:lpwstr>
      </vt:variant>
      <vt:variant>
        <vt:i4>1835059</vt:i4>
      </vt:variant>
      <vt:variant>
        <vt:i4>188</vt:i4>
      </vt:variant>
      <vt:variant>
        <vt:i4>0</vt:i4>
      </vt:variant>
      <vt:variant>
        <vt:i4>5</vt:i4>
      </vt:variant>
      <vt:variant>
        <vt:lpwstr/>
      </vt:variant>
      <vt:variant>
        <vt:lpwstr>_Toc331861710</vt:lpwstr>
      </vt:variant>
      <vt:variant>
        <vt:i4>1900595</vt:i4>
      </vt:variant>
      <vt:variant>
        <vt:i4>182</vt:i4>
      </vt:variant>
      <vt:variant>
        <vt:i4>0</vt:i4>
      </vt:variant>
      <vt:variant>
        <vt:i4>5</vt:i4>
      </vt:variant>
      <vt:variant>
        <vt:lpwstr/>
      </vt:variant>
      <vt:variant>
        <vt:lpwstr>_Toc331861709</vt:lpwstr>
      </vt:variant>
      <vt:variant>
        <vt:i4>1900595</vt:i4>
      </vt:variant>
      <vt:variant>
        <vt:i4>176</vt:i4>
      </vt:variant>
      <vt:variant>
        <vt:i4>0</vt:i4>
      </vt:variant>
      <vt:variant>
        <vt:i4>5</vt:i4>
      </vt:variant>
      <vt:variant>
        <vt:lpwstr/>
      </vt:variant>
      <vt:variant>
        <vt:lpwstr>_Toc331861708</vt:lpwstr>
      </vt:variant>
      <vt:variant>
        <vt:i4>1900595</vt:i4>
      </vt:variant>
      <vt:variant>
        <vt:i4>170</vt:i4>
      </vt:variant>
      <vt:variant>
        <vt:i4>0</vt:i4>
      </vt:variant>
      <vt:variant>
        <vt:i4>5</vt:i4>
      </vt:variant>
      <vt:variant>
        <vt:lpwstr/>
      </vt:variant>
      <vt:variant>
        <vt:lpwstr>_Toc331861707</vt:lpwstr>
      </vt:variant>
      <vt:variant>
        <vt:i4>1900595</vt:i4>
      </vt:variant>
      <vt:variant>
        <vt:i4>164</vt:i4>
      </vt:variant>
      <vt:variant>
        <vt:i4>0</vt:i4>
      </vt:variant>
      <vt:variant>
        <vt:i4>5</vt:i4>
      </vt:variant>
      <vt:variant>
        <vt:lpwstr/>
      </vt:variant>
      <vt:variant>
        <vt:lpwstr>_Toc331861706</vt:lpwstr>
      </vt:variant>
      <vt:variant>
        <vt:i4>1900595</vt:i4>
      </vt:variant>
      <vt:variant>
        <vt:i4>158</vt:i4>
      </vt:variant>
      <vt:variant>
        <vt:i4>0</vt:i4>
      </vt:variant>
      <vt:variant>
        <vt:i4>5</vt:i4>
      </vt:variant>
      <vt:variant>
        <vt:lpwstr/>
      </vt:variant>
      <vt:variant>
        <vt:lpwstr>_Toc331861705</vt:lpwstr>
      </vt:variant>
      <vt:variant>
        <vt:i4>1900595</vt:i4>
      </vt:variant>
      <vt:variant>
        <vt:i4>152</vt:i4>
      </vt:variant>
      <vt:variant>
        <vt:i4>0</vt:i4>
      </vt:variant>
      <vt:variant>
        <vt:i4>5</vt:i4>
      </vt:variant>
      <vt:variant>
        <vt:lpwstr/>
      </vt:variant>
      <vt:variant>
        <vt:lpwstr>_Toc331861704</vt:lpwstr>
      </vt:variant>
      <vt:variant>
        <vt:i4>1900595</vt:i4>
      </vt:variant>
      <vt:variant>
        <vt:i4>146</vt:i4>
      </vt:variant>
      <vt:variant>
        <vt:i4>0</vt:i4>
      </vt:variant>
      <vt:variant>
        <vt:i4>5</vt:i4>
      </vt:variant>
      <vt:variant>
        <vt:lpwstr/>
      </vt:variant>
      <vt:variant>
        <vt:lpwstr>_Toc331861703</vt:lpwstr>
      </vt:variant>
      <vt:variant>
        <vt:i4>1900595</vt:i4>
      </vt:variant>
      <vt:variant>
        <vt:i4>140</vt:i4>
      </vt:variant>
      <vt:variant>
        <vt:i4>0</vt:i4>
      </vt:variant>
      <vt:variant>
        <vt:i4>5</vt:i4>
      </vt:variant>
      <vt:variant>
        <vt:lpwstr/>
      </vt:variant>
      <vt:variant>
        <vt:lpwstr>_Toc331861702</vt:lpwstr>
      </vt:variant>
      <vt:variant>
        <vt:i4>1900595</vt:i4>
      </vt:variant>
      <vt:variant>
        <vt:i4>134</vt:i4>
      </vt:variant>
      <vt:variant>
        <vt:i4>0</vt:i4>
      </vt:variant>
      <vt:variant>
        <vt:i4>5</vt:i4>
      </vt:variant>
      <vt:variant>
        <vt:lpwstr/>
      </vt:variant>
      <vt:variant>
        <vt:lpwstr>_Toc331861701</vt:lpwstr>
      </vt:variant>
      <vt:variant>
        <vt:i4>1900595</vt:i4>
      </vt:variant>
      <vt:variant>
        <vt:i4>128</vt:i4>
      </vt:variant>
      <vt:variant>
        <vt:i4>0</vt:i4>
      </vt:variant>
      <vt:variant>
        <vt:i4>5</vt:i4>
      </vt:variant>
      <vt:variant>
        <vt:lpwstr/>
      </vt:variant>
      <vt:variant>
        <vt:lpwstr>_Toc331861700</vt:lpwstr>
      </vt:variant>
      <vt:variant>
        <vt:i4>1310770</vt:i4>
      </vt:variant>
      <vt:variant>
        <vt:i4>122</vt:i4>
      </vt:variant>
      <vt:variant>
        <vt:i4>0</vt:i4>
      </vt:variant>
      <vt:variant>
        <vt:i4>5</vt:i4>
      </vt:variant>
      <vt:variant>
        <vt:lpwstr/>
      </vt:variant>
      <vt:variant>
        <vt:lpwstr>_Toc331861699</vt:lpwstr>
      </vt:variant>
      <vt:variant>
        <vt:i4>1310770</vt:i4>
      </vt:variant>
      <vt:variant>
        <vt:i4>116</vt:i4>
      </vt:variant>
      <vt:variant>
        <vt:i4>0</vt:i4>
      </vt:variant>
      <vt:variant>
        <vt:i4>5</vt:i4>
      </vt:variant>
      <vt:variant>
        <vt:lpwstr/>
      </vt:variant>
      <vt:variant>
        <vt:lpwstr>_Toc331861698</vt:lpwstr>
      </vt:variant>
      <vt:variant>
        <vt:i4>1310770</vt:i4>
      </vt:variant>
      <vt:variant>
        <vt:i4>110</vt:i4>
      </vt:variant>
      <vt:variant>
        <vt:i4>0</vt:i4>
      </vt:variant>
      <vt:variant>
        <vt:i4>5</vt:i4>
      </vt:variant>
      <vt:variant>
        <vt:lpwstr/>
      </vt:variant>
      <vt:variant>
        <vt:lpwstr>_Toc331861697</vt:lpwstr>
      </vt:variant>
      <vt:variant>
        <vt:i4>1310770</vt:i4>
      </vt:variant>
      <vt:variant>
        <vt:i4>104</vt:i4>
      </vt:variant>
      <vt:variant>
        <vt:i4>0</vt:i4>
      </vt:variant>
      <vt:variant>
        <vt:i4>5</vt:i4>
      </vt:variant>
      <vt:variant>
        <vt:lpwstr/>
      </vt:variant>
      <vt:variant>
        <vt:lpwstr>_Toc331861696</vt:lpwstr>
      </vt:variant>
      <vt:variant>
        <vt:i4>1310770</vt:i4>
      </vt:variant>
      <vt:variant>
        <vt:i4>98</vt:i4>
      </vt:variant>
      <vt:variant>
        <vt:i4>0</vt:i4>
      </vt:variant>
      <vt:variant>
        <vt:i4>5</vt:i4>
      </vt:variant>
      <vt:variant>
        <vt:lpwstr/>
      </vt:variant>
      <vt:variant>
        <vt:lpwstr>_Toc331861695</vt:lpwstr>
      </vt:variant>
      <vt:variant>
        <vt:i4>1310770</vt:i4>
      </vt:variant>
      <vt:variant>
        <vt:i4>92</vt:i4>
      </vt:variant>
      <vt:variant>
        <vt:i4>0</vt:i4>
      </vt:variant>
      <vt:variant>
        <vt:i4>5</vt:i4>
      </vt:variant>
      <vt:variant>
        <vt:lpwstr/>
      </vt:variant>
      <vt:variant>
        <vt:lpwstr>_Toc331861694</vt:lpwstr>
      </vt:variant>
      <vt:variant>
        <vt:i4>1310770</vt:i4>
      </vt:variant>
      <vt:variant>
        <vt:i4>86</vt:i4>
      </vt:variant>
      <vt:variant>
        <vt:i4>0</vt:i4>
      </vt:variant>
      <vt:variant>
        <vt:i4>5</vt:i4>
      </vt:variant>
      <vt:variant>
        <vt:lpwstr/>
      </vt:variant>
      <vt:variant>
        <vt:lpwstr>_Toc331861693</vt:lpwstr>
      </vt:variant>
      <vt:variant>
        <vt:i4>1310770</vt:i4>
      </vt:variant>
      <vt:variant>
        <vt:i4>80</vt:i4>
      </vt:variant>
      <vt:variant>
        <vt:i4>0</vt:i4>
      </vt:variant>
      <vt:variant>
        <vt:i4>5</vt:i4>
      </vt:variant>
      <vt:variant>
        <vt:lpwstr/>
      </vt:variant>
      <vt:variant>
        <vt:lpwstr>_Toc331861692</vt:lpwstr>
      </vt:variant>
      <vt:variant>
        <vt:i4>1310770</vt:i4>
      </vt:variant>
      <vt:variant>
        <vt:i4>74</vt:i4>
      </vt:variant>
      <vt:variant>
        <vt:i4>0</vt:i4>
      </vt:variant>
      <vt:variant>
        <vt:i4>5</vt:i4>
      </vt:variant>
      <vt:variant>
        <vt:lpwstr/>
      </vt:variant>
      <vt:variant>
        <vt:lpwstr>_Toc331861691</vt:lpwstr>
      </vt:variant>
      <vt:variant>
        <vt:i4>1310770</vt:i4>
      </vt:variant>
      <vt:variant>
        <vt:i4>68</vt:i4>
      </vt:variant>
      <vt:variant>
        <vt:i4>0</vt:i4>
      </vt:variant>
      <vt:variant>
        <vt:i4>5</vt:i4>
      </vt:variant>
      <vt:variant>
        <vt:lpwstr/>
      </vt:variant>
      <vt:variant>
        <vt:lpwstr>_Toc331861690</vt:lpwstr>
      </vt:variant>
      <vt:variant>
        <vt:i4>1376306</vt:i4>
      </vt:variant>
      <vt:variant>
        <vt:i4>62</vt:i4>
      </vt:variant>
      <vt:variant>
        <vt:i4>0</vt:i4>
      </vt:variant>
      <vt:variant>
        <vt:i4>5</vt:i4>
      </vt:variant>
      <vt:variant>
        <vt:lpwstr/>
      </vt:variant>
      <vt:variant>
        <vt:lpwstr>_Toc331861689</vt:lpwstr>
      </vt:variant>
      <vt:variant>
        <vt:i4>1376306</vt:i4>
      </vt:variant>
      <vt:variant>
        <vt:i4>56</vt:i4>
      </vt:variant>
      <vt:variant>
        <vt:i4>0</vt:i4>
      </vt:variant>
      <vt:variant>
        <vt:i4>5</vt:i4>
      </vt:variant>
      <vt:variant>
        <vt:lpwstr/>
      </vt:variant>
      <vt:variant>
        <vt:lpwstr>_Toc331861688</vt:lpwstr>
      </vt:variant>
      <vt:variant>
        <vt:i4>1376306</vt:i4>
      </vt:variant>
      <vt:variant>
        <vt:i4>50</vt:i4>
      </vt:variant>
      <vt:variant>
        <vt:i4>0</vt:i4>
      </vt:variant>
      <vt:variant>
        <vt:i4>5</vt:i4>
      </vt:variant>
      <vt:variant>
        <vt:lpwstr/>
      </vt:variant>
      <vt:variant>
        <vt:lpwstr>_Toc331861687</vt:lpwstr>
      </vt:variant>
      <vt:variant>
        <vt:i4>1376306</vt:i4>
      </vt:variant>
      <vt:variant>
        <vt:i4>44</vt:i4>
      </vt:variant>
      <vt:variant>
        <vt:i4>0</vt:i4>
      </vt:variant>
      <vt:variant>
        <vt:i4>5</vt:i4>
      </vt:variant>
      <vt:variant>
        <vt:lpwstr/>
      </vt:variant>
      <vt:variant>
        <vt:lpwstr>_Toc331861686</vt:lpwstr>
      </vt:variant>
      <vt:variant>
        <vt:i4>1376306</vt:i4>
      </vt:variant>
      <vt:variant>
        <vt:i4>38</vt:i4>
      </vt:variant>
      <vt:variant>
        <vt:i4>0</vt:i4>
      </vt:variant>
      <vt:variant>
        <vt:i4>5</vt:i4>
      </vt:variant>
      <vt:variant>
        <vt:lpwstr/>
      </vt:variant>
      <vt:variant>
        <vt:lpwstr>_Toc331861685</vt:lpwstr>
      </vt:variant>
      <vt:variant>
        <vt:i4>1376306</vt:i4>
      </vt:variant>
      <vt:variant>
        <vt:i4>32</vt:i4>
      </vt:variant>
      <vt:variant>
        <vt:i4>0</vt:i4>
      </vt:variant>
      <vt:variant>
        <vt:i4>5</vt:i4>
      </vt:variant>
      <vt:variant>
        <vt:lpwstr/>
      </vt:variant>
      <vt:variant>
        <vt:lpwstr>_Toc331861684</vt:lpwstr>
      </vt:variant>
      <vt:variant>
        <vt:i4>1376306</vt:i4>
      </vt:variant>
      <vt:variant>
        <vt:i4>26</vt:i4>
      </vt:variant>
      <vt:variant>
        <vt:i4>0</vt:i4>
      </vt:variant>
      <vt:variant>
        <vt:i4>5</vt:i4>
      </vt:variant>
      <vt:variant>
        <vt:lpwstr/>
      </vt:variant>
      <vt:variant>
        <vt:lpwstr>_Toc331861683</vt:lpwstr>
      </vt:variant>
      <vt:variant>
        <vt:i4>1376306</vt:i4>
      </vt:variant>
      <vt:variant>
        <vt:i4>20</vt:i4>
      </vt:variant>
      <vt:variant>
        <vt:i4>0</vt:i4>
      </vt:variant>
      <vt:variant>
        <vt:i4>5</vt:i4>
      </vt:variant>
      <vt:variant>
        <vt:lpwstr/>
      </vt:variant>
      <vt:variant>
        <vt:lpwstr>_Toc331861682</vt:lpwstr>
      </vt:variant>
      <vt:variant>
        <vt:i4>1376306</vt:i4>
      </vt:variant>
      <vt:variant>
        <vt:i4>14</vt:i4>
      </vt:variant>
      <vt:variant>
        <vt:i4>0</vt:i4>
      </vt:variant>
      <vt:variant>
        <vt:i4>5</vt:i4>
      </vt:variant>
      <vt:variant>
        <vt:lpwstr/>
      </vt:variant>
      <vt:variant>
        <vt:lpwstr>_Toc331861681</vt:lpwstr>
      </vt:variant>
      <vt:variant>
        <vt:i4>1376306</vt:i4>
      </vt:variant>
      <vt:variant>
        <vt:i4>8</vt:i4>
      </vt:variant>
      <vt:variant>
        <vt:i4>0</vt:i4>
      </vt:variant>
      <vt:variant>
        <vt:i4>5</vt:i4>
      </vt:variant>
      <vt:variant>
        <vt:lpwstr/>
      </vt:variant>
      <vt:variant>
        <vt:lpwstr>_Toc331861680</vt:lpwstr>
      </vt:variant>
      <vt:variant>
        <vt:i4>1703986</vt:i4>
      </vt:variant>
      <vt:variant>
        <vt:i4>2</vt:i4>
      </vt:variant>
      <vt:variant>
        <vt:i4>0</vt:i4>
      </vt:variant>
      <vt:variant>
        <vt:i4>5</vt:i4>
      </vt:variant>
      <vt:variant>
        <vt:lpwstr/>
      </vt:variant>
      <vt:variant>
        <vt:lpwstr>_Toc331861679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سلطان صلاح الدین ایوبی فاتح قدس</dc:title>
  <dc:subject>صالحان و بزرگان</dc:subject>
  <dc:creator>سید ابوالحسن علی الندوی</dc:creator>
  <cp:keywords>کتابخانه; قلم; عقیده; موحدين; موحدین; کتاب; مكتبة; القلم; العقيدة; qalam; library; http:/qalamlib.com; http:/qalamlibrary.com; http:/mowahedin.com; http:/aqeedeh.com; صالحان; فرمانده; رزمنده; صلاح الدین ایوبی; جنگ های صلیبی; قدس; فلسطین; زندگینامه</cp:keywords>
  <dc:description>شرح زندگی و فتوحات سلطان صلاح الدین ایوبی فاتح بزرگ سپاه اسلام در جنگ‌های صلیبی است. نویسنده در آغاز آنها علل برافروختن جنگ‌های صلیبی در قرون وسطی را بیان نموده و در ادامه، به اقدامات و سیاست‌های سلاطین و پادشاهان بزرگ اسلامی در مبارزه با هجمه مسیحیت به سرحدات اسلامی می‌پردازد، و از جمله به اقدامات عماد الدین و نورالدین زنگی اشاره می‌کند. وی سپس، تاریخ زندگی صلاح الدین ایوبی- سردار بزرگ سپاه اسلام- و مکارم اخلاقی و فتوحات وی را تشریح کرده و نقش او را در پیروزی مسلمانان و فتح قدس شریف بازگو می‌کند.</dc:description>
  <cp:lastModifiedBy>Samsung</cp:lastModifiedBy>
  <cp:revision>2</cp:revision>
  <cp:lastPrinted>2009-08-18T06:11:00Z</cp:lastPrinted>
  <dcterms:created xsi:type="dcterms:W3CDTF">2016-06-07T08:11:00Z</dcterms:created>
  <dcterms:modified xsi:type="dcterms:W3CDTF">2016-06-07T08:11:00Z</dcterms:modified>
  <cp:contentStatus>www.aqeedeh.com</cp:contentStatus>
  <cp:version>1.0 Feb 2016</cp:version>
</cp:coreProperties>
</file>