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27" w:rsidRDefault="00001327" w:rsidP="00001327">
      <w:pPr>
        <w:bidi w:val="0"/>
        <w:jc w:val="center"/>
        <w:rPr>
          <w:rFonts w:ascii="Traditional Arabic" w:hAnsi="Traditional Arabic" w:cs="2  Jadid"/>
          <w:b/>
          <w:bCs/>
          <w:sz w:val="36"/>
          <w:szCs w:val="36"/>
          <w:lang w:bidi="fa-IR"/>
        </w:rPr>
      </w:pPr>
      <w:bookmarkStart w:id="0" w:name="_GoBack"/>
      <w:bookmarkEnd w:id="0"/>
    </w:p>
    <w:p w:rsidR="00410338" w:rsidRDefault="00410338" w:rsidP="00410338">
      <w:pPr>
        <w:bidi w:val="0"/>
        <w:jc w:val="center"/>
        <w:rPr>
          <w:rFonts w:ascii="Traditional Arabic" w:hAnsi="Traditional Arabic" w:cs="2  Jadid"/>
          <w:b/>
          <w:bCs/>
          <w:sz w:val="36"/>
          <w:szCs w:val="36"/>
          <w:lang w:bidi="fa-IR"/>
        </w:rPr>
      </w:pPr>
    </w:p>
    <w:p w:rsidR="00001327" w:rsidRDefault="00001327" w:rsidP="00001327">
      <w:pPr>
        <w:bidi w:val="0"/>
        <w:jc w:val="center"/>
        <w:rPr>
          <w:rFonts w:ascii="Traditional Arabic" w:hAnsi="Traditional Arabic" w:cs="2  Jadid"/>
          <w:b/>
          <w:bCs/>
          <w:sz w:val="36"/>
          <w:szCs w:val="36"/>
          <w:lang w:bidi="fa-IR"/>
        </w:rPr>
      </w:pPr>
    </w:p>
    <w:p w:rsidR="00001327" w:rsidRPr="00945006" w:rsidRDefault="00BB10F4" w:rsidP="004E0112">
      <w:pPr>
        <w:spacing w:after="0" w:line="240" w:lineRule="auto"/>
        <w:jc w:val="center"/>
        <w:rPr>
          <w:rFonts w:ascii="IRTitr" w:hAnsi="IRTitr" w:cs="IRTitr"/>
          <w:sz w:val="64"/>
          <w:szCs w:val="64"/>
          <w:lang w:bidi="fa-IR"/>
        </w:rPr>
      </w:pPr>
      <w:bookmarkStart w:id="1" w:name="OLE_LINK29"/>
      <w:bookmarkStart w:id="2" w:name="OLE_LINK30"/>
      <w:r w:rsidRPr="00945006">
        <w:rPr>
          <w:rFonts w:ascii="IRTitr" w:hAnsi="IRTitr" w:cs="IRTitr"/>
          <w:sz w:val="64"/>
          <w:szCs w:val="64"/>
          <w:rtl/>
          <w:lang w:bidi="fa-IR"/>
        </w:rPr>
        <w:t>فوائد تقوا و</w:t>
      </w:r>
      <w:r w:rsidR="00001327" w:rsidRPr="00945006">
        <w:rPr>
          <w:rFonts w:ascii="IRTitr" w:hAnsi="IRTitr" w:cs="IRTitr"/>
          <w:sz w:val="64"/>
          <w:szCs w:val="64"/>
          <w:rtl/>
          <w:lang w:bidi="fa-IR"/>
        </w:rPr>
        <w:t xml:space="preserve"> </w:t>
      </w:r>
      <w:r w:rsidRPr="00945006">
        <w:rPr>
          <w:rFonts w:ascii="IRTitr" w:hAnsi="IRTitr" w:cs="IRTitr"/>
          <w:sz w:val="64"/>
          <w:szCs w:val="64"/>
          <w:rtl/>
          <w:lang w:bidi="fa-IR"/>
        </w:rPr>
        <w:t>پرهیزگاری</w:t>
      </w:r>
    </w:p>
    <w:p w:rsidR="00BB10F4" w:rsidRPr="00E95764" w:rsidRDefault="00BB10F4" w:rsidP="004E0112">
      <w:pPr>
        <w:spacing w:after="0" w:line="240" w:lineRule="auto"/>
        <w:jc w:val="center"/>
        <w:rPr>
          <w:rFonts w:ascii="IRTitr" w:hAnsi="IRTitr" w:cs="IRTitr"/>
          <w:sz w:val="36"/>
          <w:szCs w:val="36"/>
          <w:lang w:bidi="fa-IR"/>
        </w:rPr>
      </w:pPr>
      <w:r w:rsidRPr="00E95764">
        <w:rPr>
          <w:rFonts w:ascii="IRTitr" w:hAnsi="IRTitr" w:cs="IRTitr"/>
          <w:sz w:val="40"/>
          <w:szCs w:val="40"/>
          <w:rtl/>
          <w:lang w:bidi="fa-IR"/>
        </w:rPr>
        <w:t xml:space="preserve">برگرفته از </w:t>
      </w:r>
      <w:r w:rsidR="00001327" w:rsidRPr="00E95764">
        <w:rPr>
          <w:rFonts w:ascii="IRTitr" w:hAnsi="IRTitr" w:cs="IRTitr"/>
          <w:sz w:val="40"/>
          <w:szCs w:val="40"/>
          <w:rtl/>
          <w:lang w:bidi="fa-IR"/>
        </w:rPr>
        <w:t>قرآن کریم</w:t>
      </w:r>
    </w:p>
    <w:bookmarkEnd w:id="1"/>
    <w:bookmarkEnd w:id="2"/>
    <w:p w:rsidR="00001327" w:rsidRPr="004E0112" w:rsidRDefault="00001327" w:rsidP="004E0112">
      <w:pPr>
        <w:spacing w:after="0" w:line="240" w:lineRule="auto"/>
        <w:jc w:val="center"/>
        <w:rPr>
          <w:rFonts w:ascii="IRLotus" w:hAnsi="IRLotus" w:cs="IRLotus"/>
          <w:sz w:val="30"/>
          <w:szCs w:val="30"/>
        </w:rPr>
      </w:pPr>
    </w:p>
    <w:p w:rsidR="00001327" w:rsidRPr="004E0112" w:rsidRDefault="00001327" w:rsidP="004E0112">
      <w:pPr>
        <w:spacing w:after="0" w:line="240" w:lineRule="auto"/>
        <w:jc w:val="center"/>
        <w:rPr>
          <w:rFonts w:ascii="IRLotus" w:hAnsi="IRLotus" w:cs="IRLotus"/>
          <w:sz w:val="30"/>
          <w:szCs w:val="30"/>
          <w:rtl/>
        </w:rPr>
      </w:pPr>
    </w:p>
    <w:p w:rsidR="00DF6229" w:rsidRPr="004E0112" w:rsidRDefault="00DF6229" w:rsidP="004E0112">
      <w:pPr>
        <w:spacing w:after="0" w:line="240" w:lineRule="auto"/>
        <w:jc w:val="center"/>
        <w:rPr>
          <w:rFonts w:ascii="IRLotus" w:hAnsi="IRLotus" w:cs="IRLotus"/>
          <w:sz w:val="30"/>
          <w:szCs w:val="30"/>
        </w:rPr>
      </w:pPr>
    </w:p>
    <w:p w:rsidR="00DF6229" w:rsidRPr="004E0112" w:rsidRDefault="00DF6229" w:rsidP="004E0112">
      <w:pPr>
        <w:spacing w:after="0" w:line="240" w:lineRule="auto"/>
        <w:jc w:val="center"/>
        <w:rPr>
          <w:rFonts w:ascii="IRLotus" w:hAnsi="IRLotus" w:cs="IRLotus"/>
          <w:sz w:val="30"/>
          <w:szCs w:val="30"/>
        </w:rPr>
      </w:pPr>
    </w:p>
    <w:p w:rsidR="00DF6229" w:rsidRPr="004E0112" w:rsidRDefault="00DF6229" w:rsidP="004E0112">
      <w:pPr>
        <w:spacing w:after="0" w:line="240" w:lineRule="auto"/>
        <w:jc w:val="center"/>
        <w:rPr>
          <w:rFonts w:ascii="IRLotus" w:hAnsi="IRLotus" w:cs="IRLotus"/>
          <w:sz w:val="30"/>
          <w:szCs w:val="30"/>
        </w:rPr>
      </w:pPr>
    </w:p>
    <w:p w:rsidR="004E0112" w:rsidRPr="00410338" w:rsidRDefault="00001327" w:rsidP="004E0112">
      <w:pPr>
        <w:spacing w:after="0" w:line="240" w:lineRule="auto"/>
        <w:jc w:val="center"/>
        <w:rPr>
          <w:rFonts w:ascii="IRYakout" w:hAnsi="IRYakout" w:cs="IRYakout"/>
          <w:b/>
          <w:bCs/>
          <w:sz w:val="32"/>
          <w:szCs w:val="32"/>
        </w:rPr>
      </w:pPr>
      <w:r w:rsidRPr="00410338">
        <w:rPr>
          <w:rFonts w:ascii="IRYakout" w:hAnsi="IRYakout" w:cs="IRYakout"/>
          <w:b/>
          <w:bCs/>
          <w:sz w:val="28"/>
          <w:szCs w:val="28"/>
          <w:rtl/>
        </w:rPr>
        <w:t>تأليف:</w:t>
      </w:r>
    </w:p>
    <w:p w:rsidR="00001327" w:rsidRPr="00410338" w:rsidRDefault="00001327" w:rsidP="004E0112">
      <w:pPr>
        <w:spacing w:after="0" w:line="240" w:lineRule="auto"/>
        <w:jc w:val="center"/>
        <w:rPr>
          <w:rFonts w:ascii="IRLotus" w:hAnsi="IRLotus" w:cs="IRLotus"/>
          <w:b/>
          <w:bCs/>
          <w:sz w:val="44"/>
          <w:szCs w:val="44"/>
        </w:rPr>
      </w:pPr>
      <w:bookmarkStart w:id="3" w:name="OLE_LINK31"/>
      <w:bookmarkStart w:id="4" w:name="OLE_LINK32"/>
      <w:bookmarkStart w:id="5" w:name="OLE_LINK33"/>
      <w:r w:rsidRPr="00410338">
        <w:rPr>
          <w:rFonts w:ascii="IRYakout" w:hAnsi="IRYakout" w:cs="IRYakout"/>
          <w:b/>
          <w:bCs/>
          <w:sz w:val="32"/>
          <w:szCs w:val="32"/>
          <w:rtl/>
        </w:rPr>
        <w:t>علامه شيخ محمد صالح العثيمين</w:t>
      </w:r>
      <w:bookmarkEnd w:id="3"/>
      <w:bookmarkEnd w:id="4"/>
      <w:bookmarkEnd w:id="5"/>
      <w:r w:rsidR="004E0112" w:rsidRPr="00410338">
        <w:rPr>
          <w:rFonts w:ascii="IRYakout" w:hAnsi="IRYakout" w:cs="CTraditional Arabic" w:hint="cs"/>
          <w:sz w:val="32"/>
          <w:szCs w:val="32"/>
          <w:rtl/>
        </w:rPr>
        <w:t>/</w:t>
      </w:r>
      <w:r w:rsidRPr="00410338">
        <w:rPr>
          <w:rFonts w:ascii="IRYakout" w:hAnsi="IRYakout" w:cs="IRYakout"/>
          <w:b/>
          <w:bCs/>
          <w:sz w:val="32"/>
          <w:szCs w:val="32"/>
          <w:rtl/>
        </w:rPr>
        <w:t xml:space="preserve"> </w:t>
      </w:r>
    </w:p>
    <w:p w:rsidR="00DF6229" w:rsidRDefault="00DF6229" w:rsidP="004E0112">
      <w:pPr>
        <w:spacing w:after="0" w:line="240" w:lineRule="auto"/>
        <w:jc w:val="center"/>
        <w:rPr>
          <w:rFonts w:ascii="IRLotus" w:hAnsi="IRLotus" w:cs="IRLotus"/>
          <w:sz w:val="30"/>
          <w:szCs w:val="30"/>
          <w:rtl/>
        </w:rPr>
      </w:pPr>
    </w:p>
    <w:p w:rsidR="00A859FC" w:rsidRPr="004E0112" w:rsidRDefault="00A859FC" w:rsidP="004E0112">
      <w:pPr>
        <w:spacing w:after="0" w:line="240" w:lineRule="auto"/>
        <w:jc w:val="center"/>
        <w:rPr>
          <w:rFonts w:ascii="IRLotus" w:hAnsi="IRLotus" w:cs="IRLotus"/>
          <w:sz w:val="30"/>
          <w:szCs w:val="30"/>
        </w:rPr>
      </w:pPr>
    </w:p>
    <w:p w:rsidR="004E0112" w:rsidRPr="00410338" w:rsidRDefault="00001327" w:rsidP="004E0112">
      <w:pPr>
        <w:spacing w:after="0" w:line="240" w:lineRule="auto"/>
        <w:jc w:val="center"/>
        <w:rPr>
          <w:rFonts w:ascii="IRYakout" w:hAnsi="IRYakout" w:cs="IRYakout"/>
          <w:b/>
          <w:bCs/>
          <w:sz w:val="32"/>
          <w:szCs w:val="32"/>
          <w:lang w:bidi="fa-IR"/>
        </w:rPr>
      </w:pPr>
      <w:bookmarkStart w:id="6" w:name="OLE_LINK36"/>
      <w:bookmarkStart w:id="7" w:name="OLE_LINK37"/>
      <w:r w:rsidRPr="00410338">
        <w:rPr>
          <w:rFonts w:ascii="IRYakout" w:hAnsi="IRYakout" w:cs="IRYakout"/>
          <w:b/>
          <w:bCs/>
          <w:sz w:val="28"/>
          <w:szCs w:val="28"/>
          <w:rtl/>
          <w:lang w:bidi="fa-IR"/>
        </w:rPr>
        <w:t>ترجمه</w:t>
      </w:r>
      <w:bookmarkEnd w:id="6"/>
      <w:bookmarkEnd w:id="7"/>
      <w:r w:rsidRPr="00410338">
        <w:rPr>
          <w:rFonts w:ascii="IRYakout" w:hAnsi="IRYakout" w:cs="IRYakout"/>
          <w:b/>
          <w:bCs/>
          <w:sz w:val="28"/>
          <w:szCs w:val="28"/>
          <w:rtl/>
          <w:lang w:bidi="fa-IR"/>
        </w:rPr>
        <w:t>:</w:t>
      </w:r>
    </w:p>
    <w:p w:rsidR="00001327" w:rsidRPr="00410338" w:rsidRDefault="00001327" w:rsidP="004E0112">
      <w:pPr>
        <w:spacing w:after="0" w:line="240" w:lineRule="auto"/>
        <w:jc w:val="center"/>
        <w:rPr>
          <w:rFonts w:ascii="IRYakout" w:hAnsi="IRYakout" w:cs="IRYakout"/>
          <w:b/>
          <w:bCs/>
          <w:sz w:val="32"/>
          <w:szCs w:val="32"/>
          <w:lang w:bidi="fa-IR"/>
        </w:rPr>
      </w:pPr>
      <w:bookmarkStart w:id="8" w:name="OLE_LINK34"/>
      <w:bookmarkStart w:id="9" w:name="OLE_LINK35"/>
      <w:r w:rsidRPr="00410338">
        <w:rPr>
          <w:rFonts w:ascii="IRYakout" w:hAnsi="IRYakout" w:cs="IRYakout"/>
          <w:b/>
          <w:bCs/>
          <w:sz w:val="32"/>
          <w:szCs w:val="32"/>
          <w:rtl/>
          <w:lang w:bidi="fa-IR"/>
        </w:rPr>
        <w:t>اسماعیل خدمتی</w:t>
      </w:r>
    </w:p>
    <w:bookmarkEnd w:id="8"/>
    <w:bookmarkEnd w:id="9"/>
    <w:p w:rsidR="0035088F" w:rsidRDefault="0035088F" w:rsidP="004E0112">
      <w:pPr>
        <w:spacing w:after="0" w:line="240" w:lineRule="auto"/>
        <w:jc w:val="center"/>
        <w:rPr>
          <w:rFonts w:ascii="IRLotus" w:hAnsi="IRLotus" w:cs="IRLotus"/>
          <w:sz w:val="30"/>
          <w:szCs w:val="30"/>
          <w:lang w:bidi="fa-IR"/>
        </w:rPr>
      </w:pPr>
    </w:p>
    <w:p w:rsidR="0035088F" w:rsidRDefault="0035088F" w:rsidP="004E0112">
      <w:pPr>
        <w:spacing w:after="0" w:line="240" w:lineRule="auto"/>
        <w:jc w:val="center"/>
        <w:rPr>
          <w:rFonts w:ascii="IRLotus" w:hAnsi="IRLotus" w:cs="IRLotus"/>
          <w:sz w:val="30"/>
          <w:szCs w:val="30"/>
          <w:rtl/>
          <w:lang w:bidi="fa-IR"/>
        </w:rPr>
        <w:sectPr w:rsidR="0035088F" w:rsidSect="00410338">
          <w:headerReference w:type="even" r:id="rId9"/>
          <w:headerReference w:type="default" r:id="rId10"/>
          <w:pgSz w:w="9356" w:h="13608" w:code="9"/>
          <w:pgMar w:top="1021" w:right="851" w:bottom="737"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20"/>
          <w:titlePg/>
          <w:bidi/>
          <w:rtlGutter/>
          <w:docGrid w:linePitch="360"/>
        </w:sectPr>
      </w:pP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6"/>
        <w:gridCol w:w="1209"/>
        <w:gridCol w:w="567"/>
        <w:gridCol w:w="1278"/>
        <w:gridCol w:w="2410"/>
      </w:tblGrid>
      <w:tr w:rsidR="00952FBF" w:rsidRPr="00F11330" w:rsidTr="007878B2">
        <w:trPr>
          <w:jc w:val="center"/>
        </w:trPr>
        <w:tc>
          <w:tcPr>
            <w:tcW w:w="1529" w:type="pct"/>
            <w:vAlign w:val="center"/>
          </w:tcPr>
          <w:p w:rsidR="00952FBF" w:rsidRPr="00F11330" w:rsidRDefault="00952FBF" w:rsidP="007878B2">
            <w:pPr>
              <w:spacing w:after="60"/>
              <w:jc w:val="both"/>
              <w:rPr>
                <w:rFonts w:ascii="IRMitra" w:hAnsi="IRMitra" w:cs="IRMitra"/>
                <w:b/>
                <w:bCs/>
                <w:color w:val="FF0000"/>
                <w:sz w:val="27"/>
                <w:szCs w:val="27"/>
                <w:rtl/>
              </w:rPr>
            </w:pPr>
            <w:bookmarkStart w:id="10" w:name="OLE_LINK9"/>
            <w:bookmarkStart w:id="11" w:name="OLE_LINK10"/>
            <w:bookmarkStart w:id="12" w:name="OLE_LINK28"/>
            <w:bookmarkStart w:id="13" w:name="OLE_LINK43"/>
            <w:r w:rsidRPr="00F11330">
              <w:rPr>
                <w:rFonts w:ascii="IRMitra" w:hAnsi="IRMitra" w:cs="IRMitra" w:hint="cs"/>
                <w:b/>
                <w:bCs/>
                <w:sz w:val="27"/>
                <w:szCs w:val="27"/>
                <w:rtl/>
              </w:rPr>
              <w:lastRenderedPageBreak/>
              <w:t>عنوان</w:t>
            </w:r>
            <w:r w:rsidRPr="00F11330">
              <w:rPr>
                <w:rFonts w:ascii="IRMitra" w:hAnsi="IRMitra" w:cs="IRMitra"/>
                <w:b/>
                <w:bCs/>
                <w:sz w:val="27"/>
                <w:szCs w:val="27"/>
                <w:rtl/>
              </w:rPr>
              <w:t xml:space="preserve"> کتاب</w:t>
            </w:r>
            <w:r w:rsidRPr="00F11330">
              <w:rPr>
                <w:rFonts w:ascii="IRMitra" w:hAnsi="IRMitra" w:cs="IRMitra" w:hint="cs"/>
                <w:b/>
                <w:bCs/>
                <w:sz w:val="27"/>
                <w:szCs w:val="27"/>
                <w:rtl/>
              </w:rPr>
              <w:t>:</w:t>
            </w:r>
          </w:p>
        </w:tc>
        <w:tc>
          <w:tcPr>
            <w:tcW w:w="3471" w:type="pct"/>
            <w:gridSpan w:val="4"/>
            <w:vAlign w:val="center"/>
          </w:tcPr>
          <w:p w:rsidR="00952FBF" w:rsidRPr="00F11330" w:rsidRDefault="00952FBF" w:rsidP="00952FBF">
            <w:pPr>
              <w:spacing w:after="60"/>
              <w:jc w:val="both"/>
              <w:rPr>
                <w:rFonts w:ascii="IRMitra" w:hAnsi="IRMitra" w:cs="IRMitra"/>
                <w:color w:val="1F4E79" w:themeColor="accent1" w:themeShade="80"/>
                <w:sz w:val="30"/>
                <w:szCs w:val="30"/>
                <w:rtl/>
              </w:rPr>
            </w:pPr>
            <w:bookmarkStart w:id="14" w:name="OLE_LINK42"/>
            <w:bookmarkStart w:id="15" w:name="OLE_LINK38"/>
            <w:r w:rsidRPr="00952FBF">
              <w:rPr>
                <w:rFonts w:ascii="IRMitra" w:hAnsi="IRMitra" w:cs="IRMitra"/>
                <w:color w:val="1F4E79" w:themeColor="accent1" w:themeShade="80"/>
                <w:sz w:val="30"/>
                <w:szCs w:val="30"/>
                <w:rtl/>
              </w:rPr>
              <w:t>فوائد</w:t>
            </w:r>
            <w:bookmarkEnd w:id="14"/>
            <w:r w:rsidRPr="00952FBF">
              <w:rPr>
                <w:rFonts w:ascii="IRMitra" w:hAnsi="IRMitra" w:cs="IRMitra"/>
                <w:color w:val="1F4E79" w:themeColor="accent1" w:themeShade="80"/>
                <w:sz w:val="30"/>
                <w:szCs w:val="30"/>
                <w:rtl/>
              </w:rPr>
              <w:t xml:space="preserve"> تقوا و </w:t>
            </w:r>
            <w:bookmarkStart w:id="16" w:name="OLE_LINK39"/>
            <w:r w:rsidRPr="00952FBF">
              <w:rPr>
                <w:rFonts w:ascii="IRMitra" w:hAnsi="IRMitra" w:cs="IRMitra"/>
                <w:color w:val="1F4E79" w:themeColor="accent1" w:themeShade="80"/>
                <w:sz w:val="30"/>
                <w:szCs w:val="30"/>
                <w:rtl/>
              </w:rPr>
              <w:t>پر</w:t>
            </w:r>
            <w:bookmarkEnd w:id="15"/>
            <w:r w:rsidRPr="00952FBF">
              <w:rPr>
                <w:rFonts w:ascii="IRMitra" w:hAnsi="IRMitra" w:cs="IRMitra"/>
                <w:color w:val="1F4E79" w:themeColor="accent1" w:themeShade="80"/>
                <w:sz w:val="30"/>
                <w:szCs w:val="30"/>
                <w:rtl/>
              </w:rPr>
              <w:t>ه</w:t>
            </w:r>
            <w:r w:rsidRPr="00952FBF">
              <w:rPr>
                <w:rFonts w:ascii="IRMitra" w:hAnsi="IRMitra" w:cs="IRMitra" w:hint="cs"/>
                <w:color w:val="1F4E79" w:themeColor="accent1" w:themeShade="80"/>
                <w:sz w:val="30"/>
                <w:szCs w:val="30"/>
                <w:rtl/>
              </w:rPr>
              <w:t>ی</w:t>
            </w:r>
            <w:r w:rsidRPr="00952FBF">
              <w:rPr>
                <w:rFonts w:ascii="IRMitra" w:hAnsi="IRMitra" w:cs="IRMitra" w:hint="eastAsia"/>
                <w:color w:val="1F4E79" w:themeColor="accent1" w:themeShade="80"/>
                <w:sz w:val="30"/>
                <w:szCs w:val="30"/>
                <w:rtl/>
              </w:rPr>
              <w:t>زگار</w:t>
            </w:r>
            <w:r w:rsidRPr="00952FBF">
              <w:rPr>
                <w:rFonts w:ascii="IRMitra" w:hAnsi="IRMitra" w:cs="IRMitra" w:hint="cs"/>
                <w:color w:val="1F4E79" w:themeColor="accent1" w:themeShade="80"/>
                <w:sz w:val="30"/>
                <w:szCs w:val="30"/>
                <w:rtl/>
              </w:rPr>
              <w:t>ی</w:t>
            </w:r>
            <w:r>
              <w:rPr>
                <w:rFonts w:ascii="IRMitra" w:hAnsi="IRMitra" w:cs="IRMitra"/>
                <w:color w:val="1F4E79" w:themeColor="accent1" w:themeShade="80"/>
                <w:sz w:val="30"/>
                <w:szCs w:val="30"/>
              </w:rPr>
              <w:t xml:space="preserve"> </w:t>
            </w:r>
            <w:r w:rsidRPr="00952FBF">
              <w:rPr>
                <w:rFonts w:ascii="IRMitra" w:hAnsi="IRMitra" w:cs="IRMitra" w:hint="eastAsia"/>
                <w:color w:val="1F4E79" w:themeColor="accent1" w:themeShade="80"/>
                <w:sz w:val="30"/>
                <w:szCs w:val="30"/>
                <w:rtl/>
              </w:rPr>
              <w:t>بر</w:t>
            </w:r>
            <w:bookmarkEnd w:id="16"/>
            <w:r w:rsidRPr="00952FBF">
              <w:rPr>
                <w:rFonts w:ascii="IRMitra" w:hAnsi="IRMitra" w:cs="IRMitra" w:hint="eastAsia"/>
                <w:color w:val="1F4E79" w:themeColor="accent1" w:themeShade="80"/>
                <w:sz w:val="30"/>
                <w:szCs w:val="30"/>
                <w:rtl/>
              </w:rPr>
              <w:t>گرفته</w:t>
            </w:r>
            <w:r w:rsidRPr="00952FBF">
              <w:rPr>
                <w:rFonts w:ascii="IRMitra" w:hAnsi="IRMitra" w:cs="IRMitra"/>
                <w:color w:val="1F4E79" w:themeColor="accent1" w:themeShade="80"/>
                <w:sz w:val="30"/>
                <w:szCs w:val="30"/>
                <w:rtl/>
              </w:rPr>
              <w:t xml:space="preserve"> از قرآن کر</w:t>
            </w:r>
            <w:r w:rsidRPr="00952FBF">
              <w:rPr>
                <w:rFonts w:ascii="IRMitra" w:hAnsi="IRMitra" w:cs="IRMitra" w:hint="cs"/>
                <w:color w:val="1F4E79" w:themeColor="accent1" w:themeShade="80"/>
                <w:sz w:val="30"/>
                <w:szCs w:val="30"/>
                <w:rtl/>
              </w:rPr>
              <w:t>ی</w:t>
            </w:r>
            <w:r w:rsidRPr="00952FBF">
              <w:rPr>
                <w:rFonts w:ascii="IRMitra" w:hAnsi="IRMitra" w:cs="IRMitra" w:hint="eastAsia"/>
                <w:color w:val="1F4E79" w:themeColor="accent1" w:themeShade="80"/>
                <w:sz w:val="30"/>
                <w:szCs w:val="30"/>
                <w:rtl/>
              </w:rPr>
              <w:t>م</w:t>
            </w:r>
          </w:p>
        </w:tc>
      </w:tr>
      <w:tr w:rsidR="00952FBF" w:rsidRPr="00F11330" w:rsidTr="007878B2">
        <w:trPr>
          <w:jc w:val="center"/>
        </w:trPr>
        <w:tc>
          <w:tcPr>
            <w:tcW w:w="1529" w:type="pct"/>
            <w:vAlign w:val="center"/>
          </w:tcPr>
          <w:p w:rsidR="00952FBF" w:rsidRPr="00F11330" w:rsidRDefault="00952FBF" w:rsidP="007878B2">
            <w:pPr>
              <w:spacing w:before="60" w:after="60"/>
              <w:jc w:val="both"/>
              <w:rPr>
                <w:rFonts w:ascii="IRMitra" w:hAnsi="IRMitra" w:cs="IRMitra"/>
                <w:b/>
                <w:bCs/>
                <w:color w:val="FF0000"/>
                <w:sz w:val="27"/>
                <w:szCs w:val="27"/>
                <w:rtl/>
              </w:rPr>
            </w:pPr>
            <w:r w:rsidRPr="00F11330">
              <w:rPr>
                <w:rFonts w:ascii="IRMitra" w:hAnsi="IRMitra" w:cs="IRMitra" w:hint="cs"/>
                <w:b/>
                <w:bCs/>
                <w:sz w:val="27"/>
                <w:szCs w:val="27"/>
                <w:rtl/>
              </w:rPr>
              <w:t xml:space="preserve">نویسنده: </w:t>
            </w:r>
          </w:p>
        </w:tc>
        <w:tc>
          <w:tcPr>
            <w:tcW w:w="3471" w:type="pct"/>
            <w:gridSpan w:val="4"/>
            <w:vAlign w:val="center"/>
          </w:tcPr>
          <w:p w:rsidR="00952FBF" w:rsidRPr="00F11330" w:rsidRDefault="00952FBF" w:rsidP="007878B2">
            <w:pPr>
              <w:spacing w:before="60" w:after="60"/>
              <w:jc w:val="both"/>
              <w:rPr>
                <w:rFonts w:ascii="IRMitra" w:hAnsi="IRMitra" w:cs="IRMitra"/>
                <w:color w:val="1F4E79" w:themeColor="accent1" w:themeShade="80"/>
                <w:sz w:val="30"/>
                <w:szCs w:val="30"/>
                <w:rtl/>
              </w:rPr>
            </w:pPr>
            <w:r w:rsidRPr="00952FBF">
              <w:rPr>
                <w:rFonts w:ascii="IRMitra" w:hAnsi="IRMitra" w:cs="IRMitra"/>
                <w:color w:val="1F4E79" w:themeColor="accent1" w:themeShade="80"/>
                <w:sz w:val="30"/>
                <w:szCs w:val="30"/>
                <w:rtl/>
              </w:rPr>
              <w:t xml:space="preserve">علامه شيخ </w:t>
            </w:r>
            <w:bookmarkStart w:id="17" w:name="OLE_LINK40"/>
            <w:bookmarkStart w:id="18" w:name="OLE_LINK41"/>
            <w:r w:rsidRPr="00952FBF">
              <w:rPr>
                <w:rFonts w:ascii="IRMitra" w:hAnsi="IRMitra" w:cs="IRMitra"/>
                <w:color w:val="1F4E79" w:themeColor="accent1" w:themeShade="80"/>
                <w:sz w:val="30"/>
                <w:szCs w:val="30"/>
                <w:rtl/>
              </w:rPr>
              <w:t>محمد صالح العثيمين</w:t>
            </w:r>
            <w:bookmarkEnd w:id="17"/>
            <w:bookmarkEnd w:id="18"/>
          </w:p>
        </w:tc>
      </w:tr>
      <w:tr w:rsidR="00952FBF" w:rsidRPr="00F11330" w:rsidTr="007878B2">
        <w:trPr>
          <w:jc w:val="center"/>
        </w:trPr>
        <w:tc>
          <w:tcPr>
            <w:tcW w:w="1529" w:type="pct"/>
            <w:vAlign w:val="center"/>
          </w:tcPr>
          <w:p w:rsidR="00952FBF" w:rsidRPr="00F11330" w:rsidRDefault="00952FBF" w:rsidP="007878B2">
            <w:pPr>
              <w:spacing w:before="60" w:after="60"/>
              <w:jc w:val="both"/>
              <w:rPr>
                <w:rFonts w:ascii="IRMitra" w:hAnsi="IRMitra" w:cs="IRMitra"/>
                <w:b/>
                <w:bCs/>
                <w:color w:val="FF0000"/>
                <w:sz w:val="27"/>
                <w:szCs w:val="27"/>
                <w:rtl/>
              </w:rPr>
            </w:pPr>
            <w:r w:rsidRPr="00952FBF">
              <w:rPr>
                <w:rFonts w:ascii="IRMitra" w:hAnsi="IRMitra" w:cs="IRMitra"/>
                <w:b/>
                <w:bCs/>
                <w:sz w:val="27"/>
                <w:szCs w:val="27"/>
                <w:rtl/>
              </w:rPr>
              <w:t>ترجمه</w:t>
            </w:r>
            <w:r w:rsidRPr="00F11330">
              <w:rPr>
                <w:rFonts w:ascii="IRMitra" w:hAnsi="IRMitra" w:cs="IRMitra" w:hint="cs"/>
                <w:b/>
                <w:bCs/>
                <w:sz w:val="27"/>
                <w:szCs w:val="27"/>
                <w:rtl/>
              </w:rPr>
              <w:t>:</w:t>
            </w:r>
          </w:p>
        </w:tc>
        <w:tc>
          <w:tcPr>
            <w:tcW w:w="3471" w:type="pct"/>
            <w:gridSpan w:val="4"/>
            <w:vAlign w:val="center"/>
          </w:tcPr>
          <w:p w:rsidR="00952FBF" w:rsidRPr="00F11330" w:rsidRDefault="00952FBF" w:rsidP="007878B2">
            <w:pPr>
              <w:spacing w:before="60" w:after="60"/>
              <w:jc w:val="both"/>
              <w:rPr>
                <w:rFonts w:ascii="IRMitra" w:hAnsi="IRMitra" w:cs="IRMitra"/>
                <w:color w:val="1F4E79" w:themeColor="accent1" w:themeShade="80"/>
                <w:sz w:val="30"/>
                <w:szCs w:val="30"/>
                <w:rtl/>
              </w:rPr>
            </w:pPr>
            <w:r w:rsidRPr="00952FBF">
              <w:rPr>
                <w:rFonts w:ascii="IRMitra" w:hAnsi="IRMitra" w:cs="IRMitra"/>
                <w:color w:val="1F4E79" w:themeColor="accent1" w:themeShade="80"/>
                <w:sz w:val="30"/>
                <w:szCs w:val="30"/>
                <w:rtl/>
              </w:rPr>
              <w:t>اسماع</w:t>
            </w:r>
            <w:r w:rsidRPr="00952FBF">
              <w:rPr>
                <w:rFonts w:ascii="IRMitra" w:hAnsi="IRMitra" w:cs="IRMitra" w:hint="cs"/>
                <w:color w:val="1F4E79" w:themeColor="accent1" w:themeShade="80"/>
                <w:sz w:val="30"/>
                <w:szCs w:val="30"/>
                <w:rtl/>
              </w:rPr>
              <w:t>ی</w:t>
            </w:r>
            <w:r w:rsidRPr="00952FBF">
              <w:rPr>
                <w:rFonts w:ascii="IRMitra" w:hAnsi="IRMitra" w:cs="IRMitra" w:hint="eastAsia"/>
                <w:color w:val="1F4E79" w:themeColor="accent1" w:themeShade="80"/>
                <w:sz w:val="30"/>
                <w:szCs w:val="30"/>
                <w:rtl/>
              </w:rPr>
              <w:t>ل</w:t>
            </w:r>
            <w:r w:rsidRPr="00952FBF">
              <w:rPr>
                <w:rFonts w:ascii="IRMitra" w:hAnsi="IRMitra" w:cs="IRMitra"/>
                <w:color w:val="1F4E79" w:themeColor="accent1" w:themeShade="80"/>
                <w:sz w:val="30"/>
                <w:szCs w:val="30"/>
                <w:rtl/>
              </w:rPr>
              <w:t xml:space="preserve"> خدمت</w:t>
            </w:r>
            <w:r w:rsidRPr="00952FBF">
              <w:rPr>
                <w:rFonts w:ascii="IRMitra" w:hAnsi="IRMitra" w:cs="IRMitra" w:hint="cs"/>
                <w:color w:val="1F4E79" w:themeColor="accent1" w:themeShade="80"/>
                <w:sz w:val="30"/>
                <w:szCs w:val="30"/>
                <w:rtl/>
              </w:rPr>
              <w:t>ی</w:t>
            </w:r>
          </w:p>
        </w:tc>
      </w:tr>
      <w:tr w:rsidR="00952FBF" w:rsidRPr="00F11330" w:rsidTr="007878B2">
        <w:trPr>
          <w:jc w:val="center"/>
        </w:trPr>
        <w:tc>
          <w:tcPr>
            <w:tcW w:w="1529" w:type="pct"/>
            <w:vAlign w:val="center"/>
          </w:tcPr>
          <w:p w:rsidR="00952FBF" w:rsidRPr="00F11330" w:rsidRDefault="00952FBF" w:rsidP="007878B2">
            <w:pPr>
              <w:spacing w:before="60" w:after="60"/>
              <w:jc w:val="both"/>
              <w:rPr>
                <w:rFonts w:ascii="IRMitra" w:hAnsi="IRMitra" w:cs="IRMitra"/>
                <w:b/>
                <w:bCs/>
                <w:color w:val="FF0000"/>
                <w:sz w:val="27"/>
                <w:szCs w:val="27"/>
                <w:rtl/>
              </w:rPr>
            </w:pPr>
            <w:r w:rsidRPr="00F11330">
              <w:rPr>
                <w:rFonts w:ascii="IRMitra" w:hAnsi="IRMitra" w:cs="IRMitra" w:hint="cs"/>
                <w:b/>
                <w:bCs/>
                <w:sz w:val="27"/>
                <w:szCs w:val="27"/>
                <w:rtl/>
              </w:rPr>
              <w:t>موضوع:</w:t>
            </w:r>
          </w:p>
        </w:tc>
        <w:tc>
          <w:tcPr>
            <w:tcW w:w="3471" w:type="pct"/>
            <w:gridSpan w:val="4"/>
            <w:vAlign w:val="center"/>
          </w:tcPr>
          <w:p w:rsidR="00952FBF" w:rsidRPr="00F11330" w:rsidRDefault="00952FBF" w:rsidP="007878B2">
            <w:pPr>
              <w:spacing w:before="60" w:after="60"/>
              <w:jc w:val="both"/>
              <w:rPr>
                <w:rFonts w:ascii="IRMitra" w:hAnsi="IRMitra" w:cs="IRMitra"/>
                <w:color w:val="1F4E79" w:themeColor="accent1" w:themeShade="80"/>
                <w:sz w:val="30"/>
                <w:szCs w:val="30"/>
                <w:rtl/>
              </w:rPr>
            </w:pPr>
            <w:r w:rsidRPr="00952FBF">
              <w:rPr>
                <w:rFonts w:ascii="IRMitra" w:hAnsi="IRMitra" w:cs="IRMitra"/>
                <w:color w:val="1F4E79" w:themeColor="accent1" w:themeShade="80"/>
                <w:sz w:val="30"/>
                <w:szCs w:val="30"/>
                <w:rtl/>
              </w:rPr>
              <w:t>اخلاق فرد</w:t>
            </w:r>
            <w:r w:rsidRPr="00952FBF">
              <w:rPr>
                <w:rFonts w:ascii="IRMitra" w:hAnsi="IRMitra" w:cs="IRMitra" w:hint="cs"/>
                <w:color w:val="1F4E79" w:themeColor="accent1" w:themeShade="80"/>
                <w:sz w:val="30"/>
                <w:szCs w:val="30"/>
                <w:rtl/>
              </w:rPr>
              <w:t>ی</w:t>
            </w:r>
          </w:p>
        </w:tc>
      </w:tr>
      <w:tr w:rsidR="00952FBF" w:rsidRPr="00F11330" w:rsidTr="007878B2">
        <w:trPr>
          <w:jc w:val="center"/>
        </w:trPr>
        <w:tc>
          <w:tcPr>
            <w:tcW w:w="1529" w:type="pct"/>
            <w:vAlign w:val="center"/>
          </w:tcPr>
          <w:p w:rsidR="00952FBF" w:rsidRPr="00F11330" w:rsidRDefault="00952FBF" w:rsidP="007878B2">
            <w:pPr>
              <w:spacing w:before="60" w:after="60"/>
              <w:jc w:val="both"/>
              <w:rPr>
                <w:rFonts w:ascii="IRMitra" w:hAnsi="IRMitra" w:cs="IRMitra"/>
                <w:b/>
                <w:bCs/>
                <w:color w:val="FF0000"/>
                <w:sz w:val="27"/>
                <w:szCs w:val="27"/>
                <w:rtl/>
              </w:rPr>
            </w:pPr>
            <w:r w:rsidRPr="00F11330">
              <w:rPr>
                <w:rFonts w:ascii="IRMitra" w:hAnsi="IRMitra" w:cs="IRMitra" w:hint="cs"/>
                <w:b/>
                <w:bCs/>
                <w:sz w:val="27"/>
                <w:szCs w:val="27"/>
                <w:rtl/>
              </w:rPr>
              <w:t xml:space="preserve">نوبت انتشار: </w:t>
            </w:r>
          </w:p>
        </w:tc>
        <w:tc>
          <w:tcPr>
            <w:tcW w:w="3471" w:type="pct"/>
            <w:gridSpan w:val="4"/>
            <w:vAlign w:val="center"/>
          </w:tcPr>
          <w:p w:rsidR="00952FBF" w:rsidRPr="00F11330" w:rsidRDefault="00952FBF" w:rsidP="007878B2">
            <w:pPr>
              <w:spacing w:before="60" w:after="60"/>
              <w:jc w:val="both"/>
              <w:rPr>
                <w:rFonts w:ascii="IRMitra" w:hAnsi="IRMitra" w:cs="IRMitra"/>
                <w:color w:val="1F4E79" w:themeColor="accent1" w:themeShade="80"/>
                <w:sz w:val="30"/>
                <w:szCs w:val="30"/>
                <w:rtl/>
              </w:rPr>
            </w:pPr>
            <w:r w:rsidRPr="00F11330">
              <w:rPr>
                <w:rFonts w:ascii="IRMitra" w:hAnsi="IRMitra" w:cs="IRMitra" w:hint="cs"/>
                <w:color w:val="1F4E79" w:themeColor="accent1" w:themeShade="80"/>
                <w:sz w:val="30"/>
                <w:szCs w:val="30"/>
                <w:rtl/>
              </w:rPr>
              <w:t xml:space="preserve">اول (دیجیتال) </w:t>
            </w:r>
          </w:p>
        </w:tc>
      </w:tr>
      <w:tr w:rsidR="00952FBF" w:rsidRPr="00F11330" w:rsidTr="007878B2">
        <w:trPr>
          <w:jc w:val="center"/>
        </w:trPr>
        <w:tc>
          <w:tcPr>
            <w:tcW w:w="1529" w:type="pct"/>
            <w:vAlign w:val="center"/>
          </w:tcPr>
          <w:p w:rsidR="00952FBF" w:rsidRPr="00F11330" w:rsidRDefault="00952FBF" w:rsidP="007878B2">
            <w:pPr>
              <w:spacing w:before="60" w:after="60"/>
              <w:jc w:val="both"/>
              <w:rPr>
                <w:rFonts w:ascii="IRMitra" w:hAnsi="IRMitra" w:cs="IRMitra"/>
                <w:b/>
                <w:bCs/>
                <w:color w:val="FF0000"/>
                <w:sz w:val="27"/>
                <w:szCs w:val="27"/>
                <w:rtl/>
              </w:rPr>
            </w:pPr>
            <w:r w:rsidRPr="00F11330">
              <w:rPr>
                <w:rFonts w:ascii="IRMitra" w:hAnsi="IRMitra" w:cs="IRMitra" w:hint="cs"/>
                <w:b/>
                <w:bCs/>
                <w:sz w:val="27"/>
                <w:szCs w:val="27"/>
                <w:rtl/>
              </w:rPr>
              <w:t xml:space="preserve">تاریخ انتشار: </w:t>
            </w:r>
          </w:p>
        </w:tc>
        <w:tc>
          <w:tcPr>
            <w:tcW w:w="3471" w:type="pct"/>
            <w:gridSpan w:val="4"/>
            <w:vAlign w:val="center"/>
          </w:tcPr>
          <w:p w:rsidR="00952FBF" w:rsidRPr="00F11330" w:rsidRDefault="00952FBF" w:rsidP="007878B2">
            <w:pPr>
              <w:spacing w:before="60" w:after="60"/>
              <w:jc w:val="both"/>
              <w:rPr>
                <w:rFonts w:ascii="IRMitra" w:hAnsi="IRMitra" w:cs="IRMitra"/>
                <w:color w:val="1F4E79" w:themeColor="accent1" w:themeShade="80"/>
                <w:sz w:val="30"/>
                <w:szCs w:val="30"/>
                <w:rtl/>
              </w:rPr>
            </w:pPr>
            <w:r w:rsidRPr="00F11330">
              <w:rPr>
                <w:rFonts w:ascii="IRMitra" w:hAnsi="IRMitra" w:cs="IRMitra"/>
                <w:color w:val="244061"/>
                <w:sz w:val="30"/>
                <w:szCs w:val="30"/>
                <w:rtl/>
              </w:rPr>
              <w:t>دی (جدی) 1394شمسی، ربيع الأول 1437 هجری</w:t>
            </w:r>
          </w:p>
        </w:tc>
      </w:tr>
      <w:tr w:rsidR="00952FBF" w:rsidRPr="00F11330" w:rsidTr="007878B2">
        <w:trPr>
          <w:jc w:val="center"/>
        </w:trPr>
        <w:tc>
          <w:tcPr>
            <w:tcW w:w="1529" w:type="pct"/>
            <w:vAlign w:val="center"/>
          </w:tcPr>
          <w:p w:rsidR="00952FBF" w:rsidRPr="00F11330" w:rsidRDefault="00952FBF" w:rsidP="007878B2">
            <w:pPr>
              <w:spacing w:before="60" w:after="60"/>
              <w:jc w:val="both"/>
              <w:rPr>
                <w:rFonts w:ascii="IRMitra" w:hAnsi="IRMitra" w:cs="IRMitra"/>
                <w:b/>
                <w:bCs/>
                <w:sz w:val="27"/>
                <w:szCs w:val="27"/>
                <w:rtl/>
              </w:rPr>
            </w:pPr>
            <w:r w:rsidRPr="00F11330">
              <w:rPr>
                <w:rFonts w:ascii="IRMitra" w:hAnsi="IRMitra" w:cs="IRMitra" w:hint="cs"/>
                <w:b/>
                <w:bCs/>
                <w:sz w:val="27"/>
                <w:szCs w:val="27"/>
                <w:rtl/>
              </w:rPr>
              <w:t xml:space="preserve">منبع: </w:t>
            </w:r>
          </w:p>
        </w:tc>
        <w:tc>
          <w:tcPr>
            <w:tcW w:w="3471" w:type="pct"/>
            <w:gridSpan w:val="4"/>
            <w:vAlign w:val="center"/>
          </w:tcPr>
          <w:p w:rsidR="00952FBF" w:rsidRPr="00F11330" w:rsidRDefault="00952FBF" w:rsidP="007878B2">
            <w:pPr>
              <w:spacing w:before="60" w:after="60"/>
              <w:jc w:val="both"/>
              <w:rPr>
                <w:rFonts w:ascii="IRMitra" w:hAnsi="IRMitra" w:cs="IRMitra"/>
                <w:color w:val="1F4E79" w:themeColor="accent1" w:themeShade="80"/>
                <w:sz w:val="30"/>
                <w:szCs w:val="30"/>
              </w:rPr>
            </w:pPr>
          </w:p>
        </w:tc>
      </w:tr>
      <w:tr w:rsidR="00952FBF" w:rsidRPr="00F11330" w:rsidTr="007878B2">
        <w:trPr>
          <w:jc w:val="center"/>
        </w:trPr>
        <w:tc>
          <w:tcPr>
            <w:tcW w:w="1529" w:type="pct"/>
            <w:vAlign w:val="center"/>
          </w:tcPr>
          <w:p w:rsidR="00952FBF" w:rsidRPr="00F11330" w:rsidRDefault="00952FBF" w:rsidP="007878B2">
            <w:pPr>
              <w:spacing w:before="60" w:after="60"/>
              <w:jc w:val="left"/>
              <w:rPr>
                <w:rFonts w:ascii="IRMitra" w:hAnsi="IRMitra" w:cs="IRMitra"/>
                <w:b/>
                <w:bCs/>
                <w:sz w:val="9"/>
                <w:szCs w:val="9"/>
                <w:rtl/>
              </w:rPr>
            </w:pPr>
          </w:p>
        </w:tc>
        <w:tc>
          <w:tcPr>
            <w:tcW w:w="3471" w:type="pct"/>
            <w:gridSpan w:val="4"/>
            <w:vAlign w:val="center"/>
          </w:tcPr>
          <w:p w:rsidR="00952FBF" w:rsidRPr="00F11330" w:rsidRDefault="00952FBF" w:rsidP="007878B2">
            <w:pPr>
              <w:spacing w:before="60" w:after="60"/>
              <w:jc w:val="left"/>
              <w:rPr>
                <w:rFonts w:ascii="IRMitra" w:hAnsi="IRMitra" w:cs="IRMitra"/>
                <w:color w:val="1F4E79" w:themeColor="accent1" w:themeShade="80"/>
                <w:sz w:val="9"/>
                <w:szCs w:val="9"/>
                <w:rtl/>
              </w:rPr>
            </w:pPr>
          </w:p>
        </w:tc>
      </w:tr>
      <w:tr w:rsidR="00952FBF" w:rsidRPr="00F11330" w:rsidTr="007878B2">
        <w:trPr>
          <w:jc w:val="center"/>
        </w:trPr>
        <w:tc>
          <w:tcPr>
            <w:tcW w:w="3469" w:type="pct"/>
            <w:gridSpan w:val="4"/>
            <w:vAlign w:val="center"/>
          </w:tcPr>
          <w:p w:rsidR="00952FBF" w:rsidRPr="00F11330" w:rsidRDefault="00952FBF" w:rsidP="007878B2">
            <w:pPr>
              <w:jc w:val="center"/>
              <w:rPr>
                <w:rFonts w:cs="IRNazanin"/>
                <w:b/>
                <w:bCs/>
                <w:color w:val="1F4E79" w:themeColor="accent1" w:themeShade="80"/>
                <w:rtl/>
              </w:rPr>
            </w:pPr>
            <w:r w:rsidRPr="00F11330">
              <w:rPr>
                <w:rFonts w:cs="IRNazanin" w:hint="cs"/>
                <w:b/>
                <w:bCs/>
                <w:color w:val="1F4E79" w:themeColor="accent1" w:themeShade="80"/>
                <w:rtl/>
              </w:rPr>
              <w:t>ای</w:t>
            </w:r>
            <w:r w:rsidRPr="00F11330">
              <w:rPr>
                <w:rFonts w:cs="IRNazanin" w:hint="eastAsia"/>
                <w:b/>
                <w:bCs/>
                <w:color w:val="1F4E79" w:themeColor="accent1" w:themeShade="80"/>
                <w:rtl/>
              </w:rPr>
              <w:t>ن</w:t>
            </w:r>
            <w:r w:rsidRPr="00F11330">
              <w:rPr>
                <w:rFonts w:cs="IRNazanin"/>
                <w:b/>
                <w:bCs/>
                <w:color w:val="1F4E79" w:themeColor="accent1" w:themeShade="80"/>
                <w:rtl/>
              </w:rPr>
              <w:t xml:space="preserve"> کتاب </w:t>
            </w:r>
            <w:r w:rsidRPr="00F11330">
              <w:rPr>
                <w:rFonts w:cs="IRNazanin" w:hint="cs"/>
                <w:b/>
                <w:bCs/>
                <w:color w:val="1F4E79" w:themeColor="accent1" w:themeShade="80"/>
                <w:rtl/>
              </w:rPr>
              <w:t xml:space="preserve">از سایت </w:t>
            </w:r>
            <w:r w:rsidRPr="00F11330">
              <w:rPr>
                <w:rFonts w:cs="IRNazanin"/>
                <w:b/>
                <w:bCs/>
                <w:color w:val="1F4E79" w:themeColor="accent1" w:themeShade="80"/>
                <w:rtl/>
              </w:rPr>
              <w:t>کتابخان</w:t>
            </w:r>
            <w:r w:rsidRPr="00F11330">
              <w:rPr>
                <w:rFonts w:cs="IRNazanin" w:hint="cs"/>
                <w:b/>
                <w:bCs/>
                <w:color w:val="1F4E79" w:themeColor="accent1" w:themeShade="80"/>
                <w:rtl/>
              </w:rPr>
              <w:t>ۀ</w:t>
            </w:r>
            <w:r w:rsidRPr="00F11330">
              <w:rPr>
                <w:rFonts w:cs="IRNazanin"/>
                <w:b/>
                <w:bCs/>
                <w:color w:val="1F4E79" w:themeColor="accent1" w:themeShade="80"/>
                <w:rtl/>
              </w:rPr>
              <w:t xml:space="preserve"> عق</w:t>
            </w:r>
            <w:r w:rsidRPr="00F11330">
              <w:rPr>
                <w:rFonts w:cs="IRNazanin" w:hint="cs"/>
                <w:b/>
                <w:bCs/>
                <w:color w:val="1F4E79" w:themeColor="accent1" w:themeShade="80"/>
                <w:rtl/>
              </w:rPr>
              <w:t>ی</w:t>
            </w:r>
            <w:r w:rsidRPr="00F11330">
              <w:rPr>
                <w:rFonts w:cs="IRNazanin" w:hint="eastAsia"/>
                <w:b/>
                <w:bCs/>
                <w:color w:val="1F4E79" w:themeColor="accent1" w:themeShade="80"/>
                <w:rtl/>
              </w:rPr>
              <w:t>ده</w:t>
            </w:r>
            <w:r w:rsidRPr="00F11330">
              <w:rPr>
                <w:rFonts w:cs="IRNazanin"/>
                <w:b/>
                <w:bCs/>
                <w:color w:val="1F4E79" w:themeColor="accent1" w:themeShade="80"/>
                <w:rtl/>
              </w:rPr>
              <w:t xml:space="preserve"> </w:t>
            </w:r>
            <w:r w:rsidRPr="00F11330">
              <w:rPr>
                <w:rFonts w:cs="IRNazanin" w:hint="cs"/>
                <w:b/>
                <w:bCs/>
                <w:color w:val="1F4E79" w:themeColor="accent1" w:themeShade="80"/>
                <w:rtl/>
              </w:rPr>
              <w:t xml:space="preserve">دانلود </w:t>
            </w:r>
            <w:r w:rsidRPr="00F11330">
              <w:rPr>
                <w:rFonts w:cs="IRNazanin"/>
                <w:b/>
                <w:bCs/>
                <w:color w:val="1F4E79" w:themeColor="accent1" w:themeShade="80"/>
                <w:rtl/>
              </w:rPr>
              <w:t>شده است.</w:t>
            </w:r>
          </w:p>
          <w:p w:rsidR="00952FBF" w:rsidRPr="00F11330" w:rsidRDefault="00952FBF" w:rsidP="007878B2">
            <w:pPr>
              <w:spacing w:before="60" w:after="60"/>
              <w:jc w:val="center"/>
              <w:rPr>
                <w:rFonts w:asciiTheme="minorHAnsi" w:hAnsiTheme="minorHAnsi" w:cstheme="minorHAnsi"/>
                <w:b/>
                <w:bCs/>
                <w:sz w:val="27"/>
                <w:szCs w:val="27"/>
                <w:rtl/>
              </w:rPr>
            </w:pPr>
            <w:r w:rsidRPr="00F11330">
              <w:rPr>
                <w:rFonts w:asciiTheme="minorHAnsi" w:hAnsiTheme="minorHAnsi" w:cstheme="minorHAnsi"/>
                <w:b/>
                <w:bCs/>
                <w:color w:val="1F4E79" w:themeColor="accent1" w:themeShade="80"/>
                <w:sz w:val="24"/>
                <w:szCs w:val="24"/>
              </w:rPr>
              <w:t>www.aqeedeh.com</w:t>
            </w:r>
          </w:p>
        </w:tc>
        <w:tc>
          <w:tcPr>
            <w:tcW w:w="1531" w:type="pct"/>
          </w:tcPr>
          <w:p w:rsidR="00952FBF" w:rsidRPr="00F11330" w:rsidRDefault="00952FBF" w:rsidP="007878B2">
            <w:pPr>
              <w:spacing w:before="60" w:after="60"/>
              <w:jc w:val="center"/>
              <w:rPr>
                <w:rFonts w:ascii="IRMitra" w:hAnsi="IRMitra" w:cs="IRMitra"/>
                <w:color w:val="1F4E79" w:themeColor="accent1" w:themeShade="80"/>
                <w:sz w:val="30"/>
                <w:szCs w:val="30"/>
                <w:rtl/>
              </w:rPr>
            </w:pPr>
            <w:r w:rsidRPr="00F11330">
              <w:rPr>
                <w:rFonts w:ascii="IRMitra" w:hAnsi="IRMitra" w:cs="IRMitra" w:hint="cs"/>
                <w:noProof/>
                <w:color w:val="1F4E79" w:themeColor="accent1" w:themeShade="80"/>
                <w:sz w:val="30"/>
                <w:szCs w:val="30"/>
                <w:rtl/>
              </w:rPr>
              <w:drawing>
                <wp:inline distT="0" distB="0" distL="0" distR="0" wp14:anchorId="1AF66E9B" wp14:editId="7AFDDF6F">
                  <wp:extent cx="943200" cy="943200"/>
                  <wp:effectExtent l="0" t="0" r="9525"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952FBF" w:rsidRPr="00F11330" w:rsidTr="007878B2">
        <w:trPr>
          <w:jc w:val="center"/>
        </w:trPr>
        <w:tc>
          <w:tcPr>
            <w:tcW w:w="1529" w:type="pct"/>
            <w:vAlign w:val="center"/>
          </w:tcPr>
          <w:p w:rsidR="00952FBF" w:rsidRPr="00F11330" w:rsidRDefault="00952FBF" w:rsidP="007878B2">
            <w:pPr>
              <w:spacing w:before="60" w:after="60"/>
              <w:jc w:val="center"/>
              <w:rPr>
                <w:rFonts w:ascii="IRMitra" w:hAnsi="IRMitra" w:cs="IRMitra"/>
                <w:b/>
                <w:bCs/>
                <w:sz w:val="27"/>
                <w:szCs w:val="27"/>
                <w:rtl/>
              </w:rPr>
            </w:pPr>
            <w:r w:rsidRPr="00F11330">
              <w:rPr>
                <w:rFonts w:ascii="IRNazanin" w:hAnsi="IRNazanin" w:cs="IRNazanin"/>
                <w:b/>
                <w:bCs/>
                <w:rtl/>
              </w:rPr>
              <w:t>ایمیل:</w:t>
            </w:r>
          </w:p>
        </w:tc>
        <w:tc>
          <w:tcPr>
            <w:tcW w:w="3471" w:type="pct"/>
            <w:gridSpan w:val="4"/>
            <w:vAlign w:val="center"/>
          </w:tcPr>
          <w:p w:rsidR="00952FBF" w:rsidRPr="00F11330" w:rsidRDefault="00952FBF" w:rsidP="007878B2">
            <w:pPr>
              <w:spacing w:before="60" w:after="60"/>
              <w:jc w:val="left"/>
              <w:rPr>
                <w:rFonts w:ascii="IRMitra" w:hAnsi="IRMitra" w:cs="IRMitra"/>
                <w:color w:val="1F4E79" w:themeColor="accent1" w:themeShade="80"/>
                <w:sz w:val="30"/>
                <w:szCs w:val="30"/>
                <w:rtl/>
              </w:rPr>
            </w:pPr>
            <w:r w:rsidRPr="00F11330">
              <w:rPr>
                <w:rFonts w:asciiTheme="majorBidi" w:hAnsiTheme="majorBidi" w:cstheme="majorBidi"/>
                <w:b/>
                <w:bCs/>
                <w:sz w:val="24"/>
                <w:szCs w:val="24"/>
              </w:rPr>
              <w:t>book@aqeedeh.com</w:t>
            </w:r>
          </w:p>
        </w:tc>
      </w:tr>
      <w:tr w:rsidR="00952FBF" w:rsidRPr="00F11330" w:rsidTr="007878B2">
        <w:trPr>
          <w:jc w:val="center"/>
        </w:trPr>
        <w:tc>
          <w:tcPr>
            <w:tcW w:w="5000" w:type="pct"/>
            <w:gridSpan w:val="5"/>
            <w:vAlign w:val="bottom"/>
          </w:tcPr>
          <w:p w:rsidR="00952FBF" w:rsidRPr="00F11330" w:rsidRDefault="00952FBF" w:rsidP="007878B2">
            <w:pPr>
              <w:spacing w:before="360" w:after="60"/>
              <w:jc w:val="center"/>
              <w:rPr>
                <w:rFonts w:ascii="IRMitra" w:hAnsi="IRMitra" w:cs="IRMitra"/>
                <w:color w:val="1F4E79" w:themeColor="accent1" w:themeShade="80"/>
                <w:sz w:val="30"/>
                <w:szCs w:val="30"/>
                <w:rtl/>
              </w:rPr>
            </w:pPr>
            <w:r w:rsidRPr="00F11330">
              <w:rPr>
                <w:rFonts w:ascii="Times New Roman Bold" w:hAnsi="Times New Roman Bold" w:cs="IRNazanin"/>
                <w:b/>
                <w:bCs/>
                <w:sz w:val="26"/>
                <w:rtl/>
              </w:rPr>
              <w:t>سا</w:t>
            </w:r>
            <w:r w:rsidRPr="00F11330">
              <w:rPr>
                <w:rFonts w:ascii="Times New Roman Bold" w:hAnsi="Times New Roman Bold" w:cs="IRNazanin" w:hint="cs"/>
                <w:b/>
                <w:bCs/>
                <w:sz w:val="26"/>
                <w:rtl/>
              </w:rPr>
              <w:t>ی</w:t>
            </w:r>
            <w:r w:rsidRPr="00F11330">
              <w:rPr>
                <w:rFonts w:ascii="Times New Roman Bold" w:hAnsi="Times New Roman Bold" w:cs="IRNazanin" w:hint="eastAsia"/>
                <w:b/>
                <w:bCs/>
                <w:sz w:val="26"/>
                <w:rtl/>
              </w:rPr>
              <w:t>ت‌ها</w:t>
            </w:r>
            <w:r w:rsidRPr="00F11330">
              <w:rPr>
                <w:rFonts w:ascii="Times New Roman Bold" w:hAnsi="Times New Roman Bold" w:cs="IRNazanin" w:hint="cs"/>
                <w:b/>
                <w:bCs/>
                <w:sz w:val="26"/>
                <w:rtl/>
              </w:rPr>
              <w:t>ی</w:t>
            </w:r>
            <w:r w:rsidRPr="00F11330">
              <w:rPr>
                <w:rFonts w:ascii="Times New Roman Bold" w:hAnsi="Times New Roman Bold" w:cs="IRNazanin"/>
                <w:b/>
                <w:bCs/>
                <w:sz w:val="26"/>
                <w:rtl/>
              </w:rPr>
              <w:t xml:space="preserve"> مجموع</w:t>
            </w:r>
            <w:r w:rsidRPr="00F11330">
              <w:rPr>
                <w:rFonts w:ascii="Times New Roman Bold" w:hAnsi="Times New Roman Bold" w:cs="IRNazanin" w:hint="cs"/>
                <w:b/>
                <w:bCs/>
                <w:sz w:val="26"/>
                <w:rtl/>
              </w:rPr>
              <w:t>ۀ</w:t>
            </w:r>
            <w:r w:rsidRPr="00F11330">
              <w:rPr>
                <w:rFonts w:ascii="Times New Roman Bold" w:hAnsi="Times New Roman Bold" w:cs="IRNazanin"/>
                <w:b/>
                <w:bCs/>
                <w:sz w:val="26"/>
                <w:rtl/>
              </w:rPr>
              <w:t xml:space="preserve"> موحد</w:t>
            </w:r>
            <w:r w:rsidRPr="00F11330">
              <w:rPr>
                <w:rFonts w:ascii="Times New Roman Bold" w:hAnsi="Times New Roman Bold" w:cs="IRNazanin" w:hint="cs"/>
                <w:b/>
                <w:bCs/>
                <w:sz w:val="26"/>
                <w:rtl/>
              </w:rPr>
              <w:t>ی</w:t>
            </w:r>
            <w:r w:rsidRPr="00F11330">
              <w:rPr>
                <w:rFonts w:ascii="Times New Roman Bold" w:hAnsi="Times New Roman Bold" w:cs="IRNazanin" w:hint="eastAsia"/>
                <w:b/>
                <w:bCs/>
                <w:sz w:val="26"/>
                <w:rtl/>
              </w:rPr>
              <w:t>ن</w:t>
            </w:r>
          </w:p>
        </w:tc>
      </w:tr>
      <w:tr w:rsidR="00952FBF" w:rsidRPr="00F11330" w:rsidTr="007878B2">
        <w:trPr>
          <w:jc w:val="center"/>
        </w:trPr>
        <w:tc>
          <w:tcPr>
            <w:tcW w:w="2297" w:type="pct"/>
            <w:gridSpan w:val="2"/>
            <w:shd w:val="clear" w:color="auto" w:fill="auto"/>
          </w:tcPr>
          <w:p w:rsidR="00952FBF" w:rsidRPr="00F11330" w:rsidRDefault="00952FBF" w:rsidP="007878B2">
            <w:pPr>
              <w:widowControl w:val="0"/>
              <w:tabs>
                <w:tab w:val="right" w:leader="dot" w:pos="5138"/>
              </w:tabs>
              <w:spacing w:before="60" w:after="60"/>
              <w:rPr>
                <w:rFonts w:ascii="Literata" w:hAnsi="Literata"/>
                <w:sz w:val="24"/>
                <w:szCs w:val="24"/>
              </w:rPr>
            </w:pPr>
            <w:r w:rsidRPr="00F11330">
              <w:rPr>
                <w:rFonts w:ascii="Literata" w:hAnsi="Literata"/>
                <w:sz w:val="24"/>
                <w:szCs w:val="24"/>
              </w:rPr>
              <w:t>www.mowahedin.com</w:t>
            </w:r>
          </w:p>
          <w:p w:rsidR="00952FBF" w:rsidRPr="00F11330" w:rsidRDefault="00952FBF" w:rsidP="007878B2">
            <w:pPr>
              <w:widowControl w:val="0"/>
              <w:tabs>
                <w:tab w:val="right" w:leader="dot" w:pos="5138"/>
              </w:tabs>
              <w:spacing w:before="60" w:after="60"/>
              <w:rPr>
                <w:rFonts w:ascii="Literata" w:hAnsi="Literata"/>
                <w:sz w:val="24"/>
                <w:szCs w:val="24"/>
              </w:rPr>
            </w:pPr>
            <w:r w:rsidRPr="00F11330">
              <w:rPr>
                <w:rFonts w:ascii="Literata" w:hAnsi="Literata"/>
                <w:sz w:val="24"/>
                <w:szCs w:val="24"/>
              </w:rPr>
              <w:t>www.videofarsi.com</w:t>
            </w:r>
          </w:p>
          <w:p w:rsidR="00952FBF" w:rsidRPr="00F11330" w:rsidRDefault="00952FBF" w:rsidP="007878B2">
            <w:pPr>
              <w:spacing w:before="60" w:after="60"/>
              <w:rPr>
                <w:rFonts w:ascii="Literata" w:hAnsi="Literata"/>
                <w:sz w:val="24"/>
                <w:szCs w:val="24"/>
              </w:rPr>
            </w:pPr>
            <w:r w:rsidRPr="00F11330">
              <w:rPr>
                <w:rFonts w:ascii="Literata" w:hAnsi="Literata"/>
                <w:sz w:val="24"/>
                <w:szCs w:val="24"/>
              </w:rPr>
              <w:t>www.zekr.tv</w:t>
            </w:r>
          </w:p>
          <w:p w:rsidR="00952FBF" w:rsidRPr="00F11330" w:rsidRDefault="00952FBF" w:rsidP="007878B2">
            <w:pPr>
              <w:spacing w:before="60" w:after="60"/>
              <w:rPr>
                <w:rFonts w:ascii="IRMitra" w:hAnsi="IRMitra" w:cs="IRMitra"/>
                <w:b/>
                <w:bCs/>
                <w:sz w:val="24"/>
                <w:szCs w:val="24"/>
                <w:rtl/>
              </w:rPr>
            </w:pPr>
            <w:r w:rsidRPr="00F11330">
              <w:rPr>
                <w:rFonts w:ascii="Literata" w:hAnsi="Literata"/>
                <w:sz w:val="24"/>
                <w:szCs w:val="24"/>
              </w:rPr>
              <w:t>www.mowahed.com</w:t>
            </w:r>
          </w:p>
        </w:tc>
        <w:tc>
          <w:tcPr>
            <w:tcW w:w="360" w:type="pct"/>
          </w:tcPr>
          <w:p w:rsidR="00952FBF" w:rsidRPr="00F11330" w:rsidRDefault="00952FBF" w:rsidP="007878B2">
            <w:pPr>
              <w:spacing w:before="60" w:after="60"/>
              <w:rPr>
                <w:rFonts w:ascii="IRMitra" w:hAnsi="IRMitra" w:cs="IRMitra"/>
                <w:sz w:val="24"/>
                <w:szCs w:val="24"/>
                <w:rtl/>
              </w:rPr>
            </w:pPr>
          </w:p>
        </w:tc>
        <w:tc>
          <w:tcPr>
            <w:tcW w:w="2343" w:type="pct"/>
            <w:gridSpan w:val="2"/>
          </w:tcPr>
          <w:p w:rsidR="00952FBF" w:rsidRPr="00F11330" w:rsidRDefault="00952FBF" w:rsidP="007878B2">
            <w:pPr>
              <w:widowControl w:val="0"/>
              <w:tabs>
                <w:tab w:val="right" w:leader="dot" w:pos="5138"/>
              </w:tabs>
              <w:spacing w:before="60" w:after="60"/>
              <w:rPr>
                <w:rFonts w:ascii="Literata" w:hAnsi="Literata"/>
                <w:sz w:val="24"/>
                <w:szCs w:val="24"/>
              </w:rPr>
            </w:pPr>
            <w:r w:rsidRPr="00F11330">
              <w:rPr>
                <w:rFonts w:ascii="Literata" w:hAnsi="Literata"/>
                <w:sz w:val="24"/>
                <w:szCs w:val="24"/>
              </w:rPr>
              <w:t>www.aqeedeh.com</w:t>
            </w:r>
          </w:p>
          <w:p w:rsidR="00952FBF" w:rsidRPr="00F11330" w:rsidRDefault="00952FBF" w:rsidP="007878B2">
            <w:pPr>
              <w:widowControl w:val="0"/>
              <w:tabs>
                <w:tab w:val="right" w:leader="dot" w:pos="5138"/>
              </w:tabs>
              <w:spacing w:before="60" w:after="60"/>
              <w:rPr>
                <w:rFonts w:ascii="Literata" w:hAnsi="Literata"/>
                <w:sz w:val="24"/>
                <w:szCs w:val="24"/>
              </w:rPr>
            </w:pPr>
            <w:r w:rsidRPr="00F11330">
              <w:rPr>
                <w:rFonts w:ascii="Literata" w:hAnsi="Literata"/>
                <w:sz w:val="24"/>
                <w:szCs w:val="24"/>
              </w:rPr>
              <w:t>www.islamtxt.com</w:t>
            </w:r>
          </w:p>
          <w:p w:rsidR="00952FBF" w:rsidRPr="00F11330" w:rsidRDefault="0084736D" w:rsidP="007878B2">
            <w:pPr>
              <w:widowControl w:val="0"/>
              <w:tabs>
                <w:tab w:val="right" w:leader="dot" w:pos="5138"/>
              </w:tabs>
              <w:spacing w:before="60" w:after="60"/>
              <w:rPr>
                <w:rFonts w:ascii="Literata" w:hAnsi="Literata"/>
                <w:sz w:val="24"/>
                <w:szCs w:val="24"/>
              </w:rPr>
            </w:pPr>
            <w:hyperlink r:id="rId12" w:history="1">
              <w:r w:rsidR="00952FBF" w:rsidRPr="00F11330">
                <w:rPr>
                  <w:rFonts w:ascii="Literata" w:hAnsi="Literata" w:cs="B Zar"/>
                  <w:sz w:val="24"/>
                  <w:szCs w:val="24"/>
                </w:rPr>
                <w:t>www.shabnam.cc</w:t>
              </w:r>
            </w:hyperlink>
          </w:p>
          <w:p w:rsidR="00952FBF" w:rsidRPr="00F11330" w:rsidRDefault="00952FBF" w:rsidP="007878B2">
            <w:pPr>
              <w:spacing w:before="60" w:after="60"/>
              <w:rPr>
                <w:rFonts w:ascii="IRMitra" w:hAnsi="IRMitra" w:cs="IRMitra"/>
                <w:sz w:val="24"/>
                <w:szCs w:val="24"/>
                <w:rtl/>
              </w:rPr>
            </w:pPr>
            <w:r w:rsidRPr="00F11330">
              <w:rPr>
                <w:rFonts w:ascii="Literata" w:hAnsi="Literata"/>
                <w:sz w:val="24"/>
                <w:szCs w:val="24"/>
              </w:rPr>
              <w:t>www.sadaislam.com</w:t>
            </w:r>
          </w:p>
        </w:tc>
      </w:tr>
      <w:tr w:rsidR="00952FBF" w:rsidRPr="00F11330" w:rsidTr="007878B2">
        <w:trPr>
          <w:jc w:val="center"/>
        </w:trPr>
        <w:tc>
          <w:tcPr>
            <w:tcW w:w="2297" w:type="pct"/>
            <w:gridSpan w:val="2"/>
          </w:tcPr>
          <w:p w:rsidR="00952FBF" w:rsidRPr="00F11330" w:rsidRDefault="00952FBF" w:rsidP="007878B2">
            <w:pPr>
              <w:spacing w:before="60" w:after="60"/>
              <w:jc w:val="left"/>
              <w:rPr>
                <w:rFonts w:ascii="IRMitra" w:hAnsi="IRMitra" w:cs="IRMitra"/>
                <w:b/>
                <w:bCs/>
                <w:sz w:val="5"/>
                <w:szCs w:val="5"/>
                <w:rtl/>
              </w:rPr>
            </w:pPr>
          </w:p>
        </w:tc>
        <w:tc>
          <w:tcPr>
            <w:tcW w:w="2703" w:type="pct"/>
            <w:gridSpan w:val="3"/>
          </w:tcPr>
          <w:p w:rsidR="00952FBF" w:rsidRPr="00F11330" w:rsidRDefault="00952FBF" w:rsidP="007878B2">
            <w:pPr>
              <w:spacing w:before="60" w:after="60"/>
              <w:jc w:val="left"/>
              <w:rPr>
                <w:rFonts w:ascii="IRMitra" w:hAnsi="IRMitra" w:cs="IRMitra"/>
                <w:color w:val="1F4E79" w:themeColor="accent1" w:themeShade="80"/>
                <w:sz w:val="5"/>
                <w:szCs w:val="5"/>
                <w:rtl/>
              </w:rPr>
            </w:pPr>
          </w:p>
        </w:tc>
      </w:tr>
      <w:tr w:rsidR="00952FBF" w:rsidRPr="00F11330" w:rsidTr="007878B2">
        <w:trPr>
          <w:jc w:val="center"/>
        </w:trPr>
        <w:tc>
          <w:tcPr>
            <w:tcW w:w="5000" w:type="pct"/>
            <w:gridSpan w:val="5"/>
          </w:tcPr>
          <w:p w:rsidR="00952FBF" w:rsidRPr="00F11330" w:rsidRDefault="00952FBF" w:rsidP="007878B2">
            <w:pPr>
              <w:spacing w:before="60" w:after="60"/>
              <w:jc w:val="center"/>
              <w:rPr>
                <w:rFonts w:ascii="IRMitra" w:hAnsi="IRMitra" w:cs="IRMitra"/>
                <w:color w:val="1F4E79" w:themeColor="accent1" w:themeShade="80"/>
                <w:sz w:val="30"/>
                <w:szCs w:val="30"/>
                <w:rtl/>
              </w:rPr>
            </w:pPr>
            <w:r w:rsidRPr="00F11330">
              <w:rPr>
                <w:rFonts w:ascii="IRMitra" w:hAnsi="IRMitra" w:cs="IRMitra" w:hint="cs"/>
                <w:noProof/>
                <w:color w:val="1F4E79" w:themeColor="accent1" w:themeShade="80"/>
                <w:sz w:val="30"/>
                <w:szCs w:val="30"/>
                <w:rtl/>
              </w:rPr>
              <w:drawing>
                <wp:inline distT="0" distB="0" distL="0" distR="0" wp14:anchorId="7871AF30" wp14:editId="3C5ACD08">
                  <wp:extent cx="1576800" cy="820800"/>
                  <wp:effectExtent l="0" t="0" r="444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952FBF" w:rsidRPr="00F11330" w:rsidTr="007878B2">
        <w:trPr>
          <w:jc w:val="center"/>
        </w:trPr>
        <w:tc>
          <w:tcPr>
            <w:tcW w:w="5000" w:type="pct"/>
            <w:gridSpan w:val="5"/>
            <w:vAlign w:val="center"/>
          </w:tcPr>
          <w:p w:rsidR="00952FBF" w:rsidRPr="00F11330" w:rsidRDefault="00952FBF" w:rsidP="007878B2">
            <w:pPr>
              <w:spacing w:before="60" w:after="60"/>
              <w:jc w:val="center"/>
              <w:rPr>
                <w:rFonts w:ascii="IRMitra" w:hAnsi="IRMitra" w:cs="IRMitra"/>
                <w:noProof/>
                <w:color w:val="1F4E79" w:themeColor="accent1" w:themeShade="80"/>
                <w:sz w:val="30"/>
                <w:szCs w:val="30"/>
                <w:rtl/>
              </w:rPr>
            </w:pPr>
            <w:r w:rsidRPr="00F11330">
              <w:rPr>
                <w:rFonts w:ascii="IRMitra" w:hAnsi="IRMitra" w:cs="IRMitra"/>
                <w:noProof/>
                <w:color w:val="1F4E79" w:themeColor="accent1" w:themeShade="80"/>
                <w:sz w:val="30"/>
                <w:szCs w:val="30"/>
              </w:rPr>
              <w:t>contact@mowahedin.com</w:t>
            </w:r>
          </w:p>
        </w:tc>
      </w:tr>
      <w:bookmarkEnd w:id="10"/>
      <w:bookmarkEnd w:id="11"/>
      <w:bookmarkEnd w:id="12"/>
      <w:bookmarkEnd w:id="13"/>
    </w:tbl>
    <w:p w:rsidR="0035088F" w:rsidRDefault="0035088F" w:rsidP="00952FBF">
      <w:pPr>
        <w:spacing w:after="0" w:line="240" w:lineRule="auto"/>
        <w:rPr>
          <w:rFonts w:ascii="IRLotus" w:hAnsi="IRLotus" w:cs="IRLotus"/>
          <w:sz w:val="30"/>
          <w:szCs w:val="30"/>
          <w:lang w:bidi="fa-IR"/>
        </w:rPr>
      </w:pPr>
    </w:p>
    <w:p w:rsidR="0035088F" w:rsidRPr="00952FBF" w:rsidRDefault="0035088F" w:rsidP="004E0112">
      <w:pPr>
        <w:spacing w:after="0" w:line="240" w:lineRule="auto"/>
        <w:jc w:val="center"/>
        <w:rPr>
          <w:rFonts w:ascii="IRLotus" w:hAnsi="IRLotus" w:cs="IRLotus"/>
          <w:sz w:val="2"/>
          <w:szCs w:val="2"/>
          <w:lang w:bidi="fa-IR"/>
        </w:rPr>
      </w:pPr>
    </w:p>
    <w:p w:rsidR="0035088F" w:rsidRDefault="0035088F" w:rsidP="004E0112">
      <w:pPr>
        <w:spacing w:after="0" w:line="240" w:lineRule="auto"/>
        <w:jc w:val="center"/>
        <w:rPr>
          <w:rFonts w:ascii="IRLotus" w:hAnsi="IRLotus" w:cs="IRLotus"/>
          <w:sz w:val="30"/>
          <w:szCs w:val="30"/>
          <w:rtl/>
          <w:lang w:bidi="fa-IR"/>
        </w:rPr>
        <w:sectPr w:rsidR="0035088F" w:rsidSect="004E0112">
          <w:pgSz w:w="9356" w:h="13608" w:code="9"/>
          <w:pgMar w:top="1021" w:right="851" w:bottom="737" w:left="851" w:header="454" w:footer="0" w:gutter="0"/>
          <w:cols w:space="720"/>
          <w:titlePg/>
          <w:bidi/>
          <w:rtlGutter/>
          <w:docGrid w:linePitch="360"/>
        </w:sectPr>
      </w:pPr>
    </w:p>
    <w:p w:rsidR="0035088F" w:rsidRPr="00410338" w:rsidRDefault="0035088F" w:rsidP="0035088F">
      <w:pPr>
        <w:pStyle w:val="a0"/>
        <w:spacing w:before="240" w:after="240"/>
        <w:ind w:firstLine="0"/>
        <w:jc w:val="center"/>
        <w:rPr>
          <w:rFonts w:ascii="IranNastaliq" w:hAnsi="IranNastaliq" w:cs="IranNastaliq"/>
          <w:sz w:val="36"/>
          <w:szCs w:val="36"/>
          <w:rtl/>
        </w:rPr>
      </w:pPr>
      <w:r w:rsidRPr="00410338">
        <w:rPr>
          <w:rFonts w:ascii="IranNastaliq" w:hAnsi="IranNastaliq" w:cs="IranNastaliq"/>
          <w:sz w:val="36"/>
          <w:szCs w:val="36"/>
          <w:rtl/>
        </w:rPr>
        <w:lastRenderedPageBreak/>
        <w:t>بسم الله الرحمن الرحیم</w:t>
      </w:r>
    </w:p>
    <w:p w:rsidR="00BA3D24" w:rsidRPr="00C6112D" w:rsidRDefault="00966A40" w:rsidP="0035088F">
      <w:pPr>
        <w:pStyle w:val="a"/>
        <w:rPr>
          <w:rtl/>
          <w:lang w:bidi="fa-IR"/>
        </w:rPr>
      </w:pPr>
      <w:r w:rsidRPr="00C6112D">
        <w:rPr>
          <w:rtl/>
        </w:rPr>
        <w:t>الحمد لله نحمده ونستعينه ونستغفره ونتوب إليه</w:t>
      </w:r>
      <w:r w:rsidR="00BA3D24" w:rsidRPr="00C6112D">
        <w:rPr>
          <w:rtl/>
        </w:rPr>
        <w:t xml:space="preserve">، ونعوذ بالله من شرور أنفسنا ومن سيئات أعمالنا، من يهده الله فلا مضل له ومن يضلل فلا هادي له، وأشهد أن لا إله إلا الله وحده لا شريك له </w:t>
      </w:r>
      <w:r w:rsidR="00A859FC">
        <w:rPr>
          <w:rtl/>
        </w:rPr>
        <w:t xml:space="preserve">وأشهد أن محمداً عبده ورسوله، </w:t>
      </w:r>
      <w:r w:rsidR="00A859FC">
        <w:rPr>
          <w:rFonts w:hint="cs"/>
          <w:rtl/>
        </w:rPr>
        <w:t>صلى</w:t>
      </w:r>
      <w:r w:rsidR="00BA3D24" w:rsidRPr="00C6112D">
        <w:rPr>
          <w:rtl/>
        </w:rPr>
        <w:t xml:space="preserve"> الله عليه وعلى آله وأصحابه ومن تبعهم بإحسان وسلم تسليماً كثيراً</w:t>
      </w:r>
      <w:r w:rsidR="00BA3D24" w:rsidRPr="00C6112D">
        <w:rPr>
          <w:rtl/>
          <w:lang w:bidi="fa-IR"/>
        </w:rPr>
        <w:t xml:space="preserve">. </w:t>
      </w:r>
    </w:p>
    <w:p w:rsidR="00966A40" w:rsidRPr="00C6112D" w:rsidRDefault="00BA3D24" w:rsidP="0035088F">
      <w:pPr>
        <w:pStyle w:val="a0"/>
        <w:rPr>
          <w:rtl/>
        </w:rPr>
      </w:pPr>
      <w:r w:rsidRPr="00C6112D">
        <w:rPr>
          <w:rtl/>
        </w:rPr>
        <w:t>باری...</w:t>
      </w:r>
      <w:r w:rsidR="00A859FC">
        <w:rPr>
          <w:rFonts w:hint="cs"/>
          <w:rtl/>
        </w:rPr>
        <w:t xml:space="preserve"> </w:t>
      </w:r>
      <w:r w:rsidRPr="00C6112D">
        <w:rPr>
          <w:rtl/>
        </w:rPr>
        <w:t>ت</w:t>
      </w:r>
      <w:r w:rsidR="00966A40" w:rsidRPr="00C6112D">
        <w:rPr>
          <w:rtl/>
        </w:rPr>
        <w:t xml:space="preserve">قوای الله بهترین توشه بنده برای مصالح دین </w:t>
      </w:r>
      <w:r w:rsidRPr="00C6112D">
        <w:rPr>
          <w:rtl/>
        </w:rPr>
        <w:t>و دنیا</w:t>
      </w:r>
      <w:r w:rsidR="00233FDB">
        <w:rPr>
          <w:rtl/>
        </w:rPr>
        <w:t xml:space="preserve"> می‌</w:t>
      </w:r>
      <w:r w:rsidR="00966A40" w:rsidRPr="00C6112D">
        <w:rPr>
          <w:rtl/>
        </w:rPr>
        <w:t xml:space="preserve">باشد، </w:t>
      </w:r>
      <w:r w:rsidRPr="00C6112D">
        <w:rPr>
          <w:rtl/>
        </w:rPr>
        <w:t>و آن</w:t>
      </w:r>
      <w:r w:rsidR="00966A40" w:rsidRPr="00C6112D">
        <w:rPr>
          <w:rtl/>
        </w:rPr>
        <w:t xml:space="preserve"> </w:t>
      </w:r>
      <w:r w:rsidR="00DF6229">
        <w:rPr>
          <w:rFonts w:hint="cs"/>
          <w:rtl/>
        </w:rPr>
        <w:t>بدین معنا</w:t>
      </w:r>
      <w:r w:rsidR="00966A40" w:rsidRPr="00C6112D">
        <w:rPr>
          <w:rtl/>
        </w:rPr>
        <w:t xml:space="preserve">ست که انسان بوسیله انجام دستورات </w:t>
      </w:r>
      <w:r w:rsidRPr="00C6112D">
        <w:rPr>
          <w:rtl/>
        </w:rPr>
        <w:t xml:space="preserve">الهی </w:t>
      </w:r>
      <w:r w:rsidR="00966A40" w:rsidRPr="00C6112D">
        <w:rPr>
          <w:rtl/>
        </w:rPr>
        <w:t>و دوری از</w:t>
      </w:r>
      <w:r w:rsidR="003125F3" w:rsidRPr="00C6112D">
        <w:rPr>
          <w:rtl/>
        </w:rPr>
        <w:t xml:space="preserve"> منهیات</w:t>
      </w:r>
      <w:r w:rsidR="00966A40" w:rsidRPr="00C6112D">
        <w:rPr>
          <w:rtl/>
        </w:rPr>
        <w:t xml:space="preserve"> بین خود و عذاب خدا مان</w:t>
      </w:r>
      <w:r w:rsidR="003125F3" w:rsidRPr="00C6112D">
        <w:rPr>
          <w:rtl/>
        </w:rPr>
        <w:t xml:space="preserve">عی ایجاد کند، تا اینکه </w:t>
      </w:r>
      <w:r w:rsidRPr="00C6112D">
        <w:rPr>
          <w:rtl/>
        </w:rPr>
        <w:t>بر عبودیت</w:t>
      </w:r>
      <w:r w:rsidR="003125F3" w:rsidRPr="00C6112D">
        <w:rPr>
          <w:rtl/>
        </w:rPr>
        <w:t xml:space="preserve"> خود برای الله به حقیقت استوار باشد.</w:t>
      </w:r>
    </w:p>
    <w:p w:rsidR="003125F3" w:rsidRDefault="003125F3" w:rsidP="00233FDB">
      <w:pPr>
        <w:pStyle w:val="a0"/>
        <w:rPr>
          <w:rtl/>
        </w:rPr>
      </w:pPr>
      <w:r w:rsidRPr="00C6112D">
        <w:rPr>
          <w:rtl/>
        </w:rPr>
        <w:t xml:space="preserve">پس تقوا کل دین است </w:t>
      </w:r>
      <w:r w:rsidR="00BA3D24" w:rsidRPr="00C6112D">
        <w:rPr>
          <w:rtl/>
        </w:rPr>
        <w:t>و به</w:t>
      </w:r>
      <w:r w:rsidRPr="00C6112D">
        <w:rPr>
          <w:rtl/>
        </w:rPr>
        <w:t xml:space="preserve"> طور آشکار فوائد دنیوی و اخروی  بسیار زیادی بر آن مترتب شده است </w:t>
      </w:r>
      <w:r w:rsidR="00BA3D24" w:rsidRPr="00C6112D">
        <w:rPr>
          <w:rtl/>
        </w:rPr>
        <w:t>و ما</w:t>
      </w:r>
      <w:r w:rsidRPr="00C6112D">
        <w:rPr>
          <w:rtl/>
        </w:rPr>
        <w:t xml:space="preserve"> به کمک الله تعالی </w:t>
      </w:r>
      <w:r w:rsidR="00BA3D24" w:rsidRPr="00C6112D">
        <w:rPr>
          <w:rtl/>
        </w:rPr>
        <w:t>فوایدی</w:t>
      </w:r>
      <w:r w:rsidRPr="00C6112D">
        <w:rPr>
          <w:rtl/>
        </w:rPr>
        <w:t xml:space="preserve"> از</w:t>
      </w:r>
      <w:r w:rsidR="00233FDB">
        <w:rPr>
          <w:rtl/>
        </w:rPr>
        <w:t xml:space="preserve"> آن را </w:t>
      </w:r>
      <w:r w:rsidRPr="00C6112D">
        <w:rPr>
          <w:rtl/>
        </w:rPr>
        <w:t>که از قرآن کریم استخراج کرده</w:t>
      </w:r>
      <w:r w:rsidR="00233FDB">
        <w:rPr>
          <w:rFonts w:hint="cs"/>
          <w:rtl/>
        </w:rPr>
        <w:t>‌</w:t>
      </w:r>
      <w:r w:rsidRPr="00C6112D">
        <w:rPr>
          <w:rtl/>
        </w:rPr>
        <w:t>ایم بیان خواهیم کرد.</w:t>
      </w:r>
    </w:p>
    <w:p w:rsidR="00233FDB" w:rsidRDefault="00233FDB" w:rsidP="00233FDB">
      <w:pPr>
        <w:pStyle w:val="a0"/>
        <w:rPr>
          <w:rtl/>
        </w:rPr>
        <w:sectPr w:rsidR="00233FDB" w:rsidSect="00410338">
          <w:headerReference w:type="first" r:id="rId14"/>
          <w:type w:val="oddPage"/>
          <w:pgSz w:w="9356" w:h="13608" w:code="9"/>
          <w:pgMar w:top="1021" w:right="851" w:bottom="737" w:left="851" w:header="454" w:footer="0" w:gutter="0"/>
          <w:pgNumType w:start="1"/>
          <w:cols w:space="720"/>
          <w:titlePg/>
          <w:bidi/>
          <w:rtlGutter/>
          <w:docGrid w:linePitch="360"/>
        </w:sectPr>
      </w:pPr>
    </w:p>
    <w:p w:rsidR="003125F3" w:rsidRPr="00620833" w:rsidRDefault="003125F3" w:rsidP="009F246B">
      <w:pPr>
        <w:pStyle w:val="a1"/>
        <w:rPr>
          <w:rtl/>
        </w:rPr>
      </w:pPr>
      <w:bookmarkStart w:id="19" w:name="_Toc386466519"/>
      <w:r w:rsidRPr="00620833">
        <w:rPr>
          <w:rtl/>
        </w:rPr>
        <w:lastRenderedPageBreak/>
        <w:t>فائد</w:t>
      </w:r>
      <w:r w:rsidR="009F246B">
        <w:rPr>
          <w:rFonts w:hint="cs"/>
          <w:rtl/>
        </w:rPr>
        <w:t>ه</w:t>
      </w:r>
      <w:r w:rsidRPr="00620833">
        <w:rPr>
          <w:rtl/>
        </w:rPr>
        <w:t xml:space="preserve"> و آیه کریمه</w:t>
      </w:r>
      <w:r w:rsidR="00233FDB">
        <w:rPr>
          <w:rFonts w:hint="cs"/>
          <w:rtl/>
        </w:rPr>
        <w:t>‌</w:t>
      </w:r>
      <w:r w:rsidRPr="00620833">
        <w:rPr>
          <w:rtl/>
        </w:rPr>
        <w:t>ای که به آن اشاره کرده است</w:t>
      </w:r>
      <w:bookmarkEnd w:id="19"/>
    </w:p>
    <w:p w:rsidR="00CA3D76" w:rsidRPr="009F246B" w:rsidRDefault="00CA3D76" w:rsidP="009F246B">
      <w:pPr>
        <w:pStyle w:val="a0"/>
        <w:numPr>
          <w:ilvl w:val="0"/>
          <w:numId w:val="8"/>
        </w:numPr>
        <w:spacing w:before="180"/>
        <w:ind w:left="641" w:hanging="357"/>
        <w:rPr>
          <w:b/>
          <w:bCs/>
          <w:color w:val="0000FF"/>
        </w:rPr>
      </w:pPr>
      <w:r w:rsidRPr="009F246B">
        <w:rPr>
          <w:b/>
          <w:bCs/>
          <w:color w:val="0000FF"/>
          <w:rtl/>
        </w:rPr>
        <w:t xml:space="preserve">تقوا سبب هدایت یافتن از </w:t>
      </w:r>
      <w:r w:rsidR="009F246B" w:rsidRPr="009F246B">
        <w:rPr>
          <w:rFonts w:hint="cs"/>
          <w:b/>
          <w:bCs/>
          <w:color w:val="0000FF"/>
          <w:rtl/>
        </w:rPr>
        <w:t xml:space="preserve"> </w:t>
      </w:r>
      <w:r w:rsidRPr="009F246B">
        <w:rPr>
          <w:b/>
          <w:bCs/>
          <w:color w:val="0000FF"/>
          <w:rtl/>
        </w:rPr>
        <w:t>قرآن است.</w:t>
      </w:r>
    </w:p>
    <w:p w:rsidR="001E518A" w:rsidRPr="002E3D91" w:rsidRDefault="001E518A" w:rsidP="002E3D91">
      <w:pPr>
        <w:pStyle w:val="a2"/>
        <w:rPr>
          <w:rtl/>
        </w:rPr>
      </w:pPr>
      <w:r>
        <w:rPr>
          <w:rFonts w:ascii="Traditional Arabic" w:hAnsi="Traditional Arabic" w:cs="Traditional Arabic"/>
          <w:rtl/>
        </w:rPr>
        <w:t>﴿</w:t>
      </w:r>
      <w:r w:rsidR="002E3D91">
        <w:rPr>
          <w:rFonts w:hint="eastAsia"/>
          <w:rtl/>
        </w:rPr>
        <w:t>ذَٰلِكَ</w:t>
      </w:r>
      <w:r w:rsidR="002E3D91">
        <w:rPr>
          <w:rtl/>
        </w:rPr>
        <w:t xml:space="preserve"> </w:t>
      </w:r>
      <w:r w:rsidR="002E3D91">
        <w:rPr>
          <w:rFonts w:hint="cs"/>
          <w:rtl/>
        </w:rPr>
        <w:t>ٱ</w:t>
      </w:r>
      <w:r w:rsidR="002E3D91">
        <w:rPr>
          <w:rFonts w:hint="eastAsia"/>
          <w:rtl/>
        </w:rPr>
        <w:t>لۡكِتَٰبُ</w:t>
      </w:r>
      <w:r w:rsidR="002E3D91">
        <w:rPr>
          <w:rtl/>
        </w:rPr>
        <w:t xml:space="preserve"> لَا رَيۡبَۛ فِيهِۛ هُدٗى لِّلۡمُتَّقِينَ ٢</w:t>
      </w:r>
      <w:r>
        <w:rPr>
          <w:rFonts w:ascii="Traditional Arabic" w:hAnsi="Traditional Arabic" w:cs="Traditional Arabic"/>
          <w:rtl/>
        </w:rPr>
        <w:t>﴾</w:t>
      </w:r>
      <w:r>
        <w:rPr>
          <w:rFonts w:hint="cs"/>
          <w:rtl/>
        </w:rPr>
        <w:t xml:space="preserve"> </w:t>
      </w:r>
      <w:r w:rsidR="002E3D91">
        <w:rPr>
          <w:rFonts w:hint="cs"/>
          <w:rtl/>
        </w:rPr>
        <w:tab/>
      </w:r>
      <w:r w:rsidRPr="002E3D91">
        <w:rPr>
          <w:rStyle w:val="Char4"/>
          <w:rFonts w:hint="cs"/>
          <w:rtl/>
        </w:rPr>
        <w:t>[البقرة: 2]</w:t>
      </w:r>
    </w:p>
    <w:p w:rsidR="00CA3D76" w:rsidRDefault="00233FDB" w:rsidP="002E3D91">
      <w:pPr>
        <w:pStyle w:val="a3"/>
        <w:rPr>
          <w:rtl/>
        </w:rPr>
      </w:pPr>
      <w:r>
        <w:rPr>
          <w:rFonts w:hint="cs"/>
          <w:rtl/>
        </w:rPr>
        <w:t>«</w:t>
      </w:r>
      <w:r w:rsidR="00CA3D76" w:rsidRPr="006612EA">
        <w:rPr>
          <w:rtl/>
        </w:rPr>
        <w:t>این کتاب</w:t>
      </w:r>
      <w:r w:rsidR="00001327">
        <w:rPr>
          <w:rFonts w:hint="cs"/>
          <w:rtl/>
        </w:rPr>
        <w:t xml:space="preserve"> آسمان</w:t>
      </w:r>
      <w:r>
        <w:rPr>
          <w:rFonts w:hint="cs"/>
          <w:rtl/>
        </w:rPr>
        <w:t>ی</w:t>
      </w:r>
      <w:r w:rsidR="00001327">
        <w:rPr>
          <w:rFonts w:hint="cs"/>
          <w:rtl/>
        </w:rPr>
        <w:t xml:space="preserve"> است!</w:t>
      </w:r>
      <w:r w:rsidR="00CA3D76" w:rsidRPr="006612EA">
        <w:rPr>
          <w:rtl/>
        </w:rPr>
        <w:t xml:space="preserve"> </w:t>
      </w:r>
      <w:r w:rsidR="00001327">
        <w:rPr>
          <w:rFonts w:hint="cs"/>
          <w:rtl/>
        </w:rPr>
        <w:t xml:space="preserve">بدون شك در آن برای </w:t>
      </w:r>
      <w:r w:rsidR="00001327" w:rsidRPr="006612EA">
        <w:rPr>
          <w:rtl/>
        </w:rPr>
        <w:t>پرهیزگاران</w:t>
      </w:r>
      <w:r w:rsidR="00CA3D76" w:rsidRPr="006612EA">
        <w:rPr>
          <w:rtl/>
        </w:rPr>
        <w:t xml:space="preserve"> راهنما</w:t>
      </w:r>
      <w:r w:rsidR="00001327">
        <w:rPr>
          <w:rFonts w:hint="cs"/>
          <w:rtl/>
        </w:rPr>
        <w:t>ي</w:t>
      </w:r>
      <w:r w:rsidR="00CA3D76" w:rsidRPr="006612EA">
        <w:rPr>
          <w:rtl/>
        </w:rPr>
        <w:t>ی</w:t>
      </w:r>
      <w:r w:rsidR="00001327">
        <w:rPr>
          <w:rFonts w:hint="cs"/>
          <w:rtl/>
        </w:rPr>
        <w:t xml:space="preserve"> و</w:t>
      </w:r>
      <w:r>
        <w:rPr>
          <w:rFonts w:hint="cs"/>
          <w:rtl/>
        </w:rPr>
        <w:t xml:space="preserve"> </w:t>
      </w:r>
      <w:r w:rsidR="00001327">
        <w:rPr>
          <w:rFonts w:hint="cs"/>
          <w:rtl/>
        </w:rPr>
        <w:t>هدايت</w:t>
      </w:r>
      <w:r w:rsidR="00CA3D76" w:rsidRPr="006612EA">
        <w:rPr>
          <w:rtl/>
        </w:rPr>
        <w:t xml:space="preserve"> است</w:t>
      </w:r>
      <w:r>
        <w:rPr>
          <w:rFonts w:hint="cs"/>
          <w:rtl/>
        </w:rPr>
        <w:t>»</w:t>
      </w:r>
      <w:r w:rsidR="00CA3D76" w:rsidRPr="006612EA">
        <w:rPr>
          <w:rtl/>
        </w:rPr>
        <w:t xml:space="preserve">. </w:t>
      </w:r>
    </w:p>
    <w:p w:rsidR="00CA3D76" w:rsidRPr="009F246B" w:rsidRDefault="00CA3D76" w:rsidP="009F246B">
      <w:pPr>
        <w:pStyle w:val="a0"/>
        <w:numPr>
          <w:ilvl w:val="0"/>
          <w:numId w:val="8"/>
        </w:numPr>
        <w:spacing w:before="180"/>
        <w:ind w:left="641" w:hanging="357"/>
        <w:rPr>
          <w:b/>
          <w:bCs/>
          <w:color w:val="0000FF"/>
          <w:rtl/>
        </w:rPr>
      </w:pPr>
      <w:r w:rsidRPr="009F246B">
        <w:rPr>
          <w:b/>
          <w:bCs/>
          <w:color w:val="0000FF"/>
          <w:rtl/>
        </w:rPr>
        <w:t>تقوا سبب رستگاری است.</w:t>
      </w:r>
    </w:p>
    <w:p w:rsidR="002E3D91" w:rsidRPr="002E3D91" w:rsidRDefault="002E3D91" w:rsidP="002E3D91">
      <w:pPr>
        <w:pStyle w:val="a2"/>
        <w:rPr>
          <w:rtl/>
        </w:rPr>
      </w:pPr>
      <w:r w:rsidRPr="002E3D91">
        <w:rPr>
          <w:rFonts w:ascii="Traditional Arabic" w:hAnsi="Traditional Arabic" w:cs="Traditional Arabic"/>
          <w:rtl/>
        </w:rPr>
        <w:t>﴿</w:t>
      </w:r>
      <w:r>
        <w:rPr>
          <w:rFonts w:hint="eastAsia"/>
          <w:rtl/>
        </w:rPr>
        <w:t>أُوْلَٰٓئِكَ</w:t>
      </w:r>
      <w:r>
        <w:rPr>
          <w:rtl/>
        </w:rPr>
        <w:t xml:space="preserve"> عَلَىٰ هُدٗى مِّن رَّبِّهِمۡۖ وَأُوْلَٰٓئِكَ هُمُ </w:t>
      </w:r>
      <w:r>
        <w:rPr>
          <w:rFonts w:hint="cs"/>
          <w:rtl/>
        </w:rPr>
        <w:t>ٱ</w:t>
      </w:r>
      <w:r>
        <w:rPr>
          <w:rFonts w:hint="eastAsia"/>
          <w:rtl/>
        </w:rPr>
        <w:t>لۡمُفۡلِحُونَ</w:t>
      </w:r>
      <w:r>
        <w:rPr>
          <w:rtl/>
        </w:rPr>
        <w:t xml:space="preserve"> ٥</w:t>
      </w:r>
      <w:r w:rsidRPr="002E3D91">
        <w:rPr>
          <w:rFonts w:ascii="Traditional Arabic" w:hAnsi="Traditional Arabic" w:cs="Traditional Arabic"/>
          <w:rtl/>
        </w:rPr>
        <w:t>﴾</w:t>
      </w:r>
      <w:r>
        <w:rPr>
          <w:rFonts w:ascii="Traditional Arabic" w:hAnsi="Traditional Arabic" w:cs="Traditional Arabic" w:hint="cs"/>
          <w:rtl/>
        </w:rPr>
        <w:t xml:space="preserve"> </w:t>
      </w:r>
      <w:r>
        <w:rPr>
          <w:rFonts w:ascii="Traditional Arabic" w:hAnsi="Traditional Arabic" w:cs="Traditional Arabic" w:hint="cs"/>
          <w:rtl/>
        </w:rPr>
        <w:tab/>
      </w:r>
      <w:r w:rsidRPr="002E3D91">
        <w:rPr>
          <w:rStyle w:val="Char4"/>
          <w:rFonts w:hint="cs"/>
          <w:rtl/>
        </w:rPr>
        <w:t>[البقرة: 5]</w:t>
      </w:r>
    </w:p>
    <w:p w:rsidR="00CA3D76" w:rsidRPr="006612EA" w:rsidRDefault="00233FDB" w:rsidP="002E3D91">
      <w:pPr>
        <w:pStyle w:val="a3"/>
        <w:rPr>
          <w:rtl/>
        </w:rPr>
      </w:pPr>
      <w:r>
        <w:rPr>
          <w:rFonts w:hint="cs"/>
          <w:rtl/>
        </w:rPr>
        <w:t>«</w:t>
      </w:r>
      <w:r w:rsidR="00CA3D76" w:rsidRPr="006612EA">
        <w:rPr>
          <w:rtl/>
        </w:rPr>
        <w:t>این چنین کسانی، هدایت و رهنمود خدای خویش را دریافت کرده و حتماً رستگارند</w:t>
      </w:r>
      <w:r>
        <w:rPr>
          <w:rFonts w:hint="cs"/>
          <w:rtl/>
        </w:rPr>
        <w:t>»</w:t>
      </w:r>
      <w:r w:rsidR="00CA3D76" w:rsidRPr="006612EA">
        <w:rPr>
          <w:rtl/>
        </w:rPr>
        <w:t xml:space="preserve">. </w:t>
      </w:r>
    </w:p>
    <w:p w:rsidR="00CA3D76" w:rsidRPr="009F246B" w:rsidRDefault="00CA3D76" w:rsidP="009F246B">
      <w:pPr>
        <w:pStyle w:val="a0"/>
        <w:numPr>
          <w:ilvl w:val="0"/>
          <w:numId w:val="8"/>
        </w:numPr>
        <w:spacing w:before="180"/>
        <w:ind w:left="641" w:hanging="357"/>
        <w:rPr>
          <w:b/>
          <w:bCs/>
          <w:color w:val="0000FF"/>
          <w:rtl/>
        </w:rPr>
      </w:pPr>
      <w:r w:rsidRPr="009F246B">
        <w:rPr>
          <w:b/>
          <w:bCs/>
          <w:color w:val="0000FF"/>
          <w:rtl/>
        </w:rPr>
        <w:t>تقوا سبب منفعت پذیری از مواعظ است.</w:t>
      </w:r>
    </w:p>
    <w:p w:rsidR="002E3D91" w:rsidRPr="002E3D91" w:rsidRDefault="002E3D91" w:rsidP="002E3D91">
      <w:pPr>
        <w:pStyle w:val="a2"/>
        <w:rPr>
          <w:rtl/>
        </w:rPr>
      </w:pPr>
      <w:r w:rsidRPr="002E3D91">
        <w:rPr>
          <w:rFonts w:ascii="Traditional Arabic" w:hAnsi="Traditional Arabic" w:cs="Traditional Arabic"/>
          <w:rtl/>
        </w:rPr>
        <w:t>﴿</w:t>
      </w:r>
      <w:r>
        <w:rPr>
          <w:rFonts w:hint="eastAsia"/>
          <w:rtl/>
        </w:rPr>
        <w:t>فَجَعَلۡنَٰهَا</w:t>
      </w:r>
      <w:r>
        <w:rPr>
          <w:rtl/>
        </w:rPr>
        <w:t xml:space="preserve"> نَكَٰلٗا لِّمَا بَيۡنَ يَدَيۡهَا وَمَا خَلۡفَهَا وَمَوۡعِظَةٗ لِّلۡمُتَّقِينَ ٦٦</w:t>
      </w:r>
      <w:r w:rsidRPr="002E3D91">
        <w:rPr>
          <w:rFonts w:ascii="Traditional Arabic" w:hAnsi="Traditional Arabic" w:cs="Traditional Arabic"/>
          <w:rtl/>
        </w:rPr>
        <w:t>﴾</w:t>
      </w:r>
      <w:r>
        <w:rPr>
          <w:rFonts w:ascii="Traditional Arabic" w:hAnsi="Traditional Arabic" w:cs="Traditional Arabic" w:hint="cs"/>
          <w:rtl/>
        </w:rPr>
        <w:t xml:space="preserve"> </w:t>
      </w:r>
      <w:r>
        <w:rPr>
          <w:rFonts w:ascii="Traditional Arabic" w:hAnsi="Traditional Arabic" w:cs="Traditional Arabic" w:hint="cs"/>
          <w:rtl/>
        </w:rPr>
        <w:tab/>
      </w:r>
      <w:r w:rsidRPr="002E3D91">
        <w:rPr>
          <w:rStyle w:val="Char4"/>
          <w:rFonts w:hint="cs"/>
          <w:rtl/>
        </w:rPr>
        <w:t>[البقرة: 66]</w:t>
      </w:r>
    </w:p>
    <w:p w:rsidR="00CA3D76" w:rsidRPr="006612EA" w:rsidRDefault="00233FDB" w:rsidP="002E3D91">
      <w:pPr>
        <w:pStyle w:val="a3"/>
        <w:rPr>
          <w:rtl/>
        </w:rPr>
      </w:pPr>
      <w:r>
        <w:rPr>
          <w:rFonts w:hint="cs"/>
          <w:rtl/>
        </w:rPr>
        <w:t>«</w:t>
      </w:r>
      <w:r w:rsidR="00CA3D76" w:rsidRPr="006612EA">
        <w:rPr>
          <w:rtl/>
        </w:rPr>
        <w:t>پس آن (عقوبت) را عبرتی برای معاصران واقعه و آیندگان کردیم، و پندی برای پرهیزگاران نمودیم</w:t>
      </w:r>
      <w:r>
        <w:rPr>
          <w:rFonts w:hint="cs"/>
          <w:rtl/>
        </w:rPr>
        <w:t>»</w:t>
      </w:r>
      <w:r w:rsidR="00CA3D76" w:rsidRPr="006612EA">
        <w:rPr>
          <w:rtl/>
        </w:rPr>
        <w:t>.</w:t>
      </w:r>
    </w:p>
    <w:p w:rsidR="00CA3D76" w:rsidRPr="009F246B" w:rsidRDefault="00CA3D76" w:rsidP="009F246B">
      <w:pPr>
        <w:pStyle w:val="a0"/>
        <w:numPr>
          <w:ilvl w:val="0"/>
          <w:numId w:val="8"/>
        </w:numPr>
        <w:spacing w:before="180"/>
        <w:ind w:left="641" w:hanging="357"/>
        <w:rPr>
          <w:b/>
          <w:bCs/>
          <w:color w:val="0000FF"/>
        </w:rPr>
      </w:pPr>
      <w:r w:rsidRPr="009F246B">
        <w:rPr>
          <w:b/>
          <w:bCs/>
          <w:color w:val="0000FF"/>
          <w:rtl/>
        </w:rPr>
        <w:t xml:space="preserve">تقوا به </w:t>
      </w:r>
      <w:r w:rsidR="004868F2" w:rsidRPr="009F246B">
        <w:rPr>
          <w:b/>
          <w:bCs/>
          <w:color w:val="0000FF"/>
          <w:rtl/>
        </w:rPr>
        <w:t xml:space="preserve">همراه ایمان موجب دستیابی به </w:t>
      </w:r>
      <w:r w:rsidR="004868F2" w:rsidRPr="009F246B">
        <w:rPr>
          <w:rFonts w:hint="cs"/>
          <w:b/>
          <w:bCs/>
          <w:color w:val="0000FF"/>
          <w:rtl/>
        </w:rPr>
        <w:t>پاداش از جانب</w:t>
      </w:r>
      <w:r w:rsidRPr="009F246B">
        <w:rPr>
          <w:b/>
          <w:bCs/>
          <w:color w:val="0000FF"/>
          <w:rtl/>
        </w:rPr>
        <w:t xml:space="preserve"> الله</w:t>
      </w:r>
      <w:r w:rsidR="004868F2" w:rsidRPr="009F246B">
        <w:rPr>
          <w:rFonts w:hint="cs"/>
          <w:b/>
          <w:bCs/>
          <w:color w:val="0000FF"/>
          <w:rtl/>
        </w:rPr>
        <w:t xml:space="preserve"> متعال</w:t>
      </w:r>
      <w:r w:rsidRPr="009F246B">
        <w:rPr>
          <w:b/>
          <w:bCs/>
          <w:color w:val="0000FF"/>
          <w:rtl/>
        </w:rPr>
        <w:t xml:space="preserve"> است.</w:t>
      </w:r>
    </w:p>
    <w:p w:rsidR="002E3D91" w:rsidRPr="002E3D91" w:rsidRDefault="002E3D91" w:rsidP="002E3D91">
      <w:pPr>
        <w:pStyle w:val="a2"/>
        <w:rPr>
          <w:rtl/>
        </w:rPr>
      </w:pPr>
      <w:r>
        <w:rPr>
          <w:rFonts w:ascii="Traditional Arabic" w:hAnsi="Traditional Arabic" w:cs="Traditional Arabic"/>
          <w:rtl/>
        </w:rPr>
        <w:t>﴿</w:t>
      </w:r>
      <w:r>
        <w:rPr>
          <w:rFonts w:hint="eastAsia"/>
          <w:rtl/>
        </w:rPr>
        <w:t>وَلَوۡ</w:t>
      </w:r>
      <w:r>
        <w:rPr>
          <w:rtl/>
        </w:rPr>
        <w:t xml:space="preserve"> أَنَّهُمۡ ءَامَنُواْ وَ</w:t>
      </w:r>
      <w:r>
        <w:rPr>
          <w:rFonts w:hint="cs"/>
          <w:rtl/>
        </w:rPr>
        <w:t>ٱ</w:t>
      </w:r>
      <w:r>
        <w:rPr>
          <w:rFonts w:hint="eastAsia"/>
          <w:rtl/>
        </w:rPr>
        <w:t>تَّقَوۡاْ</w:t>
      </w:r>
      <w:r>
        <w:rPr>
          <w:rtl/>
        </w:rPr>
        <w:t xml:space="preserve"> لَمَثُوبَةٞ مِّنۡ عِندِ </w:t>
      </w:r>
      <w:r>
        <w:rPr>
          <w:rFonts w:hint="cs"/>
          <w:rtl/>
        </w:rPr>
        <w:t>ٱ</w:t>
      </w:r>
      <w:r>
        <w:rPr>
          <w:rFonts w:hint="eastAsia"/>
          <w:rtl/>
        </w:rPr>
        <w:t>للَّهِ</w:t>
      </w:r>
      <w:r>
        <w:rPr>
          <w:rtl/>
        </w:rPr>
        <w:t xml:space="preserve"> خَيۡرٞۚ لَّوۡ كَانُواْ يَعۡلَمُونَ ١٠٣</w:t>
      </w:r>
      <w:r>
        <w:rPr>
          <w:rFonts w:ascii="Traditional Arabic" w:hAnsi="Traditional Arabic" w:cs="Traditional Arabic"/>
          <w:rtl/>
        </w:rPr>
        <w:t>﴾</w:t>
      </w:r>
      <w:r>
        <w:rPr>
          <w:rFonts w:hint="cs"/>
          <w:rtl/>
        </w:rPr>
        <w:t xml:space="preserve"> </w:t>
      </w:r>
      <w:r w:rsidRPr="002E3D91">
        <w:rPr>
          <w:rStyle w:val="Char4"/>
          <w:rFonts w:hint="cs"/>
          <w:rtl/>
        </w:rPr>
        <w:tab/>
        <w:t>[البقرة: 103]</w:t>
      </w:r>
    </w:p>
    <w:p w:rsidR="00CA3D76" w:rsidRPr="008F28EE" w:rsidRDefault="00233FDB" w:rsidP="002E3D91">
      <w:pPr>
        <w:pStyle w:val="a3"/>
        <w:rPr>
          <w:rtl/>
        </w:rPr>
      </w:pPr>
      <w:r>
        <w:rPr>
          <w:rFonts w:hint="cs"/>
          <w:rtl/>
        </w:rPr>
        <w:t>«</w:t>
      </w:r>
      <w:r w:rsidR="00CA3D76" w:rsidRPr="008F28EE">
        <w:rPr>
          <w:rtl/>
        </w:rPr>
        <w:t>و اگر آنان ایمان می‌آوردند و پرهیزگاری می‌کردند (پروردگار پاداش نیکی بدانان می‌داد و چنین) پاداشتی که نزد خدا (محفوظ) است بهتر (از افسانه‌ها و بد نهادیها) است، اگر (علم و</w:t>
      </w:r>
      <w:r w:rsidR="008F28EE">
        <w:rPr>
          <w:rtl/>
        </w:rPr>
        <w:t xml:space="preserve"> دانشی می‌داشتند و) می‌دانستند</w:t>
      </w:r>
      <w:r w:rsidR="00026D4C">
        <w:rPr>
          <w:rFonts w:hint="cs"/>
          <w:rtl/>
        </w:rPr>
        <w:t>»</w:t>
      </w:r>
      <w:r w:rsidR="008F28EE">
        <w:rPr>
          <w:rtl/>
        </w:rPr>
        <w:t>.</w:t>
      </w:r>
    </w:p>
    <w:p w:rsidR="00CA3D76" w:rsidRPr="009F246B" w:rsidRDefault="00CA3D76" w:rsidP="009F246B">
      <w:pPr>
        <w:pStyle w:val="a0"/>
        <w:numPr>
          <w:ilvl w:val="0"/>
          <w:numId w:val="8"/>
        </w:numPr>
        <w:spacing w:before="180"/>
        <w:ind w:left="641" w:hanging="357"/>
        <w:rPr>
          <w:b/>
          <w:bCs/>
          <w:color w:val="0000FF"/>
        </w:rPr>
      </w:pPr>
      <w:r w:rsidRPr="009F246B">
        <w:rPr>
          <w:b/>
          <w:bCs/>
          <w:color w:val="0000FF"/>
          <w:rtl/>
        </w:rPr>
        <w:t>نیکی حقیقی آن</w:t>
      </w:r>
      <w:r w:rsidR="00113A45" w:rsidRPr="009F246B">
        <w:rPr>
          <w:rFonts w:hint="cs"/>
          <w:b/>
          <w:bCs/>
          <w:color w:val="0000FF"/>
          <w:rtl/>
        </w:rPr>
        <w:t xml:space="preserve"> ا</w:t>
      </w:r>
      <w:r w:rsidRPr="009F246B">
        <w:rPr>
          <w:b/>
          <w:bCs/>
          <w:color w:val="0000FF"/>
          <w:rtl/>
        </w:rPr>
        <w:t>ست که از تقوا صادر شده باشد.</w:t>
      </w:r>
    </w:p>
    <w:p w:rsidR="002E3D91" w:rsidRPr="002E3D91" w:rsidRDefault="002E3D91" w:rsidP="002E3D91">
      <w:pPr>
        <w:pStyle w:val="a2"/>
        <w:rPr>
          <w:rtl/>
        </w:rPr>
      </w:pPr>
      <w:r>
        <w:rPr>
          <w:rFonts w:ascii="Traditional Arabic" w:hAnsi="Traditional Arabic" w:cs="Traditional Arabic"/>
          <w:rtl/>
        </w:rPr>
        <w:t>﴿</w:t>
      </w:r>
      <w:r>
        <w:rPr>
          <w:rtl/>
        </w:rPr>
        <w:t xml:space="preserve">وَلَٰكِنَّ </w:t>
      </w:r>
      <w:r>
        <w:rPr>
          <w:rFonts w:hint="cs"/>
          <w:rtl/>
        </w:rPr>
        <w:t>ٱ</w:t>
      </w:r>
      <w:r>
        <w:rPr>
          <w:rFonts w:hint="eastAsia"/>
          <w:rtl/>
        </w:rPr>
        <w:t>لۡبِرَّ</w:t>
      </w:r>
      <w:r>
        <w:rPr>
          <w:rtl/>
        </w:rPr>
        <w:t xml:space="preserve"> مَنِ </w:t>
      </w:r>
      <w:r>
        <w:rPr>
          <w:rFonts w:hint="cs"/>
          <w:rtl/>
        </w:rPr>
        <w:t>ٱ</w:t>
      </w:r>
      <w:r>
        <w:rPr>
          <w:rFonts w:hint="eastAsia"/>
          <w:rtl/>
        </w:rPr>
        <w:t>تَّقَىٰۗ</w:t>
      </w:r>
      <w:r>
        <w:rPr>
          <w:rFonts w:ascii="Traditional Arabic" w:hAnsi="Traditional Arabic" w:cs="Traditional Arabic"/>
          <w:rtl/>
        </w:rPr>
        <w:t>﴾</w:t>
      </w:r>
      <w:r>
        <w:rPr>
          <w:rFonts w:hint="cs"/>
          <w:rtl/>
        </w:rPr>
        <w:t xml:space="preserve"> </w:t>
      </w:r>
      <w:r>
        <w:rPr>
          <w:rFonts w:hint="cs"/>
          <w:rtl/>
        </w:rPr>
        <w:tab/>
      </w:r>
      <w:r w:rsidRPr="002E3D91">
        <w:rPr>
          <w:rStyle w:val="Char4"/>
          <w:rFonts w:hint="cs"/>
          <w:rtl/>
        </w:rPr>
        <w:t>[البقرة: 189]</w:t>
      </w:r>
    </w:p>
    <w:p w:rsidR="00CA3D76" w:rsidRPr="008F28EE" w:rsidRDefault="00026D4C" w:rsidP="002E3D91">
      <w:pPr>
        <w:pStyle w:val="a3"/>
        <w:rPr>
          <w:rtl/>
        </w:rPr>
      </w:pPr>
      <w:r>
        <w:rPr>
          <w:rFonts w:hint="cs"/>
          <w:rtl/>
        </w:rPr>
        <w:t>«</w:t>
      </w:r>
      <w:r w:rsidR="00CA3D76" w:rsidRPr="008F28EE">
        <w:rPr>
          <w:rtl/>
        </w:rPr>
        <w:t>و</w:t>
      </w:r>
      <w:r>
        <w:rPr>
          <w:rFonts w:hint="cs"/>
          <w:rtl/>
        </w:rPr>
        <w:t xml:space="preserve"> </w:t>
      </w:r>
      <w:r w:rsidR="00CA3D76" w:rsidRPr="008F28EE">
        <w:rPr>
          <w:rtl/>
        </w:rPr>
        <w:t>لیکن نیکی کسی را است که تقوا پیشه کند</w:t>
      </w:r>
      <w:r>
        <w:rPr>
          <w:rFonts w:hint="cs"/>
          <w:rtl/>
        </w:rPr>
        <w:t>».</w:t>
      </w:r>
    </w:p>
    <w:p w:rsidR="00CA3D76" w:rsidRPr="009F246B" w:rsidRDefault="00CA3D76" w:rsidP="009F246B">
      <w:pPr>
        <w:pStyle w:val="a0"/>
        <w:numPr>
          <w:ilvl w:val="0"/>
          <w:numId w:val="8"/>
        </w:numPr>
        <w:spacing w:before="180"/>
        <w:ind w:left="641" w:hanging="357"/>
        <w:rPr>
          <w:b/>
          <w:bCs/>
          <w:color w:val="0000FF"/>
        </w:rPr>
      </w:pPr>
      <w:r w:rsidRPr="009F246B">
        <w:rPr>
          <w:b/>
          <w:bCs/>
          <w:color w:val="0000FF"/>
          <w:rtl/>
        </w:rPr>
        <w:t>تقوا سبب رستگاری است.</w:t>
      </w:r>
    </w:p>
    <w:p w:rsidR="002E3D91" w:rsidRPr="002E3D91" w:rsidRDefault="002E3D91" w:rsidP="002E3D91">
      <w:pPr>
        <w:pStyle w:val="a2"/>
        <w:rPr>
          <w:rtl/>
        </w:rPr>
      </w:pPr>
      <w:r>
        <w:rPr>
          <w:rFonts w:ascii="Traditional Arabic" w:hAnsi="Traditional Arabic" w:cs="Traditional Arabic"/>
          <w:rtl/>
        </w:rPr>
        <w:t>﴿</w:t>
      </w:r>
      <w:r>
        <w:rPr>
          <w:rtl/>
        </w:rPr>
        <w:t>وَ</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لَعَلَّكُمۡ تُفۡلِحُون</w:t>
      </w:r>
      <w:r>
        <w:rPr>
          <w:rFonts w:hint="eastAsia"/>
          <w:rtl/>
        </w:rPr>
        <w:t>َ</w:t>
      </w:r>
      <w:r>
        <w:rPr>
          <w:rtl/>
        </w:rPr>
        <w:t xml:space="preserve"> ١٨٩</w:t>
      </w:r>
      <w:r>
        <w:rPr>
          <w:rFonts w:ascii="Traditional Arabic" w:hAnsi="Traditional Arabic" w:cs="Traditional Arabic"/>
          <w:rtl/>
        </w:rPr>
        <w:t>﴾</w:t>
      </w:r>
      <w:r>
        <w:rPr>
          <w:rFonts w:hint="cs"/>
          <w:rtl/>
        </w:rPr>
        <w:t xml:space="preserve"> </w:t>
      </w:r>
      <w:r>
        <w:rPr>
          <w:rFonts w:hint="cs"/>
          <w:rtl/>
        </w:rPr>
        <w:tab/>
      </w:r>
      <w:r w:rsidRPr="002E3D91">
        <w:rPr>
          <w:rStyle w:val="Char4"/>
          <w:rFonts w:hint="cs"/>
          <w:rtl/>
        </w:rPr>
        <w:t>[البقرة: 189]</w:t>
      </w:r>
    </w:p>
    <w:p w:rsidR="00CA3D76" w:rsidRDefault="00026D4C" w:rsidP="002E3D91">
      <w:pPr>
        <w:pStyle w:val="a3"/>
        <w:rPr>
          <w:rtl/>
        </w:rPr>
      </w:pPr>
      <w:r>
        <w:rPr>
          <w:rFonts w:hint="cs"/>
          <w:rtl/>
        </w:rPr>
        <w:t>«</w:t>
      </w:r>
      <w:r w:rsidR="00CA3D76" w:rsidRPr="0027565B">
        <w:rPr>
          <w:rtl/>
        </w:rPr>
        <w:t>و از (مخالفت با پروردگار و خشم) خدا بپرهیزید، باشد که رستگار گردید</w:t>
      </w:r>
      <w:r>
        <w:rPr>
          <w:rFonts w:hint="cs"/>
          <w:rtl/>
        </w:rPr>
        <w:t>»</w:t>
      </w:r>
      <w:r w:rsidR="00CA3D76" w:rsidRPr="0027565B">
        <w:rPr>
          <w:rtl/>
        </w:rPr>
        <w:t>.</w:t>
      </w:r>
    </w:p>
    <w:p w:rsidR="009F246B" w:rsidRPr="0027565B" w:rsidRDefault="009F246B" w:rsidP="002E3D91">
      <w:pPr>
        <w:pStyle w:val="a3"/>
        <w:rPr>
          <w:rtl/>
        </w:rPr>
      </w:pPr>
    </w:p>
    <w:p w:rsidR="00CA3D76" w:rsidRPr="009F246B" w:rsidRDefault="00CA3D76" w:rsidP="009F246B">
      <w:pPr>
        <w:pStyle w:val="a0"/>
        <w:numPr>
          <w:ilvl w:val="0"/>
          <w:numId w:val="8"/>
        </w:numPr>
        <w:spacing w:before="180"/>
        <w:ind w:left="641" w:hanging="357"/>
        <w:rPr>
          <w:b/>
          <w:bCs/>
          <w:color w:val="0000FF"/>
        </w:rPr>
      </w:pPr>
      <w:r w:rsidRPr="009F246B">
        <w:rPr>
          <w:b/>
          <w:bCs/>
          <w:color w:val="0000FF"/>
          <w:rtl/>
        </w:rPr>
        <w:t>به وسیله</w:t>
      </w:r>
      <w:r w:rsidR="002E3D91" w:rsidRPr="009F246B">
        <w:rPr>
          <w:b/>
          <w:bCs/>
          <w:color w:val="0000FF"/>
          <w:rtl/>
        </w:rPr>
        <w:t xml:space="preserve">‌ی </w:t>
      </w:r>
      <w:r w:rsidRPr="009F246B">
        <w:rPr>
          <w:b/>
          <w:bCs/>
          <w:color w:val="0000FF"/>
          <w:rtl/>
        </w:rPr>
        <w:t xml:space="preserve">تقوا به </w:t>
      </w:r>
      <w:r w:rsidR="00DF6229" w:rsidRPr="009F246B">
        <w:rPr>
          <w:rFonts w:hint="cs"/>
          <w:b/>
          <w:bCs/>
          <w:color w:val="0000FF"/>
          <w:rtl/>
        </w:rPr>
        <w:t>همراهی و</w:t>
      </w:r>
      <w:r w:rsidRPr="009F246B">
        <w:rPr>
          <w:b/>
          <w:bCs/>
          <w:color w:val="0000FF"/>
          <w:rtl/>
        </w:rPr>
        <w:t>معیت خاصه</w:t>
      </w:r>
      <w:r w:rsidR="002E3D91" w:rsidRPr="009F246B">
        <w:rPr>
          <w:b/>
          <w:bCs/>
          <w:color w:val="0000FF"/>
          <w:rtl/>
        </w:rPr>
        <w:t xml:space="preserve">‌ی </w:t>
      </w:r>
      <w:r w:rsidRPr="009F246B">
        <w:rPr>
          <w:b/>
          <w:bCs/>
          <w:color w:val="0000FF"/>
          <w:rtl/>
        </w:rPr>
        <w:t>الله دست یافته</w:t>
      </w:r>
      <w:r w:rsidR="00233FDB" w:rsidRPr="009F246B">
        <w:rPr>
          <w:b/>
          <w:bCs/>
          <w:color w:val="0000FF"/>
          <w:rtl/>
        </w:rPr>
        <w:t xml:space="preserve"> می‌</w:t>
      </w:r>
      <w:r w:rsidRPr="009F246B">
        <w:rPr>
          <w:b/>
          <w:bCs/>
          <w:color w:val="0000FF"/>
          <w:rtl/>
        </w:rPr>
        <w:t>شود.</w:t>
      </w:r>
    </w:p>
    <w:p w:rsidR="002E3D91" w:rsidRPr="002E3D91" w:rsidRDefault="002E3D91" w:rsidP="002E3D91">
      <w:pPr>
        <w:pStyle w:val="a2"/>
        <w:rPr>
          <w:rtl/>
        </w:rPr>
      </w:pPr>
      <w:r>
        <w:rPr>
          <w:rFonts w:ascii="Traditional Arabic" w:hAnsi="Traditional Arabic" w:cs="Traditional Arabic"/>
          <w:rtl/>
        </w:rPr>
        <w:t>﴿</w:t>
      </w:r>
      <w:r>
        <w:rPr>
          <w:rtl/>
        </w:rPr>
        <w:t>وَ</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وَ</w:t>
      </w:r>
      <w:r>
        <w:rPr>
          <w:rFonts w:hint="cs"/>
          <w:rtl/>
        </w:rPr>
        <w:t>ٱ</w:t>
      </w:r>
      <w:r>
        <w:rPr>
          <w:rFonts w:hint="eastAsia"/>
          <w:rtl/>
        </w:rPr>
        <w:t>عۡلَمُوٓاْ</w:t>
      </w:r>
      <w:r>
        <w:rPr>
          <w:rtl/>
        </w:rPr>
        <w:t xml:space="preserve"> أَنَّ </w:t>
      </w:r>
      <w:r>
        <w:rPr>
          <w:rFonts w:hint="cs"/>
          <w:rtl/>
        </w:rPr>
        <w:t>ٱ</w:t>
      </w:r>
      <w:r>
        <w:rPr>
          <w:rFonts w:hint="eastAsia"/>
          <w:rtl/>
        </w:rPr>
        <w:t>للَّهَ</w:t>
      </w:r>
      <w:r>
        <w:rPr>
          <w:rtl/>
        </w:rPr>
        <w:t xml:space="preserve"> مَعَ </w:t>
      </w:r>
      <w:r>
        <w:rPr>
          <w:rFonts w:hint="cs"/>
          <w:rtl/>
        </w:rPr>
        <w:t>ٱ</w:t>
      </w:r>
      <w:r>
        <w:rPr>
          <w:rFonts w:hint="eastAsia"/>
          <w:rtl/>
        </w:rPr>
        <w:t>لۡمُتَّقِينَ</w:t>
      </w:r>
      <w:r>
        <w:rPr>
          <w:rtl/>
        </w:rPr>
        <w:t xml:space="preserve"> ١٩٤</w:t>
      </w:r>
      <w:r>
        <w:rPr>
          <w:rFonts w:ascii="Traditional Arabic" w:hAnsi="Traditional Arabic" w:cs="Traditional Arabic"/>
          <w:rtl/>
        </w:rPr>
        <w:t>﴾</w:t>
      </w:r>
      <w:r>
        <w:rPr>
          <w:rFonts w:hint="cs"/>
          <w:rtl/>
        </w:rPr>
        <w:t xml:space="preserve"> </w:t>
      </w:r>
      <w:r>
        <w:rPr>
          <w:rFonts w:hint="cs"/>
          <w:rtl/>
        </w:rPr>
        <w:tab/>
      </w:r>
      <w:r w:rsidRPr="002E3D91">
        <w:rPr>
          <w:rStyle w:val="Char4"/>
          <w:rFonts w:hint="cs"/>
          <w:rtl/>
        </w:rPr>
        <w:t>[البقرة: 194]</w:t>
      </w:r>
    </w:p>
    <w:p w:rsidR="00CA3D76" w:rsidRPr="0027565B" w:rsidRDefault="00026D4C" w:rsidP="002E3D91">
      <w:pPr>
        <w:pStyle w:val="a3"/>
        <w:rPr>
          <w:rtl/>
        </w:rPr>
      </w:pPr>
      <w:r>
        <w:rPr>
          <w:rFonts w:hint="cs"/>
          <w:rtl/>
        </w:rPr>
        <w:t>«</w:t>
      </w:r>
      <w:r w:rsidR="00CA3D76" w:rsidRPr="0027565B">
        <w:rPr>
          <w:rtl/>
        </w:rPr>
        <w:t>و از خشم خدا بپرهیزید و بدانید که خدا با پرهیزگاران است</w:t>
      </w:r>
      <w:r>
        <w:rPr>
          <w:rFonts w:hint="cs"/>
          <w:rtl/>
        </w:rPr>
        <w:t>»</w:t>
      </w:r>
      <w:r w:rsidR="00CA3D76" w:rsidRPr="0027565B">
        <w:rPr>
          <w:rtl/>
        </w:rPr>
        <w:t>.</w:t>
      </w:r>
      <w:r w:rsidR="00CA3D76" w:rsidRPr="0027565B">
        <w:rPr>
          <w:rFonts w:ascii="Cambria" w:hAnsi="Cambria" w:cs="Cambria" w:hint="cs"/>
          <w:rtl/>
        </w:rPr>
        <w:t> </w:t>
      </w:r>
      <w:r w:rsidR="00CA3D76" w:rsidRPr="0027565B">
        <w:rPr>
          <w:rtl/>
        </w:rPr>
        <w:t xml:space="preserve"> </w:t>
      </w:r>
    </w:p>
    <w:p w:rsidR="00CA3D76" w:rsidRPr="009F246B" w:rsidRDefault="00CA3D76" w:rsidP="009F246B">
      <w:pPr>
        <w:pStyle w:val="a0"/>
        <w:numPr>
          <w:ilvl w:val="0"/>
          <w:numId w:val="8"/>
        </w:numPr>
        <w:spacing w:before="180"/>
        <w:ind w:left="641" w:hanging="357"/>
        <w:rPr>
          <w:b/>
          <w:bCs/>
          <w:color w:val="0000FF"/>
        </w:rPr>
      </w:pPr>
      <w:r w:rsidRPr="009F246B">
        <w:rPr>
          <w:b/>
          <w:bCs/>
          <w:color w:val="0000FF"/>
          <w:rtl/>
        </w:rPr>
        <w:t>تقوا سبب در امان ماندن از عقوبت الهی است.</w:t>
      </w:r>
    </w:p>
    <w:p w:rsidR="002E7FC8" w:rsidRPr="002E7FC8" w:rsidRDefault="002E7FC8" w:rsidP="007779C1">
      <w:pPr>
        <w:pStyle w:val="a2"/>
        <w:spacing w:line="235" w:lineRule="auto"/>
        <w:rPr>
          <w:rtl/>
        </w:rPr>
      </w:pPr>
      <w:r>
        <w:rPr>
          <w:rFonts w:ascii="Traditional Arabic" w:hAnsi="Traditional Arabic" w:cs="Traditional Arabic"/>
          <w:rtl/>
        </w:rPr>
        <w:t>﴿</w:t>
      </w:r>
      <w:r>
        <w:rPr>
          <w:rtl/>
        </w:rPr>
        <w:t>وَ</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وَ</w:t>
      </w:r>
      <w:r>
        <w:rPr>
          <w:rFonts w:hint="cs"/>
          <w:rtl/>
        </w:rPr>
        <w:t>ٱ</w:t>
      </w:r>
      <w:r>
        <w:rPr>
          <w:rFonts w:hint="eastAsia"/>
          <w:rtl/>
        </w:rPr>
        <w:t>عۡلَمُوٓاْ</w:t>
      </w:r>
      <w:r>
        <w:rPr>
          <w:rtl/>
        </w:rPr>
        <w:t xml:space="preserve"> أَنَّ </w:t>
      </w:r>
      <w:r>
        <w:rPr>
          <w:rFonts w:hint="cs"/>
          <w:rtl/>
        </w:rPr>
        <w:t>ٱ</w:t>
      </w:r>
      <w:r>
        <w:rPr>
          <w:rFonts w:hint="eastAsia"/>
          <w:rtl/>
        </w:rPr>
        <w:t>للَّهَ</w:t>
      </w:r>
      <w:r>
        <w:rPr>
          <w:rtl/>
        </w:rPr>
        <w:t xml:space="preserve"> شَدِيدُ </w:t>
      </w:r>
      <w:r>
        <w:rPr>
          <w:rFonts w:hint="cs"/>
          <w:rtl/>
        </w:rPr>
        <w:t>ٱ</w:t>
      </w:r>
      <w:r>
        <w:rPr>
          <w:rFonts w:hint="eastAsia"/>
          <w:rtl/>
        </w:rPr>
        <w:t>لۡعِقَابِ</w:t>
      </w:r>
      <w:r>
        <w:rPr>
          <w:rtl/>
        </w:rPr>
        <w:t xml:space="preserve"> ١٩٦</w:t>
      </w:r>
      <w:r>
        <w:rPr>
          <w:rFonts w:ascii="Traditional Arabic" w:hAnsi="Traditional Arabic" w:cs="Traditional Arabic"/>
          <w:rtl/>
        </w:rPr>
        <w:t>﴾</w:t>
      </w:r>
      <w:r>
        <w:rPr>
          <w:rFonts w:hint="cs"/>
          <w:rtl/>
        </w:rPr>
        <w:t xml:space="preserve"> </w:t>
      </w:r>
      <w:r>
        <w:rPr>
          <w:rFonts w:hint="cs"/>
          <w:rtl/>
        </w:rPr>
        <w:tab/>
      </w:r>
      <w:r w:rsidRPr="002E7FC8">
        <w:rPr>
          <w:rStyle w:val="Char4"/>
          <w:rFonts w:hint="cs"/>
          <w:rtl/>
        </w:rPr>
        <w:t>[البقرة: 196]</w:t>
      </w:r>
    </w:p>
    <w:p w:rsidR="00CA3D76" w:rsidRPr="0027565B" w:rsidRDefault="00026D4C" w:rsidP="007779C1">
      <w:pPr>
        <w:pStyle w:val="a3"/>
        <w:spacing w:line="235" w:lineRule="auto"/>
        <w:rPr>
          <w:rtl/>
        </w:rPr>
      </w:pPr>
      <w:r>
        <w:rPr>
          <w:rFonts w:hint="cs"/>
          <w:rtl/>
        </w:rPr>
        <w:t>«</w:t>
      </w:r>
      <w:r w:rsidR="00CA3D76" w:rsidRPr="0027565B">
        <w:rPr>
          <w:rtl/>
        </w:rPr>
        <w:t>تقوا داشته باشید و از خدا بترسید و بدانید که خدا دارای کیفر سختی است</w:t>
      </w:r>
      <w:r>
        <w:rPr>
          <w:rFonts w:hint="cs"/>
          <w:rtl/>
        </w:rPr>
        <w:t>»</w:t>
      </w:r>
      <w:r w:rsidR="00CA3D76" w:rsidRPr="0027565B">
        <w:rPr>
          <w:rtl/>
        </w:rPr>
        <w:t xml:space="preserve">. </w:t>
      </w:r>
    </w:p>
    <w:p w:rsidR="00CA3D76" w:rsidRPr="009F246B" w:rsidRDefault="00CA3D76" w:rsidP="009F246B">
      <w:pPr>
        <w:pStyle w:val="a0"/>
        <w:numPr>
          <w:ilvl w:val="0"/>
          <w:numId w:val="8"/>
        </w:numPr>
        <w:spacing w:before="180"/>
        <w:ind w:left="641" w:hanging="357"/>
        <w:rPr>
          <w:b/>
          <w:bCs/>
          <w:color w:val="0000FF"/>
        </w:rPr>
      </w:pPr>
      <w:r w:rsidRPr="009F246B">
        <w:rPr>
          <w:b/>
          <w:bCs/>
          <w:color w:val="0000FF"/>
          <w:rtl/>
        </w:rPr>
        <w:t>تقوا بهترین توشه است.</w:t>
      </w:r>
    </w:p>
    <w:p w:rsidR="002E7FC8" w:rsidRPr="002E7FC8" w:rsidRDefault="002E7FC8" w:rsidP="007779C1">
      <w:pPr>
        <w:pStyle w:val="a2"/>
        <w:spacing w:line="235" w:lineRule="auto"/>
        <w:rPr>
          <w:rtl/>
        </w:rPr>
      </w:pPr>
      <w:r>
        <w:rPr>
          <w:rFonts w:ascii="Traditional Arabic" w:hAnsi="Traditional Arabic" w:cs="Traditional Arabic"/>
          <w:rtl/>
        </w:rPr>
        <w:t>﴿</w:t>
      </w:r>
      <w:r>
        <w:rPr>
          <w:rtl/>
        </w:rPr>
        <w:t xml:space="preserve">وَتَزَوَّدُواْ فَإِنَّ خَيۡرَ </w:t>
      </w:r>
      <w:r>
        <w:rPr>
          <w:rFonts w:hint="cs"/>
          <w:rtl/>
        </w:rPr>
        <w:t>ٱ</w:t>
      </w:r>
      <w:r>
        <w:rPr>
          <w:rFonts w:hint="eastAsia"/>
          <w:rtl/>
        </w:rPr>
        <w:t>لزَّادِ</w:t>
      </w:r>
      <w:r>
        <w:rPr>
          <w:rtl/>
        </w:rPr>
        <w:t xml:space="preserve"> </w:t>
      </w:r>
      <w:r>
        <w:rPr>
          <w:rFonts w:hint="cs"/>
          <w:rtl/>
        </w:rPr>
        <w:t>ٱ</w:t>
      </w:r>
      <w:r>
        <w:rPr>
          <w:rFonts w:hint="eastAsia"/>
          <w:rtl/>
        </w:rPr>
        <w:t>لتَّقۡوَىٰۖ</w:t>
      </w:r>
      <w:r>
        <w:rPr>
          <w:rtl/>
        </w:rPr>
        <w:t xml:space="preserve"> وَ</w:t>
      </w:r>
      <w:r>
        <w:rPr>
          <w:rFonts w:hint="cs"/>
          <w:rtl/>
        </w:rPr>
        <w:t>ٱ</w:t>
      </w:r>
      <w:r>
        <w:rPr>
          <w:rFonts w:hint="eastAsia"/>
          <w:rtl/>
        </w:rPr>
        <w:t>تَّقُونِ</w:t>
      </w:r>
      <w:r>
        <w:rPr>
          <w:rtl/>
        </w:rPr>
        <w:t xml:space="preserve"> يَٰٓأُوْلِي </w:t>
      </w:r>
      <w:r>
        <w:rPr>
          <w:rFonts w:hint="cs"/>
          <w:rtl/>
        </w:rPr>
        <w:t>ٱ</w:t>
      </w:r>
      <w:r>
        <w:rPr>
          <w:rFonts w:hint="eastAsia"/>
          <w:rtl/>
        </w:rPr>
        <w:t>لۡأَلۡبَٰبِ</w:t>
      </w:r>
      <w:r>
        <w:rPr>
          <w:rtl/>
        </w:rPr>
        <w:t xml:space="preserve"> ١٩٧</w:t>
      </w:r>
      <w:r>
        <w:rPr>
          <w:rFonts w:ascii="Traditional Arabic" w:hAnsi="Traditional Arabic" w:cs="Traditional Arabic"/>
          <w:rtl/>
        </w:rPr>
        <w:t>﴾</w:t>
      </w:r>
      <w:r>
        <w:rPr>
          <w:rFonts w:hint="cs"/>
          <w:rtl/>
        </w:rPr>
        <w:t xml:space="preserve"> </w:t>
      </w:r>
      <w:r>
        <w:rPr>
          <w:rFonts w:hint="cs"/>
          <w:rtl/>
        </w:rPr>
        <w:tab/>
      </w:r>
      <w:r w:rsidRPr="002E7FC8">
        <w:rPr>
          <w:rStyle w:val="Char4"/>
          <w:rFonts w:hint="cs"/>
          <w:rtl/>
        </w:rPr>
        <w:t>[البقرة: 197]</w:t>
      </w:r>
    </w:p>
    <w:p w:rsidR="00CA3D76" w:rsidRPr="0027565B" w:rsidRDefault="00026D4C" w:rsidP="007779C1">
      <w:pPr>
        <w:pStyle w:val="a3"/>
        <w:spacing w:line="235" w:lineRule="auto"/>
        <w:rPr>
          <w:rtl/>
        </w:rPr>
      </w:pPr>
      <w:r>
        <w:rPr>
          <w:rFonts w:hint="cs"/>
          <w:rtl/>
        </w:rPr>
        <w:t>«</w:t>
      </w:r>
      <w:r w:rsidR="00CA3D76" w:rsidRPr="0027565B">
        <w:rPr>
          <w:rtl/>
        </w:rPr>
        <w:t>و توشه برگیرید (هم برای سفر حجّ و هم برای سرای دیگرتان و بدانید) که بهترین توشه پرهیزگاری است، و ای خردمندان! از (خشم و کیفر) من بپرهیزید</w:t>
      </w:r>
      <w:r>
        <w:rPr>
          <w:rFonts w:hint="cs"/>
          <w:rtl/>
        </w:rPr>
        <w:t>»</w:t>
      </w:r>
      <w:r w:rsidR="00CA3D76" w:rsidRPr="0027565B">
        <w:rPr>
          <w:rtl/>
        </w:rPr>
        <w:t>.</w:t>
      </w:r>
    </w:p>
    <w:p w:rsidR="00CA3D76" w:rsidRPr="009F246B" w:rsidRDefault="00CA3D76" w:rsidP="009F246B">
      <w:pPr>
        <w:pStyle w:val="a0"/>
        <w:numPr>
          <w:ilvl w:val="0"/>
          <w:numId w:val="8"/>
        </w:numPr>
        <w:spacing w:before="180"/>
        <w:ind w:left="641" w:hanging="357"/>
        <w:rPr>
          <w:b/>
          <w:bCs/>
          <w:color w:val="0000FF"/>
        </w:rPr>
      </w:pPr>
      <w:r w:rsidRPr="009F246B">
        <w:rPr>
          <w:b/>
          <w:bCs/>
          <w:color w:val="0000FF"/>
          <w:rtl/>
        </w:rPr>
        <w:t xml:space="preserve">کسانی که به تقوا موصوف هستند در روز قیامت بالاتر از </w:t>
      </w:r>
      <w:r w:rsidR="009F246B">
        <w:rPr>
          <w:rFonts w:hint="cs"/>
          <w:b/>
          <w:bCs/>
          <w:color w:val="0000FF"/>
          <w:rtl/>
        </w:rPr>
        <w:t xml:space="preserve"> </w:t>
      </w:r>
      <w:r w:rsidRPr="009F246B">
        <w:rPr>
          <w:b/>
          <w:bCs/>
          <w:color w:val="0000FF"/>
          <w:rtl/>
        </w:rPr>
        <w:t>بقیه مردم خواهند بود.</w:t>
      </w:r>
    </w:p>
    <w:p w:rsidR="002E7FC8" w:rsidRPr="002E7FC8" w:rsidRDefault="002E7FC8" w:rsidP="007779C1">
      <w:pPr>
        <w:pStyle w:val="a2"/>
        <w:spacing w:line="235" w:lineRule="auto"/>
        <w:rPr>
          <w:rtl/>
        </w:rPr>
      </w:pPr>
      <w:r>
        <w:rPr>
          <w:rFonts w:ascii="Traditional Arabic" w:hAnsi="Traditional Arabic" w:cs="Traditional Arabic"/>
          <w:rtl/>
        </w:rPr>
        <w:t>﴿</w:t>
      </w:r>
      <w:r>
        <w:rPr>
          <w:rtl/>
        </w:rPr>
        <w:t xml:space="preserve">زُيِّنَ لِلَّذِينَ كَفَرُواْ </w:t>
      </w:r>
      <w:r>
        <w:rPr>
          <w:rFonts w:hint="cs"/>
          <w:rtl/>
        </w:rPr>
        <w:t>ٱ</w:t>
      </w:r>
      <w:r>
        <w:rPr>
          <w:rFonts w:hint="eastAsia"/>
          <w:rtl/>
        </w:rPr>
        <w:t>لۡحَيَوٰةُ</w:t>
      </w:r>
      <w:r>
        <w:rPr>
          <w:rtl/>
        </w:rPr>
        <w:t xml:space="preserve"> </w:t>
      </w:r>
      <w:r>
        <w:rPr>
          <w:rFonts w:hint="cs"/>
          <w:rtl/>
        </w:rPr>
        <w:t>ٱ</w:t>
      </w:r>
      <w:r>
        <w:rPr>
          <w:rFonts w:hint="eastAsia"/>
          <w:rtl/>
        </w:rPr>
        <w:t>لدُّنۡيَا</w:t>
      </w:r>
      <w:r>
        <w:rPr>
          <w:rtl/>
        </w:rPr>
        <w:t xml:space="preserve"> وَيَسۡخَرُونَ مِنَ </w:t>
      </w:r>
      <w:r>
        <w:rPr>
          <w:rFonts w:hint="cs"/>
          <w:rtl/>
        </w:rPr>
        <w:t>ٱ</w:t>
      </w:r>
      <w:r>
        <w:rPr>
          <w:rFonts w:hint="eastAsia"/>
          <w:rtl/>
        </w:rPr>
        <w:t>لَّذِينَ</w:t>
      </w:r>
      <w:r>
        <w:rPr>
          <w:rtl/>
        </w:rPr>
        <w:t xml:space="preserve"> ءَامَنُواْۘ وَ</w:t>
      </w:r>
      <w:r>
        <w:rPr>
          <w:rFonts w:hint="cs"/>
          <w:rtl/>
        </w:rPr>
        <w:t>ٱ</w:t>
      </w:r>
      <w:r>
        <w:rPr>
          <w:rFonts w:hint="eastAsia"/>
          <w:rtl/>
        </w:rPr>
        <w:t>لَّذِينَ</w:t>
      </w:r>
      <w:r>
        <w:rPr>
          <w:rtl/>
        </w:rPr>
        <w:t xml:space="preserve"> </w:t>
      </w:r>
      <w:r>
        <w:rPr>
          <w:rFonts w:hint="cs"/>
          <w:rtl/>
        </w:rPr>
        <w:t>ٱ</w:t>
      </w:r>
      <w:r>
        <w:rPr>
          <w:rFonts w:hint="eastAsia"/>
          <w:rtl/>
        </w:rPr>
        <w:t>تَّقَوۡاْ</w:t>
      </w:r>
      <w:r>
        <w:rPr>
          <w:rtl/>
        </w:rPr>
        <w:t xml:space="preserve"> فَوۡقَهُمۡ يَوۡمَ </w:t>
      </w:r>
      <w:r>
        <w:rPr>
          <w:rFonts w:hint="cs"/>
          <w:rtl/>
        </w:rPr>
        <w:t>ٱ</w:t>
      </w:r>
      <w:r>
        <w:rPr>
          <w:rFonts w:hint="eastAsia"/>
          <w:rtl/>
        </w:rPr>
        <w:t>لۡقِيَٰمَةِۗ</w:t>
      </w:r>
      <w:r>
        <w:rPr>
          <w:rFonts w:ascii="Traditional Arabic" w:hAnsi="Traditional Arabic" w:cs="Traditional Arabic"/>
          <w:rtl/>
        </w:rPr>
        <w:t>﴾</w:t>
      </w:r>
      <w:r>
        <w:rPr>
          <w:rFonts w:hint="cs"/>
          <w:rtl/>
        </w:rPr>
        <w:t xml:space="preserve"> </w:t>
      </w:r>
      <w:r>
        <w:rPr>
          <w:rFonts w:hint="cs"/>
          <w:rtl/>
        </w:rPr>
        <w:tab/>
      </w:r>
      <w:r w:rsidRPr="002E7FC8">
        <w:rPr>
          <w:rStyle w:val="Char4"/>
          <w:rFonts w:hint="cs"/>
          <w:rtl/>
        </w:rPr>
        <w:t>[البقرة: 212]</w:t>
      </w:r>
    </w:p>
    <w:p w:rsidR="00CA3D76" w:rsidRPr="0027565B" w:rsidRDefault="00026D4C" w:rsidP="007779C1">
      <w:pPr>
        <w:pStyle w:val="a3"/>
        <w:spacing w:line="235" w:lineRule="auto"/>
        <w:rPr>
          <w:rFonts w:ascii="Traditional Arabic" w:hAnsi="Traditional Arabic"/>
          <w:color w:val="222222"/>
          <w:rtl/>
        </w:rPr>
      </w:pPr>
      <w:r>
        <w:rPr>
          <w:rFonts w:hint="cs"/>
          <w:rtl/>
        </w:rPr>
        <w:t>«</w:t>
      </w:r>
      <w:r w:rsidR="0027565B" w:rsidRPr="0027565B">
        <w:rPr>
          <w:rFonts w:hint="cs"/>
          <w:rtl/>
        </w:rPr>
        <w:t>زندگی دنیا برای کافران آراسته شده است، و مؤمنان را مسخره می‌کنند، و (حال آنکه) پرهیزگاران در روز قیامت بالاتر از آنان هستند</w:t>
      </w:r>
      <w:r>
        <w:rPr>
          <w:rFonts w:hint="cs"/>
          <w:rtl/>
        </w:rPr>
        <w:t>»</w:t>
      </w:r>
      <w:r w:rsidR="00CA3D76" w:rsidRPr="0027565B">
        <w:rPr>
          <w:rFonts w:ascii="Traditional Arabic" w:hAnsi="Traditional Arabic"/>
          <w:color w:val="222222"/>
          <w:rtl/>
        </w:rPr>
        <w:t>.</w:t>
      </w:r>
    </w:p>
    <w:p w:rsidR="00CA3D76" w:rsidRPr="009F246B" w:rsidRDefault="00CA3D76" w:rsidP="009F246B">
      <w:pPr>
        <w:pStyle w:val="a0"/>
        <w:numPr>
          <w:ilvl w:val="0"/>
          <w:numId w:val="8"/>
        </w:numPr>
        <w:spacing w:before="180"/>
        <w:ind w:left="641" w:hanging="357"/>
        <w:rPr>
          <w:b/>
          <w:bCs/>
          <w:color w:val="0000FF"/>
        </w:rPr>
      </w:pPr>
      <w:r w:rsidRPr="009F246B">
        <w:rPr>
          <w:b/>
          <w:bCs/>
          <w:color w:val="0000FF"/>
          <w:rtl/>
        </w:rPr>
        <w:t>تقوا سبب ازدیاد علم و دانش است.</w:t>
      </w:r>
    </w:p>
    <w:p w:rsidR="002E7FC8" w:rsidRPr="002E7FC8" w:rsidRDefault="002E7FC8" w:rsidP="007779C1">
      <w:pPr>
        <w:pStyle w:val="a2"/>
        <w:spacing w:line="235" w:lineRule="auto"/>
        <w:rPr>
          <w:rtl/>
        </w:rPr>
      </w:pPr>
      <w:r>
        <w:rPr>
          <w:rFonts w:ascii="Traditional Arabic" w:hAnsi="Traditional Arabic" w:cs="Traditional Arabic"/>
          <w:rtl/>
        </w:rPr>
        <w:t>﴿</w:t>
      </w:r>
      <w:r>
        <w:rPr>
          <w:rtl/>
        </w:rPr>
        <w:t>وَ</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وَيُعَلِّمُكُمُ </w:t>
      </w:r>
      <w:r>
        <w:rPr>
          <w:rFonts w:hint="cs"/>
          <w:rtl/>
        </w:rPr>
        <w:t>ٱ</w:t>
      </w:r>
      <w:r>
        <w:rPr>
          <w:rFonts w:hint="eastAsia"/>
          <w:rtl/>
        </w:rPr>
        <w:t>للَّهُۗ</w:t>
      </w:r>
      <w:r>
        <w:rPr>
          <w:rFonts w:ascii="Traditional Arabic" w:hAnsi="Traditional Arabic" w:cs="Traditional Arabic"/>
          <w:rtl/>
        </w:rPr>
        <w:t>﴾</w:t>
      </w:r>
      <w:r>
        <w:rPr>
          <w:rFonts w:hint="cs"/>
          <w:rtl/>
        </w:rPr>
        <w:t xml:space="preserve"> </w:t>
      </w:r>
      <w:r>
        <w:rPr>
          <w:rFonts w:hint="cs"/>
          <w:rtl/>
        </w:rPr>
        <w:tab/>
      </w:r>
      <w:r w:rsidRPr="002E7FC8">
        <w:rPr>
          <w:rStyle w:val="Char4"/>
          <w:rFonts w:hint="cs"/>
          <w:rtl/>
        </w:rPr>
        <w:t>[البقرة: 282]</w:t>
      </w:r>
    </w:p>
    <w:p w:rsidR="00CA3D76" w:rsidRPr="0027565B" w:rsidRDefault="00026D4C" w:rsidP="007779C1">
      <w:pPr>
        <w:pStyle w:val="a0"/>
        <w:spacing w:line="235" w:lineRule="auto"/>
        <w:rPr>
          <w:rtl/>
        </w:rPr>
      </w:pPr>
      <w:r>
        <w:rPr>
          <w:rFonts w:hint="cs"/>
          <w:rtl/>
        </w:rPr>
        <w:t>«</w:t>
      </w:r>
      <w:r w:rsidR="00CA3D76" w:rsidRPr="0027565B">
        <w:rPr>
          <w:rtl/>
        </w:rPr>
        <w:t>و از خدا بترسید (و اوامر و نواهی او را پیش چشم دارید) و خداوند (آنچه را که به نفع شما یا به زیان شما است) به شما می‌آموزد</w:t>
      </w:r>
      <w:r>
        <w:rPr>
          <w:rFonts w:hint="cs"/>
          <w:rtl/>
        </w:rPr>
        <w:t>»</w:t>
      </w:r>
      <w:r w:rsidR="00CA3D76" w:rsidRPr="0027565B">
        <w:rPr>
          <w:rtl/>
        </w:rPr>
        <w:t>.</w:t>
      </w:r>
    </w:p>
    <w:p w:rsidR="00CA3D76" w:rsidRPr="009F246B" w:rsidRDefault="00DF6229" w:rsidP="009F246B">
      <w:pPr>
        <w:pStyle w:val="a0"/>
        <w:numPr>
          <w:ilvl w:val="0"/>
          <w:numId w:val="8"/>
        </w:numPr>
        <w:spacing w:before="180"/>
        <w:ind w:left="641" w:hanging="357"/>
        <w:rPr>
          <w:b/>
          <w:bCs/>
          <w:color w:val="0000FF"/>
        </w:rPr>
      </w:pPr>
      <w:r w:rsidRPr="009F246B">
        <w:rPr>
          <w:b/>
          <w:bCs/>
          <w:color w:val="0000FF"/>
          <w:rtl/>
        </w:rPr>
        <w:t>ثواب م</w:t>
      </w:r>
      <w:r w:rsidRPr="009F246B">
        <w:rPr>
          <w:rFonts w:hint="cs"/>
          <w:b/>
          <w:bCs/>
          <w:color w:val="0000FF"/>
          <w:rtl/>
        </w:rPr>
        <w:t>و</w:t>
      </w:r>
      <w:r w:rsidRPr="009F246B">
        <w:rPr>
          <w:b/>
          <w:bCs/>
          <w:color w:val="0000FF"/>
          <w:rtl/>
        </w:rPr>
        <w:t>ص</w:t>
      </w:r>
      <w:r w:rsidRPr="009F246B">
        <w:rPr>
          <w:rFonts w:hint="cs"/>
          <w:b/>
          <w:bCs/>
          <w:color w:val="0000FF"/>
          <w:rtl/>
        </w:rPr>
        <w:t>و</w:t>
      </w:r>
      <w:r w:rsidRPr="009F246B">
        <w:rPr>
          <w:b/>
          <w:bCs/>
          <w:color w:val="0000FF"/>
          <w:rtl/>
        </w:rPr>
        <w:t>ف</w:t>
      </w:r>
      <w:r w:rsidRPr="009F246B">
        <w:rPr>
          <w:rFonts w:hint="cs"/>
          <w:b/>
          <w:bCs/>
          <w:color w:val="0000FF"/>
          <w:rtl/>
        </w:rPr>
        <w:t>ا</w:t>
      </w:r>
      <w:r w:rsidR="00CA3D76" w:rsidRPr="009F246B">
        <w:rPr>
          <w:b/>
          <w:bCs/>
          <w:color w:val="0000FF"/>
          <w:rtl/>
        </w:rPr>
        <w:t xml:space="preserve">ن به تقوا از </w:t>
      </w:r>
      <w:r w:rsidR="009F246B">
        <w:rPr>
          <w:rFonts w:hint="cs"/>
          <w:b/>
          <w:bCs/>
          <w:color w:val="0000FF"/>
          <w:rtl/>
        </w:rPr>
        <w:t xml:space="preserve"> </w:t>
      </w:r>
      <w:r w:rsidR="00CA3D76" w:rsidRPr="009F246B">
        <w:rPr>
          <w:b/>
          <w:bCs/>
          <w:color w:val="0000FF"/>
          <w:rtl/>
        </w:rPr>
        <w:t>تمام دنیا و شهوات آن بهتر است.</w:t>
      </w:r>
    </w:p>
    <w:p w:rsidR="00C84346" w:rsidRPr="003F2A04" w:rsidRDefault="00C84346" w:rsidP="003F2A04">
      <w:pPr>
        <w:pStyle w:val="a0"/>
        <w:numPr>
          <w:ilvl w:val="0"/>
          <w:numId w:val="8"/>
        </w:numPr>
        <w:spacing w:before="180"/>
        <w:ind w:left="641" w:hanging="357"/>
        <w:rPr>
          <w:b/>
          <w:bCs/>
          <w:color w:val="0000FF"/>
        </w:rPr>
      </w:pPr>
      <w:r w:rsidRPr="003F2A04">
        <w:rPr>
          <w:b/>
          <w:bCs/>
          <w:color w:val="0000FF"/>
          <w:rtl/>
        </w:rPr>
        <w:t>ثواب پرهیزگاران باغهایی در بهشت است که نهرهایی در فرودست آن جاری است.</w:t>
      </w:r>
    </w:p>
    <w:p w:rsidR="007779C1" w:rsidRPr="007779C1" w:rsidRDefault="007779C1" w:rsidP="007779C1">
      <w:pPr>
        <w:pStyle w:val="a2"/>
        <w:widowControl w:val="0"/>
        <w:rPr>
          <w:rtl/>
        </w:rPr>
      </w:pPr>
      <w:r w:rsidRPr="007779C1">
        <w:rPr>
          <w:rFonts w:ascii="Traditional Arabic" w:hAnsi="Traditional Arabic" w:cs="Traditional Arabic"/>
          <w:spacing w:val="-4"/>
          <w:rtl/>
        </w:rPr>
        <w:t>﴿</w:t>
      </w:r>
      <w:r w:rsidRPr="007779C1">
        <w:rPr>
          <w:spacing w:val="-4"/>
          <w:rtl/>
        </w:rPr>
        <w:t xml:space="preserve">زُيِّنَ لِلنَّاسِ حُبُّ </w:t>
      </w:r>
      <w:r w:rsidRPr="007779C1">
        <w:rPr>
          <w:rFonts w:hint="cs"/>
          <w:spacing w:val="-4"/>
          <w:rtl/>
        </w:rPr>
        <w:t>ٱ</w:t>
      </w:r>
      <w:r w:rsidRPr="007779C1">
        <w:rPr>
          <w:rFonts w:hint="eastAsia"/>
          <w:spacing w:val="-4"/>
          <w:rtl/>
        </w:rPr>
        <w:t>لشَّهَوَٰتِ</w:t>
      </w:r>
      <w:r w:rsidRPr="007779C1">
        <w:rPr>
          <w:spacing w:val="-4"/>
          <w:rtl/>
        </w:rPr>
        <w:t xml:space="preserve"> مِنَ </w:t>
      </w:r>
      <w:r w:rsidRPr="007779C1">
        <w:rPr>
          <w:rFonts w:hint="cs"/>
          <w:spacing w:val="-4"/>
          <w:rtl/>
        </w:rPr>
        <w:t>ٱ</w:t>
      </w:r>
      <w:r w:rsidRPr="007779C1">
        <w:rPr>
          <w:rFonts w:hint="eastAsia"/>
          <w:spacing w:val="-4"/>
          <w:rtl/>
        </w:rPr>
        <w:t>لنِّسَآءِ</w:t>
      </w:r>
      <w:r w:rsidRPr="007779C1">
        <w:rPr>
          <w:spacing w:val="-4"/>
          <w:rtl/>
        </w:rPr>
        <w:t xml:space="preserve"> وَ</w:t>
      </w:r>
      <w:r w:rsidRPr="007779C1">
        <w:rPr>
          <w:rFonts w:hint="cs"/>
          <w:spacing w:val="-4"/>
          <w:rtl/>
        </w:rPr>
        <w:t>ٱ</w:t>
      </w:r>
      <w:r w:rsidRPr="007779C1">
        <w:rPr>
          <w:rFonts w:hint="eastAsia"/>
          <w:spacing w:val="-4"/>
          <w:rtl/>
        </w:rPr>
        <w:t>لۡبَنِينَ</w:t>
      </w:r>
      <w:r w:rsidRPr="007779C1">
        <w:rPr>
          <w:spacing w:val="-4"/>
          <w:rtl/>
        </w:rPr>
        <w:t xml:space="preserve"> وَ</w:t>
      </w:r>
      <w:r w:rsidRPr="007779C1">
        <w:rPr>
          <w:rFonts w:hint="cs"/>
          <w:spacing w:val="-4"/>
          <w:rtl/>
        </w:rPr>
        <w:t>ٱ</w:t>
      </w:r>
      <w:r w:rsidRPr="007779C1">
        <w:rPr>
          <w:rFonts w:hint="eastAsia"/>
          <w:spacing w:val="-4"/>
          <w:rtl/>
        </w:rPr>
        <w:t>لۡقَنَٰطِيرِ</w:t>
      </w:r>
      <w:r w:rsidRPr="007779C1">
        <w:rPr>
          <w:spacing w:val="-4"/>
          <w:rtl/>
        </w:rPr>
        <w:t xml:space="preserve"> </w:t>
      </w:r>
      <w:r w:rsidRPr="007779C1">
        <w:rPr>
          <w:rFonts w:hint="cs"/>
          <w:spacing w:val="-4"/>
          <w:rtl/>
        </w:rPr>
        <w:t>ٱ</w:t>
      </w:r>
      <w:r w:rsidRPr="007779C1">
        <w:rPr>
          <w:rFonts w:hint="eastAsia"/>
          <w:spacing w:val="-4"/>
          <w:rtl/>
        </w:rPr>
        <w:t>لۡمُقَنطَرَةِ</w:t>
      </w:r>
      <w:r w:rsidRPr="007779C1">
        <w:rPr>
          <w:spacing w:val="-4"/>
          <w:rtl/>
        </w:rPr>
        <w:t xml:space="preserve"> مِنَ </w:t>
      </w:r>
      <w:r w:rsidRPr="007779C1">
        <w:rPr>
          <w:rFonts w:hint="cs"/>
          <w:spacing w:val="-4"/>
          <w:rtl/>
        </w:rPr>
        <w:t>ٱ</w:t>
      </w:r>
      <w:r w:rsidRPr="007779C1">
        <w:rPr>
          <w:rFonts w:hint="eastAsia"/>
          <w:spacing w:val="-4"/>
          <w:rtl/>
        </w:rPr>
        <w:t>لذَّهَبِ</w:t>
      </w:r>
      <w:r w:rsidRPr="007779C1">
        <w:rPr>
          <w:spacing w:val="-4"/>
          <w:rtl/>
        </w:rPr>
        <w:t xml:space="preserve"> وَ</w:t>
      </w:r>
      <w:r w:rsidRPr="007779C1">
        <w:rPr>
          <w:rFonts w:hint="cs"/>
          <w:spacing w:val="-4"/>
          <w:rtl/>
        </w:rPr>
        <w:t>ٱ</w:t>
      </w:r>
      <w:r w:rsidRPr="007779C1">
        <w:rPr>
          <w:rFonts w:hint="eastAsia"/>
          <w:spacing w:val="-4"/>
          <w:rtl/>
        </w:rPr>
        <w:t>لۡفِضَّةِ</w:t>
      </w:r>
      <w:r w:rsidRPr="007779C1">
        <w:rPr>
          <w:spacing w:val="-4"/>
          <w:rtl/>
        </w:rPr>
        <w:t xml:space="preserve"> وَ</w:t>
      </w:r>
      <w:r w:rsidRPr="007779C1">
        <w:rPr>
          <w:rFonts w:hint="cs"/>
          <w:spacing w:val="-4"/>
          <w:rtl/>
        </w:rPr>
        <w:t>ٱ</w:t>
      </w:r>
      <w:r w:rsidRPr="007779C1">
        <w:rPr>
          <w:rFonts w:hint="eastAsia"/>
          <w:spacing w:val="-4"/>
          <w:rtl/>
        </w:rPr>
        <w:t>لۡخَيۡلِ</w:t>
      </w:r>
      <w:r w:rsidRPr="007779C1">
        <w:rPr>
          <w:spacing w:val="-4"/>
          <w:rtl/>
        </w:rPr>
        <w:t xml:space="preserve"> </w:t>
      </w:r>
      <w:r w:rsidRPr="007779C1">
        <w:rPr>
          <w:rFonts w:hint="cs"/>
          <w:spacing w:val="-4"/>
          <w:rtl/>
        </w:rPr>
        <w:t>ٱ</w:t>
      </w:r>
      <w:r w:rsidRPr="007779C1">
        <w:rPr>
          <w:rFonts w:hint="eastAsia"/>
          <w:spacing w:val="-4"/>
          <w:rtl/>
        </w:rPr>
        <w:t>لۡمُسَوَّمَةِ</w:t>
      </w:r>
      <w:r w:rsidRPr="007779C1">
        <w:rPr>
          <w:spacing w:val="-4"/>
          <w:rtl/>
        </w:rPr>
        <w:t xml:space="preserve"> وَ</w:t>
      </w:r>
      <w:r w:rsidRPr="007779C1">
        <w:rPr>
          <w:rFonts w:hint="cs"/>
          <w:spacing w:val="-4"/>
          <w:rtl/>
        </w:rPr>
        <w:t>ٱ</w:t>
      </w:r>
      <w:r w:rsidRPr="007779C1">
        <w:rPr>
          <w:rFonts w:hint="eastAsia"/>
          <w:spacing w:val="-4"/>
          <w:rtl/>
        </w:rPr>
        <w:t>لۡأَنۡعَٰمِ</w:t>
      </w:r>
      <w:r w:rsidRPr="007779C1">
        <w:rPr>
          <w:spacing w:val="-4"/>
          <w:rtl/>
        </w:rPr>
        <w:t xml:space="preserve"> وَ</w:t>
      </w:r>
      <w:r w:rsidRPr="007779C1">
        <w:rPr>
          <w:rFonts w:hint="cs"/>
          <w:spacing w:val="-4"/>
          <w:rtl/>
        </w:rPr>
        <w:t>ٱ</w:t>
      </w:r>
      <w:r w:rsidRPr="007779C1">
        <w:rPr>
          <w:rFonts w:hint="eastAsia"/>
          <w:spacing w:val="-4"/>
          <w:rtl/>
        </w:rPr>
        <w:t>لۡحَرۡثِۗ</w:t>
      </w:r>
      <w:r w:rsidRPr="007779C1">
        <w:rPr>
          <w:spacing w:val="-4"/>
          <w:rtl/>
        </w:rPr>
        <w:t xml:space="preserve"> ذَٰلِكَ مَتَٰعُ </w:t>
      </w:r>
      <w:r w:rsidRPr="007779C1">
        <w:rPr>
          <w:rFonts w:hint="cs"/>
          <w:spacing w:val="-4"/>
          <w:rtl/>
        </w:rPr>
        <w:t>ٱ</w:t>
      </w:r>
      <w:r w:rsidRPr="007779C1">
        <w:rPr>
          <w:rFonts w:hint="eastAsia"/>
          <w:spacing w:val="-4"/>
          <w:rtl/>
        </w:rPr>
        <w:t>لۡحَيَوٰةِ</w:t>
      </w:r>
      <w:r w:rsidRPr="007779C1">
        <w:rPr>
          <w:spacing w:val="-4"/>
          <w:rtl/>
        </w:rPr>
        <w:t xml:space="preserve"> </w:t>
      </w:r>
      <w:r w:rsidRPr="007779C1">
        <w:rPr>
          <w:rFonts w:hint="cs"/>
          <w:spacing w:val="-4"/>
          <w:rtl/>
        </w:rPr>
        <w:t>ٱ</w:t>
      </w:r>
      <w:r w:rsidRPr="007779C1">
        <w:rPr>
          <w:rFonts w:hint="eastAsia"/>
          <w:spacing w:val="-4"/>
          <w:rtl/>
        </w:rPr>
        <w:t>لدُّنۡيَاۖ</w:t>
      </w:r>
      <w:r w:rsidRPr="007779C1">
        <w:rPr>
          <w:spacing w:val="-4"/>
          <w:rtl/>
        </w:rPr>
        <w:t xml:space="preserve"> وَ</w:t>
      </w:r>
      <w:r w:rsidRPr="007779C1">
        <w:rPr>
          <w:rFonts w:hint="cs"/>
          <w:spacing w:val="-4"/>
          <w:rtl/>
        </w:rPr>
        <w:t>ٱ</w:t>
      </w:r>
      <w:r w:rsidRPr="007779C1">
        <w:rPr>
          <w:rFonts w:hint="eastAsia"/>
          <w:spacing w:val="-4"/>
          <w:rtl/>
        </w:rPr>
        <w:t>للَّهُ</w:t>
      </w:r>
      <w:r w:rsidRPr="007779C1">
        <w:rPr>
          <w:spacing w:val="-4"/>
          <w:rtl/>
        </w:rPr>
        <w:t xml:space="preserve"> عِندَهُ</w:t>
      </w:r>
      <w:r w:rsidRPr="007779C1">
        <w:rPr>
          <w:rFonts w:hint="cs"/>
          <w:spacing w:val="-4"/>
          <w:rtl/>
        </w:rPr>
        <w:t>ۥ</w:t>
      </w:r>
      <w:r w:rsidRPr="007779C1">
        <w:rPr>
          <w:spacing w:val="-4"/>
          <w:rtl/>
        </w:rPr>
        <w:t xml:space="preserve"> حُسۡنُ </w:t>
      </w:r>
      <w:r w:rsidRPr="007779C1">
        <w:rPr>
          <w:rFonts w:hint="cs"/>
          <w:spacing w:val="-4"/>
          <w:rtl/>
        </w:rPr>
        <w:t>ٱ</w:t>
      </w:r>
      <w:r w:rsidRPr="007779C1">
        <w:rPr>
          <w:rFonts w:hint="eastAsia"/>
          <w:spacing w:val="-4"/>
          <w:rtl/>
        </w:rPr>
        <w:t>لۡمَ‍َٔابِ</w:t>
      </w:r>
      <w:r w:rsidRPr="007779C1">
        <w:rPr>
          <w:spacing w:val="-4"/>
          <w:rtl/>
        </w:rPr>
        <w:t xml:space="preserve"> ١٤ ۞قُلۡ أَؤُنَبِّئُكُم بِخَيۡرٖ مِّن ذَٰلِكُمۡۖ لِلَّذِينَ </w:t>
      </w:r>
      <w:r w:rsidRPr="007779C1">
        <w:rPr>
          <w:rFonts w:hint="cs"/>
          <w:spacing w:val="-4"/>
          <w:rtl/>
        </w:rPr>
        <w:t>ٱ</w:t>
      </w:r>
      <w:r w:rsidRPr="007779C1">
        <w:rPr>
          <w:rFonts w:hint="eastAsia"/>
          <w:spacing w:val="-4"/>
          <w:rtl/>
        </w:rPr>
        <w:t>تَّقَوۡاْ</w:t>
      </w:r>
      <w:r w:rsidRPr="007779C1">
        <w:rPr>
          <w:spacing w:val="-4"/>
          <w:rtl/>
        </w:rPr>
        <w:t xml:space="preserve"> عِندَ رَبِّهِمۡ جَنَّٰتٞ تَجۡرِي مِن تَحۡتِهَا </w:t>
      </w:r>
      <w:r w:rsidRPr="007779C1">
        <w:rPr>
          <w:rFonts w:hint="cs"/>
          <w:spacing w:val="-4"/>
          <w:rtl/>
        </w:rPr>
        <w:t>ٱ</w:t>
      </w:r>
      <w:r w:rsidRPr="007779C1">
        <w:rPr>
          <w:rFonts w:hint="eastAsia"/>
          <w:spacing w:val="-4"/>
          <w:rtl/>
        </w:rPr>
        <w:t>لۡأَنۡهَٰرُ</w:t>
      </w:r>
      <w:r w:rsidRPr="007779C1">
        <w:rPr>
          <w:spacing w:val="-4"/>
          <w:rtl/>
        </w:rPr>
        <w:t xml:space="preserve"> خَٰلِدِينَ فِيهَا وَأَزۡوَٰجٞ مُّطَهَّرَةٞ وَرِضۡوَٰنٞ مِّنَ </w:t>
      </w:r>
      <w:r w:rsidRPr="007779C1">
        <w:rPr>
          <w:rFonts w:hint="cs"/>
          <w:spacing w:val="-4"/>
          <w:rtl/>
        </w:rPr>
        <w:t>ٱ</w:t>
      </w:r>
      <w:r w:rsidRPr="007779C1">
        <w:rPr>
          <w:rFonts w:hint="eastAsia"/>
          <w:spacing w:val="-4"/>
          <w:rtl/>
        </w:rPr>
        <w:t>للَّهِۗ</w:t>
      </w:r>
      <w:r w:rsidRPr="007779C1">
        <w:rPr>
          <w:spacing w:val="-4"/>
          <w:rtl/>
        </w:rPr>
        <w:t xml:space="preserve"> وَ</w:t>
      </w:r>
      <w:r w:rsidRPr="007779C1">
        <w:rPr>
          <w:rFonts w:hint="cs"/>
          <w:spacing w:val="-4"/>
          <w:rtl/>
        </w:rPr>
        <w:t>ٱ</w:t>
      </w:r>
      <w:r w:rsidRPr="007779C1">
        <w:rPr>
          <w:rFonts w:hint="eastAsia"/>
          <w:spacing w:val="-4"/>
          <w:rtl/>
        </w:rPr>
        <w:t>للَّهُ</w:t>
      </w:r>
      <w:r w:rsidRPr="007779C1">
        <w:rPr>
          <w:spacing w:val="-4"/>
          <w:rtl/>
        </w:rPr>
        <w:t xml:space="preserve"> بَصِيرُۢ بِ</w:t>
      </w:r>
      <w:r w:rsidRPr="007779C1">
        <w:rPr>
          <w:rFonts w:hint="cs"/>
          <w:spacing w:val="-4"/>
          <w:rtl/>
        </w:rPr>
        <w:t>ٱ</w:t>
      </w:r>
      <w:r w:rsidRPr="007779C1">
        <w:rPr>
          <w:rFonts w:hint="eastAsia"/>
          <w:spacing w:val="-4"/>
          <w:rtl/>
        </w:rPr>
        <w:t>لۡعِبَادِ</w:t>
      </w:r>
      <w:r w:rsidRPr="007779C1">
        <w:rPr>
          <w:spacing w:val="-4"/>
          <w:rtl/>
        </w:rPr>
        <w:t xml:space="preserve"> ١٥</w:t>
      </w:r>
      <w:r w:rsidRPr="007779C1">
        <w:rPr>
          <w:rFonts w:ascii="Traditional Arabic" w:hAnsi="Traditional Arabic" w:cs="Traditional Arabic"/>
          <w:spacing w:val="-4"/>
          <w:rtl/>
        </w:rPr>
        <w:t>﴾</w:t>
      </w:r>
      <w:r>
        <w:rPr>
          <w:rFonts w:hint="cs"/>
          <w:rtl/>
        </w:rPr>
        <w:t xml:space="preserve"> </w:t>
      </w:r>
      <w:r>
        <w:rPr>
          <w:rFonts w:hint="cs"/>
          <w:rtl/>
        </w:rPr>
        <w:tab/>
      </w:r>
      <w:r w:rsidRPr="007779C1">
        <w:rPr>
          <w:rStyle w:val="Char4"/>
          <w:rFonts w:hint="cs"/>
          <w:rtl/>
        </w:rPr>
        <w:t>[آل عمران: 14-15]</w:t>
      </w:r>
    </w:p>
    <w:p w:rsidR="00CA3D76" w:rsidRPr="00C84346" w:rsidRDefault="00026D4C" w:rsidP="003F2A04">
      <w:pPr>
        <w:pStyle w:val="a3"/>
        <w:widowControl w:val="0"/>
        <w:spacing w:line="228" w:lineRule="auto"/>
        <w:rPr>
          <w:rtl/>
        </w:rPr>
      </w:pPr>
      <w:r>
        <w:rPr>
          <w:rFonts w:hint="cs"/>
          <w:rtl/>
        </w:rPr>
        <w:t>«</w:t>
      </w:r>
      <w:r w:rsidR="00C84346" w:rsidRPr="00EF7C95">
        <w:rPr>
          <w:rFonts w:hint="cs"/>
          <w:rtl/>
        </w:rPr>
        <w:t>محبت خواستنی</w:t>
      </w:r>
      <w:r w:rsidR="00C84346" w:rsidRPr="00EF7C95">
        <w:rPr>
          <w:rFonts w:hint="eastAsia"/>
          <w:rtl/>
        </w:rPr>
        <w:t>‌</w:t>
      </w:r>
      <w:r w:rsidR="00C84346" w:rsidRPr="00EF7C95">
        <w:rPr>
          <w:rFonts w:hint="cs"/>
          <w:rtl/>
        </w:rPr>
        <w:t>های (مادی) از (جمله) زنان و فرزندان و اموال هنگفت از طلا و نقره، و اسب</w:t>
      </w:r>
      <w:r w:rsidR="00C84346" w:rsidRPr="00EF7C95">
        <w:rPr>
          <w:rFonts w:hint="eastAsia"/>
          <w:rtl/>
        </w:rPr>
        <w:t>‌</w:t>
      </w:r>
      <w:r w:rsidR="00C84346" w:rsidRPr="00EF7C95">
        <w:rPr>
          <w:rFonts w:hint="cs"/>
          <w:rtl/>
        </w:rPr>
        <w:t>های نشاندار، و چهار پایان و زراعت، برای مردم آراسته شده است، این‌ها  (همه) کالا و متاع (زود گذر) زندگی دنیاست. و (حال آنکه) سر انجام نیک نزد الله است. بگو: «آیا شما را به بهتر از این‌ها خبر دهم؟» برای کسانی‌که تقوا پیشه کرده‌اند، در نزد پروردگارشان باغ‌هایی  است که از زیر (درختان) آن‌ها نهرها روان است، در آن جاودانه خواهند بود. و همسرانی پاکیزه (دارند)، و (همچنین) از خشنودی الله (برخور دارند) و الله به (احوال) بندگان بیناست</w:t>
      </w:r>
      <w:r>
        <w:rPr>
          <w:rFonts w:hint="cs"/>
          <w:rtl/>
        </w:rPr>
        <w:t>»</w:t>
      </w:r>
      <w:r w:rsidR="00C84346" w:rsidRPr="00EF7C95">
        <w:rPr>
          <w:rFonts w:hint="cs"/>
          <w:rtl/>
        </w:rPr>
        <w:t xml:space="preserve">. </w:t>
      </w:r>
    </w:p>
    <w:p w:rsidR="00CA3D76" w:rsidRPr="003F2A04" w:rsidRDefault="00CA3D76" w:rsidP="003F2A04">
      <w:pPr>
        <w:pStyle w:val="a0"/>
        <w:numPr>
          <w:ilvl w:val="0"/>
          <w:numId w:val="8"/>
        </w:numPr>
        <w:spacing w:before="180" w:line="228" w:lineRule="auto"/>
        <w:ind w:left="641" w:hanging="357"/>
        <w:rPr>
          <w:b/>
          <w:bCs/>
          <w:color w:val="0000FF"/>
        </w:rPr>
      </w:pPr>
      <w:r w:rsidRPr="003F2A04">
        <w:rPr>
          <w:b/>
          <w:bCs/>
          <w:color w:val="0000FF"/>
          <w:rtl/>
        </w:rPr>
        <w:t>تقوا موجب دستیابی به محبت الله سبحانه و تعالی است.</w:t>
      </w:r>
    </w:p>
    <w:p w:rsidR="007779C1" w:rsidRPr="007779C1" w:rsidRDefault="007779C1" w:rsidP="003F2A04">
      <w:pPr>
        <w:pStyle w:val="a2"/>
        <w:spacing w:line="228" w:lineRule="auto"/>
        <w:rPr>
          <w:rtl/>
        </w:rPr>
      </w:pPr>
      <w:r>
        <w:rPr>
          <w:rFonts w:ascii="Traditional Arabic" w:hAnsi="Traditional Arabic" w:cs="Traditional Arabic"/>
          <w:rtl/>
        </w:rPr>
        <w:t>﴿</w:t>
      </w:r>
      <w:r>
        <w:rPr>
          <w:rtl/>
        </w:rPr>
        <w:t>بَلَىٰۚ مَنۡ أَوۡفَىٰ بِعَهۡدِهِ</w:t>
      </w:r>
      <w:r>
        <w:rPr>
          <w:rFonts w:hint="cs"/>
          <w:rtl/>
        </w:rPr>
        <w:t>ۦ</w:t>
      </w:r>
      <w:r>
        <w:rPr>
          <w:rtl/>
        </w:rPr>
        <w:t xml:space="preserve"> وَ</w:t>
      </w:r>
      <w:r>
        <w:rPr>
          <w:rFonts w:hint="cs"/>
          <w:rtl/>
        </w:rPr>
        <w:t>ٱ</w:t>
      </w:r>
      <w:r>
        <w:rPr>
          <w:rFonts w:hint="eastAsia"/>
          <w:rtl/>
        </w:rPr>
        <w:t>تَّقَىٰ</w:t>
      </w:r>
      <w:r>
        <w:rPr>
          <w:rtl/>
        </w:rPr>
        <w:t xml:space="preserve"> فَإِنَّ </w:t>
      </w:r>
      <w:r>
        <w:rPr>
          <w:rFonts w:hint="cs"/>
          <w:rtl/>
        </w:rPr>
        <w:t>ٱ</w:t>
      </w:r>
      <w:r>
        <w:rPr>
          <w:rFonts w:hint="eastAsia"/>
          <w:rtl/>
        </w:rPr>
        <w:t>للَّهَ</w:t>
      </w:r>
      <w:r>
        <w:rPr>
          <w:rtl/>
        </w:rPr>
        <w:t xml:space="preserve"> يُحِبُّ </w:t>
      </w:r>
      <w:r>
        <w:rPr>
          <w:rFonts w:hint="cs"/>
          <w:rtl/>
        </w:rPr>
        <w:t>ٱ</w:t>
      </w:r>
      <w:r>
        <w:rPr>
          <w:rFonts w:hint="eastAsia"/>
          <w:rtl/>
        </w:rPr>
        <w:t>لۡمُتَّقِينَ</w:t>
      </w:r>
      <w:r>
        <w:rPr>
          <w:rtl/>
        </w:rPr>
        <w:t xml:space="preserve"> ٧٦</w:t>
      </w:r>
      <w:r>
        <w:rPr>
          <w:rFonts w:ascii="Traditional Arabic" w:hAnsi="Traditional Arabic" w:cs="Traditional Arabic"/>
          <w:rtl/>
        </w:rPr>
        <w:t>﴾</w:t>
      </w:r>
      <w:r>
        <w:rPr>
          <w:rFonts w:hint="cs"/>
          <w:rtl/>
        </w:rPr>
        <w:t xml:space="preserve"> </w:t>
      </w:r>
      <w:r>
        <w:rPr>
          <w:rFonts w:hint="cs"/>
          <w:rtl/>
        </w:rPr>
        <w:tab/>
      </w:r>
      <w:r w:rsidRPr="007779C1">
        <w:rPr>
          <w:rStyle w:val="Char4"/>
          <w:rFonts w:hint="cs"/>
          <w:rtl/>
        </w:rPr>
        <w:t>[آل عمران: 76]</w:t>
      </w:r>
    </w:p>
    <w:p w:rsidR="00CA3D76" w:rsidRPr="00EF7C95" w:rsidRDefault="00026D4C" w:rsidP="003F2A04">
      <w:pPr>
        <w:pStyle w:val="a3"/>
        <w:spacing w:line="228" w:lineRule="auto"/>
        <w:rPr>
          <w:rtl/>
        </w:rPr>
      </w:pPr>
      <w:r>
        <w:rPr>
          <w:rFonts w:hint="cs"/>
          <w:rtl/>
        </w:rPr>
        <w:t>«</w:t>
      </w:r>
      <w:r w:rsidR="00CA3D76" w:rsidRPr="00EF7C95">
        <w:rPr>
          <w:rtl/>
        </w:rPr>
        <w:t xml:space="preserve">آری! کسی که به عهد و پیمان خود وفا کند و پرهیزگاری پیشه نماید (محبّت و رضایت خدا را </w:t>
      </w:r>
      <w:r w:rsidR="00937E15">
        <w:rPr>
          <w:rFonts w:hint="cs"/>
          <w:rtl/>
        </w:rPr>
        <w:t>بدست</w:t>
      </w:r>
      <w:r w:rsidR="00CA3D76" w:rsidRPr="00EF7C95">
        <w:rPr>
          <w:rtl/>
        </w:rPr>
        <w:t xml:space="preserve"> آورده است) زیرا خداوند پرهیزگاران را دوست می‌دارد</w:t>
      </w:r>
      <w:r>
        <w:rPr>
          <w:rFonts w:hint="cs"/>
          <w:rtl/>
        </w:rPr>
        <w:t>»</w:t>
      </w:r>
      <w:r w:rsidR="00CA3D76" w:rsidRPr="00EF7C95">
        <w:rPr>
          <w:rtl/>
        </w:rPr>
        <w:t>.</w:t>
      </w:r>
    </w:p>
    <w:p w:rsidR="00CA3D76" w:rsidRPr="003F2A04" w:rsidRDefault="00CA3D76" w:rsidP="003F2A04">
      <w:pPr>
        <w:pStyle w:val="a0"/>
        <w:numPr>
          <w:ilvl w:val="0"/>
          <w:numId w:val="8"/>
        </w:numPr>
        <w:spacing w:before="180" w:line="228" w:lineRule="auto"/>
        <w:ind w:left="641" w:hanging="357"/>
        <w:rPr>
          <w:b/>
          <w:bCs/>
          <w:color w:val="0000FF"/>
        </w:rPr>
      </w:pPr>
      <w:r w:rsidRPr="003F2A04">
        <w:rPr>
          <w:b/>
          <w:bCs/>
          <w:color w:val="0000FF"/>
          <w:rtl/>
        </w:rPr>
        <w:t>تقوا یکی از اسباب حمایت شدن در برابر دشمنان است.</w:t>
      </w:r>
    </w:p>
    <w:p w:rsidR="007779C1" w:rsidRPr="007779C1" w:rsidRDefault="007779C1" w:rsidP="003F2A04">
      <w:pPr>
        <w:pStyle w:val="a2"/>
        <w:spacing w:line="228" w:lineRule="auto"/>
        <w:rPr>
          <w:rtl/>
        </w:rPr>
      </w:pPr>
      <w:r>
        <w:rPr>
          <w:rFonts w:ascii="Traditional Arabic" w:hAnsi="Traditional Arabic" w:cs="Traditional Arabic"/>
          <w:rtl/>
        </w:rPr>
        <w:t>﴿</w:t>
      </w:r>
      <w:r>
        <w:rPr>
          <w:rtl/>
        </w:rPr>
        <w:t>وَإِن تَصۡبِرُواْ وَتَتَّقُواْ لَا يَضُرُّكُمۡ كَيۡدُهُمۡ شَيۡ‍ًٔاۗ</w:t>
      </w:r>
      <w:r>
        <w:rPr>
          <w:rFonts w:ascii="Traditional Arabic" w:hAnsi="Traditional Arabic" w:cs="Traditional Arabic"/>
          <w:rtl/>
        </w:rPr>
        <w:t>﴾</w:t>
      </w:r>
      <w:r>
        <w:rPr>
          <w:rFonts w:hint="cs"/>
          <w:rtl/>
        </w:rPr>
        <w:t xml:space="preserve"> </w:t>
      </w:r>
      <w:r>
        <w:rPr>
          <w:rFonts w:hint="cs"/>
          <w:rtl/>
        </w:rPr>
        <w:tab/>
      </w:r>
      <w:r w:rsidRPr="007779C1">
        <w:rPr>
          <w:rStyle w:val="Char4"/>
          <w:rFonts w:hint="cs"/>
          <w:rtl/>
        </w:rPr>
        <w:t>[آل عمران: 120]</w:t>
      </w:r>
    </w:p>
    <w:p w:rsidR="00CA3D76" w:rsidRPr="00EF7C95" w:rsidRDefault="00026D4C" w:rsidP="003F2A04">
      <w:pPr>
        <w:pStyle w:val="a3"/>
        <w:spacing w:line="228" w:lineRule="auto"/>
        <w:rPr>
          <w:rtl/>
        </w:rPr>
      </w:pPr>
      <w:r>
        <w:rPr>
          <w:rFonts w:hint="cs"/>
          <w:rtl/>
        </w:rPr>
        <w:t>«</w:t>
      </w:r>
      <w:r w:rsidR="00E87EB7" w:rsidRPr="00EF7C95">
        <w:rPr>
          <w:rFonts w:hint="cs"/>
          <w:rtl/>
        </w:rPr>
        <w:t xml:space="preserve">و اگر شما </w:t>
      </w:r>
      <w:r w:rsidR="00E87EB7" w:rsidRPr="00EF7C95">
        <w:rPr>
          <w:rtl/>
        </w:rPr>
        <w:t>(در برابر اذیّت و آزار</w:t>
      </w:r>
      <w:r w:rsidR="00E87EB7" w:rsidRPr="00EF7C95">
        <w:rPr>
          <w:rFonts w:hint="cs"/>
          <w:rtl/>
        </w:rPr>
        <w:t xml:space="preserve"> دشمنان</w:t>
      </w:r>
      <w:r w:rsidR="00E87EB7" w:rsidRPr="00EF7C95">
        <w:rPr>
          <w:rtl/>
        </w:rPr>
        <w:t xml:space="preserve">) </w:t>
      </w:r>
      <w:r w:rsidR="00E87EB7" w:rsidRPr="00EF7C95">
        <w:rPr>
          <w:rFonts w:hint="cs"/>
          <w:rtl/>
        </w:rPr>
        <w:t>صبر کرده و پرهیزگاری نمایید، مکر و نیرنگ شان هیچ زیانی به شما نمی‌رساند</w:t>
      </w:r>
      <w:r>
        <w:rPr>
          <w:rFonts w:hint="cs"/>
          <w:rtl/>
        </w:rPr>
        <w:t>».</w:t>
      </w:r>
      <w:r w:rsidR="00CA3D76" w:rsidRPr="00EF7C95">
        <w:rPr>
          <w:rtl/>
        </w:rPr>
        <w:t xml:space="preserve"> </w:t>
      </w:r>
    </w:p>
    <w:p w:rsidR="00CA3D76" w:rsidRPr="003F2A04" w:rsidRDefault="00CA3D76" w:rsidP="003F2A04">
      <w:pPr>
        <w:pStyle w:val="a0"/>
        <w:numPr>
          <w:ilvl w:val="0"/>
          <w:numId w:val="8"/>
        </w:numPr>
        <w:spacing w:before="180" w:line="228" w:lineRule="auto"/>
        <w:ind w:left="641" w:hanging="357"/>
        <w:rPr>
          <w:b/>
          <w:bCs/>
          <w:color w:val="0000FF"/>
        </w:rPr>
      </w:pPr>
      <w:r w:rsidRPr="003F2A04">
        <w:rPr>
          <w:b/>
          <w:bCs/>
          <w:color w:val="0000FF"/>
          <w:rtl/>
        </w:rPr>
        <w:t>به وسیله تقوا شکرگزاری محقق</w:t>
      </w:r>
      <w:r w:rsidR="00233FDB" w:rsidRPr="003F2A04">
        <w:rPr>
          <w:b/>
          <w:bCs/>
          <w:color w:val="0000FF"/>
          <w:rtl/>
        </w:rPr>
        <w:t xml:space="preserve"> می‌</w:t>
      </w:r>
      <w:r w:rsidRPr="003F2A04">
        <w:rPr>
          <w:b/>
          <w:bCs/>
          <w:color w:val="0000FF"/>
          <w:rtl/>
        </w:rPr>
        <w:t>شود.</w:t>
      </w:r>
    </w:p>
    <w:p w:rsidR="005B17B4" w:rsidRPr="005B17B4" w:rsidRDefault="005B17B4" w:rsidP="003F2A04">
      <w:pPr>
        <w:pStyle w:val="a2"/>
        <w:spacing w:line="228" w:lineRule="auto"/>
        <w:rPr>
          <w:rtl/>
        </w:rPr>
      </w:pPr>
      <w:r>
        <w:rPr>
          <w:rFonts w:ascii="Traditional Arabic" w:hAnsi="Traditional Arabic" w:cs="Traditional Arabic"/>
          <w:rtl/>
        </w:rPr>
        <w:t>﴿</w:t>
      </w:r>
      <w:r>
        <w:rPr>
          <w:rtl/>
        </w:rPr>
        <w:t>فَ</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لَعَلَّكُمۡ تَشۡكُرُونَ ١٢٣</w:t>
      </w:r>
      <w:r>
        <w:rPr>
          <w:rFonts w:ascii="Traditional Arabic" w:hAnsi="Traditional Arabic" w:cs="Traditional Arabic"/>
          <w:rtl/>
        </w:rPr>
        <w:t>﴾</w:t>
      </w:r>
      <w:r>
        <w:rPr>
          <w:rFonts w:hint="cs"/>
          <w:rtl/>
        </w:rPr>
        <w:t xml:space="preserve"> </w:t>
      </w:r>
      <w:r>
        <w:rPr>
          <w:rFonts w:hint="cs"/>
          <w:rtl/>
        </w:rPr>
        <w:tab/>
      </w:r>
      <w:r w:rsidRPr="005B17B4">
        <w:rPr>
          <w:rStyle w:val="Char4"/>
          <w:rFonts w:hint="cs"/>
          <w:rtl/>
        </w:rPr>
        <w:t>[آل عمران: 123]</w:t>
      </w:r>
    </w:p>
    <w:p w:rsidR="00CA3D76" w:rsidRPr="00EF7C95" w:rsidRDefault="00026D4C" w:rsidP="003F2A04">
      <w:pPr>
        <w:pStyle w:val="a3"/>
        <w:spacing w:line="228" w:lineRule="auto"/>
        <w:rPr>
          <w:rtl/>
        </w:rPr>
      </w:pPr>
      <w:r>
        <w:rPr>
          <w:rFonts w:hint="cs"/>
          <w:rtl/>
        </w:rPr>
        <w:t>«</w:t>
      </w:r>
      <w:r w:rsidR="00CA3D76" w:rsidRPr="00EF7C95">
        <w:rPr>
          <w:rtl/>
        </w:rPr>
        <w:t>پس از خدا بترسید تا شکر (نعمت او را بتوانید) به جای آورید</w:t>
      </w:r>
      <w:r>
        <w:rPr>
          <w:rFonts w:hint="cs"/>
          <w:rtl/>
        </w:rPr>
        <w:t>»</w:t>
      </w:r>
      <w:r w:rsidR="00CA3D76" w:rsidRPr="00EF7C95">
        <w:rPr>
          <w:rtl/>
        </w:rPr>
        <w:t>.</w:t>
      </w:r>
    </w:p>
    <w:p w:rsidR="00CA3D76" w:rsidRPr="003F2A04" w:rsidRDefault="00CA3D76" w:rsidP="003F2A04">
      <w:pPr>
        <w:pStyle w:val="a0"/>
        <w:numPr>
          <w:ilvl w:val="0"/>
          <w:numId w:val="8"/>
        </w:numPr>
        <w:spacing w:before="180" w:line="228" w:lineRule="auto"/>
        <w:ind w:left="641" w:hanging="357"/>
        <w:rPr>
          <w:b/>
          <w:bCs/>
          <w:color w:val="0000FF"/>
          <w:rtl/>
        </w:rPr>
      </w:pPr>
      <w:r w:rsidRPr="003F2A04">
        <w:rPr>
          <w:b/>
          <w:bCs/>
          <w:color w:val="0000FF"/>
          <w:rtl/>
        </w:rPr>
        <w:t>تقوا یکی از اسباب مدد رسانی</w:t>
      </w:r>
      <w:r w:rsidR="00E87EB7" w:rsidRPr="003F2A04">
        <w:rPr>
          <w:rFonts w:hint="cs"/>
          <w:b/>
          <w:bCs/>
          <w:color w:val="0000FF"/>
          <w:rtl/>
        </w:rPr>
        <w:t xml:space="preserve"> خداوند به وسیله</w:t>
      </w:r>
      <w:r w:rsidRPr="003F2A04">
        <w:rPr>
          <w:b/>
          <w:bCs/>
          <w:color w:val="0000FF"/>
          <w:rtl/>
        </w:rPr>
        <w:t xml:space="preserve"> ملائکه است.</w:t>
      </w:r>
    </w:p>
    <w:p w:rsidR="005B17B4" w:rsidRPr="005B17B4" w:rsidRDefault="005B17B4" w:rsidP="003F2A04">
      <w:pPr>
        <w:pStyle w:val="a2"/>
        <w:spacing w:line="228" w:lineRule="auto"/>
        <w:rPr>
          <w:rtl/>
        </w:rPr>
      </w:pPr>
      <w:r w:rsidRPr="005B17B4">
        <w:rPr>
          <w:rFonts w:ascii="Traditional Arabic" w:hAnsi="Traditional Arabic" w:cs="Traditional Arabic"/>
          <w:rtl/>
        </w:rPr>
        <w:t>﴿</w:t>
      </w:r>
      <w:r>
        <w:rPr>
          <w:rtl/>
        </w:rPr>
        <w:t xml:space="preserve">بَلَىٰٓۚ إِن تَصۡبِرُواْ وَتَتَّقُواْ وَيَأۡتُوكُم مِّن فَوۡرِهِمۡ هَٰذَا يُمۡدِدۡكُمۡ رَبُّكُم بِخَمۡسَةِ ءَالَٰفٖ مِّنَ </w:t>
      </w:r>
      <w:r>
        <w:rPr>
          <w:rFonts w:hint="cs"/>
          <w:rtl/>
        </w:rPr>
        <w:t>ٱ</w:t>
      </w:r>
      <w:r>
        <w:rPr>
          <w:rFonts w:hint="eastAsia"/>
          <w:rtl/>
        </w:rPr>
        <w:t>لۡمَلَٰٓئِكَةِ</w:t>
      </w:r>
      <w:r>
        <w:rPr>
          <w:rtl/>
        </w:rPr>
        <w:t xml:space="preserve"> مُسَوِّمِينَ ١٢٥</w:t>
      </w:r>
      <w:r w:rsidRPr="005B17B4">
        <w:rPr>
          <w:rFonts w:ascii="Traditional Arabic" w:hAnsi="Traditional Arabic" w:cs="Traditional Arabic"/>
          <w:rtl/>
        </w:rPr>
        <w:t>﴾</w:t>
      </w:r>
      <w:r>
        <w:rPr>
          <w:rFonts w:ascii="Traditional Arabic" w:hAnsi="Traditional Arabic" w:cs="Traditional Arabic" w:hint="cs"/>
          <w:rtl/>
        </w:rPr>
        <w:t xml:space="preserve"> </w:t>
      </w:r>
      <w:r>
        <w:rPr>
          <w:rFonts w:ascii="Traditional Arabic" w:hAnsi="Traditional Arabic" w:cs="Traditional Arabic" w:hint="cs"/>
          <w:rtl/>
        </w:rPr>
        <w:tab/>
      </w:r>
      <w:r w:rsidRPr="005B17B4">
        <w:rPr>
          <w:rStyle w:val="Char4"/>
          <w:rFonts w:hint="cs"/>
          <w:rtl/>
        </w:rPr>
        <w:t>[آل عمران: 125]</w:t>
      </w:r>
    </w:p>
    <w:p w:rsidR="00CA3D76" w:rsidRPr="00EF7C95" w:rsidRDefault="00026D4C" w:rsidP="003F2A04">
      <w:pPr>
        <w:pStyle w:val="a3"/>
        <w:spacing w:line="228" w:lineRule="auto"/>
        <w:rPr>
          <w:rtl/>
        </w:rPr>
      </w:pPr>
      <w:r>
        <w:rPr>
          <w:rFonts w:hint="cs"/>
          <w:rtl/>
        </w:rPr>
        <w:t>«</w:t>
      </w:r>
      <w:r w:rsidR="00CA3D76" w:rsidRPr="00EF7C95">
        <w:rPr>
          <w:rtl/>
        </w:rPr>
        <w:t>آری! اگر بردباری (در کارزار) داشته باشید و</w:t>
      </w:r>
      <w:r w:rsidR="00EF7C95" w:rsidRPr="00EF7C95">
        <w:rPr>
          <w:rFonts w:hint="cs"/>
          <w:rtl/>
        </w:rPr>
        <w:t xml:space="preserve"> </w:t>
      </w:r>
      <w:r w:rsidR="00EF7C95" w:rsidRPr="00EF7C95">
        <w:rPr>
          <w:rtl/>
        </w:rPr>
        <w:t>(از معصیت خدا و مخالفت با پیغمبر</w:t>
      </w:r>
      <w:r w:rsidR="005B17B4">
        <w:rPr>
          <w:rFonts w:cs="CTraditional Arabic" w:hint="cs"/>
          <w:rtl/>
        </w:rPr>
        <w:t>ص</w:t>
      </w:r>
      <w:r w:rsidR="00EF7C95" w:rsidRPr="00EF7C95">
        <w:rPr>
          <w:rtl/>
        </w:rPr>
        <w:t>)</w:t>
      </w:r>
      <w:r w:rsidR="00CA3D76" w:rsidRPr="00EF7C95">
        <w:rPr>
          <w:rtl/>
        </w:rPr>
        <w:t xml:space="preserve"> پرهیزگاری کنید</w:t>
      </w:r>
      <w:r w:rsidR="00EF7C95" w:rsidRPr="00EF7C95">
        <w:rPr>
          <w:rFonts w:hint="cs"/>
          <w:rtl/>
        </w:rPr>
        <w:t>،</w:t>
      </w:r>
      <w:r w:rsidR="00CA3D76" w:rsidRPr="00EF7C95">
        <w:rPr>
          <w:rtl/>
        </w:rPr>
        <w:t xml:space="preserve"> و آنان (یعنی دشمنان مشرک) هم اینک بر شما تاخت آرند، پروردگارتان با پنج هزار فرشته‌ی یورشگر و نشانگذار، شما را یاری کند</w:t>
      </w:r>
      <w:r>
        <w:rPr>
          <w:rFonts w:hint="cs"/>
          <w:rtl/>
        </w:rPr>
        <w:t>»</w:t>
      </w:r>
      <w:r w:rsidR="00CA3D76" w:rsidRPr="00EF7C95">
        <w:rPr>
          <w:rtl/>
        </w:rPr>
        <w:t>.</w:t>
      </w:r>
    </w:p>
    <w:p w:rsidR="00CA3D76" w:rsidRPr="003F2A04" w:rsidRDefault="00CA3D76" w:rsidP="003F2A04">
      <w:pPr>
        <w:pStyle w:val="a0"/>
        <w:numPr>
          <w:ilvl w:val="0"/>
          <w:numId w:val="8"/>
        </w:numPr>
        <w:spacing w:before="180" w:line="228" w:lineRule="auto"/>
        <w:ind w:left="641" w:hanging="357"/>
        <w:rPr>
          <w:b/>
          <w:bCs/>
          <w:color w:val="0000FF"/>
        </w:rPr>
      </w:pPr>
      <w:r w:rsidRPr="003F2A04">
        <w:rPr>
          <w:b/>
          <w:bCs/>
          <w:color w:val="0000FF"/>
          <w:rtl/>
        </w:rPr>
        <w:t>تقوا از اسباب رستگاری است.</w:t>
      </w:r>
    </w:p>
    <w:p w:rsidR="00823E63" w:rsidRDefault="00823E63" w:rsidP="003F2A04">
      <w:pPr>
        <w:pStyle w:val="a2"/>
        <w:spacing w:line="228" w:lineRule="auto"/>
        <w:rPr>
          <w:rtl/>
        </w:rPr>
      </w:pPr>
      <w:r>
        <w:rPr>
          <w:rFonts w:ascii="Traditional Arabic" w:hAnsi="Traditional Arabic" w:cs="Traditional Arabic"/>
          <w:rtl/>
        </w:rPr>
        <w:t>﴿</w:t>
      </w:r>
      <w:r>
        <w:rPr>
          <w:rtl/>
        </w:rPr>
        <w:t>وَ</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لَعَلَّكُمۡ تُفۡلِحُون</w:t>
      </w:r>
      <w:r>
        <w:rPr>
          <w:rFonts w:hint="eastAsia"/>
          <w:rtl/>
        </w:rPr>
        <w:t>َ</w:t>
      </w:r>
      <w:r>
        <w:rPr>
          <w:rtl/>
        </w:rPr>
        <w:t xml:space="preserve"> ١٨٩</w:t>
      </w:r>
      <w:r>
        <w:rPr>
          <w:rFonts w:ascii="Traditional Arabic" w:hAnsi="Traditional Arabic" w:cs="Traditional Arabic"/>
          <w:rtl/>
        </w:rPr>
        <w:t>﴾</w:t>
      </w:r>
      <w:r>
        <w:rPr>
          <w:rFonts w:hint="cs"/>
          <w:rtl/>
        </w:rPr>
        <w:t xml:space="preserve"> </w:t>
      </w:r>
    </w:p>
    <w:p w:rsidR="003F2A04" w:rsidRDefault="003F2A04" w:rsidP="003F2A04">
      <w:pPr>
        <w:pStyle w:val="a3"/>
        <w:rPr>
          <w:rtl/>
        </w:rPr>
      </w:pPr>
      <w:r>
        <w:rPr>
          <w:rFonts w:hint="cs"/>
          <w:rtl/>
        </w:rPr>
        <w:t>«</w:t>
      </w:r>
      <w:r w:rsidRPr="0027565B">
        <w:rPr>
          <w:rtl/>
        </w:rPr>
        <w:t>و از (مخالفت با پروردگار و خشم) خدا بپرهیزید، باشد که رستگار گردید</w:t>
      </w:r>
      <w:r>
        <w:rPr>
          <w:rFonts w:hint="cs"/>
          <w:rtl/>
        </w:rPr>
        <w:t>»</w:t>
      </w:r>
      <w:r w:rsidRPr="0027565B">
        <w:rPr>
          <w:rtl/>
        </w:rPr>
        <w:t>.</w:t>
      </w:r>
    </w:p>
    <w:p w:rsidR="00CA3D76" w:rsidRPr="003F2A04" w:rsidRDefault="00937E15" w:rsidP="003F2A04">
      <w:pPr>
        <w:pStyle w:val="a0"/>
        <w:numPr>
          <w:ilvl w:val="0"/>
          <w:numId w:val="8"/>
        </w:numPr>
        <w:spacing w:before="180" w:line="228" w:lineRule="auto"/>
        <w:ind w:left="641" w:hanging="357"/>
        <w:rPr>
          <w:b/>
          <w:bCs/>
          <w:color w:val="0000FF"/>
        </w:rPr>
      </w:pPr>
      <w:r w:rsidRPr="003F2A04">
        <w:rPr>
          <w:b/>
          <w:bCs/>
          <w:color w:val="0000FF"/>
          <w:rtl/>
        </w:rPr>
        <w:t>الله متعال برای با</w:t>
      </w:r>
      <w:r w:rsidR="00CA3D76" w:rsidRPr="003F2A04">
        <w:rPr>
          <w:b/>
          <w:bCs/>
          <w:color w:val="0000FF"/>
          <w:rtl/>
        </w:rPr>
        <w:t>تقوایان بهشتی مهیا کرده است که پهنای آن به وسعت آسمانها و زمین است.</w:t>
      </w:r>
    </w:p>
    <w:p w:rsidR="00823E63" w:rsidRPr="008A00DD" w:rsidRDefault="00823E63" w:rsidP="008A00DD">
      <w:pPr>
        <w:pStyle w:val="a2"/>
        <w:rPr>
          <w:rtl/>
        </w:rPr>
      </w:pPr>
      <w:r>
        <w:rPr>
          <w:rFonts w:ascii="Traditional Arabic" w:hAnsi="Traditional Arabic" w:cs="Traditional Arabic"/>
          <w:rtl/>
        </w:rPr>
        <w:t>﴿</w:t>
      </w:r>
      <w:r w:rsidR="008A00DD">
        <w:rPr>
          <w:rtl/>
        </w:rPr>
        <w:t xml:space="preserve">۞وَسَارِعُوٓاْ إِلَىٰ مَغۡفِرَةٖ مِّن رَّبِّكُمۡ وَجَنَّةٍ عَرۡضُهَا </w:t>
      </w:r>
      <w:r w:rsidR="008A00DD">
        <w:rPr>
          <w:rFonts w:hint="cs"/>
          <w:rtl/>
        </w:rPr>
        <w:t>ٱ</w:t>
      </w:r>
      <w:r w:rsidR="008A00DD">
        <w:rPr>
          <w:rFonts w:hint="eastAsia"/>
          <w:rtl/>
        </w:rPr>
        <w:t>لسَّمَٰوَٰتُ</w:t>
      </w:r>
      <w:r w:rsidR="008A00DD">
        <w:rPr>
          <w:rtl/>
        </w:rPr>
        <w:t xml:space="preserve"> وَ</w:t>
      </w:r>
      <w:r w:rsidR="008A00DD">
        <w:rPr>
          <w:rFonts w:hint="cs"/>
          <w:rtl/>
        </w:rPr>
        <w:t>ٱ</w:t>
      </w:r>
      <w:r w:rsidR="008A00DD">
        <w:rPr>
          <w:rFonts w:hint="eastAsia"/>
          <w:rtl/>
        </w:rPr>
        <w:t>لۡأَرۡضُ</w:t>
      </w:r>
      <w:r w:rsidR="008A00DD">
        <w:rPr>
          <w:rtl/>
        </w:rPr>
        <w:t xml:space="preserve"> أُعِدَّتۡ لِلۡمُتَّقِينَ ١٣٣</w:t>
      </w:r>
      <w:r>
        <w:rPr>
          <w:rFonts w:ascii="Traditional Arabic" w:hAnsi="Traditional Arabic" w:cs="Traditional Arabic"/>
          <w:rtl/>
        </w:rPr>
        <w:t>﴾</w:t>
      </w:r>
      <w:r>
        <w:rPr>
          <w:rFonts w:hint="cs"/>
          <w:rtl/>
        </w:rPr>
        <w:t xml:space="preserve"> </w:t>
      </w:r>
      <w:r>
        <w:rPr>
          <w:rFonts w:hint="cs"/>
          <w:rtl/>
        </w:rPr>
        <w:tab/>
      </w:r>
      <w:r w:rsidRPr="00823E63">
        <w:rPr>
          <w:rStyle w:val="Char4"/>
          <w:rFonts w:hint="cs"/>
          <w:rtl/>
        </w:rPr>
        <w:t>[آل عمران: 133]</w:t>
      </w:r>
    </w:p>
    <w:p w:rsidR="00CA3D76" w:rsidRPr="00CF6E25" w:rsidRDefault="00026D4C" w:rsidP="008A00DD">
      <w:pPr>
        <w:pStyle w:val="a3"/>
        <w:rPr>
          <w:rtl/>
        </w:rPr>
      </w:pPr>
      <w:r>
        <w:rPr>
          <w:rFonts w:hint="cs"/>
          <w:rtl/>
        </w:rPr>
        <w:t>«</w:t>
      </w:r>
      <w:r w:rsidR="00CA3D76" w:rsidRPr="00CF6E25">
        <w:rPr>
          <w:rtl/>
        </w:rPr>
        <w:t>و (با انجام اعمال شایسته و بایسته) به سوی آمرزش پروردگارتان، و بهشتی بشتابید و بر همدیگر پیشی گیرید که بهای آن (برای مثال، همچون بهای) آسمانها و زمین است؛ (و چنین چیز با ارزشی) برای پرهیزگاران تهیّه دیده شده است</w:t>
      </w:r>
      <w:r>
        <w:rPr>
          <w:rFonts w:hint="cs"/>
          <w:rtl/>
        </w:rPr>
        <w:t>»</w:t>
      </w:r>
      <w:r w:rsidR="00CA3D76" w:rsidRPr="00CF6E25">
        <w:rPr>
          <w:rtl/>
        </w:rPr>
        <w:t>.</w:t>
      </w:r>
    </w:p>
    <w:p w:rsidR="00CA3D76" w:rsidRPr="003F2A04" w:rsidRDefault="00CA3D76" w:rsidP="003F2A04">
      <w:pPr>
        <w:pStyle w:val="a0"/>
        <w:numPr>
          <w:ilvl w:val="0"/>
          <w:numId w:val="8"/>
        </w:numPr>
        <w:spacing w:before="180" w:line="228" w:lineRule="auto"/>
        <w:ind w:left="641" w:hanging="357"/>
        <w:rPr>
          <w:b/>
          <w:bCs/>
          <w:color w:val="0000FF"/>
        </w:rPr>
      </w:pPr>
      <w:r w:rsidRPr="003F2A04">
        <w:rPr>
          <w:b/>
          <w:bCs/>
          <w:color w:val="0000FF"/>
          <w:rtl/>
        </w:rPr>
        <w:t>تقوا از اسباب دستیابی به پاداش بسیار بزرگ است.</w:t>
      </w:r>
    </w:p>
    <w:p w:rsidR="008A00DD" w:rsidRPr="008A00DD" w:rsidRDefault="008A00DD" w:rsidP="008A00DD">
      <w:pPr>
        <w:pStyle w:val="a2"/>
        <w:rPr>
          <w:rtl/>
        </w:rPr>
      </w:pPr>
      <w:r>
        <w:rPr>
          <w:rFonts w:ascii="Traditional Arabic" w:hAnsi="Traditional Arabic" w:cs="Traditional Arabic"/>
          <w:rtl/>
        </w:rPr>
        <w:t>﴿</w:t>
      </w:r>
      <w:r>
        <w:rPr>
          <w:rtl/>
        </w:rPr>
        <w:t>لِلَّذِينَ أَحۡسَنُواْ مِنۡهُمۡ وَ</w:t>
      </w:r>
      <w:r>
        <w:rPr>
          <w:rFonts w:hint="cs"/>
          <w:rtl/>
        </w:rPr>
        <w:t>ٱ</w:t>
      </w:r>
      <w:r>
        <w:rPr>
          <w:rFonts w:hint="eastAsia"/>
          <w:rtl/>
        </w:rPr>
        <w:t>تَّقَوۡاْ</w:t>
      </w:r>
      <w:r>
        <w:rPr>
          <w:rtl/>
        </w:rPr>
        <w:t xml:space="preserve"> أَجۡرٌ عَظِيمٌ ١٧٢</w:t>
      </w:r>
      <w:r>
        <w:rPr>
          <w:rFonts w:ascii="Traditional Arabic" w:hAnsi="Traditional Arabic" w:cs="Traditional Arabic"/>
          <w:rtl/>
        </w:rPr>
        <w:t>﴾</w:t>
      </w:r>
      <w:r>
        <w:rPr>
          <w:rFonts w:hint="cs"/>
          <w:rtl/>
        </w:rPr>
        <w:t xml:space="preserve"> </w:t>
      </w:r>
      <w:r>
        <w:rPr>
          <w:rFonts w:hint="cs"/>
          <w:rtl/>
        </w:rPr>
        <w:tab/>
      </w:r>
      <w:r w:rsidRPr="008A00DD">
        <w:rPr>
          <w:rStyle w:val="Char4"/>
          <w:rFonts w:hint="cs"/>
          <w:rtl/>
        </w:rPr>
        <w:t>[آل عمران: 172]</w:t>
      </w:r>
    </w:p>
    <w:p w:rsidR="00CA3D76" w:rsidRDefault="00026D4C" w:rsidP="008A00DD">
      <w:pPr>
        <w:pStyle w:val="a3"/>
        <w:rPr>
          <w:rtl/>
        </w:rPr>
      </w:pPr>
      <w:r>
        <w:rPr>
          <w:rFonts w:hint="cs"/>
          <w:rtl/>
        </w:rPr>
        <w:t>«</w:t>
      </w:r>
      <w:r w:rsidR="00CA3D76" w:rsidRPr="00CF6E25">
        <w:rPr>
          <w:rtl/>
        </w:rPr>
        <w:t>برای کسانی از آنان که (چنین کار) نیکی کردند و (از نافرمانی خدا و رسول ترسیدند و) پرهیز نمو</w:t>
      </w:r>
      <w:r w:rsidR="00CF6E25" w:rsidRPr="00CF6E25">
        <w:rPr>
          <w:rtl/>
        </w:rPr>
        <w:t>دند، اجر و پاداش بس بزرگی است</w:t>
      </w:r>
      <w:r>
        <w:rPr>
          <w:rFonts w:hint="cs"/>
          <w:rtl/>
        </w:rPr>
        <w:t>»</w:t>
      </w:r>
      <w:r w:rsidR="00CF6E25" w:rsidRPr="00CF6E25">
        <w:rPr>
          <w:rtl/>
        </w:rPr>
        <w:t>.</w:t>
      </w:r>
    </w:p>
    <w:p w:rsidR="008A00DD" w:rsidRPr="008A00DD" w:rsidRDefault="008A00DD" w:rsidP="008A00DD">
      <w:pPr>
        <w:pStyle w:val="a2"/>
        <w:rPr>
          <w:rtl/>
        </w:rPr>
      </w:pPr>
      <w:r>
        <w:rPr>
          <w:rFonts w:ascii="Traditional Arabic" w:hAnsi="Traditional Arabic" w:cs="Traditional Arabic"/>
          <w:rtl/>
        </w:rPr>
        <w:t>﴿</w:t>
      </w:r>
      <w:r>
        <w:rPr>
          <w:rtl/>
        </w:rPr>
        <w:t>وَإِن تُؤۡمِنُواْ وَتَتَّقُواْ فَلَكُمۡ أَجۡرٌ عَظِيمٞ ١٧٩</w:t>
      </w:r>
      <w:r>
        <w:rPr>
          <w:rFonts w:ascii="Traditional Arabic" w:hAnsi="Traditional Arabic" w:cs="Traditional Arabic"/>
          <w:rtl/>
        </w:rPr>
        <w:t>﴾</w:t>
      </w:r>
      <w:r>
        <w:rPr>
          <w:rFonts w:hint="cs"/>
          <w:rtl/>
        </w:rPr>
        <w:t xml:space="preserve"> </w:t>
      </w:r>
      <w:r>
        <w:rPr>
          <w:rFonts w:hint="cs"/>
          <w:rtl/>
        </w:rPr>
        <w:tab/>
      </w:r>
      <w:r w:rsidRPr="008A00DD">
        <w:rPr>
          <w:rStyle w:val="Char4"/>
          <w:rFonts w:hint="cs"/>
          <w:rtl/>
        </w:rPr>
        <w:t>[آل عمران: 179]</w:t>
      </w:r>
    </w:p>
    <w:p w:rsidR="00CA3D76" w:rsidRPr="00CF6E25" w:rsidRDefault="00026D4C" w:rsidP="008A00DD">
      <w:pPr>
        <w:pStyle w:val="a3"/>
        <w:rPr>
          <w:rtl/>
        </w:rPr>
      </w:pPr>
      <w:r>
        <w:rPr>
          <w:rFonts w:hint="cs"/>
          <w:rtl/>
        </w:rPr>
        <w:t>«</w:t>
      </w:r>
      <w:r w:rsidR="00CA3D76" w:rsidRPr="00CF6E25">
        <w:rPr>
          <w:rtl/>
        </w:rPr>
        <w:t>و اگر ایمان بیاورید و پرهیزگار شوید، پاداش بزرگی خواهید داشت</w:t>
      </w:r>
      <w:r>
        <w:rPr>
          <w:rFonts w:hint="cs"/>
          <w:rtl/>
        </w:rPr>
        <w:t>»</w:t>
      </w:r>
      <w:r w:rsidR="00CA3D76" w:rsidRPr="00CF6E25">
        <w:rPr>
          <w:rtl/>
        </w:rPr>
        <w:t>.</w:t>
      </w:r>
    </w:p>
    <w:p w:rsidR="00CA3D76" w:rsidRPr="003F2A04" w:rsidRDefault="00CA3D76" w:rsidP="003F2A04">
      <w:pPr>
        <w:pStyle w:val="a0"/>
        <w:numPr>
          <w:ilvl w:val="0"/>
          <w:numId w:val="8"/>
        </w:numPr>
        <w:spacing w:before="180" w:line="228" w:lineRule="auto"/>
        <w:ind w:left="641" w:hanging="357"/>
        <w:rPr>
          <w:b/>
          <w:bCs/>
          <w:color w:val="0000FF"/>
        </w:rPr>
      </w:pPr>
      <w:r w:rsidRPr="003F2A04">
        <w:rPr>
          <w:b/>
          <w:bCs/>
          <w:color w:val="0000FF"/>
          <w:rtl/>
        </w:rPr>
        <w:t xml:space="preserve">تقوا </w:t>
      </w:r>
      <w:r w:rsidR="00CF6E25" w:rsidRPr="003F2A04">
        <w:rPr>
          <w:rFonts w:hint="cs"/>
          <w:b/>
          <w:bCs/>
          <w:color w:val="0000FF"/>
          <w:rtl/>
        </w:rPr>
        <w:t>مایه</w:t>
      </w:r>
      <w:r w:rsidRPr="003F2A04">
        <w:rPr>
          <w:b/>
          <w:bCs/>
          <w:color w:val="0000FF"/>
          <w:rtl/>
        </w:rPr>
        <w:t xml:space="preserve"> دانش و پند پذیری از قرآن است.</w:t>
      </w:r>
    </w:p>
    <w:p w:rsidR="008A00DD" w:rsidRPr="008A00DD" w:rsidRDefault="008A00DD" w:rsidP="008A00DD">
      <w:pPr>
        <w:pStyle w:val="a2"/>
        <w:rPr>
          <w:rtl/>
        </w:rPr>
      </w:pPr>
      <w:r>
        <w:rPr>
          <w:rFonts w:ascii="Traditional Arabic" w:hAnsi="Traditional Arabic" w:cs="Traditional Arabic"/>
          <w:rtl/>
        </w:rPr>
        <w:t>﴿</w:t>
      </w:r>
      <w:r>
        <w:rPr>
          <w:rtl/>
        </w:rPr>
        <w:t>هَٰذَا بَيَانٞ لِّلنَّاسِ وَهُدٗى وَمَوۡعِظَةٞ لِّلۡمُتَّقِينَ ١٣٨</w:t>
      </w:r>
      <w:r>
        <w:rPr>
          <w:rFonts w:ascii="Traditional Arabic" w:hAnsi="Traditional Arabic" w:cs="Traditional Arabic"/>
          <w:rtl/>
        </w:rPr>
        <w:t>﴾</w:t>
      </w:r>
      <w:r>
        <w:rPr>
          <w:rFonts w:hint="cs"/>
          <w:rtl/>
        </w:rPr>
        <w:t xml:space="preserve"> </w:t>
      </w:r>
      <w:r>
        <w:rPr>
          <w:rFonts w:hint="cs"/>
          <w:rtl/>
        </w:rPr>
        <w:tab/>
      </w:r>
      <w:r w:rsidRPr="008A00DD">
        <w:rPr>
          <w:rStyle w:val="Char4"/>
          <w:rFonts w:hint="cs"/>
          <w:rtl/>
        </w:rPr>
        <w:t>[آل عمران: 138]</w:t>
      </w:r>
    </w:p>
    <w:p w:rsidR="00CA3D76" w:rsidRPr="00C6112D" w:rsidRDefault="00026D4C" w:rsidP="008A00DD">
      <w:pPr>
        <w:pStyle w:val="a3"/>
        <w:rPr>
          <w:rFonts w:cs="Traditional Arabic"/>
          <w:sz w:val="32"/>
          <w:szCs w:val="32"/>
          <w:rtl/>
        </w:rPr>
      </w:pPr>
      <w:r>
        <w:rPr>
          <w:rFonts w:hint="cs"/>
          <w:rtl/>
        </w:rPr>
        <w:t>«</w:t>
      </w:r>
      <w:r w:rsidR="00CF6E25" w:rsidRPr="00CF6E25">
        <w:rPr>
          <w:rFonts w:hint="cs"/>
          <w:rtl/>
        </w:rPr>
        <w:t xml:space="preserve">این (قرآن) بیانی است برای مردم </w:t>
      </w:r>
      <w:r w:rsidR="00CA3D76" w:rsidRPr="00CF6E25">
        <w:rPr>
          <w:rtl/>
        </w:rPr>
        <w:t>و مایه رهنمود و پندپذیری برای پرهیزگاران است</w:t>
      </w:r>
      <w:r>
        <w:rPr>
          <w:rFonts w:hint="cs"/>
          <w:rtl/>
        </w:rPr>
        <w:t>»</w:t>
      </w:r>
      <w:r w:rsidR="00CA3D76" w:rsidRPr="00CF6E25">
        <w:rPr>
          <w:rtl/>
        </w:rPr>
        <w:t>.</w:t>
      </w:r>
    </w:p>
    <w:p w:rsidR="00CA3D76" w:rsidRPr="003F2A04" w:rsidRDefault="00CA3D76" w:rsidP="003F2A04">
      <w:pPr>
        <w:pStyle w:val="a0"/>
        <w:numPr>
          <w:ilvl w:val="0"/>
          <w:numId w:val="8"/>
        </w:numPr>
        <w:spacing w:before="180" w:line="228" w:lineRule="auto"/>
        <w:ind w:left="641" w:hanging="357"/>
        <w:rPr>
          <w:b/>
          <w:bCs/>
          <w:color w:val="0000FF"/>
        </w:rPr>
      </w:pPr>
      <w:r w:rsidRPr="003F2A04">
        <w:rPr>
          <w:b/>
          <w:bCs/>
          <w:color w:val="0000FF"/>
          <w:rtl/>
        </w:rPr>
        <w:t xml:space="preserve">تقوا به همراه صبر از کارهای بزرگ و </w:t>
      </w:r>
      <w:r w:rsidR="00CF6E25" w:rsidRPr="003F2A04">
        <w:rPr>
          <w:b/>
          <w:bCs/>
          <w:color w:val="0000FF"/>
          <w:rtl/>
        </w:rPr>
        <w:t xml:space="preserve">سترگ بوده و دال بر جدیت </w:t>
      </w:r>
      <w:r w:rsidR="00CF6E25" w:rsidRPr="003F2A04">
        <w:rPr>
          <w:rFonts w:hint="cs"/>
          <w:b/>
          <w:bCs/>
          <w:color w:val="0000FF"/>
          <w:rtl/>
        </w:rPr>
        <w:t xml:space="preserve">در </w:t>
      </w:r>
      <w:r w:rsidR="00CF6E25" w:rsidRPr="003F2A04">
        <w:rPr>
          <w:b/>
          <w:bCs/>
          <w:color w:val="0000FF"/>
          <w:rtl/>
        </w:rPr>
        <w:t>تصمیم</w:t>
      </w:r>
      <w:r w:rsidR="00D511EC" w:rsidRPr="003F2A04">
        <w:rPr>
          <w:rFonts w:hint="cs"/>
          <w:b/>
          <w:bCs/>
          <w:color w:val="0000FF"/>
          <w:rtl/>
        </w:rPr>
        <w:t xml:space="preserve"> گیری</w:t>
      </w:r>
      <w:r w:rsidRPr="00CF6E25">
        <w:rPr>
          <w:rtl/>
        </w:rPr>
        <w:t xml:space="preserve"> </w:t>
      </w:r>
      <w:r w:rsidRPr="003F2A04">
        <w:rPr>
          <w:b/>
          <w:bCs/>
          <w:color w:val="0000FF"/>
          <w:rtl/>
        </w:rPr>
        <w:t>است.</w:t>
      </w:r>
    </w:p>
    <w:p w:rsidR="008A00DD" w:rsidRPr="008A00DD" w:rsidRDefault="008A00DD" w:rsidP="008A00DD">
      <w:pPr>
        <w:pStyle w:val="a2"/>
        <w:rPr>
          <w:rtl/>
        </w:rPr>
      </w:pPr>
      <w:r>
        <w:rPr>
          <w:rFonts w:ascii="Traditional Arabic" w:hAnsi="Traditional Arabic" w:cs="Traditional Arabic"/>
          <w:rtl/>
        </w:rPr>
        <w:t>﴿</w:t>
      </w:r>
      <w:r>
        <w:rPr>
          <w:rtl/>
        </w:rPr>
        <w:t xml:space="preserve">وَإِن تَصۡبِرُواْ وَتَتَّقُواْ فَإِنَّ ذَٰلِكَ مِنۡ عَزۡمِ </w:t>
      </w:r>
      <w:r>
        <w:rPr>
          <w:rFonts w:hint="cs"/>
          <w:rtl/>
        </w:rPr>
        <w:t>ٱ</w:t>
      </w:r>
      <w:r>
        <w:rPr>
          <w:rFonts w:hint="eastAsia"/>
          <w:rtl/>
        </w:rPr>
        <w:t>لۡأُمُورِ</w:t>
      </w:r>
      <w:r>
        <w:rPr>
          <w:rtl/>
        </w:rPr>
        <w:t xml:space="preserve"> ١٨٦</w:t>
      </w:r>
      <w:r>
        <w:rPr>
          <w:rFonts w:ascii="Traditional Arabic" w:hAnsi="Traditional Arabic" w:cs="Traditional Arabic"/>
          <w:rtl/>
        </w:rPr>
        <w:t>﴾</w:t>
      </w:r>
      <w:r>
        <w:rPr>
          <w:rFonts w:hint="cs"/>
          <w:rtl/>
        </w:rPr>
        <w:t xml:space="preserve"> </w:t>
      </w:r>
      <w:r>
        <w:rPr>
          <w:rFonts w:hint="cs"/>
          <w:rtl/>
        </w:rPr>
        <w:tab/>
      </w:r>
      <w:r w:rsidRPr="008A00DD">
        <w:rPr>
          <w:rStyle w:val="Char4"/>
          <w:rFonts w:hint="cs"/>
          <w:rtl/>
        </w:rPr>
        <w:t>[آل عمران: 186]</w:t>
      </w:r>
    </w:p>
    <w:p w:rsidR="00D511EC" w:rsidRPr="00D511EC" w:rsidRDefault="00026D4C" w:rsidP="008A00DD">
      <w:pPr>
        <w:pStyle w:val="a3"/>
        <w:rPr>
          <w:rtl/>
        </w:rPr>
      </w:pPr>
      <w:r>
        <w:rPr>
          <w:rFonts w:hint="cs"/>
          <w:rtl/>
        </w:rPr>
        <w:t>«</w:t>
      </w:r>
      <w:r w:rsidR="00D511EC" w:rsidRPr="00D511EC">
        <w:rPr>
          <w:rtl/>
        </w:rPr>
        <w:t xml:space="preserve">و اگر (در برابر آزمایش مالی و جانی) بردباری کنید </w:t>
      </w:r>
      <w:r w:rsidR="00D511EC" w:rsidRPr="00D511EC">
        <w:rPr>
          <w:rFonts w:hint="cs"/>
          <w:rtl/>
        </w:rPr>
        <w:t xml:space="preserve">، و تقوا پیشه سازید، (بدانید که) این از کارهای مهم و سترگی است </w:t>
      </w:r>
      <w:r w:rsidR="00486D60">
        <w:rPr>
          <w:rFonts w:hint="cs"/>
          <w:rtl/>
        </w:rPr>
        <w:t>(</w:t>
      </w:r>
      <w:r w:rsidR="00D511EC" w:rsidRPr="00D511EC">
        <w:rPr>
          <w:rtl/>
        </w:rPr>
        <w:t>که باید بر انجام آنها عزم را جزم کرد</w:t>
      </w:r>
      <w:r w:rsidR="00486D60">
        <w:rPr>
          <w:rFonts w:hint="cs"/>
          <w:rtl/>
        </w:rPr>
        <w:t>)</w:t>
      </w:r>
      <w:r>
        <w:rPr>
          <w:rFonts w:hint="cs"/>
          <w:rtl/>
        </w:rPr>
        <w:t>»</w:t>
      </w:r>
      <w:r w:rsidR="00D511EC" w:rsidRPr="00D511EC">
        <w:rPr>
          <w:rFonts w:hint="cs"/>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برای پرهیزگاران باغهایی است که نهرهایی در زیر آنها جاری است.</w:t>
      </w:r>
    </w:p>
    <w:p w:rsidR="008A00DD" w:rsidRPr="008A00DD" w:rsidRDefault="008A00DD" w:rsidP="003F2A04">
      <w:pPr>
        <w:pStyle w:val="a2"/>
        <w:widowControl w:val="0"/>
        <w:rPr>
          <w:rtl/>
        </w:rPr>
      </w:pPr>
      <w:r>
        <w:rPr>
          <w:rFonts w:ascii="Traditional Arabic" w:hAnsi="Traditional Arabic" w:cs="Traditional Arabic"/>
          <w:rtl/>
        </w:rPr>
        <w:t>﴿</w:t>
      </w:r>
      <w:r>
        <w:rPr>
          <w:rFonts w:hint="eastAsia"/>
          <w:rtl/>
        </w:rPr>
        <w:t>لَٰكِنِ</w:t>
      </w:r>
      <w:r>
        <w:rPr>
          <w:rtl/>
        </w:rPr>
        <w:t xml:space="preserve"> </w:t>
      </w:r>
      <w:r>
        <w:rPr>
          <w:rFonts w:hint="cs"/>
          <w:rtl/>
        </w:rPr>
        <w:t>ٱ</w:t>
      </w:r>
      <w:r>
        <w:rPr>
          <w:rFonts w:hint="eastAsia"/>
          <w:rtl/>
        </w:rPr>
        <w:t>لَّذِينَ</w:t>
      </w:r>
      <w:r>
        <w:rPr>
          <w:rtl/>
        </w:rPr>
        <w:t xml:space="preserve"> </w:t>
      </w:r>
      <w:r>
        <w:rPr>
          <w:rFonts w:hint="cs"/>
          <w:rtl/>
        </w:rPr>
        <w:t>ٱ</w:t>
      </w:r>
      <w:r>
        <w:rPr>
          <w:rFonts w:hint="eastAsia"/>
          <w:rtl/>
        </w:rPr>
        <w:t>تَّقَوۡاْ</w:t>
      </w:r>
      <w:r>
        <w:rPr>
          <w:rtl/>
        </w:rPr>
        <w:t xml:space="preserve"> رَبَّهُمۡ لَهُمۡ جَنَّٰتٞ تَجۡرِي مِن تَحۡتِهَا </w:t>
      </w:r>
      <w:r>
        <w:rPr>
          <w:rFonts w:hint="cs"/>
          <w:rtl/>
        </w:rPr>
        <w:t>ٱ</w:t>
      </w:r>
      <w:r>
        <w:rPr>
          <w:rFonts w:hint="eastAsia"/>
          <w:rtl/>
        </w:rPr>
        <w:t>لۡأَنۡهَٰرُ</w:t>
      </w:r>
      <w:r>
        <w:rPr>
          <w:rtl/>
        </w:rPr>
        <w:t xml:space="preserve"> خَٰلِدِينَ فِيهَا نُزُلٗا مِّنۡ عِندِ </w:t>
      </w:r>
      <w:r>
        <w:rPr>
          <w:rFonts w:hint="cs"/>
          <w:rtl/>
        </w:rPr>
        <w:t>ٱ</w:t>
      </w:r>
      <w:r>
        <w:rPr>
          <w:rFonts w:hint="eastAsia"/>
          <w:rtl/>
        </w:rPr>
        <w:t>للَّهِۗ</w:t>
      </w:r>
      <w:r>
        <w:rPr>
          <w:rtl/>
        </w:rPr>
        <w:t xml:space="preserve"> وَمَا عِندَ </w:t>
      </w:r>
      <w:r>
        <w:rPr>
          <w:rFonts w:hint="cs"/>
          <w:rtl/>
        </w:rPr>
        <w:t>ٱ</w:t>
      </w:r>
      <w:r>
        <w:rPr>
          <w:rFonts w:hint="eastAsia"/>
          <w:rtl/>
        </w:rPr>
        <w:t>للَّهِ</w:t>
      </w:r>
      <w:r>
        <w:rPr>
          <w:rtl/>
        </w:rPr>
        <w:t xml:space="preserve"> خَيۡرٞ لِّلۡأَبۡرَارِ ١٩٨</w:t>
      </w:r>
      <w:r>
        <w:rPr>
          <w:rFonts w:ascii="Traditional Arabic" w:hAnsi="Traditional Arabic" w:cs="Traditional Arabic"/>
          <w:rtl/>
        </w:rPr>
        <w:t>﴾</w:t>
      </w:r>
      <w:r>
        <w:rPr>
          <w:rFonts w:hint="cs"/>
          <w:rtl/>
        </w:rPr>
        <w:t xml:space="preserve"> </w:t>
      </w:r>
      <w:r>
        <w:rPr>
          <w:rFonts w:hint="cs"/>
          <w:rtl/>
        </w:rPr>
        <w:tab/>
      </w:r>
      <w:r w:rsidRPr="008A00DD">
        <w:rPr>
          <w:rStyle w:val="Char4"/>
          <w:rFonts w:hint="cs"/>
          <w:rtl/>
        </w:rPr>
        <w:t>[آل عمران: 198]</w:t>
      </w:r>
    </w:p>
    <w:p w:rsidR="00CA3D76" w:rsidRPr="00D511EC" w:rsidRDefault="00026D4C" w:rsidP="003F2A04">
      <w:pPr>
        <w:pStyle w:val="a3"/>
        <w:widowControl w:val="0"/>
        <w:rPr>
          <w:rtl/>
        </w:rPr>
      </w:pPr>
      <w:r>
        <w:rPr>
          <w:rFonts w:hint="cs"/>
          <w:rtl/>
          <w:lang w:bidi="ar-SA"/>
        </w:rPr>
        <w:t>«</w:t>
      </w:r>
      <w:r w:rsidR="00CA3D76" w:rsidRPr="00D511EC">
        <w:rPr>
          <w:rtl/>
        </w:rPr>
        <w:t xml:space="preserve">ولی آنان که از (خشم) پروردگارشان (با انجام طاعات و ترک منهیّات) می‌پرهیزند، بهشت از آن ایشان است که در زیر (درختان) آن رودخانه‌ها روان است، و جاودانه در آن می‌مانند. </w:t>
      </w:r>
      <w:r w:rsidR="00D511EC" w:rsidRPr="00D511EC">
        <w:rPr>
          <w:rFonts w:hint="cs"/>
          <w:rtl/>
        </w:rPr>
        <w:t>(این) پذیرائی از جانب الله است، و آنچه در نزد الله است؛ برای نیکوکاران بهتر است</w:t>
      </w:r>
      <w:r>
        <w:rPr>
          <w:rFonts w:hint="cs"/>
          <w:rtl/>
        </w:rPr>
        <w:t>»</w:t>
      </w:r>
      <w:r w:rsidR="00D511EC" w:rsidRPr="00D511EC">
        <w:rPr>
          <w:rFonts w:hint="cs"/>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 xml:space="preserve">آخرت برای انسانهای با تقوا بهتر از دنیا </w:t>
      </w:r>
      <w:r w:rsidR="00486D60" w:rsidRPr="003F2A04">
        <w:rPr>
          <w:rFonts w:hint="cs"/>
          <w:b/>
          <w:bCs/>
          <w:color w:val="0000FF"/>
          <w:rtl/>
        </w:rPr>
        <w:t>ا</w:t>
      </w:r>
      <w:r w:rsidRPr="003F2A04">
        <w:rPr>
          <w:b/>
          <w:bCs/>
          <w:color w:val="0000FF"/>
          <w:rtl/>
        </w:rPr>
        <w:t>ست.</w:t>
      </w:r>
    </w:p>
    <w:p w:rsidR="008A00DD" w:rsidRPr="008A00DD" w:rsidRDefault="008A00DD" w:rsidP="008A00DD">
      <w:pPr>
        <w:pStyle w:val="a2"/>
        <w:rPr>
          <w:rtl/>
        </w:rPr>
      </w:pPr>
      <w:r>
        <w:rPr>
          <w:rFonts w:ascii="Traditional Arabic" w:hAnsi="Traditional Arabic" w:cs="Traditional Arabic"/>
          <w:rtl/>
        </w:rPr>
        <w:t>﴿</w:t>
      </w:r>
      <w:r>
        <w:rPr>
          <w:rtl/>
        </w:rPr>
        <w:t xml:space="preserve">قُلۡ مَتَٰعُ </w:t>
      </w:r>
      <w:r>
        <w:rPr>
          <w:rFonts w:hint="cs"/>
          <w:rtl/>
        </w:rPr>
        <w:t>ٱ</w:t>
      </w:r>
      <w:r>
        <w:rPr>
          <w:rFonts w:hint="eastAsia"/>
          <w:rtl/>
        </w:rPr>
        <w:t>لدُّنۡيَا</w:t>
      </w:r>
      <w:r>
        <w:rPr>
          <w:rtl/>
        </w:rPr>
        <w:t xml:space="preserve"> قَلِيلٞ وَ</w:t>
      </w:r>
      <w:r>
        <w:rPr>
          <w:rFonts w:hint="cs"/>
          <w:rtl/>
        </w:rPr>
        <w:t>ٱ</w:t>
      </w:r>
      <w:r>
        <w:rPr>
          <w:rFonts w:hint="eastAsia"/>
          <w:rtl/>
        </w:rPr>
        <w:t>لۡأٓخِرَةُ</w:t>
      </w:r>
      <w:r>
        <w:rPr>
          <w:rtl/>
        </w:rPr>
        <w:t xml:space="preserve"> خَيۡرٞ لِّمَنِ </w:t>
      </w:r>
      <w:r>
        <w:rPr>
          <w:rFonts w:hint="cs"/>
          <w:rtl/>
        </w:rPr>
        <w:t>ٱ</w:t>
      </w:r>
      <w:r>
        <w:rPr>
          <w:rFonts w:hint="eastAsia"/>
          <w:rtl/>
        </w:rPr>
        <w:t>تَّقَىٰ</w:t>
      </w:r>
      <w:r>
        <w:rPr>
          <w:rFonts w:ascii="Traditional Arabic" w:hAnsi="Traditional Arabic" w:cs="Traditional Arabic"/>
          <w:rtl/>
        </w:rPr>
        <w:t>﴾</w:t>
      </w:r>
      <w:r>
        <w:rPr>
          <w:rFonts w:hint="cs"/>
          <w:rtl/>
        </w:rPr>
        <w:t xml:space="preserve"> </w:t>
      </w:r>
      <w:r w:rsidRPr="008A00DD">
        <w:rPr>
          <w:rStyle w:val="Char4"/>
          <w:rFonts w:hint="cs"/>
          <w:rtl/>
        </w:rPr>
        <w:t>[النساء: 77]</w:t>
      </w:r>
    </w:p>
    <w:p w:rsidR="00CA3D76" w:rsidRPr="00486D60" w:rsidRDefault="00026D4C" w:rsidP="008A00DD">
      <w:pPr>
        <w:pStyle w:val="a3"/>
        <w:rPr>
          <w:rtl/>
        </w:rPr>
      </w:pPr>
      <w:r>
        <w:rPr>
          <w:rFonts w:hint="cs"/>
          <w:rtl/>
        </w:rPr>
        <w:t>«</w:t>
      </w:r>
      <w:r w:rsidR="00486D60" w:rsidRPr="00486D60">
        <w:rPr>
          <w:rFonts w:hint="cs"/>
          <w:rtl/>
        </w:rPr>
        <w:t>بگو: متاع دنیا ناچیز است</w:t>
      </w:r>
      <w:r w:rsidR="00486D60" w:rsidRPr="00486D60">
        <w:rPr>
          <w:rtl/>
        </w:rPr>
        <w:t xml:space="preserve"> </w:t>
      </w:r>
      <w:r w:rsidR="00CA3D76" w:rsidRPr="00486D60">
        <w:rPr>
          <w:rtl/>
        </w:rPr>
        <w:t>و آخرت برای کسی که پرهیزگار باشد بهتر است</w:t>
      </w:r>
      <w:r>
        <w:rPr>
          <w:rFonts w:hint="cs"/>
          <w:rtl/>
        </w:rPr>
        <w:t>»</w:t>
      </w:r>
      <w:r w:rsidR="00CA3D76" w:rsidRPr="00486D60">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تقوا از اسباب آمرزش و رحمت است.</w:t>
      </w:r>
    </w:p>
    <w:p w:rsidR="008A00DD" w:rsidRPr="008A00DD" w:rsidRDefault="008A00DD" w:rsidP="008A00DD">
      <w:pPr>
        <w:pStyle w:val="a2"/>
        <w:rPr>
          <w:rtl/>
        </w:rPr>
      </w:pPr>
      <w:r>
        <w:rPr>
          <w:rFonts w:ascii="Traditional Arabic" w:hAnsi="Traditional Arabic" w:cs="Traditional Arabic"/>
          <w:rtl/>
        </w:rPr>
        <w:t>﴿</w:t>
      </w:r>
      <w:r>
        <w:rPr>
          <w:rtl/>
        </w:rPr>
        <w:t xml:space="preserve">وَإِن تُصۡلِحُواْ وَتَتَّقُواْ فَإِنَّ </w:t>
      </w:r>
      <w:r>
        <w:rPr>
          <w:rFonts w:hint="cs"/>
          <w:rtl/>
        </w:rPr>
        <w:t>ٱ</w:t>
      </w:r>
      <w:r>
        <w:rPr>
          <w:rFonts w:hint="eastAsia"/>
          <w:rtl/>
        </w:rPr>
        <w:t>للَّهَ</w:t>
      </w:r>
      <w:r>
        <w:rPr>
          <w:rtl/>
        </w:rPr>
        <w:t xml:space="preserve"> كَانَ غَفُورٗا رَّحِيمٗا ١٢٩</w:t>
      </w:r>
      <w:r>
        <w:t xml:space="preserve"> </w:t>
      </w:r>
      <w:r>
        <w:rPr>
          <w:rFonts w:ascii="Traditional Arabic" w:hAnsi="Traditional Arabic" w:cs="Traditional Arabic"/>
          <w:rtl/>
        </w:rPr>
        <w:t>﴾</w:t>
      </w:r>
      <w:r>
        <w:rPr>
          <w:rFonts w:hint="cs"/>
          <w:rtl/>
        </w:rPr>
        <w:t xml:space="preserve"> </w:t>
      </w:r>
      <w:r>
        <w:rPr>
          <w:rFonts w:hint="cs"/>
          <w:rtl/>
        </w:rPr>
        <w:tab/>
      </w:r>
      <w:r w:rsidRPr="008A00DD">
        <w:rPr>
          <w:rStyle w:val="Char4"/>
          <w:rFonts w:hint="cs"/>
          <w:rtl/>
        </w:rPr>
        <w:t>[النساء: 129]</w:t>
      </w:r>
    </w:p>
    <w:p w:rsidR="00CA3D76" w:rsidRPr="00486D60" w:rsidRDefault="00026D4C" w:rsidP="008A00DD">
      <w:pPr>
        <w:pStyle w:val="a3"/>
        <w:rPr>
          <w:rtl/>
        </w:rPr>
      </w:pPr>
      <w:r>
        <w:rPr>
          <w:rFonts w:hint="cs"/>
          <w:rtl/>
        </w:rPr>
        <w:t>«</w:t>
      </w:r>
      <w:r w:rsidR="00CA3D76" w:rsidRPr="00486D60">
        <w:rPr>
          <w:rtl/>
        </w:rPr>
        <w:t>و اگر صفا و صمیمیّت (میان خود) راه بیندازید و (جور و جفا و کدورت پیشین را ترک گوئید و با اصلاح حال و دادگری پیش گرفتن) پرهیزگاری کنید، (خداوند از تقصیر و لغزش شما می‌گذرد) چرا که خداوند بس آمرزنده‌ی مهربان است</w:t>
      </w:r>
      <w:r>
        <w:rPr>
          <w:rFonts w:hint="cs"/>
          <w:rtl/>
        </w:rPr>
        <w:t>»</w:t>
      </w:r>
      <w:r w:rsidR="00CA3D76" w:rsidRPr="00486D60">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تقوا موجب پذیرش اعمال است.</w:t>
      </w:r>
    </w:p>
    <w:p w:rsidR="008A00DD" w:rsidRPr="008A00DD" w:rsidRDefault="008A00DD" w:rsidP="008A00DD">
      <w:pPr>
        <w:pStyle w:val="a2"/>
        <w:rPr>
          <w:rtl/>
        </w:rPr>
      </w:pPr>
      <w:r>
        <w:rPr>
          <w:rFonts w:ascii="Traditional Arabic" w:hAnsi="Traditional Arabic" w:cs="Traditional Arabic"/>
          <w:rtl/>
        </w:rPr>
        <w:t>﴿</w:t>
      </w:r>
      <w:r>
        <w:rPr>
          <w:rtl/>
        </w:rPr>
        <w:t xml:space="preserve">إِنَّمَا يَتَقَبَّلُ </w:t>
      </w:r>
      <w:r>
        <w:rPr>
          <w:rFonts w:hint="cs"/>
          <w:rtl/>
        </w:rPr>
        <w:t>ٱ</w:t>
      </w:r>
      <w:r>
        <w:rPr>
          <w:rFonts w:hint="eastAsia"/>
          <w:rtl/>
        </w:rPr>
        <w:t>للَّهُ</w:t>
      </w:r>
      <w:r>
        <w:rPr>
          <w:rtl/>
        </w:rPr>
        <w:t xml:space="preserve"> مِنَ </w:t>
      </w:r>
      <w:r>
        <w:rPr>
          <w:rFonts w:hint="cs"/>
          <w:rtl/>
        </w:rPr>
        <w:t>ٱ</w:t>
      </w:r>
      <w:r>
        <w:rPr>
          <w:rFonts w:hint="eastAsia"/>
          <w:rtl/>
        </w:rPr>
        <w:t>لۡمُتَّقِينَ</w:t>
      </w:r>
      <w:r>
        <w:rPr>
          <w:rtl/>
        </w:rPr>
        <w:t xml:space="preserve"> ٢٧</w:t>
      </w:r>
      <w:r>
        <w:rPr>
          <w:rFonts w:ascii="Traditional Arabic" w:hAnsi="Traditional Arabic" w:cs="Traditional Arabic"/>
          <w:rtl/>
        </w:rPr>
        <w:t>﴾</w:t>
      </w:r>
      <w:r>
        <w:rPr>
          <w:rFonts w:hint="cs"/>
          <w:rtl/>
        </w:rPr>
        <w:t xml:space="preserve"> </w:t>
      </w:r>
      <w:r>
        <w:rPr>
          <w:rFonts w:hint="cs"/>
          <w:rtl/>
        </w:rPr>
        <w:tab/>
      </w:r>
      <w:r w:rsidRPr="008A00DD">
        <w:rPr>
          <w:rStyle w:val="Char4"/>
          <w:rFonts w:hint="cs"/>
          <w:rtl/>
        </w:rPr>
        <w:t>[المائدة: 27]</w:t>
      </w:r>
    </w:p>
    <w:p w:rsidR="00CA3D76" w:rsidRPr="000B34C8" w:rsidRDefault="00026D4C" w:rsidP="008A00DD">
      <w:pPr>
        <w:pStyle w:val="a3"/>
        <w:rPr>
          <w:rtl/>
        </w:rPr>
      </w:pPr>
      <w:r>
        <w:rPr>
          <w:rFonts w:hint="cs"/>
          <w:rtl/>
        </w:rPr>
        <w:t>«</w:t>
      </w:r>
      <w:r w:rsidR="00CA3D76" w:rsidRPr="000B34C8">
        <w:rPr>
          <w:rtl/>
        </w:rPr>
        <w:t>خدا (کار را) تنها از پرهیزگاران می‌پذیرد</w:t>
      </w:r>
      <w:r>
        <w:rPr>
          <w:rFonts w:hint="cs"/>
          <w:rtl/>
        </w:rPr>
        <w:t>»</w:t>
      </w:r>
      <w:r w:rsidR="00CA3D76" w:rsidRPr="000B34C8">
        <w:rPr>
          <w:rtl/>
        </w:rPr>
        <w:t>.</w:t>
      </w:r>
    </w:p>
    <w:p w:rsidR="00CA3D76" w:rsidRPr="003F2A04" w:rsidRDefault="000651BE" w:rsidP="003F2A04">
      <w:pPr>
        <w:pStyle w:val="a0"/>
        <w:widowControl w:val="0"/>
        <w:numPr>
          <w:ilvl w:val="0"/>
          <w:numId w:val="8"/>
        </w:numPr>
        <w:spacing w:before="180" w:line="228" w:lineRule="auto"/>
        <w:ind w:left="641" w:hanging="357"/>
        <w:rPr>
          <w:b/>
          <w:bCs/>
          <w:color w:val="0000FF"/>
        </w:rPr>
      </w:pPr>
      <w:r w:rsidRPr="003F2A04">
        <w:rPr>
          <w:rFonts w:hint="cs"/>
          <w:b/>
          <w:bCs/>
          <w:color w:val="0000FF"/>
          <w:rtl/>
        </w:rPr>
        <w:t xml:space="preserve">تقوا </w:t>
      </w:r>
      <w:r w:rsidR="00CA3D76" w:rsidRPr="003F2A04">
        <w:rPr>
          <w:b/>
          <w:bCs/>
          <w:color w:val="0000FF"/>
          <w:rtl/>
        </w:rPr>
        <w:t>از اسباب رستگاری است.</w:t>
      </w:r>
    </w:p>
    <w:p w:rsidR="008A00DD" w:rsidRPr="008A00DD" w:rsidRDefault="008A00DD" w:rsidP="008A00DD">
      <w:pPr>
        <w:pStyle w:val="a2"/>
        <w:rPr>
          <w:rtl/>
        </w:rPr>
      </w:pPr>
      <w:r>
        <w:rPr>
          <w:rFonts w:ascii="Traditional Arabic" w:hAnsi="Traditional Arabic" w:cs="Traditional Arabic"/>
          <w:rtl/>
        </w:rPr>
        <w:t>﴿</w:t>
      </w:r>
      <w:r>
        <w:rPr>
          <w:rFonts w:hint="eastAsia"/>
          <w:rtl/>
        </w:rPr>
        <w:t>يَٰٓأَيُّهَا</w:t>
      </w:r>
      <w:r>
        <w:rPr>
          <w:rtl/>
        </w:rPr>
        <w:t xml:space="preserve"> </w:t>
      </w:r>
      <w:r>
        <w:rPr>
          <w:rFonts w:hint="cs"/>
          <w:rtl/>
        </w:rPr>
        <w:t>ٱ</w:t>
      </w:r>
      <w:r>
        <w:rPr>
          <w:rFonts w:hint="eastAsia"/>
          <w:rtl/>
        </w:rPr>
        <w:t>لَّذِينَ</w:t>
      </w:r>
      <w:r>
        <w:rPr>
          <w:rtl/>
        </w:rPr>
        <w:t xml:space="preserve"> ءَامَنُواْ </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وَ</w:t>
      </w:r>
      <w:r>
        <w:rPr>
          <w:rFonts w:hint="cs"/>
          <w:rtl/>
        </w:rPr>
        <w:t>ٱ</w:t>
      </w:r>
      <w:r>
        <w:rPr>
          <w:rFonts w:hint="eastAsia"/>
          <w:rtl/>
        </w:rPr>
        <w:t>بۡتَغُوٓاْ</w:t>
      </w:r>
      <w:r>
        <w:rPr>
          <w:rtl/>
        </w:rPr>
        <w:t xml:space="preserve"> إِلَيۡهِ </w:t>
      </w:r>
      <w:r>
        <w:rPr>
          <w:rFonts w:hint="cs"/>
          <w:rtl/>
        </w:rPr>
        <w:t>ٱ</w:t>
      </w:r>
      <w:r>
        <w:rPr>
          <w:rFonts w:hint="eastAsia"/>
          <w:rtl/>
        </w:rPr>
        <w:t>لۡوَسِيلَةَ</w:t>
      </w:r>
      <w:r>
        <w:rPr>
          <w:rtl/>
        </w:rPr>
        <w:t xml:space="preserve"> وَجَٰهِدُواْ فِي سَبِيلِهِ</w:t>
      </w:r>
      <w:r>
        <w:rPr>
          <w:rFonts w:hint="cs"/>
          <w:rtl/>
        </w:rPr>
        <w:t>ۦ</w:t>
      </w:r>
      <w:r>
        <w:rPr>
          <w:rtl/>
        </w:rPr>
        <w:t xml:space="preserve"> لَعَلَّكُمۡ تُفۡلِحُونَ ٣٥</w:t>
      </w:r>
      <w:r>
        <w:rPr>
          <w:rFonts w:ascii="Traditional Arabic" w:hAnsi="Traditional Arabic" w:cs="Traditional Arabic"/>
          <w:rtl/>
        </w:rPr>
        <w:t>﴾</w:t>
      </w:r>
      <w:r>
        <w:rPr>
          <w:rFonts w:hint="cs"/>
          <w:rtl/>
        </w:rPr>
        <w:t xml:space="preserve"> </w:t>
      </w:r>
      <w:r>
        <w:rPr>
          <w:rFonts w:hint="cs"/>
          <w:rtl/>
        </w:rPr>
        <w:tab/>
      </w:r>
      <w:r w:rsidRPr="008A00DD">
        <w:rPr>
          <w:rStyle w:val="Char4"/>
          <w:rFonts w:hint="cs"/>
          <w:rtl/>
        </w:rPr>
        <w:t>[المائدة: 35]</w:t>
      </w:r>
    </w:p>
    <w:p w:rsidR="00CA3D76" w:rsidRPr="000B34C8" w:rsidRDefault="00026D4C" w:rsidP="008A00DD">
      <w:pPr>
        <w:pStyle w:val="a3"/>
        <w:rPr>
          <w:rtl/>
        </w:rPr>
      </w:pPr>
      <w:r>
        <w:rPr>
          <w:rFonts w:hint="cs"/>
          <w:rtl/>
        </w:rPr>
        <w:t>«</w:t>
      </w:r>
      <w:r w:rsidR="00CA3D76" w:rsidRPr="000B34C8">
        <w:rPr>
          <w:rtl/>
        </w:rPr>
        <w:t>ای مؤمنان! از خدا بترسید (و از اوامر او اطاعت کنید و از نواهی او اجتناب ورزید) و</w:t>
      </w:r>
      <w:r w:rsidR="000B34C8" w:rsidRPr="000B34C8">
        <w:rPr>
          <w:rtl/>
        </w:rPr>
        <w:t xml:space="preserve"> برای تقرّب به خدا </w:t>
      </w:r>
      <w:r w:rsidR="000B34C8" w:rsidRPr="000B34C8">
        <w:rPr>
          <w:rFonts w:hint="cs"/>
          <w:rtl/>
        </w:rPr>
        <w:t xml:space="preserve">با </w:t>
      </w:r>
      <w:r w:rsidR="000B34C8" w:rsidRPr="000B34C8">
        <w:rPr>
          <w:rtl/>
        </w:rPr>
        <w:t>طاعت و عبادت و اعمال شایسته و بایسته وسیله بجوئید</w:t>
      </w:r>
      <w:r w:rsidR="00CA3D76" w:rsidRPr="000B34C8">
        <w:rPr>
          <w:rtl/>
        </w:rPr>
        <w:t xml:space="preserve"> و در راه او جهاد کنید تا این که رستگار شوید</w:t>
      </w:r>
      <w:r>
        <w:rPr>
          <w:rFonts w:hint="cs"/>
          <w:rtl/>
        </w:rPr>
        <w:t>»</w:t>
      </w:r>
      <w:r w:rsidR="00CA3D76" w:rsidRPr="000B34C8">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با تقوایان از هدایت ها و مواعظ کتابهای آسمانی بهرمند هستند.</w:t>
      </w:r>
    </w:p>
    <w:p w:rsidR="00364531" w:rsidRPr="00364531" w:rsidRDefault="00364531" w:rsidP="00364531">
      <w:pPr>
        <w:pStyle w:val="a2"/>
        <w:rPr>
          <w:rtl/>
        </w:rPr>
      </w:pPr>
      <w:r>
        <w:rPr>
          <w:rFonts w:ascii="Traditional Arabic" w:hAnsi="Traditional Arabic" w:cs="Traditional Arabic"/>
          <w:rtl/>
        </w:rPr>
        <w:t>﴿</w:t>
      </w:r>
      <w:r>
        <w:rPr>
          <w:rFonts w:hint="eastAsia"/>
          <w:rtl/>
        </w:rPr>
        <w:t>وَقَفَّيۡنَا</w:t>
      </w:r>
      <w:r>
        <w:rPr>
          <w:rtl/>
        </w:rPr>
        <w:t xml:space="preserve"> عَلَىٰٓ ءَاثَٰرِهِم بِعِيسَى </w:t>
      </w:r>
      <w:r>
        <w:rPr>
          <w:rFonts w:hint="cs"/>
          <w:rtl/>
        </w:rPr>
        <w:t>ٱ</w:t>
      </w:r>
      <w:r>
        <w:rPr>
          <w:rFonts w:hint="eastAsia"/>
          <w:rtl/>
        </w:rPr>
        <w:t>بۡنِ</w:t>
      </w:r>
      <w:r>
        <w:rPr>
          <w:rtl/>
        </w:rPr>
        <w:t xml:space="preserve"> مَرۡيَمَ مُصَدِّقٗا لِّمَا بَيۡنَ يَدَيۡهِ مِنَ </w:t>
      </w:r>
      <w:r>
        <w:rPr>
          <w:rFonts w:hint="cs"/>
          <w:rtl/>
        </w:rPr>
        <w:t>ٱ</w:t>
      </w:r>
      <w:r>
        <w:rPr>
          <w:rFonts w:hint="eastAsia"/>
          <w:rtl/>
        </w:rPr>
        <w:t>لتَّوۡرَىٰةِۖ</w:t>
      </w:r>
      <w:r>
        <w:rPr>
          <w:rtl/>
        </w:rPr>
        <w:t xml:space="preserve"> وَءَاتَيۡنَٰهُ </w:t>
      </w:r>
      <w:r>
        <w:rPr>
          <w:rFonts w:hint="cs"/>
          <w:rtl/>
        </w:rPr>
        <w:t>ٱ</w:t>
      </w:r>
      <w:r>
        <w:rPr>
          <w:rFonts w:hint="eastAsia"/>
          <w:rtl/>
        </w:rPr>
        <w:t>لۡإِنجِيلَ</w:t>
      </w:r>
      <w:r>
        <w:rPr>
          <w:rtl/>
        </w:rPr>
        <w:t xml:space="preserve"> فِيهِ هُدٗى وَنُورٞ وَمُصَدِّقٗا لِّمَا بَيۡنَ يَدَيۡهِ مِنَ </w:t>
      </w:r>
      <w:r>
        <w:rPr>
          <w:rFonts w:hint="cs"/>
          <w:rtl/>
        </w:rPr>
        <w:t>ٱ</w:t>
      </w:r>
      <w:r>
        <w:rPr>
          <w:rFonts w:hint="eastAsia"/>
          <w:rtl/>
        </w:rPr>
        <w:t>لتَّوۡرَىٰةِ</w:t>
      </w:r>
      <w:r>
        <w:rPr>
          <w:rtl/>
        </w:rPr>
        <w:t xml:space="preserve"> وَهُدٗى وَمَوۡعِظَةٗ لِّلۡمُتَّقِينَ ٤٦</w:t>
      </w:r>
      <w:r>
        <w:rPr>
          <w:rFonts w:ascii="Traditional Arabic" w:hAnsi="Traditional Arabic" w:cs="Traditional Arabic"/>
          <w:rtl/>
        </w:rPr>
        <w:t>﴾</w:t>
      </w:r>
      <w:r>
        <w:rPr>
          <w:rFonts w:hint="cs"/>
          <w:rtl/>
        </w:rPr>
        <w:t xml:space="preserve"> </w:t>
      </w:r>
      <w:r>
        <w:rPr>
          <w:rFonts w:hint="cs"/>
          <w:rtl/>
        </w:rPr>
        <w:tab/>
      </w:r>
      <w:r w:rsidRPr="00364531">
        <w:rPr>
          <w:rStyle w:val="Char4"/>
          <w:rFonts w:hint="cs"/>
          <w:rtl/>
        </w:rPr>
        <w:t>[المائدة: 46]</w:t>
      </w:r>
    </w:p>
    <w:p w:rsidR="00CA3D76" w:rsidRPr="000B34C8" w:rsidRDefault="00026D4C" w:rsidP="00364531">
      <w:pPr>
        <w:pStyle w:val="a3"/>
        <w:rPr>
          <w:rtl/>
        </w:rPr>
      </w:pPr>
      <w:r>
        <w:rPr>
          <w:rFonts w:hint="cs"/>
          <w:rtl/>
        </w:rPr>
        <w:t>«</w:t>
      </w:r>
      <w:r w:rsidR="000B34C8" w:rsidRPr="000B34C8">
        <w:rPr>
          <w:rFonts w:hint="cs"/>
          <w:rtl/>
        </w:rPr>
        <w:t>و در پی آن‌ها ( پیامبران پیشین) عیسی پسر مریم را فرستادیم که تصدیق‌کننده‌ی توراتی بود که پیش از او فرستاده شده بود، و انجیل را که در آن هدایت و نور بود به او دادیم که تصدیق‌کننده‌ی تورات پیش از او بود، و هدایت و موعظه‌ای برای پرهیزگاران بود</w:t>
      </w:r>
      <w:r>
        <w:rPr>
          <w:rFonts w:hint="cs"/>
          <w:rtl/>
        </w:rPr>
        <w:t>»</w:t>
      </w:r>
      <w:r w:rsidR="000B34C8" w:rsidRPr="000B34C8">
        <w:rPr>
          <w:rFonts w:hint="cs"/>
          <w:rtl/>
        </w:rPr>
        <w:t xml:space="preserve">. </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تقوا از اسباب آمرزش گناهان و دخول به باغهای بهشت است.</w:t>
      </w:r>
    </w:p>
    <w:p w:rsidR="00364531" w:rsidRPr="00364531" w:rsidRDefault="00364531" w:rsidP="00364531">
      <w:pPr>
        <w:pStyle w:val="a2"/>
        <w:rPr>
          <w:rtl/>
        </w:rPr>
      </w:pPr>
      <w:r>
        <w:rPr>
          <w:rFonts w:ascii="Traditional Arabic" w:hAnsi="Traditional Arabic" w:cs="Traditional Arabic"/>
          <w:rtl/>
        </w:rPr>
        <w:t>﴿</w:t>
      </w:r>
      <w:r>
        <w:rPr>
          <w:rFonts w:hint="eastAsia"/>
          <w:rtl/>
        </w:rPr>
        <w:t>وَلَوۡ</w:t>
      </w:r>
      <w:r>
        <w:rPr>
          <w:rtl/>
        </w:rPr>
        <w:t xml:space="preserve"> أَنَّ أَهۡلَ </w:t>
      </w:r>
      <w:r>
        <w:rPr>
          <w:rFonts w:hint="cs"/>
          <w:rtl/>
        </w:rPr>
        <w:t>ٱ</w:t>
      </w:r>
      <w:r>
        <w:rPr>
          <w:rFonts w:hint="eastAsia"/>
          <w:rtl/>
        </w:rPr>
        <w:t>لۡكِتَٰبِ</w:t>
      </w:r>
      <w:r>
        <w:rPr>
          <w:rtl/>
        </w:rPr>
        <w:t xml:space="preserve"> ءَامَنُواْ وَ</w:t>
      </w:r>
      <w:r>
        <w:rPr>
          <w:rFonts w:hint="cs"/>
          <w:rtl/>
        </w:rPr>
        <w:t>ٱ</w:t>
      </w:r>
      <w:r>
        <w:rPr>
          <w:rFonts w:hint="eastAsia"/>
          <w:rtl/>
        </w:rPr>
        <w:t>تَّقَوۡاْ</w:t>
      </w:r>
      <w:r>
        <w:rPr>
          <w:rtl/>
        </w:rPr>
        <w:t xml:space="preserve"> لَكَفَّرۡنَا عَنۡهُمۡ سَيِّ‍َٔاتِهِمۡ وَلَأَدۡخَلۡنَٰهُمۡ جَنَّٰتِ </w:t>
      </w:r>
      <w:r>
        <w:rPr>
          <w:rFonts w:hint="cs"/>
          <w:rtl/>
        </w:rPr>
        <w:t>ٱ</w:t>
      </w:r>
      <w:r>
        <w:rPr>
          <w:rFonts w:hint="eastAsia"/>
          <w:rtl/>
        </w:rPr>
        <w:t>لنَّعِيمِ</w:t>
      </w:r>
      <w:r>
        <w:rPr>
          <w:rtl/>
        </w:rPr>
        <w:t xml:space="preserve"> ٦٥</w:t>
      </w:r>
      <w:r>
        <w:rPr>
          <w:rFonts w:ascii="Traditional Arabic" w:hAnsi="Traditional Arabic" w:cs="Traditional Arabic"/>
          <w:rtl/>
        </w:rPr>
        <w:t>﴾</w:t>
      </w:r>
      <w:r>
        <w:rPr>
          <w:rFonts w:hint="cs"/>
          <w:rtl/>
        </w:rPr>
        <w:t xml:space="preserve"> </w:t>
      </w:r>
      <w:r>
        <w:rPr>
          <w:rFonts w:hint="cs"/>
          <w:rtl/>
        </w:rPr>
        <w:tab/>
      </w:r>
      <w:r w:rsidRPr="00364531">
        <w:rPr>
          <w:rStyle w:val="Char4"/>
          <w:rFonts w:hint="cs"/>
          <w:rtl/>
        </w:rPr>
        <w:t>[المائدة: 65]</w:t>
      </w:r>
    </w:p>
    <w:p w:rsidR="00CA3D76" w:rsidRPr="00985A27" w:rsidRDefault="00026D4C" w:rsidP="00364531">
      <w:pPr>
        <w:pStyle w:val="a3"/>
        <w:rPr>
          <w:rtl/>
        </w:rPr>
      </w:pPr>
      <w:r>
        <w:rPr>
          <w:rFonts w:hint="cs"/>
          <w:rtl/>
        </w:rPr>
        <w:t>«</w:t>
      </w:r>
      <w:r w:rsidR="00CA3D76" w:rsidRPr="00985A27">
        <w:rPr>
          <w:rtl/>
        </w:rPr>
        <w:t>و اگر اهل کتاب (اعم از مسیحیان و یهودیان، به جای دشمنانگی و تباهکاری، به اسلام بگروند و) ایمان بیاورند و پرهیزگاری پیشه کنند، گناهانشان را می‌زدائیم (و زشتیها و پلشتیهای گذشته‌ی ایشان را می‌بخشیم) و آنان را به باغهای پرنعمت بهشت داخل می‌سازیم</w:t>
      </w:r>
      <w:r>
        <w:rPr>
          <w:rFonts w:hint="cs"/>
          <w:rtl/>
        </w:rPr>
        <w:t>»</w:t>
      </w:r>
      <w:r w:rsidR="00CA3D76" w:rsidRPr="00985A27">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تقوا از اسباب برطرف شدن گناه در خوراکی ها است.</w:t>
      </w:r>
    </w:p>
    <w:p w:rsidR="00364531" w:rsidRDefault="00364531" w:rsidP="00364531">
      <w:pPr>
        <w:pStyle w:val="a2"/>
        <w:rPr>
          <w:rtl/>
        </w:rPr>
      </w:pPr>
      <w:r>
        <w:rPr>
          <w:rFonts w:ascii="Traditional Arabic" w:hAnsi="Traditional Arabic" w:cs="Traditional Arabic"/>
          <w:rtl/>
        </w:rPr>
        <w:t>﴿</w:t>
      </w:r>
      <w:r>
        <w:rPr>
          <w:rFonts w:hint="eastAsia"/>
          <w:rtl/>
        </w:rPr>
        <w:t>لَيۡسَ</w:t>
      </w:r>
      <w:r>
        <w:rPr>
          <w:rtl/>
        </w:rPr>
        <w:t xml:space="preserve"> عَلَى </w:t>
      </w:r>
      <w:r>
        <w:rPr>
          <w:rFonts w:hint="cs"/>
          <w:rtl/>
        </w:rPr>
        <w:t>ٱ</w:t>
      </w:r>
      <w:r>
        <w:rPr>
          <w:rFonts w:hint="eastAsia"/>
          <w:rtl/>
        </w:rPr>
        <w:t>لَّذِينَ</w:t>
      </w:r>
      <w:r>
        <w:rPr>
          <w:rtl/>
        </w:rPr>
        <w:t xml:space="preserve"> ءَامَنُواْ وَعَمِلُواْ </w:t>
      </w:r>
      <w:r>
        <w:rPr>
          <w:rFonts w:hint="cs"/>
          <w:rtl/>
        </w:rPr>
        <w:t>ٱ</w:t>
      </w:r>
      <w:r>
        <w:rPr>
          <w:rFonts w:hint="eastAsia"/>
          <w:rtl/>
        </w:rPr>
        <w:t>لصَّٰلِحَٰتِ</w:t>
      </w:r>
      <w:r>
        <w:rPr>
          <w:rtl/>
        </w:rPr>
        <w:t xml:space="preserve"> جُنَاحٞ فِيمَا طَعِمُوٓاْ إِذَا مَا </w:t>
      </w:r>
      <w:r>
        <w:rPr>
          <w:rFonts w:hint="cs"/>
          <w:rtl/>
        </w:rPr>
        <w:t>ٱ</w:t>
      </w:r>
      <w:r>
        <w:rPr>
          <w:rFonts w:hint="eastAsia"/>
          <w:rtl/>
        </w:rPr>
        <w:t>تَّقَواْ</w:t>
      </w:r>
      <w:r>
        <w:rPr>
          <w:rtl/>
        </w:rPr>
        <w:t xml:space="preserve"> وَّءَامَنُواْ وَعَمِلُواْ </w:t>
      </w:r>
      <w:r>
        <w:rPr>
          <w:rFonts w:hint="cs"/>
          <w:rtl/>
        </w:rPr>
        <w:t>ٱ</w:t>
      </w:r>
      <w:r>
        <w:rPr>
          <w:rFonts w:hint="eastAsia"/>
          <w:rtl/>
        </w:rPr>
        <w:t>لصَّٰلِحَٰتِ</w:t>
      </w:r>
      <w:r>
        <w:rPr>
          <w:rtl/>
        </w:rPr>
        <w:t xml:space="preserve"> ثُمَّ </w:t>
      </w:r>
      <w:r>
        <w:rPr>
          <w:rFonts w:hint="cs"/>
          <w:rtl/>
        </w:rPr>
        <w:t>ٱ</w:t>
      </w:r>
      <w:r>
        <w:rPr>
          <w:rFonts w:hint="eastAsia"/>
          <w:rtl/>
        </w:rPr>
        <w:t>تَّقَواْ</w:t>
      </w:r>
      <w:r>
        <w:rPr>
          <w:rtl/>
        </w:rPr>
        <w:t xml:space="preserve"> وَّءَامَنُواْ ثُمَّ </w:t>
      </w:r>
      <w:r>
        <w:rPr>
          <w:rFonts w:hint="cs"/>
          <w:rtl/>
        </w:rPr>
        <w:t>ٱ</w:t>
      </w:r>
      <w:r>
        <w:rPr>
          <w:rFonts w:hint="eastAsia"/>
          <w:rtl/>
        </w:rPr>
        <w:t>تَّقَواْ</w:t>
      </w:r>
      <w:r>
        <w:rPr>
          <w:rtl/>
        </w:rPr>
        <w:t xml:space="preserve"> وَّأَحۡسَنُواْۚ وَ</w:t>
      </w:r>
      <w:r>
        <w:rPr>
          <w:rFonts w:hint="cs"/>
          <w:rtl/>
        </w:rPr>
        <w:t>ٱ</w:t>
      </w:r>
      <w:r>
        <w:rPr>
          <w:rFonts w:hint="eastAsia"/>
          <w:rtl/>
        </w:rPr>
        <w:t>للَّهُ</w:t>
      </w:r>
      <w:r>
        <w:rPr>
          <w:rtl/>
        </w:rPr>
        <w:t xml:space="preserve"> يُحِبُّ </w:t>
      </w:r>
      <w:r>
        <w:rPr>
          <w:rFonts w:hint="cs"/>
          <w:rtl/>
        </w:rPr>
        <w:t>ٱ</w:t>
      </w:r>
      <w:r>
        <w:rPr>
          <w:rFonts w:hint="eastAsia"/>
          <w:rtl/>
        </w:rPr>
        <w:t>لۡمُحۡسِنِينَ</w:t>
      </w:r>
      <w:r>
        <w:rPr>
          <w:rtl/>
        </w:rPr>
        <w:t xml:space="preserve"> ٩٣</w:t>
      </w:r>
      <w:r>
        <w:rPr>
          <w:rFonts w:ascii="Traditional Arabic" w:hAnsi="Traditional Arabic" w:cs="Traditional Arabic"/>
          <w:rtl/>
        </w:rPr>
        <w:t>﴾</w:t>
      </w:r>
      <w:r>
        <w:rPr>
          <w:rFonts w:hint="cs"/>
          <w:rtl/>
        </w:rPr>
        <w:t xml:space="preserve"> </w:t>
      </w:r>
    </w:p>
    <w:p w:rsidR="00364531" w:rsidRPr="00364531" w:rsidRDefault="00364531" w:rsidP="00364531">
      <w:pPr>
        <w:pStyle w:val="a4"/>
        <w:rPr>
          <w:rFonts w:cs="KFGQPC Uthmanic Script HAFS"/>
          <w:rtl/>
        </w:rPr>
      </w:pPr>
      <w:r>
        <w:rPr>
          <w:rFonts w:hint="cs"/>
          <w:rtl/>
        </w:rPr>
        <w:tab/>
      </w:r>
      <w:r w:rsidRPr="00364531">
        <w:rPr>
          <w:rStyle w:val="Char4"/>
          <w:rFonts w:hint="cs"/>
          <w:rtl/>
        </w:rPr>
        <w:t>[المائدة: 93]</w:t>
      </w:r>
    </w:p>
    <w:p w:rsidR="00CA3D76" w:rsidRPr="00985A27" w:rsidRDefault="00026D4C" w:rsidP="00364531">
      <w:pPr>
        <w:pStyle w:val="a3"/>
        <w:rPr>
          <w:rtl/>
        </w:rPr>
      </w:pPr>
      <w:r>
        <w:rPr>
          <w:rFonts w:hint="cs"/>
          <w:rtl/>
        </w:rPr>
        <w:t>«</w:t>
      </w:r>
      <w:r w:rsidR="00CA3D76" w:rsidRPr="00985A27">
        <w:rPr>
          <w:rtl/>
        </w:rPr>
        <w:t>بر کسانی که ایمان آورده‌اند و کارهای شایسته انجام داده‌اند، گناهی به سبب آنچه (از مسکرات پیش از تحریم آن) نوشیده‌اند متوجّه آنان نیست، اگر (از محرّمات) بپرهیزند و (بدانچه درباره‌ی تحریم نازل شده است) ایمان بیاورند و کارهای شایسته انجام دهند. بعد از آن (هم از محرّمات) بپرهیزند و (به احکام نازله درباره‌ی تحریم) ایمان داشته باشند. سپس (باز هم درجات تقوا را طی کنند و از محرّمات) بپرهیزند و همه‌ی کارهای خود را نیکو کنند، و خداوند نیکوکاران را دوست می‌دارد</w:t>
      </w:r>
      <w:r>
        <w:rPr>
          <w:rFonts w:hint="cs"/>
          <w:rtl/>
        </w:rPr>
        <w:t>»</w:t>
      </w:r>
      <w:r w:rsidR="00CA3D76" w:rsidRPr="00985A27">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rFonts w:hint="cs"/>
          <w:b/>
          <w:bCs/>
          <w:color w:val="0000FF"/>
          <w:rtl/>
        </w:rPr>
        <w:t>تقوا</w:t>
      </w:r>
      <w:r w:rsidRPr="003F2A04">
        <w:rPr>
          <w:b/>
          <w:bCs/>
          <w:color w:val="0000FF"/>
          <w:rtl/>
        </w:rPr>
        <w:t xml:space="preserve"> </w:t>
      </w:r>
      <w:r w:rsidRPr="003F2A04">
        <w:rPr>
          <w:rFonts w:hint="cs"/>
          <w:b/>
          <w:bCs/>
          <w:color w:val="0000FF"/>
          <w:rtl/>
        </w:rPr>
        <w:t>از</w:t>
      </w:r>
      <w:r w:rsidRPr="003F2A04">
        <w:rPr>
          <w:b/>
          <w:bCs/>
          <w:color w:val="0000FF"/>
          <w:rtl/>
        </w:rPr>
        <w:t xml:space="preserve"> </w:t>
      </w:r>
      <w:r w:rsidRPr="003F2A04">
        <w:rPr>
          <w:rFonts w:hint="cs"/>
          <w:b/>
          <w:bCs/>
          <w:color w:val="0000FF"/>
          <w:rtl/>
        </w:rPr>
        <w:t>نشانه</w:t>
      </w:r>
      <w:r w:rsidRPr="003F2A04">
        <w:rPr>
          <w:b/>
          <w:bCs/>
          <w:color w:val="0000FF"/>
          <w:rtl/>
        </w:rPr>
        <w:t xml:space="preserve"> </w:t>
      </w:r>
      <w:r w:rsidRPr="003F2A04">
        <w:rPr>
          <w:rFonts w:hint="cs"/>
          <w:b/>
          <w:bCs/>
          <w:color w:val="0000FF"/>
          <w:rtl/>
        </w:rPr>
        <w:t>های</w:t>
      </w:r>
      <w:r w:rsidRPr="003F2A04">
        <w:rPr>
          <w:b/>
          <w:bCs/>
          <w:color w:val="0000FF"/>
          <w:rtl/>
        </w:rPr>
        <w:t xml:space="preserve"> </w:t>
      </w:r>
      <w:r w:rsidRPr="003F2A04">
        <w:rPr>
          <w:rFonts w:hint="cs"/>
          <w:b/>
          <w:bCs/>
          <w:color w:val="0000FF"/>
          <w:rtl/>
        </w:rPr>
        <w:t>ایمان</w:t>
      </w:r>
      <w:r w:rsidRPr="003F2A04">
        <w:rPr>
          <w:b/>
          <w:bCs/>
          <w:color w:val="0000FF"/>
          <w:rtl/>
        </w:rPr>
        <w:t xml:space="preserve"> </w:t>
      </w:r>
      <w:r w:rsidRPr="003F2A04">
        <w:rPr>
          <w:rFonts w:hint="cs"/>
          <w:b/>
          <w:bCs/>
          <w:color w:val="0000FF"/>
          <w:rtl/>
        </w:rPr>
        <w:t>است</w:t>
      </w:r>
      <w:r w:rsidRPr="003F2A04">
        <w:rPr>
          <w:b/>
          <w:bCs/>
          <w:color w:val="0000FF"/>
          <w:rtl/>
        </w:rPr>
        <w:t>.</w:t>
      </w:r>
    </w:p>
    <w:p w:rsidR="00364531" w:rsidRPr="00364531" w:rsidRDefault="00364531" w:rsidP="00364531">
      <w:pPr>
        <w:pStyle w:val="a2"/>
        <w:rPr>
          <w:rtl/>
        </w:rPr>
      </w:pPr>
      <w:r>
        <w:rPr>
          <w:rFonts w:ascii="Traditional Arabic" w:hAnsi="Traditional Arabic" w:cs="Traditional Arabic"/>
          <w:rtl/>
        </w:rPr>
        <w:t>﴿</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إِن كُنتُم مُّؤۡمِنِينَ ١١٢</w:t>
      </w:r>
      <w:r>
        <w:rPr>
          <w:rFonts w:ascii="Traditional Arabic" w:hAnsi="Traditional Arabic" w:cs="Traditional Arabic"/>
          <w:rtl/>
        </w:rPr>
        <w:t>﴾</w:t>
      </w:r>
      <w:r>
        <w:rPr>
          <w:rFonts w:hint="cs"/>
          <w:rtl/>
        </w:rPr>
        <w:t xml:space="preserve"> </w:t>
      </w:r>
      <w:r>
        <w:rPr>
          <w:rFonts w:hint="cs"/>
          <w:rtl/>
        </w:rPr>
        <w:tab/>
      </w:r>
      <w:r w:rsidRPr="00364531">
        <w:rPr>
          <w:rStyle w:val="Char4"/>
          <w:rFonts w:hint="cs"/>
          <w:rtl/>
        </w:rPr>
        <w:t>[المائدة: 112]</w:t>
      </w:r>
    </w:p>
    <w:p w:rsidR="00CA3D76" w:rsidRPr="00CF73B6" w:rsidRDefault="00026D4C" w:rsidP="00364531">
      <w:pPr>
        <w:pStyle w:val="a3"/>
        <w:rPr>
          <w:rtl/>
        </w:rPr>
      </w:pPr>
      <w:r>
        <w:rPr>
          <w:rFonts w:hint="cs"/>
          <w:rtl/>
        </w:rPr>
        <w:t>«</w:t>
      </w:r>
      <w:r w:rsidR="00CA3D76" w:rsidRPr="00CF73B6">
        <w:rPr>
          <w:rtl/>
        </w:rPr>
        <w:t>اگر مؤمن (به خدا) هستید از خدا بترسید (و مطیع اوامر و نواهی او باشید</w:t>
      </w:r>
      <w:r w:rsidR="00985A27" w:rsidRPr="00CF73B6">
        <w:rPr>
          <w:rFonts w:hint="cs"/>
          <w:rtl/>
        </w:rPr>
        <w:t>)</w:t>
      </w:r>
      <w:r>
        <w:rPr>
          <w:rFonts w:hint="cs"/>
          <w:rtl/>
        </w:rPr>
        <w:t>»</w:t>
      </w:r>
      <w:r w:rsidR="00985A27" w:rsidRPr="00CF73B6">
        <w:rPr>
          <w:rFonts w:hint="cs"/>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rFonts w:hint="cs"/>
          <w:b/>
          <w:bCs/>
          <w:color w:val="0000FF"/>
          <w:rtl/>
        </w:rPr>
        <w:t>برای</w:t>
      </w:r>
      <w:r w:rsidRPr="003F2A04">
        <w:rPr>
          <w:b/>
          <w:bCs/>
          <w:color w:val="0000FF"/>
          <w:rtl/>
        </w:rPr>
        <w:t xml:space="preserve"> </w:t>
      </w:r>
      <w:r w:rsidRPr="003F2A04">
        <w:rPr>
          <w:rFonts w:hint="cs"/>
          <w:b/>
          <w:bCs/>
          <w:color w:val="0000FF"/>
          <w:rtl/>
        </w:rPr>
        <w:t>انسان</w:t>
      </w:r>
      <w:r w:rsidRPr="003F2A04">
        <w:rPr>
          <w:b/>
          <w:bCs/>
          <w:color w:val="0000FF"/>
          <w:rtl/>
        </w:rPr>
        <w:t xml:space="preserve"> </w:t>
      </w:r>
      <w:r w:rsidRPr="003F2A04">
        <w:rPr>
          <w:rFonts w:hint="cs"/>
          <w:b/>
          <w:bCs/>
          <w:color w:val="0000FF"/>
          <w:rtl/>
        </w:rPr>
        <w:t>با</w:t>
      </w:r>
      <w:r w:rsidRPr="003F2A04">
        <w:rPr>
          <w:b/>
          <w:bCs/>
          <w:color w:val="0000FF"/>
          <w:rtl/>
        </w:rPr>
        <w:t xml:space="preserve"> </w:t>
      </w:r>
      <w:r w:rsidRPr="003F2A04">
        <w:rPr>
          <w:rFonts w:hint="cs"/>
          <w:b/>
          <w:bCs/>
          <w:color w:val="0000FF"/>
          <w:rtl/>
        </w:rPr>
        <w:t>تقوا</w:t>
      </w:r>
      <w:r w:rsidRPr="003F2A04">
        <w:rPr>
          <w:b/>
          <w:bCs/>
          <w:color w:val="0000FF"/>
          <w:rtl/>
        </w:rPr>
        <w:t xml:space="preserve"> </w:t>
      </w:r>
      <w:r w:rsidRPr="003F2A04">
        <w:rPr>
          <w:rFonts w:hint="cs"/>
          <w:b/>
          <w:bCs/>
          <w:color w:val="0000FF"/>
          <w:rtl/>
        </w:rPr>
        <w:t>آخرت</w:t>
      </w:r>
      <w:r w:rsidRPr="003F2A04">
        <w:rPr>
          <w:b/>
          <w:bCs/>
          <w:color w:val="0000FF"/>
          <w:rtl/>
        </w:rPr>
        <w:t xml:space="preserve"> </w:t>
      </w:r>
      <w:r w:rsidRPr="003F2A04">
        <w:rPr>
          <w:rFonts w:hint="cs"/>
          <w:b/>
          <w:bCs/>
          <w:color w:val="0000FF"/>
          <w:rtl/>
        </w:rPr>
        <w:t>بسیار</w:t>
      </w:r>
      <w:r w:rsidRPr="003F2A04">
        <w:rPr>
          <w:b/>
          <w:bCs/>
          <w:color w:val="0000FF"/>
          <w:rtl/>
        </w:rPr>
        <w:t xml:space="preserve"> </w:t>
      </w:r>
      <w:r w:rsidRPr="003F2A04">
        <w:rPr>
          <w:rFonts w:hint="cs"/>
          <w:b/>
          <w:bCs/>
          <w:color w:val="0000FF"/>
          <w:rtl/>
        </w:rPr>
        <w:t>بهتر</w:t>
      </w:r>
      <w:r w:rsidRPr="003F2A04">
        <w:rPr>
          <w:b/>
          <w:bCs/>
          <w:color w:val="0000FF"/>
          <w:rtl/>
        </w:rPr>
        <w:t xml:space="preserve"> </w:t>
      </w:r>
      <w:r w:rsidRPr="003F2A04">
        <w:rPr>
          <w:rFonts w:hint="cs"/>
          <w:b/>
          <w:bCs/>
          <w:color w:val="0000FF"/>
          <w:rtl/>
        </w:rPr>
        <w:t>از</w:t>
      </w:r>
      <w:r w:rsidRPr="003F2A04">
        <w:rPr>
          <w:b/>
          <w:bCs/>
          <w:color w:val="0000FF"/>
          <w:rtl/>
        </w:rPr>
        <w:t xml:space="preserve"> </w:t>
      </w:r>
      <w:r w:rsidRPr="003F2A04">
        <w:rPr>
          <w:rFonts w:hint="cs"/>
          <w:b/>
          <w:bCs/>
          <w:color w:val="0000FF"/>
          <w:rtl/>
        </w:rPr>
        <w:t>دنیا</w:t>
      </w:r>
      <w:r w:rsidRPr="003F2A04">
        <w:rPr>
          <w:b/>
          <w:bCs/>
          <w:color w:val="0000FF"/>
          <w:rtl/>
        </w:rPr>
        <w:t xml:space="preserve"> </w:t>
      </w:r>
      <w:r w:rsidRPr="003F2A04">
        <w:rPr>
          <w:rFonts w:hint="cs"/>
          <w:b/>
          <w:bCs/>
          <w:color w:val="0000FF"/>
          <w:rtl/>
        </w:rPr>
        <w:t>ست</w:t>
      </w:r>
      <w:r w:rsidRPr="003F2A04">
        <w:rPr>
          <w:b/>
          <w:bCs/>
          <w:color w:val="0000FF"/>
          <w:rtl/>
        </w:rPr>
        <w:t>.</w:t>
      </w:r>
    </w:p>
    <w:p w:rsidR="00364531" w:rsidRDefault="00364531" w:rsidP="00364531">
      <w:pPr>
        <w:pStyle w:val="a2"/>
        <w:rPr>
          <w:rFonts w:ascii="Traditional Arabic" w:hAnsi="Traditional Arabic" w:cs="Traditional Arabic"/>
          <w:rtl/>
        </w:rPr>
      </w:pPr>
      <w:r>
        <w:rPr>
          <w:rFonts w:ascii="Traditional Arabic" w:hAnsi="Traditional Arabic" w:cs="Traditional Arabic"/>
          <w:rtl/>
        </w:rPr>
        <w:t>﴿</w:t>
      </w:r>
      <w:r>
        <w:rPr>
          <w:rFonts w:hint="eastAsia"/>
          <w:rtl/>
        </w:rPr>
        <w:t>وَمَا</w:t>
      </w:r>
      <w:r>
        <w:rPr>
          <w:rtl/>
        </w:rPr>
        <w:t xml:space="preserve"> </w:t>
      </w:r>
      <w:r>
        <w:rPr>
          <w:rFonts w:hint="cs"/>
          <w:rtl/>
        </w:rPr>
        <w:t>ٱ</w:t>
      </w:r>
      <w:r>
        <w:rPr>
          <w:rFonts w:hint="eastAsia"/>
          <w:rtl/>
        </w:rPr>
        <w:t>لۡحَيَوٰةُ</w:t>
      </w:r>
      <w:r>
        <w:rPr>
          <w:rtl/>
        </w:rPr>
        <w:t xml:space="preserve"> </w:t>
      </w:r>
      <w:r>
        <w:rPr>
          <w:rFonts w:hint="cs"/>
          <w:rtl/>
        </w:rPr>
        <w:t>ٱ</w:t>
      </w:r>
      <w:r>
        <w:rPr>
          <w:rFonts w:hint="eastAsia"/>
          <w:rtl/>
        </w:rPr>
        <w:t>لدُّنۡيَآ</w:t>
      </w:r>
      <w:r>
        <w:rPr>
          <w:rtl/>
        </w:rPr>
        <w:t xml:space="preserve"> إِلَّا لَعِبٞ وَلَهۡوٞۖ وَلَلدَّارُ </w:t>
      </w:r>
      <w:r>
        <w:rPr>
          <w:rFonts w:hint="cs"/>
          <w:rtl/>
        </w:rPr>
        <w:t>ٱ</w:t>
      </w:r>
      <w:r>
        <w:rPr>
          <w:rFonts w:hint="eastAsia"/>
          <w:rtl/>
        </w:rPr>
        <w:t>لۡأٓخِرَةُ</w:t>
      </w:r>
      <w:r>
        <w:rPr>
          <w:rtl/>
        </w:rPr>
        <w:t xml:space="preserve"> خَيۡرٞ لِّلَّذِينَ يَتَّقُونَۚ أَفَلَا تَعۡقِلُونَ ٣٢</w:t>
      </w:r>
      <w:r>
        <w:rPr>
          <w:rFonts w:ascii="Traditional Arabic" w:hAnsi="Traditional Arabic" w:cs="Traditional Arabic"/>
          <w:rtl/>
        </w:rPr>
        <w:t>﴾</w:t>
      </w:r>
    </w:p>
    <w:p w:rsidR="00364531" w:rsidRPr="00364531" w:rsidRDefault="00364531" w:rsidP="00364531">
      <w:pPr>
        <w:pStyle w:val="a4"/>
        <w:rPr>
          <w:rFonts w:cs="KFGQPC Uthmanic Script HAFS"/>
          <w:rtl/>
        </w:rPr>
      </w:pPr>
      <w:r>
        <w:rPr>
          <w:rFonts w:hint="cs"/>
          <w:rtl/>
        </w:rPr>
        <w:t xml:space="preserve"> </w:t>
      </w:r>
      <w:r>
        <w:rPr>
          <w:rFonts w:hint="cs"/>
          <w:rtl/>
        </w:rPr>
        <w:tab/>
      </w:r>
      <w:r w:rsidRPr="00364531">
        <w:rPr>
          <w:rStyle w:val="Char4"/>
          <w:rFonts w:hint="cs"/>
          <w:rtl/>
        </w:rPr>
        <w:t>[الأنعام: 32]</w:t>
      </w:r>
    </w:p>
    <w:p w:rsidR="00CA3D76" w:rsidRPr="00CF73B6" w:rsidRDefault="00026D4C" w:rsidP="00364531">
      <w:pPr>
        <w:pStyle w:val="a3"/>
        <w:rPr>
          <w:rtl/>
        </w:rPr>
      </w:pPr>
      <w:r>
        <w:rPr>
          <w:rFonts w:hint="cs"/>
          <w:rtl/>
        </w:rPr>
        <w:t>«</w:t>
      </w:r>
      <w:r w:rsidR="00CA3D76" w:rsidRPr="00CF73B6">
        <w:rPr>
          <w:rtl/>
        </w:rPr>
        <w:t>زندگی دنیا (که کافران تنها آن را زندگی می‌دانند) سرگرمی و بازیچه‌ای بیش نیست، و سرای آخرت (جهان حقیقی است و) برای پرهیزگاران بهتر (از این جهان فانی) است. آیا (این امر بدیهی را) نمی‌فهمید (و سود و زیان خود را نمی‌دانید)</w:t>
      </w:r>
      <w:r>
        <w:rPr>
          <w:rFonts w:hint="cs"/>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پرهیزگاران از گناه کسانی که آیات خدا را به تمسخر</w:t>
      </w:r>
      <w:r w:rsidR="00233FDB" w:rsidRPr="003F2A04">
        <w:rPr>
          <w:b/>
          <w:bCs/>
          <w:color w:val="0000FF"/>
          <w:rtl/>
        </w:rPr>
        <w:t xml:space="preserve"> می‌</w:t>
      </w:r>
      <w:r w:rsidRPr="003F2A04">
        <w:rPr>
          <w:b/>
          <w:bCs/>
          <w:color w:val="0000FF"/>
          <w:rtl/>
        </w:rPr>
        <w:t>گیرند نجات</w:t>
      </w:r>
      <w:r w:rsidR="00233FDB" w:rsidRPr="003F2A04">
        <w:rPr>
          <w:b/>
          <w:bCs/>
          <w:color w:val="0000FF"/>
          <w:rtl/>
        </w:rPr>
        <w:t xml:space="preserve"> می‌</w:t>
      </w:r>
      <w:r w:rsidRPr="003F2A04">
        <w:rPr>
          <w:b/>
          <w:bCs/>
          <w:color w:val="0000FF"/>
          <w:rtl/>
        </w:rPr>
        <w:t>یابند.</w:t>
      </w:r>
    </w:p>
    <w:p w:rsidR="00364531" w:rsidRPr="00364531" w:rsidRDefault="00364531" w:rsidP="00364531">
      <w:pPr>
        <w:pStyle w:val="a2"/>
        <w:rPr>
          <w:rtl/>
        </w:rPr>
      </w:pPr>
      <w:r>
        <w:rPr>
          <w:rFonts w:ascii="Traditional Arabic" w:hAnsi="Traditional Arabic" w:cs="Traditional Arabic"/>
          <w:rtl/>
        </w:rPr>
        <w:t>﴿</w:t>
      </w:r>
      <w:r>
        <w:rPr>
          <w:rFonts w:hint="eastAsia"/>
          <w:rtl/>
        </w:rPr>
        <w:t>وَإِذَا</w:t>
      </w:r>
      <w:r>
        <w:rPr>
          <w:rtl/>
        </w:rPr>
        <w:t xml:space="preserve"> رَأَيۡتَ </w:t>
      </w:r>
      <w:r>
        <w:rPr>
          <w:rFonts w:hint="cs"/>
          <w:rtl/>
        </w:rPr>
        <w:t>ٱ</w:t>
      </w:r>
      <w:r>
        <w:rPr>
          <w:rFonts w:hint="eastAsia"/>
          <w:rtl/>
        </w:rPr>
        <w:t>لَّذِينَ</w:t>
      </w:r>
      <w:r>
        <w:rPr>
          <w:rtl/>
        </w:rPr>
        <w:t xml:space="preserve"> يَخُوضُونَ فِيٓ ءَايَٰتِنَا فَأَعۡرِضۡ عَنۡهُمۡ حَتَّىٰ يَخُوضُواْ فِي حَدِيثٍ غَيۡرِهِ</w:t>
      </w:r>
      <w:r>
        <w:rPr>
          <w:rFonts w:hint="cs"/>
          <w:rtl/>
        </w:rPr>
        <w:t>ۦۚ</w:t>
      </w:r>
      <w:r>
        <w:rPr>
          <w:rtl/>
        </w:rPr>
        <w:t xml:space="preserve"> وَإِمَّا يُنسِيَنَّكَ </w:t>
      </w:r>
      <w:r>
        <w:rPr>
          <w:rFonts w:hint="cs"/>
          <w:rtl/>
        </w:rPr>
        <w:t>ٱ</w:t>
      </w:r>
      <w:r>
        <w:rPr>
          <w:rFonts w:hint="eastAsia"/>
          <w:rtl/>
        </w:rPr>
        <w:t>لشَّيۡطَٰنُ</w:t>
      </w:r>
      <w:r>
        <w:rPr>
          <w:rtl/>
        </w:rPr>
        <w:t xml:space="preserve"> فَلَا تَقۡعُدۡ بَعۡدَ </w:t>
      </w:r>
      <w:r>
        <w:rPr>
          <w:rFonts w:hint="cs"/>
          <w:rtl/>
        </w:rPr>
        <w:t>ٱ</w:t>
      </w:r>
      <w:r>
        <w:rPr>
          <w:rFonts w:hint="eastAsia"/>
          <w:rtl/>
        </w:rPr>
        <w:t>لذِّكۡرَىٰ</w:t>
      </w:r>
      <w:r>
        <w:rPr>
          <w:rtl/>
        </w:rPr>
        <w:t xml:space="preserve"> مَعَ </w:t>
      </w:r>
      <w:r>
        <w:rPr>
          <w:rFonts w:hint="cs"/>
          <w:rtl/>
        </w:rPr>
        <w:t>ٱ</w:t>
      </w:r>
      <w:r>
        <w:rPr>
          <w:rFonts w:hint="eastAsia"/>
          <w:rtl/>
        </w:rPr>
        <w:t>لۡقَوۡمِ</w:t>
      </w:r>
      <w:r>
        <w:rPr>
          <w:rtl/>
        </w:rPr>
        <w:t xml:space="preserve"> </w:t>
      </w:r>
      <w:r>
        <w:rPr>
          <w:rFonts w:hint="cs"/>
          <w:rtl/>
        </w:rPr>
        <w:t>ٱ</w:t>
      </w:r>
      <w:r>
        <w:rPr>
          <w:rFonts w:hint="eastAsia"/>
          <w:rtl/>
        </w:rPr>
        <w:t>لظَّٰلِمِينَ</w:t>
      </w:r>
      <w:r>
        <w:rPr>
          <w:rtl/>
        </w:rPr>
        <w:t xml:space="preserve"> ٦٨</w:t>
      </w:r>
      <w:r>
        <w:t xml:space="preserve"> </w:t>
      </w:r>
      <w:r>
        <w:rPr>
          <w:rFonts w:hint="eastAsia"/>
          <w:rtl/>
        </w:rPr>
        <w:t>وَمَا</w:t>
      </w:r>
      <w:r>
        <w:rPr>
          <w:rtl/>
        </w:rPr>
        <w:t xml:space="preserve"> عَلَى </w:t>
      </w:r>
      <w:r>
        <w:rPr>
          <w:rFonts w:hint="cs"/>
          <w:rtl/>
        </w:rPr>
        <w:t>ٱ</w:t>
      </w:r>
      <w:r>
        <w:rPr>
          <w:rFonts w:hint="eastAsia"/>
          <w:rtl/>
        </w:rPr>
        <w:t>لَّذِينَ</w:t>
      </w:r>
      <w:r>
        <w:rPr>
          <w:rtl/>
        </w:rPr>
        <w:t xml:space="preserve"> يَتَّقُونَ مِنۡ حِسَابِهِم مِّن شَيۡءٖ وَلَٰكِن ذِكۡرَىٰ لَعَلَّهُمۡ يَتَّقُونَ ٦٩</w:t>
      </w:r>
      <w:r>
        <w:rPr>
          <w:rFonts w:ascii="Traditional Arabic" w:hAnsi="Traditional Arabic" w:cs="Traditional Arabic"/>
          <w:rtl/>
        </w:rPr>
        <w:t>﴾</w:t>
      </w:r>
      <w:r>
        <w:rPr>
          <w:rFonts w:hint="cs"/>
          <w:rtl/>
        </w:rPr>
        <w:t xml:space="preserve"> </w:t>
      </w:r>
      <w:r>
        <w:rPr>
          <w:rFonts w:hint="cs"/>
          <w:rtl/>
        </w:rPr>
        <w:tab/>
      </w:r>
      <w:r w:rsidRPr="00364531">
        <w:rPr>
          <w:rStyle w:val="Char4"/>
          <w:rFonts w:hint="cs"/>
          <w:rtl/>
        </w:rPr>
        <w:t>[الأنعام: 68-69]</w:t>
      </w:r>
    </w:p>
    <w:p w:rsidR="00CA3D76" w:rsidRPr="00CF73B6" w:rsidRDefault="00026D4C" w:rsidP="00364531">
      <w:pPr>
        <w:pStyle w:val="a3"/>
        <w:spacing w:line="228" w:lineRule="auto"/>
        <w:rPr>
          <w:rtl/>
        </w:rPr>
      </w:pPr>
      <w:r>
        <w:rPr>
          <w:rFonts w:hint="cs"/>
          <w:rtl/>
        </w:rPr>
        <w:t>«</w:t>
      </w:r>
      <w:r w:rsidR="00CA3D76" w:rsidRPr="00CF73B6">
        <w:rPr>
          <w:rtl/>
        </w:rPr>
        <w:t>هرگاه دیدی کسانی به تمسخر و طعن در آیات (قرآنیِ) ما می‌پردازند، از آنان روی بگردان (و مجلس ایشان را ترک کن و با آنان منشین) تا آن گاه که به سخن دیگری می‌پردازند. اگر شیطان (چنین فرمانی را) از یاد تو برد (و دستور الهی را فراموش کردی)، پس از به خاطر آوردن (و یاد کردن فرمان، از پیش ایشا</w:t>
      </w:r>
      <w:r w:rsidR="00CF73B6" w:rsidRPr="00CF73B6">
        <w:rPr>
          <w:rtl/>
        </w:rPr>
        <w:t>ن برخیز و) با قوم ستمکار منشین.</w:t>
      </w:r>
      <w:r w:rsidR="00CF73B6" w:rsidRPr="00CF73B6">
        <w:rPr>
          <w:rFonts w:hint="cs"/>
          <w:rtl/>
        </w:rPr>
        <w:t xml:space="preserve"> </w:t>
      </w:r>
      <w:r w:rsidR="00CA3D76" w:rsidRPr="00CF73B6">
        <w:rPr>
          <w:b/>
          <w:bCs/>
          <w:rtl/>
        </w:rPr>
        <w:t>کمترین چیزی از حساب آنان (که درباره‌ی قرآن یاوه‌سرائی می‌کنند) به حساب پرهیزگاران گرفته نمی‌شود</w:t>
      </w:r>
      <w:r w:rsidR="00CA3D76" w:rsidRPr="00CF73B6">
        <w:rPr>
          <w:rtl/>
        </w:rPr>
        <w:t xml:space="preserve"> ولیکن (باید پرهیزگاران نشست و برخاستشان با چنین بزهکارانی برای پند و اندرز و) تذکّر و ارشاد باشد، تا این که (از بیهوده‌گوئی دست بردارند و از عذاب خدا خویشتن را به دور داشته و) پرهیزگاری کنند</w:t>
      </w:r>
      <w:r>
        <w:rPr>
          <w:rFonts w:hint="cs"/>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تقوا از اسباب رحمت است.</w:t>
      </w:r>
    </w:p>
    <w:p w:rsidR="00364531" w:rsidRPr="00364531" w:rsidRDefault="00364531" w:rsidP="00364531">
      <w:pPr>
        <w:pStyle w:val="a2"/>
        <w:spacing w:line="230" w:lineRule="auto"/>
        <w:rPr>
          <w:rtl/>
        </w:rPr>
      </w:pPr>
      <w:r>
        <w:rPr>
          <w:rFonts w:ascii="Traditional Arabic" w:hAnsi="Traditional Arabic" w:cs="Traditional Arabic"/>
          <w:rtl/>
        </w:rPr>
        <w:t>﴿</w:t>
      </w:r>
      <w:r>
        <w:rPr>
          <w:rFonts w:hint="eastAsia"/>
          <w:rtl/>
        </w:rPr>
        <w:t>وَهَٰذَا</w:t>
      </w:r>
      <w:r>
        <w:rPr>
          <w:rtl/>
        </w:rPr>
        <w:t xml:space="preserve"> كِتَٰبٌ أَنزَلۡنَٰهُ مُبَارَكٞ فَ</w:t>
      </w:r>
      <w:r>
        <w:rPr>
          <w:rFonts w:hint="cs"/>
          <w:rtl/>
        </w:rPr>
        <w:t>ٱ</w:t>
      </w:r>
      <w:r>
        <w:rPr>
          <w:rFonts w:hint="eastAsia"/>
          <w:rtl/>
        </w:rPr>
        <w:t>تَّبِعُوهُ</w:t>
      </w:r>
      <w:r>
        <w:rPr>
          <w:rtl/>
        </w:rPr>
        <w:t xml:space="preserve"> وَ</w:t>
      </w:r>
      <w:r>
        <w:rPr>
          <w:rFonts w:hint="cs"/>
          <w:rtl/>
        </w:rPr>
        <w:t>ٱ</w:t>
      </w:r>
      <w:r>
        <w:rPr>
          <w:rFonts w:hint="eastAsia"/>
          <w:rtl/>
        </w:rPr>
        <w:t>تَّقُواْ</w:t>
      </w:r>
      <w:r>
        <w:rPr>
          <w:rtl/>
        </w:rPr>
        <w:t xml:space="preserve"> لَعَلَّكُمۡ تُرۡحَمُونَ ١٥٥</w:t>
      </w:r>
      <w:r>
        <w:rPr>
          <w:rFonts w:ascii="Traditional Arabic" w:hAnsi="Traditional Arabic" w:cs="Traditional Arabic"/>
          <w:rtl/>
        </w:rPr>
        <w:t>﴾</w:t>
      </w:r>
      <w:r>
        <w:rPr>
          <w:rFonts w:hint="cs"/>
          <w:rtl/>
        </w:rPr>
        <w:t xml:space="preserve"> </w:t>
      </w:r>
      <w:r>
        <w:rPr>
          <w:rFonts w:hint="cs"/>
          <w:rtl/>
        </w:rPr>
        <w:tab/>
      </w:r>
      <w:r w:rsidRPr="00364531">
        <w:rPr>
          <w:rStyle w:val="Char4"/>
          <w:rFonts w:hint="cs"/>
          <w:rtl/>
        </w:rPr>
        <w:t>[الأنعام: 155]</w:t>
      </w:r>
    </w:p>
    <w:p w:rsidR="00CA3D76" w:rsidRPr="003F36B2" w:rsidRDefault="00026D4C" w:rsidP="00364531">
      <w:pPr>
        <w:pStyle w:val="a3"/>
        <w:spacing w:line="230" w:lineRule="auto"/>
        <w:rPr>
          <w:rtl/>
        </w:rPr>
      </w:pPr>
      <w:r>
        <w:rPr>
          <w:rFonts w:hint="cs"/>
          <w:rtl/>
        </w:rPr>
        <w:t>«</w:t>
      </w:r>
      <w:r w:rsidR="00CA3D76" w:rsidRPr="003F36B2">
        <w:rPr>
          <w:rtl/>
        </w:rPr>
        <w:t>این (قرآن) کتاب مبارکی است که ما آن را فرو فرس</w:t>
      </w:r>
      <w:r w:rsidR="00CF73B6" w:rsidRPr="003F36B2">
        <w:rPr>
          <w:rtl/>
        </w:rPr>
        <w:t>تاده‌ایم. پس از آن پیروی کنید و</w:t>
      </w:r>
      <w:r w:rsidR="00CF73B6" w:rsidRPr="003F36B2">
        <w:t xml:space="preserve"> </w:t>
      </w:r>
      <w:r w:rsidR="003F36B2" w:rsidRPr="003F36B2">
        <w:rPr>
          <w:rFonts w:hint="cs"/>
          <w:rtl/>
        </w:rPr>
        <w:t>پرهیزگار باشید</w:t>
      </w:r>
      <w:r w:rsidR="00CA3D76" w:rsidRPr="003F36B2">
        <w:rPr>
          <w:rtl/>
        </w:rPr>
        <w:t xml:space="preserve"> تا مورد رحم خدا قرار گیرید</w:t>
      </w:r>
      <w:r>
        <w:rPr>
          <w:rFonts w:hint="cs"/>
          <w:rtl/>
        </w:rPr>
        <w:t>»</w:t>
      </w:r>
      <w:r w:rsidR="00364531">
        <w:rPr>
          <w:rFonts w:hint="cs"/>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لباس تقوا بهترین لباس است.</w:t>
      </w:r>
    </w:p>
    <w:p w:rsidR="00364531" w:rsidRPr="00364531" w:rsidRDefault="00364531" w:rsidP="00364531">
      <w:pPr>
        <w:pStyle w:val="a2"/>
        <w:spacing w:line="230" w:lineRule="auto"/>
        <w:rPr>
          <w:rtl/>
        </w:rPr>
      </w:pPr>
      <w:r>
        <w:rPr>
          <w:rFonts w:ascii="Traditional Arabic" w:hAnsi="Traditional Arabic" w:cs="Traditional Arabic"/>
          <w:rtl/>
        </w:rPr>
        <w:t>﴿</w:t>
      </w:r>
      <w:r>
        <w:rPr>
          <w:rFonts w:hint="eastAsia"/>
          <w:rtl/>
        </w:rPr>
        <w:t>يَٰبَنِيٓ</w:t>
      </w:r>
      <w:r>
        <w:rPr>
          <w:rtl/>
        </w:rPr>
        <w:t xml:space="preserve"> ءَادَمَ قَدۡ أَنزَلۡنَا عَلَيۡكُمۡ لِبَاسٗا يُوَٰرِي سَوۡءَٰتِكُمۡ وَرِيشٗاۖ وَلِبَاسُ </w:t>
      </w:r>
      <w:r>
        <w:rPr>
          <w:rFonts w:hint="cs"/>
          <w:rtl/>
        </w:rPr>
        <w:t>ٱ</w:t>
      </w:r>
      <w:r>
        <w:rPr>
          <w:rFonts w:hint="eastAsia"/>
          <w:rtl/>
        </w:rPr>
        <w:t>لتَّقۡوَىٰ</w:t>
      </w:r>
      <w:r>
        <w:rPr>
          <w:rtl/>
        </w:rPr>
        <w:t xml:space="preserve"> ذَٰلِكَ خَيۡرٞۚ ذَٰلِكَ مِنۡ ءَايَٰتِ </w:t>
      </w:r>
      <w:r>
        <w:rPr>
          <w:rFonts w:hint="cs"/>
          <w:rtl/>
        </w:rPr>
        <w:t>ٱ</w:t>
      </w:r>
      <w:r>
        <w:rPr>
          <w:rFonts w:hint="eastAsia"/>
          <w:rtl/>
        </w:rPr>
        <w:t>للَّهِ</w:t>
      </w:r>
      <w:r>
        <w:rPr>
          <w:rtl/>
        </w:rPr>
        <w:t xml:space="preserve"> لَعَلَّهُمۡ يَذَّكَّرُونَ ٢٦</w:t>
      </w:r>
      <w:r>
        <w:rPr>
          <w:rFonts w:ascii="Traditional Arabic" w:hAnsi="Traditional Arabic" w:cs="Traditional Arabic"/>
          <w:rtl/>
        </w:rPr>
        <w:t>﴾</w:t>
      </w:r>
      <w:r>
        <w:rPr>
          <w:rFonts w:hint="cs"/>
          <w:rtl/>
        </w:rPr>
        <w:t xml:space="preserve"> </w:t>
      </w:r>
      <w:r>
        <w:rPr>
          <w:rFonts w:hint="cs"/>
          <w:rtl/>
        </w:rPr>
        <w:tab/>
      </w:r>
      <w:r w:rsidRPr="00364531">
        <w:rPr>
          <w:rStyle w:val="Char4"/>
          <w:rFonts w:hint="cs"/>
          <w:rtl/>
        </w:rPr>
        <w:t>[الأعراف: 26]</w:t>
      </w:r>
    </w:p>
    <w:p w:rsidR="00CA3D76" w:rsidRPr="003F36B2" w:rsidRDefault="00026D4C" w:rsidP="003F2A04">
      <w:pPr>
        <w:pStyle w:val="a3"/>
        <w:widowControl w:val="0"/>
        <w:spacing w:line="228" w:lineRule="auto"/>
        <w:rPr>
          <w:rtl/>
        </w:rPr>
      </w:pPr>
      <w:r>
        <w:rPr>
          <w:rFonts w:hint="cs"/>
          <w:rtl/>
        </w:rPr>
        <w:t>«</w:t>
      </w:r>
      <w:r w:rsidR="00CA3D76" w:rsidRPr="003F36B2">
        <w:rPr>
          <w:rtl/>
        </w:rPr>
        <w:t>ای آدمیزادگان! ما لباسی برای شما درست کرده‌ایم که عورات شما را می‌پوشاند، و لباس زینتی را (برایتان ساخته‌ایم که خود را بدان می‌آرائید. امّا باید بدانید که) لباس تقوا و ترس از خدا، بهترین لباس است (که انسان خود را بدان می‌آراید و خویشتن را از عذاب آخرت می‌رهاند). این (آفرینش لباسهای ظاهری و باطنی) از نشانه‌های (فضل و رحمت) خدا است تا بندگان متذکّر (نعمتهای پروردگار) شوند</w:t>
      </w:r>
      <w:r>
        <w:rPr>
          <w:rFonts w:hint="cs"/>
          <w:rtl/>
        </w:rPr>
        <w:t>»</w:t>
      </w:r>
      <w:r w:rsidR="00CA3D76" w:rsidRPr="003F36B2">
        <w:rPr>
          <w:rtl/>
        </w:rPr>
        <w:t xml:space="preserve">. </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تقوا از اسباب برطرف شدن ترس و اندوه است.</w:t>
      </w:r>
    </w:p>
    <w:p w:rsidR="00364531" w:rsidRPr="00364531" w:rsidRDefault="00364531" w:rsidP="003F2A04">
      <w:pPr>
        <w:pStyle w:val="a2"/>
        <w:widowControl w:val="0"/>
        <w:spacing w:line="228" w:lineRule="auto"/>
        <w:rPr>
          <w:rtl/>
        </w:rPr>
      </w:pPr>
      <w:r>
        <w:rPr>
          <w:rFonts w:ascii="Traditional Arabic" w:hAnsi="Traditional Arabic" w:cs="Traditional Arabic"/>
          <w:rtl/>
        </w:rPr>
        <w:t>﴿</w:t>
      </w:r>
      <w:r>
        <w:rPr>
          <w:rtl/>
        </w:rPr>
        <w:t xml:space="preserve">فَمَنِ </w:t>
      </w:r>
      <w:r>
        <w:rPr>
          <w:rFonts w:hint="cs"/>
          <w:rtl/>
        </w:rPr>
        <w:t>ٱ</w:t>
      </w:r>
      <w:r>
        <w:rPr>
          <w:rFonts w:hint="eastAsia"/>
          <w:rtl/>
        </w:rPr>
        <w:t>تَّقَىٰ</w:t>
      </w:r>
      <w:r>
        <w:rPr>
          <w:rtl/>
        </w:rPr>
        <w:t xml:space="preserve"> وَأَصۡلَحَ فَلَا خَوۡفٌ عَلَيۡهِمۡ وَلَا هُمۡ يَحۡزَنُونَ ٣٥</w:t>
      </w:r>
      <w:r>
        <w:rPr>
          <w:rFonts w:ascii="Traditional Arabic" w:hAnsi="Traditional Arabic" w:cs="Traditional Arabic"/>
          <w:rtl/>
        </w:rPr>
        <w:t>﴾</w:t>
      </w:r>
      <w:r>
        <w:rPr>
          <w:rFonts w:hint="cs"/>
          <w:rtl/>
        </w:rPr>
        <w:t xml:space="preserve"> </w:t>
      </w:r>
      <w:r>
        <w:rPr>
          <w:rFonts w:hint="cs"/>
          <w:rtl/>
        </w:rPr>
        <w:tab/>
      </w:r>
      <w:r w:rsidRPr="00364531">
        <w:rPr>
          <w:rStyle w:val="Char4"/>
          <w:rFonts w:hint="cs"/>
          <w:rtl/>
        </w:rPr>
        <w:t>[الأعراف: 35]</w:t>
      </w:r>
    </w:p>
    <w:p w:rsidR="00CA3D76" w:rsidRPr="003F36B2" w:rsidRDefault="00026D4C" w:rsidP="003F2A04">
      <w:pPr>
        <w:pStyle w:val="a3"/>
        <w:widowControl w:val="0"/>
        <w:rPr>
          <w:rtl/>
        </w:rPr>
      </w:pPr>
      <w:r>
        <w:rPr>
          <w:rFonts w:hint="cs"/>
          <w:rtl/>
        </w:rPr>
        <w:t>«</w:t>
      </w:r>
      <w:r w:rsidR="00CA3D76" w:rsidRPr="003F36B2">
        <w:rPr>
          <w:rtl/>
        </w:rPr>
        <w:t>پس کسانی که پرهیزگاری کنند (و با انجام طاعات و ترک محرّمات، خویشتن را از عذاب خدا در امان دارند) و به اصلاح (حال خود و دیگران) بپردازند، (در آخرت) نه ترسی بر آنان است و نه غمگین می‌گردند</w:t>
      </w:r>
      <w:r>
        <w:rPr>
          <w:rFonts w:hint="cs"/>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تقوا سبب برکتهایی است که از آسمان نازل شده یا از زمین خارج</w:t>
      </w:r>
      <w:r w:rsidR="00233FDB" w:rsidRPr="003F2A04">
        <w:rPr>
          <w:b/>
          <w:bCs/>
          <w:color w:val="0000FF"/>
          <w:rtl/>
        </w:rPr>
        <w:t xml:space="preserve"> می‌</w:t>
      </w:r>
      <w:r w:rsidRPr="003F2A04">
        <w:rPr>
          <w:b/>
          <w:bCs/>
          <w:color w:val="0000FF"/>
          <w:rtl/>
        </w:rPr>
        <w:t>گردند.</w:t>
      </w:r>
    </w:p>
    <w:p w:rsidR="00364531" w:rsidRPr="00364531" w:rsidRDefault="00364531" w:rsidP="003F2A04">
      <w:pPr>
        <w:pStyle w:val="a2"/>
        <w:widowControl w:val="0"/>
      </w:pPr>
      <w:r>
        <w:rPr>
          <w:rFonts w:ascii="Traditional Arabic" w:hAnsi="Traditional Arabic" w:cs="Traditional Arabic"/>
          <w:rtl/>
        </w:rPr>
        <w:t>﴿</w:t>
      </w:r>
      <w:r>
        <w:rPr>
          <w:rFonts w:hint="eastAsia"/>
          <w:rtl/>
        </w:rPr>
        <w:t>وَلَوۡ</w:t>
      </w:r>
      <w:r>
        <w:rPr>
          <w:rtl/>
        </w:rPr>
        <w:t xml:space="preserve"> أَنَّ أَهۡلَ </w:t>
      </w:r>
      <w:r>
        <w:rPr>
          <w:rFonts w:hint="cs"/>
          <w:rtl/>
        </w:rPr>
        <w:t>ٱ</w:t>
      </w:r>
      <w:r>
        <w:rPr>
          <w:rFonts w:hint="eastAsia"/>
          <w:rtl/>
        </w:rPr>
        <w:t>لۡقُرَىٰٓ</w:t>
      </w:r>
      <w:r>
        <w:rPr>
          <w:rtl/>
        </w:rPr>
        <w:t xml:space="preserve"> ءَامَنُواْ وَ</w:t>
      </w:r>
      <w:r>
        <w:rPr>
          <w:rFonts w:hint="cs"/>
          <w:rtl/>
        </w:rPr>
        <w:t>ٱ</w:t>
      </w:r>
      <w:r>
        <w:rPr>
          <w:rFonts w:hint="eastAsia"/>
          <w:rtl/>
        </w:rPr>
        <w:t>تَّقَوۡاْ</w:t>
      </w:r>
      <w:r>
        <w:rPr>
          <w:rtl/>
        </w:rPr>
        <w:t xml:space="preserve"> لَفَتَحۡنَا عَلَيۡهِم بَرَكَٰتٖ مِّنَ </w:t>
      </w:r>
      <w:r>
        <w:rPr>
          <w:rFonts w:hint="cs"/>
          <w:rtl/>
        </w:rPr>
        <w:t>ٱ</w:t>
      </w:r>
      <w:r>
        <w:rPr>
          <w:rFonts w:hint="eastAsia"/>
          <w:rtl/>
        </w:rPr>
        <w:t>لسَّمَآءِ</w:t>
      </w:r>
      <w:r>
        <w:rPr>
          <w:rtl/>
        </w:rPr>
        <w:t xml:space="preserve"> وَ</w:t>
      </w:r>
      <w:r>
        <w:rPr>
          <w:rFonts w:hint="cs"/>
          <w:rtl/>
        </w:rPr>
        <w:t>ٱ</w:t>
      </w:r>
      <w:r>
        <w:rPr>
          <w:rFonts w:hint="eastAsia"/>
          <w:rtl/>
        </w:rPr>
        <w:t>لۡأَرۡضِ</w:t>
      </w:r>
      <w:r>
        <w:rPr>
          <w:rtl/>
        </w:rPr>
        <w:t xml:space="preserve"> وَلَٰكِن كَذَّبُواْ فَأَخَذۡنَٰهُم بِمَا كَانُواْ يَكۡسِبُونَ ٩٦</w:t>
      </w:r>
      <w:r>
        <w:rPr>
          <w:rFonts w:ascii="Traditional Arabic" w:hAnsi="Traditional Arabic" w:cs="Traditional Arabic"/>
          <w:rtl/>
        </w:rPr>
        <w:t>﴾</w:t>
      </w:r>
      <w:r>
        <w:rPr>
          <w:rFonts w:hint="cs"/>
          <w:rtl/>
        </w:rPr>
        <w:t xml:space="preserve"> </w:t>
      </w:r>
      <w:r>
        <w:rPr>
          <w:rFonts w:hint="cs"/>
          <w:rtl/>
        </w:rPr>
        <w:tab/>
      </w:r>
      <w:r w:rsidRPr="00364531">
        <w:rPr>
          <w:rStyle w:val="Char4"/>
          <w:rFonts w:hint="cs"/>
          <w:rtl/>
        </w:rPr>
        <w:t>[الأعراف: 96]</w:t>
      </w:r>
    </w:p>
    <w:p w:rsidR="00CA3D76" w:rsidRPr="003F36B2" w:rsidRDefault="00026D4C" w:rsidP="00364531">
      <w:pPr>
        <w:pStyle w:val="a3"/>
        <w:rPr>
          <w:rtl/>
        </w:rPr>
      </w:pPr>
      <w:r>
        <w:rPr>
          <w:rFonts w:hint="cs"/>
          <w:rtl/>
        </w:rPr>
        <w:t>«</w:t>
      </w:r>
      <w:r w:rsidR="00CA3D76" w:rsidRPr="003F36B2">
        <w:rPr>
          <w:rtl/>
        </w:rPr>
        <w:t xml:space="preserve">اگر مردمان شهرها و آبادیها ایمان می‌آوردند و </w:t>
      </w:r>
      <w:r w:rsidR="003F36B2" w:rsidRPr="003F36B2">
        <w:rPr>
          <w:rFonts w:hint="cs"/>
          <w:rtl/>
        </w:rPr>
        <w:t xml:space="preserve">تقوا پیشه </w:t>
      </w:r>
      <w:r w:rsidR="003F36B2" w:rsidRPr="003F36B2">
        <w:rPr>
          <w:rtl/>
        </w:rPr>
        <w:t>می‌کردند، در</w:t>
      </w:r>
      <w:r w:rsidR="003F36B2" w:rsidRPr="003F36B2">
        <w:rPr>
          <w:rFonts w:hint="cs"/>
          <w:rtl/>
        </w:rPr>
        <w:t>ه</w:t>
      </w:r>
      <w:r w:rsidR="003F36B2" w:rsidRPr="003F36B2">
        <w:rPr>
          <w:rtl/>
        </w:rPr>
        <w:t>ا</w:t>
      </w:r>
      <w:r w:rsidR="003F36B2" w:rsidRPr="003F36B2">
        <w:rPr>
          <w:rFonts w:hint="cs"/>
          <w:rtl/>
        </w:rPr>
        <w:t xml:space="preserve">ی </w:t>
      </w:r>
      <w:r w:rsidR="003F36B2" w:rsidRPr="003F36B2">
        <w:rPr>
          <w:rtl/>
        </w:rPr>
        <w:t>خیرات و</w:t>
      </w:r>
      <w:r w:rsidR="00CA3D76" w:rsidRPr="003F36B2">
        <w:rPr>
          <w:rtl/>
        </w:rPr>
        <w:t xml:space="preserve"> برکات آسمان و زمین را بر روی آنان می‌گشودیم (و از بلایا و آفات به دورشان می‌داشتیم) ولی آنان به تکذیب (پیغمبران و انکار حقائق) پرداختند و ما هم ایشان را به کیفر اعمالشان گرفتار و مجازات نمودیم (و عبرت جهانیانشان کردیم</w:t>
      </w:r>
      <w:r w:rsidR="003F36B2" w:rsidRPr="003F36B2">
        <w:rPr>
          <w:rFonts w:hint="cs"/>
          <w:rtl/>
        </w:rPr>
        <w:t>)</w:t>
      </w:r>
      <w:r>
        <w:rPr>
          <w:rFonts w:hint="cs"/>
          <w:rtl/>
        </w:rPr>
        <w:t>»</w:t>
      </w:r>
      <w:r w:rsidR="00CA3D76" w:rsidRPr="003F36B2">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عاقبت نیک از آن باتقوایان است.</w:t>
      </w:r>
    </w:p>
    <w:p w:rsidR="00364531" w:rsidRPr="00364531" w:rsidRDefault="00364531" w:rsidP="00364531">
      <w:pPr>
        <w:pStyle w:val="a2"/>
        <w:rPr>
          <w:rtl/>
        </w:rPr>
      </w:pPr>
      <w:r>
        <w:rPr>
          <w:rFonts w:ascii="Traditional Arabic" w:hAnsi="Traditional Arabic" w:cs="Traditional Arabic"/>
          <w:rtl/>
        </w:rPr>
        <w:t>﴿</w:t>
      </w:r>
      <w:r>
        <w:rPr>
          <w:rtl/>
        </w:rPr>
        <w:t>وَ</w:t>
      </w:r>
      <w:r>
        <w:rPr>
          <w:rFonts w:hint="cs"/>
          <w:rtl/>
        </w:rPr>
        <w:t>ٱ</w:t>
      </w:r>
      <w:r>
        <w:rPr>
          <w:rFonts w:hint="eastAsia"/>
          <w:rtl/>
        </w:rPr>
        <w:t>لۡعَٰقِبَةُ</w:t>
      </w:r>
      <w:r>
        <w:rPr>
          <w:rtl/>
        </w:rPr>
        <w:t xml:space="preserve"> لِلۡمُتَّقِينَ ١٢٨</w:t>
      </w:r>
      <w:r>
        <w:rPr>
          <w:rFonts w:ascii="Traditional Arabic" w:hAnsi="Traditional Arabic" w:cs="Traditional Arabic"/>
          <w:rtl/>
        </w:rPr>
        <w:t>﴾</w:t>
      </w:r>
      <w:r>
        <w:rPr>
          <w:rFonts w:hint="cs"/>
          <w:rtl/>
        </w:rPr>
        <w:t xml:space="preserve"> </w:t>
      </w:r>
      <w:r>
        <w:rPr>
          <w:rFonts w:hint="cs"/>
          <w:rtl/>
        </w:rPr>
        <w:tab/>
      </w:r>
      <w:r w:rsidRPr="00364531">
        <w:rPr>
          <w:rStyle w:val="Char4"/>
          <w:rFonts w:hint="cs"/>
          <w:rtl/>
        </w:rPr>
        <w:t>[الأعراف: 128]</w:t>
      </w:r>
    </w:p>
    <w:p w:rsidR="00CA3D76" w:rsidRPr="00A11C6E" w:rsidRDefault="00026D4C" w:rsidP="00364531">
      <w:pPr>
        <w:pStyle w:val="a3"/>
        <w:rPr>
          <w:rtl/>
        </w:rPr>
      </w:pPr>
      <w:r>
        <w:rPr>
          <w:rFonts w:hint="cs"/>
          <w:rtl/>
        </w:rPr>
        <w:t>«</w:t>
      </w:r>
      <w:r w:rsidR="00CA3D76" w:rsidRPr="00A11C6E">
        <w:rPr>
          <w:rtl/>
        </w:rPr>
        <w:t>و سرانجام نیک و پسندیده از آن پرهیزگاران است</w:t>
      </w:r>
      <w:r>
        <w:rPr>
          <w:rFonts w:hint="cs"/>
          <w:rtl/>
        </w:rPr>
        <w:t>»</w:t>
      </w:r>
      <w:r w:rsidR="00CA3D76" w:rsidRPr="00A11C6E">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تقوا از اسباب رحمت است.</w:t>
      </w:r>
    </w:p>
    <w:p w:rsidR="00364531" w:rsidRPr="00364531" w:rsidRDefault="00364531" w:rsidP="00364531">
      <w:pPr>
        <w:pStyle w:val="a2"/>
        <w:rPr>
          <w:rtl/>
        </w:rPr>
      </w:pPr>
      <w:r>
        <w:rPr>
          <w:rFonts w:ascii="Traditional Arabic" w:hAnsi="Traditional Arabic" w:cs="Traditional Arabic"/>
          <w:rtl/>
        </w:rPr>
        <w:t>﴿</w:t>
      </w:r>
      <w:r>
        <w:rPr>
          <w:rtl/>
        </w:rPr>
        <w:t xml:space="preserve">وَرَحۡمَتِي وَسِعَتۡ كُلَّ شَيۡءٖۚ فَسَأَكۡتُبُهَا لِلَّذِينَ يَتَّقُونَ وَيُؤۡتُونَ </w:t>
      </w:r>
      <w:r>
        <w:rPr>
          <w:rFonts w:hint="cs"/>
          <w:rtl/>
        </w:rPr>
        <w:t>ٱ</w:t>
      </w:r>
      <w:r>
        <w:rPr>
          <w:rFonts w:hint="eastAsia"/>
          <w:rtl/>
        </w:rPr>
        <w:t>لزَّكَوٰةَ</w:t>
      </w:r>
      <w:r>
        <w:rPr>
          <w:rtl/>
        </w:rPr>
        <w:t xml:space="preserve"> وَ</w:t>
      </w:r>
      <w:r>
        <w:rPr>
          <w:rFonts w:hint="cs"/>
          <w:rtl/>
        </w:rPr>
        <w:t>ٱ</w:t>
      </w:r>
      <w:r>
        <w:rPr>
          <w:rFonts w:hint="eastAsia"/>
          <w:rtl/>
        </w:rPr>
        <w:t>لَّذِينَ</w:t>
      </w:r>
      <w:r>
        <w:rPr>
          <w:rtl/>
        </w:rPr>
        <w:t xml:space="preserve"> هُم بِ‍ٔ</w:t>
      </w:r>
      <w:r>
        <w:rPr>
          <w:rFonts w:hint="eastAsia"/>
          <w:rtl/>
        </w:rPr>
        <w:t>َايَٰتِنَا</w:t>
      </w:r>
      <w:r>
        <w:rPr>
          <w:rtl/>
        </w:rPr>
        <w:t xml:space="preserve"> يُؤۡمِنُونَ ١٥٦</w:t>
      </w:r>
      <w:r>
        <w:rPr>
          <w:rFonts w:ascii="Traditional Arabic" w:hAnsi="Traditional Arabic" w:cs="Traditional Arabic"/>
          <w:rtl/>
        </w:rPr>
        <w:t>﴾</w:t>
      </w:r>
      <w:r>
        <w:rPr>
          <w:rFonts w:hint="cs"/>
          <w:rtl/>
        </w:rPr>
        <w:t xml:space="preserve"> </w:t>
      </w:r>
      <w:r>
        <w:rPr>
          <w:rFonts w:hint="cs"/>
          <w:rtl/>
        </w:rPr>
        <w:tab/>
      </w:r>
      <w:r w:rsidRPr="00364531">
        <w:rPr>
          <w:rStyle w:val="Char4"/>
          <w:rFonts w:hint="cs"/>
          <w:rtl/>
        </w:rPr>
        <w:t>[الأعراف: 156]</w:t>
      </w:r>
    </w:p>
    <w:p w:rsidR="00CA3D76" w:rsidRPr="00A11C6E" w:rsidRDefault="00026D4C" w:rsidP="00364531">
      <w:pPr>
        <w:pStyle w:val="a3"/>
        <w:rPr>
          <w:rtl/>
        </w:rPr>
      </w:pPr>
      <w:r>
        <w:rPr>
          <w:rFonts w:hint="cs"/>
          <w:rtl/>
        </w:rPr>
        <w:t>«</w:t>
      </w:r>
      <w:r w:rsidR="00CA3D76" w:rsidRPr="00A11C6E">
        <w:rPr>
          <w:rtl/>
        </w:rPr>
        <w:t>و رحمت من هم همه‌چیز را در برگرفته (و در این سرای شامل کافر و مؤمن می‌گردد، امّا در آن سرای) آن را برای کسانی مقرّر خواهم داشت که پرهیزگاری کنند و زکات بدهند و به آیات (کتابهای آسمانی و نشانه‌های گستره‌ی جهانی) ایمان بیاورند</w:t>
      </w:r>
      <w:r>
        <w:rPr>
          <w:rFonts w:hint="cs"/>
          <w:rtl/>
        </w:rPr>
        <w:t>»</w:t>
      </w:r>
      <w:r w:rsidR="00CA3D76" w:rsidRPr="00A11C6E">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آخرت برای پرهیزگاران بهتر از دنیا است.</w:t>
      </w:r>
    </w:p>
    <w:p w:rsidR="00364531" w:rsidRPr="00364531" w:rsidRDefault="00364531" w:rsidP="00364531">
      <w:pPr>
        <w:pStyle w:val="a2"/>
        <w:rPr>
          <w:rtl/>
        </w:rPr>
      </w:pPr>
      <w:r>
        <w:rPr>
          <w:rFonts w:ascii="Traditional Arabic" w:hAnsi="Traditional Arabic" w:cs="Traditional Arabic"/>
          <w:rtl/>
        </w:rPr>
        <w:t>﴿</w:t>
      </w:r>
      <w:r>
        <w:rPr>
          <w:rtl/>
        </w:rPr>
        <w:t>وَ</w:t>
      </w:r>
      <w:r>
        <w:rPr>
          <w:rFonts w:hint="cs"/>
          <w:rtl/>
        </w:rPr>
        <w:t>ٱ</w:t>
      </w:r>
      <w:r>
        <w:rPr>
          <w:rFonts w:hint="eastAsia"/>
          <w:rtl/>
        </w:rPr>
        <w:t>لدَّارُ</w:t>
      </w:r>
      <w:r>
        <w:rPr>
          <w:rtl/>
        </w:rPr>
        <w:t xml:space="preserve"> </w:t>
      </w:r>
      <w:r>
        <w:rPr>
          <w:rFonts w:hint="cs"/>
          <w:rtl/>
        </w:rPr>
        <w:t>ٱ</w:t>
      </w:r>
      <w:r>
        <w:rPr>
          <w:rFonts w:hint="eastAsia"/>
          <w:rtl/>
        </w:rPr>
        <w:t>لۡأٓخِرَةُ</w:t>
      </w:r>
      <w:r>
        <w:rPr>
          <w:rtl/>
        </w:rPr>
        <w:t xml:space="preserve"> خَيۡرٞ لِّلَّذِينَ يَتَّقُونَۚ أَفَلَا تَعۡقِلُونَ ١٦٩</w:t>
      </w:r>
      <w:r>
        <w:rPr>
          <w:rFonts w:ascii="Traditional Arabic" w:hAnsi="Traditional Arabic" w:cs="Traditional Arabic"/>
          <w:rtl/>
        </w:rPr>
        <w:t>﴾</w:t>
      </w:r>
      <w:r>
        <w:rPr>
          <w:rFonts w:hint="cs"/>
          <w:rtl/>
        </w:rPr>
        <w:t xml:space="preserve"> </w:t>
      </w:r>
      <w:r>
        <w:rPr>
          <w:rFonts w:hint="cs"/>
          <w:rtl/>
        </w:rPr>
        <w:tab/>
      </w:r>
      <w:r w:rsidRPr="00364531">
        <w:rPr>
          <w:rStyle w:val="Char4"/>
          <w:rFonts w:hint="cs"/>
          <w:rtl/>
        </w:rPr>
        <w:t>[الأعراف: 169]</w:t>
      </w:r>
    </w:p>
    <w:p w:rsidR="00CA3D76" w:rsidRPr="00C6112D" w:rsidRDefault="00026D4C" w:rsidP="00982525">
      <w:pPr>
        <w:pStyle w:val="a3"/>
        <w:spacing w:line="233" w:lineRule="auto"/>
        <w:rPr>
          <w:rtl/>
        </w:rPr>
      </w:pPr>
      <w:r>
        <w:rPr>
          <w:rFonts w:hint="cs"/>
          <w:rtl/>
        </w:rPr>
        <w:t>«</w:t>
      </w:r>
      <w:r w:rsidR="00CA3D76" w:rsidRPr="00C6112D">
        <w:rPr>
          <w:rtl/>
        </w:rPr>
        <w:t>و متاع دنیای دیگر بسی بهتر (از کالای این دنیا) برای کسانی است که پرهیزگاری کنند (و از خدای بترسند. چرا نمی‌اندیشید و همچنان بر گناه استمرار می‌ورزید؟) مگر عقل ندارید و نمی‌فهمید (که جهان باقی را نباید به خاطر جهان فانی از دست داد؟</w:t>
      </w:r>
      <w:r w:rsidR="00A11C6E">
        <w:rPr>
          <w:rFonts w:hint="cs"/>
          <w:rtl/>
        </w:rPr>
        <w:t>)</w:t>
      </w:r>
      <w:r>
        <w:rPr>
          <w:rFonts w:hint="cs"/>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تقوا سبب یادآوری و بصیرت در هنگام وسوسه های شیطان است.</w:t>
      </w:r>
    </w:p>
    <w:p w:rsidR="00982525" w:rsidRDefault="00364531" w:rsidP="00982525">
      <w:pPr>
        <w:pStyle w:val="a2"/>
        <w:spacing w:line="233" w:lineRule="auto"/>
        <w:rPr>
          <w:rFonts w:ascii="Traditional Arabic" w:hAnsi="Traditional Arabic" w:cs="Traditional Arabic"/>
          <w:rtl/>
        </w:rPr>
      </w:pPr>
      <w:r>
        <w:rPr>
          <w:rFonts w:ascii="Traditional Arabic" w:hAnsi="Traditional Arabic" w:cs="Traditional Arabic"/>
          <w:rtl/>
        </w:rPr>
        <w:t>﴿</w:t>
      </w:r>
      <w:r>
        <w:rPr>
          <w:rFonts w:hint="eastAsia"/>
          <w:rtl/>
        </w:rPr>
        <w:t>إِنَّ</w:t>
      </w:r>
      <w:r>
        <w:rPr>
          <w:rtl/>
        </w:rPr>
        <w:t xml:space="preserve"> </w:t>
      </w:r>
      <w:r>
        <w:rPr>
          <w:rFonts w:hint="cs"/>
          <w:rtl/>
        </w:rPr>
        <w:t>ٱ</w:t>
      </w:r>
      <w:r>
        <w:rPr>
          <w:rFonts w:hint="eastAsia"/>
          <w:rtl/>
        </w:rPr>
        <w:t>لَّذِينَ</w:t>
      </w:r>
      <w:r>
        <w:rPr>
          <w:rtl/>
        </w:rPr>
        <w:t xml:space="preserve"> </w:t>
      </w:r>
      <w:r>
        <w:rPr>
          <w:rFonts w:hint="cs"/>
          <w:rtl/>
        </w:rPr>
        <w:t>ٱ</w:t>
      </w:r>
      <w:r>
        <w:rPr>
          <w:rFonts w:hint="eastAsia"/>
          <w:rtl/>
        </w:rPr>
        <w:t>تَّقَوۡاْ</w:t>
      </w:r>
      <w:r>
        <w:rPr>
          <w:rtl/>
        </w:rPr>
        <w:t xml:space="preserve"> إِذَا مَسَّهُمۡ طَٰٓئِفٞ مِّنَ </w:t>
      </w:r>
      <w:r>
        <w:rPr>
          <w:rFonts w:hint="cs"/>
          <w:rtl/>
        </w:rPr>
        <w:t>ٱ</w:t>
      </w:r>
      <w:r>
        <w:rPr>
          <w:rFonts w:hint="eastAsia"/>
          <w:rtl/>
        </w:rPr>
        <w:t>لشَّيۡطَٰنِ</w:t>
      </w:r>
      <w:r>
        <w:rPr>
          <w:rtl/>
        </w:rPr>
        <w:t xml:space="preserve"> تَذَكَّرُواْ فَإِذَا هُم مُّبۡصِرُونَ ٢٠١</w:t>
      </w:r>
      <w:r>
        <w:rPr>
          <w:rFonts w:ascii="Traditional Arabic" w:hAnsi="Traditional Arabic" w:cs="Traditional Arabic"/>
          <w:rtl/>
        </w:rPr>
        <w:t>﴾</w:t>
      </w:r>
    </w:p>
    <w:p w:rsidR="00364531" w:rsidRPr="00364531" w:rsidRDefault="00364531" w:rsidP="00982525">
      <w:pPr>
        <w:pStyle w:val="a4"/>
        <w:widowControl w:val="0"/>
        <w:rPr>
          <w:rtl/>
        </w:rPr>
      </w:pPr>
      <w:r>
        <w:rPr>
          <w:rFonts w:hint="cs"/>
          <w:rtl/>
        </w:rPr>
        <w:t xml:space="preserve"> </w:t>
      </w:r>
      <w:r>
        <w:rPr>
          <w:rFonts w:hint="cs"/>
          <w:rtl/>
        </w:rPr>
        <w:tab/>
      </w:r>
      <w:r w:rsidRPr="00364531">
        <w:rPr>
          <w:rStyle w:val="Char4"/>
          <w:rFonts w:hint="cs"/>
          <w:rtl/>
        </w:rPr>
        <w:t>[الأعراف: 201]</w:t>
      </w:r>
    </w:p>
    <w:p w:rsidR="00CA3D76" w:rsidRPr="00A11C6E" w:rsidRDefault="00026D4C" w:rsidP="00A859FC">
      <w:pPr>
        <w:pStyle w:val="a3"/>
        <w:widowControl w:val="0"/>
        <w:rPr>
          <w:rtl/>
        </w:rPr>
      </w:pPr>
      <w:r>
        <w:rPr>
          <w:rFonts w:hint="cs"/>
          <w:rtl/>
        </w:rPr>
        <w:t>«</w:t>
      </w:r>
      <w:r w:rsidR="00CA3D76" w:rsidRPr="00A11C6E">
        <w:rPr>
          <w:rtl/>
        </w:rPr>
        <w:t>پرهیزگاران هنگامی که گرفتار وسوسه‌ای از شیطان می‌شوند به یاد (عداوت و نیرنگ شیطان، و عقاب و ثواب یزدان) می‌افتند، و (در پرتو یاد خدا و به خاطر آوردن دشمنانگی اهریمن) بینا می‌گردند (و آگاه می‌شوند که اشتباه کرده‌اند و از راه حق منحرف شده‌اند، و لذا شتابان به سوی حق برمی‌گردند</w:t>
      </w:r>
      <w:r>
        <w:rPr>
          <w:rFonts w:hint="cs"/>
          <w:rtl/>
        </w:rPr>
        <w:t>»</w:t>
      </w:r>
      <w:r w:rsidR="00CA3D76" w:rsidRPr="00A11C6E">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تقوا سببی برای بصیرت و جدایی حق از باطل و آمرزش گناهان است.</w:t>
      </w:r>
    </w:p>
    <w:p w:rsidR="00982525" w:rsidRPr="00982525" w:rsidRDefault="00982525" w:rsidP="00982525">
      <w:pPr>
        <w:pStyle w:val="a2"/>
        <w:rPr>
          <w:rtl/>
        </w:rPr>
      </w:pPr>
      <w:r>
        <w:rPr>
          <w:rFonts w:ascii="Traditional Arabic" w:hAnsi="Traditional Arabic" w:cs="Traditional Arabic"/>
          <w:rtl/>
        </w:rPr>
        <w:t>﴿</w:t>
      </w:r>
      <w:r>
        <w:rPr>
          <w:rFonts w:hint="eastAsia"/>
          <w:rtl/>
        </w:rPr>
        <w:t>يَٰٓأَيُّهَا</w:t>
      </w:r>
      <w:r>
        <w:rPr>
          <w:rtl/>
        </w:rPr>
        <w:t xml:space="preserve"> </w:t>
      </w:r>
      <w:r>
        <w:rPr>
          <w:rFonts w:hint="cs"/>
          <w:rtl/>
        </w:rPr>
        <w:t>ٱ</w:t>
      </w:r>
      <w:r>
        <w:rPr>
          <w:rFonts w:hint="eastAsia"/>
          <w:rtl/>
        </w:rPr>
        <w:t>لَّذِينَ</w:t>
      </w:r>
      <w:r>
        <w:rPr>
          <w:rtl/>
        </w:rPr>
        <w:t xml:space="preserve"> ءَامَنُوٓاْ إِن تَتَّقُواْ </w:t>
      </w:r>
      <w:r>
        <w:rPr>
          <w:rFonts w:hint="cs"/>
          <w:rtl/>
        </w:rPr>
        <w:t>ٱ</w:t>
      </w:r>
      <w:r>
        <w:rPr>
          <w:rFonts w:hint="eastAsia"/>
          <w:rtl/>
        </w:rPr>
        <w:t>للَّهَ</w:t>
      </w:r>
      <w:r>
        <w:rPr>
          <w:rtl/>
        </w:rPr>
        <w:t xml:space="preserve"> يَجۡعَل لَّكُمۡ فُرۡقَانٗا وَيُكَفِّرۡ عَنكُمۡ سَيِّ‍َٔاتِكُمۡ وَيَغۡفِرۡ لَكُمۡۗ وَ</w:t>
      </w:r>
      <w:r>
        <w:rPr>
          <w:rFonts w:hint="cs"/>
          <w:rtl/>
        </w:rPr>
        <w:t>ٱ</w:t>
      </w:r>
      <w:r>
        <w:rPr>
          <w:rFonts w:hint="eastAsia"/>
          <w:rtl/>
        </w:rPr>
        <w:t>للَّهُ</w:t>
      </w:r>
      <w:r>
        <w:rPr>
          <w:rtl/>
        </w:rPr>
        <w:t xml:space="preserve"> ذُو </w:t>
      </w:r>
      <w:r>
        <w:rPr>
          <w:rFonts w:hint="cs"/>
          <w:rtl/>
        </w:rPr>
        <w:t>ٱ</w:t>
      </w:r>
      <w:r>
        <w:rPr>
          <w:rFonts w:hint="eastAsia"/>
          <w:rtl/>
        </w:rPr>
        <w:t>لۡفَضۡلِ</w:t>
      </w:r>
      <w:r>
        <w:rPr>
          <w:rtl/>
        </w:rPr>
        <w:t xml:space="preserve"> </w:t>
      </w:r>
      <w:r>
        <w:rPr>
          <w:rFonts w:hint="cs"/>
          <w:rtl/>
        </w:rPr>
        <w:t>ٱ</w:t>
      </w:r>
      <w:r>
        <w:rPr>
          <w:rFonts w:hint="eastAsia"/>
          <w:rtl/>
        </w:rPr>
        <w:t>لۡعَظِيمِ</w:t>
      </w:r>
      <w:r>
        <w:rPr>
          <w:rtl/>
        </w:rPr>
        <w:t xml:space="preserve"> ٢٩</w:t>
      </w:r>
      <w:r>
        <w:rPr>
          <w:rFonts w:ascii="Traditional Arabic" w:hAnsi="Traditional Arabic" w:cs="Traditional Arabic"/>
          <w:rtl/>
        </w:rPr>
        <w:t>﴾</w:t>
      </w:r>
      <w:r>
        <w:rPr>
          <w:rFonts w:hint="cs"/>
          <w:rtl/>
        </w:rPr>
        <w:t xml:space="preserve"> </w:t>
      </w:r>
      <w:r>
        <w:rPr>
          <w:rFonts w:hint="cs"/>
          <w:rtl/>
        </w:rPr>
        <w:tab/>
      </w:r>
      <w:r w:rsidRPr="00982525">
        <w:rPr>
          <w:rStyle w:val="Char4"/>
          <w:rFonts w:hint="cs"/>
          <w:rtl/>
        </w:rPr>
        <w:t>[الأنفال: 29]</w:t>
      </w:r>
    </w:p>
    <w:p w:rsidR="00CA3D76" w:rsidRPr="0066112A" w:rsidRDefault="00026D4C" w:rsidP="009F246B">
      <w:pPr>
        <w:pStyle w:val="a3"/>
        <w:rPr>
          <w:rtl/>
        </w:rPr>
      </w:pPr>
      <w:r>
        <w:rPr>
          <w:rFonts w:hint="cs"/>
          <w:rtl/>
        </w:rPr>
        <w:t>«</w:t>
      </w:r>
      <w:r w:rsidR="00A11C6E" w:rsidRPr="0066112A">
        <w:rPr>
          <w:rtl/>
        </w:rPr>
        <w:t>ای مؤمنان! اگر</w:t>
      </w:r>
      <w:r w:rsidR="00A11C6E" w:rsidRPr="0066112A">
        <w:rPr>
          <w:rFonts w:hint="cs"/>
          <w:rtl/>
        </w:rPr>
        <w:t xml:space="preserve"> تقوای خدا را پیشه کنید</w:t>
      </w:r>
      <w:r w:rsidR="00CA3D76" w:rsidRPr="0066112A">
        <w:rPr>
          <w:rtl/>
        </w:rPr>
        <w:t xml:space="preserve">، خدا بینش ویژه‌ای به شما می‌دهد که در پرتو آن حق را از باطل می‌شناسید، و گناهانتان را می‌زداید و شما را می‌آمرزد، چرا که </w:t>
      </w:r>
      <w:r w:rsidR="00A11C6E" w:rsidRPr="0066112A">
        <w:rPr>
          <w:rFonts w:hint="cs"/>
          <w:rtl/>
        </w:rPr>
        <w:t>الله</w:t>
      </w:r>
      <w:r w:rsidR="00CA3D76" w:rsidRPr="0066112A">
        <w:rPr>
          <w:rtl/>
        </w:rPr>
        <w:t xml:space="preserve"> دارای فضل و بخشش فراوان است</w:t>
      </w:r>
      <w:r>
        <w:rPr>
          <w:rFonts w:hint="cs"/>
          <w:rtl/>
        </w:rPr>
        <w:t>»</w:t>
      </w:r>
      <w:r w:rsidR="009F246B">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پرهیزگاران متولیان مسجد الحرام هستند.</w:t>
      </w:r>
    </w:p>
    <w:p w:rsidR="00982525" w:rsidRPr="00982525" w:rsidRDefault="00982525" w:rsidP="00982525">
      <w:pPr>
        <w:pStyle w:val="a2"/>
        <w:rPr>
          <w:rtl/>
        </w:rPr>
      </w:pPr>
      <w:r>
        <w:rPr>
          <w:rFonts w:ascii="Traditional Arabic" w:hAnsi="Traditional Arabic" w:cs="Traditional Arabic"/>
          <w:rtl/>
        </w:rPr>
        <w:t>﴿</w:t>
      </w:r>
      <w:r>
        <w:rPr>
          <w:rFonts w:hint="eastAsia"/>
          <w:rtl/>
        </w:rPr>
        <w:t>وَمَا</w:t>
      </w:r>
      <w:r>
        <w:rPr>
          <w:rtl/>
        </w:rPr>
        <w:t xml:space="preserve"> لَهُمۡ أَلَّا يُعَذِّبَهُمُ </w:t>
      </w:r>
      <w:r>
        <w:rPr>
          <w:rFonts w:hint="cs"/>
          <w:rtl/>
        </w:rPr>
        <w:t>ٱ</w:t>
      </w:r>
      <w:r>
        <w:rPr>
          <w:rFonts w:hint="eastAsia"/>
          <w:rtl/>
        </w:rPr>
        <w:t>للَّهُ</w:t>
      </w:r>
      <w:r>
        <w:rPr>
          <w:rtl/>
        </w:rPr>
        <w:t xml:space="preserve"> وَهُمۡ يَصُدُّونَ عَنِ </w:t>
      </w:r>
      <w:r>
        <w:rPr>
          <w:rFonts w:hint="cs"/>
          <w:rtl/>
        </w:rPr>
        <w:t>ٱ</w:t>
      </w:r>
      <w:r>
        <w:rPr>
          <w:rFonts w:hint="eastAsia"/>
          <w:rtl/>
        </w:rPr>
        <w:t>لۡمَسۡجِدِ</w:t>
      </w:r>
      <w:r>
        <w:rPr>
          <w:rtl/>
        </w:rPr>
        <w:t xml:space="preserve"> </w:t>
      </w:r>
      <w:r>
        <w:rPr>
          <w:rFonts w:hint="cs"/>
          <w:rtl/>
        </w:rPr>
        <w:t>ٱ</w:t>
      </w:r>
      <w:r>
        <w:rPr>
          <w:rFonts w:hint="eastAsia"/>
          <w:rtl/>
        </w:rPr>
        <w:t>لۡحَرَامِ</w:t>
      </w:r>
      <w:r>
        <w:rPr>
          <w:rtl/>
        </w:rPr>
        <w:t xml:space="preserve"> وَمَا كَانُوٓاْ أَوۡلِيَآءَهُ</w:t>
      </w:r>
      <w:r>
        <w:rPr>
          <w:rFonts w:hint="cs"/>
          <w:rtl/>
        </w:rPr>
        <w:t>ۥٓۚ</w:t>
      </w:r>
      <w:r>
        <w:rPr>
          <w:rtl/>
        </w:rPr>
        <w:t xml:space="preserve"> إِنۡ أَوۡلِيَآؤُهُ</w:t>
      </w:r>
      <w:r>
        <w:rPr>
          <w:rFonts w:hint="cs"/>
          <w:rtl/>
        </w:rPr>
        <w:t>ۥٓ</w:t>
      </w:r>
      <w:r>
        <w:rPr>
          <w:rtl/>
        </w:rPr>
        <w:t xml:space="preserve"> إِلَّا </w:t>
      </w:r>
      <w:r>
        <w:rPr>
          <w:rFonts w:hint="cs"/>
          <w:rtl/>
        </w:rPr>
        <w:t>ٱ</w:t>
      </w:r>
      <w:r>
        <w:rPr>
          <w:rFonts w:hint="eastAsia"/>
          <w:rtl/>
        </w:rPr>
        <w:t>لۡمُتَّقُونَ</w:t>
      </w:r>
      <w:r>
        <w:rPr>
          <w:rtl/>
        </w:rPr>
        <w:t xml:space="preserve"> وَلَٰكِنَّ أَكۡثَرَهُمۡ لَا يَعۡلَمُونَ ٣٤</w:t>
      </w:r>
      <w:r>
        <w:rPr>
          <w:rFonts w:ascii="Traditional Arabic" w:hAnsi="Traditional Arabic" w:cs="Traditional Arabic"/>
          <w:rtl/>
        </w:rPr>
        <w:t>﴾</w:t>
      </w:r>
      <w:r>
        <w:rPr>
          <w:rFonts w:hint="cs"/>
          <w:rtl/>
        </w:rPr>
        <w:t xml:space="preserve"> </w:t>
      </w:r>
      <w:r>
        <w:rPr>
          <w:rFonts w:hint="cs"/>
          <w:rtl/>
        </w:rPr>
        <w:tab/>
      </w:r>
      <w:r w:rsidRPr="00982525">
        <w:rPr>
          <w:rStyle w:val="Char4"/>
          <w:rFonts w:hint="cs"/>
          <w:rtl/>
        </w:rPr>
        <w:t>[الأنفال: 34]</w:t>
      </w:r>
    </w:p>
    <w:p w:rsidR="00CA3D76" w:rsidRPr="0066112A" w:rsidRDefault="00026D4C" w:rsidP="00982525">
      <w:pPr>
        <w:pStyle w:val="a3"/>
        <w:rPr>
          <w:rtl/>
        </w:rPr>
      </w:pPr>
      <w:r>
        <w:rPr>
          <w:rFonts w:hint="cs"/>
          <w:rtl/>
        </w:rPr>
        <w:t>«</w:t>
      </w:r>
      <w:r w:rsidR="00CA3D76" w:rsidRPr="0066112A">
        <w:rPr>
          <w:rtl/>
        </w:rPr>
        <w:t>چرا خداوند آنان (مشركان) را عذاب نکند، در حالی که ایشان (مسلمانان را) از مسجدالحرام باز می‌دارند؟ آنان هرگز سرپرستان مسجدالحرام نمی‌باشند، بلکه تنها کسانی حق این سرپرستی را دارند که پرهیزگار باشند، و لیکن غالب آنان (از این واقعیّت) بی‌خبرند</w:t>
      </w:r>
      <w:r>
        <w:rPr>
          <w:rFonts w:hint="cs"/>
          <w:rtl/>
        </w:rPr>
        <w:t>»</w:t>
      </w:r>
      <w:r w:rsidR="00CA3D76" w:rsidRPr="0066112A">
        <w:rPr>
          <w:rtl/>
        </w:rPr>
        <w:t xml:space="preserve">. </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تقوا موجب آمرزش و رحمت است.</w:t>
      </w:r>
    </w:p>
    <w:p w:rsidR="00982525" w:rsidRPr="00982525" w:rsidRDefault="00982525" w:rsidP="00982525">
      <w:pPr>
        <w:pStyle w:val="a2"/>
        <w:rPr>
          <w:rtl/>
        </w:rPr>
      </w:pPr>
      <w:r>
        <w:rPr>
          <w:rFonts w:ascii="Traditional Arabic" w:hAnsi="Traditional Arabic" w:cs="Traditional Arabic"/>
          <w:rtl/>
        </w:rPr>
        <w:t>﴿</w:t>
      </w:r>
      <w:r>
        <w:rPr>
          <w:rtl/>
        </w:rPr>
        <w:t>وَ</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إِنَّ </w:t>
      </w:r>
      <w:r>
        <w:rPr>
          <w:rFonts w:hint="cs"/>
          <w:rtl/>
        </w:rPr>
        <w:t>ٱ</w:t>
      </w:r>
      <w:r>
        <w:rPr>
          <w:rFonts w:hint="eastAsia"/>
          <w:rtl/>
        </w:rPr>
        <w:t>للَّهَ</w:t>
      </w:r>
      <w:r>
        <w:rPr>
          <w:rtl/>
        </w:rPr>
        <w:t xml:space="preserve"> غَفُورٞ رَّحِيمٞ ٦٩</w:t>
      </w:r>
      <w:r>
        <w:rPr>
          <w:rFonts w:ascii="Traditional Arabic" w:hAnsi="Traditional Arabic" w:cs="Traditional Arabic"/>
          <w:rtl/>
        </w:rPr>
        <w:t>﴾</w:t>
      </w:r>
      <w:r>
        <w:rPr>
          <w:rFonts w:ascii="Traditional Arabic" w:hAnsi="Traditional Arabic" w:cs="Traditional Arabic" w:hint="cs"/>
          <w:rtl/>
        </w:rPr>
        <w:t xml:space="preserve"> </w:t>
      </w:r>
      <w:r>
        <w:rPr>
          <w:rFonts w:ascii="Traditional Arabic" w:hAnsi="Traditional Arabic" w:cs="Traditional Arabic" w:hint="cs"/>
          <w:rtl/>
        </w:rPr>
        <w:tab/>
      </w:r>
      <w:r w:rsidRPr="00982525">
        <w:rPr>
          <w:rStyle w:val="Char4"/>
          <w:rFonts w:hint="cs"/>
          <w:rtl/>
        </w:rPr>
        <w:t>[الأنفال: 96]</w:t>
      </w:r>
    </w:p>
    <w:p w:rsidR="00CA3D76" w:rsidRPr="0066112A" w:rsidRDefault="00026D4C" w:rsidP="00982525">
      <w:pPr>
        <w:pStyle w:val="a3"/>
        <w:rPr>
          <w:rtl/>
        </w:rPr>
      </w:pPr>
      <w:r>
        <w:rPr>
          <w:rFonts w:hint="cs"/>
          <w:rtl/>
        </w:rPr>
        <w:t>«</w:t>
      </w:r>
      <w:r w:rsidR="00CA3D76" w:rsidRPr="0066112A">
        <w:rPr>
          <w:rtl/>
        </w:rPr>
        <w:t xml:space="preserve">از خدا بترسید. بیگمان </w:t>
      </w:r>
      <w:r w:rsidR="0066112A" w:rsidRPr="0066112A">
        <w:rPr>
          <w:rFonts w:hint="cs"/>
          <w:rtl/>
        </w:rPr>
        <w:t>الله</w:t>
      </w:r>
      <w:r w:rsidR="00CA3D76" w:rsidRPr="0066112A">
        <w:rPr>
          <w:rtl/>
        </w:rPr>
        <w:t xml:space="preserve"> (نسبت به بندگانی که به درگاه او برگردند) بسیار آمرزنده و</w:t>
      </w:r>
      <w:r w:rsidR="0066112A">
        <w:rPr>
          <w:rtl/>
        </w:rPr>
        <w:t xml:space="preserve"> مهربان است</w:t>
      </w:r>
      <w:r>
        <w:rPr>
          <w:rFonts w:hint="cs"/>
          <w:rtl/>
        </w:rPr>
        <w:t>»</w:t>
      </w:r>
      <w:r w:rsidR="0066112A">
        <w:rPr>
          <w:rtl/>
        </w:rPr>
        <w:t>.</w:t>
      </w:r>
      <w:r w:rsidR="0066112A">
        <w:rPr>
          <w:rFonts w:hint="cs"/>
          <w:rtl/>
        </w:rPr>
        <w:t xml:space="preserve"> </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به وسیله تقوا محبت الله دریافته</w:t>
      </w:r>
      <w:r w:rsidR="00233FDB" w:rsidRPr="003F2A04">
        <w:rPr>
          <w:b/>
          <w:bCs/>
          <w:color w:val="0000FF"/>
          <w:rtl/>
        </w:rPr>
        <w:t xml:space="preserve"> می‌</w:t>
      </w:r>
      <w:r w:rsidRPr="003F2A04">
        <w:rPr>
          <w:b/>
          <w:bCs/>
          <w:color w:val="0000FF"/>
          <w:rtl/>
        </w:rPr>
        <w:t>شود.</w:t>
      </w:r>
    </w:p>
    <w:p w:rsidR="00982525" w:rsidRPr="00982525" w:rsidRDefault="00982525" w:rsidP="00982525">
      <w:pPr>
        <w:pStyle w:val="a2"/>
        <w:rPr>
          <w:rtl/>
        </w:rPr>
      </w:pPr>
      <w:r>
        <w:rPr>
          <w:rFonts w:ascii="Traditional Arabic" w:hAnsi="Traditional Arabic" w:cs="Traditional Arabic"/>
          <w:rtl/>
        </w:rPr>
        <w:t>﴿</w:t>
      </w:r>
      <w:r>
        <w:rPr>
          <w:rtl/>
        </w:rPr>
        <w:t xml:space="preserve">إِنَّ </w:t>
      </w:r>
      <w:r>
        <w:rPr>
          <w:rFonts w:hint="cs"/>
          <w:rtl/>
        </w:rPr>
        <w:t>ٱ</w:t>
      </w:r>
      <w:r>
        <w:rPr>
          <w:rFonts w:hint="eastAsia"/>
          <w:rtl/>
        </w:rPr>
        <w:t>للَّهَ</w:t>
      </w:r>
      <w:r>
        <w:rPr>
          <w:rtl/>
        </w:rPr>
        <w:t xml:space="preserve"> يُحِبُّ </w:t>
      </w:r>
      <w:r>
        <w:rPr>
          <w:rFonts w:hint="cs"/>
          <w:rtl/>
        </w:rPr>
        <w:t>ٱ</w:t>
      </w:r>
      <w:r>
        <w:rPr>
          <w:rFonts w:hint="eastAsia"/>
          <w:rtl/>
        </w:rPr>
        <w:t>لۡمُتَّقِينَ</w:t>
      </w:r>
      <w:r>
        <w:rPr>
          <w:rtl/>
        </w:rPr>
        <w:t xml:space="preserve"> ٤</w:t>
      </w:r>
      <w:r>
        <w:rPr>
          <w:rFonts w:ascii="Traditional Arabic" w:hAnsi="Traditional Arabic" w:cs="Traditional Arabic"/>
          <w:rtl/>
        </w:rPr>
        <w:t>﴾</w:t>
      </w:r>
      <w:r>
        <w:rPr>
          <w:rFonts w:hint="cs"/>
          <w:rtl/>
        </w:rPr>
        <w:t xml:space="preserve"> </w:t>
      </w:r>
      <w:r>
        <w:rPr>
          <w:rFonts w:hint="cs"/>
          <w:rtl/>
        </w:rPr>
        <w:tab/>
      </w:r>
      <w:r w:rsidRPr="00982525">
        <w:rPr>
          <w:rStyle w:val="Char4"/>
          <w:rFonts w:hint="cs"/>
          <w:rtl/>
        </w:rPr>
        <w:t>[التوبة: 4]</w:t>
      </w:r>
    </w:p>
    <w:p w:rsidR="00CA3D76" w:rsidRPr="0066112A" w:rsidRDefault="00026D4C" w:rsidP="003F2A04">
      <w:pPr>
        <w:pStyle w:val="a3"/>
        <w:rPr>
          <w:rtl/>
        </w:rPr>
      </w:pPr>
      <w:r>
        <w:rPr>
          <w:rFonts w:hint="cs"/>
          <w:rtl/>
        </w:rPr>
        <w:t>«</w:t>
      </w:r>
      <w:r w:rsidR="00CA3D76" w:rsidRPr="0066112A">
        <w:rPr>
          <w:rtl/>
        </w:rPr>
        <w:t>بیگمان خداون</w:t>
      </w:r>
      <w:r w:rsidR="0066112A">
        <w:rPr>
          <w:rtl/>
        </w:rPr>
        <w:t>د پرهیزگاران</w:t>
      </w:r>
      <w:r w:rsidR="00CA3D76" w:rsidRPr="0066112A">
        <w:rPr>
          <w:rtl/>
        </w:rPr>
        <w:t xml:space="preserve"> را دوست می‌دارد</w:t>
      </w:r>
      <w:r>
        <w:rPr>
          <w:rFonts w:hint="cs"/>
          <w:rtl/>
        </w:rPr>
        <w:t>»</w:t>
      </w:r>
      <w:r w:rsidR="00CA3D76" w:rsidRPr="0066112A">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به وسیله تقوا محبت الله دریافته</w:t>
      </w:r>
      <w:r w:rsidR="00233FDB" w:rsidRPr="003F2A04">
        <w:rPr>
          <w:b/>
          <w:bCs/>
          <w:color w:val="0000FF"/>
          <w:rtl/>
        </w:rPr>
        <w:t xml:space="preserve"> می‌</w:t>
      </w:r>
      <w:r w:rsidRPr="003F2A04">
        <w:rPr>
          <w:b/>
          <w:bCs/>
          <w:color w:val="0000FF"/>
          <w:rtl/>
        </w:rPr>
        <w:t>شود.</w:t>
      </w:r>
    </w:p>
    <w:p w:rsidR="00982525" w:rsidRPr="00982525" w:rsidRDefault="00982525" w:rsidP="00982525">
      <w:pPr>
        <w:pStyle w:val="a2"/>
        <w:rPr>
          <w:rtl/>
        </w:rPr>
      </w:pPr>
      <w:r>
        <w:rPr>
          <w:rFonts w:ascii="Traditional Arabic" w:hAnsi="Traditional Arabic" w:cs="Traditional Arabic"/>
          <w:rtl/>
        </w:rPr>
        <w:t>﴿</w:t>
      </w:r>
      <w:r>
        <w:rPr>
          <w:rtl/>
        </w:rPr>
        <w:t xml:space="preserve">إِنَّ </w:t>
      </w:r>
      <w:r>
        <w:rPr>
          <w:rFonts w:hint="cs"/>
          <w:rtl/>
        </w:rPr>
        <w:t>ٱ</w:t>
      </w:r>
      <w:r>
        <w:rPr>
          <w:rFonts w:hint="eastAsia"/>
          <w:rtl/>
        </w:rPr>
        <w:t>للَّهَ</w:t>
      </w:r>
      <w:r>
        <w:rPr>
          <w:rtl/>
        </w:rPr>
        <w:t xml:space="preserve"> يُحِبُّ </w:t>
      </w:r>
      <w:r>
        <w:rPr>
          <w:rFonts w:hint="cs"/>
          <w:rtl/>
        </w:rPr>
        <w:t>ٱ</w:t>
      </w:r>
      <w:r>
        <w:rPr>
          <w:rFonts w:hint="eastAsia"/>
          <w:rtl/>
        </w:rPr>
        <w:t>لۡمُتَّقِينَ</w:t>
      </w:r>
      <w:r>
        <w:rPr>
          <w:rtl/>
        </w:rPr>
        <w:t xml:space="preserve"> ٧</w:t>
      </w:r>
      <w:r>
        <w:rPr>
          <w:rFonts w:ascii="Traditional Arabic" w:hAnsi="Traditional Arabic" w:cs="Traditional Arabic"/>
          <w:rtl/>
        </w:rPr>
        <w:t>﴾</w:t>
      </w:r>
      <w:r>
        <w:rPr>
          <w:rFonts w:hint="cs"/>
          <w:rtl/>
        </w:rPr>
        <w:t xml:space="preserve"> </w:t>
      </w:r>
      <w:r>
        <w:rPr>
          <w:rFonts w:hint="cs"/>
          <w:rtl/>
        </w:rPr>
        <w:tab/>
      </w:r>
      <w:r w:rsidRPr="00982525">
        <w:rPr>
          <w:rStyle w:val="Char4"/>
          <w:rFonts w:hint="cs"/>
          <w:rtl/>
        </w:rPr>
        <w:t>[التوبة: 7]</w:t>
      </w:r>
    </w:p>
    <w:p w:rsidR="00CA3D76" w:rsidRPr="0066112A" w:rsidRDefault="00026D4C" w:rsidP="00982525">
      <w:pPr>
        <w:pStyle w:val="a3"/>
        <w:rPr>
          <w:rtl/>
        </w:rPr>
      </w:pPr>
      <w:r>
        <w:rPr>
          <w:rFonts w:hint="cs"/>
          <w:rtl/>
        </w:rPr>
        <w:t>«</w:t>
      </w:r>
      <w:r w:rsidR="00CA3D76" w:rsidRPr="0066112A">
        <w:rPr>
          <w:rtl/>
        </w:rPr>
        <w:t>بیگمان خداوند پرهیزگاران (وفاکننده‌ی به عهد) را دوست می‌دارد</w:t>
      </w:r>
      <w:r>
        <w:rPr>
          <w:rFonts w:hint="cs"/>
          <w:rtl/>
        </w:rPr>
        <w:t>»</w:t>
      </w:r>
      <w:r w:rsidR="00CA3D76" w:rsidRPr="0066112A">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به وسیله تقوا همراهی و معیت خاصه الله دریافته</w:t>
      </w:r>
      <w:r w:rsidR="00233FDB" w:rsidRPr="003F2A04">
        <w:rPr>
          <w:b/>
          <w:bCs/>
          <w:color w:val="0000FF"/>
          <w:rtl/>
        </w:rPr>
        <w:t xml:space="preserve"> می‌</w:t>
      </w:r>
      <w:r w:rsidRPr="003F2A04">
        <w:rPr>
          <w:b/>
          <w:bCs/>
          <w:color w:val="0000FF"/>
          <w:rtl/>
        </w:rPr>
        <w:t>شود.</w:t>
      </w:r>
    </w:p>
    <w:p w:rsidR="00982525" w:rsidRPr="00982525" w:rsidRDefault="00982525" w:rsidP="00982525">
      <w:pPr>
        <w:pStyle w:val="a2"/>
        <w:rPr>
          <w:rtl/>
        </w:rPr>
      </w:pPr>
      <w:r>
        <w:rPr>
          <w:rFonts w:ascii="Traditional Arabic" w:hAnsi="Traditional Arabic" w:cs="Traditional Arabic"/>
          <w:rtl/>
        </w:rPr>
        <w:t>﴿</w:t>
      </w:r>
      <w:r>
        <w:rPr>
          <w:rtl/>
        </w:rPr>
        <w:t>وَ</w:t>
      </w:r>
      <w:r>
        <w:rPr>
          <w:rFonts w:hint="cs"/>
          <w:rtl/>
        </w:rPr>
        <w:t>ٱ</w:t>
      </w:r>
      <w:r>
        <w:rPr>
          <w:rFonts w:hint="eastAsia"/>
          <w:rtl/>
        </w:rPr>
        <w:t>عۡلَمُوٓاْ</w:t>
      </w:r>
      <w:r>
        <w:rPr>
          <w:rtl/>
        </w:rPr>
        <w:t xml:space="preserve"> أَنَّ </w:t>
      </w:r>
      <w:r>
        <w:rPr>
          <w:rFonts w:hint="cs"/>
          <w:rtl/>
        </w:rPr>
        <w:t>ٱ</w:t>
      </w:r>
      <w:r>
        <w:rPr>
          <w:rFonts w:hint="eastAsia"/>
          <w:rtl/>
        </w:rPr>
        <w:t>للَّهَ</w:t>
      </w:r>
      <w:r>
        <w:rPr>
          <w:rtl/>
        </w:rPr>
        <w:t xml:space="preserve"> مَعَ </w:t>
      </w:r>
      <w:r>
        <w:rPr>
          <w:rFonts w:hint="cs"/>
          <w:rtl/>
        </w:rPr>
        <w:t>ٱ</w:t>
      </w:r>
      <w:r>
        <w:rPr>
          <w:rFonts w:hint="eastAsia"/>
          <w:rtl/>
        </w:rPr>
        <w:t>لۡمُتَّقِينَ</w:t>
      </w:r>
      <w:r>
        <w:rPr>
          <w:rtl/>
        </w:rPr>
        <w:t xml:space="preserve"> ٣٦</w:t>
      </w:r>
      <w:r>
        <w:rPr>
          <w:rFonts w:ascii="Traditional Arabic" w:hAnsi="Traditional Arabic" w:cs="Traditional Arabic"/>
          <w:rtl/>
        </w:rPr>
        <w:t>﴾</w:t>
      </w:r>
      <w:r>
        <w:rPr>
          <w:rFonts w:hint="cs"/>
          <w:rtl/>
        </w:rPr>
        <w:t xml:space="preserve"> </w:t>
      </w:r>
      <w:r>
        <w:rPr>
          <w:rFonts w:hint="cs"/>
          <w:rtl/>
        </w:rPr>
        <w:tab/>
      </w:r>
      <w:r w:rsidRPr="00982525">
        <w:rPr>
          <w:rStyle w:val="Char4"/>
          <w:rFonts w:hint="cs"/>
          <w:rtl/>
        </w:rPr>
        <w:t>[التوبة: 36]</w:t>
      </w:r>
    </w:p>
    <w:p w:rsidR="00CA3D76" w:rsidRPr="0066112A" w:rsidRDefault="00026D4C" w:rsidP="00982525">
      <w:pPr>
        <w:pStyle w:val="a3"/>
        <w:rPr>
          <w:rtl/>
        </w:rPr>
      </w:pPr>
      <w:r>
        <w:rPr>
          <w:rFonts w:hint="cs"/>
          <w:rtl/>
        </w:rPr>
        <w:t>«</w:t>
      </w:r>
      <w:r w:rsidR="00CA3D76" w:rsidRPr="0066112A">
        <w:rPr>
          <w:rtl/>
        </w:rPr>
        <w:t>و بدانید که (لطف و یاری) خدا با پرهیزگاران است</w:t>
      </w:r>
      <w:r>
        <w:rPr>
          <w:rFonts w:hint="cs"/>
          <w:rtl/>
        </w:rPr>
        <w:t>»</w:t>
      </w:r>
      <w:r w:rsidR="00CA3D76" w:rsidRPr="0066112A">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مکانی که بر اساس تقوا تأسیس شده باشد از اماکن غیر از آن برای نماز شایسته</w:t>
      </w:r>
      <w:r w:rsidR="003F2A04">
        <w:rPr>
          <w:rFonts w:hint="cs"/>
          <w:b/>
          <w:bCs/>
          <w:color w:val="0000FF"/>
          <w:rtl/>
        </w:rPr>
        <w:t>‌</w:t>
      </w:r>
      <w:r w:rsidRPr="003F2A04">
        <w:rPr>
          <w:b/>
          <w:bCs/>
          <w:color w:val="0000FF"/>
          <w:rtl/>
        </w:rPr>
        <w:t>تر است.</w:t>
      </w:r>
    </w:p>
    <w:p w:rsidR="00982525" w:rsidRPr="00982525" w:rsidRDefault="00982525" w:rsidP="00982525">
      <w:pPr>
        <w:pStyle w:val="a2"/>
        <w:rPr>
          <w:rtl/>
        </w:rPr>
      </w:pPr>
      <w:r>
        <w:rPr>
          <w:rFonts w:ascii="Traditional Arabic" w:hAnsi="Traditional Arabic" w:cs="Traditional Arabic"/>
          <w:rtl/>
        </w:rPr>
        <w:t>﴿</w:t>
      </w:r>
      <w:r>
        <w:rPr>
          <w:rFonts w:hint="eastAsia"/>
          <w:rtl/>
        </w:rPr>
        <w:t>لَا</w:t>
      </w:r>
      <w:r>
        <w:rPr>
          <w:rtl/>
        </w:rPr>
        <w:t xml:space="preserve"> تَقُمۡ فِيهِ أَبَدٗاۚ لَّمَسۡجِدٌ أُسِّسَ عَلَى </w:t>
      </w:r>
      <w:r>
        <w:rPr>
          <w:rFonts w:hint="cs"/>
          <w:rtl/>
        </w:rPr>
        <w:t>ٱ</w:t>
      </w:r>
      <w:r>
        <w:rPr>
          <w:rFonts w:hint="eastAsia"/>
          <w:rtl/>
        </w:rPr>
        <w:t>لتَّقۡوَىٰ</w:t>
      </w:r>
      <w:r>
        <w:rPr>
          <w:rtl/>
        </w:rPr>
        <w:t xml:space="preserve"> مِنۡ أَوَّلِ يَوۡمٍ أَحَقُّ أَن تَقُومَ فِيهِۚ فِيهِ رِجَالٞ يُحِبُّونَ أَن يَتَطَهَّرُواْۚ وَ</w:t>
      </w:r>
      <w:r>
        <w:rPr>
          <w:rFonts w:hint="cs"/>
          <w:rtl/>
        </w:rPr>
        <w:t>ٱ</w:t>
      </w:r>
      <w:r>
        <w:rPr>
          <w:rFonts w:hint="eastAsia"/>
          <w:rtl/>
        </w:rPr>
        <w:t>للَّهُ</w:t>
      </w:r>
      <w:r>
        <w:rPr>
          <w:rtl/>
        </w:rPr>
        <w:t xml:space="preserve"> يُحِبُّ </w:t>
      </w:r>
      <w:r>
        <w:rPr>
          <w:rFonts w:hint="cs"/>
          <w:rtl/>
        </w:rPr>
        <w:t>ٱ</w:t>
      </w:r>
      <w:r>
        <w:rPr>
          <w:rFonts w:hint="eastAsia"/>
          <w:rtl/>
        </w:rPr>
        <w:t>لۡمُطَّهِّرِينَ</w:t>
      </w:r>
      <w:r>
        <w:rPr>
          <w:rtl/>
        </w:rPr>
        <w:t xml:space="preserve"> ١٠٨</w:t>
      </w:r>
      <w:r>
        <w:rPr>
          <w:rFonts w:ascii="Traditional Arabic" w:hAnsi="Traditional Arabic" w:cs="Traditional Arabic"/>
          <w:rtl/>
        </w:rPr>
        <w:t>﴾</w:t>
      </w:r>
      <w:r>
        <w:rPr>
          <w:rFonts w:hint="cs"/>
          <w:rtl/>
        </w:rPr>
        <w:t xml:space="preserve"> </w:t>
      </w:r>
      <w:r>
        <w:rPr>
          <w:rFonts w:hint="cs"/>
          <w:rtl/>
        </w:rPr>
        <w:tab/>
      </w:r>
      <w:r w:rsidRPr="00982525">
        <w:rPr>
          <w:rStyle w:val="Char4"/>
          <w:rFonts w:hint="cs"/>
          <w:rtl/>
        </w:rPr>
        <w:t>[التوبة: 108]</w:t>
      </w:r>
    </w:p>
    <w:p w:rsidR="00CA3D76" w:rsidRPr="00273745" w:rsidRDefault="00026D4C" w:rsidP="00982525">
      <w:pPr>
        <w:pStyle w:val="a3"/>
        <w:rPr>
          <w:rtl/>
        </w:rPr>
      </w:pPr>
      <w:r>
        <w:rPr>
          <w:rFonts w:hint="cs"/>
          <w:rtl/>
        </w:rPr>
        <w:t>«</w:t>
      </w:r>
      <w:r w:rsidR="00CA3D76" w:rsidRPr="00273745">
        <w:rPr>
          <w:rtl/>
        </w:rPr>
        <w:t>مسجدی (مانند مسجد قبا) که از روز نخست بر پایه‌ی تقوا بنا گردیده است (و مراد سازندگان آن تنها رضای الله بوده است) سزاوار آن است که در آن برپای ایستی و نماز بگزاری</w:t>
      </w:r>
      <w:r>
        <w:rPr>
          <w:rFonts w:hint="cs"/>
          <w:rtl/>
        </w:rPr>
        <w:t>»</w:t>
      </w:r>
      <w:r w:rsidR="00CA3D76" w:rsidRPr="00273745">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خیر و نیکویی در کسی است که بنیان</w:t>
      </w:r>
      <w:r w:rsidR="00233FDB" w:rsidRPr="003F2A04">
        <w:rPr>
          <w:b/>
          <w:bCs/>
          <w:color w:val="0000FF"/>
          <w:rtl/>
        </w:rPr>
        <w:t xml:space="preserve"> آن را </w:t>
      </w:r>
      <w:r w:rsidRPr="003F2A04">
        <w:rPr>
          <w:b/>
          <w:bCs/>
          <w:color w:val="0000FF"/>
          <w:rtl/>
        </w:rPr>
        <w:t>بر تقوا نهاده باشد.</w:t>
      </w:r>
    </w:p>
    <w:p w:rsidR="00982525" w:rsidRPr="00982525" w:rsidRDefault="00982525" w:rsidP="00982525">
      <w:pPr>
        <w:pStyle w:val="a2"/>
        <w:rPr>
          <w:rtl/>
        </w:rPr>
      </w:pPr>
      <w:r>
        <w:rPr>
          <w:rFonts w:ascii="Traditional Arabic" w:hAnsi="Traditional Arabic" w:cs="Traditional Arabic"/>
          <w:rtl/>
        </w:rPr>
        <w:t>﴿</w:t>
      </w:r>
      <w:r>
        <w:rPr>
          <w:rFonts w:hint="eastAsia"/>
          <w:rtl/>
        </w:rPr>
        <w:t>أَفَمَنۡ</w:t>
      </w:r>
      <w:r>
        <w:rPr>
          <w:rtl/>
        </w:rPr>
        <w:t xml:space="preserve"> أَسَّسَ بُنۡيَٰنَهُ</w:t>
      </w:r>
      <w:r>
        <w:rPr>
          <w:rFonts w:hint="cs"/>
          <w:rtl/>
        </w:rPr>
        <w:t>ۥ</w:t>
      </w:r>
      <w:r>
        <w:rPr>
          <w:rtl/>
        </w:rPr>
        <w:t xml:space="preserve"> عَلَىٰ تَقۡوَىٰ مِنَ </w:t>
      </w:r>
      <w:r>
        <w:rPr>
          <w:rFonts w:hint="cs"/>
          <w:rtl/>
        </w:rPr>
        <w:t>ٱ</w:t>
      </w:r>
      <w:r>
        <w:rPr>
          <w:rFonts w:hint="eastAsia"/>
          <w:rtl/>
        </w:rPr>
        <w:t>للَّهِ</w:t>
      </w:r>
      <w:r>
        <w:rPr>
          <w:rtl/>
        </w:rPr>
        <w:t xml:space="preserve"> وَرِضۡوَٰنٍ خَيۡرٌ أَم مَّنۡ أَسَّسَ بُنۡيَٰنَهُ</w:t>
      </w:r>
      <w:r>
        <w:rPr>
          <w:rFonts w:hint="cs"/>
          <w:rtl/>
        </w:rPr>
        <w:t>ۥ</w:t>
      </w:r>
      <w:r>
        <w:rPr>
          <w:rtl/>
        </w:rPr>
        <w:t xml:space="preserve"> عَلَىٰ شَفَا جُرُفٍ هَارٖ فَ</w:t>
      </w:r>
      <w:r>
        <w:rPr>
          <w:rFonts w:hint="cs"/>
          <w:rtl/>
        </w:rPr>
        <w:t>ٱ</w:t>
      </w:r>
      <w:r>
        <w:rPr>
          <w:rFonts w:hint="eastAsia"/>
          <w:rtl/>
        </w:rPr>
        <w:t>نۡهَارَ</w:t>
      </w:r>
      <w:r>
        <w:rPr>
          <w:rtl/>
        </w:rPr>
        <w:t xml:space="preserve"> بِهِ</w:t>
      </w:r>
      <w:r>
        <w:rPr>
          <w:rFonts w:hint="cs"/>
          <w:rtl/>
        </w:rPr>
        <w:t>ۦ</w:t>
      </w:r>
      <w:r>
        <w:rPr>
          <w:rtl/>
        </w:rPr>
        <w:t xml:space="preserve"> فِي نَارِ جَهَنَّمَۗ وَ</w:t>
      </w:r>
      <w:r>
        <w:rPr>
          <w:rFonts w:hint="cs"/>
          <w:rtl/>
        </w:rPr>
        <w:t>ٱ</w:t>
      </w:r>
      <w:r>
        <w:rPr>
          <w:rFonts w:hint="eastAsia"/>
          <w:rtl/>
        </w:rPr>
        <w:t>للَّهُ</w:t>
      </w:r>
      <w:r>
        <w:rPr>
          <w:rtl/>
        </w:rPr>
        <w:t xml:space="preserve"> لَا يَهۡدِي </w:t>
      </w:r>
      <w:r>
        <w:rPr>
          <w:rFonts w:hint="cs"/>
          <w:rtl/>
        </w:rPr>
        <w:t>ٱ</w:t>
      </w:r>
      <w:r>
        <w:rPr>
          <w:rFonts w:hint="eastAsia"/>
          <w:rtl/>
        </w:rPr>
        <w:t>لۡقَوۡمَ</w:t>
      </w:r>
      <w:r>
        <w:rPr>
          <w:rtl/>
        </w:rPr>
        <w:t xml:space="preserve"> </w:t>
      </w:r>
      <w:r>
        <w:rPr>
          <w:rFonts w:hint="cs"/>
          <w:rtl/>
        </w:rPr>
        <w:t>ٱ</w:t>
      </w:r>
      <w:r>
        <w:rPr>
          <w:rFonts w:hint="eastAsia"/>
          <w:rtl/>
        </w:rPr>
        <w:t>لظَّٰلِمِينَ</w:t>
      </w:r>
      <w:r>
        <w:rPr>
          <w:rtl/>
        </w:rPr>
        <w:t xml:space="preserve"> ١٠٩</w:t>
      </w:r>
      <w:r>
        <w:rPr>
          <w:rFonts w:ascii="Traditional Arabic" w:hAnsi="Traditional Arabic" w:cs="Traditional Arabic"/>
          <w:rtl/>
        </w:rPr>
        <w:t>﴾</w:t>
      </w:r>
      <w:r>
        <w:rPr>
          <w:rFonts w:hint="cs"/>
          <w:rtl/>
        </w:rPr>
        <w:t xml:space="preserve"> </w:t>
      </w:r>
      <w:r>
        <w:rPr>
          <w:rFonts w:hint="cs"/>
          <w:rtl/>
        </w:rPr>
        <w:tab/>
      </w:r>
      <w:r w:rsidRPr="00982525">
        <w:rPr>
          <w:rStyle w:val="Char4"/>
          <w:rFonts w:hint="cs"/>
          <w:rtl/>
        </w:rPr>
        <w:t>[التوبة: 109]</w:t>
      </w:r>
    </w:p>
    <w:p w:rsidR="00CA3D76" w:rsidRPr="00273745" w:rsidRDefault="00026D4C" w:rsidP="00982525">
      <w:pPr>
        <w:pStyle w:val="a3"/>
        <w:rPr>
          <w:rtl/>
        </w:rPr>
      </w:pPr>
      <w:r>
        <w:rPr>
          <w:rFonts w:hint="cs"/>
          <w:rtl/>
        </w:rPr>
        <w:t>«</w:t>
      </w:r>
      <w:r w:rsidR="00CA3D76" w:rsidRPr="00273745">
        <w:rPr>
          <w:rtl/>
        </w:rPr>
        <w:t>آیا کسی که شالوده‌ی آن (مسجد) را بر پایه‌ی تقوا و پرهیز از (مخالفت فرمان) خدا و (جلب) خوشنودی (او) بنیاد نهاده است، (کارش) بهتر است یا کسی که شالوده‌ی آن را بر لبه‌ی پرتگاه شکافته و فرو تپیده‌ای بنیاد نهاده است و (هر آن با فرو ریختن خود) او را به آتش دوزخ فرو می‌اندازد؟</w:t>
      </w:r>
      <w:r w:rsidR="00273745" w:rsidRPr="00273745">
        <w:rPr>
          <w:rFonts w:hint="cs"/>
          <w:rtl/>
        </w:rPr>
        <w:t xml:space="preserve"> و الله گروه ستمکاران را هدایت نمی‌کند</w:t>
      </w:r>
      <w:r>
        <w:rPr>
          <w:rFonts w:hint="cs"/>
          <w:rtl/>
        </w:rPr>
        <w:t>»</w:t>
      </w:r>
      <w:r w:rsidR="00273745" w:rsidRPr="00273745">
        <w:rPr>
          <w:rFonts w:hint="cs"/>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تقوا مانع از نرفتن به جهاد است وبه وسیله آن به معیت و همراهی مخصوص الله دست یافته</w:t>
      </w:r>
      <w:r w:rsidR="00233FDB" w:rsidRPr="003F2A04">
        <w:rPr>
          <w:b/>
          <w:bCs/>
          <w:color w:val="0000FF"/>
          <w:rtl/>
        </w:rPr>
        <w:t xml:space="preserve"> می‌</w:t>
      </w:r>
      <w:r w:rsidRPr="003F2A04">
        <w:rPr>
          <w:b/>
          <w:bCs/>
          <w:color w:val="0000FF"/>
          <w:rtl/>
        </w:rPr>
        <w:t>شود.</w:t>
      </w:r>
    </w:p>
    <w:p w:rsidR="00982525" w:rsidRPr="00982525" w:rsidRDefault="00982525" w:rsidP="00982525">
      <w:pPr>
        <w:pStyle w:val="a2"/>
        <w:rPr>
          <w:rtl/>
        </w:rPr>
      </w:pPr>
      <w:r>
        <w:rPr>
          <w:rFonts w:ascii="Traditional Arabic" w:hAnsi="Traditional Arabic" w:cs="Traditional Arabic"/>
          <w:rtl/>
        </w:rPr>
        <w:t>﴿</w:t>
      </w:r>
      <w:r>
        <w:rPr>
          <w:rFonts w:hint="eastAsia"/>
          <w:rtl/>
        </w:rPr>
        <w:t>يَٰٓأَيُّهَا</w:t>
      </w:r>
      <w:r>
        <w:rPr>
          <w:rtl/>
        </w:rPr>
        <w:t xml:space="preserve"> </w:t>
      </w:r>
      <w:r>
        <w:rPr>
          <w:rFonts w:hint="cs"/>
          <w:rtl/>
        </w:rPr>
        <w:t>ٱ</w:t>
      </w:r>
      <w:r>
        <w:rPr>
          <w:rFonts w:hint="eastAsia"/>
          <w:rtl/>
        </w:rPr>
        <w:t>لَّذِينَ</w:t>
      </w:r>
      <w:r>
        <w:rPr>
          <w:rtl/>
        </w:rPr>
        <w:t xml:space="preserve"> ءَامَنُواْ قَٰتِلُواْ </w:t>
      </w:r>
      <w:r>
        <w:rPr>
          <w:rFonts w:hint="cs"/>
          <w:rtl/>
        </w:rPr>
        <w:t>ٱ</w:t>
      </w:r>
      <w:r>
        <w:rPr>
          <w:rFonts w:hint="eastAsia"/>
          <w:rtl/>
        </w:rPr>
        <w:t>لَّذِينَ</w:t>
      </w:r>
      <w:r>
        <w:rPr>
          <w:rtl/>
        </w:rPr>
        <w:t xml:space="preserve"> يَلُونَكُم مِّنَ </w:t>
      </w:r>
      <w:r>
        <w:rPr>
          <w:rFonts w:hint="cs"/>
          <w:rtl/>
        </w:rPr>
        <w:t>ٱ</w:t>
      </w:r>
      <w:r>
        <w:rPr>
          <w:rFonts w:hint="eastAsia"/>
          <w:rtl/>
        </w:rPr>
        <w:t>لۡكُفَّارِ</w:t>
      </w:r>
      <w:r>
        <w:rPr>
          <w:rtl/>
        </w:rPr>
        <w:t xml:space="preserve"> وَلۡيَجِدُواْ فِيكُمۡ غِلۡظَةٗۚ وَ</w:t>
      </w:r>
      <w:r>
        <w:rPr>
          <w:rFonts w:hint="cs"/>
          <w:rtl/>
        </w:rPr>
        <w:t>ٱ</w:t>
      </w:r>
      <w:r>
        <w:rPr>
          <w:rFonts w:hint="eastAsia"/>
          <w:rtl/>
        </w:rPr>
        <w:t>عۡلَمُوٓاْ</w:t>
      </w:r>
      <w:r>
        <w:rPr>
          <w:rtl/>
        </w:rPr>
        <w:t xml:space="preserve"> أَنَّ </w:t>
      </w:r>
      <w:r>
        <w:rPr>
          <w:rFonts w:hint="cs"/>
          <w:rtl/>
        </w:rPr>
        <w:t>ٱ</w:t>
      </w:r>
      <w:r>
        <w:rPr>
          <w:rFonts w:hint="eastAsia"/>
          <w:rtl/>
        </w:rPr>
        <w:t>للَّهَ</w:t>
      </w:r>
      <w:r>
        <w:rPr>
          <w:rtl/>
        </w:rPr>
        <w:t xml:space="preserve"> مَعَ </w:t>
      </w:r>
      <w:r>
        <w:rPr>
          <w:rFonts w:hint="cs"/>
          <w:rtl/>
        </w:rPr>
        <w:t>ٱ</w:t>
      </w:r>
      <w:r>
        <w:rPr>
          <w:rFonts w:hint="eastAsia"/>
          <w:rtl/>
        </w:rPr>
        <w:t>لۡمُتَّقِينَ</w:t>
      </w:r>
      <w:r>
        <w:rPr>
          <w:rtl/>
        </w:rPr>
        <w:t xml:space="preserve"> ١٢٣</w:t>
      </w:r>
      <w:r>
        <w:rPr>
          <w:rFonts w:ascii="Traditional Arabic" w:hAnsi="Traditional Arabic" w:cs="Traditional Arabic"/>
          <w:rtl/>
        </w:rPr>
        <w:t>﴾</w:t>
      </w:r>
      <w:r>
        <w:rPr>
          <w:rFonts w:hint="cs"/>
          <w:rtl/>
        </w:rPr>
        <w:t xml:space="preserve"> </w:t>
      </w:r>
      <w:r>
        <w:rPr>
          <w:rFonts w:hint="cs"/>
          <w:rtl/>
        </w:rPr>
        <w:tab/>
      </w:r>
      <w:r w:rsidRPr="00982525">
        <w:rPr>
          <w:rStyle w:val="Char4"/>
          <w:rFonts w:hint="cs"/>
          <w:rtl/>
        </w:rPr>
        <w:t>[التوبة: 123]</w:t>
      </w:r>
    </w:p>
    <w:p w:rsidR="00CA3D76" w:rsidRPr="00D73270" w:rsidRDefault="00026D4C" w:rsidP="00982525">
      <w:pPr>
        <w:pStyle w:val="a3"/>
        <w:rPr>
          <w:rtl/>
        </w:rPr>
      </w:pPr>
      <w:r>
        <w:rPr>
          <w:rFonts w:hint="cs"/>
          <w:rtl/>
        </w:rPr>
        <w:t>«</w:t>
      </w:r>
      <w:r w:rsidR="00CA3D76" w:rsidRPr="00D73270">
        <w:rPr>
          <w:rtl/>
        </w:rPr>
        <w:t>ای مؤمنان! با کافرانی بجنگید که به شما نزدیکترند، و باید که (در جنگ) از شما شدّت وحدّت (و جرأت و شهامت) ببینند. و بدانید که خداوند (یاری و لطفش) با پرهیزگاران است</w:t>
      </w:r>
      <w:r>
        <w:rPr>
          <w:rFonts w:hint="cs"/>
          <w:rtl/>
        </w:rPr>
        <w:t>».</w:t>
      </w:r>
    </w:p>
    <w:p w:rsidR="00CA3D76" w:rsidRPr="003F2A04" w:rsidRDefault="00D73270" w:rsidP="003F2A04">
      <w:pPr>
        <w:pStyle w:val="a0"/>
        <w:widowControl w:val="0"/>
        <w:numPr>
          <w:ilvl w:val="0"/>
          <w:numId w:val="8"/>
        </w:numPr>
        <w:spacing w:before="180" w:line="228" w:lineRule="auto"/>
        <w:ind w:left="641" w:hanging="357"/>
        <w:rPr>
          <w:b/>
          <w:bCs/>
          <w:color w:val="0000FF"/>
        </w:rPr>
      </w:pPr>
      <w:r w:rsidRPr="003F2A04">
        <w:rPr>
          <w:b/>
          <w:bCs/>
          <w:color w:val="0000FF"/>
          <w:rtl/>
        </w:rPr>
        <w:t>تقوا م</w:t>
      </w:r>
      <w:r w:rsidRPr="003F2A04">
        <w:rPr>
          <w:rFonts w:hint="cs"/>
          <w:b/>
          <w:bCs/>
          <w:color w:val="0000FF"/>
          <w:rtl/>
        </w:rPr>
        <w:t xml:space="preserve">ایه سود یابی </w:t>
      </w:r>
      <w:r w:rsidR="00CA3D76" w:rsidRPr="003F2A04">
        <w:rPr>
          <w:b/>
          <w:bCs/>
          <w:color w:val="0000FF"/>
          <w:rtl/>
        </w:rPr>
        <w:t>از آیات خداوند است.</w:t>
      </w:r>
    </w:p>
    <w:p w:rsidR="00982525" w:rsidRPr="00982525" w:rsidRDefault="00982525" w:rsidP="00982525">
      <w:pPr>
        <w:pStyle w:val="a2"/>
        <w:rPr>
          <w:rtl/>
        </w:rPr>
      </w:pPr>
      <w:r>
        <w:rPr>
          <w:rFonts w:ascii="Traditional Arabic" w:hAnsi="Traditional Arabic" w:cs="Traditional Arabic"/>
          <w:rtl/>
        </w:rPr>
        <w:t>﴿</w:t>
      </w:r>
      <w:r>
        <w:rPr>
          <w:rtl/>
        </w:rPr>
        <w:t xml:space="preserve">فِي </w:t>
      </w:r>
      <w:r>
        <w:rPr>
          <w:rFonts w:hint="cs"/>
          <w:rtl/>
        </w:rPr>
        <w:t>ٱ</w:t>
      </w:r>
      <w:r>
        <w:rPr>
          <w:rFonts w:hint="eastAsia"/>
          <w:rtl/>
        </w:rPr>
        <w:t>خۡتِلَٰفِ</w:t>
      </w:r>
      <w:r>
        <w:rPr>
          <w:rtl/>
        </w:rPr>
        <w:t xml:space="preserve"> </w:t>
      </w:r>
      <w:r>
        <w:rPr>
          <w:rFonts w:hint="cs"/>
          <w:rtl/>
        </w:rPr>
        <w:t>ٱ</w:t>
      </w:r>
      <w:r>
        <w:rPr>
          <w:rFonts w:hint="eastAsia"/>
          <w:rtl/>
        </w:rPr>
        <w:t>لَّيۡلِ</w:t>
      </w:r>
      <w:r>
        <w:rPr>
          <w:rtl/>
        </w:rPr>
        <w:t xml:space="preserve"> وَ</w:t>
      </w:r>
      <w:r>
        <w:rPr>
          <w:rFonts w:hint="cs"/>
          <w:rtl/>
        </w:rPr>
        <w:t>ٱ</w:t>
      </w:r>
      <w:r>
        <w:rPr>
          <w:rFonts w:hint="eastAsia"/>
          <w:rtl/>
        </w:rPr>
        <w:t>لنَّهَارِ</w:t>
      </w:r>
      <w:r>
        <w:rPr>
          <w:rtl/>
        </w:rPr>
        <w:t xml:space="preserve"> وَمَا خَلَقَ </w:t>
      </w:r>
      <w:r>
        <w:rPr>
          <w:rFonts w:hint="cs"/>
          <w:rtl/>
        </w:rPr>
        <w:t>ٱ</w:t>
      </w:r>
      <w:r>
        <w:rPr>
          <w:rFonts w:hint="eastAsia"/>
          <w:rtl/>
        </w:rPr>
        <w:t>للَّهُ</w:t>
      </w:r>
      <w:r>
        <w:rPr>
          <w:rtl/>
        </w:rPr>
        <w:t xml:space="preserve"> فِي </w:t>
      </w:r>
      <w:r>
        <w:rPr>
          <w:rFonts w:hint="cs"/>
          <w:rtl/>
        </w:rPr>
        <w:t>ٱ</w:t>
      </w:r>
      <w:r>
        <w:rPr>
          <w:rFonts w:hint="eastAsia"/>
          <w:rtl/>
        </w:rPr>
        <w:t>لسَّمَٰوَٰتِ</w:t>
      </w:r>
      <w:r>
        <w:rPr>
          <w:rtl/>
        </w:rPr>
        <w:t xml:space="preserve"> وَ</w:t>
      </w:r>
      <w:r>
        <w:rPr>
          <w:rFonts w:hint="cs"/>
          <w:rtl/>
        </w:rPr>
        <w:t>ٱ</w:t>
      </w:r>
      <w:r>
        <w:rPr>
          <w:rFonts w:hint="eastAsia"/>
          <w:rtl/>
        </w:rPr>
        <w:t>لۡأَرۡضِ</w:t>
      </w:r>
      <w:r>
        <w:rPr>
          <w:rtl/>
        </w:rPr>
        <w:t xml:space="preserve"> لَأٓيَٰتٖ لِّقَوۡمٖ يَتَّقُونَ ٦</w:t>
      </w:r>
      <w:r>
        <w:rPr>
          <w:rFonts w:ascii="Traditional Arabic" w:hAnsi="Traditional Arabic" w:cs="Traditional Arabic"/>
          <w:rtl/>
        </w:rPr>
        <w:t>﴾</w:t>
      </w:r>
      <w:r>
        <w:rPr>
          <w:rFonts w:hint="cs"/>
          <w:rtl/>
        </w:rPr>
        <w:t xml:space="preserve"> </w:t>
      </w:r>
      <w:r>
        <w:rPr>
          <w:rFonts w:hint="cs"/>
          <w:rtl/>
        </w:rPr>
        <w:tab/>
      </w:r>
      <w:r w:rsidRPr="00982525">
        <w:rPr>
          <w:rStyle w:val="Char4"/>
          <w:rFonts w:hint="cs"/>
          <w:rtl/>
        </w:rPr>
        <w:t>[يونس: 6]</w:t>
      </w:r>
    </w:p>
    <w:p w:rsidR="00CA3D76" w:rsidRPr="00D73270" w:rsidRDefault="00026D4C" w:rsidP="00982525">
      <w:pPr>
        <w:pStyle w:val="a3"/>
        <w:rPr>
          <w:rtl/>
        </w:rPr>
      </w:pPr>
      <w:r>
        <w:rPr>
          <w:rFonts w:hint="cs"/>
          <w:rtl/>
        </w:rPr>
        <w:t>«</w:t>
      </w:r>
      <w:r w:rsidR="00CA3D76" w:rsidRPr="00D73270">
        <w:rPr>
          <w:rtl/>
        </w:rPr>
        <w:t>بیگمان در آمدوشدِ شب و روز (و تفاوت کیفی و کمی آنها) و در چیزهائی که خداوند در آسمانها و زمین آفریده است</w:t>
      </w:r>
      <w:r w:rsidR="00D73270" w:rsidRPr="00D73270">
        <w:rPr>
          <w:rtl/>
        </w:rPr>
        <w:t>، نشانه‌ها</w:t>
      </w:r>
      <w:r w:rsidR="00D73270" w:rsidRPr="00D73270">
        <w:rPr>
          <w:rFonts w:hint="cs"/>
          <w:rtl/>
        </w:rPr>
        <w:t xml:space="preserve"> و</w:t>
      </w:r>
      <w:r w:rsidR="00CA3D76" w:rsidRPr="00D73270">
        <w:rPr>
          <w:rtl/>
        </w:rPr>
        <w:t xml:space="preserve"> دلائلی بر عظمت پروردگا</w:t>
      </w:r>
      <w:r w:rsidR="00D73270" w:rsidRPr="00D73270">
        <w:rPr>
          <w:rtl/>
        </w:rPr>
        <w:t>ر برای کسانی است که پرهیزگارند</w:t>
      </w:r>
      <w:r>
        <w:rPr>
          <w:rFonts w:hint="cs"/>
          <w:rtl/>
        </w:rPr>
        <w:t>»</w:t>
      </w:r>
      <w:r w:rsidR="00D73270" w:rsidRPr="00D73270">
        <w:rPr>
          <w:rFonts w:hint="cs"/>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تقوا از اسباب ولایت الله بوده و برطرف کننده اندوه و ترس است.</w:t>
      </w:r>
    </w:p>
    <w:p w:rsidR="0010356A" w:rsidRPr="003F2A04" w:rsidRDefault="0010356A" w:rsidP="003F2A04">
      <w:pPr>
        <w:pStyle w:val="a0"/>
        <w:widowControl w:val="0"/>
        <w:numPr>
          <w:ilvl w:val="0"/>
          <w:numId w:val="8"/>
        </w:numPr>
        <w:spacing w:before="180" w:line="228" w:lineRule="auto"/>
        <w:ind w:left="641" w:hanging="357"/>
        <w:rPr>
          <w:b/>
          <w:bCs/>
          <w:color w:val="0000FF"/>
        </w:rPr>
      </w:pPr>
      <w:r w:rsidRPr="003F2A04">
        <w:rPr>
          <w:b/>
          <w:bCs/>
          <w:color w:val="0000FF"/>
          <w:rtl/>
        </w:rPr>
        <w:t>بشارت در دنیا و آخرت از آن پرهیزگاران است.</w:t>
      </w:r>
    </w:p>
    <w:p w:rsidR="00982525" w:rsidRPr="00FE517C" w:rsidRDefault="00982525" w:rsidP="003F2A04">
      <w:pPr>
        <w:pStyle w:val="a2"/>
        <w:rPr>
          <w:rtl/>
        </w:rPr>
      </w:pPr>
      <w:r>
        <w:rPr>
          <w:rFonts w:ascii="Traditional Arabic" w:hAnsi="Traditional Arabic" w:cs="Traditional Arabic"/>
          <w:rtl/>
        </w:rPr>
        <w:t>﴿</w:t>
      </w:r>
      <w:r w:rsidR="00FE517C">
        <w:rPr>
          <w:rFonts w:hint="eastAsia"/>
          <w:rtl/>
        </w:rPr>
        <w:t>أَلَآ</w:t>
      </w:r>
      <w:r w:rsidR="00FE517C">
        <w:rPr>
          <w:rtl/>
        </w:rPr>
        <w:t xml:space="preserve"> إِنَّ أَوۡلِيَآءَ </w:t>
      </w:r>
      <w:r w:rsidR="00FE517C">
        <w:rPr>
          <w:rFonts w:hint="cs"/>
          <w:rtl/>
        </w:rPr>
        <w:t>ٱ</w:t>
      </w:r>
      <w:r w:rsidR="00FE517C">
        <w:rPr>
          <w:rFonts w:hint="eastAsia"/>
          <w:rtl/>
        </w:rPr>
        <w:t>للَّهِ</w:t>
      </w:r>
      <w:r w:rsidR="00FE517C">
        <w:rPr>
          <w:rtl/>
        </w:rPr>
        <w:t xml:space="preserve"> لَا خَوۡفٌ عَلَيۡهِمۡ وَلَا هُمۡ يَحۡزَنُونَ ٦٢</w:t>
      </w:r>
      <w:r w:rsidR="00FE517C">
        <w:t xml:space="preserve"> </w:t>
      </w:r>
      <w:r w:rsidR="00FE517C">
        <w:rPr>
          <w:rFonts w:hint="cs"/>
          <w:rtl/>
        </w:rPr>
        <w:t>ٱ</w:t>
      </w:r>
      <w:r w:rsidR="00FE517C">
        <w:rPr>
          <w:rFonts w:hint="eastAsia"/>
          <w:rtl/>
        </w:rPr>
        <w:t>لَّذِينَ</w:t>
      </w:r>
      <w:r w:rsidR="00FE517C">
        <w:rPr>
          <w:rtl/>
        </w:rPr>
        <w:t xml:space="preserve"> ءَامَنُواْ وَكَانُواْ يَتَّقُونَ ٦٣</w:t>
      </w:r>
      <w:r w:rsidR="00FE517C">
        <w:t xml:space="preserve"> </w:t>
      </w:r>
      <w:r w:rsidR="00FE517C">
        <w:rPr>
          <w:rFonts w:hint="eastAsia"/>
          <w:rtl/>
        </w:rPr>
        <w:t>لَهُمُ</w:t>
      </w:r>
      <w:r w:rsidR="00FE517C">
        <w:rPr>
          <w:rtl/>
        </w:rPr>
        <w:t xml:space="preserve"> </w:t>
      </w:r>
      <w:r w:rsidR="00FE517C">
        <w:rPr>
          <w:rFonts w:hint="cs"/>
          <w:rtl/>
        </w:rPr>
        <w:t>ٱ</w:t>
      </w:r>
      <w:r w:rsidR="00FE517C">
        <w:rPr>
          <w:rFonts w:hint="eastAsia"/>
          <w:rtl/>
        </w:rPr>
        <w:t>لۡبُشۡرَىٰ</w:t>
      </w:r>
      <w:r w:rsidR="00FE517C">
        <w:rPr>
          <w:rtl/>
        </w:rPr>
        <w:t xml:space="preserve"> فِي </w:t>
      </w:r>
      <w:r w:rsidR="00FE517C">
        <w:rPr>
          <w:rFonts w:hint="cs"/>
          <w:rtl/>
        </w:rPr>
        <w:t>ٱ</w:t>
      </w:r>
      <w:r w:rsidR="00FE517C">
        <w:rPr>
          <w:rFonts w:hint="eastAsia"/>
          <w:rtl/>
        </w:rPr>
        <w:t>لۡحَيَوٰةِ</w:t>
      </w:r>
      <w:r w:rsidR="00FE517C">
        <w:rPr>
          <w:rtl/>
        </w:rPr>
        <w:t xml:space="preserve"> </w:t>
      </w:r>
      <w:r w:rsidR="00FE517C">
        <w:rPr>
          <w:rFonts w:hint="cs"/>
          <w:rtl/>
        </w:rPr>
        <w:t>ٱ</w:t>
      </w:r>
      <w:r w:rsidR="00FE517C">
        <w:rPr>
          <w:rFonts w:hint="eastAsia"/>
          <w:rtl/>
        </w:rPr>
        <w:t>لدُّنۡيَا</w:t>
      </w:r>
      <w:r w:rsidR="00FE517C">
        <w:rPr>
          <w:rtl/>
        </w:rPr>
        <w:t xml:space="preserve"> وَفِي </w:t>
      </w:r>
      <w:r w:rsidR="00FE517C">
        <w:rPr>
          <w:rFonts w:hint="cs"/>
          <w:rtl/>
        </w:rPr>
        <w:t>ٱ</w:t>
      </w:r>
      <w:r w:rsidR="00FE517C">
        <w:rPr>
          <w:rFonts w:hint="eastAsia"/>
          <w:rtl/>
        </w:rPr>
        <w:t>لۡأٓخِرَةِۚ</w:t>
      </w:r>
      <w:r w:rsidR="00FE517C">
        <w:rPr>
          <w:rtl/>
        </w:rPr>
        <w:t xml:space="preserve"> لَا تَبۡدِيلَ لِكَلِمَٰتِ </w:t>
      </w:r>
      <w:r w:rsidR="00FE517C">
        <w:rPr>
          <w:rFonts w:hint="cs"/>
          <w:rtl/>
        </w:rPr>
        <w:t>ٱ</w:t>
      </w:r>
      <w:r w:rsidR="00FE517C">
        <w:rPr>
          <w:rFonts w:hint="eastAsia"/>
          <w:rtl/>
        </w:rPr>
        <w:t>للَّهِۚ</w:t>
      </w:r>
      <w:r w:rsidR="00FE517C">
        <w:rPr>
          <w:rtl/>
        </w:rPr>
        <w:t xml:space="preserve"> ذَٰلِكَ هُوَ </w:t>
      </w:r>
      <w:r w:rsidR="00FE517C">
        <w:rPr>
          <w:rFonts w:hint="cs"/>
          <w:rtl/>
        </w:rPr>
        <w:t>ٱ</w:t>
      </w:r>
      <w:r w:rsidR="00FE517C">
        <w:rPr>
          <w:rFonts w:hint="eastAsia"/>
          <w:rtl/>
        </w:rPr>
        <w:t>لۡفَوۡزُ</w:t>
      </w:r>
      <w:r w:rsidR="00FE517C">
        <w:rPr>
          <w:rtl/>
        </w:rPr>
        <w:t xml:space="preserve"> </w:t>
      </w:r>
      <w:r w:rsidR="00FE517C">
        <w:rPr>
          <w:rFonts w:hint="cs"/>
          <w:rtl/>
        </w:rPr>
        <w:t>ٱ</w:t>
      </w:r>
      <w:r w:rsidR="00FE517C">
        <w:rPr>
          <w:rFonts w:hint="eastAsia"/>
          <w:rtl/>
        </w:rPr>
        <w:t>لۡعَظِيمُ</w:t>
      </w:r>
      <w:r w:rsidR="00FE517C">
        <w:rPr>
          <w:rtl/>
        </w:rPr>
        <w:t>٦٤</w:t>
      </w:r>
      <w:r>
        <w:rPr>
          <w:rFonts w:ascii="Traditional Arabic" w:hAnsi="Traditional Arabic" w:cs="Traditional Arabic"/>
          <w:rtl/>
        </w:rPr>
        <w:t>﴾</w:t>
      </w:r>
      <w:r>
        <w:rPr>
          <w:rFonts w:hint="cs"/>
          <w:rtl/>
        </w:rPr>
        <w:t xml:space="preserve"> </w:t>
      </w:r>
      <w:r>
        <w:rPr>
          <w:rFonts w:hint="cs"/>
          <w:rtl/>
        </w:rPr>
        <w:tab/>
      </w:r>
      <w:r w:rsidRPr="00982525">
        <w:rPr>
          <w:rStyle w:val="Char4"/>
          <w:rFonts w:hint="cs"/>
          <w:rtl/>
        </w:rPr>
        <w:t>[يونس: 62-64]</w:t>
      </w:r>
    </w:p>
    <w:p w:rsidR="00CA3D76" w:rsidRPr="00FE517C" w:rsidRDefault="00026D4C" w:rsidP="00FE517C">
      <w:pPr>
        <w:pStyle w:val="a3"/>
        <w:rPr>
          <w:spacing w:val="-2"/>
          <w:rtl/>
        </w:rPr>
      </w:pPr>
      <w:r w:rsidRPr="00FE517C">
        <w:rPr>
          <w:rFonts w:hint="cs"/>
          <w:spacing w:val="-2"/>
          <w:rtl/>
        </w:rPr>
        <w:t>«</w:t>
      </w:r>
      <w:r w:rsidR="00D73270" w:rsidRPr="00FE517C">
        <w:rPr>
          <w:spacing w:val="-2"/>
          <w:rtl/>
        </w:rPr>
        <w:t xml:space="preserve">هان! بیگمان دوستان خداوند </w:t>
      </w:r>
      <w:r w:rsidR="00CA3D76" w:rsidRPr="00FE517C">
        <w:rPr>
          <w:spacing w:val="-2"/>
          <w:rtl/>
        </w:rPr>
        <w:t>ترسی بر آنان (از خواری در دنیا و عذاب در آخرت) نیست و (بر از دست رفتن دنیا) غمگین نمی‌گردند (چرا که در پیشگاه خدا چیزی برای آنان مهیّا است که بسی وا</w:t>
      </w:r>
      <w:r w:rsidR="000651BE" w:rsidRPr="00FE517C">
        <w:rPr>
          <w:spacing w:val="-2"/>
          <w:rtl/>
        </w:rPr>
        <w:t>لاتر و بهتر از کالای دنیا است).</w:t>
      </w:r>
      <w:r w:rsidR="000651BE" w:rsidRPr="00FE517C">
        <w:rPr>
          <w:rFonts w:hint="cs"/>
          <w:spacing w:val="-2"/>
          <w:rtl/>
        </w:rPr>
        <w:t xml:space="preserve"> </w:t>
      </w:r>
      <w:r w:rsidR="00CA3D76" w:rsidRPr="00FE517C">
        <w:rPr>
          <w:spacing w:val="-2"/>
          <w:rtl/>
        </w:rPr>
        <w:t xml:space="preserve">(دوستان خداوند) کسانیند که ایمان آورده‌اند و تقوا پیشه کرده‌اند. </w:t>
      </w:r>
      <w:r w:rsidR="0010356A" w:rsidRPr="00FE517C">
        <w:rPr>
          <w:spacing w:val="-2"/>
          <w:rtl/>
        </w:rPr>
        <w:t>برای آنان در دنیا (به هنگام مرگ) و در آخرت (در هنگامه‌ی رستاخیز) بشارت (به خوشبختی و نیکبختی) است. سخنان خدا، (یعنی وعده‌هائی که خدا به پیغمبرانش مبنی بر پیروزی و بهروزی و سعادت دو جهان داده است) تخلّف‌ناپذیر است. این (چیزی که در دنیا و آخرت بدانان مژده داده می‌شود) رسیدن به آرزو و رستگاری بزرگی است</w:t>
      </w:r>
      <w:r w:rsidRPr="00FE517C">
        <w:rPr>
          <w:rFonts w:hint="cs"/>
          <w:spacing w:val="-2"/>
          <w:rtl/>
        </w:rPr>
        <w:t>»</w:t>
      </w:r>
      <w:r w:rsidR="0010356A" w:rsidRPr="00FE517C">
        <w:rPr>
          <w:rFonts w:hint="cs"/>
          <w:spacing w:val="-2"/>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عاقبت نیک از آن پرهیز</w:t>
      </w:r>
      <w:r w:rsidR="0010356A" w:rsidRPr="003F2A04">
        <w:rPr>
          <w:rFonts w:hint="cs"/>
          <w:b/>
          <w:bCs/>
          <w:color w:val="0000FF"/>
          <w:rtl/>
        </w:rPr>
        <w:t>گ</w:t>
      </w:r>
      <w:r w:rsidRPr="003F2A04">
        <w:rPr>
          <w:b/>
          <w:bCs/>
          <w:color w:val="0000FF"/>
          <w:rtl/>
        </w:rPr>
        <w:t>اران است.</w:t>
      </w:r>
    </w:p>
    <w:p w:rsidR="00FE517C" w:rsidRPr="00FE517C" w:rsidRDefault="00FE517C" w:rsidP="00FE517C">
      <w:pPr>
        <w:pStyle w:val="a2"/>
        <w:rPr>
          <w:rtl/>
        </w:rPr>
      </w:pPr>
      <w:r>
        <w:rPr>
          <w:rFonts w:ascii="Traditional Arabic" w:hAnsi="Traditional Arabic" w:cs="Traditional Arabic"/>
          <w:rtl/>
        </w:rPr>
        <w:t>﴿</w:t>
      </w:r>
      <w:r>
        <w:rPr>
          <w:rtl/>
        </w:rPr>
        <w:t>فَ</w:t>
      </w:r>
      <w:r>
        <w:rPr>
          <w:rFonts w:hint="cs"/>
          <w:rtl/>
        </w:rPr>
        <w:t>ٱ</w:t>
      </w:r>
      <w:r>
        <w:rPr>
          <w:rFonts w:hint="eastAsia"/>
          <w:rtl/>
        </w:rPr>
        <w:t>صۡبِرۡۖ</w:t>
      </w:r>
      <w:r>
        <w:rPr>
          <w:rtl/>
        </w:rPr>
        <w:t xml:space="preserve"> إِنَّ </w:t>
      </w:r>
      <w:r>
        <w:rPr>
          <w:rFonts w:hint="cs"/>
          <w:rtl/>
        </w:rPr>
        <w:t>ٱ</w:t>
      </w:r>
      <w:r>
        <w:rPr>
          <w:rFonts w:hint="eastAsia"/>
          <w:rtl/>
        </w:rPr>
        <w:t>لۡعَٰقِبَةَ</w:t>
      </w:r>
      <w:r>
        <w:rPr>
          <w:rtl/>
        </w:rPr>
        <w:t xml:space="preserve"> لِلۡمُتَّقِينَ ٤٩</w:t>
      </w:r>
      <w:r>
        <w:rPr>
          <w:rFonts w:ascii="Traditional Arabic" w:hAnsi="Traditional Arabic" w:cs="Traditional Arabic"/>
          <w:rtl/>
        </w:rPr>
        <w:t>﴾</w:t>
      </w:r>
      <w:r>
        <w:rPr>
          <w:rFonts w:ascii="Traditional Arabic" w:hAnsi="Traditional Arabic" w:cs="Traditional Arabic" w:hint="cs"/>
          <w:rtl/>
        </w:rPr>
        <w:t xml:space="preserve"> </w:t>
      </w:r>
      <w:r>
        <w:rPr>
          <w:rFonts w:ascii="Traditional Arabic" w:hAnsi="Traditional Arabic" w:cs="Traditional Arabic" w:hint="cs"/>
          <w:rtl/>
        </w:rPr>
        <w:tab/>
      </w:r>
      <w:r w:rsidRPr="00FE517C">
        <w:rPr>
          <w:rStyle w:val="Char4"/>
          <w:rFonts w:hint="cs"/>
          <w:rtl/>
        </w:rPr>
        <w:t>[هود: 49]</w:t>
      </w:r>
    </w:p>
    <w:p w:rsidR="00CA3D76" w:rsidRPr="0010356A" w:rsidRDefault="00026D4C" w:rsidP="00FE517C">
      <w:pPr>
        <w:pStyle w:val="a3"/>
        <w:rPr>
          <w:rtl/>
        </w:rPr>
      </w:pPr>
      <w:r>
        <w:rPr>
          <w:rFonts w:hint="cs"/>
          <w:rtl/>
        </w:rPr>
        <w:t>«</w:t>
      </w:r>
      <w:r w:rsidR="00CA3D76" w:rsidRPr="0010356A">
        <w:rPr>
          <w:rtl/>
        </w:rPr>
        <w:t xml:space="preserve">شکیبائی کن </w:t>
      </w:r>
      <w:r w:rsidR="0010356A" w:rsidRPr="0010356A">
        <w:rPr>
          <w:rtl/>
        </w:rPr>
        <w:t>، و بدان</w:t>
      </w:r>
      <w:r w:rsidR="00CA3D76" w:rsidRPr="0010356A">
        <w:rPr>
          <w:rtl/>
        </w:rPr>
        <w:t xml:space="preserve"> که سرانجام </w:t>
      </w:r>
      <w:r w:rsidR="0010356A" w:rsidRPr="0010356A">
        <w:rPr>
          <w:rFonts w:hint="cs"/>
          <w:rtl/>
        </w:rPr>
        <w:t>نيك</w:t>
      </w:r>
      <w:r w:rsidR="00CA3D76" w:rsidRPr="0010356A">
        <w:rPr>
          <w:rtl/>
        </w:rPr>
        <w:t xml:space="preserve"> از آنِ </w:t>
      </w:r>
      <w:r w:rsidR="0010356A" w:rsidRPr="0010356A">
        <w:rPr>
          <w:rtl/>
        </w:rPr>
        <w:t>شکیبایان</w:t>
      </w:r>
      <w:r w:rsidR="0010356A" w:rsidRPr="0010356A">
        <w:rPr>
          <w:rFonts w:hint="cs"/>
          <w:rtl/>
        </w:rPr>
        <w:t xml:space="preserve"> و </w:t>
      </w:r>
      <w:r w:rsidR="00CA3D76" w:rsidRPr="0010356A">
        <w:rPr>
          <w:rtl/>
        </w:rPr>
        <w:t>پرهیزگاران است</w:t>
      </w:r>
      <w:r>
        <w:rPr>
          <w:rFonts w:hint="cs"/>
          <w:rtl/>
        </w:rPr>
        <w:t>»</w:t>
      </w:r>
      <w:r w:rsidR="00CA3D76" w:rsidRPr="0010356A">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تقوا سبب زدودن عداوت است.</w:t>
      </w:r>
    </w:p>
    <w:p w:rsidR="00FE517C" w:rsidRPr="00FE517C" w:rsidRDefault="00FE517C" w:rsidP="00FE517C">
      <w:pPr>
        <w:pStyle w:val="a2"/>
        <w:rPr>
          <w:rtl/>
        </w:rPr>
      </w:pPr>
      <w:r>
        <w:rPr>
          <w:rFonts w:ascii="Traditional Arabic" w:hAnsi="Traditional Arabic" w:cs="Traditional Arabic"/>
          <w:rtl/>
        </w:rPr>
        <w:t>﴿</w:t>
      </w:r>
      <w:r>
        <w:rPr>
          <w:rtl/>
        </w:rPr>
        <w:t>فَ</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وَلَا تُخۡزُونِ فِي ضَيۡفِيٓۖ</w:t>
      </w:r>
      <w:r>
        <w:rPr>
          <w:rFonts w:ascii="Traditional Arabic" w:hAnsi="Traditional Arabic" w:cs="Traditional Arabic"/>
          <w:rtl/>
        </w:rPr>
        <w:t>﴾</w:t>
      </w:r>
      <w:r>
        <w:rPr>
          <w:rFonts w:hint="cs"/>
          <w:rtl/>
        </w:rPr>
        <w:t xml:space="preserve"> </w:t>
      </w:r>
      <w:r>
        <w:rPr>
          <w:rFonts w:hint="cs"/>
          <w:rtl/>
        </w:rPr>
        <w:tab/>
      </w:r>
      <w:r w:rsidRPr="00FE517C">
        <w:rPr>
          <w:rStyle w:val="Char4"/>
          <w:rFonts w:hint="cs"/>
          <w:rtl/>
        </w:rPr>
        <w:t>[هود: 78]</w:t>
      </w:r>
    </w:p>
    <w:p w:rsidR="00CA3D76" w:rsidRPr="0010356A" w:rsidRDefault="00026D4C" w:rsidP="00FE517C">
      <w:pPr>
        <w:pStyle w:val="a3"/>
        <w:rPr>
          <w:rtl/>
        </w:rPr>
      </w:pPr>
      <w:r>
        <w:rPr>
          <w:rFonts w:hint="cs"/>
          <w:rtl/>
        </w:rPr>
        <w:t>«</w:t>
      </w:r>
      <w:r w:rsidR="00CA3D76" w:rsidRPr="0010356A">
        <w:rPr>
          <w:rtl/>
        </w:rPr>
        <w:t>پس از خدا بترسید و در مورد مهمانانم مرا خوار و رسوا مکنید (و بدیشان تعدّی و تجاوز منمائید</w:t>
      </w:r>
      <w:r>
        <w:rPr>
          <w:rFonts w:hint="cs"/>
          <w:rtl/>
        </w:rPr>
        <w:t>»</w:t>
      </w:r>
      <w:r w:rsidR="00FE517C">
        <w:rPr>
          <w:rFonts w:hint="cs"/>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پاداش پرهیزگاران از آنچه در دنیا وجود دارد بهتر است.</w:t>
      </w:r>
    </w:p>
    <w:p w:rsidR="00FE517C" w:rsidRPr="00FE517C" w:rsidRDefault="00FE517C" w:rsidP="00FE517C">
      <w:pPr>
        <w:pStyle w:val="a2"/>
        <w:rPr>
          <w:rtl/>
        </w:rPr>
      </w:pPr>
      <w:r>
        <w:rPr>
          <w:rFonts w:ascii="Traditional Arabic" w:hAnsi="Traditional Arabic" w:cs="Traditional Arabic"/>
          <w:rtl/>
        </w:rPr>
        <w:t>﴿</w:t>
      </w:r>
      <w:r>
        <w:rPr>
          <w:rFonts w:hint="eastAsia"/>
          <w:rtl/>
        </w:rPr>
        <w:t>وَلَأَجۡرُ</w:t>
      </w:r>
      <w:r>
        <w:rPr>
          <w:rtl/>
        </w:rPr>
        <w:t xml:space="preserve"> </w:t>
      </w:r>
      <w:r>
        <w:rPr>
          <w:rFonts w:hint="cs"/>
          <w:rtl/>
        </w:rPr>
        <w:t>ٱ</w:t>
      </w:r>
      <w:r>
        <w:rPr>
          <w:rFonts w:hint="eastAsia"/>
          <w:rtl/>
        </w:rPr>
        <w:t>لۡأٓخِرَةِ</w:t>
      </w:r>
      <w:r>
        <w:rPr>
          <w:rtl/>
        </w:rPr>
        <w:t xml:space="preserve"> خَيۡرٞ لِّلَّذِينَ ءَامَنُواْ وَكَانُواْ يَتَّقُونَ ٥٧</w:t>
      </w:r>
      <w:r>
        <w:rPr>
          <w:rFonts w:ascii="Traditional Arabic" w:hAnsi="Traditional Arabic" w:cs="Traditional Arabic"/>
          <w:rtl/>
        </w:rPr>
        <w:t>﴾</w:t>
      </w:r>
      <w:r>
        <w:rPr>
          <w:rFonts w:hint="cs"/>
          <w:rtl/>
        </w:rPr>
        <w:t xml:space="preserve"> </w:t>
      </w:r>
      <w:r>
        <w:rPr>
          <w:rFonts w:hint="cs"/>
          <w:rtl/>
        </w:rPr>
        <w:tab/>
      </w:r>
      <w:r w:rsidRPr="00FE517C">
        <w:rPr>
          <w:rStyle w:val="Char4"/>
          <w:rFonts w:hint="cs"/>
          <w:rtl/>
        </w:rPr>
        <w:t>[يوسف: 57]</w:t>
      </w:r>
    </w:p>
    <w:p w:rsidR="00CA3D76" w:rsidRPr="0010356A" w:rsidRDefault="00455591" w:rsidP="00FE517C">
      <w:pPr>
        <w:pStyle w:val="a3"/>
        <w:rPr>
          <w:rtl/>
        </w:rPr>
      </w:pPr>
      <w:r>
        <w:rPr>
          <w:rFonts w:hint="cs"/>
          <w:rtl/>
        </w:rPr>
        <w:t>«</w:t>
      </w:r>
      <w:r w:rsidR="00CA3D76" w:rsidRPr="0010356A">
        <w:rPr>
          <w:rtl/>
        </w:rPr>
        <w:t>و پاداش آخرت، برای کسانی که (در دنیا) ایمان می‌آورند و پرهیزگاری می‌کنند، بهتر (و والاتر از پاداش دنیوی ایشان) است</w:t>
      </w:r>
      <w:r>
        <w:rPr>
          <w:rFonts w:hint="cs"/>
          <w:rtl/>
        </w:rPr>
        <w:t>»</w:t>
      </w:r>
      <w:r w:rsidR="00CA3D76" w:rsidRPr="0010356A">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تقوا از کارهای نیکی است که خداوند پاداش</w:t>
      </w:r>
      <w:r w:rsidR="00233FDB" w:rsidRPr="003F2A04">
        <w:rPr>
          <w:b/>
          <w:bCs/>
          <w:color w:val="0000FF"/>
          <w:rtl/>
        </w:rPr>
        <w:t xml:space="preserve"> آن را </w:t>
      </w:r>
      <w:r w:rsidRPr="003F2A04">
        <w:rPr>
          <w:b/>
          <w:bCs/>
          <w:color w:val="0000FF"/>
          <w:rtl/>
        </w:rPr>
        <w:t>ضایع نمیکند</w:t>
      </w:r>
      <w:r w:rsidR="000B081D" w:rsidRPr="003F2A04">
        <w:rPr>
          <w:rFonts w:hint="cs"/>
          <w:b/>
          <w:bCs/>
          <w:color w:val="0000FF"/>
          <w:rtl/>
        </w:rPr>
        <w:t>.</w:t>
      </w:r>
    </w:p>
    <w:p w:rsidR="00FE517C" w:rsidRPr="00FE517C" w:rsidRDefault="00FE517C" w:rsidP="00FE517C">
      <w:pPr>
        <w:pStyle w:val="a2"/>
        <w:rPr>
          <w:rtl/>
        </w:rPr>
      </w:pPr>
      <w:r>
        <w:rPr>
          <w:rFonts w:ascii="Traditional Arabic" w:hAnsi="Traditional Arabic" w:cs="Traditional Arabic"/>
          <w:rtl/>
        </w:rPr>
        <w:t>﴿</w:t>
      </w:r>
      <w:r>
        <w:rPr>
          <w:rtl/>
        </w:rPr>
        <w:t>إِنَّهُ</w:t>
      </w:r>
      <w:r>
        <w:rPr>
          <w:rFonts w:hint="cs"/>
          <w:rtl/>
        </w:rPr>
        <w:t>ۥ</w:t>
      </w:r>
      <w:r>
        <w:rPr>
          <w:rtl/>
        </w:rPr>
        <w:t xml:space="preserve"> مَن يَتَّقِ وَيَصۡبِرۡ فَإِنَّ </w:t>
      </w:r>
      <w:r>
        <w:rPr>
          <w:rFonts w:hint="cs"/>
          <w:rtl/>
        </w:rPr>
        <w:t>ٱ</w:t>
      </w:r>
      <w:r>
        <w:rPr>
          <w:rFonts w:hint="eastAsia"/>
          <w:rtl/>
        </w:rPr>
        <w:t>للَّهَ</w:t>
      </w:r>
      <w:r>
        <w:rPr>
          <w:rtl/>
        </w:rPr>
        <w:t xml:space="preserve"> لَا يُضِيعُ أَجۡرَ </w:t>
      </w:r>
      <w:r>
        <w:rPr>
          <w:rFonts w:hint="cs"/>
          <w:rtl/>
        </w:rPr>
        <w:t>ٱ</w:t>
      </w:r>
      <w:r>
        <w:rPr>
          <w:rFonts w:hint="eastAsia"/>
          <w:rtl/>
        </w:rPr>
        <w:t>لۡمُحۡسِنِينَ</w:t>
      </w:r>
      <w:r>
        <w:rPr>
          <w:rtl/>
        </w:rPr>
        <w:t xml:space="preserve"> ٩٠</w:t>
      </w:r>
      <w:r>
        <w:rPr>
          <w:rFonts w:ascii="Traditional Arabic" w:hAnsi="Traditional Arabic" w:cs="Traditional Arabic"/>
          <w:rtl/>
        </w:rPr>
        <w:t>﴾</w:t>
      </w:r>
      <w:r>
        <w:rPr>
          <w:rFonts w:hint="cs"/>
          <w:rtl/>
        </w:rPr>
        <w:t xml:space="preserve"> </w:t>
      </w:r>
      <w:r>
        <w:rPr>
          <w:rFonts w:hint="cs"/>
          <w:rtl/>
        </w:rPr>
        <w:tab/>
      </w:r>
      <w:r w:rsidRPr="00FE517C">
        <w:rPr>
          <w:rStyle w:val="Char4"/>
          <w:rFonts w:hint="cs"/>
          <w:rtl/>
        </w:rPr>
        <w:t>[يوسف: 90]</w:t>
      </w:r>
    </w:p>
    <w:p w:rsidR="00CA3D76" w:rsidRPr="000B081D" w:rsidRDefault="00455591" w:rsidP="00FE517C">
      <w:pPr>
        <w:pStyle w:val="a3"/>
        <w:rPr>
          <w:rtl/>
        </w:rPr>
      </w:pPr>
      <w:r>
        <w:rPr>
          <w:rFonts w:hint="cs"/>
          <w:rtl/>
        </w:rPr>
        <w:t>«</w:t>
      </w:r>
      <w:r w:rsidR="00CA3D76" w:rsidRPr="000B081D">
        <w:rPr>
          <w:rtl/>
        </w:rPr>
        <w:t>بی‌گمان هرکس پیشه کند و (در برابر گرفتاریها و مصیبتها) شکیبائی و استقامت ورزد (خداوند پاداش او را خواهد داد) چرا که خدا اجر نیکوکاران را ضائع نمی‌گرداند</w:t>
      </w:r>
      <w:r>
        <w:rPr>
          <w:rFonts w:hint="cs"/>
          <w:rtl/>
        </w:rPr>
        <w:t>»</w:t>
      </w:r>
      <w:r w:rsidR="00CA3D76" w:rsidRPr="000B081D">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آخرت برای پرهیزگاران از دنیا بهتر است.</w:t>
      </w:r>
    </w:p>
    <w:p w:rsidR="00B20685" w:rsidRPr="00B20685" w:rsidRDefault="00B20685" w:rsidP="00B20685">
      <w:pPr>
        <w:pStyle w:val="a2"/>
        <w:rPr>
          <w:rtl/>
        </w:rPr>
      </w:pPr>
      <w:r>
        <w:rPr>
          <w:rFonts w:ascii="Traditional Arabic" w:hAnsi="Traditional Arabic" w:cs="Traditional Arabic"/>
          <w:rtl/>
        </w:rPr>
        <w:t>﴿</w:t>
      </w:r>
      <w:r>
        <w:rPr>
          <w:rtl/>
        </w:rPr>
        <w:t xml:space="preserve">وَلَدَارُ </w:t>
      </w:r>
      <w:r>
        <w:rPr>
          <w:rFonts w:hint="cs"/>
          <w:rtl/>
        </w:rPr>
        <w:t>ٱ</w:t>
      </w:r>
      <w:r>
        <w:rPr>
          <w:rFonts w:hint="eastAsia"/>
          <w:rtl/>
        </w:rPr>
        <w:t>لۡأٓخِرَةِ</w:t>
      </w:r>
      <w:r>
        <w:rPr>
          <w:rtl/>
        </w:rPr>
        <w:t xml:space="preserve"> خَيۡرٞ لِّلَّذِينَ </w:t>
      </w:r>
      <w:r>
        <w:rPr>
          <w:rFonts w:hint="cs"/>
          <w:rtl/>
        </w:rPr>
        <w:t>ٱ</w:t>
      </w:r>
      <w:r>
        <w:rPr>
          <w:rFonts w:hint="eastAsia"/>
          <w:rtl/>
        </w:rPr>
        <w:t>تَّقَوۡاْۚ</w:t>
      </w:r>
      <w:r>
        <w:rPr>
          <w:rtl/>
        </w:rPr>
        <w:t xml:space="preserve"> أَفَلَا تَعۡقِ</w:t>
      </w:r>
      <w:r>
        <w:rPr>
          <w:rFonts w:hint="eastAsia"/>
          <w:rtl/>
        </w:rPr>
        <w:t>لُونَ</w:t>
      </w:r>
      <w:r>
        <w:rPr>
          <w:rtl/>
        </w:rPr>
        <w:t xml:space="preserve"> ١٠٩</w:t>
      </w:r>
      <w:r>
        <w:rPr>
          <w:rFonts w:ascii="Traditional Arabic" w:hAnsi="Traditional Arabic" w:cs="Traditional Arabic"/>
          <w:rtl/>
        </w:rPr>
        <w:t>﴾</w:t>
      </w:r>
      <w:r>
        <w:rPr>
          <w:rFonts w:hint="cs"/>
          <w:rtl/>
        </w:rPr>
        <w:t xml:space="preserve"> </w:t>
      </w:r>
      <w:r>
        <w:rPr>
          <w:rFonts w:hint="cs"/>
          <w:rtl/>
        </w:rPr>
        <w:tab/>
      </w:r>
      <w:r w:rsidRPr="00B20685">
        <w:rPr>
          <w:rStyle w:val="Char4"/>
          <w:rFonts w:hint="cs"/>
          <w:rtl/>
        </w:rPr>
        <w:t>[يوسف: 109]</w:t>
      </w:r>
    </w:p>
    <w:p w:rsidR="00CA3D76" w:rsidRPr="000B081D" w:rsidRDefault="00455591" w:rsidP="00B20685">
      <w:pPr>
        <w:pStyle w:val="a3"/>
        <w:rPr>
          <w:rtl/>
        </w:rPr>
      </w:pPr>
      <w:r>
        <w:rPr>
          <w:rFonts w:hint="cs"/>
          <w:rtl/>
        </w:rPr>
        <w:t>«</w:t>
      </w:r>
      <w:r w:rsidR="00CA3D76" w:rsidRPr="000B081D">
        <w:rPr>
          <w:rtl/>
        </w:rPr>
        <w:t>بی‌گمان سرای آخرت، بهتر (از سرای این جهان) برای پرهیزگاران است. (ای معاندان افسار گسیخته و آرزوپرستان سرگشته!) آیا خرد و اندیشه‌ی خویش را به کار نمی‌اندازید (و نمی‌دانید که هستی خود را ناآگاهانه می‌بازید و توشه‌ای برای آخرت فراهم نمی‌سازید؟</w:t>
      </w:r>
      <w:r>
        <w:rPr>
          <w:rFonts w:hint="cs"/>
          <w:rtl/>
        </w:rPr>
        <w:t>»</w:t>
      </w:r>
      <w:r w:rsidR="00B20685">
        <w:rPr>
          <w:rFonts w:hint="cs"/>
          <w:rtl/>
        </w:rPr>
        <w:t>.</w:t>
      </w:r>
      <w:r w:rsidR="000B081D" w:rsidRPr="000B081D">
        <w:rPr>
          <w:rFonts w:hint="cs"/>
          <w:rtl/>
        </w:rPr>
        <w:t xml:space="preserve"> </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عاقبت پرهیزکاران بهشت است.</w:t>
      </w:r>
    </w:p>
    <w:p w:rsidR="00B20685" w:rsidRPr="00B20685" w:rsidRDefault="00B20685" w:rsidP="003F2A04">
      <w:pPr>
        <w:pStyle w:val="a2"/>
        <w:rPr>
          <w:rtl/>
        </w:rPr>
      </w:pPr>
      <w:r>
        <w:rPr>
          <w:rFonts w:ascii="Traditional Arabic" w:hAnsi="Traditional Arabic" w:cs="Traditional Arabic"/>
          <w:rtl/>
        </w:rPr>
        <w:t>﴿</w:t>
      </w:r>
      <w:r>
        <w:rPr>
          <w:rtl/>
        </w:rPr>
        <w:t xml:space="preserve">مَّثَلُ </w:t>
      </w:r>
      <w:r>
        <w:rPr>
          <w:rFonts w:hint="cs"/>
          <w:rtl/>
        </w:rPr>
        <w:t>ٱ</w:t>
      </w:r>
      <w:r>
        <w:rPr>
          <w:rFonts w:hint="eastAsia"/>
          <w:rtl/>
        </w:rPr>
        <w:t>لۡجَنَّةِ</w:t>
      </w:r>
      <w:r>
        <w:rPr>
          <w:rtl/>
        </w:rPr>
        <w:t xml:space="preserve"> </w:t>
      </w:r>
      <w:r>
        <w:rPr>
          <w:rFonts w:hint="cs"/>
          <w:rtl/>
        </w:rPr>
        <w:t>ٱ</w:t>
      </w:r>
      <w:r>
        <w:rPr>
          <w:rFonts w:hint="eastAsia"/>
          <w:rtl/>
        </w:rPr>
        <w:t>لَّتِي</w:t>
      </w:r>
      <w:r>
        <w:rPr>
          <w:rtl/>
        </w:rPr>
        <w:t xml:space="preserve"> وُعِدَ </w:t>
      </w:r>
      <w:r>
        <w:rPr>
          <w:rFonts w:hint="cs"/>
          <w:rtl/>
        </w:rPr>
        <w:t>ٱ</w:t>
      </w:r>
      <w:r>
        <w:rPr>
          <w:rFonts w:hint="eastAsia"/>
          <w:rtl/>
        </w:rPr>
        <w:t>لۡمُتَّقُونَۖ</w:t>
      </w:r>
      <w:r>
        <w:rPr>
          <w:rtl/>
        </w:rPr>
        <w:t xml:space="preserve"> تَجۡرِي مِن تَحۡتِهَا </w:t>
      </w:r>
      <w:r>
        <w:rPr>
          <w:rFonts w:hint="cs"/>
          <w:rtl/>
        </w:rPr>
        <w:t>ٱ</w:t>
      </w:r>
      <w:r>
        <w:rPr>
          <w:rFonts w:hint="eastAsia"/>
          <w:rtl/>
        </w:rPr>
        <w:t>لۡأَنۡهَٰرُۖ</w:t>
      </w:r>
      <w:r>
        <w:rPr>
          <w:rtl/>
        </w:rPr>
        <w:t xml:space="preserve"> أُكُلُهَا دَآئِمٞ وَظِلُّهَاۚ تِلۡكَ عُقۡبَى </w:t>
      </w:r>
      <w:r>
        <w:rPr>
          <w:rFonts w:hint="cs"/>
          <w:rtl/>
        </w:rPr>
        <w:t>ٱ</w:t>
      </w:r>
      <w:r>
        <w:rPr>
          <w:rFonts w:hint="eastAsia"/>
          <w:rtl/>
        </w:rPr>
        <w:t>لَّذِينَ</w:t>
      </w:r>
      <w:r>
        <w:rPr>
          <w:rtl/>
        </w:rPr>
        <w:t xml:space="preserve"> </w:t>
      </w:r>
      <w:r>
        <w:rPr>
          <w:rFonts w:hint="cs"/>
          <w:rtl/>
        </w:rPr>
        <w:t>ٱ</w:t>
      </w:r>
      <w:r>
        <w:rPr>
          <w:rFonts w:hint="eastAsia"/>
          <w:rtl/>
        </w:rPr>
        <w:t>تَّقَواْۚ</w:t>
      </w:r>
      <w:r>
        <w:rPr>
          <w:rtl/>
        </w:rPr>
        <w:t xml:space="preserve"> وَّعُقۡبَى </w:t>
      </w:r>
      <w:r>
        <w:rPr>
          <w:rFonts w:hint="cs"/>
          <w:rtl/>
        </w:rPr>
        <w:t>ٱ</w:t>
      </w:r>
      <w:r>
        <w:rPr>
          <w:rFonts w:hint="eastAsia"/>
          <w:rtl/>
        </w:rPr>
        <w:t>لۡكَٰفِرِينَ</w:t>
      </w:r>
      <w:r>
        <w:rPr>
          <w:rtl/>
        </w:rPr>
        <w:t xml:space="preserve"> </w:t>
      </w:r>
      <w:r>
        <w:rPr>
          <w:rFonts w:hint="cs"/>
          <w:rtl/>
        </w:rPr>
        <w:t>ٱ</w:t>
      </w:r>
      <w:r>
        <w:rPr>
          <w:rFonts w:hint="eastAsia"/>
          <w:rtl/>
        </w:rPr>
        <w:t>لنَّارُ</w:t>
      </w:r>
      <w:r>
        <w:rPr>
          <w:rtl/>
        </w:rPr>
        <w:t xml:space="preserve"> ٣٥</w:t>
      </w:r>
      <w:r>
        <w:rPr>
          <w:rFonts w:ascii="Traditional Arabic" w:hAnsi="Traditional Arabic" w:cs="Traditional Arabic"/>
          <w:rtl/>
        </w:rPr>
        <w:t>﴾</w:t>
      </w:r>
      <w:r>
        <w:rPr>
          <w:rFonts w:hint="cs"/>
          <w:rtl/>
        </w:rPr>
        <w:t xml:space="preserve"> </w:t>
      </w:r>
      <w:r>
        <w:rPr>
          <w:rFonts w:hint="cs"/>
          <w:rtl/>
        </w:rPr>
        <w:tab/>
      </w:r>
      <w:r w:rsidRPr="00B20685">
        <w:rPr>
          <w:rStyle w:val="Char4"/>
          <w:rFonts w:hint="cs"/>
          <w:rtl/>
        </w:rPr>
        <w:t>[الرعد: 35]</w:t>
      </w:r>
    </w:p>
    <w:p w:rsidR="00CA3D76" w:rsidRPr="00ED6988" w:rsidRDefault="00455591" w:rsidP="00B20685">
      <w:pPr>
        <w:pStyle w:val="a3"/>
        <w:rPr>
          <w:rtl/>
        </w:rPr>
      </w:pPr>
      <w:r>
        <w:rPr>
          <w:rFonts w:hint="cs"/>
          <w:rtl/>
        </w:rPr>
        <w:t>«</w:t>
      </w:r>
      <w:r w:rsidR="00CA3D76" w:rsidRPr="00ED6988">
        <w:rPr>
          <w:rtl/>
        </w:rPr>
        <w:t>صفت بهشتی که به پرهیزگاران وعده داده شده است (این است که) رودخانه‌ها و جویبارها در زیر (درختان) آن جاری است. میوه و نعمتش همیشگی و سایه‌اش دائمی است. این سرانجام کسانی است که پرهیزگارند، و سرانجام کافران آتش (دوزخ) است</w:t>
      </w:r>
      <w:r>
        <w:rPr>
          <w:rFonts w:hint="cs"/>
          <w:rtl/>
        </w:rPr>
        <w:t>»</w:t>
      </w:r>
      <w:r w:rsidR="00CA3D76" w:rsidRPr="00ED6988">
        <w:rPr>
          <w:rtl/>
        </w:rPr>
        <w:t>.</w:t>
      </w:r>
    </w:p>
    <w:p w:rsidR="00CA3D76" w:rsidRPr="003F2A04" w:rsidRDefault="00CA3D76" w:rsidP="003F2A04">
      <w:pPr>
        <w:pStyle w:val="a0"/>
        <w:widowControl w:val="0"/>
        <w:numPr>
          <w:ilvl w:val="0"/>
          <w:numId w:val="8"/>
        </w:numPr>
        <w:spacing w:before="180" w:line="228" w:lineRule="auto"/>
        <w:ind w:left="641" w:hanging="357"/>
        <w:rPr>
          <w:b/>
          <w:bCs/>
          <w:color w:val="0000FF"/>
        </w:rPr>
      </w:pPr>
      <w:r w:rsidRPr="003F2A04">
        <w:rPr>
          <w:b/>
          <w:bCs/>
          <w:color w:val="0000FF"/>
          <w:rtl/>
        </w:rPr>
        <w:t>پاداش پرهیزگاران بهشت با تمام نعمتهای موجود در آن است.</w:t>
      </w:r>
    </w:p>
    <w:p w:rsidR="00B20685" w:rsidRPr="00B20685" w:rsidRDefault="00B20685" w:rsidP="00B20685">
      <w:pPr>
        <w:pStyle w:val="a2"/>
        <w:rPr>
          <w:rtl/>
        </w:rPr>
      </w:pPr>
      <w:r>
        <w:rPr>
          <w:rFonts w:ascii="Traditional Arabic" w:hAnsi="Traditional Arabic" w:cs="Traditional Arabic"/>
          <w:rtl/>
        </w:rPr>
        <w:t>﴿</w:t>
      </w:r>
      <w:r>
        <w:rPr>
          <w:rFonts w:hint="eastAsia"/>
          <w:rtl/>
        </w:rPr>
        <w:t>إِنَّ</w:t>
      </w:r>
      <w:r>
        <w:rPr>
          <w:rtl/>
        </w:rPr>
        <w:t xml:space="preserve"> </w:t>
      </w:r>
      <w:r>
        <w:rPr>
          <w:rFonts w:hint="cs"/>
          <w:rtl/>
        </w:rPr>
        <w:t>ٱ</w:t>
      </w:r>
      <w:r>
        <w:rPr>
          <w:rFonts w:hint="eastAsia"/>
          <w:rtl/>
        </w:rPr>
        <w:t>لۡمُتَّقِينَ</w:t>
      </w:r>
      <w:r>
        <w:rPr>
          <w:rtl/>
        </w:rPr>
        <w:t xml:space="preserve"> فِي جَنَّٰتٖ وَعُيُونٍ ٤٥</w:t>
      </w:r>
      <w:r>
        <w:t xml:space="preserve">  </w:t>
      </w:r>
      <w:r>
        <w:rPr>
          <w:rFonts w:hint="cs"/>
          <w:rtl/>
        </w:rPr>
        <w:t>ٱ</w:t>
      </w:r>
      <w:r>
        <w:rPr>
          <w:rFonts w:hint="eastAsia"/>
          <w:rtl/>
        </w:rPr>
        <w:t>دۡخُلُوهَا</w:t>
      </w:r>
      <w:r>
        <w:rPr>
          <w:rtl/>
        </w:rPr>
        <w:t xml:space="preserve"> بِسَلَٰمٍ ءَامِنِينَ ٤٦</w:t>
      </w:r>
      <w:r>
        <w:t xml:space="preserve"> </w:t>
      </w:r>
      <w:r>
        <w:rPr>
          <w:rFonts w:hint="eastAsia"/>
          <w:rtl/>
        </w:rPr>
        <w:t>وَنَزَعۡنَا</w:t>
      </w:r>
      <w:r>
        <w:rPr>
          <w:rtl/>
        </w:rPr>
        <w:t xml:space="preserve"> مَا فِي صُدُورِهِم مِّنۡ غِلٍّ إِخۡوَٰنًا عَلَىٰ سُرُرٖ مُّتَقَٰبِلِينَ ٤٧</w:t>
      </w:r>
      <w:r>
        <w:rPr>
          <w:rFonts w:ascii="Traditional Arabic" w:hAnsi="Traditional Arabic" w:cs="Traditional Arabic"/>
          <w:rtl/>
        </w:rPr>
        <w:t>﴾</w:t>
      </w:r>
      <w:r>
        <w:rPr>
          <w:rFonts w:hint="cs"/>
          <w:rtl/>
        </w:rPr>
        <w:t xml:space="preserve"> </w:t>
      </w:r>
      <w:r>
        <w:rPr>
          <w:rFonts w:hint="cs"/>
          <w:rtl/>
        </w:rPr>
        <w:tab/>
      </w:r>
      <w:r w:rsidRPr="00B20685">
        <w:rPr>
          <w:rStyle w:val="Char4"/>
          <w:rFonts w:hint="cs"/>
          <w:rtl/>
        </w:rPr>
        <w:t>[الحجر: 45-4</w:t>
      </w:r>
      <w:r>
        <w:rPr>
          <w:rStyle w:val="Char4"/>
          <w:rFonts w:hint="cs"/>
          <w:rtl/>
        </w:rPr>
        <w:t>7</w:t>
      </w:r>
      <w:r w:rsidRPr="00B20685">
        <w:rPr>
          <w:rStyle w:val="Char4"/>
          <w:rFonts w:hint="cs"/>
          <w:rtl/>
        </w:rPr>
        <w:t>]</w:t>
      </w:r>
    </w:p>
    <w:p w:rsidR="00CA3D76" w:rsidRPr="00B20685" w:rsidRDefault="00455591" w:rsidP="00B20685">
      <w:pPr>
        <w:pStyle w:val="a3"/>
        <w:spacing w:line="235" w:lineRule="auto"/>
        <w:rPr>
          <w:spacing w:val="-2"/>
          <w:rtl/>
        </w:rPr>
      </w:pPr>
      <w:r w:rsidRPr="00B20685">
        <w:rPr>
          <w:rFonts w:hint="cs"/>
          <w:spacing w:val="-2"/>
          <w:rtl/>
        </w:rPr>
        <w:t>«</w:t>
      </w:r>
      <w:r w:rsidR="00CA3D76" w:rsidRPr="00B20685">
        <w:rPr>
          <w:spacing w:val="-2"/>
          <w:rtl/>
        </w:rPr>
        <w:t xml:space="preserve">بی‌گمان پرهیزگاران در میان باغها و چشمه‌ساران </w:t>
      </w:r>
      <w:r w:rsidR="000651BE" w:rsidRPr="00B20685">
        <w:rPr>
          <w:spacing w:val="-2"/>
          <w:rtl/>
        </w:rPr>
        <w:t>(بهشت) بسر می‌برند.</w:t>
      </w:r>
      <w:r w:rsidR="000651BE" w:rsidRPr="00B20685">
        <w:rPr>
          <w:rFonts w:hint="cs"/>
          <w:spacing w:val="-2"/>
          <w:rtl/>
        </w:rPr>
        <w:t xml:space="preserve"> </w:t>
      </w:r>
      <w:r w:rsidR="00CA3D76" w:rsidRPr="00B20685">
        <w:rPr>
          <w:spacing w:val="-2"/>
          <w:rtl/>
        </w:rPr>
        <w:t>(پروردگارشان بدانان می‌گوید:) با اطمینان خاطر و بدون هیچ گونه خوف و هراسی به</w:t>
      </w:r>
      <w:r w:rsidR="000651BE" w:rsidRPr="00B20685">
        <w:rPr>
          <w:spacing w:val="-2"/>
          <w:rtl/>
        </w:rPr>
        <w:t xml:space="preserve"> این باغها و چشمه‌سارها درآئید.</w:t>
      </w:r>
      <w:r w:rsidR="000651BE" w:rsidRPr="00B20685">
        <w:rPr>
          <w:rFonts w:hint="cs"/>
          <w:spacing w:val="-2"/>
          <w:rtl/>
        </w:rPr>
        <w:t xml:space="preserve"> </w:t>
      </w:r>
      <w:r w:rsidR="00CA3D76" w:rsidRPr="00B20685">
        <w:rPr>
          <w:spacing w:val="-2"/>
          <w:rtl/>
        </w:rPr>
        <w:t>و کینه‌</w:t>
      </w:r>
      <w:r w:rsidR="00BD7C72" w:rsidRPr="00B20685">
        <w:rPr>
          <w:spacing w:val="-2"/>
          <w:rtl/>
        </w:rPr>
        <w:t>توزی و دشمن</w:t>
      </w:r>
      <w:r w:rsidR="00CA3D76" w:rsidRPr="00B20685">
        <w:rPr>
          <w:spacing w:val="-2"/>
          <w:rtl/>
        </w:rPr>
        <w:t>ی را از سینه‌هایشان بیرون می‌کشیم، و برادرانه</w:t>
      </w:r>
      <w:r w:rsidR="000651BE" w:rsidRPr="00B20685">
        <w:rPr>
          <w:spacing w:val="-2"/>
          <w:rtl/>
        </w:rPr>
        <w:t xml:space="preserve"> بر تختها رویاروی هم می‌نشینند.</w:t>
      </w:r>
      <w:r w:rsidR="000651BE" w:rsidRPr="00B20685">
        <w:rPr>
          <w:rFonts w:hint="cs"/>
          <w:spacing w:val="-2"/>
          <w:rtl/>
        </w:rPr>
        <w:t xml:space="preserve"> </w:t>
      </w:r>
      <w:r w:rsidR="00CA3D76" w:rsidRPr="00B20685">
        <w:rPr>
          <w:spacing w:val="-2"/>
          <w:rtl/>
        </w:rPr>
        <w:t>آنجا خستگی و رنجی بدیشان نمی‌رسد، و از آنجا بیرون نمی‌گردند</w:t>
      </w:r>
      <w:r w:rsidRPr="00B20685">
        <w:rPr>
          <w:rFonts w:hint="cs"/>
          <w:spacing w:val="-2"/>
          <w:rtl/>
        </w:rPr>
        <w:t>»</w:t>
      </w:r>
      <w:r w:rsidR="00CA3D76" w:rsidRPr="00B20685">
        <w:rPr>
          <w:spacing w:val="-2"/>
          <w:rtl/>
        </w:rPr>
        <w:t>.</w:t>
      </w:r>
    </w:p>
    <w:p w:rsidR="00CA3D76" w:rsidRPr="00E95764" w:rsidRDefault="00CA3D76" w:rsidP="00E95764">
      <w:pPr>
        <w:pStyle w:val="a0"/>
        <w:widowControl w:val="0"/>
        <w:numPr>
          <w:ilvl w:val="0"/>
          <w:numId w:val="8"/>
        </w:numPr>
        <w:spacing w:before="180" w:line="228" w:lineRule="auto"/>
        <w:ind w:left="641" w:hanging="357"/>
        <w:rPr>
          <w:b/>
          <w:bCs/>
          <w:color w:val="0000FF"/>
        </w:rPr>
      </w:pPr>
      <w:r w:rsidRPr="00E95764">
        <w:rPr>
          <w:b/>
          <w:bCs/>
          <w:color w:val="0000FF"/>
          <w:rtl/>
        </w:rPr>
        <w:t>به وسیله تقوا حقیقت آنچه الله نازل کرده است فهمیده</w:t>
      </w:r>
      <w:r w:rsidR="00233FDB" w:rsidRPr="00E95764">
        <w:rPr>
          <w:b/>
          <w:bCs/>
          <w:color w:val="0000FF"/>
          <w:rtl/>
        </w:rPr>
        <w:t xml:space="preserve"> می‌</w:t>
      </w:r>
      <w:r w:rsidRPr="00E95764">
        <w:rPr>
          <w:b/>
          <w:bCs/>
          <w:color w:val="0000FF"/>
          <w:rtl/>
        </w:rPr>
        <w:t>شود.</w:t>
      </w:r>
    </w:p>
    <w:p w:rsidR="00B20685" w:rsidRPr="00B20685" w:rsidRDefault="00B20685" w:rsidP="00B20685">
      <w:pPr>
        <w:pStyle w:val="a2"/>
        <w:spacing w:line="235" w:lineRule="auto"/>
      </w:pPr>
      <w:r>
        <w:rPr>
          <w:rFonts w:ascii="Traditional Arabic" w:hAnsi="Traditional Arabic" w:cs="Traditional Arabic"/>
          <w:rtl/>
        </w:rPr>
        <w:t>﴿</w:t>
      </w:r>
      <w:r>
        <w:rPr>
          <w:rtl/>
        </w:rPr>
        <w:t xml:space="preserve">۞وَقِيلَ لِلَّذِينَ </w:t>
      </w:r>
      <w:r>
        <w:rPr>
          <w:rFonts w:hint="cs"/>
          <w:rtl/>
        </w:rPr>
        <w:t>ٱ</w:t>
      </w:r>
      <w:r>
        <w:rPr>
          <w:rFonts w:hint="eastAsia"/>
          <w:rtl/>
        </w:rPr>
        <w:t>تَّقَوۡاْ</w:t>
      </w:r>
      <w:r>
        <w:rPr>
          <w:rtl/>
        </w:rPr>
        <w:t xml:space="preserve"> مَاذَآ أَنزَلَ رَبُّكُمۡۚ قَالُواْ خَيۡرٗاۗ</w:t>
      </w:r>
      <w:r>
        <w:rPr>
          <w:rFonts w:ascii="Traditional Arabic" w:hAnsi="Traditional Arabic" w:cs="Traditional Arabic"/>
          <w:rtl/>
        </w:rPr>
        <w:t>﴾</w:t>
      </w:r>
      <w:r>
        <w:rPr>
          <w:rFonts w:hint="cs"/>
          <w:rtl/>
        </w:rPr>
        <w:t xml:space="preserve"> </w:t>
      </w:r>
      <w:r>
        <w:rPr>
          <w:rFonts w:hint="cs"/>
          <w:rtl/>
        </w:rPr>
        <w:tab/>
      </w:r>
      <w:r w:rsidRPr="00B20685">
        <w:rPr>
          <w:rStyle w:val="Char4"/>
          <w:rFonts w:hint="cs"/>
          <w:rtl/>
        </w:rPr>
        <w:t>[النحل: 30]</w:t>
      </w:r>
    </w:p>
    <w:p w:rsidR="00BD7C72" w:rsidRPr="00B20685" w:rsidRDefault="00455591" w:rsidP="00B20685">
      <w:pPr>
        <w:pStyle w:val="a3"/>
        <w:rPr>
          <w:spacing w:val="-2"/>
          <w:rtl/>
        </w:rPr>
      </w:pPr>
      <w:r w:rsidRPr="00B20685">
        <w:rPr>
          <w:rFonts w:hint="cs"/>
          <w:spacing w:val="-2"/>
          <w:rtl/>
        </w:rPr>
        <w:t>«</w:t>
      </w:r>
      <w:r w:rsidR="00BD7C72" w:rsidRPr="00B20685">
        <w:rPr>
          <w:spacing w:val="-2"/>
          <w:rtl/>
        </w:rPr>
        <w:t>هنگامی که به پرهیزگاران گفته می‌شود: پروردگارتان چه چیزی (بر پیغمبر خود) نازل کرده است؟ می‌گویند: خیر و خوبی را (که قرآن نام دارد و متضمّن سعادت دنیا و آخرت می‌باشد</w:t>
      </w:r>
      <w:r w:rsidR="00BD7C72" w:rsidRPr="00B20685">
        <w:rPr>
          <w:rFonts w:hint="cs"/>
          <w:spacing w:val="-2"/>
          <w:rtl/>
        </w:rPr>
        <w:t>)</w:t>
      </w:r>
      <w:r w:rsidRPr="00B20685">
        <w:rPr>
          <w:rFonts w:hint="cs"/>
          <w:spacing w:val="-2"/>
          <w:rtl/>
        </w:rPr>
        <w:t>»</w:t>
      </w:r>
      <w:r w:rsidR="00BD7C72" w:rsidRPr="00B20685">
        <w:rPr>
          <w:spacing w:val="-2"/>
          <w:rtl/>
        </w:rPr>
        <w:t xml:space="preserve">. </w:t>
      </w:r>
    </w:p>
    <w:p w:rsidR="00BD7C72" w:rsidRPr="00E95764" w:rsidRDefault="00BD7C72" w:rsidP="00E95764">
      <w:pPr>
        <w:pStyle w:val="a0"/>
        <w:widowControl w:val="0"/>
        <w:numPr>
          <w:ilvl w:val="0"/>
          <w:numId w:val="8"/>
        </w:numPr>
        <w:spacing w:before="180" w:line="228" w:lineRule="auto"/>
        <w:ind w:left="641" w:hanging="357"/>
        <w:rPr>
          <w:b/>
          <w:bCs/>
          <w:color w:val="0000FF"/>
        </w:rPr>
      </w:pPr>
      <w:r w:rsidRPr="00E95764">
        <w:rPr>
          <w:b/>
          <w:bCs/>
          <w:color w:val="0000FF"/>
          <w:rtl/>
        </w:rPr>
        <w:t>خداوند از سرای پرهیزگاران به نیکی یاد کرده است.</w:t>
      </w:r>
    </w:p>
    <w:p w:rsidR="00B20685" w:rsidRDefault="00B20685" w:rsidP="00B20685">
      <w:pPr>
        <w:pStyle w:val="a2"/>
        <w:rPr>
          <w:rtl/>
        </w:rPr>
      </w:pPr>
      <w:r>
        <w:rPr>
          <w:rFonts w:ascii="Traditional Arabic" w:hAnsi="Traditional Arabic" w:cs="Traditional Arabic"/>
          <w:rtl/>
        </w:rPr>
        <w:t>﴿</w:t>
      </w:r>
      <w:r>
        <w:rPr>
          <w:rtl/>
        </w:rPr>
        <w:t xml:space="preserve">لِّلَّذِينَ أَحۡسَنُواْ فِي هَٰذِهِ </w:t>
      </w:r>
      <w:r>
        <w:rPr>
          <w:rFonts w:hint="cs"/>
          <w:rtl/>
        </w:rPr>
        <w:t>ٱ</w:t>
      </w:r>
      <w:r>
        <w:rPr>
          <w:rFonts w:hint="eastAsia"/>
          <w:rtl/>
        </w:rPr>
        <w:t>لدُّنۡيَا</w:t>
      </w:r>
      <w:r>
        <w:rPr>
          <w:rtl/>
        </w:rPr>
        <w:t xml:space="preserve"> حَسَنَةٞۚ وَلَدَارُ </w:t>
      </w:r>
      <w:r>
        <w:rPr>
          <w:rFonts w:hint="cs"/>
          <w:rtl/>
        </w:rPr>
        <w:t>ٱ</w:t>
      </w:r>
      <w:r>
        <w:rPr>
          <w:rFonts w:hint="eastAsia"/>
          <w:rtl/>
        </w:rPr>
        <w:t>لۡأٓخِرَةِ</w:t>
      </w:r>
      <w:r>
        <w:rPr>
          <w:rtl/>
        </w:rPr>
        <w:t xml:space="preserve"> خَيۡرٞۚ وَلَنِعۡمَ دَارُ </w:t>
      </w:r>
      <w:r>
        <w:rPr>
          <w:rFonts w:hint="cs"/>
          <w:rtl/>
        </w:rPr>
        <w:t>ٱ</w:t>
      </w:r>
      <w:r>
        <w:rPr>
          <w:rFonts w:hint="eastAsia"/>
          <w:rtl/>
        </w:rPr>
        <w:t>لۡمُتَّقِينَ</w:t>
      </w:r>
      <w:r>
        <w:rPr>
          <w:rtl/>
        </w:rPr>
        <w:t xml:space="preserve"> ٣٠</w:t>
      </w:r>
      <w:r>
        <w:rPr>
          <w:rFonts w:ascii="Traditional Arabic" w:hAnsi="Traditional Arabic" w:cs="Traditional Arabic"/>
          <w:rtl/>
        </w:rPr>
        <w:t>﴾</w:t>
      </w:r>
      <w:r>
        <w:rPr>
          <w:rFonts w:hint="cs"/>
          <w:rtl/>
        </w:rPr>
        <w:t xml:space="preserve"> </w:t>
      </w:r>
    </w:p>
    <w:p w:rsidR="00B20685" w:rsidRPr="00B20685" w:rsidRDefault="00B20685" w:rsidP="00B20685">
      <w:pPr>
        <w:pStyle w:val="a4"/>
        <w:rPr>
          <w:rFonts w:cs="KFGQPC Uthmanic Script HAFS"/>
          <w:rtl/>
        </w:rPr>
      </w:pPr>
      <w:r>
        <w:rPr>
          <w:rFonts w:hint="cs"/>
          <w:rtl/>
        </w:rPr>
        <w:tab/>
      </w:r>
      <w:r w:rsidRPr="00B20685">
        <w:rPr>
          <w:rStyle w:val="Char4"/>
          <w:rFonts w:hint="cs"/>
          <w:rtl/>
        </w:rPr>
        <w:t>[النحل: 30]</w:t>
      </w:r>
    </w:p>
    <w:p w:rsidR="00BD7C72" w:rsidRDefault="00455591" w:rsidP="00455591">
      <w:pPr>
        <w:pStyle w:val="a3"/>
        <w:rPr>
          <w:rtl/>
        </w:rPr>
      </w:pPr>
      <w:r>
        <w:rPr>
          <w:rFonts w:hint="cs"/>
          <w:rtl/>
        </w:rPr>
        <w:t>«</w:t>
      </w:r>
      <w:r w:rsidR="00BD7C72" w:rsidRPr="00BD7C72">
        <w:rPr>
          <w:rtl/>
        </w:rPr>
        <w:t>به نیکوکاران در این جهان نیکی می‌رسد (و زندگی خوشی نصیبشان می‌گردد) و سرای آخرت (ایشان از این سرای) بهتر خواهد بود و جهانِ (جاویدان) پرهیزگاران بهترین (و زیباترین) جهان می‌باشد</w:t>
      </w:r>
      <w:r>
        <w:rPr>
          <w:rFonts w:hint="cs"/>
          <w:rtl/>
        </w:rPr>
        <w:t>»</w:t>
      </w:r>
      <w:r w:rsidR="00BD7C72" w:rsidRPr="00BD7C72">
        <w:rPr>
          <w:rtl/>
        </w:rPr>
        <w:t>.</w:t>
      </w:r>
    </w:p>
    <w:p w:rsidR="00CA3D76" w:rsidRPr="00E95764" w:rsidRDefault="00CA3D76" w:rsidP="00E95764">
      <w:pPr>
        <w:pStyle w:val="a0"/>
        <w:widowControl w:val="0"/>
        <w:numPr>
          <w:ilvl w:val="0"/>
          <w:numId w:val="8"/>
        </w:numPr>
        <w:spacing w:before="180" w:line="228" w:lineRule="auto"/>
        <w:ind w:left="641" w:hanging="357"/>
        <w:rPr>
          <w:b/>
          <w:bCs/>
          <w:color w:val="0000FF"/>
        </w:rPr>
      </w:pPr>
      <w:r w:rsidRPr="00E95764">
        <w:rPr>
          <w:b/>
          <w:bCs/>
          <w:color w:val="0000FF"/>
          <w:rtl/>
        </w:rPr>
        <w:t>پرهیزگاران بر بهترین حالتها از دنیا</w:t>
      </w:r>
      <w:r w:rsidR="00233FDB" w:rsidRPr="00E95764">
        <w:rPr>
          <w:b/>
          <w:bCs/>
          <w:color w:val="0000FF"/>
          <w:rtl/>
        </w:rPr>
        <w:t xml:space="preserve"> می‌</w:t>
      </w:r>
      <w:r w:rsidRPr="00E95764">
        <w:rPr>
          <w:b/>
          <w:bCs/>
          <w:color w:val="0000FF"/>
          <w:rtl/>
        </w:rPr>
        <w:t>روند و از طرف ملائکه با درود و بزرگداشت مورد استقبال قرار میگیرند.</w:t>
      </w:r>
    </w:p>
    <w:p w:rsidR="00B20685" w:rsidRPr="00B20685" w:rsidRDefault="00B20685" w:rsidP="00B20685">
      <w:pPr>
        <w:pStyle w:val="a2"/>
        <w:rPr>
          <w:rtl/>
        </w:rPr>
      </w:pPr>
      <w:r>
        <w:rPr>
          <w:rFonts w:ascii="Traditional Arabic" w:hAnsi="Traditional Arabic" w:cs="Traditional Arabic"/>
          <w:rtl/>
        </w:rPr>
        <w:t>﴿</w:t>
      </w:r>
      <w:r>
        <w:rPr>
          <w:rtl/>
        </w:rPr>
        <w:t xml:space="preserve">كَذَٰلِكَ يَجۡزِي </w:t>
      </w:r>
      <w:r>
        <w:rPr>
          <w:rFonts w:hint="cs"/>
          <w:rtl/>
        </w:rPr>
        <w:t>ٱ</w:t>
      </w:r>
      <w:r>
        <w:rPr>
          <w:rFonts w:hint="eastAsia"/>
          <w:rtl/>
        </w:rPr>
        <w:t>للَّهُ</w:t>
      </w:r>
      <w:r>
        <w:rPr>
          <w:rtl/>
        </w:rPr>
        <w:t xml:space="preserve"> </w:t>
      </w:r>
      <w:r>
        <w:rPr>
          <w:rFonts w:hint="cs"/>
          <w:rtl/>
        </w:rPr>
        <w:t>ٱ</w:t>
      </w:r>
      <w:r>
        <w:rPr>
          <w:rFonts w:hint="eastAsia"/>
          <w:rtl/>
        </w:rPr>
        <w:t>لۡمُتَّقِينَ</w:t>
      </w:r>
      <w:r>
        <w:rPr>
          <w:rtl/>
        </w:rPr>
        <w:t xml:space="preserve"> ٣١</w:t>
      </w:r>
      <w:r>
        <w:t xml:space="preserve"> </w:t>
      </w:r>
      <w:r>
        <w:rPr>
          <w:rFonts w:hint="cs"/>
          <w:rtl/>
        </w:rPr>
        <w:t>ٱ</w:t>
      </w:r>
      <w:r>
        <w:rPr>
          <w:rFonts w:hint="eastAsia"/>
          <w:rtl/>
        </w:rPr>
        <w:t>لَّذِينَ</w:t>
      </w:r>
      <w:r>
        <w:rPr>
          <w:rtl/>
        </w:rPr>
        <w:t xml:space="preserve"> تَتَوَفَّىٰهُمُ </w:t>
      </w:r>
      <w:r>
        <w:rPr>
          <w:rFonts w:hint="cs"/>
          <w:rtl/>
        </w:rPr>
        <w:t>ٱ</w:t>
      </w:r>
      <w:r>
        <w:rPr>
          <w:rFonts w:hint="eastAsia"/>
          <w:rtl/>
        </w:rPr>
        <w:t>لۡمَلَٰٓئِكَةُ</w:t>
      </w:r>
      <w:r>
        <w:rPr>
          <w:rtl/>
        </w:rPr>
        <w:t xml:space="preserve"> طَيِّبِينَ يَقُولُونَ سَلَٰمٌ عَلَيۡكُمُ </w:t>
      </w:r>
      <w:r>
        <w:rPr>
          <w:rFonts w:hint="cs"/>
          <w:rtl/>
        </w:rPr>
        <w:t>ٱ</w:t>
      </w:r>
      <w:r>
        <w:rPr>
          <w:rFonts w:hint="eastAsia"/>
          <w:rtl/>
        </w:rPr>
        <w:t>دۡخُلُواْ</w:t>
      </w:r>
      <w:r>
        <w:rPr>
          <w:rtl/>
        </w:rPr>
        <w:t xml:space="preserve"> </w:t>
      </w:r>
      <w:r>
        <w:rPr>
          <w:rFonts w:hint="cs"/>
          <w:rtl/>
        </w:rPr>
        <w:t>ٱ</w:t>
      </w:r>
      <w:r>
        <w:rPr>
          <w:rFonts w:hint="eastAsia"/>
          <w:rtl/>
        </w:rPr>
        <w:t>لۡجَنَّةَ</w:t>
      </w:r>
      <w:r>
        <w:rPr>
          <w:rtl/>
        </w:rPr>
        <w:t xml:space="preserve"> بِمَا كُنتُمۡ تَعۡمَلُونَ ٣٢</w:t>
      </w:r>
      <w:r>
        <w:rPr>
          <w:rFonts w:ascii="Traditional Arabic" w:hAnsi="Traditional Arabic" w:cs="Traditional Arabic"/>
          <w:rtl/>
        </w:rPr>
        <w:t>﴾</w:t>
      </w:r>
      <w:r>
        <w:rPr>
          <w:rFonts w:hint="cs"/>
          <w:rtl/>
        </w:rPr>
        <w:t xml:space="preserve"> </w:t>
      </w:r>
      <w:r>
        <w:rPr>
          <w:rFonts w:hint="cs"/>
          <w:rtl/>
        </w:rPr>
        <w:tab/>
      </w:r>
      <w:r w:rsidRPr="00B20685">
        <w:rPr>
          <w:rStyle w:val="Char4"/>
          <w:rFonts w:hint="cs"/>
          <w:rtl/>
        </w:rPr>
        <w:t>[النحل: 31-32]</w:t>
      </w:r>
    </w:p>
    <w:p w:rsidR="00CA3D76" w:rsidRPr="003A38C9" w:rsidRDefault="00455591" w:rsidP="00B20685">
      <w:pPr>
        <w:pStyle w:val="a3"/>
        <w:rPr>
          <w:rtl/>
        </w:rPr>
      </w:pPr>
      <w:r>
        <w:rPr>
          <w:rFonts w:hint="cs"/>
          <w:rtl/>
        </w:rPr>
        <w:t>«</w:t>
      </w:r>
      <w:r w:rsidR="00CA3D76" w:rsidRPr="003A38C9">
        <w:rPr>
          <w:rtl/>
        </w:rPr>
        <w:t xml:space="preserve">خداوند این چنین (کافی و وافی و عالی) به پرهیزگاران پاداش می‌دهد. همانهائی که (به هنگام مرگ) فرشتگان جانشان را می‌گیرند در حالی که پاکیزه (از کفر و معاصی) و شادان (از رویاروئی سرافرازانه‌ی خود با پروردگار) هستند. </w:t>
      </w:r>
      <w:r w:rsidR="003A38C9" w:rsidRPr="003A38C9">
        <w:rPr>
          <w:rtl/>
        </w:rPr>
        <w:t>(فرشتگان بدیشان) می‌گویند: درود</w:t>
      </w:r>
      <w:r w:rsidR="003A38C9" w:rsidRPr="003A38C9">
        <w:rPr>
          <w:rFonts w:hint="cs"/>
          <w:rtl/>
        </w:rPr>
        <w:t xml:space="preserve"> بر شما</w:t>
      </w:r>
      <w:r w:rsidR="00CA3D76" w:rsidRPr="003A38C9">
        <w:rPr>
          <w:rtl/>
        </w:rPr>
        <w:t xml:space="preserve"> باد! (در امان خدائید و از امروز به ناراحتی و بلائی دچار نمی‌آئید. و) به خاطر کارهائی که می‌کرده‌اید به بهشت درآئید</w:t>
      </w:r>
      <w:r>
        <w:rPr>
          <w:rFonts w:hint="cs"/>
          <w:rtl/>
        </w:rPr>
        <w:t>»</w:t>
      </w:r>
      <w:r w:rsidR="00CA3D76" w:rsidRPr="003A38C9">
        <w:rPr>
          <w:rtl/>
        </w:rPr>
        <w:t xml:space="preserve">. </w:t>
      </w:r>
    </w:p>
    <w:p w:rsidR="00CA3D76" w:rsidRPr="00E95764" w:rsidRDefault="00CA3D76" w:rsidP="00E95764">
      <w:pPr>
        <w:pStyle w:val="a0"/>
        <w:widowControl w:val="0"/>
        <w:numPr>
          <w:ilvl w:val="0"/>
          <w:numId w:val="8"/>
        </w:numPr>
        <w:spacing w:before="180" w:line="228" w:lineRule="auto"/>
        <w:ind w:left="641" w:hanging="357"/>
        <w:rPr>
          <w:b/>
          <w:bCs/>
          <w:color w:val="0000FF"/>
        </w:rPr>
      </w:pPr>
      <w:r w:rsidRPr="00E95764">
        <w:rPr>
          <w:b/>
          <w:bCs/>
          <w:color w:val="0000FF"/>
          <w:rtl/>
        </w:rPr>
        <w:t>تقوا از اسباب دستیابی به همراهی و معیت خاصه الله است.</w:t>
      </w:r>
    </w:p>
    <w:p w:rsidR="00B20685" w:rsidRPr="00B20685" w:rsidRDefault="00B20685" w:rsidP="00B20685">
      <w:pPr>
        <w:pStyle w:val="a2"/>
        <w:rPr>
          <w:rtl/>
        </w:rPr>
      </w:pPr>
      <w:r>
        <w:rPr>
          <w:rFonts w:ascii="Traditional Arabic" w:hAnsi="Traditional Arabic" w:cs="Traditional Arabic"/>
          <w:rtl/>
        </w:rPr>
        <w:t>﴿</w:t>
      </w:r>
      <w:r>
        <w:rPr>
          <w:rtl/>
        </w:rPr>
        <w:t xml:space="preserve">إِنَّ </w:t>
      </w:r>
      <w:r>
        <w:rPr>
          <w:rFonts w:hint="cs"/>
          <w:rtl/>
        </w:rPr>
        <w:t>ٱ</w:t>
      </w:r>
      <w:r>
        <w:rPr>
          <w:rFonts w:hint="eastAsia"/>
          <w:rtl/>
        </w:rPr>
        <w:t>للَّهَ</w:t>
      </w:r>
      <w:r>
        <w:rPr>
          <w:rtl/>
        </w:rPr>
        <w:t xml:space="preserve"> مَعَ </w:t>
      </w:r>
      <w:r>
        <w:rPr>
          <w:rFonts w:hint="cs"/>
          <w:rtl/>
        </w:rPr>
        <w:t>ٱ</w:t>
      </w:r>
      <w:r>
        <w:rPr>
          <w:rFonts w:hint="eastAsia"/>
          <w:rtl/>
        </w:rPr>
        <w:t>لَّذِينَ</w:t>
      </w:r>
      <w:r>
        <w:rPr>
          <w:rtl/>
        </w:rPr>
        <w:t xml:space="preserve"> </w:t>
      </w:r>
      <w:r>
        <w:rPr>
          <w:rFonts w:hint="cs"/>
          <w:rtl/>
        </w:rPr>
        <w:t>ٱ</w:t>
      </w:r>
      <w:r>
        <w:rPr>
          <w:rFonts w:hint="eastAsia"/>
          <w:rtl/>
        </w:rPr>
        <w:t>تَّقَواْ</w:t>
      </w:r>
      <w:r>
        <w:rPr>
          <w:rtl/>
        </w:rPr>
        <w:t xml:space="preserve"> وَّ</w:t>
      </w:r>
      <w:r>
        <w:rPr>
          <w:rFonts w:hint="cs"/>
          <w:rtl/>
        </w:rPr>
        <w:t>ٱ</w:t>
      </w:r>
      <w:r>
        <w:rPr>
          <w:rFonts w:hint="eastAsia"/>
          <w:rtl/>
        </w:rPr>
        <w:t>لَّذِينَ</w:t>
      </w:r>
      <w:r>
        <w:rPr>
          <w:rtl/>
        </w:rPr>
        <w:t xml:space="preserve"> هُم مُّحۡسِنُونَ ١٢٨</w:t>
      </w:r>
      <w:r>
        <w:rPr>
          <w:rFonts w:ascii="Traditional Arabic" w:hAnsi="Traditional Arabic" w:cs="Traditional Arabic"/>
          <w:rtl/>
        </w:rPr>
        <w:t>﴾</w:t>
      </w:r>
      <w:r>
        <w:rPr>
          <w:rFonts w:hint="cs"/>
          <w:rtl/>
        </w:rPr>
        <w:t xml:space="preserve"> </w:t>
      </w:r>
      <w:r>
        <w:rPr>
          <w:rFonts w:hint="cs"/>
          <w:rtl/>
        </w:rPr>
        <w:tab/>
      </w:r>
      <w:r w:rsidRPr="00B20685">
        <w:rPr>
          <w:rStyle w:val="Char4"/>
          <w:rFonts w:hint="cs"/>
          <w:rtl/>
        </w:rPr>
        <w:t>[النحل: 128]</w:t>
      </w:r>
    </w:p>
    <w:p w:rsidR="00CA3D76" w:rsidRPr="000F4589" w:rsidRDefault="00455591" w:rsidP="00B20685">
      <w:pPr>
        <w:pStyle w:val="a3"/>
        <w:rPr>
          <w:rtl/>
        </w:rPr>
      </w:pPr>
      <w:r>
        <w:rPr>
          <w:rFonts w:hint="cs"/>
          <w:rtl/>
        </w:rPr>
        <w:t>«</w:t>
      </w:r>
      <w:r w:rsidR="00CA3D76" w:rsidRPr="000F4589">
        <w:rPr>
          <w:rtl/>
        </w:rPr>
        <w:t>بی‌گمان خدا (معونت و حفاظت و رعایت همه جانبه‌اش) همرا</w:t>
      </w:r>
      <w:r w:rsidR="003A38C9" w:rsidRPr="000F4589">
        <w:rPr>
          <w:rtl/>
        </w:rPr>
        <w:t xml:space="preserve">ه کسانی است که تقوا پیشه کنند </w:t>
      </w:r>
      <w:r w:rsidR="00CA3D76" w:rsidRPr="000F4589">
        <w:rPr>
          <w:rtl/>
        </w:rPr>
        <w:t xml:space="preserve"> و </w:t>
      </w:r>
      <w:r w:rsidR="003A38C9" w:rsidRPr="000F4589">
        <w:rPr>
          <w:rFonts w:hint="cs"/>
          <w:rtl/>
        </w:rPr>
        <w:t>(</w:t>
      </w:r>
      <w:r w:rsidR="00CA3D76" w:rsidRPr="000F4589">
        <w:rPr>
          <w:rtl/>
        </w:rPr>
        <w:t>با تمام نیرو و قدرت</w:t>
      </w:r>
      <w:r w:rsidR="003A38C9" w:rsidRPr="000F4589">
        <w:rPr>
          <w:rtl/>
        </w:rPr>
        <w:t>) با کسانی است که نیکوکار باشند</w:t>
      </w:r>
      <w:r>
        <w:rPr>
          <w:rFonts w:hint="cs"/>
          <w:rtl/>
        </w:rPr>
        <w:t>»</w:t>
      </w:r>
      <w:r w:rsidR="003A38C9" w:rsidRPr="000F4589">
        <w:rPr>
          <w:rFonts w:hint="cs"/>
          <w:rtl/>
        </w:rPr>
        <w:t xml:space="preserve">. </w:t>
      </w:r>
    </w:p>
    <w:p w:rsidR="005D4A65" w:rsidRPr="00E95764" w:rsidRDefault="00635B62"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 xml:space="preserve">تقوا از ویژگی ها </w:t>
      </w:r>
      <w:r w:rsidR="008703CC" w:rsidRPr="00E95764">
        <w:rPr>
          <w:rFonts w:hint="cs"/>
          <w:b/>
          <w:bCs/>
          <w:color w:val="0000FF"/>
          <w:rtl/>
        </w:rPr>
        <w:t>و صفات</w:t>
      </w:r>
      <w:r w:rsidR="005D4A65" w:rsidRPr="00E95764">
        <w:rPr>
          <w:rFonts w:hint="cs"/>
          <w:b/>
          <w:bCs/>
          <w:color w:val="0000FF"/>
          <w:rtl/>
        </w:rPr>
        <w:t xml:space="preserve"> پیامبران است.</w:t>
      </w:r>
    </w:p>
    <w:p w:rsidR="00B20685" w:rsidRPr="00731EC7" w:rsidRDefault="00B20685" w:rsidP="00731EC7">
      <w:pPr>
        <w:pStyle w:val="a2"/>
      </w:pPr>
      <w:r>
        <w:rPr>
          <w:rFonts w:ascii="Traditional Arabic" w:hAnsi="Traditional Arabic" w:cs="Traditional Arabic"/>
          <w:rtl/>
        </w:rPr>
        <w:t>﴿</w:t>
      </w:r>
      <w:r w:rsidR="00731EC7">
        <w:rPr>
          <w:rFonts w:hint="eastAsia"/>
          <w:rtl/>
        </w:rPr>
        <w:t>وَحَنَانٗا</w:t>
      </w:r>
      <w:r w:rsidR="00731EC7">
        <w:rPr>
          <w:rtl/>
        </w:rPr>
        <w:t xml:space="preserve"> مِّن لَّدُنَّا وَزَكَوٰةٗۖ وَكَانَ تَقِيّٗا ١٣</w:t>
      </w:r>
      <w:r>
        <w:rPr>
          <w:rFonts w:ascii="Traditional Arabic" w:hAnsi="Traditional Arabic" w:cs="Traditional Arabic"/>
          <w:rtl/>
        </w:rPr>
        <w:t>﴾</w:t>
      </w:r>
      <w:r>
        <w:rPr>
          <w:rFonts w:hint="cs"/>
          <w:rtl/>
        </w:rPr>
        <w:t xml:space="preserve"> </w:t>
      </w:r>
      <w:r>
        <w:rPr>
          <w:rFonts w:hint="cs"/>
          <w:rtl/>
        </w:rPr>
        <w:tab/>
      </w:r>
      <w:r w:rsidRPr="00B20685">
        <w:rPr>
          <w:rStyle w:val="Char4"/>
          <w:rFonts w:hint="cs"/>
          <w:rtl/>
        </w:rPr>
        <w:t>[مريم: 13]</w:t>
      </w:r>
    </w:p>
    <w:p w:rsidR="00635B62" w:rsidRPr="000F4589" w:rsidRDefault="00455591" w:rsidP="00731EC7">
      <w:pPr>
        <w:pStyle w:val="a3"/>
      </w:pPr>
      <w:r>
        <w:rPr>
          <w:rFonts w:hint="cs"/>
          <w:rtl/>
        </w:rPr>
        <w:t>«</w:t>
      </w:r>
      <w:r w:rsidR="005D4A65" w:rsidRPr="000F4589">
        <w:rPr>
          <w:rFonts w:hint="cs"/>
          <w:rtl/>
        </w:rPr>
        <w:t>و به او(یحیی) شفقت و پاکیزگی ازجانب خود (عطا کردیم). و (او) پرهیزگاربود</w:t>
      </w:r>
      <w:r>
        <w:rPr>
          <w:rFonts w:hint="cs"/>
          <w:rtl/>
        </w:rPr>
        <w:t>»</w:t>
      </w:r>
      <w:r w:rsidR="005D4A65" w:rsidRPr="000F4589">
        <w:rPr>
          <w:rFonts w:hint="cs"/>
          <w:rtl/>
        </w:rPr>
        <w:t>.</w:t>
      </w:r>
    </w:p>
    <w:p w:rsidR="005D4A65" w:rsidRPr="00E95764" w:rsidRDefault="00635B62"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با تقوا بهشت به ارث داده</w:t>
      </w:r>
      <w:r w:rsidR="00233FDB" w:rsidRPr="00E95764">
        <w:rPr>
          <w:rFonts w:hint="cs"/>
          <w:b/>
          <w:bCs/>
          <w:color w:val="0000FF"/>
          <w:rtl/>
        </w:rPr>
        <w:t xml:space="preserve"> می‌</w:t>
      </w:r>
      <w:r w:rsidRPr="00E95764">
        <w:rPr>
          <w:rFonts w:hint="cs"/>
          <w:b/>
          <w:bCs/>
          <w:color w:val="0000FF"/>
          <w:rtl/>
        </w:rPr>
        <w:t>شود.</w:t>
      </w:r>
    </w:p>
    <w:p w:rsidR="00731EC7" w:rsidRPr="00731EC7" w:rsidRDefault="00731EC7" w:rsidP="00731EC7">
      <w:pPr>
        <w:pStyle w:val="a2"/>
      </w:pPr>
      <w:r>
        <w:rPr>
          <w:rFonts w:ascii="Traditional Arabic" w:hAnsi="Traditional Arabic" w:cs="Traditional Arabic"/>
          <w:rtl/>
        </w:rPr>
        <w:t>﴿</w:t>
      </w:r>
      <w:r>
        <w:rPr>
          <w:rFonts w:hint="eastAsia"/>
          <w:rtl/>
        </w:rPr>
        <w:t>تِلۡكَ</w:t>
      </w:r>
      <w:r>
        <w:rPr>
          <w:rtl/>
        </w:rPr>
        <w:t xml:space="preserve"> </w:t>
      </w:r>
      <w:r>
        <w:rPr>
          <w:rFonts w:hint="cs"/>
          <w:rtl/>
        </w:rPr>
        <w:t>ٱ</w:t>
      </w:r>
      <w:r>
        <w:rPr>
          <w:rFonts w:hint="eastAsia"/>
          <w:rtl/>
        </w:rPr>
        <w:t>لۡجَنَّةُ</w:t>
      </w:r>
      <w:r>
        <w:rPr>
          <w:rtl/>
        </w:rPr>
        <w:t xml:space="preserve"> </w:t>
      </w:r>
      <w:r>
        <w:rPr>
          <w:rFonts w:hint="cs"/>
          <w:rtl/>
        </w:rPr>
        <w:t>ٱ</w:t>
      </w:r>
      <w:r>
        <w:rPr>
          <w:rFonts w:hint="eastAsia"/>
          <w:rtl/>
        </w:rPr>
        <w:t>لَّتِي</w:t>
      </w:r>
      <w:r>
        <w:rPr>
          <w:rtl/>
        </w:rPr>
        <w:t xml:space="preserve"> نُورِثُ مِنۡ عِبَادِنَا مَن كَانَ تَقِيّٗا ٦٣</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[مريم: 63]</w:t>
      </w:r>
    </w:p>
    <w:p w:rsidR="00635B62" w:rsidRPr="000F4589" w:rsidRDefault="00455591" w:rsidP="00731EC7">
      <w:pPr>
        <w:pStyle w:val="a3"/>
      </w:pPr>
      <w:r>
        <w:rPr>
          <w:rFonts w:hint="cs"/>
          <w:rtl/>
        </w:rPr>
        <w:t>«</w:t>
      </w:r>
      <w:r w:rsidR="005D4A65" w:rsidRPr="000F4589">
        <w:rPr>
          <w:rFonts w:hint="cs"/>
          <w:rtl/>
        </w:rPr>
        <w:t>این همان بهشتی است که از (میان) بندگان‌مان (به) آن کسی‌که (در دنیا) پرهیزگار بوده به ارث می‌دهیم</w:t>
      </w:r>
      <w:r>
        <w:rPr>
          <w:rFonts w:hint="cs"/>
          <w:rtl/>
        </w:rPr>
        <w:t>»</w:t>
      </w:r>
      <w:r w:rsidR="005D4A65" w:rsidRPr="000F4589">
        <w:rPr>
          <w:rFonts w:hint="cs"/>
          <w:rtl/>
        </w:rPr>
        <w:t xml:space="preserve">. </w:t>
      </w:r>
    </w:p>
    <w:p w:rsidR="00635B62" w:rsidRPr="00E95764" w:rsidRDefault="00635B62"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تقوا سبب رهایی از دوزخ است.</w:t>
      </w:r>
    </w:p>
    <w:p w:rsidR="00731EC7" w:rsidRPr="00731EC7" w:rsidRDefault="00731EC7" w:rsidP="00731EC7">
      <w:pPr>
        <w:pStyle w:val="a2"/>
      </w:pPr>
      <w:r>
        <w:rPr>
          <w:rFonts w:ascii="Traditional Arabic" w:hAnsi="Traditional Arabic" w:cs="Traditional Arabic"/>
          <w:rtl/>
        </w:rPr>
        <w:t>﴿</w:t>
      </w:r>
      <w:r>
        <w:rPr>
          <w:rFonts w:hint="eastAsia"/>
          <w:rtl/>
        </w:rPr>
        <w:t>ثُمَّ</w:t>
      </w:r>
      <w:r>
        <w:rPr>
          <w:rtl/>
        </w:rPr>
        <w:t xml:space="preserve"> نُنَجِّي </w:t>
      </w:r>
      <w:r>
        <w:rPr>
          <w:rFonts w:hint="cs"/>
          <w:rtl/>
        </w:rPr>
        <w:t>ٱ</w:t>
      </w:r>
      <w:r>
        <w:rPr>
          <w:rFonts w:hint="eastAsia"/>
          <w:rtl/>
        </w:rPr>
        <w:t>لَّذِينَ</w:t>
      </w:r>
      <w:r>
        <w:rPr>
          <w:rtl/>
        </w:rPr>
        <w:t xml:space="preserve"> </w:t>
      </w:r>
      <w:r>
        <w:rPr>
          <w:rFonts w:hint="cs"/>
          <w:rtl/>
        </w:rPr>
        <w:t>ٱ</w:t>
      </w:r>
      <w:r>
        <w:rPr>
          <w:rFonts w:hint="eastAsia"/>
          <w:rtl/>
        </w:rPr>
        <w:t>تَّقَواْ</w:t>
      </w:r>
      <w:r>
        <w:rPr>
          <w:rtl/>
        </w:rPr>
        <w:t xml:space="preserve"> وَّنَذَرُ </w:t>
      </w:r>
      <w:r>
        <w:rPr>
          <w:rFonts w:hint="cs"/>
          <w:rtl/>
        </w:rPr>
        <w:t>ٱ</w:t>
      </w:r>
      <w:r>
        <w:rPr>
          <w:rFonts w:hint="eastAsia"/>
          <w:rtl/>
        </w:rPr>
        <w:t>لظَّٰلِمِينَ</w:t>
      </w:r>
      <w:r>
        <w:rPr>
          <w:rtl/>
        </w:rPr>
        <w:t xml:space="preserve"> فِيهَا جِثِيّٗا ٧٢</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[مريم: 72]</w:t>
      </w:r>
    </w:p>
    <w:p w:rsidR="005D4A65" w:rsidRPr="000F4589" w:rsidRDefault="00455591" w:rsidP="00731EC7">
      <w:pPr>
        <w:pStyle w:val="a3"/>
      </w:pPr>
      <w:r>
        <w:rPr>
          <w:rFonts w:hint="cs"/>
          <w:rtl/>
        </w:rPr>
        <w:t>«</w:t>
      </w:r>
      <w:r w:rsidR="005D4A65" w:rsidRPr="000F4589">
        <w:rPr>
          <w:rFonts w:hint="cs"/>
          <w:rtl/>
        </w:rPr>
        <w:t>سپس کسانی را که تقوا پیشه کردند از آن رهایی می‌بخشیم، و ستمکاران به زانو در آ</w:t>
      </w:r>
      <w:r w:rsidR="00372DF9" w:rsidRPr="000F4589">
        <w:rPr>
          <w:rFonts w:hint="cs"/>
          <w:rtl/>
        </w:rPr>
        <w:t>م</w:t>
      </w:r>
      <w:r w:rsidR="005D4A65" w:rsidRPr="000F4589">
        <w:rPr>
          <w:rFonts w:hint="cs"/>
          <w:rtl/>
        </w:rPr>
        <w:t xml:space="preserve">ده </w:t>
      </w:r>
      <w:r w:rsidR="00372DF9" w:rsidRPr="000F4589">
        <w:rPr>
          <w:rFonts w:hint="cs"/>
          <w:rtl/>
        </w:rPr>
        <w:t>را</w:t>
      </w:r>
      <w:r w:rsidR="005D4A65" w:rsidRPr="000F4589">
        <w:rPr>
          <w:rFonts w:hint="cs"/>
          <w:rtl/>
        </w:rPr>
        <w:t xml:space="preserve"> در آن رها می‌کنیم</w:t>
      </w:r>
      <w:r>
        <w:rPr>
          <w:rFonts w:hint="cs"/>
          <w:rtl/>
        </w:rPr>
        <w:t>»</w:t>
      </w:r>
      <w:r w:rsidR="005D4A65" w:rsidRPr="000F4589">
        <w:rPr>
          <w:rFonts w:hint="cs"/>
          <w:rtl/>
        </w:rPr>
        <w:t>.</w:t>
      </w:r>
      <w:r w:rsidR="00372DF9" w:rsidRPr="000F4589">
        <w:rPr>
          <w:rFonts w:hint="cs"/>
          <w:rtl/>
        </w:rPr>
        <w:t xml:space="preserve"> </w:t>
      </w:r>
    </w:p>
    <w:p w:rsidR="00372DF9" w:rsidRPr="00E95764" w:rsidRDefault="008703CC"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پرهیزگاران</w:t>
      </w:r>
      <w:r w:rsidR="00635B62" w:rsidRPr="00E95764">
        <w:rPr>
          <w:rFonts w:hint="cs"/>
          <w:b/>
          <w:bCs/>
          <w:color w:val="0000FF"/>
          <w:rtl/>
        </w:rPr>
        <w:t xml:space="preserve"> دسته جمعی و به صورت مهمان به سوی خداوند حشر</w:t>
      </w:r>
      <w:r w:rsidR="00233FDB" w:rsidRPr="00E95764">
        <w:rPr>
          <w:rFonts w:hint="cs"/>
          <w:b/>
          <w:bCs/>
          <w:color w:val="0000FF"/>
          <w:rtl/>
        </w:rPr>
        <w:t xml:space="preserve"> می‌</w:t>
      </w:r>
      <w:r w:rsidR="00635B62" w:rsidRPr="00E95764">
        <w:rPr>
          <w:rFonts w:hint="cs"/>
          <w:b/>
          <w:bCs/>
          <w:color w:val="0000FF"/>
          <w:rtl/>
        </w:rPr>
        <w:t>شوند.</w:t>
      </w:r>
    </w:p>
    <w:p w:rsidR="00731EC7" w:rsidRPr="00731EC7" w:rsidRDefault="00731EC7" w:rsidP="00731EC7">
      <w:pPr>
        <w:pStyle w:val="a2"/>
      </w:pPr>
      <w:r>
        <w:rPr>
          <w:rFonts w:ascii="Traditional Arabic" w:hAnsi="Traditional Arabic" w:cs="Traditional Arabic"/>
          <w:rtl/>
        </w:rPr>
        <w:t>﴿</w:t>
      </w:r>
      <w:r>
        <w:rPr>
          <w:rFonts w:hint="eastAsia"/>
          <w:rtl/>
        </w:rPr>
        <w:t>يَوۡمَ</w:t>
      </w:r>
      <w:r>
        <w:rPr>
          <w:rtl/>
        </w:rPr>
        <w:t xml:space="preserve"> نَحۡشُرُ </w:t>
      </w:r>
      <w:r>
        <w:rPr>
          <w:rFonts w:hint="cs"/>
          <w:rtl/>
        </w:rPr>
        <w:t>ٱ</w:t>
      </w:r>
      <w:r>
        <w:rPr>
          <w:rFonts w:hint="eastAsia"/>
          <w:rtl/>
        </w:rPr>
        <w:t>لۡمُتَّقِينَ</w:t>
      </w:r>
      <w:r>
        <w:rPr>
          <w:rtl/>
        </w:rPr>
        <w:t xml:space="preserve"> إِلَى </w:t>
      </w:r>
      <w:r>
        <w:rPr>
          <w:rFonts w:hint="cs"/>
          <w:rtl/>
        </w:rPr>
        <w:t>ٱ</w:t>
      </w:r>
      <w:r>
        <w:rPr>
          <w:rFonts w:hint="eastAsia"/>
          <w:rtl/>
        </w:rPr>
        <w:t>لرَّحۡمَٰنِ</w:t>
      </w:r>
      <w:r>
        <w:rPr>
          <w:rtl/>
        </w:rPr>
        <w:t xml:space="preserve"> وَفۡدٗا ٨٥</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[مريم: 85]</w:t>
      </w:r>
    </w:p>
    <w:p w:rsidR="00635B62" w:rsidRPr="000F4589" w:rsidRDefault="00455591" w:rsidP="00731EC7">
      <w:pPr>
        <w:pStyle w:val="a3"/>
      </w:pPr>
      <w:r>
        <w:rPr>
          <w:rFonts w:hint="cs"/>
          <w:rtl/>
        </w:rPr>
        <w:t>«</w:t>
      </w:r>
      <w:r w:rsidR="00372DF9" w:rsidRPr="000F4589">
        <w:rPr>
          <w:rFonts w:hint="cs"/>
          <w:rtl/>
        </w:rPr>
        <w:t xml:space="preserve">روزی‌که پرهیزگاران را (دسته‌جمعی) </w:t>
      </w:r>
      <w:r w:rsidR="00731EC7">
        <w:rPr>
          <w:rFonts w:hint="cs"/>
          <w:rtl/>
        </w:rPr>
        <w:t>-</w:t>
      </w:r>
      <w:r w:rsidR="00372DF9" w:rsidRPr="000F4589">
        <w:rPr>
          <w:rFonts w:hint="cs"/>
          <w:rtl/>
        </w:rPr>
        <w:t>به صورت مهمان- به سوی (الله) رحمان گرد آوریم</w:t>
      </w:r>
      <w:r>
        <w:rPr>
          <w:rFonts w:hint="cs"/>
          <w:rtl/>
        </w:rPr>
        <w:t>»</w:t>
      </w:r>
      <w:r w:rsidR="00372DF9" w:rsidRPr="000F4589">
        <w:rPr>
          <w:rFonts w:hint="cs"/>
          <w:rtl/>
        </w:rPr>
        <w:t>.</w:t>
      </w:r>
    </w:p>
    <w:p w:rsidR="00372DF9" w:rsidRPr="00410338" w:rsidRDefault="00635B62" w:rsidP="00410338">
      <w:pPr>
        <w:pStyle w:val="a0"/>
        <w:widowControl w:val="0"/>
        <w:numPr>
          <w:ilvl w:val="0"/>
          <w:numId w:val="8"/>
        </w:numPr>
        <w:spacing w:before="180" w:line="228" w:lineRule="auto"/>
        <w:ind w:left="641" w:hanging="357"/>
        <w:rPr>
          <w:b/>
          <w:bCs/>
          <w:color w:val="0000FF"/>
        </w:rPr>
      </w:pPr>
      <w:r w:rsidRPr="00410338">
        <w:rPr>
          <w:rFonts w:hint="cs"/>
          <w:b/>
          <w:bCs/>
          <w:color w:val="0000FF"/>
          <w:rtl/>
        </w:rPr>
        <w:t>قرآن بشارتی برای پرهیزگاران است.</w:t>
      </w:r>
    </w:p>
    <w:p w:rsidR="00731EC7" w:rsidRPr="00731EC7" w:rsidRDefault="00731EC7" w:rsidP="00731EC7">
      <w:pPr>
        <w:pStyle w:val="a2"/>
      </w:pPr>
      <w:r>
        <w:rPr>
          <w:rFonts w:ascii="Traditional Arabic" w:hAnsi="Traditional Arabic" w:cs="Traditional Arabic"/>
          <w:rtl/>
        </w:rPr>
        <w:t>﴿</w:t>
      </w:r>
      <w:r>
        <w:rPr>
          <w:rFonts w:hint="eastAsia"/>
          <w:rtl/>
        </w:rPr>
        <w:t>فَإِنَّمَا</w:t>
      </w:r>
      <w:r>
        <w:rPr>
          <w:rtl/>
        </w:rPr>
        <w:t xml:space="preserve"> يَسَّرۡنَٰهُ بِلِسَانِكَ لِتُبَشِّرَ بِهِ </w:t>
      </w:r>
      <w:r>
        <w:rPr>
          <w:rFonts w:hint="cs"/>
          <w:rtl/>
        </w:rPr>
        <w:t>ٱ</w:t>
      </w:r>
      <w:r>
        <w:rPr>
          <w:rFonts w:hint="eastAsia"/>
          <w:rtl/>
        </w:rPr>
        <w:t>لۡمُتَّقِينَ</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[مريم: 97]</w:t>
      </w:r>
    </w:p>
    <w:p w:rsidR="00635B62" w:rsidRPr="00731EC7" w:rsidRDefault="00455591" w:rsidP="00731EC7">
      <w:pPr>
        <w:pStyle w:val="a3"/>
        <w:rPr>
          <w:spacing w:val="-2"/>
        </w:rPr>
      </w:pPr>
      <w:r w:rsidRPr="00731EC7">
        <w:rPr>
          <w:rFonts w:hint="cs"/>
          <w:spacing w:val="-2"/>
          <w:rtl/>
        </w:rPr>
        <w:t>«</w:t>
      </w:r>
      <w:r w:rsidR="0032680E" w:rsidRPr="00731EC7">
        <w:rPr>
          <w:rFonts w:hint="cs"/>
          <w:spacing w:val="-2"/>
          <w:rtl/>
        </w:rPr>
        <w:t>پس همانا (ای پیامبر!) ما قرآن را بر</w:t>
      </w:r>
      <w:r w:rsidR="00372DF9" w:rsidRPr="00731EC7">
        <w:rPr>
          <w:rFonts w:hint="cs"/>
          <w:spacing w:val="-2"/>
          <w:rtl/>
        </w:rPr>
        <w:t xml:space="preserve"> زبان تو آسان نمودیم، تا پرهیزگاران را با آن بشارت دهی</w:t>
      </w:r>
      <w:r w:rsidRPr="00731EC7">
        <w:rPr>
          <w:rFonts w:hint="cs"/>
          <w:spacing w:val="-2"/>
          <w:rtl/>
        </w:rPr>
        <w:t>»</w:t>
      </w:r>
      <w:r w:rsidR="00372DF9" w:rsidRPr="00731EC7">
        <w:rPr>
          <w:rFonts w:hint="cs"/>
          <w:spacing w:val="-2"/>
          <w:rtl/>
        </w:rPr>
        <w:t>.</w:t>
      </w:r>
    </w:p>
    <w:p w:rsidR="00372DF9" w:rsidRPr="00E95764" w:rsidRDefault="00635B62"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 xml:space="preserve">عاقبت نیک به وسیله تقوا حاصل میشود. </w:t>
      </w:r>
    </w:p>
    <w:p w:rsidR="00731EC7" w:rsidRPr="00731EC7" w:rsidRDefault="00731EC7" w:rsidP="00731EC7">
      <w:pPr>
        <w:pStyle w:val="a2"/>
      </w:pPr>
      <w:r>
        <w:rPr>
          <w:rFonts w:ascii="Traditional Arabic" w:hAnsi="Traditional Arabic" w:cs="Traditional Arabic"/>
          <w:rtl/>
        </w:rPr>
        <w:t>﴿</w:t>
      </w:r>
      <w:r>
        <w:rPr>
          <w:rtl/>
        </w:rPr>
        <w:t>وَ</w:t>
      </w:r>
      <w:r>
        <w:rPr>
          <w:rFonts w:hint="cs"/>
          <w:rtl/>
        </w:rPr>
        <w:t>ٱ</w:t>
      </w:r>
      <w:r>
        <w:rPr>
          <w:rFonts w:hint="eastAsia"/>
          <w:rtl/>
        </w:rPr>
        <w:t>لۡعَٰقِبَةُ</w:t>
      </w:r>
      <w:r>
        <w:rPr>
          <w:rtl/>
        </w:rPr>
        <w:t xml:space="preserve"> لِلتَّقۡوَىٰ ١٣٢</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[طه: 132]</w:t>
      </w:r>
    </w:p>
    <w:p w:rsidR="00635B62" w:rsidRPr="000F4589" w:rsidRDefault="00455591" w:rsidP="00731EC7">
      <w:pPr>
        <w:pStyle w:val="a3"/>
      </w:pPr>
      <w:r>
        <w:rPr>
          <w:rFonts w:hint="cs"/>
          <w:rtl/>
        </w:rPr>
        <w:t>«</w:t>
      </w:r>
      <w:r w:rsidR="00372DF9" w:rsidRPr="000F4589">
        <w:rPr>
          <w:rFonts w:hint="cs"/>
          <w:rtl/>
        </w:rPr>
        <w:t>و سرانجام نیک برای پرهیزگاران است</w:t>
      </w:r>
      <w:r>
        <w:rPr>
          <w:rFonts w:hint="cs"/>
          <w:rtl/>
        </w:rPr>
        <w:t>»</w:t>
      </w:r>
      <w:r w:rsidR="00372DF9" w:rsidRPr="000F4589">
        <w:rPr>
          <w:rFonts w:hint="cs"/>
          <w:rtl/>
        </w:rPr>
        <w:t>.</w:t>
      </w:r>
    </w:p>
    <w:p w:rsidR="00372DF9" w:rsidRPr="00E95764" w:rsidRDefault="00340C14"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 xml:space="preserve">پرهیزگاران هستند که از </w:t>
      </w:r>
      <w:r w:rsidR="00494877" w:rsidRPr="00E95764">
        <w:rPr>
          <w:rFonts w:hint="cs"/>
          <w:b/>
          <w:bCs/>
          <w:color w:val="0000FF"/>
          <w:rtl/>
        </w:rPr>
        <w:t xml:space="preserve">ارشادات </w:t>
      </w:r>
      <w:r w:rsidRPr="00E95764">
        <w:rPr>
          <w:rFonts w:hint="cs"/>
          <w:b/>
          <w:bCs/>
          <w:color w:val="0000FF"/>
          <w:rtl/>
        </w:rPr>
        <w:t xml:space="preserve">کتابهای آسمانی </w:t>
      </w:r>
      <w:r w:rsidR="00494877" w:rsidRPr="00E95764">
        <w:rPr>
          <w:rFonts w:hint="cs"/>
          <w:b/>
          <w:bCs/>
          <w:color w:val="0000FF"/>
          <w:rtl/>
        </w:rPr>
        <w:t>سود</w:t>
      </w:r>
      <w:r w:rsidR="00233FDB" w:rsidRPr="00E95764">
        <w:rPr>
          <w:rFonts w:hint="cs"/>
          <w:b/>
          <w:bCs/>
          <w:color w:val="0000FF"/>
          <w:rtl/>
        </w:rPr>
        <w:t xml:space="preserve"> می‌</w:t>
      </w:r>
      <w:r w:rsidR="00494877" w:rsidRPr="00E95764">
        <w:rPr>
          <w:rFonts w:hint="cs"/>
          <w:b/>
          <w:bCs/>
          <w:color w:val="0000FF"/>
          <w:rtl/>
        </w:rPr>
        <w:t>برند</w:t>
      </w:r>
      <w:r w:rsidR="00372DF9" w:rsidRPr="00E95764">
        <w:rPr>
          <w:rFonts w:hint="cs"/>
          <w:b/>
          <w:bCs/>
          <w:color w:val="0000FF"/>
          <w:rtl/>
        </w:rPr>
        <w:t>.</w:t>
      </w:r>
    </w:p>
    <w:p w:rsidR="00731EC7" w:rsidRPr="00731EC7" w:rsidRDefault="00731EC7" w:rsidP="00731EC7">
      <w:pPr>
        <w:pStyle w:val="a2"/>
      </w:pPr>
      <w:r>
        <w:rPr>
          <w:rFonts w:ascii="Traditional Arabic" w:hAnsi="Traditional Arabic" w:cs="Traditional Arabic"/>
          <w:rtl/>
        </w:rPr>
        <w:t>﴿</w:t>
      </w:r>
      <w:r>
        <w:rPr>
          <w:rFonts w:hint="eastAsia"/>
          <w:rtl/>
        </w:rPr>
        <w:t>وَلَقَدۡ</w:t>
      </w:r>
      <w:r>
        <w:rPr>
          <w:rtl/>
        </w:rPr>
        <w:t xml:space="preserve"> ءَاتَيۡنَا مُوسَىٰ وَهَٰرُونَ </w:t>
      </w:r>
      <w:r>
        <w:rPr>
          <w:rFonts w:hint="cs"/>
          <w:rtl/>
        </w:rPr>
        <w:t>ٱ</w:t>
      </w:r>
      <w:r>
        <w:rPr>
          <w:rFonts w:hint="eastAsia"/>
          <w:rtl/>
        </w:rPr>
        <w:t>لۡفُرۡقَانَ</w:t>
      </w:r>
      <w:r>
        <w:rPr>
          <w:rtl/>
        </w:rPr>
        <w:t xml:space="preserve"> وَضِيَآءٗ وَذِكۡرٗا لِّلۡمُتَّقِينَ ٤٨</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[الأنبياء: 48]</w:t>
      </w:r>
    </w:p>
    <w:p w:rsidR="00635B62" w:rsidRPr="000F4589" w:rsidRDefault="00455591" w:rsidP="00731EC7">
      <w:pPr>
        <w:pStyle w:val="a3"/>
      </w:pPr>
      <w:r>
        <w:rPr>
          <w:rFonts w:hint="cs"/>
          <w:rtl/>
        </w:rPr>
        <w:t>«</w:t>
      </w:r>
      <w:r w:rsidR="00372DF9" w:rsidRPr="000F4589">
        <w:rPr>
          <w:rFonts w:hint="cs"/>
          <w:rtl/>
        </w:rPr>
        <w:t>و ب</w:t>
      </w:r>
      <w:r w:rsidR="0032680E">
        <w:rPr>
          <w:rFonts w:hint="cs"/>
          <w:rtl/>
        </w:rPr>
        <w:t>ه راستی به موسی و هارون كتابي كه</w:t>
      </w:r>
      <w:r w:rsidR="00372DF9" w:rsidRPr="000F4589">
        <w:rPr>
          <w:rFonts w:hint="cs"/>
          <w:rtl/>
        </w:rPr>
        <w:t xml:space="preserve"> جدا کننده‌</w:t>
      </w:r>
      <w:r w:rsidR="0032680E">
        <w:rPr>
          <w:rFonts w:hint="cs"/>
          <w:rtl/>
        </w:rPr>
        <w:t>ی حق از باطل</w:t>
      </w:r>
      <w:r w:rsidR="00372DF9" w:rsidRPr="000F4589">
        <w:rPr>
          <w:rFonts w:hint="cs"/>
          <w:rtl/>
        </w:rPr>
        <w:t xml:space="preserve"> و روشنی و پندی برای پرهیزگاران</w:t>
      </w:r>
      <w:r w:rsidR="0032680E">
        <w:rPr>
          <w:rFonts w:hint="cs"/>
          <w:rtl/>
        </w:rPr>
        <w:t xml:space="preserve"> است</w:t>
      </w:r>
      <w:r w:rsidR="00372DF9" w:rsidRPr="000F4589">
        <w:rPr>
          <w:rFonts w:hint="cs"/>
          <w:rtl/>
        </w:rPr>
        <w:t>، دادیم</w:t>
      </w:r>
      <w:r>
        <w:rPr>
          <w:rFonts w:hint="cs"/>
          <w:rtl/>
        </w:rPr>
        <w:t>»</w:t>
      </w:r>
      <w:r w:rsidR="00372DF9" w:rsidRPr="000F4589">
        <w:rPr>
          <w:rFonts w:hint="cs"/>
          <w:rtl/>
        </w:rPr>
        <w:t>.</w:t>
      </w:r>
    </w:p>
    <w:p w:rsidR="00372DF9" w:rsidRPr="00E95764" w:rsidRDefault="00340C14"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تقوا از اسباب رهایی و نجات در روز قیامت است.</w:t>
      </w:r>
    </w:p>
    <w:p w:rsidR="00731EC7" w:rsidRPr="00731EC7" w:rsidRDefault="00731EC7" w:rsidP="00731EC7">
      <w:pPr>
        <w:pStyle w:val="a2"/>
      </w:pPr>
      <w:r>
        <w:rPr>
          <w:rFonts w:ascii="Traditional Arabic" w:hAnsi="Traditional Arabic" w:cs="Traditional Arabic"/>
          <w:rtl/>
        </w:rPr>
        <w:t>﴿</w:t>
      </w:r>
      <w:r>
        <w:rPr>
          <w:rFonts w:hint="eastAsia"/>
          <w:rtl/>
        </w:rPr>
        <w:t>يَٰٓأَيُّهَا</w:t>
      </w:r>
      <w:r>
        <w:rPr>
          <w:rtl/>
        </w:rPr>
        <w:t xml:space="preserve"> </w:t>
      </w:r>
      <w:r>
        <w:rPr>
          <w:rFonts w:hint="cs"/>
          <w:rtl/>
        </w:rPr>
        <w:t>ٱ</w:t>
      </w:r>
      <w:r>
        <w:rPr>
          <w:rFonts w:hint="eastAsia"/>
          <w:rtl/>
        </w:rPr>
        <w:t>لنَّاسُ</w:t>
      </w:r>
      <w:r>
        <w:rPr>
          <w:rtl/>
        </w:rPr>
        <w:t xml:space="preserve"> </w:t>
      </w:r>
      <w:r>
        <w:rPr>
          <w:rFonts w:hint="cs"/>
          <w:rtl/>
        </w:rPr>
        <w:t>ٱ</w:t>
      </w:r>
      <w:r>
        <w:rPr>
          <w:rFonts w:hint="eastAsia"/>
          <w:rtl/>
        </w:rPr>
        <w:t>تَّقُواْ</w:t>
      </w:r>
      <w:r>
        <w:rPr>
          <w:rtl/>
        </w:rPr>
        <w:t xml:space="preserve"> رَبَّكُمۡۚ إِنَّ زَلۡزَلَةَ </w:t>
      </w:r>
      <w:r>
        <w:rPr>
          <w:rFonts w:hint="cs"/>
          <w:rtl/>
        </w:rPr>
        <w:t>ٱ</w:t>
      </w:r>
      <w:r>
        <w:rPr>
          <w:rFonts w:hint="eastAsia"/>
          <w:rtl/>
        </w:rPr>
        <w:t>لسَّاعَةِ</w:t>
      </w:r>
      <w:r>
        <w:rPr>
          <w:rtl/>
        </w:rPr>
        <w:t xml:space="preserve"> شَيۡءٌ عَظِيمٞ ١</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[الحج: 1]</w:t>
      </w:r>
    </w:p>
    <w:p w:rsidR="00340C14" w:rsidRPr="000F4589" w:rsidRDefault="00455591" w:rsidP="00731EC7">
      <w:pPr>
        <w:pStyle w:val="a3"/>
      </w:pPr>
      <w:r>
        <w:rPr>
          <w:rFonts w:hint="cs"/>
          <w:rtl/>
        </w:rPr>
        <w:t>«</w:t>
      </w:r>
      <w:r w:rsidR="00372DF9" w:rsidRPr="000F4589">
        <w:rPr>
          <w:rFonts w:hint="cs"/>
          <w:rtl/>
        </w:rPr>
        <w:t>ای مردم! از پروردگارتان بترسید، بدون شک زلزله‌ی قیامت حادثه‌ی عظیمی است</w:t>
      </w:r>
      <w:r>
        <w:rPr>
          <w:rFonts w:hint="cs"/>
          <w:rtl/>
        </w:rPr>
        <w:t>»</w:t>
      </w:r>
      <w:r w:rsidR="00372DF9" w:rsidRPr="000F4589">
        <w:rPr>
          <w:rFonts w:hint="cs"/>
          <w:rtl/>
        </w:rPr>
        <w:t>.</w:t>
      </w:r>
    </w:p>
    <w:p w:rsidR="003208B2" w:rsidRPr="00E95764" w:rsidRDefault="00340C14"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تقوا از اسباب بزرگداشت شعائر الهی است.</w:t>
      </w:r>
    </w:p>
    <w:p w:rsidR="00731EC7" w:rsidRPr="00731EC7" w:rsidRDefault="00731EC7" w:rsidP="00731EC7">
      <w:pPr>
        <w:pStyle w:val="a2"/>
      </w:pPr>
      <w:r>
        <w:rPr>
          <w:rFonts w:ascii="Traditional Arabic" w:hAnsi="Traditional Arabic" w:cs="Traditional Arabic"/>
          <w:rtl/>
        </w:rPr>
        <w:t>﴿</w:t>
      </w:r>
      <w:r>
        <w:rPr>
          <w:rtl/>
        </w:rPr>
        <w:t xml:space="preserve">ذَٰلِكَۖ وَمَن يُعَظِّمۡ شَعَٰٓئِرَ </w:t>
      </w:r>
      <w:r>
        <w:rPr>
          <w:rFonts w:hint="cs"/>
          <w:rtl/>
        </w:rPr>
        <w:t>ٱ</w:t>
      </w:r>
      <w:r>
        <w:rPr>
          <w:rFonts w:hint="eastAsia"/>
          <w:rtl/>
        </w:rPr>
        <w:t>للَّهِ</w:t>
      </w:r>
      <w:r>
        <w:rPr>
          <w:rtl/>
        </w:rPr>
        <w:t xml:space="preserve"> فَإِنَّهَا مِن تَقۡوَى </w:t>
      </w:r>
      <w:r>
        <w:rPr>
          <w:rFonts w:hint="cs"/>
          <w:rtl/>
        </w:rPr>
        <w:t>ٱ</w:t>
      </w:r>
      <w:r>
        <w:rPr>
          <w:rFonts w:hint="eastAsia"/>
          <w:rtl/>
        </w:rPr>
        <w:t>لۡقُلُوبِ</w:t>
      </w:r>
      <w:r>
        <w:rPr>
          <w:rtl/>
        </w:rPr>
        <w:t xml:space="preserve"> ٣٢</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[الحج: 32]</w:t>
      </w:r>
    </w:p>
    <w:p w:rsidR="00340C14" w:rsidRDefault="00455591" w:rsidP="00731EC7">
      <w:pPr>
        <w:pStyle w:val="a3"/>
        <w:rPr>
          <w:rtl/>
        </w:rPr>
      </w:pPr>
      <w:r>
        <w:rPr>
          <w:rFonts w:hint="cs"/>
          <w:rtl/>
        </w:rPr>
        <w:t>«</w:t>
      </w:r>
      <w:r w:rsidR="003208B2" w:rsidRPr="000F4589">
        <w:rPr>
          <w:rFonts w:hint="cs"/>
          <w:rtl/>
        </w:rPr>
        <w:t>حکم این است، و کسی‌که شعائر الهی را بزرگ دارد، پس بی‌گمان این (کار) از پرهیزگاری دل‌هاست</w:t>
      </w:r>
      <w:r>
        <w:rPr>
          <w:rFonts w:hint="cs"/>
          <w:rtl/>
        </w:rPr>
        <w:t>»</w:t>
      </w:r>
      <w:r w:rsidR="003208B2" w:rsidRPr="000F4589">
        <w:rPr>
          <w:rFonts w:hint="cs"/>
          <w:rtl/>
        </w:rPr>
        <w:t>.</w:t>
      </w:r>
    </w:p>
    <w:p w:rsidR="00410338" w:rsidRPr="000F4589" w:rsidRDefault="00410338" w:rsidP="00731EC7">
      <w:pPr>
        <w:pStyle w:val="a3"/>
      </w:pPr>
    </w:p>
    <w:p w:rsidR="003208B2" w:rsidRPr="00E95764" w:rsidRDefault="00340C14"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تقوا همان</w:t>
      </w:r>
      <w:r w:rsidR="00494877" w:rsidRPr="00E95764">
        <w:rPr>
          <w:rFonts w:hint="cs"/>
          <w:b/>
          <w:bCs/>
          <w:color w:val="0000FF"/>
          <w:rtl/>
        </w:rPr>
        <w:t xml:space="preserve"> </w:t>
      </w:r>
      <w:r w:rsidRPr="00E95764">
        <w:rPr>
          <w:rFonts w:hint="cs"/>
          <w:b/>
          <w:bCs/>
          <w:color w:val="0000FF"/>
          <w:rtl/>
        </w:rPr>
        <w:t>چیزی است که به خدا</w:t>
      </w:r>
      <w:r w:rsidR="00233FDB" w:rsidRPr="00E95764">
        <w:rPr>
          <w:rFonts w:hint="cs"/>
          <w:b/>
          <w:bCs/>
          <w:color w:val="0000FF"/>
          <w:rtl/>
        </w:rPr>
        <w:t xml:space="preserve"> می‌</w:t>
      </w:r>
      <w:r w:rsidRPr="00E95764">
        <w:rPr>
          <w:rFonts w:hint="cs"/>
          <w:b/>
          <w:bCs/>
          <w:color w:val="0000FF"/>
          <w:rtl/>
        </w:rPr>
        <w:t xml:space="preserve">رسد </w:t>
      </w:r>
      <w:r w:rsidR="00494877" w:rsidRPr="00E95764">
        <w:rPr>
          <w:rFonts w:hint="cs"/>
          <w:b/>
          <w:bCs/>
          <w:color w:val="0000FF"/>
          <w:rtl/>
        </w:rPr>
        <w:t>و منفعت</w:t>
      </w:r>
      <w:r w:rsidRPr="00E95764">
        <w:rPr>
          <w:rFonts w:hint="cs"/>
          <w:b/>
          <w:bCs/>
          <w:color w:val="0000FF"/>
          <w:rtl/>
        </w:rPr>
        <w:t xml:space="preserve"> آن برای بنده</w:t>
      </w:r>
      <w:r w:rsidR="00233FDB" w:rsidRPr="00E95764">
        <w:rPr>
          <w:rFonts w:hint="cs"/>
          <w:b/>
          <w:bCs/>
          <w:color w:val="0000FF"/>
          <w:rtl/>
        </w:rPr>
        <w:t xml:space="preserve"> می‌</w:t>
      </w:r>
      <w:r w:rsidRPr="00E95764">
        <w:rPr>
          <w:rFonts w:hint="cs"/>
          <w:b/>
          <w:bCs/>
          <w:color w:val="0000FF"/>
          <w:rtl/>
        </w:rPr>
        <w:t>ماند.</w:t>
      </w:r>
    </w:p>
    <w:p w:rsidR="00731EC7" w:rsidRPr="00731EC7" w:rsidRDefault="00731EC7" w:rsidP="00731EC7">
      <w:pPr>
        <w:pStyle w:val="a2"/>
      </w:pPr>
      <w:r>
        <w:rPr>
          <w:rFonts w:ascii="Traditional Arabic" w:hAnsi="Traditional Arabic" w:cs="Traditional Arabic"/>
          <w:rtl/>
        </w:rPr>
        <w:t>﴿</w:t>
      </w:r>
      <w:r>
        <w:rPr>
          <w:rtl/>
        </w:rPr>
        <w:t xml:space="preserve">وَلَٰكِن يَنَالُهُ </w:t>
      </w:r>
      <w:r>
        <w:rPr>
          <w:rFonts w:hint="cs"/>
          <w:rtl/>
        </w:rPr>
        <w:t>ٱ</w:t>
      </w:r>
      <w:r>
        <w:rPr>
          <w:rFonts w:hint="eastAsia"/>
          <w:rtl/>
        </w:rPr>
        <w:t>لتَّقۡوَىٰ</w:t>
      </w:r>
      <w:r>
        <w:rPr>
          <w:rtl/>
        </w:rPr>
        <w:t xml:space="preserve"> مِنكُمۡۚ</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[الحج: 37]</w:t>
      </w:r>
    </w:p>
    <w:p w:rsidR="00340C14" w:rsidRPr="000F4589" w:rsidRDefault="00455591" w:rsidP="00731EC7">
      <w:pPr>
        <w:pStyle w:val="a3"/>
      </w:pPr>
      <w:r>
        <w:rPr>
          <w:rFonts w:hint="cs"/>
          <w:rtl/>
        </w:rPr>
        <w:t>«</w:t>
      </w:r>
      <w:r w:rsidR="003208B2" w:rsidRPr="000F4589">
        <w:rPr>
          <w:rFonts w:hint="cs"/>
          <w:rtl/>
        </w:rPr>
        <w:t>و لیکن پرهیزگاری شما به او می‌رسد</w:t>
      </w:r>
      <w:r>
        <w:rPr>
          <w:rFonts w:hint="cs"/>
          <w:rtl/>
        </w:rPr>
        <w:t>»</w:t>
      </w:r>
      <w:r w:rsidR="003208B2" w:rsidRPr="000F4589">
        <w:rPr>
          <w:rFonts w:hint="cs"/>
          <w:rtl/>
        </w:rPr>
        <w:t>.</w:t>
      </w:r>
    </w:p>
    <w:p w:rsidR="003208B2" w:rsidRPr="00E95764" w:rsidRDefault="00CD2BC9"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تقوا موجب اندرز پذیری از قرآن و چیزهای دیگر است.</w:t>
      </w:r>
    </w:p>
    <w:p w:rsidR="00731EC7" w:rsidRPr="00731EC7" w:rsidRDefault="00731EC7" w:rsidP="00731EC7">
      <w:pPr>
        <w:pStyle w:val="a2"/>
      </w:pPr>
      <w:r>
        <w:rPr>
          <w:rFonts w:ascii="Traditional Arabic" w:hAnsi="Traditional Arabic" w:cs="Traditional Arabic"/>
          <w:rtl/>
        </w:rPr>
        <w:t>﴿</w:t>
      </w:r>
      <w:r>
        <w:rPr>
          <w:rFonts w:hint="eastAsia"/>
          <w:rtl/>
        </w:rPr>
        <w:t>وَلَقَدۡ</w:t>
      </w:r>
      <w:r>
        <w:rPr>
          <w:rtl/>
        </w:rPr>
        <w:t xml:space="preserve"> أَنزَلۡنَآ إِلَيۡكُمۡ ءَايَٰتٖ مُّبَيِّنَٰتٖ وَمَثَلٗا مِّنَ </w:t>
      </w:r>
      <w:r>
        <w:rPr>
          <w:rFonts w:hint="cs"/>
          <w:rtl/>
        </w:rPr>
        <w:t>ٱ</w:t>
      </w:r>
      <w:r>
        <w:rPr>
          <w:rFonts w:hint="eastAsia"/>
          <w:rtl/>
        </w:rPr>
        <w:t>لَّذِينَ</w:t>
      </w:r>
      <w:r>
        <w:rPr>
          <w:rtl/>
        </w:rPr>
        <w:t xml:space="preserve"> خَلَوۡاْ مِن قَبۡلِكُمۡ وَمَوۡعِظَةٗ لِّلۡمُتَّقِينَ ٣٤</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[النور: 34]</w:t>
      </w:r>
    </w:p>
    <w:p w:rsidR="00340C14" w:rsidRPr="00C6112D" w:rsidRDefault="00455591" w:rsidP="00731EC7">
      <w:pPr>
        <w:pStyle w:val="a3"/>
        <w:rPr>
          <w:sz w:val="32"/>
          <w:szCs w:val="32"/>
        </w:rPr>
      </w:pPr>
      <w:r>
        <w:rPr>
          <w:rFonts w:hint="cs"/>
          <w:rtl/>
        </w:rPr>
        <w:t>«</w:t>
      </w:r>
      <w:r w:rsidR="003208B2" w:rsidRPr="000F4589">
        <w:rPr>
          <w:rFonts w:hint="cs"/>
          <w:rtl/>
        </w:rPr>
        <w:t>و به راستی ما بر شما آیاتی روشن را نازل کردیم، و مثلی از (حال) کسانیکه پیش از شما گذشتند، و اندرزی برای پرهیزگاران</w:t>
      </w:r>
      <w:r>
        <w:rPr>
          <w:rFonts w:hint="cs"/>
          <w:rtl/>
        </w:rPr>
        <w:t>»</w:t>
      </w:r>
      <w:r w:rsidR="003208B2" w:rsidRPr="000F4589">
        <w:rPr>
          <w:rFonts w:hint="cs"/>
          <w:rtl/>
        </w:rPr>
        <w:t>.</w:t>
      </w:r>
    </w:p>
    <w:p w:rsidR="003208B2" w:rsidRPr="00E95764" w:rsidRDefault="00CD2BC9"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 xml:space="preserve">تقوا از اسباب </w:t>
      </w:r>
      <w:r w:rsidR="00494877" w:rsidRPr="00E95764">
        <w:rPr>
          <w:rFonts w:hint="cs"/>
          <w:b/>
          <w:bCs/>
          <w:color w:val="0000FF"/>
          <w:rtl/>
        </w:rPr>
        <w:t xml:space="preserve">کام یابی </w:t>
      </w:r>
      <w:r w:rsidRPr="00E95764">
        <w:rPr>
          <w:rFonts w:hint="cs"/>
          <w:b/>
          <w:bCs/>
          <w:color w:val="0000FF"/>
          <w:rtl/>
        </w:rPr>
        <w:t>( یعنی بدست آوردن خواسته ها و نجات از موجبات ترس) است.</w:t>
      </w:r>
    </w:p>
    <w:p w:rsidR="00731EC7" w:rsidRPr="00731EC7" w:rsidRDefault="00731EC7" w:rsidP="00731EC7">
      <w:pPr>
        <w:pStyle w:val="a2"/>
      </w:pPr>
      <w:r>
        <w:rPr>
          <w:rFonts w:ascii="Traditional Arabic" w:hAnsi="Traditional Arabic" w:cs="Traditional Arabic"/>
          <w:rtl/>
        </w:rPr>
        <w:t>﴿</w:t>
      </w:r>
      <w:r>
        <w:rPr>
          <w:rFonts w:hint="eastAsia"/>
          <w:rtl/>
        </w:rPr>
        <w:t>وَمَن</w:t>
      </w:r>
      <w:r>
        <w:rPr>
          <w:rtl/>
        </w:rPr>
        <w:t xml:space="preserve"> يُطِعِ </w:t>
      </w:r>
      <w:r>
        <w:rPr>
          <w:rFonts w:hint="cs"/>
          <w:rtl/>
        </w:rPr>
        <w:t>ٱ</w:t>
      </w:r>
      <w:r>
        <w:rPr>
          <w:rFonts w:hint="eastAsia"/>
          <w:rtl/>
        </w:rPr>
        <w:t>للَّهَ</w:t>
      </w:r>
      <w:r>
        <w:rPr>
          <w:rtl/>
        </w:rPr>
        <w:t xml:space="preserve"> وَرَسُولَهُ</w:t>
      </w:r>
      <w:r>
        <w:rPr>
          <w:rFonts w:hint="cs"/>
          <w:rtl/>
        </w:rPr>
        <w:t>ۥ</w:t>
      </w:r>
      <w:r>
        <w:rPr>
          <w:rtl/>
        </w:rPr>
        <w:t xml:space="preserve"> وَيَخۡشَ </w:t>
      </w:r>
      <w:r>
        <w:rPr>
          <w:rFonts w:hint="cs"/>
          <w:rtl/>
        </w:rPr>
        <w:t>ٱ</w:t>
      </w:r>
      <w:r>
        <w:rPr>
          <w:rFonts w:hint="eastAsia"/>
          <w:rtl/>
        </w:rPr>
        <w:t>للَّهَ</w:t>
      </w:r>
      <w:r>
        <w:rPr>
          <w:rtl/>
        </w:rPr>
        <w:t xml:space="preserve"> وَيَتَّقۡهِ فَأُوْلَٰٓئِكَ هُمُ </w:t>
      </w:r>
      <w:r>
        <w:rPr>
          <w:rFonts w:hint="cs"/>
          <w:rtl/>
        </w:rPr>
        <w:t>ٱ</w:t>
      </w:r>
      <w:r>
        <w:rPr>
          <w:rFonts w:hint="eastAsia"/>
          <w:rtl/>
        </w:rPr>
        <w:t>لۡفَآئِزُونَ</w:t>
      </w:r>
      <w:r>
        <w:rPr>
          <w:rtl/>
        </w:rPr>
        <w:t xml:space="preserve"> ٥٢</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[النور: 52]</w:t>
      </w:r>
    </w:p>
    <w:p w:rsidR="00CD2BC9" w:rsidRPr="000F4589" w:rsidRDefault="00455591" w:rsidP="00731EC7">
      <w:pPr>
        <w:pStyle w:val="a3"/>
      </w:pPr>
      <w:r>
        <w:rPr>
          <w:rFonts w:hint="cs"/>
          <w:rtl/>
        </w:rPr>
        <w:t>«</w:t>
      </w:r>
      <w:r w:rsidR="003208B2" w:rsidRPr="000F4589">
        <w:rPr>
          <w:rFonts w:hint="cs"/>
          <w:rtl/>
        </w:rPr>
        <w:t>و کسی‌که الله و پیامبرش را اطاعت کند، و از الله بترسد، و از (مخالفت فرمان) او بپرهیزد، پس اینانند که کامیاب (واقعی) هستند</w:t>
      </w:r>
      <w:r>
        <w:rPr>
          <w:rFonts w:hint="cs"/>
          <w:rtl/>
        </w:rPr>
        <w:t>»</w:t>
      </w:r>
      <w:r w:rsidR="003208B2" w:rsidRPr="000F4589">
        <w:rPr>
          <w:rFonts w:hint="cs"/>
          <w:rtl/>
        </w:rPr>
        <w:t>.</w:t>
      </w:r>
    </w:p>
    <w:p w:rsidR="008A19C7" w:rsidRPr="00E95764" w:rsidRDefault="00CD2BC9"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پرهیزگاران به بهشت</w:t>
      </w:r>
      <w:r w:rsidR="00B7474A" w:rsidRPr="00E95764">
        <w:rPr>
          <w:rFonts w:hint="cs"/>
          <w:b/>
          <w:bCs/>
          <w:color w:val="0000FF"/>
          <w:rtl/>
        </w:rPr>
        <w:t xml:space="preserve"> جاویدان</w:t>
      </w:r>
      <w:r w:rsidRPr="00E95764">
        <w:rPr>
          <w:rFonts w:hint="cs"/>
          <w:b/>
          <w:bCs/>
          <w:color w:val="0000FF"/>
          <w:rtl/>
        </w:rPr>
        <w:t xml:space="preserve"> وعده داده شده اند.</w:t>
      </w:r>
    </w:p>
    <w:p w:rsidR="00731EC7" w:rsidRDefault="00731EC7" w:rsidP="00731EC7">
      <w:pPr>
        <w:pStyle w:val="a2"/>
        <w:rPr>
          <w:rFonts w:ascii="Traditional Arabic" w:hAnsi="Traditional Arabic" w:cs="Traditional Arabic"/>
          <w:rtl/>
        </w:rPr>
      </w:pPr>
      <w:r>
        <w:rPr>
          <w:rFonts w:ascii="Traditional Arabic" w:hAnsi="Traditional Arabic" w:cs="Traditional Arabic"/>
          <w:rtl/>
        </w:rPr>
        <w:t>﴿</w:t>
      </w:r>
      <w:r>
        <w:rPr>
          <w:rFonts w:hint="eastAsia"/>
          <w:rtl/>
        </w:rPr>
        <w:t>قُلۡ</w:t>
      </w:r>
      <w:r>
        <w:rPr>
          <w:rtl/>
        </w:rPr>
        <w:t xml:space="preserve"> أَذَٰلِكَ خَيۡرٌ أَمۡ جَنَّةُ </w:t>
      </w:r>
      <w:r>
        <w:rPr>
          <w:rFonts w:hint="cs"/>
          <w:rtl/>
        </w:rPr>
        <w:t>ٱ</w:t>
      </w:r>
      <w:r>
        <w:rPr>
          <w:rFonts w:hint="eastAsia"/>
          <w:rtl/>
        </w:rPr>
        <w:t>لۡخُلۡدِ</w:t>
      </w:r>
      <w:r>
        <w:rPr>
          <w:rtl/>
        </w:rPr>
        <w:t xml:space="preserve"> </w:t>
      </w:r>
      <w:r>
        <w:rPr>
          <w:rFonts w:hint="cs"/>
          <w:rtl/>
        </w:rPr>
        <w:t>ٱ</w:t>
      </w:r>
      <w:r>
        <w:rPr>
          <w:rFonts w:hint="eastAsia"/>
          <w:rtl/>
        </w:rPr>
        <w:t>لَّتِي</w:t>
      </w:r>
      <w:r>
        <w:rPr>
          <w:rtl/>
        </w:rPr>
        <w:t xml:space="preserve"> وُعِدَ </w:t>
      </w:r>
      <w:r>
        <w:rPr>
          <w:rFonts w:hint="cs"/>
          <w:rtl/>
        </w:rPr>
        <w:t>ٱ</w:t>
      </w:r>
      <w:r>
        <w:rPr>
          <w:rFonts w:hint="eastAsia"/>
          <w:rtl/>
        </w:rPr>
        <w:t>لۡمُتَّقُونَۚ</w:t>
      </w:r>
      <w:r>
        <w:rPr>
          <w:rtl/>
        </w:rPr>
        <w:t xml:space="preserve"> كَانَتۡ لَهُمۡ جَزَآءٗ وَمَصِيرٗا ١٥</w:t>
      </w:r>
      <w:r>
        <w:rPr>
          <w:rFonts w:ascii="Traditional Arabic" w:hAnsi="Traditional Arabic" w:cs="Traditional Arabic"/>
          <w:rtl/>
        </w:rPr>
        <w:t>﴾</w:t>
      </w:r>
    </w:p>
    <w:p w:rsidR="00731EC7" w:rsidRPr="00731EC7" w:rsidRDefault="00731EC7" w:rsidP="00731EC7">
      <w:pPr>
        <w:pStyle w:val="a4"/>
        <w:rPr>
          <w:rFonts w:cs="KFGQPC Uthmanic Script HAFS"/>
        </w:rPr>
      </w:pPr>
      <w:r>
        <w:rPr>
          <w:rFonts w:hint="cs"/>
          <w:rtl/>
        </w:rPr>
        <w:t xml:space="preserve"> </w:t>
      </w:r>
      <w:r>
        <w:rPr>
          <w:rFonts w:hint="cs"/>
          <w:rtl/>
        </w:rPr>
        <w:tab/>
      </w:r>
      <w:r w:rsidRPr="00731EC7">
        <w:rPr>
          <w:rStyle w:val="Char4"/>
          <w:rFonts w:hint="cs"/>
          <w:rtl/>
        </w:rPr>
        <w:t>[الفرقان: 15]</w:t>
      </w:r>
    </w:p>
    <w:p w:rsidR="00CD2BC9" w:rsidRPr="00C6112D" w:rsidRDefault="00455591" w:rsidP="00731EC7">
      <w:pPr>
        <w:pStyle w:val="a3"/>
        <w:rPr>
          <w:sz w:val="32"/>
          <w:szCs w:val="32"/>
          <w:rtl/>
        </w:rPr>
      </w:pPr>
      <w:r>
        <w:rPr>
          <w:rFonts w:hint="cs"/>
          <w:rtl/>
        </w:rPr>
        <w:t>«</w:t>
      </w:r>
      <w:r w:rsidR="008A19C7" w:rsidRPr="000F4589">
        <w:rPr>
          <w:rFonts w:hint="cs"/>
          <w:rtl/>
        </w:rPr>
        <w:t>(ای پیامبر!) بگو: «آیا این بهتر است؛ یا بهشت جاویدانی که به پرهیزگاران  وعده داده شده است؟! (بهشتی) که پاداش آن‌ها، و باز‌گشت‌گاه‌شان است».</w:t>
      </w:r>
    </w:p>
    <w:p w:rsidR="00731EC7" w:rsidRPr="00E95764" w:rsidRDefault="00CD2BC9"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پرهیزگاران در بهشت به هر آنچه بخواهند دست</w:t>
      </w:r>
      <w:r w:rsidR="00233FDB" w:rsidRPr="00E95764">
        <w:rPr>
          <w:rFonts w:hint="cs"/>
          <w:b/>
          <w:bCs/>
          <w:color w:val="0000FF"/>
          <w:rtl/>
        </w:rPr>
        <w:t xml:space="preserve"> می‌</w:t>
      </w:r>
      <w:r w:rsidRPr="00E95764">
        <w:rPr>
          <w:rFonts w:hint="cs"/>
          <w:b/>
          <w:bCs/>
          <w:color w:val="0000FF"/>
          <w:rtl/>
        </w:rPr>
        <w:t>یابند.</w:t>
      </w:r>
    </w:p>
    <w:p w:rsidR="008A19C7" w:rsidRPr="00B7474A" w:rsidRDefault="00731EC7" w:rsidP="00731EC7">
      <w:pPr>
        <w:pStyle w:val="a2"/>
      </w:pPr>
      <w:r>
        <w:rPr>
          <w:rFonts w:ascii="Traditional Arabic" w:hAnsi="Traditional Arabic" w:cs="Traditional Arabic"/>
          <w:rtl/>
        </w:rPr>
        <w:t>﴿</w:t>
      </w:r>
      <w:r>
        <w:rPr>
          <w:rFonts w:hint="eastAsia"/>
          <w:rtl/>
        </w:rPr>
        <w:t>لَّهُمۡ</w:t>
      </w:r>
      <w:r>
        <w:rPr>
          <w:rtl/>
        </w:rPr>
        <w:t xml:space="preserve"> فِيهَا مَا يَشَآءُونَ خَٰلِدِينَۚ كَانَ عَلَىٰ رَبِّكَ وَعۡدٗا مَّسۡ‍ُٔولٗا ١٦</w:t>
      </w:r>
      <w:r>
        <w:rPr>
          <w:rFonts w:ascii="Traditional Arabic" w:hAnsi="Traditional Arabic" w:cs="Traditional Arabic"/>
          <w:rtl/>
        </w:rPr>
        <w:t>﴾</w:t>
      </w:r>
      <w:r>
        <w:rPr>
          <w:rFonts w:ascii="Traditional Arabic" w:hAnsi="Traditional Arabic" w:cs="Traditional Arabic" w:hint="cs"/>
          <w:rtl/>
        </w:rPr>
        <w:t xml:space="preserve"> </w:t>
      </w:r>
      <w:r>
        <w:rPr>
          <w:rFonts w:ascii="Traditional Arabic" w:hAnsi="Traditional Arabic" w:cs="Traditional Arabic" w:hint="cs"/>
          <w:rtl/>
        </w:rPr>
        <w:tab/>
      </w:r>
      <w:r w:rsidRPr="00731EC7">
        <w:rPr>
          <w:rStyle w:val="Char4"/>
          <w:rFonts w:hint="cs"/>
          <w:rtl/>
        </w:rPr>
        <w:t>[الفرقان: 16]</w:t>
      </w:r>
      <w:r w:rsidR="00494877" w:rsidRPr="00731EC7">
        <w:rPr>
          <w:rStyle w:val="Char4"/>
          <w:rFonts w:hint="cs"/>
          <w:rtl/>
        </w:rPr>
        <w:t xml:space="preserve"> </w:t>
      </w:r>
    </w:p>
    <w:p w:rsidR="00CD2BC9" w:rsidRPr="000F4589" w:rsidRDefault="00455591" w:rsidP="00731EC7">
      <w:pPr>
        <w:pStyle w:val="a3"/>
      </w:pPr>
      <w:r>
        <w:rPr>
          <w:rFonts w:hint="cs"/>
          <w:rtl/>
        </w:rPr>
        <w:t>«</w:t>
      </w:r>
      <w:r w:rsidR="008A19C7" w:rsidRPr="000F4589">
        <w:rPr>
          <w:rFonts w:hint="cs"/>
          <w:rtl/>
        </w:rPr>
        <w:t>هر چه بخواهند در آنجا برایشان (مهیا) است؛ جاو</w:t>
      </w:r>
      <w:r w:rsidR="00B7474A">
        <w:rPr>
          <w:rFonts w:hint="cs"/>
          <w:rtl/>
        </w:rPr>
        <w:t>دانه در آن خواهند ماند، این وعده اي</w:t>
      </w:r>
      <w:r w:rsidR="008A19C7" w:rsidRPr="000F4589">
        <w:rPr>
          <w:rFonts w:hint="cs"/>
          <w:rtl/>
        </w:rPr>
        <w:t xml:space="preserve"> </w:t>
      </w:r>
      <w:r w:rsidR="00B7474A">
        <w:rPr>
          <w:rFonts w:hint="cs"/>
          <w:rtl/>
        </w:rPr>
        <w:t xml:space="preserve">بر عهده </w:t>
      </w:r>
      <w:r w:rsidR="008A19C7" w:rsidRPr="000F4589">
        <w:rPr>
          <w:rFonts w:hint="cs"/>
          <w:rtl/>
        </w:rPr>
        <w:t>پروردگارت</w:t>
      </w:r>
      <w:r w:rsidR="00B7474A">
        <w:rPr>
          <w:rFonts w:hint="cs"/>
          <w:rtl/>
        </w:rPr>
        <w:t xml:space="preserve"> </w:t>
      </w:r>
      <w:r w:rsidR="00B7474A" w:rsidRPr="000F4589">
        <w:rPr>
          <w:rFonts w:hint="cs"/>
          <w:rtl/>
        </w:rPr>
        <w:t>است</w:t>
      </w:r>
      <w:r w:rsidR="008A19C7" w:rsidRPr="000F4589">
        <w:rPr>
          <w:rFonts w:hint="cs"/>
          <w:rtl/>
        </w:rPr>
        <w:t xml:space="preserve"> که (تحقق) آن را ازاو خواسته‌اند</w:t>
      </w:r>
      <w:r>
        <w:rPr>
          <w:rFonts w:hint="cs"/>
          <w:rtl/>
        </w:rPr>
        <w:t>»</w:t>
      </w:r>
      <w:r w:rsidR="008A19C7" w:rsidRPr="000F4589">
        <w:rPr>
          <w:rFonts w:hint="cs"/>
          <w:rtl/>
        </w:rPr>
        <w:t xml:space="preserve">. </w:t>
      </w:r>
    </w:p>
    <w:p w:rsidR="008A19C7" w:rsidRPr="00E95764" w:rsidRDefault="00B217B1"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بهشت برای پرهیزگاران نزدیک آورده</w:t>
      </w:r>
      <w:r w:rsidR="00233FDB" w:rsidRPr="00E95764">
        <w:rPr>
          <w:rFonts w:hint="cs"/>
          <w:b/>
          <w:bCs/>
          <w:color w:val="0000FF"/>
          <w:rtl/>
        </w:rPr>
        <w:t xml:space="preserve"> می‌</w:t>
      </w:r>
      <w:r w:rsidRPr="00E95764">
        <w:rPr>
          <w:rFonts w:hint="cs"/>
          <w:b/>
          <w:bCs/>
          <w:color w:val="0000FF"/>
          <w:rtl/>
        </w:rPr>
        <w:t>شود.</w:t>
      </w:r>
    </w:p>
    <w:p w:rsidR="00731EC7" w:rsidRPr="00731EC7" w:rsidRDefault="00731EC7" w:rsidP="00731EC7">
      <w:pPr>
        <w:pStyle w:val="a2"/>
      </w:pPr>
      <w:r>
        <w:rPr>
          <w:rFonts w:ascii="Traditional Arabic" w:hAnsi="Traditional Arabic" w:cs="Traditional Arabic"/>
          <w:rtl/>
        </w:rPr>
        <w:t>﴿</w:t>
      </w:r>
      <w:r>
        <w:rPr>
          <w:rtl/>
        </w:rPr>
        <w:t xml:space="preserve">وَأُزۡلِفَتِ </w:t>
      </w:r>
      <w:r>
        <w:rPr>
          <w:rFonts w:hint="cs"/>
          <w:rtl/>
        </w:rPr>
        <w:t>ٱ</w:t>
      </w:r>
      <w:r>
        <w:rPr>
          <w:rFonts w:hint="eastAsia"/>
          <w:rtl/>
        </w:rPr>
        <w:t>لۡجَنَّةُ</w:t>
      </w:r>
      <w:r>
        <w:rPr>
          <w:rtl/>
        </w:rPr>
        <w:t xml:space="preserve"> لِلۡمُتَّقِينَ ٩٠</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[الشعراء: 90]</w:t>
      </w:r>
    </w:p>
    <w:p w:rsidR="00CD2BC9" w:rsidRPr="000F4589" w:rsidRDefault="00455591" w:rsidP="00731EC7">
      <w:pPr>
        <w:pStyle w:val="a3"/>
      </w:pPr>
      <w:r>
        <w:rPr>
          <w:rFonts w:hint="cs"/>
          <w:rtl/>
        </w:rPr>
        <w:t>«</w:t>
      </w:r>
      <w:r w:rsidR="008A19C7" w:rsidRPr="000F4589">
        <w:rPr>
          <w:rFonts w:hint="cs"/>
          <w:rtl/>
        </w:rPr>
        <w:t>و (در آن روز) بهشت برای پرهیزگاران نزدیک آورده شود</w:t>
      </w:r>
      <w:r>
        <w:rPr>
          <w:rFonts w:hint="cs"/>
          <w:rtl/>
        </w:rPr>
        <w:t>»</w:t>
      </w:r>
      <w:r w:rsidR="008A19C7" w:rsidRPr="000F4589">
        <w:rPr>
          <w:rFonts w:hint="cs"/>
          <w:rtl/>
        </w:rPr>
        <w:t>.</w:t>
      </w:r>
    </w:p>
    <w:p w:rsidR="008A19C7" w:rsidRPr="00E95764" w:rsidRDefault="00B217B1"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تقوا از اسباب نجات</w:t>
      </w:r>
      <w:r w:rsidR="008A19C7" w:rsidRPr="00E95764">
        <w:rPr>
          <w:rFonts w:hint="cs"/>
          <w:b/>
          <w:bCs/>
          <w:color w:val="0000FF"/>
          <w:rtl/>
        </w:rPr>
        <w:t xml:space="preserve"> یافتن از عذاب</w:t>
      </w:r>
      <w:r w:rsidRPr="00E95764">
        <w:rPr>
          <w:rFonts w:hint="cs"/>
          <w:b/>
          <w:bCs/>
          <w:color w:val="0000FF"/>
          <w:rtl/>
        </w:rPr>
        <w:t xml:space="preserve"> در دنیا است.</w:t>
      </w:r>
    </w:p>
    <w:p w:rsidR="00731EC7" w:rsidRPr="00731EC7" w:rsidRDefault="00731EC7" w:rsidP="00731EC7">
      <w:pPr>
        <w:pStyle w:val="a2"/>
      </w:pPr>
      <w:r>
        <w:rPr>
          <w:rFonts w:ascii="Traditional Arabic" w:hAnsi="Traditional Arabic" w:cs="Traditional Arabic"/>
          <w:rtl/>
        </w:rPr>
        <w:t>﴿</w:t>
      </w:r>
      <w:r>
        <w:rPr>
          <w:rFonts w:hint="eastAsia"/>
          <w:rtl/>
        </w:rPr>
        <w:t>وَأَنجَيۡنَا</w:t>
      </w:r>
      <w:r>
        <w:rPr>
          <w:rtl/>
        </w:rPr>
        <w:t xml:space="preserve"> </w:t>
      </w:r>
      <w:r>
        <w:rPr>
          <w:rFonts w:hint="cs"/>
          <w:rtl/>
        </w:rPr>
        <w:t>ٱ</w:t>
      </w:r>
      <w:r>
        <w:rPr>
          <w:rFonts w:hint="eastAsia"/>
          <w:rtl/>
        </w:rPr>
        <w:t>لَّذِينَ</w:t>
      </w:r>
      <w:r>
        <w:rPr>
          <w:rtl/>
        </w:rPr>
        <w:t xml:space="preserve"> ءَامَنُواْ وَكَانُواْ يَتَّقُونَ ٥٣</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[النمل: 53]</w:t>
      </w:r>
    </w:p>
    <w:p w:rsidR="00B217B1" w:rsidRPr="000F4589" w:rsidRDefault="00455591" w:rsidP="00731EC7">
      <w:pPr>
        <w:pStyle w:val="a3"/>
      </w:pPr>
      <w:r>
        <w:rPr>
          <w:rFonts w:hint="cs"/>
          <w:rtl/>
        </w:rPr>
        <w:t>«</w:t>
      </w:r>
      <w:r w:rsidR="008A19C7" w:rsidRPr="000F4589">
        <w:rPr>
          <w:rFonts w:hint="cs"/>
          <w:rtl/>
        </w:rPr>
        <w:t>و کسانی را که ایمان آورده، و پرهیزگار بودند، نجات دادیم</w:t>
      </w:r>
      <w:r>
        <w:rPr>
          <w:rFonts w:hint="cs"/>
          <w:rtl/>
        </w:rPr>
        <w:t>»</w:t>
      </w:r>
      <w:r w:rsidR="008A19C7" w:rsidRPr="000F4589">
        <w:rPr>
          <w:rFonts w:hint="cs"/>
          <w:rtl/>
        </w:rPr>
        <w:t>.</w:t>
      </w:r>
    </w:p>
    <w:p w:rsidR="008A19C7" w:rsidRPr="00E95764" w:rsidRDefault="00B217B1"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عاقبت نیک از آن پرهیزگاران است.</w:t>
      </w:r>
    </w:p>
    <w:p w:rsidR="00731EC7" w:rsidRPr="00731EC7" w:rsidRDefault="00731EC7" w:rsidP="00731EC7">
      <w:pPr>
        <w:pStyle w:val="a2"/>
      </w:pPr>
      <w:r>
        <w:rPr>
          <w:rFonts w:ascii="Traditional Arabic" w:hAnsi="Traditional Arabic" w:cs="Traditional Arabic"/>
          <w:rtl/>
        </w:rPr>
        <w:t>﴿</w:t>
      </w:r>
      <w:r>
        <w:rPr>
          <w:rtl/>
        </w:rPr>
        <w:t>وَ</w:t>
      </w:r>
      <w:r>
        <w:rPr>
          <w:rFonts w:hint="cs"/>
          <w:rtl/>
        </w:rPr>
        <w:t>ٱ</w:t>
      </w:r>
      <w:r>
        <w:rPr>
          <w:rFonts w:hint="eastAsia"/>
          <w:rtl/>
        </w:rPr>
        <w:t>لۡعَٰقِبَةُ</w:t>
      </w:r>
      <w:r>
        <w:rPr>
          <w:rtl/>
        </w:rPr>
        <w:t xml:space="preserve"> لِلۡمُتَّقِينَ ٨٣</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[القصص: 83]</w:t>
      </w:r>
    </w:p>
    <w:p w:rsidR="00B217B1" w:rsidRPr="000F4589" w:rsidRDefault="00455591" w:rsidP="00731EC7">
      <w:pPr>
        <w:pStyle w:val="a3"/>
      </w:pPr>
      <w:r>
        <w:rPr>
          <w:rFonts w:hint="cs"/>
          <w:rtl/>
        </w:rPr>
        <w:t>«</w:t>
      </w:r>
      <w:r w:rsidR="008A19C7" w:rsidRPr="000F4589">
        <w:rPr>
          <w:rFonts w:hint="cs"/>
          <w:rtl/>
        </w:rPr>
        <w:t>و سرانجام نیک برای پرهیزگاران است</w:t>
      </w:r>
      <w:r>
        <w:rPr>
          <w:rFonts w:hint="cs"/>
          <w:rtl/>
        </w:rPr>
        <w:t>»</w:t>
      </w:r>
      <w:r w:rsidR="008A19C7" w:rsidRPr="000F4589">
        <w:rPr>
          <w:rFonts w:hint="cs"/>
          <w:rtl/>
        </w:rPr>
        <w:t xml:space="preserve">. </w:t>
      </w:r>
    </w:p>
    <w:p w:rsidR="00914F7B" w:rsidRPr="00E95764" w:rsidRDefault="00B217B1"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 xml:space="preserve">تقوا موجب </w:t>
      </w:r>
      <w:r w:rsidR="00914F7B" w:rsidRPr="00E95764">
        <w:rPr>
          <w:rFonts w:hint="cs"/>
          <w:b/>
          <w:bCs/>
          <w:color w:val="0000FF"/>
          <w:rtl/>
        </w:rPr>
        <w:t>اصلاح</w:t>
      </w:r>
      <w:r w:rsidRPr="00E95764">
        <w:rPr>
          <w:rFonts w:hint="cs"/>
          <w:b/>
          <w:bCs/>
          <w:color w:val="0000FF"/>
          <w:rtl/>
        </w:rPr>
        <w:t xml:space="preserve"> اعمال و آمرزش گناهان است.</w:t>
      </w:r>
    </w:p>
    <w:p w:rsidR="00731EC7" w:rsidRPr="00731EC7" w:rsidRDefault="00731EC7" w:rsidP="00731EC7">
      <w:pPr>
        <w:pStyle w:val="a2"/>
      </w:pPr>
      <w:r>
        <w:rPr>
          <w:rFonts w:ascii="Traditional Arabic" w:hAnsi="Traditional Arabic" w:cs="Traditional Arabic"/>
          <w:rtl/>
        </w:rPr>
        <w:t>﴿</w:t>
      </w:r>
      <w:r>
        <w:rPr>
          <w:rFonts w:hint="eastAsia"/>
          <w:rtl/>
        </w:rPr>
        <w:t>يَٰٓأَيُّهَا</w:t>
      </w:r>
      <w:r>
        <w:rPr>
          <w:rtl/>
        </w:rPr>
        <w:t xml:space="preserve"> </w:t>
      </w:r>
      <w:r>
        <w:rPr>
          <w:rFonts w:hint="cs"/>
          <w:rtl/>
        </w:rPr>
        <w:t>ٱ</w:t>
      </w:r>
      <w:r>
        <w:rPr>
          <w:rFonts w:hint="eastAsia"/>
          <w:rtl/>
        </w:rPr>
        <w:t>لَّذِينَ</w:t>
      </w:r>
      <w:r>
        <w:rPr>
          <w:rtl/>
        </w:rPr>
        <w:t xml:space="preserve"> ءَامَنُواْ </w:t>
      </w:r>
      <w:r>
        <w:rPr>
          <w:rFonts w:hint="cs"/>
          <w:rtl/>
        </w:rPr>
        <w:t>ٱ</w:t>
      </w:r>
      <w:r>
        <w:rPr>
          <w:rFonts w:hint="eastAsia"/>
          <w:rtl/>
        </w:rPr>
        <w:t>تَّقُواْ</w:t>
      </w:r>
      <w:r>
        <w:rPr>
          <w:rtl/>
        </w:rPr>
        <w:t xml:space="preserve"> </w:t>
      </w:r>
      <w:r>
        <w:rPr>
          <w:rFonts w:hint="cs"/>
          <w:rtl/>
        </w:rPr>
        <w:t>ٱ</w:t>
      </w:r>
      <w:r>
        <w:rPr>
          <w:rFonts w:hint="eastAsia"/>
          <w:rtl/>
        </w:rPr>
        <w:t>للَّهَ</w:t>
      </w:r>
      <w:r>
        <w:rPr>
          <w:rtl/>
        </w:rPr>
        <w:t xml:space="preserve"> وَقُولُواْ قَوۡلٗا سَدِيدٗا ٧٠</w:t>
      </w:r>
      <w:r>
        <w:t xml:space="preserve"> </w:t>
      </w:r>
      <w:r>
        <w:rPr>
          <w:rFonts w:hint="eastAsia"/>
          <w:rtl/>
        </w:rPr>
        <w:t>يُصۡلِحۡ</w:t>
      </w:r>
      <w:r>
        <w:rPr>
          <w:rtl/>
        </w:rPr>
        <w:t xml:space="preserve"> لَكُمۡ أَعۡمَٰلَكُمۡ وَيَغۡفِرۡ لَكُمۡ ذُنُوبَكُمۡۗ</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[العنكبوت: 70-71]</w:t>
      </w:r>
    </w:p>
    <w:p w:rsidR="00B217B1" w:rsidRPr="000F4589" w:rsidRDefault="00455591" w:rsidP="00731EC7">
      <w:pPr>
        <w:pStyle w:val="a3"/>
      </w:pPr>
      <w:r>
        <w:rPr>
          <w:rFonts w:hint="cs"/>
          <w:rtl/>
        </w:rPr>
        <w:t>«</w:t>
      </w:r>
      <w:r w:rsidR="00914F7B" w:rsidRPr="000F4589">
        <w:rPr>
          <w:rFonts w:hint="cs"/>
          <w:rtl/>
        </w:rPr>
        <w:t>ای کسانی‌که ایمان آورده‌اید! از الله بترسید، و سخن درست (و حق) بگویید. تا (الله) کارهای‌تا‌ن را برایتان اصلاح کند، و گناهان‌تان را بیامرزد</w:t>
      </w:r>
      <w:r>
        <w:rPr>
          <w:rFonts w:hint="cs"/>
          <w:rtl/>
        </w:rPr>
        <w:t>»</w:t>
      </w:r>
      <w:r w:rsidR="00914F7B" w:rsidRPr="000F4589">
        <w:rPr>
          <w:rFonts w:hint="cs"/>
          <w:rtl/>
        </w:rPr>
        <w:t>.</w:t>
      </w:r>
    </w:p>
    <w:p w:rsidR="00914F7B" w:rsidRPr="00E95764" w:rsidRDefault="00B217B1"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 xml:space="preserve">تقوا از اسباب رحمت است. </w:t>
      </w:r>
    </w:p>
    <w:p w:rsidR="00731EC7" w:rsidRPr="00731EC7" w:rsidRDefault="00731EC7" w:rsidP="00731EC7">
      <w:pPr>
        <w:pStyle w:val="a2"/>
      </w:pPr>
      <w:r>
        <w:rPr>
          <w:rFonts w:ascii="Traditional Arabic" w:hAnsi="Traditional Arabic" w:cs="Traditional Arabic"/>
          <w:rtl/>
        </w:rPr>
        <w:t>﴿</w:t>
      </w:r>
      <w:r>
        <w:rPr>
          <w:rFonts w:hint="cs"/>
          <w:rtl/>
        </w:rPr>
        <w:t>ٱ</w:t>
      </w:r>
      <w:r>
        <w:rPr>
          <w:rFonts w:hint="eastAsia"/>
          <w:rtl/>
        </w:rPr>
        <w:t>تَّقُواْ</w:t>
      </w:r>
      <w:r>
        <w:rPr>
          <w:rtl/>
        </w:rPr>
        <w:t xml:space="preserve"> مَا بَيۡنَ أَيۡدِيكُمۡ وَمَا خَلۡفَكُمۡ لَعَلَّكُمۡ تُرۡحَمُونَ ٤٥</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[يس: 45]</w:t>
      </w:r>
    </w:p>
    <w:p w:rsidR="00B217B1" w:rsidRPr="00731EC7" w:rsidRDefault="00455591" w:rsidP="00731EC7">
      <w:pPr>
        <w:pStyle w:val="a3"/>
        <w:rPr>
          <w:spacing w:val="-6"/>
        </w:rPr>
      </w:pPr>
      <w:r w:rsidRPr="00731EC7">
        <w:rPr>
          <w:rFonts w:hint="cs"/>
          <w:spacing w:val="-6"/>
          <w:rtl/>
        </w:rPr>
        <w:t>«</w:t>
      </w:r>
      <w:r w:rsidR="00914F7B" w:rsidRPr="00731EC7">
        <w:rPr>
          <w:rFonts w:hint="cs"/>
          <w:spacing w:val="-6"/>
          <w:rtl/>
        </w:rPr>
        <w:t>از آنچه پیش روی شماست، و از آنچه پشت سر شماست، بترسید، شاید مورد رحمت قرار گیرید</w:t>
      </w:r>
      <w:r w:rsidRPr="00731EC7">
        <w:rPr>
          <w:rFonts w:hint="cs"/>
          <w:spacing w:val="-6"/>
          <w:rtl/>
        </w:rPr>
        <w:t>»</w:t>
      </w:r>
      <w:r w:rsidR="00914F7B" w:rsidRPr="00731EC7">
        <w:rPr>
          <w:rFonts w:hint="cs"/>
          <w:spacing w:val="-6"/>
          <w:rtl/>
        </w:rPr>
        <w:t>.</w:t>
      </w:r>
    </w:p>
    <w:p w:rsidR="00914F7B" w:rsidRPr="00E95764" w:rsidRDefault="00B217B1"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 xml:space="preserve">تقوا موجب رفعت شأن انسان است. </w:t>
      </w:r>
    </w:p>
    <w:p w:rsidR="00731EC7" w:rsidRPr="00731EC7" w:rsidRDefault="00731EC7" w:rsidP="00731EC7">
      <w:pPr>
        <w:pStyle w:val="a2"/>
      </w:pPr>
      <w:r>
        <w:rPr>
          <w:rFonts w:ascii="Traditional Arabic" w:hAnsi="Traditional Arabic" w:cs="Traditional Arabic"/>
          <w:rtl/>
        </w:rPr>
        <w:t>﴿</w:t>
      </w:r>
      <w:r>
        <w:rPr>
          <w:rFonts w:hint="eastAsia"/>
          <w:rtl/>
        </w:rPr>
        <w:t>أَمۡ</w:t>
      </w:r>
      <w:r>
        <w:rPr>
          <w:rtl/>
        </w:rPr>
        <w:t xml:space="preserve"> نَجۡعَلُ </w:t>
      </w:r>
      <w:r>
        <w:rPr>
          <w:rFonts w:hint="cs"/>
          <w:rtl/>
        </w:rPr>
        <w:t>ٱ</w:t>
      </w:r>
      <w:r>
        <w:rPr>
          <w:rFonts w:hint="eastAsia"/>
          <w:rtl/>
        </w:rPr>
        <w:t>لَّذِينَ</w:t>
      </w:r>
      <w:r>
        <w:rPr>
          <w:rtl/>
        </w:rPr>
        <w:t xml:space="preserve"> ءَامَنُواْ وَعَمِلُواْ </w:t>
      </w:r>
      <w:r>
        <w:rPr>
          <w:rFonts w:hint="cs"/>
          <w:rtl/>
        </w:rPr>
        <w:t>ٱ</w:t>
      </w:r>
      <w:r>
        <w:rPr>
          <w:rFonts w:hint="eastAsia"/>
          <w:rtl/>
        </w:rPr>
        <w:t>لصَّٰلِحَٰتِ</w:t>
      </w:r>
      <w:r>
        <w:rPr>
          <w:rtl/>
        </w:rPr>
        <w:t xml:space="preserve"> كَ</w:t>
      </w:r>
      <w:r>
        <w:rPr>
          <w:rFonts w:hint="cs"/>
          <w:rtl/>
        </w:rPr>
        <w:t>ٱ</w:t>
      </w:r>
      <w:r>
        <w:rPr>
          <w:rFonts w:hint="eastAsia"/>
          <w:rtl/>
        </w:rPr>
        <w:t>لۡمُفۡسِدِينَ</w:t>
      </w:r>
      <w:r>
        <w:rPr>
          <w:rtl/>
        </w:rPr>
        <w:t xml:space="preserve"> فِي </w:t>
      </w:r>
      <w:r>
        <w:rPr>
          <w:rFonts w:hint="cs"/>
          <w:rtl/>
        </w:rPr>
        <w:t>ٱ</w:t>
      </w:r>
      <w:r>
        <w:rPr>
          <w:rFonts w:hint="eastAsia"/>
          <w:rtl/>
        </w:rPr>
        <w:t>لۡأَرۡضِ</w:t>
      </w:r>
      <w:r>
        <w:rPr>
          <w:rtl/>
        </w:rPr>
        <w:t xml:space="preserve"> أَمۡ نَجۡعَلُ </w:t>
      </w:r>
      <w:r>
        <w:rPr>
          <w:rFonts w:hint="cs"/>
          <w:rtl/>
        </w:rPr>
        <w:t>ٱ</w:t>
      </w:r>
      <w:r>
        <w:rPr>
          <w:rFonts w:hint="eastAsia"/>
          <w:rtl/>
        </w:rPr>
        <w:t>لۡمُتَّقِينَ</w:t>
      </w:r>
      <w:r>
        <w:rPr>
          <w:rtl/>
        </w:rPr>
        <w:t xml:space="preserve"> كَ</w:t>
      </w:r>
      <w:r>
        <w:rPr>
          <w:rFonts w:hint="cs"/>
          <w:rtl/>
        </w:rPr>
        <w:t>ٱ</w:t>
      </w:r>
      <w:r>
        <w:rPr>
          <w:rFonts w:hint="eastAsia"/>
          <w:rtl/>
        </w:rPr>
        <w:t>لۡفُجَّارِ</w:t>
      </w:r>
      <w:r>
        <w:rPr>
          <w:rtl/>
        </w:rPr>
        <w:t xml:space="preserve"> ٢٨</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[ص: 28]</w:t>
      </w:r>
    </w:p>
    <w:p w:rsidR="00B217B1" w:rsidRPr="000F4589" w:rsidRDefault="00455591" w:rsidP="00731EC7">
      <w:pPr>
        <w:pStyle w:val="a3"/>
      </w:pPr>
      <w:r>
        <w:rPr>
          <w:rFonts w:hint="cs"/>
          <w:rtl/>
        </w:rPr>
        <w:t>«</w:t>
      </w:r>
      <w:r w:rsidR="00914F7B" w:rsidRPr="000F4589">
        <w:rPr>
          <w:rFonts w:hint="cs"/>
          <w:rtl/>
        </w:rPr>
        <w:t>آیا کسانی‌که ایمان آورده‌اند</w:t>
      </w:r>
      <w:r w:rsidR="00F437C5">
        <w:rPr>
          <w:rFonts w:hint="cs"/>
          <w:rtl/>
        </w:rPr>
        <w:t xml:space="preserve"> و کارهای شایسته انجام داده‌اند را</w:t>
      </w:r>
      <w:r w:rsidR="00914F7B" w:rsidRPr="000F4589">
        <w:rPr>
          <w:rFonts w:hint="cs"/>
          <w:rtl/>
        </w:rPr>
        <w:t xml:space="preserve"> مانند مفسدان در زمین قرار می‌دهیم؟! </w:t>
      </w:r>
      <w:r w:rsidR="00F437C5">
        <w:rPr>
          <w:rFonts w:hint="cs"/>
          <w:rtl/>
        </w:rPr>
        <w:t xml:space="preserve">و </w:t>
      </w:r>
      <w:r w:rsidR="00914F7B" w:rsidRPr="000F4589">
        <w:rPr>
          <w:rFonts w:hint="cs"/>
          <w:rtl/>
        </w:rPr>
        <w:t>آیا پرهیزگاران را مانند بدکاران قرار می‌دهیم؟</w:t>
      </w:r>
      <w:r>
        <w:rPr>
          <w:rFonts w:hint="cs"/>
          <w:rtl/>
        </w:rPr>
        <w:t>».</w:t>
      </w:r>
      <w:r w:rsidR="00914F7B" w:rsidRPr="000F4589">
        <w:rPr>
          <w:rFonts w:hint="cs"/>
          <w:rtl/>
        </w:rPr>
        <w:t xml:space="preserve"> </w:t>
      </w:r>
    </w:p>
    <w:p w:rsidR="00914F7B" w:rsidRPr="00E95764" w:rsidRDefault="00B217B1"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منزلگاه نیکو از آن با تقوایان است.</w:t>
      </w:r>
    </w:p>
    <w:p w:rsidR="00731EC7" w:rsidRPr="00731EC7" w:rsidRDefault="00731EC7" w:rsidP="00731EC7">
      <w:pPr>
        <w:pStyle w:val="a2"/>
      </w:pPr>
      <w:r>
        <w:rPr>
          <w:rFonts w:ascii="Traditional Arabic" w:hAnsi="Traditional Arabic" w:cs="Traditional Arabic"/>
          <w:rtl/>
        </w:rPr>
        <w:t>﴿</w:t>
      </w:r>
      <w:r>
        <w:rPr>
          <w:rtl/>
        </w:rPr>
        <w:t>وَإِنَّ لِلۡمُتَّقِينَ لَحُسۡنَ مَ‍َٔابٖ ٤٩</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[ص: 49]</w:t>
      </w:r>
    </w:p>
    <w:p w:rsidR="00B217B1" w:rsidRPr="000F4589" w:rsidRDefault="00455591" w:rsidP="00731EC7">
      <w:pPr>
        <w:pStyle w:val="a3"/>
      </w:pPr>
      <w:r>
        <w:rPr>
          <w:rFonts w:hint="cs"/>
          <w:rtl/>
        </w:rPr>
        <w:t>«</w:t>
      </w:r>
      <w:r w:rsidR="00914F7B" w:rsidRPr="000F4589">
        <w:rPr>
          <w:rFonts w:hint="cs"/>
          <w:rtl/>
        </w:rPr>
        <w:t>و بی‌گمان برای پرهیزگاران منزلگاهی نیکوست</w:t>
      </w:r>
      <w:r>
        <w:rPr>
          <w:rFonts w:hint="cs"/>
          <w:rtl/>
        </w:rPr>
        <w:t>»</w:t>
      </w:r>
      <w:r w:rsidR="00914F7B" w:rsidRPr="000F4589">
        <w:rPr>
          <w:rFonts w:hint="cs"/>
          <w:rtl/>
        </w:rPr>
        <w:t>.</w:t>
      </w:r>
    </w:p>
    <w:p w:rsidR="00914F7B" w:rsidRPr="00E95764" w:rsidRDefault="00B217B1"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 xml:space="preserve">از نتایج تقوا راستی و تصدیق </w:t>
      </w:r>
      <w:r w:rsidR="00494877" w:rsidRPr="00E95764">
        <w:rPr>
          <w:rFonts w:hint="cs"/>
          <w:b/>
          <w:bCs/>
          <w:color w:val="0000FF"/>
          <w:rtl/>
        </w:rPr>
        <w:t>راست گویان</w:t>
      </w:r>
      <w:r w:rsidRPr="00E95764">
        <w:rPr>
          <w:rFonts w:hint="cs"/>
          <w:b/>
          <w:bCs/>
          <w:color w:val="0000FF"/>
          <w:rtl/>
        </w:rPr>
        <w:t xml:space="preserve"> است.</w:t>
      </w:r>
    </w:p>
    <w:p w:rsidR="00731EC7" w:rsidRPr="00731EC7" w:rsidRDefault="00731EC7" w:rsidP="00731EC7">
      <w:pPr>
        <w:pStyle w:val="a2"/>
      </w:pPr>
      <w:r>
        <w:rPr>
          <w:rFonts w:ascii="Traditional Arabic" w:hAnsi="Traditional Arabic" w:cs="Traditional Arabic"/>
          <w:rtl/>
        </w:rPr>
        <w:t>﴿</w:t>
      </w:r>
      <w:r>
        <w:rPr>
          <w:rFonts w:hint="eastAsia"/>
          <w:rtl/>
        </w:rPr>
        <w:t>وَ</w:t>
      </w:r>
      <w:r>
        <w:rPr>
          <w:rFonts w:hint="cs"/>
          <w:rtl/>
        </w:rPr>
        <w:t>ٱ</w:t>
      </w:r>
      <w:r>
        <w:rPr>
          <w:rFonts w:hint="eastAsia"/>
          <w:rtl/>
        </w:rPr>
        <w:t>لَّذِي</w:t>
      </w:r>
      <w:r>
        <w:rPr>
          <w:rtl/>
        </w:rPr>
        <w:t xml:space="preserve"> جَآءَ بِ</w:t>
      </w:r>
      <w:r>
        <w:rPr>
          <w:rFonts w:hint="cs"/>
          <w:rtl/>
        </w:rPr>
        <w:t>ٱ</w:t>
      </w:r>
      <w:r>
        <w:rPr>
          <w:rFonts w:hint="eastAsia"/>
          <w:rtl/>
        </w:rPr>
        <w:t>لصِّدۡقِ</w:t>
      </w:r>
      <w:r>
        <w:rPr>
          <w:rtl/>
        </w:rPr>
        <w:t xml:space="preserve"> وَصَدَّقَ بِهِ</w:t>
      </w:r>
      <w:r>
        <w:rPr>
          <w:rFonts w:hint="cs"/>
          <w:rtl/>
        </w:rPr>
        <w:t>ۦٓ</w:t>
      </w:r>
      <w:r>
        <w:rPr>
          <w:rtl/>
        </w:rPr>
        <w:t xml:space="preserve"> أُوْلَٰٓئِكَ هُمُ </w:t>
      </w:r>
      <w:r>
        <w:rPr>
          <w:rFonts w:hint="cs"/>
          <w:rtl/>
        </w:rPr>
        <w:t>ٱ</w:t>
      </w:r>
      <w:r>
        <w:rPr>
          <w:rFonts w:hint="eastAsia"/>
          <w:rtl/>
        </w:rPr>
        <w:t>لۡمُتَّقُونَ</w:t>
      </w:r>
      <w:r>
        <w:rPr>
          <w:rtl/>
        </w:rPr>
        <w:t xml:space="preserve"> ٣٣</w:t>
      </w:r>
      <w:r>
        <w:rPr>
          <w:rFonts w:ascii="Traditional Arabic" w:hAnsi="Traditional Arabic" w:cs="Traditional Arabic"/>
          <w:rtl/>
        </w:rPr>
        <w:t>﴾</w:t>
      </w:r>
      <w:r>
        <w:rPr>
          <w:rFonts w:hint="cs"/>
          <w:rtl/>
        </w:rPr>
        <w:t xml:space="preserve"> </w:t>
      </w:r>
      <w:r>
        <w:rPr>
          <w:rFonts w:hint="cs"/>
          <w:rtl/>
        </w:rPr>
        <w:tab/>
      </w:r>
      <w:r w:rsidRPr="00731EC7">
        <w:rPr>
          <w:rStyle w:val="Char4"/>
          <w:rFonts w:hint="cs"/>
          <w:rtl/>
        </w:rPr>
        <w:t>[الزمر: 33]</w:t>
      </w:r>
    </w:p>
    <w:p w:rsidR="00B217B1" w:rsidRPr="000F4589" w:rsidRDefault="00455591" w:rsidP="00731EC7">
      <w:pPr>
        <w:pStyle w:val="a3"/>
      </w:pPr>
      <w:r>
        <w:rPr>
          <w:rFonts w:hint="cs"/>
          <w:rtl/>
        </w:rPr>
        <w:t>«</w:t>
      </w:r>
      <w:r w:rsidR="001566D8" w:rsidRPr="000F4589">
        <w:rPr>
          <w:rFonts w:hint="cs"/>
          <w:rtl/>
        </w:rPr>
        <w:t>و کسی‌که سخن راست را آورد و آن را تصدیق کرد، اینانند که پرهیزگارانند</w:t>
      </w:r>
      <w:r>
        <w:rPr>
          <w:rFonts w:hint="cs"/>
          <w:rtl/>
        </w:rPr>
        <w:t>»</w:t>
      </w:r>
      <w:r w:rsidR="001566D8" w:rsidRPr="000F4589">
        <w:rPr>
          <w:rFonts w:hint="cs"/>
          <w:rtl/>
        </w:rPr>
        <w:t>.</w:t>
      </w:r>
    </w:p>
    <w:p w:rsidR="001566D8" w:rsidRPr="00E95764" w:rsidRDefault="00B217B1"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 xml:space="preserve">برای پرهیزگاران هر آنچه بخواهند نزد </w:t>
      </w:r>
      <w:r w:rsidR="00A4561B" w:rsidRPr="00E95764">
        <w:rPr>
          <w:rFonts w:hint="cs"/>
          <w:b/>
          <w:bCs/>
          <w:color w:val="0000FF"/>
          <w:rtl/>
        </w:rPr>
        <w:t>پروردگارشان وجود دارد.</w:t>
      </w:r>
    </w:p>
    <w:p w:rsidR="00282FB9" w:rsidRPr="00282FB9" w:rsidRDefault="00282FB9" w:rsidP="00282FB9">
      <w:pPr>
        <w:pStyle w:val="a2"/>
      </w:pPr>
      <w:r>
        <w:rPr>
          <w:rFonts w:ascii="Traditional Arabic" w:hAnsi="Traditional Arabic" w:cs="Traditional Arabic"/>
          <w:rtl/>
        </w:rPr>
        <w:t>﴿</w:t>
      </w:r>
      <w:r>
        <w:rPr>
          <w:rFonts w:hint="eastAsia"/>
          <w:rtl/>
        </w:rPr>
        <w:t>لَهُم</w:t>
      </w:r>
      <w:r>
        <w:rPr>
          <w:rtl/>
        </w:rPr>
        <w:t xml:space="preserve"> مَّا يَشَآءُونَ عِندَ رَبِّهِمۡۚ ذَٰلِكَ جَزَآءُ </w:t>
      </w:r>
      <w:r>
        <w:rPr>
          <w:rFonts w:hint="cs"/>
          <w:rtl/>
        </w:rPr>
        <w:t>ٱ</w:t>
      </w:r>
      <w:r>
        <w:rPr>
          <w:rFonts w:hint="eastAsia"/>
          <w:rtl/>
        </w:rPr>
        <w:t>لۡمُحۡسِنِينَ</w:t>
      </w:r>
      <w:r>
        <w:rPr>
          <w:rtl/>
        </w:rPr>
        <w:t xml:space="preserve"> ٣٤</w:t>
      </w:r>
      <w:r>
        <w:rPr>
          <w:rFonts w:ascii="Traditional Arabic" w:hAnsi="Traditional Arabic" w:cs="Traditional Arabic"/>
          <w:rtl/>
        </w:rPr>
        <w:t>﴾</w:t>
      </w:r>
      <w:r>
        <w:rPr>
          <w:rFonts w:hint="cs"/>
          <w:rtl/>
        </w:rPr>
        <w:t xml:space="preserve"> </w:t>
      </w:r>
      <w:r>
        <w:rPr>
          <w:rFonts w:hint="cs"/>
          <w:rtl/>
        </w:rPr>
        <w:tab/>
      </w:r>
      <w:r w:rsidRPr="00282FB9">
        <w:rPr>
          <w:rStyle w:val="Char4"/>
          <w:rFonts w:hint="cs"/>
          <w:rtl/>
        </w:rPr>
        <w:t>[الزمر: 34]</w:t>
      </w:r>
    </w:p>
    <w:p w:rsidR="00B217B1" w:rsidRPr="000F4589" w:rsidRDefault="00455591" w:rsidP="00282FB9">
      <w:pPr>
        <w:pStyle w:val="a3"/>
      </w:pPr>
      <w:r>
        <w:rPr>
          <w:rFonts w:hint="cs"/>
          <w:rtl/>
        </w:rPr>
        <w:t>«</w:t>
      </w:r>
      <w:r w:rsidR="001566D8" w:rsidRPr="000F4589">
        <w:rPr>
          <w:rFonts w:hint="cs"/>
          <w:rtl/>
        </w:rPr>
        <w:t>برایشان  هر چه بخواهند نزد پروردگارشان (آماده) است، این پاداش نیکوکاران است</w:t>
      </w:r>
      <w:r>
        <w:rPr>
          <w:rFonts w:hint="cs"/>
          <w:rtl/>
        </w:rPr>
        <w:t>»</w:t>
      </w:r>
      <w:r w:rsidR="001566D8" w:rsidRPr="000F4589">
        <w:rPr>
          <w:rFonts w:hint="cs"/>
          <w:rtl/>
        </w:rPr>
        <w:t xml:space="preserve">. </w:t>
      </w:r>
    </w:p>
    <w:p w:rsidR="001566D8" w:rsidRPr="00E95764" w:rsidRDefault="00A4561B"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تقوا موجب آمرزش گناهان و پاداش نیک است.</w:t>
      </w:r>
    </w:p>
    <w:p w:rsidR="00282FB9" w:rsidRPr="00282FB9" w:rsidRDefault="00282FB9" w:rsidP="00E95764">
      <w:pPr>
        <w:pStyle w:val="a2"/>
      </w:pPr>
      <w:r>
        <w:rPr>
          <w:rFonts w:ascii="Traditional Arabic" w:hAnsi="Traditional Arabic" w:cs="Traditional Arabic"/>
          <w:rtl/>
        </w:rPr>
        <w:t>﴿</w:t>
      </w:r>
      <w:r>
        <w:rPr>
          <w:rFonts w:hint="eastAsia"/>
          <w:rtl/>
        </w:rPr>
        <w:t>لِيُكَفِّرَ</w:t>
      </w:r>
      <w:r>
        <w:rPr>
          <w:rtl/>
        </w:rPr>
        <w:t xml:space="preserve"> </w:t>
      </w:r>
      <w:r>
        <w:rPr>
          <w:rFonts w:hint="cs"/>
          <w:rtl/>
        </w:rPr>
        <w:t>ٱ</w:t>
      </w:r>
      <w:r>
        <w:rPr>
          <w:rFonts w:hint="eastAsia"/>
          <w:rtl/>
        </w:rPr>
        <w:t>للَّهُ</w:t>
      </w:r>
      <w:r>
        <w:rPr>
          <w:rtl/>
        </w:rPr>
        <w:t xml:space="preserve"> عَنۡهُمۡ أَسۡوَأَ </w:t>
      </w:r>
      <w:r>
        <w:rPr>
          <w:rFonts w:hint="cs"/>
          <w:rtl/>
        </w:rPr>
        <w:t>ٱ</w:t>
      </w:r>
      <w:r>
        <w:rPr>
          <w:rFonts w:hint="eastAsia"/>
          <w:rtl/>
        </w:rPr>
        <w:t>لَّذِي</w:t>
      </w:r>
      <w:r>
        <w:rPr>
          <w:rtl/>
        </w:rPr>
        <w:t xml:space="preserve"> عَمِلُواْ وَيَجۡزِيَهُمۡ أَجۡرَهُم بِأَحۡسَنِ </w:t>
      </w:r>
      <w:r>
        <w:rPr>
          <w:rFonts w:hint="cs"/>
          <w:rtl/>
        </w:rPr>
        <w:t>ٱ</w:t>
      </w:r>
      <w:r>
        <w:rPr>
          <w:rFonts w:hint="eastAsia"/>
          <w:rtl/>
        </w:rPr>
        <w:t>لَّذِي</w:t>
      </w:r>
      <w:r>
        <w:rPr>
          <w:rtl/>
        </w:rPr>
        <w:t xml:space="preserve"> كَانُواْ يَعۡمَلُونَ٣٥</w:t>
      </w:r>
      <w:r>
        <w:rPr>
          <w:rFonts w:ascii="Traditional Arabic" w:hAnsi="Traditional Arabic" w:cs="Traditional Arabic"/>
          <w:rtl/>
        </w:rPr>
        <w:t>﴾</w:t>
      </w:r>
      <w:r>
        <w:rPr>
          <w:rFonts w:hint="cs"/>
          <w:rtl/>
        </w:rPr>
        <w:t xml:space="preserve"> </w:t>
      </w:r>
      <w:r>
        <w:rPr>
          <w:rFonts w:hint="cs"/>
          <w:rtl/>
        </w:rPr>
        <w:tab/>
      </w:r>
      <w:r w:rsidRPr="00282FB9">
        <w:rPr>
          <w:rStyle w:val="Char4"/>
          <w:rFonts w:hint="cs"/>
          <w:rtl/>
        </w:rPr>
        <w:t>[الزمر: 35]</w:t>
      </w:r>
    </w:p>
    <w:p w:rsidR="00A4561B" w:rsidRPr="000F4589" w:rsidRDefault="00455591" w:rsidP="00282FB9">
      <w:pPr>
        <w:pStyle w:val="a3"/>
      </w:pPr>
      <w:r>
        <w:rPr>
          <w:rFonts w:hint="cs"/>
          <w:rtl/>
        </w:rPr>
        <w:t>«</w:t>
      </w:r>
      <w:r w:rsidR="001566D8" w:rsidRPr="000F4589">
        <w:rPr>
          <w:rFonts w:hint="cs"/>
          <w:rtl/>
        </w:rPr>
        <w:t>به بهترین اعمالی‌که انجام می‌دادند پاداش دهد</w:t>
      </w:r>
      <w:r>
        <w:rPr>
          <w:rFonts w:hint="cs"/>
          <w:rtl/>
        </w:rPr>
        <w:t>»</w:t>
      </w:r>
      <w:r w:rsidR="00FF39EA" w:rsidRPr="000F4589">
        <w:rPr>
          <w:rFonts w:hint="cs"/>
          <w:rtl/>
        </w:rPr>
        <w:t>.</w:t>
      </w:r>
      <w:r w:rsidR="00A4561B" w:rsidRPr="000F4589">
        <w:rPr>
          <w:rFonts w:hint="cs"/>
          <w:rtl/>
        </w:rPr>
        <w:t xml:space="preserve"> </w:t>
      </w:r>
    </w:p>
    <w:p w:rsidR="00FF39EA" w:rsidRPr="00E95764" w:rsidRDefault="00494877"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بلندی های</w:t>
      </w:r>
      <w:r w:rsidR="00A4561B" w:rsidRPr="00E95764">
        <w:rPr>
          <w:rFonts w:hint="cs"/>
          <w:b/>
          <w:bCs/>
          <w:color w:val="0000FF"/>
          <w:rtl/>
        </w:rPr>
        <w:t xml:space="preserve"> بهشت و </w:t>
      </w:r>
      <w:r w:rsidRPr="00E95764">
        <w:rPr>
          <w:rFonts w:hint="cs"/>
          <w:b/>
          <w:bCs/>
          <w:color w:val="0000FF"/>
          <w:rtl/>
        </w:rPr>
        <w:t>کامل ترین</w:t>
      </w:r>
      <w:r w:rsidR="00FF39EA" w:rsidRPr="00E95764">
        <w:rPr>
          <w:rFonts w:hint="cs"/>
          <w:b/>
          <w:bCs/>
          <w:color w:val="0000FF"/>
          <w:rtl/>
        </w:rPr>
        <w:t xml:space="preserve"> نعمت از آن پرهیزگاران است.</w:t>
      </w:r>
    </w:p>
    <w:p w:rsidR="00282FB9" w:rsidRPr="00282FB9" w:rsidRDefault="00282FB9" w:rsidP="00282FB9">
      <w:pPr>
        <w:pStyle w:val="a2"/>
      </w:pPr>
      <w:r>
        <w:rPr>
          <w:rFonts w:ascii="Traditional Arabic" w:hAnsi="Traditional Arabic" w:cs="Traditional Arabic"/>
          <w:rtl/>
        </w:rPr>
        <w:t>﴿</w:t>
      </w:r>
      <w:r>
        <w:rPr>
          <w:rFonts w:hint="eastAsia"/>
          <w:rtl/>
        </w:rPr>
        <w:t>لَٰكِنِ</w:t>
      </w:r>
      <w:r>
        <w:rPr>
          <w:rtl/>
        </w:rPr>
        <w:t xml:space="preserve"> </w:t>
      </w:r>
      <w:r>
        <w:rPr>
          <w:rFonts w:hint="cs"/>
          <w:rtl/>
        </w:rPr>
        <w:t>ٱ</w:t>
      </w:r>
      <w:r>
        <w:rPr>
          <w:rFonts w:hint="eastAsia"/>
          <w:rtl/>
        </w:rPr>
        <w:t>لَّذِينَ</w:t>
      </w:r>
      <w:r>
        <w:rPr>
          <w:rtl/>
        </w:rPr>
        <w:t xml:space="preserve"> </w:t>
      </w:r>
      <w:r>
        <w:rPr>
          <w:rFonts w:hint="cs"/>
          <w:rtl/>
        </w:rPr>
        <w:t>ٱ</w:t>
      </w:r>
      <w:r>
        <w:rPr>
          <w:rFonts w:hint="eastAsia"/>
          <w:rtl/>
        </w:rPr>
        <w:t>تَّقَوۡاْ</w:t>
      </w:r>
      <w:r>
        <w:rPr>
          <w:rtl/>
        </w:rPr>
        <w:t xml:space="preserve"> رَبَّهُمۡ لَهُمۡ غُرَفٞ مِّن فَوۡقِهَا غُرَفٞ مَّبۡنِيَّةٞ تَجۡرِي مِن تَحۡتِهَا </w:t>
      </w:r>
      <w:r>
        <w:rPr>
          <w:rFonts w:hint="cs"/>
          <w:rtl/>
        </w:rPr>
        <w:t>ٱ</w:t>
      </w:r>
      <w:r>
        <w:rPr>
          <w:rFonts w:hint="eastAsia"/>
          <w:rtl/>
        </w:rPr>
        <w:t>لۡأَنۡهَٰرُۖ</w:t>
      </w:r>
      <w:r>
        <w:rPr>
          <w:rtl/>
        </w:rPr>
        <w:t xml:space="preserve"> وَعۡدَ </w:t>
      </w:r>
      <w:r>
        <w:rPr>
          <w:rFonts w:hint="cs"/>
          <w:rtl/>
        </w:rPr>
        <w:t>ٱ</w:t>
      </w:r>
      <w:r>
        <w:rPr>
          <w:rFonts w:hint="eastAsia"/>
          <w:rtl/>
        </w:rPr>
        <w:t>للَّهِ</w:t>
      </w:r>
      <w:r>
        <w:rPr>
          <w:rtl/>
        </w:rPr>
        <w:t xml:space="preserve"> لَا يُخۡلِفُ </w:t>
      </w:r>
      <w:r>
        <w:rPr>
          <w:rFonts w:hint="cs"/>
          <w:rtl/>
        </w:rPr>
        <w:t>ٱ</w:t>
      </w:r>
      <w:r>
        <w:rPr>
          <w:rFonts w:hint="eastAsia"/>
          <w:rtl/>
        </w:rPr>
        <w:t>للَّهُ</w:t>
      </w:r>
      <w:r>
        <w:rPr>
          <w:rtl/>
        </w:rPr>
        <w:t xml:space="preserve"> </w:t>
      </w:r>
      <w:r>
        <w:rPr>
          <w:rFonts w:hint="cs"/>
          <w:rtl/>
        </w:rPr>
        <w:t>ٱ</w:t>
      </w:r>
      <w:r>
        <w:rPr>
          <w:rFonts w:hint="eastAsia"/>
          <w:rtl/>
        </w:rPr>
        <w:t>لۡمِيعَادَ</w:t>
      </w:r>
      <w:r>
        <w:rPr>
          <w:rtl/>
        </w:rPr>
        <w:t xml:space="preserve"> ٢٠</w:t>
      </w:r>
      <w:r>
        <w:rPr>
          <w:rFonts w:ascii="Traditional Arabic" w:hAnsi="Traditional Arabic" w:cs="Traditional Arabic"/>
          <w:rtl/>
        </w:rPr>
        <w:t>﴾</w:t>
      </w:r>
      <w:r>
        <w:rPr>
          <w:rFonts w:hint="cs"/>
          <w:rtl/>
        </w:rPr>
        <w:t xml:space="preserve"> </w:t>
      </w:r>
      <w:r>
        <w:rPr>
          <w:rFonts w:hint="cs"/>
          <w:rtl/>
        </w:rPr>
        <w:tab/>
      </w:r>
      <w:r w:rsidRPr="00282FB9">
        <w:rPr>
          <w:rStyle w:val="Char4"/>
          <w:rFonts w:hint="cs"/>
          <w:rtl/>
        </w:rPr>
        <w:t>[الزمر: 20]</w:t>
      </w:r>
    </w:p>
    <w:p w:rsidR="00A4561B" w:rsidRPr="000F4589" w:rsidRDefault="00455591" w:rsidP="00282FB9">
      <w:pPr>
        <w:pStyle w:val="a3"/>
      </w:pPr>
      <w:r>
        <w:rPr>
          <w:rFonts w:hint="cs"/>
          <w:rtl/>
        </w:rPr>
        <w:t>«</w:t>
      </w:r>
      <w:r w:rsidR="00FF39EA" w:rsidRPr="000F4589">
        <w:rPr>
          <w:rFonts w:hint="cs"/>
          <w:rtl/>
        </w:rPr>
        <w:t>لکن برای کسانی‌که از پروردگارشان ترسیدند، غرفه‌هایی  (در بهشت) است، که بر فراز آن‌ها غرفه‌های دیگر بنا شده است، و از زیر آ</w:t>
      </w:r>
      <w:r w:rsidR="00807970">
        <w:rPr>
          <w:rFonts w:hint="cs"/>
          <w:rtl/>
        </w:rPr>
        <w:t>ن‌ها نهر‌ها جاری است، این وعده الله است و</w:t>
      </w:r>
      <w:r w:rsidR="00FF39EA" w:rsidRPr="000F4589">
        <w:rPr>
          <w:rFonts w:hint="cs"/>
          <w:rtl/>
        </w:rPr>
        <w:t xml:space="preserve"> الله خلف وعده نمی‌کند</w:t>
      </w:r>
      <w:r>
        <w:rPr>
          <w:rFonts w:hint="cs"/>
          <w:rtl/>
        </w:rPr>
        <w:t>»</w:t>
      </w:r>
      <w:r w:rsidR="00FF39EA" w:rsidRPr="000F4589">
        <w:rPr>
          <w:rFonts w:hint="cs"/>
          <w:rtl/>
        </w:rPr>
        <w:t>.</w:t>
      </w:r>
      <w:r w:rsidR="00FF39EA" w:rsidRPr="000F4589">
        <w:rPr>
          <w:rtl/>
        </w:rPr>
        <w:t xml:space="preserve"> </w:t>
      </w:r>
    </w:p>
    <w:p w:rsidR="00FF39EA" w:rsidRPr="00E95764" w:rsidRDefault="00A4561B"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تقوا یکی از اسباب نجات یافتن از مهلکه</w:t>
      </w:r>
      <w:r w:rsidR="00E95764">
        <w:rPr>
          <w:rFonts w:hint="cs"/>
          <w:b/>
          <w:bCs/>
          <w:color w:val="0000FF"/>
          <w:rtl/>
        </w:rPr>
        <w:t>‌</w:t>
      </w:r>
      <w:r w:rsidRPr="00E95764">
        <w:rPr>
          <w:rFonts w:hint="cs"/>
          <w:b/>
          <w:bCs/>
          <w:color w:val="0000FF"/>
          <w:rtl/>
        </w:rPr>
        <w:t xml:space="preserve">ها </w:t>
      </w:r>
      <w:r w:rsidR="00494877" w:rsidRPr="00E95764">
        <w:rPr>
          <w:rFonts w:hint="cs"/>
          <w:b/>
          <w:bCs/>
          <w:color w:val="0000FF"/>
          <w:rtl/>
        </w:rPr>
        <w:t>و سلامتی</w:t>
      </w:r>
      <w:r w:rsidRPr="00E95764">
        <w:rPr>
          <w:rFonts w:hint="cs"/>
          <w:b/>
          <w:bCs/>
          <w:color w:val="0000FF"/>
          <w:rtl/>
        </w:rPr>
        <w:t xml:space="preserve"> از بدی</w:t>
      </w:r>
      <w:r w:rsidR="00494877" w:rsidRPr="00E95764">
        <w:rPr>
          <w:rFonts w:hint="cs"/>
          <w:b/>
          <w:bCs/>
          <w:color w:val="0000FF"/>
          <w:rtl/>
        </w:rPr>
        <w:t xml:space="preserve"> </w:t>
      </w:r>
      <w:r w:rsidRPr="00E95764">
        <w:rPr>
          <w:rFonts w:hint="cs"/>
          <w:b/>
          <w:bCs/>
          <w:color w:val="0000FF"/>
          <w:rtl/>
        </w:rPr>
        <w:t>ها</w:t>
      </w:r>
      <w:r w:rsidR="00494877" w:rsidRPr="00E95764">
        <w:rPr>
          <w:rFonts w:hint="cs"/>
          <w:b/>
          <w:bCs/>
          <w:color w:val="0000FF"/>
          <w:rtl/>
        </w:rPr>
        <w:t xml:space="preserve"> ا</w:t>
      </w:r>
      <w:r w:rsidRPr="00E95764">
        <w:rPr>
          <w:rFonts w:hint="cs"/>
          <w:b/>
          <w:bCs/>
          <w:color w:val="0000FF"/>
          <w:rtl/>
        </w:rPr>
        <w:t>ست.</w:t>
      </w:r>
    </w:p>
    <w:p w:rsidR="00282FB9" w:rsidRPr="00282FB9" w:rsidRDefault="00282FB9" w:rsidP="00282FB9">
      <w:pPr>
        <w:pStyle w:val="a2"/>
      </w:pPr>
      <w:r>
        <w:rPr>
          <w:rFonts w:ascii="Traditional Arabic" w:hAnsi="Traditional Arabic" w:cs="Traditional Arabic"/>
          <w:rtl/>
        </w:rPr>
        <w:t>﴿</w:t>
      </w:r>
      <w:r>
        <w:rPr>
          <w:rFonts w:hint="eastAsia"/>
          <w:rtl/>
        </w:rPr>
        <w:t>وَيُنَجِّي</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لَّذِينَ</w:t>
      </w:r>
      <w:r>
        <w:rPr>
          <w:rtl/>
        </w:rPr>
        <w:t xml:space="preserve"> </w:t>
      </w:r>
      <w:r>
        <w:rPr>
          <w:rFonts w:hint="cs"/>
          <w:rtl/>
        </w:rPr>
        <w:t>ٱ</w:t>
      </w:r>
      <w:r>
        <w:rPr>
          <w:rFonts w:hint="eastAsia"/>
          <w:rtl/>
        </w:rPr>
        <w:t>تَّقَوۡاْ</w:t>
      </w:r>
      <w:r>
        <w:rPr>
          <w:rtl/>
        </w:rPr>
        <w:t xml:space="preserve"> بِمَفَازَتِهِمۡ لَا يَمَسُّهُمُ </w:t>
      </w:r>
      <w:r>
        <w:rPr>
          <w:rFonts w:hint="cs"/>
          <w:rtl/>
        </w:rPr>
        <w:t>ٱ</w:t>
      </w:r>
      <w:r>
        <w:rPr>
          <w:rFonts w:hint="eastAsia"/>
          <w:rtl/>
        </w:rPr>
        <w:t>لسُّوٓءُ</w:t>
      </w:r>
      <w:r>
        <w:rPr>
          <w:rtl/>
        </w:rPr>
        <w:t xml:space="preserve"> وَلَا هُمۡ يَحۡزَنُونَ ٦١</w:t>
      </w:r>
      <w:r>
        <w:rPr>
          <w:rFonts w:ascii="Traditional Arabic" w:hAnsi="Traditional Arabic" w:cs="Traditional Arabic"/>
          <w:rtl/>
        </w:rPr>
        <w:t>﴾</w:t>
      </w:r>
      <w:r>
        <w:rPr>
          <w:rFonts w:hint="cs"/>
          <w:rtl/>
        </w:rPr>
        <w:t xml:space="preserve"> </w:t>
      </w:r>
      <w:r>
        <w:rPr>
          <w:rFonts w:hint="cs"/>
          <w:rtl/>
        </w:rPr>
        <w:tab/>
      </w:r>
      <w:r w:rsidRPr="00282FB9">
        <w:rPr>
          <w:rStyle w:val="Char4"/>
          <w:rFonts w:hint="cs"/>
          <w:rtl/>
        </w:rPr>
        <w:t>[الزمر: 61]</w:t>
      </w:r>
    </w:p>
    <w:p w:rsidR="00A4561B" w:rsidRPr="000F4589" w:rsidRDefault="00455591" w:rsidP="00282FB9">
      <w:pPr>
        <w:pStyle w:val="a3"/>
      </w:pPr>
      <w:r>
        <w:rPr>
          <w:rFonts w:hint="cs"/>
          <w:rtl/>
        </w:rPr>
        <w:t>«</w:t>
      </w:r>
      <w:r w:rsidR="00FF39EA" w:rsidRPr="000F4589">
        <w:rPr>
          <w:rFonts w:hint="cs"/>
          <w:rtl/>
        </w:rPr>
        <w:t>و الله کسانی را که پرهیزگاری کردند با رستگاری‌شان نجات می‌دهد، نه رنجی به آن‌ها</w:t>
      </w:r>
      <w:r w:rsidR="00233FDB">
        <w:rPr>
          <w:rFonts w:hint="cs"/>
          <w:rtl/>
        </w:rPr>
        <w:t xml:space="preserve"> می‌</w:t>
      </w:r>
      <w:r w:rsidR="00FF39EA" w:rsidRPr="000F4589">
        <w:rPr>
          <w:rFonts w:hint="cs"/>
          <w:rtl/>
        </w:rPr>
        <w:t>رسد، و نه آن‌ها اندوهگین</w:t>
      </w:r>
      <w:r w:rsidR="00233FDB">
        <w:rPr>
          <w:rFonts w:hint="cs"/>
          <w:rtl/>
        </w:rPr>
        <w:t xml:space="preserve"> می‌</w:t>
      </w:r>
      <w:r w:rsidR="00FF39EA" w:rsidRPr="000F4589">
        <w:rPr>
          <w:rFonts w:hint="cs"/>
          <w:rtl/>
        </w:rPr>
        <w:t>شوند</w:t>
      </w:r>
      <w:r>
        <w:rPr>
          <w:rFonts w:hint="cs"/>
          <w:rtl/>
        </w:rPr>
        <w:t>»</w:t>
      </w:r>
      <w:r w:rsidR="00FF39EA" w:rsidRPr="000F4589">
        <w:rPr>
          <w:rFonts w:hint="cs"/>
          <w:rtl/>
        </w:rPr>
        <w:t>.</w:t>
      </w:r>
    </w:p>
    <w:p w:rsidR="003B04E2" w:rsidRPr="00E95764" w:rsidRDefault="00A4561B"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 xml:space="preserve">با تقوایان با </w:t>
      </w:r>
      <w:r w:rsidR="00807970" w:rsidRPr="00E95764">
        <w:rPr>
          <w:rFonts w:hint="cs"/>
          <w:b/>
          <w:bCs/>
          <w:color w:val="0000FF"/>
          <w:rtl/>
        </w:rPr>
        <w:t>بزرگداشت</w:t>
      </w:r>
      <w:r w:rsidRPr="00E95764">
        <w:rPr>
          <w:rFonts w:hint="cs"/>
          <w:b/>
          <w:bCs/>
          <w:color w:val="0000FF"/>
          <w:rtl/>
        </w:rPr>
        <w:t xml:space="preserve"> </w:t>
      </w:r>
      <w:r w:rsidR="00494877" w:rsidRPr="00E95764">
        <w:rPr>
          <w:rFonts w:hint="cs"/>
          <w:b/>
          <w:bCs/>
          <w:color w:val="0000FF"/>
          <w:rtl/>
        </w:rPr>
        <w:t>و برای</w:t>
      </w:r>
      <w:r w:rsidRPr="00E95764">
        <w:rPr>
          <w:rFonts w:hint="cs"/>
          <w:b/>
          <w:bCs/>
          <w:color w:val="0000FF"/>
          <w:rtl/>
        </w:rPr>
        <w:t xml:space="preserve"> جاودانگی به سوی بهشت سوق داده</w:t>
      </w:r>
      <w:r w:rsidR="00233FDB" w:rsidRPr="00E95764">
        <w:rPr>
          <w:rFonts w:hint="cs"/>
          <w:b/>
          <w:bCs/>
          <w:color w:val="0000FF"/>
          <w:rtl/>
        </w:rPr>
        <w:t xml:space="preserve"> می‌</w:t>
      </w:r>
      <w:r w:rsidRPr="00E95764">
        <w:rPr>
          <w:rFonts w:hint="cs"/>
          <w:b/>
          <w:bCs/>
          <w:color w:val="0000FF"/>
          <w:rtl/>
        </w:rPr>
        <w:t xml:space="preserve">شوند. </w:t>
      </w:r>
    </w:p>
    <w:p w:rsidR="00282FB9" w:rsidRDefault="00282FB9" w:rsidP="00282FB9">
      <w:pPr>
        <w:pStyle w:val="a2"/>
        <w:rPr>
          <w:rtl/>
        </w:rPr>
      </w:pPr>
      <w:r>
        <w:rPr>
          <w:rFonts w:ascii="Traditional Arabic" w:hAnsi="Traditional Arabic" w:cs="Traditional Arabic"/>
          <w:rtl/>
        </w:rPr>
        <w:t>﴿</w:t>
      </w:r>
      <w:r>
        <w:rPr>
          <w:rFonts w:hint="eastAsia"/>
          <w:rtl/>
        </w:rPr>
        <w:t>وَسِيقَ</w:t>
      </w:r>
      <w:r>
        <w:rPr>
          <w:rtl/>
        </w:rPr>
        <w:t xml:space="preserve"> </w:t>
      </w:r>
      <w:r>
        <w:rPr>
          <w:rFonts w:hint="cs"/>
          <w:rtl/>
        </w:rPr>
        <w:t>ٱ</w:t>
      </w:r>
      <w:r>
        <w:rPr>
          <w:rFonts w:hint="eastAsia"/>
          <w:rtl/>
        </w:rPr>
        <w:t>لَّذِينَ</w:t>
      </w:r>
      <w:r>
        <w:rPr>
          <w:rtl/>
        </w:rPr>
        <w:t xml:space="preserve"> </w:t>
      </w:r>
      <w:r>
        <w:rPr>
          <w:rFonts w:hint="cs"/>
          <w:rtl/>
        </w:rPr>
        <w:t>ٱ</w:t>
      </w:r>
      <w:r>
        <w:rPr>
          <w:rFonts w:hint="eastAsia"/>
          <w:rtl/>
        </w:rPr>
        <w:t>تَّقَوۡاْ</w:t>
      </w:r>
      <w:r>
        <w:rPr>
          <w:rtl/>
        </w:rPr>
        <w:t xml:space="preserve"> رَبَّهُمۡ إِلَى </w:t>
      </w:r>
      <w:r>
        <w:rPr>
          <w:rFonts w:hint="cs"/>
          <w:rtl/>
        </w:rPr>
        <w:t>ٱ</w:t>
      </w:r>
      <w:r>
        <w:rPr>
          <w:rFonts w:hint="eastAsia"/>
          <w:rtl/>
        </w:rPr>
        <w:t>لۡجَنَّةِ</w:t>
      </w:r>
      <w:r>
        <w:rPr>
          <w:rtl/>
        </w:rPr>
        <w:t xml:space="preserve"> زُمَرًاۖ حَتَّىٰٓ إِذَا جَآءُوهَا وَفُتِحَتۡ أَبۡوَٰبُهَا وَقَالَ لَهُمۡ خَزَنَتُهَا سَلَٰمٌ عَلَيۡكُمۡ طِبۡتُمۡ فَ</w:t>
      </w:r>
      <w:r>
        <w:rPr>
          <w:rFonts w:hint="cs"/>
          <w:rtl/>
        </w:rPr>
        <w:t>ٱ</w:t>
      </w:r>
      <w:r>
        <w:rPr>
          <w:rFonts w:hint="eastAsia"/>
          <w:rtl/>
        </w:rPr>
        <w:t>دۡخُلُوهَا</w:t>
      </w:r>
      <w:r>
        <w:rPr>
          <w:rtl/>
        </w:rPr>
        <w:t xml:space="preserve"> خَٰلِدِينَ ٧٣</w:t>
      </w:r>
      <w:r>
        <w:t xml:space="preserve"> </w:t>
      </w:r>
      <w:r>
        <w:rPr>
          <w:rFonts w:hint="eastAsia"/>
          <w:rtl/>
        </w:rPr>
        <w:t>وَقَالُواْ</w:t>
      </w:r>
      <w:r>
        <w:rPr>
          <w:rtl/>
        </w:rPr>
        <w:t xml:space="preserve"> </w:t>
      </w:r>
      <w:r>
        <w:rPr>
          <w:rFonts w:hint="cs"/>
          <w:rtl/>
        </w:rPr>
        <w:t>ٱ</w:t>
      </w:r>
      <w:r>
        <w:rPr>
          <w:rFonts w:hint="eastAsia"/>
          <w:rtl/>
        </w:rPr>
        <w:t>لۡحَمۡدُ</w:t>
      </w:r>
      <w:r>
        <w:rPr>
          <w:rtl/>
        </w:rPr>
        <w:t xml:space="preserve"> لِلَّهِ </w:t>
      </w:r>
      <w:r>
        <w:rPr>
          <w:rFonts w:hint="cs"/>
          <w:rtl/>
        </w:rPr>
        <w:t>ٱ</w:t>
      </w:r>
      <w:r>
        <w:rPr>
          <w:rFonts w:hint="eastAsia"/>
          <w:rtl/>
        </w:rPr>
        <w:t>لَّذِي</w:t>
      </w:r>
      <w:r>
        <w:rPr>
          <w:rtl/>
        </w:rPr>
        <w:t xml:space="preserve"> صَدَقَنَا وَعۡدَهُ</w:t>
      </w:r>
      <w:r>
        <w:rPr>
          <w:rFonts w:hint="cs"/>
          <w:rtl/>
        </w:rPr>
        <w:t>ۥ</w:t>
      </w:r>
      <w:r>
        <w:rPr>
          <w:rtl/>
        </w:rPr>
        <w:t xml:space="preserve"> وَأَوۡرَثَنَا </w:t>
      </w:r>
      <w:r>
        <w:rPr>
          <w:rFonts w:hint="cs"/>
          <w:rtl/>
        </w:rPr>
        <w:t>ٱ</w:t>
      </w:r>
      <w:r>
        <w:rPr>
          <w:rFonts w:hint="eastAsia"/>
          <w:rtl/>
        </w:rPr>
        <w:t>لۡأَرۡضَ</w:t>
      </w:r>
      <w:r>
        <w:rPr>
          <w:rtl/>
        </w:rPr>
        <w:t xml:space="preserve"> نَتَبَوَّأُ مِنَ </w:t>
      </w:r>
      <w:r>
        <w:rPr>
          <w:rFonts w:hint="cs"/>
          <w:rtl/>
        </w:rPr>
        <w:t>ٱ</w:t>
      </w:r>
      <w:r>
        <w:rPr>
          <w:rFonts w:hint="eastAsia"/>
          <w:rtl/>
        </w:rPr>
        <w:t>لۡجَنَّةِ</w:t>
      </w:r>
      <w:r>
        <w:rPr>
          <w:rtl/>
        </w:rPr>
        <w:t xml:space="preserve"> حَيۡثُ نَشَآءُۖ فَنِعۡمَ أَجۡرُ </w:t>
      </w:r>
      <w:r>
        <w:rPr>
          <w:rFonts w:hint="cs"/>
          <w:rtl/>
        </w:rPr>
        <w:t>ٱ</w:t>
      </w:r>
      <w:r>
        <w:rPr>
          <w:rFonts w:hint="eastAsia"/>
          <w:rtl/>
        </w:rPr>
        <w:t>لۡعَٰمِلِينَ</w:t>
      </w:r>
      <w:r>
        <w:rPr>
          <w:rtl/>
        </w:rPr>
        <w:t xml:space="preserve"> ٧٤</w:t>
      </w:r>
      <w:r>
        <w:rPr>
          <w:rFonts w:ascii="Traditional Arabic" w:hAnsi="Traditional Arabic" w:cs="Traditional Arabic"/>
          <w:rtl/>
        </w:rPr>
        <w:t>﴾</w:t>
      </w:r>
      <w:r>
        <w:rPr>
          <w:rFonts w:hint="cs"/>
          <w:rtl/>
        </w:rPr>
        <w:t xml:space="preserve"> </w:t>
      </w:r>
    </w:p>
    <w:p w:rsidR="00282FB9" w:rsidRPr="00282FB9" w:rsidRDefault="00282FB9" w:rsidP="00282FB9">
      <w:pPr>
        <w:pStyle w:val="a4"/>
        <w:rPr>
          <w:rFonts w:cs="KFGQPC Uthmanic Script HAFS"/>
        </w:rPr>
      </w:pPr>
      <w:r>
        <w:rPr>
          <w:rFonts w:hint="cs"/>
          <w:rtl/>
        </w:rPr>
        <w:tab/>
      </w:r>
      <w:r w:rsidRPr="00282FB9">
        <w:rPr>
          <w:rStyle w:val="Char4"/>
          <w:rFonts w:hint="cs"/>
          <w:rtl/>
        </w:rPr>
        <w:t>[الزمر: 73-74]</w:t>
      </w:r>
    </w:p>
    <w:p w:rsidR="00A4561B" w:rsidRPr="000F4589" w:rsidRDefault="00455591" w:rsidP="00282FB9">
      <w:pPr>
        <w:pStyle w:val="a3"/>
      </w:pPr>
      <w:r>
        <w:rPr>
          <w:rFonts w:hint="cs"/>
          <w:rtl/>
        </w:rPr>
        <w:t>«</w:t>
      </w:r>
      <w:r w:rsidR="003B04E2" w:rsidRPr="000F4589">
        <w:rPr>
          <w:rFonts w:hint="cs"/>
          <w:rtl/>
        </w:rPr>
        <w:t xml:space="preserve">و کسانی‌که از پروردگار‌شان ترسیده‌اند، گروه گروه به بهشت برده می‌شوند، تا وقتی به (کنار) آن رسند، و در‌هایش گشوده شود، و نگهبانانش به آنان گویند: «سلام بر شما پاکیزه بوده‌اید (خوش باشید) پس جاودانه به آن </w:t>
      </w:r>
      <w:r w:rsidR="00807970">
        <w:rPr>
          <w:rFonts w:hint="cs"/>
          <w:rtl/>
        </w:rPr>
        <w:t xml:space="preserve"> بهشت وارد شوید».</w:t>
      </w:r>
      <w:r w:rsidR="003B04E2" w:rsidRPr="000F4589">
        <w:rPr>
          <w:rFonts w:hint="cs"/>
          <w:rtl/>
        </w:rPr>
        <w:t xml:space="preserve"> و (بهشتی ها) گویند: «حمد و ستایش مخصوص الله  است که وعده‌اش در حق ما راست بود، و سرزمین (بهشت) را به ارث به ما داد، که از بهشت هر جا که بخواهیم منزل می‌گیریم، پس چه نیکو است پاداش عمل کنندگان»</w:t>
      </w:r>
      <w:r>
        <w:rPr>
          <w:rFonts w:hint="cs"/>
          <w:rtl/>
        </w:rPr>
        <w:t>.</w:t>
      </w:r>
      <w:r w:rsidR="003B04E2" w:rsidRPr="000F4589">
        <w:rPr>
          <w:rFonts w:hint="cs"/>
          <w:rtl/>
        </w:rPr>
        <w:t xml:space="preserve"> </w:t>
      </w:r>
    </w:p>
    <w:p w:rsidR="003B04E2" w:rsidRPr="00E95764" w:rsidRDefault="00A4561B"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تقوا از اسباب رهایی از عذاب دنیا است.</w:t>
      </w:r>
    </w:p>
    <w:p w:rsidR="00282FB9" w:rsidRPr="00282FB9" w:rsidRDefault="00282FB9" w:rsidP="00282FB9">
      <w:pPr>
        <w:pStyle w:val="a2"/>
      </w:pPr>
      <w:r>
        <w:rPr>
          <w:rFonts w:ascii="Traditional Arabic" w:hAnsi="Traditional Arabic" w:cs="Traditional Arabic"/>
          <w:rtl/>
        </w:rPr>
        <w:t>﴿</w:t>
      </w:r>
      <w:r>
        <w:rPr>
          <w:rtl/>
        </w:rPr>
        <w:t xml:space="preserve">وَنَجَّيۡنَا </w:t>
      </w:r>
      <w:r>
        <w:rPr>
          <w:rFonts w:hint="cs"/>
          <w:rtl/>
        </w:rPr>
        <w:t>ٱ</w:t>
      </w:r>
      <w:r>
        <w:rPr>
          <w:rFonts w:hint="eastAsia"/>
          <w:rtl/>
        </w:rPr>
        <w:t>لَّذِينَ</w:t>
      </w:r>
      <w:r>
        <w:rPr>
          <w:rtl/>
        </w:rPr>
        <w:t xml:space="preserve"> ءَامَنُواْ وَكَانُواْ يَتَّقُونَ ١٨</w:t>
      </w:r>
      <w:r>
        <w:rPr>
          <w:rFonts w:ascii="Traditional Arabic" w:hAnsi="Traditional Arabic" w:cs="Traditional Arabic"/>
          <w:rtl/>
        </w:rPr>
        <w:t>﴾</w:t>
      </w:r>
      <w:r>
        <w:rPr>
          <w:rFonts w:hint="cs"/>
          <w:rtl/>
        </w:rPr>
        <w:t xml:space="preserve"> </w:t>
      </w:r>
      <w:r>
        <w:rPr>
          <w:rFonts w:hint="cs"/>
          <w:rtl/>
        </w:rPr>
        <w:tab/>
      </w:r>
      <w:r w:rsidRPr="00282FB9">
        <w:rPr>
          <w:rStyle w:val="Char4"/>
          <w:rFonts w:hint="cs"/>
          <w:rtl/>
        </w:rPr>
        <w:t>[فصلت: 18]</w:t>
      </w:r>
    </w:p>
    <w:p w:rsidR="00A4561B" w:rsidRPr="000F4589" w:rsidRDefault="00455591" w:rsidP="00282FB9">
      <w:pPr>
        <w:pStyle w:val="a3"/>
      </w:pPr>
      <w:r>
        <w:rPr>
          <w:rFonts w:hint="cs"/>
          <w:rtl/>
        </w:rPr>
        <w:t>«</w:t>
      </w:r>
      <w:r w:rsidR="003B04E2" w:rsidRPr="000F4589">
        <w:rPr>
          <w:rFonts w:hint="cs"/>
          <w:rtl/>
        </w:rPr>
        <w:t>و کسانی را که ایمان آورده بودند و پرهیزگار بودند، نجات دادیم</w:t>
      </w:r>
      <w:r>
        <w:rPr>
          <w:rFonts w:hint="cs"/>
          <w:rtl/>
        </w:rPr>
        <w:t>»</w:t>
      </w:r>
      <w:r w:rsidR="003B04E2" w:rsidRPr="000F4589">
        <w:rPr>
          <w:rFonts w:hint="cs"/>
          <w:rtl/>
        </w:rPr>
        <w:t>.</w:t>
      </w:r>
      <w:r w:rsidR="00A4561B" w:rsidRPr="000F4589">
        <w:rPr>
          <w:rFonts w:hint="cs"/>
          <w:rtl/>
        </w:rPr>
        <w:t xml:space="preserve"> </w:t>
      </w:r>
    </w:p>
    <w:p w:rsidR="003B04E2" w:rsidRPr="00E95764" w:rsidRDefault="00A4561B"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آخرت از آن با تقوایان است.</w:t>
      </w:r>
    </w:p>
    <w:p w:rsidR="00282FB9" w:rsidRPr="00282FB9" w:rsidRDefault="00282FB9" w:rsidP="00282FB9">
      <w:pPr>
        <w:pStyle w:val="a2"/>
      </w:pPr>
      <w:r>
        <w:rPr>
          <w:rFonts w:ascii="Traditional Arabic" w:hAnsi="Traditional Arabic" w:cs="Traditional Arabic"/>
          <w:rtl/>
        </w:rPr>
        <w:t>﴿</w:t>
      </w:r>
      <w:r>
        <w:rPr>
          <w:rtl/>
        </w:rPr>
        <w:t>وَ</w:t>
      </w:r>
      <w:r>
        <w:rPr>
          <w:rFonts w:hint="cs"/>
          <w:rtl/>
        </w:rPr>
        <w:t>ٱ</w:t>
      </w:r>
      <w:r>
        <w:rPr>
          <w:rFonts w:hint="eastAsia"/>
          <w:rtl/>
        </w:rPr>
        <w:t>لۡأٓخِرَةُ</w:t>
      </w:r>
      <w:r>
        <w:rPr>
          <w:rtl/>
        </w:rPr>
        <w:t xml:space="preserve"> عِندَ رَبِّكَ لِلۡمُتَّقِينَ ٣٥</w:t>
      </w:r>
      <w:r>
        <w:rPr>
          <w:rFonts w:ascii="Traditional Arabic" w:hAnsi="Traditional Arabic" w:cs="Traditional Arabic"/>
          <w:rtl/>
        </w:rPr>
        <w:t>﴾</w:t>
      </w:r>
      <w:r>
        <w:rPr>
          <w:rFonts w:hint="cs"/>
          <w:rtl/>
        </w:rPr>
        <w:t xml:space="preserve"> </w:t>
      </w:r>
      <w:r>
        <w:rPr>
          <w:rFonts w:hint="cs"/>
          <w:rtl/>
        </w:rPr>
        <w:tab/>
      </w:r>
      <w:r w:rsidRPr="00282FB9">
        <w:rPr>
          <w:rStyle w:val="Char4"/>
          <w:rFonts w:hint="cs"/>
          <w:rtl/>
        </w:rPr>
        <w:t>[الزخرف: 35]</w:t>
      </w:r>
    </w:p>
    <w:p w:rsidR="00A4561B" w:rsidRPr="000F4589" w:rsidRDefault="00455591" w:rsidP="00282FB9">
      <w:pPr>
        <w:pStyle w:val="a3"/>
      </w:pPr>
      <w:r>
        <w:rPr>
          <w:rFonts w:hint="cs"/>
          <w:rtl/>
        </w:rPr>
        <w:t>«</w:t>
      </w:r>
      <w:r w:rsidR="003B04E2" w:rsidRPr="000F4589">
        <w:rPr>
          <w:rFonts w:hint="cs"/>
          <w:rtl/>
        </w:rPr>
        <w:t>و آخرت نزد پروردگارت برای پرهیزگاران است</w:t>
      </w:r>
      <w:r>
        <w:rPr>
          <w:rFonts w:hint="cs"/>
          <w:rtl/>
        </w:rPr>
        <w:t>»</w:t>
      </w:r>
      <w:r w:rsidR="003B04E2" w:rsidRPr="000F4589">
        <w:rPr>
          <w:rFonts w:hint="cs"/>
          <w:rtl/>
        </w:rPr>
        <w:t>.</w:t>
      </w:r>
    </w:p>
    <w:p w:rsidR="003B04E2" w:rsidRPr="00E95764" w:rsidRDefault="00A4561B"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 xml:space="preserve">صمیمیت در دوستی بین باتقوایان در دنیا </w:t>
      </w:r>
      <w:r w:rsidR="008703CC" w:rsidRPr="00E95764">
        <w:rPr>
          <w:rFonts w:hint="cs"/>
          <w:b/>
          <w:bCs/>
          <w:color w:val="0000FF"/>
          <w:rtl/>
        </w:rPr>
        <w:t>و آخرت</w:t>
      </w:r>
      <w:r w:rsidR="003B04E2" w:rsidRPr="00E95764">
        <w:rPr>
          <w:rFonts w:hint="cs"/>
          <w:b/>
          <w:bCs/>
          <w:color w:val="0000FF"/>
          <w:rtl/>
        </w:rPr>
        <w:t xml:space="preserve"> ثابت است.</w:t>
      </w:r>
    </w:p>
    <w:p w:rsidR="00282FB9" w:rsidRPr="00282FB9" w:rsidRDefault="00282FB9" w:rsidP="00282FB9">
      <w:pPr>
        <w:pStyle w:val="a2"/>
      </w:pPr>
      <w:r>
        <w:rPr>
          <w:rFonts w:ascii="Traditional Arabic" w:hAnsi="Traditional Arabic" w:cs="Traditional Arabic"/>
          <w:rtl/>
        </w:rPr>
        <w:t>﴿</w:t>
      </w:r>
      <w:r>
        <w:rPr>
          <w:rFonts w:hint="cs"/>
          <w:rtl/>
        </w:rPr>
        <w:t>ٱ</w:t>
      </w:r>
      <w:r>
        <w:rPr>
          <w:rFonts w:hint="eastAsia"/>
          <w:rtl/>
        </w:rPr>
        <w:t>لۡأَخِلَّآءُ</w:t>
      </w:r>
      <w:r>
        <w:rPr>
          <w:rtl/>
        </w:rPr>
        <w:t xml:space="preserve"> يَوۡمَئِذِۢ بَعۡضُهُمۡ لِبَعۡضٍ عَدُوٌّ إِلَّا </w:t>
      </w:r>
      <w:r>
        <w:rPr>
          <w:rFonts w:hint="cs"/>
          <w:rtl/>
        </w:rPr>
        <w:t>ٱ</w:t>
      </w:r>
      <w:r>
        <w:rPr>
          <w:rFonts w:hint="eastAsia"/>
          <w:rtl/>
        </w:rPr>
        <w:t>لۡمُتَّقِينَ</w:t>
      </w:r>
      <w:r>
        <w:rPr>
          <w:rtl/>
        </w:rPr>
        <w:t xml:space="preserve"> ٦٧</w:t>
      </w:r>
      <w:r>
        <w:rPr>
          <w:rFonts w:ascii="Traditional Arabic" w:hAnsi="Traditional Arabic" w:cs="Traditional Arabic"/>
          <w:rtl/>
        </w:rPr>
        <w:t>﴾</w:t>
      </w:r>
      <w:r>
        <w:rPr>
          <w:rFonts w:hint="cs"/>
          <w:rtl/>
        </w:rPr>
        <w:t xml:space="preserve"> </w:t>
      </w:r>
      <w:r>
        <w:rPr>
          <w:rFonts w:hint="cs"/>
          <w:rtl/>
        </w:rPr>
        <w:tab/>
      </w:r>
      <w:r w:rsidRPr="00282FB9">
        <w:rPr>
          <w:rStyle w:val="Char4"/>
          <w:rFonts w:hint="cs"/>
          <w:rtl/>
        </w:rPr>
        <w:t>[الزخرف: 67]</w:t>
      </w:r>
    </w:p>
    <w:p w:rsidR="00A4561B" w:rsidRPr="000F4589" w:rsidRDefault="00455591" w:rsidP="00282FB9">
      <w:pPr>
        <w:pStyle w:val="a3"/>
      </w:pPr>
      <w:r>
        <w:rPr>
          <w:rFonts w:hint="cs"/>
          <w:rtl/>
        </w:rPr>
        <w:t>«</w:t>
      </w:r>
      <w:r w:rsidR="003B04E2" w:rsidRPr="000F4589">
        <w:rPr>
          <w:rFonts w:hint="cs"/>
          <w:rtl/>
        </w:rPr>
        <w:t xml:space="preserve">دوستان </w:t>
      </w:r>
      <w:r w:rsidR="00807970">
        <w:rPr>
          <w:rFonts w:hint="cs"/>
          <w:rtl/>
        </w:rPr>
        <w:t xml:space="preserve">(صميمي) </w:t>
      </w:r>
      <w:r w:rsidR="003B04E2" w:rsidRPr="000F4589">
        <w:rPr>
          <w:rFonts w:hint="cs"/>
          <w:rtl/>
        </w:rPr>
        <w:t>درآن روز (قیامت) دشمن یکدیگرند، جز پرهیزگاران</w:t>
      </w:r>
      <w:r>
        <w:rPr>
          <w:rFonts w:hint="cs"/>
          <w:rtl/>
        </w:rPr>
        <w:t>»</w:t>
      </w:r>
      <w:r w:rsidR="003B04E2" w:rsidRPr="000F4589">
        <w:rPr>
          <w:rFonts w:hint="cs"/>
          <w:rtl/>
        </w:rPr>
        <w:t xml:space="preserve">.  </w:t>
      </w:r>
    </w:p>
    <w:p w:rsidR="005947AD" w:rsidRPr="00E95764" w:rsidRDefault="00866D6A"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 xml:space="preserve">جایگاه </w:t>
      </w:r>
      <w:r w:rsidR="008703CC" w:rsidRPr="00E95764">
        <w:rPr>
          <w:rFonts w:hint="cs"/>
          <w:b/>
          <w:bCs/>
          <w:color w:val="0000FF"/>
          <w:rtl/>
        </w:rPr>
        <w:t xml:space="preserve">پرهیزگاران جایگاه امنی است؛ در باغهای بهشت </w:t>
      </w:r>
      <w:r w:rsidRPr="00E95764">
        <w:rPr>
          <w:rFonts w:hint="cs"/>
          <w:b/>
          <w:bCs/>
          <w:color w:val="0000FF"/>
          <w:rtl/>
        </w:rPr>
        <w:t>و چشمه ها با تمام نعمتهایی که در آن است.</w:t>
      </w:r>
    </w:p>
    <w:p w:rsidR="00282FB9" w:rsidRPr="00282FB9" w:rsidRDefault="00282FB9" w:rsidP="00282FB9">
      <w:pPr>
        <w:pStyle w:val="a2"/>
      </w:pPr>
      <w:r>
        <w:rPr>
          <w:rFonts w:ascii="Traditional Arabic" w:hAnsi="Traditional Arabic" w:cs="Traditional Arabic"/>
          <w:rtl/>
        </w:rPr>
        <w:t>﴿</w:t>
      </w:r>
      <w:r>
        <w:rPr>
          <w:rtl/>
        </w:rPr>
        <w:t xml:space="preserve">إِنَّ </w:t>
      </w:r>
      <w:r>
        <w:rPr>
          <w:rFonts w:hint="cs"/>
          <w:rtl/>
        </w:rPr>
        <w:t>ٱ</w:t>
      </w:r>
      <w:r>
        <w:rPr>
          <w:rFonts w:hint="eastAsia"/>
          <w:rtl/>
        </w:rPr>
        <w:t>لۡمُتَّقِينَ</w:t>
      </w:r>
      <w:r>
        <w:rPr>
          <w:rtl/>
        </w:rPr>
        <w:t xml:space="preserve"> فِي مَقَامٍ أَمِينٖ ٥١</w:t>
      </w:r>
      <w:r>
        <w:t xml:space="preserve"> </w:t>
      </w:r>
      <w:r>
        <w:rPr>
          <w:rFonts w:hint="eastAsia"/>
          <w:rtl/>
        </w:rPr>
        <w:t>فِي</w:t>
      </w:r>
      <w:r>
        <w:rPr>
          <w:rtl/>
        </w:rPr>
        <w:t xml:space="preserve"> جَنَّٰتٖ وَعُيُونٖ ٥٢</w:t>
      </w:r>
      <w:r>
        <w:t xml:space="preserve">  </w:t>
      </w:r>
      <w:r>
        <w:rPr>
          <w:rtl/>
        </w:rPr>
        <w:t>يَلۡبَسُونَ مِن سُندُسٖ وَإِسۡتَبۡرَقٖ مُّتَقَٰبِلِينَ ٥٣</w:t>
      </w:r>
      <w:r>
        <w:t xml:space="preserve"> </w:t>
      </w:r>
      <w:r>
        <w:rPr>
          <w:rFonts w:hint="eastAsia"/>
          <w:rtl/>
        </w:rPr>
        <w:t>كَذَٰلِكَ</w:t>
      </w:r>
      <w:r>
        <w:rPr>
          <w:rtl/>
        </w:rPr>
        <w:t xml:space="preserve"> وَزَوَّجۡنَٰهُم بِحُورٍ عِينٖ ٥٤</w:t>
      </w:r>
      <w:r>
        <w:t xml:space="preserve"> </w:t>
      </w:r>
      <w:r>
        <w:rPr>
          <w:rFonts w:hint="eastAsia"/>
          <w:rtl/>
        </w:rPr>
        <w:t>يَدۡعُونَ</w:t>
      </w:r>
      <w:r>
        <w:rPr>
          <w:rtl/>
        </w:rPr>
        <w:t xml:space="preserve"> فِيهَا بِكُلِّ فَٰكِهَةٍ ءَامِنِينَ ٥٥</w:t>
      </w:r>
      <w:r>
        <w:t xml:space="preserve"> </w:t>
      </w:r>
      <w:r>
        <w:rPr>
          <w:rFonts w:hint="eastAsia"/>
          <w:rtl/>
        </w:rPr>
        <w:t>لَا</w:t>
      </w:r>
      <w:r>
        <w:rPr>
          <w:rtl/>
        </w:rPr>
        <w:t xml:space="preserve"> يَذُوقُونَ فِيهَا </w:t>
      </w:r>
      <w:r>
        <w:rPr>
          <w:rFonts w:hint="cs"/>
          <w:rtl/>
        </w:rPr>
        <w:t>ٱ</w:t>
      </w:r>
      <w:r>
        <w:rPr>
          <w:rFonts w:hint="eastAsia"/>
          <w:rtl/>
        </w:rPr>
        <w:t>لۡمَوۡتَ</w:t>
      </w:r>
      <w:r>
        <w:rPr>
          <w:rtl/>
        </w:rPr>
        <w:t xml:space="preserve"> إِلَّا </w:t>
      </w:r>
      <w:r>
        <w:rPr>
          <w:rFonts w:hint="cs"/>
          <w:rtl/>
        </w:rPr>
        <w:t>ٱ</w:t>
      </w:r>
      <w:r>
        <w:rPr>
          <w:rFonts w:hint="eastAsia"/>
          <w:rtl/>
        </w:rPr>
        <w:t>لۡمَوۡتَةَ</w:t>
      </w:r>
      <w:r>
        <w:rPr>
          <w:rtl/>
        </w:rPr>
        <w:t xml:space="preserve"> </w:t>
      </w:r>
      <w:r>
        <w:rPr>
          <w:rFonts w:hint="cs"/>
          <w:rtl/>
        </w:rPr>
        <w:t>ٱ</w:t>
      </w:r>
      <w:r>
        <w:rPr>
          <w:rFonts w:hint="eastAsia"/>
          <w:rtl/>
        </w:rPr>
        <w:t>لۡأُولَىٰۖ</w:t>
      </w:r>
      <w:r>
        <w:rPr>
          <w:rtl/>
        </w:rPr>
        <w:t xml:space="preserve"> وَوَقَىٰهُمۡ عَذَابَ </w:t>
      </w:r>
      <w:r>
        <w:rPr>
          <w:rFonts w:hint="cs"/>
          <w:rtl/>
        </w:rPr>
        <w:t>ٱ</w:t>
      </w:r>
      <w:r>
        <w:rPr>
          <w:rFonts w:hint="eastAsia"/>
          <w:rtl/>
        </w:rPr>
        <w:t>لۡجَحِيمِ</w:t>
      </w:r>
      <w:r>
        <w:rPr>
          <w:rtl/>
        </w:rPr>
        <w:t xml:space="preserve"> ٥٦</w:t>
      </w:r>
      <w:r>
        <w:t xml:space="preserve"> </w:t>
      </w:r>
      <w:r>
        <w:rPr>
          <w:rFonts w:hint="eastAsia"/>
          <w:rtl/>
        </w:rPr>
        <w:t>فَضۡلٗا</w:t>
      </w:r>
      <w:r>
        <w:rPr>
          <w:rtl/>
        </w:rPr>
        <w:t xml:space="preserve"> مِّن رَّبِّكَۚ ذَٰلِكَ هُوَ </w:t>
      </w:r>
      <w:r>
        <w:rPr>
          <w:rFonts w:hint="cs"/>
          <w:rtl/>
        </w:rPr>
        <w:t>ٱ</w:t>
      </w:r>
      <w:r>
        <w:rPr>
          <w:rFonts w:hint="eastAsia"/>
          <w:rtl/>
        </w:rPr>
        <w:t>لۡفَوۡزُ</w:t>
      </w:r>
      <w:r>
        <w:rPr>
          <w:rtl/>
        </w:rPr>
        <w:t xml:space="preserve"> </w:t>
      </w:r>
      <w:r>
        <w:rPr>
          <w:rFonts w:hint="cs"/>
          <w:rtl/>
        </w:rPr>
        <w:t>ٱ</w:t>
      </w:r>
      <w:r>
        <w:rPr>
          <w:rFonts w:hint="eastAsia"/>
          <w:rtl/>
        </w:rPr>
        <w:t>لۡعَظِيمُ</w:t>
      </w:r>
      <w:r>
        <w:rPr>
          <w:rtl/>
        </w:rPr>
        <w:t xml:space="preserve"> ٥٧</w:t>
      </w:r>
      <w:r>
        <w:rPr>
          <w:rFonts w:ascii="Traditional Arabic" w:hAnsi="Traditional Arabic" w:cs="Traditional Arabic"/>
          <w:rtl/>
        </w:rPr>
        <w:t>﴾</w:t>
      </w:r>
      <w:r>
        <w:rPr>
          <w:rFonts w:hint="cs"/>
          <w:rtl/>
        </w:rPr>
        <w:t xml:space="preserve"> </w:t>
      </w:r>
      <w:r>
        <w:rPr>
          <w:rFonts w:hint="cs"/>
          <w:rtl/>
        </w:rPr>
        <w:tab/>
      </w:r>
      <w:r w:rsidRPr="00282FB9">
        <w:rPr>
          <w:rStyle w:val="Char4"/>
          <w:rFonts w:hint="cs"/>
          <w:rtl/>
        </w:rPr>
        <w:t>[الدخان: 51-57]</w:t>
      </w:r>
    </w:p>
    <w:p w:rsidR="00583DBB" w:rsidRDefault="00455591" w:rsidP="00282FB9">
      <w:pPr>
        <w:pStyle w:val="a3"/>
        <w:rPr>
          <w:rtl/>
        </w:rPr>
      </w:pPr>
      <w:r>
        <w:rPr>
          <w:rFonts w:hint="cs"/>
          <w:rtl/>
        </w:rPr>
        <w:t>«</w:t>
      </w:r>
      <w:r w:rsidR="00583DBB" w:rsidRPr="000F4589">
        <w:rPr>
          <w:rFonts w:hint="cs"/>
          <w:rtl/>
        </w:rPr>
        <w:t>یقیناً پرهیزگاران در جایگاه امنی هستند. در (میان) باغ</w:t>
      </w:r>
      <w:r w:rsidR="00583DBB" w:rsidRPr="000F4589">
        <w:rPr>
          <w:rFonts w:hint="eastAsia"/>
          <w:rtl/>
        </w:rPr>
        <w:t>‌</w:t>
      </w:r>
      <w:r w:rsidR="00583DBB" w:rsidRPr="000F4589">
        <w:rPr>
          <w:rFonts w:hint="cs"/>
          <w:rtl/>
        </w:rPr>
        <w:t>ها و (کنار) چشمه‌ها. (لباس</w:t>
      </w:r>
      <w:r w:rsidR="00583DBB" w:rsidRPr="000F4589">
        <w:rPr>
          <w:rFonts w:hint="eastAsia"/>
          <w:rtl/>
        </w:rPr>
        <w:t>‌</w:t>
      </w:r>
      <w:r w:rsidR="00583DBB" w:rsidRPr="000F4589">
        <w:rPr>
          <w:rFonts w:hint="cs"/>
          <w:rtl/>
        </w:rPr>
        <w:t>هایی) از دیبای نازک و دیبای ضخیم می‌پوشند، رو بروی هم می‌نشینند. بدین</w:t>
      </w:r>
      <w:r w:rsidR="00583DBB" w:rsidRPr="000F4589">
        <w:rPr>
          <w:rFonts w:hint="eastAsia"/>
          <w:rtl/>
        </w:rPr>
        <w:t>‌</w:t>
      </w:r>
      <w:r w:rsidR="00583DBB" w:rsidRPr="000F4589">
        <w:rPr>
          <w:rFonts w:hint="cs"/>
          <w:rtl/>
        </w:rPr>
        <w:t>سان (است) و حوریان گشاده چشم (بهشتی) را به همسری آن‌ها در می‌آوریم. در آن (بهشت) ب</w:t>
      </w:r>
      <w:r w:rsidR="00807970">
        <w:rPr>
          <w:rFonts w:hint="cs"/>
          <w:rtl/>
        </w:rPr>
        <w:t>ا امن (و آرامش خاطر) هر میوه</w:t>
      </w:r>
      <w:r w:rsidR="00583DBB" w:rsidRPr="000F4589">
        <w:rPr>
          <w:rFonts w:hint="cs"/>
          <w:rtl/>
        </w:rPr>
        <w:t xml:space="preserve"> را (که بخواهند) می‌طلبند. در آن (بهشت) مرگ را نمی‌چشند، مگر همان مرگ نخستین (که در دنیا چشیده‌اند) و (الله) آن‌ها را از عذاب دوزخ حفظ  کند. (این) بخششی است از (سوی) پروردگارت، این همان کامیابی بزرگ است</w:t>
      </w:r>
      <w:r>
        <w:rPr>
          <w:rFonts w:hint="cs"/>
          <w:rtl/>
        </w:rPr>
        <w:t>»</w:t>
      </w:r>
      <w:r w:rsidR="00583DBB" w:rsidRPr="000F4589">
        <w:rPr>
          <w:rFonts w:hint="cs"/>
          <w:rtl/>
        </w:rPr>
        <w:t>.</w:t>
      </w:r>
    </w:p>
    <w:p w:rsidR="00410338" w:rsidRDefault="00410338" w:rsidP="00282FB9">
      <w:pPr>
        <w:pStyle w:val="a3"/>
        <w:rPr>
          <w:rtl/>
        </w:rPr>
      </w:pPr>
    </w:p>
    <w:p w:rsidR="00410338" w:rsidRDefault="00410338" w:rsidP="00282FB9">
      <w:pPr>
        <w:pStyle w:val="a3"/>
        <w:rPr>
          <w:rtl/>
        </w:rPr>
      </w:pPr>
    </w:p>
    <w:p w:rsidR="00410338" w:rsidRPr="000F4589" w:rsidRDefault="00410338" w:rsidP="00282FB9">
      <w:pPr>
        <w:pStyle w:val="a3"/>
        <w:rPr>
          <w:rtl/>
        </w:rPr>
      </w:pPr>
    </w:p>
    <w:p w:rsidR="005947AD" w:rsidRPr="00E95764" w:rsidRDefault="00866D6A"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تقوا از اسباب یاوری خداوند است.</w:t>
      </w:r>
    </w:p>
    <w:p w:rsidR="00282FB9" w:rsidRPr="00282FB9" w:rsidRDefault="00282FB9" w:rsidP="00282FB9">
      <w:pPr>
        <w:pStyle w:val="a2"/>
      </w:pPr>
      <w:r>
        <w:rPr>
          <w:rFonts w:ascii="Traditional Arabic" w:hAnsi="Traditional Arabic" w:cs="Traditional Arabic"/>
          <w:rtl/>
        </w:rPr>
        <w:t>﴿</w:t>
      </w:r>
      <w:r>
        <w:rPr>
          <w:rtl/>
        </w:rPr>
        <w:t>وَ</w:t>
      </w:r>
      <w:r>
        <w:rPr>
          <w:rFonts w:hint="cs"/>
          <w:rtl/>
        </w:rPr>
        <w:t>ٱ</w:t>
      </w:r>
      <w:r>
        <w:rPr>
          <w:rFonts w:hint="eastAsia"/>
          <w:rtl/>
        </w:rPr>
        <w:t>للَّهُ</w:t>
      </w:r>
      <w:r>
        <w:rPr>
          <w:rtl/>
        </w:rPr>
        <w:t xml:space="preserve"> وَلِيُّ </w:t>
      </w:r>
      <w:r>
        <w:rPr>
          <w:rFonts w:hint="cs"/>
          <w:rtl/>
        </w:rPr>
        <w:t>ٱ</w:t>
      </w:r>
      <w:r>
        <w:rPr>
          <w:rFonts w:hint="eastAsia"/>
          <w:rtl/>
        </w:rPr>
        <w:t>لۡمُتَّقِينَ</w:t>
      </w:r>
      <w:r>
        <w:rPr>
          <w:rtl/>
        </w:rPr>
        <w:t xml:space="preserve"> ١٩</w:t>
      </w:r>
      <w:r>
        <w:rPr>
          <w:rFonts w:ascii="Traditional Arabic" w:hAnsi="Traditional Arabic" w:cs="Traditional Arabic"/>
          <w:rtl/>
        </w:rPr>
        <w:t>﴾</w:t>
      </w:r>
      <w:r>
        <w:rPr>
          <w:rFonts w:hint="cs"/>
          <w:rtl/>
        </w:rPr>
        <w:t xml:space="preserve"> </w:t>
      </w:r>
      <w:r>
        <w:rPr>
          <w:rFonts w:hint="cs"/>
          <w:rtl/>
        </w:rPr>
        <w:tab/>
      </w:r>
      <w:r w:rsidRPr="00282FB9">
        <w:rPr>
          <w:rStyle w:val="Char4"/>
          <w:rFonts w:hint="cs"/>
          <w:rtl/>
        </w:rPr>
        <w:t>[الجاثية: 19]</w:t>
      </w:r>
    </w:p>
    <w:p w:rsidR="00866D6A" w:rsidRPr="000F4589" w:rsidRDefault="00455591" w:rsidP="00282FB9">
      <w:pPr>
        <w:pStyle w:val="a3"/>
      </w:pPr>
      <w:r>
        <w:rPr>
          <w:rFonts w:hint="cs"/>
          <w:rtl/>
        </w:rPr>
        <w:t>«</w:t>
      </w:r>
      <w:r w:rsidR="00583DBB" w:rsidRPr="000F4589">
        <w:rPr>
          <w:rFonts w:hint="cs"/>
          <w:rtl/>
        </w:rPr>
        <w:t>و الله یاور پر هیزگاران است</w:t>
      </w:r>
      <w:r>
        <w:rPr>
          <w:rFonts w:hint="cs"/>
          <w:rtl/>
        </w:rPr>
        <w:t>»</w:t>
      </w:r>
      <w:r w:rsidR="00583DBB" w:rsidRPr="000F4589">
        <w:rPr>
          <w:rFonts w:hint="cs"/>
          <w:rtl/>
        </w:rPr>
        <w:t>.</w:t>
      </w:r>
    </w:p>
    <w:p w:rsidR="00583DBB" w:rsidRPr="00E95764" w:rsidRDefault="00866D6A"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با تقوایان به بهشتی وعده داده شده اند ک</w:t>
      </w:r>
      <w:r w:rsidR="00583DBB" w:rsidRPr="00E95764">
        <w:rPr>
          <w:rFonts w:hint="cs"/>
          <w:b/>
          <w:bCs/>
          <w:color w:val="0000FF"/>
          <w:rtl/>
        </w:rPr>
        <w:t>ه انواع نعمتها در آن وجود دارد.</w:t>
      </w:r>
    </w:p>
    <w:p w:rsidR="00282FB9" w:rsidRPr="00282FB9" w:rsidRDefault="00282FB9" w:rsidP="001C0727">
      <w:pPr>
        <w:pStyle w:val="a2"/>
        <w:rPr>
          <w:rtl/>
        </w:rPr>
      </w:pPr>
      <w:r w:rsidRPr="001C0727">
        <w:rPr>
          <w:rFonts w:ascii="Traditional Arabic" w:hAnsi="Traditional Arabic" w:cs="Traditional Arabic"/>
          <w:spacing w:val="-4"/>
          <w:rtl/>
        </w:rPr>
        <w:t>﴿</w:t>
      </w:r>
      <w:r w:rsidRPr="001C0727">
        <w:rPr>
          <w:rFonts w:hint="eastAsia"/>
          <w:spacing w:val="-4"/>
          <w:rtl/>
        </w:rPr>
        <w:t>مَّثَلُ</w:t>
      </w:r>
      <w:r w:rsidRPr="001C0727">
        <w:rPr>
          <w:spacing w:val="-4"/>
          <w:rtl/>
        </w:rPr>
        <w:t xml:space="preserve"> </w:t>
      </w:r>
      <w:r w:rsidRPr="001C0727">
        <w:rPr>
          <w:rFonts w:hint="cs"/>
          <w:spacing w:val="-4"/>
          <w:rtl/>
        </w:rPr>
        <w:t>ٱ</w:t>
      </w:r>
      <w:r w:rsidRPr="001C0727">
        <w:rPr>
          <w:rFonts w:hint="eastAsia"/>
          <w:spacing w:val="-4"/>
          <w:rtl/>
        </w:rPr>
        <w:t>لۡجَنَّةِ</w:t>
      </w:r>
      <w:r w:rsidRPr="001C0727">
        <w:rPr>
          <w:spacing w:val="-4"/>
          <w:rtl/>
        </w:rPr>
        <w:t xml:space="preserve"> </w:t>
      </w:r>
      <w:r w:rsidRPr="001C0727">
        <w:rPr>
          <w:rFonts w:hint="cs"/>
          <w:spacing w:val="-4"/>
          <w:rtl/>
        </w:rPr>
        <w:t>ٱ</w:t>
      </w:r>
      <w:r w:rsidRPr="001C0727">
        <w:rPr>
          <w:rFonts w:hint="eastAsia"/>
          <w:spacing w:val="-4"/>
          <w:rtl/>
        </w:rPr>
        <w:t>لَّتِي</w:t>
      </w:r>
      <w:r w:rsidRPr="001C0727">
        <w:rPr>
          <w:spacing w:val="-4"/>
          <w:rtl/>
        </w:rPr>
        <w:t xml:space="preserve"> وُعِدَ </w:t>
      </w:r>
      <w:r w:rsidRPr="001C0727">
        <w:rPr>
          <w:rFonts w:hint="cs"/>
          <w:spacing w:val="-4"/>
          <w:rtl/>
        </w:rPr>
        <w:t>ٱ</w:t>
      </w:r>
      <w:r w:rsidRPr="001C0727">
        <w:rPr>
          <w:rFonts w:hint="eastAsia"/>
          <w:spacing w:val="-4"/>
          <w:rtl/>
        </w:rPr>
        <w:t>لۡمُتَّقُونَۖ</w:t>
      </w:r>
      <w:r w:rsidRPr="001C0727">
        <w:rPr>
          <w:spacing w:val="-4"/>
          <w:rtl/>
        </w:rPr>
        <w:t xml:space="preserve"> فِيهَآ أَنۡهَٰرٞ مِّن مَّآءٍ غَيۡرِ ءَاسِنٖ وَأَنۡهَٰرٞ مِّن لَّبَنٖ لَّمۡ يَتَغَيَّرۡ طَعۡمُهُ</w:t>
      </w:r>
      <w:r w:rsidRPr="001C0727">
        <w:rPr>
          <w:rFonts w:hint="cs"/>
          <w:spacing w:val="-4"/>
          <w:rtl/>
        </w:rPr>
        <w:t>ۥ</w:t>
      </w:r>
      <w:r w:rsidRPr="001C0727">
        <w:rPr>
          <w:spacing w:val="-4"/>
          <w:rtl/>
        </w:rPr>
        <w:t xml:space="preserve"> وَأَنۡهَٰرٞ مِّنۡ خَمۡرٖ لَّذَّةٖ لِّلشَّٰرِبِينَ وَأَنۡهَٰرٞ مِّنۡ عَسَلٖ مُّصَفّٗىۖ وَلَهُمۡ فِيهَا مِن ك</w:t>
      </w:r>
      <w:r w:rsidRPr="001C0727">
        <w:rPr>
          <w:rFonts w:hint="eastAsia"/>
          <w:spacing w:val="-4"/>
          <w:rtl/>
        </w:rPr>
        <w:t>ُلِّ</w:t>
      </w:r>
      <w:r w:rsidRPr="001C0727">
        <w:rPr>
          <w:spacing w:val="-4"/>
          <w:rtl/>
        </w:rPr>
        <w:t xml:space="preserve"> </w:t>
      </w:r>
      <w:r w:rsidRPr="001C0727">
        <w:rPr>
          <w:rFonts w:hint="cs"/>
          <w:spacing w:val="-4"/>
          <w:rtl/>
        </w:rPr>
        <w:t>ٱ</w:t>
      </w:r>
      <w:r w:rsidRPr="001C0727">
        <w:rPr>
          <w:rFonts w:hint="eastAsia"/>
          <w:spacing w:val="-4"/>
          <w:rtl/>
        </w:rPr>
        <w:t>لثَّمَرَٰتِ</w:t>
      </w:r>
      <w:r w:rsidRPr="001C0727">
        <w:rPr>
          <w:spacing w:val="-4"/>
          <w:rtl/>
        </w:rPr>
        <w:t xml:space="preserve"> وَمَغۡفِرَةٞ مِّن رَّبِّهِمۡۖ كَمَنۡ هُوَ خَٰلِدٞ فِي </w:t>
      </w:r>
      <w:r w:rsidRPr="001C0727">
        <w:rPr>
          <w:rFonts w:hint="cs"/>
          <w:spacing w:val="-4"/>
          <w:rtl/>
        </w:rPr>
        <w:t>ٱ</w:t>
      </w:r>
      <w:r w:rsidRPr="001C0727">
        <w:rPr>
          <w:rFonts w:hint="eastAsia"/>
          <w:spacing w:val="-4"/>
          <w:rtl/>
        </w:rPr>
        <w:t>لنَّارِ</w:t>
      </w:r>
      <w:r w:rsidRPr="001C0727">
        <w:rPr>
          <w:spacing w:val="-4"/>
          <w:rtl/>
        </w:rPr>
        <w:t xml:space="preserve"> وَسُقُواْ مَآءً حَمِيمٗا فَقَطَّعَ أَمۡعَآءَهُمۡ ١٥</w:t>
      </w:r>
      <w:r w:rsidRPr="001C0727">
        <w:rPr>
          <w:rFonts w:ascii="Traditional Arabic" w:hAnsi="Traditional Arabic" w:cs="Traditional Arabic"/>
          <w:spacing w:val="-4"/>
          <w:rtl/>
        </w:rPr>
        <w:t>﴾</w:t>
      </w:r>
      <w:r>
        <w:rPr>
          <w:rFonts w:hint="cs"/>
          <w:rtl/>
        </w:rPr>
        <w:t xml:space="preserve"> </w:t>
      </w:r>
      <w:r>
        <w:rPr>
          <w:rFonts w:hint="cs"/>
          <w:rtl/>
        </w:rPr>
        <w:tab/>
      </w:r>
      <w:r w:rsidRPr="00282FB9">
        <w:rPr>
          <w:rStyle w:val="Char4"/>
          <w:rFonts w:hint="cs"/>
          <w:rtl/>
        </w:rPr>
        <w:t>[محمد: 15]</w:t>
      </w:r>
    </w:p>
    <w:p w:rsidR="00866D6A" w:rsidRPr="000F4589" w:rsidRDefault="00455591" w:rsidP="00282FB9">
      <w:pPr>
        <w:pStyle w:val="a3"/>
      </w:pPr>
      <w:r>
        <w:rPr>
          <w:rFonts w:hint="cs"/>
          <w:rtl/>
        </w:rPr>
        <w:t>«</w:t>
      </w:r>
      <w:r w:rsidR="00583DBB" w:rsidRPr="000F4589">
        <w:rPr>
          <w:rFonts w:hint="cs"/>
          <w:rtl/>
        </w:rPr>
        <w:t>و صف بهشتی که به پرهیزگاران وعده داده شده، چنین است که: در آن نهرهایی از آب (زلال) بد</w:t>
      </w:r>
      <w:r w:rsidR="00583DBB" w:rsidRPr="000F4589">
        <w:rPr>
          <w:rFonts w:hint="eastAsia"/>
          <w:rtl/>
        </w:rPr>
        <w:t>‌</w:t>
      </w:r>
      <w:r w:rsidR="00583DBB" w:rsidRPr="000F4589">
        <w:rPr>
          <w:rFonts w:hint="cs"/>
          <w:rtl/>
        </w:rPr>
        <w:t>بو نشده، و نهر</w:t>
      </w:r>
      <w:r w:rsidR="00583DBB" w:rsidRPr="000F4589">
        <w:rPr>
          <w:rFonts w:hint="eastAsia"/>
          <w:rtl/>
        </w:rPr>
        <w:t>‌</w:t>
      </w:r>
      <w:r w:rsidR="00583DBB" w:rsidRPr="000F4589">
        <w:rPr>
          <w:rFonts w:hint="cs"/>
          <w:rtl/>
        </w:rPr>
        <w:t>هایی از شیر که طعم آن دگرگون نگشته،</w:t>
      </w:r>
      <w:r w:rsidR="007518EA">
        <w:rPr>
          <w:rFonts w:hint="cs"/>
          <w:rtl/>
        </w:rPr>
        <w:t xml:space="preserve"> و نهرهایی از شراب (ناب) که مایه</w:t>
      </w:r>
      <w:r w:rsidR="00583DBB" w:rsidRPr="000F4589">
        <w:rPr>
          <w:rFonts w:hint="cs"/>
          <w:rtl/>
        </w:rPr>
        <w:t xml:space="preserve"> لذت نوشندگان است، و نهرهایی از عسل مصفی وجود دارد، و (نیز) در آن برای آن‌ها از هرگونه میوه‌ها (مهیا) است، و (از همه برتر) آمرزشی از سوی پروردگارشان است. (آیا این‌ها) همانند کسانی هستند که همیشه در آتش (جهنم) اند، و از آب جوشان نوشانده شوند که روده</w:t>
      </w:r>
      <w:r w:rsidR="00583DBB" w:rsidRPr="000F4589">
        <w:rPr>
          <w:rFonts w:hint="eastAsia"/>
          <w:rtl/>
        </w:rPr>
        <w:t>‌</w:t>
      </w:r>
      <w:r w:rsidR="00583DBB" w:rsidRPr="000F4589">
        <w:rPr>
          <w:rFonts w:hint="cs"/>
          <w:rtl/>
        </w:rPr>
        <w:t>هایشان را پاره پاره (و متلاشی) کند؟</w:t>
      </w:r>
      <w:r>
        <w:rPr>
          <w:rFonts w:hint="cs"/>
          <w:rtl/>
        </w:rPr>
        <w:t>».</w:t>
      </w:r>
    </w:p>
    <w:p w:rsidR="00583DBB" w:rsidRPr="00E95764" w:rsidRDefault="00866D6A"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تقوا از اسباب کسب اجر و پاداش است.</w:t>
      </w:r>
    </w:p>
    <w:p w:rsidR="00282FB9" w:rsidRPr="00282FB9" w:rsidRDefault="00282FB9" w:rsidP="00282FB9">
      <w:pPr>
        <w:pStyle w:val="a2"/>
        <w:rPr>
          <w:rtl/>
        </w:rPr>
      </w:pPr>
      <w:r>
        <w:rPr>
          <w:rFonts w:ascii="Traditional Arabic" w:hAnsi="Traditional Arabic" w:cs="Traditional Arabic"/>
          <w:rtl/>
        </w:rPr>
        <w:t>﴿</w:t>
      </w:r>
      <w:r>
        <w:rPr>
          <w:rtl/>
        </w:rPr>
        <w:t>وَإِن تُؤۡمِنُواْ وَتَتَّقُواْ يُؤۡتِكُمۡ أُجُورَكُمۡ</w:t>
      </w:r>
      <w:r>
        <w:rPr>
          <w:rFonts w:ascii="Traditional Arabic" w:hAnsi="Traditional Arabic" w:cs="Traditional Arabic"/>
          <w:rtl/>
        </w:rPr>
        <w:t>﴾</w:t>
      </w:r>
      <w:r>
        <w:rPr>
          <w:rFonts w:hint="cs"/>
          <w:rtl/>
        </w:rPr>
        <w:t xml:space="preserve"> </w:t>
      </w:r>
      <w:r>
        <w:rPr>
          <w:rFonts w:hint="cs"/>
          <w:rtl/>
        </w:rPr>
        <w:tab/>
      </w:r>
      <w:r w:rsidRPr="00282FB9">
        <w:rPr>
          <w:rStyle w:val="Char4"/>
          <w:rFonts w:hint="cs"/>
          <w:rtl/>
        </w:rPr>
        <w:t>[محمد: 36]</w:t>
      </w:r>
    </w:p>
    <w:p w:rsidR="00866D6A" w:rsidRPr="000F4589" w:rsidRDefault="00455591" w:rsidP="00282FB9">
      <w:pPr>
        <w:pStyle w:val="a3"/>
      </w:pPr>
      <w:r>
        <w:rPr>
          <w:rFonts w:hint="cs"/>
          <w:rtl/>
        </w:rPr>
        <w:t>«</w:t>
      </w:r>
      <w:r w:rsidR="00981042" w:rsidRPr="000F4589">
        <w:rPr>
          <w:rFonts w:hint="cs"/>
          <w:rtl/>
        </w:rPr>
        <w:t>و اگر ایمان بیاورید و پرهیزگاری کنید (الله) پاداش</w:t>
      </w:r>
      <w:r w:rsidR="00981042" w:rsidRPr="000F4589">
        <w:rPr>
          <w:rFonts w:hint="eastAsia"/>
          <w:rtl/>
        </w:rPr>
        <w:t>‌</w:t>
      </w:r>
      <w:r w:rsidR="00981042" w:rsidRPr="000F4589">
        <w:rPr>
          <w:rFonts w:hint="cs"/>
          <w:rtl/>
        </w:rPr>
        <w:t>های</w:t>
      </w:r>
      <w:r w:rsidR="00981042" w:rsidRPr="000F4589">
        <w:rPr>
          <w:rFonts w:hint="eastAsia"/>
          <w:rtl/>
        </w:rPr>
        <w:t>‌</w:t>
      </w:r>
      <w:r w:rsidR="00981042" w:rsidRPr="000F4589">
        <w:rPr>
          <w:rFonts w:hint="cs"/>
          <w:rtl/>
        </w:rPr>
        <w:t>تان را به شما خواهد داد</w:t>
      </w:r>
      <w:r>
        <w:rPr>
          <w:rFonts w:hint="cs"/>
          <w:rtl/>
        </w:rPr>
        <w:t>»</w:t>
      </w:r>
      <w:r w:rsidR="00981042" w:rsidRPr="000F4589">
        <w:rPr>
          <w:rFonts w:hint="cs"/>
          <w:rtl/>
        </w:rPr>
        <w:t>.</w:t>
      </w:r>
      <w:r w:rsidR="00866D6A" w:rsidRPr="000F4589">
        <w:rPr>
          <w:rFonts w:hint="cs"/>
          <w:rtl/>
        </w:rPr>
        <w:t xml:space="preserve"> </w:t>
      </w:r>
    </w:p>
    <w:p w:rsidR="00981042" w:rsidRPr="00E95764" w:rsidRDefault="00CA2B13" w:rsidP="00E95764">
      <w:pPr>
        <w:pStyle w:val="a0"/>
        <w:widowControl w:val="0"/>
        <w:numPr>
          <w:ilvl w:val="0"/>
          <w:numId w:val="8"/>
        </w:numPr>
        <w:spacing w:before="180" w:line="228" w:lineRule="auto"/>
        <w:ind w:left="641" w:hanging="357"/>
        <w:rPr>
          <w:b/>
          <w:bCs/>
          <w:color w:val="0000FF"/>
        </w:rPr>
      </w:pPr>
      <w:r w:rsidRPr="00E95764">
        <w:rPr>
          <w:rFonts w:hint="cs"/>
          <w:b/>
          <w:bCs/>
          <w:color w:val="0000FF"/>
          <w:rtl/>
        </w:rPr>
        <w:t>تقوا موجب رحمت است.</w:t>
      </w:r>
    </w:p>
    <w:p w:rsidR="00282FB9" w:rsidRPr="00387EDD" w:rsidRDefault="00282FB9" w:rsidP="00387EDD">
      <w:pPr>
        <w:pStyle w:val="a2"/>
        <w:rPr>
          <w:rtl/>
        </w:rPr>
      </w:pPr>
      <w:r>
        <w:rPr>
          <w:rFonts w:ascii="Traditional Arabic" w:hAnsi="Traditional Arabic" w:cs="Traditional Arabic"/>
          <w:rtl/>
        </w:rPr>
        <w:t>﴿</w:t>
      </w:r>
      <w:r w:rsidR="00387EDD">
        <w:rPr>
          <w:rtl/>
        </w:rPr>
        <w:t>وَ</w:t>
      </w:r>
      <w:r w:rsidR="00387EDD">
        <w:rPr>
          <w:rFonts w:hint="cs"/>
          <w:rtl/>
        </w:rPr>
        <w:t>ٱ</w:t>
      </w:r>
      <w:r w:rsidR="00387EDD">
        <w:rPr>
          <w:rFonts w:hint="eastAsia"/>
          <w:rtl/>
        </w:rPr>
        <w:t>تَّقُواْ</w:t>
      </w:r>
      <w:r w:rsidR="00387EDD">
        <w:rPr>
          <w:rtl/>
        </w:rPr>
        <w:t xml:space="preserve"> </w:t>
      </w:r>
      <w:r w:rsidR="00387EDD">
        <w:rPr>
          <w:rFonts w:hint="cs"/>
          <w:rtl/>
        </w:rPr>
        <w:t>ٱ</w:t>
      </w:r>
      <w:r w:rsidR="00387EDD">
        <w:rPr>
          <w:rFonts w:hint="eastAsia"/>
          <w:rtl/>
        </w:rPr>
        <w:t>للَّهَ</w:t>
      </w:r>
      <w:r w:rsidR="00387EDD">
        <w:rPr>
          <w:rtl/>
        </w:rPr>
        <w:t xml:space="preserve"> لَعَلَّكُمۡ تُرۡحَمُونَ ١٠</w:t>
      </w:r>
      <w:r>
        <w:rPr>
          <w:rFonts w:ascii="Traditional Arabic" w:hAnsi="Traditional Arabic" w:cs="Traditional Arabic"/>
          <w:rtl/>
        </w:rPr>
        <w:t>﴾</w:t>
      </w:r>
      <w:r>
        <w:rPr>
          <w:rFonts w:hint="cs"/>
          <w:rtl/>
        </w:rPr>
        <w:t xml:space="preserve"> </w:t>
      </w:r>
      <w:r>
        <w:rPr>
          <w:rFonts w:hint="cs"/>
          <w:rtl/>
        </w:rPr>
        <w:tab/>
      </w:r>
      <w:r w:rsidRPr="00282FB9">
        <w:rPr>
          <w:rStyle w:val="Char4"/>
          <w:rFonts w:hint="cs"/>
          <w:rtl/>
        </w:rPr>
        <w:t>[الحجرات: 10]</w:t>
      </w:r>
    </w:p>
    <w:p w:rsidR="00866D6A" w:rsidRPr="000F4589" w:rsidRDefault="00455591" w:rsidP="00387EDD">
      <w:pPr>
        <w:pStyle w:val="a3"/>
      </w:pPr>
      <w:r>
        <w:rPr>
          <w:rFonts w:hint="cs"/>
          <w:rtl/>
        </w:rPr>
        <w:t>«</w:t>
      </w:r>
      <w:r w:rsidR="00981042" w:rsidRPr="000F4589">
        <w:rPr>
          <w:rFonts w:hint="cs"/>
          <w:rtl/>
        </w:rPr>
        <w:t>و از الله بترسید، باشد که به شما رحم کرده شود</w:t>
      </w:r>
      <w:r>
        <w:rPr>
          <w:rFonts w:hint="cs"/>
          <w:rtl/>
        </w:rPr>
        <w:t>»</w:t>
      </w:r>
      <w:r w:rsidR="00981042" w:rsidRPr="000F4589">
        <w:rPr>
          <w:rFonts w:hint="cs"/>
          <w:rtl/>
        </w:rPr>
        <w:t xml:space="preserve">. </w:t>
      </w:r>
    </w:p>
    <w:p w:rsidR="00981042" w:rsidRPr="00E95764" w:rsidRDefault="00CA2B13"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تقوا موجب دستیابی به کرامت در نزد الله متعال است.</w:t>
      </w:r>
    </w:p>
    <w:p w:rsidR="00387EDD" w:rsidRPr="001C0727" w:rsidRDefault="00387EDD" w:rsidP="001C0727">
      <w:pPr>
        <w:pStyle w:val="a2"/>
        <w:rPr>
          <w:rtl/>
        </w:rPr>
      </w:pPr>
      <w:r>
        <w:rPr>
          <w:rFonts w:ascii="Traditional Arabic" w:hAnsi="Traditional Arabic" w:cs="Traditional Arabic"/>
          <w:rtl/>
        </w:rPr>
        <w:t>﴿</w:t>
      </w:r>
      <w:r w:rsidR="001C0727">
        <w:rPr>
          <w:rtl/>
        </w:rPr>
        <w:t xml:space="preserve">إِنَّ أَكۡرَمَكُمۡ عِندَ </w:t>
      </w:r>
      <w:r w:rsidR="001C0727">
        <w:rPr>
          <w:rFonts w:hint="cs"/>
          <w:rtl/>
        </w:rPr>
        <w:t>ٱ</w:t>
      </w:r>
      <w:r w:rsidR="001C0727">
        <w:rPr>
          <w:rFonts w:hint="eastAsia"/>
          <w:rtl/>
        </w:rPr>
        <w:t>للَّهِ</w:t>
      </w:r>
      <w:r w:rsidR="001C0727">
        <w:rPr>
          <w:rtl/>
        </w:rPr>
        <w:t xml:space="preserve"> أَتۡقَىٰكُمۡۚ</w:t>
      </w:r>
      <w:r>
        <w:rPr>
          <w:rFonts w:ascii="Traditional Arabic" w:hAnsi="Traditional Arabic" w:cs="Traditional Arabic"/>
          <w:rtl/>
        </w:rPr>
        <w:t>﴾</w:t>
      </w:r>
      <w:r>
        <w:rPr>
          <w:rFonts w:hint="cs"/>
          <w:rtl/>
        </w:rPr>
        <w:t xml:space="preserve"> </w:t>
      </w:r>
      <w:r>
        <w:rPr>
          <w:rFonts w:hint="cs"/>
          <w:rtl/>
        </w:rPr>
        <w:tab/>
      </w:r>
      <w:r w:rsidRPr="00387EDD">
        <w:rPr>
          <w:rStyle w:val="Char4"/>
          <w:rFonts w:hint="cs"/>
          <w:rtl/>
        </w:rPr>
        <w:t>[الحجرات: 13]</w:t>
      </w:r>
    </w:p>
    <w:p w:rsidR="00CA2B13" w:rsidRPr="000F4589" w:rsidRDefault="00234B64" w:rsidP="001C0727">
      <w:pPr>
        <w:pStyle w:val="a3"/>
      </w:pPr>
      <w:r>
        <w:rPr>
          <w:rFonts w:hint="cs"/>
          <w:rtl/>
        </w:rPr>
        <w:t>«</w:t>
      </w:r>
      <w:r w:rsidR="00981042" w:rsidRPr="000F4589">
        <w:rPr>
          <w:rFonts w:hint="cs"/>
          <w:rtl/>
        </w:rPr>
        <w:t>همانا گرامی</w:t>
      </w:r>
      <w:r w:rsidR="00981042" w:rsidRPr="000F4589">
        <w:rPr>
          <w:rFonts w:hint="eastAsia"/>
          <w:rtl/>
        </w:rPr>
        <w:t>‌</w:t>
      </w:r>
      <w:r w:rsidR="00981042" w:rsidRPr="000F4589">
        <w:rPr>
          <w:rFonts w:hint="cs"/>
          <w:rtl/>
        </w:rPr>
        <w:t xml:space="preserve">ترین </w:t>
      </w:r>
      <w:r w:rsidR="00CB448D">
        <w:rPr>
          <w:rFonts w:hint="cs"/>
          <w:rtl/>
        </w:rPr>
        <w:t>شما نزد الله پرهیزگارترین شماست</w:t>
      </w:r>
      <w:r>
        <w:rPr>
          <w:rFonts w:hint="cs"/>
          <w:rtl/>
        </w:rPr>
        <w:t>».</w:t>
      </w:r>
    </w:p>
    <w:p w:rsidR="00981042" w:rsidRPr="00E95764" w:rsidRDefault="00CA2B13"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تقوا موجب بزرگداشت پیامبر</w:t>
      </w:r>
      <w:r w:rsidR="00E95764" w:rsidRPr="00E95764">
        <w:rPr>
          <w:rFonts w:hint="cs"/>
          <w:color w:val="0000FF"/>
        </w:rPr>
        <w:sym w:font="AGA Arabesque" w:char="F072"/>
      </w:r>
      <w:r w:rsidR="00234B64" w:rsidRPr="00E95764">
        <w:rPr>
          <w:rFonts w:hint="cs"/>
          <w:b/>
          <w:bCs/>
          <w:color w:val="0000FF"/>
          <w:rtl/>
        </w:rPr>
        <w:t xml:space="preserve"> </w:t>
      </w:r>
      <w:r w:rsidRPr="00E95764">
        <w:rPr>
          <w:rFonts w:hint="cs"/>
          <w:b/>
          <w:bCs/>
          <w:color w:val="0000FF"/>
          <w:rtl/>
        </w:rPr>
        <w:t>است.</w:t>
      </w:r>
    </w:p>
    <w:p w:rsidR="001C0727" w:rsidRPr="001C0727" w:rsidRDefault="001C0727" w:rsidP="001C0727">
      <w:pPr>
        <w:pStyle w:val="a2"/>
        <w:widowControl w:val="0"/>
        <w:rPr>
          <w:rtl/>
        </w:rPr>
      </w:pPr>
      <w:r>
        <w:rPr>
          <w:rFonts w:ascii="Traditional Arabic" w:hAnsi="Traditional Arabic" w:cs="Traditional Arabic"/>
          <w:rtl/>
        </w:rPr>
        <w:t>﴿</w:t>
      </w:r>
      <w:r>
        <w:rPr>
          <w:rFonts w:hint="eastAsia"/>
          <w:rtl/>
        </w:rPr>
        <w:t>إِنَّ</w:t>
      </w:r>
      <w:r>
        <w:rPr>
          <w:rtl/>
        </w:rPr>
        <w:t xml:space="preserve"> </w:t>
      </w:r>
      <w:r>
        <w:rPr>
          <w:rFonts w:hint="cs"/>
          <w:rtl/>
        </w:rPr>
        <w:t>ٱ</w:t>
      </w:r>
      <w:r>
        <w:rPr>
          <w:rFonts w:hint="eastAsia"/>
          <w:rtl/>
        </w:rPr>
        <w:t>لَّذِينَ</w:t>
      </w:r>
      <w:r>
        <w:rPr>
          <w:rtl/>
        </w:rPr>
        <w:t xml:space="preserve"> يَغُضُّونَ أَصۡوَٰتَهُمۡ عِندَ رَسُولِ </w:t>
      </w:r>
      <w:r>
        <w:rPr>
          <w:rFonts w:hint="cs"/>
          <w:rtl/>
        </w:rPr>
        <w:t>ٱ</w:t>
      </w:r>
      <w:r>
        <w:rPr>
          <w:rFonts w:hint="eastAsia"/>
          <w:rtl/>
        </w:rPr>
        <w:t>للَّهِ</w:t>
      </w:r>
      <w:r>
        <w:rPr>
          <w:rtl/>
        </w:rPr>
        <w:t xml:space="preserve"> أُوْلَٰٓئِكَ </w:t>
      </w:r>
      <w:r>
        <w:rPr>
          <w:rFonts w:hint="cs"/>
          <w:rtl/>
        </w:rPr>
        <w:t>ٱ</w:t>
      </w:r>
      <w:r>
        <w:rPr>
          <w:rFonts w:hint="eastAsia"/>
          <w:rtl/>
        </w:rPr>
        <w:t>لَّذِينَ</w:t>
      </w:r>
      <w:r>
        <w:rPr>
          <w:rtl/>
        </w:rPr>
        <w:t xml:space="preserve"> </w:t>
      </w:r>
      <w:r>
        <w:rPr>
          <w:rFonts w:hint="cs"/>
          <w:rtl/>
        </w:rPr>
        <w:t>ٱ</w:t>
      </w:r>
      <w:r>
        <w:rPr>
          <w:rFonts w:hint="eastAsia"/>
          <w:rtl/>
        </w:rPr>
        <w:t>مۡتَحَنَ</w:t>
      </w:r>
      <w:r>
        <w:rPr>
          <w:rtl/>
        </w:rPr>
        <w:t xml:space="preserve"> </w:t>
      </w:r>
      <w:r>
        <w:rPr>
          <w:rFonts w:hint="cs"/>
          <w:rtl/>
        </w:rPr>
        <w:t>ٱ</w:t>
      </w:r>
      <w:r>
        <w:rPr>
          <w:rFonts w:hint="eastAsia"/>
          <w:rtl/>
        </w:rPr>
        <w:t>للَّهُ</w:t>
      </w:r>
      <w:r>
        <w:rPr>
          <w:rtl/>
        </w:rPr>
        <w:t xml:space="preserve"> قُلُوبَهُمۡ لِلتَّقۡوَىٰۚ لَهُم مَّغۡفِرَةٞ وَأَجۡرٌ عَظِيمٌ ٣</w:t>
      </w:r>
      <w:r>
        <w:rPr>
          <w:rFonts w:ascii="Traditional Arabic" w:hAnsi="Traditional Arabic" w:cs="Traditional Arabic"/>
          <w:rtl/>
        </w:rPr>
        <w:t>﴾</w:t>
      </w:r>
      <w:r>
        <w:rPr>
          <w:rFonts w:hint="cs"/>
          <w:rtl/>
        </w:rPr>
        <w:t xml:space="preserve"> </w:t>
      </w:r>
      <w:r>
        <w:rPr>
          <w:rFonts w:hint="cs"/>
          <w:rtl/>
        </w:rPr>
        <w:tab/>
      </w:r>
      <w:r w:rsidRPr="001C0727">
        <w:rPr>
          <w:rStyle w:val="Char4"/>
          <w:rFonts w:hint="cs"/>
          <w:rtl/>
        </w:rPr>
        <w:t>[الحجرات: 3]</w:t>
      </w:r>
    </w:p>
    <w:p w:rsidR="00CA2B13" w:rsidRPr="000F4589" w:rsidRDefault="00234B64" w:rsidP="001C0727">
      <w:pPr>
        <w:pStyle w:val="a3"/>
        <w:widowControl w:val="0"/>
      </w:pPr>
      <w:r>
        <w:rPr>
          <w:rFonts w:hint="cs"/>
          <w:rtl/>
        </w:rPr>
        <w:t>«</w:t>
      </w:r>
      <w:r w:rsidR="00981042" w:rsidRPr="000F4589">
        <w:rPr>
          <w:rFonts w:hint="cs"/>
          <w:rtl/>
        </w:rPr>
        <w:t>بی‌گمان کسانی‌که صدای خود را نزد رسول الله</w:t>
      </w:r>
      <w:r>
        <w:rPr>
          <w:rFonts w:cs="CTraditional Arabic" w:hint="cs"/>
          <w:rtl/>
        </w:rPr>
        <w:t>ص</w:t>
      </w:r>
      <w:r w:rsidR="00CB448D">
        <w:rPr>
          <w:rFonts w:cs="Times New Roman" w:hint="cs"/>
          <w:rtl/>
        </w:rPr>
        <w:t xml:space="preserve"> </w:t>
      </w:r>
      <w:r w:rsidR="00981042" w:rsidRPr="000F4589">
        <w:rPr>
          <w:rFonts w:hint="cs"/>
          <w:rtl/>
        </w:rPr>
        <w:t>پایین می‌آورند، آن‌ها کسانی هستند که الله دل‌های شان  را برای تقوا آزموده (و خالص گردانیده) است، برای آن‌ها آمرزش و پاداش عظیمی است</w:t>
      </w:r>
      <w:r>
        <w:rPr>
          <w:rFonts w:hint="cs"/>
          <w:rtl/>
        </w:rPr>
        <w:t>»</w:t>
      </w:r>
      <w:r w:rsidR="00981042" w:rsidRPr="000F4589">
        <w:rPr>
          <w:rFonts w:hint="cs"/>
          <w:rtl/>
        </w:rPr>
        <w:t xml:space="preserve">. </w:t>
      </w:r>
    </w:p>
    <w:p w:rsidR="006173FE" w:rsidRPr="00E95764" w:rsidRDefault="00CA2B13"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 xml:space="preserve">بهشت برین برای </w:t>
      </w:r>
      <w:r w:rsidR="008703CC" w:rsidRPr="00E95764">
        <w:rPr>
          <w:rFonts w:hint="cs"/>
          <w:b/>
          <w:bCs/>
          <w:color w:val="0000FF"/>
          <w:rtl/>
        </w:rPr>
        <w:t>پرهیزگاران</w:t>
      </w:r>
      <w:r w:rsidRPr="00E95764">
        <w:rPr>
          <w:rFonts w:hint="cs"/>
          <w:b/>
          <w:bCs/>
          <w:color w:val="0000FF"/>
          <w:rtl/>
        </w:rPr>
        <w:t xml:space="preserve"> نزدیک آورده</w:t>
      </w:r>
      <w:r w:rsidR="00233FDB" w:rsidRPr="00E95764">
        <w:rPr>
          <w:rFonts w:hint="cs"/>
          <w:b/>
          <w:bCs/>
          <w:color w:val="0000FF"/>
          <w:rtl/>
        </w:rPr>
        <w:t xml:space="preserve"> می‌</w:t>
      </w:r>
      <w:r w:rsidRPr="00E95764">
        <w:rPr>
          <w:rFonts w:hint="cs"/>
          <w:b/>
          <w:bCs/>
          <w:color w:val="0000FF"/>
          <w:rtl/>
        </w:rPr>
        <w:t>شود.</w:t>
      </w:r>
    </w:p>
    <w:p w:rsidR="001C0727" w:rsidRPr="001C0727" w:rsidRDefault="001C0727" w:rsidP="001C0727">
      <w:pPr>
        <w:pStyle w:val="a2"/>
        <w:rPr>
          <w:rtl/>
        </w:rPr>
      </w:pPr>
      <w:r>
        <w:rPr>
          <w:rFonts w:ascii="Traditional Arabic" w:hAnsi="Traditional Arabic" w:cs="Traditional Arabic"/>
          <w:rtl/>
        </w:rPr>
        <w:t>﴿</w:t>
      </w:r>
      <w:r>
        <w:rPr>
          <w:rFonts w:hint="eastAsia"/>
          <w:rtl/>
        </w:rPr>
        <w:t>وَأُزۡلِفَتِ</w:t>
      </w:r>
      <w:r>
        <w:rPr>
          <w:rtl/>
        </w:rPr>
        <w:t xml:space="preserve"> </w:t>
      </w:r>
      <w:r>
        <w:rPr>
          <w:rFonts w:hint="cs"/>
          <w:rtl/>
        </w:rPr>
        <w:t>ٱ</w:t>
      </w:r>
      <w:r>
        <w:rPr>
          <w:rFonts w:hint="eastAsia"/>
          <w:rtl/>
        </w:rPr>
        <w:t>لۡجَنَّةُ</w:t>
      </w:r>
      <w:r>
        <w:rPr>
          <w:rtl/>
        </w:rPr>
        <w:t xml:space="preserve"> لِلۡمُتَّقِينَ غَيۡرَ بَعِيدٍ ٣١</w:t>
      </w:r>
      <w:r>
        <w:rPr>
          <w:rFonts w:ascii="Traditional Arabic" w:hAnsi="Traditional Arabic" w:cs="Traditional Arabic"/>
          <w:rtl/>
        </w:rPr>
        <w:t>﴾</w:t>
      </w:r>
      <w:r>
        <w:rPr>
          <w:rFonts w:hint="cs"/>
          <w:rtl/>
        </w:rPr>
        <w:t xml:space="preserve"> </w:t>
      </w:r>
      <w:r>
        <w:rPr>
          <w:rFonts w:hint="cs"/>
          <w:rtl/>
        </w:rPr>
        <w:tab/>
      </w:r>
      <w:r w:rsidRPr="001C0727">
        <w:rPr>
          <w:rStyle w:val="Char4"/>
          <w:rFonts w:hint="cs"/>
          <w:rtl/>
        </w:rPr>
        <w:t>[ق: 31]</w:t>
      </w:r>
    </w:p>
    <w:p w:rsidR="00CA2B13" w:rsidRPr="000F4589" w:rsidRDefault="00234B64" w:rsidP="001C0727">
      <w:pPr>
        <w:pStyle w:val="a3"/>
      </w:pPr>
      <w:r>
        <w:rPr>
          <w:rFonts w:hint="cs"/>
          <w:rtl/>
        </w:rPr>
        <w:t>«</w:t>
      </w:r>
      <w:r w:rsidR="00CB448D">
        <w:rPr>
          <w:rFonts w:hint="cs"/>
          <w:rtl/>
        </w:rPr>
        <w:t xml:space="preserve">(در آن روز) بهشت </w:t>
      </w:r>
      <w:r w:rsidR="006173FE" w:rsidRPr="000F4589">
        <w:rPr>
          <w:rFonts w:hint="cs"/>
          <w:rtl/>
        </w:rPr>
        <w:t xml:space="preserve">برای پرهیزگاران نزدیک آورده </w:t>
      </w:r>
      <w:r w:rsidR="00CB448D">
        <w:rPr>
          <w:rFonts w:hint="cs"/>
          <w:rtl/>
        </w:rPr>
        <w:t xml:space="preserve">مي </w:t>
      </w:r>
      <w:r w:rsidR="006173FE" w:rsidRPr="000F4589">
        <w:rPr>
          <w:rFonts w:hint="cs"/>
          <w:rtl/>
        </w:rPr>
        <w:t>شود (تا آن‌ها از آن) دور نباشند</w:t>
      </w:r>
      <w:r>
        <w:rPr>
          <w:rFonts w:hint="cs"/>
          <w:rtl/>
        </w:rPr>
        <w:t>»</w:t>
      </w:r>
      <w:r w:rsidR="006173FE" w:rsidRPr="000F4589">
        <w:rPr>
          <w:rFonts w:hint="cs"/>
          <w:rtl/>
        </w:rPr>
        <w:t xml:space="preserve">. </w:t>
      </w:r>
    </w:p>
    <w:p w:rsidR="006173FE" w:rsidRPr="00E95764" w:rsidRDefault="00CA2B13"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 xml:space="preserve">پاداش </w:t>
      </w:r>
      <w:r w:rsidR="008703CC" w:rsidRPr="00E95764">
        <w:rPr>
          <w:rFonts w:hint="cs"/>
          <w:b/>
          <w:bCs/>
          <w:color w:val="0000FF"/>
          <w:rtl/>
        </w:rPr>
        <w:t>باتقوایان</w:t>
      </w:r>
      <w:r w:rsidRPr="00E95764">
        <w:rPr>
          <w:rFonts w:hint="cs"/>
          <w:b/>
          <w:bCs/>
          <w:color w:val="0000FF"/>
          <w:rtl/>
        </w:rPr>
        <w:t xml:space="preserve"> باغهای بهشت است. </w:t>
      </w:r>
    </w:p>
    <w:p w:rsidR="001C0727" w:rsidRPr="001C0727" w:rsidRDefault="001C0727" w:rsidP="001C0727">
      <w:pPr>
        <w:pStyle w:val="a2"/>
        <w:rPr>
          <w:rtl/>
        </w:rPr>
      </w:pPr>
      <w:r>
        <w:rPr>
          <w:rFonts w:ascii="Traditional Arabic" w:hAnsi="Traditional Arabic" w:cs="Traditional Arabic"/>
          <w:rtl/>
        </w:rPr>
        <w:t>﴿</w:t>
      </w:r>
      <w:r>
        <w:rPr>
          <w:rFonts w:hint="eastAsia"/>
          <w:rtl/>
        </w:rPr>
        <w:t>إِنَّ</w:t>
      </w:r>
      <w:r>
        <w:rPr>
          <w:rtl/>
        </w:rPr>
        <w:t xml:space="preserve"> </w:t>
      </w:r>
      <w:r>
        <w:rPr>
          <w:rFonts w:hint="cs"/>
          <w:rtl/>
        </w:rPr>
        <w:t>ٱ</w:t>
      </w:r>
      <w:r>
        <w:rPr>
          <w:rFonts w:hint="eastAsia"/>
          <w:rtl/>
        </w:rPr>
        <w:t>لۡمُتَّقِينَ</w:t>
      </w:r>
      <w:r>
        <w:rPr>
          <w:rtl/>
        </w:rPr>
        <w:t xml:space="preserve"> فِي جَنَّٰتٖ وَعُيُونٍ ١٥</w:t>
      </w:r>
      <w:r>
        <w:rPr>
          <w:rFonts w:ascii="Traditional Arabic" w:hAnsi="Traditional Arabic" w:cs="Traditional Arabic"/>
          <w:rtl/>
        </w:rPr>
        <w:t>﴾</w:t>
      </w:r>
      <w:r>
        <w:rPr>
          <w:rFonts w:hint="cs"/>
          <w:rtl/>
        </w:rPr>
        <w:t xml:space="preserve"> </w:t>
      </w:r>
      <w:r>
        <w:rPr>
          <w:rFonts w:hint="cs"/>
          <w:rtl/>
        </w:rPr>
        <w:tab/>
      </w:r>
      <w:r w:rsidRPr="001C0727">
        <w:rPr>
          <w:rStyle w:val="Char4"/>
          <w:rFonts w:hint="cs"/>
          <w:rtl/>
        </w:rPr>
        <w:t>[الذاریات: 15]</w:t>
      </w:r>
    </w:p>
    <w:p w:rsidR="00CA2B13" w:rsidRPr="000F4589" w:rsidRDefault="001E518A" w:rsidP="001C0727">
      <w:pPr>
        <w:pStyle w:val="a3"/>
      </w:pPr>
      <w:r>
        <w:rPr>
          <w:rFonts w:hint="cs"/>
          <w:rtl/>
        </w:rPr>
        <w:t>«</w:t>
      </w:r>
      <w:r w:rsidR="00CB448D" w:rsidRPr="00CB448D">
        <w:rPr>
          <w:rFonts w:hint="cs"/>
          <w:rtl/>
        </w:rPr>
        <w:t>(</w:t>
      </w:r>
      <w:r w:rsidR="00CB448D">
        <w:rPr>
          <w:rFonts w:hint="cs"/>
          <w:rtl/>
        </w:rPr>
        <w:t>در روز قیامت)</w:t>
      </w:r>
      <w:r w:rsidR="006173FE" w:rsidRPr="000F4589">
        <w:rPr>
          <w:rFonts w:hint="cs"/>
          <w:rtl/>
        </w:rPr>
        <w:t xml:space="preserve"> مسلماً پرهیزگاران در باغ</w:t>
      </w:r>
      <w:r w:rsidR="006173FE" w:rsidRPr="000F4589">
        <w:rPr>
          <w:rFonts w:hint="eastAsia"/>
          <w:rtl/>
        </w:rPr>
        <w:t>‌</w:t>
      </w:r>
      <w:r w:rsidR="006173FE" w:rsidRPr="000F4589">
        <w:rPr>
          <w:rFonts w:hint="cs"/>
          <w:rtl/>
        </w:rPr>
        <w:t>ها و چشمه سارها (ی بهشت) هستند</w:t>
      </w:r>
      <w:r>
        <w:rPr>
          <w:rFonts w:hint="cs"/>
          <w:rtl/>
        </w:rPr>
        <w:t>»</w:t>
      </w:r>
      <w:r w:rsidR="006173FE" w:rsidRPr="000F4589">
        <w:rPr>
          <w:rFonts w:hint="cs"/>
          <w:rtl/>
        </w:rPr>
        <w:t xml:space="preserve">. </w:t>
      </w:r>
    </w:p>
    <w:p w:rsidR="006173FE" w:rsidRPr="00E95764" w:rsidRDefault="00CA2B13"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 xml:space="preserve">پاداش </w:t>
      </w:r>
      <w:r w:rsidR="008703CC" w:rsidRPr="00E95764">
        <w:rPr>
          <w:rFonts w:hint="cs"/>
          <w:b/>
          <w:bCs/>
          <w:color w:val="0000FF"/>
          <w:rtl/>
        </w:rPr>
        <w:t>پرهیزگاران</w:t>
      </w:r>
      <w:r w:rsidRPr="00E95764">
        <w:rPr>
          <w:rFonts w:hint="cs"/>
          <w:b/>
          <w:bCs/>
          <w:color w:val="0000FF"/>
          <w:rtl/>
        </w:rPr>
        <w:t xml:space="preserve"> باغهای بهشت است.</w:t>
      </w:r>
    </w:p>
    <w:p w:rsidR="001C0727" w:rsidRPr="001C0727" w:rsidRDefault="001C0727" w:rsidP="001C0727">
      <w:pPr>
        <w:pStyle w:val="a2"/>
        <w:rPr>
          <w:rtl/>
        </w:rPr>
      </w:pPr>
      <w:r>
        <w:rPr>
          <w:rFonts w:ascii="Traditional Arabic" w:hAnsi="Traditional Arabic" w:cs="Traditional Arabic"/>
          <w:rtl/>
        </w:rPr>
        <w:t>﴿</w:t>
      </w:r>
      <w:r>
        <w:rPr>
          <w:rFonts w:hint="eastAsia"/>
          <w:rtl/>
        </w:rPr>
        <w:t>إِنَّ</w:t>
      </w:r>
      <w:r>
        <w:rPr>
          <w:rtl/>
        </w:rPr>
        <w:t xml:space="preserve"> </w:t>
      </w:r>
      <w:r>
        <w:rPr>
          <w:rFonts w:hint="cs"/>
          <w:rtl/>
        </w:rPr>
        <w:t>ٱ</w:t>
      </w:r>
      <w:r>
        <w:rPr>
          <w:rFonts w:hint="eastAsia"/>
          <w:rtl/>
        </w:rPr>
        <w:t>لۡمُتَّقِينَ</w:t>
      </w:r>
      <w:r>
        <w:rPr>
          <w:rtl/>
        </w:rPr>
        <w:t xml:space="preserve"> فِي جَنَّٰتٖ وَنَعِيمٖ ١٧</w:t>
      </w:r>
      <w:r>
        <w:rPr>
          <w:rFonts w:ascii="Traditional Arabic" w:hAnsi="Traditional Arabic" w:cs="Traditional Arabic"/>
          <w:rtl/>
        </w:rPr>
        <w:t>﴾</w:t>
      </w:r>
      <w:r>
        <w:rPr>
          <w:rFonts w:ascii="Traditional Arabic" w:hAnsi="Traditional Arabic" w:cs="Traditional Arabic" w:hint="cs"/>
          <w:rtl/>
        </w:rPr>
        <w:t xml:space="preserve"> </w:t>
      </w:r>
      <w:r>
        <w:rPr>
          <w:rFonts w:ascii="Traditional Arabic" w:hAnsi="Traditional Arabic" w:cs="Traditional Arabic" w:hint="cs"/>
          <w:rtl/>
        </w:rPr>
        <w:tab/>
      </w:r>
      <w:r w:rsidRPr="001C0727">
        <w:rPr>
          <w:rStyle w:val="Char4"/>
          <w:rFonts w:hint="cs"/>
          <w:rtl/>
        </w:rPr>
        <w:t>[الطور: 17]</w:t>
      </w:r>
    </w:p>
    <w:p w:rsidR="00CA2B13" w:rsidRPr="000F4589" w:rsidRDefault="001E518A" w:rsidP="001C0727">
      <w:pPr>
        <w:pStyle w:val="a3"/>
      </w:pPr>
      <w:r>
        <w:rPr>
          <w:rFonts w:hint="cs"/>
          <w:rtl/>
        </w:rPr>
        <w:t>«</w:t>
      </w:r>
      <w:r w:rsidR="006173FE" w:rsidRPr="000F4589">
        <w:rPr>
          <w:rFonts w:hint="cs"/>
          <w:rtl/>
        </w:rPr>
        <w:t>بی‌گمان پرهیزگاران در باغ</w:t>
      </w:r>
      <w:r w:rsidR="006173FE" w:rsidRPr="000F4589">
        <w:rPr>
          <w:rFonts w:hint="eastAsia"/>
          <w:rtl/>
        </w:rPr>
        <w:t>‌</w:t>
      </w:r>
      <w:r w:rsidR="006173FE" w:rsidRPr="000F4589">
        <w:rPr>
          <w:rFonts w:hint="cs"/>
          <w:rtl/>
        </w:rPr>
        <w:t>ها (ی بهشت) و نعمت‌ها (ی فراوان) هستند</w:t>
      </w:r>
      <w:r>
        <w:rPr>
          <w:rFonts w:hint="cs"/>
          <w:rtl/>
        </w:rPr>
        <w:t>»</w:t>
      </w:r>
      <w:r w:rsidR="006173FE" w:rsidRPr="000F4589">
        <w:rPr>
          <w:rFonts w:hint="cs"/>
          <w:rtl/>
        </w:rPr>
        <w:t>.</w:t>
      </w:r>
    </w:p>
    <w:p w:rsidR="006173FE" w:rsidRPr="00E95764" w:rsidRDefault="00CA2B13"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تقوا ترس از خداوند را در دل انسان به جای</w:t>
      </w:r>
      <w:r w:rsidR="00233FDB" w:rsidRPr="00E95764">
        <w:rPr>
          <w:rFonts w:hint="cs"/>
          <w:b/>
          <w:bCs/>
          <w:color w:val="0000FF"/>
          <w:rtl/>
        </w:rPr>
        <w:t xml:space="preserve"> می‌</w:t>
      </w:r>
      <w:r w:rsidRPr="00E95764">
        <w:rPr>
          <w:rFonts w:hint="cs"/>
          <w:b/>
          <w:bCs/>
          <w:color w:val="0000FF"/>
          <w:rtl/>
        </w:rPr>
        <w:t xml:space="preserve">گذارد. </w:t>
      </w:r>
    </w:p>
    <w:p w:rsidR="001C0727" w:rsidRPr="001C0727" w:rsidRDefault="001C0727" w:rsidP="001C0727">
      <w:pPr>
        <w:pStyle w:val="a2"/>
        <w:rPr>
          <w:rtl/>
        </w:rPr>
      </w:pPr>
      <w:r>
        <w:rPr>
          <w:rFonts w:ascii="Traditional Arabic" w:hAnsi="Traditional Arabic" w:cs="Traditional Arabic"/>
          <w:rtl/>
        </w:rPr>
        <w:t>﴿</w:t>
      </w:r>
      <w:r>
        <w:rPr>
          <w:rFonts w:hint="eastAsia"/>
          <w:rtl/>
        </w:rPr>
        <w:t>قَالُوٓاْ</w:t>
      </w:r>
      <w:r>
        <w:rPr>
          <w:rtl/>
        </w:rPr>
        <w:t xml:space="preserve"> إِنَّا كُنَّا قَبۡلُ فِيٓ أَهۡلِنَا مُشۡفِقِينَ ٢٦</w:t>
      </w:r>
      <w:r>
        <w:rPr>
          <w:rFonts w:ascii="Traditional Arabic" w:hAnsi="Traditional Arabic" w:cs="Traditional Arabic"/>
          <w:rtl/>
        </w:rPr>
        <w:t>﴾</w:t>
      </w:r>
      <w:r>
        <w:rPr>
          <w:rFonts w:asciiTheme="minorHAnsi" w:hAnsiTheme="minorHAnsi" w:hint="cs"/>
          <w:rtl/>
        </w:rPr>
        <w:t xml:space="preserve"> </w:t>
      </w:r>
      <w:r>
        <w:rPr>
          <w:rFonts w:asciiTheme="minorHAnsi" w:hAnsiTheme="minorHAnsi" w:hint="cs"/>
          <w:rtl/>
        </w:rPr>
        <w:tab/>
      </w:r>
      <w:r w:rsidRPr="001C0727">
        <w:rPr>
          <w:rStyle w:val="Char4"/>
          <w:rFonts w:hint="cs"/>
          <w:rtl/>
        </w:rPr>
        <w:t>[الطور: 26]</w:t>
      </w:r>
    </w:p>
    <w:p w:rsidR="00CA2B13" w:rsidRPr="000F4589" w:rsidRDefault="001E518A" w:rsidP="001C0727">
      <w:pPr>
        <w:pStyle w:val="a3"/>
      </w:pPr>
      <w:r>
        <w:rPr>
          <w:rFonts w:hint="cs"/>
          <w:rtl/>
        </w:rPr>
        <w:t>«</w:t>
      </w:r>
      <w:r w:rsidR="006173FE" w:rsidRPr="000F4589">
        <w:rPr>
          <w:rFonts w:hint="cs"/>
          <w:rtl/>
        </w:rPr>
        <w:t>می‌گویند: ما پیش از این در میان خانواد</w:t>
      </w:r>
      <w:r w:rsidR="00CB448D">
        <w:rPr>
          <w:rFonts w:hint="cs"/>
          <w:rtl/>
        </w:rPr>
        <w:t>ه</w:t>
      </w:r>
      <w:r w:rsidR="006173FE" w:rsidRPr="000F4589">
        <w:rPr>
          <w:rFonts w:hint="cs"/>
          <w:rtl/>
        </w:rPr>
        <w:t xml:space="preserve"> خود (از عذاب الهی) ترسان بودیم</w:t>
      </w:r>
      <w:r>
        <w:rPr>
          <w:rFonts w:hint="cs"/>
          <w:rtl/>
        </w:rPr>
        <w:t>»</w:t>
      </w:r>
      <w:r w:rsidR="006173FE" w:rsidRPr="000F4589">
        <w:rPr>
          <w:rFonts w:hint="cs"/>
          <w:rtl/>
        </w:rPr>
        <w:t xml:space="preserve">. </w:t>
      </w:r>
    </w:p>
    <w:p w:rsidR="006173FE" w:rsidRPr="00E95764" w:rsidRDefault="00CA2B13"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 xml:space="preserve">پاداش </w:t>
      </w:r>
      <w:r w:rsidR="008703CC" w:rsidRPr="00E95764">
        <w:rPr>
          <w:rFonts w:hint="cs"/>
          <w:b/>
          <w:bCs/>
          <w:color w:val="0000FF"/>
          <w:rtl/>
        </w:rPr>
        <w:t>باتقوایان</w:t>
      </w:r>
      <w:r w:rsidRPr="00E95764">
        <w:rPr>
          <w:rFonts w:hint="cs"/>
          <w:b/>
          <w:bCs/>
          <w:color w:val="0000FF"/>
          <w:rtl/>
        </w:rPr>
        <w:t xml:space="preserve"> باغهای بهشت با نعمتهای آن است.</w:t>
      </w:r>
    </w:p>
    <w:p w:rsidR="001C0727" w:rsidRPr="00991474" w:rsidRDefault="001C0727" w:rsidP="00991474">
      <w:pPr>
        <w:pStyle w:val="a2"/>
        <w:rPr>
          <w:rtl/>
        </w:rPr>
      </w:pPr>
      <w:r>
        <w:rPr>
          <w:rFonts w:ascii="Traditional Arabic" w:hAnsi="Traditional Arabic" w:cs="Traditional Arabic"/>
          <w:rtl/>
        </w:rPr>
        <w:t>﴿</w:t>
      </w:r>
      <w:r w:rsidR="00991474">
        <w:rPr>
          <w:rFonts w:hint="eastAsia"/>
          <w:rtl/>
        </w:rPr>
        <w:t>إِنَّ</w:t>
      </w:r>
      <w:r w:rsidR="00991474">
        <w:rPr>
          <w:rtl/>
        </w:rPr>
        <w:t xml:space="preserve"> </w:t>
      </w:r>
      <w:r w:rsidR="00991474">
        <w:rPr>
          <w:rFonts w:hint="cs"/>
          <w:rtl/>
        </w:rPr>
        <w:t>ٱ</w:t>
      </w:r>
      <w:r w:rsidR="00991474">
        <w:rPr>
          <w:rFonts w:hint="eastAsia"/>
          <w:rtl/>
        </w:rPr>
        <w:t>لۡمُتَّقِينَ</w:t>
      </w:r>
      <w:r w:rsidR="00991474">
        <w:rPr>
          <w:rtl/>
        </w:rPr>
        <w:t xml:space="preserve"> فِي جَنَّٰتٖ وَنَهَرٖ ٥٤</w:t>
      </w:r>
      <w:r>
        <w:rPr>
          <w:rFonts w:ascii="Traditional Arabic" w:hAnsi="Traditional Arabic" w:cs="Traditional Arabic"/>
          <w:rtl/>
        </w:rPr>
        <w:t>﴾</w:t>
      </w:r>
      <w:r>
        <w:rPr>
          <w:rFonts w:hint="cs"/>
          <w:rtl/>
        </w:rPr>
        <w:t xml:space="preserve"> </w:t>
      </w:r>
      <w:r>
        <w:rPr>
          <w:rFonts w:hint="cs"/>
          <w:rtl/>
        </w:rPr>
        <w:tab/>
      </w:r>
      <w:r w:rsidRPr="001C0727">
        <w:rPr>
          <w:rStyle w:val="Char4"/>
          <w:rFonts w:hint="cs"/>
          <w:rtl/>
        </w:rPr>
        <w:t>[القمر: 54]</w:t>
      </w:r>
    </w:p>
    <w:p w:rsidR="00CA2B13" w:rsidRPr="000F4589" w:rsidRDefault="001E518A" w:rsidP="00991474">
      <w:pPr>
        <w:pStyle w:val="a3"/>
      </w:pPr>
      <w:r>
        <w:rPr>
          <w:rFonts w:hint="cs"/>
          <w:rtl/>
        </w:rPr>
        <w:t>«</w:t>
      </w:r>
      <w:r w:rsidR="006173FE" w:rsidRPr="000F4589">
        <w:rPr>
          <w:rFonts w:hint="cs"/>
          <w:rtl/>
        </w:rPr>
        <w:t>بی‌گمان پر هیزگاران در باغ</w:t>
      </w:r>
      <w:r w:rsidR="006173FE" w:rsidRPr="000F4589">
        <w:rPr>
          <w:rFonts w:hint="eastAsia"/>
          <w:rtl/>
        </w:rPr>
        <w:t>‌</w:t>
      </w:r>
      <w:r w:rsidR="006173FE" w:rsidRPr="000F4589">
        <w:rPr>
          <w:rFonts w:hint="cs"/>
          <w:rtl/>
        </w:rPr>
        <w:t>ها و (کنار) نهرهای (بهشتی) هستند</w:t>
      </w:r>
      <w:r>
        <w:rPr>
          <w:rFonts w:hint="cs"/>
          <w:rtl/>
        </w:rPr>
        <w:t>»</w:t>
      </w:r>
      <w:r w:rsidR="006173FE" w:rsidRPr="000F4589">
        <w:rPr>
          <w:rFonts w:hint="cs"/>
          <w:rtl/>
        </w:rPr>
        <w:t xml:space="preserve">. </w:t>
      </w:r>
    </w:p>
    <w:p w:rsidR="006173FE" w:rsidRPr="00E95764" w:rsidRDefault="00CA2B13"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تقوا از اسباب مضاعف شدن رحمت و هدایت و آمرزش است.</w:t>
      </w:r>
    </w:p>
    <w:p w:rsidR="001C0727" w:rsidRPr="00991474" w:rsidRDefault="001C0727" w:rsidP="00991474">
      <w:pPr>
        <w:pStyle w:val="a2"/>
        <w:rPr>
          <w:rtl/>
        </w:rPr>
      </w:pPr>
      <w:r>
        <w:rPr>
          <w:rFonts w:ascii="Traditional Arabic" w:hAnsi="Traditional Arabic" w:cs="Traditional Arabic"/>
          <w:rtl/>
        </w:rPr>
        <w:t>﴿</w:t>
      </w:r>
      <w:r w:rsidR="00991474">
        <w:rPr>
          <w:rFonts w:hint="eastAsia"/>
          <w:rtl/>
        </w:rPr>
        <w:t>يَٰٓأَيُّهَا</w:t>
      </w:r>
      <w:r w:rsidR="00991474">
        <w:rPr>
          <w:rtl/>
        </w:rPr>
        <w:t xml:space="preserve"> </w:t>
      </w:r>
      <w:r w:rsidR="00991474">
        <w:rPr>
          <w:rFonts w:hint="cs"/>
          <w:rtl/>
        </w:rPr>
        <w:t>ٱ</w:t>
      </w:r>
      <w:r w:rsidR="00991474">
        <w:rPr>
          <w:rFonts w:hint="eastAsia"/>
          <w:rtl/>
        </w:rPr>
        <w:t>لَّذِينَ</w:t>
      </w:r>
      <w:r w:rsidR="00991474">
        <w:rPr>
          <w:rtl/>
        </w:rPr>
        <w:t xml:space="preserve"> ءَامَنُواْ </w:t>
      </w:r>
      <w:r w:rsidR="00991474">
        <w:rPr>
          <w:rFonts w:hint="cs"/>
          <w:rtl/>
        </w:rPr>
        <w:t>ٱ</w:t>
      </w:r>
      <w:r w:rsidR="00991474">
        <w:rPr>
          <w:rFonts w:hint="eastAsia"/>
          <w:rtl/>
        </w:rPr>
        <w:t>تَّقُواْ</w:t>
      </w:r>
      <w:r w:rsidR="00991474">
        <w:rPr>
          <w:rtl/>
        </w:rPr>
        <w:t xml:space="preserve"> </w:t>
      </w:r>
      <w:r w:rsidR="00991474">
        <w:rPr>
          <w:rFonts w:hint="cs"/>
          <w:rtl/>
        </w:rPr>
        <w:t>ٱ</w:t>
      </w:r>
      <w:r w:rsidR="00991474">
        <w:rPr>
          <w:rFonts w:hint="eastAsia"/>
          <w:rtl/>
        </w:rPr>
        <w:t>للَّهَ</w:t>
      </w:r>
      <w:r w:rsidR="00991474">
        <w:rPr>
          <w:rtl/>
        </w:rPr>
        <w:t xml:space="preserve"> وَءَامِنُواْ بِرَسُولِهِ</w:t>
      </w:r>
      <w:r w:rsidR="00991474">
        <w:rPr>
          <w:rFonts w:hint="cs"/>
          <w:rtl/>
        </w:rPr>
        <w:t>ۦ</w:t>
      </w:r>
      <w:r w:rsidR="00991474">
        <w:rPr>
          <w:rtl/>
        </w:rPr>
        <w:t xml:space="preserve"> يُؤۡتِكُمۡ كِفۡلَيۡنِ مِن رَّحۡمَتِهِ</w:t>
      </w:r>
      <w:r w:rsidR="00991474">
        <w:rPr>
          <w:rFonts w:hint="cs"/>
          <w:rtl/>
        </w:rPr>
        <w:t>ۦ</w:t>
      </w:r>
      <w:r w:rsidR="00991474">
        <w:rPr>
          <w:rtl/>
        </w:rPr>
        <w:t xml:space="preserve"> وَيَجۡعَل لَّكُمۡ نُورٗا تَمۡشُونَ بِهِ</w:t>
      </w:r>
      <w:r w:rsidR="00991474">
        <w:rPr>
          <w:rFonts w:hint="cs"/>
          <w:rtl/>
        </w:rPr>
        <w:t>ۦ</w:t>
      </w:r>
      <w:r w:rsidR="00991474">
        <w:rPr>
          <w:rtl/>
        </w:rPr>
        <w:t xml:space="preserve"> وَيَغۡفِرۡ لَكُمۡۚ وَ</w:t>
      </w:r>
      <w:r w:rsidR="00991474">
        <w:rPr>
          <w:rFonts w:hint="cs"/>
          <w:rtl/>
        </w:rPr>
        <w:t>ٱ</w:t>
      </w:r>
      <w:r w:rsidR="00991474">
        <w:rPr>
          <w:rFonts w:hint="eastAsia"/>
          <w:rtl/>
        </w:rPr>
        <w:t>للَّهُ</w:t>
      </w:r>
      <w:r w:rsidR="00991474">
        <w:rPr>
          <w:rtl/>
        </w:rPr>
        <w:t xml:space="preserve"> غَفُورٞ رَّحِيمٞ ٢٨</w:t>
      </w:r>
      <w:r>
        <w:rPr>
          <w:rFonts w:ascii="Traditional Arabic" w:hAnsi="Traditional Arabic" w:cs="Traditional Arabic"/>
          <w:rtl/>
        </w:rPr>
        <w:t>﴾</w:t>
      </w:r>
      <w:r>
        <w:rPr>
          <w:rFonts w:hint="cs"/>
          <w:rtl/>
        </w:rPr>
        <w:t xml:space="preserve"> </w:t>
      </w:r>
      <w:r>
        <w:rPr>
          <w:rFonts w:hint="cs"/>
          <w:rtl/>
        </w:rPr>
        <w:tab/>
      </w:r>
      <w:r w:rsidRPr="001C0727">
        <w:rPr>
          <w:rStyle w:val="Char4"/>
          <w:rFonts w:hint="cs"/>
          <w:rtl/>
        </w:rPr>
        <w:t>[الحديد: 28]</w:t>
      </w:r>
    </w:p>
    <w:p w:rsidR="00CA2B13" w:rsidRDefault="001E518A" w:rsidP="00991474">
      <w:pPr>
        <w:pStyle w:val="a3"/>
        <w:rPr>
          <w:rtl/>
        </w:rPr>
      </w:pPr>
      <w:r>
        <w:rPr>
          <w:rFonts w:hint="cs"/>
          <w:rtl/>
        </w:rPr>
        <w:t>«</w:t>
      </w:r>
      <w:r w:rsidR="00BC440F" w:rsidRPr="000F4589">
        <w:rPr>
          <w:rFonts w:hint="cs"/>
          <w:rtl/>
        </w:rPr>
        <w:t>ای کسانی‌که ایمان آورده‌اید! از الله بترسید و به پیامبرش ایمان بیاورید تا دو بهره از رحمتش را به شما ببخشد و برای شما نوری قرار دهد که با آن راه بروید و گناهان شما را بیامرزد، و الله آمرزند</w:t>
      </w:r>
      <w:r w:rsidR="00CB448D">
        <w:rPr>
          <w:rFonts w:hint="cs"/>
          <w:rtl/>
        </w:rPr>
        <w:t>ه</w:t>
      </w:r>
      <w:r w:rsidR="00BC440F" w:rsidRPr="000F4589">
        <w:rPr>
          <w:rFonts w:hint="cs"/>
          <w:rtl/>
        </w:rPr>
        <w:t xml:space="preserve"> مهربان است</w:t>
      </w:r>
      <w:r>
        <w:rPr>
          <w:rFonts w:hint="cs"/>
          <w:rtl/>
        </w:rPr>
        <w:t>»</w:t>
      </w:r>
      <w:r w:rsidR="00BC440F" w:rsidRPr="000F4589">
        <w:rPr>
          <w:rFonts w:hint="cs"/>
          <w:rtl/>
        </w:rPr>
        <w:t xml:space="preserve">. </w:t>
      </w:r>
      <w:r w:rsidR="00CA2B13" w:rsidRPr="000F4589">
        <w:rPr>
          <w:rFonts w:hint="cs"/>
          <w:rtl/>
        </w:rPr>
        <w:t xml:space="preserve"> </w:t>
      </w:r>
    </w:p>
    <w:p w:rsidR="00410338" w:rsidRPr="000F4589" w:rsidRDefault="00410338" w:rsidP="00991474">
      <w:pPr>
        <w:pStyle w:val="a3"/>
      </w:pPr>
    </w:p>
    <w:p w:rsidR="00BC440F" w:rsidRPr="00E95764" w:rsidRDefault="00CA2B13"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 xml:space="preserve">تقوا سبب خارج شدن از </w:t>
      </w:r>
      <w:r w:rsidR="008703CC" w:rsidRPr="00E95764">
        <w:rPr>
          <w:rFonts w:hint="cs"/>
          <w:b/>
          <w:bCs/>
          <w:color w:val="0000FF"/>
          <w:rtl/>
        </w:rPr>
        <w:t>تنگنا ها</w:t>
      </w:r>
      <w:r w:rsidRPr="00E95764">
        <w:rPr>
          <w:rFonts w:hint="cs"/>
          <w:b/>
          <w:bCs/>
          <w:color w:val="0000FF"/>
          <w:rtl/>
        </w:rPr>
        <w:t xml:space="preserve"> و گشادگی روزی است.</w:t>
      </w:r>
    </w:p>
    <w:p w:rsidR="001C0727" w:rsidRPr="00991474" w:rsidRDefault="001C0727" w:rsidP="00991474">
      <w:pPr>
        <w:pStyle w:val="a2"/>
        <w:rPr>
          <w:rtl/>
        </w:rPr>
      </w:pPr>
      <w:r>
        <w:rPr>
          <w:rFonts w:ascii="Traditional Arabic" w:hAnsi="Traditional Arabic" w:cs="Traditional Arabic"/>
          <w:rtl/>
        </w:rPr>
        <w:t>﴿</w:t>
      </w:r>
      <w:r w:rsidR="00991474">
        <w:rPr>
          <w:rtl/>
        </w:rPr>
        <w:t xml:space="preserve">وَمَن يَتَّقِ </w:t>
      </w:r>
      <w:r w:rsidR="00991474">
        <w:rPr>
          <w:rFonts w:hint="cs"/>
          <w:rtl/>
        </w:rPr>
        <w:t>ٱ</w:t>
      </w:r>
      <w:r w:rsidR="00991474">
        <w:rPr>
          <w:rFonts w:hint="eastAsia"/>
          <w:rtl/>
        </w:rPr>
        <w:t>للَّهَ</w:t>
      </w:r>
      <w:r w:rsidR="00991474">
        <w:rPr>
          <w:rtl/>
        </w:rPr>
        <w:t xml:space="preserve"> يَجۡعَل لَّهُ</w:t>
      </w:r>
      <w:r w:rsidR="00991474">
        <w:rPr>
          <w:rFonts w:hint="cs"/>
          <w:rtl/>
        </w:rPr>
        <w:t>ۥ</w:t>
      </w:r>
      <w:r w:rsidR="00991474">
        <w:rPr>
          <w:rtl/>
        </w:rPr>
        <w:t xml:space="preserve"> مَخۡرَجٗا ٢</w:t>
      </w:r>
      <w:r w:rsidR="00991474">
        <w:t xml:space="preserve"> </w:t>
      </w:r>
      <w:r w:rsidR="00991474">
        <w:rPr>
          <w:rFonts w:hint="eastAsia"/>
          <w:rtl/>
        </w:rPr>
        <w:t>وَيَرۡزُقۡهُ</w:t>
      </w:r>
      <w:r w:rsidR="00991474">
        <w:rPr>
          <w:rtl/>
        </w:rPr>
        <w:t xml:space="preserve"> مِنۡ حَيۡثُ لَا يَحۡتَسِبُۚ</w:t>
      </w:r>
      <w:r>
        <w:rPr>
          <w:rFonts w:ascii="Traditional Arabic" w:hAnsi="Traditional Arabic" w:cs="Traditional Arabic"/>
          <w:rtl/>
        </w:rPr>
        <w:t>﴾</w:t>
      </w:r>
      <w:r>
        <w:rPr>
          <w:rFonts w:hint="cs"/>
          <w:rtl/>
        </w:rPr>
        <w:t xml:space="preserve"> </w:t>
      </w:r>
      <w:r>
        <w:rPr>
          <w:rFonts w:hint="cs"/>
          <w:rtl/>
        </w:rPr>
        <w:tab/>
      </w:r>
      <w:r w:rsidRPr="001C0727">
        <w:rPr>
          <w:rStyle w:val="Char4"/>
          <w:rFonts w:hint="cs"/>
          <w:rtl/>
        </w:rPr>
        <w:t>[الطلاق: 2-3]</w:t>
      </w:r>
    </w:p>
    <w:p w:rsidR="00CA2B13" w:rsidRPr="000F4589" w:rsidRDefault="001E518A" w:rsidP="001C0727">
      <w:pPr>
        <w:pStyle w:val="a3"/>
      </w:pPr>
      <w:r>
        <w:rPr>
          <w:rFonts w:hint="cs"/>
          <w:rtl/>
        </w:rPr>
        <w:t>«</w:t>
      </w:r>
      <w:r w:rsidR="00BC440F" w:rsidRPr="000F4589">
        <w:rPr>
          <w:rFonts w:hint="cs"/>
          <w:rtl/>
        </w:rPr>
        <w:t>و هرکس که از الله بترسد، (الله) راه نجاتی برای او قرار می‌دهد. و او را از جایی که گمان ندارد روزی می‌دهد</w:t>
      </w:r>
      <w:r>
        <w:rPr>
          <w:rFonts w:hint="cs"/>
          <w:rtl/>
        </w:rPr>
        <w:t>»</w:t>
      </w:r>
      <w:r w:rsidR="00BC440F" w:rsidRPr="000F4589">
        <w:rPr>
          <w:rFonts w:hint="cs"/>
          <w:rtl/>
        </w:rPr>
        <w:t>.</w:t>
      </w:r>
      <w:r w:rsidR="00CA2B13" w:rsidRPr="000F4589">
        <w:rPr>
          <w:rFonts w:hint="cs"/>
          <w:rtl/>
        </w:rPr>
        <w:t xml:space="preserve"> </w:t>
      </w:r>
    </w:p>
    <w:p w:rsidR="00BC440F" w:rsidRPr="00E95764" w:rsidRDefault="00BB5FD4"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تقوا از اسباب آسان شدن کارها است.</w:t>
      </w:r>
    </w:p>
    <w:p w:rsidR="001C0727" w:rsidRPr="00991474" w:rsidRDefault="001C0727" w:rsidP="00991474">
      <w:pPr>
        <w:pStyle w:val="a2"/>
        <w:rPr>
          <w:rtl/>
        </w:rPr>
      </w:pPr>
      <w:r>
        <w:rPr>
          <w:rFonts w:ascii="Traditional Arabic" w:hAnsi="Traditional Arabic" w:cs="Traditional Arabic"/>
          <w:rtl/>
        </w:rPr>
        <w:t>﴿</w:t>
      </w:r>
      <w:r w:rsidR="00991474">
        <w:rPr>
          <w:rtl/>
        </w:rPr>
        <w:t xml:space="preserve">وَمَن يَتَّقِ </w:t>
      </w:r>
      <w:r w:rsidR="00991474">
        <w:rPr>
          <w:rFonts w:hint="cs"/>
          <w:rtl/>
        </w:rPr>
        <w:t>ٱ</w:t>
      </w:r>
      <w:r w:rsidR="00991474">
        <w:rPr>
          <w:rFonts w:hint="eastAsia"/>
          <w:rtl/>
        </w:rPr>
        <w:t>للَّهَ</w:t>
      </w:r>
      <w:r w:rsidR="00991474">
        <w:rPr>
          <w:rtl/>
        </w:rPr>
        <w:t xml:space="preserve"> يَجۡعَل لَّهُ</w:t>
      </w:r>
      <w:r w:rsidR="00991474">
        <w:rPr>
          <w:rFonts w:hint="cs"/>
          <w:rtl/>
        </w:rPr>
        <w:t>ۥ</w:t>
      </w:r>
      <w:r w:rsidR="00991474">
        <w:rPr>
          <w:rtl/>
        </w:rPr>
        <w:t xml:space="preserve"> مِنۡ أَمۡرِهِ</w:t>
      </w:r>
      <w:r w:rsidR="00991474">
        <w:rPr>
          <w:rFonts w:hint="cs"/>
          <w:rtl/>
        </w:rPr>
        <w:t>ۦ</w:t>
      </w:r>
      <w:r w:rsidR="00991474">
        <w:rPr>
          <w:rtl/>
        </w:rPr>
        <w:t xml:space="preserve"> يُسۡرٗا ٤</w:t>
      </w:r>
      <w:r>
        <w:rPr>
          <w:rFonts w:ascii="Traditional Arabic" w:hAnsi="Traditional Arabic" w:cs="Traditional Arabic"/>
          <w:rtl/>
        </w:rPr>
        <w:t>﴾</w:t>
      </w:r>
      <w:r>
        <w:rPr>
          <w:rFonts w:hint="cs"/>
          <w:rtl/>
        </w:rPr>
        <w:t xml:space="preserve"> </w:t>
      </w:r>
      <w:r>
        <w:rPr>
          <w:rFonts w:hint="cs"/>
          <w:rtl/>
        </w:rPr>
        <w:tab/>
      </w:r>
      <w:r w:rsidRPr="001C0727">
        <w:rPr>
          <w:rStyle w:val="Char4"/>
          <w:rFonts w:hint="cs"/>
          <w:rtl/>
        </w:rPr>
        <w:t>[الطلاق: 4]</w:t>
      </w:r>
    </w:p>
    <w:p w:rsidR="00BB5FD4" w:rsidRPr="000F4589" w:rsidRDefault="001E518A" w:rsidP="001C0727">
      <w:pPr>
        <w:pStyle w:val="a3"/>
      </w:pPr>
      <w:r>
        <w:rPr>
          <w:rFonts w:hint="cs"/>
          <w:rtl/>
        </w:rPr>
        <w:t>«</w:t>
      </w:r>
      <w:r w:rsidR="00BC440F" w:rsidRPr="000F4589">
        <w:rPr>
          <w:rFonts w:hint="cs"/>
          <w:rtl/>
        </w:rPr>
        <w:t>و هرکس از الله بترسد، (الله) کارش را برایش آسان می‌سازد</w:t>
      </w:r>
      <w:r>
        <w:rPr>
          <w:rFonts w:hint="cs"/>
          <w:rtl/>
        </w:rPr>
        <w:t>»</w:t>
      </w:r>
      <w:r w:rsidR="00BC440F" w:rsidRPr="000F4589">
        <w:rPr>
          <w:rFonts w:hint="cs"/>
          <w:rtl/>
        </w:rPr>
        <w:t xml:space="preserve">. </w:t>
      </w:r>
    </w:p>
    <w:p w:rsidR="00BC440F" w:rsidRPr="00E95764" w:rsidRDefault="00BB5FD4"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تقوا از اسباب آمرزش گناهان و زیاد شدن پاداش است.</w:t>
      </w:r>
    </w:p>
    <w:p w:rsidR="001C0727" w:rsidRPr="00991474" w:rsidRDefault="001C0727" w:rsidP="00991474">
      <w:pPr>
        <w:pStyle w:val="a2"/>
        <w:rPr>
          <w:rtl/>
        </w:rPr>
      </w:pPr>
      <w:r>
        <w:rPr>
          <w:rFonts w:ascii="Traditional Arabic" w:hAnsi="Traditional Arabic" w:cs="Traditional Arabic"/>
          <w:rtl/>
        </w:rPr>
        <w:t>﴿</w:t>
      </w:r>
      <w:r w:rsidR="00991474">
        <w:rPr>
          <w:rtl/>
        </w:rPr>
        <w:t xml:space="preserve">وَمَن يَتَّقِ </w:t>
      </w:r>
      <w:r w:rsidR="00991474">
        <w:rPr>
          <w:rFonts w:hint="cs"/>
          <w:rtl/>
        </w:rPr>
        <w:t>ٱ</w:t>
      </w:r>
      <w:r w:rsidR="00991474">
        <w:rPr>
          <w:rFonts w:hint="eastAsia"/>
          <w:rtl/>
        </w:rPr>
        <w:t>للَّهَ</w:t>
      </w:r>
      <w:r w:rsidR="00991474">
        <w:rPr>
          <w:rtl/>
        </w:rPr>
        <w:t xml:space="preserve"> يُكَفِّرۡ عَنۡهُ سَيِّ‍َٔاتِهِ</w:t>
      </w:r>
      <w:r w:rsidR="00991474">
        <w:rPr>
          <w:rFonts w:hint="cs"/>
          <w:rtl/>
        </w:rPr>
        <w:t>ۦ</w:t>
      </w:r>
      <w:r w:rsidR="00991474">
        <w:rPr>
          <w:rtl/>
        </w:rPr>
        <w:t xml:space="preserve"> وَيُعۡظِمۡ لَهُ</w:t>
      </w:r>
      <w:r w:rsidR="00991474">
        <w:rPr>
          <w:rFonts w:hint="cs"/>
          <w:rtl/>
        </w:rPr>
        <w:t>ۥٓ</w:t>
      </w:r>
      <w:r w:rsidR="00991474">
        <w:rPr>
          <w:rtl/>
        </w:rPr>
        <w:t xml:space="preserve"> أَجۡرًا ٥</w:t>
      </w:r>
      <w:r>
        <w:rPr>
          <w:rFonts w:ascii="Traditional Arabic" w:hAnsi="Traditional Arabic" w:cs="Traditional Arabic"/>
          <w:rtl/>
        </w:rPr>
        <w:t>﴾</w:t>
      </w:r>
      <w:r>
        <w:rPr>
          <w:rFonts w:hint="cs"/>
          <w:rtl/>
        </w:rPr>
        <w:t xml:space="preserve"> </w:t>
      </w:r>
      <w:r>
        <w:rPr>
          <w:rFonts w:hint="cs"/>
          <w:rtl/>
        </w:rPr>
        <w:tab/>
      </w:r>
      <w:r w:rsidRPr="001C0727">
        <w:rPr>
          <w:rStyle w:val="Char4"/>
          <w:rFonts w:hint="cs"/>
          <w:rtl/>
        </w:rPr>
        <w:t>[الطلاق: 5]</w:t>
      </w:r>
    </w:p>
    <w:p w:rsidR="00BB5FD4" w:rsidRPr="000F4589" w:rsidRDefault="001E518A" w:rsidP="001C0727">
      <w:pPr>
        <w:pStyle w:val="a3"/>
      </w:pPr>
      <w:r>
        <w:rPr>
          <w:rFonts w:hint="cs"/>
          <w:rtl/>
        </w:rPr>
        <w:t>«</w:t>
      </w:r>
      <w:r w:rsidR="00BC440F" w:rsidRPr="000F4589">
        <w:rPr>
          <w:rFonts w:hint="cs"/>
          <w:rtl/>
        </w:rPr>
        <w:t>و هرکس از الله بترسد، الله گناهانش را از او می‌زداید (و می‌بخشد) و پاداش او را بزرگ می‌گرداند</w:t>
      </w:r>
      <w:r>
        <w:rPr>
          <w:rFonts w:hint="cs"/>
          <w:rtl/>
        </w:rPr>
        <w:t>»</w:t>
      </w:r>
      <w:r w:rsidR="00BC440F" w:rsidRPr="000F4589">
        <w:rPr>
          <w:rFonts w:hint="cs"/>
          <w:rtl/>
        </w:rPr>
        <w:t xml:space="preserve">. </w:t>
      </w:r>
    </w:p>
    <w:p w:rsidR="00FB0091" w:rsidRPr="00E95764" w:rsidRDefault="00BB5FD4"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 xml:space="preserve">پاداش </w:t>
      </w:r>
      <w:r w:rsidR="008703CC" w:rsidRPr="00E95764">
        <w:rPr>
          <w:rFonts w:hint="cs"/>
          <w:b/>
          <w:bCs/>
          <w:color w:val="0000FF"/>
          <w:rtl/>
        </w:rPr>
        <w:t>پرهیزگاران</w:t>
      </w:r>
      <w:r w:rsidRPr="00E95764">
        <w:rPr>
          <w:rFonts w:hint="cs"/>
          <w:b/>
          <w:bCs/>
          <w:color w:val="0000FF"/>
          <w:rtl/>
        </w:rPr>
        <w:t xml:space="preserve"> باغهای بهشت است.</w:t>
      </w:r>
    </w:p>
    <w:p w:rsidR="001C0727" w:rsidRPr="00991474" w:rsidRDefault="001C0727" w:rsidP="00991474">
      <w:pPr>
        <w:pStyle w:val="a2"/>
        <w:rPr>
          <w:rtl/>
        </w:rPr>
      </w:pPr>
      <w:r>
        <w:rPr>
          <w:rFonts w:ascii="Traditional Arabic" w:hAnsi="Traditional Arabic" w:cs="Traditional Arabic"/>
          <w:rtl/>
        </w:rPr>
        <w:t>﴿</w:t>
      </w:r>
      <w:r w:rsidR="00991474">
        <w:rPr>
          <w:rtl/>
        </w:rPr>
        <w:t xml:space="preserve">إِنَّ لِلۡمُتَّقِينَ عِندَ رَبِّهِمۡ جَنَّٰتِ </w:t>
      </w:r>
      <w:r w:rsidR="00991474">
        <w:rPr>
          <w:rFonts w:hint="cs"/>
          <w:rtl/>
        </w:rPr>
        <w:t>ٱ</w:t>
      </w:r>
      <w:r w:rsidR="00991474">
        <w:rPr>
          <w:rFonts w:hint="eastAsia"/>
          <w:rtl/>
        </w:rPr>
        <w:t>لنَّعِيمِ</w:t>
      </w:r>
      <w:r w:rsidR="00991474">
        <w:rPr>
          <w:rtl/>
        </w:rPr>
        <w:t xml:space="preserve"> ٣٤</w:t>
      </w:r>
      <w:r>
        <w:rPr>
          <w:rFonts w:ascii="Traditional Arabic" w:hAnsi="Traditional Arabic" w:cs="Traditional Arabic"/>
          <w:rtl/>
        </w:rPr>
        <w:t>﴾</w:t>
      </w:r>
      <w:r>
        <w:rPr>
          <w:rFonts w:hint="cs"/>
          <w:rtl/>
        </w:rPr>
        <w:t xml:space="preserve"> </w:t>
      </w:r>
      <w:r>
        <w:rPr>
          <w:rFonts w:hint="cs"/>
          <w:rtl/>
        </w:rPr>
        <w:tab/>
      </w:r>
      <w:r w:rsidRPr="001C0727">
        <w:rPr>
          <w:rStyle w:val="Char4"/>
          <w:rFonts w:hint="cs"/>
          <w:rtl/>
        </w:rPr>
        <w:t>[القلم: 34]</w:t>
      </w:r>
    </w:p>
    <w:p w:rsidR="00BB5FD4" w:rsidRPr="000F4589" w:rsidRDefault="001E518A" w:rsidP="001C0727">
      <w:pPr>
        <w:pStyle w:val="a3"/>
      </w:pPr>
      <w:r>
        <w:rPr>
          <w:rFonts w:hint="cs"/>
          <w:rtl/>
        </w:rPr>
        <w:t>«</w:t>
      </w:r>
      <w:r w:rsidR="00FB0091" w:rsidRPr="000F4589">
        <w:rPr>
          <w:rFonts w:hint="cs"/>
          <w:rtl/>
        </w:rPr>
        <w:t>به راستی برای پرهیزگاران نزد پروردگار</w:t>
      </w:r>
      <w:r w:rsidR="00FB0091" w:rsidRPr="000F4589">
        <w:rPr>
          <w:rFonts w:hint="eastAsia"/>
          <w:rtl/>
        </w:rPr>
        <w:t>‌</w:t>
      </w:r>
      <w:r w:rsidR="00FB0091" w:rsidRPr="000F4589">
        <w:rPr>
          <w:rFonts w:hint="cs"/>
          <w:rtl/>
        </w:rPr>
        <w:t>شان باغ</w:t>
      </w:r>
      <w:r w:rsidR="00FB0091" w:rsidRPr="000F4589">
        <w:rPr>
          <w:rFonts w:hint="eastAsia"/>
          <w:rtl/>
        </w:rPr>
        <w:t>‌</w:t>
      </w:r>
      <w:r w:rsidR="00FB0091" w:rsidRPr="000F4589">
        <w:rPr>
          <w:rFonts w:hint="cs"/>
          <w:rtl/>
        </w:rPr>
        <w:t>های پر نعمت است</w:t>
      </w:r>
      <w:r>
        <w:rPr>
          <w:rFonts w:hint="cs"/>
          <w:rtl/>
        </w:rPr>
        <w:t>»</w:t>
      </w:r>
      <w:r w:rsidR="00FB0091" w:rsidRPr="000F4589">
        <w:rPr>
          <w:rFonts w:hint="cs"/>
          <w:rtl/>
        </w:rPr>
        <w:t xml:space="preserve">. </w:t>
      </w:r>
    </w:p>
    <w:p w:rsidR="00FB0091" w:rsidRPr="00E95764" w:rsidRDefault="008703CC"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باتقوایان</w:t>
      </w:r>
      <w:r w:rsidR="00BB5FD4" w:rsidRPr="00E95764">
        <w:rPr>
          <w:rFonts w:hint="cs"/>
          <w:b/>
          <w:bCs/>
          <w:color w:val="0000FF"/>
          <w:rtl/>
        </w:rPr>
        <w:t xml:space="preserve"> </w:t>
      </w:r>
      <w:r w:rsidRPr="00E95764">
        <w:rPr>
          <w:rFonts w:hint="cs"/>
          <w:b/>
          <w:bCs/>
          <w:color w:val="0000FF"/>
          <w:rtl/>
        </w:rPr>
        <w:t xml:space="preserve">کسانی هستند که </w:t>
      </w:r>
      <w:r w:rsidR="00BB5FD4" w:rsidRPr="00E95764">
        <w:rPr>
          <w:rFonts w:hint="cs"/>
          <w:b/>
          <w:bCs/>
          <w:color w:val="0000FF"/>
          <w:rtl/>
        </w:rPr>
        <w:t xml:space="preserve">از قرآن </w:t>
      </w:r>
      <w:r w:rsidRPr="00E95764">
        <w:rPr>
          <w:rFonts w:hint="cs"/>
          <w:b/>
          <w:bCs/>
          <w:color w:val="0000FF"/>
          <w:rtl/>
        </w:rPr>
        <w:t>پند</w:t>
      </w:r>
      <w:r w:rsidR="00233FDB" w:rsidRPr="00E95764">
        <w:rPr>
          <w:rFonts w:hint="cs"/>
          <w:b/>
          <w:bCs/>
          <w:color w:val="0000FF"/>
          <w:rtl/>
        </w:rPr>
        <w:t xml:space="preserve"> می‌</w:t>
      </w:r>
      <w:r w:rsidRPr="00E95764">
        <w:rPr>
          <w:rFonts w:hint="cs"/>
          <w:b/>
          <w:bCs/>
          <w:color w:val="0000FF"/>
          <w:rtl/>
        </w:rPr>
        <w:t>گیرند</w:t>
      </w:r>
      <w:r w:rsidR="00BB5FD4" w:rsidRPr="00E95764">
        <w:rPr>
          <w:rFonts w:hint="cs"/>
          <w:b/>
          <w:bCs/>
          <w:color w:val="0000FF"/>
          <w:rtl/>
        </w:rPr>
        <w:t>.</w:t>
      </w:r>
    </w:p>
    <w:p w:rsidR="001C0727" w:rsidRPr="00991474" w:rsidRDefault="001C0727" w:rsidP="00991474">
      <w:pPr>
        <w:pStyle w:val="a2"/>
        <w:rPr>
          <w:rtl/>
        </w:rPr>
      </w:pPr>
      <w:r>
        <w:rPr>
          <w:rFonts w:ascii="Traditional Arabic" w:hAnsi="Traditional Arabic" w:cs="Traditional Arabic"/>
          <w:rtl/>
        </w:rPr>
        <w:t>﴿</w:t>
      </w:r>
      <w:r w:rsidR="00991474">
        <w:rPr>
          <w:rtl/>
        </w:rPr>
        <w:t>وَإِنَّهُ</w:t>
      </w:r>
      <w:r w:rsidR="00991474">
        <w:rPr>
          <w:rFonts w:hint="cs"/>
          <w:rtl/>
        </w:rPr>
        <w:t>ۥ</w:t>
      </w:r>
      <w:r w:rsidR="00991474">
        <w:rPr>
          <w:rtl/>
        </w:rPr>
        <w:t xml:space="preserve"> لَتَذۡكِرَةٞ لِّلۡمُتَّقِينَ ٤٨</w:t>
      </w:r>
      <w:r>
        <w:rPr>
          <w:rFonts w:ascii="Traditional Arabic" w:hAnsi="Traditional Arabic" w:cs="Traditional Arabic"/>
          <w:rtl/>
        </w:rPr>
        <w:t>﴾</w:t>
      </w:r>
      <w:r>
        <w:rPr>
          <w:rFonts w:hint="cs"/>
          <w:rtl/>
        </w:rPr>
        <w:t xml:space="preserve"> </w:t>
      </w:r>
      <w:r>
        <w:rPr>
          <w:rFonts w:hint="cs"/>
          <w:rtl/>
        </w:rPr>
        <w:tab/>
      </w:r>
      <w:r w:rsidRPr="001C0727">
        <w:rPr>
          <w:rStyle w:val="Char4"/>
          <w:rFonts w:hint="cs"/>
          <w:rtl/>
        </w:rPr>
        <w:t>[الحاقة: 48]</w:t>
      </w:r>
    </w:p>
    <w:p w:rsidR="00BB5FD4" w:rsidRPr="000F4589" w:rsidRDefault="001E518A" w:rsidP="001C0727">
      <w:pPr>
        <w:pStyle w:val="a3"/>
      </w:pPr>
      <w:r>
        <w:rPr>
          <w:rFonts w:hint="cs"/>
          <w:rtl/>
        </w:rPr>
        <w:t>«</w:t>
      </w:r>
      <w:r w:rsidR="00FB0091" w:rsidRPr="000F4589">
        <w:rPr>
          <w:rFonts w:hint="cs"/>
          <w:rtl/>
        </w:rPr>
        <w:t>و یقیناً این (قرآن) پند و تذکری برای پرهیزگاران است</w:t>
      </w:r>
      <w:r>
        <w:rPr>
          <w:rFonts w:hint="cs"/>
          <w:rtl/>
        </w:rPr>
        <w:t>»</w:t>
      </w:r>
      <w:r w:rsidR="00FB0091" w:rsidRPr="000F4589">
        <w:rPr>
          <w:rFonts w:hint="cs"/>
          <w:rtl/>
        </w:rPr>
        <w:t xml:space="preserve">. </w:t>
      </w:r>
      <w:r w:rsidR="00BB5FD4" w:rsidRPr="000F4589">
        <w:rPr>
          <w:rFonts w:hint="cs"/>
          <w:rtl/>
        </w:rPr>
        <w:t xml:space="preserve"> </w:t>
      </w:r>
    </w:p>
    <w:p w:rsidR="00FB0091" w:rsidRPr="00E95764" w:rsidRDefault="00BB5FD4"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 xml:space="preserve">پاداش پرهیزگاران سایه ها </w:t>
      </w:r>
      <w:r w:rsidR="008703CC" w:rsidRPr="00E95764">
        <w:rPr>
          <w:rFonts w:hint="cs"/>
          <w:b/>
          <w:bCs/>
          <w:color w:val="0000FF"/>
          <w:rtl/>
        </w:rPr>
        <w:t>و چشمه</w:t>
      </w:r>
      <w:r w:rsidRPr="00E95764">
        <w:rPr>
          <w:rFonts w:hint="cs"/>
          <w:b/>
          <w:bCs/>
          <w:color w:val="0000FF"/>
          <w:rtl/>
        </w:rPr>
        <w:t xml:space="preserve"> ها </w:t>
      </w:r>
      <w:r w:rsidR="008703CC" w:rsidRPr="00E95764">
        <w:rPr>
          <w:rFonts w:hint="cs"/>
          <w:b/>
          <w:bCs/>
          <w:color w:val="0000FF"/>
          <w:rtl/>
        </w:rPr>
        <w:t>و میوه</w:t>
      </w:r>
      <w:r w:rsidR="00183EA4" w:rsidRPr="00E95764">
        <w:rPr>
          <w:rFonts w:hint="cs"/>
          <w:b/>
          <w:bCs/>
          <w:color w:val="0000FF"/>
          <w:rtl/>
        </w:rPr>
        <w:t xml:space="preserve"> های </w:t>
      </w:r>
      <w:r w:rsidRPr="00E95764">
        <w:rPr>
          <w:rFonts w:hint="cs"/>
          <w:b/>
          <w:bCs/>
          <w:color w:val="0000FF"/>
          <w:rtl/>
        </w:rPr>
        <w:t>بهشت</w:t>
      </w:r>
      <w:r w:rsidR="00183EA4" w:rsidRPr="00E95764">
        <w:rPr>
          <w:rFonts w:hint="cs"/>
          <w:b/>
          <w:bCs/>
          <w:color w:val="0000FF"/>
          <w:rtl/>
        </w:rPr>
        <w:t>ی</w:t>
      </w:r>
      <w:r w:rsidRPr="00E95764">
        <w:rPr>
          <w:rFonts w:hint="cs"/>
          <w:b/>
          <w:bCs/>
          <w:color w:val="0000FF"/>
          <w:rtl/>
        </w:rPr>
        <w:t xml:space="preserve">  است.</w:t>
      </w:r>
    </w:p>
    <w:p w:rsidR="001C0727" w:rsidRPr="00991474" w:rsidRDefault="001C0727" w:rsidP="00991474">
      <w:pPr>
        <w:pStyle w:val="a2"/>
        <w:rPr>
          <w:rtl/>
        </w:rPr>
      </w:pPr>
      <w:r>
        <w:rPr>
          <w:rFonts w:ascii="Traditional Arabic" w:hAnsi="Traditional Arabic" w:cs="Traditional Arabic"/>
          <w:rtl/>
        </w:rPr>
        <w:t>﴿</w:t>
      </w:r>
      <w:r w:rsidR="00991474">
        <w:rPr>
          <w:rFonts w:hint="eastAsia"/>
          <w:rtl/>
        </w:rPr>
        <w:t>إِنَّ</w:t>
      </w:r>
      <w:r w:rsidR="00991474">
        <w:rPr>
          <w:rtl/>
        </w:rPr>
        <w:t xml:space="preserve"> </w:t>
      </w:r>
      <w:r w:rsidR="00991474">
        <w:rPr>
          <w:rFonts w:hint="cs"/>
          <w:rtl/>
        </w:rPr>
        <w:t>ٱ</w:t>
      </w:r>
      <w:r w:rsidR="00991474">
        <w:rPr>
          <w:rFonts w:hint="eastAsia"/>
          <w:rtl/>
        </w:rPr>
        <w:t>لۡمُتَّقِينَ</w:t>
      </w:r>
      <w:r w:rsidR="00991474">
        <w:rPr>
          <w:rtl/>
        </w:rPr>
        <w:t xml:space="preserve"> فِي ظِلَٰلٖ وَعُيُونٖ ٤١</w:t>
      </w:r>
      <w:r w:rsidR="00991474">
        <w:t xml:space="preserve">  </w:t>
      </w:r>
      <w:r w:rsidR="00991474">
        <w:rPr>
          <w:rtl/>
        </w:rPr>
        <w:t>وَفَوَٰكِهَ مِمَّا يَشۡتَهُونَ ٤٢</w:t>
      </w:r>
      <w:r>
        <w:rPr>
          <w:rFonts w:ascii="Traditional Arabic" w:hAnsi="Traditional Arabic" w:cs="Traditional Arabic"/>
          <w:rtl/>
        </w:rPr>
        <w:t>﴾</w:t>
      </w:r>
      <w:r>
        <w:rPr>
          <w:rFonts w:hint="cs"/>
          <w:rtl/>
        </w:rPr>
        <w:t xml:space="preserve"> </w:t>
      </w:r>
      <w:r>
        <w:rPr>
          <w:rFonts w:hint="cs"/>
          <w:rtl/>
        </w:rPr>
        <w:tab/>
      </w:r>
      <w:r w:rsidRPr="001C0727">
        <w:rPr>
          <w:rStyle w:val="Char4"/>
          <w:rFonts w:hint="cs"/>
          <w:rtl/>
        </w:rPr>
        <w:t>[المرسلات: 41-42]</w:t>
      </w:r>
    </w:p>
    <w:p w:rsidR="00BB5FD4" w:rsidRPr="000F4589" w:rsidRDefault="001E518A" w:rsidP="001C0727">
      <w:pPr>
        <w:pStyle w:val="a3"/>
      </w:pPr>
      <w:r>
        <w:rPr>
          <w:rFonts w:hint="cs"/>
          <w:rtl/>
        </w:rPr>
        <w:t>«</w:t>
      </w:r>
      <w:r w:rsidR="00FB0091" w:rsidRPr="00937E15">
        <w:rPr>
          <w:rFonts w:hint="cs"/>
          <w:rtl/>
        </w:rPr>
        <w:t>به راستی که (در آن روز) پرهیزگاران در سایه</w:t>
      </w:r>
      <w:r w:rsidR="00366302" w:rsidRPr="00937E15">
        <w:rPr>
          <w:rFonts w:hint="cs"/>
          <w:rtl/>
        </w:rPr>
        <w:t>‌ها و (کنار) چشمه‌ها قرار دارند.</w:t>
      </w:r>
      <w:r w:rsidR="00FB0091" w:rsidRPr="00937E15">
        <w:rPr>
          <w:rFonts w:hint="cs"/>
          <w:rtl/>
        </w:rPr>
        <w:t xml:space="preserve"> و</w:t>
      </w:r>
      <w:r w:rsidR="00937E15" w:rsidRPr="00937E15">
        <w:rPr>
          <w:rFonts w:hint="cs"/>
          <w:rtl/>
        </w:rPr>
        <w:t xml:space="preserve"> در میان</w:t>
      </w:r>
      <w:r w:rsidR="00FB0091" w:rsidRPr="00937E15">
        <w:rPr>
          <w:rFonts w:hint="cs"/>
          <w:rtl/>
        </w:rPr>
        <w:t xml:space="preserve"> میوه‌هایی که میل داشته باشند</w:t>
      </w:r>
      <w:r>
        <w:rPr>
          <w:rFonts w:hint="cs"/>
          <w:rtl/>
        </w:rPr>
        <w:t>»</w:t>
      </w:r>
      <w:r w:rsidR="00FB0091" w:rsidRPr="00937E15">
        <w:rPr>
          <w:rFonts w:hint="cs"/>
          <w:rtl/>
        </w:rPr>
        <w:t>.</w:t>
      </w:r>
    </w:p>
    <w:p w:rsidR="00FB0091" w:rsidRPr="00E95764" w:rsidRDefault="00183EA4"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 xml:space="preserve">پاداش </w:t>
      </w:r>
      <w:r w:rsidR="008703CC" w:rsidRPr="00E95764">
        <w:rPr>
          <w:rFonts w:hint="cs"/>
          <w:b/>
          <w:bCs/>
          <w:color w:val="0000FF"/>
          <w:rtl/>
        </w:rPr>
        <w:t>با تقوایان</w:t>
      </w:r>
      <w:r w:rsidRPr="00E95764">
        <w:rPr>
          <w:rFonts w:hint="cs"/>
          <w:b/>
          <w:bCs/>
          <w:color w:val="0000FF"/>
          <w:rtl/>
        </w:rPr>
        <w:t xml:space="preserve"> کامیاب شدن به نعمتهای بهشت است. </w:t>
      </w:r>
    </w:p>
    <w:p w:rsidR="001C0727" w:rsidRPr="00991474" w:rsidRDefault="001C0727" w:rsidP="00991474">
      <w:pPr>
        <w:pStyle w:val="a2"/>
        <w:rPr>
          <w:rtl/>
        </w:rPr>
      </w:pPr>
      <w:r>
        <w:rPr>
          <w:rFonts w:ascii="Traditional Arabic" w:hAnsi="Traditional Arabic" w:cs="Traditional Arabic"/>
          <w:rtl/>
        </w:rPr>
        <w:t>﴿</w:t>
      </w:r>
      <w:r w:rsidR="00991474">
        <w:rPr>
          <w:rFonts w:hint="eastAsia"/>
          <w:rtl/>
        </w:rPr>
        <w:t>إِنَّ</w:t>
      </w:r>
      <w:r w:rsidR="00991474">
        <w:rPr>
          <w:rtl/>
        </w:rPr>
        <w:t xml:space="preserve"> لِلۡمُتَّقِينَ مَفَازًا ٣١</w:t>
      </w:r>
      <w:r w:rsidR="00991474">
        <w:t xml:space="preserve">  </w:t>
      </w:r>
      <w:r w:rsidR="00991474">
        <w:rPr>
          <w:rtl/>
        </w:rPr>
        <w:t>حَدَآئِقَ وَأَعۡنَٰبٗا ٣٢</w:t>
      </w:r>
      <w:r>
        <w:rPr>
          <w:rFonts w:ascii="Traditional Arabic" w:hAnsi="Traditional Arabic" w:cs="Traditional Arabic"/>
          <w:rtl/>
        </w:rPr>
        <w:t>﴾</w:t>
      </w:r>
      <w:r>
        <w:rPr>
          <w:rFonts w:hint="cs"/>
          <w:rtl/>
        </w:rPr>
        <w:t xml:space="preserve"> </w:t>
      </w:r>
      <w:r>
        <w:rPr>
          <w:rFonts w:hint="cs"/>
          <w:rtl/>
        </w:rPr>
        <w:tab/>
      </w:r>
      <w:r w:rsidRPr="001C0727">
        <w:rPr>
          <w:rStyle w:val="Char4"/>
          <w:rFonts w:hint="cs"/>
          <w:rtl/>
        </w:rPr>
        <w:t>[النبأ: 31-3</w:t>
      </w:r>
      <w:r>
        <w:rPr>
          <w:rStyle w:val="Char4"/>
          <w:rFonts w:hint="cs"/>
          <w:rtl/>
        </w:rPr>
        <w:t>2</w:t>
      </w:r>
      <w:r w:rsidRPr="001C0727">
        <w:rPr>
          <w:rStyle w:val="Char4"/>
          <w:rFonts w:hint="cs"/>
          <w:rtl/>
        </w:rPr>
        <w:t>]</w:t>
      </w:r>
    </w:p>
    <w:p w:rsidR="00183EA4" w:rsidRDefault="001E518A" w:rsidP="001C0727">
      <w:pPr>
        <w:pStyle w:val="a3"/>
        <w:rPr>
          <w:rtl/>
        </w:rPr>
      </w:pPr>
      <w:r>
        <w:rPr>
          <w:rFonts w:hint="cs"/>
          <w:rtl/>
        </w:rPr>
        <w:t>«</w:t>
      </w:r>
      <w:r w:rsidR="00FB0091" w:rsidRPr="000F4589">
        <w:rPr>
          <w:rFonts w:hint="cs"/>
          <w:rtl/>
        </w:rPr>
        <w:t>بی‌گمان برای پرهیزگاران کامیابی است. با غ</w:t>
      </w:r>
      <w:r w:rsidR="00FB0091" w:rsidRPr="000F4589">
        <w:rPr>
          <w:rFonts w:hint="eastAsia"/>
          <w:rtl/>
        </w:rPr>
        <w:t>‌</w:t>
      </w:r>
      <w:r w:rsidR="00FB0091" w:rsidRPr="000F4589">
        <w:rPr>
          <w:rFonts w:hint="cs"/>
          <w:rtl/>
        </w:rPr>
        <w:t>های (میوه) و تاکستان‌ها</w:t>
      </w:r>
      <w:r>
        <w:rPr>
          <w:rFonts w:hint="cs"/>
          <w:rtl/>
        </w:rPr>
        <w:t>»</w:t>
      </w:r>
      <w:r w:rsidR="00FB0091" w:rsidRPr="000F4589">
        <w:rPr>
          <w:rFonts w:hint="cs"/>
          <w:rtl/>
        </w:rPr>
        <w:t>.</w:t>
      </w:r>
    </w:p>
    <w:p w:rsidR="00410338" w:rsidRPr="000F4589" w:rsidRDefault="00410338" w:rsidP="001C0727">
      <w:pPr>
        <w:pStyle w:val="a3"/>
      </w:pPr>
    </w:p>
    <w:p w:rsidR="00FB0091" w:rsidRPr="00E95764" w:rsidRDefault="00183EA4"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تقوا از اس</w:t>
      </w:r>
      <w:r w:rsidR="008703CC" w:rsidRPr="00E95764">
        <w:rPr>
          <w:rFonts w:hint="cs"/>
          <w:b/>
          <w:bCs/>
          <w:color w:val="0000FF"/>
          <w:rtl/>
        </w:rPr>
        <w:t>باب توفیق یافتن بسوی</w:t>
      </w:r>
      <w:r w:rsidRPr="00E95764">
        <w:rPr>
          <w:rFonts w:hint="cs"/>
          <w:b/>
          <w:bCs/>
          <w:color w:val="0000FF"/>
          <w:rtl/>
        </w:rPr>
        <w:t xml:space="preserve"> </w:t>
      </w:r>
      <w:r w:rsidR="008703CC" w:rsidRPr="00E95764">
        <w:rPr>
          <w:rFonts w:hint="cs"/>
          <w:b/>
          <w:bCs/>
          <w:color w:val="0000FF"/>
          <w:rtl/>
        </w:rPr>
        <w:t>آسانی ها</w:t>
      </w:r>
      <w:r w:rsidRPr="00E95764">
        <w:rPr>
          <w:rFonts w:hint="cs"/>
          <w:b/>
          <w:bCs/>
          <w:color w:val="0000FF"/>
          <w:rtl/>
        </w:rPr>
        <w:t xml:space="preserve"> است.</w:t>
      </w:r>
    </w:p>
    <w:p w:rsidR="001C0727" w:rsidRPr="00991474" w:rsidRDefault="001C0727" w:rsidP="00991474">
      <w:pPr>
        <w:pStyle w:val="a2"/>
        <w:rPr>
          <w:rtl/>
        </w:rPr>
      </w:pPr>
      <w:r>
        <w:rPr>
          <w:rFonts w:ascii="Traditional Arabic" w:hAnsi="Traditional Arabic" w:cs="Traditional Arabic"/>
          <w:rtl/>
        </w:rPr>
        <w:t>﴿</w:t>
      </w:r>
      <w:r w:rsidR="00991474">
        <w:t xml:space="preserve"> </w:t>
      </w:r>
      <w:r w:rsidR="00991474">
        <w:rPr>
          <w:rtl/>
        </w:rPr>
        <w:t>فَأَمَّا مَنۡ أَعۡطَىٰ وَ</w:t>
      </w:r>
      <w:r w:rsidR="00991474">
        <w:rPr>
          <w:rFonts w:hint="cs"/>
          <w:rtl/>
        </w:rPr>
        <w:t>ٱ</w:t>
      </w:r>
      <w:r w:rsidR="00991474">
        <w:rPr>
          <w:rFonts w:hint="eastAsia"/>
          <w:rtl/>
        </w:rPr>
        <w:t>تَّقَىٰ</w:t>
      </w:r>
      <w:r w:rsidR="00991474">
        <w:rPr>
          <w:rtl/>
        </w:rPr>
        <w:t xml:space="preserve"> ٥</w:t>
      </w:r>
      <w:r w:rsidR="00991474">
        <w:t xml:space="preserve">  </w:t>
      </w:r>
      <w:r w:rsidR="00991474">
        <w:rPr>
          <w:rtl/>
        </w:rPr>
        <w:t>وَصَدَّقَ بِ</w:t>
      </w:r>
      <w:r w:rsidR="00991474">
        <w:rPr>
          <w:rFonts w:hint="cs"/>
          <w:rtl/>
        </w:rPr>
        <w:t>ٱ</w:t>
      </w:r>
      <w:r w:rsidR="00991474">
        <w:rPr>
          <w:rFonts w:hint="eastAsia"/>
          <w:rtl/>
        </w:rPr>
        <w:t>لۡحُسۡنَىٰ</w:t>
      </w:r>
      <w:r w:rsidR="00991474">
        <w:rPr>
          <w:rtl/>
        </w:rPr>
        <w:t xml:space="preserve"> ٦</w:t>
      </w:r>
      <w:r w:rsidR="00991474">
        <w:t xml:space="preserve"> </w:t>
      </w:r>
      <w:r w:rsidR="00991474">
        <w:rPr>
          <w:rFonts w:hint="eastAsia"/>
          <w:rtl/>
        </w:rPr>
        <w:t>فَسَنُيَسِّرُهُ</w:t>
      </w:r>
      <w:r w:rsidR="00991474">
        <w:rPr>
          <w:rFonts w:hint="cs"/>
          <w:rtl/>
        </w:rPr>
        <w:t>ۥ</w:t>
      </w:r>
      <w:r w:rsidR="00991474">
        <w:rPr>
          <w:rtl/>
        </w:rPr>
        <w:t xml:space="preserve"> لِلۡيُسۡرَىٰ ٧</w:t>
      </w:r>
      <w:r>
        <w:rPr>
          <w:rFonts w:ascii="Traditional Arabic" w:hAnsi="Traditional Arabic" w:cs="Traditional Arabic"/>
          <w:rtl/>
        </w:rPr>
        <w:t>﴾</w:t>
      </w:r>
      <w:r>
        <w:rPr>
          <w:rFonts w:hint="cs"/>
          <w:rtl/>
        </w:rPr>
        <w:t xml:space="preserve"> </w:t>
      </w:r>
      <w:r>
        <w:rPr>
          <w:rFonts w:hint="cs"/>
          <w:rtl/>
        </w:rPr>
        <w:tab/>
      </w:r>
      <w:r w:rsidRPr="001C0727">
        <w:rPr>
          <w:rStyle w:val="Char4"/>
          <w:rFonts w:hint="cs"/>
          <w:rtl/>
        </w:rPr>
        <w:t>[الليل: 5-7]</w:t>
      </w:r>
    </w:p>
    <w:p w:rsidR="00183EA4" w:rsidRPr="000F4589" w:rsidRDefault="001E518A" w:rsidP="001C0727">
      <w:pPr>
        <w:pStyle w:val="a3"/>
        <w:rPr>
          <w:rtl/>
        </w:rPr>
      </w:pPr>
      <w:r>
        <w:rPr>
          <w:rFonts w:hint="cs"/>
          <w:rtl/>
        </w:rPr>
        <w:t>«</w:t>
      </w:r>
      <w:r w:rsidR="00C6112D" w:rsidRPr="000F4589">
        <w:rPr>
          <w:rFonts w:hint="cs"/>
          <w:rtl/>
        </w:rPr>
        <w:t>پس اما کسی‌که (در راه الله) بخشید و پرهیزگاری کرد. و (سخنان) نیک را تصدیق کرد. پس ما او را برای (راه) آسان توفیق می‌دهیم</w:t>
      </w:r>
      <w:r>
        <w:rPr>
          <w:rFonts w:hint="cs"/>
          <w:rtl/>
        </w:rPr>
        <w:t>»</w:t>
      </w:r>
      <w:r w:rsidR="00C6112D" w:rsidRPr="000F4589">
        <w:rPr>
          <w:rFonts w:hint="cs"/>
          <w:rtl/>
        </w:rPr>
        <w:t xml:space="preserve">. </w:t>
      </w:r>
      <w:r w:rsidR="00183EA4" w:rsidRPr="000F4589">
        <w:rPr>
          <w:rFonts w:hint="cs"/>
          <w:rtl/>
        </w:rPr>
        <w:t xml:space="preserve"> </w:t>
      </w:r>
    </w:p>
    <w:p w:rsidR="00C6112D" w:rsidRPr="00E95764" w:rsidRDefault="00183EA4" w:rsidP="00E95764">
      <w:pPr>
        <w:pStyle w:val="a0"/>
        <w:widowControl w:val="0"/>
        <w:numPr>
          <w:ilvl w:val="0"/>
          <w:numId w:val="8"/>
        </w:numPr>
        <w:tabs>
          <w:tab w:val="left" w:pos="850"/>
        </w:tabs>
        <w:spacing w:before="180" w:line="228" w:lineRule="auto"/>
        <w:ind w:left="641" w:hanging="357"/>
        <w:rPr>
          <w:b/>
          <w:bCs/>
          <w:color w:val="0000FF"/>
        </w:rPr>
      </w:pPr>
      <w:r w:rsidRPr="00E95764">
        <w:rPr>
          <w:rFonts w:hint="cs"/>
          <w:b/>
          <w:bCs/>
          <w:color w:val="0000FF"/>
          <w:rtl/>
        </w:rPr>
        <w:t>تقوا سبب نجات یافتن از دوزخ است.</w:t>
      </w:r>
    </w:p>
    <w:p w:rsidR="001C0727" w:rsidRPr="00991474" w:rsidRDefault="001C0727" w:rsidP="00991474">
      <w:pPr>
        <w:pStyle w:val="a2"/>
        <w:rPr>
          <w:rtl/>
        </w:rPr>
      </w:pPr>
      <w:r>
        <w:rPr>
          <w:rFonts w:ascii="Traditional Arabic" w:hAnsi="Traditional Arabic" w:cs="Traditional Arabic"/>
          <w:rtl/>
        </w:rPr>
        <w:t>﴿</w:t>
      </w:r>
      <w:r w:rsidR="00991474">
        <w:rPr>
          <w:rFonts w:hint="eastAsia"/>
          <w:rtl/>
        </w:rPr>
        <w:t>وَسَيُجَنَّبُهَا</w:t>
      </w:r>
      <w:r w:rsidR="00991474">
        <w:rPr>
          <w:rtl/>
        </w:rPr>
        <w:t xml:space="preserve"> </w:t>
      </w:r>
      <w:r w:rsidR="00991474">
        <w:rPr>
          <w:rFonts w:hint="cs"/>
          <w:rtl/>
        </w:rPr>
        <w:t>ٱ</w:t>
      </w:r>
      <w:r w:rsidR="00991474">
        <w:rPr>
          <w:rFonts w:hint="eastAsia"/>
          <w:rtl/>
        </w:rPr>
        <w:t>لۡأَتۡقَى</w:t>
      </w:r>
      <w:r w:rsidR="00991474">
        <w:rPr>
          <w:rtl/>
        </w:rPr>
        <w:t xml:space="preserve"> ١٧</w:t>
      </w:r>
      <w:r w:rsidR="00991474">
        <w:t xml:space="preserve">  </w:t>
      </w:r>
      <w:r w:rsidR="00991474">
        <w:rPr>
          <w:rFonts w:hint="cs"/>
          <w:rtl/>
        </w:rPr>
        <w:t>ٱ</w:t>
      </w:r>
      <w:r w:rsidR="00991474">
        <w:rPr>
          <w:rFonts w:hint="eastAsia"/>
          <w:rtl/>
        </w:rPr>
        <w:t>لَّذِي</w:t>
      </w:r>
      <w:r w:rsidR="00991474">
        <w:rPr>
          <w:rtl/>
        </w:rPr>
        <w:t xml:space="preserve"> يُؤۡتِي مَالَهُ</w:t>
      </w:r>
      <w:r w:rsidR="00991474">
        <w:rPr>
          <w:rFonts w:hint="cs"/>
          <w:rtl/>
        </w:rPr>
        <w:t>ۥ</w:t>
      </w:r>
      <w:r w:rsidR="00991474">
        <w:rPr>
          <w:rtl/>
        </w:rPr>
        <w:t xml:space="preserve"> يَتَزَكَّىٰ ١٨</w:t>
      </w:r>
      <w:r w:rsidR="00991474">
        <w:t xml:space="preserve"> </w:t>
      </w:r>
      <w:r w:rsidR="00991474">
        <w:rPr>
          <w:rFonts w:hint="eastAsia"/>
          <w:rtl/>
        </w:rPr>
        <w:t>وَمَا</w:t>
      </w:r>
      <w:r w:rsidR="00991474">
        <w:rPr>
          <w:rtl/>
        </w:rPr>
        <w:t xml:space="preserve"> لِأَحَدٍ عِندَهُ</w:t>
      </w:r>
      <w:r w:rsidR="00991474">
        <w:rPr>
          <w:rFonts w:hint="cs"/>
          <w:rtl/>
        </w:rPr>
        <w:t>ۥ</w:t>
      </w:r>
      <w:r w:rsidR="00991474">
        <w:rPr>
          <w:rtl/>
        </w:rPr>
        <w:t xml:space="preserve"> مِن نِّعۡمَةٖ تُجۡزَىٰٓ ١٩</w:t>
      </w:r>
      <w:r w:rsidR="00991474">
        <w:t xml:space="preserve">  </w:t>
      </w:r>
      <w:r w:rsidR="00991474">
        <w:rPr>
          <w:rtl/>
        </w:rPr>
        <w:t xml:space="preserve">إِلَّا </w:t>
      </w:r>
      <w:r w:rsidR="00991474">
        <w:rPr>
          <w:rFonts w:hint="cs"/>
          <w:rtl/>
        </w:rPr>
        <w:t>ٱ</w:t>
      </w:r>
      <w:r w:rsidR="00991474">
        <w:rPr>
          <w:rFonts w:hint="eastAsia"/>
          <w:rtl/>
        </w:rPr>
        <w:t>بۡتِغَآءَ</w:t>
      </w:r>
      <w:r w:rsidR="00991474">
        <w:rPr>
          <w:rtl/>
        </w:rPr>
        <w:t xml:space="preserve"> وَجۡهِ رَبِّهِ </w:t>
      </w:r>
      <w:r w:rsidR="00991474">
        <w:rPr>
          <w:rFonts w:hint="cs"/>
          <w:rtl/>
        </w:rPr>
        <w:t>ٱ</w:t>
      </w:r>
      <w:r w:rsidR="00991474">
        <w:rPr>
          <w:rFonts w:hint="eastAsia"/>
          <w:rtl/>
        </w:rPr>
        <w:t>لۡأَعۡلَىٰ</w:t>
      </w:r>
      <w:r w:rsidR="00991474">
        <w:rPr>
          <w:rtl/>
        </w:rPr>
        <w:t xml:space="preserve"> ٢٠</w:t>
      </w:r>
      <w:r w:rsidR="00991474">
        <w:t xml:space="preserve">  </w:t>
      </w:r>
      <w:r w:rsidR="00991474">
        <w:rPr>
          <w:rtl/>
        </w:rPr>
        <w:t>وَلَسَوۡفَ يَرۡضَىٰ ٢١</w:t>
      </w:r>
      <w:r>
        <w:rPr>
          <w:rFonts w:ascii="Traditional Arabic" w:hAnsi="Traditional Arabic" w:cs="Traditional Arabic"/>
          <w:rtl/>
        </w:rPr>
        <w:t>﴾</w:t>
      </w:r>
      <w:r>
        <w:rPr>
          <w:rFonts w:hint="cs"/>
          <w:rtl/>
        </w:rPr>
        <w:t xml:space="preserve"> </w:t>
      </w:r>
      <w:r>
        <w:rPr>
          <w:rFonts w:hint="cs"/>
          <w:rtl/>
        </w:rPr>
        <w:tab/>
      </w:r>
      <w:r w:rsidRPr="001C0727">
        <w:rPr>
          <w:rStyle w:val="Char4"/>
          <w:rFonts w:hint="cs"/>
          <w:rtl/>
        </w:rPr>
        <w:t>[الليل: 17-21]</w:t>
      </w:r>
    </w:p>
    <w:p w:rsidR="00183EA4" w:rsidRDefault="001E518A" w:rsidP="001C0727">
      <w:pPr>
        <w:pStyle w:val="a3"/>
        <w:rPr>
          <w:rtl/>
        </w:rPr>
      </w:pPr>
      <w:r>
        <w:rPr>
          <w:rFonts w:hint="cs"/>
          <w:rtl/>
        </w:rPr>
        <w:t>«</w:t>
      </w:r>
      <w:r w:rsidR="00C6112D" w:rsidRPr="000F4589">
        <w:rPr>
          <w:rFonts w:hint="cs"/>
          <w:rtl/>
        </w:rPr>
        <w:t>و بزودی پرهیزکار‌ترین (مردم) از آن دور داشته می‌شود. (همان) کسی‌که مال خود را (در راه الله) می‌بخشد تا پاک شود. و هیچ کس را بر او نعمت (و حقی) نیست، تا بخواهد (با انفاق) پاداش دهد. مگر (برای) بدست آوردن رضا (و خشنودی) پروردگار برترش. و به راستی خشنود خواهد شد</w:t>
      </w:r>
      <w:r>
        <w:rPr>
          <w:rFonts w:hint="cs"/>
          <w:rtl/>
        </w:rPr>
        <w:t>»</w:t>
      </w:r>
      <w:r w:rsidR="00C6112D" w:rsidRPr="000F4589">
        <w:rPr>
          <w:rFonts w:hint="cs"/>
          <w:rtl/>
        </w:rPr>
        <w:t xml:space="preserve">. </w:t>
      </w:r>
    </w:p>
    <w:p w:rsidR="00183EA4" w:rsidRPr="00C6112D" w:rsidRDefault="008703CC" w:rsidP="001E518A">
      <w:pPr>
        <w:pStyle w:val="a0"/>
        <w:rPr>
          <w:rtl/>
        </w:rPr>
      </w:pPr>
      <w:r w:rsidRPr="00502A3A">
        <w:rPr>
          <w:rFonts w:hint="cs"/>
          <w:rtl/>
        </w:rPr>
        <w:t>و اینگونه</w:t>
      </w:r>
      <w:r w:rsidR="00183EA4" w:rsidRPr="00502A3A">
        <w:rPr>
          <w:rFonts w:hint="cs"/>
          <w:rtl/>
        </w:rPr>
        <w:t xml:space="preserve"> فوائد تقوا که در قرآن یاد شده است به اتمام رسید که بر حسب تتبع ما با حذف مک</w:t>
      </w:r>
      <w:r w:rsidR="00502A3A">
        <w:rPr>
          <w:rFonts w:hint="cs"/>
          <w:rtl/>
        </w:rPr>
        <w:t>َ</w:t>
      </w:r>
      <w:r w:rsidR="00183EA4" w:rsidRPr="00502A3A">
        <w:rPr>
          <w:rFonts w:hint="cs"/>
          <w:rtl/>
        </w:rPr>
        <w:t xml:space="preserve">رر تعداد آنها شصت و چهار </w:t>
      </w:r>
      <w:r w:rsidRPr="00502A3A">
        <w:rPr>
          <w:rFonts w:hint="cs"/>
          <w:rtl/>
        </w:rPr>
        <w:t>فایده</w:t>
      </w:r>
      <w:r w:rsidR="00183EA4" w:rsidRPr="00502A3A">
        <w:rPr>
          <w:rFonts w:hint="cs"/>
          <w:rtl/>
        </w:rPr>
        <w:t xml:space="preserve"> و با احتساب م</w:t>
      </w:r>
      <w:r w:rsidR="00502A3A">
        <w:rPr>
          <w:rFonts w:hint="cs"/>
          <w:rtl/>
        </w:rPr>
        <w:t>ُ</w:t>
      </w:r>
      <w:r w:rsidR="00183EA4" w:rsidRPr="00502A3A">
        <w:rPr>
          <w:rFonts w:hint="cs"/>
          <w:rtl/>
        </w:rPr>
        <w:t xml:space="preserve">کررات به یکصد و </w:t>
      </w:r>
      <w:r w:rsidR="00502A3A" w:rsidRPr="00502A3A">
        <w:rPr>
          <w:rFonts w:hint="cs"/>
          <w:rtl/>
        </w:rPr>
        <w:t>شانزده</w:t>
      </w:r>
      <w:r w:rsidR="00183EA4" w:rsidRPr="00502A3A">
        <w:rPr>
          <w:rFonts w:hint="cs"/>
          <w:rtl/>
        </w:rPr>
        <w:t xml:space="preserve"> </w:t>
      </w:r>
      <w:r w:rsidRPr="00502A3A">
        <w:rPr>
          <w:rFonts w:hint="cs"/>
          <w:rtl/>
        </w:rPr>
        <w:t>فایده</w:t>
      </w:r>
      <w:r w:rsidR="00442A10" w:rsidRPr="00502A3A">
        <w:rPr>
          <w:rFonts w:hint="cs"/>
          <w:rtl/>
        </w:rPr>
        <w:t xml:space="preserve"> رسیده است.</w:t>
      </w:r>
    </w:p>
    <w:p w:rsidR="00442A10" w:rsidRPr="00C6112D" w:rsidRDefault="008703CC" w:rsidP="001E518A">
      <w:pPr>
        <w:pStyle w:val="a0"/>
        <w:rPr>
          <w:rtl/>
        </w:rPr>
      </w:pPr>
      <w:r w:rsidRPr="00C6112D">
        <w:rPr>
          <w:rFonts w:hint="cs"/>
          <w:rtl/>
        </w:rPr>
        <w:t>و حمد</w:t>
      </w:r>
      <w:r w:rsidR="00442A10" w:rsidRPr="00C6112D">
        <w:rPr>
          <w:rFonts w:hint="cs"/>
          <w:rtl/>
        </w:rPr>
        <w:t xml:space="preserve"> </w:t>
      </w:r>
      <w:r w:rsidR="009E7F05" w:rsidRPr="00C6112D">
        <w:rPr>
          <w:rFonts w:hint="cs"/>
          <w:rtl/>
        </w:rPr>
        <w:t>و سپاس</w:t>
      </w:r>
      <w:r w:rsidR="00442A10" w:rsidRPr="00C6112D">
        <w:rPr>
          <w:rFonts w:hint="cs"/>
          <w:rtl/>
        </w:rPr>
        <w:t xml:space="preserve"> مخصوص الله پروردگار جهانیان است که با </w:t>
      </w:r>
      <w:r w:rsidRPr="00C6112D">
        <w:rPr>
          <w:rFonts w:hint="cs"/>
          <w:rtl/>
        </w:rPr>
        <w:t>نعمتهای</w:t>
      </w:r>
      <w:r w:rsidR="00442A10" w:rsidRPr="00C6112D">
        <w:rPr>
          <w:rFonts w:hint="cs"/>
          <w:rtl/>
        </w:rPr>
        <w:t xml:space="preserve"> او </w:t>
      </w:r>
      <w:r w:rsidR="007979EE" w:rsidRPr="00C6112D">
        <w:rPr>
          <w:rFonts w:hint="cs"/>
          <w:rtl/>
        </w:rPr>
        <w:t>نیکی ها</w:t>
      </w:r>
      <w:r w:rsidR="00442A10" w:rsidRPr="00C6112D">
        <w:rPr>
          <w:rFonts w:hint="cs"/>
          <w:rtl/>
        </w:rPr>
        <w:t xml:space="preserve"> به تمام و کمال</w:t>
      </w:r>
      <w:r w:rsidR="00233FDB">
        <w:rPr>
          <w:rFonts w:hint="cs"/>
          <w:rtl/>
        </w:rPr>
        <w:t xml:space="preserve"> می‌</w:t>
      </w:r>
      <w:r w:rsidR="00442A10" w:rsidRPr="00C6112D">
        <w:rPr>
          <w:rFonts w:hint="cs"/>
          <w:rtl/>
        </w:rPr>
        <w:t xml:space="preserve">رسد؛ خداوندی که بر هر کدام از </w:t>
      </w:r>
      <w:r w:rsidRPr="00C6112D">
        <w:rPr>
          <w:rFonts w:hint="cs"/>
          <w:rtl/>
        </w:rPr>
        <w:t>بندگانش</w:t>
      </w:r>
      <w:r w:rsidR="00442A10" w:rsidRPr="00C6112D">
        <w:rPr>
          <w:rFonts w:hint="cs"/>
          <w:rtl/>
        </w:rPr>
        <w:t xml:space="preserve"> که بخواهد من</w:t>
      </w:r>
      <w:r w:rsidR="00502A3A">
        <w:rPr>
          <w:rFonts w:hint="cs"/>
          <w:rtl/>
        </w:rPr>
        <w:t>ّ</w:t>
      </w:r>
      <w:r w:rsidR="00442A10" w:rsidRPr="00C6112D">
        <w:rPr>
          <w:rFonts w:hint="cs"/>
          <w:rtl/>
        </w:rPr>
        <w:t>ت</w:t>
      </w:r>
      <w:r w:rsidR="00233FDB">
        <w:rPr>
          <w:rFonts w:hint="cs"/>
          <w:rtl/>
        </w:rPr>
        <w:t xml:space="preserve"> می‌</w:t>
      </w:r>
      <w:r w:rsidR="00442A10" w:rsidRPr="00C6112D">
        <w:rPr>
          <w:rFonts w:hint="cs"/>
          <w:rtl/>
        </w:rPr>
        <w:t xml:space="preserve">نهد </w:t>
      </w:r>
      <w:r w:rsidRPr="00C6112D">
        <w:rPr>
          <w:rFonts w:hint="cs"/>
          <w:rtl/>
        </w:rPr>
        <w:t>و آنان</w:t>
      </w:r>
      <w:r w:rsidR="00442A10" w:rsidRPr="00C6112D">
        <w:rPr>
          <w:rFonts w:hint="cs"/>
          <w:rtl/>
        </w:rPr>
        <w:t xml:space="preserve"> را به سوی حق هدایت</w:t>
      </w:r>
      <w:r w:rsidR="00233FDB">
        <w:rPr>
          <w:rFonts w:hint="cs"/>
          <w:rtl/>
        </w:rPr>
        <w:t xml:space="preserve"> می‌</w:t>
      </w:r>
      <w:r w:rsidR="00442A10" w:rsidRPr="00C6112D">
        <w:rPr>
          <w:rFonts w:hint="cs"/>
          <w:rtl/>
        </w:rPr>
        <w:t xml:space="preserve">کند </w:t>
      </w:r>
      <w:r w:rsidRPr="00C6112D">
        <w:rPr>
          <w:rFonts w:hint="cs"/>
          <w:rtl/>
        </w:rPr>
        <w:t>و به</w:t>
      </w:r>
      <w:r w:rsidR="00442A10" w:rsidRPr="00C6112D">
        <w:rPr>
          <w:rFonts w:hint="cs"/>
          <w:rtl/>
        </w:rPr>
        <w:t xml:space="preserve"> علت حکمتی که دارد بسیاری از مردم را از آن گمراه</w:t>
      </w:r>
      <w:r w:rsidR="00233FDB">
        <w:rPr>
          <w:rFonts w:hint="cs"/>
          <w:rtl/>
        </w:rPr>
        <w:t xml:space="preserve"> می‌</w:t>
      </w:r>
      <w:r w:rsidR="00442A10" w:rsidRPr="00C6112D">
        <w:rPr>
          <w:rFonts w:hint="cs"/>
          <w:rtl/>
        </w:rPr>
        <w:t>کند.</w:t>
      </w:r>
      <w:r w:rsidR="00502A3A">
        <w:rPr>
          <w:rFonts w:hint="cs"/>
          <w:rtl/>
        </w:rPr>
        <w:t xml:space="preserve"> </w:t>
      </w:r>
      <w:r w:rsidR="00A36433">
        <w:rPr>
          <w:rFonts w:hint="cs"/>
          <w:rtl/>
        </w:rPr>
        <w:t>پاک و منزه است خداوند</w:t>
      </w:r>
      <w:r w:rsidRPr="00C6112D">
        <w:rPr>
          <w:rFonts w:hint="cs"/>
          <w:rtl/>
        </w:rPr>
        <w:t xml:space="preserve"> </w:t>
      </w:r>
      <w:r w:rsidR="00A36433">
        <w:rPr>
          <w:rFonts w:hint="cs"/>
          <w:rtl/>
        </w:rPr>
        <w:t>با حکمت و دانا و نیک و بسیار مهربان.</w:t>
      </w:r>
    </w:p>
    <w:p w:rsidR="00A36433" w:rsidRDefault="00A36433" w:rsidP="001E518A">
      <w:pPr>
        <w:pStyle w:val="a0"/>
        <w:rPr>
          <w:rtl/>
        </w:rPr>
      </w:pPr>
      <w:r w:rsidRPr="00A36433">
        <w:rPr>
          <w:rFonts w:hint="cs"/>
          <w:rtl/>
        </w:rPr>
        <w:t>پروردگارا! از سوی خود، رحمتی بر ما ببخش</w:t>
      </w:r>
      <w:r w:rsidR="00C95BB8">
        <w:rPr>
          <w:rFonts w:hint="cs"/>
          <w:rtl/>
        </w:rPr>
        <w:t>،</w:t>
      </w:r>
      <w:r w:rsidRPr="00A36433">
        <w:rPr>
          <w:rFonts w:hint="cs"/>
          <w:rtl/>
        </w:rPr>
        <w:t xml:space="preserve"> براستی که تو بخشنده‌ای. </w:t>
      </w:r>
    </w:p>
    <w:p w:rsidR="00442A10" w:rsidRPr="00C6112D" w:rsidRDefault="00442A10" w:rsidP="001E518A">
      <w:pPr>
        <w:pStyle w:val="a0"/>
        <w:rPr>
          <w:rtl/>
        </w:rPr>
      </w:pPr>
      <w:r w:rsidRPr="00C6112D">
        <w:rPr>
          <w:rFonts w:hint="cs"/>
          <w:rtl/>
        </w:rPr>
        <w:t>بار الها</w:t>
      </w:r>
      <w:r w:rsidR="00391478">
        <w:rPr>
          <w:rFonts w:hint="cs"/>
          <w:rtl/>
        </w:rPr>
        <w:t>!</w:t>
      </w:r>
      <w:r w:rsidR="00A36433">
        <w:rPr>
          <w:rFonts w:hint="cs"/>
          <w:rtl/>
        </w:rPr>
        <w:t xml:space="preserve"> ای کسی که همیشه زنده و پاینده است</w:t>
      </w:r>
      <w:r w:rsidR="00A36433" w:rsidRPr="00C6112D">
        <w:rPr>
          <w:rFonts w:hint="cs"/>
          <w:rtl/>
        </w:rPr>
        <w:t xml:space="preserve"> </w:t>
      </w:r>
      <w:r w:rsidR="00A36433">
        <w:rPr>
          <w:rFonts w:hint="cs"/>
          <w:rtl/>
        </w:rPr>
        <w:t>و ای کسی</w:t>
      </w:r>
      <w:r w:rsidR="00502A3A">
        <w:rPr>
          <w:rFonts w:hint="cs"/>
          <w:rtl/>
        </w:rPr>
        <w:t xml:space="preserve"> </w:t>
      </w:r>
      <w:r w:rsidR="00A36433">
        <w:rPr>
          <w:rFonts w:hint="cs"/>
          <w:rtl/>
        </w:rPr>
        <w:t>که ملک آسمانها و زمین به دست توست</w:t>
      </w:r>
      <w:r w:rsidR="00A36433">
        <w:rPr>
          <w:rFonts w:cs="Times New Roman" w:hint="cs"/>
          <w:rtl/>
        </w:rPr>
        <w:t>؛</w:t>
      </w:r>
      <w:r w:rsidRPr="00C6112D">
        <w:rPr>
          <w:rFonts w:hint="cs"/>
          <w:rtl/>
        </w:rPr>
        <w:t xml:space="preserve"> ما را از جمله کسانی قرار بده که به این صفات م</w:t>
      </w:r>
      <w:r w:rsidR="00502A3A">
        <w:rPr>
          <w:rFonts w:hint="cs"/>
          <w:rtl/>
        </w:rPr>
        <w:t>ُ</w:t>
      </w:r>
      <w:r w:rsidRPr="00C6112D">
        <w:rPr>
          <w:rFonts w:hint="cs"/>
          <w:rtl/>
        </w:rPr>
        <w:t>ت</w:t>
      </w:r>
      <w:r w:rsidR="00502A3A">
        <w:rPr>
          <w:rFonts w:hint="cs"/>
          <w:rtl/>
        </w:rPr>
        <w:t>ّ</w:t>
      </w:r>
      <w:r w:rsidRPr="00C6112D">
        <w:rPr>
          <w:rFonts w:hint="cs"/>
          <w:rtl/>
        </w:rPr>
        <w:t>ص</w:t>
      </w:r>
      <w:r w:rsidR="00502A3A">
        <w:rPr>
          <w:rFonts w:hint="cs"/>
          <w:rtl/>
        </w:rPr>
        <w:t>ِ</w:t>
      </w:r>
      <w:r w:rsidRPr="00C6112D">
        <w:rPr>
          <w:rFonts w:hint="cs"/>
          <w:rtl/>
        </w:rPr>
        <w:t xml:space="preserve">ف </w:t>
      </w:r>
      <w:r w:rsidR="008703CC" w:rsidRPr="00C6112D">
        <w:rPr>
          <w:rFonts w:hint="cs"/>
          <w:rtl/>
        </w:rPr>
        <w:t>گشته</w:t>
      </w:r>
      <w:r w:rsidRPr="00C6112D">
        <w:rPr>
          <w:rFonts w:hint="cs"/>
          <w:rtl/>
        </w:rPr>
        <w:t xml:space="preserve"> اند</w:t>
      </w:r>
      <w:r w:rsidR="00A36433">
        <w:rPr>
          <w:rFonts w:hint="cs"/>
          <w:rtl/>
        </w:rPr>
        <w:t>،</w:t>
      </w:r>
      <w:r w:rsidRPr="00C6112D">
        <w:rPr>
          <w:rFonts w:hint="cs"/>
          <w:rtl/>
        </w:rPr>
        <w:t xml:space="preserve"> و </w:t>
      </w:r>
      <w:r w:rsidR="00CB1797" w:rsidRPr="00C6112D">
        <w:rPr>
          <w:rFonts w:hint="cs"/>
          <w:rtl/>
        </w:rPr>
        <w:t xml:space="preserve">تو از آنها راضی شده ای </w:t>
      </w:r>
      <w:r w:rsidR="008703CC" w:rsidRPr="00C6112D">
        <w:rPr>
          <w:rFonts w:hint="cs"/>
          <w:rtl/>
        </w:rPr>
        <w:t>و آنها</w:t>
      </w:r>
      <w:r w:rsidR="00CB1797" w:rsidRPr="00C6112D">
        <w:rPr>
          <w:rFonts w:hint="cs"/>
          <w:rtl/>
        </w:rPr>
        <w:t xml:space="preserve"> هم از تو راضی شده اند</w:t>
      </w:r>
      <w:r w:rsidR="00A36433">
        <w:rPr>
          <w:rFonts w:hint="cs"/>
          <w:rtl/>
        </w:rPr>
        <w:t>.</w:t>
      </w:r>
    </w:p>
    <w:p w:rsidR="00CB1797" w:rsidRPr="00E95764" w:rsidRDefault="00CB1797" w:rsidP="00E95764">
      <w:pPr>
        <w:pStyle w:val="a"/>
        <w:jc w:val="center"/>
        <w:rPr>
          <w:szCs w:val="28"/>
          <w:rtl/>
        </w:rPr>
      </w:pPr>
      <w:r w:rsidRPr="00E95764">
        <w:rPr>
          <w:rFonts w:hint="cs"/>
          <w:szCs w:val="28"/>
          <w:rtl/>
        </w:rPr>
        <w:t>وص</w:t>
      </w:r>
      <w:r w:rsidR="00502A3A" w:rsidRPr="00E95764">
        <w:rPr>
          <w:rFonts w:hint="cs"/>
          <w:szCs w:val="28"/>
          <w:rtl/>
        </w:rPr>
        <w:t>َ</w:t>
      </w:r>
      <w:r w:rsidRPr="00E95764">
        <w:rPr>
          <w:rFonts w:hint="cs"/>
          <w:szCs w:val="28"/>
          <w:rtl/>
        </w:rPr>
        <w:t>ل</w:t>
      </w:r>
      <w:r w:rsidR="00502A3A" w:rsidRPr="00E95764">
        <w:rPr>
          <w:rFonts w:hint="cs"/>
          <w:szCs w:val="28"/>
          <w:rtl/>
        </w:rPr>
        <w:t>ّ</w:t>
      </w:r>
      <w:r w:rsidRPr="00E95764">
        <w:rPr>
          <w:rFonts w:hint="cs"/>
          <w:szCs w:val="28"/>
          <w:rtl/>
        </w:rPr>
        <w:t>ى الله</w:t>
      </w:r>
      <w:r w:rsidR="00502A3A" w:rsidRPr="00E95764">
        <w:rPr>
          <w:rFonts w:hint="cs"/>
          <w:szCs w:val="28"/>
          <w:rtl/>
        </w:rPr>
        <w:t>ُ</w:t>
      </w:r>
      <w:r w:rsidRPr="00E95764">
        <w:rPr>
          <w:rFonts w:hint="cs"/>
          <w:szCs w:val="28"/>
          <w:rtl/>
        </w:rPr>
        <w:t xml:space="preserve"> وس</w:t>
      </w:r>
      <w:r w:rsidR="00502A3A" w:rsidRPr="00E95764">
        <w:rPr>
          <w:rFonts w:hint="cs"/>
          <w:szCs w:val="28"/>
          <w:rtl/>
        </w:rPr>
        <w:t>َ</w:t>
      </w:r>
      <w:r w:rsidRPr="00E95764">
        <w:rPr>
          <w:rFonts w:hint="cs"/>
          <w:szCs w:val="28"/>
          <w:rtl/>
        </w:rPr>
        <w:t>ل</w:t>
      </w:r>
      <w:r w:rsidR="00502A3A" w:rsidRPr="00E95764">
        <w:rPr>
          <w:rFonts w:hint="cs"/>
          <w:szCs w:val="28"/>
          <w:rtl/>
        </w:rPr>
        <w:t>َّ</w:t>
      </w:r>
      <w:r w:rsidRPr="00E95764">
        <w:rPr>
          <w:rFonts w:hint="cs"/>
          <w:szCs w:val="28"/>
          <w:rtl/>
        </w:rPr>
        <w:t>م</w:t>
      </w:r>
      <w:r w:rsidR="00502A3A" w:rsidRPr="00E95764">
        <w:rPr>
          <w:rFonts w:hint="cs"/>
          <w:szCs w:val="28"/>
          <w:rtl/>
        </w:rPr>
        <w:t>َ</w:t>
      </w:r>
      <w:r w:rsidRPr="00E95764">
        <w:rPr>
          <w:rFonts w:hint="cs"/>
          <w:szCs w:val="28"/>
          <w:rtl/>
        </w:rPr>
        <w:t xml:space="preserve"> ع</w:t>
      </w:r>
      <w:r w:rsidR="00502A3A" w:rsidRPr="00E95764">
        <w:rPr>
          <w:rFonts w:hint="cs"/>
          <w:szCs w:val="28"/>
          <w:rtl/>
        </w:rPr>
        <w:t>َ</w:t>
      </w:r>
      <w:r w:rsidRPr="00E95764">
        <w:rPr>
          <w:rFonts w:hint="cs"/>
          <w:szCs w:val="28"/>
          <w:rtl/>
        </w:rPr>
        <w:t>ل</w:t>
      </w:r>
      <w:r w:rsidR="00502A3A" w:rsidRPr="00E95764">
        <w:rPr>
          <w:rFonts w:hint="cs"/>
          <w:szCs w:val="28"/>
          <w:rtl/>
        </w:rPr>
        <w:t>َ</w:t>
      </w:r>
      <w:r w:rsidRPr="00E95764">
        <w:rPr>
          <w:rFonts w:hint="cs"/>
          <w:szCs w:val="28"/>
          <w:rtl/>
        </w:rPr>
        <w:t>ى ن</w:t>
      </w:r>
      <w:r w:rsidR="00502A3A" w:rsidRPr="00E95764">
        <w:rPr>
          <w:rFonts w:hint="cs"/>
          <w:szCs w:val="28"/>
          <w:rtl/>
        </w:rPr>
        <w:t>َ</w:t>
      </w:r>
      <w:r w:rsidRPr="00E95764">
        <w:rPr>
          <w:rFonts w:hint="cs"/>
          <w:szCs w:val="28"/>
          <w:rtl/>
        </w:rPr>
        <w:t>بي</w:t>
      </w:r>
      <w:r w:rsidR="00502A3A" w:rsidRPr="00E95764">
        <w:rPr>
          <w:rFonts w:hint="cs"/>
          <w:szCs w:val="28"/>
          <w:rtl/>
        </w:rPr>
        <w:t>ِّ</w:t>
      </w:r>
      <w:r w:rsidRPr="00E95764">
        <w:rPr>
          <w:rFonts w:hint="cs"/>
          <w:szCs w:val="28"/>
          <w:rtl/>
        </w:rPr>
        <w:t>نا م</w:t>
      </w:r>
      <w:r w:rsidR="00502A3A" w:rsidRPr="00E95764">
        <w:rPr>
          <w:rFonts w:hint="cs"/>
          <w:szCs w:val="28"/>
          <w:rtl/>
        </w:rPr>
        <w:t>ُ</w:t>
      </w:r>
      <w:r w:rsidRPr="00E95764">
        <w:rPr>
          <w:rFonts w:hint="cs"/>
          <w:szCs w:val="28"/>
          <w:rtl/>
        </w:rPr>
        <w:t>حم</w:t>
      </w:r>
      <w:r w:rsidR="00502A3A" w:rsidRPr="00E95764">
        <w:rPr>
          <w:rFonts w:hint="cs"/>
          <w:szCs w:val="28"/>
          <w:rtl/>
        </w:rPr>
        <w:t>َّ</w:t>
      </w:r>
      <w:r w:rsidRPr="00E95764">
        <w:rPr>
          <w:rFonts w:hint="cs"/>
          <w:szCs w:val="28"/>
          <w:rtl/>
        </w:rPr>
        <w:t>د</w:t>
      </w:r>
      <w:r w:rsidR="00502A3A" w:rsidRPr="00E95764">
        <w:rPr>
          <w:rFonts w:hint="cs"/>
          <w:szCs w:val="28"/>
          <w:rtl/>
        </w:rPr>
        <w:t>ٍ</w:t>
      </w:r>
      <w:r w:rsidRPr="00E95764">
        <w:rPr>
          <w:rFonts w:hint="cs"/>
          <w:szCs w:val="28"/>
          <w:rtl/>
        </w:rPr>
        <w:t xml:space="preserve"> وع</w:t>
      </w:r>
      <w:r w:rsidR="00502A3A" w:rsidRPr="00E95764">
        <w:rPr>
          <w:rFonts w:hint="cs"/>
          <w:szCs w:val="28"/>
          <w:rtl/>
        </w:rPr>
        <w:t>َ</w:t>
      </w:r>
      <w:r w:rsidRPr="00E95764">
        <w:rPr>
          <w:rFonts w:hint="cs"/>
          <w:szCs w:val="28"/>
          <w:rtl/>
        </w:rPr>
        <w:t>ل</w:t>
      </w:r>
      <w:r w:rsidR="00502A3A" w:rsidRPr="00E95764">
        <w:rPr>
          <w:rFonts w:hint="cs"/>
          <w:szCs w:val="28"/>
          <w:rtl/>
        </w:rPr>
        <w:t>َ</w:t>
      </w:r>
      <w:r w:rsidRPr="00E95764">
        <w:rPr>
          <w:rFonts w:hint="cs"/>
          <w:szCs w:val="28"/>
          <w:rtl/>
        </w:rPr>
        <w:t>ى آل</w:t>
      </w:r>
      <w:r w:rsidR="00502A3A" w:rsidRPr="00E95764">
        <w:rPr>
          <w:rFonts w:hint="cs"/>
          <w:szCs w:val="28"/>
          <w:rtl/>
        </w:rPr>
        <w:t>ِ</w:t>
      </w:r>
      <w:r w:rsidRPr="00E95764">
        <w:rPr>
          <w:rFonts w:hint="cs"/>
          <w:szCs w:val="28"/>
          <w:rtl/>
        </w:rPr>
        <w:t>ه و</w:t>
      </w:r>
      <w:r w:rsidR="00502A3A" w:rsidRPr="00E95764">
        <w:rPr>
          <w:rFonts w:hint="cs"/>
          <w:szCs w:val="28"/>
          <w:rtl/>
        </w:rPr>
        <w:t>َ</w:t>
      </w:r>
      <w:r w:rsidRPr="00E95764">
        <w:rPr>
          <w:rFonts w:hint="cs"/>
          <w:szCs w:val="28"/>
          <w:rtl/>
        </w:rPr>
        <w:t>أص</w:t>
      </w:r>
      <w:r w:rsidR="00502A3A" w:rsidRPr="00E95764">
        <w:rPr>
          <w:rFonts w:hint="cs"/>
          <w:szCs w:val="28"/>
          <w:rtl/>
        </w:rPr>
        <w:t>ْ</w:t>
      </w:r>
      <w:r w:rsidRPr="00E95764">
        <w:rPr>
          <w:rFonts w:hint="cs"/>
          <w:szCs w:val="28"/>
          <w:rtl/>
        </w:rPr>
        <w:t>حاب</w:t>
      </w:r>
      <w:r w:rsidR="00502A3A" w:rsidRPr="00E95764">
        <w:rPr>
          <w:rFonts w:hint="cs"/>
          <w:szCs w:val="28"/>
          <w:rtl/>
        </w:rPr>
        <w:t>ِ</w:t>
      </w:r>
      <w:r w:rsidRPr="00E95764">
        <w:rPr>
          <w:rFonts w:hint="cs"/>
          <w:szCs w:val="28"/>
          <w:rtl/>
        </w:rPr>
        <w:t>ه</w:t>
      </w:r>
      <w:r w:rsidR="00502A3A" w:rsidRPr="00E95764">
        <w:rPr>
          <w:rFonts w:hint="cs"/>
          <w:szCs w:val="28"/>
          <w:rtl/>
        </w:rPr>
        <w:t>ِ</w:t>
      </w:r>
      <w:r w:rsidRPr="00E95764">
        <w:rPr>
          <w:rFonts w:hint="cs"/>
          <w:szCs w:val="28"/>
          <w:rtl/>
        </w:rPr>
        <w:t xml:space="preserve"> وم</w:t>
      </w:r>
      <w:r w:rsidR="00502A3A" w:rsidRPr="00E95764">
        <w:rPr>
          <w:rFonts w:hint="cs"/>
          <w:szCs w:val="28"/>
          <w:rtl/>
        </w:rPr>
        <w:t>َ</w:t>
      </w:r>
      <w:r w:rsidRPr="00E95764">
        <w:rPr>
          <w:rFonts w:hint="cs"/>
          <w:szCs w:val="28"/>
          <w:rtl/>
        </w:rPr>
        <w:t>ن</w:t>
      </w:r>
      <w:r w:rsidR="00E95764">
        <w:rPr>
          <w:rFonts w:hint="cs"/>
          <w:szCs w:val="28"/>
          <w:rtl/>
        </w:rPr>
        <w:t>ْ</w:t>
      </w:r>
      <w:r w:rsidRPr="00E95764">
        <w:rPr>
          <w:rFonts w:hint="cs"/>
          <w:szCs w:val="28"/>
          <w:rtl/>
        </w:rPr>
        <w:t xml:space="preserve"> ت</w:t>
      </w:r>
      <w:r w:rsidR="00502A3A" w:rsidRPr="00E95764">
        <w:rPr>
          <w:rFonts w:hint="cs"/>
          <w:szCs w:val="28"/>
          <w:rtl/>
        </w:rPr>
        <w:t>َ</w:t>
      </w:r>
      <w:r w:rsidRPr="00E95764">
        <w:rPr>
          <w:rFonts w:hint="cs"/>
          <w:szCs w:val="28"/>
          <w:rtl/>
        </w:rPr>
        <w:t>ب</w:t>
      </w:r>
      <w:r w:rsidR="00502A3A" w:rsidRPr="00E95764">
        <w:rPr>
          <w:rFonts w:hint="cs"/>
          <w:szCs w:val="28"/>
          <w:rtl/>
        </w:rPr>
        <w:t>ِ</w:t>
      </w:r>
      <w:r w:rsidRPr="00E95764">
        <w:rPr>
          <w:rFonts w:hint="cs"/>
          <w:szCs w:val="28"/>
          <w:rtl/>
        </w:rPr>
        <w:t>ع</w:t>
      </w:r>
      <w:r w:rsidR="00502A3A" w:rsidRPr="00E95764">
        <w:rPr>
          <w:rFonts w:hint="cs"/>
          <w:szCs w:val="28"/>
          <w:rtl/>
        </w:rPr>
        <w:t>َ</w:t>
      </w:r>
      <w:r w:rsidRPr="00E95764">
        <w:rPr>
          <w:rFonts w:hint="cs"/>
          <w:szCs w:val="28"/>
          <w:rtl/>
        </w:rPr>
        <w:t>ه</w:t>
      </w:r>
      <w:r w:rsidR="00502A3A" w:rsidRPr="00E95764">
        <w:rPr>
          <w:rFonts w:hint="cs"/>
          <w:szCs w:val="28"/>
          <w:rtl/>
        </w:rPr>
        <w:t>ُ</w:t>
      </w:r>
      <w:r w:rsidRPr="00E95764">
        <w:rPr>
          <w:rFonts w:hint="cs"/>
          <w:szCs w:val="28"/>
          <w:rtl/>
        </w:rPr>
        <w:t>م</w:t>
      </w:r>
      <w:r w:rsidR="00502A3A" w:rsidRPr="00E95764">
        <w:rPr>
          <w:rFonts w:hint="cs"/>
          <w:szCs w:val="28"/>
          <w:rtl/>
        </w:rPr>
        <w:t>ْ</w:t>
      </w:r>
      <w:r w:rsidRPr="00E95764">
        <w:rPr>
          <w:rFonts w:hint="cs"/>
          <w:szCs w:val="28"/>
          <w:rtl/>
        </w:rPr>
        <w:t xml:space="preserve"> ب</w:t>
      </w:r>
      <w:r w:rsidR="00502A3A" w:rsidRPr="00E95764">
        <w:rPr>
          <w:rFonts w:hint="cs"/>
          <w:szCs w:val="28"/>
          <w:rtl/>
        </w:rPr>
        <w:t>ِ</w:t>
      </w:r>
      <w:r w:rsidRPr="00E95764">
        <w:rPr>
          <w:rFonts w:hint="cs"/>
          <w:szCs w:val="28"/>
          <w:rtl/>
        </w:rPr>
        <w:t>إ</w:t>
      </w:r>
      <w:r w:rsidR="00502A3A" w:rsidRPr="00E95764">
        <w:rPr>
          <w:rFonts w:hint="cs"/>
          <w:szCs w:val="28"/>
          <w:rtl/>
        </w:rPr>
        <w:t>ِ</w:t>
      </w:r>
      <w:r w:rsidRPr="00E95764">
        <w:rPr>
          <w:rFonts w:hint="cs"/>
          <w:szCs w:val="28"/>
          <w:rtl/>
        </w:rPr>
        <w:t>حس</w:t>
      </w:r>
      <w:r w:rsidR="00502A3A" w:rsidRPr="00E95764">
        <w:rPr>
          <w:rFonts w:hint="cs"/>
          <w:szCs w:val="28"/>
          <w:rtl/>
        </w:rPr>
        <w:t>َ</w:t>
      </w:r>
      <w:r w:rsidRPr="00E95764">
        <w:rPr>
          <w:rFonts w:hint="cs"/>
          <w:szCs w:val="28"/>
          <w:rtl/>
        </w:rPr>
        <w:t>ان</w:t>
      </w:r>
      <w:r w:rsidR="00502A3A" w:rsidRPr="00E95764">
        <w:rPr>
          <w:rFonts w:hint="cs"/>
          <w:szCs w:val="28"/>
          <w:rtl/>
        </w:rPr>
        <w:t>ٍ</w:t>
      </w:r>
      <w:r w:rsidRPr="00E95764">
        <w:rPr>
          <w:rFonts w:hint="cs"/>
          <w:szCs w:val="28"/>
          <w:rtl/>
        </w:rPr>
        <w:t xml:space="preserve"> إل</w:t>
      </w:r>
      <w:r w:rsidR="00502A3A" w:rsidRPr="00E95764">
        <w:rPr>
          <w:rFonts w:hint="cs"/>
          <w:szCs w:val="28"/>
          <w:rtl/>
        </w:rPr>
        <w:t>َ</w:t>
      </w:r>
      <w:r w:rsidRPr="00E95764">
        <w:rPr>
          <w:rFonts w:hint="cs"/>
          <w:szCs w:val="28"/>
          <w:rtl/>
        </w:rPr>
        <w:t>ى ي</w:t>
      </w:r>
      <w:r w:rsidR="00502A3A" w:rsidRPr="00E95764">
        <w:rPr>
          <w:rFonts w:hint="cs"/>
          <w:szCs w:val="28"/>
          <w:rtl/>
        </w:rPr>
        <w:t>َ</w:t>
      </w:r>
      <w:r w:rsidRPr="00E95764">
        <w:rPr>
          <w:rFonts w:hint="cs"/>
          <w:szCs w:val="28"/>
          <w:rtl/>
        </w:rPr>
        <w:t>وم</w:t>
      </w:r>
      <w:r w:rsidR="00502A3A" w:rsidRPr="00E95764">
        <w:rPr>
          <w:rFonts w:hint="cs"/>
          <w:szCs w:val="28"/>
          <w:rtl/>
        </w:rPr>
        <w:t>ِ</w:t>
      </w:r>
      <w:r w:rsidRPr="00E95764">
        <w:rPr>
          <w:rFonts w:hint="cs"/>
          <w:szCs w:val="28"/>
          <w:rtl/>
        </w:rPr>
        <w:t xml:space="preserve"> الد</w:t>
      </w:r>
      <w:r w:rsidR="00502A3A" w:rsidRPr="00E95764">
        <w:rPr>
          <w:rFonts w:hint="cs"/>
          <w:szCs w:val="28"/>
          <w:rtl/>
        </w:rPr>
        <w:t>ِّ</w:t>
      </w:r>
      <w:r w:rsidRPr="00E95764">
        <w:rPr>
          <w:rFonts w:hint="cs"/>
          <w:szCs w:val="28"/>
          <w:rtl/>
        </w:rPr>
        <w:t>ين</w:t>
      </w:r>
      <w:r w:rsidR="00502A3A" w:rsidRPr="00E95764">
        <w:rPr>
          <w:rFonts w:hint="cs"/>
          <w:szCs w:val="28"/>
          <w:rtl/>
        </w:rPr>
        <w:t>ِ</w:t>
      </w:r>
      <w:r w:rsidRPr="00E95764">
        <w:rPr>
          <w:rFonts w:hint="cs"/>
          <w:szCs w:val="28"/>
          <w:rtl/>
        </w:rPr>
        <w:t>.</w:t>
      </w:r>
    </w:p>
    <w:p w:rsidR="00E95764" w:rsidRDefault="00E95764" w:rsidP="001E518A">
      <w:pPr>
        <w:pStyle w:val="a0"/>
        <w:rPr>
          <w:rtl/>
        </w:rPr>
      </w:pPr>
    </w:p>
    <w:p w:rsidR="00BC440F" w:rsidRPr="00C6112D" w:rsidRDefault="00502A3A" w:rsidP="001E518A">
      <w:pPr>
        <w:pStyle w:val="a0"/>
        <w:rPr>
          <w:rtl/>
        </w:rPr>
      </w:pPr>
      <w:r>
        <w:rPr>
          <w:rFonts w:hint="cs"/>
          <w:rtl/>
        </w:rPr>
        <w:t xml:space="preserve">تألیف این کتاب </w:t>
      </w:r>
      <w:r w:rsidR="00CB1797" w:rsidRPr="00C6112D">
        <w:rPr>
          <w:rFonts w:hint="cs"/>
          <w:rtl/>
        </w:rPr>
        <w:t>در روز دهم از ماه جمادی الثانی سال 1393 هجری قمری به پایان رسید.</w:t>
      </w:r>
    </w:p>
    <w:sectPr w:rsidR="00BC440F" w:rsidRPr="00C6112D" w:rsidSect="00233FDB">
      <w:type w:val="oddPage"/>
      <w:pgSz w:w="9356" w:h="13608" w:code="9"/>
      <w:pgMar w:top="1021" w:right="851" w:bottom="737"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E30" w:rsidRDefault="00741E30" w:rsidP="00FF39EA">
      <w:pPr>
        <w:spacing w:after="0" w:line="240" w:lineRule="auto"/>
      </w:pPr>
      <w:r>
        <w:separator/>
      </w:r>
    </w:p>
  </w:endnote>
  <w:endnote w:type="continuationSeparator" w:id="0">
    <w:p w:rsidR="00741E30" w:rsidRDefault="00741E30" w:rsidP="00FF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Yakout">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2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E30" w:rsidRDefault="00741E30" w:rsidP="00FF39EA">
      <w:pPr>
        <w:spacing w:after="0" w:line="240" w:lineRule="auto"/>
      </w:pPr>
      <w:r>
        <w:separator/>
      </w:r>
    </w:p>
  </w:footnote>
  <w:footnote w:type="continuationSeparator" w:id="0">
    <w:p w:rsidR="00741E30" w:rsidRDefault="00741E30" w:rsidP="00FF3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C7" w:rsidRPr="00C9167F" w:rsidRDefault="00731EC7" w:rsidP="00233FDB">
    <w:pPr>
      <w:pStyle w:val="Header"/>
      <w:tabs>
        <w:tab w:val="left" w:pos="3798"/>
        <w:tab w:val="center" w:pos="3940"/>
        <w:tab w:val="right" w:pos="7370"/>
      </w:tabs>
      <w:spacing w:after="120"/>
      <w:ind w:left="284" w:right="284"/>
      <w:jc w:val="both"/>
      <w:rPr>
        <w:rFonts w:ascii="IRLotus" w:hAnsi="IRLotus" w:cs="IRLotus"/>
        <w:sz w:val="30"/>
        <w:szCs w:val="30"/>
        <w:rtl/>
        <w:lang w:bidi="fa-IR"/>
      </w:rPr>
    </w:pPr>
    <w:r>
      <w:rPr>
        <w:rFonts w:ascii="IRLotus" w:hAnsi="IRLotus" w:cs="IRLotus"/>
        <w:noProof/>
        <w:sz w:val="30"/>
        <w:szCs w:val="30"/>
        <w:rtl/>
      </w:rPr>
      <mc:AlternateContent>
        <mc:Choice Requires="wps">
          <w:drawing>
            <wp:anchor distT="0" distB="0" distL="114300" distR="114300" simplePos="0" relativeHeight="251659264" behindDoc="0" locked="0" layoutInCell="1" allowOverlap="1" wp14:anchorId="520FF933" wp14:editId="49D80E0A">
              <wp:simplePos x="0" y="0"/>
              <wp:positionH relativeFrom="column">
                <wp:posOffset>0</wp:posOffset>
              </wp:positionH>
              <wp:positionV relativeFrom="paragraph">
                <wp:posOffset>301625</wp:posOffset>
              </wp:positionV>
              <wp:extent cx="4860290" cy="0"/>
              <wp:effectExtent l="26035" t="27940" r="19050" b="196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82.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" strokeweight="3pt">
              <v:stroke linestyle="thinThin"/>
            </v:line>
          </w:pict>
        </mc:Fallback>
      </mc:AlternateContent>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52FBF">
      <w:rPr>
        <w:rFonts w:ascii="IRLotus" w:hAnsi="IRLotus" w:cs="IRLotus"/>
        <w:noProof/>
        <w:sz w:val="30"/>
        <w:szCs w:val="30"/>
        <w:rtl/>
      </w:rPr>
      <w:t>24</w:t>
    </w:r>
    <w:r w:rsidRPr="00C9167F">
      <w:rPr>
        <w:rFonts w:ascii="IRLotus" w:hAnsi="IRLotus" w:cs="IRLotus"/>
        <w:sz w:val="30"/>
        <w:szCs w:val="30"/>
        <w:rtl/>
      </w:rPr>
      <w:fldChar w:fldCharType="end"/>
    </w:r>
    <w:r w:rsidRPr="0073076D">
      <w:rPr>
        <w:rFonts w:ascii="IRLotus" w:hAnsi="IRLotus" w:cs="IRLotus"/>
        <w:sz w:val="30"/>
        <w:szCs w:val="30"/>
        <w:rtl/>
      </w:rPr>
      <w:tab/>
    </w:r>
    <w:r w:rsidRPr="0073076D">
      <w:rPr>
        <w:rFonts w:ascii="IRLotus" w:hAnsi="IRLotus" w:cs="IRLotus"/>
        <w:sz w:val="30"/>
        <w:szCs w:val="30"/>
        <w:rtl/>
      </w:rPr>
      <w:tab/>
    </w:r>
    <w:r w:rsidRPr="0073076D">
      <w:rPr>
        <w:rFonts w:ascii="IRLotus" w:hAnsi="IRLotus" w:cs="IRLotus"/>
        <w:sz w:val="30"/>
        <w:szCs w:val="30"/>
        <w:rtl/>
      </w:rPr>
      <w:tab/>
    </w:r>
    <w:r>
      <w:rPr>
        <w:rFonts w:ascii="IRLotus" w:hAnsi="IRLotus" w:cs="IRLotus" w:hint="cs"/>
        <w:sz w:val="30"/>
        <w:szCs w:val="30"/>
        <w:rtl/>
      </w:rPr>
      <w:tab/>
    </w:r>
    <w:r>
      <w:rPr>
        <w:rFonts w:ascii="IRLotus" w:hAnsi="IRLotus" w:cs="IRLotus" w:hint="cs"/>
        <w:b/>
        <w:bCs/>
        <w:sz w:val="30"/>
        <w:szCs w:val="30"/>
        <w:rtl/>
        <w:lang w:bidi="fa-IR"/>
      </w:rPr>
      <w:t>فوائد تقوا و پرهیزگاری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C7" w:rsidRPr="00C9167F" w:rsidRDefault="00731EC7" w:rsidP="00233FDB">
    <w:pPr>
      <w:pStyle w:val="Header"/>
      <w:tabs>
        <w:tab w:val="left" w:pos="254"/>
        <w:tab w:val="right" w:pos="7370"/>
      </w:tabs>
      <w:spacing w:after="120"/>
      <w:ind w:left="284" w:right="284"/>
      <w:jc w:val="both"/>
      <w:rPr>
        <w:rFonts w:ascii="IRLotus" w:hAnsi="IRLotus" w:cs="IRLotus"/>
        <w:rtl/>
      </w:rPr>
    </w:pPr>
    <w:r>
      <w:rPr>
        <w:rFonts w:ascii="IRLotus" w:hAnsi="IRLotus" w:cs="IRLotus"/>
        <w:b/>
        <w:bCs/>
        <w:noProof/>
        <w:sz w:val="32"/>
        <w:szCs w:val="32"/>
        <w:rtl/>
      </w:rPr>
      <mc:AlternateContent>
        <mc:Choice Requires="wps">
          <w:drawing>
            <wp:anchor distT="0" distB="0" distL="114300" distR="114300" simplePos="0" relativeHeight="251661312" behindDoc="0" locked="0" layoutInCell="1" allowOverlap="1" wp14:anchorId="009F80C9" wp14:editId="021C48C2">
              <wp:simplePos x="0" y="0"/>
              <wp:positionH relativeFrom="column">
                <wp:posOffset>0</wp:posOffset>
              </wp:positionH>
              <wp:positionV relativeFrom="paragraph">
                <wp:posOffset>288290</wp:posOffset>
              </wp:positionV>
              <wp:extent cx="4860290" cy="0"/>
              <wp:effectExtent l="26035" t="24130" r="1905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2TKwIAAEw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" strokeweight="3pt">
              <v:stroke linestyle="thinThin"/>
            </v:line>
          </w:pict>
        </mc:Fallback>
      </mc:AlternateContent>
    </w:r>
    <w:r>
      <w:rPr>
        <w:rFonts w:ascii="IRLotus" w:hAnsi="IRLotus" w:cs="IRLotus" w:hint="cs"/>
        <w:b/>
        <w:bCs/>
        <w:sz w:val="30"/>
        <w:szCs w:val="30"/>
        <w:rtl/>
        <w:lang w:bidi="fa-IR"/>
      </w:rPr>
      <w:t>فوائد تقوا و پرهیزگاری</w:t>
    </w:r>
    <w:r w:rsidRPr="007973D3">
      <w:rPr>
        <w:rFonts w:ascii="IRLotus" w:hAnsi="IRLotus" w:cs="IRLotus"/>
        <w:sz w:val="30"/>
        <w:szCs w:val="30"/>
        <w:rtl/>
      </w:rPr>
      <w:tab/>
    </w:r>
    <w:r>
      <w:rPr>
        <w:rFonts w:ascii="IRLotus" w:hAnsi="IRLotus" w:cs="IRLotus" w:hint="cs"/>
        <w:sz w:val="30"/>
        <w:szCs w:val="30"/>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952FBF">
      <w:rPr>
        <w:rFonts w:ascii="IRLotus" w:hAnsi="IRLotus" w:cs="IRLotus"/>
        <w:noProof/>
        <w:sz w:val="30"/>
        <w:szCs w:val="30"/>
        <w:rtl/>
      </w:rPr>
      <w:t>23</w:t>
    </w:r>
    <w:r w:rsidRPr="00C9167F">
      <w:rPr>
        <w:rFonts w:ascii="IRLotus" w:hAnsi="IRLotus" w:cs="IRLotus"/>
        <w:sz w:val="30"/>
        <w:szCs w:val="30"/>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6B6" w:rsidRDefault="005126B6">
    <w:pPr>
      <w:pStyle w:val="Header"/>
      <w:rPr>
        <w:rFonts w:ascii="IRLotus" w:hAnsi="IRLotus" w:cs="IRLotus"/>
        <w:sz w:val="20"/>
        <w:szCs w:val="20"/>
        <w:rtl/>
        <w:lang w:bidi="fa-IR"/>
      </w:rPr>
    </w:pPr>
  </w:p>
  <w:p w:rsidR="005126B6" w:rsidRDefault="005126B6">
    <w:pPr>
      <w:pStyle w:val="Header"/>
      <w:rPr>
        <w:rFonts w:ascii="IRLotus" w:hAnsi="IRLotus" w:cs="IRLotus"/>
        <w:sz w:val="20"/>
        <w:szCs w:val="20"/>
        <w:rtl/>
        <w:lang w:bidi="fa-IR"/>
      </w:rPr>
    </w:pPr>
  </w:p>
  <w:p w:rsidR="005126B6" w:rsidRPr="00233FDB" w:rsidRDefault="005126B6">
    <w:pPr>
      <w:pStyle w:val="Header"/>
      <w:rPr>
        <w:rFonts w:ascii="IRLotus" w:hAnsi="IRLotus" w:cs="IRLotus"/>
        <w:sz w:val="16"/>
        <w:szCs w:val="16"/>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5FEB"/>
    <w:multiLevelType w:val="hybridMultilevel"/>
    <w:tmpl w:val="FA706828"/>
    <w:lvl w:ilvl="0" w:tplc="3976DA0E">
      <w:start w:val="1"/>
      <w:numFmt w:val="decimal"/>
      <w:lvlText w:val="%1-"/>
      <w:lvlJc w:val="left"/>
      <w:pPr>
        <w:ind w:left="927" w:hanging="360"/>
      </w:pPr>
      <w:rPr>
        <w:rFonts w:hint="default"/>
        <w:b/>
        <w:bCs/>
        <w:color w:val="0000FF"/>
        <w:lang w:val="en-US"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1B27E86"/>
    <w:multiLevelType w:val="hybridMultilevel"/>
    <w:tmpl w:val="5816A314"/>
    <w:lvl w:ilvl="0" w:tplc="A91C2768">
      <w:start w:val="1"/>
      <w:numFmt w:val="decimal"/>
      <w:suff w:val="space"/>
      <w:lvlText w:val="%1."/>
      <w:lvlJc w:val="left"/>
      <w:pPr>
        <w:ind w:left="720" w:hanging="360"/>
      </w:pPr>
      <w:rPr>
        <w:rFonts w:hint="default"/>
        <w:lang w:val="en-US"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16394"/>
    <w:multiLevelType w:val="hybridMultilevel"/>
    <w:tmpl w:val="71DCA93C"/>
    <w:lvl w:ilvl="0" w:tplc="0409000F">
      <w:start w:val="1"/>
      <w:numFmt w:val="decimal"/>
      <w:lvlText w:val="%1."/>
      <w:lvlJc w:val="left"/>
      <w:pPr>
        <w:ind w:left="720" w:hanging="360"/>
      </w:pPr>
    </w:lvl>
    <w:lvl w:ilvl="1" w:tplc="17FEBF20">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D226021"/>
    <w:multiLevelType w:val="hybridMultilevel"/>
    <w:tmpl w:val="51185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8592A29"/>
    <w:multiLevelType w:val="hybridMultilevel"/>
    <w:tmpl w:val="592A1C46"/>
    <w:lvl w:ilvl="0" w:tplc="09AA4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1705AC"/>
    <w:multiLevelType w:val="hybridMultilevel"/>
    <w:tmpl w:val="6B4E2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1"/>
    <w:lvlOverride w:ilvl="0">
      <w:lvl w:ilvl="0" w:tplc="A91C2768">
        <w:start w:val="1"/>
        <w:numFmt w:val="decimal"/>
        <w:lvlText w:val="%1."/>
        <w:lvlJc w:val="left"/>
        <w:pPr>
          <w:ind w:left="144" w:firstLine="216"/>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1"/>
    <w:lvlOverride w:ilvl="0">
      <w:lvl w:ilvl="0" w:tplc="A91C2768">
        <w:start w:val="1"/>
        <w:numFmt w:val="decimal"/>
        <w:lvlText w:val="%1."/>
        <w:lvlJc w:val="left"/>
        <w:pPr>
          <w:ind w:left="144"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GAeA3JRpW4DZaCTFK6KHMMI8oMA=" w:salt="vxQJM8UB8WPK6cb4D4YuZQ=="/>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73"/>
    <w:rsid w:val="00001327"/>
    <w:rsid w:val="00015FE6"/>
    <w:rsid w:val="00026D4C"/>
    <w:rsid w:val="000651BE"/>
    <w:rsid w:val="000B081D"/>
    <w:rsid w:val="000B34C8"/>
    <w:rsid w:val="000C080F"/>
    <w:rsid w:val="000C737B"/>
    <w:rsid w:val="000E7BAE"/>
    <w:rsid w:val="000F4589"/>
    <w:rsid w:val="0010356A"/>
    <w:rsid w:val="00113A45"/>
    <w:rsid w:val="001566D8"/>
    <w:rsid w:val="00162BC7"/>
    <w:rsid w:val="00183037"/>
    <w:rsid w:val="00183EA4"/>
    <w:rsid w:val="001C0727"/>
    <w:rsid w:val="001E518A"/>
    <w:rsid w:val="002138E5"/>
    <w:rsid w:val="00222BE2"/>
    <w:rsid w:val="002238AF"/>
    <w:rsid w:val="00226B26"/>
    <w:rsid w:val="00233FDB"/>
    <w:rsid w:val="00234B64"/>
    <w:rsid w:val="0023770A"/>
    <w:rsid w:val="00244633"/>
    <w:rsid w:val="0026062E"/>
    <w:rsid w:val="00273745"/>
    <w:rsid w:val="0027565B"/>
    <w:rsid w:val="00282FB9"/>
    <w:rsid w:val="002A705D"/>
    <w:rsid w:val="002C22B0"/>
    <w:rsid w:val="002D31C6"/>
    <w:rsid w:val="002D4191"/>
    <w:rsid w:val="002E3D91"/>
    <w:rsid w:val="002E4697"/>
    <w:rsid w:val="002E7FC8"/>
    <w:rsid w:val="003125F3"/>
    <w:rsid w:val="00314D35"/>
    <w:rsid w:val="003208B2"/>
    <w:rsid w:val="0032680E"/>
    <w:rsid w:val="00340C14"/>
    <w:rsid w:val="0035088F"/>
    <w:rsid w:val="00364531"/>
    <w:rsid w:val="00366302"/>
    <w:rsid w:val="00372DF9"/>
    <w:rsid w:val="00383C61"/>
    <w:rsid w:val="00387EDD"/>
    <w:rsid w:val="00391478"/>
    <w:rsid w:val="003A38C9"/>
    <w:rsid w:val="003A7B7C"/>
    <w:rsid w:val="003B04E2"/>
    <w:rsid w:val="003F2A04"/>
    <w:rsid w:val="003F36B2"/>
    <w:rsid w:val="00410338"/>
    <w:rsid w:val="00416C6D"/>
    <w:rsid w:val="00417C91"/>
    <w:rsid w:val="00423BE1"/>
    <w:rsid w:val="004248DC"/>
    <w:rsid w:val="00442A10"/>
    <w:rsid w:val="00455591"/>
    <w:rsid w:val="004868F2"/>
    <w:rsid w:val="00486D60"/>
    <w:rsid w:val="00494877"/>
    <w:rsid w:val="004A3250"/>
    <w:rsid w:val="004E0112"/>
    <w:rsid w:val="004E2B12"/>
    <w:rsid w:val="00502A3A"/>
    <w:rsid w:val="005126B6"/>
    <w:rsid w:val="00522EFD"/>
    <w:rsid w:val="00555C5A"/>
    <w:rsid w:val="00583DBB"/>
    <w:rsid w:val="005947AD"/>
    <w:rsid w:val="005B17B4"/>
    <w:rsid w:val="005B4361"/>
    <w:rsid w:val="005B4B7A"/>
    <w:rsid w:val="005D4A65"/>
    <w:rsid w:val="00606063"/>
    <w:rsid w:val="00607666"/>
    <w:rsid w:val="006173FE"/>
    <w:rsid w:val="00620833"/>
    <w:rsid w:val="00623EB2"/>
    <w:rsid w:val="0062488D"/>
    <w:rsid w:val="00635B62"/>
    <w:rsid w:val="0066112A"/>
    <w:rsid w:val="006612EA"/>
    <w:rsid w:val="006722AC"/>
    <w:rsid w:val="0069333F"/>
    <w:rsid w:val="0069371D"/>
    <w:rsid w:val="006A4F2C"/>
    <w:rsid w:val="006B138E"/>
    <w:rsid w:val="006F1D0E"/>
    <w:rsid w:val="00723D75"/>
    <w:rsid w:val="00731EC7"/>
    <w:rsid w:val="00741E30"/>
    <w:rsid w:val="00746F5A"/>
    <w:rsid w:val="007518EA"/>
    <w:rsid w:val="007779C1"/>
    <w:rsid w:val="00784DFF"/>
    <w:rsid w:val="007979EE"/>
    <w:rsid w:val="007A0BD0"/>
    <w:rsid w:val="007C3373"/>
    <w:rsid w:val="00807970"/>
    <w:rsid w:val="00823E63"/>
    <w:rsid w:val="00833C51"/>
    <w:rsid w:val="0084736D"/>
    <w:rsid w:val="00866D6A"/>
    <w:rsid w:val="008703CC"/>
    <w:rsid w:val="008A00DD"/>
    <w:rsid w:val="008A19C7"/>
    <w:rsid w:val="008E02BE"/>
    <w:rsid w:val="008F28EE"/>
    <w:rsid w:val="00914F7B"/>
    <w:rsid w:val="00934BA3"/>
    <w:rsid w:val="00936132"/>
    <w:rsid w:val="00937E15"/>
    <w:rsid w:val="00944FC4"/>
    <w:rsid w:val="00945006"/>
    <w:rsid w:val="00952FBF"/>
    <w:rsid w:val="00953596"/>
    <w:rsid w:val="00966A40"/>
    <w:rsid w:val="00974379"/>
    <w:rsid w:val="00981042"/>
    <w:rsid w:val="00982525"/>
    <w:rsid w:val="00984C79"/>
    <w:rsid w:val="00985A27"/>
    <w:rsid w:val="00991474"/>
    <w:rsid w:val="00993442"/>
    <w:rsid w:val="009A06B8"/>
    <w:rsid w:val="009E7F05"/>
    <w:rsid w:val="009F246B"/>
    <w:rsid w:val="00A05D68"/>
    <w:rsid w:val="00A11C6E"/>
    <w:rsid w:val="00A36433"/>
    <w:rsid w:val="00A4561B"/>
    <w:rsid w:val="00A74293"/>
    <w:rsid w:val="00A859FC"/>
    <w:rsid w:val="00A867CD"/>
    <w:rsid w:val="00AD7D9B"/>
    <w:rsid w:val="00B20685"/>
    <w:rsid w:val="00B20959"/>
    <w:rsid w:val="00B217B1"/>
    <w:rsid w:val="00B43325"/>
    <w:rsid w:val="00B5602E"/>
    <w:rsid w:val="00B7474A"/>
    <w:rsid w:val="00BA3D24"/>
    <w:rsid w:val="00BB10F4"/>
    <w:rsid w:val="00BB5FD4"/>
    <w:rsid w:val="00BC440F"/>
    <w:rsid w:val="00BD7C72"/>
    <w:rsid w:val="00C32E9D"/>
    <w:rsid w:val="00C40CE5"/>
    <w:rsid w:val="00C4735D"/>
    <w:rsid w:val="00C47B7A"/>
    <w:rsid w:val="00C6112D"/>
    <w:rsid w:val="00C66667"/>
    <w:rsid w:val="00C800E4"/>
    <w:rsid w:val="00C84346"/>
    <w:rsid w:val="00C848C5"/>
    <w:rsid w:val="00C95BB8"/>
    <w:rsid w:val="00CA2B13"/>
    <w:rsid w:val="00CA3D76"/>
    <w:rsid w:val="00CA65F2"/>
    <w:rsid w:val="00CA7E1B"/>
    <w:rsid w:val="00CB1797"/>
    <w:rsid w:val="00CB448D"/>
    <w:rsid w:val="00CD2BC9"/>
    <w:rsid w:val="00CF6E25"/>
    <w:rsid w:val="00CF73B6"/>
    <w:rsid w:val="00D511EC"/>
    <w:rsid w:val="00D52CD0"/>
    <w:rsid w:val="00D67813"/>
    <w:rsid w:val="00D73270"/>
    <w:rsid w:val="00DA7600"/>
    <w:rsid w:val="00DC30E5"/>
    <w:rsid w:val="00DC6F3F"/>
    <w:rsid w:val="00DD5299"/>
    <w:rsid w:val="00DF6229"/>
    <w:rsid w:val="00E5510D"/>
    <w:rsid w:val="00E87EB7"/>
    <w:rsid w:val="00E95764"/>
    <w:rsid w:val="00ED6988"/>
    <w:rsid w:val="00EE1EE3"/>
    <w:rsid w:val="00EE358F"/>
    <w:rsid w:val="00EF7C95"/>
    <w:rsid w:val="00F027B4"/>
    <w:rsid w:val="00F0375A"/>
    <w:rsid w:val="00F1282A"/>
    <w:rsid w:val="00F437C5"/>
    <w:rsid w:val="00F52287"/>
    <w:rsid w:val="00F97F24"/>
    <w:rsid w:val="00FB0091"/>
    <w:rsid w:val="00FB70A2"/>
    <w:rsid w:val="00FC76CE"/>
    <w:rsid w:val="00FE517C"/>
    <w:rsid w:val="00FF04BB"/>
    <w:rsid w:val="00FF3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914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9147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914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5F3"/>
    <w:pPr>
      <w:ind w:left="720"/>
      <w:contextualSpacing/>
    </w:pPr>
  </w:style>
  <w:style w:type="character" w:customStyle="1" w:styleId="ayatext">
    <w:name w:val="ayatext"/>
    <w:basedOn w:val="DefaultParagraphFont"/>
    <w:rsid w:val="0026062E"/>
  </w:style>
  <w:style w:type="character" w:customStyle="1" w:styleId="sign">
    <w:name w:val="sign"/>
    <w:basedOn w:val="DefaultParagraphFont"/>
    <w:rsid w:val="0026062E"/>
  </w:style>
  <w:style w:type="character" w:customStyle="1" w:styleId="apple-converted-space">
    <w:name w:val="apple-converted-space"/>
    <w:basedOn w:val="DefaultParagraphFont"/>
    <w:rsid w:val="0026062E"/>
  </w:style>
  <w:style w:type="character" w:customStyle="1" w:styleId="ayanumber">
    <w:name w:val="ayanumber"/>
    <w:basedOn w:val="DefaultParagraphFont"/>
    <w:rsid w:val="0026062E"/>
  </w:style>
  <w:style w:type="character" w:styleId="Hyperlink">
    <w:name w:val="Hyperlink"/>
    <w:basedOn w:val="DefaultParagraphFont"/>
    <w:uiPriority w:val="99"/>
    <w:unhideWhenUsed/>
    <w:rsid w:val="0026062E"/>
    <w:rPr>
      <w:color w:val="0000FF"/>
      <w:u w:val="single"/>
    </w:rPr>
  </w:style>
  <w:style w:type="paragraph" w:styleId="FootnoteText">
    <w:name w:val="footnote text"/>
    <w:basedOn w:val="Normal"/>
    <w:link w:val="FootnoteTextChar"/>
    <w:uiPriority w:val="99"/>
    <w:semiHidden/>
    <w:unhideWhenUsed/>
    <w:rsid w:val="00FF39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9EA"/>
    <w:rPr>
      <w:sz w:val="20"/>
      <w:szCs w:val="20"/>
    </w:rPr>
  </w:style>
  <w:style w:type="character" w:styleId="CommentReference">
    <w:name w:val="annotation reference"/>
    <w:basedOn w:val="DefaultParagraphFont"/>
    <w:uiPriority w:val="99"/>
    <w:semiHidden/>
    <w:unhideWhenUsed/>
    <w:rsid w:val="00C66667"/>
    <w:rPr>
      <w:sz w:val="16"/>
      <w:szCs w:val="16"/>
    </w:rPr>
  </w:style>
  <w:style w:type="paragraph" w:styleId="CommentText">
    <w:name w:val="annotation text"/>
    <w:basedOn w:val="Normal"/>
    <w:link w:val="CommentTextChar"/>
    <w:uiPriority w:val="99"/>
    <w:semiHidden/>
    <w:unhideWhenUsed/>
    <w:rsid w:val="00C66667"/>
    <w:pPr>
      <w:spacing w:line="240" w:lineRule="auto"/>
    </w:pPr>
    <w:rPr>
      <w:sz w:val="20"/>
      <w:szCs w:val="20"/>
    </w:rPr>
  </w:style>
  <w:style w:type="character" w:customStyle="1" w:styleId="CommentTextChar">
    <w:name w:val="Comment Text Char"/>
    <w:basedOn w:val="DefaultParagraphFont"/>
    <w:link w:val="CommentText"/>
    <w:uiPriority w:val="99"/>
    <w:semiHidden/>
    <w:rsid w:val="00C66667"/>
    <w:rPr>
      <w:sz w:val="20"/>
      <w:szCs w:val="20"/>
    </w:rPr>
  </w:style>
  <w:style w:type="paragraph" w:styleId="CommentSubject">
    <w:name w:val="annotation subject"/>
    <w:basedOn w:val="CommentText"/>
    <w:next w:val="CommentText"/>
    <w:link w:val="CommentSubjectChar"/>
    <w:uiPriority w:val="99"/>
    <w:semiHidden/>
    <w:unhideWhenUsed/>
    <w:rsid w:val="00C66667"/>
    <w:rPr>
      <w:b/>
      <w:bCs/>
    </w:rPr>
  </w:style>
  <w:style w:type="character" w:customStyle="1" w:styleId="CommentSubjectChar">
    <w:name w:val="Comment Subject Char"/>
    <w:basedOn w:val="CommentTextChar"/>
    <w:link w:val="CommentSubject"/>
    <w:uiPriority w:val="99"/>
    <w:semiHidden/>
    <w:rsid w:val="00C66667"/>
    <w:rPr>
      <w:b/>
      <w:bCs/>
      <w:sz w:val="20"/>
      <w:szCs w:val="20"/>
    </w:rPr>
  </w:style>
  <w:style w:type="paragraph" w:styleId="BalloonText">
    <w:name w:val="Balloon Text"/>
    <w:basedOn w:val="Normal"/>
    <w:link w:val="BalloonTextChar"/>
    <w:uiPriority w:val="99"/>
    <w:semiHidden/>
    <w:unhideWhenUsed/>
    <w:rsid w:val="00C6666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66667"/>
    <w:rPr>
      <w:rFonts w:ascii="Tahoma" w:hAnsi="Tahoma" w:cs="Tahoma"/>
      <w:sz w:val="18"/>
      <w:szCs w:val="18"/>
    </w:rPr>
  </w:style>
  <w:style w:type="paragraph" w:styleId="NormalWeb">
    <w:name w:val="Normal (Web)"/>
    <w:basedOn w:val="Normal"/>
    <w:link w:val="NormalWebChar"/>
    <w:uiPriority w:val="99"/>
    <w:unhideWhenUsed/>
    <w:rsid w:val="00CA3D7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937E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7E15"/>
  </w:style>
  <w:style w:type="paragraph" w:styleId="Footer">
    <w:name w:val="footer"/>
    <w:basedOn w:val="Normal"/>
    <w:link w:val="FooterChar"/>
    <w:uiPriority w:val="99"/>
    <w:unhideWhenUsed/>
    <w:rsid w:val="00937E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7E15"/>
  </w:style>
  <w:style w:type="paragraph" w:customStyle="1" w:styleId="a">
    <w:name w:val="نص عربی"/>
    <w:basedOn w:val="Normal"/>
    <w:link w:val="Char"/>
    <w:qFormat/>
    <w:rsid w:val="00A859FC"/>
    <w:pPr>
      <w:spacing w:after="0" w:line="240" w:lineRule="auto"/>
      <w:ind w:firstLine="284"/>
      <w:contextualSpacing/>
      <w:jc w:val="both"/>
    </w:pPr>
    <w:rPr>
      <w:rFonts w:ascii="IRLotus" w:hAnsi="IRLotus" w:cs="mylotus"/>
      <w:bCs/>
      <w:sz w:val="28"/>
      <w:szCs w:val="26"/>
    </w:rPr>
  </w:style>
  <w:style w:type="paragraph" w:customStyle="1" w:styleId="a0">
    <w:name w:val="متن"/>
    <w:basedOn w:val="Normal"/>
    <w:link w:val="Char0"/>
    <w:qFormat/>
    <w:rsid w:val="0035088F"/>
    <w:pPr>
      <w:spacing w:after="0" w:line="240" w:lineRule="auto"/>
      <w:ind w:firstLine="284"/>
      <w:contextualSpacing/>
      <w:jc w:val="both"/>
    </w:pPr>
    <w:rPr>
      <w:rFonts w:ascii="IRLotus" w:hAnsi="IRLotus" w:cs="IRLotus"/>
      <w:sz w:val="28"/>
      <w:szCs w:val="28"/>
      <w:lang w:bidi="fa-IR"/>
    </w:rPr>
  </w:style>
  <w:style w:type="character" w:customStyle="1" w:styleId="Char">
    <w:name w:val="نص عربی Char"/>
    <w:basedOn w:val="DefaultParagraphFont"/>
    <w:link w:val="a"/>
    <w:rsid w:val="00A859FC"/>
    <w:rPr>
      <w:rFonts w:ascii="IRLotus" w:hAnsi="IRLotus" w:cs="mylotus"/>
      <w:bCs/>
      <w:sz w:val="28"/>
      <w:szCs w:val="26"/>
    </w:rPr>
  </w:style>
  <w:style w:type="paragraph" w:customStyle="1" w:styleId="a1">
    <w:name w:val="تیتر اول"/>
    <w:basedOn w:val="Normal"/>
    <w:link w:val="Char1"/>
    <w:qFormat/>
    <w:rsid w:val="0035088F"/>
    <w:pPr>
      <w:spacing w:before="240" w:after="240" w:line="240" w:lineRule="auto"/>
      <w:jc w:val="center"/>
      <w:outlineLvl w:val="0"/>
    </w:pPr>
    <w:rPr>
      <w:rFonts w:ascii="IRYakout" w:hAnsi="IRYakout" w:cs="IRYakout"/>
      <w:b/>
      <w:bCs/>
      <w:sz w:val="32"/>
      <w:szCs w:val="32"/>
      <w:lang w:bidi="fa-IR"/>
    </w:rPr>
  </w:style>
  <w:style w:type="character" w:customStyle="1" w:styleId="Char0">
    <w:name w:val="متن Char"/>
    <w:basedOn w:val="DefaultParagraphFont"/>
    <w:link w:val="a0"/>
    <w:rsid w:val="0035088F"/>
    <w:rPr>
      <w:rFonts w:ascii="IRLotus" w:hAnsi="IRLotus" w:cs="IRLotus"/>
      <w:sz w:val="28"/>
      <w:szCs w:val="28"/>
      <w:lang w:bidi="fa-IR"/>
    </w:rPr>
  </w:style>
  <w:style w:type="paragraph" w:customStyle="1" w:styleId="a2">
    <w:name w:val="آیات"/>
    <w:basedOn w:val="NormalWeb"/>
    <w:link w:val="Char2"/>
    <w:qFormat/>
    <w:rsid w:val="00A859FC"/>
    <w:pPr>
      <w:shd w:val="clear" w:color="auto" w:fill="FFFFFF"/>
      <w:tabs>
        <w:tab w:val="right" w:pos="7371"/>
      </w:tabs>
      <w:bidi/>
      <w:spacing w:before="0" w:beforeAutospacing="0" w:after="0" w:afterAutospacing="0"/>
      <w:ind w:left="284" w:right="284"/>
      <w:contextualSpacing/>
      <w:jc w:val="both"/>
    </w:pPr>
    <w:rPr>
      <w:rFonts w:ascii="KFGQPC Uthmanic Script HAFS" w:hAnsi="KFGQPC Uthmanic Script HAFS" w:cs="KFGQPC Uthmanic Script HAFS"/>
      <w:sz w:val="28"/>
      <w:szCs w:val="28"/>
    </w:rPr>
  </w:style>
  <w:style w:type="character" w:customStyle="1" w:styleId="Char1">
    <w:name w:val="تیتر اول Char"/>
    <w:basedOn w:val="DefaultParagraphFont"/>
    <w:link w:val="a1"/>
    <w:rsid w:val="0035088F"/>
    <w:rPr>
      <w:rFonts w:ascii="IRYakout" w:hAnsi="IRYakout" w:cs="IRYakout"/>
      <w:b/>
      <w:bCs/>
      <w:sz w:val="32"/>
      <w:szCs w:val="32"/>
      <w:lang w:bidi="fa-IR"/>
    </w:rPr>
  </w:style>
  <w:style w:type="paragraph" w:customStyle="1" w:styleId="a3">
    <w:name w:val="ترجمه آیات"/>
    <w:basedOn w:val="a0"/>
    <w:link w:val="Char3"/>
    <w:qFormat/>
    <w:rsid w:val="00233FDB"/>
    <w:pPr>
      <w:tabs>
        <w:tab w:val="left" w:pos="7371"/>
      </w:tabs>
      <w:ind w:left="284" w:right="284" w:firstLine="0"/>
    </w:pPr>
    <w:rPr>
      <w:rFonts w:ascii="IRNazanin" w:hAnsi="IRNazanin" w:cs="IRNazanin"/>
      <w:sz w:val="26"/>
      <w:szCs w:val="26"/>
    </w:rPr>
  </w:style>
  <w:style w:type="character" w:customStyle="1" w:styleId="NormalWebChar">
    <w:name w:val="Normal (Web) Char"/>
    <w:basedOn w:val="DefaultParagraphFont"/>
    <w:link w:val="NormalWeb"/>
    <w:uiPriority w:val="99"/>
    <w:rsid w:val="00233FDB"/>
    <w:rPr>
      <w:rFonts w:ascii="Times New Roman" w:eastAsia="Times New Roman" w:hAnsi="Times New Roman" w:cs="Times New Roman"/>
      <w:sz w:val="24"/>
      <w:szCs w:val="24"/>
    </w:rPr>
  </w:style>
  <w:style w:type="character" w:customStyle="1" w:styleId="Char2">
    <w:name w:val="آیات Char"/>
    <w:basedOn w:val="NormalWebChar"/>
    <w:link w:val="a2"/>
    <w:rsid w:val="00A859FC"/>
    <w:rPr>
      <w:rFonts w:ascii="KFGQPC Uthmanic Script HAFS" w:eastAsia="Times New Roman" w:hAnsi="KFGQPC Uthmanic Script HAFS" w:cs="KFGQPC Uthmanic Script HAFS"/>
      <w:sz w:val="28"/>
      <w:szCs w:val="28"/>
      <w:shd w:val="clear" w:color="auto" w:fill="FFFFFF"/>
    </w:rPr>
  </w:style>
  <w:style w:type="paragraph" w:customStyle="1" w:styleId="a4">
    <w:name w:val="آدرس آیات"/>
    <w:basedOn w:val="a0"/>
    <w:link w:val="Char4"/>
    <w:qFormat/>
    <w:rsid w:val="007779C1"/>
    <w:pPr>
      <w:tabs>
        <w:tab w:val="right" w:pos="7371"/>
      </w:tabs>
      <w:ind w:left="284" w:right="284" w:firstLine="0"/>
    </w:pPr>
    <w:rPr>
      <w:sz w:val="26"/>
      <w:szCs w:val="26"/>
    </w:rPr>
  </w:style>
  <w:style w:type="character" w:customStyle="1" w:styleId="Char3">
    <w:name w:val="ترجمه آیات Char"/>
    <w:basedOn w:val="Char0"/>
    <w:link w:val="a3"/>
    <w:rsid w:val="00233FDB"/>
    <w:rPr>
      <w:rFonts w:ascii="IRNazanin" w:hAnsi="IRNazanin" w:cs="IRNazanin"/>
      <w:sz w:val="26"/>
      <w:szCs w:val="26"/>
      <w:lang w:bidi="fa-IR"/>
    </w:rPr>
  </w:style>
  <w:style w:type="character" w:customStyle="1" w:styleId="Char4">
    <w:name w:val="آدرس آیات Char"/>
    <w:basedOn w:val="Char0"/>
    <w:link w:val="a4"/>
    <w:rsid w:val="007779C1"/>
    <w:rPr>
      <w:rFonts w:ascii="IRLotus" w:hAnsi="IRLotus" w:cs="IRLotus"/>
      <w:sz w:val="26"/>
      <w:szCs w:val="26"/>
      <w:lang w:bidi="fa-IR"/>
    </w:rPr>
  </w:style>
  <w:style w:type="character" w:customStyle="1" w:styleId="Heading1Char">
    <w:name w:val="Heading 1 Char"/>
    <w:basedOn w:val="DefaultParagraphFont"/>
    <w:link w:val="Heading1"/>
    <w:uiPriority w:val="9"/>
    <w:rsid w:val="0099147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9147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91474"/>
    <w:rPr>
      <w:rFonts w:asciiTheme="majorHAnsi" w:eastAsiaTheme="majorEastAsia" w:hAnsiTheme="majorHAnsi" w:cstheme="majorBidi"/>
      <w:b/>
      <w:bCs/>
      <w:color w:val="5B9BD5" w:themeColor="accent1"/>
    </w:rPr>
  </w:style>
  <w:style w:type="paragraph" w:styleId="TOC1">
    <w:name w:val="toc 1"/>
    <w:basedOn w:val="Normal"/>
    <w:next w:val="Normal"/>
    <w:uiPriority w:val="39"/>
    <w:unhideWhenUsed/>
    <w:rsid w:val="00991474"/>
    <w:pPr>
      <w:spacing w:after="0" w:line="240" w:lineRule="auto"/>
      <w:jc w:val="both"/>
    </w:pPr>
    <w:rPr>
      <w:rFonts w:ascii="IRLotus" w:hAnsi="IRLotus" w:cs="IRLotus"/>
      <w:sz w:val="28"/>
      <w:szCs w:val="28"/>
    </w:rPr>
  </w:style>
  <w:style w:type="table" w:customStyle="1" w:styleId="TableGrid1">
    <w:name w:val="Table Grid1"/>
    <w:basedOn w:val="TableNormal"/>
    <w:next w:val="TableGrid"/>
    <w:uiPriority w:val="59"/>
    <w:rsid w:val="00952FBF"/>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52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914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9147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914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5F3"/>
    <w:pPr>
      <w:ind w:left="720"/>
      <w:contextualSpacing/>
    </w:pPr>
  </w:style>
  <w:style w:type="character" w:customStyle="1" w:styleId="ayatext">
    <w:name w:val="ayatext"/>
    <w:basedOn w:val="DefaultParagraphFont"/>
    <w:rsid w:val="0026062E"/>
  </w:style>
  <w:style w:type="character" w:customStyle="1" w:styleId="sign">
    <w:name w:val="sign"/>
    <w:basedOn w:val="DefaultParagraphFont"/>
    <w:rsid w:val="0026062E"/>
  </w:style>
  <w:style w:type="character" w:customStyle="1" w:styleId="apple-converted-space">
    <w:name w:val="apple-converted-space"/>
    <w:basedOn w:val="DefaultParagraphFont"/>
    <w:rsid w:val="0026062E"/>
  </w:style>
  <w:style w:type="character" w:customStyle="1" w:styleId="ayanumber">
    <w:name w:val="ayanumber"/>
    <w:basedOn w:val="DefaultParagraphFont"/>
    <w:rsid w:val="0026062E"/>
  </w:style>
  <w:style w:type="character" w:styleId="Hyperlink">
    <w:name w:val="Hyperlink"/>
    <w:basedOn w:val="DefaultParagraphFont"/>
    <w:uiPriority w:val="99"/>
    <w:unhideWhenUsed/>
    <w:rsid w:val="0026062E"/>
    <w:rPr>
      <w:color w:val="0000FF"/>
      <w:u w:val="single"/>
    </w:rPr>
  </w:style>
  <w:style w:type="paragraph" w:styleId="FootnoteText">
    <w:name w:val="footnote text"/>
    <w:basedOn w:val="Normal"/>
    <w:link w:val="FootnoteTextChar"/>
    <w:uiPriority w:val="99"/>
    <w:semiHidden/>
    <w:unhideWhenUsed/>
    <w:rsid w:val="00FF39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9EA"/>
    <w:rPr>
      <w:sz w:val="20"/>
      <w:szCs w:val="20"/>
    </w:rPr>
  </w:style>
  <w:style w:type="character" w:styleId="CommentReference">
    <w:name w:val="annotation reference"/>
    <w:basedOn w:val="DefaultParagraphFont"/>
    <w:uiPriority w:val="99"/>
    <w:semiHidden/>
    <w:unhideWhenUsed/>
    <w:rsid w:val="00C66667"/>
    <w:rPr>
      <w:sz w:val="16"/>
      <w:szCs w:val="16"/>
    </w:rPr>
  </w:style>
  <w:style w:type="paragraph" w:styleId="CommentText">
    <w:name w:val="annotation text"/>
    <w:basedOn w:val="Normal"/>
    <w:link w:val="CommentTextChar"/>
    <w:uiPriority w:val="99"/>
    <w:semiHidden/>
    <w:unhideWhenUsed/>
    <w:rsid w:val="00C66667"/>
    <w:pPr>
      <w:spacing w:line="240" w:lineRule="auto"/>
    </w:pPr>
    <w:rPr>
      <w:sz w:val="20"/>
      <w:szCs w:val="20"/>
    </w:rPr>
  </w:style>
  <w:style w:type="character" w:customStyle="1" w:styleId="CommentTextChar">
    <w:name w:val="Comment Text Char"/>
    <w:basedOn w:val="DefaultParagraphFont"/>
    <w:link w:val="CommentText"/>
    <w:uiPriority w:val="99"/>
    <w:semiHidden/>
    <w:rsid w:val="00C66667"/>
    <w:rPr>
      <w:sz w:val="20"/>
      <w:szCs w:val="20"/>
    </w:rPr>
  </w:style>
  <w:style w:type="paragraph" w:styleId="CommentSubject">
    <w:name w:val="annotation subject"/>
    <w:basedOn w:val="CommentText"/>
    <w:next w:val="CommentText"/>
    <w:link w:val="CommentSubjectChar"/>
    <w:uiPriority w:val="99"/>
    <w:semiHidden/>
    <w:unhideWhenUsed/>
    <w:rsid w:val="00C66667"/>
    <w:rPr>
      <w:b/>
      <w:bCs/>
    </w:rPr>
  </w:style>
  <w:style w:type="character" w:customStyle="1" w:styleId="CommentSubjectChar">
    <w:name w:val="Comment Subject Char"/>
    <w:basedOn w:val="CommentTextChar"/>
    <w:link w:val="CommentSubject"/>
    <w:uiPriority w:val="99"/>
    <w:semiHidden/>
    <w:rsid w:val="00C66667"/>
    <w:rPr>
      <w:b/>
      <w:bCs/>
      <w:sz w:val="20"/>
      <w:szCs w:val="20"/>
    </w:rPr>
  </w:style>
  <w:style w:type="paragraph" w:styleId="BalloonText">
    <w:name w:val="Balloon Text"/>
    <w:basedOn w:val="Normal"/>
    <w:link w:val="BalloonTextChar"/>
    <w:uiPriority w:val="99"/>
    <w:semiHidden/>
    <w:unhideWhenUsed/>
    <w:rsid w:val="00C6666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66667"/>
    <w:rPr>
      <w:rFonts w:ascii="Tahoma" w:hAnsi="Tahoma" w:cs="Tahoma"/>
      <w:sz w:val="18"/>
      <w:szCs w:val="18"/>
    </w:rPr>
  </w:style>
  <w:style w:type="paragraph" w:styleId="NormalWeb">
    <w:name w:val="Normal (Web)"/>
    <w:basedOn w:val="Normal"/>
    <w:link w:val="NormalWebChar"/>
    <w:uiPriority w:val="99"/>
    <w:unhideWhenUsed/>
    <w:rsid w:val="00CA3D7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937E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7E15"/>
  </w:style>
  <w:style w:type="paragraph" w:styleId="Footer">
    <w:name w:val="footer"/>
    <w:basedOn w:val="Normal"/>
    <w:link w:val="FooterChar"/>
    <w:uiPriority w:val="99"/>
    <w:unhideWhenUsed/>
    <w:rsid w:val="00937E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7E15"/>
  </w:style>
  <w:style w:type="paragraph" w:customStyle="1" w:styleId="a">
    <w:name w:val="نص عربی"/>
    <w:basedOn w:val="Normal"/>
    <w:link w:val="Char"/>
    <w:qFormat/>
    <w:rsid w:val="00A859FC"/>
    <w:pPr>
      <w:spacing w:after="0" w:line="240" w:lineRule="auto"/>
      <w:ind w:firstLine="284"/>
      <w:contextualSpacing/>
      <w:jc w:val="both"/>
    </w:pPr>
    <w:rPr>
      <w:rFonts w:ascii="IRLotus" w:hAnsi="IRLotus" w:cs="mylotus"/>
      <w:bCs/>
      <w:sz w:val="28"/>
      <w:szCs w:val="26"/>
    </w:rPr>
  </w:style>
  <w:style w:type="paragraph" w:customStyle="1" w:styleId="a0">
    <w:name w:val="متن"/>
    <w:basedOn w:val="Normal"/>
    <w:link w:val="Char0"/>
    <w:qFormat/>
    <w:rsid w:val="0035088F"/>
    <w:pPr>
      <w:spacing w:after="0" w:line="240" w:lineRule="auto"/>
      <w:ind w:firstLine="284"/>
      <w:contextualSpacing/>
      <w:jc w:val="both"/>
    </w:pPr>
    <w:rPr>
      <w:rFonts w:ascii="IRLotus" w:hAnsi="IRLotus" w:cs="IRLotus"/>
      <w:sz w:val="28"/>
      <w:szCs w:val="28"/>
      <w:lang w:bidi="fa-IR"/>
    </w:rPr>
  </w:style>
  <w:style w:type="character" w:customStyle="1" w:styleId="Char">
    <w:name w:val="نص عربی Char"/>
    <w:basedOn w:val="DefaultParagraphFont"/>
    <w:link w:val="a"/>
    <w:rsid w:val="00A859FC"/>
    <w:rPr>
      <w:rFonts w:ascii="IRLotus" w:hAnsi="IRLotus" w:cs="mylotus"/>
      <w:bCs/>
      <w:sz w:val="28"/>
      <w:szCs w:val="26"/>
    </w:rPr>
  </w:style>
  <w:style w:type="paragraph" w:customStyle="1" w:styleId="a1">
    <w:name w:val="تیتر اول"/>
    <w:basedOn w:val="Normal"/>
    <w:link w:val="Char1"/>
    <w:qFormat/>
    <w:rsid w:val="0035088F"/>
    <w:pPr>
      <w:spacing w:before="240" w:after="240" w:line="240" w:lineRule="auto"/>
      <w:jc w:val="center"/>
      <w:outlineLvl w:val="0"/>
    </w:pPr>
    <w:rPr>
      <w:rFonts w:ascii="IRYakout" w:hAnsi="IRYakout" w:cs="IRYakout"/>
      <w:b/>
      <w:bCs/>
      <w:sz w:val="32"/>
      <w:szCs w:val="32"/>
      <w:lang w:bidi="fa-IR"/>
    </w:rPr>
  </w:style>
  <w:style w:type="character" w:customStyle="1" w:styleId="Char0">
    <w:name w:val="متن Char"/>
    <w:basedOn w:val="DefaultParagraphFont"/>
    <w:link w:val="a0"/>
    <w:rsid w:val="0035088F"/>
    <w:rPr>
      <w:rFonts w:ascii="IRLotus" w:hAnsi="IRLotus" w:cs="IRLotus"/>
      <w:sz w:val="28"/>
      <w:szCs w:val="28"/>
      <w:lang w:bidi="fa-IR"/>
    </w:rPr>
  </w:style>
  <w:style w:type="paragraph" w:customStyle="1" w:styleId="a2">
    <w:name w:val="آیات"/>
    <w:basedOn w:val="NormalWeb"/>
    <w:link w:val="Char2"/>
    <w:qFormat/>
    <w:rsid w:val="00A859FC"/>
    <w:pPr>
      <w:shd w:val="clear" w:color="auto" w:fill="FFFFFF"/>
      <w:tabs>
        <w:tab w:val="right" w:pos="7371"/>
      </w:tabs>
      <w:bidi/>
      <w:spacing w:before="0" w:beforeAutospacing="0" w:after="0" w:afterAutospacing="0"/>
      <w:ind w:left="284" w:right="284"/>
      <w:contextualSpacing/>
      <w:jc w:val="both"/>
    </w:pPr>
    <w:rPr>
      <w:rFonts w:ascii="KFGQPC Uthmanic Script HAFS" w:hAnsi="KFGQPC Uthmanic Script HAFS" w:cs="KFGQPC Uthmanic Script HAFS"/>
      <w:sz w:val="28"/>
      <w:szCs w:val="28"/>
    </w:rPr>
  </w:style>
  <w:style w:type="character" w:customStyle="1" w:styleId="Char1">
    <w:name w:val="تیتر اول Char"/>
    <w:basedOn w:val="DefaultParagraphFont"/>
    <w:link w:val="a1"/>
    <w:rsid w:val="0035088F"/>
    <w:rPr>
      <w:rFonts w:ascii="IRYakout" w:hAnsi="IRYakout" w:cs="IRYakout"/>
      <w:b/>
      <w:bCs/>
      <w:sz w:val="32"/>
      <w:szCs w:val="32"/>
      <w:lang w:bidi="fa-IR"/>
    </w:rPr>
  </w:style>
  <w:style w:type="paragraph" w:customStyle="1" w:styleId="a3">
    <w:name w:val="ترجمه آیات"/>
    <w:basedOn w:val="a0"/>
    <w:link w:val="Char3"/>
    <w:qFormat/>
    <w:rsid w:val="00233FDB"/>
    <w:pPr>
      <w:tabs>
        <w:tab w:val="left" w:pos="7371"/>
      </w:tabs>
      <w:ind w:left="284" w:right="284" w:firstLine="0"/>
    </w:pPr>
    <w:rPr>
      <w:rFonts w:ascii="IRNazanin" w:hAnsi="IRNazanin" w:cs="IRNazanin"/>
      <w:sz w:val="26"/>
      <w:szCs w:val="26"/>
    </w:rPr>
  </w:style>
  <w:style w:type="character" w:customStyle="1" w:styleId="NormalWebChar">
    <w:name w:val="Normal (Web) Char"/>
    <w:basedOn w:val="DefaultParagraphFont"/>
    <w:link w:val="NormalWeb"/>
    <w:uiPriority w:val="99"/>
    <w:rsid w:val="00233FDB"/>
    <w:rPr>
      <w:rFonts w:ascii="Times New Roman" w:eastAsia="Times New Roman" w:hAnsi="Times New Roman" w:cs="Times New Roman"/>
      <w:sz w:val="24"/>
      <w:szCs w:val="24"/>
    </w:rPr>
  </w:style>
  <w:style w:type="character" w:customStyle="1" w:styleId="Char2">
    <w:name w:val="آیات Char"/>
    <w:basedOn w:val="NormalWebChar"/>
    <w:link w:val="a2"/>
    <w:rsid w:val="00A859FC"/>
    <w:rPr>
      <w:rFonts w:ascii="KFGQPC Uthmanic Script HAFS" w:eastAsia="Times New Roman" w:hAnsi="KFGQPC Uthmanic Script HAFS" w:cs="KFGQPC Uthmanic Script HAFS"/>
      <w:sz w:val="28"/>
      <w:szCs w:val="28"/>
      <w:shd w:val="clear" w:color="auto" w:fill="FFFFFF"/>
    </w:rPr>
  </w:style>
  <w:style w:type="paragraph" w:customStyle="1" w:styleId="a4">
    <w:name w:val="آدرس آیات"/>
    <w:basedOn w:val="a0"/>
    <w:link w:val="Char4"/>
    <w:qFormat/>
    <w:rsid w:val="007779C1"/>
    <w:pPr>
      <w:tabs>
        <w:tab w:val="right" w:pos="7371"/>
      </w:tabs>
      <w:ind w:left="284" w:right="284" w:firstLine="0"/>
    </w:pPr>
    <w:rPr>
      <w:sz w:val="26"/>
      <w:szCs w:val="26"/>
    </w:rPr>
  </w:style>
  <w:style w:type="character" w:customStyle="1" w:styleId="Char3">
    <w:name w:val="ترجمه آیات Char"/>
    <w:basedOn w:val="Char0"/>
    <w:link w:val="a3"/>
    <w:rsid w:val="00233FDB"/>
    <w:rPr>
      <w:rFonts w:ascii="IRNazanin" w:hAnsi="IRNazanin" w:cs="IRNazanin"/>
      <w:sz w:val="26"/>
      <w:szCs w:val="26"/>
      <w:lang w:bidi="fa-IR"/>
    </w:rPr>
  </w:style>
  <w:style w:type="character" w:customStyle="1" w:styleId="Char4">
    <w:name w:val="آدرس آیات Char"/>
    <w:basedOn w:val="Char0"/>
    <w:link w:val="a4"/>
    <w:rsid w:val="007779C1"/>
    <w:rPr>
      <w:rFonts w:ascii="IRLotus" w:hAnsi="IRLotus" w:cs="IRLotus"/>
      <w:sz w:val="26"/>
      <w:szCs w:val="26"/>
      <w:lang w:bidi="fa-IR"/>
    </w:rPr>
  </w:style>
  <w:style w:type="character" w:customStyle="1" w:styleId="Heading1Char">
    <w:name w:val="Heading 1 Char"/>
    <w:basedOn w:val="DefaultParagraphFont"/>
    <w:link w:val="Heading1"/>
    <w:uiPriority w:val="9"/>
    <w:rsid w:val="0099147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9147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91474"/>
    <w:rPr>
      <w:rFonts w:asciiTheme="majorHAnsi" w:eastAsiaTheme="majorEastAsia" w:hAnsiTheme="majorHAnsi" w:cstheme="majorBidi"/>
      <w:b/>
      <w:bCs/>
      <w:color w:val="5B9BD5" w:themeColor="accent1"/>
    </w:rPr>
  </w:style>
  <w:style w:type="paragraph" w:styleId="TOC1">
    <w:name w:val="toc 1"/>
    <w:basedOn w:val="Normal"/>
    <w:next w:val="Normal"/>
    <w:uiPriority w:val="39"/>
    <w:unhideWhenUsed/>
    <w:rsid w:val="00991474"/>
    <w:pPr>
      <w:spacing w:after="0" w:line="240" w:lineRule="auto"/>
      <w:jc w:val="both"/>
    </w:pPr>
    <w:rPr>
      <w:rFonts w:ascii="IRLotus" w:hAnsi="IRLotus" w:cs="IRLotus"/>
      <w:sz w:val="28"/>
      <w:szCs w:val="28"/>
    </w:rPr>
  </w:style>
  <w:style w:type="table" w:customStyle="1" w:styleId="TableGrid1">
    <w:name w:val="Table Grid1"/>
    <w:basedOn w:val="TableNormal"/>
    <w:next w:val="TableGrid"/>
    <w:uiPriority w:val="59"/>
    <w:rsid w:val="00952FBF"/>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52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48290">
      <w:bodyDiv w:val="1"/>
      <w:marLeft w:val="0"/>
      <w:marRight w:val="0"/>
      <w:marTop w:val="0"/>
      <w:marBottom w:val="0"/>
      <w:divBdr>
        <w:top w:val="none" w:sz="0" w:space="0" w:color="auto"/>
        <w:left w:val="none" w:sz="0" w:space="0" w:color="auto"/>
        <w:bottom w:val="none" w:sz="0" w:space="0" w:color="auto"/>
        <w:right w:val="none" w:sz="0" w:space="0" w:color="auto"/>
      </w:divBdr>
    </w:div>
    <w:div w:id="898176268">
      <w:bodyDiv w:val="1"/>
      <w:marLeft w:val="0"/>
      <w:marRight w:val="0"/>
      <w:marTop w:val="0"/>
      <w:marBottom w:val="0"/>
      <w:divBdr>
        <w:top w:val="none" w:sz="0" w:space="0" w:color="auto"/>
        <w:left w:val="none" w:sz="0" w:space="0" w:color="auto"/>
        <w:bottom w:val="none" w:sz="0" w:space="0" w:color="auto"/>
        <w:right w:val="none" w:sz="0" w:space="0" w:color="auto"/>
      </w:divBdr>
    </w:div>
    <w:div w:id="1431509934">
      <w:bodyDiv w:val="1"/>
      <w:marLeft w:val="0"/>
      <w:marRight w:val="0"/>
      <w:marTop w:val="0"/>
      <w:marBottom w:val="0"/>
      <w:divBdr>
        <w:top w:val="none" w:sz="0" w:space="0" w:color="auto"/>
        <w:left w:val="none" w:sz="0" w:space="0" w:color="auto"/>
        <w:bottom w:val="none" w:sz="0" w:space="0" w:color="auto"/>
        <w:right w:val="none" w:sz="0" w:space="0" w:color="auto"/>
      </w:divBdr>
    </w:div>
    <w:div w:id="1919631214">
      <w:bodyDiv w:val="1"/>
      <w:marLeft w:val="0"/>
      <w:marRight w:val="0"/>
      <w:marTop w:val="0"/>
      <w:marBottom w:val="0"/>
      <w:divBdr>
        <w:top w:val="none" w:sz="0" w:space="0" w:color="auto"/>
        <w:left w:val="none" w:sz="0" w:space="0" w:color="auto"/>
        <w:bottom w:val="none" w:sz="0" w:space="0" w:color="auto"/>
        <w:right w:val="none" w:sz="0" w:space="0" w:color="auto"/>
      </w:divBdr>
    </w:div>
    <w:div w:id="199671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DB41B-728F-49A2-A3E8-9485C3E4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5886</Words>
  <Characters>33554</Characters>
  <Application>Microsoft Office Word</Application>
  <DocSecurity>8</DocSecurity>
  <Lines>279</Lines>
  <Paragraphs>78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فوائد تقوا و پرهیزگاری برگرفته از قرآن کریم</dc:title>
  <dc:subject>اخلاق فردی</dc:subject>
  <dc:creator>علامه شيخ محمد صالح العثيمين</dc:creator>
  <cp:keywords>کتابخانه; قلم; عقیده; موحدين; موحدین; کتاب; مكتبة; القلم; العقيدة; qalam; library; http:/qalamlib.com; http:/qalamlibrary.com; http:/mowahedin.com; http:/aqeedeh.com; تقوا; پرهیزگاری; قرآن کریم</cp:keywords>
  <dc:description>به بیان حسنات دنیوی و اخروی پرهیزکاری و تقوای الهی اختصاص دارد. به تصریح نویسنده، تقوای الله بهترین توشه بنده برای دین و دنیا می‌باشد؛ بدین معنا که انسان به وسیله انجام دستورات الهی و دوری از منهیات، بین خود و عذاب خدا مانعی ایجاد کند، تا اینکه بر عبودیت خود برای الله استوار باشد. پس تقوا کل دین است و به طور آشکار فوائد دنیوی و اخروی  بسیار زیادی بر آن مترتب شده است. وی با بهره‌گیری از آیات قرآن کریم یکصد و شانزده مورد از فوایدی را که خداوند متعال بیان فرموده است از قرآن استخراج کرده و به همراه ترجمه آیات ارائه می‌دهد.</dc:description>
  <cp:lastModifiedBy>Samsung</cp:lastModifiedBy>
  <cp:revision>2</cp:revision>
  <dcterms:created xsi:type="dcterms:W3CDTF">2016-06-07T07:54:00Z</dcterms:created>
  <dcterms:modified xsi:type="dcterms:W3CDTF">2016-06-07T07:54:00Z</dcterms:modified>
  <cp:version>1.0 May 2015</cp:version>
</cp:coreProperties>
</file>