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474582">
      <w:pPr>
        <w:rPr>
          <w:rFonts w:cs="B Titr"/>
          <w:b/>
          <w:bCs/>
          <w:sz w:val="56"/>
          <w:szCs w:val="56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B01BBD" w:rsidRPr="00B01BBD" w:rsidRDefault="00B01BBD" w:rsidP="00474582">
      <w:pPr>
        <w:rPr>
          <w:rFonts w:cs="B Titr"/>
          <w:b/>
          <w:bCs/>
          <w:sz w:val="66"/>
          <w:szCs w:val="66"/>
          <w:rtl/>
          <w:lang w:bidi="fa-IR"/>
        </w:rPr>
      </w:pPr>
    </w:p>
    <w:p w:rsidR="00284F7F" w:rsidRPr="00E5215E" w:rsidRDefault="00711BA4" w:rsidP="00474582">
      <w:pPr>
        <w:jc w:val="center"/>
        <w:rPr>
          <w:rFonts w:cs="B Titr"/>
          <w:sz w:val="76"/>
          <w:szCs w:val="76"/>
          <w:rtl/>
          <w:lang w:bidi="fa-IR"/>
        </w:rPr>
      </w:pPr>
      <w:r w:rsidRPr="00E5215E">
        <w:rPr>
          <w:rFonts w:cs="B Titr" w:hint="cs"/>
          <w:sz w:val="76"/>
          <w:szCs w:val="76"/>
          <w:rtl/>
          <w:lang w:bidi="fa-IR"/>
        </w:rPr>
        <w:t>ایمان و آداب</w:t>
      </w:r>
    </w:p>
    <w:p w:rsidR="00711BA4" w:rsidRPr="00711BA4" w:rsidRDefault="00711BA4" w:rsidP="00711BA4">
      <w:pPr>
        <w:rPr>
          <w:b/>
          <w:bCs/>
          <w:sz w:val="20"/>
          <w:szCs w:val="20"/>
          <w:rtl/>
          <w:lang w:bidi="fa-IR"/>
        </w:rPr>
      </w:pPr>
    </w:p>
    <w:p w:rsidR="00711BA4" w:rsidRPr="00711BA4" w:rsidRDefault="00711BA4" w:rsidP="00711BA4">
      <w:pPr>
        <w:jc w:val="center"/>
        <w:rPr>
          <w:rFonts w:ascii="mylotus" w:hAnsi="mylotus" w:cs="mylotus"/>
          <w:b/>
          <w:bCs/>
          <w:sz w:val="40"/>
          <w:szCs w:val="40"/>
          <w:rtl/>
          <w:lang w:bidi="fa-IR"/>
        </w:rPr>
      </w:pPr>
      <w:r w:rsidRPr="00711BA4">
        <w:rPr>
          <w:rFonts w:ascii="mylotus" w:hAnsi="mylotus" w:cs="B Lotus" w:hint="cs"/>
          <w:b/>
          <w:bCs/>
          <w:sz w:val="40"/>
          <w:szCs w:val="40"/>
          <w:rtl/>
          <w:lang w:bidi="fa-IR"/>
        </w:rPr>
        <w:t>15</w:t>
      </w:r>
      <w:r w:rsidRPr="00711BA4">
        <w:rPr>
          <w:rFonts w:ascii="mylotus" w:hAnsi="mylotus" w:cs="mylotus" w:hint="cs"/>
          <w:b/>
          <w:bCs/>
          <w:sz w:val="40"/>
          <w:szCs w:val="40"/>
          <w:rtl/>
          <w:lang w:bidi="fa-IR"/>
        </w:rPr>
        <w:t xml:space="preserve"> </w:t>
      </w:r>
      <w:r w:rsidRPr="00711BA4">
        <w:rPr>
          <w:rFonts w:ascii="mylotus" w:hAnsi="mylotus" w:cs="mylotus"/>
          <w:b/>
          <w:bCs/>
          <w:sz w:val="40"/>
          <w:szCs w:val="40"/>
          <w:rtl/>
          <w:lang w:bidi="fa-IR"/>
        </w:rPr>
        <w:t>درس اعتقادی و تربیتی، ایمانی و رفتاری</w:t>
      </w:r>
    </w:p>
    <w:p w:rsidR="006177DE" w:rsidRPr="00711BA4" w:rsidRDefault="00711BA4" w:rsidP="00711BA4">
      <w:pPr>
        <w:jc w:val="center"/>
        <w:rPr>
          <w:rFonts w:ascii="mylotus" w:hAnsi="mylotus" w:cs="mylotus"/>
          <w:b/>
          <w:bCs/>
          <w:sz w:val="46"/>
          <w:szCs w:val="46"/>
          <w:rtl/>
          <w:lang w:bidi="fa-IR"/>
        </w:rPr>
      </w:pPr>
      <w:r w:rsidRPr="00711BA4">
        <w:rPr>
          <w:rFonts w:ascii="mylotus" w:hAnsi="mylotus" w:cs="mylotus"/>
          <w:b/>
          <w:bCs/>
          <w:sz w:val="40"/>
          <w:szCs w:val="40"/>
          <w:rtl/>
          <w:lang w:bidi="fa-IR"/>
        </w:rPr>
        <w:t>برای کودکان و نوجوانان</w:t>
      </w:r>
    </w:p>
    <w:p w:rsidR="00D97A5E" w:rsidRPr="00711BA4" w:rsidRDefault="00D97A5E" w:rsidP="00AE448C">
      <w:pPr>
        <w:jc w:val="center"/>
        <w:rPr>
          <w:rFonts w:ascii="mylotus" w:hAnsi="mylotus" w:cs="mylotus"/>
          <w:b/>
          <w:bCs/>
          <w:sz w:val="46"/>
          <w:szCs w:val="46"/>
          <w:rtl/>
          <w:lang w:bidi="fa-IR"/>
        </w:rPr>
      </w:pPr>
    </w:p>
    <w:p w:rsidR="00711BA4" w:rsidRPr="00711BA4" w:rsidRDefault="00711BA4" w:rsidP="00711BA4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 w:rsidRPr="00711BA4">
        <w:rPr>
          <w:rFonts w:cs="B Yagut" w:hint="cs"/>
          <w:b/>
          <w:bCs/>
          <w:sz w:val="32"/>
          <w:szCs w:val="32"/>
          <w:rtl/>
          <w:lang w:bidi="fa-IR"/>
        </w:rPr>
        <w:t>مؤلف:</w:t>
      </w:r>
    </w:p>
    <w:p w:rsidR="00711BA4" w:rsidRPr="00711BA4" w:rsidRDefault="00711BA4" w:rsidP="00711BA4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711BA4">
        <w:rPr>
          <w:rFonts w:cs="B Yagut" w:hint="cs"/>
          <w:b/>
          <w:bCs/>
          <w:sz w:val="36"/>
          <w:szCs w:val="36"/>
          <w:rtl/>
          <w:lang w:bidi="fa-IR"/>
        </w:rPr>
        <w:t>عمر عبدالعزیز</w:t>
      </w:r>
    </w:p>
    <w:p w:rsidR="00711BA4" w:rsidRPr="00711BA4" w:rsidRDefault="00711BA4" w:rsidP="00711BA4">
      <w:pPr>
        <w:jc w:val="center"/>
        <w:rPr>
          <w:rFonts w:cs="B Yagut"/>
          <w:b/>
          <w:bCs/>
          <w:sz w:val="22"/>
          <w:szCs w:val="22"/>
          <w:rtl/>
          <w:lang w:bidi="fa-IR"/>
        </w:rPr>
      </w:pPr>
    </w:p>
    <w:p w:rsidR="00711BA4" w:rsidRPr="00711BA4" w:rsidRDefault="00711BA4" w:rsidP="00711BA4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 w:rsidRPr="00711BA4">
        <w:rPr>
          <w:rFonts w:cs="B Yagut" w:hint="cs"/>
          <w:b/>
          <w:bCs/>
          <w:sz w:val="32"/>
          <w:szCs w:val="32"/>
          <w:rtl/>
          <w:lang w:bidi="fa-IR"/>
        </w:rPr>
        <w:t>مترجم:</w:t>
      </w:r>
    </w:p>
    <w:p w:rsidR="00AE448C" w:rsidRPr="00711BA4" w:rsidRDefault="00711BA4" w:rsidP="00711BA4">
      <w:pPr>
        <w:jc w:val="center"/>
        <w:rPr>
          <w:rFonts w:cs="B Yagut"/>
          <w:b/>
          <w:bCs/>
          <w:sz w:val="18"/>
          <w:szCs w:val="18"/>
          <w:rtl/>
          <w:lang w:bidi="fa-IR"/>
        </w:rPr>
      </w:pPr>
      <w:r w:rsidRPr="00711BA4">
        <w:rPr>
          <w:rFonts w:cs="B Yagut" w:hint="cs"/>
          <w:b/>
          <w:bCs/>
          <w:sz w:val="36"/>
          <w:szCs w:val="36"/>
          <w:rtl/>
          <w:lang w:bidi="fa-IR"/>
        </w:rPr>
        <w:t xml:space="preserve"> عبدالعزیز سلیمی</w:t>
      </w:r>
    </w:p>
    <w:p w:rsidR="00EB0368" w:rsidRPr="00711BA4" w:rsidRDefault="00EB0368" w:rsidP="00711BA4">
      <w:pPr>
        <w:pStyle w:val="a8"/>
        <w:rPr>
          <w:rtl/>
        </w:rPr>
        <w:sectPr w:rsidR="00EB0368" w:rsidRPr="00711BA4" w:rsidSect="00BC681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5215E" w:rsidRPr="00E5215E" w:rsidTr="009F46F0">
        <w:tc>
          <w:tcPr>
            <w:tcW w:w="1527" w:type="pct"/>
            <w:vAlign w:val="center"/>
          </w:tcPr>
          <w:p w:rsidR="00E5215E" w:rsidRPr="00E5215E" w:rsidRDefault="00E5215E" w:rsidP="00E5215E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lastRenderedPageBreak/>
              <w:t>عنوان</w:t>
            </w:r>
            <w:r w:rsidRPr="00E5215E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  <w:t xml:space="preserve"> کتاب</w:t>
            </w: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5215E" w:rsidRPr="00E5215E" w:rsidRDefault="00E5215E" w:rsidP="00E5215E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ا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مان</w:t>
            </w: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و آداب</w:t>
            </w:r>
          </w:p>
        </w:tc>
      </w:tr>
      <w:tr w:rsidR="00E5215E" w:rsidRPr="00E5215E" w:rsidTr="009F46F0">
        <w:tc>
          <w:tcPr>
            <w:tcW w:w="1527" w:type="pct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نویسنده</w:t>
            </w:r>
            <w:r w:rsidRPr="00E5215E"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عمر عبدالعز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ز</w:t>
            </w:r>
          </w:p>
        </w:tc>
      </w:tr>
      <w:tr w:rsidR="00E5215E" w:rsidRPr="00E5215E" w:rsidTr="009F46F0">
        <w:tc>
          <w:tcPr>
            <w:tcW w:w="1527" w:type="pct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عبدالعز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ز</w:t>
            </w: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سل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م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</w:p>
        </w:tc>
      </w:tr>
      <w:tr w:rsidR="00E5215E" w:rsidRPr="00E5215E" w:rsidTr="009F46F0">
        <w:tc>
          <w:tcPr>
            <w:tcW w:w="1527" w:type="pct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آداب و ترب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ت</w:t>
            </w: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(دعوت، گفتگو، زندگ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،</w:t>
            </w: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تعب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  <w:lang w:bidi="fa-IR"/>
              </w:rPr>
              <w:t>رخواب،</w:t>
            </w: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جشن و سوگوار</w:t>
            </w: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E5215E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و...)</w:t>
            </w:r>
          </w:p>
        </w:tc>
      </w:tr>
      <w:tr w:rsidR="00E5215E" w:rsidRPr="00E5215E" w:rsidTr="009F46F0">
        <w:tc>
          <w:tcPr>
            <w:tcW w:w="1527" w:type="pct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اول (دیجیتال) </w:t>
            </w:r>
          </w:p>
        </w:tc>
      </w:tr>
      <w:tr w:rsidR="00E5215E" w:rsidRPr="00E5215E" w:rsidTr="009F46F0">
        <w:tc>
          <w:tcPr>
            <w:tcW w:w="1527" w:type="pct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آبان (عقرب) 1394شمسی، 1436 هجری</w:t>
            </w:r>
          </w:p>
        </w:tc>
      </w:tr>
      <w:tr w:rsidR="00E5215E" w:rsidRPr="00E5215E" w:rsidTr="009F46F0">
        <w:tc>
          <w:tcPr>
            <w:tcW w:w="1527" w:type="pct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5215E" w:rsidRPr="00E5215E" w:rsidRDefault="00E5215E" w:rsidP="00E5215E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</w:p>
        </w:tc>
      </w:tr>
      <w:tr w:rsidR="00E5215E" w:rsidRPr="00E5215E" w:rsidTr="009F46F0">
        <w:tc>
          <w:tcPr>
            <w:tcW w:w="3598" w:type="pct"/>
            <w:gridSpan w:val="4"/>
            <w:vAlign w:val="center"/>
          </w:tcPr>
          <w:p w:rsidR="00E5215E" w:rsidRPr="00E5215E" w:rsidRDefault="00E5215E" w:rsidP="00E5215E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</w:pPr>
            <w:r w:rsidRPr="00E5215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ای</w:t>
            </w:r>
            <w:r w:rsidRPr="00E5215E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ن</w:t>
            </w:r>
            <w:r w:rsidRPr="00E5215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کتاب </w:t>
            </w:r>
            <w:r w:rsidRPr="00E5215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از سایت </w:t>
            </w:r>
            <w:r w:rsidRPr="00E5215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کتابخان</w:t>
            </w:r>
            <w:r w:rsidRPr="00E5215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ۀ</w:t>
            </w:r>
            <w:r w:rsidRPr="00E5215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عق</w:t>
            </w:r>
            <w:r w:rsidRPr="00E5215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ی</w:t>
            </w:r>
            <w:r w:rsidRPr="00E5215E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ده</w:t>
            </w:r>
            <w:r w:rsidRPr="00E5215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 </w:t>
            </w:r>
            <w:r w:rsidRPr="00E5215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 xml:space="preserve">دانلود </w:t>
            </w:r>
            <w:r w:rsidRPr="00E5215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  <w:lang w:bidi="fa-IR"/>
              </w:rPr>
              <w:t>شده است.</w:t>
            </w:r>
          </w:p>
          <w:p w:rsidR="00E5215E" w:rsidRPr="00E5215E" w:rsidRDefault="00E5215E" w:rsidP="00E5215E">
            <w:pPr>
              <w:jc w:val="center"/>
              <w:rPr>
                <w:rFonts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E5215E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E5215E" w:rsidRPr="00E5215E" w:rsidRDefault="00E5215E" w:rsidP="00E5215E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6A11B98" wp14:editId="0DAC6ABE">
                  <wp:extent cx="831850" cy="831850"/>
                  <wp:effectExtent l="0" t="0" r="635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15E" w:rsidRPr="00E5215E" w:rsidTr="009F46F0">
        <w:tc>
          <w:tcPr>
            <w:tcW w:w="1527" w:type="pct"/>
            <w:vAlign w:val="center"/>
          </w:tcPr>
          <w:p w:rsidR="00E5215E" w:rsidRPr="00E5215E" w:rsidRDefault="00E5215E" w:rsidP="00E5215E">
            <w:pPr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E5215E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5215E" w:rsidRPr="00E5215E" w:rsidRDefault="00E5215E" w:rsidP="00E5215E">
            <w:pPr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5215E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book@aqeedeh.com</w:t>
            </w:r>
          </w:p>
        </w:tc>
      </w:tr>
      <w:tr w:rsidR="00E5215E" w:rsidRPr="00E5215E" w:rsidTr="009F46F0">
        <w:tc>
          <w:tcPr>
            <w:tcW w:w="5000" w:type="pct"/>
            <w:gridSpan w:val="5"/>
            <w:vAlign w:val="bottom"/>
          </w:tcPr>
          <w:p w:rsidR="00E5215E" w:rsidRPr="00E5215E" w:rsidRDefault="00E5215E" w:rsidP="00E5215E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5215E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>سا</w:t>
            </w:r>
            <w:r w:rsidRPr="00E5215E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E5215E">
              <w:rPr>
                <w:rFonts w:ascii="Times New Roman Bold" w:hAnsi="Times New Roman Bold" w:cs="IRNazanin" w:hint="eastAsia"/>
                <w:b/>
                <w:bCs/>
                <w:sz w:val="26"/>
                <w:rtl/>
                <w:lang w:bidi="fa-IR"/>
              </w:rPr>
              <w:t>ت‌ها</w:t>
            </w:r>
            <w:r w:rsidRPr="00E5215E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E5215E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 xml:space="preserve"> مجموع</w:t>
            </w:r>
            <w:r w:rsidRPr="00E5215E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ۀ</w:t>
            </w:r>
            <w:r w:rsidRPr="00E5215E">
              <w:rPr>
                <w:rFonts w:ascii="Times New Roman Bold" w:hAnsi="Times New Roman Bold" w:cs="IRNazanin"/>
                <w:b/>
                <w:bCs/>
                <w:sz w:val="26"/>
                <w:rtl/>
                <w:lang w:bidi="fa-IR"/>
              </w:rPr>
              <w:t xml:space="preserve"> موحد</w:t>
            </w:r>
            <w:r w:rsidRPr="00E5215E">
              <w:rPr>
                <w:rFonts w:ascii="Times New Roman Bold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E5215E">
              <w:rPr>
                <w:rFonts w:ascii="Times New Roman Bold" w:hAnsi="Times New Roman Bold" w:cs="IRNazanin" w:hint="eastAsia"/>
                <w:b/>
                <w:bCs/>
                <w:sz w:val="26"/>
                <w:rtl/>
                <w:lang w:bidi="fa-IR"/>
              </w:rPr>
              <w:t>ن</w:t>
            </w:r>
          </w:p>
        </w:tc>
      </w:tr>
      <w:tr w:rsidR="00E5215E" w:rsidRPr="00E5215E" w:rsidTr="009F46F0">
        <w:tc>
          <w:tcPr>
            <w:tcW w:w="2295" w:type="pct"/>
            <w:gridSpan w:val="2"/>
            <w:shd w:val="clear" w:color="auto" w:fill="auto"/>
          </w:tcPr>
          <w:p w:rsidR="00E5215E" w:rsidRPr="00E5215E" w:rsidRDefault="00E5215E" w:rsidP="00E5215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www.mowahedin.com</w:t>
            </w:r>
          </w:p>
          <w:p w:rsidR="00E5215E" w:rsidRPr="00E5215E" w:rsidRDefault="00E5215E" w:rsidP="00E5215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www.videofarsi.com</w:t>
            </w:r>
          </w:p>
          <w:p w:rsidR="00E5215E" w:rsidRPr="00E5215E" w:rsidRDefault="00E5215E" w:rsidP="00E5215E">
            <w:pPr>
              <w:bidi w:val="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www.zekr.tv</w:t>
            </w:r>
          </w:p>
          <w:p w:rsidR="00E5215E" w:rsidRPr="00E5215E" w:rsidRDefault="00E5215E" w:rsidP="00E5215E">
            <w:pPr>
              <w:bidi w:val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E5215E" w:rsidRPr="00E5215E" w:rsidRDefault="00E5215E" w:rsidP="00E5215E">
            <w:pPr>
              <w:bidi w:val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E5215E" w:rsidRPr="00E5215E" w:rsidRDefault="00E5215E" w:rsidP="00E5215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www.aqeedeh.com</w:t>
            </w:r>
          </w:p>
          <w:p w:rsidR="00E5215E" w:rsidRPr="00E5215E" w:rsidRDefault="00E5215E" w:rsidP="00E5215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www.islamtxt.com</w:t>
            </w:r>
          </w:p>
          <w:p w:rsidR="00E5215E" w:rsidRPr="00E5215E" w:rsidRDefault="007D08FF" w:rsidP="00E5215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theme="minorBidi"/>
                <w:sz w:val="24"/>
                <w:szCs w:val="24"/>
                <w:lang w:bidi="fa-IR"/>
              </w:rPr>
            </w:pPr>
            <w:hyperlink r:id="rId14" w:history="1">
              <w:r w:rsidR="00E5215E" w:rsidRPr="00E5215E">
                <w:rPr>
                  <w:rFonts w:ascii="Literata" w:hAnsi="Literata" w:cstheme="minorBidi"/>
                  <w:sz w:val="24"/>
                  <w:szCs w:val="24"/>
                  <w:lang w:bidi="fa-IR"/>
                </w:rPr>
                <w:t>www.shabnam.cc</w:t>
              </w:r>
            </w:hyperlink>
          </w:p>
          <w:p w:rsidR="00E5215E" w:rsidRPr="00E5215E" w:rsidRDefault="00E5215E" w:rsidP="00E5215E">
            <w:pPr>
              <w:bidi w:val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www.sada</w:t>
            </w:r>
            <w:bookmarkStart w:id="1" w:name="Editing"/>
            <w:bookmarkEnd w:id="1"/>
            <w:r w:rsidRPr="00E5215E">
              <w:rPr>
                <w:rFonts w:ascii="Literata" w:hAnsi="Literata" w:cstheme="minorBidi"/>
                <w:sz w:val="24"/>
                <w:szCs w:val="24"/>
                <w:lang w:bidi="fa-IR"/>
              </w:rPr>
              <w:t>islam.com</w:t>
            </w:r>
          </w:p>
        </w:tc>
      </w:tr>
      <w:tr w:rsidR="00E5215E" w:rsidRPr="00E5215E" w:rsidTr="009F46F0">
        <w:tc>
          <w:tcPr>
            <w:tcW w:w="2295" w:type="pct"/>
            <w:gridSpan w:val="2"/>
          </w:tcPr>
          <w:p w:rsidR="00E5215E" w:rsidRPr="00E5215E" w:rsidRDefault="00E5215E" w:rsidP="00E5215E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E5215E" w:rsidRPr="00E5215E" w:rsidRDefault="00E5215E" w:rsidP="00E5215E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E5215E" w:rsidRPr="00E5215E" w:rsidTr="009F46F0">
        <w:tc>
          <w:tcPr>
            <w:tcW w:w="5000" w:type="pct"/>
            <w:gridSpan w:val="5"/>
          </w:tcPr>
          <w:p w:rsidR="00E5215E" w:rsidRPr="00E5215E" w:rsidRDefault="00E5215E" w:rsidP="00E5215E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5215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EA5DF6A" wp14:editId="1C78CFE9">
                  <wp:extent cx="1112214" cy="5789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15E" w:rsidRPr="00E5215E" w:rsidTr="009F46F0">
        <w:tc>
          <w:tcPr>
            <w:tcW w:w="5000" w:type="pct"/>
            <w:gridSpan w:val="5"/>
            <w:vAlign w:val="center"/>
          </w:tcPr>
          <w:p w:rsidR="00E5215E" w:rsidRPr="00E5215E" w:rsidRDefault="00E5215E" w:rsidP="00E5215E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E5215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lang w:bidi="fa-IR"/>
              </w:rPr>
              <w:t>contact@mowahedin.com</w:t>
            </w:r>
          </w:p>
        </w:tc>
      </w:tr>
    </w:tbl>
    <w:p w:rsidR="00492040" w:rsidRPr="00E521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11BA4" w:rsidRDefault="00D643BE" w:rsidP="00796E48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2" w:name="_Toc62138800"/>
      <w:bookmarkStart w:id="3" w:name="_Toc272967535"/>
      <w:r w:rsidRPr="00711BA4">
        <w:rPr>
          <w:rFonts w:ascii="IranNastaliq" w:hAnsi="IranNastaliq" w:cs="IranNastaliq"/>
          <w:sz w:val="32"/>
          <w:szCs w:val="32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711BA4">
      <w:pPr>
        <w:pStyle w:val="a1"/>
        <w:rPr>
          <w:rtl/>
        </w:rPr>
      </w:pPr>
      <w:bookmarkStart w:id="4" w:name="_Toc275041238"/>
      <w:bookmarkStart w:id="5" w:name="_Toc386570973"/>
      <w:r w:rsidRPr="00D97A5E">
        <w:rPr>
          <w:rtl/>
        </w:rPr>
        <w:t>فهرست مطال</w:t>
      </w:r>
      <w:bookmarkEnd w:id="2"/>
      <w:bookmarkEnd w:id="3"/>
      <w:bookmarkEnd w:id="4"/>
      <w:r w:rsidR="00BB0CA3">
        <w:rPr>
          <w:rtl/>
        </w:rPr>
        <w:t>ب</w:t>
      </w:r>
      <w:bookmarkEnd w:id="5"/>
    </w:p>
    <w:p w:rsidR="00711BA4" w:rsidRDefault="00711BA4" w:rsidP="00B01BBD">
      <w:pPr>
        <w:pStyle w:val="TOC1"/>
        <w:tabs>
          <w:tab w:val="right" w:leader="dot" w:pos="6226"/>
        </w:tabs>
        <w:spacing w:line="233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sz w:val="30"/>
          <w:szCs w:val="30"/>
          <w:rtl/>
        </w:rPr>
        <w:fldChar w:fldCharType="begin"/>
      </w:r>
      <w:r>
        <w:rPr>
          <w:rFonts w:ascii="IranNastaliq" w:hAnsi="IranNastaliq" w:cs="IranNastaliq"/>
          <w:sz w:val="30"/>
          <w:szCs w:val="30"/>
          <w:rtl/>
        </w:rPr>
        <w:instrText xml:space="preserve"> </w:instrText>
      </w:r>
      <w:r>
        <w:rPr>
          <w:rFonts w:ascii="IranNastaliq" w:hAnsi="IranNastaliq" w:cs="IranNastaliq"/>
          <w:sz w:val="30"/>
          <w:szCs w:val="30"/>
        </w:rPr>
        <w:instrText>TOC</w:instrText>
      </w:r>
      <w:r>
        <w:rPr>
          <w:rFonts w:ascii="IranNastaliq" w:hAnsi="IranNastaliq" w:cs="IranNastaliq"/>
          <w:sz w:val="30"/>
          <w:szCs w:val="30"/>
          <w:rtl/>
        </w:rPr>
        <w:instrText xml:space="preserve"> \</w:instrText>
      </w:r>
      <w:r>
        <w:rPr>
          <w:rFonts w:ascii="IranNastaliq" w:hAnsi="IranNastaliq" w:cs="IranNastaliq"/>
          <w:sz w:val="30"/>
          <w:szCs w:val="30"/>
        </w:rPr>
        <w:instrText>h \z \t</w:instrText>
      </w:r>
      <w:r>
        <w:rPr>
          <w:rFonts w:ascii="IranNastaliq" w:hAnsi="IranNastaliq" w:cs="IranNastaliq"/>
          <w:sz w:val="30"/>
          <w:szCs w:val="30"/>
          <w:rtl/>
        </w:rPr>
        <w:instrText xml:space="preserve"> "تیتر اول;1;تیتر دوم;2;تیتر سوم;3" </w:instrText>
      </w:r>
      <w:r>
        <w:rPr>
          <w:rFonts w:ascii="IranNastaliq" w:hAnsi="IranNastaliq" w:cs="IranNastaliq"/>
          <w:sz w:val="30"/>
          <w:szCs w:val="30"/>
          <w:rtl/>
        </w:rPr>
        <w:fldChar w:fldCharType="separate"/>
      </w:r>
      <w:hyperlink w:anchor="_Toc386570974" w:history="1">
        <w:r w:rsidRPr="00D74A74">
          <w:rPr>
            <w:rStyle w:val="Hyperlink"/>
            <w:rFonts w:hint="eastAsia"/>
            <w:noProof/>
            <w:rtl/>
          </w:rPr>
          <w:t>پدر،</w:t>
        </w:r>
        <w:r w:rsidRPr="00D74A74">
          <w:rPr>
            <w:rStyle w:val="Hyperlink"/>
            <w:noProof/>
            <w:rtl/>
          </w:rPr>
          <w:t xml:space="preserve"> </w:t>
        </w:r>
        <w:r w:rsidRPr="00D74A74">
          <w:rPr>
            <w:rStyle w:val="Hyperlink"/>
            <w:rFonts w:hint="eastAsia"/>
            <w:noProof/>
            <w:rtl/>
          </w:rPr>
          <w:t>مادر</w:t>
        </w:r>
        <w:r w:rsidRPr="00D74A74">
          <w:rPr>
            <w:rStyle w:val="Hyperlink"/>
            <w:noProof/>
            <w:rtl/>
          </w:rPr>
          <w:t xml:space="preserve"> </w:t>
        </w:r>
        <w:r w:rsidRPr="00D74A74">
          <w:rPr>
            <w:rStyle w:val="Hyperlink"/>
            <w:rFonts w:hint="eastAsia"/>
            <w:noProof/>
            <w:rtl/>
          </w:rPr>
          <w:t>و</w:t>
        </w:r>
        <w:r w:rsidRPr="00D74A74">
          <w:rPr>
            <w:rStyle w:val="Hyperlink"/>
            <w:noProof/>
            <w:rtl/>
          </w:rPr>
          <w:t xml:space="preserve"> </w:t>
        </w:r>
        <w:r w:rsidRPr="00D74A74">
          <w:rPr>
            <w:rStyle w:val="Hyperlink"/>
            <w:rFonts w:hint="eastAsia"/>
            <w:noProof/>
            <w:rtl/>
          </w:rPr>
          <w:t>مرب</w:t>
        </w:r>
        <w:r w:rsidRPr="00D74A74">
          <w:rPr>
            <w:rStyle w:val="Hyperlink"/>
            <w:rFonts w:hint="cs"/>
            <w:noProof/>
            <w:rtl/>
          </w:rPr>
          <w:t>ی</w:t>
        </w:r>
        <w:r w:rsidRPr="00D74A74">
          <w:rPr>
            <w:rStyle w:val="Hyperlink"/>
            <w:noProof/>
            <w:rtl/>
          </w:rPr>
          <w:t xml:space="preserve"> </w:t>
        </w:r>
        <w:r w:rsidRPr="00D74A74">
          <w:rPr>
            <w:rStyle w:val="Hyperlink"/>
            <w:rFonts w:hint="eastAsia"/>
            <w:noProof/>
            <w:rtl/>
          </w:rPr>
          <w:t>محترم</w:t>
        </w:r>
        <w:r w:rsidRPr="00D74A74">
          <w:rPr>
            <w:rStyle w:val="Hyperlink"/>
            <w:noProof/>
            <w:rtl/>
          </w:rPr>
          <w:t>!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Toc386570974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1"/>
        <w:tabs>
          <w:tab w:val="right" w:leader="dot" w:pos="6226"/>
        </w:tabs>
        <w:spacing w:line="233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6570975" w:history="1">
        <w:r w:rsidR="00711BA4" w:rsidRPr="00D74A74">
          <w:rPr>
            <w:rStyle w:val="Hyperlink"/>
            <w:rFonts w:hint="eastAsia"/>
            <w:noProof/>
            <w:rtl/>
          </w:rPr>
          <w:t>بخش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اول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ايمان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اعتقادمان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بايد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تقويت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كنيم</w:t>
        </w:r>
        <w:r w:rsidR="00711BA4" w:rsidRPr="00D74A74">
          <w:rPr>
            <w:rStyle w:val="Hyperlink"/>
            <w:noProof/>
            <w:rtl/>
          </w:rPr>
          <w:t>!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Toc386570975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5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76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اول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باور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خدا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بزرگ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Toc386570976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5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77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دوم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باور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فرشته‌ها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Toc386570977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6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78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سوم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باور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کتاب‌ها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آسمان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Toc386570978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6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79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چهارم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ايمان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باور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پيامبران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Toc386570979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7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0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پنجم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باور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دن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پس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از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مرگ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Toc386570980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8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1"/>
        <w:tabs>
          <w:tab w:val="right" w:leader="dot" w:pos="6226"/>
        </w:tabs>
        <w:spacing w:line="233" w:lineRule="auto"/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86570981" w:history="1">
        <w:r w:rsidR="00711BA4" w:rsidRPr="00D74A74">
          <w:rPr>
            <w:rStyle w:val="Hyperlink"/>
            <w:rFonts w:hint="eastAsia"/>
            <w:noProof/>
            <w:rtl/>
          </w:rPr>
          <w:t>بخش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دوم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بياييد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اخلاق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رفتارمان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خوب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مؤدبانه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باشد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روز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روز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آن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بهتر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كنيم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Toc386570981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9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2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کم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رعا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ت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احترام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برابر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پروردگار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Toc386570982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9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3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دوم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پدر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مادر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Toc386570983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10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4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سوم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همسا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ه‌ها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Toc386570984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11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 w:rsidP="00B01BBD">
      <w:pPr>
        <w:pStyle w:val="TOC2"/>
        <w:tabs>
          <w:tab w:val="right" w:leader="dot" w:pos="6226"/>
        </w:tabs>
        <w:spacing w:line="233" w:lineRule="auto"/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5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چهارم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دوستان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 w:rsidRPr="00D74A74">
          <w:rPr>
            <w:rStyle w:val="Hyperlink"/>
            <w:rFonts w:hint="eastAsia"/>
            <w:noProof/>
            <w:rtl/>
          </w:rPr>
          <w:t>قان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Toc386570985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12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6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پنجم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معلم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مرب</w:t>
        </w:r>
        <w:r w:rsidR="00711BA4" w:rsidRPr="00D74A74">
          <w:rPr>
            <w:rStyle w:val="Hyperlink"/>
            <w:rFonts w:hint="cs"/>
            <w:noProof/>
            <w:rtl/>
          </w:rPr>
          <w:t>ی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Toc386570986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13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7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ششم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آداب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ورود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مسجد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Toc386570987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14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8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هفتم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مناسب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مدرسه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Toc386570988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15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89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هشتم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آداب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غذا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خوردن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Toc386570989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16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90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نهم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بهداشت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نظافت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Toc386570990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17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711BA4" w:rsidRDefault="007D08FF">
      <w:pPr>
        <w:pStyle w:val="TOC2"/>
        <w:tabs>
          <w:tab w:val="right" w:leader="dot" w:pos="6226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86570991" w:history="1">
        <w:r w:rsidR="00711BA4" w:rsidRPr="00D74A74">
          <w:rPr>
            <w:rStyle w:val="Hyperlink"/>
            <w:rFonts w:hint="eastAsia"/>
            <w:noProof/>
            <w:rtl/>
          </w:rPr>
          <w:t>درس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دهم</w:t>
        </w:r>
        <w:r w:rsidR="00711BA4" w:rsidRPr="00D74A74">
          <w:rPr>
            <w:rStyle w:val="Hyperlink"/>
            <w:noProof/>
            <w:rtl/>
          </w:rPr>
          <w:t xml:space="preserve">: </w:t>
        </w:r>
        <w:r w:rsidR="00711BA4" w:rsidRPr="00D74A74">
          <w:rPr>
            <w:rStyle w:val="Hyperlink"/>
            <w:rFonts w:hint="eastAsia"/>
            <w:noProof/>
            <w:rtl/>
          </w:rPr>
          <w:t>ادب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رفتار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در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کوچه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و</w:t>
        </w:r>
        <w:r w:rsidR="00711BA4" w:rsidRPr="00D74A74">
          <w:rPr>
            <w:rStyle w:val="Hyperlink"/>
            <w:noProof/>
            <w:rtl/>
          </w:rPr>
          <w:t xml:space="preserve"> </w:t>
        </w:r>
        <w:r w:rsidR="00711BA4" w:rsidRPr="00D74A74">
          <w:rPr>
            <w:rStyle w:val="Hyperlink"/>
            <w:rFonts w:hint="eastAsia"/>
            <w:noProof/>
            <w:rtl/>
          </w:rPr>
          <w:t>بازار</w:t>
        </w:r>
        <w:r w:rsidR="00711BA4">
          <w:rPr>
            <w:noProof/>
            <w:webHidden/>
            <w:rtl/>
          </w:rPr>
          <w:tab/>
        </w:r>
        <w:r w:rsidR="00711BA4">
          <w:rPr>
            <w:rStyle w:val="Hyperlink"/>
            <w:noProof/>
            <w:rtl/>
          </w:rPr>
          <w:fldChar w:fldCharType="begin"/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noProof/>
            <w:webHidden/>
          </w:rPr>
          <w:instrText>PAGEREF</w:instrText>
        </w:r>
        <w:r w:rsidR="00711BA4">
          <w:rPr>
            <w:noProof/>
            <w:webHidden/>
            <w:rtl/>
          </w:rPr>
          <w:instrText xml:space="preserve"> _</w:instrText>
        </w:r>
        <w:r w:rsidR="00711BA4">
          <w:rPr>
            <w:noProof/>
            <w:webHidden/>
          </w:rPr>
          <w:instrText>Toc386570991 \h</w:instrText>
        </w:r>
        <w:r w:rsidR="00711BA4">
          <w:rPr>
            <w:noProof/>
            <w:webHidden/>
            <w:rtl/>
          </w:rPr>
          <w:instrText xml:space="preserve"> </w:instrText>
        </w:r>
        <w:r w:rsidR="00711BA4">
          <w:rPr>
            <w:rStyle w:val="Hyperlink"/>
            <w:noProof/>
            <w:rtl/>
          </w:rPr>
        </w:r>
        <w:r w:rsidR="00711BA4">
          <w:rPr>
            <w:rStyle w:val="Hyperlink"/>
            <w:noProof/>
            <w:rtl/>
          </w:rPr>
          <w:fldChar w:fldCharType="separate"/>
        </w:r>
        <w:r w:rsidR="00B01BBD">
          <w:rPr>
            <w:noProof/>
            <w:webHidden/>
            <w:rtl/>
          </w:rPr>
          <w:t>18</w:t>
        </w:r>
        <w:r w:rsidR="00711BA4">
          <w:rPr>
            <w:rStyle w:val="Hyperlink"/>
            <w:noProof/>
            <w:rtl/>
          </w:rPr>
          <w:fldChar w:fldCharType="end"/>
        </w:r>
      </w:hyperlink>
    </w:p>
    <w:p w:rsidR="00474582" w:rsidRPr="00474582" w:rsidRDefault="00711BA4" w:rsidP="00711BA4">
      <w:pPr>
        <w:pStyle w:val="a2"/>
        <w:rPr>
          <w:rtl/>
        </w:rPr>
        <w:sectPr w:rsidR="00474582" w:rsidRPr="00474582" w:rsidSect="00BC681B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sz w:val="30"/>
          <w:szCs w:val="30"/>
          <w:rtl/>
        </w:rPr>
        <w:fldChar w:fldCharType="end"/>
      </w:r>
    </w:p>
    <w:p w:rsidR="00711BA4" w:rsidRPr="005F55D9" w:rsidRDefault="00711BA4" w:rsidP="005F55D9">
      <w:pPr>
        <w:pStyle w:val="a1"/>
        <w:rPr>
          <w:rtl/>
        </w:rPr>
      </w:pPr>
      <w:bookmarkStart w:id="6" w:name="_Toc243104725"/>
      <w:bookmarkStart w:id="7" w:name="_Toc269767992"/>
      <w:bookmarkStart w:id="8" w:name="_Toc386570974"/>
      <w:bookmarkStart w:id="9" w:name="_Toc269767994"/>
      <w:r w:rsidRPr="005F55D9">
        <w:rPr>
          <w:rFonts w:hint="cs"/>
          <w:rtl/>
        </w:rPr>
        <w:t>پدر، مادر و مربی محترم!</w:t>
      </w:r>
      <w:bookmarkEnd w:id="6"/>
      <w:bookmarkEnd w:id="7"/>
      <w:bookmarkEnd w:id="8"/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>در این کتابچه از 15 موضوع مهم اسلام</w:t>
      </w:r>
      <w:r w:rsidRPr="005F55D9">
        <w:rPr>
          <w:rFonts w:hint="eastAsia"/>
          <w:rtl/>
        </w:rPr>
        <w:t>‌</w:t>
      </w:r>
      <w:r w:rsidRPr="005F55D9">
        <w:rPr>
          <w:rFonts w:hint="cs"/>
          <w:rtl/>
        </w:rPr>
        <w:t>شناسی سخن گفته شده که برای نوجوانان و جوانان بسیار مفید خواهند بود. اضافه بر دانش‌آموزان ابتدایی، دانش‌آموزان دوره</w:t>
      </w:r>
      <w:r w:rsidRPr="005F55D9">
        <w:rPr>
          <w:rFonts w:hint="eastAsia"/>
          <w:rtl/>
        </w:rPr>
        <w:t>‌های راهنمایی و دبیرستان نیز می‌توانند از آن استفاده کنند.</w:t>
      </w:r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>همچنان که معلوم است مطالب این کتاب به دو بخش تقسیم شده است. پنج درس مهم‌تر را در بخش اول قرار داده‌ایم؛ که امیدوارم در ایجاد و تقوت باور اسلامی در فرزندانمان مفید واقع گردند.</w:t>
      </w:r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>در بخش دوم نیز به «10» درس اساسی اخلاقی و تربیتی اشاره کرده‌ایم که با مقطع درسی و سن نوجوانان مناسبت بیشتری دارند.</w:t>
      </w:r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در بخش اول که ویژه مسائل اعتقادی است، عمدتاً آن پنج درس را به صورت کوتاه مورد بحث قرار داده‌ایم، زیرا که ذهن کودکان و نوجوانان در آن دوران کشش فهم بیش از این را ندارد. </w:t>
      </w:r>
    </w:p>
    <w:p w:rsidR="00711BA4" w:rsidRPr="005F55D9" w:rsidRDefault="00711BA4" w:rsidP="005F55D9">
      <w:pPr>
        <w:pStyle w:val="a9"/>
        <w:rPr>
          <w:rtl/>
        </w:rPr>
      </w:pPr>
      <w:r w:rsidRPr="005F55D9">
        <w:rPr>
          <w:rFonts w:hint="cs"/>
          <w:rtl/>
        </w:rPr>
        <w:t>پدران، مادران و معلمین گرامی!</w:t>
      </w:r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>شما می‌توانید هر یک از آن موضوعات را به عنوان یک موضوع آموزشی در نظر بگیرید و آن ‌را بیشتر شرح دهید. همان‌گونه که مولوی رومی می‌فرماید:</w:t>
      </w:r>
    </w:p>
    <w:tbl>
      <w:tblPr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2835"/>
        <w:gridCol w:w="708"/>
        <w:gridCol w:w="2694"/>
      </w:tblGrid>
      <w:tr w:rsidR="00711BA4" w:rsidRPr="005F55D9" w:rsidTr="009E2983">
        <w:tc>
          <w:tcPr>
            <w:tcW w:w="2835" w:type="dxa"/>
          </w:tcPr>
          <w:p w:rsidR="00711BA4" w:rsidRPr="005F55D9" w:rsidRDefault="00711BA4" w:rsidP="005F55D9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5F55D9">
              <w:rPr>
                <w:rFonts w:hint="cs"/>
                <w:rtl/>
              </w:rPr>
              <w:t>چون با کودک سر و کار فتاد</w:t>
            </w:r>
            <w:r w:rsidRPr="005F55D9">
              <w:rPr>
                <w:rtl/>
              </w:rPr>
              <w:br/>
            </w:r>
          </w:p>
        </w:tc>
        <w:tc>
          <w:tcPr>
            <w:tcW w:w="708" w:type="dxa"/>
          </w:tcPr>
          <w:p w:rsidR="00711BA4" w:rsidRPr="005F55D9" w:rsidRDefault="00711BA4" w:rsidP="005F55D9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694" w:type="dxa"/>
          </w:tcPr>
          <w:p w:rsidR="00711BA4" w:rsidRPr="005F55D9" w:rsidRDefault="00711BA4" w:rsidP="005F55D9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5F55D9">
              <w:rPr>
                <w:rFonts w:hint="cs"/>
                <w:rtl/>
              </w:rPr>
              <w:t>هم زبان کودکی باید گشاد</w:t>
            </w:r>
            <w:r w:rsidRPr="005F55D9">
              <w:rPr>
                <w:rtl/>
              </w:rPr>
              <w:br/>
            </w:r>
          </w:p>
        </w:tc>
      </w:tr>
    </w:tbl>
    <w:p w:rsidR="00711BA4" w:rsidRPr="00B01BBD" w:rsidRDefault="00711BA4" w:rsidP="005F55D9">
      <w:pPr>
        <w:pStyle w:val="a8"/>
        <w:rPr>
          <w:spacing w:val="-4"/>
          <w:rtl/>
        </w:rPr>
      </w:pPr>
      <w:r w:rsidRPr="00B01BBD">
        <w:rPr>
          <w:rFonts w:hint="cs"/>
          <w:spacing w:val="-4"/>
          <w:rtl/>
        </w:rPr>
        <w:t xml:space="preserve">مشخص است که عامل اصلی تأثیر‌گذاری بر کودکان و نوجوانان آموزش و پرورش درست آنان، ظاهر زیبا، سخن سنجیده و شیوه شیرین بیان مطالب مربی و معلم است. </w:t>
      </w:r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>مادران و پدران نیز می‌توانند با استفاده از مطالب این کتاب در زمان مناسب و با روشی مناسب آغازگر برنامه تربیتی فرزندان خود باشند.</w:t>
      </w:r>
    </w:p>
    <w:p w:rsidR="00711BA4" w:rsidRPr="005F55D9" w:rsidRDefault="00711BA4" w:rsidP="005F55D9">
      <w:pPr>
        <w:pStyle w:val="a8"/>
        <w:rPr>
          <w:rtl/>
        </w:rPr>
      </w:pPr>
      <w:r w:rsidRPr="005F55D9">
        <w:rPr>
          <w:rFonts w:hint="cs"/>
          <w:rtl/>
        </w:rPr>
        <w:t>پیروز و موفق باشید! خداوند مهربان همه دلسوزان را مورد محبت و حمایت خویش قرار بدهد!.</w:t>
      </w:r>
    </w:p>
    <w:p w:rsidR="00711BA4" w:rsidRPr="005F55D9" w:rsidRDefault="00711BA4" w:rsidP="005F55D9">
      <w:pPr>
        <w:pStyle w:val="a8"/>
        <w:rPr>
          <w:rtl/>
        </w:rPr>
        <w:sectPr w:rsidR="00711BA4" w:rsidRPr="005F55D9" w:rsidSect="00B01BBD">
          <w:footnotePr>
            <w:numRestart w:val="eachPage"/>
          </w:footnotePr>
          <w:type w:val="oddPage"/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363BB6" w:rsidRPr="005F55D9" w:rsidRDefault="00363BB6" w:rsidP="005F55D9">
      <w:pPr>
        <w:pStyle w:val="a1"/>
        <w:rPr>
          <w:rStyle w:val="Char4"/>
          <w:rtl/>
        </w:rPr>
      </w:pPr>
      <w:bookmarkStart w:id="10" w:name="_Toc386570975"/>
      <w:r w:rsidRPr="005F55D9">
        <w:rPr>
          <w:rFonts w:hint="cs"/>
          <w:rtl/>
        </w:rPr>
        <w:t>بخش اول:</w:t>
      </w:r>
      <w:r w:rsidRPr="005F55D9">
        <w:rPr>
          <w:rtl/>
        </w:rPr>
        <w:br/>
      </w:r>
      <w:r w:rsidRPr="005F55D9">
        <w:rPr>
          <w:rFonts w:hint="cs"/>
          <w:rtl/>
        </w:rPr>
        <w:t>ايمان و اعتقادمان را بايد تقويت كنيم!</w:t>
      </w:r>
      <w:bookmarkEnd w:id="9"/>
      <w:bookmarkEnd w:id="10"/>
    </w:p>
    <w:p w:rsidR="00363BB6" w:rsidRPr="005F55D9" w:rsidRDefault="00363BB6" w:rsidP="005F55D9">
      <w:pPr>
        <w:pStyle w:val="a2"/>
        <w:rPr>
          <w:rtl/>
        </w:rPr>
      </w:pPr>
      <w:bookmarkStart w:id="11" w:name="_Toc243104727"/>
      <w:bookmarkStart w:id="12" w:name="_Toc269767995"/>
      <w:bookmarkStart w:id="13" w:name="_Toc386570976"/>
      <w:r w:rsidRPr="005F55D9">
        <w:rPr>
          <w:rFonts w:hint="cs"/>
          <w:rtl/>
        </w:rPr>
        <w:t>درس اول: ایمان و باور به خدای بزرگ</w:t>
      </w:r>
      <w:bookmarkEnd w:id="11"/>
      <w:bookmarkEnd w:id="12"/>
      <w:bookmarkEnd w:id="13"/>
    </w:p>
    <w:p w:rsidR="00363BB6" w:rsidRPr="005F55D9" w:rsidRDefault="00363BB6" w:rsidP="005F55D9">
      <w:pPr>
        <w:tabs>
          <w:tab w:val="right" w:pos="7031"/>
        </w:tabs>
        <w:ind w:firstLine="284"/>
        <w:jc w:val="center"/>
        <w:rPr>
          <w:rFonts w:cs="B Lotus"/>
          <w:sz w:val="6"/>
          <w:szCs w:val="6"/>
          <w:rtl/>
          <w:lang w:bidi="fa-IR"/>
        </w:rPr>
      </w:pPr>
    </w:p>
    <w:p w:rsidR="00363BB6" w:rsidRPr="005F55D9" w:rsidRDefault="00363BB6" w:rsidP="005F55D9">
      <w:pPr>
        <w:pStyle w:val="a8"/>
        <w:ind w:firstLine="0"/>
        <w:rPr>
          <w:rtl/>
        </w:rPr>
      </w:pPr>
      <w:r w:rsidRPr="005F55D9">
        <w:rPr>
          <w:rFonts w:hint="cs"/>
          <w:rtl/>
        </w:rPr>
        <w:t xml:space="preserve">پیش از هر چیز باید بدانیم که به وجود آمدن این جهان و همه‌ی آن‌چه در آن است، از آن جمله، پدید آمدن آسمان‌ها و زمین، انسان و تمام نعمت‌های دیگر دلیل بر وجود پروردگاری آگاه و تواناست.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هنگامی که همه‌ی جهان و موجودات آن به ویژه انسان با خواست خدا پدید آمده‌اند، به غیر از او هیچ‌کس و هیچ‌ چیزی شایسته پرستش و پناه بردن نیست، چون تنها او آفریننده و پدید آورنده است. تنها اوست که باید مقام فرمانروایی و فریاد‌رسی را داشته باشد؛ و در عبادت نیز نباید کسی و یا چیزی با او شریک بشود.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بر اساس همین حقیقت است که سود و زیان تنها در اختیار خداست و مالک و تصمیم‌گیرنده‌ی روز قیامت تنها اوست و تنها خود اوست که شایسته است از او درخواست کمک و یاری بشود.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برای روشن نمودن آن حقیقت‌ها در جهان هستی، خداونداز روی مهربانی و دلسوزی پیام و نامه‌هایی آسمانی را به وسیله پیامبران فرستاده تا انسان‌ها با حقیقت و مسئولیت‌های خود آشنا شوند و از سرگردانی و گمراهی رهایی پیدا کنند. </w:t>
      </w:r>
    </w:p>
    <w:p w:rsidR="00711BA4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معنای پرستش خداوند این است که در همه زندگی خود از برنامه‌های خداوند پیروی کنیم و در سایه راهنمایی‌های او، زندگی دنیایی خود را سر و سامان بدهیم.</w:t>
      </w:r>
      <w:bookmarkStart w:id="14" w:name="_Toc243104728"/>
      <w:bookmarkStart w:id="15" w:name="_Toc269767996"/>
    </w:p>
    <w:p w:rsidR="00363BB6" w:rsidRPr="005F55D9" w:rsidRDefault="00363BB6" w:rsidP="005F55D9">
      <w:pPr>
        <w:pStyle w:val="a2"/>
        <w:rPr>
          <w:rtl/>
        </w:rPr>
      </w:pPr>
      <w:bookmarkStart w:id="16" w:name="_Toc386570977"/>
      <w:r w:rsidRPr="005F55D9">
        <w:rPr>
          <w:rFonts w:hint="cs"/>
          <w:rtl/>
        </w:rPr>
        <w:t>درس دوم: ایمان و باور به فرشته‌ها</w:t>
      </w:r>
      <w:bookmarkEnd w:id="14"/>
      <w:bookmarkEnd w:id="15"/>
      <w:bookmarkEnd w:id="16"/>
    </w:p>
    <w:p w:rsidR="00363BB6" w:rsidRPr="005F55D9" w:rsidRDefault="00363BB6" w:rsidP="005F55D9">
      <w:pPr>
        <w:pStyle w:val="a8"/>
        <w:ind w:firstLine="0"/>
        <w:rPr>
          <w:rtl/>
        </w:rPr>
      </w:pPr>
      <w:r w:rsidRPr="005F55D9">
        <w:rPr>
          <w:rFonts w:hint="cs"/>
          <w:rtl/>
          <w:lang w:bidi="ar-SA"/>
        </w:rPr>
        <w:t xml:space="preserve">ایمان داریم که خدای مهربان فرشتگان زیادی را آفریده و مسئولیت‌های بسیاری را به ایشان سپرده است و همه همیشه به عبادت و انجام ماموریت‌هایی که به ایشان سپرده شده مشغول هستند.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باور داریم که فرشتگان را خداوند آفریده است. آنها گوش به فرمان خداوند هستند، او را نافرمانی نمی‌کنند و هیچ‌گاه مرتکب گناه نمی‌شوند.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 xml:space="preserve">باور داریم که بعضی از فرشته‌ها از طرف خداوند برای پیامبران وحی و پیام می‌آورند. بعضی دیگر هم از آن وحی و پیام پاسداری می‌کنند و رییس و بزرگ آنها «جبرییل» است.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گروه دیگری از فرشتگان ما را همراهی می‌کنند. از ما نگهداری می‌کنند. همه کارها و سخنان ما را ثبت می‌کنند و از خداوند مهربان می‌خواهند که ما را مورد بخشش خود قرار بدهد.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فرشته‌های بسیار دیگری هستند که کارهای دیگری به آنها سپرده شده مانند: تقسیم کردن رزق و روزی در بین مردم جهان، دعا کردن برای مسلمانان، یاری نمودن آنان، طلب شفاعت و بخشش از خداوند برای مسلمان، گرفتن جان انسان‌ها به هنگام مرگ، مجازات کردن آدم‌های بی‌ایمان در قبرها و در دوزخ، دمیدن در شیپور اعلام قیامت و بسیاری کارهای دیگر ...</w:t>
      </w:r>
    </w:p>
    <w:p w:rsidR="00363BB6" w:rsidRPr="005F55D9" w:rsidRDefault="00363BB6" w:rsidP="005F55D9">
      <w:pPr>
        <w:pStyle w:val="a2"/>
        <w:rPr>
          <w:rtl/>
        </w:rPr>
      </w:pPr>
      <w:bookmarkStart w:id="17" w:name="_Toc243104729"/>
      <w:bookmarkStart w:id="18" w:name="_Toc269767997"/>
      <w:bookmarkStart w:id="19" w:name="_Toc386570978"/>
      <w:r w:rsidRPr="005F55D9">
        <w:rPr>
          <w:rFonts w:hint="cs"/>
          <w:rtl/>
        </w:rPr>
        <w:t>درس سوم: ایمان و باور به کتاب‌های آسمانی</w:t>
      </w:r>
      <w:bookmarkEnd w:id="17"/>
      <w:bookmarkEnd w:id="18"/>
      <w:bookmarkEnd w:id="19"/>
    </w:p>
    <w:p w:rsidR="00363BB6" w:rsidRPr="005F55D9" w:rsidRDefault="00363BB6" w:rsidP="005F55D9">
      <w:pPr>
        <w:pStyle w:val="a8"/>
        <w:ind w:firstLine="0"/>
        <w:rPr>
          <w:rtl/>
        </w:rPr>
      </w:pPr>
      <w:r w:rsidRPr="005F55D9">
        <w:rPr>
          <w:rFonts w:hint="cs"/>
          <w:rtl/>
          <w:lang w:bidi="ar-SA"/>
        </w:rPr>
        <w:t>ایمان داریم که خداوند مهربان پیامبرانی را در میان بسیاری از ملت‌های روی زمین مأموریت داده و به آنها کتاب‌هایی برای راهنمایی مردم فرستاده که همه‌ی آنها وحی و کلام خداوند بوده‌اند.</w:t>
      </w:r>
    </w:p>
    <w:p w:rsidR="00363BB6" w:rsidRPr="005F55D9" w:rsidRDefault="00363BB6" w:rsidP="00B01BBD">
      <w:pPr>
        <w:pStyle w:val="a8"/>
        <w:widowControl w:val="0"/>
        <w:rPr>
          <w:rtl/>
        </w:rPr>
      </w:pPr>
      <w:r w:rsidRPr="005F55D9">
        <w:rPr>
          <w:rFonts w:hint="cs"/>
          <w:rtl/>
          <w:lang w:bidi="ar-SA"/>
        </w:rPr>
        <w:t xml:space="preserve">مهم‌ترین آن کتاب‌ها عبارتند از: </w:t>
      </w:r>
    </w:p>
    <w:p w:rsidR="00363BB6" w:rsidRPr="005F55D9" w:rsidRDefault="00363BB6" w:rsidP="00B01BBD">
      <w:pPr>
        <w:pStyle w:val="a8"/>
        <w:widowControl w:val="0"/>
        <w:rPr>
          <w:rtl/>
        </w:rPr>
      </w:pPr>
      <w:r w:rsidRPr="005F55D9">
        <w:rPr>
          <w:rFonts w:hint="cs"/>
          <w:rtl/>
          <w:lang w:bidi="ar-SA"/>
        </w:rPr>
        <w:t>صحف ابراهیم، زبور داود، تورات موسی، انجیل عیسی و قرآن که بر حضرت محمد</w:t>
      </w:r>
      <w:r w:rsidR="00711BA4" w:rsidRPr="005F55D9">
        <w:rPr>
          <w:rFonts w:hint="cs"/>
          <w:rtl/>
          <w:lang w:bidi="ar-SA"/>
        </w:rPr>
        <w:t xml:space="preserve"> </w:t>
      </w:r>
      <w:r w:rsidR="00711BA4" w:rsidRPr="005F55D9">
        <w:rPr>
          <w:rFonts w:hint="cs"/>
          <w:lang w:bidi="ar-SA"/>
        </w:rPr>
        <w:sym w:font="AGA Arabesque" w:char="F072"/>
      </w:r>
      <w:r w:rsidRPr="005F55D9">
        <w:rPr>
          <w:rFonts w:hint="cs"/>
          <w:rtl/>
        </w:rPr>
        <w:t xml:space="preserve"> فرود آمده است.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ایمان و باور داریم که ابتدا در آن کتاب‌ها مقررات و قوانین بسیار خوبی وجود داشتن و خداوند به وسیله آن‌ها مردم را به بهترین نوع زندگی راهنمایی نموده است.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ایمان و باور داریم که آن کتاب‌های آسمانی به غیر از قرآن برای مدتی کم و برای ملتی مشخص فرستاده شده بودند و پس از مدتی عده‌ای آدم بد و از خدا نترس آن‌ها را دستکاری و کم و زیاد کرده‌اند.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ایمان و باور داریم که آخرین و بهترین آن کتاب‌های آسمانی قرآن عزیزاست که حتی یک کلمه از آن زیاد و کم نشده و نخواهد شد. زیرا برنامه و راهنمایی خدا برای همه انسان‌ها است و خود خواسته که دست نخورده باقی بماند.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همان‌گونه که خداوند درباره قرآن می‌فرماید، وسیله هدایت و راهنمایی برای اهل ایمان و باور است که در آن مهم‌ترین پایه‌ها و برنامه زندگی را بیان فرموده است. </w:t>
      </w:r>
    </w:p>
    <w:p w:rsidR="00363BB6" w:rsidRPr="005F55D9" w:rsidRDefault="00363BB6" w:rsidP="005F55D9">
      <w:pPr>
        <w:pStyle w:val="a2"/>
        <w:rPr>
          <w:rtl/>
        </w:rPr>
      </w:pPr>
      <w:bookmarkStart w:id="20" w:name="_Toc243104730"/>
      <w:bookmarkStart w:id="21" w:name="_Toc269767998"/>
      <w:bookmarkStart w:id="22" w:name="_Toc386570979"/>
      <w:r w:rsidRPr="005F55D9">
        <w:rPr>
          <w:rFonts w:hint="cs"/>
          <w:rtl/>
        </w:rPr>
        <w:t>درس چهارم: ايمان و باور به پيامبران</w:t>
      </w:r>
      <w:bookmarkEnd w:id="20"/>
      <w:bookmarkEnd w:id="21"/>
      <w:bookmarkEnd w:id="22"/>
    </w:p>
    <w:p w:rsidR="00363BB6" w:rsidRPr="005F55D9" w:rsidRDefault="00363BB6" w:rsidP="005F55D9">
      <w:pPr>
        <w:pStyle w:val="a8"/>
        <w:ind w:firstLine="0"/>
        <w:rPr>
          <w:rtl/>
        </w:rPr>
      </w:pPr>
      <w:r w:rsidRPr="005F55D9">
        <w:rPr>
          <w:rFonts w:hint="cs"/>
          <w:rtl/>
          <w:lang w:bidi="ar-SA"/>
        </w:rPr>
        <w:t>ایمان و باور داریم که خداوند هزاران پیامبر را برای راهنمایی هزاران ملت و اقوام مختلف فرستاده است.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 xml:space="preserve">ما همه‌ی آن پیامبران را دوست داریم و بر آنان درود و سلام خداوند می‌فرستیم و میان آنها فرق و تفاوت نمی‌گذاریم، زیرا که همه آن‌ها برادر ایمانی یکدیگر و فرستاده‌ی خداوند بزرگ هستند. </w:t>
      </w:r>
    </w:p>
    <w:p w:rsidR="00363BB6" w:rsidRPr="00B01BBD" w:rsidRDefault="00363BB6" w:rsidP="005F55D9">
      <w:pPr>
        <w:pStyle w:val="a8"/>
        <w:rPr>
          <w:spacing w:val="-4"/>
          <w:rtl/>
        </w:rPr>
      </w:pPr>
      <w:r w:rsidRPr="00B01BBD">
        <w:rPr>
          <w:rFonts w:hint="cs"/>
          <w:spacing w:val="-4"/>
          <w:rtl/>
          <w:lang w:bidi="ar-SA"/>
        </w:rPr>
        <w:t xml:space="preserve">ایمان داریم که هر یک از آن پیامبران برای راهنمایی ملتی فرستاده شده‌اند و با زبان همان مردم آنها را به پیروی از روش و برنامه زندگی خداپسندانه دعوت کرده‌اند.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بزرگ‌ترین و گرامی‌ترین آن پیامبران و آخرین آن‌ها حضرت محمد</w:t>
      </w:r>
      <w:r w:rsidR="00711BA4" w:rsidRPr="005F55D9">
        <w:rPr>
          <w:rFonts w:hint="cs"/>
          <w:rtl/>
          <w:lang w:bidi="ar-SA"/>
        </w:rPr>
        <w:t xml:space="preserve"> </w:t>
      </w:r>
      <w:r w:rsidR="00711BA4" w:rsidRPr="005F55D9">
        <w:rPr>
          <w:rFonts w:hint="cs"/>
          <w:lang w:bidi="ar-SA"/>
        </w:rPr>
        <w:sym w:font="AGA Arabesque" w:char="F072"/>
      </w:r>
      <w:r w:rsidRPr="005F55D9">
        <w:rPr>
          <w:rFonts w:hint="cs"/>
          <w:rtl/>
        </w:rPr>
        <w:t xml:space="preserve"> است، او را بسیار دوست داریم و در هر فرصتی بر او سلام و رحمت خداوند را می‌فرستیم.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باور داریم که پیامبران علیهم السلام انسان و مخلوق خداوند هستند. اما از هر نظر نمونه و الگو و پیشگام بوده و از هر گونه گناه و آلودگی به دورند.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و ما باید شیوه‌ی زندگی پیامبران را الگو و سرمشق زندگی خود قرار دهیم. به همین دلیل است که خداوند داستان زندگی بسیاری از آنها را برای ما نقل فرموده‌ است. </w:t>
      </w:r>
    </w:p>
    <w:p w:rsidR="00363BB6" w:rsidRPr="005F55D9" w:rsidRDefault="00363BB6" w:rsidP="005F55D9">
      <w:pPr>
        <w:pStyle w:val="a2"/>
        <w:rPr>
          <w:rtl/>
        </w:rPr>
      </w:pPr>
      <w:bookmarkStart w:id="23" w:name="_Toc243104731"/>
      <w:bookmarkStart w:id="24" w:name="_Toc269767999"/>
      <w:bookmarkStart w:id="25" w:name="_Toc386570980"/>
      <w:r w:rsidRPr="005F55D9">
        <w:rPr>
          <w:rFonts w:hint="cs"/>
          <w:rtl/>
        </w:rPr>
        <w:t>درس پنجم: ایمان و باور به دنیای پس از مرگ</w:t>
      </w:r>
      <w:bookmarkEnd w:id="23"/>
      <w:bookmarkEnd w:id="24"/>
      <w:bookmarkEnd w:id="25"/>
    </w:p>
    <w:p w:rsidR="00363BB6" w:rsidRPr="005F55D9" w:rsidRDefault="00363BB6" w:rsidP="005F55D9">
      <w:pPr>
        <w:pStyle w:val="a8"/>
        <w:ind w:firstLine="0"/>
        <w:rPr>
          <w:rtl/>
        </w:rPr>
      </w:pPr>
      <w:r w:rsidRPr="005F55D9">
        <w:rPr>
          <w:rFonts w:hint="cs"/>
          <w:rtl/>
        </w:rPr>
        <w:t>ایمان داریم که همه‌ی ما انسان</w:t>
      </w:r>
      <w:r w:rsidRPr="005F55D9">
        <w:rPr>
          <w:rFonts w:hint="eastAsia"/>
          <w:rtl/>
        </w:rPr>
        <w:t xml:space="preserve">‌ها در روزقیامت دوباره زنده خواهیم شد و این کار برای پروردگار بسیار آسان است زیرا همان‌گونه که ما را </w:t>
      </w:r>
      <w:r w:rsidRPr="005F55D9">
        <w:rPr>
          <w:rFonts w:hint="cs"/>
          <w:rtl/>
        </w:rPr>
        <w:t>از هیچ آفرید پس از مرگ به آسانی دوباره زنده خواهد کرد.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در آن روز همه‌ی ما انسان‌ها را جمع می‌کنند و در پیشگاه خداوند گرد هم می‌آورند و از ما سؤال می‌کنند و مورد بازجویی قرار می‌دهند. در آنجاست که همه اعضای بدن ما درباره کارهایی که انجام داده‌ایم گواهی می‌دهند. 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در آن روز پرونده‌ی کردار و گفتارمان را در دنیا به ما نشان می‌دهند. اگر بهشتی باشیم آن پرونده را به دست راست ما می‌دهند و اگر خدای ناخواسته دوزخی باشیم آن پرونده را از پشت سر یا طرف چپ به دست ما می‌دهند.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در روز قیامت خداوند مهربان بهشت را برای مسلمانان آراسته و آماده می‌کند و فرشته</w:t>
      </w:r>
      <w:r w:rsidRPr="005F55D9">
        <w:rPr>
          <w:rFonts w:hint="eastAsia"/>
          <w:rtl/>
        </w:rPr>
        <w:t xml:space="preserve">‌ها به آنها مژده می‌دهند که و با احترام بسیار مؤمنان را به بهشت می‌برند. در </w:t>
      </w:r>
      <w:r w:rsidRPr="005F55D9">
        <w:rPr>
          <w:rFonts w:hint="cs"/>
          <w:rtl/>
        </w:rPr>
        <w:t>بهشت انواع لذت‌ها و نعمت‌هایی که انسان آرزو دارد برایش مهیا شده است. در آن روز درهای دوزخ هم به روی آدم‌های جنایت‌کار و ستمکار باز می‌شود و فرشته‌ها با خشم و عصبانیت آنان را به داخل دوزخ پرتاب می‌کنند. دوزخی که در آن انواع سختی و آزار وجود دارد.</w:t>
      </w:r>
    </w:p>
    <w:p w:rsidR="00363BB6" w:rsidRPr="005F55D9" w:rsidRDefault="00363BB6" w:rsidP="005F55D9">
      <w:pPr>
        <w:pStyle w:val="a8"/>
        <w:rPr>
          <w:rtl/>
        </w:rPr>
        <w:sectPr w:rsidR="00363BB6" w:rsidRPr="005F55D9" w:rsidSect="00BC681B">
          <w:footnotePr>
            <w:numRestart w:val="eachPage"/>
          </w:footnotePr>
          <w:pgSz w:w="7938" w:h="11907" w:code="9"/>
          <w:pgMar w:top="1021" w:right="851" w:bottom="737" w:left="851" w:header="454" w:footer="0" w:gutter="0"/>
          <w:cols w:space="708"/>
          <w:titlePg/>
          <w:bidi/>
          <w:rtlGutter/>
          <w:docGrid w:linePitch="381"/>
        </w:sectPr>
      </w:pPr>
    </w:p>
    <w:p w:rsidR="00363BB6" w:rsidRPr="005F55D9" w:rsidRDefault="00363BB6" w:rsidP="005F55D9">
      <w:pPr>
        <w:pStyle w:val="a1"/>
        <w:rPr>
          <w:rStyle w:val="Char4"/>
          <w:rFonts w:ascii="B Yagut" w:hAnsi="B Yagut" w:cs="B Yagut"/>
          <w:szCs w:val="32"/>
          <w:rtl/>
        </w:rPr>
      </w:pPr>
      <w:bookmarkStart w:id="26" w:name="_Toc269768000"/>
      <w:bookmarkStart w:id="27" w:name="_Toc386570981"/>
      <w:r w:rsidRPr="005F55D9">
        <w:rPr>
          <w:rFonts w:hint="cs"/>
          <w:sz w:val="70"/>
          <w:rtl/>
        </w:rPr>
        <w:t>بخش دوم:</w:t>
      </w:r>
      <w:r w:rsidRPr="005F55D9">
        <w:rPr>
          <w:sz w:val="70"/>
          <w:rtl/>
        </w:rPr>
        <w:br/>
      </w:r>
      <w:r w:rsidRPr="005F55D9">
        <w:rPr>
          <w:rFonts w:hint="cs"/>
          <w:rtl/>
        </w:rPr>
        <w:t>بياييد اخلاق و رفتارمان خوب و مؤدبانه باشد و روز به روز آن را بهتر كنيم</w:t>
      </w:r>
      <w:bookmarkEnd w:id="26"/>
      <w:bookmarkEnd w:id="27"/>
    </w:p>
    <w:p w:rsidR="00363BB6" w:rsidRPr="005F55D9" w:rsidRDefault="00363BB6" w:rsidP="005F55D9">
      <w:pPr>
        <w:pStyle w:val="a2"/>
        <w:rPr>
          <w:rtl/>
        </w:rPr>
      </w:pPr>
      <w:bookmarkStart w:id="28" w:name="_Toc243104732"/>
      <w:bookmarkStart w:id="29" w:name="_Toc269768001"/>
      <w:bookmarkStart w:id="30" w:name="_Toc386570982"/>
      <w:r w:rsidRPr="005F55D9">
        <w:rPr>
          <w:rFonts w:hint="cs"/>
          <w:rtl/>
        </w:rPr>
        <w:t>درس یکم: رعایت ادب و احترام در برابر پروردگار</w:t>
      </w:r>
      <w:bookmarkEnd w:id="28"/>
      <w:bookmarkEnd w:id="29"/>
      <w:bookmarkEnd w:id="30"/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</w:rPr>
        <w:t>اولین ادب و رفتار مهمی که ما مسلمانان باید در ارتباط با خداوند آن را مورد توجه قرار بدهیم این است که او را آگاهانه و صادقانه ستایش 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کسی و چیزی را در فرمان‌روایی و فریاد رسی با او شریک ننماییم و ذکر و یادش را فراموش نکنیم.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همان‌گونه که خود ما را آگاه فرموده بهترین نوع ذکر و یاد او خواندن نماز است به همان شیوه و دستوری که خداوند، خود معین فرموده است. یعنی با فروتنی و خشوع آن را انجام بدهیم و از حکمت و منفعت‌هایش آگاه شویم، تا با خواندن نماز از بدی</w:t>
      </w:r>
      <w:r w:rsidRPr="005F55D9">
        <w:rPr>
          <w:rFonts w:hint="eastAsia"/>
          <w:rtl/>
        </w:rPr>
        <w:t xml:space="preserve">‌ها </w:t>
      </w:r>
      <w:r w:rsidRPr="005F55D9">
        <w:rPr>
          <w:rFonts w:hint="cs"/>
          <w:rtl/>
        </w:rPr>
        <w:t>دوری 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 xml:space="preserve">باید خداوند بزرگ و مهربان خود را دوست بداریم و این دوست داشتن ما را به اطاعت از او تشویق کند و از او بخواهیم که ما را در جهان آخرت به بهشت پر از ناز و نعمتش راه دهد.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همچنین از آن‌چه که نهی شده دوری کنیم و از دوزخ و مجازات آن بترسیم.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به اندازه‌ایی که می‌توانیم او را یاد کنیم. درباره قدرت و بزرگی او فکر کنیم و تلاش نماییم او را به وسیله نام‌ها و صفت‌های زیبا و گرامی که در قرآن از آن</w:t>
      </w:r>
      <w:r w:rsidRPr="005F55D9">
        <w:rPr>
          <w:rFonts w:hint="eastAsia"/>
          <w:rtl/>
        </w:rPr>
        <w:t xml:space="preserve">‌ها سخن گفته شده مانند: </w:t>
      </w:r>
      <w:r w:rsidRPr="005F55D9">
        <w:rPr>
          <w:rFonts w:hint="cs"/>
          <w:rtl/>
        </w:rPr>
        <w:t>آگاهی، دانایی، رزق و روزی دادن، قدرت و توانایی، دیدن و شنیدن و ... او را بشناسیم.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 xml:space="preserve">هر کار درستی را به خاطر او صادقانه و مخلصانه انجام بدهیم.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 xml:space="preserve">از هر فرصتی برای طلب بخشش از او استفاده کنیم.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هر کاری را با نام و یاد او آغاز نماییم.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 xml:space="preserve">همه‌ی امور زندگی خود را به او بسپاریم و تنها او را یاریگر خود بدانیم.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هرگاه مرتکب گناهی شویم بدون درنگ پشیمان شویم و توبه کنیم و پس از آن کارهای خوب و پسندیده‌ای انجام دهیم تا خطاهای ما بخشوده شود.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سعی نماییم آن‌گونه او را بستاییم گویی او را می‌بینیم. اگر هم ما او را نمی‌بینیم او همیشه و در هر شرایطی ما را می‌بیند و بر آشکار و نهان فکر و دل و همه‌ی رفتارهای ما آگاه است و به خاطر تمام نعمت‌هایش از او سپاسگذاریم، باید به هنگام رو به رو شدن با سختی‌ها و مصیبت‌ها صبور و استوار باشیم و مطمئن باشیم هر اتفاقی که برای ما پیش می‌آید، به خیر و مصلحت ماست.</w:t>
      </w:r>
    </w:p>
    <w:p w:rsidR="00363BB6" w:rsidRPr="005F55D9" w:rsidRDefault="00363BB6" w:rsidP="005F55D9">
      <w:pPr>
        <w:pStyle w:val="a2"/>
        <w:rPr>
          <w:rtl/>
        </w:rPr>
      </w:pPr>
      <w:bookmarkStart w:id="31" w:name="_Toc243104733"/>
      <w:bookmarkStart w:id="32" w:name="_Toc269768002"/>
      <w:bookmarkStart w:id="33" w:name="_Toc386570983"/>
      <w:r w:rsidRPr="005F55D9">
        <w:rPr>
          <w:rFonts w:hint="cs"/>
          <w:rtl/>
        </w:rPr>
        <w:t>درس دوم: ادب و رفتار با پدر و مادر</w:t>
      </w:r>
      <w:bookmarkEnd w:id="31"/>
      <w:bookmarkEnd w:id="32"/>
      <w:bookmarkEnd w:id="33"/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  <w:lang w:bidi="ar-SA"/>
        </w:rPr>
        <w:t>صبح که از خواب بر می‌خیزیم و هر وقت که وارد منزل می‌شویم، به آنان سلام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همیشه با ادب و احترام با ایشان رفتار می‌کنیم، هر گاه وارد منزل شدند به احترام آن‌ها از جای خود بلند می‌شویم و برای بخشش آنها به درگاه خداوند دعا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کارهای خانه آنان را یاری می‌دهیم و کاری نمی‌کنیم که باعث زحمت ایشان بشود. هیچ‌گاه نسبت به پدر و مادرمان اظهار ناراحتی نمی‌کنیم.</w:t>
      </w:r>
    </w:p>
    <w:p w:rsidR="00363BB6" w:rsidRPr="005F55D9" w:rsidRDefault="00363BB6" w:rsidP="005F55D9">
      <w:pPr>
        <w:pStyle w:val="a8"/>
        <w:widowControl w:val="0"/>
      </w:pPr>
      <w:r w:rsidRPr="005F55D9">
        <w:rPr>
          <w:rFonts w:hint="cs"/>
          <w:rtl/>
          <w:lang w:bidi="ar-SA"/>
        </w:rPr>
        <w:t xml:space="preserve">اگر ما را نصیحت کردند با دل و جان می‌پذیریم و دستورات آن‌ها را اجرا می‌نماییم، وسایل خانه را دستکاری نمی‌کنیم و آنها را بر هم نمی‌زنیم و بدون اجازه از منزل خارج نمی‌شویم. </w:t>
      </w:r>
    </w:p>
    <w:p w:rsidR="00363BB6" w:rsidRPr="005F55D9" w:rsidRDefault="00363BB6" w:rsidP="005F55D9">
      <w:pPr>
        <w:pStyle w:val="a8"/>
        <w:widowControl w:val="0"/>
      </w:pPr>
      <w:r w:rsidRPr="005F55D9">
        <w:rPr>
          <w:rFonts w:hint="cs"/>
          <w:rtl/>
          <w:lang w:bidi="ar-SA"/>
        </w:rPr>
        <w:t>هرگاه خواستیم به اتاق خواب پدر و مادر برویم، ابتدا در می‌زنیم و هنگام خواب و استراحت بدون اجازه وارد اطاق آنها نمی‌شویم، سر و صدا نمی‌کنیم تا خواب و استراحت‌شان را بر هم نزنیم.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 xml:space="preserve">به دوستان پدر و مادر احترام می‌گذاریم و هر وقت آنها را دیدیم سلام می‌کنیم. هنگام نشستن بالاتر از آنها نمی‌نشینیم.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 xml:space="preserve">چیز زیادی از آنها نمی‌خواهیم، بهانه نمی‌گیریم، به هر اندازه که به ما دادند، اظهار نارضایتی نمی‌کنیم و از آنان تشکر می‌نماییم.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گاهی اوقات از خداوند می‌خواهیم که پدر و مادرمان را مورد لطف و بخشش خود قرار دهد.</w:t>
      </w:r>
    </w:p>
    <w:p w:rsidR="00363BB6" w:rsidRPr="005F55D9" w:rsidRDefault="00363BB6" w:rsidP="005F55D9">
      <w:pPr>
        <w:pStyle w:val="a2"/>
        <w:rPr>
          <w:rtl/>
        </w:rPr>
      </w:pPr>
      <w:bookmarkStart w:id="34" w:name="_Toc243104734"/>
      <w:bookmarkStart w:id="35" w:name="_Toc269768003"/>
      <w:bookmarkStart w:id="36" w:name="_Toc386570984"/>
      <w:r w:rsidRPr="005F55D9">
        <w:rPr>
          <w:rFonts w:hint="cs"/>
          <w:rtl/>
        </w:rPr>
        <w:t>درس سوم: ادب و رفتار با همسایه‌ها</w:t>
      </w:r>
      <w:bookmarkEnd w:id="34"/>
      <w:bookmarkEnd w:id="35"/>
      <w:bookmarkEnd w:id="36"/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  <w:lang w:bidi="ar-SA"/>
        </w:rPr>
        <w:t>هر بار که همسایگان را دیدیم به آنها سلام کرده و احترام می‌گذاریم.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به پشت با خانه‌ی همسایه نمی‌رویم و به داخل حیاط و خانه آنها نگاه نمی‌کنیم.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اگر کاری داشتند به اندازه توانایی خود به آنان کمک می‌کنیم.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اگر بچه‌هایی به سن و سال ما داشتند با آنان دوست می‌شویم و به آنها احترام ‌می‌گذاریم.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اگر دوست همسایه‌ی ما مریض شد به دیدنش می‌رویم و از خدا می‌خواهیم که او را شفا بدهد و بیماریش را برطرف کند.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هنگامی قوم و خویش همسایه</w:t>
      </w:r>
      <w:r w:rsidRPr="005F55D9">
        <w:rPr>
          <w:rFonts w:hint="eastAsia"/>
          <w:rtl/>
          <w:lang w:bidi="ar-SA"/>
        </w:rPr>
        <w:t>‌ها فوت کرد برای عرض تسلیت نزد آنها می‌رویم و به ایشان تسلیت می‌گوییم.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 xml:space="preserve">روزهای عید و وقت شادمانی‌شان را به آنها تبریک می‌گوییم.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آشغال و چیزهای دیگر را جلوی منزل یا پشت‌بام همسایه‌ها نمی‌اندازیم.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 xml:space="preserve">هرگاه خواستیم به منزل همسایه‌ها برویم اول در می‌زنیم و اجازه می‌خواهیم. به هنگام استراحت مزاحم آنها نمی‌شویم.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هر وقت به منزل همسایه‌ها رفتیم تا از دوستان‌مان دیداری داشته باشیم مؤدبانه در جای مناسبی می‌نشینیم به وسایل منزل آنها دست نمی‌زنیم، مزاحم</w:t>
      </w:r>
      <w:r w:rsidRPr="005F55D9">
        <w:rPr>
          <w:rFonts w:hint="eastAsia"/>
          <w:rtl/>
          <w:lang w:bidi="ar-SA"/>
        </w:rPr>
        <w:t>‌شان نمی‌شویم و سعی می‌کنیم خیلی کم در منزل‌شان بمانیم.</w:t>
      </w:r>
    </w:p>
    <w:p w:rsidR="00363BB6" w:rsidRPr="005F55D9" w:rsidRDefault="00363BB6" w:rsidP="005F55D9">
      <w:pPr>
        <w:pStyle w:val="a2"/>
        <w:rPr>
          <w:rtl/>
        </w:rPr>
      </w:pPr>
      <w:bookmarkStart w:id="37" w:name="_Toc243104735"/>
      <w:bookmarkStart w:id="38" w:name="_Toc269768004"/>
      <w:bookmarkStart w:id="39" w:name="_Toc386570985"/>
      <w:r w:rsidRPr="005F55D9">
        <w:rPr>
          <w:rFonts w:hint="cs"/>
          <w:rtl/>
        </w:rPr>
        <w:t>درس چهارم: ادب و رفتار با دوستان و رفیقان</w:t>
      </w:r>
      <w:bookmarkEnd w:id="37"/>
      <w:bookmarkEnd w:id="38"/>
      <w:bookmarkEnd w:id="39"/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هر وقت آنها را دیدیم با گشاده‌رویی سلام می‌کنیم و با احترام برخورد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با هر نامی که دوست دارند آنها را صدا می‌زنیم.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مانند برادر و خواهر خودمان دوست‌شان می‌داریم.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هر چیزی را که ندانستیم از آنان می‌پرسیم، هر آن‌چه را که نمی‌دانستند، اگر ما اطلاعاتی داشتیم به آنان یاد می‌دهیم. در کارهی درس و تکلیف مدرسه به آنها کمک کنیم و دوست داریم هم‌چون خود ما در درس خواند‌ن‌شان موفق باشند.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سر کلاس و وقت درس معلم با دوستانمان صحبت نمی‌کنیم، تا باعث سردرگمی آنان نشویم.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هر یک از آنان که مریض شد به عیادش می‌رویم و شفایش را از خداوند می‌خواهیم.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به پدر و مادر دوستان‌مان احترام می‌گذاریم، و هر جان آنها را دیدیم به ایشان سلام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وقتی که حضور ندارند هرگز از آنها بدگویی و غیبت نمی‌کنیم و در میان دوستان و همسایگان سخن‌چینی نمی‌کنیم.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معاشرت با آنها حد وسط را رعایت می‌نماییم و به اندازه‌ای که لازم است با آنان رفت و آمد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به هنگام ناراحتی از آنها دلجویی می‌کنیم و به هنگام شادی به آنها تبریک می‌گوییم.</w:t>
      </w:r>
    </w:p>
    <w:p w:rsidR="00363BB6" w:rsidRPr="005F55D9" w:rsidRDefault="00363BB6" w:rsidP="005F55D9">
      <w:pPr>
        <w:pStyle w:val="a2"/>
        <w:rPr>
          <w:rtl/>
        </w:rPr>
      </w:pPr>
      <w:bookmarkStart w:id="40" w:name="_Toc243104736"/>
      <w:bookmarkStart w:id="41" w:name="_Toc269768005"/>
      <w:bookmarkStart w:id="42" w:name="_Toc386570986"/>
      <w:r w:rsidRPr="005F55D9">
        <w:rPr>
          <w:rFonts w:hint="cs"/>
          <w:rtl/>
        </w:rPr>
        <w:t>درس پنجم: ادب و رفتار با معلم و مربی</w:t>
      </w:r>
      <w:bookmarkEnd w:id="40"/>
      <w:bookmarkEnd w:id="41"/>
      <w:bookmarkEnd w:id="42"/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  <w:lang w:bidi="ar-SA"/>
        </w:rPr>
        <w:t>معلم مانند پدر یا مادر دوم ماست، هر وقت او را دیدیم سلام می‌کنیم و به او بسیار احترام می‌گذاریم.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حضور او پرحرفی نمی</w:t>
      </w:r>
      <w:r w:rsidRPr="005F55D9">
        <w:rPr>
          <w:rFonts w:hint="eastAsia"/>
          <w:rtl/>
          <w:lang w:bidi="ar-SA"/>
        </w:rPr>
        <w:t xml:space="preserve">‌کنیم. وقتی </w:t>
      </w:r>
      <w:r w:rsidRPr="005F55D9">
        <w:rPr>
          <w:rFonts w:hint="cs"/>
          <w:rtl/>
          <w:lang w:bidi="ar-SA"/>
        </w:rPr>
        <w:t>که مطلبی را بیان می‌کنیم صدایمان را بلند نمی‌کنیم.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حضور او بازی و شوخی نمی‌کنیم.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هر وقت وارد کلاس شد به احترام او از جای خود بلند می‌شویم.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وقتی درس و سخن را شروع کرد خوب گوش می‌کنیم، وسط سخن او حرف نمی‌زنیم.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بدون اجازه او از کلاس خارج نمی‌شویم.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هر وقت ما را نصیحت کرد می‌پذیریم و در انجام تکالیف خیلی دقت و توجه می‌کنیم. اگر از ما خواست که کاری را برای او انجام بدهیم از او اطاعت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 xml:space="preserve">سر کلاس زیاد از او سؤال نمی‌کنیم و وقت او را ضایع نمی‌کنیم، ولی اگر چیزی از درس خود را متوجه نشدیم از او می‌پرسیم.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وقتی خواستیم در پیشگاه خداوند دعا کنیم، دعا برای معلم و مربی خود را فراموش نمی‌کنیم. زیرا که چیزهای زیادی را از او آموخته‌ایم و ما را نصیحت و راهنمایی نموده و از خدا می‌خواهیم که او را دچار گرفتاری و مشکلات ننماید و مورد بخشش خویش قرار بدهد.</w:t>
      </w:r>
    </w:p>
    <w:p w:rsidR="00363BB6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 xml:space="preserve">لازم نیست معلم ما همان مدرسه باشد، هر کسی مطلبی به ما بیاموزد و دلسوز ما باشد، معلم ماست و باید به او احترام بگذاریم و دلسوزی و نصیحش را می‌پذیرم و از او تشکر می‌کنیم. </w:t>
      </w:r>
    </w:p>
    <w:p w:rsidR="00B01BBD" w:rsidRDefault="00B01BBD" w:rsidP="005F55D9">
      <w:pPr>
        <w:pStyle w:val="a8"/>
        <w:rPr>
          <w:rtl/>
        </w:rPr>
      </w:pPr>
    </w:p>
    <w:p w:rsidR="00B01BBD" w:rsidRPr="005F55D9" w:rsidRDefault="00B01BBD" w:rsidP="005F55D9">
      <w:pPr>
        <w:pStyle w:val="a8"/>
      </w:pPr>
    </w:p>
    <w:p w:rsidR="00363BB6" w:rsidRPr="005F55D9" w:rsidRDefault="00363BB6" w:rsidP="005F55D9">
      <w:pPr>
        <w:pStyle w:val="a2"/>
        <w:rPr>
          <w:rtl/>
        </w:rPr>
      </w:pPr>
      <w:bookmarkStart w:id="43" w:name="_Toc243104737"/>
      <w:bookmarkStart w:id="44" w:name="_Toc269768006"/>
      <w:bookmarkStart w:id="45" w:name="_Toc386570987"/>
      <w:r w:rsidRPr="005F55D9">
        <w:rPr>
          <w:rFonts w:hint="cs"/>
          <w:rtl/>
        </w:rPr>
        <w:t>درس ششم: آداب ورود به مسجد</w:t>
      </w:r>
      <w:bookmarkEnd w:id="43"/>
      <w:bookmarkEnd w:id="44"/>
      <w:bookmarkEnd w:id="45"/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  <w:lang w:bidi="ar-SA"/>
        </w:rPr>
        <w:t>قبل از ورود به مسجد وضو می‌گیریم و هر نوع آلودگی را از لباس‌هایمان پاک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وقتی خواستیم وارد مسجد بشویم اول پای راست را جلو می‌نهیم و بر کسانی که داخل مسجد هستند سلام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اگر پیش از نماز جماعت فرصت داشتیم دو رکعت نماز هدیه در مسجد می‌خوانیم.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گوشه‌ای می‌نشینیم و منتظر خواندن نماز جماعت می‌شوییم، وقتی اذان گفته شد، سکوت می‌کنیم و آهسته آن‌چه را مؤذن می‌گوید تکرار می‌نماییم. و اگر پیشنماز یا کسی دیگر درس و نصیحتی داشت خوب به سخنان او توجه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مسجد هنگام نماز خواندن دیگران صحبت نمی‌کنیم تا باعث حواس پرتی و آشفتگی فکری حاضرین در مسجد که در حال نماز یا قرآن خواندن هستند، نشویم.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هنگام برخاستن برای نماز همراه دوستان خود به صف می‌ایستیم و بهتر است پشت سر بزرگ‌ترها باشیم.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آرام و آهسته نمازمان را می‌خوانیم و در خواندن اقامه‌ی نماز عجله نمی‌نماییم و صدای‌مان را بلند نمی‌کنیم.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 xml:space="preserve">پس از سلام دادن امام جماعت سر و صدا نمی‌کنیم و آرام می‌نشینیم تا بزرگ‌ترها برخیزند یا زودتر به آرامی از مسجد خارج می‌شویم.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هیچ‌وقت داخل مسجد چیزی نمی‌خوریم، بازی نمی‌کنیم و سخن بیهوده نمی‌گوییم، زیرا که مسجد خانه‌ی خداست و باید احترام آن را رعایت نماییم.</w:t>
      </w:r>
    </w:p>
    <w:p w:rsidR="00363BB6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اگر جایی از مسجد تمیزکردن نیاز داشت آن را تمیز می‌کنیم و خود ما هم هیچ‌وقت مسجد را آلوده نمی‌سازیم و فرش و سجاده آن را نامرتب نمی‌کنیم.</w:t>
      </w:r>
    </w:p>
    <w:p w:rsidR="00B01BBD" w:rsidRPr="005F55D9" w:rsidRDefault="00B01BBD" w:rsidP="005F55D9">
      <w:pPr>
        <w:pStyle w:val="a8"/>
      </w:pPr>
    </w:p>
    <w:p w:rsidR="00363BB6" w:rsidRPr="005F55D9" w:rsidRDefault="00363BB6" w:rsidP="005F55D9">
      <w:pPr>
        <w:pStyle w:val="a2"/>
        <w:rPr>
          <w:rtl/>
        </w:rPr>
      </w:pPr>
      <w:bookmarkStart w:id="46" w:name="_Toc243104738"/>
      <w:bookmarkStart w:id="47" w:name="_Toc269768007"/>
      <w:bookmarkStart w:id="48" w:name="_Toc386570988"/>
      <w:r w:rsidRPr="005F55D9">
        <w:rPr>
          <w:rFonts w:hint="cs"/>
          <w:rtl/>
        </w:rPr>
        <w:t>درس هفتم: ادب و رفتار مناسب در مدرسه</w:t>
      </w:r>
      <w:bookmarkEnd w:id="46"/>
      <w:bookmarkEnd w:id="47"/>
      <w:bookmarkEnd w:id="48"/>
      <w:r w:rsidRPr="005F55D9">
        <w:rPr>
          <w:rFonts w:hint="cs"/>
          <w:rtl/>
        </w:rPr>
        <w:t xml:space="preserve"> </w:t>
      </w:r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  <w:lang w:bidi="ar-SA"/>
        </w:rPr>
        <w:t>سر وقت به مدرسه می‌رویم و سعی می‌کنیم دیر به مدرسه نرویم.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معلم‌هایمان را که دیدیم به آنها سلام می‌کنیم و به ایشان احترام می‌گذاریم.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زنگ رفتن به سر کلاس را که زدند آرام و بدون سر و صدا به سر کلاس می‌رویم.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هنگام درس دادن معلم بدون بلند کردن دست و اجازه او چیزی نمی‌گوییم.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وقتی معلم درس را شروع کرد، خوب گوش می‌کنیم و اگر چیزی را بر روی تخته سیاه نوشت خوب آن را نگاه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سر کلاس با همکلاسی‌ها بازی نمی‌کنیم و سر و صدا بر پا نمی‌کنیم و به خواندن و نوشتن مشغول می‌شویم.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زنگ تفریح که زده شد به آرامی از کلاس خارج می‌شویم و سر و صدا به راه نمی‌اندازیم و با کسی دعوا نمی‌کنیم. با دوستان خود عاقلانه بازی می‌کنیم و هیچ سخن زشتی به دوستان و همکلاسی‌های خود نمی‌گوییم.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در کلاس و محیط مدرسه از ریختن هر نوع آشغال و زباله‌ایی خودداری می‌کنیم و به این طریق به مستخدم مدرسه کمک 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به کیف و کتاب دیگر دانش‌آموزان دست نمی‌زنیم، اگر چیزی را لازم داشتیم از آنها اجازه می‌گیریم.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اگر سرکلاس یا در حیاط مدرسه چیزی را پیدا کردیم آن را به معلم یا مدیر مدرسه می‌دهیم تا آن را به صاحبش برگرداند.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سعی می‌کنیم از کیف و کتاب و دفترهایمان خوب نگهداری 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گفته‌های نامناسب و ناپسند را بر روی کتاب‌ها و دفاتر و تخته سیاه نمی‌نویسیم.</w:t>
      </w:r>
    </w:p>
    <w:p w:rsidR="00363BB6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هیچ‌گاه وسایل مدرسه مانند: در و پنجره، شیر آب، تخته سیاه و ... را خراب نمی‌کنیم و از نوشتن بر روی در و دیوار مدرسه خودداری می‌نماییم.</w:t>
      </w:r>
    </w:p>
    <w:p w:rsidR="00B01BBD" w:rsidRPr="005F55D9" w:rsidRDefault="00B01BBD" w:rsidP="005F55D9">
      <w:pPr>
        <w:pStyle w:val="a8"/>
        <w:rPr>
          <w:rtl/>
        </w:rPr>
      </w:pPr>
    </w:p>
    <w:p w:rsidR="00363BB6" w:rsidRPr="005F55D9" w:rsidRDefault="00363BB6" w:rsidP="005F55D9">
      <w:pPr>
        <w:pStyle w:val="a2"/>
        <w:rPr>
          <w:rtl/>
        </w:rPr>
      </w:pPr>
      <w:bookmarkStart w:id="49" w:name="_Toc243104739"/>
      <w:bookmarkStart w:id="50" w:name="_Toc269768008"/>
      <w:bookmarkStart w:id="51" w:name="_Toc386570989"/>
      <w:r w:rsidRPr="005F55D9">
        <w:rPr>
          <w:rFonts w:hint="cs"/>
          <w:rtl/>
        </w:rPr>
        <w:t>درس هشتم: آداب غذا خوردن</w:t>
      </w:r>
      <w:bookmarkEnd w:id="49"/>
      <w:bookmarkEnd w:id="50"/>
      <w:bookmarkEnd w:id="51"/>
    </w:p>
    <w:p w:rsidR="00363BB6" w:rsidRPr="005F55D9" w:rsidRDefault="00363BB6" w:rsidP="005F55D9">
      <w:pPr>
        <w:pStyle w:val="a8"/>
        <w:ind w:firstLine="0"/>
      </w:pPr>
      <w:r w:rsidRPr="005F55D9">
        <w:rPr>
          <w:rFonts w:hint="cs"/>
          <w:rtl/>
        </w:rPr>
        <w:t>قبل از غذا خوردن دست‌ها و دهان خود را می‌شوییم.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صبر می‌کنیم تا بزرگ‌ترها غذا خوردن را شروع کنند.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قبل از غذا خوردن «</w:t>
      </w:r>
      <w:r w:rsidRPr="005F55D9">
        <w:rPr>
          <w:rStyle w:val="Char1"/>
          <w:rFonts w:hint="cs"/>
          <w:spacing w:val="0"/>
          <w:rtl/>
        </w:rPr>
        <w:t>بسم الله الرحمن الرحیم</w:t>
      </w:r>
      <w:r w:rsidRPr="005F55D9">
        <w:rPr>
          <w:rFonts w:hint="cs"/>
          <w:rtl/>
        </w:rPr>
        <w:t>» می‌گوییم.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با دست راست غذا را بر می‌داریم.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از بشقاب خودمان غذا را بر‌ می‌داریم.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هر غذایی را که برایمان درست کرده بودند، دوست داریم چون نعمت پروردگار است از آن بدگویی نمی‌کنیم.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لقمه‌ی بزرگ بر نمی‌داریم و به خوبی غذا را می‌جوییم و بعد آن‌را می‌خوریم.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در غذا خوردن عجله نمی‌کنیم و آرام غذا می</w:t>
      </w:r>
      <w:r w:rsidRPr="005F55D9">
        <w:rPr>
          <w:rFonts w:hint="eastAsia"/>
          <w:rtl/>
        </w:rPr>
        <w:t>‌خوریم.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بهتر است در حالت نشستن غذا بخوریم؛ غذا خوردن به حالت ایستاده و یا دراز کشیدن مناسب نیست.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پس از سیر شدن خداوند را سپاس می‌گوییم؛ و بیش از اندازه لازم غذا نمی‌خوریم، زیرا که پرخوری سبب بیماری می‌شود.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اگر دوست و مهمان سر سفره‌ی ما بودند، قبل از آنها بر نمی‌خیزیم و اگر سیر هم شده بودیم خود را با اندک نان و غذایی سرگرم می</w:t>
      </w:r>
      <w:r w:rsidRPr="005F55D9">
        <w:rPr>
          <w:rFonts w:hint="eastAsia"/>
          <w:rtl/>
        </w:rPr>
        <w:t>‌کنیم، تا آنان نیز به راحتی غذای‌شان را میل کنند.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به اندازه‌ایی غذا می‌کشیم که بتوانیم آن را بخوریم، تا غذایی در بشقاب نماند و اسراف نشود.</w:t>
      </w:r>
    </w:p>
    <w:p w:rsidR="00363BB6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بعد از صرف غذا در جمع‌کردن سفره به مادر و خواهرمان کمک می‌کنیم. سپس دست و دهان خود را می‌شوییم.</w:t>
      </w:r>
    </w:p>
    <w:p w:rsidR="00B01BBD" w:rsidRDefault="00B01BBD" w:rsidP="005F55D9">
      <w:pPr>
        <w:pStyle w:val="a8"/>
        <w:rPr>
          <w:rtl/>
        </w:rPr>
      </w:pPr>
    </w:p>
    <w:p w:rsidR="00B01BBD" w:rsidRDefault="00B01BBD" w:rsidP="005F55D9">
      <w:pPr>
        <w:pStyle w:val="a8"/>
        <w:rPr>
          <w:rtl/>
        </w:rPr>
      </w:pPr>
    </w:p>
    <w:p w:rsidR="00363BB6" w:rsidRPr="005F55D9" w:rsidRDefault="00363BB6" w:rsidP="005F55D9">
      <w:pPr>
        <w:pStyle w:val="a2"/>
        <w:rPr>
          <w:rtl/>
        </w:rPr>
      </w:pPr>
      <w:bookmarkStart w:id="52" w:name="_Toc243104740"/>
      <w:bookmarkStart w:id="53" w:name="_Toc269768009"/>
      <w:bookmarkStart w:id="54" w:name="_Toc386570990"/>
      <w:r w:rsidRPr="005F55D9">
        <w:rPr>
          <w:rFonts w:hint="cs"/>
          <w:rtl/>
        </w:rPr>
        <w:t>درس نهم: بهداشت و نظافت</w:t>
      </w:r>
      <w:bookmarkEnd w:id="52"/>
      <w:bookmarkEnd w:id="53"/>
      <w:bookmarkEnd w:id="54"/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پیش از خواب دندان‌هایمان را خوب مسواک می‌زنیم زیرا اگر بهداشت دهان و دندان را رعایت نکنیم علاوه بر پوسیدگی دندان‌ها، دستگاه گوارش ما نیز آسیب می‌بیند.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صبح که از خواب برخواستیم قبل از خوردن صبحانه دست و صورت خود را می‌شوییم. هم‌چنین قبل و بعد از هر وعده غذا دست‌هایمان را تمیز با آب و صابون می‌شوییم. سپس موهای سرمان را شانه می‌کنیم.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دست کم هفته‌ای یک یا دو بار به حمام می‌رویم و خوب بدن‌مان را شستشو می‌دهیم.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خانه را کثیف و نامرتب نمی‌کنیم و کاغذ باطله و آشغال را داخل خانه نمی‌ریزیم، تا مادر و خواهرمان برای تمیز کردن خانه خسته و ناراحت نشوند.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لباس، کفش و وسایل خود را پاکیزه نگاه می‌داریم، چون مادر و خواهرمان برای شستن آنها خسته و ناراحت می‌شوند و ناراحت کردن آنها گناه است.</w:t>
      </w:r>
    </w:p>
    <w:p w:rsidR="00363BB6" w:rsidRPr="00B01BBD" w:rsidRDefault="00363BB6" w:rsidP="005F55D9">
      <w:pPr>
        <w:pStyle w:val="a8"/>
        <w:rPr>
          <w:spacing w:val="-4"/>
        </w:rPr>
      </w:pPr>
      <w:r w:rsidRPr="00B01BBD">
        <w:rPr>
          <w:rFonts w:hint="cs"/>
          <w:spacing w:val="-4"/>
          <w:rtl/>
          <w:lang w:bidi="ar-SA"/>
        </w:rPr>
        <w:t>وقتی خواستیم وارد دستشویی شویم با پای چپ وارد دستشویی می‌شویم، در دستشویی نکات مهم بهداشتی را رعایت می‌کنیم و مراقب نظافت لباس‌هایمان هستیم.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با دست چپ خود را پاک می‌نماییم و پس از آن مقداری آب را داخل کاسه دستشویی خالی می‌کنیم.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هنگام خارج شدن از دستشویی پای راستمان را جلو می‌اندازیم و دست‌های خود را با آب و صابون به خوبی می‌شوییم. اگر این کار را نکنیم ممکن است که مریض بشویم.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  <w:lang w:bidi="ar-SA"/>
        </w:rPr>
        <w:t>هیچ نوع آشغالی را در خیابان، پارک، کوچه، مدرسه، بیمارستان و جایی که محل رفت و آمد است نمی‌ریزیم. اگر خواستیم چیزی را دور بیندازیم آن‌را داخل سطل آشغال و یا محل جمع‌آوری زباله می‌اندازیم.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  <w:lang w:bidi="ar-SA"/>
        </w:rPr>
        <w:t>تا جایی</w:t>
      </w:r>
      <w:r w:rsidRPr="005F55D9">
        <w:rPr>
          <w:rFonts w:hint="eastAsia"/>
          <w:rtl/>
          <w:lang w:bidi="ar-SA"/>
        </w:rPr>
        <w:t>‌</w:t>
      </w:r>
      <w:r w:rsidRPr="005F55D9">
        <w:rPr>
          <w:rFonts w:hint="cs"/>
          <w:rtl/>
          <w:lang w:bidi="ar-SA"/>
        </w:rPr>
        <w:t>که ممکن است هیچ نوع مواد خوراکی را از فروشنده‌های دوره</w:t>
      </w:r>
      <w:r w:rsidRPr="005F55D9">
        <w:rPr>
          <w:rFonts w:hint="eastAsia"/>
          <w:rtl/>
          <w:lang w:bidi="ar-SA"/>
        </w:rPr>
        <w:t>‌</w:t>
      </w:r>
      <w:r w:rsidRPr="005F55D9">
        <w:rPr>
          <w:rFonts w:hint="cs"/>
          <w:rtl/>
          <w:lang w:bidi="ar-SA"/>
        </w:rPr>
        <w:t>گرد نمی‌خریم، زیرا معمولاً روی این مواد غذایی باز است و گرد و غبار و میکروب زیادی روی آن نشسته و ما با خوردن این خوراکی‌ها بیمار می‌شویم.</w:t>
      </w:r>
    </w:p>
    <w:p w:rsidR="00363BB6" w:rsidRPr="005F55D9" w:rsidRDefault="00363BB6" w:rsidP="005F55D9">
      <w:pPr>
        <w:pStyle w:val="a2"/>
        <w:rPr>
          <w:rtl/>
        </w:rPr>
      </w:pPr>
      <w:bookmarkStart w:id="55" w:name="_Toc243104741"/>
      <w:bookmarkStart w:id="56" w:name="_Toc269768010"/>
      <w:bookmarkStart w:id="57" w:name="_Toc386570991"/>
      <w:r w:rsidRPr="005F55D9">
        <w:rPr>
          <w:rFonts w:hint="cs"/>
          <w:rtl/>
        </w:rPr>
        <w:t>درس دهم: ادب و رفتار در کوچه و بازار</w:t>
      </w:r>
      <w:bookmarkEnd w:id="55"/>
      <w:bookmarkEnd w:id="56"/>
      <w:bookmarkEnd w:id="57"/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 xml:space="preserve">فقط به هنگام ضرورت از خانه خارج می‌شویم تا وقت‌مان بیهوده تلف نشود.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پس از مطالعه و انجام تکالیف مدرسه اگر حوصله‌مان سر رفته بود با اجازه پدر یا مادر از خانه بیرون می‌رویم و با دوستان خوبی که داریم بازی می‌کنیم و با بچه‌های بد اخلاق و بد زبان و اهل جنگ و دعوا دوست نمی‌شویم.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جلوی خانه مردم نمی‌ایستیم و نمی‌نشینیم و بازی نمی‌کنیم، اگر هم لازم بود چند لحظه با‌یستیم در کناری می‌ایستیم. اگر درب خانه‌ای باز بود داخل آن‌را نگاه نمی‌کنیم.</w:t>
      </w:r>
    </w:p>
    <w:p w:rsidR="00363BB6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 xml:space="preserve">وقتی که خواستیم از خیابانی عبور کنیم طرف چپ و راست خود را نگاه می‌کنیم، اگر مطمئن بودیم که اتومبیلی در حال عبور نیست آرام از خیابان عبور می‌کنیم.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 xml:space="preserve">اگر چراغ قرمز چهارراه روشن بود و اتومیبیل‌ها ایستاده بودند، از محل خط‌کشی شده عبور می‌کنیم و به </w:t>
      </w:r>
      <w:r w:rsidRPr="005F55D9">
        <w:rPr>
          <w:rStyle w:val="Char4"/>
          <w:rFonts w:hint="cs"/>
          <w:rtl/>
          <w:lang w:bidi="ar-SA"/>
        </w:rPr>
        <w:t>راهنمایی‌</w:t>
      </w:r>
      <w:r w:rsidRPr="005F55D9">
        <w:rPr>
          <w:rStyle w:val="Char4"/>
          <w:rFonts w:hint="eastAsia"/>
          <w:rtl/>
          <w:lang w:bidi="ar-SA"/>
        </w:rPr>
        <w:t>‌ه</w:t>
      </w:r>
      <w:r w:rsidRPr="005F55D9">
        <w:rPr>
          <w:rStyle w:val="Char4"/>
          <w:rFonts w:hint="cs"/>
          <w:rtl/>
          <w:lang w:bidi="ar-SA"/>
        </w:rPr>
        <w:t>ای</w:t>
      </w:r>
      <w:r w:rsidRPr="005F55D9">
        <w:rPr>
          <w:rFonts w:hint="cs"/>
          <w:rtl/>
        </w:rPr>
        <w:t xml:space="preserve"> پلیس توجه می</w:t>
      </w:r>
      <w:r w:rsidRPr="005F55D9">
        <w:rPr>
          <w:rFonts w:hint="eastAsia"/>
          <w:rtl/>
        </w:rPr>
        <w:t>‌</w:t>
      </w:r>
      <w:r w:rsidRPr="005F55D9">
        <w:rPr>
          <w:rFonts w:hint="cs"/>
          <w:rtl/>
        </w:rPr>
        <w:t xml:space="preserve">کنیم.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اگر انسان نابینایی یا شخص بیماری برای عبور از خیابان یا رفتن به جایی به کمک احتیاج داشتند، دست</w:t>
      </w:r>
      <w:r w:rsidRPr="005F55D9">
        <w:rPr>
          <w:rFonts w:hint="eastAsia"/>
          <w:rtl/>
        </w:rPr>
        <w:t xml:space="preserve">‌شان را می‌گیریم و به آنها کمک می‌کنیم. </w:t>
      </w:r>
    </w:p>
    <w:p w:rsidR="00363BB6" w:rsidRPr="005F55D9" w:rsidRDefault="00363BB6" w:rsidP="005F55D9">
      <w:pPr>
        <w:pStyle w:val="a8"/>
      </w:pPr>
      <w:r w:rsidRPr="005F55D9">
        <w:rPr>
          <w:rFonts w:hint="cs"/>
          <w:rtl/>
        </w:rPr>
        <w:t>برای پاکیزه نگاه داشتن شهر خود تلاش می‌کنیم و هیچ‌گاه آشغال را در کوچه و خیابان و پارک نمی‌ریزیم.</w:t>
      </w:r>
    </w:p>
    <w:p w:rsidR="002925F9" w:rsidRPr="005F55D9" w:rsidRDefault="00363BB6" w:rsidP="005F55D9">
      <w:pPr>
        <w:pStyle w:val="a8"/>
        <w:rPr>
          <w:rtl/>
        </w:rPr>
      </w:pPr>
      <w:r w:rsidRPr="005F55D9">
        <w:rPr>
          <w:rFonts w:hint="cs"/>
          <w:rtl/>
        </w:rPr>
        <w:t>اگر در کوچه و خیابان و پارک چیزی را دیدیم که باعث زحمت و ناراحتی مردم می‌شود آن را به کناری می‌گذاریم تا مردم دچار مشکل و ناراحتی نشوند</w:t>
      </w:r>
      <w:r w:rsidR="00711BA4" w:rsidRPr="005F55D9">
        <w:rPr>
          <w:rFonts w:hint="cs"/>
          <w:rtl/>
        </w:rPr>
        <w:t>.</w:t>
      </w:r>
    </w:p>
    <w:sectPr w:rsidR="002925F9" w:rsidRPr="005F55D9" w:rsidSect="00BC681B">
      <w:footnotePr>
        <w:numRestart w:val="eachPage"/>
      </w:footnotePr>
      <w:pgSz w:w="7938" w:h="11907" w:code="9"/>
      <w:pgMar w:top="1021" w:right="851" w:bottom="737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102" w:rsidRDefault="00EB0102">
      <w:r>
        <w:separator/>
      </w:r>
    </w:p>
  </w:endnote>
  <w:endnote w:type="continuationSeparator" w:id="0">
    <w:p w:rsidR="00EB0102" w:rsidRDefault="00EB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B6" w:rsidRPr="00347111" w:rsidRDefault="00363BB6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B6" w:rsidRPr="00347111" w:rsidRDefault="00363BB6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102" w:rsidRDefault="00EB0102">
      <w:r>
        <w:separator/>
      </w:r>
    </w:p>
  </w:footnote>
  <w:footnote w:type="continuationSeparator" w:id="0">
    <w:p w:rsidR="00EB0102" w:rsidRDefault="00EB0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B6" w:rsidRPr="00D643BE" w:rsidRDefault="00E97516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363BB6" w:rsidRPr="00433E37">
      <w:rPr>
        <w:rFonts w:ascii="Times New Roman Bold" w:hAnsi="Times New Roman Bold" w:hint="cs"/>
        <w:rtl/>
        <w:lang w:bidi="fa-IR"/>
      </w:rPr>
      <w:fldChar w:fldCharType="begin"/>
    </w:r>
    <w:r w:rsidR="00363BB6" w:rsidRPr="00433E37">
      <w:rPr>
        <w:rFonts w:ascii="Times New Roman Bold" w:hAnsi="Times New Roman Bold" w:hint="cs"/>
        <w:lang w:bidi="fa-IR"/>
      </w:rPr>
      <w:instrText xml:space="preserve"> PAGE </w:instrText>
    </w:r>
    <w:r w:rsidR="00363BB6" w:rsidRPr="00433E37">
      <w:rPr>
        <w:rFonts w:ascii="Times New Roman Bold" w:hAnsi="Times New Roman Bold" w:hint="cs"/>
        <w:rtl/>
        <w:lang w:bidi="fa-IR"/>
      </w:rPr>
      <w:fldChar w:fldCharType="separate"/>
    </w:r>
    <w:r w:rsidR="00363BB6">
      <w:rPr>
        <w:rFonts w:ascii="Times New Roman Bold" w:hAnsi="Times New Roman Bold"/>
        <w:noProof/>
        <w:rtl/>
        <w:lang w:bidi="fa-IR"/>
      </w:rPr>
      <w:t>2</w:t>
    </w:r>
    <w:r w:rsidR="00363BB6" w:rsidRPr="00433E37">
      <w:rPr>
        <w:rFonts w:ascii="Times New Roman Bold" w:hAnsi="Times New Roman Bold" w:hint="cs"/>
        <w:rtl/>
        <w:lang w:bidi="fa-IR"/>
      </w:rPr>
      <w:fldChar w:fldCharType="end"/>
    </w:r>
    <w:r w:rsidR="00363BB6">
      <w:rPr>
        <w:rFonts w:ascii="Times New Roman Bold" w:hAnsi="Times New Roman Bold" w:hint="cs"/>
        <w:rtl/>
        <w:lang w:bidi="fa-IR"/>
      </w:rPr>
      <w:tab/>
    </w:r>
    <w:r w:rsidR="00363BB6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363BB6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B6" w:rsidRPr="00D97A5E" w:rsidRDefault="00363BB6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363BB6" w:rsidRPr="00C37D07" w:rsidRDefault="00363BB6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E5215E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363BB6" w:rsidRPr="00BC39D5" w:rsidRDefault="00E97516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B6" w:rsidRPr="00D643BE" w:rsidRDefault="00E97516" w:rsidP="00711BA4">
    <w:pPr>
      <w:pStyle w:val="Header"/>
      <w:tabs>
        <w:tab w:val="clear" w:pos="4153"/>
        <w:tab w:val="clear" w:pos="8306"/>
        <w:tab w:val="left" w:pos="2834"/>
        <w:tab w:val="right" w:pos="6094"/>
      </w:tabs>
      <w:spacing w:after="120"/>
      <w:ind w:left="170" w:right="227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Zar" w:hAnsi="B Zar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275590</wp:posOffset>
              </wp:positionV>
              <wp:extent cx="3959860" cy="0"/>
              <wp:effectExtent l="19050" t="27940" r="21590" b="19685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pt" to="311.8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IRJgND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363BB6" w:rsidRPr="00B72623">
      <w:rPr>
        <w:rFonts w:ascii="B Zar" w:hAnsi="B Zar" w:hint="cs"/>
        <w:b/>
        <w:rtl/>
        <w:lang w:bidi="fa-IR"/>
      </w:rPr>
      <w:fldChar w:fldCharType="begin"/>
    </w:r>
    <w:r w:rsidR="00363BB6" w:rsidRPr="00B72623">
      <w:rPr>
        <w:rFonts w:ascii="B Zar" w:hAnsi="B Zar" w:hint="cs"/>
        <w:b/>
        <w:lang w:bidi="fa-IR"/>
      </w:rPr>
      <w:instrText xml:space="preserve"> PAGE </w:instrText>
    </w:r>
    <w:r w:rsidR="00363BB6" w:rsidRPr="00B72623">
      <w:rPr>
        <w:rFonts w:ascii="B Zar" w:hAnsi="B Zar" w:hint="cs"/>
        <w:b/>
        <w:rtl/>
        <w:lang w:bidi="fa-IR"/>
      </w:rPr>
      <w:fldChar w:fldCharType="separate"/>
    </w:r>
    <w:r w:rsidR="007D5BAA">
      <w:rPr>
        <w:rFonts w:ascii="B Zar" w:hAnsi="B Zar"/>
        <w:b/>
        <w:noProof/>
        <w:rtl/>
        <w:lang w:bidi="fa-IR"/>
      </w:rPr>
      <w:t>2</w:t>
    </w:r>
    <w:r w:rsidR="00363BB6" w:rsidRPr="00B72623">
      <w:rPr>
        <w:rFonts w:ascii="B Zar" w:hAnsi="B Zar" w:hint="cs"/>
        <w:b/>
        <w:rtl/>
        <w:lang w:bidi="fa-IR"/>
      </w:rPr>
      <w:fldChar w:fldCharType="end"/>
    </w:r>
    <w:r w:rsidR="00363BB6">
      <w:rPr>
        <w:rFonts w:ascii="Times New Roman Bold" w:hAnsi="Times New Roman Bold" w:hint="cs"/>
        <w:rtl/>
        <w:lang w:bidi="fa-IR"/>
      </w:rPr>
      <w:tab/>
    </w:r>
    <w:r w:rsidR="00363BB6">
      <w:rPr>
        <w:rFonts w:ascii="Times New Roman Bold" w:hAnsi="Times New Roman Bold" w:hint="cs"/>
        <w:rtl/>
        <w:lang w:bidi="fa-IR"/>
      </w:rPr>
      <w:tab/>
    </w:r>
    <w:r w:rsidR="00711BA4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ایمان و آداب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B6" w:rsidRPr="00433E37" w:rsidRDefault="00E97516" w:rsidP="00155E9F">
    <w:pPr>
      <w:pStyle w:val="Header"/>
      <w:tabs>
        <w:tab w:val="clear" w:pos="4153"/>
        <w:tab w:val="clear" w:pos="8306"/>
        <w:tab w:val="left" w:pos="5897"/>
      </w:tabs>
      <w:spacing w:after="120"/>
      <w:ind w:left="170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5080</wp:posOffset>
              </wp:positionH>
              <wp:positionV relativeFrom="paragraph">
                <wp:posOffset>283845</wp:posOffset>
              </wp:positionV>
              <wp:extent cx="3959860" cy="0"/>
              <wp:effectExtent l="24130" t="26670" r="26035" b="20955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2.35pt" to="312.2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H3thkd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711BA4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ايمان و آداب</w:t>
    </w:r>
    <w:r w:rsidR="00363BB6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363BB6" w:rsidRPr="00B72623">
      <w:rPr>
        <w:rFonts w:ascii="B Zar" w:hAnsi="B Zar" w:hint="cs"/>
        <w:b/>
        <w:rtl/>
        <w:lang w:bidi="fa-IR"/>
      </w:rPr>
      <w:fldChar w:fldCharType="begin"/>
    </w:r>
    <w:r w:rsidR="00363BB6" w:rsidRPr="00B72623">
      <w:rPr>
        <w:rFonts w:ascii="B Zar" w:hAnsi="B Zar" w:hint="cs"/>
        <w:b/>
        <w:lang w:bidi="fa-IR"/>
      </w:rPr>
      <w:instrText xml:space="preserve"> PAGE </w:instrText>
    </w:r>
    <w:r w:rsidR="00363BB6" w:rsidRPr="00B72623">
      <w:rPr>
        <w:rFonts w:ascii="B Zar" w:hAnsi="B Zar" w:hint="cs"/>
        <w:b/>
        <w:rtl/>
        <w:lang w:bidi="fa-IR"/>
      </w:rPr>
      <w:fldChar w:fldCharType="separate"/>
    </w:r>
    <w:r w:rsidR="00E5215E">
      <w:rPr>
        <w:rFonts w:ascii="B Zar" w:hAnsi="B Zar"/>
        <w:b/>
        <w:noProof/>
        <w:rtl/>
        <w:lang w:bidi="fa-IR"/>
      </w:rPr>
      <w:t>17</w:t>
    </w:r>
    <w:r w:rsidR="00363BB6" w:rsidRPr="00B72623">
      <w:rPr>
        <w:rFonts w:ascii="B Zar" w:hAnsi="B Zar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BBD" w:rsidRDefault="00B01BBD" w:rsidP="003978F7">
    <w:pPr>
      <w:pStyle w:val="Header"/>
      <w:spacing w:after="180"/>
      <w:ind w:left="284"/>
      <w:jc w:val="both"/>
      <w:rPr>
        <w:rFonts w:cs="B Lotus"/>
        <w:rtl/>
      </w:rPr>
    </w:pPr>
  </w:p>
  <w:p w:rsidR="00B01BBD" w:rsidRDefault="00B01BBD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B01BBD" w:rsidRDefault="00B01BBD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B01BBD" w:rsidRDefault="00B01BBD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B01BBD" w:rsidRPr="00155E9F" w:rsidRDefault="00B01BBD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C2C1B4C"/>
    <w:multiLevelType w:val="hybridMultilevel"/>
    <w:tmpl w:val="D2F6CD9C"/>
    <w:lvl w:ilvl="0" w:tplc="BA5A7FD8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468614AE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7452D8"/>
    <w:multiLevelType w:val="hybridMultilevel"/>
    <w:tmpl w:val="27843694"/>
    <w:lvl w:ilvl="0" w:tplc="248C6C12">
      <w:start w:val="1"/>
      <w:numFmt w:val="decimal"/>
      <w:pStyle w:val="a0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050145"/>
    <w:multiLevelType w:val="hybridMultilevel"/>
    <w:tmpl w:val="DD2EAB68"/>
    <w:lvl w:ilvl="0" w:tplc="8414700E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468614AE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9F4784"/>
    <w:multiLevelType w:val="hybridMultilevel"/>
    <w:tmpl w:val="C1DEFAB6"/>
    <w:lvl w:ilvl="0" w:tplc="95BE2CE6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1" w:tplc="468614AE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3"/>
  </w:num>
  <w:num w:numId="15">
    <w:abstractNumId w:val="19"/>
  </w:num>
  <w:num w:numId="16">
    <w:abstractNumId w:val="12"/>
  </w:num>
  <w:num w:numId="17">
    <w:abstractNumId w:val="17"/>
  </w:num>
  <w:num w:numId="18">
    <w:abstractNumId w:val="14"/>
  </w:num>
  <w:num w:numId="19">
    <w:abstractNumId w:val="11"/>
  </w:num>
  <w:num w:numId="20">
    <w:abstractNumId w:val="16"/>
  </w:num>
  <w:num w:numId="21">
    <w:abstractNumId w:val="20"/>
  </w:num>
  <w:num w:numId="22">
    <w:abstractNumId w:val="18"/>
  </w:num>
  <w:num w:numId="23">
    <w:abstractNumId w:val="21"/>
  </w:num>
  <w:num w:numId="24">
    <w:abstractNumId w:val="13"/>
  </w:num>
  <w:num w:numId="25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xVdqNg7CYAQcyLtyX2jYym14Fi8=" w:salt="fMeDIBsBri2zMyTgvJ4Rcw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336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3BB6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55D9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1BA4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8F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5BAA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185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983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1BBD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BF7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15E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97516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102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F337D0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F337D0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rsid w:val="00F337D0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F337D0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paragraph" w:customStyle="1" w:styleId="af3">
    <w:name w:val="بخش"/>
    <w:basedOn w:val="Normal"/>
    <w:link w:val="Charf0"/>
    <w:rsid w:val="00711BA4"/>
    <w:pPr>
      <w:jc w:val="center"/>
    </w:pPr>
    <w:rPr>
      <w:rFonts w:cs="Times New Roman"/>
      <w:b/>
      <w:bCs/>
      <w:sz w:val="68"/>
      <w:szCs w:val="68"/>
      <w:lang w:val="x-none" w:eastAsia="x-none" w:bidi="fa-IR"/>
    </w:rPr>
  </w:style>
  <w:style w:type="character" w:customStyle="1" w:styleId="Charf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character" w:customStyle="1" w:styleId="Charf0">
    <w:name w:val="بخش Char"/>
    <w:link w:val="af3"/>
    <w:rsid w:val="00711BA4"/>
    <w:rPr>
      <w:rFonts w:cs="B Homa"/>
      <w:b/>
      <w:bCs/>
      <w:sz w:val="68"/>
      <w:szCs w:val="68"/>
    </w:rPr>
  </w:style>
  <w:style w:type="table" w:customStyle="1" w:styleId="TableGrid1">
    <w:name w:val="Table Grid1"/>
    <w:basedOn w:val="TableNormal"/>
    <w:next w:val="TableGrid"/>
    <w:uiPriority w:val="59"/>
    <w:rsid w:val="00E5215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rsid w:val="00CE6876"/>
    <w:rPr>
      <w:i/>
      <w:iCs/>
    </w:rPr>
  </w:style>
  <w:style w:type="paragraph" w:customStyle="1" w:styleId="a1">
    <w:name w:val="تیتر اول"/>
    <w:basedOn w:val="Normal"/>
    <w:link w:val="Char"/>
    <w:qFormat/>
    <w:rsid w:val="00F337D0"/>
    <w:pPr>
      <w:spacing w:before="360" w:after="360"/>
      <w:jc w:val="center"/>
      <w:outlineLvl w:val="0"/>
    </w:pPr>
    <w:rPr>
      <w:rFonts w:ascii="B Yagut" w:hAnsi="B Yagut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1"/>
    <w:rsid w:val="00F337D0"/>
    <w:rPr>
      <w:rFonts w:ascii="B Yagut" w:hAnsi="B Yagut" w:cs="B Yagut"/>
      <w:b/>
      <w:bCs/>
      <w:sz w:val="32"/>
      <w:szCs w:val="32"/>
    </w:rPr>
  </w:style>
  <w:style w:type="paragraph" w:customStyle="1" w:styleId="a2">
    <w:name w:val="تیتر دوم"/>
    <w:basedOn w:val="Normal"/>
    <w:link w:val="Char0"/>
    <w:qFormat/>
    <w:rsid w:val="00F337D0"/>
    <w:pPr>
      <w:spacing w:before="240"/>
      <w:jc w:val="both"/>
      <w:outlineLvl w:val="1"/>
    </w:pPr>
    <w:rPr>
      <w:rFonts w:ascii="B Zar" w:hAnsi="B Zar"/>
      <w:b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2"/>
    <w:rsid w:val="00F337D0"/>
    <w:rPr>
      <w:rFonts w:ascii="B Zar" w:hAnsi="B Zar" w:cs="B 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3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4">
    <w:name w:val="نص عربي"/>
    <w:basedOn w:val="Normal"/>
    <w:link w:val="Char1"/>
    <w:rsid w:val="00D74752"/>
    <w:pPr>
      <w:spacing w:line="226" w:lineRule="auto"/>
      <w:ind w:firstLine="284"/>
      <w:jc w:val="both"/>
    </w:pPr>
    <w:rPr>
      <w:rFonts w:ascii="KFGQPC Uthman Taha Naskh" w:hAnsi="KFGQPC Uthman Taha Naskh" w:cs="mylotus"/>
      <w:spacing w:val="6"/>
      <w:lang w:bidi="fa-IR"/>
    </w:rPr>
  </w:style>
  <w:style w:type="character" w:customStyle="1" w:styleId="Char1">
    <w:name w:val="نص عربي Char"/>
    <w:basedOn w:val="DefaultParagraphFont"/>
    <w:link w:val="a4"/>
    <w:rsid w:val="00D74752"/>
    <w:rPr>
      <w:rFonts w:ascii="KFGQPC Uthman Taha Naskh" w:hAnsi="KFGQPC Uthman Taha Naskh" w:cs="mylotus"/>
      <w:spacing w:val="6"/>
      <w:sz w:val="28"/>
      <w:szCs w:val="28"/>
    </w:rPr>
  </w:style>
  <w:style w:type="paragraph" w:customStyle="1" w:styleId="a5">
    <w:name w:val="تیتر سوم"/>
    <w:basedOn w:val="Normal"/>
    <w:rsid w:val="00F337D0"/>
    <w:pPr>
      <w:spacing w:before="180"/>
      <w:jc w:val="both"/>
      <w:outlineLvl w:val="2"/>
    </w:pPr>
    <w:rPr>
      <w:rFonts w:ascii="B Lotus" w:hAnsi="B Lotus" w:cs="B Lotus"/>
      <w:b/>
      <w:bCs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6">
    <w:name w:val="نص أقوال عربی"/>
    <w:basedOn w:val="Normal"/>
    <w:link w:val="Char2"/>
    <w:rsid w:val="00D74752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7">
    <w:name w:val="نص أحاديث"/>
    <w:basedOn w:val="Normal"/>
    <w:link w:val="Char3"/>
    <w:rsid w:val="00D74752"/>
    <w:pPr>
      <w:ind w:firstLine="284"/>
      <w:jc w:val="both"/>
    </w:pPr>
    <w:rPr>
      <w:rFonts w:ascii="Tahoma" w:hAnsi="Tahoma" w:cs="KFGQPC Uthman Taha Naskh"/>
    </w:rPr>
  </w:style>
  <w:style w:type="character" w:customStyle="1" w:styleId="Char2">
    <w:name w:val="نص أقوال عربی Char"/>
    <w:basedOn w:val="DefaultParagraphFont"/>
    <w:link w:val="a6"/>
    <w:rsid w:val="00D74752"/>
    <w:rPr>
      <w:rFonts w:ascii="KFGQPC Uthman Taha Naskh" w:hAnsi="KFGQPC Uthman Taha Naskh" w:cs="KFGQPC Uthman Taha Naskh"/>
      <w:sz w:val="28"/>
      <w:szCs w:val="28"/>
      <w:lang w:bidi="ar-SA"/>
    </w:rPr>
  </w:style>
  <w:style w:type="paragraph" w:customStyle="1" w:styleId="a8">
    <w:name w:val="متن"/>
    <w:basedOn w:val="Normal"/>
    <w:link w:val="Char4"/>
    <w:qFormat/>
    <w:rsid w:val="00F337D0"/>
    <w:pPr>
      <w:ind w:firstLine="284"/>
      <w:jc w:val="both"/>
    </w:pPr>
    <w:rPr>
      <w:rFonts w:ascii="IRLotus" w:hAnsi="IRLotus" w:cs="IRLotus"/>
      <w:lang w:bidi="fa-IR"/>
    </w:rPr>
  </w:style>
  <w:style w:type="character" w:customStyle="1" w:styleId="Char3">
    <w:name w:val="نص أحاديث Char"/>
    <w:basedOn w:val="DefaultParagraphFont"/>
    <w:link w:val="a7"/>
    <w:rsid w:val="00D74752"/>
    <w:rPr>
      <w:rFonts w:ascii="Tahoma" w:hAnsi="Tahoma" w:cs="KFGQPC Uthman Taha Naskh"/>
      <w:sz w:val="28"/>
      <w:szCs w:val="28"/>
      <w:lang w:bidi="ar-SA"/>
    </w:rPr>
  </w:style>
  <w:style w:type="paragraph" w:customStyle="1" w:styleId="a9">
    <w:name w:val="متن بولد"/>
    <w:basedOn w:val="Normal"/>
    <w:link w:val="Char5"/>
    <w:qFormat/>
    <w:rsid w:val="00F337D0"/>
    <w:pPr>
      <w:ind w:firstLine="284"/>
      <w:jc w:val="both"/>
    </w:pPr>
    <w:rPr>
      <w:rFonts w:ascii="IRLotus" w:hAnsi="IRLotus" w:cs="IRLotus"/>
      <w:b/>
      <w:bCs/>
      <w:lang w:bidi="fa-IR"/>
    </w:rPr>
  </w:style>
  <w:style w:type="character" w:customStyle="1" w:styleId="Char4">
    <w:name w:val="متن Char"/>
    <w:basedOn w:val="DefaultParagraphFont"/>
    <w:link w:val="a8"/>
    <w:rsid w:val="00F337D0"/>
    <w:rPr>
      <w:rFonts w:ascii="IRLotus" w:hAnsi="IRLotus" w:cs="IRLotus"/>
      <w:sz w:val="28"/>
      <w:szCs w:val="28"/>
    </w:rPr>
  </w:style>
  <w:style w:type="paragraph" w:customStyle="1" w:styleId="aa">
    <w:name w:val="آدرس آیات"/>
    <w:basedOn w:val="Normal"/>
    <w:link w:val="Char6"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5">
    <w:name w:val="متن بولد Char"/>
    <w:basedOn w:val="DefaultParagraphFont"/>
    <w:link w:val="a9"/>
    <w:rsid w:val="00F337D0"/>
    <w:rPr>
      <w:rFonts w:ascii="IRLotus" w:hAnsi="IRLotus" w:cs="IRLotus"/>
      <w:b/>
      <w:bCs/>
      <w:sz w:val="28"/>
      <w:szCs w:val="28"/>
    </w:rPr>
  </w:style>
  <w:style w:type="paragraph" w:customStyle="1" w:styleId="ab">
    <w:name w:val="ترجمه آیات"/>
    <w:basedOn w:val="Normal"/>
    <w:link w:val="Char7"/>
    <w:rsid w:val="00F337D0"/>
    <w:pPr>
      <w:ind w:left="567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6">
    <w:name w:val="آدرس آیات Char"/>
    <w:basedOn w:val="DefaultParagraphFont"/>
    <w:link w:val="aa"/>
    <w:rsid w:val="00F337D0"/>
    <w:rPr>
      <w:rFonts w:ascii="IRLotus" w:hAnsi="IRLotus" w:cs="IRLotus"/>
      <w:sz w:val="26"/>
      <w:szCs w:val="26"/>
    </w:rPr>
  </w:style>
  <w:style w:type="paragraph" w:customStyle="1" w:styleId="ac">
    <w:name w:val="قوسين"/>
    <w:basedOn w:val="Normal"/>
    <w:link w:val="Char8"/>
    <w:rsid w:val="002925F9"/>
    <w:pPr>
      <w:ind w:firstLine="284"/>
      <w:jc w:val="both"/>
    </w:pPr>
    <w:rPr>
      <w:rFonts w:ascii="Tahoma" w:hAnsi="Tahoma" w:cs="Traditional Arabic"/>
      <w:lang w:bidi="fa-IR"/>
    </w:rPr>
  </w:style>
  <w:style w:type="character" w:customStyle="1" w:styleId="Char7">
    <w:name w:val="ترجمه آیات Char"/>
    <w:basedOn w:val="DefaultParagraphFont"/>
    <w:link w:val="ab"/>
    <w:rsid w:val="00F337D0"/>
    <w:rPr>
      <w:rFonts w:ascii="IRLotus" w:hAnsi="IRLotus" w:cs="IRLotus"/>
      <w:sz w:val="26"/>
      <w:szCs w:val="26"/>
    </w:rPr>
  </w:style>
  <w:style w:type="paragraph" w:customStyle="1" w:styleId="ad">
    <w:name w:val="پاورقی"/>
    <w:basedOn w:val="Normal"/>
    <w:link w:val="Char9"/>
    <w:rsid w:val="00F337D0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8">
    <w:name w:val="قوسين Char"/>
    <w:basedOn w:val="DefaultParagraphFont"/>
    <w:link w:val="ac"/>
    <w:rsid w:val="002925F9"/>
    <w:rPr>
      <w:rFonts w:ascii="Tahoma" w:hAnsi="Tahoma" w:cs="Traditional Arabic"/>
      <w:sz w:val="28"/>
      <w:szCs w:val="28"/>
    </w:rPr>
  </w:style>
  <w:style w:type="paragraph" w:customStyle="1" w:styleId="ae">
    <w:name w:val="پاورقی بولد"/>
    <w:basedOn w:val="Normal"/>
    <w:link w:val="Chara"/>
    <w:rsid w:val="00F337D0"/>
    <w:pPr>
      <w:ind w:left="284" w:hanging="284"/>
      <w:jc w:val="both"/>
    </w:pPr>
    <w:rPr>
      <w:rFonts w:ascii="IRLotus" w:hAnsi="IRLotus" w:cs="IRLotus"/>
      <w:b/>
      <w:bCs/>
      <w:sz w:val="24"/>
      <w:szCs w:val="24"/>
      <w:lang w:bidi="fa-IR"/>
    </w:rPr>
  </w:style>
  <w:style w:type="character" w:customStyle="1" w:styleId="Char9">
    <w:name w:val="پاورقی Char"/>
    <w:basedOn w:val="DefaultParagraphFont"/>
    <w:link w:val="ad"/>
    <w:rsid w:val="00F337D0"/>
    <w:rPr>
      <w:rFonts w:ascii="IRLotus" w:hAnsi="IRLotus" w:cs="IRLotus"/>
      <w:sz w:val="24"/>
      <w:szCs w:val="24"/>
    </w:rPr>
  </w:style>
  <w:style w:type="paragraph" w:customStyle="1" w:styleId="af">
    <w:name w:val="پاورقی عربی"/>
    <w:basedOn w:val="Normal"/>
    <w:link w:val="Charb"/>
    <w:rsid w:val="003E22B6"/>
    <w:pPr>
      <w:ind w:firstLine="284"/>
      <w:jc w:val="both"/>
    </w:pPr>
    <w:rPr>
      <w:rFonts w:ascii="Tahoma" w:hAnsi="Tahoma" w:cs="KFGQPC Uthmanic Script HAFS"/>
      <w:sz w:val="22"/>
      <w:szCs w:val="22"/>
    </w:rPr>
  </w:style>
  <w:style w:type="character" w:customStyle="1" w:styleId="Chara">
    <w:name w:val="پاورقی بولد Char"/>
    <w:basedOn w:val="DefaultParagraphFont"/>
    <w:link w:val="ae"/>
    <w:rsid w:val="00F337D0"/>
    <w:rPr>
      <w:rFonts w:ascii="IRLotus" w:hAnsi="IRLotus" w:cs="IRLotus"/>
      <w:b/>
      <w:bCs/>
      <w:sz w:val="24"/>
      <w:szCs w:val="24"/>
    </w:rPr>
  </w:style>
  <w:style w:type="paragraph" w:customStyle="1" w:styleId="af0">
    <w:name w:val="آدرس کتابها"/>
    <w:basedOn w:val="Normal"/>
    <w:link w:val="Charc"/>
    <w:rsid w:val="003E22B6"/>
    <w:pPr>
      <w:ind w:firstLine="284"/>
      <w:jc w:val="both"/>
    </w:pPr>
    <w:rPr>
      <w:rFonts w:ascii="mylotus" w:hAnsi="mylotus" w:cs="mylotus"/>
      <w:sz w:val="22"/>
      <w:szCs w:val="22"/>
      <w:lang w:bidi="fa-IR"/>
    </w:rPr>
  </w:style>
  <w:style w:type="character" w:customStyle="1" w:styleId="Charb">
    <w:name w:val="پاورقی عربی Char"/>
    <w:basedOn w:val="DefaultParagraphFont"/>
    <w:link w:val="af"/>
    <w:rsid w:val="003E22B6"/>
    <w:rPr>
      <w:rFonts w:ascii="Tahoma" w:hAnsi="Tahoma" w:cs="KFGQPC Uthmanic Script HAFS"/>
      <w:sz w:val="22"/>
      <w:szCs w:val="22"/>
      <w:lang w:bidi="ar-SA"/>
    </w:rPr>
  </w:style>
  <w:style w:type="paragraph" w:customStyle="1" w:styleId="af1">
    <w:name w:val="آیات"/>
    <w:basedOn w:val="Normal"/>
    <w:link w:val="Chard"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character" w:customStyle="1" w:styleId="Charc">
    <w:name w:val="آدرس کتابها Char"/>
    <w:basedOn w:val="DefaultParagraphFont"/>
    <w:link w:val="af0"/>
    <w:rsid w:val="003E22B6"/>
    <w:rPr>
      <w:rFonts w:ascii="mylotus" w:hAnsi="mylotus" w:cs="mylotus"/>
      <w:sz w:val="22"/>
      <w:szCs w:val="22"/>
    </w:rPr>
  </w:style>
  <w:style w:type="paragraph" w:customStyle="1" w:styleId="af2">
    <w:name w:val="ترجمه احادیث و اقوال عربی"/>
    <w:basedOn w:val="Normal"/>
    <w:link w:val="Chare"/>
    <w:rsid w:val="00F337D0"/>
    <w:pPr>
      <w:ind w:firstLine="284"/>
      <w:jc w:val="both"/>
    </w:pPr>
    <w:rPr>
      <w:rFonts w:ascii="IRLotus" w:hAnsi="IRLotus" w:cs="IRLotus"/>
      <w:sz w:val="26"/>
      <w:szCs w:val="26"/>
      <w:lang w:bidi="fa-IR"/>
    </w:rPr>
  </w:style>
  <w:style w:type="character" w:customStyle="1" w:styleId="Chard">
    <w:name w:val="آیات Char"/>
    <w:basedOn w:val="DefaultParagraphFont"/>
    <w:link w:val="af1"/>
    <w:rsid w:val="00F337D0"/>
    <w:rPr>
      <w:rFonts w:ascii="KFGQPC Uthmanic Script HAFS" w:cs="KFGQPC Uthmanic Script HAFS"/>
      <w:sz w:val="28"/>
      <w:szCs w:val="28"/>
    </w:rPr>
  </w:style>
  <w:style w:type="paragraph" w:customStyle="1" w:styleId="a0">
    <w:name w:val="شماره هایی متن"/>
    <w:basedOn w:val="Normal"/>
    <w:link w:val="Charf"/>
    <w:rsid w:val="00F337D0"/>
    <w:pPr>
      <w:numPr>
        <w:numId w:val="22"/>
      </w:numPr>
      <w:ind w:left="738" w:hanging="454"/>
      <w:jc w:val="both"/>
    </w:pPr>
    <w:rPr>
      <w:rFonts w:ascii="B Lotus" w:hAnsi="B Lotus" w:cs="B Lotus"/>
      <w:sz w:val="26"/>
      <w:szCs w:val="26"/>
      <w:lang w:bidi="fa-IR"/>
    </w:rPr>
  </w:style>
  <w:style w:type="character" w:customStyle="1" w:styleId="Chare">
    <w:name w:val="ترجمه احادیث و اقوال عربی Char"/>
    <w:basedOn w:val="DefaultParagraphFont"/>
    <w:link w:val="af2"/>
    <w:rsid w:val="00F337D0"/>
    <w:rPr>
      <w:rFonts w:ascii="IRLotus" w:hAnsi="IRLotus" w:cs="IRLotus"/>
      <w:sz w:val="26"/>
      <w:szCs w:val="26"/>
    </w:rPr>
  </w:style>
  <w:style w:type="paragraph" w:customStyle="1" w:styleId="af3">
    <w:name w:val="بخش"/>
    <w:basedOn w:val="Normal"/>
    <w:link w:val="Charf0"/>
    <w:rsid w:val="00711BA4"/>
    <w:pPr>
      <w:jc w:val="center"/>
    </w:pPr>
    <w:rPr>
      <w:rFonts w:cs="Times New Roman"/>
      <w:b/>
      <w:bCs/>
      <w:sz w:val="68"/>
      <w:szCs w:val="68"/>
      <w:lang w:val="x-none" w:eastAsia="x-none" w:bidi="fa-IR"/>
    </w:rPr>
  </w:style>
  <w:style w:type="character" w:customStyle="1" w:styleId="Charf">
    <w:name w:val="شماره هایی متن Char"/>
    <w:basedOn w:val="DefaultParagraphFont"/>
    <w:link w:val="a0"/>
    <w:rsid w:val="00F337D0"/>
    <w:rPr>
      <w:rFonts w:ascii="B Lotus" w:hAnsi="B Lotus" w:cs="B Lotus"/>
      <w:sz w:val="26"/>
      <w:szCs w:val="26"/>
    </w:rPr>
  </w:style>
  <w:style w:type="character" w:customStyle="1" w:styleId="Charf0">
    <w:name w:val="بخش Char"/>
    <w:link w:val="af3"/>
    <w:rsid w:val="00711BA4"/>
    <w:rPr>
      <w:rFonts w:cs="B Homa"/>
      <w:b/>
      <w:bCs/>
      <w:sz w:val="68"/>
      <w:szCs w:val="68"/>
    </w:rPr>
  </w:style>
  <w:style w:type="table" w:customStyle="1" w:styleId="TableGrid1">
    <w:name w:val="Table Grid1"/>
    <w:basedOn w:val="TableNormal"/>
    <w:next w:val="TableGrid"/>
    <w:uiPriority w:val="59"/>
    <w:rsid w:val="00E5215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4B255-0AD2-4028-AF2B-269F25AB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3119</Words>
  <Characters>17779</Characters>
  <Application>Microsoft Office Word</Application>
  <DocSecurity>8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www.aqeedeh.com کتابخانه عقیده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20857</CharactersWithSpaces>
  <SharedDoc>false</SharedDoc>
  <HLinks>
    <vt:vector size="108" baseType="variant">
      <vt:variant>
        <vt:i4>1245243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_Toc386570991</vt:lpwstr>
      </vt:variant>
      <vt:variant>
        <vt:i4>1245243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_Toc386570990</vt:lpwstr>
      </vt:variant>
      <vt:variant>
        <vt:i4>1179707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_Toc386570989</vt:lpwstr>
      </vt:variant>
      <vt:variant>
        <vt:i4>1179707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_Toc386570988</vt:lpwstr>
      </vt:variant>
      <vt:variant>
        <vt:i4>1179707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_Toc386570987</vt:lpwstr>
      </vt:variant>
      <vt:variant>
        <vt:i4>1179707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_Toc386570986</vt:lpwstr>
      </vt:variant>
      <vt:variant>
        <vt:i4>1179707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_Toc386570985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_Toc386570984</vt:lpwstr>
      </vt:variant>
      <vt:variant>
        <vt:i4>1179707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_Toc386570983</vt:lpwstr>
      </vt:variant>
      <vt:variant>
        <vt:i4>1179707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_Toc386570982</vt:lpwstr>
      </vt:variant>
      <vt:variant>
        <vt:i4>1179707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_Toc386570981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_Toc386570980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_Toc386570979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_Toc386570978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_Toc386570977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_Toc386570976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_Toc386570975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_Toc386570974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ایمان و آداب - برای کودکان و نوجوانان</dc:title>
  <dc:subject>آداب و تربیت</dc:subject>
  <dc:creator>عمر عبدالعزیز</dc:creator>
  <cp:keywords>کتابخانه; قلم; عقیده; موحدين; موحدین; کتاب; مكتبة; القلم; العقيدة; qalam; library; http:/qalamlib.com; http:/qalamlibrary.com; http:/mowahedin.com; http:/aqeedeh.com; کودکان; نوجوانان; آداب; تربیت</cp:keywords>
  <dc:description>درسنامه‌ای متشکل از پانزده درس مهم در اسلام‌شناسی و اصول عقاید دینی است که برای نوجوانان و جوانان نوشته شده است. نویسنده، کتاب را به دو بخش تقسیم نموده است: بخش نخست به بیان مهم‌ترین مسایل ایمانی اختصاص یافته و شامل موضوعات زیر است: ایمان و باور به خدای بزرگ، فرشتگان، کتاب‌های آسمانی، پیامبران و دنیای پیش از مرگ. بخش دوم، ده درس اخلاقی و تربیتیِ مکتب اسلام را ارائه می‌دهد که بیشتر برای نوجوانان مناسب است؛ از جمله: رعایت ادب و احترام در برابر پروردگار، رفتار با پدر و مادر، ادب با همسایه، برخورد با معلم و مربی، آداب ورود به مسجد، رفتار مناسب در مدرسه، آداب غذاخوردن، بهداشت و نظافت و ادب کوچه و بازار.</dc:description>
  <cp:lastModifiedBy>Samsung</cp:lastModifiedBy>
  <cp:revision>2</cp:revision>
  <cp:lastPrinted>2004-01-04T08:12:00Z</cp:lastPrinted>
  <dcterms:created xsi:type="dcterms:W3CDTF">2016-06-07T07:59:00Z</dcterms:created>
  <dcterms:modified xsi:type="dcterms:W3CDTF">2016-06-07T07:59:00Z</dcterms:modified>
  <cp:version>1.0 May 2015</cp:version>
</cp:coreProperties>
</file>