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74582" w:rsidRPr="00F3194F" w:rsidRDefault="00474582" w:rsidP="008B7B8C">
      <w:pPr>
        <w:jc w:val="center"/>
        <w:rPr>
          <w:rFonts w:cs="B Titr"/>
          <w:b/>
          <w:bCs/>
          <w:sz w:val="26"/>
          <w:szCs w:val="26"/>
          <w:rtl/>
        </w:rPr>
      </w:pPr>
      <w:bookmarkStart w:id="0" w:name="_GoBack"/>
      <w:bookmarkEnd w:id="0"/>
    </w:p>
    <w:p w:rsidR="00744D90" w:rsidRDefault="00744D90" w:rsidP="00F62644">
      <w:pPr>
        <w:jc w:val="center"/>
        <w:rPr>
          <w:rFonts w:ascii="IRTitr" w:hAnsi="IRTitr" w:cs="IRTitr"/>
          <w:sz w:val="76"/>
          <w:szCs w:val="76"/>
          <w:rtl/>
          <w:lang w:bidi="fa-IR"/>
        </w:rPr>
      </w:pPr>
    </w:p>
    <w:p w:rsidR="006177DE" w:rsidRPr="00E41188" w:rsidRDefault="00F3194F" w:rsidP="008B7B8C">
      <w:pPr>
        <w:jc w:val="center"/>
        <w:rPr>
          <w:rFonts w:ascii="IRTitr" w:hAnsi="IRTitr" w:cs="IRTitr"/>
          <w:sz w:val="30"/>
          <w:szCs w:val="30"/>
          <w:rtl/>
          <w:lang w:bidi="fa-IR"/>
        </w:rPr>
      </w:pPr>
      <w:r w:rsidRPr="00E41188">
        <w:rPr>
          <w:rFonts w:ascii="IRTitr" w:hAnsi="IRTitr" w:cs="IRTitr"/>
          <w:sz w:val="76"/>
          <w:szCs w:val="76"/>
          <w:rtl/>
          <w:lang w:bidi="fa-IR"/>
        </w:rPr>
        <w:t>ابوبکر</w:t>
      </w:r>
      <w:r w:rsidR="008B7B8C" w:rsidRPr="00E41188">
        <w:rPr>
          <w:rFonts w:ascii="IRTitr" w:hAnsi="IRTitr" w:cs="IRTitr" w:hint="cs"/>
          <w:sz w:val="76"/>
          <w:szCs w:val="76"/>
          <w:rtl/>
          <w:lang w:bidi="fa-IR"/>
        </w:rPr>
        <w:t xml:space="preserve"> </w:t>
      </w:r>
      <w:r w:rsidRPr="00E41188">
        <w:rPr>
          <w:rFonts w:ascii="IRTitr" w:hAnsi="IRTitr" w:cs="IRTitr"/>
          <w:sz w:val="76"/>
          <w:szCs w:val="76"/>
          <w:rtl/>
          <w:lang w:bidi="fa-IR"/>
        </w:rPr>
        <w:t>صدیق</w:t>
      </w:r>
      <w:r w:rsidR="00F62644" w:rsidRPr="00E41188">
        <w:rPr>
          <w:rFonts w:ascii="IRTitr" w:hAnsi="IRTitr" w:cs="CTraditional Arabic" w:hint="cs"/>
          <w:sz w:val="76"/>
          <w:szCs w:val="76"/>
          <w:rtl/>
          <w:lang w:bidi="fa-IR"/>
        </w:rPr>
        <w:t>س</w:t>
      </w:r>
      <w:r w:rsidR="003A4F90" w:rsidRPr="00E41188">
        <w:rPr>
          <w:rFonts w:ascii="IRTitr" w:hAnsi="IRTitr" w:cs="IRTitr"/>
          <w:sz w:val="30"/>
          <w:szCs w:val="30"/>
          <w:rtl/>
          <w:lang w:bidi="fa-IR"/>
        </w:rPr>
        <w:softHyphen/>
      </w:r>
    </w:p>
    <w:p w:rsidR="00D97A5E" w:rsidRPr="00E41188" w:rsidRDefault="00F3194F" w:rsidP="00AE448C">
      <w:pPr>
        <w:jc w:val="center"/>
        <w:rPr>
          <w:rFonts w:ascii="mylotus" w:hAnsi="mylotus" w:cs="mylotus"/>
          <w:sz w:val="44"/>
          <w:szCs w:val="44"/>
          <w:rtl/>
          <w:lang w:bidi="fa-IR"/>
        </w:rPr>
      </w:pPr>
      <w:r w:rsidRPr="00E41188">
        <w:rPr>
          <w:rFonts w:ascii="IRTitr" w:hAnsi="IRTitr" w:cs="IRTitr"/>
          <w:sz w:val="44"/>
          <w:szCs w:val="44"/>
          <w:rtl/>
          <w:lang w:bidi="fa-IR"/>
        </w:rPr>
        <w:t>برترین صحابی و مستحق‌ترین فرد به خلافت</w:t>
      </w:r>
    </w:p>
    <w:p w:rsidR="00474582" w:rsidRDefault="00474582" w:rsidP="00284F7F">
      <w:pPr>
        <w:jc w:val="center"/>
        <w:rPr>
          <w:rFonts w:cs="B Yagut"/>
          <w:b/>
          <w:bCs/>
          <w:sz w:val="32"/>
          <w:szCs w:val="32"/>
          <w:lang w:bidi="fa-IR"/>
        </w:rPr>
      </w:pPr>
    </w:p>
    <w:p w:rsidR="00474582" w:rsidRDefault="00474582" w:rsidP="00284F7F">
      <w:pPr>
        <w:jc w:val="center"/>
        <w:rPr>
          <w:rFonts w:cs="B Yagut"/>
          <w:b/>
          <w:bCs/>
          <w:sz w:val="32"/>
          <w:szCs w:val="32"/>
          <w:rtl/>
          <w:lang w:bidi="fa-IR"/>
        </w:rPr>
      </w:pPr>
    </w:p>
    <w:p w:rsidR="00744D90" w:rsidRDefault="00744D90" w:rsidP="00284F7F">
      <w:pPr>
        <w:jc w:val="center"/>
        <w:rPr>
          <w:rFonts w:cs="B Yagut"/>
          <w:b/>
          <w:bCs/>
          <w:sz w:val="32"/>
          <w:szCs w:val="32"/>
          <w:rtl/>
          <w:lang w:bidi="fa-IR"/>
        </w:rPr>
      </w:pPr>
    </w:p>
    <w:p w:rsidR="00744D90" w:rsidRDefault="00744D90" w:rsidP="00284F7F">
      <w:pPr>
        <w:jc w:val="center"/>
        <w:rPr>
          <w:rFonts w:cs="B Yagut"/>
          <w:b/>
          <w:bCs/>
          <w:sz w:val="32"/>
          <w:szCs w:val="32"/>
          <w:rtl/>
          <w:lang w:bidi="fa-IR"/>
        </w:rPr>
      </w:pPr>
    </w:p>
    <w:p w:rsidR="00744D90" w:rsidRDefault="00744D90" w:rsidP="00284F7F">
      <w:pPr>
        <w:jc w:val="center"/>
        <w:rPr>
          <w:rFonts w:cs="B Yagut"/>
          <w:b/>
          <w:bCs/>
          <w:sz w:val="32"/>
          <w:szCs w:val="32"/>
          <w:rtl/>
          <w:lang w:bidi="fa-IR"/>
        </w:rPr>
      </w:pPr>
    </w:p>
    <w:p w:rsidR="00F3194F" w:rsidRPr="00F3194F" w:rsidRDefault="00F3194F" w:rsidP="00F3194F">
      <w:pPr>
        <w:pStyle w:val="StyleComplexBLotus12ptJustifiedFirstline05cm"/>
        <w:widowControl w:val="0"/>
        <w:tabs>
          <w:tab w:val="right" w:pos="4475"/>
        </w:tabs>
        <w:spacing w:line="240" w:lineRule="auto"/>
        <w:ind w:firstLine="0"/>
        <w:jc w:val="center"/>
        <w:rPr>
          <w:rFonts w:ascii="Times New Roman" w:hAnsi="Times New Roman" w:cs="B Yagut"/>
          <w:b/>
          <w:bCs/>
          <w:sz w:val="4"/>
          <w:szCs w:val="4"/>
          <w:rtl/>
          <w:lang w:bidi="fa-IR"/>
        </w:rPr>
      </w:pPr>
    </w:p>
    <w:p w:rsidR="00F3194F" w:rsidRPr="00F62644" w:rsidRDefault="00F3194F" w:rsidP="00F3194F">
      <w:pPr>
        <w:pStyle w:val="StyleComplexBLotus12ptJustifiedFirstline05cm"/>
        <w:widowControl w:val="0"/>
        <w:tabs>
          <w:tab w:val="right" w:pos="4475"/>
        </w:tabs>
        <w:spacing w:line="240" w:lineRule="auto"/>
        <w:ind w:firstLine="0"/>
        <w:jc w:val="center"/>
        <w:rPr>
          <w:rFonts w:ascii="IRYakout" w:hAnsi="IRYakout" w:cs="IRYakout"/>
          <w:b/>
          <w:bCs/>
          <w:sz w:val="32"/>
          <w:szCs w:val="32"/>
          <w:rtl/>
          <w:lang w:bidi="fa-IR"/>
        </w:rPr>
      </w:pPr>
      <w:r w:rsidRPr="00F62644">
        <w:rPr>
          <w:rFonts w:ascii="IRYakout" w:hAnsi="IRYakout" w:cs="IRYakout"/>
          <w:b/>
          <w:bCs/>
          <w:sz w:val="32"/>
          <w:szCs w:val="32"/>
          <w:rtl/>
          <w:lang w:bidi="fa-IR"/>
        </w:rPr>
        <w:t>تحقيق و تلخيص:</w:t>
      </w:r>
    </w:p>
    <w:p w:rsidR="00F3194F" w:rsidRPr="00F62644" w:rsidRDefault="00F3194F" w:rsidP="00F3194F">
      <w:pPr>
        <w:pStyle w:val="StyleComplexBLotus12ptJustifiedFirstline05cm"/>
        <w:widowControl w:val="0"/>
        <w:tabs>
          <w:tab w:val="right" w:pos="4475"/>
        </w:tabs>
        <w:spacing w:line="240" w:lineRule="auto"/>
        <w:ind w:firstLine="0"/>
        <w:jc w:val="center"/>
        <w:rPr>
          <w:rFonts w:ascii="IRYakout" w:hAnsi="IRYakout" w:cs="IRYakout"/>
          <w:b/>
          <w:bCs/>
          <w:sz w:val="32"/>
          <w:szCs w:val="32"/>
          <w:rtl/>
          <w:lang w:bidi="fa-IR"/>
        </w:rPr>
      </w:pPr>
      <w:r w:rsidRPr="00F62644">
        <w:rPr>
          <w:rFonts w:ascii="IRYakout" w:hAnsi="IRYakout" w:cs="IRYakout"/>
          <w:b/>
          <w:bCs/>
          <w:sz w:val="36"/>
          <w:szCs w:val="36"/>
          <w:rtl/>
          <w:lang w:bidi="fa-IR"/>
        </w:rPr>
        <w:t>محمد بن عبدالرحمن بن محمد بن قاسم</w:t>
      </w:r>
    </w:p>
    <w:p w:rsidR="00F3194F" w:rsidRPr="00F62644" w:rsidRDefault="00F3194F" w:rsidP="00F3194F">
      <w:pPr>
        <w:pStyle w:val="StyleComplexBLotus12ptJustifiedFirstline05cm"/>
        <w:widowControl w:val="0"/>
        <w:spacing w:line="240" w:lineRule="auto"/>
        <w:ind w:firstLine="0"/>
        <w:jc w:val="center"/>
        <w:rPr>
          <w:rFonts w:ascii="IRYakout" w:hAnsi="IRYakout" w:cs="IRYakout"/>
          <w:b/>
          <w:bCs/>
          <w:sz w:val="26"/>
          <w:szCs w:val="26"/>
          <w:rtl/>
          <w:lang w:bidi="fa-IR"/>
        </w:rPr>
      </w:pPr>
    </w:p>
    <w:p w:rsidR="00F3194F" w:rsidRPr="00F62644" w:rsidRDefault="00F3194F" w:rsidP="00F3194F">
      <w:pPr>
        <w:pStyle w:val="StyleComplexBLotus12ptJustifiedFirstline05cm"/>
        <w:widowControl w:val="0"/>
        <w:spacing w:line="240" w:lineRule="auto"/>
        <w:ind w:firstLine="0"/>
        <w:jc w:val="center"/>
        <w:rPr>
          <w:rFonts w:ascii="IRYakout" w:hAnsi="IRYakout" w:cs="IRYakout"/>
          <w:b/>
          <w:bCs/>
          <w:sz w:val="32"/>
          <w:szCs w:val="32"/>
          <w:rtl/>
          <w:lang w:bidi="fa-IR"/>
        </w:rPr>
      </w:pPr>
      <w:r w:rsidRPr="00F62644">
        <w:rPr>
          <w:rFonts w:ascii="IRYakout" w:hAnsi="IRYakout" w:cs="IRYakout"/>
          <w:b/>
          <w:bCs/>
          <w:sz w:val="32"/>
          <w:szCs w:val="32"/>
          <w:rtl/>
          <w:lang w:bidi="fa-IR"/>
        </w:rPr>
        <w:t>برگرفته از کتاب:</w:t>
      </w:r>
    </w:p>
    <w:p w:rsidR="00F3194F" w:rsidRPr="00F62644" w:rsidRDefault="00F3194F" w:rsidP="00963510">
      <w:pPr>
        <w:pStyle w:val="StyleComplexBLotus12ptJustifiedFirstline05cm"/>
        <w:widowControl w:val="0"/>
        <w:spacing w:line="240" w:lineRule="auto"/>
        <w:ind w:firstLine="0"/>
        <w:jc w:val="center"/>
        <w:rPr>
          <w:rFonts w:ascii="IRYakout" w:hAnsi="IRYakout" w:cs="IRYakout"/>
          <w:b/>
          <w:bCs/>
          <w:sz w:val="36"/>
          <w:szCs w:val="36"/>
          <w:rtl/>
          <w:lang w:bidi="fa-IR"/>
        </w:rPr>
      </w:pPr>
      <w:r w:rsidRPr="00F62644">
        <w:rPr>
          <w:rFonts w:ascii="IRYakout" w:hAnsi="IRYakout" w:cs="IRYakout"/>
          <w:b/>
          <w:bCs/>
          <w:sz w:val="36"/>
          <w:szCs w:val="36"/>
          <w:rtl/>
          <w:lang w:bidi="fa-IR"/>
        </w:rPr>
        <w:t>منهاج السن</w:t>
      </w:r>
      <w:r w:rsidR="00963510">
        <w:rPr>
          <w:rFonts w:ascii="IRYakout" w:hAnsi="IRYakout" w:cs="IRYakout" w:hint="cs"/>
          <w:b/>
          <w:bCs/>
          <w:sz w:val="36"/>
          <w:szCs w:val="36"/>
          <w:rtl/>
          <w:lang w:bidi="fa-IR"/>
        </w:rPr>
        <w:t>ة</w:t>
      </w:r>
      <w:r w:rsidRPr="00F62644">
        <w:rPr>
          <w:rFonts w:ascii="IRYakout" w:hAnsi="IRYakout" w:cs="IRYakout"/>
          <w:b/>
          <w:bCs/>
          <w:sz w:val="36"/>
          <w:szCs w:val="36"/>
          <w:rtl/>
          <w:lang w:bidi="fa-IR"/>
        </w:rPr>
        <w:t xml:space="preserve"> النبویه، اثر شیخ</w:t>
      </w:r>
      <w:r w:rsidRPr="00F62644">
        <w:rPr>
          <w:rFonts w:ascii="IRYakout" w:hAnsi="IRYakout" w:cs="IRYakout"/>
          <w:b/>
          <w:bCs/>
          <w:sz w:val="36"/>
          <w:szCs w:val="36"/>
          <w:lang w:bidi="fa-IR"/>
        </w:rPr>
        <w:t xml:space="preserve"> </w:t>
      </w:r>
      <w:r w:rsidRPr="00F62644">
        <w:rPr>
          <w:rFonts w:ascii="IRYakout" w:hAnsi="IRYakout" w:cs="IRYakout"/>
          <w:b/>
          <w:bCs/>
          <w:sz w:val="36"/>
          <w:szCs w:val="36"/>
          <w:rtl/>
          <w:lang w:bidi="fa-IR"/>
        </w:rPr>
        <w:t>الإسلام</w:t>
      </w:r>
    </w:p>
    <w:p w:rsidR="00F3194F" w:rsidRPr="00F62644" w:rsidRDefault="00F3194F" w:rsidP="00F3194F">
      <w:pPr>
        <w:pStyle w:val="StyleComplexBLotus12ptJustifiedFirstline05cm"/>
        <w:widowControl w:val="0"/>
        <w:spacing w:line="240" w:lineRule="auto"/>
        <w:ind w:firstLine="0"/>
        <w:jc w:val="center"/>
        <w:rPr>
          <w:rFonts w:ascii="IRYakout" w:hAnsi="IRYakout" w:cs="IRYakout"/>
          <w:b/>
          <w:bCs/>
          <w:sz w:val="32"/>
          <w:szCs w:val="32"/>
          <w:rtl/>
          <w:lang w:bidi="fa-IR"/>
        </w:rPr>
      </w:pPr>
    </w:p>
    <w:p w:rsidR="00F3194F" w:rsidRPr="00F62644" w:rsidRDefault="00F3194F" w:rsidP="00F3194F">
      <w:pPr>
        <w:pStyle w:val="StyleComplexBLotus12ptJustifiedFirstline05cm"/>
        <w:widowControl w:val="0"/>
        <w:spacing w:line="240" w:lineRule="auto"/>
        <w:ind w:firstLine="0"/>
        <w:jc w:val="center"/>
        <w:rPr>
          <w:rFonts w:ascii="IRYakout" w:hAnsi="IRYakout" w:cs="IRYakout"/>
          <w:b/>
          <w:bCs/>
          <w:sz w:val="32"/>
          <w:szCs w:val="32"/>
          <w:rtl/>
          <w:lang w:bidi="fa-IR"/>
        </w:rPr>
      </w:pPr>
      <w:r w:rsidRPr="00F62644">
        <w:rPr>
          <w:rFonts w:ascii="IRYakout" w:hAnsi="IRYakout" w:cs="IRYakout"/>
          <w:b/>
          <w:bCs/>
          <w:sz w:val="32"/>
          <w:szCs w:val="32"/>
          <w:rtl/>
          <w:lang w:bidi="fa-IR"/>
        </w:rPr>
        <w:t>ترجمه:</w:t>
      </w:r>
    </w:p>
    <w:p w:rsidR="00AE448C" w:rsidRPr="00F62644" w:rsidRDefault="00F3194F" w:rsidP="00F62644">
      <w:pPr>
        <w:jc w:val="center"/>
        <w:rPr>
          <w:rFonts w:ascii="IRYakout" w:hAnsi="IRYakout" w:cs="IRYakout"/>
          <w:b/>
          <w:bCs/>
          <w:sz w:val="18"/>
          <w:szCs w:val="18"/>
          <w:rtl/>
          <w:lang w:bidi="fa-IR"/>
        </w:rPr>
      </w:pPr>
      <w:r w:rsidRPr="00F62644">
        <w:rPr>
          <w:rFonts w:ascii="IRYakout" w:hAnsi="IRYakout" w:cs="IRYakout"/>
          <w:b/>
          <w:bCs/>
          <w:sz w:val="36"/>
          <w:szCs w:val="36"/>
          <w:rtl/>
          <w:lang w:bidi="fa-IR"/>
        </w:rPr>
        <w:t>اسحاق دبیری</w:t>
      </w:r>
      <w:r w:rsidR="00F62644" w:rsidRPr="00F62644">
        <w:rPr>
          <w:rFonts w:ascii="IRYakout" w:hAnsi="IRYakout" w:cs="CTraditional Arabic" w:hint="cs"/>
          <w:sz w:val="36"/>
          <w:szCs w:val="36"/>
          <w:rtl/>
          <w:lang w:bidi="fa-IR"/>
        </w:rPr>
        <w:t>/</w:t>
      </w:r>
    </w:p>
    <w:p w:rsidR="00EB0368" w:rsidRPr="00F62644" w:rsidRDefault="00EB0368" w:rsidP="00FF4809">
      <w:pPr>
        <w:rPr>
          <w:rStyle w:val="Char8"/>
          <w:rtl/>
        </w:rPr>
        <w:sectPr w:rsidR="00EB0368" w:rsidRPr="00F62644" w:rsidSect="00F62644">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F028C0" w:rsidRPr="00C50D4D" w:rsidTr="00023F33">
        <w:trPr>
          <w:jc w:val="center"/>
        </w:trPr>
        <w:tc>
          <w:tcPr>
            <w:tcW w:w="1529" w:type="pct"/>
            <w:vAlign w:val="center"/>
          </w:tcPr>
          <w:p w:rsidR="00F028C0" w:rsidRPr="00855B06" w:rsidRDefault="00F028C0" w:rsidP="00023F33">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F028C0" w:rsidRPr="00EE5903" w:rsidRDefault="00F028C0" w:rsidP="00023F33">
            <w:pPr>
              <w:spacing w:after="60"/>
              <w:jc w:val="both"/>
              <w:rPr>
                <w:rFonts w:ascii="IRMitra" w:hAnsi="IRMitra" w:cs="IRMitra"/>
                <w:color w:val="244061" w:themeColor="accent1" w:themeShade="80"/>
                <w:sz w:val="29"/>
                <w:szCs w:val="29"/>
                <w:rtl/>
                <w:lang w:bidi="fa-IR"/>
              </w:rPr>
            </w:pPr>
            <w:r w:rsidRPr="00EE5903">
              <w:rPr>
                <w:rFonts w:ascii="IRMitra" w:hAnsi="IRMitra" w:cs="IRMitra" w:hint="cs"/>
                <w:color w:val="244061" w:themeColor="accent1" w:themeShade="80"/>
                <w:sz w:val="29"/>
                <w:szCs w:val="29"/>
                <w:rtl/>
                <w:lang w:bidi="fa-IR"/>
              </w:rPr>
              <w:t>ابوبکر صد</w:t>
            </w:r>
            <w:r w:rsidR="00EE5903" w:rsidRPr="00EE5903">
              <w:rPr>
                <w:rFonts w:ascii="IRMitra" w:hAnsi="IRMitra" w:cs="IRMitra" w:hint="cs"/>
                <w:color w:val="244061" w:themeColor="accent1" w:themeShade="80"/>
                <w:sz w:val="29"/>
                <w:szCs w:val="29"/>
                <w:rtl/>
                <w:lang w:bidi="fa-IR"/>
              </w:rPr>
              <w:t>یق</w:t>
            </w:r>
            <w:r w:rsidR="00EE5903" w:rsidRPr="00EE5903">
              <w:rPr>
                <w:rFonts w:ascii="IRMitra" w:hAnsi="IRMitra" w:cs="CTraditional Arabic" w:hint="cs"/>
                <w:color w:val="244061" w:themeColor="accent1" w:themeShade="80"/>
                <w:sz w:val="29"/>
                <w:szCs w:val="29"/>
                <w:rtl/>
                <w:lang w:bidi="fa-IR"/>
              </w:rPr>
              <w:t>س</w:t>
            </w:r>
            <w:r w:rsidR="00EE5903" w:rsidRPr="00EE5903">
              <w:rPr>
                <w:rFonts w:ascii="IRMitra" w:hAnsi="IRMitra" w:cs="IRMitra" w:hint="cs"/>
                <w:color w:val="244061" w:themeColor="accent1" w:themeShade="80"/>
                <w:sz w:val="29"/>
                <w:szCs w:val="29"/>
                <w:rtl/>
                <w:lang w:bidi="fa-IR"/>
              </w:rPr>
              <w:t xml:space="preserve"> برترین صحابی و مستحق‌ترین فرد به خلافت</w:t>
            </w:r>
          </w:p>
        </w:tc>
      </w:tr>
      <w:tr w:rsidR="00F028C0" w:rsidRPr="00C50D4D" w:rsidTr="00023F33">
        <w:trPr>
          <w:jc w:val="center"/>
        </w:trPr>
        <w:tc>
          <w:tcPr>
            <w:tcW w:w="1529" w:type="pct"/>
            <w:vAlign w:val="center"/>
          </w:tcPr>
          <w:p w:rsidR="00F028C0" w:rsidRPr="00855B06" w:rsidRDefault="00F028C0" w:rsidP="00023F33">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F028C0" w:rsidRPr="00855B06" w:rsidRDefault="00D62D6B" w:rsidP="00F028C0">
            <w:pPr>
              <w:spacing w:before="60" w:after="60"/>
              <w:jc w:val="both"/>
              <w:rPr>
                <w:rFonts w:ascii="IRMitra" w:hAnsi="IRMitra" w:cs="IRMitra"/>
                <w:color w:val="244061" w:themeColor="accent1" w:themeShade="80"/>
                <w:sz w:val="30"/>
                <w:szCs w:val="30"/>
                <w:rtl/>
                <w:lang w:bidi="fa-IR"/>
              </w:rPr>
            </w:pPr>
            <w:r w:rsidRPr="00D62D6B">
              <w:rPr>
                <w:rFonts w:ascii="IRMitra" w:hAnsi="IRMitra" w:cs="IRMitra"/>
                <w:color w:val="244061" w:themeColor="accent1" w:themeShade="80"/>
                <w:sz w:val="30"/>
                <w:szCs w:val="30"/>
                <w:rtl/>
                <w:lang w:bidi="fa-IR"/>
              </w:rPr>
              <w:t>أبو بكر الصديق أفضل الصحابة وأحقهم بالخلافة</w:t>
            </w:r>
          </w:p>
        </w:tc>
      </w:tr>
      <w:tr w:rsidR="00F028C0" w:rsidRPr="00C50D4D" w:rsidTr="00023F33">
        <w:trPr>
          <w:jc w:val="center"/>
        </w:trPr>
        <w:tc>
          <w:tcPr>
            <w:tcW w:w="1529" w:type="pct"/>
            <w:vAlign w:val="center"/>
          </w:tcPr>
          <w:p w:rsidR="00F028C0" w:rsidRPr="00855B06" w:rsidRDefault="00F028C0" w:rsidP="00023F33">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تحقیق و تخلیص</w:t>
            </w:r>
            <w:r w:rsidRPr="00855B06">
              <w:rPr>
                <w:rFonts w:ascii="IRMitra" w:hAnsi="IRMitra" w:cs="IRMitra" w:hint="cs"/>
                <w:b/>
                <w:bCs/>
                <w:sz w:val="27"/>
                <w:szCs w:val="27"/>
                <w:rtl/>
                <w:lang w:bidi="fa-IR"/>
              </w:rPr>
              <w:t xml:space="preserve">: </w:t>
            </w:r>
          </w:p>
        </w:tc>
        <w:tc>
          <w:tcPr>
            <w:tcW w:w="3471" w:type="pct"/>
            <w:gridSpan w:val="4"/>
            <w:vAlign w:val="center"/>
          </w:tcPr>
          <w:p w:rsidR="00F028C0" w:rsidRPr="00855B06" w:rsidRDefault="00F028C0" w:rsidP="00F028C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محمد بن عبدالرحمن بن محمد بن قاسم </w:t>
            </w:r>
          </w:p>
        </w:tc>
      </w:tr>
      <w:tr w:rsidR="00963510" w:rsidRPr="00C50D4D" w:rsidTr="00023F33">
        <w:trPr>
          <w:jc w:val="center"/>
        </w:trPr>
        <w:tc>
          <w:tcPr>
            <w:tcW w:w="1529" w:type="pct"/>
            <w:vAlign w:val="center"/>
          </w:tcPr>
          <w:p w:rsidR="00963510" w:rsidRPr="00963510" w:rsidRDefault="00963510" w:rsidP="00023F33">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برگرفته از کتاب:</w:t>
            </w:r>
          </w:p>
        </w:tc>
        <w:tc>
          <w:tcPr>
            <w:tcW w:w="3471" w:type="pct"/>
            <w:gridSpan w:val="4"/>
            <w:vAlign w:val="center"/>
          </w:tcPr>
          <w:p w:rsidR="00963510" w:rsidRDefault="00963510" w:rsidP="00F028C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منهاج السنة النبویه، اثر شیخ الإسلام</w:t>
            </w:r>
          </w:p>
        </w:tc>
      </w:tr>
      <w:tr w:rsidR="00F028C0" w:rsidRPr="00C50D4D" w:rsidTr="00023F33">
        <w:trPr>
          <w:jc w:val="center"/>
        </w:trPr>
        <w:tc>
          <w:tcPr>
            <w:tcW w:w="1529" w:type="pct"/>
            <w:vAlign w:val="center"/>
          </w:tcPr>
          <w:p w:rsidR="00F028C0" w:rsidRPr="00855B06" w:rsidRDefault="00F028C0" w:rsidP="00023F33">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F028C0" w:rsidRPr="00855B06" w:rsidRDefault="00F028C0" w:rsidP="00023F3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اسحاق دبیری</w:t>
            </w:r>
            <w:r>
              <w:rPr>
                <w:rFonts w:ascii="IRMitra" w:hAnsi="IRMitra" w:cs="CTraditional Arabic" w:hint="cs"/>
                <w:color w:val="244061" w:themeColor="accent1" w:themeShade="80"/>
                <w:sz w:val="30"/>
                <w:szCs w:val="30"/>
                <w:rtl/>
                <w:lang w:bidi="fa-IR"/>
              </w:rPr>
              <w:t>/</w:t>
            </w:r>
          </w:p>
        </w:tc>
      </w:tr>
      <w:tr w:rsidR="00F028C0" w:rsidRPr="00C50D4D" w:rsidTr="00023F33">
        <w:trPr>
          <w:jc w:val="center"/>
        </w:trPr>
        <w:tc>
          <w:tcPr>
            <w:tcW w:w="1529" w:type="pct"/>
            <w:vAlign w:val="center"/>
          </w:tcPr>
          <w:p w:rsidR="00F028C0" w:rsidRPr="00855B06" w:rsidRDefault="00F028C0" w:rsidP="00023F3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F028C0" w:rsidRPr="00855B06" w:rsidRDefault="00F26926" w:rsidP="00023F3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تاریخ اسلام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اهل بیت، صحابه و تابعین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سیره و زندگینامه</w:t>
            </w:r>
          </w:p>
        </w:tc>
      </w:tr>
      <w:tr w:rsidR="00F028C0" w:rsidRPr="00C50D4D" w:rsidTr="00023F33">
        <w:trPr>
          <w:jc w:val="center"/>
        </w:trPr>
        <w:tc>
          <w:tcPr>
            <w:tcW w:w="1529" w:type="pct"/>
            <w:vAlign w:val="center"/>
          </w:tcPr>
          <w:p w:rsidR="00F028C0" w:rsidRPr="00855B06" w:rsidRDefault="00F028C0" w:rsidP="00023F3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F028C0" w:rsidRPr="00855B06" w:rsidRDefault="00963510" w:rsidP="00B2473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F028C0" w:rsidRPr="00855B06">
              <w:rPr>
                <w:rFonts w:ascii="IRMitra" w:hAnsi="IRMitra" w:cs="IRMitra" w:hint="cs"/>
                <w:color w:val="244061" w:themeColor="accent1" w:themeShade="80"/>
                <w:sz w:val="30"/>
                <w:szCs w:val="30"/>
                <w:rtl/>
                <w:lang w:bidi="fa-IR"/>
              </w:rPr>
              <w:t xml:space="preserve"> (دیجیتال) </w:t>
            </w:r>
          </w:p>
        </w:tc>
      </w:tr>
      <w:tr w:rsidR="00F028C0" w:rsidRPr="00C50D4D" w:rsidTr="00023F33">
        <w:trPr>
          <w:jc w:val="center"/>
        </w:trPr>
        <w:tc>
          <w:tcPr>
            <w:tcW w:w="1529" w:type="pct"/>
            <w:vAlign w:val="center"/>
          </w:tcPr>
          <w:p w:rsidR="00F028C0" w:rsidRPr="00855B06" w:rsidRDefault="00F028C0" w:rsidP="00023F3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F028C0" w:rsidRPr="00855B06" w:rsidRDefault="00AB3376" w:rsidP="00023F33">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F028C0" w:rsidRPr="00C50D4D" w:rsidTr="00023F33">
        <w:trPr>
          <w:jc w:val="center"/>
        </w:trPr>
        <w:tc>
          <w:tcPr>
            <w:tcW w:w="1529" w:type="pct"/>
            <w:vAlign w:val="center"/>
          </w:tcPr>
          <w:p w:rsidR="00F028C0" w:rsidRPr="00855B06" w:rsidRDefault="00F028C0" w:rsidP="00023F33">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F028C0" w:rsidRPr="00855B06" w:rsidRDefault="00EC5CBA" w:rsidP="00023F33">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F028C0" w:rsidRPr="00EA1553" w:rsidTr="00023F33">
        <w:trPr>
          <w:jc w:val="center"/>
        </w:trPr>
        <w:tc>
          <w:tcPr>
            <w:tcW w:w="1529" w:type="pct"/>
            <w:vAlign w:val="center"/>
          </w:tcPr>
          <w:p w:rsidR="00F028C0" w:rsidRPr="00963510" w:rsidRDefault="00F028C0" w:rsidP="00023F33">
            <w:pPr>
              <w:spacing w:before="60" w:after="60"/>
              <w:rPr>
                <w:rFonts w:ascii="IRMitra" w:hAnsi="IRMitra" w:cs="IRMitra"/>
                <w:b/>
                <w:bCs/>
                <w:sz w:val="9"/>
                <w:szCs w:val="9"/>
                <w:rtl/>
                <w:lang w:bidi="fa-IR"/>
              </w:rPr>
            </w:pPr>
          </w:p>
        </w:tc>
        <w:tc>
          <w:tcPr>
            <w:tcW w:w="3471" w:type="pct"/>
            <w:gridSpan w:val="4"/>
            <w:vAlign w:val="center"/>
          </w:tcPr>
          <w:p w:rsidR="00F028C0" w:rsidRPr="00963510" w:rsidRDefault="00F028C0" w:rsidP="00023F33">
            <w:pPr>
              <w:spacing w:before="60" w:after="60"/>
              <w:rPr>
                <w:rFonts w:ascii="IRMitra" w:hAnsi="IRMitra" w:cs="IRMitra"/>
                <w:color w:val="244061" w:themeColor="accent1" w:themeShade="80"/>
                <w:sz w:val="9"/>
                <w:szCs w:val="9"/>
                <w:rtl/>
                <w:lang w:bidi="fa-IR"/>
              </w:rPr>
            </w:pPr>
          </w:p>
        </w:tc>
      </w:tr>
      <w:tr w:rsidR="00F028C0" w:rsidRPr="00C50D4D" w:rsidTr="00023F33">
        <w:trPr>
          <w:jc w:val="center"/>
        </w:trPr>
        <w:tc>
          <w:tcPr>
            <w:tcW w:w="3469" w:type="pct"/>
            <w:gridSpan w:val="4"/>
            <w:vAlign w:val="center"/>
          </w:tcPr>
          <w:p w:rsidR="00F028C0" w:rsidRPr="00AA082B" w:rsidRDefault="00F028C0" w:rsidP="00023F33">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F028C0" w:rsidRPr="00AA384D" w:rsidRDefault="00F028C0" w:rsidP="00023F33">
            <w:pPr>
              <w:spacing w:before="60" w:after="60"/>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F028C0" w:rsidRPr="00855B06" w:rsidRDefault="00F028C0" w:rsidP="00023F3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7757ADB" wp14:editId="30F706EA">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028C0" w:rsidRPr="00C50D4D" w:rsidTr="00023F33">
        <w:trPr>
          <w:jc w:val="center"/>
        </w:trPr>
        <w:tc>
          <w:tcPr>
            <w:tcW w:w="1529" w:type="pct"/>
            <w:vAlign w:val="center"/>
          </w:tcPr>
          <w:p w:rsidR="00F028C0" w:rsidRPr="00855B06" w:rsidRDefault="00F028C0" w:rsidP="00023F33">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F028C0" w:rsidRPr="00855B06" w:rsidRDefault="00F028C0" w:rsidP="00023F33">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028C0" w:rsidRPr="00C50D4D" w:rsidTr="00023F33">
        <w:trPr>
          <w:jc w:val="center"/>
        </w:trPr>
        <w:tc>
          <w:tcPr>
            <w:tcW w:w="5000" w:type="pct"/>
            <w:gridSpan w:val="5"/>
            <w:vAlign w:val="bottom"/>
          </w:tcPr>
          <w:p w:rsidR="00F028C0" w:rsidRPr="00855B06" w:rsidRDefault="00F028C0" w:rsidP="00023F33">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028C0" w:rsidRPr="00C50D4D" w:rsidTr="00023F33">
        <w:trPr>
          <w:jc w:val="center"/>
        </w:trPr>
        <w:tc>
          <w:tcPr>
            <w:tcW w:w="2297" w:type="pct"/>
            <w:gridSpan w:val="2"/>
            <w:shd w:val="clear" w:color="auto" w:fill="auto"/>
          </w:tcPr>
          <w:p w:rsidR="00F028C0" w:rsidRPr="00AA082B" w:rsidRDefault="00F028C0" w:rsidP="0044251C">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F028C0" w:rsidRPr="00AA082B" w:rsidRDefault="00F028C0" w:rsidP="0044251C">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F028C0" w:rsidRDefault="00F028C0" w:rsidP="0044251C">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F028C0" w:rsidRPr="00855B06" w:rsidRDefault="00F028C0" w:rsidP="0044251C">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028C0" w:rsidRPr="00855B06" w:rsidRDefault="00F028C0" w:rsidP="0044251C">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F028C0" w:rsidRPr="00AA082B" w:rsidRDefault="00F028C0" w:rsidP="0044251C">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www.aqeedeh.com</w:t>
            </w:r>
          </w:p>
          <w:p w:rsidR="00F028C0" w:rsidRPr="00E55CC7" w:rsidRDefault="00F028C0" w:rsidP="0044251C">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www.islamtxt.</w:t>
            </w:r>
            <w:r w:rsidRPr="00E55CC7">
              <w:rPr>
                <w:rFonts w:ascii="Literata" w:hAnsi="Literata" w:cs="Times New Roman"/>
                <w:sz w:val="24"/>
                <w:szCs w:val="24"/>
              </w:rPr>
              <w:t>com</w:t>
            </w:r>
          </w:p>
          <w:p w:rsidR="00F028C0" w:rsidRPr="00AA082B" w:rsidRDefault="00C94C02" w:rsidP="0044251C">
            <w:pPr>
              <w:widowControl w:val="0"/>
              <w:tabs>
                <w:tab w:val="right" w:leader="dot" w:pos="5138"/>
              </w:tabs>
              <w:bidi w:val="0"/>
              <w:spacing w:before="60" w:after="60"/>
              <w:jc w:val="both"/>
              <w:rPr>
                <w:rFonts w:ascii="Literata" w:hAnsi="Literata" w:cs="Times New Roman"/>
                <w:sz w:val="24"/>
                <w:szCs w:val="24"/>
              </w:rPr>
            </w:pPr>
            <w:hyperlink r:id="rId14" w:history="1">
              <w:r w:rsidR="00F028C0" w:rsidRPr="00E55CC7">
                <w:rPr>
                  <w:rStyle w:val="Hyperlink"/>
                  <w:rFonts w:ascii="Literata" w:hAnsi="Literata"/>
                  <w:color w:val="auto"/>
                  <w:sz w:val="24"/>
                  <w:szCs w:val="24"/>
                  <w:u w:val="none"/>
                </w:rPr>
                <w:t>www.shabnam.cc</w:t>
              </w:r>
            </w:hyperlink>
          </w:p>
          <w:p w:rsidR="00F028C0" w:rsidRPr="00855B06" w:rsidRDefault="00F028C0" w:rsidP="0044251C">
            <w:pPr>
              <w:bidi w:val="0"/>
              <w:spacing w:before="60" w:after="60"/>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F028C0" w:rsidRPr="00EA1553" w:rsidTr="00023F33">
        <w:trPr>
          <w:jc w:val="center"/>
        </w:trPr>
        <w:tc>
          <w:tcPr>
            <w:tcW w:w="2297" w:type="pct"/>
            <w:gridSpan w:val="2"/>
          </w:tcPr>
          <w:p w:rsidR="00F028C0" w:rsidRPr="00963510" w:rsidRDefault="00F028C0" w:rsidP="00023F33">
            <w:pPr>
              <w:spacing w:before="60" w:after="60"/>
              <w:rPr>
                <w:rFonts w:ascii="IRMitra" w:hAnsi="IRMitra" w:cs="IRMitra"/>
                <w:b/>
                <w:bCs/>
                <w:sz w:val="2"/>
                <w:szCs w:val="2"/>
                <w:rtl/>
                <w:lang w:bidi="fa-IR"/>
              </w:rPr>
            </w:pPr>
          </w:p>
        </w:tc>
        <w:tc>
          <w:tcPr>
            <w:tcW w:w="2703" w:type="pct"/>
            <w:gridSpan w:val="3"/>
          </w:tcPr>
          <w:p w:rsidR="00F028C0" w:rsidRPr="00963510" w:rsidRDefault="00F028C0" w:rsidP="00023F33">
            <w:pPr>
              <w:spacing w:before="60" w:after="60"/>
              <w:rPr>
                <w:rFonts w:ascii="IRMitra" w:hAnsi="IRMitra" w:cs="IRMitra"/>
                <w:color w:val="244061" w:themeColor="accent1" w:themeShade="80"/>
                <w:sz w:val="2"/>
                <w:szCs w:val="2"/>
                <w:rtl/>
                <w:lang w:bidi="fa-IR"/>
              </w:rPr>
            </w:pPr>
          </w:p>
        </w:tc>
      </w:tr>
      <w:tr w:rsidR="00F028C0" w:rsidRPr="00C50D4D" w:rsidTr="00023F33">
        <w:trPr>
          <w:jc w:val="center"/>
        </w:trPr>
        <w:tc>
          <w:tcPr>
            <w:tcW w:w="5000" w:type="pct"/>
            <w:gridSpan w:val="5"/>
          </w:tcPr>
          <w:p w:rsidR="00F028C0" w:rsidRPr="00855B06" w:rsidRDefault="00F028C0" w:rsidP="00023F3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E1E0967" wp14:editId="515B8FAE">
                  <wp:extent cx="1755830" cy="913994"/>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F028C0" w:rsidRPr="00C50D4D" w:rsidTr="00023F33">
        <w:trPr>
          <w:jc w:val="center"/>
        </w:trPr>
        <w:tc>
          <w:tcPr>
            <w:tcW w:w="5000" w:type="pct"/>
            <w:gridSpan w:val="5"/>
            <w:vAlign w:val="center"/>
          </w:tcPr>
          <w:p w:rsidR="00F028C0" w:rsidRDefault="00F028C0" w:rsidP="00023F33">
            <w:pPr>
              <w:spacing w:before="60" w:after="60"/>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4E73C7" w:rsidRPr="00963510" w:rsidRDefault="004E73C7" w:rsidP="00317380">
      <w:pPr>
        <w:rPr>
          <w:rFonts w:ascii="IRNazli" w:hAnsi="IRNazli" w:cs="IRNazli"/>
          <w:sz w:val="2"/>
          <w:szCs w:val="2"/>
          <w:rtl/>
          <w:lang w:bidi="fa-IR"/>
        </w:rPr>
        <w:sectPr w:rsidR="004E73C7" w:rsidRPr="00963510" w:rsidSect="00F62644">
          <w:headerReference w:type="first" r:id="rId16"/>
          <w:footerReference w:type="first" r:id="rId17"/>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F62644" w:rsidRDefault="005037D1" w:rsidP="00F62644">
      <w:pPr>
        <w:pStyle w:val="a1"/>
        <w:rPr>
          <w:b/>
          <w:rtl/>
        </w:rPr>
      </w:pPr>
      <w:bookmarkStart w:id="3" w:name="_Toc275041238"/>
      <w:bookmarkStart w:id="4" w:name="_Toc437433372"/>
      <w:r w:rsidRPr="00D97A5E">
        <w:rPr>
          <w:b/>
          <w:rtl/>
        </w:rPr>
        <w:t>فهرست مطال</w:t>
      </w:r>
      <w:bookmarkEnd w:id="1"/>
      <w:bookmarkEnd w:id="2"/>
      <w:bookmarkEnd w:id="3"/>
      <w:r w:rsidR="00BB0CA3">
        <w:rPr>
          <w:b/>
          <w:rtl/>
        </w:rPr>
        <w:t>ب</w:t>
      </w:r>
      <w:bookmarkEnd w:id="4"/>
    </w:p>
    <w:p w:rsidR="008B7B8C" w:rsidRDefault="004465FE">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37433372" w:history="1">
        <w:r w:rsidR="008B7B8C" w:rsidRPr="00866F45">
          <w:rPr>
            <w:rStyle w:val="Hyperlink"/>
            <w:rFonts w:hint="eastAsia"/>
            <w:b/>
            <w:noProof/>
            <w:rtl/>
            <w:lang w:bidi="fa-IR"/>
          </w:rPr>
          <w:t>فهرست</w:t>
        </w:r>
        <w:r w:rsidR="008B7B8C" w:rsidRPr="00866F45">
          <w:rPr>
            <w:rStyle w:val="Hyperlink"/>
            <w:b/>
            <w:noProof/>
            <w:rtl/>
            <w:lang w:bidi="fa-IR"/>
          </w:rPr>
          <w:t xml:space="preserve"> </w:t>
        </w:r>
        <w:r w:rsidR="008B7B8C" w:rsidRPr="00866F45">
          <w:rPr>
            <w:rStyle w:val="Hyperlink"/>
            <w:rFonts w:hint="eastAsia"/>
            <w:b/>
            <w:noProof/>
            <w:rtl/>
            <w:lang w:bidi="fa-IR"/>
          </w:rPr>
          <w:t>مطالب</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437433372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rFonts w:hint="eastAsia"/>
            <w:noProof/>
            <w:webHidden/>
            <w:rtl/>
          </w:rPr>
          <w:t>‌أ</w:t>
        </w:r>
        <w:r w:rsidR="008B7B8C">
          <w:rPr>
            <w:noProof/>
            <w:webHidden/>
            <w:rtl/>
          </w:rPr>
          <w:fldChar w:fldCharType="end"/>
        </w:r>
      </w:hyperlink>
    </w:p>
    <w:p w:rsidR="008B7B8C" w:rsidRDefault="00C94C02">
      <w:pPr>
        <w:pStyle w:val="TOC1"/>
        <w:tabs>
          <w:tab w:val="right" w:leader="dot" w:pos="7078"/>
        </w:tabs>
        <w:rPr>
          <w:rFonts w:asciiTheme="minorHAnsi" w:eastAsiaTheme="minorEastAsia" w:hAnsiTheme="minorHAnsi" w:cstheme="minorBidi"/>
          <w:bCs w:val="0"/>
          <w:noProof/>
          <w:sz w:val="22"/>
          <w:szCs w:val="22"/>
          <w:rtl/>
        </w:rPr>
      </w:pPr>
      <w:hyperlink w:anchor="_Toc437433373" w:history="1">
        <w:r w:rsidR="008B7B8C" w:rsidRPr="00866F45">
          <w:rPr>
            <w:rStyle w:val="Hyperlink"/>
            <w:rFonts w:hint="eastAsia"/>
            <w:noProof/>
            <w:rtl/>
            <w:lang w:bidi="fa-IR"/>
          </w:rPr>
          <w:t>مقدمه</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437433373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74" w:history="1">
        <w:r w:rsidR="008B7B8C" w:rsidRPr="00866F45">
          <w:rPr>
            <w:rStyle w:val="Hyperlink"/>
            <w:rFonts w:hint="eastAsia"/>
            <w:noProof/>
            <w:rtl/>
            <w:lang w:bidi="fa-IR"/>
          </w:rPr>
          <w:t>انگيز</w:t>
        </w:r>
        <w:r w:rsidR="008B7B8C" w:rsidRPr="00866F45">
          <w:rPr>
            <w:rStyle w:val="Hyperlink"/>
            <w:rFonts w:hint="cs"/>
            <w:noProof/>
            <w:rtl/>
            <w:lang w:bidi="fa-IR"/>
          </w:rPr>
          <w:t>ۀ</w:t>
        </w:r>
        <w:r w:rsidR="008B7B8C" w:rsidRPr="00866F45">
          <w:rPr>
            <w:rStyle w:val="Hyperlink"/>
            <w:noProof/>
            <w:rtl/>
            <w:lang w:bidi="fa-IR"/>
          </w:rPr>
          <w:t xml:space="preserve"> </w:t>
        </w:r>
        <w:r w:rsidR="008B7B8C" w:rsidRPr="00866F45">
          <w:rPr>
            <w:rStyle w:val="Hyperlink"/>
            <w:rFonts w:hint="eastAsia"/>
            <w:noProof/>
            <w:rtl/>
            <w:lang w:bidi="fa-IR"/>
          </w:rPr>
          <w:t>تأليف</w:t>
        </w:r>
        <w:r w:rsidR="008B7B8C" w:rsidRPr="00866F45">
          <w:rPr>
            <w:rStyle w:val="Hyperlink"/>
            <w:noProof/>
            <w:rtl/>
            <w:lang w:bidi="fa-IR"/>
          </w:rPr>
          <w:t xml:space="preserve"> </w:t>
        </w:r>
        <w:r w:rsidR="008B7B8C" w:rsidRPr="00866F45">
          <w:rPr>
            <w:rStyle w:val="Hyperlink"/>
            <w:rFonts w:hint="eastAsia"/>
            <w:noProof/>
            <w:rtl/>
            <w:lang w:bidi="fa-IR"/>
          </w:rPr>
          <w:t>اين</w:t>
        </w:r>
        <w:r w:rsidR="008B7B8C" w:rsidRPr="00866F45">
          <w:rPr>
            <w:rStyle w:val="Hyperlink"/>
            <w:noProof/>
            <w:rtl/>
            <w:lang w:bidi="fa-IR"/>
          </w:rPr>
          <w:t xml:space="preserve"> </w:t>
        </w:r>
        <w:r w:rsidR="008B7B8C" w:rsidRPr="00866F45">
          <w:rPr>
            <w:rStyle w:val="Hyperlink"/>
            <w:rFonts w:hint="eastAsia"/>
            <w:noProof/>
            <w:rtl/>
            <w:lang w:bidi="fa-IR"/>
          </w:rPr>
          <w:t>کتاب</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نکات</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چند</w:t>
        </w:r>
        <w:r w:rsidR="008B7B8C" w:rsidRPr="00866F45">
          <w:rPr>
            <w:rStyle w:val="Hyperlink"/>
            <w:noProof/>
            <w:rtl/>
            <w:lang w:bidi="fa-IR"/>
          </w:rPr>
          <w:t xml:space="preserve"> </w:t>
        </w:r>
        <w:r w:rsidR="008B7B8C" w:rsidRPr="00866F45">
          <w:rPr>
            <w:rStyle w:val="Hyperlink"/>
            <w:rFonts w:hint="eastAsia"/>
            <w:noProof/>
            <w:rtl/>
            <w:lang w:bidi="fa-IR"/>
          </w:rPr>
          <w:t>راجع</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شيو</w:t>
        </w:r>
        <w:r w:rsidR="008B7B8C" w:rsidRPr="00866F45">
          <w:rPr>
            <w:rStyle w:val="Hyperlink"/>
            <w:rFonts w:hint="cs"/>
            <w:noProof/>
            <w:rtl/>
            <w:lang w:bidi="fa-IR"/>
          </w:rPr>
          <w:t>ۀ</w:t>
        </w:r>
        <w:r w:rsidR="008B7B8C" w:rsidRPr="00866F45">
          <w:rPr>
            <w:rStyle w:val="Hyperlink"/>
            <w:noProof/>
            <w:rtl/>
            <w:lang w:bidi="fa-IR"/>
          </w:rPr>
          <w:t xml:space="preserve"> </w:t>
        </w:r>
        <w:r w:rsidR="008B7B8C" w:rsidRPr="00866F45">
          <w:rPr>
            <w:rStyle w:val="Hyperlink"/>
            <w:rFonts w:hint="eastAsia"/>
            <w:noProof/>
            <w:rtl/>
            <w:lang w:bidi="fa-IR"/>
          </w:rPr>
          <w:t>تأليف</w:t>
        </w:r>
        <w:r w:rsidR="008B7B8C" w:rsidRPr="00866F45">
          <w:rPr>
            <w:rStyle w:val="Hyperlink"/>
            <w:noProof/>
            <w:rtl/>
            <w:lang w:bidi="fa-IR"/>
          </w:rPr>
          <w:t xml:space="preserve"> </w:t>
        </w:r>
        <w:r w:rsidR="008B7B8C" w:rsidRPr="00866F45">
          <w:rPr>
            <w:rStyle w:val="Hyperlink"/>
            <w:rFonts w:hint="eastAsia"/>
            <w:noProof/>
            <w:rtl/>
            <w:lang w:bidi="fa-IR"/>
          </w:rPr>
          <w:t>آن</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437433374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4</w:t>
        </w:r>
        <w:r w:rsidR="008B7B8C">
          <w:rPr>
            <w:noProof/>
            <w:webHidden/>
            <w:rtl/>
          </w:rPr>
          <w:fldChar w:fldCharType="end"/>
        </w:r>
      </w:hyperlink>
    </w:p>
    <w:p w:rsidR="008B7B8C" w:rsidRDefault="00C94C02">
      <w:pPr>
        <w:pStyle w:val="TOC1"/>
        <w:tabs>
          <w:tab w:val="right" w:leader="dot" w:pos="7078"/>
        </w:tabs>
        <w:rPr>
          <w:rFonts w:asciiTheme="minorHAnsi" w:eastAsiaTheme="minorEastAsia" w:hAnsiTheme="minorHAnsi" w:cstheme="minorBidi"/>
          <w:bCs w:val="0"/>
          <w:noProof/>
          <w:sz w:val="22"/>
          <w:szCs w:val="22"/>
          <w:rtl/>
        </w:rPr>
      </w:pPr>
      <w:hyperlink w:anchor="_Toc437433375" w:history="1">
        <w:r w:rsidR="008B7B8C" w:rsidRPr="00866F45">
          <w:rPr>
            <w:rStyle w:val="Hyperlink"/>
            <w:rFonts w:hint="eastAsia"/>
            <w:noProof/>
            <w:rtl/>
            <w:lang w:bidi="fa-IR"/>
          </w:rPr>
          <w:t>فضيلت</w:t>
        </w:r>
        <w:r w:rsidR="008B7B8C" w:rsidRPr="00866F45">
          <w:rPr>
            <w:rStyle w:val="Hyperlink"/>
            <w:noProof/>
            <w:rtl/>
            <w:lang w:bidi="fa-IR"/>
          </w:rPr>
          <w:t xml:space="preserve"> </w:t>
        </w:r>
        <w:r w:rsidR="008B7B8C" w:rsidRPr="00866F45">
          <w:rPr>
            <w:rStyle w:val="Hyperlink"/>
            <w:rFonts w:hint="eastAsia"/>
            <w:noProof/>
            <w:rtl/>
            <w:lang w:bidi="fa-IR"/>
          </w:rPr>
          <w:t>صحابه</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خلفا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راشدين</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437433375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7</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76" w:history="1">
        <w:r w:rsidR="008B7B8C" w:rsidRPr="00866F45">
          <w:rPr>
            <w:rStyle w:val="Hyperlink"/>
            <w:rFonts w:hint="eastAsia"/>
            <w:noProof/>
            <w:rtl/>
            <w:lang w:bidi="fa-IR"/>
          </w:rPr>
          <w:t>فضل</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برتر</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بعض</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خلفا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راشدين</w:t>
        </w:r>
        <w:r w:rsidR="008B7B8C" w:rsidRPr="00866F45">
          <w:rPr>
            <w:rStyle w:val="Hyperlink"/>
            <w:noProof/>
            <w:rtl/>
            <w:lang w:bidi="fa-IR"/>
          </w:rPr>
          <w:t xml:space="preserve"> </w:t>
        </w:r>
        <w:r w:rsidR="008B7B8C" w:rsidRPr="00866F45">
          <w:rPr>
            <w:rStyle w:val="Hyperlink"/>
            <w:rFonts w:hint="eastAsia"/>
            <w:noProof/>
            <w:rtl/>
            <w:lang w:bidi="fa-IR"/>
          </w:rPr>
          <w:t>بر</w:t>
        </w:r>
        <w:r w:rsidR="008B7B8C" w:rsidRPr="00866F45">
          <w:rPr>
            <w:rStyle w:val="Hyperlink"/>
            <w:noProof/>
            <w:rtl/>
            <w:lang w:bidi="fa-IR"/>
          </w:rPr>
          <w:t xml:space="preserve"> </w:t>
        </w:r>
        <w:r w:rsidR="008B7B8C" w:rsidRPr="00866F45">
          <w:rPr>
            <w:rStyle w:val="Hyperlink"/>
            <w:rFonts w:hint="eastAsia"/>
            <w:noProof/>
            <w:rtl/>
            <w:lang w:bidi="fa-IR"/>
          </w:rPr>
          <w:t>بعض</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ديگر</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437433376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10</w:t>
        </w:r>
        <w:r w:rsidR="008B7B8C">
          <w:rPr>
            <w:noProof/>
            <w:webHidden/>
            <w:rtl/>
          </w:rPr>
          <w:fldChar w:fldCharType="end"/>
        </w:r>
      </w:hyperlink>
    </w:p>
    <w:p w:rsidR="008B7B8C" w:rsidRDefault="00C94C02">
      <w:pPr>
        <w:pStyle w:val="TOC1"/>
        <w:tabs>
          <w:tab w:val="right" w:leader="dot" w:pos="7078"/>
        </w:tabs>
        <w:rPr>
          <w:rFonts w:asciiTheme="minorHAnsi" w:eastAsiaTheme="minorEastAsia" w:hAnsiTheme="minorHAnsi" w:cstheme="minorBidi"/>
          <w:bCs w:val="0"/>
          <w:noProof/>
          <w:sz w:val="22"/>
          <w:szCs w:val="22"/>
          <w:rtl/>
        </w:rPr>
      </w:pPr>
      <w:hyperlink w:anchor="_Toc437433377"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صديق،</w:t>
        </w:r>
        <w:r w:rsidR="008B7B8C" w:rsidRPr="00866F45">
          <w:rPr>
            <w:rStyle w:val="Hyperlink"/>
            <w:noProof/>
            <w:rtl/>
            <w:lang w:bidi="fa-IR"/>
          </w:rPr>
          <w:t xml:space="preserve"> </w:t>
        </w:r>
        <w:r w:rsidR="008B7B8C" w:rsidRPr="00866F45">
          <w:rPr>
            <w:rStyle w:val="Hyperlink"/>
            <w:rFonts w:hint="eastAsia"/>
            <w:noProof/>
            <w:rtl/>
            <w:lang w:bidi="fa-IR"/>
          </w:rPr>
          <w:t>برترين</w:t>
        </w:r>
        <w:r w:rsidR="008B7B8C" w:rsidRPr="00866F45">
          <w:rPr>
            <w:rStyle w:val="Hyperlink"/>
            <w:noProof/>
            <w:rtl/>
            <w:lang w:bidi="fa-IR"/>
          </w:rPr>
          <w:t xml:space="preserve"> </w:t>
        </w:r>
        <w:r w:rsidR="008B7B8C" w:rsidRPr="00866F45">
          <w:rPr>
            <w:rStyle w:val="Hyperlink"/>
            <w:rFonts w:hint="eastAsia"/>
            <w:noProof/>
            <w:rtl/>
            <w:lang w:bidi="fa-IR"/>
          </w:rPr>
          <w:t>صحابه</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437433377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11</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78" w:history="1">
        <w:r w:rsidR="008B7B8C" w:rsidRPr="00866F45">
          <w:rPr>
            <w:rStyle w:val="Hyperlink"/>
            <w:rFonts w:hint="eastAsia"/>
            <w:noProof/>
            <w:rtl/>
            <w:lang w:bidi="fa-IR"/>
          </w:rPr>
          <w:t>نسب</w:t>
        </w:r>
        <w:r w:rsidR="008B7B8C" w:rsidRPr="00866F45">
          <w:rPr>
            <w:rStyle w:val="Hyperlink"/>
            <w:noProof/>
            <w:rtl/>
            <w:lang w:bidi="fa-IR"/>
          </w:rPr>
          <w:t xml:space="preserve"> </w:t>
        </w:r>
        <w:r w:rsidR="008B7B8C" w:rsidRPr="00866F45">
          <w:rPr>
            <w:rStyle w:val="Hyperlink"/>
            <w:rFonts w:hint="eastAsia"/>
            <w:noProof/>
            <w:rtl/>
            <w:lang w:bidi="fa-IR"/>
          </w:rPr>
          <w:t>او</w:t>
        </w:r>
        <w:r w:rsidR="008B7B8C" w:rsidRPr="00866F45">
          <w:rPr>
            <w:rStyle w:val="Hyperlink"/>
            <w:noProof/>
            <w:rtl/>
            <w:lang w:bidi="fa-IR"/>
          </w:rPr>
          <w:t>:</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437433378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11</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79" w:history="1">
        <w:r w:rsidR="008B7B8C" w:rsidRPr="00866F45">
          <w:rPr>
            <w:rStyle w:val="Hyperlink"/>
            <w:rFonts w:hint="eastAsia"/>
            <w:noProof/>
            <w:rtl/>
            <w:lang w:bidi="fa-IR"/>
          </w:rPr>
          <w:t>شغل</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کار</w:t>
        </w:r>
        <w:r w:rsidR="008B7B8C" w:rsidRPr="00866F45">
          <w:rPr>
            <w:rStyle w:val="Hyperlink"/>
            <w:noProof/>
            <w:rtl/>
            <w:lang w:bidi="fa-IR"/>
          </w:rPr>
          <w:t xml:space="preserve"> </w:t>
        </w:r>
        <w:r w:rsidR="008B7B8C" w:rsidRPr="00866F45">
          <w:rPr>
            <w:rStyle w:val="Hyperlink"/>
            <w:rFonts w:hint="eastAsia"/>
            <w:noProof/>
            <w:rtl/>
            <w:lang w:bidi="fa-IR"/>
          </w:rPr>
          <w:t>او</w:t>
        </w:r>
        <w:r w:rsidR="008B7B8C" w:rsidRPr="00866F45">
          <w:rPr>
            <w:rStyle w:val="Hyperlink"/>
            <w:noProof/>
            <w:rtl/>
            <w:lang w:bidi="fa-IR"/>
          </w:rPr>
          <w:t xml:space="preserve"> </w:t>
        </w:r>
        <w:r w:rsidR="008B7B8C" w:rsidRPr="00866F45">
          <w:rPr>
            <w:rStyle w:val="Hyperlink"/>
            <w:rFonts w:hint="eastAsia"/>
            <w:noProof/>
            <w:rtl/>
            <w:lang w:bidi="fa-IR"/>
          </w:rPr>
          <w:t>قبل</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اسلام</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437433379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11</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80" w:history="1">
        <w:r w:rsidR="008B7B8C" w:rsidRPr="00866F45">
          <w:rPr>
            <w:rStyle w:val="Hyperlink"/>
            <w:rFonts w:hint="eastAsia"/>
            <w:noProof/>
            <w:rtl/>
            <w:lang w:bidi="fa-IR"/>
          </w:rPr>
          <w:t>منزلت</w:t>
        </w:r>
        <w:r w:rsidR="008B7B8C" w:rsidRPr="00866F45">
          <w:rPr>
            <w:rStyle w:val="Hyperlink"/>
            <w:noProof/>
            <w:rtl/>
            <w:lang w:bidi="fa-IR"/>
          </w:rPr>
          <w:t xml:space="preserve"> </w:t>
        </w:r>
        <w:r w:rsidR="008B7B8C" w:rsidRPr="00866F45">
          <w:rPr>
            <w:rStyle w:val="Hyperlink"/>
            <w:rFonts w:hint="eastAsia"/>
            <w:noProof/>
            <w:rtl/>
            <w:lang w:bidi="fa-IR"/>
          </w:rPr>
          <w:t>او</w:t>
        </w:r>
        <w:r w:rsidR="008B7B8C" w:rsidRPr="00866F45">
          <w:rPr>
            <w:rStyle w:val="Hyperlink"/>
            <w:noProof/>
            <w:rtl/>
            <w:lang w:bidi="fa-IR"/>
          </w:rPr>
          <w:t xml:space="preserve"> </w:t>
        </w:r>
        <w:r w:rsidR="008B7B8C" w:rsidRPr="00866F45">
          <w:rPr>
            <w:rStyle w:val="Hyperlink"/>
            <w:rFonts w:hint="eastAsia"/>
            <w:noProof/>
            <w:rtl/>
            <w:lang w:bidi="fa-IR"/>
          </w:rPr>
          <w:t>قبل</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اسلام</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437433380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11</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81" w:history="1">
        <w:r w:rsidR="008B7B8C" w:rsidRPr="00866F45">
          <w:rPr>
            <w:rStyle w:val="Hyperlink"/>
            <w:rFonts w:hint="eastAsia"/>
            <w:noProof/>
            <w:rtl/>
            <w:lang w:bidi="fa-IR"/>
          </w:rPr>
          <w:t>وصف</w:t>
        </w:r>
        <w:r w:rsidR="008B7B8C" w:rsidRPr="00866F45">
          <w:rPr>
            <w:rStyle w:val="Hyperlink"/>
            <w:noProof/>
            <w:rtl/>
            <w:lang w:bidi="fa-IR"/>
          </w:rPr>
          <w:t xml:space="preserve"> </w:t>
        </w:r>
        <w:r w:rsidR="008B7B8C" w:rsidRPr="00866F45">
          <w:rPr>
            <w:rStyle w:val="Hyperlink"/>
            <w:rFonts w:hint="eastAsia"/>
            <w:noProof/>
            <w:rtl/>
            <w:lang w:bidi="fa-IR"/>
          </w:rPr>
          <w:t>او</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صديق</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احاديث</w:t>
        </w:r>
        <w:r w:rsidR="008B7B8C" w:rsidRPr="00866F45">
          <w:rPr>
            <w:rStyle w:val="Hyperlink"/>
            <w:noProof/>
            <w:rtl/>
            <w:lang w:bidi="fa-IR"/>
          </w:rPr>
          <w:t xml:space="preserve"> </w:t>
        </w:r>
        <w:r w:rsidR="008B7B8C" w:rsidRPr="00866F45">
          <w:rPr>
            <w:rStyle w:val="Hyperlink"/>
            <w:rFonts w:hint="eastAsia"/>
            <w:noProof/>
            <w:rtl/>
            <w:lang w:bidi="fa-IR"/>
          </w:rPr>
          <w:t>نبو</w:t>
        </w:r>
        <w:r w:rsidR="008B7B8C" w:rsidRPr="00866F45">
          <w:rPr>
            <w:rStyle w:val="Hyperlink"/>
            <w:rFonts w:hint="cs"/>
            <w:noProof/>
            <w:rtl/>
            <w:lang w:bidi="fa-IR"/>
          </w:rPr>
          <w:t>ی</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437433381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13</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82" w:history="1">
        <w:r w:rsidR="008B7B8C" w:rsidRPr="00866F45">
          <w:rPr>
            <w:rStyle w:val="Hyperlink"/>
            <w:rFonts w:hint="eastAsia"/>
            <w:noProof/>
            <w:rtl/>
            <w:lang w:bidi="fa-IR"/>
          </w:rPr>
          <w:t>صديق</w:t>
        </w:r>
        <w:r w:rsidR="008B7B8C" w:rsidRPr="00866F45">
          <w:rPr>
            <w:rStyle w:val="Hyperlink"/>
            <w:noProof/>
            <w:rtl/>
            <w:lang w:bidi="fa-IR"/>
          </w:rPr>
          <w:t xml:space="preserve"> </w:t>
        </w:r>
        <w:r w:rsidR="008B7B8C" w:rsidRPr="00866F45">
          <w:rPr>
            <w:rStyle w:val="Hyperlink"/>
            <w:rFonts w:hint="eastAsia"/>
            <w:noProof/>
            <w:rtl/>
            <w:lang w:bidi="fa-IR"/>
          </w:rPr>
          <w:t>رساتر</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صادق</w:t>
        </w:r>
        <w:r w:rsidR="008B7B8C" w:rsidRPr="00866F45">
          <w:rPr>
            <w:rStyle w:val="Hyperlink"/>
            <w:noProof/>
            <w:rtl/>
            <w:lang w:bidi="fa-IR"/>
          </w:rPr>
          <w:t xml:space="preserve"> </w:t>
        </w:r>
        <w:r w:rsidR="008B7B8C" w:rsidRPr="00866F45">
          <w:rPr>
            <w:rStyle w:val="Hyperlink"/>
            <w:rFonts w:hint="eastAsia"/>
            <w:noProof/>
            <w:rtl/>
            <w:lang w:bidi="fa-IR"/>
          </w:rPr>
          <w:t>است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437433382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15</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83"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پيشقدم‌ترين</w:t>
        </w:r>
        <w:r w:rsidR="008B7B8C" w:rsidRPr="00866F45">
          <w:rPr>
            <w:rStyle w:val="Hyperlink"/>
            <w:noProof/>
            <w:rtl/>
            <w:lang w:bidi="fa-IR"/>
          </w:rPr>
          <w:t xml:space="preserve"> </w:t>
        </w:r>
        <w:r w:rsidR="008B7B8C" w:rsidRPr="00866F45">
          <w:rPr>
            <w:rStyle w:val="Hyperlink"/>
            <w:rFonts w:hint="eastAsia"/>
            <w:noProof/>
            <w:rtl/>
            <w:lang w:bidi="fa-IR"/>
          </w:rPr>
          <w:t>صحابه</w:t>
        </w:r>
        <w:r w:rsidR="008B7B8C" w:rsidRPr="00866F45">
          <w:rPr>
            <w:rStyle w:val="Hyperlink"/>
            <w:noProof/>
            <w:rtl/>
            <w:lang w:bidi="fa-IR"/>
          </w:rPr>
          <w:t xml:space="preserve"> </w:t>
        </w:r>
        <w:r w:rsidR="008B7B8C" w:rsidRPr="00866F45">
          <w:rPr>
            <w:rStyle w:val="Hyperlink"/>
            <w:rFonts w:hint="eastAsia"/>
            <w:noProof/>
            <w:rtl/>
            <w:lang w:bidi="fa-IR"/>
          </w:rPr>
          <w:t>برا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خيرات</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نيک</w:t>
        </w:r>
        <w:r w:rsidR="008B7B8C" w:rsidRPr="00866F45">
          <w:rPr>
            <w:rStyle w:val="Hyperlink"/>
            <w:rFonts w:hint="cs"/>
            <w:noProof/>
            <w:rtl/>
            <w:lang w:bidi="fa-IR"/>
          </w:rPr>
          <w:t>ی‌</w:t>
        </w:r>
        <w:r w:rsidR="008B7B8C" w:rsidRPr="00866F45">
          <w:rPr>
            <w:rStyle w:val="Hyperlink"/>
            <w:rFonts w:hint="eastAsia"/>
            <w:noProof/>
            <w:rtl/>
            <w:lang w:bidi="fa-IR"/>
          </w:rPr>
          <w:t>ها،</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اولين</w:t>
        </w:r>
        <w:r w:rsidR="008B7B8C" w:rsidRPr="00866F45">
          <w:rPr>
            <w:rStyle w:val="Hyperlink"/>
            <w:noProof/>
            <w:rtl/>
            <w:lang w:bidi="fa-IR"/>
          </w:rPr>
          <w:t xml:space="preserve"> </w:t>
        </w:r>
        <w:r w:rsidR="008B7B8C" w:rsidRPr="00866F45">
          <w:rPr>
            <w:rStyle w:val="Hyperlink"/>
            <w:rFonts w:hint="eastAsia"/>
            <w:noProof/>
            <w:rtl/>
            <w:lang w:bidi="fa-IR"/>
          </w:rPr>
          <w:t>کس</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اسلام</w:t>
        </w:r>
        <w:r w:rsidR="008B7B8C" w:rsidRPr="00866F45">
          <w:rPr>
            <w:rStyle w:val="Hyperlink"/>
            <w:noProof/>
            <w:rtl/>
            <w:lang w:bidi="fa-IR"/>
          </w:rPr>
          <w:t xml:space="preserve"> </w:t>
        </w:r>
        <w:r w:rsidR="008B7B8C" w:rsidRPr="00866F45">
          <w:rPr>
            <w:rStyle w:val="Hyperlink"/>
            <w:rFonts w:hint="eastAsia"/>
            <w:noProof/>
            <w:rtl/>
            <w:lang w:bidi="fa-IR"/>
          </w:rPr>
          <w:t>آورد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437433383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16</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84"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اول</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کس</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خاطر</w:t>
        </w:r>
        <w:r w:rsidR="008B7B8C" w:rsidRPr="00866F45">
          <w:rPr>
            <w:rStyle w:val="Hyperlink"/>
            <w:noProof/>
            <w:rtl/>
            <w:lang w:bidi="fa-IR"/>
          </w:rPr>
          <w:t xml:space="preserve"> </w:t>
        </w:r>
        <w:r w:rsidR="008B7B8C" w:rsidRPr="00866F45">
          <w:rPr>
            <w:rStyle w:val="Hyperlink"/>
            <w:rFonts w:hint="eastAsia"/>
            <w:noProof/>
            <w:rtl/>
            <w:lang w:bidi="fa-IR"/>
          </w:rPr>
          <w:t>خدا</w:t>
        </w:r>
        <w:r w:rsidR="008B7B8C" w:rsidRPr="00866F45">
          <w:rPr>
            <w:rStyle w:val="Hyperlink"/>
            <w:noProof/>
            <w:rtl/>
            <w:lang w:bidi="fa-IR"/>
          </w:rPr>
          <w:t xml:space="preserve"> </w:t>
        </w:r>
        <w:r w:rsidR="008B7B8C" w:rsidRPr="00866F45">
          <w:rPr>
            <w:rStyle w:val="Hyperlink"/>
            <w:rFonts w:hint="eastAsia"/>
            <w:noProof/>
            <w:rtl/>
            <w:lang w:bidi="fa-IR"/>
          </w:rPr>
          <w:t>مورد</w:t>
        </w:r>
        <w:r w:rsidR="008B7B8C" w:rsidRPr="00866F45">
          <w:rPr>
            <w:rStyle w:val="Hyperlink"/>
            <w:noProof/>
            <w:rtl/>
            <w:lang w:bidi="fa-IR"/>
          </w:rPr>
          <w:t xml:space="preserve"> </w:t>
        </w:r>
        <w:r w:rsidR="008B7B8C" w:rsidRPr="00866F45">
          <w:rPr>
            <w:rStyle w:val="Hyperlink"/>
            <w:rFonts w:hint="eastAsia"/>
            <w:noProof/>
            <w:rtl/>
            <w:lang w:bidi="fa-IR"/>
          </w:rPr>
          <w:t>اذ</w:t>
        </w:r>
        <w:r w:rsidR="008B7B8C" w:rsidRPr="00866F45">
          <w:rPr>
            <w:rStyle w:val="Hyperlink"/>
            <w:rFonts w:hint="cs"/>
            <w:noProof/>
            <w:rtl/>
            <w:lang w:bidi="fa-IR"/>
          </w:rPr>
          <w:t>ی</w:t>
        </w:r>
        <w:r w:rsidR="008B7B8C" w:rsidRPr="00866F45">
          <w:rPr>
            <w:rStyle w:val="Hyperlink"/>
            <w:rFonts w:hint="eastAsia"/>
            <w:noProof/>
            <w:rtl/>
            <w:lang w:bidi="fa-IR"/>
          </w:rPr>
          <w:t>ت</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آزار</w:t>
        </w:r>
        <w:r w:rsidR="008B7B8C" w:rsidRPr="00866F45">
          <w:rPr>
            <w:rStyle w:val="Hyperlink"/>
            <w:noProof/>
            <w:rtl/>
            <w:lang w:bidi="fa-IR"/>
          </w:rPr>
          <w:t xml:space="preserve"> </w:t>
        </w:r>
        <w:r w:rsidR="008B7B8C" w:rsidRPr="00866F45">
          <w:rPr>
            <w:rStyle w:val="Hyperlink"/>
            <w:rFonts w:hint="eastAsia"/>
            <w:noProof/>
            <w:rtl/>
            <w:lang w:bidi="fa-IR"/>
          </w:rPr>
          <w:t>قرار</w:t>
        </w:r>
        <w:r w:rsidR="008B7B8C" w:rsidRPr="00866F45">
          <w:rPr>
            <w:rStyle w:val="Hyperlink"/>
            <w:noProof/>
            <w:rtl/>
            <w:lang w:bidi="fa-IR"/>
          </w:rPr>
          <w:t xml:space="preserve"> </w:t>
        </w:r>
        <w:r w:rsidR="008B7B8C" w:rsidRPr="00866F45">
          <w:rPr>
            <w:rStyle w:val="Hyperlink"/>
            <w:rFonts w:hint="eastAsia"/>
            <w:noProof/>
            <w:rtl/>
            <w:lang w:bidi="fa-IR"/>
          </w:rPr>
          <w:t>گرفت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437433384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85"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اول</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کس</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noProof/>
            <w:rtl/>
            <w:lang w:bidi="fa-IR"/>
          </w:rPr>
          <w:t xml:space="preserve"> </w:t>
        </w:r>
        <w:r w:rsidR="008B7B8C" w:rsidRPr="00866F45">
          <w:rPr>
            <w:rStyle w:val="Hyperlink"/>
            <w:rFonts w:hint="eastAsia"/>
            <w:noProof/>
            <w:rtl/>
            <w:lang w:bidi="fa-IR"/>
          </w:rPr>
          <w:t>دفاع</w:t>
        </w:r>
        <w:r w:rsidR="008B7B8C" w:rsidRPr="00866F45">
          <w:rPr>
            <w:rStyle w:val="Hyperlink"/>
            <w:noProof/>
            <w:rtl/>
            <w:lang w:bidi="fa-IR"/>
          </w:rPr>
          <w:t xml:space="preserve"> </w:t>
        </w:r>
        <w:r w:rsidR="008B7B8C" w:rsidRPr="00866F45">
          <w:rPr>
            <w:rStyle w:val="Hyperlink"/>
            <w:rFonts w:hint="eastAsia"/>
            <w:noProof/>
            <w:rtl/>
            <w:lang w:bidi="fa-IR"/>
          </w:rPr>
          <w:t>کرد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437433385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22</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86"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اول</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کس</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سو</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خدا</w:t>
        </w:r>
        <w:r w:rsidR="008B7B8C" w:rsidRPr="00866F45">
          <w:rPr>
            <w:rStyle w:val="Hyperlink"/>
            <w:noProof/>
            <w:rtl/>
            <w:lang w:bidi="fa-IR"/>
          </w:rPr>
          <w:t xml:space="preserve"> </w:t>
        </w:r>
        <w:r w:rsidR="008B7B8C" w:rsidRPr="00866F45">
          <w:rPr>
            <w:rStyle w:val="Hyperlink"/>
            <w:rFonts w:hint="eastAsia"/>
            <w:noProof/>
            <w:rtl/>
            <w:lang w:bidi="fa-IR"/>
          </w:rPr>
          <w:t>دعوت</w:t>
        </w:r>
        <w:r w:rsidR="008B7B8C" w:rsidRPr="00866F45">
          <w:rPr>
            <w:rStyle w:val="Hyperlink"/>
            <w:noProof/>
            <w:rtl/>
            <w:lang w:bidi="fa-IR"/>
          </w:rPr>
          <w:t xml:space="preserve"> </w:t>
        </w:r>
        <w:r w:rsidR="008B7B8C" w:rsidRPr="00866F45">
          <w:rPr>
            <w:rStyle w:val="Hyperlink"/>
            <w:rFonts w:hint="eastAsia"/>
            <w:noProof/>
            <w:rtl/>
            <w:lang w:bidi="fa-IR"/>
          </w:rPr>
          <w:t>کرد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437433386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23</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87"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اول</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کس</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مالش</w:t>
        </w:r>
        <w:r w:rsidR="008B7B8C" w:rsidRPr="00866F45">
          <w:rPr>
            <w:rStyle w:val="Hyperlink"/>
            <w:noProof/>
            <w:rtl/>
            <w:lang w:bidi="fa-IR"/>
          </w:rPr>
          <w:t xml:space="preserve"> </w:t>
        </w:r>
        <w:r w:rsidR="008B7B8C" w:rsidRPr="00866F45">
          <w:rPr>
            <w:rStyle w:val="Hyperlink"/>
            <w:rFonts w:hint="eastAsia"/>
            <w:noProof/>
            <w:rtl/>
            <w:lang w:bidi="fa-IR"/>
          </w:rPr>
          <w:t>را</w:t>
        </w:r>
        <w:r w:rsidR="008B7B8C" w:rsidRPr="00866F45">
          <w:rPr>
            <w:rStyle w:val="Hyperlink"/>
            <w:noProof/>
            <w:rtl/>
            <w:lang w:bidi="fa-IR"/>
          </w:rPr>
          <w:t xml:space="preserve"> </w:t>
        </w:r>
        <w:r w:rsidR="008B7B8C" w:rsidRPr="00866F45">
          <w:rPr>
            <w:rStyle w:val="Hyperlink"/>
            <w:rFonts w:hint="eastAsia"/>
            <w:noProof/>
            <w:rtl/>
            <w:lang w:bidi="fa-IR"/>
          </w:rPr>
          <w:t>جهت</w:t>
        </w:r>
        <w:r w:rsidR="008B7B8C" w:rsidRPr="00866F45">
          <w:rPr>
            <w:rStyle w:val="Hyperlink"/>
            <w:noProof/>
            <w:rtl/>
            <w:lang w:bidi="fa-IR"/>
          </w:rPr>
          <w:t xml:space="preserve"> </w:t>
        </w:r>
        <w:r w:rsidR="008B7B8C" w:rsidRPr="00866F45">
          <w:rPr>
            <w:rStyle w:val="Hyperlink"/>
            <w:rFonts w:hint="eastAsia"/>
            <w:noProof/>
            <w:rtl/>
            <w:lang w:bidi="fa-IR"/>
          </w:rPr>
          <w:t>نصرت</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cs"/>
            <w:noProof/>
            <w:rtl/>
            <w:lang w:bidi="fa-IR"/>
          </w:rPr>
          <w:t>ی</w:t>
        </w:r>
        <w:r w:rsidR="008B7B8C" w:rsidRPr="00866F45">
          <w:rPr>
            <w:rStyle w:val="Hyperlink"/>
            <w:rFonts w:hint="eastAsia"/>
            <w:noProof/>
            <w:rtl/>
            <w:lang w:bidi="fa-IR"/>
          </w:rPr>
          <w:t>ار</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اسلام</w:t>
        </w:r>
        <w:r w:rsidR="008B7B8C" w:rsidRPr="00866F45">
          <w:rPr>
            <w:rStyle w:val="Hyperlink"/>
            <w:noProof/>
            <w:rtl/>
            <w:lang w:bidi="fa-IR"/>
          </w:rPr>
          <w:t xml:space="preserve"> </w:t>
        </w:r>
        <w:r w:rsidR="008B7B8C" w:rsidRPr="00866F45">
          <w:rPr>
            <w:rStyle w:val="Hyperlink"/>
            <w:rFonts w:hint="eastAsia"/>
            <w:noProof/>
            <w:rtl/>
            <w:lang w:bidi="fa-IR"/>
          </w:rPr>
          <w:t>بذل</w:t>
        </w:r>
        <w:r w:rsidR="008B7B8C" w:rsidRPr="00866F45">
          <w:rPr>
            <w:rStyle w:val="Hyperlink"/>
            <w:noProof/>
            <w:rtl/>
            <w:lang w:bidi="fa-IR"/>
          </w:rPr>
          <w:t xml:space="preserve"> </w:t>
        </w:r>
        <w:r w:rsidR="008B7B8C" w:rsidRPr="00866F45">
          <w:rPr>
            <w:rStyle w:val="Hyperlink"/>
            <w:rFonts w:hint="eastAsia"/>
            <w:noProof/>
            <w:rtl/>
            <w:lang w:bidi="fa-IR"/>
          </w:rPr>
          <w:t>نمود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437433387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24</w:t>
        </w:r>
        <w:r w:rsidR="008B7B8C">
          <w:rPr>
            <w:noProof/>
            <w:webHidden/>
            <w:rtl/>
          </w:rPr>
          <w:fldChar w:fldCharType="end"/>
        </w:r>
      </w:hyperlink>
    </w:p>
    <w:p w:rsidR="008B7B8C" w:rsidRDefault="00C94C02">
      <w:pPr>
        <w:pStyle w:val="TOC1"/>
        <w:tabs>
          <w:tab w:val="right" w:leader="dot" w:pos="7078"/>
        </w:tabs>
        <w:rPr>
          <w:rFonts w:asciiTheme="minorHAnsi" w:eastAsiaTheme="minorEastAsia" w:hAnsiTheme="minorHAnsi" w:cstheme="minorBidi"/>
          <w:bCs w:val="0"/>
          <w:noProof/>
          <w:sz w:val="22"/>
          <w:szCs w:val="22"/>
          <w:rtl/>
        </w:rPr>
      </w:pPr>
      <w:hyperlink w:anchor="_Toc437433388" w:history="1">
        <w:r w:rsidR="008B7B8C" w:rsidRPr="00866F45">
          <w:rPr>
            <w:rStyle w:val="Hyperlink"/>
            <w:rFonts w:hint="eastAsia"/>
            <w:noProof/>
            <w:rtl/>
            <w:lang w:bidi="fa-IR"/>
          </w:rPr>
          <w:t>فض</w:t>
        </w:r>
        <w:r w:rsidR="008B7B8C" w:rsidRPr="00866F45">
          <w:rPr>
            <w:rStyle w:val="Hyperlink"/>
            <w:rFonts w:hint="cs"/>
            <w:noProof/>
            <w:rtl/>
            <w:lang w:bidi="fa-IR"/>
          </w:rPr>
          <w:t>ی</w:t>
        </w:r>
        <w:r w:rsidR="008B7B8C" w:rsidRPr="00866F45">
          <w:rPr>
            <w:rStyle w:val="Hyperlink"/>
            <w:rFonts w:hint="eastAsia"/>
            <w:noProof/>
            <w:rtl/>
            <w:lang w:bidi="fa-IR"/>
          </w:rPr>
          <w:t>لت</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برتر</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ش</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گرفتن</w:t>
        </w:r>
        <w:r w:rsidR="008B7B8C" w:rsidRPr="00866F45">
          <w:rPr>
            <w:rStyle w:val="Hyperlink"/>
            <w:noProof/>
            <w:rtl/>
            <w:lang w:bidi="fa-IR"/>
          </w:rPr>
          <w:t xml:space="preserve"> </w:t>
        </w:r>
        <w:r w:rsidR="008B7B8C" w:rsidRPr="00866F45">
          <w:rPr>
            <w:rStyle w:val="Hyperlink"/>
            <w:rFonts w:hint="eastAsia"/>
            <w:noProof/>
            <w:rtl/>
            <w:lang w:bidi="fa-IR"/>
          </w:rPr>
          <w:t>برا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انفاق</w:t>
        </w:r>
        <w:r w:rsidR="008B7B8C" w:rsidRPr="00866F45">
          <w:rPr>
            <w:rStyle w:val="Hyperlink"/>
            <w:noProof/>
            <w:rtl/>
            <w:lang w:bidi="fa-IR"/>
          </w:rPr>
          <w:t xml:space="preserve"> </w:t>
        </w:r>
        <w:r w:rsidR="008B7B8C" w:rsidRPr="00866F45">
          <w:rPr>
            <w:rStyle w:val="Hyperlink"/>
            <w:rFonts w:hint="eastAsia"/>
            <w:noProof/>
            <w:rtl/>
            <w:lang w:bidi="fa-IR"/>
          </w:rPr>
          <w:t>مال</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جنگ</w:t>
        </w:r>
        <w:r w:rsidR="008B7B8C" w:rsidRPr="00866F45">
          <w:rPr>
            <w:rStyle w:val="Hyperlink"/>
            <w:rFonts w:hint="cs"/>
            <w:noProof/>
            <w:rtl/>
            <w:lang w:bidi="fa-IR"/>
          </w:rPr>
          <w:t>ی</w:t>
        </w:r>
        <w:r w:rsidR="008B7B8C" w:rsidRPr="00866F45">
          <w:rPr>
            <w:rStyle w:val="Hyperlink"/>
            <w:rFonts w:hint="eastAsia"/>
            <w:noProof/>
            <w:rtl/>
            <w:lang w:bidi="fa-IR"/>
          </w:rPr>
          <w:t>دن</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دشمنان،</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ا</w:t>
        </w:r>
        <w:r w:rsidR="008B7B8C" w:rsidRPr="00866F45">
          <w:rPr>
            <w:rStyle w:val="Hyperlink"/>
            <w:rFonts w:hint="cs"/>
            <w:noProof/>
            <w:rtl/>
            <w:lang w:bidi="fa-IR"/>
          </w:rPr>
          <w:t>ی</w:t>
        </w:r>
        <w:r w:rsidR="008B7B8C" w:rsidRPr="00866F45">
          <w:rPr>
            <w:rStyle w:val="Hyperlink"/>
            <w:rFonts w:hint="eastAsia"/>
            <w:noProof/>
            <w:rtl/>
            <w:lang w:bidi="fa-IR"/>
          </w:rPr>
          <w:t>نکه</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برا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دو</w:t>
        </w:r>
        <w:r w:rsidR="008B7B8C" w:rsidRPr="00866F45">
          <w:rPr>
            <w:rStyle w:val="Hyperlink"/>
            <w:noProof/>
            <w:rtl/>
            <w:lang w:bidi="fa-IR"/>
          </w:rPr>
          <w:t xml:space="preserve"> </w:t>
        </w:r>
        <w:r w:rsidR="008B7B8C" w:rsidRPr="00866F45">
          <w:rPr>
            <w:rStyle w:val="Hyperlink"/>
            <w:rFonts w:hint="eastAsia"/>
            <w:noProof/>
            <w:rtl/>
            <w:lang w:bidi="fa-IR"/>
          </w:rPr>
          <w:t>مورد</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همه</w:t>
        </w:r>
        <w:r w:rsidR="008B7B8C" w:rsidRPr="00866F45">
          <w:rPr>
            <w:rStyle w:val="Hyperlink"/>
            <w:noProof/>
            <w:rtl/>
            <w:lang w:bidi="fa-IR"/>
          </w:rPr>
          <w:t xml:space="preserve"> </w:t>
        </w:r>
        <w:r w:rsidR="008B7B8C" w:rsidRPr="00866F45">
          <w:rPr>
            <w:rStyle w:val="Hyperlink"/>
            <w:rFonts w:hint="eastAsia"/>
            <w:noProof/>
            <w:rtl/>
            <w:lang w:bidi="fa-IR"/>
          </w:rPr>
          <w:t>صحابه</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شقدم‌تر</w:t>
        </w:r>
        <w:r w:rsidR="008B7B8C" w:rsidRPr="00866F45">
          <w:rPr>
            <w:rStyle w:val="Hyperlink"/>
            <w:noProof/>
            <w:rtl/>
            <w:lang w:bidi="fa-IR"/>
          </w:rPr>
          <w:t xml:space="preserve"> </w:t>
        </w:r>
        <w:r w:rsidR="008B7B8C" w:rsidRPr="00866F45">
          <w:rPr>
            <w:rStyle w:val="Hyperlink"/>
            <w:rFonts w:hint="eastAsia"/>
            <w:noProof/>
            <w:rtl/>
            <w:lang w:bidi="fa-IR"/>
          </w:rPr>
          <w:t>بوده</w:t>
        </w:r>
        <w:r w:rsidR="008B7B8C" w:rsidRPr="00866F45">
          <w:rPr>
            <w:rStyle w:val="Hyperlink"/>
            <w:noProof/>
            <w:rtl/>
            <w:lang w:bidi="fa-IR"/>
          </w:rPr>
          <w:t xml:space="preserve"> </w:t>
        </w:r>
        <w:r w:rsidR="008B7B8C" w:rsidRPr="00866F45">
          <w:rPr>
            <w:rStyle w:val="Hyperlink"/>
            <w:rFonts w:hint="eastAsia"/>
            <w:noProof/>
            <w:rtl/>
            <w:lang w:bidi="fa-IR"/>
          </w:rPr>
          <w:t>است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437433388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29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89" w:history="1">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ش</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گرفتن</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عمر</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انفاق</w:t>
        </w:r>
        <w:r w:rsidR="008B7B8C" w:rsidRPr="00866F45">
          <w:rPr>
            <w:rStyle w:val="Hyperlink"/>
            <w:noProof/>
            <w:rtl/>
            <w:lang w:bidi="fa-IR"/>
          </w:rPr>
          <w:t xml:space="preserve"> </w:t>
        </w:r>
        <w:r w:rsidR="008B7B8C" w:rsidRPr="00866F45">
          <w:rPr>
            <w:rStyle w:val="Hyperlink"/>
            <w:rFonts w:hint="eastAsia"/>
            <w:noProof/>
            <w:rtl/>
            <w:lang w:bidi="fa-IR"/>
          </w:rPr>
          <w:t>مال</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437433389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30</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90"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cs"/>
            <w:noProof/>
            <w:rtl/>
            <w:lang w:bidi="fa-IR"/>
          </w:rPr>
          <w:t>ی</w:t>
        </w:r>
        <w:r w:rsidR="008B7B8C" w:rsidRPr="00866F45">
          <w:rPr>
            <w:rStyle w:val="Hyperlink"/>
            <w:rFonts w:hint="eastAsia"/>
            <w:noProof/>
            <w:rtl/>
            <w:lang w:bidi="fa-IR"/>
          </w:rPr>
          <w:t>ار</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رف</w:t>
        </w:r>
        <w:r w:rsidR="008B7B8C" w:rsidRPr="00866F45">
          <w:rPr>
            <w:rStyle w:val="Hyperlink"/>
            <w:rFonts w:hint="cs"/>
            <w:noProof/>
            <w:rtl/>
            <w:lang w:bidi="fa-IR"/>
          </w:rPr>
          <w:t>ی</w:t>
        </w:r>
        <w:r w:rsidR="008B7B8C" w:rsidRPr="00866F45">
          <w:rPr>
            <w:rStyle w:val="Hyperlink"/>
            <w:rFonts w:hint="eastAsia"/>
            <w:noProof/>
            <w:rtl/>
            <w:lang w:bidi="fa-IR"/>
          </w:rPr>
          <w:t>ق</w:t>
        </w:r>
        <w:r w:rsidR="008B7B8C" w:rsidRPr="00866F45">
          <w:rPr>
            <w:rStyle w:val="Hyperlink"/>
            <w:noProof/>
            <w:rtl/>
            <w:lang w:bidi="fa-IR"/>
          </w:rPr>
          <w:t xml:space="preserve"> </w:t>
        </w:r>
        <w:r w:rsidR="008B7B8C" w:rsidRPr="00866F45">
          <w:rPr>
            <w:rStyle w:val="Hyperlink"/>
            <w:rFonts w:hint="eastAsia"/>
            <w:noProof/>
            <w:rtl/>
            <w:lang w:bidi="fa-IR"/>
          </w:rPr>
          <w:t>هم</w:t>
        </w:r>
        <w:r w:rsidR="008B7B8C" w:rsidRPr="00866F45">
          <w:rPr>
            <w:rStyle w:val="Hyperlink"/>
            <w:rFonts w:hint="cs"/>
            <w:noProof/>
            <w:rtl/>
            <w:lang w:bidi="fa-IR"/>
          </w:rPr>
          <w:t>ی</w:t>
        </w:r>
        <w:r w:rsidR="008B7B8C" w:rsidRPr="00866F45">
          <w:rPr>
            <w:rStyle w:val="Hyperlink"/>
            <w:rFonts w:hint="eastAsia"/>
            <w:noProof/>
            <w:rtl/>
            <w:lang w:bidi="fa-IR"/>
          </w:rPr>
          <w:t>شگ</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rFonts w:hint="eastAsia"/>
            <w:noProof/>
            <w:rtl/>
            <w:lang w:bidi="fa-IR"/>
          </w:rPr>
          <w:t>؛</w:t>
        </w:r>
        <w:r w:rsidR="008B7B8C" w:rsidRPr="00866F45">
          <w:rPr>
            <w:rStyle w:val="Hyperlink"/>
            <w:noProof/>
            <w:rtl/>
            <w:lang w:bidi="fa-IR"/>
          </w:rPr>
          <w:t xml:space="preserve"> </w:t>
        </w:r>
        <w:r w:rsidR="008B7B8C" w:rsidRPr="00866F45">
          <w:rPr>
            <w:rStyle w:val="Hyperlink"/>
            <w:rFonts w:hint="eastAsia"/>
            <w:noProof/>
            <w:rtl/>
            <w:lang w:bidi="fa-IR"/>
          </w:rPr>
          <w:t>فض</w:t>
        </w:r>
        <w:r w:rsidR="008B7B8C" w:rsidRPr="00866F45">
          <w:rPr>
            <w:rStyle w:val="Hyperlink"/>
            <w:rFonts w:hint="cs"/>
            <w:noProof/>
            <w:rtl/>
            <w:lang w:bidi="fa-IR"/>
          </w:rPr>
          <w:t>ی</w:t>
        </w:r>
        <w:r w:rsidR="008B7B8C" w:rsidRPr="00866F45">
          <w:rPr>
            <w:rStyle w:val="Hyperlink"/>
            <w:rFonts w:hint="eastAsia"/>
            <w:noProof/>
            <w:rtl/>
            <w:lang w:bidi="fa-IR"/>
          </w:rPr>
          <w:t>لت</w:t>
        </w:r>
        <w:r w:rsidR="008B7B8C" w:rsidRPr="00866F45">
          <w:rPr>
            <w:rStyle w:val="Hyperlink"/>
            <w:noProof/>
            <w:rtl/>
            <w:lang w:bidi="fa-IR"/>
          </w:rPr>
          <w:t xml:space="preserve"> </w:t>
        </w:r>
        <w:r w:rsidR="008B7B8C" w:rsidRPr="00866F45">
          <w:rPr>
            <w:rStyle w:val="Hyperlink"/>
            <w:rFonts w:hint="eastAsia"/>
            <w:noProof/>
            <w:rtl/>
            <w:lang w:bidi="fa-IR"/>
          </w:rPr>
          <w:t>مصاحبت</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همراه</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rFonts w:hint="eastAsia"/>
            <w:noProof/>
            <w:rtl/>
            <w:lang w:bidi="fa-IR"/>
          </w:rPr>
          <w:t>،</w:t>
        </w:r>
        <w:r w:rsidR="008B7B8C" w:rsidRPr="00866F45">
          <w:rPr>
            <w:rStyle w:val="Hyperlink"/>
            <w:noProof/>
            <w:rtl/>
            <w:lang w:bidi="fa-IR"/>
          </w:rPr>
          <w:t xml:space="preserve"> </w:t>
        </w:r>
        <w:r w:rsidR="008B7B8C" w:rsidRPr="00866F45">
          <w:rPr>
            <w:rStyle w:val="Hyperlink"/>
            <w:rFonts w:hint="eastAsia"/>
            <w:noProof/>
            <w:rtl/>
            <w:lang w:bidi="fa-IR"/>
          </w:rPr>
          <w:t>مقاصد</w:t>
        </w:r>
        <w:r w:rsidR="008B7B8C" w:rsidRPr="00866F45">
          <w:rPr>
            <w:rStyle w:val="Hyperlink"/>
            <w:noProof/>
            <w:rtl/>
            <w:lang w:bidi="fa-IR"/>
          </w:rPr>
          <w:t xml:space="preserve"> </w:t>
        </w:r>
        <w:r w:rsidR="008B7B8C" w:rsidRPr="00866F45">
          <w:rPr>
            <w:rStyle w:val="Hyperlink"/>
            <w:rFonts w:hint="eastAsia"/>
            <w:noProof/>
            <w:rtl/>
            <w:lang w:bidi="fa-IR"/>
          </w:rPr>
          <w:t>آن،</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ش</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گرفتن</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آن</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437433390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30</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91" w:history="1">
        <w:r w:rsidR="008B7B8C" w:rsidRPr="00866F45">
          <w:rPr>
            <w:rStyle w:val="Hyperlink"/>
            <w:rFonts w:hint="eastAsia"/>
            <w:noProof/>
            <w:rtl/>
            <w:lang w:bidi="fa-IR"/>
          </w:rPr>
          <w:t>فض</w:t>
        </w:r>
        <w:r w:rsidR="008B7B8C" w:rsidRPr="00866F45">
          <w:rPr>
            <w:rStyle w:val="Hyperlink"/>
            <w:rFonts w:hint="cs"/>
            <w:noProof/>
            <w:rtl/>
            <w:lang w:bidi="fa-IR"/>
          </w:rPr>
          <w:t>ی</w:t>
        </w:r>
        <w:r w:rsidR="008B7B8C" w:rsidRPr="00866F45">
          <w:rPr>
            <w:rStyle w:val="Hyperlink"/>
            <w:rFonts w:hint="eastAsia"/>
            <w:noProof/>
            <w:rtl/>
            <w:lang w:bidi="fa-IR"/>
          </w:rPr>
          <w:t>لت</w:t>
        </w:r>
        <w:r w:rsidR="008B7B8C" w:rsidRPr="00866F45">
          <w:rPr>
            <w:rStyle w:val="Hyperlink"/>
            <w:noProof/>
            <w:rtl/>
            <w:lang w:bidi="fa-IR"/>
          </w:rPr>
          <w:t xml:space="preserve"> </w:t>
        </w:r>
        <w:r w:rsidR="008B7B8C" w:rsidRPr="00866F45">
          <w:rPr>
            <w:rStyle w:val="Hyperlink"/>
            <w:rFonts w:hint="eastAsia"/>
            <w:noProof/>
            <w:rtl/>
            <w:lang w:bidi="fa-IR"/>
          </w:rPr>
          <w:t>مصاحبت</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همراه</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437433391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30</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92" w:history="1">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ش</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گرفتن</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مصاحبت</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همراه</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437433392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31</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93"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cs"/>
            <w:noProof/>
            <w:rtl/>
            <w:lang w:bidi="fa-IR"/>
          </w:rPr>
          <w:t>ی</w:t>
        </w:r>
        <w:r w:rsidR="008B7B8C" w:rsidRPr="00866F45">
          <w:rPr>
            <w:rStyle w:val="Hyperlink"/>
            <w:rFonts w:hint="eastAsia"/>
            <w:noProof/>
            <w:rtl/>
            <w:lang w:bidi="fa-IR"/>
          </w:rPr>
          <w:t>ار</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رف</w:t>
        </w:r>
        <w:r w:rsidR="008B7B8C" w:rsidRPr="00866F45">
          <w:rPr>
            <w:rStyle w:val="Hyperlink"/>
            <w:rFonts w:hint="cs"/>
            <w:noProof/>
            <w:rtl/>
            <w:lang w:bidi="fa-IR"/>
          </w:rPr>
          <w:t>ی</w:t>
        </w:r>
        <w:r w:rsidR="008B7B8C" w:rsidRPr="00866F45">
          <w:rPr>
            <w:rStyle w:val="Hyperlink"/>
            <w:rFonts w:hint="eastAsia"/>
            <w:noProof/>
            <w:rtl/>
            <w:lang w:bidi="fa-IR"/>
          </w:rPr>
          <w:t>ق</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سفر</w:t>
        </w:r>
        <w:r w:rsidR="008B7B8C" w:rsidRPr="00866F45">
          <w:rPr>
            <w:rStyle w:val="Hyperlink"/>
            <w:noProof/>
            <w:rtl/>
            <w:lang w:bidi="fa-IR"/>
          </w:rPr>
          <w:t xml:space="preserve"> </w:t>
        </w:r>
        <w:r w:rsidR="008B7B8C" w:rsidRPr="00866F45">
          <w:rPr>
            <w:rStyle w:val="Hyperlink"/>
            <w:rFonts w:hint="eastAsia"/>
            <w:noProof/>
            <w:rtl/>
            <w:lang w:bidi="fa-IR"/>
          </w:rPr>
          <w:t>هجرت</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مد</w:t>
        </w:r>
        <w:r w:rsidR="008B7B8C" w:rsidRPr="00866F45">
          <w:rPr>
            <w:rStyle w:val="Hyperlink"/>
            <w:rFonts w:hint="cs"/>
            <w:noProof/>
            <w:rtl/>
            <w:lang w:bidi="fa-IR"/>
          </w:rPr>
          <w:t>ی</w:t>
        </w:r>
        <w:r w:rsidR="008B7B8C" w:rsidRPr="00866F45">
          <w:rPr>
            <w:rStyle w:val="Hyperlink"/>
            <w:rFonts w:hint="eastAsia"/>
            <w:noProof/>
            <w:rtl/>
            <w:lang w:bidi="fa-IR"/>
          </w:rPr>
          <w:t>نه،</w:t>
        </w:r>
        <w:r w:rsidR="008B7B8C" w:rsidRPr="00866F45">
          <w:rPr>
            <w:rStyle w:val="Hyperlink"/>
            <w:noProof/>
            <w:rtl/>
            <w:lang w:bidi="fa-IR"/>
          </w:rPr>
          <w:t xml:space="preserve"> </w:t>
        </w:r>
        <w:r w:rsidR="008B7B8C" w:rsidRPr="00866F45">
          <w:rPr>
            <w:rStyle w:val="Hyperlink"/>
            <w:rFonts w:hint="eastAsia"/>
            <w:noProof/>
            <w:rtl/>
            <w:lang w:bidi="fa-IR"/>
          </w:rPr>
          <w:t>دلالت</w:t>
        </w:r>
        <w:r w:rsidR="008B7B8C" w:rsidRPr="00866F45">
          <w:rPr>
            <w:rStyle w:val="Hyperlink"/>
            <w:noProof/>
            <w:rtl/>
            <w:lang w:bidi="fa-IR"/>
          </w:rPr>
          <w:t xml:space="preserve"> </w:t>
        </w:r>
        <w:r w:rsidR="008B7B8C" w:rsidRPr="00866F45">
          <w:rPr>
            <w:rStyle w:val="Hyperlink"/>
            <w:rFonts w:hint="eastAsia"/>
            <w:noProof/>
            <w:rtl/>
            <w:lang w:bidi="fa-IR"/>
          </w:rPr>
          <w:t>آ</w:t>
        </w:r>
        <w:r w:rsidR="008B7B8C" w:rsidRPr="00866F45">
          <w:rPr>
            <w:rStyle w:val="Hyperlink"/>
            <w:rFonts w:hint="cs"/>
            <w:noProof/>
            <w:rtl/>
            <w:lang w:bidi="fa-IR"/>
          </w:rPr>
          <w:t>ی</w:t>
        </w:r>
        <w:r w:rsidR="008B7B8C" w:rsidRPr="00866F45">
          <w:rPr>
            <w:rStyle w:val="Hyperlink"/>
            <w:rFonts w:hint="eastAsia"/>
            <w:noProof/>
            <w:rtl/>
            <w:lang w:bidi="fa-IR"/>
          </w:rPr>
          <w:t>ة</w:t>
        </w:r>
        <w:r w:rsidR="008B7B8C" w:rsidRPr="00866F45">
          <w:rPr>
            <w:rStyle w:val="Hyperlink"/>
            <w:noProof/>
            <w:rtl/>
            <w:lang w:bidi="fa-IR"/>
          </w:rPr>
          <w:t xml:space="preserve"> «</w:t>
        </w:r>
        <w:r w:rsidR="008B7B8C" w:rsidRPr="00866F45">
          <w:rPr>
            <w:rStyle w:val="Hyperlink"/>
            <w:rFonts w:hint="eastAsia"/>
            <w:noProof/>
            <w:rtl/>
            <w:lang w:bidi="fa-IR"/>
          </w:rPr>
          <w:t>إلا</w:t>
        </w:r>
        <w:r w:rsidR="008B7B8C" w:rsidRPr="00866F45">
          <w:rPr>
            <w:rStyle w:val="Hyperlink"/>
            <w:noProof/>
            <w:rtl/>
            <w:lang w:bidi="fa-IR"/>
          </w:rPr>
          <w:t xml:space="preserve"> </w:t>
        </w:r>
        <w:r w:rsidR="008B7B8C" w:rsidRPr="00866F45">
          <w:rPr>
            <w:rStyle w:val="Hyperlink"/>
            <w:rFonts w:hint="eastAsia"/>
            <w:noProof/>
            <w:rtl/>
            <w:lang w:bidi="fa-IR"/>
          </w:rPr>
          <w:t>تنصروه»</w:t>
        </w:r>
        <w:r w:rsidR="008B7B8C" w:rsidRPr="00866F45">
          <w:rPr>
            <w:rStyle w:val="Hyperlink"/>
            <w:noProof/>
            <w:rtl/>
            <w:lang w:bidi="fa-IR"/>
          </w:rPr>
          <w:t xml:space="preserve"> </w:t>
        </w:r>
        <w:r w:rsidR="008B7B8C" w:rsidRPr="00866F45">
          <w:rPr>
            <w:rStyle w:val="Hyperlink"/>
            <w:rFonts w:hint="eastAsia"/>
            <w:noProof/>
            <w:rtl/>
            <w:lang w:bidi="fa-IR"/>
          </w:rPr>
          <w:t>بر</w:t>
        </w:r>
        <w:r w:rsidR="008B7B8C" w:rsidRPr="00866F45">
          <w:rPr>
            <w:rStyle w:val="Hyperlink"/>
            <w:noProof/>
            <w:rtl/>
            <w:lang w:bidi="fa-IR"/>
          </w:rPr>
          <w:t xml:space="preserve"> </w:t>
        </w:r>
        <w:r w:rsidR="008B7B8C" w:rsidRPr="00866F45">
          <w:rPr>
            <w:rStyle w:val="Hyperlink"/>
            <w:rFonts w:hint="eastAsia"/>
            <w:noProof/>
            <w:rtl/>
            <w:lang w:bidi="fa-IR"/>
          </w:rPr>
          <w:t>أفضل</w:t>
        </w:r>
        <w:r w:rsidR="008B7B8C" w:rsidRPr="00866F45">
          <w:rPr>
            <w:rStyle w:val="Hyperlink"/>
            <w:noProof/>
            <w:rtl/>
            <w:lang w:bidi="fa-IR"/>
          </w:rPr>
          <w:t xml:space="preserve"> </w:t>
        </w:r>
        <w:r w:rsidR="008B7B8C" w:rsidRPr="00866F45">
          <w:rPr>
            <w:rStyle w:val="Hyperlink"/>
            <w:rFonts w:hint="eastAsia"/>
            <w:noProof/>
            <w:rtl/>
            <w:lang w:bidi="fa-IR"/>
          </w:rPr>
          <w:t>بودن</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هفت</w:t>
        </w:r>
        <w:r w:rsidR="008B7B8C" w:rsidRPr="00866F45">
          <w:rPr>
            <w:rStyle w:val="Hyperlink"/>
            <w:noProof/>
            <w:rtl/>
            <w:lang w:bidi="fa-IR"/>
          </w:rPr>
          <w:t xml:space="preserve"> </w:t>
        </w:r>
        <w:r w:rsidR="008B7B8C" w:rsidRPr="00866F45">
          <w:rPr>
            <w:rStyle w:val="Hyperlink"/>
            <w:rFonts w:hint="eastAsia"/>
            <w:noProof/>
            <w:rtl/>
            <w:lang w:bidi="fa-IR"/>
          </w:rPr>
          <w:t>دل</w:t>
        </w:r>
        <w:r w:rsidR="008B7B8C" w:rsidRPr="00866F45">
          <w:rPr>
            <w:rStyle w:val="Hyperlink"/>
            <w:rFonts w:hint="cs"/>
            <w:noProof/>
            <w:rtl/>
            <w:lang w:bidi="fa-IR"/>
          </w:rPr>
          <w:t>ی</w:t>
        </w:r>
        <w:r w:rsidR="008B7B8C" w:rsidRPr="00866F45">
          <w:rPr>
            <w:rStyle w:val="Hyperlink"/>
            <w:rFonts w:hint="eastAsia"/>
            <w:noProof/>
            <w:rtl/>
            <w:lang w:bidi="fa-IR"/>
          </w:rPr>
          <w:t>ل</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437433393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32</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94" w:history="1">
        <w:r w:rsidR="008B7B8C" w:rsidRPr="00866F45">
          <w:rPr>
            <w:rStyle w:val="Hyperlink"/>
            <w:rFonts w:hint="eastAsia"/>
            <w:noProof/>
            <w:rtl/>
            <w:lang w:bidi="fa-IR"/>
          </w:rPr>
          <w:t>ماجرا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سفر</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noProof/>
            <w:rtl/>
            <w:lang w:bidi="fa-IR"/>
          </w:rPr>
          <w:t xml:space="preserve"> </w:t>
        </w:r>
        <w:r w:rsidR="008B7B8C" w:rsidRPr="00866F45">
          <w:rPr>
            <w:rStyle w:val="Hyperlink"/>
            <w:rFonts w:cs="CTraditional Arabic" w:hint="eastAsia"/>
            <w:b/>
            <w:noProof/>
            <w:rtl/>
            <w:lang w:bidi="fa-IR"/>
          </w:rPr>
          <w:t>ص</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هجرت</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مد</w:t>
        </w:r>
        <w:r w:rsidR="008B7B8C" w:rsidRPr="00866F45">
          <w:rPr>
            <w:rStyle w:val="Hyperlink"/>
            <w:rFonts w:hint="cs"/>
            <w:noProof/>
            <w:rtl/>
            <w:lang w:bidi="fa-IR"/>
          </w:rPr>
          <w:t>ی</w:t>
        </w:r>
        <w:r w:rsidR="008B7B8C" w:rsidRPr="00866F45">
          <w:rPr>
            <w:rStyle w:val="Hyperlink"/>
            <w:rFonts w:hint="eastAsia"/>
            <w:noProof/>
            <w:rtl/>
            <w:lang w:bidi="fa-IR"/>
          </w:rPr>
          <w:t>نه</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437433394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39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95"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تقواتر</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فرد</w:t>
        </w:r>
        <w:r w:rsidR="008B7B8C" w:rsidRPr="00866F45">
          <w:rPr>
            <w:rStyle w:val="Hyperlink"/>
            <w:noProof/>
            <w:rtl/>
            <w:lang w:bidi="fa-IR"/>
          </w:rPr>
          <w:t xml:space="preserve"> </w:t>
        </w:r>
        <w:r w:rsidR="008B7B8C" w:rsidRPr="00866F45">
          <w:rPr>
            <w:rStyle w:val="Hyperlink"/>
            <w:rFonts w:hint="eastAsia"/>
            <w:noProof/>
            <w:rtl/>
            <w:lang w:bidi="fa-IR"/>
          </w:rPr>
          <w:t>امت</w:t>
        </w:r>
        <w:r w:rsidR="008B7B8C" w:rsidRPr="00866F45">
          <w:rPr>
            <w:rStyle w:val="Hyperlink"/>
            <w:noProof/>
            <w:rtl/>
            <w:lang w:bidi="fa-IR"/>
          </w:rPr>
          <w:t xml:space="preserve"> </w:t>
        </w:r>
        <w:r w:rsidR="008B7B8C" w:rsidRPr="00866F45">
          <w:rPr>
            <w:rStyle w:val="Hyperlink"/>
            <w:rFonts w:hint="eastAsia"/>
            <w:noProof/>
            <w:rtl/>
            <w:lang w:bidi="fa-IR"/>
          </w:rPr>
          <w:t>اسلام</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437433395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42</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96"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ا</w:t>
        </w:r>
        <w:r w:rsidR="008B7B8C" w:rsidRPr="00866F45">
          <w:rPr>
            <w:rStyle w:val="Hyperlink"/>
            <w:rFonts w:hint="cs"/>
            <w:noProof/>
            <w:rtl/>
            <w:lang w:bidi="fa-IR"/>
          </w:rPr>
          <w:t>ی</w:t>
        </w:r>
        <w:r w:rsidR="008B7B8C" w:rsidRPr="00866F45">
          <w:rPr>
            <w:rStyle w:val="Hyperlink"/>
            <w:rFonts w:hint="eastAsia"/>
            <w:noProof/>
            <w:rtl/>
            <w:lang w:bidi="fa-IR"/>
          </w:rPr>
          <w:t>مان‌تر</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فرد</w:t>
        </w:r>
        <w:r w:rsidR="008B7B8C" w:rsidRPr="00866F45">
          <w:rPr>
            <w:rStyle w:val="Hyperlink"/>
            <w:noProof/>
            <w:rtl/>
            <w:lang w:bidi="fa-IR"/>
          </w:rPr>
          <w:t xml:space="preserve"> </w:t>
        </w:r>
        <w:r w:rsidR="008B7B8C" w:rsidRPr="00866F45">
          <w:rPr>
            <w:rStyle w:val="Hyperlink"/>
            <w:rFonts w:hint="eastAsia"/>
            <w:noProof/>
            <w:rtl/>
            <w:lang w:bidi="fa-IR"/>
          </w:rPr>
          <w:t>امت</w:t>
        </w:r>
        <w:r w:rsidR="008B7B8C" w:rsidRPr="00866F45">
          <w:rPr>
            <w:rStyle w:val="Hyperlink"/>
            <w:noProof/>
            <w:rtl/>
            <w:lang w:bidi="fa-IR"/>
          </w:rPr>
          <w:t xml:space="preserve"> </w:t>
        </w:r>
        <w:r w:rsidR="008B7B8C" w:rsidRPr="00866F45">
          <w:rPr>
            <w:rStyle w:val="Hyperlink"/>
            <w:rFonts w:hint="eastAsia"/>
            <w:noProof/>
            <w:rtl/>
            <w:lang w:bidi="fa-IR"/>
          </w:rPr>
          <w:t>اسلام</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437433396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45</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97" w:history="1">
        <w:r w:rsidR="008B7B8C" w:rsidRPr="00866F45">
          <w:rPr>
            <w:rStyle w:val="Hyperlink"/>
            <w:rFonts w:hint="eastAsia"/>
            <w:noProof/>
            <w:rtl/>
            <w:lang w:bidi="fa-IR"/>
          </w:rPr>
          <w:t>گواه</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دادن</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مورد</w:t>
        </w:r>
        <w:r w:rsidR="008B7B8C" w:rsidRPr="00866F45">
          <w:rPr>
            <w:rStyle w:val="Hyperlink"/>
            <w:noProof/>
            <w:rtl/>
            <w:lang w:bidi="fa-IR"/>
          </w:rPr>
          <w:t xml:space="preserve"> </w:t>
        </w:r>
        <w:r w:rsidR="008B7B8C" w:rsidRPr="00866F45">
          <w:rPr>
            <w:rStyle w:val="Hyperlink"/>
            <w:rFonts w:hint="eastAsia"/>
            <w:noProof/>
            <w:rtl/>
            <w:lang w:bidi="fa-IR"/>
          </w:rPr>
          <w:t>کمال</w:t>
        </w:r>
        <w:r w:rsidR="008B7B8C" w:rsidRPr="00866F45">
          <w:rPr>
            <w:rStyle w:val="Hyperlink"/>
            <w:noProof/>
            <w:rtl/>
            <w:lang w:bidi="fa-IR"/>
          </w:rPr>
          <w:t xml:space="preserve"> </w:t>
        </w:r>
        <w:r w:rsidR="008B7B8C" w:rsidRPr="00866F45">
          <w:rPr>
            <w:rStyle w:val="Hyperlink"/>
            <w:rFonts w:hint="eastAsia"/>
            <w:noProof/>
            <w:rtl/>
            <w:lang w:bidi="fa-IR"/>
          </w:rPr>
          <w:t>ا</w:t>
        </w:r>
        <w:r w:rsidR="008B7B8C" w:rsidRPr="00866F45">
          <w:rPr>
            <w:rStyle w:val="Hyperlink"/>
            <w:rFonts w:hint="cs"/>
            <w:noProof/>
            <w:rtl/>
            <w:lang w:bidi="fa-IR"/>
          </w:rPr>
          <w:t>ی</w:t>
        </w:r>
        <w:r w:rsidR="008B7B8C" w:rsidRPr="00866F45">
          <w:rPr>
            <w:rStyle w:val="Hyperlink"/>
            <w:rFonts w:hint="eastAsia"/>
            <w:noProof/>
            <w:rtl/>
            <w:lang w:bidi="fa-IR"/>
          </w:rPr>
          <w:t>مان</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عمر</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437433397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46</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98"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عالم‌تر</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فرد</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م</w:t>
        </w:r>
        <w:r w:rsidR="008B7B8C" w:rsidRPr="00866F45">
          <w:rPr>
            <w:rStyle w:val="Hyperlink"/>
            <w:rFonts w:hint="cs"/>
            <w:noProof/>
            <w:rtl/>
            <w:lang w:bidi="fa-IR"/>
          </w:rPr>
          <w:t>ی</w:t>
        </w:r>
        <w:r w:rsidR="008B7B8C" w:rsidRPr="00866F45">
          <w:rPr>
            <w:rStyle w:val="Hyperlink"/>
            <w:rFonts w:hint="eastAsia"/>
            <w:noProof/>
            <w:rtl/>
            <w:lang w:bidi="fa-IR"/>
          </w:rPr>
          <w:t>ان</w:t>
        </w:r>
        <w:r w:rsidR="008B7B8C" w:rsidRPr="00866F45">
          <w:rPr>
            <w:rStyle w:val="Hyperlink"/>
            <w:noProof/>
            <w:rtl/>
            <w:lang w:bidi="fa-IR"/>
          </w:rPr>
          <w:t xml:space="preserve"> </w:t>
        </w:r>
        <w:r w:rsidR="008B7B8C" w:rsidRPr="00866F45">
          <w:rPr>
            <w:rStyle w:val="Hyperlink"/>
            <w:rFonts w:hint="eastAsia"/>
            <w:noProof/>
            <w:rtl/>
            <w:lang w:bidi="fa-IR"/>
          </w:rPr>
          <w:t>صحابه</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امت</w:t>
        </w:r>
        <w:r w:rsidR="008B7B8C" w:rsidRPr="00866F45">
          <w:rPr>
            <w:rStyle w:val="Hyperlink"/>
            <w:noProof/>
            <w:rtl/>
            <w:lang w:bidi="fa-IR"/>
          </w:rPr>
          <w:t xml:space="preserve"> </w:t>
        </w:r>
        <w:r w:rsidR="008B7B8C" w:rsidRPr="00866F45">
          <w:rPr>
            <w:rStyle w:val="Hyperlink"/>
            <w:rFonts w:hint="eastAsia"/>
            <w:noProof/>
            <w:rtl/>
            <w:lang w:bidi="fa-IR"/>
          </w:rPr>
          <w:t>اسلام</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ز</w:t>
        </w:r>
        <w:r w:rsidR="008B7B8C" w:rsidRPr="00866F45">
          <w:rPr>
            <w:rStyle w:val="Hyperlink"/>
            <w:rFonts w:hint="cs"/>
            <w:noProof/>
            <w:rtl/>
            <w:lang w:bidi="fa-IR"/>
          </w:rPr>
          <w:t>ی</w:t>
        </w:r>
        <w:r w:rsidR="008B7B8C" w:rsidRPr="00866F45">
          <w:rPr>
            <w:rStyle w:val="Hyperlink"/>
            <w:rFonts w:hint="eastAsia"/>
            <w:noProof/>
            <w:rtl/>
            <w:lang w:bidi="fa-IR"/>
          </w:rPr>
          <w:t>رک‌تر</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باهوش‌تر</w:t>
        </w:r>
        <w:r w:rsidR="008B7B8C" w:rsidRPr="00866F45">
          <w:rPr>
            <w:rStyle w:val="Hyperlink"/>
            <w:rFonts w:hint="cs"/>
            <w:noProof/>
            <w:rtl/>
            <w:lang w:bidi="fa-IR"/>
          </w:rPr>
          <w:t>ی</w:t>
        </w:r>
        <w:r w:rsidR="008B7B8C" w:rsidRPr="00866F45">
          <w:rPr>
            <w:rStyle w:val="Hyperlink"/>
            <w:rFonts w:hint="eastAsia"/>
            <w:noProof/>
            <w:rtl/>
            <w:lang w:bidi="fa-IR"/>
          </w:rPr>
          <w:t>ن‌شان</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437433398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47</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399" w:history="1">
        <w:r w:rsidR="008B7B8C" w:rsidRPr="00866F45">
          <w:rPr>
            <w:rStyle w:val="Hyperlink"/>
            <w:rFonts w:hint="eastAsia"/>
            <w:noProof/>
            <w:rtl/>
            <w:lang w:bidi="fa-IR"/>
          </w:rPr>
          <w:t>علت</w:t>
        </w:r>
        <w:r w:rsidR="008B7B8C" w:rsidRPr="00866F45">
          <w:rPr>
            <w:rStyle w:val="Hyperlink"/>
            <w:noProof/>
            <w:rtl/>
            <w:lang w:bidi="fa-IR"/>
          </w:rPr>
          <w:t xml:space="preserve"> </w:t>
        </w:r>
        <w:r w:rsidR="008B7B8C" w:rsidRPr="00866F45">
          <w:rPr>
            <w:rStyle w:val="Hyperlink"/>
            <w:rFonts w:hint="eastAsia"/>
            <w:noProof/>
            <w:rtl/>
            <w:lang w:bidi="fa-IR"/>
          </w:rPr>
          <w:t>کم</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نقل</w:t>
        </w:r>
        <w:r w:rsidR="008B7B8C" w:rsidRPr="00866F45">
          <w:rPr>
            <w:rStyle w:val="Hyperlink"/>
            <w:noProof/>
            <w:rtl/>
            <w:lang w:bidi="fa-IR"/>
          </w:rPr>
          <w:t xml:space="preserve"> </w:t>
        </w:r>
        <w:r w:rsidR="008B7B8C" w:rsidRPr="00866F45">
          <w:rPr>
            <w:rStyle w:val="Hyperlink"/>
            <w:rFonts w:hint="eastAsia"/>
            <w:noProof/>
            <w:rtl/>
            <w:lang w:bidi="fa-IR"/>
          </w:rPr>
          <w:t>احاد</w:t>
        </w:r>
        <w:r w:rsidR="008B7B8C" w:rsidRPr="00866F45">
          <w:rPr>
            <w:rStyle w:val="Hyperlink"/>
            <w:rFonts w:hint="cs"/>
            <w:noProof/>
            <w:rtl/>
            <w:lang w:bidi="fa-IR"/>
          </w:rPr>
          <w:t>ی</w:t>
        </w:r>
        <w:r w:rsidR="008B7B8C" w:rsidRPr="00866F45">
          <w:rPr>
            <w:rStyle w:val="Hyperlink"/>
            <w:rFonts w:hint="eastAsia"/>
            <w:noProof/>
            <w:rtl/>
            <w:lang w:bidi="fa-IR"/>
          </w:rPr>
          <w:t>ث</w:t>
        </w:r>
        <w:r w:rsidR="008B7B8C" w:rsidRPr="00866F45">
          <w:rPr>
            <w:rStyle w:val="Hyperlink"/>
            <w:noProof/>
            <w:rtl/>
            <w:lang w:bidi="fa-IR"/>
          </w:rPr>
          <w:t xml:space="preserve"> </w:t>
        </w:r>
        <w:r w:rsidR="008B7B8C" w:rsidRPr="00866F45">
          <w:rPr>
            <w:rStyle w:val="Hyperlink"/>
            <w:rFonts w:hint="eastAsia"/>
            <w:noProof/>
            <w:rtl/>
            <w:lang w:bidi="fa-IR"/>
          </w:rPr>
          <w:t>توسط</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بزرگان</w:t>
        </w:r>
        <w:r w:rsidR="008B7B8C" w:rsidRPr="00866F45">
          <w:rPr>
            <w:rStyle w:val="Hyperlink"/>
            <w:noProof/>
            <w:rtl/>
            <w:lang w:bidi="fa-IR"/>
          </w:rPr>
          <w:t xml:space="preserve"> </w:t>
        </w:r>
        <w:r w:rsidR="008B7B8C" w:rsidRPr="00866F45">
          <w:rPr>
            <w:rStyle w:val="Hyperlink"/>
            <w:rFonts w:hint="eastAsia"/>
            <w:noProof/>
            <w:rtl/>
            <w:lang w:bidi="fa-IR"/>
          </w:rPr>
          <w:t>صحابه</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437433399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51</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00"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cs"/>
            <w:noProof/>
            <w:rtl/>
            <w:lang w:bidi="fa-IR"/>
          </w:rPr>
          <w:t>ی</w:t>
        </w:r>
        <w:r w:rsidR="008B7B8C" w:rsidRPr="00866F45">
          <w:rPr>
            <w:rStyle w:val="Hyperlink"/>
            <w:rFonts w:hint="eastAsia"/>
            <w:noProof/>
            <w:rtl/>
            <w:lang w:bidi="fa-IR"/>
          </w:rPr>
          <w:t>ک</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کاتبان</w:t>
        </w:r>
        <w:r w:rsidR="008B7B8C" w:rsidRPr="00866F45">
          <w:rPr>
            <w:rStyle w:val="Hyperlink"/>
            <w:noProof/>
            <w:rtl/>
            <w:lang w:bidi="fa-IR"/>
          </w:rPr>
          <w:t xml:space="preserve"> </w:t>
        </w:r>
        <w:r w:rsidR="008B7B8C" w:rsidRPr="00866F45">
          <w:rPr>
            <w:rStyle w:val="Hyperlink"/>
            <w:rFonts w:hint="eastAsia"/>
            <w:noProof/>
            <w:rtl/>
            <w:lang w:bidi="fa-IR"/>
          </w:rPr>
          <w:t>وح</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بود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437433400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52</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01"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پارساتر</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صحابه</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437433401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52</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02"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شجاع‌تر</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انسان</w:t>
        </w:r>
        <w:r w:rsidR="008B7B8C" w:rsidRPr="00866F45">
          <w:rPr>
            <w:rStyle w:val="Hyperlink"/>
            <w:noProof/>
            <w:rtl/>
            <w:lang w:bidi="fa-IR"/>
          </w:rPr>
          <w:t xml:space="preserve"> </w:t>
        </w:r>
        <w:r w:rsidR="008B7B8C" w:rsidRPr="00866F45">
          <w:rPr>
            <w:rStyle w:val="Hyperlink"/>
            <w:rFonts w:hint="eastAsia"/>
            <w:noProof/>
            <w:rtl/>
            <w:lang w:bidi="fa-IR"/>
          </w:rPr>
          <w:t>پس</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رسول</w:t>
        </w:r>
        <w:r w:rsidR="008B7B8C" w:rsidRPr="00866F45">
          <w:rPr>
            <w:rStyle w:val="Hyperlink"/>
            <w:noProof/>
            <w:rtl/>
            <w:lang w:bidi="fa-IR"/>
          </w:rPr>
          <w:t xml:space="preserve"> </w:t>
        </w:r>
        <w:r w:rsidR="008B7B8C" w:rsidRPr="00866F45">
          <w:rPr>
            <w:rStyle w:val="Hyperlink"/>
            <w:rFonts w:hint="eastAsia"/>
            <w:noProof/>
            <w:rtl/>
            <w:lang w:bidi="fa-IR"/>
          </w:rPr>
          <w:t>خدا</w:t>
        </w:r>
        <w:r w:rsidR="008B7B8C" w:rsidRPr="00866F45">
          <w:rPr>
            <w:rStyle w:val="Hyperlink"/>
            <w:rFonts w:cs="CTraditional Arabic" w:hint="eastAsia"/>
            <w:b/>
            <w:noProof/>
            <w:rtl/>
            <w:lang w:bidi="fa-IR"/>
          </w:rPr>
          <w:t>ص</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437433402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53</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03"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محبوب‌تر</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انسان</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نزد</w:t>
        </w:r>
        <w:r w:rsidR="008B7B8C" w:rsidRPr="00866F45">
          <w:rPr>
            <w:rStyle w:val="Hyperlink"/>
            <w:noProof/>
            <w:rtl/>
            <w:lang w:bidi="fa-IR"/>
          </w:rPr>
          <w:t xml:space="preserve"> </w:t>
        </w:r>
        <w:r w:rsidR="008B7B8C" w:rsidRPr="00866F45">
          <w:rPr>
            <w:rStyle w:val="Hyperlink"/>
            <w:rFonts w:hint="eastAsia"/>
            <w:noProof/>
            <w:rtl/>
            <w:lang w:bidi="fa-IR"/>
          </w:rPr>
          <w:t>رسول</w:t>
        </w:r>
        <w:r w:rsidR="008B7B8C" w:rsidRPr="00866F45">
          <w:rPr>
            <w:rStyle w:val="Hyperlink"/>
            <w:noProof/>
            <w:rtl/>
            <w:lang w:bidi="fa-IR"/>
          </w:rPr>
          <w:t xml:space="preserve"> </w:t>
        </w:r>
        <w:r w:rsidR="008B7B8C" w:rsidRPr="00866F45">
          <w:rPr>
            <w:rStyle w:val="Hyperlink"/>
            <w:rFonts w:hint="eastAsia"/>
            <w:noProof/>
            <w:rtl/>
            <w:lang w:bidi="fa-IR"/>
          </w:rPr>
          <w:t>خدا</w:t>
        </w:r>
        <w:r w:rsidR="008B7B8C" w:rsidRPr="00866F45">
          <w:rPr>
            <w:rStyle w:val="Hyperlink"/>
            <w:noProof/>
            <w:rtl/>
            <w:lang w:bidi="fa-IR"/>
          </w:rPr>
          <w:t xml:space="preserve"> </w:t>
        </w:r>
        <w:r w:rsidR="008B7B8C" w:rsidRPr="00866F45">
          <w:rPr>
            <w:rStyle w:val="Hyperlink"/>
            <w:rFonts w:cs="CTraditional Arabic" w:hint="eastAsia"/>
            <w:b/>
            <w:noProof/>
            <w:rtl/>
            <w:lang w:bidi="fa-IR"/>
          </w:rPr>
          <w:t>ص</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437433403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59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04" w:history="1">
        <w:r w:rsidR="008B7B8C" w:rsidRPr="00866F45">
          <w:rPr>
            <w:rStyle w:val="Hyperlink"/>
            <w:rFonts w:hint="eastAsia"/>
            <w:noProof/>
            <w:rtl/>
            <w:lang w:bidi="fa-IR"/>
          </w:rPr>
          <w:t>حما</w:t>
        </w:r>
        <w:r w:rsidR="008B7B8C" w:rsidRPr="00866F45">
          <w:rPr>
            <w:rStyle w:val="Hyperlink"/>
            <w:rFonts w:hint="cs"/>
            <w:noProof/>
            <w:rtl/>
            <w:lang w:bidi="fa-IR"/>
          </w:rPr>
          <w:t>ی</w:t>
        </w:r>
        <w:r w:rsidR="008B7B8C" w:rsidRPr="00866F45">
          <w:rPr>
            <w:rStyle w:val="Hyperlink"/>
            <w:rFonts w:hint="eastAsia"/>
            <w:noProof/>
            <w:rtl/>
            <w:lang w:bidi="fa-IR"/>
          </w:rPr>
          <w:t>ت</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437433404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61</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05"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ه</w:t>
        </w:r>
        <w:r w:rsidR="008B7B8C" w:rsidRPr="00866F45">
          <w:rPr>
            <w:rStyle w:val="Hyperlink"/>
            <w:rFonts w:hint="cs"/>
            <w:noProof/>
            <w:rtl/>
            <w:lang w:bidi="fa-IR"/>
          </w:rPr>
          <w:t>ی</w:t>
        </w:r>
        <w:r w:rsidR="008B7B8C" w:rsidRPr="00866F45">
          <w:rPr>
            <w:rStyle w:val="Hyperlink"/>
            <w:rFonts w:hint="eastAsia"/>
            <w:noProof/>
            <w:rtl/>
            <w:lang w:bidi="fa-IR"/>
          </w:rPr>
          <w:t>چ</w:t>
        </w:r>
        <w:r w:rsidR="008B7B8C" w:rsidRPr="00866F45">
          <w:rPr>
            <w:rStyle w:val="Hyperlink"/>
            <w:noProof/>
            <w:rtl/>
            <w:lang w:bidi="fa-IR"/>
          </w:rPr>
          <w:t xml:space="preserve"> </w:t>
        </w:r>
        <w:r w:rsidR="008B7B8C" w:rsidRPr="00866F45">
          <w:rPr>
            <w:rStyle w:val="Hyperlink"/>
            <w:rFonts w:hint="eastAsia"/>
            <w:noProof/>
            <w:rtl/>
            <w:lang w:bidi="fa-IR"/>
          </w:rPr>
          <w:t>گاه</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حق</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noProof/>
            <w:rtl/>
            <w:lang w:bidi="fa-IR"/>
          </w:rPr>
          <w:t xml:space="preserve"> </w:t>
        </w:r>
        <w:r w:rsidR="008B7B8C" w:rsidRPr="00866F45">
          <w:rPr>
            <w:rStyle w:val="Hyperlink"/>
            <w:rFonts w:hint="eastAsia"/>
            <w:noProof/>
            <w:rtl/>
            <w:lang w:bidi="fa-IR"/>
          </w:rPr>
          <w:t>بد</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نکرد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437433405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62</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06" w:history="1">
        <w:r w:rsidR="008B7B8C" w:rsidRPr="00866F45">
          <w:rPr>
            <w:rStyle w:val="Hyperlink"/>
            <w:rFonts w:hint="eastAsia"/>
            <w:noProof/>
            <w:rtl/>
            <w:lang w:bidi="fa-IR"/>
          </w:rPr>
          <w:t>دختر</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عا</w:t>
        </w:r>
        <w:r w:rsidR="008B7B8C" w:rsidRPr="00866F45">
          <w:rPr>
            <w:rStyle w:val="Hyperlink"/>
            <w:rFonts w:hint="cs"/>
            <w:noProof/>
            <w:rtl/>
            <w:lang w:bidi="fa-IR"/>
          </w:rPr>
          <w:t>ی</w:t>
        </w:r>
        <w:r w:rsidR="008B7B8C" w:rsidRPr="00866F45">
          <w:rPr>
            <w:rStyle w:val="Hyperlink"/>
            <w:rFonts w:hint="eastAsia"/>
            <w:noProof/>
            <w:rtl/>
            <w:lang w:bidi="fa-IR"/>
          </w:rPr>
          <w:t>شه</w:t>
        </w:r>
        <w:r w:rsidR="008B7B8C" w:rsidRPr="00866F45">
          <w:rPr>
            <w:rStyle w:val="Hyperlink"/>
            <w:noProof/>
            <w:rtl/>
            <w:lang w:bidi="fa-IR"/>
          </w:rPr>
          <w:t>)</w:t>
        </w:r>
        <w:r w:rsidR="008B7B8C" w:rsidRPr="00866F45">
          <w:rPr>
            <w:rStyle w:val="Hyperlink"/>
            <w:rFonts w:hint="eastAsia"/>
            <w:noProof/>
            <w:rtl/>
            <w:lang w:bidi="fa-IR"/>
          </w:rPr>
          <w:t>،</w:t>
        </w:r>
        <w:r w:rsidR="008B7B8C" w:rsidRPr="00866F45">
          <w:rPr>
            <w:rStyle w:val="Hyperlink"/>
            <w:noProof/>
            <w:rtl/>
            <w:lang w:bidi="fa-IR"/>
          </w:rPr>
          <w:t xml:space="preserve"> </w:t>
        </w:r>
        <w:r w:rsidR="008B7B8C" w:rsidRPr="00866F45">
          <w:rPr>
            <w:rStyle w:val="Hyperlink"/>
            <w:rFonts w:hint="eastAsia"/>
            <w:noProof/>
            <w:rtl/>
            <w:lang w:bidi="fa-IR"/>
          </w:rPr>
          <w:t>محبوب‌تر</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همسر</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نزد</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437433406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63</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07" w:history="1">
        <w:r w:rsidR="008B7B8C" w:rsidRPr="00866F45">
          <w:rPr>
            <w:rStyle w:val="Hyperlink"/>
            <w:rFonts w:hint="eastAsia"/>
            <w:noProof/>
            <w:rtl/>
            <w:lang w:bidi="fa-IR"/>
          </w:rPr>
          <w:t>ا</w:t>
        </w:r>
        <w:r w:rsidR="008B7B8C" w:rsidRPr="00866F45">
          <w:rPr>
            <w:rStyle w:val="Hyperlink"/>
            <w:rFonts w:hint="cs"/>
            <w:noProof/>
            <w:rtl/>
            <w:lang w:bidi="fa-IR"/>
          </w:rPr>
          <w:t>ی</w:t>
        </w:r>
        <w:r w:rsidR="008B7B8C" w:rsidRPr="00866F45">
          <w:rPr>
            <w:rStyle w:val="Hyperlink"/>
            <w:rFonts w:hint="eastAsia"/>
            <w:noProof/>
            <w:rtl/>
            <w:lang w:bidi="fa-IR"/>
          </w:rPr>
          <w:t>مان</w:t>
        </w:r>
        <w:r w:rsidR="008B7B8C" w:rsidRPr="00866F45">
          <w:rPr>
            <w:rStyle w:val="Hyperlink"/>
            <w:noProof/>
            <w:rtl/>
            <w:lang w:bidi="fa-IR"/>
          </w:rPr>
          <w:t xml:space="preserve"> </w:t>
        </w:r>
        <w:r w:rsidR="008B7B8C" w:rsidRPr="00866F45">
          <w:rPr>
            <w:rStyle w:val="Hyperlink"/>
            <w:rFonts w:hint="eastAsia"/>
            <w:noProof/>
            <w:rtl/>
            <w:lang w:bidi="fa-IR"/>
          </w:rPr>
          <w:t>آوردن</w:t>
        </w:r>
        <w:r w:rsidR="008B7B8C" w:rsidRPr="00866F45">
          <w:rPr>
            <w:rStyle w:val="Hyperlink"/>
            <w:noProof/>
            <w:rtl/>
            <w:lang w:bidi="fa-IR"/>
          </w:rPr>
          <w:t xml:space="preserve"> </w:t>
        </w:r>
        <w:r w:rsidR="008B7B8C" w:rsidRPr="00866F45">
          <w:rPr>
            <w:rStyle w:val="Hyperlink"/>
            <w:rFonts w:hint="eastAsia"/>
            <w:noProof/>
            <w:rtl/>
            <w:lang w:bidi="fa-IR"/>
          </w:rPr>
          <w:t>خو</w:t>
        </w:r>
        <w:r w:rsidR="008B7B8C" w:rsidRPr="00866F45">
          <w:rPr>
            <w:rStyle w:val="Hyperlink"/>
            <w:rFonts w:hint="cs"/>
            <w:noProof/>
            <w:rtl/>
            <w:lang w:bidi="fa-IR"/>
          </w:rPr>
          <w:t>ی</w:t>
        </w:r>
        <w:r w:rsidR="008B7B8C" w:rsidRPr="00866F45">
          <w:rPr>
            <w:rStyle w:val="Hyperlink"/>
            <w:rFonts w:hint="eastAsia"/>
            <w:noProof/>
            <w:rtl/>
            <w:lang w:bidi="fa-IR"/>
          </w:rPr>
          <w:t>شاوندان</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نزد</w:t>
        </w:r>
        <w:r w:rsidR="008B7B8C" w:rsidRPr="00866F45">
          <w:rPr>
            <w:rStyle w:val="Hyperlink"/>
            <w:rFonts w:hint="cs"/>
            <w:noProof/>
            <w:rtl/>
            <w:lang w:bidi="fa-IR"/>
          </w:rPr>
          <w:t>ی</w:t>
        </w:r>
        <w:r w:rsidR="008B7B8C" w:rsidRPr="00866F45">
          <w:rPr>
            <w:rStyle w:val="Hyperlink"/>
            <w:rFonts w:hint="eastAsia"/>
            <w:noProof/>
            <w:rtl/>
            <w:lang w:bidi="fa-IR"/>
          </w:rPr>
          <w:t>کان</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امبرص،</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rFonts w:hint="cs"/>
            <w:noProof/>
            <w:rtl/>
            <w:lang w:bidi="fa-IR"/>
          </w:rPr>
          <w:t>ی</w:t>
        </w:r>
        <w:r w:rsidR="008B7B8C" w:rsidRPr="00866F45">
          <w:rPr>
            <w:rStyle w:val="Hyperlink"/>
            <w:rFonts w:hint="eastAsia"/>
            <w:noProof/>
            <w:rtl/>
            <w:lang w:bidi="fa-IR"/>
          </w:rPr>
          <w:t>ژگ</w:t>
        </w:r>
        <w:r w:rsidR="008B7B8C" w:rsidRPr="00866F45">
          <w:rPr>
            <w:rStyle w:val="Hyperlink"/>
            <w:rFonts w:hint="cs"/>
            <w:noProof/>
            <w:rtl/>
            <w:lang w:bidi="fa-IR"/>
          </w:rPr>
          <w:t>ی‌</w:t>
        </w:r>
        <w:r w:rsidR="008B7B8C" w:rsidRPr="00866F45">
          <w:rPr>
            <w:rStyle w:val="Hyperlink"/>
            <w:rFonts w:hint="eastAsia"/>
            <w:noProof/>
            <w:rtl/>
            <w:lang w:bidi="fa-IR"/>
          </w:rPr>
          <w:t>ها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است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437433407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65</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08" w:history="1">
        <w:r w:rsidR="008B7B8C" w:rsidRPr="00866F45">
          <w:rPr>
            <w:rStyle w:val="Hyperlink"/>
            <w:rFonts w:hint="eastAsia"/>
            <w:noProof/>
            <w:rtl/>
            <w:lang w:bidi="fa-IR"/>
          </w:rPr>
          <w:t>احترام</w:t>
        </w:r>
        <w:r w:rsidR="008B7B8C" w:rsidRPr="00866F45">
          <w:rPr>
            <w:rStyle w:val="Hyperlink"/>
            <w:noProof/>
            <w:rtl/>
            <w:lang w:bidi="fa-IR"/>
          </w:rPr>
          <w:t xml:space="preserve"> </w:t>
        </w:r>
        <w:r w:rsidR="008B7B8C" w:rsidRPr="00866F45">
          <w:rPr>
            <w:rStyle w:val="Hyperlink"/>
            <w:rFonts w:hint="eastAsia"/>
            <w:noProof/>
            <w:rtl/>
            <w:lang w:bidi="fa-IR"/>
          </w:rPr>
          <w:t>گذاشتن</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خو</w:t>
        </w:r>
        <w:r w:rsidR="008B7B8C" w:rsidRPr="00866F45">
          <w:rPr>
            <w:rStyle w:val="Hyperlink"/>
            <w:rFonts w:hint="cs"/>
            <w:noProof/>
            <w:rtl/>
            <w:lang w:bidi="fa-IR"/>
          </w:rPr>
          <w:t>ی</w:t>
        </w:r>
        <w:r w:rsidR="008B7B8C" w:rsidRPr="00866F45">
          <w:rPr>
            <w:rStyle w:val="Hyperlink"/>
            <w:rFonts w:hint="eastAsia"/>
            <w:noProof/>
            <w:rtl/>
            <w:lang w:bidi="fa-IR"/>
          </w:rPr>
          <w:t>شاوندان</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نزد</w:t>
        </w:r>
        <w:r w:rsidR="008B7B8C" w:rsidRPr="00866F45">
          <w:rPr>
            <w:rStyle w:val="Hyperlink"/>
            <w:rFonts w:hint="cs"/>
            <w:noProof/>
            <w:rtl/>
            <w:lang w:bidi="fa-IR"/>
          </w:rPr>
          <w:t>ی</w:t>
        </w:r>
        <w:r w:rsidR="008B7B8C" w:rsidRPr="00866F45">
          <w:rPr>
            <w:rStyle w:val="Hyperlink"/>
            <w:rFonts w:hint="eastAsia"/>
            <w:noProof/>
            <w:rtl/>
            <w:lang w:bidi="fa-IR"/>
          </w:rPr>
          <w:t>کان</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437433408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66</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09" w:history="1">
        <w:r w:rsidR="008B7B8C" w:rsidRPr="00866F45">
          <w:rPr>
            <w:rStyle w:val="Hyperlink"/>
            <w:rFonts w:hint="eastAsia"/>
            <w:noProof/>
            <w:rtl/>
            <w:lang w:bidi="fa-IR"/>
          </w:rPr>
          <w:t>اختلاف</w:t>
        </w:r>
        <w:r w:rsidR="008B7B8C" w:rsidRPr="00866F45">
          <w:rPr>
            <w:rStyle w:val="Hyperlink"/>
            <w:noProof/>
            <w:rtl/>
            <w:lang w:bidi="fa-IR"/>
          </w:rPr>
          <w:t xml:space="preserve"> </w:t>
        </w:r>
        <w:r w:rsidR="008B7B8C" w:rsidRPr="00866F45">
          <w:rPr>
            <w:rStyle w:val="Hyperlink"/>
            <w:rFonts w:hint="eastAsia"/>
            <w:noProof/>
            <w:rtl/>
            <w:lang w:bidi="fa-IR"/>
          </w:rPr>
          <w:t>بر</w:t>
        </w:r>
        <w:r w:rsidR="008B7B8C" w:rsidRPr="00866F45">
          <w:rPr>
            <w:rStyle w:val="Hyperlink"/>
            <w:noProof/>
            <w:rtl/>
            <w:lang w:bidi="fa-IR"/>
          </w:rPr>
          <w:t xml:space="preserve"> </w:t>
        </w:r>
        <w:r w:rsidR="008B7B8C" w:rsidRPr="00866F45">
          <w:rPr>
            <w:rStyle w:val="Hyperlink"/>
            <w:rFonts w:hint="eastAsia"/>
            <w:noProof/>
            <w:rtl/>
            <w:lang w:bidi="fa-IR"/>
          </w:rPr>
          <w:t>سر</w:t>
        </w:r>
        <w:r w:rsidR="008B7B8C" w:rsidRPr="00866F45">
          <w:rPr>
            <w:rStyle w:val="Hyperlink"/>
            <w:noProof/>
            <w:rtl/>
            <w:lang w:bidi="fa-IR"/>
          </w:rPr>
          <w:t xml:space="preserve"> </w:t>
        </w:r>
        <w:r w:rsidR="008B7B8C" w:rsidRPr="00866F45">
          <w:rPr>
            <w:rStyle w:val="Hyperlink"/>
            <w:rFonts w:hint="eastAsia"/>
            <w:noProof/>
            <w:rtl/>
            <w:lang w:bidi="fa-IR"/>
          </w:rPr>
          <w:t>قض</w:t>
        </w:r>
        <w:r w:rsidR="008B7B8C" w:rsidRPr="00866F45">
          <w:rPr>
            <w:rStyle w:val="Hyperlink"/>
            <w:rFonts w:hint="cs"/>
            <w:noProof/>
            <w:rtl/>
            <w:lang w:bidi="fa-IR"/>
          </w:rPr>
          <w:t>یۀ</w:t>
        </w:r>
        <w:r w:rsidR="008B7B8C" w:rsidRPr="00866F45">
          <w:rPr>
            <w:rStyle w:val="Hyperlink"/>
            <w:noProof/>
            <w:rtl/>
            <w:lang w:bidi="fa-IR"/>
          </w:rPr>
          <w:t xml:space="preserve"> «</w:t>
        </w:r>
        <w:r w:rsidR="008B7B8C" w:rsidRPr="00866F45">
          <w:rPr>
            <w:rStyle w:val="Hyperlink"/>
            <w:rFonts w:hint="eastAsia"/>
            <w:noProof/>
            <w:rtl/>
            <w:lang w:bidi="fa-IR"/>
          </w:rPr>
          <w:t>فدک»</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نص</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noProof/>
            <w:rtl/>
            <w:lang w:bidi="fa-IR"/>
          </w:rPr>
          <w:t xml:space="preserve"> </w:t>
        </w:r>
        <w:r w:rsidR="008B7B8C" w:rsidRPr="00866F45">
          <w:rPr>
            <w:rStyle w:val="Hyperlink"/>
            <w:rFonts w:hint="eastAsia"/>
            <w:noProof/>
            <w:rtl/>
            <w:lang w:bidi="fa-IR"/>
          </w:rPr>
          <w:t>مرتفع</w:t>
        </w:r>
        <w:r w:rsidR="008B7B8C" w:rsidRPr="00866F45">
          <w:rPr>
            <w:rStyle w:val="Hyperlink"/>
            <w:noProof/>
            <w:rtl/>
            <w:lang w:bidi="fa-IR"/>
          </w:rPr>
          <w:t xml:space="preserve"> </w:t>
        </w:r>
        <w:r w:rsidR="008B7B8C" w:rsidRPr="00866F45">
          <w:rPr>
            <w:rStyle w:val="Hyperlink"/>
            <w:rFonts w:hint="eastAsia"/>
            <w:noProof/>
            <w:rtl/>
            <w:lang w:bidi="fa-IR"/>
          </w:rPr>
          <w:t>شده</w:t>
        </w:r>
        <w:r w:rsidR="008B7B8C" w:rsidRPr="00866F45">
          <w:rPr>
            <w:rStyle w:val="Hyperlink"/>
            <w:noProof/>
            <w:rtl/>
            <w:lang w:bidi="fa-IR"/>
          </w:rPr>
          <w:t xml:space="preserve"> </w:t>
        </w:r>
        <w:r w:rsidR="008B7B8C" w:rsidRPr="00866F45">
          <w:rPr>
            <w:rStyle w:val="Hyperlink"/>
            <w:rFonts w:hint="eastAsia"/>
            <w:noProof/>
            <w:rtl/>
            <w:lang w:bidi="fa-IR"/>
          </w:rPr>
          <w:t>است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437433409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69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10" w:history="1">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مشورت</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نظر</w:t>
        </w:r>
        <w:r w:rsidR="008B7B8C" w:rsidRPr="00866F45">
          <w:rPr>
            <w:rStyle w:val="Hyperlink"/>
            <w:noProof/>
            <w:rtl/>
            <w:lang w:bidi="fa-IR"/>
          </w:rPr>
          <w:t xml:space="preserve"> </w:t>
        </w:r>
        <w:r w:rsidR="008B7B8C" w:rsidRPr="00866F45">
          <w:rPr>
            <w:rStyle w:val="Hyperlink"/>
            <w:rFonts w:hint="eastAsia"/>
            <w:noProof/>
            <w:rtl/>
            <w:lang w:bidi="fa-IR"/>
          </w:rPr>
          <w:t>خواه</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cs"/>
            <w:noProof/>
            <w:rtl/>
            <w:lang w:bidi="fa-IR"/>
          </w:rPr>
          <w:t>ی</w:t>
        </w:r>
        <w:r w:rsidR="008B7B8C" w:rsidRPr="00866F45">
          <w:rPr>
            <w:rStyle w:val="Hyperlink"/>
            <w:rFonts w:hint="eastAsia"/>
            <w:noProof/>
            <w:rtl/>
            <w:lang w:bidi="fa-IR"/>
          </w:rPr>
          <w:t>ارانش،</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بر</w:t>
        </w:r>
        <w:r w:rsidR="008B7B8C" w:rsidRPr="00866F45">
          <w:rPr>
            <w:rStyle w:val="Hyperlink"/>
            <w:noProof/>
            <w:rtl/>
            <w:lang w:bidi="fa-IR"/>
          </w:rPr>
          <w:t xml:space="preserve"> </w:t>
        </w:r>
        <w:r w:rsidR="008B7B8C" w:rsidRPr="00866F45">
          <w:rPr>
            <w:rStyle w:val="Hyperlink"/>
            <w:rFonts w:hint="eastAsia"/>
            <w:noProof/>
            <w:rtl/>
            <w:lang w:bidi="fa-IR"/>
          </w:rPr>
          <w:t>همه</w:t>
        </w:r>
        <w:r w:rsidR="008B7B8C" w:rsidRPr="00866F45">
          <w:rPr>
            <w:rStyle w:val="Hyperlink"/>
            <w:noProof/>
            <w:rtl/>
            <w:lang w:bidi="fa-IR"/>
          </w:rPr>
          <w:t xml:space="preserve"> </w:t>
        </w:r>
        <w:r w:rsidR="008B7B8C" w:rsidRPr="00866F45">
          <w:rPr>
            <w:rStyle w:val="Hyperlink"/>
            <w:rFonts w:hint="eastAsia"/>
            <w:noProof/>
            <w:rtl/>
            <w:lang w:bidi="fa-IR"/>
          </w:rPr>
          <w:t>مقدم</w:t>
        </w:r>
        <w:r w:rsidR="008B7B8C" w:rsidRPr="00866F45">
          <w:rPr>
            <w:rStyle w:val="Hyperlink"/>
            <w:noProof/>
            <w:rtl/>
            <w:lang w:bidi="fa-IR"/>
          </w:rPr>
          <w:t xml:space="preserve"> </w:t>
        </w:r>
        <w:r w:rsidR="008B7B8C" w:rsidRPr="00866F45">
          <w:rPr>
            <w:rStyle w:val="Hyperlink"/>
            <w:rFonts w:hint="eastAsia"/>
            <w:noProof/>
            <w:rtl/>
            <w:lang w:bidi="fa-IR"/>
          </w:rPr>
          <w:t>بود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437433410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71</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11" w:history="1">
        <w:r w:rsidR="008B7B8C" w:rsidRPr="00866F45">
          <w:rPr>
            <w:rStyle w:val="Hyperlink"/>
            <w:rFonts w:hint="eastAsia"/>
            <w:noProof/>
            <w:rtl/>
            <w:lang w:bidi="fa-IR"/>
          </w:rPr>
          <w:t>مشورت</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عمر</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موارد</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وح</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درباره</w:t>
        </w:r>
        <w:r w:rsidR="008B7B8C" w:rsidRPr="00866F45">
          <w:rPr>
            <w:rStyle w:val="Hyperlink"/>
            <w:noProof/>
            <w:rtl/>
            <w:lang w:bidi="fa-IR"/>
          </w:rPr>
          <w:t xml:space="preserve"> </w:t>
        </w:r>
        <w:r w:rsidR="008B7B8C" w:rsidRPr="00866F45">
          <w:rPr>
            <w:rStyle w:val="Hyperlink"/>
            <w:rFonts w:hint="eastAsia"/>
            <w:noProof/>
            <w:rtl/>
            <w:lang w:bidi="fa-IR"/>
          </w:rPr>
          <w:t>آن</w:t>
        </w:r>
        <w:r w:rsidR="008B7B8C" w:rsidRPr="00866F45">
          <w:rPr>
            <w:rStyle w:val="Hyperlink"/>
            <w:noProof/>
            <w:rtl/>
            <w:lang w:bidi="fa-IR"/>
          </w:rPr>
          <w:t xml:space="preserve"> </w:t>
        </w:r>
        <w:r w:rsidR="008B7B8C" w:rsidRPr="00866F45">
          <w:rPr>
            <w:rStyle w:val="Hyperlink"/>
            <w:rFonts w:hint="eastAsia"/>
            <w:noProof/>
            <w:rtl/>
            <w:lang w:bidi="fa-IR"/>
          </w:rPr>
          <w:t>نازل</w:t>
        </w:r>
        <w:r w:rsidR="008B7B8C" w:rsidRPr="00866F45">
          <w:rPr>
            <w:rStyle w:val="Hyperlink"/>
            <w:noProof/>
            <w:rtl/>
            <w:lang w:bidi="fa-IR"/>
          </w:rPr>
          <w:t xml:space="preserve"> </w:t>
        </w:r>
        <w:r w:rsidR="008B7B8C" w:rsidRPr="00866F45">
          <w:rPr>
            <w:rStyle w:val="Hyperlink"/>
            <w:rFonts w:hint="eastAsia"/>
            <w:noProof/>
            <w:rtl/>
            <w:lang w:bidi="fa-IR"/>
          </w:rPr>
          <w:t>نشده</w:t>
        </w:r>
        <w:r w:rsidR="008B7B8C" w:rsidRPr="00866F45">
          <w:rPr>
            <w:rStyle w:val="Hyperlink"/>
            <w:noProof/>
            <w:rtl/>
            <w:lang w:bidi="fa-IR"/>
          </w:rPr>
          <w:t xml:space="preserve"> </w:t>
        </w:r>
        <w:r w:rsidR="008B7B8C" w:rsidRPr="00866F45">
          <w:rPr>
            <w:rStyle w:val="Hyperlink"/>
            <w:rFonts w:hint="eastAsia"/>
            <w:noProof/>
            <w:rtl/>
            <w:lang w:bidi="fa-IR"/>
          </w:rPr>
          <w:t>بود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437433411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74</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12" w:history="1">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noProof/>
            <w:rtl/>
            <w:lang w:bidi="fa-IR"/>
          </w:rPr>
          <w:t xml:space="preserve"> </w:t>
        </w:r>
        <w:r w:rsidR="008B7B8C" w:rsidRPr="00866F45">
          <w:rPr>
            <w:rStyle w:val="Hyperlink"/>
            <w:rFonts w:hint="eastAsia"/>
            <w:noProof/>
            <w:rtl/>
            <w:lang w:bidi="fa-IR"/>
          </w:rPr>
          <w:t>هر</w:t>
        </w:r>
        <w:r w:rsidR="008B7B8C" w:rsidRPr="00866F45">
          <w:rPr>
            <w:rStyle w:val="Hyperlink"/>
            <w:noProof/>
            <w:rtl/>
            <w:lang w:bidi="fa-IR"/>
          </w:rPr>
          <w:t xml:space="preserve"> </w:t>
        </w:r>
        <w:r w:rsidR="008B7B8C" w:rsidRPr="00866F45">
          <w:rPr>
            <w:rStyle w:val="Hyperlink"/>
            <w:rFonts w:hint="eastAsia"/>
            <w:noProof/>
            <w:rtl/>
            <w:lang w:bidi="fa-IR"/>
          </w:rPr>
          <w:t>کدام</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عمر</w:t>
        </w:r>
        <w:r w:rsidR="008B7B8C" w:rsidRPr="00866F45">
          <w:rPr>
            <w:rStyle w:val="Hyperlink"/>
            <w:noProof/>
            <w:rtl/>
            <w:lang w:bidi="fa-IR"/>
          </w:rPr>
          <w:t xml:space="preserve"> </w:t>
        </w:r>
        <w:r w:rsidR="008B7B8C" w:rsidRPr="00866F45">
          <w:rPr>
            <w:rStyle w:val="Hyperlink"/>
            <w:rFonts w:hint="eastAsia"/>
            <w:noProof/>
            <w:rtl/>
            <w:lang w:bidi="fa-IR"/>
          </w:rPr>
          <w:t>را</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امبران</w:t>
        </w:r>
        <w:r w:rsidR="008B7B8C" w:rsidRPr="00866F45">
          <w:rPr>
            <w:rStyle w:val="Hyperlink"/>
            <w:noProof/>
            <w:rtl/>
            <w:lang w:bidi="fa-IR"/>
          </w:rPr>
          <w:t xml:space="preserve"> </w:t>
        </w:r>
        <w:r w:rsidR="008B7B8C" w:rsidRPr="00866F45">
          <w:rPr>
            <w:rStyle w:val="Hyperlink"/>
            <w:rFonts w:hint="eastAsia"/>
            <w:noProof/>
            <w:rtl/>
            <w:lang w:bidi="fa-IR"/>
          </w:rPr>
          <w:t>تشب</w:t>
        </w:r>
        <w:r w:rsidR="008B7B8C" w:rsidRPr="00866F45">
          <w:rPr>
            <w:rStyle w:val="Hyperlink"/>
            <w:rFonts w:hint="cs"/>
            <w:noProof/>
            <w:rtl/>
            <w:lang w:bidi="fa-IR"/>
          </w:rPr>
          <w:t>ی</w:t>
        </w:r>
        <w:r w:rsidR="008B7B8C" w:rsidRPr="00866F45">
          <w:rPr>
            <w:rStyle w:val="Hyperlink"/>
            <w:rFonts w:hint="eastAsia"/>
            <w:noProof/>
            <w:rtl/>
            <w:lang w:bidi="fa-IR"/>
          </w:rPr>
          <w:t>ه</w:t>
        </w:r>
        <w:r w:rsidR="008B7B8C" w:rsidRPr="00866F45">
          <w:rPr>
            <w:rStyle w:val="Hyperlink"/>
            <w:noProof/>
            <w:rtl/>
            <w:lang w:bidi="fa-IR"/>
          </w:rPr>
          <w:t xml:space="preserve"> </w:t>
        </w:r>
        <w:r w:rsidR="008B7B8C" w:rsidRPr="00866F45">
          <w:rPr>
            <w:rStyle w:val="Hyperlink"/>
            <w:rFonts w:hint="eastAsia"/>
            <w:noProof/>
            <w:rtl/>
            <w:lang w:bidi="fa-IR"/>
          </w:rPr>
          <w:t>کرد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437433412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74</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13"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فص</w:t>
        </w:r>
        <w:r w:rsidR="008B7B8C" w:rsidRPr="00866F45">
          <w:rPr>
            <w:rStyle w:val="Hyperlink"/>
            <w:rFonts w:hint="cs"/>
            <w:noProof/>
            <w:rtl/>
            <w:lang w:bidi="fa-IR"/>
          </w:rPr>
          <w:t>ی</w:t>
        </w:r>
        <w:r w:rsidR="008B7B8C" w:rsidRPr="00866F45">
          <w:rPr>
            <w:rStyle w:val="Hyperlink"/>
            <w:rFonts w:hint="eastAsia"/>
            <w:noProof/>
            <w:rtl/>
            <w:lang w:bidi="fa-IR"/>
          </w:rPr>
          <w:t>ح‌تر</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سخنورتر</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مردمان</w:t>
        </w:r>
        <w:r w:rsidR="008B7B8C" w:rsidRPr="00866F45">
          <w:rPr>
            <w:rStyle w:val="Hyperlink"/>
            <w:noProof/>
            <w:rtl/>
            <w:lang w:bidi="fa-IR"/>
          </w:rPr>
          <w:t xml:space="preserve"> </w:t>
        </w:r>
        <w:r w:rsidR="008B7B8C" w:rsidRPr="00866F45">
          <w:rPr>
            <w:rStyle w:val="Hyperlink"/>
            <w:rFonts w:hint="eastAsia"/>
            <w:noProof/>
            <w:rtl/>
            <w:lang w:bidi="fa-IR"/>
          </w:rPr>
          <w:t>بود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437433413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76</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14" w:history="1">
        <w:r w:rsidR="008B7B8C" w:rsidRPr="00866F45">
          <w:rPr>
            <w:rStyle w:val="Hyperlink"/>
            <w:rFonts w:hint="eastAsia"/>
            <w:noProof/>
            <w:rtl/>
            <w:lang w:bidi="fa-IR"/>
          </w:rPr>
          <w:t>خطب</w:t>
        </w:r>
        <w:r w:rsidR="008B7B8C" w:rsidRPr="00866F45">
          <w:rPr>
            <w:rStyle w:val="Hyperlink"/>
            <w:rFonts w:hint="cs"/>
            <w:noProof/>
            <w:rtl/>
            <w:lang w:bidi="fa-IR"/>
          </w:rPr>
          <w:t>ۀ</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بعد</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وفات</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437433414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77</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15" w:history="1">
        <w:r w:rsidR="008B7B8C" w:rsidRPr="00866F45">
          <w:rPr>
            <w:rStyle w:val="Hyperlink"/>
            <w:rFonts w:hint="eastAsia"/>
            <w:noProof/>
            <w:rtl/>
            <w:lang w:bidi="fa-IR"/>
          </w:rPr>
          <w:t>خطبه</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روز</w:t>
        </w:r>
        <w:r w:rsidR="008B7B8C" w:rsidRPr="00866F45">
          <w:rPr>
            <w:rStyle w:val="Hyperlink"/>
            <w:noProof/>
            <w:rtl/>
            <w:lang w:bidi="fa-IR"/>
          </w:rPr>
          <w:t xml:space="preserve"> </w:t>
        </w:r>
        <w:r w:rsidR="008B7B8C" w:rsidRPr="00866F45">
          <w:rPr>
            <w:rStyle w:val="Hyperlink"/>
            <w:rFonts w:hint="eastAsia"/>
            <w:noProof/>
            <w:rtl/>
            <w:lang w:bidi="fa-IR"/>
          </w:rPr>
          <w:t>سق</w:t>
        </w:r>
        <w:r w:rsidR="008B7B8C" w:rsidRPr="00866F45">
          <w:rPr>
            <w:rStyle w:val="Hyperlink"/>
            <w:rFonts w:hint="cs"/>
            <w:noProof/>
            <w:rtl/>
            <w:lang w:bidi="fa-IR"/>
          </w:rPr>
          <w:t>ی</w:t>
        </w:r>
        <w:r w:rsidR="008B7B8C" w:rsidRPr="00866F45">
          <w:rPr>
            <w:rStyle w:val="Hyperlink"/>
            <w:rFonts w:hint="eastAsia"/>
            <w:noProof/>
            <w:rtl/>
            <w:lang w:bidi="fa-IR"/>
          </w:rPr>
          <w:t>فه</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437433415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78</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16" w:history="1">
        <w:r w:rsidR="008B7B8C" w:rsidRPr="00866F45">
          <w:rPr>
            <w:rStyle w:val="Hyperlink"/>
            <w:rFonts w:hint="eastAsia"/>
            <w:noProof/>
            <w:rtl/>
            <w:lang w:bidi="fa-IR"/>
          </w:rPr>
          <w:t>خطب</w:t>
        </w:r>
        <w:r w:rsidR="008B7B8C" w:rsidRPr="00866F45">
          <w:rPr>
            <w:rStyle w:val="Hyperlink"/>
            <w:rFonts w:hint="cs"/>
            <w:noProof/>
            <w:rtl/>
            <w:lang w:bidi="fa-IR"/>
          </w:rPr>
          <w:t>ۀ</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بعد</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ب</w:t>
        </w:r>
        <w:r w:rsidR="008B7B8C" w:rsidRPr="00866F45">
          <w:rPr>
            <w:rStyle w:val="Hyperlink"/>
            <w:rFonts w:hint="cs"/>
            <w:noProof/>
            <w:rtl/>
            <w:lang w:bidi="fa-IR"/>
          </w:rPr>
          <w:t>ی</w:t>
        </w:r>
        <w:r w:rsidR="008B7B8C" w:rsidRPr="00866F45">
          <w:rPr>
            <w:rStyle w:val="Hyperlink"/>
            <w:rFonts w:hint="eastAsia"/>
            <w:noProof/>
            <w:rtl/>
            <w:lang w:bidi="fa-IR"/>
          </w:rPr>
          <w:t>عت</w:t>
        </w:r>
        <w:r w:rsidR="008B7B8C" w:rsidRPr="00866F45">
          <w:rPr>
            <w:rStyle w:val="Hyperlink"/>
            <w:noProof/>
            <w:rtl/>
            <w:lang w:bidi="fa-IR"/>
          </w:rPr>
          <w:t xml:space="preserve"> </w:t>
        </w:r>
        <w:r w:rsidR="008B7B8C" w:rsidRPr="00866F45">
          <w:rPr>
            <w:rStyle w:val="Hyperlink"/>
            <w:rFonts w:hint="eastAsia"/>
            <w:noProof/>
            <w:rtl/>
            <w:lang w:bidi="fa-IR"/>
          </w:rPr>
          <w:t>مسلمانان</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او</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437433416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79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17" w:history="1">
        <w:r w:rsidR="008B7B8C" w:rsidRPr="00866F45">
          <w:rPr>
            <w:rStyle w:val="Hyperlink"/>
            <w:rFonts w:hint="eastAsia"/>
            <w:noProof/>
            <w:rtl/>
            <w:lang w:bidi="fa-IR"/>
          </w:rPr>
          <w:t>خطب</w:t>
        </w:r>
        <w:r w:rsidR="008B7B8C" w:rsidRPr="00866F45">
          <w:rPr>
            <w:rStyle w:val="Hyperlink"/>
            <w:rFonts w:hint="cs"/>
            <w:noProof/>
            <w:rtl/>
            <w:lang w:bidi="fa-IR"/>
          </w:rPr>
          <w:t>ۀ</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هنگام</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عده‌ا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مسلمانان</w:t>
        </w:r>
        <w:r w:rsidR="008B7B8C" w:rsidRPr="00866F45">
          <w:rPr>
            <w:rStyle w:val="Hyperlink"/>
            <w:noProof/>
            <w:rtl/>
            <w:lang w:bidi="fa-IR"/>
          </w:rPr>
          <w:t xml:space="preserve"> </w:t>
        </w:r>
        <w:r w:rsidR="008B7B8C" w:rsidRPr="00866F45">
          <w:rPr>
            <w:rStyle w:val="Hyperlink"/>
            <w:rFonts w:hint="eastAsia"/>
            <w:noProof/>
            <w:rtl/>
            <w:lang w:bidi="fa-IR"/>
          </w:rPr>
          <w:t>مرتد</w:t>
        </w:r>
        <w:r w:rsidR="008B7B8C" w:rsidRPr="00866F45">
          <w:rPr>
            <w:rStyle w:val="Hyperlink"/>
            <w:noProof/>
            <w:rtl/>
            <w:lang w:bidi="fa-IR"/>
          </w:rPr>
          <w:t xml:space="preserve"> </w:t>
        </w:r>
        <w:r w:rsidR="008B7B8C" w:rsidRPr="00866F45">
          <w:rPr>
            <w:rStyle w:val="Hyperlink"/>
            <w:rFonts w:hint="eastAsia"/>
            <w:noProof/>
            <w:rtl/>
            <w:lang w:bidi="fa-IR"/>
          </w:rPr>
          <w:t>شدند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437433417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80</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18" w:history="1">
        <w:r w:rsidR="008B7B8C" w:rsidRPr="00866F45">
          <w:rPr>
            <w:rStyle w:val="Hyperlink"/>
            <w:rFonts w:hint="eastAsia"/>
            <w:noProof/>
            <w:rtl/>
            <w:lang w:bidi="fa-IR"/>
          </w:rPr>
          <w:t>خطبه</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هنگام</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تمام</w:t>
        </w:r>
        <w:r w:rsidR="008B7B8C" w:rsidRPr="00866F45">
          <w:rPr>
            <w:rStyle w:val="Hyperlink"/>
            <w:noProof/>
            <w:rtl/>
            <w:lang w:bidi="fa-IR"/>
          </w:rPr>
          <w:t xml:space="preserve"> </w:t>
        </w:r>
        <w:r w:rsidR="008B7B8C" w:rsidRPr="00866F45">
          <w:rPr>
            <w:rStyle w:val="Hyperlink"/>
            <w:rFonts w:hint="eastAsia"/>
            <w:noProof/>
            <w:rtl/>
            <w:lang w:bidi="fa-IR"/>
          </w:rPr>
          <w:t>گروه‌ها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مردم</w:t>
        </w:r>
        <w:r w:rsidR="008B7B8C" w:rsidRPr="00866F45">
          <w:rPr>
            <w:rStyle w:val="Hyperlink"/>
            <w:noProof/>
            <w:rtl/>
            <w:lang w:bidi="fa-IR"/>
          </w:rPr>
          <w:t xml:space="preserve"> </w:t>
        </w:r>
        <w:r w:rsidR="008B7B8C" w:rsidRPr="00866F45">
          <w:rPr>
            <w:rStyle w:val="Hyperlink"/>
            <w:rFonts w:hint="eastAsia"/>
            <w:noProof/>
            <w:rtl/>
            <w:lang w:bidi="fa-IR"/>
          </w:rPr>
          <w:t>را</w:t>
        </w:r>
        <w:r w:rsidR="008B7B8C" w:rsidRPr="00866F45">
          <w:rPr>
            <w:rStyle w:val="Hyperlink"/>
            <w:noProof/>
            <w:rtl/>
            <w:lang w:bidi="fa-IR"/>
          </w:rPr>
          <w:t xml:space="preserve"> </w:t>
        </w:r>
        <w:r w:rsidR="008B7B8C" w:rsidRPr="00866F45">
          <w:rPr>
            <w:rStyle w:val="Hyperlink"/>
            <w:rFonts w:hint="eastAsia"/>
            <w:noProof/>
            <w:rtl/>
            <w:lang w:bidi="fa-IR"/>
          </w:rPr>
          <w:t>برا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جنگ</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اهل</w:t>
        </w:r>
        <w:r w:rsidR="008B7B8C" w:rsidRPr="00866F45">
          <w:rPr>
            <w:rStyle w:val="Hyperlink"/>
            <w:noProof/>
            <w:rtl/>
            <w:lang w:bidi="fa-IR"/>
          </w:rPr>
          <w:t xml:space="preserve"> </w:t>
        </w:r>
        <w:r w:rsidR="008B7B8C" w:rsidRPr="00866F45">
          <w:rPr>
            <w:rStyle w:val="Hyperlink"/>
            <w:rFonts w:hint="eastAsia"/>
            <w:noProof/>
            <w:rtl/>
            <w:lang w:bidi="fa-IR"/>
          </w:rPr>
          <w:t>کتاب</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شام</w:t>
        </w:r>
        <w:r w:rsidR="008B7B8C" w:rsidRPr="00866F45">
          <w:rPr>
            <w:rStyle w:val="Hyperlink"/>
            <w:noProof/>
            <w:rtl/>
            <w:lang w:bidi="fa-IR"/>
          </w:rPr>
          <w:t xml:space="preserve"> </w:t>
        </w:r>
        <w:r w:rsidR="008B7B8C" w:rsidRPr="00866F45">
          <w:rPr>
            <w:rStyle w:val="Hyperlink"/>
            <w:rFonts w:hint="eastAsia"/>
            <w:noProof/>
            <w:rtl/>
            <w:lang w:bidi="fa-IR"/>
          </w:rPr>
          <w:t>جمع</w:t>
        </w:r>
        <w:r w:rsidR="008B7B8C" w:rsidRPr="00866F45">
          <w:rPr>
            <w:rStyle w:val="Hyperlink"/>
            <w:noProof/>
            <w:rtl/>
            <w:lang w:bidi="fa-IR"/>
          </w:rPr>
          <w:t xml:space="preserve"> </w:t>
        </w:r>
        <w:r w:rsidR="008B7B8C" w:rsidRPr="00866F45">
          <w:rPr>
            <w:rStyle w:val="Hyperlink"/>
            <w:rFonts w:hint="eastAsia"/>
            <w:noProof/>
            <w:rtl/>
            <w:lang w:bidi="fa-IR"/>
          </w:rPr>
          <w:t>کرد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437433418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81</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19" w:history="1">
        <w:r w:rsidR="008B7B8C" w:rsidRPr="00866F45">
          <w:rPr>
            <w:rStyle w:val="Hyperlink"/>
            <w:rFonts w:hint="eastAsia"/>
            <w:noProof/>
            <w:rtl/>
            <w:lang w:bidi="fa-IR"/>
          </w:rPr>
          <w:t>برتر</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فرد</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م</w:t>
        </w:r>
        <w:r w:rsidR="008B7B8C" w:rsidRPr="00866F45">
          <w:rPr>
            <w:rStyle w:val="Hyperlink"/>
            <w:rFonts w:hint="cs"/>
            <w:noProof/>
            <w:rtl/>
            <w:lang w:bidi="fa-IR"/>
          </w:rPr>
          <w:t>ی</w:t>
        </w:r>
        <w:r w:rsidR="008B7B8C" w:rsidRPr="00866F45">
          <w:rPr>
            <w:rStyle w:val="Hyperlink"/>
            <w:rFonts w:hint="eastAsia"/>
            <w:noProof/>
            <w:rtl/>
            <w:lang w:bidi="fa-IR"/>
          </w:rPr>
          <w:t>ان</w:t>
        </w:r>
        <w:r w:rsidR="008B7B8C" w:rsidRPr="00866F45">
          <w:rPr>
            <w:rStyle w:val="Hyperlink"/>
            <w:noProof/>
            <w:rtl/>
            <w:lang w:bidi="fa-IR"/>
          </w:rPr>
          <w:t xml:space="preserve"> </w:t>
        </w:r>
        <w:r w:rsidR="008B7B8C" w:rsidRPr="00866F45">
          <w:rPr>
            <w:rStyle w:val="Hyperlink"/>
            <w:rFonts w:hint="eastAsia"/>
            <w:noProof/>
            <w:rtl/>
            <w:lang w:bidi="fa-IR"/>
          </w:rPr>
          <w:t>امت</w:t>
        </w:r>
        <w:r w:rsidR="008B7B8C" w:rsidRPr="00866F45">
          <w:rPr>
            <w:rStyle w:val="Hyperlink"/>
            <w:noProof/>
            <w:rtl/>
            <w:lang w:bidi="fa-IR"/>
          </w:rPr>
          <w:t xml:space="preserve"> </w:t>
        </w:r>
        <w:r w:rsidR="008B7B8C" w:rsidRPr="00866F45">
          <w:rPr>
            <w:rStyle w:val="Hyperlink"/>
            <w:rFonts w:hint="eastAsia"/>
            <w:noProof/>
            <w:rtl/>
            <w:lang w:bidi="fa-IR"/>
          </w:rPr>
          <w:t>اسلام</w:t>
        </w:r>
        <w:r w:rsidR="008B7B8C" w:rsidRPr="00866F45">
          <w:rPr>
            <w:rStyle w:val="Hyperlink"/>
            <w:noProof/>
            <w:rtl/>
            <w:lang w:bidi="fa-IR"/>
          </w:rPr>
          <w:t xml:space="preserve"> </w:t>
        </w:r>
        <w:r w:rsidR="008B7B8C" w:rsidRPr="00866F45">
          <w:rPr>
            <w:rStyle w:val="Hyperlink"/>
            <w:rFonts w:hint="eastAsia"/>
            <w:noProof/>
            <w:rtl/>
            <w:lang w:bidi="fa-IR"/>
          </w:rPr>
          <w:t>پس</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rFonts w:hint="eastAsia"/>
            <w:noProof/>
            <w:rtl/>
            <w:lang w:bidi="fa-IR"/>
          </w:rPr>
          <w:t>،</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است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437433419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82</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20" w:history="1">
        <w:r w:rsidR="008B7B8C" w:rsidRPr="00866F45">
          <w:rPr>
            <w:rStyle w:val="Hyperlink"/>
            <w:rFonts w:hint="eastAsia"/>
            <w:noProof/>
            <w:rtl/>
            <w:lang w:bidi="fa-IR"/>
          </w:rPr>
          <w:t>هر</w:t>
        </w:r>
        <w:r w:rsidR="008B7B8C" w:rsidRPr="00866F45">
          <w:rPr>
            <w:rStyle w:val="Hyperlink"/>
            <w:noProof/>
            <w:rtl/>
            <w:lang w:bidi="fa-IR"/>
          </w:rPr>
          <w:t xml:space="preserve"> </w:t>
        </w:r>
        <w:r w:rsidR="008B7B8C" w:rsidRPr="00866F45">
          <w:rPr>
            <w:rStyle w:val="Hyperlink"/>
            <w:rFonts w:hint="eastAsia"/>
            <w:noProof/>
            <w:rtl/>
            <w:lang w:bidi="fa-IR"/>
          </w:rPr>
          <w:t>ستا</w:t>
        </w:r>
        <w:r w:rsidR="008B7B8C" w:rsidRPr="00866F45">
          <w:rPr>
            <w:rStyle w:val="Hyperlink"/>
            <w:rFonts w:hint="cs"/>
            <w:noProof/>
            <w:rtl/>
            <w:lang w:bidi="fa-IR"/>
          </w:rPr>
          <w:t>ی</w:t>
        </w:r>
        <w:r w:rsidR="008B7B8C" w:rsidRPr="00866F45">
          <w:rPr>
            <w:rStyle w:val="Hyperlink"/>
            <w:rFonts w:hint="eastAsia"/>
            <w:noProof/>
            <w:rtl/>
            <w:lang w:bidi="fa-IR"/>
          </w:rPr>
          <w:t>ش</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تمج</w:t>
        </w:r>
        <w:r w:rsidR="008B7B8C" w:rsidRPr="00866F45">
          <w:rPr>
            <w:rStyle w:val="Hyperlink"/>
            <w:rFonts w:hint="cs"/>
            <w:noProof/>
            <w:rtl/>
            <w:lang w:bidi="fa-IR"/>
          </w:rPr>
          <w:t>ی</w:t>
        </w:r>
        <w:r w:rsidR="008B7B8C" w:rsidRPr="00866F45">
          <w:rPr>
            <w:rStyle w:val="Hyperlink"/>
            <w:rFonts w:hint="eastAsia"/>
            <w:noProof/>
            <w:rtl/>
            <w:lang w:bidi="fa-IR"/>
          </w:rPr>
          <w:t>د</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قرآن</w:t>
        </w:r>
        <w:r w:rsidR="008B7B8C" w:rsidRPr="00866F45">
          <w:rPr>
            <w:rStyle w:val="Hyperlink"/>
            <w:noProof/>
            <w:rtl/>
            <w:lang w:bidi="fa-IR"/>
          </w:rPr>
          <w:t xml:space="preserve"> </w:t>
        </w:r>
        <w:r w:rsidR="008B7B8C" w:rsidRPr="00866F45">
          <w:rPr>
            <w:rStyle w:val="Hyperlink"/>
            <w:rFonts w:hint="eastAsia"/>
            <w:noProof/>
            <w:rtl/>
            <w:lang w:bidi="fa-IR"/>
          </w:rPr>
          <w:t>آمده،</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اول</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کس</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است</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مشمول</w:t>
        </w:r>
        <w:r w:rsidR="008B7B8C" w:rsidRPr="00866F45">
          <w:rPr>
            <w:rStyle w:val="Hyperlink"/>
            <w:noProof/>
            <w:rtl/>
            <w:lang w:bidi="fa-IR"/>
          </w:rPr>
          <w:t xml:space="preserve"> </w:t>
        </w:r>
        <w:r w:rsidR="008B7B8C" w:rsidRPr="00866F45">
          <w:rPr>
            <w:rStyle w:val="Hyperlink"/>
            <w:rFonts w:hint="eastAsia"/>
            <w:noProof/>
            <w:rtl/>
            <w:lang w:bidi="fa-IR"/>
          </w:rPr>
          <w:t>آن</w:t>
        </w:r>
        <w:r w:rsidR="008B7B8C" w:rsidRPr="00866F45">
          <w:rPr>
            <w:rStyle w:val="Hyperlink"/>
            <w:noProof/>
            <w:rtl/>
            <w:lang w:bidi="fa-IR"/>
          </w:rPr>
          <w:t xml:space="preserve"> </w:t>
        </w:r>
        <w:r w:rsidR="008B7B8C" w:rsidRPr="00866F45">
          <w:rPr>
            <w:rStyle w:val="Hyperlink"/>
            <w:rFonts w:hint="eastAsia"/>
            <w:noProof/>
            <w:rtl/>
            <w:lang w:bidi="fa-IR"/>
          </w:rPr>
          <w:t>است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437433420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86</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21" w:history="1">
        <w:r w:rsidR="008B7B8C" w:rsidRPr="00866F45">
          <w:rPr>
            <w:rStyle w:val="Hyperlink"/>
            <w:rFonts w:hint="eastAsia"/>
            <w:noProof/>
            <w:rtl/>
            <w:lang w:bidi="fa-IR"/>
          </w:rPr>
          <w:t>خصلت‌ها</w:t>
        </w:r>
        <w:r w:rsidR="008B7B8C" w:rsidRPr="00866F45">
          <w:rPr>
            <w:rStyle w:val="Hyperlink"/>
            <w:rFonts w:hint="cs"/>
            <w:noProof/>
            <w:rtl/>
            <w:lang w:bidi="fa-IR"/>
          </w:rPr>
          <w:t>یی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cs"/>
            <w:noProof/>
            <w:rtl/>
            <w:lang w:bidi="fa-IR"/>
          </w:rPr>
          <w:t>ی</w:t>
        </w:r>
        <w:r w:rsidR="008B7B8C" w:rsidRPr="00866F45">
          <w:rPr>
            <w:rStyle w:val="Hyperlink"/>
            <w:rFonts w:hint="eastAsia"/>
            <w:noProof/>
            <w:rtl/>
            <w:lang w:bidi="fa-IR"/>
          </w:rPr>
          <w:t>ک</w:t>
        </w:r>
        <w:r w:rsidR="008B7B8C" w:rsidRPr="00866F45">
          <w:rPr>
            <w:rStyle w:val="Hyperlink"/>
            <w:noProof/>
            <w:rtl/>
            <w:lang w:bidi="fa-IR"/>
          </w:rPr>
          <w:t xml:space="preserve"> </w:t>
        </w:r>
        <w:r w:rsidR="008B7B8C" w:rsidRPr="00866F45">
          <w:rPr>
            <w:rStyle w:val="Hyperlink"/>
            <w:rFonts w:hint="eastAsia"/>
            <w:noProof/>
            <w:rtl/>
            <w:lang w:bidi="fa-IR"/>
          </w:rPr>
          <w:t>روز</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جمع</w:t>
        </w:r>
        <w:r w:rsidR="008B7B8C" w:rsidRPr="00866F45">
          <w:rPr>
            <w:rStyle w:val="Hyperlink"/>
            <w:noProof/>
            <w:rtl/>
            <w:lang w:bidi="fa-IR"/>
          </w:rPr>
          <w:t xml:space="preserve"> </w:t>
        </w:r>
        <w:r w:rsidR="008B7B8C" w:rsidRPr="00866F45">
          <w:rPr>
            <w:rStyle w:val="Hyperlink"/>
            <w:rFonts w:hint="eastAsia"/>
            <w:noProof/>
            <w:rtl/>
            <w:lang w:bidi="fa-IR"/>
          </w:rPr>
          <w:t>شد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437433421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88</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22"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اول</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کس</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م</w:t>
        </w:r>
        <w:r w:rsidR="008B7B8C" w:rsidRPr="00866F45">
          <w:rPr>
            <w:rStyle w:val="Hyperlink"/>
            <w:rFonts w:hint="cs"/>
            <w:noProof/>
            <w:rtl/>
            <w:lang w:bidi="fa-IR"/>
          </w:rPr>
          <w:t>ی</w:t>
        </w:r>
        <w:r w:rsidR="008B7B8C" w:rsidRPr="00866F45">
          <w:rPr>
            <w:rStyle w:val="Hyperlink"/>
            <w:rFonts w:hint="eastAsia"/>
            <w:noProof/>
            <w:rtl/>
            <w:lang w:bidi="fa-IR"/>
          </w:rPr>
          <w:t>ان</w:t>
        </w:r>
        <w:r w:rsidR="008B7B8C" w:rsidRPr="00866F45">
          <w:rPr>
            <w:rStyle w:val="Hyperlink"/>
            <w:noProof/>
            <w:rtl/>
            <w:lang w:bidi="fa-IR"/>
          </w:rPr>
          <w:t xml:space="preserve"> </w:t>
        </w:r>
        <w:r w:rsidR="008B7B8C" w:rsidRPr="00866F45">
          <w:rPr>
            <w:rStyle w:val="Hyperlink"/>
            <w:rFonts w:hint="eastAsia"/>
            <w:noProof/>
            <w:rtl/>
            <w:lang w:bidi="fa-IR"/>
          </w:rPr>
          <w:t>ا</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امت</w:t>
        </w:r>
        <w:r w:rsidR="008B7B8C" w:rsidRPr="00866F45">
          <w:rPr>
            <w:rStyle w:val="Hyperlink"/>
            <w:noProof/>
            <w:rtl/>
            <w:lang w:bidi="fa-IR"/>
          </w:rPr>
          <w:t xml:space="preserve"> </w:t>
        </w:r>
        <w:r w:rsidR="008B7B8C" w:rsidRPr="00866F45">
          <w:rPr>
            <w:rStyle w:val="Hyperlink"/>
            <w:rFonts w:hint="eastAsia"/>
            <w:noProof/>
            <w:rtl/>
            <w:lang w:bidi="fa-IR"/>
          </w:rPr>
          <w:t>داخل</w:t>
        </w:r>
        <w:r w:rsidR="008B7B8C" w:rsidRPr="00866F45">
          <w:rPr>
            <w:rStyle w:val="Hyperlink"/>
            <w:noProof/>
            <w:rtl/>
            <w:lang w:bidi="fa-IR"/>
          </w:rPr>
          <w:t xml:space="preserve"> </w:t>
        </w:r>
        <w:r w:rsidR="008B7B8C" w:rsidRPr="00866F45">
          <w:rPr>
            <w:rStyle w:val="Hyperlink"/>
            <w:rFonts w:hint="eastAsia"/>
            <w:noProof/>
            <w:rtl/>
            <w:lang w:bidi="fa-IR"/>
          </w:rPr>
          <w:t>بهشت</w:t>
        </w:r>
        <w:r w:rsidR="008B7B8C" w:rsidRPr="00866F45">
          <w:rPr>
            <w:rStyle w:val="Hyperlink"/>
            <w:noProof/>
            <w:rtl/>
            <w:lang w:bidi="fa-IR"/>
          </w:rPr>
          <w:t xml:space="preserve"> </w:t>
        </w:r>
        <w:r w:rsidR="008B7B8C" w:rsidRPr="00866F45">
          <w:rPr>
            <w:rStyle w:val="Hyperlink"/>
            <w:rFonts w:hint="eastAsia"/>
            <w:noProof/>
            <w:rtl/>
            <w:lang w:bidi="fa-IR"/>
          </w:rPr>
          <w:t>م</w:t>
        </w:r>
        <w:r w:rsidR="008B7B8C" w:rsidRPr="00866F45">
          <w:rPr>
            <w:rStyle w:val="Hyperlink"/>
            <w:rFonts w:hint="cs"/>
            <w:noProof/>
            <w:rtl/>
            <w:lang w:bidi="fa-IR"/>
          </w:rPr>
          <w:t>ی‌</w:t>
        </w:r>
        <w:r w:rsidR="008B7B8C" w:rsidRPr="00866F45">
          <w:rPr>
            <w:rStyle w:val="Hyperlink"/>
            <w:rFonts w:hint="eastAsia"/>
            <w:noProof/>
            <w:rtl/>
            <w:lang w:bidi="fa-IR"/>
          </w:rPr>
          <w:t>گردد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437433422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89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23"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تمام</w:t>
        </w:r>
        <w:r w:rsidR="008B7B8C" w:rsidRPr="00866F45">
          <w:rPr>
            <w:rStyle w:val="Hyperlink"/>
            <w:noProof/>
            <w:rtl/>
            <w:lang w:bidi="fa-IR"/>
          </w:rPr>
          <w:t xml:space="preserve"> </w:t>
        </w:r>
        <w:r w:rsidR="008B7B8C" w:rsidRPr="00866F45">
          <w:rPr>
            <w:rStyle w:val="Hyperlink"/>
            <w:rFonts w:hint="eastAsia"/>
            <w:noProof/>
            <w:rtl/>
            <w:lang w:bidi="fa-IR"/>
          </w:rPr>
          <w:t>درها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بهشت</w:t>
        </w:r>
        <w:r w:rsidR="008B7B8C" w:rsidRPr="00866F45">
          <w:rPr>
            <w:rStyle w:val="Hyperlink"/>
            <w:noProof/>
            <w:rtl/>
            <w:lang w:bidi="fa-IR"/>
          </w:rPr>
          <w:t xml:space="preserve"> </w:t>
        </w:r>
        <w:r w:rsidR="008B7B8C" w:rsidRPr="00866F45">
          <w:rPr>
            <w:rStyle w:val="Hyperlink"/>
            <w:rFonts w:hint="eastAsia"/>
            <w:noProof/>
            <w:rtl/>
            <w:lang w:bidi="fa-IR"/>
          </w:rPr>
          <w:t>فرا</w:t>
        </w:r>
        <w:r w:rsidR="008B7B8C" w:rsidRPr="00866F45">
          <w:rPr>
            <w:rStyle w:val="Hyperlink"/>
            <w:noProof/>
            <w:rtl/>
            <w:lang w:bidi="fa-IR"/>
          </w:rPr>
          <w:t xml:space="preserve"> </w:t>
        </w:r>
        <w:r w:rsidR="008B7B8C" w:rsidRPr="00866F45">
          <w:rPr>
            <w:rStyle w:val="Hyperlink"/>
            <w:rFonts w:hint="eastAsia"/>
            <w:noProof/>
            <w:rtl/>
            <w:lang w:bidi="fa-IR"/>
          </w:rPr>
          <w:t>خوانده</w:t>
        </w:r>
        <w:r w:rsidR="008B7B8C" w:rsidRPr="00866F45">
          <w:rPr>
            <w:rStyle w:val="Hyperlink"/>
            <w:noProof/>
            <w:rtl/>
            <w:lang w:bidi="fa-IR"/>
          </w:rPr>
          <w:t xml:space="preserve"> </w:t>
        </w:r>
        <w:r w:rsidR="008B7B8C" w:rsidRPr="00866F45">
          <w:rPr>
            <w:rStyle w:val="Hyperlink"/>
            <w:rFonts w:hint="eastAsia"/>
            <w:noProof/>
            <w:rtl/>
            <w:lang w:bidi="fa-IR"/>
          </w:rPr>
          <w:t>م</w:t>
        </w:r>
        <w:r w:rsidR="008B7B8C" w:rsidRPr="00866F45">
          <w:rPr>
            <w:rStyle w:val="Hyperlink"/>
            <w:rFonts w:hint="cs"/>
            <w:noProof/>
            <w:rtl/>
            <w:lang w:bidi="fa-IR"/>
          </w:rPr>
          <w:t>ی‌</w:t>
        </w:r>
        <w:r w:rsidR="008B7B8C" w:rsidRPr="00866F45">
          <w:rPr>
            <w:rStyle w:val="Hyperlink"/>
            <w:rFonts w:hint="eastAsia"/>
            <w:noProof/>
            <w:rtl/>
            <w:lang w:bidi="fa-IR"/>
          </w:rPr>
          <w:t>شود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437433423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89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24" w:history="1">
        <w:r w:rsidR="008B7B8C" w:rsidRPr="00866F45">
          <w:rPr>
            <w:rStyle w:val="Hyperlink"/>
            <w:rFonts w:hint="eastAsia"/>
            <w:noProof/>
            <w:rtl/>
            <w:lang w:bidi="fa-IR"/>
          </w:rPr>
          <w:t>ستا</w:t>
        </w:r>
        <w:r w:rsidR="008B7B8C" w:rsidRPr="00866F45">
          <w:rPr>
            <w:rStyle w:val="Hyperlink"/>
            <w:rFonts w:hint="cs"/>
            <w:noProof/>
            <w:rtl/>
            <w:lang w:bidi="fa-IR"/>
          </w:rPr>
          <w:t>ی</w:t>
        </w:r>
        <w:r w:rsidR="008B7B8C" w:rsidRPr="00866F45">
          <w:rPr>
            <w:rStyle w:val="Hyperlink"/>
            <w:rFonts w:hint="eastAsia"/>
            <w:noProof/>
            <w:rtl/>
            <w:lang w:bidi="fa-IR"/>
          </w:rPr>
          <w:t>ش</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تمج</w:t>
        </w:r>
        <w:r w:rsidR="008B7B8C" w:rsidRPr="00866F45">
          <w:rPr>
            <w:rStyle w:val="Hyperlink"/>
            <w:rFonts w:hint="cs"/>
            <w:noProof/>
            <w:rtl/>
            <w:lang w:bidi="fa-IR"/>
          </w:rPr>
          <w:t>ی</w:t>
        </w:r>
        <w:r w:rsidR="008B7B8C" w:rsidRPr="00866F45">
          <w:rPr>
            <w:rStyle w:val="Hyperlink"/>
            <w:rFonts w:hint="eastAsia"/>
            <w:noProof/>
            <w:rtl/>
            <w:lang w:bidi="fa-IR"/>
          </w:rPr>
          <w:t>د</w:t>
        </w:r>
        <w:r w:rsidR="008B7B8C" w:rsidRPr="00866F45">
          <w:rPr>
            <w:rStyle w:val="Hyperlink"/>
            <w:noProof/>
            <w:rtl/>
            <w:lang w:bidi="fa-IR"/>
          </w:rPr>
          <w:t xml:space="preserve"> </w:t>
        </w:r>
        <w:r w:rsidR="008B7B8C" w:rsidRPr="00866F45">
          <w:rPr>
            <w:rStyle w:val="Hyperlink"/>
            <w:rFonts w:hint="eastAsia"/>
            <w:noProof/>
            <w:rtl/>
            <w:lang w:bidi="fa-IR"/>
          </w:rPr>
          <w:t>عا</w:t>
        </w:r>
        <w:r w:rsidR="008B7B8C" w:rsidRPr="00866F45">
          <w:rPr>
            <w:rStyle w:val="Hyperlink"/>
            <w:rFonts w:hint="cs"/>
            <w:noProof/>
            <w:rtl/>
            <w:lang w:bidi="fa-IR"/>
          </w:rPr>
          <w:t>ی</w:t>
        </w:r>
        <w:r w:rsidR="008B7B8C" w:rsidRPr="00866F45">
          <w:rPr>
            <w:rStyle w:val="Hyperlink"/>
            <w:rFonts w:hint="eastAsia"/>
            <w:noProof/>
            <w:rtl/>
            <w:lang w:bidi="fa-IR"/>
          </w:rPr>
          <w:t>شه</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پدرش</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437433424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90</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25" w:history="1">
        <w:r w:rsidR="008B7B8C" w:rsidRPr="00866F45">
          <w:rPr>
            <w:rStyle w:val="Hyperlink"/>
            <w:rFonts w:hint="eastAsia"/>
            <w:noProof/>
            <w:rtl/>
            <w:lang w:bidi="fa-IR"/>
          </w:rPr>
          <w:t>عمر</w:t>
        </w:r>
        <w:r w:rsidR="008B7B8C" w:rsidRPr="00866F45">
          <w:rPr>
            <w:rStyle w:val="Hyperlink"/>
            <w:rFonts w:cs="CTraditional Arabic" w:hint="eastAsia"/>
            <w:b/>
            <w:noProof/>
            <w:rtl/>
            <w:lang w:bidi="fa-IR"/>
          </w:rPr>
          <w:t>س</w:t>
        </w:r>
        <w:r w:rsidR="008B7B8C" w:rsidRPr="00866F45">
          <w:rPr>
            <w:rStyle w:val="Hyperlink"/>
            <w:rFonts w:cs="CTraditional Arabic"/>
            <w:noProof/>
            <w:rtl/>
            <w:lang w:bidi="fa-IR"/>
          </w:rPr>
          <w:t xml:space="preserve"> </w:t>
        </w:r>
        <w:r w:rsidR="008B7B8C" w:rsidRPr="00866F45">
          <w:rPr>
            <w:rStyle w:val="Hyperlink"/>
            <w:rFonts w:hint="eastAsia"/>
            <w:noProof/>
            <w:rtl/>
            <w:lang w:bidi="fa-IR"/>
          </w:rPr>
          <w:t>گو</w:t>
        </w:r>
        <w:r w:rsidR="008B7B8C" w:rsidRPr="00866F45">
          <w:rPr>
            <w:rStyle w:val="Hyperlink"/>
            <w:rFonts w:hint="cs"/>
            <w:noProof/>
            <w:rtl/>
            <w:lang w:bidi="fa-IR"/>
          </w:rPr>
          <w:t>ی</w:t>
        </w:r>
        <w:r w:rsidR="008B7B8C" w:rsidRPr="00866F45">
          <w:rPr>
            <w:rStyle w:val="Hyperlink"/>
            <w:rFonts w:hint="eastAsia"/>
            <w:noProof/>
            <w:rtl/>
            <w:lang w:bidi="fa-IR"/>
          </w:rPr>
          <w:t>د</w:t>
        </w:r>
        <w:r w:rsidR="008B7B8C" w:rsidRPr="00866F45">
          <w:rPr>
            <w:rStyle w:val="Hyperlink"/>
            <w:noProof/>
            <w:rtl/>
            <w:lang w:bidi="fa-IR"/>
          </w:rPr>
          <w:t xml:space="preserve">: </w:t>
        </w:r>
        <w:r w:rsidR="008B7B8C" w:rsidRPr="00866F45">
          <w:rPr>
            <w:rStyle w:val="Hyperlink"/>
            <w:rFonts w:hint="cs"/>
            <w:noProof/>
            <w:rtl/>
            <w:lang w:bidi="fa-IR"/>
          </w:rPr>
          <w:t>ی</w:t>
        </w:r>
        <w:r w:rsidR="008B7B8C" w:rsidRPr="00866F45">
          <w:rPr>
            <w:rStyle w:val="Hyperlink"/>
            <w:rFonts w:hint="eastAsia"/>
            <w:noProof/>
            <w:rtl/>
            <w:lang w:bidi="fa-IR"/>
          </w:rPr>
          <w:t>ک</w:t>
        </w:r>
        <w:r w:rsidR="008B7B8C" w:rsidRPr="00866F45">
          <w:rPr>
            <w:rStyle w:val="Hyperlink"/>
            <w:noProof/>
            <w:rtl/>
            <w:lang w:bidi="fa-IR"/>
          </w:rPr>
          <w:t xml:space="preserve"> </w:t>
        </w:r>
        <w:r w:rsidR="008B7B8C" w:rsidRPr="00866F45">
          <w:rPr>
            <w:rStyle w:val="Hyperlink"/>
            <w:rFonts w:hint="eastAsia"/>
            <w:noProof/>
            <w:rtl/>
            <w:lang w:bidi="fa-IR"/>
          </w:rPr>
          <w:t>شبانه</w:t>
        </w:r>
        <w:r w:rsidR="008B7B8C" w:rsidRPr="00866F45">
          <w:rPr>
            <w:rStyle w:val="Hyperlink"/>
            <w:noProof/>
            <w:rtl/>
            <w:lang w:bidi="fa-IR"/>
          </w:rPr>
          <w:t xml:space="preserve"> </w:t>
        </w:r>
        <w:r w:rsidR="008B7B8C" w:rsidRPr="00866F45">
          <w:rPr>
            <w:rStyle w:val="Hyperlink"/>
            <w:rFonts w:hint="eastAsia"/>
            <w:noProof/>
            <w:rtl/>
            <w:lang w:bidi="fa-IR"/>
          </w:rPr>
          <w:t>روز</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عمر</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خاندان</w:t>
        </w:r>
        <w:r w:rsidR="008B7B8C" w:rsidRPr="00866F45">
          <w:rPr>
            <w:rStyle w:val="Hyperlink"/>
            <w:noProof/>
            <w:rtl/>
            <w:lang w:bidi="fa-IR"/>
          </w:rPr>
          <w:t xml:space="preserve"> </w:t>
        </w:r>
        <w:r w:rsidR="008B7B8C" w:rsidRPr="00866F45">
          <w:rPr>
            <w:rStyle w:val="Hyperlink"/>
            <w:rFonts w:hint="eastAsia"/>
            <w:noProof/>
            <w:rtl/>
            <w:lang w:bidi="fa-IR"/>
          </w:rPr>
          <w:t>عمر</w:t>
        </w:r>
        <w:r w:rsidR="008B7B8C" w:rsidRPr="00866F45">
          <w:rPr>
            <w:rStyle w:val="Hyperlink"/>
            <w:noProof/>
            <w:rtl/>
            <w:lang w:bidi="fa-IR"/>
          </w:rPr>
          <w:t xml:space="preserve"> </w:t>
        </w:r>
        <w:r w:rsidR="008B7B8C" w:rsidRPr="00866F45">
          <w:rPr>
            <w:rStyle w:val="Hyperlink"/>
            <w:rFonts w:hint="eastAsia"/>
            <w:noProof/>
            <w:rtl/>
            <w:lang w:bidi="fa-IR"/>
          </w:rPr>
          <w:t>بهتر</w:t>
        </w:r>
        <w:r w:rsidR="008B7B8C" w:rsidRPr="00866F45">
          <w:rPr>
            <w:rStyle w:val="Hyperlink"/>
            <w:noProof/>
            <w:rtl/>
            <w:lang w:bidi="fa-IR"/>
          </w:rPr>
          <w:t xml:space="preserve"> </w:t>
        </w:r>
        <w:r w:rsidR="008B7B8C" w:rsidRPr="00866F45">
          <w:rPr>
            <w:rStyle w:val="Hyperlink"/>
            <w:rFonts w:hint="eastAsia"/>
            <w:noProof/>
            <w:rtl/>
            <w:lang w:bidi="fa-IR"/>
          </w:rPr>
          <w:t>است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437433425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93</w:t>
        </w:r>
        <w:r w:rsidR="008B7B8C">
          <w:rPr>
            <w:noProof/>
            <w:webHidden/>
            <w:rtl/>
          </w:rPr>
          <w:fldChar w:fldCharType="end"/>
        </w:r>
      </w:hyperlink>
    </w:p>
    <w:p w:rsidR="008B7B8C" w:rsidRDefault="00C94C02">
      <w:pPr>
        <w:pStyle w:val="TOC1"/>
        <w:tabs>
          <w:tab w:val="right" w:leader="dot" w:pos="7078"/>
        </w:tabs>
        <w:rPr>
          <w:rFonts w:asciiTheme="minorHAnsi" w:eastAsiaTheme="minorEastAsia" w:hAnsiTheme="minorHAnsi" w:cstheme="minorBidi"/>
          <w:bCs w:val="0"/>
          <w:noProof/>
          <w:sz w:val="22"/>
          <w:szCs w:val="22"/>
          <w:rtl/>
        </w:rPr>
      </w:pPr>
      <w:hyperlink w:anchor="_Toc437433426" w:history="1">
        <w:r w:rsidR="008B7B8C" w:rsidRPr="00866F45">
          <w:rPr>
            <w:rStyle w:val="Hyperlink"/>
            <w:rFonts w:hint="eastAsia"/>
            <w:noProof/>
            <w:rtl/>
            <w:lang w:bidi="fa-IR"/>
          </w:rPr>
          <w:t>خلافت</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صد</w:t>
        </w:r>
        <w:r w:rsidR="008B7B8C" w:rsidRPr="00866F45">
          <w:rPr>
            <w:rStyle w:val="Hyperlink"/>
            <w:rFonts w:hint="cs"/>
            <w:noProof/>
            <w:rtl/>
            <w:lang w:bidi="fa-IR"/>
          </w:rPr>
          <w:t>ی</w:t>
        </w:r>
        <w:r w:rsidR="008B7B8C" w:rsidRPr="00866F45">
          <w:rPr>
            <w:rStyle w:val="Hyperlink"/>
            <w:rFonts w:hint="eastAsia"/>
            <w:noProof/>
            <w:rtl/>
            <w:lang w:bidi="fa-IR"/>
          </w:rPr>
          <w:t>ق</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437433426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97</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27" w:history="1">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صد</w:t>
        </w:r>
        <w:r w:rsidR="008B7B8C" w:rsidRPr="00866F45">
          <w:rPr>
            <w:rStyle w:val="Hyperlink"/>
            <w:rFonts w:hint="cs"/>
            <w:noProof/>
            <w:rtl/>
            <w:lang w:bidi="fa-IR"/>
          </w:rPr>
          <w:t>ی</w:t>
        </w:r>
        <w:r w:rsidR="008B7B8C" w:rsidRPr="00866F45">
          <w:rPr>
            <w:rStyle w:val="Hyperlink"/>
            <w:rFonts w:hint="eastAsia"/>
            <w:noProof/>
            <w:rtl/>
            <w:lang w:bidi="fa-IR"/>
          </w:rPr>
          <w:t>ق،</w:t>
        </w:r>
        <w:r w:rsidR="008B7B8C" w:rsidRPr="00866F45">
          <w:rPr>
            <w:rStyle w:val="Hyperlink"/>
            <w:noProof/>
            <w:rtl/>
            <w:lang w:bidi="fa-IR"/>
          </w:rPr>
          <w:t xml:space="preserve"> </w:t>
        </w:r>
        <w:r w:rsidR="008B7B8C" w:rsidRPr="00866F45">
          <w:rPr>
            <w:rStyle w:val="Hyperlink"/>
            <w:rFonts w:hint="eastAsia"/>
            <w:noProof/>
            <w:rtl/>
            <w:lang w:bidi="fa-IR"/>
          </w:rPr>
          <w:t>جانش</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برحق</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شا</w:t>
        </w:r>
        <w:r w:rsidR="008B7B8C" w:rsidRPr="00866F45">
          <w:rPr>
            <w:rStyle w:val="Hyperlink"/>
            <w:rFonts w:hint="cs"/>
            <w:noProof/>
            <w:rtl/>
            <w:lang w:bidi="fa-IR"/>
          </w:rPr>
          <w:t>ی</w:t>
        </w:r>
        <w:r w:rsidR="008B7B8C" w:rsidRPr="00866F45">
          <w:rPr>
            <w:rStyle w:val="Hyperlink"/>
            <w:rFonts w:hint="eastAsia"/>
            <w:noProof/>
            <w:rtl/>
            <w:lang w:bidi="fa-IR"/>
          </w:rPr>
          <w:t>سته‌تر</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فرد</w:t>
        </w:r>
        <w:r w:rsidR="008B7B8C" w:rsidRPr="00866F45">
          <w:rPr>
            <w:rStyle w:val="Hyperlink"/>
            <w:noProof/>
            <w:rtl/>
            <w:lang w:bidi="fa-IR"/>
          </w:rPr>
          <w:t xml:space="preserve"> </w:t>
        </w:r>
        <w:r w:rsidR="008B7B8C" w:rsidRPr="00866F45">
          <w:rPr>
            <w:rStyle w:val="Hyperlink"/>
            <w:rFonts w:hint="eastAsia"/>
            <w:noProof/>
            <w:rtl/>
            <w:lang w:bidi="fa-IR"/>
          </w:rPr>
          <w:t>برا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خلافت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437433427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97</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28" w:history="1">
        <w:r w:rsidR="008B7B8C" w:rsidRPr="00866F45">
          <w:rPr>
            <w:rStyle w:val="Hyperlink"/>
            <w:rFonts w:hint="eastAsia"/>
            <w:noProof/>
            <w:rtl/>
            <w:lang w:bidi="fa-IR"/>
          </w:rPr>
          <w:t>خلافت</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صد</w:t>
        </w:r>
        <w:r w:rsidR="008B7B8C" w:rsidRPr="00866F45">
          <w:rPr>
            <w:rStyle w:val="Hyperlink"/>
            <w:rFonts w:hint="cs"/>
            <w:noProof/>
            <w:rtl/>
            <w:lang w:bidi="fa-IR"/>
          </w:rPr>
          <w:t>ی</w:t>
        </w:r>
        <w:r w:rsidR="008B7B8C" w:rsidRPr="00866F45">
          <w:rPr>
            <w:rStyle w:val="Hyperlink"/>
            <w:rFonts w:hint="eastAsia"/>
            <w:noProof/>
            <w:rtl/>
            <w:lang w:bidi="fa-IR"/>
          </w:rPr>
          <w:t>ق</w:t>
        </w:r>
        <w:r w:rsidR="008B7B8C" w:rsidRPr="00866F45">
          <w:rPr>
            <w:rStyle w:val="Hyperlink"/>
            <w:noProof/>
            <w:rtl/>
            <w:lang w:bidi="fa-IR"/>
          </w:rPr>
          <w:t xml:space="preserve"> </w:t>
        </w:r>
        <w:r w:rsidR="008B7B8C" w:rsidRPr="00866F45">
          <w:rPr>
            <w:rStyle w:val="Hyperlink"/>
            <w:rFonts w:hint="eastAsia"/>
            <w:noProof/>
            <w:rtl/>
            <w:lang w:bidi="fa-IR"/>
          </w:rPr>
          <w:t>بنا</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نصوص</w:t>
        </w:r>
        <w:r w:rsidR="008B7B8C" w:rsidRPr="00866F45">
          <w:rPr>
            <w:rStyle w:val="Hyperlink"/>
            <w:noProof/>
            <w:rtl/>
            <w:lang w:bidi="fa-IR"/>
          </w:rPr>
          <w:t xml:space="preserve"> </w:t>
        </w:r>
        <w:r w:rsidR="008B7B8C" w:rsidRPr="00866F45">
          <w:rPr>
            <w:rStyle w:val="Hyperlink"/>
            <w:rFonts w:hint="eastAsia"/>
            <w:noProof/>
            <w:rtl/>
            <w:lang w:bidi="fa-IR"/>
          </w:rPr>
          <w:t>قرآن</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سنت</w:t>
        </w:r>
        <w:r w:rsidR="008B7B8C" w:rsidRPr="00866F45">
          <w:rPr>
            <w:rStyle w:val="Hyperlink"/>
            <w:noProof/>
            <w:rtl/>
            <w:lang w:bidi="fa-IR"/>
          </w:rPr>
          <w:t xml:space="preserve"> </w:t>
        </w:r>
        <w:r w:rsidR="008B7B8C" w:rsidRPr="00866F45">
          <w:rPr>
            <w:rStyle w:val="Hyperlink"/>
            <w:rFonts w:hint="eastAsia"/>
            <w:noProof/>
            <w:rtl/>
            <w:lang w:bidi="fa-IR"/>
          </w:rPr>
          <w:t>نبو</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اجماع</w:t>
        </w:r>
        <w:r w:rsidR="008B7B8C" w:rsidRPr="00866F45">
          <w:rPr>
            <w:rStyle w:val="Hyperlink"/>
            <w:noProof/>
            <w:rtl/>
            <w:lang w:bidi="fa-IR"/>
          </w:rPr>
          <w:t xml:space="preserve"> </w:t>
        </w:r>
        <w:r w:rsidR="008B7B8C" w:rsidRPr="00866F45">
          <w:rPr>
            <w:rStyle w:val="Hyperlink"/>
            <w:rFonts w:hint="eastAsia"/>
            <w:noProof/>
            <w:rtl/>
            <w:lang w:bidi="fa-IR"/>
          </w:rPr>
          <w:t>مسلمانان،</w:t>
        </w:r>
        <w:r w:rsidR="008B7B8C" w:rsidRPr="00866F45">
          <w:rPr>
            <w:rStyle w:val="Hyperlink"/>
            <w:noProof/>
            <w:rtl/>
            <w:lang w:bidi="fa-IR"/>
          </w:rPr>
          <w:t xml:space="preserve"> </w:t>
        </w:r>
        <w:r w:rsidR="008B7B8C" w:rsidRPr="00866F45">
          <w:rPr>
            <w:rStyle w:val="Hyperlink"/>
            <w:rFonts w:hint="eastAsia"/>
            <w:noProof/>
            <w:rtl/>
            <w:lang w:bidi="fa-IR"/>
          </w:rPr>
          <w:t>حق</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درست</w:t>
        </w:r>
        <w:r w:rsidR="008B7B8C" w:rsidRPr="00866F45">
          <w:rPr>
            <w:rStyle w:val="Hyperlink"/>
            <w:noProof/>
            <w:rtl/>
            <w:lang w:bidi="fa-IR"/>
          </w:rPr>
          <w:t xml:space="preserve"> </w:t>
        </w:r>
        <w:r w:rsidR="008B7B8C" w:rsidRPr="00866F45">
          <w:rPr>
            <w:rStyle w:val="Hyperlink"/>
            <w:rFonts w:hint="eastAsia"/>
            <w:noProof/>
            <w:rtl/>
            <w:lang w:bidi="fa-IR"/>
          </w:rPr>
          <w:t>است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437433428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98</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29" w:history="1">
        <w:r w:rsidR="008B7B8C" w:rsidRPr="00866F45">
          <w:rPr>
            <w:rStyle w:val="Hyperlink"/>
            <w:rFonts w:hint="eastAsia"/>
            <w:noProof/>
            <w:rtl/>
            <w:lang w:bidi="fa-IR"/>
          </w:rPr>
          <w:t>وجه</w:t>
        </w:r>
        <w:r w:rsidR="008B7B8C" w:rsidRPr="00866F45">
          <w:rPr>
            <w:rStyle w:val="Hyperlink"/>
            <w:noProof/>
            <w:rtl/>
            <w:lang w:bidi="fa-IR"/>
          </w:rPr>
          <w:t xml:space="preserve"> </w:t>
        </w:r>
        <w:r w:rsidR="008B7B8C" w:rsidRPr="00866F45">
          <w:rPr>
            <w:rStyle w:val="Hyperlink"/>
            <w:rFonts w:hint="eastAsia"/>
            <w:noProof/>
            <w:rtl/>
            <w:lang w:bidi="fa-IR"/>
          </w:rPr>
          <w:t>اول</w:t>
        </w:r>
        <w:r w:rsidR="008B7B8C" w:rsidRPr="00866F45">
          <w:rPr>
            <w:rStyle w:val="Hyperlink"/>
            <w:noProof/>
            <w:rtl/>
            <w:lang w:bidi="fa-IR"/>
          </w:rPr>
          <w:t xml:space="preserve">: </w:t>
        </w:r>
        <w:r w:rsidR="008B7B8C" w:rsidRPr="00866F45">
          <w:rPr>
            <w:rStyle w:val="Hyperlink"/>
            <w:rFonts w:hint="eastAsia"/>
            <w:noProof/>
            <w:rtl/>
            <w:lang w:bidi="fa-IR"/>
          </w:rPr>
          <w:t>خبر</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وقوع</w:t>
        </w:r>
        <w:r w:rsidR="008B7B8C" w:rsidRPr="00866F45">
          <w:rPr>
            <w:rStyle w:val="Hyperlink"/>
            <w:noProof/>
            <w:rtl/>
            <w:lang w:bidi="fa-IR"/>
          </w:rPr>
          <w:t xml:space="preserve"> </w:t>
        </w:r>
        <w:r w:rsidR="008B7B8C" w:rsidRPr="00866F45">
          <w:rPr>
            <w:rStyle w:val="Hyperlink"/>
            <w:rFonts w:hint="eastAsia"/>
            <w:noProof/>
            <w:rtl/>
            <w:lang w:bidi="fa-IR"/>
          </w:rPr>
          <w:t>خلافت</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گونه‌ا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noProof/>
            <w:rtl/>
            <w:lang w:bidi="fa-IR"/>
          </w:rPr>
          <w:t xml:space="preserve"> </w:t>
        </w:r>
        <w:r w:rsidR="008B7B8C" w:rsidRPr="00866F45">
          <w:rPr>
            <w:rStyle w:val="Hyperlink"/>
            <w:rFonts w:hint="eastAsia"/>
            <w:noProof/>
            <w:rtl/>
            <w:lang w:bidi="fa-IR"/>
          </w:rPr>
          <w:t>آن</w:t>
        </w:r>
        <w:r w:rsidR="008B7B8C" w:rsidRPr="00866F45">
          <w:rPr>
            <w:rStyle w:val="Hyperlink"/>
            <w:noProof/>
            <w:rtl/>
            <w:lang w:bidi="fa-IR"/>
          </w:rPr>
          <w:t xml:space="preserve"> </w:t>
        </w:r>
        <w:r w:rsidR="008B7B8C" w:rsidRPr="00866F45">
          <w:rPr>
            <w:rStyle w:val="Hyperlink"/>
            <w:rFonts w:hint="eastAsia"/>
            <w:noProof/>
            <w:rtl/>
            <w:lang w:bidi="fa-IR"/>
          </w:rPr>
          <w:t>را</w:t>
        </w:r>
        <w:r w:rsidR="008B7B8C" w:rsidRPr="00866F45">
          <w:rPr>
            <w:rStyle w:val="Hyperlink"/>
            <w:noProof/>
            <w:rtl/>
            <w:lang w:bidi="fa-IR"/>
          </w:rPr>
          <w:t xml:space="preserve"> </w:t>
        </w:r>
        <w:r w:rsidR="008B7B8C" w:rsidRPr="00866F45">
          <w:rPr>
            <w:rStyle w:val="Hyperlink"/>
            <w:rFonts w:hint="eastAsia"/>
            <w:noProof/>
            <w:rtl/>
            <w:lang w:bidi="fa-IR"/>
          </w:rPr>
          <w:t>مورد</w:t>
        </w:r>
        <w:r w:rsidR="008B7B8C" w:rsidRPr="00866F45">
          <w:rPr>
            <w:rStyle w:val="Hyperlink"/>
            <w:noProof/>
            <w:rtl/>
            <w:lang w:bidi="fa-IR"/>
          </w:rPr>
          <w:t xml:space="preserve"> </w:t>
        </w:r>
        <w:r w:rsidR="008B7B8C" w:rsidRPr="00866F45">
          <w:rPr>
            <w:rStyle w:val="Hyperlink"/>
            <w:rFonts w:hint="eastAsia"/>
            <w:noProof/>
            <w:rtl/>
            <w:lang w:bidi="fa-IR"/>
          </w:rPr>
          <w:t>ستا</w:t>
        </w:r>
        <w:r w:rsidR="008B7B8C" w:rsidRPr="00866F45">
          <w:rPr>
            <w:rStyle w:val="Hyperlink"/>
            <w:rFonts w:hint="cs"/>
            <w:noProof/>
            <w:rtl/>
            <w:lang w:bidi="fa-IR"/>
          </w:rPr>
          <w:t>ی</w:t>
        </w:r>
        <w:r w:rsidR="008B7B8C" w:rsidRPr="00866F45">
          <w:rPr>
            <w:rStyle w:val="Hyperlink"/>
            <w:rFonts w:hint="eastAsia"/>
            <w:noProof/>
            <w:rtl/>
            <w:lang w:bidi="fa-IR"/>
          </w:rPr>
          <w:t>ش</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تمج</w:t>
        </w:r>
        <w:r w:rsidR="008B7B8C" w:rsidRPr="00866F45">
          <w:rPr>
            <w:rStyle w:val="Hyperlink"/>
            <w:rFonts w:hint="cs"/>
            <w:noProof/>
            <w:rtl/>
            <w:lang w:bidi="fa-IR"/>
          </w:rPr>
          <w:t>ی</w:t>
        </w:r>
        <w:r w:rsidR="008B7B8C" w:rsidRPr="00866F45">
          <w:rPr>
            <w:rStyle w:val="Hyperlink"/>
            <w:rFonts w:hint="eastAsia"/>
            <w:noProof/>
            <w:rtl/>
            <w:lang w:bidi="fa-IR"/>
          </w:rPr>
          <w:t>د</w:t>
        </w:r>
        <w:r w:rsidR="008B7B8C" w:rsidRPr="00866F45">
          <w:rPr>
            <w:rStyle w:val="Hyperlink"/>
            <w:noProof/>
            <w:rtl/>
            <w:lang w:bidi="fa-IR"/>
          </w:rPr>
          <w:t xml:space="preserve"> </w:t>
        </w:r>
        <w:r w:rsidR="008B7B8C" w:rsidRPr="00866F45">
          <w:rPr>
            <w:rStyle w:val="Hyperlink"/>
            <w:rFonts w:hint="eastAsia"/>
            <w:noProof/>
            <w:rtl/>
            <w:lang w:bidi="fa-IR"/>
          </w:rPr>
          <w:t>قرار</w:t>
        </w:r>
        <w:r w:rsidR="008B7B8C" w:rsidRPr="00866F45">
          <w:rPr>
            <w:rStyle w:val="Hyperlink"/>
            <w:noProof/>
            <w:rtl/>
            <w:lang w:bidi="fa-IR"/>
          </w:rPr>
          <w:t xml:space="preserve"> </w:t>
        </w:r>
        <w:r w:rsidR="008B7B8C" w:rsidRPr="00866F45">
          <w:rPr>
            <w:rStyle w:val="Hyperlink"/>
            <w:rFonts w:hint="eastAsia"/>
            <w:noProof/>
            <w:rtl/>
            <w:lang w:bidi="fa-IR"/>
          </w:rPr>
          <w:t>داده</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بدان</w:t>
        </w:r>
        <w:r w:rsidR="008B7B8C" w:rsidRPr="00866F45">
          <w:rPr>
            <w:rStyle w:val="Hyperlink"/>
            <w:noProof/>
            <w:rtl/>
            <w:lang w:bidi="fa-IR"/>
          </w:rPr>
          <w:t xml:space="preserve"> </w:t>
        </w:r>
        <w:r w:rsidR="008B7B8C" w:rsidRPr="00866F45">
          <w:rPr>
            <w:rStyle w:val="Hyperlink"/>
            <w:rFonts w:hint="eastAsia"/>
            <w:noProof/>
            <w:rtl/>
            <w:lang w:bidi="fa-IR"/>
          </w:rPr>
          <w:t>راض</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بوده</w:t>
        </w:r>
        <w:r w:rsidR="008B7B8C" w:rsidRPr="00866F45">
          <w:rPr>
            <w:rStyle w:val="Hyperlink"/>
            <w:noProof/>
            <w:rtl/>
            <w:lang w:bidi="fa-IR"/>
          </w:rPr>
          <w:t xml:space="preserve"> </w:t>
        </w:r>
        <w:r w:rsidR="008B7B8C" w:rsidRPr="00866F45">
          <w:rPr>
            <w:rStyle w:val="Hyperlink"/>
            <w:rFonts w:hint="eastAsia"/>
            <w:noProof/>
            <w:rtl/>
            <w:lang w:bidi="fa-IR"/>
          </w:rPr>
          <w:t>است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437433429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99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30" w:history="1">
        <w:r w:rsidR="008B7B8C" w:rsidRPr="00866F45">
          <w:rPr>
            <w:rStyle w:val="Hyperlink"/>
            <w:rFonts w:hint="eastAsia"/>
            <w:noProof/>
            <w:rtl/>
            <w:lang w:bidi="fa-IR"/>
          </w:rPr>
          <w:t>وجه</w:t>
        </w:r>
        <w:r w:rsidR="008B7B8C" w:rsidRPr="00866F45">
          <w:rPr>
            <w:rStyle w:val="Hyperlink"/>
            <w:noProof/>
            <w:rtl/>
            <w:lang w:bidi="fa-IR"/>
          </w:rPr>
          <w:t xml:space="preserve"> </w:t>
        </w:r>
        <w:r w:rsidR="008B7B8C" w:rsidRPr="00866F45">
          <w:rPr>
            <w:rStyle w:val="Hyperlink"/>
            <w:rFonts w:hint="eastAsia"/>
            <w:noProof/>
            <w:rtl/>
            <w:lang w:bidi="fa-IR"/>
          </w:rPr>
          <w:t>دوم</w:t>
        </w:r>
        <w:r w:rsidR="008B7B8C" w:rsidRPr="00866F45">
          <w:rPr>
            <w:rStyle w:val="Hyperlink"/>
            <w:noProof/>
            <w:rtl/>
            <w:lang w:bidi="fa-IR"/>
          </w:rPr>
          <w:t xml:space="preserve">: </w:t>
        </w:r>
        <w:r w:rsidR="008B7B8C" w:rsidRPr="00866F45">
          <w:rPr>
            <w:rStyle w:val="Hyperlink"/>
            <w:rFonts w:hint="eastAsia"/>
            <w:noProof/>
            <w:rtl/>
            <w:lang w:bidi="fa-IR"/>
          </w:rPr>
          <w:t>امر</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اطاعت</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رو</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واگذار</w:t>
        </w:r>
        <w:r w:rsidR="008B7B8C" w:rsidRPr="00866F45">
          <w:rPr>
            <w:rStyle w:val="Hyperlink"/>
            <w:noProof/>
            <w:rtl/>
            <w:lang w:bidi="fa-IR"/>
          </w:rPr>
          <w:t xml:space="preserve"> </w:t>
        </w:r>
        <w:r w:rsidR="008B7B8C" w:rsidRPr="00866F45">
          <w:rPr>
            <w:rStyle w:val="Hyperlink"/>
            <w:rFonts w:hint="eastAsia"/>
            <w:noProof/>
            <w:rtl/>
            <w:lang w:bidi="fa-IR"/>
          </w:rPr>
          <w:t>کردن</w:t>
        </w:r>
        <w:r w:rsidR="008B7B8C" w:rsidRPr="00866F45">
          <w:rPr>
            <w:rStyle w:val="Hyperlink"/>
            <w:noProof/>
            <w:rtl/>
            <w:lang w:bidi="fa-IR"/>
          </w:rPr>
          <w:t xml:space="preserve"> </w:t>
        </w:r>
        <w:r w:rsidR="008B7B8C" w:rsidRPr="00866F45">
          <w:rPr>
            <w:rStyle w:val="Hyperlink"/>
            <w:rFonts w:hint="eastAsia"/>
            <w:noProof/>
            <w:rtl/>
            <w:lang w:bidi="fa-IR"/>
          </w:rPr>
          <w:t>امور</w:t>
        </w:r>
        <w:r w:rsidR="008B7B8C" w:rsidRPr="00866F45">
          <w:rPr>
            <w:rStyle w:val="Hyperlink"/>
            <w:noProof/>
            <w:rtl/>
            <w:lang w:bidi="fa-IR"/>
          </w:rPr>
          <w:t xml:space="preserve"> </w:t>
        </w:r>
        <w:r w:rsidR="008B7B8C" w:rsidRPr="00866F45">
          <w:rPr>
            <w:rStyle w:val="Hyperlink"/>
            <w:rFonts w:hint="eastAsia"/>
            <w:noProof/>
            <w:rtl/>
            <w:lang w:bidi="fa-IR"/>
          </w:rPr>
          <w:t>جامع</w:t>
        </w:r>
        <w:r w:rsidR="008B7B8C" w:rsidRPr="00866F45">
          <w:rPr>
            <w:rStyle w:val="Hyperlink"/>
            <w:rFonts w:hint="cs"/>
            <w:noProof/>
            <w:rtl/>
            <w:lang w:bidi="fa-IR"/>
          </w:rPr>
          <w:t>ۀ</w:t>
        </w:r>
        <w:r w:rsidR="008B7B8C" w:rsidRPr="00866F45">
          <w:rPr>
            <w:rStyle w:val="Hyperlink"/>
            <w:noProof/>
            <w:rtl/>
            <w:lang w:bidi="fa-IR"/>
          </w:rPr>
          <w:t xml:space="preserve"> </w:t>
        </w:r>
        <w:r w:rsidR="008B7B8C" w:rsidRPr="00866F45">
          <w:rPr>
            <w:rStyle w:val="Hyperlink"/>
            <w:rFonts w:hint="eastAsia"/>
            <w:noProof/>
            <w:rtl/>
            <w:lang w:bidi="fa-IR"/>
          </w:rPr>
          <w:t>اسلام</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او</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437433430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104</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31" w:history="1">
        <w:r w:rsidR="008B7B8C" w:rsidRPr="00866F45">
          <w:rPr>
            <w:rStyle w:val="Hyperlink"/>
            <w:rFonts w:hint="eastAsia"/>
            <w:noProof/>
            <w:rtl/>
            <w:lang w:bidi="fa-IR"/>
          </w:rPr>
          <w:t>وجه</w:t>
        </w:r>
        <w:r w:rsidR="008B7B8C" w:rsidRPr="00866F45">
          <w:rPr>
            <w:rStyle w:val="Hyperlink"/>
            <w:noProof/>
            <w:rtl/>
            <w:lang w:bidi="fa-IR"/>
          </w:rPr>
          <w:t xml:space="preserve"> </w:t>
        </w:r>
        <w:r w:rsidR="008B7B8C" w:rsidRPr="00866F45">
          <w:rPr>
            <w:rStyle w:val="Hyperlink"/>
            <w:rFonts w:hint="eastAsia"/>
            <w:noProof/>
            <w:rtl/>
            <w:lang w:bidi="fa-IR"/>
          </w:rPr>
          <w:t>سوم</w:t>
        </w:r>
        <w:r w:rsidR="008B7B8C" w:rsidRPr="00866F45">
          <w:rPr>
            <w:rStyle w:val="Hyperlink"/>
            <w:noProof/>
            <w:rtl/>
            <w:lang w:bidi="fa-IR"/>
          </w:rPr>
          <w:t xml:space="preserve">: </w:t>
        </w:r>
        <w:r w:rsidR="008B7B8C" w:rsidRPr="00866F45">
          <w:rPr>
            <w:rStyle w:val="Hyperlink"/>
            <w:rFonts w:hint="eastAsia"/>
            <w:noProof/>
            <w:rtl/>
            <w:lang w:bidi="fa-IR"/>
          </w:rPr>
          <w:t>ارشاد</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راهنما</w:t>
        </w:r>
        <w:r w:rsidR="008B7B8C" w:rsidRPr="00866F45">
          <w:rPr>
            <w:rStyle w:val="Hyperlink"/>
            <w:rFonts w:hint="cs"/>
            <w:noProof/>
            <w:rtl/>
            <w:lang w:bidi="fa-IR"/>
          </w:rPr>
          <w:t>یی</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ب</w:t>
        </w:r>
        <w:r w:rsidR="008B7B8C" w:rsidRPr="00866F45">
          <w:rPr>
            <w:rStyle w:val="Hyperlink"/>
            <w:rFonts w:hint="cs"/>
            <w:noProof/>
            <w:rtl/>
            <w:lang w:bidi="fa-IR"/>
          </w:rPr>
          <w:t>ی</w:t>
        </w:r>
        <w:r w:rsidR="008B7B8C" w:rsidRPr="00866F45">
          <w:rPr>
            <w:rStyle w:val="Hyperlink"/>
            <w:rFonts w:hint="eastAsia"/>
            <w:noProof/>
            <w:rtl/>
            <w:lang w:bidi="fa-IR"/>
          </w:rPr>
          <w:t>عت</w:t>
        </w:r>
        <w:r w:rsidR="008B7B8C" w:rsidRPr="00866F45">
          <w:rPr>
            <w:rStyle w:val="Hyperlink"/>
            <w:noProof/>
            <w:rtl/>
            <w:lang w:bidi="fa-IR"/>
          </w:rPr>
          <w:t xml:space="preserve"> </w:t>
        </w:r>
        <w:r w:rsidR="008B7B8C" w:rsidRPr="00866F45">
          <w:rPr>
            <w:rStyle w:val="Hyperlink"/>
            <w:rFonts w:hint="eastAsia"/>
            <w:noProof/>
            <w:rtl/>
            <w:lang w:bidi="fa-IR"/>
          </w:rPr>
          <w:t>کردن</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437433431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106</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32" w:history="1">
        <w:r w:rsidR="008B7B8C" w:rsidRPr="00866F45">
          <w:rPr>
            <w:rStyle w:val="Hyperlink"/>
            <w:rFonts w:hint="eastAsia"/>
            <w:noProof/>
            <w:rtl/>
            <w:lang w:bidi="fa-IR"/>
          </w:rPr>
          <w:t>دلالت</w:t>
        </w:r>
        <w:r w:rsidR="008B7B8C" w:rsidRPr="00866F45">
          <w:rPr>
            <w:rStyle w:val="Hyperlink"/>
            <w:noProof/>
            <w:rtl/>
            <w:lang w:bidi="fa-IR"/>
          </w:rPr>
          <w:t xml:space="preserve"> </w:t>
        </w:r>
        <w:r w:rsidR="008B7B8C" w:rsidRPr="00866F45">
          <w:rPr>
            <w:rStyle w:val="Hyperlink"/>
            <w:rFonts w:hint="eastAsia"/>
            <w:noProof/>
            <w:rtl/>
            <w:lang w:bidi="fa-IR"/>
          </w:rPr>
          <w:t>قرآن</w:t>
        </w:r>
        <w:r w:rsidR="008B7B8C" w:rsidRPr="00866F45">
          <w:rPr>
            <w:rStyle w:val="Hyperlink"/>
            <w:noProof/>
            <w:rtl/>
            <w:lang w:bidi="fa-IR"/>
          </w:rPr>
          <w:t xml:space="preserve"> </w:t>
        </w:r>
        <w:r w:rsidR="008B7B8C" w:rsidRPr="00866F45">
          <w:rPr>
            <w:rStyle w:val="Hyperlink"/>
            <w:rFonts w:hint="eastAsia"/>
            <w:noProof/>
            <w:rtl/>
            <w:lang w:bidi="fa-IR"/>
          </w:rPr>
          <w:t>بر</w:t>
        </w:r>
        <w:r w:rsidR="008B7B8C" w:rsidRPr="00866F45">
          <w:rPr>
            <w:rStyle w:val="Hyperlink"/>
            <w:noProof/>
            <w:rtl/>
            <w:lang w:bidi="fa-IR"/>
          </w:rPr>
          <w:t xml:space="preserve"> </w:t>
        </w:r>
        <w:r w:rsidR="008B7B8C" w:rsidRPr="00866F45">
          <w:rPr>
            <w:rStyle w:val="Hyperlink"/>
            <w:rFonts w:hint="eastAsia"/>
            <w:noProof/>
            <w:rtl/>
            <w:lang w:bidi="fa-IR"/>
          </w:rPr>
          <w:t>خلاف</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صد</w:t>
        </w:r>
        <w:r w:rsidR="008B7B8C" w:rsidRPr="00866F45">
          <w:rPr>
            <w:rStyle w:val="Hyperlink"/>
            <w:rFonts w:hint="cs"/>
            <w:noProof/>
            <w:rtl/>
            <w:lang w:bidi="fa-IR"/>
          </w:rPr>
          <w:t>ی</w:t>
        </w:r>
        <w:r w:rsidR="008B7B8C" w:rsidRPr="00866F45">
          <w:rPr>
            <w:rStyle w:val="Hyperlink"/>
            <w:rFonts w:hint="eastAsia"/>
            <w:noProof/>
            <w:rtl/>
            <w:lang w:bidi="fa-IR"/>
          </w:rPr>
          <w:t>ق</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437433432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113</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33" w:history="1">
        <w:r w:rsidR="008B7B8C" w:rsidRPr="00866F45">
          <w:rPr>
            <w:rStyle w:val="Hyperlink"/>
            <w:rFonts w:hint="eastAsia"/>
            <w:noProof/>
            <w:rtl/>
            <w:lang w:bidi="fa-IR"/>
          </w:rPr>
          <w:t>آثار</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روا</w:t>
        </w:r>
        <w:r w:rsidR="008B7B8C" w:rsidRPr="00866F45">
          <w:rPr>
            <w:rStyle w:val="Hyperlink"/>
            <w:rFonts w:hint="cs"/>
            <w:noProof/>
            <w:rtl/>
            <w:lang w:bidi="fa-IR"/>
          </w:rPr>
          <w:t>ی</w:t>
        </w:r>
        <w:r w:rsidR="008B7B8C" w:rsidRPr="00866F45">
          <w:rPr>
            <w:rStyle w:val="Hyperlink"/>
            <w:rFonts w:hint="eastAsia"/>
            <w:noProof/>
            <w:rtl/>
            <w:lang w:bidi="fa-IR"/>
          </w:rPr>
          <w:t>ات</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بر</w:t>
        </w:r>
        <w:r w:rsidR="008B7B8C" w:rsidRPr="00866F45">
          <w:rPr>
            <w:rStyle w:val="Hyperlink"/>
            <w:noProof/>
            <w:rtl/>
            <w:lang w:bidi="fa-IR"/>
          </w:rPr>
          <w:t xml:space="preserve"> </w:t>
        </w:r>
        <w:r w:rsidR="008B7B8C" w:rsidRPr="00866F45">
          <w:rPr>
            <w:rStyle w:val="Hyperlink"/>
            <w:rFonts w:hint="eastAsia"/>
            <w:noProof/>
            <w:rtl/>
            <w:lang w:bidi="fa-IR"/>
          </w:rPr>
          <w:t>خلاف</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م</w:t>
        </w:r>
        <w:r w:rsidR="008B7B8C" w:rsidRPr="00866F45">
          <w:rPr>
            <w:rStyle w:val="Hyperlink"/>
            <w:rFonts w:hint="cs"/>
            <w:noProof/>
            <w:rtl/>
            <w:lang w:bidi="fa-IR"/>
          </w:rPr>
          <w:t>ی‌</w:t>
        </w:r>
        <w:r w:rsidR="008B7B8C" w:rsidRPr="00866F45">
          <w:rPr>
            <w:rStyle w:val="Hyperlink"/>
            <w:rFonts w:hint="eastAsia"/>
            <w:noProof/>
            <w:rtl/>
            <w:lang w:bidi="fa-IR"/>
          </w:rPr>
          <w:t>توان</w:t>
        </w:r>
        <w:r w:rsidR="008B7B8C" w:rsidRPr="00866F45">
          <w:rPr>
            <w:rStyle w:val="Hyperlink"/>
            <w:noProof/>
            <w:rtl/>
            <w:lang w:bidi="fa-IR"/>
          </w:rPr>
          <w:t xml:space="preserve"> </w:t>
        </w:r>
        <w:r w:rsidR="008B7B8C" w:rsidRPr="00866F45">
          <w:rPr>
            <w:rStyle w:val="Hyperlink"/>
            <w:rFonts w:hint="eastAsia"/>
            <w:noProof/>
            <w:rtl/>
            <w:lang w:bidi="fa-IR"/>
          </w:rPr>
          <w:t>بدان‌ها</w:t>
        </w:r>
        <w:r w:rsidR="008B7B8C" w:rsidRPr="00866F45">
          <w:rPr>
            <w:rStyle w:val="Hyperlink"/>
            <w:noProof/>
            <w:rtl/>
            <w:lang w:bidi="fa-IR"/>
          </w:rPr>
          <w:t xml:space="preserve"> </w:t>
        </w:r>
        <w:r w:rsidR="008B7B8C" w:rsidRPr="00866F45">
          <w:rPr>
            <w:rStyle w:val="Hyperlink"/>
            <w:rFonts w:hint="eastAsia"/>
            <w:noProof/>
            <w:rtl/>
            <w:lang w:bidi="fa-IR"/>
          </w:rPr>
          <w:t>استدلال</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استناد</w:t>
        </w:r>
        <w:r w:rsidR="008B7B8C" w:rsidRPr="00866F45">
          <w:rPr>
            <w:rStyle w:val="Hyperlink"/>
            <w:noProof/>
            <w:rtl/>
            <w:lang w:bidi="fa-IR"/>
          </w:rPr>
          <w:t xml:space="preserve"> </w:t>
        </w:r>
        <w:r w:rsidR="008B7B8C" w:rsidRPr="00866F45">
          <w:rPr>
            <w:rStyle w:val="Hyperlink"/>
            <w:rFonts w:hint="eastAsia"/>
            <w:noProof/>
            <w:rtl/>
            <w:lang w:bidi="fa-IR"/>
          </w:rPr>
          <w:t>نمود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437433433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115</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34" w:history="1">
        <w:r w:rsidR="008B7B8C" w:rsidRPr="00866F45">
          <w:rPr>
            <w:rStyle w:val="Hyperlink"/>
            <w:rFonts w:hint="eastAsia"/>
            <w:noProof/>
            <w:rtl/>
            <w:lang w:bidi="fa-IR"/>
          </w:rPr>
          <w:t>راه‌ها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د</w:t>
        </w:r>
        <w:r w:rsidR="008B7B8C" w:rsidRPr="00866F45">
          <w:rPr>
            <w:rStyle w:val="Hyperlink"/>
            <w:rFonts w:hint="cs"/>
            <w:noProof/>
            <w:rtl/>
            <w:lang w:bidi="fa-IR"/>
          </w:rPr>
          <w:t>ی</w:t>
        </w:r>
        <w:r w:rsidR="008B7B8C" w:rsidRPr="00866F45">
          <w:rPr>
            <w:rStyle w:val="Hyperlink"/>
            <w:rFonts w:hint="eastAsia"/>
            <w:noProof/>
            <w:rtl/>
            <w:lang w:bidi="fa-IR"/>
          </w:rPr>
          <w:t>گر</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برا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کسان</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ه</w:t>
        </w:r>
        <w:r w:rsidR="008B7B8C" w:rsidRPr="00866F45">
          <w:rPr>
            <w:rStyle w:val="Hyperlink"/>
            <w:rFonts w:hint="cs"/>
            <w:noProof/>
            <w:rtl/>
            <w:lang w:bidi="fa-IR"/>
          </w:rPr>
          <w:t>ی</w:t>
        </w:r>
        <w:r w:rsidR="008B7B8C" w:rsidRPr="00866F45">
          <w:rPr>
            <w:rStyle w:val="Hyperlink"/>
            <w:rFonts w:hint="eastAsia"/>
            <w:noProof/>
            <w:rtl/>
            <w:lang w:bidi="fa-IR"/>
          </w:rPr>
          <w:t>چ</w:t>
        </w:r>
        <w:r w:rsidR="008B7B8C" w:rsidRPr="00866F45">
          <w:rPr>
            <w:rStyle w:val="Hyperlink"/>
            <w:noProof/>
            <w:rtl/>
            <w:lang w:bidi="fa-IR"/>
          </w:rPr>
          <w:t xml:space="preserve"> </w:t>
        </w:r>
        <w:r w:rsidR="008B7B8C" w:rsidRPr="00866F45">
          <w:rPr>
            <w:rStyle w:val="Hyperlink"/>
            <w:rFonts w:hint="eastAsia"/>
            <w:noProof/>
            <w:rtl/>
            <w:lang w:bidi="fa-IR"/>
          </w:rPr>
          <w:t>آگاه</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شناخت</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اسناد</w:t>
        </w:r>
        <w:r w:rsidR="008B7B8C" w:rsidRPr="00866F45">
          <w:rPr>
            <w:rStyle w:val="Hyperlink"/>
            <w:noProof/>
            <w:rtl/>
            <w:lang w:bidi="fa-IR"/>
          </w:rPr>
          <w:t xml:space="preserve"> </w:t>
        </w:r>
        <w:r w:rsidR="008B7B8C" w:rsidRPr="00866F45">
          <w:rPr>
            <w:rStyle w:val="Hyperlink"/>
            <w:rFonts w:hint="eastAsia"/>
            <w:noProof/>
            <w:rtl/>
            <w:lang w:bidi="fa-IR"/>
          </w:rPr>
          <w:t>احاد</w:t>
        </w:r>
        <w:r w:rsidR="008B7B8C" w:rsidRPr="00866F45">
          <w:rPr>
            <w:rStyle w:val="Hyperlink"/>
            <w:rFonts w:hint="cs"/>
            <w:noProof/>
            <w:rtl/>
            <w:lang w:bidi="fa-IR"/>
          </w:rPr>
          <w:t>ی</w:t>
        </w:r>
        <w:r w:rsidR="008B7B8C" w:rsidRPr="00866F45">
          <w:rPr>
            <w:rStyle w:val="Hyperlink"/>
            <w:rFonts w:hint="eastAsia"/>
            <w:noProof/>
            <w:rtl/>
            <w:lang w:bidi="fa-IR"/>
          </w:rPr>
          <w:t>ث</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روا</w:t>
        </w:r>
        <w:r w:rsidR="008B7B8C" w:rsidRPr="00866F45">
          <w:rPr>
            <w:rStyle w:val="Hyperlink"/>
            <w:rFonts w:hint="cs"/>
            <w:noProof/>
            <w:rtl/>
            <w:lang w:bidi="fa-IR"/>
          </w:rPr>
          <w:t>ی</w:t>
        </w:r>
        <w:r w:rsidR="008B7B8C" w:rsidRPr="00866F45">
          <w:rPr>
            <w:rStyle w:val="Hyperlink"/>
            <w:rFonts w:hint="eastAsia"/>
            <w:noProof/>
            <w:rtl/>
            <w:lang w:bidi="fa-IR"/>
          </w:rPr>
          <w:t>ات</w:t>
        </w:r>
        <w:r w:rsidR="008B7B8C" w:rsidRPr="00866F45">
          <w:rPr>
            <w:rStyle w:val="Hyperlink"/>
            <w:noProof/>
            <w:rtl/>
            <w:lang w:bidi="fa-IR"/>
          </w:rPr>
          <w:t xml:space="preserve"> </w:t>
        </w:r>
        <w:r w:rsidR="008B7B8C" w:rsidRPr="00866F45">
          <w:rPr>
            <w:rStyle w:val="Hyperlink"/>
            <w:rFonts w:hint="eastAsia"/>
            <w:noProof/>
            <w:rtl/>
            <w:lang w:bidi="fa-IR"/>
          </w:rPr>
          <w:t>ندارند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437433434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116</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35" w:history="1">
        <w:r w:rsidR="008B7B8C" w:rsidRPr="00866F45">
          <w:rPr>
            <w:rStyle w:val="Hyperlink"/>
            <w:rFonts w:hint="eastAsia"/>
            <w:noProof/>
            <w:rtl/>
            <w:lang w:bidi="fa-IR"/>
          </w:rPr>
          <w:t>درست</w:t>
        </w:r>
        <w:r w:rsidR="008B7B8C" w:rsidRPr="00866F45">
          <w:rPr>
            <w:rStyle w:val="Hyperlink"/>
            <w:noProof/>
            <w:rtl/>
            <w:lang w:bidi="fa-IR"/>
          </w:rPr>
          <w:t xml:space="preserve"> </w:t>
        </w:r>
        <w:r w:rsidR="008B7B8C" w:rsidRPr="00866F45">
          <w:rPr>
            <w:rStyle w:val="Hyperlink"/>
            <w:rFonts w:hint="eastAsia"/>
            <w:noProof/>
            <w:rtl/>
            <w:lang w:bidi="fa-IR"/>
          </w:rPr>
          <w:t>آن</w:t>
        </w:r>
        <w:r w:rsidR="008B7B8C" w:rsidRPr="00866F45">
          <w:rPr>
            <w:rStyle w:val="Hyperlink"/>
            <w:noProof/>
            <w:rtl/>
            <w:lang w:bidi="fa-IR"/>
          </w:rPr>
          <w:t xml:space="preserve"> </w:t>
        </w:r>
        <w:r w:rsidR="008B7B8C" w:rsidRPr="00866F45">
          <w:rPr>
            <w:rStyle w:val="Hyperlink"/>
            <w:rFonts w:hint="eastAsia"/>
            <w:noProof/>
            <w:rtl/>
            <w:lang w:bidi="fa-IR"/>
          </w:rPr>
          <w:t>است</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احاد</w:t>
        </w:r>
        <w:r w:rsidR="008B7B8C" w:rsidRPr="00866F45">
          <w:rPr>
            <w:rStyle w:val="Hyperlink"/>
            <w:rFonts w:hint="cs"/>
            <w:noProof/>
            <w:rtl/>
            <w:lang w:bidi="fa-IR"/>
          </w:rPr>
          <w:t>ی</w:t>
        </w:r>
        <w:r w:rsidR="008B7B8C" w:rsidRPr="00866F45">
          <w:rPr>
            <w:rStyle w:val="Hyperlink"/>
            <w:rFonts w:hint="eastAsia"/>
            <w:noProof/>
            <w:rtl/>
            <w:lang w:bidi="fa-IR"/>
          </w:rPr>
          <w:t>ث</w:t>
        </w:r>
        <w:r w:rsidR="008B7B8C" w:rsidRPr="00866F45">
          <w:rPr>
            <w:rStyle w:val="Hyperlink"/>
            <w:noProof/>
            <w:rtl/>
            <w:lang w:bidi="fa-IR"/>
          </w:rPr>
          <w:t xml:space="preserve"> </w:t>
        </w:r>
        <w:r w:rsidR="008B7B8C" w:rsidRPr="00866F45">
          <w:rPr>
            <w:rStyle w:val="Hyperlink"/>
            <w:rFonts w:hint="eastAsia"/>
            <w:noProof/>
            <w:rtl/>
            <w:lang w:bidi="fa-IR"/>
          </w:rPr>
          <w:t>ز</w:t>
        </w:r>
        <w:r w:rsidR="008B7B8C" w:rsidRPr="00866F45">
          <w:rPr>
            <w:rStyle w:val="Hyperlink"/>
            <w:rFonts w:hint="cs"/>
            <w:noProof/>
            <w:rtl/>
            <w:lang w:bidi="fa-IR"/>
          </w:rPr>
          <w:t>ی</w:t>
        </w:r>
        <w:r w:rsidR="008B7B8C" w:rsidRPr="00866F45">
          <w:rPr>
            <w:rStyle w:val="Hyperlink"/>
            <w:rFonts w:hint="eastAsia"/>
            <w:noProof/>
            <w:rtl/>
            <w:lang w:bidi="fa-IR"/>
          </w:rPr>
          <w:t>ر،</w:t>
        </w:r>
        <w:r w:rsidR="008B7B8C" w:rsidRPr="00866F45">
          <w:rPr>
            <w:rStyle w:val="Hyperlink"/>
            <w:noProof/>
            <w:rtl/>
            <w:lang w:bidi="fa-IR"/>
          </w:rPr>
          <w:t xml:space="preserve"> </w:t>
        </w:r>
        <w:r w:rsidR="008B7B8C" w:rsidRPr="00866F45">
          <w:rPr>
            <w:rStyle w:val="Hyperlink"/>
            <w:rFonts w:hint="eastAsia"/>
            <w:noProof/>
            <w:rtl/>
            <w:lang w:bidi="fa-IR"/>
          </w:rPr>
          <w:t>بر</w:t>
        </w:r>
        <w:r w:rsidR="008B7B8C" w:rsidRPr="00866F45">
          <w:rPr>
            <w:rStyle w:val="Hyperlink"/>
            <w:noProof/>
            <w:rtl/>
            <w:lang w:bidi="fa-IR"/>
          </w:rPr>
          <w:t xml:space="preserve"> </w:t>
        </w:r>
        <w:r w:rsidR="008B7B8C" w:rsidRPr="00866F45">
          <w:rPr>
            <w:rStyle w:val="Hyperlink"/>
            <w:rFonts w:hint="eastAsia"/>
            <w:noProof/>
            <w:rtl/>
            <w:lang w:bidi="fa-IR"/>
          </w:rPr>
          <w:t>افضل</w:t>
        </w:r>
        <w:r w:rsidR="008B7B8C" w:rsidRPr="00866F45">
          <w:rPr>
            <w:rStyle w:val="Hyperlink"/>
            <w:noProof/>
            <w:rtl/>
            <w:lang w:bidi="fa-IR"/>
          </w:rPr>
          <w:t xml:space="preserve"> </w:t>
        </w:r>
        <w:r w:rsidR="008B7B8C" w:rsidRPr="00866F45">
          <w:rPr>
            <w:rStyle w:val="Hyperlink"/>
            <w:rFonts w:hint="eastAsia"/>
            <w:noProof/>
            <w:rtl/>
            <w:lang w:bidi="fa-IR"/>
          </w:rPr>
          <w:t>بودن</w:t>
        </w:r>
        <w:r w:rsidR="008B7B8C" w:rsidRPr="00866F45">
          <w:rPr>
            <w:rStyle w:val="Hyperlink"/>
            <w:noProof/>
            <w:rtl/>
            <w:lang w:bidi="fa-IR"/>
          </w:rPr>
          <w:t xml:space="preserve"> </w:t>
        </w:r>
        <w:r w:rsidR="008B7B8C" w:rsidRPr="00866F45">
          <w:rPr>
            <w:rStyle w:val="Hyperlink"/>
            <w:rFonts w:hint="eastAsia"/>
            <w:noProof/>
            <w:rtl/>
            <w:lang w:bidi="fa-IR"/>
          </w:rPr>
          <w:t>عل</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عصمت</w:t>
        </w:r>
        <w:r w:rsidR="008B7B8C" w:rsidRPr="00866F45">
          <w:rPr>
            <w:rStyle w:val="Hyperlink"/>
            <w:noProof/>
            <w:rtl/>
            <w:lang w:bidi="fa-IR"/>
          </w:rPr>
          <w:t xml:space="preserve"> </w:t>
        </w:r>
        <w:r w:rsidR="008B7B8C" w:rsidRPr="00866F45">
          <w:rPr>
            <w:rStyle w:val="Hyperlink"/>
            <w:rFonts w:hint="eastAsia"/>
            <w:noProof/>
            <w:rtl/>
            <w:lang w:bidi="fa-IR"/>
          </w:rPr>
          <w:t>او</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مستحق</w:t>
        </w:r>
        <w:r w:rsidR="008B7B8C" w:rsidRPr="00866F45">
          <w:rPr>
            <w:rStyle w:val="Hyperlink"/>
            <w:noProof/>
            <w:rtl/>
            <w:lang w:bidi="fa-IR"/>
          </w:rPr>
          <w:t xml:space="preserve"> </w:t>
        </w:r>
        <w:r w:rsidR="008B7B8C" w:rsidRPr="00866F45">
          <w:rPr>
            <w:rStyle w:val="Hyperlink"/>
            <w:rFonts w:hint="eastAsia"/>
            <w:noProof/>
            <w:rtl/>
            <w:lang w:bidi="fa-IR"/>
          </w:rPr>
          <w:t>بودنش</w:t>
        </w:r>
        <w:r w:rsidR="008B7B8C" w:rsidRPr="00866F45">
          <w:rPr>
            <w:rStyle w:val="Hyperlink"/>
            <w:noProof/>
            <w:rtl/>
            <w:lang w:bidi="fa-IR"/>
          </w:rPr>
          <w:t xml:space="preserve"> </w:t>
        </w:r>
        <w:r w:rsidR="008B7B8C" w:rsidRPr="00866F45">
          <w:rPr>
            <w:rStyle w:val="Hyperlink"/>
            <w:rFonts w:hint="eastAsia"/>
            <w:noProof/>
            <w:rtl/>
            <w:lang w:bidi="fa-IR"/>
          </w:rPr>
          <w:t>برا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خلافت</w:t>
        </w:r>
        <w:r w:rsidR="008B7B8C" w:rsidRPr="00866F45">
          <w:rPr>
            <w:rStyle w:val="Hyperlink"/>
            <w:noProof/>
            <w:rtl/>
            <w:lang w:bidi="fa-IR"/>
          </w:rPr>
          <w:t xml:space="preserve"> </w:t>
        </w:r>
        <w:r w:rsidR="008B7B8C" w:rsidRPr="00866F45">
          <w:rPr>
            <w:rStyle w:val="Hyperlink"/>
            <w:rFonts w:hint="eastAsia"/>
            <w:noProof/>
            <w:rtl/>
            <w:lang w:bidi="fa-IR"/>
          </w:rPr>
          <w:t>بعد</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noProof/>
            <w:rtl/>
            <w:lang w:bidi="fa-IR"/>
          </w:rPr>
          <w:t xml:space="preserve"> </w:t>
        </w:r>
        <w:r w:rsidR="008B7B8C" w:rsidRPr="00866F45">
          <w:rPr>
            <w:rStyle w:val="Hyperlink"/>
            <w:rFonts w:cs="CTraditional Arabic" w:hint="eastAsia"/>
            <w:b/>
            <w:noProof/>
            <w:rtl/>
            <w:lang w:bidi="fa-IR"/>
          </w:rPr>
          <w:t>ص</w:t>
        </w:r>
        <w:r w:rsidR="008B7B8C" w:rsidRPr="00866F45">
          <w:rPr>
            <w:rStyle w:val="Hyperlink"/>
            <w:rFonts w:hint="eastAsia"/>
            <w:noProof/>
            <w:rtl/>
            <w:lang w:bidi="fa-IR"/>
          </w:rPr>
          <w:t>،</w:t>
        </w:r>
        <w:r w:rsidR="008B7B8C" w:rsidRPr="00866F45">
          <w:rPr>
            <w:rStyle w:val="Hyperlink"/>
            <w:noProof/>
            <w:rtl/>
            <w:lang w:bidi="fa-IR"/>
          </w:rPr>
          <w:t xml:space="preserve"> </w:t>
        </w:r>
        <w:r w:rsidR="008B7B8C" w:rsidRPr="00866F45">
          <w:rPr>
            <w:rStyle w:val="Hyperlink"/>
            <w:rFonts w:hint="eastAsia"/>
            <w:noProof/>
            <w:rtl/>
            <w:lang w:bidi="fa-IR"/>
          </w:rPr>
          <w:t>دلالت</w:t>
        </w:r>
        <w:r w:rsidR="008B7B8C" w:rsidRPr="00866F45">
          <w:rPr>
            <w:rStyle w:val="Hyperlink"/>
            <w:noProof/>
            <w:rtl/>
            <w:lang w:bidi="fa-IR"/>
          </w:rPr>
          <w:t xml:space="preserve"> </w:t>
        </w:r>
        <w:r w:rsidR="008B7B8C" w:rsidRPr="00866F45">
          <w:rPr>
            <w:rStyle w:val="Hyperlink"/>
            <w:rFonts w:hint="eastAsia"/>
            <w:noProof/>
            <w:rtl/>
            <w:lang w:bidi="fa-IR"/>
          </w:rPr>
          <w:t>ندارند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437433435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124</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36" w:history="1">
        <w:r w:rsidR="008B7B8C" w:rsidRPr="00866F45">
          <w:rPr>
            <w:rStyle w:val="Hyperlink"/>
            <w:rFonts w:hint="eastAsia"/>
            <w:noProof/>
            <w:rtl/>
            <w:lang w:bidi="fa-IR"/>
          </w:rPr>
          <w:t>بعض</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احاد</w:t>
        </w:r>
        <w:r w:rsidR="008B7B8C" w:rsidRPr="00866F45">
          <w:rPr>
            <w:rStyle w:val="Hyperlink"/>
            <w:rFonts w:hint="cs"/>
            <w:noProof/>
            <w:rtl/>
            <w:lang w:bidi="fa-IR"/>
          </w:rPr>
          <w:t>ی</w:t>
        </w:r>
        <w:r w:rsidR="008B7B8C" w:rsidRPr="00866F45">
          <w:rPr>
            <w:rStyle w:val="Hyperlink"/>
            <w:rFonts w:hint="eastAsia"/>
            <w:noProof/>
            <w:rtl/>
            <w:lang w:bidi="fa-IR"/>
          </w:rPr>
          <w:t>ث</w:t>
        </w:r>
        <w:r w:rsidR="008B7B8C" w:rsidRPr="00866F45">
          <w:rPr>
            <w:rStyle w:val="Hyperlink"/>
            <w:noProof/>
            <w:rtl/>
            <w:lang w:bidi="fa-IR"/>
          </w:rPr>
          <w:t xml:space="preserve"> </w:t>
        </w:r>
        <w:r w:rsidR="008B7B8C" w:rsidRPr="00866F45">
          <w:rPr>
            <w:rStyle w:val="Hyperlink"/>
            <w:rFonts w:hint="eastAsia"/>
            <w:noProof/>
            <w:rtl/>
            <w:lang w:bidi="fa-IR"/>
          </w:rPr>
          <w:t>دروغ</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ساختگ</w:t>
        </w:r>
        <w:r w:rsidR="008B7B8C" w:rsidRPr="00866F45">
          <w:rPr>
            <w:rStyle w:val="Hyperlink"/>
            <w:rFonts w:hint="cs"/>
            <w:noProof/>
            <w:rtl/>
            <w:lang w:bidi="fa-IR"/>
          </w:rPr>
          <w:t>ی‌</w:t>
        </w:r>
        <w:r w:rsidR="008B7B8C" w:rsidRPr="00866F45">
          <w:rPr>
            <w:rStyle w:val="Hyperlink"/>
            <w:rFonts w:hint="eastAsia"/>
            <w:noProof/>
            <w:rtl/>
            <w:lang w:bidi="fa-IR"/>
          </w:rPr>
          <w:t>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فضا</w:t>
        </w:r>
        <w:r w:rsidR="008B7B8C" w:rsidRPr="00866F45">
          <w:rPr>
            <w:rStyle w:val="Hyperlink"/>
            <w:rFonts w:hint="cs"/>
            <w:noProof/>
            <w:rtl/>
            <w:lang w:bidi="fa-IR"/>
          </w:rPr>
          <w:t>ی</w:t>
        </w:r>
        <w:r w:rsidR="008B7B8C" w:rsidRPr="00866F45">
          <w:rPr>
            <w:rStyle w:val="Hyperlink"/>
            <w:rFonts w:hint="eastAsia"/>
            <w:noProof/>
            <w:rtl/>
            <w:lang w:bidi="fa-IR"/>
          </w:rPr>
          <w:t>ل</w:t>
        </w:r>
        <w:r w:rsidR="008B7B8C" w:rsidRPr="00866F45">
          <w:rPr>
            <w:rStyle w:val="Hyperlink"/>
            <w:noProof/>
            <w:rtl/>
            <w:lang w:bidi="fa-IR"/>
          </w:rPr>
          <w:t xml:space="preserve"> </w:t>
        </w:r>
        <w:r w:rsidR="008B7B8C" w:rsidRPr="00866F45">
          <w:rPr>
            <w:rStyle w:val="Hyperlink"/>
            <w:rFonts w:hint="eastAsia"/>
            <w:noProof/>
            <w:rtl/>
            <w:lang w:bidi="fa-IR"/>
          </w:rPr>
          <w:t>عل</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برا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اثبات</w:t>
        </w:r>
        <w:r w:rsidR="008B7B8C" w:rsidRPr="00866F45">
          <w:rPr>
            <w:rStyle w:val="Hyperlink"/>
            <w:noProof/>
            <w:rtl/>
            <w:lang w:bidi="fa-IR"/>
          </w:rPr>
          <w:t xml:space="preserve"> </w:t>
        </w:r>
        <w:r w:rsidR="008B7B8C" w:rsidRPr="00866F45">
          <w:rPr>
            <w:rStyle w:val="Hyperlink"/>
            <w:rFonts w:hint="eastAsia"/>
            <w:noProof/>
            <w:rtl/>
            <w:lang w:bidi="fa-IR"/>
          </w:rPr>
          <w:t>خلافت</w:t>
        </w:r>
        <w:r w:rsidR="008B7B8C" w:rsidRPr="00866F45">
          <w:rPr>
            <w:rStyle w:val="Hyperlink"/>
            <w:noProof/>
            <w:rtl/>
            <w:lang w:bidi="fa-IR"/>
          </w:rPr>
          <w:t xml:space="preserve"> </w:t>
        </w:r>
        <w:r w:rsidR="008B7B8C" w:rsidRPr="00866F45">
          <w:rPr>
            <w:rStyle w:val="Hyperlink"/>
            <w:rFonts w:hint="eastAsia"/>
            <w:noProof/>
            <w:rtl/>
            <w:lang w:bidi="fa-IR"/>
          </w:rPr>
          <w:t>او</w:t>
        </w:r>
        <w:r w:rsidR="008B7B8C" w:rsidRPr="00866F45">
          <w:rPr>
            <w:rStyle w:val="Hyperlink"/>
            <w:noProof/>
            <w:rtl/>
            <w:lang w:bidi="fa-IR"/>
          </w:rPr>
          <w:t xml:space="preserve"> </w:t>
        </w:r>
        <w:r w:rsidR="008B7B8C" w:rsidRPr="00866F45">
          <w:rPr>
            <w:rStyle w:val="Hyperlink"/>
            <w:rFonts w:hint="eastAsia"/>
            <w:noProof/>
            <w:rtl/>
            <w:lang w:bidi="fa-IR"/>
          </w:rPr>
          <w:t>بعد</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پ</w:t>
        </w:r>
        <w:r w:rsidR="008B7B8C" w:rsidRPr="00866F45">
          <w:rPr>
            <w:rStyle w:val="Hyperlink"/>
            <w:rFonts w:hint="cs"/>
            <w:noProof/>
            <w:rtl/>
            <w:lang w:bidi="fa-IR"/>
          </w:rPr>
          <w:t>ی</w:t>
        </w:r>
        <w:r w:rsidR="008B7B8C" w:rsidRPr="00866F45">
          <w:rPr>
            <w:rStyle w:val="Hyperlink"/>
            <w:rFonts w:hint="eastAsia"/>
            <w:noProof/>
            <w:rtl/>
            <w:lang w:bidi="fa-IR"/>
          </w:rPr>
          <w:t>امبر</w:t>
        </w:r>
        <w:r w:rsidR="008B7B8C" w:rsidRPr="00866F45">
          <w:rPr>
            <w:rStyle w:val="Hyperlink"/>
            <w:rFonts w:cs="CTraditional Arabic" w:hint="eastAsia"/>
            <w:b/>
            <w:noProof/>
            <w:rtl/>
            <w:lang w:bidi="fa-IR"/>
          </w:rPr>
          <w:t>ص</w:t>
        </w:r>
        <w:r w:rsidR="008B7B8C" w:rsidRPr="00866F45">
          <w:rPr>
            <w:rStyle w:val="Hyperlink"/>
            <w:rFonts w:hint="eastAsia"/>
            <w:noProof/>
            <w:rtl/>
            <w:lang w:bidi="fa-IR"/>
          </w:rPr>
          <w:t>،</w:t>
        </w:r>
        <w:r w:rsidR="008B7B8C" w:rsidRPr="00866F45">
          <w:rPr>
            <w:rStyle w:val="Hyperlink"/>
            <w:noProof/>
            <w:rtl/>
            <w:lang w:bidi="fa-IR"/>
          </w:rPr>
          <w:t xml:space="preserve"> </w:t>
        </w:r>
        <w:r w:rsidR="008B7B8C" w:rsidRPr="00866F45">
          <w:rPr>
            <w:rStyle w:val="Hyperlink"/>
            <w:rFonts w:hint="eastAsia"/>
            <w:noProof/>
            <w:rtl/>
            <w:lang w:bidi="fa-IR"/>
          </w:rPr>
          <w:t>وضع</w:t>
        </w:r>
        <w:r w:rsidR="008B7B8C" w:rsidRPr="00866F45">
          <w:rPr>
            <w:rStyle w:val="Hyperlink"/>
            <w:noProof/>
            <w:rtl/>
            <w:lang w:bidi="fa-IR"/>
          </w:rPr>
          <w:t xml:space="preserve"> </w:t>
        </w:r>
        <w:r w:rsidR="008B7B8C" w:rsidRPr="00866F45">
          <w:rPr>
            <w:rStyle w:val="Hyperlink"/>
            <w:rFonts w:hint="eastAsia"/>
            <w:noProof/>
            <w:rtl/>
            <w:lang w:bidi="fa-IR"/>
          </w:rPr>
          <w:t>شده‌اند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437433436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134</w:t>
        </w:r>
        <w:r w:rsidR="008B7B8C">
          <w:rPr>
            <w:noProof/>
            <w:webHidden/>
            <w:rtl/>
          </w:rPr>
          <w:fldChar w:fldCharType="end"/>
        </w:r>
      </w:hyperlink>
    </w:p>
    <w:p w:rsidR="008B7B8C" w:rsidRDefault="00C94C02">
      <w:pPr>
        <w:pStyle w:val="TOC1"/>
        <w:tabs>
          <w:tab w:val="right" w:leader="dot" w:pos="7078"/>
        </w:tabs>
        <w:rPr>
          <w:rFonts w:asciiTheme="minorHAnsi" w:eastAsiaTheme="minorEastAsia" w:hAnsiTheme="minorHAnsi" w:cstheme="minorBidi"/>
          <w:bCs w:val="0"/>
          <w:noProof/>
          <w:sz w:val="22"/>
          <w:szCs w:val="22"/>
          <w:rtl/>
        </w:rPr>
      </w:pPr>
      <w:hyperlink w:anchor="_Toc437433437" w:history="1">
        <w:r w:rsidR="008B7B8C" w:rsidRPr="00866F45">
          <w:rPr>
            <w:rStyle w:val="Hyperlink"/>
            <w:rFonts w:hint="eastAsia"/>
            <w:noProof/>
            <w:rtl/>
            <w:lang w:bidi="fa-IR"/>
          </w:rPr>
          <w:t>اجماع</w:t>
        </w:r>
        <w:r w:rsidR="008B7B8C" w:rsidRPr="00866F45">
          <w:rPr>
            <w:rStyle w:val="Hyperlink"/>
            <w:noProof/>
            <w:rtl/>
            <w:lang w:bidi="fa-IR"/>
          </w:rPr>
          <w:t xml:space="preserve"> </w:t>
        </w:r>
        <w:r w:rsidR="008B7B8C" w:rsidRPr="00866F45">
          <w:rPr>
            <w:rStyle w:val="Hyperlink"/>
            <w:rFonts w:hint="eastAsia"/>
            <w:noProof/>
            <w:rtl/>
            <w:lang w:bidi="fa-IR"/>
          </w:rPr>
          <w:t>بر</w:t>
        </w:r>
        <w:r w:rsidR="008B7B8C" w:rsidRPr="00866F45">
          <w:rPr>
            <w:rStyle w:val="Hyperlink"/>
            <w:noProof/>
            <w:rtl/>
            <w:lang w:bidi="fa-IR"/>
          </w:rPr>
          <w:t xml:space="preserve"> </w:t>
        </w:r>
        <w:r w:rsidR="008B7B8C" w:rsidRPr="00866F45">
          <w:rPr>
            <w:rStyle w:val="Hyperlink"/>
            <w:rFonts w:hint="eastAsia"/>
            <w:noProof/>
            <w:rtl/>
            <w:lang w:bidi="fa-IR"/>
          </w:rPr>
          <w:t>خلافت</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437433437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139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38" w:history="1">
        <w:r w:rsidR="008B7B8C" w:rsidRPr="00866F45">
          <w:rPr>
            <w:rStyle w:val="Hyperlink"/>
            <w:rFonts w:hint="eastAsia"/>
            <w:noProof/>
            <w:rtl/>
            <w:lang w:bidi="fa-IR"/>
          </w:rPr>
          <w:t>ب</w:t>
        </w:r>
        <w:r w:rsidR="008B7B8C" w:rsidRPr="00866F45">
          <w:rPr>
            <w:rStyle w:val="Hyperlink"/>
            <w:rFonts w:hint="cs"/>
            <w:noProof/>
            <w:rtl/>
            <w:lang w:bidi="fa-IR"/>
          </w:rPr>
          <w:t>ی</w:t>
        </w:r>
        <w:r w:rsidR="008B7B8C" w:rsidRPr="00866F45">
          <w:rPr>
            <w:rStyle w:val="Hyperlink"/>
            <w:rFonts w:hint="eastAsia"/>
            <w:noProof/>
            <w:rtl/>
            <w:lang w:bidi="fa-IR"/>
          </w:rPr>
          <w:t>عت</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سق</w:t>
        </w:r>
        <w:r w:rsidR="008B7B8C" w:rsidRPr="00866F45">
          <w:rPr>
            <w:rStyle w:val="Hyperlink"/>
            <w:rFonts w:hint="cs"/>
            <w:noProof/>
            <w:rtl/>
            <w:lang w:bidi="fa-IR"/>
          </w:rPr>
          <w:t>ی</w:t>
        </w:r>
        <w:r w:rsidR="008B7B8C" w:rsidRPr="00866F45">
          <w:rPr>
            <w:rStyle w:val="Hyperlink"/>
            <w:rFonts w:hint="eastAsia"/>
            <w:noProof/>
            <w:rtl/>
            <w:lang w:bidi="fa-IR"/>
          </w:rPr>
          <w:t>فه</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437433438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139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39" w:history="1">
        <w:r w:rsidR="008B7B8C" w:rsidRPr="00866F45">
          <w:rPr>
            <w:rStyle w:val="Hyperlink"/>
            <w:rFonts w:hint="eastAsia"/>
            <w:noProof/>
            <w:rtl/>
            <w:lang w:bidi="fa-IR"/>
          </w:rPr>
          <w:t>ب</w:t>
        </w:r>
        <w:r w:rsidR="008B7B8C" w:rsidRPr="00866F45">
          <w:rPr>
            <w:rStyle w:val="Hyperlink"/>
            <w:rFonts w:hint="cs"/>
            <w:noProof/>
            <w:rtl/>
            <w:lang w:bidi="fa-IR"/>
          </w:rPr>
          <w:t>ی</w:t>
        </w:r>
        <w:r w:rsidR="008B7B8C" w:rsidRPr="00866F45">
          <w:rPr>
            <w:rStyle w:val="Hyperlink"/>
            <w:rFonts w:hint="eastAsia"/>
            <w:noProof/>
            <w:rtl/>
            <w:lang w:bidi="fa-IR"/>
          </w:rPr>
          <w:t>عت</w:t>
        </w:r>
        <w:r w:rsidR="008B7B8C" w:rsidRPr="00866F45">
          <w:rPr>
            <w:rStyle w:val="Hyperlink"/>
            <w:noProof/>
            <w:rtl/>
            <w:lang w:bidi="fa-IR"/>
          </w:rPr>
          <w:t xml:space="preserve"> </w:t>
        </w:r>
        <w:r w:rsidR="008B7B8C" w:rsidRPr="00866F45">
          <w:rPr>
            <w:rStyle w:val="Hyperlink"/>
            <w:rFonts w:hint="eastAsia"/>
            <w:noProof/>
            <w:rtl/>
            <w:lang w:bidi="fa-IR"/>
          </w:rPr>
          <w:t>عموم</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مردم</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بر</w:t>
        </w:r>
        <w:r w:rsidR="008B7B8C" w:rsidRPr="00866F45">
          <w:rPr>
            <w:rStyle w:val="Hyperlink"/>
            <w:noProof/>
            <w:rtl/>
            <w:lang w:bidi="fa-IR"/>
          </w:rPr>
          <w:t xml:space="preserve"> </w:t>
        </w:r>
        <w:r w:rsidR="008B7B8C" w:rsidRPr="00866F45">
          <w:rPr>
            <w:rStyle w:val="Hyperlink"/>
            <w:rFonts w:hint="eastAsia"/>
            <w:noProof/>
            <w:rtl/>
            <w:lang w:bidi="fa-IR"/>
          </w:rPr>
          <w:t>سر</w:t>
        </w:r>
        <w:r w:rsidR="008B7B8C" w:rsidRPr="00866F45">
          <w:rPr>
            <w:rStyle w:val="Hyperlink"/>
            <w:noProof/>
            <w:rtl/>
            <w:lang w:bidi="fa-IR"/>
          </w:rPr>
          <w:t xml:space="preserve"> </w:t>
        </w:r>
        <w:r w:rsidR="008B7B8C" w:rsidRPr="00866F45">
          <w:rPr>
            <w:rStyle w:val="Hyperlink"/>
            <w:rFonts w:hint="eastAsia"/>
            <w:noProof/>
            <w:rtl/>
            <w:lang w:bidi="fa-IR"/>
          </w:rPr>
          <w:t>منبر</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437433439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142</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40" w:history="1">
        <w:r w:rsidR="008B7B8C" w:rsidRPr="00866F45">
          <w:rPr>
            <w:rStyle w:val="Hyperlink"/>
            <w:rFonts w:hint="eastAsia"/>
            <w:noProof/>
            <w:rtl/>
            <w:lang w:bidi="fa-IR"/>
          </w:rPr>
          <w:t>ب</w:t>
        </w:r>
        <w:r w:rsidR="008B7B8C" w:rsidRPr="00866F45">
          <w:rPr>
            <w:rStyle w:val="Hyperlink"/>
            <w:rFonts w:hint="cs"/>
            <w:noProof/>
            <w:rtl/>
            <w:lang w:bidi="fa-IR"/>
          </w:rPr>
          <w:t>ی</w:t>
        </w:r>
        <w:r w:rsidR="008B7B8C" w:rsidRPr="00866F45">
          <w:rPr>
            <w:rStyle w:val="Hyperlink"/>
            <w:rFonts w:hint="eastAsia"/>
            <w:noProof/>
            <w:rtl/>
            <w:lang w:bidi="fa-IR"/>
          </w:rPr>
          <w:t>عت</w:t>
        </w:r>
        <w:r w:rsidR="008B7B8C" w:rsidRPr="00866F45">
          <w:rPr>
            <w:rStyle w:val="Hyperlink"/>
            <w:noProof/>
            <w:rtl/>
            <w:lang w:bidi="fa-IR"/>
          </w:rPr>
          <w:t xml:space="preserve"> </w:t>
        </w:r>
        <w:r w:rsidR="008B7B8C" w:rsidRPr="00866F45">
          <w:rPr>
            <w:rStyle w:val="Hyperlink"/>
            <w:rFonts w:hint="eastAsia"/>
            <w:noProof/>
            <w:rtl/>
            <w:lang w:bidi="fa-IR"/>
          </w:rPr>
          <w:t>نکردن</w:t>
        </w:r>
        <w:r w:rsidR="008B7B8C" w:rsidRPr="00866F45">
          <w:rPr>
            <w:rStyle w:val="Hyperlink"/>
            <w:noProof/>
            <w:rtl/>
            <w:lang w:bidi="fa-IR"/>
          </w:rPr>
          <w:t xml:space="preserve"> </w:t>
        </w:r>
        <w:r w:rsidR="008B7B8C" w:rsidRPr="00866F45">
          <w:rPr>
            <w:rStyle w:val="Hyperlink"/>
            <w:rFonts w:hint="eastAsia"/>
            <w:noProof/>
            <w:rtl/>
            <w:lang w:bidi="fa-IR"/>
          </w:rPr>
          <w:t>سعد</w:t>
        </w:r>
        <w:r w:rsidR="008B7B8C" w:rsidRPr="00866F45">
          <w:rPr>
            <w:rStyle w:val="Hyperlink"/>
            <w:noProof/>
            <w:rtl/>
            <w:lang w:bidi="fa-IR"/>
          </w:rPr>
          <w:t xml:space="preserve"> </w:t>
        </w:r>
        <w:r w:rsidR="008B7B8C" w:rsidRPr="00866F45">
          <w:rPr>
            <w:rStyle w:val="Hyperlink"/>
            <w:rFonts w:hint="eastAsia"/>
            <w:noProof/>
            <w:rtl/>
            <w:lang w:bidi="fa-IR"/>
          </w:rPr>
          <w:t>بن</w:t>
        </w:r>
        <w:r w:rsidR="008B7B8C" w:rsidRPr="00866F45">
          <w:rPr>
            <w:rStyle w:val="Hyperlink"/>
            <w:noProof/>
            <w:rtl/>
            <w:lang w:bidi="fa-IR"/>
          </w:rPr>
          <w:t xml:space="preserve"> </w:t>
        </w:r>
        <w:r w:rsidR="008B7B8C" w:rsidRPr="00866F45">
          <w:rPr>
            <w:rStyle w:val="Hyperlink"/>
            <w:rFonts w:hint="eastAsia"/>
            <w:noProof/>
            <w:rtl/>
            <w:lang w:bidi="fa-IR"/>
          </w:rPr>
          <w:t>عباده</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437433440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143</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41" w:history="1">
        <w:r w:rsidR="008B7B8C" w:rsidRPr="00866F45">
          <w:rPr>
            <w:rStyle w:val="Hyperlink"/>
            <w:rFonts w:hint="eastAsia"/>
            <w:noProof/>
            <w:rtl/>
            <w:lang w:bidi="fa-IR"/>
          </w:rPr>
          <w:t>عل</w:t>
        </w:r>
        <w:r w:rsidR="008B7B8C" w:rsidRPr="00866F45">
          <w:rPr>
            <w:rStyle w:val="Hyperlink"/>
            <w:rFonts w:hint="cs"/>
            <w:noProof/>
            <w:rtl/>
            <w:lang w:bidi="fa-IR"/>
          </w:rPr>
          <w:t>ی</w:t>
        </w:r>
        <w:r w:rsidR="008B7B8C" w:rsidRPr="00866F45">
          <w:rPr>
            <w:rStyle w:val="Hyperlink"/>
            <w:rFonts w:cs="CTraditional Arabic" w:hint="eastAsia"/>
            <w:b/>
            <w:noProof/>
            <w:rtl/>
            <w:lang w:bidi="fa-IR"/>
          </w:rPr>
          <w:t>س</w:t>
        </w:r>
        <w:r w:rsidR="008B7B8C" w:rsidRPr="00866F45">
          <w:rPr>
            <w:rStyle w:val="Hyperlink"/>
            <w:rFonts w:cs="CTraditional Arabic"/>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بعض</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افراد</w:t>
        </w:r>
        <w:r w:rsidR="008B7B8C" w:rsidRPr="00866F45">
          <w:rPr>
            <w:rStyle w:val="Hyperlink"/>
            <w:noProof/>
            <w:rtl/>
            <w:lang w:bidi="fa-IR"/>
          </w:rPr>
          <w:t xml:space="preserve"> </w:t>
        </w:r>
        <w:r w:rsidR="008B7B8C" w:rsidRPr="00866F45">
          <w:rPr>
            <w:rStyle w:val="Hyperlink"/>
            <w:rFonts w:hint="eastAsia"/>
            <w:noProof/>
            <w:rtl/>
            <w:lang w:bidi="fa-IR"/>
          </w:rPr>
          <w:t>بن</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هاشم</w:t>
        </w:r>
        <w:r w:rsidR="008B7B8C" w:rsidRPr="00866F45">
          <w:rPr>
            <w:rStyle w:val="Hyperlink"/>
            <w:noProof/>
            <w:rtl/>
            <w:lang w:bidi="fa-IR"/>
          </w:rPr>
          <w:t xml:space="preserve"> </w:t>
        </w:r>
        <w:r w:rsidR="008B7B8C" w:rsidRPr="00866F45">
          <w:rPr>
            <w:rStyle w:val="Hyperlink"/>
            <w:rFonts w:hint="eastAsia"/>
            <w:noProof/>
            <w:rtl/>
            <w:lang w:bidi="fa-IR"/>
          </w:rPr>
          <w:t>ابتدا</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سق</w:t>
        </w:r>
        <w:r w:rsidR="008B7B8C" w:rsidRPr="00866F45">
          <w:rPr>
            <w:rStyle w:val="Hyperlink"/>
            <w:rFonts w:hint="cs"/>
            <w:noProof/>
            <w:rtl/>
            <w:lang w:bidi="fa-IR"/>
          </w:rPr>
          <w:t>ی</w:t>
        </w:r>
        <w:r w:rsidR="008B7B8C" w:rsidRPr="00866F45">
          <w:rPr>
            <w:rStyle w:val="Hyperlink"/>
            <w:rFonts w:hint="eastAsia"/>
            <w:noProof/>
            <w:rtl/>
            <w:lang w:bidi="fa-IR"/>
          </w:rPr>
          <w:t>ف</w:t>
        </w:r>
        <w:r w:rsidR="008B7B8C" w:rsidRPr="00866F45">
          <w:rPr>
            <w:rStyle w:val="Hyperlink"/>
            <w:rFonts w:hint="cs"/>
            <w:noProof/>
            <w:rtl/>
            <w:lang w:bidi="fa-IR"/>
          </w:rPr>
          <w:t>ۀ</w:t>
        </w:r>
        <w:r w:rsidR="008B7B8C" w:rsidRPr="00866F45">
          <w:rPr>
            <w:rStyle w:val="Hyperlink"/>
            <w:noProof/>
            <w:rtl/>
            <w:lang w:bidi="fa-IR"/>
          </w:rPr>
          <w:t xml:space="preserve"> </w:t>
        </w:r>
        <w:r w:rsidR="008B7B8C" w:rsidRPr="00866F45">
          <w:rPr>
            <w:rStyle w:val="Hyperlink"/>
            <w:rFonts w:hint="eastAsia"/>
            <w:noProof/>
            <w:rtl/>
            <w:lang w:bidi="fa-IR"/>
          </w:rPr>
          <w:t>بن</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ساعده</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ب</w:t>
        </w:r>
        <w:r w:rsidR="008B7B8C" w:rsidRPr="00866F45">
          <w:rPr>
            <w:rStyle w:val="Hyperlink"/>
            <w:rFonts w:hint="cs"/>
            <w:noProof/>
            <w:rtl/>
            <w:lang w:bidi="fa-IR"/>
          </w:rPr>
          <w:t>ی</w:t>
        </w:r>
        <w:r w:rsidR="008B7B8C" w:rsidRPr="00866F45">
          <w:rPr>
            <w:rStyle w:val="Hyperlink"/>
            <w:rFonts w:hint="eastAsia"/>
            <w:noProof/>
            <w:rtl/>
            <w:lang w:bidi="fa-IR"/>
          </w:rPr>
          <w:t>عت</w:t>
        </w:r>
        <w:r w:rsidR="008B7B8C" w:rsidRPr="00866F45">
          <w:rPr>
            <w:rStyle w:val="Hyperlink"/>
            <w:noProof/>
            <w:rtl/>
            <w:lang w:bidi="fa-IR"/>
          </w:rPr>
          <w:t xml:space="preserve"> </w:t>
        </w:r>
        <w:r w:rsidR="008B7B8C" w:rsidRPr="00866F45">
          <w:rPr>
            <w:rStyle w:val="Hyperlink"/>
            <w:rFonts w:hint="eastAsia"/>
            <w:noProof/>
            <w:rtl/>
            <w:lang w:bidi="fa-IR"/>
          </w:rPr>
          <w:t>نکردند</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بعداً</w:t>
        </w:r>
        <w:r w:rsidR="008B7B8C" w:rsidRPr="00866F45">
          <w:rPr>
            <w:rStyle w:val="Hyperlink"/>
            <w:noProof/>
            <w:rtl/>
            <w:lang w:bidi="fa-IR"/>
          </w:rPr>
          <w:t xml:space="preserve"> </w:t>
        </w:r>
        <w:r w:rsidR="008B7B8C" w:rsidRPr="00866F45">
          <w:rPr>
            <w:rStyle w:val="Hyperlink"/>
            <w:rFonts w:hint="eastAsia"/>
            <w:noProof/>
            <w:rtl/>
            <w:lang w:bidi="fa-IR"/>
          </w:rPr>
          <w:t>با</w:t>
        </w:r>
        <w:r w:rsidR="008B7B8C" w:rsidRPr="00866F45">
          <w:rPr>
            <w:rStyle w:val="Hyperlink"/>
            <w:noProof/>
            <w:rtl/>
            <w:lang w:bidi="fa-IR"/>
          </w:rPr>
          <w:t xml:space="preserve"> </w:t>
        </w:r>
        <w:r w:rsidR="008B7B8C" w:rsidRPr="00866F45">
          <w:rPr>
            <w:rStyle w:val="Hyperlink"/>
            <w:rFonts w:hint="eastAsia"/>
            <w:noProof/>
            <w:rtl/>
            <w:lang w:bidi="fa-IR"/>
          </w:rPr>
          <w:t>او</w:t>
        </w:r>
        <w:r w:rsidR="008B7B8C" w:rsidRPr="00866F45">
          <w:rPr>
            <w:rStyle w:val="Hyperlink"/>
            <w:noProof/>
            <w:rtl/>
            <w:lang w:bidi="fa-IR"/>
          </w:rPr>
          <w:t xml:space="preserve"> </w:t>
        </w:r>
        <w:r w:rsidR="008B7B8C" w:rsidRPr="00866F45">
          <w:rPr>
            <w:rStyle w:val="Hyperlink"/>
            <w:rFonts w:hint="eastAsia"/>
            <w:noProof/>
            <w:rtl/>
            <w:lang w:bidi="fa-IR"/>
          </w:rPr>
          <w:t>ب</w:t>
        </w:r>
        <w:r w:rsidR="008B7B8C" w:rsidRPr="00866F45">
          <w:rPr>
            <w:rStyle w:val="Hyperlink"/>
            <w:rFonts w:hint="cs"/>
            <w:noProof/>
            <w:rtl/>
            <w:lang w:bidi="fa-IR"/>
          </w:rPr>
          <w:t>ی</w:t>
        </w:r>
        <w:r w:rsidR="008B7B8C" w:rsidRPr="00866F45">
          <w:rPr>
            <w:rStyle w:val="Hyperlink"/>
            <w:rFonts w:hint="eastAsia"/>
            <w:noProof/>
            <w:rtl/>
            <w:lang w:bidi="fa-IR"/>
          </w:rPr>
          <w:t>عت</w:t>
        </w:r>
        <w:r w:rsidR="008B7B8C" w:rsidRPr="00866F45">
          <w:rPr>
            <w:rStyle w:val="Hyperlink"/>
            <w:noProof/>
            <w:rtl/>
            <w:lang w:bidi="fa-IR"/>
          </w:rPr>
          <w:t xml:space="preserve"> </w:t>
        </w:r>
        <w:r w:rsidR="008B7B8C" w:rsidRPr="00866F45">
          <w:rPr>
            <w:rStyle w:val="Hyperlink"/>
            <w:rFonts w:hint="eastAsia"/>
            <w:noProof/>
            <w:rtl/>
            <w:lang w:bidi="fa-IR"/>
          </w:rPr>
          <w:t>کردند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437433441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145</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42" w:history="1">
        <w:r w:rsidR="008B7B8C" w:rsidRPr="00866F45">
          <w:rPr>
            <w:rStyle w:val="Hyperlink"/>
            <w:rFonts w:hint="eastAsia"/>
            <w:noProof/>
            <w:rtl/>
            <w:lang w:bidi="fa-IR"/>
          </w:rPr>
          <w:t>اجماع</w:t>
        </w:r>
        <w:r w:rsidR="008B7B8C" w:rsidRPr="00866F45">
          <w:rPr>
            <w:rStyle w:val="Hyperlink"/>
            <w:noProof/>
            <w:rtl/>
            <w:lang w:bidi="fa-IR"/>
          </w:rPr>
          <w:t xml:space="preserve"> </w:t>
        </w:r>
        <w:r w:rsidR="008B7B8C" w:rsidRPr="00866F45">
          <w:rPr>
            <w:rStyle w:val="Hyperlink"/>
            <w:rFonts w:hint="eastAsia"/>
            <w:noProof/>
            <w:rtl/>
            <w:lang w:bidi="fa-IR"/>
          </w:rPr>
          <w:t>معتبر</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خلافت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437433442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147</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43" w:history="1">
        <w:r w:rsidR="008B7B8C" w:rsidRPr="00866F45">
          <w:rPr>
            <w:rStyle w:val="Hyperlink"/>
            <w:rFonts w:hint="eastAsia"/>
            <w:noProof/>
            <w:rtl/>
            <w:lang w:bidi="fa-IR"/>
          </w:rPr>
          <w:t>حت</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اگر</w:t>
        </w:r>
        <w:r w:rsidR="008B7B8C" w:rsidRPr="00866F45">
          <w:rPr>
            <w:rStyle w:val="Hyperlink"/>
            <w:noProof/>
            <w:rtl/>
            <w:lang w:bidi="fa-IR"/>
          </w:rPr>
          <w:t xml:space="preserve"> </w:t>
        </w:r>
        <w:r w:rsidR="008B7B8C" w:rsidRPr="00866F45">
          <w:rPr>
            <w:rStyle w:val="Hyperlink"/>
            <w:rFonts w:hint="eastAsia"/>
            <w:noProof/>
            <w:rtl/>
            <w:lang w:bidi="fa-IR"/>
          </w:rPr>
          <w:t>اجماع</w:t>
        </w:r>
        <w:r w:rsidR="008B7B8C" w:rsidRPr="00866F45">
          <w:rPr>
            <w:rStyle w:val="Hyperlink"/>
            <w:noProof/>
            <w:rtl/>
            <w:lang w:bidi="fa-IR"/>
          </w:rPr>
          <w:t xml:space="preserve"> </w:t>
        </w:r>
        <w:r w:rsidR="008B7B8C" w:rsidRPr="00866F45">
          <w:rPr>
            <w:rStyle w:val="Hyperlink"/>
            <w:rFonts w:hint="eastAsia"/>
            <w:noProof/>
            <w:rtl/>
            <w:lang w:bidi="fa-IR"/>
          </w:rPr>
          <w:t>هم</w:t>
        </w:r>
        <w:r w:rsidR="008B7B8C" w:rsidRPr="00866F45">
          <w:rPr>
            <w:rStyle w:val="Hyperlink"/>
            <w:noProof/>
            <w:rtl/>
            <w:lang w:bidi="fa-IR"/>
          </w:rPr>
          <w:t xml:space="preserve"> </w:t>
        </w:r>
        <w:r w:rsidR="008B7B8C" w:rsidRPr="00866F45">
          <w:rPr>
            <w:rStyle w:val="Hyperlink"/>
            <w:rFonts w:hint="eastAsia"/>
            <w:noProof/>
            <w:rtl/>
            <w:lang w:bidi="fa-IR"/>
          </w:rPr>
          <w:t>بر</w:t>
        </w:r>
        <w:r w:rsidR="008B7B8C" w:rsidRPr="00866F45">
          <w:rPr>
            <w:rStyle w:val="Hyperlink"/>
            <w:noProof/>
            <w:rtl/>
            <w:lang w:bidi="fa-IR"/>
          </w:rPr>
          <w:t xml:space="preserve"> </w:t>
        </w:r>
        <w:r w:rsidR="008B7B8C" w:rsidRPr="00866F45">
          <w:rPr>
            <w:rStyle w:val="Hyperlink"/>
            <w:rFonts w:hint="eastAsia"/>
            <w:noProof/>
            <w:rtl/>
            <w:lang w:bidi="fa-IR"/>
          </w:rPr>
          <w:t>خلافت</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ثابت</w:t>
        </w:r>
        <w:r w:rsidR="008B7B8C" w:rsidRPr="00866F45">
          <w:rPr>
            <w:rStyle w:val="Hyperlink"/>
            <w:noProof/>
            <w:rtl/>
            <w:lang w:bidi="fa-IR"/>
          </w:rPr>
          <w:t xml:space="preserve"> </w:t>
        </w:r>
        <w:r w:rsidR="008B7B8C" w:rsidRPr="00866F45">
          <w:rPr>
            <w:rStyle w:val="Hyperlink"/>
            <w:rFonts w:hint="eastAsia"/>
            <w:noProof/>
            <w:rtl/>
            <w:lang w:bidi="fa-IR"/>
          </w:rPr>
          <w:t>نم</w:t>
        </w:r>
        <w:r w:rsidR="008B7B8C" w:rsidRPr="00866F45">
          <w:rPr>
            <w:rStyle w:val="Hyperlink"/>
            <w:rFonts w:hint="cs"/>
            <w:noProof/>
            <w:rtl/>
            <w:lang w:bidi="fa-IR"/>
          </w:rPr>
          <w:t>ی‌</w:t>
        </w:r>
        <w:r w:rsidR="008B7B8C" w:rsidRPr="00866F45">
          <w:rPr>
            <w:rStyle w:val="Hyperlink"/>
            <w:rFonts w:hint="eastAsia"/>
            <w:noProof/>
            <w:rtl/>
            <w:lang w:bidi="fa-IR"/>
          </w:rPr>
          <w:t>بود،</w:t>
        </w:r>
        <w:r w:rsidR="008B7B8C" w:rsidRPr="00866F45">
          <w:rPr>
            <w:rStyle w:val="Hyperlink"/>
            <w:noProof/>
            <w:rtl/>
            <w:lang w:bidi="fa-IR"/>
          </w:rPr>
          <w:t xml:space="preserve"> </w:t>
        </w:r>
        <w:r w:rsidR="008B7B8C" w:rsidRPr="00866F45">
          <w:rPr>
            <w:rStyle w:val="Hyperlink"/>
            <w:rFonts w:hint="eastAsia"/>
            <w:noProof/>
            <w:rtl/>
            <w:lang w:bidi="fa-IR"/>
          </w:rPr>
          <w:t>باز</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مستحق</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شا</w:t>
        </w:r>
        <w:r w:rsidR="008B7B8C" w:rsidRPr="00866F45">
          <w:rPr>
            <w:rStyle w:val="Hyperlink"/>
            <w:rFonts w:hint="cs"/>
            <w:noProof/>
            <w:rtl/>
            <w:lang w:bidi="fa-IR"/>
          </w:rPr>
          <w:t>ی</w:t>
        </w:r>
        <w:r w:rsidR="008B7B8C" w:rsidRPr="00866F45">
          <w:rPr>
            <w:rStyle w:val="Hyperlink"/>
            <w:rFonts w:hint="eastAsia"/>
            <w:noProof/>
            <w:rtl/>
            <w:lang w:bidi="fa-IR"/>
          </w:rPr>
          <w:t>ست</w:t>
        </w:r>
        <w:r w:rsidR="008B7B8C" w:rsidRPr="00866F45">
          <w:rPr>
            <w:rStyle w:val="Hyperlink"/>
            <w:rFonts w:hint="cs"/>
            <w:noProof/>
            <w:rtl/>
            <w:lang w:bidi="fa-IR"/>
          </w:rPr>
          <w:t>ۀ</w:t>
        </w:r>
        <w:r w:rsidR="008B7B8C" w:rsidRPr="00866F45">
          <w:rPr>
            <w:rStyle w:val="Hyperlink"/>
            <w:noProof/>
            <w:rtl/>
            <w:lang w:bidi="fa-IR"/>
          </w:rPr>
          <w:t xml:space="preserve"> </w:t>
        </w:r>
        <w:r w:rsidR="008B7B8C" w:rsidRPr="00866F45">
          <w:rPr>
            <w:rStyle w:val="Hyperlink"/>
            <w:rFonts w:hint="eastAsia"/>
            <w:noProof/>
            <w:rtl/>
            <w:lang w:bidi="fa-IR"/>
          </w:rPr>
          <w:t>خلافت</w:t>
        </w:r>
        <w:r w:rsidR="008B7B8C" w:rsidRPr="00866F45">
          <w:rPr>
            <w:rStyle w:val="Hyperlink"/>
            <w:noProof/>
            <w:rtl/>
            <w:lang w:bidi="fa-IR"/>
          </w:rPr>
          <w:t xml:space="preserve"> </w:t>
        </w:r>
        <w:r w:rsidR="008B7B8C" w:rsidRPr="00866F45">
          <w:rPr>
            <w:rStyle w:val="Hyperlink"/>
            <w:rFonts w:hint="eastAsia"/>
            <w:noProof/>
            <w:rtl/>
            <w:lang w:bidi="fa-IR"/>
          </w:rPr>
          <w:t>بود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437433443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149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44" w:history="1">
        <w:r w:rsidR="008B7B8C" w:rsidRPr="00866F45">
          <w:rPr>
            <w:rStyle w:val="Hyperlink"/>
            <w:rFonts w:hint="eastAsia"/>
            <w:noProof/>
            <w:rtl/>
            <w:lang w:bidi="fa-IR"/>
          </w:rPr>
          <w:t>خلافت</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صد</w:t>
        </w:r>
        <w:r w:rsidR="008B7B8C" w:rsidRPr="00866F45">
          <w:rPr>
            <w:rStyle w:val="Hyperlink"/>
            <w:rFonts w:hint="cs"/>
            <w:noProof/>
            <w:rtl/>
            <w:lang w:bidi="fa-IR"/>
          </w:rPr>
          <w:t>ی</w:t>
        </w:r>
        <w:r w:rsidR="008B7B8C" w:rsidRPr="00866F45">
          <w:rPr>
            <w:rStyle w:val="Hyperlink"/>
            <w:rFonts w:hint="eastAsia"/>
            <w:noProof/>
            <w:rtl/>
            <w:lang w:bidi="fa-IR"/>
          </w:rPr>
          <w:t>ق</w:t>
        </w:r>
        <w:r w:rsidR="008B7B8C" w:rsidRPr="00866F45">
          <w:rPr>
            <w:rStyle w:val="Hyperlink"/>
            <w:noProof/>
            <w:rtl/>
            <w:lang w:bidi="fa-IR"/>
          </w:rPr>
          <w:t xml:space="preserve"> </w:t>
        </w:r>
        <w:r w:rsidR="008B7B8C" w:rsidRPr="00866F45">
          <w:rPr>
            <w:rStyle w:val="Hyperlink"/>
            <w:rFonts w:hint="eastAsia"/>
            <w:noProof/>
            <w:rtl/>
            <w:lang w:bidi="fa-IR"/>
          </w:rPr>
          <w:t>به</w:t>
        </w:r>
        <w:r w:rsidR="008B7B8C" w:rsidRPr="00866F45">
          <w:rPr>
            <w:rStyle w:val="Hyperlink"/>
            <w:noProof/>
            <w:rtl/>
            <w:lang w:bidi="fa-IR"/>
          </w:rPr>
          <w:t xml:space="preserve"> </w:t>
        </w:r>
        <w:r w:rsidR="008B7B8C" w:rsidRPr="00866F45">
          <w:rPr>
            <w:rStyle w:val="Hyperlink"/>
            <w:rFonts w:hint="eastAsia"/>
            <w:noProof/>
            <w:rtl/>
            <w:lang w:bidi="fa-IR"/>
          </w:rPr>
          <w:t>وس</w:t>
        </w:r>
        <w:r w:rsidR="008B7B8C" w:rsidRPr="00866F45">
          <w:rPr>
            <w:rStyle w:val="Hyperlink"/>
            <w:rFonts w:hint="cs"/>
            <w:noProof/>
            <w:rtl/>
            <w:lang w:bidi="fa-IR"/>
          </w:rPr>
          <w:t>ی</w:t>
        </w:r>
        <w:r w:rsidR="008B7B8C" w:rsidRPr="00866F45">
          <w:rPr>
            <w:rStyle w:val="Hyperlink"/>
            <w:rFonts w:hint="eastAsia"/>
            <w:noProof/>
            <w:rtl/>
            <w:lang w:bidi="fa-IR"/>
          </w:rPr>
          <w:t>له</w:t>
        </w:r>
        <w:r w:rsidR="008B7B8C" w:rsidRPr="00866F45">
          <w:rPr>
            <w:rStyle w:val="Hyperlink"/>
            <w:noProof/>
            <w:rtl/>
            <w:lang w:bidi="fa-IR"/>
          </w:rPr>
          <w:t xml:space="preserve"> </w:t>
        </w:r>
        <w:r w:rsidR="008B7B8C" w:rsidRPr="00866F45">
          <w:rPr>
            <w:rStyle w:val="Hyperlink"/>
            <w:rFonts w:hint="eastAsia"/>
            <w:noProof/>
            <w:rtl/>
            <w:lang w:bidi="fa-IR"/>
          </w:rPr>
          <w:t>کتاب</w:t>
        </w:r>
        <w:r w:rsidR="008B7B8C" w:rsidRPr="00866F45">
          <w:rPr>
            <w:rStyle w:val="Hyperlink"/>
            <w:noProof/>
            <w:rtl/>
            <w:lang w:bidi="fa-IR"/>
          </w:rPr>
          <w:t xml:space="preserve"> </w:t>
        </w:r>
        <w:r w:rsidR="008B7B8C" w:rsidRPr="00866F45">
          <w:rPr>
            <w:rStyle w:val="Hyperlink"/>
            <w:rFonts w:hint="eastAsia"/>
            <w:noProof/>
            <w:rtl/>
            <w:lang w:bidi="fa-IR"/>
          </w:rPr>
          <w:t>آسمان</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آفر</w:t>
        </w:r>
        <w:r w:rsidR="008B7B8C" w:rsidRPr="00866F45">
          <w:rPr>
            <w:rStyle w:val="Hyperlink"/>
            <w:rFonts w:hint="cs"/>
            <w:noProof/>
            <w:rtl/>
            <w:lang w:bidi="fa-IR"/>
          </w:rPr>
          <w:t>ی</w:t>
        </w:r>
        <w:r w:rsidR="008B7B8C" w:rsidRPr="00866F45">
          <w:rPr>
            <w:rStyle w:val="Hyperlink"/>
            <w:rFonts w:hint="eastAsia"/>
            <w:noProof/>
            <w:rtl/>
            <w:lang w:bidi="fa-IR"/>
          </w:rPr>
          <w:t>نش</w:t>
        </w:r>
        <w:r w:rsidR="008B7B8C" w:rsidRPr="00866F45">
          <w:rPr>
            <w:rStyle w:val="Hyperlink"/>
            <w:noProof/>
            <w:rtl/>
            <w:lang w:bidi="fa-IR"/>
          </w:rPr>
          <w:t xml:space="preserve"> </w:t>
        </w:r>
        <w:r w:rsidR="008B7B8C" w:rsidRPr="00866F45">
          <w:rPr>
            <w:rStyle w:val="Hyperlink"/>
            <w:rFonts w:hint="eastAsia"/>
            <w:noProof/>
            <w:rtl/>
            <w:lang w:bidi="fa-IR"/>
          </w:rPr>
          <w:t>آهن</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خداوند</w:t>
        </w:r>
        <w:r w:rsidR="008B7B8C" w:rsidRPr="00866F45">
          <w:rPr>
            <w:rStyle w:val="Hyperlink"/>
            <w:noProof/>
            <w:rtl/>
            <w:lang w:bidi="fa-IR"/>
          </w:rPr>
          <w:t xml:space="preserve"> </w:t>
        </w:r>
        <w:r w:rsidR="008B7B8C" w:rsidRPr="00866F45">
          <w:rPr>
            <w:rStyle w:val="Hyperlink"/>
            <w:rFonts w:hint="eastAsia"/>
            <w:noProof/>
            <w:rtl/>
            <w:lang w:bidi="fa-IR"/>
          </w:rPr>
          <w:t>در</w:t>
        </w:r>
        <w:r w:rsidR="008B7B8C" w:rsidRPr="00866F45">
          <w:rPr>
            <w:rStyle w:val="Hyperlink"/>
            <w:noProof/>
            <w:rtl/>
            <w:lang w:bidi="fa-IR"/>
          </w:rPr>
          <w:t xml:space="preserve"> </w:t>
        </w:r>
        <w:r w:rsidR="008B7B8C" w:rsidRPr="00866F45">
          <w:rPr>
            <w:rStyle w:val="Hyperlink"/>
            <w:rFonts w:hint="eastAsia"/>
            <w:noProof/>
            <w:rtl/>
            <w:lang w:bidi="fa-IR"/>
          </w:rPr>
          <w:t>قرآن</w:t>
        </w:r>
        <w:r w:rsidR="008B7B8C" w:rsidRPr="00866F45">
          <w:rPr>
            <w:rStyle w:val="Hyperlink"/>
            <w:noProof/>
            <w:rtl/>
            <w:lang w:bidi="fa-IR"/>
          </w:rPr>
          <w:t xml:space="preserve"> </w:t>
        </w:r>
        <w:r w:rsidR="008B7B8C" w:rsidRPr="00866F45">
          <w:rPr>
            <w:rStyle w:val="Hyperlink"/>
            <w:rFonts w:hint="eastAsia"/>
            <w:noProof/>
            <w:rtl/>
            <w:lang w:bidi="fa-IR"/>
          </w:rPr>
          <w:t>بدان</w:t>
        </w:r>
        <w:r w:rsidR="008B7B8C" w:rsidRPr="00866F45">
          <w:rPr>
            <w:rStyle w:val="Hyperlink"/>
            <w:noProof/>
            <w:rtl/>
            <w:lang w:bidi="fa-IR"/>
          </w:rPr>
          <w:t xml:space="preserve"> </w:t>
        </w:r>
        <w:r w:rsidR="008B7B8C" w:rsidRPr="00866F45">
          <w:rPr>
            <w:rStyle w:val="Hyperlink"/>
            <w:rFonts w:hint="eastAsia"/>
            <w:noProof/>
            <w:rtl/>
            <w:lang w:bidi="fa-IR"/>
          </w:rPr>
          <w:t>اشاره</w:t>
        </w:r>
        <w:r w:rsidR="008B7B8C" w:rsidRPr="00866F45">
          <w:rPr>
            <w:rStyle w:val="Hyperlink"/>
            <w:noProof/>
            <w:rtl/>
            <w:lang w:bidi="fa-IR"/>
          </w:rPr>
          <w:t xml:space="preserve"> </w:t>
        </w:r>
        <w:r w:rsidR="008B7B8C" w:rsidRPr="00866F45">
          <w:rPr>
            <w:rStyle w:val="Hyperlink"/>
            <w:rFonts w:hint="eastAsia"/>
            <w:noProof/>
            <w:rtl/>
            <w:lang w:bidi="fa-IR"/>
          </w:rPr>
          <w:t>نموده،</w:t>
        </w:r>
        <w:r w:rsidR="008B7B8C" w:rsidRPr="00866F45">
          <w:rPr>
            <w:rStyle w:val="Hyperlink"/>
            <w:noProof/>
            <w:rtl/>
            <w:lang w:bidi="fa-IR"/>
          </w:rPr>
          <w:t xml:space="preserve"> </w:t>
        </w:r>
        <w:r w:rsidR="008B7B8C" w:rsidRPr="00866F45">
          <w:rPr>
            <w:rStyle w:val="Hyperlink"/>
            <w:rFonts w:hint="eastAsia"/>
            <w:noProof/>
            <w:rtl/>
            <w:lang w:bidi="fa-IR"/>
          </w:rPr>
          <w:t>تحقق</w:t>
        </w:r>
        <w:r w:rsidR="008B7B8C" w:rsidRPr="00866F45">
          <w:rPr>
            <w:rStyle w:val="Hyperlink"/>
            <w:noProof/>
            <w:rtl/>
            <w:lang w:bidi="fa-IR"/>
          </w:rPr>
          <w:t xml:space="preserve"> </w:t>
        </w:r>
        <w:r w:rsidR="008B7B8C" w:rsidRPr="00866F45">
          <w:rPr>
            <w:rStyle w:val="Hyperlink"/>
            <w:rFonts w:hint="cs"/>
            <w:noProof/>
            <w:rtl/>
            <w:lang w:bidi="fa-IR"/>
          </w:rPr>
          <w:t>ی</w:t>
        </w:r>
        <w:r w:rsidR="008B7B8C" w:rsidRPr="00866F45">
          <w:rPr>
            <w:rStyle w:val="Hyperlink"/>
            <w:rFonts w:hint="eastAsia"/>
            <w:noProof/>
            <w:rtl/>
            <w:lang w:bidi="fa-IR"/>
          </w:rPr>
          <w:t>افته</w:t>
        </w:r>
        <w:r w:rsidR="008B7B8C" w:rsidRPr="00866F45">
          <w:rPr>
            <w:rStyle w:val="Hyperlink"/>
            <w:noProof/>
            <w:rtl/>
            <w:lang w:bidi="fa-IR"/>
          </w:rPr>
          <w:t xml:space="preserve"> </w:t>
        </w:r>
        <w:r w:rsidR="008B7B8C" w:rsidRPr="00866F45">
          <w:rPr>
            <w:rStyle w:val="Hyperlink"/>
            <w:rFonts w:hint="eastAsia"/>
            <w:noProof/>
            <w:rtl/>
            <w:lang w:bidi="fa-IR"/>
          </w:rPr>
          <w:t>است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437433444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149</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45" w:history="1">
        <w:r w:rsidR="008B7B8C" w:rsidRPr="00866F45">
          <w:rPr>
            <w:rStyle w:val="Hyperlink"/>
            <w:rFonts w:hint="eastAsia"/>
            <w:noProof/>
            <w:rtl/>
            <w:lang w:bidi="fa-IR"/>
          </w:rPr>
          <w:t>اقدامات</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پس</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خلافت،</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ا</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هم</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فضا</w:t>
        </w:r>
        <w:r w:rsidR="008B7B8C" w:rsidRPr="00866F45">
          <w:rPr>
            <w:rStyle w:val="Hyperlink"/>
            <w:rFonts w:hint="cs"/>
            <w:noProof/>
            <w:rtl/>
            <w:lang w:bidi="fa-IR"/>
          </w:rPr>
          <w:t>ی</w:t>
        </w:r>
        <w:r w:rsidR="008B7B8C" w:rsidRPr="00866F45">
          <w:rPr>
            <w:rStyle w:val="Hyperlink"/>
            <w:rFonts w:hint="eastAsia"/>
            <w:noProof/>
            <w:rtl/>
            <w:lang w:bidi="fa-IR"/>
          </w:rPr>
          <w:t>ل</w:t>
        </w:r>
        <w:r w:rsidR="008B7B8C" w:rsidRPr="00866F45">
          <w:rPr>
            <w:rStyle w:val="Hyperlink"/>
            <w:noProof/>
            <w:rtl/>
            <w:lang w:bidi="fa-IR"/>
          </w:rPr>
          <w:t xml:space="preserve"> </w:t>
        </w:r>
        <w:r w:rsidR="008B7B8C" w:rsidRPr="00866F45">
          <w:rPr>
            <w:rStyle w:val="Hyperlink"/>
            <w:rFonts w:hint="eastAsia"/>
            <w:noProof/>
            <w:rtl/>
            <w:lang w:bidi="fa-IR"/>
          </w:rPr>
          <w:t>اوست</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437433445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150</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46" w:history="1">
        <w:r w:rsidR="008B7B8C" w:rsidRPr="00866F45">
          <w:rPr>
            <w:rStyle w:val="Hyperlink"/>
            <w:rFonts w:hint="eastAsia"/>
            <w:noProof/>
            <w:rtl/>
            <w:lang w:bidi="fa-IR"/>
          </w:rPr>
          <w:t>کمال</w:t>
        </w:r>
        <w:r w:rsidR="008B7B8C" w:rsidRPr="00866F45">
          <w:rPr>
            <w:rStyle w:val="Hyperlink"/>
            <w:noProof/>
            <w:rtl/>
            <w:lang w:bidi="fa-IR"/>
          </w:rPr>
          <w:t xml:space="preserve"> </w:t>
        </w:r>
        <w:r w:rsidR="008B7B8C" w:rsidRPr="00866F45">
          <w:rPr>
            <w:rStyle w:val="Hyperlink"/>
            <w:rFonts w:hint="eastAsia"/>
            <w:noProof/>
            <w:rtl/>
            <w:lang w:bidi="fa-IR"/>
          </w:rPr>
          <w:t>س</w:t>
        </w:r>
        <w:r w:rsidR="008B7B8C" w:rsidRPr="00866F45">
          <w:rPr>
            <w:rStyle w:val="Hyperlink"/>
            <w:rFonts w:hint="cs"/>
            <w:noProof/>
            <w:rtl/>
            <w:lang w:bidi="fa-IR"/>
          </w:rPr>
          <w:t>ی</w:t>
        </w:r>
        <w:r w:rsidR="008B7B8C" w:rsidRPr="00866F45">
          <w:rPr>
            <w:rStyle w:val="Hyperlink"/>
            <w:rFonts w:hint="eastAsia"/>
            <w:noProof/>
            <w:rtl/>
            <w:lang w:bidi="fa-IR"/>
          </w:rPr>
          <w:t>است</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مصلحت‌اند</w:t>
        </w:r>
        <w:r w:rsidR="008B7B8C" w:rsidRPr="00866F45">
          <w:rPr>
            <w:rStyle w:val="Hyperlink"/>
            <w:rFonts w:hint="cs"/>
            <w:noProof/>
            <w:rtl/>
            <w:lang w:bidi="fa-IR"/>
          </w:rPr>
          <w:t>ی</w:t>
        </w:r>
        <w:r w:rsidR="008B7B8C" w:rsidRPr="00866F45">
          <w:rPr>
            <w:rStyle w:val="Hyperlink"/>
            <w:rFonts w:hint="eastAsia"/>
            <w:noProof/>
            <w:rtl/>
            <w:lang w:bidi="fa-IR"/>
          </w:rPr>
          <w:t>ش</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صد</w:t>
        </w:r>
        <w:r w:rsidR="008B7B8C" w:rsidRPr="00866F45">
          <w:rPr>
            <w:rStyle w:val="Hyperlink"/>
            <w:rFonts w:hint="cs"/>
            <w:noProof/>
            <w:rtl/>
            <w:lang w:bidi="fa-IR"/>
          </w:rPr>
          <w:t>ی</w:t>
        </w:r>
        <w:r w:rsidR="008B7B8C" w:rsidRPr="00866F45">
          <w:rPr>
            <w:rStyle w:val="Hyperlink"/>
            <w:rFonts w:hint="eastAsia"/>
            <w:noProof/>
            <w:rtl/>
            <w:lang w:bidi="fa-IR"/>
          </w:rPr>
          <w:t>ق</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437433446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163</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47" w:history="1">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کمال</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صد</w:t>
        </w:r>
        <w:r w:rsidR="008B7B8C" w:rsidRPr="00866F45">
          <w:rPr>
            <w:rStyle w:val="Hyperlink"/>
            <w:rFonts w:hint="cs"/>
            <w:noProof/>
            <w:rtl/>
            <w:lang w:bidi="fa-IR"/>
          </w:rPr>
          <w:t>ی</w:t>
        </w:r>
        <w:r w:rsidR="008B7B8C" w:rsidRPr="00866F45">
          <w:rPr>
            <w:rStyle w:val="Hyperlink"/>
            <w:rFonts w:hint="eastAsia"/>
            <w:noProof/>
            <w:rtl/>
            <w:lang w:bidi="fa-IR"/>
          </w:rPr>
          <w:t>ق</w:t>
        </w:r>
        <w:r w:rsidR="008B7B8C" w:rsidRPr="00866F45">
          <w:rPr>
            <w:rStyle w:val="Hyperlink"/>
            <w:noProof/>
            <w:rtl/>
            <w:lang w:bidi="fa-IR"/>
          </w:rPr>
          <w:t xml:space="preserve"> </w:t>
        </w:r>
        <w:r w:rsidR="008B7B8C" w:rsidRPr="00866F45">
          <w:rPr>
            <w:rStyle w:val="Hyperlink"/>
            <w:rFonts w:hint="eastAsia"/>
            <w:noProof/>
            <w:rtl/>
            <w:lang w:bidi="fa-IR"/>
          </w:rPr>
          <w:t>ا</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بود</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افراد</w:t>
        </w:r>
        <w:r w:rsidR="008B7B8C" w:rsidRPr="00866F45">
          <w:rPr>
            <w:rStyle w:val="Hyperlink"/>
            <w:noProof/>
            <w:rtl/>
            <w:lang w:bidi="fa-IR"/>
          </w:rPr>
          <w:t xml:space="preserve"> </w:t>
        </w:r>
        <w:r w:rsidR="008B7B8C" w:rsidRPr="00866F45">
          <w:rPr>
            <w:rStyle w:val="Hyperlink"/>
            <w:rFonts w:hint="eastAsia"/>
            <w:noProof/>
            <w:rtl/>
            <w:lang w:bidi="fa-IR"/>
          </w:rPr>
          <w:t>تند</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سرسخت</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ن</w:t>
        </w:r>
        <w:r w:rsidR="008B7B8C" w:rsidRPr="00866F45">
          <w:rPr>
            <w:rStyle w:val="Hyperlink"/>
            <w:rFonts w:hint="cs"/>
            <w:noProof/>
            <w:rtl/>
            <w:lang w:bidi="fa-IR"/>
          </w:rPr>
          <w:t>ی</w:t>
        </w:r>
        <w:r w:rsidR="008B7B8C" w:rsidRPr="00866F45">
          <w:rPr>
            <w:rStyle w:val="Hyperlink"/>
            <w:rFonts w:hint="eastAsia"/>
            <w:noProof/>
            <w:rtl/>
            <w:lang w:bidi="fa-IR"/>
          </w:rPr>
          <w:t>رومند</w:t>
        </w:r>
        <w:r w:rsidR="008B7B8C" w:rsidRPr="00866F45">
          <w:rPr>
            <w:rStyle w:val="Hyperlink"/>
            <w:noProof/>
            <w:rtl/>
            <w:lang w:bidi="fa-IR"/>
          </w:rPr>
          <w:t xml:space="preserve"> </w:t>
        </w:r>
        <w:r w:rsidR="008B7B8C" w:rsidRPr="00866F45">
          <w:rPr>
            <w:rStyle w:val="Hyperlink"/>
            <w:rFonts w:hint="eastAsia"/>
            <w:noProof/>
            <w:rtl/>
            <w:lang w:bidi="fa-IR"/>
          </w:rPr>
          <w:t>کمک</w:t>
        </w:r>
        <w:r w:rsidR="008B7B8C" w:rsidRPr="00866F45">
          <w:rPr>
            <w:rStyle w:val="Hyperlink"/>
            <w:noProof/>
            <w:rtl/>
            <w:lang w:bidi="fa-IR"/>
          </w:rPr>
          <w:t xml:space="preserve"> </w:t>
        </w:r>
        <w:r w:rsidR="008B7B8C" w:rsidRPr="00866F45">
          <w:rPr>
            <w:rStyle w:val="Hyperlink"/>
            <w:rFonts w:hint="eastAsia"/>
            <w:noProof/>
            <w:rtl/>
            <w:lang w:bidi="fa-IR"/>
          </w:rPr>
          <w:t>خواه</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م</w:t>
        </w:r>
        <w:r w:rsidR="008B7B8C" w:rsidRPr="00866F45">
          <w:rPr>
            <w:rStyle w:val="Hyperlink"/>
            <w:rFonts w:hint="cs"/>
            <w:noProof/>
            <w:rtl/>
            <w:lang w:bidi="fa-IR"/>
          </w:rPr>
          <w:t>ی‌</w:t>
        </w:r>
        <w:r w:rsidR="008B7B8C" w:rsidRPr="00866F45">
          <w:rPr>
            <w:rStyle w:val="Hyperlink"/>
            <w:rFonts w:hint="eastAsia"/>
            <w:noProof/>
            <w:rtl/>
            <w:lang w:bidi="fa-IR"/>
          </w:rPr>
          <w:t>کرد</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کمال</w:t>
        </w:r>
        <w:r w:rsidR="008B7B8C" w:rsidRPr="00866F45">
          <w:rPr>
            <w:rStyle w:val="Hyperlink"/>
            <w:noProof/>
            <w:rtl/>
            <w:lang w:bidi="fa-IR"/>
          </w:rPr>
          <w:t xml:space="preserve"> </w:t>
        </w:r>
        <w:r w:rsidR="008B7B8C" w:rsidRPr="00866F45">
          <w:rPr>
            <w:rStyle w:val="Hyperlink"/>
            <w:rFonts w:hint="eastAsia"/>
            <w:noProof/>
            <w:rtl/>
            <w:lang w:bidi="fa-IR"/>
          </w:rPr>
          <w:t>عمر</w:t>
        </w:r>
        <w:r w:rsidR="008B7B8C" w:rsidRPr="00866F45">
          <w:rPr>
            <w:rStyle w:val="Hyperlink"/>
            <w:noProof/>
            <w:rtl/>
            <w:lang w:bidi="fa-IR"/>
          </w:rPr>
          <w:t xml:space="preserve"> </w:t>
        </w:r>
        <w:r w:rsidR="008B7B8C" w:rsidRPr="00866F45">
          <w:rPr>
            <w:rStyle w:val="Hyperlink"/>
            <w:rFonts w:hint="eastAsia"/>
            <w:noProof/>
            <w:rtl/>
            <w:lang w:bidi="fa-IR"/>
          </w:rPr>
          <w:t>ا</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بود</w:t>
        </w:r>
        <w:r w:rsidR="008B7B8C" w:rsidRPr="00866F45">
          <w:rPr>
            <w:rStyle w:val="Hyperlink"/>
            <w:noProof/>
            <w:rtl/>
            <w:lang w:bidi="fa-IR"/>
          </w:rPr>
          <w:t xml:space="preserve"> </w:t>
        </w:r>
        <w:r w:rsidR="008B7B8C" w:rsidRPr="00866F45">
          <w:rPr>
            <w:rStyle w:val="Hyperlink"/>
            <w:rFonts w:hint="eastAsia"/>
            <w:noProof/>
            <w:rtl/>
            <w:lang w:bidi="fa-IR"/>
          </w:rPr>
          <w:t>که</w:t>
        </w:r>
        <w:r w:rsidR="008B7B8C" w:rsidRPr="00866F45">
          <w:rPr>
            <w:rStyle w:val="Hyperlink"/>
            <w:noProof/>
            <w:rtl/>
            <w:lang w:bidi="fa-IR"/>
          </w:rPr>
          <w:t xml:space="preserve"> </w:t>
        </w:r>
        <w:r w:rsidR="008B7B8C" w:rsidRPr="00866F45">
          <w:rPr>
            <w:rStyle w:val="Hyperlink"/>
            <w:rFonts w:hint="eastAsia"/>
            <w:noProof/>
            <w:rtl/>
            <w:lang w:bidi="fa-IR"/>
          </w:rPr>
          <w:t>از</w:t>
        </w:r>
        <w:r w:rsidR="008B7B8C" w:rsidRPr="00866F45">
          <w:rPr>
            <w:rStyle w:val="Hyperlink"/>
            <w:noProof/>
            <w:rtl/>
            <w:lang w:bidi="fa-IR"/>
          </w:rPr>
          <w:t xml:space="preserve"> </w:t>
        </w:r>
        <w:r w:rsidR="008B7B8C" w:rsidRPr="00866F45">
          <w:rPr>
            <w:rStyle w:val="Hyperlink"/>
            <w:rFonts w:hint="eastAsia"/>
            <w:noProof/>
            <w:rtl/>
            <w:lang w:bidi="fa-IR"/>
          </w:rPr>
          <w:t>افراد</w:t>
        </w:r>
        <w:r w:rsidR="008B7B8C" w:rsidRPr="00866F45">
          <w:rPr>
            <w:rStyle w:val="Hyperlink"/>
            <w:noProof/>
            <w:rtl/>
            <w:lang w:bidi="fa-IR"/>
          </w:rPr>
          <w:t xml:space="preserve"> </w:t>
        </w:r>
        <w:r w:rsidR="008B7B8C" w:rsidRPr="00866F45">
          <w:rPr>
            <w:rStyle w:val="Hyperlink"/>
            <w:rFonts w:hint="eastAsia"/>
            <w:noProof/>
            <w:rtl/>
            <w:lang w:bidi="fa-IR"/>
          </w:rPr>
          <w:t>ملا</w:t>
        </w:r>
        <w:r w:rsidR="008B7B8C" w:rsidRPr="00866F45">
          <w:rPr>
            <w:rStyle w:val="Hyperlink"/>
            <w:rFonts w:hint="cs"/>
            <w:noProof/>
            <w:rtl/>
            <w:lang w:bidi="fa-IR"/>
          </w:rPr>
          <w:t>ی</w:t>
        </w:r>
        <w:r w:rsidR="008B7B8C" w:rsidRPr="00866F45">
          <w:rPr>
            <w:rStyle w:val="Hyperlink"/>
            <w:rFonts w:hint="eastAsia"/>
            <w:noProof/>
            <w:rtl/>
            <w:lang w:bidi="fa-IR"/>
          </w:rPr>
          <w:t>م</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نرم</w:t>
        </w:r>
        <w:r w:rsidR="008B7B8C" w:rsidRPr="00866F45">
          <w:rPr>
            <w:rStyle w:val="Hyperlink"/>
            <w:noProof/>
            <w:rtl/>
            <w:lang w:bidi="fa-IR"/>
          </w:rPr>
          <w:t xml:space="preserve"> </w:t>
        </w:r>
        <w:r w:rsidR="008B7B8C" w:rsidRPr="00866F45">
          <w:rPr>
            <w:rStyle w:val="Hyperlink"/>
            <w:rFonts w:hint="eastAsia"/>
            <w:noProof/>
            <w:rtl/>
            <w:lang w:bidi="fa-IR"/>
          </w:rPr>
          <w:t>کمک‌خواه</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م</w:t>
        </w:r>
        <w:r w:rsidR="008B7B8C" w:rsidRPr="00866F45">
          <w:rPr>
            <w:rStyle w:val="Hyperlink"/>
            <w:rFonts w:hint="cs"/>
            <w:noProof/>
            <w:rtl/>
            <w:lang w:bidi="fa-IR"/>
          </w:rPr>
          <w:t>ی‌</w:t>
        </w:r>
        <w:r w:rsidR="008B7B8C" w:rsidRPr="00866F45">
          <w:rPr>
            <w:rStyle w:val="Hyperlink"/>
            <w:rFonts w:hint="eastAsia"/>
            <w:noProof/>
            <w:rtl/>
            <w:lang w:bidi="fa-IR"/>
          </w:rPr>
          <w:t>کرد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437433447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164</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48" w:history="1">
        <w:r w:rsidR="008B7B8C" w:rsidRPr="00866F45">
          <w:rPr>
            <w:rStyle w:val="Hyperlink"/>
            <w:rFonts w:hint="eastAsia"/>
            <w:noProof/>
            <w:rtl/>
            <w:lang w:bidi="fa-IR"/>
          </w:rPr>
          <w:t>کمال</w:t>
        </w:r>
        <w:r w:rsidR="008B7B8C" w:rsidRPr="00866F45">
          <w:rPr>
            <w:rStyle w:val="Hyperlink"/>
            <w:noProof/>
            <w:rtl/>
            <w:lang w:bidi="fa-IR"/>
          </w:rPr>
          <w:t xml:space="preserve"> </w:t>
        </w:r>
        <w:r w:rsidR="008B7B8C" w:rsidRPr="00866F45">
          <w:rPr>
            <w:rStyle w:val="Hyperlink"/>
            <w:rFonts w:hint="eastAsia"/>
            <w:noProof/>
            <w:rtl/>
            <w:lang w:bidi="fa-IR"/>
          </w:rPr>
          <w:t>خلفا</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راشد</w:t>
        </w:r>
        <w:r w:rsidR="008B7B8C" w:rsidRPr="00866F45">
          <w:rPr>
            <w:rStyle w:val="Hyperlink"/>
            <w:rFonts w:hint="cs"/>
            <w:noProof/>
            <w:rtl/>
            <w:lang w:bidi="fa-IR"/>
          </w:rPr>
          <w:t>ی</w:t>
        </w:r>
        <w:r w:rsidR="008B7B8C" w:rsidRPr="00866F45">
          <w:rPr>
            <w:rStyle w:val="Hyperlink"/>
            <w:rFonts w:hint="eastAsia"/>
            <w:noProof/>
            <w:rtl/>
            <w:lang w:bidi="fa-IR"/>
          </w:rPr>
          <w:t>ن</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عمر</w:t>
        </w:r>
        <w:r w:rsidR="008B7B8C" w:rsidRPr="00866F45">
          <w:rPr>
            <w:rStyle w:val="Hyperlink"/>
            <w:noProof/>
            <w:rtl/>
            <w:lang w:bidi="fa-IR"/>
          </w:rPr>
          <w:t xml:space="preserve"> </w:t>
        </w:r>
        <w:r w:rsidR="008B7B8C" w:rsidRPr="00866F45">
          <w:rPr>
            <w:rStyle w:val="Hyperlink"/>
            <w:rFonts w:hint="eastAsia"/>
            <w:noProof/>
            <w:rtl/>
            <w:lang w:bidi="fa-IR"/>
          </w:rPr>
          <w:t>بن</w:t>
        </w:r>
        <w:r w:rsidR="008B7B8C" w:rsidRPr="00866F45">
          <w:rPr>
            <w:rStyle w:val="Hyperlink"/>
            <w:noProof/>
            <w:rtl/>
            <w:lang w:bidi="fa-IR"/>
          </w:rPr>
          <w:t xml:space="preserve"> </w:t>
        </w:r>
        <w:r w:rsidR="008B7B8C" w:rsidRPr="00866F45">
          <w:rPr>
            <w:rStyle w:val="Hyperlink"/>
            <w:rFonts w:hint="eastAsia"/>
            <w:noProof/>
            <w:rtl/>
            <w:lang w:bidi="fa-IR"/>
          </w:rPr>
          <w:t>عبدالعز</w:t>
        </w:r>
        <w:r w:rsidR="008B7B8C" w:rsidRPr="00866F45">
          <w:rPr>
            <w:rStyle w:val="Hyperlink"/>
            <w:rFonts w:hint="cs"/>
            <w:noProof/>
            <w:rtl/>
            <w:lang w:bidi="fa-IR"/>
          </w:rPr>
          <w:t>ی</w:t>
        </w:r>
        <w:r w:rsidR="008B7B8C" w:rsidRPr="00866F45">
          <w:rPr>
            <w:rStyle w:val="Hyperlink"/>
            <w:rFonts w:hint="eastAsia"/>
            <w:noProof/>
            <w:rtl/>
            <w:lang w:bidi="fa-IR"/>
          </w:rPr>
          <w:t>ز</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437433448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166</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49" w:history="1">
        <w:r w:rsidR="008B7B8C" w:rsidRPr="00866F45">
          <w:rPr>
            <w:rStyle w:val="Hyperlink"/>
            <w:rFonts w:hint="eastAsia"/>
            <w:noProof/>
            <w:rtl/>
            <w:lang w:bidi="fa-IR"/>
          </w:rPr>
          <w:t>هر</w:t>
        </w:r>
        <w:r w:rsidR="008B7B8C" w:rsidRPr="00866F45">
          <w:rPr>
            <w:rStyle w:val="Hyperlink"/>
            <w:noProof/>
            <w:rtl/>
            <w:lang w:bidi="fa-IR"/>
          </w:rPr>
          <w:t xml:space="preserve"> </w:t>
        </w:r>
        <w:r w:rsidR="008B7B8C" w:rsidRPr="00866F45">
          <w:rPr>
            <w:rStyle w:val="Hyperlink"/>
            <w:rFonts w:hint="eastAsia"/>
            <w:noProof/>
            <w:rtl/>
            <w:lang w:bidi="fa-IR"/>
          </w:rPr>
          <w:t>کس</w:t>
        </w:r>
        <w:r w:rsidR="008B7B8C" w:rsidRPr="00866F45">
          <w:rPr>
            <w:rStyle w:val="Hyperlink"/>
            <w:noProof/>
            <w:rtl/>
            <w:lang w:bidi="fa-IR"/>
          </w:rPr>
          <w:t xml:space="preserve"> </w:t>
        </w:r>
        <w:r w:rsidR="008B7B8C" w:rsidRPr="00866F45">
          <w:rPr>
            <w:rStyle w:val="Hyperlink"/>
            <w:rFonts w:hint="eastAsia"/>
            <w:noProof/>
            <w:rtl/>
            <w:lang w:bidi="fa-IR"/>
          </w:rPr>
          <w:t>بر</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عمر</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ديگر</w:t>
        </w:r>
        <w:r w:rsidR="008B7B8C" w:rsidRPr="00866F45">
          <w:rPr>
            <w:rStyle w:val="Hyperlink"/>
            <w:noProof/>
            <w:rtl/>
            <w:lang w:bidi="fa-IR"/>
          </w:rPr>
          <w:t xml:space="preserve"> </w:t>
        </w:r>
        <w:r w:rsidR="008B7B8C" w:rsidRPr="00866F45">
          <w:rPr>
            <w:rStyle w:val="Hyperlink"/>
            <w:rFonts w:hint="eastAsia"/>
            <w:noProof/>
            <w:rtl/>
            <w:lang w:bidi="fa-IR"/>
          </w:rPr>
          <w:t>صحابه</w:t>
        </w:r>
        <w:r w:rsidR="008B7B8C" w:rsidRPr="00866F45">
          <w:rPr>
            <w:rStyle w:val="Hyperlink"/>
            <w:noProof/>
            <w:rtl/>
            <w:lang w:bidi="fa-IR"/>
          </w:rPr>
          <w:t xml:space="preserve"> </w:t>
        </w:r>
        <w:r w:rsidR="008B7B8C" w:rsidRPr="00866F45">
          <w:rPr>
            <w:rStyle w:val="Hyperlink"/>
            <w:rFonts w:hint="eastAsia"/>
            <w:noProof/>
            <w:rtl/>
            <w:lang w:bidi="fa-IR"/>
          </w:rPr>
          <w:t>خُرده‌گير</w:t>
        </w:r>
        <w:r w:rsidR="008B7B8C" w:rsidRPr="00866F45">
          <w:rPr>
            <w:rStyle w:val="Hyperlink"/>
            <w:rFonts w:hint="cs"/>
            <w:noProof/>
            <w:rtl/>
            <w:lang w:bidi="fa-IR"/>
          </w:rPr>
          <w:t>ی</w:t>
        </w:r>
        <w:r w:rsidR="008B7B8C" w:rsidRPr="00866F45">
          <w:rPr>
            <w:rStyle w:val="Hyperlink"/>
            <w:noProof/>
            <w:rtl/>
            <w:lang w:bidi="fa-IR"/>
          </w:rPr>
          <w:t xml:space="preserve"> </w:t>
        </w:r>
        <w:r w:rsidR="008B7B8C" w:rsidRPr="00866F45">
          <w:rPr>
            <w:rStyle w:val="Hyperlink"/>
            <w:rFonts w:hint="eastAsia"/>
            <w:noProof/>
            <w:rtl/>
            <w:lang w:bidi="fa-IR"/>
          </w:rPr>
          <w:t>کند</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آنان</w:t>
        </w:r>
        <w:r w:rsidR="008B7B8C" w:rsidRPr="00866F45">
          <w:rPr>
            <w:rStyle w:val="Hyperlink"/>
            <w:noProof/>
            <w:rtl/>
            <w:lang w:bidi="fa-IR"/>
          </w:rPr>
          <w:t xml:space="preserve"> </w:t>
        </w:r>
        <w:r w:rsidR="008B7B8C" w:rsidRPr="00866F45">
          <w:rPr>
            <w:rStyle w:val="Hyperlink"/>
            <w:rFonts w:hint="eastAsia"/>
            <w:noProof/>
            <w:rtl/>
            <w:lang w:bidi="fa-IR"/>
          </w:rPr>
          <w:t>را</w:t>
        </w:r>
        <w:r w:rsidR="008B7B8C" w:rsidRPr="00866F45">
          <w:rPr>
            <w:rStyle w:val="Hyperlink"/>
            <w:noProof/>
            <w:rtl/>
            <w:lang w:bidi="fa-IR"/>
          </w:rPr>
          <w:t xml:space="preserve"> </w:t>
        </w:r>
        <w:r w:rsidR="008B7B8C" w:rsidRPr="00866F45">
          <w:rPr>
            <w:rStyle w:val="Hyperlink"/>
            <w:rFonts w:hint="eastAsia"/>
            <w:noProof/>
            <w:rtl/>
            <w:lang w:bidi="fa-IR"/>
          </w:rPr>
          <w:t>نکوهش</w:t>
        </w:r>
        <w:r w:rsidR="008B7B8C" w:rsidRPr="00866F45">
          <w:rPr>
            <w:rStyle w:val="Hyperlink"/>
            <w:noProof/>
            <w:rtl/>
            <w:lang w:bidi="fa-IR"/>
          </w:rPr>
          <w:t xml:space="preserve"> </w:t>
        </w:r>
        <w:r w:rsidR="008B7B8C" w:rsidRPr="00866F45">
          <w:rPr>
            <w:rStyle w:val="Hyperlink"/>
            <w:rFonts w:hint="eastAsia"/>
            <w:noProof/>
            <w:rtl/>
            <w:lang w:bidi="fa-IR"/>
          </w:rPr>
          <w:t>و</w:t>
        </w:r>
        <w:r w:rsidR="008B7B8C" w:rsidRPr="00866F45">
          <w:rPr>
            <w:rStyle w:val="Hyperlink"/>
            <w:noProof/>
            <w:rtl/>
            <w:lang w:bidi="fa-IR"/>
          </w:rPr>
          <w:t xml:space="preserve"> </w:t>
        </w:r>
        <w:r w:rsidR="008B7B8C" w:rsidRPr="00866F45">
          <w:rPr>
            <w:rStyle w:val="Hyperlink"/>
            <w:rFonts w:hint="eastAsia"/>
            <w:noProof/>
            <w:rtl/>
            <w:lang w:bidi="fa-IR"/>
          </w:rPr>
          <w:t>سرزنش</w:t>
        </w:r>
        <w:r w:rsidR="008B7B8C" w:rsidRPr="00866F45">
          <w:rPr>
            <w:rStyle w:val="Hyperlink"/>
            <w:noProof/>
            <w:rtl/>
            <w:lang w:bidi="fa-IR"/>
          </w:rPr>
          <w:t xml:space="preserve"> </w:t>
        </w:r>
        <w:r w:rsidR="008B7B8C" w:rsidRPr="00866F45">
          <w:rPr>
            <w:rStyle w:val="Hyperlink"/>
            <w:rFonts w:hint="eastAsia"/>
            <w:noProof/>
            <w:rtl/>
            <w:lang w:bidi="fa-IR"/>
          </w:rPr>
          <w:t>نمايد</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437433449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166</w:t>
        </w:r>
        <w:r w:rsidR="008B7B8C">
          <w:rPr>
            <w:noProof/>
            <w:webHidden/>
            <w:rtl/>
          </w:rPr>
          <w:fldChar w:fldCharType="end"/>
        </w:r>
      </w:hyperlink>
    </w:p>
    <w:p w:rsidR="008B7B8C" w:rsidRDefault="00C94C02">
      <w:pPr>
        <w:pStyle w:val="TOC2"/>
        <w:tabs>
          <w:tab w:val="right" w:leader="dot" w:pos="7078"/>
        </w:tabs>
        <w:rPr>
          <w:rFonts w:asciiTheme="minorHAnsi" w:eastAsiaTheme="minorEastAsia" w:hAnsiTheme="minorHAnsi" w:cstheme="minorBidi"/>
          <w:noProof/>
          <w:sz w:val="22"/>
          <w:szCs w:val="22"/>
          <w:rtl/>
        </w:rPr>
      </w:pPr>
      <w:hyperlink w:anchor="_Toc437433450" w:history="1">
        <w:r w:rsidR="008B7B8C" w:rsidRPr="00866F45">
          <w:rPr>
            <w:rStyle w:val="Hyperlink"/>
            <w:rFonts w:hint="eastAsia"/>
            <w:noProof/>
            <w:rtl/>
            <w:lang w:bidi="fa-IR"/>
          </w:rPr>
          <w:t>مدت</w:t>
        </w:r>
        <w:r w:rsidR="008B7B8C" w:rsidRPr="00866F45">
          <w:rPr>
            <w:rStyle w:val="Hyperlink"/>
            <w:noProof/>
            <w:rtl/>
            <w:lang w:bidi="fa-IR"/>
          </w:rPr>
          <w:t xml:space="preserve"> </w:t>
        </w:r>
        <w:r w:rsidR="008B7B8C" w:rsidRPr="00866F45">
          <w:rPr>
            <w:rStyle w:val="Hyperlink"/>
            <w:rFonts w:hint="eastAsia"/>
            <w:noProof/>
            <w:rtl/>
            <w:lang w:bidi="fa-IR"/>
          </w:rPr>
          <w:t>خلافت</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437433450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167</w:t>
        </w:r>
        <w:r w:rsidR="008B7B8C">
          <w:rPr>
            <w:noProof/>
            <w:webHidden/>
            <w:rtl/>
          </w:rPr>
          <w:fldChar w:fldCharType="end"/>
        </w:r>
      </w:hyperlink>
    </w:p>
    <w:p w:rsidR="008B7B8C" w:rsidRDefault="00C94C02">
      <w:pPr>
        <w:pStyle w:val="TOC1"/>
        <w:tabs>
          <w:tab w:val="right" w:leader="dot" w:pos="7078"/>
        </w:tabs>
        <w:rPr>
          <w:rFonts w:asciiTheme="minorHAnsi" w:eastAsiaTheme="minorEastAsia" w:hAnsiTheme="minorHAnsi" w:cstheme="minorBidi"/>
          <w:bCs w:val="0"/>
          <w:noProof/>
          <w:sz w:val="22"/>
          <w:szCs w:val="22"/>
          <w:rtl/>
        </w:rPr>
      </w:pPr>
      <w:hyperlink w:anchor="_Toc437433451" w:history="1">
        <w:r w:rsidR="008B7B8C" w:rsidRPr="00866F45">
          <w:rPr>
            <w:rStyle w:val="Hyperlink"/>
            <w:rFonts w:hint="eastAsia"/>
            <w:noProof/>
            <w:rtl/>
            <w:lang w:bidi="fa-IR"/>
          </w:rPr>
          <w:t>آرامگاه</w:t>
        </w:r>
        <w:r w:rsidR="008B7B8C" w:rsidRPr="00866F45">
          <w:rPr>
            <w:rStyle w:val="Hyperlink"/>
            <w:noProof/>
            <w:rtl/>
            <w:lang w:bidi="fa-IR"/>
          </w:rPr>
          <w:t xml:space="preserve"> </w:t>
        </w:r>
        <w:r w:rsidR="008B7B8C" w:rsidRPr="00866F45">
          <w:rPr>
            <w:rStyle w:val="Hyperlink"/>
            <w:rFonts w:hint="eastAsia"/>
            <w:noProof/>
            <w:rtl/>
            <w:lang w:bidi="fa-IR"/>
          </w:rPr>
          <w:t>ابوبکر</w:t>
        </w:r>
        <w:r w:rsidR="008B7B8C" w:rsidRPr="00866F45">
          <w:rPr>
            <w:rStyle w:val="Hyperlink"/>
            <w:rFonts w:cs="CTraditional Arabic" w:hint="eastAsia"/>
            <w:b/>
            <w:noProof/>
            <w:rtl/>
            <w:lang w:bidi="fa-IR"/>
          </w:rPr>
          <w:t>س</w:t>
        </w:r>
        <w:r w:rsidR="008B7B8C">
          <w:rPr>
            <w:noProof/>
            <w:webHidden/>
            <w:rtl/>
          </w:rPr>
          <w:tab/>
        </w:r>
        <w:r w:rsidR="008B7B8C">
          <w:rPr>
            <w:noProof/>
            <w:webHidden/>
            <w:rtl/>
          </w:rPr>
          <w:fldChar w:fldCharType="begin"/>
        </w:r>
        <w:r w:rsidR="008B7B8C">
          <w:rPr>
            <w:noProof/>
            <w:webHidden/>
            <w:rtl/>
          </w:rPr>
          <w:instrText xml:space="preserve"> </w:instrText>
        </w:r>
        <w:r w:rsidR="008B7B8C">
          <w:rPr>
            <w:noProof/>
            <w:webHidden/>
          </w:rPr>
          <w:instrText>PAGEREF</w:instrText>
        </w:r>
        <w:r w:rsidR="008B7B8C">
          <w:rPr>
            <w:noProof/>
            <w:webHidden/>
            <w:rtl/>
          </w:rPr>
          <w:instrText xml:space="preserve"> _</w:instrText>
        </w:r>
        <w:r w:rsidR="008B7B8C">
          <w:rPr>
            <w:noProof/>
            <w:webHidden/>
          </w:rPr>
          <w:instrText>Toc</w:instrText>
        </w:r>
        <w:r w:rsidR="008B7B8C">
          <w:rPr>
            <w:noProof/>
            <w:webHidden/>
            <w:rtl/>
          </w:rPr>
          <w:instrText xml:space="preserve">437433451 </w:instrText>
        </w:r>
        <w:r w:rsidR="008B7B8C">
          <w:rPr>
            <w:noProof/>
            <w:webHidden/>
          </w:rPr>
          <w:instrText>\h</w:instrText>
        </w:r>
        <w:r w:rsidR="008B7B8C">
          <w:rPr>
            <w:noProof/>
            <w:webHidden/>
            <w:rtl/>
          </w:rPr>
          <w:instrText xml:space="preserve"> </w:instrText>
        </w:r>
        <w:r w:rsidR="008B7B8C">
          <w:rPr>
            <w:noProof/>
            <w:webHidden/>
            <w:rtl/>
          </w:rPr>
        </w:r>
        <w:r w:rsidR="008B7B8C">
          <w:rPr>
            <w:noProof/>
            <w:webHidden/>
            <w:rtl/>
          </w:rPr>
          <w:fldChar w:fldCharType="separate"/>
        </w:r>
        <w:r w:rsidR="008B7B8C">
          <w:rPr>
            <w:noProof/>
            <w:webHidden/>
            <w:rtl/>
          </w:rPr>
          <w:t>169</w:t>
        </w:r>
        <w:r w:rsidR="008B7B8C">
          <w:rPr>
            <w:noProof/>
            <w:webHidden/>
            <w:rtl/>
          </w:rPr>
          <w:fldChar w:fldCharType="end"/>
        </w:r>
      </w:hyperlink>
    </w:p>
    <w:p w:rsidR="004465FE" w:rsidRDefault="004465FE" w:rsidP="004465FE">
      <w:pPr>
        <w:pStyle w:val="ac"/>
        <w:rPr>
          <w:rtl/>
        </w:rPr>
      </w:pPr>
      <w:r>
        <w:rPr>
          <w:rtl/>
        </w:rPr>
        <w:fldChar w:fldCharType="end"/>
      </w:r>
    </w:p>
    <w:p w:rsidR="004465FE" w:rsidRPr="004465FE" w:rsidRDefault="004465FE" w:rsidP="004465FE">
      <w:pPr>
        <w:pStyle w:val="ac"/>
        <w:rPr>
          <w:rtl/>
        </w:rPr>
        <w:sectPr w:rsidR="004465FE" w:rsidRPr="004465FE" w:rsidSect="00E45AE6">
          <w:headerReference w:type="default" r:id="rId18"/>
          <w:headerReference w:type="first" r:id="rId19"/>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79034F" w:rsidRPr="00AE5358" w:rsidRDefault="0079034F" w:rsidP="00F62644">
      <w:pPr>
        <w:pStyle w:val="a1"/>
        <w:rPr>
          <w:rtl/>
        </w:rPr>
      </w:pPr>
      <w:bookmarkStart w:id="5" w:name="_Toc146958918"/>
      <w:bookmarkStart w:id="6" w:name="_Toc273728633"/>
      <w:bookmarkStart w:id="7" w:name="_Toc370325286"/>
      <w:bookmarkStart w:id="8" w:name="_Toc437433373"/>
      <w:r w:rsidRPr="00F62644">
        <w:rPr>
          <w:rFonts w:hint="cs"/>
          <w:rtl/>
        </w:rPr>
        <w:t>مقدمه</w:t>
      </w:r>
      <w:bookmarkEnd w:id="5"/>
      <w:bookmarkEnd w:id="6"/>
      <w:bookmarkEnd w:id="7"/>
      <w:bookmarkEnd w:id="8"/>
    </w:p>
    <w:p w:rsidR="0079034F" w:rsidRPr="00855C86" w:rsidRDefault="0079034F" w:rsidP="00F62644">
      <w:pPr>
        <w:pStyle w:val="a4"/>
        <w:rPr>
          <w:rtl/>
        </w:rPr>
      </w:pPr>
      <w:r w:rsidRPr="00855C86">
        <w:rPr>
          <w:rtl/>
        </w:rPr>
        <w:t>الحمد لله ال</w:t>
      </w:r>
      <w:r w:rsidR="00AE5358">
        <w:rPr>
          <w:rFonts w:hint="cs"/>
          <w:rtl/>
        </w:rPr>
        <w:t>ـ</w:t>
      </w:r>
      <w:r w:rsidRPr="00855C86">
        <w:rPr>
          <w:rtl/>
        </w:rPr>
        <w:t>ملك الوهاب، هو أعلم حيث يجعل رسالته ويختار لكل نبي حوارييون وأصحاب، وأشهد أن لا إله إلاَّ الله وحده لا شريك له شهادة لا يشوبها شرك ولا ارتياب، وأشهد أنَّ محمداً عبده ورسوله ال</w:t>
      </w:r>
      <w:r w:rsidR="003360BD">
        <w:rPr>
          <w:rFonts w:hint="cs"/>
          <w:rtl/>
        </w:rPr>
        <w:t>ـ</w:t>
      </w:r>
      <w:r w:rsidRPr="00855C86">
        <w:rPr>
          <w:rtl/>
        </w:rPr>
        <w:t>مصطفى، وخليله ال</w:t>
      </w:r>
      <w:r w:rsidR="003360BD">
        <w:rPr>
          <w:rFonts w:hint="cs"/>
          <w:rtl/>
        </w:rPr>
        <w:t>ـ</w:t>
      </w:r>
      <w:r w:rsidRPr="00855C86">
        <w:rPr>
          <w:rtl/>
        </w:rPr>
        <w:t>مجتبى، صلى الله وسلم وبارك عليه وعلى آله وأصح</w:t>
      </w:r>
      <w:r>
        <w:rPr>
          <w:rtl/>
        </w:rPr>
        <w:t xml:space="preserve">ابه </w:t>
      </w:r>
      <w:r w:rsidRPr="00F62644">
        <w:rPr>
          <w:rtl/>
        </w:rPr>
        <w:t>أئمة</w:t>
      </w:r>
      <w:r>
        <w:rPr>
          <w:rtl/>
        </w:rPr>
        <w:t xml:space="preserve"> الهدى، ومصابيح الدجى،</w:t>
      </w:r>
      <w:r w:rsidRPr="00855C86">
        <w:rPr>
          <w:rtl/>
        </w:rPr>
        <w:t xml:space="preserve"> أما بعد: </w:t>
      </w:r>
    </w:p>
    <w:p w:rsidR="0079034F" w:rsidRPr="00F62644" w:rsidRDefault="0079034F" w:rsidP="006628BA">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آنچه می‌خوانید خلاصه‌ای است در بیان افضلیت ابوبکر صدیق</w:t>
      </w:r>
      <w:r w:rsidR="006628BA">
        <w:rPr>
          <w:rStyle w:val="Char8"/>
          <w:rFonts w:cs="CTraditional Arabic" w:hint="cs"/>
          <w:rtl/>
        </w:rPr>
        <w:t>س</w:t>
      </w:r>
      <w:r w:rsidR="006628BA">
        <w:rPr>
          <w:rStyle w:val="Char8"/>
        </w:rPr>
        <w:t xml:space="preserve"> </w:t>
      </w:r>
      <w:r w:rsidRPr="00F62644">
        <w:rPr>
          <w:rStyle w:val="Char8"/>
          <w:rFonts w:hint="cs"/>
          <w:rtl/>
        </w:rPr>
        <w:t>و شایسته‌تر بودن وی برای خلافت پس از پیامبر</w:t>
      </w:r>
      <w:r w:rsidRPr="00854026">
        <w:rPr>
          <w:rFonts w:ascii="Tahoma" w:hAnsi="Tahoma" w:cs="CTraditional Arabic" w:hint="cs"/>
          <w:color w:val="000000"/>
          <w:spacing w:val="-4"/>
          <w:sz w:val="30"/>
          <w:szCs w:val="30"/>
          <w:rtl/>
          <w:lang w:bidi="fa-IR"/>
        </w:rPr>
        <w:t>ص</w:t>
      </w:r>
      <w:r w:rsidRPr="00F62644">
        <w:rPr>
          <w:rStyle w:val="Char8"/>
          <w:rFonts w:hint="cs"/>
          <w:rtl/>
        </w:rPr>
        <w:t xml:space="preserve"> که مستند به دلایلی از کتاب و سنت و اجماع امت اسلامی می‌باشد. آنچه که مرا بر این کار واداشته، عبارتند از: </w:t>
      </w:r>
    </w:p>
    <w:p w:rsidR="0079034F" w:rsidRPr="00363E07" w:rsidRDefault="0079034F" w:rsidP="006628BA">
      <w:pPr>
        <w:pStyle w:val="StyleComplexBLotus12ptJustifiedFirstline05cmCharCharCharCharCharCharCharCharChar"/>
        <w:widowControl w:val="0"/>
        <w:numPr>
          <w:ilvl w:val="0"/>
          <w:numId w:val="22"/>
        </w:numPr>
        <w:spacing w:line="240" w:lineRule="auto"/>
        <w:ind w:left="641" w:hanging="357"/>
        <w:rPr>
          <w:rFonts w:ascii="Times New Roman" w:hAnsi="Times New Roman" w:cs="AL-Mohanad"/>
          <w:sz w:val="28"/>
          <w:szCs w:val="28"/>
          <w:lang w:bidi="fa-IR"/>
        </w:rPr>
      </w:pPr>
      <w:r w:rsidRPr="00F62644">
        <w:rPr>
          <w:rStyle w:val="Char8"/>
          <w:rFonts w:hint="cs"/>
          <w:rtl/>
        </w:rPr>
        <w:t>اطاعت کردن از دستور پیامبر</w:t>
      </w:r>
      <w:r w:rsidRPr="002F45C2">
        <w:rPr>
          <w:rFonts w:ascii="Tahoma" w:hAnsi="Tahoma" w:cs="CTraditional Arabic" w:hint="cs"/>
          <w:color w:val="000000"/>
          <w:spacing w:val="-4"/>
          <w:sz w:val="30"/>
          <w:szCs w:val="30"/>
          <w:rtl/>
          <w:lang w:bidi="fa-IR"/>
        </w:rPr>
        <w:t>ص</w:t>
      </w:r>
      <w:r w:rsidRPr="00F62644">
        <w:rPr>
          <w:rStyle w:val="Char8"/>
          <w:rFonts w:hint="cs"/>
          <w:rtl/>
        </w:rPr>
        <w:t xml:space="preserve"> که می‌فرماید:</w:t>
      </w:r>
      <w:r w:rsidR="00AE5358" w:rsidRPr="00F62644">
        <w:rPr>
          <w:rStyle w:val="Char8"/>
          <w:rFonts w:hint="cs"/>
          <w:rtl/>
        </w:rPr>
        <w:t xml:space="preserve"> </w:t>
      </w:r>
      <w:r w:rsidR="00AE5358">
        <w:rPr>
          <w:rFonts w:ascii="Times New Roman" w:hAnsi="Times New Roman" w:cs="Traditional Arabic" w:hint="cs"/>
          <w:sz w:val="28"/>
          <w:szCs w:val="28"/>
          <w:rtl/>
          <w:lang w:bidi="fa-IR"/>
        </w:rPr>
        <w:t>«</w:t>
      </w:r>
      <w:r w:rsidR="005F2BEA" w:rsidRPr="006628BA">
        <w:rPr>
          <w:rStyle w:val="Char3"/>
          <w:rtl/>
        </w:rPr>
        <w:t>أيها الناس اعرفوا لأبي بكر حقه، فإنَّه لم يسؤني قط</w:t>
      </w:r>
      <w:r w:rsidR="00AE5358">
        <w:rPr>
          <w:rFonts w:ascii="Times New Roman" w:hAnsi="Times New Roman" w:cs="Traditional Arabic" w:hint="cs"/>
          <w:sz w:val="28"/>
          <w:szCs w:val="28"/>
          <w:rtl/>
          <w:lang w:bidi="fa-IR"/>
        </w:rPr>
        <w:t>»</w:t>
      </w:r>
      <w:r w:rsidR="005F2BEA" w:rsidRPr="00E03E22">
        <w:rPr>
          <w:rStyle w:val="Char8"/>
          <w:vertAlign w:val="superscript"/>
          <w:rtl/>
        </w:rPr>
        <w:footnoteReference w:id="1"/>
      </w:r>
      <w:r w:rsidR="00AE5358" w:rsidRPr="00F62644">
        <w:rPr>
          <w:rStyle w:val="Char8"/>
          <w:rFonts w:hint="cs"/>
          <w:rtl/>
        </w:rPr>
        <w:t>.</w:t>
      </w:r>
    </w:p>
    <w:p w:rsidR="0079034F" w:rsidRPr="00F62644" w:rsidRDefault="005F2BEA" w:rsidP="005F2BEA">
      <w:pPr>
        <w:pStyle w:val="StyleComplexBLotus12ptJustifiedFirstline05cmCharCharCharCharCharCharCharCharChar"/>
        <w:widowControl w:val="0"/>
        <w:spacing w:line="240" w:lineRule="auto"/>
        <w:ind w:firstLine="340"/>
        <w:rPr>
          <w:rStyle w:val="Char8"/>
          <w:rtl/>
        </w:rPr>
      </w:pPr>
      <w:r w:rsidRPr="005F2BEA">
        <w:rPr>
          <w:rFonts w:ascii="Times New Roman" w:hAnsi="Times New Roman" w:cs="Traditional Arabic" w:hint="cs"/>
          <w:sz w:val="26"/>
          <w:szCs w:val="26"/>
          <w:rtl/>
          <w:lang w:bidi="fa-IR"/>
        </w:rPr>
        <w:t>«</w:t>
      </w:r>
      <w:r w:rsidR="0079034F" w:rsidRPr="00F62644">
        <w:rPr>
          <w:rStyle w:val="Char8"/>
          <w:rFonts w:hint="cs"/>
          <w:rtl/>
        </w:rPr>
        <w:t>ای مردم، قدر ابوبکر را بدانید و حقش را مراعات کنید، زیرا او هیچ گاه در حقّ من بدی نکرده است</w:t>
      </w:r>
      <w:r w:rsidRPr="005F2BEA">
        <w:rPr>
          <w:rFonts w:ascii="Times New Roman" w:hAnsi="Times New Roman" w:cs="Traditional Arabic" w:hint="cs"/>
          <w:sz w:val="26"/>
          <w:szCs w:val="26"/>
          <w:rtl/>
          <w:lang w:bidi="fa-IR"/>
        </w:rPr>
        <w:t>»</w:t>
      </w:r>
      <w:r w:rsidR="0079034F" w:rsidRPr="00F62644">
        <w:rPr>
          <w:rStyle w:val="Char8"/>
          <w:rFonts w:hint="cs"/>
          <w:rtl/>
        </w:rPr>
        <w:t xml:space="preserve">. </w:t>
      </w:r>
    </w:p>
    <w:p w:rsidR="0079034F" w:rsidRPr="00F62644" w:rsidRDefault="0079034F" w:rsidP="006628BA">
      <w:pPr>
        <w:pStyle w:val="StyleComplexBLotus12ptJustifiedFirstline05cmCharCharCharCharCharCharCharCharChar"/>
        <w:widowControl w:val="0"/>
        <w:numPr>
          <w:ilvl w:val="0"/>
          <w:numId w:val="22"/>
        </w:numPr>
        <w:spacing w:line="240" w:lineRule="auto"/>
        <w:ind w:left="641" w:hanging="357"/>
        <w:rPr>
          <w:rStyle w:val="Char8"/>
          <w:rtl/>
        </w:rPr>
      </w:pPr>
      <w:r w:rsidRPr="00F62644">
        <w:rPr>
          <w:rStyle w:val="Char8"/>
          <w:rFonts w:hint="cs"/>
          <w:rtl/>
        </w:rPr>
        <w:t>همانا شناخت فضائل ابوبکر، از اسباب محبت وی است. همان طور که پیامبر</w:t>
      </w:r>
      <w:r w:rsidRPr="00363E07">
        <w:rPr>
          <w:rFonts w:ascii="Times New Roman" w:hAnsi="Times New Roman" w:cs="CTraditional Arabic" w:hint="cs"/>
          <w:sz w:val="30"/>
          <w:szCs w:val="30"/>
          <w:rtl/>
          <w:lang w:bidi="fa-IR"/>
        </w:rPr>
        <w:t>ص</w:t>
      </w:r>
      <w:r w:rsidRPr="00F62644">
        <w:rPr>
          <w:rStyle w:val="Char8"/>
          <w:rFonts w:hint="cs"/>
          <w:rtl/>
        </w:rPr>
        <w:t xml:space="preserve"> می‌فرماید: </w:t>
      </w:r>
      <w:r w:rsidR="00297843">
        <w:rPr>
          <w:rStyle w:val="Char3"/>
          <w:rFonts w:cs="Traditional Arabic" w:hint="cs"/>
          <w:rtl/>
        </w:rPr>
        <w:t>«</w:t>
      </w:r>
      <w:r w:rsidR="005F2BEA" w:rsidRPr="006628BA">
        <w:rPr>
          <w:rStyle w:val="Char3"/>
          <w:rFonts w:hint="eastAsia"/>
          <w:rtl/>
        </w:rPr>
        <w:t>الْمَرْءُ</w:t>
      </w:r>
      <w:r w:rsidR="005F2BEA" w:rsidRPr="006628BA">
        <w:rPr>
          <w:rStyle w:val="Char3"/>
          <w:rtl/>
        </w:rPr>
        <w:t xml:space="preserve"> </w:t>
      </w:r>
      <w:r w:rsidR="005F2BEA" w:rsidRPr="006628BA">
        <w:rPr>
          <w:rStyle w:val="Char3"/>
          <w:rFonts w:hint="eastAsia"/>
          <w:rtl/>
        </w:rPr>
        <w:t>مَعَ</w:t>
      </w:r>
      <w:r w:rsidR="005F2BEA" w:rsidRPr="006628BA">
        <w:rPr>
          <w:rStyle w:val="Char3"/>
          <w:rtl/>
        </w:rPr>
        <w:t xml:space="preserve"> </w:t>
      </w:r>
      <w:r w:rsidR="005F2BEA" w:rsidRPr="006628BA">
        <w:rPr>
          <w:rStyle w:val="Char3"/>
          <w:rFonts w:hint="eastAsia"/>
          <w:rtl/>
        </w:rPr>
        <w:t>مَنْ</w:t>
      </w:r>
      <w:r w:rsidR="005F2BEA" w:rsidRPr="006628BA">
        <w:rPr>
          <w:rStyle w:val="Char3"/>
          <w:rtl/>
        </w:rPr>
        <w:t xml:space="preserve"> </w:t>
      </w:r>
      <w:r w:rsidR="005F2BEA" w:rsidRPr="006628BA">
        <w:rPr>
          <w:rStyle w:val="Char3"/>
          <w:rFonts w:hint="eastAsia"/>
          <w:rtl/>
        </w:rPr>
        <w:t>أَحَبَّ</w:t>
      </w:r>
      <w:r w:rsidR="00297843">
        <w:rPr>
          <w:rStyle w:val="Char3"/>
          <w:rFonts w:cs="Traditional Arabic" w:hint="cs"/>
          <w:rtl/>
        </w:rPr>
        <w:t>»</w:t>
      </w:r>
      <w:r w:rsidRPr="00E03E22">
        <w:rPr>
          <w:rStyle w:val="Char8"/>
          <w:vertAlign w:val="superscript"/>
          <w:rtl/>
        </w:rPr>
        <w:footnoteReference w:id="2"/>
      </w:r>
      <w:r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 xml:space="preserve">«انسان رفیق و همراه کسی خواهد بود که دوستش دارد». </w:t>
      </w:r>
    </w:p>
    <w:p w:rsidR="0079034F" w:rsidRPr="00F62644" w:rsidRDefault="0079034F" w:rsidP="0063071F">
      <w:pPr>
        <w:pStyle w:val="a0"/>
        <w:ind w:left="641" w:hanging="357"/>
        <w:rPr>
          <w:rStyle w:val="Char8"/>
          <w:rtl/>
        </w:rPr>
      </w:pPr>
      <w:r w:rsidRPr="00F62644">
        <w:rPr>
          <w:rStyle w:val="Char8"/>
          <w:rFonts w:hint="cs"/>
          <w:rtl/>
        </w:rPr>
        <w:t>از بعضی از پیشینیان صالح نقل شده که حب و دوستی ابوبکر و عمر و شناخت فضائل</w:t>
      </w:r>
      <w:r w:rsidR="0063071F">
        <w:rPr>
          <w:rStyle w:val="Char8"/>
          <w:rFonts w:hint="eastAsia"/>
          <w:rtl/>
        </w:rPr>
        <w:t>‌</w:t>
      </w:r>
      <w:r w:rsidRPr="00F62644">
        <w:rPr>
          <w:rStyle w:val="Char8"/>
          <w:rFonts w:hint="cs"/>
          <w:rtl/>
        </w:rPr>
        <w:t>شان، سنت است. امام احمد از مسروق روایت کرده که او گفته است: حب و دوستی ابوبکر و عمر و شناخت فضائل</w:t>
      </w:r>
      <w:r w:rsidR="00E000DA">
        <w:rPr>
          <w:rStyle w:val="Char8"/>
          <w:rFonts w:hint="eastAsia"/>
        </w:rPr>
        <w:t>‌</w:t>
      </w:r>
      <w:r w:rsidRPr="00F62644">
        <w:rPr>
          <w:rStyle w:val="Char8"/>
          <w:rFonts w:hint="cs"/>
          <w:rtl/>
        </w:rPr>
        <w:t>شان، سنت است. مسروق از بزرگترین تابعین کوفه است. همچنین شقیق بن عبدالله که از تابعین است، چنین گفته است. طاووس هم گفته</w:t>
      </w:r>
      <w:r w:rsidRPr="00F62644">
        <w:rPr>
          <w:rStyle w:val="Char8"/>
          <w:rFonts w:hint="eastAsia"/>
          <w:rtl/>
        </w:rPr>
        <w:t>‌</w:t>
      </w:r>
      <w:r w:rsidRPr="00F62644">
        <w:rPr>
          <w:rStyle w:val="Char8"/>
          <w:rFonts w:hint="cs"/>
          <w:rtl/>
        </w:rPr>
        <w:t>ای مانند آن را دارد. و از عبدالله بن مسعود</w:t>
      </w:r>
      <w:r w:rsidR="006628BA" w:rsidRPr="006628BA">
        <w:rPr>
          <w:rStyle w:val="Char8"/>
          <w:rFonts w:cs="CTraditional Arabic" w:hint="cs"/>
          <w:rtl/>
        </w:rPr>
        <w:t xml:space="preserve">س </w:t>
      </w:r>
      <w:r w:rsidRPr="00F62644">
        <w:rPr>
          <w:rStyle w:val="Char8"/>
          <w:rFonts w:hint="cs"/>
          <w:rtl/>
        </w:rPr>
        <w:t>چنین گفته‌ای نقل شده است. با اسناد صحیح از حسن بصری روایت شده که به وی گفته شد: آیا حب و دوستی ابوبکر و عمر، سنت است؟ فرمود: خیر، بل</w:t>
      </w:r>
      <w:r w:rsidR="00F62644">
        <w:rPr>
          <w:rStyle w:val="Char8"/>
          <w:rFonts w:hint="cs"/>
          <w:rtl/>
        </w:rPr>
        <w:t>ک</w:t>
      </w:r>
      <w:r w:rsidRPr="00F62644">
        <w:rPr>
          <w:rStyle w:val="Char8"/>
          <w:rFonts w:hint="cs"/>
          <w:rtl/>
        </w:rPr>
        <w:t xml:space="preserve">ه واجب است. </w:t>
      </w:r>
    </w:p>
    <w:p w:rsidR="0079034F" w:rsidRPr="00F62644" w:rsidRDefault="0079034F" w:rsidP="006628BA">
      <w:pPr>
        <w:pStyle w:val="StyleComplexBLotus12ptJustifiedFirstline05cmCharCharCharCharCharCharCharCharChar"/>
        <w:widowControl w:val="0"/>
        <w:numPr>
          <w:ilvl w:val="0"/>
          <w:numId w:val="22"/>
        </w:numPr>
        <w:spacing w:line="240" w:lineRule="auto"/>
        <w:ind w:left="641" w:hanging="357"/>
        <w:rPr>
          <w:rStyle w:val="Char8"/>
          <w:rtl/>
        </w:rPr>
      </w:pPr>
      <w:r w:rsidRPr="00F62644">
        <w:rPr>
          <w:rStyle w:val="Char8"/>
          <w:rFonts w:hint="cs"/>
          <w:rtl/>
        </w:rPr>
        <w:t>اینکه پیشینیان صالح حب و دوستی ابوبکر و عمر را به فرزندان</w:t>
      </w:r>
      <w:r w:rsidR="00E000DA">
        <w:rPr>
          <w:rStyle w:val="Char8"/>
          <w:rFonts w:hint="eastAsia"/>
        </w:rPr>
        <w:t>‌</w:t>
      </w:r>
      <w:r w:rsidRPr="00F62644">
        <w:rPr>
          <w:rStyle w:val="Char8"/>
          <w:rFonts w:hint="cs"/>
          <w:rtl/>
        </w:rPr>
        <w:t>شان می‌آموختند همچنان که سوره‌ای از قرآن را بدانان می‌آموختند</w:t>
      </w:r>
      <w:r w:rsidRPr="00E03E22">
        <w:rPr>
          <w:rStyle w:val="Char8"/>
          <w:vertAlign w:val="superscript"/>
          <w:rtl/>
        </w:rPr>
        <w:footnoteReference w:id="3"/>
      </w:r>
      <w:r w:rsidRPr="00F62644">
        <w:rPr>
          <w:rStyle w:val="Char8"/>
          <w:rFonts w:hint="cs"/>
          <w:rtl/>
        </w:rPr>
        <w:t xml:space="preserve">. و من دوست دارم که این کتاب یا چیزی مثل آن در منزل هر مسلمانی باشد تا محبتمان را نسبت به ابوبکر و عمر تکمیل گرداند و محکم کاری نسبت به فرزندانمان باشد. </w:t>
      </w:r>
    </w:p>
    <w:p w:rsidR="0079034F" w:rsidRPr="00F62644" w:rsidRDefault="0079034F" w:rsidP="006628BA">
      <w:pPr>
        <w:pStyle w:val="StyleComplexBLotus12ptJustifiedFirstline05cmCharCharCharCharCharCharCharCharChar"/>
        <w:widowControl w:val="0"/>
        <w:numPr>
          <w:ilvl w:val="0"/>
          <w:numId w:val="22"/>
        </w:numPr>
        <w:spacing w:line="240" w:lineRule="auto"/>
        <w:ind w:left="641" w:hanging="357"/>
        <w:rPr>
          <w:rStyle w:val="Char8"/>
          <w:rtl/>
        </w:rPr>
      </w:pPr>
      <w:r w:rsidRPr="00F62644">
        <w:rPr>
          <w:rStyle w:val="Char8"/>
          <w:rFonts w:hint="cs"/>
          <w:rtl/>
        </w:rPr>
        <w:t xml:space="preserve">اینکه این کتاب بیان علم و دیانت و فضائل صحابه را مؤکد می‌سازد و همچنین روشن می‌سازد که صحابه در قضایا و مسائلی که برایشان مجهول و مبهم بود، ابوبکر و عمر را مقدم می‌داشتند و از آنان تبعیت می‌کردند. </w:t>
      </w:r>
    </w:p>
    <w:p w:rsidR="0079034F" w:rsidRPr="00F62644" w:rsidRDefault="0079034F" w:rsidP="006628BA">
      <w:pPr>
        <w:pStyle w:val="StyleComplexBLotus12ptJustifiedFirstline05cmCharCharCharCharCharCharCharCharChar"/>
        <w:widowControl w:val="0"/>
        <w:numPr>
          <w:ilvl w:val="0"/>
          <w:numId w:val="22"/>
        </w:numPr>
        <w:spacing w:line="240" w:lineRule="auto"/>
        <w:ind w:left="641" w:hanging="357"/>
        <w:rPr>
          <w:rStyle w:val="Char8"/>
          <w:rtl/>
        </w:rPr>
      </w:pPr>
      <w:r w:rsidRPr="00F62644">
        <w:rPr>
          <w:rStyle w:val="Char8"/>
          <w:rFonts w:hint="cs"/>
          <w:rtl/>
        </w:rPr>
        <w:t>اینکه هر گاه مبتدعی پیدا شود، به وسیل</w:t>
      </w:r>
      <w:r w:rsidR="00F62644">
        <w:rPr>
          <w:rStyle w:val="Char8"/>
          <w:rFonts w:hint="cs"/>
          <w:rtl/>
        </w:rPr>
        <w:t>ه</w:t>
      </w:r>
      <w:r w:rsidRPr="00F62644">
        <w:rPr>
          <w:rStyle w:val="Char8"/>
          <w:rFonts w:hint="cs"/>
          <w:rtl/>
        </w:rPr>
        <w:t xml:space="preserve"> امری باطل نسبت به صحابه طعن و بدگوئی می‌کند، پس به ناچار باید از آنان دفاع کرد و از راه علم و انصاف، دلیل و برهان فرد مبتدع را باطل ساخت. </w:t>
      </w:r>
    </w:p>
    <w:p w:rsidR="0079034F" w:rsidRPr="00F62644" w:rsidRDefault="0079034F" w:rsidP="006628BA">
      <w:pPr>
        <w:pStyle w:val="StyleComplexBLotus12ptJustifiedFirstline05cmCharCharCharCharCharCharCharCharChar"/>
        <w:widowControl w:val="0"/>
        <w:numPr>
          <w:ilvl w:val="0"/>
          <w:numId w:val="22"/>
        </w:numPr>
        <w:spacing w:line="240" w:lineRule="auto"/>
        <w:ind w:left="641" w:hanging="357"/>
        <w:rPr>
          <w:rStyle w:val="Char8"/>
          <w:rtl/>
        </w:rPr>
      </w:pPr>
      <w:r w:rsidRPr="00F62644">
        <w:rPr>
          <w:rStyle w:val="Char8"/>
          <w:rFonts w:hint="cs"/>
          <w:rtl/>
        </w:rPr>
        <w:t>اینکه گاهی طعن و بدگوئی نسبت به صحابه منجر به طعن و بدگوئی نسبت به پیامبر</w:t>
      </w:r>
      <w:r w:rsidRPr="00854026">
        <w:rPr>
          <w:rFonts w:ascii="Tahoma" w:hAnsi="Tahoma" w:cs="CTraditional Arabic" w:hint="cs"/>
          <w:color w:val="000000"/>
          <w:spacing w:val="-4"/>
          <w:sz w:val="30"/>
          <w:szCs w:val="30"/>
          <w:rtl/>
          <w:lang w:bidi="fa-IR"/>
        </w:rPr>
        <w:t>ص</w:t>
      </w:r>
      <w:r w:rsidRPr="00F62644">
        <w:rPr>
          <w:rStyle w:val="Char8"/>
          <w:rFonts w:hint="cs"/>
          <w:rtl/>
        </w:rPr>
        <w:t xml:space="preserve"> و دین اسلام می‌شود و آن وقت کافران و منافقان بر مسلمانان چیره می‌شوند و شبهات و ضعف‌هایی را برای بسیاری از مؤمنان ایجاد می‌کنند؛ همان طور که مالک و دیگر علما گفته‌اند: این گروه می‌خواستند که نسبت به پیامبر</w:t>
      </w:r>
      <w:r w:rsidRPr="00854026">
        <w:rPr>
          <w:rFonts w:ascii="Tahoma" w:hAnsi="Tahoma" w:cs="CTraditional Arabic" w:hint="cs"/>
          <w:color w:val="000000"/>
          <w:spacing w:val="-4"/>
          <w:sz w:val="30"/>
          <w:szCs w:val="30"/>
          <w:rtl/>
          <w:lang w:bidi="fa-IR"/>
        </w:rPr>
        <w:t>ص</w:t>
      </w:r>
      <w:r w:rsidRPr="00F62644">
        <w:rPr>
          <w:rStyle w:val="Char8"/>
          <w:rFonts w:hint="cs"/>
          <w:rtl/>
        </w:rPr>
        <w:t xml:space="preserve"> طعن و بدگوئی کنند اما نتوانستند چنین کاری کنند در نتیجه نسبت به اصحابش طعن و بدگوئی کردند؛ تا اینکه دشمنانش بگو</w:t>
      </w:r>
      <w:r w:rsidR="00F62644">
        <w:rPr>
          <w:rStyle w:val="Char8"/>
          <w:rFonts w:hint="cs"/>
          <w:rtl/>
        </w:rPr>
        <w:t>ی</w:t>
      </w:r>
      <w:r w:rsidRPr="00F62644">
        <w:rPr>
          <w:rStyle w:val="Char8"/>
          <w:rFonts w:hint="cs"/>
          <w:rtl/>
        </w:rPr>
        <w:t>ند: انسانی بد، اصحاب و رفیقانی بد دارد، و اگر او انسانی خوب می‌بود، اصحاب و رفیقانش هم خوب می‌بودند</w:t>
      </w:r>
      <w:r w:rsidRPr="00E03E22">
        <w:rPr>
          <w:rStyle w:val="Char8"/>
          <w:vertAlign w:val="superscript"/>
          <w:rtl/>
        </w:rPr>
        <w:footnoteReference w:id="4"/>
      </w:r>
      <w:r w:rsidRPr="00F62644">
        <w:rPr>
          <w:rStyle w:val="Char8"/>
          <w:rFonts w:hint="cs"/>
          <w:rtl/>
        </w:rPr>
        <w:t>.</w:t>
      </w:r>
    </w:p>
    <w:p w:rsidR="0079034F" w:rsidRPr="00F62644" w:rsidRDefault="0079034F" w:rsidP="00E000DA">
      <w:pPr>
        <w:pStyle w:val="StyleComplexBLotus12ptJustifiedFirstline05cmCharCharCharCharCharCharCharCharChar"/>
        <w:widowControl w:val="0"/>
        <w:numPr>
          <w:ilvl w:val="0"/>
          <w:numId w:val="22"/>
        </w:numPr>
        <w:spacing w:line="240" w:lineRule="auto"/>
        <w:ind w:left="641" w:hanging="357"/>
        <w:rPr>
          <w:rStyle w:val="Char8"/>
          <w:rtl/>
        </w:rPr>
      </w:pPr>
      <w:r w:rsidRPr="00F62644">
        <w:rPr>
          <w:rStyle w:val="Char8"/>
          <w:rFonts w:hint="cs"/>
          <w:rtl/>
        </w:rPr>
        <w:t>اینکه ابوبکر</w:t>
      </w:r>
      <w:r w:rsidR="006628BA" w:rsidRPr="006628BA">
        <w:rPr>
          <w:rStyle w:val="Char8"/>
          <w:rFonts w:cs="CTraditional Arabic" w:hint="cs"/>
          <w:rtl/>
        </w:rPr>
        <w:t xml:space="preserve">س </w:t>
      </w:r>
      <w:r w:rsidRPr="00F62644">
        <w:rPr>
          <w:rStyle w:val="Char8"/>
          <w:rFonts w:hint="cs"/>
          <w:rtl/>
        </w:rPr>
        <w:t xml:space="preserve">اولین و برترین صحابه بوده است، پس وقتی افضل بودنش ثابت شود و طعن و بدگوئی نسبت به او دور شود، آن وقت در طعن و بدگوئی نسبت به جانشین او (عمر) بسته می‌شود. همچنین در طعن و بدگوئی در مورد </w:t>
      </w:r>
      <w:r w:rsidRPr="006628BA">
        <w:rPr>
          <w:rStyle w:val="Char8"/>
          <w:rFonts w:hint="cs"/>
          <w:rtl/>
        </w:rPr>
        <w:t>اینکه</w:t>
      </w:r>
      <w:r w:rsidRPr="00F62644">
        <w:rPr>
          <w:rStyle w:val="Char8"/>
          <w:rFonts w:hint="cs"/>
          <w:rtl/>
        </w:rPr>
        <w:t xml:space="preserve"> ابوبکر، عمر را از میان شش نفری به عنوان جانشین خود قرار داد که پیامبر</w:t>
      </w:r>
      <w:r w:rsidRPr="00854026">
        <w:rPr>
          <w:rFonts w:ascii="Tahoma" w:hAnsi="Tahoma" w:cs="CTraditional Arabic" w:hint="cs"/>
          <w:color w:val="000000"/>
          <w:spacing w:val="-4"/>
          <w:sz w:val="30"/>
          <w:szCs w:val="30"/>
          <w:rtl/>
          <w:lang w:bidi="fa-IR"/>
        </w:rPr>
        <w:t>ص</w:t>
      </w:r>
      <w:r w:rsidRPr="00F62644">
        <w:rPr>
          <w:rStyle w:val="Char8"/>
          <w:rFonts w:hint="cs"/>
          <w:rtl/>
        </w:rPr>
        <w:t xml:space="preserve"> با حالت رضایت و خشنودی از آنان، از دنیا رفت، بسته می‌شود. </w:t>
      </w:r>
    </w:p>
    <w:p w:rsidR="0079034F" w:rsidRPr="00F62644" w:rsidRDefault="0079034F" w:rsidP="006628BA">
      <w:pPr>
        <w:pStyle w:val="StyleComplexBLotus12ptJustifiedFirstline05cmCharCharCharCharCharCharCharCharChar"/>
        <w:widowControl w:val="0"/>
        <w:numPr>
          <w:ilvl w:val="0"/>
          <w:numId w:val="22"/>
        </w:numPr>
        <w:spacing w:line="240" w:lineRule="auto"/>
        <w:ind w:left="641" w:hanging="357"/>
        <w:rPr>
          <w:rStyle w:val="Char8"/>
          <w:rtl/>
        </w:rPr>
      </w:pPr>
      <w:r w:rsidRPr="00F62644">
        <w:rPr>
          <w:rStyle w:val="Char8"/>
          <w:rFonts w:hint="cs"/>
          <w:rtl/>
        </w:rPr>
        <w:t>اینکه این مبحث (فضائل ابوبکر صدیق و سزاوار بودنش برای خلافت) در لابه‌لای کتاب «</w:t>
      </w:r>
      <w:r w:rsidRPr="005F2BEA">
        <w:rPr>
          <w:rStyle w:val="Char1"/>
          <w:rFonts w:hint="cs"/>
          <w:rtl/>
        </w:rPr>
        <w:t>منهاج السن</w:t>
      </w:r>
      <w:r w:rsidR="005F2BEA">
        <w:rPr>
          <w:rStyle w:val="Char1"/>
          <w:rFonts w:hint="cs"/>
          <w:rtl/>
        </w:rPr>
        <w:t>ة</w:t>
      </w:r>
      <w:r w:rsidRPr="00F62644">
        <w:rPr>
          <w:rStyle w:val="Char8"/>
          <w:rFonts w:hint="cs"/>
          <w:rtl/>
        </w:rPr>
        <w:t>» پراکنده است به گونه‌ای که اطلاع کامل از آن جز با مطالع</w:t>
      </w:r>
      <w:r w:rsidR="005F2BEA" w:rsidRPr="00F62644">
        <w:rPr>
          <w:rStyle w:val="Char8"/>
          <w:rFonts w:hint="cs"/>
          <w:rtl/>
        </w:rPr>
        <w:t>ه</w:t>
      </w:r>
      <w:r w:rsidRPr="00F62644">
        <w:rPr>
          <w:rStyle w:val="Char8"/>
          <w:rFonts w:hint="cs"/>
          <w:rtl/>
        </w:rPr>
        <w:t xml:space="preserve"> تمام قسمت‌های کتاب حاصل نمی‌شود و در این کار هم مشقت و دشواری وجود دارد و هم نیاز به وقت دارد</w:t>
      </w:r>
      <w:r w:rsidR="005F2BEA" w:rsidRPr="00F62644">
        <w:rPr>
          <w:rStyle w:val="Char8"/>
          <w:rFonts w:hint="cs"/>
          <w:rtl/>
        </w:rPr>
        <w:t>،</w:t>
      </w:r>
      <w:r w:rsidRPr="00F62644">
        <w:rPr>
          <w:rStyle w:val="Char8"/>
          <w:rFonts w:hint="cs"/>
          <w:rtl/>
        </w:rPr>
        <w:t xml:space="preserve"> زیرا ابن تیمیه</w:t>
      </w:r>
      <w:r w:rsidR="005F2BEA">
        <w:rPr>
          <w:rFonts w:ascii="Times New Roman" w:hAnsi="Times New Roman" w:cs="CTraditional Arabic" w:hint="cs"/>
          <w:sz w:val="28"/>
          <w:szCs w:val="28"/>
          <w:rtl/>
          <w:lang w:bidi="fa-IR"/>
        </w:rPr>
        <w:t>/</w:t>
      </w:r>
      <w:r w:rsidRPr="00F62644">
        <w:rPr>
          <w:rStyle w:val="Char8"/>
          <w:rFonts w:hint="cs"/>
          <w:rtl/>
        </w:rPr>
        <w:t xml:space="preserve"> کتاب مذکور را دربار</w:t>
      </w:r>
      <w:r w:rsidR="005F2BEA" w:rsidRPr="00F62644">
        <w:rPr>
          <w:rStyle w:val="Char8"/>
          <w:rFonts w:hint="cs"/>
          <w:rtl/>
        </w:rPr>
        <w:t>ه</w:t>
      </w:r>
      <w:r w:rsidRPr="00F62644">
        <w:rPr>
          <w:rStyle w:val="Char8"/>
          <w:rFonts w:hint="cs"/>
          <w:rtl/>
        </w:rPr>
        <w:t xml:space="preserve"> فضائل ابوبکر</w:t>
      </w:r>
      <w:r w:rsidR="006628BA" w:rsidRPr="006628BA">
        <w:rPr>
          <w:rStyle w:val="Char8"/>
          <w:rFonts w:cs="CTraditional Arabic" w:hint="cs"/>
          <w:rtl/>
        </w:rPr>
        <w:t xml:space="preserve">س </w:t>
      </w:r>
      <w:r w:rsidRPr="00F62644">
        <w:rPr>
          <w:rStyle w:val="Char8"/>
          <w:rFonts w:hint="cs"/>
          <w:rtl/>
        </w:rPr>
        <w:t xml:space="preserve">تألیف نکرده، بلکه آن را در رد آن رافضی(؟!) همراه با آوردن سخنان و اعترافات و ایراداتش، تألیف کرده است. </w:t>
      </w:r>
    </w:p>
    <w:p w:rsidR="0079034F" w:rsidRPr="00F62644" w:rsidRDefault="0079034F" w:rsidP="006628BA">
      <w:pPr>
        <w:pStyle w:val="StyleComplexBLotus12ptJustifiedFirstline05cmCharCharCharCharCharCharCharCharChar"/>
        <w:widowControl w:val="0"/>
        <w:numPr>
          <w:ilvl w:val="0"/>
          <w:numId w:val="22"/>
        </w:numPr>
        <w:spacing w:line="240" w:lineRule="auto"/>
        <w:ind w:left="641" w:hanging="357"/>
        <w:rPr>
          <w:rStyle w:val="Char8"/>
          <w:rtl/>
        </w:rPr>
      </w:pPr>
      <w:r w:rsidRPr="00F62644">
        <w:rPr>
          <w:rStyle w:val="Char8"/>
          <w:rFonts w:hint="cs"/>
          <w:rtl/>
        </w:rPr>
        <w:t>اینکه شیخ الاسلام ابن تیمیه</w:t>
      </w:r>
      <w:r w:rsidR="005F2BEA">
        <w:rPr>
          <w:rFonts w:ascii="Times New Roman" w:hAnsi="Times New Roman" w:cs="CTraditional Arabic" w:hint="cs"/>
          <w:sz w:val="28"/>
          <w:szCs w:val="28"/>
          <w:rtl/>
          <w:lang w:bidi="fa-IR"/>
        </w:rPr>
        <w:t>/</w:t>
      </w:r>
      <w:r w:rsidRPr="00F62644">
        <w:rPr>
          <w:rStyle w:val="Char8"/>
          <w:rFonts w:hint="cs"/>
          <w:rtl/>
        </w:rPr>
        <w:t xml:space="preserve"> برای ذکر فضائل و ویژگی‌های ابوبکر صدیق</w:t>
      </w:r>
      <w:r w:rsidR="006628BA" w:rsidRPr="006628BA">
        <w:rPr>
          <w:rStyle w:val="Char8"/>
          <w:rFonts w:cs="CTraditional Arabic" w:hint="cs"/>
          <w:rtl/>
        </w:rPr>
        <w:t xml:space="preserve">س </w:t>
      </w:r>
      <w:r w:rsidRPr="00F62644">
        <w:rPr>
          <w:rStyle w:val="Char8"/>
          <w:rFonts w:hint="cs"/>
          <w:rtl/>
        </w:rPr>
        <w:t xml:space="preserve"> به آیات قرآنی و احادیث صحیح نبوی و اقوال سلف، تکیه نموده و بدان‌ها استدلال کرده است. و به کتاب‌های تاریخ که مطالب درست و نادرست در</w:t>
      </w:r>
      <w:r w:rsidR="0013484F">
        <w:rPr>
          <w:rStyle w:val="Char8"/>
          <w:rFonts w:hint="cs"/>
          <w:rtl/>
        </w:rPr>
        <w:t xml:space="preserve"> آن‌ها </w:t>
      </w:r>
      <w:r w:rsidRPr="00F62644">
        <w:rPr>
          <w:rStyle w:val="Char8"/>
          <w:rFonts w:hint="cs"/>
          <w:rtl/>
        </w:rPr>
        <w:t xml:space="preserve">وجود دارد، تکیه ننموده است. به همین خاطر موضوع این کتاب را «افضلیت و برتر بودن ابوبکر صدیق و شایسته‌تر بودنش برای خلافت»، نام نهادم و آن را از کتاب </w:t>
      </w:r>
      <w:r w:rsidR="005F2BEA" w:rsidRPr="00F62644">
        <w:rPr>
          <w:rStyle w:val="Char8"/>
          <w:rFonts w:hint="cs"/>
          <w:rtl/>
        </w:rPr>
        <w:t>«</w:t>
      </w:r>
      <w:r w:rsidRPr="00AE5358">
        <w:rPr>
          <w:rStyle w:val="Char1"/>
          <w:rtl/>
        </w:rPr>
        <w:t>منهاج السنة النبوية في نقض كلام الشيعة والقدرية</w:t>
      </w:r>
      <w:r w:rsidR="005F2BEA" w:rsidRPr="00F62644">
        <w:rPr>
          <w:rStyle w:val="Char8"/>
          <w:rFonts w:hint="cs"/>
          <w:rtl/>
        </w:rPr>
        <w:t>»</w:t>
      </w:r>
      <w:r w:rsidRPr="00F62644">
        <w:rPr>
          <w:rStyle w:val="Char8"/>
          <w:rFonts w:hint="cs"/>
          <w:rtl/>
        </w:rPr>
        <w:t xml:space="preserve"> اثر ابن تیمیه، برگرفته‌ام. </w:t>
      </w:r>
    </w:p>
    <w:p w:rsidR="0079034F" w:rsidRPr="00F62644" w:rsidRDefault="0079034F" w:rsidP="006628BA">
      <w:pPr>
        <w:pStyle w:val="StyleComplexBLotus12ptJustifiedFirstline05cmCharCharCharCharCharCharCharCharChar"/>
        <w:widowControl w:val="0"/>
        <w:numPr>
          <w:ilvl w:val="0"/>
          <w:numId w:val="22"/>
        </w:numPr>
        <w:spacing w:line="240" w:lineRule="auto"/>
        <w:ind w:left="641" w:hanging="357"/>
        <w:rPr>
          <w:rStyle w:val="Char8"/>
          <w:rtl/>
        </w:rPr>
      </w:pPr>
      <w:r w:rsidRPr="00F62644">
        <w:rPr>
          <w:rStyle w:val="Char8"/>
          <w:rFonts w:hint="cs"/>
          <w:rtl/>
        </w:rPr>
        <w:t>در این کتاب متعرض بعضی از فرقه‌هایی که ابن تیمیه بدان‌ها اشاره نموده، نشده‌ام زیرا مقصود اصلی‌ام از تألیف این کتاب آن است که هر مسلمانی دربار</w:t>
      </w:r>
      <w:r w:rsidR="005F2BEA" w:rsidRPr="00F62644">
        <w:rPr>
          <w:rStyle w:val="Char8"/>
          <w:rFonts w:hint="cs"/>
          <w:rtl/>
        </w:rPr>
        <w:t>ه</w:t>
      </w:r>
      <w:r w:rsidRPr="00F62644">
        <w:rPr>
          <w:rStyle w:val="Char8"/>
          <w:rFonts w:hint="cs"/>
          <w:rtl/>
        </w:rPr>
        <w:t xml:space="preserve"> برتر بودن ابوب</w:t>
      </w:r>
      <w:r w:rsidR="00F62644">
        <w:rPr>
          <w:rStyle w:val="Char8"/>
          <w:rFonts w:hint="cs"/>
          <w:rtl/>
        </w:rPr>
        <w:t>ک</w:t>
      </w:r>
      <w:r w:rsidRPr="00F62644">
        <w:rPr>
          <w:rStyle w:val="Char8"/>
          <w:rFonts w:hint="cs"/>
          <w:rtl/>
        </w:rPr>
        <w:t>ر و شایسته‌تر بودنش برای خلافت پس از پیامبر</w:t>
      </w:r>
      <w:r w:rsidRPr="0091586D">
        <w:rPr>
          <w:rFonts w:ascii="Tahoma" w:hAnsi="Tahoma" w:cs="CTraditional Arabic" w:hint="cs"/>
          <w:color w:val="000000"/>
          <w:spacing w:val="-4"/>
          <w:sz w:val="30"/>
          <w:szCs w:val="30"/>
          <w:rtl/>
          <w:lang w:bidi="fa-IR"/>
        </w:rPr>
        <w:t>ص</w:t>
      </w:r>
      <w:r w:rsidRPr="00F62644">
        <w:rPr>
          <w:rStyle w:val="Char8"/>
          <w:rFonts w:hint="cs"/>
          <w:rtl/>
        </w:rPr>
        <w:t xml:space="preserve"> شناخت و آگاهی کامل حاصل نماید.  </w:t>
      </w:r>
    </w:p>
    <w:p w:rsidR="0079034F" w:rsidRPr="00F62644" w:rsidRDefault="0079034F" w:rsidP="00E000DA">
      <w:pPr>
        <w:pStyle w:val="StyleComplexBLotus12ptJustifiedFirstline05cmCharCharCharCharCharCharCharCharChar"/>
        <w:widowControl w:val="0"/>
        <w:numPr>
          <w:ilvl w:val="0"/>
          <w:numId w:val="22"/>
        </w:numPr>
        <w:spacing w:line="240" w:lineRule="auto"/>
        <w:ind w:left="641" w:hanging="357"/>
        <w:rPr>
          <w:rStyle w:val="Char8"/>
          <w:rtl/>
        </w:rPr>
      </w:pPr>
      <w:r w:rsidRPr="00F62644">
        <w:rPr>
          <w:rStyle w:val="Char8"/>
          <w:rFonts w:hint="cs"/>
          <w:rtl/>
        </w:rPr>
        <w:t>گرچه این کتاب، خلاصه‌ای است دربار</w:t>
      </w:r>
      <w:r w:rsidR="00F62644">
        <w:rPr>
          <w:rStyle w:val="Char8"/>
          <w:rFonts w:hint="cs"/>
          <w:rtl/>
        </w:rPr>
        <w:t>ه</w:t>
      </w:r>
      <w:r w:rsidRPr="00F62644">
        <w:rPr>
          <w:rStyle w:val="Char8"/>
          <w:rFonts w:hint="cs"/>
          <w:rtl/>
        </w:rPr>
        <w:t xml:space="preserve"> فضائل و ویژگی‌های ابوبکر صدیق</w:t>
      </w:r>
      <w:r w:rsidR="00E000DA">
        <w:rPr>
          <w:rStyle w:val="Char8"/>
          <w:rFonts w:cs="CTraditional Arabic" w:hint="cs"/>
          <w:rtl/>
        </w:rPr>
        <w:t>س</w:t>
      </w:r>
      <w:r w:rsidRPr="00F62644">
        <w:rPr>
          <w:rStyle w:val="Char8"/>
          <w:rFonts w:hint="cs"/>
          <w:rtl/>
        </w:rPr>
        <w:t>، اما با این وجود، در بعضی جاها به فضائل دیگر صحابه اشاره کرده و مراتب سه خلیف</w:t>
      </w:r>
      <w:r w:rsidR="00F62644">
        <w:rPr>
          <w:rStyle w:val="Char8"/>
          <w:rFonts w:hint="cs"/>
          <w:rtl/>
        </w:rPr>
        <w:t>ه</w:t>
      </w:r>
      <w:r w:rsidRPr="00F62644">
        <w:rPr>
          <w:rStyle w:val="Char8"/>
          <w:rFonts w:hint="cs"/>
          <w:rtl/>
        </w:rPr>
        <w:t xml:space="preserve"> دیگر و سایر صحابه را گوشزد نموده است. </w:t>
      </w:r>
    </w:p>
    <w:p w:rsidR="0079034F" w:rsidRPr="00F62644" w:rsidRDefault="0079034F" w:rsidP="006628BA">
      <w:pPr>
        <w:pStyle w:val="StyleComplexBLotus12ptJustifiedFirstline05cmCharCharCharCharCharCharCharCharChar"/>
        <w:widowControl w:val="0"/>
        <w:numPr>
          <w:ilvl w:val="0"/>
          <w:numId w:val="22"/>
        </w:numPr>
        <w:spacing w:line="240" w:lineRule="auto"/>
        <w:ind w:left="641" w:hanging="357"/>
        <w:rPr>
          <w:rStyle w:val="Char8"/>
          <w:rtl/>
        </w:rPr>
      </w:pPr>
      <w:r w:rsidRPr="00F62644">
        <w:rPr>
          <w:rStyle w:val="Char8"/>
          <w:rFonts w:hint="cs"/>
          <w:rtl/>
        </w:rPr>
        <w:t>احادیثی را که ابن تیمیه ذکر کرده، تخریج نموده‌ام و همه احادیث به ویژه احادیث موجود در صحیح بخاری و صحیح مسلم، که وی آن را تخریج نموده، مورد بررسی و پی</w:t>
      </w:r>
      <w:r w:rsidRPr="00F62644">
        <w:rPr>
          <w:rStyle w:val="Char8"/>
          <w:rFonts w:hint="eastAsia"/>
          <w:rtl/>
        </w:rPr>
        <w:t>‌</w:t>
      </w:r>
      <w:r w:rsidRPr="00F62644">
        <w:rPr>
          <w:rStyle w:val="Char8"/>
          <w:rFonts w:hint="cs"/>
          <w:rtl/>
        </w:rPr>
        <w:t xml:space="preserve">گیری قرار نداده‌ام. </w:t>
      </w:r>
    </w:p>
    <w:p w:rsidR="0079034F" w:rsidRPr="00F62644" w:rsidRDefault="0079034F" w:rsidP="006628BA">
      <w:pPr>
        <w:pStyle w:val="StyleComplexBLotus12ptJustifiedFirstline05cmCharCharCharCharCharCharCharCharChar"/>
        <w:widowControl w:val="0"/>
        <w:numPr>
          <w:ilvl w:val="0"/>
          <w:numId w:val="22"/>
        </w:numPr>
        <w:spacing w:line="240" w:lineRule="auto"/>
        <w:ind w:left="641" w:hanging="357"/>
        <w:rPr>
          <w:rStyle w:val="Char8"/>
          <w:rtl/>
        </w:rPr>
      </w:pPr>
      <w:r w:rsidRPr="00F62644">
        <w:rPr>
          <w:rStyle w:val="Char8"/>
          <w:rFonts w:hint="cs"/>
          <w:rtl/>
        </w:rPr>
        <w:t>برای مباحث این کتاب، عناوینی که با</w:t>
      </w:r>
      <w:r w:rsidR="0013484F">
        <w:rPr>
          <w:rStyle w:val="Char8"/>
          <w:rFonts w:hint="cs"/>
          <w:rtl/>
        </w:rPr>
        <w:t xml:space="preserve"> آن‌ها </w:t>
      </w:r>
      <w:r w:rsidRPr="00F62644">
        <w:rPr>
          <w:rStyle w:val="Char8"/>
          <w:rFonts w:hint="cs"/>
          <w:rtl/>
        </w:rPr>
        <w:t>تناسب و نزدیکی دارد، قرار داده‌ام. همچنین برای بعضی از دلایل و احادیث، شماره‌هایی را قرار داده‌ام. و برای بعضی از نقل‌ها و روایات غریب که گاهاً معتبر است یا نیاز به توضیحات اضافی دارد، حاشیه‌هایی را نوشته‌ام.</w:t>
      </w:r>
    </w:p>
    <w:p w:rsidR="0079034F" w:rsidRPr="009615B7" w:rsidRDefault="0079034F" w:rsidP="00E55CC7">
      <w:pPr>
        <w:pStyle w:val="a2"/>
        <w:rPr>
          <w:rtl/>
        </w:rPr>
      </w:pPr>
      <w:bookmarkStart w:id="9" w:name="_Toc146958919"/>
      <w:bookmarkStart w:id="10" w:name="_Toc273728634"/>
      <w:bookmarkStart w:id="11" w:name="_Toc370325287"/>
      <w:bookmarkStart w:id="12" w:name="_Toc437433374"/>
      <w:r w:rsidRPr="009615B7">
        <w:rPr>
          <w:rFonts w:hint="cs"/>
          <w:rtl/>
        </w:rPr>
        <w:t>انگيز</w:t>
      </w:r>
      <w:r w:rsidR="00E55CC7">
        <w:rPr>
          <w:rFonts w:hint="cs"/>
          <w:rtl/>
        </w:rPr>
        <w:t>ۀ</w:t>
      </w:r>
      <w:r w:rsidRPr="009615B7">
        <w:rPr>
          <w:rFonts w:hint="cs"/>
          <w:rtl/>
        </w:rPr>
        <w:t xml:space="preserve"> تأليف اين کتاب و </w:t>
      </w:r>
      <w:r w:rsidRPr="00E000DA">
        <w:rPr>
          <w:rFonts w:hint="cs"/>
          <w:rtl/>
        </w:rPr>
        <w:t>نکاتی</w:t>
      </w:r>
      <w:r w:rsidRPr="009615B7">
        <w:rPr>
          <w:rFonts w:hint="cs"/>
          <w:rtl/>
        </w:rPr>
        <w:t xml:space="preserve"> چند راجع به شيو</w:t>
      </w:r>
      <w:r w:rsidR="00E55CC7">
        <w:rPr>
          <w:rFonts w:hint="cs"/>
          <w:rtl/>
        </w:rPr>
        <w:t>ۀ</w:t>
      </w:r>
      <w:r w:rsidRPr="009615B7">
        <w:rPr>
          <w:rFonts w:hint="cs"/>
          <w:rtl/>
        </w:rPr>
        <w:t xml:space="preserve"> تأليف آن</w:t>
      </w:r>
      <w:bookmarkEnd w:id="9"/>
      <w:bookmarkEnd w:id="10"/>
      <w:bookmarkEnd w:id="11"/>
      <w:bookmarkEnd w:id="12"/>
    </w:p>
    <w:p w:rsidR="0079034F" w:rsidRPr="00F62644" w:rsidRDefault="0079034F" w:rsidP="00293E2F">
      <w:pPr>
        <w:pStyle w:val="StyleComplexBLotus12ptJustifiedFirstline05cmCharCharCharCharCharCharCharCharChar"/>
        <w:widowControl w:val="0"/>
        <w:numPr>
          <w:ilvl w:val="0"/>
          <w:numId w:val="23"/>
        </w:numPr>
        <w:spacing w:line="240" w:lineRule="auto"/>
        <w:ind w:left="641" w:hanging="357"/>
        <w:rPr>
          <w:rStyle w:val="Char8"/>
          <w:rtl/>
        </w:rPr>
      </w:pPr>
      <w:r w:rsidRPr="00F62644">
        <w:rPr>
          <w:rStyle w:val="Char8"/>
          <w:rFonts w:hint="cs"/>
          <w:rtl/>
        </w:rPr>
        <w:t xml:space="preserve">تمام زندگانی و سیرت ابوبکر صدیق از هنگام مسلمان شدن تا زمان وفاتش را مورد بررسی قرار نداده‌ام، بلکه تنها به آنچه که مهم بوده از قبیل فضائل وی، شایسته‌تر بودنش برای خلافت، و منفعت همه جانبه‌اش برای اسلام و مسلمین، اعتنا نموده‌ام. </w:t>
      </w:r>
    </w:p>
    <w:p w:rsidR="0079034F" w:rsidRPr="00F62644" w:rsidRDefault="0079034F" w:rsidP="00293E2F">
      <w:pPr>
        <w:pStyle w:val="StyleComplexBLotus12ptJustifiedFirstline05cmCharCharCharCharCharCharCharCharChar"/>
        <w:widowControl w:val="0"/>
        <w:numPr>
          <w:ilvl w:val="0"/>
          <w:numId w:val="23"/>
        </w:numPr>
        <w:spacing w:line="240" w:lineRule="auto"/>
        <w:ind w:left="641" w:hanging="357"/>
        <w:rPr>
          <w:rStyle w:val="Char8"/>
          <w:rtl/>
        </w:rPr>
      </w:pPr>
      <w:r w:rsidRPr="00F62644">
        <w:rPr>
          <w:rStyle w:val="Char8"/>
          <w:rFonts w:hint="cs"/>
          <w:rtl/>
        </w:rPr>
        <w:t xml:space="preserve">همان طور که گفته شد، اغلب مطالب این کتاب، از کتاب </w:t>
      </w:r>
      <w:r w:rsidR="005F2BEA" w:rsidRPr="00F62644">
        <w:rPr>
          <w:rStyle w:val="Char8"/>
          <w:rFonts w:hint="cs"/>
          <w:rtl/>
        </w:rPr>
        <w:t>«</w:t>
      </w:r>
      <w:r w:rsidRPr="00AE5358">
        <w:rPr>
          <w:rStyle w:val="Char1"/>
          <w:rtl/>
        </w:rPr>
        <w:t>منهاج السنة</w:t>
      </w:r>
      <w:r w:rsidR="005F2BEA" w:rsidRPr="00F62644">
        <w:rPr>
          <w:rStyle w:val="Char8"/>
          <w:rFonts w:hint="cs"/>
          <w:rtl/>
        </w:rPr>
        <w:t>»</w:t>
      </w:r>
      <w:r w:rsidRPr="00F62644">
        <w:rPr>
          <w:rStyle w:val="Char8"/>
          <w:rFonts w:hint="cs"/>
          <w:rtl/>
        </w:rPr>
        <w:t xml:space="preserve"> گرفته شده، زیرا هم مؤلف آن، انسان</w:t>
      </w:r>
      <w:r w:rsidR="00F62644">
        <w:rPr>
          <w:rStyle w:val="Char8"/>
          <w:rFonts w:hint="cs"/>
          <w:rtl/>
        </w:rPr>
        <w:t>ی</w:t>
      </w:r>
      <w:r w:rsidRPr="00F62644">
        <w:rPr>
          <w:rStyle w:val="Char8"/>
          <w:rFonts w:hint="cs"/>
          <w:rtl/>
        </w:rPr>
        <w:t xml:space="preserve"> بزرگوار است و هم عباراتش، سهل و محکم و روشن هستند. بنده نقل</w:t>
      </w:r>
      <w:r w:rsidRPr="00F62644">
        <w:rPr>
          <w:rStyle w:val="Char8"/>
          <w:rFonts w:hint="eastAsia"/>
          <w:rtl/>
        </w:rPr>
        <w:t>‌</w:t>
      </w:r>
      <w:r w:rsidRPr="00F62644">
        <w:rPr>
          <w:rStyle w:val="Char8"/>
          <w:rFonts w:hint="cs"/>
          <w:rtl/>
        </w:rPr>
        <w:t xml:space="preserve">های بسیار کمی را به اصل کتاب افزوده‌ام که هنگام ذکرشان، به این نقل‌ها و مصادرشان اشاره نموده‌ام. </w:t>
      </w:r>
    </w:p>
    <w:p w:rsidR="0079034F" w:rsidRPr="00F62644" w:rsidRDefault="0079034F" w:rsidP="00293E2F">
      <w:pPr>
        <w:pStyle w:val="StyleComplexBLotus12ptJustifiedFirstline05cmCharCharCharCharCharCharCharCharChar"/>
        <w:widowControl w:val="0"/>
        <w:numPr>
          <w:ilvl w:val="0"/>
          <w:numId w:val="23"/>
        </w:numPr>
        <w:spacing w:line="240" w:lineRule="auto"/>
        <w:ind w:left="641" w:hanging="357"/>
        <w:rPr>
          <w:rStyle w:val="Char8"/>
          <w:rtl/>
        </w:rPr>
      </w:pPr>
      <w:r w:rsidRPr="00F62644">
        <w:rPr>
          <w:rStyle w:val="Char8"/>
          <w:rFonts w:hint="cs"/>
          <w:rtl/>
        </w:rPr>
        <w:t xml:space="preserve">هر گاه مبحثی در دو جا یا بیشتر از دو جای کتاب </w:t>
      </w:r>
      <w:r w:rsidR="005F2BEA" w:rsidRPr="00F62644">
        <w:rPr>
          <w:rStyle w:val="Char8"/>
          <w:rFonts w:hint="cs"/>
          <w:rtl/>
        </w:rPr>
        <w:t>«</w:t>
      </w:r>
      <w:r w:rsidRPr="00AE5358">
        <w:rPr>
          <w:rStyle w:val="Char1"/>
          <w:rtl/>
        </w:rPr>
        <w:t>منهاج السنة</w:t>
      </w:r>
      <w:r w:rsidR="005F2BEA" w:rsidRPr="00F62644">
        <w:rPr>
          <w:rStyle w:val="Char8"/>
          <w:rFonts w:hint="cs"/>
          <w:rtl/>
        </w:rPr>
        <w:t>»</w:t>
      </w:r>
      <w:r w:rsidRPr="00F62644">
        <w:rPr>
          <w:rStyle w:val="Char8"/>
          <w:rFonts w:hint="cs"/>
          <w:rtl/>
        </w:rPr>
        <w:t xml:space="preserve"> به طور کامل بیان شده باشد، آن را در یک جا جمع‌آوری کرده‌ام. و گاهی ناچار بوده‌ام  بعضی از عبارات کتاب مذکور را با همدیگر ترکیب کنم بی‌آنکه خللی در</w:t>
      </w:r>
      <w:r w:rsidR="0013484F">
        <w:rPr>
          <w:rStyle w:val="Char8"/>
          <w:rFonts w:hint="cs"/>
          <w:rtl/>
        </w:rPr>
        <w:t xml:space="preserve"> آن‌ها </w:t>
      </w:r>
      <w:r w:rsidRPr="00F62644">
        <w:rPr>
          <w:rStyle w:val="Char8"/>
          <w:rFonts w:hint="cs"/>
          <w:rtl/>
        </w:rPr>
        <w:t>به وجود آید و برای این کار، جلد و صفح</w:t>
      </w:r>
      <w:r w:rsidR="00F62644">
        <w:rPr>
          <w:rStyle w:val="Char8"/>
          <w:rFonts w:hint="cs"/>
          <w:rtl/>
        </w:rPr>
        <w:t>ه</w:t>
      </w:r>
      <w:r w:rsidRPr="00F62644">
        <w:rPr>
          <w:rStyle w:val="Char8"/>
          <w:rFonts w:hint="cs"/>
          <w:rtl/>
        </w:rPr>
        <w:t xml:space="preserve"> آن را ذکر کرده‌ام. و در جلد اول و دوم کتاب </w:t>
      </w:r>
      <w:r w:rsidR="005F2BEA" w:rsidRPr="00F62644">
        <w:rPr>
          <w:rStyle w:val="Char8"/>
          <w:rFonts w:hint="cs"/>
          <w:rtl/>
        </w:rPr>
        <w:t>«</w:t>
      </w:r>
      <w:r w:rsidRPr="00AE5358">
        <w:rPr>
          <w:rStyle w:val="Char1"/>
          <w:rtl/>
        </w:rPr>
        <w:t>منهاج السنة</w:t>
      </w:r>
      <w:r w:rsidR="005F2BEA" w:rsidRPr="00F62644">
        <w:rPr>
          <w:rStyle w:val="Char8"/>
          <w:rFonts w:hint="cs"/>
          <w:rtl/>
        </w:rPr>
        <w:t>»</w:t>
      </w:r>
      <w:r w:rsidRPr="00F62644">
        <w:rPr>
          <w:rStyle w:val="Char8"/>
          <w:rFonts w:hint="cs"/>
          <w:rtl/>
        </w:rPr>
        <w:t xml:space="preserve"> به چاپ انتشارات ریاض، و در جلد سوم و چهارم به چاپ انتشارات امیریه، چاپ 1322 ه‍.ق. تکیه نموده‌ام. </w:t>
      </w:r>
    </w:p>
    <w:p w:rsidR="0079034F" w:rsidRPr="00F62644" w:rsidRDefault="0079034F" w:rsidP="00293E2F">
      <w:pPr>
        <w:pStyle w:val="StyleComplexBLotus12ptJustifiedFirstline05cmCharCharCharCharCharCharCharCharChar"/>
        <w:widowControl w:val="0"/>
        <w:numPr>
          <w:ilvl w:val="0"/>
          <w:numId w:val="23"/>
        </w:numPr>
        <w:spacing w:line="240" w:lineRule="auto"/>
        <w:ind w:left="641" w:hanging="357"/>
        <w:rPr>
          <w:rStyle w:val="Char8"/>
          <w:rtl/>
        </w:rPr>
      </w:pPr>
      <w:r w:rsidRPr="00F62644">
        <w:rPr>
          <w:rStyle w:val="Char8"/>
          <w:rFonts w:hint="cs"/>
          <w:rtl/>
        </w:rPr>
        <w:t>گاهی به خاطر خلاصه‌گویی و نزدیک ساختن عبارات به همدیگر و ترتیب آن</w:t>
      </w:r>
      <w:r w:rsidR="00293E2F">
        <w:rPr>
          <w:rStyle w:val="Char8"/>
          <w:rFonts w:hint="eastAsia"/>
        </w:rPr>
        <w:t>‌</w:t>
      </w:r>
      <w:r w:rsidRPr="00F62644">
        <w:rPr>
          <w:rStyle w:val="Char8"/>
          <w:rFonts w:hint="cs"/>
          <w:rtl/>
        </w:rPr>
        <w:t>ها، پس و پ</w:t>
      </w:r>
      <w:r w:rsidR="00F62644">
        <w:rPr>
          <w:rStyle w:val="Char8"/>
          <w:rFonts w:hint="cs"/>
          <w:rtl/>
        </w:rPr>
        <w:t>ی</w:t>
      </w:r>
      <w:r w:rsidRPr="00F62644">
        <w:rPr>
          <w:rStyle w:val="Char8"/>
          <w:rFonts w:hint="cs"/>
          <w:rtl/>
        </w:rPr>
        <w:t xml:space="preserve">ش در نقل مطالب، ایجاد شده است. </w:t>
      </w:r>
    </w:p>
    <w:p w:rsidR="0079034F" w:rsidRPr="00F62644" w:rsidRDefault="0079034F" w:rsidP="005F2BEA">
      <w:pPr>
        <w:pStyle w:val="StyleComplexBLotus12ptJustifiedFirstline05cmCharCharCharCharCharCharCharCharChar"/>
        <w:widowControl w:val="0"/>
        <w:spacing w:line="240" w:lineRule="auto"/>
        <w:ind w:firstLine="340"/>
        <w:rPr>
          <w:rStyle w:val="Char8"/>
          <w:rtl/>
        </w:rPr>
      </w:pPr>
      <w:r w:rsidRPr="00F62644">
        <w:rPr>
          <w:rStyle w:val="Char8"/>
          <w:rFonts w:hint="cs"/>
          <w:rtl/>
        </w:rPr>
        <w:t>پیش از شروع به ذکر فضائل ابوب</w:t>
      </w:r>
      <w:r w:rsidR="00F62644">
        <w:rPr>
          <w:rStyle w:val="Char8"/>
          <w:rFonts w:hint="cs"/>
          <w:rtl/>
        </w:rPr>
        <w:t>ک</w:t>
      </w:r>
      <w:r w:rsidRPr="00F62644">
        <w:rPr>
          <w:rStyle w:val="Char8"/>
          <w:rFonts w:hint="cs"/>
          <w:rtl/>
        </w:rPr>
        <w:t xml:space="preserve">ر، به جاست که اشاره‌ای مختصر (براساس آنچه که در کتاب </w:t>
      </w:r>
      <w:r w:rsidR="005F2BEA" w:rsidRPr="00F62644">
        <w:rPr>
          <w:rStyle w:val="Char8"/>
          <w:rFonts w:hint="cs"/>
          <w:rtl/>
        </w:rPr>
        <w:t>«</w:t>
      </w:r>
      <w:r w:rsidRPr="00AE5358">
        <w:rPr>
          <w:rStyle w:val="Char1"/>
          <w:rtl/>
        </w:rPr>
        <w:t>منهاج السنة</w:t>
      </w:r>
      <w:r w:rsidR="005F2BEA" w:rsidRPr="00F62644">
        <w:rPr>
          <w:rStyle w:val="Char8"/>
          <w:rFonts w:hint="cs"/>
          <w:rtl/>
        </w:rPr>
        <w:t>»</w:t>
      </w:r>
      <w:r w:rsidRPr="00F62644">
        <w:rPr>
          <w:rStyle w:val="Char8"/>
          <w:rFonts w:hint="cs"/>
          <w:rtl/>
        </w:rPr>
        <w:t xml:space="preserve"> است)، درباره فضائل صحابه به ویژه خلفا</w:t>
      </w:r>
      <w:r w:rsidR="00F62644">
        <w:rPr>
          <w:rStyle w:val="Char8"/>
          <w:rFonts w:hint="cs"/>
          <w:rtl/>
        </w:rPr>
        <w:t>ی</w:t>
      </w:r>
      <w:r w:rsidRPr="00F62644">
        <w:rPr>
          <w:rStyle w:val="Char8"/>
          <w:rFonts w:hint="cs"/>
          <w:rtl/>
        </w:rPr>
        <w:t xml:space="preserve"> سه‌گانه عمر، عثمان و عل</w:t>
      </w:r>
      <w:r w:rsidR="00F62644">
        <w:rPr>
          <w:rStyle w:val="Char8"/>
          <w:rFonts w:hint="cs"/>
          <w:rtl/>
        </w:rPr>
        <w:t>ی</w:t>
      </w:r>
      <w:r w:rsidRPr="00F62644">
        <w:rPr>
          <w:rStyle w:val="Char8"/>
          <w:rFonts w:hint="cs"/>
          <w:rtl/>
        </w:rPr>
        <w:t>) و مراتب آنان را ذ</w:t>
      </w:r>
      <w:r w:rsidR="00F62644">
        <w:rPr>
          <w:rStyle w:val="Char8"/>
          <w:rFonts w:hint="cs"/>
          <w:rtl/>
        </w:rPr>
        <w:t>ک</w:t>
      </w:r>
      <w:r w:rsidRPr="00F62644">
        <w:rPr>
          <w:rStyle w:val="Char8"/>
          <w:rFonts w:hint="cs"/>
          <w:rtl/>
        </w:rPr>
        <w:t xml:space="preserve">ر </w:t>
      </w:r>
      <w:r w:rsidR="00F62644">
        <w:rPr>
          <w:rStyle w:val="Char8"/>
          <w:rFonts w:hint="cs"/>
          <w:rtl/>
        </w:rPr>
        <w:t>ک</w:t>
      </w:r>
      <w:r w:rsidRPr="00F62644">
        <w:rPr>
          <w:rStyle w:val="Char8"/>
          <w:rFonts w:hint="cs"/>
          <w:rtl/>
        </w:rPr>
        <w:t>نم تا ه</w:t>
      </w:r>
      <w:r w:rsidR="00F62644">
        <w:rPr>
          <w:rStyle w:val="Char8"/>
          <w:rFonts w:hint="cs"/>
          <w:rtl/>
        </w:rPr>
        <w:t>ی</w:t>
      </w:r>
      <w:r w:rsidRPr="00F62644">
        <w:rPr>
          <w:rStyle w:val="Char8"/>
          <w:rFonts w:hint="cs"/>
          <w:rtl/>
        </w:rPr>
        <w:t>چ گمان بد</w:t>
      </w:r>
      <w:r w:rsidR="00F62644">
        <w:rPr>
          <w:rStyle w:val="Char8"/>
          <w:rFonts w:hint="cs"/>
          <w:rtl/>
        </w:rPr>
        <w:t>ی</w:t>
      </w:r>
      <w:r w:rsidRPr="00F62644">
        <w:rPr>
          <w:rStyle w:val="Char8"/>
          <w:rFonts w:hint="cs"/>
          <w:rtl/>
        </w:rPr>
        <w:t xml:space="preserve"> درباره</w:t>
      </w:r>
      <w:r w:rsidR="0013484F">
        <w:rPr>
          <w:rStyle w:val="Char8"/>
          <w:rFonts w:hint="cs"/>
          <w:rtl/>
        </w:rPr>
        <w:t xml:space="preserve"> آن‌ها </w:t>
      </w:r>
      <w:r w:rsidRPr="00F62644">
        <w:rPr>
          <w:rStyle w:val="Char8"/>
          <w:rFonts w:hint="cs"/>
          <w:rtl/>
        </w:rPr>
        <w:t xml:space="preserve">نرود، </w:t>
      </w:r>
      <w:r w:rsidR="00F62644">
        <w:rPr>
          <w:rStyle w:val="Char8"/>
          <w:rFonts w:hint="cs"/>
          <w:rtl/>
        </w:rPr>
        <w:t>ی</w:t>
      </w:r>
      <w:r w:rsidRPr="00F62644">
        <w:rPr>
          <w:rStyle w:val="Char8"/>
          <w:rFonts w:hint="cs"/>
          <w:rtl/>
        </w:rPr>
        <w:t xml:space="preserve">ا گمان نشود </w:t>
      </w:r>
      <w:r w:rsidR="00F62644">
        <w:rPr>
          <w:rStyle w:val="Char8"/>
          <w:rFonts w:hint="cs"/>
          <w:rtl/>
        </w:rPr>
        <w:t>ک</w:t>
      </w:r>
      <w:r w:rsidRPr="00F62644">
        <w:rPr>
          <w:rStyle w:val="Char8"/>
          <w:rFonts w:hint="cs"/>
          <w:rtl/>
        </w:rPr>
        <w:t>ه ما در ب</w:t>
      </w:r>
      <w:r w:rsidR="00F62644">
        <w:rPr>
          <w:rStyle w:val="Char8"/>
          <w:rFonts w:hint="cs"/>
          <w:rtl/>
        </w:rPr>
        <w:t>ی</w:t>
      </w:r>
      <w:r w:rsidRPr="00F62644">
        <w:rPr>
          <w:rStyle w:val="Char8"/>
          <w:rFonts w:hint="cs"/>
          <w:rtl/>
        </w:rPr>
        <w:t>ان فضائل بعض</w:t>
      </w:r>
      <w:r w:rsidR="00F62644">
        <w:rPr>
          <w:rStyle w:val="Char8"/>
          <w:rFonts w:hint="cs"/>
          <w:rtl/>
        </w:rPr>
        <w:t>ی</w:t>
      </w:r>
      <w:r w:rsidRPr="00F62644">
        <w:rPr>
          <w:rStyle w:val="Char8"/>
          <w:rFonts w:hint="cs"/>
          <w:rtl/>
        </w:rPr>
        <w:t xml:space="preserve"> از صحابه </w:t>
      </w:r>
      <w:r w:rsidR="00F62644">
        <w:rPr>
          <w:rStyle w:val="Char8"/>
          <w:rFonts w:hint="cs"/>
          <w:rtl/>
        </w:rPr>
        <w:t>ک</w:t>
      </w:r>
      <w:r w:rsidRPr="00F62644">
        <w:rPr>
          <w:rStyle w:val="Char8"/>
          <w:rFonts w:hint="cs"/>
          <w:rtl/>
        </w:rPr>
        <w:t>وتاه</w:t>
      </w:r>
      <w:r w:rsidR="00F62644">
        <w:rPr>
          <w:rStyle w:val="Char8"/>
          <w:rFonts w:hint="cs"/>
          <w:rtl/>
        </w:rPr>
        <w:t>ی</w:t>
      </w:r>
      <w:r w:rsidRPr="00F62644">
        <w:rPr>
          <w:rStyle w:val="Char8"/>
          <w:rFonts w:hint="cs"/>
          <w:rtl/>
        </w:rPr>
        <w:t xml:space="preserve"> </w:t>
      </w:r>
      <w:r w:rsidR="00F62644">
        <w:rPr>
          <w:rStyle w:val="Char8"/>
          <w:rFonts w:hint="cs"/>
          <w:rtl/>
        </w:rPr>
        <w:t>ک</w:t>
      </w:r>
      <w:r w:rsidRPr="00F62644">
        <w:rPr>
          <w:rStyle w:val="Char8"/>
          <w:rFonts w:hint="cs"/>
          <w:rtl/>
        </w:rPr>
        <w:t>رده‌ا</w:t>
      </w:r>
      <w:r w:rsidR="00F62644">
        <w:rPr>
          <w:rStyle w:val="Char8"/>
          <w:rFonts w:hint="cs"/>
          <w:rtl/>
        </w:rPr>
        <w:t>ی</w:t>
      </w:r>
      <w:r w:rsidRPr="00F62644">
        <w:rPr>
          <w:rStyle w:val="Char8"/>
          <w:rFonts w:hint="cs"/>
          <w:rtl/>
        </w:rPr>
        <w:t>م.</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 xml:space="preserve">از خداوند خواستارم که عملم را خالصانه برای خودش قرار دهد و آن را سودمند گرداند؛ چرا که او بر آن تواناست.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 xml:space="preserve">گردآوری و تنظیم و </w:t>
      </w:r>
      <w:r w:rsidRPr="00207B24">
        <w:rPr>
          <w:rStyle w:val="Char8"/>
          <w:rFonts w:hint="cs"/>
          <w:rtl/>
        </w:rPr>
        <w:t>حاشیه‌نویسی این کتاب، در سال 1408 هجری قمری با قلم گردآورنده‌اش، محمد بن عبدالرحمن بن محمد بن قاسم، انجام گرفت</w:t>
      </w:r>
      <w:r w:rsidRPr="00F62644">
        <w:rPr>
          <w:rStyle w:val="Char8"/>
          <w:rFonts w:hint="cs"/>
          <w:rtl/>
        </w:rPr>
        <w:t>.</w:t>
      </w:r>
    </w:p>
    <w:p w:rsidR="00B72623" w:rsidRPr="00293E2F" w:rsidRDefault="0079034F" w:rsidP="00293E2F">
      <w:pPr>
        <w:pStyle w:val="a6"/>
        <w:ind w:firstLine="0"/>
        <w:jc w:val="center"/>
        <w:rPr>
          <w:rStyle w:val="Char1"/>
          <w:rtl/>
        </w:rPr>
      </w:pPr>
      <w:r w:rsidRPr="00293E2F">
        <w:rPr>
          <w:rStyle w:val="Char1"/>
          <w:rtl/>
        </w:rPr>
        <w:t>وصلی الله علی محمد وعلی آله وأصحابه أجمعین.</w:t>
      </w:r>
    </w:p>
    <w:p w:rsidR="0079034F" w:rsidRPr="00F62644" w:rsidRDefault="0079034F" w:rsidP="0079034F">
      <w:pPr>
        <w:ind w:firstLine="284"/>
        <w:jc w:val="both"/>
        <w:rPr>
          <w:rStyle w:val="Char8"/>
          <w:rtl/>
        </w:rPr>
        <w:sectPr w:rsidR="0079034F" w:rsidRPr="00F62644" w:rsidSect="00E45AE6">
          <w:headerReference w:type="default" r:id="rId20"/>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79034F" w:rsidRPr="00AE5358" w:rsidRDefault="0079034F" w:rsidP="00293E2F">
      <w:pPr>
        <w:pStyle w:val="a1"/>
        <w:rPr>
          <w:rtl/>
        </w:rPr>
      </w:pPr>
      <w:bookmarkStart w:id="13" w:name="_Toc273728635"/>
      <w:bookmarkStart w:id="14" w:name="_Toc370325288"/>
      <w:bookmarkStart w:id="15" w:name="_Toc437433375"/>
      <w:r w:rsidRPr="00AE5358">
        <w:rPr>
          <w:rFonts w:hint="cs"/>
          <w:rtl/>
        </w:rPr>
        <w:t xml:space="preserve">فضيلت </w:t>
      </w:r>
      <w:r w:rsidRPr="00293E2F">
        <w:rPr>
          <w:rFonts w:hint="cs"/>
          <w:rtl/>
        </w:rPr>
        <w:t>صحابه</w:t>
      </w:r>
      <w:r w:rsidRPr="00AE5358">
        <w:rPr>
          <w:rFonts w:hint="cs"/>
          <w:rtl/>
        </w:rPr>
        <w:t xml:space="preserve"> و خلفای راشدين</w:t>
      </w:r>
      <w:bookmarkEnd w:id="13"/>
      <w:bookmarkEnd w:id="14"/>
      <w:bookmarkEnd w:id="15"/>
      <w:r w:rsidRPr="00AE5358">
        <w:rPr>
          <w:rFonts w:hint="cs"/>
          <w:rtl/>
        </w:rPr>
        <w:t xml:space="preserve"> </w:t>
      </w:r>
    </w:p>
    <w:p w:rsidR="0079034F" w:rsidRPr="00F62644" w:rsidRDefault="0079034F" w:rsidP="005F2BEA">
      <w:pPr>
        <w:pStyle w:val="StyleComplexBLotus12ptJustifiedFirstline05cmCharCharCharCharCharCharCharCharChar"/>
        <w:widowControl w:val="0"/>
        <w:spacing w:line="240" w:lineRule="auto"/>
        <w:ind w:firstLine="340"/>
        <w:rPr>
          <w:rStyle w:val="Char8"/>
          <w:rtl/>
        </w:rPr>
      </w:pPr>
      <w:r w:rsidRPr="00F62644">
        <w:rPr>
          <w:rStyle w:val="Char8"/>
          <w:rFonts w:hint="cs"/>
          <w:rtl/>
        </w:rPr>
        <w:t>هر خیر و نیکی</w:t>
      </w:r>
      <w:r w:rsidRPr="00F62644">
        <w:rPr>
          <w:rStyle w:val="Char8"/>
          <w:rFonts w:hint="eastAsia"/>
          <w:rtl/>
        </w:rPr>
        <w:t xml:space="preserve">‌ای که </w:t>
      </w:r>
      <w:r w:rsidRPr="00F62644">
        <w:rPr>
          <w:rStyle w:val="Char8"/>
          <w:rFonts w:hint="cs"/>
          <w:rtl/>
        </w:rPr>
        <w:t>د</w:t>
      </w:r>
      <w:r w:rsidRPr="00F62644">
        <w:rPr>
          <w:rStyle w:val="Char8"/>
          <w:rFonts w:hint="eastAsia"/>
          <w:rtl/>
        </w:rPr>
        <w:t xml:space="preserve">ر میان مسلمانان </w:t>
      </w:r>
      <w:r w:rsidRPr="00F62644">
        <w:rPr>
          <w:rStyle w:val="Char8"/>
          <w:rFonts w:hint="cs"/>
          <w:rtl/>
        </w:rPr>
        <w:t>تا روز قیامت وجود دارد، از قبیل ایمان، اسلام، قرآن، علوم، معارف اسلامی، عبادات، داخل شدن به بهشت و رهایی یافتن از جهنم، پیروزی مسلمانان بر کافران، و اعتلای کلمه الله، همگی به برکت زحمات و تلاش‌های صحابه بوده است</w:t>
      </w:r>
      <w:r w:rsidR="005F2BEA" w:rsidRPr="00F62644">
        <w:rPr>
          <w:rStyle w:val="Char8"/>
          <w:rFonts w:hint="cs"/>
          <w:rtl/>
        </w:rPr>
        <w:t>،</w:t>
      </w:r>
      <w:r w:rsidRPr="00F62644">
        <w:rPr>
          <w:rStyle w:val="Char8"/>
          <w:rFonts w:hint="cs"/>
          <w:rtl/>
        </w:rPr>
        <w:t xml:space="preserve"> آنانی که این دین را به بشریت ابلاغ نمودند و در راه خدا جهاد کردند.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هر مؤمنی که به خدا ایمان دارد، صحابه بر وی تا روز قیامت فضل و برتری دارند. خیر و خوبی صحابه به خاطر خیر و خوبی خلفای راشدین بوده، زیرا آنان بیشتر از سایر صحابه، هر خیر و نیکی در دین و دنیا را بر پای نموده‌اند. همچنان که عبدالله بن مسعود</w:t>
      </w:r>
      <w:r w:rsidR="006628BA" w:rsidRPr="006628BA">
        <w:rPr>
          <w:rStyle w:val="Char8"/>
          <w:rFonts w:cs="CTraditional Arabic" w:hint="cs"/>
          <w:rtl/>
        </w:rPr>
        <w:t xml:space="preserve">س </w:t>
      </w:r>
      <w:r w:rsidRPr="00F62644">
        <w:rPr>
          <w:rStyle w:val="Char8"/>
          <w:rFonts w:hint="cs"/>
          <w:rtl/>
        </w:rPr>
        <w:t>می</w:t>
      </w:r>
      <w:r w:rsidRPr="00F62644">
        <w:rPr>
          <w:rStyle w:val="Char8"/>
          <w:rFonts w:hint="eastAsia"/>
          <w:rtl/>
        </w:rPr>
        <w:t>‌گوید: هر کسی که می‌خواهد سنت و روشی را بنا نهد باید به آنانی که از دن</w:t>
      </w:r>
      <w:r w:rsidR="00F62644">
        <w:rPr>
          <w:rStyle w:val="Char8"/>
          <w:rFonts w:hint="cs"/>
          <w:rtl/>
        </w:rPr>
        <w:t>ی</w:t>
      </w:r>
      <w:r w:rsidRPr="00F62644">
        <w:rPr>
          <w:rStyle w:val="Char8"/>
          <w:rFonts w:hint="eastAsia"/>
          <w:rtl/>
        </w:rPr>
        <w:t>ا رفته‌اند اقتد</w:t>
      </w:r>
      <w:r w:rsidRPr="00F62644">
        <w:rPr>
          <w:rStyle w:val="Char8"/>
          <w:rFonts w:hint="cs"/>
          <w:rtl/>
        </w:rPr>
        <w:t xml:space="preserve">ا کند، زیرا کسانی که در قید حیاتند از فتنه در امان نیستند. آنان اصحاب محمد </w:t>
      </w:r>
      <w:r w:rsidRPr="008E6CAB">
        <w:rPr>
          <w:rFonts w:ascii="Times New Roman" w:hAnsi="Times New Roman" w:cs="CTraditional Arabic" w:hint="cs"/>
          <w:sz w:val="28"/>
          <w:szCs w:val="28"/>
          <w:rtl/>
          <w:lang w:bidi="fa-IR"/>
        </w:rPr>
        <w:t>ص</w:t>
      </w:r>
      <w:r w:rsidRPr="00F62644">
        <w:rPr>
          <w:rStyle w:val="Char8"/>
          <w:rFonts w:hint="cs"/>
          <w:rtl/>
        </w:rPr>
        <w:t xml:space="preserve"> بودند. به خدا قسم، آنان برترین افراد این امتند که نسبت به سایر مسلمانان دارای قلب‌هایی سالم‌تر و پاک‌تر، علمی عمیق‌تر و تکلفی کمتر بودند. گروهی که خداوند، آنان را برای همراهی پیامبرش و بر پا داشتن دینش برگزید؛ فضل و برتری‌شان را بشناسید و از آنان تبعیت کنید و تا آنجا که می‌توانید به اخلاق و دینشان متمسک شو</w:t>
      </w:r>
      <w:r w:rsidR="00F62644">
        <w:rPr>
          <w:rStyle w:val="Char8"/>
          <w:rFonts w:hint="cs"/>
          <w:rtl/>
        </w:rPr>
        <w:t>ی</w:t>
      </w:r>
      <w:r w:rsidRPr="00F62644">
        <w:rPr>
          <w:rStyle w:val="Char8"/>
          <w:rFonts w:hint="cs"/>
          <w:rtl/>
        </w:rPr>
        <w:t>د، زیرا آنان بر راه راست بوده‌اند</w:t>
      </w:r>
      <w:r w:rsidRPr="00E03E22">
        <w:rPr>
          <w:rStyle w:val="Char8"/>
          <w:vertAlign w:val="superscript"/>
          <w:rtl/>
        </w:rPr>
        <w:footnoteReference w:id="5"/>
      </w:r>
      <w:r w:rsidRPr="00F62644">
        <w:rPr>
          <w:rStyle w:val="Char8"/>
          <w:rFonts w:hint="cs"/>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گفت</w:t>
      </w:r>
      <w:r w:rsidR="00F62644">
        <w:rPr>
          <w:rStyle w:val="Char8"/>
          <w:rFonts w:hint="cs"/>
          <w:rtl/>
        </w:rPr>
        <w:t>ه</w:t>
      </w:r>
      <w:r w:rsidRPr="00F62644">
        <w:rPr>
          <w:rStyle w:val="Char8"/>
          <w:rFonts w:hint="cs"/>
          <w:rtl/>
        </w:rPr>
        <w:t xml:space="preserve"> عبدالله بن مسعود، سخنی جامع است که خیرخواهی و قصد و نیتِ خیر صحابه را در عبارت «قلوب پاک و سالم»، معرفت کامل و دقیق</w:t>
      </w:r>
      <w:r w:rsidR="00293E2F">
        <w:rPr>
          <w:rStyle w:val="Char8"/>
          <w:rFonts w:hint="eastAsia"/>
        </w:rPr>
        <w:t>‌</w:t>
      </w:r>
      <w:r w:rsidRPr="00F62644">
        <w:rPr>
          <w:rStyle w:val="Char8"/>
          <w:rFonts w:hint="cs"/>
          <w:rtl/>
        </w:rPr>
        <w:t xml:space="preserve">شان را در عبارت «علم عمیق»، و آسان بودن حصول علم برای آنان و امتناع و دوری‌شان از سخن بدون علم را در عبارت «تکلف کم» جمع کرده است. </w:t>
      </w:r>
    </w:p>
    <w:p w:rsidR="0079034F" w:rsidRPr="00F62644" w:rsidRDefault="0079034F" w:rsidP="005F2BEA">
      <w:pPr>
        <w:pStyle w:val="StyleComplexBLotus12ptJustifiedFirstline05cmCharCharCharCharCharCharCharCharChar"/>
        <w:widowControl w:val="0"/>
        <w:spacing w:line="240" w:lineRule="auto"/>
        <w:ind w:firstLine="340"/>
        <w:rPr>
          <w:rStyle w:val="Char8"/>
          <w:rtl/>
        </w:rPr>
      </w:pPr>
      <w:r w:rsidRPr="00F62644">
        <w:rPr>
          <w:rStyle w:val="Char8"/>
          <w:rFonts w:hint="cs"/>
          <w:rtl/>
        </w:rPr>
        <w:t>پس صحابه از لحاظ عقل، علم، فقه و دین کامل‌ترین افراد این امت هستند. و به همین خاطر شافعی</w:t>
      </w:r>
      <w:r w:rsidR="005F2BEA">
        <w:rPr>
          <w:rFonts w:ascii="Times New Roman" w:hAnsi="Times New Roman" w:cs="CTraditional Arabic" w:hint="cs"/>
          <w:sz w:val="28"/>
          <w:szCs w:val="28"/>
          <w:rtl/>
          <w:lang w:bidi="fa-IR"/>
        </w:rPr>
        <w:t>/</w:t>
      </w:r>
      <w:r w:rsidRPr="00F62644">
        <w:rPr>
          <w:rStyle w:val="Char8"/>
          <w:rFonts w:hint="cs"/>
          <w:rtl/>
        </w:rPr>
        <w:t xml:space="preserve"> چه زیبا گفته است: «صحابه در همه چیز، در فقه، علم، دین و هدایت، و در تمامی اسباب علم و هدایت، بالاتر از ما هستند و رأی</w:t>
      </w:r>
      <w:r w:rsidRPr="00F62644">
        <w:rPr>
          <w:rStyle w:val="Char8"/>
          <w:rFonts w:hint="eastAsia"/>
          <w:rtl/>
        </w:rPr>
        <w:t>‌</w:t>
      </w:r>
      <w:r w:rsidRPr="00F62644">
        <w:rPr>
          <w:rStyle w:val="Char8"/>
          <w:rFonts w:hint="cs"/>
          <w:rtl/>
        </w:rPr>
        <w:t xml:space="preserve">شان برای ما بهتر از رأی‌مان برای خود است». یا سخنی با همین معنا دارد.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کسی که می‌خواهد فضائل صحابه و منزلت آنان را در نزد پیامبر</w:t>
      </w:r>
      <w:r w:rsidRPr="008850B5">
        <w:rPr>
          <w:rFonts w:ascii="Tahoma" w:hAnsi="Tahoma" w:cs="CTraditional Arabic" w:hint="cs"/>
          <w:color w:val="000000"/>
          <w:spacing w:val="-4"/>
          <w:sz w:val="30"/>
          <w:szCs w:val="30"/>
          <w:rtl/>
          <w:lang w:bidi="fa-IR"/>
        </w:rPr>
        <w:t>ص</w:t>
      </w:r>
      <w:r w:rsidRPr="00F62644">
        <w:rPr>
          <w:rStyle w:val="Char8"/>
          <w:rFonts w:hint="cs"/>
          <w:rtl/>
        </w:rPr>
        <w:t xml:space="preserve"> بداند، باید در احادیث صحیحی که محدثین</w:t>
      </w:r>
      <w:r w:rsidR="0013484F">
        <w:rPr>
          <w:rStyle w:val="Char8"/>
          <w:rFonts w:hint="cs"/>
          <w:rtl/>
        </w:rPr>
        <w:t xml:space="preserve"> آن‌ها </w:t>
      </w:r>
      <w:r w:rsidRPr="00F62644">
        <w:rPr>
          <w:rStyle w:val="Char8"/>
          <w:rFonts w:hint="cs"/>
          <w:rtl/>
        </w:rPr>
        <w:t>را صحیح دانسته‌اند، تأمل و تدبر نماید. صحابه کسانی بودند که از حال و وضعیت پیامبر</w:t>
      </w:r>
      <w:r w:rsidRPr="008850B5">
        <w:rPr>
          <w:rFonts w:ascii="Tahoma" w:hAnsi="Tahoma" w:cs="CTraditional Arabic" w:hint="cs"/>
          <w:color w:val="000000"/>
          <w:spacing w:val="-4"/>
          <w:sz w:val="30"/>
          <w:szCs w:val="30"/>
          <w:rtl/>
          <w:lang w:bidi="fa-IR"/>
        </w:rPr>
        <w:t>ص</w:t>
      </w:r>
      <w:r w:rsidRPr="00F62644">
        <w:rPr>
          <w:rStyle w:val="Char8"/>
          <w:rFonts w:hint="cs"/>
          <w:rtl/>
        </w:rPr>
        <w:t xml:space="preserve"> آگاهی کامل داشتند و نهایت محبت و دوستی را نسبت به پیامبر</w:t>
      </w:r>
      <w:r w:rsidRPr="008850B5">
        <w:rPr>
          <w:rFonts w:ascii="Tahoma" w:hAnsi="Tahoma" w:cs="CTraditional Arabic" w:hint="cs"/>
          <w:color w:val="000000"/>
          <w:spacing w:val="-4"/>
          <w:sz w:val="30"/>
          <w:szCs w:val="30"/>
          <w:rtl/>
          <w:lang w:bidi="fa-IR"/>
        </w:rPr>
        <w:t>ص</w:t>
      </w:r>
      <w:r w:rsidRPr="00F62644">
        <w:rPr>
          <w:rStyle w:val="Char8"/>
          <w:rFonts w:hint="cs"/>
          <w:rtl/>
        </w:rPr>
        <w:t xml:space="preserve"> ابراز می‌کردند و در ابلاغ پیام دین به انسان</w:t>
      </w:r>
      <w:r w:rsidRPr="00F62644">
        <w:rPr>
          <w:rStyle w:val="Char8"/>
          <w:rFonts w:hint="eastAsia"/>
          <w:rtl/>
        </w:rPr>
        <w:t>‌</w:t>
      </w:r>
      <w:r w:rsidRPr="00F62644">
        <w:rPr>
          <w:rStyle w:val="Char8"/>
          <w:rFonts w:hint="cs"/>
          <w:rtl/>
        </w:rPr>
        <w:t>‌ها، بی‌نهایت صادق بودند. و هم</w:t>
      </w:r>
      <w:r w:rsidR="00F62644">
        <w:rPr>
          <w:rStyle w:val="Char8"/>
          <w:rFonts w:hint="cs"/>
          <w:rtl/>
        </w:rPr>
        <w:t>ه</w:t>
      </w:r>
      <w:r w:rsidRPr="00F62644">
        <w:rPr>
          <w:rStyle w:val="Char8"/>
          <w:rFonts w:hint="cs"/>
          <w:rtl/>
        </w:rPr>
        <w:t xml:space="preserve"> آمال و آرزوها و عواطف و احساسات خود را در مسیر برنامه‌ای قرار دادند که پیامبر</w:t>
      </w:r>
      <w:r w:rsidRPr="008850B5">
        <w:rPr>
          <w:rFonts w:ascii="Tahoma" w:hAnsi="Tahoma" w:cs="CTraditional Arabic" w:hint="cs"/>
          <w:color w:val="000000"/>
          <w:spacing w:val="-4"/>
          <w:sz w:val="30"/>
          <w:szCs w:val="30"/>
          <w:rtl/>
          <w:lang w:bidi="fa-IR"/>
        </w:rPr>
        <w:t>ص</w:t>
      </w:r>
      <w:r w:rsidRPr="00F62644">
        <w:rPr>
          <w:rStyle w:val="Char8"/>
          <w:rFonts w:hint="cs"/>
          <w:rtl/>
        </w:rPr>
        <w:t xml:space="preserve"> از جانب خداوند آورده بود. آنان جز شناخت و درک سخنان پیامبر</w:t>
      </w:r>
      <w:r w:rsidRPr="008850B5">
        <w:rPr>
          <w:rFonts w:ascii="Tahoma" w:hAnsi="Tahoma" w:cs="CTraditional Arabic" w:hint="cs"/>
          <w:color w:val="000000"/>
          <w:spacing w:val="-4"/>
          <w:sz w:val="30"/>
          <w:szCs w:val="30"/>
          <w:rtl/>
          <w:lang w:bidi="fa-IR"/>
        </w:rPr>
        <w:t>ص</w:t>
      </w:r>
      <w:r w:rsidRPr="00F62644">
        <w:rPr>
          <w:rStyle w:val="Char8"/>
          <w:rFonts w:hint="cs"/>
          <w:rtl/>
        </w:rPr>
        <w:t xml:space="preserve"> و تشخیص آن از دروغ و اشتباه دیگران، غرض و قصدی نداشتند. </w:t>
      </w:r>
    </w:p>
    <w:p w:rsidR="0079034F" w:rsidRPr="00F62644" w:rsidRDefault="0079034F" w:rsidP="00293E2F">
      <w:pPr>
        <w:pStyle w:val="af"/>
        <w:rPr>
          <w:rStyle w:val="Char8"/>
          <w:rtl/>
        </w:rPr>
      </w:pPr>
      <w:r w:rsidRPr="00F62644">
        <w:rPr>
          <w:rStyle w:val="Char8"/>
          <w:rFonts w:hint="cs"/>
          <w:rtl/>
        </w:rPr>
        <w:t>از نظر اهل سنت، تمامی اصحاب بدر و اهل بیعت رضوان، و همچنین امهات المؤمنین (مادران مؤمنان از قبیل عایشه و دیگر زنان پ</w:t>
      </w:r>
      <w:r w:rsidR="00F62644">
        <w:rPr>
          <w:rStyle w:val="Char8"/>
          <w:rFonts w:hint="cs"/>
          <w:rtl/>
        </w:rPr>
        <w:t>ی</w:t>
      </w:r>
      <w:r w:rsidRPr="00F62644">
        <w:rPr>
          <w:rStyle w:val="Char8"/>
          <w:rFonts w:hint="cs"/>
          <w:rtl/>
        </w:rPr>
        <w:t>امبر) بهشتی‌اند. و ابوبکر، عمر، عثمان، علی، طلحه و زب</w:t>
      </w:r>
      <w:r w:rsidR="00F62644">
        <w:rPr>
          <w:rStyle w:val="Char8"/>
          <w:rFonts w:hint="cs"/>
          <w:rtl/>
        </w:rPr>
        <w:t>ی</w:t>
      </w:r>
      <w:r w:rsidRPr="00F62644">
        <w:rPr>
          <w:rStyle w:val="Char8"/>
          <w:rFonts w:hint="cs"/>
          <w:rtl/>
        </w:rPr>
        <w:t>ر بعد از پیامبران، سروران اهل بهشت هستند. خدا و رسول خدا</w:t>
      </w:r>
      <w:r w:rsidRPr="008850B5">
        <w:rPr>
          <w:rFonts w:ascii="Tahoma" w:hAnsi="Tahoma" w:cs="CTraditional Arabic" w:hint="cs"/>
          <w:color w:val="000000"/>
          <w:spacing w:val="-4"/>
          <w:sz w:val="30"/>
          <w:szCs w:val="30"/>
          <w:rtl/>
          <w:lang w:bidi="fa-IR"/>
        </w:rPr>
        <w:t>ص</w:t>
      </w:r>
      <w:r w:rsidRPr="00F62644">
        <w:rPr>
          <w:rStyle w:val="Char8"/>
          <w:rFonts w:hint="cs"/>
          <w:rtl/>
        </w:rPr>
        <w:t xml:space="preserve"> آنان را ستوده‌اند و خداوند از آنان راضی و خشنود گشته و منزلت زیبا و سرانجام نیکی را بدانان وعده داده است. مانند آیات زیر: </w:t>
      </w:r>
      <w:r w:rsidR="005F2BEA">
        <w:rPr>
          <w:rFonts w:cs="Traditional Arabic" w:hint="cs"/>
          <w:rtl/>
          <w:lang w:bidi="fa-IR"/>
        </w:rPr>
        <w:t>﴿</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لسَّ</w:t>
      </w:r>
      <w:r w:rsidR="00F3194F" w:rsidRPr="00293E2F">
        <w:rPr>
          <w:rStyle w:val="Charb"/>
          <w:rFonts w:hint="cs"/>
          <w:rtl/>
        </w:rPr>
        <w:t>ٰ</w:t>
      </w:r>
      <w:r w:rsidR="00F3194F" w:rsidRPr="00293E2F">
        <w:rPr>
          <w:rStyle w:val="Charb"/>
          <w:rFonts w:hint="eastAsia"/>
          <w:rtl/>
        </w:rPr>
        <w:t>بِقُونَ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أَوَّلُونَ</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مُهَ</w:t>
      </w:r>
      <w:r w:rsidR="00F3194F" w:rsidRPr="00293E2F">
        <w:rPr>
          <w:rStyle w:val="Charb"/>
          <w:rFonts w:hint="cs"/>
          <w:rtl/>
        </w:rPr>
        <w:t>ٰ</w:t>
      </w:r>
      <w:r w:rsidR="00F3194F" w:rsidRPr="00293E2F">
        <w:rPr>
          <w:rStyle w:val="Charb"/>
          <w:rFonts w:hint="eastAsia"/>
          <w:rtl/>
        </w:rPr>
        <w:t>جِرِينَ</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أَنصَارِ</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تَّبَعُوهُم</w:t>
      </w:r>
      <w:r w:rsidR="00F3194F" w:rsidRPr="00293E2F">
        <w:rPr>
          <w:rStyle w:val="Charb"/>
          <w:rtl/>
        </w:rPr>
        <w:t xml:space="preserve"> </w:t>
      </w:r>
      <w:r w:rsidR="00F3194F" w:rsidRPr="00293E2F">
        <w:rPr>
          <w:rStyle w:val="Charb"/>
          <w:rFonts w:hint="eastAsia"/>
          <w:rtl/>
        </w:rPr>
        <w:t>بِإِح</w:t>
      </w:r>
      <w:r w:rsidR="00F3194F" w:rsidRPr="00293E2F">
        <w:rPr>
          <w:rStyle w:val="Charb"/>
          <w:rFonts w:hint="cs"/>
          <w:rtl/>
        </w:rPr>
        <w:t>ۡ</w:t>
      </w:r>
      <w:r w:rsidR="00F3194F" w:rsidRPr="00293E2F">
        <w:rPr>
          <w:rStyle w:val="Charb"/>
          <w:rFonts w:hint="eastAsia"/>
          <w:rtl/>
        </w:rPr>
        <w:t>سَ</w:t>
      </w:r>
      <w:r w:rsidR="00F3194F" w:rsidRPr="00293E2F">
        <w:rPr>
          <w:rStyle w:val="Charb"/>
          <w:rFonts w:hint="cs"/>
          <w:rtl/>
        </w:rPr>
        <w:t>ٰ</w:t>
      </w:r>
      <w:r w:rsidR="00F3194F" w:rsidRPr="00293E2F">
        <w:rPr>
          <w:rStyle w:val="Charb"/>
          <w:rFonts w:hint="eastAsia"/>
          <w:rtl/>
        </w:rPr>
        <w:t>ن</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رَّضِيَ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عَن</w:t>
      </w:r>
      <w:r w:rsidR="00F3194F" w:rsidRPr="00293E2F">
        <w:rPr>
          <w:rStyle w:val="Charb"/>
          <w:rFonts w:hint="cs"/>
          <w:rtl/>
        </w:rPr>
        <w:t>ۡ</w:t>
      </w:r>
      <w:r w:rsidR="00F3194F" w:rsidRPr="00293E2F">
        <w:rPr>
          <w:rStyle w:val="Charb"/>
          <w:rFonts w:hint="eastAsia"/>
          <w:rtl/>
        </w:rPr>
        <w:t>هُم</w:t>
      </w:r>
      <w:r w:rsidR="00F3194F" w:rsidRPr="00293E2F">
        <w:rPr>
          <w:rStyle w:val="Charb"/>
          <w:rFonts w:hint="cs"/>
          <w:rtl/>
        </w:rPr>
        <w:t>ۡ</w:t>
      </w:r>
      <w:r w:rsidR="005F2BEA">
        <w:rPr>
          <w:rFonts w:cs="Traditional Arabic" w:hint="cs"/>
          <w:rtl/>
          <w:lang w:bidi="fa-IR"/>
        </w:rPr>
        <w:t>﴾</w:t>
      </w:r>
      <w:r w:rsidR="005F2BEA" w:rsidRPr="00293E2F">
        <w:rPr>
          <w:rStyle w:val="Chara"/>
          <w:rFonts w:hint="cs"/>
          <w:rtl/>
        </w:rPr>
        <w:t xml:space="preserve"> [التو</w:t>
      </w:r>
      <w:r w:rsidR="005F2BEA" w:rsidRPr="00293E2F">
        <w:rPr>
          <w:rStyle w:val="Chara"/>
          <w:rtl/>
        </w:rPr>
        <w:t>بة</w:t>
      </w:r>
      <w:r w:rsidR="005F2BEA" w:rsidRPr="00293E2F">
        <w:rPr>
          <w:rStyle w:val="Chara"/>
          <w:rFonts w:hint="cs"/>
          <w:rtl/>
        </w:rPr>
        <w:t>: 100].</w:t>
      </w:r>
    </w:p>
    <w:p w:rsidR="0079034F" w:rsidRPr="00F62644" w:rsidRDefault="005F2BEA" w:rsidP="005F2BEA">
      <w:pPr>
        <w:ind w:firstLine="284"/>
        <w:jc w:val="lowKashida"/>
        <w:rPr>
          <w:rStyle w:val="Char8"/>
          <w:rtl/>
        </w:rPr>
      </w:pPr>
      <w:r w:rsidRPr="005F2BEA">
        <w:rPr>
          <w:rFonts w:cs="Traditional Arabic" w:hint="cs"/>
          <w:sz w:val="26"/>
          <w:szCs w:val="26"/>
          <w:rtl/>
          <w:lang w:bidi="fa-IR"/>
        </w:rPr>
        <w:t>«</w:t>
      </w:r>
      <w:r w:rsidR="0079034F" w:rsidRPr="00F62644">
        <w:rPr>
          <w:rStyle w:val="Char8"/>
          <w:rtl/>
        </w:rPr>
        <w:t>پ</w:t>
      </w:r>
      <w:r w:rsidR="00F62644">
        <w:rPr>
          <w:rStyle w:val="Char8"/>
          <w:rtl/>
        </w:rPr>
        <w:t>ی</w:t>
      </w:r>
      <w:r w:rsidR="0079034F" w:rsidRPr="00F62644">
        <w:rPr>
          <w:rStyle w:val="Char8"/>
          <w:rtl/>
        </w:rPr>
        <w:t>شگامان نخست</w:t>
      </w:r>
      <w:r w:rsidR="00F62644">
        <w:rPr>
          <w:rStyle w:val="Char8"/>
          <w:rtl/>
        </w:rPr>
        <w:t>ی</w:t>
      </w:r>
      <w:r w:rsidR="0079034F" w:rsidRPr="00F62644">
        <w:rPr>
          <w:rStyle w:val="Char8"/>
          <w:rtl/>
        </w:rPr>
        <w:t>ن از مهاجر</w:t>
      </w:r>
      <w:r w:rsidR="00F62644">
        <w:rPr>
          <w:rStyle w:val="Char8"/>
          <w:rtl/>
        </w:rPr>
        <w:t>ی</w:t>
      </w:r>
      <w:r w:rsidR="0079034F" w:rsidRPr="00F62644">
        <w:rPr>
          <w:rStyle w:val="Char8"/>
          <w:rtl/>
        </w:rPr>
        <w:t xml:space="preserve">ن و انصار، و </w:t>
      </w:r>
      <w:r w:rsidR="00F62644">
        <w:rPr>
          <w:rStyle w:val="Char8"/>
          <w:rtl/>
        </w:rPr>
        <w:t>ک</w:t>
      </w:r>
      <w:r w:rsidR="0079034F" w:rsidRPr="00F62644">
        <w:rPr>
          <w:rStyle w:val="Char8"/>
          <w:rtl/>
        </w:rPr>
        <w:t xml:space="preserve">سانى </w:t>
      </w:r>
      <w:r w:rsidR="00F62644">
        <w:rPr>
          <w:rStyle w:val="Char8"/>
          <w:rtl/>
        </w:rPr>
        <w:t>ک</w:t>
      </w:r>
      <w:r w:rsidR="0079034F" w:rsidRPr="00F62644">
        <w:rPr>
          <w:rStyle w:val="Char8"/>
          <w:rtl/>
        </w:rPr>
        <w:t>ه به ن</w:t>
      </w:r>
      <w:r w:rsidR="00F62644">
        <w:rPr>
          <w:rStyle w:val="Char8"/>
          <w:rtl/>
        </w:rPr>
        <w:t>یک</w:t>
      </w:r>
      <w:r w:rsidR="0079034F" w:rsidRPr="00F62644">
        <w:rPr>
          <w:rStyle w:val="Char8"/>
          <w:rtl/>
        </w:rPr>
        <w:t>ى از</w:t>
      </w:r>
      <w:r w:rsidR="0013484F">
        <w:rPr>
          <w:rStyle w:val="Char8"/>
          <w:rtl/>
        </w:rPr>
        <w:t xml:space="preserve"> آن‌ها </w:t>
      </w:r>
      <w:r w:rsidR="0079034F" w:rsidRPr="00F62644">
        <w:rPr>
          <w:rStyle w:val="Char8"/>
          <w:rtl/>
        </w:rPr>
        <w:t>پ</w:t>
      </w:r>
      <w:r w:rsidR="00F62644">
        <w:rPr>
          <w:rStyle w:val="Char8"/>
          <w:rtl/>
        </w:rPr>
        <w:t>ی</w:t>
      </w:r>
      <w:r w:rsidR="0079034F" w:rsidRPr="00F62644">
        <w:rPr>
          <w:rStyle w:val="Char8"/>
          <w:rtl/>
        </w:rPr>
        <w:t xml:space="preserve">روى </w:t>
      </w:r>
      <w:r w:rsidR="00F62644">
        <w:rPr>
          <w:rStyle w:val="Char8"/>
          <w:rtl/>
        </w:rPr>
        <w:t>ک</w:t>
      </w:r>
      <w:r w:rsidR="0079034F" w:rsidRPr="00F62644">
        <w:rPr>
          <w:rStyle w:val="Char8"/>
          <w:rtl/>
        </w:rPr>
        <w:t>ردند، خداوند از</w:t>
      </w:r>
      <w:r w:rsidR="0013484F">
        <w:rPr>
          <w:rStyle w:val="Char8"/>
          <w:rtl/>
        </w:rPr>
        <w:t xml:space="preserve"> آن‌ها </w:t>
      </w:r>
      <w:r w:rsidR="0079034F" w:rsidRPr="00F62644">
        <w:rPr>
          <w:rStyle w:val="Char8"/>
          <w:rtl/>
        </w:rPr>
        <w:t>خشنود گشت</w:t>
      </w:r>
      <w:r w:rsidRPr="005F2BEA">
        <w:rPr>
          <w:rFonts w:cs="Traditional Arabic" w:hint="cs"/>
          <w:sz w:val="26"/>
          <w:szCs w:val="26"/>
          <w:rtl/>
          <w:lang w:bidi="fa-IR"/>
        </w:rPr>
        <w:t>»</w:t>
      </w:r>
      <w:r w:rsidR="0079034F" w:rsidRPr="00F62644">
        <w:rPr>
          <w:rStyle w:val="Char8"/>
          <w:rFonts w:hint="cs"/>
          <w:rtl/>
        </w:rPr>
        <w:t>.</w:t>
      </w:r>
    </w:p>
    <w:p w:rsidR="0079034F" w:rsidRPr="00F62644" w:rsidRDefault="005F2BEA" w:rsidP="00F3194F">
      <w:pPr>
        <w:widowControl w:val="0"/>
        <w:tabs>
          <w:tab w:val="right" w:pos="7385"/>
        </w:tabs>
        <w:ind w:firstLine="340"/>
        <w:jc w:val="lowKashida"/>
        <w:rPr>
          <w:rStyle w:val="Char8"/>
          <w:rtl/>
        </w:rPr>
      </w:pPr>
      <w:r>
        <w:rPr>
          <w:rFonts w:cs="Traditional Arabic" w:hint="cs"/>
          <w:rtl/>
          <w:lang w:bidi="fa-IR"/>
        </w:rPr>
        <w:t>﴿</w:t>
      </w:r>
      <w:r w:rsidR="00F3194F" w:rsidRPr="00293E2F">
        <w:rPr>
          <w:rStyle w:val="Charb"/>
          <w:rFonts w:hint="eastAsia"/>
          <w:rtl/>
        </w:rPr>
        <w:t>مُّحَمَّد</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رَّسُولُ</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مَعَهُ</w:t>
      </w:r>
      <w:r w:rsidR="00F3194F" w:rsidRPr="00293E2F">
        <w:rPr>
          <w:rStyle w:val="Charb"/>
          <w:rFonts w:hint="cs"/>
          <w:rtl/>
        </w:rPr>
        <w:t>ۥٓ</w:t>
      </w:r>
      <w:r w:rsidR="00F3194F" w:rsidRPr="00293E2F">
        <w:rPr>
          <w:rStyle w:val="Charb"/>
          <w:rtl/>
        </w:rPr>
        <w:t xml:space="preserve"> </w:t>
      </w:r>
      <w:r w:rsidR="00F3194F" w:rsidRPr="00293E2F">
        <w:rPr>
          <w:rStyle w:val="Charb"/>
          <w:rFonts w:hint="eastAsia"/>
          <w:rtl/>
        </w:rPr>
        <w:t>أَشِدَّا</w:t>
      </w:r>
      <w:r w:rsidR="00F3194F" w:rsidRPr="00293E2F">
        <w:rPr>
          <w:rStyle w:val="Charb"/>
          <w:rFonts w:hint="cs"/>
          <w:rtl/>
        </w:rPr>
        <w:t>ٓ</w:t>
      </w:r>
      <w:r w:rsidR="00F3194F" w:rsidRPr="00293E2F">
        <w:rPr>
          <w:rStyle w:val="Charb"/>
          <w:rFonts w:hint="eastAsia"/>
          <w:rtl/>
        </w:rPr>
        <w:t>ءُ</w:t>
      </w:r>
      <w:r w:rsidR="00F3194F" w:rsidRPr="00293E2F">
        <w:rPr>
          <w:rStyle w:val="Charb"/>
          <w:rtl/>
        </w:rPr>
        <w:t xml:space="preserve"> </w:t>
      </w:r>
      <w:r w:rsidR="00F3194F" w:rsidRPr="00293E2F">
        <w:rPr>
          <w:rStyle w:val="Charb"/>
          <w:rFonts w:hint="eastAsia"/>
          <w:rtl/>
        </w:rPr>
        <w:t>عَلَى</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كُفَّارِ</w:t>
      </w:r>
      <w:r w:rsidR="00F3194F" w:rsidRPr="00293E2F">
        <w:rPr>
          <w:rStyle w:val="Charb"/>
          <w:rtl/>
        </w:rPr>
        <w:t xml:space="preserve"> </w:t>
      </w:r>
      <w:r w:rsidR="00F3194F" w:rsidRPr="00293E2F">
        <w:rPr>
          <w:rStyle w:val="Charb"/>
          <w:rFonts w:hint="eastAsia"/>
          <w:rtl/>
        </w:rPr>
        <w:t>رُحَمَا</w:t>
      </w:r>
      <w:r w:rsidR="00F3194F" w:rsidRPr="00293E2F">
        <w:rPr>
          <w:rStyle w:val="Charb"/>
          <w:rFonts w:hint="cs"/>
          <w:rtl/>
        </w:rPr>
        <w:t>ٓ</w:t>
      </w:r>
      <w:r w:rsidR="00F3194F" w:rsidRPr="00293E2F">
        <w:rPr>
          <w:rStyle w:val="Charb"/>
          <w:rFonts w:hint="eastAsia"/>
          <w:rtl/>
        </w:rPr>
        <w:t>ءُ</w:t>
      </w:r>
      <w:r w:rsidR="00F3194F" w:rsidRPr="00293E2F">
        <w:rPr>
          <w:rStyle w:val="Charb"/>
          <w:rtl/>
        </w:rPr>
        <w:t xml:space="preserve"> </w:t>
      </w:r>
      <w:r w:rsidR="00F3194F" w:rsidRPr="00293E2F">
        <w:rPr>
          <w:rStyle w:val="Charb"/>
          <w:rFonts w:hint="eastAsia"/>
          <w:rtl/>
        </w:rPr>
        <w:t>بَي</w:t>
      </w:r>
      <w:r w:rsidR="00F3194F" w:rsidRPr="00293E2F">
        <w:rPr>
          <w:rStyle w:val="Charb"/>
          <w:rFonts w:hint="cs"/>
          <w:rtl/>
        </w:rPr>
        <w:t>ۡ</w:t>
      </w:r>
      <w:r w:rsidR="00F3194F" w:rsidRPr="00293E2F">
        <w:rPr>
          <w:rStyle w:val="Charb"/>
          <w:rFonts w:hint="eastAsia"/>
          <w:rtl/>
        </w:rPr>
        <w:t>نَهُم</w:t>
      </w:r>
      <w:r w:rsidR="00F3194F" w:rsidRPr="00293E2F">
        <w:rPr>
          <w:rStyle w:val="Charb"/>
          <w:rFonts w:hint="cs"/>
          <w:rtl/>
        </w:rPr>
        <w:t>ۡ</w:t>
      </w:r>
      <w:r>
        <w:rPr>
          <w:rFonts w:cs="Traditional Arabic" w:hint="cs"/>
          <w:rtl/>
          <w:lang w:bidi="fa-IR"/>
        </w:rPr>
        <w:t>﴾</w:t>
      </w:r>
      <w:r w:rsidRPr="00F62644">
        <w:rPr>
          <w:rStyle w:val="Char8"/>
          <w:rFonts w:hint="cs"/>
          <w:rtl/>
        </w:rPr>
        <w:t xml:space="preserve"> </w:t>
      </w:r>
      <w:r w:rsidRPr="0013484F">
        <w:rPr>
          <w:rStyle w:val="Chara"/>
          <w:rFonts w:hint="cs"/>
          <w:rtl/>
        </w:rPr>
        <w:t>[الفتح: 29].</w:t>
      </w:r>
    </w:p>
    <w:p w:rsidR="0079034F" w:rsidRPr="00F62644" w:rsidRDefault="005F2BEA" w:rsidP="005F2BEA">
      <w:pPr>
        <w:ind w:firstLine="284"/>
        <w:jc w:val="lowKashida"/>
        <w:rPr>
          <w:rStyle w:val="Char8"/>
          <w:rtl/>
        </w:rPr>
      </w:pPr>
      <w:r w:rsidRPr="005F2BEA">
        <w:rPr>
          <w:rFonts w:cs="Traditional Arabic" w:hint="cs"/>
          <w:sz w:val="26"/>
          <w:szCs w:val="26"/>
          <w:rtl/>
          <w:lang w:bidi="fa-IR"/>
        </w:rPr>
        <w:t>«</w:t>
      </w:r>
      <w:r w:rsidR="0079034F" w:rsidRPr="00F62644">
        <w:rPr>
          <w:rStyle w:val="Char8"/>
          <w:rtl/>
        </w:rPr>
        <w:t>محمد</w:t>
      </w:r>
      <w:r w:rsidR="0079034F" w:rsidRPr="005F2BEA">
        <w:rPr>
          <w:rFonts w:ascii="Lotus Linotype" w:hAnsi="Lotus Linotype" w:cs="CTraditional Arabic" w:hint="cs"/>
          <w:sz w:val="26"/>
          <w:szCs w:val="26"/>
          <w:rtl/>
        </w:rPr>
        <w:t>ص</w:t>
      </w:r>
      <w:r w:rsidR="0079034F" w:rsidRPr="00F62644">
        <w:rPr>
          <w:rStyle w:val="Char8"/>
          <w:rtl/>
        </w:rPr>
        <w:t xml:space="preserve"> فرستاده خداست</w:t>
      </w:r>
      <w:r w:rsidRPr="00F62644">
        <w:rPr>
          <w:rStyle w:val="Char8"/>
          <w:rFonts w:hint="cs"/>
          <w:rtl/>
        </w:rPr>
        <w:t>،</w:t>
      </w:r>
      <w:r w:rsidR="0079034F" w:rsidRPr="00F62644">
        <w:rPr>
          <w:rStyle w:val="Char8"/>
          <w:rtl/>
        </w:rPr>
        <w:t xml:space="preserve"> و </w:t>
      </w:r>
      <w:r w:rsidR="00F62644">
        <w:rPr>
          <w:rStyle w:val="Char8"/>
          <w:rtl/>
        </w:rPr>
        <w:t>ک</w:t>
      </w:r>
      <w:r w:rsidR="0079034F" w:rsidRPr="00F62644">
        <w:rPr>
          <w:rStyle w:val="Char8"/>
          <w:rtl/>
        </w:rPr>
        <w:t xml:space="preserve">سانى </w:t>
      </w:r>
      <w:r w:rsidR="00F62644">
        <w:rPr>
          <w:rStyle w:val="Char8"/>
          <w:rtl/>
        </w:rPr>
        <w:t>ک</w:t>
      </w:r>
      <w:r w:rsidR="0079034F" w:rsidRPr="00F62644">
        <w:rPr>
          <w:rStyle w:val="Char8"/>
          <w:rtl/>
        </w:rPr>
        <w:t xml:space="preserve">ه با او هستند در برابر </w:t>
      </w:r>
      <w:r w:rsidR="00F62644">
        <w:rPr>
          <w:rStyle w:val="Char8"/>
          <w:rtl/>
        </w:rPr>
        <w:t>ک</w:t>
      </w:r>
      <w:r w:rsidR="0079034F" w:rsidRPr="00F62644">
        <w:rPr>
          <w:rStyle w:val="Char8"/>
          <w:rtl/>
        </w:rPr>
        <w:t>فار سرسخت و شد</w:t>
      </w:r>
      <w:r w:rsidR="00F62644">
        <w:rPr>
          <w:rStyle w:val="Char8"/>
          <w:rtl/>
        </w:rPr>
        <w:t>ی</w:t>
      </w:r>
      <w:r w:rsidR="0079034F" w:rsidRPr="00F62644">
        <w:rPr>
          <w:rStyle w:val="Char8"/>
          <w:rtl/>
        </w:rPr>
        <w:t>د، و در م</w:t>
      </w:r>
      <w:r w:rsidR="00F62644">
        <w:rPr>
          <w:rStyle w:val="Char8"/>
          <w:rtl/>
        </w:rPr>
        <w:t>ی</w:t>
      </w:r>
      <w:r w:rsidR="0079034F" w:rsidRPr="00F62644">
        <w:rPr>
          <w:rStyle w:val="Char8"/>
          <w:rtl/>
        </w:rPr>
        <w:t>ان خود مهربانند</w:t>
      </w:r>
      <w:r w:rsidRPr="005F2BEA">
        <w:rPr>
          <w:rFonts w:cs="Traditional Arabic" w:hint="cs"/>
          <w:sz w:val="26"/>
          <w:szCs w:val="26"/>
          <w:rtl/>
          <w:lang w:bidi="fa-IR"/>
        </w:rPr>
        <w:t>»</w:t>
      </w:r>
      <w:r w:rsidR="0079034F" w:rsidRPr="00F62644">
        <w:rPr>
          <w:rStyle w:val="Char8"/>
          <w:rFonts w:hint="cs"/>
          <w:rtl/>
        </w:rPr>
        <w:t>.</w:t>
      </w:r>
    </w:p>
    <w:p w:rsidR="0079034F" w:rsidRPr="00F62644" w:rsidRDefault="005F2BEA" w:rsidP="00F3194F">
      <w:pPr>
        <w:widowControl w:val="0"/>
        <w:tabs>
          <w:tab w:val="right" w:pos="7385"/>
        </w:tabs>
        <w:ind w:firstLine="346"/>
        <w:jc w:val="both"/>
        <w:rPr>
          <w:rStyle w:val="Char8"/>
          <w:rtl/>
        </w:rPr>
      </w:pPr>
      <w:r>
        <w:rPr>
          <w:rFonts w:cs="Traditional Arabic" w:hint="cs"/>
          <w:rtl/>
          <w:lang w:bidi="fa-IR"/>
        </w:rPr>
        <w:t>﴿</w:t>
      </w:r>
      <w:r w:rsidR="00F3194F" w:rsidRPr="00293E2F">
        <w:rPr>
          <w:rStyle w:val="Charb"/>
          <w:rFonts w:hint="eastAsia"/>
          <w:rtl/>
        </w:rPr>
        <w:t>لِل</w:t>
      </w:r>
      <w:r w:rsidR="00F3194F" w:rsidRPr="00293E2F">
        <w:rPr>
          <w:rStyle w:val="Charb"/>
          <w:rFonts w:hint="cs"/>
          <w:rtl/>
        </w:rPr>
        <w:t>ۡ</w:t>
      </w:r>
      <w:r w:rsidR="00F3194F" w:rsidRPr="00293E2F">
        <w:rPr>
          <w:rStyle w:val="Charb"/>
          <w:rFonts w:hint="eastAsia"/>
          <w:rtl/>
        </w:rPr>
        <w:t>فُقَرَا</w:t>
      </w:r>
      <w:r w:rsidR="00F3194F" w:rsidRPr="00293E2F">
        <w:rPr>
          <w:rStyle w:val="Charb"/>
          <w:rFonts w:hint="cs"/>
          <w:rtl/>
        </w:rPr>
        <w:t>ٓ</w:t>
      </w:r>
      <w:r w:rsidR="00F3194F" w:rsidRPr="00293E2F">
        <w:rPr>
          <w:rStyle w:val="Charb"/>
          <w:rFonts w:hint="eastAsia"/>
          <w:rtl/>
        </w:rPr>
        <w:t>ءِ</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مُهَ</w:t>
      </w:r>
      <w:r w:rsidR="00F3194F" w:rsidRPr="00293E2F">
        <w:rPr>
          <w:rStyle w:val="Charb"/>
          <w:rFonts w:hint="cs"/>
          <w:rtl/>
        </w:rPr>
        <w:t>ٰ</w:t>
      </w:r>
      <w:r w:rsidR="00F3194F" w:rsidRPr="00293E2F">
        <w:rPr>
          <w:rStyle w:val="Charb"/>
          <w:rFonts w:hint="eastAsia"/>
          <w:rtl/>
        </w:rPr>
        <w:t>جِرِينَ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أُخ</w:t>
      </w:r>
      <w:r w:rsidR="00F3194F" w:rsidRPr="00293E2F">
        <w:rPr>
          <w:rStyle w:val="Charb"/>
          <w:rFonts w:hint="cs"/>
          <w:rtl/>
        </w:rPr>
        <w:t>ۡ</w:t>
      </w:r>
      <w:r w:rsidR="00F3194F" w:rsidRPr="00293E2F">
        <w:rPr>
          <w:rStyle w:val="Charb"/>
          <w:rFonts w:hint="eastAsia"/>
          <w:rtl/>
        </w:rPr>
        <w:t>رِجُواْ</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eastAsia"/>
          <w:rtl/>
        </w:rPr>
        <w:t>دِيَ</w:t>
      </w:r>
      <w:r w:rsidR="00F3194F" w:rsidRPr="00293E2F">
        <w:rPr>
          <w:rStyle w:val="Charb"/>
          <w:rFonts w:hint="cs"/>
          <w:rtl/>
        </w:rPr>
        <w:t>ٰ</w:t>
      </w:r>
      <w:r w:rsidR="00F3194F" w:rsidRPr="00293E2F">
        <w:rPr>
          <w:rStyle w:val="Charb"/>
          <w:rFonts w:hint="eastAsia"/>
          <w:rtl/>
        </w:rPr>
        <w:t>رِهِم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وَأَم</w:t>
      </w:r>
      <w:r w:rsidR="00F3194F" w:rsidRPr="00293E2F">
        <w:rPr>
          <w:rStyle w:val="Charb"/>
          <w:rFonts w:hint="cs"/>
          <w:rtl/>
        </w:rPr>
        <w:t>ۡ</w:t>
      </w:r>
      <w:r w:rsidR="00F3194F" w:rsidRPr="00293E2F">
        <w:rPr>
          <w:rStyle w:val="Charb"/>
          <w:rFonts w:hint="eastAsia"/>
          <w:rtl/>
        </w:rPr>
        <w:t>وَ</w:t>
      </w:r>
      <w:r w:rsidR="00F3194F" w:rsidRPr="00293E2F">
        <w:rPr>
          <w:rStyle w:val="Charb"/>
          <w:rFonts w:hint="cs"/>
          <w:rtl/>
        </w:rPr>
        <w:t>ٰ</w:t>
      </w:r>
      <w:r w:rsidR="00F3194F" w:rsidRPr="00293E2F">
        <w:rPr>
          <w:rStyle w:val="Charb"/>
          <w:rFonts w:hint="eastAsia"/>
          <w:rtl/>
        </w:rPr>
        <w:t>لِهِم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يَب</w:t>
      </w:r>
      <w:r w:rsidR="00F3194F" w:rsidRPr="00293E2F">
        <w:rPr>
          <w:rStyle w:val="Charb"/>
          <w:rFonts w:hint="cs"/>
          <w:rtl/>
        </w:rPr>
        <w:t>ۡ</w:t>
      </w:r>
      <w:r w:rsidR="00F3194F" w:rsidRPr="00293E2F">
        <w:rPr>
          <w:rStyle w:val="Charb"/>
          <w:rFonts w:hint="eastAsia"/>
          <w:rtl/>
        </w:rPr>
        <w:t>تَغُونَ</w:t>
      </w:r>
      <w:r w:rsidR="00F3194F" w:rsidRPr="00293E2F">
        <w:rPr>
          <w:rStyle w:val="Charb"/>
          <w:rtl/>
        </w:rPr>
        <w:t xml:space="preserve"> </w:t>
      </w:r>
      <w:r w:rsidR="00F3194F" w:rsidRPr="00293E2F">
        <w:rPr>
          <w:rStyle w:val="Charb"/>
          <w:rFonts w:hint="eastAsia"/>
          <w:rtl/>
        </w:rPr>
        <w:t>فَض</w:t>
      </w:r>
      <w:r w:rsidR="00F3194F" w:rsidRPr="00293E2F">
        <w:rPr>
          <w:rStyle w:val="Charb"/>
          <w:rFonts w:hint="cs"/>
          <w:rtl/>
        </w:rPr>
        <w:t>ۡ</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ا</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وَرِض</w:t>
      </w:r>
      <w:r w:rsidR="00F3194F" w:rsidRPr="00293E2F">
        <w:rPr>
          <w:rStyle w:val="Charb"/>
          <w:rFonts w:hint="cs"/>
          <w:rtl/>
        </w:rPr>
        <w:t>ۡ</w:t>
      </w:r>
      <w:r w:rsidR="00F3194F" w:rsidRPr="00293E2F">
        <w:rPr>
          <w:rStyle w:val="Charb"/>
          <w:rFonts w:hint="eastAsia"/>
          <w:rtl/>
        </w:rPr>
        <w:t>وَ</w:t>
      </w:r>
      <w:r w:rsidR="00F3194F" w:rsidRPr="00293E2F">
        <w:rPr>
          <w:rStyle w:val="Charb"/>
          <w:rFonts w:hint="cs"/>
          <w:rtl/>
        </w:rPr>
        <w:t>ٰ</w:t>
      </w:r>
      <w:r w:rsidR="00F3194F" w:rsidRPr="00293E2F">
        <w:rPr>
          <w:rStyle w:val="Charb"/>
          <w:rFonts w:hint="eastAsia"/>
          <w:rtl/>
        </w:rPr>
        <w:t>ن</w:t>
      </w:r>
      <w:r w:rsidR="00F3194F" w:rsidRPr="00293E2F">
        <w:rPr>
          <w:rStyle w:val="Charb"/>
          <w:rFonts w:hint="cs"/>
          <w:rtl/>
        </w:rPr>
        <w:t>ٗ</w:t>
      </w:r>
      <w:r w:rsidR="00F3194F" w:rsidRPr="00293E2F">
        <w:rPr>
          <w:rStyle w:val="Charb"/>
          <w:rFonts w:hint="eastAsia"/>
          <w:rtl/>
        </w:rPr>
        <w:t>ا</w:t>
      </w:r>
      <w:r w:rsidR="00F3194F" w:rsidRPr="00293E2F">
        <w:rPr>
          <w:rStyle w:val="Charb"/>
          <w:rtl/>
        </w:rPr>
        <w:t xml:space="preserve"> </w:t>
      </w:r>
      <w:r w:rsidR="00F3194F" w:rsidRPr="00293E2F">
        <w:rPr>
          <w:rStyle w:val="Charb"/>
          <w:rFonts w:hint="eastAsia"/>
          <w:rtl/>
        </w:rPr>
        <w:t>وَيَنصُرُونَ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وَرَسُولَهُ</w:t>
      </w:r>
      <w:r w:rsidR="00F3194F" w:rsidRPr="00293E2F">
        <w:rPr>
          <w:rStyle w:val="Charb"/>
          <w:rFonts w:hint="cs"/>
          <w:rtl/>
        </w:rPr>
        <w:t>ۥٓۚ</w:t>
      </w:r>
      <w:r w:rsidR="00F3194F" w:rsidRPr="00293E2F">
        <w:rPr>
          <w:rStyle w:val="Charb"/>
          <w:rtl/>
        </w:rPr>
        <w:t xml:space="preserve"> </w:t>
      </w:r>
      <w:r w:rsidR="00F3194F" w:rsidRPr="00293E2F">
        <w:rPr>
          <w:rStyle w:val="Charb"/>
          <w:rFonts w:hint="eastAsia"/>
          <w:rtl/>
        </w:rPr>
        <w:t>أُوْلَ</w:t>
      </w:r>
      <w:r w:rsidR="00F3194F" w:rsidRPr="00293E2F">
        <w:rPr>
          <w:rStyle w:val="Charb"/>
          <w:rFonts w:hint="cs"/>
          <w:rtl/>
        </w:rPr>
        <w:t>ٰٓ</w:t>
      </w:r>
      <w:r w:rsidR="00F3194F" w:rsidRPr="00293E2F">
        <w:rPr>
          <w:rStyle w:val="Charb"/>
          <w:rFonts w:hint="eastAsia"/>
          <w:rtl/>
        </w:rPr>
        <w:t>ئِكَ</w:t>
      </w:r>
      <w:r w:rsidR="00F3194F" w:rsidRPr="00293E2F">
        <w:rPr>
          <w:rStyle w:val="Charb"/>
          <w:rtl/>
        </w:rPr>
        <w:t xml:space="preserve"> </w:t>
      </w:r>
      <w:r w:rsidR="00F3194F" w:rsidRPr="00293E2F">
        <w:rPr>
          <w:rStyle w:val="Charb"/>
          <w:rFonts w:hint="eastAsia"/>
          <w:rtl/>
        </w:rPr>
        <w:t>هُمُ</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لصَّ</w:t>
      </w:r>
      <w:r w:rsidR="00F3194F" w:rsidRPr="00293E2F">
        <w:rPr>
          <w:rStyle w:val="Charb"/>
          <w:rFonts w:hint="cs"/>
          <w:rtl/>
        </w:rPr>
        <w:t>ٰ</w:t>
      </w:r>
      <w:r w:rsidR="00F3194F" w:rsidRPr="00293E2F">
        <w:rPr>
          <w:rStyle w:val="Charb"/>
          <w:rFonts w:hint="eastAsia"/>
          <w:rtl/>
        </w:rPr>
        <w:t>دِقُونَ</w:t>
      </w:r>
      <w:r w:rsidR="00F3194F" w:rsidRPr="00293E2F">
        <w:rPr>
          <w:rStyle w:val="Charb"/>
          <w:rtl/>
        </w:rPr>
        <w:t xml:space="preserve"> </w:t>
      </w:r>
      <w:r w:rsidR="00F3194F" w:rsidRPr="00293E2F">
        <w:rPr>
          <w:rStyle w:val="Charb"/>
          <w:rFonts w:hint="cs"/>
          <w:rtl/>
        </w:rPr>
        <w:t>٨</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تَبَوَّءُو</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لدَّارَ</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إِيمَ</w:t>
      </w:r>
      <w:r w:rsidR="00F3194F" w:rsidRPr="00293E2F">
        <w:rPr>
          <w:rStyle w:val="Charb"/>
          <w:rFonts w:hint="cs"/>
          <w:rtl/>
        </w:rPr>
        <w:t>ٰ</w:t>
      </w:r>
      <w:r w:rsidR="00F3194F" w:rsidRPr="00293E2F">
        <w:rPr>
          <w:rStyle w:val="Charb"/>
          <w:rFonts w:hint="eastAsia"/>
          <w:rtl/>
        </w:rPr>
        <w:t>نَ</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eastAsia"/>
          <w:rtl/>
        </w:rPr>
        <w:t>قَب</w:t>
      </w:r>
      <w:r w:rsidR="00F3194F" w:rsidRPr="00293E2F">
        <w:rPr>
          <w:rStyle w:val="Charb"/>
          <w:rFonts w:hint="cs"/>
          <w:rtl/>
        </w:rPr>
        <w:t>ۡ</w:t>
      </w:r>
      <w:r w:rsidR="00F3194F" w:rsidRPr="00293E2F">
        <w:rPr>
          <w:rStyle w:val="Charb"/>
          <w:rFonts w:hint="eastAsia"/>
          <w:rtl/>
        </w:rPr>
        <w:t>لِهِم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يُحِبُّونَ</w:t>
      </w:r>
      <w:r w:rsidR="00F3194F" w:rsidRPr="00293E2F">
        <w:rPr>
          <w:rStyle w:val="Charb"/>
          <w:rtl/>
        </w:rPr>
        <w:t xml:space="preserve"> </w:t>
      </w:r>
      <w:r w:rsidR="00F3194F" w:rsidRPr="00293E2F">
        <w:rPr>
          <w:rStyle w:val="Charb"/>
          <w:rFonts w:hint="eastAsia"/>
          <w:rtl/>
        </w:rPr>
        <w:t>مَن</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هَاجَرَ</w:t>
      </w:r>
      <w:r w:rsidR="00F3194F" w:rsidRPr="00293E2F">
        <w:rPr>
          <w:rStyle w:val="Charb"/>
          <w:rtl/>
        </w:rPr>
        <w:t xml:space="preserve"> </w:t>
      </w:r>
      <w:r w:rsidR="00F3194F" w:rsidRPr="00293E2F">
        <w:rPr>
          <w:rStyle w:val="Charb"/>
          <w:rFonts w:hint="eastAsia"/>
          <w:rtl/>
        </w:rPr>
        <w:t>إِلَي</w:t>
      </w:r>
      <w:r w:rsidR="00F3194F" w:rsidRPr="00293E2F">
        <w:rPr>
          <w:rStyle w:val="Charb"/>
          <w:rFonts w:hint="cs"/>
          <w:rtl/>
        </w:rPr>
        <w:t>ۡ</w:t>
      </w:r>
      <w:r w:rsidR="00F3194F" w:rsidRPr="00293E2F">
        <w:rPr>
          <w:rStyle w:val="Charb"/>
          <w:rFonts w:hint="eastAsia"/>
          <w:rtl/>
        </w:rPr>
        <w:t>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وَلَا</w:t>
      </w:r>
      <w:r w:rsidR="00F3194F" w:rsidRPr="00293E2F">
        <w:rPr>
          <w:rStyle w:val="Charb"/>
          <w:rtl/>
        </w:rPr>
        <w:t xml:space="preserve"> </w:t>
      </w:r>
      <w:r w:rsidR="00F3194F" w:rsidRPr="00293E2F">
        <w:rPr>
          <w:rStyle w:val="Charb"/>
          <w:rFonts w:hint="eastAsia"/>
          <w:rtl/>
        </w:rPr>
        <w:t>يَجِدُونَ</w:t>
      </w:r>
      <w:r w:rsidR="00F3194F" w:rsidRPr="00293E2F">
        <w:rPr>
          <w:rStyle w:val="Charb"/>
          <w:rtl/>
        </w:rPr>
        <w:t xml:space="preserve"> </w:t>
      </w:r>
      <w:r w:rsidR="00F3194F" w:rsidRPr="00293E2F">
        <w:rPr>
          <w:rStyle w:val="Charb"/>
          <w:rFonts w:hint="eastAsia"/>
          <w:rtl/>
        </w:rPr>
        <w:t>فِي</w:t>
      </w:r>
      <w:r w:rsidR="00F3194F" w:rsidRPr="00293E2F">
        <w:rPr>
          <w:rStyle w:val="Charb"/>
          <w:rtl/>
        </w:rPr>
        <w:t xml:space="preserve"> </w:t>
      </w:r>
      <w:r w:rsidR="00F3194F" w:rsidRPr="00293E2F">
        <w:rPr>
          <w:rStyle w:val="Charb"/>
          <w:rFonts w:hint="eastAsia"/>
          <w:rtl/>
        </w:rPr>
        <w:t>صُدُورِهِم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حَاجَة</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مِّمَّا</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أُوتُواْ</w:t>
      </w:r>
      <w:r w:rsidR="00F3194F" w:rsidRPr="00293E2F">
        <w:rPr>
          <w:rStyle w:val="Charb"/>
          <w:rtl/>
        </w:rPr>
        <w:t xml:space="preserve"> </w:t>
      </w:r>
      <w:r w:rsidR="00F3194F" w:rsidRPr="00293E2F">
        <w:rPr>
          <w:rStyle w:val="Charb"/>
          <w:rFonts w:hint="eastAsia"/>
          <w:rtl/>
        </w:rPr>
        <w:t>وَيُؤ</w:t>
      </w:r>
      <w:r w:rsidR="00F3194F" w:rsidRPr="00293E2F">
        <w:rPr>
          <w:rStyle w:val="Charb"/>
          <w:rFonts w:hint="cs"/>
          <w:rtl/>
        </w:rPr>
        <w:t>ۡ</w:t>
      </w:r>
      <w:r w:rsidR="00F3194F" w:rsidRPr="00293E2F">
        <w:rPr>
          <w:rStyle w:val="Charb"/>
          <w:rFonts w:hint="eastAsia"/>
          <w:rtl/>
        </w:rPr>
        <w:t>ثِرُونَ</w:t>
      </w:r>
      <w:r w:rsidR="00F3194F" w:rsidRPr="00293E2F">
        <w:rPr>
          <w:rStyle w:val="Charb"/>
          <w:rtl/>
        </w:rPr>
        <w:t xml:space="preserve"> </w:t>
      </w:r>
      <w:r w:rsidR="00F3194F" w:rsidRPr="00293E2F">
        <w:rPr>
          <w:rStyle w:val="Charb"/>
          <w:rFonts w:hint="eastAsia"/>
          <w:rtl/>
        </w:rPr>
        <w:t>عَلَى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أَنفُسِهِم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وَلَو</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كَانَ</w:t>
      </w:r>
      <w:r w:rsidR="00F3194F" w:rsidRPr="00293E2F">
        <w:rPr>
          <w:rStyle w:val="Charb"/>
          <w:rtl/>
        </w:rPr>
        <w:t xml:space="preserve"> </w:t>
      </w:r>
      <w:r w:rsidR="00F3194F" w:rsidRPr="00293E2F">
        <w:rPr>
          <w:rStyle w:val="Charb"/>
          <w:rFonts w:hint="eastAsia"/>
          <w:rtl/>
        </w:rPr>
        <w:t>بِهِم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خَصَاصَة</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وَمَن</w:t>
      </w:r>
      <w:r w:rsidR="00F3194F" w:rsidRPr="00293E2F">
        <w:rPr>
          <w:rStyle w:val="Charb"/>
          <w:rtl/>
        </w:rPr>
        <w:t xml:space="preserve"> </w:t>
      </w:r>
      <w:r w:rsidR="00F3194F" w:rsidRPr="00293E2F">
        <w:rPr>
          <w:rStyle w:val="Charb"/>
          <w:rFonts w:hint="eastAsia"/>
          <w:rtl/>
        </w:rPr>
        <w:t>يُوقَ</w:t>
      </w:r>
      <w:r w:rsidR="00F3194F" w:rsidRPr="00293E2F">
        <w:rPr>
          <w:rStyle w:val="Charb"/>
          <w:rtl/>
        </w:rPr>
        <w:t xml:space="preserve"> </w:t>
      </w:r>
      <w:r w:rsidR="00F3194F" w:rsidRPr="00293E2F">
        <w:rPr>
          <w:rStyle w:val="Charb"/>
          <w:rFonts w:hint="eastAsia"/>
          <w:rtl/>
        </w:rPr>
        <w:t>شُحَّ</w:t>
      </w:r>
      <w:r w:rsidR="00F3194F" w:rsidRPr="00293E2F">
        <w:rPr>
          <w:rStyle w:val="Charb"/>
          <w:rtl/>
        </w:rPr>
        <w:t xml:space="preserve"> </w:t>
      </w:r>
      <w:r w:rsidR="00F3194F" w:rsidRPr="00293E2F">
        <w:rPr>
          <w:rStyle w:val="Charb"/>
          <w:rFonts w:hint="eastAsia"/>
          <w:rtl/>
        </w:rPr>
        <w:t>نَف</w:t>
      </w:r>
      <w:r w:rsidR="00F3194F" w:rsidRPr="00293E2F">
        <w:rPr>
          <w:rStyle w:val="Charb"/>
          <w:rFonts w:hint="cs"/>
          <w:rtl/>
        </w:rPr>
        <w:t>ۡ</w:t>
      </w:r>
      <w:r w:rsidR="00F3194F" w:rsidRPr="00293E2F">
        <w:rPr>
          <w:rStyle w:val="Charb"/>
          <w:rFonts w:hint="eastAsia"/>
          <w:rtl/>
        </w:rPr>
        <w:t>سِهِ</w:t>
      </w:r>
      <w:r w:rsidR="00F3194F" w:rsidRPr="00293E2F">
        <w:rPr>
          <w:rStyle w:val="Charb"/>
          <w:rFonts w:hint="cs"/>
          <w:rtl/>
        </w:rPr>
        <w:t>ۦ</w:t>
      </w:r>
      <w:r w:rsidR="00F3194F" w:rsidRPr="00293E2F">
        <w:rPr>
          <w:rStyle w:val="Charb"/>
          <w:rtl/>
        </w:rPr>
        <w:t xml:space="preserve"> </w:t>
      </w:r>
      <w:r w:rsidR="00F3194F" w:rsidRPr="00293E2F">
        <w:rPr>
          <w:rStyle w:val="Charb"/>
          <w:rFonts w:hint="eastAsia"/>
          <w:rtl/>
        </w:rPr>
        <w:t>فَأُوْلَ</w:t>
      </w:r>
      <w:r w:rsidR="00F3194F" w:rsidRPr="00293E2F">
        <w:rPr>
          <w:rStyle w:val="Charb"/>
          <w:rFonts w:hint="cs"/>
          <w:rtl/>
        </w:rPr>
        <w:t>ٰٓ</w:t>
      </w:r>
      <w:r w:rsidR="00F3194F" w:rsidRPr="00293E2F">
        <w:rPr>
          <w:rStyle w:val="Charb"/>
          <w:rFonts w:hint="eastAsia"/>
          <w:rtl/>
        </w:rPr>
        <w:t>ئِكَ</w:t>
      </w:r>
      <w:r w:rsidR="00F3194F" w:rsidRPr="00293E2F">
        <w:rPr>
          <w:rStyle w:val="Charb"/>
          <w:rtl/>
        </w:rPr>
        <w:t xml:space="preserve"> </w:t>
      </w:r>
      <w:r w:rsidR="00F3194F" w:rsidRPr="00293E2F">
        <w:rPr>
          <w:rStyle w:val="Charb"/>
          <w:rFonts w:hint="eastAsia"/>
          <w:rtl/>
        </w:rPr>
        <w:t>هُمُ</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مُف</w:t>
      </w:r>
      <w:r w:rsidR="00F3194F" w:rsidRPr="00293E2F">
        <w:rPr>
          <w:rStyle w:val="Charb"/>
          <w:rFonts w:hint="cs"/>
          <w:rtl/>
        </w:rPr>
        <w:t>ۡ</w:t>
      </w:r>
      <w:r w:rsidR="00F3194F" w:rsidRPr="00293E2F">
        <w:rPr>
          <w:rStyle w:val="Charb"/>
          <w:rFonts w:hint="eastAsia"/>
          <w:rtl/>
        </w:rPr>
        <w:t>لِحُونَ</w:t>
      </w:r>
      <w:r w:rsidR="00F3194F" w:rsidRPr="00293E2F">
        <w:rPr>
          <w:rStyle w:val="Charb"/>
          <w:rtl/>
        </w:rPr>
        <w:t xml:space="preserve"> </w:t>
      </w:r>
      <w:r w:rsidR="00F3194F" w:rsidRPr="00293E2F">
        <w:rPr>
          <w:rStyle w:val="Charb"/>
          <w:rFonts w:hint="cs"/>
          <w:rtl/>
        </w:rPr>
        <w:t>٩</w:t>
      </w:r>
      <w:r>
        <w:rPr>
          <w:rFonts w:cs="Traditional Arabic" w:hint="cs"/>
          <w:rtl/>
          <w:lang w:bidi="fa-IR"/>
        </w:rPr>
        <w:t>﴾</w:t>
      </w:r>
      <w:r w:rsidRPr="00F62644">
        <w:rPr>
          <w:rStyle w:val="Char8"/>
          <w:rFonts w:hint="cs"/>
          <w:rtl/>
        </w:rPr>
        <w:t xml:space="preserve"> </w:t>
      </w:r>
      <w:r w:rsidRPr="0013484F">
        <w:rPr>
          <w:rStyle w:val="Chara"/>
          <w:rFonts w:hint="cs"/>
          <w:rtl/>
        </w:rPr>
        <w:t>[الحشر: 8-9]</w:t>
      </w:r>
      <w:r w:rsidR="0013484F" w:rsidRPr="0013484F">
        <w:rPr>
          <w:rStyle w:val="Chara"/>
          <w:rFonts w:hint="cs"/>
          <w:rtl/>
        </w:rPr>
        <w:t>.</w:t>
      </w:r>
    </w:p>
    <w:p w:rsidR="0079034F" w:rsidRPr="00F62644" w:rsidRDefault="00F3194F" w:rsidP="005F2BEA">
      <w:pPr>
        <w:ind w:firstLine="284"/>
        <w:jc w:val="lowKashida"/>
        <w:rPr>
          <w:rStyle w:val="Char8"/>
          <w:rtl/>
        </w:rPr>
      </w:pPr>
      <w:r>
        <w:rPr>
          <w:rFonts w:cs="Traditional Arabic" w:hint="cs"/>
          <w:sz w:val="26"/>
          <w:szCs w:val="26"/>
          <w:rtl/>
          <w:lang w:bidi="fa-IR"/>
        </w:rPr>
        <w:t>«</w:t>
      </w:r>
      <w:r w:rsidR="0079034F" w:rsidRPr="00F62644">
        <w:rPr>
          <w:rStyle w:val="Char8"/>
          <w:rFonts w:hint="cs"/>
          <w:rtl/>
        </w:rPr>
        <w:t>ا</w:t>
      </w:r>
      <w:r w:rsidR="00F62644">
        <w:rPr>
          <w:rStyle w:val="Char8"/>
          <w:rFonts w:hint="cs"/>
          <w:rtl/>
        </w:rPr>
        <w:t>ی</w:t>
      </w:r>
      <w:r w:rsidR="0079034F" w:rsidRPr="00F62644">
        <w:rPr>
          <w:rStyle w:val="Char8"/>
          <w:rFonts w:hint="cs"/>
          <w:rtl/>
        </w:rPr>
        <w:t>ن اموال برا</w:t>
      </w:r>
      <w:r w:rsidR="00F62644">
        <w:rPr>
          <w:rStyle w:val="Char8"/>
          <w:rFonts w:hint="cs"/>
          <w:rtl/>
        </w:rPr>
        <w:t>ی</w:t>
      </w:r>
      <w:r w:rsidR="0079034F" w:rsidRPr="00F62644">
        <w:rPr>
          <w:rStyle w:val="Char8"/>
          <w:rFonts w:hint="cs"/>
          <w:rtl/>
        </w:rPr>
        <w:t xml:space="preserve"> فق</w:t>
      </w:r>
      <w:r w:rsidR="00F62644">
        <w:rPr>
          <w:rStyle w:val="Char8"/>
          <w:rFonts w:hint="cs"/>
          <w:rtl/>
        </w:rPr>
        <w:t>ی</w:t>
      </w:r>
      <w:r w:rsidR="0079034F" w:rsidRPr="00F62644">
        <w:rPr>
          <w:rStyle w:val="Char8"/>
          <w:rFonts w:hint="cs"/>
          <w:rtl/>
        </w:rPr>
        <w:t>ران مهاجران</w:t>
      </w:r>
      <w:r w:rsidR="00F62644">
        <w:rPr>
          <w:rStyle w:val="Char8"/>
          <w:rFonts w:hint="cs"/>
          <w:rtl/>
        </w:rPr>
        <w:t>ی</w:t>
      </w:r>
      <w:r w:rsidR="0079034F" w:rsidRPr="00F62644">
        <w:rPr>
          <w:rStyle w:val="Char8"/>
          <w:rFonts w:hint="cs"/>
          <w:rtl/>
        </w:rPr>
        <w:t xml:space="preserve"> است </w:t>
      </w:r>
      <w:r w:rsidR="00F62644">
        <w:rPr>
          <w:rStyle w:val="Char8"/>
          <w:rFonts w:hint="cs"/>
          <w:rtl/>
        </w:rPr>
        <w:t>ک</w:t>
      </w:r>
      <w:r w:rsidR="0079034F" w:rsidRPr="00F62644">
        <w:rPr>
          <w:rStyle w:val="Char8"/>
          <w:rFonts w:hint="cs"/>
          <w:rtl/>
        </w:rPr>
        <w:t xml:space="preserve">ه از خانه و </w:t>
      </w:r>
      <w:r w:rsidR="00F62644">
        <w:rPr>
          <w:rStyle w:val="Char8"/>
          <w:rFonts w:hint="cs"/>
          <w:rtl/>
        </w:rPr>
        <w:t>ک</w:t>
      </w:r>
      <w:r w:rsidR="0079034F" w:rsidRPr="00F62644">
        <w:rPr>
          <w:rStyle w:val="Char8"/>
          <w:rFonts w:hint="cs"/>
          <w:rtl/>
        </w:rPr>
        <w:t>اشانه و اموال خود ب</w:t>
      </w:r>
      <w:r w:rsidR="00F62644">
        <w:rPr>
          <w:rStyle w:val="Char8"/>
          <w:rFonts w:hint="cs"/>
          <w:rtl/>
        </w:rPr>
        <w:t>ی</w:t>
      </w:r>
      <w:r w:rsidR="0079034F" w:rsidRPr="00F62644">
        <w:rPr>
          <w:rStyle w:val="Char8"/>
          <w:rFonts w:hint="cs"/>
          <w:rtl/>
        </w:rPr>
        <w:t>رون رانده شدند،</w:t>
      </w:r>
      <w:r w:rsidR="0013484F">
        <w:rPr>
          <w:rStyle w:val="Char8"/>
          <w:rFonts w:hint="cs"/>
          <w:rtl/>
        </w:rPr>
        <w:t xml:space="preserve"> آن‌ها </w:t>
      </w:r>
      <w:r w:rsidR="0079034F" w:rsidRPr="00F62644">
        <w:rPr>
          <w:rStyle w:val="Char8"/>
          <w:rFonts w:hint="cs"/>
          <w:rtl/>
        </w:rPr>
        <w:t>فضل خداوند و رضا</w:t>
      </w:r>
      <w:r w:rsidR="00F62644">
        <w:rPr>
          <w:rStyle w:val="Char8"/>
          <w:rFonts w:hint="cs"/>
          <w:rtl/>
        </w:rPr>
        <w:t>ی</w:t>
      </w:r>
      <w:r w:rsidR="0079034F" w:rsidRPr="00F62644">
        <w:rPr>
          <w:rStyle w:val="Char8"/>
          <w:rFonts w:hint="cs"/>
          <w:rtl/>
        </w:rPr>
        <w:t xml:space="preserve"> او را م</w:t>
      </w:r>
      <w:r w:rsidR="00F62644">
        <w:rPr>
          <w:rStyle w:val="Char8"/>
          <w:rFonts w:hint="cs"/>
          <w:rtl/>
        </w:rPr>
        <w:t>ی</w:t>
      </w:r>
      <w:r w:rsidR="0079034F" w:rsidRPr="00F62644">
        <w:rPr>
          <w:rStyle w:val="Char8"/>
          <w:rFonts w:hint="cs"/>
          <w:rtl/>
        </w:rPr>
        <w:t xml:space="preserve">‌طلبند و خدا و رسولش را </w:t>
      </w:r>
      <w:r w:rsidR="00F62644">
        <w:rPr>
          <w:rStyle w:val="Char8"/>
          <w:rFonts w:hint="cs"/>
          <w:rtl/>
        </w:rPr>
        <w:t>ی</w:t>
      </w:r>
      <w:r w:rsidR="0079034F" w:rsidRPr="00F62644">
        <w:rPr>
          <w:rStyle w:val="Char8"/>
          <w:rFonts w:hint="cs"/>
          <w:rtl/>
        </w:rPr>
        <w:t>ار</w:t>
      </w:r>
      <w:r w:rsidR="00F62644">
        <w:rPr>
          <w:rStyle w:val="Char8"/>
          <w:rFonts w:hint="cs"/>
          <w:rtl/>
        </w:rPr>
        <w:t>ی</w:t>
      </w:r>
      <w:r w:rsidR="0079034F" w:rsidRPr="00F62644">
        <w:rPr>
          <w:rStyle w:val="Char8"/>
          <w:rFonts w:hint="cs"/>
          <w:rtl/>
        </w:rPr>
        <w:t xml:space="preserve"> م</w:t>
      </w:r>
      <w:r w:rsidR="00F62644">
        <w:rPr>
          <w:rStyle w:val="Char8"/>
          <w:rFonts w:hint="cs"/>
          <w:rtl/>
        </w:rPr>
        <w:t>ی</w:t>
      </w:r>
      <w:r w:rsidR="0079034F" w:rsidRPr="00F62644">
        <w:rPr>
          <w:rStyle w:val="Char8"/>
          <w:rFonts w:hint="cs"/>
          <w:rtl/>
        </w:rPr>
        <w:t>‌</w:t>
      </w:r>
      <w:r w:rsidR="00F62644">
        <w:rPr>
          <w:rStyle w:val="Char8"/>
          <w:rFonts w:hint="cs"/>
          <w:rtl/>
        </w:rPr>
        <w:t>ک</w:t>
      </w:r>
      <w:r w:rsidR="0079034F" w:rsidRPr="00F62644">
        <w:rPr>
          <w:rStyle w:val="Char8"/>
          <w:rFonts w:hint="cs"/>
          <w:rtl/>
        </w:rPr>
        <w:t>نند،</w:t>
      </w:r>
      <w:r w:rsidR="0013484F">
        <w:rPr>
          <w:rStyle w:val="Char8"/>
          <w:rFonts w:hint="cs"/>
          <w:rtl/>
        </w:rPr>
        <w:t xml:space="preserve"> آن‌ها </w:t>
      </w:r>
      <w:r w:rsidR="0079034F" w:rsidRPr="00F62644">
        <w:rPr>
          <w:rStyle w:val="Char8"/>
          <w:rFonts w:hint="cs"/>
          <w:rtl/>
        </w:rPr>
        <w:t>راستگو</w:t>
      </w:r>
      <w:r w:rsidR="00F62644">
        <w:rPr>
          <w:rStyle w:val="Char8"/>
          <w:rFonts w:hint="cs"/>
          <w:rtl/>
        </w:rPr>
        <w:t>ی</w:t>
      </w:r>
      <w:r w:rsidR="0079034F" w:rsidRPr="00F62644">
        <w:rPr>
          <w:rStyle w:val="Char8"/>
          <w:rFonts w:hint="cs"/>
          <w:rtl/>
        </w:rPr>
        <w:t>انند. و برا</w:t>
      </w:r>
      <w:r w:rsidR="00F62644">
        <w:rPr>
          <w:rStyle w:val="Char8"/>
          <w:rFonts w:hint="cs"/>
          <w:rtl/>
        </w:rPr>
        <w:t>ی</w:t>
      </w:r>
      <w:r w:rsidR="0079034F" w:rsidRPr="00F62644">
        <w:rPr>
          <w:rStyle w:val="Char8"/>
          <w:rFonts w:hint="cs"/>
          <w:rtl/>
        </w:rPr>
        <w:t xml:space="preserve"> </w:t>
      </w:r>
      <w:r w:rsidR="00F62644">
        <w:rPr>
          <w:rStyle w:val="Char8"/>
          <w:rFonts w:hint="cs"/>
          <w:rtl/>
        </w:rPr>
        <w:t>ک</w:t>
      </w:r>
      <w:r w:rsidR="0079034F" w:rsidRPr="00F62644">
        <w:rPr>
          <w:rStyle w:val="Char8"/>
          <w:rFonts w:hint="cs"/>
          <w:rtl/>
        </w:rPr>
        <w:t>سان</w:t>
      </w:r>
      <w:r w:rsidR="00F62644">
        <w:rPr>
          <w:rStyle w:val="Char8"/>
          <w:rFonts w:hint="cs"/>
          <w:rtl/>
        </w:rPr>
        <w:t>ی</w:t>
      </w:r>
      <w:r w:rsidR="0079034F" w:rsidRPr="00F62644">
        <w:rPr>
          <w:rStyle w:val="Char8"/>
          <w:rFonts w:hint="cs"/>
          <w:rtl/>
        </w:rPr>
        <w:t xml:space="preserve"> است </w:t>
      </w:r>
      <w:r w:rsidR="00F62644">
        <w:rPr>
          <w:rStyle w:val="Char8"/>
          <w:rFonts w:hint="cs"/>
          <w:rtl/>
        </w:rPr>
        <w:t>ک</w:t>
      </w:r>
      <w:r w:rsidR="0079034F" w:rsidRPr="00F62644">
        <w:rPr>
          <w:rStyle w:val="Char8"/>
          <w:rFonts w:hint="cs"/>
          <w:rtl/>
        </w:rPr>
        <w:t>ه در ا</w:t>
      </w:r>
      <w:r w:rsidR="00F62644">
        <w:rPr>
          <w:rStyle w:val="Char8"/>
          <w:rFonts w:hint="cs"/>
          <w:rtl/>
        </w:rPr>
        <w:t>ی</w:t>
      </w:r>
      <w:r w:rsidR="0079034F" w:rsidRPr="00F62644">
        <w:rPr>
          <w:rStyle w:val="Char8"/>
          <w:rFonts w:hint="cs"/>
          <w:rtl/>
        </w:rPr>
        <w:t>ن سرا (سرزم</w:t>
      </w:r>
      <w:r w:rsidR="00F62644">
        <w:rPr>
          <w:rStyle w:val="Char8"/>
          <w:rFonts w:hint="cs"/>
          <w:rtl/>
        </w:rPr>
        <w:t>ی</w:t>
      </w:r>
      <w:r w:rsidR="0079034F" w:rsidRPr="00F62644">
        <w:rPr>
          <w:rStyle w:val="Char8"/>
          <w:rFonts w:hint="cs"/>
          <w:rtl/>
        </w:rPr>
        <w:t>ن مد</w:t>
      </w:r>
      <w:r w:rsidR="00F62644">
        <w:rPr>
          <w:rStyle w:val="Char8"/>
          <w:rFonts w:hint="cs"/>
          <w:rtl/>
        </w:rPr>
        <w:t>ی</w:t>
      </w:r>
      <w:r w:rsidR="0079034F" w:rsidRPr="00F62644">
        <w:rPr>
          <w:rStyle w:val="Char8"/>
          <w:rFonts w:hint="cs"/>
          <w:rtl/>
        </w:rPr>
        <w:t>نه) و در سرا</w:t>
      </w:r>
      <w:r w:rsidR="00F62644">
        <w:rPr>
          <w:rStyle w:val="Char8"/>
          <w:rFonts w:hint="cs"/>
          <w:rtl/>
        </w:rPr>
        <w:t>ی</w:t>
      </w:r>
      <w:r w:rsidR="0079034F" w:rsidRPr="00F62644">
        <w:rPr>
          <w:rStyle w:val="Char8"/>
          <w:rFonts w:hint="cs"/>
          <w:rtl/>
        </w:rPr>
        <w:t xml:space="preserve"> ا</w:t>
      </w:r>
      <w:r w:rsidR="00F62644">
        <w:rPr>
          <w:rStyle w:val="Char8"/>
          <w:rFonts w:hint="cs"/>
          <w:rtl/>
        </w:rPr>
        <w:t>ی</w:t>
      </w:r>
      <w:r w:rsidR="0079034F" w:rsidRPr="00F62644">
        <w:rPr>
          <w:rStyle w:val="Char8"/>
          <w:rFonts w:hint="cs"/>
          <w:rtl/>
        </w:rPr>
        <w:t>مان پ</w:t>
      </w:r>
      <w:r w:rsidR="00F62644">
        <w:rPr>
          <w:rStyle w:val="Char8"/>
          <w:rFonts w:hint="cs"/>
          <w:rtl/>
        </w:rPr>
        <w:t>ی</w:t>
      </w:r>
      <w:r w:rsidR="0079034F" w:rsidRPr="00F62644">
        <w:rPr>
          <w:rStyle w:val="Char8"/>
          <w:rFonts w:hint="cs"/>
          <w:rtl/>
        </w:rPr>
        <w:t>ش از مهاجران مس</w:t>
      </w:r>
      <w:r w:rsidR="00F62644">
        <w:rPr>
          <w:rStyle w:val="Char8"/>
          <w:rFonts w:hint="cs"/>
          <w:rtl/>
        </w:rPr>
        <w:t>ک</w:t>
      </w:r>
      <w:r w:rsidR="0079034F" w:rsidRPr="00F62644">
        <w:rPr>
          <w:rStyle w:val="Char8"/>
          <w:rFonts w:hint="cs"/>
          <w:rtl/>
        </w:rPr>
        <w:t>ن گز</w:t>
      </w:r>
      <w:r w:rsidR="00F62644">
        <w:rPr>
          <w:rStyle w:val="Char8"/>
          <w:rFonts w:hint="cs"/>
          <w:rtl/>
        </w:rPr>
        <w:t>ی</w:t>
      </w:r>
      <w:r w:rsidR="0079034F" w:rsidRPr="00F62644">
        <w:rPr>
          <w:rStyle w:val="Char8"/>
          <w:rFonts w:hint="cs"/>
          <w:rtl/>
        </w:rPr>
        <w:t>دند، هر مسلمان</w:t>
      </w:r>
      <w:r w:rsidR="00F62644">
        <w:rPr>
          <w:rStyle w:val="Char8"/>
          <w:rFonts w:hint="cs"/>
          <w:rtl/>
        </w:rPr>
        <w:t>ی</w:t>
      </w:r>
      <w:r w:rsidR="0079034F" w:rsidRPr="00F62644">
        <w:rPr>
          <w:rStyle w:val="Char8"/>
          <w:rFonts w:hint="cs"/>
          <w:rtl/>
        </w:rPr>
        <w:t xml:space="preserve"> را به سو</w:t>
      </w:r>
      <w:r w:rsidR="00F62644">
        <w:rPr>
          <w:rStyle w:val="Char8"/>
          <w:rFonts w:hint="cs"/>
          <w:rtl/>
        </w:rPr>
        <w:t>ی</w:t>
      </w:r>
      <w:r w:rsidR="0079034F" w:rsidRPr="00F62644">
        <w:rPr>
          <w:rStyle w:val="Char8"/>
          <w:rFonts w:hint="cs"/>
          <w:rtl/>
        </w:rPr>
        <w:t xml:space="preserve">شان هجرت </w:t>
      </w:r>
      <w:r w:rsidR="00F62644">
        <w:rPr>
          <w:rStyle w:val="Char8"/>
          <w:rFonts w:hint="cs"/>
          <w:rtl/>
        </w:rPr>
        <w:t>ک</w:t>
      </w:r>
      <w:r w:rsidR="0079034F" w:rsidRPr="00F62644">
        <w:rPr>
          <w:rStyle w:val="Char8"/>
          <w:rFonts w:hint="cs"/>
          <w:rtl/>
        </w:rPr>
        <w:t>ند دوست دارند، و در دل خود ن</w:t>
      </w:r>
      <w:r w:rsidR="00F62644">
        <w:rPr>
          <w:rStyle w:val="Char8"/>
          <w:rFonts w:hint="cs"/>
          <w:rtl/>
        </w:rPr>
        <w:t>ی</w:t>
      </w:r>
      <w:r w:rsidR="0079034F" w:rsidRPr="00F62644">
        <w:rPr>
          <w:rStyle w:val="Char8"/>
          <w:rFonts w:hint="cs"/>
          <w:rtl/>
        </w:rPr>
        <w:t>از</w:t>
      </w:r>
      <w:r w:rsidR="00F62644">
        <w:rPr>
          <w:rStyle w:val="Char8"/>
          <w:rFonts w:hint="cs"/>
          <w:rtl/>
        </w:rPr>
        <w:t>ی</w:t>
      </w:r>
      <w:r w:rsidR="0079034F" w:rsidRPr="00F62644">
        <w:rPr>
          <w:rStyle w:val="Char8"/>
          <w:rFonts w:hint="cs"/>
          <w:rtl/>
        </w:rPr>
        <w:t xml:space="preserve"> به آنچه به مهاجران داده شده احساس نم</w:t>
      </w:r>
      <w:r w:rsidR="00F62644">
        <w:rPr>
          <w:rStyle w:val="Char8"/>
          <w:rFonts w:hint="cs"/>
          <w:rtl/>
        </w:rPr>
        <w:t>ی</w:t>
      </w:r>
      <w:r w:rsidR="0079034F" w:rsidRPr="00F62644">
        <w:rPr>
          <w:rStyle w:val="Char8"/>
          <w:rFonts w:hint="cs"/>
          <w:rtl/>
        </w:rPr>
        <w:t>‌</w:t>
      </w:r>
      <w:r w:rsidR="00F62644">
        <w:rPr>
          <w:rStyle w:val="Char8"/>
          <w:rFonts w:hint="cs"/>
          <w:rtl/>
        </w:rPr>
        <w:t>ک</w:t>
      </w:r>
      <w:r w:rsidR="0079034F" w:rsidRPr="00F62644">
        <w:rPr>
          <w:rStyle w:val="Char8"/>
          <w:rFonts w:hint="cs"/>
          <w:rtl/>
        </w:rPr>
        <w:t>نند، و</w:t>
      </w:r>
      <w:r w:rsidR="0013484F">
        <w:rPr>
          <w:rStyle w:val="Char8"/>
          <w:rFonts w:hint="cs"/>
          <w:rtl/>
        </w:rPr>
        <w:t xml:space="preserve"> آن‌ها </w:t>
      </w:r>
      <w:r w:rsidR="0079034F" w:rsidRPr="00F62644">
        <w:rPr>
          <w:rStyle w:val="Char8"/>
          <w:rFonts w:hint="cs"/>
          <w:rtl/>
        </w:rPr>
        <w:t>را بر خود مقدم م</w:t>
      </w:r>
      <w:r w:rsidR="00F62644">
        <w:rPr>
          <w:rStyle w:val="Char8"/>
          <w:rFonts w:hint="cs"/>
          <w:rtl/>
        </w:rPr>
        <w:t>ی</w:t>
      </w:r>
      <w:r w:rsidR="0079034F" w:rsidRPr="00F62644">
        <w:rPr>
          <w:rStyle w:val="Char8"/>
          <w:rFonts w:hint="cs"/>
          <w:rtl/>
        </w:rPr>
        <w:t>‌دارند هرچند خودشان بس</w:t>
      </w:r>
      <w:r w:rsidR="00F62644">
        <w:rPr>
          <w:rStyle w:val="Char8"/>
          <w:rFonts w:hint="cs"/>
          <w:rtl/>
        </w:rPr>
        <w:t>ی</w:t>
      </w:r>
      <w:r w:rsidR="0079034F" w:rsidRPr="00F62644">
        <w:rPr>
          <w:rStyle w:val="Char8"/>
          <w:rFonts w:hint="cs"/>
          <w:rtl/>
        </w:rPr>
        <w:t>ار ن</w:t>
      </w:r>
      <w:r w:rsidR="00F62644">
        <w:rPr>
          <w:rStyle w:val="Char8"/>
          <w:rFonts w:hint="cs"/>
          <w:rtl/>
        </w:rPr>
        <w:t>ی</w:t>
      </w:r>
      <w:r w:rsidR="0079034F" w:rsidRPr="00F62644">
        <w:rPr>
          <w:rStyle w:val="Char8"/>
          <w:rFonts w:hint="cs"/>
          <w:rtl/>
        </w:rPr>
        <w:t xml:space="preserve">ازمند باشند، و </w:t>
      </w:r>
      <w:r w:rsidR="00F62644">
        <w:rPr>
          <w:rStyle w:val="Char8"/>
          <w:rFonts w:hint="cs"/>
          <w:rtl/>
        </w:rPr>
        <w:t>ک</w:t>
      </w:r>
      <w:r w:rsidR="0079034F" w:rsidRPr="00F62644">
        <w:rPr>
          <w:rStyle w:val="Char8"/>
          <w:rFonts w:hint="cs"/>
          <w:rtl/>
        </w:rPr>
        <w:t>سان</w:t>
      </w:r>
      <w:r w:rsidR="00F62644">
        <w:rPr>
          <w:rStyle w:val="Char8"/>
          <w:rFonts w:hint="cs"/>
          <w:rtl/>
        </w:rPr>
        <w:t>ی</w:t>
      </w:r>
      <w:r w:rsidR="0079034F" w:rsidRPr="00F62644">
        <w:rPr>
          <w:rStyle w:val="Char8"/>
          <w:rFonts w:hint="cs"/>
          <w:rtl/>
        </w:rPr>
        <w:t xml:space="preserve"> </w:t>
      </w:r>
      <w:r w:rsidR="00F62644">
        <w:rPr>
          <w:rStyle w:val="Char8"/>
          <w:rFonts w:hint="cs"/>
          <w:rtl/>
        </w:rPr>
        <w:t>ک</w:t>
      </w:r>
      <w:r w:rsidR="0079034F" w:rsidRPr="00F62644">
        <w:rPr>
          <w:rStyle w:val="Char8"/>
          <w:rFonts w:hint="cs"/>
          <w:rtl/>
        </w:rPr>
        <w:t>ه از بخل و حرص نفس خو</w:t>
      </w:r>
      <w:r w:rsidR="00F62644">
        <w:rPr>
          <w:rStyle w:val="Char8"/>
          <w:rFonts w:hint="cs"/>
          <w:rtl/>
        </w:rPr>
        <w:t>ی</w:t>
      </w:r>
      <w:r w:rsidR="0079034F" w:rsidRPr="00F62644">
        <w:rPr>
          <w:rStyle w:val="Char8"/>
          <w:rFonts w:hint="cs"/>
          <w:rtl/>
        </w:rPr>
        <w:t>ش بازداشته شده‌اند، رستگارانند</w:t>
      </w:r>
      <w:r w:rsidR="005F2BEA" w:rsidRPr="005F2BEA">
        <w:rPr>
          <w:rFonts w:cs="Traditional Arabic" w:hint="cs"/>
          <w:sz w:val="26"/>
          <w:szCs w:val="26"/>
          <w:rtl/>
          <w:lang w:bidi="fa-IR"/>
        </w:rPr>
        <w:t>»</w:t>
      </w:r>
      <w:r w:rsidR="0079034F" w:rsidRPr="00F62644">
        <w:rPr>
          <w:rStyle w:val="Char8"/>
          <w:rFonts w:hint="cs"/>
          <w:rtl/>
        </w:rPr>
        <w:t>.</w:t>
      </w:r>
    </w:p>
    <w:p w:rsidR="0079034F" w:rsidRPr="00F62644" w:rsidRDefault="0079034F" w:rsidP="005F2BEA">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در صحیح مسلم هم از پیامبر</w:t>
      </w:r>
      <w:r w:rsidRPr="003802F4">
        <w:rPr>
          <w:rFonts w:ascii="Tahoma" w:hAnsi="Tahoma" w:cs="CTraditional Arabic" w:hint="cs"/>
          <w:color w:val="000000"/>
          <w:spacing w:val="-4"/>
          <w:sz w:val="30"/>
          <w:szCs w:val="30"/>
          <w:rtl/>
          <w:lang w:bidi="fa-IR"/>
        </w:rPr>
        <w:t>ص</w:t>
      </w:r>
      <w:r w:rsidRPr="00F62644">
        <w:rPr>
          <w:rStyle w:val="Char8"/>
          <w:rFonts w:hint="cs"/>
          <w:rtl/>
        </w:rPr>
        <w:t xml:space="preserve"> ثابت شده که ایشان فرمودند: </w:t>
      </w:r>
      <w:r w:rsidR="005F2BEA">
        <w:rPr>
          <w:rFonts w:ascii="Times New Roman" w:hAnsi="Times New Roman" w:cs="Traditional Arabic" w:hint="cs"/>
          <w:sz w:val="28"/>
          <w:szCs w:val="28"/>
          <w:rtl/>
          <w:lang w:bidi="fa-IR"/>
        </w:rPr>
        <w:t>«</w:t>
      </w:r>
      <w:r w:rsidRPr="006628BA">
        <w:rPr>
          <w:rStyle w:val="Char3"/>
          <w:rtl/>
        </w:rPr>
        <w:t>لا یدخل النار أحد بایع تحت ال</w:t>
      </w:r>
      <w:r w:rsidR="005F2BEA" w:rsidRPr="006628BA">
        <w:rPr>
          <w:rStyle w:val="Char3"/>
          <w:rtl/>
        </w:rPr>
        <w:t>شجرة</w:t>
      </w:r>
      <w:r w:rsidR="005F2BEA">
        <w:rPr>
          <w:rStyle w:val="Char3"/>
          <w:rFonts w:cs="Traditional Arabic" w:hint="cs"/>
          <w:rtl/>
        </w:rPr>
        <w:t>»</w:t>
      </w:r>
      <w:r w:rsidRPr="00E03E22">
        <w:rPr>
          <w:rStyle w:val="Char8"/>
          <w:vertAlign w:val="superscript"/>
          <w:rtl/>
        </w:rPr>
        <w:footnoteReference w:id="6"/>
      </w:r>
      <w:r w:rsidRPr="00F62644">
        <w:rPr>
          <w:rStyle w:val="Char8"/>
          <w:rFonts w:hint="cs"/>
          <w:rtl/>
        </w:rPr>
        <w:t xml:space="preserve">: </w:t>
      </w:r>
      <w:r w:rsidR="005F2BEA" w:rsidRPr="005F2BEA">
        <w:rPr>
          <w:rFonts w:ascii="Times New Roman" w:hAnsi="Times New Roman" w:cs="Traditional Arabic" w:hint="cs"/>
          <w:sz w:val="26"/>
          <w:szCs w:val="26"/>
          <w:rtl/>
          <w:lang w:bidi="fa-IR"/>
        </w:rPr>
        <w:t>«</w:t>
      </w:r>
      <w:r w:rsidRPr="00F62644">
        <w:rPr>
          <w:rStyle w:val="Char8"/>
          <w:rFonts w:hint="cs"/>
          <w:rtl/>
        </w:rPr>
        <w:t>هیچ یک از کسانی که زیر درخت رضوان (با من) بیعت کرده‌اند، داخل جهنم نمی‌شود</w:t>
      </w:r>
      <w:r w:rsidR="005F2BEA" w:rsidRPr="005F2BEA">
        <w:rPr>
          <w:rFonts w:ascii="Times New Roman" w:hAnsi="Times New Roman" w:cs="Traditional Arabic" w:hint="cs"/>
          <w:sz w:val="26"/>
          <w:szCs w:val="26"/>
          <w:rtl/>
          <w:lang w:bidi="fa-IR"/>
        </w:rPr>
        <w:t>»</w:t>
      </w:r>
      <w:r w:rsidRPr="00F62644">
        <w:rPr>
          <w:rStyle w:val="Char8"/>
          <w:rFonts w:hint="cs"/>
          <w:rtl/>
        </w:rPr>
        <w:t xml:space="preserve">. و در صحیح بخاری و صحیح مسلم آمده است: </w:t>
      </w:r>
      <w:r w:rsidR="005F2BEA">
        <w:rPr>
          <w:rFonts w:ascii="Times New Roman" w:hAnsi="Times New Roman" w:cs="Traditional Arabic" w:hint="cs"/>
          <w:sz w:val="28"/>
          <w:szCs w:val="28"/>
          <w:rtl/>
          <w:lang w:bidi="fa-IR"/>
        </w:rPr>
        <w:t>«</w:t>
      </w:r>
      <w:r w:rsidRPr="006628BA">
        <w:rPr>
          <w:rStyle w:val="Char3"/>
          <w:rtl/>
        </w:rPr>
        <w:t>أن</w:t>
      </w:r>
      <w:r w:rsidRPr="006628BA">
        <w:rPr>
          <w:rStyle w:val="Char3"/>
          <w:rFonts w:hint="cs"/>
          <w:rtl/>
        </w:rPr>
        <w:t>َّ</w:t>
      </w:r>
      <w:r w:rsidRPr="006628BA">
        <w:rPr>
          <w:rStyle w:val="Char3"/>
          <w:rtl/>
        </w:rPr>
        <w:t>ه کان بین عبدالرحمن بن عوف وبین خالد بن الولید کلام، فقال: یا خالد</w:t>
      </w:r>
      <w:r w:rsidR="005F2BEA" w:rsidRPr="006628BA">
        <w:rPr>
          <w:rStyle w:val="Char3"/>
          <w:rFonts w:hint="cs"/>
          <w:rtl/>
        </w:rPr>
        <w:t xml:space="preserve"> </w:t>
      </w:r>
      <w:r w:rsidR="005F2BEA" w:rsidRPr="006628BA">
        <w:rPr>
          <w:rStyle w:val="Char3"/>
          <w:rFonts w:hint="eastAsia"/>
          <w:rtl/>
        </w:rPr>
        <w:t>لاَ</w:t>
      </w:r>
      <w:r w:rsidR="005F2BEA" w:rsidRPr="006628BA">
        <w:rPr>
          <w:rStyle w:val="Char3"/>
          <w:rtl/>
        </w:rPr>
        <w:t xml:space="preserve"> </w:t>
      </w:r>
      <w:r w:rsidR="005F2BEA" w:rsidRPr="006628BA">
        <w:rPr>
          <w:rStyle w:val="Char3"/>
          <w:rFonts w:hint="eastAsia"/>
          <w:rtl/>
        </w:rPr>
        <w:t>تَسُبُّوا</w:t>
      </w:r>
      <w:r w:rsidR="005F2BEA" w:rsidRPr="006628BA">
        <w:rPr>
          <w:rStyle w:val="Char3"/>
          <w:rtl/>
        </w:rPr>
        <w:t xml:space="preserve"> </w:t>
      </w:r>
      <w:r w:rsidR="005F2BEA" w:rsidRPr="006628BA">
        <w:rPr>
          <w:rStyle w:val="Char3"/>
          <w:rFonts w:hint="eastAsia"/>
          <w:rtl/>
        </w:rPr>
        <w:t>أَصْحَابِى</w:t>
      </w:r>
      <w:r w:rsidR="005F2BEA" w:rsidRPr="006628BA">
        <w:rPr>
          <w:rStyle w:val="Char3"/>
          <w:rtl/>
        </w:rPr>
        <w:t xml:space="preserve"> </w:t>
      </w:r>
      <w:r w:rsidR="005F2BEA" w:rsidRPr="006628BA">
        <w:rPr>
          <w:rStyle w:val="Char3"/>
          <w:rFonts w:hint="eastAsia"/>
          <w:rtl/>
        </w:rPr>
        <w:t>فَوَالَّذِى</w:t>
      </w:r>
      <w:r w:rsidR="005F2BEA" w:rsidRPr="006628BA">
        <w:rPr>
          <w:rStyle w:val="Char3"/>
          <w:rtl/>
        </w:rPr>
        <w:t xml:space="preserve"> </w:t>
      </w:r>
      <w:r w:rsidR="005F2BEA" w:rsidRPr="006628BA">
        <w:rPr>
          <w:rStyle w:val="Char3"/>
          <w:rFonts w:hint="eastAsia"/>
          <w:rtl/>
        </w:rPr>
        <w:t>نَفْسِى</w:t>
      </w:r>
      <w:r w:rsidR="005F2BEA" w:rsidRPr="006628BA">
        <w:rPr>
          <w:rStyle w:val="Char3"/>
          <w:rtl/>
        </w:rPr>
        <w:t xml:space="preserve"> </w:t>
      </w:r>
      <w:r w:rsidR="005F2BEA" w:rsidRPr="006628BA">
        <w:rPr>
          <w:rStyle w:val="Char3"/>
          <w:rFonts w:hint="eastAsia"/>
          <w:rtl/>
        </w:rPr>
        <w:t>بِيَدِهِ</w:t>
      </w:r>
      <w:r w:rsidR="005F2BEA" w:rsidRPr="006628BA">
        <w:rPr>
          <w:rStyle w:val="Char3"/>
          <w:rtl/>
        </w:rPr>
        <w:t xml:space="preserve"> </w:t>
      </w:r>
      <w:r w:rsidR="005F2BEA" w:rsidRPr="006628BA">
        <w:rPr>
          <w:rStyle w:val="Char3"/>
          <w:rFonts w:hint="eastAsia"/>
          <w:rtl/>
        </w:rPr>
        <w:t>لَوْ</w:t>
      </w:r>
      <w:r w:rsidR="005F2BEA" w:rsidRPr="006628BA">
        <w:rPr>
          <w:rStyle w:val="Char3"/>
          <w:rtl/>
        </w:rPr>
        <w:t xml:space="preserve"> </w:t>
      </w:r>
      <w:r w:rsidR="005F2BEA" w:rsidRPr="006628BA">
        <w:rPr>
          <w:rStyle w:val="Char3"/>
          <w:rFonts w:hint="eastAsia"/>
          <w:rtl/>
        </w:rPr>
        <w:t>أَنَّ</w:t>
      </w:r>
      <w:r w:rsidR="005F2BEA" w:rsidRPr="006628BA">
        <w:rPr>
          <w:rStyle w:val="Char3"/>
          <w:rtl/>
        </w:rPr>
        <w:t xml:space="preserve"> </w:t>
      </w:r>
      <w:r w:rsidR="005F2BEA" w:rsidRPr="006628BA">
        <w:rPr>
          <w:rStyle w:val="Char3"/>
          <w:rFonts w:hint="eastAsia"/>
          <w:rtl/>
        </w:rPr>
        <w:t>أَحَدَكُمْ</w:t>
      </w:r>
      <w:r w:rsidR="005F2BEA" w:rsidRPr="006628BA">
        <w:rPr>
          <w:rStyle w:val="Char3"/>
          <w:rtl/>
        </w:rPr>
        <w:t xml:space="preserve"> </w:t>
      </w:r>
      <w:r w:rsidR="005F2BEA" w:rsidRPr="006628BA">
        <w:rPr>
          <w:rStyle w:val="Char3"/>
          <w:rFonts w:hint="eastAsia"/>
          <w:rtl/>
        </w:rPr>
        <w:t>أَنْفَقَ</w:t>
      </w:r>
      <w:r w:rsidR="005F2BEA" w:rsidRPr="006628BA">
        <w:rPr>
          <w:rStyle w:val="Char3"/>
          <w:rtl/>
        </w:rPr>
        <w:t xml:space="preserve"> </w:t>
      </w:r>
      <w:r w:rsidR="005F2BEA" w:rsidRPr="006628BA">
        <w:rPr>
          <w:rStyle w:val="Char3"/>
          <w:rFonts w:hint="eastAsia"/>
          <w:rtl/>
        </w:rPr>
        <w:t>مِثْلَ</w:t>
      </w:r>
      <w:r w:rsidR="005F2BEA" w:rsidRPr="006628BA">
        <w:rPr>
          <w:rStyle w:val="Char3"/>
          <w:rtl/>
        </w:rPr>
        <w:t xml:space="preserve"> </w:t>
      </w:r>
      <w:r w:rsidR="005F2BEA" w:rsidRPr="006628BA">
        <w:rPr>
          <w:rStyle w:val="Char3"/>
          <w:rFonts w:hint="eastAsia"/>
          <w:rtl/>
        </w:rPr>
        <w:t>أُحُدٍ</w:t>
      </w:r>
      <w:r w:rsidR="005F2BEA" w:rsidRPr="006628BA">
        <w:rPr>
          <w:rStyle w:val="Char3"/>
          <w:rtl/>
        </w:rPr>
        <w:t xml:space="preserve"> </w:t>
      </w:r>
      <w:r w:rsidR="005F2BEA" w:rsidRPr="006628BA">
        <w:rPr>
          <w:rStyle w:val="Char3"/>
          <w:rFonts w:hint="eastAsia"/>
          <w:rtl/>
        </w:rPr>
        <w:t>ذَهَبًا</w:t>
      </w:r>
      <w:r w:rsidR="005F2BEA" w:rsidRPr="006628BA">
        <w:rPr>
          <w:rStyle w:val="Char3"/>
          <w:rtl/>
        </w:rPr>
        <w:t xml:space="preserve"> </w:t>
      </w:r>
      <w:r w:rsidR="005F2BEA" w:rsidRPr="006628BA">
        <w:rPr>
          <w:rStyle w:val="Char3"/>
          <w:rFonts w:hint="eastAsia"/>
          <w:rtl/>
        </w:rPr>
        <w:t>مَا</w:t>
      </w:r>
      <w:r w:rsidR="005F2BEA" w:rsidRPr="006628BA">
        <w:rPr>
          <w:rStyle w:val="Char3"/>
          <w:rtl/>
        </w:rPr>
        <w:t xml:space="preserve"> </w:t>
      </w:r>
      <w:r w:rsidR="005F2BEA" w:rsidRPr="006628BA">
        <w:rPr>
          <w:rStyle w:val="Char3"/>
          <w:rFonts w:hint="eastAsia"/>
          <w:rtl/>
        </w:rPr>
        <w:t>بَلَغَ</w:t>
      </w:r>
      <w:r w:rsidR="005F2BEA" w:rsidRPr="006628BA">
        <w:rPr>
          <w:rStyle w:val="Char3"/>
          <w:rtl/>
        </w:rPr>
        <w:t xml:space="preserve"> </w:t>
      </w:r>
      <w:r w:rsidR="005F2BEA" w:rsidRPr="006628BA">
        <w:rPr>
          <w:rStyle w:val="Char3"/>
          <w:rFonts w:hint="eastAsia"/>
          <w:rtl/>
        </w:rPr>
        <w:t>مُدَّ</w:t>
      </w:r>
      <w:r w:rsidR="005F2BEA" w:rsidRPr="006628BA">
        <w:rPr>
          <w:rStyle w:val="Char3"/>
          <w:rtl/>
        </w:rPr>
        <w:t xml:space="preserve"> </w:t>
      </w:r>
      <w:r w:rsidR="005F2BEA" w:rsidRPr="006628BA">
        <w:rPr>
          <w:rStyle w:val="Char3"/>
          <w:rFonts w:hint="eastAsia"/>
          <w:rtl/>
        </w:rPr>
        <w:t>أَحَدِهِمْ</w:t>
      </w:r>
      <w:r w:rsidR="005F2BEA" w:rsidRPr="006628BA">
        <w:rPr>
          <w:rStyle w:val="Char3"/>
          <w:rtl/>
        </w:rPr>
        <w:t xml:space="preserve"> </w:t>
      </w:r>
      <w:r w:rsidR="005F2BEA" w:rsidRPr="006628BA">
        <w:rPr>
          <w:rStyle w:val="Char3"/>
          <w:rFonts w:hint="eastAsia"/>
          <w:rtl/>
        </w:rPr>
        <w:t>وَلاَ</w:t>
      </w:r>
      <w:r w:rsidR="005F2BEA" w:rsidRPr="006628BA">
        <w:rPr>
          <w:rStyle w:val="Char3"/>
          <w:rtl/>
        </w:rPr>
        <w:t xml:space="preserve"> </w:t>
      </w:r>
      <w:r w:rsidR="005F2BEA" w:rsidRPr="006628BA">
        <w:rPr>
          <w:rStyle w:val="Char3"/>
          <w:rFonts w:hint="eastAsia"/>
          <w:rtl/>
        </w:rPr>
        <w:t>نَصِيفَهُ</w:t>
      </w:r>
      <w:r w:rsidR="005F2BEA">
        <w:rPr>
          <w:rStyle w:val="Char3"/>
          <w:rFonts w:cs="Traditional Arabic" w:hint="cs"/>
          <w:rtl/>
        </w:rPr>
        <w:t>»</w:t>
      </w:r>
      <w:r w:rsidRPr="00E03E22">
        <w:rPr>
          <w:rStyle w:val="Char8"/>
          <w:vertAlign w:val="superscript"/>
          <w:rtl/>
        </w:rPr>
        <w:footnoteReference w:id="7"/>
      </w:r>
      <w:r w:rsidR="005F2BEA" w:rsidRPr="00F62644">
        <w:rPr>
          <w:rStyle w:val="Char8"/>
          <w:rFonts w:hint="cs"/>
          <w:rtl/>
        </w:rPr>
        <w:t>.</w:t>
      </w:r>
      <w:r w:rsidRPr="00F62644">
        <w:rPr>
          <w:rStyle w:val="Char8"/>
          <w:rFonts w:hint="cs"/>
          <w:rtl/>
        </w:rPr>
        <w:t xml:space="preserve"> </w:t>
      </w:r>
      <w:r w:rsidR="005F2BEA" w:rsidRPr="005F2BEA">
        <w:rPr>
          <w:rFonts w:ascii="Times New Roman" w:hAnsi="Times New Roman" w:cs="Traditional Arabic" w:hint="cs"/>
          <w:sz w:val="26"/>
          <w:szCs w:val="26"/>
          <w:rtl/>
          <w:lang w:bidi="fa-IR"/>
        </w:rPr>
        <w:t>«</w:t>
      </w:r>
      <w:r w:rsidRPr="00F62644">
        <w:rPr>
          <w:rStyle w:val="Char8"/>
          <w:rFonts w:hint="cs"/>
          <w:rtl/>
        </w:rPr>
        <w:t>میان عبدالرحمن بن عوف و خالد بن ولید جر و بحث بود، آنگاه پیامبر</w:t>
      </w:r>
      <w:r w:rsidRPr="005F2BEA">
        <w:rPr>
          <w:rFonts w:ascii="Tahoma" w:hAnsi="Tahoma" w:cs="CTraditional Arabic" w:hint="cs"/>
          <w:color w:val="000000"/>
          <w:spacing w:val="-4"/>
          <w:sz w:val="28"/>
          <w:szCs w:val="28"/>
          <w:rtl/>
          <w:lang w:bidi="fa-IR"/>
        </w:rPr>
        <w:t>ص</w:t>
      </w:r>
      <w:r w:rsidRPr="00F62644">
        <w:rPr>
          <w:rStyle w:val="Char8"/>
          <w:rFonts w:hint="cs"/>
          <w:rtl/>
        </w:rPr>
        <w:t xml:space="preserve"> فرمود: ای خالد، به اصحاب و یاران من ناسزا نگوئید. سوگند به کسی که جانم در دست اوست، اگر هر یک از شما به انداز</w:t>
      </w:r>
      <w:r w:rsidR="00F62644">
        <w:rPr>
          <w:rStyle w:val="Char8"/>
          <w:rFonts w:hint="cs"/>
          <w:rtl/>
        </w:rPr>
        <w:t>ه</w:t>
      </w:r>
      <w:r w:rsidRPr="00F62644">
        <w:rPr>
          <w:rStyle w:val="Char8"/>
          <w:rFonts w:hint="cs"/>
          <w:rtl/>
        </w:rPr>
        <w:t xml:space="preserve"> کوه اُحد، طلا (و جواهرات) را (در راه خدا) انفاق کند، به یک مد، و نصفِ مد آنان نمی‌رسد</w:t>
      </w:r>
      <w:r w:rsidR="005F2BEA" w:rsidRPr="005F2BEA">
        <w:rPr>
          <w:rFonts w:ascii="Times New Roman" w:hAnsi="Times New Roman" w:cs="Traditional Arabic" w:hint="cs"/>
          <w:sz w:val="26"/>
          <w:szCs w:val="26"/>
          <w:rtl/>
          <w:lang w:bidi="fa-IR"/>
        </w:rPr>
        <w:t>»</w:t>
      </w:r>
      <w:r w:rsidRPr="00F62644">
        <w:rPr>
          <w:rStyle w:val="Char8"/>
          <w:rFonts w:hint="cs"/>
          <w:rtl/>
        </w:rPr>
        <w:t>. پیامبر</w:t>
      </w:r>
      <w:r w:rsidRPr="003802F4">
        <w:rPr>
          <w:rFonts w:ascii="Tahoma" w:hAnsi="Tahoma" w:cs="CTraditional Arabic" w:hint="cs"/>
          <w:color w:val="000000"/>
          <w:spacing w:val="-4"/>
          <w:sz w:val="30"/>
          <w:szCs w:val="30"/>
          <w:rtl/>
          <w:lang w:bidi="fa-IR"/>
        </w:rPr>
        <w:t>ص</w:t>
      </w:r>
      <w:r w:rsidRPr="00F62644">
        <w:rPr>
          <w:rStyle w:val="Char8"/>
          <w:rFonts w:hint="cs"/>
          <w:rtl/>
        </w:rPr>
        <w:t xml:space="preserve"> این را به خالد بن ولید به نسبت پیشگامان نخستین مهاجران و انصار فرموده است. </w:t>
      </w:r>
    </w:p>
    <w:p w:rsidR="0079034F" w:rsidRPr="00F62644" w:rsidRDefault="0079034F" w:rsidP="005F2BEA">
      <w:pPr>
        <w:pStyle w:val="StyleComplexBLotus12ptJustifiedFirstline05cmCharCharCharCharCharCharCharCharChar"/>
        <w:widowControl w:val="0"/>
        <w:spacing w:line="240" w:lineRule="auto"/>
        <w:ind w:firstLine="340"/>
        <w:rPr>
          <w:rStyle w:val="Char8"/>
          <w:rtl/>
        </w:rPr>
      </w:pPr>
      <w:r w:rsidRPr="00F62644">
        <w:rPr>
          <w:rStyle w:val="Char8"/>
          <w:rFonts w:hint="cs"/>
          <w:rtl/>
        </w:rPr>
        <w:t>همچنین در حدیث صحیحی از پیامبر</w:t>
      </w:r>
      <w:r w:rsidRPr="00E05EAD">
        <w:rPr>
          <w:rFonts w:cs="CTraditional Arabic" w:hint="cs"/>
          <w:sz w:val="28"/>
          <w:szCs w:val="28"/>
          <w:rtl/>
          <w:lang w:bidi="fa-IR"/>
        </w:rPr>
        <w:t>ص</w:t>
      </w:r>
      <w:r w:rsidRPr="00F62644">
        <w:rPr>
          <w:rStyle w:val="Char8"/>
          <w:rFonts w:hint="cs"/>
          <w:rtl/>
        </w:rPr>
        <w:t xml:space="preserve"> از چندین طریق ثابت شده که ایشان فرموده‌اند:</w:t>
      </w:r>
      <w:r w:rsidR="005F2BEA" w:rsidRPr="00F62644">
        <w:rPr>
          <w:rStyle w:val="Char8"/>
          <w:rFonts w:hint="cs"/>
          <w:rtl/>
        </w:rPr>
        <w:t xml:space="preserve"> </w:t>
      </w:r>
      <w:r w:rsidR="005F2BEA">
        <w:rPr>
          <w:rFonts w:cs="Traditional Arabic" w:hint="cs"/>
          <w:sz w:val="28"/>
          <w:szCs w:val="28"/>
          <w:rtl/>
          <w:lang w:bidi="fa-IR"/>
        </w:rPr>
        <w:t>«</w:t>
      </w:r>
      <w:r w:rsidR="005F2BEA" w:rsidRPr="006628BA">
        <w:rPr>
          <w:rStyle w:val="Char3"/>
          <w:rFonts w:hint="eastAsia"/>
          <w:rtl/>
        </w:rPr>
        <w:t>خَيْرُ</w:t>
      </w:r>
      <w:r w:rsidR="005F2BEA" w:rsidRPr="006628BA">
        <w:rPr>
          <w:rStyle w:val="Char3"/>
          <w:rtl/>
        </w:rPr>
        <w:t xml:space="preserve"> </w:t>
      </w:r>
      <w:r w:rsidR="005F2BEA" w:rsidRPr="006628BA">
        <w:rPr>
          <w:rStyle w:val="Char3"/>
          <w:rFonts w:hint="eastAsia"/>
          <w:rtl/>
        </w:rPr>
        <w:t>الْقُرُونِ الْقَرْنُ</w:t>
      </w:r>
      <w:r w:rsidR="005F2BEA" w:rsidRPr="006628BA">
        <w:rPr>
          <w:rStyle w:val="Char3"/>
          <w:rtl/>
        </w:rPr>
        <w:t xml:space="preserve"> </w:t>
      </w:r>
      <w:r w:rsidR="005F2BEA" w:rsidRPr="006628BA">
        <w:rPr>
          <w:rStyle w:val="Char3"/>
          <w:rFonts w:hint="eastAsia"/>
          <w:rtl/>
        </w:rPr>
        <w:t>الَّذِى</w:t>
      </w:r>
      <w:r w:rsidR="005F2BEA" w:rsidRPr="006628BA">
        <w:rPr>
          <w:rStyle w:val="Char3"/>
          <w:rtl/>
        </w:rPr>
        <w:t xml:space="preserve"> </w:t>
      </w:r>
      <w:r w:rsidR="005F2BEA" w:rsidRPr="006628BA">
        <w:rPr>
          <w:rStyle w:val="Char3"/>
          <w:rFonts w:hint="eastAsia"/>
          <w:rtl/>
        </w:rPr>
        <w:t>بُعِثْتُ</w:t>
      </w:r>
      <w:r w:rsidR="005F2BEA" w:rsidRPr="006628BA">
        <w:rPr>
          <w:rStyle w:val="Char3"/>
          <w:rtl/>
        </w:rPr>
        <w:t xml:space="preserve"> </w:t>
      </w:r>
      <w:r w:rsidR="005F2BEA" w:rsidRPr="006628BA">
        <w:rPr>
          <w:rStyle w:val="Char3"/>
          <w:rFonts w:hint="eastAsia"/>
          <w:rtl/>
        </w:rPr>
        <w:t>فِيهِمْ</w:t>
      </w:r>
      <w:r w:rsidR="005F2BEA" w:rsidRPr="006628BA">
        <w:rPr>
          <w:rStyle w:val="Char3"/>
          <w:rtl/>
        </w:rPr>
        <w:t xml:space="preserve"> </w:t>
      </w:r>
      <w:r w:rsidR="005F2BEA" w:rsidRPr="006628BA">
        <w:rPr>
          <w:rStyle w:val="Char3"/>
          <w:rFonts w:hint="eastAsia"/>
          <w:rtl/>
        </w:rPr>
        <w:t>ثُمَّ</w:t>
      </w:r>
      <w:r w:rsidR="005F2BEA" w:rsidRPr="006628BA">
        <w:rPr>
          <w:rStyle w:val="Char3"/>
          <w:rtl/>
        </w:rPr>
        <w:t xml:space="preserve"> </w:t>
      </w:r>
      <w:r w:rsidR="005F2BEA" w:rsidRPr="006628BA">
        <w:rPr>
          <w:rStyle w:val="Char3"/>
          <w:rFonts w:hint="eastAsia"/>
          <w:rtl/>
        </w:rPr>
        <w:t>الَّذِينَ</w:t>
      </w:r>
      <w:r w:rsidR="005F2BEA" w:rsidRPr="006628BA">
        <w:rPr>
          <w:rStyle w:val="Char3"/>
          <w:rtl/>
        </w:rPr>
        <w:t xml:space="preserve"> </w:t>
      </w:r>
      <w:r w:rsidR="005F2BEA" w:rsidRPr="006628BA">
        <w:rPr>
          <w:rStyle w:val="Char3"/>
          <w:rFonts w:hint="eastAsia"/>
          <w:rtl/>
        </w:rPr>
        <w:t>يَلُونَهُمْ</w:t>
      </w:r>
      <w:r w:rsidR="005F2BEA" w:rsidRPr="006628BA">
        <w:rPr>
          <w:rStyle w:val="Char3"/>
          <w:rtl/>
        </w:rPr>
        <w:t xml:space="preserve"> </w:t>
      </w:r>
      <w:r w:rsidR="005F2BEA" w:rsidRPr="006628BA">
        <w:rPr>
          <w:rStyle w:val="Char3"/>
          <w:rFonts w:hint="eastAsia"/>
          <w:rtl/>
        </w:rPr>
        <w:t>ثُمَّ</w:t>
      </w:r>
      <w:r w:rsidR="005F2BEA" w:rsidRPr="006628BA">
        <w:rPr>
          <w:rStyle w:val="Char3"/>
          <w:rtl/>
        </w:rPr>
        <w:t xml:space="preserve"> </w:t>
      </w:r>
      <w:r w:rsidR="005F2BEA" w:rsidRPr="006628BA">
        <w:rPr>
          <w:rStyle w:val="Char3"/>
          <w:rFonts w:hint="eastAsia"/>
          <w:rtl/>
        </w:rPr>
        <w:t>الَّذِينَ</w:t>
      </w:r>
      <w:r w:rsidR="005F2BEA" w:rsidRPr="006628BA">
        <w:rPr>
          <w:rStyle w:val="Char3"/>
          <w:rtl/>
        </w:rPr>
        <w:t xml:space="preserve"> </w:t>
      </w:r>
      <w:r w:rsidR="005F2BEA" w:rsidRPr="006628BA">
        <w:rPr>
          <w:rStyle w:val="Char3"/>
          <w:rFonts w:hint="eastAsia"/>
          <w:rtl/>
        </w:rPr>
        <w:t>يَلُونَهُمْ</w:t>
      </w:r>
      <w:r w:rsidR="005F2BEA">
        <w:rPr>
          <w:rFonts w:cs="Traditional Arabic" w:hint="cs"/>
          <w:sz w:val="28"/>
          <w:szCs w:val="28"/>
          <w:rtl/>
          <w:lang w:bidi="fa-IR"/>
        </w:rPr>
        <w:t>»</w:t>
      </w:r>
      <w:r w:rsidRPr="00E03E22">
        <w:rPr>
          <w:rStyle w:val="Char8"/>
          <w:vertAlign w:val="superscript"/>
          <w:rtl/>
        </w:rPr>
        <w:footnoteReference w:id="8"/>
      </w:r>
      <w:r w:rsidR="005F2BEA" w:rsidRPr="00F62644">
        <w:rPr>
          <w:rStyle w:val="Char8"/>
          <w:rFonts w:hint="cs"/>
          <w:rtl/>
        </w:rPr>
        <w:t>.</w:t>
      </w:r>
      <w:r w:rsidRPr="00F62644">
        <w:rPr>
          <w:rStyle w:val="Char8"/>
          <w:rFonts w:hint="cs"/>
          <w:rtl/>
        </w:rPr>
        <w:t xml:space="preserve"> </w:t>
      </w:r>
      <w:r w:rsidR="005F2BEA" w:rsidRPr="005F2BEA">
        <w:rPr>
          <w:rFonts w:cs="Traditional Arabic" w:hint="cs"/>
          <w:sz w:val="26"/>
          <w:szCs w:val="26"/>
          <w:rtl/>
          <w:lang w:bidi="fa-IR"/>
        </w:rPr>
        <w:t>«</w:t>
      </w:r>
      <w:r w:rsidRPr="00F62644">
        <w:rPr>
          <w:rStyle w:val="Char8"/>
          <w:rFonts w:hint="cs"/>
          <w:rtl/>
        </w:rPr>
        <w:t>بهترین دوره</w:t>
      </w:r>
      <w:r w:rsidRPr="00F62644">
        <w:rPr>
          <w:rStyle w:val="Char8"/>
          <w:rFonts w:hint="eastAsia"/>
          <w:rtl/>
        </w:rPr>
        <w:t xml:space="preserve">‌ها </w:t>
      </w:r>
      <w:r w:rsidRPr="00F62644">
        <w:rPr>
          <w:rStyle w:val="Char8"/>
          <w:rFonts w:hint="cs"/>
          <w:rtl/>
        </w:rPr>
        <w:t>دوره‌ای است که من در میان افراد آن برانگیخته شدم، بعد از آن دور</w:t>
      </w:r>
      <w:r w:rsidR="00F62644">
        <w:rPr>
          <w:rStyle w:val="Char8"/>
          <w:rFonts w:hint="cs"/>
          <w:rtl/>
        </w:rPr>
        <w:t>ه</w:t>
      </w:r>
      <w:r w:rsidRPr="00F62644">
        <w:rPr>
          <w:rStyle w:val="Char8"/>
          <w:rFonts w:hint="cs"/>
          <w:rtl/>
        </w:rPr>
        <w:t xml:space="preserve"> کسانی است که بعد از</w:t>
      </w:r>
      <w:r w:rsidR="0013484F">
        <w:rPr>
          <w:rStyle w:val="Char8"/>
          <w:rFonts w:hint="cs"/>
          <w:rtl/>
        </w:rPr>
        <w:t xml:space="preserve"> آن‌ها </w:t>
      </w:r>
      <w:r w:rsidRPr="00F62644">
        <w:rPr>
          <w:rStyle w:val="Char8"/>
          <w:rFonts w:hint="cs"/>
          <w:rtl/>
        </w:rPr>
        <w:t>می‌آیند، و بعد از آن دور</w:t>
      </w:r>
      <w:r w:rsidR="00F62644">
        <w:rPr>
          <w:rStyle w:val="Char8"/>
          <w:rFonts w:hint="cs"/>
          <w:rtl/>
        </w:rPr>
        <w:t>ه</w:t>
      </w:r>
      <w:r w:rsidRPr="00F62644">
        <w:rPr>
          <w:rStyle w:val="Char8"/>
          <w:rFonts w:hint="cs"/>
          <w:rtl/>
        </w:rPr>
        <w:t xml:space="preserve"> کسانی که بعد از آنان می‌آیند</w:t>
      </w:r>
      <w:r w:rsidR="005F2BEA" w:rsidRPr="005F2BEA">
        <w:rPr>
          <w:rFonts w:cs="Traditional Arabic" w:hint="cs"/>
          <w:sz w:val="26"/>
          <w:szCs w:val="26"/>
          <w:rtl/>
          <w:lang w:bidi="fa-IR"/>
        </w:rPr>
        <w:t>»</w:t>
      </w:r>
      <w:r w:rsidRPr="00F62644">
        <w:rPr>
          <w:rStyle w:val="Char8"/>
          <w:rFonts w:hint="cs"/>
          <w:rtl/>
        </w:rPr>
        <w:t>. این احادیثی که در بیان فضائل و مدح و ستایش صحابه و برتری دادن آنان بر مؤمنانِ دوره‌های بعد آمده، مستف</w:t>
      </w:r>
      <w:r w:rsidR="00F62644">
        <w:rPr>
          <w:rStyle w:val="Char8"/>
          <w:rFonts w:hint="cs"/>
          <w:rtl/>
        </w:rPr>
        <w:t>ی</w:t>
      </w:r>
      <w:r w:rsidRPr="00F62644">
        <w:rPr>
          <w:rStyle w:val="Char8"/>
          <w:rFonts w:hint="cs"/>
          <w:rtl/>
        </w:rPr>
        <w:t>ض و بلکه متواترند</w:t>
      </w:r>
      <w:r w:rsidRPr="00E03E22">
        <w:rPr>
          <w:rStyle w:val="Char8"/>
          <w:vertAlign w:val="superscript"/>
          <w:rtl/>
        </w:rPr>
        <w:footnoteReference w:id="9"/>
      </w:r>
      <w:r w:rsidRPr="00F62644">
        <w:rPr>
          <w:rStyle w:val="Char8"/>
          <w:rFonts w:hint="cs"/>
          <w:rtl/>
        </w:rPr>
        <w:t>.</w:t>
      </w:r>
      <w:bookmarkStart w:id="16" w:name="_Toc146958921"/>
    </w:p>
    <w:p w:rsidR="0079034F" w:rsidRPr="00517028" w:rsidRDefault="0079034F" w:rsidP="00AE5358">
      <w:pPr>
        <w:pStyle w:val="a2"/>
        <w:rPr>
          <w:rtl/>
        </w:rPr>
      </w:pPr>
      <w:bookmarkStart w:id="17" w:name="_Toc273728636"/>
      <w:bookmarkStart w:id="18" w:name="_Toc370325289"/>
      <w:bookmarkStart w:id="19" w:name="_Toc437433376"/>
      <w:r w:rsidRPr="00517028">
        <w:rPr>
          <w:rFonts w:hint="cs"/>
          <w:rtl/>
        </w:rPr>
        <w:t>فضل و برتری بعضی از خلفای راشدين بر بعضی ديگر</w:t>
      </w:r>
      <w:bookmarkEnd w:id="16"/>
      <w:bookmarkEnd w:id="17"/>
      <w:bookmarkEnd w:id="18"/>
      <w:bookmarkEnd w:id="19"/>
    </w:p>
    <w:p w:rsidR="0079034F" w:rsidRPr="00F62644" w:rsidRDefault="0079034F" w:rsidP="005F2BEA">
      <w:pPr>
        <w:pStyle w:val="StyleComplexBLotus12ptJustifiedFirstline05cmCharCharCharCharCharCharCharCharChar"/>
        <w:widowControl w:val="0"/>
        <w:spacing w:line="240" w:lineRule="auto"/>
        <w:ind w:firstLine="340"/>
        <w:rPr>
          <w:rStyle w:val="Char8"/>
          <w:rtl/>
        </w:rPr>
      </w:pPr>
      <w:r w:rsidRPr="00F62644">
        <w:rPr>
          <w:rStyle w:val="Char8"/>
          <w:rFonts w:hint="cs"/>
          <w:rtl/>
        </w:rPr>
        <w:t>هر یک از خلفای چهارگانه سعی و تلاش صادقانه، عملی مقبول و آثاری شایسته و نیکو در اسلام داشتند. و خداوند به خاطر زحمات و تلاش‌هایی که آنان برای اسلام و مسلمین انجام دادند بهترین پاداش را به آنان عطا می‌نماید. به راستی ایشان، خلفای راشد و پیشوایان هدایت یافته بودند</w:t>
      </w:r>
      <w:r w:rsidR="005F2BEA" w:rsidRPr="00F62644">
        <w:rPr>
          <w:rStyle w:val="Char8"/>
          <w:rFonts w:hint="cs"/>
          <w:rtl/>
        </w:rPr>
        <w:t>،</w:t>
      </w:r>
      <w:r w:rsidRPr="00F62644">
        <w:rPr>
          <w:rStyle w:val="Char8"/>
          <w:rFonts w:hint="cs"/>
          <w:rtl/>
        </w:rPr>
        <w:t xml:space="preserve"> کسانی که به حق حکم کردند و به حق دادگری نمودند. </w:t>
      </w:r>
    </w:p>
    <w:p w:rsidR="0079034F" w:rsidRPr="00F62644" w:rsidRDefault="0079034F" w:rsidP="005F2BEA">
      <w:pPr>
        <w:ind w:firstLine="284"/>
        <w:jc w:val="both"/>
        <w:rPr>
          <w:rStyle w:val="Char8"/>
          <w:rtl/>
        </w:rPr>
      </w:pPr>
      <w:r w:rsidRPr="00F62644">
        <w:rPr>
          <w:rStyle w:val="Char8"/>
          <w:rFonts w:hint="cs"/>
          <w:rtl/>
        </w:rPr>
        <w:t>خداوند متعال همچنان که بعضی از پیامبران را بر بعضی دیگر، برتری داده، به همان صورت بعضی از خلفا را بر بعضی دیگر برتری داده است. هر یک از خلفا درجه و مقام خاص خود را دارند، و ابوبکر صدیق نسبت به دیگر خلفا دارای کامل‌ترین صفات انسانی بوده و از هم</w:t>
      </w:r>
      <w:r w:rsidR="00F62644">
        <w:rPr>
          <w:rStyle w:val="Char8"/>
          <w:rFonts w:hint="cs"/>
          <w:rtl/>
        </w:rPr>
        <w:t>ه</w:t>
      </w:r>
      <w:r w:rsidRPr="00F62644">
        <w:rPr>
          <w:rStyle w:val="Char8"/>
          <w:rFonts w:hint="cs"/>
          <w:rtl/>
        </w:rPr>
        <w:t xml:space="preserve"> آنان در راه خیرات و نیکی‌ها جلوتر و پیشقدم‌تر بوده است. این چیزی است که ه</w:t>
      </w:r>
      <w:r w:rsidR="00F62644">
        <w:rPr>
          <w:rStyle w:val="Char8"/>
          <w:rFonts w:hint="cs"/>
          <w:rtl/>
        </w:rPr>
        <w:t>ی</w:t>
      </w:r>
      <w:r w:rsidRPr="00F62644">
        <w:rPr>
          <w:rStyle w:val="Char8"/>
          <w:rFonts w:hint="cs"/>
          <w:rtl/>
        </w:rPr>
        <w:t xml:space="preserve">چ </w:t>
      </w:r>
      <w:r w:rsidR="00F62644">
        <w:rPr>
          <w:rStyle w:val="Char8"/>
          <w:rFonts w:hint="cs"/>
          <w:rtl/>
        </w:rPr>
        <w:t>ک</w:t>
      </w:r>
      <w:r w:rsidRPr="00F62644">
        <w:rPr>
          <w:rStyle w:val="Char8"/>
          <w:rFonts w:hint="cs"/>
          <w:rtl/>
        </w:rPr>
        <w:t>س در آن شک ندارد مگر کسی که از حال و وضعیت خلفا با پیامبر</w:t>
      </w:r>
      <w:r w:rsidRPr="00AA1CA1">
        <w:rPr>
          <w:rFonts w:ascii="Tahoma" w:hAnsi="Tahoma" w:cs="CTraditional Arabic" w:hint="cs"/>
          <w:color w:val="000000"/>
          <w:spacing w:val="-4"/>
          <w:sz w:val="30"/>
          <w:szCs w:val="30"/>
          <w:rtl/>
          <w:lang w:bidi="fa-IR"/>
        </w:rPr>
        <w:t>ص</w:t>
      </w:r>
      <w:r w:rsidRPr="00F62644">
        <w:rPr>
          <w:rStyle w:val="Char8"/>
          <w:rFonts w:hint="cs"/>
          <w:rtl/>
        </w:rPr>
        <w:t xml:space="preserve"> آگاهی نداشته باشد، یا فرد هوا پرستی که به خاطر پیروی از هواهای نفسانی‌اش نمی‌تواند حق و حقیقت را بشناسد؛ در نتیجه درجه و مقام بعضی از آنان را پایین می‌آورد، یا در مورد آن بر آنان افترا می‌بندد. اهل سنت دربار</w:t>
      </w:r>
      <w:r w:rsidR="005F2BEA" w:rsidRPr="00F62644">
        <w:rPr>
          <w:rStyle w:val="Char8"/>
          <w:rFonts w:hint="cs"/>
          <w:rtl/>
        </w:rPr>
        <w:t>ه</w:t>
      </w:r>
      <w:r w:rsidRPr="00F62644">
        <w:rPr>
          <w:rStyle w:val="Char8"/>
          <w:rFonts w:hint="cs"/>
          <w:rtl/>
        </w:rPr>
        <w:t xml:space="preserve"> کمال و فضائل علی</w:t>
      </w:r>
      <w:r w:rsidR="006628BA" w:rsidRPr="006628BA">
        <w:rPr>
          <w:rStyle w:val="Char8"/>
          <w:rFonts w:cs="CTraditional Arabic" w:hint="cs"/>
          <w:rtl/>
        </w:rPr>
        <w:t xml:space="preserve">س </w:t>
      </w:r>
      <w:r w:rsidRPr="00F62644">
        <w:rPr>
          <w:rStyle w:val="Char8"/>
          <w:rFonts w:hint="cs"/>
          <w:rtl/>
        </w:rPr>
        <w:t>و اینکه او درج</w:t>
      </w:r>
      <w:r w:rsidR="00F62644">
        <w:rPr>
          <w:rStyle w:val="Char8"/>
          <w:rFonts w:hint="cs"/>
          <w:rtl/>
        </w:rPr>
        <w:t>ه</w:t>
      </w:r>
      <w:r w:rsidRPr="00F62644">
        <w:rPr>
          <w:rStyle w:val="Char8"/>
          <w:rFonts w:hint="cs"/>
          <w:rtl/>
        </w:rPr>
        <w:t xml:space="preserve"> والایی از کمال دارد، هیچ اختلافی ندارند، بلکه تنها در این اختلاف دارند که آ</w:t>
      </w:r>
      <w:r w:rsidR="00F62644">
        <w:rPr>
          <w:rStyle w:val="Char8"/>
          <w:rFonts w:hint="cs"/>
          <w:rtl/>
        </w:rPr>
        <w:t>ی</w:t>
      </w:r>
      <w:r w:rsidRPr="00F62644">
        <w:rPr>
          <w:rStyle w:val="Char8"/>
          <w:rFonts w:hint="cs"/>
          <w:rtl/>
        </w:rPr>
        <w:t>ا وی از سه خلیف</w:t>
      </w:r>
      <w:r w:rsidR="00F62644">
        <w:rPr>
          <w:rStyle w:val="Char8"/>
          <w:rFonts w:hint="cs"/>
          <w:rtl/>
        </w:rPr>
        <w:t>ه</w:t>
      </w:r>
      <w:r w:rsidRPr="00F62644">
        <w:rPr>
          <w:rStyle w:val="Char8"/>
          <w:rFonts w:hint="cs"/>
          <w:rtl/>
        </w:rPr>
        <w:t xml:space="preserve"> دیگر برتر بوده و برای امر خلافت از آنان شایسته‌تر بوده است</w:t>
      </w:r>
      <w:r w:rsidRPr="00E03E22">
        <w:rPr>
          <w:rStyle w:val="FootnoteReference"/>
          <w:rFonts w:cs="IRNazli"/>
          <w:rtl/>
          <w:lang w:bidi="fa-IR"/>
        </w:rPr>
        <w:footnoteReference w:id="10"/>
      </w:r>
      <w:r w:rsidRPr="00F62644">
        <w:rPr>
          <w:rStyle w:val="Char8"/>
          <w:rFonts w:hint="cs"/>
          <w:rtl/>
        </w:rPr>
        <w:t>.</w:t>
      </w:r>
    </w:p>
    <w:p w:rsidR="0079034F" w:rsidRPr="00F62644" w:rsidRDefault="0079034F" w:rsidP="0079034F">
      <w:pPr>
        <w:ind w:firstLine="284"/>
        <w:jc w:val="both"/>
        <w:rPr>
          <w:rStyle w:val="Char8"/>
          <w:rtl/>
        </w:rPr>
        <w:sectPr w:rsidR="0079034F" w:rsidRPr="00F62644" w:rsidSect="003249F4">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79034F" w:rsidRPr="00AE5358" w:rsidRDefault="0079034F" w:rsidP="0013484F">
      <w:pPr>
        <w:pStyle w:val="a1"/>
        <w:rPr>
          <w:rtl/>
        </w:rPr>
      </w:pPr>
      <w:bookmarkStart w:id="20" w:name="_Toc146958922"/>
      <w:bookmarkStart w:id="21" w:name="_Toc273728637"/>
      <w:bookmarkStart w:id="22" w:name="_Toc370325290"/>
      <w:bookmarkStart w:id="23" w:name="_Toc437433377"/>
      <w:r w:rsidRPr="00AE5358">
        <w:rPr>
          <w:rFonts w:hint="cs"/>
          <w:rtl/>
        </w:rPr>
        <w:t xml:space="preserve">ابوبکر </w:t>
      </w:r>
      <w:r w:rsidRPr="0013484F">
        <w:rPr>
          <w:rFonts w:hint="cs"/>
          <w:rtl/>
        </w:rPr>
        <w:t>صديق</w:t>
      </w:r>
      <w:r w:rsidRPr="00AE5358">
        <w:rPr>
          <w:rFonts w:hint="cs"/>
          <w:rtl/>
        </w:rPr>
        <w:t>، برترين صحابه</w:t>
      </w:r>
      <w:bookmarkEnd w:id="20"/>
      <w:bookmarkEnd w:id="21"/>
      <w:bookmarkEnd w:id="22"/>
      <w:bookmarkEnd w:id="23"/>
    </w:p>
    <w:p w:rsidR="0079034F" w:rsidRPr="00D510A0" w:rsidRDefault="0079034F" w:rsidP="0013484F">
      <w:pPr>
        <w:pStyle w:val="a2"/>
        <w:rPr>
          <w:rtl/>
        </w:rPr>
      </w:pPr>
      <w:bookmarkStart w:id="24" w:name="_Toc146958923"/>
      <w:bookmarkStart w:id="25" w:name="_Toc273728638"/>
      <w:bookmarkStart w:id="26" w:name="_Toc370325291"/>
      <w:bookmarkStart w:id="27" w:name="_Toc437433378"/>
      <w:r w:rsidRPr="00D510A0">
        <w:rPr>
          <w:rFonts w:hint="cs"/>
          <w:rtl/>
        </w:rPr>
        <w:t>نسب او</w:t>
      </w:r>
      <w:bookmarkEnd w:id="24"/>
      <w:r w:rsidRPr="00D510A0">
        <w:rPr>
          <w:rFonts w:hint="cs"/>
          <w:rtl/>
        </w:rPr>
        <w:t>:</w:t>
      </w:r>
      <w:bookmarkEnd w:id="25"/>
      <w:bookmarkEnd w:id="26"/>
      <w:bookmarkEnd w:id="27"/>
      <w:r w:rsidRPr="00D510A0">
        <w:rPr>
          <w:rFonts w:hint="cs"/>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نام او عبدالله، پسر عثمان پسر عامر، پسر کعب، پسر سعد، پسر تیم، پسر مره، پسر کعب، پسر لؤی، پسر غالب است. وی در جد ششم خود یعنی مره پسر کعب به پیامبر</w:t>
      </w:r>
      <w:r w:rsidRPr="00AA1CA1">
        <w:rPr>
          <w:rFonts w:ascii="Tahoma" w:hAnsi="Tahoma" w:cs="CTraditional Arabic" w:hint="cs"/>
          <w:color w:val="000000"/>
          <w:spacing w:val="-4"/>
          <w:sz w:val="30"/>
          <w:szCs w:val="30"/>
          <w:rtl/>
          <w:lang w:bidi="fa-IR"/>
        </w:rPr>
        <w:t>ص</w:t>
      </w:r>
      <w:r w:rsidRPr="00F62644">
        <w:rPr>
          <w:rStyle w:val="Char8"/>
          <w:rFonts w:hint="cs"/>
          <w:rtl/>
        </w:rPr>
        <w:t xml:space="preserve"> می‌رسد. کنیه‌اش، ابوبکر است. و عثمان، نام ابو قحافه می‌باشد. مادر ابوبکر، سلمی نام دارد که کنیه‌اش، ام الخیر است. او دختر صخر بن عامر و دختر عموی پدر ابوب</w:t>
      </w:r>
      <w:r w:rsidR="00F62644">
        <w:rPr>
          <w:rStyle w:val="Char8"/>
          <w:rFonts w:hint="cs"/>
          <w:rtl/>
        </w:rPr>
        <w:t>ک</w:t>
      </w:r>
      <w:r w:rsidRPr="00F62644">
        <w:rPr>
          <w:rStyle w:val="Char8"/>
          <w:rFonts w:hint="cs"/>
          <w:rtl/>
        </w:rPr>
        <w:t>ر</w:t>
      </w:r>
      <w:r w:rsidR="006628BA" w:rsidRPr="006628BA">
        <w:rPr>
          <w:rStyle w:val="Char8"/>
          <w:rFonts w:cs="CTraditional Arabic" w:hint="cs"/>
          <w:rtl/>
        </w:rPr>
        <w:t xml:space="preserve">س </w:t>
      </w:r>
      <w:r w:rsidRPr="00F62644">
        <w:rPr>
          <w:rStyle w:val="Char8"/>
          <w:rFonts w:hint="cs"/>
          <w:rtl/>
        </w:rPr>
        <w:t>می‌باشد. اسلام آورده و با مسلمانان به مدینه هجرت نموده است. ابوب</w:t>
      </w:r>
      <w:r w:rsidR="00F62644">
        <w:rPr>
          <w:rStyle w:val="Char8"/>
          <w:rFonts w:hint="cs"/>
          <w:rtl/>
        </w:rPr>
        <w:t>ک</w:t>
      </w:r>
      <w:r w:rsidRPr="00F62644">
        <w:rPr>
          <w:rStyle w:val="Char8"/>
          <w:rFonts w:hint="cs"/>
          <w:rtl/>
        </w:rPr>
        <w:t>ر دو سال و شش ماه پس از عام الفیل، به دنیا آمد</w:t>
      </w:r>
      <w:r w:rsidRPr="00E03E22">
        <w:rPr>
          <w:rStyle w:val="Char8"/>
          <w:vertAlign w:val="superscript"/>
          <w:rtl/>
        </w:rPr>
        <w:footnoteReference w:id="11"/>
      </w:r>
      <w:r w:rsidRPr="00F62644">
        <w:rPr>
          <w:rStyle w:val="Char8"/>
          <w:rFonts w:hint="cs"/>
          <w:rtl/>
        </w:rPr>
        <w:t>.</w:t>
      </w:r>
    </w:p>
    <w:p w:rsidR="0079034F" w:rsidRPr="00CF27A4" w:rsidRDefault="0079034F" w:rsidP="0013484F">
      <w:pPr>
        <w:pStyle w:val="a2"/>
        <w:rPr>
          <w:rtl/>
        </w:rPr>
      </w:pPr>
      <w:bookmarkStart w:id="28" w:name="_Toc146958924"/>
      <w:bookmarkStart w:id="29" w:name="_Toc273728639"/>
      <w:bookmarkStart w:id="30" w:name="_Toc370325292"/>
      <w:bookmarkStart w:id="31" w:name="_Toc437433379"/>
      <w:r w:rsidRPr="00CF27A4">
        <w:rPr>
          <w:rFonts w:hint="cs"/>
          <w:rtl/>
        </w:rPr>
        <w:t>شغل و کار او قبل از اسلام</w:t>
      </w:r>
      <w:bookmarkEnd w:id="28"/>
      <w:bookmarkEnd w:id="29"/>
      <w:bookmarkEnd w:id="30"/>
      <w:bookmarkEnd w:id="31"/>
      <w:r w:rsidRPr="00CF27A4">
        <w:rPr>
          <w:rFonts w:hint="cs"/>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ابوبکر، مردی تاجر بود، گاهی به خاطر تجارتش به شهرهای دیگر مسافرت می‌کرد و گاهی مسافرت نمی‌کرد. در زمان اسلام آوردنش، جهت تجارت به شام مسافرت نموده است. تجارت بزرگ</w:t>
      </w:r>
      <w:r w:rsidR="0013484F">
        <w:rPr>
          <w:rStyle w:val="Char8"/>
          <w:rFonts w:hint="eastAsia"/>
        </w:rPr>
        <w:t>‌</w:t>
      </w:r>
      <w:r w:rsidRPr="00F62644">
        <w:rPr>
          <w:rStyle w:val="Char8"/>
          <w:rFonts w:hint="cs"/>
          <w:rtl/>
        </w:rPr>
        <w:t>ترین و بهترین وسیل</w:t>
      </w:r>
      <w:r w:rsidR="00F62644">
        <w:rPr>
          <w:rStyle w:val="Char8"/>
          <w:rFonts w:hint="cs"/>
          <w:rtl/>
        </w:rPr>
        <w:t>ه</w:t>
      </w:r>
      <w:r w:rsidRPr="00F62644">
        <w:rPr>
          <w:rStyle w:val="Char8"/>
          <w:rFonts w:hint="cs"/>
          <w:rtl/>
        </w:rPr>
        <w:t xml:space="preserve"> درآمد قریش بوده، و بهترین ثروتمندان قریش، تاجر بوده‌اند. یکی از خصوص</w:t>
      </w:r>
      <w:r w:rsidR="00F62644">
        <w:rPr>
          <w:rStyle w:val="Char8"/>
          <w:rFonts w:hint="cs"/>
          <w:rtl/>
        </w:rPr>
        <w:t>ی</w:t>
      </w:r>
      <w:r w:rsidRPr="00F62644">
        <w:rPr>
          <w:rStyle w:val="Char8"/>
          <w:rFonts w:hint="cs"/>
          <w:rtl/>
        </w:rPr>
        <w:t>ات قریش، تجارت بوده و قوم عرب آنان را به تجارت می‌شناسند. هنگامی که ابوبکر به خلافت رسید، خواست که برای زن و فرزندانش تجارت نماید اما مسلمانان این اجازه را به وی ندادند و گفتند: امر تجارت تو را از مصالح مسلمانان باز می‌دارد</w:t>
      </w:r>
      <w:r w:rsidRPr="00E03E22">
        <w:rPr>
          <w:rStyle w:val="Char8"/>
          <w:vertAlign w:val="superscript"/>
          <w:rtl/>
        </w:rPr>
        <w:footnoteReference w:id="12"/>
      </w:r>
      <w:r w:rsidRPr="00F62644">
        <w:rPr>
          <w:rStyle w:val="Char8"/>
          <w:rFonts w:hint="cs"/>
          <w:rtl/>
        </w:rPr>
        <w:t>. و برای هر روز دو درهم را برایش مقرر کردند</w:t>
      </w:r>
      <w:r w:rsidRPr="00E03E22">
        <w:rPr>
          <w:rStyle w:val="Char8"/>
          <w:vertAlign w:val="superscript"/>
          <w:rtl/>
        </w:rPr>
        <w:footnoteReference w:id="13"/>
      </w:r>
      <w:r w:rsidRPr="00F62644">
        <w:rPr>
          <w:rStyle w:val="Char8"/>
          <w:rFonts w:hint="cs"/>
          <w:rtl/>
        </w:rPr>
        <w:t>.</w:t>
      </w:r>
    </w:p>
    <w:p w:rsidR="0079034F" w:rsidRPr="00397B53" w:rsidRDefault="0079034F" w:rsidP="0013484F">
      <w:pPr>
        <w:pStyle w:val="a2"/>
        <w:rPr>
          <w:rtl/>
        </w:rPr>
      </w:pPr>
      <w:bookmarkStart w:id="32" w:name="_Toc146958925"/>
      <w:bookmarkStart w:id="33" w:name="_Toc273728640"/>
      <w:bookmarkStart w:id="34" w:name="_Toc370325293"/>
      <w:bookmarkStart w:id="35" w:name="_Toc437433380"/>
      <w:r w:rsidRPr="0013484F">
        <w:rPr>
          <w:rFonts w:hint="cs"/>
          <w:rtl/>
        </w:rPr>
        <w:t>منزلت</w:t>
      </w:r>
      <w:r w:rsidRPr="00397B53">
        <w:rPr>
          <w:rFonts w:hint="cs"/>
          <w:rtl/>
        </w:rPr>
        <w:t xml:space="preserve"> او قبل از اسلام</w:t>
      </w:r>
      <w:bookmarkEnd w:id="32"/>
      <w:bookmarkEnd w:id="33"/>
      <w:bookmarkEnd w:id="34"/>
      <w:bookmarkEnd w:id="35"/>
      <w:r w:rsidRPr="00397B53">
        <w:rPr>
          <w:rFonts w:hint="cs"/>
          <w:rtl/>
        </w:rPr>
        <w:t xml:space="preserve"> </w:t>
      </w:r>
    </w:p>
    <w:p w:rsidR="0079034F" w:rsidRPr="00F62644" w:rsidRDefault="0079034F" w:rsidP="005F2BEA">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ابوبکر</w:t>
      </w:r>
      <w:r w:rsidR="006628BA" w:rsidRPr="006628BA">
        <w:rPr>
          <w:rStyle w:val="Char8"/>
          <w:rFonts w:cs="CTraditional Arabic" w:hint="cs"/>
          <w:rtl/>
        </w:rPr>
        <w:t xml:space="preserve">س </w:t>
      </w:r>
      <w:r w:rsidRPr="00F62644">
        <w:rPr>
          <w:rStyle w:val="Char8"/>
          <w:rFonts w:hint="cs"/>
          <w:rtl/>
        </w:rPr>
        <w:t>در میان قریش، فردی بزرگ و محترم، دوست داشتنی و با محبت، مهربان و آگاه به انساب و زندگی</w:t>
      </w:r>
      <w:r w:rsidRPr="00F62644">
        <w:rPr>
          <w:rStyle w:val="Char8"/>
          <w:rFonts w:hint="eastAsia"/>
          <w:rtl/>
        </w:rPr>
        <w:t>‌</w:t>
      </w:r>
      <w:r w:rsidRPr="00F62644">
        <w:rPr>
          <w:rStyle w:val="Char8"/>
          <w:rFonts w:hint="cs"/>
          <w:rtl/>
        </w:rPr>
        <w:t>نام</w:t>
      </w:r>
      <w:r w:rsidR="00F62644">
        <w:rPr>
          <w:rStyle w:val="Char8"/>
          <w:rFonts w:hint="cs"/>
          <w:rtl/>
        </w:rPr>
        <w:t>ه</w:t>
      </w:r>
      <w:r w:rsidRPr="00F62644">
        <w:rPr>
          <w:rStyle w:val="Char8"/>
          <w:rFonts w:hint="cs"/>
          <w:rtl/>
        </w:rPr>
        <w:t xml:space="preserve"> قوم عرب</w:t>
      </w:r>
      <w:r w:rsidRPr="00E03E22">
        <w:rPr>
          <w:rStyle w:val="Char8"/>
          <w:vertAlign w:val="superscript"/>
          <w:rtl/>
        </w:rPr>
        <w:footnoteReference w:id="14"/>
      </w:r>
      <w:r w:rsidRPr="00F62644">
        <w:rPr>
          <w:rStyle w:val="Char8"/>
          <w:rFonts w:hint="cs"/>
          <w:rtl/>
        </w:rPr>
        <w:t xml:space="preserve"> بود. عرب‌ها برای اهداف تجارت و به خاطر علم و نیکوکاری ابوبکر، با او معاشرت و رفت و آمد داشتند. در صحیح بخاری از عایشه</w:t>
      </w:r>
      <w:r w:rsidR="005F2BEA">
        <w:rPr>
          <w:rFonts w:ascii="Times New Roman" w:hAnsi="Times New Roman" w:cs="CTraditional Arabic" w:hint="cs"/>
          <w:sz w:val="28"/>
          <w:szCs w:val="28"/>
          <w:rtl/>
          <w:lang w:bidi="fa-IR"/>
        </w:rPr>
        <w:t>ل</w:t>
      </w:r>
      <w:r w:rsidRPr="00F62644">
        <w:rPr>
          <w:rStyle w:val="Char8"/>
          <w:rFonts w:hint="cs"/>
          <w:rtl/>
        </w:rPr>
        <w:t xml:space="preserve"> نقل است که او گوید: «هنگامی که مسلمانان از طرف کافران و مشرکان دچار انواع اذیت و آزار و شکنجه شدند، ابوبکر از شهر خود خارج شد و به سمت سرزمین حبشه کوچ کرد تا اینکه به مکانی به نام «برک الغماد»</w:t>
      </w:r>
      <w:r w:rsidRPr="00E03E22">
        <w:rPr>
          <w:rStyle w:val="Char8"/>
          <w:vertAlign w:val="superscript"/>
          <w:rtl/>
        </w:rPr>
        <w:footnoteReference w:id="15"/>
      </w:r>
      <w:r w:rsidRPr="00F62644">
        <w:rPr>
          <w:rStyle w:val="Char8"/>
          <w:rFonts w:hint="cs"/>
          <w:rtl/>
        </w:rPr>
        <w:t xml:space="preserve"> رسید. آنجا «ابن دغنه»</w:t>
      </w:r>
      <w:r w:rsidRPr="00E03E22">
        <w:rPr>
          <w:rStyle w:val="Char8"/>
          <w:vertAlign w:val="superscript"/>
          <w:rtl/>
        </w:rPr>
        <w:footnoteReference w:id="16"/>
      </w:r>
      <w:r w:rsidRPr="00F62644">
        <w:rPr>
          <w:rStyle w:val="Char8"/>
          <w:rFonts w:hint="cs"/>
          <w:rtl/>
        </w:rPr>
        <w:t>، یکی از امیران و بزرگان عرب و رئیس قبیل</w:t>
      </w:r>
      <w:r w:rsidR="005F2BEA" w:rsidRPr="00F62644">
        <w:rPr>
          <w:rStyle w:val="Char8"/>
          <w:rFonts w:hint="cs"/>
          <w:rtl/>
        </w:rPr>
        <w:t>ه</w:t>
      </w:r>
      <w:r w:rsidRPr="00F62644">
        <w:rPr>
          <w:rStyle w:val="Char8"/>
          <w:rFonts w:hint="cs"/>
          <w:rtl/>
        </w:rPr>
        <w:t xml:space="preserve"> </w:t>
      </w:r>
      <w:r w:rsidRPr="00207B24">
        <w:rPr>
          <w:rStyle w:val="Char1"/>
          <w:rFonts w:hint="cs"/>
          <w:rtl/>
        </w:rPr>
        <w:t>«قار</w:t>
      </w:r>
      <w:r w:rsidRPr="00207B24">
        <w:rPr>
          <w:rStyle w:val="Char1"/>
          <w:rtl/>
        </w:rPr>
        <w:t>ة</w:t>
      </w:r>
      <w:r w:rsidRPr="00207B24">
        <w:rPr>
          <w:rStyle w:val="Char1"/>
          <w:rFonts w:hint="cs"/>
          <w:rtl/>
        </w:rPr>
        <w:t>»</w:t>
      </w:r>
      <w:r w:rsidRPr="00E03E22">
        <w:rPr>
          <w:rStyle w:val="Char8"/>
          <w:vertAlign w:val="superscript"/>
          <w:rtl/>
        </w:rPr>
        <w:footnoteReference w:id="17"/>
      </w:r>
      <w:r w:rsidRPr="00F62644">
        <w:rPr>
          <w:rStyle w:val="Char8"/>
          <w:rFonts w:hint="cs"/>
          <w:rtl/>
        </w:rPr>
        <w:t xml:space="preserve"> ابوبکر را دید و به او گفت: ای ابوبکر، کجا می‌خواهی بروی؟ ابوبکر گفت: قوم من مرا از شهر و دیار خود بیرون کردند، می‌خواهم بر روی زمین سیر کنم و پروردگارم را پرستش نمایم. ابن دغنه گفت: همانا کسی مثل تو </w:t>
      </w:r>
      <w:r w:rsidR="005F2BEA" w:rsidRPr="00F62644">
        <w:rPr>
          <w:rStyle w:val="Char8"/>
          <w:rFonts w:hint="cs"/>
          <w:rtl/>
        </w:rPr>
        <w:t>هیچ</w:t>
      </w:r>
      <w:r w:rsidR="005F2BEA" w:rsidRPr="00F62644">
        <w:rPr>
          <w:rStyle w:val="Char8"/>
          <w:rFonts w:hint="eastAsia"/>
          <w:rtl/>
        </w:rPr>
        <w:t>‌</w:t>
      </w:r>
      <w:r w:rsidRPr="00F62644">
        <w:rPr>
          <w:rStyle w:val="Char8"/>
          <w:rFonts w:hint="cs"/>
          <w:rtl/>
        </w:rPr>
        <w:t>گاه از شهر و دیار خویش خارج نمی‌شود وکسی نمی‌تواند او را از آنجا بیرون کند</w:t>
      </w:r>
      <w:r w:rsidR="005F2BEA" w:rsidRPr="00F62644">
        <w:rPr>
          <w:rStyle w:val="Char8"/>
          <w:rFonts w:hint="cs"/>
          <w:rtl/>
        </w:rPr>
        <w:t>،</w:t>
      </w:r>
      <w:r w:rsidRPr="00F62644">
        <w:rPr>
          <w:rStyle w:val="Char8"/>
          <w:rFonts w:hint="cs"/>
          <w:rtl/>
        </w:rPr>
        <w:t xml:space="preserve"> زیرا تو برای نیازمندان و بی‌چیزان کار می‌کنی، صل</w:t>
      </w:r>
      <w:r w:rsidR="00F62644">
        <w:rPr>
          <w:rStyle w:val="Char8"/>
          <w:rFonts w:hint="cs"/>
          <w:rtl/>
        </w:rPr>
        <w:t>ه</w:t>
      </w:r>
      <w:r w:rsidRPr="00F62644">
        <w:rPr>
          <w:rStyle w:val="Char8"/>
          <w:rFonts w:hint="cs"/>
          <w:rtl/>
        </w:rPr>
        <w:t xml:space="preserve"> رحم را به جا می‌آوری، خستگی و رنج و سختی را تحمل می‌کنی، و مصیبت‌ها و ناگواری‌های حق را همراهی می‌کنی. من تو را از ظلم و ستم امان می‌دهم، پس برگرد و پروردگارت را در سرزمین خود پرستش کن. پس ابوبکر برگشت و ابن دغنه هم او را همراهی نمود. ابن دغنه شب را در میان اشراف و بزرگان قریش گذراند و به آنان گفت: همانا کسی مثل ابوبکر هیچ گاه از شهر و دیار خویش خارج نمی‌شود و کسی نمی‌تواند او را از آنجا بیرون کند. آیا مردی را بیرون می‌کنید که برای نیازمندان و بی‌چیزان کار می‌کند، صل</w:t>
      </w:r>
      <w:r w:rsidR="00F62644">
        <w:rPr>
          <w:rStyle w:val="Char8"/>
          <w:rFonts w:hint="cs"/>
          <w:rtl/>
        </w:rPr>
        <w:t>ه</w:t>
      </w:r>
      <w:r w:rsidRPr="00F62644">
        <w:rPr>
          <w:rStyle w:val="Char8"/>
          <w:rFonts w:hint="cs"/>
          <w:rtl/>
        </w:rPr>
        <w:t xml:space="preserve"> رحم را به جا می‌آورد، خستگی و رنج و سختی را تحمل می‌کند، مهمان را میزبانی می‌کند و در حق او نیکی می‌نماید، و مصیبت‌ها و ناگواری‌های حق را همراهی می‌کند»؟!</w:t>
      </w:r>
      <w:r w:rsidRPr="00E03E22">
        <w:rPr>
          <w:rStyle w:val="Char8"/>
          <w:vertAlign w:val="superscript"/>
          <w:rtl/>
        </w:rPr>
        <w:footnoteReference w:id="18"/>
      </w:r>
      <w:r w:rsidR="003360BD" w:rsidRPr="00F62644">
        <w:rPr>
          <w:rStyle w:val="Char8"/>
          <w:rFonts w:hint="cs"/>
          <w:rtl/>
        </w:rPr>
        <w:t xml:space="preserve"> </w:t>
      </w:r>
      <w:r w:rsidRPr="00F62644">
        <w:rPr>
          <w:rStyle w:val="Char8"/>
          <w:rFonts w:hint="cs"/>
          <w:rtl/>
        </w:rPr>
        <w:t xml:space="preserve">بعداً تمام ماجرا می‌آید.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ابن دغنه در حضور بزرگان قریش، ابوبکر را این چنین توصیف نموده همان گونه که خدیجه، پیامبر</w:t>
      </w:r>
      <w:r w:rsidRPr="00397B53">
        <w:rPr>
          <w:rFonts w:ascii="Tahoma" w:hAnsi="Tahoma" w:cs="CTraditional Arabic" w:hint="cs"/>
          <w:color w:val="000000"/>
          <w:spacing w:val="-4"/>
          <w:sz w:val="30"/>
          <w:szCs w:val="30"/>
          <w:rtl/>
          <w:lang w:bidi="fa-IR"/>
        </w:rPr>
        <w:t>ص</w:t>
      </w:r>
      <w:r w:rsidRPr="00F62644">
        <w:rPr>
          <w:rStyle w:val="Char8"/>
          <w:rFonts w:hint="cs"/>
          <w:rtl/>
        </w:rPr>
        <w:t xml:space="preserve"> را هنگامی که وحی بر او فرود آمد، توصیف نمود.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از هیچ یک از افراد قریش ثابت نشده که عیب و نقصی را به ابوبکر نسبت دهند و یا او را خوار شمارند آن گونه که با مؤمنان ضعیف رفتار می‌کردند. و ابوبکر از نظر آنان هیچ عیب و نقصی نداشت جز ایمان به خدا و رسول خدا</w:t>
      </w:r>
      <w:r w:rsidRPr="00397B53">
        <w:rPr>
          <w:rFonts w:ascii="Tahoma" w:hAnsi="Tahoma" w:cs="CTraditional Arabic" w:hint="cs"/>
          <w:color w:val="000000"/>
          <w:spacing w:val="-4"/>
          <w:sz w:val="30"/>
          <w:szCs w:val="30"/>
          <w:rtl/>
          <w:lang w:bidi="fa-IR"/>
        </w:rPr>
        <w:t>ص</w:t>
      </w:r>
      <w:r w:rsidRPr="00E03E22">
        <w:rPr>
          <w:rStyle w:val="Char8"/>
          <w:vertAlign w:val="superscript"/>
          <w:rtl/>
        </w:rPr>
        <w:footnoteReference w:id="19"/>
      </w:r>
      <w:r w:rsidRPr="00F62644">
        <w:rPr>
          <w:rStyle w:val="Char8"/>
          <w:rFonts w:hint="cs"/>
          <w:rtl/>
        </w:rPr>
        <w:t>.</w:t>
      </w:r>
    </w:p>
    <w:p w:rsidR="0079034F" w:rsidRPr="00047482" w:rsidRDefault="0079034F" w:rsidP="004C4200">
      <w:pPr>
        <w:pStyle w:val="a2"/>
        <w:rPr>
          <w:rtl/>
        </w:rPr>
      </w:pPr>
      <w:bookmarkStart w:id="36" w:name="_Toc146958926"/>
      <w:bookmarkStart w:id="37" w:name="_Toc273728641"/>
      <w:bookmarkStart w:id="38" w:name="_Toc370325294"/>
      <w:bookmarkStart w:id="39" w:name="_Toc437433381"/>
      <w:r w:rsidRPr="00047482">
        <w:rPr>
          <w:rFonts w:hint="cs"/>
          <w:rtl/>
        </w:rPr>
        <w:t xml:space="preserve">وصف </w:t>
      </w:r>
      <w:r w:rsidRPr="004C4200">
        <w:rPr>
          <w:rFonts w:hint="cs"/>
          <w:rtl/>
        </w:rPr>
        <w:t>او به صديق در احاديث نبوی</w:t>
      </w:r>
      <w:bookmarkEnd w:id="36"/>
      <w:bookmarkEnd w:id="37"/>
      <w:bookmarkEnd w:id="38"/>
      <w:bookmarkEnd w:id="39"/>
      <w:r w:rsidRPr="00047482">
        <w:rPr>
          <w:rFonts w:hint="cs"/>
          <w:rtl/>
        </w:rPr>
        <w:t xml:space="preserve"> </w:t>
      </w:r>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این وصف با دلایل زیاد و با تواتر ضروری در نزد خاص و عام برای ابوبکر ثابت شده، و پیامبر</w:t>
      </w:r>
      <w:r w:rsidRPr="003C4B6B">
        <w:rPr>
          <w:rFonts w:ascii="Tahoma" w:hAnsi="Tahoma" w:cs="CTraditional Arabic" w:hint="cs"/>
          <w:color w:val="000000"/>
          <w:spacing w:val="-4"/>
          <w:sz w:val="30"/>
          <w:szCs w:val="30"/>
          <w:rtl/>
          <w:lang w:bidi="fa-IR"/>
        </w:rPr>
        <w:t>ص</w:t>
      </w:r>
      <w:r w:rsidRPr="00F62644">
        <w:rPr>
          <w:rStyle w:val="Char8"/>
          <w:rFonts w:hint="cs"/>
          <w:rtl/>
        </w:rPr>
        <w:t xml:space="preserve"> در حدیث صحیحی که بخاری و مسلم از انس بن مالک روایتش کرده‌اند، او را به این وصف متصف کرده است. </w:t>
      </w:r>
    </w:p>
    <w:p w:rsidR="0079034F" w:rsidRPr="00F62644" w:rsidRDefault="0079034F" w:rsidP="004C4200">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در این حدیث انس بن مالک</w:t>
      </w:r>
      <w:r w:rsidR="006628BA" w:rsidRPr="006628BA">
        <w:rPr>
          <w:rStyle w:val="Char8"/>
          <w:rFonts w:cs="CTraditional Arabic" w:hint="cs"/>
          <w:rtl/>
        </w:rPr>
        <w:t xml:space="preserve">س </w:t>
      </w:r>
      <w:r w:rsidRPr="00F62644">
        <w:rPr>
          <w:rStyle w:val="Char8"/>
          <w:rFonts w:hint="cs"/>
          <w:rtl/>
        </w:rPr>
        <w:t xml:space="preserve">گوید: </w:t>
      </w:r>
      <w:r w:rsidR="005F2BEA">
        <w:rPr>
          <w:rFonts w:ascii="Times New Roman" w:hAnsi="Times New Roman" w:cs="Traditional Arabic" w:hint="cs"/>
          <w:sz w:val="28"/>
          <w:szCs w:val="28"/>
          <w:rtl/>
          <w:lang w:bidi="fa-IR"/>
        </w:rPr>
        <w:t>«</w:t>
      </w:r>
      <w:r w:rsidRPr="006628BA">
        <w:rPr>
          <w:rStyle w:val="Char3"/>
          <w:rtl/>
        </w:rPr>
        <w:t xml:space="preserve">صعد رسول الله </w:t>
      </w:r>
      <w:r w:rsidRPr="006628BA">
        <w:rPr>
          <w:rStyle w:val="Char3"/>
          <w:rFonts w:hint="cs"/>
          <w:rtl/>
        </w:rPr>
        <w:t>أ</w:t>
      </w:r>
      <w:r w:rsidRPr="006628BA">
        <w:rPr>
          <w:rStyle w:val="Char3"/>
          <w:rtl/>
        </w:rPr>
        <w:t>حداً</w:t>
      </w:r>
      <w:r w:rsidRPr="00E03E22">
        <w:rPr>
          <w:rStyle w:val="Char3"/>
          <w:rFonts w:cs="IRNazli"/>
          <w:szCs w:val="28"/>
          <w:vertAlign w:val="superscript"/>
          <w:rtl/>
        </w:rPr>
        <w:footnoteReference w:id="20"/>
      </w:r>
      <w:r w:rsidRPr="006628BA">
        <w:rPr>
          <w:rStyle w:val="Char3"/>
          <w:rFonts w:hint="cs"/>
          <w:rtl/>
        </w:rPr>
        <w:t xml:space="preserve"> </w:t>
      </w:r>
      <w:r w:rsidRPr="006628BA">
        <w:rPr>
          <w:rStyle w:val="Char3"/>
          <w:rtl/>
        </w:rPr>
        <w:t xml:space="preserve">ومعه </w:t>
      </w:r>
      <w:r w:rsidRPr="006628BA">
        <w:rPr>
          <w:rStyle w:val="Char3"/>
          <w:rFonts w:hint="cs"/>
          <w:rtl/>
        </w:rPr>
        <w:t>أ</w:t>
      </w:r>
      <w:r w:rsidRPr="006628BA">
        <w:rPr>
          <w:rStyle w:val="Char3"/>
          <w:rtl/>
        </w:rPr>
        <w:t>بوبکر وعمر وعثمان فرجف بهم</w:t>
      </w:r>
      <w:r w:rsidRPr="00E03E22">
        <w:rPr>
          <w:rStyle w:val="Char8"/>
          <w:vertAlign w:val="superscript"/>
          <w:rtl/>
        </w:rPr>
        <w:footnoteReference w:id="21"/>
      </w:r>
      <w:r w:rsidRPr="006628BA">
        <w:rPr>
          <w:rStyle w:val="Char3"/>
          <w:rFonts w:hint="cs"/>
          <w:rtl/>
        </w:rPr>
        <w:t xml:space="preserve"> </w:t>
      </w:r>
      <w:r w:rsidRPr="006628BA">
        <w:rPr>
          <w:rStyle w:val="Char3"/>
          <w:rtl/>
        </w:rPr>
        <w:t>فقال أثبت أحد فإنما علی</w:t>
      </w:r>
      <w:r w:rsidR="005F2BEA" w:rsidRPr="006628BA">
        <w:rPr>
          <w:rStyle w:val="Char3"/>
          <w:rFonts w:hint="cs"/>
          <w:rtl/>
        </w:rPr>
        <w:t>ك</w:t>
      </w:r>
      <w:r w:rsidRPr="006628BA">
        <w:rPr>
          <w:rStyle w:val="Char3"/>
          <w:rtl/>
        </w:rPr>
        <w:t xml:space="preserve"> نب</w:t>
      </w:r>
      <w:r w:rsidRPr="006628BA">
        <w:rPr>
          <w:rStyle w:val="Char3"/>
          <w:rFonts w:hint="cs"/>
          <w:rtl/>
        </w:rPr>
        <w:t>ي</w:t>
      </w:r>
      <w:r w:rsidRPr="006628BA">
        <w:rPr>
          <w:rStyle w:val="Char3"/>
          <w:rtl/>
        </w:rPr>
        <w:t xml:space="preserve"> وصدیق وشهیدان</w:t>
      </w:r>
      <w:r w:rsidR="005F2BEA">
        <w:rPr>
          <w:rFonts w:ascii="Lotus Linotype" w:hAnsi="Lotus Linotype" w:cs="Traditional Arabic" w:hint="cs"/>
          <w:sz w:val="28"/>
          <w:szCs w:val="28"/>
          <w:rtl/>
          <w:lang w:bidi="fa-IR"/>
        </w:rPr>
        <w:t>»</w:t>
      </w:r>
      <w:r w:rsidRPr="00E03E22">
        <w:rPr>
          <w:rStyle w:val="Char8"/>
          <w:vertAlign w:val="superscript"/>
          <w:rtl/>
        </w:rPr>
        <w:footnoteReference w:id="22"/>
      </w:r>
      <w:r w:rsidR="005F2BEA" w:rsidRPr="00F62644">
        <w:rPr>
          <w:rStyle w:val="Char8"/>
          <w:rFonts w:hint="cs"/>
          <w:rtl/>
        </w:rPr>
        <w:t>.</w:t>
      </w:r>
      <w:r w:rsidRPr="00F62644">
        <w:rPr>
          <w:rStyle w:val="Char8"/>
          <w:rFonts w:hint="cs"/>
          <w:rtl/>
        </w:rPr>
        <w:t xml:space="preserve"> </w:t>
      </w:r>
      <w:r w:rsidR="005F2BEA" w:rsidRPr="005F2BEA">
        <w:rPr>
          <w:rFonts w:ascii="Times New Roman" w:hAnsi="Times New Roman" w:cs="Traditional Arabic" w:hint="cs"/>
          <w:sz w:val="26"/>
          <w:szCs w:val="26"/>
          <w:rtl/>
          <w:lang w:bidi="fa-IR"/>
        </w:rPr>
        <w:t>«</w:t>
      </w:r>
      <w:r w:rsidRPr="00F62644">
        <w:rPr>
          <w:rStyle w:val="Char8"/>
          <w:rFonts w:hint="cs"/>
          <w:rtl/>
        </w:rPr>
        <w:t>پیامبر</w:t>
      </w:r>
      <w:r w:rsidRPr="005F2BEA">
        <w:rPr>
          <w:rFonts w:ascii="Tahoma" w:hAnsi="Tahoma" w:cs="CTraditional Arabic" w:hint="cs"/>
          <w:color w:val="000000"/>
          <w:spacing w:val="-4"/>
          <w:sz w:val="28"/>
          <w:szCs w:val="28"/>
          <w:rtl/>
          <w:lang w:bidi="fa-IR"/>
        </w:rPr>
        <w:t>ص</w:t>
      </w:r>
      <w:r w:rsidRPr="00F62644">
        <w:rPr>
          <w:rStyle w:val="Char8"/>
          <w:rFonts w:hint="cs"/>
          <w:rtl/>
        </w:rPr>
        <w:t xml:space="preserve"> بالای کوه اُحد رفت و ابوبکر و عمر و عثمان هم با او بودند، کوه اُحد (از فرط شادمانی) آنان را سخت جنباند. آنگاه پیامبر</w:t>
      </w:r>
      <w:r w:rsidRPr="005F2BEA">
        <w:rPr>
          <w:rFonts w:ascii="Tahoma" w:hAnsi="Tahoma" w:cs="CTraditional Arabic" w:hint="cs"/>
          <w:color w:val="000000"/>
          <w:spacing w:val="-4"/>
          <w:sz w:val="28"/>
          <w:szCs w:val="28"/>
          <w:rtl/>
          <w:lang w:bidi="fa-IR"/>
        </w:rPr>
        <w:t>ص</w:t>
      </w:r>
      <w:r w:rsidRPr="00F62644">
        <w:rPr>
          <w:rStyle w:val="Char8"/>
          <w:rFonts w:hint="cs"/>
          <w:rtl/>
        </w:rPr>
        <w:t xml:space="preserve"> فرمود: ای اُحد، بایست و حرکت نکن، زیرا یک پیامبر و یک صدیق و دو شهید بر بالای تو هستند</w:t>
      </w:r>
      <w:r w:rsidR="005F2BEA" w:rsidRPr="005F2BEA">
        <w:rPr>
          <w:rFonts w:ascii="Times New Roman" w:hAnsi="Times New Roman" w:cs="Traditional Arabic" w:hint="cs"/>
          <w:sz w:val="26"/>
          <w:szCs w:val="26"/>
          <w:rtl/>
          <w:lang w:bidi="fa-IR"/>
        </w:rPr>
        <w:t>»</w:t>
      </w:r>
      <w:r w:rsidRPr="00F62644">
        <w:rPr>
          <w:rStyle w:val="Char8"/>
          <w:rFonts w:hint="cs"/>
          <w:rtl/>
        </w:rPr>
        <w:t xml:space="preserve">. </w:t>
      </w:r>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و در سنن ترمذی از عایشه</w:t>
      </w:r>
      <w:r w:rsidR="005F2BEA">
        <w:rPr>
          <w:rFonts w:cs="CTraditional Arabic" w:hint="cs"/>
          <w:sz w:val="28"/>
          <w:szCs w:val="28"/>
          <w:rtl/>
          <w:lang w:bidi="fa-IR"/>
        </w:rPr>
        <w:t>ل</w:t>
      </w:r>
      <w:r w:rsidRPr="00F62644">
        <w:rPr>
          <w:rStyle w:val="Char8"/>
          <w:rFonts w:hint="cs"/>
          <w:rtl/>
        </w:rPr>
        <w:t xml:space="preserve"> روایت است که وی می‌گوید: یا رسول الله: </w:t>
      </w:r>
      <w:r w:rsidR="005F2BEA">
        <w:rPr>
          <w:rFonts w:cs="Traditional Arabic" w:hint="cs"/>
          <w:sz w:val="28"/>
          <w:szCs w:val="28"/>
          <w:rtl/>
          <w:lang w:bidi="fa-IR"/>
        </w:rPr>
        <w:t>﴿</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يُؤ</w:t>
      </w:r>
      <w:r w:rsidR="00F3194F" w:rsidRPr="00293E2F">
        <w:rPr>
          <w:rStyle w:val="Charb"/>
          <w:rFonts w:hint="cs"/>
          <w:rtl/>
        </w:rPr>
        <w:t>ۡ</w:t>
      </w:r>
      <w:r w:rsidR="00F3194F" w:rsidRPr="00293E2F">
        <w:rPr>
          <w:rStyle w:val="Charb"/>
          <w:rFonts w:hint="eastAsia"/>
          <w:rtl/>
        </w:rPr>
        <w:t>تُونَ</w:t>
      </w:r>
      <w:r w:rsidR="00F3194F" w:rsidRPr="00293E2F">
        <w:rPr>
          <w:rStyle w:val="Charb"/>
          <w:rtl/>
        </w:rPr>
        <w:t xml:space="preserve"> </w:t>
      </w:r>
      <w:r w:rsidR="00F3194F" w:rsidRPr="00293E2F">
        <w:rPr>
          <w:rStyle w:val="Charb"/>
          <w:rFonts w:hint="eastAsia"/>
          <w:rtl/>
        </w:rPr>
        <w:t>مَا</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ءَاتَواْ</w:t>
      </w:r>
      <w:r w:rsidR="00F3194F" w:rsidRPr="00293E2F">
        <w:rPr>
          <w:rStyle w:val="Charb"/>
          <w:rtl/>
        </w:rPr>
        <w:t xml:space="preserve"> </w:t>
      </w:r>
      <w:r w:rsidR="00F3194F" w:rsidRPr="00293E2F">
        <w:rPr>
          <w:rStyle w:val="Charb"/>
          <w:rFonts w:hint="eastAsia"/>
          <w:rtl/>
        </w:rPr>
        <w:t>وَّقُلُوبُهُم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وَجِلَةٌ</w:t>
      </w:r>
      <w:r w:rsidR="005F2BEA">
        <w:rPr>
          <w:rFonts w:cs="Traditional Arabic" w:hint="cs"/>
          <w:sz w:val="28"/>
          <w:szCs w:val="28"/>
          <w:rtl/>
          <w:lang w:bidi="fa-IR"/>
        </w:rPr>
        <w:t>﴾</w:t>
      </w:r>
      <w:r w:rsidR="005F2BEA" w:rsidRPr="004C4200">
        <w:rPr>
          <w:rStyle w:val="Chara"/>
          <w:rFonts w:hint="cs"/>
          <w:rtl/>
        </w:rPr>
        <w:t xml:space="preserve"> [المؤمنون: 60]</w:t>
      </w:r>
      <w:r w:rsidR="005F2BEA" w:rsidRPr="00F62644">
        <w:rPr>
          <w:rStyle w:val="Char8"/>
          <w:rtl/>
        </w:rPr>
        <w:t xml:space="preserve"> </w:t>
      </w:r>
      <w:r w:rsidR="005F2BEA" w:rsidRPr="00E03E22">
        <w:rPr>
          <w:rStyle w:val="Char8"/>
          <w:vertAlign w:val="superscript"/>
          <w:rtl/>
        </w:rPr>
        <w:footnoteReference w:id="23"/>
      </w:r>
      <w:r w:rsidR="005F2BEA" w:rsidRPr="00F62644">
        <w:rPr>
          <w:rStyle w:val="Char8"/>
          <w:rFonts w:hint="cs"/>
          <w:rtl/>
        </w:rPr>
        <w:t>.</w:t>
      </w:r>
    </w:p>
    <w:p w:rsidR="0079034F" w:rsidRPr="00F62644" w:rsidRDefault="005F2BEA" w:rsidP="005F2BEA">
      <w:pPr>
        <w:ind w:firstLine="284"/>
        <w:jc w:val="lowKashida"/>
        <w:rPr>
          <w:rStyle w:val="Char8"/>
          <w:rtl/>
        </w:rPr>
      </w:pPr>
      <w:r w:rsidRPr="005F2BEA">
        <w:rPr>
          <w:rFonts w:cs="Traditional Arabic" w:hint="cs"/>
          <w:sz w:val="26"/>
          <w:szCs w:val="26"/>
          <w:rtl/>
          <w:lang w:bidi="fa-IR"/>
        </w:rPr>
        <w:t>«</w:t>
      </w:r>
      <w:r w:rsidR="0079034F" w:rsidRPr="00F62644">
        <w:rPr>
          <w:rStyle w:val="Char8"/>
          <w:rtl/>
        </w:rPr>
        <w:t>و</w:t>
      </w:r>
      <w:r w:rsidR="0013484F">
        <w:rPr>
          <w:rStyle w:val="Char8"/>
          <w:rtl/>
        </w:rPr>
        <w:t xml:space="preserve"> آن‌ها </w:t>
      </w:r>
      <w:r w:rsidR="00F62644">
        <w:rPr>
          <w:rStyle w:val="Char8"/>
          <w:rtl/>
        </w:rPr>
        <w:t>ک</w:t>
      </w:r>
      <w:r w:rsidR="0079034F" w:rsidRPr="00F62644">
        <w:rPr>
          <w:rStyle w:val="Char8"/>
          <w:rtl/>
        </w:rPr>
        <w:t>ه نها</w:t>
      </w:r>
      <w:r w:rsidR="00F62644">
        <w:rPr>
          <w:rStyle w:val="Char8"/>
          <w:rtl/>
        </w:rPr>
        <w:t>ی</w:t>
      </w:r>
      <w:r w:rsidR="0079034F" w:rsidRPr="00F62644">
        <w:rPr>
          <w:rStyle w:val="Char8"/>
          <w:rtl/>
        </w:rPr>
        <w:t xml:space="preserve">ت </w:t>
      </w:r>
      <w:r w:rsidR="00F62644">
        <w:rPr>
          <w:rStyle w:val="Char8"/>
          <w:rtl/>
        </w:rPr>
        <w:t>ک</w:t>
      </w:r>
      <w:r w:rsidR="0079034F" w:rsidRPr="00F62644">
        <w:rPr>
          <w:rStyle w:val="Char8"/>
          <w:rtl/>
        </w:rPr>
        <w:t>وشش را در انجام طاعات به خرج مى‏دهند و با ا</w:t>
      </w:r>
      <w:r w:rsidR="00F62644">
        <w:rPr>
          <w:rStyle w:val="Char8"/>
          <w:rtl/>
        </w:rPr>
        <w:t>ی</w:t>
      </w:r>
      <w:r w:rsidR="0079034F" w:rsidRPr="00F62644">
        <w:rPr>
          <w:rStyle w:val="Char8"/>
          <w:rtl/>
        </w:rPr>
        <w:t>ن حال، دل</w:t>
      </w:r>
      <w:r w:rsidR="00F3194F" w:rsidRPr="00F62644">
        <w:rPr>
          <w:rStyle w:val="Char8"/>
          <w:rFonts w:hint="cs"/>
          <w:rtl/>
        </w:rPr>
        <w:t>‌</w:t>
      </w:r>
      <w:r w:rsidR="0079034F" w:rsidRPr="00F62644">
        <w:rPr>
          <w:rStyle w:val="Char8"/>
          <w:rtl/>
        </w:rPr>
        <w:t>ها</w:t>
      </w:r>
      <w:r w:rsidR="00F62644">
        <w:rPr>
          <w:rStyle w:val="Char8"/>
          <w:rtl/>
        </w:rPr>
        <w:t>ی</w:t>
      </w:r>
      <w:r w:rsidR="0079034F" w:rsidRPr="00F62644">
        <w:rPr>
          <w:rStyle w:val="Char8"/>
          <w:rtl/>
        </w:rPr>
        <w:t>شان هراسنا</w:t>
      </w:r>
      <w:r w:rsidR="00F62644">
        <w:rPr>
          <w:rStyle w:val="Char8"/>
          <w:rtl/>
        </w:rPr>
        <w:t>ک</w:t>
      </w:r>
      <w:r w:rsidR="0079034F" w:rsidRPr="00F62644">
        <w:rPr>
          <w:rStyle w:val="Char8"/>
          <w:rtl/>
        </w:rPr>
        <w:t xml:space="preserve"> است</w:t>
      </w:r>
      <w:r w:rsidRPr="005F2BEA">
        <w:rPr>
          <w:rFonts w:cs="Traditional Arabic" w:hint="cs"/>
          <w:sz w:val="26"/>
          <w:szCs w:val="26"/>
          <w:rtl/>
          <w:lang w:bidi="fa-IR"/>
        </w:rPr>
        <w:t>»</w:t>
      </w:r>
      <w:r w:rsidR="0079034F" w:rsidRPr="00F62644">
        <w:rPr>
          <w:rStyle w:val="Char8"/>
          <w:rFonts w:hint="cs"/>
          <w:rtl/>
        </w:rPr>
        <w:t>.</w:t>
      </w:r>
    </w:p>
    <w:p w:rsidR="0079034F" w:rsidRPr="00F62644" w:rsidRDefault="005F2BEA" w:rsidP="00F3194F">
      <w:pPr>
        <w:ind w:firstLine="284"/>
        <w:jc w:val="lowKashida"/>
        <w:rPr>
          <w:rStyle w:val="Char8"/>
          <w:rtl/>
        </w:rPr>
      </w:pPr>
      <w:r>
        <w:rPr>
          <w:rFonts w:cs="Traditional Arabic" w:hint="cs"/>
          <w:sz w:val="26"/>
          <w:szCs w:val="26"/>
          <w:rtl/>
          <w:lang w:bidi="fa-IR"/>
        </w:rPr>
        <w:t>«</w:t>
      </w:r>
      <w:r w:rsidRPr="006628BA">
        <w:rPr>
          <w:rStyle w:val="Char3"/>
          <w:rFonts w:hint="eastAsia"/>
          <w:rtl/>
        </w:rPr>
        <w:t>أَنْ</w:t>
      </w:r>
      <w:r w:rsidRPr="006628BA">
        <w:rPr>
          <w:rStyle w:val="Char3"/>
          <w:rtl/>
        </w:rPr>
        <w:t xml:space="preserve"> </w:t>
      </w:r>
      <w:r w:rsidRPr="006628BA">
        <w:rPr>
          <w:rStyle w:val="Char3"/>
          <w:rFonts w:hint="eastAsia"/>
          <w:rtl/>
        </w:rPr>
        <w:t>لا</w:t>
      </w:r>
      <w:r w:rsidRPr="006628BA">
        <w:rPr>
          <w:rStyle w:val="Char3"/>
          <w:rtl/>
        </w:rPr>
        <w:t xml:space="preserve"> </w:t>
      </w:r>
      <w:r w:rsidRPr="006628BA">
        <w:rPr>
          <w:rStyle w:val="Char3"/>
          <w:rFonts w:hint="eastAsia"/>
          <w:rtl/>
        </w:rPr>
        <w:t>يُقْبَلَ</w:t>
      </w:r>
      <w:r w:rsidRPr="006628BA">
        <w:rPr>
          <w:rStyle w:val="Char3"/>
          <w:rtl/>
        </w:rPr>
        <w:t xml:space="preserve"> </w:t>
      </w:r>
      <w:r w:rsidRPr="006628BA">
        <w:rPr>
          <w:rStyle w:val="Char3"/>
          <w:rFonts w:hint="eastAsia"/>
          <w:rtl/>
        </w:rPr>
        <w:t>مِنْهُ</w:t>
      </w:r>
      <w:r w:rsidRPr="006628BA">
        <w:rPr>
          <w:rStyle w:val="Char3"/>
          <w:rtl/>
        </w:rPr>
        <w:t xml:space="preserve"> أهو الرجل یزن</w:t>
      </w:r>
      <w:r w:rsidRPr="006628BA">
        <w:rPr>
          <w:rStyle w:val="Char3"/>
          <w:rFonts w:hint="cs"/>
          <w:rtl/>
        </w:rPr>
        <w:t>ي</w:t>
      </w:r>
      <w:r w:rsidRPr="006628BA">
        <w:rPr>
          <w:rStyle w:val="Char3"/>
          <w:rtl/>
        </w:rPr>
        <w:t xml:space="preserve"> ویسرق ویشرب الخمر ویخالف؟ قال: یا ابنة الصدیق، ولکنه الرجل یصوم ویتصدق ویخاف ألا</w:t>
      </w:r>
      <w:r w:rsidRPr="006628BA">
        <w:rPr>
          <w:rStyle w:val="Char3"/>
          <w:rFonts w:hint="cs"/>
          <w:rtl/>
        </w:rPr>
        <w:t>َّ</w:t>
      </w:r>
      <w:r w:rsidRPr="006628BA">
        <w:rPr>
          <w:rStyle w:val="Char3"/>
          <w:rtl/>
        </w:rPr>
        <w:t xml:space="preserve"> یقبل منه</w:t>
      </w:r>
      <w:r>
        <w:rPr>
          <w:rFonts w:cs="Traditional Arabic" w:hint="cs"/>
          <w:sz w:val="26"/>
          <w:szCs w:val="26"/>
          <w:rtl/>
          <w:lang w:bidi="fa-IR"/>
        </w:rPr>
        <w:t>»</w:t>
      </w:r>
      <w:r w:rsidR="0079034F" w:rsidRPr="00E03E22">
        <w:rPr>
          <w:rStyle w:val="Char8"/>
          <w:vertAlign w:val="superscript"/>
          <w:rtl/>
        </w:rPr>
        <w:footnoteReference w:id="24"/>
      </w:r>
      <w:r w:rsidR="0079034F" w:rsidRPr="00F62644">
        <w:rPr>
          <w:rStyle w:val="Char8"/>
          <w:rFonts w:hint="cs"/>
          <w:rtl/>
        </w:rPr>
        <w:t>و</w:t>
      </w:r>
      <w:r w:rsidR="0079034F" w:rsidRPr="00E03E22">
        <w:rPr>
          <w:rStyle w:val="Char8"/>
          <w:vertAlign w:val="superscript"/>
          <w:rtl/>
        </w:rPr>
        <w:footnoteReference w:id="25"/>
      </w:r>
      <w:r w:rsidR="0079034F" w:rsidRPr="00F62644">
        <w:rPr>
          <w:rStyle w:val="Char8"/>
          <w:rFonts w:hint="cs"/>
          <w:rtl/>
        </w:rPr>
        <w:t xml:space="preserve">: </w:t>
      </w:r>
      <w:r w:rsidRPr="005F2BEA">
        <w:rPr>
          <w:rFonts w:cs="Traditional Arabic" w:hint="cs"/>
          <w:sz w:val="26"/>
          <w:szCs w:val="26"/>
          <w:rtl/>
          <w:lang w:bidi="fa-IR"/>
        </w:rPr>
        <w:t>«</w:t>
      </w:r>
      <w:r w:rsidR="0079034F" w:rsidRPr="00F62644">
        <w:rPr>
          <w:rStyle w:val="Char8"/>
          <w:rFonts w:hint="cs"/>
          <w:rtl/>
        </w:rPr>
        <w:t>ای رسول خدا، آیا آی</w:t>
      </w:r>
      <w:r w:rsidR="00F62644">
        <w:rPr>
          <w:rStyle w:val="Char8"/>
          <w:rFonts w:hint="cs"/>
          <w:rtl/>
        </w:rPr>
        <w:t>ه</w:t>
      </w:r>
      <w:r w:rsidR="0079034F" w:rsidRPr="00F62644">
        <w:rPr>
          <w:rStyle w:val="Char8"/>
          <w:rFonts w:hint="cs"/>
          <w:rtl/>
        </w:rPr>
        <w:t xml:space="preserve"> </w:t>
      </w:r>
      <w:r w:rsidRPr="005F2BEA">
        <w:rPr>
          <w:rFonts w:cs="Traditional Arabic" w:hint="cs"/>
          <w:rtl/>
          <w:lang w:bidi="fa-IR"/>
        </w:rPr>
        <w:t>﴿</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يُؤ</w:t>
      </w:r>
      <w:r w:rsidR="00F3194F" w:rsidRPr="00293E2F">
        <w:rPr>
          <w:rStyle w:val="Charb"/>
          <w:rFonts w:hint="cs"/>
          <w:rtl/>
        </w:rPr>
        <w:t>ۡ</w:t>
      </w:r>
      <w:r w:rsidR="00F3194F" w:rsidRPr="00293E2F">
        <w:rPr>
          <w:rStyle w:val="Charb"/>
          <w:rFonts w:hint="eastAsia"/>
          <w:rtl/>
        </w:rPr>
        <w:t>تُونَ</w:t>
      </w:r>
      <w:r w:rsidR="00F3194F" w:rsidRPr="00293E2F">
        <w:rPr>
          <w:rStyle w:val="Charb"/>
          <w:rtl/>
        </w:rPr>
        <w:t xml:space="preserve"> </w:t>
      </w:r>
      <w:r w:rsidR="00F3194F" w:rsidRPr="00293E2F">
        <w:rPr>
          <w:rStyle w:val="Charb"/>
          <w:rFonts w:hint="eastAsia"/>
          <w:rtl/>
        </w:rPr>
        <w:t>مَا</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ءَاتَواْ</w:t>
      </w:r>
      <w:r w:rsidR="00F3194F" w:rsidRPr="00293E2F">
        <w:rPr>
          <w:rStyle w:val="Charb"/>
          <w:rtl/>
        </w:rPr>
        <w:t xml:space="preserve"> </w:t>
      </w:r>
      <w:r w:rsidR="00F3194F" w:rsidRPr="00293E2F">
        <w:rPr>
          <w:rStyle w:val="Charb"/>
          <w:rFonts w:hint="eastAsia"/>
          <w:rtl/>
        </w:rPr>
        <w:t>وَّقُلُوبُهُم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وَجِلَةٌ</w:t>
      </w:r>
      <w:r w:rsidRPr="005F2BEA">
        <w:rPr>
          <w:rFonts w:cs="Traditional Arabic" w:hint="cs"/>
          <w:rtl/>
          <w:lang w:bidi="fa-IR"/>
        </w:rPr>
        <w:t>﴾</w:t>
      </w:r>
      <w:r w:rsidRPr="00F62644">
        <w:rPr>
          <w:rStyle w:val="Char8"/>
          <w:rFonts w:hint="cs"/>
          <w:rtl/>
        </w:rPr>
        <w:t xml:space="preserve"> </w:t>
      </w:r>
      <w:r w:rsidR="0079034F" w:rsidRPr="00F62644">
        <w:rPr>
          <w:rStyle w:val="Char8"/>
          <w:rFonts w:hint="cs"/>
          <w:rtl/>
        </w:rPr>
        <w:t>دربار</w:t>
      </w:r>
      <w:r w:rsidRPr="00F62644">
        <w:rPr>
          <w:rStyle w:val="Char8"/>
          <w:rFonts w:hint="cs"/>
          <w:rtl/>
        </w:rPr>
        <w:t>خ</w:t>
      </w:r>
      <w:r w:rsidR="0079034F" w:rsidRPr="00F62644">
        <w:rPr>
          <w:rStyle w:val="Char8"/>
          <w:rFonts w:hint="cs"/>
          <w:rtl/>
        </w:rPr>
        <w:t xml:space="preserve"> مردی است که زنا می‌کند، دزدی می‌کند، شراب می‌نوشد و از اوامر الهی سرپیچی می‌نماید؟ پیامبر</w:t>
      </w:r>
      <w:r w:rsidR="0079034F" w:rsidRPr="005F2BEA">
        <w:rPr>
          <w:rFonts w:ascii="Tahoma" w:hAnsi="Tahoma" w:cs="CTraditional Arabic" w:hint="cs"/>
          <w:color w:val="000000"/>
          <w:spacing w:val="-4"/>
          <w:rtl/>
          <w:lang w:bidi="fa-IR"/>
        </w:rPr>
        <w:t>ص</w:t>
      </w:r>
      <w:r w:rsidR="0079034F" w:rsidRPr="00F62644">
        <w:rPr>
          <w:rStyle w:val="Char8"/>
          <w:rFonts w:hint="cs"/>
          <w:rtl/>
        </w:rPr>
        <w:t xml:space="preserve"> فرمود: نه ای دختر صدیق، بلکه آن دربار</w:t>
      </w:r>
      <w:r w:rsidR="00F62644">
        <w:rPr>
          <w:rStyle w:val="Char8"/>
          <w:rFonts w:hint="cs"/>
          <w:rtl/>
        </w:rPr>
        <w:t>ه</w:t>
      </w:r>
      <w:r w:rsidR="0079034F" w:rsidRPr="00F62644">
        <w:rPr>
          <w:rStyle w:val="Char8"/>
          <w:rFonts w:hint="cs"/>
          <w:rtl/>
        </w:rPr>
        <w:t xml:space="preserve"> مردی است که روزه می‌گیرد، صدقه می‌دهد و می‌ترسد از اینکه مبادا روزه و صدقه‌اش پذیرفته نگردد</w:t>
      </w:r>
      <w:r w:rsidRPr="005F2BEA">
        <w:rPr>
          <w:rFonts w:cs="Traditional Arabic" w:hint="cs"/>
          <w:sz w:val="26"/>
          <w:szCs w:val="26"/>
          <w:rtl/>
          <w:lang w:bidi="fa-IR"/>
        </w:rPr>
        <w:t>»</w:t>
      </w:r>
      <w:r w:rsidR="0079034F" w:rsidRPr="00F62644">
        <w:rPr>
          <w:rStyle w:val="Char8"/>
          <w:rFonts w:hint="cs"/>
          <w:rtl/>
        </w:rPr>
        <w:t xml:space="preserve">. </w:t>
      </w:r>
    </w:p>
    <w:p w:rsidR="0079034F" w:rsidRDefault="0079034F" w:rsidP="004C4200">
      <w:pPr>
        <w:pStyle w:val="a2"/>
        <w:rPr>
          <w:rtl/>
        </w:rPr>
      </w:pPr>
      <w:bookmarkStart w:id="40" w:name="_Toc146958927"/>
      <w:bookmarkStart w:id="41" w:name="_Toc273728642"/>
      <w:bookmarkStart w:id="42" w:name="_Toc370325295"/>
      <w:bookmarkStart w:id="43" w:name="_Toc437433382"/>
      <w:r w:rsidRPr="00123D8E">
        <w:rPr>
          <w:rFonts w:hint="cs"/>
          <w:rtl/>
        </w:rPr>
        <w:t xml:space="preserve">صديق رساتر از </w:t>
      </w:r>
      <w:r w:rsidRPr="004C4200">
        <w:rPr>
          <w:rFonts w:hint="cs"/>
          <w:rtl/>
        </w:rPr>
        <w:t>صادق</w:t>
      </w:r>
      <w:r w:rsidRPr="00123D8E">
        <w:rPr>
          <w:rFonts w:hint="cs"/>
          <w:rtl/>
        </w:rPr>
        <w:t xml:space="preserve"> است</w:t>
      </w:r>
      <w:bookmarkEnd w:id="40"/>
      <w:bookmarkEnd w:id="41"/>
      <w:bookmarkEnd w:id="42"/>
      <w:bookmarkEnd w:id="43"/>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وصف صدیق، کامل</w:t>
      </w:r>
      <w:r w:rsidRPr="00F62644">
        <w:rPr>
          <w:rStyle w:val="Char8"/>
          <w:rFonts w:hint="eastAsia"/>
          <w:rtl/>
        </w:rPr>
        <w:t>‌تر از وصف صادق است.</w:t>
      </w:r>
      <w:r w:rsidRPr="00F62644">
        <w:rPr>
          <w:rStyle w:val="Char8"/>
          <w:rFonts w:hint="cs"/>
          <w:rtl/>
        </w:rPr>
        <w:t xml:space="preserve"> هر صدیقی، صادقی است ولی هر صادقی، صدیق نیست. فضیلت و برتری ابوبکر تنها در این نیست که او صادق است به گونه‌ای که دیگران شایستگی بیشتری برای صدق و راستی نسبت به او نداشته باشند، بلکه فضیلتش در این است که او به هر چیزی که پیامبر</w:t>
      </w:r>
      <w:r w:rsidRPr="008B4450">
        <w:rPr>
          <w:rFonts w:ascii="Tahoma" w:hAnsi="Tahoma" w:cs="CTraditional Arabic" w:hint="cs"/>
          <w:color w:val="000000"/>
          <w:spacing w:val="-4"/>
          <w:sz w:val="30"/>
          <w:szCs w:val="30"/>
          <w:rtl/>
          <w:lang w:bidi="fa-IR"/>
        </w:rPr>
        <w:t>ص</w:t>
      </w:r>
      <w:r w:rsidRPr="00F62644">
        <w:rPr>
          <w:rStyle w:val="Char8"/>
          <w:rFonts w:hint="cs"/>
          <w:rtl/>
        </w:rPr>
        <w:t xml:space="preserve"> به آن خبر داده، از تمام </w:t>
      </w:r>
      <w:r w:rsidR="00F62644">
        <w:rPr>
          <w:rStyle w:val="Char8"/>
          <w:rFonts w:hint="cs"/>
          <w:rtl/>
        </w:rPr>
        <w:t>ک</w:t>
      </w:r>
      <w:r w:rsidRPr="00F62644">
        <w:rPr>
          <w:rStyle w:val="Char8"/>
          <w:rFonts w:hint="cs"/>
          <w:rtl/>
        </w:rPr>
        <w:t>ل</w:t>
      </w:r>
      <w:r w:rsidR="00F62644">
        <w:rPr>
          <w:rStyle w:val="Char8"/>
          <w:rFonts w:hint="cs"/>
          <w:rtl/>
        </w:rPr>
        <w:t>ی</w:t>
      </w:r>
      <w:r w:rsidRPr="00F62644">
        <w:rPr>
          <w:rStyle w:val="Char8"/>
          <w:rFonts w:hint="cs"/>
          <w:rtl/>
        </w:rPr>
        <w:t>ات و جزئ</w:t>
      </w:r>
      <w:r w:rsidR="00F62644">
        <w:rPr>
          <w:rStyle w:val="Char8"/>
          <w:rFonts w:hint="cs"/>
          <w:rtl/>
        </w:rPr>
        <w:t>ی</w:t>
      </w:r>
      <w:r w:rsidRPr="00F62644">
        <w:rPr>
          <w:rStyle w:val="Char8"/>
          <w:rFonts w:hint="cs"/>
          <w:rtl/>
        </w:rPr>
        <w:t xml:space="preserve">اتش آگاه بوده است و در علم و نیت و قول و عمل، آن را به طور  کامل تصدیق نموده است.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این امر برای ابوذر</w:t>
      </w:r>
      <w:r w:rsidRPr="00E03E22">
        <w:rPr>
          <w:rStyle w:val="Char8"/>
          <w:vertAlign w:val="superscript"/>
          <w:rtl/>
        </w:rPr>
        <w:footnoteReference w:id="26"/>
      </w:r>
      <w:r w:rsidRPr="00F62644">
        <w:rPr>
          <w:rStyle w:val="Char8"/>
          <w:rFonts w:hint="cs"/>
          <w:rtl/>
        </w:rPr>
        <w:t xml:space="preserve"> و دیگران حاصل نشده، زیرا او به آنچه که پیامبر</w:t>
      </w:r>
      <w:r w:rsidRPr="008B4450">
        <w:rPr>
          <w:rFonts w:ascii="Tahoma" w:hAnsi="Tahoma" w:cs="CTraditional Arabic" w:hint="cs"/>
          <w:color w:val="000000"/>
          <w:spacing w:val="-4"/>
          <w:sz w:val="30"/>
          <w:szCs w:val="30"/>
          <w:rtl/>
          <w:lang w:bidi="fa-IR"/>
        </w:rPr>
        <w:t>ص</w:t>
      </w:r>
      <w:r w:rsidRPr="00F62644">
        <w:rPr>
          <w:rStyle w:val="Char8"/>
          <w:rFonts w:hint="cs"/>
          <w:rtl/>
        </w:rPr>
        <w:t xml:space="preserve"> بدان خبر داده، آگاه نبوده آن طور که ابوبکر بدان آگاه بوده است. و تصدیقی که برای ابوبکر حاصل شده، برای ابوذر حاصل نشده است؛ زیرا ابوبکر از او عالم‌تر و آگاه‌تر بوده، بیشتر از او به خدا و پیامبر</w:t>
      </w:r>
      <w:r w:rsidRPr="008B4450">
        <w:rPr>
          <w:rFonts w:ascii="Tahoma" w:hAnsi="Tahoma" w:cs="CTraditional Arabic" w:hint="cs"/>
          <w:color w:val="000000"/>
          <w:spacing w:val="-4"/>
          <w:sz w:val="30"/>
          <w:szCs w:val="30"/>
          <w:rtl/>
          <w:lang w:bidi="fa-IR"/>
        </w:rPr>
        <w:t>ص</w:t>
      </w:r>
      <w:r w:rsidRPr="00F62644">
        <w:rPr>
          <w:rStyle w:val="Char8"/>
          <w:rFonts w:hint="cs"/>
          <w:rtl/>
        </w:rPr>
        <w:t xml:space="preserve"> محبت داشته، بیشتر از او خدا و پیامبر</w:t>
      </w:r>
      <w:r w:rsidRPr="008B4450">
        <w:rPr>
          <w:rFonts w:ascii="Tahoma" w:hAnsi="Tahoma" w:cs="CTraditional Arabic" w:hint="cs"/>
          <w:color w:val="000000"/>
          <w:spacing w:val="-4"/>
          <w:sz w:val="30"/>
          <w:szCs w:val="30"/>
          <w:rtl/>
          <w:lang w:bidi="fa-IR"/>
        </w:rPr>
        <w:t>ص</w:t>
      </w:r>
      <w:r w:rsidRPr="00F62644">
        <w:rPr>
          <w:rStyle w:val="Char8"/>
          <w:rFonts w:hint="cs"/>
          <w:rtl/>
        </w:rPr>
        <w:t xml:space="preserve"> را یاری نموده، بیشتر از او با جان و مالش به خاطر راه خدا جهاد نموده، و دیگر صفاتی که کمال صدیق بودن ابوبکر را می‌رساند.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برترین انسان‌ها بعد از پیامبران، صدیقین هستند</w:t>
      </w:r>
      <w:r w:rsidRPr="00E03E22">
        <w:rPr>
          <w:rStyle w:val="Char8"/>
          <w:vertAlign w:val="superscript"/>
          <w:rtl/>
        </w:rPr>
        <w:footnoteReference w:id="27"/>
      </w:r>
      <w:r w:rsidRPr="00F62644">
        <w:rPr>
          <w:rStyle w:val="Char8"/>
          <w:rFonts w:hint="cs"/>
          <w:rtl/>
        </w:rPr>
        <w:t xml:space="preserve"> و هر کس در صدیق بودن کامل‌تر باشد، او افضل و برتر است</w:t>
      </w:r>
      <w:r w:rsidRPr="00E03E22">
        <w:rPr>
          <w:rStyle w:val="Char8"/>
          <w:vertAlign w:val="superscript"/>
          <w:rtl/>
        </w:rPr>
        <w:footnoteReference w:id="28"/>
      </w:r>
      <w:r w:rsidRPr="00F62644">
        <w:rPr>
          <w:rStyle w:val="Char8"/>
          <w:rFonts w:hint="cs"/>
          <w:rtl/>
        </w:rPr>
        <w:t>.</w:t>
      </w:r>
    </w:p>
    <w:p w:rsidR="0079034F" w:rsidRPr="00625B3E" w:rsidRDefault="0079034F" w:rsidP="004C4200">
      <w:pPr>
        <w:pStyle w:val="a2"/>
        <w:rPr>
          <w:rtl/>
        </w:rPr>
      </w:pPr>
      <w:bookmarkStart w:id="44" w:name="_Toc146958928"/>
      <w:bookmarkStart w:id="45" w:name="_Toc273728643"/>
      <w:bookmarkStart w:id="46" w:name="_Toc370325296"/>
      <w:bookmarkStart w:id="47" w:name="_Toc437433383"/>
      <w:r w:rsidRPr="004C4200">
        <w:rPr>
          <w:rFonts w:hint="cs"/>
          <w:rtl/>
        </w:rPr>
        <w:t>ابوبکر، پيشقدم‌ترين صحابه برای خيرات و نيکی‌ها، و اولين کسی که اسلام آورد</w:t>
      </w:r>
      <w:bookmarkEnd w:id="44"/>
      <w:bookmarkEnd w:id="45"/>
      <w:bookmarkEnd w:id="46"/>
      <w:bookmarkEnd w:id="47"/>
    </w:p>
    <w:p w:rsidR="0079034F" w:rsidRPr="00D750ED" w:rsidRDefault="0079034F" w:rsidP="009D4358">
      <w:pPr>
        <w:pStyle w:val="StyleComplexBLotus12ptJustifiedFirstline05cmCharCharCharCharCharCharCharCharChar"/>
        <w:widowControl w:val="0"/>
        <w:spacing w:line="240" w:lineRule="auto"/>
        <w:ind w:firstLine="340"/>
        <w:rPr>
          <w:rFonts w:ascii="Times New Roman" w:hAnsi="Times New Roman" w:cs="Times New Roman"/>
          <w:sz w:val="28"/>
          <w:szCs w:val="28"/>
          <w:rtl/>
          <w:lang w:bidi="fa-IR"/>
        </w:rPr>
      </w:pPr>
      <w:r w:rsidRPr="00F62644">
        <w:rPr>
          <w:rStyle w:val="Char8"/>
          <w:rFonts w:hint="cs"/>
          <w:rtl/>
        </w:rPr>
        <w:t>اولین کسانی که به پیامبر</w:t>
      </w:r>
      <w:r w:rsidRPr="00625B3E">
        <w:rPr>
          <w:rFonts w:ascii="Times New Roman" w:hAnsi="Times New Roman" w:cs="CTraditional Arabic" w:hint="cs"/>
          <w:sz w:val="28"/>
          <w:szCs w:val="28"/>
          <w:rtl/>
          <w:lang w:bidi="fa-IR"/>
        </w:rPr>
        <w:t>ص</w:t>
      </w:r>
      <w:r w:rsidRPr="00F62644">
        <w:rPr>
          <w:rStyle w:val="Char8"/>
          <w:rFonts w:hint="cs"/>
          <w:rtl/>
        </w:rPr>
        <w:t xml:space="preserve"> ایمان آوردند، به اتفاق تمامی مردم، چهار نفرند: در میان مردان، ابوبکر</w:t>
      </w:r>
      <w:r w:rsidR="005F2BEA" w:rsidRPr="00F62644">
        <w:rPr>
          <w:rStyle w:val="Char8"/>
          <w:rFonts w:hint="cs"/>
          <w:rtl/>
        </w:rPr>
        <w:t>،</w:t>
      </w:r>
      <w:r w:rsidRPr="00F62644">
        <w:rPr>
          <w:rStyle w:val="Char8"/>
          <w:rFonts w:hint="cs"/>
          <w:rtl/>
        </w:rPr>
        <w:t xml:space="preserve"> در میان زنان، خدیجه</w:t>
      </w:r>
      <w:r w:rsidR="005F2BEA" w:rsidRPr="00F62644">
        <w:rPr>
          <w:rStyle w:val="Char8"/>
          <w:rFonts w:hint="cs"/>
          <w:rtl/>
        </w:rPr>
        <w:t>،</w:t>
      </w:r>
      <w:r w:rsidRPr="00F62644">
        <w:rPr>
          <w:rStyle w:val="Char8"/>
          <w:rFonts w:hint="cs"/>
          <w:rtl/>
        </w:rPr>
        <w:t xml:space="preserve"> در میان کودکان، علی</w:t>
      </w:r>
      <w:r w:rsidR="005F2BEA" w:rsidRPr="00F62644">
        <w:rPr>
          <w:rStyle w:val="Char8"/>
          <w:rFonts w:hint="cs"/>
          <w:rtl/>
        </w:rPr>
        <w:t>،</w:t>
      </w:r>
      <w:r w:rsidRPr="00F62644">
        <w:rPr>
          <w:rStyle w:val="Char8"/>
          <w:rFonts w:hint="cs"/>
          <w:rtl/>
        </w:rPr>
        <w:t xml:space="preserve"> و در میان برده‌ها، زید بن حارثه. در صحیح بخاری از ابودرداء</w:t>
      </w:r>
      <w:r w:rsidR="006628BA" w:rsidRPr="006628BA">
        <w:rPr>
          <w:rStyle w:val="Char8"/>
          <w:rFonts w:cs="CTraditional Arabic" w:hint="cs"/>
          <w:rtl/>
        </w:rPr>
        <w:t xml:space="preserve">س </w:t>
      </w:r>
      <w:r w:rsidRPr="00F62644">
        <w:rPr>
          <w:rStyle w:val="Char8"/>
          <w:rFonts w:hint="cs"/>
          <w:rtl/>
        </w:rPr>
        <w:t>روایت است که او گوید: «در نزد پیامبر</w:t>
      </w:r>
      <w:r w:rsidRPr="00625B3E">
        <w:rPr>
          <w:rFonts w:ascii="Times New Roman" w:hAnsi="Times New Roman" w:cs="CTraditional Arabic" w:hint="cs"/>
          <w:sz w:val="28"/>
          <w:szCs w:val="28"/>
          <w:rtl/>
          <w:lang w:bidi="fa-IR"/>
        </w:rPr>
        <w:t>ص</w:t>
      </w:r>
      <w:r w:rsidRPr="00F62644">
        <w:rPr>
          <w:rStyle w:val="Char8"/>
          <w:rFonts w:hint="cs"/>
          <w:rtl/>
        </w:rPr>
        <w:t xml:space="preserve"> نشسته بودم که ناگهان ابوبکر به طرف ما روی آورد در حالی که  گوشه‌ا</w:t>
      </w:r>
      <w:r w:rsidR="00F62644">
        <w:rPr>
          <w:rStyle w:val="Char8"/>
          <w:rFonts w:hint="cs"/>
          <w:rtl/>
        </w:rPr>
        <w:t>ی</w:t>
      </w:r>
      <w:r w:rsidRPr="00F62644">
        <w:rPr>
          <w:rStyle w:val="Char8"/>
          <w:rFonts w:hint="cs"/>
          <w:rtl/>
        </w:rPr>
        <w:t xml:space="preserve"> از لباسش را گرفته بود تا جایی که زانویش نمایان بود. پیامبر</w:t>
      </w:r>
      <w:r w:rsidRPr="00625B3E">
        <w:rPr>
          <w:rFonts w:ascii="Times New Roman" w:hAnsi="Times New Roman" w:cs="CTraditional Arabic" w:hint="cs"/>
          <w:sz w:val="28"/>
          <w:szCs w:val="28"/>
          <w:rtl/>
          <w:lang w:bidi="fa-IR"/>
        </w:rPr>
        <w:t>ص</w:t>
      </w:r>
      <w:r w:rsidRPr="00F62644">
        <w:rPr>
          <w:rStyle w:val="Char8"/>
          <w:rFonts w:hint="cs"/>
          <w:rtl/>
        </w:rPr>
        <w:t xml:space="preserve"> فرمود: </w:t>
      </w:r>
      <w:r w:rsidR="005F2BEA">
        <w:rPr>
          <w:rStyle w:val="Char3"/>
          <w:rFonts w:cs="Traditional Arabic" w:hint="cs"/>
          <w:rtl/>
        </w:rPr>
        <w:t>«</w:t>
      </w:r>
      <w:r w:rsidR="005F2BEA" w:rsidRPr="006628BA">
        <w:rPr>
          <w:rStyle w:val="Char3"/>
          <w:rFonts w:hint="eastAsia"/>
          <w:rtl/>
        </w:rPr>
        <w:t>أَمَّا</w:t>
      </w:r>
      <w:r w:rsidR="005F2BEA" w:rsidRPr="006628BA">
        <w:rPr>
          <w:rStyle w:val="Char3"/>
          <w:rtl/>
        </w:rPr>
        <w:t xml:space="preserve"> </w:t>
      </w:r>
      <w:r w:rsidR="005F2BEA" w:rsidRPr="006628BA">
        <w:rPr>
          <w:rStyle w:val="Char3"/>
          <w:rFonts w:hint="eastAsia"/>
          <w:rtl/>
        </w:rPr>
        <w:t>صَاحِبُكُمْ</w:t>
      </w:r>
      <w:r w:rsidR="005F2BEA" w:rsidRPr="006628BA">
        <w:rPr>
          <w:rStyle w:val="Char3"/>
          <w:rtl/>
        </w:rPr>
        <w:t xml:space="preserve"> </w:t>
      </w:r>
      <w:r w:rsidR="005F2BEA" w:rsidRPr="006628BA">
        <w:rPr>
          <w:rStyle w:val="Char3"/>
          <w:rFonts w:hint="eastAsia"/>
          <w:rtl/>
        </w:rPr>
        <w:t>فَقَدْ</w:t>
      </w:r>
      <w:r w:rsidR="005F2BEA" w:rsidRPr="006628BA">
        <w:rPr>
          <w:rStyle w:val="Char3"/>
          <w:rtl/>
        </w:rPr>
        <w:t xml:space="preserve"> </w:t>
      </w:r>
      <w:r w:rsidR="005F2BEA" w:rsidRPr="006628BA">
        <w:rPr>
          <w:rStyle w:val="Char3"/>
          <w:rFonts w:hint="eastAsia"/>
          <w:rtl/>
        </w:rPr>
        <w:t>غَامَرَ</w:t>
      </w:r>
      <w:r w:rsidR="005F2BEA">
        <w:rPr>
          <w:rStyle w:val="Char3"/>
          <w:rFonts w:cs="Traditional Arabic" w:hint="cs"/>
          <w:rtl/>
        </w:rPr>
        <w:t>»</w:t>
      </w:r>
      <w:r w:rsidRPr="00E03E22">
        <w:rPr>
          <w:rStyle w:val="Char8"/>
          <w:vertAlign w:val="superscript"/>
          <w:rtl/>
        </w:rPr>
        <w:footnoteReference w:id="29"/>
      </w:r>
      <w:r w:rsidRPr="00F62644">
        <w:rPr>
          <w:rStyle w:val="Char8"/>
          <w:rFonts w:hint="cs"/>
          <w:rtl/>
        </w:rPr>
        <w:t xml:space="preserve"> </w:t>
      </w:r>
      <w:r w:rsidR="005F2BEA" w:rsidRPr="005F2BEA">
        <w:rPr>
          <w:rFonts w:ascii="Times New Roman" w:hAnsi="Times New Roman" w:cs="Traditional Arabic" w:hint="cs"/>
          <w:sz w:val="26"/>
          <w:szCs w:val="26"/>
          <w:rtl/>
          <w:lang w:bidi="fa-IR"/>
        </w:rPr>
        <w:t>«</w:t>
      </w:r>
      <w:r w:rsidRPr="00F62644">
        <w:rPr>
          <w:rStyle w:val="Char8"/>
          <w:rFonts w:hint="cs"/>
          <w:rtl/>
        </w:rPr>
        <w:t>این دوست شما در گرداب خصومت فرو رفته است</w:t>
      </w:r>
      <w:r w:rsidR="005F2BEA" w:rsidRPr="005F2BEA">
        <w:rPr>
          <w:rFonts w:ascii="Times New Roman" w:hAnsi="Times New Roman" w:cs="Traditional Arabic" w:hint="cs"/>
          <w:sz w:val="26"/>
          <w:szCs w:val="26"/>
          <w:rtl/>
          <w:lang w:bidi="fa-IR"/>
        </w:rPr>
        <w:t>»</w:t>
      </w:r>
      <w:r w:rsidRPr="00F62644">
        <w:rPr>
          <w:rStyle w:val="Char8"/>
          <w:rFonts w:hint="cs"/>
          <w:rtl/>
        </w:rPr>
        <w:t>. آنگاه ابوبکر سلام کرد و گفت: ای رسول خدا، میان من و پسر خطاب اختلاف و درگیری جزئی بود، بلافاصله به سوی او شتافتم و پشیمان شدم و از او خواستم که مرا ببخشد، اما عمر از این کار امتناع کرد و اینک من به سوی تو روی آورده‌ام. پیامبر</w:t>
      </w:r>
      <w:r w:rsidRPr="00625B3E">
        <w:rPr>
          <w:rFonts w:ascii="Times New Roman" w:hAnsi="Times New Roman" w:cs="CTraditional Arabic" w:hint="cs"/>
          <w:sz w:val="28"/>
          <w:szCs w:val="28"/>
          <w:rtl/>
          <w:lang w:bidi="fa-IR"/>
        </w:rPr>
        <w:t>ص</w:t>
      </w:r>
      <w:r w:rsidRPr="00F62644">
        <w:rPr>
          <w:rStyle w:val="Char8"/>
          <w:rFonts w:hint="cs"/>
          <w:rtl/>
        </w:rPr>
        <w:t xml:space="preserve"> فرمود:</w:t>
      </w:r>
      <w:r w:rsidR="005F2BEA" w:rsidRPr="00F62644">
        <w:rPr>
          <w:rStyle w:val="Char8"/>
          <w:rFonts w:hint="cs"/>
          <w:rtl/>
        </w:rPr>
        <w:t xml:space="preserve"> </w:t>
      </w:r>
      <w:r w:rsidR="005F2BEA">
        <w:rPr>
          <w:rFonts w:ascii="Times New Roman" w:hAnsi="Times New Roman" w:cs="Traditional Arabic" w:hint="cs"/>
          <w:sz w:val="28"/>
          <w:szCs w:val="28"/>
          <w:rtl/>
          <w:lang w:bidi="fa-IR"/>
        </w:rPr>
        <w:t>«</w:t>
      </w:r>
      <w:r w:rsidR="005F2BEA" w:rsidRPr="006628BA">
        <w:rPr>
          <w:rStyle w:val="Char3"/>
          <w:rFonts w:hint="eastAsia"/>
          <w:rtl/>
        </w:rPr>
        <w:t>يَغْفِرُ</w:t>
      </w:r>
      <w:r w:rsidR="005F2BEA" w:rsidRPr="006628BA">
        <w:rPr>
          <w:rStyle w:val="Char3"/>
          <w:rtl/>
        </w:rPr>
        <w:t xml:space="preserve"> </w:t>
      </w:r>
      <w:r w:rsidR="005F2BEA" w:rsidRPr="006628BA">
        <w:rPr>
          <w:rStyle w:val="Char3"/>
          <w:rFonts w:hint="eastAsia"/>
          <w:rtl/>
        </w:rPr>
        <w:t>اللَّهُ</w:t>
      </w:r>
      <w:r w:rsidR="005F2BEA" w:rsidRPr="006628BA">
        <w:rPr>
          <w:rStyle w:val="Char3"/>
          <w:rtl/>
        </w:rPr>
        <w:t xml:space="preserve"> </w:t>
      </w:r>
      <w:r w:rsidR="005F2BEA" w:rsidRPr="006628BA">
        <w:rPr>
          <w:rStyle w:val="Char3"/>
          <w:rFonts w:hint="eastAsia"/>
          <w:rtl/>
        </w:rPr>
        <w:t>لَكَ</w:t>
      </w:r>
      <w:r w:rsidR="005F2BEA" w:rsidRPr="006628BA">
        <w:rPr>
          <w:rStyle w:val="Char3"/>
          <w:rtl/>
        </w:rPr>
        <w:t xml:space="preserve"> </w:t>
      </w:r>
      <w:r w:rsidR="005F2BEA" w:rsidRPr="006628BA">
        <w:rPr>
          <w:rStyle w:val="Char3"/>
          <w:rFonts w:hint="eastAsia"/>
          <w:rtl/>
        </w:rPr>
        <w:t>يَا</w:t>
      </w:r>
      <w:r w:rsidR="005F2BEA" w:rsidRPr="006628BA">
        <w:rPr>
          <w:rStyle w:val="Char3"/>
          <w:rtl/>
        </w:rPr>
        <w:t xml:space="preserve"> </w:t>
      </w:r>
      <w:r w:rsidR="005F2BEA" w:rsidRPr="006628BA">
        <w:rPr>
          <w:rStyle w:val="Char3"/>
          <w:rFonts w:hint="eastAsia"/>
          <w:rtl/>
        </w:rPr>
        <w:t>أَبَا</w:t>
      </w:r>
      <w:r w:rsidR="005F2BEA" w:rsidRPr="006628BA">
        <w:rPr>
          <w:rStyle w:val="Char3"/>
          <w:rtl/>
        </w:rPr>
        <w:t xml:space="preserve"> </w:t>
      </w:r>
      <w:r w:rsidR="005F2BEA" w:rsidRPr="006628BA">
        <w:rPr>
          <w:rStyle w:val="Char3"/>
          <w:rFonts w:hint="eastAsia"/>
          <w:rtl/>
        </w:rPr>
        <w:t>بَكْرٍ</w:t>
      </w:r>
      <w:r w:rsidR="005F2BEA" w:rsidRPr="006628BA">
        <w:rPr>
          <w:rStyle w:val="Char3"/>
          <w:rtl/>
        </w:rPr>
        <w:t xml:space="preserve"> </w:t>
      </w:r>
      <w:r w:rsidR="005F2BEA" w:rsidRPr="006628BA">
        <w:rPr>
          <w:rStyle w:val="Char3"/>
          <w:rFonts w:hint="eastAsia"/>
          <w:rtl/>
        </w:rPr>
        <w:t>ثَلاَثًا</w:t>
      </w:r>
      <w:r w:rsidR="005F2BEA">
        <w:rPr>
          <w:rFonts w:ascii="Times New Roman" w:hAnsi="Times New Roman" w:cs="Traditional Arabic" w:hint="cs"/>
          <w:sz w:val="28"/>
          <w:szCs w:val="28"/>
          <w:rtl/>
          <w:lang w:bidi="fa-IR"/>
        </w:rPr>
        <w:t>»</w:t>
      </w:r>
      <w:r w:rsidRPr="00F62644">
        <w:rPr>
          <w:rStyle w:val="Char8"/>
          <w:rFonts w:hint="cs"/>
          <w:rtl/>
        </w:rPr>
        <w:t xml:space="preserve"> </w:t>
      </w:r>
      <w:r w:rsidR="005F2BEA" w:rsidRPr="005F2BEA">
        <w:rPr>
          <w:rFonts w:ascii="Times New Roman" w:hAnsi="Times New Roman" w:cs="Traditional Arabic" w:hint="cs"/>
          <w:sz w:val="26"/>
          <w:szCs w:val="26"/>
          <w:rtl/>
          <w:lang w:bidi="fa-IR"/>
        </w:rPr>
        <w:t>«</w:t>
      </w:r>
      <w:r w:rsidRPr="00F62644">
        <w:rPr>
          <w:rStyle w:val="Char8"/>
          <w:rFonts w:hint="cs"/>
          <w:rtl/>
        </w:rPr>
        <w:t>خداوند تو را ببخشد ای ابوبکر، و این جمله را سه بار تکرار فرمود</w:t>
      </w:r>
      <w:r w:rsidR="005F2BEA" w:rsidRPr="005F2BEA">
        <w:rPr>
          <w:rFonts w:ascii="Times New Roman" w:hAnsi="Times New Roman" w:cs="Traditional Arabic" w:hint="cs"/>
          <w:sz w:val="26"/>
          <w:szCs w:val="26"/>
          <w:rtl/>
          <w:lang w:bidi="fa-IR"/>
        </w:rPr>
        <w:t>»</w:t>
      </w:r>
      <w:r w:rsidRPr="00F62644">
        <w:rPr>
          <w:rStyle w:val="Char8"/>
          <w:rFonts w:hint="cs"/>
          <w:rtl/>
        </w:rPr>
        <w:t>. سپس عمر پشیمان شد و به منزل ابوبکر آمد و پرسید: ابوبکر آنجا نیست؟ گفتند: نه. پس نزد پیامبر</w:t>
      </w:r>
      <w:r w:rsidRPr="00625B3E">
        <w:rPr>
          <w:rFonts w:ascii="Times New Roman" w:hAnsi="Times New Roman" w:cs="CTraditional Arabic" w:hint="cs"/>
          <w:sz w:val="28"/>
          <w:szCs w:val="28"/>
          <w:rtl/>
          <w:lang w:bidi="fa-IR"/>
        </w:rPr>
        <w:t>ص</w:t>
      </w:r>
      <w:r w:rsidRPr="00F62644">
        <w:rPr>
          <w:rStyle w:val="Char8"/>
          <w:rFonts w:hint="cs"/>
          <w:rtl/>
        </w:rPr>
        <w:t xml:space="preserve"> آمد و بر او سلام کرد. کم کم رنگ و روی پیامبر</w:t>
      </w:r>
      <w:r w:rsidRPr="00625B3E">
        <w:rPr>
          <w:rFonts w:ascii="Times New Roman" w:hAnsi="Times New Roman" w:cs="CTraditional Arabic" w:hint="cs"/>
          <w:sz w:val="28"/>
          <w:szCs w:val="28"/>
          <w:rtl/>
          <w:lang w:bidi="fa-IR"/>
        </w:rPr>
        <w:t>ص</w:t>
      </w:r>
      <w:r w:rsidRPr="00F62644">
        <w:rPr>
          <w:rStyle w:val="Char8"/>
          <w:rFonts w:hint="cs"/>
          <w:rtl/>
        </w:rPr>
        <w:t xml:space="preserve"> از خشم برگردید تا اینکه ابوبکر ترحم و دلسوزی کرد، پس بر دو زانویش نشست و گفت: ای رسول خدا، به خدا قسم من دو بار به او ظلم کرده‌ام</w:t>
      </w:r>
      <w:r w:rsidRPr="00E03E22">
        <w:rPr>
          <w:rStyle w:val="Char8"/>
          <w:vertAlign w:val="superscript"/>
          <w:rtl/>
        </w:rPr>
        <w:footnoteReference w:id="30"/>
      </w:r>
      <w:r w:rsidRPr="00F62644">
        <w:rPr>
          <w:rStyle w:val="Char8"/>
          <w:rFonts w:hint="cs"/>
          <w:rtl/>
        </w:rPr>
        <w:t>. آنگاه پیامبر</w:t>
      </w:r>
      <w:r w:rsidRPr="00625B3E">
        <w:rPr>
          <w:rFonts w:ascii="Times New Roman" w:hAnsi="Times New Roman" w:cs="CTraditional Arabic" w:hint="cs"/>
          <w:sz w:val="28"/>
          <w:szCs w:val="28"/>
          <w:rtl/>
          <w:lang w:bidi="fa-IR"/>
        </w:rPr>
        <w:t>ص</w:t>
      </w:r>
      <w:r w:rsidRPr="00F62644">
        <w:rPr>
          <w:rStyle w:val="Char8"/>
          <w:rFonts w:hint="cs"/>
          <w:rtl/>
        </w:rPr>
        <w:t xml:space="preserve"> فرمود:</w:t>
      </w:r>
      <w:r w:rsidR="009D4358" w:rsidRPr="00F62644">
        <w:rPr>
          <w:rStyle w:val="Char8"/>
          <w:rFonts w:hint="cs"/>
          <w:rtl/>
        </w:rPr>
        <w:t xml:space="preserve"> </w:t>
      </w:r>
      <w:r w:rsidR="009D4358">
        <w:rPr>
          <w:rFonts w:ascii="Times New Roman" w:hAnsi="Times New Roman" w:cs="Traditional Arabic" w:hint="cs"/>
          <w:sz w:val="28"/>
          <w:szCs w:val="28"/>
          <w:rtl/>
          <w:lang w:bidi="fa-IR"/>
        </w:rPr>
        <w:t>«</w:t>
      </w:r>
      <w:r w:rsidR="009D4358" w:rsidRPr="006628BA">
        <w:rPr>
          <w:rStyle w:val="Char3"/>
          <w:rFonts w:hint="eastAsia"/>
          <w:rtl/>
        </w:rPr>
        <w:t>إِنَّ</w:t>
      </w:r>
      <w:r w:rsidR="009D4358" w:rsidRPr="006628BA">
        <w:rPr>
          <w:rStyle w:val="Char3"/>
          <w:rtl/>
        </w:rPr>
        <w:t xml:space="preserve"> </w:t>
      </w:r>
      <w:r w:rsidR="009D4358" w:rsidRPr="006628BA">
        <w:rPr>
          <w:rStyle w:val="Char3"/>
          <w:rFonts w:hint="eastAsia"/>
          <w:rtl/>
        </w:rPr>
        <w:t>اللَّهَ</w:t>
      </w:r>
      <w:r w:rsidR="009D4358" w:rsidRPr="006628BA">
        <w:rPr>
          <w:rStyle w:val="Char3"/>
          <w:rtl/>
        </w:rPr>
        <w:t xml:space="preserve"> </w:t>
      </w:r>
      <w:r w:rsidR="009D4358" w:rsidRPr="006628BA">
        <w:rPr>
          <w:rStyle w:val="Char3"/>
          <w:rFonts w:hint="eastAsia"/>
          <w:rtl/>
        </w:rPr>
        <w:t>بَعَثَنِي</w:t>
      </w:r>
      <w:r w:rsidR="009D4358" w:rsidRPr="006628BA">
        <w:rPr>
          <w:rStyle w:val="Char3"/>
          <w:rtl/>
        </w:rPr>
        <w:t xml:space="preserve"> </w:t>
      </w:r>
      <w:r w:rsidR="009D4358" w:rsidRPr="006628BA">
        <w:rPr>
          <w:rStyle w:val="Char3"/>
          <w:rFonts w:hint="eastAsia"/>
          <w:rtl/>
        </w:rPr>
        <w:t>إِلَيْكُمْ</w:t>
      </w:r>
      <w:r w:rsidR="009D4358" w:rsidRPr="006628BA">
        <w:rPr>
          <w:rStyle w:val="Char3"/>
          <w:rtl/>
        </w:rPr>
        <w:t xml:space="preserve"> </w:t>
      </w:r>
      <w:r w:rsidR="009D4358" w:rsidRPr="006628BA">
        <w:rPr>
          <w:rStyle w:val="Char3"/>
          <w:rFonts w:hint="eastAsia"/>
          <w:rtl/>
        </w:rPr>
        <w:t>فَقُلْتُمْ</w:t>
      </w:r>
      <w:r w:rsidR="009D4358" w:rsidRPr="006628BA">
        <w:rPr>
          <w:rStyle w:val="Char3"/>
          <w:rtl/>
        </w:rPr>
        <w:t xml:space="preserve"> </w:t>
      </w:r>
      <w:r w:rsidR="009D4358" w:rsidRPr="006628BA">
        <w:rPr>
          <w:rStyle w:val="Char3"/>
          <w:rFonts w:hint="eastAsia"/>
          <w:rtl/>
        </w:rPr>
        <w:t>كَذَبْتَ</w:t>
      </w:r>
      <w:r w:rsidR="009D4358" w:rsidRPr="006628BA">
        <w:rPr>
          <w:rStyle w:val="Char3"/>
          <w:rtl/>
        </w:rPr>
        <w:t xml:space="preserve"> </w:t>
      </w:r>
      <w:r w:rsidR="009D4358" w:rsidRPr="006628BA">
        <w:rPr>
          <w:rStyle w:val="Char3"/>
          <w:rFonts w:hint="eastAsia"/>
          <w:rtl/>
        </w:rPr>
        <w:t>وَقَالَ</w:t>
      </w:r>
      <w:r w:rsidR="009D4358" w:rsidRPr="006628BA">
        <w:rPr>
          <w:rStyle w:val="Char3"/>
          <w:rtl/>
        </w:rPr>
        <w:t xml:space="preserve"> </w:t>
      </w:r>
      <w:r w:rsidR="009D4358" w:rsidRPr="006628BA">
        <w:rPr>
          <w:rStyle w:val="Char3"/>
          <w:rFonts w:hint="eastAsia"/>
          <w:rtl/>
        </w:rPr>
        <w:t>أَبُو</w:t>
      </w:r>
      <w:r w:rsidR="009D4358" w:rsidRPr="006628BA">
        <w:rPr>
          <w:rStyle w:val="Char3"/>
          <w:rtl/>
        </w:rPr>
        <w:t xml:space="preserve"> </w:t>
      </w:r>
      <w:r w:rsidR="009D4358" w:rsidRPr="006628BA">
        <w:rPr>
          <w:rStyle w:val="Char3"/>
          <w:rFonts w:hint="eastAsia"/>
          <w:rtl/>
        </w:rPr>
        <w:t>بَكْرٍ</w:t>
      </w:r>
      <w:r w:rsidR="009D4358" w:rsidRPr="006628BA">
        <w:rPr>
          <w:rStyle w:val="Char3"/>
          <w:rtl/>
        </w:rPr>
        <w:t xml:space="preserve"> </w:t>
      </w:r>
      <w:r w:rsidR="009D4358" w:rsidRPr="006628BA">
        <w:rPr>
          <w:rStyle w:val="Char3"/>
          <w:rFonts w:hint="eastAsia"/>
          <w:rtl/>
        </w:rPr>
        <w:t>صَدَقَ</w:t>
      </w:r>
      <w:r w:rsidR="009D4358" w:rsidRPr="006628BA">
        <w:rPr>
          <w:rStyle w:val="Char3"/>
          <w:rtl/>
        </w:rPr>
        <w:t xml:space="preserve"> </w:t>
      </w:r>
      <w:r w:rsidR="009D4358" w:rsidRPr="006628BA">
        <w:rPr>
          <w:rStyle w:val="Char3"/>
          <w:rFonts w:hint="eastAsia"/>
          <w:rtl/>
        </w:rPr>
        <w:t>وَوَاسَانِي</w:t>
      </w:r>
      <w:r w:rsidR="009D4358" w:rsidRPr="006628BA">
        <w:rPr>
          <w:rStyle w:val="Char3"/>
          <w:rtl/>
        </w:rPr>
        <w:t xml:space="preserve"> </w:t>
      </w:r>
      <w:r w:rsidR="009D4358" w:rsidRPr="006628BA">
        <w:rPr>
          <w:rStyle w:val="Char3"/>
          <w:rFonts w:hint="eastAsia"/>
          <w:rtl/>
        </w:rPr>
        <w:t>بِنَفْسِهِ</w:t>
      </w:r>
      <w:r w:rsidR="009D4358" w:rsidRPr="006628BA">
        <w:rPr>
          <w:rStyle w:val="Char3"/>
          <w:rtl/>
        </w:rPr>
        <w:t xml:space="preserve"> </w:t>
      </w:r>
      <w:r w:rsidR="009D4358" w:rsidRPr="006628BA">
        <w:rPr>
          <w:rStyle w:val="Char3"/>
          <w:rFonts w:hint="eastAsia"/>
          <w:rtl/>
        </w:rPr>
        <w:t>وَمَالِهِ</w:t>
      </w:r>
      <w:r w:rsidR="009D4358" w:rsidRPr="00E03E22">
        <w:rPr>
          <w:rStyle w:val="Char8"/>
          <w:vertAlign w:val="superscript"/>
          <w:rtl/>
        </w:rPr>
        <w:footnoteReference w:id="31"/>
      </w:r>
      <w:r w:rsidR="009D4358" w:rsidRPr="006628BA">
        <w:rPr>
          <w:rStyle w:val="Char3"/>
          <w:rtl/>
        </w:rPr>
        <w:t xml:space="preserve"> </w:t>
      </w:r>
      <w:r w:rsidR="009D4358" w:rsidRPr="006628BA">
        <w:rPr>
          <w:rStyle w:val="Char3"/>
          <w:rFonts w:hint="eastAsia"/>
          <w:rtl/>
        </w:rPr>
        <w:t>فَهَلْ</w:t>
      </w:r>
      <w:r w:rsidR="009D4358" w:rsidRPr="006628BA">
        <w:rPr>
          <w:rStyle w:val="Char3"/>
          <w:rtl/>
        </w:rPr>
        <w:t xml:space="preserve"> </w:t>
      </w:r>
      <w:r w:rsidR="009D4358" w:rsidRPr="006628BA">
        <w:rPr>
          <w:rStyle w:val="Char3"/>
          <w:rFonts w:hint="eastAsia"/>
          <w:rtl/>
        </w:rPr>
        <w:t>أَنْتُمْ</w:t>
      </w:r>
      <w:r w:rsidR="009D4358" w:rsidRPr="006628BA">
        <w:rPr>
          <w:rStyle w:val="Char3"/>
          <w:rtl/>
        </w:rPr>
        <w:t xml:space="preserve"> </w:t>
      </w:r>
      <w:r w:rsidR="009D4358" w:rsidRPr="006628BA">
        <w:rPr>
          <w:rStyle w:val="Char3"/>
          <w:rFonts w:hint="eastAsia"/>
          <w:rtl/>
        </w:rPr>
        <w:t>تَارِكُوا</w:t>
      </w:r>
      <w:r w:rsidR="009D4358" w:rsidRPr="006628BA">
        <w:rPr>
          <w:rStyle w:val="Char3"/>
          <w:rtl/>
        </w:rPr>
        <w:t xml:space="preserve"> </w:t>
      </w:r>
      <w:r w:rsidR="009D4358" w:rsidRPr="006628BA">
        <w:rPr>
          <w:rStyle w:val="Char3"/>
          <w:rFonts w:hint="eastAsia"/>
          <w:rtl/>
        </w:rPr>
        <w:t>لِي</w:t>
      </w:r>
      <w:r w:rsidR="009D4358" w:rsidRPr="006628BA">
        <w:rPr>
          <w:rStyle w:val="Char3"/>
          <w:rtl/>
        </w:rPr>
        <w:t xml:space="preserve"> </w:t>
      </w:r>
      <w:r w:rsidR="009D4358" w:rsidRPr="006628BA">
        <w:rPr>
          <w:rStyle w:val="Char3"/>
          <w:rFonts w:hint="eastAsia"/>
          <w:rtl/>
        </w:rPr>
        <w:t>صَاحِبِي</w:t>
      </w:r>
      <w:r w:rsidR="009D4358" w:rsidRPr="006628BA">
        <w:rPr>
          <w:rStyle w:val="Char3"/>
          <w:rtl/>
        </w:rPr>
        <w:t xml:space="preserve"> </w:t>
      </w:r>
      <w:r w:rsidR="009D4358" w:rsidRPr="006628BA">
        <w:rPr>
          <w:rStyle w:val="Char3"/>
          <w:rFonts w:hint="eastAsia"/>
          <w:rtl/>
        </w:rPr>
        <w:t>مَرَّتَيْنِ</w:t>
      </w:r>
      <w:r w:rsidR="009D4358" w:rsidRPr="006628BA">
        <w:rPr>
          <w:rStyle w:val="Char3"/>
          <w:rtl/>
        </w:rPr>
        <w:t xml:space="preserve"> </w:t>
      </w:r>
      <w:r w:rsidR="009D4358" w:rsidRPr="006628BA">
        <w:rPr>
          <w:rStyle w:val="Char3"/>
          <w:rFonts w:hint="eastAsia"/>
          <w:rtl/>
        </w:rPr>
        <w:t>فَمَا</w:t>
      </w:r>
      <w:r w:rsidR="009D4358" w:rsidRPr="006628BA">
        <w:rPr>
          <w:rStyle w:val="Char3"/>
          <w:rtl/>
        </w:rPr>
        <w:t xml:space="preserve"> </w:t>
      </w:r>
      <w:r w:rsidR="009D4358" w:rsidRPr="006628BA">
        <w:rPr>
          <w:rStyle w:val="Char3"/>
          <w:rFonts w:hint="eastAsia"/>
          <w:rtl/>
        </w:rPr>
        <w:t>أُوذِيَ</w:t>
      </w:r>
      <w:r w:rsidR="009D4358" w:rsidRPr="006628BA">
        <w:rPr>
          <w:rStyle w:val="Char3"/>
          <w:rtl/>
        </w:rPr>
        <w:t xml:space="preserve"> </w:t>
      </w:r>
      <w:r w:rsidR="009D4358" w:rsidRPr="006628BA">
        <w:rPr>
          <w:rStyle w:val="Char3"/>
          <w:rFonts w:hint="eastAsia"/>
          <w:rtl/>
        </w:rPr>
        <w:t>بَعْدَهَا</w:t>
      </w:r>
      <w:r w:rsidR="009D4358">
        <w:rPr>
          <w:rStyle w:val="Char3"/>
          <w:rFonts w:cs="Traditional Arabic" w:hint="cs"/>
          <w:rtl/>
        </w:rPr>
        <w:t>»</w:t>
      </w:r>
      <w:r w:rsidRPr="00E03E22">
        <w:rPr>
          <w:rStyle w:val="Char8"/>
          <w:vertAlign w:val="superscript"/>
          <w:rtl/>
        </w:rPr>
        <w:footnoteReference w:id="32"/>
      </w:r>
      <w:r w:rsidRPr="00F62644">
        <w:rPr>
          <w:rStyle w:val="Char8"/>
          <w:rFonts w:hint="cs"/>
          <w:rtl/>
        </w:rPr>
        <w:t xml:space="preserve">: </w:t>
      </w:r>
      <w:r w:rsidR="009D4358" w:rsidRPr="009D4358">
        <w:rPr>
          <w:rFonts w:ascii="Times New Roman" w:hAnsi="Times New Roman" w:cs="Traditional Arabic" w:hint="cs"/>
          <w:sz w:val="26"/>
          <w:szCs w:val="26"/>
          <w:rtl/>
          <w:lang w:bidi="fa-IR"/>
        </w:rPr>
        <w:t>«</w:t>
      </w:r>
      <w:r w:rsidRPr="00F62644">
        <w:rPr>
          <w:rStyle w:val="Char8"/>
          <w:rFonts w:hint="cs"/>
          <w:rtl/>
        </w:rPr>
        <w:t>همانا خداوند مرا به سوی شما مبعوث کرد و در جواب دعوت من گفتید دروغ می</w:t>
      </w:r>
      <w:r w:rsidRPr="00F62644">
        <w:rPr>
          <w:rStyle w:val="Char8"/>
          <w:rFonts w:hint="eastAsia"/>
          <w:rtl/>
        </w:rPr>
        <w:t>‌</w:t>
      </w:r>
      <w:r w:rsidRPr="00F62644">
        <w:rPr>
          <w:rStyle w:val="Char8"/>
          <w:rFonts w:hint="cs"/>
          <w:rtl/>
        </w:rPr>
        <w:t>‌گویی، ولی ابوبکر گفت: راست می‌گویی. او با جان و مالش مرا یاری داد. پس آیا دست از سر رفیق و دوست من بر نمی‌دارید؟ دو بار این جمله را تکرار نمود. ابوبکر بعد از آن دیگر هیچ گاه مورد اذیت و آزار قرار نگرفت</w:t>
      </w:r>
      <w:r w:rsidR="009D4358" w:rsidRPr="009D4358">
        <w:rPr>
          <w:rFonts w:ascii="Times New Roman" w:hAnsi="Times New Roman" w:cs="Traditional Arabic" w:hint="cs"/>
          <w:sz w:val="26"/>
          <w:szCs w:val="26"/>
          <w:rtl/>
          <w:lang w:bidi="fa-IR"/>
        </w:rPr>
        <w:t>»</w:t>
      </w:r>
      <w:r w:rsidRPr="00F62644">
        <w:rPr>
          <w:rStyle w:val="Char8"/>
          <w:rFonts w:hint="cs"/>
          <w:rtl/>
        </w:rPr>
        <w:t>. در روایت دیگری آمده است: «میان ابوبکر و عمر جر و بحث بود، ابوبکر عمر را به خشم آورد و عمر با حالت خشم، او را ترک کرد. ابوبکر بلافاصله به دنبالش رفت و از وی خواست که او را ببخشد، اما عمر این کار را ن</w:t>
      </w:r>
      <w:r w:rsidR="00F62644">
        <w:rPr>
          <w:rStyle w:val="Char8"/>
          <w:rFonts w:hint="cs"/>
          <w:rtl/>
        </w:rPr>
        <w:t>ک</w:t>
      </w:r>
      <w:r w:rsidRPr="00F62644">
        <w:rPr>
          <w:rStyle w:val="Char8"/>
          <w:rFonts w:hint="cs"/>
          <w:rtl/>
        </w:rPr>
        <w:t>رد تا جایی که در را بر روی ابوبکر بست. راوی گوید: پیامبر</w:t>
      </w:r>
      <w:r w:rsidRPr="00015F11">
        <w:rPr>
          <w:rFonts w:ascii="Times New Roman" w:hAnsi="Times New Roman" w:cs="CTraditional Arabic" w:hint="cs"/>
          <w:sz w:val="28"/>
          <w:szCs w:val="28"/>
          <w:rtl/>
          <w:lang w:bidi="fa-IR"/>
        </w:rPr>
        <w:t>ص</w:t>
      </w:r>
      <w:r w:rsidRPr="00F62644">
        <w:rPr>
          <w:rStyle w:val="Char8"/>
          <w:rFonts w:hint="cs"/>
          <w:rtl/>
        </w:rPr>
        <w:t xml:space="preserve"> از این برخورد عمر خشمناک شد». در این روایت آمده که پیامبر</w:t>
      </w:r>
      <w:r w:rsidRPr="00015F11">
        <w:rPr>
          <w:rFonts w:ascii="Times New Roman" w:hAnsi="Times New Roman" w:cs="CTraditional Arabic" w:hint="cs"/>
          <w:sz w:val="28"/>
          <w:szCs w:val="28"/>
          <w:rtl/>
          <w:lang w:bidi="fa-IR"/>
        </w:rPr>
        <w:t>ص</w:t>
      </w:r>
      <w:r w:rsidRPr="00F62644">
        <w:rPr>
          <w:rStyle w:val="Char8"/>
          <w:rFonts w:hint="cs"/>
          <w:rtl/>
        </w:rPr>
        <w:t xml:space="preserve"> فرمود:</w:t>
      </w:r>
      <w:r w:rsidR="009D4358" w:rsidRPr="00F62644">
        <w:rPr>
          <w:rStyle w:val="Char8"/>
          <w:rFonts w:hint="cs"/>
          <w:rtl/>
        </w:rPr>
        <w:t xml:space="preserve"> </w:t>
      </w:r>
      <w:r w:rsidR="009D4358">
        <w:rPr>
          <w:rFonts w:ascii="Times New Roman" w:hAnsi="Times New Roman" w:cs="Traditional Arabic" w:hint="cs"/>
          <w:sz w:val="28"/>
          <w:szCs w:val="28"/>
          <w:rtl/>
          <w:lang w:bidi="fa-IR"/>
        </w:rPr>
        <w:t>«</w:t>
      </w:r>
      <w:r w:rsidR="009D4358" w:rsidRPr="006628BA">
        <w:rPr>
          <w:rStyle w:val="Char3"/>
          <w:rFonts w:hint="eastAsia"/>
          <w:rtl/>
        </w:rPr>
        <w:t>إِنِّى</w:t>
      </w:r>
      <w:r w:rsidR="009D4358" w:rsidRPr="006628BA">
        <w:rPr>
          <w:rStyle w:val="Char3"/>
          <w:rtl/>
        </w:rPr>
        <w:t xml:space="preserve"> </w:t>
      </w:r>
      <w:r w:rsidR="009D4358" w:rsidRPr="006628BA">
        <w:rPr>
          <w:rStyle w:val="Char3"/>
          <w:rFonts w:hint="eastAsia"/>
          <w:rtl/>
        </w:rPr>
        <w:t>قُلْتُ</w:t>
      </w:r>
      <w:r w:rsidR="009D4358" w:rsidRPr="006628BA">
        <w:rPr>
          <w:rStyle w:val="Char3"/>
          <w:rtl/>
        </w:rPr>
        <w:t xml:space="preserve"> </w:t>
      </w:r>
      <w:r w:rsidR="009D4358" w:rsidRPr="006628BA">
        <w:rPr>
          <w:rStyle w:val="Char3"/>
          <w:rFonts w:hint="eastAsia"/>
          <w:rtl/>
        </w:rPr>
        <w:t>يَا</w:t>
      </w:r>
      <w:r w:rsidR="009D4358" w:rsidRPr="006628BA">
        <w:rPr>
          <w:rStyle w:val="Char3"/>
          <w:rtl/>
        </w:rPr>
        <w:t xml:space="preserve"> </w:t>
      </w:r>
      <w:r w:rsidR="009D4358" w:rsidRPr="006628BA">
        <w:rPr>
          <w:rStyle w:val="Char3"/>
          <w:rFonts w:hint="eastAsia"/>
          <w:rtl/>
        </w:rPr>
        <w:t>أَيُّهَا</w:t>
      </w:r>
      <w:r w:rsidR="009D4358" w:rsidRPr="006628BA">
        <w:rPr>
          <w:rStyle w:val="Char3"/>
          <w:rtl/>
        </w:rPr>
        <w:t xml:space="preserve"> </w:t>
      </w:r>
      <w:r w:rsidR="009D4358" w:rsidRPr="006628BA">
        <w:rPr>
          <w:rStyle w:val="Char3"/>
          <w:rFonts w:hint="eastAsia"/>
          <w:rtl/>
        </w:rPr>
        <w:t>النَّاسُ</w:t>
      </w:r>
      <w:r w:rsidR="009D4358" w:rsidRPr="006628BA">
        <w:rPr>
          <w:rStyle w:val="Char3"/>
          <w:rtl/>
        </w:rPr>
        <w:t xml:space="preserve"> </w:t>
      </w:r>
      <w:r w:rsidR="009D4358" w:rsidRPr="006628BA">
        <w:rPr>
          <w:rStyle w:val="Char3"/>
          <w:rFonts w:hint="eastAsia"/>
          <w:rtl/>
        </w:rPr>
        <w:t>إِنِّى</w:t>
      </w:r>
      <w:r w:rsidR="009D4358" w:rsidRPr="006628BA">
        <w:rPr>
          <w:rStyle w:val="Char3"/>
          <w:rtl/>
        </w:rPr>
        <w:t xml:space="preserve"> </w:t>
      </w:r>
      <w:r w:rsidR="009D4358" w:rsidRPr="006628BA">
        <w:rPr>
          <w:rStyle w:val="Char3"/>
          <w:rFonts w:hint="eastAsia"/>
          <w:rtl/>
        </w:rPr>
        <w:t>رَسُولُ</w:t>
      </w:r>
      <w:r w:rsidR="009D4358" w:rsidRPr="006628BA">
        <w:rPr>
          <w:rStyle w:val="Char3"/>
          <w:rtl/>
        </w:rPr>
        <w:t xml:space="preserve"> </w:t>
      </w:r>
      <w:r w:rsidR="009D4358" w:rsidRPr="006628BA">
        <w:rPr>
          <w:rStyle w:val="Char3"/>
          <w:rFonts w:hint="eastAsia"/>
          <w:rtl/>
        </w:rPr>
        <w:t>اللَّهِ</w:t>
      </w:r>
      <w:r w:rsidR="009D4358" w:rsidRPr="006628BA">
        <w:rPr>
          <w:rStyle w:val="Char3"/>
          <w:rtl/>
        </w:rPr>
        <w:t xml:space="preserve"> </w:t>
      </w:r>
      <w:r w:rsidR="009D4358" w:rsidRPr="006628BA">
        <w:rPr>
          <w:rStyle w:val="Char3"/>
          <w:rFonts w:hint="eastAsia"/>
          <w:rtl/>
        </w:rPr>
        <w:t>إِلَيْكُمْ</w:t>
      </w:r>
      <w:r w:rsidR="009D4358" w:rsidRPr="006628BA">
        <w:rPr>
          <w:rStyle w:val="Char3"/>
          <w:rtl/>
        </w:rPr>
        <w:t xml:space="preserve"> </w:t>
      </w:r>
      <w:r w:rsidR="009D4358" w:rsidRPr="006628BA">
        <w:rPr>
          <w:rStyle w:val="Char3"/>
          <w:rFonts w:hint="eastAsia"/>
          <w:rtl/>
        </w:rPr>
        <w:t>جَمِيعًا</w:t>
      </w:r>
      <w:r w:rsidR="009D4358" w:rsidRPr="006628BA">
        <w:rPr>
          <w:rStyle w:val="Char3"/>
          <w:rtl/>
        </w:rPr>
        <w:t xml:space="preserve"> </w:t>
      </w:r>
      <w:r w:rsidR="009D4358" w:rsidRPr="006628BA">
        <w:rPr>
          <w:rStyle w:val="Char3"/>
          <w:rFonts w:hint="eastAsia"/>
          <w:rtl/>
        </w:rPr>
        <w:t>فَقُلْتُمْ</w:t>
      </w:r>
      <w:r w:rsidR="009D4358" w:rsidRPr="006628BA">
        <w:rPr>
          <w:rStyle w:val="Char3"/>
          <w:rtl/>
        </w:rPr>
        <w:t xml:space="preserve"> </w:t>
      </w:r>
      <w:r w:rsidR="009D4358" w:rsidRPr="006628BA">
        <w:rPr>
          <w:rStyle w:val="Char3"/>
          <w:rFonts w:hint="eastAsia"/>
          <w:rtl/>
        </w:rPr>
        <w:t>كَذَبْتَ</w:t>
      </w:r>
      <w:r w:rsidR="009D4358" w:rsidRPr="006628BA">
        <w:rPr>
          <w:rStyle w:val="Char3"/>
          <w:rtl/>
        </w:rPr>
        <w:t xml:space="preserve">. </w:t>
      </w:r>
      <w:r w:rsidR="009D4358" w:rsidRPr="006628BA">
        <w:rPr>
          <w:rStyle w:val="Char3"/>
          <w:rFonts w:hint="eastAsia"/>
          <w:rtl/>
        </w:rPr>
        <w:t>وَقَالَ</w:t>
      </w:r>
      <w:r w:rsidR="009D4358" w:rsidRPr="006628BA">
        <w:rPr>
          <w:rStyle w:val="Char3"/>
          <w:rtl/>
        </w:rPr>
        <w:t xml:space="preserve"> </w:t>
      </w:r>
      <w:r w:rsidR="009D4358" w:rsidRPr="006628BA">
        <w:rPr>
          <w:rStyle w:val="Char3"/>
          <w:rFonts w:hint="eastAsia"/>
          <w:rtl/>
        </w:rPr>
        <w:t>أَبُو</w:t>
      </w:r>
      <w:r w:rsidR="009D4358" w:rsidRPr="006628BA">
        <w:rPr>
          <w:rStyle w:val="Char3"/>
          <w:rtl/>
        </w:rPr>
        <w:t xml:space="preserve"> </w:t>
      </w:r>
      <w:r w:rsidR="009D4358" w:rsidRPr="006628BA">
        <w:rPr>
          <w:rStyle w:val="Char3"/>
          <w:rFonts w:hint="eastAsia"/>
          <w:rtl/>
        </w:rPr>
        <w:t>بَكْرٍ</w:t>
      </w:r>
      <w:r w:rsidR="009D4358" w:rsidRPr="006628BA">
        <w:rPr>
          <w:rStyle w:val="Char3"/>
          <w:rtl/>
        </w:rPr>
        <w:t xml:space="preserve"> </w:t>
      </w:r>
      <w:r w:rsidR="009D4358" w:rsidRPr="006628BA">
        <w:rPr>
          <w:rStyle w:val="Char3"/>
          <w:rFonts w:hint="eastAsia"/>
          <w:rtl/>
        </w:rPr>
        <w:t>صَدَقْتَ</w:t>
      </w:r>
      <w:r w:rsidR="009D4358">
        <w:rPr>
          <w:rStyle w:val="Char3"/>
          <w:rFonts w:cs="Traditional Arabic" w:hint="cs"/>
          <w:rtl/>
        </w:rPr>
        <w:t>»</w:t>
      </w:r>
      <w:r w:rsidRPr="00E03E22">
        <w:rPr>
          <w:rStyle w:val="Char8"/>
          <w:vertAlign w:val="superscript"/>
          <w:rtl/>
        </w:rPr>
        <w:footnoteReference w:id="33"/>
      </w:r>
      <w:r w:rsidRPr="00F62644">
        <w:rPr>
          <w:rStyle w:val="Char8"/>
          <w:rFonts w:hint="cs"/>
          <w:rtl/>
        </w:rPr>
        <w:t xml:space="preserve"> :</w:t>
      </w:r>
      <w:r w:rsidR="009D4358" w:rsidRPr="009D4358">
        <w:rPr>
          <w:rFonts w:ascii="Times New Roman" w:hAnsi="Times New Roman" w:cs="Traditional Arabic" w:hint="cs"/>
          <w:sz w:val="26"/>
          <w:szCs w:val="26"/>
          <w:rtl/>
          <w:lang w:bidi="fa-IR"/>
        </w:rPr>
        <w:t>«</w:t>
      </w:r>
      <w:r w:rsidRPr="00F62644">
        <w:rPr>
          <w:rStyle w:val="Char8"/>
          <w:rFonts w:hint="cs"/>
          <w:rtl/>
        </w:rPr>
        <w:t>همانا من گفتم: ای مردم، من فرستاد</w:t>
      </w:r>
      <w:r w:rsidR="00F62644">
        <w:rPr>
          <w:rStyle w:val="Char8"/>
          <w:rFonts w:hint="cs"/>
          <w:rtl/>
        </w:rPr>
        <w:t>ه</w:t>
      </w:r>
      <w:r w:rsidRPr="00F62644">
        <w:rPr>
          <w:rStyle w:val="Char8"/>
          <w:rFonts w:hint="cs"/>
          <w:rtl/>
        </w:rPr>
        <w:t xml:space="preserve"> خدا به سوی هم</w:t>
      </w:r>
      <w:r w:rsidR="00F62644">
        <w:rPr>
          <w:rStyle w:val="Char8"/>
          <w:rFonts w:hint="cs"/>
          <w:rtl/>
        </w:rPr>
        <w:t>ه</w:t>
      </w:r>
      <w:r w:rsidRPr="00F62644">
        <w:rPr>
          <w:rStyle w:val="Char8"/>
          <w:rFonts w:hint="cs"/>
          <w:rtl/>
        </w:rPr>
        <w:t xml:space="preserve"> شما هستم. شما </w:t>
      </w:r>
      <w:r w:rsidRPr="00F62644">
        <w:rPr>
          <w:rStyle w:val="Char8"/>
          <w:rtl/>
        </w:rPr>
        <w:t xml:space="preserve"> </w:t>
      </w:r>
      <w:r w:rsidRPr="00F62644">
        <w:rPr>
          <w:rStyle w:val="Char8"/>
          <w:rFonts w:hint="cs"/>
          <w:rtl/>
        </w:rPr>
        <w:t>گفتید: دروغ می‌گویی، و ابوبکر گفت: راست م</w:t>
      </w:r>
      <w:r w:rsidR="00F62644">
        <w:rPr>
          <w:rStyle w:val="Char8"/>
          <w:rFonts w:hint="cs"/>
          <w:rtl/>
        </w:rPr>
        <w:t>ی</w:t>
      </w:r>
      <w:r w:rsidRPr="00F62644">
        <w:rPr>
          <w:rStyle w:val="Char8"/>
          <w:rFonts w:hint="cs"/>
          <w:rtl/>
        </w:rPr>
        <w:t xml:space="preserve"> گو</w:t>
      </w:r>
      <w:r w:rsidR="00F62644">
        <w:rPr>
          <w:rStyle w:val="Char8"/>
          <w:rFonts w:hint="cs"/>
          <w:rtl/>
        </w:rPr>
        <w:t>یی</w:t>
      </w:r>
      <w:r w:rsidR="009D4358" w:rsidRPr="009D4358">
        <w:rPr>
          <w:rFonts w:ascii="Times New Roman" w:hAnsi="Times New Roman" w:cs="Traditional Arabic" w:hint="cs"/>
          <w:sz w:val="26"/>
          <w:szCs w:val="26"/>
          <w:rtl/>
          <w:lang w:bidi="fa-IR"/>
        </w:rPr>
        <w:t>»</w:t>
      </w:r>
      <w:r w:rsidRPr="00F62644">
        <w:rPr>
          <w:rStyle w:val="Char8"/>
          <w:rFonts w:hint="cs"/>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این امر بیان می‌دارد که ابوبکر هیچ گاه پیامبر</w:t>
      </w:r>
      <w:r w:rsidRPr="00015F11">
        <w:rPr>
          <w:rFonts w:ascii="Times New Roman" w:hAnsi="Times New Roman" w:cs="CTraditional Arabic" w:hint="cs"/>
          <w:sz w:val="28"/>
          <w:szCs w:val="28"/>
          <w:rtl/>
          <w:lang w:bidi="fa-IR"/>
        </w:rPr>
        <w:t>ص</w:t>
      </w:r>
      <w:r w:rsidRPr="00F62644">
        <w:rPr>
          <w:rStyle w:val="Char8"/>
          <w:rFonts w:hint="cs"/>
          <w:rtl/>
        </w:rPr>
        <w:t xml:space="preserve"> را تکذیب ننموده، و اینکه او پیامبر</w:t>
      </w:r>
      <w:r w:rsidRPr="00015F11">
        <w:rPr>
          <w:rFonts w:ascii="Times New Roman" w:hAnsi="Times New Roman" w:cs="CTraditional Arabic" w:hint="cs"/>
          <w:sz w:val="28"/>
          <w:szCs w:val="28"/>
          <w:rtl/>
          <w:lang w:bidi="fa-IR"/>
        </w:rPr>
        <w:t>ص</w:t>
      </w:r>
      <w:r w:rsidRPr="00F62644">
        <w:rPr>
          <w:rStyle w:val="Char8"/>
          <w:rFonts w:hint="cs"/>
          <w:rtl/>
        </w:rPr>
        <w:t xml:space="preserve"> را تصدیق نموده زمانی که هم</w:t>
      </w:r>
      <w:r w:rsidR="00F62644">
        <w:rPr>
          <w:rStyle w:val="Char8"/>
          <w:rFonts w:hint="cs"/>
          <w:rtl/>
        </w:rPr>
        <w:t>ه</w:t>
      </w:r>
      <w:r w:rsidRPr="00F62644">
        <w:rPr>
          <w:rStyle w:val="Char8"/>
          <w:rFonts w:hint="cs"/>
          <w:rtl/>
        </w:rPr>
        <w:t xml:space="preserve"> مردم او را تکذیب می‌نمودند. پس واضح است که ابوبکر پیامبر</w:t>
      </w:r>
      <w:r w:rsidRPr="004C0FB8">
        <w:rPr>
          <w:rFonts w:ascii="Times New Roman" w:hAnsi="Times New Roman" w:cs="CTraditional Arabic" w:hint="cs"/>
          <w:sz w:val="28"/>
          <w:szCs w:val="28"/>
          <w:rtl/>
          <w:lang w:bidi="fa-IR"/>
        </w:rPr>
        <w:t>ص</w:t>
      </w:r>
      <w:r w:rsidRPr="00F62644">
        <w:rPr>
          <w:rStyle w:val="Char8"/>
          <w:rFonts w:hint="cs"/>
          <w:rtl/>
        </w:rPr>
        <w:t xml:space="preserve"> را تصدیق نمود قبل از آنکه احدی از کسانی که پیام دین را دریافته بودند، او را تصدیق نمایند.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دربار</w:t>
      </w:r>
      <w:r w:rsidR="00F62644">
        <w:rPr>
          <w:rStyle w:val="Char8"/>
          <w:rFonts w:hint="cs"/>
          <w:rtl/>
        </w:rPr>
        <w:t>ه</w:t>
      </w:r>
      <w:r w:rsidRPr="00F62644">
        <w:rPr>
          <w:rStyle w:val="Char8"/>
          <w:rFonts w:hint="cs"/>
          <w:rtl/>
        </w:rPr>
        <w:t xml:space="preserve"> اینکه چه کسی اول، اسلام آورد، علما اختلاف نظر دارند؛ عده‌ای معتقدند که ابوبکر اولین کسی بود که اسلام آورد. پس او قبل از علی مسلمان شد. عد</w:t>
      </w:r>
      <w:r w:rsidR="009D4358" w:rsidRPr="00F62644">
        <w:rPr>
          <w:rStyle w:val="Char8"/>
          <w:rFonts w:hint="cs"/>
          <w:rtl/>
        </w:rPr>
        <w:t>ه</w:t>
      </w:r>
      <w:r w:rsidRPr="00F62644">
        <w:rPr>
          <w:rStyle w:val="Char8"/>
          <w:rFonts w:hint="cs"/>
          <w:rtl/>
        </w:rPr>
        <w:t xml:space="preserve"> دیگری بر این باورند که علی قبل از ابوبکر اسلام آورد اما علی آن موقع خردسال بود و علما در مورد صحت اسلام آوردن فرد خردسال اختلاف نظر دارند. اختلافی در این نیست که اسلام ابوبکر کامل‌تر و سودمندتر از اسلام همه بوده است. بنابراین، به اتفاق همه ابوبکر پیش از هم</w:t>
      </w:r>
      <w:r w:rsidR="00F62644">
        <w:rPr>
          <w:rStyle w:val="Char8"/>
          <w:rFonts w:hint="cs"/>
          <w:rtl/>
        </w:rPr>
        <w:t>ه</w:t>
      </w:r>
      <w:r w:rsidRPr="00F62644">
        <w:rPr>
          <w:rStyle w:val="Char8"/>
          <w:rFonts w:hint="cs"/>
          <w:rtl/>
        </w:rPr>
        <w:t xml:space="preserve"> مسلمانان، اسلامِ کامل‌تر و سودمندتر آورده است. و بنا به قول دیگر، ابوبکر به طور کلی در هم</w:t>
      </w:r>
      <w:r w:rsidR="00F62644">
        <w:rPr>
          <w:rStyle w:val="Char8"/>
          <w:rFonts w:hint="cs"/>
          <w:rtl/>
        </w:rPr>
        <w:t>ه</w:t>
      </w:r>
      <w:r w:rsidRPr="00F62644">
        <w:rPr>
          <w:rStyle w:val="Char8"/>
          <w:rFonts w:hint="cs"/>
          <w:rtl/>
        </w:rPr>
        <w:t xml:space="preserve"> خیرات و نیکی‌ها جلوتر و پ</w:t>
      </w:r>
      <w:r w:rsidR="00F62644">
        <w:rPr>
          <w:rStyle w:val="Char8"/>
          <w:rFonts w:hint="cs"/>
          <w:rtl/>
        </w:rPr>
        <w:t>ی</w:t>
      </w:r>
      <w:r w:rsidRPr="00F62644">
        <w:rPr>
          <w:rStyle w:val="Char8"/>
          <w:rFonts w:hint="cs"/>
          <w:rtl/>
        </w:rPr>
        <w:t xml:space="preserve">شقدم‌تر از مسلمانان بوده است.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ابن تیمیه در جایی دیگر می‌گوید: و اما راجع به اسلام آوردن خدیجه و علی و زید باید گفت که اینان جزو خانواد</w:t>
      </w:r>
      <w:r w:rsidR="00F62644">
        <w:rPr>
          <w:rStyle w:val="Char8"/>
          <w:rFonts w:hint="cs"/>
          <w:rtl/>
        </w:rPr>
        <w:t>ه</w:t>
      </w:r>
      <w:r w:rsidRPr="00F62644">
        <w:rPr>
          <w:rStyle w:val="Char8"/>
          <w:rFonts w:hint="cs"/>
          <w:rtl/>
        </w:rPr>
        <w:t xml:space="preserve"> پیامبر</w:t>
      </w:r>
      <w:r w:rsidRPr="004C0FB8">
        <w:rPr>
          <w:rFonts w:ascii="Times New Roman" w:hAnsi="Times New Roman" w:cs="CTraditional Arabic" w:hint="cs"/>
          <w:sz w:val="28"/>
          <w:szCs w:val="28"/>
          <w:rtl/>
          <w:lang w:bidi="fa-IR"/>
        </w:rPr>
        <w:t>ص</w:t>
      </w:r>
      <w:r w:rsidRPr="00F62644">
        <w:rPr>
          <w:rStyle w:val="Char8"/>
          <w:rFonts w:hint="cs"/>
          <w:rtl/>
        </w:rPr>
        <w:t xml:space="preserve"> بودند که در خان</w:t>
      </w:r>
      <w:r w:rsidR="00F62644">
        <w:rPr>
          <w:rStyle w:val="Char8"/>
          <w:rFonts w:hint="cs"/>
          <w:rtl/>
        </w:rPr>
        <w:t>ه</w:t>
      </w:r>
      <w:r w:rsidRPr="00F62644">
        <w:rPr>
          <w:rStyle w:val="Char8"/>
          <w:rFonts w:hint="cs"/>
          <w:rtl/>
        </w:rPr>
        <w:t xml:space="preserve"> او زندگی می‌کردند. در مورد خدیجه، پیامبر</w:t>
      </w:r>
      <w:r w:rsidRPr="004C0FB8">
        <w:rPr>
          <w:rFonts w:ascii="Times New Roman" w:hAnsi="Times New Roman" w:cs="CTraditional Arabic" w:hint="cs"/>
          <w:sz w:val="28"/>
          <w:szCs w:val="28"/>
          <w:rtl/>
          <w:lang w:bidi="fa-IR"/>
        </w:rPr>
        <w:t>ص</w:t>
      </w:r>
      <w:r w:rsidRPr="00F62644">
        <w:rPr>
          <w:rStyle w:val="Char8"/>
          <w:rFonts w:hint="cs"/>
          <w:rtl/>
        </w:rPr>
        <w:t xml:space="preserve"> ماجرای  خود را هنگامی که وحی به ناگاه بر وی  نازل شد، به او عرض کرد و خدیجه در همان ابتدا قبل از آنکه پیامبر</w:t>
      </w:r>
      <w:r w:rsidRPr="004C0FB8">
        <w:rPr>
          <w:rFonts w:ascii="Times New Roman" w:hAnsi="Times New Roman" w:cs="CTraditional Arabic" w:hint="cs"/>
          <w:sz w:val="28"/>
          <w:szCs w:val="28"/>
          <w:rtl/>
          <w:lang w:bidi="fa-IR"/>
        </w:rPr>
        <w:t>ص</w:t>
      </w:r>
      <w:r w:rsidRPr="00F62644">
        <w:rPr>
          <w:rStyle w:val="Char8"/>
          <w:rFonts w:hint="cs"/>
          <w:rtl/>
        </w:rPr>
        <w:t xml:space="preserve"> مأمور به ابلاغ وحی باشد، او را تصدیق کرد. و این قبل از وجوب ایمان به پیامبر</w:t>
      </w:r>
      <w:r w:rsidRPr="004C0FB8">
        <w:rPr>
          <w:rFonts w:ascii="Times New Roman" w:hAnsi="Times New Roman" w:cs="CTraditional Arabic" w:hint="cs"/>
          <w:sz w:val="28"/>
          <w:szCs w:val="28"/>
          <w:rtl/>
          <w:lang w:bidi="fa-IR"/>
        </w:rPr>
        <w:t>ص</w:t>
      </w:r>
      <w:r w:rsidRPr="00F62644">
        <w:rPr>
          <w:rStyle w:val="Char8"/>
          <w:rFonts w:hint="cs"/>
          <w:rtl/>
        </w:rPr>
        <w:t xml:space="preserve"> بود، زیرا زمانی ایمان به پیامبر</w:t>
      </w:r>
      <w:r w:rsidRPr="004C0FB8">
        <w:rPr>
          <w:rFonts w:ascii="Times New Roman" w:hAnsi="Times New Roman" w:cs="CTraditional Arabic" w:hint="cs"/>
          <w:sz w:val="28"/>
          <w:szCs w:val="28"/>
          <w:rtl/>
          <w:lang w:bidi="fa-IR"/>
        </w:rPr>
        <w:t>ص</w:t>
      </w:r>
      <w:r w:rsidRPr="00F62644">
        <w:rPr>
          <w:rStyle w:val="Char8"/>
          <w:rFonts w:hint="cs"/>
          <w:rtl/>
        </w:rPr>
        <w:t xml:space="preserve"> واجب می‌شود که رسالت خود را ابلاغ نماید.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در مورد علی هم ممکن است که او زمانی به پیامبر</w:t>
      </w:r>
      <w:r w:rsidRPr="004D0A39">
        <w:rPr>
          <w:rFonts w:ascii="Times New Roman" w:hAnsi="Times New Roman" w:cs="CTraditional Arabic" w:hint="cs"/>
          <w:sz w:val="28"/>
          <w:szCs w:val="28"/>
          <w:rtl/>
        </w:rPr>
        <w:t>ص</w:t>
      </w:r>
      <w:r w:rsidRPr="00F62644">
        <w:rPr>
          <w:rStyle w:val="Char8"/>
          <w:rFonts w:hint="cs"/>
          <w:rtl/>
        </w:rPr>
        <w:t xml:space="preserve"> ایمان آورده باشد که خبر مبعوث شدن او را از خدیجه شنید، اگر چه خود علی به خدمت پیامبر نرسیده باشد. و فرمود</w:t>
      </w:r>
      <w:r w:rsidR="009D4358" w:rsidRPr="00F62644">
        <w:rPr>
          <w:rStyle w:val="Char8"/>
          <w:rFonts w:hint="cs"/>
          <w:rtl/>
        </w:rPr>
        <w:t>ه</w:t>
      </w:r>
      <w:r w:rsidRPr="00F62644">
        <w:rPr>
          <w:rStyle w:val="Char8"/>
          <w:rFonts w:hint="cs"/>
          <w:rtl/>
        </w:rPr>
        <w:t xml:space="preserve"> پیامبر</w:t>
      </w:r>
      <w:r w:rsidRPr="004D0A39">
        <w:rPr>
          <w:rFonts w:ascii="Times New Roman" w:hAnsi="Times New Roman" w:cs="CTraditional Arabic" w:hint="cs"/>
          <w:sz w:val="28"/>
          <w:szCs w:val="28"/>
          <w:rtl/>
          <w:lang w:bidi="fa-IR"/>
        </w:rPr>
        <w:t>ص</w:t>
      </w:r>
      <w:r w:rsidRPr="00F62644">
        <w:rPr>
          <w:rStyle w:val="Char8"/>
          <w:rFonts w:hint="cs"/>
          <w:rtl/>
        </w:rPr>
        <w:t xml:space="preserve"> در حدیث عمرو بن عبسه این را تأیید می‌کند. در آن حدیث، عمرو بن عبسه گوید:</w:t>
      </w:r>
      <w:r w:rsidR="009D4358" w:rsidRPr="00F62644">
        <w:rPr>
          <w:rStyle w:val="Char8"/>
          <w:rFonts w:hint="cs"/>
          <w:rtl/>
        </w:rPr>
        <w:t xml:space="preserve"> </w:t>
      </w:r>
      <w:r w:rsidR="009D4358">
        <w:rPr>
          <w:rFonts w:ascii="Times New Roman" w:hAnsi="Times New Roman" w:cs="Traditional Arabic" w:hint="cs"/>
          <w:sz w:val="28"/>
          <w:szCs w:val="28"/>
          <w:rtl/>
          <w:lang w:bidi="fa-IR"/>
        </w:rPr>
        <w:t>«</w:t>
      </w:r>
      <w:r w:rsidR="009D4358" w:rsidRPr="006628BA">
        <w:rPr>
          <w:rStyle w:val="Char3"/>
          <w:rFonts w:hint="eastAsia"/>
          <w:rtl/>
        </w:rPr>
        <w:t>قُلْتُ</w:t>
      </w:r>
      <w:r w:rsidR="009D4358" w:rsidRPr="006628BA">
        <w:rPr>
          <w:rStyle w:val="Char3"/>
          <w:rtl/>
        </w:rPr>
        <w:t xml:space="preserve"> </w:t>
      </w:r>
      <w:r w:rsidR="009D4358" w:rsidRPr="006628BA">
        <w:rPr>
          <w:rStyle w:val="Char3"/>
          <w:rFonts w:hint="eastAsia"/>
          <w:rtl/>
        </w:rPr>
        <w:t>يَا</w:t>
      </w:r>
      <w:r w:rsidR="009D4358" w:rsidRPr="006628BA">
        <w:rPr>
          <w:rStyle w:val="Char3"/>
          <w:rtl/>
        </w:rPr>
        <w:t xml:space="preserve"> </w:t>
      </w:r>
      <w:r w:rsidR="009D4358" w:rsidRPr="006628BA">
        <w:rPr>
          <w:rStyle w:val="Char3"/>
          <w:rFonts w:hint="eastAsia"/>
          <w:rtl/>
        </w:rPr>
        <w:t>رَسُولَ</w:t>
      </w:r>
      <w:r w:rsidR="009D4358" w:rsidRPr="006628BA">
        <w:rPr>
          <w:rStyle w:val="Char3"/>
          <w:rtl/>
        </w:rPr>
        <w:t xml:space="preserve"> </w:t>
      </w:r>
      <w:r w:rsidR="009D4358" w:rsidRPr="006628BA">
        <w:rPr>
          <w:rStyle w:val="Char3"/>
          <w:rFonts w:hint="eastAsia"/>
          <w:rtl/>
        </w:rPr>
        <w:t>اللَّهِ</w:t>
      </w:r>
      <w:r w:rsidR="009D4358" w:rsidRPr="006628BA">
        <w:rPr>
          <w:rStyle w:val="Char3"/>
          <w:rtl/>
        </w:rPr>
        <w:t xml:space="preserve"> </w:t>
      </w:r>
      <w:r w:rsidR="009D4358" w:rsidRPr="006628BA">
        <w:rPr>
          <w:rStyle w:val="Char3"/>
          <w:rFonts w:hint="eastAsia"/>
          <w:rtl/>
        </w:rPr>
        <w:t>مَنْ</w:t>
      </w:r>
      <w:r w:rsidR="009D4358" w:rsidRPr="006628BA">
        <w:rPr>
          <w:rStyle w:val="Char3"/>
          <w:rtl/>
        </w:rPr>
        <w:t xml:space="preserve"> </w:t>
      </w:r>
      <w:r w:rsidR="009D4358" w:rsidRPr="006628BA">
        <w:rPr>
          <w:rStyle w:val="Char3"/>
          <w:rFonts w:hint="eastAsia"/>
          <w:rtl/>
        </w:rPr>
        <w:t>مَعَكَ</w:t>
      </w:r>
      <w:r w:rsidR="009D4358" w:rsidRPr="006628BA">
        <w:rPr>
          <w:rStyle w:val="Char3"/>
          <w:rtl/>
        </w:rPr>
        <w:t xml:space="preserve"> </w:t>
      </w:r>
      <w:r w:rsidR="009D4358" w:rsidRPr="006628BA">
        <w:rPr>
          <w:rStyle w:val="Char3"/>
          <w:rFonts w:hint="eastAsia"/>
          <w:rtl/>
        </w:rPr>
        <w:t>عَلَى</w:t>
      </w:r>
      <w:r w:rsidR="009D4358" w:rsidRPr="006628BA">
        <w:rPr>
          <w:rStyle w:val="Char3"/>
          <w:rtl/>
        </w:rPr>
        <w:t xml:space="preserve"> </w:t>
      </w:r>
      <w:r w:rsidR="009D4358" w:rsidRPr="006628BA">
        <w:rPr>
          <w:rStyle w:val="Char3"/>
          <w:rFonts w:hint="eastAsia"/>
          <w:rtl/>
        </w:rPr>
        <w:t>هَذَا</w:t>
      </w:r>
      <w:r w:rsidR="009D4358" w:rsidRPr="006628BA">
        <w:rPr>
          <w:rStyle w:val="Char3"/>
          <w:rtl/>
        </w:rPr>
        <w:t xml:space="preserve"> </w:t>
      </w:r>
      <w:r w:rsidR="009D4358" w:rsidRPr="006628BA">
        <w:rPr>
          <w:rStyle w:val="Char3"/>
          <w:rFonts w:hint="eastAsia"/>
          <w:rtl/>
        </w:rPr>
        <w:t>الأَمْرِ</w:t>
      </w:r>
      <w:r w:rsidR="009D4358" w:rsidRPr="006628BA">
        <w:rPr>
          <w:rStyle w:val="Char3"/>
          <w:rtl/>
        </w:rPr>
        <w:t xml:space="preserve"> </w:t>
      </w:r>
      <w:r w:rsidR="009D4358" w:rsidRPr="006628BA">
        <w:rPr>
          <w:rStyle w:val="Char3"/>
          <w:rFonts w:hint="eastAsia"/>
          <w:rtl/>
        </w:rPr>
        <w:t>قَالَ</w:t>
      </w:r>
      <w:r w:rsidR="009D4358" w:rsidRPr="006628BA">
        <w:rPr>
          <w:rStyle w:val="Char3"/>
          <w:rFonts w:hint="cs"/>
          <w:rtl/>
        </w:rPr>
        <w:t>:</w:t>
      </w:r>
      <w:r w:rsidR="009D4358" w:rsidRPr="006628BA">
        <w:rPr>
          <w:rStyle w:val="Char3"/>
          <w:rtl/>
        </w:rPr>
        <w:t xml:space="preserve"> </w:t>
      </w:r>
      <w:r w:rsidR="009D4358" w:rsidRPr="006628BA">
        <w:rPr>
          <w:rStyle w:val="Char3"/>
          <w:rFonts w:hint="eastAsia"/>
          <w:rtl/>
        </w:rPr>
        <w:t>حُرٌّ</w:t>
      </w:r>
      <w:r w:rsidR="009D4358" w:rsidRPr="006628BA">
        <w:rPr>
          <w:rStyle w:val="Char3"/>
          <w:rtl/>
        </w:rPr>
        <w:t xml:space="preserve"> </w:t>
      </w:r>
      <w:r w:rsidR="009D4358" w:rsidRPr="006628BA">
        <w:rPr>
          <w:rStyle w:val="Char3"/>
          <w:rFonts w:hint="eastAsia"/>
          <w:rtl/>
        </w:rPr>
        <w:t>وَعَبْدٌ</w:t>
      </w:r>
      <w:r w:rsidR="009D4358" w:rsidRPr="006628BA">
        <w:rPr>
          <w:rStyle w:val="Char3"/>
          <w:rFonts w:hint="cs"/>
          <w:rtl/>
        </w:rPr>
        <w:t xml:space="preserve"> </w:t>
      </w:r>
      <w:r w:rsidR="009D4358" w:rsidRPr="006628BA">
        <w:rPr>
          <w:rStyle w:val="Char3"/>
          <w:rFonts w:hint="eastAsia"/>
          <w:rtl/>
        </w:rPr>
        <w:t>وَمَعَهُ</w:t>
      </w:r>
      <w:r w:rsidR="009D4358" w:rsidRPr="006628BA">
        <w:rPr>
          <w:rStyle w:val="Char3"/>
          <w:rFonts w:hint="cs"/>
          <w:rtl/>
        </w:rPr>
        <w:t xml:space="preserve"> يومئذ</w:t>
      </w:r>
      <w:r w:rsidR="009D4358" w:rsidRPr="006628BA">
        <w:rPr>
          <w:rStyle w:val="Char3"/>
          <w:rtl/>
        </w:rPr>
        <w:t xml:space="preserve"> </w:t>
      </w:r>
      <w:r w:rsidR="009D4358" w:rsidRPr="006628BA">
        <w:rPr>
          <w:rStyle w:val="Char3"/>
          <w:rFonts w:hint="eastAsia"/>
          <w:rtl/>
        </w:rPr>
        <w:t>أَبُو</w:t>
      </w:r>
      <w:r w:rsidR="009D4358" w:rsidRPr="006628BA">
        <w:rPr>
          <w:rStyle w:val="Char3"/>
          <w:rtl/>
        </w:rPr>
        <w:t xml:space="preserve"> </w:t>
      </w:r>
      <w:r w:rsidR="009D4358" w:rsidRPr="006628BA">
        <w:rPr>
          <w:rStyle w:val="Char3"/>
          <w:rFonts w:hint="eastAsia"/>
          <w:rtl/>
        </w:rPr>
        <w:t>بَكْرٍ</w:t>
      </w:r>
      <w:r w:rsidR="009D4358" w:rsidRPr="006628BA">
        <w:rPr>
          <w:rStyle w:val="Char3"/>
          <w:rtl/>
        </w:rPr>
        <w:t xml:space="preserve"> </w:t>
      </w:r>
      <w:r w:rsidR="009D4358" w:rsidRPr="006628BA">
        <w:rPr>
          <w:rStyle w:val="Char3"/>
          <w:rFonts w:hint="eastAsia"/>
          <w:rtl/>
        </w:rPr>
        <w:t>وَبِلاَل</w:t>
      </w:r>
      <w:r w:rsidR="009D4358" w:rsidRPr="006628BA">
        <w:rPr>
          <w:rStyle w:val="Char3"/>
          <w:rFonts w:hint="cs"/>
          <w:rtl/>
        </w:rPr>
        <w:t xml:space="preserve"> ممن آمن به</w:t>
      </w:r>
      <w:r w:rsidR="009D4358">
        <w:rPr>
          <w:rFonts w:ascii="Times New Roman" w:hAnsi="Times New Roman" w:cs="Traditional Arabic" w:hint="cs"/>
          <w:sz w:val="28"/>
          <w:szCs w:val="28"/>
          <w:rtl/>
          <w:lang w:bidi="fa-IR"/>
        </w:rPr>
        <w:t>»</w:t>
      </w:r>
      <w:r w:rsidRPr="00E03E22">
        <w:rPr>
          <w:rStyle w:val="Char8"/>
          <w:vertAlign w:val="superscript"/>
          <w:rtl/>
        </w:rPr>
        <w:footnoteReference w:id="34"/>
      </w:r>
      <w:r w:rsidR="009D4358" w:rsidRPr="00F62644">
        <w:rPr>
          <w:rStyle w:val="Char8"/>
          <w:rFonts w:hint="cs"/>
          <w:rtl/>
        </w:rPr>
        <w:t>.</w:t>
      </w:r>
      <w:r w:rsidRPr="00F62644">
        <w:rPr>
          <w:rStyle w:val="Char8"/>
          <w:rFonts w:hint="cs"/>
          <w:rtl/>
        </w:rPr>
        <w:t xml:space="preserve"> </w:t>
      </w:r>
      <w:r w:rsidR="009D4358" w:rsidRPr="009D4358">
        <w:rPr>
          <w:rFonts w:ascii="Times New Roman" w:hAnsi="Times New Roman" w:cs="Traditional Arabic" w:hint="cs"/>
          <w:sz w:val="26"/>
          <w:szCs w:val="26"/>
          <w:rtl/>
          <w:lang w:bidi="fa-IR"/>
        </w:rPr>
        <w:t>«</w:t>
      </w:r>
      <w:r w:rsidRPr="00F62644">
        <w:rPr>
          <w:rStyle w:val="Char8"/>
          <w:rFonts w:hint="cs"/>
          <w:rtl/>
        </w:rPr>
        <w:t xml:space="preserve">گفتم ای رسول خدا، در این امر رسالت چه کسی همراهت است و دعوتت را پذیرفته و از تو پیروی می‌کند؟ فرمود: </w:t>
      </w:r>
      <w:r w:rsidR="00F62644">
        <w:rPr>
          <w:rStyle w:val="Char8"/>
          <w:rFonts w:hint="cs"/>
          <w:rtl/>
        </w:rPr>
        <w:t>یک</w:t>
      </w:r>
      <w:r w:rsidRPr="00F62644">
        <w:rPr>
          <w:rStyle w:val="Char8"/>
          <w:rFonts w:hint="cs"/>
          <w:rtl/>
        </w:rPr>
        <w:t xml:space="preserve"> انسانِِ آزاده و </w:t>
      </w:r>
      <w:r w:rsidR="00F62644">
        <w:rPr>
          <w:rStyle w:val="Char8"/>
          <w:rFonts w:hint="cs"/>
          <w:rtl/>
        </w:rPr>
        <w:t>یک</w:t>
      </w:r>
      <w:r w:rsidRPr="00F62644">
        <w:rPr>
          <w:rStyle w:val="Char8"/>
          <w:rFonts w:hint="cs"/>
          <w:rtl/>
        </w:rPr>
        <w:t xml:space="preserve"> انسان برده‌. و آن موقع از میان کسانی که به او ایمان آورده بودند، ابوبکر و بلال همراهش بودند</w:t>
      </w:r>
      <w:r w:rsidR="009D4358" w:rsidRPr="009D4358">
        <w:rPr>
          <w:rFonts w:ascii="Times New Roman" w:hAnsi="Times New Roman" w:cs="Traditional Arabic" w:hint="cs"/>
          <w:sz w:val="26"/>
          <w:szCs w:val="26"/>
          <w:rtl/>
          <w:lang w:bidi="fa-IR"/>
        </w:rPr>
        <w:t>»</w:t>
      </w:r>
      <w:r w:rsidRPr="00E03E22">
        <w:rPr>
          <w:rStyle w:val="Char8"/>
          <w:vertAlign w:val="superscript"/>
          <w:rtl/>
        </w:rPr>
        <w:footnoteReference w:id="35"/>
      </w:r>
      <w:r w:rsidRPr="00F62644">
        <w:rPr>
          <w:rStyle w:val="Char8"/>
          <w:rFonts w:hint="cs"/>
          <w:rtl/>
        </w:rPr>
        <w:t xml:space="preserve">. </w:t>
      </w:r>
    </w:p>
    <w:p w:rsidR="0079034F" w:rsidRPr="00BD3EAF" w:rsidRDefault="0079034F" w:rsidP="00CA180A">
      <w:pPr>
        <w:pStyle w:val="a2"/>
        <w:rPr>
          <w:rtl/>
        </w:rPr>
      </w:pPr>
      <w:bookmarkStart w:id="48" w:name="_Toc146958929"/>
      <w:bookmarkStart w:id="49" w:name="_Toc273728644"/>
      <w:bookmarkStart w:id="50" w:name="_Toc370325297"/>
      <w:bookmarkStart w:id="51" w:name="_Toc437433384"/>
      <w:r w:rsidRPr="00CA180A">
        <w:rPr>
          <w:rFonts w:hint="cs"/>
          <w:rtl/>
        </w:rPr>
        <w:t>ابوبکر، اولین کسی که به خاطر خدا مورد اذیت و آزار قرار گرفت</w:t>
      </w:r>
      <w:bookmarkEnd w:id="48"/>
      <w:bookmarkEnd w:id="49"/>
      <w:bookmarkEnd w:id="50"/>
      <w:bookmarkEnd w:id="51"/>
      <w:r w:rsidRPr="00BD3EAF">
        <w:rPr>
          <w:rFonts w:hint="cs"/>
          <w:rtl/>
        </w:rPr>
        <w:t xml:space="preserve"> </w:t>
      </w:r>
    </w:p>
    <w:p w:rsidR="0079034F" w:rsidRPr="00D750ED" w:rsidRDefault="0079034F" w:rsidP="00CA180A">
      <w:pPr>
        <w:pStyle w:val="StyleComplexBLotus12ptJustifiedFirstline05cmCharCharCharCharCharCharCharCharChar"/>
        <w:widowControl w:val="0"/>
        <w:spacing w:line="240" w:lineRule="auto"/>
        <w:ind w:firstLine="340"/>
        <w:rPr>
          <w:rFonts w:ascii="Times New Roman" w:hAnsi="Times New Roman" w:cs="Times New Roman"/>
          <w:sz w:val="28"/>
          <w:szCs w:val="28"/>
          <w:rtl/>
          <w:lang w:bidi="fa-IR"/>
        </w:rPr>
      </w:pPr>
      <w:r w:rsidRPr="00F62644">
        <w:rPr>
          <w:rStyle w:val="Char8"/>
          <w:rFonts w:hint="cs"/>
          <w:rtl/>
        </w:rPr>
        <w:t>بعد از پیامبر</w:t>
      </w:r>
      <w:r w:rsidRPr="009D680E">
        <w:rPr>
          <w:rFonts w:ascii="Times New Roman" w:hAnsi="Times New Roman" w:cs="CTraditional Arabic" w:hint="cs"/>
          <w:sz w:val="28"/>
          <w:szCs w:val="28"/>
          <w:rtl/>
          <w:lang w:bidi="fa-IR"/>
        </w:rPr>
        <w:t>ص</w:t>
      </w:r>
      <w:r w:rsidRPr="00F62644">
        <w:rPr>
          <w:rStyle w:val="Char8"/>
          <w:rFonts w:hint="cs"/>
          <w:rtl/>
        </w:rPr>
        <w:t>، اولین کسی که مورد اذیت و آزار قرار گرفت، ابوب</w:t>
      </w:r>
      <w:r w:rsidR="00F62644">
        <w:rPr>
          <w:rStyle w:val="Char8"/>
          <w:rFonts w:hint="cs"/>
          <w:rtl/>
        </w:rPr>
        <w:t>ک</w:t>
      </w:r>
      <w:r w:rsidRPr="00F62644">
        <w:rPr>
          <w:rStyle w:val="Char8"/>
          <w:rFonts w:hint="cs"/>
          <w:rtl/>
        </w:rPr>
        <w:t>ر بود. کفار مکه او را به خاطر ایمانش اذیت می‌کردند تا جایی که از مکه بیرونش کردند و او ناچاراً به سرزمین حبشه مهاجرت نمود. بخاری در صحیح خود از عائشه</w:t>
      </w:r>
      <w:r w:rsidR="009D4358">
        <w:rPr>
          <w:rFonts w:ascii="Times New Roman" w:hAnsi="Times New Roman" w:cs="CTraditional Arabic" w:hint="cs"/>
          <w:sz w:val="28"/>
          <w:szCs w:val="28"/>
          <w:rtl/>
          <w:lang w:bidi="fa-IR"/>
        </w:rPr>
        <w:t>ل</w:t>
      </w:r>
      <w:r w:rsidRPr="00F62644">
        <w:rPr>
          <w:rStyle w:val="Char8"/>
          <w:rFonts w:hint="cs"/>
          <w:rtl/>
        </w:rPr>
        <w:t xml:space="preserve"> روایت کرده که او گوید: «تا جایی که می‌دانم پدر و مادرم همیشه دینداری می‌کردند. و روزی بر ما سپری نمی‌شد مگر آنکه پیامبر</w:t>
      </w:r>
      <w:r w:rsidRPr="009D680E">
        <w:rPr>
          <w:rFonts w:ascii="Times New Roman" w:hAnsi="Times New Roman" w:cs="CTraditional Arabic" w:hint="cs"/>
          <w:sz w:val="28"/>
          <w:szCs w:val="28"/>
          <w:rtl/>
          <w:lang w:bidi="fa-IR"/>
        </w:rPr>
        <w:t>ص</w:t>
      </w:r>
      <w:r w:rsidRPr="00F62644">
        <w:rPr>
          <w:rStyle w:val="Char8"/>
          <w:rFonts w:hint="cs"/>
          <w:rtl/>
        </w:rPr>
        <w:t xml:space="preserve"> در دو طرف روز یعنی صبح و شب به نزد ما می‌آمد</w:t>
      </w:r>
      <w:r w:rsidRPr="00E03E22">
        <w:rPr>
          <w:rStyle w:val="Char8"/>
          <w:vertAlign w:val="superscript"/>
          <w:rtl/>
        </w:rPr>
        <w:footnoteReference w:id="36"/>
      </w:r>
      <w:r w:rsidRPr="00F62644">
        <w:rPr>
          <w:rStyle w:val="Char8"/>
          <w:rFonts w:hint="cs"/>
          <w:rtl/>
        </w:rPr>
        <w:t>. هنگامی که مسلمانان از طرف کافران و مشرکان دچار انواع اذیت و آزار و شکنجه شدند، ابوبکر از شهر خود خارج شد و به سو</w:t>
      </w:r>
      <w:r w:rsidR="00F62644">
        <w:rPr>
          <w:rStyle w:val="Char8"/>
          <w:rFonts w:hint="cs"/>
          <w:rtl/>
        </w:rPr>
        <w:t>ی</w:t>
      </w:r>
      <w:r w:rsidRPr="00F62644">
        <w:rPr>
          <w:rStyle w:val="Char8"/>
          <w:rFonts w:hint="cs"/>
          <w:rtl/>
        </w:rPr>
        <w:t xml:space="preserve"> سرزمین حبشه هجرت کرد تا اینکه به مکانی به نام «برک الغماد» رسید. آنجا «ابن دغنه»، رئیس قبیل</w:t>
      </w:r>
      <w:r w:rsidR="00F62644">
        <w:rPr>
          <w:rStyle w:val="Char8"/>
          <w:rFonts w:hint="cs"/>
          <w:rtl/>
        </w:rPr>
        <w:t>ه</w:t>
      </w:r>
      <w:r w:rsidRPr="00F62644">
        <w:rPr>
          <w:rStyle w:val="Char8"/>
          <w:rFonts w:hint="cs"/>
          <w:rtl/>
        </w:rPr>
        <w:t xml:space="preserve"> «قاره» ابوبکر را دید و به او گفت: ای ابوبکر، کجا می‌خواهی بروی؟ ابوبکر گفت: قوم من مرا از شهر و دیار خود بیرون کردند، می‌خواهم بر روی زمین سیر کنم و پروردگارم را پرستش نمایم. ابن </w:t>
      </w:r>
      <w:r w:rsidR="009D4358" w:rsidRPr="00F62644">
        <w:rPr>
          <w:rStyle w:val="Char8"/>
          <w:rFonts w:hint="cs"/>
          <w:rtl/>
        </w:rPr>
        <w:t>دغنه گفت همانا کسی مانند تو هیچ</w:t>
      </w:r>
      <w:r w:rsidR="009D4358" w:rsidRPr="00F62644">
        <w:rPr>
          <w:rStyle w:val="Char8"/>
          <w:rFonts w:hint="eastAsia"/>
          <w:rtl/>
        </w:rPr>
        <w:t>‌</w:t>
      </w:r>
      <w:r w:rsidRPr="00F62644">
        <w:rPr>
          <w:rStyle w:val="Char8"/>
          <w:rFonts w:hint="cs"/>
          <w:rtl/>
        </w:rPr>
        <w:t>گاه از شهر و دیار خویش خارج نمی‌شود و کسی نمی‌تواند او را از آنجا بیرون کند، زیرا تو برای نیازمندان و بی‌چیزان کار می‌کنی، صل</w:t>
      </w:r>
      <w:r w:rsidR="00F62644">
        <w:rPr>
          <w:rStyle w:val="Char8"/>
          <w:rFonts w:hint="cs"/>
          <w:rtl/>
        </w:rPr>
        <w:t>ه</w:t>
      </w:r>
      <w:r w:rsidRPr="00F62644">
        <w:rPr>
          <w:rStyle w:val="Char8"/>
          <w:rFonts w:hint="cs"/>
          <w:rtl/>
        </w:rPr>
        <w:t xml:space="preserve"> رحم را به جا می‌آوری، خستگی و رنج و سختی را تحمل می‌کنی، مهمان را میزبانی می‌کنی و در حق او نیکی می‌نمایی، و مصیبت‌ها و ناگواری‌های حق را همراهی می‌کنی. من تو را از ظلم و ستم امان می‌دهم. برگرد و پروردگارت را در سرزمین خود پرستش کن. پس ابوبکر برگشت و ابن دغنه هم او را همراهی نمود. ابن دغنه شب را در میان اشراف و بزرگان قریش گذراند و به آنان گفت: همانا کسی مثل ابوبکر هیچ گاه از شهر و دیار خود خارج نمی‌شود و کسی نمی‌تواند او را از آنجا بیرون کند. آیا مردی را بیرون می‌کنید که برای نیازمندان و بی‌چیزان کار می‌کند، صل</w:t>
      </w:r>
      <w:r w:rsidR="00F62644">
        <w:rPr>
          <w:rStyle w:val="Char8"/>
          <w:rFonts w:hint="cs"/>
          <w:rtl/>
        </w:rPr>
        <w:t>ه</w:t>
      </w:r>
      <w:r w:rsidRPr="00F62644">
        <w:rPr>
          <w:rStyle w:val="Char8"/>
          <w:rFonts w:hint="cs"/>
          <w:rtl/>
        </w:rPr>
        <w:t xml:space="preserve"> رحم را به جا می‌آورد، خستگی و رنج و سختی را تحمل می‌کند، مهمان را میزبانی می‌کند و در حق او نیکی می‌نماید، و مصیبت‌ها و ناگواری‌های حق را همراهی می</w:t>
      </w:r>
      <w:r w:rsidRPr="00F62644">
        <w:rPr>
          <w:rStyle w:val="Char8"/>
          <w:rFonts w:hint="eastAsia"/>
          <w:rtl/>
        </w:rPr>
        <w:t>‌کند؟!</w:t>
      </w:r>
      <w:r w:rsidRPr="00F62644">
        <w:rPr>
          <w:rStyle w:val="Char8"/>
          <w:rFonts w:hint="cs"/>
          <w:rtl/>
        </w:rPr>
        <w:t xml:space="preserve"> قریش پناه دادن ابوبکر از طرف ابن دغنه را رد نکردند و به ابن دغنه گفتند: به ابوبکر بگو تا - پروردگارش را در خان</w:t>
      </w:r>
      <w:r w:rsidR="00F62644">
        <w:rPr>
          <w:rStyle w:val="Char8"/>
          <w:rFonts w:hint="cs"/>
          <w:rtl/>
        </w:rPr>
        <w:t>ه</w:t>
      </w:r>
      <w:r w:rsidRPr="00F62644">
        <w:rPr>
          <w:rStyle w:val="Char8"/>
          <w:rFonts w:hint="cs"/>
          <w:rtl/>
        </w:rPr>
        <w:t xml:space="preserve"> خود پرستش نماید. در آنجا نماز بخواند و هر اندازه که می‌خواهد قرآن بخواند، ولی با این  کارش ما را اذیت نکند و آن را آشکار نسازد، زیرا می‌ترسیم که زنان و فرزندانمان را فریب دهد. ابن دغنه این پیام را به ابوبکر رسانید. پس ابوبکر در آنجا ماند و پروردگارش را در خان</w:t>
      </w:r>
      <w:r w:rsidR="009D4358" w:rsidRPr="00F62644">
        <w:rPr>
          <w:rStyle w:val="Char8"/>
          <w:rFonts w:hint="cs"/>
          <w:rtl/>
        </w:rPr>
        <w:t>ه</w:t>
      </w:r>
      <w:r w:rsidRPr="00F62644">
        <w:rPr>
          <w:rStyle w:val="Char8"/>
          <w:rFonts w:hint="cs"/>
          <w:rtl/>
        </w:rPr>
        <w:t xml:space="preserve"> خود پرستش می‌کرد و نمازش را آشکار نمی‌ساخت و در غیر خانه‌اش قرآن نمی‌خواند. سپس ابوبکر پشیمان شد و نظرش عوض شد. از این‌رو در اطراف خانه‌اش مسجدی را بنا </w:t>
      </w:r>
      <w:r w:rsidR="00F62644">
        <w:rPr>
          <w:rStyle w:val="Char8"/>
          <w:rFonts w:hint="cs"/>
          <w:rtl/>
        </w:rPr>
        <w:t>ک</w:t>
      </w:r>
      <w:r w:rsidRPr="00F62644">
        <w:rPr>
          <w:rStyle w:val="Char8"/>
          <w:rFonts w:hint="cs"/>
          <w:rtl/>
        </w:rPr>
        <w:t>رد و در آن نماز می‌خواند و قرآن را تلاوت می‌نمود. زنان و فرزندانِ مشرکان به او ناسزا می‌گفتند در حالی که از او تعجب می‌کردند و به او می‌نگریستند. ابوبکر مردی بود که بسیار گریه می‌کرد و هنگام خواندن قرآن نمی‌توانست جلو اشک چشمانش را بگیرد. چنین امری بزرگان قریش از مشرکان را به وحشت انداخت ؛ از این</w:t>
      </w:r>
      <w:r w:rsidRPr="00F62644">
        <w:rPr>
          <w:rStyle w:val="Char8"/>
          <w:rFonts w:hint="eastAsia"/>
          <w:rtl/>
        </w:rPr>
        <w:t>‌</w:t>
      </w:r>
      <w:r w:rsidRPr="00F62644">
        <w:rPr>
          <w:rStyle w:val="Char8"/>
          <w:rFonts w:hint="cs"/>
          <w:rtl/>
        </w:rPr>
        <w:t>رو کسی را به سراغ ابن دغنه فرستادند. او نزد مشرکان قریش آمد. به او گفتند: ما ابوبکر را در پناه تو امان دادیم به شرطی که تنها در خان</w:t>
      </w:r>
      <w:r w:rsidR="00F62644">
        <w:rPr>
          <w:rStyle w:val="Char8"/>
          <w:rFonts w:hint="cs"/>
          <w:rtl/>
        </w:rPr>
        <w:t>ه</w:t>
      </w:r>
      <w:r w:rsidRPr="00F62644">
        <w:rPr>
          <w:rStyle w:val="Char8"/>
          <w:rFonts w:hint="cs"/>
          <w:rtl/>
        </w:rPr>
        <w:t xml:space="preserve"> خود پروردگارش را عبادت کند و کسی را از آن باخبر نسازد، اما اینک پا را از آن فراتر گذاشته و در اطراف خانه‌اش مسجدی را بنا ساخته و آشکارا در آن نماز می‌خواند و قرآن را تلاوت می‌نماید. ما می‌ترسیم که زنان و فرزندانمان را فریب دهد</w:t>
      </w:r>
      <w:r w:rsidR="009D4358" w:rsidRPr="00F62644">
        <w:rPr>
          <w:rStyle w:val="Char8"/>
          <w:rFonts w:hint="cs"/>
          <w:rtl/>
        </w:rPr>
        <w:t>،</w:t>
      </w:r>
      <w:r w:rsidRPr="00F62644">
        <w:rPr>
          <w:rStyle w:val="Char8"/>
          <w:rFonts w:hint="cs"/>
          <w:rtl/>
        </w:rPr>
        <w:t xml:space="preserve"> پس او را از این کار باز دار. اگر دوست دارد که پروردگارش را در خانه‌اش پرستش نماید و بدان اکتفا می‌کند، این کار را بکند، و اگر این را قبول نکند و بخواهد آن را آشکار سازد، از وی بخواه که ذمه‌ات را بر تو باز گرداند و دیگر در امانت نباشد، زیرا ما بدمان می‌آید از اینکه پیمان تو را بشکنیم، و قبول نمی</w:t>
      </w:r>
      <w:r w:rsidRPr="00F62644">
        <w:rPr>
          <w:rStyle w:val="Char8"/>
          <w:rFonts w:hint="eastAsia"/>
          <w:rtl/>
        </w:rPr>
        <w:t>‌</w:t>
      </w:r>
      <w:r w:rsidRPr="00F62644">
        <w:rPr>
          <w:rStyle w:val="Char8"/>
          <w:rFonts w:hint="cs"/>
          <w:rtl/>
        </w:rPr>
        <w:t>کنیم که ابوبکر عبادتش را علنی سازد. عایشه گفت: ابن دغنه نزد ابوبکر آمد و گفت: می‌دانی که به چه شرطی با تو پیمان بستم و امانت دادم، یا بر آن اکتفا می‌کنی و از آن تجاوز نمی‌کنی، و یا اینکه ذمه‌ام را به من باز می‌گردانی و دیگر در امان من نمی‌مانی؛ زیرا دوست ندارم قوم عرب بشنوند که من دربار</w:t>
      </w:r>
      <w:r w:rsidR="009D4358" w:rsidRPr="00F62644">
        <w:rPr>
          <w:rStyle w:val="Char8"/>
          <w:rFonts w:hint="cs"/>
          <w:rtl/>
        </w:rPr>
        <w:t>ه</w:t>
      </w:r>
      <w:r w:rsidRPr="00F62644">
        <w:rPr>
          <w:rStyle w:val="Char8"/>
          <w:rFonts w:hint="cs"/>
          <w:rtl/>
        </w:rPr>
        <w:t xml:space="preserve"> مردی که با او پیمان بستم، پیمانم را شکستم. ابوب</w:t>
      </w:r>
      <w:r w:rsidR="00F62644">
        <w:rPr>
          <w:rStyle w:val="Char8"/>
          <w:rFonts w:hint="cs"/>
          <w:rtl/>
        </w:rPr>
        <w:t>ک</w:t>
      </w:r>
      <w:r w:rsidRPr="00F62644">
        <w:rPr>
          <w:rStyle w:val="Char8"/>
          <w:rFonts w:hint="cs"/>
          <w:rtl/>
        </w:rPr>
        <w:t>ر گفت: همانا من پناه و حمایتت را به تو باز می‌گردانم و به حمایت و حفاظت خداوند</w:t>
      </w:r>
      <w:r w:rsidR="00CA180A">
        <w:rPr>
          <w:rStyle w:val="Char8"/>
          <w:rFonts w:cs="CTraditional Arabic" w:hint="cs"/>
          <w:rtl/>
        </w:rPr>
        <w:t>أ</w:t>
      </w:r>
      <w:r w:rsidR="00CA180A">
        <w:rPr>
          <w:rStyle w:val="Char8"/>
        </w:rPr>
        <w:t xml:space="preserve"> </w:t>
      </w:r>
      <w:r w:rsidRPr="00F62644">
        <w:rPr>
          <w:rStyle w:val="Char8"/>
          <w:rFonts w:hint="cs"/>
          <w:rtl/>
        </w:rPr>
        <w:t>راضی‌ام»</w:t>
      </w:r>
      <w:r w:rsidRPr="00E03E22">
        <w:rPr>
          <w:rStyle w:val="Char8"/>
          <w:vertAlign w:val="superscript"/>
          <w:rtl/>
        </w:rPr>
        <w:footnoteReference w:id="37"/>
      </w:r>
      <w:r w:rsidRPr="00F62644">
        <w:rPr>
          <w:rStyle w:val="Char8"/>
          <w:rFonts w:hint="cs"/>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زمانی که رسول خدا</w:t>
      </w:r>
      <w:r w:rsidRPr="0083399D">
        <w:rPr>
          <w:rFonts w:ascii="Times New Roman" w:hAnsi="Times New Roman" w:cs="CTraditional Arabic" w:hint="cs"/>
          <w:sz w:val="28"/>
          <w:szCs w:val="28"/>
          <w:rtl/>
          <w:lang w:bidi="fa-IR"/>
        </w:rPr>
        <w:t>ص</w:t>
      </w:r>
      <w:r w:rsidRPr="00F62644">
        <w:rPr>
          <w:rStyle w:val="Char8"/>
          <w:rFonts w:hint="cs"/>
          <w:rtl/>
        </w:rPr>
        <w:t xml:space="preserve"> و ابوبکر هجرت نمودند، مشرکان قریش در قبال هر یک از آن دو جایزه‌ای تعیین کردند برای کسی که آنان را به قتل برساند یا اسیر گرداند</w:t>
      </w:r>
      <w:r w:rsidRPr="00E03E22">
        <w:rPr>
          <w:rStyle w:val="Char8"/>
          <w:vertAlign w:val="superscript"/>
          <w:rtl/>
        </w:rPr>
        <w:footnoteReference w:id="38"/>
      </w:r>
      <w:r w:rsidRPr="00F62644">
        <w:rPr>
          <w:rStyle w:val="Char8"/>
          <w:rFonts w:hint="cs"/>
          <w:rtl/>
        </w:rPr>
        <w:t>. آنان خاک را بر سر ابوبکر می‌پاشیدند. ابن اسحاق گوید: عبدالرحمن بن قاسم بن محمد برایم نقل کرد: هنگامی که ابوبکر از حمایت و پناه ابن دغنه بیرون رفت و به سمت کعبه حرکت کرد، در راه با یکی از نادانان قریش برخورد کرد و او خاک را بر سر ابوبکر پاشید. آنگاه ولید بن مغیره یا عاص بن وائل از کنار ابوبکر رد شد، ابوبکر به او گفت: آ</w:t>
      </w:r>
      <w:r w:rsidR="00F62644">
        <w:rPr>
          <w:rStyle w:val="Char8"/>
          <w:rFonts w:hint="cs"/>
          <w:rtl/>
        </w:rPr>
        <w:t>ی</w:t>
      </w:r>
      <w:r w:rsidRPr="00F62644">
        <w:rPr>
          <w:rStyle w:val="Char8"/>
          <w:rFonts w:hint="cs"/>
          <w:rtl/>
        </w:rPr>
        <w:t>ا نم</w:t>
      </w:r>
      <w:r w:rsidR="00F62644">
        <w:rPr>
          <w:rStyle w:val="Char8"/>
          <w:rFonts w:hint="cs"/>
          <w:rtl/>
        </w:rPr>
        <w:t>ی</w:t>
      </w:r>
      <w:r w:rsidRPr="00F62644">
        <w:rPr>
          <w:rStyle w:val="Char8"/>
          <w:rFonts w:hint="cs"/>
          <w:rtl/>
        </w:rPr>
        <w:t>‌ب</w:t>
      </w:r>
      <w:r w:rsidR="00F62644">
        <w:rPr>
          <w:rStyle w:val="Char8"/>
          <w:rFonts w:hint="cs"/>
          <w:rtl/>
        </w:rPr>
        <w:t>ی</w:t>
      </w:r>
      <w:r w:rsidRPr="00F62644">
        <w:rPr>
          <w:rStyle w:val="Char8"/>
          <w:rFonts w:hint="cs"/>
          <w:rtl/>
        </w:rPr>
        <w:t>ن</w:t>
      </w:r>
      <w:r w:rsidR="00F62644">
        <w:rPr>
          <w:rStyle w:val="Char8"/>
          <w:rFonts w:hint="cs"/>
          <w:rtl/>
        </w:rPr>
        <w:t>ی</w:t>
      </w:r>
      <w:r w:rsidRPr="00F62644">
        <w:rPr>
          <w:rStyle w:val="Char8"/>
          <w:rFonts w:hint="cs"/>
          <w:rtl/>
        </w:rPr>
        <w:t xml:space="preserve"> </w:t>
      </w:r>
      <w:r w:rsidR="00F62644">
        <w:rPr>
          <w:rStyle w:val="Char8"/>
          <w:rFonts w:hint="cs"/>
          <w:rtl/>
        </w:rPr>
        <w:t>ک</w:t>
      </w:r>
      <w:r w:rsidRPr="00F62644">
        <w:rPr>
          <w:rStyle w:val="Char8"/>
          <w:rFonts w:hint="cs"/>
          <w:rtl/>
        </w:rPr>
        <w:t>ه ا</w:t>
      </w:r>
      <w:r w:rsidR="00F62644">
        <w:rPr>
          <w:rStyle w:val="Char8"/>
          <w:rFonts w:hint="cs"/>
          <w:rtl/>
        </w:rPr>
        <w:t>ی</w:t>
      </w:r>
      <w:r w:rsidRPr="00F62644">
        <w:rPr>
          <w:rStyle w:val="Char8"/>
          <w:rFonts w:hint="cs"/>
          <w:rtl/>
        </w:rPr>
        <w:t xml:space="preserve">ن نادان چه </w:t>
      </w:r>
      <w:r w:rsidR="00F62644">
        <w:rPr>
          <w:rStyle w:val="Char8"/>
          <w:rFonts w:hint="cs"/>
          <w:rtl/>
        </w:rPr>
        <w:t>ک</w:t>
      </w:r>
      <w:r w:rsidRPr="00F62644">
        <w:rPr>
          <w:rStyle w:val="Char8"/>
          <w:rFonts w:hint="cs"/>
          <w:rtl/>
        </w:rPr>
        <w:t>ار م</w:t>
      </w:r>
      <w:r w:rsidR="00F62644">
        <w:rPr>
          <w:rStyle w:val="Char8"/>
          <w:rFonts w:hint="cs"/>
          <w:rtl/>
        </w:rPr>
        <w:t>ی</w:t>
      </w:r>
      <w:r w:rsidRPr="00F62644">
        <w:rPr>
          <w:rStyle w:val="Char8"/>
          <w:rFonts w:hint="cs"/>
          <w:rtl/>
        </w:rPr>
        <w:t>‌</w:t>
      </w:r>
      <w:r w:rsidR="00F62644">
        <w:rPr>
          <w:rStyle w:val="Char8"/>
          <w:rFonts w:hint="cs"/>
          <w:rtl/>
        </w:rPr>
        <w:t>ک</w:t>
      </w:r>
      <w:r w:rsidRPr="00F62644">
        <w:rPr>
          <w:rStyle w:val="Char8"/>
          <w:rFonts w:hint="cs"/>
          <w:rtl/>
        </w:rPr>
        <w:t>ند؟ او در جواب گفت: خودت ا</w:t>
      </w:r>
      <w:r w:rsidR="00F62644">
        <w:rPr>
          <w:rStyle w:val="Char8"/>
          <w:rFonts w:hint="cs"/>
          <w:rtl/>
        </w:rPr>
        <w:t>ی</w:t>
      </w:r>
      <w:r w:rsidRPr="00F62644">
        <w:rPr>
          <w:rStyle w:val="Char8"/>
          <w:rFonts w:hint="cs"/>
          <w:rtl/>
        </w:rPr>
        <w:t xml:space="preserve">ن </w:t>
      </w:r>
      <w:r w:rsidR="00F62644">
        <w:rPr>
          <w:rStyle w:val="Char8"/>
          <w:rFonts w:hint="cs"/>
          <w:rtl/>
        </w:rPr>
        <w:t>ک</w:t>
      </w:r>
      <w:r w:rsidRPr="00F62644">
        <w:rPr>
          <w:rStyle w:val="Char8"/>
          <w:rFonts w:hint="cs"/>
          <w:rtl/>
        </w:rPr>
        <w:t xml:space="preserve">ار را </w:t>
      </w:r>
      <w:r w:rsidR="00F62644">
        <w:rPr>
          <w:rStyle w:val="Char8"/>
          <w:rFonts w:hint="cs"/>
          <w:rtl/>
        </w:rPr>
        <w:t>ک</w:t>
      </w:r>
      <w:r w:rsidRPr="00F62644">
        <w:rPr>
          <w:rStyle w:val="Char8"/>
          <w:rFonts w:hint="cs"/>
          <w:rtl/>
        </w:rPr>
        <w:t>رد</w:t>
      </w:r>
      <w:r w:rsidR="00F62644">
        <w:rPr>
          <w:rStyle w:val="Char8"/>
          <w:rFonts w:hint="cs"/>
          <w:rtl/>
        </w:rPr>
        <w:t>ی</w:t>
      </w:r>
      <w:r w:rsidRPr="00F62644">
        <w:rPr>
          <w:rStyle w:val="Char8"/>
          <w:rFonts w:hint="cs"/>
          <w:rtl/>
        </w:rPr>
        <w:t>. و م</w:t>
      </w:r>
      <w:r w:rsidR="00F62644">
        <w:rPr>
          <w:rStyle w:val="Char8"/>
          <w:rFonts w:hint="cs"/>
          <w:rtl/>
        </w:rPr>
        <w:t>ی</w:t>
      </w:r>
      <w:r w:rsidRPr="00F62644">
        <w:rPr>
          <w:rStyle w:val="Char8"/>
          <w:rFonts w:hint="cs"/>
          <w:rtl/>
        </w:rPr>
        <w:t>‌گفت: چطور پروردگار تو را بردبار نگردانیده، چطور پروردگار تو را بردبار نگردانیده، چطور پروردگار تو را بردبار نگردانیده</w:t>
      </w:r>
      <w:r w:rsidRPr="00E03E22">
        <w:rPr>
          <w:rStyle w:val="Char8"/>
          <w:vertAlign w:val="superscript"/>
          <w:rtl/>
        </w:rPr>
        <w:footnoteReference w:id="39"/>
      </w:r>
      <w:r w:rsidRPr="00F62644">
        <w:rPr>
          <w:rStyle w:val="Char8"/>
          <w:rFonts w:hint="cs"/>
          <w:rtl/>
        </w:rPr>
        <w:t xml:space="preserve">. </w:t>
      </w:r>
    </w:p>
    <w:p w:rsidR="0079034F" w:rsidRPr="002121BA" w:rsidRDefault="0079034F" w:rsidP="003A6C6E">
      <w:pPr>
        <w:pStyle w:val="a2"/>
        <w:rPr>
          <w:rtl/>
        </w:rPr>
      </w:pPr>
      <w:bookmarkStart w:id="52" w:name="_Toc146958930"/>
      <w:bookmarkStart w:id="53" w:name="_Toc273728645"/>
      <w:bookmarkStart w:id="54" w:name="_Toc370325298"/>
      <w:bookmarkStart w:id="55" w:name="_Toc437433385"/>
      <w:r w:rsidRPr="00CA180A">
        <w:rPr>
          <w:rFonts w:hint="cs"/>
          <w:rtl/>
        </w:rPr>
        <w:t>ابوبکر، اولین کسی که از پیامبر</w:t>
      </w:r>
      <w:r w:rsidR="003A6C6E" w:rsidRPr="003A6C6E">
        <w:rPr>
          <w:rFonts w:cs="CTraditional Arabic" w:hint="cs"/>
          <w:b/>
          <w:bCs w:val="0"/>
          <w:rtl/>
        </w:rPr>
        <w:t>ص</w:t>
      </w:r>
      <w:r w:rsidRPr="00CA180A">
        <w:rPr>
          <w:rFonts w:hint="cs"/>
          <w:rtl/>
        </w:rPr>
        <w:t xml:space="preserve"> دفاع کرد</w:t>
      </w:r>
      <w:bookmarkEnd w:id="52"/>
      <w:bookmarkEnd w:id="53"/>
      <w:bookmarkEnd w:id="54"/>
      <w:bookmarkEnd w:id="55"/>
      <w:r w:rsidRPr="002121BA">
        <w:rPr>
          <w:rFonts w:hint="cs"/>
          <w:rtl/>
        </w:rPr>
        <w:t xml:space="preserve"> </w:t>
      </w:r>
    </w:p>
    <w:p w:rsidR="0079034F" w:rsidRDefault="0079034F" w:rsidP="009D4358">
      <w:pPr>
        <w:widowControl w:val="0"/>
        <w:ind w:firstLine="340"/>
        <w:jc w:val="both"/>
        <w:rPr>
          <w:rFonts w:cs="Times New Roman"/>
          <w:rtl/>
        </w:rPr>
      </w:pPr>
      <w:r w:rsidRPr="00F62644">
        <w:rPr>
          <w:rStyle w:val="Char8"/>
          <w:rFonts w:hint="cs"/>
          <w:rtl/>
        </w:rPr>
        <w:t>هنگامی که مشرکان خواستند پیامبر</w:t>
      </w:r>
      <w:r w:rsidRPr="002121BA">
        <w:rPr>
          <w:rFonts w:cs="CTraditional Arabic" w:hint="cs"/>
          <w:rtl/>
          <w:lang w:bidi="fa-IR"/>
        </w:rPr>
        <w:t>ص</w:t>
      </w:r>
      <w:r w:rsidRPr="00F62644">
        <w:rPr>
          <w:rStyle w:val="Char8"/>
          <w:rFonts w:hint="cs"/>
          <w:rtl/>
        </w:rPr>
        <w:t xml:space="preserve"> را در مکه بزنند یا به قتل برسانند، ابوبکر صدیق از او دفاع کرد و از ا</w:t>
      </w:r>
      <w:r w:rsidR="00F62644">
        <w:rPr>
          <w:rStyle w:val="Char8"/>
          <w:rFonts w:hint="cs"/>
          <w:rtl/>
        </w:rPr>
        <w:t>ی</w:t>
      </w:r>
      <w:r w:rsidRPr="00F62644">
        <w:rPr>
          <w:rStyle w:val="Char8"/>
          <w:rFonts w:hint="cs"/>
          <w:rtl/>
        </w:rPr>
        <w:t>ن رو مشرکان ابوب</w:t>
      </w:r>
      <w:r w:rsidR="00F62644">
        <w:rPr>
          <w:rStyle w:val="Char8"/>
          <w:rFonts w:hint="cs"/>
          <w:rtl/>
        </w:rPr>
        <w:t>ک</w:t>
      </w:r>
      <w:r w:rsidRPr="00F62644">
        <w:rPr>
          <w:rStyle w:val="Char8"/>
          <w:rFonts w:hint="cs"/>
          <w:rtl/>
        </w:rPr>
        <w:t>ر را زدند. از عروه بن زبیر روایت است که گوید: «از عبدالله بن عمرو دربار</w:t>
      </w:r>
      <w:r w:rsidR="009D4358" w:rsidRPr="00F62644">
        <w:rPr>
          <w:rStyle w:val="Char8"/>
          <w:rFonts w:hint="cs"/>
          <w:rtl/>
        </w:rPr>
        <w:t>ه</w:t>
      </w:r>
      <w:r w:rsidRPr="00F62644">
        <w:rPr>
          <w:rStyle w:val="Char8"/>
          <w:rFonts w:hint="cs"/>
          <w:rtl/>
        </w:rPr>
        <w:t xml:space="preserve"> شدیدترین اعمالی که مشرکان در حق رسول خدا</w:t>
      </w:r>
      <w:r w:rsidRPr="002121BA">
        <w:rPr>
          <w:rFonts w:cs="CTraditional Arabic" w:hint="cs"/>
          <w:rtl/>
          <w:lang w:bidi="fa-IR"/>
        </w:rPr>
        <w:t>ص</w:t>
      </w:r>
      <w:r w:rsidRPr="00F62644">
        <w:rPr>
          <w:rStyle w:val="Char8"/>
          <w:rFonts w:hint="cs"/>
          <w:rtl/>
        </w:rPr>
        <w:t xml:space="preserve"> انجام دادند، پرسیدم گفت: عقبه بن ابومعیط را دیدم که به طرف پیامبر</w:t>
      </w:r>
      <w:r w:rsidRPr="002121BA">
        <w:rPr>
          <w:rFonts w:cs="CTraditional Arabic" w:hint="cs"/>
          <w:rtl/>
          <w:lang w:bidi="fa-IR"/>
        </w:rPr>
        <w:t>ص</w:t>
      </w:r>
      <w:r w:rsidRPr="00F62644">
        <w:rPr>
          <w:rStyle w:val="Char8"/>
          <w:rFonts w:hint="cs"/>
          <w:rtl/>
        </w:rPr>
        <w:t xml:space="preserve"> آمد و او در حال خواندن نماز بود. او عبایش را به دور گردن پ</w:t>
      </w:r>
      <w:r w:rsidR="00F62644">
        <w:rPr>
          <w:rStyle w:val="Char8"/>
          <w:rFonts w:hint="cs"/>
          <w:rtl/>
        </w:rPr>
        <w:t>ی</w:t>
      </w:r>
      <w:r w:rsidRPr="00F62644">
        <w:rPr>
          <w:rStyle w:val="Char8"/>
          <w:rFonts w:hint="cs"/>
          <w:rtl/>
        </w:rPr>
        <w:t>امبر انداخت و داشت به شدت پیامبر را خفه می‌کرد. آنگاه ابوبکر آمد تا او را از پیامبر</w:t>
      </w:r>
      <w:r w:rsidRPr="002121BA">
        <w:rPr>
          <w:rFonts w:cs="CTraditional Arabic" w:hint="cs"/>
          <w:rtl/>
          <w:lang w:bidi="fa-IR"/>
        </w:rPr>
        <w:t>ص</w:t>
      </w:r>
      <w:r w:rsidRPr="00F62644">
        <w:rPr>
          <w:rStyle w:val="Char8"/>
          <w:rFonts w:hint="cs"/>
          <w:rtl/>
        </w:rPr>
        <w:t xml:space="preserve"> دور کند و گفت: آیا می‌خواهید مردی را بکشید که می‌گوید پروردگارم، الله است؟! در حالی که او با دلایل آشکار و روشن از جانب پروردگارتان به سوی شما آمده است»؟!</w:t>
      </w:r>
      <w:r w:rsidRPr="00E03E22">
        <w:rPr>
          <w:rStyle w:val="FootnoteReference"/>
          <w:rFonts w:cs="IRNazli"/>
          <w:rtl/>
          <w:lang w:bidi="fa-IR"/>
        </w:rPr>
        <w:footnoteReference w:id="40"/>
      </w:r>
      <w:r w:rsidRPr="00F62644">
        <w:rPr>
          <w:rStyle w:val="Char8"/>
          <w:rFonts w:hint="cs"/>
          <w:rtl/>
        </w:rPr>
        <w:t xml:space="preserve"> در حدیث اسماء آمده است: فریاد رسنده‌ای نزد ابوبکر آمد و گفت: رفیقت را دریاب و به فریادش برس. اسماء گوید: پس ابوبکر از پیش ما رفت در حالی که چهار تا گیسوی بافته شده داشت و می‌گفت: وای بر شما! آیا می‌خواهید مردی را بکشید که می‌گوید پروردگارم، الله است؟! پس مشرکان دست از سر پیامبر</w:t>
      </w:r>
      <w:r w:rsidRPr="004A174D">
        <w:rPr>
          <w:rFonts w:cs="CTraditional Arabic" w:hint="cs"/>
          <w:rtl/>
          <w:lang w:bidi="fa-IR"/>
        </w:rPr>
        <w:t>ص</w:t>
      </w:r>
      <w:r w:rsidRPr="00F62644">
        <w:rPr>
          <w:rStyle w:val="Char8"/>
          <w:rFonts w:hint="cs"/>
          <w:rtl/>
        </w:rPr>
        <w:t xml:space="preserve"> برداشتند و به سوی ابوبکر هجوم آوردند. سپس ابوبکر به نزد ما برگشت و چ</w:t>
      </w:r>
      <w:r w:rsidR="00F62644">
        <w:rPr>
          <w:rStyle w:val="Char8"/>
          <w:rFonts w:hint="cs"/>
          <w:rtl/>
        </w:rPr>
        <w:t>ی</w:t>
      </w:r>
      <w:r w:rsidRPr="00F62644">
        <w:rPr>
          <w:rStyle w:val="Char8"/>
          <w:rFonts w:hint="cs"/>
          <w:rtl/>
        </w:rPr>
        <w:t>ز</w:t>
      </w:r>
      <w:r w:rsidR="00F62644">
        <w:rPr>
          <w:rStyle w:val="Char8"/>
          <w:rFonts w:hint="cs"/>
          <w:rtl/>
        </w:rPr>
        <w:t>ی</w:t>
      </w:r>
      <w:r w:rsidRPr="00F62644">
        <w:rPr>
          <w:rStyle w:val="Char8"/>
          <w:rFonts w:hint="cs"/>
          <w:rtl/>
        </w:rPr>
        <w:t xml:space="preserve"> از گ</w:t>
      </w:r>
      <w:r w:rsidR="00F62644">
        <w:rPr>
          <w:rStyle w:val="Char8"/>
          <w:rFonts w:hint="cs"/>
          <w:rtl/>
        </w:rPr>
        <w:t>ی</w:t>
      </w:r>
      <w:r w:rsidRPr="00F62644">
        <w:rPr>
          <w:rStyle w:val="Char8"/>
          <w:rFonts w:hint="cs"/>
          <w:rtl/>
        </w:rPr>
        <w:t>سوهاى خود را نمى‌گرفت مگر ا</w:t>
      </w:r>
      <w:r w:rsidR="00F62644">
        <w:rPr>
          <w:rStyle w:val="Char8"/>
          <w:rFonts w:hint="cs"/>
          <w:rtl/>
        </w:rPr>
        <w:t>ی</w:t>
      </w:r>
      <w:r w:rsidRPr="00F62644">
        <w:rPr>
          <w:rStyle w:val="Char8"/>
          <w:rFonts w:hint="cs"/>
          <w:rtl/>
        </w:rPr>
        <w:t>ن</w:t>
      </w:r>
      <w:r w:rsidR="00F62644">
        <w:rPr>
          <w:rStyle w:val="Char8"/>
          <w:rFonts w:hint="cs"/>
          <w:rtl/>
        </w:rPr>
        <w:t>ک</w:t>
      </w:r>
      <w:r w:rsidRPr="00F62644">
        <w:rPr>
          <w:rStyle w:val="Char8"/>
          <w:rFonts w:hint="cs"/>
          <w:rtl/>
        </w:rPr>
        <w:t xml:space="preserve">ه </w:t>
      </w:r>
      <w:r w:rsidRPr="003A6C6E">
        <w:rPr>
          <w:rStyle w:val="Char8"/>
          <w:rFonts w:hint="cs"/>
          <w:rtl/>
        </w:rPr>
        <w:t>برمى‌گشت</w:t>
      </w:r>
      <w:r w:rsidRPr="00E03E22">
        <w:rPr>
          <w:rStyle w:val="Char8"/>
          <w:vertAlign w:val="superscript"/>
          <w:rtl/>
        </w:rPr>
        <w:footnoteReference w:id="41"/>
      </w:r>
      <w:r w:rsidRPr="003A6C6E">
        <w:rPr>
          <w:rStyle w:val="Char8"/>
          <w:rFonts w:hint="cs"/>
          <w:rtl/>
        </w:rPr>
        <w:t>و</w:t>
      </w:r>
      <w:r w:rsidRPr="00E03E22">
        <w:rPr>
          <w:rStyle w:val="Char8"/>
          <w:vertAlign w:val="superscript"/>
          <w:rtl/>
        </w:rPr>
        <w:footnoteReference w:id="42"/>
      </w:r>
      <w:r w:rsidRPr="003A6C6E">
        <w:rPr>
          <w:rStyle w:val="Char8"/>
          <w:rFonts w:hint="cs"/>
          <w:rtl/>
        </w:rPr>
        <w:t>.</w:t>
      </w:r>
    </w:p>
    <w:p w:rsidR="0079034F" w:rsidRPr="006F311C" w:rsidRDefault="0079034F" w:rsidP="00CA180A">
      <w:pPr>
        <w:pStyle w:val="a2"/>
        <w:rPr>
          <w:rtl/>
        </w:rPr>
      </w:pPr>
      <w:bookmarkStart w:id="56" w:name="_Toc146958931"/>
      <w:bookmarkStart w:id="57" w:name="_Toc273728646"/>
      <w:bookmarkStart w:id="58" w:name="_Toc370325299"/>
      <w:bookmarkStart w:id="59" w:name="_Toc437433386"/>
      <w:r w:rsidRPr="006F311C">
        <w:rPr>
          <w:rFonts w:hint="cs"/>
          <w:rtl/>
        </w:rPr>
        <w:t xml:space="preserve">ابوبکر، اولین </w:t>
      </w:r>
      <w:r w:rsidRPr="00CA180A">
        <w:rPr>
          <w:rFonts w:hint="cs"/>
          <w:rtl/>
        </w:rPr>
        <w:t>کسی</w:t>
      </w:r>
      <w:r w:rsidRPr="006F311C">
        <w:rPr>
          <w:rFonts w:hint="cs"/>
          <w:rtl/>
        </w:rPr>
        <w:t xml:space="preserve"> که به سوی خدا دعوت کرد</w:t>
      </w:r>
      <w:bookmarkEnd w:id="56"/>
      <w:bookmarkEnd w:id="57"/>
      <w:bookmarkEnd w:id="58"/>
      <w:bookmarkEnd w:id="59"/>
      <w:r w:rsidRPr="006F311C">
        <w:rPr>
          <w:rFonts w:hint="cs"/>
          <w:rtl/>
        </w:rPr>
        <w:t xml:space="preserve"> </w:t>
      </w:r>
    </w:p>
    <w:p w:rsidR="0079034F" w:rsidRPr="00D72D67" w:rsidRDefault="0079034F" w:rsidP="00F3194F">
      <w:pPr>
        <w:pStyle w:val="StyleComplexBLotus12ptJustifiedFirstline05cmCharCharCharCharCharCharCharCharChar"/>
        <w:widowControl w:val="0"/>
        <w:spacing w:line="240" w:lineRule="auto"/>
        <w:ind w:firstLine="340"/>
        <w:rPr>
          <w:rFonts w:cs="Times New Roman"/>
          <w:b/>
          <w:bCs/>
          <w:rtl/>
        </w:rPr>
      </w:pPr>
      <w:r w:rsidRPr="00F62644">
        <w:rPr>
          <w:rStyle w:val="Char8"/>
          <w:rFonts w:hint="cs"/>
          <w:rtl/>
        </w:rPr>
        <w:t>ابوبکر، اولین کسی بود که به سوی خدا دعوت نمود. او به خاطر محاسن و خوبی‌هایی که داشت، در نزد  قریش دارای قدر و منزلت خاصی بود؛ از این‌رو شروع به دعوت مردم به سوی اسلام نمود. و بزرگان اهل شوری: عثمان، طلحه، زبیر، عبدالرحمن بن عوف و ابوعبیده، به دست او مسلمان شدند، و این، برترین عمل است. وی همراه پیامبر</w:t>
      </w:r>
      <w:r w:rsidRPr="00BD3EAF">
        <w:rPr>
          <w:rFonts w:cs="CTraditional Arabic" w:hint="cs"/>
          <w:sz w:val="28"/>
          <w:szCs w:val="28"/>
          <w:rtl/>
          <w:lang w:bidi="fa-IR"/>
        </w:rPr>
        <w:t>ص</w:t>
      </w:r>
      <w:r w:rsidRPr="00F62644">
        <w:rPr>
          <w:rStyle w:val="Char8"/>
          <w:rFonts w:hint="cs"/>
          <w:rtl/>
        </w:rPr>
        <w:t xml:space="preserve"> بیرون می‌رفت و در بازارها با پیامبر</w:t>
      </w:r>
      <w:r w:rsidRPr="00BD3EAF">
        <w:rPr>
          <w:rFonts w:cs="CTraditional Arabic" w:hint="cs"/>
          <w:sz w:val="28"/>
          <w:szCs w:val="28"/>
          <w:rtl/>
          <w:lang w:bidi="fa-IR"/>
        </w:rPr>
        <w:t>ص</w:t>
      </w:r>
      <w:r w:rsidRPr="00F62644">
        <w:rPr>
          <w:rStyle w:val="Char8"/>
          <w:rFonts w:hint="cs"/>
          <w:rtl/>
        </w:rPr>
        <w:t>، کفار را به سوی اسلام دعوت می</w:t>
      </w:r>
      <w:r w:rsidRPr="00F62644">
        <w:rPr>
          <w:rStyle w:val="Char8"/>
          <w:rFonts w:hint="eastAsia"/>
          <w:rtl/>
        </w:rPr>
        <w:t>‌</w:t>
      </w:r>
      <w:r w:rsidRPr="00F62644">
        <w:rPr>
          <w:rStyle w:val="Char8"/>
          <w:rFonts w:hint="cs"/>
          <w:rtl/>
        </w:rPr>
        <w:t>کرد. و در امر دعوت، بیش از حد پیامبر</w:t>
      </w:r>
      <w:r w:rsidRPr="00BD3EAF">
        <w:rPr>
          <w:rFonts w:cs="CTraditional Arabic" w:hint="cs"/>
          <w:sz w:val="28"/>
          <w:szCs w:val="28"/>
          <w:rtl/>
          <w:lang w:bidi="fa-IR"/>
        </w:rPr>
        <w:t>ص</w:t>
      </w:r>
      <w:r w:rsidRPr="00F62644">
        <w:rPr>
          <w:rStyle w:val="Char8"/>
          <w:rFonts w:hint="cs"/>
          <w:rtl/>
        </w:rPr>
        <w:t xml:space="preserve"> را یاری می‌کرد، بر خلاف دیگران، که هیچ یک از آنان تا این حد پیامبر</w:t>
      </w:r>
      <w:r w:rsidRPr="00BD3EAF">
        <w:rPr>
          <w:rFonts w:cs="CTraditional Arabic" w:hint="cs"/>
          <w:sz w:val="28"/>
          <w:szCs w:val="28"/>
          <w:rtl/>
          <w:lang w:bidi="fa-IR"/>
        </w:rPr>
        <w:t>ص</w:t>
      </w:r>
      <w:r w:rsidRPr="00F62644">
        <w:rPr>
          <w:rStyle w:val="Char8"/>
          <w:rFonts w:hint="cs"/>
          <w:rtl/>
        </w:rPr>
        <w:t xml:space="preserve"> را یاری ن</w:t>
      </w:r>
      <w:r w:rsidR="00F62644">
        <w:rPr>
          <w:rStyle w:val="Char8"/>
          <w:rFonts w:hint="cs"/>
          <w:rtl/>
        </w:rPr>
        <w:t>ک</w:t>
      </w:r>
      <w:r w:rsidRPr="00F62644">
        <w:rPr>
          <w:rStyle w:val="Char8"/>
          <w:rFonts w:hint="cs"/>
          <w:rtl/>
        </w:rPr>
        <w:t>رده‌اند. او قبل از امر به قتال، همراه پیامبر</w:t>
      </w:r>
      <w:r w:rsidRPr="00BD3EAF">
        <w:rPr>
          <w:rFonts w:cs="CTraditional Arabic" w:hint="cs"/>
          <w:sz w:val="28"/>
          <w:szCs w:val="28"/>
          <w:rtl/>
          <w:lang w:bidi="fa-IR"/>
        </w:rPr>
        <w:t>ص</w:t>
      </w:r>
      <w:r w:rsidRPr="00F62644">
        <w:rPr>
          <w:rStyle w:val="Char8"/>
          <w:rFonts w:hint="cs"/>
          <w:rtl/>
        </w:rPr>
        <w:t xml:space="preserve"> با حجت و برهان و بیان و دعوت، با کافران جهاد می‌کرد. همچنان که خداوند متعال می‌فرماید: </w:t>
      </w:r>
      <w:r w:rsidR="005F2BEA">
        <w:rPr>
          <w:rFonts w:cs="Traditional Arabic" w:hint="cs"/>
          <w:sz w:val="28"/>
          <w:szCs w:val="28"/>
          <w:rtl/>
          <w:lang w:bidi="fa-IR"/>
        </w:rPr>
        <w:t>﴿</w:t>
      </w:r>
      <w:r w:rsidR="00F3194F" w:rsidRPr="00293E2F">
        <w:rPr>
          <w:rStyle w:val="Charb"/>
          <w:rFonts w:hint="eastAsia"/>
          <w:rtl/>
        </w:rPr>
        <w:t>فَلَا</w:t>
      </w:r>
      <w:r w:rsidR="00F3194F" w:rsidRPr="00293E2F">
        <w:rPr>
          <w:rStyle w:val="Charb"/>
          <w:rtl/>
        </w:rPr>
        <w:t xml:space="preserve"> </w:t>
      </w:r>
      <w:r w:rsidR="00F3194F" w:rsidRPr="00293E2F">
        <w:rPr>
          <w:rStyle w:val="Charb"/>
          <w:rFonts w:hint="eastAsia"/>
          <w:rtl/>
        </w:rPr>
        <w:t>تُطِعِ</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كَ</w:t>
      </w:r>
      <w:r w:rsidR="00F3194F" w:rsidRPr="00293E2F">
        <w:rPr>
          <w:rStyle w:val="Charb"/>
          <w:rFonts w:hint="cs"/>
          <w:rtl/>
        </w:rPr>
        <w:t>ٰ</w:t>
      </w:r>
      <w:r w:rsidR="00F3194F" w:rsidRPr="00293E2F">
        <w:rPr>
          <w:rStyle w:val="Charb"/>
          <w:rFonts w:hint="eastAsia"/>
          <w:rtl/>
        </w:rPr>
        <w:t>فِرِينَ</w:t>
      </w:r>
      <w:r w:rsidR="00F3194F" w:rsidRPr="00293E2F">
        <w:rPr>
          <w:rStyle w:val="Charb"/>
          <w:rtl/>
        </w:rPr>
        <w:t xml:space="preserve"> </w:t>
      </w:r>
      <w:r w:rsidR="00F3194F" w:rsidRPr="00293E2F">
        <w:rPr>
          <w:rStyle w:val="Charb"/>
          <w:rFonts w:hint="eastAsia"/>
          <w:rtl/>
        </w:rPr>
        <w:t>وَجَ</w:t>
      </w:r>
      <w:r w:rsidR="00F3194F" w:rsidRPr="00293E2F">
        <w:rPr>
          <w:rStyle w:val="Charb"/>
          <w:rFonts w:hint="cs"/>
          <w:rtl/>
        </w:rPr>
        <w:t>ٰ</w:t>
      </w:r>
      <w:r w:rsidR="00F3194F" w:rsidRPr="00293E2F">
        <w:rPr>
          <w:rStyle w:val="Charb"/>
          <w:rFonts w:hint="eastAsia"/>
          <w:rtl/>
        </w:rPr>
        <w:t>هِد</w:t>
      </w:r>
      <w:r w:rsidR="00F3194F" w:rsidRPr="00293E2F">
        <w:rPr>
          <w:rStyle w:val="Charb"/>
          <w:rFonts w:hint="cs"/>
          <w:rtl/>
        </w:rPr>
        <w:t>ۡ</w:t>
      </w:r>
      <w:r w:rsidR="00F3194F" w:rsidRPr="00293E2F">
        <w:rPr>
          <w:rStyle w:val="Charb"/>
          <w:rFonts w:hint="eastAsia"/>
          <w:rtl/>
        </w:rPr>
        <w:t>هُم</w:t>
      </w:r>
      <w:r w:rsidR="00F3194F" w:rsidRPr="00293E2F">
        <w:rPr>
          <w:rStyle w:val="Charb"/>
          <w:rtl/>
        </w:rPr>
        <w:t xml:space="preserve"> </w:t>
      </w:r>
      <w:r w:rsidR="00F3194F" w:rsidRPr="00293E2F">
        <w:rPr>
          <w:rStyle w:val="Charb"/>
          <w:rFonts w:hint="eastAsia"/>
          <w:rtl/>
        </w:rPr>
        <w:t>بِهِ</w:t>
      </w:r>
      <w:r w:rsidR="00F3194F" w:rsidRPr="00293E2F">
        <w:rPr>
          <w:rStyle w:val="Charb"/>
          <w:rFonts w:hint="cs"/>
          <w:rtl/>
        </w:rPr>
        <w:t>ۦ</w:t>
      </w:r>
      <w:r w:rsidR="00F3194F" w:rsidRPr="00293E2F">
        <w:rPr>
          <w:rStyle w:val="Charb"/>
          <w:rtl/>
        </w:rPr>
        <w:t xml:space="preserve"> </w:t>
      </w:r>
      <w:r w:rsidR="00F3194F" w:rsidRPr="00293E2F">
        <w:rPr>
          <w:rStyle w:val="Charb"/>
          <w:rFonts w:hint="eastAsia"/>
          <w:rtl/>
        </w:rPr>
        <w:t>جِهَاد</w:t>
      </w:r>
      <w:r w:rsidR="00F3194F" w:rsidRPr="00293E2F">
        <w:rPr>
          <w:rStyle w:val="Charb"/>
          <w:rFonts w:hint="cs"/>
          <w:rtl/>
        </w:rPr>
        <w:t>ٗ</w:t>
      </w:r>
      <w:r w:rsidR="00F3194F" w:rsidRPr="00293E2F">
        <w:rPr>
          <w:rStyle w:val="Charb"/>
          <w:rFonts w:hint="eastAsia"/>
          <w:rtl/>
        </w:rPr>
        <w:t>ا</w:t>
      </w:r>
      <w:r w:rsidR="00F3194F" w:rsidRPr="00293E2F">
        <w:rPr>
          <w:rStyle w:val="Charb"/>
          <w:rtl/>
        </w:rPr>
        <w:t xml:space="preserve"> </w:t>
      </w:r>
      <w:r w:rsidR="00F3194F" w:rsidRPr="00293E2F">
        <w:rPr>
          <w:rStyle w:val="Charb"/>
          <w:rFonts w:hint="eastAsia"/>
          <w:rtl/>
        </w:rPr>
        <w:t>كَبِير</w:t>
      </w:r>
      <w:r w:rsidR="00F3194F" w:rsidRPr="00293E2F">
        <w:rPr>
          <w:rStyle w:val="Charb"/>
          <w:rFonts w:hint="cs"/>
          <w:rtl/>
        </w:rPr>
        <w:t>ٗ</w:t>
      </w:r>
      <w:r w:rsidR="00F3194F" w:rsidRPr="00293E2F">
        <w:rPr>
          <w:rStyle w:val="Charb"/>
          <w:rFonts w:hint="eastAsia"/>
          <w:rtl/>
        </w:rPr>
        <w:t>ا</w:t>
      </w:r>
      <w:r w:rsidR="00F3194F" w:rsidRPr="00293E2F">
        <w:rPr>
          <w:rStyle w:val="Charb"/>
          <w:rtl/>
        </w:rPr>
        <w:t xml:space="preserve"> </w:t>
      </w:r>
      <w:r w:rsidR="00F3194F" w:rsidRPr="00293E2F">
        <w:rPr>
          <w:rStyle w:val="Charb"/>
          <w:rFonts w:hint="cs"/>
          <w:rtl/>
        </w:rPr>
        <w:t>٥٢</w:t>
      </w:r>
      <w:r w:rsidR="005F2BEA">
        <w:rPr>
          <w:rFonts w:cs="Traditional Arabic" w:hint="cs"/>
          <w:sz w:val="28"/>
          <w:szCs w:val="28"/>
          <w:rtl/>
          <w:lang w:bidi="fa-IR"/>
        </w:rPr>
        <w:t>﴾</w:t>
      </w:r>
      <w:r w:rsidR="005F2BEA" w:rsidRPr="00CA180A">
        <w:rPr>
          <w:rStyle w:val="Chara"/>
          <w:rFonts w:hint="cs"/>
          <w:rtl/>
        </w:rPr>
        <w:t xml:space="preserve"> [</w:t>
      </w:r>
      <w:r w:rsidR="009D4358" w:rsidRPr="00CA180A">
        <w:rPr>
          <w:rStyle w:val="Chara"/>
          <w:rFonts w:hint="cs"/>
          <w:rtl/>
        </w:rPr>
        <w:t>الفرقان: 52</w:t>
      </w:r>
      <w:r w:rsidR="005F2BEA" w:rsidRPr="00CA180A">
        <w:rPr>
          <w:rStyle w:val="Chara"/>
          <w:rFonts w:hint="cs"/>
          <w:rtl/>
        </w:rPr>
        <w:t>].</w:t>
      </w:r>
      <w:r w:rsidRPr="00CA180A">
        <w:rPr>
          <w:rStyle w:val="Chara"/>
          <w:rFonts w:hint="cs"/>
          <w:rtl/>
        </w:rPr>
        <w:t xml:space="preserve"> </w:t>
      </w:r>
    </w:p>
    <w:p w:rsidR="0079034F" w:rsidRPr="00F62644" w:rsidRDefault="009D4358" w:rsidP="009D4358">
      <w:pPr>
        <w:ind w:firstLine="284"/>
        <w:jc w:val="lowKashida"/>
        <w:rPr>
          <w:rStyle w:val="Char8"/>
        </w:rPr>
      </w:pPr>
      <w:r w:rsidRPr="009D4358">
        <w:rPr>
          <w:rFonts w:cs="Traditional Arabic" w:hint="cs"/>
          <w:sz w:val="26"/>
          <w:szCs w:val="26"/>
          <w:rtl/>
          <w:lang w:bidi="fa-IR"/>
        </w:rPr>
        <w:t>«</w:t>
      </w:r>
      <w:r w:rsidRPr="00F62644">
        <w:rPr>
          <w:rStyle w:val="Char8"/>
          <w:rtl/>
        </w:rPr>
        <w:t>بنابر</w:t>
      </w:r>
      <w:r w:rsidR="0079034F" w:rsidRPr="00F62644">
        <w:rPr>
          <w:rStyle w:val="Char8"/>
          <w:rtl/>
        </w:rPr>
        <w:t>ا</w:t>
      </w:r>
      <w:r w:rsidR="00F62644">
        <w:rPr>
          <w:rStyle w:val="Char8"/>
          <w:rtl/>
        </w:rPr>
        <w:t>ی</w:t>
      </w:r>
      <w:r w:rsidR="0079034F" w:rsidRPr="00F62644">
        <w:rPr>
          <w:rStyle w:val="Char8"/>
          <w:rtl/>
        </w:rPr>
        <w:t xml:space="preserve">ن از </w:t>
      </w:r>
      <w:r w:rsidR="00F62644">
        <w:rPr>
          <w:rStyle w:val="Char8"/>
          <w:rtl/>
        </w:rPr>
        <w:t>ک</w:t>
      </w:r>
      <w:r w:rsidR="0079034F" w:rsidRPr="00F62644">
        <w:rPr>
          <w:rStyle w:val="Char8"/>
          <w:rtl/>
        </w:rPr>
        <w:t>افران اطاعت م</w:t>
      </w:r>
      <w:r w:rsidR="00F62644">
        <w:rPr>
          <w:rStyle w:val="Char8"/>
          <w:rtl/>
        </w:rPr>
        <w:t>ک</w:t>
      </w:r>
      <w:r w:rsidR="0079034F" w:rsidRPr="00F62644">
        <w:rPr>
          <w:rStyle w:val="Char8"/>
          <w:rtl/>
        </w:rPr>
        <w:t>ن، و بوس</w:t>
      </w:r>
      <w:r w:rsidR="00F62644">
        <w:rPr>
          <w:rStyle w:val="Char8"/>
          <w:rtl/>
        </w:rPr>
        <w:t>ی</w:t>
      </w:r>
      <w:r w:rsidR="0079034F" w:rsidRPr="00F62644">
        <w:rPr>
          <w:rStyle w:val="Char8"/>
          <w:rtl/>
        </w:rPr>
        <w:t>له آن ( قرآن) با آنان جهاد بزرگى بنما</w:t>
      </w:r>
      <w:r w:rsidRPr="009D4358">
        <w:rPr>
          <w:rFonts w:cs="Traditional Arabic" w:hint="cs"/>
          <w:sz w:val="26"/>
          <w:szCs w:val="26"/>
          <w:rtl/>
          <w:lang w:bidi="fa-IR"/>
        </w:rPr>
        <w:t>»</w:t>
      </w:r>
      <w:r w:rsidR="0079034F" w:rsidRPr="00F62644">
        <w:rPr>
          <w:rStyle w:val="Char8"/>
          <w:rFonts w:hint="cs"/>
          <w:rtl/>
        </w:rPr>
        <w:t>.</w:t>
      </w:r>
    </w:p>
    <w:p w:rsidR="0079034F" w:rsidRPr="00D750ED" w:rsidRDefault="0079034F" w:rsidP="009D4358">
      <w:pPr>
        <w:pStyle w:val="StyleComplexBLotus12ptJustifiedFirstline05cmCharCharCharCharCharCharCharCharChar"/>
        <w:widowControl w:val="0"/>
        <w:spacing w:line="240" w:lineRule="auto"/>
        <w:ind w:firstLine="340"/>
        <w:rPr>
          <w:rFonts w:ascii="Times New Roman" w:hAnsi="Times New Roman" w:cs="Times New Roman"/>
          <w:sz w:val="28"/>
          <w:szCs w:val="28"/>
          <w:rtl/>
          <w:lang w:bidi="fa-IR"/>
        </w:rPr>
      </w:pPr>
      <w:r w:rsidRPr="00F62644">
        <w:rPr>
          <w:rStyle w:val="Char8"/>
          <w:rFonts w:hint="cs"/>
          <w:rtl/>
        </w:rPr>
        <w:t>این سوره، یکی از سوره‌های مکی است که قبل از هجرت پیامبر</w:t>
      </w:r>
      <w:r w:rsidRPr="001F7A5D">
        <w:rPr>
          <w:rFonts w:ascii="Times New Roman" w:hAnsi="Times New Roman" w:cs="CTraditional Arabic" w:hint="cs"/>
          <w:sz w:val="28"/>
          <w:szCs w:val="28"/>
          <w:rtl/>
          <w:lang w:bidi="fa-IR"/>
        </w:rPr>
        <w:t>ص</w:t>
      </w:r>
      <w:r w:rsidRPr="00F62644">
        <w:rPr>
          <w:rStyle w:val="Char8"/>
          <w:rFonts w:hint="cs"/>
          <w:rtl/>
        </w:rPr>
        <w:t xml:space="preserve"> به مدینه و قبل از امر به قتال، نازل شده است. پس ابوبکر</w:t>
      </w:r>
      <w:r w:rsidR="006628BA" w:rsidRPr="006628BA">
        <w:rPr>
          <w:rStyle w:val="Char8"/>
          <w:rFonts w:cs="CTraditional Arabic" w:hint="cs"/>
          <w:rtl/>
        </w:rPr>
        <w:t xml:space="preserve">س </w:t>
      </w:r>
      <w:r w:rsidRPr="00F62644">
        <w:rPr>
          <w:rStyle w:val="Char8"/>
          <w:rFonts w:hint="cs"/>
          <w:rtl/>
        </w:rPr>
        <w:t>در انواع جهاد با جان و مال، کامل‌ترین و پیشقدم‌ترین صحابه بوده است</w:t>
      </w:r>
      <w:r w:rsidR="009D4358" w:rsidRPr="00F62644">
        <w:rPr>
          <w:rStyle w:val="Char8"/>
          <w:rFonts w:hint="cs"/>
          <w:rtl/>
        </w:rPr>
        <w:t>،</w:t>
      </w:r>
      <w:r w:rsidRPr="00F62644">
        <w:rPr>
          <w:rStyle w:val="Char8"/>
          <w:rFonts w:hint="cs"/>
          <w:rtl/>
        </w:rPr>
        <w:t xml:space="preserve"> زیرا او قبل از امر به قتال و بعد از امر به قتال، جهت قیام برای دعوت به ایمان، در مکه و مدینه جهاد نموده است. او مشرکان را به اسلام دعوت می‌کرد و با آنان مناظره و بحث می‌نمود. به همین خاطر پیامبر</w:t>
      </w:r>
      <w:r w:rsidRPr="001F7A5D">
        <w:rPr>
          <w:rFonts w:ascii="Times New Roman" w:hAnsi="Times New Roman" w:cs="CTraditional Arabic" w:hint="cs"/>
          <w:sz w:val="28"/>
          <w:szCs w:val="28"/>
          <w:rtl/>
          <w:lang w:bidi="fa-IR"/>
        </w:rPr>
        <w:t>ص</w:t>
      </w:r>
      <w:r w:rsidRPr="00F62644">
        <w:rPr>
          <w:rStyle w:val="Char8"/>
          <w:rFonts w:hint="cs"/>
          <w:rtl/>
        </w:rPr>
        <w:t xml:space="preserve"> در حدیث صحیحی می‌فرماید:</w:t>
      </w:r>
      <w:r w:rsidR="009D4358" w:rsidRPr="00F62644">
        <w:rPr>
          <w:rStyle w:val="Char8"/>
          <w:rFonts w:hint="cs"/>
          <w:rtl/>
        </w:rPr>
        <w:t xml:space="preserve"> </w:t>
      </w:r>
      <w:r w:rsidR="009D4358">
        <w:rPr>
          <w:rFonts w:ascii="Times New Roman" w:hAnsi="Times New Roman" w:cs="Traditional Arabic" w:hint="cs"/>
          <w:sz w:val="28"/>
          <w:szCs w:val="28"/>
          <w:rtl/>
          <w:lang w:bidi="fa-IR"/>
        </w:rPr>
        <w:t>«</w:t>
      </w:r>
      <w:r w:rsidR="009D4358" w:rsidRPr="006628BA">
        <w:rPr>
          <w:rStyle w:val="Char3"/>
          <w:rtl/>
        </w:rPr>
        <w:t>إنَّ أمن الناس عل</w:t>
      </w:r>
      <w:r w:rsidR="009D4358" w:rsidRPr="006628BA">
        <w:rPr>
          <w:rStyle w:val="Char3"/>
          <w:rFonts w:hint="cs"/>
          <w:rtl/>
        </w:rPr>
        <w:t>ي</w:t>
      </w:r>
      <w:r w:rsidR="009D4358" w:rsidRPr="006628BA">
        <w:rPr>
          <w:rStyle w:val="Char3"/>
          <w:rtl/>
        </w:rPr>
        <w:t>ّ في صحبته وذات یده أبوبکر</w:t>
      </w:r>
      <w:r w:rsidR="009D4358">
        <w:rPr>
          <w:rFonts w:ascii="Times New Roman" w:hAnsi="Times New Roman" w:cs="Traditional Arabic" w:hint="cs"/>
          <w:sz w:val="28"/>
          <w:szCs w:val="28"/>
          <w:rtl/>
          <w:lang w:bidi="fa-IR"/>
        </w:rPr>
        <w:t>»</w:t>
      </w:r>
      <w:r w:rsidRPr="00E03E22">
        <w:rPr>
          <w:rStyle w:val="Char8"/>
          <w:vertAlign w:val="superscript"/>
          <w:rtl/>
        </w:rPr>
        <w:footnoteReference w:id="43"/>
      </w:r>
      <w:r w:rsidR="009D4358" w:rsidRPr="00F62644">
        <w:rPr>
          <w:rStyle w:val="Char8"/>
          <w:rFonts w:hint="cs"/>
          <w:rtl/>
        </w:rPr>
        <w:t>.</w:t>
      </w:r>
      <w:r w:rsidRPr="00F62644">
        <w:rPr>
          <w:rStyle w:val="Char8"/>
          <w:rFonts w:hint="cs"/>
          <w:rtl/>
        </w:rPr>
        <w:t xml:space="preserve"> </w:t>
      </w:r>
      <w:r w:rsidR="009D4358" w:rsidRPr="009D4358">
        <w:rPr>
          <w:rFonts w:ascii="Times New Roman" w:hAnsi="Times New Roman" w:cs="Traditional Arabic" w:hint="cs"/>
          <w:sz w:val="26"/>
          <w:szCs w:val="26"/>
          <w:rtl/>
          <w:lang w:bidi="fa-IR"/>
        </w:rPr>
        <w:t>«</w:t>
      </w:r>
      <w:r w:rsidRPr="00F62644">
        <w:rPr>
          <w:rStyle w:val="Char8"/>
          <w:rtl/>
        </w:rPr>
        <w:t>همانا ابوب</w:t>
      </w:r>
      <w:r w:rsidR="00F62644">
        <w:rPr>
          <w:rStyle w:val="Char8"/>
          <w:rtl/>
        </w:rPr>
        <w:t>ک</w:t>
      </w:r>
      <w:r w:rsidRPr="00F62644">
        <w:rPr>
          <w:rStyle w:val="Char8"/>
          <w:rtl/>
        </w:rPr>
        <w:t>ر ب</w:t>
      </w:r>
      <w:r w:rsidR="00F62644">
        <w:rPr>
          <w:rStyle w:val="Char8"/>
          <w:rtl/>
        </w:rPr>
        <w:t>ی</w:t>
      </w:r>
      <w:r w:rsidRPr="00F62644">
        <w:rPr>
          <w:rStyle w:val="Char8"/>
          <w:rtl/>
        </w:rPr>
        <w:t>شتر از هم</w:t>
      </w:r>
      <w:r w:rsidR="00F62644">
        <w:rPr>
          <w:rStyle w:val="Char8"/>
          <w:rFonts w:hint="cs"/>
          <w:rtl/>
        </w:rPr>
        <w:t>ه</w:t>
      </w:r>
      <w:r w:rsidRPr="00F62644">
        <w:rPr>
          <w:rStyle w:val="Char8"/>
          <w:rFonts w:hint="cs"/>
          <w:rtl/>
        </w:rPr>
        <w:t xml:space="preserve"> مردم،</w:t>
      </w:r>
      <w:r w:rsidRPr="00F62644">
        <w:rPr>
          <w:rStyle w:val="Char8"/>
          <w:rtl/>
        </w:rPr>
        <w:t xml:space="preserve"> با مال و جانش </w:t>
      </w:r>
      <w:r w:rsidRPr="00F62644">
        <w:rPr>
          <w:rStyle w:val="Char8"/>
          <w:rFonts w:hint="cs"/>
          <w:rtl/>
        </w:rPr>
        <w:t xml:space="preserve">و </w:t>
      </w:r>
      <w:r w:rsidR="00F62644">
        <w:rPr>
          <w:rStyle w:val="Char8"/>
          <w:rFonts w:hint="cs"/>
          <w:rtl/>
        </w:rPr>
        <w:t>ی</w:t>
      </w:r>
      <w:r w:rsidRPr="00F62644">
        <w:rPr>
          <w:rStyle w:val="Char8"/>
          <w:rFonts w:hint="cs"/>
          <w:rtl/>
        </w:rPr>
        <w:t>ار</w:t>
      </w:r>
      <w:r w:rsidR="00F62644">
        <w:rPr>
          <w:rStyle w:val="Char8"/>
          <w:rFonts w:hint="cs"/>
          <w:rtl/>
        </w:rPr>
        <w:t>ی</w:t>
      </w:r>
      <w:r w:rsidRPr="00F62644">
        <w:rPr>
          <w:rStyle w:val="Char8"/>
          <w:rFonts w:hint="cs"/>
          <w:rtl/>
        </w:rPr>
        <w:t xml:space="preserve"> و رفاقت بر من منت نهاده </w:t>
      </w:r>
      <w:r w:rsidRPr="00F62644">
        <w:rPr>
          <w:rStyle w:val="Char8"/>
          <w:rtl/>
        </w:rPr>
        <w:t>است</w:t>
      </w:r>
      <w:r w:rsidR="009D4358" w:rsidRPr="009D4358">
        <w:rPr>
          <w:rFonts w:ascii="Times New Roman" w:hAnsi="Times New Roman" w:cs="Traditional Arabic" w:hint="cs"/>
          <w:sz w:val="26"/>
          <w:szCs w:val="26"/>
          <w:rtl/>
          <w:lang w:bidi="fa-IR"/>
        </w:rPr>
        <w:t>»</w:t>
      </w:r>
      <w:r w:rsidRPr="00F62644">
        <w:rPr>
          <w:rStyle w:val="Char8"/>
          <w:rFonts w:hint="cs"/>
          <w:rtl/>
        </w:rPr>
        <w:t>. رفاقت و همراهی، با جان است و ذات الید همان مال است . سپس پیامبر</w:t>
      </w:r>
      <w:r w:rsidRPr="001F7A5D">
        <w:rPr>
          <w:rFonts w:ascii="Times New Roman" w:hAnsi="Times New Roman" w:cs="CTraditional Arabic" w:hint="cs"/>
          <w:sz w:val="28"/>
          <w:szCs w:val="28"/>
          <w:rtl/>
          <w:lang w:bidi="fa-IR"/>
        </w:rPr>
        <w:t>ص</w:t>
      </w:r>
      <w:r w:rsidRPr="00F62644">
        <w:rPr>
          <w:rStyle w:val="Char8"/>
          <w:rFonts w:hint="cs"/>
          <w:rtl/>
        </w:rPr>
        <w:t xml:space="preserve"> خبر داده که ابوبکر برای پیامبر</w:t>
      </w:r>
      <w:r w:rsidRPr="001F7A5D">
        <w:rPr>
          <w:rFonts w:ascii="Times New Roman" w:hAnsi="Times New Roman" w:cs="CTraditional Arabic" w:hint="cs"/>
          <w:sz w:val="28"/>
          <w:szCs w:val="28"/>
          <w:rtl/>
          <w:lang w:bidi="fa-IR"/>
        </w:rPr>
        <w:t>ص</w:t>
      </w:r>
      <w:r w:rsidRPr="00F62644">
        <w:rPr>
          <w:rStyle w:val="Char8"/>
          <w:rFonts w:hint="cs"/>
          <w:rtl/>
        </w:rPr>
        <w:t>، منت‌گذارتر</w:t>
      </w:r>
      <w:r w:rsidR="00F62644">
        <w:rPr>
          <w:rStyle w:val="Char8"/>
          <w:rFonts w:hint="cs"/>
          <w:rtl/>
        </w:rPr>
        <w:t>ی</w:t>
      </w:r>
      <w:r w:rsidRPr="00F62644">
        <w:rPr>
          <w:rStyle w:val="Char8"/>
          <w:rFonts w:hint="cs"/>
          <w:rtl/>
        </w:rPr>
        <w:t>ن افراد از مردم در جان و مال است</w:t>
      </w:r>
      <w:r w:rsidRPr="00E03E22">
        <w:rPr>
          <w:rStyle w:val="Char8"/>
          <w:vertAlign w:val="superscript"/>
          <w:rtl/>
        </w:rPr>
        <w:footnoteReference w:id="44"/>
      </w:r>
      <w:r w:rsidRPr="00F62644">
        <w:rPr>
          <w:rStyle w:val="Char8"/>
          <w:rFonts w:hint="cs"/>
          <w:rtl/>
        </w:rPr>
        <w:t>.</w:t>
      </w:r>
    </w:p>
    <w:p w:rsidR="0079034F" w:rsidRPr="00263FF2" w:rsidRDefault="0079034F" w:rsidP="00D77E9B">
      <w:pPr>
        <w:pStyle w:val="a2"/>
        <w:rPr>
          <w:rtl/>
        </w:rPr>
      </w:pPr>
      <w:bookmarkStart w:id="60" w:name="_Toc146958932"/>
      <w:bookmarkStart w:id="61" w:name="_Toc273728647"/>
      <w:bookmarkStart w:id="62" w:name="_Toc370325300"/>
      <w:bookmarkStart w:id="63" w:name="_Toc437433387"/>
      <w:r w:rsidRPr="00D77E9B">
        <w:rPr>
          <w:rFonts w:hint="cs"/>
          <w:rtl/>
        </w:rPr>
        <w:t>ابوبکر، اولین کسی که مالش را جهت نصرت و یاری اسلام بذل نمود</w:t>
      </w:r>
      <w:bookmarkEnd w:id="60"/>
      <w:bookmarkEnd w:id="61"/>
      <w:bookmarkEnd w:id="62"/>
      <w:bookmarkEnd w:id="63"/>
      <w:r w:rsidRPr="00263FF2">
        <w:rPr>
          <w:rFonts w:hint="cs"/>
          <w:rtl/>
        </w:rPr>
        <w:t xml:space="preserve">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امام احمد از ابو معاویه از اعمش از ابوصالح از ابوهریره از پیامبر</w:t>
      </w:r>
      <w:r w:rsidRPr="00263FF2">
        <w:rPr>
          <w:rFonts w:ascii="Times New Roman" w:hAnsi="Times New Roman" w:cs="CTraditional Arabic" w:hint="cs"/>
          <w:sz w:val="28"/>
          <w:szCs w:val="28"/>
          <w:rtl/>
          <w:lang w:bidi="fa-IR"/>
        </w:rPr>
        <w:t>ص</w:t>
      </w:r>
      <w:r w:rsidRPr="00F62644">
        <w:rPr>
          <w:rStyle w:val="Char8"/>
          <w:rFonts w:hint="cs"/>
          <w:rtl/>
        </w:rPr>
        <w:t xml:space="preserve"> روایت نموده که ایشان فرمودند:</w:t>
      </w:r>
      <w:r w:rsidR="009D4358" w:rsidRPr="00F62644">
        <w:rPr>
          <w:rStyle w:val="Char8"/>
          <w:rFonts w:hint="cs"/>
          <w:rtl/>
        </w:rPr>
        <w:t xml:space="preserve"> </w:t>
      </w:r>
      <w:r w:rsidR="009D4358">
        <w:rPr>
          <w:rFonts w:ascii="Times New Roman" w:hAnsi="Times New Roman" w:cs="Traditional Arabic" w:hint="cs"/>
          <w:sz w:val="28"/>
          <w:szCs w:val="28"/>
          <w:rtl/>
          <w:lang w:bidi="fa-IR"/>
        </w:rPr>
        <w:t>«</w:t>
      </w:r>
      <w:r w:rsidR="009D4358" w:rsidRPr="006628BA">
        <w:rPr>
          <w:rStyle w:val="Char3"/>
          <w:rFonts w:hint="eastAsia"/>
          <w:rtl/>
        </w:rPr>
        <w:t>مَا</w:t>
      </w:r>
      <w:r w:rsidR="009D4358" w:rsidRPr="006628BA">
        <w:rPr>
          <w:rStyle w:val="Char3"/>
          <w:rtl/>
        </w:rPr>
        <w:t xml:space="preserve"> </w:t>
      </w:r>
      <w:r w:rsidR="009D4358" w:rsidRPr="006628BA">
        <w:rPr>
          <w:rStyle w:val="Char3"/>
          <w:rFonts w:hint="eastAsia"/>
          <w:rtl/>
        </w:rPr>
        <w:t>نَفَعَنِى</w:t>
      </w:r>
      <w:r w:rsidR="009D4358" w:rsidRPr="006628BA">
        <w:rPr>
          <w:rStyle w:val="Char3"/>
          <w:rtl/>
        </w:rPr>
        <w:t xml:space="preserve"> </w:t>
      </w:r>
      <w:r w:rsidR="009D4358" w:rsidRPr="006628BA">
        <w:rPr>
          <w:rStyle w:val="Char3"/>
          <w:rFonts w:hint="eastAsia"/>
          <w:rtl/>
        </w:rPr>
        <w:t>مَالٌ</w:t>
      </w:r>
      <w:r w:rsidR="009D4358" w:rsidRPr="006628BA">
        <w:rPr>
          <w:rStyle w:val="Char3"/>
          <w:rtl/>
        </w:rPr>
        <w:t xml:space="preserve"> </w:t>
      </w:r>
      <w:r w:rsidR="009D4358" w:rsidRPr="006628BA">
        <w:rPr>
          <w:rStyle w:val="Char3"/>
          <w:rFonts w:hint="eastAsia"/>
          <w:rtl/>
        </w:rPr>
        <w:t>قَطُّ</w:t>
      </w:r>
      <w:r w:rsidR="009D4358" w:rsidRPr="006628BA">
        <w:rPr>
          <w:rStyle w:val="Char3"/>
          <w:rtl/>
        </w:rPr>
        <w:t xml:space="preserve"> </w:t>
      </w:r>
      <w:r w:rsidR="009D4358" w:rsidRPr="006628BA">
        <w:rPr>
          <w:rStyle w:val="Char3"/>
          <w:rFonts w:hint="eastAsia"/>
          <w:rtl/>
        </w:rPr>
        <w:t>مَا</w:t>
      </w:r>
      <w:r w:rsidR="009D4358" w:rsidRPr="006628BA">
        <w:rPr>
          <w:rStyle w:val="Char3"/>
          <w:rtl/>
        </w:rPr>
        <w:t xml:space="preserve"> </w:t>
      </w:r>
      <w:r w:rsidR="009D4358" w:rsidRPr="006628BA">
        <w:rPr>
          <w:rStyle w:val="Char3"/>
          <w:rFonts w:hint="eastAsia"/>
          <w:rtl/>
        </w:rPr>
        <w:t>نَفَعَنِى</w:t>
      </w:r>
      <w:r w:rsidR="009D4358" w:rsidRPr="006628BA">
        <w:rPr>
          <w:rStyle w:val="Char3"/>
          <w:rtl/>
        </w:rPr>
        <w:t xml:space="preserve"> </w:t>
      </w:r>
      <w:r w:rsidR="009D4358" w:rsidRPr="006628BA">
        <w:rPr>
          <w:rStyle w:val="Char3"/>
          <w:rFonts w:hint="eastAsia"/>
          <w:rtl/>
        </w:rPr>
        <w:t>مَالُ</w:t>
      </w:r>
      <w:r w:rsidR="009D4358" w:rsidRPr="006628BA">
        <w:rPr>
          <w:rStyle w:val="Char3"/>
          <w:rtl/>
        </w:rPr>
        <w:t xml:space="preserve"> </w:t>
      </w:r>
      <w:r w:rsidR="009D4358" w:rsidRPr="006628BA">
        <w:rPr>
          <w:rStyle w:val="Char3"/>
          <w:rFonts w:hint="eastAsia"/>
          <w:rtl/>
        </w:rPr>
        <w:t>أَبِى</w:t>
      </w:r>
      <w:r w:rsidR="009D4358" w:rsidRPr="006628BA">
        <w:rPr>
          <w:rStyle w:val="Char3"/>
          <w:rtl/>
        </w:rPr>
        <w:t xml:space="preserve"> </w:t>
      </w:r>
      <w:r w:rsidR="009D4358" w:rsidRPr="006628BA">
        <w:rPr>
          <w:rStyle w:val="Char3"/>
          <w:rFonts w:hint="eastAsia"/>
          <w:rtl/>
        </w:rPr>
        <w:t>بَكْرٍ</w:t>
      </w:r>
      <w:r w:rsidR="009D4358" w:rsidRPr="006628BA">
        <w:rPr>
          <w:rStyle w:val="Char3"/>
          <w:rtl/>
        </w:rPr>
        <w:t xml:space="preserve">. </w:t>
      </w:r>
      <w:r w:rsidR="009D4358" w:rsidRPr="006628BA">
        <w:rPr>
          <w:rStyle w:val="Char3"/>
          <w:rFonts w:hint="eastAsia"/>
          <w:rtl/>
        </w:rPr>
        <w:t>قَالَ</w:t>
      </w:r>
      <w:r w:rsidR="009D4358" w:rsidRPr="006628BA">
        <w:rPr>
          <w:rStyle w:val="Char3"/>
          <w:rtl/>
        </w:rPr>
        <w:t xml:space="preserve"> </w:t>
      </w:r>
      <w:r w:rsidR="009D4358" w:rsidRPr="006628BA">
        <w:rPr>
          <w:rStyle w:val="Char3"/>
          <w:rFonts w:hint="eastAsia"/>
          <w:rtl/>
        </w:rPr>
        <w:t>فَبَكَى</w:t>
      </w:r>
      <w:r w:rsidR="009D4358" w:rsidRPr="006628BA">
        <w:rPr>
          <w:rStyle w:val="Char3"/>
          <w:rtl/>
        </w:rPr>
        <w:t xml:space="preserve"> </w:t>
      </w:r>
      <w:r w:rsidR="009D4358" w:rsidRPr="006628BA">
        <w:rPr>
          <w:rStyle w:val="Char3"/>
          <w:rFonts w:hint="eastAsia"/>
          <w:rtl/>
        </w:rPr>
        <w:t>أَبُو</w:t>
      </w:r>
      <w:r w:rsidR="009D4358" w:rsidRPr="006628BA">
        <w:rPr>
          <w:rStyle w:val="Char3"/>
          <w:rtl/>
        </w:rPr>
        <w:t xml:space="preserve"> </w:t>
      </w:r>
      <w:r w:rsidR="009D4358" w:rsidRPr="006628BA">
        <w:rPr>
          <w:rStyle w:val="Char3"/>
          <w:rFonts w:hint="eastAsia"/>
          <w:rtl/>
        </w:rPr>
        <w:t>بَكْرٍ</w:t>
      </w:r>
      <w:r w:rsidR="009D4358" w:rsidRPr="006628BA">
        <w:rPr>
          <w:rStyle w:val="Char3"/>
          <w:rtl/>
        </w:rPr>
        <w:t xml:space="preserve"> </w:t>
      </w:r>
      <w:r w:rsidR="009D4358" w:rsidRPr="006628BA">
        <w:rPr>
          <w:rStyle w:val="Char3"/>
          <w:rFonts w:hint="eastAsia"/>
          <w:rtl/>
        </w:rPr>
        <w:t>وَقَالَ</w:t>
      </w:r>
      <w:r w:rsidR="009D4358" w:rsidRPr="006628BA">
        <w:rPr>
          <w:rStyle w:val="Char3"/>
          <w:rtl/>
        </w:rPr>
        <w:t xml:space="preserve"> </w:t>
      </w:r>
      <w:r w:rsidR="009D4358" w:rsidRPr="006628BA">
        <w:rPr>
          <w:rStyle w:val="Char3"/>
          <w:rFonts w:hint="eastAsia"/>
          <w:rtl/>
        </w:rPr>
        <w:t>هَلْ</w:t>
      </w:r>
      <w:r w:rsidR="009D4358" w:rsidRPr="006628BA">
        <w:rPr>
          <w:rStyle w:val="Char3"/>
          <w:rtl/>
        </w:rPr>
        <w:t xml:space="preserve"> </w:t>
      </w:r>
      <w:r w:rsidR="009D4358" w:rsidRPr="006628BA">
        <w:rPr>
          <w:rStyle w:val="Char3"/>
          <w:rFonts w:hint="eastAsia"/>
          <w:rtl/>
        </w:rPr>
        <w:t>أَنَا</w:t>
      </w:r>
      <w:r w:rsidR="009D4358" w:rsidRPr="006628BA">
        <w:rPr>
          <w:rStyle w:val="Char3"/>
          <w:rtl/>
        </w:rPr>
        <w:t xml:space="preserve"> </w:t>
      </w:r>
      <w:r w:rsidR="009D4358" w:rsidRPr="006628BA">
        <w:rPr>
          <w:rStyle w:val="Char3"/>
          <w:rFonts w:hint="eastAsia"/>
          <w:rtl/>
        </w:rPr>
        <w:t>وَمَالِى</w:t>
      </w:r>
      <w:r w:rsidR="009D4358" w:rsidRPr="006628BA">
        <w:rPr>
          <w:rStyle w:val="Char3"/>
          <w:rtl/>
        </w:rPr>
        <w:t xml:space="preserve"> </w:t>
      </w:r>
      <w:r w:rsidR="009D4358" w:rsidRPr="006628BA">
        <w:rPr>
          <w:rStyle w:val="Char3"/>
          <w:rFonts w:hint="eastAsia"/>
          <w:rtl/>
        </w:rPr>
        <w:t>إِلاَّ</w:t>
      </w:r>
      <w:r w:rsidR="009D4358" w:rsidRPr="006628BA">
        <w:rPr>
          <w:rStyle w:val="Char3"/>
          <w:rtl/>
        </w:rPr>
        <w:t xml:space="preserve"> </w:t>
      </w:r>
      <w:r w:rsidR="009D4358" w:rsidRPr="006628BA">
        <w:rPr>
          <w:rStyle w:val="Char3"/>
          <w:rFonts w:hint="eastAsia"/>
          <w:rtl/>
        </w:rPr>
        <w:t>لَكَ</w:t>
      </w:r>
      <w:r w:rsidR="009D4358" w:rsidRPr="006628BA">
        <w:rPr>
          <w:rStyle w:val="Char3"/>
          <w:rtl/>
        </w:rPr>
        <w:t xml:space="preserve"> </w:t>
      </w:r>
      <w:r w:rsidR="009D4358" w:rsidRPr="006628BA">
        <w:rPr>
          <w:rStyle w:val="Char3"/>
          <w:rFonts w:hint="eastAsia"/>
          <w:rtl/>
        </w:rPr>
        <w:t>يَا</w:t>
      </w:r>
      <w:r w:rsidR="009D4358" w:rsidRPr="006628BA">
        <w:rPr>
          <w:rStyle w:val="Char3"/>
          <w:rtl/>
        </w:rPr>
        <w:t xml:space="preserve"> </w:t>
      </w:r>
      <w:r w:rsidR="009D4358" w:rsidRPr="006628BA">
        <w:rPr>
          <w:rStyle w:val="Char3"/>
          <w:rFonts w:hint="eastAsia"/>
          <w:rtl/>
        </w:rPr>
        <w:t>رَسُولَ</w:t>
      </w:r>
      <w:r w:rsidR="009D4358" w:rsidRPr="006628BA">
        <w:rPr>
          <w:rStyle w:val="Char3"/>
          <w:rtl/>
        </w:rPr>
        <w:t xml:space="preserve"> </w:t>
      </w:r>
      <w:r w:rsidR="009D4358" w:rsidRPr="006628BA">
        <w:rPr>
          <w:rStyle w:val="Char3"/>
          <w:rFonts w:hint="eastAsia"/>
          <w:rtl/>
        </w:rPr>
        <w:t>اللَّهِ</w:t>
      </w:r>
      <w:r w:rsidR="009D4358">
        <w:rPr>
          <w:rFonts w:ascii="Times New Roman" w:hAnsi="Times New Roman" w:cs="Traditional Arabic" w:hint="cs"/>
          <w:sz w:val="28"/>
          <w:szCs w:val="28"/>
          <w:rtl/>
          <w:lang w:bidi="fa-IR"/>
        </w:rPr>
        <w:t>»</w:t>
      </w:r>
      <w:r w:rsidRPr="00E03E22">
        <w:rPr>
          <w:rStyle w:val="Char8"/>
          <w:vertAlign w:val="superscript"/>
          <w:rtl/>
        </w:rPr>
        <w:footnoteReference w:id="45"/>
      </w:r>
      <w:r w:rsidR="009D4358" w:rsidRPr="00F62644">
        <w:rPr>
          <w:rStyle w:val="Char8"/>
          <w:rFonts w:hint="cs"/>
          <w:rtl/>
        </w:rPr>
        <w:t>.</w:t>
      </w:r>
      <w:r w:rsidRPr="00F62644">
        <w:rPr>
          <w:rStyle w:val="Char8"/>
          <w:rFonts w:hint="cs"/>
          <w:rtl/>
        </w:rPr>
        <w:t xml:space="preserve"> </w:t>
      </w:r>
      <w:r w:rsidR="009D4358" w:rsidRPr="009D4358">
        <w:rPr>
          <w:rFonts w:ascii="Times New Roman" w:hAnsi="Times New Roman" w:cs="Traditional Arabic" w:hint="cs"/>
          <w:sz w:val="26"/>
          <w:szCs w:val="26"/>
          <w:rtl/>
          <w:lang w:bidi="fa-IR"/>
        </w:rPr>
        <w:t>«</w:t>
      </w:r>
      <w:r w:rsidRPr="00F62644">
        <w:rPr>
          <w:rStyle w:val="Char8"/>
          <w:rFonts w:hint="cs"/>
          <w:rtl/>
        </w:rPr>
        <w:t>هیچ گاه مالی به انداز</w:t>
      </w:r>
      <w:r w:rsidR="00F62644">
        <w:rPr>
          <w:rStyle w:val="Char8"/>
          <w:rFonts w:hint="cs"/>
          <w:rtl/>
        </w:rPr>
        <w:t>ه</w:t>
      </w:r>
      <w:r w:rsidRPr="00F62644">
        <w:rPr>
          <w:rStyle w:val="Char8"/>
          <w:rFonts w:hint="cs"/>
          <w:rtl/>
        </w:rPr>
        <w:t xml:space="preserve"> مال ابوبکر به من نفع نرسانیده است. ابوبکر گریه کرد و گفت: ای رسول خدا</w:t>
      </w:r>
      <w:r w:rsidRPr="009D4358">
        <w:rPr>
          <w:rFonts w:ascii="Times New Roman" w:hAnsi="Times New Roman" w:cs="CTraditional Arabic" w:hint="cs"/>
          <w:sz w:val="26"/>
          <w:szCs w:val="26"/>
          <w:rtl/>
          <w:lang w:bidi="fa-IR"/>
        </w:rPr>
        <w:t>ص</w:t>
      </w:r>
      <w:r w:rsidRPr="00F62644">
        <w:rPr>
          <w:rStyle w:val="Char8"/>
          <w:rFonts w:hint="cs"/>
          <w:rtl/>
        </w:rPr>
        <w:t xml:space="preserve"> من و مالم فقط برای تو و در خدمت تو هستیم</w:t>
      </w:r>
      <w:r w:rsidR="009D4358" w:rsidRPr="009D4358">
        <w:rPr>
          <w:rFonts w:ascii="Times New Roman" w:hAnsi="Times New Roman" w:cs="Traditional Arabic" w:hint="cs"/>
          <w:sz w:val="26"/>
          <w:szCs w:val="26"/>
          <w:rtl/>
          <w:lang w:bidi="fa-IR"/>
        </w:rPr>
        <w:t>»</w:t>
      </w:r>
      <w:r w:rsidRPr="00F62644">
        <w:rPr>
          <w:rStyle w:val="Char8"/>
          <w:rFonts w:hint="cs"/>
          <w:rtl/>
        </w:rPr>
        <w:t xml:space="preserve">. این حدیث صراحتاً بیان می‌دارد که چنین فضیلتی مختص به ابوبکر است و علی یا کسی دیگر، از این فضیلت بی‌بهره هستند.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Fonts w:hint="cs"/>
          <w:rtl/>
        </w:rPr>
        <w:t>همچنین روایت شده است:</w:t>
      </w:r>
      <w:r w:rsidR="009D4358" w:rsidRPr="00F62644">
        <w:rPr>
          <w:rStyle w:val="Char8"/>
          <w:rFonts w:hint="cs"/>
          <w:rtl/>
        </w:rPr>
        <w:t xml:space="preserve"> </w:t>
      </w:r>
      <w:r w:rsidR="009D4358">
        <w:rPr>
          <w:rFonts w:ascii="Times New Roman" w:hAnsi="Times New Roman" w:cs="Traditional Arabic" w:hint="cs"/>
          <w:sz w:val="28"/>
          <w:szCs w:val="28"/>
          <w:rtl/>
          <w:lang w:bidi="fa-IR"/>
        </w:rPr>
        <w:t>«</w:t>
      </w:r>
      <w:r w:rsidR="009D4358" w:rsidRPr="006628BA">
        <w:rPr>
          <w:rStyle w:val="Char3"/>
          <w:rtl/>
        </w:rPr>
        <w:t>وکان یقضي في مال أبي بکر کما یقضي في مال نفسه</w:t>
      </w:r>
      <w:r w:rsidR="009D4358">
        <w:rPr>
          <w:rFonts w:ascii="Times New Roman" w:hAnsi="Times New Roman" w:cs="Traditional Arabic" w:hint="cs"/>
          <w:sz w:val="28"/>
          <w:szCs w:val="28"/>
          <w:rtl/>
          <w:lang w:bidi="fa-IR"/>
        </w:rPr>
        <w:t>»</w:t>
      </w:r>
      <w:r w:rsidRPr="00E03E22">
        <w:rPr>
          <w:rStyle w:val="Char8"/>
          <w:vertAlign w:val="superscript"/>
          <w:rtl/>
        </w:rPr>
        <w:footnoteReference w:id="46"/>
      </w:r>
      <w:r w:rsidR="009D4358" w:rsidRPr="00F62644">
        <w:rPr>
          <w:rStyle w:val="Char8"/>
          <w:rFonts w:hint="cs"/>
          <w:rtl/>
        </w:rPr>
        <w:t>.</w:t>
      </w:r>
      <w:r w:rsidRPr="00F62644">
        <w:rPr>
          <w:rStyle w:val="Char8"/>
          <w:rFonts w:hint="cs"/>
          <w:rtl/>
        </w:rPr>
        <w:t xml:space="preserve"> </w:t>
      </w:r>
      <w:r w:rsidR="009D4358" w:rsidRPr="009D4358">
        <w:rPr>
          <w:rFonts w:ascii="Times New Roman" w:hAnsi="Times New Roman" w:cs="Traditional Arabic" w:hint="cs"/>
          <w:sz w:val="26"/>
          <w:szCs w:val="26"/>
          <w:rtl/>
          <w:lang w:bidi="fa-IR"/>
        </w:rPr>
        <w:t>«</w:t>
      </w:r>
      <w:r w:rsidRPr="00F62644">
        <w:rPr>
          <w:rStyle w:val="Char8"/>
          <w:rFonts w:hint="cs"/>
          <w:rtl/>
        </w:rPr>
        <w:t>پیامبر</w:t>
      </w:r>
      <w:r w:rsidRPr="009D4358">
        <w:rPr>
          <w:rFonts w:ascii="Times New Roman" w:hAnsi="Times New Roman" w:cs="CTraditional Arabic" w:hint="cs"/>
          <w:sz w:val="26"/>
          <w:szCs w:val="26"/>
          <w:rtl/>
          <w:lang w:bidi="fa-IR"/>
        </w:rPr>
        <w:t>ص</w:t>
      </w:r>
      <w:r w:rsidRPr="00F62644">
        <w:rPr>
          <w:rStyle w:val="Char8"/>
          <w:rFonts w:hint="cs"/>
          <w:rtl/>
        </w:rPr>
        <w:t xml:space="preserve"> در مال ابوبکر تصرف می‌کرد آن گونه که در مال خودش تصرف می‌نمود</w:t>
      </w:r>
      <w:r w:rsidR="009D4358" w:rsidRPr="009D4358">
        <w:rPr>
          <w:rFonts w:ascii="Times New Roman" w:hAnsi="Times New Roman" w:cs="Traditional Arabic" w:hint="cs"/>
          <w:sz w:val="26"/>
          <w:szCs w:val="26"/>
          <w:rtl/>
          <w:lang w:bidi="fa-IR"/>
        </w:rPr>
        <w:t>»</w:t>
      </w:r>
      <w:r w:rsidRPr="00F62644">
        <w:rPr>
          <w:rStyle w:val="Char8"/>
          <w:rFonts w:hint="cs"/>
          <w:rtl/>
        </w:rPr>
        <w:t xml:space="preserve">.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انفاق ابوبکر، تهی</w:t>
      </w:r>
      <w:r w:rsidR="009D4358" w:rsidRPr="00F62644">
        <w:rPr>
          <w:rStyle w:val="Char8"/>
          <w:rFonts w:hint="cs"/>
          <w:rtl/>
        </w:rPr>
        <w:t>ه</w:t>
      </w:r>
      <w:r w:rsidRPr="00F62644">
        <w:rPr>
          <w:rStyle w:val="Char8"/>
          <w:rFonts w:hint="cs"/>
          <w:rtl/>
        </w:rPr>
        <w:t xml:space="preserve"> خوراک و پوشاک پیامبر</w:t>
      </w:r>
      <w:r w:rsidRPr="003D5CD9">
        <w:rPr>
          <w:rFonts w:ascii="Times New Roman" w:hAnsi="Times New Roman" w:cs="CTraditional Arabic" w:hint="cs"/>
          <w:sz w:val="28"/>
          <w:szCs w:val="28"/>
          <w:rtl/>
          <w:lang w:bidi="fa-IR"/>
        </w:rPr>
        <w:t>ص</w:t>
      </w:r>
      <w:r w:rsidRPr="00F62644">
        <w:rPr>
          <w:rStyle w:val="Char8"/>
          <w:rFonts w:hint="cs"/>
          <w:rtl/>
        </w:rPr>
        <w:t xml:space="preserve"> نبود، چون خداوند پیامبرش را از مال تمامی مردم، بی‌نیاز کرده است، بلکه انفاق وی در حقیقت کمک و یاری دادن پیامبر</w:t>
      </w:r>
      <w:r w:rsidRPr="003D5CD9">
        <w:rPr>
          <w:rFonts w:ascii="Times New Roman" w:hAnsi="Times New Roman" w:cs="CTraditional Arabic" w:hint="cs"/>
          <w:sz w:val="28"/>
          <w:szCs w:val="28"/>
          <w:rtl/>
          <w:lang w:bidi="fa-IR"/>
        </w:rPr>
        <w:t>ص</w:t>
      </w:r>
      <w:r w:rsidRPr="00F62644">
        <w:rPr>
          <w:rStyle w:val="Char8"/>
          <w:rFonts w:hint="cs"/>
          <w:rtl/>
        </w:rPr>
        <w:t xml:space="preserve"> جهت برپایی ایمان بود.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Fonts w:hint="cs"/>
          <w:rtl/>
        </w:rPr>
        <w:t>انفاق او و کمک‌های مالی</w:t>
      </w:r>
      <w:r w:rsidRPr="00F62644">
        <w:rPr>
          <w:rStyle w:val="Char8"/>
          <w:rFonts w:hint="eastAsia"/>
          <w:rtl/>
        </w:rPr>
        <w:t>‌</w:t>
      </w:r>
      <w:r w:rsidRPr="00F62644">
        <w:rPr>
          <w:rStyle w:val="Char8"/>
          <w:rFonts w:hint="cs"/>
          <w:rtl/>
        </w:rPr>
        <w:t>ای که در صدر اسلام انجام داد، برای نجات و رهایی مؤمنان بود که کافران آنان را اذیت می‌کردند یا قصد کشتن آنان را داشتند</w:t>
      </w:r>
      <w:r w:rsidR="009D4358" w:rsidRPr="00F62644">
        <w:rPr>
          <w:rStyle w:val="Char8"/>
          <w:rFonts w:hint="cs"/>
          <w:rtl/>
        </w:rPr>
        <w:t>،</w:t>
      </w:r>
      <w:r w:rsidRPr="00F62644">
        <w:rPr>
          <w:rStyle w:val="Char8"/>
          <w:rFonts w:hint="cs"/>
          <w:rtl/>
        </w:rPr>
        <w:t xml:space="preserve"> مانند خرید هفت برده‌ای که به خاطر خداوند شکنجه و اذیت و آزار می‌شدند. یکی از آن برده‌هایی که توسط ابوبکر آزاد شد، بلال بود. عمر</w:t>
      </w:r>
      <w:r w:rsidR="006628BA" w:rsidRPr="006628BA">
        <w:rPr>
          <w:rStyle w:val="Char8"/>
          <w:rFonts w:cs="CTraditional Arabic" w:hint="cs"/>
          <w:rtl/>
        </w:rPr>
        <w:t xml:space="preserve">س </w:t>
      </w:r>
      <w:r w:rsidRPr="00F62644">
        <w:rPr>
          <w:rStyle w:val="Char8"/>
          <w:rFonts w:hint="cs"/>
          <w:rtl/>
        </w:rPr>
        <w:t>گوید: ابوبکر سرور ماست و سرور ما را آزاد کرد. منظورش، بلال بود</w:t>
      </w:r>
      <w:r w:rsidRPr="00E03E22">
        <w:rPr>
          <w:rStyle w:val="Char8"/>
          <w:vertAlign w:val="superscript"/>
          <w:rtl/>
        </w:rPr>
        <w:footnoteReference w:id="47"/>
      </w:r>
      <w:r w:rsidRPr="00F62644">
        <w:rPr>
          <w:rStyle w:val="Char8"/>
          <w:rFonts w:hint="cs"/>
          <w:rtl/>
        </w:rPr>
        <w:t>. و انفاق و کمک‌های مالی ابوبکر به مؤمنانِ ن</w:t>
      </w:r>
      <w:r w:rsidR="00F62644">
        <w:rPr>
          <w:rStyle w:val="Char8"/>
          <w:rFonts w:hint="cs"/>
          <w:rtl/>
        </w:rPr>
        <w:t>ی</w:t>
      </w:r>
      <w:r w:rsidRPr="00F62644">
        <w:rPr>
          <w:rStyle w:val="Char8"/>
          <w:rFonts w:hint="cs"/>
          <w:rtl/>
        </w:rPr>
        <w:t>ازمند به خاطر نصرت و یاری اسلام بود</w:t>
      </w:r>
      <w:r w:rsidR="009D4358" w:rsidRPr="00F62644">
        <w:rPr>
          <w:rStyle w:val="Char8"/>
          <w:rFonts w:hint="cs"/>
          <w:rtl/>
        </w:rPr>
        <w:t>،</w:t>
      </w:r>
      <w:r w:rsidRPr="00F62644">
        <w:rPr>
          <w:rStyle w:val="Char8"/>
          <w:rFonts w:hint="cs"/>
          <w:rtl/>
        </w:rPr>
        <w:t xml:space="preserve"> زمانی که تمام مردم دشمن اسلام بودند. و امثال چنین مالی امکان ندارد که باقی بماند. به همین خاطر است که پیامبر </w:t>
      </w:r>
      <w:r w:rsidRPr="008020FC">
        <w:rPr>
          <w:rFonts w:ascii="Times New Roman" w:hAnsi="Times New Roman" w:cs="CTraditional Arabic" w:hint="cs"/>
          <w:spacing w:val="-4"/>
          <w:sz w:val="28"/>
          <w:szCs w:val="28"/>
          <w:rtl/>
          <w:lang w:bidi="fa-IR"/>
        </w:rPr>
        <w:t>ص</w:t>
      </w:r>
      <w:r w:rsidRPr="00F62644">
        <w:rPr>
          <w:rStyle w:val="Char8"/>
          <w:rFonts w:hint="cs"/>
          <w:rtl/>
        </w:rPr>
        <w:t xml:space="preserve"> در حدیثی که بر صحت آن اتفاق است، هنگامی که میان عبدالرحمن بن عوف و خالد بن ولید اختلاف و جر و بحث بود، فرمود:</w:t>
      </w:r>
      <w:r w:rsidR="009D4358" w:rsidRPr="00F62644">
        <w:rPr>
          <w:rStyle w:val="Char8"/>
          <w:rFonts w:hint="cs"/>
          <w:rtl/>
        </w:rPr>
        <w:t xml:space="preserve"> </w:t>
      </w:r>
      <w:r w:rsidR="009D4358">
        <w:rPr>
          <w:rFonts w:ascii="Times New Roman" w:hAnsi="Times New Roman" w:cs="Traditional Arabic" w:hint="cs"/>
          <w:spacing w:val="-4"/>
          <w:sz w:val="28"/>
          <w:szCs w:val="28"/>
          <w:rtl/>
          <w:lang w:bidi="fa-IR"/>
        </w:rPr>
        <w:t>«</w:t>
      </w:r>
      <w:r w:rsidR="009D4358" w:rsidRPr="006628BA">
        <w:rPr>
          <w:rStyle w:val="Char3"/>
          <w:rFonts w:hint="eastAsia"/>
          <w:rtl/>
        </w:rPr>
        <w:t>لاَ</w:t>
      </w:r>
      <w:r w:rsidR="009D4358" w:rsidRPr="006628BA">
        <w:rPr>
          <w:rStyle w:val="Char3"/>
          <w:rtl/>
        </w:rPr>
        <w:t xml:space="preserve"> </w:t>
      </w:r>
      <w:r w:rsidR="009D4358" w:rsidRPr="006628BA">
        <w:rPr>
          <w:rStyle w:val="Char3"/>
          <w:rFonts w:hint="eastAsia"/>
          <w:rtl/>
        </w:rPr>
        <w:t>تَسُبُّوا</w:t>
      </w:r>
      <w:r w:rsidR="009D4358" w:rsidRPr="006628BA">
        <w:rPr>
          <w:rStyle w:val="Char3"/>
          <w:rtl/>
        </w:rPr>
        <w:t xml:space="preserve"> </w:t>
      </w:r>
      <w:r w:rsidR="009D4358" w:rsidRPr="006628BA">
        <w:rPr>
          <w:rStyle w:val="Char3"/>
          <w:rFonts w:hint="eastAsia"/>
          <w:rtl/>
        </w:rPr>
        <w:t>أَصْحَابِى</w:t>
      </w:r>
      <w:r w:rsidR="009D4358" w:rsidRPr="006628BA">
        <w:rPr>
          <w:rStyle w:val="Char3"/>
          <w:rtl/>
        </w:rPr>
        <w:t xml:space="preserve"> </w:t>
      </w:r>
      <w:r w:rsidR="009D4358" w:rsidRPr="006628BA">
        <w:rPr>
          <w:rStyle w:val="Char3"/>
          <w:rFonts w:hint="eastAsia"/>
          <w:rtl/>
        </w:rPr>
        <w:t>،</w:t>
      </w:r>
      <w:r w:rsidR="009D4358" w:rsidRPr="006628BA">
        <w:rPr>
          <w:rStyle w:val="Char3"/>
          <w:rtl/>
        </w:rPr>
        <w:t xml:space="preserve"> </w:t>
      </w:r>
      <w:r w:rsidR="009D4358" w:rsidRPr="006628BA">
        <w:rPr>
          <w:rStyle w:val="Char3"/>
          <w:rFonts w:hint="eastAsia"/>
          <w:rtl/>
        </w:rPr>
        <w:t>فَلَوْ</w:t>
      </w:r>
      <w:r w:rsidR="009D4358" w:rsidRPr="006628BA">
        <w:rPr>
          <w:rStyle w:val="Char3"/>
          <w:rtl/>
        </w:rPr>
        <w:t xml:space="preserve"> </w:t>
      </w:r>
      <w:r w:rsidR="009D4358" w:rsidRPr="006628BA">
        <w:rPr>
          <w:rStyle w:val="Char3"/>
          <w:rFonts w:hint="eastAsia"/>
          <w:rtl/>
        </w:rPr>
        <w:t>أَنَّ</w:t>
      </w:r>
      <w:r w:rsidR="009D4358" w:rsidRPr="006628BA">
        <w:rPr>
          <w:rStyle w:val="Char3"/>
          <w:rtl/>
        </w:rPr>
        <w:t xml:space="preserve"> </w:t>
      </w:r>
      <w:r w:rsidR="009D4358" w:rsidRPr="006628BA">
        <w:rPr>
          <w:rStyle w:val="Char3"/>
          <w:rFonts w:hint="eastAsia"/>
          <w:rtl/>
        </w:rPr>
        <w:t>أَحَدَكُمْ</w:t>
      </w:r>
      <w:r w:rsidR="009D4358" w:rsidRPr="006628BA">
        <w:rPr>
          <w:rStyle w:val="Char3"/>
          <w:rtl/>
        </w:rPr>
        <w:t xml:space="preserve"> </w:t>
      </w:r>
      <w:r w:rsidR="009D4358" w:rsidRPr="006628BA">
        <w:rPr>
          <w:rStyle w:val="Char3"/>
          <w:rFonts w:hint="eastAsia"/>
          <w:rtl/>
        </w:rPr>
        <w:t>أَنْفَقَ</w:t>
      </w:r>
      <w:r w:rsidR="009D4358" w:rsidRPr="006628BA">
        <w:rPr>
          <w:rStyle w:val="Char3"/>
          <w:rtl/>
        </w:rPr>
        <w:t xml:space="preserve"> </w:t>
      </w:r>
      <w:r w:rsidR="009D4358" w:rsidRPr="006628BA">
        <w:rPr>
          <w:rStyle w:val="Char3"/>
          <w:rFonts w:hint="eastAsia"/>
          <w:rtl/>
        </w:rPr>
        <w:t>مِثْلَ</w:t>
      </w:r>
      <w:r w:rsidR="009D4358" w:rsidRPr="006628BA">
        <w:rPr>
          <w:rStyle w:val="Char3"/>
          <w:rtl/>
        </w:rPr>
        <w:t xml:space="preserve"> </w:t>
      </w:r>
      <w:r w:rsidR="009D4358" w:rsidRPr="006628BA">
        <w:rPr>
          <w:rStyle w:val="Char3"/>
          <w:rFonts w:hint="eastAsia"/>
          <w:rtl/>
        </w:rPr>
        <w:t>أُحُدٍ</w:t>
      </w:r>
      <w:r w:rsidR="009D4358" w:rsidRPr="006628BA">
        <w:rPr>
          <w:rStyle w:val="Char3"/>
          <w:rtl/>
        </w:rPr>
        <w:t xml:space="preserve"> </w:t>
      </w:r>
      <w:r w:rsidR="009D4358" w:rsidRPr="006628BA">
        <w:rPr>
          <w:rStyle w:val="Char3"/>
          <w:rFonts w:hint="eastAsia"/>
          <w:rtl/>
        </w:rPr>
        <w:t>ذَهَبًا</w:t>
      </w:r>
      <w:r w:rsidR="009D4358" w:rsidRPr="006628BA">
        <w:rPr>
          <w:rStyle w:val="Char3"/>
          <w:rtl/>
        </w:rPr>
        <w:t xml:space="preserve"> </w:t>
      </w:r>
      <w:r w:rsidR="009D4358" w:rsidRPr="006628BA">
        <w:rPr>
          <w:rStyle w:val="Char3"/>
          <w:rFonts w:hint="eastAsia"/>
          <w:rtl/>
        </w:rPr>
        <w:t>مَا</w:t>
      </w:r>
      <w:r w:rsidR="009D4358" w:rsidRPr="006628BA">
        <w:rPr>
          <w:rStyle w:val="Char3"/>
          <w:rtl/>
        </w:rPr>
        <w:t xml:space="preserve"> </w:t>
      </w:r>
      <w:r w:rsidR="009D4358" w:rsidRPr="006628BA">
        <w:rPr>
          <w:rStyle w:val="Char3"/>
          <w:rFonts w:hint="eastAsia"/>
          <w:rtl/>
        </w:rPr>
        <w:t>بَلَغَ</w:t>
      </w:r>
      <w:r w:rsidR="009D4358" w:rsidRPr="006628BA">
        <w:rPr>
          <w:rStyle w:val="Char3"/>
          <w:rtl/>
        </w:rPr>
        <w:t xml:space="preserve"> </w:t>
      </w:r>
      <w:r w:rsidR="009D4358" w:rsidRPr="006628BA">
        <w:rPr>
          <w:rStyle w:val="Char3"/>
          <w:rFonts w:hint="eastAsia"/>
          <w:rtl/>
        </w:rPr>
        <w:t>مُدَّ</w:t>
      </w:r>
      <w:r w:rsidR="009D4358" w:rsidRPr="006628BA">
        <w:rPr>
          <w:rStyle w:val="Char3"/>
          <w:rtl/>
        </w:rPr>
        <w:t xml:space="preserve"> </w:t>
      </w:r>
      <w:r w:rsidR="009D4358" w:rsidRPr="006628BA">
        <w:rPr>
          <w:rStyle w:val="Char3"/>
          <w:rFonts w:hint="eastAsia"/>
          <w:rtl/>
        </w:rPr>
        <w:t>أَحَدِهِمْ</w:t>
      </w:r>
      <w:r w:rsidR="009D4358" w:rsidRPr="006628BA">
        <w:rPr>
          <w:rStyle w:val="Char3"/>
          <w:rtl/>
        </w:rPr>
        <w:t xml:space="preserve"> </w:t>
      </w:r>
      <w:r w:rsidR="009D4358" w:rsidRPr="006628BA">
        <w:rPr>
          <w:rStyle w:val="Char3"/>
          <w:rFonts w:hint="eastAsia"/>
          <w:rtl/>
        </w:rPr>
        <w:t>وَلاَ</w:t>
      </w:r>
      <w:r w:rsidR="009D4358" w:rsidRPr="006628BA">
        <w:rPr>
          <w:rStyle w:val="Char3"/>
          <w:rtl/>
        </w:rPr>
        <w:t xml:space="preserve"> </w:t>
      </w:r>
      <w:r w:rsidR="009D4358" w:rsidRPr="006628BA">
        <w:rPr>
          <w:rStyle w:val="Char3"/>
          <w:rFonts w:hint="eastAsia"/>
          <w:rtl/>
        </w:rPr>
        <w:t>نَصِيفَهُ</w:t>
      </w:r>
      <w:r w:rsidR="009D4358">
        <w:rPr>
          <w:rFonts w:ascii="Times New Roman" w:hAnsi="Times New Roman" w:cs="Traditional Arabic" w:hint="cs"/>
          <w:spacing w:val="-4"/>
          <w:sz w:val="28"/>
          <w:szCs w:val="28"/>
          <w:rtl/>
          <w:lang w:bidi="fa-IR"/>
        </w:rPr>
        <w:t>»</w:t>
      </w:r>
      <w:r w:rsidRPr="00E03E22">
        <w:rPr>
          <w:rStyle w:val="Char8"/>
          <w:vertAlign w:val="superscript"/>
          <w:rtl/>
        </w:rPr>
        <w:footnoteReference w:id="48"/>
      </w:r>
      <w:r w:rsidR="009D4358" w:rsidRPr="00F62644">
        <w:rPr>
          <w:rStyle w:val="Char8"/>
          <w:rFonts w:hint="cs"/>
          <w:rtl/>
        </w:rPr>
        <w:t>.</w:t>
      </w:r>
      <w:r w:rsidRPr="00F62644">
        <w:rPr>
          <w:rStyle w:val="Char8"/>
          <w:rFonts w:hint="cs"/>
          <w:rtl/>
        </w:rPr>
        <w:t xml:space="preserve"> </w:t>
      </w:r>
      <w:r w:rsidR="009D4358" w:rsidRPr="009D4358">
        <w:rPr>
          <w:rFonts w:ascii="Times New Roman" w:hAnsi="Times New Roman" w:cs="Traditional Arabic" w:hint="cs"/>
          <w:sz w:val="26"/>
          <w:szCs w:val="26"/>
          <w:rtl/>
          <w:lang w:bidi="fa-IR"/>
        </w:rPr>
        <w:t>«</w:t>
      </w:r>
      <w:r w:rsidRPr="00F62644">
        <w:rPr>
          <w:rStyle w:val="Char8"/>
          <w:rFonts w:hint="cs"/>
          <w:rtl/>
        </w:rPr>
        <w:t>به اصحاب و یاران من ناسزا نگوئید. سوگند به کسی که جانم در دست اوست، اگر هر یک از شما به انداز</w:t>
      </w:r>
      <w:r w:rsidR="00F62644">
        <w:rPr>
          <w:rStyle w:val="Char8"/>
          <w:rFonts w:hint="cs"/>
          <w:rtl/>
        </w:rPr>
        <w:t>ه</w:t>
      </w:r>
      <w:r w:rsidRPr="00F62644">
        <w:rPr>
          <w:rStyle w:val="Char8"/>
          <w:rFonts w:hint="cs"/>
          <w:rtl/>
        </w:rPr>
        <w:t xml:space="preserve"> کوه اُحد، طلا (و جواهرات) را (در راه خدا) انفاق کند، به یک مد، و نصف مدِ آن نمی‌رسد</w:t>
      </w:r>
      <w:r w:rsidR="009D4358" w:rsidRPr="009D4358">
        <w:rPr>
          <w:rFonts w:ascii="Times New Roman" w:hAnsi="Times New Roman" w:cs="Traditional Arabic" w:hint="cs"/>
          <w:sz w:val="26"/>
          <w:szCs w:val="26"/>
          <w:rtl/>
          <w:lang w:bidi="fa-IR"/>
        </w:rPr>
        <w:t>»</w:t>
      </w:r>
      <w:r w:rsidRPr="00F62644">
        <w:rPr>
          <w:rStyle w:val="Char8"/>
          <w:rFonts w:hint="cs"/>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Fonts w:hint="cs"/>
          <w:rtl/>
        </w:rPr>
        <w:t>همانا غذا دادن به شخص گرسنه از نوع صدق</w:t>
      </w:r>
      <w:r w:rsidR="00F62644">
        <w:rPr>
          <w:rStyle w:val="Char8"/>
          <w:rFonts w:hint="cs"/>
          <w:rtl/>
        </w:rPr>
        <w:t>ه</w:t>
      </w:r>
      <w:r w:rsidRPr="00F62644">
        <w:rPr>
          <w:rStyle w:val="Char8"/>
          <w:rFonts w:hint="cs"/>
          <w:rtl/>
        </w:rPr>
        <w:t xml:space="preserve"> مطلقی است که هر فرد می‌تواند تا روز قیامت آن را انجام دهد. بنابراین انفاق و کمک‌های مالی ابوبکر تنها به خاطر تأمین مخارج و مایحتاج پیامبر</w:t>
      </w:r>
      <w:r w:rsidRPr="00D107F5">
        <w:rPr>
          <w:rFonts w:ascii="Times New Roman" w:hAnsi="Times New Roman" w:cs="CTraditional Arabic" w:hint="cs"/>
          <w:sz w:val="28"/>
          <w:szCs w:val="28"/>
          <w:rtl/>
          <w:lang w:bidi="fa-IR"/>
        </w:rPr>
        <w:t>ص</w:t>
      </w:r>
      <w:r w:rsidRPr="00F62644">
        <w:rPr>
          <w:rStyle w:val="Char8"/>
          <w:rFonts w:hint="cs"/>
          <w:rtl/>
        </w:rPr>
        <w:t xml:space="preserve"> و مؤمنان نبود، بلکه جهت نصرت و یاری اسلام بود و فضیلت او در همین است. یعقوب بن سلیمان در تاریخش می‌گوید: حمیدی برای ما نقل نموده و گفت که سفیان برای ما نقل نموده و هشام از پدرش برای سفیان نقل نموده است که ابوبکر اسلام آورد در حالی که چهل هزار درهم داشت. او هم</w:t>
      </w:r>
      <w:r w:rsidR="00F62644">
        <w:rPr>
          <w:rStyle w:val="Char8"/>
          <w:rFonts w:hint="cs"/>
          <w:rtl/>
        </w:rPr>
        <w:t>ه</w:t>
      </w:r>
      <w:r w:rsidRPr="00F62644">
        <w:rPr>
          <w:rStyle w:val="Char8"/>
          <w:rFonts w:hint="cs"/>
          <w:rtl/>
        </w:rPr>
        <w:t xml:space="preserve"> آن را در راه خدا خرج کرد؛ از جمله بلال، عامر بن فهیره، زنیره، نهدیه و دخترش، کنیز بنی مؤمل، و ام عبیس را آزاد نمود</w:t>
      </w:r>
      <w:r w:rsidRPr="00E03E22">
        <w:rPr>
          <w:rStyle w:val="Char8"/>
          <w:vertAlign w:val="superscript"/>
          <w:rtl/>
        </w:rPr>
        <w:footnoteReference w:id="49"/>
      </w:r>
      <w:r w:rsidRPr="00F62644">
        <w:rPr>
          <w:rStyle w:val="Char8"/>
          <w:rFonts w:hint="cs"/>
          <w:rtl/>
        </w:rPr>
        <w:t xml:space="preserve">. ابوقحافه به ابوبکر گفت: ای پسرم، می‌بینم که برده‌های ضعیف را آزاد می‌کنی، به راستی اگر افرادی را آزد کنی </w:t>
      </w:r>
      <w:r w:rsidR="00F62644">
        <w:rPr>
          <w:rStyle w:val="Char8"/>
          <w:rFonts w:hint="cs"/>
          <w:rtl/>
        </w:rPr>
        <w:t>ک</w:t>
      </w:r>
      <w:r w:rsidRPr="00F62644">
        <w:rPr>
          <w:rStyle w:val="Char8"/>
          <w:rFonts w:hint="cs"/>
          <w:rtl/>
        </w:rPr>
        <w:t xml:space="preserve">ه از طرف </w:t>
      </w:r>
      <w:r w:rsidR="00F62644">
        <w:rPr>
          <w:rStyle w:val="Char8"/>
          <w:rFonts w:hint="cs"/>
          <w:rtl/>
        </w:rPr>
        <w:t>ک</w:t>
      </w:r>
      <w:r w:rsidRPr="00F62644">
        <w:rPr>
          <w:rStyle w:val="Char8"/>
          <w:rFonts w:hint="cs"/>
          <w:rtl/>
        </w:rPr>
        <w:t>افران و مشر</w:t>
      </w:r>
      <w:r w:rsidR="00F62644">
        <w:rPr>
          <w:rStyle w:val="Char8"/>
          <w:rFonts w:hint="cs"/>
          <w:rtl/>
        </w:rPr>
        <w:t>ک</w:t>
      </w:r>
      <w:r w:rsidRPr="00F62644">
        <w:rPr>
          <w:rStyle w:val="Char8"/>
          <w:rFonts w:hint="cs"/>
          <w:rtl/>
        </w:rPr>
        <w:t>ان حما</w:t>
      </w:r>
      <w:r w:rsidR="00F62644">
        <w:rPr>
          <w:rStyle w:val="Char8"/>
          <w:rFonts w:hint="cs"/>
          <w:rtl/>
        </w:rPr>
        <w:t>ی</w:t>
      </w:r>
      <w:r w:rsidRPr="00F62644">
        <w:rPr>
          <w:rStyle w:val="Char8"/>
          <w:rFonts w:hint="cs"/>
          <w:rtl/>
        </w:rPr>
        <w:t>ت شوى. ابوبکر گفت: همانا من آنچه را که دوست دارم (یعنی رضایت و خشنودی خدا)، می‌خواهم</w:t>
      </w:r>
      <w:r w:rsidRPr="00E03E22">
        <w:rPr>
          <w:rStyle w:val="Char8"/>
          <w:vertAlign w:val="superscript"/>
          <w:rtl/>
        </w:rPr>
        <w:footnoteReference w:id="50"/>
      </w:r>
      <w:r w:rsidRPr="00F62644">
        <w:rPr>
          <w:rStyle w:val="Char8"/>
          <w:rFonts w:hint="cs"/>
          <w:rtl/>
        </w:rPr>
        <w:t>.</w:t>
      </w:r>
    </w:p>
    <w:p w:rsidR="0079034F" w:rsidRPr="00523BFA" w:rsidRDefault="0079034F" w:rsidP="00F3194F">
      <w:pPr>
        <w:widowControl w:val="0"/>
        <w:tabs>
          <w:tab w:val="right" w:pos="7385"/>
        </w:tabs>
        <w:ind w:firstLine="346"/>
        <w:jc w:val="both"/>
        <w:rPr>
          <w:rFonts w:cs="Times New Roman"/>
          <w:b/>
          <w:bCs/>
          <w:rtl/>
          <w:lang w:bidi="fa-IR"/>
        </w:rPr>
      </w:pPr>
      <w:r w:rsidRPr="00F62644">
        <w:rPr>
          <w:rStyle w:val="Char8"/>
          <w:rFonts w:hint="cs"/>
          <w:rtl/>
        </w:rPr>
        <w:t>ابوبکر هنگامی که هجرت نمود، مالش را همراه خود برد و ابوقحافه آمد و به خانواده‌اش گفت: ابوبکر خودش رفت، پس آیا مالش را پیش شما به جا گذاشت یا آن را با خود برد؟ اسماء گفت: آن را به جا گذاشت و من مقداری از آن را در روزن خانه گذاشته بودم، آن را آوردم و گفتم این همان مال است، تا خیالش راحت شود و خوشحال شود که ابوبکر آن مال را برای زن و فرزندانش به جا گذاشته است. ابوقحافه هیچ از آن مال را نخواست، و این نشان دهند</w:t>
      </w:r>
      <w:r w:rsidR="009D4358" w:rsidRPr="00F62644">
        <w:rPr>
          <w:rStyle w:val="Char8"/>
          <w:rFonts w:hint="cs"/>
          <w:rtl/>
        </w:rPr>
        <w:t>ه</w:t>
      </w:r>
      <w:r w:rsidRPr="00F62644">
        <w:rPr>
          <w:rStyle w:val="Char8"/>
          <w:rFonts w:hint="cs"/>
          <w:rtl/>
        </w:rPr>
        <w:t xml:space="preserve"> ثروتمندی و بی‌نیازی‌اش م</w:t>
      </w:r>
      <w:r w:rsidR="00F62644">
        <w:rPr>
          <w:rStyle w:val="Char8"/>
          <w:rFonts w:hint="cs"/>
          <w:rtl/>
        </w:rPr>
        <w:t>ی</w:t>
      </w:r>
      <w:r w:rsidRPr="00F62644">
        <w:rPr>
          <w:rStyle w:val="Char8"/>
          <w:rFonts w:hint="cs"/>
          <w:rtl/>
        </w:rPr>
        <w:t>‌باشد. اصحاب صفه انسان‌های فقیری بودند، پیامبر</w:t>
      </w:r>
      <w:r w:rsidRPr="002B11E2">
        <w:rPr>
          <w:rFonts w:cs="CTraditional Arabic" w:hint="cs"/>
          <w:rtl/>
          <w:lang w:bidi="fa-IR"/>
        </w:rPr>
        <w:t>ص</w:t>
      </w:r>
      <w:r w:rsidRPr="00F62644">
        <w:rPr>
          <w:rStyle w:val="Char8"/>
          <w:rFonts w:hint="cs"/>
          <w:rtl/>
        </w:rPr>
        <w:t xml:space="preserve"> ابوبکر را تشویق کرد که به آنان غذا دهد. پس او سه نفر را با خود به خانه برد و پیامبر</w:t>
      </w:r>
      <w:r w:rsidRPr="002B11E2">
        <w:rPr>
          <w:rFonts w:cs="CTraditional Arabic" w:hint="cs"/>
          <w:rtl/>
          <w:lang w:bidi="fa-IR"/>
        </w:rPr>
        <w:t>ص</w:t>
      </w:r>
      <w:r w:rsidRPr="00F62644">
        <w:rPr>
          <w:rStyle w:val="Char8"/>
          <w:rFonts w:hint="cs"/>
          <w:rtl/>
        </w:rPr>
        <w:t xml:space="preserve"> ده نفر را با خود به خانه برد</w:t>
      </w:r>
      <w:r w:rsidRPr="00E03E22">
        <w:rPr>
          <w:rStyle w:val="FootnoteReference"/>
          <w:rFonts w:cs="IRNazli"/>
          <w:rtl/>
          <w:lang w:bidi="fa-IR"/>
        </w:rPr>
        <w:footnoteReference w:id="51"/>
      </w:r>
      <w:r w:rsidRPr="00F62644">
        <w:rPr>
          <w:rStyle w:val="Char8"/>
          <w:rFonts w:hint="cs"/>
          <w:rtl/>
        </w:rPr>
        <w:t>. ابوبکر صدیق مخارج و نفق</w:t>
      </w:r>
      <w:r w:rsidR="00F62644">
        <w:rPr>
          <w:rStyle w:val="Char8"/>
          <w:rFonts w:hint="cs"/>
          <w:rtl/>
        </w:rPr>
        <w:t>ه</w:t>
      </w:r>
      <w:r w:rsidRPr="00F62644">
        <w:rPr>
          <w:rStyle w:val="Char8"/>
          <w:rFonts w:hint="cs"/>
          <w:rtl/>
        </w:rPr>
        <w:t xml:space="preserve"> مسطح بن أثاثه که از خویشاوندان دورش بود، تأمین می‌کرد. مسطح یکی از کسانی بود که در ماجرای قصه افک دست داشت ؛ از این</w:t>
      </w:r>
      <w:r w:rsidRPr="00F62644">
        <w:rPr>
          <w:rStyle w:val="Char8"/>
          <w:rFonts w:hint="eastAsia"/>
          <w:rtl/>
        </w:rPr>
        <w:t>‌</w:t>
      </w:r>
      <w:r w:rsidRPr="00F62644">
        <w:rPr>
          <w:rStyle w:val="Char8"/>
          <w:rFonts w:hint="cs"/>
          <w:rtl/>
        </w:rPr>
        <w:t>رو ابوبکر سوگند خورد که دیگر مخارج و نفق</w:t>
      </w:r>
      <w:r w:rsidR="00F62644">
        <w:rPr>
          <w:rStyle w:val="Char8"/>
          <w:rFonts w:hint="cs"/>
          <w:rtl/>
        </w:rPr>
        <w:t>ه</w:t>
      </w:r>
      <w:r w:rsidRPr="00F62644">
        <w:rPr>
          <w:rStyle w:val="Char8"/>
          <w:rFonts w:hint="cs"/>
          <w:rtl/>
        </w:rPr>
        <w:t xml:space="preserve"> او را تأمین نکند. به همین خاطر خداوند متعال این آیه را نازل فرمود: </w:t>
      </w:r>
      <w:r w:rsidR="005F2BEA">
        <w:rPr>
          <w:rFonts w:cs="Traditional Arabic" w:hint="cs"/>
          <w:rtl/>
          <w:lang w:bidi="fa-IR"/>
        </w:rPr>
        <w:t>﴿</w:t>
      </w:r>
      <w:r w:rsidR="00F3194F" w:rsidRPr="00293E2F">
        <w:rPr>
          <w:rStyle w:val="Charb"/>
          <w:rFonts w:hint="eastAsia"/>
          <w:rtl/>
        </w:rPr>
        <w:t>وَلَا</w:t>
      </w:r>
      <w:r w:rsidR="00F3194F" w:rsidRPr="00293E2F">
        <w:rPr>
          <w:rStyle w:val="Charb"/>
          <w:rtl/>
        </w:rPr>
        <w:t xml:space="preserve"> </w:t>
      </w:r>
      <w:r w:rsidR="00F3194F" w:rsidRPr="00293E2F">
        <w:rPr>
          <w:rStyle w:val="Charb"/>
          <w:rFonts w:hint="eastAsia"/>
          <w:rtl/>
        </w:rPr>
        <w:t>يَأ</w:t>
      </w:r>
      <w:r w:rsidR="00F3194F" w:rsidRPr="00293E2F">
        <w:rPr>
          <w:rStyle w:val="Charb"/>
          <w:rFonts w:hint="cs"/>
          <w:rtl/>
        </w:rPr>
        <w:t>ۡ</w:t>
      </w:r>
      <w:r w:rsidR="00F3194F" w:rsidRPr="00293E2F">
        <w:rPr>
          <w:rStyle w:val="Charb"/>
          <w:rFonts w:hint="eastAsia"/>
          <w:rtl/>
        </w:rPr>
        <w:t>تَلِ</w:t>
      </w:r>
      <w:r w:rsidR="00F3194F" w:rsidRPr="00293E2F">
        <w:rPr>
          <w:rStyle w:val="Charb"/>
          <w:rtl/>
        </w:rPr>
        <w:t xml:space="preserve"> </w:t>
      </w:r>
      <w:r w:rsidR="00F3194F" w:rsidRPr="00293E2F">
        <w:rPr>
          <w:rStyle w:val="Charb"/>
          <w:rFonts w:hint="eastAsia"/>
          <w:rtl/>
        </w:rPr>
        <w:t>أُوْلُواْ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فَض</w:t>
      </w:r>
      <w:r w:rsidR="00F3194F" w:rsidRPr="00293E2F">
        <w:rPr>
          <w:rStyle w:val="Charb"/>
          <w:rFonts w:hint="cs"/>
          <w:rtl/>
        </w:rPr>
        <w:t>ۡ</w:t>
      </w:r>
      <w:r w:rsidR="00F3194F" w:rsidRPr="00293E2F">
        <w:rPr>
          <w:rStyle w:val="Charb"/>
          <w:rFonts w:hint="eastAsia"/>
          <w:rtl/>
        </w:rPr>
        <w:t>لِ</w:t>
      </w:r>
      <w:r w:rsidR="00F3194F" w:rsidRPr="00293E2F">
        <w:rPr>
          <w:rStyle w:val="Charb"/>
          <w:rtl/>
        </w:rPr>
        <w:t xml:space="preserve"> </w:t>
      </w:r>
      <w:r w:rsidR="00F3194F" w:rsidRPr="00293E2F">
        <w:rPr>
          <w:rStyle w:val="Charb"/>
          <w:rFonts w:hint="eastAsia"/>
          <w:rtl/>
        </w:rPr>
        <w:t>مِنكُم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لسَّعَةِ</w:t>
      </w:r>
      <w:r w:rsidR="00F3194F" w:rsidRPr="00293E2F">
        <w:rPr>
          <w:rStyle w:val="Charb"/>
          <w:rtl/>
        </w:rPr>
        <w:t xml:space="preserve"> </w:t>
      </w:r>
      <w:r w:rsidR="00F3194F" w:rsidRPr="00293E2F">
        <w:rPr>
          <w:rStyle w:val="Charb"/>
          <w:rFonts w:hint="eastAsia"/>
          <w:rtl/>
        </w:rPr>
        <w:t>أَن</w:t>
      </w:r>
      <w:r w:rsidR="00F3194F" w:rsidRPr="00293E2F">
        <w:rPr>
          <w:rStyle w:val="Charb"/>
          <w:rtl/>
        </w:rPr>
        <w:t xml:space="preserve"> </w:t>
      </w:r>
      <w:r w:rsidR="00F3194F" w:rsidRPr="00293E2F">
        <w:rPr>
          <w:rStyle w:val="Charb"/>
          <w:rFonts w:hint="eastAsia"/>
          <w:rtl/>
        </w:rPr>
        <w:t>يُؤ</w:t>
      </w:r>
      <w:r w:rsidR="00F3194F" w:rsidRPr="00293E2F">
        <w:rPr>
          <w:rStyle w:val="Charb"/>
          <w:rFonts w:hint="cs"/>
          <w:rtl/>
        </w:rPr>
        <w:t>ۡ</w:t>
      </w:r>
      <w:r w:rsidR="00F3194F" w:rsidRPr="00293E2F">
        <w:rPr>
          <w:rStyle w:val="Charb"/>
          <w:rFonts w:hint="eastAsia"/>
          <w:rtl/>
        </w:rPr>
        <w:t>تُو</w:t>
      </w:r>
      <w:r w:rsidR="00F3194F" w:rsidRPr="00293E2F">
        <w:rPr>
          <w:rStyle w:val="Charb"/>
          <w:rFonts w:hint="cs"/>
          <w:rtl/>
        </w:rPr>
        <w:t>ٓ</w:t>
      </w:r>
      <w:r w:rsidR="00F3194F" w:rsidRPr="00293E2F">
        <w:rPr>
          <w:rStyle w:val="Charb"/>
          <w:rFonts w:hint="eastAsia"/>
          <w:rtl/>
        </w:rPr>
        <w:t>اْ</w:t>
      </w:r>
      <w:r w:rsidR="00F3194F" w:rsidRPr="00293E2F">
        <w:rPr>
          <w:rStyle w:val="Charb"/>
          <w:rtl/>
        </w:rPr>
        <w:t xml:space="preserve"> </w:t>
      </w:r>
      <w:r w:rsidR="00F3194F" w:rsidRPr="00293E2F">
        <w:rPr>
          <w:rStyle w:val="Charb"/>
          <w:rFonts w:hint="eastAsia"/>
          <w:rtl/>
        </w:rPr>
        <w:t>أُوْلِي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قُر</w:t>
      </w:r>
      <w:r w:rsidR="00F3194F" w:rsidRPr="00293E2F">
        <w:rPr>
          <w:rStyle w:val="Charb"/>
          <w:rFonts w:hint="cs"/>
          <w:rtl/>
        </w:rPr>
        <w:t>ۡ</w:t>
      </w:r>
      <w:r w:rsidR="00F3194F" w:rsidRPr="00293E2F">
        <w:rPr>
          <w:rStyle w:val="Charb"/>
          <w:rFonts w:hint="eastAsia"/>
          <w:rtl/>
        </w:rPr>
        <w:t>بَى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مَسَ</w:t>
      </w:r>
      <w:r w:rsidR="00F3194F" w:rsidRPr="00293E2F">
        <w:rPr>
          <w:rStyle w:val="Charb"/>
          <w:rFonts w:hint="cs"/>
          <w:rtl/>
        </w:rPr>
        <w:t>ٰ</w:t>
      </w:r>
      <w:r w:rsidR="00F3194F" w:rsidRPr="00293E2F">
        <w:rPr>
          <w:rStyle w:val="Charb"/>
          <w:rFonts w:hint="eastAsia"/>
          <w:rtl/>
        </w:rPr>
        <w:t>كِينَ</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مُهَ</w:t>
      </w:r>
      <w:r w:rsidR="00F3194F" w:rsidRPr="00293E2F">
        <w:rPr>
          <w:rStyle w:val="Charb"/>
          <w:rFonts w:hint="cs"/>
          <w:rtl/>
        </w:rPr>
        <w:t>ٰ</w:t>
      </w:r>
      <w:r w:rsidR="00F3194F" w:rsidRPr="00293E2F">
        <w:rPr>
          <w:rStyle w:val="Charb"/>
          <w:rFonts w:hint="eastAsia"/>
          <w:rtl/>
        </w:rPr>
        <w:t>جِرِينَ</w:t>
      </w:r>
      <w:r w:rsidR="00F3194F" w:rsidRPr="00293E2F">
        <w:rPr>
          <w:rStyle w:val="Charb"/>
          <w:rtl/>
        </w:rPr>
        <w:t xml:space="preserve"> </w:t>
      </w:r>
      <w:r w:rsidR="00F3194F" w:rsidRPr="00293E2F">
        <w:rPr>
          <w:rStyle w:val="Charb"/>
          <w:rFonts w:hint="eastAsia"/>
          <w:rtl/>
        </w:rPr>
        <w:t>فِي</w:t>
      </w:r>
      <w:r w:rsidR="00F3194F" w:rsidRPr="00293E2F">
        <w:rPr>
          <w:rStyle w:val="Charb"/>
          <w:rtl/>
        </w:rPr>
        <w:t xml:space="preserve"> </w:t>
      </w:r>
      <w:r w:rsidR="00F3194F" w:rsidRPr="00293E2F">
        <w:rPr>
          <w:rStyle w:val="Charb"/>
          <w:rFonts w:hint="eastAsia"/>
          <w:rtl/>
        </w:rPr>
        <w:t>سَبِيلِ</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وَل</w:t>
      </w:r>
      <w:r w:rsidR="00F3194F" w:rsidRPr="00293E2F">
        <w:rPr>
          <w:rStyle w:val="Charb"/>
          <w:rFonts w:hint="cs"/>
          <w:rtl/>
        </w:rPr>
        <w:t>ۡ</w:t>
      </w:r>
      <w:r w:rsidR="00F3194F" w:rsidRPr="00293E2F">
        <w:rPr>
          <w:rStyle w:val="Charb"/>
          <w:rFonts w:hint="eastAsia"/>
          <w:rtl/>
        </w:rPr>
        <w:t>يَع</w:t>
      </w:r>
      <w:r w:rsidR="00F3194F" w:rsidRPr="00293E2F">
        <w:rPr>
          <w:rStyle w:val="Charb"/>
          <w:rFonts w:hint="cs"/>
          <w:rtl/>
        </w:rPr>
        <w:t>ۡ</w:t>
      </w:r>
      <w:r w:rsidR="00F3194F" w:rsidRPr="00293E2F">
        <w:rPr>
          <w:rStyle w:val="Charb"/>
          <w:rFonts w:hint="eastAsia"/>
          <w:rtl/>
        </w:rPr>
        <w:t>فُواْ</w:t>
      </w:r>
      <w:r w:rsidR="00F3194F" w:rsidRPr="00293E2F">
        <w:rPr>
          <w:rStyle w:val="Charb"/>
          <w:rtl/>
        </w:rPr>
        <w:t xml:space="preserve"> </w:t>
      </w:r>
      <w:r w:rsidR="00F3194F" w:rsidRPr="00293E2F">
        <w:rPr>
          <w:rStyle w:val="Charb"/>
          <w:rFonts w:hint="eastAsia"/>
          <w:rtl/>
        </w:rPr>
        <w:t>وَل</w:t>
      </w:r>
      <w:r w:rsidR="00F3194F" w:rsidRPr="00293E2F">
        <w:rPr>
          <w:rStyle w:val="Charb"/>
          <w:rFonts w:hint="cs"/>
          <w:rtl/>
        </w:rPr>
        <w:t>ۡ</w:t>
      </w:r>
      <w:r w:rsidR="00F3194F" w:rsidRPr="00293E2F">
        <w:rPr>
          <w:rStyle w:val="Charb"/>
          <w:rFonts w:hint="eastAsia"/>
          <w:rtl/>
        </w:rPr>
        <w:t>يَص</w:t>
      </w:r>
      <w:r w:rsidR="00F3194F" w:rsidRPr="00293E2F">
        <w:rPr>
          <w:rStyle w:val="Charb"/>
          <w:rFonts w:hint="cs"/>
          <w:rtl/>
        </w:rPr>
        <w:t>ۡ</w:t>
      </w:r>
      <w:r w:rsidR="00F3194F" w:rsidRPr="00293E2F">
        <w:rPr>
          <w:rStyle w:val="Charb"/>
          <w:rFonts w:hint="eastAsia"/>
          <w:rtl/>
        </w:rPr>
        <w:t>فَحُو</w:t>
      </w:r>
      <w:r w:rsidR="00F3194F" w:rsidRPr="00293E2F">
        <w:rPr>
          <w:rStyle w:val="Charb"/>
          <w:rFonts w:hint="cs"/>
          <w:rtl/>
        </w:rPr>
        <w:t>ٓ</w:t>
      </w:r>
      <w:r w:rsidR="00F3194F" w:rsidRPr="00293E2F">
        <w:rPr>
          <w:rStyle w:val="Charb"/>
          <w:rFonts w:hint="eastAsia"/>
          <w:rtl/>
        </w:rPr>
        <w:t>اْ</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أَلَا</w:t>
      </w:r>
      <w:r w:rsidR="00F3194F" w:rsidRPr="00293E2F">
        <w:rPr>
          <w:rStyle w:val="Charb"/>
          <w:rtl/>
        </w:rPr>
        <w:t xml:space="preserve"> </w:t>
      </w:r>
      <w:r w:rsidR="00F3194F" w:rsidRPr="00293E2F">
        <w:rPr>
          <w:rStyle w:val="Charb"/>
          <w:rFonts w:hint="eastAsia"/>
          <w:rtl/>
        </w:rPr>
        <w:t>تُحِبُّونَ</w:t>
      </w:r>
      <w:r w:rsidR="00F3194F" w:rsidRPr="00293E2F">
        <w:rPr>
          <w:rStyle w:val="Charb"/>
          <w:rtl/>
        </w:rPr>
        <w:t xml:space="preserve"> </w:t>
      </w:r>
      <w:r w:rsidR="00F3194F" w:rsidRPr="00293E2F">
        <w:rPr>
          <w:rStyle w:val="Charb"/>
          <w:rFonts w:hint="eastAsia"/>
          <w:rtl/>
        </w:rPr>
        <w:t>أَن</w:t>
      </w:r>
      <w:r w:rsidR="00F3194F" w:rsidRPr="00293E2F">
        <w:rPr>
          <w:rStyle w:val="Charb"/>
          <w:rtl/>
        </w:rPr>
        <w:t xml:space="preserve"> </w:t>
      </w:r>
      <w:r w:rsidR="00F3194F" w:rsidRPr="00293E2F">
        <w:rPr>
          <w:rStyle w:val="Charb"/>
          <w:rFonts w:hint="eastAsia"/>
          <w:rtl/>
        </w:rPr>
        <w:t>يَغ</w:t>
      </w:r>
      <w:r w:rsidR="00F3194F" w:rsidRPr="00293E2F">
        <w:rPr>
          <w:rStyle w:val="Charb"/>
          <w:rFonts w:hint="cs"/>
          <w:rtl/>
        </w:rPr>
        <w:t>ۡ</w:t>
      </w:r>
      <w:r w:rsidR="00F3194F" w:rsidRPr="00293E2F">
        <w:rPr>
          <w:rStyle w:val="Charb"/>
          <w:rFonts w:hint="eastAsia"/>
          <w:rtl/>
        </w:rPr>
        <w:t>فِرَ</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لَكُم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غَفُور</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رَّحِيمٌ</w:t>
      </w:r>
      <w:r w:rsidR="00F3194F" w:rsidRPr="00293E2F">
        <w:rPr>
          <w:rStyle w:val="Charb"/>
          <w:rtl/>
        </w:rPr>
        <w:t xml:space="preserve"> </w:t>
      </w:r>
      <w:r w:rsidR="00F3194F" w:rsidRPr="00293E2F">
        <w:rPr>
          <w:rStyle w:val="Charb"/>
          <w:rFonts w:hint="cs"/>
          <w:rtl/>
        </w:rPr>
        <w:t>٢٢</w:t>
      </w:r>
      <w:r w:rsidR="005F2BEA">
        <w:rPr>
          <w:rFonts w:cs="Traditional Arabic" w:hint="cs"/>
          <w:rtl/>
          <w:lang w:bidi="fa-IR"/>
        </w:rPr>
        <w:t>﴾</w:t>
      </w:r>
      <w:r w:rsidR="005F2BEA" w:rsidRPr="00F62644">
        <w:rPr>
          <w:rStyle w:val="Char8"/>
          <w:rFonts w:hint="cs"/>
          <w:rtl/>
        </w:rPr>
        <w:t xml:space="preserve"> </w:t>
      </w:r>
      <w:r w:rsidR="005F2BEA" w:rsidRPr="00D2394A">
        <w:rPr>
          <w:rStyle w:val="Chara"/>
          <w:rFonts w:hint="cs"/>
          <w:rtl/>
        </w:rPr>
        <w:t>[</w:t>
      </w:r>
      <w:r w:rsidR="009D4358" w:rsidRPr="00D2394A">
        <w:rPr>
          <w:rStyle w:val="Chara"/>
          <w:rFonts w:hint="cs"/>
          <w:rtl/>
        </w:rPr>
        <w:t>النور: 22</w:t>
      </w:r>
      <w:r w:rsidR="005F2BEA" w:rsidRPr="00D2394A">
        <w:rPr>
          <w:rStyle w:val="Chara"/>
          <w:rFonts w:hint="cs"/>
          <w:rtl/>
        </w:rPr>
        <w:t>].</w:t>
      </w:r>
    </w:p>
    <w:p w:rsidR="0079034F" w:rsidRPr="00F62644" w:rsidRDefault="009D4358" w:rsidP="009D4358">
      <w:pPr>
        <w:ind w:firstLine="284"/>
        <w:jc w:val="lowKashida"/>
        <w:rPr>
          <w:rStyle w:val="Char8"/>
          <w:rtl/>
        </w:rPr>
      </w:pPr>
      <w:r w:rsidRPr="009D4358">
        <w:rPr>
          <w:rFonts w:cs="Traditional Arabic" w:hint="cs"/>
          <w:sz w:val="26"/>
          <w:szCs w:val="26"/>
          <w:rtl/>
          <w:lang w:bidi="fa-IR"/>
        </w:rPr>
        <w:t>«</w:t>
      </w:r>
      <w:r w:rsidR="0079034F" w:rsidRPr="00F62644">
        <w:rPr>
          <w:rStyle w:val="Char8"/>
          <w:rtl/>
        </w:rPr>
        <w:t>آن</w:t>
      </w:r>
      <w:r w:rsidR="00D2394A">
        <w:rPr>
          <w:rStyle w:val="Char8"/>
        </w:rPr>
        <w:t>‌</w:t>
      </w:r>
      <w:r w:rsidR="0079034F" w:rsidRPr="00F62644">
        <w:rPr>
          <w:rStyle w:val="Char8"/>
          <w:rtl/>
        </w:rPr>
        <w:t xml:space="preserve">ها </w:t>
      </w:r>
      <w:r w:rsidR="00F62644">
        <w:rPr>
          <w:rStyle w:val="Char8"/>
          <w:rtl/>
        </w:rPr>
        <w:t>ک</w:t>
      </w:r>
      <w:r w:rsidR="0079034F" w:rsidRPr="00F62644">
        <w:rPr>
          <w:rStyle w:val="Char8"/>
          <w:rtl/>
        </w:rPr>
        <w:t>ه از م</w:t>
      </w:r>
      <w:r w:rsidR="00F62644">
        <w:rPr>
          <w:rStyle w:val="Char8"/>
          <w:rtl/>
        </w:rPr>
        <w:t>ی</w:t>
      </w:r>
      <w:r w:rsidR="0079034F" w:rsidRPr="00F62644">
        <w:rPr>
          <w:rStyle w:val="Char8"/>
          <w:rtl/>
        </w:rPr>
        <w:t>ان شما داراى برترى (مالى) و وسعت زندگى هستند نبا</w:t>
      </w:r>
      <w:r w:rsidR="00F62644">
        <w:rPr>
          <w:rStyle w:val="Char8"/>
          <w:rtl/>
        </w:rPr>
        <w:t>ی</w:t>
      </w:r>
      <w:r w:rsidR="0079034F" w:rsidRPr="00F62644">
        <w:rPr>
          <w:rStyle w:val="Char8"/>
          <w:rtl/>
        </w:rPr>
        <w:t xml:space="preserve">د سوگند </w:t>
      </w:r>
      <w:r w:rsidR="00F62644">
        <w:rPr>
          <w:rStyle w:val="Char8"/>
          <w:rtl/>
        </w:rPr>
        <w:t>ی</w:t>
      </w:r>
      <w:r w:rsidR="0079034F" w:rsidRPr="00F62644">
        <w:rPr>
          <w:rStyle w:val="Char8"/>
          <w:rtl/>
        </w:rPr>
        <w:t xml:space="preserve">اد </w:t>
      </w:r>
      <w:r w:rsidR="00F62644">
        <w:rPr>
          <w:rStyle w:val="Char8"/>
          <w:rtl/>
        </w:rPr>
        <w:t>ک</w:t>
      </w:r>
      <w:r w:rsidR="0079034F" w:rsidRPr="00F62644">
        <w:rPr>
          <w:rStyle w:val="Char8"/>
          <w:rtl/>
        </w:rPr>
        <w:t xml:space="preserve">نند </w:t>
      </w:r>
      <w:r w:rsidR="00F62644">
        <w:rPr>
          <w:rStyle w:val="Char8"/>
          <w:rtl/>
        </w:rPr>
        <w:t>ک</w:t>
      </w:r>
      <w:r w:rsidR="0079034F" w:rsidRPr="00F62644">
        <w:rPr>
          <w:rStyle w:val="Char8"/>
          <w:rtl/>
        </w:rPr>
        <w:t>ه از انفاق نسبت به نزد</w:t>
      </w:r>
      <w:r w:rsidR="00F62644">
        <w:rPr>
          <w:rStyle w:val="Char8"/>
          <w:rtl/>
        </w:rPr>
        <w:t>یک</w:t>
      </w:r>
      <w:r w:rsidR="0079034F" w:rsidRPr="00F62644">
        <w:rPr>
          <w:rStyle w:val="Char8"/>
          <w:rtl/>
        </w:rPr>
        <w:t>ان و مستمندان و مهاجران در راه خدا در</w:t>
      </w:r>
      <w:r w:rsidR="00F62644">
        <w:rPr>
          <w:rStyle w:val="Char8"/>
          <w:rtl/>
        </w:rPr>
        <w:t>ی</w:t>
      </w:r>
      <w:r w:rsidR="0079034F" w:rsidRPr="00F62644">
        <w:rPr>
          <w:rStyle w:val="Char8"/>
          <w:rtl/>
        </w:rPr>
        <w:t>غ نما</w:t>
      </w:r>
      <w:r w:rsidR="00F62644">
        <w:rPr>
          <w:rStyle w:val="Char8"/>
          <w:rtl/>
        </w:rPr>
        <w:t>ی</w:t>
      </w:r>
      <w:r w:rsidR="0079034F" w:rsidRPr="00F62644">
        <w:rPr>
          <w:rStyle w:val="Char8"/>
          <w:rtl/>
        </w:rPr>
        <w:t>ند</w:t>
      </w:r>
      <w:r w:rsidRPr="00F62644">
        <w:rPr>
          <w:rStyle w:val="Char8"/>
          <w:rFonts w:hint="cs"/>
          <w:rtl/>
        </w:rPr>
        <w:t>،</w:t>
      </w:r>
      <w:r w:rsidR="0013484F">
        <w:rPr>
          <w:rStyle w:val="Char8"/>
          <w:rtl/>
        </w:rPr>
        <w:t xml:space="preserve"> آن‌ها </w:t>
      </w:r>
      <w:r w:rsidR="0079034F" w:rsidRPr="00F62644">
        <w:rPr>
          <w:rStyle w:val="Char8"/>
          <w:rtl/>
        </w:rPr>
        <w:t>با</w:t>
      </w:r>
      <w:r w:rsidR="00F62644">
        <w:rPr>
          <w:rStyle w:val="Char8"/>
          <w:rtl/>
        </w:rPr>
        <w:t>ی</w:t>
      </w:r>
      <w:r w:rsidR="0079034F" w:rsidRPr="00F62644">
        <w:rPr>
          <w:rStyle w:val="Char8"/>
          <w:rtl/>
        </w:rPr>
        <w:t xml:space="preserve">د عفو </w:t>
      </w:r>
      <w:r w:rsidR="00F62644">
        <w:rPr>
          <w:rStyle w:val="Char8"/>
          <w:rtl/>
        </w:rPr>
        <w:t>ک</w:t>
      </w:r>
      <w:r w:rsidR="0079034F" w:rsidRPr="00F62644">
        <w:rPr>
          <w:rStyle w:val="Char8"/>
          <w:rtl/>
        </w:rPr>
        <w:t>نند و چشم بپوشند</w:t>
      </w:r>
      <w:r w:rsidRPr="00F62644">
        <w:rPr>
          <w:rStyle w:val="Char8"/>
          <w:rFonts w:hint="cs"/>
          <w:rtl/>
        </w:rPr>
        <w:t>،</w:t>
      </w:r>
      <w:r w:rsidR="0079034F" w:rsidRPr="00F62644">
        <w:rPr>
          <w:rStyle w:val="Char8"/>
          <w:rtl/>
        </w:rPr>
        <w:t xml:space="preserve"> آ</w:t>
      </w:r>
      <w:r w:rsidR="00F62644">
        <w:rPr>
          <w:rStyle w:val="Char8"/>
          <w:rtl/>
        </w:rPr>
        <w:t>ی</w:t>
      </w:r>
      <w:r w:rsidR="0079034F" w:rsidRPr="00F62644">
        <w:rPr>
          <w:rStyle w:val="Char8"/>
          <w:rtl/>
        </w:rPr>
        <w:t>ا دوست نمى‏دار</w:t>
      </w:r>
      <w:r w:rsidR="00F62644">
        <w:rPr>
          <w:rStyle w:val="Char8"/>
          <w:rtl/>
        </w:rPr>
        <w:t>ی</w:t>
      </w:r>
      <w:r w:rsidR="0079034F" w:rsidRPr="00F62644">
        <w:rPr>
          <w:rStyle w:val="Char8"/>
          <w:rtl/>
        </w:rPr>
        <w:t>د خداوند شما را ببخشد؟! و خداوند آمرزنده و مهربان است</w:t>
      </w:r>
      <w:r w:rsidRPr="009D4358">
        <w:rPr>
          <w:rFonts w:cs="Traditional Arabic" w:hint="cs"/>
          <w:sz w:val="26"/>
          <w:szCs w:val="26"/>
          <w:rtl/>
          <w:lang w:bidi="fa-IR"/>
        </w:rPr>
        <w:t>»</w:t>
      </w:r>
      <w:r w:rsidR="0079034F" w:rsidRPr="00F62644">
        <w:rPr>
          <w:rStyle w:val="Char8"/>
          <w:rFonts w:hint="cs"/>
          <w:rtl/>
        </w:rPr>
        <w:t>.</w:t>
      </w:r>
    </w:p>
    <w:p w:rsidR="0079034F" w:rsidRPr="003A6C6E" w:rsidRDefault="0079034F" w:rsidP="0079034F">
      <w:pPr>
        <w:ind w:firstLine="284"/>
        <w:jc w:val="both"/>
        <w:rPr>
          <w:rStyle w:val="Char8"/>
          <w:rtl/>
        </w:rPr>
      </w:pPr>
      <w:r w:rsidRPr="00F62644">
        <w:rPr>
          <w:rStyle w:val="Char8"/>
          <w:rFonts w:hint="cs"/>
          <w:rtl/>
        </w:rPr>
        <w:t>آنگاه ابوبکر گفت: چرا، به خدا قسم، دوست دارم که خداوند مرا ببخشد. از این‌رو تأمین مخارج و نفق</w:t>
      </w:r>
      <w:r w:rsidR="00F62644">
        <w:rPr>
          <w:rStyle w:val="Char8"/>
          <w:rFonts w:hint="cs"/>
          <w:rtl/>
        </w:rPr>
        <w:t>ه</w:t>
      </w:r>
      <w:r w:rsidRPr="00F62644">
        <w:rPr>
          <w:rStyle w:val="Char8"/>
          <w:rFonts w:hint="cs"/>
          <w:rtl/>
        </w:rPr>
        <w:t xml:space="preserve"> مسطح را از سر گرفت. حدیثی که در این باره وارد شده، در صحیح بخاری و مسلم وجود </w:t>
      </w:r>
      <w:r w:rsidRPr="003A6C6E">
        <w:rPr>
          <w:rStyle w:val="Char8"/>
          <w:rFonts w:hint="cs"/>
          <w:rtl/>
        </w:rPr>
        <w:t>دارد</w:t>
      </w:r>
      <w:r w:rsidRPr="00E03E22">
        <w:rPr>
          <w:rStyle w:val="Char8"/>
          <w:vertAlign w:val="superscript"/>
          <w:rtl/>
        </w:rPr>
        <w:footnoteReference w:id="52"/>
      </w:r>
      <w:r w:rsidRPr="003A6C6E">
        <w:rPr>
          <w:rStyle w:val="Char8"/>
          <w:rFonts w:hint="cs"/>
          <w:rtl/>
        </w:rPr>
        <w:t xml:space="preserve"> و</w:t>
      </w:r>
      <w:r w:rsidRPr="00E03E22">
        <w:rPr>
          <w:rStyle w:val="Char8"/>
          <w:vertAlign w:val="superscript"/>
          <w:rtl/>
        </w:rPr>
        <w:footnoteReference w:id="53"/>
      </w:r>
      <w:r w:rsidR="003A6C6E" w:rsidRPr="003A6C6E">
        <w:rPr>
          <w:rStyle w:val="Char8"/>
          <w:rFonts w:hint="cs"/>
          <w:rtl/>
        </w:rPr>
        <w:t>.</w:t>
      </w:r>
    </w:p>
    <w:p w:rsidR="0079034F" w:rsidRPr="00F62644" w:rsidRDefault="0079034F" w:rsidP="0079034F">
      <w:pPr>
        <w:ind w:firstLine="284"/>
        <w:jc w:val="both"/>
        <w:rPr>
          <w:rStyle w:val="Char8"/>
          <w:rtl/>
        </w:rPr>
        <w:sectPr w:rsidR="0079034F" w:rsidRPr="00F62644" w:rsidSect="003249F4">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79034F" w:rsidRPr="00D2394A" w:rsidRDefault="0079034F" w:rsidP="00D2394A">
      <w:pPr>
        <w:pStyle w:val="a1"/>
        <w:rPr>
          <w:rtl/>
        </w:rPr>
      </w:pPr>
      <w:bookmarkStart w:id="64" w:name="_Toc146958933"/>
      <w:bookmarkStart w:id="65" w:name="_Toc273728648"/>
      <w:bookmarkStart w:id="66" w:name="_Toc370325301"/>
      <w:bookmarkStart w:id="67" w:name="_Toc437433388"/>
      <w:r w:rsidRPr="00D2394A">
        <w:rPr>
          <w:rFonts w:hint="cs"/>
          <w:rtl/>
        </w:rPr>
        <w:t>فضیلت و برتری پیشی گرفتن برای انفاق مال و جنگیدن با دشمنان، و اینکه ابوبکر برای این دو مورد از هم</w:t>
      </w:r>
      <w:r w:rsidR="009D4358" w:rsidRPr="00D2394A">
        <w:rPr>
          <w:rFonts w:hint="cs"/>
          <w:rtl/>
        </w:rPr>
        <w:t>ه</w:t>
      </w:r>
      <w:r w:rsidRPr="00D2394A">
        <w:rPr>
          <w:rFonts w:hint="cs"/>
          <w:rtl/>
        </w:rPr>
        <w:t xml:space="preserve"> صحابه پیشقدم‌تر بوده است</w:t>
      </w:r>
      <w:bookmarkEnd w:id="64"/>
      <w:bookmarkEnd w:id="65"/>
      <w:bookmarkEnd w:id="66"/>
      <w:bookmarkEnd w:id="67"/>
      <w:r w:rsidRPr="00D2394A">
        <w:rPr>
          <w:rFonts w:hint="cs"/>
          <w:rtl/>
        </w:rPr>
        <w:t xml:space="preserve"> </w:t>
      </w:r>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tl/>
        </w:rPr>
        <w:t>هرآیه‌ای که دربار</w:t>
      </w:r>
      <w:r w:rsidR="00F62644">
        <w:rPr>
          <w:rStyle w:val="Char8"/>
          <w:rtl/>
        </w:rPr>
        <w:t>ه</w:t>
      </w:r>
      <w:r w:rsidRPr="00F62644">
        <w:rPr>
          <w:rStyle w:val="Char8"/>
          <w:rtl/>
        </w:rPr>
        <w:t xml:space="preserve"> مدح و ستایش انفاق‌کنندگان در راه خدا نازل شده، ابوبکر اولین کسی است که از میان امت مصداق و مراد آیه است؛ مانند این فرمود</w:t>
      </w:r>
      <w:r w:rsidR="00F62644">
        <w:rPr>
          <w:rStyle w:val="Char8"/>
          <w:rtl/>
        </w:rPr>
        <w:t>ه</w:t>
      </w:r>
      <w:r w:rsidRPr="00F62644">
        <w:rPr>
          <w:rStyle w:val="Char8"/>
          <w:rtl/>
        </w:rPr>
        <w:t xml:space="preserve"> خداوند متعال: </w:t>
      </w:r>
      <w:r w:rsidR="005F2BEA">
        <w:rPr>
          <w:rFonts w:cs="Traditional Arabic"/>
          <w:sz w:val="28"/>
          <w:szCs w:val="28"/>
          <w:rtl/>
          <w:lang w:bidi="fa-IR"/>
        </w:rPr>
        <w:t>﴿</w:t>
      </w:r>
      <w:r w:rsidR="00F3194F" w:rsidRPr="00293E2F">
        <w:rPr>
          <w:rStyle w:val="Charb"/>
          <w:rFonts w:hint="eastAsia"/>
          <w:rtl/>
        </w:rPr>
        <w:t>لَا</w:t>
      </w:r>
      <w:r w:rsidR="00F3194F" w:rsidRPr="00293E2F">
        <w:rPr>
          <w:rStyle w:val="Charb"/>
          <w:rtl/>
        </w:rPr>
        <w:t xml:space="preserve"> </w:t>
      </w:r>
      <w:r w:rsidR="00F3194F" w:rsidRPr="00293E2F">
        <w:rPr>
          <w:rStyle w:val="Charb"/>
          <w:rFonts w:hint="eastAsia"/>
          <w:rtl/>
        </w:rPr>
        <w:t>يَس</w:t>
      </w:r>
      <w:r w:rsidR="00F3194F" w:rsidRPr="00293E2F">
        <w:rPr>
          <w:rStyle w:val="Charb"/>
          <w:rFonts w:hint="cs"/>
          <w:rtl/>
        </w:rPr>
        <w:t>ۡ</w:t>
      </w:r>
      <w:r w:rsidR="00F3194F" w:rsidRPr="00293E2F">
        <w:rPr>
          <w:rStyle w:val="Charb"/>
          <w:rFonts w:hint="eastAsia"/>
          <w:rtl/>
        </w:rPr>
        <w:t>تَوِي</w:t>
      </w:r>
      <w:r w:rsidR="00F3194F" w:rsidRPr="00293E2F">
        <w:rPr>
          <w:rStyle w:val="Charb"/>
          <w:rtl/>
        </w:rPr>
        <w:t xml:space="preserve"> </w:t>
      </w:r>
      <w:r w:rsidR="00F3194F" w:rsidRPr="00293E2F">
        <w:rPr>
          <w:rStyle w:val="Charb"/>
          <w:rFonts w:hint="eastAsia"/>
          <w:rtl/>
        </w:rPr>
        <w:t>مِنكُم</w:t>
      </w:r>
      <w:r w:rsidR="00F3194F" w:rsidRPr="00293E2F">
        <w:rPr>
          <w:rStyle w:val="Charb"/>
          <w:rtl/>
        </w:rPr>
        <w:t xml:space="preserve"> </w:t>
      </w:r>
      <w:r w:rsidR="00F3194F" w:rsidRPr="00293E2F">
        <w:rPr>
          <w:rStyle w:val="Charb"/>
          <w:rFonts w:hint="eastAsia"/>
          <w:rtl/>
        </w:rPr>
        <w:t>مَّن</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أَنفَقَ</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eastAsia"/>
          <w:rtl/>
        </w:rPr>
        <w:t>قَب</w:t>
      </w:r>
      <w:r w:rsidR="00F3194F" w:rsidRPr="00293E2F">
        <w:rPr>
          <w:rStyle w:val="Charb"/>
          <w:rFonts w:hint="cs"/>
          <w:rtl/>
        </w:rPr>
        <w:t>ۡ</w:t>
      </w:r>
      <w:r w:rsidR="00F3194F" w:rsidRPr="00293E2F">
        <w:rPr>
          <w:rStyle w:val="Charb"/>
          <w:rFonts w:hint="eastAsia"/>
          <w:rtl/>
        </w:rPr>
        <w:t>لِ</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فَت</w:t>
      </w:r>
      <w:r w:rsidR="00F3194F" w:rsidRPr="00293E2F">
        <w:rPr>
          <w:rStyle w:val="Charb"/>
          <w:rFonts w:hint="cs"/>
          <w:rtl/>
        </w:rPr>
        <w:t>ۡ</w:t>
      </w:r>
      <w:r w:rsidR="00F3194F" w:rsidRPr="00293E2F">
        <w:rPr>
          <w:rStyle w:val="Charb"/>
          <w:rFonts w:hint="eastAsia"/>
          <w:rtl/>
        </w:rPr>
        <w:t>حِ</w:t>
      </w:r>
      <w:r w:rsidR="00F3194F" w:rsidRPr="00293E2F">
        <w:rPr>
          <w:rStyle w:val="Charb"/>
          <w:rtl/>
        </w:rPr>
        <w:t xml:space="preserve"> </w:t>
      </w:r>
      <w:r w:rsidR="00F3194F" w:rsidRPr="00293E2F">
        <w:rPr>
          <w:rStyle w:val="Charb"/>
          <w:rFonts w:hint="eastAsia"/>
          <w:rtl/>
        </w:rPr>
        <w:t>وَقَ</w:t>
      </w:r>
      <w:r w:rsidR="00F3194F" w:rsidRPr="00293E2F">
        <w:rPr>
          <w:rStyle w:val="Charb"/>
          <w:rFonts w:hint="cs"/>
          <w:rtl/>
        </w:rPr>
        <w:t>ٰ</w:t>
      </w:r>
      <w:r w:rsidR="00F3194F" w:rsidRPr="00293E2F">
        <w:rPr>
          <w:rStyle w:val="Charb"/>
          <w:rFonts w:hint="eastAsia"/>
          <w:rtl/>
        </w:rPr>
        <w:t>تَلَ</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أُوْلَ</w:t>
      </w:r>
      <w:r w:rsidR="00F3194F" w:rsidRPr="00293E2F">
        <w:rPr>
          <w:rStyle w:val="Charb"/>
          <w:rFonts w:hint="cs"/>
          <w:rtl/>
        </w:rPr>
        <w:t>ٰٓ</w:t>
      </w:r>
      <w:r w:rsidR="00F3194F" w:rsidRPr="00293E2F">
        <w:rPr>
          <w:rStyle w:val="Charb"/>
          <w:rFonts w:hint="eastAsia"/>
          <w:rtl/>
        </w:rPr>
        <w:t>ئِكَ</w:t>
      </w:r>
      <w:r w:rsidR="00F3194F" w:rsidRPr="00293E2F">
        <w:rPr>
          <w:rStyle w:val="Charb"/>
          <w:rtl/>
        </w:rPr>
        <w:t xml:space="preserve"> </w:t>
      </w:r>
      <w:r w:rsidR="00F3194F" w:rsidRPr="00293E2F">
        <w:rPr>
          <w:rStyle w:val="Charb"/>
          <w:rFonts w:hint="eastAsia"/>
          <w:rtl/>
        </w:rPr>
        <w:t>أَع</w:t>
      </w:r>
      <w:r w:rsidR="00F3194F" w:rsidRPr="00293E2F">
        <w:rPr>
          <w:rStyle w:val="Charb"/>
          <w:rFonts w:hint="cs"/>
          <w:rtl/>
        </w:rPr>
        <w:t>ۡ</w:t>
      </w:r>
      <w:r w:rsidR="00F3194F" w:rsidRPr="00293E2F">
        <w:rPr>
          <w:rStyle w:val="Charb"/>
          <w:rFonts w:hint="eastAsia"/>
          <w:rtl/>
        </w:rPr>
        <w:t>ظَمُ</w:t>
      </w:r>
      <w:r w:rsidR="00F3194F" w:rsidRPr="00293E2F">
        <w:rPr>
          <w:rStyle w:val="Charb"/>
          <w:rtl/>
        </w:rPr>
        <w:t xml:space="preserve"> </w:t>
      </w:r>
      <w:r w:rsidR="00F3194F" w:rsidRPr="00293E2F">
        <w:rPr>
          <w:rStyle w:val="Charb"/>
          <w:rFonts w:hint="eastAsia"/>
          <w:rtl/>
        </w:rPr>
        <w:t>دَرَجَة</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أَنفَقُواْ</w:t>
      </w:r>
      <w:r w:rsidR="00F3194F" w:rsidRPr="00293E2F">
        <w:rPr>
          <w:rStyle w:val="Charb"/>
          <w:rtl/>
        </w:rPr>
        <w:t xml:space="preserve"> </w:t>
      </w:r>
      <w:r w:rsidR="00F3194F" w:rsidRPr="00293E2F">
        <w:rPr>
          <w:rStyle w:val="Charb"/>
          <w:rFonts w:hint="eastAsia"/>
          <w:rtl/>
        </w:rPr>
        <w:t>مِن</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بَع</w:t>
      </w:r>
      <w:r w:rsidR="00F3194F" w:rsidRPr="00293E2F">
        <w:rPr>
          <w:rStyle w:val="Charb"/>
          <w:rFonts w:hint="cs"/>
          <w:rtl/>
        </w:rPr>
        <w:t>ۡ</w:t>
      </w:r>
      <w:r w:rsidR="00F3194F" w:rsidRPr="00293E2F">
        <w:rPr>
          <w:rStyle w:val="Charb"/>
          <w:rFonts w:hint="eastAsia"/>
          <w:rtl/>
        </w:rPr>
        <w:t>دُ</w:t>
      </w:r>
      <w:r w:rsidR="00F3194F" w:rsidRPr="00293E2F">
        <w:rPr>
          <w:rStyle w:val="Charb"/>
          <w:rtl/>
        </w:rPr>
        <w:t xml:space="preserve"> </w:t>
      </w:r>
      <w:r w:rsidR="00F3194F" w:rsidRPr="00293E2F">
        <w:rPr>
          <w:rStyle w:val="Charb"/>
          <w:rFonts w:hint="eastAsia"/>
          <w:rtl/>
        </w:rPr>
        <w:t>وَقَ</w:t>
      </w:r>
      <w:r w:rsidR="00F3194F" w:rsidRPr="00293E2F">
        <w:rPr>
          <w:rStyle w:val="Charb"/>
          <w:rFonts w:hint="cs"/>
          <w:rtl/>
        </w:rPr>
        <w:t>ٰ</w:t>
      </w:r>
      <w:r w:rsidR="00F3194F" w:rsidRPr="00293E2F">
        <w:rPr>
          <w:rStyle w:val="Charb"/>
          <w:rFonts w:hint="eastAsia"/>
          <w:rtl/>
        </w:rPr>
        <w:t>تَلُواْ</w:t>
      </w:r>
      <w:r w:rsidR="005F2BEA">
        <w:rPr>
          <w:rFonts w:cs="Traditional Arabic"/>
          <w:sz w:val="28"/>
          <w:szCs w:val="28"/>
          <w:rtl/>
          <w:lang w:bidi="fa-IR"/>
        </w:rPr>
        <w:t>﴾</w:t>
      </w:r>
      <w:r w:rsidR="005F2BEA" w:rsidRPr="00D2394A">
        <w:rPr>
          <w:rStyle w:val="Chara"/>
          <w:rtl/>
        </w:rPr>
        <w:t xml:space="preserve"> [</w:t>
      </w:r>
      <w:r w:rsidR="009D4358" w:rsidRPr="00D2394A">
        <w:rPr>
          <w:rStyle w:val="Chara"/>
          <w:rtl/>
        </w:rPr>
        <w:t>الحدید: 10</w:t>
      </w:r>
      <w:r w:rsidR="005F2BEA" w:rsidRPr="00D2394A">
        <w:rPr>
          <w:rStyle w:val="Chara"/>
          <w:rtl/>
        </w:rPr>
        <w:t>].</w:t>
      </w:r>
      <w:r w:rsidRPr="00D2394A">
        <w:rPr>
          <w:rStyle w:val="Chara"/>
          <w:rtl/>
        </w:rPr>
        <w:t xml:space="preserve"> </w:t>
      </w:r>
    </w:p>
    <w:p w:rsidR="0079034F" w:rsidRPr="00F62644" w:rsidRDefault="009D4358" w:rsidP="009D4358">
      <w:pPr>
        <w:ind w:firstLine="284"/>
        <w:jc w:val="lowKashida"/>
        <w:rPr>
          <w:rStyle w:val="Char8"/>
          <w:rtl/>
        </w:rPr>
      </w:pPr>
      <w:r w:rsidRPr="009D4358">
        <w:rPr>
          <w:rFonts w:cs="Traditional Arabic"/>
          <w:sz w:val="26"/>
          <w:szCs w:val="26"/>
          <w:rtl/>
          <w:lang w:bidi="fa-IR"/>
        </w:rPr>
        <w:t>«</w:t>
      </w:r>
      <w:r w:rsidR="00F62644">
        <w:rPr>
          <w:rStyle w:val="Char8"/>
          <w:rtl/>
        </w:rPr>
        <w:t>ک</w:t>
      </w:r>
      <w:r w:rsidR="0079034F" w:rsidRPr="00F62644">
        <w:rPr>
          <w:rStyle w:val="Char8"/>
          <w:rtl/>
        </w:rPr>
        <w:t xml:space="preserve">سانى </w:t>
      </w:r>
      <w:r w:rsidR="00F62644">
        <w:rPr>
          <w:rStyle w:val="Char8"/>
          <w:rtl/>
        </w:rPr>
        <w:t>ک</w:t>
      </w:r>
      <w:r w:rsidR="0079034F" w:rsidRPr="00F62644">
        <w:rPr>
          <w:rStyle w:val="Char8"/>
          <w:rtl/>
        </w:rPr>
        <w:t>ه قبل از پ</w:t>
      </w:r>
      <w:r w:rsidR="00F62644">
        <w:rPr>
          <w:rStyle w:val="Char8"/>
          <w:rtl/>
        </w:rPr>
        <w:t>ی</w:t>
      </w:r>
      <w:r w:rsidR="0079034F" w:rsidRPr="00F62644">
        <w:rPr>
          <w:rStyle w:val="Char8"/>
          <w:rtl/>
        </w:rPr>
        <w:t>روزى فتح م</w:t>
      </w:r>
      <w:r w:rsidR="00F62644">
        <w:rPr>
          <w:rStyle w:val="Char8"/>
          <w:rtl/>
        </w:rPr>
        <w:t>ک</w:t>
      </w:r>
      <w:r w:rsidR="0079034F" w:rsidRPr="00F62644">
        <w:rPr>
          <w:rStyle w:val="Char8"/>
          <w:rtl/>
        </w:rPr>
        <w:t xml:space="preserve">ه انفاق </w:t>
      </w:r>
      <w:r w:rsidR="00F62644">
        <w:rPr>
          <w:rStyle w:val="Char8"/>
          <w:rtl/>
        </w:rPr>
        <w:t>ک</w:t>
      </w:r>
      <w:r w:rsidR="0079034F" w:rsidRPr="00F62644">
        <w:rPr>
          <w:rStyle w:val="Char8"/>
          <w:rtl/>
        </w:rPr>
        <w:t>ردند و جنگ</w:t>
      </w:r>
      <w:r w:rsidR="00F62644">
        <w:rPr>
          <w:rStyle w:val="Char8"/>
          <w:rtl/>
        </w:rPr>
        <w:t>ی</w:t>
      </w:r>
      <w:r w:rsidR="0079034F" w:rsidRPr="00F62644">
        <w:rPr>
          <w:rStyle w:val="Char8"/>
          <w:rtl/>
        </w:rPr>
        <w:t xml:space="preserve">دند (با </w:t>
      </w:r>
      <w:r w:rsidR="00F62644">
        <w:rPr>
          <w:rStyle w:val="Char8"/>
          <w:rtl/>
        </w:rPr>
        <w:t>ک</w:t>
      </w:r>
      <w:r w:rsidR="0079034F" w:rsidRPr="00F62644">
        <w:rPr>
          <w:rStyle w:val="Char8"/>
          <w:rtl/>
        </w:rPr>
        <w:t xml:space="preserve">سانى </w:t>
      </w:r>
      <w:r w:rsidR="00F62644">
        <w:rPr>
          <w:rStyle w:val="Char8"/>
          <w:rtl/>
        </w:rPr>
        <w:t>ک</w:t>
      </w:r>
      <w:r w:rsidR="0079034F" w:rsidRPr="00F62644">
        <w:rPr>
          <w:rStyle w:val="Char8"/>
          <w:rtl/>
        </w:rPr>
        <w:t>ه پس از پ</w:t>
      </w:r>
      <w:r w:rsidR="00F62644">
        <w:rPr>
          <w:rStyle w:val="Char8"/>
          <w:rtl/>
        </w:rPr>
        <w:t>ی</w:t>
      </w:r>
      <w:r w:rsidR="0079034F" w:rsidRPr="00F62644">
        <w:rPr>
          <w:rStyle w:val="Char8"/>
          <w:rtl/>
        </w:rPr>
        <w:t xml:space="preserve">روزى انفاق </w:t>
      </w:r>
      <w:r w:rsidR="00F62644">
        <w:rPr>
          <w:rStyle w:val="Char8"/>
          <w:rtl/>
        </w:rPr>
        <w:t>ک</w:t>
      </w:r>
      <w:r w:rsidR="0079034F" w:rsidRPr="00F62644">
        <w:rPr>
          <w:rStyle w:val="Char8"/>
          <w:rtl/>
        </w:rPr>
        <w:t xml:space="preserve">ردند) </w:t>
      </w:r>
      <w:r w:rsidR="00F62644">
        <w:rPr>
          <w:rStyle w:val="Char8"/>
          <w:rtl/>
        </w:rPr>
        <w:t>یک</w:t>
      </w:r>
      <w:r w:rsidR="0079034F" w:rsidRPr="00F62644">
        <w:rPr>
          <w:rStyle w:val="Char8"/>
          <w:rtl/>
        </w:rPr>
        <w:t>سان ن</w:t>
      </w:r>
      <w:r w:rsidR="00F62644">
        <w:rPr>
          <w:rStyle w:val="Char8"/>
          <w:rtl/>
        </w:rPr>
        <w:t>ی</w:t>
      </w:r>
      <w:r w:rsidR="0079034F" w:rsidRPr="00F62644">
        <w:rPr>
          <w:rStyle w:val="Char8"/>
          <w:rtl/>
        </w:rPr>
        <w:t>ستند</w:t>
      </w:r>
      <w:r w:rsidRPr="00F62644">
        <w:rPr>
          <w:rStyle w:val="Char8"/>
          <w:rtl/>
        </w:rPr>
        <w:t>،</w:t>
      </w:r>
      <w:r w:rsidR="0013484F">
        <w:rPr>
          <w:rStyle w:val="Char8"/>
          <w:rtl/>
        </w:rPr>
        <w:t xml:space="preserve"> آن‌ها </w:t>
      </w:r>
      <w:r w:rsidR="0079034F" w:rsidRPr="00F62644">
        <w:rPr>
          <w:rStyle w:val="Char8"/>
          <w:rtl/>
        </w:rPr>
        <w:t>بلند</w:t>
      </w:r>
      <w:r w:rsidRPr="00F62644">
        <w:rPr>
          <w:rStyle w:val="Char8"/>
          <w:rtl/>
        </w:rPr>
        <w:t xml:space="preserve"> </w:t>
      </w:r>
      <w:r w:rsidR="0079034F" w:rsidRPr="00F62644">
        <w:rPr>
          <w:rStyle w:val="Char8"/>
          <w:rtl/>
        </w:rPr>
        <w:t>مقام</w:t>
      </w:r>
      <w:r w:rsidRPr="00F62644">
        <w:rPr>
          <w:rStyle w:val="Char8"/>
          <w:rtl/>
        </w:rPr>
        <w:t>‌</w:t>
      </w:r>
      <w:r w:rsidR="0079034F" w:rsidRPr="00F62644">
        <w:rPr>
          <w:rStyle w:val="Char8"/>
          <w:rtl/>
        </w:rPr>
        <w:t xml:space="preserve">تر از </w:t>
      </w:r>
      <w:r w:rsidR="00F62644">
        <w:rPr>
          <w:rStyle w:val="Char8"/>
          <w:rtl/>
        </w:rPr>
        <w:t>ک</w:t>
      </w:r>
      <w:r w:rsidR="0079034F" w:rsidRPr="00F62644">
        <w:rPr>
          <w:rStyle w:val="Char8"/>
          <w:rtl/>
        </w:rPr>
        <w:t xml:space="preserve">سانى هستند </w:t>
      </w:r>
      <w:r w:rsidR="00F62644">
        <w:rPr>
          <w:rStyle w:val="Char8"/>
          <w:rtl/>
        </w:rPr>
        <w:t>ک</w:t>
      </w:r>
      <w:r w:rsidR="0079034F" w:rsidRPr="00F62644">
        <w:rPr>
          <w:rStyle w:val="Char8"/>
          <w:rtl/>
        </w:rPr>
        <w:t>ه بعد از فتح م</w:t>
      </w:r>
      <w:r w:rsidR="00F62644">
        <w:rPr>
          <w:rStyle w:val="Char8"/>
          <w:rtl/>
        </w:rPr>
        <w:t>ک</w:t>
      </w:r>
      <w:r w:rsidR="0079034F" w:rsidRPr="00F62644">
        <w:rPr>
          <w:rStyle w:val="Char8"/>
          <w:rtl/>
        </w:rPr>
        <w:t xml:space="preserve">ه انفاق نمودند و جهاد </w:t>
      </w:r>
      <w:r w:rsidR="00F62644">
        <w:rPr>
          <w:rStyle w:val="Char8"/>
          <w:rtl/>
        </w:rPr>
        <w:t>ک</w:t>
      </w:r>
      <w:r w:rsidR="0079034F" w:rsidRPr="00F62644">
        <w:rPr>
          <w:rStyle w:val="Char8"/>
          <w:rtl/>
        </w:rPr>
        <w:t>ردند</w:t>
      </w:r>
      <w:r w:rsidRPr="009D4358">
        <w:rPr>
          <w:rFonts w:cs="Traditional Arabic"/>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بنابراین، کسانی که قبل از صلح حدیبیه در انفاق مال و جنگیدن با دشمنان پیشی گرفته‌اند، برتر از کسانی هستند که بعد از آنان اقدام به چنین کاری کردند. و ابوبکر از تمامی آنها</w:t>
      </w:r>
      <w:r w:rsidR="00F62644">
        <w:rPr>
          <w:rStyle w:val="Char8"/>
          <w:rtl/>
        </w:rPr>
        <w:t>ی</w:t>
      </w:r>
      <w:r w:rsidRPr="00F62644">
        <w:rPr>
          <w:rStyle w:val="Char8"/>
          <w:rtl/>
        </w:rPr>
        <w:t>ى که در انفاق و قتال پیشی گرفته‌اند، برتر و افضل است، زیرا او از زمانی که به پیامبر</w:t>
      </w:r>
      <w:r w:rsidRPr="00C55745">
        <w:rPr>
          <w:rFonts w:ascii="Times New Roman" w:hAnsi="Times New Roman" w:cs="CTraditional Arabic"/>
          <w:sz w:val="28"/>
          <w:szCs w:val="28"/>
          <w:rtl/>
          <w:lang w:bidi="fa-IR"/>
        </w:rPr>
        <w:t>ص</w:t>
      </w:r>
      <w:r w:rsidRPr="00F62644">
        <w:rPr>
          <w:rStyle w:val="Char8"/>
          <w:rtl/>
        </w:rPr>
        <w:t xml:space="preserve"> ایمان آورده بود، تا جایی که می‌توانست مالش را در راه خدا انفاق می‌کرد و با دشمنان اسلام جهاد و مبارزه می‌نمود.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 xml:space="preserve">هر کسی که زود اسلام آورده باشد برتر از دیگران نیست. از این‌رو عمر از جمله کسانی است که پس از سی و نه نفر، اسلام آورد در حالی که براساس نصوص صحیح از اغلب کسانی که پیش از او مسلمان شدند، افضل و برتر است. </w:t>
      </w:r>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tl/>
        </w:rPr>
        <w:t>یکی دیگر از آیاتی که دربار</w:t>
      </w:r>
      <w:r w:rsidR="00F62644">
        <w:rPr>
          <w:rStyle w:val="Char8"/>
          <w:rtl/>
        </w:rPr>
        <w:t>ه</w:t>
      </w:r>
      <w:r w:rsidRPr="00F62644">
        <w:rPr>
          <w:rStyle w:val="Char8"/>
          <w:rtl/>
        </w:rPr>
        <w:t xml:space="preserve"> مدح و ستایش انفاق کنندگان و مجاهدان در راه خدا نازل شده و ابوبکر اولین فردی است که مصداق و مراد آن است، این فرمود</w:t>
      </w:r>
      <w:r w:rsidR="00F62644">
        <w:rPr>
          <w:rStyle w:val="Char8"/>
          <w:rtl/>
        </w:rPr>
        <w:t>ه</w:t>
      </w:r>
      <w:r w:rsidRPr="00F62644">
        <w:rPr>
          <w:rStyle w:val="Char8"/>
          <w:rtl/>
        </w:rPr>
        <w:t xml:space="preserve"> خداوند است: </w:t>
      </w:r>
      <w:r w:rsidR="005F2BEA">
        <w:rPr>
          <w:rFonts w:cs="Traditional Arabic"/>
          <w:sz w:val="28"/>
          <w:szCs w:val="28"/>
          <w:rtl/>
          <w:lang w:bidi="fa-IR"/>
        </w:rPr>
        <w:t>﴿</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ءَامَنُواْ</w:t>
      </w:r>
      <w:r w:rsidR="00F3194F" w:rsidRPr="00293E2F">
        <w:rPr>
          <w:rStyle w:val="Charb"/>
          <w:rtl/>
        </w:rPr>
        <w:t xml:space="preserve"> </w:t>
      </w:r>
      <w:r w:rsidR="00F3194F" w:rsidRPr="00293E2F">
        <w:rPr>
          <w:rStyle w:val="Charb"/>
          <w:rFonts w:hint="eastAsia"/>
          <w:rtl/>
        </w:rPr>
        <w:t>وَهَاجَرُواْ</w:t>
      </w:r>
      <w:r w:rsidR="00F3194F" w:rsidRPr="00293E2F">
        <w:rPr>
          <w:rStyle w:val="Charb"/>
          <w:rtl/>
        </w:rPr>
        <w:t xml:space="preserve"> </w:t>
      </w:r>
      <w:r w:rsidR="00F3194F" w:rsidRPr="00293E2F">
        <w:rPr>
          <w:rStyle w:val="Charb"/>
          <w:rFonts w:hint="eastAsia"/>
          <w:rtl/>
        </w:rPr>
        <w:t>وَجَ</w:t>
      </w:r>
      <w:r w:rsidR="00F3194F" w:rsidRPr="00293E2F">
        <w:rPr>
          <w:rStyle w:val="Charb"/>
          <w:rFonts w:hint="cs"/>
          <w:rtl/>
        </w:rPr>
        <w:t>ٰ</w:t>
      </w:r>
      <w:r w:rsidR="00F3194F" w:rsidRPr="00293E2F">
        <w:rPr>
          <w:rStyle w:val="Charb"/>
          <w:rFonts w:hint="eastAsia"/>
          <w:rtl/>
        </w:rPr>
        <w:t>هَدُواْ</w:t>
      </w:r>
      <w:r w:rsidR="00F3194F" w:rsidRPr="00293E2F">
        <w:rPr>
          <w:rStyle w:val="Charb"/>
          <w:rtl/>
        </w:rPr>
        <w:t xml:space="preserve"> </w:t>
      </w:r>
      <w:r w:rsidR="00F3194F" w:rsidRPr="00293E2F">
        <w:rPr>
          <w:rStyle w:val="Charb"/>
          <w:rFonts w:hint="eastAsia"/>
          <w:rtl/>
        </w:rPr>
        <w:t>فِي</w:t>
      </w:r>
      <w:r w:rsidR="00F3194F" w:rsidRPr="00293E2F">
        <w:rPr>
          <w:rStyle w:val="Charb"/>
          <w:rtl/>
        </w:rPr>
        <w:t xml:space="preserve"> </w:t>
      </w:r>
      <w:r w:rsidR="00F3194F" w:rsidRPr="00293E2F">
        <w:rPr>
          <w:rStyle w:val="Charb"/>
          <w:rFonts w:hint="eastAsia"/>
          <w:rtl/>
        </w:rPr>
        <w:t>سَبِيلِ</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بِأَم</w:t>
      </w:r>
      <w:r w:rsidR="00F3194F" w:rsidRPr="00293E2F">
        <w:rPr>
          <w:rStyle w:val="Charb"/>
          <w:rFonts w:hint="cs"/>
          <w:rtl/>
        </w:rPr>
        <w:t>ۡ</w:t>
      </w:r>
      <w:r w:rsidR="00F3194F" w:rsidRPr="00293E2F">
        <w:rPr>
          <w:rStyle w:val="Charb"/>
          <w:rFonts w:hint="eastAsia"/>
          <w:rtl/>
        </w:rPr>
        <w:t>وَ</w:t>
      </w:r>
      <w:r w:rsidR="00F3194F" w:rsidRPr="00293E2F">
        <w:rPr>
          <w:rStyle w:val="Charb"/>
          <w:rFonts w:hint="cs"/>
          <w:rtl/>
        </w:rPr>
        <w:t>ٰ</w:t>
      </w:r>
      <w:r w:rsidR="00F3194F" w:rsidRPr="00293E2F">
        <w:rPr>
          <w:rStyle w:val="Charb"/>
          <w:rFonts w:hint="eastAsia"/>
          <w:rtl/>
        </w:rPr>
        <w:t>لِهِم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وَأَنفُسِهِم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أَع</w:t>
      </w:r>
      <w:r w:rsidR="00F3194F" w:rsidRPr="00293E2F">
        <w:rPr>
          <w:rStyle w:val="Charb"/>
          <w:rFonts w:hint="cs"/>
          <w:rtl/>
        </w:rPr>
        <w:t>ۡ</w:t>
      </w:r>
      <w:r w:rsidR="00F3194F" w:rsidRPr="00293E2F">
        <w:rPr>
          <w:rStyle w:val="Charb"/>
          <w:rFonts w:hint="eastAsia"/>
          <w:rtl/>
        </w:rPr>
        <w:t>ظَمُ</w:t>
      </w:r>
      <w:r w:rsidR="00F3194F" w:rsidRPr="00293E2F">
        <w:rPr>
          <w:rStyle w:val="Charb"/>
          <w:rtl/>
        </w:rPr>
        <w:t xml:space="preserve"> </w:t>
      </w:r>
      <w:r w:rsidR="00F3194F" w:rsidRPr="00293E2F">
        <w:rPr>
          <w:rStyle w:val="Charb"/>
          <w:rFonts w:hint="eastAsia"/>
          <w:rtl/>
        </w:rPr>
        <w:t>دَرَجَةً</w:t>
      </w:r>
      <w:r w:rsidR="00F3194F" w:rsidRPr="00293E2F">
        <w:rPr>
          <w:rStyle w:val="Charb"/>
          <w:rtl/>
        </w:rPr>
        <w:t xml:space="preserve"> </w:t>
      </w:r>
      <w:r w:rsidR="00F3194F" w:rsidRPr="00293E2F">
        <w:rPr>
          <w:rStyle w:val="Charb"/>
          <w:rFonts w:hint="eastAsia"/>
          <w:rtl/>
        </w:rPr>
        <w:t>عِندَ</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وَأُوْلَ</w:t>
      </w:r>
      <w:r w:rsidR="00F3194F" w:rsidRPr="00293E2F">
        <w:rPr>
          <w:rStyle w:val="Charb"/>
          <w:rFonts w:hint="cs"/>
          <w:rtl/>
        </w:rPr>
        <w:t>ٰٓ</w:t>
      </w:r>
      <w:r w:rsidR="00F3194F" w:rsidRPr="00293E2F">
        <w:rPr>
          <w:rStyle w:val="Charb"/>
          <w:rFonts w:hint="eastAsia"/>
          <w:rtl/>
        </w:rPr>
        <w:t>ئِكَ</w:t>
      </w:r>
      <w:r w:rsidR="00F3194F" w:rsidRPr="00293E2F">
        <w:rPr>
          <w:rStyle w:val="Charb"/>
          <w:rtl/>
        </w:rPr>
        <w:t xml:space="preserve"> </w:t>
      </w:r>
      <w:r w:rsidR="00F3194F" w:rsidRPr="00293E2F">
        <w:rPr>
          <w:rStyle w:val="Charb"/>
          <w:rFonts w:hint="eastAsia"/>
          <w:rtl/>
        </w:rPr>
        <w:t>هُمُ</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فَا</w:t>
      </w:r>
      <w:r w:rsidR="00F3194F" w:rsidRPr="00293E2F">
        <w:rPr>
          <w:rStyle w:val="Charb"/>
          <w:rFonts w:hint="cs"/>
          <w:rtl/>
        </w:rPr>
        <w:t>ٓ</w:t>
      </w:r>
      <w:r w:rsidR="00F3194F" w:rsidRPr="00293E2F">
        <w:rPr>
          <w:rStyle w:val="Charb"/>
          <w:rFonts w:hint="eastAsia"/>
          <w:rtl/>
        </w:rPr>
        <w:t>ئِزُونَ</w:t>
      </w:r>
      <w:r w:rsidR="00F3194F" w:rsidRPr="00293E2F">
        <w:rPr>
          <w:rStyle w:val="Charb"/>
          <w:rtl/>
        </w:rPr>
        <w:t xml:space="preserve"> </w:t>
      </w:r>
      <w:r w:rsidR="00F3194F" w:rsidRPr="00293E2F">
        <w:rPr>
          <w:rStyle w:val="Charb"/>
          <w:rFonts w:hint="cs"/>
          <w:rtl/>
        </w:rPr>
        <w:t>٢٠</w:t>
      </w:r>
      <w:r w:rsidR="005F2BEA">
        <w:rPr>
          <w:rFonts w:cs="Traditional Arabic"/>
          <w:sz w:val="28"/>
          <w:szCs w:val="28"/>
          <w:rtl/>
          <w:lang w:bidi="fa-IR"/>
        </w:rPr>
        <w:t>﴾</w:t>
      </w:r>
      <w:r w:rsidR="005F2BEA" w:rsidRPr="00D2394A">
        <w:rPr>
          <w:rStyle w:val="Chara"/>
          <w:rtl/>
        </w:rPr>
        <w:t xml:space="preserve"> [</w:t>
      </w:r>
      <w:r w:rsidR="009D4358" w:rsidRPr="00D2394A">
        <w:rPr>
          <w:rStyle w:val="Chara"/>
          <w:rFonts w:hint="cs"/>
          <w:rtl/>
        </w:rPr>
        <w:t>التو</w:t>
      </w:r>
      <w:r w:rsidR="009D4358" w:rsidRPr="00D2394A">
        <w:rPr>
          <w:rStyle w:val="Chara"/>
          <w:rtl/>
        </w:rPr>
        <w:t>بة</w:t>
      </w:r>
      <w:r w:rsidR="009D4358" w:rsidRPr="00D2394A">
        <w:rPr>
          <w:rStyle w:val="Chara"/>
          <w:rFonts w:hint="cs"/>
          <w:rtl/>
        </w:rPr>
        <w:t>: 20</w:t>
      </w:r>
      <w:r w:rsidR="005F2BEA" w:rsidRPr="00D2394A">
        <w:rPr>
          <w:rStyle w:val="Chara"/>
          <w:rtl/>
        </w:rPr>
        <w:t>]</w:t>
      </w:r>
      <w:r w:rsidR="00F3194F" w:rsidRPr="00E03E22">
        <w:rPr>
          <w:rStyle w:val="Char8"/>
          <w:vertAlign w:val="superscript"/>
          <w:rtl/>
        </w:rPr>
        <w:footnoteReference w:id="54"/>
      </w:r>
      <w:r w:rsidR="005F2BEA" w:rsidRPr="00F62644">
        <w:rPr>
          <w:rStyle w:val="Char8"/>
          <w:rtl/>
        </w:rPr>
        <w:t>.</w:t>
      </w:r>
    </w:p>
    <w:p w:rsidR="0079034F" w:rsidRPr="00F62644" w:rsidRDefault="009D4358" w:rsidP="009D4358">
      <w:pPr>
        <w:ind w:firstLine="284"/>
        <w:jc w:val="lowKashida"/>
        <w:rPr>
          <w:rStyle w:val="Char8"/>
        </w:rPr>
      </w:pPr>
      <w:r w:rsidRPr="009D4358">
        <w:rPr>
          <w:rFonts w:cs="Traditional Arabic" w:hint="cs"/>
          <w:sz w:val="26"/>
          <w:szCs w:val="26"/>
          <w:rtl/>
          <w:lang w:bidi="fa-IR"/>
        </w:rPr>
        <w:t>«</w:t>
      </w:r>
      <w:r w:rsidR="0079034F" w:rsidRPr="00F62644">
        <w:rPr>
          <w:rStyle w:val="Char8"/>
          <w:rtl/>
        </w:rPr>
        <w:t xml:space="preserve">آنها </w:t>
      </w:r>
      <w:r w:rsidR="00F62644">
        <w:rPr>
          <w:rStyle w:val="Char8"/>
          <w:rtl/>
        </w:rPr>
        <w:t>ک</w:t>
      </w:r>
      <w:r w:rsidR="0079034F" w:rsidRPr="00F62644">
        <w:rPr>
          <w:rStyle w:val="Char8"/>
          <w:rtl/>
        </w:rPr>
        <w:t>ه ا</w:t>
      </w:r>
      <w:r w:rsidR="00F62644">
        <w:rPr>
          <w:rStyle w:val="Char8"/>
          <w:rtl/>
        </w:rPr>
        <w:t>ی</w:t>
      </w:r>
      <w:r w:rsidR="0079034F" w:rsidRPr="00F62644">
        <w:rPr>
          <w:rStyle w:val="Char8"/>
          <w:rtl/>
        </w:rPr>
        <w:t xml:space="preserve">مان آوردند، و هجرت </w:t>
      </w:r>
      <w:r w:rsidR="00F62644">
        <w:rPr>
          <w:rStyle w:val="Char8"/>
          <w:rtl/>
        </w:rPr>
        <w:t>ک</w:t>
      </w:r>
      <w:r w:rsidR="0079034F" w:rsidRPr="00F62644">
        <w:rPr>
          <w:rStyle w:val="Char8"/>
          <w:rtl/>
        </w:rPr>
        <w:t>ردند، و با اموال و جان</w:t>
      </w:r>
      <w:r w:rsidRPr="00F62644">
        <w:rPr>
          <w:rStyle w:val="Char8"/>
          <w:rFonts w:hint="cs"/>
          <w:rtl/>
        </w:rPr>
        <w:t>‌</w:t>
      </w:r>
      <w:r w:rsidR="0079034F" w:rsidRPr="00F62644">
        <w:rPr>
          <w:rStyle w:val="Char8"/>
          <w:rtl/>
        </w:rPr>
        <w:t>ها</w:t>
      </w:r>
      <w:r w:rsidR="00F62644">
        <w:rPr>
          <w:rStyle w:val="Char8"/>
          <w:rtl/>
        </w:rPr>
        <w:t>ی</w:t>
      </w:r>
      <w:r w:rsidR="0079034F" w:rsidRPr="00F62644">
        <w:rPr>
          <w:rStyle w:val="Char8"/>
          <w:rtl/>
        </w:rPr>
        <w:t>شان در راه خدا جهاد نمودند، مقامشان نزد خدا برتر است</w:t>
      </w:r>
      <w:r w:rsidRPr="00F62644">
        <w:rPr>
          <w:rStyle w:val="Char8"/>
          <w:rFonts w:hint="cs"/>
          <w:rtl/>
        </w:rPr>
        <w:t>،</w:t>
      </w:r>
      <w:r w:rsidR="0079034F" w:rsidRPr="00F62644">
        <w:rPr>
          <w:rStyle w:val="Char8"/>
          <w:rtl/>
        </w:rPr>
        <w:t xml:space="preserve"> و</w:t>
      </w:r>
      <w:r w:rsidR="0013484F">
        <w:rPr>
          <w:rStyle w:val="Char8"/>
          <w:rtl/>
        </w:rPr>
        <w:t xml:space="preserve"> آن‌ها </w:t>
      </w:r>
      <w:r w:rsidR="0079034F" w:rsidRPr="00F62644">
        <w:rPr>
          <w:rStyle w:val="Char8"/>
          <w:rtl/>
        </w:rPr>
        <w:t>پ</w:t>
      </w:r>
      <w:r w:rsidR="00F62644">
        <w:rPr>
          <w:rStyle w:val="Char8"/>
          <w:rtl/>
        </w:rPr>
        <w:t>ی</w:t>
      </w:r>
      <w:r w:rsidR="0079034F" w:rsidRPr="00F62644">
        <w:rPr>
          <w:rStyle w:val="Char8"/>
          <w:rtl/>
        </w:rPr>
        <w:t>روز و رستگارند</w:t>
      </w:r>
      <w:r w:rsidRPr="009D4358">
        <w:rPr>
          <w:rFonts w:cs="Traditional Arabic" w:hint="cs"/>
          <w:sz w:val="26"/>
          <w:szCs w:val="26"/>
          <w:rtl/>
          <w:lang w:bidi="fa-IR"/>
        </w:rPr>
        <w:t>»</w:t>
      </w:r>
      <w:r w:rsidR="0079034F" w:rsidRPr="00F62644">
        <w:rPr>
          <w:rStyle w:val="Char8"/>
          <w:rtl/>
        </w:rPr>
        <w:t>.</w:t>
      </w:r>
    </w:p>
    <w:p w:rsidR="0079034F" w:rsidRPr="00C55745" w:rsidRDefault="0079034F" w:rsidP="00D2394A">
      <w:pPr>
        <w:pStyle w:val="a2"/>
        <w:rPr>
          <w:rtl/>
        </w:rPr>
      </w:pPr>
      <w:bookmarkStart w:id="68" w:name="_Toc146958934"/>
      <w:bookmarkStart w:id="69" w:name="_Toc273728649"/>
      <w:bookmarkStart w:id="70" w:name="_Toc370325302"/>
      <w:bookmarkStart w:id="71" w:name="_Toc437433389"/>
      <w:r w:rsidRPr="00C55745">
        <w:rPr>
          <w:rtl/>
        </w:rPr>
        <w:t>پیشی گرفتن ابوبکر از عمر در انفاق مال</w:t>
      </w:r>
      <w:bookmarkEnd w:id="68"/>
      <w:bookmarkEnd w:id="69"/>
      <w:bookmarkEnd w:id="70"/>
      <w:bookmarkEnd w:id="71"/>
      <w:r w:rsidRPr="00C55745">
        <w:rPr>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در سنن ترمذی و سنن ابوداود از عمر</w:t>
      </w:r>
      <w:r w:rsidR="006628BA" w:rsidRPr="006628BA">
        <w:rPr>
          <w:rStyle w:val="Char8"/>
          <w:rFonts w:cs="CTraditional Arabic"/>
          <w:rtl/>
        </w:rPr>
        <w:t xml:space="preserve">س </w:t>
      </w:r>
      <w:r w:rsidRPr="00F62644">
        <w:rPr>
          <w:rStyle w:val="Char8"/>
          <w:rtl/>
        </w:rPr>
        <w:t>روایت است که گوید: «رسول خدا</w:t>
      </w:r>
      <w:r w:rsidRPr="00C55745">
        <w:rPr>
          <w:rFonts w:ascii="Times New Roman" w:hAnsi="Times New Roman" w:cs="CTraditional Arabic"/>
          <w:sz w:val="28"/>
          <w:szCs w:val="28"/>
          <w:rtl/>
          <w:lang w:bidi="fa-IR"/>
        </w:rPr>
        <w:t>ص</w:t>
      </w:r>
      <w:r w:rsidRPr="00F62644">
        <w:rPr>
          <w:rStyle w:val="Char8"/>
          <w:rtl/>
        </w:rPr>
        <w:t xml:space="preserve"> به ما دستور داد که به فقرا و نیازمندان صدقه دهیم. من هم این کار را کردم و با رضایت خود قسمتی از مالم را به او دادم تا آن را به نیازمندان بدهد. آنگاه فرمود: چه چیزی را برای خانواده‌ات باقی گذاشته‌ای؟ گفتم: به انداز</w:t>
      </w:r>
      <w:r w:rsidR="00F62644">
        <w:rPr>
          <w:rStyle w:val="Char8"/>
          <w:rtl/>
        </w:rPr>
        <w:t>ه</w:t>
      </w:r>
      <w:r w:rsidRPr="00F62644">
        <w:rPr>
          <w:rStyle w:val="Char8"/>
          <w:rtl/>
        </w:rPr>
        <w:t xml:space="preserve"> همین مقداری که انفاق نمودم. و ابوبکر تمام آنچه که در نزدش بود آورد. پیامبر</w:t>
      </w:r>
      <w:r w:rsidRPr="00C55745">
        <w:rPr>
          <w:rFonts w:ascii="Times New Roman" w:hAnsi="Times New Roman" w:cs="CTraditional Arabic"/>
          <w:sz w:val="28"/>
          <w:szCs w:val="28"/>
          <w:rtl/>
          <w:lang w:bidi="fa-IR"/>
        </w:rPr>
        <w:t>ص</w:t>
      </w:r>
      <w:r w:rsidRPr="00F62644">
        <w:rPr>
          <w:rStyle w:val="Char8"/>
          <w:rtl/>
        </w:rPr>
        <w:t xml:space="preserve"> فرمود: ای ابوبکر، چه چیزی را برای خانواده‌ات باقی گذاشته‌ای؟ گفت: خدا و رسولش را برای</w:t>
      </w:r>
      <w:r w:rsidR="00D2394A">
        <w:rPr>
          <w:rStyle w:val="Char8"/>
        </w:rPr>
        <w:t>‌</w:t>
      </w:r>
      <w:r w:rsidRPr="00F62644">
        <w:rPr>
          <w:rStyle w:val="Char8"/>
          <w:rtl/>
        </w:rPr>
        <w:t>شان باقی گذاشتم. (عمر گو</w:t>
      </w:r>
      <w:r w:rsidR="00F62644">
        <w:rPr>
          <w:rStyle w:val="Char8"/>
          <w:rtl/>
        </w:rPr>
        <w:t>ی</w:t>
      </w:r>
      <w:r w:rsidRPr="00F62644">
        <w:rPr>
          <w:rStyle w:val="Char8"/>
          <w:rtl/>
        </w:rPr>
        <w:t>د) گفتم: هرگز در هیچ کاری از او پیشی نمی‌گیرم»</w:t>
      </w:r>
      <w:r w:rsidRPr="00E03E22">
        <w:rPr>
          <w:rStyle w:val="Char8"/>
          <w:vertAlign w:val="superscript"/>
          <w:rtl/>
        </w:rPr>
        <w:footnoteReference w:id="55"/>
      </w:r>
      <w:r w:rsidRPr="00F62644">
        <w:rPr>
          <w:rStyle w:val="Char8"/>
          <w:rtl/>
        </w:rPr>
        <w:t>و</w:t>
      </w:r>
      <w:r w:rsidRPr="00E03E22">
        <w:rPr>
          <w:rStyle w:val="Char8"/>
          <w:vertAlign w:val="superscript"/>
          <w:rtl/>
        </w:rPr>
        <w:footnoteReference w:id="56"/>
      </w:r>
      <w:r w:rsidRPr="00F62644">
        <w:rPr>
          <w:rStyle w:val="Char8"/>
          <w:rtl/>
        </w:rPr>
        <w:t>.</w:t>
      </w:r>
    </w:p>
    <w:p w:rsidR="0079034F" w:rsidRPr="00AE150F" w:rsidRDefault="0079034F" w:rsidP="00D2394A">
      <w:pPr>
        <w:pStyle w:val="a2"/>
        <w:rPr>
          <w:rtl/>
        </w:rPr>
      </w:pPr>
      <w:bookmarkStart w:id="72" w:name="_Toc146958935"/>
      <w:bookmarkStart w:id="73" w:name="_Toc273728650"/>
      <w:bookmarkStart w:id="74" w:name="_Toc370325303"/>
      <w:bookmarkStart w:id="75" w:name="_Toc437433390"/>
      <w:r w:rsidRPr="00AE150F">
        <w:rPr>
          <w:rtl/>
        </w:rPr>
        <w:t xml:space="preserve">ابوبکر، </w:t>
      </w:r>
      <w:r w:rsidRPr="00D2394A">
        <w:rPr>
          <w:rtl/>
        </w:rPr>
        <w:t>یار</w:t>
      </w:r>
      <w:r w:rsidRPr="00AE150F">
        <w:rPr>
          <w:rtl/>
        </w:rPr>
        <w:t xml:space="preserve"> و رفیق همیشگی پیامبر</w:t>
      </w:r>
      <w:r w:rsidRPr="00D2394A">
        <w:rPr>
          <w:rFonts w:cs="CTraditional Arabic"/>
          <w:b/>
          <w:bCs w:val="0"/>
          <w:rtl/>
        </w:rPr>
        <w:t>ص</w:t>
      </w:r>
      <w:r w:rsidRPr="00AE150F">
        <w:rPr>
          <w:rtl/>
        </w:rPr>
        <w:t xml:space="preserve">؛ </w:t>
      </w:r>
      <w:r w:rsidRPr="00D2394A">
        <w:rPr>
          <w:rtl/>
        </w:rPr>
        <w:t>فضیلت</w:t>
      </w:r>
      <w:r w:rsidRPr="00AE150F">
        <w:rPr>
          <w:rtl/>
        </w:rPr>
        <w:t xml:space="preserve"> مصاحبت و همراهی پیامبر</w:t>
      </w:r>
      <w:r w:rsidRPr="003A6C6E">
        <w:rPr>
          <w:rFonts w:cs="CTraditional Arabic"/>
          <w:b/>
          <w:bCs w:val="0"/>
          <w:rtl/>
        </w:rPr>
        <w:t>ص</w:t>
      </w:r>
      <w:r w:rsidRPr="00AE150F">
        <w:rPr>
          <w:rtl/>
        </w:rPr>
        <w:t xml:space="preserve">، مقاصد آن، و پیشی </w:t>
      </w:r>
      <w:r w:rsidRPr="00D2394A">
        <w:rPr>
          <w:rtl/>
        </w:rPr>
        <w:t>گرفتن</w:t>
      </w:r>
      <w:r w:rsidRPr="00AE150F">
        <w:rPr>
          <w:rtl/>
        </w:rPr>
        <w:t xml:space="preserve"> ابوبکر در آن</w:t>
      </w:r>
      <w:bookmarkEnd w:id="72"/>
      <w:bookmarkEnd w:id="73"/>
      <w:bookmarkEnd w:id="74"/>
      <w:bookmarkEnd w:id="75"/>
      <w:r w:rsidRPr="00AE150F">
        <w:rPr>
          <w:rtl/>
        </w:rPr>
        <w:t xml:space="preserve">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tl/>
        </w:rPr>
        <w:t>کلم</w:t>
      </w:r>
      <w:r w:rsidR="00F62644">
        <w:rPr>
          <w:rStyle w:val="Char8"/>
          <w:rtl/>
        </w:rPr>
        <w:t>ه</w:t>
      </w:r>
      <w:r w:rsidRPr="00F62644">
        <w:rPr>
          <w:rStyle w:val="Char8"/>
          <w:rtl/>
        </w:rPr>
        <w:t xml:space="preserve"> </w:t>
      </w:r>
      <w:r w:rsidR="009D4358" w:rsidRPr="00F62644">
        <w:rPr>
          <w:rStyle w:val="Char8"/>
          <w:rFonts w:hint="cs"/>
          <w:rtl/>
        </w:rPr>
        <w:t>«</w:t>
      </w:r>
      <w:r w:rsidRPr="009D4358">
        <w:rPr>
          <w:rStyle w:val="Char1"/>
          <w:rtl/>
        </w:rPr>
        <w:t>الصحبة</w:t>
      </w:r>
      <w:r w:rsidR="009D4358" w:rsidRPr="00F62644">
        <w:rPr>
          <w:rStyle w:val="Char8"/>
          <w:rFonts w:hint="cs"/>
          <w:rtl/>
        </w:rPr>
        <w:t xml:space="preserve">» </w:t>
      </w:r>
      <w:r w:rsidRPr="00F62644">
        <w:rPr>
          <w:rStyle w:val="Char8"/>
          <w:rtl/>
        </w:rPr>
        <w:t>اسم جنس است که هم شامل مصاحبت و رفاقت کم می‌شود و هم شامل مصاحبت و رفاقت زیاد. گفته می‌شود: یک ساعت، یک روز، یک جمعه، یک ماه، یک سال و هم</w:t>
      </w:r>
      <w:r w:rsidR="00F62644">
        <w:rPr>
          <w:rStyle w:val="Char8"/>
          <w:rtl/>
        </w:rPr>
        <w:t>ه</w:t>
      </w:r>
      <w:r w:rsidRPr="00F62644">
        <w:rPr>
          <w:rStyle w:val="Char8"/>
          <w:rtl/>
        </w:rPr>
        <w:t xml:space="preserve"> عمر، او را مصاحبت و همراهی نمود. </w:t>
      </w:r>
    </w:p>
    <w:p w:rsidR="0079034F" w:rsidRPr="00AE150F" w:rsidRDefault="0079034F" w:rsidP="00D2394A">
      <w:pPr>
        <w:pStyle w:val="a2"/>
        <w:rPr>
          <w:rtl/>
        </w:rPr>
      </w:pPr>
      <w:bookmarkStart w:id="76" w:name="_Toc146958936"/>
      <w:bookmarkStart w:id="77" w:name="_Toc273728651"/>
      <w:bookmarkStart w:id="78" w:name="_Toc370325304"/>
      <w:bookmarkStart w:id="79" w:name="_Toc437433391"/>
      <w:r w:rsidRPr="00AE150F">
        <w:rPr>
          <w:rtl/>
        </w:rPr>
        <w:t xml:space="preserve">فضیلت مصاحبت و </w:t>
      </w:r>
      <w:r w:rsidRPr="00D2394A">
        <w:rPr>
          <w:rtl/>
        </w:rPr>
        <w:t>همراهی</w:t>
      </w:r>
      <w:r w:rsidRPr="00AE150F">
        <w:rPr>
          <w:rtl/>
        </w:rPr>
        <w:t xml:space="preserve"> پیامبر</w:t>
      </w:r>
      <w:bookmarkEnd w:id="76"/>
      <w:r w:rsidRPr="00D2394A">
        <w:rPr>
          <w:rFonts w:cs="CTraditional Arabic"/>
          <w:b/>
          <w:bCs w:val="0"/>
          <w:rtl/>
        </w:rPr>
        <w:t>ص</w:t>
      </w:r>
      <w:bookmarkEnd w:id="77"/>
      <w:bookmarkEnd w:id="78"/>
      <w:bookmarkEnd w:id="79"/>
    </w:p>
    <w:p w:rsidR="0079034F" w:rsidRPr="00F62644" w:rsidRDefault="0079034F" w:rsidP="003A6C6E">
      <w:pPr>
        <w:pStyle w:val="StyleComplexBLotus12ptJustifiedFirstline05cmCharCharCharCharCharCharCharCharChar"/>
        <w:widowControl w:val="0"/>
        <w:spacing w:line="240" w:lineRule="auto"/>
        <w:ind w:firstLine="340"/>
        <w:rPr>
          <w:rStyle w:val="Char8"/>
          <w:rtl/>
        </w:rPr>
      </w:pPr>
      <w:r w:rsidRPr="00F62644">
        <w:rPr>
          <w:rStyle w:val="Char8"/>
          <w:rtl/>
        </w:rPr>
        <w:t>در حدیث صحیحی از پیامبر</w:t>
      </w:r>
      <w:r w:rsidRPr="00AE150F">
        <w:rPr>
          <w:rFonts w:ascii="Times New Roman" w:hAnsi="Times New Roman" w:cs="CTraditional Arabic"/>
          <w:sz w:val="28"/>
          <w:szCs w:val="28"/>
          <w:rtl/>
          <w:lang w:bidi="fa-IR"/>
        </w:rPr>
        <w:t>ص</w:t>
      </w:r>
      <w:r w:rsidRPr="00F62644">
        <w:rPr>
          <w:rStyle w:val="Char8"/>
          <w:rtl/>
        </w:rPr>
        <w:t xml:space="preserve"> ثابت شده که ایشان فرمودند:</w:t>
      </w:r>
      <w:r w:rsidR="009D4358" w:rsidRPr="00F62644">
        <w:rPr>
          <w:rStyle w:val="Char8"/>
          <w:rFonts w:hint="cs"/>
          <w:rtl/>
        </w:rPr>
        <w:t xml:space="preserve"> </w:t>
      </w:r>
      <w:r w:rsidR="009D4358">
        <w:rPr>
          <w:rFonts w:ascii="Times New Roman" w:hAnsi="Times New Roman" w:cs="Traditional Arabic" w:hint="cs"/>
          <w:sz w:val="28"/>
          <w:szCs w:val="28"/>
          <w:rtl/>
          <w:lang w:bidi="fa-IR"/>
        </w:rPr>
        <w:t>«</w:t>
      </w:r>
      <w:r w:rsidR="009D4358" w:rsidRPr="006628BA">
        <w:rPr>
          <w:rStyle w:val="Char3"/>
          <w:rtl/>
        </w:rPr>
        <w:t>یأت</w:t>
      </w:r>
      <w:r w:rsidR="009D4358" w:rsidRPr="006628BA">
        <w:rPr>
          <w:rStyle w:val="Char3"/>
          <w:rFonts w:hint="cs"/>
          <w:rtl/>
        </w:rPr>
        <w:t>ي</w:t>
      </w:r>
      <w:r w:rsidR="009D4358" w:rsidRPr="006628BA">
        <w:rPr>
          <w:rStyle w:val="Char3"/>
          <w:rtl/>
        </w:rPr>
        <w:t xml:space="preserve"> زمان یغزو فئام من الناس، فیقال لهم: هل فیکم من صحب النب</w:t>
      </w:r>
      <w:r w:rsidR="009D4358" w:rsidRPr="006628BA">
        <w:rPr>
          <w:rStyle w:val="Char3"/>
          <w:rFonts w:hint="cs"/>
          <w:rtl/>
        </w:rPr>
        <w:t>ي</w:t>
      </w:r>
      <w:r w:rsidR="003A6C6E">
        <w:rPr>
          <w:rStyle w:val="Char3"/>
          <w:rFonts w:hint="cs"/>
          <w:rtl/>
        </w:rPr>
        <w:t xml:space="preserve"> </w:t>
      </w:r>
      <w:r w:rsidR="003A6C6E">
        <w:rPr>
          <w:rStyle w:val="Char3"/>
          <w:rFonts w:cs="CTraditional Arabic" w:hint="cs"/>
          <w:rtl/>
        </w:rPr>
        <w:t>ج</w:t>
      </w:r>
      <w:r w:rsidR="009D4358" w:rsidRPr="00F62644">
        <w:rPr>
          <w:rStyle w:val="Char8"/>
          <w:rFonts w:hint="cs"/>
          <w:rtl/>
        </w:rPr>
        <w:t>.</w:t>
      </w:r>
      <w:r w:rsidRPr="00F62644">
        <w:rPr>
          <w:rStyle w:val="Char8"/>
          <w:rtl/>
        </w:rPr>
        <w:t xml:space="preserve"> </w:t>
      </w:r>
      <w:r w:rsidRPr="006628BA">
        <w:rPr>
          <w:rStyle w:val="Char3"/>
          <w:rtl/>
        </w:rPr>
        <w:t>وف</w:t>
      </w:r>
      <w:r w:rsidRPr="006628BA">
        <w:rPr>
          <w:rStyle w:val="Char3"/>
          <w:rFonts w:hint="cs"/>
          <w:rtl/>
        </w:rPr>
        <w:t>ي</w:t>
      </w:r>
      <w:r w:rsidRPr="006628BA">
        <w:rPr>
          <w:rStyle w:val="Char3"/>
          <w:rtl/>
        </w:rPr>
        <w:t xml:space="preserve"> لفظ: </w:t>
      </w:r>
      <w:r w:rsidR="009D4358" w:rsidRPr="006628BA">
        <w:rPr>
          <w:rStyle w:val="Char3"/>
          <w:rFonts w:hint="eastAsia"/>
          <w:rtl/>
        </w:rPr>
        <w:t>هَلْ</w:t>
      </w:r>
      <w:r w:rsidR="009D4358" w:rsidRPr="006628BA">
        <w:rPr>
          <w:rStyle w:val="Char3"/>
          <w:rtl/>
        </w:rPr>
        <w:t xml:space="preserve"> </w:t>
      </w:r>
      <w:r w:rsidR="009D4358" w:rsidRPr="006628BA">
        <w:rPr>
          <w:rStyle w:val="Char3"/>
          <w:rFonts w:hint="eastAsia"/>
          <w:rtl/>
        </w:rPr>
        <w:t>فِيكُمْ</w:t>
      </w:r>
      <w:r w:rsidR="009D4358" w:rsidRPr="006628BA">
        <w:rPr>
          <w:rStyle w:val="Char3"/>
          <w:rtl/>
        </w:rPr>
        <w:t xml:space="preserve"> </w:t>
      </w:r>
      <w:r w:rsidR="009D4358" w:rsidRPr="006628BA">
        <w:rPr>
          <w:rStyle w:val="Char3"/>
          <w:rFonts w:hint="eastAsia"/>
          <w:rtl/>
        </w:rPr>
        <w:t>مَنْ</w:t>
      </w:r>
      <w:r w:rsidR="009D4358" w:rsidRPr="006628BA">
        <w:rPr>
          <w:rStyle w:val="Char3"/>
          <w:rtl/>
        </w:rPr>
        <w:t xml:space="preserve"> </w:t>
      </w:r>
      <w:r w:rsidR="009D4358" w:rsidRPr="006628BA">
        <w:rPr>
          <w:rStyle w:val="Char3"/>
          <w:rFonts w:hint="eastAsia"/>
          <w:rtl/>
        </w:rPr>
        <w:t>رَأَى</w:t>
      </w:r>
      <w:r w:rsidR="009D4358" w:rsidRPr="006628BA">
        <w:rPr>
          <w:rStyle w:val="Char3"/>
          <w:rtl/>
        </w:rPr>
        <w:t xml:space="preserve"> </w:t>
      </w:r>
      <w:r w:rsidR="009D4358" w:rsidRPr="006628BA">
        <w:rPr>
          <w:rStyle w:val="Char3"/>
          <w:rFonts w:hint="eastAsia"/>
          <w:rtl/>
        </w:rPr>
        <w:t>رَسُولَ</w:t>
      </w:r>
      <w:r w:rsidR="009D4358" w:rsidRPr="006628BA">
        <w:rPr>
          <w:rStyle w:val="Char3"/>
          <w:rtl/>
        </w:rPr>
        <w:t xml:space="preserve"> </w:t>
      </w:r>
      <w:r w:rsidR="009D4358" w:rsidRPr="006628BA">
        <w:rPr>
          <w:rStyle w:val="Char3"/>
          <w:rFonts w:hint="eastAsia"/>
          <w:rtl/>
        </w:rPr>
        <w:t>اللَّهِ</w:t>
      </w:r>
      <w:r w:rsidR="003A6C6E" w:rsidRPr="003A6C6E">
        <w:rPr>
          <w:rStyle w:val="Char3"/>
          <w:rFonts w:cs="CTraditional Arabic" w:hint="eastAsia"/>
          <w:rtl/>
        </w:rPr>
        <w:t xml:space="preserve"> ج</w:t>
      </w:r>
      <w:r w:rsidR="009D4358" w:rsidRPr="006628BA">
        <w:rPr>
          <w:rStyle w:val="Char3"/>
          <w:rFonts w:hint="eastAsia"/>
          <w:rtl/>
        </w:rPr>
        <w:t>؟</w:t>
      </w:r>
      <w:r w:rsidR="009D4358" w:rsidRPr="006628BA">
        <w:rPr>
          <w:rStyle w:val="Char3"/>
          <w:rtl/>
        </w:rPr>
        <w:t xml:space="preserve"> </w:t>
      </w:r>
      <w:r w:rsidR="009D4358" w:rsidRPr="006628BA">
        <w:rPr>
          <w:rStyle w:val="Char3"/>
          <w:rFonts w:hint="eastAsia"/>
          <w:rtl/>
        </w:rPr>
        <w:t>فَيَقُولُونَ</w:t>
      </w:r>
      <w:r w:rsidR="009D4358" w:rsidRPr="006628BA">
        <w:rPr>
          <w:rStyle w:val="Char3"/>
          <w:rtl/>
        </w:rPr>
        <w:t xml:space="preserve">: </w:t>
      </w:r>
      <w:r w:rsidR="009D4358" w:rsidRPr="006628BA">
        <w:rPr>
          <w:rStyle w:val="Char3"/>
          <w:rFonts w:hint="eastAsia"/>
          <w:rtl/>
        </w:rPr>
        <w:t>نَعَمْ،</w:t>
      </w:r>
      <w:r w:rsidR="009D4358" w:rsidRPr="006628BA">
        <w:rPr>
          <w:rStyle w:val="Char3"/>
          <w:rtl/>
        </w:rPr>
        <w:t xml:space="preserve"> </w:t>
      </w:r>
      <w:r w:rsidR="009D4358" w:rsidRPr="006628BA">
        <w:rPr>
          <w:rStyle w:val="Char3"/>
          <w:rFonts w:hint="eastAsia"/>
          <w:rtl/>
        </w:rPr>
        <w:t>فَيُفْتَحُ</w:t>
      </w:r>
      <w:r w:rsidR="009D4358" w:rsidRPr="006628BA">
        <w:rPr>
          <w:rStyle w:val="Char3"/>
          <w:rtl/>
        </w:rPr>
        <w:t xml:space="preserve"> </w:t>
      </w:r>
      <w:r w:rsidR="009D4358" w:rsidRPr="006628BA">
        <w:rPr>
          <w:rStyle w:val="Char3"/>
          <w:rFonts w:hint="eastAsia"/>
          <w:rtl/>
        </w:rPr>
        <w:t>لَهُمْ،</w:t>
      </w:r>
      <w:r w:rsidR="009D4358" w:rsidRPr="006628BA">
        <w:rPr>
          <w:rStyle w:val="Char3"/>
          <w:rtl/>
        </w:rPr>
        <w:t xml:space="preserve"> </w:t>
      </w:r>
      <w:r w:rsidR="009D4358" w:rsidRPr="006628BA">
        <w:rPr>
          <w:rStyle w:val="Char3"/>
          <w:rFonts w:hint="eastAsia"/>
          <w:rtl/>
        </w:rPr>
        <w:t>ثُمَّ</w:t>
      </w:r>
      <w:r w:rsidR="009D4358" w:rsidRPr="006628BA">
        <w:rPr>
          <w:rStyle w:val="Char3"/>
          <w:rtl/>
        </w:rPr>
        <w:t xml:space="preserve"> </w:t>
      </w:r>
      <w:r w:rsidR="009D4358" w:rsidRPr="006628BA">
        <w:rPr>
          <w:rStyle w:val="Char3"/>
          <w:rFonts w:hint="eastAsia"/>
          <w:rtl/>
        </w:rPr>
        <w:t>يَغْزُو</w:t>
      </w:r>
      <w:r w:rsidR="009D4358" w:rsidRPr="006628BA">
        <w:rPr>
          <w:rStyle w:val="Char3"/>
          <w:rtl/>
        </w:rPr>
        <w:t xml:space="preserve"> </w:t>
      </w:r>
      <w:r w:rsidR="009D4358" w:rsidRPr="006628BA">
        <w:rPr>
          <w:rStyle w:val="Char3"/>
          <w:rFonts w:hint="eastAsia"/>
          <w:rtl/>
        </w:rPr>
        <w:t>فِئَامٌ</w:t>
      </w:r>
      <w:r w:rsidR="009D4358" w:rsidRPr="006628BA">
        <w:rPr>
          <w:rStyle w:val="Char3"/>
          <w:rtl/>
        </w:rPr>
        <w:t xml:space="preserve"> </w:t>
      </w:r>
      <w:r w:rsidR="009D4358" w:rsidRPr="006628BA">
        <w:rPr>
          <w:rStyle w:val="Char3"/>
          <w:rFonts w:hint="eastAsia"/>
          <w:rtl/>
        </w:rPr>
        <w:t>مِنَ</w:t>
      </w:r>
      <w:r w:rsidR="009D4358" w:rsidRPr="006628BA">
        <w:rPr>
          <w:rStyle w:val="Char3"/>
          <w:rtl/>
        </w:rPr>
        <w:t xml:space="preserve"> </w:t>
      </w:r>
      <w:r w:rsidR="009D4358" w:rsidRPr="006628BA">
        <w:rPr>
          <w:rStyle w:val="Char3"/>
          <w:rFonts w:hint="eastAsia"/>
          <w:rtl/>
        </w:rPr>
        <w:t>النَّاسِ،</w:t>
      </w:r>
      <w:r w:rsidR="009D4358" w:rsidRPr="006628BA">
        <w:rPr>
          <w:rStyle w:val="Char3"/>
          <w:rtl/>
        </w:rPr>
        <w:t xml:space="preserve"> </w:t>
      </w:r>
      <w:r w:rsidR="009D4358" w:rsidRPr="006628BA">
        <w:rPr>
          <w:rStyle w:val="Char3"/>
          <w:rFonts w:hint="eastAsia"/>
          <w:rtl/>
        </w:rPr>
        <w:t>فَيُقَالُ</w:t>
      </w:r>
      <w:r w:rsidR="009D4358" w:rsidRPr="006628BA">
        <w:rPr>
          <w:rStyle w:val="Char3"/>
          <w:rtl/>
        </w:rPr>
        <w:t xml:space="preserve">: </w:t>
      </w:r>
      <w:r w:rsidR="009D4358" w:rsidRPr="006628BA">
        <w:rPr>
          <w:rStyle w:val="Char3"/>
          <w:rFonts w:hint="eastAsia"/>
          <w:rtl/>
        </w:rPr>
        <w:t>هَلْ</w:t>
      </w:r>
      <w:r w:rsidR="009D4358" w:rsidRPr="006628BA">
        <w:rPr>
          <w:rStyle w:val="Char3"/>
          <w:rtl/>
        </w:rPr>
        <w:t xml:space="preserve"> </w:t>
      </w:r>
      <w:r w:rsidR="009D4358" w:rsidRPr="006628BA">
        <w:rPr>
          <w:rStyle w:val="Char3"/>
          <w:rFonts w:hint="eastAsia"/>
          <w:rtl/>
        </w:rPr>
        <w:t>فِيكُمْ</w:t>
      </w:r>
      <w:r w:rsidR="009D4358" w:rsidRPr="006628BA">
        <w:rPr>
          <w:rStyle w:val="Char3"/>
          <w:rtl/>
        </w:rPr>
        <w:t xml:space="preserve"> </w:t>
      </w:r>
      <w:r w:rsidR="009D4358" w:rsidRPr="006628BA">
        <w:rPr>
          <w:rStyle w:val="Char3"/>
          <w:rFonts w:hint="eastAsia"/>
          <w:rtl/>
        </w:rPr>
        <w:t>مَنْ</w:t>
      </w:r>
      <w:r w:rsidR="009D4358" w:rsidRPr="006628BA">
        <w:rPr>
          <w:rStyle w:val="Char3"/>
          <w:rtl/>
        </w:rPr>
        <w:t xml:space="preserve"> </w:t>
      </w:r>
      <w:r w:rsidR="009D4358" w:rsidRPr="006628BA">
        <w:rPr>
          <w:rStyle w:val="Char3"/>
          <w:rFonts w:hint="eastAsia"/>
          <w:rtl/>
        </w:rPr>
        <w:t>رَأَى</w:t>
      </w:r>
      <w:r w:rsidR="009D4358" w:rsidRPr="006628BA">
        <w:rPr>
          <w:rStyle w:val="Char3"/>
          <w:rtl/>
        </w:rPr>
        <w:t xml:space="preserve"> </w:t>
      </w:r>
      <w:r w:rsidR="009D4358" w:rsidRPr="006628BA">
        <w:rPr>
          <w:rStyle w:val="Char3"/>
          <w:rFonts w:hint="eastAsia"/>
          <w:rtl/>
        </w:rPr>
        <w:t>مَنْ</w:t>
      </w:r>
      <w:r w:rsidR="009D4358" w:rsidRPr="006628BA">
        <w:rPr>
          <w:rStyle w:val="Char3"/>
          <w:rtl/>
        </w:rPr>
        <w:t xml:space="preserve"> </w:t>
      </w:r>
      <w:r w:rsidR="009D4358" w:rsidRPr="006628BA">
        <w:rPr>
          <w:rStyle w:val="Char3"/>
          <w:rFonts w:hint="eastAsia"/>
          <w:rtl/>
        </w:rPr>
        <w:t>صَحِبَ</w:t>
      </w:r>
      <w:r w:rsidR="009D4358" w:rsidRPr="006628BA">
        <w:rPr>
          <w:rStyle w:val="Char3"/>
          <w:rFonts w:hint="cs"/>
          <w:rtl/>
        </w:rPr>
        <w:t xml:space="preserve"> من صَحِبَ</w:t>
      </w:r>
      <w:r w:rsidR="009D4358" w:rsidRPr="006628BA">
        <w:rPr>
          <w:rStyle w:val="Char3"/>
          <w:rtl/>
        </w:rPr>
        <w:t xml:space="preserve"> </w:t>
      </w:r>
      <w:r w:rsidR="009D4358" w:rsidRPr="006628BA">
        <w:rPr>
          <w:rStyle w:val="Char3"/>
          <w:rFonts w:hint="eastAsia"/>
          <w:rtl/>
        </w:rPr>
        <w:t>رَسُولَ</w:t>
      </w:r>
      <w:r w:rsidR="009D4358" w:rsidRPr="006628BA">
        <w:rPr>
          <w:rStyle w:val="Char3"/>
          <w:rtl/>
        </w:rPr>
        <w:t xml:space="preserve"> </w:t>
      </w:r>
      <w:r w:rsidR="009D4358" w:rsidRPr="006628BA">
        <w:rPr>
          <w:rStyle w:val="Char3"/>
          <w:rFonts w:hint="eastAsia"/>
          <w:rtl/>
        </w:rPr>
        <w:t>اللَّهِ</w:t>
      </w:r>
      <w:r w:rsidR="003A6C6E" w:rsidRPr="003A6C6E">
        <w:rPr>
          <w:rStyle w:val="Char3"/>
          <w:rFonts w:cs="CTraditional Arabic" w:hint="eastAsia"/>
          <w:rtl/>
        </w:rPr>
        <w:t xml:space="preserve"> ج</w:t>
      </w:r>
      <w:r w:rsidR="009D4358" w:rsidRPr="006628BA">
        <w:rPr>
          <w:rStyle w:val="Char3"/>
          <w:rFonts w:hint="eastAsia"/>
          <w:rtl/>
        </w:rPr>
        <w:t>؟</w:t>
      </w:r>
      <w:r w:rsidR="009D4358" w:rsidRPr="006628BA">
        <w:rPr>
          <w:rStyle w:val="Char3"/>
          <w:rtl/>
        </w:rPr>
        <w:t xml:space="preserve"> </w:t>
      </w:r>
      <w:r w:rsidR="009D4358" w:rsidRPr="006628BA">
        <w:rPr>
          <w:rStyle w:val="Char3"/>
          <w:rFonts w:hint="eastAsia"/>
          <w:rtl/>
        </w:rPr>
        <w:t>فَيَقُولُونَ</w:t>
      </w:r>
      <w:r w:rsidR="009D4358" w:rsidRPr="006628BA">
        <w:rPr>
          <w:rStyle w:val="Char3"/>
          <w:rtl/>
        </w:rPr>
        <w:t xml:space="preserve"> : </w:t>
      </w:r>
      <w:r w:rsidR="009D4358" w:rsidRPr="006628BA">
        <w:rPr>
          <w:rStyle w:val="Char3"/>
          <w:rFonts w:hint="eastAsia"/>
          <w:rtl/>
        </w:rPr>
        <w:t>نَعَمْ</w:t>
      </w:r>
      <w:r w:rsidR="009D4358" w:rsidRPr="006628BA">
        <w:rPr>
          <w:rStyle w:val="Char3"/>
          <w:rtl/>
        </w:rPr>
        <w:t xml:space="preserve"> </w:t>
      </w:r>
      <w:r w:rsidR="009D4358" w:rsidRPr="006628BA">
        <w:rPr>
          <w:rStyle w:val="Char3"/>
          <w:rFonts w:hint="eastAsia"/>
          <w:rtl/>
        </w:rPr>
        <w:t>،</w:t>
      </w:r>
      <w:r w:rsidR="009D4358" w:rsidRPr="006628BA">
        <w:rPr>
          <w:rStyle w:val="Char3"/>
          <w:rtl/>
        </w:rPr>
        <w:t xml:space="preserve"> </w:t>
      </w:r>
      <w:r w:rsidR="009D4358" w:rsidRPr="006628BA">
        <w:rPr>
          <w:rStyle w:val="Char3"/>
          <w:rFonts w:hint="eastAsia"/>
          <w:rtl/>
        </w:rPr>
        <w:t>فَيُفْتَحُ</w:t>
      </w:r>
      <w:r w:rsidR="009D4358" w:rsidRPr="006628BA">
        <w:rPr>
          <w:rStyle w:val="Char3"/>
          <w:rtl/>
        </w:rPr>
        <w:t xml:space="preserve"> </w:t>
      </w:r>
      <w:r w:rsidR="009D4358" w:rsidRPr="006628BA">
        <w:rPr>
          <w:rStyle w:val="Char3"/>
          <w:rFonts w:hint="eastAsia"/>
          <w:rtl/>
        </w:rPr>
        <w:t>لَهُمْ</w:t>
      </w:r>
      <w:r w:rsidR="009D4358" w:rsidRPr="006628BA">
        <w:rPr>
          <w:rStyle w:val="Char3"/>
          <w:rtl/>
        </w:rPr>
        <w:t xml:space="preserve"> </w:t>
      </w:r>
      <w:r w:rsidR="009D4358" w:rsidRPr="006628BA">
        <w:rPr>
          <w:rStyle w:val="Char3"/>
          <w:rFonts w:hint="eastAsia"/>
          <w:rtl/>
        </w:rPr>
        <w:t>،</w:t>
      </w:r>
      <w:r w:rsidR="009D4358" w:rsidRPr="006628BA">
        <w:rPr>
          <w:rStyle w:val="Char3"/>
          <w:rtl/>
        </w:rPr>
        <w:t xml:space="preserve"> </w:t>
      </w:r>
      <w:r w:rsidR="009D4358" w:rsidRPr="006628BA">
        <w:rPr>
          <w:rStyle w:val="Char3"/>
          <w:rFonts w:hint="eastAsia"/>
          <w:rtl/>
        </w:rPr>
        <w:t>ثُمَّ</w:t>
      </w:r>
      <w:r w:rsidR="009D4358" w:rsidRPr="006628BA">
        <w:rPr>
          <w:rStyle w:val="Char3"/>
          <w:rtl/>
        </w:rPr>
        <w:t xml:space="preserve"> </w:t>
      </w:r>
      <w:r w:rsidR="009D4358" w:rsidRPr="006628BA">
        <w:rPr>
          <w:rStyle w:val="Char3"/>
          <w:rFonts w:hint="eastAsia"/>
          <w:rtl/>
        </w:rPr>
        <w:t>يَغْزُو</w:t>
      </w:r>
      <w:r w:rsidR="009D4358" w:rsidRPr="006628BA">
        <w:rPr>
          <w:rStyle w:val="Char3"/>
          <w:rtl/>
        </w:rPr>
        <w:t xml:space="preserve"> </w:t>
      </w:r>
      <w:r w:rsidR="009D4358" w:rsidRPr="006628BA">
        <w:rPr>
          <w:rStyle w:val="Char3"/>
          <w:rFonts w:hint="eastAsia"/>
          <w:rtl/>
        </w:rPr>
        <w:t>فِئَامٌ</w:t>
      </w:r>
      <w:r w:rsidR="009D4358" w:rsidRPr="006628BA">
        <w:rPr>
          <w:rStyle w:val="Char3"/>
          <w:rtl/>
        </w:rPr>
        <w:t xml:space="preserve"> </w:t>
      </w:r>
      <w:r w:rsidR="009D4358" w:rsidRPr="006628BA">
        <w:rPr>
          <w:rStyle w:val="Char3"/>
          <w:rFonts w:hint="eastAsia"/>
          <w:rtl/>
        </w:rPr>
        <w:t>مِنَ</w:t>
      </w:r>
      <w:r w:rsidR="009D4358" w:rsidRPr="006628BA">
        <w:rPr>
          <w:rStyle w:val="Char3"/>
          <w:rtl/>
        </w:rPr>
        <w:t xml:space="preserve"> </w:t>
      </w:r>
      <w:r w:rsidR="009D4358" w:rsidRPr="006628BA">
        <w:rPr>
          <w:rStyle w:val="Char3"/>
          <w:rFonts w:hint="eastAsia"/>
          <w:rtl/>
        </w:rPr>
        <w:t>النَّاسِ،</w:t>
      </w:r>
      <w:r w:rsidR="009D4358" w:rsidRPr="006628BA">
        <w:rPr>
          <w:rStyle w:val="Char3"/>
          <w:rtl/>
        </w:rPr>
        <w:t xml:space="preserve"> </w:t>
      </w:r>
      <w:r w:rsidRPr="006628BA">
        <w:rPr>
          <w:rStyle w:val="Char3"/>
          <w:rtl/>
        </w:rPr>
        <w:t>فیقال لهم: هل فیکم من رأی من رأی من رأی رسول الله</w:t>
      </w:r>
      <w:r w:rsidR="003A6C6E" w:rsidRPr="003A6C6E">
        <w:rPr>
          <w:rStyle w:val="Char3"/>
          <w:rFonts w:cs="CTraditional Arabic" w:hint="cs"/>
          <w:rtl/>
        </w:rPr>
        <w:t xml:space="preserve"> ج</w:t>
      </w:r>
      <w:r w:rsidRPr="006628BA">
        <w:rPr>
          <w:rStyle w:val="Char3"/>
          <w:rtl/>
        </w:rPr>
        <w:t>؟ وف</w:t>
      </w:r>
      <w:r w:rsidRPr="006628BA">
        <w:rPr>
          <w:rStyle w:val="Char3"/>
          <w:rFonts w:hint="cs"/>
          <w:rtl/>
        </w:rPr>
        <w:t>ي</w:t>
      </w:r>
      <w:r w:rsidRPr="006628BA">
        <w:rPr>
          <w:rStyle w:val="Char3"/>
          <w:rtl/>
        </w:rPr>
        <w:t xml:space="preserve"> ل</w:t>
      </w:r>
      <w:r w:rsidR="009D4358" w:rsidRPr="006628BA">
        <w:rPr>
          <w:rStyle w:val="Char3"/>
          <w:rtl/>
        </w:rPr>
        <w:t xml:space="preserve">فظ: </w:t>
      </w:r>
      <w:r w:rsidRPr="006628BA">
        <w:rPr>
          <w:rStyle w:val="Char3"/>
          <w:rtl/>
        </w:rPr>
        <w:t>من صحب من صحب من صحب رسول الله</w:t>
      </w:r>
      <w:r w:rsidR="003A6C6E" w:rsidRPr="003A6C6E">
        <w:rPr>
          <w:rStyle w:val="Char3"/>
          <w:rFonts w:cs="CTraditional Arabic" w:hint="cs"/>
          <w:rtl/>
        </w:rPr>
        <w:t xml:space="preserve"> ج</w:t>
      </w:r>
      <w:r w:rsidRPr="006628BA">
        <w:rPr>
          <w:rStyle w:val="Char3"/>
          <w:rtl/>
        </w:rPr>
        <w:t>؟ فیقولون: نعم، فیفتح لهم وف</w:t>
      </w:r>
      <w:r w:rsidRPr="006628BA">
        <w:rPr>
          <w:rStyle w:val="Char3"/>
          <w:rFonts w:hint="cs"/>
          <w:rtl/>
        </w:rPr>
        <w:t>ي</w:t>
      </w:r>
      <w:r w:rsidRPr="006628BA">
        <w:rPr>
          <w:rStyle w:val="Char3"/>
          <w:rtl/>
        </w:rPr>
        <w:t xml:space="preserve"> لفظ: «فیذکر الطبقة الرابعة کذال</w:t>
      </w:r>
      <w:r w:rsidR="009D4358" w:rsidRPr="006628BA">
        <w:rPr>
          <w:rStyle w:val="Char3"/>
          <w:rFonts w:hint="cs"/>
          <w:rtl/>
        </w:rPr>
        <w:t>ك</w:t>
      </w:r>
      <w:r w:rsidR="009D4358">
        <w:rPr>
          <w:rFonts w:ascii="Lotus Linotype" w:hAnsi="Lotus Linotype" w:cs="Traditional Arabic" w:hint="cs"/>
          <w:sz w:val="28"/>
          <w:szCs w:val="28"/>
          <w:rtl/>
          <w:lang w:bidi="fa-IR"/>
        </w:rPr>
        <w:t>»</w:t>
      </w:r>
      <w:r w:rsidRPr="00E03E22">
        <w:rPr>
          <w:rStyle w:val="Char8"/>
          <w:vertAlign w:val="superscript"/>
          <w:rtl/>
        </w:rPr>
        <w:footnoteReference w:id="57"/>
      </w:r>
      <w:r w:rsidRPr="00F62644">
        <w:rPr>
          <w:rStyle w:val="Char8"/>
          <w:rtl/>
        </w:rPr>
        <w:t xml:space="preserve">. </w:t>
      </w:r>
      <w:r w:rsidR="009D4358" w:rsidRPr="009D4358">
        <w:rPr>
          <w:rFonts w:ascii="AGA Arabesque" w:eastAsia="MS Mincho" w:hAnsi="AGA Arabesque" w:cs="Traditional Arabic" w:hint="cs"/>
          <w:sz w:val="26"/>
          <w:szCs w:val="26"/>
          <w:rtl/>
          <w:lang w:bidi="fa-IR"/>
        </w:rPr>
        <w:t>«</w:t>
      </w:r>
      <w:r w:rsidRPr="00F62644">
        <w:rPr>
          <w:rStyle w:val="Char8"/>
          <w:rtl/>
        </w:rPr>
        <w:t>زمان</w:t>
      </w:r>
      <w:r w:rsidR="00F62644">
        <w:rPr>
          <w:rStyle w:val="Char8"/>
          <w:rtl/>
        </w:rPr>
        <w:t>ی</w:t>
      </w:r>
      <w:r w:rsidRPr="00F62644">
        <w:rPr>
          <w:rStyle w:val="Char8"/>
          <w:rtl/>
        </w:rPr>
        <w:t xml:space="preserve"> فرا خواهد رس</w:t>
      </w:r>
      <w:r w:rsidR="00F62644">
        <w:rPr>
          <w:rStyle w:val="Char8"/>
          <w:rtl/>
        </w:rPr>
        <w:t>ی</w:t>
      </w:r>
      <w:r w:rsidRPr="00F62644">
        <w:rPr>
          <w:rStyle w:val="Char8"/>
          <w:rtl/>
        </w:rPr>
        <w:t xml:space="preserve">د </w:t>
      </w:r>
      <w:r w:rsidR="00F62644">
        <w:rPr>
          <w:rStyle w:val="Char8"/>
          <w:rtl/>
        </w:rPr>
        <w:t>ک</w:t>
      </w:r>
      <w:r w:rsidRPr="00F62644">
        <w:rPr>
          <w:rStyle w:val="Char8"/>
          <w:rtl/>
        </w:rPr>
        <w:t>ه گروه</w:t>
      </w:r>
      <w:r w:rsidR="00F62644">
        <w:rPr>
          <w:rStyle w:val="Char8"/>
          <w:rtl/>
        </w:rPr>
        <w:t>ی</w:t>
      </w:r>
      <w:r w:rsidRPr="00F62644">
        <w:rPr>
          <w:rStyle w:val="Char8"/>
          <w:rtl/>
        </w:rPr>
        <w:t xml:space="preserve"> از مردم  به جهاد م</w:t>
      </w:r>
      <w:r w:rsidR="00F62644">
        <w:rPr>
          <w:rStyle w:val="Char8"/>
          <w:rtl/>
        </w:rPr>
        <w:t>ی</w:t>
      </w:r>
      <w:r w:rsidRPr="00F62644">
        <w:rPr>
          <w:rStyle w:val="Char8"/>
          <w:rtl/>
        </w:rPr>
        <w:t xml:space="preserve">‌روند. و (از </w:t>
      </w:r>
      <w:r w:rsidR="00F62644">
        <w:rPr>
          <w:rStyle w:val="Char8"/>
          <w:rtl/>
        </w:rPr>
        <w:t>یک</w:t>
      </w:r>
      <w:r w:rsidRPr="00F62644">
        <w:rPr>
          <w:rStyle w:val="Char8"/>
          <w:rtl/>
        </w:rPr>
        <w:t>د</w:t>
      </w:r>
      <w:r w:rsidR="00F62644">
        <w:rPr>
          <w:rStyle w:val="Char8"/>
          <w:rtl/>
        </w:rPr>
        <w:t>ی</w:t>
      </w:r>
      <w:r w:rsidRPr="00F62644">
        <w:rPr>
          <w:rStyle w:val="Char8"/>
          <w:rtl/>
        </w:rPr>
        <w:t>گر) م</w:t>
      </w:r>
      <w:r w:rsidR="00F62644">
        <w:rPr>
          <w:rStyle w:val="Char8"/>
          <w:rtl/>
        </w:rPr>
        <w:t>ی</w:t>
      </w:r>
      <w:r w:rsidRPr="00F62644">
        <w:rPr>
          <w:rStyle w:val="Char8"/>
          <w:rtl/>
        </w:rPr>
        <w:t>‌پرسند: آ</w:t>
      </w:r>
      <w:r w:rsidR="00F62644">
        <w:rPr>
          <w:rStyle w:val="Char8"/>
          <w:rtl/>
        </w:rPr>
        <w:t>ی</w:t>
      </w:r>
      <w:r w:rsidRPr="00F62644">
        <w:rPr>
          <w:rStyle w:val="Char8"/>
          <w:rtl/>
        </w:rPr>
        <w:t>ا در م</w:t>
      </w:r>
      <w:r w:rsidR="00F62644">
        <w:rPr>
          <w:rStyle w:val="Char8"/>
          <w:rtl/>
        </w:rPr>
        <w:t>ی</w:t>
      </w:r>
      <w:r w:rsidRPr="00F62644">
        <w:rPr>
          <w:rStyle w:val="Char8"/>
          <w:rtl/>
        </w:rPr>
        <w:t xml:space="preserve">ان </w:t>
      </w:r>
      <w:r w:rsidR="009D4358" w:rsidRPr="00F62644">
        <w:rPr>
          <w:rStyle w:val="Char8"/>
          <w:rtl/>
        </w:rPr>
        <w:t xml:space="preserve">شما </w:t>
      </w:r>
      <w:r w:rsidR="00F62644">
        <w:rPr>
          <w:rStyle w:val="Char8"/>
          <w:rtl/>
        </w:rPr>
        <w:t>ک</w:t>
      </w:r>
      <w:r w:rsidR="009D4358" w:rsidRPr="00F62644">
        <w:rPr>
          <w:rStyle w:val="Char8"/>
          <w:rtl/>
        </w:rPr>
        <w:t>س</w:t>
      </w:r>
      <w:r w:rsidR="00F62644">
        <w:rPr>
          <w:rStyle w:val="Char8"/>
          <w:rtl/>
        </w:rPr>
        <w:t>ی</w:t>
      </w:r>
      <w:r w:rsidR="009D4358" w:rsidRPr="00F62644">
        <w:rPr>
          <w:rStyle w:val="Char8"/>
          <w:rtl/>
        </w:rPr>
        <w:t xml:space="preserve"> هست </w:t>
      </w:r>
      <w:r w:rsidR="00F62644">
        <w:rPr>
          <w:rStyle w:val="Char8"/>
          <w:rtl/>
        </w:rPr>
        <w:t>ک</w:t>
      </w:r>
      <w:r w:rsidR="009D4358" w:rsidRPr="00F62644">
        <w:rPr>
          <w:rStyle w:val="Char8"/>
          <w:rtl/>
        </w:rPr>
        <w:t>ه همراه پ</w:t>
      </w:r>
      <w:r w:rsidR="00F62644">
        <w:rPr>
          <w:rStyle w:val="Char8"/>
          <w:rtl/>
        </w:rPr>
        <w:t>ی</w:t>
      </w:r>
      <w:r w:rsidR="009D4358" w:rsidRPr="00F62644">
        <w:rPr>
          <w:rStyle w:val="Char8"/>
          <w:rtl/>
        </w:rPr>
        <w:t>امبر خدا</w:t>
      </w:r>
      <w:r w:rsidR="009D4358" w:rsidRPr="009D4358">
        <w:rPr>
          <w:rFonts w:ascii="Times New Roman" w:hAnsi="Times New Roman" w:cs="CTraditional Arabic"/>
          <w:sz w:val="26"/>
          <w:szCs w:val="26"/>
          <w:rtl/>
          <w:lang w:bidi="fa-IR"/>
        </w:rPr>
        <w:t>ص</w:t>
      </w:r>
      <w:r w:rsidRPr="00F62644">
        <w:rPr>
          <w:rStyle w:val="Char8"/>
          <w:rtl/>
        </w:rPr>
        <w:t xml:space="preserve"> بوده است (صحاب</w:t>
      </w:r>
      <w:r w:rsidR="00F62644">
        <w:rPr>
          <w:rStyle w:val="Char8"/>
          <w:rtl/>
        </w:rPr>
        <w:t>ی</w:t>
      </w:r>
      <w:r w:rsidRPr="00F62644">
        <w:rPr>
          <w:rStyle w:val="Char8"/>
          <w:rtl/>
        </w:rPr>
        <w:t>)؟ م</w:t>
      </w:r>
      <w:r w:rsidR="00F62644">
        <w:rPr>
          <w:rStyle w:val="Char8"/>
          <w:rtl/>
        </w:rPr>
        <w:t>ی</w:t>
      </w:r>
      <w:r w:rsidRPr="00F62644">
        <w:rPr>
          <w:rStyle w:val="Char8"/>
          <w:rtl/>
        </w:rPr>
        <w:t>‌گو</w:t>
      </w:r>
      <w:r w:rsidR="00F62644">
        <w:rPr>
          <w:rStyle w:val="Char8"/>
          <w:rtl/>
        </w:rPr>
        <w:t>ی</w:t>
      </w:r>
      <w:r w:rsidRPr="00F62644">
        <w:rPr>
          <w:rStyle w:val="Char8"/>
          <w:rtl/>
        </w:rPr>
        <w:t>ند: بل</w:t>
      </w:r>
      <w:r w:rsidR="00F62644">
        <w:rPr>
          <w:rStyle w:val="Char8"/>
          <w:rtl/>
        </w:rPr>
        <w:t>ی</w:t>
      </w:r>
      <w:r w:rsidRPr="00F62644">
        <w:rPr>
          <w:rStyle w:val="Char8"/>
          <w:rtl/>
        </w:rPr>
        <w:t>. و پ</w:t>
      </w:r>
      <w:r w:rsidR="00F62644">
        <w:rPr>
          <w:rStyle w:val="Char8"/>
          <w:rtl/>
        </w:rPr>
        <w:t>ی</w:t>
      </w:r>
      <w:r w:rsidRPr="00F62644">
        <w:rPr>
          <w:rStyle w:val="Char8"/>
          <w:rtl/>
        </w:rPr>
        <w:t>روز م</w:t>
      </w:r>
      <w:r w:rsidR="00F62644">
        <w:rPr>
          <w:rStyle w:val="Char8"/>
          <w:rtl/>
        </w:rPr>
        <w:t>ی</w:t>
      </w:r>
      <w:r w:rsidRPr="00F62644">
        <w:rPr>
          <w:rStyle w:val="Char8"/>
          <w:rtl/>
        </w:rPr>
        <w:t>‌شوند. سپس،‌ زمان</w:t>
      </w:r>
      <w:r w:rsidR="00F62644">
        <w:rPr>
          <w:rStyle w:val="Char8"/>
          <w:rtl/>
        </w:rPr>
        <w:t>ی</w:t>
      </w:r>
      <w:r w:rsidRPr="00F62644">
        <w:rPr>
          <w:rStyle w:val="Char8"/>
          <w:rtl/>
        </w:rPr>
        <w:t xml:space="preserve"> فرام</w:t>
      </w:r>
      <w:r w:rsidR="00F62644">
        <w:rPr>
          <w:rStyle w:val="Char8"/>
          <w:rtl/>
        </w:rPr>
        <w:t>ی</w:t>
      </w:r>
      <w:r w:rsidRPr="00F62644">
        <w:rPr>
          <w:rStyle w:val="Char8"/>
          <w:rtl/>
        </w:rPr>
        <w:t xml:space="preserve">‌رسد </w:t>
      </w:r>
      <w:r w:rsidR="00F62644">
        <w:rPr>
          <w:rStyle w:val="Char8"/>
          <w:rtl/>
        </w:rPr>
        <w:t>ک</w:t>
      </w:r>
      <w:r w:rsidRPr="00F62644">
        <w:rPr>
          <w:rStyle w:val="Char8"/>
          <w:rtl/>
        </w:rPr>
        <w:t>ه م</w:t>
      </w:r>
      <w:r w:rsidR="00F62644">
        <w:rPr>
          <w:rStyle w:val="Char8"/>
          <w:rtl/>
        </w:rPr>
        <w:t>ی</w:t>
      </w:r>
      <w:r w:rsidRPr="00F62644">
        <w:rPr>
          <w:rStyle w:val="Char8"/>
          <w:rtl/>
        </w:rPr>
        <w:t>‌پرسند: آ</w:t>
      </w:r>
      <w:r w:rsidR="00F62644">
        <w:rPr>
          <w:rStyle w:val="Char8"/>
          <w:rtl/>
        </w:rPr>
        <w:t>ی</w:t>
      </w:r>
      <w:r w:rsidRPr="00F62644">
        <w:rPr>
          <w:rStyle w:val="Char8"/>
          <w:rtl/>
        </w:rPr>
        <w:t>ا در م</w:t>
      </w:r>
      <w:r w:rsidR="00F62644">
        <w:rPr>
          <w:rStyle w:val="Char8"/>
          <w:rtl/>
        </w:rPr>
        <w:t>ی</w:t>
      </w:r>
      <w:r w:rsidRPr="00F62644">
        <w:rPr>
          <w:rStyle w:val="Char8"/>
          <w:rtl/>
        </w:rPr>
        <w:t xml:space="preserve">ان شما </w:t>
      </w:r>
      <w:r w:rsidR="00F62644">
        <w:rPr>
          <w:rStyle w:val="Char8"/>
          <w:rtl/>
        </w:rPr>
        <w:t>ک</w:t>
      </w:r>
      <w:r w:rsidRPr="00F62644">
        <w:rPr>
          <w:rStyle w:val="Char8"/>
          <w:rtl/>
        </w:rPr>
        <w:t>س</w:t>
      </w:r>
      <w:r w:rsidR="00F62644">
        <w:rPr>
          <w:rStyle w:val="Char8"/>
          <w:rtl/>
        </w:rPr>
        <w:t>ی</w:t>
      </w:r>
      <w:r w:rsidR="009D4358" w:rsidRPr="00F62644">
        <w:rPr>
          <w:rStyle w:val="Char8"/>
          <w:rtl/>
        </w:rPr>
        <w:t xml:space="preserve"> هست </w:t>
      </w:r>
      <w:r w:rsidR="00F62644">
        <w:rPr>
          <w:rStyle w:val="Char8"/>
          <w:rtl/>
        </w:rPr>
        <w:t>ک</w:t>
      </w:r>
      <w:r w:rsidR="009D4358" w:rsidRPr="00F62644">
        <w:rPr>
          <w:rStyle w:val="Char8"/>
          <w:rtl/>
        </w:rPr>
        <w:t>ه همراه صحابه پ</w:t>
      </w:r>
      <w:r w:rsidR="00F62644">
        <w:rPr>
          <w:rStyle w:val="Char8"/>
          <w:rtl/>
        </w:rPr>
        <w:t>ی</w:t>
      </w:r>
      <w:r w:rsidR="009D4358" w:rsidRPr="00F62644">
        <w:rPr>
          <w:rStyle w:val="Char8"/>
          <w:rtl/>
        </w:rPr>
        <w:t>امبر خدا</w:t>
      </w:r>
      <w:r w:rsidR="009D4358" w:rsidRPr="009D4358">
        <w:rPr>
          <w:rFonts w:ascii="Times New Roman" w:hAnsi="Times New Roman" w:cs="CTraditional Arabic"/>
          <w:sz w:val="26"/>
          <w:szCs w:val="26"/>
          <w:rtl/>
          <w:lang w:bidi="fa-IR"/>
        </w:rPr>
        <w:t>ص</w:t>
      </w:r>
      <w:r w:rsidRPr="00F62644">
        <w:rPr>
          <w:rStyle w:val="Char8"/>
          <w:rtl/>
        </w:rPr>
        <w:t xml:space="preserve"> بوده است(تابع</w:t>
      </w:r>
      <w:r w:rsidR="00F62644">
        <w:rPr>
          <w:rStyle w:val="Char8"/>
          <w:rtl/>
        </w:rPr>
        <w:t>ی</w:t>
      </w:r>
      <w:r w:rsidRPr="00F62644">
        <w:rPr>
          <w:rStyle w:val="Char8"/>
          <w:rtl/>
        </w:rPr>
        <w:t>)؟ م</w:t>
      </w:r>
      <w:r w:rsidR="00F62644">
        <w:rPr>
          <w:rStyle w:val="Char8"/>
          <w:rtl/>
        </w:rPr>
        <w:t>ی</w:t>
      </w:r>
      <w:r w:rsidRPr="00F62644">
        <w:rPr>
          <w:rStyle w:val="Char8"/>
          <w:rtl/>
        </w:rPr>
        <w:t>‌گو</w:t>
      </w:r>
      <w:r w:rsidR="00F62644">
        <w:rPr>
          <w:rStyle w:val="Char8"/>
          <w:rtl/>
        </w:rPr>
        <w:t>ی</w:t>
      </w:r>
      <w:r w:rsidRPr="00F62644">
        <w:rPr>
          <w:rStyle w:val="Char8"/>
          <w:rtl/>
        </w:rPr>
        <w:t>ند: بل</w:t>
      </w:r>
      <w:r w:rsidR="00F62644">
        <w:rPr>
          <w:rStyle w:val="Char8"/>
          <w:rtl/>
        </w:rPr>
        <w:t>ی</w:t>
      </w:r>
      <w:r w:rsidRPr="00F62644">
        <w:rPr>
          <w:rStyle w:val="Char8"/>
          <w:rtl/>
        </w:rPr>
        <w:t>. و پ</w:t>
      </w:r>
      <w:r w:rsidR="00F62644">
        <w:rPr>
          <w:rStyle w:val="Char8"/>
          <w:rtl/>
        </w:rPr>
        <w:t>ی</w:t>
      </w:r>
      <w:r w:rsidRPr="00F62644">
        <w:rPr>
          <w:rStyle w:val="Char8"/>
          <w:rtl/>
        </w:rPr>
        <w:t>روز م</w:t>
      </w:r>
      <w:r w:rsidR="00F62644">
        <w:rPr>
          <w:rStyle w:val="Char8"/>
          <w:rtl/>
        </w:rPr>
        <w:t>ی</w:t>
      </w:r>
      <w:r w:rsidRPr="00F62644">
        <w:rPr>
          <w:rStyle w:val="Char8"/>
          <w:rtl/>
        </w:rPr>
        <w:t>‌شوند. سپس زمان</w:t>
      </w:r>
      <w:r w:rsidR="00F62644">
        <w:rPr>
          <w:rStyle w:val="Char8"/>
          <w:rtl/>
        </w:rPr>
        <w:t>ی</w:t>
      </w:r>
      <w:r w:rsidRPr="00F62644">
        <w:rPr>
          <w:rStyle w:val="Char8"/>
          <w:rtl/>
        </w:rPr>
        <w:t xml:space="preserve"> فرا م</w:t>
      </w:r>
      <w:r w:rsidR="00F62644">
        <w:rPr>
          <w:rStyle w:val="Char8"/>
          <w:rtl/>
        </w:rPr>
        <w:t>ی</w:t>
      </w:r>
      <w:r w:rsidRPr="00F62644">
        <w:rPr>
          <w:rStyle w:val="Char8"/>
          <w:rtl/>
        </w:rPr>
        <w:t xml:space="preserve">‌رسد </w:t>
      </w:r>
      <w:r w:rsidR="00F62644">
        <w:rPr>
          <w:rStyle w:val="Char8"/>
          <w:rtl/>
        </w:rPr>
        <w:t>ک</w:t>
      </w:r>
      <w:r w:rsidRPr="00F62644">
        <w:rPr>
          <w:rStyle w:val="Char8"/>
          <w:rtl/>
        </w:rPr>
        <w:t>ه م</w:t>
      </w:r>
      <w:r w:rsidR="00F62644">
        <w:rPr>
          <w:rStyle w:val="Char8"/>
          <w:rtl/>
        </w:rPr>
        <w:t>ی</w:t>
      </w:r>
      <w:r w:rsidRPr="00F62644">
        <w:rPr>
          <w:rStyle w:val="Char8"/>
          <w:rtl/>
        </w:rPr>
        <w:t>‌پرسند: آ</w:t>
      </w:r>
      <w:r w:rsidR="00F62644">
        <w:rPr>
          <w:rStyle w:val="Char8"/>
          <w:rtl/>
        </w:rPr>
        <w:t>ی</w:t>
      </w:r>
      <w:r w:rsidRPr="00F62644">
        <w:rPr>
          <w:rStyle w:val="Char8"/>
          <w:rtl/>
        </w:rPr>
        <w:t>ا در م</w:t>
      </w:r>
      <w:r w:rsidR="00F62644">
        <w:rPr>
          <w:rStyle w:val="Char8"/>
          <w:rtl/>
        </w:rPr>
        <w:t>ی</w:t>
      </w:r>
      <w:r w:rsidRPr="00F62644">
        <w:rPr>
          <w:rStyle w:val="Char8"/>
          <w:rtl/>
        </w:rPr>
        <w:t xml:space="preserve">ان شما </w:t>
      </w:r>
      <w:r w:rsidR="00F62644">
        <w:rPr>
          <w:rStyle w:val="Char8"/>
          <w:rtl/>
        </w:rPr>
        <w:t>ک</w:t>
      </w:r>
      <w:r w:rsidRPr="00F62644">
        <w:rPr>
          <w:rStyle w:val="Char8"/>
          <w:rtl/>
        </w:rPr>
        <w:t>س</w:t>
      </w:r>
      <w:r w:rsidR="00F62644">
        <w:rPr>
          <w:rStyle w:val="Char8"/>
          <w:rtl/>
        </w:rPr>
        <w:t>ی</w:t>
      </w:r>
      <w:r w:rsidRPr="00F62644">
        <w:rPr>
          <w:rStyle w:val="Char8"/>
          <w:rtl/>
        </w:rPr>
        <w:t xml:space="preserve"> هست </w:t>
      </w:r>
      <w:r w:rsidR="00F62644">
        <w:rPr>
          <w:rStyle w:val="Char8"/>
          <w:rtl/>
        </w:rPr>
        <w:t>ک</w:t>
      </w:r>
      <w:r w:rsidRPr="00F62644">
        <w:rPr>
          <w:rStyle w:val="Char8"/>
          <w:rtl/>
        </w:rPr>
        <w:t>ه با تابع</w:t>
      </w:r>
      <w:r w:rsidR="00F62644">
        <w:rPr>
          <w:rStyle w:val="Char8"/>
          <w:rtl/>
        </w:rPr>
        <w:t>ی</w:t>
      </w:r>
      <w:r w:rsidRPr="00F62644">
        <w:rPr>
          <w:rStyle w:val="Char8"/>
          <w:rtl/>
        </w:rPr>
        <w:t>ن همراه</w:t>
      </w:r>
      <w:r w:rsidR="00F62644">
        <w:rPr>
          <w:rStyle w:val="Char8"/>
          <w:rtl/>
        </w:rPr>
        <w:t>ی</w:t>
      </w:r>
      <w:r w:rsidRPr="00F62644">
        <w:rPr>
          <w:rStyle w:val="Char8"/>
          <w:rtl/>
        </w:rPr>
        <w:t xml:space="preserve"> </w:t>
      </w:r>
      <w:r w:rsidR="00F62644">
        <w:rPr>
          <w:rStyle w:val="Char8"/>
          <w:rtl/>
        </w:rPr>
        <w:t>ک</w:t>
      </w:r>
      <w:r w:rsidRPr="00F62644">
        <w:rPr>
          <w:rStyle w:val="Char8"/>
          <w:rtl/>
        </w:rPr>
        <w:t xml:space="preserve">رده باشد؟ </w:t>
      </w:r>
      <w:r w:rsidR="00F62644">
        <w:rPr>
          <w:rStyle w:val="Char8"/>
          <w:rtl/>
        </w:rPr>
        <w:t>ی</w:t>
      </w:r>
      <w:r w:rsidRPr="00F62644">
        <w:rPr>
          <w:rStyle w:val="Char8"/>
          <w:rtl/>
        </w:rPr>
        <w:t>عن</w:t>
      </w:r>
      <w:r w:rsidR="00F62644">
        <w:rPr>
          <w:rStyle w:val="Char8"/>
          <w:rtl/>
        </w:rPr>
        <w:t>ی</w:t>
      </w:r>
      <w:r w:rsidRPr="00F62644">
        <w:rPr>
          <w:rStyle w:val="Char8"/>
          <w:rtl/>
        </w:rPr>
        <w:t xml:space="preserve"> تبع تابع</w:t>
      </w:r>
      <w:r w:rsidR="00F62644">
        <w:rPr>
          <w:rStyle w:val="Char8"/>
          <w:rtl/>
        </w:rPr>
        <w:t>ی</w:t>
      </w:r>
      <w:r w:rsidRPr="00F62644">
        <w:rPr>
          <w:rStyle w:val="Char8"/>
          <w:rtl/>
        </w:rPr>
        <w:t xml:space="preserve"> باشد. م</w:t>
      </w:r>
      <w:r w:rsidR="00F62644">
        <w:rPr>
          <w:rStyle w:val="Char8"/>
          <w:rtl/>
        </w:rPr>
        <w:t>ی</w:t>
      </w:r>
      <w:r w:rsidRPr="00F62644">
        <w:rPr>
          <w:rStyle w:val="Char8"/>
          <w:rtl/>
        </w:rPr>
        <w:t>‌</w:t>
      </w:r>
      <w:r w:rsidR="009D4358" w:rsidRPr="00F62644">
        <w:rPr>
          <w:rStyle w:val="Char8"/>
          <w:rtl/>
        </w:rPr>
        <w:t>گو</w:t>
      </w:r>
      <w:r w:rsidR="00F62644">
        <w:rPr>
          <w:rStyle w:val="Char8"/>
          <w:rtl/>
        </w:rPr>
        <w:t>ی</w:t>
      </w:r>
      <w:r w:rsidR="009D4358" w:rsidRPr="00F62644">
        <w:rPr>
          <w:rStyle w:val="Char8"/>
          <w:rtl/>
        </w:rPr>
        <w:t>ند: بل</w:t>
      </w:r>
      <w:r w:rsidR="00F62644">
        <w:rPr>
          <w:rStyle w:val="Char8"/>
          <w:rtl/>
        </w:rPr>
        <w:t>ی</w:t>
      </w:r>
      <w:r w:rsidR="009D4358" w:rsidRPr="00F62644">
        <w:rPr>
          <w:rStyle w:val="Char8"/>
          <w:rtl/>
        </w:rPr>
        <w:t>. و فتح پ</w:t>
      </w:r>
      <w:r w:rsidR="00F62644">
        <w:rPr>
          <w:rStyle w:val="Char8"/>
          <w:rtl/>
        </w:rPr>
        <w:t>ی</w:t>
      </w:r>
      <w:r w:rsidR="009D4358" w:rsidRPr="00F62644">
        <w:rPr>
          <w:rStyle w:val="Char8"/>
          <w:rtl/>
        </w:rPr>
        <w:t>روز</w:t>
      </w:r>
      <w:r w:rsidR="00F62644">
        <w:rPr>
          <w:rStyle w:val="Char8"/>
          <w:rtl/>
        </w:rPr>
        <w:t>ی</w:t>
      </w:r>
      <w:r w:rsidR="009D4358" w:rsidRPr="00F62644">
        <w:rPr>
          <w:rStyle w:val="Char8"/>
          <w:rtl/>
        </w:rPr>
        <w:t xml:space="preserve"> نص</w:t>
      </w:r>
      <w:r w:rsidR="00F62644">
        <w:rPr>
          <w:rStyle w:val="Char8"/>
          <w:rtl/>
        </w:rPr>
        <w:t>ی</w:t>
      </w:r>
      <w:r w:rsidR="009D4358" w:rsidRPr="00F62644">
        <w:rPr>
          <w:rStyle w:val="Char8"/>
          <w:rtl/>
        </w:rPr>
        <w:t>ب</w:t>
      </w:r>
      <w:r w:rsidR="009D4358" w:rsidRPr="00F62644">
        <w:rPr>
          <w:rStyle w:val="Char8"/>
          <w:rFonts w:hint="cs"/>
          <w:rtl/>
        </w:rPr>
        <w:t>‌</w:t>
      </w:r>
      <w:r w:rsidRPr="00F62644">
        <w:rPr>
          <w:rStyle w:val="Char8"/>
          <w:rtl/>
        </w:rPr>
        <w:t>شان م</w:t>
      </w:r>
      <w:r w:rsidR="00F62644">
        <w:rPr>
          <w:rStyle w:val="Char8"/>
          <w:rtl/>
        </w:rPr>
        <w:t>ی</w:t>
      </w:r>
      <w:r w:rsidRPr="00F62644">
        <w:rPr>
          <w:rStyle w:val="Char8"/>
          <w:rtl/>
        </w:rPr>
        <w:t>‌گردد</w:t>
      </w:r>
      <w:r w:rsidR="009D4358" w:rsidRPr="009D4358">
        <w:rPr>
          <w:rFonts w:ascii="AGA Arabesque" w:eastAsia="MS Mincho" w:hAnsi="AGA Arabesque" w:cs="Traditional Arabic" w:hint="cs"/>
          <w:sz w:val="26"/>
          <w:szCs w:val="26"/>
          <w:rtl/>
          <w:lang w:bidi="fa-IR"/>
        </w:rPr>
        <w:t>»</w:t>
      </w:r>
      <w:r w:rsidRPr="00F62644">
        <w:rPr>
          <w:rStyle w:val="Char8"/>
          <w:rtl/>
        </w:rPr>
        <w:t>. (حد</w:t>
      </w:r>
      <w:r w:rsidR="00F62644">
        <w:rPr>
          <w:rStyle w:val="Char8"/>
          <w:rtl/>
        </w:rPr>
        <w:t>ی</w:t>
      </w:r>
      <w:r w:rsidRPr="00F62644">
        <w:rPr>
          <w:rStyle w:val="Char8"/>
          <w:rtl/>
        </w:rPr>
        <w:t>ث فوق در مورد فض</w:t>
      </w:r>
      <w:r w:rsidR="00F62644">
        <w:rPr>
          <w:rStyle w:val="Char8"/>
          <w:rtl/>
        </w:rPr>
        <w:t>ی</w:t>
      </w:r>
      <w:r w:rsidRPr="00F62644">
        <w:rPr>
          <w:rStyle w:val="Char8"/>
          <w:rtl/>
        </w:rPr>
        <w:t>لت صحابه، تابع</w:t>
      </w:r>
      <w:r w:rsidR="00F62644">
        <w:rPr>
          <w:rStyle w:val="Char8"/>
          <w:rtl/>
        </w:rPr>
        <w:t>ی</w:t>
      </w:r>
      <w:r w:rsidRPr="00F62644">
        <w:rPr>
          <w:rStyle w:val="Char8"/>
          <w:rtl/>
        </w:rPr>
        <w:t>ن و تبع تابع</w:t>
      </w:r>
      <w:r w:rsidR="00F62644">
        <w:rPr>
          <w:rStyle w:val="Char8"/>
          <w:rtl/>
        </w:rPr>
        <w:t>ی</w:t>
      </w:r>
      <w:r w:rsidRPr="00F62644">
        <w:rPr>
          <w:rStyle w:val="Char8"/>
          <w:rtl/>
        </w:rPr>
        <w:t>ن م</w:t>
      </w:r>
      <w:r w:rsidR="00F62644">
        <w:rPr>
          <w:rStyle w:val="Char8"/>
          <w:rtl/>
        </w:rPr>
        <w:t>ی</w:t>
      </w:r>
      <w:r w:rsidRPr="00F62644">
        <w:rPr>
          <w:rStyle w:val="Char8"/>
          <w:rtl/>
        </w:rPr>
        <w:t>‌باشد).</w:t>
      </w:r>
      <w:r w:rsidRPr="009D4358">
        <w:rPr>
          <w:rFonts w:ascii="AGA Arabesque" w:eastAsia="MS Mincho" w:hAnsi="AGA Arabesque" w:cs="Zar"/>
          <w:rtl/>
          <w:lang w:bidi="fa-IR"/>
        </w:rPr>
        <w:t xml:space="preserve"> </w:t>
      </w:r>
      <w:r w:rsidRPr="00F62644">
        <w:rPr>
          <w:rStyle w:val="Char8"/>
          <w:rtl/>
        </w:rPr>
        <w:t>در لفظ دیگری آمده است: «پیامبر</w:t>
      </w:r>
      <w:r w:rsidRPr="009D4358">
        <w:rPr>
          <w:rFonts w:ascii="Times New Roman" w:hAnsi="Times New Roman" w:cs="CTraditional Arabic"/>
          <w:sz w:val="26"/>
          <w:szCs w:val="26"/>
          <w:rtl/>
          <w:lang w:bidi="fa-IR"/>
        </w:rPr>
        <w:t>ص</w:t>
      </w:r>
      <w:r w:rsidRPr="00F62644">
        <w:rPr>
          <w:rStyle w:val="Char8"/>
          <w:rtl/>
        </w:rPr>
        <w:t xml:space="preserve"> طبق</w:t>
      </w:r>
      <w:r w:rsidR="00F62644">
        <w:rPr>
          <w:rStyle w:val="Char8"/>
          <w:rtl/>
        </w:rPr>
        <w:t>ه</w:t>
      </w:r>
      <w:r w:rsidRPr="00F62644">
        <w:rPr>
          <w:rStyle w:val="Char8"/>
          <w:rtl/>
        </w:rPr>
        <w:t xml:space="preserve"> چهارم را به همان صورت ذکر می‌کند</w:t>
      </w:r>
      <w:r w:rsidR="009D4358" w:rsidRPr="009D4358">
        <w:rPr>
          <w:rFonts w:ascii="Times New Roman" w:hAnsi="Times New Roman" w:cs="Traditional Arabic" w:hint="cs"/>
          <w:sz w:val="26"/>
          <w:szCs w:val="26"/>
          <w:rtl/>
          <w:lang w:bidi="fa-IR"/>
        </w:rPr>
        <w:t>»</w:t>
      </w:r>
      <w:r w:rsidRPr="00F62644">
        <w:rPr>
          <w:rStyle w:val="Char8"/>
          <w:rtl/>
        </w:rPr>
        <w:t>. در این حدیث پیامبر</w:t>
      </w:r>
      <w:r w:rsidRPr="00380C4D">
        <w:rPr>
          <w:rFonts w:ascii="Times New Roman" w:hAnsi="Times New Roman" w:cs="CTraditional Arabic"/>
          <w:sz w:val="28"/>
          <w:szCs w:val="28"/>
          <w:rtl/>
          <w:lang w:bidi="fa-IR"/>
        </w:rPr>
        <w:t>ص</w:t>
      </w:r>
      <w:r w:rsidRPr="00F62644">
        <w:rPr>
          <w:rStyle w:val="Char8"/>
          <w:rtl/>
        </w:rPr>
        <w:t xml:space="preserve"> حکم پیروزی انسان</w:t>
      </w:r>
      <w:r w:rsidR="00D2394A">
        <w:rPr>
          <w:rStyle w:val="Char8"/>
        </w:rPr>
        <w:t>‌</w:t>
      </w:r>
      <w:r w:rsidRPr="00F62644">
        <w:rPr>
          <w:rStyle w:val="Char8"/>
          <w:rtl/>
        </w:rPr>
        <w:t>ها بر دشمنان را به مصاحبت و همراهی با او و دیدن او معلق کرده و پیروز گردانیدن مؤمنان از طرف خداوند، به خاطر کسی بوده که پیامبر</w:t>
      </w:r>
      <w:r w:rsidRPr="00380C4D">
        <w:rPr>
          <w:rFonts w:ascii="Times New Roman" w:hAnsi="Times New Roman" w:cs="CTraditional Arabic"/>
          <w:sz w:val="28"/>
          <w:szCs w:val="28"/>
          <w:rtl/>
          <w:lang w:bidi="fa-IR"/>
        </w:rPr>
        <w:t>ص</w:t>
      </w:r>
      <w:r w:rsidRPr="00F62644">
        <w:rPr>
          <w:rStyle w:val="Char8"/>
          <w:rtl/>
        </w:rPr>
        <w:t xml:space="preserve"> را دیده و به او ایمان آورده است. این ویژگی برای افراد دیگری غیر از صحابه ثابت نمی‌شود اگر چه اعمال نیک آنان بیشتر از اعمال نیک هر </w:t>
      </w:r>
      <w:r w:rsidR="00F62644">
        <w:rPr>
          <w:rStyle w:val="Char8"/>
          <w:rtl/>
        </w:rPr>
        <w:t>یک</w:t>
      </w:r>
      <w:r w:rsidRPr="00F62644">
        <w:rPr>
          <w:rStyle w:val="Char8"/>
          <w:rtl/>
        </w:rPr>
        <w:t xml:space="preserve"> از اصحاب و یاران پیامبر</w:t>
      </w:r>
      <w:r w:rsidRPr="00380C4D">
        <w:rPr>
          <w:rFonts w:ascii="Times New Roman" w:hAnsi="Times New Roman" w:cs="CTraditional Arabic"/>
          <w:sz w:val="28"/>
          <w:szCs w:val="28"/>
          <w:rtl/>
          <w:lang w:bidi="fa-IR"/>
        </w:rPr>
        <w:t>ص</w:t>
      </w:r>
      <w:r w:rsidRPr="00F62644">
        <w:rPr>
          <w:rStyle w:val="Char8"/>
          <w:rtl/>
        </w:rPr>
        <w:t xml:space="preserve"> باشد. </w:t>
      </w:r>
    </w:p>
    <w:p w:rsidR="0079034F" w:rsidRPr="00380C4D" w:rsidRDefault="0079034F" w:rsidP="00D2394A">
      <w:pPr>
        <w:pStyle w:val="a2"/>
        <w:rPr>
          <w:rtl/>
        </w:rPr>
      </w:pPr>
      <w:bookmarkStart w:id="80" w:name="_Toc146958937"/>
      <w:bookmarkStart w:id="81" w:name="_Toc273728652"/>
      <w:bookmarkStart w:id="82" w:name="_Toc370325305"/>
      <w:bookmarkStart w:id="83" w:name="_Toc437433392"/>
      <w:r w:rsidRPr="00380C4D">
        <w:rPr>
          <w:rtl/>
        </w:rPr>
        <w:t>پیشی گرفتن ابوبکر در مصاحبت و همراهی پیامبر</w:t>
      </w:r>
      <w:bookmarkEnd w:id="80"/>
      <w:r w:rsidRPr="00D2394A">
        <w:rPr>
          <w:rFonts w:cs="CTraditional Arabic"/>
          <w:b/>
          <w:bCs w:val="0"/>
          <w:rtl/>
        </w:rPr>
        <w:t>ص</w:t>
      </w:r>
      <w:bookmarkEnd w:id="81"/>
      <w:bookmarkEnd w:id="82"/>
      <w:bookmarkEnd w:id="83"/>
      <w:r w:rsidRPr="00380C4D">
        <w:rPr>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ابوبکر صدیق در بالاترین قل</w:t>
      </w:r>
      <w:r w:rsidR="00F62644">
        <w:rPr>
          <w:rStyle w:val="Char8"/>
          <w:rtl/>
        </w:rPr>
        <w:t>ه</w:t>
      </w:r>
      <w:r w:rsidRPr="00F62644">
        <w:rPr>
          <w:rStyle w:val="Char8"/>
          <w:rtl/>
        </w:rPr>
        <w:t xml:space="preserve"> مصاحبت و رفاقت و بالاترین مراتب آن است، زیرا او از زمانی که پیامبر</w:t>
      </w:r>
      <w:r w:rsidRPr="00847824">
        <w:rPr>
          <w:rFonts w:ascii="Times New Roman" w:hAnsi="Times New Roman" w:cs="CTraditional Arabic"/>
          <w:sz w:val="28"/>
          <w:szCs w:val="28"/>
          <w:rtl/>
          <w:lang w:bidi="fa-IR"/>
        </w:rPr>
        <w:t>ص</w:t>
      </w:r>
      <w:r w:rsidRPr="00F62644">
        <w:rPr>
          <w:rStyle w:val="Char8"/>
          <w:rtl/>
        </w:rPr>
        <w:t xml:space="preserve"> مبعوث شده تا زمانی که از دنیا رفته، همواره یار و رفیق و مددکار او بوده است. به راستی اگر تمام مدتی که ابوبکر با پ</w:t>
      </w:r>
      <w:r w:rsidR="00F62644">
        <w:rPr>
          <w:rStyle w:val="Char8"/>
          <w:rtl/>
        </w:rPr>
        <w:t>ی</w:t>
      </w:r>
      <w:r w:rsidRPr="00F62644">
        <w:rPr>
          <w:rStyle w:val="Char8"/>
          <w:rtl/>
        </w:rPr>
        <w:t>امبر</w:t>
      </w:r>
      <w:r w:rsidRPr="00847824">
        <w:rPr>
          <w:rFonts w:ascii="Times New Roman" w:hAnsi="Times New Roman" w:cs="CTraditional Arabic"/>
          <w:sz w:val="28"/>
          <w:szCs w:val="28"/>
          <w:rtl/>
          <w:lang w:bidi="fa-IR"/>
        </w:rPr>
        <w:t>ص</w:t>
      </w:r>
      <w:r w:rsidRPr="00F62644">
        <w:rPr>
          <w:rStyle w:val="Char8"/>
          <w:rtl/>
        </w:rPr>
        <w:t xml:space="preserve"> بوده، شمارش شود. بی‌شک آن اوقاتی که تنها ابوبکر با پیامبر</w:t>
      </w:r>
      <w:r w:rsidRPr="00847824">
        <w:rPr>
          <w:rFonts w:ascii="Times New Roman" w:hAnsi="Times New Roman" w:cs="CTraditional Arabic"/>
          <w:sz w:val="28"/>
          <w:szCs w:val="28"/>
          <w:rtl/>
          <w:lang w:bidi="fa-IR"/>
        </w:rPr>
        <w:t>ص</w:t>
      </w:r>
      <w:r w:rsidRPr="00F62644">
        <w:rPr>
          <w:rStyle w:val="Char8"/>
          <w:rtl/>
        </w:rPr>
        <w:t xml:space="preserve"> بوده و به ابوبکر اختصاص دارد، چند برابر اوقاتی است که به هر یک از صحابه اختصاص دارد. اما اوقاتی که هم ابوبکر و هم دیگر صحابه با پیامبر</w:t>
      </w:r>
      <w:r w:rsidRPr="00847824">
        <w:rPr>
          <w:rFonts w:ascii="Times New Roman" w:hAnsi="Times New Roman" w:cs="CTraditional Arabic"/>
          <w:sz w:val="28"/>
          <w:szCs w:val="28"/>
          <w:rtl/>
          <w:lang w:bidi="fa-IR"/>
        </w:rPr>
        <w:t>ص</w:t>
      </w:r>
      <w:r w:rsidRPr="00F62644">
        <w:rPr>
          <w:rStyle w:val="Char8"/>
          <w:rtl/>
        </w:rPr>
        <w:t xml:space="preserve"> بوده‌اند، به هیچ یک از آنان اختصاص ندارد.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اما نهایت شناخت و محبت ابوبکر نسبت به پیامبر</w:t>
      </w:r>
      <w:r w:rsidRPr="00847824">
        <w:rPr>
          <w:rFonts w:ascii="Times New Roman" w:hAnsi="Times New Roman" w:cs="CTraditional Arabic"/>
          <w:sz w:val="28"/>
          <w:szCs w:val="28"/>
          <w:rtl/>
          <w:lang w:bidi="fa-IR"/>
        </w:rPr>
        <w:t>ص</w:t>
      </w:r>
      <w:r w:rsidRPr="00F62644">
        <w:rPr>
          <w:rStyle w:val="Char8"/>
          <w:rtl/>
        </w:rPr>
        <w:t xml:space="preserve"> و تصدیق پیامبر</w:t>
      </w:r>
      <w:r w:rsidRPr="00847824">
        <w:rPr>
          <w:rFonts w:ascii="Times New Roman" w:hAnsi="Times New Roman" w:cs="CTraditional Arabic"/>
          <w:sz w:val="28"/>
          <w:szCs w:val="28"/>
          <w:rtl/>
          <w:lang w:bidi="fa-IR"/>
        </w:rPr>
        <w:t>ص</w:t>
      </w:r>
      <w:r w:rsidRPr="00F62644">
        <w:rPr>
          <w:rStyle w:val="Char8"/>
          <w:rtl/>
        </w:rPr>
        <w:t xml:space="preserve"> از جانب او، چیزی است که ابوبکر در آن بر سایر صحابه برتری‌ دارد؛ برتری‌ای که کاملاً او را از دیگران جدا نموده‌، به گونه‌ای که چنین امری بر هیچ یک از کسانی که به احوال و اوضاع صحابه شناخت و آگاهی دارند، پوشیده نیست. و اما کسی که به احوال و اوضاع صحابه شناخت ندارد، شهادتش پذیرفته نمی‌شود. همچنین نفع و فاید</w:t>
      </w:r>
      <w:r w:rsidR="00F62644">
        <w:rPr>
          <w:rStyle w:val="Char8"/>
          <w:rtl/>
        </w:rPr>
        <w:t>ه</w:t>
      </w:r>
      <w:r w:rsidRPr="00F62644">
        <w:rPr>
          <w:rStyle w:val="Char8"/>
          <w:rtl/>
        </w:rPr>
        <w:t xml:space="preserve"> ابوبکر برای پیامبر</w:t>
      </w:r>
      <w:r w:rsidRPr="00847824">
        <w:rPr>
          <w:rFonts w:ascii="Times New Roman" w:hAnsi="Times New Roman" w:cs="CTraditional Arabic"/>
          <w:sz w:val="28"/>
          <w:szCs w:val="28"/>
          <w:rtl/>
          <w:lang w:bidi="fa-IR"/>
        </w:rPr>
        <w:t>ص</w:t>
      </w:r>
      <w:r w:rsidRPr="00F62644">
        <w:rPr>
          <w:rStyle w:val="Char8"/>
          <w:rtl/>
        </w:rPr>
        <w:t xml:space="preserve"> و یاری دادن او در راه دین و دعوت اسلام از جانب ابوبکر، چیزی است که وی در آن بر سایر صحابه برتری و پیشی دارد.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tl/>
        </w:rPr>
        <w:t>اموری که ذکر شد، همان مقاصد و مزایای مصاحبت و رفاقت پیامبر</w:t>
      </w:r>
      <w:r w:rsidRPr="00847824">
        <w:rPr>
          <w:rFonts w:ascii="Times New Roman" w:hAnsi="Times New Roman" w:cs="CTraditional Arabic"/>
          <w:sz w:val="28"/>
          <w:szCs w:val="28"/>
          <w:rtl/>
          <w:lang w:bidi="fa-IR"/>
        </w:rPr>
        <w:t>ص</w:t>
      </w:r>
      <w:r w:rsidRPr="00F62644">
        <w:rPr>
          <w:rStyle w:val="Char8"/>
          <w:rtl/>
        </w:rPr>
        <w:t xml:space="preserve"> است و صحابه شایستگی آن را دارند که به خاطر آن بر دیگران برتری یابند. ابوبکر در این فضیلت، از لحاظ مقدار، نوع، صفت و فاید</w:t>
      </w:r>
      <w:r w:rsidR="00F62644">
        <w:rPr>
          <w:rStyle w:val="Char8"/>
          <w:rtl/>
        </w:rPr>
        <w:t>ه</w:t>
      </w:r>
      <w:r w:rsidRPr="00F62644">
        <w:rPr>
          <w:rStyle w:val="Char8"/>
          <w:rtl/>
        </w:rPr>
        <w:t xml:space="preserve"> آن ویژگی‌ها</w:t>
      </w:r>
      <w:r w:rsidR="00F62644">
        <w:rPr>
          <w:rStyle w:val="Char8"/>
          <w:rtl/>
        </w:rPr>
        <w:t>ی</w:t>
      </w:r>
      <w:r w:rsidRPr="00F62644">
        <w:rPr>
          <w:rStyle w:val="Char8"/>
          <w:rtl/>
        </w:rPr>
        <w:t xml:space="preserve"> منحصر به فرد</w:t>
      </w:r>
      <w:r w:rsidR="00F62644">
        <w:rPr>
          <w:rStyle w:val="Char8"/>
          <w:rtl/>
        </w:rPr>
        <w:t>ی</w:t>
      </w:r>
      <w:r w:rsidRPr="00F62644">
        <w:rPr>
          <w:rStyle w:val="Char8"/>
          <w:rtl/>
        </w:rPr>
        <w:t xml:space="preserve"> دارد که دیگر صحابه  فاقد آن هستند. و حدیثی که ابودرداء از پیامبر</w:t>
      </w:r>
      <w:r w:rsidRPr="00290078">
        <w:rPr>
          <w:rFonts w:ascii="Times New Roman" w:hAnsi="Times New Roman" w:cs="CTraditional Arabic"/>
          <w:sz w:val="28"/>
          <w:szCs w:val="28"/>
          <w:rtl/>
          <w:lang w:bidi="fa-IR"/>
        </w:rPr>
        <w:t>ص</w:t>
      </w:r>
      <w:r w:rsidRPr="00F62644">
        <w:rPr>
          <w:rStyle w:val="Char8"/>
          <w:rtl/>
        </w:rPr>
        <w:t xml:space="preserve"> روایت نموده است، بر این امر دلالت دارد؛ آنجا که پیامبر</w:t>
      </w:r>
      <w:r w:rsidRPr="00290078">
        <w:rPr>
          <w:rFonts w:ascii="Times New Roman" w:hAnsi="Times New Roman" w:cs="CTraditional Arabic"/>
          <w:sz w:val="28"/>
          <w:szCs w:val="28"/>
          <w:rtl/>
          <w:lang w:bidi="fa-IR"/>
        </w:rPr>
        <w:t>ص</w:t>
      </w:r>
      <w:r w:rsidRPr="00F62644">
        <w:rPr>
          <w:rStyle w:val="Char8"/>
          <w:rtl/>
        </w:rPr>
        <w:t xml:space="preserve"> می‌فرماید: </w:t>
      </w:r>
      <w:r w:rsidR="009D4358" w:rsidRPr="009D4358">
        <w:rPr>
          <w:rFonts w:ascii="Times New Roman" w:hAnsi="Times New Roman" w:cs="Traditional Arabic" w:hint="cs"/>
          <w:sz w:val="28"/>
          <w:szCs w:val="28"/>
          <w:rtl/>
          <w:lang w:bidi="fa-IR"/>
        </w:rPr>
        <w:t>«</w:t>
      </w:r>
      <w:r w:rsidR="009D4358" w:rsidRPr="006628BA">
        <w:rPr>
          <w:rStyle w:val="Char3"/>
          <w:rFonts w:hint="eastAsia"/>
          <w:rtl/>
        </w:rPr>
        <w:t>وَوَاسَانِى</w:t>
      </w:r>
      <w:r w:rsidR="009D4358" w:rsidRPr="006628BA">
        <w:rPr>
          <w:rStyle w:val="Char3"/>
          <w:rtl/>
        </w:rPr>
        <w:t xml:space="preserve"> </w:t>
      </w:r>
      <w:r w:rsidR="009D4358" w:rsidRPr="006628BA">
        <w:rPr>
          <w:rStyle w:val="Char3"/>
          <w:rFonts w:hint="eastAsia"/>
          <w:rtl/>
        </w:rPr>
        <w:t>بِنَفْسِهِ</w:t>
      </w:r>
      <w:r w:rsidR="009D4358" w:rsidRPr="006628BA">
        <w:rPr>
          <w:rStyle w:val="Char3"/>
          <w:rtl/>
        </w:rPr>
        <w:t xml:space="preserve"> </w:t>
      </w:r>
      <w:r w:rsidR="009D4358" w:rsidRPr="006628BA">
        <w:rPr>
          <w:rStyle w:val="Char3"/>
          <w:rFonts w:hint="eastAsia"/>
          <w:rtl/>
        </w:rPr>
        <w:t>وَمَالِهِ</w:t>
      </w:r>
      <w:r w:rsidR="009D4358" w:rsidRPr="009D4358">
        <w:rPr>
          <w:rFonts w:ascii="Times New Roman" w:hAnsi="Times New Roman" w:cs="Traditional Arabic" w:hint="cs"/>
          <w:sz w:val="28"/>
          <w:szCs w:val="28"/>
          <w:rtl/>
          <w:lang w:bidi="fa-IR"/>
        </w:rPr>
        <w:t>»</w:t>
      </w:r>
      <w:r w:rsidRPr="00F62644">
        <w:rPr>
          <w:rStyle w:val="Char8"/>
          <w:rtl/>
        </w:rPr>
        <w:t xml:space="preserve"> </w:t>
      </w:r>
      <w:r w:rsidR="009D4358" w:rsidRPr="009D4358">
        <w:rPr>
          <w:rFonts w:ascii="Times New Roman" w:hAnsi="Times New Roman" w:cs="Traditional Arabic" w:hint="cs"/>
          <w:sz w:val="26"/>
          <w:szCs w:val="26"/>
          <w:rtl/>
          <w:lang w:bidi="fa-IR"/>
        </w:rPr>
        <w:t>«</w:t>
      </w:r>
      <w:r w:rsidRPr="00F62644">
        <w:rPr>
          <w:rStyle w:val="Char8"/>
          <w:rtl/>
        </w:rPr>
        <w:t>ابوبکر با جان و مالش، مرا یاری داد</w:t>
      </w:r>
      <w:r w:rsidR="009D4358" w:rsidRPr="009D4358">
        <w:rPr>
          <w:rFonts w:ascii="Times New Roman" w:hAnsi="Times New Roman" w:cs="Traditional Arabic" w:hint="cs"/>
          <w:sz w:val="26"/>
          <w:szCs w:val="26"/>
          <w:rtl/>
          <w:lang w:bidi="fa-IR"/>
        </w:rPr>
        <w:t>»</w:t>
      </w:r>
      <w:r w:rsidRPr="00E03E22">
        <w:rPr>
          <w:rStyle w:val="Char8"/>
          <w:vertAlign w:val="superscript"/>
          <w:rtl/>
        </w:rPr>
        <w:footnoteReference w:id="58"/>
      </w:r>
      <w:r w:rsidRPr="00F62644">
        <w:rPr>
          <w:rStyle w:val="Char8"/>
          <w:rtl/>
        </w:rPr>
        <w:t>.</w:t>
      </w:r>
    </w:p>
    <w:p w:rsidR="0079034F" w:rsidRPr="006974F5" w:rsidRDefault="0079034F" w:rsidP="00D2394A">
      <w:pPr>
        <w:pStyle w:val="a2"/>
        <w:rPr>
          <w:rtl/>
        </w:rPr>
      </w:pPr>
      <w:bookmarkStart w:id="84" w:name="_Toc146958938"/>
      <w:bookmarkStart w:id="85" w:name="_Toc273728653"/>
      <w:bookmarkStart w:id="86" w:name="_Toc370325306"/>
      <w:bookmarkStart w:id="87" w:name="_Toc437433393"/>
      <w:r w:rsidRPr="00D2394A">
        <w:rPr>
          <w:rtl/>
        </w:rPr>
        <w:t>ابوبکر،</w:t>
      </w:r>
      <w:r w:rsidRPr="006974F5">
        <w:rPr>
          <w:rtl/>
        </w:rPr>
        <w:t xml:space="preserve"> </w:t>
      </w:r>
      <w:r w:rsidRPr="00D2394A">
        <w:rPr>
          <w:rtl/>
        </w:rPr>
        <w:t>یار و رفیق پیامبر</w:t>
      </w:r>
      <w:r w:rsidR="00D2394A" w:rsidRPr="00D2394A">
        <w:rPr>
          <w:rFonts w:cs="CTraditional Arabic" w:hint="cs"/>
          <w:b/>
          <w:bCs w:val="0"/>
          <w:rtl/>
        </w:rPr>
        <w:t>ص</w:t>
      </w:r>
      <w:r w:rsidRPr="00D2394A">
        <w:rPr>
          <w:rtl/>
        </w:rPr>
        <w:t xml:space="preserve"> در سفر هجرت به مدینه،</w:t>
      </w:r>
      <w:bookmarkStart w:id="88" w:name="_Toc146958939"/>
      <w:bookmarkEnd w:id="84"/>
      <w:r w:rsidRPr="00D2394A">
        <w:rPr>
          <w:rtl/>
        </w:rPr>
        <w:t xml:space="preserve"> دلالت آیة «إلا تنصروه» بر أفضل بودن ابوبکر به هفت دلیل</w:t>
      </w:r>
      <w:bookmarkEnd w:id="85"/>
      <w:bookmarkEnd w:id="86"/>
      <w:bookmarkEnd w:id="87"/>
      <w:bookmarkEnd w:id="88"/>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tl/>
        </w:rPr>
        <w:t xml:space="preserve">بدون شک فضیلتی که در سفر هجرت به مدینه برای ابوبکر حاصل شده، برای هیچ یک از صحابه حاصل نشده و این، چیزی است که قرآن، سنت و اجماع بر آن دلالت دارد. پس این فضیلت و برتری برای ابوبکر ثابت است ولی برای عمر، عثمان، علی و دیگر صحابه ثابت نیست. خداوند می‌فرماید: </w:t>
      </w:r>
      <w:r w:rsidR="005F2BEA">
        <w:rPr>
          <w:rFonts w:cs="Traditional Arabic"/>
          <w:sz w:val="28"/>
          <w:szCs w:val="28"/>
          <w:rtl/>
          <w:lang w:bidi="fa-IR"/>
        </w:rPr>
        <w:t>﴿</w:t>
      </w:r>
      <w:r w:rsidR="00F3194F" w:rsidRPr="00293E2F">
        <w:rPr>
          <w:rStyle w:val="Charb"/>
          <w:rFonts w:hint="eastAsia"/>
          <w:rtl/>
        </w:rPr>
        <w:t>إِلَّا</w:t>
      </w:r>
      <w:r w:rsidR="00F3194F" w:rsidRPr="00293E2F">
        <w:rPr>
          <w:rStyle w:val="Charb"/>
          <w:rtl/>
        </w:rPr>
        <w:t xml:space="preserve"> </w:t>
      </w:r>
      <w:r w:rsidR="00F3194F" w:rsidRPr="00293E2F">
        <w:rPr>
          <w:rStyle w:val="Charb"/>
          <w:rFonts w:hint="eastAsia"/>
          <w:rtl/>
        </w:rPr>
        <w:t>تَنصُرُوهُ</w:t>
      </w:r>
      <w:r w:rsidR="00F3194F" w:rsidRPr="00293E2F">
        <w:rPr>
          <w:rStyle w:val="Charb"/>
          <w:rtl/>
        </w:rPr>
        <w:t xml:space="preserve"> </w:t>
      </w:r>
      <w:r w:rsidR="00F3194F" w:rsidRPr="00293E2F">
        <w:rPr>
          <w:rStyle w:val="Charb"/>
          <w:rFonts w:hint="eastAsia"/>
          <w:rtl/>
        </w:rPr>
        <w:t>فَقَد</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نَصَرَهُ</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إِذ</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أَخ</w:t>
      </w:r>
      <w:r w:rsidR="00F3194F" w:rsidRPr="00293E2F">
        <w:rPr>
          <w:rStyle w:val="Charb"/>
          <w:rFonts w:hint="cs"/>
          <w:rtl/>
        </w:rPr>
        <w:t>ۡ</w:t>
      </w:r>
      <w:r w:rsidR="00F3194F" w:rsidRPr="00293E2F">
        <w:rPr>
          <w:rStyle w:val="Charb"/>
          <w:rFonts w:hint="eastAsia"/>
          <w:rtl/>
        </w:rPr>
        <w:t>رَجَهُ</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كَفَرُواْ</w:t>
      </w:r>
      <w:r w:rsidR="00F3194F" w:rsidRPr="00293E2F">
        <w:rPr>
          <w:rStyle w:val="Charb"/>
          <w:rtl/>
        </w:rPr>
        <w:t xml:space="preserve"> </w:t>
      </w:r>
      <w:r w:rsidR="00F3194F" w:rsidRPr="00293E2F">
        <w:rPr>
          <w:rStyle w:val="Charb"/>
          <w:rFonts w:hint="eastAsia"/>
          <w:rtl/>
        </w:rPr>
        <w:t>ثَانِيَ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ث</w:t>
      </w:r>
      <w:r w:rsidR="00F3194F" w:rsidRPr="00293E2F">
        <w:rPr>
          <w:rStyle w:val="Charb"/>
          <w:rFonts w:hint="cs"/>
          <w:rtl/>
        </w:rPr>
        <w:t>ۡ</w:t>
      </w:r>
      <w:r w:rsidR="00F3194F" w:rsidRPr="00293E2F">
        <w:rPr>
          <w:rStyle w:val="Charb"/>
          <w:rFonts w:hint="eastAsia"/>
          <w:rtl/>
        </w:rPr>
        <w:t>نَي</w:t>
      </w:r>
      <w:r w:rsidR="00F3194F" w:rsidRPr="00293E2F">
        <w:rPr>
          <w:rStyle w:val="Charb"/>
          <w:rFonts w:hint="cs"/>
          <w:rtl/>
        </w:rPr>
        <w:t>ۡ</w:t>
      </w:r>
      <w:r w:rsidR="00F3194F" w:rsidRPr="00293E2F">
        <w:rPr>
          <w:rStyle w:val="Charb"/>
          <w:rFonts w:hint="eastAsia"/>
          <w:rtl/>
        </w:rPr>
        <w:t>نِ</w:t>
      </w:r>
      <w:r w:rsidR="00F3194F" w:rsidRPr="00293E2F">
        <w:rPr>
          <w:rStyle w:val="Charb"/>
          <w:rtl/>
        </w:rPr>
        <w:t xml:space="preserve"> </w:t>
      </w:r>
      <w:r w:rsidR="00F3194F" w:rsidRPr="00293E2F">
        <w:rPr>
          <w:rStyle w:val="Charb"/>
          <w:rFonts w:hint="eastAsia"/>
          <w:rtl/>
        </w:rPr>
        <w:t>إِذ</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هُمَا</w:t>
      </w:r>
      <w:r w:rsidR="00F3194F" w:rsidRPr="00293E2F">
        <w:rPr>
          <w:rStyle w:val="Charb"/>
          <w:rtl/>
        </w:rPr>
        <w:t xml:space="preserve"> </w:t>
      </w:r>
      <w:r w:rsidR="00F3194F" w:rsidRPr="00293E2F">
        <w:rPr>
          <w:rStyle w:val="Charb"/>
          <w:rFonts w:hint="eastAsia"/>
          <w:rtl/>
        </w:rPr>
        <w:t>فِي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غَارِ</w:t>
      </w:r>
      <w:r w:rsidR="00F3194F" w:rsidRPr="00293E2F">
        <w:rPr>
          <w:rStyle w:val="Charb"/>
          <w:rtl/>
        </w:rPr>
        <w:t xml:space="preserve"> </w:t>
      </w:r>
      <w:r w:rsidR="00F3194F" w:rsidRPr="00293E2F">
        <w:rPr>
          <w:rStyle w:val="Charb"/>
          <w:rFonts w:hint="eastAsia"/>
          <w:rtl/>
        </w:rPr>
        <w:t>إِذ</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يَقُولُ</w:t>
      </w:r>
      <w:r w:rsidR="00F3194F" w:rsidRPr="00293E2F">
        <w:rPr>
          <w:rStyle w:val="Charb"/>
          <w:rtl/>
        </w:rPr>
        <w:t xml:space="preserve"> </w:t>
      </w:r>
      <w:r w:rsidR="00F3194F" w:rsidRPr="00293E2F">
        <w:rPr>
          <w:rStyle w:val="Charb"/>
          <w:rFonts w:hint="eastAsia"/>
          <w:rtl/>
        </w:rPr>
        <w:t>لِصَ</w:t>
      </w:r>
      <w:r w:rsidR="00F3194F" w:rsidRPr="00293E2F">
        <w:rPr>
          <w:rStyle w:val="Charb"/>
          <w:rFonts w:hint="cs"/>
          <w:rtl/>
        </w:rPr>
        <w:t>ٰ</w:t>
      </w:r>
      <w:r w:rsidR="00F3194F" w:rsidRPr="00293E2F">
        <w:rPr>
          <w:rStyle w:val="Charb"/>
          <w:rFonts w:hint="eastAsia"/>
          <w:rtl/>
        </w:rPr>
        <w:t>حِبِهِ</w:t>
      </w:r>
      <w:r w:rsidR="00F3194F" w:rsidRPr="00293E2F">
        <w:rPr>
          <w:rStyle w:val="Charb"/>
          <w:rFonts w:hint="cs"/>
          <w:rtl/>
        </w:rPr>
        <w:t>ۦ</w:t>
      </w:r>
      <w:r w:rsidR="00F3194F" w:rsidRPr="00293E2F">
        <w:rPr>
          <w:rStyle w:val="Charb"/>
          <w:rtl/>
        </w:rPr>
        <w:t xml:space="preserve"> </w:t>
      </w:r>
      <w:r w:rsidR="00F3194F" w:rsidRPr="00293E2F">
        <w:rPr>
          <w:rStyle w:val="Charb"/>
          <w:rFonts w:hint="eastAsia"/>
          <w:rtl/>
        </w:rPr>
        <w:t>لَا</w:t>
      </w:r>
      <w:r w:rsidR="00F3194F" w:rsidRPr="00293E2F">
        <w:rPr>
          <w:rStyle w:val="Charb"/>
          <w:rtl/>
        </w:rPr>
        <w:t xml:space="preserve"> </w:t>
      </w:r>
      <w:r w:rsidR="00F3194F" w:rsidRPr="00293E2F">
        <w:rPr>
          <w:rStyle w:val="Charb"/>
          <w:rFonts w:hint="eastAsia"/>
          <w:rtl/>
        </w:rPr>
        <w:t>تَح</w:t>
      </w:r>
      <w:r w:rsidR="00F3194F" w:rsidRPr="00293E2F">
        <w:rPr>
          <w:rStyle w:val="Charb"/>
          <w:rFonts w:hint="cs"/>
          <w:rtl/>
        </w:rPr>
        <w:t>ۡ</w:t>
      </w:r>
      <w:r w:rsidR="00F3194F" w:rsidRPr="00293E2F">
        <w:rPr>
          <w:rStyle w:val="Charb"/>
          <w:rFonts w:hint="eastAsia"/>
          <w:rtl/>
        </w:rPr>
        <w:t>زَن</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إِنَّ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مَعَنَا</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فَأَنزَلَ</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سَكِينَتَهُ</w:t>
      </w:r>
      <w:r w:rsidR="00F3194F" w:rsidRPr="00293E2F">
        <w:rPr>
          <w:rStyle w:val="Charb"/>
          <w:rFonts w:hint="cs"/>
          <w:rtl/>
        </w:rPr>
        <w:t>ۥ</w:t>
      </w:r>
      <w:r w:rsidR="00F3194F" w:rsidRPr="00293E2F">
        <w:rPr>
          <w:rStyle w:val="Charb"/>
          <w:rtl/>
        </w:rPr>
        <w:t xml:space="preserve"> </w:t>
      </w:r>
      <w:r w:rsidR="00F3194F" w:rsidRPr="00293E2F">
        <w:rPr>
          <w:rStyle w:val="Charb"/>
          <w:rFonts w:hint="eastAsia"/>
          <w:rtl/>
        </w:rPr>
        <w:t>عَلَي</w:t>
      </w:r>
      <w:r w:rsidR="00F3194F" w:rsidRPr="00293E2F">
        <w:rPr>
          <w:rStyle w:val="Charb"/>
          <w:rFonts w:hint="cs"/>
          <w:rtl/>
        </w:rPr>
        <w:t>ۡ</w:t>
      </w:r>
      <w:r w:rsidR="00F3194F" w:rsidRPr="00293E2F">
        <w:rPr>
          <w:rStyle w:val="Charb"/>
          <w:rFonts w:hint="eastAsia"/>
          <w:rtl/>
        </w:rPr>
        <w:t>هِ</w:t>
      </w:r>
      <w:r w:rsidR="00F3194F" w:rsidRPr="00293E2F">
        <w:rPr>
          <w:rStyle w:val="Charb"/>
          <w:rtl/>
        </w:rPr>
        <w:t xml:space="preserve"> </w:t>
      </w:r>
      <w:r w:rsidR="00F3194F" w:rsidRPr="00293E2F">
        <w:rPr>
          <w:rStyle w:val="Charb"/>
          <w:rFonts w:hint="eastAsia"/>
          <w:rtl/>
        </w:rPr>
        <w:t>وَأَيَّدَهُ</w:t>
      </w:r>
      <w:r w:rsidR="00F3194F" w:rsidRPr="00293E2F">
        <w:rPr>
          <w:rStyle w:val="Charb"/>
          <w:rFonts w:hint="cs"/>
          <w:rtl/>
        </w:rPr>
        <w:t>ۥ</w:t>
      </w:r>
      <w:r w:rsidR="00F3194F" w:rsidRPr="00293E2F">
        <w:rPr>
          <w:rStyle w:val="Charb"/>
          <w:rtl/>
        </w:rPr>
        <w:t xml:space="preserve"> </w:t>
      </w:r>
      <w:r w:rsidR="00F3194F" w:rsidRPr="00293E2F">
        <w:rPr>
          <w:rStyle w:val="Charb"/>
          <w:rFonts w:hint="eastAsia"/>
          <w:rtl/>
        </w:rPr>
        <w:t>بِجُنُود</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لَّم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تَرَو</w:t>
      </w:r>
      <w:r w:rsidR="00F3194F" w:rsidRPr="00293E2F">
        <w:rPr>
          <w:rStyle w:val="Charb"/>
          <w:rFonts w:hint="cs"/>
          <w:rtl/>
        </w:rPr>
        <w:t>ۡ</w:t>
      </w:r>
      <w:r w:rsidR="00F3194F" w:rsidRPr="00293E2F">
        <w:rPr>
          <w:rStyle w:val="Charb"/>
          <w:rFonts w:hint="eastAsia"/>
          <w:rtl/>
        </w:rPr>
        <w:t>هَا</w:t>
      </w:r>
      <w:r w:rsidR="00F3194F" w:rsidRPr="00293E2F">
        <w:rPr>
          <w:rStyle w:val="Charb"/>
          <w:rtl/>
        </w:rPr>
        <w:t xml:space="preserve"> </w:t>
      </w:r>
      <w:r w:rsidR="00F3194F" w:rsidRPr="00293E2F">
        <w:rPr>
          <w:rStyle w:val="Charb"/>
          <w:rFonts w:hint="eastAsia"/>
          <w:rtl/>
        </w:rPr>
        <w:t>وَجَعَلَ</w:t>
      </w:r>
      <w:r w:rsidR="00F3194F" w:rsidRPr="00293E2F">
        <w:rPr>
          <w:rStyle w:val="Charb"/>
          <w:rtl/>
        </w:rPr>
        <w:t xml:space="preserve"> </w:t>
      </w:r>
      <w:r w:rsidR="00F3194F" w:rsidRPr="00293E2F">
        <w:rPr>
          <w:rStyle w:val="Charb"/>
          <w:rFonts w:hint="eastAsia"/>
          <w:rtl/>
        </w:rPr>
        <w:t>كَلِمَةَ</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كَفَرُواْ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لسُّف</w:t>
      </w:r>
      <w:r w:rsidR="00F3194F" w:rsidRPr="00293E2F">
        <w:rPr>
          <w:rStyle w:val="Charb"/>
          <w:rFonts w:hint="cs"/>
          <w:rtl/>
        </w:rPr>
        <w:t>ۡ</w:t>
      </w:r>
      <w:r w:rsidR="00F3194F" w:rsidRPr="00293E2F">
        <w:rPr>
          <w:rStyle w:val="Charb"/>
          <w:rFonts w:hint="eastAsia"/>
          <w:rtl/>
        </w:rPr>
        <w:t>لَى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وَكَلِمَةُ</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هِيَ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عُل</w:t>
      </w:r>
      <w:r w:rsidR="00F3194F" w:rsidRPr="00293E2F">
        <w:rPr>
          <w:rStyle w:val="Charb"/>
          <w:rFonts w:hint="cs"/>
          <w:rtl/>
        </w:rPr>
        <w:t>ۡ</w:t>
      </w:r>
      <w:r w:rsidR="00F3194F" w:rsidRPr="00293E2F">
        <w:rPr>
          <w:rStyle w:val="Charb"/>
          <w:rFonts w:hint="eastAsia"/>
          <w:rtl/>
        </w:rPr>
        <w:t>يَا</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عَزِيزٌ</w:t>
      </w:r>
      <w:r w:rsidR="00F3194F" w:rsidRPr="00293E2F">
        <w:rPr>
          <w:rStyle w:val="Charb"/>
          <w:rtl/>
        </w:rPr>
        <w:t xml:space="preserve"> </w:t>
      </w:r>
      <w:r w:rsidR="00F3194F" w:rsidRPr="00293E2F">
        <w:rPr>
          <w:rStyle w:val="Charb"/>
          <w:rFonts w:hint="eastAsia"/>
          <w:rtl/>
        </w:rPr>
        <w:t>حَكِيمٌ</w:t>
      </w:r>
      <w:r w:rsidR="00F3194F" w:rsidRPr="00293E2F">
        <w:rPr>
          <w:rStyle w:val="Charb"/>
          <w:rtl/>
        </w:rPr>
        <w:t xml:space="preserve"> </w:t>
      </w:r>
      <w:r w:rsidR="00F3194F" w:rsidRPr="00293E2F">
        <w:rPr>
          <w:rStyle w:val="Charb"/>
          <w:rFonts w:hint="cs"/>
          <w:rtl/>
        </w:rPr>
        <w:t>٤٠</w:t>
      </w:r>
      <w:r w:rsidR="005F2BEA">
        <w:rPr>
          <w:rFonts w:cs="Traditional Arabic"/>
          <w:sz w:val="28"/>
          <w:szCs w:val="28"/>
          <w:rtl/>
          <w:lang w:bidi="fa-IR"/>
        </w:rPr>
        <w:t>﴾</w:t>
      </w:r>
      <w:r w:rsidR="005F2BEA" w:rsidRPr="00296F44">
        <w:rPr>
          <w:rStyle w:val="Chara"/>
          <w:rtl/>
        </w:rPr>
        <w:t xml:space="preserve"> [</w:t>
      </w:r>
      <w:r w:rsidR="009D4358" w:rsidRPr="00296F44">
        <w:rPr>
          <w:rStyle w:val="Chara"/>
          <w:rFonts w:hint="cs"/>
          <w:rtl/>
        </w:rPr>
        <w:t>التو</w:t>
      </w:r>
      <w:r w:rsidR="009D4358" w:rsidRPr="00296F44">
        <w:rPr>
          <w:rStyle w:val="Chara"/>
          <w:rtl/>
        </w:rPr>
        <w:t>بة</w:t>
      </w:r>
      <w:r w:rsidR="009D4358" w:rsidRPr="00296F44">
        <w:rPr>
          <w:rStyle w:val="Chara"/>
          <w:rFonts w:hint="cs"/>
          <w:rtl/>
        </w:rPr>
        <w:t>: 40</w:t>
      </w:r>
      <w:r w:rsidR="005F2BEA" w:rsidRPr="00296F44">
        <w:rPr>
          <w:rStyle w:val="Chara"/>
          <w:rtl/>
        </w:rPr>
        <w:t>]</w:t>
      </w:r>
      <w:r w:rsidRPr="00E03E22">
        <w:rPr>
          <w:rStyle w:val="Char8"/>
          <w:vertAlign w:val="superscript"/>
          <w:rtl/>
        </w:rPr>
        <w:footnoteReference w:id="59"/>
      </w:r>
      <w:r w:rsidRPr="00F62644">
        <w:rPr>
          <w:rStyle w:val="Char8"/>
          <w:rtl/>
        </w:rPr>
        <w:t>.</w:t>
      </w:r>
    </w:p>
    <w:p w:rsidR="0079034F" w:rsidRPr="00F62644" w:rsidRDefault="009D4358" w:rsidP="003A6C6E">
      <w:pPr>
        <w:ind w:firstLine="284"/>
        <w:jc w:val="both"/>
        <w:rPr>
          <w:rStyle w:val="Char8"/>
        </w:rPr>
      </w:pPr>
      <w:r w:rsidRPr="009D4358">
        <w:rPr>
          <w:rFonts w:cs="Traditional Arabic" w:hint="cs"/>
          <w:spacing w:val="-4"/>
          <w:sz w:val="26"/>
          <w:szCs w:val="26"/>
          <w:rtl/>
          <w:lang w:bidi="fa-IR"/>
        </w:rPr>
        <w:t>«</w:t>
      </w:r>
      <w:r w:rsidR="0079034F" w:rsidRPr="00F62644">
        <w:rPr>
          <w:rStyle w:val="Char8"/>
          <w:rtl/>
        </w:rPr>
        <w:t xml:space="preserve">اگر او را </w:t>
      </w:r>
      <w:r w:rsidR="00F62644">
        <w:rPr>
          <w:rStyle w:val="Char8"/>
          <w:rtl/>
        </w:rPr>
        <w:t>ی</w:t>
      </w:r>
      <w:r w:rsidR="0079034F" w:rsidRPr="00F62644">
        <w:rPr>
          <w:rStyle w:val="Char8"/>
          <w:rtl/>
        </w:rPr>
        <w:t>ارى ن</w:t>
      </w:r>
      <w:r w:rsidR="00F62644">
        <w:rPr>
          <w:rStyle w:val="Char8"/>
          <w:rtl/>
        </w:rPr>
        <w:t>ک</w:t>
      </w:r>
      <w:r w:rsidR="0079034F" w:rsidRPr="00F62644">
        <w:rPr>
          <w:rStyle w:val="Char8"/>
          <w:rtl/>
        </w:rPr>
        <w:t>ن</w:t>
      </w:r>
      <w:r w:rsidR="00F62644">
        <w:rPr>
          <w:rStyle w:val="Char8"/>
          <w:rtl/>
        </w:rPr>
        <w:t>ی</w:t>
      </w:r>
      <w:r w:rsidR="0079034F" w:rsidRPr="00F62644">
        <w:rPr>
          <w:rStyle w:val="Char8"/>
          <w:rtl/>
        </w:rPr>
        <w:t xml:space="preserve">د، خداوند او را </w:t>
      </w:r>
      <w:r w:rsidR="00F62644">
        <w:rPr>
          <w:rStyle w:val="Char8"/>
          <w:rtl/>
        </w:rPr>
        <w:t>ی</w:t>
      </w:r>
      <w:r w:rsidR="0079034F" w:rsidRPr="00F62644">
        <w:rPr>
          <w:rStyle w:val="Char8"/>
          <w:rtl/>
        </w:rPr>
        <w:t xml:space="preserve">ارى </w:t>
      </w:r>
      <w:r w:rsidR="00F62644">
        <w:rPr>
          <w:rStyle w:val="Char8"/>
          <w:rtl/>
        </w:rPr>
        <w:t>ک</w:t>
      </w:r>
      <w:r w:rsidR="0079034F" w:rsidRPr="00F62644">
        <w:rPr>
          <w:rStyle w:val="Char8"/>
          <w:rtl/>
        </w:rPr>
        <w:t>رد</w:t>
      </w:r>
      <w:r w:rsidRPr="00F62644">
        <w:rPr>
          <w:rStyle w:val="Char8"/>
          <w:rtl/>
        </w:rPr>
        <w:t>،</w:t>
      </w:r>
      <w:r w:rsidR="0079034F" w:rsidRPr="00F62644">
        <w:rPr>
          <w:rStyle w:val="Char8"/>
          <w:rtl/>
        </w:rPr>
        <w:t xml:space="preserve"> (و در مش</w:t>
      </w:r>
      <w:r w:rsidR="00F62644">
        <w:rPr>
          <w:rStyle w:val="Char8"/>
          <w:rtl/>
        </w:rPr>
        <w:t>ک</w:t>
      </w:r>
      <w:r w:rsidR="0079034F" w:rsidRPr="00F62644">
        <w:rPr>
          <w:rStyle w:val="Char8"/>
          <w:rtl/>
        </w:rPr>
        <w:t>ل</w:t>
      </w:r>
      <w:r w:rsidR="00296F44">
        <w:rPr>
          <w:rStyle w:val="Char8"/>
        </w:rPr>
        <w:t>‌</w:t>
      </w:r>
      <w:r w:rsidR="0079034F" w:rsidRPr="00F62644">
        <w:rPr>
          <w:rStyle w:val="Char8"/>
          <w:rtl/>
        </w:rPr>
        <w:t>تر</w:t>
      </w:r>
      <w:r w:rsidR="00F62644">
        <w:rPr>
          <w:rStyle w:val="Char8"/>
          <w:rtl/>
        </w:rPr>
        <w:t>ی</w:t>
      </w:r>
      <w:r w:rsidR="0079034F" w:rsidRPr="00F62644">
        <w:rPr>
          <w:rStyle w:val="Char8"/>
          <w:rtl/>
        </w:rPr>
        <w:t>ن ساعات، او را تنها نگذاشت</w:t>
      </w:r>
      <w:r w:rsidRPr="00F62644">
        <w:rPr>
          <w:rStyle w:val="Char8"/>
          <w:rFonts w:hint="cs"/>
          <w:rtl/>
        </w:rPr>
        <w:t>،</w:t>
      </w:r>
      <w:r w:rsidR="0079034F" w:rsidRPr="00F62644">
        <w:rPr>
          <w:rStyle w:val="Char8"/>
          <w:rtl/>
        </w:rPr>
        <w:t xml:space="preserve">) آن هنگام </w:t>
      </w:r>
      <w:r w:rsidR="00F62644">
        <w:rPr>
          <w:rStyle w:val="Char8"/>
          <w:rtl/>
        </w:rPr>
        <w:t>ک</w:t>
      </w:r>
      <w:r w:rsidR="0079034F" w:rsidRPr="00F62644">
        <w:rPr>
          <w:rStyle w:val="Char8"/>
          <w:rtl/>
        </w:rPr>
        <w:t xml:space="preserve">ه </w:t>
      </w:r>
      <w:r w:rsidR="00F62644">
        <w:rPr>
          <w:rStyle w:val="Char8"/>
          <w:rtl/>
        </w:rPr>
        <w:t>ک</w:t>
      </w:r>
      <w:r w:rsidR="0079034F" w:rsidRPr="00F62644">
        <w:rPr>
          <w:rStyle w:val="Char8"/>
          <w:rtl/>
        </w:rPr>
        <w:t>افران او را (از م</w:t>
      </w:r>
      <w:r w:rsidR="00F62644">
        <w:rPr>
          <w:rStyle w:val="Char8"/>
          <w:rtl/>
        </w:rPr>
        <w:t>ک</w:t>
      </w:r>
      <w:r w:rsidR="0079034F" w:rsidRPr="00F62644">
        <w:rPr>
          <w:rStyle w:val="Char8"/>
          <w:rtl/>
        </w:rPr>
        <w:t>ه) ب</w:t>
      </w:r>
      <w:r w:rsidR="00F62644">
        <w:rPr>
          <w:rStyle w:val="Char8"/>
          <w:rtl/>
        </w:rPr>
        <w:t>ی</w:t>
      </w:r>
      <w:r w:rsidR="0079034F" w:rsidRPr="00F62644">
        <w:rPr>
          <w:rStyle w:val="Char8"/>
          <w:rtl/>
        </w:rPr>
        <w:t xml:space="preserve">رون </w:t>
      </w:r>
      <w:r w:rsidR="00F62644">
        <w:rPr>
          <w:rStyle w:val="Char8"/>
          <w:rtl/>
        </w:rPr>
        <w:t>ک</w:t>
      </w:r>
      <w:r w:rsidR="0079034F" w:rsidRPr="00F62644">
        <w:rPr>
          <w:rStyle w:val="Char8"/>
          <w:rtl/>
        </w:rPr>
        <w:t xml:space="preserve">ردند، در حالى </w:t>
      </w:r>
      <w:r w:rsidR="00F62644">
        <w:rPr>
          <w:rStyle w:val="Char8"/>
          <w:rtl/>
        </w:rPr>
        <w:t>ک</w:t>
      </w:r>
      <w:r w:rsidR="0079034F" w:rsidRPr="00F62644">
        <w:rPr>
          <w:rStyle w:val="Char8"/>
          <w:rtl/>
        </w:rPr>
        <w:t>ه دوم</w:t>
      </w:r>
      <w:r w:rsidR="00F62644">
        <w:rPr>
          <w:rStyle w:val="Char8"/>
          <w:rtl/>
        </w:rPr>
        <w:t>ی</w:t>
      </w:r>
      <w:r w:rsidR="0079034F" w:rsidRPr="00F62644">
        <w:rPr>
          <w:rStyle w:val="Char8"/>
          <w:rtl/>
        </w:rPr>
        <w:t xml:space="preserve">ن نفر بود (و </w:t>
      </w:r>
      <w:r w:rsidR="00F62644">
        <w:rPr>
          <w:rStyle w:val="Char8"/>
          <w:rtl/>
        </w:rPr>
        <w:t>یک</w:t>
      </w:r>
      <w:r w:rsidR="0079034F" w:rsidRPr="00F62644">
        <w:rPr>
          <w:rStyle w:val="Char8"/>
          <w:rtl/>
        </w:rPr>
        <w:t xml:space="preserve"> نفر ب</w:t>
      </w:r>
      <w:r w:rsidR="00F62644">
        <w:rPr>
          <w:rStyle w:val="Char8"/>
          <w:rtl/>
        </w:rPr>
        <w:t>ی</w:t>
      </w:r>
      <w:r w:rsidR="0079034F" w:rsidRPr="00F62644">
        <w:rPr>
          <w:rStyle w:val="Char8"/>
          <w:rtl/>
        </w:rPr>
        <w:t>شتر همراه نداشت)</w:t>
      </w:r>
      <w:r w:rsidRPr="00F62644">
        <w:rPr>
          <w:rStyle w:val="Char8"/>
          <w:rFonts w:hint="cs"/>
          <w:rtl/>
        </w:rPr>
        <w:t>،</w:t>
      </w:r>
      <w:r w:rsidR="0079034F" w:rsidRPr="00F62644">
        <w:rPr>
          <w:rStyle w:val="Char8"/>
          <w:rtl/>
        </w:rPr>
        <w:t xml:space="preserve"> در آن هنگام </w:t>
      </w:r>
      <w:r w:rsidR="00F62644">
        <w:rPr>
          <w:rStyle w:val="Char8"/>
          <w:rtl/>
        </w:rPr>
        <w:t>ک</w:t>
      </w:r>
      <w:r w:rsidR="0079034F" w:rsidRPr="00F62644">
        <w:rPr>
          <w:rStyle w:val="Char8"/>
          <w:rtl/>
        </w:rPr>
        <w:t>ه آن دو در غار بودند، و او به همراه خود مى‏گفت: «غم مخور، خدا با ماست!» در ا</w:t>
      </w:r>
      <w:r w:rsidR="00F62644">
        <w:rPr>
          <w:rStyle w:val="Char8"/>
          <w:rtl/>
        </w:rPr>
        <w:t>ی</w:t>
      </w:r>
      <w:r w:rsidR="0079034F" w:rsidRPr="00F62644">
        <w:rPr>
          <w:rStyle w:val="Char8"/>
          <w:rtl/>
        </w:rPr>
        <w:t>ن موقع، خداوند س</w:t>
      </w:r>
      <w:r w:rsidR="00F62644">
        <w:rPr>
          <w:rStyle w:val="Char8"/>
          <w:rtl/>
        </w:rPr>
        <w:t>کی</w:t>
      </w:r>
      <w:r w:rsidR="0079034F" w:rsidRPr="00F62644">
        <w:rPr>
          <w:rStyle w:val="Char8"/>
          <w:rtl/>
        </w:rPr>
        <w:t>نه (و آرامش) خود را بر او فرستاد</w:t>
      </w:r>
      <w:r w:rsidRPr="00F62644">
        <w:rPr>
          <w:rStyle w:val="Char8"/>
          <w:rtl/>
        </w:rPr>
        <w:t>،</w:t>
      </w:r>
      <w:r w:rsidR="0079034F" w:rsidRPr="00F62644">
        <w:rPr>
          <w:rStyle w:val="Char8"/>
          <w:rtl/>
        </w:rPr>
        <w:t xml:space="preserve"> و با لش</w:t>
      </w:r>
      <w:r w:rsidR="00F62644">
        <w:rPr>
          <w:rStyle w:val="Char8"/>
          <w:rtl/>
        </w:rPr>
        <w:t>ک</w:t>
      </w:r>
      <w:r w:rsidR="0079034F" w:rsidRPr="00F62644">
        <w:rPr>
          <w:rStyle w:val="Char8"/>
          <w:rtl/>
        </w:rPr>
        <w:t>رها</w:t>
      </w:r>
      <w:r w:rsidR="00F62644">
        <w:rPr>
          <w:rStyle w:val="Char8"/>
          <w:rtl/>
        </w:rPr>
        <w:t>ی</w:t>
      </w:r>
      <w:r w:rsidR="0079034F" w:rsidRPr="00F62644">
        <w:rPr>
          <w:rStyle w:val="Char8"/>
          <w:rtl/>
        </w:rPr>
        <w:t xml:space="preserve">ى </w:t>
      </w:r>
      <w:r w:rsidR="00F62644">
        <w:rPr>
          <w:rStyle w:val="Char8"/>
          <w:rtl/>
        </w:rPr>
        <w:t>ک</w:t>
      </w:r>
      <w:r w:rsidR="0079034F" w:rsidRPr="00F62644">
        <w:rPr>
          <w:rStyle w:val="Char8"/>
          <w:rtl/>
        </w:rPr>
        <w:t>ه مشاهده نمى‏</w:t>
      </w:r>
      <w:r w:rsidR="00F62644">
        <w:rPr>
          <w:rStyle w:val="Char8"/>
          <w:rtl/>
        </w:rPr>
        <w:t>ک</w:t>
      </w:r>
      <w:r w:rsidR="0079034F" w:rsidRPr="00F62644">
        <w:rPr>
          <w:rStyle w:val="Char8"/>
          <w:rtl/>
        </w:rPr>
        <w:t>رد</w:t>
      </w:r>
      <w:r w:rsidR="00F62644">
        <w:rPr>
          <w:rStyle w:val="Char8"/>
          <w:rtl/>
        </w:rPr>
        <w:t>ی</w:t>
      </w:r>
      <w:r w:rsidR="0079034F" w:rsidRPr="00F62644">
        <w:rPr>
          <w:rStyle w:val="Char8"/>
          <w:rtl/>
        </w:rPr>
        <w:t>د، او را تقو</w:t>
      </w:r>
      <w:r w:rsidR="00F62644">
        <w:rPr>
          <w:rStyle w:val="Char8"/>
          <w:rtl/>
        </w:rPr>
        <w:t>ی</w:t>
      </w:r>
      <w:r w:rsidR="0079034F" w:rsidRPr="00F62644">
        <w:rPr>
          <w:rStyle w:val="Char8"/>
          <w:rtl/>
        </w:rPr>
        <w:t>ت نمود</w:t>
      </w:r>
      <w:r w:rsidRPr="00F62644">
        <w:rPr>
          <w:rStyle w:val="Char8"/>
          <w:rFonts w:hint="cs"/>
          <w:rtl/>
        </w:rPr>
        <w:t>،</w:t>
      </w:r>
      <w:r w:rsidR="0079034F" w:rsidRPr="00F62644">
        <w:rPr>
          <w:rStyle w:val="Char8"/>
          <w:rtl/>
        </w:rPr>
        <w:t xml:space="preserve"> و گفتار (و هدف) </w:t>
      </w:r>
      <w:r w:rsidR="00F62644">
        <w:rPr>
          <w:rStyle w:val="Char8"/>
          <w:rtl/>
        </w:rPr>
        <w:t>ک</w:t>
      </w:r>
      <w:r w:rsidR="0079034F" w:rsidRPr="00F62644">
        <w:rPr>
          <w:rStyle w:val="Char8"/>
          <w:rtl/>
        </w:rPr>
        <w:t>افران را پا</w:t>
      </w:r>
      <w:r w:rsidR="00F62644">
        <w:rPr>
          <w:rStyle w:val="Char8"/>
          <w:rtl/>
        </w:rPr>
        <w:t>یی</w:t>
      </w:r>
      <w:r w:rsidR="0079034F" w:rsidRPr="00F62644">
        <w:rPr>
          <w:rStyle w:val="Char8"/>
          <w:rtl/>
        </w:rPr>
        <w:t>ن قرار داد، (و</w:t>
      </w:r>
      <w:r w:rsidR="0013484F">
        <w:rPr>
          <w:rStyle w:val="Char8"/>
          <w:rtl/>
        </w:rPr>
        <w:t xml:space="preserve"> آن‌ها </w:t>
      </w:r>
      <w:r w:rsidR="0079034F" w:rsidRPr="00F62644">
        <w:rPr>
          <w:rStyle w:val="Char8"/>
          <w:rtl/>
        </w:rPr>
        <w:t>را با ش</w:t>
      </w:r>
      <w:r w:rsidR="00F62644">
        <w:rPr>
          <w:rStyle w:val="Char8"/>
          <w:rtl/>
        </w:rPr>
        <w:t>ک</w:t>
      </w:r>
      <w:r w:rsidR="0079034F" w:rsidRPr="00F62644">
        <w:rPr>
          <w:rStyle w:val="Char8"/>
          <w:rtl/>
        </w:rPr>
        <w:t>ست مواجه ساخت</w:t>
      </w:r>
      <w:r w:rsidRPr="00F62644">
        <w:rPr>
          <w:rStyle w:val="Char8"/>
          <w:rFonts w:hint="cs"/>
          <w:rtl/>
        </w:rPr>
        <w:t>،</w:t>
      </w:r>
      <w:r w:rsidR="0079034F" w:rsidRPr="00F62644">
        <w:rPr>
          <w:rStyle w:val="Char8"/>
          <w:rtl/>
        </w:rPr>
        <w:t>) و سخن خدا (و آ</w:t>
      </w:r>
      <w:r w:rsidR="00F62644">
        <w:rPr>
          <w:rStyle w:val="Char8"/>
          <w:rtl/>
        </w:rPr>
        <w:t>یی</w:t>
      </w:r>
      <w:r w:rsidR="0079034F" w:rsidRPr="00F62644">
        <w:rPr>
          <w:rStyle w:val="Char8"/>
          <w:rtl/>
        </w:rPr>
        <w:t>ن او)، بالا (و پ</w:t>
      </w:r>
      <w:r w:rsidR="00F62644">
        <w:rPr>
          <w:rStyle w:val="Char8"/>
          <w:rtl/>
        </w:rPr>
        <w:t>ی</w:t>
      </w:r>
      <w:r w:rsidR="0079034F" w:rsidRPr="00F62644">
        <w:rPr>
          <w:rStyle w:val="Char8"/>
          <w:rtl/>
        </w:rPr>
        <w:t>روز)</w:t>
      </w:r>
      <w:r w:rsidR="003A6C6E">
        <w:rPr>
          <w:rStyle w:val="Char8"/>
          <w:rFonts w:hint="cs"/>
          <w:rtl/>
        </w:rPr>
        <w:t xml:space="preserve"> </w:t>
      </w:r>
      <w:r w:rsidR="0079034F" w:rsidRPr="00F62644">
        <w:rPr>
          <w:rStyle w:val="Char8"/>
          <w:rtl/>
        </w:rPr>
        <w:t>است</w:t>
      </w:r>
      <w:r w:rsidRPr="00F62644">
        <w:rPr>
          <w:rStyle w:val="Char8"/>
          <w:rFonts w:hint="cs"/>
          <w:rtl/>
        </w:rPr>
        <w:t>،</w:t>
      </w:r>
      <w:r w:rsidR="0079034F" w:rsidRPr="00F62644">
        <w:rPr>
          <w:rStyle w:val="Char8"/>
          <w:rtl/>
        </w:rPr>
        <w:t xml:space="preserve"> و خداوند عز</w:t>
      </w:r>
      <w:r w:rsidR="00F62644">
        <w:rPr>
          <w:rStyle w:val="Char8"/>
          <w:rtl/>
        </w:rPr>
        <w:t>ی</w:t>
      </w:r>
      <w:r w:rsidR="0079034F" w:rsidRPr="00F62644">
        <w:rPr>
          <w:rStyle w:val="Char8"/>
          <w:rtl/>
        </w:rPr>
        <w:t>ز و ح</w:t>
      </w:r>
      <w:r w:rsidR="00F62644">
        <w:rPr>
          <w:rStyle w:val="Char8"/>
          <w:rtl/>
        </w:rPr>
        <w:t>کی</w:t>
      </w:r>
      <w:r w:rsidR="0079034F" w:rsidRPr="00F62644">
        <w:rPr>
          <w:rStyle w:val="Char8"/>
          <w:rtl/>
        </w:rPr>
        <w:t>م است</w:t>
      </w:r>
      <w:r w:rsidRPr="009D4358">
        <w:rPr>
          <w:rFonts w:cs="Traditional Arabic" w:hint="cs"/>
          <w:spacing w:val="-4"/>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با توجه به این آی</w:t>
      </w:r>
      <w:r w:rsidR="00F62644">
        <w:rPr>
          <w:rStyle w:val="Char8"/>
          <w:rtl/>
        </w:rPr>
        <w:t>ه</w:t>
      </w:r>
      <w:r w:rsidRPr="00F62644">
        <w:rPr>
          <w:rStyle w:val="Char8"/>
          <w:rtl/>
        </w:rPr>
        <w:t xml:space="preserve"> کریمه، چند فضیلت برای ابوبک</w:t>
      </w:r>
      <w:r w:rsidR="003A6C6E">
        <w:rPr>
          <w:rStyle w:val="Char8"/>
          <w:rtl/>
        </w:rPr>
        <w:t>ر صدیق وجود دارد که عبارتند از:</w:t>
      </w:r>
    </w:p>
    <w:p w:rsidR="0079034F" w:rsidRPr="00F62644" w:rsidRDefault="0079034F" w:rsidP="00296F44">
      <w:pPr>
        <w:pStyle w:val="StyleComplexBLotus12ptJustifiedFirstline05cmCharCharCharCharCharCharCharCharChar"/>
        <w:widowControl w:val="0"/>
        <w:numPr>
          <w:ilvl w:val="0"/>
          <w:numId w:val="24"/>
        </w:numPr>
        <w:spacing w:line="240" w:lineRule="auto"/>
        <w:ind w:left="641" w:hanging="357"/>
        <w:rPr>
          <w:rStyle w:val="Char8"/>
          <w:rtl/>
        </w:rPr>
      </w:pPr>
      <w:r w:rsidRPr="00F62644">
        <w:rPr>
          <w:rStyle w:val="Char8"/>
          <w:rtl/>
        </w:rPr>
        <w:t xml:space="preserve">اینکه کافران او را بیرون کردند: </w:t>
      </w:r>
    </w:p>
    <w:p w:rsidR="0079034F" w:rsidRPr="00F62644" w:rsidRDefault="0079034F" w:rsidP="003A6C6E">
      <w:pPr>
        <w:pStyle w:val="StyleComplexBLotus12ptJustifiedFirstline05cmCharCharCharCharCharCharCharCharChar"/>
        <w:widowControl w:val="0"/>
        <w:spacing w:line="240" w:lineRule="auto"/>
        <w:ind w:firstLine="340"/>
        <w:rPr>
          <w:rStyle w:val="Char8"/>
          <w:rtl/>
        </w:rPr>
      </w:pPr>
      <w:r w:rsidRPr="00F62644">
        <w:rPr>
          <w:rStyle w:val="Char8"/>
          <w:rtl/>
        </w:rPr>
        <w:t>کافران پیامبر</w:t>
      </w:r>
      <w:r w:rsidRPr="00E60B5D">
        <w:rPr>
          <w:rFonts w:ascii="Times New Roman" w:hAnsi="Times New Roman" w:cs="CTraditional Arabic"/>
          <w:spacing w:val="-4"/>
          <w:sz w:val="28"/>
          <w:szCs w:val="28"/>
          <w:rtl/>
          <w:lang w:bidi="fa-IR"/>
        </w:rPr>
        <w:t>ص</w:t>
      </w:r>
      <w:r w:rsidRPr="00F62644">
        <w:rPr>
          <w:rStyle w:val="Char8"/>
          <w:rtl/>
        </w:rPr>
        <w:t xml:space="preserve"> را بیرون کردند و از عبارت </w:t>
      </w:r>
      <w:r w:rsidR="003A6C6E">
        <w:rPr>
          <w:rStyle w:val="Char1"/>
          <w:rtl/>
        </w:rPr>
        <w:t>«ثان</w:t>
      </w:r>
      <w:r w:rsidR="003A6C6E">
        <w:rPr>
          <w:rStyle w:val="Char1"/>
          <w:rFonts w:hint="cs"/>
          <w:rtl/>
        </w:rPr>
        <w:t>ي</w:t>
      </w:r>
      <w:r w:rsidRPr="003A6C6E">
        <w:rPr>
          <w:rStyle w:val="Char1"/>
          <w:rtl/>
        </w:rPr>
        <w:t xml:space="preserve"> اثنین»</w:t>
      </w:r>
      <w:r w:rsidRPr="00F62644">
        <w:rPr>
          <w:rStyle w:val="Char8"/>
          <w:rtl/>
        </w:rPr>
        <w:t xml:space="preserve"> (دومین نفر) لازم می‌آید که کافران، هم</w:t>
      </w:r>
      <w:r w:rsidR="003A6C6E">
        <w:rPr>
          <w:rStyle w:val="Char8"/>
          <w:rtl/>
        </w:rPr>
        <w:t xml:space="preserve"> پیامبر و هم ابوبکر را بیرون کر</w:t>
      </w:r>
      <w:r w:rsidR="003A6C6E">
        <w:rPr>
          <w:rStyle w:val="Char8"/>
          <w:rFonts w:hint="cs"/>
          <w:rtl/>
        </w:rPr>
        <w:t>د</w:t>
      </w:r>
      <w:r w:rsidRPr="00F62644">
        <w:rPr>
          <w:rStyle w:val="Char8"/>
          <w:rtl/>
        </w:rPr>
        <w:t>ه باشند و به همین صورت بوده و در واقع کافران</w:t>
      </w:r>
      <w:r w:rsidR="00E03E22">
        <w:rPr>
          <w:rStyle w:val="Char8"/>
          <w:rtl/>
        </w:rPr>
        <w:t xml:space="preserve"> هردو </w:t>
      </w:r>
      <w:r w:rsidRPr="00F62644">
        <w:rPr>
          <w:rStyle w:val="Char8"/>
          <w:rtl/>
        </w:rPr>
        <w:t>را بیرون کردند. البته در حقیقت کافران هم</w:t>
      </w:r>
      <w:r w:rsidR="00F62644">
        <w:rPr>
          <w:rStyle w:val="Char8"/>
          <w:rtl/>
        </w:rPr>
        <w:t>ه</w:t>
      </w:r>
      <w:r w:rsidRPr="00F62644">
        <w:rPr>
          <w:rStyle w:val="Char8"/>
          <w:rtl/>
        </w:rPr>
        <w:t xml:space="preserve"> مهاجرین را بیرون کردند همان طور که خداوند می‌فرماید: </w:t>
      </w:r>
      <w:r w:rsidR="005F2BEA">
        <w:rPr>
          <w:rFonts w:cs="Traditional Arabic"/>
          <w:sz w:val="28"/>
          <w:szCs w:val="28"/>
          <w:rtl/>
          <w:lang w:bidi="fa-IR"/>
        </w:rPr>
        <w:t>﴿</w:t>
      </w:r>
      <w:r w:rsidR="00F3194F" w:rsidRPr="00293E2F">
        <w:rPr>
          <w:rStyle w:val="Charb"/>
          <w:rFonts w:hint="eastAsia"/>
          <w:rtl/>
        </w:rPr>
        <w:t>لِل</w:t>
      </w:r>
      <w:r w:rsidR="00F3194F" w:rsidRPr="00293E2F">
        <w:rPr>
          <w:rStyle w:val="Charb"/>
          <w:rFonts w:hint="cs"/>
          <w:rtl/>
        </w:rPr>
        <w:t>ۡ</w:t>
      </w:r>
      <w:r w:rsidR="00F3194F" w:rsidRPr="00293E2F">
        <w:rPr>
          <w:rStyle w:val="Charb"/>
          <w:rFonts w:hint="eastAsia"/>
          <w:rtl/>
        </w:rPr>
        <w:t>فُقَرَا</w:t>
      </w:r>
      <w:r w:rsidR="00F3194F" w:rsidRPr="00293E2F">
        <w:rPr>
          <w:rStyle w:val="Charb"/>
          <w:rFonts w:hint="cs"/>
          <w:rtl/>
        </w:rPr>
        <w:t>ٓ</w:t>
      </w:r>
      <w:r w:rsidR="00F3194F" w:rsidRPr="00293E2F">
        <w:rPr>
          <w:rStyle w:val="Charb"/>
          <w:rFonts w:hint="eastAsia"/>
          <w:rtl/>
        </w:rPr>
        <w:t>ءِ</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مُهَ</w:t>
      </w:r>
      <w:r w:rsidR="00F3194F" w:rsidRPr="00293E2F">
        <w:rPr>
          <w:rStyle w:val="Charb"/>
          <w:rFonts w:hint="cs"/>
          <w:rtl/>
        </w:rPr>
        <w:t>ٰ</w:t>
      </w:r>
      <w:r w:rsidR="00F3194F" w:rsidRPr="00293E2F">
        <w:rPr>
          <w:rStyle w:val="Charb"/>
          <w:rFonts w:hint="eastAsia"/>
          <w:rtl/>
        </w:rPr>
        <w:t>جِرِينَ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أُخ</w:t>
      </w:r>
      <w:r w:rsidR="00F3194F" w:rsidRPr="00293E2F">
        <w:rPr>
          <w:rStyle w:val="Charb"/>
          <w:rFonts w:hint="cs"/>
          <w:rtl/>
        </w:rPr>
        <w:t>ۡ</w:t>
      </w:r>
      <w:r w:rsidR="00F3194F" w:rsidRPr="00293E2F">
        <w:rPr>
          <w:rStyle w:val="Charb"/>
          <w:rFonts w:hint="eastAsia"/>
          <w:rtl/>
        </w:rPr>
        <w:t>رِجُواْ</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eastAsia"/>
          <w:rtl/>
        </w:rPr>
        <w:t>دِيَ</w:t>
      </w:r>
      <w:r w:rsidR="00F3194F" w:rsidRPr="00293E2F">
        <w:rPr>
          <w:rStyle w:val="Charb"/>
          <w:rFonts w:hint="cs"/>
          <w:rtl/>
        </w:rPr>
        <w:t>ٰ</w:t>
      </w:r>
      <w:r w:rsidR="00F3194F" w:rsidRPr="00293E2F">
        <w:rPr>
          <w:rStyle w:val="Charb"/>
          <w:rFonts w:hint="eastAsia"/>
          <w:rtl/>
        </w:rPr>
        <w:t>رِهِم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وَأَم</w:t>
      </w:r>
      <w:r w:rsidR="00F3194F" w:rsidRPr="00293E2F">
        <w:rPr>
          <w:rStyle w:val="Charb"/>
          <w:rFonts w:hint="cs"/>
          <w:rtl/>
        </w:rPr>
        <w:t>ۡ</w:t>
      </w:r>
      <w:r w:rsidR="00F3194F" w:rsidRPr="00293E2F">
        <w:rPr>
          <w:rStyle w:val="Charb"/>
          <w:rFonts w:hint="eastAsia"/>
          <w:rtl/>
        </w:rPr>
        <w:t>وَ</w:t>
      </w:r>
      <w:r w:rsidR="00F3194F" w:rsidRPr="00293E2F">
        <w:rPr>
          <w:rStyle w:val="Charb"/>
          <w:rFonts w:hint="cs"/>
          <w:rtl/>
        </w:rPr>
        <w:t>ٰ</w:t>
      </w:r>
      <w:r w:rsidR="00F3194F" w:rsidRPr="00293E2F">
        <w:rPr>
          <w:rStyle w:val="Charb"/>
          <w:rFonts w:hint="eastAsia"/>
          <w:rtl/>
        </w:rPr>
        <w:t>لِهِم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يَب</w:t>
      </w:r>
      <w:r w:rsidR="00F3194F" w:rsidRPr="00293E2F">
        <w:rPr>
          <w:rStyle w:val="Charb"/>
          <w:rFonts w:hint="cs"/>
          <w:rtl/>
        </w:rPr>
        <w:t>ۡ</w:t>
      </w:r>
      <w:r w:rsidR="00F3194F" w:rsidRPr="00293E2F">
        <w:rPr>
          <w:rStyle w:val="Charb"/>
          <w:rFonts w:hint="eastAsia"/>
          <w:rtl/>
        </w:rPr>
        <w:t>تَغُونَ</w:t>
      </w:r>
      <w:r w:rsidR="00F3194F" w:rsidRPr="00293E2F">
        <w:rPr>
          <w:rStyle w:val="Charb"/>
          <w:rtl/>
        </w:rPr>
        <w:t xml:space="preserve"> </w:t>
      </w:r>
      <w:r w:rsidR="00F3194F" w:rsidRPr="00293E2F">
        <w:rPr>
          <w:rStyle w:val="Charb"/>
          <w:rFonts w:hint="eastAsia"/>
          <w:rtl/>
        </w:rPr>
        <w:t>فَض</w:t>
      </w:r>
      <w:r w:rsidR="00F3194F" w:rsidRPr="00293E2F">
        <w:rPr>
          <w:rStyle w:val="Charb"/>
          <w:rFonts w:hint="cs"/>
          <w:rtl/>
        </w:rPr>
        <w:t>ۡ</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ا</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وَرِض</w:t>
      </w:r>
      <w:r w:rsidR="00F3194F" w:rsidRPr="00293E2F">
        <w:rPr>
          <w:rStyle w:val="Charb"/>
          <w:rFonts w:hint="cs"/>
          <w:rtl/>
        </w:rPr>
        <w:t>ۡ</w:t>
      </w:r>
      <w:r w:rsidR="00F3194F" w:rsidRPr="00293E2F">
        <w:rPr>
          <w:rStyle w:val="Charb"/>
          <w:rFonts w:hint="eastAsia"/>
          <w:rtl/>
        </w:rPr>
        <w:t>وَ</w:t>
      </w:r>
      <w:r w:rsidR="00F3194F" w:rsidRPr="00293E2F">
        <w:rPr>
          <w:rStyle w:val="Charb"/>
          <w:rFonts w:hint="cs"/>
          <w:rtl/>
        </w:rPr>
        <w:t>ٰ</w:t>
      </w:r>
      <w:r w:rsidR="00F3194F" w:rsidRPr="00293E2F">
        <w:rPr>
          <w:rStyle w:val="Charb"/>
          <w:rFonts w:hint="eastAsia"/>
          <w:rtl/>
        </w:rPr>
        <w:t>ن</w:t>
      </w:r>
      <w:r w:rsidR="00F3194F" w:rsidRPr="00293E2F">
        <w:rPr>
          <w:rStyle w:val="Charb"/>
          <w:rFonts w:hint="cs"/>
          <w:rtl/>
        </w:rPr>
        <w:t>ٗ</w:t>
      </w:r>
      <w:r w:rsidR="00F3194F" w:rsidRPr="00293E2F">
        <w:rPr>
          <w:rStyle w:val="Charb"/>
          <w:rFonts w:hint="eastAsia"/>
          <w:rtl/>
        </w:rPr>
        <w:t>ا</w:t>
      </w:r>
      <w:r w:rsidR="00F3194F" w:rsidRPr="00293E2F">
        <w:rPr>
          <w:rStyle w:val="Charb"/>
          <w:rtl/>
        </w:rPr>
        <w:t xml:space="preserve"> </w:t>
      </w:r>
      <w:r w:rsidR="00F3194F" w:rsidRPr="00293E2F">
        <w:rPr>
          <w:rStyle w:val="Charb"/>
          <w:rFonts w:hint="eastAsia"/>
          <w:rtl/>
        </w:rPr>
        <w:t>وَيَنصُرُونَ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وَرَسُولَهُ</w:t>
      </w:r>
      <w:r w:rsidR="00F3194F" w:rsidRPr="00293E2F">
        <w:rPr>
          <w:rStyle w:val="Charb"/>
          <w:rFonts w:hint="cs"/>
          <w:rtl/>
        </w:rPr>
        <w:t>ۥٓۚ</w:t>
      </w:r>
      <w:r w:rsidR="00F3194F" w:rsidRPr="00293E2F">
        <w:rPr>
          <w:rStyle w:val="Charb"/>
          <w:rtl/>
        </w:rPr>
        <w:t xml:space="preserve"> </w:t>
      </w:r>
      <w:r w:rsidR="00F3194F" w:rsidRPr="00293E2F">
        <w:rPr>
          <w:rStyle w:val="Charb"/>
          <w:rFonts w:hint="eastAsia"/>
          <w:rtl/>
        </w:rPr>
        <w:t>أُوْلَ</w:t>
      </w:r>
      <w:r w:rsidR="00F3194F" w:rsidRPr="00293E2F">
        <w:rPr>
          <w:rStyle w:val="Charb"/>
          <w:rFonts w:hint="cs"/>
          <w:rtl/>
        </w:rPr>
        <w:t>ٰٓ</w:t>
      </w:r>
      <w:r w:rsidR="00F3194F" w:rsidRPr="00293E2F">
        <w:rPr>
          <w:rStyle w:val="Charb"/>
          <w:rFonts w:hint="eastAsia"/>
          <w:rtl/>
        </w:rPr>
        <w:t>ئِكَ</w:t>
      </w:r>
      <w:r w:rsidR="00F3194F" w:rsidRPr="00293E2F">
        <w:rPr>
          <w:rStyle w:val="Charb"/>
          <w:rtl/>
        </w:rPr>
        <w:t xml:space="preserve"> </w:t>
      </w:r>
      <w:r w:rsidR="00F3194F" w:rsidRPr="00293E2F">
        <w:rPr>
          <w:rStyle w:val="Charb"/>
          <w:rFonts w:hint="eastAsia"/>
          <w:rtl/>
        </w:rPr>
        <w:t>هُمُ</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لصَّ</w:t>
      </w:r>
      <w:r w:rsidR="00F3194F" w:rsidRPr="00293E2F">
        <w:rPr>
          <w:rStyle w:val="Charb"/>
          <w:rFonts w:hint="cs"/>
          <w:rtl/>
        </w:rPr>
        <w:t>ٰ</w:t>
      </w:r>
      <w:r w:rsidR="00F3194F" w:rsidRPr="00293E2F">
        <w:rPr>
          <w:rStyle w:val="Charb"/>
          <w:rFonts w:hint="eastAsia"/>
          <w:rtl/>
        </w:rPr>
        <w:t>دِقُونَ</w:t>
      </w:r>
      <w:r w:rsidR="00F3194F" w:rsidRPr="00293E2F">
        <w:rPr>
          <w:rStyle w:val="Charb"/>
          <w:rtl/>
        </w:rPr>
        <w:t xml:space="preserve"> </w:t>
      </w:r>
      <w:r w:rsidR="00F3194F" w:rsidRPr="00293E2F">
        <w:rPr>
          <w:rStyle w:val="Charb"/>
          <w:rFonts w:hint="cs"/>
          <w:rtl/>
        </w:rPr>
        <w:t>٨</w:t>
      </w:r>
      <w:r w:rsidR="005F2BEA">
        <w:rPr>
          <w:rFonts w:cs="Traditional Arabic"/>
          <w:sz w:val="28"/>
          <w:szCs w:val="28"/>
          <w:rtl/>
          <w:lang w:bidi="fa-IR"/>
        </w:rPr>
        <w:t>﴾</w:t>
      </w:r>
      <w:r w:rsidR="005F2BEA" w:rsidRPr="00296F44">
        <w:rPr>
          <w:rStyle w:val="Chara"/>
          <w:rtl/>
        </w:rPr>
        <w:t xml:space="preserve"> [</w:t>
      </w:r>
      <w:r w:rsidR="009D4358" w:rsidRPr="00296F44">
        <w:rPr>
          <w:rStyle w:val="Chara"/>
          <w:rFonts w:hint="cs"/>
          <w:rtl/>
        </w:rPr>
        <w:t>الحشر: 8</w:t>
      </w:r>
      <w:r w:rsidR="005F2BEA" w:rsidRPr="00296F44">
        <w:rPr>
          <w:rStyle w:val="Chara"/>
          <w:rtl/>
        </w:rPr>
        <w:t>].</w:t>
      </w:r>
    </w:p>
    <w:p w:rsidR="0079034F" w:rsidRPr="00F62644" w:rsidRDefault="009D4358" w:rsidP="009D4358">
      <w:pPr>
        <w:ind w:firstLine="284"/>
        <w:jc w:val="lowKashida"/>
        <w:rPr>
          <w:rStyle w:val="Char8"/>
        </w:rPr>
      </w:pPr>
      <w:r w:rsidRPr="009D4358">
        <w:rPr>
          <w:rFonts w:cs="Traditional Arabic" w:hint="cs"/>
          <w:sz w:val="26"/>
          <w:szCs w:val="26"/>
          <w:rtl/>
          <w:lang w:bidi="fa-IR"/>
        </w:rPr>
        <w:t>«</w:t>
      </w:r>
      <w:r w:rsidR="0079034F" w:rsidRPr="00F62644">
        <w:rPr>
          <w:rStyle w:val="Char8"/>
          <w:rtl/>
        </w:rPr>
        <w:t>ا</w:t>
      </w:r>
      <w:r w:rsidR="00F62644">
        <w:rPr>
          <w:rStyle w:val="Char8"/>
          <w:rtl/>
        </w:rPr>
        <w:t>ی</w:t>
      </w:r>
      <w:r w:rsidR="0079034F" w:rsidRPr="00F62644">
        <w:rPr>
          <w:rStyle w:val="Char8"/>
          <w:rtl/>
        </w:rPr>
        <w:t>ن اموال برا</w:t>
      </w:r>
      <w:r w:rsidR="00F62644">
        <w:rPr>
          <w:rStyle w:val="Char8"/>
          <w:rtl/>
        </w:rPr>
        <w:t>ی</w:t>
      </w:r>
      <w:r w:rsidR="0079034F" w:rsidRPr="00F62644">
        <w:rPr>
          <w:rStyle w:val="Char8"/>
          <w:rtl/>
        </w:rPr>
        <w:t xml:space="preserve"> فق</w:t>
      </w:r>
      <w:r w:rsidR="00F62644">
        <w:rPr>
          <w:rStyle w:val="Char8"/>
          <w:rtl/>
        </w:rPr>
        <w:t>ی</w:t>
      </w:r>
      <w:r w:rsidR="0079034F" w:rsidRPr="00F62644">
        <w:rPr>
          <w:rStyle w:val="Char8"/>
          <w:rtl/>
        </w:rPr>
        <w:t>ران مهاجران</w:t>
      </w:r>
      <w:r w:rsidR="00F62644">
        <w:rPr>
          <w:rStyle w:val="Char8"/>
          <w:rtl/>
        </w:rPr>
        <w:t>ی</w:t>
      </w:r>
      <w:r w:rsidR="0079034F" w:rsidRPr="00F62644">
        <w:rPr>
          <w:rStyle w:val="Char8"/>
          <w:rtl/>
        </w:rPr>
        <w:t xml:space="preserve"> است </w:t>
      </w:r>
      <w:r w:rsidR="00F62644">
        <w:rPr>
          <w:rStyle w:val="Char8"/>
          <w:rtl/>
        </w:rPr>
        <w:t>ک</w:t>
      </w:r>
      <w:r w:rsidR="0079034F" w:rsidRPr="00F62644">
        <w:rPr>
          <w:rStyle w:val="Char8"/>
          <w:rtl/>
        </w:rPr>
        <w:t xml:space="preserve">ه از خانه و </w:t>
      </w:r>
      <w:r w:rsidR="00F62644">
        <w:rPr>
          <w:rStyle w:val="Char8"/>
          <w:rtl/>
        </w:rPr>
        <w:t>ک</w:t>
      </w:r>
      <w:r w:rsidR="0079034F" w:rsidRPr="00F62644">
        <w:rPr>
          <w:rStyle w:val="Char8"/>
          <w:rtl/>
        </w:rPr>
        <w:t>اشانه و اموال خود ب</w:t>
      </w:r>
      <w:r w:rsidR="00F62644">
        <w:rPr>
          <w:rStyle w:val="Char8"/>
          <w:rtl/>
        </w:rPr>
        <w:t>ی</w:t>
      </w:r>
      <w:r w:rsidR="0079034F" w:rsidRPr="00F62644">
        <w:rPr>
          <w:rStyle w:val="Char8"/>
          <w:rtl/>
        </w:rPr>
        <w:t>رون رانده شدند،</w:t>
      </w:r>
      <w:r w:rsidR="0013484F">
        <w:rPr>
          <w:rStyle w:val="Char8"/>
          <w:rtl/>
        </w:rPr>
        <w:t xml:space="preserve"> آن‌ها </w:t>
      </w:r>
      <w:r w:rsidR="0079034F" w:rsidRPr="00F62644">
        <w:rPr>
          <w:rStyle w:val="Char8"/>
          <w:rtl/>
        </w:rPr>
        <w:t>فضل خداوند و رضا</w:t>
      </w:r>
      <w:r w:rsidR="00F62644">
        <w:rPr>
          <w:rStyle w:val="Char8"/>
          <w:rtl/>
        </w:rPr>
        <w:t>ی</w:t>
      </w:r>
      <w:r w:rsidR="0079034F" w:rsidRPr="00F62644">
        <w:rPr>
          <w:rStyle w:val="Char8"/>
          <w:rtl/>
        </w:rPr>
        <w:t xml:space="preserve"> او را م</w:t>
      </w:r>
      <w:r w:rsidR="00F62644">
        <w:rPr>
          <w:rStyle w:val="Char8"/>
          <w:rtl/>
        </w:rPr>
        <w:t>ی</w:t>
      </w:r>
      <w:r w:rsidR="0079034F" w:rsidRPr="00F62644">
        <w:rPr>
          <w:rStyle w:val="Char8"/>
          <w:rtl/>
        </w:rPr>
        <w:t xml:space="preserve">‌طلبند و خدا و رسولش را </w:t>
      </w:r>
      <w:r w:rsidR="00F62644">
        <w:rPr>
          <w:rStyle w:val="Char8"/>
          <w:rtl/>
        </w:rPr>
        <w:t>ی</w:t>
      </w:r>
      <w:r w:rsidR="0079034F" w:rsidRPr="00F62644">
        <w:rPr>
          <w:rStyle w:val="Char8"/>
          <w:rtl/>
        </w:rPr>
        <w:t>ار</w:t>
      </w:r>
      <w:r w:rsidR="00F62644">
        <w:rPr>
          <w:rStyle w:val="Char8"/>
          <w:rtl/>
        </w:rPr>
        <w:t>ی</w:t>
      </w:r>
      <w:r w:rsidR="0079034F" w:rsidRPr="00F62644">
        <w:rPr>
          <w:rStyle w:val="Char8"/>
          <w:rtl/>
        </w:rPr>
        <w:t xml:space="preserve"> م</w:t>
      </w:r>
      <w:r w:rsidR="00F62644">
        <w:rPr>
          <w:rStyle w:val="Char8"/>
          <w:rtl/>
        </w:rPr>
        <w:t>ی</w:t>
      </w:r>
      <w:r w:rsidR="0079034F" w:rsidRPr="00F62644">
        <w:rPr>
          <w:rStyle w:val="Char8"/>
          <w:rtl/>
        </w:rPr>
        <w:t>‌</w:t>
      </w:r>
      <w:r w:rsidR="00F62644">
        <w:rPr>
          <w:rStyle w:val="Char8"/>
          <w:rtl/>
        </w:rPr>
        <w:t>ک</w:t>
      </w:r>
      <w:r w:rsidR="0079034F" w:rsidRPr="00F62644">
        <w:rPr>
          <w:rStyle w:val="Char8"/>
          <w:rtl/>
        </w:rPr>
        <w:t>نند،</w:t>
      </w:r>
      <w:r w:rsidR="0013484F">
        <w:rPr>
          <w:rStyle w:val="Char8"/>
          <w:rtl/>
        </w:rPr>
        <w:t xml:space="preserve"> آن‌ها </w:t>
      </w:r>
      <w:r w:rsidR="0079034F" w:rsidRPr="00F62644">
        <w:rPr>
          <w:rStyle w:val="Char8"/>
          <w:rtl/>
        </w:rPr>
        <w:t>راستگو</w:t>
      </w:r>
      <w:r w:rsidR="00F62644">
        <w:rPr>
          <w:rStyle w:val="Char8"/>
          <w:rtl/>
        </w:rPr>
        <w:t>ی</w:t>
      </w:r>
      <w:r w:rsidR="0079034F" w:rsidRPr="00F62644">
        <w:rPr>
          <w:rStyle w:val="Char8"/>
          <w:rtl/>
        </w:rPr>
        <w:t>انند</w:t>
      </w:r>
      <w:r w:rsidRPr="009D4358">
        <w:rPr>
          <w:rFonts w:cs="Traditional Arabic" w:hint="cs"/>
          <w:sz w:val="26"/>
          <w:szCs w:val="26"/>
          <w:rtl/>
          <w:lang w:bidi="fa-IR"/>
        </w:rPr>
        <w:t>»</w:t>
      </w:r>
      <w:r w:rsidR="0079034F" w:rsidRPr="00F62644">
        <w:rPr>
          <w:rStyle w:val="Char8"/>
          <w:rtl/>
        </w:rPr>
        <w:t>.</w:t>
      </w:r>
    </w:p>
    <w:p w:rsidR="0079034F" w:rsidRPr="00296F44" w:rsidRDefault="0079034F" w:rsidP="00F3194F">
      <w:pPr>
        <w:widowControl w:val="0"/>
        <w:tabs>
          <w:tab w:val="right" w:pos="7385"/>
        </w:tabs>
        <w:ind w:firstLine="340"/>
        <w:jc w:val="both"/>
        <w:rPr>
          <w:rStyle w:val="Chara"/>
          <w:rtl/>
        </w:rPr>
      </w:pPr>
      <w:r w:rsidRPr="00F62644">
        <w:rPr>
          <w:rStyle w:val="Char8"/>
          <w:rtl/>
        </w:rPr>
        <w:t xml:space="preserve">در جای دیگری می‌فرماید: </w:t>
      </w:r>
      <w:r w:rsidR="005F2BEA">
        <w:rPr>
          <w:rFonts w:cs="Traditional Arabic"/>
          <w:rtl/>
          <w:lang w:bidi="fa-IR"/>
        </w:rPr>
        <w:t>﴿</w:t>
      </w:r>
      <w:r w:rsidR="00F3194F" w:rsidRPr="00293E2F">
        <w:rPr>
          <w:rStyle w:val="Charb"/>
          <w:rFonts w:hint="eastAsia"/>
          <w:rtl/>
        </w:rPr>
        <w:t>أُذِنَ</w:t>
      </w:r>
      <w:r w:rsidR="00F3194F" w:rsidRPr="00293E2F">
        <w:rPr>
          <w:rStyle w:val="Charb"/>
          <w:rtl/>
        </w:rPr>
        <w:t xml:space="preserve"> </w:t>
      </w:r>
      <w:r w:rsidR="00F3194F" w:rsidRPr="00293E2F">
        <w:rPr>
          <w:rStyle w:val="Charb"/>
          <w:rFonts w:hint="eastAsia"/>
          <w:rtl/>
        </w:rPr>
        <w:t>لِلَّذِينَ</w:t>
      </w:r>
      <w:r w:rsidR="00F3194F" w:rsidRPr="00293E2F">
        <w:rPr>
          <w:rStyle w:val="Charb"/>
          <w:rtl/>
        </w:rPr>
        <w:t xml:space="preserve"> </w:t>
      </w:r>
      <w:r w:rsidR="00F3194F" w:rsidRPr="00293E2F">
        <w:rPr>
          <w:rStyle w:val="Charb"/>
          <w:rFonts w:hint="eastAsia"/>
          <w:rtl/>
        </w:rPr>
        <w:t>يُقَ</w:t>
      </w:r>
      <w:r w:rsidR="00F3194F" w:rsidRPr="00293E2F">
        <w:rPr>
          <w:rStyle w:val="Charb"/>
          <w:rFonts w:hint="cs"/>
          <w:rtl/>
        </w:rPr>
        <w:t>ٰ</w:t>
      </w:r>
      <w:r w:rsidR="00F3194F" w:rsidRPr="00293E2F">
        <w:rPr>
          <w:rStyle w:val="Charb"/>
          <w:rFonts w:hint="eastAsia"/>
          <w:rtl/>
        </w:rPr>
        <w:t>تَلُونَ</w:t>
      </w:r>
      <w:r w:rsidR="00F3194F" w:rsidRPr="00293E2F">
        <w:rPr>
          <w:rStyle w:val="Charb"/>
          <w:rtl/>
        </w:rPr>
        <w:t xml:space="preserve"> </w:t>
      </w:r>
      <w:r w:rsidR="00F3194F" w:rsidRPr="00293E2F">
        <w:rPr>
          <w:rStyle w:val="Charb"/>
          <w:rFonts w:hint="eastAsia"/>
          <w:rtl/>
        </w:rPr>
        <w:t>بِأَنَّهُم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ظُلِمُواْ</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وَإِنَّ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عَلَى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نَص</w:t>
      </w:r>
      <w:r w:rsidR="00F3194F" w:rsidRPr="00293E2F">
        <w:rPr>
          <w:rStyle w:val="Charb"/>
          <w:rFonts w:hint="cs"/>
          <w:rtl/>
        </w:rPr>
        <w:t>ۡ</w:t>
      </w:r>
      <w:r w:rsidR="00F3194F" w:rsidRPr="00293E2F">
        <w:rPr>
          <w:rStyle w:val="Charb"/>
          <w:rFonts w:hint="eastAsia"/>
          <w:rtl/>
        </w:rPr>
        <w:t>رِهِم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لَقَدِيرٌ</w:t>
      </w:r>
      <w:r w:rsidR="00F3194F" w:rsidRPr="00293E2F">
        <w:rPr>
          <w:rStyle w:val="Charb"/>
          <w:rtl/>
        </w:rPr>
        <w:t xml:space="preserve"> </w:t>
      </w:r>
      <w:r w:rsidR="00F3194F" w:rsidRPr="00293E2F">
        <w:rPr>
          <w:rStyle w:val="Charb"/>
          <w:rFonts w:hint="cs"/>
          <w:rtl/>
        </w:rPr>
        <w:t>٣٩</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أُخ</w:t>
      </w:r>
      <w:r w:rsidR="00F3194F" w:rsidRPr="00293E2F">
        <w:rPr>
          <w:rStyle w:val="Charb"/>
          <w:rFonts w:hint="cs"/>
          <w:rtl/>
        </w:rPr>
        <w:t>ۡ</w:t>
      </w:r>
      <w:r w:rsidR="00F3194F" w:rsidRPr="00293E2F">
        <w:rPr>
          <w:rStyle w:val="Charb"/>
          <w:rFonts w:hint="eastAsia"/>
          <w:rtl/>
        </w:rPr>
        <w:t>رِجُواْ</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eastAsia"/>
          <w:rtl/>
        </w:rPr>
        <w:t>دِيَ</w:t>
      </w:r>
      <w:r w:rsidR="00F3194F" w:rsidRPr="00293E2F">
        <w:rPr>
          <w:rStyle w:val="Charb"/>
          <w:rFonts w:hint="cs"/>
          <w:rtl/>
        </w:rPr>
        <w:t>ٰ</w:t>
      </w:r>
      <w:r w:rsidR="00F3194F" w:rsidRPr="00293E2F">
        <w:rPr>
          <w:rStyle w:val="Charb"/>
          <w:rFonts w:hint="eastAsia"/>
          <w:rtl/>
        </w:rPr>
        <w:t>رِهِم</w:t>
      </w:r>
      <w:r w:rsidR="00F3194F" w:rsidRPr="00293E2F">
        <w:rPr>
          <w:rStyle w:val="Charb"/>
          <w:rtl/>
        </w:rPr>
        <w:t xml:space="preserve"> </w:t>
      </w:r>
      <w:r w:rsidR="00F3194F" w:rsidRPr="00293E2F">
        <w:rPr>
          <w:rStyle w:val="Charb"/>
          <w:rFonts w:hint="eastAsia"/>
          <w:rtl/>
        </w:rPr>
        <w:t>بِغَي</w:t>
      </w:r>
      <w:r w:rsidR="00F3194F" w:rsidRPr="00293E2F">
        <w:rPr>
          <w:rStyle w:val="Charb"/>
          <w:rFonts w:hint="cs"/>
          <w:rtl/>
        </w:rPr>
        <w:t>ۡ</w:t>
      </w:r>
      <w:r w:rsidR="00F3194F" w:rsidRPr="00293E2F">
        <w:rPr>
          <w:rStyle w:val="Charb"/>
          <w:rFonts w:hint="eastAsia"/>
          <w:rtl/>
        </w:rPr>
        <w:t>رِ</w:t>
      </w:r>
      <w:r w:rsidR="00F3194F" w:rsidRPr="00293E2F">
        <w:rPr>
          <w:rStyle w:val="Charb"/>
          <w:rtl/>
        </w:rPr>
        <w:t xml:space="preserve"> </w:t>
      </w:r>
      <w:r w:rsidR="00F3194F" w:rsidRPr="00293E2F">
        <w:rPr>
          <w:rStyle w:val="Charb"/>
          <w:rFonts w:hint="eastAsia"/>
          <w:rtl/>
        </w:rPr>
        <w:t>حَقٍّ</w:t>
      </w:r>
      <w:r w:rsidR="00F3194F" w:rsidRPr="00293E2F">
        <w:rPr>
          <w:rStyle w:val="Charb"/>
          <w:rtl/>
        </w:rPr>
        <w:t xml:space="preserve"> </w:t>
      </w:r>
      <w:r w:rsidR="00F3194F" w:rsidRPr="00293E2F">
        <w:rPr>
          <w:rStyle w:val="Charb"/>
          <w:rFonts w:hint="eastAsia"/>
          <w:rtl/>
        </w:rPr>
        <w:t>إِلَّا</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أَن</w:t>
      </w:r>
      <w:r w:rsidR="00F3194F" w:rsidRPr="00293E2F">
        <w:rPr>
          <w:rStyle w:val="Charb"/>
          <w:rtl/>
        </w:rPr>
        <w:t xml:space="preserve"> </w:t>
      </w:r>
      <w:r w:rsidR="00F3194F" w:rsidRPr="00293E2F">
        <w:rPr>
          <w:rStyle w:val="Charb"/>
          <w:rFonts w:hint="eastAsia"/>
          <w:rtl/>
        </w:rPr>
        <w:t>يَقُولُواْ</w:t>
      </w:r>
      <w:r w:rsidR="00F3194F" w:rsidRPr="00293E2F">
        <w:rPr>
          <w:rStyle w:val="Charb"/>
          <w:rtl/>
        </w:rPr>
        <w:t xml:space="preserve"> </w:t>
      </w:r>
      <w:r w:rsidR="00F3194F" w:rsidRPr="00293E2F">
        <w:rPr>
          <w:rStyle w:val="Charb"/>
          <w:rFonts w:hint="eastAsia"/>
          <w:rtl/>
        </w:rPr>
        <w:t>رَبُّنَا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5F2BEA">
        <w:rPr>
          <w:rFonts w:cs="Traditional Arabic"/>
          <w:rtl/>
          <w:lang w:bidi="fa-IR"/>
        </w:rPr>
        <w:t>﴾</w:t>
      </w:r>
      <w:r w:rsidR="005F2BEA" w:rsidRPr="00296F44">
        <w:rPr>
          <w:rStyle w:val="Chara"/>
          <w:rtl/>
        </w:rPr>
        <w:t xml:space="preserve"> [</w:t>
      </w:r>
      <w:r w:rsidR="003A6C6E">
        <w:rPr>
          <w:rStyle w:val="Chara"/>
          <w:rFonts w:hint="cs"/>
          <w:rtl/>
        </w:rPr>
        <w:t>الحج:</w:t>
      </w:r>
      <w:r w:rsidR="009D4358" w:rsidRPr="00296F44">
        <w:rPr>
          <w:rStyle w:val="Chara"/>
          <w:rFonts w:hint="cs"/>
          <w:rtl/>
        </w:rPr>
        <w:t>39-40</w:t>
      </w:r>
      <w:r w:rsidR="005F2BEA" w:rsidRPr="00296F44">
        <w:rPr>
          <w:rStyle w:val="Chara"/>
          <w:rtl/>
        </w:rPr>
        <w:t>].</w:t>
      </w:r>
    </w:p>
    <w:p w:rsidR="0079034F" w:rsidRPr="00F62644" w:rsidRDefault="009D4358" w:rsidP="009D4358">
      <w:pPr>
        <w:ind w:firstLine="284"/>
        <w:jc w:val="lowKashida"/>
        <w:rPr>
          <w:rStyle w:val="Char8"/>
        </w:rPr>
      </w:pPr>
      <w:r w:rsidRPr="009D4358">
        <w:rPr>
          <w:rFonts w:cs="Traditional Arabic" w:hint="cs"/>
          <w:sz w:val="26"/>
          <w:szCs w:val="26"/>
          <w:rtl/>
          <w:lang w:bidi="fa-IR"/>
        </w:rPr>
        <w:t>«</w:t>
      </w:r>
      <w:r w:rsidR="0079034F" w:rsidRPr="00F62644">
        <w:rPr>
          <w:rStyle w:val="Char8"/>
          <w:rtl/>
        </w:rPr>
        <w:t xml:space="preserve">به </w:t>
      </w:r>
      <w:r w:rsidR="00F62644">
        <w:rPr>
          <w:rStyle w:val="Char8"/>
          <w:rtl/>
        </w:rPr>
        <w:t>ک</w:t>
      </w:r>
      <w:r w:rsidR="0079034F" w:rsidRPr="00F62644">
        <w:rPr>
          <w:rStyle w:val="Char8"/>
          <w:rtl/>
        </w:rPr>
        <w:t xml:space="preserve">سانى </w:t>
      </w:r>
      <w:r w:rsidR="00F62644">
        <w:rPr>
          <w:rStyle w:val="Char8"/>
          <w:rtl/>
        </w:rPr>
        <w:t>ک</w:t>
      </w:r>
      <w:r w:rsidR="0079034F" w:rsidRPr="00F62644">
        <w:rPr>
          <w:rStyle w:val="Char8"/>
          <w:rtl/>
        </w:rPr>
        <w:t>ه جنگ بر آنان تحم</w:t>
      </w:r>
      <w:r w:rsidR="00F62644">
        <w:rPr>
          <w:rStyle w:val="Char8"/>
          <w:rtl/>
        </w:rPr>
        <w:t>ی</w:t>
      </w:r>
      <w:r w:rsidR="0079034F" w:rsidRPr="00F62644">
        <w:rPr>
          <w:rStyle w:val="Char8"/>
          <w:rtl/>
        </w:rPr>
        <w:t>ل گرد</w:t>
      </w:r>
      <w:r w:rsidR="00F62644">
        <w:rPr>
          <w:rStyle w:val="Char8"/>
          <w:rtl/>
        </w:rPr>
        <w:t>ی</w:t>
      </w:r>
      <w:r w:rsidR="0079034F" w:rsidRPr="00F62644">
        <w:rPr>
          <w:rStyle w:val="Char8"/>
          <w:rtl/>
        </w:rPr>
        <w:t>ده، اجازه جهاد داده شده است</w:t>
      </w:r>
      <w:r w:rsidRPr="00F62644">
        <w:rPr>
          <w:rStyle w:val="Char8"/>
          <w:rFonts w:hint="cs"/>
          <w:rtl/>
        </w:rPr>
        <w:t>،</w:t>
      </w:r>
      <w:r w:rsidR="0079034F" w:rsidRPr="00F62644">
        <w:rPr>
          <w:rStyle w:val="Char8"/>
          <w:rtl/>
        </w:rPr>
        <w:t xml:space="preserve"> چرا </w:t>
      </w:r>
      <w:r w:rsidR="00F62644">
        <w:rPr>
          <w:rStyle w:val="Char8"/>
          <w:rtl/>
        </w:rPr>
        <w:t>ک</w:t>
      </w:r>
      <w:r w:rsidR="0079034F" w:rsidRPr="00F62644">
        <w:rPr>
          <w:rStyle w:val="Char8"/>
          <w:rtl/>
        </w:rPr>
        <w:t>ه مورد ستم قرار گرفته‏اند</w:t>
      </w:r>
      <w:r w:rsidRPr="00F62644">
        <w:rPr>
          <w:rStyle w:val="Char8"/>
          <w:rFonts w:hint="cs"/>
          <w:rtl/>
        </w:rPr>
        <w:t>،</w:t>
      </w:r>
      <w:r w:rsidR="0079034F" w:rsidRPr="00F62644">
        <w:rPr>
          <w:rStyle w:val="Char8"/>
          <w:rtl/>
        </w:rPr>
        <w:t xml:space="preserve"> و خدا بر </w:t>
      </w:r>
      <w:r w:rsidR="00F62644">
        <w:rPr>
          <w:rStyle w:val="Char8"/>
          <w:rtl/>
        </w:rPr>
        <w:t>ی</w:t>
      </w:r>
      <w:r w:rsidR="0079034F" w:rsidRPr="00F62644">
        <w:rPr>
          <w:rStyle w:val="Char8"/>
          <w:rtl/>
        </w:rPr>
        <w:t>ارى</w:t>
      </w:r>
      <w:r w:rsidR="0013484F">
        <w:rPr>
          <w:rStyle w:val="Char8"/>
          <w:rtl/>
        </w:rPr>
        <w:t xml:space="preserve"> آن‌ها </w:t>
      </w:r>
      <w:r w:rsidR="0079034F" w:rsidRPr="00F62644">
        <w:rPr>
          <w:rStyle w:val="Char8"/>
          <w:rtl/>
        </w:rPr>
        <w:t>تواناست. همان</w:t>
      </w:r>
      <w:r w:rsidR="00296F44">
        <w:rPr>
          <w:rStyle w:val="Char8"/>
        </w:rPr>
        <w:t>‌</w:t>
      </w:r>
      <w:r w:rsidR="0079034F" w:rsidRPr="00F62644">
        <w:rPr>
          <w:rStyle w:val="Char8"/>
          <w:rtl/>
        </w:rPr>
        <w:t xml:space="preserve">ها </w:t>
      </w:r>
      <w:r w:rsidR="00F62644">
        <w:rPr>
          <w:rStyle w:val="Char8"/>
          <w:rtl/>
        </w:rPr>
        <w:t>ک</w:t>
      </w:r>
      <w:r w:rsidR="0079034F" w:rsidRPr="00F62644">
        <w:rPr>
          <w:rStyle w:val="Char8"/>
          <w:rtl/>
        </w:rPr>
        <w:t>ه از خانه و شهر خود، به ناحق رانده شدند، جز ا</w:t>
      </w:r>
      <w:r w:rsidR="00F62644">
        <w:rPr>
          <w:rStyle w:val="Char8"/>
          <w:rtl/>
        </w:rPr>
        <w:t>ی</w:t>
      </w:r>
      <w:r w:rsidR="0079034F" w:rsidRPr="00F62644">
        <w:rPr>
          <w:rStyle w:val="Char8"/>
          <w:rtl/>
        </w:rPr>
        <w:t>ن</w:t>
      </w:r>
      <w:r w:rsidR="00F62644">
        <w:rPr>
          <w:rStyle w:val="Char8"/>
          <w:rtl/>
        </w:rPr>
        <w:t>ک</w:t>
      </w:r>
      <w:r w:rsidR="0079034F" w:rsidRPr="00F62644">
        <w:rPr>
          <w:rStyle w:val="Char8"/>
          <w:rtl/>
        </w:rPr>
        <w:t xml:space="preserve">ه مى‏گفتند: پروردگار ما، خداى </w:t>
      </w:r>
      <w:r w:rsidR="00F62644">
        <w:rPr>
          <w:rStyle w:val="Char8"/>
          <w:rtl/>
        </w:rPr>
        <w:t>یک</w:t>
      </w:r>
      <w:r w:rsidR="0079034F" w:rsidRPr="00F62644">
        <w:rPr>
          <w:rStyle w:val="Char8"/>
          <w:rtl/>
        </w:rPr>
        <w:t>تاست!</w:t>
      </w:r>
      <w:r w:rsidRPr="009D4358">
        <w:rPr>
          <w:rFonts w:cs="Traditional Arabic" w:hint="cs"/>
          <w:sz w:val="26"/>
          <w:szCs w:val="26"/>
          <w:rtl/>
          <w:lang w:bidi="fa-IR"/>
        </w:rPr>
        <w:t>»</w:t>
      </w:r>
      <w:r w:rsidR="0079034F" w:rsidRPr="00F62644">
        <w:rPr>
          <w:rStyle w:val="Char8"/>
          <w:rtl/>
        </w:rPr>
        <w:t>.</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tl/>
        </w:rPr>
        <w:t>کافران بدین خاطر مسلمانان را از خانه و کاشان</w:t>
      </w:r>
      <w:r w:rsidR="009D4358" w:rsidRPr="00F62644">
        <w:rPr>
          <w:rStyle w:val="Char8"/>
          <w:rFonts w:hint="cs"/>
          <w:rtl/>
        </w:rPr>
        <w:t>ه</w:t>
      </w:r>
      <w:r w:rsidRPr="00F62644">
        <w:rPr>
          <w:rStyle w:val="Char8"/>
          <w:rtl/>
        </w:rPr>
        <w:t xml:space="preserve"> خود بیرون کردند که آنان نمی‌گذاشتند مسلمانان با حالت ایمان در مکه اقامت کنند و از آن طرف مسلمانان هم به هیچ وجه حاضر به ترک ایمان نبودند، از این‌رو کافران و مشرکان مکه، مسلمانان را از آنجا بیرون کردند، چون آنان مؤمن بودند</w:t>
      </w:r>
      <w:r w:rsidRPr="00E03E22">
        <w:rPr>
          <w:rStyle w:val="Char8"/>
          <w:vertAlign w:val="superscript"/>
          <w:rtl/>
        </w:rPr>
        <w:footnoteReference w:id="60"/>
      </w:r>
      <w:r w:rsidRPr="00F62644">
        <w:rPr>
          <w:rStyle w:val="Char8"/>
          <w:rtl/>
        </w:rPr>
        <w:t xml:space="preserve">. </w:t>
      </w:r>
    </w:p>
    <w:p w:rsidR="0079034F" w:rsidRPr="00F62644" w:rsidRDefault="0079034F" w:rsidP="00296F44">
      <w:pPr>
        <w:pStyle w:val="StyleComplexBLotus12ptJustifiedFirstline05cmCharCharCharCharCharCharCharCharChar"/>
        <w:widowControl w:val="0"/>
        <w:numPr>
          <w:ilvl w:val="0"/>
          <w:numId w:val="24"/>
        </w:numPr>
        <w:spacing w:line="240" w:lineRule="auto"/>
        <w:ind w:left="641" w:hanging="357"/>
        <w:rPr>
          <w:rStyle w:val="Char8"/>
          <w:rtl/>
        </w:rPr>
      </w:pPr>
      <w:r w:rsidRPr="00F62644">
        <w:rPr>
          <w:rStyle w:val="Char8"/>
          <w:rtl/>
        </w:rPr>
        <w:t>اینکه ابوبکر تنها یار و رفیق پیامبر</w:t>
      </w:r>
      <w:r w:rsidRPr="00E971FC">
        <w:rPr>
          <w:rFonts w:ascii="Times New Roman" w:hAnsi="Times New Roman" w:cs="CTraditional Arabic"/>
          <w:sz w:val="28"/>
          <w:szCs w:val="28"/>
          <w:rtl/>
          <w:lang w:bidi="fa-IR"/>
        </w:rPr>
        <w:t>ص</w:t>
      </w:r>
      <w:r w:rsidRPr="00F62644">
        <w:rPr>
          <w:rStyle w:val="Char8"/>
          <w:rtl/>
        </w:rPr>
        <w:t xml:space="preserve"> در غار ثور بود: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tl/>
        </w:rPr>
        <w:t>کسی که همراه پیامبر</w:t>
      </w:r>
      <w:r w:rsidRPr="00E971FC">
        <w:rPr>
          <w:rFonts w:ascii="Times New Roman" w:hAnsi="Times New Roman" w:cs="CTraditional Arabic"/>
          <w:sz w:val="28"/>
          <w:szCs w:val="28"/>
          <w:rtl/>
          <w:lang w:bidi="fa-IR"/>
        </w:rPr>
        <w:t>ص</w:t>
      </w:r>
      <w:r w:rsidRPr="00F62644">
        <w:rPr>
          <w:rStyle w:val="Char8"/>
          <w:rtl/>
        </w:rPr>
        <w:t xml:space="preserve"> بود هنگامی که خداوند او را یاری کرد، بدان گاه که کافران او را از مکه بیرون کردند، ابوبکر بود. او دومین نفر بود و خدا سومین‌شان بود. فرمود</w:t>
      </w:r>
      <w:r w:rsidR="009D4358" w:rsidRPr="00F62644">
        <w:rPr>
          <w:rStyle w:val="Char8"/>
          <w:rFonts w:hint="cs"/>
          <w:rtl/>
        </w:rPr>
        <w:t>ه</w:t>
      </w:r>
      <w:r w:rsidRPr="00F62644">
        <w:rPr>
          <w:rStyle w:val="Char8"/>
          <w:rtl/>
        </w:rPr>
        <w:t xml:space="preserve"> «</w:t>
      </w:r>
      <w:r w:rsidRPr="009D4358">
        <w:rPr>
          <w:rStyle w:val="Char1"/>
          <w:rFonts w:hint="cs"/>
          <w:rtl/>
        </w:rPr>
        <w:t>ثانی اثنین</w:t>
      </w:r>
      <w:r w:rsidRPr="00F62644">
        <w:rPr>
          <w:rStyle w:val="Char8"/>
          <w:rtl/>
        </w:rPr>
        <w:t>» دلالت بر کمی عدد دارد، زیرا عدد یک، کمترین چیز ممکن است، پس وقتی که فقط یک نفر، همراه پیامبر</w:t>
      </w:r>
      <w:r w:rsidRPr="00E971FC">
        <w:rPr>
          <w:rFonts w:ascii="Times New Roman" w:hAnsi="Times New Roman" w:cs="CTraditional Arabic"/>
          <w:sz w:val="28"/>
          <w:szCs w:val="28"/>
          <w:rtl/>
          <w:lang w:bidi="fa-IR"/>
        </w:rPr>
        <w:t>ص</w:t>
      </w:r>
      <w:r w:rsidRPr="00F62644">
        <w:rPr>
          <w:rStyle w:val="Char8"/>
          <w:rtl/>
        </w:rPr>
        <w:t xml:space="preserve"> بوده باشد، ا</w:t>
      </w:r>
      <w:r w:rsidR="00F62644">
        <w:rPr>
          <w:rStyle w:val="Char8"/>
          <w:rtl/>
        </w:rPr>
        <w:t>ی</w:t>
      </w:r>
      <w:r w:rsidRPr="00F62644">
        <w:rPr>
          <w:rStyle w:val="Char8"/>
          <w:rtl/>
        </w:rPr>
        <w:t>ن امر نشان م</w:t>
      </w:r>
      <w:r w:rsidR="00F62644">
        <w:rPr>
          <w:rStyle w:val="Char8"/>
          <w:rtl/>
        </w:rPr>
        <w:t>ی</w:t>
      </w:r>
      <w:r w:rsidRPr="00F62644">
        <w:rPr>
          <w:rStyle w:val="Char8"/>
          <w:rtl/>
        </w:rPr>
        <w:t xml:space="preserve">‌دهد که عدد یک، در نهایت قلت و کمی است.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به علاوه، در جاهایی که از میان بزرگان صحابه یک نفر با پیامبر</w:t>
      </w:r>
      <w:r w:rsidRPr="00E971FC">
        <w:rPr>
          <w:rFonts w:ascii="Times New Roman" w:hAnsi="Times New Roman" w:cs="CTraditional Arabic"/>
          <w:sz w:val="28"/>
          <w:szCs w:val="28"/>
          <w:rtl/>
          <w:lang w:bidi="fa-IR"/>
        </w:rPr>
        <w:t>ص</w:t>
      </w:r>
      <w:r w:rsidRPr="00F62644">
        <w:rPr>
          <w:rStyle w:val="Char8"/>
          <w:rtl/>
        </w:rPr>
        <w:t xml:space="preserve"> بوده، ابوبکر همان یک نفر بوده است ؛ مانند سفر پیامبر</w:t>
      </w:r>
      <w:r w:rsidRPr="00E971FC">
        <w:rPr>
          <w:rFonts w:ascii="Times New Roman" w:hAnsi="Times New Roman" w:cs="CTraditional Arabic"/>
          <w:sz w:val="28"/>
          <w:szCs w:val="28"/>
          <w:rtl/>
          <w:lang w:bidi="fa-IR"/>
        </w:rPr>
        <w:t>ص</w:t>
      </w:r>
      <w:r w:rsidRPr="00F62644">
        <w:rPr>
          <w:rStyle w:val="Char8"/>
          <w:rtl/>
        </w:rPr>
        <w:t xml:space="preserve"> در هجرت به مدینه، قرار گرفتن پ</w:t>
      </w:r>
      <w:r w:rsidR="00F62644">
        <w:rPr>
          <w:rStyle w:val="Char8"/>
          <w:rtl/>
        </w:rPr>
        <w:t>ی</w:t>
      </w:r>
      <w:r w:rsidRPr="00F62644">
        <w:rPr>
          <w:rStyle w:val="Char8"/>
          <w:rtl/>
        </w:rPr>
        <w:t>امبر در میان سایبان که جز ابوبکر کسی با او نبود، و مانند خارج شدن پیامبر</w:t>
      </w:r>
      <w:r w:rsidRPr="00E971FC">
        <w:rPr>
          <w:rFonts w:ascii="Times New Roman" w:hAnsi="Times New Roman" w:cs="CTraditional Arabic"/>
          <w:sz w:val="28"/>
          <w:szCs w:val="28"/>
          <w:rtl/>
          <w:lang w:bidi="fa-IR"/>
        </w:rPr>
        <w:t>ص</w:t>
      </w:r>
      <w:r w:rsidRPr="00F62644">
        <w:rPr>
          <w:rStyle w:val="Char8"/>
          <w:rtl/>
        </w:rPr>
        <w:t xml:space="preserve"> به سوی قبائل عرب جهت دعوت</w:t>
      </w:r>
      <w:r w:rsidR="00296F44">
        <w:rPr>
          <w:rStyle w:val="Char8"/>
        </w:rPr>
        <w:t>‌</w:t>
      </w:r>
      <w:r w:rsidRPr="00F62644">
        <w:rPr>
          <w:rStyle w:val="Char8"/>
          <w:rtl/>
        </w:rPr>
        <w:t>شان به اسلام، که از میان بزرگان صحابه تنها، ابوبکر با او بود. کسانی که به احوال پیامبر</w:t>
      </w:r>
      <w:r w:rsidRPr="00E971FC">
        <w:rPr>
          <w:rFonts w:ascii="Times New Roman" w:hAnsi="Times New Roman" w:cs="CTraditional Arabic"/>
          <w:sz w:val="28"/>
          <w:szCs w:val="28"/>
          <w:rtl/>
          <w:lang w:bidi="fa-IR"/>
        </w:rPr>
        <w:t>ص</w:t>
      </w:r>
      <w:r w:rsidRPr="00F62644">
        <w:rPr>
          <w:rStyle w:val="Char8"/>
          <w:rtl/>
        </w:rPr>
        <w:t xml:space="preserve"> شناخت و آگاهی دارند، متفق‌اند که این اختصاص به مصاحبت و همراهی پیامبر</w:t>
      </w:r>
      <w:r w:rsidRPr="00E971FC">
        <w:rPr>
          <w:rFonts w:ascii="Times New Roman" w:hAnsi="Times New Roman" w:cs="CTraditional Arabic"/>
          <w:sz w:val="28"/>
          <w:szCs w:val="28"/>
          <w:rtl/>
          <w:lang w:bidi="fa-IR"/>
        </w:rPr>
        <w:t>ص</w:t>
      </w:r>
      <w:r w:rsidRPr="00F62644">
        <w:rPr>
          <w:rStyle w:val="Char8"/>
          <w:rtl/>
        </w:rPr>
        <w:t xml:space="preserve"> برای کس دیگری غیر از ابوبکر حاصل نشده است</w:t>
      </w:r>
      <w:r w:rsidRPr="00E03E22">
        <w:rPr>
          <w:rStyle w:val="Char8"/>
          <w:vertAlign w:val="superscript"/>
          <w:rtl/>
        </w:rPr>
        <w:footnoteReference w:id="61"/>
      </w:r>
      <w:r w:rsidRPr="00F62644">
        <w:rPr>
          <w:rStyle w:val="Char8"/>
          <w:rtl/>
        </w:rPr>
        <w:t xml:space="preserve">. </w:t>
      </w:r>
    </w:p>
    <w:p w:rsidR="0079034F" w:rsidRPr="00F62644" w:rsidRDefault="0079034F" w:rsidP="00296F44">
      <w:pPr>
        <w:pStyle w:val="StyleComplexBLotus12ptJustifiedFirstline05cmCharCharCharCharCharCharCharCharChar"/>
        <w:widowControl w:val="0"/>
        <w:numPr>
          <w:ilvl w:val="0"/>
          <w:numId w:val="24"/>
        </w:numPr>
        <w:spacing w:line="240" w:lineRule="auto"/>
        <w:ind w:left="641" w:hanging="357"/>
        <w:rPr>
          <w:rStyle w:val="Char8"/>
          <w:rtl/>
        </w:rPr>
      </w:pPr>
      <w:r w:rsidRPr="00F62644">
        <w:rPr>
          <w:rStyle w:val="Char8"/>
          <w:rtl/>
        </w:rPr>
        <w:t>ابوبکر، یار و رفیق پیامبر</w:t>
      </w:r>
      <w:r w:rsidRPr="00E971FC">
        <w:rPr>
          <w:rFonts w:ascii="Times New Roman" w:hAnsi="Times New Roman" w:cs="CTraditional Arabic"/>
          <w:sz w:val="28"/>
          <w:szCs w:val="28"/>
          <w:rtl/>
          <w:lang w:bidi="fa-IR"/>
        </w:rPr>
        <w:t>ص</w:t>
      </w:r>
      <w:r w:rsidRPr="00F62644">
        <w:rPr>
          <w:rStyle w:val="Char8"/>
          <w:rtl/>
        </w:rPr>
        <w:t xml:space="preserve"> در غار بود: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tl/>
        </w:rPr>
        <w:t>فضیلتِ بودن در غار ثور همراه پیامبر</w:t>
      </w:r>
      <w:r w:rsidRPr="00E971FC">
        <w:rPr>
          <w:rFonts w:ascii="Times New Roman" w:hAnsi="Times New Roman" w:cs="CTraditional Arabic"/>
          <w:sz w:val="28"/>
          <w:szCs w:val="28"/>
          <w:rtl/>
          <w:lang w:bidi="fa-IR"/>
        </w:rPr>
        <w:t>ص</w:t>
      </w:r>
      <w:r w:rsidRPr="00F62644">
        <w:rPr>
          <w:rStyle w:val="Char8"/>
          <w:rtl/>
        </w:rPr>
        <w:t xml:space="preserve"> برای ابوبکر بنا به نص قرآن ثابت است. و در صحیح بخاری و صحیح مسلم در حدیثی که انس از ابوبکر صدیق روایت کرده، آمده است که او گفت: </w:t>
      </w:r>
      <w:r w:rsidR="009D4358">
        <w:rPr>
          <w:rFonts w:ascii="Times New Roman" w:hAnsi="Times New Roman" w:cs="Traditional Arabic" w:hint="cs"/>
          <w:sz w:val="28"/>
          <w:szCs w:val="28"/>
          <w:rtl/>
          <w:lang w:bidi="fa-IR"/>
        </w:rPr>
        <w:t>«</w:t>
      </w:r>
      <w:r w:rsidR="009D4358" w:rsidRPr="006628BA">
        <w:rPr>
          <w:rStyle w:val="Char3"/>
          <w:rFonts w:hint="eastAsia"/>
          <w:rtl/>
        </w:rPr>
        <w:t>نَظَرْتُ</w:t>
      </w:r>
      <w:r w:rsidR="009D4358" w:rsidRPr="006628BA">
        <w:rPr>
          <w:rStyle w:val="Char3"/>
          <w:rtl/>
        </w:rPr>
        <w:t xml:space="preserve"> </w:t>
      </w:r>
      <w:r w:rsidR="009D4358" w:rsidRPr="006628BA">
        <w:rPr>
          <w:rStyle w:val="Char3"/>
          <w:rFonts w:hint="eastAsia"/>
          <w:rtl/>
        </w:rPr>
        <w:t>إِلَى</w:t>
      </w:r>
      <w:r w:rsidR="009D4358" w:rsidRPr="006628BA">
        <w:rPr>
          <w:rStyle w:val="Char3"/>
          <w:rtl/>
        </w:rPr>
        <w:t xml:space="preserve"> </w:t>
      </w:r>
      <w:r w:rsidR="009D4358" w:rsidRPr="006628BA">
        <w:rPr>
          <w:rStyle w:val="Char3"/>
          <w:rFonts w:hint="eastAsia"/>
          <w:rtl/>
        </w:rPr>
        <w:t>أَقْدَامِ</w:t>
      </w:r>
      <w:r w:rsidR="009D4358" w:rsidRPr="006628BA">
        <w:rPr>
          <w:rStyle w:val="Char3"/>
          <w:rtl/>
        </w:rPr>
        <w:t xml:space="preserve"> </w:t>
      </w:r>
      <w:r w:rsidR="009D4358" w:rsidRPr="006628BA">
        <w:rPr>
          <w:rStyle w:val="Char3"/>
          <w:rFonts w:hint="eastAsia"/>
          <w:rtl/>
        </w:rPr>
        <w:t>الْمُشْرِكِينَ</w:t>
      </w:r>
      <w:r w:rsidR="009D4358" w:rsidRPr="006628BA">
        <w:rPr>
          <w:rStyle w:val="Char3"/>
          <w:rtl/>
        </w:rPr>
        <w:t xml:space="preserve"> </w:t>
      </w:r>
      <w:r w:rsidR="009D4358" w:rsidRPr="006628BA">
        <w:rPr>
          <w:rStyle w:val="Char3"/>
          <w:rFonts w:hint="eastAsia"/>
          <w:rtl/>
        </w:rPr>
        <w:t>عَلَى</w:t>
      </w:r>
      <w:r w:rsidR="009D4358" w:rsidRPr="006628BA">
        <w:rPr>
          <w:rStyle w:val="Char3"/>
          <w:rtl/>
        </w:rPr>
        <w:t xml:space="preserve"> </w:t>
      </w:r>
      <w:r w:rsidR="009D4358" w:rsidRPr="006628BA">
        <w:rPr>
          <w:rStyle w:val="Char3"/>
          <w:rFonts w:hint="eastAsia"/>
          <w:rtl/>
        </w:rPr>
        <w:t>رُءُوسِنَا</w:t>
      </w:r>
      <w:r w:rsidR="009D4358" w:rsidRPr="006628BA">
        <w:rPr>
          <w:rStyle w:val="Char3"/>
          <w:rtl/>
        </w:rPr>
        <w:t xml:space="preserve"> </w:t>
      </w:r>
      <w:r w:rsidR="009D4358" w:rsidRPr="006628BA">
        <w:rPr>
          <w:rStyle w:val="Char3"/>
          <w:rFonts w:hint="eastAsia"/>
          <w:rtl/>
        </w:rPr>
        <w:t>وَنَحْنُ</w:t>
      </w:r>
      <w:r w:rsidR="009D4358" w:rsidRPr="006628BA">
        <w:rPr>
          <w:rStyle w:val="Char3"/>
          <w:rtl/>
        </w:rPr>
        <w:t xml:space="preserve"> </w:t>
      </w:r>
      <w:r w:rsidR="009D4358" w:rsidRPr="006628BA">
        <w:rPr>
          <w:rStyle w:val="Char3"/>
          <w:rFonts w:hint="eastAsia"/>
          <w:rtl/>
        </w:rPr>
        <w:t>فِى</w:t>
      </w:r>
      <w:r w:rsidR="009D4358" w:rsidRPr="006628BA">
        <w:rPr>
          <w:rStyle w:val="Char3"/>
          <w:rtl/>
        </w:rPr>
        <w:t xml:space="preserve"> </w:t>
      </w:r>
      <w:r w:rsidR="009D4358" w:rsidRPr="006628BA">
        <w:rPr>
          <w:rStyle w:val="Char3"/>
          <w:rFonts w:hint="eastAsia"/>
          <w:rtl/>
        </w:rPr>
        <w:t>الْغَارِ</w:t>
      </w:r>
      <w:r w:rsidR="009D4358" w:rsidRPr="006628BA">
        <w:rPr>
          <w:rStyle w:val="Char3"/>
          <w:rtl/>
        </w:rPr>
        <w:t xml:space="preserve"> </w:t>
      </w:r>
      <w:r w:rsidR="009D4358" w:rsidRPr="006628BA">
        <w:rPr>
          <w:rStyle w:val="Char3"/>
          <w:rFonts w:hint="eastAsia"/>
          <w:rtl/>
        </w:rPr>
        <w:t>فَقُلْتُ</w:t>
      </w:r>
      <w:r w:rsidR="009D4358" w:rsidRPr="006628BA">
        <w:rPr>
          <w:rStyle w:val="Char3"/>
          <w:rtl/>
        </w:rPr>
        <w:t xml:space="preserve"> </w:t>
      </w:r>
      <w:r w:rsidR="009D4358" w:rsidRPr="006628BA">
        <w:rPr>
          <w:rStyle w:val="Char3"/>
          <w:rFonts w:hint="eastAsia"/>
          <w:rtl/>
        </w:rPr>
        <w:t>يَا</w:t>
      </w:r>
      <w:r w:rsidR="009D4358" w:rsidRPr="006628BA">
        <w:rPr>
          <w:rStyle w:val="Char3"/>
          <w:rtl/>
        </w:rPr>
        <w:t xml:space="preserve"> </w:t>
      </w:r>
      <w:r w:rsidR="009D4358" w:rsidRPr="006628BA">
        <w:rPr>
          <w:rStyle w:val="Char3"/>
          <w:rFonts w:hint="eastAsia"/>
          <w:rtl/>
        </w:rPr>
        <w:t>رَسُولَ</w:t>
      </w:r>
      <w:r w:rsidR="009D4358" w:rsidRPr="006628BA">
        <w:rPr>
          <w:rStyle w:val="Char3"/>
          <w:rtl/>
        </w:rPr>
        <w:t xml:space="preserve"> </w:t>
      </w:r>
      <w:r w:rsidR="009D4358" w:rsidRPr="006628BA">
        <w:rPr>
          <w:rStyle w:val="Char3"/>
          <w:rFonts w:hint="eastAsia"/>
          <w:rtl/>
        </w:rPr>
        <w:t>اللَّهِ</w:t>
      </w:r>
      <w:r w:rsidR="009D4358" w:rsidRPr="006628BA">
        <w:rPr>
          <w:rStyle w:val="Char3"/>
          <w:rtl/>
        </w:rPr>
        <w:t xml:space="preserve"> </w:t>
      </w:r>
      <w:r w:rsidR="009D4358" w:rsidRPr="006628BA">
        <w:rPr>
          <w:rStyle w:val="Char3"/>
          <w:rFonts w:hint="eastAsia"/>
          <w:rtl/>
        </w:rPr>
        <w:t>لَوْ</w:t>
      </w:r>
      <w:r w:rsidR="009D4358" w:rsidRPr="006628BA">
        <w:rPr>
          <w:rStyle w:val="Char3"/>
          <w:rtl/>
        </w:rPr>
        <w:t xml:space="preserve"> </w:t>
      </w:r>
      <w:r w:rsidR="009D4358" w:rsidRPr="006628BA">
        <w:rPr>
          <w:rStyle w:val="Char3"/>
          <w:rFonts w:hint="eastAsia"/>
          <w:rtl/>
        </w:rPr>
        <w:t>أَنَّ</w:t>
      </w:r>
      <w:r w:rsidR="009D4358" w:rsidRPr="006628BA">
        <w:rPr>
          <w:rStyle w:val="Char3"/>
          <w:rtl/>
        </w:rPr>
        <w:t xml:space="preserve"> </w:t>
      </w:r>
      <w:r w:rsidR="009D4358" w:rsidRPr="006628BA">
        <w:rPr>
          <w:rStyle w:val="Char3"/>
          <w:rFonts w:hint="eastAsia"/>
          <w:rtl/>
        </w:rPr>
        <w:t>أَحَدَهُمْ</w:t>
      </w:r>
      <w:r w:rsidR="009D4358" w:rsidRPr="006628BA">
        <w:rPr>
          <w:rStyle w:val="Char3"/>
          <w:rtl/>
        </w:rPr>
        <w:t xml:space="preserve"> </w:t>
      </w:r>
      <w:r w:rsidR="009D4358" w:rsidRPr="006628BA">
        <w:rPr>
          <w:rStyle w:val="Char3"/>
          <w:rFonts w:hint="eastAsia"/>
          <w:rtl/>
        </w:rPr>
        <w:t>نَظَرَ</w:t>
      </w:r>
      <w:r w:rsidR="009D4358" w:rsidRPr="006628BA">
        <w:rPr>
          <w:rStyle w:val="Char3"/>
          <w:rtl/>
        </w:rPr>
        <w:t xml:space="preserve"> </w:t>
      </w:r>
      <w:r w:rsidR="009D4358" w:rsidRPr="006628BA">
        <w:rPr>
          <w:rStyle w:val="Char3"/>
          <w:rFonts w:hint="eastAsia"/>
          <w:rtl/>
        </w:rPr>
        <w:t>إِلَى</w:t>
      </w:r>
      <w:r w:rsidR="009D4358" w:rsidRPr="006628BA">
        <w:rPr>
          <w:rStyle w:val="Char3"/>
          <w:rtl/>
        </w:rPr>
        <w:t xml:space="preserve"> </w:t>
      </w:r>
      <w:r w:rsidR="009D4358" w:rsidRPr="006628BA">
        <w:rPr>
          <w:rStyle w:val="Char3"/>
          <w:rFonts w:hint="eastAsia"/>
          <w:rtl/>
        </w:rPr>
        <w:t>قَدَمَيْهِ</w:t>
      </w:r>
      <w:r w:rsidR="009D4358" w:rsidRPr="006628BA">
        <w:rPr>
          <w:rStyle w:val="Char3"/>
          <w:rtl/>
        </w:rPr>
        <w:t xml:space="preserve"> </w:t>
      </w:r>
      <w:r w:rsidR="009D4358" w:rsidRPr="006628BA">
        <w:rPr>
          <w:rStyle w:val="Char3"/>
          <w:rFonts w:hint="eastAsia"/>
          <w:rtl/>
        </w:rPr>
        <w:t>أَبْصَرَنَا</w:t>
      </w:r>
      <w:r w:rsidR="009D4358" w:rsidRPr="006628BA">
        <w:rPr>
          <w:rStyle w:val="Char3"/>
          <w:rtl/>
        </w:rPr>
        <w:t xml:space="preserve"> </w:t>
      </w:r>
      <w:r w:rsidR="009D4358" w:rsidRPr="006628BA">
        <w:rPr>
          <w:rStyle w:val="Char3"/>
          <w:rFonts w:hint="eastAsia"/>
          <w:rtl/>
        </w:rPr>
        <w:t>تَحْتَ</w:t>
      </w:r>
      <w:r w:rsidR="009D4358" w:rsidRPr="006628BA">
        <w:rPr>
          <w:rStyle w:val="Char3"/>
          <w:rtl/>
        </w:rPr>
        <w:t xml:space="preserve"> </w:t>
      </w:r>
      <w:r w:rsidR="009D4358" w:rsidRPr="006628BA">
        <w:rPr>
          <w:rStyle w:val="Char3"/>
          <w:rFonts w:hint="eastAsia"/>
          <w:rtl/>
        </w:rPr>
        <w:t>قَدَمَيْهِ</w:t>
      </w:r>
      <w:r w:rsidR="009D4358" w:rsidRPr="006628BA">
        <w:rPr>
          <w:rStyle w:val="Char3"/>
          <w:rtl/>
        </w:rPr>
        <w:t xml:space="preserve"> </w:t>
      </w:r>
      <w:r w:rsidR="009D4358" w:rsidRPr="006628BA">
        <w:rPr>
          <w:rStyle w:val="Char3"/>
          <w:rFonts w:hint="eastAsia"/>
          <w:rtl/>
        </w:rPr>
        <w:t>فَقَالَ</w:t>
      </w:r>
      <w:r w:rsidR="009D4358" w:rsidRPr="006628BA">
        <w:rPr>
          <w:rStyle w:val="Char3"/>
          <w:rFonts w:hint="cs"/>
          <w:rtl/>
        </w:rPr>
        <w:t>:</w:t>
      </w:r>
      <w:r w:rsidR="009D4358" w:rsidRPr="006628BA">
        <w:rPr>
          <w:rStyle w:val="Char3"/>
          <w:rtl/>
        </w:rPr>
        <w:t xml:space="preserve"> </w:t>
      </w:r>
      <w:r w:rsidR="009D4358" w:rsidRPr="006628BA">
        <w:rPr>
          <w:rStyle w:val="Char3"/>
          <w:rFonts w:hint="eastAsia"/>
          <w:rtl/>
        </w:rPr>
        <w:t>يَا</w:t>
      </w:r>
      <w:r w:rsidR="009D4358" w:rsidRPr="006628BA">
        <w:rPr>
          <w:rStyle w:val="Char3"/>
          <w:rtl/>
        </w:rPr>
        <w:t xml:space="preserve"> </w:t>
      </w:r>
      <w:r w:rsidR="009D4358" w:rsidRPr="006628BA">
        <w:rPr>
          <w:rStyle w:val="Char3"/>
          <w:rFonts w:hint="eastAsia"/>
          <w:rtl/>
        </w:rPr>
        <w:t>أَبَا</w:t>
      </w:r>
      <w:r w:rsidR="009D4358" w:rsidRPr="006628BA">
        <w:rPr>
          <w:rStyle w:val="Char3"/>
          <w:rtl/>
        </w:rPr>
        <w:t xml:space="preserve"> </w:t>
      </w:r>
      <w:r w:rsidR="009D4358" w:rsidRPr="006628BA">
        <w:rPr>
          <w:rStyle w:val="Char3"/>
          <w:rFonts w:hint="eastAsia"/>
          <w:rtl/>
        </w:rPr>
        <w:t>بَكْرٍ</w:t>
      </w:r>
      <w:r w:rsidR="009D4358" w:rsidRPr="006628BA">
        <w:rPr>
          <w:rStyle w:val="Char3"/>
          <w:rtl/>
        </w:rPr>
        <w:t xml:space="preserve"> </w:t>
      </w:r>
      <w:r w:rsidR="009D4358" w:rsidRPr="006628BA">
        <w:rPr>
          <w:rStyle w:val="Char3"/>
          <w:rFonts w:hint="eastAsia"/>
          <w:rtl/>
        </w:rPr>
        <w:t>مَا</w:t>
      </w:r>
      <w:r w:rsidR="009D4358" w:rsidRPr="006628BA">
        <w:rPr>
          <w:rStyle w:val="Char3"/>
          <w:rtl/>
        </w:rPr>
        <w:t xml:space="preserve"> </w:t>
      </w:r>
      <w:r w:rsidR="009D4358" w:rsidRPr="006628BA">
        <w:rPr>
          <w:rStyle w:val="Char3"/>
          <w:rFonts w:hint="eastAsia"/>
          <w:rtl/>
        </w:rPr>
        <w:t>ظَنُّكَ</w:t>
      </w:r>
      <w:r w:rsidR="009D4358" w:rsidRPr="006628BA">
        <w:rPr>
          <w:rStyle w:val="Char3"/>
          <w:rtl/>
        </w:rPr>
        <w:t xml:space="preserve"> </w:t>
      </w:r>
      <w:r w:rsidR="009D4358" w:rsidRPr="006628BA">
        <w:rPr>
          <w:rStyle w:val="Char3"/>
          <w:rFonts w:hint="eastAsia"/>
          <w:rtl/>
        </w:rPr>
        <w:t>بِاثْنَيْنِ</w:t>
      </w:r>
      <w:r w:rsidR="009D4358" w:rsidRPr="006628BA">
        <w:rPr>
          <w:rStyle w:val="Char3"/>
          <w:rtl/>
        </w:rPr>
        <w:t xml:space="preserve"> </w:t>
      </w:r>
      <w:r w:rsidR="009D4358" w:rsidRPr="006628BA">
        <w:rPr>
          <w:rStyle w:val="Char3"/>
          <w:rFonts w:hint="eastAsia"/>
          <w:rtl/>
        </w:rPr>
        <w:t>اللَّهُ</w:t>
      </w:r>
      <w:r w:rsidR="009D4358" w:rsidRPr="006628BA">
        <w:rPr>
          <w:rStyle w:val="Char3"/>
          <w:rtl/>
        </w:rPr>
        <w:t xml:space="preserve"> </w:t>
      </w:r>
      <w:r w:rsidR="009D4358" w:rsidRPr="006628BA">
        <w:rPr>
          <w:rStyle w:val="Char3"/>
          <w:rFonts w:hint="eastAsia"/>
          <w:rtl/>
        </w:rPr>
        <w:t>ثَالِثُهُمَا</w:t>
      </w:r>
      <w:r w:rsidR="009D4358">
        <w:rPr>
          <w:rFonts w:ascii="Times New Roman" w:hAnsi="Times New Roman" w:cs="Traditional Arabic" w:hint="cs"/>
          <w:sz w:val="28"/>
          <w:szCs w:val="28"/>
          <w:rtl/>
          <w:lang w:bidi="fa-IR"/>
        </w:rPr>
        <w:t>»</w:t>
      </w:r>
      <w:r w:rsidRPr="00E03E22">
        <w:rPr>
          <w:rStyle w:val="Char8"/>
          <w:vertAlign w:val="superscript"/>
          <w:rtl/>
        </w:rPr>
        <w:footnoteReference w:id="62"/>
      </w:r>
      <w:r w:rsidR="009D4358" w:rsidRPr="00F62644">
        <w:rPr>
          <w:rStyle w:val="Char8"/>
          <w:rFonts w:hint="cs"/>
          <w:rtl/>
        </w:rPr>
        <w:t>.</w:t>
      </w:r>
      <w:r w:rsidRPr="00F62644">
        <w:rPr>
          <w:rStyle w:val="Char8"/>
          <w:rtl/>
        </w:rPr>
        <w:t xml:space="preserve"> </w:t>
      </w:r>
      <w:r w:rsidR="009D4358" w:rsidRPr="009D4358">
        <w:rPr>
          <w:rFonts w:ascii="Times New Roman" w:hAnsi="Times New Roman" w:cs="Traditional Arabic" w:hint="cs"/>
          <w:sz w:val="26"/>
          <w:szCs w:val="26"/>
          <w:rtl/>
          <w:lang w:bidi="fa-IR"/>
        </w:rPr>
        <w:t>«</w:t>
      </w:r>
      <w:r w:rsidRPr="00F62644">
        <w:rPr>
          <w:rStyle w:val="Char8"/>
          <w:rtl/>
        </w:rPr>
        <w:t>به قدم‌های مشرکان بر بالای سرمان در حالی که در غار بودیم نگاه کردم و گفتم: ای رسول خدا، اگر یکی از آنان به زیر پاهای خود نگاه کند، بدون شک ما را می‌بیند. پیامبر</w:t>
      </w:r>
      <w:r w:rsidRPr="009D4358">
        <w:rPr>
          <w:rFonts w:ascii="Times New Roman" w:hAnsi="Times New Roman" w:cs="CTraditional Arabic"/>
          <w:sz w:val="26"/>
          <w:szCs w:val="26"/>
          <w:rtl/>
          <w:lang w:bidi="fa-IR"/>
        </w:rPr>
        <w:t>ص</w:t>
      </w:r>
      <w:r w:rsidRPr="00F62644">
        <w:rPr>
          <w:rStyle w:val="Char8"/>
          <w:rtl/>
        </w:rPr>
        <w:t xml:space="preserve"> فرمود: ای ابوبکر، دربار</w:t>
      </w:r>
      <w:r w:rsidR="009D4358" w:rsidRPr="00F62644">
        <w:rPr>
          <w:rStyle w:val="Char8"/>
          <w:rFonts w:hint="cs"/>
          <w:rtl/>
        </w:rPr>
        <w:t>ه</w:t>
      </w:r>
      <w:r w:rsidRPr="00F62644">
        <w:rPr>
          <w:rStyle w:val="Char8"/>
          <w:rtl/>
        </w:rPr>
        <w:t xml:space="preserve"> دو نفری که سومین‌شان خداست، چه گمانی داری</w:t>
      </w:r>
      <w:r w:rsidR="009D4358" w:rsidRPr="009D4358">
        <w:rPr>
          <w:rFonts w:ascii="Times New Roman" w:hAnsi="Times New Roman" w:cs="Traditional Arabic" w:hint="cs"/>
          <w:sz w:val="26"/>
          <w:szCs w:val="26"/>
          <w:rtl/>
          <w:lang w:bidi="fa-IR"/>
        </w:rPr>
        <w:t>»</w:t>
      </w:r>
      <w:r w:rsidRPr="00F62644">
        <w:rPr>
          <w:rStyle w:val="Char8"/>
          <w:rtl/>
        </w:rPr>
        <w:t>؟ این حدیث در عین اینکه اهل علم بر صحت آن اتفاق نظر دارند و آن را تلقی به قبول نموده‌اند، قرآن نیز معنای آن را تأیید می‌کند</w:t>
      </w:r>
      <w:r w:rsidRPr="00E03E22">
        <w:rPr>
          <w:rStyle w:val="Char8"/>
          <w:vertAlign w:val="superscript"/>
          <w:rtl/>
        </w:rPr>
        <w:footnoteReference w:id="63"/>
      </w:r>
      <w:r w:rsidRPr="00F62644">
        <w:rPr>
          <w:rStyle w:val="Char8"/>
          <w:rtl/>
        </w:rPr>
        <w:t>.</w:t>
      </w:r>
    </w:p>
    <w:p w:rsidR="0079034F" w:rsidRPr="00F62644" w:rsidRDefault="0079034F" w:rsidP="00296F44">
      <w:pPr>
        <w:pStyle w:val="StyleComplexBLotus12ptJustifiedFirstline05cmCharCharCharCharCharCharCharCharChar"/>
        <w:widowControl w:val="0"/>
        <w:numPr>
          <w:ilvl w:val="0"/>
          <w:numId w:val="24"/>
        </w:numPr>
        <w:spacing w:line="240" w:lineRule="auto"/>
        <w:ind w:left="641" w:hanging="357"/>
        <w:rPr>
          <w:rStyle w:val="Char8"/>
          <w:rtl/>
        </w:rPr>
      </w:pPr>
      <w:r w:rsidRPr="00F62644">
        <w:rPr>
          <w:rStyle w:val="Char8"/>
          <w:rtl/>
        </w:rPr>
        <w:t>اینکه ابوبکر یار و رفیق همیشگی پیامبر</w:t>
      </w:r>
      <w:r w:rsidRPr="00814AAD">
        <w:rPr>
          <w:rFonts w:ascii="Times New Roman" w:hAnsi="Times New Roman" w:cs="CTraditional Arabic"/>
          <w:sz w:val="28"/>
          <w:szCs w:val="28"/>
          <w:rtl/>
          <w:lang w:bidi="fa-IR"/>
        </w:rPr>
        <w:t>ص</w:t>
      </w:r>
      <w:r w:rsidRPr="00F62644">
        <w:rPr>
          <w:rStyle w:val="Char8"/>
          <w:rtl/>
        </w:rPr>
        <w:t xml:space="preserve"> است: </w:t>
      </w:r>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tl/>
        </w:rPr>
        <w:t>فرمود</w:t>
      </w:r>
      <w:r w:rsidR="009D4358" w:rsidRPr="00F62644">
        <w:rPr>
          <w:rStyle w:val="Char8"/>
          <w:rFonts w:hint="cs"/>
          <w:rtl/>
        </w:rPr>
        <w:t xml:space="preserve">ه </w:t>
      </w:r>
      <w:r w:rsidR="009D4358">
        <w:rPr>
          <w:rFonts w:ascii="Times New Roman" w:hAnsi="Times New Roman" w:cs="Traditional Arabic" w:hint="cs"/>
          <w:sz w:val="28"/>
          <w:szCs w:val="28"/>
          <w:rtl/>
          <w:lang w:bidi="fa-IR"/>
        </w:rPr>
        <w:t>﴿</w:t>
      </w:r>
      <w:r w:rsidR="00F3194F" w:rsidRPr="00293E2F">
        <w:rPr>
          <w:rStyle w:val="Charb"/>
          <w:rFonts w:hint="eastAsia"/>
          <w:rtl/>
        </w:rPr>
        <w:t>إِذ</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يَقُولُ</w:t>
      </w:r>
      <w:r w:rsidR="00F3194F" w:rsidRPr="00293E2F">
        <w:rPr>
          <w:rStyle w:val="Charb"/>
          <w:rtl/>
        </w:rPr>
        <w:t xml:space="preserve"> </w:t>
      </w:r>
      <w:r w:rsidR="00F3194F" w:rsidRPr="00293E2F">
        <w:rPr>
          <w:rStyle w:val="Charb"/>
          <w:rFonts w:hint="eastAsia"/>
          <w:rtl/>
        </w:rPr>
        <w:t>لِصَ</w:t>
      </w:r>
      <w:r w:rsidR="00F3194F" w:rsidRPr="00293E2F">
        <w:rPr>
          <w:rStyle w:val="Charb"/>
          <w:rFonts w:hint="cs"/>
          <w:rtl/>
        </w:rPr>
        <w:t>ٰ</w:t>
      </w:r>
      <w:r w:rsidR="00F3194F" w:rsidRPr="00293E2F">
        <w:rPr>
          <w:rStyle w:val="Charb"/>
          <w:rFonts w:hint="eastAsia"/>
          <w:rtl/>
        </w:rPr>
        <w:t>حِبِهِ</w:t>
      </w:r>
      <w:r w:rsidR="00F3194F" w:rsidRPr="00293E2F">
        <w:rPr>
          <w:rStyle w:val="Charb"/>
          <w:rFonts w:hint="cs"/>
          <w:rtl/>
        </w:rPr>
        <w:t>ۦ</w:t>
      </w:r>
      <w:r w:rsidR="009D4358">
        <w:rPr>
          <w:rFonts w:ascii="Times New Roman" w:hAnsi="Times New Roman" w:cs="Traditional Arabic" w:hint="cs"/>
          <w:sz w:val="28"/>
          <w:szCs w:val="28"/>
          <w:rtl/>
          <w:lang w:bidi="fa-IR"/>
        </w:rPr>
        <w:t>﴾</w:t>
      </w:r>
      <w:r w:rsidRPr="00F62644">
        <w:rPr>
          <w:rStyle w:val="Char8"/>
          <w:rtl/>
        </w:rPr>
        <w:t xml:space="preserve"> تنها به مصاحبت و همراهی پیامبر</w:t>
      </w:r>
      <w:r w:rsidRPr="00814AAD">
        <w:rPr>
          <w:rFonts w:ascii="Times New Roman" w:hAnsi="Times New Roman" w:cs="CTraditional Arabic"/>
          <w:sz w:val="28"/>
          <w:szCs w:val="28"/>
          <w:rtl/>
          <w:lang w:bidi="fa-IR"/>
        </w:rPr>
        <w:t>ص</w:t>
      </w:r>
      <w:r w:rsidRPr="00F62644">
        <w:rPr>
          <w:rStyle w:val="Char8"/>
          <w:rtl/>
        </w:rPr>
        <w:t xml:space="preserve"> در غار ثور اختصاص ندارد، بلکه ابوبکر یار و رفیق همیشگی پیامبر</w:t>
      </w:r>
      <w:r w:rsidRPr="00814AAD">
        <w:rPr>
          <w:rFonts w:ascii="Times New Roman" w:hAnsi="Times New Roman" w:cs="CTraditional Arabic"/>
          <w:sz w:val="28"/>
          <w:szCs w:val="28"/>
          <w:rtl/>
          <w:lang w:bidi="fa-IR"/>
        </w:rPr>
        <w:t>ص</w:t>
      </w:r>
      <w:r w:rsidRPr="00F62644">
        <w:rPr>
          <w:rStyle w:val="Char8"/>
          <w:rtl/>
        </w:rPr>
        <w:t xml:space="preserve"> است. کسی که کمال هم</w:t>
      </w:r>
      <w:r w:rsidR="00296F44">
        <w:rPr>
          <w:rStyle w:val="Char8"/>
        </w:rPr>
        <w:t>‌</w:t>
      </w:r>
      <w:r w:rsidRPr="00F62644">
        <w:rPr>
          <w:rStyle w:val="Char8"/>
          <w:rtl/>
        </w:rPr>
        <w:t>نشینی با پیامبر داشته و کس دیگری در این امر با او مشارکت ندارد. پس کمال مصاحبت و رفاقت پیامبر</w:t>
      </w:r>
      <w:r w:rsidRPr="00814AAD">
        <w:rPr>
          <w:rFonts w:ascii="Times New Roman" w:hAnsi="Times New Roman" w:cs="CTraditional Arabic"/>
          <w:sz w:val="28"/>
          <w:szCs w:val="28"/>
          <w:rtl/>
          <w:lang w:bidi="fa-IR"/>
        </w:rPr>
        <w:t>ص</w:t>
      </w:r>
      <w:r w:rsidRPr="00F62644">
        <w:rPr>
          <w:rStyle w:val="Char8"/>
          <w:rtl/>
        </w:rPr>
        <w:t xml:space="preserve"> به ابوبکر اختصاص دارد. این چیزی است که کسانی که از احوال پیامبر</w:t>
      </w:r>
      <w:r w:rsidRPr="00814AAD">
        <w:rPr>
          <w:rFonts w:ascii="Times New Roman" w:hAnsi="Times New Roman" w:cs="CTraditional Arabic"/>
          <w:sz w:val="28"/>
          <w:szCs w:val="28"/>
          <w:rtl/>
          <w:lang w:bidi="fa-IR"/>
        </w:rPr>
        <w:t>ص</w:t>
      </w:r>
      <w:r w:rsidRPr="00F62644">
        <w:rPr>
          <w:rStyle w:val="Char8"/>
          <w:rtl/>
        </w:rPr>
        <w:t xml:space="preserve"> و </w:t>
      </w:r>
      <w:r w:rsidR="00F62644">
        <w:rPr>
          <w:rStyle w:val="Char8"/>
          <w:rtl/>
        </w:rPr>
        <w:t>ی</w:t>
      </w:r>
      <w:r w:rsidRPr="00F62644">
        <w:rPr>
          <w:rStyle w:val="Char8"/>
          <w:rtl/>
        </w:rPr>
        <w:t>ارانش آگاه باشد، بدان معت</w:t>
      </w:r>
      <w:r w:rsidR="009D4358" w:rsidRPr="00F62644">
        <w:rPr>
          <w:rStyle w:val="Char8"/>
          <w:rtl/>
        </w:rPr>
        <w:t>رفند و در آن ه</w:t>
      </w:r>
      <w:r w:rsidR="00F62644">
        <w:rPr>
          <w:rStyle w:val="Char8"/>
          <w:rtl/>
        </w:rPr>
        <w:t>ی</w:t>
      </w:r>
      <w:r w:rsidR="009D4358" w:rsidRPr="00F62644">
        <w:rPr>
          <w:rStyle w:val="Char8"/>
          <w:rtl/>
        </w:rPr>
        <w:t>چ اختلاف</w:t>
      </w:r>
      <w:r w:rsidR="00F62644">
        <w:rPr>
          <w:rStyle w:val="Char8"/>
          <w:rtl/>
        </w:rPr>
        <w:t>ی</w:t>
      </w:r>
      <w:r w:rsidR="009D4358" w:rsidRPr="00F62644">
        <w:rPr>
          <w:rStyle w:val="Char8"/>
          <w:rtl/>
        </w:rPr>
        <w:t xml:space="preserve"> ندارند</w:t>
      </w:r>
      <w:r w:rsidR="009D4358" w:rsidRPr="00F62644">
        <w:rPr>
          <w:rStyle w:val="Char8"/>
          <w:rFonts w:hint="cs"/>
          <w:rtl/>
        </w:rPr>
        <w:t>،</w:t>
      </w:r>
      <w:r w:rsidRPr="00F62644">
        <w:rPr>
          <w:rStyle w:val="Char8"/>
          <w:rtl/>
        </w:rPr>
        <w:t xml:space="preserve"> همچنان </w:t>
      </w:r>
      <w:r w:rsidR="00F62644">
        <w:rPr>
          <w:rStyle w:val="Char8"/>
          <w:rtl/>
        </w:rPr>
        <w:t>ک</w:t>
      </w:r>
      <w:r w:rsidRPr="00F62644">
        <w:rPr>
          <w:rStyle w:val="Char8"/>
          <w:rtl/>
        </w:rPr>
        <w:t>ه در حد</w:t>
      </w:r>
      <w:r w:rsidR="00F62644">
        <w:rPr>
          <w:rStyle w:val="Char8"/>
          <w:rtl/>
        </w:rPr>
        <w:t>ی</w:t>
      </w:r>
      <w:r w:rsidRPr="00F62644">
        <w:rPr>
          <w:rStyle w:val="Char8"/>
          <w:rtl/>
        </w:rPr>
        <w:t>ث</w:t>
      </w:r>
      <w:r w:rsidR="00F62644">
        <w:rPr>
          <w:rStyle w:val="Char8"/>
          <w:rtl/>
        </w:rPr>
        <w:t>ی</w:t>
      </w:r>
      <w:r w:rsidRPr="00F62644">
        <w:rPr>
          <w:rStyle w:val="Char8"/>
          <w:rtl/>
        </w:rPr>
        <w:t xml:space="preserve"> </w:t>
      </w:r>
      <w:r w:rsidR="00F62644">
        <w:rPr>
          <w:rStyle w:val="Char8"/>
          <w:rtl/>
        </w:rPr>
        <w:t>ک</w:t>
      </w:r>
      <w:r w:rsidRPr="00F62644">
        <w:rPr>
          <w:rStyle w:val="Char8"/>
          <w:rtl/>
        </w:rPr>
        <w:t>ه بخار</w:t>
      </w:r>
      <w:r w:rsidR="00F62644">
        <w:rPr>
          <w:rStyle w:val="Char8"/>
          <w:rtl/>
        </w:rPr>
        <w:t>ی</w:t>
      </w:r>
      <w:r w:rsidRPr="00F62644">
        <w:rPr>
          <w:rStyle w:val="Char8"/>
          <w:rtl/>
        </w:rPr>
        <w:t xml:space="preserve"> از ابودرداء روایت نموده آمده است که پیامبر</w:t>
      </w:r>
      <w:r w:rsidRPr="00814AAD">
        <w:rPr>
          <w:rFonts w:ascii="Times New Roman" w:hAnsi="Times New Roman" w:cs="CTraditional Arabic"/>
          <w:sz w:val="28"/>
          <w:szCs w:val="28"/>
          <w:rtl/>
          <w:lang w:bidi="fa-IR"/>
        </w:rPr>
        <w:t>ص</w:t>
      </w:r>
      <w:r w:rsidRPr="00F62644">
        <w:rPr>
          <w:rStyle w:val="Char8"/>
          <w:rtl/>
        </w:rPr>
        <w:t xml:space="preserve"> در بخشی از آن حدیث می‌فرمایند: </w:t>
      </w:r>
      <w:r w:rsidR="009D4358">
        <w:rPr>
          <w:rFonts w:ascii="Times New Roman" w:hAnsi="Times New Roman" w:cs="Traditional Arabic" w:hint="cs"/>
          <w:sz w:val="28"/>
          <w:szCs w:val="28"/>
          <w:rtl/>
          <w:lang w:bidi="fa-IR"/>
        </w:rPr>
        <w:t>«</w:t>
      </w:r>
      <w:r w:rsidRPr="006628BA">
        <w:rPr>
          <w:rStyle w:val="Char3"/>
          <w:rtl/>
        </w:rPr>
        <w:t>هل أنتم تارکوا لي صاحبي</w:t>
      </w:r>
      <w:r w:rsidR="009D4358">
        <w:rPr>
          <w:rFonts w:ascii="Times New Roman" w:hAnsi="Times New Roman" w:cs="Traditional Arabic" w:hint="cs"/>
          <w:sz w:val="28"/>
          <w:szCs w:val="28"/>
          <w:rtl/>
          <w:lang w:bidi="fa-IR"/>
        </w:rPr>
        <w:t>»</w:t>
      </w:r>
      <w:r w:rsidRPr="00F62644">
        <w:rPr>
          <w:rStyle w:val="Char8"/>
          <w:rtl/>
        </w:rPr>
        <w:t xml:space="preserve"> </w:t>
      </w:r>
      <w:r w:rsidR="009D4358" w:rsidRPr="009D4358">
        <w:rPr>
          <w:rFonts w:ascii="Times New Roman" w:hAnsi="Times New Roman" w:cs="Traditional Arabic" w:hint="cs"/>
          <w:sz w:val="26"/>
          <w:szCs w:val="26"/>
          <w:rtl/>
          <w:lang w:bidi="fa-IR"/>
        </w:rPr>
        <w:t>«</w:t>
      </w:r>
      <w:r w:rsidRPr="00F62644">
        <w:rPr>
          <w:rStyle w:val="Char8"/>
          <w:rtl/>
        </w:rPr>
        <w:t>آیا شما دست از سرِ رفیقم بر نمی‌دارید</w:t>
      </w:r>
      <w:r w:rsidR="009D4358" w:rsidRPr="009D4358">
        <w:rPr>
          <w:rFonts w:ascii="Times New Roman" w:hAnsi="Times New Roman" w:cs="Traditional Arabic" w:hint="cs"/>
          <w:sz w:val="26"/>
          <w:szCs w:val="26"/>
          <w:rtl/>
          <w:lang w:bidi="fa-IR"/>
        </w:rPr>
        <w:t>»</w:t>
      </w:r>
      <w:r w:rsidRPr="00F62644">
        <w:rPr>
          <w:rStyle w:val="Char8"/>
          <w:rtl/>
        </w:rPr>
        <w:t>؟ این حدیث بیان می‌دارد که پیامبر</w:t>
      </w:r>
      <w:r w:rsidRPr="005F54B7">
        <w:rPr>
          <w:rFonts w:ascii="Times New Roman" w:hAnsi="Times New Roman" w:cs="CTraditional Arabic"/>
          <w:sz w:val="28"/>
          <w:szCs w:val="28"/>
          <w:rtl/>
          <w:lang w:bidi="fa-IR"/>
        </w:rPr>
        <w:t>ص</w:t>
      </w:r>
      <w:r w:rsidRPr="00F62644">
        <w:rPr>
          <w:rStyle w:val="Char8"/>
          <w:rtl/>
        </w:rPr>
        <w:t>، تنها ابوبکر را به یار و رفیق خود مختص گردانیده با وجودی که دیگران را نیز، جزو اصحاب و یاران خود قرار داده است. اما در این حدیث، پیامبر، ابوبکر را به کمال مصاحبت و هم</w:t>
      </w:r>
      <w:r w:rsidR="00296F44">
        <w:rPr>
          <w:rStyle w:val="Char8"/>
        </w:rPr>
        <w:t>‌</w:t>
      </w:r>
      <w:r w:rsidRPr="00F62644">
        <w:rPr>
          <w:rStyle w:val="Char8"/>
          <w:rtl/>
        </w:rPr>
        <w:t>نشینی خود، مختص گردانیده است. از این‌روست که بعضی از علما گفته‌اند: فضائل ابوبکر صدیق، ویژگی‌ها و خصوصیاتِ اوست که کسی در آن، با وی مشارکت ندارد</w:t>
      </w:r>
      <w:r w:rsidRPr="00E03E22">
        <w:rPr>
          <w:rStyle w:val="Char8"/>
          <w:vertAlign w:val="superscript"/>
          <w:rtl/>
        </w:rPr>
        <w:footnoteReference w:id="64"/>
      </w:r>
      <w:r w:rsidRPr="00F62644">
        <w:rPr>
          <w:rStyle w:val="Char8"/>
          <w:rtl/>
        </w:rPr>
        <w:t>.</w:t>
      </w:r>
    </w:p>
    <w:p w:rsidR="0079034F" w:rsidRPr="00F62644" w:rsidRDefault="0079034F" w:rsidP="003A6C6E">
      <w:pPr>
        <w:pStyle w:val="StyleComplexBLotus12ptJustifiedFirstline05cmCharCharCharCharCharCharCharCharChar"/>
        <w:widowControl w:val="0"/>
        <w:spacing w:line="240" w:lineRule="auto"/>
        <w:ind w:firstLine="340"/>
        <w:rPr>
          <w:rStyle w:val="Char8"/>
          <w:rtl/>
        </w:rPr>
      </w:pPr>
      <w:r w:rsidRPr="00F62644">
        <w:rPr>
          <w:rStyle w:val="Char8"/>
          <w:rtl/>
        </w:rPr>
        <w:t>5- ا</w:t>
      </w:r>
      <w:r w:rsidR="00F62644">
        <w:rPr>
          <w:rStyle w:val="Char8"/>
          <w:rtl/>
        </w:rPr>
        <w:t>ی</w:t>
      </w:r>
      <w:r w:rsidRPr="00F62644">
        <w:rPr>
          <w:rStyle w:val="Char8"/>
          <w:rtl/>
        </w:rPr>
        <w:t>ن</w:t>
      </w:r>
      <w:r w:rsidR="00F62644">
        <w:rPr>
          <w:rStyle w:val="Char8"/>
          <w:rtl/>
        </w:rPr>
        <w:t>ک</w:t>
      </w:r>
      <w:r w:rsidRPr="00F62644">
        <w:rPr>
          <w:rStyle w:val="Char8"/>
          <w:rtl/>
        </w:rPr>
        <w:t>ه ابوبکر، بر پیامبر</w:t>
      </w:r>
      <w:r w:rsidRPr="00B324C7">
        <w:rPr>
          <w:rFonts w:ascii="Times New Roman" w:hAnsi="Times New Roman" w:cs="CTraditional Arabic"/>
          <w:sz w:val="28"/>
          <w:szCs w:val="28"/>
          <w:rtl/>
          <w:lang w:bidi="fa-IR"/>
        </w:rPr>
        <w:t>ص</w:t>
      </w:r>
      <w:r w:rsidRPr="00F62644">
        <w:rPr>
          <w:rStyle w:val="Char8"/>
          <w:rtl/>
        </w:rPr>
        <w:t xml:space="preserve"> شفقت و دلسوزی نمود: </w:t>
      </w:r>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tl/>
        </w:rPr>
        <w:t>فرمود</w:t>
      </w:r>
      <w:r w:rsidR="00F62644">
        <w:rPr>
          <w:rStyle w:val="Char8"/>
          <w:rtl/>
        </w:rPr>
        <w:t>ه</w:t>
      </w:r>
      <w:r w:rsidR="009D4358" w:rsidRPr="00F62644">
        <w:rPr>
          <w:rStyle w:val="Char8"/>
          <w:rFonts w:hint="cs"/>
          <w:rtl/>
        </w:rPr>
        <w:t xml:space="preserve"> </w:t>
      </w:r>
      <w:r w:rsidR="009D4358">
        <w:rPr>
          <w:rFonts w:ascii="Times New Roman" w:hAnsi="Times New Roman" w:cs="Traditional Arabic" w:hint="cs"/>
          <w:sz w:val="28"/>
          <w:szCs w:val="28"/>
          <w:rtl/>
          <w:lang w:bidi="fa-IR"/>
        </w:rPr>
        <w:t>﴿</w:t>
      </w:r>
      <w:r w:rsidR="00F3194F" w:rsidRPr="00293E2F">
        <w:rPr>
          <w:rStyle w:val="Charb"/>
          <w:rFonts w:hint="eastAsia"/>
          <w:rtl/>
        </w:rPr>
        <w:t>لَا</w:t>
      </w:r>
      <w:r w:rsidR="00F3194F" w:rsidRPr="00293E2F">
        <w:rPr>
          <w:rStyle w:val="Charb"/>
          <w:rtl/>
        </w:rPr>
        <w:t xml:space="preserve"> </w:t>
      </w:r>
      <w:r w:rsidR="00F3194F" w:rsidRPr="00293E2F">
        <w:rPr>
          <w:rStyle w:val="Charb"/>
          <w:rFonts w:hint="eastAsia"/>
          <w:rtl/>
        </w:rPr>
        <w:t>تَح</w:t>
      </w:r>
      <w:r w:rsidR="00F3194F" w:rsidRPr="00293E2F">
        <w:rPr>
          <w:rStyle w:val="Charb"/>
          <w:rFonts w:hint="cs"/>
          <w:rtl/>
        </w:rPr>
        <w:t>ۡ</w:t>
      </w:r>
      <w:r w:rsidR="00F3194F" w:rsidRPr="00293E2F">
        <w:rPr>
          <w:rStyle w:val="Charb"/>
          <w:rFonts w:hint="eastAsia"/>
          <w:rtl/>
        </w:rPr>
        <w:t>زَن</w:t>
      </w:r>
      <w:r w:rsidR="00F3194F" w:rsidRPr="00293E2F">
        <w:rPr>
          <w:rStyle w:val="Charb"/>
          <w:rFonts w:hint="cs"/>
          <w:rtl/>
        </w:rPr>
        <w:t>ۡ</w:t>
      </w:r>
      <w:r w:rsidR="009D4358">
        <w:rPr>
          <w:rFonts w:ascii="Times New Roman" w:hAnsi="Times New Roman" w:cs="Traditional Arabic" w:hint="cs"/>
          <w:sz w:val="28"/>
          <w:szCs w:val="28"/>
          <w:rtl/>
          <w:lang w:bidi="fa-IR"/>
        </w:rPr>
        <w:t>﴾</w:t>
      </w:r>
      <w:r w:rsidRPr="00F62644">
        <w:rPr>
          <w:rStyle w:val="Char8"/>
          <w:rtl/>
        </w:rPr>
        <w:t xml:space="preserve"> نشان می‌دهد که یار و رفیق پیامبر، بر او شفقت و دلسوزی نموده، دوستش داشته، و یار و یاورش بوده که نگرانش شده است؛ زیرا انسان در حالت ترس، نگران کسی است که دوستش دارد. نگرانی ابوبکر به نسبت پیامبر</w:t>
      </w:r>
      <w:r w:rsidRPr="00B324C7">
        <w:rPr>
          <w:rFonts w:ascii="Times New Roman" w:hAnsi="Times New Roman" w:cs="CTraditional Arabic"/>
          <w:sz w:val="28"/>
          <w:szCs w:val="28"/>
          <w:rtl/>
          <w:lang w:bidi="fa-IR"/>
        </w:rPr>
        <w:t>ص</w:t>
      </w:r>
      <w:r w:rsidRPr="00F62644">
        <w:rPr>
          <w:rStyle w:val="Char8"/>
          <w:rtl/>
        </w:rPr>
        <w:t xml:space="preserve"> بدین خاطر بوده که مبادا پیامبر</w:t>
      </w:r>
      <w:r w:rsidRPr="00B324C7">
        <w:rPr>
          <w:rFonts w:ascii="Times New Roman" w:hAnsi="Times New Roman" w:cs="CTraditional Arabic"/>
          <w:sz w:val="28"/>
          <w:szCs w:val="28"/>
          <w:rtl/>
          <w:lang w:bidi="fa-IR"/>
        </w:rPr>
        <w:t>ص</w:t>
      </w:r>
      <w:r w:rsidRPr="00F62644">
        <w:rPr>
          <w:rStyle w:val="Char8"/>
          <w:rtl/>
        </w:rPr>
        <w:t xml:space="preserve"> کشته شود و در نتیجه اسلام از بین برود. به همین خاطر هنگامی که در سفر هجرت به مدینه با پیامبر بود، یک بار در جلویش راه می‌رفت و باری دیگر در پشت سرش . پیامبر</w:t>
      </w:r>
      <w:r w:rsidRPr="00B324C7">
        <w:rPr>
          <w:rFonts w:ascii="Times New Roman" w:hAnsi="Times New Roman" w:cs="CTraditional Arabic"/>
          <w:sz w:val="28"/>
          <w:szCs w:val="28"/>
          <w:rtl/>
          <w:lang w:bidi="fa-IR"/>
        </w:rPr>
        <w:t>ص</w:t>
      </w:r>
      <w:r w:rsidRPr="00F62644">
        <w:rPr>
          <w:rStyle w:val="Char8"/>
          <w:rtl/>
        </w:rPr>
        <w:t xml:space="preserve"> علت این کار را از او پرسید. ابوبکر گفت: «وقتی به یاد می‌آورم که ممکن است کافران در کمین تو نشسته باشند، آن وقت در پیش رو قرار می‌گیرم، و وقتی به یاد می‌آورم که ممکن است کافران به دنبال تو باشند، آن وقت پشت سرت قرار می‌گیرم». احمد آن را در مبحث فضائل صحابه روایت کرده و گوید: وکیع از نافع از ابن عمر از ابن ابوملیکه برای ما نقل نموده است که: «هنگامی که پیامبر</w:t>
      </w:r>
      <w:r w:rsidRPr="00B324C7">
        <w:rPr>
          <w:rFonts w:ascii="Times New Roman" w:hAnsi="Times New Roman" w:cs="CTraditional Arabic"/>
          <w:sz w:val="28"/>
          <w:szCs w:val="28"/>
          <w:rtl/>
          <w:lang w:bidi="fa-IR"/>
        </w:rPr>
        <w:t>ص</w:t>
      </w:r>
      <w:r w:rsidRPr="00F62644">
        <w:rPr>
          <w:rStyle w:val="Char8"/>
          <w:rtl/>
        </w:rPr>
        <w:t xml:space="preserve"> به مدینه هجرت نمود، ابوبکر با او بیرون رفت و به طرف غار ثور حرکت کردند. راوی ‌گوید: ابوبکر مدام پشت سر پیامبر</w:t>
      </w:r>
      <w:r w:rsidRPr="00B324C7">
        <w:rPr>
          <w:rFonts w:ascii="Times New Roman" w:hAnsi="Times New Roman" w:cs="CTraditional Arabic"/>
          <w:sz w:val="28"/>
          <w:szCs w:val="28"/>
          <w:rtl/>
          <w:lang w:bidi="fa-IR"/>
        </w:rPr>
        <w:t>ص</w:t>
      </w:r>
      <w:r w:rsidRPr="00F62644">
        <w:rPr>
          <w:rStyle w:val="Char8"/>
          <w:rtl/>
        </w:rPr>
        <w:t xml:space="preserve"> و جلوی او راه می‌رفت. پیامبر</w:t>
      </w:r>
      <w:r w:rsidRPr="00B324C7">
        <w:rPr>
          <w:rFonts w:ascii="Times New Roman" w:hAnsi="Times New Roman" w:cs="CTraditional Arabic"/>
          <w:sz w:val="28"/>
          <w:szCs w:val="28"/>
          <w:rtl/>
          <w:lang w:bidi="fa-IR"/>
        </w:rPr>
        <w:t>ص</w:t>
      </w:r>
      <w:r w:rsidRPr="00F62644">
        <w:rPr>
          <w:rStyle w:val="Char8"/>
          <w:rtl/>
        </w:rPr>
        <w:t xml:space="preserve"> به او گفت: تو را چه شده که این چنین می‌کنی؟ ابوبکر گفت: ای رسول خدا، می‌ترسم که کسی از مشرکان از پشت تو را بگیرد، از این رو پشت سر تو حرکت می‌کنم، و می‌ترسم که کسی از مشرکان از پیش رو بیاید و به تو برسد، از این‌رو جلویت می‌افتم. راوی گوید: هنگامی که به غار رسیدیم، ابوبکر گفت: ای رسول خدا، همچنان ا</w:t>
      </w:r>
      <w:r w:rsidR="00F62644">
        <w:rPr>
          <w:rStyle w:val="Char8"/>
          <w:rtl/>
        </w:rPr>
        <w:t>ی</w:t>
      </w:r>
      <w:r w:rsidRPr="00F62644">
        <w:rPr>
          <w:rStyle w:val="Char8"/>
          <w:rtl/>
        </w:rPr>
        <w:t xml:space="preserve">ن </w:t>
      </w:r>
      <w:r w:rsidR="00F62644">
        <w:rPr>
          <w:rStyle w:val="Char8"/>
          <w:rtl/>
        </w:rPr>
        <w:t>ک</w:t>
      </w:r>
      <w:r w:rsidRPr="00F62644">
        <w:rPr>
          <w:rStyle w:val="Char8"/>
          <w:rtl/>
        </w:rPr>
        <w:t>ار را م</w:t>
      </w:r>
      <w:r w:rsidR="00F62644">
        <w:rPr>
          <w:rStyle w:val="Char8"/>
          <w:rtl/>
        </w:rPr>
        <w:t>ی</w:t>
      </w:r>
      <w:r w:rsidRPr="00F62644">
        <w:rPr>
          <w:rStyle w:val="Char8"/>
          <w:rtl/>
        </w:rPr>
        <w:t>‌</w:t>
      </w:r>
      <w:r w:rsidR="00F62644">
        <w:rPr>
          <w:rStyle w:val="Char8"/>
          <w:rtl/>
        </w:rPr>
        <w:t>ک</w:t>
      </w:r>
      <w:r w:rsidRPr="00F62644">
        <w:rPr>
          <w:rStyle w:val="Char8"/>
          <w:rtl/>
        </w:rPr>
        <w:t>نم تا بر آن پ</w:t>
      </w:r>
      <w:r w:rsidR="00F62644">
        <w:rPr>
          <w:rStyle w:val="Char8"/>
          <w:rtl/>
        </w:rPr>
        <w:t>ی</w:t>
      </w:r>
      <w:r w:rsidRPr="00F62644">
        <w:rPr>
          <w:rStyle w:val="Char8"/>
          <w:rtl/>
        </w:rPr>
        <w:t>روز م</w:t>
      </w:r>
      <w:r w:rsidR="00F62644">
        <w:rPr>
          <w:rStyle w:val="Char8"/>
          <w:rtl/>
        </w:rPr>
        <w:t>ی</w:t>
      </w:r>
      <w:r w:rsidRPr="00F62644">
        <w:rPr>
          <w:rStyle w:val="Char8"/>
          <w:rtl/>
        </w:rPr>
        <w:t>‌شوم». نافع گوید که مردی از ابن ابوملیکه برای من نقل نموده که ابوبکر سوراخی را در غار دید و پایش را روی آن گذاشت و گفت: ای رسول خدا، اگر از این سوراخ گزند یا نیشی باشد، بگذار به من برسد. ابوبکر راضی نمی‌شد که در خطرات و گزند‌ها و آسیب‌هایی که ممکن بود پیش بیاید، مانند پیامبر</w:t>
      </w:r>
      <w:r w:rsidRPr="00EA657E">
        <w:rPr>
          <w:rFonts w:ascii="Times New Roman" w:hAnsi="Times New Roman" w:cs="CTraditional Arabic"/>
          <w:sz w:val="28"/>
          <w:szCs w:val="28"/>
          <w:rtl/>
          <w:lang w:bidi="fa-IR"/>
        </w:rPr>
        <w:t>ص</w:t>
      </w:r>
      <w:r w:rsidRPr="00F62644">
        <w:rPr>
          <w:rStyle w:val="Char8"/>
          <w:rtl/>
        </w:rPr>
        <w:t xml:space="preserve"> باشد، بلکه جان او را بر خود مقدم می‌داشت و حاضر بود که هر گزند و آسیبی متوجه او شود اما کم</w:t>
      </w:r>
      <w:r w:rsidR="00296F44">
        <w:rPr>
          <w:rStyle w:val="Char8"/>
        </w:rPr>
        <w:t>‌</w:t>
      </w:r>
      <w:r w:rsidRPr="00F62644">
        <w:rPr>
          <w:rStyle w:val="Char8"/>
          <w:rtl/>
        </w:rPr>
        <w:t>ترین آسیب به پیامبر</w:t>
      </w:r>
      <w:r w:rsidRPr="00EA657E">
        <w:rPr>
          <w:rFonts w:ascii="Times New Roman" w:hAnsi="Times New Roman" w:cs="CTraditional Arabic"/>
          <w:sz w:val="28"/>
          <w:szCs w:val="28"/>
          <w:rtl/>
          <w:lang w:bidi="fa-IR"/>
        </w:rPr>
        <w:t>ص</w:t>
      </w:r>
      <w:r w:rsidRPr="00F62644">
        <w:rPr>
          <w:rStyle w:val="Char8"/>
          <w:rtl/>
        </w:rPr>
        <w:t xml:space="preserve"> نرسد. او راضی نمی‌شد که رسول خدا</w:t>
      </w:r>
      <w:r w:rsidRPr="00EA657E">
        <w:rPr>
          <w:rFonts w:ascii="Times New Roman" w:hAnsi="Times New Roman" w:cs="CTraditional Arabic"/>
          <w:sz w:val="28"/>
          <w:szCs w:val="28"/>
          <w:rtl/>
          <w:lang w:bidi="fa-IR"/>
        </w:rPr>
        <w:t>ص</w:t>
      </w:r>
      <w:r w:rsidRPr="00F62644">
        <w:rPr>
          <w:rStyle w:val="Char8"/>
          <w:rtl/>
        </w:rPr>
        <w:t xml:space="preserve"> کشته شود و حال آنکه او زنده بماند، بلکه این امر را بر می‌گزید که جان و خانواده و مالش را فدای پیامبر</w:t>
      </w:r>
      <w:r w:rsidRPr="00EA657E">
        <w:rPr>
          <w:rFonts w:ascii="Times New Roman" w:hAnsi="Times New Roman" w:cs="CTraditional Arabic"/>
          <w:sz w:val="28"/>
          <w:szCs w:val="28"/>
          <w:rtl/>
          <w:lang w:bidi="fa-IR"/>
        </w:rPr>
        <w:t>ص</w:t>
      </w:r>
      <w:r w:rsidRPr="00F62644">
        <w:rPr>
          <w:rStyle w:val="Char8"/>
          <w:rtl/>
        </w:rPr>
        <w:t xml:space="preserve"> کند. و این بر هر مؤمنی واجب است و ابوبکر صدیق از هم</w:t>
      </w:r>
      <w:r w:rsidR="00F62644">
        <w:rPr>
          <w:rStyle w:val="Char8"/>
          <w:rtl/>
        </w:rPr>
        <w:t>ه</w:t>
      </w:r>
      <w:r w:rsidRPr="00F62644">
        <w:rPr>
          <w:rStyle w:val="Char8"/>
          <w:rtl/>
        </w:rPr>
        <w:t xml:space="preserve"> مؤمنان بیشتر آن را عملی ساخت</w:t>
      </w:r>
      <w:r w:rsidRPr="00E03E22">
        <w:rPr>
          <w:rStyle w:val="Char8"/>
          <w:vertAlign w:val="superscript"/>
          <w:rtl/>
        </w:rPr>
        <w:footnoteReference w:id="65"/>
      </w:r>
      <w:r w:rsidRPr="00F62644">
        <w:rPr>
          <w:rStyle w:val="Char8"/>
          <w:rtl/>
        </w:rPr>
        <w:t>.</w:t>
      </w:r>
    </w:p>
    <w:p w:rsidR="0079034F" w:rsidRPr="00F62644" w:rsidRDefault="0079034F" w:rsidP="00296F44">
      <w:pPr>
        <w:pStyle w:val="StyleComplexBLotus12ptJustifiedFirstline05cmCharCharCharCharCharCharCharCharChar"/>
        <w:widowControl w:val="0"/>
        <w:numPr>
          <w:ilvl w:val="0"/>
          <w:numId w:val="24"/>
        </w:numPr>
        <w:spacing w:line="240" w:lineRule="auto"/>
        <w:ind w:left="641" w:hanging="357"/>
        <w:rPr>
          <w:rStyle w:val="Char8"/>
          <w:rtl/>
        </w:rPr>
      </w:pPr>
      <w:r w:rsidRPr="00F62644">
        <w:rPr>
          <w:rStyle w:val="Char8"/>
          <w:rtl/>
        </w:rPr>
        <w:t>مشارکت نمودن با پیامبر</w:t>
      </w:r>
      <w:r w:rsidRPr="0051778C">
        <w:rPr>
          <w:rFonts w:ascii="Times New Roman" w:hAnsi="Times New Roman" w:cs="CTraditional Arabic"/>
          <w:sz w:val="28"/>
          <w:szCs w:val="28"/>
          <w:rtl/>
          <w:lang w:bidi="fa-IR"/>
        </w:rPr>
        <w:t>ص</w:t>
      </w:r>
      <w:r w:rsidRPr="00F62644">
        <w:rPr>
          <w:rStyle w:val="Char8"/>
          <w:rtl/>
        </w:rPr>
        <w:t xml:space="preserve"> در معیت و همراهی ویژ</w:t>
      </w:r>
      <w:r w:rsidR="00F62644">
        <w:rPr>
          <w:rStyle w:val="Char8"/>
          <w:rtl/>
        </w:rPr>
        <w:t>ه</w:t>
      </w:r>
      <w:r w:rsidRPr="00F62644">
        <w:rPr>
          <w:rStyle w:val="Char8"/>
          <w:rtl/>
        </w:rPr>
        <w:t xml:space="preserve"> الهی: </w:t>
      </w:r>
    </w:p>
    <w:p w:rsidR="0079034F" w:rsidRPr="00F62644" w:rsidRDefault="0079034F" w:rsidP="00F3194F">
      <w:pPr>
        <w:widowControl w:val="0"/>
        <w:tabs>
          <w:tab w:val="right" w:pos="7111"/>
        </w:tabs>
        <w:ind w:firstLine="340"/>
        <w:jc w:val="both"/>
        <w:rPr>
          <w:rStyle w:val="Char8"/>
          <w:rtl/>
        </w:rPr>
      </w:pPr>
      <w:r w:rsidRPr="00F62644">
        <w:rPr>
          <w:rStyle w:val="Char8"/>
          <w:rtl/>
        </w:rPr>
        <w:t>فرمود</w:t>
      </w:r>
      <w:r w:rsidR="009D4358" w:rsidRPr="00F62644">
        <w:rPr>
          <w:rStyle w:val="Char8"/>
          <w:rFonts w:hint="cs"/>
          <w:rtl/>
        </w:rPr>
        <w:t xml:space="preserve">ه: </w:t>
      </w:r>
      <w:r w:rsidR="009D4358">
        <w:rPr>
          <w:rFonts w:cs="Traditional Arabic" w:hint="cs"/>
          <w:rtl/>
          <w:lang w:bidi="fa-IR"/>
        </w:rPr>
        <w:t>﴿</w:t>
      </w:r>
      <w:r w:rsidR="00F3194F" w:rsidRPr="00293E2F">
        <w:rPr>
          <w:rStyle w:val="Charb"/>
          <w:rFonts w:hint="eastAsia"/>
          <w:rtl/>
        </w:rPr>
        <w:t>إِنَّ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مَعَنَا</w:t>
      </w:r>
      <w:r w:rsidR="009D4358">
        <w:rPr>
          <w:rFonts w:cs="Traditional Arabic" w:hint="cs"/>
          <w:rtl/>
          <w:lang w:bidi="fa-IR"/>
        </w:rPr>
        <w:t>﴾</w:t>
      </w:r>
      <w:r w:rsidRPr="00F62644">
        <w:rPr>
          <w:rStyle w:val="Char8"/>
          <w:rtl/>
        </w:rPr>
        <w:t xml:space="preserve"> در مشارکت نمودن ابوبکر صدیق با پیامبر</w:t>
      </w:r>
      <w:r w:rsidRPr="0051778C">
        <w:rPr>
          <w:rFonts w:cs="CTraditional Arabic"/>
          <w:rtl/>
          <w:lang w:bidi="fa-IR"/>
        </w:rPr>
        <w:t>ص</w:t>
      </w:r>
      <w:r w:rsidRPr="00F62644">
        <w:rPr>
          <w:rStyle w:val="Char8"/>
          <w:rtl/>
        </w:rPr>
        <w:t xml:space="preserve"> در این معیت و همراهی، صریح است. معیتی که مختص به ابوبکر است و نصیب هیچ یک از مخلوقات نشده است. این فرموده نشان می‌دهد که خداوند با کمک و یاری کردنشان بر دشمنان، با آنان بوده است. پیامبر</w:t>
      </w:r>
      <w:r w:rsidRPr="0051778C">
        <w:rPr>
          <w:rFonts w:cs="CTraditional Arabic"/>
          <w:rtl/>
          <w:lang w:bidi="fa-IR"/>
        </w:rPr>
        <w:t>ص</w:t>
      </w:r>
      <w:r w:rsidRPr="00F62644">
        <w:rPr>
          <w:rStyle w:val="Char8"/>
          <w:rtl/>
        </w:rPr>
        <w:t xml:space="preserve"> خبر داده بود که: ا</w:t>
      </w:r>
      <w:r w:rsidR="00F62644">
        <w:rPr>
          <w:rStyle w:val="Char8"/>
          <w:rtl/>
        </w:rPr>
        <w:t>ی</w:t>
      </w:r>
      <w:r w:rsidRPr="00F62644">
        <w:rPr>
          <w:rStyle w:val="Char8"/>
          <w:rtl/>
        </w:rPr>
        <w:t xml:space="preserve"> ابوب</w:t>
      </w:r>
      <w:r w:rsidR="00F62644">
        <w:rPr>
          <w:rStyle w:val="Char8"/>
          <w:rtl/>
        </w:rPr>
        <w:t>ک</w:t>
      </w:r>
      <w:r w:rsidRPr="00F62644">
        <w:rPr>
          <w:rStyle w:val="Char8"/>
          <w:rtl/>
        </w:rPr>
        <w:t>ر، همانا خداوند من و تو را یاری می‌دهد و ما را بر کافران یاری می‌دهد؛ یاری بزرگداشت و محبت</w:t>
      </w:r>
      <w:r w:rsidR="009D4358" w:rsidRPr="00F62644">
        <w:rPr>
          <w:rStyle w:val="Char8"/>
          <w:rFonts w:hint="cs"/>
          <w:rtl/>
        </w:rPr>
        <w:t>،</w:t>
      </w:r>
      <w:r w:rsidRPr="00F62644">
        <w:rPr>
          <w:rStyle w:val="Char8"/>
          <w:rtl/>
        </w:rPr>
        <w:t xml:space="preserve"> همچنان که خداوند متعال می‌فرماید: </w:t>
      </w:r>
      <w:r w:rsidR="005F2BEA">
        <w:rPr>
          <w:rFonts w:cs="Traditional Arabic"/>
          <w:rtl/>
          <w:lang w:bidi="fa-IR"/>
        </w:rPr>
        <w:t>﴿</w:t>
      </w:r>
      <w:r w:rsidR="00F3194F" w:rsidRPr="00293E2F">
        <w:rPr>
          <w:rStyle w:val="Charb"/>
          <w:rFonts w:hint="eastAsia"/>
          <w:rtl/>
        </w:rPr>
        <w:t>إِنَّا</w:t>
      </w:r>
      <w:r w:rsidR="00F3194F" w:rsidRPr="00293E2F">
        <w:rPr>
          <w:rStyle w:val="Charb"/>
          <w:rtl/>
        </w:rPr>
        <w:t xml:space="preserve"> </w:t>
      </w:r>
      <w:r w:rsidR="00F3194F" w:rsidRPr="00293E2F">
        <w:rPr>
          <w:rStyle w:val="Charb"/>
          <w:rFonts w:hint="eastAsia"/>
          <w:rtl/>
        </w:rPr>
        <w:t>لَنَنصُرُ</w:t>
      </w:r>
      <w:r w:rsidR="00F3194F" w:rsidRPr="00293E2F">
        <w:rPr>
          <w:rStyle w:val="Charb"/>
          <w:rtl/>
        </w:rPr>
        <w:t xml:space="preserve"> </w:t>
      </w:r>
      <w:r w:rsidR="00F3194F" w:rsidRPr="00293E2F">
        <w:rPr>
          <w:rStyle w:val="Charb"/>
          <w:rFonts w:hint="eastAsia"/>
          <w:rtl/>
        </w:rPr>
        <w:t>رُسُلَنَا</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ءَامَنُواْ</w:t>
      </w:r>
      <w:r w:rsidR="00F3194F" w:rsidRPr="00293E2F">
        <w:rPr>
          <w:rStyle w:val="Charb"/>
          <w:rtl/>
        </w:rPr>
        <w:t xml:space="preserve"> </w:t>
      </w:r>
      <w:r w:rsidR="00F3194F" w:rsidRPr="00293E2F">
        <w:rPr>
          <w:rStyle w:val="Charb"/>
          <w:rFonts w:hint="eastAsia"/>
          <w:rtl/>
        </w:rPr>
        <w:t>فِي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حَيَو</w:t>
      </w:r>
      <w:r w:rsidR="00F3194F" w:rsidRPr="00293E2F">
        <w:rPr>
          <w:rStyle w:val="Charb"/>
          <w:rFonts w:hint="cs"/>
          <w:rtl/>
        </w:rPr>
        <w:t>ٰ</w:t>
      </w:r>
      <w:r w:rsidR="00F3194F" w:rsidRPr="00293E2F">
        <w:rPr>
          <w:rStyle w:val="Charb"/>
          <w:rFonts w:hint="eastAsia"/>
          <w:rtl/>
        </w:rPr>
        <w:t>ةِ</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لدُّن</w:t>
      </w:r>
      <w:r w:rsidR="00F3194F" w:rsidRPr="00293E2F">
        <w:rPr>
          <w:rStyle w:val="Charb"/>
          <w:rFonts w:hint="cs"/>
          <w:rtl/>
        </w:rPr>
        <w:t>ۡ</w:t>
      </w:r>
      <w:r w:rsidR="00F3194F" w:rsidRPr="00293E2F">
        <w:rPr>
          <w:rStyle w:val="Charb"/>
          <w:rFonts w:hint="eastAsia"/>
          <w:rtl/>
        </w:rPr>
        <w:t>يَا</w:t>
      </w:r>
      <w:r w:rsidR="00F3194F" w:rsidRPr="00293E2F">
        <w:rPr>
          <w:rStyle w:val="Charb"/>
          <w:rtl/>
        </w:rPr>
        <w:t xml:space="preserve"> </w:t>
      </w:r>
      <w:r w:rsidR="00F3194F" w:rsidRPr="00293E2F">
        <w:rPr>
          <w:rStyle w:val="Charb"/>
          <w:rFonts w:hint="eastAsia"/>
          <w:rtl/>
        </w:rPr>
        <w:t>وَيَو</w:t>
      </w:r>
      <w:r w:rsidR="00F3194F" w:rsidRPr="00293E2F">
        <w:rPr>
          <w:rStyle w:val="Charb"/>
          <w:rFonts w:hint="cs"/>
          <w:rtl/>
        </w:rPr>
        <w:t>ۡ</w:t>
      </w:r>
      <w:r w:rsidR="00F3194F" w:rsidRPr="00293E2F">
        <w:rPr>
          <w:rStyle w:val="Charb"/>
          <w:rFonts w:hint="eastAsia"/>
          <w:rtl/>
        </w:rPr>
        <w:t>مَ</w:t>
      </w:r>
      <w:r w:rsidR="00F3194F" w:rsidRPr="00293E2F">
        <w:rPr>
          <w:rStyle w:val="Charb"/>
          <w:rtl/>
        </w:rPr>
        <w:t xml:space="preserve"> </w:t>
      </w:r>
      <w:r w:rsidR="00F3194F" w:rsidRPr="00293E2F">
        <w:rPr>
          <w:rStyle w:val="Charb"/>
          <w:rFonts w:hint="eastAsia"/>
          <w:rtl/>
        </w:rPr>
        <w:t>يَقُومُ</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أَش</w:t>
      </w:r>
      <w:r w:rsidR="00F3194F" w:rsidRPr="00293E2F">
        <w:rPr>
          <w:rStyle w:val="Charb"/>
          <w:rFonts w:hint="cs"/>
          <w:rtl/>
        </w:rPr>
        <w:t>ۡ</w:t>
      </w:r>
      <w:r w:rsidR="00F3194F" w:rsidRPr="00293E2F">
        <w:rPr>
          <w:rStyle w:val="Charb"/>
          <w:rFonts w:hint="eastAsia"/>
          <w:rtl/>
        </w:rPr>
        <w:t>هَ</w:t>
      </w:r>
      <w:r w:rsidR="00F3194F" w:rsidRPr="00293E2F">
        <w:rPr>
          <w:rStyle w:val="Charb"/>
          <w:rFonts w:hint="cs"/>
          <w:rtl/>
        </w:rPr>
        <w:t>ٰ</w:t>
      </w:r>
      <w:r w:rsidR="00F3194F" w:rsidRPr="00293E2F">
        <w:rPr>
          <w:rStyle w:val="Charb"/>
          <w:rFonts w:hint="eastAsia"/>
          <w:rtl/>
        </w:rPr>
        <w:t>دُ</w:t>
      </w:r>
      <w:r w:rsidR="00F3194F" w:rsidRPr="00293E2F">
        <w:rPr>
          <w:rStyle w:val="Charb"/>
          <w:rtl/>
        </w:rPr>
        <w:t xml:space="preserve"> </w:t>
      </w:r>
      <w:r w:rsidR="00F3194F" w:rsidRPr="00293E2F">
        <w:rPr>
          <w:rStyle w:val="Charb"/>
          <w:rFonts w:hint="cs"/>
          <w:rtl/>
        </w:rPr>
        <w:t>٥١</w:t>
      </w:r>
      <w:r w:rsidR="005F2BEA">
        <w:rPr>
          <w:rFonts w:cs="Traditional Arabic"/>
          <w:rtl/>
          <w:lang w:bidi="fa-IR"/>
        </w:rPr>
        <w:t>﴾</w:t>
      </w:r>
      <w:r w:rsidR="005F2BEA" w:rsidRPr="00296F44">
        <w:rPr>
          <w:rStyle w:val="Chara"/>
          <w:rtl/>
        </w:rPr>
        <w:t xml:space="preserve"> [</w:t>
      </w:r>
      <w:r w:rsidR="009D4358" w:rsidRPr="00296F44">
        <w:rPr>
          <w:rStyle w:val="Chara"/>
          <w:rFonts w:hint="cs"/>
          <w:rtl/>
        </w:rPr>
        <w:t>غافر: 51</w:t>
      </w:r>
      <w:r w:rsidR="005F2BEA" w:rsidRPr="00296F44">
        <w:rPr>
          <w:rStyle w:val="Chara"/>
          <w:rtl/>
        </w:rPr>
        <w:t>].</w:t>
      </w:r>
    </w:p>
    <w:p w:rsidR="0079034F" w:rsidRPr="00F62644" w:rsidRDefault="009D4358" w:rsidP="009D4358">
      <w:pPr>
        <w:ind w:firstLine="284"/>
        <w:jc w:val="lowKashida"/>
        <w:rPr>
          <w:rStyle w:val="Char8"/>
        </w:rPr>
      </w:pPr>
      <w:r w:rsidRPr="009D4358">
        <w:rPr>
          <w:rFonts w:cs="Traditional Arabic" w:hint="cs"/>
          <w:sz w:val="26"/>
          <w:szCs w:val="26"/>
          <w:rtl/>
          <w:lang w:bidi="fa-IR"/>
        </w:rPr>
        <w:t>«</w:t>
      </w:r>
      <w:r w:rsidR="0079034F" w:rsidRPr="00F62644">
        <w:rPr>
          <w:rStyle w:val="Char8"/>
          <w:rtl/>
        </w:rPr>
        <w:t xml:space="preserve">ما به </w:t>
      </w:r>
      <w:r w:rsidR="00F62644">
        <w:rPr>
          <w:rStyle w:val="Char8"/>
          <w:rtl/>
        </w:rPr>
        <w:t>ی</w:t>
      </w:r>
      <w:r w:rsidR="0079034F" w:rsidRPr="00F62644">
        <w:rPr>
          <w:rStyle w:val="Char8"/>
          <w:rtl/>
        </w:rPr>
        <w:t>ق</w:t>
      </w:r>
      <w:r w:rsidR="00F62644">
        <w:rPr>
          <w:rStyle w:val="Char8"/>
          <w:rtl/>
        </w:rPr>
        <w:t>ی</w:t>
      </w:r>
      <w:r w:rsidR="0079034F" w:rsidRPr="00F62644">
        <w:rPr>
          <w:rStyle w:val="Char8"/>
          <w:rtl/>
        </w:rPr>
        <w:t>ن پ</w:t>
      </w:r>
      <w:r w:rsidR="00F62644">
        <w:rPr>
          <w:rStyle w:val="Char8"/>
          <w:rtl/>
        </w:rPr>
        <w:t>ی</w:t>
      </w:r>
      <w:r w:rsidR="0079034F" w:rsidRPr="00F62644">
        <w:rPr>
          <w:rStyle w:val="Char8"/>
          <w:rtl/>
        </w:rPr>
        <w:t xml:space="preserve">امبران خود و </w:t>
      </w:r>
      <w:r w:rsidR="00F62644">
        <w:rPr>
          <w:rStyle w:val="Char8"/>
          <w:rtl/>
        </w:rPr>
        <w:t>ک</w:t>
      </w:r>
      <w:r w:rsidR="0079034F" w:rsidRPr="00F62644">
        <w:rPr>
          <w:rStyle w:val="Char8"/>
          <w:rtl/>
        </w:rPr>
        <w:t xml:space="preserve">سانى را </w:t>
      </w:r>
      <w:r w:rsidR="00F62644">
        <w:rPr>
          <w:rStyle w:val="Char8"/>
          <w:rtl/>
        </w:rPr>
        <w:t>ک</w:t>
      </w:r>
      <w:r w:rsidR="0079034F" w:rsidRPr="00F62644">
        <w:rPr>
          <w:rStyle w:val="Char8"/>
          <w:rtl/>
        </w:rPr>
        <w:t>ه ا</w:t>
      </w:r>
      <w:r w:rsidR="00F62644">
        <w:rPr>
          <w:rStyle w:val="Char8"/>
          <w:rtl/>
        </w:rPr>
        <w:t>ی</w:t>
      </w:r>
      <w:r w:rsidR="0079034F" w:rsidRPr="00F62644">
        <w:rPr>
          <w:rStyle w:val="Char8"/>
          <w:rtl/>
        </w:rPr>
        <w:t>مان آورده‏اند، در زندگى دن</w:t>
      </w:r>
      <w:r w:rsidR="00F62644">
        <w:rPr>
          <w:rStyle w:val="Char8"/>
          <w:rtl/>
        </w:rPr>
        <w:t>ی</w:t>
      </w:r>
      <w:r w:rsidR="0079034F" w:rsidRPr="00F62644">
        <w:rPr>
          <w:rStyle w:val="Char8"/>
          <w:rtl/>
        </w:rPr>
        <w:t xml:space="preserve">ا و (در آخرت) روزى </w:t>
      </w:r>
      <w:r w:rsidR="00F62644">
        <w:rPr>
          <w:rStyle w:val="Char8"/>
          <w:rtl/>
        </w:rPr>
        <w:t>ک</w:t>
      </w:r>
      <w:r w:rsidR="0079034F" w:rsidRPr="00F62644">
        <w:rPr>
          <w:rStyle w:val="Char8"/>
          <w:rtl/>
        </w:rPr>
        <w:t>ه گواهان به پا مى‏خ</w:t>
      </w:r>
      <w:r w:rsidR="00F62644">
        <w:rPr>
          <w:rStyle w:val="Char8"/>
          <w:rtl/>
        </w:rPr>
        <w:t>ی</w:t>
      </w:r>
      <w:r w:rsidR="0079034F" w:rsidRPr="00F62644">
        <w:rPr>
          <w:rStyle w:val="Char8"/>
          <w:rtl/>
        </w:rPr>
        <w:t xml:space="preserve">زند </w:t>
      </w:r>
      <w:r w:rsidR="00F62644">
        <w:rPr>
          <w:rStyle w:val="Char8"/>
          <w:rtl/>
        </w:rPr>
        <w:t>ی</w:t>
      </w:r>
      <w:r w:rsidR="0079034F" w:rsidRPr="00F62644">
        <w:rPr>
          <w:rStyle w:val="Char8"/>
          <w:rtl/>
        </w:rPr>
        <w:t>ارى مى‏ده</w:t>
      </w:r>
      <w:r w:rsidR="00F62644">
        <w:rPr>
          <w:rStyle w:val="Char8"/>
          <w:rtl/>
        </w:rPr>
        <w:t>ی</w:t>
      </w:r>
      <w:r w:rsidR="0079034F" w:rsidRPr="00F62644">
        <w:rPr>
          <w:rStyle w:val="Char8"/>
          <w:rtl/>
        </w:rPr>
        <w:t>م</w:t>
      </w:r>
      <w:r w:rsidRPr="009D4358">
        <w:rPr>
          <w:rFonts w:cs="Traditional Arabic" w:hint="cs"/>
          <w:sz w:val="26"/>
          <w:szCs w:val="26"/>
          <w:rtl/>
          <w:lang w:bidi="fa-IR"/>
        </w:rPr>
        <w:t>»</w:t>
      </w:r>
      <w:r w:rsidR="0079034F" w:rsidRPr="00F62644">
        <w:rPr>
          <w:rStyle w:val="Char8"/>
          <w:rtl/>
        </w:rPr>
        <w:t>.</w:t>
      </w:r>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tl/>
        </w:rPr>
        <w:t>فرمود</w:t>
      </w:r>
      <w:r w:rsidR="009D4358" w:rsidRPr="00F62644">
        <w:rPr>
          <w:rStyle w:val="Char8"/>
          <w:rFonts w:hint="cs"/>
          <w:rtl/>
        </w:rPr>
        <w:t xml:space="preserve">ه </w:t>
      </w:r>
      <w:r w:rsidR="00F3194F">
        <w:rPr>
          <w:rFonts w:cs="Traditional Arabic" w:hint="cs"/>
          <w:rtl/>
          <w:lang w:bidi="fa-IR"/>
        </w:rPr>
        <w:t>﴿</w:t>
      </w:r>
      <w:r w:rsidR="00F3194F" w:rsidRPr="00293E2F">
        <w:rPr>
          <w:rStyle w:val="Charb"/>
          <w:rFonts w:hint="eastAsia"/>
          <w:rtl/>
        </w:rPr>
        <w:t>إِنَّ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مَعَنَا</w:t>
      </w:r>
      <w:r w:rsidR="00F3194F">
        <w:rPr>
          <w:rFonts w:cs="Traditional Arabic" w:hint="cs"/>
          <w:rtl/>
          <w:lang w:bidi="fa-IR"/>
        </w:rPr>
        <w:t>﴾</w:t>
      </w:r>
      <w:r w:rsidRPr="00F62644">
        <w:rPr>
          <w:rStyle w:val="Char8"/>
          <w:rtl/>
        </w:rPr>
        <w:t xml:space="preserve"> نهایت مدح و ستایش ابوبکر است، چون این آیه نشان می‌دهد که او از جمله کسانی است که با حالت ایمان پیامبر</w:t>
      </w:r>
      <w:r w:rsidRPr="0051778C">
        <w:rPr>
          <w:rFonts w:ascii="Times New Roman" w:hAnsi="Times New Roman" w:cs="CTraditional Arabic"/>
          <w:sz w:val="28"/>
          <w:szCs w:val="28"/>
          <w:rtl/>
          <w:lang w:bidi="fa-IR"/>
        </w:rPr>
        <w:t>ص</w:t>
      </w:r>
      <w:r w:rsidRPr="00F62644">
        <w:rPr>
          <w:rStyle w:val="Char8"/>
          <w:rtl/>
        </w:rPr>
        <w:t xml:space="preserve"> را دیده</w:t>
      </w:r>
      <w:r w:rsidR="009D4358" w:rsidRPr="00F62644">
        <w:rPr>
          <w:rStyle w:val="Char8"/>
          <w:rFonts w:hint="cs"/>
          <w:rtl/>
        </w:rPr>
        <w:t>،</w:t>
      </w:r>
      <w:r w:rsidRPr="00F62644">
        <w:rPr>
          <w:rStyle w:val="Char8"/>
          <w:rtl/>
        </w:rPr>
        <w:t xml:space="preserve"> ایمانی که مقتضی نصرت و یاری خداوند برای او همراه پیامبر در چنین حالی است که عام</w:t>
      </w:r>
      <w:r w:rsidR="009D4358" w:rsidRPr="00F62644">
        <w:rPr>
          <w:rStyle w:val="Char8"/>
          <w:rFonts w:hint="cs"/>
          <w:rtl/>
        </w:rPr>
        <w:t>ه</w:t>
      </w:r>
      <w:r w:rsidRPr="00F62644">
        <w:rPr>
          <w:rStyle w:val="Char8"/>
          <w:rtl/>
        </w:rPr>
        <w:t xml:space="preserve"> مردم در آن فروگذار شده و بی‌نصیب از یاری گشته‌اند، مگر کسی که خداوند یاری‌اش کرده باشد. به همین خاطر سفیان بن عی</w:t>
      </w:r>
      <w:r w:rsidR="00F62644">
        <w:rPr>
          <w:rStyle w:val="Char8"/>
          <w:rtl/>
        </w:rPr>
        <w:t>ی</w:t>
      </w:r>
      <w:r w:rsidRPr="00F62644">
        <w:rPr>
          <w:rStyle w:val="Char8"/>
          <w:rtl/>
        </w:rPr>
        <w:t>نه گفته است: «همانا خداوند به خاطر پیامبرش تمام مردم را نکوهش کرده بجز ابوبکر</w:t>
      </w:r>
      <w:r w:rsidRPr="00E03E22">
        <w:rPr>
          <w:rStyle w:val="Char8"/>
          <w:vertAlign w:val="superscript"/>
          <w:rtl/>
        </w:rPr>
        <w:footnoteReference w:id="66"/>
      </w:r>
      <w:r w:rsidRPr="00F62644">
        <w:rPr>
          <w:rStyle w:val="Char8"/>
          <w:rtl/>
        </w:rPr>
        <w:t>. و گفته که هر کس مصاحبت و همراهی او با پیامبر</w:t>
      </w:r>
      <w:r w:rsidRPr="0051778C">
        <w:rPr>
          <w:rFonts w:ascii="Times New Roman" w:hAnsi="Times New Roman" w:cs="CTraditional Arabic"/>
          <w:sz w:val="28"/>
          <w:szCs w:val="28"/>
          <w:rtl/>
          <w:lang w:bidi="fa-IR"/>
        </w:rPr>
        <w:t>ص</w:t>
      </w:r>
      <w:r w:rsidRPr="00F62644">
        <w:rPr>
          <w:rStyle w:val="Char8"/>
          <w:rtl/>
        </w:rPr>
        <w:t xml:space="preserve"> را انکار نماید، کافر گشته است، زیرا او در این صورت قرآن را تکذیب نموده است». گروه دیگری از علما مانند ابوالقاسم سهیلی و دیگران گفته‌اند: این معیت و همراهیِ خاص برای کسی غیر از ابوبکر ثابت نشده است. همچن</w:t>
      </w:r>
      <w:r w:rsidR="00F62644">
        <w:rPr>
          <w:rStyle w:val="Char8"/>
          <w:rtl/>
        </w:rPr>
        <w:t>ی</w:t>
      </w:r>
      <w:r w:rsidRPr="00F62644">
        <w:rPr>
          <w:rStyle w:val="Char8"/>
          <w:rtl/>
        </w:rPr>
        <w:t>ن این بخش از گفت</w:t>
      </w:r>
      <w:r w:rsidR="00F62644">
        <w:rPr>
          <w:rStyle w:val="Char8"/>
          <w:rtl/>
        </w:rPr>
        <w:t>ه</w:t>
      </w:r>
      <w:r w:rsidRPr="00F62644">
        <w:rPr>
          <w:rStyle w:val="Char8"/>
          <w:rtl/>
        </w:rPr>
        <w:t xml:space="preserve"> پیامبر</w:t>
      </w:r>
      <w:r w:rsidRPr="0051778C">
        <w:rPr>
          <w:rFonts w:ascii="Times New Roman" w:hAnsi="Times New Roman" w:cs="CTraditional Arabic"/>
          <w:sz w:val="28"/>
          <w:szCs w:val="28"/>
          <w:rtl/>
          <w:lang w:bidi="fa-IR"/>
        </w:rPr>
        <w:t>ص</w:t>
      </w:r>
      <w:r w:rsidRPr="00F62644">
        <w:rPr>
          <w:rStyle w:val="Char8"/>
          <w:rtl/>
        </w:rPr>
        <w:t xml:space="preserve"> که می‌فرماید: </w:t>
      </w:r>
      <w:r w:rsidR="009D4358" w:rsidRPr="003A6C6E">
        <w:rPr>
          <w:rFonts w:ascii="Lotus Linotype" w:hAnsi="Lotus Linotype" w:cs="Traditional Arabic" w:hint="cs"/>
          <w:sz w:val="27"/>
          <w:szCs w:val="27"/>
          <w:rtl/>
          <w:lang w:bidi="fa-IR"/>
        </w:rPr>
        <w:t>«</w:t>
      </w:r>
      <w:r w:rsidRPr="003A6C6E">
        <w:rPr>
          <w:rStyle w:val="Char3"/>
          <w:rtl/>
        </w:rPr>
        <w:t>ما ظن</w:t>
      </w:r>
      <w:r w:rsidR="009D4358" w:rsidRPr="003A6C6E">
        <w:rPr>
          <w:rStyle w:val="Char3"/>
          <w:rFonts w:hint="cs"/>
          <w:rtl/>
        </w:rPr>
        <w:t>ك</w:t>
      </w:r>
      <w:r w:rsidRPr="003A6C6E">
        <w:rPr>
          <w:rStyle w:val="Char3"/>
          <w:rtl/>
        </w:rPr>
        <w:t xml:space="preserve"> باثنین الله ثالثهما</w:t>
      </w:r>
      <w:r w:rsidR="009D4358" w:rsidRPr="003A6C6E">
        <w:rPr>
          <w:rFonts w:ascii="Times New Roman" w:hAnsi="Times New Roman" w:cs="Traditional Arabic" w:hint="cs"/>
          <w:sz w:val="27"/>
          <w:szCs w:val="27"/>
          <w:rtl/>
          <w:lang w:bidi="fa-IR"/>
        </w:rPr>
        <w:t>»</w:t>
      </w:r>
      <w:r w:rsidRPr="00F62644">
        <w:rPr>
          <w:rStyle w:val="Char8"/>
          <w:rtl/>
        </w:rPr>
        <w:t xml:space="preserve"> </w:t>
      </w:r>
      <w:r w:rsidR="009D4358" w:rsidRPr="009D4358">
        <w:rPr>
          <w:rFonts w:ascii="Times New Roman" w:hAnsi="Times New Roman" w:cs="Traditional Arabic" w:hint="cs"/>
          <w:sz w:val="26"/>
          <w:szCs w:val="26"/>
          <w:rtl/>
          <w:lang w:bidi="fa-IR"/>
        </w:rPr>
        <w:t>«</w:t>
      </w:r>
      <w:r w:rsidRPr="00F62644">
        <w:rPr>
          <w:rStyle w:val="Char8"/>
          <w:rtl/>
        </w:rPr>
        <w:t>دربار</w:t>
      </w:r>
      <w:r w:rsidR="00F62644">
        <w:rPr>
          <w:rStyle w:val="Char8"/>
          <w:rtl/>
        </w:rPr>
        <w:t>ه</w:t>
      </w:r>
      <w:r w:rsidRPr="00F62644">
        <w:rPr>
          <w:rStyle w:val="Char8"/>
          <w:rtl/>
        </w:rPr>
        <w:t xml:space="preserve"> دو نفری که خدا سومین‌شان است، چه گمانی داری</w:t>
      </w:r>
      <w:r w:rsidR="009D4358" w:rsidRPr="009D4358">
        <w:rPr>
          <w:rFonts w:ascii="Times New Roman" w:hAnsi="Times New Roman" w:cs="Traditional Arabic" w:hint="cs"/>
          <w:sz w:val="26"/>
          <w:szCs w:val="26"/>
          <w:rtl/>
          <w:lang w:bidi="fa-IR"/>
        </w:rPr>
        <w:t>»</w:t>
      </w:r>
      <w:r w:rsidRPr="00F62644">
        <w:rPr>
          <w:rStyle w:val="Char8"/>
          <w:rtl/>
        </w:rPr>
        <w:t>؟ نشان دهند</w:t>
      </w:r>
      <w:r w:rsidR="009D4358" w:rsidRPr="00F62644">
        <w:rPr>
          <w:rStyle w:val="Char8"/>
          <w:rFonts w:hint="cs"/>
          <w:rtl/>
        </w:rPr>
        <w:t>ه</w:t>
      </w:r>
      <w:r w:rsidRPr="00F62644">
        <w:rPr>
          <w:rStyle w:val="Char8"/>
          <w:rtl/>
        </w:rPr>
        <w:t xml:space="preserve"> همین امر است. همان طور که اختصاص آن دو به معیت خاص خداوند با لفظ و ظاهر عبارت، ظاهر و آشکار است، در معنا و واقع هم ظاهر و آشکار است. به پیامبر</w:t>
      </w:r>
      <w:r w:rsidRPr="0051778C">
        <w:rPr>
          <w:rFonts w:ascii="Times New Roman" w:hAnsi="Times New Roman" w:cs="CTraditional Arabic"/>
          <w:sz w:val="28"/>
          <w:szCs w:val="28"/>
          <w:rtl/>
          <w:lang w:bidi="fa-IR"/>
        </w:rPr>
        <w:t>ص</w:t>
      </w:r>
      <w:r w:rsidRPr="00F62644">
        <w:rPr>
          <w:rStyle w:val="Char8"/>
          <w:rtl/>
        </w:rPr>
        <w:t xml:space="preserve"> گفته می‌شد: </w:t>
      </w:r>
      <w:r w:rsidRPr="003A6C6E">
        <w:rPr>
          <w:rStyle w:val="Char1"/>
          <w:rtl/>
        </w:rPr>
        <w:t>«محمد رسول الله»</w:t>
      </w:r>
      <w:r w:rsidRPr="00F62644">
        <w:rPr>
          <w:rStyle w:val="Char8"/>
          <w:rtl/>
        </w:rPr>
        <w:t xml:space="preserve">: (محمد، رسول خدا) پس زمانی که ابوبکر بعد از او به خلافت رسید، مردم به او می‌گفتند: </w:t>
      </w:r>
      <w:r w:rsidR="009D4358">
        <w:rPr>
          <w:rFonts w:ascii="Times New Roman" w:hAnsi="Times New Roman" w:cs="Traditional Arabic" w:hint="cs"/>
          <w:sz w:val="28"/>
          <w:szCs w:val="28"/>
          <w:rtl/>
          <w:lang w:bidi="fa-IR"/>
        </w:rPr>
        <w:t>«</w:t>
      </w:r>
      <w:r w:rsidRPr="006628BA">
        <w:rPr>
          <w:rStyle w:val="Char3"/>
          <w:rFonts w:hint="cs"/>
          <w:rtl/>
        </w:rPr>
        <w:t>خلیفة رسول الله</w:t>
      </w:r>
      <w:r w:rsidR="009D4358">
        <w:rPr>
          <w:rFonts w:ascii="Times New Roman" w:hAnsi="Times New Roman" w:cs="Traditional Arabic" w:hint="cs"/>
          <w:sz w:val="28"/>
          <w:szCs w:val="28"/>
          <w:rtl/>
          <w:lang w:bidi="fa-IR"/>
        </w:rPr>
        <w:t>»</w:t>
      </w:r>
      <w:r w:rsidRPr="00F62644">
        <w:rPr>
          <w:rStyle w:val="Char8"/>
          <w:rtl/>
        </w:rPr>
        <w:t xml:space="preserve"> </w:t>
      </w:r>
      <w:r w:rsidR="009D4358" w:rsidRPr="009D4358">
        <w:rPr>
          <w:rFonts w:ascii="Times New Roman" w:hAnsi="Times New Roman" w:cs="Traditional Arabic" w:hint="cs"/>
          <w:sz w:val="26"/>
          <w:szCs w:val="26"/>
          <w:rtl/>
          <w:lang w:bidi="fa-IR"/>
        </w:rPr>
        <w:t>«</w:t>
      </w:r>
      <w:r w:rsidRPr="00F62644">
        <w:rPr>
          <w:rStyle w:val="Char8"/>
          <w:rtl/>
        </w:rPr>
        <w:t>جانشین رسول خدا</w:t>
      </w:r>
      <w:r w:rsidR="009D4358" w:rsidRPr="009D4358">
        <w:rPr>
          <w:rFonts w:ascii="Times New Roman" w:hAnsi="Times New Roman" w:cs="Traditional Arabic" w:hint="cs"/>
          <w:sz w:val="26"/>
          <w:szCs w:val="26"/>
          <w:rtl/>
          <w:lang w:bidi="fa-IR"/>
        </w:rPr>
        <w:t>»</w:t>
      </w:r>
      <w:r w:rsidRPr="00F62644">
        <w:rPr>
          <w:rStyle w:val="Char8"/>
          <w:rtl/>
        </w:rPr>
        <w:t>. آنان کلم</w:t>
      </w:r>
      <w:r w:rsidR="00F62644">
        <w:rPr>
          <w:rStyle w:val="Char8"/>
          <w:rtl/>
        </w:rPr>
        <w:t>ه</w:t>
      </w:r>
      <w:r w:rsidRPr="00F62644">
        <w:rPr>
          <w:rStyle w:val="Char8"/>
          <w:rtl/>
        </w:rPr>
        <w:t xml:space="preserve"> «خلیفه» را به کلم</w:t>
      </w:r>
      <w:r w:rsidR="00F62644">
        <w:rPr>
          <w:rStyle w:val="Char8"/>
          <w:rtl/>
        </w:rPr>
        <w:t>ه</w:t>
      </w:r>
      <w:r w:rsidRPr="00F62644">
        <w:rPr>
          <w:rStyle w:val="Char8"/>
          <w:rtl/>
        </w:rPr>
        <w:t xml:space="preserve"> «رسول الله» اضافه می‌کردند که این کلمه هم به «الله» اضافه شده است. کلمه‌ای که به کلم</w:t>
      </w:r>
      <w:r w:rsidR="00F62644">
        <w:rPr>
          <w:rStyle w:val="Char8"/>
          <w:rtl/>
        </w:rPr>
        <w:t>ه</w:t>
      </w:r>
      <w:r w:rsidRPr="00F62644">
        <w:rPr>
          <w:rStyle w:val="Char8"/>
          <w:rtl/>
        </w:rPr>
        <w:t xml:space="preserve"> اضافه شده به «الله» اضافه شده، در حقیقت به خود «الله» اضافه شده است. این تعبیری که مسلمانان برای ابوبکر به کار می‌بردند، دقیقاً فرمود</w:t>
      </w:r>
      <w:r w:rsidR="009D4358" w:rsidRPr="00F62644">
        <w:rPr>
          <w:rStyle w:val="Char8"/>
          <w:rFonts w:hint="cs"/>
          <w:rtl/>
        </w:rPr>
        <w:t xml:space="preserve">ه </w:t>
      </w:r>
      <w:r w:rsidR="009D4358">
        <w:rPr>
          <w:rFonts w:ascii="Times New Roman" w:hAnsi="Times New Roman" w:cs="Traditional Arabic" w:hint="cs"/>
          <w:sz w:val="28"/>
          <w:szCs w:val="28"/>
          <w:rtl/>
          <w:lang w:bidi="fa-IR"/>
        </w:rPr>
        <w:t>«</w:t>
      </w:r>
      <w:r w:rsidRPr="006628BA">
        <w:rPr>
          <w:rStyle w:val="Char3"/>
          <w:rFonts w:hint="cs"/>
          <w:rtl/>
        </w:rPr>
        <w:t>إن الله معنا</w:t>
      </w:r>
      <w:r w:rsidR="009D4358">
        <w:rPr>
          <w:rFonts w:ascii="Times New Roman" w:hAnsi="Times New Roman" w:cs="Traditional Arabic" w:hint="cs"/>
          <w:sz w:val="28"/>
          <w:szCs w:val="28"/>
          <w:rtl/>
          <w:lang w:bidi="fa-IR"/>
        </w:rPr>
        <w:t xml:space="preserve">» </w:t>
      </w:r>
      <w:r w:rsidRPr="00F62644">
        <w:rPr>
          <w:rStyle w:val="Char8"/>
          <w:rtl/>
        </w:rPr>
        <w:t xml:space="preserve">و </w:t>
      </w:r>
      <w:r w:rsidR="009D4358">
        <w:rPr>
          <w:rFonts w:ascii="Times New Roman" w:hAnsi="Times New Roman" w:cs="Traditional Arabic" w:hint="cs"/>
          <w:sz w:val="28"/>
          <w:szCs w:val="28"/>
          <w:rtl/>
          <w:lang w:bidi="fa-IR"/>
        </w:rPr>
        <w:t>«</w:t>
      </w:r>
      <w:r w:rsidRPr="006628BA">
        <w:rPr>
          <w:rStyle w:val="Char3"/>
          <w:rtl/>
        </w:rPr>
        <w:t>ما ظن</w:t>
      </w:r>
      <w:r w:rsidR="009D4358" w:rsidRPr="006628BA">
        <w:rPr>
          <w:rStyle w:val="Char3"/>
          <w:rFonts w:hint="cs"/>
          <w:rtl/>
        </w:rPr>
        <w:t>ك</w:t>
      </w:r>
      <w:r w:rsidRPr="006628BA">
        <w:rPr>
          <w:rStyle w:val="Char3"/>
          <w:rtl/>
        </w:rPr>
        <w:t xml:space="preserve"> باثنین الله ثالثهما</w:t>
      </w:r>
      <w:r w:rsidR="009D4358">
        <w:rPr>
          <w:rFonts w:ascii="Times New Roman" w:hAnsi="Times New Roman" w:cs="Traditional Arabic" w:hint="cs"/>
          <w:sz w:val="28"/>
          <w:szCs w:val="28"/>
          <w:rtl/>
          <w:lang w:bidi="fa-IR"/>
        </w:rPr>
        <w:t>»</w:t>
      </w:r>
      <w:r w:rsidRPr="00F62644">
        <w:rPr>
          <w:rStyle w:val="Char8"/>
          <w:rtl/>
        </w:rPr>
        <w:t xml:space="preserve"> را محقق می‌سازد. هنگامی که بعد از او عمر به خلافت رسید، مردم به او می‌گفتند: «</w:t>
      </w:r>
      <w:r w:rsidRPr="006628BA">
        <w:rPr>
          <w:rStyle w:val="Char3"/>
          <w:rFonts w:hint="cs"/>
          <w:rtl/>
        </w:rPr>
        <w:t>امیر المؤمنین</w:t>
      </w:r>
      <w:r w:rsidRPr="00F62644">
        <w:rPr>
          <w:rStyle w:val="Char8"/>
          <w:rtl/>
        </w:rPr>
        <w:t>»: (امیر مؤمنان) بدین صورت ویژگی‌ای که ابوبکر به وسیل</w:t>
      </w:r>
      <w:r w:rsidR="00F62644">
        <w:rPr>
          <w:rStyle w:val="Char8"/>
          <w:rtl/>
        </w:rPr>
        <w:t>ه</w:t>
      </w:r>
      <w:r w:rsidRPr="00F62644">
        <w:rPr>
          <w:rStyle w:val="Char8"/>
          <w:rtl/>
        </w:rPr>
        <w:t xml:space="preserve"> آن از سایر صحابه جدا می‌شد، از بین رفت</w:t>
      </w:r>
      <w:r w:rsidRPr="00E03E22">
        <w:rPr>
          <w:rStyle w:val="Char8"/>
          <w:vertAlign w:val="superscript"/>
          <w:rtl/>
        </w:rPr>
        <w:footnoteReference w:id="67"/>
      </w:r>
      <w:r w:rsidRPr="00F62644">
        <w:rPr>
          <w:rStyle w:val="Char8"/>
          <w:rtl/>
        </w:rPr>
        <w:t xml:space="preserve">. </w:t>
      </w:r>
    </w:p>
    <w:p w:rsidR="0079034F" w:rsidRPr="00F62644" w:rsidRDefault="0079034F" w:rsidP="00296F44">
      <w:pPr>
        <w:pStyle w:val="ListParagraph"/>
        <w:widowControl w:val="0"/>
        <w:numPr>
          <w:ilvl w:val="0"/>
          <w:numId w:val="24"/>
        </w:numPr>
        <w:tabs>
          <w:tab w:val="right" w:pos="7111"/>
        </w:tabs>
        <w:ind w:left="641" w:hanging="357"/>
        <w:jc w:val="both"/>
        <w:rPr>
          <w:rStyle w:val="Char8"/>
          <w:rtl/>
        </w:rPr>
      </w:pPr>
      <w:r w:rsidRPr="00F62644">
        <w:rPr>
          <w:rStyle w:val="Char8"/>
          <w:rtl/>
        </w:rPr>
        <w:t>ینکه ابوبکر در حال فرو فرستادن آرامش و یاری از جانب خدا، یار و همراه پیامبر</w:t>
      </w:r>
      <w:r w:rsidRPr="00296F44">
        <w:rPr>
          <w:rFonts w:cs="CTraditional Arabic"/>
          <w:rtl/>
          <w:lang w:bidi="fa-IR"/>
        </w:rPr>
        <w:t>ص</w:t>
      </w:r>
      <w:r w:rsidRPr="00F62644">
        <w:rPr>
          <w:rStyle w:val="Char8"/>
          <w:rtl/>
        </w:rPr>
        <w:t xml:space="preserve"> بود: خداوند متعال می‌فرماید:</w:t>
      </w:r>
      <w:r w:rsidR="003A6C6E">
        <w:rPr>
          <w:rStyle w:val="Char8"/>
          <w:rFonts w:hint="cs"/>
          <w:rtl/>
        </w:rPr>
        <w:t xml:space="preserve"> </w:t>
      </w:r>
      <w:r w:rsidRPr="00296F44">
        <w:rPr>
          <w:rFonts w:ascii="QCF_BSML" w:hAnsi="QCF_BSML" w:cs="QCF_BSML"/>
          <w:color w:val="000000"/>
          <w:sz w:val="27"/>
          <w:szCs w:val="27"/>
          <w:rtl/>
          <w:lang w:bidi="fa-IR"/>
        </w:rPr>
        <w:t xml:space="preserve"> </w:t>
      </w:r>
      <w:r w:rsidR="005F2BEA" w:rsidRPr="00296F44">
        <w:rPr>
          <w:rFonts w:cs="Traditional Arabic"/>
          <w:rtl/>
          <w:lang w:bidi="fa-IR"/>
        </w:rPr>
        <w:t>﴿</w:t>
      </w:r>
      <w:r w:rsidR="00F3194F" w:rsidRPr="00293E2F">
        <w:rPr>
          <w:rStyle w:val="Charb"/>
          <w:rFonts w:hint="eastAsia"/>
          <w:rtl/>
        </w:rPr>
        <w:t>فَأَنزَلَ</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سَكِينَتَهُ</w:t>
      </w:r>
      <w:r w:rsidR="00F3194F" w:rsidRPr="00293E2F">
        <w:rPr>
          <w:rStyle w:val="Charb"/>
          <w:rFonts w:hint="cs"/>
          <w:rtl/>
        </w:rPr>
        <w:t>ۥ</w:t>
      </w:r>
      <w:r w:rsidR="00F3194F" w:rsidRPr="00293E2F">
        <w:rPr>
          <w:rStyle w:val="Charb"/>
          <w:rtl/>
        </w:rPr>
        <w:t xml:space="preserve"> </w:t>
      </w:r>
      <w:r w:rsidR="00F3194F" w:rsidRPr="00293E2F">
        <w:rPr>
          <w:rStyle w:val="Charb"/>
          <w:rFonts w:hint="eastAsia"/>
          <w:rtl/>
        </w:rPr>
        <w:t>عَلَي</w:t>
      </w:r>
      <w:r w:rsidR="00F3194F" w:rsidRPr="00293E2F">
        <w:rPr>
          <w:rStyle w:val="Charb"/>
          <w:rFonts w:hint="cs"/>
          <w:rtl/>
        </w:rPr>
        <w:t>ۡ</w:t>
      </w:r>
      <w:r w:rsidR="00F3194F" w:rsidRPr="00293E2F">
        <w:rPr>
          <w:rStyle w:val="Charb"/>
          <w:rFonts w:hint="eastAsia"/>
          <w:rtl/>
        </w:rPr>
        <w:t>هِ</w:t>
      </w:r>
      <w:r w:rsidR="00F3194F" w:rsidRPr="00293E2F">
        <w:rPr>
          <w:rStyle w:val="Charb"/>
          <w:rtl/>
        </w:rPr>
        <w:t xml:space="preserve"> </w:t>
      </w:r>
      <w:r w:rsidR="00F3194F" w:rsidRPr="00293E2F">
        <w:rPr>
          <w:rStyle w:val="Charb"/>
          <w:rFonts w:hint="eastAsia"/>
          <w:rtl/>
        </w:rPr>
        <w:t>وَأَيَّدَهُ</w:t>
      </w:r>
      <w:r w:rsidR="00F3194F" w:rsidRPr="00293E2F">
        <w:rPr>
          <w:rStyle w:val="Charb"/>
          <w:rFonts w:hint="cs"/>
          <w:rtl/>
        </w:rPr>
        <w:t>ۥ</w:t>
      </w:r>
      <w:r w:rsidR="00F3194F" w:rsidRPr="00293E2F">
        <w:rPr>
          <w:rStyle w:val="Charb"/>
          <w:rtl/>
        </w:rPr>
        <w:t xml:space="preserve"> </w:t>
      </w:r>
      <w:r w:rsidR="00F3194F" w:rsidRPr="00293E2F">
        <w:rPr>
          <w:rStyle w:val="Charb"/>
          <w:rFonts w:hint="eastAsia"/>
          <w:rtl/>
        </w:rPr>
        <w:t>بِجُنُود</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لَّم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تَرَو</w:t>
      </w:r>
      <w:r w:rsidR="00F3194F" w:rsidRPr="00293E2F">
        <w:rPr>
          <w:rStyle w:val="Charb"/>
          <w:rFonts w:hint="cs"/>
          <w:rtl/>
        </w:rPr>
        <w:t>ۡ</w:t>
      </w:r>
      <w:r w:rsidR="00F3194F" w:rsidRPr="00293E2F">
        <w:rPr>
          <w:rStyle w:val="Charb"/>
          <w:rFonts w:hint="eastAsia"/>
          <w:rtl/>
        </w:rPr>
        <w:t>هَا</w:t>
      </w:r>
      <w:r w:rsidR="005F2BEA" w:rsidRPr="00296F44">
        <w:rPr>
          <w:rFonts w:cs="Traditional Arabic"/>
          <w:rtl/>
          <w:lang w:bidi="fa-IR"/>
        </w:rPr>
        <w:t>﴾</w:t>
      </w:r>
      <w:r w:rsidR="005F2BEA" w:rsidRPr="00296F44">
        <w:rPr>
          <w:rStyle w:val="Chara"/>
          <w:rtl/>
        </w:rPr>
        <w:t xml:space="preserve"> [</w:t>
      </w:r>
      <w:r w:rsidR="009D4358" w:rsidRPr="00296F44">
        <w:rPr>
          <w:rStyle w:val="Chara"/>
          <w:rFonts w:hint="cs"/>
          <w:rtl/>
        </w:rPr>
        <w:t>التو</w:t>
      </w:r>
      <w:r w:rsidR="009D4358" w:rsidRPr="00296F44">
        <w:rPr>
          <w:rStyle w:val="Chara"/>
          <w:rtl/>
        </w:rPr>
        <w:t>بة</w:t>
      </w:r>
      <w:r w:rsidR="009D4358" w:rsidRPr="00296F44">
        <w:rPr>
          <w:rStyle w:val="Chara"/>
          <w:rFonts w:hint="cs"/>
          <w:rtl/>
        </w:rPr>
        <w:t>: 40</w:t>
      </w:r>
      <w:r w:rsidR="005F2BEA" w:rsidRPr="00296F44">
        <w:rPr>
          <w:rStyle w:val="Chara"/>
          <w:rtl/>
        </w:rPr>
        <w:t>].</w:t>
      </w:r>
    </w:p>
    <w:p w:rsidR="0079034F" w:rsidRPr="00F62644" w:rsidRDefault="009D4358" w:rsidP="009D4358">
      <w:pPr>
        <w:ind w:firstLine="284"/>
        <w:jc w:val="lowKashida"/>
        <w:rPr>
          <w:rStyle w:val="Char8"/>
        </w:rPr>
      </w:pPr>
      <w:r w:rsidRPr="009D4358">
        <w:rPr>
          <w:rFonts w:cs="Traditional Arabic" w:hint="cs"/>
          <w:sz w:val="26"/>
          <w:szCs w:val="26"/>
          <w:rtl/>
          <w:lang w:bidi="fa-IR"/>
        </w:rPr>
        <w:t>«</w:t>
      </w:r>
      <w:r w:rsidR="0079034F" w:rsidRPr="00F62644">
        <w:rPr>
          <w:rStyle w:val="Char8"/>
          <w:rtl/>
        </w:rPr>
        <w:t>در ا</w:t>
      </w:r>
      <w:r w:rsidR="00F62644">
        <w:rPr>
          <w:rStyle w:val="Char8"/>
          <w:rtl/>
        </w:rPr>
        <w:t>ی</w:t>
      </w:r>
      <w:r w:rsidR="0079034F" w:rsidRPr="00F62644">
        <w:rPr>
          <w:rStyle w:val="Char8"/>
          <w:rtl/>
        </w:rPr>
        <w:t>ن موقع، خداوند س</w:t>
      </w:r>
      <w:r w:rsidR="00F62644">
        <w:rPr>
          <w:rStyle w:val="Char8"/>
          <w:rtl/>
        </w:rPr>
        <w:t>کی</w:t>
      </w:r>
      <w:r w:rsidR="0079034F" w:rsidRPr="00F62644">
        <w:rPr>
          <w:rStyle w:val="Char8"/>
          <w:rtl/>
        </w:rPr>
        <w:t>نه (و آرامش) خود را بر او فرستاد</w:t>
      </w:r>
      <w:r w:rsidRPr="00F62644">
        <w:rPr>
          <w:rStyle w:val="Char8"/>
          <w:rtl/>
        </w:rPr>
        <w:t>،</w:t>
      </w:r>
      <w:r w:rsidR="0079034F" w:rsidRPr="00F62644">
        <w:rPr>
          <w:rStyle w:val="Char8"/>
          <w:rtl/>
        </w:rPr>
        <w:t xml:space="preserve"> و با لش</w:t>
      </w:r>
      <w:r w:rsidR="00F62644">
        <w:rPr>
          <w:rStyle w:val="Char8"/>
          <w:rtl/>
        </w:rPr>
        <w:t>ک</w:t>
      </w:r>
      <w:r w:rsidR="0079034F" w:rsidRPr="00F62644">
        <w:rPr>
          <w:rStyle w:val="Char8"/>
          <w:rtl/>
        </w:rPr>
        <w:t>رها</w:t>
      </w:r>
      <w:r w:rsidR="00F62644">
        <w:rPr>
          <w:rStyle w:val="Char8"/>
          <w:rtl/>
        </w:rPr>
        <w:t>ی</w:t>
      </w:r>
      <w:r w:rsidR="0079034F" w:rsidRPr="00F62644">
        <w:rPr>
          <w:rStyle w:val="Char8"/>
          <w:rtl/>
        </w:rPr>
        <w:t xml:space="preserve">ى </w:t>
      </w:r>
      <w:r w:rsidR="00F62644">
        <w:rPr>
          <w:rStyle w:val="Char8"/>
          <w:rtl/>
        </w:rPr>
        <w:t>ک</w:t>
      </w:r>
      <w:r w:rsidR="0079034F" w:rsidRPr="00F62644">
        <w:rPr>
          <w:rStyle w:val="Char8"/>
          <w:rtl/>
        </w:rPr>
        <w:t>ه مشاهده نمى‏</w:t>
      </w:r>
      <w:r w:rsidR="00F62644">
        <w:rPr>
          <w:rStyle w:val="Char8"/>
          <w:rtl/>
        </w:rPr>
        <w:t>ک</w:t>
      </w:r>
      <w:r w:rsidR="0079034F" w:rsidRPr="00F62644">
        <w:rPr>
          <w:rStyle w:val="Char8"/>
          <w:rtl/>
        </w:rPr>
        <w:t>رد</w:t>
      </w:r>
      <w:r w:rsidR="00F62644">
        <w:rPr>
          <w:rStyle w:val="Char8"/>
          <w:rtl/>
        </w:rPr>
        <w:t>ی</w:t>
      </w:r>
      <w:r w:rsidR="0079034F" w:rsidRPr="00F62644">
        <w:rPr>
          <w:rStyle w:val="Char8"/>
          <w:rtl/>
        </w:rPr>
        <w:t>د، او را تقو</w:t>
      </w:r>
      <w:r w:rsidR="00F62644">
        <w:rPr>
          <w:rStyle w:val="Char8"/>
          <w:rtl/>
        </w:rPr>
        <w:t>ی</w:t>
      </w:r>
      <w:r w:rsidR="0079034F" w:rsidRPr="00F62644">
        <w:rPr>
          <w:rStyle w:val="Char8"/>
          <w:rtl/>
        </w:rPr>
        <w:t>ت نمود</w:t>
      </w:r>
      <w:r w:rsidRPr="009D4358">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اگر کسی در هنگام خطر و ترس شدید یار و رفیق پیامبر</w:t>
      </w:r>
      <w:r w:rsidRPr="00942382">
        <w:rPr>
          <w:rFonts w:ascii="Times New Roman" w:hAnsi="Times New Roman" w:cs="CTraditional Arabic"/>
          <w:sz w:val="28"/>
          <w:szCs w:val="28"/>
          <w:rtl/>
          <w:lang w:bidi="fa-IR"/>
        </w:rPr>
        <w:t>ص</w:t>
      </w:r>
      <w:r w:rsidRPr="00F62644">
        <w:rPr>
          <w:rStyle w:val="Char8"/>
          <w:rtl/>
        </w:rPr>
        <w:t xml:space="preserve"> باشد، به طریق اولی هنگام یاری و کمک از جانب خداوند متعال یار و رفیق اوست. پس نیازی ن</w:t>
      </w:r>
      <w:r w:rsidR="00F62644">
        <w:rPr>
          <w:rStyle w:val="Char8"/>
          <w:rtl/>
        </w:rPr>
        <w:t>ی</w:t>
      </w:r>
      <w:r w:rsidRPr="00F62644">
        <w:rPr>
          <w:rStyle w:val="Char8"/>
          <w:rtl/>
        </w:rPr>
        <w:t>ست که مصاحبت و همراهی ابوبکر با پیامبر</w:t>
      </w:r>
      <w:r w:rsidRPr="00942382">
        <w:rPr>
          <w:rFonts w:ascii="Times New Roman" w:hAnsi="Times New Roman" w:cs="CTraditional Arabic"/>
          <w:sz w:val="28"/>
          <w:szCs w:val="28"/>
          <w:rtl/>
          <w:lang w:bidi="fa-IR"/>
        </w:rPr>
        <w:t>ص</w:t>
      </w:r>
      <w:r w:rsidRPr="00F62644">
        <w:rPr>
          <w:rStyle w:val="Char8"/>
          <w:rtl/>
        </w:rPr>
        <w:t xml:space="preserve"> در این موقع ذکر شود، چون لفظ آیه و موقعیت و حالتی که آیه در آن نازل شده، بر چنان امری دلالت دارد. هر گاه معلوم گردد که ابوبکر یار و رفیق پیامبر</w:t>
      </w:r>
      <w:r w:rsidRPr="00942382">
        <w:rPr>
          <w:rFonts w:ascii="Times New Roman" w:hAnsi="Times New Roman" w:cs="CTraditional Arabic"/>
          <w:sz w:val="28"/>
          <w:szCs w:val="28"/>
          <w:rtl/>
          <w:lang w:bidi="fa-IR"/>
        </w:rPr>
        <w:t>ص</w:t>
      </w:r>
      <w:r w:rsidRPr="00F62644">
        <w:rPr>
          <w:rStyle w:val="Char8"/>
          <w:rtl/>
        </w:rPr>
        <w:t xml:space="preserve"> در غار بوده، معلوم می‌گردد که آنچه در این هنگام برای پیامبر</w:t>
      </w:r>
      <w:r w:rsidRPr="00942382">
        <w:rPr>
          <w:rFonts w:ascii="Times New Roman" w:hAnsi="Times New Roman" w:cs="CTraditional Arabic"/>
          <w:sz w:val="28"/>
          <w:szCs w:val="28"/>
          <w:rtl/>
          <w:lang w:bidi="fa-IR"/>
        </w:rPr>
        <w:t>ص</w:t>
      </w:r>
      <w:r w:rsidRPr="00F62644">
        <w:rPr>
          <w:rStyle w:val="Char8"/>
          <w:rtl/>
        </w:rPr>
        <w:t xml:space="preserve"> حاصل شده، از قبیل فرو فرستادن آرامش بر او و یاری دادن او با سپاهیانی از فرشتگان که مردم آنان را نمی‌دیدند، برای رفیق و همراهش هم حاصل شده است. و در این، نعمت‌ها و فضل بسیار بزرگتری از آنچه که برای سایر مردم حاصل می‌شود، برای ابوبکر حاصل شده است. و این، از بلاغت قرآن و بیان شیوا و زیبایش است</w:t>
      </w:r>
      <w:r w:rsidRPr="00E03E22">
        <w:rPr>
          <w:rStyle w:val="Char8"/>
          <w:vertAlign w:val="superscript"/>
          <w:rtl/>
        </w:rPr>
        <w:footnoteReference w:id="68"/>
      </w:r>
      <w:r w:rsidRPr="00F62644">
        <w:rPr>
          <w:rStyle w:val="Char8"/>
          <w:rtl/>
        </w:rPr>
        <w:t>.</w:t>
      </w:r>
    </w:p>
    <w:p w:rsidR="0079034F" w:rsidRPr="008A5870" w:rsidRDefault="0079034F" w:rsidP="00296F44">
      <w:pPr>
        <w:pStyle w:val="a2"/>
        <w:rPr>
          <w:rtl/>
        </w:rPr>
      </w:pPr>
      <w:bookmarkStart w:id="89" w:name="_Toc146958940"/>
      <w:bookmarkStart w:id="90" w:name="_Toc273728654"/>
      <w:bookmarkStart w:id="91" w:name="_Toc370325307"/>
      <w:bookmarkStart w:id="92" w:name="_Toc437433394"/>
      <w:r w:rsidRPr="00296F44">
        <w:rPr>
          <w:rtl/>
        </w:rPr>
        <w:t xml:space="preserve">ماجرای سفر ابوبکر با پیامبر </w:t>
      </w:r>
      <w:r w:rsidR="00296F44" w:rsidRPr="00296F44">
        <w:rPr>
          <w:rFonts w:cs="CTraditional Arabic" w:hint="cs"/>
          <w:b/>
          <w:bCs w:val="0"/>
          <w:rtl/>
        </w:rPr>
        <w:t>ص</w:t>
      </w:r>
      <w:r w:rsidRPr="00296F44">
        <w:rPr>
          <w:rtl/>
        </w:rPr>
        <w:t xml:space="preserve"> در هجرت به مدینه</w:t>
      </w:r>
      <w:bookmarkEnd w:id="89"/>
      <w:bookmarkEnd w:id="90"/>
      <w:bookmarkEnd w:id="91"/>
      <w:bookmarkEnd w:id="92"/>
      <w:r w:rsidRPr="008A5870">
        <w:rPr>
          <w:rtl/>
        </w:rPr>
        <w:t xml:space="preserve"> </w:t>
      </w:r>
    </w:p>
    <w:p w:rsidR="0079034F" w:rsidRPr="00D750ED" w:rsidRDefault="0079034F" w:rsidP="00FB44C2">
      <w:pPr>
        <w:pStyle w:val="StyleComplexBLotus12ptJustifiedFirstline05cmCharCharCharCharCharCharCharCharChar"/>
        <w:widowControl w:val="0"/>
        <w:spacing w:line="240" w:lineRule="auto"/>
        <w:ind w:firstLine="340"/>
        <w:rPr>
          <w:rFonts w:ascii="Times New Roman" w:hAnsi="Times New Roman" w:cs="Times New Roman"/>
          <w:sz w:val="28"/>
          <w:szCs w:val="28"/>
          <w:rtl/>
          <w:lang w:bidi="fa-IR"/>
        </w:rPr>
      </w:pPr>
      <w:r w:rsidRPr="00F62644">
        <w:rPr>
          <w:rStyle w:val="Char8"/>
          <w:rtl/>
        </w:rPr>
        <w:t>بخاری در صحیح خود از عروه و او هم از عایشه</w:t>
      </w:r>
      <w:r w:rsidR="00FB44C2">
        <w:rPr>
          <w:rFonts w:ascii="Times New Roman" w:hAnsi="Times New Roman" w:cs="CTraditional Arabic" w:hint="cs"/>
          <w:sz w:val="28"/>
          <w:szCs w:val="28"/>
          <w:rtl/>
          <w:lang w:bidi="fa-IR"/>
        </w:rPr>
        <w:t>ل</w:t>
      </w:r>
      <w:r w:rsidRPr="00F62644">
        <w:rPr>
          <w:rStyle w:val="Char8"/>
          <w:rtl/>
        </w:rPr>
        <w:t xml:space="preserve"> روایت نموده که وی گفت: «گروه</w:t>
      </w:r>
      <w:r w:rsidR="00F62644">
        <w:rPr>
          <w:rStyle w:val="Char8"/>
          <w:rtl/>
        </w:rPr>
        <w:t>ی</w:t>
      </w:r>
      <w:r w:rsidRPr="00F62644">
        <w:rPr>
          <w:rStyle w:val="Char8"/>
          <w:rtl/>
        </w:rPr>
        <w:t xml:space="preserve"> از مسلمانان به حبشه هجرت نمودند و ابوبکر خود را برای هجرت آماده نمود</w:t>
      </w:r>
      <w:r w:rsidRPr="00E03E22">
        <w:rPr>
          <w:rStyle w:val="Char8"/>
          <w:vertAlign w:val="superscript"/>
          <w:rtl/>
        </w:rPr>
        <w:footnoteReference w:id="69"/>
      </w:r>
      <w:r w:rsidRPr="00F62644">
        <w:rPr>
          <w:rStyle w:val="Char8"/>
          <w:rtl/>
        </w:rPr>
        <w:t>. آنگاه پیامبر</w:t>
      </w:r>
      <w:r w:rsidRPr="008A5870">
        <w:rPr>
          <w:rFonts w:ascii="Times New Roman" w:hAnsi="Times New Roman" w:cs="CTraditional Arabic"/>
          <w:sz w:val="28"/>
          <w:szCs w:val="28"/>
          <w:rtl/>
          <w:lang w:bidi="fa-IR"/>
        </w:rPr>
        <w:t>ص</w:t>
      </w:r>
      <w:r w:rsidRPr="00F62644">
        <w:rPr>
          <w:rStyle w:val="Char8"/>
          <w:rtl/>
        </w:rPr>
        <w:t xml:space="preserve"> به وی گفت: آرام باش، چون من ام</w:t>
      </w:r>
      <w:r w:rsidR="00F62644">
        <w:rPr>
          <w:rStyle w:val="Char8"/>
          <w:rtl/>
        </w:rPr>
        <w:t>ی</w:t>
      </w:r>
      <w:r w:rsidRPr="00F62644">
        <w:rPr>
          <w:rStyle w:val="Char8"/>
          <w:rtl/>
        </w:rPr>
        <w:t xml:space="preserve">دوارم </w:t>
      </w:r>
      <w:r w:rsidR="00F62644">
        <w:rPr>
          <w:rStyle w:val="Char8"/>
          <w:rtl/>
        </w:rPr>
        <w:t>ک</w:t>
      </w:r>
      <w:r w:rsidRPr="00F62644">
        <w:rPr>
          <w:rStyle w:val="Char8"/>
          <w:rtl/>
        </w:rPr>
        <w:t>ه به من اجاز</w:t>
      </w:r>
      <w:r w:rsidR="00F62644">
        <w:rPr>
          <w:rStyle w:val="Char8"/>
          <w:rtl/>
        </w:rPr>
        <w:t>ه</w:t>
      </w:r>
      <w:r w:rsidRPr="00F62644">
        <w:rPr>
          <w:rStyle w:val="Char8"/>
          <w:rtl/>
        </w:rPr>
        <w:t xml:space="preserve"> هجرت داده شود . ابوب</w:t>
      </w:r>
      <w:r w:rsidR="00F62644">
        <w:rPr>
          <w:rStyle w:val="Char8"/>
          <w:rtl/>
        </w:rPr>
        <w:t>ک</w:t>
      </w:r>
      <w:r w:rsidRPr="00F62644">
        <w:rPr>
          <w:rStyle w:val="Char8"/>
          <w:rtl/>
        </w:rPr>
        <w:t>ر گفت: پدرم فدا</w:t>
      </w:r>
      <w:r w:rsidR="00F62644">
        <w:rPr>
          <w:rStyle w:val="Char8"/>
          <w:rtl/>
        </w:rPr>
        <w:t>ی</w:t>
      </w:r>
      <w:r w:rsidRPr="00F62644">
        <w:rPr>
          <w:rStyle w:val="Char8"/>
          <w:rtl/>
        </w:rPr>
        <w:t>ت باد آ</w:t>
      </w:r>
      <w:r w:rsidR="00F62644">
        <w:rPr>
          <w:rStyle w:val="Char8"/>
          <w:rtl/>
        </w:rPr>
        <w:t>ی</w:t>
      </w:r>
      <w:r w:rsidRPr="00F62644">
        <w:rPr>
          <w:rStyle w:val="Char8"/>
          <w:rtl/>
        </w:rPr>
        <w:t>ا برا</w:t>
      </w:r>
      <w:r w:rsidR="00F62644">
        <w:rPr>
          <w:rStyle w:val="Char8"/>
          <w:rtl/>
        </w:rPr>
        <w:t>ی</w:t>
      </w:r>
      <w:r w:rsidRPr="00F62644">
        <w:rPr>
          <w:rStyle w:val="Char8"/>
          <w:rtl/>
        </w:rPr>
        <w:t xml:space="preserve"> هجرت ام</w:t>
      </w:r>
      <w:r w:rsidR="00F62644">
        <w:rPr>
          <w:rStyle w:val="Char8"/>
          <w:rtl/>
        </w:rPr>
        <w:t>ی</w:t>
      </w:r>
      <w:r w:rsidRPr="00F62644">
        <w:rPr>
          <w:rStyle w:val="Char8"/>
          <w:rtl/>
        </w:rPr>
        <w:t>دوار</w:t>
      </w:r>
      <w:r w:rsidR="00F62644">
        <w:rPr>
          <w:rStyle w:val="Char8"/>
          <w:rtl/>
        </w:rPr>
        <w:t>ی</w:t>
      </w:r>
      <w:r w:rsidRPr="00F62644">
        <w:rPr>
          <w:rStyle w:val="Char8"/>
          <w:rtl/>
        </w:rPr>
        <w:t>؟ پیامبر</w:t>
      </w:r>
      <w:r w:rsidRPr="00BA1388">
        <w:rPr>
          <w:rFonts w:ascii="Times New Roman" w:hAnsi="Times New Roman" w:cs="CTraditional Arabic"/>
          <w:sz w:val="28"/>
          <w:szCs w:val="28"/>
          <w:rtl/>
          <w:lang w:bidi="fa-IR"/>
        </w:rPr>
        <w:t>ص</w:t>
      </w:r>
      <w:r w:rsidRPr="00F62644">
        <w:rPr>
          <w:rStyle w:val="Char8"/>
          <w:rtl/>
        </w:rPr>
        <w:t xml:space="preserve"> فرمود: بله. پس ابوبکر در نزد پیامبر</w:t>
      </w:r>
      <w:r w:rsidRPr="00BA1388">
        <w:rPr>
          <w:rFonts w:ascii="Times New Roman" w:hAnsi="Times New Roman" w:cs="CTraditional Arabic"/>
          <w:sz w:val="28"/>
          <w:szCs w:val="28"/>
          <w:rtl/>
          <w:lang w:bidi="fa-IR"/>
        </w:rPr>
        <w:t>ص</w:t>
      </w:r>
      <w:r w:rsidRPr="00F62644">
        <w:rPr>
          <w:rStyle w:val="Char8"/>
          <w:rtl/>
        </w:rPr>
        <w:t xml:space="preserve"> ماند تا همراه و رفیق او باشد. و به مدت چهار ماه از برگ درخت طلح به دو شتری که نزدش بود، علف داد. عروه گوید که عایشه گفت: هنگامی که روزی از روزها در اول نیم روز در خانه‌مان نشسته بودیم، یکی به ابوبکر گفت: این شخص، رسول خداست که با جامه‌ای خود را پوشانده و دارد می‌آید، عجیب است که در این وقت به نزد ما می‌آید. ابوبکر گفت: پدر و مادرم فدایش باد! به خدا قسم، در این وقت برای کاری آمده است. پیامبر</w:t>
      </w:r>
      <w:r w:rsidRPr="00BA1388">
        <w:rPr>
          <w:rFonts w:ascii="Times New Roman" w:hAnsi="Times New Roman" w:cs="CTraditional Arabic"/>
          <w:sz w:val="28"/>
          <w:szCs w:val="28"/>
          <w:rtl/>
          <w:lang w:bidi="fa-IR"/>
        </w:rPr>
        <w:t>ص</w:t>
      </w:r>
      <w:r w:rsidRPr="00F62644">
        <w:rPr>
          <w:rStyle w:val="Char8"/>
          <w:rtl/>
        </w:rPr>
        <w:t xml:space="preserve"> آمد و اجاز</w:t>
      </w:r>
      <w:r w:rsidR="00F62644">
        <w:rPr>
          <w:rStyle w:val="Char8"/>
          <w:rtl/>
        </w:rPr>
        <w:t>ه</w:t>
      </w:r>
      <w:r w:rsidRPr="00F62644">
        <w:rPr>
          <w:rStyle w:val="Char8"/>
          <w:rtl/>
        </w:rPr>
        <w:t xml:space="preserve"> ورود خواست. به او اجازه داده شد و او داخل شد. هنگام دخول به ابوبکر فرمود: اینان را از نزد خود بیرون کن. ابوبکر گفت: ای رسول خدا، پدرم فدایت باد اینان خانواد</w:t>
      </w:r>
      <w:r w:rsidR="00F62644">
        <w:rPr>
          <w:rStyle w:val="Char8"/>
          <w:rtl/>
        </w:rPr>
        <w:t>ه</w:t>
      </w:r>
      <w:r w:rsidRPr="00F62644">
        <w:rPr>
          <w:rStyle w:val="Char8"/>
          <w:rtl/>
        </w:rPr>
        <w:t xml:space="preserve"> تو هستند. پیامبر</w:t>
      </w:r>
      <w:r w:rsidRPr="00BA1388">
        <w:rPr>
          <w:rFonts w:ascii="Times New Roman" w:hAnsi="Times New Roman" w:cs="CTraditional Arabic"/>
          <w:sz w:val="28"/>
          <w:szCs w:val="28"/>
          <w:rtl/>
          <w:lang w:bidi="fa-IR"/>
        </w:rPr>
        <w:t>ص</w:t>
      </w:r>
      <w:r w:rsidRPr="00F62644">
        <w:rPr>
          <w:rStyle w:val="Char8"/>
          <w:rtl/>
        </w:rPr>
        <w:t xml:space="preserve"> فرمود: بله همانا به من اجاز</w:t>
      </w:r>
      <w:r w:rsidR="00F62644">
        <w:rPr>
          <w:rStyle w:val="Char8"/>
          <w:rtl/>
        </w:rPr>
        <w:t>ه</w:t>
      </w:r>
      <w:r w:rsidRPr="00F62644">
        <w:rPr>
          <w:rStyle w:val="Char8"/>
          <w:rtl/>
        </w:rPr>
        <w:t xml:space="preserve"> خروج از مکه داده شده است. ابوبکر گفت: پدر و مادرم فدایت باد ای رسول خدا</w:t>
      </w:r>
      <w:r w:rsidRPr="00BA1388">
        <w:rPr>
          <w:rFonts w:ascii="Times New Roman" w:hAnsi="Times New Roman" w:cs="CTraditional Arabic"/>
          <w:sz w:val="28"/>
          <w:szCs w:val="28"/>
          <w:rtl/>
          <w:lang w:bidi="fa-IR"/>
        </w:rPr>
        <w:t>ص</w:t>
      </w:r>
      <w:r w:rsidRPr="00F62644">
        <w:rPr>
          <w:rStyle w:val="Char8"/>
          <w:rtl/>
        </w:rPr>
        <w:t>، پس من همراه تو هستم؟ پیامبر</w:t>
      </w:r>
      <w:r w:rsidRPr="00BA1388">
        <w:rPr>
          <w:rFonts w:ascii="Times New Roman" w:hAnsi="Times New Roman" w:cs="CTraditional Arabic"/>
          <w:sz w:val="28"/>
          <w:szCs w:val="28"/>
          <w:rtl/>
          <w:lang w:bidi="fa-IR"/>
        </w:rPr>
        <w:t>ص</w:t>
      </w:r>
      <w:r w:rsidRPr="00F62644">
        <w:rPr>
          <w:rStyle w:val="Char8"/>
          <w:rtl/>
        </w:rPr>
        <w:t xml:space="preserve"> فرمود: بله. ابوبکر گفت: پدرم فدایت باد ای رسول خدا، پس یکی از این دو شتر را بگیر و سوار آن شو. پیامبر</w:t>
      </w:r>
      <w:r w:rsidRPr="00BA1388">
        <w:rPr>
          <w:rFonts w:ascii="Times New Roman" w:hAnsi="Times New Roman" w:cs="CTraditional Arabic"/>
          <w:sz w:val="28"/>
          <w:szCs w:val="28"/>
          <w:rtl/>
          <w:lang w:bidi="fa-IR"/>
        </w:rPr>
        <w:t>ص</w:t>
      </w:r>
      <w:r w:rsidRPr="00F62644">
        <w:rPr>
          <w:rStyle w:val="Char8"/>
          <w:rtl/>
        </w:rPr>
        <w:t xml:space="preserve"> فرمود: در مقابل عوضی آن را می‌گیرم»</w:t>
      </w:r>
      <w:r w:rsidRPr="00E03E22">
        <w:rPr>
          <w:rStyle w:val="Char8"/>
          <w:vertAlign w:val="superscript"/>
          <w:rtl/>
        </w:rPr>
        <w:footnoteReference w:id="70"/>
      </w:r>
      <w:r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ابن اسحاق گوید: هنگامی که رسول خدا</w:t>
      </w:r>
      <w:r w:rsidRPr="00D62F06">
        <w:rPr>
          <w:rFonts w:ascii="Times New Roman" w:hAnsi="Times New Roman" w:cs="CTraditional Arabic"/>
          <w:sz w:val="28"/>
          <w:szCs w:val="28"/>
          <w:rtl/>
          <w:lang w:bidi="fa-IR"/>
        </w:rPr>
        <w:t>ص</w:t>
      </w:r>
      <w:r w:rsidRPr="00F62644">
        <w:rPr>
          <w:rStyle w:val="Char8"/>
          <w:rtl/>
        </w:rPr>
        <w:t xml:space="preserve"> تصمیم گرفت از مکه خارج شود، نزد ابوبکر بن ابوقحافه آمد. سپس</w:t>
      </w:r>
      <w:r w:rsidR="00E03E22">
        <w:rPr>
          <w:rStyle w:val="Char8"/>
          <w:rtl/>
        </w:rPr>
        <w:t xml:space="preserve"> هردو </w:t>
      </w:r>
      <w:r w:rsidRPr="00F62644">
        <w:rPr>
          <w:rStyle w:val="Char8"/>
          <w:rtl/>
        </w:rPr>
        <w:t>از روزن</w:t>
      </w:r>
      <w:r w:rsidR="00F62644">
        <w:rPr>
          <w:rStyle w:val="Char8"/>
          <w:rtl/>
        </w:rPr>
        <w:t>ه</w:t>
      </w:r>
      <w:r w:rsidRPr="00F62644">
        <w:rPr>
          <w:rStyle w:val="Char8"/>
          <w:rtl/>
        </w:rPr>
        <w:t xml:space="preserve"> دیوار ابوبکر در پشت خانه‌اش، بیرون رفتند</w:t>
      </w:r>
      <w:r w:rsidRPr="00E03E22">
        <w:rPr>
          <w:rStyle w:val="Char8"/>
          <w:vertAlign w:val="superscript"/>
          <w:rtl/>
        </w:rPr>
        <w:footnoteReference w:id="71"/>
      </w:r>
      <w:r w:rsidRPr="00F62644">
        <w:rPr>
          <w:rStyle w:val="Char8"/>
          <w:rtl/>
        </w:rPr>
        <w:t>. در روایتی از بخاری آمده است: «سپس</w:t>
      </w:r>
      <w:r w:rsidR="00E03E22">
        <w:rPr>
          <w:rStyle w:val="Char8"/>
          <w:rtl/>
        </w:rPr>
        <w:t xml:space="preserve"> هردو </w:t>
      </w:r>
      <w:r w:rsidRPr="00F62644">
        <w:rPr>
          <w:rStyle w:val="Char8"/>
          <w:rtl/>
        </w:rPr>
        <w:t>سوار شتر شدند و به راه افتادند تا اینکه به غار ثور رسیدند. آنگاه در آن پنهان شدند»</w:t>
      </w:r>
      <w:r w:rsidRPr="00E03E22">
        <w:rPr>
          <w:rStyle w:val="Char8"/>
          <w:vertAlign w:val="superscript"/>
          <w:rtl/>
        </w:rPr>
        <w:footnoteReference w:id="72"/>
      </w:r>
      <w:r w:rsidRPr="00F62644">
        <w:rPr>
          <w:rStyle w:val="Char8"/>
          <w:rtl/>
        </w:rPr>
        <w:t>. و در صحیح بخاری و صحیح مسلم از براء بن عازب آمده که گوید: ابوبکر</w:t>
      </w:r>
      <w:r w:rsidR="006628BA" w:rsidRPr="006628BA">
        <w:rPr>
          <w:rStyle w:val="Char8"/>
          <w:rFonts w:cs="CTraditional Arabic"/>
          <w:rtl/>
        </w:rPr>
        <w:t xml:space="preserve">س </w:t>
      </w:r>
      <w:r w:rsidRPr="00F62644">
        <w:rPr>
          <w:rStyle w:val="Char8"/>
          <w:rtl/>
        </w:rPr>
        <w:t>از عازب، پالان شتری را به سیزده درهم خرید. ابوبکر به عازب گفت: به براء بگو که این پالان شتر را برایم بیاورد. عازب گفت: نه، این کار را نمی‌کنم تا اینکه برای ما نقل کنی که تو و رسول خدا</w:t>
      </w:r>
      <w:r w:rsidRPr="00DE56C5">
        <w:rPr>
          <w:rFonts w:ascii="Times New Roman" w:hAnsi="Times New Roman" w:cs="CTraditional Arabic"/>
          <w:sz w:val="28"/>
          <w:szCs w:val="28"/>
          <w:rtl/>
          <w:lang w:bidi="fa-IR"/>
        </w:rPr>
        <w:t>ص</w:t>
      </w:r>
      <w:r w:rsidRPr="00F62644">
        <w:rPr>
          <w:rStyle w:val="Char8"/>
          <w:rtl/>
        </w:rPr>
        <w:t xml:space="preserve"> چه کار کردید هنگامی که از مکه بیرون رفتید و حال آنکه مشرکان به دنبال شما بودند. ابوبکر گفت: از مکه کوچ کردیم و شب و روز در راه بودیم و نخوابیدیم تا اینکه به ظهر رسیدیم. نیم روز فرا رسید و راه خلوت بود و احدی در آن عبور نمی‌کرد، تا اینکه به تخته سنگ بزرگی رسیدیم که سایه داشت و هنوز خورشید بر آن نتابیده بود. در نزدیکی آن پیاده شدیم. آنگاه به طرف آن تخته سنگ آمدم و با دستم جایی را هموار و صاف کردم تا پیامبر</w:t>
      </w:r>
      <w:r w:rsidRPr="00DE56C5">
        <w:rPr>
          <w:rFonts w:ascii="Times New Roman" w:hAnsi="Times New Roman" w:cs="CTraditional Arabic"/>
          <w:sz w:val="28"/>
          <w:szCs w:val="28"/>
          <w:rtl/>
          <w:lang w:bidi="fa-IR"/>
        </w:rPr>
        <w:t>ص</w:t>
      </w:r>
      <w:r w:rsidRPr="00F62644">
        <w:rPr>
          <w:rStyle w:val="Char8"/>
          <w:rtl/>
        </w:rPr>
        <w:t xml:space="preserve"> در سای</w:t>
      </w:r>
      <w:r w:rsidR="00F62644">
        <w:rPr>
          <w:rStyle w:val="Char8"/>
          <w:rtl/>
        </w:rPr>
        <w:t>ه</w:t>
      </w:r>
      <w:r w:rsidRPr="00F62644">
        <w:rPr>
          <w:rStyle w:val="Char8"/>
          <w:rtl/>
        </w:rPr>
        <w:t xml:space="preserve"> آن بخوابد. سپس پوستین را گسترانیدم و گفتم: ای رسول خدا، بخواب و من اطرافت را برانداز می‌کنم و نگهبانی می‌دهم مبادا دشمنی باشد. من اطرافش را به دقت نگاه می‌کردم که ناگهان چوپانی را دیدم که با گوسفندانش به طرف آن تخته سنگ می‌آمد و همانند ما می‌خواست در سای</w:t>
      </w:r>
      <w:r w:rsidR="00F62644">
        <w:rPr>
          <w:rStyle w:val="Char8"/>
          <w:rtl/>
        </w:rPr>
        <w:t>ه</w:t>
      </w:r>
      <w:r w:rsidRPr="00F62644">
        <w:rPr>
          <w:rStyle w:val="Char8"/>
          <w:rtl/>
        </w:rPr>
        <w:t xml:space="preserve"> آن استراحت کند. به او برخورد کردم و گفتم: تو پسر کی هستی؟ گفت: پسر مردی از قبیل</w:t>
      </w:r>
      <w:r w:rsidR="00F62644">
        <w:rPr>
          <w:rStyle w:val="Char8"/>
          <w:rtl/>
        </w:rPr>
        <w:t>ه</w:t>
      </w:r>
      <w:r w:rsidRPr="00F62644">
        <w:rPr>
          <w:rStyle w:val="Char8"/>
          <w:rtl/>
        </w:rPr>
        <w:t xml:space="preserve"> قریش. نامش را برد که من آن را می‌شناختم. سپس به او گفتم: آیا در گوسفندانت شیر هست؟ گفت: بله. گفتم: آیا مقداری شیر را برایم می‌دوشی؟ گفت: بله. سپس گوسفندی را گرفت. گفتم: پستانش را از مو و خاک و خاشاک پاک کن. آنگاه شیر را در کاسه‌ای که به همراهش بود برایم دوشید و آن را پر از شیر کرد. گفت: مشکی دارم، آن را برای رسول خدا</w:t>
      </w:r>
      <w:r w:rsidRPr="00DE56C5">
        <w:rPr>
          <w:rFonts w:ascii="Times New Roman" w:hAnsi="Times New Roman" w:cs="CTraditional Arabic"/>
          <w:sz w:val="28"/>
          <w:szCs w:val="28"/>
          <w:rtl/>
          <w:lang w:bidi="fa-IR"/>
        </w:rPr>
        <w:t>ص</w:t>
      </w:r>
      <w:r w:rsidRPr="00F62644">
        <w:rPr>
          <w:rStyle w:val="Char8"/>
          <w:rtl/>
        </w:rPr>
        <w:t xml:space="preserve"> پر از آب می‌کنم تا از آن بنوشد و وضو بگیرد. ابوبکر گفت: پس نزد پیامبر</w:t>
      </w:r>
      <w:r w:rsidRPr="00DE56C5">
        <w:rPr>
          <w:rFonts w:ascii="Times New Roman" w:hAnsi="Times New Roman" w:cs="CTraditional Arabic"/>
          <w:sz w:val="28"/>
          <w:szCs w:val="28"/>
          <w:rtl/>
          <w:lang w:bidi="fa-IR"/>
        </w:rPr>
        <w:t>ص</w:t>
      </w:r>
      <w:r w:rsidRPr="00F62644">
        <w:rPr>
          <w:rStyle w:val="Char8"/>
          <w:rtl/>
        </w:rPr>
        <w:t xml:space="preserve"> آمدم و دوست نداشتم از خواب بیدارش کنم. نزدیکش رسیدم دیدم که بیدار شده است. بر روی شیر، آب ریختم تا تهِ آن خنک شود. گفتم: ای رسول خدا</w:t>
      </w:r>
      <w:r w:rsidRPr="00DE56C5">
        <w:rPr>
          <w:rFonts w:ascii="Times New Roman" w:hAnsi="Times New Roman" w:cs="CTraditional Arabic"/>
          <w:sz w:val="28"/>
          <w:szCs w:val="28"/>
          <w:rtl/>
          <w:lang w:bidi="fa-IR"/>
        </w:rPr>
        <w:t>ص</w:t>
      </w:r>
      <w:r w:rsidRPr="00F62644">
        <w:rPr>
          <w:rStyle w:val="Char8"/>
          <w:rtl/>
        </w:rPr>
        <w:t>، از این شیر بنوش. پیامبر</w:t>
      </w:r>
      <w:r w:rsidRPr="00DE56C5">
        <w:rPr>
          <w:rFonts w:ascii="Times New Roman" w:hAnsi="Times New Roman" w:cs="CTraditional Arabic"/>
          <w:sz w:val="28"/>
          <w:szCs w:val="28"/>
          <w:rtl/>
          <w:lang w:bidi="fa-IR"/>
        </w:rPr>
        <w:t>ص</w:t>
      </w:r>
      <w:r w:rsidRPr="00F62644">
        <w:rPr>
          <w:rStyle w:val="Char8"/>
          <w:rtl/>
        </w:rPr>
        <w:t xml:space="preserve"> آن قدر نوشید تا من راضی شدم. سپس فرمود: آیا وقت آن نرسیده که حرکت کنیم؟ گفتم: چرا. آنگاه بعد از ظهر به راه افتادیم. سراقه بن مالک به دنبال ما آمد در حالی </w:t>
      </w:r>
      <w:r w:rsidR="00F62644">
        <w:rPr>
          <w:rStyle w:val="Char8"/>
          <w:rtl/>
        </w:rPr>
        <w:t>ک</w:t>
      </w:r>
      <w:r w:rsidRPr="00F62644">
        <w:rPr>
          <w:rStyle w:val="Char8"/>
          <w:rtl/>
        </w:rPr>
        <w:t>ه ما در زمینِ هموار و سخت بودیم. گفتم: ای رسول خدا، او دارد به ما می‌رسد. پیامبر</w:t>
      </w:r>
      <w:r w:rsidRPr="00DE56C5">
        <w:rPr>
          <w:rFonts w:ascii="Times New Roman" w:hAnsi="Times New Roman" w:cs="CTraditional Arabic"/>
          <w:sz w:val="28"/>
          <w:szCs w:val="28"/>
          <w:rtl/>
          <w:lang w:bidi="fa-IR"/>
        </w:rPr>
        <w:t>ص</w:t>
      </w:r>
      <w:r w:rsidRPr="00F62644">
        <w:rPr>
          <w:rStyle w:val="Char8"/>
          <w:rtl/>
        </w:rPr>
        <w:t xml:space="preserve"> فرمود: غم مخور، چرا که خدا با ماست. آنگاه پیامبر</w:t>
      </w:r>
      <w:r w:rsidRPr="00DE56C5">
        <w:rPr>
          <w:rFonts w:ascii="Times New Roman" w:hAnsi="Times New Roman" w:cs="CTraditional Arabic"/>
          <w:sz w:val="28"/>
          <w:szCs w:val="28"/>
          <w:rtl/>
          <w:lang w:bidi="fa-IR"/>
        </w:rPr>
        <w:t>ص</w:t>
      </w:r>
      <w:r w:rsidRPr="00F62644">
        <w:rPr>
          <w:rStyle w:val="Char8"/>
          <w:rtl/>
        </w:rPr>
        <w:t xml:space="preserve"> او را نفر</w:t>
      </w:r>
      <w:r w:rsidR="00F62644">
        <w:rPr>
          <w:rStyle w:val="Char8"/>
          <w:rtl/>
        </w:rPr>
        <w:t>ی</w:t>
      </w:r>
      <w:r w:rsidRPr="00F62644">
        <w:rPr>
          <w:rStyle w:val="Char8"/>
          <w:rtl/>
        </w:rPr>
        <w:t>ن کرد. اسب سراقه تا شکمش در زمین فرو رفت و نتوانست از آن خارج شود. سراقه گفت: من می‌دانم که شما علیه من دعا کرده‌اید، اینک برای من دعای خیر کنید، چون خداوند با شما بوده که من نتوانستم به شما گزندی برسانم. آنگاه خداوند را به فر</w:t>
      </w:r>
      <w:r w:rsidR="00F62644">
        <w:rPr>
          <w:rStyle w:val="Char8"/>
          <w:rtl/>
        </w:rPr>
        <w:t>ی</w:t>
      </w:r>
      <w:r w:rsidRPr="00F62644">
        <w:rPr>
          <w:rStyle w:val="Char8"/>
          <w:rtl/>
        </w:rPr>
        <w:t>اد طلب</w:t>
      </w:r>
      <w:r w:rsidR="00F62644">
        <w:rPr>
          <w:rStyle w:val="Char8"/>
          <w:rtl/>
        </w:rPr>
        <w:t>ی</w:t>
      </w:r>
      <w:r w:rsidRPr="00F62644">
        <w:rPr>
          <w:rStyle w:val="Char8"/>
          <w:rtl/>
        </w:rPr>
        <w:t>د و نجات یافت. سپس برگشت و به هر کس می‌رسید، می‌گفت: آنچه که اینجا بوده برای شما بس است و به هیچ وجه نمی‌توانید از آن عبور کنید. پس هر کس را می‌دید، او را برمی‌گرداند. ابوبکر گفت: و به نفع ما کار را به اتمام رسانید. تا آنجا که راوی گوید که ابن شهاب گفت: عبدالرحمن بن مالک مدلجی که برادرزاد</w:t>
      </w:r>
      <w:r w:rsidR="00F62644">
        <w:rPr>
          <w:rStyle w:val="Char8"/>
          <w:rtl/>
        </w:rPr>
        <w:t>ه</w:t>
      </w:r>
      <w:r w:rsidRPr="00F62644">
        <w:rPr>
          <w:rStyle w:val="Char8"/>
          <w:rtl/>
        </w:rPr>
        <w:t xml:space="preserve"> سراقه است گفت: فرستاد</w:t>
      </w:r>
      <w:r w:rsidR="00F62644">
        <w:rPr>
          <w:rStyle w:val="Char8"/>
          <w:rtl/>
        </w:rPr>
        <w:t>ه</w:t>
      </w:r>
      <w:r w:rsidRPr="00F62644">
        <w:rPr>
          <w:rStyle w:val="Char8"/>
          <w:rtl/>
        </w:rPr>
        <w:t xml:space="preserve"> قریش نزد ما آمدند و دی</w:t>
      </w:r>
      <w:r w:rsidR="00F62644">
        <w:rPr>
          <w:rStyle w:val="Char8"/>
          <w:rtl/>
        </w:rPr>
        <w:t>ه</w:t>
      </w:r>
      <w:r w:rsidRPr="00F62644">
        <w:rPr>
          <w:rStyle w:val="Char8"/>
          <w:rtl/>
        </w:rPr>
        <w:t xml:space="preserve"> هر کدام از رسول خدا</w:t>
      </w:r>
      <w:r w:rsidRPr="00DE56C5">
        <w:rPr>
          <w:rFonts w:ascii="Times New Roman" w:hAnsi="Times New Roman" w:cs="CTraditional Arabic"/>
          <w:sz w:val="28"/>
          <w:szCs w:val="28"/>
          <w:rtl/>
          <w:lang w:bidi="fa-IR"/>
        </w:rPr>
        <w:t>ص</w:t>
      </w:r>
      <w:r w:rsidRPr="00F62644">
        <w:rPr>
          <w:rStyle w:val="Char8"/>
          <w:rtl/>
        </w:rPr>
        <w:t xml:space="preserve"> و ابوبکر را مقرر </w:t>
      </w:r>
      <w:r w:rsidR="00F62644">
        <w:rPr>
          <w:rStyle w:val="Char8"/>
          <w:rtl/>
        </w:rPr>
        <w:t>ک</w:t>
      </w:r>
      <w:r w:rsidRPr="00F62644">
        <w:rPr>
          <w:rStyle w:val="Char8"/>
          <w:rtl/>
        </w:rPr>
        <w:t>ردند برای کسی که او را بکشد یا اسیرش گرداند</w:t>
      </w:r>
      <w:r w:rsidRPr="00E03E22">
        <w:rPr>
          <w:rStyle w:val="Char8"/>
          <w:vertAlign w:val="superscript"/>
          <w:rtl/>
        </w:rPr>
        <w:footnoteReference w:id="73"/>
      </w:r>
      <w:r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در آن شبی که پیامبر</w:t>
      </w:r>
      <w:r w:rsidRPr="00DE56C5">
        <w:rPr>
          <w:rFonts w:ascii="Times New Roman" w:hAnsi="Times New Roman" w:cs="CTraditional Arabic"/>
          <w:sz w:val="28"/>
          <w:szCs w:val="28"/>
          <w:rtl/>
          <w:lang w:bidi="fa-IR"/>
        </w:rPr>
        <w:t>ص</w:t>
      </w:r>
      <w:r w:rsidRPr="00F62644">
        <w:rPr>
          <w:rStyle w:val="Char8"/>
          <w:rtl/>
        </w:rPr>
        <w:t xml:space="preserve"> از مکه خارج شد، صبحش مشرکان فهمیدند که وی خارج شده و این خبر انتشار یافت. مشرکان به دنبال رهگذران فرستادند و به آنان پول هنگفتی جهت کشتن یا اسیر کردن پیامبر</w:t>
      </w:r>
      <w:r w:rsidRPr="00DE56C5">
        <w:rPr>
          <w:rFonts w:ascii="Times New Roman" w:hAnsi="Times New Roman" w:cs="CTraditional Arabic"/>
          <w:sz w:val="28"/>
          <w:szCs w:val="28"/>
          <w:rtl/>
          <w:lang w:bidi="fa-IR"/>
        </w:rPr>
        <w:t>ص</w:t>
      </w:r>
      <w:r w:rsidRPr="00F62644">
        <w:rPr>
          <w:rStyle w:val="Char8"/>
          <w:rtl/>
        </w:rPr>
        <w:t xml:space="preserve"> و ابوبکر دادند. اینکه مشرکان پول هنگفتی به کسی می‌دادند که ابوبکر را بیاورد، دلیل بر آن است که آنان رابط</w:t>
      </w:r>
      <w:r w:rsidR="00F62644">
        <w:rPr>
          <w:rStyle w:val="Char8"/>
          <w:rtl/>
        </w:rPr>
        <w:t>ه</w:t>
      </w:r>
      <w:r w:rsidRPr="00F62644">
        <w:rPr>
          <w:rStyle w:val="Char8"/>
          <w:rtl/>
        </w:rPr>
        <w:t xml:space="preserve"> محبت و دوستی ابوبکر با رسول خدا</w:t>
      </w:r>
      <w:r w:rsidRPr="00DE56C5">
        <w:rPr>
          <w:rFonts w:ascii="Times New Roman" w:hAnsi="Times New Roman" w:cs="CTraditional Arabic"/>
          <w:sz w:val="28"/>
          <w:szCs w:val="28"/>
          <w:rtl/>
          <w:lang w:bidi="fa-IR"/>
        </w:rPr>
        <w:t>ص</w:t>
      </w:r>
      <w:r w:rsidRPr="00F62644">
        <w:rPr>
          <w:rStyle w:val="Char8"/>
          <w:rtl/>
        </w:rPr>
        <w:t xml:space="preserve"> را می‌دانستند و فهمیده بودند که ابوبکر دشمنشان است</w:t>
      </w:r>
      <w:r w:rsidRPr="00E03E22">
        <w:rPr>
          <w:rStyle w:val="Char8"/>
          <w:vertAlign w:val="superscript"/>
          <w:rtl/>
        </w:rPr>
        <w:footnoteReference w:id="74"/>
      </w:r>
      <w:r w:rsidRPr="00F62644">
        <w:rPr>
          <w:rStyle w:val="Char8"/>
          <w:rtl/>
        </w:rPr>
        <w:t>.</w:t>
      </w:r>
    </w:p>
    <w:p w:rsidR="0079034F" w:rsidRPr="00CB3866" w:rsidRDefault="0079034F" w:rsidP="00296F44">
      <w:pPr>
        <w:pStyle w:val="a2"/>
        <w:rPr>
          <w:rtl/>
        </w:rPr>
      </w:pPr>
      <w:bookmarkStart w:id="93" w:name="_Toc146958941"/>
      <w:bookmarkStart w:id="94" w:name="_Toc273728655"/>
      <w:bookmarkStart w:id="95" w:name="_Toc370325308"/>
      <w:bookmarkStart w:id="96" w:name="_Toc437433395"/>
      <w:r w:rsidRPr="00CB3866">
        <w:rPr>
          <w:rtl/>
        </w:rPr>
        <w:t xml:space="preserve">ابوبکر، با </w:t>
      </w:r>
      <w:r w:rsidRPr="00296F44">
        <w:rPr>
          <w:rtl/>
        </w:rPr>
        <w:t>تقواترین</w:t>
      </w:r>
      <w:r w:rsidRPr="00CB3866">
        <w:rPr>
          <w:rtl/>
        </w:rPr>
        <w:t xml:space="preserve"> فرد امت اسلام</w:t>
      </w:r>
      <w:bookmarkEnd w:id="93"/>
      <w:bookmarkEnd w:id="94"/>
      <w:bookmarkEnd w:id="95"/>
      <w:bookmarkEnd w:id="96"/>
    </w:p>
    <w:p w:rsidR="0079034F" w:rsidRPr="00F62644" w:rsidRDefault="0079034F" w:rsidP="00F3194F">
      <w:pPr>
        <w:widowControl w:val="0"/>
        <w:tabs>
          <w:tab w:val="right" w:pos="7111"/>
        </w:tabs>
        <w:ind w:firstLine="340"/>
        <w:jc w:val="both"/>
        <w:rPr>
          <w:rStyle w:val="Char8"/>
          <w:rtl/>
        </w:rPr>
      </w:pPr>
      <w:r w:rsidRPr="00F62644">
        <w:rPr>
          <w:rStyle w:val="Char8"/>
          <w:rtl/>
        </w:rPr>
        <w:t xml:space="preserve">ابوبکر صدیق بنا به نص قرآن و سنت نبوی، با تقواترین فرد امت است ؛ در قرآن خداوند متعال می‌فرماید: </w:t>
      </w:r>
      <w:r w:rsidR="005F2BEA">
        <w:rPr>
          <w:rFonts w:cs="Traditional Arabic"/>
          <w:rtl/>
          <w:lang w:bidi="fa-IR"/>
        </w:rPr>
        <w:t>﴿</w:t>
      </w:r>
      <w:r w:rsidR="00F3194F" w:rsidRPr="00293E2F">
        <w:rPr>
          <w:rStyle w:val="Charb"/>
          <w:rFonts w:hint="eastAsia"/>
          <w:rtl/>
        </w:rPr>
        <w:t>وَسَيُجَنَّبُهَا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أَت</w:t>
      </w:r>
      <w:r w:rsidR="00F3194F" w:rsidRPr="00293E2F">
        <w:rPr>
          <w:rStyle w:val="Charb"/>
          <w:rFonts w:hint="cs"/>
          <w:rtl/>
        </w:rPr>
        <w:t>ۡ</w:t>
      </w:r>
      <w:r w:rsidR="00F3194F" w:rsidRPr="00293E2F">
        <w:rPr>
          <w:rStyle w:val="Charb"/>
          <w:rFonts w:hint="eastAsia"/>
          <w:rtl/>
        </w:rPr>
        <w:t>قَى</w:t>
      </w:r>
      <w:r w:rsidR="00F3194F" w:rsidRPr="00293E2F">
        <w:rPr>
          <w:rStyle w:val="Charb"/>
          <w:rtl/>
        </w:rPr>
        <w:t xml:space="preserve"> </w:t>
      </w:r>
      <w:r w:rsidR="00F3194F" w:rsidRPr="00293E2F">
        <w:rPr>
          <w:rStyle w:val="Charb"/>
          <w:rFonts w:hint="cs"/>
          <w:rtl/>
        </w:rPr>
        <w:t>١٧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w:t>
      </w:r>
      <w:r w:rsidR="00F3194F" w:rsidRPr="00293E2F">
        <w:rPr>
          <w:rStyle w:val="Charb"/>
          <w:rtl/>
        </w:rPr>
        <w:t xml:space="preserve"> </w:t>
      </w:r>
      <w:r w:rsidR="00F3194F" w:rsidRPr="00293E2F">
        <w:rPr>
          <w:rStyle w:val="Charb"/>
          <w:rFonts w:hint="eastAsia"/>
          <w:rtl/>
        </w:rPr>
        <w:t>يُؤ</w:t>
      </w:r>
      <w:r w:rsidR="00F3194F" w:rsidRPr="00293E2F">
        <w:rPr>
          <w:rStyle w:val="Charb"/>
          <w:rFonts w:hint="cs"/>
          <w:rtl/>
        </w:rPr>
        <w:t>ۡ</w:t>
      </w:r>
      <w:r w:rsidR="00F3194F" w:rsidRPr="00293E2F">
        <w:rPr>
          <w:rStyle w:val="Charb"/>
          <w:rFonts w:hint="eastAsia"/>
          <w:rtl/>
        </w:rPr>
        <w:t>تِي</w:t>
      </w:r>
      <w:r w:rsidR="00F3194F" w:rsidRPr="00293E2F">
        <w:rPr>
          <w:rStyle w:val="Charb"/>
          <w:rtl/>
        </w:rPr>
        <w:t xml:space="preserve"> </w:t>
      </w:r>
      <w:r w:rsidR="00F3194F" w:rsidRPr="00293E2F">
        <w:rPr>
          <w:rStyle w:val="Charb"/>
          <w:rFonts w:hint="eastAsia"/>
          <w:rtl/>
        </w:rPr>
        <w:t>مَالَهُ</w:t>
      </w:r>
      <w:r w:rsidR="00F3194F" w:rsidRPr="00293E2F">
        <w:rPr>
          <w:rStyle w:val="Charb"/>
          <w:rFonts w:hint="cs"/>
          <w:rtl/>
        </w:rPr>
        <w:t>ۥ</w:t>
      </w:r>
      <w:r w:rsidR="00F3194F" w:rsidRPr="00293E2F">
        <w:rPr>
          <w:rStyle w:val="Charb"/>
          <w:rtl/>
        </w:rPr>
        <w:t xml:space="preserve"> </w:t>
      </w:r>
      <w:r w:rsidR="00F3194F" w:rsidRPr="00293E2F">
        <w:rPr>
          <w:rStyle w:val="Charb"/>
          <w:rFonts w:hint="eastAsia"/>
          <w:rtl/>
        </w:rPr>
        <w:t>يَتَزَكَّى</w:t>
      </w:r>
      <w:r w:rsidR="00F3194F" w:rsidRPr="00293E2F">
        <w:rPr>
          <w:rStyle w:val="Charb"/>
          <w:rFonts w:hint="cs"/>
          <w:rtl/>
        </w:rPr>
        <w:t>ٰ</w:t>
      </w:r>
      <w:r w:rsidR="00F3194F" w:rsidRPr="00293E2F">
        <w:rPr>
          <w:rStyle w:val="Charb"/>
          <w:rtl/>
        </w:rPr>
        <w:t xml:space="preserve"> </w:t>
      </w:r>
      <w:r w:rsidR="00F3194F" w:rsidRPr="00293E2F">
        <w:rPr>
          <w:rStyle w:val="Charb"/>
          <w:rFonts w:hint="cs"/>
          <w:rtl/>
        </w:rPr>
        <w:t>١٨</w:t>
      </w:r>
      <w:r w:rsidR="00F3194F" w:rsidRPr="00293E2F">
        <w:rPr>
          <w:rStyle w:val="Charb"/>
          <w:rtl/>
        </w:rPr>
        <w:t xml:space="preserve"> </w:t>
      </w:r>
      <w:r w:rsidR="00F3194F" w:rsidRPr="00293E2F">
        <w:rPr>
          <w:rStyle w:val="Charb"/>
          <w:rFonts w:hint="eastAsia"/>
          <w:rtl/>
        </w:rPr>
        <w:t>وَمَا</w:t>
      </w:r>
      <w:r w:rsidR="00F3194F" w:rsidRPr="00293E2F">
        <w:rPr>
          <w:rStyle w:val="Charb"/>
          <w:rtl/>
        </w:rPr>
        <w:t xml:space="preserve"> </w:t>
      </w:r>
      <w:r w:rsidR="00F3194F" w:rsidRPr="00293E2F">
        <w:rPr>
          <w:rStyle w:val="Charb"/>
          <w:rFonts w:hint="eastAsia"/>
          <w:rtl/>
        </w:rPr>
        <w:t>لِأَحَدٍ</w:t>
      </w:r>
      <w:r w:rsidR="00F3194F" w:rsidRPr="00293E2F">
        <w:rPr>
          <w:rStyle w:val="Charb"/>
          <w:rtl/>
        </w:rPr>
        <w:t xml:space="preserve"> </w:t>
      </w:r>
      <w:r w:rsidR="00F3194F" w:rsidRPr="00293E2F">
        <w:rPr>
          <w:rStyle w:val="Charb"/>
          <w:rFonts w:hint="eastAsia"/>
          <w:rtl/>
        </w:rPr>
        <w:t>عِندَهُ</w:t>
      </w:r>
      <w:r w:rsidR="00F3194F" w:rsidRPr="00293E2F">
        <w:rPr>
          <w:rStyle w:val="Charb"/>
          <w:rFonts w:hint="cs"/>
          <w:rtl/>
        </w:rPr>
        <w:t>ۥ</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eastAsia"/>
          <w:rtl/>
        </w:rPr>
        <w:t>نِّع</w:t>
      </w:r>
      <w:r w:rsidR="00F3194F" w:rsidRPr="00293E2F">
        <w:rPr>
          <w:rStyle w:val="Charb"/>
          <w:rFonts w:hint="cs"/>
          <w:rtl/>
        </w:rPr>
        <w:t>ۡ</w:t>
      </w:r>
      <w:r w:rsidR="00F3194F" w:rsidRPr="00293E2F">
        <w:rPr>
          <w:rStyle w:val="Charb"/>
          <w:rFonts w:hint="eastAsia"/>
          <w:rtl/>
        </w:rPr>
        <w:t>مَة</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تُج</w:t>
      </w:r>
      <w:r w:rsidR="00F3194F" w:rsidRPr="00293E2F">
        <w:rPr>
          <w:rStyle w:val="Charb"/>
          <w:rFonts w:hint="cs"/>
          <w:rtl/>
        </w:rPr>
        <w:t>ۡ</w:t>
      </w:r>
      <w:r w:rsidR="00F3194F" w:rsidRPr="00293E2F">
        <w:rPr>
          <w:rStyle w:val="Charb"/>
          <w:rFonts w:hint="eastAsia"/>
          <w:rtl/>
        </w:rPr>
        <w:t>زَى</w:t>
      </w:r>
      <w:r w:rsidR="00F3194F" w:rsidRPr="00293E2F">
        <w:rPr>
          <w:rStyle w:val="Charb"/>
          <w:rFonts w:hint="cs"/>
          <w:rtl/>
        </w:rPr>
        <w:t>ٰٓ</w:t>
      </w:r>
      <w:r w:rsidR="00F3194F" w:rsidRPr="00293E2F">
        <w:rPr>
          <w:rStyle w:val="Charb"/>
          <w:rtl/>
        </w:rPr>
        <w:t xml:space="preserve"> </w:t>
      </w:r>
      <w:r w:rsidR="00F3194F" w:rsidRPr="00293E2F">
        <w:rPr>
          <w:rStyle w:val="Charb"/>
          <w:rFonts w:hint="cs"/>
          <w:rtl/>
        </w:rPr>
        <w:t>١٩</w:t>
      </w:r>
      <w:r w:rsidR="00F3194F" w:rsidRPr="00293E2F">
        <w:rPr>
          <w:rStyle w:val="Charb"/>
          <w:rtl/>
        </w:rPr>
        <w:t xml:space="preserve"> </w:t>
      </w:r>
      <w:r w:rsidR="00F3194F" w:rsidRPr="00293E2F">
        <w:rPr>
          <w:rStyle w:val="Charb"/>
          <w:rFonts w:hint="eastAsia"/>
          <w:rtl/>
        </w:rPr>
        <w:t>إِلَّا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ب</w:t>
      </w:r>
      <w:r w:rsidR="00F3194F" w:rsidRPr="00293E2F">
        <w:rPr>
          <w:rStyle w:val="Charb"/>
          <w:rFonts w:hint="cs"/>
          <w:rtl/>
        </w:rPr>
        <w:t>ۡ</w:t>
      </w:r>
      <w:r w:rsidR="00F3194F" w:rsidRPr="00293E2F">
        <w:rPr>
          <w:rStyle w:val="Charb"/>
          <w:rFonts w:hint="eastAsia"/>
          <w:rtl/>
        </w:rPr>
        <w:t>تِغَا</w:t>
      </w:r>
      <w:r w:rsidR="00F3194F" w:rsidRPr="00293E2F">
        <w:rPr>
          <w:rStyle w:val="Charb"/>
          <w:rFonts w:hint="cs"/>
          <w:rtl/>
        </w:rPr>
        <w:t>ٓ</w:t>
      </w:r>
      <w:r w:rsidR="00F3194F" w:rsidRPr="00293E2F">
        <w:rPr>
          <w:rStyle w:val="Charb"/>
          <w:rFonts w:hint="eastAsia"/>
          <w:rtl/>
        </w:rPr>
        <w:t>ءَ</w:t>
      </w:r>
      <w:r w:rsidR="00F3194F" w:rsidRPr="00293E2F">
        <w:rPr>
          <w:rStyle w:val="Charb"/>
          <w:rtl/>
        </w:rPr>
        <w:t xml:space="preserve"> </w:t>
      </w:r>
      <w:r w:rsidR="00F3194F" w:rsidRPr="00293E2F">
        <w:rPr>
          <w:rStyle w:val="Charb"/>
          <w:rFonts w:hint="eastAsia"/>
          <w:rtl/>
        </w:rPr>
        <w:t>وَج</w:t>
      </w:r>
      <w:r w:rsidR="00F3194F" w:rsidRPr="00293E2F">
        <w:rPr>
          <w:rStyle w:val="Charb"/>
          <w:rFonts w:hint="cs"/>
          <w:rtl/>
        </w:rPr>
        <w:t>ۡ</w:t>
      </w:r>
      <w:r w:rsidR="00F3194F" w:rsidRPr="00293E2F">
        <w:rPr>
          <w:rStyle w:val="Charb"/>
          <w:rFonts w:hint="eastAsia"/>
          <w:rtl/>
        </w:rPr>
        <w:t>هِ</w:t>
      </w:r>
      <w:r w:rsidR="00F3194F" w:rsidRPr="00293E2F">
        <w:rPr>
          <w:rStyle w:val="Charb"/>
          <w:rtl/>
        </w:rPr>
        <w:t xml:space="preserve"> </w:t>
      </w:r>
      <w:r w:rsidR="00F3194F" w:rsidRPr="00293E2F">
        <w:rPr>
          <w:rStyle w:val="Charb"/>
          <w:rFonts w:hint="eastAsia"/>
          <w:rtl/>
        </w:rPr>
        <w:t>رَبِّهِ</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أَع</w:t>
      </w:r>
      <w:r w:rsidR="00F3194F" w:rsidRPr="00293E2F">
        <w:rPr>
          <w:rStyle w:val="Charb"/>
          <w:rFonts w:hint="cs"/>
          <w:rtl/>
        </w:rPr>
        <w:t>ۡ</w:t>
      </w:r>
      <w:r w:rsidR="00F3194F" w:rsidRPr="00293E2F">
        <w:rPr>
          <w:rStyle w:val="Charb"/>
          <w:rFonts w:hint="eastAsia"/>
          <w:rtl/>
        </w:rPr>
        <w:t>لَى</w:t>
      </w:r>
      <w:r w:rsidR="00F3194F" w:rsidRPr="00293E2F">
        <w:rPr>
          <w:rStyle w:val="Charb"/>
          <w:rFonts w:hint="cs"/>
          <w:rtl/>
        </w:rPr>
        <w:t>ٰ</w:t>
      </w:r>
      <w:r w:rsidR="00F3194F" w:rsidRPr="00293E2F">
        <w:rPr>
          <w:rStyle w:val="Charb"/>
          <w:rtl/>
        </w:rPr>
        <w:t xml:space="preserve"> </w:t>
      </w:r>
      <w:r w:rsidR="00F3194F" w:rsidRPr="00293E2F">
        <w:rPr>
          <w:rStyle w:val="Charb"/>
          <w:rFonts w:hint="cs"/>
          <w:rtl/>
        </w:rPr>
        <w:t>٢٠</w:t>
      </w:r>
      <w:r w:rsidR="005F2BEA">
        <w:rPr>
          <w:rFonts w:cs="Traditional Arabic"/>
          <w:rtl/>
          <w:lang w:bidi="fa-IR"/>
        </w:rPr>
        <w:t>﴾</w:t>
      </w:r>
      <w:r w:rsidR="005F2BEA" w:rsidRPr="00296F44">
        <w:rPr>
          <w:rStyle w:val="Chara"/>
          <w:rtl/>
        </w:rPr>
        <w:t xml:space="preserve"> [</w:t>
      </w:r>
      <w:r w:rsidR="009D4358" w:rsidRPr="00296F44">
        <w:rPr>
          <w:rStyle w:val="Chara"/>
          <w:rFonts w:hint="cs"/>
          <w:rtl/>
        </w:rPr>
        <w:t>اللیل: 17-20</w:t>
      </w:r>
      <w:r w:rsidR="005F2BEA" w:rsidRPr="00296F44">
        <w:rPr>
          <w:rStyle w:val="Chara"/>
          <w:rtl/>
        </w:rPr>
        <w:t>].</w:t>
      </w:r>
    </w:p>
    <w:p w:rsidR="0079034F" w:rsidRPr="00F62644" w:rsidRDefault="009D4358" w:rsidP="009D4358">
      <w:pPr>
        <w:ind w:firstLine="284"/>
        <w:jc w:val="lowKashida"/>
        <w:rPr>
          <w:rStyle w:val="Char8"/>
        </w:rPr>
      </w:pPr>
      <w:r w:rsidRPr="009D4358">
        <w:rPr>
          <w:rFonts w:cs="Traditional Arabic" w:hint="cs"/>
          <w:sz w:val="26"/>
          <w:szCs w:val="26"/>
          <w:rtl/>
          <w:lang w:bidi="fa-IR"/>
        </w:rPr>
        <w:t>«</w:t>
      </w:r>
      <w:r w:rsidR="0079034F" w:rsidRPr="00F62644">
        <w:rPr>
          <w:rStyle w:val="Char8"/>
          <w:rtl/>
        </w:rPr>
        <w:t>به زود</w:t>
      </w:r>
      <w:r w:rsidR="00F62644">
        <w:rPr>
          <w:rStyle w:val="Char8"/>
          <w:rtl/>
        </w:rPr>
        <w:t>ی</w:t>
      </w:r>
      <w:r w:rsidR="0079034F" w:rsidRPr="00F62644">
        <w:rPr>
          <w:rStyle w:val="Char8"/>
          <w:rtl/>
        </w:rPr>
        <w:t xml:space="preserve"> باتقواتر</w:t>
      </w:r>
      <w:r w:rsidR="00F62644">
        <w:rPr>
          <w:rStyle w:val="Char8"/>
          <w:rtl/>
        </w:rPr>
        <w:t>ی</w:t>
      </w:r>
      <w:r w:rsidR="0079034F" w:rsidRPr="00F62644">
        <w:rPr>
          <w:rStyle w:val="Char8"/>
          <w:rtl/>
        </w:rPr>
        <w:t>ن مردم از آن (آتش سوزان) دور داشته م</w:t>
      </w:r>
      <w:r w:rsidR="00F62644">
        <w:rPr>
          <w:rStyle w:val="Char8"/>
          <w:rtl/>
        </w:rPr>
        <w:t>ی</w:t>
      </w:r>
      <w:r w:rsidR="0079034F" w:rsidRPr="00F62644">
        <w:rPr>
          <w:rStyle w:val="Char8"/>
          <w:rtl/>
        </w:rPr>
        <w:t xml:space="preserve">‌شود. همان </w:t>
      </w:r>
      <w:r w:rsidR="00F62644">
        <w:rPr>
          <w:rStyle w:val="Char8"/>
          <w:rtl/>
        </w:rPr>
        <w:t>ک</w:t>
      </w:r>
      <w:r w:rsidR="0079034F" w:rsidRPr="00F62644">
        <w:rPr>
          <w:rStyle w:val="Char8"/>
          <w:rtl/>
        </w:rPr>
        <w:t>س</w:t>
      </w:r>
      <w:r w:rsidR="00F62644">
        <w:rPr>
          <w:rStyle w:val="Char8"/>
          <w:rtl/>
        </w:rPr>
        <w:t>ی</w:t>
      </w:r>
      <w:r w:rsidR="0079034F" w:rsidRPr="00F62644">
        <w:rPr>
          <w:rStyle w:val="Char8"/>
          <w:rtl/>
        </w:rPr>
        <w:t xml:space="preserve"> </w:t>
      </w:r>
      <w:r w:rsidR="00F62644">
        <w:rPr>
          <w:rStyle w:val="Char8"/>
          <w:rtl/>
        </w:rPr>
        <w:t>ک</w:t>
      </w:r>
      <w:r w:rsidR="0079034F" w:rsidRPr="00F62644">
        <w:rPr>
          <w:rStyle w:val="Char8"/>
          <w:rtl/>
        </w:rPr>
        <w:t>ه مال خود را (در راه خدا) م</w:t>
      </w:r>
      <w:r w:rsidR="00F62644">
        <w:rPr>
          <w:rStyle w:val="Char8"/>
          <w:rtl/>
        </w:rPr>
        <w:t>ی</w:t>
      </w:r>
      <w:r w:rsidR="0079034F" w:rsidRPr="00F62644">
        <w:rPr>
          <w:rStyle w:val="Char8"/>
          <w:rtl/>
        </w:rPr>
        <w:t>‌بخشد تا پا</w:t>
      </w:r>
      <w:r w:rsidR="00F62644">
        <w:rPr>
          <w:rStyle w:val="Char8"/>
          <w:rtl/>
        </w:rPr>
        <w:t>ک</w:t>
      </w:r>
      <w:r w:rsidR="0079034F" w:rsidRPr="00F62644">
        <w:rPr>
          <w:rStyle w:val="Char8"/>
          <w:rtl/>
        </w:rPr>
        <w:t xml:space="preserve"> شود. و ه</w:t>
      </w:r>
      <w:r w:rsidR="00F62644">
        <w:rPr>
          <w:rStyle w:val="Char8"/>
          <w:rtl/>
        </w:rPr>
        <w:t>ی</w:t>
      </w:r>
      <w:r w:rsidR="0079034F" w:rsidRPr="00F62644">
        <w:rPr>
          <w:rStyle w:val="Char8"/>
          <w:rtl/>
        </w:rPr>
        <w:t xml:space="preserve">چ </w:t>
      </w:r>
      <w:r w:rsidR="00F62644">
        <w:rPr>
          <w:rStyle w:val="Char8"/>
          <w:rtl/>
        </w:rPr>
        <w:t>ک</w:t>
      </w:r>
      <w:r w:rsidR="0079034F" w:rsidRPr="00F62644">
        <w:rPr>
          <w:rStyle w:val="Char8"/>
          <w:rtl/>
        </w:rPr>
        <w:t>س را نزد او حق نعمت</w:t>
      </w:r>
      <w:r w:rsidR="00F62644">
        <w:rPr>
          <w:rStyle w:val="Char8"/>
          <w:rtl/>
        </w:rPr>
        <w:t>ی</w:t>
      </w:r>
      <w:r w:rsidR="0079034F" w:rsidRPr="00F62644">
        <w:rPr>
          <w:rStyle w:val="Char8"/>
          <w:rtl/>
        </w:rPr>
        <w:t xml:space="preserve"> ن</w:t>
      </w:r>
      <w:r w:rsidR="00F62644">
        <w:rPr>
          <w:rStyle w:val="Char8"/>
          <w:rtl/>
        </w:rPr>
        <w:t>ی</w:t>
      </w:r>
      <w:r w:rsidR="0079034F" w:rsidRPr="00F62644">
        <w:rPr>
          <w:rStyle w:val="Char8"/>
          <w:rtl/>
        </w:rPr>
        <w:t>ست تا بخواهد (به ا</w:t>
      </w:r>
      <w:r w:rsidR="00F62644">
        <w:rPr>
          <w:rStyle w:val="Char8"/>
          <w:rtl/>
        </w:rPr>
        <w:t>ی</w:t>
      </w:r>
      <w:r w:rsidR="0079034F" w:rsidRPr="00F62644">
        <w:rPr>
          <w:rStyle w:val="Char8"/>
          <w:rtl/>
        </w:rPr>
        <w:t>ن وس</w:t>
      </w:r>
      <w:r w:rsidR="00F62644">
        <w:rPr>
          <w:rStyle w:val="Char8"/>
          <w:rtl/>
        </w:rPr>
        <w:t>ی</w:t>
      </w:r>
      <w:r w:rsidR="0079034F" w:rsidRPr="00F62644">
        <w:rPr>
          <w:rStyle w:val="Char8"/>
          <w:rtl/>
        </w:rPr>
        <w:t>له) او را جزا دهد. بل</w:t>
      </w:r>
      <w:r w:rsidR="00F62644">
        <w:rPr>
          <w:rStyle w:val="Char8"/>
          <w:rtl/>
        </w:rPr>
        <w:t>ک</w:t>
      </w:r>
      <w:r w:rsidR="0079034F" w:rsidRPr="00F62644">
        <w:rPr>
          <w:rStyle w:val="Char8"/>
          <w:rtl/>
        </w:rPr>
        <w:t>ه تنها هدفش جلب رضا</w:t>
      </w:r>
      <w:r w:rsidR="00F62644">
        <w:rPr>
          <w:rStyle w:val="Char8"/>
          <w:rtl/>
        </w:rPr>
        <w:t>ی</w:t>
      </w:r>
      <w:r w:rsidR="0079034F" w:rsidRPr="00F62644">
        <w:rPr>
          <w:rStyle w:val="Char8"/>
          <w:rtl/>
        </w:rPr>
        <w:t xml:space="preserve"> پروردگار بزرگ اوست</w:t>
      </w:r>
      <w:r w:rsidRPr="009D4358">
        <w:rPr>
          <w:rFonts w:cs="Traditional Arabic" w:hint="cs"/>
          <w:sz w:val="26"/>
          <w:szCs w:val="26"/>
          <w:rtl/>
          <w:lang w:bidi="fa-IR"/>
        </w:rPr>
        <w:t>»</w:t>
      </w:r>
      <w:r w:rsidR="0079034F" w:rsidRPr="00F62644">
        <w:rPr>
          <w:rStyle w:val="Char8"/>
          <w:rtl/>
        </w:rPr>
        <w:t>.</w:t>
      </w:r>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tl/>
        </w:rPr>
        <w:t>بسیاری از علما بر این باورند که این آیه دربار</w:t>
      </w:r>
      <w:r w:rsidR="00F62644">
        <w:rPr>
          <w:rStyle w:val="Char8"/>
          <w:rtl/>
        </w:rPr>
        <w:t>ه</w:t>
      </w:r>
      <w:r w:rsidRPr="00F62644">
        <w:rPr>
          <w:rStyle w:val="Char8"/>
          <w:rtl/>
        </w:rPr>
        <w:t xml:space="preserve"> ابوبکر نازل شده است. ابن جریر در تفسیر خود با سند از عبدالله بن زبیر و دیگران نقل کرده که این آیه دربار</w:t>
      </w:r>
      <w:r w:rsidR="009D4358" w:rsidRPr="00F62644">
        <w:rPr>
          <w:rStyle w:val="Char8"/>
          <w:rFonts w:hint="cs"/>
          <w:rtl/>
        </w:rPr>
        <w:t>ه</w:t>
      </w:r>
      <w:r w:rsidRPr="00F62644">
        <w:rPr>
          <w:rStyle w:val="Char8"/>
          <w:rtl/>
        </w:rPr>
        <w:t xml:space="preserve"> ابوبکر نازل شده است. همچنین ابن ابوحاتم و ثعلبی از عبدالله و سعید بن مسیب روایت کرده‌اند که آی</w:t>
      </w:r>
      <w:r w:rsidR="00F62644">
        <w:rPr>
          <w:rStyle w:val="Char8"/>
          <w:rtl/>
        </w:rPr>
        <w:t>ه</w:t>
      </w:r>
      <w:r w:rsidRPr="00F62644">
        <w:rPr>
          <w:rStyle w:val="Char8"/>
          <w:rtl/>
        </w:rPr>
        <w:t xml:space="preserve"> مذکور در شأن ابوبکر نازل شده است. ابن ابوحاتم در تفسیر خود ذکر کرده است: پدرم برای ما نقل کرده که محمد بن ابوعمر عدنی برای ما نقل نمود که سفیان برای ما نقل نموده که هشام بن عروه از پدرش برای ما نقل کرده و گوید: ابوبکر هفت برده‌ای که به خاطر خداوند شکنجه و اذیت و آزار می‌شدند، آزاد نمود که عبارتند از: بلال، عامر بن فهیره، نهدیه و دخترش، زنیره، ام عبیس و کنیز بنی المؤمل. سفیان گوید: زنیره، زنی رومی و کنیز بنی عبدالدار بود. هنگامی که مسلمان شد، بینایی خود را از دست داد. مشرکان گفتند: لات و عزی او را کور کرده است. او می‌گفت که من لات و عزی را قبول ندارم و به</w:t>
      </w:r>
      <w:r w:rsidR="0013484F">
        <w:rPr>
          <w:rStyle w:val="Char8"/>
          <w:rtl/>
        </w:rPr>
        <w:t xml:space="preserve"> آن‌ها </w:t>
      </w:r>
      <w:r w:rsidRPr="00F62644">
        <w:rPr>
          <w:rStyle w:val="Char8"/>
          <w:rtl/>
        </w:rPr>
        <w:t>کافرم. سپس خداوند بینائی‌اش را به وی بازگرداند. بلال هم در حالی که زیر سنگ گذاشته شده بود و شکنجه می‌شد، ابوبکر او را خرید و آزادش کرد. مشرکان گفتند: اگر تنها یک اوقیه</w:t>
      </w:r>
      <w:r w:rsidRPr="00E03E22">
        <w:rPr>
          <w:rStyle w:val="Char8"/>
          <w:vertAlign w:val="superscript"/>
          <w:rtl/>
        </w:rPr>
        <w:footnoteReference w:id="75"/>
      </w:r>
      <w:r w:rsidRPr="00F62644">
        <w:rPr>
          <w:rStyle w:val="Char8"/>
          <w:rtl/>
        </w:rPr>
        <w:t xml:space="preserve"> بپردازی، او را به تو می‌فروشیم. ابوبکر گفت: اگر قیمت او را یکصد اوقیه هم قرار دهید، او را از شما می‌خرم. سفیان گوید: آنگاه این آیه درباره‌اش نازل شد: </w:t>
      </w:r>
      <w:r w:rsidR="005F2BEA">
        <w:rPr>
          <w:rFonts w:cs="Traditional Arabic"/>
          <w:sz w:val="28"/>
          <w:szCs w:val="28"/>
          <w:rtl/>
          <w:lang w:bidi="fa-IR"/>
        </w:rPr>
        <w:t>﴿</w:t>
      </w:r>
      <w:r w:rsidR="00F3194F" w:rsidRPr="00293E2F">
        <w:rPr>
          <w:rStyle w:val="Charb"/>
          <w:rFonts w:hint="eastAsia"/>
          <w:rtl/>
        </w:rPr>
        <w:t>وَسَيُجَنَّبُهَا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أَت</w:t>
      </w:r>
      <w:r w:rsidR="00F3194F" w:rsidRPr="00293E2F">
        <w:rPr>
          <w:rStyle w:val="Charb"/>
          <w:rFonts w:hint="cs"/>
          <w:rtl/>
        </w:rPr>
        <w:t>ۡ</w:t>
      </w:r>
      <w:r w:rsidR="00F3194F" w:rsidRPr="00293E2F">
        <w:rPr>
          <w:rStyle w:val="Charb"/>
          <w:rFonts w:hint="eastAsia"/>
          <w:rtl/>
        </w:rPr>
        <w:t>قَى</w:t>
      </w:r>
      <w:r w:rsidR="00F3194F" w:rsidRPr="00F3194F">
        <w:rPr>
          <w:rFonts w:ascii="KFGQPC Uthmanic Script HAFS" w:cs="Times New Roman" w:hint="cs"/>
          <w:sz w:val="28"/>
          <w:szCs w:val="28"/>
          <w:rtl/>
        </w:rPr>
        <w:t>...</w:t>
      </w:r>
      <w:r w:rsidR="005F2BEA">
        <w:rPr>
          <w:rFonts w:cs="Traditional Arabic"/>
          <w:sz w:val="28"/>
          <w:szCs w:val="28"/>
          <w:rtl/>
          <w:lang w:bidi="fa-IR"/>
        </w:rPr>
        <w:t>﴾</w:t>
      </w:r>
      <w:r w:rsidR="005F2BEA" w:rsidRPr="00F62644">
        <w:rPr>
          <w:rStyle w:val="Char8"/>
          <w:rtl/>
        </w:rPr>
        <w:t xml:space="preserve"> </w:t>
      </w:r>
      <w:r w:rsidRPr="00F62644">
        <w:rPr>
          <w:rStyle w:val="Char8"/>
          <w:rtl/>
        </w:rPr>
        <w:t>تا آخر سوره</w:t>
      </w:r>
      <w:r w:rsidRPr="00E03E22">
        <w:rPr>
          <w:rStyle w:val="Char8"/>
          <w:vertAlign w:val="superscript"/>
          <w:rtl/>
        </w:rPr>
        <w:footnoteReference w:id="76"/>
      </w:r>
      <w:r w:rsidRPr="00F62644">
        <w:rPr>
          <w:rStyle w:val="Char8"/>
          <w:rtl/>
        </w:rPr>
        <w:t>.</w:t>
      </w:r>
    </w:p>
    <w:p w:rsidR="0079034F" w:rsidRPr="00F62644" w:rsidRDefault="0079034F" w:rsidP="00F3194F">
      <w:pPr>
        <w:widowControl w:val="0"/>
        <w:tabs>
          <w:tab w:val="right" w:pos="7111"/>
        </w:tabs>
        <w:ind w:firstLine="340"/>
        <w:jc w:val="both"/>
        <w:rPr>
          <w:rStyle w:val="Char8"/>
          <w:rtl/>
        </w:rPr>
      </w:pPr>
      <w:r w:rsidRPr="00F62644">
        <w:rPr>
          <w:rStyle w:val="Char8"/>
          <w:rtl/>
        </w:rPr>
        <w:t>اگر به فرض گفته شود که هم</w:t>
      </w:r>
      <w:r w:rsidR="00F62644">
        <w:rPr>
          <w:rStyle w:val="Char8"/>
          <w:rtl/>
        </w:rPr>
        <w:t>ه</w:t>
      </w:r>
      <w:r w:rsidRPr="00F62644">
        <w:rPr>
          <w:rStyle w:val="Char8"/>
          <w:rtl/>
        </w:rPr>
        <w:t xml:space="preserve"> صحابه مشمول این آیه هستند، باید گفت که ابوبکر مستحق‌ترین و شایسته‌ترین فرد امت است که مشمول آن شود. بنابراین او با تقواترین و برترین فرد این امت است؛ زیرا خداوند «اتقی» را همراه با صفات ابوبکر، توصیف نموده، صفاتی که او از تمام امت، کامل‌ترین</w:t>
      </w:r>
      <w:r w:rsidR="0013484F">
        <w:rPr>
          <w:rStyle w:val="Char8"/>
          <w:rtl/>
        </w:rPr>
        <w:t xml:space="preserve"> آن‌ها </w:t>
      </w:r>
      <w:r w:rsidRPr="00F62644">
        <w:rPr>
          <w:rStyle w:val="Char8"/>
          <w:rtl/>
        </w:rPr>
        <w:t xml:space="preserve">را داراست. این صفات در این آیات بیان شده است: </w:t>
      </w:r>
      <w:r w:rsidR="005F2BEA">
        <w:rPr>
          <w:rFonts w:cs="Traditional Arabic"/>
          <w:rtl/>
          <w:lang w:bidi="fa-IR"/>
        </w:rPr>
        <w:t>﴿</w:t>
      </w:r>
      <w:r w:rsidR="00F3194F" w:rsidRPr="00293E2F">
        <w:rPr>
          <w:rStyle w:val="Charb"/>
          <w:rFonts w:hint="cs"/>
          <w:rtl/>
        </w:rPr>
        <w:t>ٱ</w:t>
      </w:r>
      <w:r w:rsidR="00F3194F" w:rsidRPr="00293E2F">
        <w:rPr>
          <w:rStyle w:val="Charb"/>
          <w:rFonts w:hint="eastAsia"/>
          <w:rtl/>
        </w:rPr>
        <w:t>لَّذِي</w:t>
      </w:r>
      <w:r w:rsidR="00F3194F" w:rsidRPr="00293E2F">
        <w:rPr>
          <w:rStyle w:val="Charb"/>
          <w:rtl/>
        </w:rPr>
        <w:t xml:space="preserve"> </w:t>
      </w:r>
      <w:r w:rsidR="00F3194F" w:rsidRPr="00293E2F">
        <w:rPr>
          <w:rStyle w:val="Charb"/>
          <w:rFonts w:hint="eastAsia"/>
          <w:rtl/>
        </w:rPr>
        <w:t>يُؤ</w:t>
      </w:r>
      <w:r w:rsidR="00F3194F" w:rsidRPr="00293E2F">
        <w:rPr>
          <w:rStyle w:val="Charb"/>
          <w:rFonts w:hint="cs"/>
          <w:rtl/>
        </w:rPr>
        <w:t>ۡ</w:t>
      </w:r>
      <w:r w:rsidR="00F3194F" w:rsidRPr="00293E2F">
        <w:rPr>
          <w:rStyle w:val="Charb"/>
          <w:rFonts w:hint="eastAsia"/>
          <w:rtl/>
        </w:rPr>
        <w:t>تِي</w:t>
      </w:r>
      <w:r w:rsidR="00F3194F" w:rsidRPr="00293E2F">
        <w:rPr>
          <w:rStyle w:val="Charb"/>
          <w:rtl/>
        </w:rPr>
        <w:t xml:space="preserve"> </w:t>
      </w:r>
      <w:r w:rsidR="00F3194F" w:rsidRPr="00293E2F">
        <w:rPr>
          <w:rStyle w:val="Charb"/>
          <w:rFonts w:hint="eastAsia"/>
          <w:rtl/>
        </w:rPr>
        <w:t>مَالَهُ</w:t>
      </w:r>
      <w:r w:rsidR="00F3194F" w:rsidRPr="00293E2F">
        <w:rPr>
          <w:rStyle w:val="Charb"/>
          <w:rFonts w:hint="cs"/>
          <w:rtl/>
        </w:rPr>
        <w:t>ۥ</w:t>
      </w:r>
      <w:r w:rsidR="00F3194F" w:rsidRPr="00293E2F">
        <w:rPr>
          <w:rStyle w:val="Charb"/>
          <w:rtl/>
        </w:rPr>
        <w:t xml:space="preserve"> </w:t>
      </w:r>
      <w:r w:rsidR="00F3194F" w:rsidRPr="00293E2F">
        <w:rPr>
          <w:rStyle w:val="Charb"/>
          <w:rFonts w:hint="eastAsia"/>
          <w:rtl/>
        </w:rPr>
        <w:t>يَتَزَكَّى</w:t>
      </w:r>
      <w:r w:rsidR="00F3194F" w:rsidRPr="00293E2F">
        <w:rPr>
          <w:rStyle w:val="Charb"/>
          <w:rFonts w:hint="cs"/>
          <w:rtl/>
        </w:rPr>
        <w:t>ٰ</w:t>
      </w:r>
      <w:r w:rsidR="00F3194F" w:rsidRPr="00293E2F">
        <w:rPr>
          <w:rStyle w:val="Charb"/>
          <w:rtl/>
        </w:rPr>
        <w:t xml:space="preserve"> </w:t>
      </w:r>
      <w:r w:rsidR="00F3194F" w:rsidRPr="00293E2F">
        <w:rPr>
          <w:rStyle w:val="Charb"/>
          <w:rFonts w:hint="cs"/>
          <w:rtl/>
        </w:rPr>
        <w:t>١٨</w:t>
      </w:r>
      <w:r w:rsidR="005F2BEA">
        <w:rPr>
          <w:rFonts w:cs="Traditional Arabic"/>
          <w:rtl/>
          <w:lang w:bidi="fa-IR"/>
        </w:rPr>
        <w:t>﴾</w:t>
      </w:r>
      <w:r w:rsidR="005F2BEA" w:rsidRPr="00296F44">
        <w:rPr>
          <w:rStyle w:val="Chara"/>
          <w:rtl/>
        </w:rPr>
        <w:t xml:space="preserve"> [</w:t>
      </w:r>
      <w:r w:rsidR="009D4358" w:rsidRPr="00296F44">
        <w:rPr>
          <w:rStyle w:val="Chara"/>
          <w:rFonts w:hint="cs"/>
          <w:rtl/>
        </w:rPr>
        <w:t>اللیل: 18</w:t>
      </w:r>
      <w:r w:rsidR="005F2BEA" w:rsidRPr="00296F44">
        <w:rPr>
          <w:rStyle w:val="Chara"/>
          <w:rtl/>
        </w:rPr>
        <w:t>]</w:t>
      </w:r>
      <w:r w:rsidRPr="00E03E22">
        <w:rPr>
          <w:rStyle w:val="Char8"/>
          <w:vertAlign w:val="superscript"/>
          <w:rtl/>
        </w:rPr>
        <w:footnoteReference w:id="77"/>
      </w:r>
      <w:r w:rsidR="009D4358" w:rsidRPr="00F62644">
        <w:rPr>
          <w:rStyle w:val="Char8"/>
          <w:rtl/>
        </w:rPr>
        <w:t>.</w:t>
      </w:r>
    </w:p>
    <w:p w:rsidR="0079034F" w:rsidRPr="00F62644" w:rsidRDefault="009D4358" w:rsidP="009D4358">
      <w:pPr>
        <w:ind w:firstLine="284"/>
        <w:jc w:val="lowKashida"/>
        <w:rPr>
          <w:rStyle w:val="Char8"/>
        </w:rPr>
      </w:pPr>
      <w:r w:rsidRPr="009D4358">
        <w:rPr>
          <w:rFonts w:cs="Traditional Arabic" w:hint="cs"/>
          <w:sz w:val="26"/>
          <w:szCs w:val="26"/>
          <w:rtl/>
          <w:lang w:bidi="fa-IR"/>
        </w:rPr>
        <w:t>«</w:t>
      </w:r>
      <w:r w:rsidR="0079034F" w:rsidRPr="00F62644">
        <w:rPr>
          <w:rStyle w:val="Char8"/>
          <w:rtl/>
        </w:rPr>
        <w:t xml:space="preserve">همان </w:t>
      </w:r>
      <w:r w:rsidR="00F62644">
        <w:rPr>
          <w:rStyle w:val="Char8"/>
          <w:rtl/>
        </w:rPr>
        <w:t>ک</w:t>
      </w:r>
      <w:r w:rsidR="0079034F" w:rsidRPr="00F62644">
        <w:rPr>
          <w:rStyle w:val="Char8"/>
          <w:rtl/>
        </w:rPr>
        <w:t>س</w:t>
      </w:r>
      <w:r w:rsidR="00F62644">
        <w:rPr>
          <w:rStyle w:val="Char8"/>
          <w:rtl/>
        </w:rPr>
        <w:t>ی</w:t>
      </w:r>
      <w:r w:rsidR="0079034F" w:rsidRPr="00F62644">
        <w:rPr>
          <w:rStyle w:val="Char8"/>
          <w:rtl/>
        </w:rPr>
        <w:t xml:space="preserve"> </w:t>
      </w:r>
      <w:r w:rsidR="00F62644">
        <w:rPr>
          <w:rStyle w:val="Char8"/>
          <w:rtl/>
        </w:rPr>
        <w:t>ک</w:t>
      </w:r>
      <w:r w:rsidR="0079034F" w:rsidRPr="00F62644">
        <w:rPr>
          <w:rStyle w:val="Char8"/>
          <w:rtl/>
        </w:rPr>
        <w:t>ه مال خود را (در راه خدا) م</w:t>
      </w:r>
      <w:r w:rsidR="00F62644">
        <w:rPr>
          <w:rStyle w:val="Char8"/>
          <w:rtl/>
        </w:rPr>
        <w:t>ی</w:t>
      </w:r>
      <w:r w:rsidR="0079034F" w:rsidRPr="00F62644">
        <w:rPr>
          <w:rStyle w:val="Char8"/>
          <w:rtl/>
        </w:rPr>
        <w:t>‌بخشد تا پا</w:t>
      </w:r>
      <w:r w:rsidR="00F62644">
        <w:rPr>
          <w:rStyle w:val="Char8"/>
          <w:rtl/>
        </w:rPr>
        <w:t>ک</w:t>
      </w:r>
      <w:r w:rsidR="0079034F" w:rsidRPr="00F62644">
        <w:rPr>
          <w:rStyle w:val="Char8"/>
          <w:rtl/>
        </w:rPr>
        <w:t xml:space="preserve"> شود</w:t>
      </w:r>
      <w:r w:rsidRPr="009D4358">
        <w:rPr>
          <w:rFonts w:cs="Traditional Arabic" w:hint="cs"/>
          <w:sz w:val="26"/>
          <w:szCs w:val="26"/>
          <w:rtl/>
          <w:lang w:bidi="fa-IR"/>
        </w:rPr>
        <w:t>»</w:t>
      </w:r>
      <w:r w:rsidR="0079034F" w:rsidRPr="00F62644">
        <w:rPr>
          <w:rStyle w:val="Char8"/>
          <w:rtl/>
        </w:rPr>
        <w:t>.</w:t>
      </w:r>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tl/>
        </w:rPr>
        <w:t xml:space="preserve">و </w:t>
      </w:r>
      <w:r w:rsidR="005F2BEA">
        <w:rPr>
          <w:rFonts w:cs="Traditional Arabic"/>
          <w:sz w:val="28"/>
          <w:szCs w:val="28"/>
          <w:rtl/>
          <w:lang w:bidi="fa-IR"/>
        </w:rPr>
        <w:t>﴿</w:t>
      </w:r>
      <w:r w:rsidR="00F3194F" w:rsidRPr="00293E2F">
        <w:rPr>
          <w:rStyle w:val="Charb"/>
          <w:rFonts w:hint="eastAsia"/>
          <w:rtl/>
        </w:rPr>
        <w:t>وَمَا</w:t>
      </w:r>
      <w:r w:rsidR="00F3194F" w:rsidRPr="00293E2F">
        <w:rPr>
          <w:rStyle w:val="Charb"/>
          <w:rtl/>
        </w:rPr>
        <w:t xml:space="preserve"> </w:t>
      </w:r>
      <w:r w:rsidR="00F3194F" w:rsidRPr="00293E2F">
        <w:rPr>
          <w:rStyle w:val="Charb"/>
          <w:rFonts w:hint="eastAsia"/>
          <w:rtl/>
        </w:rPr>
        <w:t>لِأَحَدٍ</w:t>
      </w:r>
      <w:r w:rsidR="00F3194F" w:rsidRPr="00293E2F">
        <w:rPr>
          <w:rStyle w:val="Charb"/>
          <w:rtl/>
        </w:rPr>
        <w:t xml:space="preserve"> </w:t>
      </w:r>
      <w:r w:rsidR="00F3194F" w:rsidRPr="00293E2F">
        <w:rPr>
          <w:rStyle w:val="Charb"/>
          <w:rFonts w:hint="eastAsia"/>
          <w:rtl/>
        </w:rPr>
        <w:t>عِندَهُ</w:t>
      </w:r>
      <w:r w:rsidR="00F3194F" w:rsidRPr="00293E2F">
        <w:rPr>
          <w:rStyle w:val="Charb"/>
          <w:rFonts w:hint="cs"/>
          <w:rtl/>
        </w:rPr>
        <w:t>ۥ</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eastAsia"/>
          <w:rtl/>
        </w:rPr>
        <w:t>نِّع</w:t>
      </w:r>
      <w:r w:rsidR="00F3194F" w:rsidRPr="00293E2F">
        <w:rPr>
          <w:rStyle w:val="Charb"/>
          <w:rFonts w:hint="cs"/>
          <w:rtl/>
        </w:rPr>
        <w:t>ۡ</w:t>
      </w:r>
      <w:r w:rsidR="00F3194F" w:rsidRPr="00293E2F">
        <w:rPr>
          <w:rStyle w:val="Charb"/>
          <w:rFonts w:hint="eastAsia"/>
          <w:rtl/>
        </w:rPr>
        <w:t>مَة</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تُج</w:t>
      </w:r>
      <w:r w:rsidR="00F3194F" w:rsidRPr="00293E2F">
        <w:rPr>
          <w:rStyle w:val="Charb"/>
          <w:rFonts w:hint="cs"/>
          <w:rtl/>
        </w:rPr>
        <w:t>ۡ</w:t>
      </w:r>
      <w:r w:rsidR="00F3194F" w:rsidRPr="00293E2F">
        <w:rPr>
          <w:rStyle w:val="Charb"/>
          <w:rFonts w:hint="eastAsia"/>
          <w:rtl/>
        </w:rPr>
        <w:t>زَى</w:t>
      </w:r>
      <w:r w:rsidR="00F3194F" w:rsidRPr="00293E2F">
        <w:rPr>
          <w:rStyle w:val="Charb"/>
          <w:rFonts w:hint="cs"/>
          <w:rtl/>
        </w:rPr>
        <w:t>ٰٓ</w:t>
      </w:r>
      <w:r w:rsidR="00F3194F" w:rsidRPr="00293E2F">
        <w:rPr>
          <w:rStyle w:val="Charb"/>
          <w:rtl/>
        </w:rPr>
        <w:t xml:space="preserve"> </w:t>
      </w:r>
      <w:r w:rsidR="00F3194F" w:rsidRPr="00293E2F">
        <w:rPr>
          <w:rStyle w:val="Charb"/>
          <w:rFonts w:hint="cs"/>
          <w:rtl/>
        </w:rPr>
        <w:t>١٩</w:t>
      </w:r>
      <w:r w:rsidR="00F3194F" w:rsidRPr="00293E2F">
        <w:rPr>
          <w:rStyle w:val="Charb"/>
          <w:rtl/>
        </w:rPr>
        <w:t xml:space="preserve"> </w:t>
      </w:r>
      <w:r w:rsidR="00F3194F" w:rsidRPr="00293E2F">
        <w:rPr>
          <w:rStyle w:val="Charb"/>
          <w:rFonts w:hint="eastAsia"/>
          <w:rtl/>
        </w:rPr>
        <w:t>إِلَّا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ب</w:t>
      </w:r>
      <w:r w:rsidR="00F3194F" w:rsidRPr="00293E2F">
        <w:rPr>
          <w:rStyle w:val="Charb"/>
          <w:rFonts w:hint="cs"/>
          <w:rtl/>
        </w:rPr>
        <w:t>ۡ</w:t>
      </w:r>
      <w:r w:rsidR="00F3194F" w:rsidRPr="00293E2F">
        <w:rPr>
          <w:rStyle w:val="Charb"/>
          <w:rFonts w:hint="eastAsia"/>
          <w:rtl/>
        </w:rPr>
        <w:t>تِغَا</w:t>
      </w:r>
      <w:r w:rsidR="00F3194F" w:rsidRPr="00293E2F">
        <w:rPr>
          <w:rStyle w:val="Charb"/>
          <w:rFonts w:hint="cs"/>
          <w:rtl/>
        </w:rPr>
        <w:t>ٓ</w:t>
      </w:r>
      <w:r w:rsidR="00F3194F" w:rsidRPr="00293E2F">
        <w:rPr>
          <w:rStyle w:val="Charb"/>
          <w:rFonts w:hint="eastAsia"/>
          <w:rtl/>
        </w:rPr>
        <w:t>ءَ</w:t>
      </w:r>
      <w:r w:rsidR="00F3194F" w:rsidRPr="00293E2F">
        <w:rPr>
          <w:rStyle w:val="Charb"/>
          <w:rtl/>
        </w:rPr>
        <w:t xml:space="preserve"> </w:t>
      </w:r>
      <w:r w:rsidR="00F3194F" w:rsidRPr="00293E2F">
        <w:rPr>
          <w:rStyle w:val="Charb"/>
          <w:rFonts w:hint="eastAsia"/>
          <w:rtl/>
        </w:rPr>
        <w:t>وَج</w:t>
      </w:r>
      <w:r w:rsidR="00F3194F" w:rsidRPr="00293E2F">
        <w:rPr>
          <w:rStyle w:val="Charb"/>
          <w:rFonts w:hint="cs"/>
          <w:rtl/>
        </w:rPr>
        <w:t>ۡ</w:t>
      </w:r>
      <w:r w:rsidR="00F3194F" w:rsidRPr="00293E2F">
        <w:rPr>
          <w:rStyle w:val="Charb"/>
          <w:rFonts w:hint="eastAsia"/>
          <w:rtl/>
        </w:rPr>
        <w:t>هِ</w:t>
      </w:r>
      <w:r w:rsidR="00F3194F" w:rsidRPr="00293E2F">
        <w:rPr>
          <w:rStyle w:val="Charb"/>
          <w:rtl/>
        </w:rPr>
        <w:t xml:space="preserve"> </w:t>
      </w:r>
      <w:r w:rsidR="00F3194F" w:rsidRPr="00293E2F">
        <w:rPr>
          <w:rStyle w:val="Charb"/>
          <w:rFonts w:hint="eastAsia"/>
          <w:rtl/>
        </w:rPr>
        <w:t>رَبِّهِ</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أَع</w:t>
      </w:r>
      <w:r w:rsidR="00F3194F" w:rsidRPr="00293E2F">
        <w:rPr>
          <w:rStyle w:val="Charb"/>
          <w:rFonts w:hint="cs"/>
          <w:rtl/>
        </w:rPr>
        <w:t>ۡ</w:t>
      </w:r>
      <w:r w:rsidR="00F3194F" w:rsidRPr="00293E2F">
        <w:rPr>
          <w:rStyle w:val="Charb"/>
          <w:rFonts w:hint="eastAsia"/>
          <w:rtl/>
        </w:rPr>
        <w:t>لَى</w:t>
      </w:r>
      <w:r w:rsidR="00F3194F" w:rsidRPr="00293E2F">
        <w:rPr>
          <w:rStyle w:val="Charb"/>
          <w:rFonts w:hint="cs"/>
          <w:rtl/>
        </w:rPr>
        <w:t>ٰ</w:t>
      </w:r>
      <w:r w:rsidR="00F3194F" w:rsidRPr="00293E2F">
        <w:rPr>
          <w:rStyle w:val="Charb"/>
          <w:rtl/>
        </w:rPr>
        <w:t xml:space="preserve"> </w:t>
      </w:r>
      <w:r w:rsidR="00F3194F" w:rsidRPr="00293E2F">
        <w:rPr>
          <w:rStyle w:val="Charb"/>
          <w:rFonts w:hint="cs"/>
          <w:rtl/>
        </w:rPr>
        <w:t>٢٠</w:t>
      </w:r>
      <w:r w:rsidR="005F2BEA">
        <w:rPr>
          <w:rFonts w:cs="Traditional Arabic"/>
          <w:sz w:val="28"/>
          <w:szCs w:val="28"/>
          <w:rtl/>
          <w:lang w:bidi="fa-IR"/>
        </w:rPr>
        <w:t>﴾</w:t>
      </w:r>
      <w:r w:rsidR="005F2BEA" w:rsidRPr="00296F44">
        <w:rPr>
          <w:rStyle w:val="Chara"/>
          <w:rtl/>
        </w:rPr>
        <w:t xml:space="preserve"> [</w:t>
      </w:r>
      <w:r w:rsidR="009D4358" w:rsidRPr="00296F44">
        <w:rPr>
          <w:rStyle w:val="Chara"/>
          <w:rFonts w:hint="cs"/>
          <w:rtl/>
        </w:rPr>
        <w:t>اللیل: 19-20</w:t>
      </w:r>
      <w:r w:rsidR="005F2BEA" w:rsidRPr="00296F44">
        <w:rPr>
          <w:rStyle w:val="Chara"/>
          <w:rtl/>
        </w:rPr>
        <w:t>]</w:t>
      </w:r>
      <w:r w:rsidRPr="00E03E22">
        <w:rPr>
          <w:rStyle w:val="Char8"/>
          <w:vertAlign w:val="superscript"/>
          <w:rtl/>
        </w:rPr>
        <w:footnoteReference w:id="78"/>
      </w:r>
      <w:r w:rsidRPr="00F62644">
        <w:rPr>
          <w:rStyle w:val="Char8"/>
          <w:rtl/>
        </w:rPr>
        <w:t xml:space="preserve">. </w:t>
      </w:r>
    </w:p>
    <w:p w:rsidR="0079034F" w:rsidRPr="00F62644" w:rsidRDefault="009D4358" w:rsidP="009D4358">
      <w:pPr>
        <w:ind w:firstLine="284"/>
        <w:jc w:val="lowKashida"/>
        <w:rPr>
          <w:rStyle w:val="Char8"/>
        </w:rPr>
      </w:pPr>
      <w:r w:rsidRPr="009D4358">
        <w:rPr>
          <w:rFonts w:cs="Traditional Arabic" w:hint="cs"/>
          <w:sz w:val="26"/>
          <w:szCs w:val="26"/>
          <w:rtl/>
          <w:lang w:bidi="fa-IR"/>
        </w:rPr>
        <w:t>«</w:t>
      </w:r>
      <w:r w:rsidR="0079034F" w:rsidRPr="00F62644">
        <w:rPr>
          <w:rStyle w:val="Char8"/>
          <w:rtl/>
        </w:rPr>
        <w:t>و ه</w:t>
      </w:r>
      <w:r w:rsidR="00F62644">
        <w:rPr>
          <w:rStyle w:val="Char8"/>
          <w:rtl/>
        </w:rPr>
        <w:t>ی</w:t>
      </w:r>
      <w:r w:rsidR="0079034F" w:rsidRPr="00F62644">
        <w:rPr>
          <w:rStyle w:val="Char8"/>
          <w:rtl/>
        </w:rPr>
        <w:t xml:space="preserve">چ </w:t>
      </w:r>
      <w:r w:rsidR="00F62644">
        <w:rPr>
          <w:rStyle w:val="Char8"/>
          <w:rtl/>
        </w:rPr>
        <w:t>ک</w:t>
      </w:r>
      <w:r w:rsidR="0079034F" w:rsidRPr="00F62644">
        <w:rPr>
          <w:rStyle w:val="Char8"/>
          <w:rtl/>
        </w:rPr>
        <w:t>س را نزد او حق نعمت</w:t>
      </w:r>
      <w:r w:rsidR="00F62644">
        <w:rPr>
          <w:rStyle w:val="Char8"/>
          <w:rtl/>
        </w:rPr>
        <w:t>ی</w:t>
      </w:r>
      <w:r w:rsidR="0079034F" w:rsidRPr="00F62644">
        <w:rPr>
          <w:rStyle w:val="Char8"/>
          <w:rtl/>
        </w:rPr>
        <w:t xml:space="preserve"> ن</w:t>
      </w:r>
      <w:r w:rsidR="00F62644">
        <w:rPr>
          <w:rStyle w:val="Char8"/>
          <w:rtl/>
        </w:rPr>
        <w:t>ی</w:t>
      </w:r>
      <w:r w:rsidR="0079034F" w:rsidRPr="00F62644">
        <w:rPr>
          <w:rStyle w:val="Char8"/>
          <w:rtl/>
        </w:rPr>
        <w:t>ست تا بخواهد (به ا</w:t>
      </w:r>
      <w:r w:rsidR="00F62644">
        <w:rPr>
          <w:rStyle w:val="Char8"/>
          <w:rtl/>
        </w:rPr>
        <w:t>ی</w:t>
      </w:r>
      <w:r w:rsidR="0079034F" w:rsidRPr="00F62644">
        <w:rPr>
          <w:rStyle w:val="Char8"/>
          <w:rtl/>
        </w:rPr>
        <w:t>ن وس</w:t>
      </w:r>
      <w:r w:rsidR="00F62644">
        <w:rPr>
          <w:rStyle w:val="Char8"/>
          <w:rtl/>
        </w:rPr>
        <w:t>ی</w:t>
      </w:r>
      <w:r w:rsidR="0079034F" w:rsidRPr="00F62644">
        <w:rPr>
          <w:rStyle w:val="Char8"/>
          <w:rtl/>
        </w:rPr>
        <w:t>له) او را جزا دهد. بل</w:t>
      </w:r>
      <w:r w:rsidR="00F62644">
        <w:rPr>
          <w:rStyle w:val="Char8"/>
          <w:rtl/>
        </w:rPr>
        <w:t>ک</w:t>
      </w:r>
      <w:r w:rsidR="0079034F" w:rsidRPr="00F62644">
        <w:rPr>
          <w:rStyle w:val="Char8"/>
          <w:rtl/>
        </w:rPr>
        <w:t>ه تنها هدفش جلب رضا</w:t>
      </w:r>
      <w:r w:rsidR="00F62644">
        <w:rPr>
          <w:rStyle w:val="Char8"/>
          <w:rtl/>
        </w:rPr>
        <w:t>ی</w:t>
      </w:r>
      <w:r w:rsidR="0079034F" w:rsidRPr="00F62644">
        <w:rPr>
          <w:rStyle w:val="Char8"/>
          <w:rtl/>
        </w:rPr>
        <w:t xml:space="preserve"> پروردگار بزرگ اوست</w:t>
      </w:r>
      <w:r w:rsidRPr="009D4358">
        <w:rPr>
          <w:rFonts w:cs="Traditional Arabic" w:hint="cs"/>
          <w:sz w:val="26"/>
          <w:szCs w:val="26"/>
          <w:rtl/>
          <w:lang w:bidi="fa-IR"/>
        </w:rPr>
        <w:t>»</w:t>
      </w:r>
      <w:r w:rsidR="0079034F" w:rsidRPr="00F62644">
        <w:rPr>
          <w:rStyle w:val="Char8"/>
          <w:rtl/>
        </w:rPr>
        <w:t>.</w:t>
      </w:r>
    </w:p>
    <w:p w:rsidR="0079034F" w:rsidRPr="00B03B94" w:rsidRDefault="0079034F" w:rsidP="00F3194F">
      <w:pPr>
        <w:pStyle w:val="StyleComplexBLotus12ptJustifiedFirstline05cmCharCharCharCharCharCharCharCharChar"/>
        <w:widowControl w:val="0"/>
        <w:spacing w:line="240" w:lineRule="auto"/>
        <w:ind w:firstLine="340"/>
        <w:rPr>
          <w:rFonts w:ascii="Lotus Linotype" w:hAnsi="Lotus Linotype" w:cs="Lotus Linotype"/>
          <w:b/>
          <w:bCs/>
          <w:sz w:val="28"/>
          <w:szCs w:val="28"/>
          <w:rtl/>
          <w:lang w:bidi="fa-IR"/>
        </w:rPr>
      </w:pPr>
      <w:r w:rsidRPr="00F62644">
        <w:rPr>
          <w:rStyle w:val="Char8"/>
          <w:rtl/>
        </w:rPr>
        <w:t>در مورد دادن مال از جانب ابوبکر باید گفت که در احادیث صحیح از پیامبر</w:t>
      </w:r>
      <w:r w:rsidRPr="001E06EB">
        <w:rPr>
          <w:rFonts w:ascii="Times New Roman" w:hAnsi="Times New Roman" w:cs="CTraditional Arabic"/>
          <w:sz w:val="28"/>
          <w:szCs w:val="28"/>
          <w:rtl/>
          <w:lang w:bidi="fa-IR"/>
        </w:rPr>
        <w:t>ص</w:t>
      </w:r>
      <w:r w:rsidRPr="00F62644">
        <w:rPr>
          <w:rStyle w:val="Char8"/>
          <w:rtl/>
        </w:rPr>
        <w:t xml:space="preserve"> ثابت شده که انفاق ابوب</w:t>
      </w:r>
      <w:r w:rsidR="00F62644">
        <w:rPr>
          <w:rStyle w:val="Char8"/>
          <w:rtl/>
        </w:rPr>
        <w:t>ک</w:t>
      </w:r>
      <w:r w:rsidRPr="00F62644">
        <w:rPr>
          <w:rStyle w:val="Char8"/>
          <w:rtl/>
        </w:rPr>
        <w:t>ر بهتر و برتر از انفاق دیگران است. و کمک و یاری ابوبکر در حق پیامبر</w:t>
      </w:r>
      <w:r w:rsidRPr="001E06EB">
        <w:rPr>
          <w:rFonts w:ascii="Times New Roman" w:hAnsi="Times New Roman" w:cs="CTraditional Arabic"/>
          <w:sz w:val="28"/>
          <w:szCs w:val="28"/>
          <w:rtl/>
          <w:lang w:bidi="fa-IR"/>
        </w:rPr>
        <w:t>ص</w:t>
      </w:r>
      <w:r w:rsidRPr="00F62644">
        <w:rPr>
          <w:rStyle w:val="Char8"/>
          <w:rtl/>
        </w:rPr>
        <w:t xml:space="preserve"> کامل‌تر و بیشتر از کمک و یاری دیگران است. در حدیث صحیح از پیامبر</w:t>
      </w:r>
      <w:r w:rsidRPr="001E06EB">
        <w:rPr>
          <w:rFonts w:ascii="Times New Roman" w:hAnsi="Times New Roman" w:cs="CTraditional Arabic"/>
          <w:sz w:val="28"/>
          <w:szCs w:val="28"/>
          <w:rtl/>
          <w:lang w:bidi="fa-IR"/>
        </w:rPr>
        <w:t>ص</w:t>
      </w:r>
      <w:r w:rsidRPr="00F62644">
        <w:rPr>
          <w:rStyle w:val="Char8"/>
          <w:rtl/>
        </w:rPr>
        <w:t xml:space="preserve"> آمده که ایشان فرمودند: </w:t>
      </w:r>
      <w:r w:rsidR="009D4358">
        <w:rPr>
          <w:rFonts w:ascii="Times New Roman" w:hAnsi="Times New Roman" w:cs="Traditional Arabic" w:hint="cs"/>
          <w:sz w:val="28"/>
          <w:szCs w:val="28"/>
          <w:rtl/>
          <w:lang w:bidi="fa-IR"/>
        </w:rPr>
        <w:t>«</w:t>
      </w:r>
      <w:r w:rsidRPr="006628BA">
        <w:rPr>
          <w:rStyle w:val="Char3"/>
          <w:rtl/>
        </w:rPr>
        <w:t>ما نفعن</w:t>
      </w:r>
      <w:r w:rsidRPr="006628BA">
        <w:rPr>
          <w:rStyle w:val="Char3"/>
          <w:rFonts w:hint="cs"/>
          <w:rtl/>
        </w:rPr>
        <w:t>ي</w:t>
      </w:r>
      <w:r w:rsidRPr="006628BA">
        <w:rPr>
          <w:rStyle w:val="Char3"/>
          <w:rtl/>
        </w:rPr>
        <w:t xml:space="preserve"> مال قط کمال أب</w:t>
      </w:r>
      <w:r w:rsidRPr="006628BA">
        <w:rPr>
          <w:rStyle w:val="Char3"/>
          <w:rFonts w:hint="cs"/>
          <w:rtl/>
        </w:rPr>
        <w:t>ي</w:t>
      </w:r>
      <w:r w:rsidRPr="006628BA">
        <w:rPr>
          <w:rStyle w:val="Char3"/>
          <w:rtl/>
        </w:rPr>
        <w:t xml:space="preserve"> بکر</w:t>
      </w:r>
      <w:r w:rsidR="009D4358">
        <w:rPr>
          <w:rFonts w:ascii="Lotus Linotype" w:hAnsi="Lotus Linotype" w:cs="Traditional Arabic" w:hint="cs"/>
          <w:sz w:val="28"/>
          <w:szCs w:val="28"/>
          <w:rtl/>
          <w:lang w:bidi="fa-IR"/>
        </w:rPr>
        <w:t>»</w:t>
      </w:r>
      <w:r w:rsidRPr="00E03E22">
        <w:rPr>
          <w:rStyle w:val="Char8"/>
          <w:vertAlign w:val="superscript"/>
          <w:rtl/>
        </w:rPr>
        <w:footnoteReference w:id="79"/>
      </w:r>
      <w:r w:rsidRPr="00F62644">
        <w:rPr>
          <w:rStyle w:val="Char8"/>
          <w:rtl/>
        </w:rPr>
        <w:t xml:space="preserve">: </w:t>
      </w:r>
      <w:r w:rsidR="009D4358" w:rsidRPr="009D4358">
        <w:rPr>
          <w:rFonts w:ascii="Times New Roman" w:hAnsi="Times New Roman" w:cs="Traditional Arabic" w:hint="cs"/>
          <w:sz w:val="26"/>
          <w:szCs w:val="26"/>
          <w:rtl/>
          <w:lang w:bidi="fa-IR"/>
        </w:rPr>
        <w:t>«</w:t>
      </w:r>
      <w:r w:rsidRPr="00F62644">
        <w:rPr>
          <w:rStyle w:val="Char8"/>
          <w:rtl/>
        </w:rPr>
        <w:t>هیچ مالی به انداز</w:t>
      </w:r>
      <w:r w:rsidR="00F62644">
        <w:rPr>
          <w:rStyle w:val="Char8"/>
          <w:rtl/>
        </w:rPr>
        <w:t>ه</w:t>
      </w:r>
      <w:r w:rsidRPr="00F62644">
        <w:rPr>
          <w:rStyle w:val="Char8"/>
          <w:rtl/>
        </w:rPr>
        <w:t xml:space="preserve"> مال ابوبکر به من نفع نرسانده است</w:t>
      </w:r>
      <w:r w:rsidR="009D4358" w:rsidRPr="009D4358">
        <w:rPr>
          <w:rFonts w:ascii="Times New Roman" w:hAnsi="Times New Roman" w:cs="Traditional Arabic" w:hint="cs"/>
          <w:sz w:val="26"/>
          <w:szCs w:val="26"/>
          <w:rtl/>
          <w:lang w:bidi="fa-IR"/>
        </w:rPr>
        <w:t>»</w:t>
      </w:r>
      <w:r w:rsidRPr="00F62644">
        <w:rPr>
          <w:rStyle w:val="Char8"/>
          <w:rtl/>
        </w:rPr>
        <w:t>. پیامبر</w:t>
      </w:r>
      <w:r w:rsidRPr="001E06EB">
        <w:rPr>
          <w:rFonts w:ascii="Times New Roman" w:hAnsi="Times New Roman" w:cs="CTraditional Arabic"/>
          <w:sz w:val="28"/>
          <w:szCs w:val="28"/>
          <w:rtl/>
          <w:lang w:bidi="fa-IR"/>
        </w:rPr>
        <w:t>ص</w:t>
      </w:r>
      <w:r w:rsidRPr="00F62644">
        <w:rPr>
          <w:rStyle w:val="Char8"/>
          <w:rtl/>
        </w:rPr>
        <w:t xml:space="preserve"> در این حدیث از تمامی مال امت نفی کرده که همانند مال ابوبکر به پیامبر</w:t>
      </w:r>
      <w:r w:rsidRPr="001E06EB">
        <w:rPr>
          <w:rFonts w:ascii="Times New Roman" w:hAnsi="Times New Roman" w:cs="CTraditional Arabic"/>
          <w:sz w:val="28"/>
          <w:szCs w:val="28"/>
          <w:rtl/>
          <w:lang w:bidi="fa-IR"/>
        </w:rPr>
        <w:t>ص</w:t>
      </w:r>
      <w:r w:rsidRPr="00F62644">
        <w:rPr>
          <w:rStyle w:val="Char8"/>
          <w:rtl/>
        </w:rPr>
        <w:t xml:space="preserve"> نفع رسانیده باشد. پس چگونه ممکن است که اموال دیگران مشمول آیه قرار بگیرند ولی مال کسی که سودمندترین مال برای پیامبر</w:t>
      </w:r>
      <w:r w:rsidRPr="001E06EB">
        <w:rPr>
          <w:rFonts w:ascii="Times New Roman" w:hAnsi="Times New Roman" w:cs="CTraditional Arabic"/>
          <w:sz w:val="28"/>
          <w:szCs w:val="28"/>
          <w:rtl/>
          <w:lang w:bidi="fa-IR"/>
        </w:rPr>
        <w:t>ص</w:t>
      </w:r>
      <w:r w:rsidRPr="00F62644">
        <w:rPr>
          <w:rStyle w:val="Char8"/>
          <w:rtl/>
        </w:rPr>
        <w:t xml:space="preserve"> است، مشمول آن قرار نگیرد؟! ابوبکر از راه صدقه و هدایا و نذر دیگران امرار معاش نمی‌کرد بلکه تجارت می‌کرد و از راه تجارت و کسب و کار خودش، امرار معاش می‌نمود. و هنگامی که به خلافت رسید و به خاطر مشغول شدن به امور و مصالح مسلمانان نتوانست تجارت کند، از مال خداوند و پیامبر</w:t>
      </w:r>
      <w:r w:rsidRPr="001E06EB">
        <w:rPr>
          <w:rFonts w:ascii="Times New Roman" w:hAnsi="Times New Roman" w:cs="CTraditional Arabic"/>
          <w:sz w:val="28"/>
          <w:szCs w:val="28"/>
          <w:rtl/>
          <w:lang w:bidi="fa-IR"/>
        </w:rPr>
        <w:t>ص</w:t>
      </w:r>
      <w:r w:rsidRPr="00F62644">
        <w:rPr>
          <w:rStyle w:val="Char8"/>
          <w:rtl/>
        </w:rPr>
        <w:t xml:space="preserve"> امرار معاش می‌کرد که خداوند آن مال را برای ابوبکر قرار داده بود، و از مال مردم مصرف نمی‌نمود. و پیامبر</w:t>
      </w:r>
      <w:r w:rsidRPr="001E06EB">
        <w:rPr>
          <w:rFonts w:ascii="Times New Roman" w:hAnsi="Times New Roman" w:cs="CTraditional Arabic"/>
          <w:sz w:val="28"/>
          <w:szCs w:val="28"/>
          <w:rtl/>
          <w:lang w:bidi="fa-IR"/>
        </w:rPr>
        <w:t>ص</w:t>
      </w:r>
      <w:r w:rsidRPr="00F62644">
        <w:rPr>
          <w:rStyle w:val="Char8"/>
          <w:rtl/>
        </w:rPr>
        <w:t xml:space="preserve"> چیزی از مال دنیا را به ابوبکر نمی‌داد که تنها مختص به او باشد بلکه آنچه به او می‌داد از غنائم جنگی بود که دیگرِ مسلمانان هم از آن بهره‌مند بودند. حتی پیامبر</w:t>
      </w:r>
      <w:r w:rsidRPr="001E06EB">
        <w:rPr>
          <w:rFonts w:ascii="Times New Roman" w:hAnsi="Times New Roman" w:cs="CTraditional Arabic"/>
          <w:sz w:val="28"/>
          <w:szCs w:val="28"/>
          <w:rtl/>
          <w:lang w:bidi="fa-IR"/>
        </w:rPr>
        <w:t>ص</w:t>
      </w:r>
      <w:r w:rsidRPr="00F62644">
        <w:rPr>
          <w:rStyle w:val="Char8"/>
          <w:rtl/>
        </w:rPr>
        <w:t xml:space="preserve"> از ابوبکر مال می‌گرفت و آن را بر مسلمانان انفاق می‌نمود. همچنین پیامبر</w:t>
      </w:r>
      <w:r w:rsidRPr="001E06EB">
        <w:rPr>
          <w:rFonts w:ascii="Times New Roman" w:hAnsi="Times New Roman" w:cs="CTraditional Arabic"/>
          <w:sz w:val="28"/>
          <w:szCs w:val="28"/>
          <w:rtl/>
          <w:lang w:bidi="fa-IR"/>
        </w:rPr>
        <w:t>ص</w:t>
      </w:r>
      <w:r w:rsidRPr="00F62644">
        <w:rPr>
          <w:rStyle w:val="Char8"/>
          <w:rtl/>
        </w:rPr>
        <w:t xml:space="preserve"> او را به کار گرفته و تا جایی که معلوم است دستمزدی را به او نداده است. ابوبکر هیچ گاه از پیامبر</w:t>
      </w:r>
      <w:r w:rsidRPr="001E06EB">
        <w:rPr>
          <w:rFonts w:ascii="Times New Roman" w:hAnsi="Times New Roman" w:cs="CTraditional Arabic"/>
          <w:sz w:val="28"/>
          <w:szCs w:val="28"/>
          <w:rtl/>
          <w:lang w:bidi="fa-IR"/>
        </w:rPr>
        <w:t>ص</w:t>
      </w:r>
      <w:r w:rsidRPr="00F62644">
        <w:rPr>
          <w:rStyle w:val="Char8"/>
          <w:rtl/>
        </w:rPr>
        <w:t xml:space="preserve"> نه مالی را خواسته است و نه حاجتی دنیوی، بلکه تنها علم و دانش دینی را از او خواسته است. و در صلح حدیبیه زمانی که ابوبکر به عروه بن مسعود گفت: شرمگاه لات را بمک، آیا ما فرار می‌کنیم و پیامبر</w:t>
      </w:r>
      <w:r w:rsidRPr="00B03B94">
        <w:rPr>
          <w:rFonts w:ascii="Times New Roman" w:hAnsi="Times New Roman" w:cs="CTraditional Arabic"/>
          <w:sz w:val="28"/>
          <w:szCs w:val="28"/>
          <w:rtl/>
          <w:lang w:bidi="fa-IR"/>
        </w:rPr>
        <w:t>ص</w:t>
      </w:r>
      <w:r w:rsidRPr="00F62644">
        <w:rPr>
          <w:rStyle w:val="Char8"/>
          <w:rtl/>
        </w:rPr>
        <w:t xml:space="preserve"> را رها می‌کنیم؟! پیامبر</w:t>
      </w:r>
      <w:r w:rsidRPr="00B03B94">
        <w:rPr>
          <w:rFonts w:ascii="Times New Roman" w:hAnsi="Times New Roman" w:cs="CTraditional Arabic"/>
          <w:sz w:val="28"/>
          <w:szCs w:val="28"/>
          <w:rtl/>
          <w:lang w:bidi="fa-IR"/>
        </w:rPr>
        <w:t>ص</w:t>
      </w:r>
      <w:r w:rsidRPr="00F62644">
        <w:rPr>
          <w:rStyle w:val="Char8"/>
          <w:rtl/>
        </w:rPr>
        <w:t xml:space="preserve"> به ابوبکر گفت: اگر دست منت تو بر من نبود، قطعاً جوابت می‌دادم. و در مسند امام احمد آمده است:</w:t>
      </w:r>
      <w:r w:rsidR="009D4358" w:rsidRPr="00F62644">
        <w:rPr>
          <w:rStyle w:val="Char8"/>
          <w:rFonts w:hint="cs"/>
          <w:rtl/>
        </w:rPr>
        <w:t xml:space="preserve"> </w:t>
      </w:r>
      <w:r w:rsidR="009D4358">
        <w:rPr>
          <w:rFonts w:ascii="Times New Roman" w:hAnsi="Times New Roman" w:cs="Traditional Arabic" w:hint="cs"/>
          <w:sz w:val="28"/>
          <w:szCs w:val="28"/>
          <w:rtl/>
          <w:lang w:bidi="fa-IR"/>
        </w:rPr>
        <w:t>«</w:t>
      </w:r>
      <w:r w:rsidR="009D4358" w:rsidRPr="006628BA">
        <w:rPr>
          <w:rStyle w:val="Char3"/>
          <w:rtl/>
        </w:rPr>
        <w:t>أن</w:t>
      </w:r>
      <w:r w:rsidR="009D4358" w:rsidRPr="006628BA">
        <w:rPr>
          <w:rStyle w:val="Char3"/>
          <w:rFonts w:hint="cs"/>
          <w:rtl/>
        </w:rPr>
        <w:t>َّ</w:t>
      </w:r>
      <w:r w:rsidR="009D4358" w:rsidRPr="006628BA">
        <w:rPr>
          <w:rStyle w:val="Char3"/>
          <w:rtl/>
        </w:rPr>
        <w:t xml:space="preserve"> أبابکر</w:t>
      </w:r>
      <w:r w:rsidR="006628BA" w:rsidRPr="006628BA">
        <w:rPr>
          <w:rStyle w:val="Char3"/>
          <w:rFonts w:cs="CTraditional Arabic"/>
          <w:rtl/>
        </w:rPr>
        <w:t xml:space="preserve">س </w:t>
      </w:r>
      <w:r w:rsidR="009D4358" w:rsidRPr="006628BA">
        <w:rPr>
          <w:rStyle w:val="Char3"/>
          <w:rtl/>
        </w:rPr>
        <w:t>کان یسقط السوط من یده فلا یقول لأحد ناولني إیاه، ویقول: إنَّ خلیلي أمرني أن لا أسأل الناس شیئاً</w:t>
      </w:r>
      <w:r w:rsidR="009D4358">
        <w:rPr>
          <w:rFonts w:ascii="Times New Roman" w:hAnsi="Times New Roman" w:cs="Traditional Arabic" w:hint="cs"/>
          <w:sz w:val="28"/>
          <w:szCs w:val="28"/>
          <w:rtl/>
          <w:lang w:bidi="fa-IR"/>
        </w:rPr>
        <w:t>»</w:t>
      </w:r>
      <w:r w:rsidRPr="00E03E22">
        <w:rPr>
          <w:rStyle w:val="Char8"/>
          <w:vertAlign w:val="superscript"/>
          <w:rtl/>
        </w:rPr>
        <w:footnoteReference w:id="80"/>
      </w:r>
      <w:r w:rsidRPr="00B03B94">
        <w:rPr>
          <w:rFonts w:ascii="Lotus Linotype" w:hAnsi="Lotus Linotype" w:cs="Lotus Linotype"/>
          <w:b/>
          <w:bCs/>
          <w:sz w:val="28"/>
          <w:szCs w:val="28"/>
          <w:rtl/>
          <w:lang w:bidi="fa-IR"/>
        </w:rPr>
        <w:t>.</w:t>
      </w:r>
    </w:p>
    <w:p w:rsidR="0079034F" w:rsidRPr="00F62644" w:rsidRDefault="009D4358" w:rsidP="00F3194F">
      <w:pPr>
        <w:pStyle w:val="StyleComplexBLotus12ptJustifiedFirstline05cmCharCharCharCharCharCharCharCharChar"/>
        <w:widowControl w:val="0"/>
        <w:spacing w:line="240" w:lineRule="auto"/>
        <w:ind w:firstLine="340"/>
        <w:rPr>
          <w:rStyle w:val="Char8"/>
          <w:rtl/>
        </w:rPr>
      </w:pPr>
      <w:r w:rsidRPr="009D4358">
        <w:rPr>
          <w:rFonts w:ascii="Times New Roman" w:hAnsi="Times New Roman" w:cs="Traditional Arabic" w:hint="cs"/>
          <w:sz w:val="26"/>
          <w:szCs w:val="26"/>
          <w:rtl/>
          <w:lang w:bidi="fa-IR"/>
        </w:rPr>
        <w:t>«</w:t>
      </w:r>
      <w:r w:rsidR="0079034F" w:rsidRPr="00F62644">
        <w:rPr>
          <w:rStyle w:val="Char8"/>
          <w:rtl/>
        </w:rPr>
        <w:t>ابوبکر</w:t>
      </w:r>
      <w:r w:rsidR="006628BA" w:rsidRPr="006628BA">
        <w:rPr>
          <w:rStyle w:val="Char8"/>
          <w:rFonts w:cs="CTraditional Arabic"/>
          <w:rtl/>
        </w:rPr>
        <w:t xml:space="preserve">س </w:t>
      </w:r>
      <w:r w:rsidR="0079034F" w:rsidRPr="00F62644">
        <w:rPr>
          <w:rStyle w:val="Char8"/>
          <w:rtl/>
        </w:rPr>
        <w:t>تازیانه از دستش می‌افتاد و به کسی نمی‌گفت که آن را به دستم بده. و می‌گفت: همانا دوستِ محبوبم مرا امر کرده که از مردم چیزی نخواهم</w:t>
      </w:r>
      <w:r w:rsidRPr="009D4358">
        <w:rPr>
          <w:rFonts w:ascii="Times New Roman" w:hAnsi="Times New Roman" w:cs="Traditional Arabic" w:hint="cs"/>
          <w:sz w:val="26"/>
          <w:szCs w:val="26"/>
          <w:rtl/>
          <w:lang w:bidi="fa-IR"/>
        </w:rPr>
        <w:t>»</w:t>
      </w:r>
      <w:r w:rsidR="0079034F" w:rsidRPr="00F62644">
        <w:rPr>
          <w:rStyle w:val="Char8"/>
          <w:rtl/>
        </w:rPr>
        <w:t xml:space="preserve">. </w:t>
      </w:r>
    </w:p>
    <w:p w:rsidR="0079034F" w:rsidRPr="00B34DD2" w:rsidRDefault="0079034F" w:rsidP="00B34DD2">
      <w:pPr>
        <w:pStyle w:val="ac"/>
        <w:rPr>
          <w:rtl/>
        </w:rPr>
      </w:pPr>
      <w:r w:rsidRPr="00B34DD2">
        <w:rPr>
          <w:rtl/>
        </w:rPr>
        <w:t>پس ابوبکر راجع به نعمتی که جزایش داده شود، دورترین مردم، و راجع به نعمتی که جزایش داده نمی‌شود، اولی‌ترین و نزدیکترین</w:t>
      </w:r>
      <w:r w:rsidR="00B34DD2" w:rsidRPr="00B34DD2">
        <w:rPr>
          <w:rFonts w:hint="cs"/>
          <w:rtl/>
        </w:rPr>
        <w:t>‌</w:t>
      </w:r>
      <w:r w:rsidRPr="00B34DD2">
        <w:rPr>
          <w:rtl/>
        </w:rPr>
        <w:t>شان بوده است. بنابراین او مستحق‌ترین و شایسته‌ترین کسی است که مشمول آی</w:t>
      </w:r>
      <w:r w:rsidR="00F62644" w:rsidRPr="00B34DD2">
        <w:rPr>
          <w:rtl/>
        </w:rPr>
        <w:t>ه</w:t>
      </w:r>
      <w:r w:rsidRPr="00B34DD2">
        <w:rPr>
          <w:rtl/>
        </w:rPr>
        <w:t xml:space="preserve"> فوق الذکر باشد. </w:t>
      </w:r>
    </w:p>
    <w:p w:rsidR="0079034F" w:rsidRPr="00B34DD2" w:rsidRDefault="0079034F" w:rsidP="00B34DD2">
      <w:pPr>
        <w:pStyle w:val="ac"/>
        <w:rPr>
          <w:rtl/>
        </w:rPr>
      </w:pPr>
      <w:r w:rsidRPr="00B34DD2">
        <w:rPr>
          <w:rtl/>
        </w:rPr>
        <w:t>اما دربار</w:t>
      </w:r>
      <w:r w:rsidR="009D4358" w:rsidRPr="00B34DD2">
        <w:rPr>
          <w:rFonts w:hint="cs"/>
          <w:rtl/>
        </w:rPr>
        <w:t>ه</w:t>
      </w:r>
      <w:r w:rsidRPr="00B34DD2">
        <w:rPr>
          <w:rtl/>
        </w:rPr>
        <w:t xml:space="preserve"> اخلاص ابوبکر در جلب رضای پروردگارش، باید گفت که او کامل‌ترین فرد امت در این خصوص است</w:t>
      </w:r>
      <w:r w:rsidR="009D4358" w:rsidRPr="00B34DD2">
        <w:rPr>
          <w:rFonts w:hint="cs"/>
          <w:rtl/>
        </w:rPr>
        <w:t>،</w:t>
      </w:r>
      <w:r w:rsidRPr="00B34DD2">
        <w:rPr>
          <w:rtl/>
        </w:rPr>
        <w:t xml:space="preserve"> زیرا میان او و میان پیامبر</w:t>
      </w:r>
      <w:r w:rsidRPr="00A279F9">
        <w:rPr>
          <w:rFonts w:ascii="Times New Roman" w:hAnsi="Times New Roman" w:cs="CTraditional Arabic"/>
          <w:rtl/>
        </w:rPr>
        <w:t>ص</w:t>
      </w:r>
      <w:r w:rsidRPr="00B34DD2">
        <w:rPr>
          <w:rtl/>
        </w:rPr>
        <w:t xml:space="preserve"> غیر از ایمان هیچ سبب دیگری وجود نداشته که ابوبکر به خاطر آن پیامبر</w:t>
      </w:r>
      <w:r w:rsidRPr="00A279F9">
        <w:rPr>
          <w:rFonts w:ascii="Times New Roman" w:hAnsi="Times New Roman" w:cs="CTraditional Arabic"/>
          <w:rtl/>
        </w:rPr>
        <w:t>ص</w:t>
      </w:r>
      <w:r w:rsidRPr="00B34DD2">
        <w:rPr>
          <w:rtl/>
        </w:rPr>
        <w:t xml:space="preserve"> را دوست بدارد و مالش را خرج کند. و او پیامبر</w:t>
      </w:r>
      <w:r w:rsidRPr="00A279F9">
        <w:rPr>
          <w:rFonts w:ascii="Times New Roman" w:hAnsi="Times New Roman" w:cs="CTraditional Arabic"/>
          <w:rtl/>
        </w:rPr>
        <w:t>ص</w:t>
      </w:r>
      <w:r w:rsidRPr="00B34DD2">
        <w:rPr>
          <w:rtl/>
        </w:rPr>
        <w:t xml:space="preserve"> را به خاطر رابط</w:t>
      </w:r>
      <w:r w:rsidR="00F62644" w:rsidRPr="00B34DD2">
        <w:rPr>
          <w:rtl/>
        </w:rPr>
        <w:t>ه</w:t>
      </w:r>
      <w:r w:rsidRPr="00B34DD2">
        <w:rPr>
          <w:rtl/>
        </w:rPr>
        <w:t xml:space="preserve"> خویشاوندی یاری نداده آن گونه که ابو طالب، او را یاری داد. و عمل و رفتار ابوبکر کاملاً خالصانه برای خداوند متعال بود</w:t>
      </w:r>
      <w:r w:rsidRPr="00E03E22">
        <w:rPr>
          <w:vertAlign w:val="superscript"/>
          <w:rtl/>
        </w:rPr>
        <w:footnoteReference w:id="81"/>
      </w:r>
      <w:r w:rsidRPr="00B34DD2">
        <w:rPr>
          <w:rtl/>
        </w:rPr>
        <w:t>.</w:t>
      </w:r>
    </w:p>
    <w:p w:rsidR="0079034F" w:rsidRPr="00C53D02" w:rsidRDefault="0079034F" w:rsidP="00B34DD2">
      <w:pPr>
        <w:pStyle w:val="a2"/>
        <w:rPr>
          <w:rtl/>
        </w:rPr>
      </w:pPr>
      <w:bookmarkStart w:id="97" w:name="_Toc146958942"/>
      <w:bookmarkStart w:id="98" w:name="_Toc273728656"/>
      <w:bookmarkStart w:id="99" w:name="_Toc370325309"/>
      <w:bookmarkStart w:id="100" w:name="_Toc437433396"/>
      <w:r w:rsidRPr="00C53D02">
        <w:rPr>
          <w:rtl/>
        </w:rPr>
        <w:t xml:space="preserve">ابوبکر، با </w:t>
      </w:r>
      <w:r w:rsidRPr="00B34DD2">
        <w:rPr>
          <w:rtl/>
        </w:rPr>
        <w:t>ایمان‌ترین</w:t>
      </w:r>
      <w:r w:rsidRPr="00C53D02">
        <w:rPr>
          <w:rtl/>
        </w:rPr>
        <w:t xml:space="preserve"> فرد امت اسلام</w:t>
      </w:r>
      <w:bookmarkEnd w:id="97"/>
      <w:bookmarkEnd w:id="98"/>
      <w:bookmarkEnd w:id="99"/>
      <w:bookmarkEnd w:id="100"/>
      <w:r w:rsidRPr="00C53D02">
        <w:rPr>
          <w:rtl/>
        </w:rPr>
        <w:t xml:space="preserve">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tl/>
        </w:rPr>
        <w:t>ایمان و یقینی که در دل ابوبکر بود، هیچ کسی در آن با او برابری نمی‌کند و هیچ کس نمی‌تواند مثل او باشد. ابوبکر بن عیاش گوید: ابوبکر در کثرت نماز و روزه بر هیچ یک از صحابه پیشی نگرفت، بلکه تنها با چیزی که در دلش جای گرفته بود، بر آنان پیشی گرفت. به همین خاطر گفته شده که اگر ایمان ابوبکر با ایمان تمام مردمِ روی زمین وزن شود، بدون شک ایمان ابوبکر برتری دارد. همچنان که در سنن از ابوبکره آمده که وی از پیامبر</w:t>
      </w:r>
      <w:r w:rsidRPr="000B5588">
        <w:rPr>
          <w:rFonts w:ascii="Times New Roman" w:hAnsi="Times New Roman" w:cs="CTraditional Arabic"/>
          <w:spacing w:val="-4"/>
          <w:sz w:val="28"/>
          <w:szCs w:val="28"/>
          <w:rtl/>
          <w:lang w:bidi="fa-IR"/>
        </w:rPr>
        <w:t>ص</w:t>
      </w:r>
      <w:r w:rsidRPr="00F62644">
        <w:rPr>
          <w:rStyle w:val="Char8"/>
          <w:rtl/>
        </w:rPr>
        <w:t xml:space="preserve"> روایت نموده که آن حضرت فرمودند:</w:t>
      </w:r>
      <w:r w:rsidR="009D4358" w:rsidRPr="00F62644">
        <w:rPr>
          <w:rStyle w:val="Char8"/>
          <w:rFonts w:hint="cs"/>
          <w:rtl/>
        </w:rPr>
        <w:t xml:space="preserve"> </w:t>
      </w:r>
      <w:r w:rsidR="009D4358">
        <w:rPr>
          <w:rFonts w:ascii="Times New Roman" w:hAnsi="Times New Roman" w:cs="Traditional Arabic" w:hint="cs"/>
          <w:spacing w:val="-4"/>
          <w:sz w:val="28"/>
          <w:szCs w:val="28"/>
          <w:rtl/>
          <w:lang w:bidi="fa-IR"/>
        </w:rPr>
        <w:t>«</w:t>
      </w:r>
      <w:r w:rsidR="009D4358" w:rsidRPr="006628BA">
        <w:rPr>
          <w:rStyle w:val="Char3"/>
          <w:rtl/>
        </w:rPr>
        <w:t>هل رأى أحد منکم رؤیا؟ فقال رجل أنا رأیت کأن میزاناً نزل من السماء فوزنت أنت وأبوبکر فرجحت أنت بأبي بکر، ثم وزن أبوبکر وعمر فرجح أبوبکر، ثم وزن عمر وعثمان فرجح عمر، ثم رفع ال</w:t>
      </w:r>
      <w:r w:rsidR="009D4358" w:rsidRPr="006628BA">
        <w:rPr>
          <w:rStyle w:val="Char3"/>
          <w:rFonts w:hint="cs"/>
          <w:rtl/>
        </w:rPr>
        <w:t>ـ</w:t>
      </w:r>
      <w:r w:rsidR="009D4358" w:rsidRPr="006628BA">
        <w:rPr>
          <w:rStyle w:val="Char3"/>
          <w:rtl/>
        </w:rPr>
        <w:t>میزان. فاستاء لها رسول الله</w:t>
      </w:r>
      <w:r w:rsidR="003A6C6E" w:rsidRPr="003A6C6E">
        <w:rPr>
          <w:rStyle w:val="Char3"/>
          <w:rFonts w:cs="CTraditional Arabic" w:hint="cs"/>
          <w:rtl/>
        </w:rPr>
        <w:t xml:space="preserve"> ج</w:t>
      </w:r>
      <w:r w:rsidR="009D4358" w:rsidRPr="006628BA">
        <w:rPr>
          <w:rStyle w:val="Char3"/>
          <w:rtl/>
        </w:rPr>
        <w:t xml:space="preserve"> فقال: خلافة نبوة</w:t>
      </w:r>
      <w:r w:rsidR="009D4358" w:rsidRPr="006628BA">
        <w:rPr>
          <w:rStyle w:val="Char3"/>
          <w:rFonts w:hint="cs"/>
          <w:rtl/>
        </w:rPr>
        <w:t>،</w:t>
      </w:r>
      <w:r w:rsidR="009D4358" w:rsidRPr="006628BA">
        <w:rPr>
          <w:rStyle w:val="Char3"/>
          <w:rtl/>
        </w:rPr>
        <w:t xml:space="preserve"> ثم یؤتى الله ال</w:t>
      </w:r>
      <w:r w:rsidR="009D4358" w:rsidRPr="006628BA">
        <w:rPr>
          <w:rStyle w:val="Char3"/>
          <w:rFonts w:hint="cs"/>
          <w:rtl/>
        </w:rPr>
        <w:t>ـ</w:t>
      </w:r>
      <w:r w:rsidR="009D4358" w:rsidRPr="006628BA">
        <w:rPr>
          <w:rStyle w:val="Char3"/>
          <w:rtl/>
        </w:rPr>
        <w:t>مل</w:t>
      </w:r>
      <w:r w:rsidR="009D4358" w:rsidRPr="006628BA">
        <w:rPr>
          <w:rStyle w:val="Char3"/>
          <w:rFonts w:hint="cs"/>
          <w:rtl/>
        </w:rPr>
        <w:t>ك</w:t>
      </w:r>
      <w:r w:rsidR="009D4358" w:rsidRPr="006628BA">
        <w:rPr>
          <w:rStyle w:val="Char3"/>
          <w:rtl/>
        </w:rPr>
        <w:t xml:space="preserve"> من یشاء</w:t>
      </w:r>
      <w:r w:rsidR="009D4358">
        <w:rPr>
          <w:rFonts w:ascii="Times New Roman" w:hAnsi="Times New Roman" w:cs="Traditional Arabic" w:hint="cs"/>
          <w:spacing w:val="-4"/>
          <w:sz w:val="28"/>
          <w:szCs w:val="28"/>
          <w:rtl/>
          <w:lang w:bidi="fa-IR"/>
        </w:rPr>
        <w:t>»</w:t>
      </w:r>
      <w:r w:rsidRPr="00E03E22">
        <w:rPr>
          <w:rStyle w:val="Char8"/>
          <w:vertAlign w:val="superscript"/>
          <w:rtl/>
        </w:rPr>
        <w:footnoteReference w:id="82"/>
      </w:r>
      <w:r w:rsidRPr="00F62644">
        <w:rPr>
          <w:rStyle w:val="Char8"/>
          <w:rtl/>
        </w:rPr>
        <w:t>.</w:t>
      </w:r>
    </w:p>
    <w:p w:rsidR="0079034F" w:rsidRPr="00F62644" w:rsidRDefault="009D4358" w:rsidP="009D4358">
      <w:pPr>
        <w:pStyle w:val="StyleComplexBLotus12ptJustifiedFirstline05cmCharCharCharCharCharCharCharCharChar"/>
        <w:widowControl w:val="0"/>
        <w:spacing w:line="240" w:lineRule="auto"/>
        <w:ind w:firstLine="340"/>
        <w:rPr>
          <w:rStyle w:val="Char8"/>
          <w:rtl/>
        </w:rPr>
      </w:pPr>
      <w:r w:rsidRPr="009D4358">
        <w:rPr>
          <w:rFonts w:ascii="Times New Roman" w:hAnsi="Times New Roman" w:cs="Traditional Arabic" w:hint="cs"/>
          <w:sz w:val="26"/>
          <w:szCs w:val="26"/>
          <w:rtl/>
          <w:lang w:bidi="fa-IR"/>
        </w:rPr>
        <w:t>«</w:t>
      </w:r>
      <w:r w:rsidR="0079034F" w:rsidRPr="00F62644">
        <w:rPr>
          <w:rStyle w:val="Char8"/>
          <w:rtl/>
        </w:rPr>
        <w:t>آیا یکی از شما خواب دیده است؟ مردی گفت: من در خواب دیدم مثل اینکه ترازویی از آسمان فرو فرستاده شد و تو و ابوبکر وزن شدید که تو بر ابوبکر برتری یافتی. سپس ابوبکر و عمر وزن شدند و ابوبکر برتری یافت. سپس عمر و عثمان وزن شدند و عمر برتری یافت. سپس ترازو برداشته شد. (ابوبکره گوید): پیامبر</w:t>
      </w:r>
      <w:r w:rsidR="0079034F" w:rsidRPr="009D4358">
        <w:rPr>
          <w:rFonts w:ascii="Times New Roman" w:hAnsi="Times New Roman" w:cs="CTraditional Arabic"/>
          <w:sz w:val="26"/>
          <w:szCs w:val="26"/>
          <w:rtl/>
          <w:lang w:bidi="fa-IR"/>
        </w:rPr>
        <w:t>ص</w:t>
      </w:r>
      <w:r w:rsidR="0079034F" w:rsidRPr="00F62644">
        <w:rPr>
          <w:rStyle w:val="Char8"/>
          <w:rtl/>
        </w:rPr>
        <w:t xml:space="preserve"> به خاطر آن اندوهگین شد و فرمود: خلافت این افراد همان جانشینی پیامبری است. پس از آن خداوند سلطنت و پادشاهی را به هر کسی که بخواهد می‌دهد</w:t>
      </w:r>
      <w:r w:rsidRPr="009D4358">
        <w:rPr>
          <w:rFonts w:ascii="Times New Roman" w:hAnsi="Times New Roman" w:cs="Traditional Arabic" w:hint="cs"/>
          <w:sz w:val="26"/>
          <w:szCs w:val="26"/>
          <w:rtl/>
          <w:lang w:bidi="fa-IR"/>
        </w:rPr>
        <w:t>»</w:t>
      </w:r>
      <w:r w:rsidR="0079034F" w:rsidRPr="00E03E22">
        <w:rPr>
          <w:rStyle w:val="Char8"/>
          <w:vertAlign w:val="superscript"/>
          <w:rtl/>
        </w:rPr>
        <w:footnoteReference w:id="83"/>
      </w:r>
      <w:r w:rsidR="0079034F" w:rsidRPr="00F62644">
        <w:rPr>
          <w:rStyle w:val="Char8"/>
          <w:rtl/>
        </w:rPr>
        <w:t>.</w:t>
      </w:r>
    </w:p>
    <w:p w:rsidR="0079034F" w:rsidRPr="00C53D02" w:rsidRDefault="0079034F" w:rsidP="00B34DD2">
      <w:pPr>
        <w:pStyle w:val="a2"/>
        <w:rPr>
          <w:rtl/>
        </w:rPr>
      </w:pPr>
      <w:bookmarkStart w:id="101" w:name="_Toc146958943"/>
      <w:bookmarkStart w:id="102" w:name="_Toc273728657"/>
      <w:bookmarkStart w:id="103" w:name="_Toc370325310"/>
      <w:bookmarkStart w:id="104" w:name="_Toc437433397"/>
      <w:r w:rsidRPr="00B34DD2">
        <w:rPr>
          <w:rtl/>
        </w:rPr>
        <w:t>گواهی دادن پیامبر</w:t>
      </w:r>
      <w:r w:rsidR="00B34DD2" w:rsidRPr="00B34DD2">
        <w:rPr>
          <w:rFonts w:cs="CTraditional Arabic" w:hint="cs"/>
          <w:b/>
          <w:bCs w:val="0"/>
          <w:rtl/>
        </w:rPr>
        <w:t>ص</w:t>
      </w:r>
      <w:r w:rsidRPr="00C53D02">
        <w:rPr>
          <w:rtl/>
        </w:rPr>
        <w:t xml:space="preserve"> </w:t>
      </w:r>
      <w:r w:rsidRPr="00B34DD2">
        <w:rPr>
          <w:rtl/>
        </w:rPr>
        <w:t>در مورد کمال ایمان ابوبکر و عمر</w:t>
      </w:r>
      <w:bookmarkEnd w:id="101"/>
      <w:bookmarkEnd w:id="102"/>
      <w:bookmarkEnd w:id="103"/>
      <w:bookmarkEnd w:id="104"/>
      <w:r w:rsidRPr="00C53D02">
        <w:rPr>
          <w:rtl/>
        </w:rPr>
        <w:t xml:space="preserve">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tl/>
        </w:rPr>
        <w:t>در صحیح بخاری و صحیح مسلم از پیامبر</w:t>
      </w:r>
      <w:r w:rsidRPr="000B5588">
        <w:rPr>
          <w:rFonts w:ascii="Times New Roman" w:hAnsi="Times New Roman" w:cs="CTraditional Arabic"/>
          <w:spacing w:val="-4"/>
          <w:sz w:val="28"/>
          <w:szCs w:val="28"/>
          <w:rtl/>
          <w:lang w:bidi="fa-IR"/>
        </w:rPr>
        <w:t>ص</w:t>
      </w:r>
      <w:r w:rsidRPr="00F62644">
        <w:rPr>
          <w:rStyle w:val="Char8"/>
          <w:rtl/>
        </w:rPr>
        <w:t xml:space="preserve"> روایت شده که آن حضرت فرمودند:</w:t>
      </w:r>
      <w:r w:rsidR="009D4358" w:rsidRPr="00F62644">
        <w:rPr>
          <w:rStyle w:val="Char8"/>
          <w:rFonts w:hint="cs"/>
          <w:rtl/>
        </w:rPr>
        <w:t xml:space="preserve"> </w:t>
      </w:r>
      <w:r w:rsidR="009D4358">
        <w:rPr>
          <w:rFonts w:ascii="Times New Roman" w:hAnsi="Times New Roman" w:cs="Traditional Arabic" w:hint="cs"/>
          <w:spacing w:val="-4"/>
          <w:sz w:val="28"/>
          <w:szCs w:val="28"/>
          <w:rtl/>
          <w:lang w:bidi="fa-IR"/>
        </w:rPr>
        <w:t>«</w:t>
      </w:r>
      <w:r w:rsidR="009D4358" w:rsidRPr="006628BA">
        <w:rPr>
          <w:rStyle w:val="Char3"/>
          <w:rFonts w:hint="eastAsia"/>
          <w:rtl/>
        </w:rPr>
        <w:t>بَيْنَمَا</w:t>
      </w:r>
      <w:r w:rsidR="009D4358" w:rsidRPr="006628BA">
        <w:rPr>
          <w:rStyle w:val="Char3"/>
          <w:rtl/>
        </w:rPr>
        <w:t xml:space="preserve"> </w:t>
      </w:r>
      <w:r w:rsidR="009D4358" w:rsidRPr="006628BA">
        <w:rPr>
          <w:rStyle w:val="Char3"/>
          <w:rFonts w:hint="eastAsia"/>
          <w:rtl/>
        </w:rPr>
        <w:t>رَجُلٌ</w:t>
      </w:r>
      <w:r w:rsidR="009D4358" w:rsidRPr="006628BA">
        <w:rPr>
          <w:rStyle w:val="Char3"/>
          <w:rtl/>
        </w:rPr>
        <w:t xml:space="preserve"> </w:t>
      </w:r>
      <w:r w:rsidR="009D4358" w:rsidRPr="006628BA">
        <w:rPr>
          <w:rStyle w:val="Char3"/>
          <w:rFonts w:hint="eastAsia"/>
          <w:rtl/>
        </w:rPr>
        <w:t>يَسُوقُ</w:t>
      </w:r>
      <w:r w:rsidR="009D4358" w:rsidRPr="006628BA">
        <w:rPr>
          <w:rStyle w:val="Char3"/>
          <w:rtl/>
        </w:rPr>
        <w:t xml:space="preserve"> </w:t>
      </w:r>
      <w:r w:rsidR="009D4358" w:rsidRPr="006628BA">
        <w:rPr>
          <w:rStyle w:val="Char3"/>
          <w:rFonts w:hint="eastAsia"/>
          <w:rtl/>
        </w:rPr>
        <w:t>بَقَرَةً</w:t>
      </w:r>
      <w:r w:rsidR="009D4358" w:rsidRPr="006628BA">
        <w:rPr>
          <w:rStyle w:val="Char3"/>
          <w:rtl/>
        </w:rPr>
        <w:t xml:space="preserve"> </w:t>
      </w:r>
      <w:r w:rsidR="009D4358" w:rsidRPr="006628BA">
        <w:rPr>
          <w:rStyle w:val="Char3"/>
          <w:rFonts w:hint="eastAsia"/>
          <w:rtl/>
        </w:rPr>
        <w:t>لَهُ</w:t>
      </w:r>
      <w:r w:rsidR="009D4358" w:rsidRPr="006628BA">
        <w:rPr>
          <w:rStyle w:val="Char3"/>
          <w:rtl/>
        </w:rPr>
        <w:t xml:space="preserve"> </w:t>
      </w:r>
      <w:r w:rsidR="009D4358" w:rsidRPr="006628BA">
        <w:rPr>
          <w:rStyle w:val="Char3"/>
          <w:rFonts w:hint="eastAsia"/>
          <w:rtl/>
        </w:rPr>
        <w:t>قَدْ</w:t>
      </w:r>
      <w:r w:rsidR="009D4358" w:rsidRPr="006628BA">
        <w:rPr>
          <w:rStyle w:val="Char3"/>
          <w:rtl/>
        </w:rPr>
        <w:t xml:space="preserve"> </w:t>
      </w:r>
      <w:r w:rsidR="009D4358" w:rsidRPr="006628BA">
        <w:rPr>
          <w:rStyle w:val="Char3"/>
          <w:rFonts w:hint="eastAsia"/>
          <w:rtl/>
        </w:rPr>
        <w:t>حَمَلَ</w:t>
      </w:r>
      <w:r w:rsidR="009D4358" w:rsidRPr="006628BA">
        <w:rPr>
          <w:rStyle w:val="Char3"/>
          <w:rtl/>
        </w:rPr>
        <w:t xml:space="preserve"> </w:t>
      </w:r>
      <w:r w:rsidR="009D4358" w:rsidRPr="006628BA">
        <w:rPr>
          <w:rStyle w:val="Char3"/>
          <w:rFonts w:hint="eastAsia"/>
          <w:rtl/>
        </w:rPr>
        <w:t>عَلَيْهَا</w:t>
      </w:r>
      <w:r w:rsidR="009D4358" w:rsidRPr="006628BA">
        <w:rPr>
          <w:rStyle w:val="Char3"/>
          <w:rtl/>
        </w:rPr>
        <w:t xml:space="preserve"> </w:t>
      </w:r>
      <w:r w:rsidR="009D4358" w:rsidRPr="006628BA">
        <w:rPr>
          <w:rStyle w:val="Char3"/>
          <w:rFonts w:hint="eastAsia"/>
          <w:rtl/>
        </w:rPr>
        <w:t>الْتَفَتَتْ</w:t>
      </w:r>
      <w:r w:rsidR="009D4358" w:rsidRPr="006628BA">
        <w:rPr>
          <w:rStyle w:val="Char3"/>
          <w:rtl/>
        </w:rPr>
        <w:t xml:space="preserve"> </w:t>
      </w:r>
      <w:r w:rsidR="009D4358" w:rsidRPr="006628BA">
        <w:rPr>
          <w:rStyle w:val="Char3"/>
          <w:rFonts w:hint="eastAsia"/>
          <w:rtl/>
        </w:rPr>
        <w:t>إِلَيْهِ</w:t>
      </w:r>
      <w:r w:rsidR="009D4358" w:rsidRPr="006628BA">
        <w:rPr>
          <w:rStyle w:val="Char3"/>
          <w:rtl/>
        </w:rPr>
        <w:t xml:space="preserve"> </w:t>
      </w:r>
      <w:r w:rsidR="009D4358" w:rsidRPr="006628BA">
        <w:rPr>
          <w:rStyle w:val="Char3"/>
          <w:rFonts w:hint="eastAsia"/>
          <w:rtl/>
        </w:rPr>
        <w:t>الْبَقَرَةُ</w:t>
      </w:r>
      <w:r w:rsidR="009D4358" w:rsidRPr="006628BA">
        <w:rPr>
          <w:rStyle w:val="Char3"/>
          <w:rtl/>
        </w:rPr>
        <w:t xml:space="preserve"> </w:t>
      </w:r>
      <w:r w:rsidR="009D4358" w:rsidRPr="006628BA">
        <w:rPr>
          <w:rStyle w:val="Char3"/>
          <w:rFonts w:hint="eastAsia"/>
          <w:rtl/>
        </w:rPr>
        <w:t>فَقَالَتْ</w:t>
      </w:r>
      <w:r w:rsidR="009D4358" w:rsidRPr="006628BA">
        <w:rPr>
          <w:rStyle w:val="Char3"/>
          <w:rtl/>
        </w:rPr>
        <w:t xml:space="preserve"> </w:t>
      </w:r>
      <w:r w:rsidR="009D4358" w:rsidRPr="006628BA">
        <w:rPr>
          <w:rStyle w:val="Char3"/>
          <w:rFonts w:hint="eastAsia"/>
          <w:rtl/>
        </w:rPr>
        <w:t>إِنِّى</w:t>
      </w:r>
      <w:r w:rsidR="009D4358" w:rsidRPr="006628BA">
        <w:rPr>
          <w:rStyle w:val="Char3"/>
          <w:rtl/>
        </w:rPr>
        <w:t xml:space="preserve"> </w:t>
      </w:r>
      <w:r w:rsidR="009D4358" w:rsidRPr="006628BA">
        <w:rPr>
          <w:rStyle w:val="Char3"/>
          <w:rFonts w:hint="eastAsia"/>
          <w:rtl/>
        </w:rPr>
        <w:t>لَمْ</w:t>
      </w:r>
      <w:r w:rsidR="009D4358" w:rsidRPr="006628BA">
        <w:rPr>
          <w:rStyle w:val="Char3"/>
          <w:rtl/>
        </w:rPr>
        <w:t xml:space="preserve"> </w:t>
      </w:r>
      <w:r w:rsidR="009D4358" w:rsidRPr="006628BA">
        <w:rPr>
          <w:rStyle w:val="Char3"/>
          <w:rFonts w:hint="eastAsia"/>
          <w:rtl/>
        </w:rPr>
        <w:t>أُخْلَقْ</w:t>
      </w:r>
      <w:r w:rsidR="009D4358" w:rsidRPr="006628BA">
        <w:rPr>
          <w:rStyle w:val="Char3"/>
          <w:rtl/>
        </w:rPr>
        <w:t xml:space="preserve"> </w:t>
      </w:r>
      <w:r w:rsidR="009D4358" w:rsidRPr="006628BA">
        <w:rPr>
          <w:rStyle w:val="Char3"/>
          <w:rFonts w:hint="eastAsia"/>
          <w:rtl/>
        </w:rPr>
        <w:t>لِهَذَا</w:t>
      </w:r>
      <w:r w:rsidR="009D4358" w:rsidRPr="006628BA">
        <w:rPr>
          <w:rStyle w:val="Char3"/>
          <w:rtl/>
        </w:rPr>
        <w:t xml:space="preserve"> </w:t>
      </w:r>
      <w:r w:rsidR="009D4358" w:rsidRPr="006628BA">
        <w:rPr>
          <w:rStyle w:val="Char3"/>
          <w:rFonts w:hint="eastAsia"/>
          <w:rtl/>
        </w:rPr>
        <w:t>وَلَكِنِّى</w:t>
      </w:r>
      <w:r w:rsidR="009D4358" w:rsidRPr="006628BA">
        <w:rPr>
          <w:rStyle w:val="Char3"/>
          <w:rtl/>
        </w:rPr>
        <w:t xml:space="preserve"> </w:t>
      </w:r>
      <w:r w:rsidR="009D4358" w:rsidRPr="006628BA">
        <w:rPr>
          <w:rStyle w:val="Char3"/>
          <w:rFonts w:hint="eastAsia"/>
          <w:rtl/>
        </w:rPr>
        <w:t>إِنَّمَا</w:t>
      </w:r>
      <w:r w:rsidR="009D4358" w:rsidRPr="006628BA">
        <w:rPr>
          <w:rStyle w:val="Char3"/>
          <w:rtl/>
        </w:rPr>
        <w:t xml:space="preserve"> </w:t>
      </w:r>
      <w:r w:rsidR="009D4358" w:rsidRPr="006628BA">
        <w:rPr>
          <w:rStyle w:val="Char3"/>
          <w:rFonts w:hint="eastAsia"/>
          <w:rtl/>
        </w:rPr>
        <w:t>خُلِقْتُ</w:t>
      </w:r>
      <w:r w:rsidR="009D4358" w:rsidRPr="006628BA">
        <w:rPr>
          <w:rStyle w:val="Char3"/>
          <w:rtl/>
        </w:rPr>
        <w:t xml:space="preserve"> </w:t>
      </w:r>
      <w:r w:rsidR="009D4358" w:rsidRPr="006628BA">
        <w:rPr>
          <w:rStyle w:val="Char3"/>
          <w:rFonts w:hint="eastAsia"/>
          <w:rtl/>
        </w:rPr>
        <w:t>لِلْحَرْثِ</w:t>
      </w:r>
      <w:r w:rsidR="009D4358" w:rsidRPr="006628BA">
        <w:rPr>
          <w:rStyle w:val="Char3"/>
          <w:rtl/>
        </w:rPr>
        <w:t xml:space="preserve">. </w:t>
      </w:r>
      <w:r w:rsidR="009D4358" w:rsidRPr="006628BA">
        <w:rPr>
          <w:rStyle w:val="Char3"/>
          <w:rFonts w:hint="eastAsia"/>
          <w:rtl/>
        </w:rPr>
        <w:t>فَقَالَ</w:t>
      </w:r>
      <w:r w:rsidR="009D4358" w:rsidRPr="006628BA">
        <w:rPr>
          <w:rStyle w:val="Char3"/>
          <w:rtl/>
        </w:rPr>
        <w:t xml:space="preserve"> </w:t>
      </w:r>
      <w:r w:rsidR="009D4358" w:rsidRPr="006628BA">
        <w:rPr>
          <w:rStyle w:val="Char3"/>
          <w:rFonts w:hint="eastAsia"/>
          <w:rtl/>
        </w:rPr>
        <w:t>النَّاسُ</w:t>
      </w:r>
      <w:r w:rsidR="009D4358" w:rsidRPr="006628BA">
        <w:rPr>
          <w:rStyle w:val="Char3"/>
          <w:rtl/>
        </w:rPr>
        <w:t xml:space="preserve"> </w:t>
      </w:r>
      <w:r w:rsidR="009D4358" w:rsidRPr="006628BA">
        <w:rPr>
          <w:rStyle w:val="Char3"/>
          <w:rFonts w:hint="eastAsia"/>
          <w:rtl/>
        </w:rPr>
        <w:t>سُبْحَانَ</w:t>
      </w:r>
      <w:r w:rsidR="009D4358" w:rsidRPr="006628BA">
        <w:rPr>
          <w:rStyle w:val="Char3"/>
          <w:rtl/>
        </w:rPr>
        <w:t xml:space="preserve"> </w:t>
      </w:r>
      <w:r w:rsidR="009D4358" w:rsidRPr="006628BA">
        <w:rPr>
          <w:rStyle w:val="Char3"/>
          <w:rFonts w:hint="eastAsia"/>
          <w:rtl/>
        </w:rPr>
        <w:t>اللَّهِ</w:t>
      </w:r>
      <w:r w:rsidR="009D4358" w:rsidRPr="006628BA">
        <w:rPr>
          <w:rStyle w:val="Char3"/>
          <w:rtl/>
        </w:rPr>
        <w:t xml:space="preserve">. </w:t>
      </w:r>
      <w:r w:rsidR="009D4358" w:rsidRPr="006628BA">
        <w:rPr>
          <w:rStyle w:val="Char3"/>
          <w:rFonts w:hint="eastAsia"/>
          <w:rtl/>
        </w:rPr>
        <w:t>تَعَجُّبًا</w:t>
      </w:r>
      <w:r w:rsidR="009D4358" w:rsidRPr="006628BA">
        <w:rPr>
          <w:rStyle w:val="Char3"/>
          <w:rtl/>
        </w:rPr>
        <w:t xml:space="preserve"> </w:t>
      </w:r>
      <w:r w:rsidR="009D4358" w:rsidRPr="006628BA">
        <w:rPr>
          <w:rStyle w:val="Char3"/>
          <w:rFonts w:hint="eastAsia"/>
          <w:rtl/>
        </w:rPr>
        <w:t>وَفَزَعًا</w:t>
      </w:r>
      <w:r w:rsidR="009D4358" w:rsidRPr="006628BA">
        <w:rPr>
          <w:rStyle w:val="Char3"/>
          <w:rtl/>
        </w:rPr>
        <w:t xml:space="preserve">. </w:t>
      </w:r>
      <w:r w:rsidR="009D4358" w:rsidRPr="006628BA">
        <w:rPr>
          <w:rStyle w:val="Char3"/>
          <w:rFonts w:hint="eastAsia"/>
          <w:rtl/>
        </w:rPr>
        <w:t>أَبَقَرَةٌ</w:t>
      </w:r>
      <w:r w:rsidR="009D4358" w:rsidRPr="006628BA">
        <w:rPr>
          <w:rStyle w:val="Char3"/>
          <w:rtl/>
        </w:rPr>
        <w:t xml:space="preserve"> </w:t>
      </w:r>
      <w:r w:rsidR="009D4358" w:rsidRPr="006628BA">
        <w:rPr>
          <w:rStyle w:val="Char3"/>
          <w:rFonts w:hint="eastAsia"/>
          <w:rtl/>
        </w:rPr>
        <w:t>تَكَلَّمُ</w:t>
      </w:r>
      <w:r w:rsidR="009D4358" w:rsidRPr="006628BA">
        <w:rPr>
          <w:rStyle w:val="Char3"/>
          <w:rtl/>
        </w:rPr>
        <w:t xml:space="preserve"> </w:t>
      </w:r>
      <w:r w:rsidR="009D4358" w:rsidRPr="006628BA">
        <w:rPr>
          <w:rStyle w:val="Char3"/>
          <w:rFonts w:hint="eastAsia"/>
          <w:rtl/>
        </w:rPr>
        <w:t>فَقَالَ</w:t>
      </w:r>
      <w:r w:rsidR="009D4358" w:rsidRPr="006628BA">
        <w:rPr>
          <w:rStyle w:val="Char3"/>
          <w:rtl/>
        </w:rPr>
        <w:t xml:space="preserve"> </w:t>
      </w:r>
      <w:r w:rsidR="009D4358" w:rsidRPr="006628BA">
        <w:rPr>
          <w:rStyle w:val="Char3"/>
          <w:rFonts w:hint="eastAsia"/>
          <w:rtl/>
        </w:rPr>
        <w:t>رَسُولُ</w:t>
      </w:r>
      <w:r w:rsidR="009D4358" w:rsidRPr="006628BA">
        <w:rPr>
          <w:rStyle w:val="Char3"/>
          <w:rtl/>
        </w:rPr>
        <w:t xml:space="preserve"> </w:t>
      </w:r>
      <w:r w:rsidR="009D4358" w:rsidRPr="006628BA">
        <w:rPr>
          <w:rStyle w:val="Char3"/>
          <w:rFonts w:hint="eastAsia"/>
          <w:rtl/>
        </w:rPr>
        <w:t>اللَّهِ</w:t>
      </w:r>
      <w:r w:rsidR="003A6C6E" w:rsidRPr="003A6C6E">
        <w:rPr>
          <w:rStyle w:val="Char3"/>
          <w:rFonts w:cs="CTraditional Arabic"/>
          <w:rtl/>
        </w:rPr>
        <w:t xml:space="preserve"> ج</w:t>
      </w:r>
      <w:r w:rsidR="009D4358" w:rsidRPr="006628BA">
        <w:rPr>
          <w:rStyle w:val="Char3"/>
          <w:rFonts w:hint="cs"/>
          <w:rtl/>
        </w:rPr>
        <w:t>:</w:t>
      </w:r>
      <w:r w:rsidR="009D4358" w:rsidRPr="006628BA">
        <w:rPr>
          <w:rStyle w:val="Char3"/>
          <w:rtl/>
        </w:rPr>
        <w:t xml:space="preserve"> </w:t>
      </w:r>
      <w:r w:rsidR="009D4358" w:rsidRPr="006628BA">
        <w:rPr>
          <w:rStyle w:val="Char3"/>
          <w:rFonts w:hint="eastAsia"/>
          <w:rtl/>
        </w:rPr>
        <w:t>بَيْنَا</w:t>
      </w:r>
      <w:r w:rsidR="009D4358" w:rsidRPr="006628BA">
        <w:rPr>
          <w:rStyle w:val="Char3"/>
          <w:rtl/>
        </w:rPr>
        <w:t xml:space="preserve"> </w:t>
      </w:r>
      <w:r w:rsidR="009D4358" w:rsidRPr="006628BA">
        <w:rPr>
          <w:rStyle w:val="Char3"/>
          <w:rFonts w:hint="eastAsia"/>
          <w:rtl/>
        </w:rPr>
        <w:t>رَاعٍ</w:t>
      </w:r>
      <w:r w:rsidR="009D4358" w:rsidRPr="006628BA">
        <w:rPr>
          <w:rStyle w:val="Char3"/>
          <w:rtl/>
        </w:rPr>
        <w:t xml:space="preserve"> </w:t>
      </w:r>
      <w:r w:rsidR="009D4358" w:rsidRPr="006628BA">
        <w:rPr>
          <w:rStyle w:val="Char3"/>
          <w:rFonts w:hint="eastAsia"/>
          <w:rtl/>
        </w:rPr>
        <w:t>فِى</w:t>
      </w:r>
      <w:r w:rsidR="009D4358" w:rsidRPr="006628BA">
        <w:rPr>
          <w:rStyle w:val="Char3"/>
          <w:rtl/>
        </w:rPr>
        <w:t xml:space="preserve"> </w:t>
      </w:r>
      <w:r w:rsidR="009D4358" w:rsidRPr="006628BA">
        <w:rPr>
          <w:rStyle w:val="Char3"/>
          <w:rFonts w:hint="eastAsia"/>
          <w:rtl/>
        </w:rPr>
        <w:t>غَنَمِهِ</w:t>
      </w:r>
      <w:r w:rsidR="009D4358" w:rsidRPr="006628BA">
        <w:rPr>
          <w:rStyle w:val="Char3"/>
          <w:rtl/>
        </w:rPr>
        <w:t xml:space="preserve"> </w:t>
      </w:r>
      <w:r w:rsidR="009D4358" w:rsidRPr="006628BA">
        <w:rPr>
          <w:rStyle w:val="Char3"/>
          <w:rFonts w:hint="eastAsia"/>
          <w:rtl/>
        </w:rPr>
        <w:t>عَدَا</w:t>
      </w:r>
      <w:r w:rsidR="009D4358" w:rsidRPr="006628BA">
        <w:rPr>
          <w:rStyle w:val="Char3"/>
          <w:rtl/>
        </w:rPr>
        <w:t xml:space="preserve"> </w:t>
      </w:r>
      <w:r w:rsidR="009D4358" w:rsidRPr="006628BA">
        <w:rPr>
          <w:rStyle w:val="Char3"/>
          <w:rFonts w:hint="eastAsia"/>
          <w:rtl/>
        </w:rPr>
        <w:t>عَلَيْهِ</w:t>
      </w:r>
      <w:r w:rsidR="009D4358" w:rsidRPr="006628BA">
        <w:rPr>
          <w:rStyle w:val="Char3"/>
          <w:rtl/>
        </w:rPr>
        <w:t xml:space="preserve"> </w:t>
      </w:r>
      <w:r w:rsidR="009D4358" w:rsidRPr="006628BA">
        <w:rPr>
          <w:rStyle w:val="Char3"/>
          <w:rFonts w:hint="eastAsia"/>
          <w:rtl/>
        </w:rPr>
        <w:t>الذِّئْبُ</w:t>
      </w:r>
      <w:r w:rsidR="009D4358" w:rsidRPr="006628BA">
        <w:rPr>
          <w:rStyle w:val="Char3"/>
          <w:rtl/>
        </w:rPr>
        <w:t xml:space="preserve"> </w:t>
      </w:r>
      <w:r w:rsidR="009D4358" w:rsidRPr="006628BA">
        <w:rPr>
          <w:rStyle w:val="Char3"/>
          <w:rFonts w:hint="eastAsia"/>
          <w:rtl/>
        </w:rPr>
        <w:t>فَأَخَذَ</w:t>
      </w:r>
      <w:r w:rsidR="009D4358" w:rsidRPr="006628BA">
        <w:rPr>
          <w:rStyle w:val="Char3"/>
          <w:rtl/>
        </w:rPr>
        <w:t xml:space="preserve"> </w:t>
      </w:r>
      <w:r w:rsidR="009D4358" w:rsidRPr="006628BA">
        <w:rPr>
          <w:rStyle w:val="Char3"/>
          <w:rFonts w:hint="eastAsia"/>
          <w:rtl/>
        </w:rPr>
        <w:t>مِنْهَا</w:t>
      </w:r>
      <w:r w:rsidR="009D4358" w:rsidRPr="006628BA">
        <w:rPr>
          <w:rStyle w:val="Char3"/>
          <w:rtl/>
        </w:rPr>
        <w:t xml:space="preserve"> </w:t>
      </w:r>
      <w:r w:rsidR="009D4358" w:rsidRPr="006628BA">
        <w:rPr>
          <w:rStyle w:val="Char3"/>
          <w:rFonts w:hint="eastAsia"/>
          <w:rtl/>
        </w:rPr>
        <w:t>شَاةً</w:t>
      </w:r>
      <w:r w:rsidR="009D4358" w:rsidRPr="006628BA">
        <w:rPr>
          <w:rStyle w:val="Char3"/>
          <w:rtl/>
        </w:rPr>
        <w:t xml:space="preserve"> </w:t>
      </w:r>
      <w:r w:rsidR="009D4358" w:rsidRPr="006628BA">
        <w:rPr>
          <w:rStyle w:val="Char3"/>
          <w:rFonts w:hint="eastAsia"/>
          <w:rtl/>
        </w:rPr>
        <w:t>فَطَلَبَهُ</w:t>
      </w:r>
      <w:r w:rsidR="009D4358" w:rsidRPr="006628BA">
        <w:rPr>
          <w:rStyle w:val="Char3"/>
          <w:rtl/>
        </w:rPr>
        <w:t xml:space="preserve"> </w:t>
      </w:r>
      <w:r w:rsidR="009D4358" w:rsidRPr="006628BA">
        <w:rPr>
          <w:rStyle w:val="Char3"/>
          <w:rFonts w:hint="eastAsia"/>
          <w:rtl/>
        </w:rPr>
        <w:t>الرَّاعِى</w:t>
      </w:r>
      <w:r w:rsidR="009D4358" w:rsidRPr="006628BA">
        <w:rPr>
          <w:rStyle w:val="Char3"/>
          <w:rtl/>
        </w:rPr>
        <w:t xml:space="preserve"> </w:t>
      </w:r>
      <w:r w:rsidR="009D4358" w:rsidRPr="006628BA">
        <w:rPr>
          <w:rStyle w:val="Char3"/>
          <w:rFonts w:hint="eastAsia"/>
          <w:rtl/>
        </w:rPr>
        <w:t>حَتَّى</w:t>
      </w:r>
      <w:r w:rsidR="009D4358" w:rsidRPr="006628BA">
        <w:rPr>
          <w:rStyle w:val="Char3"/>
          <w:rtl/>
        </w:rPr>
        <w:t xml:space="preserve"> </w:t>
      </w:r>
      <w:r w:rsidR="009D4358" w:rsidRPr="006628BA">
        <w:rPr>
          <w:rStyle w:val="Char3"/>
          <w:rFonts w:hint="eastAsia"/>
          <w:rtl/>
        </w:rPr>
        <w:t>اسْتَنْقَذَهَا</w:t>
      </w:r>
      <w:r w:rsidR="009D4358" w:rsidRPr="006628BA">
        <w:rPr>
          <w:rStyle w:val="Char3"/>
          <w:rtl/>
        </w:rPr>
        <w:t xml:space="preserve"> </w:t>
      </w:r>
      <w:r w:rsidR="009D4358" w:rsidRPr="006628BA">
        <w:rPr>
          <w:rStyle w:val="Char3"/>
          <w:rFonts w:hint="eastAsia"/>
          <w:rtl/>
        </w:rPr>
        <w:t>مِنْهُ</w:t>
      </w:r>
      <w:r w:rsidR="009D4358" w:rsidRPr="006628BA">
        <w:rPr>
          <w:rStyle w:val="Char3"/>
          <w:rtl/>
        </w:rPr>
        <w:t xml:space="preserve"> </w:t>
      </w:r>
      <w:r w:rsidR="009D4358" w:rsidRPr="006628BA">
        <w:rPr>
          <w:rStyle w:val="Char3"/>
          <w:rFonts w:hint="eastAsia"/>
          <w:rtl/>
        </w:rPr>
        <w:t>فَالْتَفَتَ</w:t>
      </w:r>
      <w:r w:rsidR="009D4358" w:rsidRPr="006628BA">
        <w:rPr>
          <w:rStyle w:val="Char3"/>
          <w:rtl/>
        </w:rPr>
        <w:t xml:space="preserve"> </w:t>
      </w:r>
      <w:r w:rsidR="009D4358" w:rsidRPr="006628BA">
        <w:rPr>
          <w:rStyle w:val="Char3"/>
          <w:rFonts w:hint="eastAsia"/>
          <w:rtl/>
        </w:rPr>
        <w:t>إِلَيْهِ</w:t>
      </w:r>
      <w:r w:rsidR="009D4358" w:rsidRPr="006628BA">
        <w:rPr>
          <w:rStyle w:val="Char3"/>
          <w:rtl/>
        </w:rPr>
        <w:t xml:space="preserve"> </w:t>
      </w:r>
      <w:r w:rsidR="009D4358" w:rsidRPr="006628BA">
        <w:rPr>
          <w:rStyle w:val="Char3"/>
          <w:rFonts w:hint="eastAsia"/>
          <w:rtl/>
        </w:rPr>
        <w:t>الذِّئْبُ</w:t>
      </w:r>
      <w:r w:rsidR="009D4358" w:rsidRPr="006628BA">
        <w:rPr>
          <w:rStyle w:val="Char3"/>
          <w:rtl/>
        </w:rPr>
        <w:t xml:space="preserve"> </w:t>
      </w:r>
      <w:r w:rsidR="009D4358" w:rsidRPr="006628BA">
        <w:rPr>
          <w:rStyle w:val="Char3"/>
          <w:rFonts w:hint="eastAsia"/>
          <w:rtl/>
        </w:rPr>
        <w:t>فَقَالَ</w:t>
      </w:r>
      <w:r w:rsidR="009D4358" w:rsidRPr="006628BA">
        <w:rPr>
          <w:rStyle w:val="Char3"/>
          <w:rtl/>
        </w:rPr>
        <w:t xml:space="preserve"> </w:t>
      </w:r>
      <w:r w:rsidR="009D4358" w:rsidRPr="006628BA">
        <w:rPr>
          <w:rStyle w:val="Char3"/>
          <w:rFonts w:hint="eastAsia"/>
          <w:rtl/>
        </w:rPr>
        <w:t>لَهُ</w:t>
      </w:r>
      <w:r w:rsidR="009D4358" w:rsidRPr="006628BA">
        <w:rPr>
          <w:rStyle w:val="Char3"/>
          <w:rtl/>
        </w:rPr>
        <w:t xml:space="preserve"> </w:t>
      </w:r>
      <w:r w:rsidR="009D4358" w:rsidRPr="006628BA">
        <w:rPr>
          <w:rStyle w:val="Char3"/>
          <w:rFonts w:hint="eastAsia"/>
          <w:rtl/>
        </w:rPr>
        <w:t>مَنْ</w:t>
      </w:r>
      <w:r w:rsidR="009D4358" w:rsidRPr="006628BA">
        <w:rPr>
          <w:rStyle w:val="Char3"/>
          <w:rtl/>
        </w:rPr>
        <w:t xml:space="preserve"> </w:t>
      </w:r>
      <w:r w:rsidR="009D4358" w:rsidRPr="006628BA">
        <w:rPr>
          <w:rStyle w:val="Char3"/>
          <w:rFonts w:hint="eastAsia"/>
          <w:rtl/>
        </w:rPr>
        <w:t>لَهَا</w:t>
      </w:r>
      <w:r w:rsidR="009D4358" w:rsidRPr="006628BA">
        <w:rPr>
          <w:rStyle w:val="Char3"/>
          <w:rtl/>
        </w:rPr>
        <w:t xml:space="preserve"> </w:t>
      </w:r>
      <w:r w:rsidR="009D4358" w:rsidRPr="006628BA">
        <w:rPr>
          <w:rStyle w:val="Char3"/>
          <w:rFonts w:hint="eastAsia"/>
          <w:rtl/>
        </w:rPr>
        <w:t>يَوْمَ</w:t>
      </w:r>
      <w:r w:rsidR="009D4358" w:rsidRPr="006628BA">
        <w:rPr>
          <w:rStyle w:val="Char3"/>
          <w:rtl/>
        </w:rPr>
        <w:t xml:space="preserve"> </w:t>
      </w:r>
      <w:r w:rsidR="009D4358" w:rsidRPr="006628BA">
        <w:rPr>
          <w:rStyle w:val="Char3"/>
          <w:rFonts w:hint="eastAsia"/>
          <w:rtl/>
        </w:rPr>
        <w:t>السَّبُعِ</w:t>
      </w:r>
      <w:r w:rsidR="009D4358" w:rsidRPr="006628BA">
        <w:rPr>
          <w:rStyle w:val="Char3"/>
          <w:rtl/>
        </w:rPr>
        <w:t xml:space="preserve"> </w:t>
      </w:r>
      <w:r w:rsidR="009D4358" w:rsidRPr="006628BA">
        <w:rPr>
          <w:rStyle w:val="Char3"/>
          <w:rFonts w:hint="eastAsia"/>
          <w:rtl/>
        </w:rPr>
        <w:t>يَوْمَ</w:t>
      </w:r>
      <w:r w:rsidR="009D4358" w:rsidRPr="006628BA">
        <w:rPr>
          <w:rStyle w:val="Char3"/>
          <w:rtl/>
        </w:rPr>
        <w:t xml:space="preserve"> </w:t>
      </w:r>
      <w:r w:rsidR="009D4358" w:rsidRPr="006628BA">
        <w:rPr>
          <w:rStyle w:val="Char3"/>
          <w:rFonts w:hint="eastAsia"/>
          <w:rtl/>
        </w:rPr>
        <w:t>لَيْسَ</w:t>
      </w:r>
      <w:r w:rsidR="009D4358" w:rsidRPr="006628BA">
        <w:rPr>
          <w:rStyle w:val="Char3"/>
          <w:rtl/>
        </w:rPr>
        <w:t xml:space="preserve"> </w:t>
      </w:r>
      <w:r w:rsidR="009D4358" w:rsidRPr="006628BA">
        <w:rPr>
          <w:rStyle w:val="Char3"/>
          <w:rFonts w:hint="eastAsia"/>
          <w:rtl/>
        </w:rPr>
        <w:t>لَهَا</w:t>
      </w:r>
      <w:r w:rsidR="009D4358" w:rsidRPr="006628BA">
        <w:rPr>
          <w:rStyle w:val="Char3"/>
          <w:rtl/>
        </w:rPr>
        <w:t xml:space="preserve"> </w:t>
      </w:r>
      <w:r w:rsidR="009D4358" w:rsidRPr="006628BA">
        <w:rPr>
          <w:rStyle w:val="Char3"/>
          <w:rFonts w:hint="eastAsia"/>
          <w:rtl/>
        </w:rPr>
        <w:t>رَاعٍ</w:t>
      </w:r>
      <w:r w:rsidR="009D4358" w:rsidRPr="006628BA">
        <w:rPr>
          <w:rStyle w:val="Char3"/>
          <w:rtl/>
        </w:rPr>
        <w:t xml:space="preserve"> </w:t>
      </w:r>
      <w:r w:rsidR="009D4358" w:rsidRPr="006628BA">
        <w:rPr>
          <w:rStyle w:val="Char3"/>
          <w:rFonts w:hint="eastAsia"/>
          <w:rtl/>
        </w:rPr>
        <w:t>غَيْرِى</w:t>
      </w:r>
      <w:r w:rsidR="009D4358" w:rsidRPr="006628BA">
        <w:rPr>
          <w:rStyle w:val="Char3"/>
          <w:rtl/>
        </w:rPr>
        <w:t xml:space="preserve">. </w:t>
      </w:r>
      <w:r w:rsidR="009D4358" w:rsidRPr="006628BA">
        <w:rPr>
          <w:rStyle w:val="Char3"/>
          <w:rFonts w:hint="eastAsia"/>
          <w:rtl/>
        </w:rPr>
        <w:t>فَقَالَ</w:t>
      </w:r>
      <w:r w:rsidR="009D4358" w:rsidRPr="006628BA">
        <w:rPr>
          <w:rStyle w:val="Char3"/>
          <w:rtl/>
        </w:rPr>
        <w:t xml:space="preserve"> </w:t>
      </w:r>
      <w:r w:rsidR="009D4358" w:rsidRPr="006628BA">
        <w:rPr>
          <w:rStyle w:val="Char3"/>
          <w:rFonts w:hint="eastAsia"/>
          <w:rtl/>
        </w:rPr>
        <w:t>النَّاسُ</w:t>
      </w:r>
      <w:r w:rsidR="009D4358" w:rsidRPr="006628BA">
        <w:rPr>
          <w:rStyle w:val="Char3"/>
          <w:rtl/>
        </w:rPr>
        <w:t xml:space="preserve"> </w:t>
      </w:r>
      <w:r w:rsidR="009D4358" w:rsidRPr="006628BA">
        <w:rPr>
          <w:rStyle w:val="Char3"/>
          <w:rFonts w:hint="eastAsia"/>
          <w:rtl/>
        </w:rPr>
        <w:t>سُبْحَانَ</w:t>
      </w:r>
      <w:r w:rsidR="009D4358" w:rsidRPr="006628BA">
        <w:rPr>
          <w:rStyle w:val="Char3"/>
          <w:rtl/>
        </w:rPr>
        <w:t xml:space="preserve"> </w:t>
      </w:r>
      <w:r w:rsidR="009D4358" w:rsidRPr="006628BA">
        <w:rPr>
          <w:rStyle w:val="Char3"/>
          <w:rFonts w:hint="eastAsia"/>
          <w:rtl/>
        </w:rPr>
        <w:t>اللَّهِ</w:t>
      </w:r>
      <w:r w:rsidR="009D4358" w:rsidRPr="006628BA">
        <w:rPr>
          <w:rStyle w:val="Char3"/>
          <w:rtl/>
        </w:rPr>
        <w:t xml:space="preserve">. </w:t>
      </w:r>
      <w:r w:rsidR="009D4358" w:rsidRPr="006628BA">
        <w:rPr>
          <w:rStyle w:val="Char3"/>
          <w:rFonts w:hint="eastAsia"/>
          <w:rtl/>
        </w:rPr>
        <w:t>فَقَالَ</w:t>
      </w:r>
      <w:r w:rsidR="009D4358" w:rsidRPr="006628BA">
        <w:rPr>
          <w:rStyle w:val="Char3"/>
          <w:rtl/>
        </w:rPr>
        <w:t xml:space="preserve"> </w:t>
      </w:r>
      <w:r w:rsidR="009D4358" w:rsidRPr="006628BA">
        <w:rPr>
          <w:rStyle w:val="Char3"/>
          <w:rFonts w:hint="eastAsia"/>
          <w:rtl/>
        </w:rPr>
        <w:t>رَسُولُ</w:t>
      </w:r>
      <w:r w:rsidR="009D4358" w:rsidRPr="006628BA">
        <w:rPr>
          <w:rStyle w:val="Char3"/>
          <w:rtl/>
        </w:rPr>
        <w:t xml:space="preserve"> </w:t>
      </w:r>
      <w:r w:rsidR="009D4358" w:rsidRPr="006628BA">
        <w:rPr>
          <w:rStyle w:val="Char3"/>
          <w:rFonts w:hint="eastAsia"/>
          <w:rtl/>
        </w:rPr>
        <w:t>اللَّهِ</w:t>
      </w:r>
      <w:r w:rsidR="003A6C6E" w:rsidRPr="003A6C6E">
        <w:rPr>
          <w:rStyle w:val="Char3"/>
          <w:rFonts w:cs="CTraditional Arabic"/>
          <w:rtl/>
        </w:rPr>
        <w:t xml:space="preserve"> ج</w:t>
      </w:r>
      <w:r w:rsidR="009D4358" w:rsidRPr="006628BA">
        <w:rPr>
          <w:rStyle w:val="Char3"/>
          <w:rFonts w:hint="cs"/>
          <w:rtl/>
        </w:rPr>
        <w:t>:</w:t>
      </w:r>
      <w:r w:rsidR="009D4358" w:rsidRPr="006628BA">
        <w:rPr>
          <w:rStyle w:val="Char3"/>
          <w:rtl/>
        </w:rPr>
        <w:t xml:space="preserve"> </w:t>
      </w:r>
      <w:r w:rsidR="009D4358" w:rsidRPr="006628BA">
        <w:rPr>
          <w:rStyle w:val="Char3"/>
          <w:rFonts w:hint="eastAsia"/>
          <w:rtl/>
        </w:rPr>
        <w:t>فَإِنِّى</w:t>
      </w:r>
      <w:r w:rsidR="009D4358" w:rsidRPr="006628BA">
        <w:rPr>
          <w:rStyle w:val="Char3"/>
          <w:rtl/>
        </w:rPr>
        <w:t xml:space="preserve"> </w:t>
      </w:r>
      <w:r w:rsidR="009D4358" w:rsidRPr="006628BA">
        <w:rPr>
          <w:rStyle w:val="Char3"/>
          <w:rFonts w:hint="eastAsia"/>
          <w:rtl/>
        </w:rPr>
        <w:t>أُومِنُ</w:t>
      </w:r>
      <w:r w:rsidR="009D4358" w:rsidRPr="006628BA">
        <w:rPr>
          <w:rStyle w:val="Char3"/>
          <w:rtl/>
        </w:rPr>
        <w:t xml:space="preserve"> </w:t>
      </w:r>
      <w:r w:rsidR="009D4358" w:rsidRPr="006628BA">
        <w:rPr>
          <w:rStyle w:val="Char3"/>
          <w:rFonts w:hint="eastAsia"/>
          <w:rtl/>
        </w:rPr>
        <w:t>بِذَلِكَ</w:t>
      </w:r>
      <w:r w:rsidR="009D4358" w:rsidRPr="006628BA">
        <w:rPr>
          <w:rStyle w:val="Char3"/>
          <w:rtl/>
        </w:rPr>
        <w:t xml:space="preserve"> </w:t>
      </w:r>
      <w:r w:rsidR="009D4358" w:rsidRPr="006628BA">
        <w:rPr>
          <w:rStyle w:val="Char3"/>
          <w:rFonts w:hint="eastAsia"/>
          <w:rtl/>
        </w:rPr>
        <w:t>أَنَا</w:t>
      </w:r>
      <w:r w:rsidR="009D4358" w:rsidRPr="006628BA">
        <w:rPr>
          <w:rStyle w:val="Char3"/>
          <w:rtl/>
        </w:rPr>
        <w:t xml:space="preserve"> </w:t>
      </w:r>
      <w:r w:rsidR="009D4358" w:rsidRPr="006628BA">
        <w:rPr>
          <w:rStyle w:val="Char3"/>
          <w:rFonts w:hint="eastAsia"/>
          <w:rtl/>
        </w:rPr>
        <w:t>وَأَبُو</w:t>
      </w:r>
      <w:r w:rsidR="009D4358" w:rsidRPr="006628BA">
        <w:rPr>
          <w:rStyle w:val="Char3"/>
          <w:rtl/>
        </w:rPr>
        <w:t xml:space="preserve"> </w:t>
      </w:r>
      <w:r w:rsidR="009D4358" w:rsidRPr="006628BA">
        <w:rPr>
          <w:rStyle w:val="Char3"/>
          <w:rFonts w:hint="eastAsia"/>
          <w:rtl/>
        </w:rPr>
        <w:t>بَكْرٍ</w:t>
      </w:r>
      <w:r w:rsidR="009D4358" w:rsidRPr="006628BA">
        <w:rPr>
          <w:rStyle w:val="Char3"/>
          <w:rtl/>
        </w:rPr>
        <w:t xml:space="preserve"> </w:t>
      </w:r>
      <w:r w:rsidR="009D4358" w:rsidRPr="006628BA">
        <w:rPr>
          <w:rStyle w:val="Char3"/>
          <w:rFonts w:hint="eastAsia"/>
          <w:rtl/>
        </w:rPr>
        <w:t>وَعُمَرُ</w:t>
      </w:r>
      <w:r w:rsidR="009D4358" w:rsidRPr="006628BA">
        <w:rPr>
          <w:rStyle w:val="Char3"/>
          <w:rtl/>
        </w:rPr>
        <w:t xml:space="preserve"> وما هما ثم</w:t>
      </w:r>
      <w:r w:rsidR="009D4358">
        <w:rPr>
          <w:rFonts w:ascii="Times New Roman" w:hAnsi="Times New Roman" w:cs="Traditional Arabic" w:hint="cs"/>
          <w:spacing w:val="-4"/>
          <w:sz w:val="28"/>
          <w:szCs w:val="28"/>
          <w:rtl/>
          <w:lang w:bidi="fa-IR"/>
        </w:rPr>
        <w:t>»</w:t>
      </w:r>
      <w:r w:rsidR="009D4358" w:rsidRPr="00F62644">
        <w:rPr>
          <w:rStyle w:val="Char8"/>
          <w:rFonts w:hint="cs"/>
          <w:rtl/>
        </w:rPr>
        <w:t>.</w:t>
      </w:r>
      <w:r w:rsidRPr="00E03E22">
        <w:rPr>
          <w:rStyle w:val="Char8"/>
          <w:vertAlign w:val="superscript"/>
          <w:rtl/>
        </w:rPr>
        <w:footnoteReference w:id="84"/>
      </w:r>
      <w:r w:rsidRPr="00F62644">
        <w:rPr>
          <w:rStyle w:val="Char8"/>
          <w:rtl/>
        </w:rPr>
        <w:t>و</w:t>
      </w:r>
      <w:r w:rsidRPr="00E03E22">
        <w:rPr>
          <w:rStyle w:val="Char8"/>
          <w:vertAlign w:val="superscript"/>
          <w:rtl/>
        </w:rPr>
        <w:footnoteReference w:id="85"/>
      </w:r>
      <w:r w:rsidRPr="00F62644">
        <w:rPr>
          <w:rStyle w:val="Char8"/>
          <w:rtl/>
        </w:rPr>
        <w:t>.</w:t>
      </w:r>
    </w:p>
    <w:p w:rsidR="0079034F" w:rsidRPr="00B34DD2" w:rsidRDefault="009D4358" w:rsidP="00FB44C2">
      <w:pPr>
        <w:pStyle w:val="ac"/>
        <w:rPr>
          <w:rtl/>
        </w:rPr>
      </w:pPr>
      <w:r w:rsidRPr="009D4358">
        <w:rPr>
          <w:rFonts w:ascii="Times New Roman" w:hAnsi="Times New Roman" w:cs="Traditional Arabic" w:hint="cs"/>
          <w:sz w:val="26"/>
          <w:szCs w:val="26"/>
          <w:rtl/>
        </w:rPr>
        <w:t>«</w:t>
      </w:r>
      <w:r w:rsidR="0079034F" w:rsidRPr="00B34DD2">
        <w:rPr>
          <w:rtl/>
        </w:rPr>
        <w:t>در حال</w:t>
      </w:r>
      <w:r w:rsidR="00F62644" w:rsidRPr="00B34DD2">
        <w:rPr>
          <w:rtl/>
        </w:rPr>
        <w:t>ی</w:t>
      </w:r>
      <w:r w:rsidR="0079034F" w:rsidRPr="00B34DD2">
        <w:rPr>
          <w:rtl/>
        </w:rPr>
        <w:t xml:space="preserve"> </w:t>
      </w:r>
      <w:r w:rsidR="00F62644" w:rsidRPr="00B34DD2">
        <w:rPr>
          <w:rtl/>
        </w:rPr>
        <w:t>ک</w:t>
      </w:r>
      <w:r w:rsidR="0079034F" w:rsidRPr="00B34DD2">
        <w:rPr>
          <w:rtl/>
        </w:rPr>
        <w:t>ه مرد</w:t>
      </w:r>
      <w:r w:rsidR="00F62644" w:rsidRPr="00B34DD2">
        <w:rPr>
          <w:rtl/>
        </w:rPr>
        <w:t>ی</w:t>
      </w:r>
      <w:r w:rsidR="0079034F" w:rsidRPr="00B34DD2">
        <w:rPr>
          <w:rtl/>
        </w:rPr>
        <w:t>، سوار بر گاو</w:t>
      </w:r>
      <w:r w:rsidR="00F62644" w:rsidRPr="00B34DD2">
        <w:rPr>
          <w:rtl/>
        </w:rPr>
        <w:t>ی</w:t>
      </w:r>
      <w:r w:rsidR="0079034F" w:rsidRPr="00B34DD2">
        <w:rPr>
          <w:rtl/>
        </w:rPr>
        <w:t xml:space="preserve"> بود، گاو، به طرف آن شخص، نگاه </w:t>
      </w:r>
      <w:r w:rsidR="00F62644" w:rsidRPr="00B34DD2">
        <w:rPr>
          <w:rtl/>
        </w:rPr>
        <w:t>ک</w:t>
      </w:r>
      <w:r w:rsidR="0079034F" w:rsidRPr="00B34DD2">
        <w:rPr>
          <w:rtl/>
        </w:rPr>
        <w:t>رد و گفت: من، برا</w:t>
      </w:r>
      <w:r w:rsidR="00F62644" w:rsidRPr="00B34DD2">
        <w:rPr>
          <w:rtl/>
        </w:rPr>
        <w:t>ی</w:t>
      </w:r>
      <w:r w:rsidR="0079034F" w:rsidRPr="00B34DD2">
        <w:rPr>
          <w:rtl/>
        </w:rPr>
        <w:t xml:space="preserve"> سوار</w:t>
      </w:r>
      <w:r w:rsidR="00F62644" w:rsidRPr="00B34DD2">
        <w:rPr>
          <w:rtl/>
        </w:rPr>
        <w:t>ی</w:t>
      </w:r>
      <w:r w:rsidR="0079034F" w:rsidRPr="00B34DD2">
        <w:rPr>
          <w:rtl/>
        </w:rPr>
        <w:t>، آفر</w:t>
      </w:r>
      <w:r w:rsidR="00F62644" w:rsidRPr="00B34DD2">
        <w:rPr>
          <w:rtl/>
        </w:rPr>
        <w:t>ی</w:t>
      </w:r>
      <w:r w:rsidR="0079034F" w:rsidRPr="00B34DD2">
        <w:rPr>
          <w:rtl/>
        </w:rPr>
        <w:t>ده نشده‌ام. بل</w:t>
      </w:r>
      <w:r w:rsidR="00F62644" w:rsidRPr="00B34DD2">
        <w:rPr>
          <w:rtl/>
        </w:rPr>
        <w:t>ک</w:t>
      </w:r>
      <w:r w:rsidR="0079034F" w:rsidRPr="00B34DD2">
        <w:rPr>
          <w:rtl/>
        </w:rPr>
        <w:t>ه برا</w:t>
      </w:r>
      <w:r w:rsidR="00F62644" w:rsidRPr="00B34DD2">
        <w:rPr>
          <w:rtl/>
        </w:rPr>
        <w:t>ی</w:t>
      </w:r>
      <w:r w:rsidR="0079034F" w:rsidRPr="00B34DD2">
        <w:rPr>
          <w:rtl/>
        </w:rPr>
        <w:t xml:space="preserve"> زراعت و شخم زدن، آفر</w:t>
      </w:r>
      <w:r w:rsidR="00F62644" w:rsidRPr="00B34DD2">
        <w:rPr>
          <w:rtl/>
        </w:rPr>
        <w:t>ی</w:t>
      </w:r>
      <w:r w:rsidR="0079034F" w:rsidRPr="00B34DD2">
        <w:rPr>
          <w:rtl/>
        </w:rPr>
        <w:t>ده شده‌ام. مردم با تعجب و وحشت گفتند: سبحان الله، گاوی حرف می‌زند؟! و رسول‏الله</w:t>
      </w:r>
      <w:r w:rsidR="0079034F" w:rsidRPr="009D4358">
        <w:rPr>
          <w:rFonts w:ascii="AGA Arabesque" w:eastAsia="MS Mincho" w:hAnsi="AGA Arabesque" w:cs="CTraditional Arabic"/>
          <w:color w:val="000000"/>
          <w:sz w:val="26"/>
          <w:szCs w:val="26"/>
          <w:rtl/>
        </w:rPr>
        <w:t>ص</w:t>
      </w:r>
      <w:r w:rsidR="0079034F" w:rsidRPr="00B34DD2">
        <w:rPr>
          <w:rtl/>
        </w:rPr>
        <w:t xml:space="preserve"> فرمود: همچن</w:t>
      </w:r>
      <w:r w:rsidR="00F62644" w:rsidRPr="00B34DD2">
        <w:rPr>
          <w:rtl/>
        </w:rPr>
        <w:t>ی</w:t>
      </w:r>
      <w:r w:rsidR="0079034F" w:rsidRPr="00B34DD2">
        <w:rPr>
          <w:rtl/>
        </w:rPr>
        <w:t>ن، گرگ</w:t>
      </w:r>
      <w:r w:rsidR="00F62644" w:rsidRPr="00B34DD2">
        <w:rPr>
          <w:rtl/>
        </w:rPr>
        <w:t>ی</w:t>
      </w:r>
      <w:r w:rsidR="0079034F" w:rsidRPr="00B34DD2">
        <w:rPr>
          <w:rtl/>
        </w:rPr>
        <w:t>، گوسفند</w:t>
      </w:r>
      <w:r w:rsidR="00F62644" w:rsidRPr="00B34DD2">
        <w:rPr>
          <w:rtl/>
        </w:rPr>
        <w:t>ی</w:t>
      </w:r>
      <w:r w:rsidR="0079034F" w:rsidRPr="00B34DD2">
        <w:rPr>
          <w:rtl/>
        </w:rPr>
        <w:t xml:space="preserve"> را گرفت و فرار </w:t>
      </w:r>
      <w:r w:rsidR="00F62644" w:rsidRPr="00B34DD2">
        <w:rPr>
          <w:rtl/>
        </w:rPr>
        <w:t>ک</w:t>
      </w:r>
      <w:r w:rsidR="0079034F" w:rsidRPr="00B34DD2">
        <w:rPr>
          <w:rtl/>
        </w:rPr>
        <w:t>رد. چوپان، گر</w:t>
      </w:r>
      <w:r w:rsidR="00F62644" w:rsidRPr="00B34DD2">
        <w:rPr>
          <w:rtl/>
        </w:rPr>
        <w:t>ک</w:t>
      </w:r>
      <w:r w:rsidR="0079034F" w:rsidRPr="00B34DD2">
        <w:rPr>
          <w:rtl/>
        </w:rPr>
        <w:t xml:space="preserve"> را دنبال </w:t>
      </w:r>
      <w:r w:rsidR="00F62644" w:rsidRPr="00B34DD2">
        <w:rPr>
          <w:rtl/>
        </w:rPr>
        <w:t>ک</w:t>
      </w:r>
      <w:r w:rsidR="0079034F" w:rsidRPr="00B34DD2">
        <w:rPr>
          <w:rtl/>
        </w:rPr>
        <w:t>رد. گرگ به او گفت: امروز تو گوسفند را رهان</w:t>
      </w:r>
      <w:r w:rsidR="00F62644" w:rsidRPr="00B34DD2">
        <w:rPr>
          <w:rtl/>
        </w:rPr>
        <w:t>ی</w:t>
      </w:r>
      <w:r w:rsidR="0079034F" w:rsidRPr="00B34DD2">
        <w:rPr>
          <w:rtl/>
        </w:rPr>
        <w:t>د</w:t>
      </w:r>
      <w:r w:rsidR="00F62644" w:rsidRPr="00B34DD2">
        <w:rPr>
          <w:rtl/>
        </w:rPr>
        <w:t>ی</w:t>
      </w:r>
      <w:r w:rsidR="0079034F" w:rsidRPr="00B34DD2">
        <w:rPr>
          <w:rtl/>
        </w:rPr>
        <w:t xml:space="preserve">. اما روز درندگان، </w:t>
      </w:r>
      <w:r w:rsidR="00F62644" w:rsidRPr="00B34DD2">
        <w:rPr>
          <w:rtl/>
        </w:rPr>
        <w:t>ک</w:t>
      </w:r>
      <w:r w:rsidR="0079034F" w:rsidRPr="00B34DD2">
        <w:rPr>
          <w:rtl/>
        </w:rPr>
        <w:t>ه چوپان</w:t>
      </w:r>
      <w:r w:rsidR="00F62644" w:rsidRPr="00B34DD2">
        <w:rPr>
          <w:rtl/>
        </w:rPr>
        <w:t>ی</w:t>
      </w:r>
      <w:r w:rsidR="0079034F" w:rsidRPr="00B34DD2">
        <w:rPr>
          <w:rtl/>
        </w:rPr>
        <w:t xml:space="preserve"> بجز من، وجود ندارد، چه </w:t>
      </w:r>
      <w:r w:rsidR="00F62644" w:rsidRPr="00B34DD2">
        <w:rPr>
          <w:rtl/>
        </w:rPr>
        <w:t>ک</w:t>
      </w:r>
      <w:r w:rsidR="0079034F" w:rsidRPr="00B34DD2">
        <w:rPr>
          <w:rtl/>
        </w:rPr>
        <w:t>س</w:t>
      </w:r>
      <w:r w:rsidR="00F62644" w:rsidRPr="00B34DD2">
        <w:rPr>
          <w:rtl/>
        </w:rPr>
        <w:t>ی</w:t>
      </w:r>
      <w:r w:rsidR="0079034F" w:rsidRPr="00B34DD2">
        <w:rPr>
          <w:rtl/>
        </w:rPr>
        <w:t xml:space="preserve"> آن را از چنگال من، نجات م</w:t>
      </w:r>
      <w:r w:rsidR="00F62644" w:rsidRPr="00B34DD2">
        <w:rPr>
          <w:rtl/>
        </w:rPr>
        <w:t>ی</w:t>
      </w:r>
      <w:r w:rsidR="0079034F" w:rsidRPr="00B34DD2">
        <w:rPr>
          <w:rtl/>
        </w:rPr>
        <w:t>‌دهد؟ مردم با تعجب گفتند: سبحان الله! آنگاه رسول</w:t>
      </w:r>
      <w:r w:rsidRPr="00B34DD2">
        <w:rPr>
          <w:rFonts w:hint="cs"/>
          <w:rtl/>
        </w:rPr>
        <w:t xml:space="preserve"> </w:t>
      </w:r>
      <w:r w:rsidR="0079034F" w:rsidRPr="00B34DD2">
        <w:rPr>
          <w:rtl/>
        </w:rPr>
        <w:t>‏الله</w:t>
      </w:r>
      <w:r w:rsidR="0079034F" w:rsidRPr="009D4358">
        <w:rPr>
          <w:rFonts w:ascii="AGA Arabesque" w:eastAsia="MS Mincho" w:hAnsi="AGA Arabesque" w:cs="CTraditional Arabic"/>
          <w:color w:val="000000"/>
          <w:sz w:val="26"/>
          <w:szCs w:val="26"/>
          <w:rtl/>
        </w:rPr>
        <w:t>ص</w:t>
      </w:r>
      <w:r w:rsidR="0079034F" w:rsidRPr="00B34DD2">
        <w:rPr>
          <w:rtl/>
        </w:rPr>
        <w:t xml:space="preserve"> فرمود: من و ابوب</w:t>
      </w:r>
      <w:r w:rsidR="00F62644" w:rsidRPr="00B34DD2">
        <w:rPr>
          <w:rtl/>
        </w:rPr>
        <w:t>ک</w:t>
      </w:r>
      <w:r w:rsidR="0079034F" w:rsidRPr="00B34DD2">
        <w:rPr>
          <w:rtl/>
        </w:rPr>
        <w:t>ر و عمر به ا</w:t>
      </w:r>
      <w:r w:rsidR="00F62644" w:rsidRPr="00B34DD2">
        <w:rPr>
          <w:rtl/>
        </w:rPr>
        <w:t>ی</w:t>
      </w:r>
      <w:r w:rsidR="0079034F" w:rsidRPr="00B34DD2">
        <w:rPr>
          <w:rtl/>
        </w:rPr>
        <w:t>ن سخن، ا</w:t>
      </w:r>
      <w:r w:rsidR="00F62644" w:rsidRPr="00B34DD2">
        <w:rPr>
          <w:rtl/>
        </w:rPr>
        <w:t>ی</w:t>
      </w:r>
      <w:r w:rsidR="0079034F" w:rsidRPr="00B34DD2">
        <w:rPr>
          <w:rtl/>
        </w:rPr>
        <w:t>مان آورد</w:t>
      </w:r>
      <w:r w:rsidR="00F62644" w:rsidRPr="00B34DD2">
        <w:rPr>
          <w:rtl/>
        </w:rPr>
        <w:t>ی</w:t>
      </w:r>
      <w:r w:rsidR="0079034F" w:rsidRPr="00B34DD2">
        <w:rPr>
          <w:rtl/>
        </w:rPr>
        <w:t>م و ابوبکر و عمر آنجا حضور نداشتند</w:t>
      </w:r>
      <w:r w:rsidRPr="009D4358">
        <w:rPr>
          <w:rFonts w:ascii="AGA Arabesque" w:eastAsia="MS Mincho" w:hAnsi="AGA Arabesque" w:cs="Traditional Arabic" w:hint="cs"/>
          <w:color w:val="000000"/>
          <w:sz w:val="26"/>
          <w:szCs w:val="26"/>
          <w:rtl/>
        </w:rPr>
        <w:t>»</w:t>
      </w:r>
      <w:r w:rsidR="0079034F" w:rsidRPr="00E03E22">
        <w:rPr>
          <w:vertAlign w:val="superscript"/>
          <w:rtl/>
        </w:rPr>
        <w:footnoteReference w:id="86"/>
      </w:r>
      <w:r w:rsidR="0079034F" w:rsidRPr="00B34DD2">
        <w:rPr>
          <w:rtl/>
        </w:rPr>
        <w:t>.</w:t>
      </w:r>
    </w:p>
    <w:p w:rsidR="0079034F" w:rsidRPr="001F5B0C" w:rsidRDefault="0079034F" w:rsidP="00B34DD2">
      <w:pPr>
        <w:pStyle w:val="a2"/>
        <w:rPr>
          <w:rtl/>
        </w:rPr>
      </w:pPr>
      <w:bookmarkStart w:id="105" w:name="_Toc146958944"/>
      <w:bookmarkStart w:id="106" w:name="_Toc273728658"/>
      <w:bookmarkStart w:id="107" w:name="_Toc370325311"/>
      <w:bookmarkStart w:id="108" w:name="_Toc437433398"/>
      <w:r w:rsidRPr="001F5B0C">
        <w:rPr>
          <w:rtl/>
        </w:rPr>
        <w:t xml:space="preserve">ابوبکر، عالم‌ترین </w:t>
      </w:r>
      <w:r w:rsidRPr="00B34DD2">
        <w:rPr>
          <w:rtl/>
        </w:rPr>
        <w:t>فرد از میان صحابه و امت اسلام و زیرک‌ترین و باهوش‌ترین‌شان</w:t>
      </w:r>
      <w:bookmarkEnd w:id="105"/>
      <w:bookmarkEnd w:id="106"/>
      <w:bookmarkEnd w:id="107"/>
      <w:bookmarkEnd w:id="108"/>
      <w:r w:rsidRPr="001F5B0C">
        <w:rPr>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ابوبکر</w:t>
      </w:r>
      <w:r w:rsidR="006628BA" w:rsidRPr="006628BA">
        <w:rPr>
          <w:rStyle w:val="Char8"/>
          <w:rFonts w:cs="CTraditional Arabic"/>
          <w:rtl/>
        </w:rPr>
        <w:t xml:space="preserve">س </w:t>
      </w:r>
      <w:r w:rsidRPr="00F62644">
        <w:rPr>
          <w:rStyle w:val="Char8"/>
          <w:rtl/>
        </w:rPr>
        <w:t>در حضور پیامبر</w:t>
      </w:r>
      <w:r w:rsidRPr="00312710">
        <w:rPr>
          <w:rFonts w:ascii="Times New Roman" w:hAnsi="Times New Roman" w:cs="CTraditional Arabic"/>
          <w:spacing w:val="4"/>
          <w:sz w:val="28"/>
          <w:szCs w:val="28"/>
          <w:rtl/>
          <w:lang w:bidi="fa-IR"/>
        </w:rPr>
        <w:t>ص</w:t>
      </w:r>
      <w:r w:rsidRPr="00F62644">
        <w:rPr>
          <w:rStyle w:val="Char8"/>
          <w:rtl/>
        </w:rPr>
        <w:t xml:space="preserve"> قضاوت می‌نمود و فتوا می‌داد و پیامبر</w:t>
      </w:r>
      <w:r w:rsidRPr="00312710">
        <w:rPr>
          <w:rFonts w:ascii="Times New Roman" w:hAnsi="Times New Roman" w:cs="CTraditional Arabic"/>
          <w:spacing w:val="4"/>
          <w:sz w:val="28"/>
          <w:szCs w:val="28"/>
          <w:rtl/>
          <w:lang w:bidi="fa-IR"/>
        </w:rPr>
        <w:t>ص</w:t>
      </w:r>
      <w:r w:rsidRPr="00F62644">
        <w:rPr>
          <w:rStyle w:val="Char8"/>
          <w:rtl/>
        </w:rPr>
        <w:t xml:space="preserve"> او را تأیید می‌نمود. و این مقام عالی برای شخص دیگری غیر از او نبود. در حدیث صحیح آمده که ابوبکر در روز حنین گفت: «نه، قسم به خدا، به شیری از شیرهای خدا رو نمی‌آورد در حالی که پ</w:t>
      </w:r>
      <w:r w:rsidR="00F62644">
        <w:rPr>
          <w:rStyle w:val="Char8"/>
          <w:rtl/>
        </w:rPr>
        <w:t>ی</w:t>
      </w:r>
      <w:r w:rsidRPr="00F62644">
        <w:rPr>
          <w:rStyle w:val="Char8"/>
          <w:rtl/>
        </w:rPr>
        <w:t>امبر به خاطر دفاع از خدا و رسول خدا با دشمنان جهاد می‌</w:t>
      </w:r>
      <w:r w:rsidR="00F62644">
        <w:rPr>
          <w:rStyle w:val="Char8"/>
          <w:rtl/>
        </w:rPr>
        <w:t>ک</w:t>
      </w:r>
      <w:r w:rsidRPr="00F62644">
        <w:rPr>
          <w:rStyle w:val="Char8"/>
          <w:rtl/>
        </w:rPr>
        <w:t>ند و غن</w:t>
      </w:r>
      <w:r w:rsidR="00F62644">
        <w:rPr>
          <w:rStyle w:val="Char8"/>
          <w:rtl/>
        </w:rPr>
        <w:t>ی</w:t>
      </w:r>
      <w:r w:rsidRPr="00F62644">
        <w:rPr>
          <w:rStyle w:val="Char8"/>
          <w:rtl/>
        </w:rPr>
        <w:t>مت آن جنگ را به تو می‌دهد. پ</w:t>
      </w:r>
      <w:r w:rsidR="00F62644">
        <w:rPr>
          <w:rStyle w:val="Char8"/>
          <w:rtl/>
        </w:rPr>
        <w:t>ی</w:t>
      </w:r>
      <w:r w:rsidRPr="00F62644">
        <w:rPr>
          <w:rStyle w:val="Char8"/>
          <w:rtl/>
        </w:rPr>
        <w:t>امبر فرمود راست می‌گو</w:t>
      </w:r>
      <w:r w:rsidR="00F62644">
        <w:rPr>
          <w:rStyle w:val="Char8"/>
          <w:rtl/>
        </w:rPr>
        <w:t>ی</w:t>
      </w:r>
      <w:r w:rsidRPr="00F62644">
        <w:rPr>
          <w:rStyle w:val="Char8"/>
          <w:rtl/>
        </w:rPr>
        <w:t>د آن غن</w:t>
      </w:r>
      <w:r w:rsidR="00F62644">
        <w:rPr>
          <w:rStyle w:val="Char8"/>
          <w:rtl/>
        </w:rPr>
        <w:t>ی</w:t>
      </w:r>
      <w:r w:rsidRPr="00F62644">
        <w:rPr>
          <w:rStyle w:val="Char8"/>
          <w:rtl/>
        </w:rPr>
        <w:t>مت را به او بده، پس او آن غن</w:t>
      </w:r>
      <w:r w:rsidR="00F62644">
        <w:rPr>
          <w:rStyle w:val="Char8"/>
          <w:rtl/>
        </w:rPr>
        <w:t>ی</w:t>
      </w:r>
      <w:r w:rsidRPr="00F62644">
        <w:rPr>
          <w:rStyle w:val="Char8"/>
          <w:rtl/>
        </w:rPr>
        <w:t>مت را به او داد»</w:t>
      </w:r>
      <w:r w:rsidRPr="00E03E22">
        <w:rPr>
          <w:rStyle w:val="Char8"/>
          <w:vertAlign w:val="superscript"/>
          <w:rtl/>
        </w:rPr>
        <w:footnoteReference w:id="87"/>
      </w:r>
      <w:r w:rsidRPr="00F62644">
        <w:rPr>
          <w:rStyle w:val="Char8"/>
          <w:rtl/>
        </w:rPr>
        <w:t>. و در صحیحین از ابوسعید خدری</w:t>
      </w:r>
      <w:r w:rsidR="006628BA" w:rsidRPr="006628BA">
        <w:rPr>
          <w:rStyle w:val="Char8"/>
          <w:rFonts w:cs="CTraditional Arabic"/>
          <w:rtl/>
        </w:rPr>
        <w:t xml:space="preserve">س </w:t>
      </w:r>
      <w:r w:rsidRPr="00F62644">
        <w:rPr>
          <w:rStyle w:val="Char8"/>
          <w:rtl/>
        </w:rPr>
        <w:t>آمده که وی گوید: «ابوبکر عالم‌ترین فرد از میان ما نسبت به پیامبر</w:t>
      </w:r>
      <w:r w:rsidRPr="00312710">
        <w:rPr>
          <w:rFonts w:ascii="Times New Roman" w:hAnsi="Times New Roman" w:cs="CTraditional Arabic"/>
          <w:spacing w:val="4"/>
          <w:sz w:val="28"/>
          <w:szCs w:val="28"/>
          <w:rtl/>
          <w:lang w:bidi="fa-IR"/>
        </w:rPr>
        <w:t>ص</w:t>
      </w:r>
      <w:r w:rsidRPr="00F62644">
        <w:rPr>
          <w:rStyle w:val="Char8"/>
          <w:rtl/>
        </w:rPr>
        <w:t xml:space="preserve"> بود»</w:t>
      </w:r>
      <w:r w:rsidRPr="00E03E22">
        <w:rPr>
          <w:rStyle w:val="Char8"/>
          <w:vertAlign w:val="superscript"/>
          <w:rtl/>
        </w:rPr>
        <w:footnoteReference w:id="88"/>
      </w:r>
      <w:r w:rsidRPr="00F62644">
        <w:rPr>
          <w:rStyle w:val="Char8"/>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بسیاری از علما مانند منصور بن عبدالجبار سمعانی</w:t>
      </w:r>
      <w:r w:rsidRPr="00E03E22">
        <w:rPr>
          <w:rStyle w:val="Char8"/>
          <w:vertAlign w:val="superscript"/>
          <w:rtl/>
        </w:rPr>
        <w:footnoteReference w:id="89"/>
      </w:r>
      <w:r w:rsidRPr="00F62644">
        <w:rPr>
          <w:rStyle w:val="Char8"/>
          <w:rtl/>
        </w:rPr>
        <w:t xml:space="preserve"> و دیگران، نقل کرده‌اند که اهل علم اتفاق نظر دارند بر اینکه ابوبکر صدیق عالم‌ترین فرد از میان امت است. این، امری واضح و آشکار است، زیرا امت اسلامی در زمان خلافت او در هر مسأله‌ای که اختلاف نظر داشته‌اند، ابوب</w:t>
      </w:r>
      <w:r w:rsidR="00F62644">
        <w:rPr>
          <w:rStyle w:val="Char8"/>
          <w:rtl/>
        </w:rPr>
        <w:t>ک</w:t>
      </w:r>
      <w:r w:rsidRPr="00F62644">
        <w:rPr>
          <w:rStyle w:val="Char8"/>
          <w:rtl/>
        </w:rPr>
        <w:t>ر با علم و ذکر دلیل از قرآن و سنت نبوی، آن را برایشان حل می‌کرد. و این به خاطر کامل بودن علم و عدالت ابوبکر صدیق و آگاهی کامل وی از ادله‌ای که اختلاف را رفع کند، می‌باشد. اغلب دلایل و براهینی که اختلاف نظر صحابه را رفع نموده، از جانب ابوبکر صدیق بوده، و تنها کمی از آن دلایل بوده که عمر یا دیگران آن را گفته باشند و ابوبکر آن را تأیید نموده باشد</w:t>
      </w:r>
      <w:r w:rsidRPr="00E03E22">
        <w:rPr>
          <w:rStyle w:val="Char8"/>
          <w:vertAlign w:val="superscript"/>
          <w:rtl/>
        </w:rPr>
        <w:footnoteReference w:id="90"/>
      </w:r>
      <w:r w:rsidRPr="00F62644">
        <w:rPr>
          <w:rStyle w:val="Char8"/>
          <w:rtl/>
        </w:rPr>
        <w:t>. و ابوبکر هر گاه به صحابه دستوری می‌داد، از وی اطاعت می‌کردند؛ همچنان که وفات پیامبر</w:t>
      </w:r>
      <w:r w:rsidRPr="0099560F">
        <w:rPr>
          <w:rFonts w:ascii="Times New Roman" w:hAnsi="Times New Roman" w:cs="CTraditional Arabic"/>
          <w:sz w:val="28"/>
          <w:szCs w:val="28"/>
          <w:rtl/>
          <w:lang w:bidi="fa-IR"/>
        </w:rPr>
        <w:t>ص</w:t>
      </w:r>
      <w:r w:rsidRPr="00F62644">
        <w:rPr>
          <w:rStyle w:val="Char8"/>
          <w:rtl/>
        </w:rPr>
        <w:t xml:space="preserve"> را برای</w:t>
      </w:r>
      <w:r w:rsidR="00B34DD2">
        <w:rPr>
          <w:rStyle w:val="Char8"/>
          <w:rFonts w:hint="cs"/>
          <w:rtl/>
        </w:rPr>
        <w:t>‌</w:t>
      </w:r>
      <w:r w:rsidRPr="00F62644">
        <w:rPr>
          <w:rStyle w:val="Char8"/>
          <w:rtl/>
        </w:rPr>
        <w:t>شان بیان نمود</w:t>
      </w:r>
      <w:r w:rsidRPr="00E03E22">
        <w:rPr>
          <w:rStyle w:val="Char8"/>
          <w:vertAlign w:val="superscript"/>
          <w:rtl/>
        </w:rPr>
        <w:footnoteReference w:id="91"/>
      </w:r>
      <w:r w:rsidRPr="00F62644">
        <w:rPr>
          <w:rStyle w:val="Char8"/>
          <w:rtl/>
        </w:rPr>
        <w:t xml:space="preserve"> و آنان را بر ایمان ثابت گردانید</w:t>
      </w:r>
      <w:r w:rsidRPr="00E03E22">
        <w:rPr>
          <w:rStyle w:val="Char8"/>
          <w:vertAlign w:val="superscript"/>
          <w:rtl/>
        </w:rPr>
        <w:footnoteReference w:id="92"/>
      </w:r>
      <w:r w:rsidRPr="00F62644">
        <w:rPr>
          <w:rStyle w:val="Char8"/>
          <w:rtl/>
        </w:rPr>
        <w:t xml:space="preserve">. </w:t>
      </w:r>
    </w:p>
    <w:p w:rsidR="0079034F" w:rsidRPr="00D750ED" w:rsidRDefault="0079034F" w:rsidP="009D4358">
      <w:pPr>
        <w:pStyle w:val="StyleComplexBLotus12ptJustifiedFirstline05cmCharCharCharCharCharCharCharCharChar"/>
        <w:widowControl w:val="0"/>
        <w:spacing w:line="240" w:lineRule="auto"/>
        <w:ind w:firstLine="340"/>
        <w:rPr>
          <w:rFonts w:ascii="Times New Roman" w:hAnsi="Times New Roman" w:cs="Times New Roman"/>
          <w:sz w:val="28"/>
          <w:szCs w:val="28"/>
          <w:rtl/>
          <w:lang w:bidi="fa-IR"/>
        </w:rPr>
      </w:pPr>
      <w:r w:rsidRPr="00F62644">
        <w:rPr>
          <w:rStyle w:val="Char8"/>
          <w:rtl/>
        </w:rPr>
        <w:t>سپس مکان دفن پیامبر</w:t>
      </w:r>
      <w:r w:rsidRPr="00FF13B4">
        <w:rPr>
          <w:rFonts w:ascii="Times New Roman" w:hAnsi="Times New Roman" w:cs="CTraditional Arabic"/>
          <w:sz w:val="28"/>
          <w:szCs w:val="28"/>
          <w:rtl/>
          <w:lang w:bidi="fa-IR"/>
        </w:rPr>
        <w:t>ص</w:t>
      </w:r>
      <w:r w:rsidRPr="00F62644">
        <w:rPr>
          <w:rStyle w:val="Char8"/>
          <w:rtl/>
        </w:rPr>
        <w:t xml:space="preserve"> را برای</w:t>
      </w:r>
      <w:r w:rsidR="00B34DD2">
        <w:rPr>
          <w:rStyle w:val="Char8"/>
          <w:rFonts w:hint="cs"/>
          <w:rtl/>
        </w:rPr>
        <w:t>‌</w:t>
      </w:r>
      <w:r w:rsidRPr="00F62644">
        <w:rPr>
          <w:rStyle w:val="Char8"/>
          <w:rtl/>
        </w:rPr>
        <w:t>شان مشخص کرد</w:t>
      </w:r>
      <w:r w:rsidRPr="00E03E22">
        <w:rPr>
          <w:rStyle w:val="Char8"/>
          <w:vertAlign w:val="superscript"/>
          <w:rtl/>
        </w:rPr>
        <w:footnoteReference w:id="93"/>
      </w:r>
      <w:r w:rsidRPr="00F62644">
        <w:rPr>
          <w:rStyle w:val="Char8"/>
          <w:rtl/>
        </w:rPr>
        <w:t>. و میراث او را برایشان توضیح داد</w:t>
      </w:r>
      <w:r w:rsidRPr="00E03E22">
        <w:rPr>
          <w:rStyle w:val="Char8"/>
          <w:vertAlign w:val="superscript"/>
          <w:rtl/>
        </w:rPr>
        <w:footnoteReference w:id="94"/>
      </w:r>
      <w:r w:rsidRPr="00F62644">
        <w:rPr>
          <w:rStyle w:val="Char8"/>
          <w:rtl/>
        </w:rPr>
        <w:t>. همچنین جنگ با مانعانِ زکات را برای صحابه توجیه کرد در آن موقعی که عمر</w:t>
      </w:r>
      <w:r w:rsidR="006628BA" w:rsidRPr="006628BA">
        <w:rPr>
          <w:rStyle w:val="Char8"/>
          <w:rFonts w:cs="CTraditional Arabic"/>
          <w:rtl/>
        </w:rPr>
        <w:t>س</w:t>
      </w:r>
      <w:r w:rsidR="006628BA" w:rsidRPr="00FB44C2">
        <w:rPr>
          <w:rStyle w:val="Char1"/>
          <w:rtl/>
        </w:rPr>
        <w:t xml:space="preserve"> </w:t>
      </w:r>
      <w:r w:rsidRPr="00F62644">
        <w:rPr>
          <w:rStyle w:val="Char8"/>
          <w:rtl/>
        </w:rPr>
        <w:t>در آن دچار شک شده بود</w:t>
      </w:r>
      <w:r w:rsidRPr="00E03E22">
        <w:rPr>
          <w:rStyle w:val="Char8"/>
          <w:vertAlign w:val="superscript"/>
          <w:rtl/>
        </w:rPr>
        <w:footnoteReference w:id="95"/>
      </w:r>
      <w:r w:rsidRPr="00F62644">
        <w:rPr>
          <w:rStyle w:val="Char8"/>
          <w:rtl/>
        </w:rPr>
        <w:t>. و برایشان روشن ساخت که خلافت از میان قریش است</w:t>
      </w:r>
      <w:r w:rsidRPr="00E03E22">
        <w:rPr>
          <w:rStyle w:val="Char8"/>
          <w:vertAlign w:val="superscript"/>
          <w:rtl/>
        </w:rPr>
        <w:footnoteReference w:id="96"/>
      </w:r>
      <w:r w:rsidRPr="00F62644">
        <w:rPr>
          <w:rStyle w:val="Char8"/>
          <w:rtl/>
        </w:rPr>
        <w:t>. و لشکر اسامه را برای جنگ آماده نمود</w:t>
      </w:r>
      <w:r w:rsidRPr="00E03E22">
        <w:rPr>
          <w:rStyle w:val="Char8"/>
          <w:vertAlign w:val="superscript"/>
          <w:rtl/>
        </w:rPr>
        <w:footnoteReference w:id="97"/>
      </w:r>
      <w:r w:rsidRPr="00F62644">
        <w:rPr>
          <w:rStyle w:val="Char8"/>
          <w:rtl/>
        </w:rPr>
        <w:t>. همچنین ابوبکر برای صحابه بیان کرد که خداوند بنده‌ای را میان دنیا و آخرت مخیر نموده است</w:t>
      </w:r>
      <w:r w:rsidRPr="00E03E22">
        <w:rPr>
          <w:rStyle w:val="Char8"/>
          <w:vertAlign w:val="superscript"/>
          <w:rtl/>
        </w:rPr>
        <w:footnoteReference w:id="98"/>
      </w:r>
      <w:r w:rsidRPr="00F62644">
        <w:rPr>
          <w:rStyle w:val="Char8"/>
          <w:rtl/>
        </w:rPr>
        <w:t>. و پیامبر</w:t>
      </w:r>
      <w:r w:rsidRPr="00FF13B4">
        <w:rPr>
          <w:rFonts w:ascii="Times New Roman" w:hAnsi="Times New Roman" w:cs="CTraditional Arabic"/>
          <w:sz w:val="28"/>
          <w:szCs w:val="28"/>
          <w:rtl/>
          <w:lang w:bidi="fa-IR"/>
        </w:rPr>
        <w:t>ص</w:t>
      </w:r>
      <w:r w:rsidRPr="00F62644">
        <w:rPr>
          <w:rStyle w:val="Char8"/>
          <w:rtl/>
        </w:rPr>
        <w:t xml:space="preserve"> او را در اولین حجی که از شهر مدینه گذارد، به خدمت گرفت. ابوبکر مناسک و اعمال حج را دقیق‌تر از عبادات می‌دانست. اگر وسعت و فراوانی علمش نمی‌بود، پیامبر</w:t>
      </w:r>
      <w:r w:rsidRPr="00FF13B4">
        <w:rPr>
          <w:rFonts w:ascii="Times New Roman" w:hAnsi="Times New Roman" w:cs="CTraditional Arabic"/>
          <w:sz w:val="28"/>
          <w:szCs w:val="28"/>
          <w:rtl/>
          <w:lang w:bidi="fa-IR"/>
        </w:rPr>
        <w:t>ص</w:t>
      </w:r>
      <w:r w:rsidRPr="00F62644">
        <w:rPr>
          <w:rStyle w:val="Char8"/>
          <w:rtl/>
        </w:rPr>
        <w:t xml:space="preserve"> او را به خدمت نمی‌گرفت. ابوبکر در مکه، هنگام اولین حج، ندا سر داد که از این سال به بعد هیچ مشرکی حق زیارت خان</w:t>
      </w:r>
      <w:r w:rsidR="00F62644">
        <w:rPr>
          <w:rStyle w:val="Char8"/>
          <w:rtl/>
        </w:rPr>
        <w:t>ه</w:t>
      </w:r>
      <w:r w:rsidRPr="00F62644">
        <w:rPr>
          <w:rStyle w:val="Char8"/>
          <w:rtl/>
        </w:rPr>
        <w:t xml:space="preserve"> خدا را ندارد و هیچ برهنه‌ای نباید طواف کعبه نماید. و پیامبر</w:t>
      </w:r>
      <w:r w:rsidRPr="00FF13B4">
        <w:rPr>
          <w:rFonts w:ascii="Times New Roman" w:hAnsi="Times New Roman" w:cs="CTraditional Arabic"/>
          <w:sz w:val="28"/>
          <w:szCs w:val="28"/>
          <w:rtl/>
          <w:lang w:bidi="fa-IR"/>
        </w:rPr>
        <w:t>ص</w:t>
      </w:r>
      <w:r w:rsidRPr="00F62644">
        <w:rPr>
          <w:rStyle w:val="Char8"/>
          <w:rtl/>
        </w:rPr>
        <w:t xml:space="preserve"> ابوبکر را همراه علی به حج فرستاد. علی گفت: فرمانده هستم یا مأمور؟ پیامبر</w:t>
      </w:r>
      <w:r w:rsidRPr="00FF13B4">
        <w:rPr>
          <w:rFonts w:ascii="Times New Roman" w:hAnsi="Times New Roman" w:cs="CTraditional Arabic"/>
          <w:sz w:val="28"/>
          <w:szCs w:val="28"/>
          <w:rtl/>
          <w:lang w:bidi="fa-IR"/>
        </w:rPr>
        <w:t>ص</w:t>
      </w:r>
      <w:r w:rsidRPr="00F62644">
        <w:rPr>
          <w:rStyle w:val="Char8"/>
          <w:rtl/>
        </w:rPr>
        <w:t xml:space="preserve"> فرمود: مأمور. آنگاه ایشان، ابوبکر را فرمانده علی نمودند. بنابرا</w:t>
      </w:r>
      <w:r w:rsidR="00F62644">
        <w:rPr>
          <w:rStyle w:val="Char8"/>
          <w:rtl/>
        </w:rPr>
        <w:t>ی</w:t>
      </w:r>
      <w:r w:rsidRPr="00F62644">
        <w:rPr>
          <w:rStyle w:val="Char8"/>
          <w:rtl/>
        </w:rPr>
        <w:t>ن علی از جمله کسانی بود که پیامبر به وی دستور داد تا گوش به فرمان و مطیع ابوبکر باشد. همچنین پیامبر</w:t>
      </w:r>
      <w:r w:rsidRPr="00FF13B4">
        <w:rPr>
          <w:rFonts w:ascii="Times New Roman" w:hAnsi="Times New Roman" w:cs="CTraditional Arabic"/>
          <w:sz w:val="28"/>
          <w:szCs w:val="28"/>
          <w:rtl/>
          <w:lang w:bidi="fa-IR"/>
        </w:rPr>
        <w:t>ص</w:t>
      </w:r>
      <w:r w:rsidRPr="00F62644">
        <w:rPr>
          <w:rStyle w:val="Char8"/>
          <w:rtl/>
        </w:rPr>
        <w:t>، ابوبکر را در نماز جانشین خویش ساخت. اگر علم و فقاهت ابوبکر نمی‌بود، پیامبر</w:t>
      </w:r>
      <w:r w:rsidRPr="00FF13B4">
        <w:rPr>
          <w:rFonts w:ascii="Times New Roman" w:hAnsi="Times New Roman" w:cs="CTraditional Arabic"/>
          <w:sz w:val="28"/>
          <w:szCs w:val="28"/>
          <w:rtl/>
          <w:lang w:bidi="fa-IR"/>
        </w:rPr>
        <w:t>ص</w:t>
      </w:r>
      <w:r w:rsidRPr="00F62644">
        <w:rPr>
          <w:rStyle w:val="Char8"/>
          <w:rtl/>
        </w:rPr>
        <w:t xml:space="preserve"> او را جانشین خود نمی‌ساخت. این در حالی است که پیامبر غیر از ابوبکر کس دیگری را نه در حج و نه در نماز، جانشین خود قرار نداد. مبحث صدقه‌ای که رسول الله</w:t>
      </w:r>
      <w:r w:rsidRPr="00FF13B4">
        <w:rPr>
          <w:rFonts w:ascii="Times New Roman" w:hAnsi="Times New Roman" w:cs="CTraditional Arabic"/>
          <w:sz w:val="28"/>
          <w:szCs w:val="28"/>
          <w:rtl/>
          <w:lang w:bidi="fa-IR"/>
        </w:rPr>
        <w:t>ص</w:t>
      </w:r>
      <w:r w:rsidRPr="00F62644">
        <w:rPr>
          <w:rStyle w:val="Char8"/>
          <w:rtl/>
        </w:rPr>
        <w:t xml:space="preserve"> آن را فرض نموده، انس از ابوبکر آن را اخذ نموده است. که حاوی صحیح‌ترین روایات در این زمینه است</w:t>
      </w:r>
      <w:r w:rsidRPr="00E03E22">
        <w:rPr>
          <w:rStyle w:val="Char8"/>
          <w:vertAlign w:val="superscript"/>
          <w:rtl/>
        </w:rPr>
        <w:footnoteReference w:id="99"/>
      </w:r>
      <w:r w:rsidRPr="00F62644">
        <w:rPr>
          <w:rStyle w:val="Char8"/>
          <w:rtl/>
        </w:rPr>
        <w:t xml:space="preserve"> و فقهاء بر آن تکیه نموده‌اند. همچنین انس بعضی از روایات منسوخ را از ابوبکر اخذ نموده است، و این نشان می‌دهد که ابوبکر عالم‌ترین فرد نسبت به احادیث ناسخ است. هیچ گفته‌ای از ابوبکر که مخالف نص قرآن و سنت باشد، به خاطر سپرده نشده، و این نهایت خبْرگی و علم او را می‌رساند. خلاصه، هیچ مسأله‌ای از مسائل شریعت یافت نشده که ابوبکر در آن اشتباه نموده باشد، در حالی که دیگران در مسائل زیادی اشتباه نموده‌اند. همچنان که در جای خود به تفصیل آمده است</w:t>
      </w:r>
      <w:r w:rsidRPr="00E03E22">
        <w:rPr>
          <w:rStyle w:val="Char8"/>
          <w:vertAlign w:val="superscript"/>
          <w:rtl/>
        </w:rPr>
        <w:footnoteReference w:id="100"/>
      </w:r>
      <w:r w:rsidRPr="00F62644">
        <w:rPr>
          <w:rStyle w:val="Char8"/>
          <w:rtl/>
        </w:rPr>
        <w:t>. و بعد از او صحابه در مسائلی چند اختلاف نظر داشته‌اند</w:t>
      </w:r>
      <w:r w:rsidR="009D4358" w:rsidRPr="00F62644">
        <w:rPr>
          <w:rStyle w:val="Char8"/>
          <w:rFonts w:hint="cs"/>
          <w:rtl/>
        </w:rPr>
        <w:t>،</w:t>
      </w:r>
      <w:r w:rsidRPr="00F62644">
        <w:rPr>
          <w:rStyle w:val="Char8"/>
          <w:rtl/>
        </w:rPr>
        <w:t xml:space="preserve"> مانند مسأل</w:t>
      </w:r>
      <w:r w:rsidR="00F62644">
        <w:rPr>
          <w:rStyle w:val="Char8"/>
          <w:rtl/>
        </w:rPr>
        <w:t>ه</w:t>
      </w:r>
      <w:r w:rsidRPr="00F62644">
        <w:rPr>
          <w:rStyle w:val="Char8"/>
          <w:rtl/>
        </w:rPr>
        <w:t xml:space="preserve"> جد و إخو</w:t>
      </w:r>
      <w:r w:rsidR="00F62644">
        <w:rPr>
          <w:rStyle w:val="Char8"/>
          <w:rtl/>
        </w:rPr>
        <w:t>ه</w:t>
      </w:r>
      <w:r w:rsidRPr="00F62644">
        <w:rPr>
          <w:rStyle w:val="Char8"/>
          <w:rtl/>
        </w:rPr>
        <w:t>، عمریتین3، عول و دیگر مسائل ارث. و در مسأل</w:t>
      </w:r>
      <w:r w:rsidR="00F62644">
        <w:rPr>
          <w:rStyle w:val="Char8"/>
          <w:rtl/>
        </w:rPr>
        <w:t>ه</w:t>
      </w:r>
      <w:r w:rsidRPr="00F62644">
        <w:rPr>
          <w:rStyle w:val="Char8"/>
          <w:rtl/>
        </w:rPr>
        <w:t xml:space="preserve"> طلاق حرام، طلاق ثلاث با لفظ واحد، طلاق با لفظ البت</w:t>
      </w:r>
      <w:r w:rsidR="00F62644">
        <w:rPr>
          <w:rStyle w:val="Char8"/>
          <w:rtl/>
        </w:rPr>
        <w:t>ه</w:t>
      </w:r>
      <w:r w:rsidRPr="00F62644">
        <w:rPr>
          <w:rStyle w:val="Char8"/>
          <w:rtl/>
        </w:rPr>
        <w:t xml:space="preserve"> و دیگر مسائل طلاق اختلاف نظر داشتند. همچنین صحاب</w:t>
      </w:r>
      <w:r w:rsidR="00F62644">
        <w:rPr>
          <w:rStyle w:val="Char8"/>
          <w:rtl/>
        </w:rPr>
        <w:t>ه</w:t>
      </w:r>
      <w:r w:rsidRPr="00F62644">
        <w:rPr>
          <w:rStyle w:val="Char8"/>
          <w:rtl/>
        </w:rPr>
        <w:t xml:space="preserve"> بعد از او در مسائل دیگری اختلاف نظر داشته‌اند که تا به امروز، مسائل اختلافی میان امت اسلامی بوده است. به علاوه، در اقوالی که پس از وفات ابوبکر صدیق با وی مخالفت شده، قول و رأی او راجح‌تر از قول کسانی بوده که پس از وفاتش با وی مخالفت کرده‌اند</w:t>
      </w:r>
      <w:r w:rsidR="009D4358" w:rsidRPr="00F62644">
        <w:rPr>
          <w:rStyle w:val="Char8"/>
          <w:rFonts w:hint="cs"/>
          <w:rtl/>
        </w:rPr>
        <w:t>،</w:t>
      </w:r>
      <w:r w:rsidRPr="00F62644">
        <w:rPr>
          <w:rStyle w:val="Char8"/>
          <w:rtl/>
        </w:rPr>
        <w:t xml:space="preserve"> از قبیل مسأل</w:t>
      </w:r>
      <w:r w:rsidR="00F62644">
        <w:rPr>
          <w:rStyle w:val="Char8"/>
          <w:rtl/>
        </w:rPr>
        <w:t>ه</w:t>
      </w:r>
      <w:r w:rsidRPr="00F62644">
        <w:rPr>
          <w:rStyle w:val="Char8"/>
          <w:rtl/>
        </w:rPr>
        <w:t xml:space="preserve"> جد و إخو</w:t>
      </w:r>
      <w:r w:rsidR="009D4358" w:rsidRPr="00F62644">
        <w:rPr>
          <w:rStyle w:val="Char8"/>
          <w:rFonts w:hint="cs"/>
          <w:rtl/>
        </w:rPr>
        <w:t>ه</w:t>
      </w:r>
      <w:r w:rsidRPr="00F62644">
        <w:rPr>
          <w:rStyle w:val="Char8"/>
          <w:rtl/>
        </w:rPr>
        <w:t xml:space="preserve"> ... و جایز بودن فسخ حج به عمره با حج تمتع.  از ابن عباس</w:t>
      </w:r>
      <w:r w:rsidR="009D4358">
        <w:rPr>
          <w:rFonts w:ascii="Times New Roman" w:hAnsi="Times New Roman" w:cs="CTraditional Arabic" w:hint="cs"/>
          <w:sz w:val="28"/>
          <w:szCs w:val="28"/>
          <w:rtl/>
          <w:lang w:bidi="fa-IR"/>
        </w:rPr>
        <w:t>ب</w:t>
      </w:r>
      <w:r w:rsidRPr="00F62644">
        <w:rPr>
          <w:rStyle w:val="Char8"/>
          <w:rtl/>
        </w:rPr>
        <w:t xml:space="preserve"> به ثبوت رسیده که وی ابتدا به قرآن فتوا می‌داد، اگر حکمی را در قرآن نمی‌یافت، به سنت پیامبر</w:t>
      </w:r>
      <w:r w:rsidRPr="0065385E">
        <w:rPr>
          <w:rFonts w:ascii="Times New Roman" w:hAnsi="Times New Roman" w:cs="CTraditional Arabic"/>
          <w:sz w:val="28"/>
          <w:szCs w:val="28"/>
          <w:rtl/>
          <w:lang w:bidi="fa-IR"/>
        </w:rPr>
        <w:t>ص</w:t>
      </w:r>
      <w:r w:rsidRPr="00F62644">
        <w:rPr>
          <w:rStyle w:val="Char8"/>
          <w:rtl/>
        </w:rPr>
        <w:t xml:space="preserve"> فتوا می‌داد، پس اگر آن حکم را در سنت هم نمی‌یافت، به قول ابوبکر و عمر فتوا می‌داد و قول آن دو را بر قول دیگر صحابه مقدم می‌داشت. از پیامبر</w:t>
      </w:r>
      <w:r w:rsidRPr="0065385E">
        <w:rPr>
          <w:rFonts w:ascii="Times New Roman" w:hAnsi="Times New Roman" w:cs="CTraditional Arabic"/>
          <w:sz w:val="28"/>
          <w:szCs w:val="28"/>
          <w:rtl/>
          <w:lang w:bidi="fa-IR"/>
        </w:rPr>
        <w:t>ص</w:t>
      </w:r>
      <w:r w:rsidRPr="00F62644">
        <w:rPr>
          <w:rStyle w:val="Char8"/>
          <w:rtl/>
        </w:rPr>
        <w:t xml:space="preserve"> هم ثابت شده که ایشان فرمودند:</w:t>
      </w:r>
      <w:r w:rsidR="009D4358" w:rsidRPr="00F62644">
        <w:rPr>
          <w:rStyle w:val="Char8"/>
          <w:rFonts w:hint="cs"/>
          <w:rtl/>
        </w:rPr>
        <w:t xml:space="preserve"> </w:t>
      </w:r>
      <w:r w:rsidR="009D4358">
        <w:rPr>
          <w:rFonts w:ascii="Times New Roman" w:hAnsi="Times New Roman" w:cs="Traditional Arabic" w:hint="cs"/>
          <w:sz w:val="28"/>
          <w:szCs w:val="28"/>
          <w:rtl/>
          <w:lang w:bidi="fa-IR"/>
        </w:rPr>
        <w:t>«</w:t>
      </w:r>
      <w:r w:rsidR="009D4358" w:rsidRPr="006628BA">
        <w:rPr>
          <w:rStyle w:val="Char3"/>
          <w:rFonts w:hint="eastAsia"/>
          <w:rtl/>
        </w:rPr>
        <w:t>اللَّهُمَّ</w:t>
      </w:r>
      <w:r w:rsidR="009D4358" w:rsidRPr="006628BA">
        <w:rPr>
          <w:rStyle w:val="Char3"/>
          <w:rtl/>
        </w:rPr>
        <w:t xml:space="preserve"> </w:t>
      </w:r>
      <w:r w:rsidR="009D4358" w:rsidRPr="006628BA">
        <w:rPr>
          <w:rStyle w:val="Char3"/>
          <w:rFonts w:hint="eastAsia"/>
          <w:rtl/>
        </w:rPr>
        <w:t>فَقِّهْهُ</w:t>
      </w:r>
      <w:r w:rsidR="009D4358" w:rsidRPr="006628BA">
        <w:rPr>
          <w:rStyle w:val="Char3"/>
          <w:rtl/>
        </w:rPr>
        <w:t xml:space="preserve"> </w:t>
      </w:r>
      <w:r w:rsidR="009D4358" w:rsidRPr="006628BA">
        <w:rPr>
          <w:rStyle w:val="Char3"/>
          <w:rFonts w:hint="eastAsia"/>
          <w:rtl/>
        </w:rPr>
        <w:t>فِى</w:t>
      </w:r>
      <w:r w:rsidR="009D4358" w:rsidRPr="006628BA">
        <w:rPr>
          <w:rStyle w:val="Char3"/>
          <w:rtl/>
        </w:rPr>
        <w:t xml:space="preserve"> </w:t>
      </w:r>
      <w:r w:rsidR="009D4358" w:rsidRPr="006628BA">
        <w:rPr>
          <w:rStyle w:val="Char3"/>
          <w:rFonts w:hint="eastAsia"/>
          <w:rtl/>
        </w:rPr>
        <w:t>الدِّينِ</w:t>
      </w:r>
      <w:r w:rsidR="009D4358" w:rsidRPr="006628BA">
        <w:rPr>
          <w:rStyle w:val="Char3"/>
          <w:rtl/>
        </w:rPr>
        <w:t xml:space="preserve"> </w:t>
      </w:r>
      <w:r w:rsidR="009D4358" w:rsidRPr="006628BA">
        <w:rPr>
          <w:rStyle w:val="Char3"/>
          <w:rFonts w:hint="eastAsia"/>
          <w:rtl/>
        </w:rPr>
        <w:t>وَعَلِّمْهُ</w:t>
      </w:r>
      <w:r w:rsidR="009D4358" w:rsidRPr="006628BA">
        <w:rPr>
          <w:rStyle w:val="Char3"/>
          <w:rtl/>
        </w:rPr>
        <w:t xml:space="preserve"> </w:t>
      </w:r>
      <w:r w:rsidR="009D4358" w:rsidRPr="006628BA">
        <w:rPr>
          <w:rStyle w:val="Char3"/>
          <w:rFonts w:hint="eastAsia"/>
          <w:rtl/>
        </w:rPr>
        <w:t>التَّأْوِيلَ</w:t>
      </w:r>
      <w:r w:rsidR="009D4358">
        <w:rPr>
          <w:rFonts w:ascii="Times New Roman" w:hAnsi="Times New Roman" w:cs="Traditional Arabic" w:hint="cs"/>
          <w:sz w:val="28"/>
          <w:szCs w:val="28"/>
          <w:rtl/>
          <w:lang w:bidi="fa-IR"/>
        </w:rPr>
        <w:t>»</w:t>
      </w:r>
      <w:r w:rsidRPr="00E03E22">
        <w:rPr>
          <w:rStyle w:val="Char8"/>
          <w:vertAlign w:val="superscript"/>
          <w:rtl/>
        </w:rPr>
        <w:footnoteReference w:id="101"/>
      </w:r>
      <w:r w:rsidRPr="00F62644">
        <w:rPr>
          <w:rStyle w:val="Char8"/>
          <w:rtl/>
        </w:rPr>
        <w:t xml:space="preserve">: </w:t>
      </w:r>
      <w:r w:rsidR="009D4358" w:rsidRPr="009D4358">
        <w:rPr>
          <w:rFonts w:ascii="Times New Roman" w:hAnsi="Times New Roman" w:cs="Traditional Arabic" w:hint="cs"/>
          <w:sz w:val="26"/>
          <w:szCs w:val="26"/>
          <w:rtl/>
          <w:lang w:bidi="fa-IR"/>
        </w:rPr>
        <w:t>«</w:t>
      </w:r>
      <w:r w:rsidRPr="00F62644">
        <w:rPr>
          <w:rStyle w:val="Char8"/>
          <w:rtl/>
        </w:rPr>
        <w:t>خدایا، فهم و درک دین را به ابن عباس بده و علم تأویل را به او یاد بده</w:t>
      </w:r>
      <w:r w:rsidR="009D4358" w:rsidRPr="009D4358">
        <w:rPr>
          <w:rFonts w:ascii="Times New Roman" w:hAnsi="Times New Roman" w:cs="Traditional Arabic" w:hint="cs"/>
          <w:sz w:val="26"/>
          <w:szCs w:val="26"/>
          <w:rtl/>
          <w:lang w:bidi="fa-IR"/>
        </w:rPr>
        <w:t>»</w:t>
      </w:r>
      <w:r w:rsidRPr="00E03E22">
        <w:rPr>
          <w:rStyle w:val="Char8"/>
          <w:vertAlign w:val="superscript"/>
          <w:rtl/>
        </w:rPr>
        <w:footnoteReference w:id="102"/>
      </w:r>
      <w:r w:rsidRPr="00F62644">
        <w:rPr>
          <w:rStyle w:val="Char8"/>
          <w:rtl/>
        </w:rPr>
        <w:t>.</w:t>
      </w:r>
    </w:p>
    <w:p w:rsidR="0079034F" w:rsidRPr="001B2696" w:rsidRDefault="0079034F" w:rsidP="00B34DD2">
      <w:pPr>
        <w:pStyle w:val="a2"/>
        <w:rPr>
          <w:rtl/>
        </w:rPr>
      </w:pPr>
      <w:bookmarkStart w:id="109" w:name="_Toc146958945"/>
      <w:bookmarkStart w:id="110" w:name="_Toc273728659"/>
      <w:bookmarkStart w:id="111" w:name="_Toc370325312"/>
      <w:bookmarkStart w:id="112" w:name="_Toc437433399"/>
      <w:r w:rsidRPr="00B34DD2">
        <w:rPr>
          <w:rtl/>
        </w:rPr>
        <w:t>علت کمی نقل احادیث توسط ابوبکر و بزرگان صحابه</w:t>
      </w:r>
      <w:bookmarkEnd w:id="109"/>
      <w:bookmarkEnd w:id="110"/>
      <w:bookmarkEnd w:id="111"/>
      <w:bookmarkEnd w:id="112"/>
    </w:p>
    <w:p w:rsidR="0079034F" w:rsidRPr="00F62644" w:rsidRDefault="0079034F" w:rsidP="00B34DD2">
      <w:pPr>
        <w:pStyle w:val="StyleComplexBLotus12ptJustifiedFirstline05cmCharCharCharCharCharCharCharCharChar"/>
        <w:widowControl w:val="0"/>
        <w:spacing w:line="240" w:lineRule="auto"/>
        <w:ind w:firstLine="340"/>
        <w:rPr>
          <w:rStyle w:val="Char8"/>
          <w:rtl/>
        </w:rPr>
      </w:pPr>
      <w:r w:rsidRPr="00F62644">
        <w:rPr>
          <w:rStyle w:val="Char8"/>
          <w:rtl/>
        </w:rPr>
        <w:t>خلفای چهارگانه در تبلیغ کلیات دین و ترویج اصول دین و دنباله‌روی مسلمانان از آنان در این گونه مسائل، و</w:t>
      </w:r>
      <w:r w:rsidR="00F62644">
        <w:rPr>
          <w:rStyle w:val="Char8"/>
          <w:rtl/>
        </w:rPr>
        <w:t>ی</w:t>
      </w:r>
      <w:r w:rsidRPr="00F62644">
        <w:rPr>
          <w:rStyle w:val="Char8"/>
          <w:rtl/>
        </w:rPr>
        <w:t>ژگ</w:t>
      </w:r>
      <w:r w:rsidR="00F62644">
        <w:rPr>
          <w:rStyle w:val="Char8"/>
          <w:rtl/>
        </w:rPr>
        <w:t>ی</w:t>
      </w:r>
      <w:r w:rsidRPr="00F62644">
        <w:rPr>
          <w:rStyle w:val="Char8"/>
          <w:rtl/>
        </w:rPr>
        <w:t>‌ها</w:t>
      </w:r>
      <w:r w:rsidR="00F62644">
        <w:rPr>
          <w:rStyle w:val="Char8"/>
          <w:rtl/>
        </w:rPr>
        <w:t>یی</w:t>
      </w:r>
      <w:r w:rsidRPr="00F62644">
        <w:rPr>
          <w:rStyle w:val="Char8"/>
          <w:rtl/>
        </w:rPr>
        <w:t xml:space="preserve"> دارند که دیگران ندارند؛ مانند جمع‌آوری قرآن در مصاحف توسط ابوبکر و عمر. سپس عثمان</w:t>
      </w:r>
      <w:r w:rsidR="006628BA" w:rsidRPr="006628BA">
        <w:rPr>
          <w:rStyle w:val="Char8"/>
          <w:rFonts w:cs="CTraditional Arabic"/>
          <w:rtl/>
        </w:rPr>
        <w:t xml:space="preserve">س </w:t>
      </w:r>
      <w:r w:rsidRPr="00F62644">
        <w:rPr>
          <w:rStyle w:val="Char8"/>
          <w:rtl/>
        </w:rPr>
        <w:t>قرآن را تنها در چند مصحفی جمع‌آوری نمود که آن را به بعضی از کشورها فرستاد. در واقع اهتمام به جمع‌آوری قرآن و تبلیغ آن، مهمتر از بقی</w:t>
      </w:r>
      <w:r w:rsidR="00F62644">
        <w:rPr>
          <w:rStyle w:val="Char8"/>
          <w:rtl/>
        </w:rPr>
        <w:t>ه</w:t>
      </w:r>
      <w:r w:rsidRPr="00F62644">
        <w:rPr>
          <w:rStyle w:val="Char8"/>
          <w:rtl/>
        </w:rPr>
        <w:t xml:space="preserve"> مسائل است. همچنین بعضی دیگر از کارهای مهمی که تنها خلفای راشدین انجام دادند، عبارتند از: تبلیغ احکام اسلامی به مردم سایر کشورها، جهاد و مبارزه‌شان به خاطر آن، جانشین خود قرار دادن فرماندهان و علما در این خصوص، و تصدیق آنان از جانب فرماندهان و علما در آنچه که ایشان از پیامبر</w:t>
      </w:r>
      <w:r w:rsidRPr="001B2696">
        <w:rPr>
          <w:rFonts w:ascii="Times New Roman" w:hAnsi="Times New Roman" w:cs="CTraditional Arabic"/>
          <w:sz w:val="28"/>
          <w:szCs w:val="28"/>
          <w:rtl/>
          <w:lang w:bidi="fa-IR"/>
        </w:rPr>
        <w:t>ص</w:t>
      </w:r>
      <w:r w:rsidRPr="00F62644">
        <w:rPr>
          <w:rStyle w:val="Char8"/>
          <w:rtl/>
        </w:rPr>
        <w:t xml:space="preserve"> ابلاغ کرده‌اند. و علمای دین هم تمام احکام و مسائل دینی‌ای که از خلفای راشدین گرفته‌اند، به دیگران رسانده‌اند تا اینکه دین اسلام، به صورت متواتر و آشکار و معلوم برای نسل‌های بعدی تا روز قیامت نقل شده است؛ به گونه‌ای که به وسیل</w:t>
      </w:r>
      <w:r w:rsidR="00F62644">
        <w:rPr>
          <w:rStyle w:val="Char8"/>
          <w:rtl/>
        </w:rPr>
        <w:t>ه</w:t>
      </w:r>
      <w:r w:rsidRPr="00F62644">
        <w:rPr>
          <w:rStyle w:val="Char8"/>
          <w:rtl/>
        </w:rPr>
        <w:t xml:space="preserve"> آن حجت و برهان آشکار برای همه اقامه شده و راه راست دین برای همه روشن شده باشد. و به وسیل</w:t>
      </w:r>
      <w:r w:rsidR="00F62644">
        <w:rPr>
          <w:rStyle w:val="Char8"/>
          <w:rtl/>
        </w:rPr>
        <w:t>ه</w:t>
      </w:r>
      <w:r w:rsidRPr="00F62644">
        <w:rPr>
          <w:rStyle w:val="Char8"/>
          <w:rtl/>
        </w:rPr>
        <w:t xml:space="preserve"> آن آشکار شده که این بزرگواران خلفای هدایت یافت</w:t>
      </w:r>
      <w:r w:rsidR="00F62644">
        <w:rPr>
          <w:rStyle w:val="Char8"/>
          <w:rtl/>
        </w:rPr>
        <w:t>ه</w:t>
      </w:r>
      <w:r w:rsidRPr="00F62644">
        <w:rPr>
          <w:rStyle w:val="Char8"/>
          <w:rtl/>
        </w:rPr>
        <w:t xml:space="preserve"> پیامبر</w:t>
      </w:r>
      <w:r w:rsidRPr="001B2696">
        <w:rPr>
          <w:rFonts w:ascii="Times New Roman" w:hAnsi="Times New Roman" w:cs="CTraditional Arabic"/>
          <w:sz w:val="28"/>
          <w:szCs w:val="28"/>
          <w:rtl/>
          <w:lang w:bidi="fa-IR"/>
        </w:rPr>
        <w:t>ص</w:t>
      </w:r>
      <w:r w:rsidRPr="00F62644">
        <w:rPr>
          <w:rStyle w:val="Char8"/>
          <w:rtl/>
        </w:rPr>
        <w:t xml:space="preserve"> هستند</w:t>
      </w:r>
      <w:r w:rsidR="009D4358" w:rsidRPr="00F62644">
        <w:rPr>
          <w:rStyle w:val="Char8"/>
          <w:rFonts w:hint="cs"/>
          <w:rtl/>
        </w:rPr>
        <w:t>،</w:t>
      </w:r>
      <w:r w:rsidRPr="00F62644">
        <w:rPr>
          <w:rStyle w:val="Char8"/>
          <w:rtl/>
        </w:rPr>
        <w:t xml:space="preserve"> کسانی که پس از پیامبر</w:t>
      </w:r>
      <w:r w:rsidRPr="001B2696">
        <w:rPr>
          <w:rFonts w:ascii="Times New Roman" w:hAnsi="Times New Roman" w:cs="CTraditional Arabic"/>
          <w:sz w:val="28"/>
          <w:szCs w:val="28"/>
          <w:rtl/>
          <w:lang w:bidi="fa-IR"/>
        </w:rPr>
        <w:t>ص</w:t>
      </w:r>
      <w:r w:rsidRPr="00F62644">
        <w:rPr>
          <w:rStyle w:val="Char8"/>
          <w:rtl/>
        </w:rPr>
        <w:t xml:space="preserve"> علم و عمل را در میان امتش به جا گذاشتند. همچنان که آنانی که پس از صحابه آمدند و مردم به عملشان نیاز پیدا کردند، از پیامبر</w:t>
      </w:r>
      <w:r w:rsidRPr="001B2696">
        <w:rPr>
          <w:rFonts w:ascii="Times New Roman" w:hAnsi="Times New Roman" w:cs="CTraditional Arabic"/>
          <w:sz w:val="28"/>
          <w:szCs w:val="28"/>
          <w:rtl/>
          <w:lang w:bidi="fa-IR"/>
        </w:rPr>
        <w:t>ص</w:t>
      </w:r>
      <w:r w:rsidRPr="00F62644">
        <w:rPr>
          <w:rStyle w:val="Char8"/>
          <w:rtl/>
        </w:rPr>
        <w:t xml:space="preserve"> احادیث زیادی را نقل کردند که خلفای چهارگانه و بزرگان صحابه</w:t>
      </w:r>
      <w:r w:rsidR="0013484F">
        <w:rPr>
          <w:rStyle w:val="Char8"/>
          <w:rtl/>
        </w:rPr>
        <w:t xml:space="preserve"> آن‌ها </w:t>
      </w:r>
      <w:r w:rsidRPr="00F62644">
        <w:rPr>
          <w:rStyle w:val="Char8"/>
          <w:rtl/>
        </w:rPr>
        <w:t>را نقل نکردند</w:t>
      </w:r>
      <w:r w:rsidR="009D4358" w:rsidRPr="00F62644">
        <w:rPr>
          <w:rStyle w:val="Char8"/>
          <w:rFonts w:hint="cs"/>
          <w:rtl/>
        </w:rPr>
        <w:t>،</w:t>
      </w:r>
      <w:r w:rsidRPr="00F62644">
        <w:rPr>
          <w:rStyle w:val="Char8"/>
          <w:rtl/>
        </w:rPr>
        <w:t xml:space="preserve"> زیرا آنان نیازی به نقل</w:t>
      </w:r>
      <w:r w:rsidR="0013484F">
        <w:rPr>
          <w:rStyle w:val="Char8"/>
          <w:rtl/>
        </w:rPr>
        <w:t xml:space="preserve"> آن‌ها </w:t>
      </w:r>
      <w:r w:rsidRPr="00F62644">
        <w:rPr>
          <w:rStyle w:val="Char8"/>
          <w:rtl/>
        </w:rPr>
        <w:t>نداشتند، چون مسلمانانی که در زمان آنان بودند، این احادیث را همانند آنان می‌دانستند. به همین خاطر احادیثی از ابن عمر، ابن عباس، عائشه، انس، جابر، ابوسعید خدری</w:t>
      </w:r>
      <w:r w:rsidR="00B34DD2">
        <w:rPr>
          <w:rFonts w:ascii="Times New Roman" w:hAnsi="Times New Roman" w:cs="CTraditional Arabic" w:hint="cs"/>
          <w:sz w:val="28"/>
          <w:szCs w:val="28"/>
          <w:rtl/>
          <w:lang w:bidi="fa-IR"/>
        </w:rPr>
        <w:t>ش</w:t>
      </w:r>
      <w:r w:rsidRPr="00F62644">
        <w:rPr>
          <w:rStyle w:val="Char8"/>
          <w:rtl/>
        </w:rPr>
        <w:t xml:space="preserve"> و دیگر صحابه روایت شده که از علی و عمر روایت نشده است در حالی که علی و عمر از هم</w:t>
      </w:r>
      <w:r w:rsidR="00F62644">
        <w:rPr>
          <w:rStyle w:val="Char8"/>
          <w:rtl/>
        </w:rPr>
        <w:t>ه</w:t>
      </w:r>
      <w:r w:rsidRPr="00F62644">
        <w:rPr>
          <w:rStyle w:val="Char8"/>
          <w:rtl/>
        </w:rPr>
        <w:t xml:space="preserve"> اینان عالم‌تر بوده‌اند.</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گذشته از آن، گاهی در نزد شخص مفضول علم قضی</w:t>
      </w:r>
      <w:r w:rsidR="00F62644">
        <w:rPr>
          <w:rStyle w:val="Char8"/>
          <w:rtl/>
        </w:rPr>
        <w:t>ه</w:t>
      </w:r>
      <w:r w:rsidRPr="00F62644">
        <w:rPr>
          <w:rStyle w:val="Char8"/>
          <w:rtl/>
        </w:rPr>
        <w:t xml:space="preserve"> معینی هست که شخص افضل آن را نمی‌داند، در نتیجه از او استفاده می‌کند و این موجب نمی‌شود که شخص مفضول به طور مطلق عالم‌تر از شخص فاضل باشد. به همین خاطر خلفای راشدین، از بعضی از صحابه علمی را دریافت کرده‌اند که خود نداشته‌اند؛ همچنان که ابوبکر علم میراث جد را از محمد بن مسلمه و مغیره بن شعبه گرفته، عمر دی</w:t>
      </w:r>
      <w:r w:rsidR="00F62644">
        <w:rPr>
          <w:rStyle w:val="Char8"/>
          <w:rtl/>
        </w:rPr>
        <w:t>ه</w:t>
      </w:r>
      <w:r w:rsidRPr="00F62644">
        <w:rPr>
          <w:rStyle w:val="Char8"/>
          <w:rtl/>
        </w:rPr>
        <w:t xml:space="preserve"> جنین و ارث دادن زن از دی</w:t>
      </w:r>
      <w:r w:rsidR="00F62644">
        <w:rPr>
          <w:rStyle w:val="Char8"/>
          <w:rtl/>
        </w:rPr>
        <w:t>ه</w:t>
      </w:r>
      <w:r w:rsidRPr="00F62644">
        <w:rPr>
          <w:rStyle w:val="Char8"/>
          <w:rtl/>
        </w:rPr>
        <w:t xml:space="preserve"> شوهرش و امثال آن را از دیگری گرفته، عثمان حدیث ماندن زنی را که شوهرش فوت کرده در خانه‌اش تا اینکه عده‌اش تمام شود، از دیگری گرفته، و علی حدیث نماز توبه را از دیگری اخذ نموده است</w:t>
      </w:r>
      <w:r w:rsidRPr="00E03E22">
        <w:rPr>
          <w:rStyle w:val="Char8"/>
          <w:vertAlign w:val="superscript"/>
          <w:rtl/>
        </w:rPr>
        <w:footnoteReference w:id="103"/>
      </w:r>
      <w:r w:rsidRPr="00F62644">
        <w:rPr>
          <w:rStyle w:val="Char8"/>
          <w:rtl/>
        </w:rPr>
        <w:t xml:space="preserve">. </w:t>
      </w:r>
    </w:p>
    <w:p w:rsidR="0079034F" w:rsidRPr="006970F6" w:rsidRDefault="0079034F" w:rsidP="00B34DD2">
      <w:pPr>
        <w:pStyle w:val="a2"/>
        <w:rPr>
          <w:rtl/>
        </w:rPr>
      </w:pPr>
      <w:bookmarkStart w:id="113" w:name="_Toc146958946"/>
      <w:bookmarkStart w:id="114" w:name="_Toc273728660"/>
      <w:bookmarkStart w:id="115" w:name="_Toc370325313"/>
      <w:bookmarkStart w:id="116" w:name="_Toc437433400"/>
      <w:r w:rsidRPr="00B34DD2">
        <w:rPr>
          <w:rtl/>
        </w:rPr>
        <w:t>ابوبکر یکی از کاتبان وحی بود</w:t>
      </w:r>
      <w:bookmarkEnd w:id="113"/>
      <w:bookmarkEnd w:id="114"/>
      <w:bookmarkEnd w:id="115"/>
      <w:bookmarkEnd w:id="116"/>
      <w:r w:rsidRPr="006970F6">
        <w:rPr>
          <w:rtl/>
        </w:rPr>
        <w:t xml:space="preserve">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tl/>
        </w:rPr>
        <w:t>ابوبکر</w:t>
      </w:r>
      <w:r w:rsidR="006628BA" w:rsidRPr="006628BA">
        <w:rPr>
          <w:rStyle w:val="Char8"/>
          <w:rFonts w:cs="CTraditional Arabic"/>
          <w:rtl/>
        </w:rPr>
        <w:t xml:space="preserve">س </w:t>
      </w:r>
      <w:r w:rsidRPr="00F62644">
        <w:rPr>
          <w:rStyle w:val="Char8"/>
          <w:rtl/>
        </w:rPr>
        <w:t xml:space="preserve">یکی از کاتبان وحی بود. عمر، عثمان، علی، زید بن ثابت، عامر بن فهیره، عبدالله بن ارقم، ابی بن کعب، ثابت بن قیس، خالد بن سعید بن عاص، حنظله بن ربیع اسدی، معاویه، و شرحبیل بن حسنه </w:t>
      </w:r>
      <w:r w:rsidR="009D4358" w:rsidRPr="00F62644">
        <w:rPr>
          <w:rStyle w:val="Char8"/>
          <w:rFonts w:hint="cs"/>
          <w:rtl/>
        </w:rPr>
        <w:t>-</w:t>
      </w:r>
      <w:r w:rsidRPr="00F62644">
        <w:rPr>
          <w:rStyle w:val="Char8"/>
          <w:rtl/>
        </w:rPr>
        <w:t>خداوند از همه‌شان راضی باد!</w:t>
      </w:r>
      <w:r w:rsidR="009D4358" w:rsidRPr="00F62644">
        <w:rPr>
          <w:rStyle w:val="Char8"/>
          <w:rFonts w:hint="cs"/>
          <w:rtl/>
        </w:rPr>
        <w:t>-</w:t>
      </w:r>
      <w:r w:rsidRPr="00F62644">
        <w:rPr>
          <w:rStyle w:val="Char8"/>
          <w:rtl/>
        </w:rPr>
        <w:t xml:space="preserve"> دیگر کاتبان وحی بودند</w:t>
      </w:r>
      <w:r w:rsidRPr="00E03E22">
        <w:rPr>
          <w:rStyle w:val="Char8"/>
          <w:vertAlign w:val="superscript"/>
          <w:rtl/>
        </w:rPr>
        <w:footnoteReference w:id="104"/>
      </w:r>
      <w:r w:rsidRPr="00F62644">
        <w:rPr>
          <w:rStyle w:val="Char8"/>
          <w:rtl/>
        </w:rPr>
        <w:t>.</w:t>
      </w:r>
    </w:p>
    <w:p w:rsidR="0079034F" w:rsidRPr="00B34DD2" w:rsidRDefault="0079034F" w:rsidP="00B34DD2">
      <w:pPr>
        <w:pStyle w:val="a2"/>
        <w:rPr>
          <w:rtl/>
        </w:rPr>
      </w:pPr>
      <w:bookmarkStart w:id="117" w:name="_Toc146958947"/>
      <w:bookmarkStart w:id="118" w:name="_Toc273728661"/>
      <w:bookmarkStart w:id="119" w:name="_Toc370325314"/>
      <w:bookmarkStart w:id="120" w:name="_Toc437433401"/>
      <w:r w:rsidRPr="00B34DD2">
        <w:rPr>
          <w:rtl/>
        </w:rPr>
        <w:t>ابوبکر، پارساترین صحابه</w:t>
      </w:r>
      <w:bookmarkEnd w:id="117"/>
      <w:bookmarkEnd w:id="118"/>
      <w:bookmarkEnd w:id="119"/>
      <w:bookmarkEnd w:id="120"/>
      <w:r w:rsidRPr="00B34DD2">
        <w:rPr>
          <w:rtl/>
        </w:rPr>
        <w:t xml:space="preserve">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tl/>
        </w:rPr>
        <w:t>اهل علم می‌گویند: بعد از پیامبر</w:t>
      </w:r>
      <w:r w:rsidRPr="00185913">
        <w:rPr>
          <w:rFonts w:ascii="Times New Roman" w:hAnsi="Times New Roman" w:cs="CTraditional Arabic"/>
          <w:sz w:val="28"/>
          <w:szCs w:val="28"/>
          <w:rtl/>
          <w:lang w:bidi="fa-IR"/>
        </w:rPr>
        <w:t>ص</w:t>
      </w:r>
      <w:r w:rsidRPr="00F62644">
        <w:rPr>
          <w:rStyle w:val="Char8"/>
          <w:rtl/>
        </w:rPr>
        <w:t xml:space="preserve"> زاهدترین مردم در دین، ابوبکر و عمر هستند</w:t>
      </w:r>
      <w:r w:rsidR="009D4358" w:rsidRPr="00F62644">
        <w:rPr>
          <w:rStyle w:val="Char8"/>
          <w:rFonts w:hint="cs"/>
          <w:rtl/>
        </w:rPr>
        <w:t>،</w:t>
      </w:r>
      <w:r w:rsidRPr="00F62644">
        <w:rPr>
          <w:rStyle w:val="Char8"/>
          <w:rtl/>
        </w:rPr>
        <w:t xml:space="preserve"> زیرا ابوبکر تمام اموالی که از راه تجارت کسب کرده بود، در راه خدا خرج کرد. و هنگامی که خلافت را به دست گرفت به بازار رفت و خرید و فروش می‌کرد و کسب روزی می‌نمود. عمر و علی او را دیدند که لباس‌های خط‌دار در دستانش است. عمر به او گفت: کجا می‌روی؟ ابوبکر گفت: آیا گمان کرده‌ای که من معیشت و وسیل</w:t>
      </w:r>
      <w:r w:rsidR="00F62644">
        <w:rPr>
          <w:rStyle w:val="Char8"/>
          <w:rtl/>
        </w:rPr>
        <w:t>ه</w:t>
      </w:r>
      <w:r w:rsidRPr="00F62644">
        <w:rPr>
          <w:rStyle w:val="Char8"/>
          <w:rtl/>
        </w:rPr>
        <w:t xml:space="preserve"> زندگانی را برای زن و فرزندانم ترک نموده‌ام؟ عمر این خبر را به ابوعبیده و مهاجرین رساند و آنان هم چیزی از بیت المال را برایش مقرر نمودند. ابوبکر، عمر و ابوعبیده را سوگند داد. آنان برایش قسم خوردند که گرفتن دو درهم در روز برایش حلال است. سپس ابوبکر، مالش را در بیت المال گذاشت و از آن به بعد از طریق بیت المال زندگی خود و خانواده‌اش را به سر می‌برد. سپس در نزدیکی وفات، به عائشه دستور داد که آنچه را از مال مسلمانان در مال او داخل شده، به بیت المال بازگرداند. عایشه، یک جام</w:t>
      </w:r>
      <w:r w:rsidR="00F62644">
        <w:rPr>
          <w:rStyle w:val="Char8"/>
          <w:rtl/>
        </w:rPr>
        <w:t>ه</w:t>
      </w:r>
      <w:r w:rsidRPr="00F62644">
        <w:rPr>
          <w:rStyle w:val="Char8"/>
          <w:rtl/>
        </w:rPr>
        <w:t xml:space="preserve"> سائیده و کهنه که پنج درهم هم نمی‌ارزید، کنیزی حبشی که به پسر ابوبکر شیر می‌داد، برده‌ای حبشی، و شتری آبکش را یافت و</w:t>
      </w:r>
      <w:r w:rsidR="0013484F">
        <w:rPr>
          <w:rStyle w:val="Char8"/>
          <w:rtl/>
        </w:rPr>
        <w:t xml:space="preserve"> آن‌ها </w:t>
      </w:r>
      <w:r w:rsidRPr="00F62644">
        <w:rPr>
          <w:rStyle w:val="Char8"/>
          <w:rtl/>
        </w:rPr>
        <w:t>را به عمر داد. عبدالرحمن بن عوف به عمر گفت: آیا خانواد</w:t>
      </w:r>
      <w:r w:rsidR="00F62644">
        <w:rPr>
          <w:rStyle w:val="Char8"/>
          <w:rtl/>
        </w:rPr>
        <w:t>ه</w:t>
      </w:r>
      <w:r w:rsidRPr="00F62644">
        <w:rPr>
          <w:rStyle w:val="Char8"/>
          <w:rtl/>
        </w:rPr>
        <w:t xml:space="preserve"> ابوبکر این اموال را دزد</w:t>
      </w:r>
      <w:r w:rsidR="00F62644">
        <w:rPr>
          <w:rStyle w:val="Char8"/>
          <w:rtl/>
        </w:rPr>
        <w:t>ی</w:t>
      </w:r>
      <w:r w:rsidRPr="00F62644">
        <w:rPr>
          <w:rStyle w:val="Char8"/>
          <w:rtl/>
        </w:rPr>
        <w:t>ده‌اند؟ عمر گفت: نه، سوگند به پروردگار کعبه، ابوبکر در زمان حیات خود هیچ گاه به خاطر آن اموال مرتکب گناه و کاری حرام نشده و من بعد از مرگش آن را بر می‌دارم. آنگاه گفت: خدا تو را رحمت کند ای ابوبکر، به راستی امیران پس از خودت را دچار سختی کردی</w:t>
      </w:r>
      <w:r w:rsidRPr="00E03E22">
        <w:rPr>
          <w:rStyle w:val="Char8"/>
          <w:vertAlign w:val="superscript"/>
          <w:rtl/>
        </w:rPr>
        <w:footnoteReference w:id="105"/>
      </w:r>
      <w:r w:rsidRPr="00F62644">
        <w:rPr>
          <w:rStyle w:val="Char8"/>
          <w:rtl/>
        </w:rPr>
        <w:t>و</w:t>
      </w:r>
      <w:r w:rsidRPr="00E03E22">
        <w:rPr>
          <w:rStyle w:val="Char8"/>
          <w:vertAlign w:val="superscript"/>
          <w:rtl/>
        </w:rPr>
        <w:footnoteReference w:id="106"/>
      </w:r>
      <w:r w:rsidRPr="00F62644">
        <w:rPr>
          <w:rStyle w:val="Char8"/>
          <w:rtl/>
        </w:rPr>
        <w:t>.</w:t>
      </w:r>
    </w:p>
    <w:p w:rsidR="0079034F" w:rsidRPr="00AC789A" w:rsidRDefault="0079034F" w:rsidP="00B34DD2">
      <w:pPr>
        <w:pStyle w:val="a2"/>
        <w:rPr>
          <w:rtl/>
        </w:rPr>
      </w:pPr>
      <w:bookmarkStart w:id="121" w:name="_Toc146958948"/>
      <w:bookmarkStart w:id="122" w:name="_Toc273728662"/>
      <w:bookmarkStart w:id="123" w:name="_Toc370325315"/>
      <w:bookmarkStart w:id="124" w:name="_Toc437433402"/>
      <w:r w:rsidRPr="00B34DD2">
        <w:rPr>
          <w:rtl/>
        </w:rPr>
        <w:t>ابوبکر، شجاع‌ترین انسان پس از رسول خدا</w:t>
      </w:r>
      <w:bookmarkEnd w:id="121"/>
      <w:bookmarkEnd w:id="122"/>
      <w:bookmarkEnd w:id="123"/>
      <w:r w:rsidR="00B34DD2" w:rsidRPr="00B34DD2">
        <w:rPr>
          <w:rFonts w:cs="CTraditional Arabic" w:hint="cs"/>
          <w:b/>
          <w:bCs w:val="0"/>
          <w:rtl/>
        </w:rPr>
        <w:t>ص</w:t>
      </w:r>
      <w:bookmarkEnd w:id="124"/>
      <w:r w:rsidRPr="00AC789A">
        <w:rPr>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شجاعت به دو معنی آمده است: یکی، دلاوری و پایدار</w:t>
      </w:r>
      <w:r w:rsidR="009D4358" w:rsidRPr="00F62644">
        <w:rPr>
          <w:rStyle w:val="Char8"/>
          <w:rtl/>
        </w:rPr>
        <w:t>ی قلب هنگام خطرات و حوادثِ وحشت</w:t>
      </w:r>
      <w:r w:rsidR="009D4358" w:rsidRPr="00F62644">
        <w:rPr>
          <w:rStyle w:val="Char8"/>
          <w:rFonts w:hint="cs"/>
          <w:rtl/>
        </w:rPr>
        <w:t>‌</w:t>
      </w:r>
      <w:r w:rsidRPr="00F62644">
        <w:rPr>
          <w:rStyle w:val="Char8"/>
          <w:rtl/>
        </w:rPr>
        <w:t>انگیز. و دیگری، پیکار و مبارز</w:t>
      </w:r>
      <w:r w:rsidR="00F62644">
        <w:rPr>
          <w:rStyle w:val="Char8"/>
          <w:rtl/>
        </w:rPr>
        <w:t>ه</w:t>
      </w:r>
      <w:r w:rsidRPr="00F62644">
        <w:rPr>
          <w:rStyle w:val="Char8"/>
          <w:rtl/>
        </w:rPr>
        <w:t xml:space="preserve"> سخت جسمی، به اینکه شخص، افراد زیادی را بکشد و </w:t>
      </w:r>
      <w:r w:rsidR="00F62644">
        <w:rPr>
          <w:rStyle w:val="Char8"/>
          <w:rtl/>
        </w:rPr>
        <w:t>ک</w:t>
      </w:r>
      <w:r w:rsidRPr="00F62644">
        <w:rPr>
          <w:rStyle w:val="Char8"/>
          <w:rtl/>
        </w:rPr>
        <w:t>شتار عظ</w:t>
      </w:r>
      <w:r w:rsidR="00F62644">
        <w:rPr>
          <w:rStyle w:val="Char8"/>
          <w:rtl/>
        </w:rPr>
        <w:t>ی</w:t>
      </w:r>
      <w:r w:rsidRPr="00F62644">
        <w:rPr>
          <w:rStyle w:val="Char8"/>
          <w:rtl/>
        </w:rPr>
        <w:t>م</w:t>
      </w:r>
      <w:r w:rsidR="00F62644">
        <w:rPr>
          <w:rStyle w:val="Char8"/>
          <w:rtl/>
        </w:rPr>
        <w:t>ی</w:t>
      </w:r>
      <w:r w:rsidRPr="00F62644">
        <w:rPr>
          <w:rStyle w:val="Char8"/>
          <w:rtl/>
        </w:rPr>
        <w:t xml:space="preserve"> را به پا </w:t>
      </w:r>
      <w:r w:rsidR="00F62644">
        <w:rPr>
          <w:rStyle w:val="Char8"/>
          <w:rtl/>
        </w:rPr>
        <w:t>ک</w:t>
      </w:r>
      <w:r w:rsidRPr="00F62644">
        <w:rPr>
          <w:rStyle w:val="Char8"/>
          <w:rtl/>
        </w:rPr>
        <w:t xml:space="preserve">ند.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مبارزه، هم نیاز به تدبیر و اندیشه دارد و هم نیاز به شجاعت قلب و دلاوری و مبارزه با دست دارد. نیازی که مبارزه به تدبیر و اندیشه و شجاعت در قلب و در عقل خالص دارد، ب</w:t>
      </w:r>
      <w:r w:rsidR="00F62644">
        <w:rPr>
          <w:rStyle w:val="Char8"/>
          <w:rtl/>
        </w:rPr>
        <w:t>ی</w:t>
      </w:r>
      <w:r w:rsidRPr="00F62644">
        <w:rPr>
          <w:rStyle w:val="Char8"/>
          <w:rtl/>
        </w:rPr>
        <w:t>شتر از نیازی است که به قدرت و توانایی جسمی دارد. و فضیلت شجاعت در دین تنها به خاطر جهاد در راه خداست وگرنه شجاعت در صورتی که صاحبش برای جهاد در راه خدا از آن استفاده نکند، از دو حال خارج ن</w:t>
      </w:r>
      <w:r w:rsidR="00F62644">
        <w:rPr>
          <w:rStyle w:val="Char8"/>
          <w:rtl/>
        </w:rPr>
        <w:t>ی</w:t>
      </w:r>
      <w:r w:rsidRPr="00F62644">
        <w:rPr>
          <w:rStyle w:val="Char8"/>
          <w:rtl/>
        </w:rPr>
        <w:t>ست: یا آسیب و ضرر را متوجه او می‌گرداند در صورتی که در راه پیروی از شیطان و هواهای نفسانی، آن را به کار گیرد، و یا هیچ نفع و سودی به وی نمی‌رساند در صورت</w:t>
      </w:r>
      <w:r w:rsidR="00F62644">
        <w:rPr>
          <w:rStyle w:val="Char8"/>
          <w:rtl/>
        </w:rPr>
        <w:t>ی</w:t>
      </w:r>
      <w:r w:rsidRPr="00F62644">
        <w:rPr>
          <w:rStyle w:val="Char8"/>
          <w:rtl/>
        </w:rPr>
        <w:t xml:space="preserve"> </w:t>
      </w:r>
      <w:r w:rsidR="00F62644">
        <w:rPr>
          <w:rStyle w:val="Char8"/>
          <w:rtl/>
        </w:rPr>
        <w:t>ک</w:t>
      </w:r>
      <w:r w:rsidRPr="00F62644">
        <w:rPr>
          <w:rStyle w:val="Char8"/>
          <w:rtl/>
        </w:rPr>
        <w:t xml:space="preserve">ه آن را در مواردی به کار گیرد که او را به خداوند نزدیک نمی‌گرداند.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ابوبکر</w:t>
      </w:r>
      <w:r w:rsidR="006628BA" w:rsidRPr="006628BA">
        <w:rPr>
          <w:rStyle w:val="Char8"/>
          <w:rFonts w:cs="CTraditional Arabic"/>
          <w:rtl/>
        </w:rPr>
        <w:t xml:space="preserve">س </w:t>
      </w:r>
      <w:r w:rsidRPr="00F62644">
        <w:rPr>
          <w:rStyle w:val="Char8"/>
          <w:rtl/>
        </w:rPr>
        <w:t>شجاع‌ترین انسان بود و پس از رسول خدا</w:t>
      </w:r>
      <w:r w:rsidRPr="00AC789A">
        <w:rPr>
          <w:rFonts w:ascii="Times New Roman" w:hAnsi="Times New Roman" w:cs="CTraditional Arabic"/>
          <w:sz w:val="28"/>
          <w:szCs w:val="28"/>
          <w:rtl/>
          <w:lang w:bidi="fa-IR"/>
        </w:rPr>
        <w:t>ص</w:t>
      </w:r>
      <w:r w:rsidRPr="00F62644">
        <w:rPr>
          <w:rStyle w:val="Char8"/>
          <w:rtl/>
        </w:rPr>
        <w:t>، کسی از او شجاع‌تر نبود. او از عمر شجاع‌تر بود. و عمر از عثمان و علی و طلحه و زبیر شجاع‌تر بود. این چیزی است که هر کسی که از سیرت و احوال و اوضاع آنان باخبر باشد، آن را می‌داند؛ زیرا ابوبکر اقدام به کارهای ترسناک و وحشتناکی نموده که رسول خدا</w:t>
      </w:r>
      <w:r w:rsidRPr="00AC789A">
        <w:rPr>
          <w:rFonts w:ascii="Times New Roman" w:hAnsi="Times New Roman" w:cs="CTraditional Arabic"/>
          <w:sz w:val="28"/>
          <w:szCs w:val="28"/>
          <w:rtl/>
          <w:lang w:bidi="fa-IR"/>
        </w:rPr>
        <w:t>ص</w:t>
      </w:r>
      <w:r w:rsidRPr="00F62644">
        <w:rPr>
          <w:rStyle w:val="Char8"/>
          <w:rtl/>
        </w:rPr>
        <w:t xml:space="preserve"> از ابتدا</w:t>
      </w:r>
      <w:r w:rsidR="00F62644">
        <w:rPr>
          <w:rStyle w:val="Char8"/>
          <w:rtl/>
        </w:rPr>
        <w:t>ی</w:t>
      </w:r>
      <w:r w:rsidRPr="00F62644">
        <w:rPr>
          <w:rStyle w:val="Char8"/>
          <w:rtl/>
        </w:rPr>
        <w:t xml:space="preserve"> اسلام تا آخرش، اقدام به آن نموده است. ابوبکر در این کارها هیچ ترسی به دل راه نداد، بر وی سنگینی ننموده و هیچ گاه شکست نخورده است. او در مواقع خطرناک پیش‌روی می‌کرد و با جان خود از پیامبر</w:t>
      </w:r>
      <w:r w:rsidRPr="00AC789A">
        <w:rPr>
          <w:rFonts w:ascii="Times New Roman" w:hAnsi="Times New Roman" w:cs="CTraditional Arabic"/>
          <w:sz w:val="28"/>
          <w:szCs w:val="28"/>
          <w:rtl/>
          <w:lang w:bidi="fa-IR"/>
        </w:rPr>
        <w:t>ص</w:t>
      </w:r>
      <w:r w:rsidRPr="00F62644">
        <w:rPr>
          <w:rStyle w:val="Char8"/>
          <w:rtl/>
        </w:rPr>
        <w:t xml:space="preserve"> محافظت و پاسداری می‌نمود. گاهی با دستش با مشرکان جهاد می‌کرد، گاهی با زبانش و گاهی با مالش. و در تمامی این</w:t>
      </w:r>
      <w:r w:rsidR="008D57F0">
        <w:rPr>
          <w:rStyle w:val="Char8"/>
          <w:rFonts w:hint="cs"/>
          <w:rtl/>
        </w:rPr>
        <w:t>‌</w:t>
      </w:r>
      <w:r w:rsidRPr="00F62644">
        <w:rPr>
          <w:rStyle w:val="Char8"/>
          <w:rtl/>
        </w:rPr>
        <w:t xml:space="preserve">ها پیشقدم و پیش‌رو بود.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tl/>
        </w:rPr>
        <w:t>در روز بدر به تنهایی همراه پیامبر</w:t>
      </w:r>
      <w:r w:rsidRPr="00AC789A">
        <w:rPr>
          <w:rFonts w:ascii="Times New Roman" w:hAnsi="Times New Roman" w:cs="CTraditional Arabic"/>
          <w:sz w:val="28"/>
          <w:szCs w:val="28"/>
          <w:rtl/>
          <w:lang w:bidi="fa-IR"/>
        </w:rPr>
        <w:t>ص</w:t>
      </w:r>
      <w:r w:rsidRPr="00F62644">
        <w:rPr>
          <w:rStyle w:val="Char8"/>
          <w:rtl/>
        </w:rPr>
        <w:t xml:space="preserve"> در خیمه بود در حالی که می‌دانست دشمن قصد مکان رسول الله</w:t>
      </w:r>
      <w:r w:rsidRPr="00AC789A">
        <w:rPr>
          <w:rFonts w:ascii="Times New Roman" w:hAnsi="Times New Roman" w:cs="CTraditional Arabic"/>
          <w:sz w:val="28"/>
          <w:szCs w:val="28"/>
          <w:rtl/>
          <w:lang w:bidi="fa-IR"/>
        </w:rPr>
        <w:t>ص</w:t>
      </w:r>
      <w:r w:rsidRPr="00F62644">
        <w:rPr>
          <w:rStyle w:val="Char8"/>
          <w:rtl/>
        </w:rPr>
        <w:t xml:space="preserve"> را دارند. او در این موقع ثابت دل و بی‌باک و کاملاً متین و حواس جمع بود. پیامبر</w:t>
      </w:r>
      <w:r w:rsidRPr="00AC789A">
        <w:rPr>
          <w:rFonts w:ascii="Times New Roman" w:hAnsi="Times New Roman" w:cs="CTraditional Arabic"/>
          <w:sz w:val="28"/>
          <w:szCs w:val="28"/>
          <w:rtl/>
          <w:lang w:bidi="fa-IR"/>
        </w:rPr>
        <w:t>ص</w:t>
      </w:r>
      <w:r w:rsidRPr="00F62644">
        <w:rPr>
          <w:rStyle w:val="Char8"/>
          <w:rtl/>
        </w:rPr>
        <w:t xml:space="preserve"> را کمک و یاری و پشتیبانی می‌نمود، از او دفاع می‌کرد، و به او می‌گفت که ما به نصرت و یاری خداوند مطمئن هستیم. به سمت دشمن نگاه می‌کرد، دقت می‌کرد که آیا دشمن با مسلمانان مبارزه می‌کنند یا نه. به صف‌های مسلمانان نگاه می‌کرد تا اینکه به هم نخورده و آشفتگی در صفوف مسلمانان ایجاد نشود. و تمامی دستورات و سفارشات پیامبر</w:t>
      </w:r>
      <w:r w:rsidRPr="00AC789A">
        <w:rPr>
          <w:rFonts w:ascii="Times New Roman" w:hAnsi="Times New Roman" w:cs="CTraditional Arabic"/>
          <w:sz w:val="28"/>
          <w:szCs w:val="28"/>
          <w:rtl/>
          <w:lang w:bidi="fa-IR"/>
        </w:rPr>
        <w:t>ص</w:t>
      </w:r>
      <w:r w:rsidRPr="00F62644">
        <w:rPr>
          <w:rStyle w:val="Char8"/>
          <w:rtl/>
        </w:rPr>
        <w:t xml:space="preserve"> در این هنگام را به مسلمان می‌رساند</w:t>
      </w:r>
      <w:r w:rsidRPr="00E03E22">
        <w:rPr>
          <w:rStyle w:val="Char8"/>
          <w:vertAlign w:val="superscript"/>
          <w:rtl/>
        </w:rPr>
        <w:footnoteReference w:id="107"/>
      </w:r>
      <w:r w:rsidRPr="00F62644">
        <w:rPr>
          <w:rStyle w:val="Char8"/>
          <w:rtl/>
        </w:rPr>
        <w:t xml:space="preserve">. در حدیث صحیح آمده است: </w:t>
      </w:r>
      <w:r w:rsidR="009D4358">
        <w:rPr>
          <w:rFonts w:ascii="Times New Roman" w:hAnsi="Times New Roman" w:cs="Traditional Arabic" w:hint="cs"/>
          <w:sz w:val="28"/>
          <w:szCs w:val="28"/>
          <w:rtl/>
          <w:lang w:bidi="fa-IR"/>
        </w:rPr>
        <w:t>«</w:t>
      </w:r>
      <w:r w:rsidR="009D4358" w:rsidRPr="006628BA">
        <w:rPr>
          <w:rStyle w:val="Char3"/>
          <w:rtl/>
        </w:rPr>
        <w:t>أنَّ رسول الله ل</w:t>
      </w:r>
      <w:r w:rsidR="009D4358" w:rsidRPr="006628BA">
        <w:rPr>
          <w:rStyle w:val="Char3"/>
          <w:rFonts w:hint="cs"/>
          <w:rtl/>
        </w:rPr>
        <w:t>ـ</w:t>
      </w:r>
      <w:r w:rsidR="009D4358" w:rsidRPr="006628BA">
        <w:rPr>
          <w:rStyle w:val="Char3"/>
          <w:rtl/>
        </w:rPr>
        <w:t>ما کان یوم بدر في العر</w:t>
      </w:r>
      <w:r w:rsidR="009D4358" w:rsidRPr="006628BA">
        <w:rPr>
          <w:rStyle w:val="Char3"/>
          <w:rFonts w:hint="cs"/>
          <w:rtl/>
        </w:rPr>
        <w:t>ي</w:t>
      </w:r>
      <w:r w:rsidR="009D4358" w:rsidRPr="006628BA">
        <w:rPr>
          <w:rStyle w:val="Char3"/>
          <w:rtl/>
        </w:rPr>
        <w:t>ش معه الصدیق أخذت رسول الله</w:t>
      </w:r>
      <w:r w:rsidR="003A6C6E" w:rsidRPr="003A6C6E">
        <w:rPr>
          <w:rStyle w:val="Char3"/>
          <w:rFonts w:cs="CTraditional Arabic" w:hint="cs"/>
          <w:rtl/>
        </w:rPr>
        <w:t xml:space="preserve"> ج</w:t>
      </w:r>
      <w:r w:rsidR="009D4358" w:rsidRPr="006628BA">
        <w:rPr>
          <w:rStyle w:val="Char3"/>
          <w:rtl/>
        </w:rPr>
        <w:t xml:space="preserve"> نعسة من النوم، ثم استیقظ مبتسماً فقال: أبشر یا أبابکر هذا جبرئیل ع</w:t>
      </w:r>
      <w:r w:rsidR="009D4358" w:rsidRPr="006628BA">
        <w:rPr>
          <w:rStyle w:val="Char3"/>
          <w:rFonts w:hint="cs"/>
          <w:rtl/>
        </w:rPr>
        <w:t>لى</w:t>
      </w:r>
      <w:r w:rsidR="009D4358" w:rsidRPr="006628BA">
        <w:rPr>
          <w:rStyle w:val="Char3"/>
          <w:rtl/>
        </w:rPr>
        <w:t xml:space="preserve"> ثنایاه النقع</w:t>
      </w:r>
      <w:r w:rsidR="009D4358">
        <w:rPr>
          <w:rFonts w:ascii="Times New Roman" w:hAnsi="Times New Roman" w:cs="Traditional Arabic" w:hint="cs"/>
          <w:sz w:val="28"/>
          <w:szCs w:val="28"/>
          <w:rtl/>
          <w:lang w:bidi="fa-IR"/>
        </w:rPr>
        <w:t>»</w:t>
      </w:r>
      <w:r w:rsidR="009D4358" w:rsidRPr="00F62644">
        <w:rPr>
          <w:rStyle w:val="Char8"/>
          <w:rFonts w:hint="cs"/>
          <w:rtl/>
        </w:rPr>
        <w:t xml:space="preserve">. </w:t>
      </w:r>
      <w:r w:rsidR="009D4358" w:rsidRPr="009D4358">
        <w:rPr>
          <w:rFonts w:ascii="Times New Roman" w:hAnsi="Times New Roman" w:cs="Traditional Arabic" w:hint="cs"/>
          <w:sz w:val="26"/>
          <w:szCs w:val="26"/>
          <w:rtl/>
          <w:lang w:bidi="fa-IR"/>
        </w:rPr>
        <w:t>«</w:t>
      </w:r>
      <w:r w:rsidRPr="00F62644">
        <w:rPr>
          <w:rStyle w:val="Char8"/>
          <w:rtl/>
        </w:rPr>
        <w:t>هنگامی که رسول الله</w:t>
      </w:r>
      <w:r w:rsidRPr="009D4358">
        <w:rPr>
          <w:rFonts w:ascii="Times New Roman" w:hAnsi="Times New Roman" w:cs="CTraditional Arabic"/>
          <w:sz w:val="26"/>
          <w:szCs w:val="26"/>
          <w:rtl/>
          <w:lang w:bidi="fa-IR"/>
        </w:rPr>
        <w:t>ص</w:t>
      </w:r>
      <w:r w:rsidRPr="00F62644">
        <w:rPr>
          <w:rStyle w:val="Char8"/>
          <w:rtl/>
        </w:rPr>
        <w:t xml:space="preserve"> در روز بدر به همراه ابوبکر صدیق در خیمه بود، چرت و پینکی زد. سپس با حالت تبسم بیدار شد و فرمود: مژده بده ‌ای ابوبکر، این، جبرئیل است که بر دندان‌های جلویی‌اش گرد و غبار است</w:t>
      </w:r>
      <w:r w:rsidR="009D4358" w:rsidRPr="009D4358">
        <w:rPr>
          <w:rFonts w:ascii="Times New Roman" w:hAnsi="Times New Roman" w:cs="Traditional Arabic" w:hint="cs"/>
          <w:sz w:val="26"/>
          <w:szCs w:val="26"/>
          <w:rtl/>
          <w:lang w:bidi="fa-IR"/>
        </w:rPr>
        <w:t>»</w:t>
      </w:r>
      <w:r w:rsidRPr="00F62644">
        <w:rPr>
          <w:rStyle w:val="Char8"/>
          <w:rtl/>
        </w:rPr>
        <w:t xml:space="preserve">. در روایت ابن اسحاق آمده که پیامبر </w:t>
      </w:r>
      <w:r w:rsidRPr="00741EA8">
        <w:rPr>
          <w:rFonts w:ascii="Times New Roman" w:hAnsi="Times New Roman" w:cs="CTraditional Arabic"/>
          <w:sz w:val="28"/>
          <w:szCs w:val="28"/>
          <w:rtl/>
          <w:lang w:bidi="fa-IR"/>
        </w:rPr>
        <w:t>ص</w:t>
      </w:r>
      <w:r w:rsidRPr="00F62644">
        <w:rPr>
          <w:rStyle w:val="Char8"/>
          <w:rtl/>
        </w:rPr>
        <w:t xml:space="preserve"> فرمود:</w:t>
      </w:r>
      <w:r w:rsidR="009D4358" w:rsidRPr="00F62644">
        <w:rPr>
          <w:rStyle w:val="Char8"/>
          <w:rFonts w:hint="cs"/>
          <w:rtl/>
        </w:rPr>
        <w:t xml:space="preserve"> </w:t>
      </w:r>
      <w:r w:rsidR="009D4358">
        <w:rPr>
          <w:rFonts w:ascii="Times New Roman" w:hAnsi="Times New Roman" w:cs="Traditional Arabic" w:hint="cs"/>
          <w:sz w:val="28"/>
          <w:szCs w:val="28"/>
          <w:rtl/>
          <w:lang w:bidi="fa-IR"/>
        </w:rPr>
        <w:t>«</w:t>
      </w:r>
      <w:r w:rsidR="009D4358" w:rsidRPr="006628BA">
        <w:rPr>
          <w:rStyle w:val="Char3"/>
          <w:rtl/>
        </w:rPr>
        <w:t>أبشر یا أبابکر أتا</w:t>
      </w:r>
      <w:r w:rsidR="009D4358" w:rsidRPr="006628BA">
        <w:rPr>
          <w:rStyle w:val="Char3"/>
          <w:rFonts w:hint="cs"/>
          <w:rtl/>
        </w:rPr>
        <w:t>ك</w:t>
      </w:r>
      <w:r w:rsidR="009D4358" w:rsidRPr="006628BA">
        <w:rPr>
          <w:rStyle w:val="Char3"/>
          <w:rtl/>
        </w:rPr>
        <w:t xml:space="preserve"> نصر الله، هذا جبرئیل آخذ بعنان فرسه یقوده علی ثنایاه النقع</w:t>
      </w:r>
      <w:r w:rsidR="009D4358">
        <w:rPr>
          <w:rFonts w:ascii="Times New Roman" w:hAnsi="Times New Roman" w:cs="Traditional Arabic" w:hint="cs"/>
          <w:sz w:val="28"/>
          <w:szCs w:val="28"/>
          <w:rtl/>
          <w:lang w:bidi="fa-IR"/>
        </w:rPr>
        <w:t>»</w:t>
      </w:r>
      <w:r w:rsidRPr="00E03E22">
        <w:rPr>
          <w:rStyle w:val="Char8"/>
          <w:vertAlign w:val="superscript"/>
          <w:rtl/>
        </w:rPr>
        <w:footnoteReference w:id="108"/>
      </w:r>
      <w:r w:rsidR="009D4358" w:rsidRPr="00F62644">
        <w:rPr>
          <w:rStyle w:val="Char8"/>
          <w:rFonts w:hint="cs"/>
          <w:rtl/>
        </w:rPr>
        <w:t>.</w:t>
      </w:r>
      <w:r w:rsidRPr="00F62644">
        <w:rPr>
          <w:rStyle w:val="Char8"/>
          <w:rtl/>
        </w:rPr>
        <w:t xml:space="preserve"> </w:t>
      </w:r>
      <w:r w:rsidR="009D4358" w:rsidRPr="009D4358">
        <w:rPr>
          <w:rFonts w:ascii="Times New Roman" w:hAnsi="Times New Roman" w:cs="Traditional Arabic" w:hint="cs"/>
          <w:sz w:val="26"/>
          <w:szCs w:val="26"/>
          <w:rtl/>
          <w:lang w:bidi="fa-IR"/>
        </w:rPr>
        <w:t>«</w:t>
      </w:r>
      <w:r w:rsidRPr="00F62644">
        <w:rPr>
          <w:rStyle w:val="Char8"/>
          <w:rtl/>
        </w:rPr>
        <w:t>مژده بده ای ابوبکر، نصرت و یاری خداوند شامل حالت شده</w:t>
      </w:r>
      <w:r w:rsidR="009D4358" w:rsidRPr="00F62644">
        <w:rPr>
          <w:rStyle w:val="Char8"/>
          <w:rFonts w:hint="cs"/>
          <w:rtl/>
        </w:rPr>
        <w:t>،</w:t>
      </w:r>
      <w:r w:rsidRPr="00F62644">
        <w:rPr>
          <w:rStyle w:val="Char8"/>
          <w:rtl/>
        </w:rPr>
        <w:t xml:space="preserve"> این جبرئیل است که افسار اسبش را گرفته و آن را می‌راند و بر دندان‌های جلویی‌اش گرد و غبار است</w:t>
      </w:r>
      <w:r w:rsidR="009D4358" w:rsidRPr="009D4358">
        <w:rPr>
          <w:rFonts w:ascii="Times New Roman" w:hAnsi="Times New Roman" w:cs="Traditional Arabic" w:hint="cs"/>
          <w:sz w:val="26"/>
          <w:szCs w:val="26"/>
          <w:rtl/>
          <w:lang w:bidi="fa-IR"/>
        </w:rPr>
        <w:t>»</w:t>
      </w:r>
      <w:r w:rsidRPr="00F62644">
        <w:rPr>
          <w:rStyle w:val="Char8"/>
          <w:rtl/>
        </w:rPr>
        <w:t xml:space="preserve">. </w:t>
      </w:r>
    </w:p>
    <w:p w:rsidR="0079034F" w:rsidRPr="00F62644" w:rsidRDefault="0079034F" w:rsidP="00F3194F">
      <w:pPr>
        <w:widowControl w:val="0"/>
        <w:tabs>
          <w:tab w:val="right" w:pos="7111"/>
        </w:tabs>
        <w:ind w:firstLine="340"/>
        <w:jc w:val="both"/>
        <w:rPr>
          <w:rStyle w:val="Char8"/>
          <w:rtl/>
        </w:rPr>
      </w:pPr>
      <w:r w:rsidRPr="00F62644">
        <w:rPr>
          <w:rStyle w:val="Char8"/>
          <w:rtl/>
        </w:rPr>
        <w:t>سپس پیامبر</w:t>
      </w:r>
      <w:r w:rsidRPr="00C1485E">
        <w:rPr>
          <w:rFonts w:cs="CTraditional Arabic"/>
          <w:rtl/>
          <w:lang w:bidi="fa-IR"/>
        </w:rPr>
        <w:t>ص</w:t>
      </w:r>
      <w:r w:rsidRPr="00F62644">
        <w:rPr>
          <w:rStyle w:val="Char8"/>
          <w:rtl/>
        </w:rPr>
        <w:t xml:space="preserve"> و ابوبکر بعد از آن ماجرا از خیمه خارج شدند و پیامبر</w:t>
      </w:r>
      <w:r w:rsidRPr="00C1485E">
        <w:rPr>
          <w:rFonts w:cs="CTraditional Arabic"/>
          <w:rtl/>
          <w:lang w:bidi="fa-IR"/>
        </w:rPr>
        <w:t>ص</w:t>
      </w:r>
      <w:r w:rsidRPr="00F62644">
        <w:rPr>
          <w:rStyle w:val="Char8"/>
          <w:rtl/>
        </w:rPr>
        <w:t xml:space="preserve"> مشتی خاک به طرف کافران پرتاب کرد؛ پرتابی که خداوند در قرآن از آن سخن به میان آورده و می‌فرماید: </w:t>
      </w:r>
      <w:r w:rsidR="005F2BEA">
        <w:rPr>
          <w:rFonts w:cs="Traditional Arabic"/>
          <w:rtl/>
          <w:lang w:bidi="fa-IR"/>
        </w:rPr>
        <w:t>﴿</w:t>
      </w:r>
      <w:r w:rsidR="00F3194F" w:rsidRPr="00293E2F">
        <w:rPr>
          <w:rStyle w:val="Charb"/>
          <w:rFonts w:hint="eastAsia"/>
          <w:rtl/>
        </w:rPr>
        <w:t>وَمَا</w:t>
      </w:r>
      <w:r w:rsidR="00F3194F" w:rsidRPr="00293E2F">
        <w:rPr>
          <w:rStyle w:val="Charb"/>
          <w:rtl/>
        </w:rPr>
        <w:t xml:space="preserve"> </w:t>
      </w:r>
      <w:r w:rsidR="00F3194F" w:rsidRPr="00293E2F">
        <w:rPr>
          <w:rStyle w:val="Charb"/>
          <w:rFonts w:hint="eastAsia"/>
          <w:rtl/>
        </w:rPr>
        <w:t>رَمَي</w:t>
      </w:r>
      <w:r w:rsidR="00F3194F" w:rsidRPr="00293E2F">
        <w:rPr>
          <w:rStyle w:val="Charb"/>
          <w:rFonts w:hint="cs"/>
          <w:rtl/>
        </w:rPr>
        <w:t>ۡ</w:t>
      </w:r>
      <w:r w:rsidR="00F3194F" w:rsidRPr="00293E2F">
        <w:rPr>
          <w:rStyle w:val="Charb"/>
          <w:rFonts w:hint="eastAsia"/>
          <w:rtl/>
        </w:rPr>
        <w:t>تَ</w:t>
      </w:r>
      <w:r w:rsidR="00F3194F" w:rsidRPr="00293E2F">
        <w:rPr>
          <w:rStyle w:val="Charb"/>
          <w:rtl/>
        </w:rPr>
        <w:t xml:space="preserve"> </w:t>
      </w:r>
      <w:r w:rsidR="00F3194F" w:rsidRPr="00293E2F">
        <w:rPr>
          <w:rStyle w:val="Charb"/>
          <w:rFonts w:hint="eastAsia"/>
          <w:rtl/>
        </w:rPr>
        <w:t>إِذ</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رَمَي</w:t>
      </w:r>
      <w:r w:rsidR="00F3194F" w:rsidRPr="00293E2F">
        <w:rPr>
          <w:rStyle w:val="Charb"/>
          <w:rFonts w:hint="cs"/>
          <w:rtl/>
        </w:rPr>
        <w:t>ۡ</w:t>
      </w:r>
      <w:r w:rsidR="00F3194F" w:rsidRPr="00293E2F">
        <w:rPr>
          <w:rStyle w:val="Charb"/>
          <w:rFonts w:hint="eastAsia"/>
          <w:rtl/>
        </w:rPr>
        <w:t>تَ</w:t>
      </w:r>
      <w:r w:rsidR="00F3194F" w:rsidRPr="00293E2F">
        <w:rPr>
          <w:rStyle w:val="Charb"/>
          <w:rtl/>
        </w:rPr>
        <w:t xml:space="preserve"> </w:t>
      </w:r>
      <w:r w:rsidR="00F3194F" w:rsidRPr="00293E2F">
        <w:rPr>
          <w:rStyle w:val="Charb"/>
          <w:rFonts w:hint="eastAsia"/>
          <w:rtl/>
        </w:rPr>
        <w:t>وَلَ</w:t>
      </w:r>
      <w:r w:rsidR="00F3194F" w:rsidRPr="00293E2F">
        <w:rPr>
          <w:rStyle w:val="Charb"/>
          <w:rFonts w:hint="cs"/>
          <w:rtl/>
        </w:rPr>
        <w:t>ٰ</w:t>
      </w:r>
      <w:r w:rsidR="00F3194F" w:rsidRPr="00293E2F">
        <w:rPr>
          <w:rStyle w:val="Charb"/>
          <w:rFonts w:hint="eastAsia"/>
          <w:rtl/>
        </w:rPr>
        <w:t>كِنَّ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رَمَى</w:t>
      </w:r>
      <w:r w:rsidR="00F3194F" w:rsidRPr="00293E2F">
        <w:rPr>
          <w:rStyle w:val="Charb"/>
          <w:rFonts w:hint="cs"/>
          <w:rtl/>
        </w:rPr>
        <w:t>ٰ</w:t>
      </w:r>
      <w:r w:rsidR="005F2BEA">
        <w:rPr>
          <w:rFonts w:cs="Traditional Arabic"/>
          <w:rtl/>
          <w:lang w:bidi="fa-IR"/>
        </w:rPr>
        <w:t>﴾</w:t>
      </w:r>
      <w:r w:rsidR="005F2BEA" w:rsidRPr="008D57F0">
        <w:rPr>
          <w:rStyle w:val="Chara"/>
          <w:rtl/>
        </w:rPr>
        <w:t xml:space="preserve"> [</w:t>
      </w:r>
      <w:r w:rsidR="009D4358" w:rsidRPr="008D57F0">
        <w:rPr>
          <w:rStyle w:val="Chara"/>
          <w:rFonts w:hint="cs"/>
          <w:rtl/>
        </w:rPr>
        <w:t>الأنفال: 17</w:t>
      </w:r>
      <w:r w:rsidR="005F2BEA" w:rsidRPr="008D57F0">
        <w:rPr>
          <w:rStyle w:val="Chara"/>
          <w:rtl/>
        </w:rPr>
        <w:t>].</w:t>
      </w:r>
      <w:r w:rsidR="005F2BEA" w:rsidRPr="00F62644">
        <w:rPr>
          <w:rStyle w:val="Char8"/>
          <w:rtl/>
        </w:rPr>
        <w:t xml:space="preserve"> </w:t>
      </w:r>
    </w:p>
    <w:p w:rsidR="0079034F" w:rsidRPr="00F62644" w:rsidRDefault="009D4358" w:rsidP="009D4358">
      <w:pPr>
        <w:ind w:firstLine="284"/>
        <w:jc w:val="lowKashida"/>
        <w:rPr>
          <w:rStyle w:val="Char8"/>
        </w:rPr>
      </w:pPr>
      <w:r w:rsidRPr="009D4358">
        <w:rPr>
          <w:rFonts w:cs="Traditional Arabic" w:hint="cs"/>
          <w:sz w:val="26"/>
          <w:szCs w:val="26"/>
          <w:rtl/>
          <w:lang w:bidi="fa-IR"/>
        </w:rPr>
        <w:t>«</w:t>
      </w:r>
      <w:r w:rsidR="0079034F" w:rsidRPr="00F62644">
        <w:rPr>
          <w:rStyle w:val="Char8"/>
          <w:rtl/>
        </w:rPr>
        <w:t>ا</w:t>
      </w:r>
      <w:r w:rsidR="00F62644">
        <w:rPr>
          <w:rStyle w:val="Char8"/>
          <w:rtl/>
        </w:rPr>
        <w:t>ی</w:t>
      </w:r>
      <w:r w:rsidR="0079034F" w:rsidRPr="00F62644">
        <w:rPr>
          <w:rStyle w:val="Char8"/>
          <w:rtl/>
        </w:rPr>
        <w:t>ن شما نبود</w:t>
      </w:r>
      <w:r w:rsidR="00F62644">
        <w:rPr>
          <w:rStyle w:val="Char8"/>
          <w:rtl/>
        </w:rPr>
        <w:t>ی</w:t>
      </w:r>
      <w:r w:rsidR="0079034F" w:rsidRPr="00F62644">
        <w:rPr>
          <w:rStyle w:val="Char8"/>
          <w:rtl/>
        </w:rPr>
        <w:t xml:space="preserve">د </w:t>
      </w:r>
      <w:r w:rsidR="00F62644">
        <w:rPr>
          <w:rStyle w:val="Char8"/>
          <w:rtl/>
        </w:rPr>
        <w:t>ک</w:t>
      </w:r>
      <w:r w:rsidR="0079034F" w:rsidRPr="00F62644">
        <w:rPr>
          <w:rStyle w:val="Char8"/>
          <w:rtl/>
        </w:rPr>
        <w:t>ه</w:t>
      </w:r>
      <w:r w:rsidR="0013484F">
        <w:rPr>
          <w:rStyle w:val="Char8"/>
          <w:rtl/>
        </w:rPr>
        <w:t xml:space="preserve"> آن‌ها </w:t>
      </w:r>
      <w:r w:rsidR="0079034F" w:rsidRPr="00F62644">
        <w:rPr>
          <w:rStyle w:val="Char8"/>
          <w:rtl/>
        </w:rPr>
        <w:t xml:space="preserve">را </w:t>
      </w:r>
      <w:r w:rsidR="00F62644">
        <w:rPr>
          <w:rStyle w:val="Char8"/>
          <w:rtl/>
        </w:rPr>
        <w:t>ک</w:t>
      </w:r>
      <w:r w:rsidR="0079034F" w:rsidRPr="00F62644">
        <w:rPr>
          <w:rStyle w:val="Char8"/>
          <w:rtl/>
        </w:rPr>
        <w:t>شت</w:t>
      </w:r>
      <w:r w:rsidR="00F62644">
        <w:rPr>
          <w:rStyle w:val="Char8"/>
          <w:rtl/>
        </w:rPr>
        <w:t>ی</w:t>
      </w:r>
      <w:r w:rsidR="0079034F" w:rsidRPr="00F62644">
        <w:rPr>
          <w:rStyle w:val="Char8"/>
          <w:rtl/>
        </w:rPr>
        <w:t>د</w:t>
      </w:r>
      <w:r w:rsidRPr="00F62644">
        <w:rPr>
          <w:rStyle w:val="Char8"/>
          <w:rFonts w:hint="cs"/>
          <w:rtl/>
        </w:rPr>
        <w:t>،</w:t>
      </w:r>
      <w:r w:rsidR="0079034F" w:rsidRPr="00F62644">
        <w:rPr>
          <w:rStyle w:val="Char8"/>
          <w:rtl/>
        </w:rPr>
        <w:t xml:space="preserve"> بل</w:t>
      </w:r>
      <w:r w:rsidR="00F62644">
        <w:rPr>
          <w:rStyle w:val="Char8"/>
          <w:rtl/>
        </w:rPr>
        <w:t>ک</w:t>
      </w:r>
      <w:r w:rsidR="0079034F" w:rsidRPr="00F62644">
        <w:rPr>
          <w:rStyle w:val="Char8"/>
          <w:rtl/>
        </w:rPr>
        <w:t>ه خداوند</w:t>
      </w:r>
      <w:r w:rsidR="0013484F">
        <w:rPr>
          <w:rStyle w:val="Char8"/>
          <w:rtl/>
        </w:rPr>
        <w:t xml:space="preserve"> آن‌ها </w:t>
      </w:r>
      <w:r w:rsidR="0079034F" w:rsidRPr="00F62644">
        <w:rPr>
          <w:rStyle w:val="Char8"/>
          <w:rtl/>
        </w:rPr>
        <w:t xml:space="preserve">را </w:t>
      </w:r>
      <w:r w:rsidR="00F62644">
        <w:rPr>
          <w:rStyle w:val="Char8"/>
          <w:rtl/>
        </w:rPr>
        <w:t>ک</w:t>
      </w:r>
      <w:r w:rsidR="0079034F" w:rsidRPr="00F62644">
        <w:rPr>
          <w:rStyle w:val="Char8"/>
          <w:rtl/>
        </w:rPr>
        <w:t>شت</w:t>
      </w:r>
      <w:r w:rsidRPr="009D4358">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ابوبکر صدیق در این هنگام با کافران مبارزه می‌کرد تا جایی که پسرش، عبدالرحمن به او گفت: در کارزار بدر تو را دیدم و از تو روی گردانیدم. ابوبکر گفت: اما اگر م</w:t>
      </w:r>
      <w:r w:rsidR="00255443">
        <w:rPr>
          <w:rStyle w:val="Char8"/>
          <w:rtl/>
        </w:rPr>
        <w:t>ن تو را می‌دیدم، تو را می‌کشتم.</w:t>
      </w:r>
    </w:p>
    <w:p w:rsidR="0079034F" w:rsidRPr="00D750ED" w:rsidRDefault="0079034F" w:rsidP="0079034F">
      <w:pPr>
        <w:pStyle w:val="StyleComplexBLotus12ptJustifiedFirstline05cmCharCharCharCharCharCharCharCharChar"/>
        <w:widowControl w:val="0"/>
        <w:spacing w:line="240" w:lineRule="auto"/>
        <w:ind w:firstLine="340"/>
        <w:rPr>
          <w:rFonts w:ascii="Times New Roman" w:hAnsi="Times New Roman" w:cs="Times New Roman"/>
          <w:sz w:val="28"/>
          <w:szCs w:val="28"/>
          <w:rtl/>
          <w:lang w:bidi="fa-IR"/>
        </w:rPr>
      </w:pPr>
      <w:r w:rsidRPr="00F62644">
        <w:rPr>
          <w:rStyle w:val="Char8"/>
          <w:rtl/>
        </w:rPr>
        <w:t>مسلمانان دو بار شکست خوردند؛ در جنگ اُحد و جنگ حُنین. براساس آنچه که در سیره‌ها و مغازی آمده، در این دو جنگ ابوبکر و عمر با پیامبر</w:t>
      </w:r>
      <w:r w:rsidRPr="00C1485E">
        <w:rPr>
          <w:rFonts w:ascii="Times New Roman" w:hAnsi="Times New Roman" w:cs="CTraditional Arabic"/>
          <w:sz w:val="28"/>
          <w:szCs w:val="28"/>
          <w:rtl/>
          <w:lang w:bidi="fa-IR"/>
        </w:rPr>
        <w:t>ص</w:t>
      </w:r>
      <w:r w:rsidRPr="00F62644">
        <w:rPr>
          <w:rStyle w:val="Char8"/>
          <w:rtl/>
        </w:rPr>
        <w:t xml:space="preserve"> همچنان پایداری و مقاومت کردند و به همراه مسلمانانی که شکست خوردند، آنان شکست نخوردند و تا آخر جنگیدند</w:t>
      </w:r>
      <w:r w:rsidRPr="00E03E22">
        <w:rPr>
          <w:rStyle w:val="Char8"/>
          <w:vertAlign w:val="superscript"/>
          <w:rtl/>
        </w:rPr>
        <w:footnoteReference w:id="109"/>
      </w:r>
      <w:r w:rsidRPr="00F62644">
        <w:rPr>
          <w:rStyle w:val="Char8"/>
          <w:rtl/>
        </w:rPr>
        <w:t>.</w:t>
      </w:r>
    </w:p>
    <w:p w:rsidR="00F319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tl/>
        </w:rPr>
        <w:t>هنگامی که پیامبر</w:t>
      </w:r>
      <w:r w:rsidRPr="005E788B">
        <w:rPr>
          <w:rFonts w:ascii="Times New Roman" w:hAnsi="Times New Roman" w:cs="CTraditional Arabic"/>
          <w:sz w:val="28"/>
          <w:szCs w:val="28"/>
          <w:rtl/>
          <w:lang w:bidi="fa-IR"/>
        </w:rPr>
        <w:t>ص</w:t>
      </w:r>
      <w:r w:rsidRPr="00F62644">
        <w:rPr>
          <w:rStyle w:val="Char8"/>
          <w:rtl/>
        </w:rPr>
        <w:t xml:space="preserve"> از دنیا رفت و بزرگ</w:t>
      </w:r>
      <w:r w:rsidR="009D4358" w:rsidRPr="00F62644">
        <w:rPr>
          <w:rStyle w:val="Char8"/>
          <w:rFonts w:hint="cs"/>
          <w:rtl/>
        </w:rPr>
        <w:t>‌</w:t>
      </w:r>
      <w:r w:rsidRPr="00F62644">
        <w:rPr>
          <w:rStyle w:val="Char8"/>
          <w:rtl/>
        </w:rPr>
        <w:t>ترین و ناگوارترین مصیبت به مسلمانان روی آورد تا جایی که ا</w:t>
      </w:r>
      <w:r w:rsidR="00F62644">
        <w:rPr>
          <w:rStyle w:val="Char8"/>
          <w:rtl/>
        </w:rPr>
        <w:t>ی</w:t>
      </w:r>
      <w:r w:rsidRPr="00F62644">
        <w:rPr>
          <w:rStyle w:val="Char8"/>
          <w:rtl/>
        </w:rPr>
        <w:t>ن حادثه عقل‌ها را سست گردانید: یکی وفاتش را انکار می‌کرد، یکی با دلسردی در جای خود نشسته بود، و دیگری متحیر و سرگشته مانده بود. معلوم نبود چه کسی بر او می‌گذرد و چه کسی بر او سلام می‌کند. آنان آن قدر گریه و زاری می‌کردند که با همان حالت بر پهلو می‌خفتند. آنان در نمونه‌ای از قیامت افتاده بودند. گویی که آن، قیامت صغری برگرفته از قیامت کبری بود. اکثر بادیه‌نشینان از دین اسلام برگشتند و دلاوران</w:t>
      </w:r>
      <w:r w:rsidR="008D57F0">
        <w:rPr>
          <w:rStyle w:val="Char8"/>
          <w:rFonts w:hint="cs"/>
          <w:rtl/>
        </w:rPr>
        <w:t>‌</w:t>
      </w:r>
      <w:r w:rsidRPr="00F62644">
        <w:rPr>
          <w:rStyle w:val="Char8"/>
          <w:rtl/>
        </w:rPr>
        <w:t>شان خوار و دل شکسته گشتند. اما در این هنگام ابوبکر صدیق</w:t>
      </w:r>
      <w:r w:rsidR="006628BA" w:rsidRPr="006628BA">
        <w:rPr>
          <w:rStyle w:val="Char8"/>
          <w:rFonts w:cs="CTraditional Arabic"/>
          <w:rtl/>
        </w:rPr>
        <w:t xml:space="preserve">س </w:t>
      </w:r>
      <w:r w:rsidRPr="00F62644">
        <w:rPr>
          <w:rStyle w:val="Char8"/>
          <w:rtl/>
        </w:rPr>
        <w:t>با قلبی استوار و دلی شجاع پابرجا بود و ناشکیبایی و بی‌تابی نکرد و سست و ضعیف دل نشد. به راستی خداوند صبر و یقین را در وجود او جمع کرده بود. پس، او وفات پیامبر</w:t>
      </w:r>
      <w:r w:rsidRPr="005E788B">
        <w:rPr>
          <w:rFonts w:ascii="Times New Roman" w:hAnsi="Times New Roman" w:cs="CTraditional Arabic"/>
          <w:sz w:val="28"/>
          <w:szCs w:val="28"/>
          <w:rtl/>
          <w:lang w:bidi="fa-IR"/>
        </w:rPr>
        <w:t>ص</w:t>
      </w:r>
      <w:r w:rsidRPr="00F62644">
        <w:rPr>
          <w:rStyle w:val="Char8"/>
          <w:rtl/>
        </w:rPr>
        <w:t xml:space="preserve"> را به مسلمانان اعلام کرد و به آنان خبر داد که خداوند آنچه را که نزدش بوده برای پیامبرش اختیار کرده است. و به آنان گفت: </w:t>
      </w:r>
      <w:r w:rsidR="009D4358">
        <w:rPr>
          <w:rFonts w:ascii="Lotus Linotype" w:hAnsi="Lotus Linotype" w:cs="Traditional Arabic" w:hint="cs"/>
          <w:b/>
          <w:bCs/>
          <w:sz w:val="28"/>
          <w:szCs w:val="28"/>
          <w:rtl/>
          <w:lang w:bidi="fa-IR"/>
        </w:rPr>
        <w:t>«</w:t>
      </w:r>
      <w:r w:rsidR="009D4358" w:rsidRPr="006628BA">
        <w:rPr>
          <w:rStyle w:val="Char3"/>
          <w:rFonts w:hint="eastAsia"/>
          <w:rtl/>
        </w:rPr>
        <w:t>مَنْ</w:t>
      </w:r>
      <w:r w:rsidR="009D4358" w:rsidRPr="006628BA">
        <w:rPr>
          <w:rStyle w:val="Char3"/>
          <w:rtl/>
        </w:rPr>
        <w:t xml:space="preserve"> </w:t>
      </w:r>
      <w:r w:rsidR="009D4358" w:rsidRPr="006628BA">
        <w:rPr>
          <w:rStyle w:val="Char3"/>
          <w:rFonts w:hint="eastAsia"/>
          <w:rtl/>
        </w:rPr>
        <w:t>كَانَ</w:t>
      </w:r>
      <w:r w:rsidR="009D4358" w:rsidRPr="006628BA">
        <w:rPr>
          <w:rStyle w:val="Char3"/>
          <w:rtl/>
        </w:rPr>
        <w:t xml:space="preserve"> </w:t>
      </w:r>
      <w:r w:rsidR="009D4358" w:rsidRPr="006628BA">
        <w:rPr>
          <w:rStyle w:val="Char3"/>
          <w:rFonts w:hint="eastAsia"/>
          <w:rtl/>
        </w:rPr>
        <w:t>يَعْبُدُ</w:t>
      </w:r>
      <w:r w:rsidR="009D4358" w:rsidRPr="006628BA">
        <w:rPr>
          <w:rStyle w:val="Char3"/>
          <w:rtl/>
        </w:rPr>
        <w:t xml:space="preserve"> </w:t>
      </w:r>
      <w:r w:rsidR="009D4358" w:rsidRPr="006628BA">
        <w:rPr>
          <w:rStyle w:val="Char3"/>
          <w:rFonts w:hint="eastAsia"/>
          <w:rtl/>
        </w:rPr>
        <w:t>مُحَمَّدًا</w:t>
      </w:r>
      <w:r w:rsidR="009D4358" w:rsidRPr="006628BA">
        <w:rPr>
          <w:rStyle w:val="Char3"/>
          <w:rtl/>
        </w:rPr>
        <w:t xml:space="preserve"> </w:t>
      </w:r>
      <w:r w:rsidR="009D4358" w:rsidRPr="006628BA">
        <w:rPr>
          <w:rStyle w:val="Char3"/>
          <w:rFonts w:hint="eastAsia"/>
          <w:rtl/>
        </w:rPr>
        <w:t>فَإِنَّ</w:t>
      </w:r>
      <w:r w:rsidR="009D4358" w:rsidRPr="006628BA">
        <w:rPr>
          <w:rStyle w:val="Char3"/>
          <w:rtl/>
        </w:rPr>
        <w:t xml:space="preserve"> </w:t>
      </w:r>
      <w:r w:rsidR="009D4358" w:rsidRPr="006628BA">
        <w:rPr>
          <w:rStyle w:val="Char3"/>
          <w:rFonts w:hint="eastAsia"/>
          <w:rtl/>
        </w:rPr>
        <w:t>مُحَمَّدًا</w:t>
      </w:r>
      <w:r w:rsidR="009D4358" w:rsidRPr="006628BA">
        <w:rPr>
          <w:rStyle w:val="Char3"/>
          <w:rtl/>
        </w:rPr>
        <w:t xml:space="preserve"> </w:t>
      </w:r>
      <w:r w:rsidR="009D4358" w:rsidRPr="006628BA">
        <w:rPr>
          <w:rStyle w:val="Char3"/>
          <w:rFonts w:hint="eastAsia"/>
          <w:rtl/>
        </w:rPr>
        <w:t>قَدْ</w:t>
      </w:r>
      <w:r w:rsidR="009D4358" w:rsidRPr="006628BA">
        <w:rPr>
          <w:rStyle w:val="Char3"/>
          <w:rtl/>
        </w:rPr>
        <w:t xml:space="preserve"> </w:t>
      </w:r>
      <w:r w:rsidR="009D4358" w:rsidRPr="006628BA">
        <w:rPr>
          <w:rStyle w:val="Char3"/>
          <w:rFonts w:hint="eastAsia"/>
          <w:rtl/>
        </w:rPr>
        <w:t>مَاتَ</w:t>
      </w:r>
      <w:r w:rsidR="009D4358" w:rsidRPr="006628BA">
        <w:rPr>
          <w:rStyle w:val="Char3"/>
          <w:rtl/>
        </w:rPr>
        <w:t xml:space="preserve"> </w:t>
      </w:r>
      <w:r w:rsidR="009D4358" w:rsidRPr="006628BA">
        <w:rPr>
          <w:rStyle w:val="Char3"/>
          <w:rFonts w:hint="eastAsia"/>
          <w:rtl/>
        </w:rPr>
        <w:t>وَمَنْ</w:t>
      </w:r>
      <w:r w:rsidR="009D4358" w:rsidRPr="006628BA">
        <w:rPr>
          <w:rStyle w:val="Char3"/>
          <w:rtl/>
        </w:rPr>
        <w:t xml:space="preserve"> </w:t>
      </w:r>
      <w:r w:rsidR="009D4358" w:rsidRPr="006628BA">
        <w:rPr>
          <w:rStyle w:val="Char3"/>
          <w:rFonts w:hint="eastAsia"/>
          <w:rtl/>
        </w:rPr>
        <w:t>كَانَ</w:t>
      </w:r>
      <w:r w:rsidR="009D4358" w:rsidRPr="006628BA">
        <w:rPr>
          <w:rStyle w:val="Char3"/>
          <w:rtl/>
        </w:rPr>
        <w:t xml:space="preserve"> </w:t>
      </w:r>
      <w:r w:rsidR="009D4358" w:rsidRPr="006628BA">
        <w:rPr>
          <w:rStyle w:val="Char3"/>
          <w:rFonts w:hint="eastAsia"/>
          <w:rtl/>
        </w:rPr>
        <w:t>يَعْبُدُ</w:t>
      </w:r>
      <w:r w:rsidR="009D4358" w:rsidRPr="006628BA">
        <w:rPr>
          <w:rStyle w:val="Char3"/>
          <w:rtl/>
        </w:rPr>
        <w:t xml:space="preserve"> </w:t>
      </w:r>
      <w:r w:rsidR="009D4358" w:rsidRPr="006628BA">
        <w:rPr>
          <w:rStyle w:val="Char3"/>
          <w:rFonts w:hint="eastAsia"/>
          <w:rtl/>
        </w:rPr>
        <w:t>اللَّهَ</w:t>
      </w:r>
      <w:r w:rsidR="00C77036" w:rsidRPr="00C77036">
        <w:rPr>
          <w:rStyle w:val="Char3"/>
          <w:rFonts w:cs="CTraditional Arabic" w:hint="eastAsia"/>
          <w:rtl/>
        </w:rPr>
        <w:t>ﻷ</w:t>
      </w:r>
      <w:r w:rsidR="009D4358" w:rsidRPr="006628BA">
        <w:rPr>
          <w:rStyle w:val="Char3"/>
          <w:rtl/>
        </w:rPr>
        <w:t xml:space="preserve"> </w:t>
      </w:r>
      <w:r w:rsidR="009D4358" w:rsidRPr="006628BA">
        <w:rPr>
          <w:rStyle w:val="Char3"/>
          <w:rFonts w:hint="eastAsia"/>
          <w:rtl/>
        </w:rPr>
        <w:t>فَإِنَّ</w:t>
      </w:r>
      <w:r w:rsidR="009D4358" w:rsidRPr="006628BA">
        <w:rPr>
          <w:rStyle w:val="Char3"/>
          <w:rtl/>
        </w:rPr>
        <w:t xml:space="preserve"> </w:t>
      </w:r>
      <w:r w:rsidR="009D4358" w:rsidRPr="006628BA">
        <w:rPr>
          <w:rStyle w:val="Char3"/>
          <w:rFonts w:hint="eastAsia"/>
          <w:rtl/>
        </w:rPr>
        <w:t>اللَّهَ</w:t>
      </w:r>
      <w:r w:rsidR="009D4358" w:rsidRPr="006628BA">
        <w:rPr>
          <w:rStyle w:val="Char3"/>
          <w:rtl/>
        </w:rPr>
        <w:t xml:space="preserve"> </w:t>
      </w:r>
      <w:r w:rsidR="009D4358" w:rsidRPr="006628BA">
        <w:rPr>
          <w:rStyle w:val="Char3"/>
          <w:rFonts w:hint="eastAsia"/>
          <w:rtl/>
        </w:rPr>
        <w:t>حَىٌّ</w:t>
      </w:r>
      <w:r w:rsidR="009D4358" w:rsidRPr="006628BA">
        <w:rPr>
          <w:rStyle w:val="Char3"/>
          <w:rtl/>
        </w:rPr>
        <w:t xml:space="preserve"> </w:t>
      </w:r>
      <w:r w:rsidR="009D4358" w:rsidRPr="006628BA">
        <w:rPr>
          <w:rStyle w:val="Char3"/>
          <w:rFonts w:hint="eastAsia"/>
          <w:rtl/>
        </w:rPr>
        <w:t>لاَ</w:t>
      </w:r>
      <w:r w:rsidR="009D4358" w:rsidRPr="006628BA">
        <w:rPr>
          <w:rStyle w:val="Char3"/>
          <w:rtl/>
        </w:rPr>
        <w:t xml:space="preserve"> </w:t>
      </w:r>
      <w:r w:rsidR="009D4358" w:rsidRPr="006628BA">
        <w:rPr>
          <w:rStyle w:val="Char3"/>
          <w:rFonts w:hint="eastAsia"/>
          <w:rtl/>
        </w:rPr>
        <w:t>يَمُوتُ</w:t>
      </w:r>
      <w:r w:rsidR="009D4358">
        <w:rPr>
          <w:rFonts w:ascii="Times New Roman" w:hAnsi="Times New Roman" w:cs="Traditional Arabic" w:hint="cs"/>
          <w:sz w:val="28"/>
          <w:szCs w:val="28"/>
          <w:rtl/>
          <w:lang w:bidi="fa-IR"/>
        </w:rPr>
        <w:t>»</w:t>
      </w:r>
      <w:r w:rsidRPr="00F62644">
        <w:rPr>
          <w:rStyle w:val="Char8"/>
          <w:rtl/>
        </w:rPr>
        <w:t xml:space="preserve"> </w:t>
      </w:r>
      <w:r w:rsidR="009D4358" w:rsidRPr="009D4358">
        <w:rPr>
          <w:rFonts w:ascii="Times New Roman" w:hAnsi="Times New Roman" w:cs="Traditional Arabic" w:hint="cs"/>
          <w:sz w:val="26"/>
          <w:szCs w:val="26"/>
          <w:rtl/>
          <w:lang w:bidi="fa-IR"/>
        </w:rPr>
        <w:t>«</w:t>
      </w:r>
      <w:r w:rsidRPr="00F62644">
        <w:rPr>
          <w:rStyle w:val="Char8"/>
          <w:rtl/>
        </w:rPr>
        <w:t>هر کس محمد را می‌پرستید، اینک محمد از دنیا رفته، و هر کس خدا را پرستش می‌کرد، همانا خداوند زنده است و هیچ گاه نمی‌میرد</w:t>
      </w:r>
      <w:r w:rsidR="009D4358" w:rsidRPr="009D4358">
        <w:rPr>
          <w:rFonts w:ascii="Times New Roman" w:hAnsi="Times New Roman" w:cs="Traditional Arabic" w:hint="cs"/>
          <w:sz w:val="26"/>
          <w:szCs w:val="26"/>
          <w:rtl/>
          <w:lang w:bidi="fa-IR"/>
        </w:rPr>
        <w:t>»</w:t>
      </w:r>
      <w:r w:rsidRPr="00F62644">
        <w:rPr>
          <w:rStyle w:val="Char8"/>
          <w:rtl/>
        </w:rPr>
        <w:t>. آنگاه این آیه را تلاوت نمود:</w:t>
      </w:r>
    </w:p>
    <w:p w:rsidR="0079034F" w:rsidRPr="00F62644" w:rsidRDefault="005F2BEA" w:rsidP="00F3194F">
      <w:pPr>
        <w:pStyle w:val="StyleComplexBLotus12ptJustifiedFirstline05cmCharCharCharCharCharCharCharCharChar"/>
        <w:widowControl w:val="0"/>
        <w:spacing w:line="240" w:lineRule="auto"/>
        <w:ind w:firstLine="340"/>
        <w:rPr>
          <w:rStyle w:val="Char8"/>
          <w:rtl/>
        </w:rPr>
      </w:pPr>
      <w:r>
        <w:rPr>
          <w:rFonts w:cs="Traditional Arabic"/>
          <w:rtl/>
          <w:lang w:bidi="fa-IR"/>
        </w:rPr>
        <w:t>﴿</w:t>
      </w:r>
      <w:r w:rsidR="00F3194F" w:rsidRPr="00293E2F">
        <w:rPr>
          <w:rStyle w:val="Charb"/>
          <w:rFonts w:hint="eastAsia"/>
          <w:rtl/>
        </w:rPr>
        <w:t>وَمَا</w:t>
      </w:r>
      <w:r w:rsidR="00F3194F" w:rsidRPr="00293E2F">
        <w:rPr>
          <w:rStyle w:val="Charb"/>
          <w:rtl/>
        </w:rPr>
        <w:t xml:space="preserve"> </w:t>
      </w:r>
      <w:r w:rsidR="00F3194F" w:rsidRPr="00293E2F">
        <w:rPr>
          <w:rStyle w:val="Charb"/>
          <w:rFonts w:hint="eastAsia"/>
          <w:rtl/>
        </w:rPr>
        <w:t>مُحَمَّدٌ</w:t>
      </w:r>
      <w:r w:rsidR="00F3194F" w:rsidRPr="00293E2F">
        <w:rPr>
          <w:rStyle w:val="Charb"/>
          <w:rtl/>
        </w:rPr>
        <w:t xml:space="preserve"> </w:t>
      </w:r>
      <w:r w:rsidR="00F3194F" w:rsidRPr="00293E2F">
        <w:rPr>
          <w:rStyle w:val="Charb"/>
          <w:rFonts w:hint="eastAsia"/>
          <w:rtl/>
        </w:rPr>
        <w:t>إِلَّا</w:t>
      </w:r>
      <w:r w:rsidR="00F3194F" w:rsidRPr="00293E2F">
        <w:rPr>
          <w:rStyle w:val="Charb"/>
          <w:rtl/>
        </w:rPr>
        <w:t xml:space="preserve"> </w:t>
      </w:r>
      <w:r w:rsidR="00F3194F" w:rsidRPr="00293E2F">
        <w:rPr>
          <w:rStyle w:val="Charb"/>
          <w:rFonts w:hint="eastAsia"/>
          <w:rtl/>
        </w:rPr>
        <w:t>رَسُول</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قَد</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خَلَت</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eastAsia"/>
          <w:rtl/>
        </w:rPr>
        <w:t>قَب</w:t>
      </w:r>
      <w:r w:rsidR="00F3194F" w:rsidRPr="00293E2F">
        <w:rPr>
          <w:rStyle w:val="Charb"/>
          <w:rFonts w:hint="cs"/>
          <w:rtl/>
        </w:rPr>
        <w:t>ۡ</w:t>
      </w:r>
      <w:r w:rsidR="00F3194F" w:rsidRPr="00293E2F">
        <w:rPr>
          <w:rStyle w:val="Charb"/>
          <w:rFonts w:hint="eastAsia"/>
          <w:rtl/>
        </w:rPr>
        <w:t>لِهِ</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لرُّسُلُ</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أَفَإِيْن</w:t>
      </w:r>
      <w:r w:rsidR="00F3194F" w:rsidRPr="00293E2F">
        <w:rPr>
          <w:rStyle w:val="Charb"/>
          <w:rtl/>
        </w:rPr>
        <w:t xml:space="preserve"> </w:t>
      </w:r>
      <w:r w:rsidR="00F3194F" w:rsidRPr="00293E2F">
        <w:rPr>
          <w:rStyle w:val="Charb"/>
          <w:rFonts w:hint="eastAsia"/>
          <w:rtl/>
        </w:rPr>
        <w:t>مَّاتَ</w:t>
      </w:r>
      <w:r w:rsidR="00F3194F" w:rsidRPr="00293E2F">
        <w:rPr>
          <w:rStyle w:val="Charb"/>
          <w:rtl/>
        </w:rPr>
        <w:t xml:space="preserve"> </w:t>
      </w:r>
      <w:r w:rsidR="00F3194F" w:rsidRPr="00293E2F">
        <w:rPr>
          <w:rStyle w:val="Charb"/>
          <w:rFonts w:hint="eastAsia"/>
          <w:rtl/>
        </w:rPr>
        <w:t>أَو</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قُتِلَ</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نقَلَب</w:t>
      </w:r>
      <w:r w:rsidR="00F3194F" w:rsidRPr="00293E2F">
        <w:rPr>
          <w:rStyle w:val="Charb"/>
          <w:rFonts w:hint="cs"/>
          <w:rtl/>
        </w:rPr>
        <w:t>ۡ</w:t>
      </w:r>
      <w:r w:rsidR="00F3194F" w:rsidRPr="00293E2F">
        <w:rPr>
          <w:rStyle w:val="Charb"/>
          <w:rFonts w:hint="eastAsia"/>
          <w:rtl/>
        </w:rPr>
        <w:t>تُم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عَلَى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أَع</w:t>
      </w:r>
      <w:r w:rsidR="00F3194F" w:rsidRPr="00293E2F">
        <w:rPr>
          <w:rStyle w:val="Charb"/>
          <w:rFonts w:hint="cs"/>
          <w:rtl/>
        </w:rPr>
        <w:t>ۡ</w:t>
      </w:r>
      <w:r w:rsidR="00F3194F" w:rsidRPr="00293E2F">
        <w:rPr>
          <w:rStyle w:val="Charb"/>
          <w:rFonts w:hint="eastAsia"/>
          <w:rtl/>
        </w:rPr>
        <w:t>قَ</w:t>
      </w:r>
      <w:r w:rsidR="00F3194F" w:rsidRPr="00293E2F">
        <w:rPr>
          <w:rStyle w:val="Charb"/>
          <w:rFonts w:hint="cs"/>
          <w:rtl/>
        </w:rPr>
        <w:t>ٰ</w:t>
      </w:r>
      <w:r w:rsidR="00F3194F" w:rsidRPr="00293E2F">
        <w:rPr>
          <w:rStyle w:val="Charb"/>
          <w:rFonts w:hint="eastAsia"/>
          <w:rtl/>
        </w:rPr>
        <w:t>بِكُم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وَمَن</w:t>
      </w:r>
      <w:r w:rsidR="00F3194F" w:rsidRPr="00293E2F">
        <w:rPr>
          <w:rStyle w:val="Charb"/>
          <w:rtl/>
        </w:rPr>
        <w:t xml:space="preserve"> </w:t>
      </w:r>
      <w:r w:rsidR="00F3194F" w:rsidRPr="00293E2F">
        <w:rPr>
          <w:rStyle w:val="Charb"/>
          <w:rFonts w:hint="eastAsia"/>
          <w:rtl/>
        </w:rPr>
        <w:t>يَنقَلِب</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عَلَى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عَقِبَي</w:t>
      </w:r>
      <w:r w:rsidR="00F3194F" w:rsidRPr="00293E2F">
        <w:rPr>
          <w:rStyle w:val="Charb"/>
          <w:rFonts w:hint="cs"/>
          <w:rtl/>
        </w:rPr>
        <w:t>ۡ</w:t>
      </w:r>
      <w:r w:rsidR="00F3194F" w:rsidRPr="00293E2F">
        <w:rPr>
          <w:rStyle w:val="Charb"/>
          <w:rFonts w:hint="eastAsia"/>
          <w:rtl/>
        </w:rPr>
        <w:t>هِ</w:t>
      </w:r>
      <w:r w:rsidR="00F3194F" w:rsidRPr="00293E2F">
        <w:rPr>
          <w:rStyle w:val="Charb"/>
          <w:rtl/>
        </w:rPr>
        <w:t xml:space="preserve"> </w:t>
      </w:r>
      <w:r w:rsidR="00F3194F" w:rsidRPr="00293E2F">
        <w:rPr>
          <w:rStyle w:val="Charb"/>
          <w:rFonts w:hint="eastAsia"/>
          <w:rtl/>
        </w:rPr>
        <w:t>فَلَن</w:t>
      </w:r>
      <w:r w:rsidR="00F3194F" w:rsidRPr="00293E2F">
        <w:rPr>
          <w:rStyle w:val="Charb"/>
          <w:rtl/>
        </w:rPr>
        <w:t xml:space="preserve"> </w:t>
      </w:r>
      <w:r w:rsidR="00F3194F" w:rsidRPr="00293E2F">
        <w:rPr>
          <w:rStyle w:val="Charb"/>
          <w:rFonts w:hint="eastAsia"/>
          <w:rtl/>
        </w:rPr>
        <w:t>يَضُرَّ</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شَي</w:t>
      </w:r>
      <w:r w:rsidR="00F3194F" w:rsidRPr="00293E2F">
        <w:rPr>
          <w:rStyle w:val="Charb"/>
          <w:rFonts w:hint="cs"/>
          <w:rtl/>
        </w:rPr>
        <w:t>ۡ</w:t>
      </w:r>
      <w:r w:rsidR="00F3194F" w:rsidRPr="00293E2F">
        <w:rPr>
          <w:rStyle w:val="Charb"/>
          <w:rFonts w:hint="eastAsia"/>
          <w:rtl/>
        </w:rPr>
        <w:t>‍</w:t>
      </w:r>
      <w:r w:rsidR="00F3194F" w:rsidRPr="00293E2F">
        <w:rPr>
          <w:rStyle w:val="Charb"/>
          <w:rFonts w:hint="cs"/>
          <w:rtl/>
        </w:rPr>
        <w:t>ٔٗ</w:t>
      </w:r>
      <w:r w:rsidR="00F3194F" w:rsidRPr="00293E2F">
        <w:rPr>
          <w:rStyle w:val="Charb"/>
          <w:rFonts w:hint="eastAsia"/>
          <w:rtl/>
        </w:rPr>
        <w:t>ا</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وَسَيَج</w:t>
      </w:r>
      <w:r w:rsidR="00F3194F" w:rsidRPr="00293E2F">
        <w:rPr>
          <w:rStyle w:val="Charb"/>
          <w:rFonts w:hint="cs"/>
          <w:rtl/>
        </w:rPr>
        <w:t>ۡ</w:t>
      </w:r>
      <w:r w:rsidR="00F3194F" w:rsidRPr="00293E2F">
        <w:rPr>
          <w:rStyle w:val="Charb"/>
          <w:rFonts w:hint="eastAsia"/>
          <w:rtl/>
        </w:rPr>
        <w:t>زِي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لشَّ</w:t>
      </w:r>
      <w:r w:rsidR="00F3194F" w:rsidRPr="00293E2F">
        <w:rPr>
          <w:rStyle w:val="Charb"/>
          <w:rFonts w:hint="cs"/>
          <w:rtl/>
        </w:rPr>
        <w:t>ٰ</w:t>
      </w:r>
      <w:r w:rsidR="00F3194F" w:rsidRPr="00293E2F">
        <w:rPr>
          <w:rStyle w:val="Charb"/>
          <w:rFonts w:hint="eastAsia"/>
          <w:rtl/>
        </w:rPr>
        <w:t>كِرِينَ</w:t>
      </w:r>
      <w:r w:rsidR="00F3194F" w:rsidRPr="00293E2F">
        <w:rPr>
          <w:rStyle w:val="Charb"/>
          <w:rtl/>
        </w:rPr>
        <w:t xml:space="preserve"> </w:t>
      </w:r>
      <w:r w:rsidR="00F3194F" w:rsidRPr="00293E2F">
        <w:rPr>
          <w:rStyle w:val="Charb"/>
          <w:rFonts w:hint="cs"/>
          <w:rtl/>
        </w:rPr>
        <w:t>١٤٤</w:t>
      </w:r>
      <w:r>
        <w:rPr>
          <w:rFonts w:cs="Traditional Arabic"/>
          <w:rtl/>
          <w:lang w:bidi="fa-IR"/>
        </w:rPr>
        <w:t>﴾</w:t>
      </w:r>
      <w:r w:rsidRPr="00F62644">
        <w:rPr>
          <w:rStyle w:val="Char8"/>
          <w:rtl/>
        </w:rPr>
        <w:t xml:space="preserve"> </w:t>
      </w:r>
      <w:r w:rsidRPr="008D57F0">
        <w:rPr>
          <w:rStyle w:val="Chara"/>
          <w:rtl/>
        </w:rPr>
        <w:t>[</w:t>
      </w:r>
      <w:r w:rsidR="009D4358" w:rsidRPr="008D57F0">
        <w:rPr>
          <w:rStyle w:val="Chara"/>
          <w:rFonts w:hint="cs"/>
          <w:rtl/>
        </w:rPr>
        <w:t>آل‌عمران: 144</w:t>
      </w:r>
      <w:r w:rsidRPr="008D57F0">
        <w:rPr>
          <w:rStyle w:val="Chara"/>
          <w:rtl/>
        </w:rPr>
        <w:t>].</w:t>
      </w:r>
    </w:p>
    <w:p w:rsidR="0079034F" w:rsidRPr="00F62644" w:rsidRDefault="009D4358" w:rsidP="009D4358">
      <w:pPr>
        <w:ind w:firstLine="284"/>
        <w:jc w:val="lowKashida"/>
        <w:rPr>
          <w:rStyle w:val="Char8"/>
        </w:rPr>
      </w:pPr>
      <w:r w:rsidRPr="009D4358">
        <w:rPr>
          <w:rFonts w:cs="Traditional Arabic" w:hint="cs"/>
          <w:sz w:val="26"/>
          <w:szCs w:val="26"/>
          <w:rtl/>
          <w:lang w:bidi="fa-IR"/>
        </w:rPr>
        <w:t>«</w:t>
      </w:r>
      <w:r w:rsidR="0079034F" w:rsidRPr="00F62644">
        <w:rPr>
          <w:rStyle w:val="Char8"/>
          <w:rtl/>
        </w:rPr>
        <w:t>محمد</w:t>
      </w:r>
      <w:r w:rsidR="0079034F" w:rsidRPr="009D4358">
        <w:rPr>
          <w:rFonts w:ascii="Tahoma" w:hAnsi="Tahoma" w:cs="CTraditional Arabic"/>
          <w:sz w:val="26"/>
          <w:szCs w:val="26"/>
          <w:rtl/>
          <w:lang w:bidi="fa-IR"/>
        </w:rPr>
        <w:t>ص</w:t>
      </w:r>
      <w:r w:rsidR="0079034F" w:rsidRPr="00F62644">
        <w:rPr>
          <w:rStyle w:val="Char8"/>
          <w:rtl/>
        </w:rPr>
        <w:t xml:space="preserve"> فقط فرستاده خداست</w:t>
      </w:r>
      <w:r w:rsidRPr="00F62644">
        <w:rPr>
          <w:rStyle w:val="Char8"/>
          <w:rtl/>
        </w:rPr>
        <w:t>،</w:t>
      </w:r>
      <w:r w:rsidR="0079034F" w:rsidRPr="00F62644">
        <w:rPr>
          <w:rStyle w:val="Char8"/>
          <w:rtl/>
        </w:rPr>
        <w:t xml:space="preserve"> و پ</w:t>
      </w:r>
      <w:r w:rsidR="00F62644">
        <w:rPr>
          <w:rStyle w:val="Char8"/>
          <w:rtl/>
        </w:rPr>
        <w:t>ی</w:t>
      </w:r>
      <w:r w:rsidR="0079034F" w:rsidRPr="00F62644">
        <w:rPr>
          <w:rStyle w:val="Char8"/>
          <w:rtl/>
        </w:rPr>
        <w:t>ش از او، فرستادگان د</w:t>
      </w:r>
      <w:r w:rsidR="00F62644">
        <w:rPr>
          <w:rStyle w:val="Char8"/>
          <w:rtl/>
        </w:rPr>
        <w:t>ی</w:t>
      </w:r>
      <w:r w:rsidR="0079034F" w:rsidRPr="00F62644">
        <w:rPr>
          <w:rStyle w:val="Char8"/>
          <w:rtl/>
        </w:rPr>
        <w:t>گرى ن</w:t>
      </w:r>
      <w:r w:rsidR="00F62644">
        <w:rPr>
          <w:rStyle w:val="Char8"/>
          <w:rtl/>
        </w:rPr>
        <w:t>ی</w:t>
      </w:r>
      <w:r w:rsidR="0079034F" w:rsidRPr="00F62644">
        <w:rPr>
          <w:rStyle w:val="Char8"/>
          <w:rtl/>
        </w:rPr>
        <w:t>ز بودند</w:t>
      </w:r>
      <w:r w:rsidRPr="00F62644">
        <w:rPr>
          <w:rStyle w:val="Char8"/>
          <w:rtl/>
        </w:rPr>
        <w:t>،</w:t>
      </w:r>
      <w:r w:rsidR="0079034F" w:rsidRPr="00F62644">
        <w:rPr>
          <w:rStyle w:val="Char8"/>
          <w:rtl/>
        </w:rPr>
        <w:t xml:space="preserve"> آ</w:t>
      </w:r>
      <w:r w:rsidR="00F62644">
        <w:rPr>
          <w:rStyle w:val="Char8"/>
          <w:rtl/>
        </w:rPr>
        <w:t>ی</w:t>
      </w:r>
      <w:r w:rsidR="0079034F" w:rsidRPr="00F62644">
        <w:rPr>
          <w:rStyle w:val="Char8"/>
          <w:rtl/>
        </w:rPr>
        <w:t>ا اگر او بم</w:t>
      </w:r>
      <w:r w:rsidR="00F62644">
        <w:rPr>
          <w:rStyle w:val="Char8"/>
          <w:rtl/>
        </w:rPr>
        <w:t>ی</w:t>
      </w:r>
      <w:r w:rsidR="0079034F" w:rsidRPr="00F62644">
        <w:rPr>
          <w:rStyle w:val="Char8"/>
          <w:rtl/>
        </w:rPr>
        <w:t xml:space="preserve">رد و </w:t>
      </w:r>
      <w:r w:rsidR="00F62644">
        <w:rPr>
          <w:rStyle w:val="Char8"/>
          <w:rtl/>
        </w:rPr>
        <w:t>ی</w:t>
      </w:r>
      <w:r w:rsidR="0079034F" w:rsidRPr="00F62644">
        <w:rPr>
          <w:rStyle w:val="Char8"/>
          <w:rtl/>
        </w:rPr>
        <w:t xml:space="preserve">ا </w:t>
      </w:r>
      <w:r w:rsidR="00F62644">
        <w:rPr>
          <w:rStyle w:val="Char8"/>
          <w:rtl/>
        </w:rPr>
        <w:t>ک</w:t>
      </w:r>
      <w:r w:rsidR="0079034F" w:rsidRPr="00F62644">
        <w:rPr>
          <w:rStyle w:val="Char8"/>
          <w:rtl/>
        </w:rPr>
        <w:t>شته شود، شما به عقب برمى‏گرد</w:t>
      </w:r>
      <w:r w:rsidR="00F62644">
        <w:rPr>
          <w:rStyle w:val="Char8"/>
          <w:rtl/>
        </w:rPr>
        <w:t>ی</w:t>
      </w:r>
      <w:r w:rsidR="0079034F" w:rsidRPr="00F62644">
        <w:rPr>
          <w:rStyle w:val="Char8"/>
          <w:rtl/>
        </w:rPr>
        <w:t xml:space="preserve">د؟ (و اسلام را رها </w:t>
      </w:r>
      <w:r w:rsidR="00F62644">
        <w:rPr>
          <w:rStyle w:val="Char8"/>
          <w:rtl/>
        </w:rPr>
        <w:t>ک</w:t>
      </w:r>
      <w:r w:rsidR="0079034F" w:rsidRPr="00F62644">
        <w:rPr>
          <w:rStyle w:val="Char8"/>
          <w:rtl/>
        </w:rPr>
        <w:t>رده به دوران جاهل</w:t>
      </w:r>
      <w:r w:rsidR="00F62644">
        <w:rPr>
          <w:rStyle w:val="Char8"/>
          <w:rtl/>
        </w:rPr>
        <w:t>ی</w:t>
      </w:r>
      <w:r w:rsidR="0079034F" w:rsidRPr="00F62644">
        <w:rPr>
          <w:rStyle w:val="Char8"/>
          <w:rtl/>
        </w:rPr>
        <w:t xml:space="preserve">ت و </w:t>
      </w:r>
      <w:r w:rsidR="00F62644">
        <w:rPr>
          <w:rStyle w:val="Char8"/>
          <w:rtl/>
        </w:rPr>
        <w:t>ک</w:t>
      </w:r>
      <w:r w:rsidR="0079034F" w:rsidRPr="00F62644">
        <w:rPr>
          <w:rStyle w:val="Char8"/>
          <w:rtl/>
        </w:rPr>
        <w:t>فر بازگشت خواه</w:t>
      </w:r>
      <w:r w:rsidR="00F62644">
        <w:rPr>
          <w:rStyle w:val="Char8"/>
          <w:rtl/>
        </w:rPr>
        <w:t>ی</w:t>
      </w:r>
      <w:r w:rsidR="0079034F" w:rsidRPr="00F62644">
        <w:rPr>
          <w:rStyle w:val="Char8"/>
          <w:rtl/>
        </w:rPr>
        <w:t xml:space="preserve">د نمود؟) و هر </w:t>
      </w:r>
      <w:r w:rsidR="00F62644">
        <w:rPr>
          <w:rStyle w:val="Char8"/>
          <w:rtl/>
        </w:rPr>
        <w:t>ک</w:t>
      </w:r>
      <w:r w:rsidR="0079034F" w:rsidRPr="00F62644">
        <w:rPr>
          <w:rStyle w:val="Char8"/>
          <w:rtl/>
        </w:rPr>
        <w:t>س به عقب باز گردد، هرگز به خدا ضررى نمى‏زند</w:t>
      </w:r>
      <w:r w:rsidRPr="00F62644">
        <w:rPr>
          <w:rStyle w:val="Char8"/>
          <w:rtl/>
        </w:rPr>
        <w:t>،</w:t>
      </w:r>
      <w:r w:rsidR="0079034F" w:rsidRPr="00F62644">
        <w:rPr>
          <w:rStyle w:val="Char8"/>
          <w:rtl/>
        </w:rPr>
        <w:t xml:space="preserve"> و خداوند بزودى شا</w:t>
      </w:r>
      <w:r w:rsidR="00F62644">
        <w:rPr>
          <w:rStyle w:val="Char8"/>
          <w:rtl/>
        </w:rPr>
        <w:t>ک</w:t>
      </w:r>
      <w:r w:rsidR="0079034F" w:rsidRPr="00F62644">
        <w:rPr>
          <w:rStyle w:val="Char8"/>
          <w:rtl/>
        </w:rPr>
        <w:t>ران (و استقامت‏</w:t>
      </w:r>
      <w:r w:rsidR="00F62644">
        <w:rPr>
          <w:rStyle w:val="Char8"/>
          <w:rtl/>
        </w:rPr>
        <w:t>ک</w:t>
      </w:r>
      <w:r w:rsidR="0079034F" w:rsidRPr="00F62644">
        <w:rPr>
          <w:rStyle w:val="Char8"/>
          <w:rtl/>
        </w:rPr>
        <w:t>نندگان) را پاداش خواهد داد</w:t>
      </w:r>
      <w:r w:rsidRPr="009D4358">
        <w:rPr>
          <w:rFonts w:cs="Traditional Arabic" w:hint="cs"/>
          <w:sz w:val="26"/>
          <w:szCs w:val="26"/>
          <w:rtl/>
          <w:lang w:bidi="fa-IR"/>
        </w:rPr>
        <w:t>»</w:t>
      </w:r>
      <w:r w:rsidR="0079034F" w:rsidRPr="00F62644">
        <w:rPr>
          <w:rStyle w:val="Char8"/>
          <w:rtl/>
        </w:rPr>
        <w:t>.</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tl/>
        </w:rPr>
        <w:t>سپس برای</w:t>
      </w:r>
      <w:r w:rsidR="008D57F0">
        <w:rPr>
          <w:rStyle w:val="Char8"/>
          <w:rFonts w:hint="cs"/>
          <w:rtl/>
        </w:rPr>
        <w:t>‌</w:t>
      </w:r>
      <w:r w:rsidRPr="00F62644">
        <w:rPr>
          <w:rStyle w:val="Char8"/>
          <w:rtl/>
        </w:rPr>
        <w:t>شان خطبه خواند. و آنان را ثابت قدم و پابرجا و استوار ساخت و آنان را دلداری و دلگرمی داد و آنان را امیدوار و تشویق کرد. انس گوید: «ابوبکر</w:t>
      </w:r>
      <w:r w:rsidR="006628BA" w:rsidRPr="006628BA">
        <w:rPr>
          <w:rStyle w:val="Char8"/>
          <w:rFonts w:cs="CTraditional Arabic"/>
          <w:rtl/>
        </w:rPr>
        <w:t xml:space="preserve">س </w:t>
      </w:r>
      <w:r w:rsidRPr="00F62644">
        <w:rPr>
          <w:rStyle w:val="Char8"/>
          <w:rtl/>
        </w:rPr>
        <w:t>برای ما خطبه خواند و ما همانند روباه، ضعیف و ترسو بودیم. مدام ما را امیدوار و تشویق می‌کرد تا اینکه همانند شیر، شجاع و دلیر شدیم». ابوبکر با مشورت صحابه شروع به آماده کردن لشکر اسامه کرد</w:t>
      </w:r>
      <w:r w:rsidRPr="00E03E22">
        <w:rPr>
          <w:rStyle w:val="Char8"/>
          <w:vertAlign w:val="superscript"/>
          <w:rtl/>
        </w:rPr>
        <w:footnoteReference w:id="110"/>
      </w:r>
      <w:r w:rsidRPr="00F62644">
        <w:rPr>
          <w:rStyle w:val="Char8"/>
          <w:rtl/>
        </w:rPr>
        <w:t>. و با مشورت آنان جهت جنگ با مرتدین کم کم دست به کار شد. همچنین شروع به جنگ با مانعانِ زکات نمود</w:t>
      </w:r>
      <w:r w:rsidRPr="00E03E22">
        <w:rPr>
          <w:rStyle w:val="Char8"/>
          <w:vertAlign w:val="superscript"/>
          <w:rtl/>
        </w:rPr>
        <w:footnoteReference w:id="111"/>
      </w:r>
      <w:r w:rsidRPr="00F62644">
        <w:rPr>
          <w:rStyle w:val="Char8"/>
          <w:rtl/>
        </w:rPr>
        <w:t xml:space="preserve"> حتی عمر با آن همه قدرت و شجاعتش به او می‌گفت: ای خلیف</w:t>
      </w:r>
      <w:r w:rsidR="009D4358" w:rsidRPr="00F62644">
        <w:rPr>
          <w:rStyle w:val="Char8"/>
          <w:rFonts w:hint="cs"/>
          <w:rtl/>
        </w:rPr>
        <w:t>ه</w:t>
      </w:r>
      <w:r w:rsidRPr="00F62644">
        <w:rPr>
          <w:rStyle w:val="Char8"/>
          <w:rtl/>
        </w:rPr>
        <w:t xml:space="preserve"> رسول خدا</w:t>
      </w:r>
      <w:r w:rsidRPr="00446BFC">
        <w:rPr>
          <w:rFonts w:ascii="Times New Roman" w:hAnsi="Times New Roman" w:cs="CTraditional Arabic"/>
          <w:sz w:val="28"/>
          <w:szCs w:val="28"/>
          <w:rtl/>
          <w:lang w:bidi="fa-IR"/>
        </w:rPr>
        <w:t>ص</w:t>
      </w:r>
      <w:r w:rsidRPr="00F62644">
        <w:rPr>
          <w:rStyle w:val="Char8"/>
          <w:rtl/>
        </w:rPr>
        <w:t xml:space="preserve">، با مردم مدارا کن. ابوبکر گفت: بر سر چه چیزی با آنان مدارا کنم، بر سر دینِ ساخته و پرداخته، یا بر سر شعر جعلی و ساختگی؟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گویم: از جمله کارهایی که شجاعت ابوبکر را می‌رساند، دفاع وی از پیامبر</w:t>
      </w:r>
      <w:r w:rsidRPr="00446BFC">
        <w:rPr>
          <w:rFonts w:ascii="Times New Roman" w:hAnsi="Times New Roman" w:cs="CTraditional Arabic"/>
          <w:sz w:val="28"/>
          <w:szCs w:val="28"/>
          <w:rtl/>
          <w:lang w:bidi="fa-IR"/>
        </w:rPr>
        <w:t>ص</w:t>
      </w:r>
      <w:r w:rsidRPr="00F62644">
        <w:rPr>
          <w:rStyle w:val="Char8"/>
          <w:rtl/>
        </w:rPr>
        <w:t xml:space="preserve"> بدان گاه که عقبه بن ابومعیط خواست او را خفه کند. همان طور که قبلاً ذکر شد. و قبلاً اشاره به موضع‌گیری ابوبکر در سفر هجرت شد، بدان گاه که با پیامبر</w:t>
      </w:r>
      <w:r w:rsidRPr="00446BFC">
        <w:rPr>
          <w:rFonts w:ascii="Times New Roman" w:hAnsi="Times New Roman" w:cs="CTraditional Arabic"/>
          <w:sz w:val="28"/>
          <w:szCs w:val="28"/>
          <w:rtl/>
          <w:lang w:bidi="fa-IR"/>
        </w:rPr>
        <w:t>ص</w:t>
      </w:r>
      <w:r w:rsidRPr="00F62644">
        <w:rPr>
          <w:rStyle w:val="Char8"/>
          <w:rtl/>
        </w:rPr>
        <w:t xml:space="preserve"> به قصد هجرت به مدینه، از مکه خارج شدند و پیامبر</w:t>
      </w:r>
      <w:r w:rsidRPr="00446BFC">
        <w:rPr>
          <w:rFonts w:ascii="Times New Roman" w:hAnsi="Times New Roman" w:cs="CTraditional Arabic"/>
          <w:sz w:val="28"/>
          <w:szCs w:val="28"/>
          <w:rtl/>
          <w:lang w:bidi="fa-IR"/>
        </w:rPr>
        <w:t>ص</w:t>
      </w:r>
      <w:r w:rsidRPr="00F62644">
        <w:rPr>
          <w:rStyle w:val="Char8"/>
          <w:rtl/>
        </w:rPr>
        <w:t xml:space="preserve"> زیر تخته سنگی خوابید و ابوبکر برخاست و از پیامبر</w:t>
      </w:r>
      <w:r w:rsidRPr="00446BFC">
        <w:rPr>
          <w:rFonts w:ascii="Times New Roman" w:hAnsi="Times New Roman" w:cs="CTraditional Arabic"/>
          <w:sz w:val="28"/>
          <w:szCs w:val="28"/>
          <w:rtl/>
          <w:lang w:bidi="fa-IR"/>
        </w:rPr>
        <w:t>ص</w:t>
      </w:r>
      <w:r w:rsidRPr="00F62644">
        <w:rPr>
          <w:rStyle w:val="Char8"/>
          <w:rtl/>
        </w:rPr>
        <w:t xml:space="preserve"> محافظت و پاسداری می‌نمود .... </w:t>
      </w:r>
    </w:p>
    <w:p w:rsidR="0079034F" w:rsidRPr="00F62644" w:rsidRDefault="0079034F" w:rsidP="009D4358">
      <w:pPr>
        <w:pStyle w:val="StyleComplexBLotus12ptJustifiedFirstline05cmCharCharCharCharCharCharCharCharChar"/>
        <w:widowControl w:val="0"/>
        <w:spacing w:line="240" w:lineRule="auto"/>
        <w:ind w:firstLine="340"/>
        <w:rPr>
          <w:rStyle w:val="Char8"/>
          <w:rtl/>
        </w:rPr>
      </w:pPr>
      <w:r w:rsidRPr="00F62644">
        <w:rPr>
          <w:rStyle w:val="Char8"/>
          <w:rtl/>
        </w:rPr>
        <w:t>روایت شده که وقتی به ابوبکر گفته شد: حوادث و اتفاقاتی برای تو پیش آمده که اگر برای کوه‌ها پیش می‌آمد، کوه‌ها را در هم می‌شکست و اگر برای دریاها پیش می‌آمد، دریاها را به خشم می‌آورد</w:t>
      </w:r>
      <w:r w:rsidR="009D4358" w:rsidRPr="00F62644">
        <w:rPr>
          <w:rStyle w:val="Char8"/>
          <w:rFonts w:hint="cs"/>
          <w:rtl/>
        </w:rPr>
        <w:t>،</w:t>
      </w:r>
      <w:r w:rsidRPr="00F62644">
        <w:rPr>
          <w:rStyle w:val="Char8"/>
          <w:rtl/>
        </w:rPr>
        <w:t xml:space="preserve"> اما تو را ندیدیم که ضعف و سستی‌ای از خود نشان دهی. ابوبکر گفت: بعد از آن شبی که همراه پیامبر</w:t>
      </w:r>
      <w:r w:rsidRPr="00446BFC">
        <w:rPr>
          <w:rFonts w:ascii="Times New Roman" w:hAnsi="Times New Roman" w:cs="CTraditional Arabic"/>
          <w:sz w:val="28"/>
          <w:szCs w:val="28"/>
          <w:rtl/>
          <w:lang w:bidi="fa-IR"/>
        </w:rPr>
        <w:t>ص</w:t>
      </w:r>
      <w:r w:rsidRPr="00F62644">
        <w:rPr>
          <w:rStyle w:val="Char8"/>
          <w:rtl/>
        </w:rPr>
        <w:t xml:space="preserve"> در غار ثور بودم، هیچ‌گاه ترس و وحشت به دلم راه نیافته است</w:t>
      </w:r>
      <w:r w:rsidR="009D4358" w:rsidRPr="00F62644">
        <w:rPr>
          <w:rStyle w:val="Char8"/>
          <w:rFonts w:hint="cs"/>
          <w:rtl/>
        </w:rPr>
        <w:t>،</w:t>
      </w:r>
      <w:r w:rsidRPr="00F62644">
        <w:rPr>
          <w:rStyle w:val="Char8"/>
          <w:rtl/>
        </w:rPr>
        <w:t xml:space="preserve"> زیرا پیامبر</w:t>
      </w:r>
      <w:r w:rsidRPr="00446BFC">
        <w:rPr>
          <w:rFonts w:ascii="Times New Roman" w:hAnsi="Times New Roman" w:cs="CTraditional Arabic"/>
          <w:sz w:val="28"/>
          <w:szCs w:val="28"/>
          <w:rtl/>
          <w:lang w:bidi="fa-IR"/>
        </w:rPr>
        <w:t>ص</w:t>
      </w:r>
      <w:r w:rsidRPr="00F62644">
        <w:rPr>
          <w:rStyle w:val="Char8"/>
          <w:rtl/>
        </w:rPr>
        <w:t xml:space="preserve"> هنگامی که غم و اندوه مرا دید، فرمود: «نباید نگران باشی ای ابوبکر، زیرا خداوند متعال این امر را با نزول اجلال و رحمت به عهده گرفته است»</w:t>
      </w:r>
      <w:r w:rsidRPr="00E03E22">
        <w:rPr>
          <w:rStyle w:val="Char8"/>
          <w:vertAlign w:val="superscript"/>
          <w:rtl/>
        </w:rPr>
        <w:footnoteReference w:id="112"/>
      </w:r>
      <w:r w:rsidRPr="00F62644">
        <w:rPr>
          <w:rStyle w:val="Char8"/>
          <w:rtl/>
        </w:rPr>
        <w:t xml:space="preserve">. </w:t>
      </w:r>
    </w:p>
    <w:p w:rsidR="0079034F" w:rsidRPr="00F62644" w:rsidRDefault="0079034F" w:rsidP="00C77036">
      <w:pPr>
        <w:pStyle w:val="StyleComplexBLotus12ptJustifiedFirstline05cmCharCharCharCharCharCharCharCharChar"/>
        <w:widowControl w:val="0"/>
        <w:spacing w:line="240" w:lineRule="auto"/>
        <w:ind w:firstLine="340"/>
        <w:rPr>
          <w:rStyle w:val="Char8"/>
          <w:rtl/>
        </w:rPr>
      </w:pPr>
      <w:r w:rsidRPr="00F62644">
        <w:rPr>
          <w:rStyle w:val="Char8"/>
          <w:rtl/>
        </w:rPr>
        <w:t>ابوبکر</w:t>
      </w:r>
      <w:r w:rsidR="006628BA" w:rsidRPr="006628BA">
        <w:rPr>
          <w:rStyle w:val="Char8"/>
          <w:rFonts w:cs="CTraditional Arabic"/>
          <w:rtl/>
        </w:rPr>
        <w:t xml:space="preserve">س </w:t>
      </w:r>
      <w:r w:rsidRPr="00F62644">
        <w:rPr>
          <w:rStyle w:val="Char8"/>
          <w:rtl/>
        </w:rPr>
        <w:t>در عین شجاعت و دلیری فطری و خدادادی، دارای شجاعتی دینی و ایمان و یقینی قوی به خداوند</w:t>
      </w:r>
      <w:r w:rsidR="00C77036">
        <w:rPr>
          <w:rFonts w:ascii="Times New Roman" w:hAnsi="Times New Roman" w:cs="CTraditional Arabic" w:hint="cs"/>
          <w:sz w:val="28"/>
          <w:szCs w:val="28"/>
          <w:rtl/>
          <w:lang w:bidi="fa-IR"/>
        </w:rPr>
        <w:t>ﻷ</w:t>
      </w:r>
      <w:r w:rsidRPr="00F62644">
        <w:rPr>
          <w:rStyle w:val="Char8"/>
          <w:rtl/>
        </w:rPr>
        <w:t xml:space="preserve"> بود. و اطمینان و اعتمادی کامل داشت به اینکه خداوند او و مؤمنان را یاری می‌دهد. چنین شجاعتی تنها برای کسی حاصل می‌شود که قلبی قوی و دلی استوار داشته باشد. امّا این شجاعت هنگام زیاد شدن ایمان و یقین، زیاد می‌شود و هنگام نقص ایمان و یقین، آن هم رو به نقص و کمی می‌رود. پس کسی که یقین داشته باشد که بر دشمنش چیره می‌شود، در این صورت بر او دلیری می‌نماید، برخلاف کسی که چنین نیست. و این امر از بزرگ</w:t>
      </w:r>
      <w:r w:rsidR="008D57F0">
        <w:rPr>
          <w:rStyle w:val="Char8"/>
          <w:rFonts w:hint="cs"/>
          <w:rtl/>
        </w:rPr>
        <w:t>‌</w:t>
      </w:r>
      <w:r w:rsidRPr="00F62644">
        <w:rPr>
          <w:rStyle w:val="Char8"/>
          <w:rtl/>
        </w:rPr>
        <w:t>ترین شجاعت مسلمانان و دلیری نمودن آنان بر دشمن</w:t>
      </w:r>
      <w:r w:rsidR="008D57F0">
        <w:rPr>
          <w:rStyle w:val="Char8"/>
          <w:rFonts w:hint="cs"/>
          <w:rtl/>
        </w:rPr>
        <w:t>‌</w:t>
      </w:r>
      <w:r w:rsidRPr="00F62644">
        <w:rPr>
          <w:rStyle w:val="Char8"/>
          <w:rtl/>
        </w:rPr>
        <w:t xml:space="preserve">شان است. </w:t>
      </w:r>
    </w:p>
    <w:p w:rsidR="0079034F" w:rsidRPr="00F62644" w:rsidRDefault="0079034F" w:rsidP="00C77036">
      <w:pPr>
        <w:pStyle w:val="StyleComplexBLotus12ptJustifiedFirstline05cmCharCharCharCharCharCharCharCharChar"/>
        <w:widowControl w:val="0"/>
        <w:spacing w:line="240" w:lineRule="auto"/>
        <w:ind w:firstLine="340"/>
        <w:rPr>
          <w:rStyle w:val="Char8"/>
          <w:rtl/>
        </w:rPr>
      </w:pPr>
      <w:r w:rsidRPr="00F62644">
        <w:rPr>
          <w:rStyle w:val="Char8"/>
          <w:rtl/>
        </w:rPr>
        <w:t>گذشته از این، هر انسانی که از سیرت و زندگانی صحابه باخبر باشد، می‌داند که ابوبکر از هم</w:t>
      </w:r>
      <w:r w:rsidR="009D4358" w:rsidRPr="00F62644">
        <w:rPr>
          <w:rStyle w:val="Char8"/>
          <w:rFonts w:hint="cs"/>
          <w:rtl/>
        </w:rPr>
        <w:t>ه</w:t>
      </w:r>
      <w:r w:rsidRPr="00F62644">
        <w:rPr>
          <w:rStyle w:val="Char8"/>
          <w:rtl/>
        </w:rPr>
        <w:t xml:space="preserve"> صحابه قلبی قوی‌تر داشته و هیچ یک از آنان در این زمینه حتی نزدیک به او هم نبوده‌اند</w:t>
      </w:r>
      <w:r w:rsidR="009D4358" w:rsidRPr="00F62644">
        <w:rPr>
          <w:rStyle w:val="Char8"/>
          <w:rFonts w:hint="cs"/>
          <w:rtl/>
        </w:rPr>
        <w:t>،</w:t>
      </w:r>
      <w:r w:rsidRPr="00F62644">
        <w:rPr>
          <w:rStyle w:val="Char8"/>
          <w:rtl/>
        </w:rPr>
        <w:t xml:space="preserve"> زیرا از وقتی که خداوند پیامبرش را مبعوث نموده تا زمانی که ابوبکر از دنیا رفته، او پیوسته فردی مجاهد و دلیر و شجاع و دلاور مردی بوده که هیچ گاه در جنگ با دشمنش بیم و ترسی به دل راه نداده است. بلکه حتی در هنگام وفات  پیامبر</w:t>
      </w:r>
      <w:r w:rsidRPr="00C71202">
        <w:rPr>
          <w:rFonts w:ascii="Times New Roman" w:hAnsi="Times New Roman" w:cs="CTraditional Arabic"/>
          <w:sz w:val="28"/>
          <w:szCs w:val="28"/>
          <w:rtl/>
          <w:lang w:bidi="fa-IR"/>
        </w:rPr>
        <w:t>ص</w:t>
      </w:r>
      <w:r w:rsidRPr="00F62644">
        <w:rPr>
          <w:rStyle w:val="Char8"/>
          <w:rtl/>
        </w:rPr>
        <w:t xml:space="preserve"> که دل‌های اکثر صحابه ضعیف و سست شده بود، او تنها کسی بود که آنان را ثابت قدم و استوار گردانید و آنان را دلداری داد. (همچنان که قبلاً این موضوع بیان شد) و در روز فتح مکه هنگامی که پیامبر</w:t>
      </w:r>
      <w:r w:rsidRPr="00C71202">
        <w:rPr>
          <w:rFonts w:ascii="Times New Roman" w:hAnsi="Times New Roman" w:cs="CTraditional Arabic"/>
          <w:sz w:val="28"/>
          <w:szCs w:val="28"/>
          <w:rtl/>
          <w:lang w:bidi="fa-IR"/>
        </w:rPr>
        <w:t>ص</w:t>
      </w:r>
      <w:r w:rsidRPr="00F62644">
        <w:rPr>
          <w:rStyle w:val="Char8"/>
          <w:rtl/>
        </w:rPr>
        <w:t xml:space="preserve"> داخل مکه شد، ابوبکر به عنوان سردست</w:t>
      </w:r>
      <w:r w:rsidR="00F62644">
        <w:rPr>
          <w:rStyle w:val="Char8"/>
          <w:rtl/>
        </w:rPr>
        <w:t>ه</w:t>
      </w:r>
      <w:r w:rsidRPr="00F62644">
        <w:rPr>
          <w:rStyle w:val="Char8"/>
          <w:rtl/>
        </w:rPr>
        <w:t xml:space="preserve"> مهاجرین در سمت راست پیامبر</w:t>
      </w:r>
      <w:r w:rsidRPr="00C71202">
        <w:rPr>
          <w:rFonts w:ascii="Times New Roman" w:hAnsi="Times New Roman" w:cs="CTraditional Arabic"/>
          <w:sz w:val="28"/>
          <w:szCs w:val="28"/>
          <w:rtl/>
          <w:lang w:bidi="fa-IR"/>
        </w:rPr>
        <w:t>ص</w:t>
      </w:r>
      <w:r w:rsidRPr="00F62644">
        <w:rPr>
          <w:rStyle w:val="Char8"/>
          <w:rtl/>
        </w:rPr>
        <w:t xml:space="preserve"> بود و اسید بن حضیر به عنوان سردست</w:t>
      </w:r>
      <w:r w:rsidR="00F62644">
        <w:rPr>
          <w:rStyle w:val="Char8"/>
          <w:rtl/>
        </w:rPr>
        <w:t>ه</w:t>
      </w:r>
      <w:r w:rsidRPr="00F62644">
        <w:rPr>
          <w:rStyle w:val="Char8"/>
          <w:rtl/>
        </w:rPr>
        <w:t xml:space="preserve"> انصار در سمت چپ پیامبر</w:t>
      </w:r>
      <w:r w:rsidRPr="00C71202">
        <w:rPr>
          <w:rFonts w:ascii="Times New Roman" w:hAnsi="Times New Roman" w:cs="CTraditional Arabic"/>
          <w:sz w:val="28"/>
          <w:szCs w:val="28"/>
          <w:rtl/>
          <w:lang w:bidi="fa-IR"/>
        </w:rPr>
        <w:t>ص</w:t>
      </w:r>
      <w:r w:rsidRPr="00F62644">
        <w:rPr>
          <w:rStyle w:val="Char8"/>
          <w:rtl/>
        </w:rPr>
        <w:t xml:space="preserve"> بود</w:t>
      </w:r>
      <w:r w:rsidRPr="00E03E22">
        <w:rPr>
          <w:rStyle w:val="Char8"/>
          <w:vertAlign w:val="superscript"/>
          <w:rtl/>
        </w:rPr>
        <w:footnoteReference w:id="113"/>
      </w:r>
      <w:r w:rsidRPr="00F62644">
        <w:rPr>
          <w:rStyle w:val="Char8"/>
          <w:rtl/>
        </w:rPr>
        <w:t>.</w:t>
      </w:r>
    </w:p>
    <w:p w:rsidR="0079034F" w:rsidRPr="00945D31" w:rsidRDefault="0079034F" w:rsidP="008D57F0">
      <w:pPr>
        <w:pStyle w:val="a2"/>
        <w:rPr>
          <w:rtl/>
        </w:rPr>
      </w:pPr>
      <w:bookmarkStart w:id="125" w:name="_Toc146958949"/>
      <w:bookmarkStart w:id="126" w:name="_Toc273728663"/>
      <w:bookmarkStart w:id="127" w:name="_Toc370325316"/>
      <w:bookmarkStart w:id="128" w:name="_Toc437433403"/>
      <w:r w:rsidRPr="00945D31">
        <w:rPr>
          <w:rtl/>
        </w:rPr>
        <w:t xml:space="preserve">ابوبکر، </w:t>
      </w:r>
      <w:r w:rsidRPr="008D57F0">
        <w:rPr>
          <w:rtl/>
        </w:rPr>
        <w:t>محبوب‌ترین</w:t>
      </w:r>
      <w:r w:rsidRPr="00945D31">
        <w:rPr>
          <w:rtl/>
        </w:rPr>
        <w:t xml:space="preserve"> انسان در نزد رسول خدا</w:t>
      </w:r>
      <w:bookmarkEnd w:id="125"/>
      <w:r>
        <w:rPr>
          <w:rtl/>
        </w:rPr>
        <w:t xml:space="preserve"> </w:t>
      </w:r>
      <w:r w:rsidRPr="008D57F0">
        <w:rPr>
          <w:rFonts w:cs="CTraditional Arabic"/>
          <w:b/>
          <w:bCs w:val="0"/>
          <w:rtl/>
        </w:rPr>
        <w:t>ص</w:t>
      </w:r>
      <w:bookmarkEnd w:id="126"/>
      <w:bookmarkEnd w:id="127"/>
      <w:bookmarkEnd w:id="128"/>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از عمرو بن عاص</w:t>
      </w:r>
      <w:r w:rsidR="006628BA" w:rsidRPr="006628BA">
        <w:rPr>
          <w:rStyle w:val="Char8"/>
          <w:rFonts w:cs="CTraditional Arabic"/>
          <w:rtl/>
        </w:rPr>
        <w:t xml:space="preserve">س </w:t>
      </w:r>
      <w:r w:rsidRPr="00F62644">
        <w:rPr>
          <w:rStyle w:val="Char8"/>
          <w:rtl/>
        </w:rPr>
        <w:t>روایت است:</w:t>
      </w:r>
      <w:r w:rsidR="009D4358" w:rsidRPr="00F62644">
        <w:rPr>
          <w:rStyle w:val="Char8"/>
          <w:rFonts w:hint="cs"/>
          <w:rtl/>
        </w:rPr>
        <w:t xml:space="preserve"> </w:t>
      </w:r>
      <w:r w:rsidR="009D4358">
        <w:rPr>
          <w:rFonts w:ascii="Times New Roman" w:hAnsi="Times New Roman" w:cs="Traditional Arabic" w:hint="cs"/>
          <w:sz w:val="28"/>
          <w:szCs w:val="28"/>
          <w:rtl/>
          <w:lang w:bidi="fa-IR"/>
        </w:rPr>
        <w:t>«</w:t>
      </w:r>
      <w:r w:rsidR="00EA5D5B" w:rsidRPr="006628BA">
        <w:rPr>
          <w:rStyle w:val="Char3"/>
          <w:rFonts w:hint="eastAsia"/>
          <w:rtl/>
        </w:rPr>
        <w:t>أَنَّ</w:t>
      </w:r>
      <w:r w:rsidR="00EA5D5B" w:rsidRPr="006628BA">
        <w:rPr>
          <w:rStyle w:val="Char3"/>
          <w:rtl/>
        </w:rPr>
        <w:t xml:space="preserve"> </w:t>
      </w:r>
      <w:r w:rsidR="00EA5D5B" w:rsidRPr="006628BA">
        <w:rPr>
          <w:rStyle w:val="Char3"/>
          <w:rFonts w:hint="eastAsia"/>
          <w:rtl/>
        </w:rPr>
        <w:t>النَّبِىَّ</w:t>
      </w:r>
      <w:r w:rsidR="003A6C6E" w:rsidRPr="003A6C6E">
        <w:rPr>
          <w:rStyle w:val="Char3"/>
          <w:rFonts w:cs="CTraditional Arabic"/>
          <w:rtl/>
        </w:rPr>
        <w:t xml:space="preserve"> ج</w:t>
      </w:r>
      <w:r w:rsidR="00EA5D5B" w:rsidRPr="006628BA">
        <w:rPr>
          <w:rStyle w:val="Char3"/>
          <w:rtl/>
        </w:rPr>
        <w:t xml:space="preserve"> </w:t>
      </w:r>
      <w:r w:rsidR="00EA5D5B" w:rsidRPr="006628BA">
        <w:rPr>
          <w:rStyle w:val="Char3"/>
          <w:rFonts w:hint="eastAsia"/>
          <w:rtl/>
        </w:rPr>
        <w:t>بَعَثَهُ</w:t>
      </w:r>
      <w:r w:rsidR="00EA5D5B" w:rsidRPr="006628BA">
        <w:rPr>
          <w:rStyle w:val="Char3"/>
          <w:rtl/>
        </w:rPr>
        <w:t xml:space="preserve"> </w:t>
      </w:r>
      <w:r w:rsidR="00EA5D5B" w:rsidRPr="006628BA">
        <w:rPr>
          <w:rStyle w:val="Char3"/>
          <w:rFonts w:hint="eastAsia"/>
          <w:rtl/>
        </w:rPr>
        <w:t>عَلَى</w:t>
      </w:r>
      <w:r w:rsidR="00EA5D5B" w:rsidRPr="006628BA">
        <w:rPr>
          <w:rStyle w:val="Char3"/>
          <w:rtl/>
        </w:rPr>
        <w:t xml:space="preserve"> </w:t>
      </w:r>
      <w:r w:rsidR="00EA5D5B" w:rsidRPr="006628BA">
        <w:rPr>
          <w:rStyle w:val="Char3"/>
          <w:rFonts w:hint="eastAsia"/>
          <w:rtl/>
        </w:rPr>
        <w:t>جَيْشِ</w:t>
      </w:r>
      <w:r w:rsidR="00EA5D5B" w:rsidRPr="006628BA">
        <w:rPr>
          <w:rStyle w:val="Char3"/>
          <w:rtl/>
        </w:rPr>
        <w:t xml:space="preserve"> </w:t>
      </w:r>
      <w:r w:rsidR="00EA5D5B" w:rsidRPr="006628BA">
        <w:rPr>
          <w:rStyle w:val="Char3"/>
          <w:rFonts w:hint="eastAsia"/>
          <w:rtl/>
        </w:rPr>
        <w:t>ذَاتِ</w:t>
      </w:r>
      <w:r w:rsidR="00EA5D5B" w:rsidRPr="006628BA">
        <w:rPr>
          <w:rStyle w:val="Char3"/>
          <w:rtl/>
        </w:rPr>
        <w:t xml:space="preserve"> </w:t>
      </w:r>
      <w:r w:rsidR="00EA5D5B" w:rsidRPr="006628BA">
        <w:rPr>
          <w:rStyle w:val="Char3"/>
          <w:rFonts w:hint="eastAsia"/>
          <w:rtl/>
        </w:rPr>
        <w:t>السَّلاَسِلِ،</w:t>
      </w:r>
      <w:r w:rsidR="00EA5D5B" w:rsidRPr="006628BA">
        <w:rPr>
          <w:rStyle w:val="Char3"/>
          <w:rtl/>
        </w:rPr>
        <w:t xml:space="preserve"> </w:t>
      </w:r>
      <w:r w:rsidR="00EA5D5B" w:rsidRPr="006628BA">
        <w:rPr>
          <w:rStyle w:val="Char3"/>
          <w:rFonts w:hint="eastAsia"/>
          <w:rtl/>
        </w:rPr>
        <w:t>فَأَتَيْتُهُ</w:t>
      </w:r>
      <w:r w:rsidR="00EA5D5B" w:rsidRPr="006628BA">
        <w:rPr>
          <w:rStyle w:val="Char3"/>
          <w:rtl/>
        </w:rPr>
        <w:t xml:space="preserve"> </w:t>
      </w:r>
      <w:r w:rsidR="00EA5D5B" w:rsidRPr="006628BA">
        <w:rPr>
          <w:rStyle w:val="Char3"/>
          <w:rFonts w:hint="eastAsia"/>
          <w:rtl/>
        </w:rPr>
        <w:t>فَقُلْتُ</w:t>
      </w:r>
      <w:r w:rsidR="00EA5D5B" w:rsidRPr="006628BA">
        <w:rPr>
          <w:rStyle w:val="Char3"/>
          <w:rtl/>
        </w:rPr>
        <w:t xml:space="preserve"> </w:t>
      </w:r>
      <w:r w:rsidR="00EA5D5B" w:rsidRPr="006628BA">
        <w:rPr>
          <w:rStyle w:val="Char3"/>
          <w:rFonts w:hint="eastAsia"/>
          <w:rtl/>
        </w:rPr>
        <w:t>أَىُّ</w:t>
      </w:r>
      <w:r w:rsidR="00EA5D5B" w:rsidRPr="006628BA">
        <w:rPr>
          <w:rStyle w:val="Char3"/>
          <w:rtl/>
        </w:rPr>
        <w:t xml:space="preserve"> </w:t>
      </w:r>
      <w:r w:rsidR="00EA5D5B" w:rsidRPr="006628BA">
        <w:rPr>
          <w:rStyle w:val="Char3"/>
          <w:rFonts w:hint="eastAsia"/>
          <w:rtl/>
        </w:rPr>
        <w:t>النَّاسِ</w:t>
      </w:r>
      <w:r w:rsidR="00EA5D5B" w:rsidRPr="006628BA">
        <w:rPr>
          <w:rStyle w:val="Char3"/>
          <w:rtl/>
        </w:rPr>
        <w:t xml:space="preserve"> </w:t>
      </w:r>
      <w:r w:rsidR="00EA5D5B" w:rsidRPr="006628BA">
        <w:rPr>
          <w:rStyle w:val="Char3"/>
          <w:rFonts w:hint="eastAsia"/>
          <w:rtl/>
        </w:rPr>
        <w:t>أَحَبُّ</w:t>
      </w:r>
      <w:r w:rsidR="00EA5D5B" w:rsidRPr="006628BA">
        <w:rPr>
          <w:rStyle w:val="Char3"/>
          <w:rtl/>
        </w:rPr>
        <w:t xml:space="preserve"> </w:t>
      </w:r>
      <w:r w:rsidR="00EA5D5B" w:rsidRPr="006628BA">
        <w:rPr>
          <w:rStyle w:val="Char3"/>
          <w:rFonts w:hint="eastAsia"/>
          <w:rtl/>
        </w:rPr>
        <w:t>إِلَيْكَ</w:t>
      </w:r>
      <w:r w:rsidR="00EA5D5B" w:rsidRPr="006628BA">
        <w:rPr>
          <w:rStyle w:val="Char3"/>
          <w:rtl/>
        </w:rPr>
        <w:t xml:space="preserve"> </w:t>
      </w:r>
      <w:r w:rsidR="00EA5D5B" w:rsidRPr="006628BA">
        <w:rPr>
          <w:rStyle w:val="Char3"/>
          <w:rFonts w:hint="eastAsia"/>
          <w:rtl/>
        </w:rPr>
        <w:t>قَالَ</w:t>
      </w:r>
      <w:r w:rsidR="00EA5D5B" w:rsidRPr="006628BA">
        <w:rPr>
          <w:rStyle w:val="Char3"/>
          <w:rFonts w:hint="cs"/>
          <w:rtl/>
        </w:rPr>
        <w:t>:</w:t>
      </w:r>
      <w:r w:rsidR="00EA5D5B" w:rsidRPr="006628BA">
        <w:rPr>
          <w:rStyle w:val="Char3"/>
          <w:rtl/>
        </w:rPr>
        <w:t xml:space="preserve"> </w:t>
      </w:r>
      <w:r w:rsidR="00EA5D5B" w:rsidRPr="006628BA">
        <w:rPr>
          <w:rStyle w:val="Char3"/>
          <w:rFonts w:hint="eastAsia"/>
          <w:rtl/>
        </w:rPr>
        <w:t>عَائِشَةُ</w:t>
      </w:r>
      <w:r w:rsidR="00EA5D5B" w:rsidRPr="006628BA">
        <w:rPr>
          <w:rStyle w:val="Char3"/>
          <w:rtl/>
        </w:rPr>
        <w:t xml:space="preserve">. </w:t>
      </w:r>
      <w:r w:rsidR="00EA5D5B" w:rsidRPr="006628BA">
        <w:rPr>
          <w:rStyle w:val="Char3"/>
          <w:rFonts w:hint="eastAsia"/>
          <w:rtl/>
        </w:rPr>
        <w:t>فَقُلْتُ</w:t>
      </w:r>
      <w:r w:rsidR="00EA5D5B" w:rsidRPr="006628BA">
        <w:rPr>
          <w:rStyle w:val="Char3"/>
          <w:rtl/>
        </w:rPr>
        <w:t xml:space="preserve"> </w:t>
      </w:r>
      <w:r w:rsidR="00EA5D5B" w:rsidRPr="006628BA">
        <w:rPr>
          <w:rStyle w:val="Char3"/>
          <w:rFonts w:hint="eastAsia"/>
          <w:rtl/>
        </w:rPr>
        <w:t>مِنَ</w:t>
      </w:r>
      <w:r w:rsidR="00EA5D5B" w:rsidRPr="006628BA">
        <w:rPr>
          <w:rStyle w:val="Char3"/>
          <w:rtl/>
        </w:rPr>
        <w:t xml:space="preserve"> </w:t>
      </w:r>
      <w:r w:rsidR="00EA5D5B" w:rsidRPr="006628BA">
        <w:rPr>
          <w:rStyle w:val="Char3"/>
          <w:rFonts w:hint="eastAsia"/>
          <w:rtl/>
        </w:rPr>
        <w:t>الرِّجَالِ</w:t>
      </w:r>
      <w:r w:rsidR="00EA5D5B" w:rsidRPr="006628BA">
        <w:rPr>
          <w:rStyle w:val="Char3"/>
          <w:rtl/>
        </w:rPr>
        <w:t xml:space="preserve"> </w:t>
      </w:r>
      <w:r w:rsidR="00EA5D5B" w:rsidRPr="006628BA">
        <w:rPr>
          <w:rStyle w:val="Char3"/>
          <w:rFonts w:hint="eastAsia"/>
          <w:rtl/>
        </w:rPr>
        <w:t>فَقَالَ</w:t>
      </w:r>
      <w:r w:rsidR="00EA5D5B" w:rsidRPr="006628BA">
        <w:rPr>
          <w:rStyle w:val="Char3"/>
          <w:rFonts w:hint="cs"/>
          <w:rtl/>
        </w:rPr>
        <w:t>:</w:t>
      </w:r>
      <w:r w:rsidR="00EA5D5B" w:rsidRPr="006628BA">
        <w:rPr>
          <w:rStyle w:val="Char3"/>
          <w:rtl/>
        </w:rPr>
        <w:t xml:space="preserve"> </w:t>
      </w:r>
      <w:r w:rsidR="00EA5D5B" w:rsidRPr="006628BA">
        <w:rPr>
          <w:rStyle w:val="Char3"/>
          <w:rFonts w:hint="eastAsia"/>
          <w:rtl/>
        </w:rPr>
        <w:t>أَبُوهَا</w:t>
      </w:r>
      <w:r w:rsidR="00EA5D5B" w:rsidRPr="006628BA">
        <w:rPr>
          <w:rStyle w:val="Char3"/>
          <w:rtl/>
        </w:rPr>
        <w:t xml:space="preserve">. </w:t>
      </w:r>
      <w:r w:rsidR="00EA5D5B" w:rsidRPr="006628BA">
        <w:rPr>
          <w:rStyle w:val="Char3"/>
          <w:rFonts w:hint="eastAsia"/>
          <w:rtl/>
        </w:rPr>
        <w:t>قُلْتُ</w:t>
      </w:r>
      <w:r w:rsidR="00EA5D5B" w:rsidRPr="006628BA">
        <w:rPr>
          <w:rStyle w:val="Char3"/>
          <w:rtl/>
        </w:rPr>
        <w:t xml:space="preserve"> </w:t>
      </w:r>
      <w:r w:rsidR="00EA5D5B" w:rsidRPr="006628BA">
        <w:rPr>
          <w:rStyle w:val="Char3"/>
          <w:rFonts w:hint="eastAsia"/>
          <w:rtl/>
        </w:rPr>
        <w:t>ثُمَّ</w:t>
      </w:r>
      <w:r w:rsidR="00EA5D5B" w:rsidRPr="006628BA">
        <w:rPr>
          <w:rStyle w:val="Char3"/>
          <w:rtl/>
        </w:rPr>
        <w:t xml:space="preserve"> </w:t>
      </w:r>
      <w:r w:rsidR="00EA5D5B" w:rsidRPr="006628BA">
        <w:rPr>
          <w:rStyle w:val="Char3"/>
          <w:rFonts w:hint="eastAsia"/>
          <w:rtl/>
        </w:rPr>
        <w:t>مَنْ</w:t>
      </w:r>
      <w:r w:rsidR="00EA5D5B" w:rsidRPr="006628BA">
        <w:rPr>
          <w:rStyle w:val="Char3"/>
          <w:rtl/>
        </w:rPr>
        <w:t xml:space="preserve"> </w:t>
      </w:r>
      <w:r w:rsidR="00EA5D5B" w:rsidRPr="006628BA">
        <w:rPr>
          <w:rStyle w:val="Char3"/>
          <w:rFonts w:hint="eastAsia"/>
          <w:rtl/>
        </w:rPr>
        <w:t>قَالَ</w:t>
      </w:r>
      <w:r w:rsidR="00EA5D5B" w:rsidRPr="006628BA">
        <w:rPr>
          <w:rStyle w:val="Char3"/>
          <w:rFonts w:hint="cs"/>
          <w:rtl/>
        </w:rPr>
        <w:t>:</w:t>
      </w:r>
      <w:r w:rsidR="00EA5D5B" w:rsidRPr="006628BA">
        <w:rPr>
          <w:rStyle w:val="Char3"/>
          <w:rtl/>
        </w:rPr>
        <w:t xml:space="preserve"> </w:t>
      </w:r>
      <w:r w:rsidR="00EA5D5B" w:rsidRPr="006628BA">
        <w:rPr>
          <w:rStyle w:val="Char3"/>
          <w:rFonts w:hint="eastAsia"/>
          <w:rtl/>
        </w:rPr>
        <w:t>ثُمَّ</w:t>
      </w:r>
      <w:r w:rsidR="00EA5D5B" w:rsidRPr="006628BA">
        <w:rPr>
          <w:rStyle w:val="Char3"/>
          <w:rtl/>
        </w:rPr>
        <w:t xml:space="preserve"> </w:t>
      </w:r>
      <w:r w:rsidR="00EA5D5B" w:rsidRPr="006628BA">
        <w:rPr>
          <w:rStyle w:val="Char3"/>
          <w:rFonts w:hint="eastAsia"/>
          <w:rtl/>
        </w:rPr>
        <w:t>عُمَرُ</w:t>
      </w:r>
      <w:r w:rsidR="00EA5D5B" w:rsidRPr="006628BA">
        <w:rPr>
          <w:rStyle w:val="Char3"/>
          <w:rtl/>
        </w:rPr>
        <w:t xml:space="preserve"> </w:t>
      </w:r>
      <w:r w:rsidR="00EA5D5B" w:rsidRPr="006628BA">
        <w:rPr>
          <w:rStyle w:val="Char3"/>
          <w:rFonts w:hint="eastAsia"/>
          <w:rtl/>
        </w:rPr>
        <w:t>بْنُ</w:t>
      </w:r>
      <w:r w:rsidR="00EA5D5B" w:rsidRPr="006628BA">
        <w:rPr>
          <w:rStyle w:val="Char3"/>
          <w:rtl/>
        </w:rPr>
        <w:t xml:space="preserve"> </w:t>
      </w:r>
      <w:r w:rsidR="00EA5D5B" w:rsidRPr="006628BA">
        <w:rPr>
          <w:rStyle w:val="Char3"/>
          <w:rFonts w:hint="eastAsia"/>
          <w:rtl/>
        </w:rPr>
        <w:t>الْخَطَّابِ</w:t>
      </w:r>
      <w:r w:rsidR="00EA5D5B" w:rsidRPr="006628BA">
        <w:rPr>
          <w:rStyle w:val="Char3"/>
          <w:rtl/>
        </w:rPr>
        <w:t xml:space="preserve">. </w:t>
      </w:r>
      <w:r w:rsidR="00EA5D5B" w:rsidRPr="006628BA">
        <w:rPr>
          <w:rStyle w:val="Char3"/>
          <w:rFonts w:hint="eastAsia"/>
          <w:rtl/>
        </w:rPr>
        <w:t>فَعَدَّ</w:t>
      </w:r>
      <w:r w:rsidR="00EA5D5B" w:rsidRPr="006628BA">
        <w:rPr>
          <w:rStyle w:val="Char3"/>
          <w:rtl/>
        </w:rPr>
        <w:t xml:space="preserve"> </w:t>
      </w:r>
      <w:r w:rsidR="00EA5D5B" w:rsidRPr="006628BA">
        <w:rPr>
          <w:rStyle w:val="Char3"/>
          <w:rFonts w:hint="eastAsia"/>
          <w:rtl/>
        </w:rPr>
        <w:t>رِجَالاً</w:t>
      </w:r>
      <w:r w:rsidR="009D4358">
        <w:rPr>
          <w:rFonts w:ascii="Times New Roman" w:hAnsi="Times New Roman" w:cs="Traditional Arabic" w:hint="cs"/>
          <w:sz w:val="28"/>
          <w:szCs w:val="28"/>
          <w:rtl/>
          <w:lang w:bidi="fa-IR"/>
        </w:rPr>
        <w:t>»</w:t>
      </w:r>
      <w:r w:rsidRPr="00E03E22">
        <w:rPr>
          <w:rStyle w:val="Char8"/>
          <w:vertAlign w:val="superscript"/>
          <w:rtl/>
        </w:rPr>
        <w:footnoteReference w:id="114"/>
      </w:r>
      <w:r w:rsidRPr="00F62644">
        <w:rPr>
          <w:rStyle w:val="Char8"/>
          <w:rtl/>
        </w:rPr>
        <w:t>.</w:t>
      </w:r>
    </w:p>
    <w:p w:rsidR="0079034F" w:rsidRPr="00F62644" w:rsidRDefault="00EA5D5B" w:rsidP="00EA5D5B">
      <w:pPr>
        <w:pStyle w:val="StyleComplexBLotus12ptJustifiedFirstline05cmCharCharCharCharCharCharCharCharChar"/>
        <w:widowControl w:val="0"/>
        <w:spacing w:line="240" w:lineRule="auto"/>
        <w:ind w:firstLine="340"/>
        <w:rPr>
          <w:rStyle w:val="Char8"/>
          <w:rtl/>
        </w:rPr>
      </w:pPr>
      <w:r w:rsidRPr="00EA5D5B">
        <w:rPr>
          <w:rFonts w:ascii="Times New Roman" w:hAnsi="Times New Roman" w:cs="Traditional Arabic" w:hint="cs"/>
          <w:sz w:val="26"/>
          <w:szCs w:val="26"/>
          <w:rtl/>
          <w:lang w:bidi="fa-IR"/>
        </w:rPr>
        <w:t>«</w:t>
      </w:r>
      <w:r w:rsidR="0079034F" w:rsidRPr="00F62644">
        <w:rPr>
          <w:rStyle w:val="Char8"/>
          <w:rtl/>
        </w:rPr>
        <w:t>پیامبر</w:t>
      </w:r>
      <w:r w:rsidR="0079034F" w:rsidRPr="00EA5D5B">
        <w:rPr>
          <w:rFonts w:ascii="Times New Roman" w:hAnsi="Times New Roman" w:cs="CTraditional Arabic"/>
          <w:sz w:val="26"/>
          <w:szCs w:val="26"/>
          <w:rtl/>
          <w:lang w:bidi="fa-IR"/>
        </w:rPr>
        <w:t>ص</w:t>
      </w:r>
      <w:r w:rsidR="0079034F" w:rsidRPr="00F62644">
        <w:rPr>
          <w:rStyle w:val="Char8"/>
          <w:rtl/>
        </w:rPr>
        <w:t xml:space="preserve"> او را بر سر لشکر ذات السلاسل فرستاد. پس نزد پیامبر</w:t>
      </w:r>
      <w:r w:rsidR="0079034F" w:rsidRPr="00EA5D5B">
        <w:rPr>
          <w:rFonts w:ascii="Times New Roman" w:hAnsi="Times New Roman" w:cs="CTraditional Arabic"/>
          <w:sz w:val="26"/>
          <w:szCs w:val="26"/>
          <w:rtl/>
          <w:lang w:bidi="fa-IR"/>
        </w:rPr>
        <w:t>ص</w:t>
      </w:r>
      <w:r w:rsidR="0079034F" w:rsidRPr="00F62644">
        <w:rPr>
          <w:rStyle w:val="Char8"/>
          <w:rtl/>
        </w:rPr>
        <w:t xml:space="preserve"> آمدم و گفتم: چه کسی برای تو از همه محبوب‌تر است؟ فرمود: عا</w:t>
      </w:r>
      <w:r w:rsidR="00F62644">
        <w:rPr>
          <w:rStyle w:val="Char8"/>
          <w:rtl/>
        </w:rPr>
        <w:t>ی</w:t>
      </w:r>
      <w:r w:rsidR="0079034F" w:rsidRPr="00F62644">
        <w:rPr>
          <w:rStyle w:val="Char8"/>
          <w:rtl/>
        </w:rPr>
        <w:t>شه. گفتم از میان مردان چه کسی برای تو از همه محبوب‌تر است؟ فرمود: پدرش. گفتم بعد از او چه کسی؟ فرمود: سپس عمر بن خطاب. و چند مرد دیگری را نام برد</w:t>
      </w:r>
      <w:r w:rsidRPr="00EA5D5B">
        <w:rPr>
          <w:rFonts w:ascii="Times New Roman" w:hAnsi="Times New Roman" w:cs="Traditional Arabic" w:hint="cs"/>
          <w:sz w:val="26"/>
          <w:szCs w:val="26"/>
          <w:rtl/>
          <w:lang w:bidi="fa-IR"/>
        </w:rPr>
        <w:t>»</w:t>
      </w:r>
      <w:r w:rsidR="0079034F" w:rsidRPr="00F62644">
        <w:rPr>
          <w:rStyle w:val="Char8"/>
          <w:rtl/>
        </w:rPr>
        <w:t xml:space="preserve">. </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در احادیث «مخاله»</w:t>
      </w:r>
      <w:r w:rsidRPr="00E03E22">
        <w:rPr>
          <w:rStyle w:val="Char8"/>
          <w:vertAlign w:val="superscript"/>
          <w:rtl/>
        </w:rPr>
        <w:footnoteReference w:id="115"/>
      </w:r>
      <w:r w:rsidRPr="00F62644">
        <w:rPr>
          <w:rStyle w:val="Char8"/>
          <w:rtl/>
        </w:rPr>
        <w:t xml:space="preserve"> که به حد تواتر رسیده، آن گونه که در صحیح بخاری و صحیح مسلم است، از ابوسعید خدری</w:t>
      </w:r>
      <w:r w:rsidR="006628BA" w:rsidRPr="006628BA">
        <w:rPr>
          <w:rStyle w:val="Char8"/>
          <w:rFonts w:cs="CTraditional Arabic"/>
          <w:rtl/>
        </w:rPr>
        <w:t xml:space="preserve">س </w:t>
      </w:r>
      <w:r w:rsidRPr="00F62644">
        <w:rPr>
          <w:rStyle w:val="Char8"/>
          <w:rtl/>
        </w:rPr>
        <w:t>روایت است که گوید: «پیامبر</w:t>
      </w:r>
      <w:r w:rsidRPr="00316FDB">
        <w:rPr>
          <w:rFonts w:ascii="Times New Roman" w:hAnsi="Times New Roman" w:cs="CTraditional Arabic"/>
          <w:sz w:val="28"/>
          <w:szCs w:val="28"/>
          <w:rtl/>
          <w:lang w:bidi="fa-IR"/>
        </w:rPr>
        <w:t>ص</w:t>
      </w:r>
      <w:r w:rsidRPr="00F62644">
        <w:rPr>
          <w:rStyle w:val="Char8"/>
          <w:rtl/>
        </w:rPr>
        <w:t xml:space="preserve"> برای مردم خطبه خواند و فرمود: </w:t>
      </w:r>
      <w:r w:rsidR="00EA5D5B">
        <w:rPr>
          <w:rFonts w:ascii="Times New Roman" w:hAnsi="Times New Roman" w:cs="Traditional Arabic" w:hint="cs"/>
          <w:sz w:val="28"/>
          <w:szCs w:val="28"/>
          <w:rtl/>
          <w:lang w:bidi="fa-IR"/>
        </w:rPr>
        <w:t>«</w:t>
      </w:r>
      <w:r w:rsidR="00EA5D5B" w:rsidRPr="006628BA">
        <w:rPr>
          <w:rStyle w:val="Char3"/>
          <w:rFonts w:hint="eastAsia"/>
          <w:rtl/>
        </w:rPr>
        <w:t>إِنَّ</w:t>
      </w:r>
      <w:r w:rsidR="00EA5D5B" w:rsidRPr="006628BA">
        <w:rPr>
          <w:rStyle w:val="Char3"/>
          <w:rtl/>
        </w:rPr>
        <w:t xml:space="preserve"> </w:t>
      </w:r>
      <w:r w:rsidR="00EA5D5B" w:rsidRPr="006628BA">
        <w:rPr>
          <w:rStyle w:val="Char3"/>
          <w:rFonts w:hint="eastAsia"/>
          <w:rtl/>
        </w:rPr>
        <w:t>اللَّهَ</w:t>
      </w:r>
      <w:r w:rsidR="00EA5D5B" w:rsidRPr="006628BA">
        <w:rPr>
          <w:rStyle w:val="Char3"/>
          <w:rtl/>
        </w:rPr>
        <w:t xml:space="preserve"> </w:t>
      </w:r>
      <w:r w:rsidR="00EA5D5B" w:rsidRPr="006628BA">
        <w:rPr>
          <w:rStyle w:val="Char3"/>
          <w:rFonts w:hint="eastAsia"/>
          <w:rtl/>
        </w:rPr>
        <w:t>خَيَّرَ</w:t>
      </w:r>
      <w:r w:rsidR="00EA5D5B" w:rsidRPr="006628BA">
        <w:rPr>
          <w:rStyle w:val="Char3"/>
          <w:rtl/>
        </w:rPr>
        <w:t xml:space="preserve"> </w:t>
      </w:r>
      <w:r w:rsidR="00EA5D5B" w:rsidRPr="006628BA">
        <w:rPr>
          <w:rStyle w:val="Char3"/>
          <w:rFonts w:hint="eastAsia"/>
          <w:rtl/>
        </w:rPr>
        <w:t>عَبْدًا</w:t>
      </w:r>
      <w:r w:rsidR="00EA5D5B" w:rsidRPr="006628BA">
        <w:rPr>
          <w:rStyle w:val="Char3"/>
          <w:rtl/>
        </w:rPr>
        <w:t xml:space="preserve"> </w:t>
      </w:r>
      <w:r w:rsidR="00EA5D5B" w:rsidRPr="006628BA">
        <w:rPr>
          <w:rStyle w:val="Char3"/>
          <w:rFonts w:hint="eastAsia"/>
          <w:rtl/>
        </w:rPr>
        <w:t>بَيْنَ</w:t>
      </w:r>
      <w:r w:rsidR="00EA5D5B" w:rsidRPr="006628BA">
        <w:rPr>
          <w:rStyle w:val="Char3"/>
          <w:rtl/>
        </w:rPr>
        <w:t xml:space="preserve"> </w:t>
      </w:r>
      <w:r w:rsidR="00EA5D5B" w:rsidRPr="006628BA">
        <w:rPr>
          <w:rStyle w:val="Char3"/>
          <w:rFonts w:hint="eastAsia"/>
          <w:rtl/>
        </w:rPr>
        <w:t>الدُّنْيَا</w:t>
      </w:r>
      <w:r w:rsidR="00EA5D5B" w:rsidRPr="006628BA">
        <w:rPr>
          <w:rStyle w:val="Char3"/>
          <w:rtl/>
        </w:rPr>
        <w:t xml:space="preserve"> </w:t>
      </w:r>
      <w:r w:rsidR="00EA5D5B" w:rsidRPr="006628BA">
        <w:rPr>
          <w:rStyle w:val="Char3"/>
          <w:rFonts w:hint="eastAsia"/>
          <w:rtl/>
        </w:rPr>
        <w:t>وَبَيْنَ</w:t>
      </w:r>
      <w:r w:rsidR="00EA5D5B" w:rsidRPr="006628BA">
        <w:rPr>
          <w:rStyle w:val="Char3"/>
          <w:rtl/>
        </w:rPr>
        <w:t xml:space="preserve"> </w:t>
      </w:r>
      <w:r w:rsidR="00EA5D5B" w:rsidRPr="006628BA">
        <w:rPr>
          <w:rStyle w:val="Char3"/>
          <w:rFonts w:hint="eastAsia"/>
          <w:rtl/>
        </w:rPr>
        <w:t>مَا</w:t>
      </w:r>
      <w:r w:rsidR="00EA5D5B" w:rsidRPr="006628BA">
        <w:rPr>
          <w:rStyle w:val="Char3"/>
          <w:rtl/>
        </w:rPr>
        <w:t xml:space="preserve"> </w:t>
      </w:r>
      <w:r w:rsidR="00EA5D5B" w:rsidRPr="006628BA">
        <w:rPr>
          <w:rStyle w:val="Char3"/>
          <w:rFonts w:hint="eastAsia"/>
          <w:rtl/>
        </w:rPr>
        <w:t>عِنْدَهُ،</w:t>
      </w:r>
      <w:r w:rsidR="00EA5D5B" w:rsidRPr="006628BA">
        <w:rPr>
          <w:rStyle w:val="Char3"/>
          <w:rtl/>
        </w:rPr>
        <w:t xml:space="preserve"> </w:t>
      </w:r>
      <w:r w:rsidR="00EA5D5B" w:rsidRPr="006628BA">
        <w:rPr>
          <w:rStyle w:val="Char3"/>
          <w:rFonts w:hint="eastAsia"/>
          <w:rtl/>
        </w:rPr>
        <w:t>فَاخْتَارَ</w:t>
      </w:r>
      <w:r w:rsidR="00EA5D5B" w:rsidRPr="006628BA">
        <w:rPr>
          <w:rStyle w:val="Char3"/>
          <w:rtl/>
        </w:rPr>
        <w:t xml:space="preserve"> </w:t>
      </w:r>
      <w:r w:rsidR="00EA5D5B" w:rsidRPr="006628BA">
        <w:rPr>
          <w:rStyle w:val="Char3"/>
          <w:rFonts w:hint="eastAsia"/>
          <w:rtl/>
        </w:rPr>
        <w:t>مَا</w:t>
      </w:r>
      <w:r w:rsidR="00EA5D5B" w:rsidRPr="006628BA">
        <w:rPr>
          <w:rStyle w:val="Char3"/>
          <w:rtl/>
        </w:rPr>
        <w:t xml:space="preserve"> </w:t>
      </w:r>
      <w:r w:rsidR="00EA5D5B" w:rsidRPr="006628BA">
        <w:rPr>
          <w:rStyle w:val="Char3"/>
          <w:rFonts w:hint="eastAsia"/>
          <w:rtl/>
        </w:rPr>
        <w:t>عِنْدَ</w:t>
      </w:r>
      <w:r w:rsidR="00EA5D5B" w:rsidRPr="006628BA">
        <w:rPr>
          <w:rStyle w:val="Char3"/>
          <w:rtl/>
        </w:rPr>
        <w:t xml:space="preserve"> </w:t>
      </w:r>
      <w:r w:rsidR="00EA5D5B" w:rsidRPr="006628BA">
        <w:rPr>
          <w:rStyle w:val="Char3"/>
          <w:rFonts w:hint="eastAsia"/>
          <w:rtl/>
        </w:rPr>
        <w:t>اللَّهِ</w:t>
      </w:r>
      <w:r w:rsidR="00EA5D5B">
        <w:rPr>
          <w:rFonts w:ascii="Times New Roman" w:hAnsi="Times New Roman" w:cs="Traditional Arabic" w:hint="cs"/>
          <w:sz w:val="28"/>
          <w:szCs w:val="28"/>
          <w:rtl/>
          <w:lang w:bidi="fa-IR"/>
        </w:rPr>
        <w:t>»</w:t>
      </w:r>
      <w:r w:rsidR="00EA5D5B" w:rsidRPr="00F62644">
        <w:rPr>
          <w:rStyle w:val="Char8"/>
          <w:rFonts w:hint="cs"/>
          <w:rtl/>
        </w:rPr>
        <w:t xml:space="preserve">. </w:t>
      </w:r>
      <w:r w:rsidR="00EA5D5B" w:rsidRPr="00EA5D5B">
        <w:rPr>
          <w:rFonts w:ascii="Times New Roman" w:hAnsi="Times New Roman" w:cs="Traditional Arabic" w:hint="cs"/>
          <w:sz w:val="26"/>
          <w:szCs w:val="26"/>
          <w:rtl/>
          <w:lang w:bidi="fa-IR"/>
        </w:rPr>
        <w:t>«</w:t>
      </w:r>
      <w:r w:rsidRPr="00F62644">
        <w:rPr>
          <w:rStyle w:val="Char8"/>
          <w:rtl/>
        </w:rPr>
        <w:t>همانا خداوند متعال بنده‌ای را میان دنیا و میان آنچه که نزد خداست، مخیر کرده و او آنچه را که نزد خداست، انتخاب نموده است</w:t>
      </w:r>
      <w:r w:rsidR="00EA5D5B" w:rsidRPr="00EA5D5B">
        <w:rPr>
          <w:rFonts w:ascii="Times New Roman" w:hAnsi="Times New Roman" w:cs="Traditional Arabic" w:hint="cs"/>
          <w:sz w:val="26"/>
          <w:szCs w:val="26"/>
          <w:rtl/>
          <w:lang w:bidi="fa-IR"/>
        </w:rPr>
        <w:t>»</w:t>
      </w:r>
      <w:r w:rsidRPr="00F62644">
        <w:rPr>
          <w:rStyle w:val="Char8"/>
          <w:rtl/>
        </w:rPr>
        <w:t>. آنگاه ابوبکر گریه کرد و گفت: با پدر و مادرمان فدایت شویم! ابوسعید خدری گوید: آن کسی که میان دنیا و آنچه که نزد خداست، مخیره شد، رسول الله</w:t>
      </w:r>
      <w:r w:rsidRPr="00316FDB">
        <w:rPr>
          <w:rFonts w:ascii="Times New Roman" w:hAnsi="Times New Roman" w:cs="CTraditional Arabic"/>
          <w:sz w:val="28"/>
          <w:szCs w:val="28"/>
          <w:rtl/>
          <w:lang w:bidi="fa-IR"/>
        </w:rPr>
        <w:t>ص</w:t>
      </w:r>
      <w:r w:rsidRPr="00F62644">
        <w:rPr>
          <w:rStyle w:val="Char8"/>
          <w:rtl/>
        </w:rPr>
        <w:t xml:space="preserve"> بود، و ابوبکر از هم</w:t>
      </w:r>
      <w:r w:rsidR="00EA5D5B" w:rsidRPr="00F62644">
        <w:rPr>
          <w:rStyle w:val="Char8"/>
          <w:rFonts w:hint="cs"/>
          <w:rtl/>
        </w:rPr>
        <w:t>ه</w:t>
      </w:r>
      <w:r w:rsidRPr="00F62644">
        <w:rPr>
          <w:rStyle w:val="Char8"/>
          <w:rtl/>
        </w:rPr>
        <w:t xml:space="preserve"> ما عالم‌تر به آن بود. آنگاه پیامبر</w:t>
      </w:r>
      <w:r w:rsidRPr="00316FDB">
        <w:rPr>
          <w:rFonts w:ascii="Times New Roman" w:hAnsi="Times New Roman" w:cs="CTraditional Arabic"/>
          <w:sz w:val="28"/>
          <w:szCs w:val="28"/>
          <w:rtl/>
          <w:lang w:bidi="fa-IR"/>
        </w:rPr>
        <w:t>ص</w:t>
      </w:r>
      <w:r w:rsidRPr="00F62644">
        <w:rPr>
          <w:rStyle w:val="Char8"/>
          <w:rtl/>
        </w:rPr>
        <w:t xml:space="preserve"> فرمود:</w:t>
      </w:r>
      <w:r w:rsidR="00EA5D5B" w:rsidRPr="00F62644">
        <w:rPr>
          <w:rStyle w:val="Char8"/>
          <w:rFonts w:hint="cs"/>
          <w:rtl/>
        </w:rPr>
        <w:t xml:space="preserve"> </w:t>
      </w:r>
      <w:r w:rsidR="00EA5D5B">
        <w:rPr>
          <w:rFonts w:ascii="Times New Roman" w:hAnsi="Times New Roman" w:cs="Traditional Arabic" w:hint="cs"/>
          <w:sz w:val="28"/>
          <w:szCs w:val="28"/>
          <w:rtl/>
          <w:lang w:bidi="fa-IR"/>
        </w:rPr>
        <w:t>«</w:t>
      </w:r>
      <w:r w:rsidR="00EA5D5B" w:rsidRPr="006628BA">
        <w:rPr>
          <w:rStyle w:val="Char3"/>
          <w:rFonts w:hint="eastAsia"/>
          <w:rtl/>
        </w:rPr>
        <w:t>يَا</w:t>
      </w:r>
      <w:r w:rsidR="00EA5D5B" w:rsidRPr="006628BA">
        <w:rPr>
          <w:rStyle w:val="Char3"/>
          <w:rtl/>
        </w:rPr>
        <w:t xml:space="preserve"> </w:t>
      </w:r>
      <w:r w:rsidR="00EA5D5B" w:rsidRPr="006628BA">
        <w:rPr>
          <w:rStyle w:val="Char3"/>
          <w:rFonts w:hint="eastAsia"/>
          <w:rtl/>
        </w:rPr>
        <w:t>أَبَا</w:t>
      </w:r>
      <w:r w:rsidR="00EA5D5B" w:rsidRPr="006628BA">
        <w:rPr>
          <w:rStyle w:val="Char3"/>
          <w:rtl/>
        </w:rPr>
        <w:t xml:space="preserve"> </w:t>
      </w:r>
      <w:r w:rsidR="00EA5D5B" w:rsidRPr="006628BA">
        <w:rPr>
          <w:rStyle w:val="Char3"/>
          <w:rFonts w:hint="eastAsia"/>
          <w:rtl/>
        </w:rPr>
        <w:t>بَكْرٍ</w:t>
      </w:r>
      <w:r w:rsidR="00EA5D5B" w:rsidRPr="006628BA">
        <w:rPr>
          <w:rStyle w:val="Char3"/>
          <w:rtl/>
        </w:rPr>
        <w:t xml:space="preserve"> </w:t>
      </w:r>
      <w:r w:rsidR="00EA5D5B" w:rsidRPr="006628BA">
        <w:rPr>
          <w:rStyle w:val="Char3"/>
          <w:rFonts w:hint="eastAsia"/>
          <w:rtl/>
        </w:rPr>
        <w:t>لاَ</w:t>
      </w:r>
      <w:r w:rsidR="00EA5D5B" w:rsidRPr="006628BA">
        <w:rPr>
          <w:rStyle w:val="Char3"/>
          <w:rtl/>
        </w:rPr>
        <w:t xml:space="preserve"> </w:t>
      </w:r>
      <w:r w:rsidR="00EA5D5B" w:rsidRPr="006628BA">
        <w:rPr>
          <w:rStyle w:val="Char3"/>
          <w:rFonts w:hint="eastAsia"/>
          <w:rtl/>
        </w:rPr>
        <w:t>تَبْكِ،</w:t>
      </w:r>
      <w:r w:rsidR="00EA5D5B" w:rsidRPr="006628BA">
        <w:rPr>
          <w:rStyle w:val="Char3"/>
          <w:rtl/>
        </w:rPr>
        <w:t xml:space="preserve"> </w:t>
      </w:r>
      <w:r w:rsidR="00EA5D5B" w:rsidRPr="006628BA">
        <w:rPr>
          <w:rStyle w:val="Char3"/>
          <w:rFonts w:hint="eastAsia"/>
          <w:rtl/>
        </w:rPr>
        <w:t>إِنَّ</w:t>
      </w:r>
      <w:r w:rsidR="00EA5D5B" w:rsidRPr="006628BA">
        <w:rPr>
          <w:rStyle w:val="Char3"/>
          <w:rtl/>
        </w:rPr>
        <w:t xml:space="preserve"> </w:t>
      </w:r>
      <w:r w:rsidR="00EA5D5B" w:rsidRPr="006628BA">
        <w:rPr>
          <w:rStyle w:val="Char3"/>
          <w:rFonts w:hint="eastAsia"/>
          <w:rtl/>
        </w:rPr>
        <w:t>أَمَنَّ</w:t>
      </w:r>
      <w:r w:rsidR="00EA5D5B" w:rsidRPr="006628BA">
        <w:rPr>
          <w:rStyle w:val="Char3"/>
          <w:rtl/>
        </w:rPr>
        <w:t xml:space="preserve"> </w:t>
      </w:r>
      <w:r w:rsidR="00EA5D5B" w:rsidRPr="006628BA">
        <w:rPr>
          <w:rStyle w:val="Char3"/>
          <w:rFonts w:hint="eastAsia"/>
          <w:rtl/>
        </w:rPr>
        <w:t>النَّاسِ</w:t>
      </w:r>
      <w:r w:rsidR="00EA5D5B" w:rsidRPr="006628BA">
        <w:rPr>
          <w:rStyle w:val="Char3"/>
          <w:rtl/>
        </w:rPr>
        <w:t xml:space="preserve"> </w:t>
      </w:r>
      <w:r w:rsidR="00EA5D5B" w:rsidRPr="006628BA">
        <w:rPr>
          <w:rStyle w:val="Char3"/>
          <w:rFonts w:hint="eastAsia"/>
          <w:rtl/>
        </w:rPr>
        <w:t>عَلَىَّ</w:t>
      </w:r>
      <w:r w:rsidR="00EA5D5B" w:rsidRPr="006628BA">
        <w:rPr>
          <w:rStyle w:val="Char3"/>
          <w:rtl/>
        </w:rPr>
        <w:t xml:space="preserve"> </w:t>
      </w:r>
      <w:r w:rsidR="00EA5D5B" w:rsidRPr="006628BA">
        <w:rPr>
          <w:rStyle w:val="Char3"/>
          <w:rFonts w:hint="eastAsia"/>
          <w:rtl/>
        </w:rPr>
        <w:t>فِى</w:t>
      </w:r>
      <w:r w:rsidR="00EA5D5B" w:rsidRPr="006628BA">
        <w:rPr>
          <w:rStyle w:val="Char3"/>
          <w:rtl/>
        </w:rPr>
        <w:t xml:space="preserve"> </w:t>
      </w:r>
      <w:r w:rsidR="00EA5D5B" w:rsidRPr="006628BA">
        <w:rPr>
          <w:rStyle w:val="Char3"/>
          <w:rFonts w:hint="eastAsia"/>
          <w:rtl/>
        </w:rPr>
        <w:t>صُحْبَتِهِ</w:t>
      </w:r>
      <w:r w:rsidR="00EA5D5B" w:rsidRPr="006628BA">
        <w:rPr>
          <w:rStyle w:val="Char3"/>
          <w:rtl/>
        </w:rPr>
        <w:t xml:space="preserve"> </w:t>
      </w:r>
      <w:r w:rsidR="00EA5D5B" w:rsidRPr="006628BA">
        <w:rPr>
          <w:rStyle w:val="Char3"/>
          <w:rFonts w:hint="eastAsia"/>
          <w:rtl/>
        </w:rPr>
        <w:t>وَمَالِهِ</w:t>
      </w:r>
      <w:r w:rsidR="00EA5D5B" w:rsidRPr="006628BA">
        <w:rPr>
          <w:rStyle w:val="Char3"/>
          <w:rtl/>
        </w:rPr>
        <w:t xml:space="preserve"> </w:t>
      </w:r>
      <w:r w:rsidR="00EA5D5B" w:rsidRPr="006628BA">
        <w:rPr>
          <w:rStyle w:val="Char3"/>
          <w:rFonts w:hint="eastAsia"/>
          <w:rtl/>
        </w:rPr>
        <w:t>أَبُو</w:t>
      </w:r>
      <w:r w:rsidR="00EA5D5B" w:rsidRPr="006628BA">
        <w:rPr>
          <w:rStyle w:val="Char3"/>
          <w:rtl/>
        </w:rPr>
        <w:t xml:space="preserve"> </w:t>
      </w:r>
      <w:r w:rsidR="00EA5D5B" w:rsidRPr="006628BA">
        <w:rPr>
          <w:rStyle w:val="Char3"/>
          <w:rFonts w:hint="eastAsia"/>
          <w:rtl/>
        </w:rPr>
        <w:t>بَكْرٍ،</w:t>
      </w:r>
      <w:r w:rsidR="00EA5D5B" w:rsidRPr="006628BA">
        <w:rPr>
          <w:rStyle w:val="Char3"/>
          <w:rtl/>
        </w:rPr>
        <w:t xml:space="preserve"> </w:t>
      </w:r>
      <w:r w:rsidR="00EA5D5B" w:rsidRPr="006628BA">
        <w:rPr>
          <w:rStyle w:val="Char3"/>
          <w:rFonts w:hint="eastAsia"/>
          <w:rtl/>
        </w:rPr>
        <w:t>وَلَوْ</w:t>
      </w:r>
      <w:r w:rsidR="00EA5D5B" w:rsidRPr="006628BA">
        <w:rPr>
          <w:rStyle w:val="Char3"/>
          <w:rtl/>
        </w:rPr>
        <w:t xml:space="preserve"> </w:t>
      </w:r>
      <w:r w:rsidR="00EA5D5B" w:rsidRPr="006628BA">
        <w:rPr>
          <w:rStyle w:val="Char3"/>
          <w:rFonts w:hint="eastAsia"/>
          <w:rtl/>
        </w:rPr>
        <w:t>كُنْتُ</w:t>
      </w:r>
      <w:r w:rsidR="00EA5D5B" w:rsidRPr="006628BA">
        <w:rPr>
          <w:rStyle w:val="Char3"/>
          <w:rtl/>
        </w:rPr>
        <w:t xml:space="preserve"> </w:t>
      </w:r>
      <w:r w:rsidR="00EA5D5B" w:rsidRPr="006628BA">
        <w:rPr>
          <w:rStyle w:val="Char3"/>
          <w:rFonts w:hint="eastAsia"/>
          <w:rtl/>
        </w:rPr>
        <w:t>مُتَّخِذًا</w:t>
      </w:r>
      <w:r w:rsidR="00EA5D5B" w:rsidRPr="006628BA">
        <w:rPr>
          <w:rStyle w:val="Char3"/>
          <w:rtl/>
        </w:rPr>
        <w:t xml:space="preserve"> </w:t>
      </w:r>
      <w:r w:rsidR="00EA5D5B" w:rsidRPr="006628BA">
        <w:rPr>
          <w:rStyle w:val="Char3"/>
          <w:rFonts w:hint="eastAsia"/>
          <w:rtl/>
        </w:rPr>
        <w:t>خَلِيلاً</w:t>
      </w:r>
      <w:r w:rsidR="00EA5D5B" w:rsidRPr="006628BA">
        <w:rPr>
          <w:rStyle w:val="Char3"/>
          <w:rtl/>
        </w:rPr>
        <w:t xml:space="preserve"> </w:t>
      </w:r>
      <w:r w:rsidR="00EA5D5B" w:rsidRPr="006628BA">
        <w:rPr>
          <w:rStyle w:val="Char3"/>
          <w:rFonts w:hint="eastAsia"/>
          <w:rtl/>
        </w:rPr>
        <w:t>مِنْ</w:t>
      </w:r>
      <w:r w:rsidR="00EA5D5B" w:rsidRPr="006628BA">
        <w:rPr>
          <w:rStyle w:val="Char3"/>
          <w:rtl/>
        </w:rPr>
        <w:t xml:space="preserve"> </w:t>
      </w:r>
      <w:r w:rsidR="00EA5D5B" w:rsidRPr="006628BA">
        <w:rPr>
          <w:rStyle w:val="Char3"/>
          <w:rFonts w:hint="eastAsia"/>
          <w:rtl/>
        </w:rPr>
        <w:t>أُمَّتِى</w:t>
      </w:r>
      <w:r w:rsidR="00EA5D5B" w:rsidRPr="006628BA">
        <w:rPr>
          <w:rStyle w:val="Char3"/>
          <w:rtl/>
        </w:rPr>
        <w:t xml:space="preserve"> </w:t>
      </w:r>
      <w:r w:rsidR="00EA5D5B" w:rsidRPr="006628BA">
        <w:rPr>
          <w:rStyle w:val="Char3"/>
          <w:rFonts w:hint="eastAsia"/>
          <w:rtl/>
        </w:rPr>
        <w:t>لاَتَّخَذْتُ</w:t>
      </w:r>
      <w:r w:rsidR="00EA5D5B" w:rsidRPr="006628BA">
        <w:rPr>
          <w:rStyle w:val="Char3"/>
          <w:rtl/>
        </w:rPr>
        <w:t xml:space="preserve"> </w:t>
      </w:r>
      <w:r w:rsidR="00EA5D5B" w:rsidRPr="006628BA">
        <w:rPr>
          <w:rStyle w:val="Char3"/>
          <w:rFonts w:hint="eastAsia"/>
          <w:rtl/>
        </w:rPr>
        <w:t>أَبَا</w:t>
      </w:r>
      <w:r w:rsidR="00EA5D5B" w:rsidRPr="006628BA">
        <w:rPr>
          <w:rStyle w:val="Char3"/>
          <w:rtl/>
        </w:rPr>
        <w:t xml:space="preserve"> </w:t>
      </w:r>
      <w:r w:rsidR="00EA5D5B" w:rsidRPr="006628BA">
        <w:rPr>
          <w:rStyle w:val="Char3"/>
          <w:rFonts w:hint="eastAsia"/>
          <w:rtl/>
        </w:rPr>
        <w:t>بَكْرٍ،</w:t>
      </w:r>
      <w:r w:rsidR="00EA5D5B" w:rsidRPr="006628BA">
        <w:rPr>
          <w:rStyle w:val="Char3"/>
          <w:rtl/>
        </w:rPr>
        <w:t xml:space="preserve"> </w:t>
      </w:r>
      <w:r w:rsidR="00EA5D5B" w:rsidRPr="006628BA">
        <w:rPr>
          <w:rStyle w:val="Char3"/>
          <w:rFonts w:hint="eastAsia"/>
          <w:rtl/>
        </w:rPr>
        <w:t>وَلَكِنْ</w:t>
      </w:r>
      <w:r w:rsidR="00EA5D5B" w:rsidRPr="006628BA">
        <w:rPr>
          <w:rStyle w:val="Char3"/>
          <w:rtl/>
        </w:rPr>
        <w:t xml:space="preserve"> </w:t>
      </w:r>
      <w:r w:rsidR="00EA5D5B" w:rsidRPr="006628BA">
        <w:rPr>
          <w:rStyle w:val="Char3"/>
          <w:rFonts w:hint="eastAsia"/>
          <w:rtl/>
        </w:rPr>
        <w:t>أُخُوَّةُ</w:t>
      </w:r>
      <w:r w:rsidR="00EA5D5B" w:rsidRPr="006628BA">
        <w:rPr>
          <w:rStyle w:val="Char3"/>
          <w:rtl/>
        </w:rPr>
        <w:t xml:space="preserve"> </w:t>
      </w:r>
      <w:r w:rsidR="00EA5D5B" w:rsidRPr="006628BA">
        <w:rPr>
          <w:rStyle w:val="Char3"/>
          <w:rFonts w:hint="eastAsia"/>
          <w:rtl/>
        </w:rPr>
        <w:t>الإِسْلاَمِ</w:t>
      </w:r>
      <w:r w:rsidR="00EA5D5B" w:rsidRPr="006628BA">
        <w:rPr>
          <w:rStyle w:val="Char3"/>
          <w:rtl/>
        </w:rPr>
        <w:t xml:space="preserve"> </w:t>
      </w:r>
      <w:r w:rsidR="00EA5D5B" w:rsidRPr="006628BA">
        <w:rPr>
          <w:rStyle w:val="Char3"/>
          <w:rFonts w:hint="eastAsia"/>
          <w:rtl/>
        </w:rPr>
        <w:t>وَمَوَدَّتُهُ،</w:t>
      </w:r>
      <w:r w:rsidR="00EA5D5B" w:rsidRPr="006628BA">
        <w:rPr>
          <w:rStyle w:val="Char3"/>
          <w:rtl/>
        </w:rPr>
        <w:t xml:space="preserve"> </w:t>
      </w:r>
      <w:r w:rsidR="00EA5D5B" w:rsidRPr="006628BA">
        <w:rPr>
          <w:rStyle w:val="Char3"/>
          <w:rFonts w:hint="eastAsia"/>
          <w:rtl/>
        </w:rPr>
        <w:t>لاَ</w:t>
      </w:r>
      <w:r w:rsidR="00EA5D5B" w:rsidRPr="006628BA">
        <w:rPr>
          <w:rStyle w:val="Char3"/>
          <w:rtl/>
        </w:rPr>
        <w:t xml:space="preserve"> </w:t>
      </w:r>
      <w:r w:rsidR="00EA5D5B" w:rsidRPr="006628BA">
        <w:rPr>
          <w:rStyle w:val="Char3"/>
          <w:rFonts w:hint="eastAsia"/>
          <w:rtl/>
        </w:rPr>
        <w:t>يَبْقَيَنَّ</w:t>
      </w:r>
      <w:r w:rsidR="00EA5D5B" w:rsidRPr="006628BA">
        <w:rPr>
          <w:rStyle w:val="Char3"/>
          <w:rtl/>
        </w:rPr>
        <w:t xml:space="preserve"> </w:t>
      </w:r>
      <w:r w:rsidR="00EA5D5B" w:rsidRPr="006628BA">
        <w:rPr>
          <w:rStyle w:val="Char3"/>
          <w:rFonts w:hint="eastAsia"/>
          <w:rtl/>
        </w:rPr>
        <w:t>فِى</w:t>
      </w:r>
      <w:r w:rsidR="00EA5D5B" w:rsidRPr="006628BA">
        <w:rPr>
          <w:rStyle w:val="Char3"/>
          <w:rtl/>
        </w:rPr>
        <w:t xml:space="preserve"> </w:t>
      </w:r>
      <w:r w:rsidR="00EA5D5B" w:rsidRPr="006628BA">
        <w:rPr>
          <w:rStyle w:val="Char3"/>
          <w:rFonts w:hint="eastAsia"/>
          <w:rtl/>
        </w:rPr>
        <w:t>الْمَسْجِدِ</w:t>
      </w:r>
      <w:r w:rsidR="00EA5D5B" w:rsidRPr="006628BA">
        <w:rPr>
          <w:rStyle w:val="Char3"/>
          <w:rtl/>
        </w:rPr>
        <w:t xml:space="preserve"> </w:t>
      </w:r>
      <w:r w:rsidR="00EA5D5B" w:rsidRPr="006628BA">
        <w:rPr>
          <w:rStyle w:val="Char3"/>
          <w:rFonts w:hint="eastAsia"/>
          <w:rtl/>
        </w:rPr>
        <w:t>بَابٌ</w:t>
      </w:r>
      <w:r w:rsidR="00EA5D5B" w:rsidRPr="006628BA">
        <w:rPr>
          <w:rStyle w:val="Char3"/>
          <w:rtl/>
        </w:rPr>
        <w:t xml:space="preserve"> </w:t>
      </w:r>
      <w:r w:rsidR="00EA5D5B" w:rsidRPr="006628BA">
        <w:rPr>
          <w:rStyle w:val="Char3"/>
          <w:rFonts w:hint="eastAsia"/>
          <w:rtl/>
        </w:rPr>
        <w:t>إِلاَّ</w:t>
      </w:r>
      <w:r w:rsidR="00EA5D5B" w:rsidRPr="006628BA">
        <w:rPr>
          <w:rStyle w:val="Char3"/>
          <w:rtl/>
        </w:rPr>
        <w:t xml:space="preserve"> </w:t>
      </w:r>
      <w:r w:rsidR="00EA5D5B" w:rsidRPr="006628BA">
        <w:rPr>
          <w:rStyle w:val="Char3"/>
          <w:rFonts w:hint="eastAsia"/>
          <w:rtl/>
        </w:rPr>
        <w:t>سُدَّ</w:t>
      </w:r>
      <w:r w:rsidR="00EA5D5B" w:rsidRPr="006628BA">
        <w:rPr>
          <w:rStyle w:val="Char3"/>
          <w:rtl/>
        </w:rPr>
        <w:t xml:space="preserve"> </w:t>
      </w:r>
      <w:r w:rsidR="00EA5D5B" w:rsidRPr="006628BA">
        <w:rPr>
          <w:rStyle w:val="Char3"/>
          <w:rFonts w:hint="eastAsia"/>
          <w:rtl/>
        </w:rPr>
        <w:t>إِلاَّ</w:t>
      </w:r>
      <w:r w:rsidR="00EA5D5B" w:rsidRPr="006628BA">
        <w:rPr>
          <w:rStyle w:val="Char3"/>
          <w:rtl/>
        </w:rPr>
        <w:t xml:space="preserve"> </w:t>
      </w:r>
      <w:r w:rsidR="00EA5D5B" w:rsidRPr="006628BA">
        <w:rPr>
          <w:rStyle w:val="Char3"/>
          <w:rFonts w:hint="eastAsia"/>
          <w:rtl/>
        </w:rPr>
        <w:t>بَابُ</w:t>
      </w:r>
      <w:r w:rsidR="00EA5D5B" w:rsidRPr="006628BA">
        <w:rPr>
          <w:rStyle w:val="Char3"/>
          <w:rtl/>
        </w:rPr>
        <w:t xml:space="preserve"> </w:t>
      </w:r>
      <w:r w:rsidR="00EA5D5B" w:rsidRPr="006628BA">
        <w:rPr>
          <w:rStyle w:val="Char3"/>
          <w:rFonts w:hint="eastAsia"/>
          <w:rtl/>
        </w:rPr>
        <w:t>أَبِى</w:t>
      </w:r>
      <w:r w:rsidR="00EA5D5B" w:rsidRPr="006628BA">
        <w:rPr>
          <w:rStyle w:val="Char3"/>
          <w:rtl/>
        </w:rPr>
        <w:t xml:space="preserve"> </w:t>
      </w:r>
      <w:r w:rsidR="00EA5D5B" w:rsidRPr="006628BA">
        <w:rPr>
          <w:rStyle w:val="Char3"/>
          <w:rFonts w:hint="eastAsia"/>
          <w:rtl/>
        </w:rPr>
        <w:t>بَكْرٍ</w:t>
      </w:r>
      <w:r w:rsidR="00EA5D5B">
        <w:rPr>
          <w:rFonts w:ascii="Times New Roman" w:hAnsi="Times New Roman" w:cs="Traditional Arabic" w:hint="cs"/>
          <w:sz w:val="28"/>
          <w:szCs w:val="28"/>
          <w:rtl/>
          <w:lang w:bidi="fa-IR"/>
        </w:rPr>
        <w:t>»</w:t>
      </w:r>
      <w:r w:rsidRPr="00E03E22">
        <w:rPr>
          <w:rStyle w:val="Char8"/>
          <w:vertAlign w:val="superscript"/>
          <w:rtl/>
        </w:rPr>
        <w:footnoteReference w:id="116"/>
      </w:r>
      <w:r w:rsidRPr="00F62644">
        <w:rPr>
          <w:rStyle w:val="Char8"/>
          <w:rtl/>
        </w:rPr>
        <w:t>.</w:t>
      </w:r>
    </w:p>
    <w:p w:rsidR="0079034F" w:rsidRPr="00F62644" w:rsidRDefault="00EA5D5B" w:rsidP="00EA5D5B">
      <w:pPr>
        <w:pStyle w:val="StyleComplexBLotus12ptJustifiedFirstline05cmCharCharCharCharCharCharCharCharChar"/>
        <w:widowControl w:val="0"/>
        <w:spacing w:line="240" w:lineRule="auto"/>
        <w:ind w:firstLine="340"/>
        <w:rPr>
          <w:rStyle w:val="Char8"/>
          <w:rtl/>
        </w:rPr>
      </w:pPr>
      <w:r w:rsidRPr="00EA5D5B">
        <w:rPr>
          <w:rFonts w:eastAsia="MS Mincho" w:cs="Traditional Arabic" w:hint="cs"/>
          <w:color w:val="000000"/>
          <w:sz w:val="26"/>
          <w:szCs w:val="26"/>
          <w:rtl/>
          <w:lang w:bidi="fa-IR"/>
        </w:rPr>
        <w:t>«</w:t>
      </w:r>
      <w:r w:rsidR="0079034F" w:rsidRPr="00F62644">
        <w:rPr>
          <w:rStyle w:val="Char8"/>
          <w:rtl/>
        </w:rPr>
        <w:t>ا</w:t>
      </w:r>
      <w:r w:rsidR="00F62644">
        <w:rPr>
          <w:rStyle w:val="Char8"/>
          <w:rtl/>
        </w:rPr>
        <w:t>ی</w:t>
      </w:r>
      <w:r w:rsidR="0079034F" w:rsidRPr="00F62644">
        <w:rPr>
          <w:rStyle w:val="Char8"/>
          <w:rtl/>
        </w:rPr>
        <w:t xml:space="preserve"> ابوب</w:t>
      </w:r>
      <w:r w:rsidR="00F62644">
        <w:rPr>
          <w:rStyle w:val="Char8"/>
          <w:rtl/>
        </w:rPr>
        <w:t>ک</w:t>
      </w:r>
      <w:r w:rsidR="0079034F" w:rsidRPr="00F62644">
        <w:rPr>
          <w:rStyle w:val="Char8"/>
          <w:rtl/>
        </w:rPr>
        <w:t>ر! گر</w:t>
      </w:r>
      <w:r w:rsidR="00F62644">
        <w:rPr>
          <w:rStyle w:val="Char8"/>
          <w:rtl/>
        </w:rPr>
        <w:t>ی</w:t>
      </w:r>
      <w:r w:rsidR="0079034F" w:rsidRPr="00F62644">
        <w:rPr>
          <w:rStyle w:val="Char8"/>
          <w:rtl/>
        </w:rPr>
        <w:t>ه ن</w:t>
      </w:r>
      <w:r w:rsidR="00F62644">
        <w:rPr>
          <w:rStyle w:val="Char8"/>
          <w:rtl/>
        </w:rPr>
        <w:t>ک</w:t>
      </w:r>
      <w:r w:rsidR="0079034F" w:rsidRPr="00F62644">
        <w:rPr>
          <w:rStyle w:val="Char8"/>
          <w:rtl/>
        </w:rPr>
        <w:t>ن. سپس افزود: همانا ابوب</w:t>
      </w:r>
      <w:r w:rsidR="00F62644">
        <w:rPr>
          <w:rStyle w:val="Char8"/>
          <w:rtl/>
        </w:rPr>
        <w:t>ک</w:t>
      </w:r>
      <w:r w:rsidR="0079034F" w:rsidRPr="00F62644">
        <w:rPr>
          <w:rStyle w:val="Char8"/>
          <w:rtl/>
        </w:rPr>
        <w:t>ر ب</w:t>
      </w:r>
      <w:r w:rsidR="00F62644">
        <w:rPr>
          <w:rStyle w:val="Char8"/>
          <w:rtl/>
        </w:rPr>
        <w:t>ی</w:t>
      </w:r>
      <w:r w:rsidR="0079034F" w:rsidRPr="00F62644">
        <w:rPr>
          <w:rStyle w:val="Char8"/>
          <w:rtl/>
        </w:rPr>
        <w:t>شتر از هم</w:t>
      </w:r>
      <w:r w:rsidR="00F62644">
        <w:rPr>
          <w:rStyle w:val="Char8"/>
          <w:rtl/>
        </w:rPr>
        <w:t>ه</w:t>
      </w:r>
      <w:r w:rsidR="0079034F" w:rsidRPr="00F62644">
        <w:rPr>
          <w:rStyle w:val="Char8"/>
          <w:rtl/>
        </w:rPr>
        <w:t xml:space="preserve"> مردم، با مال و جانش بر من منت نهاده است و اگر من از م</w:t>
      </w:r>
      <w:r w:rsidR="00F62644">
        <w:rPr>
          <w:rStyle w:val="Char8"/>
          <w:rtl/>
        </w:rPr>
        <w:t>ی</w:t>
      </w:r>
      <w:r w:rsidR="0079034F" w:rsidRPr="00F62644">
        <w:rPr>
          <w:rStyle w:val="Char8"/>
          <w:rtl/>
        </w:rPr>
        <w:t xml:space="preserve">ان امتم، </w:t>
      </w:r>
      <w:r w:rsidR="00F62644">
        <w:rPr>
          <w:rStyle w:val="Char8"/>
          <w:rtl/>
        </w:rPr>
        <w:t>ک</w:t>
      </w:r>
      <w:r w:rsidR="0079034F" w:rsidRPr="00F62644">
        <w:rPr>
          <w:rStyle w:val="Char8"/>
          <w:rtl/>
        </w:rPr>
        <w:t>س</w:t>
      </w:r>
      <w:r w:rsidR="00F62644">
        <w:rPr>
          <w:rStyle w:val="Char8"/>
          <w:rtl/>
        </w:rPr>
        <w:t>ی</w:t>
      </w:r>
      <w:r w:rsidR="0079034F" w:rsidRPr="00F62644">
        <w:rPr>
          <w:rStyle w:val="Char8"/>
          <w:rtl/>
        </w:rPr>
        <w:t xml:space="preserve"> را بعنوان دوست صم</w:t>
      </w:r>
      <w:r w:rsidR="00F62644">
        <w:rPr>
          <w:rStyle w:val="Char8"/>
          <w:rtl/>
        </w:rPr>
        <w:t>ی</w:t>
      </w:r>
      <w:r w:rsidR="0079034F" w:rsidRPr="00F62644">
        <w:rPr>
          <w:rStyle w:val="Char8"/>
          <w:rtl/>
        </w:rPr>
        <w:t>م</w:t>
      </w:r>
      <w:r w:rsidR="00F62644">
        <w:rPr>
          <w:rStyle w:val="Char8"/>
          <w:rtl/>
        </w:rPr>
        <w:t>ی</w:t>
      </w:r>
      <w:r w:rsidR="0079034F" w:rsidRPr="00F62644">
        <w:rPr>
          <w:rStyle w:val="Char8"/>
          <w:rtl/>
        </w:rPr>
        <w:t>، انتخاب م</w:t>
      </w:r>
      <w:r w:rsidR="00F62644">
        <w:rPr>
          <w:rStyle w:val="Char8"/>
          <w:rtl/>
        </w:rPr>
        <w:t>ی</w:t>
      </w:r>
      <w:r w:rsidR="0079034F" w:rsidRPr="00F62644">
        <w:rPr>
          <w:rStyle w:val="Char8"/>
          <w:rtl/>
        </w:rPr>
        <w:t>‏</w:t>
      </w:r>
      <w:r w:rsidR="00F62644">
        <w:rPr>
          <w:rStyle w:val="Char8"/>
          <w:rtl/>
        </w:rPr>
        <w:t>ک</w:t>
      </w:r>
      <w:r w:rsidR="0079034F" w:rsidRPr="00F62644">
        <w:rPr>
          <w:rStyle w:val="Char8"/>
          <w:rtl/>
        </w:rPr>
        <w:t>ردم، حتما ابوب</w:t>
      </w:r>
      <w:r w:rsidR="00F62644">
        <w:rPr>
          <w:rStyle w:val="Char8"/>
          <w:rtl/>
        </w:rPr>
        <w:t>ک</w:t>
      </w:r>
      <w:r w:rsidR="0079034F" w:rsidRPr="00F62644">
        <w:rPr>
          <w:rStyle w:val="Char8"/>
          <w:rtl/>
        </w:rPr>
        <w:t>ر را انتخاب م</w:t>
      </w:r>
      <w:r w:rsidR="00F62644">
        <w:rPr>
          <w:rStyle w:val="Char8"/>
          <w:rtl/>
        </w:rPr>
        <w:t>ی</w:t>
      </w:r>
      <w:r w:rsidR="0079034F" w:rsidRPr="00F62644">
        <w:rPr>
          <w:rStyle w:val="Char8"/>
          <w:rtl/>
        </w:rPr>
        <w:t>‌</w:t>
      </w:r>
      <w:r w:rsidR="00F62644">
        <w:rPr>
          <w:rStyle w:val="Char8"/>
          <w:rtl/>
        </w:rPr>
        <w:t>ک</w:t>
      </w:r>
      <w:r w:rsidR="0079034F" w:rsidRPr="00F62644">
        <w:rPr>
          <w:rStyle w:val="Char8"/>
          <w:rtl/>
        </w:rPr>
        <w:t>ردم. اما دوست</w:t>
      </w:r>
      <w:r w:rsidR="00F62644">
        <w:rPr>
          <w:rStyle w:val="Char8"/>
          <w:rtl/>
        </w:rPr>
        <w:t>ی</w:t>
      </w:r>
      <w:r w:rsidR="0079034F" w:rsidRPr="00F62644">
        <w:rPr>
          <w:rStyle w:val="Char8"/>
          <w:rtl/>
        </w:rPr>
        <w:t xml:space="preserve"> و اخوت اسلام</w:t>
      </w:r>
      <w:r w:rsidR="00F62644">
        <w:rPr>
          <w:rStyle w:val="Char8"/>
          <w:rtl/>
        </w:rPr>
        <w:t>ی</w:t>
      </w:r>
      <w:r w:rsidR="0079034F" w:rsidRPr="00F62644">
        <w:rPr>
          <w:rStyle w:val="Char8"/>
          <w:rtl/>
        </w:rPr>
        <w:t xml:space="preserve">، </w:t>
      </w:r>
      <w:r w:rsidR="00F62644">
        <w:rPr>
          <w:rStyle w:val="Char8"/>
          <w:rtl/>
        </w:rPr>
        <w:t>ک</w:t>
      </w:r>
      <w:r w:rsidR="0079034F" w:rsidRPr="00F62644">
        <w:rPr>
          <w:rStyle w:val="Char8"/>
          <w:rtl/>
        </w:rPr>
        <w:t>اف</w:t>
      </w:r>
      <w:r w:rsidR="00F62644">
        <w:rPr>
          <w:rStyle w:val="Char8"/>
          <w:rtl/>
        </w:rPr>
        <w:t>ی</w:t>
      </w:r>
      <w:r w:rsidR="0079034F" w:rsidRPr="00F62644">
        <w:rPr>
          <w:rStyle w:val="Char8"/>
          <w:rtl/>
        </w:rPr>
        <w:t xml:space="preserve"> است. آنحضرت</w:t>
      </w:r>
      <w:r w:rsidR="0079034F" w:rsidRPr="00EA5D5B">
        <w:rPr>
          <w:rFonts w:ascii="AGA Arabesque" w:eastAsia="MS Mincho" w:hAnsi="AGA Arabesque" w:cs="CTraditional Arabic"/>
          <w:color w:val="000000"/>
          <w:spacing w:val="-2"/>
          <w:sz w:val="26"/>
          <w:szCs w:val="26"/>
          <w:rtl/>
          <w:lang w:bidi="fa-IR"/>
        </w:rPr>
        <w:t>ص</w:t>
      </w:r>
      <w:r w:rsidR="0079034F" w:rsidRPr="00F62644">
        <w:rPr>
          <w:rStyle w:val="Char8"/>
          <w:rtl/>
        </w:rPr>
        <w:t xml:space="preserve"> در پا</w:t>
      </w:r>
      <w:r w:rsidR="00F62644">
        <w:rPr>
          <w:rStyle w:val="Char8"/>
          <w:rtl/>
        </w:rPr>
        <w:t>ی</w:t>
      </w:r>
      <w:r w:rsidR="0079034F" w:rsidRPr="00F62644">
        <w:rPr>
          <w:rStyle w:val="Char8"/>
          <w:rtl/>
        </w:rPr>
        <w:t>ان، فرمود: تمام درها</w:t>
      </w:r>
      <w:r w:rsidR="00F62644">
        <w:rPr>
          <w:rStyle w:val="Char8"/>
          <w:rtl/>
        </w:rPr>
        <w:t>یی</w:t>
      </w:r>
      <w:r w:rsidR="0079034F" w:rsidRPr="00F62644">
        <w:rPr>
          <w:rStyle w:val="Char8"/>
          <w:rtl/>
        </w:rPr>
        <w:t xml:space="preserve"> را </w:t>
      </w:r>
      <w:r w:rsidR="00F62644">
        <w:rPr>
          <w:rStyle w:val="Char8"/>
          <w:rtl/>
        </w:rPr>
        <w:t>ک</w:t>
      </w:r>
      <w:r w:rsidR="0079034F" w:rsidRPr="00F62644">
        <w:rPr>
          <w:rStyle w:val="Char8"/>
          <w:rtl/>
        </w:rPr>
        <w:t>ه به مسجد باز شده‌اند، ببند</w:t>
      </w:r>
      <w:r w:rsidR="00F62644">
        <w:rPr>
          <w:rStyle w:val="Char8"/>
          <w:rtl/>
        </w:rPr>
        <w:t>ی</w:t>
      </w:r>
      <w:r w:rsidR="0079034F" w:rsidRPr="00F62644">
        <w:rPr>
          <w:rStyle w:val="Char8"/>
          <w:rtl/>
        </w:rPr>
        <w:t>د جز درواز</w:t>
      </w:r>
      <w:r w:rsidRPr="00F62644">
        <w:rPr>
          <w:rStyle w:val="Char8"/>
          <w:rFonts w:hint="cs"/>
          <w:rtl/>
        </w:rPr>
        <w:t>ه</w:t>
      </w:r>
      <w:r w:rsidR="0079034F" w:rsidRPr="00F62644">
        <w:rPr>
          <w:rStyle w:val="Char8"/>
          <w:rtl/>
        </w:rPr>
        <w:t xml:space="preserve"> خانه ابوب</w:t>
      </w:r>
      <w:r w:rsidR="00F62644">
        <w:rPr>
          <w:rStyle w:val="Char8"/>
          <w:rtl/>
        </w:rPr>
        <w:t>ک</w:t>
      </w:r>
      <w:r w:rsidR="0079034F" w:rsidRPr="00F62644">
        <w:rPr>
          <w:rStyle w:val="Char8"/>
          <w:rtl/>
        </w:rPr>
        <w:t>ر</w:t>
      </w:r>
      <w:r w:rsidR="006628BA" w:rsidRPr="006628BA">
        <w:rPr>
          <w:rStyle w:val="Char8"/>
          <w:rFonts w:cs="CTraditional Arabic"/>
          <w:rtl/>
        </w:rPr>
        <w:t xml:space="preserve">س </w:t>
      </w:r>
      <w:r w:rsidR="0079034F" w:rsidRPr="00F62644">
        <w:rPr>
          <w:rStyle w:val="Char8"/>
          <w:rtl/>
        </w:rPr>
        <w:t>را</w:t>
      </w:r>
      <w:r w:rsidRPr="00EA5D5B">
        <w:rPr>
          <w:rFonts w:eastAsia="MS Mincho" w:cs="Traditional Arabic" w:hint="cs"/>
          <w:color w:val="000000"/>
          <w:sz w:val="26"/>
          <w:szCs w:val="26"/>
          <w:rtl/>
          <w:lang w:bidi="fa-IR"/>
        </w:rPr>
        <w:t>»</w:t>
      </w:r>
      <w:r w:rsidR="0079034F" w:rsidRPr="00F62644">
        <w:rPr>
          <w:rStyle w:val="Char8"/>
          <w:rtl/>
        </w:rPr>
        <w:t xml:space="preserve">. </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همچنین بخاری این حدیث را از طریق ابن عباس بدین صورت روایت کرده که بن عباس</w:t>
      </w:r>
      <w:r w:rsidR="00EA5D5B">
        <w:rPr>
          <w:rFonts w:ascii="AGA Arabesque" w:eastAsia="MS Mincho" w:hAnsi="AGA Arabesque" w:cs="CTraditional Arabic" w:hint="cs"/>
          <w:color w:val="000000"/>
          <w:spacing w:val="-2"/>
          <w:sz w:val="28"/>
          <w:szCs w:val="28"/>
          <w:rtl/>
          <w:lang w:bidi="fa-IR"/>
        </w:rPr>
        <w:t>ب</w:t>
      </w:r>
      <w:r w:rsidRPr="00F62644">
        <w:rPr>
          <w:rStyle w:val="Char8"/>
          <w:rtl/>
        </w:rPr>
        <w:t xml:space="preserve"> م</w:t>
      </w:r>
      <w:r w:rsidR="00F62644">
        <w:rPr>
          <w:rStyle w:val="Char8"/>
          <w:rtl/>
        </w:rPr>
        <w:t>ی</w:t>
      </w:r>
      <w:r w:rsidRPr="00F62644">
        <w:rPr>
          <w:rStyle w:val="Char8"/>
          <w:rtl/>
        </w:rPr>
        <w:t>‌گو</w:t>
      </w:r>
      <w:r w:rsidR="00F62644">
        <w:rPr>
          <w:rStyle w:val="Char8"/>
          <w:rtl/>
        </w:rPr>
        <w:t>ی</w:t>
      </w:r>
      <w:r w:rsidRPr="00F62644">
        <w:rPr>
          <w:rStyle w:val="Char8"/>
          <w:rtl/>
        </w:rPr>
        <w:t>د: رسول الله</w:t>
      </w:r>
      <w:r w:rsidRPr="00907213">
        <w:rPr>
          <w:rFonts w:ascii="AGA Arabesque" w:eastAsia="MS Mincho" w:hAnsi="AGA Arabesque" w:cs="CTraditional Arabic"/>
          <w:color w:val="000000"/>
          <w:spacing w:val="-2"/>
          <w:sz w:val="28"/>
          <w:szCs w:val="28"/>
          <w:rtl/>
          <w:lang w:bidi="fa-IR"/>
        </w:rPr>
        <w:t>ص</w:t>
      </w:r>
      <w:r w:rsidRPr="00F62644">
        <w:rPr>
          <w:rStyle w:val="Char8"/>
          <w:rtl/>
        </w:rPr>
        <w:t xml:space="preserve"> در ب</w:t>
      </w:r>
      <w:r w:rsidR="00F62644">
        <w:rPr>
          <w:rStyle w:val="Char8"/>
          <w:rtl/>
        </w:rPr>
        <w:t>ی</w:t>
      </w:r>
      <w:r w:rsidRPr="00F62644">
        <w:rPr>
          <w:rStyle w:val="Char8"/>
          <w:rtl/>
        </w:rPr>
        <w:t>مار</w:t>
      </w:r>
      <w:r w:rsidR="00F62644">
        <w:rPr>
          <w:rStyle w:val="Char8"/>
          <w:rtl/>
        </w:rPr>
        <w:t>ی</w:t>
      </w:r>
      <w:r w:rsidRPr="00F62644">
        <w:rPr>
          <w:rStyle w:val="Char8"/>
          <w:rtl/>
        </w:rPr>
        <w:t xml:space="preserve"> وفات، در حال</w:t>
      </w:r>
      <w:r w:rsidR="00F62644">
        <w:rPr>
          <w:rStyle w:val="Char8"/>
          <w:rtl/>
        </w:rPr>
        <w:t>ی</w:t>
      </w:r>
      <w:r w:rsidRPr="00F62644">
        <w:rPr>
          <w:rStyle w:val="Char8"/>
          <w:rtl/>
        </w:rPr>
        <w:t xml:space="preserve"> </w:t>
      </w:r>
      <w:r w:rsidR="00F62644">
        <w:rPr>
          <w:rStyle w:val="Char8"/>
          <w:rtl/>
        </w:rPr>
        <w:t>ک</w:t>
      </w:r>
      <w:r w:rsidRPr="00F62644">
        <w:rPr>
          <w:rStyle w:val="Char8"/>
          <w:rtl/>
        </w:rPr>
        <w:t>ه پارچه‌ا</w:t>
      </w:r>
      <w:r w:rsidR="00F62644">
        <w:rPr>
          <w:rStyle w:val="Char8"/>
          <w:rtl/>
        </w:rPr>
        <w:t>ی</w:t>
      </w:r>
      <w:r w:rsidRPr="00F62644">
        <w:rPr>
          <w:rStyle w:val="Char8"/>
          <w:rtl/>
        </w:rPr>
        <w:t xml:space="preserve"> به سرش بسته بود، وارد مسجد شد و بر منبر نشست. و پس از حمد و ثنا</w:t>
      </w:r>
      <w:r w:rsidR="00F62644">
        <w:rPr>
          <w:rStyle w:val="Char8"/>
          <w:rtl/>
        </w:rPr>
        <w:t>ی</w:t>
      </w:r>
      <w:r w:rsidRPr="00F62644">
        <w:rPr>
          <w:rStyle w:val="Char8"/>
          <w:rtl/>
        </w:rPr>
        <w:t xml:space="preserve"> خداوند، فرمود:</w:t>
      </w:r>
      <w:r w:rsidR="00EA5D5B" w:rsidRPr="00F62644">
        <w:rPr>
          <w:rStyle w:val="Char8"/>
          <w:rFonts w:hint="cs"/>
          <w:rtl/>
        </w:rPr>
        <w:t xml:space="preserve"> </w:t>
      </w:r>
      <w:r w:rsidR="00EA5D5B">
        <w:rPr>
          <w:rFonts w:ascii="AGA Arabesque" w:eastAsia="MS Mincho" w:hAnsi="AGA Arabesque" w:cs="Traditional Arabic" w:hint="cs"/>
          <w:color w:val="000000"/>
          <w:spacing w:val="-2"/>
          <w:sz w:val="28"/>
          <w:szCs w:val="28"/>
          <w:rtl/>
          <w:lang w:bidi="fa-IR"/>
        </w:rPr>
        <w:t>«</w:t>
      </w:r>
      <w:r w:rsidR="00EA5D5B" w:rsidRPr="006628BA">
        <w:rPr>
          <w:rStyle w:val="Char3"/>
          <w:rFonts w:hint="eastAsia"/>
          <w:rtl/>
        </w:rPr>
        <w:t>إِنَّهُ</w:t>
      </w:r>
      <w:r w:rsidR="00EA5D5B" w:rsidRPr="006628BA">
        <w:rPr>
          <w:rStyle w:val="Char3"/>
          <w:rtl/>
        </w:rPr>
        <w:t xml:space="preserve"> </w:t>
      </w:r>
      <w:r w:rsidR="00EA5D5B" w:rsidRPr="006628BA">
        <w:rPr>
          <w:rStyle w:val="Char3"/>
          <w:rFonts w:hint="eastAsia"/>
          <w:rtl/>
        </w:rPr>
        <w:t>لَيْسَ</w:t>
      </w:r>
      <w:r w:rsidR="00EA5D5B" w:rsidRPr="006628BA">
        <w:rPr>
          <w:rStyle w:val="Char3"/>
          <w:rtl/>
        </w:rPr>
        <w:t xml:space="preserve"> </w:t>
      </w:r>
      <w:r w:rsidR="00EA5D5B" w:rsidRPr="006628BA">
        <w:rPr>
          <w:rStyle w:val="Char3"/>
          <w:rFonts w:hint="eastAsia"/>
          <w:rtl/>
        </w:rPr>
        <w:t>مِنَ</w:t>
      </w:r>
      <w:r w:rsidR="00EA5D5B" w:rsidRPr="006628BA">
        <w:rPr>
          <w:rStyle w:val="Char3"/>
          <w:rtl/>
        </w:rPr>
        <w:t xml:space="preserve"> </w:t>
      </w:r>
      <w:r w:rsidR="00EA5D5B" w:rsidRPr="006628BA">
        <w:rPr>
          <w:rStyle w:val="Char3"/>
          <w:rFonts w:hint="eastAsia"/>
          <w:rtl/>
        </w:rPr>
        <w:t>النَّاسِ</w:t>
      </w:r>
      <w:r w:rsidR="00EA5D5B" w:rsidRPr="006628BA">
        <w:rPr>
          <w:rStyle w:val="Char3"/>
          <w:rtl/>
        </w:rPr>
        <w:t xml:space="preserve"> </w:t>
      </w:r>
      <w:r w:rsidR="00EA5D5B" w:rsidRPr="006628BA">
        <w:rPr>
          <w:rStyle w:val="Char3"/>
          <w:rFonts w:hint="eastAsia"/>
          <w:rtl/>
        </w:rPr>
        <w:t>أَحَدٌ</w:t>
      </w:r>
      <w:r w:rsidR="00EA5D5B" w:rsidRPr="006628BA">
        <w:rPr>
          <w:rStyle w:val="Char3"/>
          <w:rtl/>
        </w:rPr>
        <w:t xml:space="preserve"> </w:t>
      </w:r>
      <w:r w:rsidR="00EA5D5B" w:rsidRPr="006628BA">
        <w:rPr>
          <w:rStyle w:val="Char3"/>
          <w:rFonts w:hint="eastAsia"/>
          <w:rtl/>
        </w:rPr>
        <w:t>أَمَنَّ</w:t>
      </w:r>
      <w:r w:rsidR="00EA5D5B" w:rsidRPr="006628BA">
        <w:rPr>
          <w:rStyle w:val="Char3"/>
          <w:rtl/>
        </w:rPr>
        <w:t xml:space="preserve"> </w:t>
      </w:r>
      <w:r w:rsidR="00EA5D5B" w:rsidRPr="006628BA">
        <w:rPr>
          <w:rStyle w:val="Char3"/>
          <w:rFonts w:hint="eastAsia"/>
          <w:rtl/>
        </w:rPr>
        <w:t>عَلَىَّ</w:t>
      </w:r>
      <w:r w:rsidR="00EA5D5B" w:rsidRPr="006628BA">
        <w:rPr>
          <w:rStyle w:val="Char3"/>
          <w:rtl/>
        </w:rPr>
        <w:t xml:space="preserve"> </w:t>
      </w:r>
      <w:r w:rsidR="00EA5D5B" w:rsidRPr="006628BA">
        <w:rPr>
          <w:rStyle w:val="Char3"/>
          <w:rFonts w:hint="eastAsia"/>
          <w:rtl/>
        </w:rPr>
        <w:t>فِى</w:t>
      </w:r>
      <w:r w:rsidR="00EA5D5B" w:rsidRPr="006628BA">
        <w:rPr>
          <w:rStyle w:val="Char3"/>
          <w:rtl/>
        </w:rPr>
        <w:t xml:space="preserve"> </w:t>
      </w:r>
      <w:r w:rsidR="00EA5D5B" w:rsidRPr="006628BA">
        <w:rPr>
          <w:rStyle w:val="Char3"/>
          <w:rFonts w:hint="eastAsia"/>
          <w:rtl/>
        </w:rPr>
        <w:t>نَفْسِهِ</w:t>
      </w:r>
      <w:r w:rsidR="00EA5D5B" w:rsidRPr="006628BA">
        <w:rPr>
          <w:rStyle w:val="Char3"/>
          <w:rtl/>
        </w:rPr>
        <w:t xml:space="preserve"> </w:t>
      </w:r>
      <w:r w:rsidR="00EA5D5B" w:rsidRPr="006628BA">
        <w:rPr>
          <w:rStyle w:val="Char3"/>
          <w:rFonts w:hint="eastAsia"/>
          <w:rtl/>
        </w:rPr>
        <w:t>وَمَالِهِ</w:t>
      </w:r>
      <w:r w:rsidR="00EA5D5B" w:rsidRPr="006628BA">
        <w:rPr>
          <w:rStyle w:val="Char3"/>
          <w:rtl/>
        </w:rPr>
        <w:t xml:space="preserve"> </w:t>
      </w:r>
      <w:r w:rsidR="00EA5D5B" w:rsidRPr="006628BA">
        <w:rPr>
          <w:rStyle w:val="Char3"/>
          <w:rFonts w:hint="eastAsia"/>
          <w:rtl/>
        </w:rPr>
        <w:t>مِنْ</w:t>
      </w:r>
      <w:r w:rsidR="00EA5D5B" w:rsidRPr="006628BA">
        <w:rPr>
          <w:rStyle w:val="Char3"/>
          <w:rtl/>
        </w:rPr>
        <w:t xml:space="preserve"> </w:t>
      </w:r>
      <w:r w:rsidR="00EA5D5B" w:rsidRPr="006628BA">
        <w:rPr>
          <w:rStyle w:val="Char3"/>
          <w:rFonts w:hint="eastAsia"/>
          <w:rtl/>
        </w:rPr>
        <w:t>أَبِى</w:t>
      </w:r>
      <w:r w:rsidR="00EA5D5B" w:rsidRPr="006628BA">
        <w:rPr>
          <w:rStyle w:val="Char3"/>
          <w:rtl/>
        </w:rPr>
        <w:t xml:space="preserve"> </w:t>
      </w:r>
      <w:r w:rsidR="00EA5D5B" w:rsidRPr="006628BA">
        <w:rPr>
          <w:rStyle w:val="Char3"/>
          <w:rFonts w:hint="eastAsia"/>
          <w:rtl/>
        </w:rPr>
        <w:t>بَكْرِ</w:t>
      </w:r>
      <w:r w:rsidR="00EA5D5B" w:rsidRPr="006628BA">
        <w:rPr>
          <w:rStyle w:val="Char3"/>
          <w:rtl/>
        </w:rPr>
        <w:t xml:space="preserve"> </w:t>
      </w:r>
      <w:r w:rsidR="00EA5D5B" w:rsidRPr="006628BA">
        <w:rPr>
          <w:rStyle w:val="Char3"/>
          <w:rFonts w:hint="eastAsia"/>
          <w:rtl/>
        </w:rPr>
        <w:t>بْنِ</w:t>
      </w:r>
      <w:r w:rsidR="00EA5D5B" w:rsidRPr="006628BA">
        <w:rPr>
          <w:rStyle w:val="Char3"/>
          <w:rtl/>
        </w:rPr>
        <w:t xml:space="preserve"> </w:t>
      </w:r>
      <w:r w:rsidR="00EA5D5B" w:rsidRPr="006628BA">
        <w:rPr>
          <w:rStyle w:val="Char3"/>
          <w:rFonts w:hint="eastAsia"/>
          <w:rtl/>
        </w:rPr>
        <w:t>أَبِى</w:t>
      </w:r>
      <w:r w:rsidR="00EA5D5B" w:rsidRPr="006628BA">
        <w:rPr>
          <w:rStyle w:val="Char3"/>
          <w:rtl/>
        </w:rPr>
        <w:t xml:space="preserve"> </w:t>
      </w:r>
      <w:r w:rsidR="00EA5D5B" w:rsidRPr="006628BA">
        <w:rPr>
          <w:rStyle w:val="Char3"/>
          <w:rFonts w:hint="eastAsia"/>
          <w:rtl/>
        </w:rPr>
        <w:t>قُحَافَةَ،</w:t>
      </w:r>
      <w:r w:rsidR="00EA5D5B" w:rsidRPr="006628BA">
        <w:rPr>
          <w:rStyle w:val="Char3"/>
          <w:rtl/>
        </w:rPr>
        <w:t xml:space="preserve"> </w:t>
      </w:r>
      <w:r w:rsidR="00EA5D5B" w:rsidRPr="006628BA">
        <w:rPr>
          <w:rStyle w:val="Char3"/>
          <w:rFonts w:hint="eastAsia"/>
          <w:rtl/>
        </w:rPr>
        <w:t>وَلَوْ</w:t>
      </w:r>
      <w:r w:rsidR="00EA5D5B" w:rsidRPr="006628BA">
        <w:rPr>
          <w:rStyle w:val="Char3"/>
          <w:rtl/>
        </w:rPr>
        <w:t xml:space="preserve"> </w:t>
      </w:r>
      <w:r w:rsidR="00EA5D5B" w:rsidRPr="006628BA">
        <w:rPr>
          <w:rStyle w:val="Char3"/>
          <w:rFonts w:hint="eastAsia"/>
          <w:rtl/>
        </w:rPr>
        <w:t>كُنْتُ</w:t>
      </w:r>
      <w:r w:rsidR="00EA5D5B" w:rsidRPr="006628BA">
        <w:rPr>
          <w:rStyle w:val="Char3"/>
          <w:rtl/>
        </w:rPr>
        <w:t xml:space="preserve"> </w:t>
      </w:r>
      <w:r w:rsidR="00EA5D5B" w:rsidRPr="006628BA">
        <w:rPr>
          <w:rStyle w:val="Char3"/>
          <w:rFonts w:hint="eastAsia"/>
          <w:rtl/>
        </w:rPr>
        <w:t>مُتَّخِذًا</w:t>
      </w:r>
      <w:r w:rsidR="00EA5D5B" w:rsidRPr="006628BA">
        <w:rPr>
          <w:rStyle w:val="Char3"/>
          <w:rtl/>
        </w:rPr>
        <w:t xml:space="preserve"> </w:t>
      </w:r>
      <w:r w:rsidR="00EA5D5B" w:rsidRPr="006628BA">
        <w:rPr>
          <w:rStyle w:val="Char3"/>
          <w:rFonts w:hint="eastAsia"/>
          <w:rtl/>
        </w:rPr>
        <w:t>مِنَ</w:t>
      </w:r>
      <w:r w:rsidR="00EA5D5B" w:rsidRPr="006628BA">
        <w:rPr>
          <w:rStyle w:val="Char3"/>
          <w:rtl/>
        </w:rPr>
        <w:t xml:space="preserve"> </w:t>
      </w:r>
      <w:r w:rsidR="00EA5D5B" w:rsidRPr="006628BA">
        <w:rPr>
          <w:rStyle w:val="Char3"/>
          <w:rFonts w:hint="eastAsia"/>
          <w:rtl/>
        </w:rPr>
        <w:t>النَّاسِ</w:t>
      </w:r>
      <w:r w:rsidR="00EA5D5B" w:rsidRPr="006628BA">
        <w:rPr>
          <w:rStyle w:val="Char3"/>
          <w:rtl/>
        </w:rPr>
        <w:t xml:space="preserve"> </w:t>
      </w:r>
      <w:r w:rsidR="00EA5D5B" w:rsidRPr="006628BA">
        <w:rPr>
          <w:rStyle w:val="Char3"/>
          <w:rFonts w:hint="eastAsia"/>
          <w:rtl/>
        </w:rPr>
        <w:t>خَلِيلاً</w:t>
      </w:r>
      <w:r w:rsidR="00EA5D5B" w:rsidRPr="006628BA">
        <w:rPr>
          <w:rStyle w:val="Char3"/>
          <w:rtl/>
        </w:rPr>
        <w:t xml:space="preserve"> </w:t>
      </w:r>
      <w:r w:rsidR="00EA5D5B" w:rsidRPr="006628BA">
        <w:rPr>
          <w:rStyle w:val="Char3"/>
          <w:rFonts w:hint="eastAsia"/>
          <w:rtl/>
        </w:rPr>
        <w:t>لاَتَّخَذْتُ</w:t>
      </w:r>
      <w:r w:rsidR="00EA5D5B" w:rsidRPr="006628BA">
        <w:rPr>
          <w:rStyle w:val="Char3"/>
          <w:rtl/>
        </w:rPr>
        <w:t xml:space="preserve"> </w:t>
      </w:r>
      <w:r w:rsidR="00EA5D5B" w:rsidRPr="006628BA">
        <w:rPr>
          <w:rStyle w:val="Char3"/>
          <w:rFonts w:hint="eastAsia"/>
          <w:rtl/>
        </w:rPr>
        <w:t>أَبَا</w:t>
      </w:r>
      <w:r w:rsidR="00EA5D5B" w:rsidRPr="006628BA">
        <w:rPr>
          <w:rStyle w:val="Char3"/>
          <w:rtl/>
        </w:rPr>
        <w:t xml:space="preserve"> </w:t>
      </w:r>
      <w:r w:rsidR="00EA5D5B" w:rsidRPr="006628BA">
        <w:rPr>
          <w:rStyle w:val="Char3"/>
          <w:rFonts w:hint="eastAsia"/>
          <w:rtl/>
        </w:rPr>
        <w:t>بَكْرٍ</w:t>
      </w:r>
      <w:r w:rsidR="00EA5D5B" w:rsidRPr="006628BA">
        <w:rPr>
          <w:rStyle w:val="Char3"/>
          <w:rtl/>
        </w:rPr>
        <w:t xml:space="preserve"> </w:t>
      </w:r>
      <w:r w:rsidR="00EA5D5B" w:rsidRPr="006628BA">
        <w:rPr>
          <w:rStyle w:val="Char3"/>
          <w:rFonts w:hint="eastAsia"/>
          <w:rtl/>
        </w:rPr>
        <w:t>خَلِيلاً</w:t>
      </w:r>
      <w:r w:rsidR="00EA5D5B" w:rsidRPr="006628BA">
        <w:rPr>
          <w:rStyle w:val="Char3"/>
          <w:rtl/>
        </w:rPr>
        <w:t xml:space="preserve"> </w:t>
      </w:r>
      <w:r w:rsidR="00EA5D5B" w:rsidRPr="006628BA">
        <w:rPr>
          <w:rStyle w:val="Char3"/>
          <w:rFonts w:hint="eastAsia"/>
          <w:rtl/>
        </w:rPr>
        <w:t>،</w:t>
      </w:r>
      <w:r w:rsidR="00EA5D5B" w:rsidRPr="006628BA">
        <w:rPr>
          <w:rStyle w:val="Char3"/>
          <w:rtl/>
        </w:rPr>
        <w:t xml:space="preserve"> </w:t>
      </w:r>
      <w:r w:rsidR="00EA5D5B" w:rsidRPr="006628BA">
        <w:rPr>
          <w:rStyle w:val="Char3"/>
          <w:rFonts w:hint="eastAsia"/>
          <w:rtl/>
        </w:rPr>
        <w:t>وَلَكِنْ</w:t>
      </w:r>
      <w:r w:rsidR="00EA5D5B" w:rsidRPr="006628BA">
        <w:rPr>
          <w:rStyle w:val="Char3"/>
          <w:rtl/>
        </w:rPr>
        <w:t xml:space="preserve"> </w:t>
      </w:r>
      <w:r w:rsidR="00EA5D5B" w:rsidRPr="006628BA">
        <w:rPr>
          <w:rStyle w:val="Char3"/>
          <w:rFonts w:hint="eastAsia"/>
          <w:rtl/>
        </w:rPr>
        <w:t>خُلَّةُ</w:t>
      </w:r>
      <w:r w:rsidR="00EA5D5B" w:rsidRPr="006628BA">
        <w:rPr>
          <w:rStyle w:val="Char3"/>
          <w:rtl/>
        </w:rPr>
        <w:t xml:space="preserve"> </w:t>
      </w:r>
      <w:r w:rsidR="00EA5D5B" w:rsidRPr="006628BA">
        <w:rPr>
          <w:rStyle w:val="Char3"/>
          <w:rFonts w:hint="eastAsia"/>
          <w:rtl/>
        </w:rPr>
        <w:t>الإِسْلاَمِ</w:t>
      </w:r>
      <w:r w:rsidR="00EA5D5B" w:rsidRPr="006628BA">
        <w:rPr>
          <w:rStyle w:val="Char3"/>
          <w:rtl/>
        </w:rPr>
        <w:t xml:space="preserve"> </w:t>
      </w:r>
      <w:r w:rsidR="00EA5D5B" w:rsidRPr="006628BA">
        <w:rPr>
          <w:rStyle w:val="Char3"/>
          <w:rFonts w:hint="eastAsia"/>
          <w:rtl/>
        </w:rPr>
        <w:t>أَفْضَلُ،</w:t>
      </w:r>
      <w:r w:rsidR="00EA5D5B" w:rsidRPr="006628BA">
        <w:rPr>
          <w:rStyle w:val="Char3"/>
          <w:rtl/>
        </w:rPr>
        <w:t xml:space="preserve"> </w:t>
      </w:r>
      <w:r w:rsidR="00EA5D5B" w:rsidRPr="006628BA">
        <w:rPr>
          <w:rStyle w:val="Char3"/>
          <w:rFonts w:hint="eastAsia"/>
          <w:rtl/>
        </w:rPr>
        <w:t>سُدُّوا</w:t>
      </w:r>
      <w:r w:rsidR="00EA5D5B" w:rsidRPr="006628BA">
        <w:rPr>
          <w:rStyle w:val="Char3"/>
          <w:rtl/>
        </w:rPr>
        <w:t xml:space="preserve"> </w:t>
      </w:r>
      <w:r w:rsidR="00EA5D5B" w:rsidRPr="006628BA">
        <w:rPr>
          <w:rStyle w:val="Char3"/>
          <w:rFonts w:hint="eastAsia"/>
          <w:rtl/>
        </w:rPr>
        <w:t>عَنِّى</w:t>
      </w:r>
      <w:r w:rsidR="00EA5D5B" w:rsidRPr="006628BA">
        <w:rPr>
          <w:rStyle w:val="Char3"/>
          <w:rtl/>
        </w:rPr>
        <w:t xml:space="preserve"> </w:t>
      </w:r>
      <w:r w:rsidR="00EA5D5B" w:rsidRPr="006628BA">
        <w:rPr>
          <w:rStyle w:val="Char3"/>
          <w:rFonts w:hint="eastAsia"/>
          <w:rtl/>
        </w:rPr>
        <w:t>كُلَّ</w:t>
      </w:r>
      <w:r w:rsidR="00EA5D5B" w:rsidRPr="006628BA">
        <w:rPr>
          <w:rStyle w:val="Char3"/>
          <w:rtl/>
        </w:rPr>
        <w:t xml:space="preserve"> </w:t>
      </w:r>
      <w:r w:rsidR="00EA5D5B" w:rsidRPr="006628BA">
        <w:rPr>
          <w:rStyle w:val="Char3"/>
          <w:rFonts w:hint="eastAsia"/>
          <w:rtl/>
        </w:rPr>
        <w:t>خَوْخَةٍ</w:t>
      </w:r>
      <w:r w:rsidR="00EA5D5B" w:rsidRPr="006628BA">
        <w:rPr>
          <w:rStyle w:val="Char3"/>
          <w:rtl/>
        </w:rPr>
        <w:t xml:space="preserve"> </w:t>
      </w:r>
      <w:r w:rsidR="00EA5D5B" w:rsidRPr="006628BA">
        <w:rPr>
          <w:rStyle w:val="Char3"/>
          <w:rFonts w:hint="eastAsia"/>
          <w:rtl/>
        </w:rPr>
        <w:t>فِى</w:t>
      </w:r>
      <w:r w:rsidR="00EA5D5B" w:rsidRPr="006628BA">
        <w:rPr>
          <w:rStyle w:val="Char3"/>
          <w:rtl/>
        </w:rPr>
        <w:t xml:space="preserve"> </w:t>
      </w:r>
      <w:r w:rsidR="00EA5D5B" w:rsidRPr="006628BA">
        <w:rPr>
          <w:rStyle w:val="Char3"/>
          <w:rFonts w:hint="eastAsia"/>
          <w:rtl/>
        </w:rPr>
        <w:t>هَذَا</w:t>
      </w:r>
      <w:r w:rsidR="00EA5D5B" w:rsidRPr="006628BA">
        <w:rPr>
          <w:rStyle w:val="Char3"/>
          <w:rtl/>
        </w:rPr>
        <w:t xml:space="preserve"> </w:t>
      </w:r>
      <w:r w:rsidR="00EA5D5B" w:rsidRPr="006628BA">
        <w:rPr>
          <w:rStyle w:val="Char3"/>
          <w:rFonts w:hint="eastAsia"/>
          <w:rtl/>
        </w:rPr>
        <w:t>الْمَسْجِدِ</w:t>
      </w:r>
      <w:r w:rsidR="00EA5D5B" w:rsidRPr="006628BA">
        <w:rPr>
          <w:rStyle w:val="Char3"/>
          <w:rtl/>
        </w:rPr>
        <w:t xml:space="preserve"> </w:t>
      </w:r>
      <w:r w:rsidR="00EA5D5B" w:rsidRPr="006628BA">
        <w:rPr>
          <w:rStyle w:val="Char3"/>
          <w:rFonts w:hint="eastAsia"/>
          <w:rtl/>
        </w:rPr>
        <w:t>غَيْرَ</w:t>
      </w:r>
      <w:r w:rsidR="00EA5D5B" w:rsidRPr="006628BA">
        <w:rPr>
          <w:rStyle w:val="Char3"/>
          <w:rtl/>
        </w:rPr>
        <w:t xml:space="preserve"> </w:t>
      </w:r>
      <w:r w:rsidR="00EA5D5B" w:rsidRPr="006628BA">
        <w:rPr>
          <w:rStyle w:val="Char3"/>
          <w:rFonts w:hint="eastAsia"/>
          <w:rtl/>
        </w:rPr>
        <w:t>خَوْخَةِ</w:t>
      </w:r>
      <w:r w:rsidR="00EA5D5B" w:rsidRPr="006628BA">
        <w:rPr>
          <w:rStyle w:val="Char3"/>
          <w:rtl/>
        </w:rPr>
        <w:t xml:space="preserve"> </w:t>
      </w:r>
      <w:r w:rsidR="00EA5D5B" w:rsidRPr="006628BA">
        <w:rPr>
          <w:rStyle w:val="Char3"/>
          <w:rFonts w:hint="eastAsia"/>
          <w:rtl/>
        </w:rPr>
        <w:t>أَبِى</w:t>
      </w:r>
      <w:r w:rsidR="00EA5D5B" w:rsidRPr="006628BA">
        <w:rPr>
          <w:rStyle w:val="Char3"/>
          <w:rtl/>
        </w:rPr>
        <w:t xml:space="preserve"> </w:t>
      </w:r>
      <w:r w:rsidR="00EA5D5B" w:rsidRPr="006628BA">
        <w:rPr>
          <w:rStyle w:val="Char3"/>
          <w:rFonts w:hint="eastAsia"/>
          <w:rtl/>
        </w:rPr>
        <w:t>بَكْرٍ</w:t>
      </w:r>
      <w:r w:rsidR="00EA5D5B">
        <w:rPr>
          <w:rFonts w:ascii="AGA Arabesque" w:eastAsia="MS Mincho" w:hAnsi="AGA Arabesque" w:cs="Traditional Arabic" w:hint="cs"/>
          <w:color w:val="000000"/>
          <w:spacing w:val="-2"/>
          <w:sz w:val="28"/>
          <w:szCs w:val="28"/>
          <w:rtl/>
          <w:lang w:bidi="fa-IR"/>
        </w:rPr>
        <w:t>»</w:t>
      </w:r>
      <w:r w:rsidR="00EA5D5B" w:rsidRPr="00F62644">
        <w:rPr>
          <w:rStyle w:val="Char8"/>
          <w:rFonts w:hint="cs"/>
          <w:rtl/>
        </w:rPr>
        <w:t>.</w:t>
      </w:r>
      <w:r w:rsidRPr="00F62644">
        <w:rPr>
          <w:rStyle w:val="Char8"/>
          <w:rtl/>
        </w:rPr>
        <w:t xml:space="preserve"> </w:t>
      </w:r>
      <w:r w:rsidRPr="00EA5D5B">
        <w:rPr>
          <w:rStyle w:val="Char1"/>
          <w:rtl/>
        </w:rPr>
        <w:t>وفي روایة:</w:t>
      </w:r>
      <w:r w:rsidRPr="00796373">
        <w:rPr>
          <w:rFonts w:ascii="Lotus Linotype" w:hAnsi="Lotus Linotype" w:cs="Lotus Linotype"/>
          <w:b/>
          <w:bCs/>
          <w:sz w:val="28"/>
          <w:szCs w:val="28"/>
          <w:rtl/>
          <w:lang w:bidi="fa-IR"/>
        </w:rPr>
        <w:t xml:space="preserve"> </w:t>
      </w:r>
      <w:r w:rsidR="00EA5D5B">
        <w:rPr>
          <w:rFonts w:ascii="Lotus Linotype" w:hAnsi="Lotus Linotype" w:cs="Traditional Arabic" w:hint="cs"/>
          <w:b/>
          <w:bCs/>
          <w:sz w:val="28"/>
          <w:szCs w:val="28"/>
          <w:rtl/>
          <w:lang w:bidi="fa-IR"/>
        </w:rPr>
        <w:t>«</w:t>
      </w:r>
      <w:r w:rsidR="00EA5D5B" w:rsidRPr="006628BA">
        <w:rPr>
          <w:rStyle w:val="Char3"/>
          <w:rFonts w:hint="eastAsia"/>
          <w:rtl/>
        </w:rPr>
        <w:t>وَلَكِنْ</w:t>
      </w:r>
      <w:r w:rsidR="00EA5D5B" w:rsidRPr="006628BA">
        <w:rPr>
          <w:rStyle w:val="Char3"/>
          <w:rtl/>
        </w:rPr>
        <w:t xml:space="preserve"> </w:t>
      </w:r>
      <w:r w:rsidR="00EA5D5B" w:rsidRPr="006628BA">
        <w:rPr>
          <w:rStyle w:val="Char3"/>
          <w:rFonts w:hint="eastAsia"/>
          <w:rtl/>
        </w:rPr>
        <w:t>أَخِى</w:t>
      </w:r>
      <w:r w:rsidR="00EA5D5B" w:rsidRPr="006628BA">
        <w:rPr>
          <w:rStyle w:val="Char3"/>
          <w:rtl/>
        </w:rPr>
        <w:t xml:space="preserve"> </w:t>
      </w:r>
      <w:r w:rsidR="00EA5D5B" w:rsidRPr="006628BA">
        <w:rPr>
          <w:rStyle w:val="Char3"/>
          <w:rFonts w:hint="eastAsia"/>
          <w:rtl/>
        </w:rPr>
        <w:t>وَصَاحِبِى</w:t>
      </w:r>
      <w:r w:rsidR="00EA5D5B">
        <w:rPr>
          <w:rFonts w:ascii="Lotus Linotype" w:hAnsi="Lotus Linotype" w:cs="Traditional Arabic" w:hint="cs"/>
          <w:sz w:val="28"/>
          <w:szCs w:val="28"/>
          <w:rtl/>
          <w:lang w:bidi="fa-IR"/>
        </w:rPr>
        <w:t>»</w:t>
      </w:r>
      <w:r w:rsidRPr="00E03E22">
        <w:rPr>
          <w:rStyle w:val="Char8"/>
          <w:vertAlign w:val="superscript"/>
          <w:rtl/>
        </w:rPr>
        <w:footnoteReference w:id="117"/>
      </w:r>
      <w:r w:rsidRPr="00F62644">
        <w:rPr>
          <w:rStyle w:val="Char8"/>
          <w:rtl/>
        </w:rPr>
        <w:t>.</w:t>
      </w:r>
    </w:p>
    <w:p w:rsidR="0079034F" w:rsidRPr="00F62644" w:rsidRDefault="00EA5D5B" w:rsidP="00EA5D5B">
      <w:pPr>
        <w:pStyle w:val="StyleComplexBLotus12ptJustifiedFirstline05cmCharCharCharCharCharCharCharCharChar"/>
        <w:widowControl w:val="0"/>
        <w:spacing w:line="240" w:lineRule="auto"/>
        <w:ind w:firstLine="340"/>
        <w:rPr>
          <w:rStyle w:val="Char8"/>
          <w:rtl/>
        </w:rPr>
      </w:pPr>
      <w:r w:rsidRPr="00EA5D5B">
        <w:rPr>
          <w:rFonts w:eastAsia="MS Mincho" w:cs="Traditional Arabic" w:hint="cs"/>
          <w:color w:val="000000"/>
          <w:spacing w:val="-2"/>
          <w:sz w:val="26"/>
          <w:szCs w:val="26"/>
          <w:rtl/>
          <w:lang w:bidi="fa-IR"/>
        </w:rPr>
        <w:t>«</w:t>
      </w:r>
      <w:r w:rsidR="0079034F" w:rsidRPr="00F62644">
        <w:rPr>
          <w:rStyle w:val="Char8"/>
          <w:rtl/>
        </w:rPr>
        <w:t>ا</w:t>
      </w:r>
      <w:r w:rsidR="00F62644">
        <w:rPr>
          <w:rStyle w:val="Char8"/>
          <w:rtl/>
        </w:rPr>
        <w:t>ی</w:t>
      </w:r>
      <w:r w:rsidR="0079034F" w:rsidRPr="00F62644">
        <w:rPr>
          <w:rStyle w:val="Char8"/>
          <w:rtl/>
        </w:rPr>
        <w:t xml:space="preserve"> مردم! همانا ابوب</w:t>
      </w:r>
      <w:r w:rsidR="00F62644">
        <w:rPr>
          <w:rStyle w:val="Char8"/>
          <w:rtl/>
        </w:rPr>
        <w:t>ک</w:t>
      </w:r>
      <w:r w:rsidR="0079034F" w:rsidRPr="00F62644">
        <w:rPr>
          <w:rStyle w:val="Char8"/>
          <w:rtl/>
        </w:rPr>
        <w:t>ر ب</w:t>
      </w:r>
      <w:r w:rsidR="00F62644">
        <w:rPr>
          <w:rStyle w:val="Char8"/>
          <w:rtl/>
        </w:rPr>
        <w:t>ی</w:t>
      </w:r>
      <w:r w:rsidR="0079034F" w:rsidRPr="00F62644">
        <w:rPr>
          <w:rStyle w:val="Char8"/>
          <w:rtl/>
        </w:rPr>
        <w:t>شتر از هم</w:t>
      </w:r>
      <w:r w:rsidRPr="00F62644">
        <w:rPr>
          <w:rStyle w:val="Char8"/>
          <w:rFonts w:hint="cs"/>
          <w:rtl/>
        </w:rPr>
        <w:t>ه</w:t>
      </w:r>
      <w:r w:rsidR="0079034F" w:rsidRPr="00F62644">
        <w:rPr>
          <w:rStyle w:val="Char8"/>
          <w:rtl/>
        </w:rPr>
        <w:t xml:space="preserve"> مردم، با مال و جانش بر من منت نهاده است و اگر من از م</w:t>
      </w:r>
      <w:r w:rsidR="00F62644">
        <w:rPr>
          <w:rStyle w:val="Char8"/>
          <w:rtl/>
        </w:rPr>
        <w:t>ی</w:t>
      </w:r>
      <w:r w:rsidR="0079034F" w:rsidRPr="00F62644">
        <w:rPr>
          <w:rStyle w:val="Char8"/>
          <w:rtl/>
        </w:rPr>
        <w:t xml:space="preserve">ان شما، </w:t>
      </w:r>
      <w:r w:rsidR="00F62644">
        <w:rPr>
          <w:rStyle w:val="Char8"/>
          <w:rtl/>
        </w:rPr>
        <w:t>ک</w:t>
      </w:r>
      <w:r w:rsidR="0079034F" w:rsidRPr="00F62644">
        <w:rPr>
          <w:rStyle w:val="Char8"/>
          <w:rtl/>
        </w:rPr>
        <w:t>س</w:t>
      </w:r>
      <w:r w:rsidR="00F62644">
        <w:rPr>
          <w:rStyle w:val="Char8"/>
          <w:rtl/>
        </w:rPr>
        <w:t>ی</w:t>
      </w:r>
      <w:r w:rsidR="0079034F" w:rsidRPr="00F62644">
        <w:rPr>
          <w:rStyle w:val="Char8"/>
          <w:rtl/>
        </w:rPr>
        <w:t xml:space="preserve"> را بعنوان دوست خالص، انتخاب م</w:t>
      </w:r>
      <w:r w:rsidR="00F62644">
        <w:rPr>
          <w:rStyle w:val="Char8"/>
          <w:rtl/>
        </w:rPr>
        <w:t>ی</w:t>
      </w:r>
      <w:r w:rsidR="0079034F" w:rsidRPr="00F62644">
        <w:rPr>
          <w:rStyle w:val="Char8"/>
          <w:rtl/>
        </w:rPr>
        <w:t>‏</w:t>
      </w:r>
      <w:r w:rsidR="00F62644">
        <w:rPr>
          <w:rStyle w:val="Char8"/>
          <w:rtl/>
        </w:rPr>
        <w:t>ک</w:t>
      </w:r>
      <w:r w:rsidR="0079034F" w:rsidRPr="00F62644">
        <w:rPr>
          <w:rStyle w:val="Char8"/>
          <w:rtl/>
        </w:rPr>
        <w:t>ردم، حتماً ابوب</w:t>
      </w:r>
      <w:r w:rsidR="00F62644">
        <w:rPr>
          <w:rStyle w:val="Char8"/>
          <w:rtl/>
        </w:rPr>
        <w:t>ک</w:t>
      </w:r>
      <w:r w:rsidR="0079034F" w:rsidRPr="00F62644">
        <w:rPr>
          <w:rStyle w:val="Char8"/>
          <w:rtl/>
        </w:rPr>
        <w:t>ر</w:t>
      </w:r>
      <w:r w:rsidR="006628BA" w:rsidRPr="006628BA">
        <w:rPr>
          <w:rStyle w:val="Char8"/>
          <w:rFonts w:cs="CTraditional Arabic"/>
          <w:rtl/>
        </w:rPr>
        <w:t xml:space="preserve">س </w:t>
      </w:r>
      <w:r w:rsidR="0079034F" w:rsidRPr="00F62644">
        <w:rPr>
          <w:rStyle w:val="Char8"/>
          <w:rtl/>
        </w:rPr>
        <w:t>را برم</w:t>
      </w:r>
      <w:r w:rsidR="00F62644">
        <w:rPr>
          <w:rStyle w:val="Char8"/>
          <w:rtl/>
        </w:rPr>
        <w:t>ی</w:t>
      </w:r>
      <w:r w:rsidR="0079034F" w:rsidRPr="00F62644">
        <w:rPr>
          <w:rStyle w:val="Char8"/>
          <w:rtl/>
        </w:rPr>
        <w:t>‌گز</w:t>
      </w:r>
      <w:r w:rsidR="00F62644">
        <w:rPr>
          <w:rStyle w:val="Char8"/>
          <w:rtl/>
        </w:rPr>
        <w:t>ی</w:t>
      </w:r>
      <w:r w:rsidR="0079034F" w:rsidRPr="00F62644">
        <w:rPr>
          <w:rStyle w:val="Char8"/>
          <w:rtl/>
        </w:rPr>
        <w:t>دم. اما دوست</w:t>
      </w:r>
      <w:r w:rsidR="00F62644">
        <w:rPr>
          <w:rStyle w:val="Char8"/>
          <w:rtl/>
        </w:rPr>
        <w:t>ی</w:t>
      </w:r>
      <w:r w:rsidR="0079034F" w:rsidRPr="00F62644">
        <w:rPr>
          <w:rStyle w:val="Char8"/>
          <w:rtl/>
        </w:rPr>
        <w:t xml:space="preserve"> اسلام</w:t>
      </w:r>
      <w:r w:rsidR="00F62644">
        <w:rPr>
          <w:rStyle w:val="Char8"/>
          <w:rtl/>
        </w:rPr>
        <w:t>ی</w:t>
      </w:r>
      <w:r w:rsidR="0079034F" w:rsidRPr="00F62644">
        <w:rPr>
          <w:rStyle w:val="Char8"/>
          <w:rtl/>
        </w:rPr>
        <w:t xml:space="preserve"> از هر گونه دوست</w:t>
      </w:r>
      <w:r w:rsidR="00F62644">
        <w:rPr>
          <w:rStyle w:val="Char8"/>
          <w:rtl/>
        </w:rPr>
        <w:t>ی</w:t>
      </w:r>
      <w:r w:rsidR="0079034F" w:rsidRPr="00F62644">
        <w:rPr>
          <w:rStyle w:val="Char8"/>
          <w:rtl/>
        </w:rPr>
        <w:t xml:space="preserve"> د</w:t>
      </w:r>
      <w:r w:rsidR="00F62644">
        <w:rPr>
          <w:rStyle w:val="Char8"/>
          <w:rtl/>
        </w:rPr>
        <w:t>ی</w:t>
      </w:r>
      <w:r w:rsidR="0079034F" w:rsidRPr="00F62644">
        <w:rPr>
          <w:rStyle w:val="Char8"/>
          <w:rtl/>
        </w:rPr>
        <w:t>گر، بهتر است</w:t>
      </w:r>
      <w:r w:rsidRPr="00EA5D5B">
        <w:rPr>
          <w:rFonts w:ascii="AGA Arabesque" w:eastAsia="MS Mincho" w:hAnsi="AGA Arabesque" w:cs="Traditional Arabic" w:hint="cs"/>
          <w:color w:val="000000"/>
          <w:spacing w:val="-2"/>
          <w:sz w:val="26"/>
          <w:szCs w:val="26"/>
          <w:rtl/>
          <w:lang w:bidi="fa-IR"/>
        </w:rPr>
        <w:t>»</w:t>
      </w:r>
      <w:r w:rsidR="0079034F" w:rsidRPr="00F62644">
        <w:rPr>
          <w:rStyle w:val="Char8"/>
          <w:rtl/>
        </w:rPr>
        <w:t>.</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 xml:space="preserve">و افزود: </w:t>
      </w:r>
      <w:r w:rsidR="00EA5D5B" w:rsidRPr="00EA5D5B">
        <w:rPr>
          <w:rFonts w:ascii="AGA Arabesque" w:eastAsia="MS Mincho" w:hAnsi="AGA Arabesque" w:cs="Traditional Arabic" w:hint="cs"/>
          <w:color w:val="000000"/>
          <w:spacing w:val="-2"/>
          <w:sz w:val="26"/>
          <w:szCs w:val="26"/>
          <w:rtl/>
          <w:lang w:bidi="fa-IR"/>
        </w:rPr>
        <w:t>«</w:t>
      </w:r>
      <w:r w:rsidRPr="00F62644">
        <w:rPr>
          <w:rStyle w:val="Char8"/>
          <w:rtl/>
        </w:rPr>
        <w:t>هم</w:t>
      </w:r>
      <w:r w:rsidR="00F62644">
        <w:rPr>
          <w:rStyle w:val="Char8"/>
          <w:rtl/>
        </w:rPr>
        <w:t>ه</w:t>
      </w:r>
      <w:r w:rsidRPr="00F62644">
        <w:rPr>
          <w:rStyle w:val="Char8"/>
          <w:rtl/>
        </w:rPr>
        <w:t xml:space="preserve"> در</w:t>
      </w:r>
      <w:r w:rsidR="00F62644">
        <w:rPr>
          <w:rStyle w:val="Char8"/>
          <w:rtl/>
        </w:rPr>
        <w:t>ی</w:t>
      </w:r>
      <w:r w:rsidRPr="00F62644">
        <w:rPr>
          <w:rStyle w:val="Char8"/>
          <w:rtl/>
        </w:rPr>
        <w:t>چه‌ها</w:t>
      </w:r>
      <w:r w:rsidR="00F62644">
        <w:rPr>
          <w:rStyle w:val="Char8"/>
          <w:rtl/>
        </w:rPr>
        <w:t>یی</w:t>
      </w:r>
      <w:r w:rsidRPr="00F62644">
        <w:rPr>
          <w:rStyle w:val="Char8"/>
          <w:rtl/>
        </w:rPr>
        <w:t xml:space="preserve"> را </w:t>
      </w:r>
      <w:r w:rsidR="00F62644">
        <w:rPr>
          <w:rStyle w:val="Char8"/>
          <w:rtl/>
        </w:rPr>
        <w:t>ک</w:t>
      </w:r>
      <w:r w:rsidRPr="00F62644">
        <w:rPr>
          <w:rStyle w:val="Char8"/>
          <w:rtl/>
        </w:rPr>
        <w:t>ه به مسجد باز م</w:t>
      </w:r>
      <w:r w:rsidR="00F62644">
        <w:rPr>
          <w:rStyle w:val="Char8"/>
          <w:rtl/>
        </w:rPr>
        <w:t>ی</w:t>
      </w:r>
      <w:r w:rsidRPr="00F62644">
        <w:rPr>
          <w:rStyle w:val="Char8"/>
          <w:rtl/>
        </w:rPr>
        <w:t>‌شود، ببند</w:t>
      </w:r>
      <w:r w:rsidR="00F62644">
        <w:rPr>
          <w:rStyle w:val="Char8"/>
          <w:rtl/>
        </w:rPr>
        <w:t>ی</w:t>
      </w:r>
      <w:r w:rsidRPr="00F62644">
        <w:rPr>
          <w:rStyle w:val="Char8"/>
          <w:rtl/>
        </w:rPr>
        <w:t>د جز در</w:t>
      </w:r>
      <w:r w:rsidR="00F62644">
        <w:rPr>
          <w:rStyle w:val="Char8"/>
          <w:rtl/>
        </w:rPr>
        <w:t>ی</w:t>
      </w:r>
      <w:r w:rsidRPr="00F62644">
        <w:rPr>
          <w:rStyle w:val="Char8"/>
          <w:rtl/>
        </w:rPr>
        <w:t>چ</w:t>
      </w:r>
      <w:r w:rsidR="00F62644">
        <w:rPr>
          <w:rStyle w:val="Char8"/>
          <w:rtl/>
        </w:rPr>
        <w:t>ه</w:t>
      </w:r>
      <w:r w:rsidRPr="00F62644">
        <w:rPr>
          <w:rStyle w:val="Char8"/>
          <w:rtl/>
        </w:rPr>
        <w:t xml:space="preserve"> خانه ابوب</w:t>
      </w:r>
      <w:r w:rsidR="00F62644">
        <w:rPr>
          <w:rStyle w:val="Char8"/>
          <w:rtl/>
        </w:rPr>
        <w:t>ک</w:t>
      </w:r>
      <w:r w:rsidRPr="00F62644">
        <w:rPr>
          <w:rStyle w:val="Char8"/>
          <w:rtl/>
        </w:rPr>
        <w:t>ر</w:t>
      </w:r>
      <w:r w:rsidR="006628BA" w:rsidRPr="006628BA">
        <w:rPr>
          <w:rStyle w:val="Char8"/>
          <w:rFonts w:cs="CTraditional Arabic"/>
          <w:rtl/>
        </w:rPr>
        <w:t xml:space="preserve">س </w:t>
      </w:r>
      <w:r w:rsidRPr="00F62644">
        <w:rPr>
          <w:rStyle w:val="Char8"/>
          <w:rtl/>
        </w:rPr>
        <w:t>را</w:t>
      </w:r>
      <w:r w:rsidR="00EA5D5B" w:rsidRPr="00EA5D5B">
        <w:rPr>
          <w:rFonts w:ascii="AGA Arabesque" w:eastAsia="MS Mincho" w:hAnsi="AGA Arabesque" w:cs="Traditional Arabic" w:hint="cs"/>
          <w:color w:val="000000"/>
          <w:spacing w:val="-2"/>
          <w:sz w:val="26"/>
          <w:szCs w:val="26"/>
          <w:rtl/>
          <w:lang w:bidi="fa-IR"/>
        </w:rPr>
        <w:t>»</w:t>
      </w:r>
      <w:r w:rsidRPr="00F62644">
        <w:rPr>
          <w:rStyle w:val="Char8"/>
          <w:rtl/>
        </w:rPr>
        <w:t>.</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گویم: ابن تیمیه</w:t>
      </w:r>
      <w:r w:rsidR="00EA5D5B">
        <w:rPr>
          <w:rFonts w:ascii="Times New Roman" w:hAnsi="Times New Roman" w:cs="CTraditional Arabic" w:hint="cs"/>
          <w:sz w:val="28"/>
          <w:szCs w:val="28"/>
          <w:rtl/>
          <w:lang w:bidi="fa-IR"/>
        </w:rPr>
        <w:t>/</w:t>
      </w:r>
      <w:r w:rsidRPr="00F62644">
        <w:rPr>
          <w:rStyle w:val="Char8"/>
          <w:rtl/>
        </w:rPr>
        <w:t xml:space="preserve"> بقی</w:t>
      </w:r>
      <w:r w:rsidR="00F62644">
        <w:rPr>
          <w:rStyle w:val="Char8"/>
          <w:rtl/>
        </w:rPr>
        <w:t>ه</w:t>
      </w:r>
      <w:r w:rsidRPr="00F62644">
        <w:rPr>
          <w:rStyle w:val="Char8"/>
          <w:rtl/>
        </w:rPr>
        <w:t xml:space="preserve"> احادیث و روایات راجع به موضوع «مخاله» را ذکر کرده و سپس می‌گوید: تمامی این نصوص، مختص بودن ابوبکر به فضائل و برتری‌های هم</w:t>
      </w:r>
      <w:r w:rsidR="008D57F0">
        <w:rPr>
          <w:rStyle w:val="Char8"/>
          <w:rFonts w:hint="cs"/>
          <w:rtl/>
        </w:rPr>
        <w:t>‌</w:t>
      </w:r>
      <w:r w:rsidRPr="00F62644">
        <w:rPr>
          <w:rStyle w:val="Char8"/>
          <w:rtl/>
        </w:rPr>
        <w:t>نشینی و همراهی با پیامبر</w:t>
      </w:r>
      <w:r w:rsidRPr="006D0CD3">
        <w:rPr>
          <w:rFonts w:ascii="Times New Roman" w:hAnsi="Times New Roman" w:cs="CTraditional Arabic"/>
          <w:sz w:val="28"/>
          <w:szCs w:val="28"/>
          <w:rtl/>
          <w:lang w:bidi="fa-IR"/>
        </w:rPr>
        <w:t>ص</w:t>
      </w:r>
      <w:r w:rsidRPr="00F62644">
        <w:rPr>
          <w:rStyle w:val="Char8"/>
          <w:rtl/>
        </w:rPr>
        <w:t xml:space="preserve"> و به جای آوردن تمامی حقوق آن را نشان می‌دهند، چیزی که کس دیگری از آن بهره‌مند نیست. این ویژگی‌ برای ابوبکر تا آنجا رسیده که اگر رابط</w:t>
      </w:r>
      <w:r w:rsidR="00F62644">
        <w:rPr>
          <w:rStyle w:val="Char8"/>
          <w:rtl/>
        </w:rPr>
        <w:t>ه</w:t>
      </w:r>
      <w:r w:rsidRPr="00F62644">
        <w:rPr>
          <w:rStyle w:val="Char8"/>
          <w:rtl/>
        </w:rPr>
        <w:t xml:space="preserve"> دوستی خالص و صمیمانه با مخلوق ممکن می‌بود تنها ابوبکر مستحق آن می‌بود که خلیل و دوست صمیمی پیامبر</w:t>
      </w:r>
      <w:r w:rsidRPr="006D0CD3">
        <w:rPr>
          <w:rFonts w:ascii="Times New Roman" w:hAnsi="Times New Roman" w:cs="CTraditional Arabic"/>
          <w:sz w:val="28"/>
          <w:szCs w:val="28"/>
          <w:rtl/>
          <w:lang w:bidi="fa-IR"/>
        </w:rPr>
        <w:t>ص</w:t>
      </w:r>
      <w:r w:rsidRPr="00F62644">
        <w:rPr>
          <w:rStyle w:val="Char8"/>
          <w:rtl/>
        </w:rPr>
        <w:t xml:space="preserve"> باشد. اما چون دوستی خالص مستلزم نهایت و کمال محبت است، از این‌رو چنین رابطه‌ای تنها با خداوند درست است.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این نصوص صراحتاً بیان می‌دارند که ابوبکر محبوب‌ترین و بهترین انسان در نزد پیامبر</w:t>
      </w:r>
      <w:r w:rsidRPr="00C72CE2">
        <w:rPr>
          <w:rFonts w:ascii="Times New Roman" w:hAnsi="Times New Roman" w:cs="CTraditional Arabic"/>
          <w:sz w:val="28"/>
          <w:szCs w:val="28"/>
          <w:rtl/>
          <w:lang w:bidi="fa-IR"/>
        </w:rPr>
        <w:t>ص</w:t>
      </w:r>
      <w:r w:rsidRPr="00F62644">
        <w:rPr>
          <w:rStyle w:val="Char8"/>
          <w:rtl/>
        </w:rPr>
        <w:t xml:space="preserve"> بود</w:t>
      </w:r>
      <w:r w:rsidRPr="00E03E22">
        <w:rPr>
          <w:rStyle w:val="Char8"/>
          <w:vertAlign w:val="superscript"/>
          <w:rtl/>
        </w:rPr>
        <w:footnoteReference w:id="118"/>
      </w:r>
      <w:r w:rsidRPr="00F62644">
        <w:rPr>
          <w:rStyle w:val="Char8"/>
          <w:rtl/>
        </w:rPr>
        <w:t>.</w:t>
      </w:r>
    </w:p>
    <w:p w:rsidR="0079034F" w:rsidRPr="0092245E" w:rsidRDefault="0079034F" w:rsidP="008D57F0">
      <w:pPr>
        <w:pStyle w:val="a2"/>
        <w:rPr>
          <w:rtl/>
        </w:rPr>
      </w:pPr>
      <w:bookmarkStart w:id="129" w:name="_Toc146958950"/>
      <w:bookmarkStart w:id="130" w:name="_Toc273728664"/>
      <w:bookmarkStart w:id="131" w:name="_Toc370325317"/>
      <w:bookmarkStart w:id="132" w:name="_Toc437433404"/>
      <w:r w:rsidRPr="0092245E">
        <w:rPr>
          <w:rtl/>
        </w:rPr>
        <w:t>حمایت پیامبر</w:t>
      </w:r>
      <w:r w:rsidRPr="008D57F0">
        <w:rPr>
          <w:rFonts w:cs="CTraditional Arabic"/>
          <w:b/>
          <w:bCs w:val="0"/>
          <w:rtl/>
        </w:rPr>
        <w:t>ص</w:t>
      </w:r>
      <w:r w:rsidRPr="0092245E">
        <w:rPr>
          <w:rtl/>
        </w:rPr>
        <w:t xml:space="preserve"> از </w:t>
      </w:r>
      <w:r w:rsidRPr="008D57F0">
        <w:rPr>
          <w:rtl/>
        </w:rPr>
        <w:t>ابوبکر</w:t>
      </w:r>
      <w:bookmarkEnd w:id="129"/>
      <w:bookmarkEnd w:id="130"/>
      <w:bookmarkEnd w:id="131"/>
      <w:bookmarkEnd w:id="132"/>
      <w:r w:rsidRPr="0092245E">
        <w:rPr>
          <w:rtl/>
        </w:rPr>
        <w:t xml:space="preserve"> </w:t>
      </w:r>
    </w:p>
    <w:p w:rsidR="0079034F" w:rsidRPr="00D750ED" w:rsidRDefault="0079034F" w:rsidP="00EA5D5B">
      <w:pPr>
        <w:pStyle w:val="StyleComplexBLotus12ptJustifiedFirstline05cmCharCharCharCharCharCharCharCharChar"/>
        <w:widowControl w:val="0"/>
        <w:spacing w:line="240" w:lineRule="auto"/>
        <w:ind w:firstLine="340"/>
        <w:rPr>
          <w:rFonts w:ascii="Times New Roman" w:hAnsi="Times New Roman" w:cs="Times New Roman"/>
          <w:sz w:val="28"/>
          <w:szCs w:val="28"/>
          <w:rtl/>
          <w:lang w:bidi="fa-IR"/>
        </w:rPr>
      </w:pPr>
      <w:r w:rsidRPr="00F62644">
        <w:rPr>
          <w:rStyle w:val="Char8"/>
          <w:rtl/>
        </w:rPr>
        <w:t>آنچه از احادیث صحیحه ثابت شده نشان می‌دهد که پیامبر</w:t>
      </w:r>
      <w:r w:rsidRPr="0092245E">
        <w:rPr>
          <w:rFonts w:ascii="Times New Roman" w:hAnsi="Times New Roman" w:cs="CTraditional Arabic"/>
          <w:sz w:val="28"/>
          <w:szCs w:val="28"/>
          <w:rtl/>
          <w:lang w:bidi="fa-IR"/>
        </w:rPr>
        <w:t>ص</w:t>
      </w:r>
      <w:r w:rsidRPr="00F62644">
        <w:rPr>
          <w:rStyle w:val="Char8"/>
          <w:rtl/>
        </w:rPr>
        <w:t xml:space="preserve"> از ابوبکر حمایت و جانبداری می‌نمود و مردم را از رویارویی و نزاعِ با وی، نهی می‌کرد. بخاری از ابودرداء</w:t>
      </w:r>
      <w:r w:rsidR="006628BA" w:rsidRPr="006628BA">
        <w:rPr>
          <w:rStyle w:val="Char8"/>
          <w:rFonts w:cs="CTraditional Arabic"/>
          <w:rtl/>
        </w:rPr>
        <w:t xml:space="preserve">س </w:t>
      </w:r>
      <w:r w:rsidRPr="00F62644">
        <w:rPr>
          <w:rStyle w:val="Char8"/>
          <w:rtl/>
        </w:rPr>
        <w:t>روایت کرده که او گوید: «نزد پیامبر</w:t>
      </w:r>
      <w:r w:rsidRPr="0092245E">
        <w:rPr>
          <w:rFonts w:ascii="Times New Roman" w:hAnsi="Times New Roman" w:cs="CTraditional Arabic"/>
          <w:sz w:val="28"/>
          <w:szCs w:val="28"/>
          <w:rtl/>
          <w:lang w:bidi="fa-IR"/>
        </w:rPr>
        <w:t>ص</w:t>
      </w:r>
      <w:r w:rsidRPr="00F62644">
        <w:rPr>
          <w:rStyle w:val="Char8"/>
          <w:rtl/>
        </w:rPr>
        <w:t xml:space="preserve"> نشسته بودم .. دنبال</w:t>
      </w:r>
      <w:r w:rsidR="00EA5D5B" w:rsidRPr="00F62644">
        <w:rPr>
          <w:rStyle w:val="Char8"/>
          <w:rFonts w:hint="cs"/>
          <w:rtl/>
        </w:rPr>
        <w:t>ه</w:t>
      </w:r>
      <w:r w:rsidRPr="00F62644">
        <w:rPr>
          <w:rStyle w:val="Char8"/>
          <w:rtl/>
        </w:rPr>
        <w:t xml:space="preserve"> حدیث را ذکر می‌کند</w:t>
      </w:r>
      <w:r w:rsidRPr="00E03E22">
        <w:rPr>
          <w:rStyle w:val="Char8"/>
          <w:vertAlign w:val="superscript"/>
          <w:rtl/>
        </w:rPr>
        <w:footnoteReference w:id="119"/>
      </w:r>
      <w:r w:rsidRPr="00F62644">
        <w:rPr>
          <w:rStyle w:val="Char8"/>
          <w:rtl/>
        </w:rPr>
        <w:t>. و در آن آمده که پیامبر</w:t>
      </w:r>
      <w:r w:rsidRPr="0092245E">
        <w:rPr>
          <w:rFonts w:ascii="Times New Roman" w:hAnsi="Times New Roman" w:cs="CTraditional Arabic"/>
          <w:sz w:val="28"/>
          <w:szCs w:val="28"/>
          <w:rtl/>
          <w:lang w:bidi="fa-IR"/>
        </w:rPr>
        <w:t>ص</w:t>
      </w:r>
      <w:r w:rsidRPr="00F62644">
        <w:rPr>
          <w:rStyle w:val="Char8"/>
          <w:rtl/>
        </w:rPr>
        <w:t xml:space="preserve"> فرمود: </w:t>
      </w:r>
      <w:r w:rsidR="00EA5D5B">
        <w:rPr>
          <w:rFonts w:ascii="Times New Roman" w:hAnsi="Times New Roman" w:cs="Traditional Arabic" w:hint="cs"/>
          <w:sz w:val="28"/>
          <w:szCs w:val="28"/>
          <w:rtl/>
          <w:lang w:bidi="fa-IR"/>
        </w:rPr>
        <w:t>«</w:t>
      </w:r>
      <w:r w:rsidR="00EA5D5B" w:rsidRPr="006628BA">
        <w:rPr>
          <w:rStyle w:val="Char3"/>
          <w:rFonts w:hint="eastAsia"/>
          <w:rtl/>
        </w:rPr>
        <w:t>إِنَّ</w:t>
      </w:r>
      <w:r w:rsidR="00EA5D5B" w:rsidRPr="006628BA">
        <w:rPr>
          <w:rStyle w:val="Char3"/>
          <w:rtl/>
        </w:rPr>
        <w:t xml:space="preserve"> </w:t>
      </w:r>
      <w:r w:rsidR="00EA5D5B" w:rsidRPr="006628BA">
        <w:rPr>
          <w:rStyle w:val="Char3"/>
          <w:rFonts w:hint="eastAsia"/>
          <w:rtl/>
        </w:rPr>
        <w:t>اللَّهَ</w:t>
      </w:r>
      <w:r w:rsidR="00EA5D5B" w:rsidRPr="006628BA">
        <w:rPr>
          <w:rStyle w:val="Char3"/>
          <w:rtl/>
        </w:rPr>
        <w:t xml:space="preserve"> </w:t>
      </w:r>
      <w:r w:rsidR="00EA5D5B" w:rsidRPr="006628BA">
        <w:rPr>
          <w:rStyle w:val="Char3"/>
          <w:rFonts w:hint="eastAsia"/>
          <w:rtl/>
        </w:rPr>
        <w:t>بَعَثَنِى</w:t>
      </w:r>
      <w:r w:rsidR="00EA5D5B" w:rsidRPr="006628BA">
        <w:rPr>
          <w:rStyle w:val="Char3"/>
          <w:rtl/>
        </w:rPr>
        <w:t xml:space="preserve"> </w:t>
      </w:r>
      <w:r w:rsidR="00EA5D5B" w:rsidRPr="006628BA">
        <w:rPr>
          <w:rStyle w:val="Char3"/>
          <w:rFonts w:hint="eastAsia"/>
          <w:rtl/>
        </w:rPr>
        <w:t>إِلَيْكُمْ</w:t>
      </w:r>
      <w:r w:rsidR="00EA5D5B" w:rsidRPr="006628BA">
        <w:rPr>
          <w:rStyle w:val="Char3"/>
          <w:rtl/>
        </w:rPr>
        <w:t xml:space="preserve"> </w:t>
      </w:r>
      <w:r w:rsidR="00EA5D5B" w:rsidRPr="006628BA">
        <w:rPr>
          <w:rStyle w:val="Char3"/>
          <w:rFonts w:hint="eastAsia"/>
          <w:rtl/>
        </w:rPr>
        <w:t>فَقُلْتُمْ</w:t>
      </w:r>
      <w:r w:rsidR="00EA5D5B" w:rsidRPr="006628BA">
        <w:rPr>
          <w:rStyle w:val="Char3"/>
          <w:rFonts w:hint="cs"/>
          <w:rtl/>
        </w:rPr>
        <w:t>:</w:t>
      </w:r>
      <w:r w:rsidR="00EA5D5B" w:rsidRPr="006628BA">
        <w:rPr>
          <w:rStyle w:val="Char3"/>
          <w:rtl/>
        </w:rPr>
        <w:t xml:space="preserve"> </w:t>
      </w:r>
      <w:r w:rsidR="00EA5D5B" w:rsidRPr="006628BA">
        <w:rPr>
          <w:rStyle w:val="Char3"/>
          <w:rFonts w:hint="eastAsia"/>
          <w:rtl/>
        </w:rPr>
        <w:t>كَذَبْتَ</w:t>
      </w:r>
      <w:r w:rsidR="00EA5D5B" w:rsidRPr="006628BA">
        <w:rPr>
          <w:rStyle w:val="Char3"/>
          <w:rtl/>
        </w:rPr>
        <w:t xml:space="preserve"> </w:t>
      </w:r>
      <w:r w:rsidR="00EA5D5B" w:rsidRPr="006628BA">
        <w:rPr>
          <w:rStyle w:val="Char3"/>
          <w:rFonts w:hint="eastAsia"/>
          <w:rtl/>
        </w:rPr>
        <w:t>وَقَالَ</w:t>
      </w:r>
      <w:r w:rsidR="00EA5D5B" w:rsidRPr="006628BA">
        <w:rPr>
          <w:rStyle w:val="Char3"/>
          <w:rtl/>
        </w:rPr>
        <w:t xml:space="preserve"> </w:t>
      </w:r>
      <w:r w:rsidR="00EA5D5B" w:rsidRPr="006628BA">
        <w:rPr>
          <w:rStyle w:val="Char3"/>
          <w:rFonts w:hint="eastAsia"/>
          <w:rtl/>
        </w:rPr>
        <w:t>أَبُو</w:t>
      </w:r>
      <w:r w:rsidR="00EA5D5B" w:rsidRPr="006628BA">
        <w:rPr>
          <w:rStyle w:val="Char3"/>
          <w:rtl/>
        </w:rPr>
        <w:t xml:space="preserve"> </w:t>
      </w:r>
      <w:r w:rsidR="00EA5D5B" w:rsidRPr="006628BA">
        <w:rPr>
          <w:rStyle w:val="Char3"/>
          <w:rFonts w:hint="eastAsia"/>
          <w:rtl/>
        </w:rPr>
        <w:t>بَكْرٍ</w:t>
      </w:r>
      <w:r w:rsidR="00EA5D5B" w:rsidRPr="006628BA">
        <w:rPr>
          <w:rStyle w:val="Char3"/>
          <w:rtl/>
        </w:rPr>
        <w:t xml:space="preserve"> </w:t>
      </w:r>
      <w:r w:rsidR="00EA5D5B" w:rsidRPr="006628BA">
        <w:rPr>
          <w:rStyle w:val="Char3"/>
          <w:rFonts w:hint="eastAsia"/>
          <w:rtl/>
        </w:rPr>
        <w:t>صَدَق</w:t>
      </w:r>
      <w:r w:rsidR="00EA5D5B" w:rsidRPr="006628BA">
        <w:rPr>
          <w:rStyle w:val="Char3"/>
          <w:rFonts w:hint="cs"/>
          <w:rtl/>
        </w:rPr>
        <w:t>ت</w:t>
      </w:r>
      <w:r w:rsidR="00EA5D5B" w:rsidRPr="006628BA">
        <w:rPr>
          <w:rStyle w:val="Char3"/>
          <w:rtl/>
        </w:rPr>
        <w:t xml:space="preserve">. </w:t>
      </w:r>
      <w:r w:rsidR="00EA5D5B" w:rsidRPr="006628BA">
        <w:rPr>
          <w:rStyle w:val="Char3"/>
          <w:rFonts w:hint="eastAsia"/>
          <w:rtl/>
        </w:rPr>
        <w:t>وَوَاسَانِى</w:t>
      </w:r>
      <w:r w:rsidR="00EA5D5B" w:rsidRPr="006628BA">
        <w:rPr>
          <w:rStyle w:val="Char3"/>
          <w:rtl/>
        </w:rPr>
        <w:t xml:space="preserve"> </w:t>
      </w:r>
      <w:r w:rsidR="00EA5D5B" w:rsidRPr="006628BA">
        <w:rPr>
          <w:rStyle w:val="Char3"/>
          <w:rFonts w:hint="eastAsia"/>
          <w:rtl/>
        </w:rPr>
        <w:t>بِنَفْسِهِ</w:t>
      </w:r>
      <w:r w:rsidR="00EA5D5B" w:rsidRPr="006628BA">
        <w:rPr>
          <w:rStyle w:val="Char3"/>
          <w:rtl/>
        </w:rPr>
        <w:t xml:space="preserve"> </w:t>
      </w:r>
      <w:r w:rsidR="00EA5D5B" w:rsidRPr="006628BA">
        <w:rPr>
          <w:rStyle w:val="Char3"/>
          <w:rFonts w:hint="eastAsia"/>
          <w:rtl/>
        </w:rPr>
        <w:t>وَمَالِهِ،</w:t>
      </w:r>
      <w:r w:rsidR="00EA5D5B" w:rsidRPr="006628BA">
        <w:rPr>
          <w:rStyle w:val="Char3"/>
          <w:rtl/>
        </w:rPr>
        <w:t xml:space="preserve"> </w:t>
      </w:r>
      <w:r w:rsidR="00EA5D5B" w:rsidRPr="006628BA">
        <w:rPr>
          <w:rStyle w:val="Char3"/>
          <w:rFonts w:hint="eastAsia"/>
          <w:rtl/>
        </w:rPr>
        <w:t>فَهَلْ</w:t>
      </w:r>
      <w:r w:rsidR="00EA5D5B" w:rsidRPr="006628BA">
        <w:rPr>
          <w:rStyle w:val="Char3"/>
          <w:rtl/>
        </w:rPr>
        <w:t xml:space="preserve"> </w:t>
      </w:r>
      <w:r w:rsidR="00EA5D5B" w:rsidRPr="006628BA">
        <w:rPr>
          <w:rStyle w:val="Char3"/>
          <w:rFonts w:hint="eastAsia"/>
          <w:rtl/>
        </w:rPr>
        <w:t>أَنْتُمْ</w:t>
      </w:r>
      <w:r w:rsidR="00EA5D5B" w:rsidRPr="006628BA">
        <w:rPr>
          <w:rStyle w:val="Char3"/>
          <w:rtl/>
        </w:rPr>
        <w:t xml:space="preserve"> </w:t>
      </w:r>
      <w:r w:rsidR="00EA5D5B" w:rsidRPr="006628BA">
        <w:rPr>
          <w:rStyle w:val="Char3"/>
          <w:rFonts w:hint="eastAsia"/>
          <w:rtl/>
        </w:rPr>
        <w:t>تَارِكُو</w:t>
      </w:r>
      <w:r w:rsidR="00EA5D5B" w:rsidRPr="006628BA">
        <w:rPr>
          <w:rStyle w:val="Char3"/>
          <w:rtl/>
        </w:rPr>
        <w:t xml:space="preserve"> </w:t>
      </w:r>
      <w:r w:rsidR="00EA5D5B" w:rsidRPr="006628BA">
        <w:rPr>
          <w:rStyle w:val="Char3"/>
          <w:rFonts w:hint="eastAsia"/>
          <w:rtl/>
        </w:rPr>
        <w:t>لِى</w:t>
      </w:r>
      <w:r w:rsidR="00EA5D5B" w:rsidRPr="006628BA">
        <w:rPr>
          <w:rStyle w:val="Char3"/>
          <w:rtl/>
        </w:rPr>
        <w:t xml:space="preserve"> </w:t>
      </w:r>
      <w:r w:rsidR="00EA5D5B" w:rsidRPr="006628BA">
        <w:rPr>
          <w:rStyle w:val="Char3"/>
          <w:rFonts w:hint="eastAsia"/>
          <w:rtl/>
        </w:rPr>
        <w:t>صَاحِبِى</w:t>
      </w:r>
      <w:r w:rsidR="00EA5D5B" w:rsidRPr="006628BA">
        <w:rPr>
          <w:rStyle w:val="Char3"/>
          <w:rFonts w:hint="cs"/>
          <w:rtl/>
        </w:rPr>
        <w:t xml:space="preserve">، </w:t>
      </w:r>
      <w:r w:rsidR="00EA5D5B" w:rsidRPr="006628BA">
        <w:rPr>
          <w:rStyle w:val="Char3"/>
          <w:rFonts w:hint="eastAsia"/>
          <w:rtl/>
        </w:rPr>
        <w:t>فَهَلْ</w:t>
      </w:r>
      <w:r w:rsidR="00EA5D5B" w:rsidRPr="006628BA">
        <w:rPr>
          <w:rStyle w:val="Char3"/>
          <w:rtl/>
        </w:rPr>
        <w:t xml:space="preserve"> </w:t>
      </w:r>
      <w:r w:rsidR="00EA5D5B" w:rsidRPr="006628BA">
        <w:rPr>
          <w:rStyle w:val="Char3"/>
          <w:rFonts w:hint="eastAsia"/>
          <w:rtl/>
        </w:rPr>
        <w:t>أَنْتُمْ</w:t>
      </w:r>
      <w:r w:rsidR="00EA5D5B" w:rsidRPr="006628BA">
        <w:rPr>
          <w:rStyle w:val="Char3"/>
          <w:rtl/>
        </w:rPr>
        <w:t xml:space="preserve"> </w:t>
      </w:r>
      <w:r w:rsidR="00EA5D5B" w:rsidRPr="006628BA">
        <w:rPr>
          <w:rStyle w:val="Char3"/>
          <w:rFonts w:hint="eastAsia"/>
          <w:rtl/>
        </w:rPr>
        <w:t>تَارِكُو</w:t>
      </w:r>
      <w:r w:rsidR="00EA5D5B" w:rsidRPr="006628BA">
        <w:rPr>
          <w:rStyle w:val="Char3"/>
          <w:rtl/>
        </w:rPr>
        <w:t xml:space="preserve"> </w:t>
      </w:r>
      <w:r w:rsidR="00EA5D5B" w:rsidRPr="006628BA">
        <w:rPr>
          <w:rStyle w:val="Char3"/>
          <w:rFonts w:hint="eastAsia"/>
          <w:rtl/>
        </w:rPr>
        <w:t>لِى</w:t>
      </w:r>
      <w:r w:rsidR="00EA5D5B" w:rsidRPr="006628BA">
        <w:rPr>
          <w:rStyle w:val="Char3"/>
          <w:rtl/>
        </w:rPr>
        <w:t xml:space="preserve"> </w:t>
      </w:r>
      <w:r w:rsidR="00EA5D5B" w:rsidRPr="006628BA">
        <w:rPr>
          <w:rStyle w:val="Char3"/>
          <w:rFonts w:hint="eastAsia"/>
          <w:rtl/>
        </w:rPr>
        <w:t>صَاحِبِى فَمَا</w:t>
      </w:r>
      <w:r w:rsidR="00EA5D5B" w:rsidRPr="006628BA">
        <w:rPr>
          <w:rStyle w:val="Char3"/>
          <w:rtl/>
        </w:rPr>
        <w:t xml:space="preserve"> </w:t>
      </w:r>
      <w:r w:rsidR="00EA5D5B" w:rsidRPr="006628BA">
        <w:rPr>
          <w:rStyle w:val="Char3"/>
          <w:rFonts w:hint="eastAsia"/>
          <w:rtl/>
        </w:rPr>
        <w:t>أُوذِىَ</w:t>
      </w:r>
      <w:r w:rsidR="00EA5D5B" w:rsidRPr="006628BA">
        <w:rPr>
          <w:rStyle w:val="Char3"/>
          <w:rtl/>
        </w:rPr>
        <w:t xml:space="preserve"> </w:t>
      </w:r>
      <w:r w:rsidR="00EA5D5B" w:rsidRPr="006628BA">
        <w:rPr>
          <w:rStyle w:val="Char3"/>
          <w:rFonts w:hint="eastAsia"/>
          <w:rtl/>
        </w:rPr>
        <w:t>بَعْدَهَا</w:t>
      </w:r>
      <w:r w:rsidR="00EA5D5B">
        <w:rPr>
          <w:rFonts w:ascii="Times New Roman" w:hAnsi="Times New Roman" w:cs="Traditional Arabic" w:hint="cs"/>
          <w:sz w:val="28"/>
          <w:szCs w:val="28"/>
          <w:rtl/>
          <w:lang w:bidi="fa-IR"/>
        </w:rPr>
        <w:t>»</w:t>
      </w:r>
      <w:r w:rsidRPr="00E03E22">
        <w:rPr>
          <w:rStyle w:val="Char8"/>
          <w:vertAlign w:val="superscript"/>
          <w:rtl/>
        </w:rPr>
        <w:footnoteReference w:id="120"/>
      </w:r>
      <w:r w:rsidR="00EA5D5B" w:rsidRPr="00F62644">
        <w:rPr>
          <w:rStyle w:val="Char8"/>
          <w:rFonts w:hint="cs"/>
          <w:rtl/>
        </w:rPr>
        <w:t>.</w:t>
      </w:r>
      <w:r w:rsidRPr="00F62644">
        <w:rPr>
          <w:rStyle w:val="Char8"/>
          <w:rtl/>
        </w:rPr>
        <w:t xml:space="preserve"> </w:t>
      </w:r>
      <w:r w:rsidR="00EA5D5B">
        <w:rPr>
          <w:rFonts w:ascii="Times New Roman" w:hAnsi="Times New Roman" w:cs="Traditional Arabic" w:hint="cs"/>
          <w:sz w:val="28"/>
          <w:szCs w:val="28"/>
          <w:rtl/>
          <w:lang w:bidi="fa-IR"/>
        </w:rPr>
        <w:t>«</w:t>
      </w:r>
      <w:r w:rsidRPr="00F62644">
        <w:rPr>
          <w:rStyle w:val="Char8"/>
          <w:rtl/>
        </w:rPr>
        <w:t xml:space="preserve">همانا خداوند مرا به سوی شما مبعوث کرد و شما در جواب دعوت من گفتید: دروغ می‌گویی، ولی ابوبکر گفت: راست می‌گویی. او با جان و مالش مرا یاری داد. پس آیا دست از سر رفیق من بر نمی‌دارید؟ آیا دست از سر رفیق من بر نمی‌دارید؟ ابوبکر بعد از آن دیگر هیچ گاه مورد اذیت و آزار قرار نگرفت». </w:t>
      </w:r>
    </w:p>
    <w:p w:rsidR="0079034F" w:rsidRPr="00FA6A98" w:rsidRDefault="0079034F" w:rsidP="008D57F0">
      <w:pPr>
        <w:pStyle w:val="a2"/>
        <w:rPr>
          <w:rtl/>
        </w:rPr>
      </w:pPr>
      <w:bookmarkStart w:id="133" w:name="_Toc146958951"/>
      <w:bookmarkStart w:id="134" w:name="_Toc273728665"/>
      <w:bookmarkStart w:id="135" w:name="_Toc370325318"/>
      <w:bookmarkStart w:id="136" w:name="_Toc437433405"/>
      <w:r w:rsidRPr="00FA6A98">
        <w:rPr>
          <w:rtl/>
        </w:rPr>
        <w:t>ابوبکر هیچ گاه در حق پیامبر</w:t>
      </w:r>
      <w:r w:rsidRPr="008D57F0">
        <w:rPr>
          <w:rFonts w:cs="CTraditional Arabic"/>
          <w:b/>
          <w:bCs w:val="0"/>
          <w:rtl/>
        </w:rPr>
        <w:t>ص</w:t>
      </w:r>
      <w:r w:rsidRPr="00FA6A98">
        <w:rPr>
          <w:rtl/>
        </w:rPr>
        <w:t xml:space="preserve"> بدی نکرد</w:t>
      </w:r>
      <w:bookmarkEnd w:id="133"/>
      <w:bookmarkEnd w:id="134"/>
      <w:bookmarkEnd w:id="135"/>
      <w:bookmarkEnd w:id="136"/>
      <w:r w:rsidRPr="00FA6A98">
        <w:rPr>
          <w:rtl/>
        </w:rPr>
        <w:t xml:space="preserve"> </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در هیچ جای قرآن نیامده که خداوند ابوب</w:t>
      </w:r>
      <w:r w:rsidR="00EA5D5B" w:rsidRPr="00F62644">
        <w:rPr>
          <w:rStyle w:val="Char8"/>
          <w:rtl/>
        </w:rPr>
        <w:t>کر را سرزنش نماید. و ابوبکر هیچ</w:t>
      </w:r>
      <w:r w:rsidR="00EA5D5B" w:rsidRPr="00F62644">
        <w:rPr>
          <w:rStyle w:val="Char8"/>
          <w:rFonts w:hint="cs"/>
          <w:rtl/>
        </w:rPr>
        <w:t>‌</w:t>
      </w:r>
      <w:r w:rsidRPr="00F62644">
        <w:rPr>
          <w:rStyle w:val="Char8"/>
          <w:rtl/>
        </w:rPr>
        <w:t>گاه در حق پیامبر</w:t>
      </w:r>
      <w:r w:rsidRPr="00FA6A98">
        <w:rPr>
          <w:rFonts w:ascii="Times New Roman" w:hAnsi="Times New Roman" w:cs="CTraditional Arabic"/>
          <w:sz w:val="28"/>
          <w:szCs w:val="28"/>
          <w:rtl/>
          <w:lang w:bidi="fa-IR"/>
        </w:rPr>
        <w:t>ص</w:t>
      </w:r>
      <w:r w:rsidRPr="00F62644">
        <w:rPr>
          <w:rStyle w:val="Char8"/>
          <w:rtl/>
        </w:rPr>
        <w:t xml:space="preserve"> بدی نکرده است. بلکه از پیامبر</w:t>
      </w:r>
      <w:r w:rsidRPr="00FA6A98">
        <w:rPr>
          <w:rFonts w:ascii="Times New Roman" w:hAnsi="Times New Roman" w:cs="CTraditional Arabic"/>
          <w:sz w:val="28"/>
          <w:szCs w:val="28"/>
          <w:rtl/>
          <w:lang w:bidi="fa-IR"/>
        </w:rPr>
        <w:t>ص</w:t>
      </w:r>
      <w:r w:rsidRPr="00F62644">
        <w:rPr>
          <w:rStyle w:val="Char8"/>
          <w:rtl/>
        </w:rPr>
        <w:t xml:space="preserve"> روایت شده که ایشان در یکی از خطبه‌هایش فرمودند:</w:t>
      </w:r>
      <w:r w:rsidR="00EA5D5B" w:rsidRPr="00F62644">
        <w:rPr>
          <w:rStyle w:val="Char8"/>
          <w:rFonts w:hint="cs"/>
          <w:rtl/>
        </w:rPr>
        <w:t xml:space="preserve"> </w:t>
      </w:r>
      <w:r w:rsidR="00EA5D5B">
        <w:rPr>
          <w:rFonts w:ascii="Times New Roman" w:hAnsi="Times New Roman" w:cs="Traditional Arabic" w:hint="cs"/>
          <w:sz w:val="28"/>
          <w:szCs w:val="28"/>
          <w:rtl/>
          <w:lang w:bidi="fa-IR"/>
        </w:rPr>
        <w:t>«</w:t>
      </w:r>
      <w:r w:rsidR="00EA5D5B" w:rsidRPr="006628BA">
        <w:rPr>
          <w:rStyle w:val="Char3"/>
          <w:rtl/>
        </w:rPr>
        <w:t>أیها الناس اعرفوا لأبي بکر حقه</w:t>
      </w:r>
      <w:r w:rsidR="00EA5D5B" w:rsidRPr="006628BA">
        <w:rPr>
          <w:rStyle w:val="Char3"/>
          <w:rFonts w:hint="cs"/>
          <w:rtl/>
        </w:rPr>
        <w:t>،</w:t>
      </w:r>
      <w:r w:rsidR="00EA5D5B" w:rsidRPr="006628BA">
        <w:rPr>
          <w:rStyle w:val="Char3"/>
          <w:rtl/>
        </w:rPr>
        <w:t xml:space="preserve"> فإنه لم یسؤني قط</w:t>
      </w:r>
      <w:r w:rsidR="00EA5D5B">
        <w:rPr>
          <w:rFonts w:ascii="Times New Roman" w:hAnsi="Times New Roman" w:cs="Traditional Arabic" w:hint="cs"/>
          <w:sz w:val="28"/>
          <w:szCs w:val="28"/>
          <w:rtl/>
          <w:lang w:bidi="fa-IR"/>
        </w:rPr>
        <w:t>»</w:t>
      </w:r>
      <w:r w:rsidRPr="00E03E22">
        <w:rPr>
          <w:rStyle w:val="Char8"/>
          <w:vertAlign w:val="superscript"/>
          <w:rtl/>
        </w:rPr>
        <w:footnoteReference w:id="121"/>
      </w:r>
      <w:r w:rsidRPr="00F62644">
        <w:rPr>
          <w:rStyle w:val="Char8"/>
          <w:rtl/>
        </w:rPr>
        <w:t>.</w:t>
      </w:r>
    </w:p>
    <w:p w:rsidR="0079034F" w:rsidRPr="00F62644" w:rsidRDefault="00EA5D5B" w:rsidP="00EA5D5B">
      <w:pPr>
        <w:pStyle w:val="StyleComplexBLotus12ptJustifiedFirstline05cmCharCharCharCharCharCharCharCharChar"/>
        <w:widowControl w:val="0"/>
        <w:spacing w:line="240" w:lineRule="auto"/>
        <w:ind w:firstLine="340"/>
        <w:rPr>
          <w:rStyle w:val="Char8"/>
          <w:rtl/>
        </w:rPr>
      </w:pPr>
      <w:r w:rsidRPr="00EA5D5B">
        <w:rPr>
          <w:rFonts w:ascii="Times New Roman" w:hAnsi="Times New Roman" w:cs="Traditional Arabic" w:hint="cs"/>
          <w:sz w:val="26"/>
          <w:szCs w:val="26"/>
          <w:rtl/>
          <w:lang w:bidi="fa-IR"/>
        </w:rPr>
        <w:t>«</w:t>
      </w:r>
      <w:r w:rsidR="0079034F" w:rsidRPr="00F62644">
        <w:rPr>
          <w:rStyle w:val="Char8"/>
          <w:rtl/>
        </w:rPr>
        <w:t>ای مردم، قدر ابوبکر را بدانید و حقش را مراعات کنید، زیرا او هیچ گاه در حقّ من بدی نکرده است</w:t>
      </w:r>
      <w:r w:rsidRPr="00EA5D5B">
        <w:rPr>
          <w:rFonts w:ascii="Times New Roman" w:hAnsi="Times New Roman" w:cs="Traditional Arabic" w:hint="cs"/>
          <w:sz w:val="26"/>
          <w:szCs w:val="26"/>
          <w:rtl/>
          <w:lang w:bidi="fa-IR"/>
        </w:rPr>
        <w:t>»</w:t>
      </w:r>
      <w:r w:rsidR="0079034F" w:rsidRPr="00E03E22">
        <w:rPr>
          <w:rStyle w:val="Char8"/>
          <w:vertAlign w:val="superscript"/>
          <w:rtl/>
        </w:rPr>
        <w:footnoteReference w:id="122"/>
      </w:r>
      <w:r w:rsidR="0079034F" w:rsidRPr="00F62644">
        <w:rPr>
          <w:rStyle w:val="Char8"/>
          <w:rtl/>
        </w:rPr>
        <w:t>.</w:t>
      </w:r>
    </w:p>
    <w:p w:rsidR="0079034F" w:rsidRPr="0006123D" w:rsidRDefault="0079034F" w:rsidP="001E0F8D">
      <w:pPr>
        <w:pStyle w:val="a2"/>
        <w:rPr>
          <w:rtl/>
        </w:rPr>
      </w:pPr>
      <w:bookmarkStart w:id="137" w:name="_Toc146958952"/>
      <w:bookmarkStart w:id="138" w:name="_Toc273728666"/>
      <w:bookmarkStart w:id="139" w:name="_Toc370325319"/>
      <w:bookmarkStart w:id="140" w:name="_Toc437433406"/>
      <w:r w:rsidRPr="001E0F8D">
        <w:rPr>
          <w:rtl/>
        </w:rPr>
        <w:t>دختر ابوبکر (عایشه)، محبوب‌ترین همسر در نزد پیامبر</w:t>
      </w:r>
      <w:bookmarkEnd w:id="137"/>
      <w:bookmarkEnd w:id="138"/>
      <w:bookmarkEnd w:id="139"/>
      <w:r w:rsidR="001E0F8D" w:rsidRPr="001E0F8D">
        <w:rPr>
          <w:rFonts w:cs="CTraditional Arabic" w:hint="cs"/>
          <w:b/>
          <w:bCs w:val="0"/>
          <w:rtl/>
        </w:rPr>
        <w:t>ص</w:t>
      </w:r>
      <w:bookmarkEnd w:id="140"/>
    </w:p>
    <w:p w:rsidR="0079034F" w:rsidRPr="00F62644" w:rsidRDefault="0079034F" w:rsidP="001E0F8D">
      <w:pPr>
        <w:pStyle w:val="StyleComplexBLotus12ptJustifiedFirstline05cmCharCharCharCharCharCharCharCharChar"/>
        <w:widowControl w:val="0"/>
        <w:spacing w:line="240" w:lineRule="auto"/>
        <w:ind w:firstLine="340"/>
        <w:rPr>
          <w:rStyle w:val="Char8"/>
          <w:rtl/>
        </w:rPr>
      </w:pPr>
      <w:r w:rsidRPr="00F62644">
        <w:rPr>
          <w:rStyle w:val="Char8"/>
          <w:rtl/>
        </w:rPr>
        <w:t>پیامبر</w:t>
      </w:r>
      <w:r w:rsidRPr="0006123D">
        <w:rPr>
          <w:rFonts w:ascii="Times New Roman" w:hAnsi="Times New Roman" w:cs="CTraditional Arabic"/>
          <w:sz w:val="28"/>
          <w:szCs w:val="28"/>
          <w:rtl/>
          <w:lang w:bidi="fa-IR"/>
        </w:rPr>
        <w:t>ص</w:t>
      </w:r>
      <w:r w:rsidRPr="00F62644">
        <w:rPr>
          <w:rStyle w:val="Char8"/>
          <w:rtl/>
        </w:rPr>
        <w:t xml:space="preserve"> با دختر ابوبکر ازدواج نمود. و او از میان تمام همسران پیامبر</w:t>
      </w:r>
      <w:r w:rsidRPr="0006123D">
        <w:rPr>
          <w:rFonts w:ascii="Times New Roman" w:hAnsi="Times New Roman" w:cs="CTraditional Arabic"/>
          <w:sz w:val="28"/>
          <w:szCs w:val="28"/>
          <w:rtl/>
          <w:lang w:bidi="fa-IR"/>
        </w:rPr>
        <w:t>ص</w:t>
      </w:r>
      <w:r w:rsidRPr="00F62644">
        <w:rPr>
          <w:rStyle w:val="Char8"/>
          <w:rtl/>
        </w:rPr>
        <w:t>، در نزد او از همه محبوب‌تر بود. این چیزی است که هیچ یک از صحابه بجز عمر</w:t>
      </w:r>
      <w:r w:rsidR="001E0F8D">
        <w:rPr>
          <w:rStyle w:val="Char8"/>
          <w:rFonts w:cs="CTraditional Arabic" w:hint="cs"/>
          <w:rtl/>
        </w:rPr>
        <w:t>س</w:t>
      </w:r>
      <w:r w:rsidRPr="00F62644">
        <w:rPr>
          <w:rStyle w:val="Char8"/>
          <w:rtl/>
        </w:rPr>
        <w:t>، از این فضیلت بهره‌مند نیست</w:t>
      </w:r>
      <w:r w:rsidR="00EA5D5B" w:rsidRPr="00F62644">
        <w:rPr>
          <w:rStyle w:val="Char8"/>
          <w:rFonts w:hint="cs"/>
          <w:rtl/>
        </w:rPr>
        <w:t>،</w:t>
      </w:r>
      <w:r w:rsidRPr="00F62644">
        <w:rPr>
          <w:rStyle w:val="Char8"/>
          <w:rtl/>
        </w:rPr>
        <w:t xml:space="preserve"> اما دختر عمر، حفصه به پای عایشه نمی‌رسید، بلکه حتی پیامبر</w:t>
      </w:r>
      <w:r w:rsidRPr="0006123D">
        <w:rPr>
          <w:rFonts w:ascii="Times New Roman" w:hAnsi="Times New Roman" w:cs="CTraditional Arabic"/>
          <w:sz w:val="28"/>
          <w:szCs w:val="28"/>
          <w:rtl/>
          <w:lang w:bidi="fa-IR"/>
        </w:rPr>
        <w:t>ص</w:t>
      </w:r>
      <w:r w:rsidRPr="00F62644">
        <w:rPr>
          <w:rStyle w:val="Char8"/>
          <w:rtl/>
        </w:rPr>
        <w:t xml:space="preserve"> حفصه را طلاق داد و سپس به او رجعت نمود. هنگامی که سوده نوبت همبستری خود را با اجاز</w:t>
      </w:r>
      <w:r w:rsidR="00EA5D5B" w:rsidRPr="00F62644">
        <w:rPr>
          <w:rStyle w:val="Char8"/>
          <w:rFonts w:hint="cs"/>
          <w:rtl/>
        </w:rPr>
        <w:t>ه</w:t>
      </w:r>
      <w:r w:rsidRPr="00F62644">
        <w:rPr>
          <w:rStyle w:val="Char8"/>
          <w:rtl/>
        </w:rPr>
        <w:t xml:space="preserve"> پیامبر</w:t>
      </w:r>
      <w:r w:rsidRPr="0006123D">
        <w:rPr>
          <w:rFonts w:ascii="Times New Roman" w:hAnsi="Times New Roman" w:cs="CTraditional Arabic"/>
          <w:sz w:val="28"/>
          <w:szCs w:val="28"/>
          <w:rtl/>
          <w:lang w:bidi="fa-IR"/>
        </w:rPr>
        <w:t>ص</w:t>
      </w:r>
      <w:r w:rsidRPr="00F62644">
        <w:rPr>
          <w:rStyle w:val="Char8"/>
          <w:rtl/>
        </w:rPr>
        <w:t xml:space="preserve"> به عایشه داد، پیامبر</w:t>
      </w:r>
      <w:r w:rsidRPr="0006123D">
        <w:rPr>
          <w:rFonts w:ascii="Times New Roman" w:hAnsi="Times New Roman" w:cs="CTraditional Arabic"/>
          <w:sz w:val="28"/>
          <w:szCs w:val="28"/>
          <w:rtl/>
          <w:lang w:bidi="fa-IR"/>
        </w:rPr>
        <w:t>ص</w:t>
      </w:r>
      <w:r w:rsidRPr="00F62644">
        <w:rPr>
          <w:rStyle w:val="Char8"/>
          <w:rtl/>
        </w:rPr>
        <w:t xml:space="preserve"> دو شب نزد عایشه می‌رفت</w:t>
      </w:r>
      <w:r w:rsidRPr="00E03E22">
        <w:rPr>
          <w:rStyle w:val="Char8"/>
          <w:vertAlign w:val="superscript"/>
          <w:rtl/>
        </w:rPr>
        <w:footnoteReference w:id="123"/>
      </w:r>
      <w:r w:rsidRPr="00F62644">
        <w:rPr>
          <w:rStyle w:val="Char8"/>
          <w:rtl/>
        </w:rPr>
        <w:t xml:space="preserve">. پس نسبت خویشاوندی ابوبکر با پیامبر به گونه‌ای بود که هیچ یک از صحابه چنان نبودند. از پیامبرِ راستگو به ثبوت رسیده که فرمودند: </w:t>
      </w:r>
      <w:r w:rsidR="00EA5D5B">
        <w:rPr>
          <w:rFonts w:ascii="Times New Roman" w:hAnsi="Times New Roman" w:cs="Traditional Arabic" w:hint="cs"/>
          <w:sz w:val="28"/>
          <w:szCs w:val="28"/>
          <w:rtl/>
          <w:lang w:bidi="fa-IR"/>
        </w:rPr>
        <w:t>«</w:t>
      </w:r>
      <w:r w:rsidR="00EA5D5B" w:rsidRPr="006628BA">
        <w:rPr>
          <w:rStyle w:val="Char3"/>
          <w:rFonts w:hint="eastAsia"/>
          <w:rtl/>
        </w:rPr>
        <w:t>فَضْلَ</w:t>
      </w:r>
      <w:r w:rsidR="00EA5D5B" w:rsidRPr="006628BA">
        <w:rPr>
          <w:rStyle w:val="Char3"/>
          <w:rtl/>
        </w:rPr>
        <w:t xml:space="preserve"> </w:t>
      </w:r>
      <w:r w:rsidR="00EA5D5B" w:rsidRPr="006628BA">
        <w:rPr>
          <w:rStyle w:val="Char3"/>
          <w:rFonts w:hint="eastAsia"/>
          <w:rtl/>
        </w:rPr>
        <w:t>عَائِشَةَ</w:t>
      </w:r>
      <w:r w:rsidR="00EA5D5B" w:rsidRPr="006628BA">
        <w:rPr>
          <w:rStyle w:val="Char3"/>
          <w:rtl/>
        </w:rPr>
        <w:t xml:space="preserve"> </w:t>
      </w:r>
      <w:r w:rsidR="00EA5D5B" w:rsidRPr="006628BA">
        <w:rPr>
          <w:rStyle w:val="Char3"/>
          <w:rFonts w:hint="eastAsia"/>
          <w:rtl/>
        </w:rPr>
        <w:t>عَلَى</w:t>
      </w:r>
      <w:r w:rsidR="00EA5D5B" w:rsidRPr="006628BA">
        <w:rPr>
          <w:rStyle w:val="Char3"/>
          <w:rtl/>
        </w:rPr>
        <w:t xml:space="preserve"> </w:t>
      </w:r>
      <w:r w:rsidR="00EA5D5B" w:rsidRPr="006628BA">
        <w:rPr>
          <w:rStyle w:val="Char3"/>
          <w:rFonts w:hint="eastAsia"/>
          <w:rtl/>
        </w:rPr>
        <w:t>النِّسَاءِ</w:t>
      </w:r>
      <w:r w:rsidR="00EA5D5B" w:rsidRPr="006628BA">
        <w:rPr>
          <w:rStyle w:val="Char3"/>
          <w:rtl/>
        </w:rPr>
        <w:t xml:space="preserve"> </w:t>
      </w:r>
      <w:r w:rsidR="00EA5D5B" w:rsidRPr="006628BA">
        <w:rPr>
          <w:rStyle w:val="Char3"/>
          <w:rFonts w:hint="eastAsia"/>
          <w:rtl/>
        </w:rPr>
        <w:t>كَفَضْلِ</w:t>
      </w:r>
      <w:r w:rsidR="00EA5D5B" w:rsidRPr="006628BA">
        <w:rPr>
          <w:rStyle w:val="Char3"/>
          <w:rtl/>
        </w:rPr>
        <w:t xml:space="preserve"> </w:t>
      </w:r>
      <w:r w:rsidR="00EA5D5B" w:rsidRPr="006628BA">
        <w:rPr>
          <w:rStyle w:val="Char3"/>
          <w:rFonts w:hint="eastAsia"/>
          <w:rtl/>
        </w:rPr>
        <w:t>الثَّرِيدِ</w:t>
      </w:r>
      <w:r w:rsidR="00EA5D5B" w:rsidRPr="006628BA">
        <w:rPr>
          <w:rStyle w:val="Char3"/>
          <w:rtl/>
        </w:rPr>
        <w:t xml:space="preserve"> </w:t>
      </w:r>
      <w:r w:rsidR="00EA5D5B" w:rsidRPr="006628BA">
        <w:rPr>
          <w:rStyle w:val="Char3"/>
          <w:rFonts w:hint="eastAsia"/>
          <w:rtl/>
        </w:rPr>
        <w:t>عَلَى</w:t>
      </w:r>
      <w:r w:rsidR="00EA5D5B" w:rsidRPr="006628BA">
        <w:rPr>
          <w:rStyle w:val="Char3"/>
          <w:rtl/>
        </w:rPr>
        <w:t xml:space="preserve"> </w:t>
      </w:r>
      <w:r w:rsidR="00EA5D5B" w:rsidRPr="006628BA">
        <w:rPr>
          <w:rStyle w:val="Char3"/>
          <w:rFonts w:hint="eastAsia"/>
          <w:rtl/>
        </w:rPr>
        <w:t>سَائِرِ</w:t>
      </w:r>
      <w:r w:rsidR="00EA5D5B" w:rsidRPr="006628BA">
        <w:rPr>
          <w:rStyle w:val="Char3"/>
          <w:rtl/>
        </w:rPr>
        <w:t xml:space="preserve"> </w:t>
      </w:r>
      <w:r w:rsidR="00EA5D5B" w:rsidRPr="006628BA">
        <w:rPr>
          <w:rStyle w:val="Char3"/>
          <w:rFonts w:hint="eastAsia"/>
          <w:rtl/>
        </w:rPr>
        <w:t>الطَّعَامِ</w:t>
      </w:r>
      <w:r w:rsidR="00EA5D5B">
        <w:rPr>
          <w:rFonts w:ascii="Times New Roman" w:hAnsi="Times New Roman" w:cs="Traditional Arabic" w:hint="cs"/>
          <w:sz w:val="28"/>
          <w:szCs w:val="28"/>
          <w:rtl/>
          <w:lang w:bidi="fa-IR"/>
        </w:rPr>
        <w:t>»</w:t>
      </w:r>
      <w:r w:rsidRPr="00E03E22">
        <w:rPr>
          <w:rStyle w:val="Char8"/>
          <w:vertAlign w:val="superscript"/>
          <w:rtl/>
        </w:rPr>
        <w:footnoteReference w:id="124"/>
      </w:r>
      <w:r w:rsidRPr="00F62644">
        <w:rPr>
          <w:rStyle w:val="Char8"/>
          <w:rtl/>
        </w:rPr>
        <w:t>.</w:t>
      </w:r>
    </w:p>
    <w:p w:rsidR="0079034F" w:rsidRPr="00F62644" w:rsidRDefault="00EA5D5B" w:rsidP="00EA5D5B">
      <w:pPr>
        <w:pStyle w:val="StyleComplexBLotus12ptJustifiedFirstline05cmCharCharCharCharCharCharCharCharChar"/>
        <w:widowControl w:val="0"/>
        <w:spacing w:line="240" w:lineRule="auto"/>
        <w:ind w:firstLine="340"/>
        <w:rPr>
          <w:rStyle w:val="Char8"/>
          <w:rtl/>
        </w:rPr>
      </w:pPr>
      <w:r w:rsidRPr="00EA5D5B">
        <w:rPr>
          <w:rFonts w:ascii="Times New Roman" w:hAnsi="Times New Roman" w:cs="Traditional Arabic" w:hint="cs"/>
          <w:sz w:val="26"/>
          <w:szCs w:val="26"/>
          <w:rtl/>
          <w:lang w:bidi="fa-IR"/>
        </w:rPr>
        <w:t>«</w:t>
      </w:r>
      <w:r w:rsidR="0079034F" w:rsidRPr="00F62644">
        <w:rPr>
          <w:rStyle w:val="Char8"/>
          <w:rtl/>
        </w:rPr>
        <w:t>فضل و برتری عایشه بر سایر زنان همانند فضل و برتری ترید گوشت بر سایر غذاهاست</w:t>
      </w:r>
      <w:r w:rsidRPr="00EA5D5B">
        <w:rPr>
          <w:rFonts w:ascii="Times New Roman" w:hAnsi="Times New Roman" w:cs="Traditional Arabic" w:hint="cs"/>
          <w:sz w:val="26"/>
          <w:szCs w:val="26"/>
          <w:rtl/>
          <w:lang w:bidi="fa-IR"/>
        </w:rPr>
        <w:t>»</w:t>
      </w:r>
      <w:r w:rsidR="0079034F" w:rsidRPr="00F62644">
        <w:rPr>
          <w:rStyle w:val="Char8"/>
          <w:rtl/>
        </w:rPr>
        <w:t>.</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و در حدیث صحیحی که عمرو بن عاص آن را روایت کرده، آمده است که او گفت:</w:t>
      </w:r>
      <w:r w:rsidR="00EA5D5B" w:rsidRPr="00F62644">
        <w:rPr>
          <w:rStyle w:val="Char8"/>
          <w:rFonts w:hint="cs"/>
          <w:rtl/>
        </w:rPr>
        <w:t xml:space="preserve"> </w:t>
      </w:r>
      <w:r w:rsidR="00EA5D5B">
        <w:rPr>
          <w:rFonts w:ascii="Times New Roman" w:hAnsi="Times New Roman" w:cs="Traditional Arabic" w:hint="cs"/>
          <w:sz w:val="28"/>
          <w:szCs w:val="28"/>
          <w:rtl/>
          <w:lang w:bidi="fa-IR"/>
        </w:rPr>
        <w:t>«</w:t>
      </w:r>
      <w:r w:rsidR="00EA5D5B" w:rsidRPr="006628BA">
        <w:rPr>
          <w:rStyle w:val="Char3"/>
          <w:rtl/>
        </w:rPr>
        <w:t>قلت یا رسول الله أي النساء أحب إلی</w:t>
      </w:r>
      <w:r w:rsidR="00EA5D5B" w:rsidRPr="006628BA">
        <w:rPr>
          <w:rStyle w:val="Char3"/>
          <w:rFonts w:hint="cs"/>
          <w:rtl/>
        </w:rPr>
        <w:t>ك</w:t>
      </w:r>
      <w:r w:rsidR="00EA5D5B" w:rsidRPr="006628BA">
        <w:rPr>
          <w:rStyle w:val="Char3"/>
          <w:rtl/>
        </w:rPr>
        <w:t>؟ قال: عائشة</w:t>
      </w:r>
      <w:r w:rsidR="00EA5D5B">
        <w:rPr>
          <w:rFonts w:ascii="Times New Roman" w:hAnsi="Times New Roman" w:cs="Traditional Arabic" w:hint="cs"/>
          <w:sz w:val="28"/>
          <w:szCs w:val="28"/>
          <w:rtl/>
          <w:lang w:bidi="fa-IR"/>
        </w:rPr>
        <w:t>»</w:t>
      </w:r>
      <w:r w:rsidRPr="00E03E22">
        <w:rPr>
          <w:rStyle w:val="Char8"/>
          <w:vertAlign w:val="superscript"/>
          <w:rtl/>
        </w:rPr>
        <w:footnoteReference w:id="125"/>
      </w:r>
      <w:r w:rsidRPr="00F62644">
        <w:rPr>
          <w:rStyle w:val="Char8"/>
          <w:rtl/>
        </w:rPr>
        <w:t>.</w:t>
      </w:r>
    </w:p>
    <w:p w:rsidR="0079034F" w:rsidRPr="00F62644" w:rsidRDefault="00EA5D5B" w:rsidP="00EA5D5B">
      <w:pPr>
        <w:pStyle w:val="StyleComplexBLotus12ptJustifiedFirstline05cmCharCharCharCharCharCharCharCharChar"/>
        <w:widowControl w:val="0"/>
        <w:spacing w:line="240" w:lineRule="auto"/>
        <w:ind w:firstLine="340"/>
        <w:rPr>
          <w:rStyle w:val="Char8"/>
          <w:rtl/>
        </w:rPr>
      </w:pPr>
      <w:r w:rsidRPr="00EA5D5B">
        <w:rPr>
          <w:rFonts w:ascii="Times New Roman" w:hAnsi="Times New Roman" w:cs="Traditional Arabic" w:hint="cs"/>
          <w:sz w:val="26"/>
          <w:szCs w:val="26"/>
          <w:rtl/>
          <w:lang w:bidi="fa-IR"/>
        </w:rPr>
        <w:t>«</w:t>
      </w:r>
      <w:r w:rsidR="0079034F" w:rsidRPr="00F62644">
        <w:rPr>
          <w:rStyle w:val="Char8"/>
          <w:rtl/>
        </w:rPr>
        <w:t>گفتم ای رسول خدا، کدام یک از زنان در نزد تو از همه محبوب‌تر است؟ فرمود: عا</w:t>
      </w:r>
      <w:r w:rsidR="00F62644">
        <w:rPr>
          <w:rStyle w:val="Char8"/>
          <w:rtl/>
        </w:rPr>
        <w:t>ی</w:t>
      </w:r>
      <w:r w:rsidR="0079034F" w:rsidRPr="00F62644">
        <w:rPr>
          <w:rStyle w:val="Char8"/>
          <w:rtl/>
        </w:rPr>
        <w:t>شه</w:t>
      </w:r>
      <w:r w:rsidRPr="00EA5D5B">
        <w:rPr>
          <w:rFonts w:ascii="Times New Roman" w:hAnsi="Times New Roman" w:cs="Traditional Arabic" w:hint="cs"/>
          <w:sz w:val="26"/>
          <w:szCs w:val="26"/>
          <w:rtl/>
          <w:lang w:bidi="fa-IR"/>
        </w:rPr>
        <w:t>»</w:t>
      </w:r>
      <w:r w:rsidR="0079034F" w:rsidRPr="00F62644">
        <w:rPr>
          <w:rStyle w:val="Char8"/>
          <w:rtl/>
        </w:rPr>
        <w:t xml:space="preserve">. </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عا</w:t>
      </w:r>
      <w:r w:rsidR="00F62644">
        <w:rPr>
          <w:rStyle w:val="Char8"/>
          <w:rtl/>
        </w:rPr>
        <w:t>ی</w:t>
      </w:r>
      <w:r w:rsidRPr="00F62644">
        <w:rPr>
          <w:rStyle w:val="Char8"/>
          <w:rtl/>
        </w:rPr>
        <w:t>شه همدم و همنشین و همراه پیامبر</w:t>
      </w:r>
      <w:r w:rsidRPr="0006123D">
        <w:rPr>
          <w:rFonts w:ascii="Times New Roman" w:hAnsi="Times New Roman" w:cs="CTraditional Arabic"/>
          <w:sz w:val="28"/>
          <w:szCs w:val="28"/>
          <w:rtl/>
          <w:lang w:bidi="fa-IR"/>
        </w:rPr>
        <w:t>ص</w:t>
      </w:r>
      <w:r w:rsidRPr="00F62644">
        <w:rPr>
          <w:rStyle w:val="Char8"/>
          <w:rtl/>
        </w:rPr>
        <w:t xml:space="preserve"> در اواخر نبوت و کامل شدن دین اسلام بود، از این‌رو درج</w:t>
      </w:r>
      <w:r w:rsidR="00EA5D5B" w:rsidRPr="00F62644">
        <w:rPr>
          <w:rStyle w:val="Char8"/>
          <w:rFonts w:hint="cs"/>
          <w:rtl/>
        </w:rPr>
        <w:t>ه</w:t>
      </w:r>
      <w:r w:rsidRPr="00F62644">
        <w:rPr>
          <w:rStyle w:val="Char8"/>
          <w:rtl/>
        </w:rPr>
        <w:t xml:space="preserve"> والایی از علم و ایمان برایش حاصل شده که برای کسانی که تنها در آغاز نبوت همراه پیامبر</w:t>
      </w:r>
      <w:r w:rsidRPr="0091415C">
        <w:rPr>
          <w:rFonts w:ascii="Times New Roman" w:hAnsi="Times New Roman" w:cs="CTraditional Arabic"/>
          <w:sz w:val="28"/>
          <w:szCs w:val="28"/>
          <w:rtl/>
          <w:lang w:bidi="fa-IR"/>
        </w:rPr>
        <w:t>ص</w:t>
      </w:r>
      <w:r w:rsidRPr="00F62644">
        <w:rPr>
          <w:rStyle w:val="Char8"/>
          <w:rtl/>
        </w:rPr>
        <w:t xml:space="preserve"> بودند، حاصل نشده است</w:t>
      </w:r>
      <w:r w:rsidR="00EA5D5B" w:rsidRPr="00F62644">
        <w:rPr>
          <w:rStyle w:val="Char8"/>
          <w:rFonts w:hint="cs"/>
          <w:rtl/>
        </w:rPr>
        <w:t>،</w:t>
      </w:r>
      <w:r w:rsidRPr="00F62644">
        <w:rPr>
          <w:rStyle w:val="Char8"/>
          <w:rtl/>
        </w:rPr>
        <w:t xml:space="preserve"> زیرا عایشه بیشتر از همه به امت اسلام نفع رسانیده و علوم دینی و سنت‌هایی از پیامبر</w:t>
      </w:r>
      <w:r w:rsidRPr="0091415C">
        <w:rPr>
          <w:rFonts w:ascii="Times New Roman" w:hAnsi="Times New Roman" w:cs="CTraditional Arabic"/>
          <w:sz w:val="28"/>
          <w:szCs w:val="28"/>
          <w:rtl/>
          <w:lang w:bidi="fa-IR"/>
        </w:rPr>
        <w:t>ص</w:t>
      </w:r>
      <w:r w:rsidRPr="00F62644">
        <w:rPr>
          <w:rStyle w:val="Char8"/>
          <w:rtl/>
        </w:rPr>
        <w:t xml:space="preserve"> را به امت اسلام رسانیده که دیگران آن را نرسانده‌اند</w:t>
      </w:r>
      <w:r w:rsidRPr="00E03E22">
        <w:rPr>
          <w:rStyle w:val="Char8"/>
          <w:vertAlign w:val="superscript"/>
          <w:rtl/>
        </w:rPr>
        <w:footnoteReference w:id="126"/>
      </w:r>
      <w:r w:rsidRPr="00F62644">
        <w:rPr>
          <w:rStyle w:val="Char8"/>
          <w:rtl/>
        </w:rPr>
        <w:t>.</w:t>
      </w:r>
    </w:p>
    <w:p w:rsidR="0079034F" w:rsidRPr="00F62644" w:rsidRDefault="0079034F" w:rsidP="005959F6">
      <w:pPr>
        <w:pStyle w:val="StyleComplexBLotus12ptJustifiedFirstline05cmCharCharCharCharCharCharCharCharChar"/>
        <w:widowControl w:val="0"/>
        <w:spacing w:line="240" w:lineRule="auto"/>
        <w:ind w:firstLine="340"/>
        <w:rPr>
          <w:rStyle w:val="Char8"/>
          <w:rtl/>
        </w:rPr>
      </w:pPr>
      <w:r w:rsidRPr="00F62644">
        <w:rPr>
          <w:rStyle w:val="Char8"/>
          <w:rtl/>
        </w:rPr>
        <w:t>اهل سنت بر بزرگداشت و احترام و دوستی عایشه اتفاق نظر دارند. همچنین متفق‌اند که در میان زنان پیامبر</w:t>
      </w:r>
      <w:r w:rsidRPr="000607FA">
        <w:rPr>
          <w:rFonts w:ascii="Times New Roman" w:hAnsi="Times New Roman" w:cs="CTraditional Arabic"/>
          <w:sz w:val="28"/>
          <w:szCs w:val="28"/>
          <w:rtl/>
          <w:lang w:bidi="fa-IR"/>
        </w:rPr>
        <w:t>ص</w:t>
      </w:r>
      <w:r w:rsidRPr="00F62644">
        <w:rPr>
          <w:rStyle w:val="Char8"/>
          <w:rtl/>
        </w:rPr>
        <w:t>، مادران مؤمنان، عائشه در نزد پیامبر</w:t>
      </w:r>
      <w:r w:rsidRPr="000607FA">
        <w:rPr>
          <w:rFonts w:ascii="Times New Roman" w:hAnsi="Times New Roman" w:cs="CTraditional Arabic"/>
          <w:sz w:val="28"/>
          <w:szCs w:val="28"/>
          <w:rtl/>
          <w:lang w:bidi="fa-IR"/>
        </w:rPr>
        <w:t>ص</w:t>
      </w:r>
      <w:r w:rsidRPr="00F62644">
        <w:rPr>
          <w:rStyle w:val="Char8"/>
          <w:rtl/>
        </w:rPr>
        <w:t xml:space="preserve"> از همه‌شان محبوب‌تر بوده و در نزد مسلمانان از همه‌شان احترام بیشتری دارد. در حدیث صحیح آمده است: «مسلمانان به وسیل</w:t>
      </w:r>
      <w:r w:rsidR="00F62644">
        <w:rPr>
          <w:rStyle w:val="Char8"/>
          <w:rtl/>
        </w:rPr>
        <w:t>ه</w:t>
      </w:r>
      <w:r w:rsidRPr="00F62644">
        <w:rPr>
          <w:rStyle w:val="Char8"/>
          <w:rtl/>
        </w:rPr>
        <w:t xml:space="preserve"> هدایایی که به یکدیگر می‌دادند، می‌خواستند که روزگاری همانند روزگار عایشه داشته باشند</w:t>
      </w:r>
      <w:r w:rsidRPr="00E03E22">
        <w:rPr>
          <w:rStyle w:val="Char8"/>
          <w:vertAlign w:val="superscript"/>
          <w:rtl/>
        </w:rPr>
        <w:footnoteReference w:id="127"/>
      </w:r>
      <w:r w:rsidRPr="00F62644">
        <w:rPr>
          <w:rStyle w:val="Char8"/>
          <w:rtl/>
        </w:rPr>
        <w:t>، چون می‌دانستند که پیامبر</w:t>
      </w:r>
      <w:r w:rsidRPr="000607FA">
        <w:rPr>
          <w:rFonts w:ascii="Times New Roman" w:hAnsi="Times New Roman" w:cs="CTraditional Arabic"/>
          <w:sz w:val="28"/>
          <w:szCs w:val="28"/>
          <w:rtl/>
          <w:lang w:bidi="fa-IR"/>
        </w:rPr>
        <w:t>ص</w:t>
      </w:r>
      <w:r w:rsidRPr="00F62644">
        <w:rPr>
          <w:rStyle w:val="Char8"/>
          <w:rtl/>
        </w:rPr>
        <w:t xml:space="preserve"> تا چه حدی به او محبت می‌ورز</w:t>
      </w:r>
      <w:r w:rsidR="00F62644">
        <w:rPr>
          <w:rStyle w:val="Char8"/>
          <w:rtl/>
        </w:rPr>
        <w:t>ی</w:t>
      </w:r>
      <w:r w:rsidRPr="00F62644">
        <w:rPr>
          <w:rStyle w:val="Char8"/>
          <w:rtl/>
        </w:rPr>
        <w:t>د. تا جایی که همسرانش بر آن رشک م</w:t>
      </w:r>
      <w:r w:rsidR="00F62644">
        <w:rPr>
          <w:rStyle w:val="Char8"/>
          <w:rtl/>
        </w:rPr>
        <w:t>ی</w:t>
      </w:r>
      <w:r w:rsidRPr="00F62644">
        <w:rPr>
          <w:rStyle w:val="Char8"/>
          <w:rtl/>
        </w:rPr>
        <w:t>‌بردند و فاطمه</w:t>
      </w:r>
      <w:r w:rsidR="00EA5D5B">
        <w:rPr>
          <w:rFonts w:ascii="Times New Roman" w:hAnsi="Times New Roman" w:cs="CTraditional Arabic" w:hint="cs"/>
          <w:sz w:val="28"/>
          <w:szCs w:val="28"/>
          <w:rtl/>
          <w:lang w:bidi="fa-IR"/>
        </w:rPr>
        <w:t>ل</w:t>
      </w:r>
      <w:r w:rsidRPr="00F62644">
        <w:rPr>
          <w:rStyle w:val="Char8"/>
          <w:rtl/>
        </w:rPr>
        <w:t xml:space="preserve"> را نزد پیامبر</w:t>
      </w:r>
      <w:r w:rsidRPr="000607FA">
        <w:rPr>
          <w:rFonts w:ascii="Times New Roman" w:hAnsi="Times New Roman" w:cs="CTraditional Arabic"/>
          <w:sz w:val="28"/>
          <w:szCs w:val="28"/>
          <w:rtl/>
          <w:lang w:bidi="fa-IR"/>
        </w:rPr>
        <w:t>ص</w:t>
      </w:r>
      <w:r w:rsidRPr="00F62644">
        <w:rPr>
          <w:rStyle w:val="Char8"/>
          <w:rtl/>
        </w:rPr>
        <w:t xml:space="preserve"> فرستادند تا به او بگوید: همسرانت از تو می‌خواهند که در حق دختر ابوبکر عدالت را رعایت نماید، و بیش از حد به او محبت نورزد. پیامبر</w:t>
      </w:r>
      <w:r w:rsidRPr="000607FA">
        <w:rPr>
          <w:rFonts w:ascii="Times New Roman" w:hAnsi="Times New Roman" w:cs="CTraditional Arabic"/>
          <w:sz w:val="28"/>
          <w:szCs w:val="28"/>
          <w:rtl/>
          <w:lang w:bidi="fa-IR"/>
        </w:rPr>
        <w:t>ص</w:t>
      </w:r>
      <w:r w:rsidRPr="00F62644">
        <w:rPr>
          <w:rStyle w:val="Char8"/>
          <w:rtl/>
        </w:rPr>
        <w:t xml:space="preserve"> به فاطمه گفت: آیا دوست نداری آنچه را که من دوست دارم؟ فاطمه گفت: چرا دوست دارم. پیامبر</w:t>
      </w:r>
      <w:r w:rsidRPr="000607FA">
        <w:rPr>
          <w:rFonts w:ascii="Times New Roman" w:hAnsi="Times New Roman" w:cs="CTraditional Arabic"/>
          <w:sz w:val="28"/>
          <w:szCs w:val="28"/>
          <w:rtl/>
          <w:lang w:bidi="fa-IR"/>
        </w:rPr>
        <w:t>ص</w:t>
      </w:r>
      <w:r w:rsidRPr="00F62644">
        <w:rPr>
          <w:rStyle w:val="Char8"/>
          <w:rtl/>
        </w:rPr>
        <w:t xml:space="preserve"> فرمود: پس عایشه را دوست بدار». این حدیث در صحیح بخاری و مسلم وجود دارد</w:t>
      </w:r>
      <w:r w:rsidRPr="00E03E22">
        <w:rPr>
          <w:rStyle w:val="Char8"/>
          <w:vertAlign w:val="superscript"/>
          <w:rtl/>
        </w:rPr>
        <w:footnoteReference w:id="128"/>
      </w:r>
      <w:r w:rsidRPr="00F62644">
        <w:rPr>
          <w:rStyle w:val="Char8"/>
          <w:rtl/>
        </w:rPr>
        <w:t>. همچنین در صحیح بخاری و مسلم آمده که پیامبر</w:t>
      </w:r>
      <w:r w:rsidRPr="000607FA">
        <w:rPr>
          <w:rFonts w:ascii="Times New Roman" w:hAnsi="Times New Roman" w:cs="CTraditional Arabic"/>
          <w:sz w:val="28"/>
          <w:szCs w:val="28"/>
          <w:rtl/>
          <w:lang w:bidi="fa-IR"/>
        </w:rPr>
        <w:t>ص</w:t>
      </w:r>
      <w:r w:rsidRPr="00F62644">
        <w:rPr>
          <w:rStyle w:val="Char8"/>
          <w:rtl/>
        </w:rPr>
        <w:t xml:space="preserve"> فرمودند:</w:t>
      </w:r>
      <w:r w:rsidR="00EA5D5B" w:rsidRPr="00F62644">
        <w:rPr>
          <w:rStyle w:val="Char8"/>
          <w:rFonts w:hint="cs"/>
          <w:rtl/>
        </w:rPr>
        <w:t xml:space="preserve"> </w:t>
      </w:r>
      <w:r w:rsidR="00EA5D5B">
        <w:rPr>
          <w:rFonts w:ascii="Times New Roman" w:hAnsi="Times New Roman" w:cs="Traditional Arabic" w:hint="cs"/>
          <w:sz w:val="28"/>
          <w:szCs w:val="28"/>
          <w:rtl/>
          <w:lang w:bidi="fa-IR"/>
        </w:rPr>
        <w:t>«</w:t>
      </w:r>
      <w:r w:rsidR="00EA5D5B" w:rsidRPr="006628BA">
        <w:rPr>
          <w:rStyle w:val="Char3"/>
          <w:rFonts w:hint="eastAsia"/>
          <w:rtl/>
        </w:rPr>
        <w:t>يَا</w:t>
      </w:r>
      <w:r w:rsidR="00EA5D5B" w:rsidRPr="006628BA">
        <w:rPr>
          <w:rStyle w:val="Char3"/>
          <w:rtl/>
        </w:rPr>
        <w:t xml:space="preserve"> </w:t>
      </w:r>
      <w:r w:rsidR="00EA5D5B" w:rsidRPr="006628BA">
        <w:rPr>
          <w:rStyle w:val="Char3"/>
          <w:rFonts w:hint="eastAsia"/>
          <w:rtl/>
        </w:rPr>
        <w:t>عَائِشَةُ</w:t>
      </w:r>
      <w:r w:rsidR="00EA5D5B" w:rsidRPr="006628BA">
        <w:rPr>
          <w:rStyle w:val="Char3"/>
          <w:rtl/>
        </w:rPr>
        <w:t xml:space="preserve"> </w:t>
      </w:r>
      <w:r w:rsidR="00EA5D5B" w:rsidRPr="006628BA">
        <w:rPr>
          <w:rStyle w:val="Char3"/>
          <w:rFonts w:hint="eastAsia"/>
          <w:rtl/>
        </w:rPr>
        <w:t>هَذَا</w:t>
      </w:r>
      <w:r w:rsidR="00EA5D5B" w:rsidRPr="006628BA">
        <w:rPr>
          <w:rStyle w:val="Char3"/>
          <w:rtl/>
        </w:rPr>
        <w:t xml:space="preserve"> </w:t>
      </w:r>
      <w:r w:rsidR="00EA5D5B" w:rsidRPr="006628BA">
        <w:rPr>
          <w:rStyle w:val="Char3"/>
          <w:rFonts w:hint="eastAsia"/>
          <w:rtl/>
        </w:rPr>
        <w:t>جِبْرِيلُ</w:t>
      </w:r>
      <w:r w:rsidR="00EA5D5B" w:rsidRPr="006628BA">
        <w:rPr>
          <w:rStyle w:val="Char3"/>
          <w:rtl/>
        </w:rPr>
        <w:t xml:space="preserve"> </w:t>
      </w:r>
      <w:r w:rsidR="00EA5D5B" w:rsidRPr="006628BA">
        <w:rPr>
          <w:rStyle w:val="Char3"/>
          <w:rFonts w:hint="eastAsia"/>
          <w:rtl/>
        </w:rPr>
        <w:t>يَقْرَأُ</w:t>
      </w:r>
      <w:r w:rsidR="00EA5D5B" w:rsidRPr="006628BA">
        <w:rPr>
          <w:rStyle w:val="Char3"/>
          <w:rtl/>
        </w:rPr>
        <w:t xml:space="preserve"> </w:t>
      </w:r>
      <w:r w:rsidR="00EA5D5B" w:rsidRPr="006628BA">
        <w:rPr>
          <w:rStyle w:val="Char3"/>
          <w:rFonts w:hint="eastAsia"/>
          <w:rtl/>
        </w:rPr>
        <w:t>عَلَيْكِ</w:t>
      </w:r>
      <w:r w:rsidR="00EA5D5B" w:rsidRPr="006628BA">
        <w:rPr>
          <w:rStyle w:val="Char3"/>
          <w:rtl/>
        </w:rPr>
        <w:t xml:space="preserve"> </w:t>
      </w:r>
      <w:r w:rsidR="00EA5D5B" w:rsidRPr="006628BA">
        <w:rPr>
          <w:rStyle w:val="Char3"/>
          <w:rFonts w:hint="eastAsia"/>
          <w:rtl/>
        </w:rPr>
        <w:t>السَّلاَمَ</w:t>
      </w:r>
      <w:r w:rsidR="00EA5D5B" w:rsidRPr="006628BA">
        <w:rPr>
          <w:rStyle w:val="Char3"/>
          <w:rtl/>
        </w:rPr>
        <w:t xml:space="preserve">. </w:t>
      </w:r>
      <w:r w:rsidR="00EA5D5B" w:rsidRPr="006628BA">
        <w:rPr>
          <w:rStyle w:val="Char3"/>
          <w:rFonts w:hint="eastAsia"/>
          <w:rtl/>
        </w:rPr>
        <w:t>قَالَتْ</w:t>
      </w:r>
      <w:r w:rsidR="00EA5D5B" w:rsidRPr="006628BA">
        <w:rPr>
          <w:rStyle w:val="Char3"/>
          <w:rtl/>
        </w:rPr>
        <w:t xml:space="preserve"> </w:t>
      </w:r>
      <w:r w:rsidR="00EA5D5B" w:rsidRPr="006628BA">
        <w:rPr>
          <w:rStyle w:val="Char3"/>
          <w:rFonts w:hint="eastAsia"/>
          <w:rtl/>
        </w:rPr>
        <w:t>قُلْتُ</w:t>
      </w:r>
      <w:r w:rsidR="00EA5D5B" w:rsidRPr="006628BA">
        <w:rPr>
          <w:rStyle w:val="Char3"/>
          <w:rtl/>
        </w:rPr>
        <w:t xml:space="preserve"> </w:t>
      </w:r>
      <w:r w:rsidR="00EA5D5B" w:rsidRPr="006628BA">
        <w:rPr>
          <w:rStyle w:val="Char3"/>
          <w:rFonts w:hint="eastAsia"/>
          <w:rtl/>
        </w:rPr>
        <w:t>وَعَلَيْهِ</w:t>
      </w:r>
      <w:r w:rsidR="00EA5D5B" w:rsidRPr="006628BA">
        <w:rPr>
          <w:rStyle w:val="Char3"/>
          <w:rtl/>
        </w:rPr>
        <w:t xml:space="preserve"> </w:t>
      </w:r>
      <w:r w:rsidR="00EA5D5B" w:rsidRPr="006628BA">
        <w:rPr>
          <w:rStyle w:val="Char3"/>
          <w:rFonts w:hint="eastAsia"/>
          <w:rtl/>
        </w:rPr>
        <w:t>السَّلاَمُ</w:t>
      </w:r>
      <w:r w:rsidR="00EA5D5B" w:rsidRPr="006628BA">
        <w:rPr>
          <w:rStyle w:val="Char3"/>
          <w:rtl/>
        </w:rPr>
        <w:t xml:space="preserve"> </w:t>
      </w:r>
      <w:r w:rsidR="00EA5D5B" w:rsidRPr="006628BA">
        <w:rPr>
          <w:rStyle w:val="Char3"/>
          <w:rFonts w:hint="eastAsia"/>
          <w:rtl/>
        </w:rPr>
        <w:t>وَرَحْمَةُ</w:t>
      </w:r>
      <w:r w:rsidR="00EA5D5B" w:rsidRPr="006628BA">
        <w:rPr>
          <w:rStyle w:val="Char3"/>
          <w:rtl/>
        </w:rPr>
        <w:t xml:space="preserve"> </w:t>
      </w:r>
      <w:r w:rsidR="00EA5D5B" w:rsidRPr="006628BA">
        <w:rPr>
          <w:rStyle w:val="Char3"/>
          <w:rFonts w:hint="eastAsia"/>
          <w:rtl/>
        </w:rPr>
        <w:t>اللَّهِ</w:t>
      </w:r>
      <w:r w:rsidR="00EA5D5B" w:rsidRPr="006628BA">
        <w:rPr>
          <w:rStyle w:val="Char3"/>
          <w:rtl/>
        </w:rPr>
        <w:t xml:space="preserve"> </w:t>
      </w:r>
      <w:r w:rsidR="00EA5D5B" w:rsidRPr="006628BA">
        <w:rPr>
          <w:rStyle w:val="Char3"/>
          <w:rFonts w:hint="eastAsia"/>
          <w:rtl/>
        </w:rPr>
        <w:t>،</w:t>
      </w:r>
      <w:r w:rsidR="00EA5D5B" w:rsidRPr="006628BA">
        <w:rPr>
          <w:rStyle w:val="Char3"/>
          <w:rtl/>
        </w:rPr>
        <w:t xml:space="preserve"> </w:t>
      </w:r>
      <w:r w:rsidR="00EA5D5B" w:rsidRPr="006628BA">
        <w:rPr>
          <w:rStyle w:val="Char3"/>
          <w:rFonts w:hint="eastAsia"/>
          <w:rtl/>
        </w:rPr>
        <w:t>تَرَى</w:t>
      </w:r>
      <w:r w:rsidR="00EA5D5B" w:rsidRPr="006628BA">
        <w:rPr>
          <w:rStyle w:val="Char3"/>
          <w:rtl/>
        </w:rPr>
        <w:t xml:space="preserve"> </w:t>
      </w:r>
      <w:r w:rsidR="00EA5D5B" w:rsidRPr="006628BA">
        <w:rPr>
          <w:rStyle w:val="Char3"/>
          <w:rFonts w:hint="eastAsia"/>
          <w:rtl/>
        </w:rPr>
        <w:t>مَا</w:t>
      </w:r>
      <w:r w:rsidR="00EA5D5B" w:rsidRPr="006628BA">
        <w:rPr>
          <w:rStyle w:val="Char3"/>
          <w:rtl/>
        </w:rPr>
        <w:t xml:space="preserve"> </w:t>
      </w:r>
      <w:r w:rsidR="00EA5D5B" w:rsidRPr="006628BA">
        <w:rPr>
          <w:rStyle w:val="Char3"/>
          <w:rFonts w:hint="eastAsia"/>
          <w:rtl/>
        </w:rPr>
        <w:t>لاَ</w:t>
      </w:r>
      <w:r w:rsidR="00EA5D5B" w:rsidRPr="006628BA">
        <w:rPr>
          <w:rStyle w:val="Char3"/>
          <w:rtl/>
        </w:rPr>
        <w:t xml:space="preserve"> </w:t>
      </w:r>
      <w:r w:rsidR="00EA5D5B" w:rsidRPr="006628BA">
        <w:rPr>
          <w:rStyle w:val="Char3"/>
          <w:rFonts w:hint="eastAsia"/>
          <w:rtl/>
        </w:rPr>
        <w:t>نَرَى</w:t>
      </w:r>
      <w:r w:rsidR="00EA5D5B">
        <w:rPr>
          <w:rFonts w:ascii="Times New Roman" w:hAnsi="Times New Roman" w:cs="Traditional Arabic" w:hint="cs"/>
          <w:sz w:val="28"/>
          <w:szCs w:val="28"/>
          <w:rtl/>
          <w:lang w:bidi="fa-IR"/>
        </w:rPr>
        <w:t>»</w:t>
      </w:r>
      <w:r w:rsidRPr="00E03E22">
        <w:rPr>
          <w:rStyle w:val="Char8"/>
          <w:vertAlign w:val="superscript"/>
          <w:rtl/>
        </w:rPr>
        <w:footnoteReference w:id="129"/>
      </w:r>
      <w:r w:rsidR="00EA5D5B" w:rsidRPr="00F62644">
        <w:rPr>
          <w:rStyle w:val="Char8"/>
          <w:rFonts w:hint="cs"/>
          <w:rtl/>
        </w:rPr>
        <w:t>.</w:t>
      </w:r>
      <w:r w:rsidRPr="00F62644">
        <w:rPr>
          <w:rStyle w:val="Char8"/>
          <w:rtl/>
        </w:rPr>
        <w:t xml:space="preserve"> </w:t>
      </w:r>
      <w:r w:rsidR="00EA5D5B" w:rsidRPr="00EA5D5B">
        <w:rPr>
          <w:rFonts w:ascii="Times New Roman" w:hAnsi="Times New Roman" w:cs="Traditional Arabic" w:hint="cs"/>
          <w:spacing w:val="-4"/>
          <w:sz w:val="26"/>
          <w:szCs w:val="26"/>
          <w:rtl/>
          <w:lang w:bidi="fa-IR"/>
        </w:rPr>
        <w:t>«</w:t>
      </w:r>
      <w:r w:rsidRPr="00F62644">
        <w:rPr>
          <w:rStyle w:val="Char8"/>
          <w:rtl/>
        </w:rPr>
        <w:t>ای عایشه، این جبرئیل است که بر تو سلام می‌کند. عایشه گفت: سلام و رحمت خداوند بر او باد! تو چیزی را می‌بینی که ما نمی‌بینیم</w:t>
      </w:r>
      <w:r w:rsidR="00EA5D5B" w:rsidRPr="00EA5D5B">
        <w:rPr>
          <w:rFonts w:ascii="Times New Roman" w:hAnsi="Times New Roman" w:cs="Traditional Arabic" w:hint="cs"/>
          <w:spacing w:val="-4"/>
          <w:sz w:val="26"/>
          <w:szCs w:val="26"/>
          <w:rtl/>
          <w:lang w:bidi="fa-IR"/>
        </w:rPr>
        <w:t>»</w:t>
      </w:r>
      <w:r w:rsidRPr="00F62644">
        <w:rPr>
          <w:rStyle w:val="Char8"/>
          <w:rtl/>
        </w:rPr>
        <w:t>. و پیامبر</w:t>
      </w:r>
      <w:r w:rsidRPr="002706F3">
        <w:rPr>
          <w:rFonts w:ascii="Times New Roman" w:hAnsi="Times New Roman" w:cs="CTraditional Arabic"/>
          <w:spacing w:val="-4"/>
          <w:sz w:val="28"/>
          <w:szCs w:val="28"/>
          <w:rtl/>
          <w:lang w:bidi="fa-IR"/>
        </w:rPr>
        <w:t>ص</w:t>
      </w:r>
      <w:r w:rsidRPr="00F62644">
        <w:rPr>
          <w:rStyle w:val="Char8"/>
          <w:rtl/>
        </w:rPr>
        <w:t xml:space="preserve"> در بیماری‌اش که در آن فوت نمود می‌گفت: </w:t>
      </w:r>
      <w:r w:rsidR="00EA5D5B">
        <w:rPr>
          <w:rFonts w:ascii="Times New Roman" w:hAnsi="Times New Roman" w:cs="Traditional Arabic" w:hint="cs"/>
          <w:spacing w:val="-4"/>
          <w:sz w:val="28"/>
          <w:szCs w:val="28"/>
          <w:rtl/>
          <w:lang w:bidi="fa-IR"/>
        </w:rPr>
        <w:t>«</w:t>
      </w:r>
      <w:r w:rsidR="00EA5D5B" w:rsidRPr="006628BA">
        <w:rPr>
          <w:rStyle w:val="Char3"/>
          <w:rtl/>
        </w:rPr>
        <w:t>أین أنا الیوم</w:t>
      </w:r>
      <w:r w:rsidR="00EA5D5B">
        <w:rPr>
          <w:rFonts w:ascii="Times New Roman" w:hAnsi="Times New Roman" w:cs="Traditional Arabic" w:hint="cs"/>
          <w:spacing w:val="-4"/>
          <w:sz w:val="28"/>
          <w:szCs w:val="28"/>
          <w:rtl/>
          <w:lang w:bidi="fa-IR"/>
        </w:rPr>
        <w:t>»</w:t>
      </w:r>
      <w:r w:rsidR="00EA5D5B" w:rsidRPr="00F62644">
        <w:rPr>
          <w:rStyle w:val="Char8"/>
          <w:rFonts w:hint="cs"/>
          <w:rtl/>
        </w:rPr>
        <w:t>.</w:t>
      </w:r>
      <w:r w:rsidRPr="00F62644">
        <w:rPr>
          <w:rStyle w:val="Char8"/>
          <w:rtl/>
        </w:rPr>
        <w:t xml:space="preserve"> </w:t>
      </w:r>
      <w:r w:rsidR="00EA5D5B" w:rsidRPr="00EA5D5B">
        <w:rPr>
          <w:rFonts w:ascii="Times New Roman" w:hAnsi="Times New Roman" w:cs="Traditional Arabic" w:hint="cs"/>
          <w:spacing w:val="-4"/>
          <w:sz w:val="26"/>
          <w:szCs w:val="26"/>
          <w:rtl/>
          <w:lang w:bidi="fa-IR"/>
        </w:rPr>
        <w:t>«</w:t>
      </w:r>
      <w:r w:rsidRPr="00F62644">
        <w:rPr>
          <w:rStyle w:val="Char8"/>
          <w:rtl/>
        </w:rPr>
        <w:t>امروز من کجایم</w:t>
      </w:r>
      <w:r w:rsidR="00EA5D5B" w:rsidRPr="00EA5D5B">
        <w:rPr>
          <w:rFonts w:ascii="Times New Roman" w:hAnsi="Times New Roman" w:cs="Traditional Arabic" w:hint="cs"/>
          <w:spacing w:val="-4"/>
          <w:sz w:val="26"/>
          <w:szCs w:val="26"/>
          <w:rtl/>
          <w:lang w:bidi="fa-IR"/>
        </w:rPr>
        <w:t>»</w:t>
      </w:r>
      <w:r w:rsidRPr="00F62644">
        <w:rPr>
          <w:rStyle w:val="Char8"/>
          <w:rtl/>
        </w:rPr>
        <w:t>؟ خواست در نزد عایشه بماند</w:t>
      </w:r>
      <w:r w:rsidRPr="00E03E22">
        <w:rPr>
          <w:rStyle w:val="Char8"/>
          <w:vertAlign w:val="superscript"/>
          <w:rtl/>
        </w:rPr>
        <w:footnoteReference w:id="130"/>
      </w:r>
      <w:r w:rsidRPr="00F62644">
        <w:rPr>
          <w:rStyle w:val="Char8"/>
          <w:rtl/>
        </w:rPr>
        <w:t>. سپس از همسرانش اجازه گرفت که هنگام بیماری در خان</w:t>
      </w:r>
      <w:r w:rsidR="00F62644">
        <w:rPr>
          <w:rStyle w:val="Char8"/>
          <w:rtl/>
        </w:rPr>
        <w:t>ه</w:t>
      </w:r>
      <w:r w:rsidRPr="00F62644">
        <w:rPr>
          <w:rStyle w:val="Char8"/>
          <w:rtl/>
        </w:rPr>
        <w:t xml:space="preserve"> عایشه باشد. پس در خان</w:t>
      </w:r>
      <w:r w:rsidR="00F62644">
        <w:rPr>
          <w:rStyle w:val="Char8"/>
          <w:rtl/>
        </w:rPr>
        <w:t>ه</w:t>
      </w:r>
      <w:r w:rsidRPr="00F62644">
        <w:rPr>
          <w:rStyle w:val="Char8"/>
          <w:rtl/>
        </w:rPr>
        <w:t xml:space="preserve"> او بیمار شد و در آنجا ما بین بالای سینه و گردن عایشه و در دامن او وفات یافت</w:t>
      </w:r>
      <w:r w:rsidRPr="00E03E22">
        <w:rPr>
          <w:rStyle w:val="Char8"/>
          <w:vertAlign w:val="superscript"/>
          <w:rtl/>
        </w:rPr>
        <w:footnoteReference w:id="131"/>
      </w:r>
      <w:r w:rsidRPr="00F62644">
        <w:rPr>
          <w:rStyle w:val="Char8"/>
          <w:rtl/>
        </w:rPr>
        <w:t>. عایشه</w:t>
      </w:r>
      <w:r w:rsidR="00EA5D5B">
        <w:rPr>
          <w:rFonts w:ascii="Times New Roman" w:hAnsi="Times New Roman" w:cs="CTraditional Arabic" w:hint="cs"/>
          <w:spacing w:val="-4"/>
          <w:sz w:val="28"/>
          <w:szCs w:val="28"/>
          <w:rtl/>
          <w:lang w:bidi="fa-IR"/>
        </w:rPr>
        <w:t>ل</w:t>
      </w:r>
      <w:r w:rsidRPr="00F62644">
        <w:rPr>
          <w:rStyle w:val="Char8"/>
          <w:rtl/>
        </w:rPr>
        <w:t xml:space="preserve"> شخصی پر خیر و برکت برای امت پیامبر</w:t>
      </w:r>
      <w:r w:rsidRPr="002706F3">
        <w:rPr>
          <w:rFonts w:ascii="Times New Roman" w:hAnsi="Times New Roman" w:cs="CTraditional Arabic"/>
          <w:spacing w:val="-4"/>
          <w:sz w:val="28"/>
          <w:szCs w:val="28"/>
          <w:rtl/>
          <w:lang w:bidi="fa-IR"/>
        </w:rPr>
        <w:t>ص</w:t>
      </w:r>
      <w:r w:rsidRPr="00F62644">
        <w:rPr>
          <w:rStyle w:val="Char8"/>
          <w:rtl/>
        </w:rPr>
        <w:t xml:space="preserve"> بود تا جایی که اسید بن حضیر هنگامی که خداوند آی</w:t>
      </w:r>
      <w:r w:rsidR="00F62644">
        <w:rPr>
          <w:rStyle w:val="Char8"/>
          <w:rtl/>
        </w:rPr>
        <w:t>ه</w:t>
      </w:r>
      <w:r w:rsidRPr="00F62644">
        <w:rPr>
          <w:rStyle w:val="Char8"/>
          <w:rtl/>
        </w:rPr>
        <w:t xml:space="preserve"> تیمم را به سبب عایشه نازل فرمود، گفت: «ای خاندان ابوبکر، این اولین خیر و برکت شما نیست (بلکه شما خیر و برکت زیادی داشته‌اید)، هیچ گاه امر ناخوشایندی برای تو پیش نیامده مگر آنکه خداوند در آن، خیر و برکتی را برای مسلمانان قرار داده است»</w:t>
      </w:r>
      <w:r w:rsidRPr="00E03E22">
        <w:rPr>
          <w:rStyle w:val="Char8"/>
          <w:vertAlign w:val="superscript"/>
          <w:rtl/>
        </w:rPr>
        <w:footnoteReference w:id="132"/>
      </w:r>
      <w:r w:rsidRPr="00F62644">
        <w:rPr>
          <w:rStyle w:val="Char8"/>
          <w:rtl/>
        </w:rPr>
        <w:t>. قبل از این آیه، آیات تبرئ</w:t>
      </w:r>
      <w:r w:rsidR="00F62644">
        <w:rPr>
          <w:rStyle w:val="Char8"/>
          <w:rtl/>
        </w:rPr>
        <w:t>ه</w:t>
      </w:r>
      <w:r w:rsidRPr="00F62644">
        <w:rPr>
          <w:rStyle w:val="Char8"/>
          <w:rtl/>
        </w:rPr>
        <w:t xml:space="preserve"> عایشه از آن تهمتی که تهمت زنان به او بستند، نازل شد که خداوند با نازل کردن این آیات، عایشه را از بالای هفت طبق</w:t>
      </w:r>
      <w:r w:rsidR="00F62644">
        <w:rPr>
          <w:rStyle w:val="Char8"/>
          <w:rtl/>
        </w:rPr>
        <w:t>ه</w:t>
      </w:r>
      <w:r w:rsidRPr="00F62644">
        <w:rPr>
          <w:rStyle w:val="Char8"/>
          <w:rtl/>
        </w:rPr>
        <w:t xml:space="preserve"> آسمان هم مبرا نمود و او را از حمایت شدگان و نگهدارشدگان از فساد قرار داد</w:t>
      </w:r>
      <w:r w:rsidRPr="00E03E22">
        <w:rPr>
          <w:rStyle w:val="Char8"/>
          <w:vertAlign w:val="superscript"/>
          <w:rtl/>
        </w:rPr>
        <w:footnoteReference w:id="133"/>
      </w:r>
      <w:r w:rsidRPr="00F62644">
        <w:rPr>
          <w:rStyle w:val="Char8"/>
          <w:rtl/>
        </w:rPr>
        <w:t>.</w:t>
      </w:r>
    </w:p>
    <w:p w:rsidR="0079034F" w:rsidRPr="009907B5" w:rsidRDefault="0079034F" w:rsidP="001E0F8D">
      <w:pPr>
        <w:pStyle w:val="a2"/>
        <w:rPr>
          <w:rtl/>
        </w:rPr>
      </w:pPr>
      <w:bookmarkStart w:id="141" w:name="_Toc146958953"/>
      <w:bookmarkStart w:id="142" w:name="_Toc273728667"/>
      <w:bookmarkStart w:id="143" w:name="_Toc370325320"/>
      <w:bookmarkStart w:id="144" w:name="_Toc437433407"/>
      <w:r w:rsidRPr="009907B5">
        <w:rPr>
          <w:rtl/>
        </w:rPr>
        <w:t xml:space="preserve">ایمان آوردن خویشاوندان و نزدیکان ابوبکر به </w:t>
      </w:r>
      <w:r w:rsidRPr="001E0F8D">
        <w:rPr>
          <w:rtl/>
        </w:rPr>
        <w:t>پیامبرص</w:t>
      </w:r>
      <w:r w:rsidRPr="009907B5">
        <w:rPr>
          <w:rtl/>
        </w:rPr>
        <w:t>، از ویژگی‌های ابوبکر است</w:t>
      </w:r>
      <w:bookmarkEnd w:id="141"/>
      <w:bookmarkEnd w:id="142"/>
      <w:bookmarkEnd w:id="143"/>
      <w:bookmarkEnd w:id="144"/>
    </w:p>
    <w:p w:rsidR="0079034F" w:rsidRPr="00F62644" w:rsidRDefault="0079034F" w:rsidP="005959F6">
      <w:pPr>
        <w:pStyle w:val="StyleComplexBLotus12ptJustifiedFirstline05cmCharCharCharCharCharCharCharCharChar"/>
        <w:widowControl w:val="0"/>
        <w:spacing w:line="240" w:lineRule="auto"/>
        <w:ind w:firstLine="340"/>
        <w:rPr>
          <w:rStyle w:val="Char8"/>
          <w:rtl/>
        </w:rPr>
      </w:pPr>
      <w:r w:rsidRPr="00F62644">
        <w:rPr>
          <w:rStyle w:val="Char8"/>
          <w:rtl/>
        </w:rPr>
        <w:t>پدر ابوبکر بنا به اتفاق همه به پیامبر</w:t>
      </w:r>
      <w:r w:rsidRPr="00966768">
        <w:rPr>
          <w:rFonts w:ascii="Times New Roman" w:hAnsi="Times New Roman" w:cs="CTraditional Arabic"/>
          <w:sz w:val="28"/>
          <w:szCs w:val="28"/>
          <w:rtl/>
          <w:lang w:bidi="fa-IR"/>
        </w:rPr>
        <w:t>ص</w:t>
      </w:r>
      <w:r w:rsidRPr="00F62644">
        <w:rPr>
          <w:rStyle w:val="Char8"/>
          <w:rtl/>
        </w:rPr>
        <w:t xml:space="preserve"> ایمان آورد. همچنین مادرش، فرزندانش و نوه‌هایش همگی به پیامبر</w:t>
      </w:r>
      <w:r w:rsidRPr="00966768">
        <w:rPr>
          <w:rFonts w:ascii="Times New Roman" w:hAnsi="Times New Roman" w:cs="CTraditional Arabic"/>
          <w:sz w:val="28"/>
          <w:szCs w:val="28"/>
          <w:rtl/>
          <w:lang w:bidi="fa-IR"/>
        </w:rPr>
        <w:t>ص</w:t>
      </w:r>
      <w:r w:rsidRPr="00F62644">
        <w:rPr>
          <w:rStyle w:val="Char8"/>
          <w:rtl/>
        </w:rPr>
        <w:t xml:space="preserve"> ایمان آوردند. ابوقحافه در مکه انسان بزرگی بود و در سال فتح مکه اسلام آورد که ابوبکر او را پیش پیامبر</w:t>
      </w:r>
      <w:r w:rsidRPr="00966768">
        <w:rPr>
          <w:rFonts w:ascii="Times New Roman" w:hAnsi="Times New Roman" w:cs="CTraditional Arabic"/>
          <w:sz w:val="28"/>
          <w:szCs w:val="28"/>
          <w:rtl/>
          <w:lang w:bidi="fa-IR"/>
        </w:rPr>
        <w:t>ص</w:t>
      </w:r>
      <w:r w:rsidRPr="00F62644">
        <w:rPr>
          <w:rStyle w:val="Char8"/>
          <w:rtl/>
        </w:rPr>
        <w:t xml:space="preserve"> آورد در حالی که سر و ریشش همانند گیاه «درمنه» سفید بود. پیامبر</w:t>
      </w:r>
      <w:r w:rsidRPr="00966768">
        <w:rPr>
          <w:rFonts w:ascii="Times New Roman" w:hAnsi="Times New Roman" w:cs="CTraditional Arabic"/>
          <w:sz w:val="28"/>
          <w:szCs w:val="28"/>
          <w:rtl/>
          <w:lang w:bidi="fa-IR"/>
        </w:rPr>
        <w:t>ص</w:t>
      </w:r>
      <w:r w:rsidRPr="00F62644">
        <w:rPr>
          <w:rStyle w:val="Char8"/>
          <w:rtl/>
        </w:rPr>
        <w:t xml:space="preserve"> فرمود:</w:t>
      </w:r>
      <w:r w:rsidR="00EA5D5B" w:rsidRPr="00F62644">
        <w:rPr>
          <w:rStyle w:val="Char8"/>
          <w:rFonts w:hint="cs"/>
          <w:rtl/>
        </w:rPr>
        <w:t xml:space="preserve"> </w:t>
      </w:r>
      <w:r w:rsidR="00EA5D5B">
        <w:rPr>
          <w:rFonts w:ascii="Times New Roman" w:hAnsi="Times New Roman" w:cs="Traditional Arabic" w:hint="cs"/>
          <w:sz w:val="28"/>
          <w:szCs w:val="28"/>
          <w:rtl/>
          <w:lang w:bidi="fa-IR"/>
        </w:rPr>
        <w:t>«</w:t>
      </w:r>
      <w:r w:rsidR="00EA5D5B" w:rsidRPr="006628BA">
        <w:rPr>
          <w:rStyle w:val="Char3"/>
          <w:rtl/>
        </w:rPr>
        <w:t>لو أقررت الشیخ مکانه لأتیناه</w:t>
      </w:r>
      <w:r w:rsidR="00EA5D5B">
        <w:rPr>
          <w:rFonts w:ascii="Times New Roman" w:hAnsi="Times New Roman" w:cs="Traditional Arabic" w:hint="cs"/>
          <w:sz w:val="28"/>
          <w:szCs w:val="28"/>
          <w:rtl/>
          <w:lang w:bidi="fa-IR"/>
        </w:rPr>
        <w:t>»</w:t>
      </w:r>
      <w:r w:rsidR="00EA5D5B" w:rsidRPr="00F62644">
        <w:rPr>
          <w:rStyle w:val="Char8"/>
          <w:rFonts w:hint="cs"/>
          <w:rtl/>
        </w:rPr>
        <w:t>.</w:t>
      </w:r>
      <w:r w:rsidRPr="00F62644">
        <w:rPr>
          <w:rStyle w:val="Char8"/>
          <w:rtl/>
        </w:rPr>
        <w:t xml:space="preserve"> </w:t>
      </w:r>
      <w:r w:rsidR="00EA5D5B" w:rsidRPr="00EA5D5B">
        <w:rPr>
          <w:rFonts w:ascii="Times New Roman" w:hAnsi="Times New Roman" w:cs="Traditional Arabic" w:hint="cs"/>
          <w:sz w:val="26"/>
          <w:szCs w:val="26"/>
          <w:rtl/>
          <w:lang w:bidi="fa-IR"/>
        </w:rPr>
        <w:t>«</w:t>
      </w:r>
      <w:r w:rsidRPr="00F62644">
        <w:rPr>
          <w:rStyle w:val="Char8"/>
          <w:rtl/>
        </w:rPr>
        <w:t>کاش این مرد ریش سفید جایش می‌نشاندی (و زحمت را به او نمی‌دادی)، حتماً ما پیش او می‌رفتیم</w:t>
      </w:r>
      <w:r w:rsidR="00EA5D5B" w:rsidRPr="00EA5D5B">
        <w:rPr>
          <w:rFonts w:ascii="Times New Roman" w:hAnsi="Times New Roman" w:cs="Traditional Arabic" w:hint="cs"/>
          <w:sz w:val="26"/>
          <w:szCs w:val="26"/>
          <w:rtl/>
          <w:lang w:bidi="fa-IR"/>
        </w:rPr>
        <w:t>»</w:t>
      </w:r>
      <w:r w:rsidRPr="00F62644">
        <w:rPr>
          <w:rStyle w:val="Char8"/>
          <w:rtl/>
        </w:rPr>
        <w:t>. پیامبر</w:t>
      </w:r>
      <w:r w:rsidRPr="00966768">
        <w:rPr>
          <w:rFonts w:ascii="Times New Roman" w:hAnsi="Times New Roman" w:cs="CTraditional Arabic"/>
          <w:sz w:val="28"/>
          <w:szCs w:val="28"/>
          <w:rtl/>
          <w:lang w:bidi="fa-IR"/>
        </w:rPr>
        <w:t>ص</w:t>
      </w:r>
      <w:r w:rsidRPr="00F62644">
        <w:rPr>
          <w:rStyle w:val="Char8"/>
          <w:rtl/>
        </w:rPr>
        <w:t xml:space="preserve"> این را به خاطر اکرام و بزرگداشت ابوبکر فرمود</w:t>
      </w:r>
      <w:r w:rsidRPr="00E03E22">
        <w:rPr>
          <w:rStyle w:val="Char8"/>
          <w:vertAlign w:val="superscript"/>
          <w:rtl/>
        </w:rPr>
        <w:footnoteReference w:id="134"/>
      </w:r>
      <w:r w:rsidRPr="00F62644">
        <w:rPr>
          <w:rStyle w:val="Char8"/>
          <w:rtl/>
        </w:rPr>
        <w:t>.</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در میان صحابه چه زن و چه مرد کسی نبوده که پدر و مادر و فرزندان و نوه‌هایش اسلام آورده باشند و با حالت ایمان به خدمت پیامبر</w:t>
      </w:r>
      <w:r w:rsidRPr="0098287B">
        <w:rPr>
          <w:rFonts w:ascii="Times New Roman" w:hAnsi="Times New Roman" w:cs="CTraditional Arabic"/>
          <w:sz w:val="28"/>
          <w:szCs w:val="28"/>
          <w:rtl/>
          <w:lang w:bidi="fa-IR"/>
        </w:rPr>
        <w:t>ص</w:t>
      </w:r>
      <w:r w:rsidRPr="00F62644">
        <w:rPr>
          <w:rStyle w:val="Char8"/>
          <w:rtl/>
        </w:rPr>
        <w:t xml:space="preserve"> رسیده باشند بجز ابوبکر. پس محمد بن عبدالرحمن بن ابوبکر بن ابوقحافه، هر چهار نفرشان در زمان پیامبر</w:t>
      </w:r>
      <w:r w:rsidRPr="0098287B">
        <w:rPr>
          <w:rFonts w:ascii="Times New Roman" w:hAnsi="Times New Roman" w:cs="CTraditional Arabic"/>
          <w:sz w:val="28"/>
          <w:szCs w:val="28"/>
          <w:rtl/>
          <w:lang w:bidi="fa-IR"/>
        </w:rPr>
        <w:t>ص</w:t>
      </w:r>
      <w:r w:rsidRPr="00F62644">
        <w:rPr>
          <w:rStyle w:val="Char8"/>
          <w:rtl/>
        </w:rPr>
        <w:t xml:space="preserve"> ایمان آورده‌اند. همچنین عبدالله بن زبیر بن اسماء دختر ابوبکر، همه‌شان به پیامبر</w:t>
      </w:r>
      <w:r w:rsidRPr="0098287B">
        <w:rPr>
          <w:rFonts w:ascii="Times New Roman" w:hAnsi="Times New Roman" w:cs="CTraditional Arabic"/>
          <w:sz w:val="28"/>
          <w:szCs w:val="28"/>
          <w:rtl/>
          <w:lang w:bidi="fa-IR"/>
        </w:rPr>
        <w:t>ص</w:t>
      </w:r>
      <w:r w:rsidRPr="00F62644">
        <w:rPr>
          <w:rStyle w:val="Char8"/>
          <w:rtl/>
        </w:rPr>
        <w:t xml:space="preserve"> ایمان آوردند و همراه او بودند. و ام الخیر هم به پیامبر</w:t>
      </w:r>
      <w:r w:rsidRPr="0098287B">
        <w:rPr>
          <w:rFonts w:ascii="Times New Roman" w:hAnsi="Times New Roman" w:cs="CTraditional Arabic"/>
          <w:sz w:val="28"/>
          <w:szCs w:val="28"/>
          <w:rtl/>
          <w:lang w:bidi="fa-IR"/>
        </w:rPr>
        <w:t>ص</w:t>
      </w:r>
      <w:r w:rsidRPr="00F62644">
        <w:rPr>
          <w:rStyle w:val="Char8"/>
          <w:rtl/>
        </w:rPr>
        <w:t xml:space="preserve"> ایمان آورد. پس اینان اهل خان</w:t>
      </w:r>
      <w:r w:rsidR="00EA5D5B" w:rsidRPr="00F62644">
        <w:rPr>
          <w:rStyle w:val="Char8"/>
          <w:rFonts w:hint="cs"/>
          <w:rtl/>
        </w:rPr>
        <w:t>ه</w:t>
      </w:r>
      <w:r w:rsidRPr="00F62644">
        <w:rPr>
          <w:rStyle w:val="Char8"/>
          <w:rtl/>
        </w:rPr>
        <w:t xml:space="preserve"> ایمان بودند که منافقی در میان</w:t>
      </w:r>
      <w:r w:rsidR="001E0F8D">
        <w:rPr>
          <w:rStyle w:val="Char8"/>
          <w:rFonts w:hint="cs"/>
          <w:rtl/>
        </w:rPr>
        <w:t>‌</w:t>
      </w:r>
      <w:r w:rsidRPr="00F62644">
        <w:rPr>
          <w:rStyle w:val="Char8"/>
          <w:rtl/>
        </w:rPr>
        <w:t>شان نبود. چنین امری برای کسی غیر از ابوبکر شناخته نشده است. می‌گفتند: ایمان، خانه‌هایی دارد و نفاق هم خانه‌‌هایی. پس خان</w:t>
      </w:r>
      <w:r w:rsidR="00EA5D5B" w:rsidRPr="00F62644">
        <w:rPr>
          <w:rStyle w:val="Char8"/>
          <w:rFonts w:hint="cs"/>
          <w:rtl/>
        </w:rPr>
        <w:t>ه</w:t>
      </w:r>
      <w:r w:rsidRPr="00F62644">
        <w:rPr>
          <w:rStyle w:val="Char8"/>
          <w:rtl/>
        </w:rPr>
        <w:t xml:space="preserve"> ابوبکر از خانه‌های ایمان است و خان</w:t>
      </w:r>
      <w:r w:rsidR="00EA5D5B" w:rsidRPr="00F62644">
        <w:rPr>
          <w:rStyle w:val="Char8"/>
          <w:rFonts w:hint="cs"/>
          <w:rtl/>
        </w:rPr>
        <w:t>ه</w:t>
      </w:r>
      <w:r w:rsidRPr="00F62644">
        <w:rPr>
          <w:rStyle w:val="Char8"/>
          <w:rtl/>
        </w:rPr>
        <w:t xml:space="preserve"> بنوالنجار هم که انصار بودند، از خانه‌های ایمان است</w:t>
      </w:r>
      <w:r w:rsidRPr="00E03E22">
        <w:rPr>
          <w:rStyle w:val="Char8"/>
          <w:vertAlign w:val="superscript"/>
          <w:rtl/>
        </w:rPr>
        <w:footnoteReference w:id="135"/>
      </w:r>
      <w:r w:rsidRPr="00F62644">
        <w:rPr>
          <w:rStyle w:val="Char8"/>
          <w:rtl/>
        </w:rPr>
        <w:t>و</w:t>
      </w:r>
      <w:r w:rsidRPr="00E03E22">
        <w:rPr>
          <w:rStyle w:val="Char8"/>
          <w:vertAlign w:val="superscript"/>
          <w:rtl/>
        </w:rPr>
        <w:footnoteReference w:id="136"/>
      </w:r>
      <w:r w:rsidRPr="00F62644">
        <w:rPr>
          <w:rStyle w:val="Char8"/>
          <w:rtl/>
        </w:rPr>
        <w:t>.</w:t>
      </w:r>
    </w:p>
    <w:p w:rsidR="0079034F" w:rsidRDefault="0079034F" w:rsidP="001E0F8D">
      <w:pPr>
        <w:pStyle w:val="a2"/>
        <w:rPr>
          <w:rtl/>
        </w:rPr>
      </w:pPr>
      <w:bookmarkStart w:id="145" w:name="_Toc146958954"/>
      <w:bookmarkStart w:id="146" w:name="_Toc273728668"/>
      <w:bookmarkStart w:id="147" w:name="_Toc370325321"/>
      <w:bookmarkStart w:id="148" w:name="_Toc437433408"/>
      <w:r w:rsidRPr="006419AD">
        <w:rPr>
          <w:rtl/>
        </w:rPr>
        <w:t xml:space="preserve">احترام گذاشتن </w:t>
      </w:r>
      <w:r w:rsidRPr="001E0F8D">
        <w:rPr>
          <w:rtl/>
        </w:rPr>
        <w:t>ابوبکر</w:t>
      </w:r>
      <w:r w:rsidRPr="006419AD">
        <w:rPr>
          <w:rtl/>
        </w:rPr>
        <w:t xml:space="preserve"> به </w:t>
      </w:r>
      <w:r w:rsidRPr="001E0F8D">
        <w:rPr>
          <w:rtl/>
        </w:rPr>
        <w:t>خویشاوندان</w:t>
      </w:r>
      <w:r w:rsidRPr="006419AD">
        <w:rPr>
          <w:rtl/>
        </w:rPr>
        <w:t xml:space="preserve"> و </w:t>
      </w:r>
      <w:r w:rsidRPr="001E0F8D">
        <w:rPr>
          <w:rtl/>
        </w:rPr>
        <w:t>نزدیکان</w:t>
      </w:r>
      <w:r w:rsidRPr="006419AD">
        <w:rPr>
          <w:rtl/>
        </w:rPr>
        <w:t xml:space="preserve"> پیامبر</w:t>
      </w:r>
      <w:bookmarkEnd w:id="145"/>
      <w:r w:rsidRPr="001E0F8D">
        <w:rPr>
          <w:rFonts w:cs="CTraditional Arabic"/>
          <w:b/>
          <w:bCs w:val="0"/>
          <w:rtl/>
        </w:rPr>
        <w:t>ص</w:t>
      </w:r>
      <w:bookmarkEnd w:id="146"/>
      <w:bookmarkEnd w:id="147"/>
      <w:bookmarkEnd w:id="148"/>
    </w:p>
    <w:p w:rsidR="0079034F" w:rsidRPr="00F62644" w:rsidRDefault="0079034F" w:rsidP="00F3194F">
      <w:pPr>
        <w:widowControl w:val="0"/>
        <w:tabs>
          <w:tab w:val="right" w:pos="7111"/>
        </w:tabs>
        <w:ind w:firstLine="340"/>
        <w:jc w:val="both"/>
        <w:rPr>
          <w:rStyle w:val="Char8"/>
          <w:rtl/>
        </w:rPr>
      </w:pPr>
      <w:r w:rsidRPr="00F62644">
        <w:rPr>
          <w:rStyle w:val="Char8"/>
          <w:rtl/>
        </w:rPr>
        <w:t>ابوبکر</w:t>
      </w:r>
      <w:r w:rsidR="006628BA" w:rsidRPr="006628BA">
        <w:rPr>
          <w:rStyle w:val="Char8"/>
          <w:rFonts w:cs="CTraditional Arabic"/>
          <w:rtl/>
        </w:rPr>
        <w:t xml:space="preserve">س </w:t>
      </w:r>
      <w:r w:rsidRPr="00F62644">
        <w:rPr>
          <w:rStyle w:val="Char8"/>
          <w:rtl/>
        </w:rPr>
        <w:t>از هم</w:t>
      </w:r>
      <w:r w:rsidR="00EA5D5B" w:rsidRPr="00F62644">
        <w:rPr>
          <w:rStyle w:val="Char8"/>
          <w:rFonts w:hint="cs"/>
          <w:rtl/>
        </w:rPr>
        <w:t>ه</w:t>
      </w:r>
      <w:r w:rsidRPr="00F62644">
        <w:rPr>
          <w:rStyle w:val="Char8"/>
          <w:rtl/>
        </w:rPr>
        <w:t xml:space="preserve"> مسلمانان بیشتر حقوق خویشان و خانواد</w:t>
      </w:r>
      <w:r w:rsidR="00EA5D5B" w:rsidRPr="00F62644">
        <w:rPr>
          <w:rStyle w:val="Char8"/>
          <w:rFonts w:hint="cs"/>
          <w:rtl/>
        </w:rPr>
        <w:t>ه</w:t>
      </w:r>
      <w:r w:rsidRPr="00F62644">
        <w:rPr>
          <w:rStyle w:val="Char8"/>
          <w:rtl/>
        </w:rPr>
        <w:t xml:space="preserve"> پیامبر</w:t>
      </w:r>
      <w:r w:rsidRPr="00D25283">
        <w:rPr>
          <w:rFonts w:cs="CTraditional Arabic"/>
          <w:rtl/>
          <w:lang w:bidi="fa-IR"/>
        </w:rPr>
        <w:t>ص</w:t>
      </w:r>
      <w:r w:rsidRPr="00F62644">
        <w:rPr>
          <w:rStyle w:val="Char8"/>
          <w:rtl/>
        </w:rPr>
        <w:t xml:space="preserve"> را مراعات می‌نمود و به آنان احترام می‌گذاشت</w:t>
      </w:r>
      <w:r w:rsidR="00EA5D5B" w:rsidRPr="00F62644">
        <w:rPr>
          <w:rStyle w:val="Char8"/>
          <w:rFonts w:hint="cs"/>
          <w:rtl/>
        </w:rPr>
        <w:t>،</w:t>
      </w:r>
      <w:r w:rsidRPr="00F62644">
        <w:rPr>
          <w:rStyle w:val="Char8"/>
          <w:rtl/>
        </w:rPr>
        <w:t xml:space="preserve"> زیرا محبت زیاد او به پیامبر</w:t>
      </w:r>
      <w:r w:rsidRPr="00D25283">
        <w:rPr>
          <w:rFonts w:cs="CTraditional Arabic"/>
          <w:rtl/>
          <w:lang w:bidi="fa-IR"/>
        </w:rPr>
        <w:t>ص</w:t>
      </w:r>
      <w:r w:rsidRPr="00F62644">
        <w:rPr>
          <w:rStyle w:val="Char8"/>
          <w:rtl/>
        </w:rPr>
        <w:t>، موجب سرایت حب و دوستی‌اش به خانواد‌</w:t>
      </w:r>
      <w:r w:rsidR="00EA5D5B" w:rsidRPr="00F62644">
        <w:rPr>
          <w:rStyle w:val="Char8"/>
          <w:rFonts w:hint="cs"/>
          <w:rtl/>
        </w:rPr>
        <w:t>ه</w:t>
      </w:r>
      <w:r w:rsidRPr="00F62644">
        <w:rPr>
          <w:rStyle w:val="Char8"/>
          <w:rtl/>
        </w:rPr>
        <w:t xml:space="preserve"> پیامبر</w:t>
      </w:r>
      <w:r w:rsidRPr="00D25283">
        <w:rPr>
          <w:rFonts w:cs="CTraditional Arabic"/>
          <w:rtl/>
          <w:lang w:bidi="fa-IR"/>
        </w:rPr>
        <w:t>ص</w:t>
      </w:r>
      <w:r w:rsidRPr="00F62644">
        <w:rPr>
          <w:rStyle w:val="Char8"/>
          <w:rtl/>
        </w:rPr>
        <w:t xml:space="preserve"> شده بود، چون رعایت حقوق اهل بیت پیامبر</w:t>
      </w:r>
      <w:r w:rsidRPr="00D25283">
        <w:rPr>
          <w:rFonts w:cs="CTraditional Arabic"/>
          <w:rtl/>
          <w:lang w:bidi="fa-IR"/>
        </w:rPr>
        <w:t>ص</w:t>
      </w:r>
      <w:r w:rsidRPr="00F62644">
        <w:rPr>
          <w:rStyle w:val="Char8"/>
          <w:rtl/>
        </w:rPr>
        <w:t xml:space="preserve"> و احترام به آنان، از جمله مواردی بود که خدا و رسولش بدان امر کرده‌اند</w:t>
      </w:r>
      <w:r w:rsidR="00EA5D5B" w:rsidRPr="00F62644">
        <w:rPr>
          <w:rStyle w:val="Char8"/>
          <w:rFonts w:hint="cs"/>
          <w:rtl/>
        </w:rPr>
        <w:t>،</w:t>
      </w:r>
      <w:r w:rsidRPr="00F62644">
        <w:rPr>
          <w:rStyle w:val="Char8"/>
          <w:rtl/>
        </w:rPr>
        <w:t xml:space="preserve"> در صحیح مسلم آمده که پیامبر</w:t>
      </w:r>
      <w:r w:rsidRPr="00D25283">
        <w:rPr>
          <w:rFonts w:cs="CTraditional Arabic"/>
          <w:rtl/>
          <w:lang w:bidi="fa-IR"/>
        </w:rPr>
        <w:t>ص</w:t>
      </w:r>
      <w:r w:rsidRPr="00F62644">
        <w:rPr>
          <w:rStyle w:val="Char8"/>
          <w:rtl/>
        </w:rPr>
        <w:t xml:space="preserve"> در غدیر</w:t>
      </w:r>
      <w:r w:rsidR="00EA5D5B" w:rsidRPr="00F62644">
        <w:rPr>
          <w:rStyle w:val="Char8"/>
          <w:rFonts w:hint="cs"/>
          <w:rtl/>
        </w:rPr>
        <w:t xml:space="preserve"> -</w:t>
      </w:r>
      <w:r w:rsidRPr="00F62644">
        <w:rPr>
          <w:rStyle w:val="Char8"/>
          <w:rtl/>
        </w:rPr>
        <w:t>که م</w:t>
      </w:r>
      <w:r w:rsidR="00F62644">
        <w:rPr>
          <w:rStyle w:val="Char8"/>
          <w:rtl/>
        </w:rPr>
        <w:t>ی</w:t>
      </w:r>
      <w:r w:rsidRPr="00F62644">
        <w:rPr>
          <w:rStyle w:val="Char8"/>
          <w:rtl/>
        </w:rPr>
        <w:t>ان مکه و مدینه واقع شده است</w:t>
      </w:r>
      <w:r w:rsidR="00EA5D5B" w:rsidRPr="00F62644">
        <w:rPr>
          <w:rStyle w:val="Char8"/>
          <w:rFonts w:hint="cs"/>
          <w:rtl/>
        </w:rPr>
        <w:t>-</w:t>
      </w:r>
      <w:r w:rsidRPr="00F62644">
        <w:rPr>
          <w:rStyle w:val="Char8"/>
          <w:rtl/>
        </w:rPr>
        <w:t xml:space="preserve"> برای اصحاب و یارانش خطبه خواند و فرمود:</w:t>
      </w:r>
      <w:r w:rsidR="00EA5D5B" w:rsidRPr="00F62644">
        <w:rPr>
          <w:rStyle w:val="Char8"/>
          <w:rFonts w:hint="cs"/>
          <w:rtl/>
        </w:rPr>
        <w:t xml:space="preserve"> </w:t>
      </w:r>
      <w:r w:rsidR="00EA5D5B">
        <w:rPr>
          <w:rFonts w:cs="Traditional Arabic" w:hint="cs"/>
          <w:rtl/>
          <w:lang w:bidi="fa-IR"/>
        </w:rPr>
        <w:t>«</w:t>
      </w:r>
      <w:r w:rsidR="00EA5D5B" w:rsidRPr="006628BA">
        <w:rPr>
          <w:rStyle w:val="Char3"/>
          <w:rFonts w:hint="eastAsia"/>
          <w:rtl/>
        </w:rPr>
        <w:t>أُذَكِّرُكُمُ</w:t>
      </w:r>
      <w:r w:rsidR="00EA5D5B" w:rsidRPr="006628BA">
        <w:rPr>
          <w:rStyle w:val="Char3"/>
          <w:rtl/>
        </w:rPr>
        <w:t xml:space="preserve"> </w:t>
      </w:r>
      <w:r w:rsidR="00EA5D5B" w:rsidRPr="006628BA">
        <w:rPr>
          <w:rStyle w:val="Char3"/>
          <w:rFonts w:hint="eastAsia"/>
          <w:rtl/>
        </w:rPr>
        <w:t>اللَّهَ</w:t>
      </w:r>
      <w:r w:rsidR="00EA5D5B" w:rsidRPr="006628BA">
        <w:rPr>
          <w:rStyle w:val="Char3"/>
          <w:rtl/>
        </w:rPr>
        <w:t xml:space="preserve"> </w:t>
      </w:r>
      <w:r w:rsidR="00EA5D5B" w:rsidRPr="006628BA">
        <w:rPr>
          <w:rStyle w:val="Char3"/>
          <w:rFonts w:hint="eastAsia"/>
          <w:rtl/>
        </w:rPr>
        <w:t>فِي</w:t>
      </w:r>
      <w:r w:rsidR="00EA5D5B" w:rsidRPr="006628BA">
        <w:rPr>
          <w:rStyle w:val="Char3"/>
          <w:rtl/>
        </w:rPr>
        <w:t xml:space="preserve"> </w:t>
      </w:r>
      <w:r w:rsidR="00EA5D5B" w:rsidRPr="006628BA">
        <w:rPr>
          <w:rStyle w:val="Char3"/>
          <w:rFonts w:hint="eastAsia"/>
          <w:rtl/>
        </w:rPr>
        <w:t>أَهْلِ</w:t>
      </w:r>
      <w:r w:rsidR="00EA5D5B" w:rsidRPr="006628BA">
        <w:rPr>
          <w:rStyle w:val="Char3"/>
          <w:rtl/>
        </w:rPr>
        <w:t xml:space="preserve"> </w:t>
      </w:r>
      <w:r w:rsidR="00EA5D5B" w:rsidRPr="006628BA">
        <w:rPr>
          <w:rStyle w:val="Char3"/>
          <w:rFonts w:hint="eastAsia"/>
          <w:rtl/>
        </w:rPr>
        <w:t>بَيْتِي</w:t>
      </w:r>
      <w:r w:rsidR="00EA5D5B">
        <w:rPr>
          <w:rFonts w:cs="Traditional Arabic" w:hint="cs"/>
          <w:rtl/>
          <w:lang w:bidi="fa-IR"/>
        </w:rPr>
        <w:t>»</w:t>
      </w:r>
      <w:r w:rsidRPr="00E03E22">
        <w:rPr>
          <w:rStyle w:val="FootnoteReference"/>
          <w:rFonts w:cs="IRNazli"/>
          <w:rtl/>
          <w:lang w:bidi="fa-IR"/>
        </w:rPr>
        <w:footnoteReference w:id="137"/>
      </w:r>
      <w:r w:rsidR="00EA5D5B" w:rsidRPr="00F62644">
        <w:rPr>
          <w:rStyle w:val="Char8"/>
          <w:rFonts w:hint="cs"/>
          <w:rtl/>
        </w:rPr>
        <w:t>.</w:t>
      </w:r>
      <w:r w:rsidRPr="00F62644">
        <w:rPr>
          <w:rStyle w:val="Char8"/>
          <w:rtl/>
        </w:rPr>
        <w:t xml:space="preserve"> </w:t>
      </w:r>
      <w:r w:rsidR="00EA5D5B" w:rsidRPr="00EA5D5B">
        <w:rPr>
          <w:rFonts w:cs="Traditional Arabic" w:hint="cs"/>
          <w:sz w:val="26"/>
          <w:szCs w:val="26"/>
          <w:rtl/>
          <w:lang w:bidi="fa-IR"/>
        </w:rPr>
        <w:t>«</w:t>
      </w:r>
      <w:r w:rsidRPr="00F62644">
        <w:rPr>
          <w:rStyle w:val="Char8"/>
          <w:rtl/>
        </w:rPr>
        <w:t>در مورد اهل بیتم، خدا را به یاد داشته باشید و نسبت به آنان تقوای خدا را پیشه کنید</w:t>
      </w:r>
      <w:r w:rsidR="00EA5D5B" w:rsidRPr="00EA5D5B">
        <w:rPr>
          <w:rFonts w:cs="Traditional Arabic" w:hint="cs"/>
          <w:sz w:val="26"/>
          <w:szCs w:val="26"/>
          <w:rtl/>
          <w:lang w:bidi="fa-IR"/>
        </w:rPr>
        <w:t>»</w:t>
      </w:r>
      <w:r w:rsidRPr="00F62644">
        <w:rPr>
          <w:rStyle w:val="Char8"/>
          <w:rtl/>
        </w:rPr>
        <w:t>. و در سنن ابن ماجه آمده که آن حضرت فرمودند:</w:t>
      </w:r>
      <w:r w:rsidR="00EA5D5B" w:rsidRPr="00F62644">
        <w:rPr>
          <w:rStyle w:val="Char8"/>
          <w:rFonts w:hint="cs"/>
          <w:rtl/>
        </w:rPr>
        <w:t xml:space="preserve"> </w:t>
      </w:r>
      <w:r w:rsidR="00EA5D5B">
        <w:rPr>
          <w:rFonts w:cs="Traditional Arabic" w:hint="cs"/>
          <w:rtl/>
          <w:lang w:bidi="fa-IR"/>
        </w:rPr>
        <w:t>«</w:t>
      </w:r>
      <w:r w:rsidR="00EA5D5B" w:rsidRPr="006628BA">
        <w:rPr>
          <w:rStyle w:val="Char3"/>
          <w:rtl/>
        </w:rPr>
        <w:t>و</w:t>
      </w:r>
      <w:r w:rsidR="00EA5D5B" w:rsidRPr="006628BA">
        <w:rPr>
          <w:rStyle w:val="Char3"/>
          <w:rFonts w:hint="eastAsia"/>
          <w:rtl/>
        </w:rPr>
        <w:t>الَّذِى</w:t>
      </w:r>
      <w:r w:rsidR="00EA5D5B" w:rsidRPr="006628BA">
        <w:rPr>
          <w:rStyle w:val="Char3"/>
          <w:rtl/>
        </w:rPr>
        <w:t xml:space="preserve"> </w:t>
      </w:r>
      <w:r w:rsidR="00EA5D5B" w:rsidRPr="006628BA">
        <w:rPr>
          <w:rStyle w:val="Char3"/>
          <w:rFonts w:hint="eastAsia"/>
          <w:rtl/>
        </w:rPr>
        <w:t>نَفْسِى</w:t>
      </w:r>
      <w:r w:rsidR="00EA5D5B" w:rsidRPr="006628BA">
        <w:rPr>
          <w:rStyle w:val="Char3"/>
          <w:rtl/>
        </w:rPr>
        <w:t xml:space="preserve"> </w:t>
      </w:r>
      <w:r w:rsidR="00EA5D5B" w:rsidRPr="006628BA">
        <w:rPr>
          <w:rStyle w:val="Char3"/>
          <w:rFonts w:hint="eastAsia"/>
          <w:rtl/>
        </w:rPr>
        <w:t>بِيَدِهِ</w:t>
      </w:r>
      <w:r w:rsidR="00EA5D5B" w:rsidRPr="006628BA">
        <w:rPr>
          <w:rStyle w:val="Char3"/>
          <w:rtl/>
        </w:rPr>
        <w:t xml:space="preserve"> لا یؤمنون </w:t>
      </w:r>
      <w:r w:rsidR="00EA5D5B" w:rsidRPr="006628BA">
        <w:rPr>
          <w:rStyle w:val="Char3"/>
          <w:rFonts w:hint="eastAsia"/>
          <w:rtl/>
        </w:rPr>
        <w:t>حَتَّى</w:t>
      </w:r>
      <w:r w:rsidR="00EA5D5B" w:rsidRPr="006628BA">
        <w:rPr>
          <w:rStyle w:val="Char3"/>
          <w:rtl/>
        </w:rPr>
        <w:t xml:space="preserve"> </w:t>
      </w:r>
      <w:r w:rsidR="00EA5D5B" w:rsidRPr="006628BA">
        <w:rPr>
          <w:rStyle w:val="Char3"/>
          <w:rFonts w:hint="eastAsia"/>
          <w:rtl/>
        </w:rPr>
        <w:t>يُحِبُّوكُمْ</w:t>
      </w:r>
      <w:r w:rsidR="00EA5D5B" w:rsidRPr="006628BA">
        <w:rPr>
          <w:rStyle w:val="Char3"/>
          <w:rtl/>
        </w:rPr>
        <w:t xml:space="preserve"> </w:t>
      </w:r>
      <w:r w:rsidR="00EA5D5B" w:rsidRPr="006628BA">
        <w:rPr>
          <w:rStyle w:val="Char3"/>
          <w:rFonts w:hint="eastAsia"/>
          <w:rtl/>
        </w:rPr>
        <w:t>لِلَّهِ</w:t>
      </w:r>
      <w:r w:rsidR="00EA5D5B" w:rsidRPr="006628BA">
        <w:rPr>
          <w:rStyle w:val="Char3"/>
          <w:rtl/>
        </w:rPr>
        <w:t xml:space="preserve"> </w:t>
      </w:r>
      <w:r w:rsidR="00EA5D5B" w:rsidRPr="006628BA">
        <w:rPr>
          <w:rStyle w:val="Char3"/>
          <w:rFonts w:hint="eastAsia"/>
          <w:rtl/>
        </w:rPr>
        <w:t>وَلِقَرَابَتِي</w:t>
      </w:r>
      <w:r w:rsidR="00EA5D5B">
        <w:rPr>
          <w:rFonts w:cs="Traditional Arabic" w:hint="cs"/>
          <w:rtl/>
          <w:lang w:bidi="fa-IR"/>
        </w:rPr>
        <w:t>»</w:t>
      </w:r>
      <w:r w:rsidRPr="00E03E22">
        <w:rPr>
          <w:rStyle w:val="FootnoteReference"/>
          <w:rFonts w:cs="IRNazli"/>
          <w:rtl/>
          <w:lang w:bidi="fa-IR"/>
        </w:rPr>
        <w:footnoteReference w:id="138"/>
      </w:r>
      <w:r w:rsidR="00EA5D5B" w:rsidRPr="00F62644">
        <w:rPr>
          <w:rStyle w:val="Char8"/>
          <w:rFonts w:hint="cs"/>
          <w:rtl/>
        </w:rPr>
        <w:t>.</w:t>
      </w:r>
      <w:r w:rsidRPr="00F62644">
        <w:rPr>
          <w:rStyle w:val="Char8"/>
          <w:rtl/>
        </w:rPr>
        <w:t xml:space="preserve"> </w:t>
      </w:r>
      <w:r w:rsidR="00EA5D5B" w:rsidRPr="00EA5D5B">
        <w:rPr>
          <w:rFonts w:cs="Traditional Arabic" w:hint="cs"/>
          <w:sz w:val="26"/>
          <w:szCs w:val="26"/>
          <w:rtl/>
          <w:lang w:bidi="fa-IR"/>
        </w:rPr>
        <w:t>«</w:t>
      </w:r>
      <w:r w:rsidRPr="00F62644">
        <w:rPr>
          <w:rStyle w:val="Char8"/>
          <w:rtl/>
        </w:rPr>
        <w:t>سوگند به کسی که جانم در دست اوست، آنان ایمان ندارند مگر آنکه شما را به خاطر خدا و به خاطر رابط</w:t>
      </w:r>
      <w:r w:rsidR="00F62644">
        <w:rPr>
          <w:rStyle w:val="Char8"/>
          <w:rtl/>
        </w:rPr>
        <w:t>ه</w:t>
      </w:r>
      <w:r w:rsidRPr="00F62644">
        <w:rPr>
          <w:rStyle w:val="Char8"/>
          <w:rtl/>
        </w:rPr>
        <w:t xml:space="preserve"> خویشاوندی با من، دوست بدارند</w:t>
      </w:r>
      <w:r w:rsidR="00EA5D5B" w:rsidRPr="00EA5D5B">
        <w:rPr>
          <w:rFonts w:cs="Traditional Arabic" w:hint="cs"/>
          <w:sz w:val="26"/>
          <w:szCs w:val="26"/>
          <w:rtl/>
          <w:lang w:bidi="fa-IR"/>
        </w:rPr>
        <w:t>»</w:t>
      </w:r>
      <w:r w:rsidRPr="00F62644">
        <w:rPr>
          <w:rStyle w:val="Char8"/>
          <w:rtl/>
        </w:rPr>
        <w:t>. ابوبکر صدیق</w:t>
      </w:r>
      <w:r w:rsidR="006628BA" w:rsidRPr="006628BA">
        <w:rPr>
          <w:rStyle w:val="Char8"/>
          <w:rFonts w:cs="CTraditional Arabic"/>
          <w:rtl/>
        </w:rPr>
        <w:t xml:space="preserve">س </w:t>
      </w:r>
      <w:r w:rsidRPr="00F62644">
        <w:rPr>
          <w:rStyle w:val="Char8"/>
          <w:rtl/>
        </w:rPr>
        <w:t>می‌گفت: «محمد</w:t>
      </w:r>
      <w:r w:rsidRPr="00D25283">
        <w:rPr>
          <w:rFonts w:cs="CTraditional Arabic"/>
          <w:rtl/>
          <w:lang w:bidi="fa-IR"/>
        </w:rPr>
        <w:t>ص</w:t>
      </w:r>
      <w:r w:rsidRPr="00F62644">
        <w:rPr>
          <w:rStyle w:val="Char8"/>
          <w:rtl/>
        </w:rPr>
        <w:t xml:space="preserve"> را دربار</w:t>
      </w:r>
      <w:r w:rsidR="00EA5D5B" w:rsidRPr="00F62644">
        <w:rPr>
          <w:rStyle w:val="Char8"/>
          <w:rFonts w:hint="cs"/>
          <w:rtl/>
        </w:rPr>
        <w:t>ه</w:t>
      </w:r>
      <w:r w:rsidRPr="00F62644">
        <w:rPr>
          <w:rStyle w:val="Char8"/>
          <w:rtl/>
        </w:rPr>
        <w:t xml:space="preserve"> اهل بیتش مراعات و محافظت کنید و آنان را اذیت نکنید»</w:t>
      </w:r>
      <w:r w:rsidRPr="00E03E22">
        <w:rPr>
          <w:rStyle w:val="FootnoteReference"/>
          <w:rFonts w:cs="IRNazli"/>
          <w:rtl/>
          <w:lang w:bidi="fa-IR"/>
        </w:rPr>
        <w:footnoteReference w:id="139"/>
      </w:r>
      <w:r w:rsidRPr="00F62644">
        <w:rPr>
          <w:rStyle w:val="Char8"/>
          <w:rtl/>
        </w:rPr>
        <w:t>. و در جای دیگری گفته است: «به خدا قسم، بیشتر دوست دارم که صل</w:t>
      </w:r>
      <w:r w:rsidR="00F62644">
        <w:rPr>
          <w:rStyle w:val="Char8"/>
          <w:rtl/>
        </w:rPr>
        <w:t>ه</w:t>
      </w:r>
      <w:r w:rsidRPr="00F62644">
        <w:rPr>
          <w:rStyle w:val="Char8"/>
          <w:rtl/>
        </w:rPr>
        <w:t xml:space="preserve"> رحم را در حقّ خویشان و نزدیکان رسول الله</w:t>
      </w:r>
      <w:r w:rsidRPr="00D25283">
        <w:rPr>
          <w:rFonts w:cs="CTraditional Arabic"/>
          <w:rtl/>
          <w:lang w:bidi="fa-IR"/>
        </w:rPr>
        <w:t>ص</w:t>
      </w:r>
      <w:r w:rsidRPr="00F62644">
        <w:rPr>
          <w:rStyle w:val="Char8"/>
          <w:rtl/>
        </w:rPr>
        <w:t xml:space="preserve"> به جای آورم تا خویشان و نزدیکان خودم»</w:t>
      </w:r>
      <w:r w:rsidRPr="00E03E22">
        <w:rPr>
          <w:rStyle w:val="Char8"/>
          <w:vertAlign w:val="superscript"/>
          <w:rtl/>
        </w:rPr>
        <w:footnoteReference w:id="140"/>
      </w:r>
      <w:r w:rsidRPr="00F62644">
        <w:rPr>
          <w:rStyle w:val="Char8"/>
          <w:rtl/>
        </w:rPr>
        <w:t>. همچنین عمر</w:t>
      </w:r>
      <w:r w:rsidR="006628BA" w:rsidRPr="006628BA">
        <w:rPr>
          <w:rStyle w:val="Char8"/>
          <w:rFonts w:cs="CTraditional Arabic"/>
          <w:rtl/>
        </w:rPr>
        <w:t xml:space="preserve">س </w:t>
      </w:r>
      <w:r w:rsidRPr="00F62644">
        <w:rPr>
          <w:rStyle w:val="Char8"/>
          <w:rtl/>
        </w:rPr>
        <w:t>با خویشاوندان و خاندان پیامبر</w:t>
      </w:r>
      <w:r w:rsidRPr="00D25283">
        <w:rPr>
          <w:rFonts w:cs="CTraditional Arabic"/>
          <w:rtl/>
          <w:lang w:bidi="fa-IR"/>
        </w:rPr>
        <w:t>ص</w:t>
      </w:r>
      <w:r w:rsidRPr="00F62644">
        <w:rPr>
          <w:rStyle w:val="Char8"/>
          <w:rtl/>
        </w:rPr>
        <w:t xml:space="preserve"> چنین رفتاری داشته است</w:t>
      </w:r>
      <w:r w:rsidR="00EA5D5B" w:rsidRPr="00F62644">
        <w:rPr>
          <w:rStyle w:val="Char8"/>
          <w:rFonts w:hint="cs"/>
          <w:rtl/>
        </w:rPr>
        <w:t>،</w:t>
      </w:r>
      <w:r w:rsidRPr="00F62644">
        <w:rPr>
          <w:rStyle w:val="Char8"/>
          <w:rtl/>
        </w:rPr>
        <w:t xml:space="preserve"> زیرا ابوبکر و عمر در زمان خلافتشان همیشه علی و سایر افرادِ بنی هاشم را مورد اکرام و احترام قرار می‌دادند و آنان را بر سایر مردم مقدم می‌داشتند. اما راجع به این آیه که خداوند متعال می‌فرماید: </w:t>
      </w:r>
      <w:r w:rsidR="005F2BEA">
        <w:rPr>
          <w:rFonts w:cs="Traditional Arabic"/>
          <w:rtl/>
          <w:lang w:bidi="fa-IR"/>
        </w:rPr>
        <w:t>﴿</w:t>
      </w:r>
      <w:r w:rsidR="00F3194F" w:rsidRPr="00293E2F">
        <w:rPr>
          <w:rStyle w:val="Charb"/>
          <w:rFonts w:hint="eastAsia"/>
          <w:rtl/>
        </w:rPr>
        <w:t>قُل</w:t>
      </w:r>
      <w:r w:rsidR="00F3194F" w:rsidRPr="00293E2F">
        <w:rPr>
          <w:rStyle w:val="Charb"/>
          <w:rtl/>
        </w:rPr>
        <w:t xml:space="preserve"> </w:t>
      </w:r>
      <w:r w:rsidR="00F3194F" w:rsidRPr="00293E2F">
        <w:rPr>
          <w:rStyle w:val="Charb"/>
          <w:rFonts w:hint="eastAsia"/>
          <w:rtl/>
        </w:rPr>
        <w:t>لَّا</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أَس</w:t>
      </w:r>
      <w:r w:rsidR="00F3194F" w:rsidRPr="00293E2F">
        <w:rPr>
          <w:rStyle w:val="Charb"/>
          <w:rFonts w:hint="cs"/>
          <w:rtl/>
        </w:rPr>
        <w:t>ۡ</w:t>
      </w:r>
      <w:r w:rsidR="00F3194F" w:rsidRPr="00293E2F">
        <w:rPr>
          <w:rStyle w:val="Charb"/>
          <w:rFonts w:hint="eastAsia"/>
          <w:rtl/>
        </w:rPr>
        <w:t>‍</w:t>
      </w:r>
      <w:r w:rsidR="00F3194F" w:rsidRPr="00293E2F">
        <w:rPr>
          <w:rStyle w:val="Charb"/>
          <w:rFonts w:hint="cs"/>
          <w:rtl/>
        </w:rPr>
        <w:t>ٔ</w:t>
      </w:r>
      <w:r w:rsidR="00F3194F" w:rsidRPr="00293E2F">
        <w:rPr>
          <w:rStyle w:val="Charb"/>
          <w:rFonts w:hint="eastAsia"/>
          <w:rtl/>
        </w:rPr>
        <w:t>َلُكُم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عَلَي</w:t>
      </w:r>
      <w:r w:rsidR="00F3194F" w:rsidRPr="00293E2F">
        <w:rPr>
          <w:rStyle w:val="Charb"/>
          <w:rFonts w:hint="cs"/>
          <w:rtl/>
        </w:rPr>
        <w:t>ۡ</w:t>
      </w:r>
      <w:r w:rsidR="00F3194F" w:rsidRPr="00293E2F">
        <w:rPr>
          <w:rStyle w:val="Charb"/>
          <w:rFonts w:hint="eastAsia"/>
          <w:rtl/>
        </w:rPr>
        <w:t>هِ</w:t>
      </w:r>
      <w:r w:rsidR="00F3194F" w:rsidRPr="00293E2F">
        <w:rPr>
          <w:rStyle w:val="Charb"/>
          <w:rtl/>
        </w:rPr>
        <w:t xml:space="preserve"> </w:t>
      </w:r>
      <w:r w:rsidR="00F3194F" w:rsidRPr="00293E2F">
        <w:rPr>
          <w:rStyle w:val="Charb"/>
          <w:rFonts w:hint="eastAsia"/>
          <w:rtl/>
        </w:rPr>
        <w:t>أَج</w:t>
      </w:r>
      <w:r w:rsidR="00F3194F" w:rsidRPr="00293E2F">
        <w:rPr>
          <w:rStyle w:val="Charb"/>
          <w:rFonts w:hint="cs"/>
          <w:rtl/>
        </w:rPr>
        <w:t>ۡ</w:t>
      </w:r>
      <w:r w:rsidR="00F3194F" w:rsidRPr="00293E2F">
        <w:rPr>
          <w:rStyle w:val="Charb"/>
          <w:rFonts w:hint="eastAsia"/>
          <w:rtl/>
        </w:rPr>
        <w:t>رًا</w:t>
      </w:r>
      <w:r w:rsidR="00F3194F" w:rsidRPr="00293E2F">
        <w:rPr>
          <w:rStyle w:val="Charb"/>
          <w:rtl/>
        </w:rPr>
        <w:t xml:space="preserve"> </w:t>
      </w:r>
      <w:r w:rsidR="00F3194F" w:rsidRPr="00293E2F">
        <w:rPr>
          <w:rStyle w:val="Charb"/>
          <w:rFonts w:hint="eastAsia"/>
          <w:rtl/>
        </w:rPr>
        <w:t>إِلَّا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مَوَدَّةَ</w:t>
      </w:r>
      <w:r w:rsidR="00F3194F" w:rsidRPr="00293E2F">
        <w:rPr>
          <w:rStyle w:val="Charb"/>
          <w:rtl/>
        </w:rPr>
        <w:t xml:space="preserve"> </w:t>
      </w:r>
      <w:r w:rsidR="00F3194F" w:rsidRPr="00293E2F">
        <w:rPr>
          <w:rStyle w:val="Charb"/>
          <w:rFonts w:hint="eastAsia"/>
          <w:rtl/>
        </w:rPr>
        <w:t>فِي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قُر</w:t>
      </w:r>
      <w:r w:rsidR="00F3194F" w:rsidRPr="00293E2F">
        <w:rPr>
          <w:rStyle w:val="Charb"/>
          <w:rFonts w:hint="cs"/>
          <w:rtl/>
        </w:rPr>
        <w:t>ۡ</w:t>
      </w:r>
      <w:r w:rsidR="00F3194F" w:rsidRPr="00293E2F">
        <w:rPr>
          <w:rStyle w:val="Charb"/>
          <w:rFonts w:hint="eastAsia"/>
          <w:rtl/>
        </w:rPr>
        <w:t>بَى</w:t>
      </w:r>
      <w:r w:rsidR="00F3194F" w:rsidRPr="00293E2F">
        <w:rPr>
          <w:rStyle w:val="Charb"/>
          <w:rFonts w:hint="cs"/>
          <w:rtl/>
        </w:rPr>
        <w:t>ٰ</w:t>
      </w:r>
      <w:r w:rsidR="005F2BEA">
        <w:rPr>
          <w:rFonts w:cs="Traditional Arabic"/>
          <w:rtl/>
          <w:lang w:bidi="fa-IR"/>
        </w:rPr>
        <w:t>﴾</w:t>
      </w:r>
      <w:r w:rsidR="005F2BEA" w:rsidRPr="001E0F8D">
        <w:rPr>
          <w:rStyle w:val="Chara"/>
          <w:rtl/>
        </w:rPr>
        <w:t xml:space="preserve"> [</w:t>
      </w:r>
      <w:r w:rsidR="00EA5D5B" w:rsidRPr="001E0F8D">
        <w:rPr>
          <w:rStyle w:val="Chara"/>
          <w:rFonts w:hint="cs"/>
          <w:rtl/>
        </w:rPr>
        <w:t>الشوری: 23</w:t>
      </w:r>
      <w:r w:rsidR="005F2BEA" w:rsidRPr="001E0F8D">
        <w:rPr>
          <w:rStyle w:val="Chara"/>
          <w:rtl/>
        </w:rPr>
        <w:t>]</w:t>
      </w:r>
      <w:r w:rsidR="00EA5D5B" w:rsidRPr="00E03E22">
        <w:rPr>
          <w:rStyle w:val="FootnoteReference"/>
          <w:rFonts w:cs="IRNazli"/>
          <w:rtl/>
          <w:lang w:bidi="fa-IR"/>
        </w:rPr>
        <w:footnoteReference w:id="141"/>
      </w:r>
      <w:r w:rsidR="005F2BEA" w:rsidRPr="00F62644">
        <w:rPr>
          <w:rStyle w:val="Char8"/>
          <w:rtl/>
        </w:rPr>
        <w:t>.</w:t>
      </w:r>
    </w:p>
    <w:p w:rsidR="0079034F" w:rsidRPr="00F62644" w:rsidRDefault="0079034F" w:rsidP="0079034F">
      <w:pPr>
        <w:ind w:firstLine="284"/>
        <w:jc w:val="lowKashida"/>
        <w:rPr>
          <w:rStyle w:val="Char8"/>
        </w:rPr>
      </w:pPr>
      <w:r w:rsidRPr="00F62644">
        <w:rPr>
          <w:rStyle w:val="Char8"/>
          <w:rtl/>
        </w:rPr>
        <w:t>«ا</w:t>
      </w:r>
      <w:r w:rsidR="00F62644">
        <w:rPr>
          <w:rStyle w:val="Char8"/>
          <w:rtl/>
        </w:rPr>
        <w:t>ی</w:t>
      </w:r>
      <w:r w:rsidRPr="00F62644">
        <w:rPr>
          <w:rStyle w:val="Char8"/>
          <w:rtl/>
        </w:rPr>
        <w:t>ن همان چ</w:t>
      </w:r>
      <w:r w:rsidR="00F62644">
        <w:rPr>
          <w:rStyle w:val="Char8"/>
          <w:rtl/>
        </w:rPr>
        <w:t>ی</w:t>
      </w:r>
      <w:r w:rsidRPr="00F62644">
        <w:rPr>
          <w:rStyle w:val="Char8"/>
          <w:rtl/>
        </w:rPr>
        <w:t>ز</w:t>
      </w:r>
      <w:r w:rsidR="00F62644">
        <w:rPr>
          <w:rStyle w:val="Char8"/>
          <w:rtl/>
        </w:rPr>
        <w:t>ی</w:t>
      </w:r>
      <w:r w:rsidRPr="00F62644">
        <w:rPr>
          <w:rStyle w:val="Char8"/>
          <w:rtl/>
        </w:rPr>
        <w:t xml:space="preserve"> است </w:t>
      </w:r>
      <w:r w:rsidR="00F62644">
        <w:rPr>
          <w:rStyle w:val="Char8"/>
          <w:rtl/>
        </w:rPr>
        <w:t>ک</w:t>
      </w:r>
      <w:r w:rsidRPr="00F62644">
        <w:rPr>
          <w:rStyle w:val="Char8"/>
          <w:rtl/>
        </w:rPr>
        <w:t>ه خداوند بندگان خود را بدان نو</w:t>
      </w:r>
      <w:r w:rsidR="00F62644">
        <w:rPr>
          <w:rStyle w:val="Char8"/>
          <w:rtl/>
        </w:rPr>
        <w:t>ی</w:t>
      </w:r>
      <w:r w:rsidRPr="00F62644">
        <w:rPr>
          <w:rStyle w:val="Char8"/>
          <w:rtl/>
        </w:rPr>
        <w:t>د م</w:t>
      </w:r>
      <w:r w:rsidR="00F62644">
        <w:rPr>
          <w:rStyle w:val="Char8"/>
          <w:rtl/>
        </w:rPr>
        <w:t>ی</w:t>
      </w:r>
      <w:r w:rsidRPr="00F62644">
        <w:rPr>
          <w:rStyle w:val="Char8"/>
          <w:rtl/>
        </w:rPr>
        <w:t>‌دهد، بندگان</w:t>
      </w:r>
      <w:r w:rsidR="00F62644">
        <w:rPr>
          <w:rStyle w:val="Char8"/>
          <w:rtl/>
        </w:rPr>
        <w:t>ی</w:t>
      </w:r>
      <w:r w:rsidRPr="00F62644">
        <w:rPr>
          <w:rStyle w:val="Char8"/>
          <w:rtl/>
        </w:rPr>
        <w:t xml:space="preserve"> </w:t>
      </w:r>
      <w:r w:rsidR="00F62644">
        <w:rPr>
          <w:rStyle w:val="Char8"/>
          <w:rtl/>
        </w:rPr>
        <w:t>ک</w:t>
      </w:r>
      <w:r w:rsidRPr="00F62644">
        <w:rPr>
          <w:rStyle w:val="Char8"/>
          <w:rtl/>
        </w:rPr>
        <w:t>ه ا</w:t>
      </w:r>
      <w:r w:rsidR="00F62644">
        <w:rPr>
          <w:rStyle w:val="Char8"/>
          <w:rtl/>
        </w:rPr>
        <w:t>ی</w:t>
      </w:r>
      <w:r w:rsidRPr="00F62644">
        <w:rPr>
          <w:rStyle w:val="Char8"/>
          <w:rtl/>
        </w:rPr>
        <w:t xml:space="preserve">مان آورده‌اند و </w:t>
      </w:r>
      <w:r w:rsidR="00F62644">
        <w:rPr>
          <w:rStyle w:val="Char8"/>
          <w:rtl/>
        </w:rPr>
        <w:t>ک</w:t>
      </w:r>
      <w:r w:rsidRPr="00F62644">
        <w:rPr>
          <w:rStyle w:val="Char8"/>
          <w:rtl/>
        </w:rPr>
        <w:t>ارها</w:t>
      </w:r>
      <w:r w:rsidR="00F62644">
        <w:rPr>
          <w:rStyle w:val="Char8"/>
          <w:rtl/>
        </w:rPr>
        <w:t>ی</w:t>
      </w:r>
      <w:r w:rsidRPr="00F62644">
        <w:rPr>
          <w:rStyle w:val="Char8"/>
          <w:rtl/>
        </w:rPr>
        <w:t xml:space="preserve"> شا</w:t>
      </w:r>
      <w:r w:rsidR="00F62644">
        <w:rPr>
          <w:rStyle w:val="Char8"/>
          <w:rtl/>
        </w:rPr>
        <w:t>ی</w:t>
      </w:r>
      <w:r w:rsidRPr="00F62644">
        <w:rPr>
          <w:rStyle w:val="Char8"/>
          <w:rtl/>
        </w:rPr>
        <w:t xml:space="preserve">سته </w:t>
      </w:r>
      <w:r w:rsidR="00F62644">
        <w:rPr>
          <w:rStyle w:val="Char8"/>
          <w:rtl/>
        </w:rPr>
        <w:t>ک</w:t>
      </w:r>
      <w:r w:rsidRPr="00F62644">
        <w:rPr>
          <w:rStyle w:val="Char8"/>
          <w:rtl/>
        </w:rPr>
        <w:t>رده‌اند، بگو: در برابر آن از شما پاداش و مزد</w:t>
      </w:r>
      <w:r w:rsidR="00F62644">
        <w:rPr>
          <w:rStyle w:val="Char8"/>
          <w:rtl/>
        </w:rPr>
        <w:t>ی</w:t>
      </w:r>
      <w:r w:rsidRPr="00F62644">
        <w:rPr>
          <w:rStyle w:val="Char8"/>
          <w:rtl/>
        </w:rPr>
        <w:t xml:space="preserve"> نم</w:t>
      </w:r>
      <w:r w:rsidR="00F62644">
        <w:rPr>
          <w:rStyle w:val="Char8"/>
          <w:rtl/>
        </w:rPr>
        <w:t>ی</w:t>
      </w:r>
      <w:r w:rsidRPr="00F62644">
        <w:rPr>
          <w:rStyle w:val="Char8"/>
          <w:rtl/>
        </w:rPr>
        <w:t xml:space="preserve">‌خواهم مگر آن </w:t>
      </w:r>
      <w:r w:rsidR="00F62644">
        <w:rPr>
          <w:rStyle w:val="Char8"/>
          <w:rtl/>
        </w:rPr>
        <w:t>ک</w:t>
      </w:r>
      <w:r w:rsidRPr="00F62644">
        <w:rPr>
          <w:rStyle w:val="Char8"/>
          <w:rtl/>
        </w:rPr>
        <w:t>ه به خاطر خو</w:t>
      </w:r>
      <w:r w:rsidR="00F62644">
        <w:rPr>
          <w:rStyle w:val="Char8"/>
          <w:rtl/>
        </w:rPr>
        <w:t>ی</w:t>
      </w:r>
      <w:r w:rsidRPr="00F62644">
        <w:rPr>
          <w:rStyle w:val="Char8"/>
          <w:rtl/>
        </w:rPr>
        <w:t>شاوند</w:t>
      </w:r>
      <w:r w:rsidR="00F62644">
        <w:rPr>
          <w:rStyle w:val="Char8"/>
          <w:rtl/>
        </w:rPr>
        <w:t>ی</w:t>
      </w:r>
      <w:r w:rsidRPr="00F62644">
        <w:rPr>
          <w:rStyle w:val="Char8"/>
          <w:rtl/>
        </w:rPr>
        <w:t>‌ام مرا دوست داشته با</w:t>
      </w:r>
      <w:r w:rsidR="00F62644">
        <w:rPr>
          <w:rStyle w:val="Char8"/>
          <w:rtl/>
        </w:rPr>
        <w:t>ی</w:t>
      </w:r>
      <w:r w:rsidRPr="00F62644">
        <w:rPr>
          <w:rStyle w:val="Char8"/>
          <w:rtl/>
        </w:rPr>
        <w:t>د (</w:t>
      </w:r>
      <w:r w:rsidR="00F62644">
        <w:rPr>
          <w:rStyle w:val="Char8"/>
          <w:rtl/>
        </w:rPr>
        <w:t>ی</w:t>
      </w:r>
      <w:r w:rsidRPr="00F62644">
        <w:rPr>
          <w:rStyle w:val="Char8"/>
          <w:rtl/>
        </w:rPr>
        <w:t>عن</w:t>
      </w:r>
      <w:r w:rsidR="00F62644">
        <w:rPr>
          <w:rStyle w:val="Char8"/>
          <w:rtl/>
        </w:rPr>
        <w:t>ی</w:t>
      </w:r>
      <w:r w:rsidRPr="00F62644">
        <w:rPr>
          <w:rStyle w:val="Char8"/>
          <w:rtl/>
        </w:rPr>
        <w:t>‌: بل</w:t>
      </w:r>
      <w:r w:rsidR="00F62644">
        <w:rPr>
          <w:rStyle w:val="Char8"/>
          <w:rtl/>
        </w:rPr>
        <w:t>ک</w:t>
      </w:r>
      <w:r w:rsidRPr="00F62644">
        <w:rPr>
          <w:rStyle w:val="Char8"/>
          <w:rtl/>
        </w:rPr>
        <w:t>ه‌ آنچه‌ از شما م</w:t>
      </w:r>
      <w:r w:rsidR="00F62644">
        <w:rPr>
          <w:rStyle w:val="Char8"/>
          <w:rtl/>
        </w:rPr>
        <w:t>ی</w:t>
      </w:r>
      <w:r w:rsidRPr="00F62644">
        <w:rPr>
          <w:rStyle w:val="Char8"/>
          <w:rtl/>
        </w:rPr>
        <w:t>‌طلبم، مودت‌ و دوست</w:t>
      </w:r>
      <w:r w:rsidR="00F62644">
        <w:rPr>
          <w:rStyle w:val="Char8"/>
          <w:rtl/>
        </w:rPr>
        <w:t>ی</w:t>
      </w:r>
      <w:r w:rsidRPr="00F62644">
        <w:rPr>
          <w:rStyle w:val="Char8"/>
          <w:rtl/>
        </w:rPr>
        <w:t>‌ در قرابت‌ و نزد</w:t>
      </w:r>
      <w:r w:rsidR="00F62644">
        <w:rPr>
          <w:rStyle w:val="Char8"/>
          <w:rtl/>
        </w:rPr>
        <w:t>یکی</w:t>
      </w:r>
      <w:r w:rsidRPr="00F62644">
        <w:rPr>
          <w:rStyle w:val="Char8"/>
          <w:rtl/>
        </w:rPr>
        <w:t>‌ نسب</w:t>
      </w:r>
      <w:r w:rsidR="00F62644">
        <w:rPr>
          <w:rStyle w:val="Char8"/>
          <w:rtl/>
        </w:rPr>
        <w:t>ی</w:t>
      </w:r>
      <w:r w:rsidRPr="00F62644">
        <w:rPr>
          <w:rStyle w:val="Char8"/>
          <w:rtl/>
        </w:rPr>
        <w:t>‌ا</w:t>
      </w:r>
      <w:r w:rsidR="00F62644">
        <w:rPr>
          <w:rStyle w:val="Char8"/>
          <w:rtl/>
        </w:rPr>
        <w:t>ی</w:t>
      </w:r>
      <w:r w:rsidRPr="00F62644">
        <w:rPr>
          <w:rStyle w:val="Char8"/>
          <w:rtl/>
        </w:rPr>
        <w:t xml:space="preserve">‌ است‌ </w:t>
      </w:r>
      <w:r w:rsidR="00F62644">
        <w:rPr>
          <w:rStyle w:val="Char8"/>
          <w:rtl/>
        </w:rPr>
        <w:t>ک</w:t>
      </w:r>
      <w:r w:rsidRPr="00F62644">
        <w:rPr>
          <w:rStyle w:val="Char8"/>
          <w:rtl/>
        </w:rPr>
        <w:t>ه‌ م</w:t>
      </w:r>
      <w:r w:rsidR="00F62644">
        <w:rPr>
          <w:rStyle w:val="Char8"/>
          <w:rtl/>
        </w:rPr>
        <w:t>ی</w:t>
      </w:r>
      <w:r w:rsidRPr="00F62644">
        <w:rPr>
          <w:rStyle w:val="Char8"/>
          <w:rtl/>
        </w:rPr>
        <w:t>ان‌ من‌ و شما وجود دارد، پس‌ فقط صله‌ و پ</w:t>
      </w:r>
      <w:r w:rsidR="00F62644">
        <w:rPr>
          <w:rStyle w:val="Char8"/>
          <w:rtl/>
        </w:rPr>
        <w:t>ی</w:t>
      </w:r>
      <w:r w:rsidRPr="00F62644">
        <w:rPr>
          <w:rStyle w:val="Char8"/>
          <w:rtl/>
        </w:rPr>
        <w:t>وند</w:t>
      </w:r>
      <w:r w:rsidR="00F62644">
        <w:rPr>
          <w:rStyle w:val="Char8"/>
          <w:rtl/>
        </w:rPr>
        <w:t>ی</w:t>
      </w:r>
      <w:r w:rsidRPr="00F62644">
        <w:rPr>
          <w:rStyle w:val="Char8"/>
          <w:rtl/>
        </w:rPr>
        <w:t xml:space="preserve">‌ را </w:t>
      </w:r>
      <w:r w:rsidR="00F62644">
        <w:rPr>
          <w:rStyle w:val="Char8"/>
          <w:rtl/>
        </w:rPr>
        <w:t>ک</w:t>
      </w:r>
      <w:r w:rsidRPr="00F62644">
        <w:rPr>
          <w:rStyle w:val="Char8"/>
          <w:rtl/>
        </w:rPr>
        <w:t>ه‌ م</w:t>
      </w:r>
      <w:r w:rsidR="00F62644">
        <w:rPr>
          <w:rStyle w:val="Char8"/>
          <w:rtl/>
        </w:rPr>
        <w:t>ی</w:t>
      </w:r>
      <w:r w:rsidRPr="00F62644">
        <w:rPr>
          <w:rStyle w:val="Char8"/>
          <w:rtl/>
        </w:rPr>
        <w:t>ان‌ من ‌و شما وجود دارد، در نظر آور</w:t>
      </w:r>
      <w:r w:rsidR="00F62644">
        <w:rPr>
          <w:rStyle w:val="Char8"/>
          <w:rtl/>
        </w:rPr>
        <w:t>ی</w:t>
      </w:r>
      <w:r w:rsidRPr="00F62644">
        <w:rPr>
          <w:rStyle w:val="Char8"/>
          <w:rtl/>
        </w:rPr>
        <w:t>د و همان‌ را رعا</w:t>
      </w:r>
      <w:r w:rsidR="00F62644">
        <w:rPr>
          <w:rStyle w:val="Char8"/>
          <w:rtl/>
        </w:rPr>
        <w:t>ی</w:t>
      </w:r>
      <w:r w:rsidRPr="00F62644">
        <w:rPr>
          <w:rStyle w:val="Char8"/>
          <w:rtl/>
        </w:rPr>
        <w:t xml:space="preserve">ت‌ </w:t>
      </w:r>
      <w:r w:rsidR="00F62644">
        <w:rPr>
          <w:rStyle w:val="Char8"/>
          <w:rtl/>
        </w:rPr>
        <w:t>ک</w:t>
      </w:r>
      <w:r w:rsidRPr="00F62644">
        <w:rPr>
          <w:rStyle w:val="Char8"/>
          <w:rtl/>
        </w:rPr>
        <w:t>ن</w:t>
      </w:r>
      <w:r w:rsidR="00F62644">
        <w:rPr>
          <w:rStyle w:val="Char8"/>
          <w:rtl/>
        </w:rPr>
        <w:t>ی</w:t>
      </w:r>
      <w:r w:rsidRPr="00F62644">
        <w:rPr>
          <w:rStyle w:val="Char8"/>
          <w:rtl/>
        </w:rPr>
        <w:t>د و اگر فقط ا</w:t>
      </w:r>
      <w:r w:rsidR="00F62644">
        <w:rPr>
          <w:rStyle w:val="Char8"/>
          <w:rtl/>
        </w:rPr>
        <w:t>ی</w:t>
      </w:r>
      <w:r w:rsidRPr="00F62644">
        <w:rPr>
          <w:rStyle w:val="Char8"/>
          <w:rtl/>
        </w:rPr>
        <w:t>ن‌ را در نظرداشته‌ باش</w:t>
      </w:r>
      <w:r w:rsidR="00F62644">
        <w:rPr>
          <w:rStyle w:val="Char8"/>
          <w:rtl/>
        </w:rPr>
        <w:t>ی</w:t>
      </w:r>
      <w:r w:rsidRPr="00F62644">
        <w:rPr>
          <w:rStyle w:val="Char8"/>
          <w:rtl/>
        </w:rPr>
        <w:t>د، بر من‌ عجولانه‌ نم</w:t>
      </w:r>
      <w:r w:rsidR="00F62644">
        <w:rPr>
          <w:rStyle w:val="Char8"/>
          <w:rtl/>
        </w:rPr>
        <w:t>ی</w:t>
      </w:r>
      <w:r w:rsidRPr="00F62644">
        <w:rPr>
          <w:rStyle w:val="Char8"/>
          <w:rtl/>
        </w:rPr>
        <w:t>‌تاز</w:t>
      </w:r>
      <w:r w:rsidR="00F62644">
        <w:rPr>
          <w:rStyle w:val="Char8"/>
          <w:rtl/>
        </w:rPr>
        <w:t>ی</w:t>
      </w:r>
      <w:r w:rsidRPr="00F62644">
        <w:rPr>
          <w:rStyle w:val="Char8"/>
          <w:rtl/>
        </w:rPr>
        <w:t>د و م</w:t>
      </w:r>
      <w:r w:rsidR="00F62644">
        <w:rPr>
          <w:rStyle w:val="Char8"/>
          <w:rtl/>
        </w:rPr>
        <w:t>ی</w:t>
      </w:r>
      <w:r w:rsidRPr="00F62644">
        <w:rPr>
          <w:rStyle w:val="Char8"/>
          <w:rtl/>
        </w:rPr>
        <w:t>ان‌ من‌ و مردم‌ را خال</w:t>
      </w:r>
      <w:r w:rsidR="00F62644">
        <w:rPr>
          <w:rStyle w:val="Char8"/>
          <w:rtl/>
        </w:rPr>
        <w:t>ی</w:t>
      </w:r>
      <w:r w:rsidRPr="00F62644">
        <w:rPr>
          <w:rStyle w:val="Char8"/>
          <w:rtl/>
        </w:rPr>
        <w:t xml:space="preserve">‌ </w:t>
      </w:r>
      <w:r w:rsidR="00F62644">
        <w:rPr>
          <w:rStyle w:val="Char8"/>
          <w:rtl/>
        </w:rPr>
        <w:t>ک</w:t>
      </w:r>
      <w:r w:rsidRPr="00F62644">
        <w:rPr>
          <w:rStyle w:val="Char8"/>
          <w:rtl/>
        </w:rPr>
        <w:t>رده‌ و اجازه‌ م</w:t>
      </w:r>
      <w:r w:rsidR="00F62644">
        <w:rPr>
          <w:rStyle w:val="Char8"/>
          <w:rtl/>
        </w:rPr>
        <w:t>ی</w:t>
      </w:r>
      <w:r w:rsidRPr="00F62644">
        <w:rPr>
          <w:rStyle w:val="Char8"/>
          <w:rtl/>
        </w:rPr>
        <w:t>‌ده</w:t>
      </w:r>
      <w:r w:rsidR="00F62644">
        <w:rPr>
          <w:rStyle w:val="Char8"/>
          <w:rtl/>
        </w:rPr>
        <w:t>ی</w:t>
      </w:r>
      <w:r w:rsidRPr="00F62644">
        <w:rPr>
          <w:rStyle w:val="Char8"/>
          <w:rtl/>
        </w:rPr>
        <w:t xml:space="preserve">د </w:t>
      </w:r>
      <w:r w:rsidR="00F62644">
        <w:rPr>
          <w:rStyle w:val="Char8"/>
          <w:rtl/>
        </w:rPr>
        <w:t>ک</w:t>
      </w:r>
      <w:r w:rsidRPr="00F62644">
        <w:rPr>
          <w:rStyle w:val="Char8"/>
          <w:rtl/>
        </w:rPr>
        <w:t>ه‌ ا</w:t>
      </w:r>
      <w:r w:rsidR="00F62644">
        <w:rPr>
          <w:rStyle w:val="Char8"/>
          <w:rtl/>
        </w:rPr>
        <w:t>ی</w:t>
      </w:r>
      <w:r w:rsidRPr="00F62644">
        <w:rPr>
          <w:rStyle w:val="Char8"/>
          <w:rtl/>
        </w:rPr>
        <w:t xml:space="preserve">ن‌ دعوت‌ را به‌ آنان‌ برسانم‌)، هر </w:t>
      </w:r>
      <w:r w:rsidR="00F62644">
        <w:rPr>
          <w:rStyle w:val="Char8"/>
          <w:rtl/>
        </w:rPr>
        <w:t>ک</w:t>
      </w:r>
      <w:r w:rsidRPr="00F62644">
        <w:rPr>
          <w:rStyle w:val="Char8"/>
          <w:rtl/>
        </w:rPr>
        <w:t xml:space="preserve">س </w:t>
      </w:r>
      <w:r w:rsidR="00F62644">
        <w:rPr>
          <w:rStyle w:val="Char8"/>
          <w:rtl/>
        </w:rPr>
        <w:t>ک</w:t>
      </w:r>
      <w:r w:rsidRPr="00F62644">
        <w:rPr>
          <w:rStyle w:val="Char8"/>
          <w:rtl/>
        </w:rPr>
        <w:t>ار ن</w:t>
      </w:r>
      <w:r w:rsidR="00F62644">
        <w:rPr>
          <w:rStyle w:val="Char8"/>
          <w:rtl/>
        </w:rPr>
        <w:t>یکی</w:t>
      </w:r>
      <w:r w:rsidRPr="00F62644">
        <w:rPr>
          <w:rStyle w:val="Char8"/>
          <w:rtl/>
        </w:rPr>
        <w:t xml:space="preserve"> انجام دهد بر ن</w:t>
      </w:r>
      <w:r w:rsidR="00F62644">
        <w:rPr>
          <w:rStyle w:val="Char8"/>
          <w:rtl/>
        </w:rPr>
        <w:t>یکی</w:t>
      </w:r>
      <w:r w:rsidRPr="00F62644">
        <w:rPr>
          <w:rStyle w:val="Char8"/>
          <w:rtl/>
        </w:rPr>
        <w:t xml:space="preserve"> عمل او م</w:t>
      </w:r>
      <w:r w:rsidR="00F62644">
        <w:rPr>
          <w:rStyle w:val="Char8"/>
          <w:rtl/>
        </w:rPr>
        <w:t>ی</w:t>
      </w:r>
      <w:r w:rsidRPr="00F62644">
        <w:rPr>
          <w:rStyle w:val="Char8"/>
          <w:rtl/>
        </w:rPr>
        <w:t>‌افزائ</w:t>
      </w:r>
      <w:r w:rsidR="00F62644">
        <w:rPr>
          <w:rStyle w:val="Char8"/>
          <w:rtl/>
        </w:rPr>
        <w:t>ی</w:t>
      </w:r>
      <w:r w:rsidRPr="00F62644">
        <w:rPr>
          <w:rStyle w:val="Char8"/>
          <w:rtl/>
        </w:rPr>
        <w:t>م، خداوند آمرزگار ش</w:t>
      </w:r>
      <w:r w:rsidR="00F62644">
        <w:rPr>
          <w:rStyle w:val="Char8"/>
          <w:rtl/>
        </w:rPr>
        <w:t>ک</w:t>
      </w:r>
      <w:r w:rsidRPr="00F62644">
        <w:rPr>
          <w:rStyle w:val="Char8"/>
          <w:rtl/>
        </w:rPr>
        <w:t>رگذار است».</w:t>
      </w:r>
    </w:p>
    <w:p w:rsidR="0079034F"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باید گفت که در صحیح بخاری و مسلم از سعید بن جبیر روایت شده که وی گوید: از ابن عباس دربار</w:t>
      </w:r>
      <w:r w:rsidR="00F62644">
        <w:rPr>
          <w:rStyle w:val="Char8"/>
          <w:rtl/>
        </w:rPr>
        <w:t>ه</w:t>
      </w:r>
      <w:r w:rsidRPr="00F62644">
        <w:rPr>
          <w:rStyle w:val="Char8"/>
          <w:rtl/>
        </w:rPr>
        <w:t xml:space="preserve"> این آیه سؤال شد. من گفتم: یعنی محمد</w:t>
      </w:r>
      <w:r w:rsidRPr="00D25283">
        <w:rPr>
          <w:rFonts w:ascii="Times New Roman" w:hAnsi="Times New Roman" w:cs="CTraditional Arabic"/>
          <w:sz w:val="28"/>
          <w:szCs w:val="28"/>
          <w:rtl/>
          <w:lang w:bidi="fa-IR"/>
        </w:rPr>
        <w:t>ص</w:t>
      </w:r>
      <w:r w:rsidRPr="00F62644">
        <w:rPr>
          <w:rStyle w:val="Char8"/>
          <w:rtl/>
        </w:rPr>
        <w:t xml:space="preserve"> را دربار</w:t>
      </w:r>
      <w:r w:rsidR="00F62644">
        <w:rPr>
          <w:rStyle w:val="Char8"/>
          <w:rtl/>
        </w:rPr>
        <w:t>ه</w:t>
      </w:r>
      <w:r w:rsidRPr="00F62644">
        <w:rPr>
          <w:rStyle w:val="Char8"/>
          <w:rtl/>
        </w:rPr>
        <w:t xml:space="preserve"> خویشاوندان و نزدیکانش اذیت نکنید. ابن عباس گفت: عجله کردی، زیرا هیچ طا</w:t>
      </w:r>
      <w:r w:rsidR="00F62644">
        <w:rPr>
          <w:rStyle w:val="Char8"/>
          <w:rtl/>
        </w:rPr>
        <w:t>ی</w:t>
      </w:r>
      <w:r w:rsidRPr="00F62644">
        <w:rPr>
          <w:rStyle w:val="Char8"/>
          <w:rtl/>
        </w:rPr>
        <w:t>فه‌ا</w:t>
      </w:r>
      <w:r w:rsidR="00F62644">
        <w:rPr>
          <w:rStyle w:val="Char8"/>
          <w:rtl/>
        </w:rPr>
        <w:t>ی</w:t>
      </w:r>
      <w:r w:rsidRPr="00F62644">
        <w:rPr>
          <w:rStyle w:val="Char8"/>
          <w:rtl/>
        </w:rPr>
        <w:t xml:space="preserve"> از قریش نیست مگر آنکه رسول الله</w:t>
      </w:r>
      <w:r w:rsidRPr="0036367B">
        <w:rPr>
          <w:rFonts w:ascii="Times New Roman" w:hAnsi="Times New Roman" w:cs="CTraditional Arabic"/>
          <w:sz w:val="28"/>
          <w:szCs w:val="28"/>
          <w:rtl/>
          <w:lang w:bidi="fa-IR"/>
        </w:rPr>
        <w:t>ص</w:t>
      </w:r>
      <w:r w:rsidRPr="00F62644">
        <w:rPr>
          <w:rStyle w:val="Char8"/>
          <w:rtl/>
        </w:rPr>
        <w:t xml:space="preserve"> با آنان خویشاوند است. معنی آیه این است که در برابر آن دعوت، از شما پاداش و مزدی نمی‌خواهم، بلکه تنها از شما می‌خواهم که رابط</w:t>
      </w:r>
      <w:r w:rsidR="00F62644">
        <w:rPr>
          <w:rStyle w:val="Char8"/>
          <w:rtl/>
        </w:rPr>
        <w:t>ه</w:t>
      </w:r>
      <w:r w:rsidRPr="00F62644">
        <w:rPr>
          <w:rStyle w:val="Char8"/>
          <w:rtl/>
        </w:rPr>
        <w:t xml:space="preserve"> خویشاوندی‌ای که میان من و شماست، محفوظ نگه دارید</w:t>
      </w:r>
      <w:r w:rsidRPr="00E03E22">
        <w:rPr>
          <w:rStyle w:val="Char8"/>
          <w:vertAlign w:val="superscript"/>
          <w:rtl/>
        </w:rPr>
        <w:footnoteReference w:id="142"/>
      </w:r>
      <w:r w:rsidRPr="00F62644">
        <w:rPr>
          <w:rStyle w:val="Char8"/>
          <w:rtl/>
        </w:rPr>
        <w:t>. پس پیامبر</w:t>
      </w:r>
      <w:r w:rsidRPr="0036367B">
        <w:rPr>
          <w:rFonts w:ascii="Times New Roman" w:hAnsi="Times New Roman" w:cs="CTraditional Arabic"/>
          <w:sz w:val="28"/>
          <w:szCs w:val="28"/>
          <w:rtl/>
          <w:lang w:bidi="fa-IR"/>
        </w:rPr>
        <w:t>ص</w:t>
      </w:r>
      <w:r w:rsidRPr="00F62644">
        <w:rPr>
          <w:rStyle w:val="Char8"/>
          <w:rtl/>
        </w:rPr>
        <w:t xml:space="preserve"> از مردمانی که از همان ابتدا به سویشان فرستاده شده می‌خواهد که صل</w:t>
      </w:r>
      <w:r w:rsidR="00EA5D5B" w:rsidRPr="00F62644">
        <w:rPr>
          <w:rStyle w:val="Char8"/>
          <w:rFonts w:hint="cs"/>
          <w:rtl/>
        </w:rPr>
        <w:t>ه</w:t>
      </w:r>
      <w:r w:rsidRPr="00F62644">
        <w:rPr>
          <w:rStyle w:val="Char8"/>
          <w:rtl/>
        </w:rPr>
        <w:t xml:space="preserve"> رحم او را به جای آورند و بر او تجاوز و ستم نکنند تا اینکه رسالت و پیام پروردرگارش را به مردم ابلاغ کند. آیه نگفته که بجز دوستی و یاری با خویشاوندان. بدون شک محبت اهل بیت پیامبر</w:t>
      </w:r>
      <w:r w:rsidRPr="0036367B">
        <w:rPr>
          <w:rFonts w:ascii="Times New Roman" w:hAnsi="Times New Roman" w:cs="CTraditional Arabic"/>
          <w:sz w:val="28"/>
          <w:szCs w:val="28"/>
          <w:rtl/>
          <w:lang w:bidi="fa-IR"/>
        </w:rPr>
        <w:t>ص</w:t>
      </w:r>
      <w:r w:rsidRPr="00F62644">
        <w:rPr>
          <w:rStyle w:val="Char8"/>
          <w:rtl/>
        </w:rPr>
        <w:t xml:space="preserve"> واجب است، اما وجوب آن به وسیل</w:t>
      </w:r>
      <w:r w:rsidR="00EA5D5B" w:rsidRPr="00F62644">
        <w:rPr>
          <w:rStyle w:val="Char8"/>
          <w:rFonts w:hint="cs"/>
          <w:rtl/>
        </w:rPr>
        <w:t>ه</w:t>
      </w:r>
      <w:r w:rsidRPr="00F62644">
        <w:rPr>
          <w:rStyle w:val="Char8"/>
          <w:rtl/>
        </w:rPr>
        <w:t xml:space="preserve"> این آیه ثابت نشده، بلکه به وسیل</w:t>
      </w:r>
      <w:r w:rsidR="00F62644">
        <w:rPr>
          <w:rStyle w:val="Char8"/>
          <w:rtl/>
        </w:rPr>
        <w:t>ه</w:t>
      </w:r>
      <w:r w:rsidRPr="00F62644">
        <w:rPr>
          <w:rStyle w:val="Char8"/>
          <w:rtl/>
        </w:rPr>
        <w:t xml:space="preserve"> دو حدیث قبلی ثابت شده است</w:t>
      </w:r>
      <w:r w:rsidRPr="00E03E22">
        <w:rPr>
          <w:rStyle w:val="Char8"/>
          <w:vertAlign w:val="superscript"/>
          <w:rtl/>
        </w:rPr>
        <w:footnoteReference w:id="143"/>
      </w:r>
      <w:r w:rsidRPr="00F62644">
        <w:rPr>
          <w:rStyle w:val="Char8"/>
          <w:rtl/>
        </w:rPr>
        <w:t>.</w:t>
      </w:r>
    </w:p>
    <w:p w:rsidR="005959F6" w:rsidRPr="00F62644" w:rsidRDefault="005959F6" w:rsidP="00EA5D5B">
      <w:pPr>
        <w:pStyle w:val="StyleComplexBLotus12ptJustifiedFirstline05cmCharCharCharCharCharCharCharCharChar"/>
        <w:widowControl w:val="0"/>
        <w:spacing w:line="240" w:lineRule="auto"/>
        <w:ind w:firstLine="340"/>
        <w:rPr>
          <w:rStyle w:val="Char8"/>
          <w:rtl/>
        </w:rPr>
      </w:pPr>
    </w:p>
    <w:p w:rsidR="0079034F" w:rsidRPr="00EF54B4" w:rsidRDefault="005959F6" w:rsidP="001E0F8D">
      <w:pPr>
        <w:pStyle w:val="a2"/>
        <w:rPr>
          <w:rtl/>
        </w:rPr>
      </w:pPr>
      <w:bookmarkStart w:id="149" w:name="_Toc146958955"/>
      <w:bookmarkStart w:id="150" w:name="_Toc273728669"/>
      <w:bookmarkStart w:id="151" w:name="_Toc370325322"/>
      <w:bookmarkStart w:id="152" w:name="_Toc437433409"/>
      <w:r>
        <w:rPr>
          <w:rtl/>
        </w:rPr>
        <w:t>اختلاف بر سر قضی</w:t>
      </w:r>
      <w:r>
        <w:rPr>
          <w:rFonts w:hint="cs"/>
          <w:rtl/>
        </w:rPr>
        <w:t>ۀ</w:t>
      </w:r>
      <w:r w:rsidR="0079034F" w:rsidRPr="00EF54B4">
        <w:rPr>
          <w:rtl/>
        </w:rPr>
        <w:t xml:space="preserve"> «فدک» با نص پیامبر</w:t>
      </w:r>
      <w:r w:rsidR="0079034F" w:rsidRPr="001E0F8D">
        <w:rPr>
          <w:rFonts w:cs="CTraditional Arabic"/>
          <w:b/>
          <w:bCs w:val="0"/>
          <w:rtl/>
        </w:rPr>
        <w:t>ص</w:t>
      </w:r>
      <w:r w:rsidR="0079034F" w:rsidRPr="00EF54B4">
        <w:rPr>
          <w:rtl/>
        </w:rPr>
        <w:t xml:space="preserve"> مرتفع شده است</w:t>
      </w:r>
      <w:bookmarkEnd w:id="149"/>
      <w:bookmarkEnd w:id="150"/>
      <w:bookmarkEnd w:id="151"/>
      <w:bookmarkEnd w:id="152"/>
      <w:r w:rsidR="0079034F" w:rsidRPr="00EF54B4">
        <w:rPr>
          <w:rtl/>
        </w:rPr>
        <w:t xml:space="preserve"> </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بخاری از عروه و او هم از عایشه روایت نموده که فاطمه</w:t>
      </w:r>
      <w:r w:rsidR="00EA5D5B">
        <w:rPr>
          <w:rFonts w:ascii="Times New Roman" w:hAnsi="Times New Roman" w:cs="CTraditional Arabic" w:hint="cs"/>
          <w:sz w:val="28"/>
          <w:szCs w:val="28"/>
          <w:rtl/>
          <w:lang w:bidi="fa-IR"/>
        </w:rPr>
        <w:t>ل</w:t>
      </w:r>
      <w:r w:rsidRPr="00F62644">
        <w:rPr>
          <w:rStyle w:val="Char8"/>
          <w:rtl/>
        </w:rPr>
        <w:t xml:space="preserve"> و عباس پیش ابوبکر رفتند و ارث خود را از فدک از ابوبکر مطالبه نمودند. ابوبکر گفت: </w:t>
      </w:r>
      <w:r w:rsidR="00EA5D5B">
        <w:rPr>
          <w:rFonts w:ascii="Times New Roman" w:hAnsi="Times New Roman" w:cs="Traditional Arabic" w:hint="cs"/>
          <w:sz w:val="28"/>
          <w:szCs w:val="28"/>
          <w:rtl/>
          <w:lang w:bidi="fa-IR"/>
        </w:rPr>
        <w:t>«</w:t>
      </w:r>
      <w:r w:rsidR="00EA5D5B" w:rsidRPr="006628BA">
        <w:rPr>
          <w:rStyle w:val="Char3"/>
          <w:rtl/>
        </w:rPr>
        <w:t>سمعت رسول الله</w:t>
      </w:r>
      <w:r w:rsidR="003A6C6E" w:rsidRPr="003A6C6E">
        <w:rPr>
          <w:rStyle w:val="Char3"/>
          <w:rFonts w:cs="CTraditional Arabic"/>
          <w:rtl/>
        </w:rPr>
        <w:t xml:space="preserve"> ج</w:t>
      </w:r>
      <w:r w:rsidR="00EA5D5B" w:rsidRPr="006628BA">
        <w:rPr>
          <w:rStyle w:val="Char3"/>
          <w:rtl/>
        </w:rPr>
        <w:t xml:space="preserve"> یقول: </w:t>
      </w:r>
      <w:r w:rsidR="00EA5D5B" w:rsidRPr="006628BA">
        <w:rPr>
          <w:rStyle w:val="Char3"/>
          <w:rFonts w:hint="eastAsia"/>
          <w:rtl/>
        </w:rPr>
        <w:t>لا</w:t>
      </w:r>
      <w:r w:rsidR="00EA5D5B" w:rsidRPr="006628BA">
        <w:rPr>
          <w:rStyle w:val="Char3"/>
          <w:rtl/>
        </w:rPr>
        <w:t xml:space="preserve"> </w:t>
      </w:r>
      <w:r w:rsidR="00EA5D5B" w:rsidRPr="006628BA">
        <w:rPr>
          <w:rStyle w:val="Char3"/>
          <w:rFonts w:hint="eastAsia"/>
          <w:rtl/>
        </w:rPr>
        <w:t>نُورَثُ</w:t>
      </w:r>
      <w:r w:rsidR="00EA5D5B" w:rsidRPr="006628BA">
        <w:rPr>
          <w:rStyle w:val="Char3"/>
          <w:rtl/>
        </w:rPr>
        <w:t xml:space="preserve"> </w:t>
      </w:r>
      <w:r w:rsidR="00EA5D5B" w:rsidRPr="006628BA">
        <w:rPr>
          <w:rStyle w:val="Char3"/>
          <w:rFonts w:hint="eastAsia"/>
          <w:rtl/>
        </w:rPr>
        <w:t>،</w:t>
      </w:r>
      <w:r w:rsidR="00EA5D5B" w:rsidRPr="006628BA">
        <w:rPr>
          <w:rStyle w:val="Char3"/>
          <w:rtl/>
        </w:rPr>
        <w:t xml:space="preserve"> </w:t>
      </w:r>
      <w:r w:rsidR="00EA5D5B" w:rsidRPr="006628BA">
        <w:rPr>
          <w:rStyle w:val="Char3"/>
          <w:rFonts w:hint="eastAsia"/>
          <w:rtl/>
        </w:rPr>
        <w:t>ما</w:t>
      </w:r>
      <w:r w:rsidR="00EA5D5B" w:rsidRPr="006628BA">
        <w:rPr>
          <w:rStyle w:val="Char3"/>
          <w:rtl/>
        </w:rPr>
        <w:t xml:space="preserve"> </w:t>
      </w:r>
      <w:r w:rsidR="00EA5D5B" w:rsidRPr="006628BA">
        <w:rPr>
          <w:rStyle w:val="Char3"/>
          <w:rFonts w:hint="eastAsia"/>
          <w:rtl/>
        </w:rPr>
        <w:t>تَرَكنا</w:t>
      </w:r>
      <w:r w:rsidR="00EA5D5B" w:rsidRPr="006628BA">
        <w:rPr>
          <w:rStyle w:val="Char3"/>
          <w:rtl/>
        </w:rPr>
        <w:t xml:space="preserve"> </w:t>
      </w:r>
      <w:r w:rsidR="00EA5D5B" w:rsidRPr="006628BA">
        <w:rPr>
          <w:rStyle w:val="Char3"/>
          <w:rFonts w:hint="eastAsia"/>
          <w:rtl/>
        </w:rPr>
        <w:t>صدقةٌ</w:t>
      </w:r>
      <w:r w:rsidR="00EA5D5B">
        <w:rPr>
          <w:rFonts w:ascii="Times New Roman" w:hAnsi="Times New Roman" w:cs="Traditional Arabic" w:hint="cs"/>
          <w:sz w:val="28"/>
          <w:szCs w:val="28"/>
          <w:rtl/>
          <w:lang w:bidi="fa-IR"/>
        </w:rPr>
        <w:t>»</w:t>
      </w:r>
      <w:r w:rsidRPr="00E03E22">
        <w:rPr>
          <w:rStyle w:val="Char8"/>
          <w:vertAlign w:val="superscript"/>
          <w:rtl/>
        </w:rPr>
        <w:footnoteReference w:id="144"/>
      </w:r>
      <w:r w:rsidRPr="00F62644">
        <w:rPr>
          <w:rStyle w:val="Char8"/>
          <w:rtl/>
        </w:rPr>
        <w:t>.</w:t>
      </w:r>
    </w:p>
    <w:p w:rsidR="0079034F" w:rsidRPr="00F62644" w:rsidRDefault="00EA5D5B" w:rsidP="00EA5D5B">
      <w:pPr>
        <w:pStyle w:val="StyleComplexBLotus12ptJustifiedFirstline05cmCharCharCharCharCharCharCharCharChar"/>
        <w:widowControl w:val="0"/>
        <w:spacing w:line="240" w:lineRule="auto"/>
        <w:ind w:firstLine="340"/>
        <w:rPr>
          <w:rStyle w:val="Char8"/>
          <w:rtl/>
        </w:rPr>
      </w:pPr>
      <w:r w:rsidRPr="00EA5D5B">
        <w:rPr>
          <w:rFonts w:ascii="Times New Roman" w:hAnsi="Times New Roman" w:cs="Traditional Arabic" w:hint="cs"/>
          <w:sz w:val="26"/>
          <w:szCs w:val="26"/>
          <w:rtl/>
          <w:lang w:bidi="fa-IR"/>
        </w:rPr>
        <w:t>«</w:t>
      </w:r>
      <w:r w:rsidR="0079034F" w:rsidRPr="00F62644">
        <w:rPr>
          <w:rStyle w:val="Char8"/>
          <w:rtl/>
        </w:rPr>
        <w:t>از رسول الله</w:t>
      </w:r>
      <w:r w:rsidR="0079034F" w:rsidRPr="00EA5D5B">
        <w:rPr>
          <w:rFonts w:ascii="Times New Roman" w:hAnsi="Times New Roman" w:cs="CTraditional Arabic"/>
          <w:sz w:val="26"/>
          <w:szCs w:val="26"/>
          <w:rtl/>
          <w:lang w:bidi="fa-IR"/>
        </w:rPr>
        <w:t>ص</w:t>
      </w:r>
      <w:r w:rsidR="0079034F" w:rsidRPr="00F62644">
        <w:rPr>
          <w:rStyle w:val="Char8"/>
          <w:rtl/>
        </w:rPr>
        <w:t xml:space="preserve"> شنیدم می‌گفت: ما از خود ارثی به جا نمی‌گذاریم و آنچه بعد از خود به جا می‌گذاریم، صدقه محسوب می‌شود (و باید به نیازمندان داده شود)</w:t>
      </w:r>
      <w:r w:rsidRPr="00EA5D5B">
        <w:rPr>
          <w:rFonts w:ascii="Times New Roman" w:hAnsi="Times New Roman" w:cs="Traditional Arabic" w:hint="cs"/>
          <w:sz w:val="26"/>
          <w:szCs w:val="26"/>
          <w:rtl/>
          <w:lang w:bidi="fa-IR"/>
        </w:rPr>
        <w:t>»</w:t>
      </w:r>
      <w:r w:rsidR="0079034F" w:rsidRPr="00F62644">
        <w:rPr>
          <w:rStyle w:val="Char8"/>
          <w:rtl/>
        </w:rPr>
        <w:t>.</w:t>
      </w:r>
    </w:p>
    <w:p w:rsidR="0079034F" w:rsidRDefault="0079034F" w:rsidP="005959F6">
      <w:pPr>
        <w:pStyle w:val="StyleComplexBLotus12ptJustifiedFirstline05cmCharCharCharCharCharCharCharCharChar"/>
        <w:widowControl w:val="0"/>
        <w:spacing w:line="240" w:lineRule="auto"/>
        <w:ind w:firstLine="340"/>
        <w:rPr>
          <w:rFonts w:ascii="Lotus Linotype" w:hAnsi="Lotus Linotype" w:cs="Lotus Linotype"/>
          <w:b/>
          <w:bCs/>
          <w:sz w:val="28"/>
          <w:szCs w:val="28"/>
          <w:rtl/>
          <w:lang w:bidi="fa-IR"/>
        </w:rPr>
      </w:pPr>
      <w:r w:rsidRPr="00F62644">
        <w:rPr>
          <w:rStyle w:val="Char8"/>
          <w:rtl/>
        </w:rPr>
        <w:t>اینکه پیامبر</w:t>
      </w:r>
      <w:r w:rsidRPr="00EF54B4">
        <w:rPr>
          <w:rFonts w:ascii="Times New Roman" w:hAnsi="Times New Roman" w:cs="CTraditional Arabic"/>
          <w:sz w:val="28"/>
          <w:szCs w:val="28"/>
          <w:rtl/>
          <w:lang w:bidi="fa-IR"/>
        </w:rPr>
        <w:t>ص</w:t>
      </w:r>
      <w:r w:rsidRPr="00F62644">
        <w:rPr>
          <w:rStyle w:val="Char8"/>
          <w:rtl/>
        </w:rPr>
        <w:t xml:space="preserve"> از خود ارث به جا نگذاشته، با سنت مسلّم و قطعی و با اجماع صحابه ثابت شده است. و هر یک از این دو دلیل، قطعی و مسلّم است و این گمان که حدیث پیامبر</w:t>
      </w:r>
      <w:r w:rsidRPr="00EF54B4">
        <w:rPr>
          <w:rFonts w:ascii="Times New Roman" w:hAnsi="Times New Roman" w:cs="CTraditional Arabic"/>
          <w:sz w:val="28"/>
          <w:szCs w:val="28"/>
          <w:rtl/>
          <w:lang w:bidi="fa-IR"/>
        </w:rPr>
        <w:t>ص</w:t>
      </w:r>
      <w:r w:rsidRPr="00F62644">
        <w:rPr>
          <w:rStyle w:val="Char8"/>
          <w:rtl/>
        </w:rPr>
        <w:t xml:space="preserve"> در این زمینه، عموم است این امر را رد نمی‌کند. و اگر عموم هم باشد، عموم مخصوص است... به همین خاطر هیچ یکى از همسران پیامبر</w:t>
      </w:r>
      <w:r w:rsidRPr="00EF54B4">
        <w:rPr>
          <w:rFonts w:ascii="Times New Roman" w:hAnsi="Times New Roman" w:cs="CTraditional Arabic"/>
          <w:sz w:val="28"/>
          <w:szCs w:val="28"/>
          <w:rtl/>
          <w:lang w:bidi="fa-IR"/>
        </w:rPr>
        <w:t>ص</w:t>
      </w:r>
      <w:r w:rsidRPr="00F62644">
        <w:rPr>
          <w:rStyle w:val="Char8"/>
          <w:rtl/>
        </w:rPr>
        <w:t xml:space="preserve"> بر مطالب</w:t>
      </w:r>
      <w:r w:rsidR="00F62644">
        <w:rPr>
          <w:rStyle w:val="Char8"/>
          <w:rtl/>
        </w:rPr>
        <w:t>ه</w:t>
      </w:r>
      <w:r w:rsidRPr="00F62644">
        <w:rPr>
          <w:rStyle w:val="Char8"/>
          <w:rtl/>
        </w:rPr>
        <w:t xml:space="preserve"> ارث خود اصرار ننموده، و عموی پیامبر، عباس هم بر مطالب</w:t>
      </w:r>
      <w:r w:rsidR="00F62644">
        <w:rPr>
          <w:rStyle w:val="Char8"/>
          <w:rtl/>
        </w:rPr>
        <w:t>ه</w:t>
      </w:r>
      <w:r w:rsidRPr="00F62644">
        <w:rPr>
          <w:rStyle w:val="Char8"/>
          <w:rtl/>
        </w:rPr>
        <w:t xml:space="preserve"> میراث خود اصرار ننموده است. و هر کس ارثی را مطالبه کرده باشد و بعداً از فرمود</w:t>
      </w:r>
      <w:r w:rsidR="00F62644">
        <w:rPr>
          <w:rStyle w:val="Char8"/>
          <w:rtl/>
        </w:rPr>
        <w:t>ه</w:t>
      </w:r>
      <w:r w:rsidRPr="00F62644">
        <w:rPr>
          <w:rStyle w:val="Char8"/>
          <w:rtl/>
        </w:rPr>
        <w:t xml:space="preserve"> پیامبر</w:t>
      </w:r>
      <w:r w:rsidRPr="00EF54B4">
        <w:rPr>
          <w:rFonts w:ascii="Times New Roman" w:hAnsi="Times New Roman" w:cs="CTraditional Arabic"/>
          <w:sz w:val="28"/>
          <w:szCs w:val="28"/>
          <w:rtl/>
          <w:lang w:bidi="fa-IR"/>
        </w:rPr>
        <w:t>ص</w:t>
      </w:r>
      <w:r w:rsidRPr="00F62644">
        <w:rPr>
          <w:rStyle w:val="Char8"/>
          <w:rtl/>
        </w:rPr>
        <w:t xml:space="preserve"> اطلاع حاصل نموده باشد، از خواست خود منصرف شده است. این امر در زمان </w:t>
      </w:r>
      <w:r w:rsidR="00EA5D5B" w:rsidRPr="00F62644">
        <w:rPr>
          <w:rStyle w:val="Char8"/>
          <w:rtl/>
        </w:rPr>
        <w:t>خلفای راشدین تا هنگام خلافت علی</w:t>
      </w:r>
      <w:r w:rsidR="006628BA" w:rsidRPr="006628BA">
        <w:rPr>
          <w:rStyle w:val="Char8"/>
          <w:rFonts w:cs="CTraditional Arabic"/>
          <w:rtl/>
        </w:rPr>
        <w:t xml:space="preserve">س </w:t>
      </w:r>
      <w:r w:rsidRPr="00F62644">
        <w:rPr>
          <w:rStyle w:val="Char8"/>
          <w:rtl/>
        </w:rPr>
        <w:t>به همین منوال بوده، و علی چیزی از آن را تغییر نداد و ترک</w:t>
      </w:r>
      <w:r w:rsidR="00F62644">
        <w:rPr>
          <w:rStyle w:val="Char8"/>
          <w:rtl/>
        </w:rPr>
        <w:t>ه</w:t>
      </w:r>
      <w:r w:rsidRPr="00F62644">
        <w:rPr>
          <w:rStyle w:val="Char8"/>
          <w:rtl/>
        </w:rPr>
        <w:t xml:space="preserve"> پیامبر</w:t>
      </w:r>
      <w:r w:rsidRPr="00EF54B4">
        <w:rPr>
          <w:rFonts w:ascii="Times New Roman" w:hAnsi="Times New Roman" w:cs="CTraditional Arabic"/>
          <w:sz w:val="28"/>
          <w:szCs w:val="28"/>
          <w:rtl/>
          <w:lang w:bidi="fa-IR"/>
        </w:rPr>
        <w:t>ص</w:t>
      </w:r>
      <w:r w:rsidRPr="00F62644">
        <w:rPr>
          <w:rStyle w:val="Char8"/>
          <w:rtl/>
        </w:rPr>
        <w:t xml:space="preserve"> را میان وارثین تقسیم ننمود. در صحیح مسلم از ابوهریره</w:t>
      </w:r>
      <w:r w:rsidR="006628BA" w:rsidRPr="006628BA">
        <w:rPr>
          <w:rStyle w:val="Char8"/>
          <w:rFonts w:cs="CTraditional Arabic"/>
          <w:rtl/>
        </w:rPr>
        <w:t xml:space="preserve">س </w:t>
      </w:r>
      <w:r w:rsidRPr="00F62644">
        <w:rPr>
          <w:rStyle w:val="Char8"/>
          <w:rtl/>
        </w:rPr>
        <w:t>روایت شده که پیامبر</w:t>
      </w:r>
      <w:r w:rsidRPr="00EF54B4">
        <w:rPr>
          <w:rFonts w:ascii="Times New Roman" w:hAnsi="Times New Roman" w:cs="CTraditional Arabic"/>
          <w:sz w:val="28"/>
          <w:szCs w:val="28"/>
          <w:rtl/>
          <w:lang w:bidi="fa-IR"/>
        </w:rPr>
        <w:t>ص</w:t>
      </w:r>
      <w:r w:rsidRPr="00F62644">
        <w:rPr>
          <w:rStyle w:val="Char8"/>
          <w:rtl/>
        </w:rPr>
        <w:t xml:space="preserve"> فرمودند:</w:t>
      </w:r>
      <w:r w:rsidR="00EA5D5B" w:rsidRPr="00F62644">
        <w:rPr>
          <w:rStyle w:val="Char8"/>
          <w:rFonts w:hint="cs"/>
          <w:rtl/>
        </w:rPr>
        <w:t xml:space="preserve"> </w:t>
      </w:r>
      <w:r w:rsidR="00EA5D5B">
        <w:rPr>
          <w:rFonts w:ascii="Times New Roman" w:hAnsi="Times New Roman" w:cs="Traditional Arabic" w:hint="cs"/>
          <w:sz w:val="28"/>
          <w:szCs w:val="28"/>
          <w:rtl/>
          <w:lang w:bidi="fa-IR"/>
        </w:rPr>
        <w:t>«</w:t>
      </w:r>
      <w:r w:rsidR="00EA5D5B" w:rsidRPr="006628BA">
        <w:rPr>
          <w:rStyle w:val="Char3"/>
          <w:rFonts w:hint="eastAsia"/>
          <w:rtl/>
        </w:rPr>
        <w:t>لاَ</w:t>
      </w:r>
      <w:r w:rsidR="00EA5D5B" w:rsidRPr="006628BA">
        <w:rPr>
          <w:rStyle w:val="Char3"/>
          <w:rtl/>
        </w:rPr>
        <w:t xml:space="preserve"> </w:t>
      </w:r>
      <w:r w:rsidR="00EA5D5B" w:rsidRPr="006628BA">
        <w:rPr>
          <w:rStyle w:val="Char3"/>
          <w:rFonts w:hint="eastAsia"/>
          <w:rtl/>
        </w:rPr>
        <w:t>يَقْتَسِمُ</w:t>
      </w:r>
      <w:r w:rsidR="00EA5D5B" w:rsidRPr="006628BA">
        <w:rPr>
          <w:rStyle w:val="Char3"/>
          <w:rtl/>
        </w:rPr>
        <w:t xml:space="preserve"> </w:t>
      </w:r>
      <w:r w:rsidR="00EA5D5B" w:rsidRPr="006628BA">
        <w:rPr>
          <w:rStyle w:val="Char3"/>
          <w:rFonts w:hint="eastAsia"/>
          <w:rtl/>
        </w:rPr>
        <w:t>وَرَثَتِى</w:t>
      </w:r>
      <w:r w:rsidR="00EA5D5B" w:rsidRPr="006628BA">
        <w:rPr>
          <w:rStyle w:val="Char3"/>
          <w:rtl/>
        </w:rPr>
        <w:t xml:space="preserve"> </w:t>
      </w:r>
      <w:r w:rsidR="00EA5D5B" w:rsidRPr="006628BA">
        <w:rPr>
          <w:rStyle w:val="Char3"/>
          <w:rFonts w:hint="eastAsia"/>
          <w:rtl/>
        </w:rPr>
        <w:t>دِينَارًا</w:t>
      </w:r>
      <w:r w:rsidR="00EA5D5B" w:rsidRPr="006628BA">
        <w:rPr>
          <w:rStyle w:val="Char3"/>
          <w:rtl/>
        </w:rPr>
        <w:t xml:space="preserve"> </w:t>
      </w:r>
      <w:r w:rsidR="00EA5D5B" w:rsidRPr="006628BA">
        <w:rPr>
          <w:rStyle w:val="Char3"/>
          <w:rFonts w:hint="eastAsia"/>
          <w:rtl/>
        </w:rPr>
        <w:t>،</w:t>
      </w:r>
      <w:r w:rsidR="00EA5D5B" w:rsidRPr="006628BA">
        <w:rPr>
          <w:rStyle w:val="Char3"/>
          <w:rtl/>
        </w:rPr>
        <w:t xml:space="preserve"> </w:t>
      </w:r>
      <w:r w:rsidR="00EA5D5B" w:rsidRPr="006628BA">
        <w:rPr>
          <w:rStyle w:val="Char3"/>
          <w:rFonts w:hint="eastAsia"/>
          <w:rtl/>
        </w:rPr>
        <w:t>مَا</w:t>
      </w:r>
      <w:r w:rsidR="00EA5D5B" w:rsidRPr="006628BA">
        <w:rPr>
          <w:rStyle w:val="Char3"/>
          <w:rtl/>
        </w:rPr>
        <w:t xml:space="preserve"> </w:t>
      </w:r>
      <w:r w:rsidR="00EA5D5B" w:rsidRPr="006628BA">
        <w:rPr>
          <w:rStyle w:val="Char3"/>
          <w:rFonts w:hint="eastAsia"/>
          <w:rtl/>
        </w:rPr>
        <w:t>تَرَكْتُ</w:t>
      </w:r>
      <w:r w:rsidR="00EA5D5B" w:rsidRPr="006628BA">
        <w:rPr>
          <w:rStyle w:val="Char3"/>
          <w:rtl/>
        </w:rPr>
        <w:t xml:space="preserve"> </w:t>
      </w:r>
      <w:r w:rsidR="00EA5D5B" w:rsidRPr="006628BA">
        <w:rPr>
          <w:rStyle w:val="Char3"/>
          <w:rFonts w:hint="eastAsia"/>
          <w:rtl/>
        </w:rPr>
        <w:t>بَعْدَ</w:t>
      </w:r>
      <w:r w:rsidR="00EA5D5B" w:rsidRPr="006628BA">
        <w:rPr>
          <w:rStyle w:val="Char3"/>
          <w:rtl/>
        </w:rPr>
        <w:t xml:space="preserve"> </w:t>
      </w:r>
      <w:r w:rsidR="00EA5D5B" w:rsidRPr="006628BA">
        <w:rPr>
          <w:rStyle w:val="Char3"/>
          <w:rFonts w:hint="eastAsia"/>
          <w:rtl/>
        </w:rPr>
        <w:t>نَفَقَةِ</w:t>
      </w:r>
      <w:r w:rsidR="00EA5D5B" w:rsidRPr="006628BA">
        <w:rPr>
          <w:rStyle w:val="Char3"/>
          <w:rtl/>
        </w:rPr>
        <w:t xml:space="preserve"> </w:t>
      </w:r>
      <w:r w:rsidR="00EA5D5B" w:rsidRPr="006628BA">
        <w:rPr>
          <w:rStyle w:val="Char3"/>
          <w:rFonts w:hint="eastAsia"/>
          <w:rtl/>
        </w:rPr>
        <w:t>نِسَائِى</w:t>
      </w:r>
      <w:r w:rsidR="00EA5D5B" w:rsidRPr="006628BA">
        <w:rPr>
          <w:rStyle w:val="Char3"/>
          <w:rtl/>
        </w:rPr>
        <w:t xml:space="preserve"> </w:t>
      </w:r>
      <w:r w:rsidR="00EA5D5B" w:rsidRPr="006628BA">
        <w:rPr>
          <w:rStyle w:val="Char3"/>
          <w:rFonts w:hint="eastAsia"/>
          <w:rtl/>
        </w:rPr>
        <w:t>وَمُؤْنَةِ</w:t>
      </w:r>
      <w:r w:rsidR="00EA5D5B" w:rsidRPr="006628BA">
        <w:rPr>
          <w:rStyle w:val="Char3"/>
          <w:rtl/>
        </w:rPr>
        <w:t xml:space="preserve"> </w:t>
      </w:r>
      <w:r w:rsidR="00EA5D5B" w:rsidRPr="006628BA">
        <w:rPr>
          <w:rStyle w:val="Char3"/>
          <w:rFonts w:hint="eastAsia"/>
          <w:rtl/>
        </w:rPr>
        <w:t>عَامِلِى</w:t>
      </w:r>
      <w:r w:rsidR="00EA5D5B" w:rsidRPr="006628BA">
        <w:rPr>
          <w:rStyle w:val="Char3"/>
          <w:rtl/>
        </w:rPr>
        <w:t xml:space="preserve"> </w:t>
      </w:r>
      <w:r w:rsidR="00EA5D5B" w:rsidRPr="006628BA">
        <w:rPr>
          <w:rStyle w:val="Char3"/>
          <w:rFonts w:hint="eastAsia"/>
          <w:rtl/>
        </w:rPr>
        <w:t>فَهْوَ</w:t>
      </w:r>
      <w:r w:rsidR="00EA5D5B" w:rsidRPr="006628BA">
        <w:rPr>
          <w:rStyle w:val="Char3"/>
          <w:rtl/>
        </w:rPr>
        <w:t xml:space="preserve"> </w:t>
      </w:r>
      <w:r w:rsidR="00EA5D5B" w:rsidRPr="006628BA">
        <w:rPr>
          <w:rStyle w:val="Char3"/>
          <w:rFonts w:hint="eastAsia"/>
          <w:rtl/>
        </w:rPr>
        <w:t>صَدَقَةٌ</w:t>
      </w:r>
      <w:r w:rsidR="00EA5D5B">
        <w:rPr>
          <w:rFonts w:ascii="Times New Roman" w:hAnsi="Times New Roman" w:cs="Traditional Arabic" w:hint="cs"/>
          <w:sz w:val="28"/>
          <w:szCs w:val="28"/>
          <w:rtl/>
          <w:lang w:bidi="fa-IR"/>
        </w:rPr>
        <w:t>»</w:t>
      </w:r>
      <w:r w:rsidRPr="00E03E22">
        <w:rPr>
          <w:rStyle w:val="Char8"/>
          <w:vertAlign w:val="superscript"/>
          <w:rtl/>
        </w:rPr>
        <w:footnoteReference w:id="145"/>
      </w:r>
      <w:r>
        <w:rPr>
          <w:rFonts w:ascii="Lotus Linotype" w:hAnsi="Lotus Linotype" w:cs="Lotus Linotype"/>
          <w:b/>
          <w:bCs/>
          <w:sz w:val="28"/>
          <w:szCs w:val="28"/>
          <w:rtl/>
          <w:lang w:bidi="fa-IR"/>
        </w:rPr>
        <w:t>.</w:t>
      </w:r>
    </w:p>
    <w:p w:rsidR="0079034F" w:rsidRPr="00F62644" w:rsidRDefault="00EA5D5B" w:rsidP="00EA5D5B">
      <w:pPr>
        <w:pStyle w:val="StyleComplexBLotus12ptJustifiedFirstline05cmCharCharCharCharCharCharCharCharChar"/>
        <w:widowControl w:val="0"/>
        <w:spacing w:line="240" w:lineRule="auto"/>
        <w:ind w:firstLine="340"/>
        <w:rPr>
          <w:rStyle w:val="Char8"/>
          <w:rtl/>
        </w:rPr>
      </w:pPr>
      <w:r w:rsidRPr="00EA5D5B">
        <w:rPr>
          <w:rFonts w:cs="Traditional Arabic" w:hint="cs"/>
          <w:sz w:val="26"/>
          <w:szCs w:val="26"/>
          <w:rtl/>
          <w:lang w:bidi="fa-IR"/>
        </w:rPr>
        <w:t>«</w:t>
      </w:r>
      <w:r w:rsidR="0079034F" w:rsidRPr="00F62644">
        <w:rPr>
          <w:rStyle w:val="Char8"/>
          <w:rtl/>
        </w:rPr>
        <w:t>میراث و ترک</w:t>
      </w:r>
      <w:r w:rsidR="00F62644">
        <w:rPr>
          <w:rStyle w:val="Char8"/>
          <w:rtl/>
        </w:rPr>
        <w:t>ه</w:t>
      </w:r>
      <w:r w:rsidR="0079034F" w:rsidRPr="00F62644">
        <w:rPr>
          <w:rStyle w:val="Char8"/>
          <w:rtl/>
        </w:rPr>
        <w:t xml:space="preserve"> من چه دینار باشد و چه درهم، میان وارثین تقسیم نمی‌شود بلکه آنچه را به جا می‌گذارم بعد از مخارج همسران و خدمتکارم، صدقه محسوب می‌شود (و باید به نیازمندان داده شود)</w:t>
      </w:r>
      <w:r w:rsidRPr="00EA5D5B">
        <w:rPr>
          <w:rFonts w:cs="Traditional Arabic" w:hint="cs"/>
          <w:sz w:val="26"/>
          <w:szCs w:val="26"/>
          <w:rtl/>
          <w:lang w:bidi="fa-IR"/>
        </w:rPr>
        <w:t>»</w:t>
      </w:r>
      <w:r w:rsidR="0079034F" w:rsidRPr="00F62644">
        <w:rPr>
          <w:rStyle w:val="Char8"/>
          <w:rtl/>
        </w:rPr>
        <w:t xml:space="preserve">. و در صحیح بخاری و مسلم از ابوهریره آمده که او از پیامبر </w:t>
      </w:r>
      <w:r w:rsidR="0079034F" w:rsidRPr="00EF54B4">
        <w:rPr>
          <w:rFonts w:cs="CTraditional Arabic"/>
          <w:sz w:val="28"/>
          <w:szCs w:val="28"/>
          <w:rtl/>
          <w:lang w:bidi="fa-IR"/>
        </w:rPr>
        <w:t>ص</w:t>
      </w:r>
      <w:r w:rsidR="0079034F" w:rsidRPr="00F62644">
        <w:rPr>
          <w:rStyle w:val="Char8"/>
          <w:rtl/>
        </w:rPr>
        <w:t xml:space="preserve"> روایت نموده که آن حضرت فرمودند: </w:t>
      </w:r>
      <w:r>
        <w:rPr>
          <w:rFonts w:cs="Traditional Arabic" w:hint="cs"/>
          <w:sz w:val="28"/>
          <w:szCs w:val="28"/>
          <w:rtl/>
          <w:lang w:bidi="fa-IR"/>
        </w:rPr>
        <w:t>«</w:t>
      </w:r>
      <w:r w:rsidRPr="006628BA">
        <w:rPr>
          <w:rStyle w:val="Char3"/>
          <w:rFonts w:hint="eastAsia"/>
          <w:rtl/>
        </w:rPr>
        <w:t>لاَ</w:t>
      </w:r>
      <w:r w:rsidRPr="006628BA">
        <w:rPr>
          <w:rStyle w:val="Char3"/>
          <w:rtl/>
        </w:rPr>
        <w:t xml:space="preserve"> </w:t>
      </w:r>
      <w:r w:rsidRPr="006628BA">
        <w:rPr>
          <w:rStyle w:val="Char3"/>
          <w:rFonts w:hint="eastAsia"/>
          <w:rtl/>
        </w:rPr>
        <w:t>نُورَثُ</w:t>
      </w:r>
      <w:r w:rsidRPr="006628BA">
        <w:rPr>
          <w:rStyle w:val="Char3"/>
          <w:rtl/>
        </w:rPr>
        <w:t xml:space="preserve"> </w:t>
      </w:r>
      <w:r w:rsidRPr="006628BA">
        <w:rPr>
          <w:rStyle w:val="Char3"/>
          <w:rFonts w:hint="eastAsia"/>
          <w:rtl/>
        </w:rPr>
        <w:t>،</w:t>
      </w:r>
      <w:r w:rsidRPr="006628BA">
        <w:rPr>
          <w:rStyle w:val="Char3"/>
          <w:rtl/>
        </w:rPr>
        <w:t xml:space="preserve"> </w:t>
      </w:r>
      <w:r w:rsidRPr="006628BA">
        <w:rPr>
          <w:rStyle w:val="Char3"/>
          <w:rFonts w:hint="eastAsia"/>
          <w:rtl/>
        </w:rPr>
        <w:t>مَا</w:t>
      </w:r>
      <w:r w:rsidRPr="006628BA">
        <w:rPr>
          <w:rStyle w:val="Char3"/>
          <w:rtl/>
        </w:rPr>
        <w:t xml:space="preserve"> </w:t>
      </w:r>
      <w:r w:rsidRPr="006628BA">
        <w:rPr>
          <w:rStyle w:val="Char3"/>
          <w:rFonts w:hint="eastAsia"/>
          <w:rtl/>
        </w:rPr>
        <w:t>تَرَكْنَا</w:t>
      </w:r>
      <w:r w:rsidRPr="006628BA">
        <w:rPr>
          <w:rStyle w:val="Char3"/>
          <w:rtl/>
        </w:rPr>
        <w:t xml:space="preserve"> </w:t>
      </w:r>
      <w:r w:rsidRPr="006628BA">
        <w:rPr>
          <w:rStyle w:val="Char3"/>
          <w:rFonts w:hint="eastAsia"/>
          <w:rtl/>
        </w:rPr>
        <w:t>فَهْوَ</w:t>
      </w:r>
      <w:r w:rsidRPr="006628BA">
        <w:rPr>
          <w:rStyle w:val="Char3"/>
          <w:rtl/>
        </w:rPr>
        <w:t xml:space="preserve"> </w:t>
      </w:r>
      <w:r w:rsidRPr="006628BA">
        <w:rPr>
          <w:rStyle w:val="Char3"/>
          <w:rFonts w:hint="eastAsia"/>
          <w:rtl/>
        </w:rPr>
        <w:t>صَدَقَةٌ</w:t>
      </w:r>
      <w:r w:rsidRPr="00EA5D5B">
        <w:rPr>
          <w:rFonts w:ascii="Lotus Linotype" w:hAnsi="Lotus Linotype" w:cs="Traditional Arabic" w:hint="cs"/>
          <w:sz w:val="28"/>
          <w:szCs w:val="28"/>
          <w:rtl/>
          <w:lang w:bidi="fa-IR"/>
        </w:rPr>
        <w:t>»</w:t>
      </w:r>
      <w:r w:rsidRPr="00F62644">
        <w:rPr>
          <w:rStyle w:val="Char8"/>
          <w:rFonts w:hint="cs"/>
          <w:rtl/>
        </w:rPr>
        <w:t>.</w:t>
      </w:r>
      <w:r w:rsidR="0079034F" w:rsidRPr="00F62644">
        <w:rPr>
          <w:rStyle w:val="Char8"/>
          <w:rtl/>
        </w:rPr>
        <w:t xml:space="preserve"> </w:t>
      </w:r>
      <w:r w:rsidRPr="00EA5D5B">
        <w:rPr>
          <w:rFonts w:cs="Traditional Arabic" w:hint="cs"/>
          <w:sz w:val="26"/>
          <w:szCs w:val="26"/>
          <w:rtl/>
          <w:lang w:bidi="fa-IR"/>
        </w:rPr>
        <w:t>«</w:t>
      </w:r>
      <w:r w:rsidR="0079034F" w:rsidRPr="00F62644">
        <w:rPr>
          <w:rStyle w:val="Char8"/>
          <w:rtl/>
        </w:rPr>
        <w:t>آنچه را که ما، پیامبران بعد از خود به جا می‌گذاریم، ارث نیست که میان وارثین تقسیم شود، بلکه صدقه است (و باید به نیازمندان داده شود)</w:t>
      </w:r>
      <w:r w:rsidRPr="00EA5D5B">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بخاری آن را از جماعتی از جمله ابوهریره روایت نموده</w:t>
      </w:r>
      <w:r w:rsidRPr="00E03E22">
        <w:rPr>
          <w:rStyle w:val="Char8"/>
          <w:vertAlign w:val="superscript"/>
          <w:rtl/>
        </w:rPr>
        <w:footnoteReference w:id="146"/>
      </w:r>
      <w:r w:rsidRPr="00F62644">
        <w:rPr>
          <w:rStyle w:val="Char8"/>
          <w:rtl/>
        </w:rPr>
        <w:t>، و مسلم آن را از ابوهریره و دیگران روایت کرده است</w:t>
      </w:r>
      <w:r w:rsidRPr="00E03E22">
        <w:rPr>
          <w:rStyle w:val="Char8"/>
          <w:vertAlign w:val="superscript"/>
          <w:rtl/>
        </w:rPr>
        <w:footnoteReference w:id="147"/>
      </w:r>
      <w:r w:rsidRPr="00F62644">
        <w:rPr>
          <w:rStyle w:val="Char8"/>
          <w:rtl/>
        </w:rPr>
        <w:t xml:space="preserve">. پس همانا خداوند متعال پیامبران را محفوظ کرده از اینکه اموال دنیوی را به عنوان ارث از خود به جا بگذارند، تا اینکه برای افرادی که به دنبال پیدا کردن عیب و نقصی از نبوتشان هستند، این شبهه را ایجاد نکند که آنان به دنبال دنیا و متاع دنیوی بوده‌اند و آن را برای وارثین خود به ارث گذاشته‌اند. </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تازه، ابوبکر و عمر از بیت المال مسلمانان چند برابر آنچه که پیامبر</w:t>
      </w:r>
      <w:r w:rsidRPr="00EF54B4">
        <w:rPr>
          <w:rFonts w:cs="CTraditional Arabic"/>
          <w:sz w:val="28"/>
          <w:szCs w:val="28"/>
          <w:rtl/>
          <w:lang w:bidi="fa-IR"/>
        </w:rPr>
        <w:t>ص</w:t>
      </w:r>
      <w:r w:rsidRPr="00F62644">
        <w:rPr>
          <w:rStyle w:val="Char8"/>
          <w:rtl/>
        </w:rPr>
        <w:t xml:space="preserve"> به جا گذاشته بود، به خویشاوندان و نزدیکان و</w:t>
      </w:r>
      <w:r w:rsidR="00F62644">
        <w:rPr>
          <w:rStyle w:val="Char8"/>
          <w:rtl/>
        </w:rPr>
        <w:t>ی</w:t>
      </w:r>
      <w:r w:rsidRPr="00F62644">
        <w:rPr>
          <w:rStyle w:val="Char8"/>
          <w:rtl/>
        </w:rPr>
        <w:t xml:space="preserve"> داده‌اند. و به فرض اگر فدک ارث هم باشد </w:t>
      </w:r>
      <w:r w:rsidR="00EA5D5B" w:rsidRPr="00F62644">
        <w:rPr>
          <w:rStyle w:val="Char8"/>
          <w:rFonts w:hint="cs"/>
          <w:rtl/>
        </w:rPr>
        <w:t>-</w:t>
      </w:r>
      <w:r w:rsidRPr="00F62644">
        <w:rPr>
          <w:rStyle w:val="Char8"/>
          <w:rtl/>
        </w:rPr>
        <w:t>هر چند که این باطل است</w:t>
      </w:r>
      <w:r w:rsidR="00EA5D5B" w:rsidRPr="00F62644">
        <w:rPr>
          <w:rStyle w:val="Char8"/>
          <w:rFonts w:hint="cs"/>
          <w:rtl/>
        </w:rPr>
        <w:t>-</w:t>
      </w:r>
      <w:r w:rsidRPr="00F62644">
        <w:rPr>
          <w:rStyle w:val="Char8"/>
          <w:rtl/>
        </w:rPr>
        <w:t xml:space="preserve"> در این صورت همانا آنچه که ابوبکر از آنان گرفته تنها دهات کوچکی بوده است. و مالی که پیامبر</w:t>
      </w:r>
      <w:r w:rsidRPr="00EF54B4">
        <w:rPr>
          <w:rFonts w:cs="CTraditional Arabic"/>
          <w:sz w:val="28"/>
          <w:szCs w:val="28"/>
          <w:rtl/>
          <w:lang w:bidi="fa-IR"/>
        </w:rPr>
        <w:t>ص</w:t>
      </w:r>
      <w:r w:rsidRPr="00F62644">
        <w:rPr>
          <w:rStyle w:val="Char8"/>
          <w:rtl/>
        </w:rPr>
        <w:t xml:space="preserve"> از خود به جا گذاشته، ابوبکر و عمر از آن هیچ نفع و استفاده‌ای نبرده‌اند، بلکه عمر آن را تحویل علی و عباس که خویشاوند پیامبر</w:t>
      </w:r>
      <w:r w:rsidRPr="00EF54B4">
        <w:rPr>
          <w:rFonts w:cs="CTraditional Arabic"/>
          <w:sz w:val="28"/>
          <w:szCs w:val="28"/>
          <w:rtl/>
          <w:lang w:bidi="fa-IR"/>
        </w:rPr>
        <w:t>ص</w:t>
      </w:r>
      <w:r w:rsidRPr="00F62644">
        <w:rPr>
          <w:rStyle w:val="Char8"/>
          <w:rtl/>
        </w:rPr>
        <w:t xml:space="preserve"> بوده‌اند،  داده و ابوبکر و عمر با آن مال چنان کردند که پیامبر</w:t>
      </w:r>
      <w:r w:rsidRPr="00EF54B4">
        <w:rPr>
          <w:rFonts w:cs="CTraditional Arabic"/>
          <w:sz w:val="28"/>
          <w:szCs w:val="28"/>
          <w:rtl/>
          <w:lang w:bidi="fa-IR"/>
        </w:rPr>
        <w:t>ص</w:t>
      </w:r>
      <w:r w:rsidRPr="00F62644">
        <w:rPr>
          <w:rStyle w:val="Char8"/>
          <w:rtl/>
        </w:rPr>
        <w:t xml:space="preserve"> کرده بود. این چیزی است که موجب منتفی شدن تهمت و افترا از آنان می‌شود؛ زیرا هیچ دلیل و برهانی نیست مبنی بر اینکه ابوبکر و عمر واجبی را ترک نموده یا کار حرامی را مرتکب شده‌اند</w:t>
      </w:r>
      <w:r w:rsidRPr="00E03E22">
        <w:rPr>
          <w:rStyle w:val="Char8"/>
          <w:vertAlign w:val="superscript"/>
          <w:rtl/>
        </w:rPr>
        <w:footnoteReference w:id="148"/>
      </w:r>
      <w:r w:rsidRPr="00F62644">
        <w:rPr>
          <w:rStyle w:val="Char8"/>
          <w:rtl/>
        </w:rPr>
        <w:t>.</w:t>
      </w:r>
    </w:p>
    <w:p w:rsidR="0079034F" w:rsidRPr="00555FEF" w:rsidRDefault="0079034F" w:rsidP="003B740B">
      <w:pPr>
        <w:pStyle w:val="a2"/>
        <w:rPr>
          <w:rtl/>
        </w:rPr>
      </w:pPr>
      <w:bookmarkStart w:id="153" w:name="_Toc146958956"/>
      <w:bookmarkStart w:id="154" w:name="_Toc273728670"/>
      <w:bookmarkStart w:id="155" w:name="_Toc370325323"/>
      <w:bookmarkStart w:id="156" w:name="_Toc437433410"/>
      <w:r w:rsidRPr="00555FEF">
        <w:rPr>
          <w:rtl/>
        </w:rPr>
        <w:t>در مشورت و نظر خواهی پیامبر</w:t>
      </w:r>
      <w:r w:rsidRPr="003B740B">
        <w:rPr>
          <w:rFonts w:cs="CTraditional Arabic"/>
          <w:b/>
          <w:bCs w:val="0"/>
          <w:rtl/>
        </w:rPr>
        <w:t>ص</w:t>
      </w:r>
      <w:r w:rsidRPr="00555FEF">
        <w:rPr>
          <w:rtl/>
        </w:rPr>
        <w:t xml:space="preserve"> با </w:t>
      </w:r>
      <w:r w:rsidRPr="003B740B">
        <w:rPr>
          <w:rtl/>
        </w:rPr>
        <w:t>یارانش</w:t>
      </w:r>
      <w:r w:rsidRPr="00555FEF">
        <w:rPr>
          <w:rtl/>
        </w:rPr>
        <w:t>، ابوبکر بر همه مقدم بود</w:t>
      </w:r>
      <w:bookmarkEnd w:id="153"/>
      <w:bookmarkEnd w:id="154"/>
      <w:bookmarkEnd w:id="155"/>
      <w:bookmarkEnd w:id="156"/>
      <w:r w:rsidRPr="00555FEF">
        <w:rPr>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ابوبکر بعد از نماز عشاء نزد پیامبر</w:t>
      </w:r>
      <w:r w:rsidRPr="00555FEF">
        <w:rPr>
          <w:rFonts w:ascii="Times New Roman" w:hAnsi="Times New Roman" w:cs="CTraditional Arabic"/>
          <w:sz w:val="28"/>
          <w:szCs w:val="28"/>
          <w:rtl/>
          <w:lang w:bidi="fa-IR"/>
        </w:rPr>
        <w:t>ص</w:t>
      </w:r>
      <w:r w:rsidRPr="00F62644">
        <w:rPr>
          <w:rStyle w:val="Char8"/>
          <w:rtl/>
        </w:rPr>
        <w:t xml:space="preserve"> می‌ماند و راجع به امور مسلمانان با او سخن می‌گفت و هیچ یک از دیگر اصحاب و یارانش آنجا حضور نداشتند</w:t>
      </w:r>
      <w:r w:rsidRPr="00E03E22">
        <w:rPr>
          <w:rStyle w:val="Char8"/>
          <w:vertAlign w:val="superscript"/>
          <w:rtl/>
        </w:rPr>
        <w:footnoteReference w:id="149"/>
      </w:r>
      <w:r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به علاوه، هر گاه پیامبر</w:t>
      </w:r>
      <w:r w:rsidRPr="00347243">
        <w:rPr>
          <w:rFonts w:ascii="Times New Roman" w:hAnsi="Times New Roman" w:cs="CTraditional Arabic"/>
          <w:sz w:val="28"/>
          <w:szCs w:val="28"/>
          <w:rtl/>
          <w:lang w:bidi="fa-IR"/>
        </w:rPr>
        <w:t>ص</w:t>
      </w:r>
      <w:r w:rsidRPr="00F62644">
        <w:rPr>
          <w:rStyle w:val="Char8"/>
          <w:rtl/>
        </w:rPr>
        <w:t xml:space="preserve"> با یارانش مشورت می‌نمود، اولین کسی که حرف می‌زد و نظر خودش را بیان می‌کرد، ابوبکر بود. چه بسا کسی دیگر غیر از ابوبکر حرف می‌زد و چه بسا کسی چیزی نمی‌گفت. پس پیامبر</w:t>
      </w:r>
      <w:r w:rsidRPr="00347243">
        <w:rPr>
          <w:rFonts w:ascii="Times New Roman" w:hAnsi="Times New Roman" w:cs="CTraditional Arabic"/>
          <w:sz w:val="28"/>
          <w:szCs w:val="28"/>
          <w:rtl/>
          <w:lang w:bidi="fa-IR"/>
        </w:rPr>
        <w:t>ص</w:t>
      </w:r>
      <w:r w:rsidRPr="00F62644">
        <w:rPr>
          <w:rStyle w:val="Char8"/>
          <w:rtl/>
        </w:rPr>
        <w:t xml:space="preserve"> در کارهای بزرگ و امور مهم تنها به رأی ابوبکر عمل می‌نمود. و هر گاه رأی دیگران مخالف رأی ابوبکر می‌بود، پیامبر</w:t>
      </w:r>
      <w:r w:rsidRPr="00347243">
        <w:rPr>
          <w:rFonts w:ascii="Times New Roman" w:hAnsi="Times New Roman" w:cs="CTraditional Arabic"/>
          <w:sz w:val="28"/>
          <w:szCs w:val="28"/>
          <w:rtl/>
          <w:lang w:bidi="fa-IR"/>
        </w:rPr>
        <w:t>ص</w:t>
      </w:r>
      <w:r w:rsidRPr="00F62644">
        <w:rPr>
          <w:rStyle w:val="Char8"/>
          <w:rtl/>
        </w:rPr>
        <w:t xml:space="preserve"> از رأی ابوبکر پیروی می‌نمود نه از رأی مخالفان او. اینک به عنوان مثال به چند مورد در این زمینه اشاره می‌شود: </w:t>
      </w:r>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tl/>
        </w:rPr>
        <w:t>اول- پیامبر</w:t>
      </w:r>
      <w:r w:rsidRPr="00347243">
        <w:rPr>
          <w:rFonts w:ascii="Times New Roman" w:hAnsi="Times New Roman" w:cs="CTraditional Arabic"/>
          <w:sz w:val="28"/>
          <w:szCs w:val="28"/>
          <w:rtl/>
          <w:lang w:bidi="fa-IR"/>
        </w:rPr>
        <w:t>ص</w:t>
      </w:r>
      <w:r w:rsidRPr="00F62644">
        <w:rPr>
          <w:rStyle w:val="Char8"/>
          <w:rtl/>
        </w:rPr>
        <w:t xml:space="preserve"> راجع به تکلیف اسیران جنگ بدر با یارانش مشورت نمود. ابتدا ابوبکر سخن گفت و رأی خودش را اعلام نمود</w:t>
      </w:r>
      <w:r w:rsidR="00F3194F" w:rsidRPr="00F62644">
        <w:rPr>
          <w:rStyle w:val="Char8"/>
          <w:rFonts w:hint="cs"/>
          <w:rtl/>
        </w:rPr>
        <w:t>،</w:t>
      </w:r>
      <w:r w:rsidRPr="00F62644">
        <w:rPr>
          <w:rStyle w:val="Char8"/>
          <w:rtl/>
        </w:rPr>
        <w:t xml:space="preserve"> مسلم در صحیح خود از ابن عباس روایت نموده که او گوید: «هنگامی که در جنگ بدر عده‌ای از کافران به اسارت مسلمانان در آمدند، رسول الله</w:t>
      </w:r>
      <w:r w:rsidRPr="00347243">
        <w:rPr>
          <w:rFonts w:ascii="Times New Roman" w:hAnsi="Times New Roman" w:cs="CTraditional Arabic"/>
          <w:sz w:val="28"/>
          <w:szCs w:val="28"/>
          <w:rtl/>
          <w:lang w:bidi="fa-IR"/>
        </w:rPr>
        <w:t>ص</w:t>
      </w:r>
      <w:r w:rsidRPr="00F62644">
        <w:rPr>
          <w:rStyle w:val="Char8"/>
          <w:rtl/>
        </w:rPr>
        <w:t xml:space="preserve"> به ابوبکر و عمر گفت: نظرتان دربار</w:t>
      </w:r>
      <w:r w:rsidR="00EA5D5B" w:rsidRPr="00F62644">
        <w:rPr>
          <w:rStyle w:val="Char8"/>
          <w:rFonts w:hint="cs"/>
          <w:rtl/>
        </w:rPr>
        <w:t>ه</w:t>
      </w:r>
      <w:r w:rsidRPr="00F62644">
        <w:rPr>
          <w:rStyle w:val="Char8"/>
          <w:rtl/>
        </w:rPr>
        <w:t xml:space="preserve"> این اسیران چیست؟ ابوبکر گفت: ای پیامبر خدا، آنان عموزاده‌ها و قوم و عشیر</w:t>
      </w:r>
      <w:r w:rsidR="00F62644">
        <w:rPr>
          <w:rStyle w:val="Char8"/>
          <w:rtl/>
        </w:rPr>
        <w:t>ه</w:t>
      </w:r>
      <w:r w:rsidRPr="00F62644">
        <w:rPr>
          <w:rStyle w:val="Char8"/>
          <w:rtl/>
        </w:rPr>
        <w:t xml:space="preserve"> تو هستند، نظر من این است که از آنان فدیه قبول کنی تا هم ما علیه کافران قدرت و توانایی مالی کسب کنیم، و هم امید است که خداوند آنان را به سوی اسلام هدایت کند. رسول الله</w:t>
      </w:r>
      <w:r w:rsidRPr="00347243">
        <w:rPr>
          <w:rFonts w:ascii="Times New Roman" w:hAnsi="Times New Roman" w:cs="CTraditional Arabic"/>
          <w:sz w:val="28"/>
          <w:szCs w:val="28"/>
          <w:rtl/>
          <w:lang w:bidi="fa-IR"/>
        </w:rPr>
        <w:t>ص</w:t>
      </w:r>
      <w:r w:rsidRPr="00F62644">
        <w:rPr>
          <w:rStyle w:val="Char8"/>
          <w:rtl/>
        </w:rPr>
        <w:t xml:space="preserve"> فرمود: نظر تو چیست ای پسر خطاب؟ عمر گفت: نه، به خدا قسم، رأی ابوبکر را قبول ندارم. نظر من این است که به ما اجازه ‌دهی تا گردنشان را بزنیم. به علی اجازه بده تا گردن عقیل را بزند؛ به حمزه اجازه بده تا گردن عباس را بزند؛ و به من اجازه بده تا گردن فلان خویشاوند عمر را بزنم. و ابن رواحه هم به سوزاندن آنان اشاره کرد. اصحاب و یاران رسول الله</w:t>
      </w:r>
      <w:r w:rsidRPr="00347243">
        <w:rPr>
          <w:rFonts w:ascii="Times New Roman" w:hAnsi="Times New Roman" w:cs="CTraditional Arabic"/>
          <w:sz w:val="28"/>
          <w:szCs w:val="28"/>
          <w:rtl/>
          <w:lang w:bidi="fa-IR"/>
        </w:rPr>
        <w:t>ص</w:t>
      </w:r>
      <w:r w:rsidRPr="00F62644">
        <w:rPr>
          <w:rStyle w:val="Char8"/>
          <w:rtl/>
        </w:rPr>
        <w:t xml:space="preserve"> در این زمینه اختلاف نظر پیدا کردند؛ عده‌ای از آنان موافق رأی ابوبکر بودند، عده‌ای رأی عمر را پسندیدند و عده‌ای هم موافق رأی ابن رواحه بودند. راوی گوید: رسول الله</w:t>
      </w:r>
      <w:r w:rsidRPr="00347243">
        <w:rPr>
          <w:rFonts w:ascii="Times New Roman" w:hAnsi="Times New Roman" w:cs="CTraditional Arabic"/>
          <w:sz w:val="28"/>
          <w:szCs w:val="28"/>
          <w:rtl/>
          <w:lang w:bidi="fa-IR"/>
        </w:rPr>
        <w:t>ص</w:t>
      </w:r>
      <w:r w:rsidRPr="00F62644">
        <w:rPr>
          <w:rStyle w:val="Char8"/>
          <w:rtl/>
        </w:rPr>
        <w:t xml:space="preserve"> به رأی ابوبکر تمایل پیدا کرد و به رأی عمر تمایل پیدا نکرد. و بقی</w:t>
      </w:r>
      <w:r w:rsidR="00F62644">
        <w:rPr>
          <w:rStyle w:val="Char8"/>
          <w:rtl/>
        </w:rPr>
        <w:t>ه</w:t>
      </w:r>
      <w:r w:rsidRPr="00F62644">
        <w:rPr>
          <w:rStyle w:val="Char8"/>
          <w:rtl/>
        </w:rPr>
        <w:t xml:space="preserve"> حدیث را ذکر کرد</w:t>
      </w:r>
      <w:r w:rsidRPr="00E03E22">
        <w:rPr>
          <w:rStyle w:val="Char8"/>
          <w:vertAlign w:val="superscript"/>
          <w:rtl/>
        </w:rPr>
        <w:footnoteReference w:id="150"/>
      </w:r>
      <w:r w:rsidRPr="00F62644">
        <w:rPr>
          <w:rStyle w:val="Char8"/>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دوم - در روز حدیبیه هنگامی که خبرگزار پیامبر</w:t>
      </w:r>
      <w:r w:rsidRPr="00582248">
        <w:rPr>
          <w:rFonts w:ascii="Times New Roman" w:hAnsi="Times New Roman" w:cs="CTraditional Arabic"/>
          <w:sz w:val="28"/>
          <w:szCs w:val="28"/>
          <w:rtl/>
          <w:lang w:bidi="fa-IR"/>
        </w:rPr>
        <w:t>ص</w:t>
      </w:r>
      <w:r w:rsidRPr="00F62644">
        <w:rPr>
          <w:rStyle w:val="Char8"/>
          <w:rtl/>
        </w:rPr>
        <w:t>، خزاعی نزد پیامبر</w:t>
      </w:r>
      <w:r w:rsidRPr="00582248">
        <w:rPr>
          <w:rFonts w:ascii="Times New Roman" w:hAnsi="Times New Roman" w:cs="CTraditional Arabic"/>
          <w:sz w:val="28"/>
          <w:szCs w:val="28"/>
          <w:rtl/>
          <w:lang w:bidi="fa-IR"/>
        </w:rPr>
        <w:t>ص</w:t>
      </w:r>
      <w:r w:rsidRPr="00F62644">
        <w:rPr>
          <w:rStyle w:val="Char8"/>
          <w:rtl/>
        </w:rPr>
        <w:t xml:space="preserve"> آمد و به او خبر داد که قریش گروهی از مردمِ قبایل گوناگون را جمع کرده و آنان قصد پیکار با پیامبر</w:t>
      </w:r>
      <w:r w:rsidRPr="00582248">
        <w:rPr>
          <w:rFonts w:ascii="Times New Roman" w:hAnsi="Times New Roman" w:cs="CTraditional Arabic"/>
          <w:sz w:val="28"/>
          <w:szCs w:val="28"/>
          <w:rtl/>
          <w:lang w:bidi="fa-IR"/>
        </w:rPr>
        <w:t>ص</w:t>
      </w:r>
      <w:r w:rsidRPr="00F62644">
        <w:rPr>
          <w:rStyle w:val="Char8"/>
          <w:rtl/>
        </w:rPr>
        <w:t xml:space="preserve"> و مسلمانان دارند و مانع می‌شوند که پیامبر و مسلمانان خان</w:t>
      </w:r>
      <w:r w:rsidR="00F62644">
        <w:rPr>
          <w:rStyle w:val="Char8"/>
          <w:rtl/>
        </w:rPr>
        <w:t>ه</w:t>
      </w:r>
      <w:r w:rsidRPr="00F62644">
        <w:rPr>
          <w:rStyle w:val="Char8"/>
          <w:rtl/>
        </w:rPr>
        <w:t xml:space="preserve"> خدا را زیارت کنند، آنگاه پیامبر</w:t>
      </w:r>
      <w:r w:rsidRPr="00582248">
        <w:rPr>
          <w:rFonts w:ascii="Times New Roman" w:hAnsi="Times New Roman" w:cs="CTraditional Arabic"/>
          <w:sz w:val="28"/>
          <w:szCs w:val="28"/>
          <w:rtl/>
          <w:lang w:bidi="fa-IR"/>
        </w:rPr>
        <w:t>ص</w:t>
      </w:r>
      <w:r w:rsidRPr="00F62644">
        <w:rPr>
          <w:rStyle w:val="Char8"/>
          <w:rtl/>
        </w:rPr>
        <w:t xml:space="preserve"> با عده‌ای از یارانش که طرف مشورت او بودند، مشورت نمود که آیا به سو</w:t>
      </w:r>
      <w:r w:rsidR="00F62644">
        <w:rPr>
          <w:rStyle w:val="Char8"/>
          <w:rtl/>
        </w:rPr>
        <w:t>ی</w:t>
      </w:r>
      <w:r w:rsidRPr="00F62644">
        <w:rPr>
          <w:rStyle w:val="Char8"/>
          <w:rtl/>
        </w:rPr>
        <w:t xml:space="preserve"> فرزندان آن جماعت مردم سرازیر شوند یا اینکه به سوی مکه رهسپار شوند؟ ابوبکر گفت: خدا و رسولش بهتر می‌دانند. ای پیامبر خدا، ما برای عمره آمده‌ایم و برای جنگ با کسی نیامده‌ایم. اما اگر کسی مانع طواف کعبه شود، با او می‌جنگیم. پیامبر</w:t>
      </w:r>
      <w:r w:rsidRPr="00582248">
        <w:rPr>
          <w:rFonts w:ascii="Times New Roman" w:hAnsi="Times New Roman" w:cs="CTraditional Arabic"/>
          <w:sz w:val="28"/>
          <w:szCs w:val="28"/>
          <w:rtl/>
          <w:lang w:bidi="fa-IR"/>
        </w:rPr>
        <w:t>ص</w:t>
      </w:r>
      <w:r w:rsidRPr="00F62644">
        <w:rPr>
          <w:rStyle w:val="Char8"/>
          <w:rtl/>
        </w:rPr>
        <w:t xml:space="preserve"> فرمود: پس حرکت کنید». این حدیث نزد علما، مفسران، سیره‌نویسان و فقها، معلوم و شناخته شده است. و بخاری و امام احمد در مسندش آن را روایت کرده‌اند</w:t>
      </w:r>
      <w:r w:rsidRPr="00E03E22">
        <w:rPr>
          <w:rStyle w:val="Char8"/>
          <w:vertAlign w:val="superscript"/>
          <w:rtl/>
        </w:rPr>
        <w:footnoteReference w:id="151"/>
      </w:r>
      <w:r w:rsidRPr="00F62644">
        <w:rPr>
          <w:rStyle w:val="Char8"/>
          <w:rtl/>
        </w:rPr>
        <w:t xml:space="preserve">. </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 xml:space="preserve">سپس هنگامی که عروه بن مسعود ثقفی </w:t>
      </w:r>
      <w:r w:rsidR="00EA5D5B" w:rsidRPr="00F62644">
        <w:rPr>
          <w:rStyle w:val="Char8"/>
          <w:rFonts w:hint="cs"/>
          <w:rtl/>
        </w:rPr>
        <w:t>-</w:t>
      </w:r>
      <w:r w:rsidRPr="00F62644">
        <w:rPr>
          <w:rStyle w:val="Char8"/>
          <w:rtl/>
        </w:rPr>
        <w:t>که از افراد چالاک و زیرک و جزو هم پیمانان قریش با پیامبر</w:t>
      </w:r>
      <w:r w:rsidRPr="00582248">
        <w:rPr>
          <w:rFonts w:ascii="Times New Roman" w:hAnsi="Times New Roman" w:cs="CTraditional Arabic"/>
          <w:sz w:val="28"/>
          <w:szCs w:val="28"/>
          <w:rtl/>
          <w:lang w:bidi="fa-IR"/>
        </w:rPr>
        <w:t>ص</w:t>
      </w:r>
      <w:r w:rsidRPr="00F62644">
        <w:rPr>
          <w:rStyle w:val="Char8"/>
          <w:rtl/>
        </w:rPr>
        <w:t xml:space="preserve"> بود</w:t>
      </w:r>
      <w:r w:rsidR="00EA5D5B" w:rsidRPr="00F62644">
        <w:rPr>
          <w:rStyle w:val="Char8"/>
          <w:rFonts w:hint="cs"/>
          <w:rtl/>
        </w:rPr>
        <w:t>-</w:t>
      </w:r>
      <w:r w:rsidRPr="00F62644">
        <w:rPr>
          <w:rStyle w:val="Char8"/>
          <w:rtl/>
        </w:rPr>
        <w:t xml:space="preserve"> سخن گفت و شروع به سخن گفتن دربار</w:t>
      </w:r>
      <w:r w:rsidR="00EA5D5B" w:rsidRPr="00F62644">
        <w:rPr>
          <w:rStyle w:val="Char8"/>
          <w:rFonts w:hint="cs"/>
          <w:rtl/>
        </w:rPr>
        <w:t>ه</w:t>
      </w:r>
      <w:r w:rsidRPr="00F62644">
        <w:rPr>
          <w:rStyle w:val="Char8"/>
          <w:rtl/>
        </w:rPr>
        <w:t xml:space="preserve"> یاران و رفیقان پیامبر کرد که «آنان افراد</w:t>
      </w:r>
      <w:r w:rsidR="00F62644">
        <w:rPr>
          <w:rStyle w:val="Char8"/>
          <w:rtl/>
        </w:rPr>
        <w:t>ی</w:t>
      </w:r>
      <w:r w:rsidRPr="00F62644">
        <w:rPr>
          <w:rStyle w:val="Char8"/>
          <w:rtl/>
        </w:rPr>
        <w:t xml:space="preserve"> به هم ریخته از هر جنسی هستند» و در مسند امام احمد آمده که «آنان افراد اوباش و اراذلی هستند که فرار می‌کنند و تو را رها می‌کنند»، ابوبکر صدیق به عروه گفت: «شرمگاه لات را بمک»، آیا ما فرار می‌کنیم و پیامبر را ر</w:t>
      </w:r>
      <w:r w:rsidR="00EA5D5B" w:rsidRPr="00F62644">
        <w:rPr>
          <w:rStyle w:val="Char8"/>
          <w:rtl/>
        </w:rPr>
        <w:t>ها می‌کنیم؟!</w:t>
      </w:r>
      <w:r w:rsidR="00EA5D5B" w:rsidRPr="00F62644">
        <w:rPr>
          <w:rStyle w:val="Char8"/>
          <w:rFonts w:hint="cs"/>
          <w:rtl/>
        </w:rPr>
        <w:t>.</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سپس هنگامی که پیامبر</w:t>
      </w:r>
      <w:r w:rsidRPr="00582248">
        <w:rPr>
          <w:rFonts w:ascii="Times New Roman" w:hAnsi="Times New Roman" w:cs="CTraditional Arabic"/>
          <w:sz w:val="28"/>
          <w:szCs w:val="28"/>
          <w:rtl/>
          <w:lang w:bidi="fa-IR"/>
        </w:rPr>
        <w:t>ص</w:t>
      </w:r>
      <w:r w:rsidRPr="00F62644">
        <w:rPr>
          <w:rStyle w:val="Char8"/>
          <w:rtl/>
        </w:rPr>
        <w:t xml:space="preserve"> با قریش صلح نمود، ظاهراً در این صلح، خواری و ظلم بر مسلمانان بود، و کاری که پیامبر</w:t>
      </w:r>
      <w:r w:rsidRPr="00582248">
        <w:rPr>
          <w:rFonts w:ascii="Times New Roman" w:hAnsi="Times New Roman" w:cs="CTraditional Arabic"/>
          <w:sz w:val="28"/>
          <w:szCs w:val="28"/>
          <w:rtl/>
          <w:lang w:bidi="fa-IR"/>
        </w:rPr>
        <w:t>ص</w:t>
      </w:r>
      <w:r w:rsidRPr="00F62644">
        <w:rPr>
          <w:rStyle w:val="Char8"/>
          <w:rtl/>
        </w:rPr>
        <w:t xml:space="preserve"> انجام داد، به خاطر طاعت خداوند و اطمینان به وعد</w:t>
      </w:r>
      <w:r w:rsidR="00F62644">
        <w:rPr>
          <w:rStyle w:val="Char8"/>
          <w:rtl/>
        </w:rPr>
        <w:t>ه</w:t>
      </w:r>
      <w:r w:rsidRPr="00F62644">
        <w:rPr>
          <w:rStyle w:val="Char8"/>
          <w:rtl/>
        </w:rPr>
        <w:t xml:space="preserve"> او و اینکه خداوند، او را بر کافران و مشرکان پیروز می‌گرداند، بود. این کار جمهور مسلمانان را خشمگین کرد و  حق بر افرادی از آنان از قبیل عمر، علی، سهل بن حنیف و ... ناگوار آمد؛ در صحیح بخاری و مسلم از ابووائل روایت شده که وی گوید: «سهل بن حنیف در روز صفین برخاست و گفت: ای مردم، خودتان را متهم کنید. و در لفظ دیگری آمده است: نظرتان را دربار</w:t>
      </w:r>
      <w:r w:rsidR="00EA5D5B" w:rsidRPr="00F62644">
        <w:rPr>
          <w:rStyle w:val="Char8"/>
          <w:rFonts w:hint="cs"/>
          <w:rtl/>
        </w:rPr>
        <w:t>ه</w:t>
      </w:r>
      <w:r w:rsidRPr="00F62644">
        <w:rPr>
          <w:rStyle w:val="Char8"/>
          <w:rtl/>
        </w:rPr>
        <w:t xml:space="preserve"> دینتان متهم کنید. ما در روز حدیبیه همراه رسول الله</w:t>
      </w:r>
      <w:r w:rsidRPr="00582248">
        <w:rPr>
          <w:rFonts w:ascii="Times New Roman" w:hAnsi="Times New Roman" w:cs="CTraditional Arabic"/>
          <w:sz w:val="28"/>
          <w:szCs w:val="28"/>
          <w:rtl/>
          <w:lang w:bidi="fa-IR"/>
        </w:rPr>
        <w:t>ص</w:t>
      </w:r>
      <w:r w:rsidRPr="00F62644">
        <w:rPr>
          <w:rStyle w:val="Char8"/>
          <w:rtl/>
        </w:rPr>
        <w:t xml:space="preserve"> بودیم و اگر جنگ را به صلاح می‌دانستیم، جنگ می‌کردیم و این هم در صلحی بود که بین رسول الله</w:t>
      </w:r>
      <w:r w:rsidRPr="00582248">
        <w:rPr>
          <w:rFonts w:ascii="Times New Roman" w:hAnsi="Times New Roman" w:cs="CTraditional Arabic"/>
          <w:sz w:val="28"/>
          <w:szCs w:val="28"/>
          <w:rtl/>
          <w:lang w:bidi="fa-IR"/>
        </w:rPr>
        <w:t>ص</w:t>
      </w:r>
      <w:r w:rsidRPr="00F62644">
        <w:rPr>
          <w:rStyle w:val="Char8"/>
          <w:rtl/>
        </w:rPr>
        <w:t xml:space="preserve"> و بین مشرکان بود. آنگاه عمر بن خطاب آمد و گفت: ای رسول خدا، آیا ما بر حق نیستیم و آنان بر باطل؟ فرمود: چرا، همین‌طور است. عمر گفت: آیا کشته شدگان ما در بهشت نیستند و کشته شدگان آنان در جهنم؟ فرمود: چرا، همین‌طور است. عمر گفت: پس چرا در دین‌مان پستی و حقارت را قبول کنیم و به مدینه برگردیم و نگذاریم خداوند بین ما و آنان داوری کند؟ پیامبر</w:t>
      </w:r>
      <w:r w:rsidRPr="00582248">
        <w:rPr>
          <w:rFonts w:ascii="Times New Roman" w:hAnsi="Times New Roman" w:cs="CTraditional Arabic"/>
          <w:sz w:val="28"/>
          <w:szCs w:val="28"/>
          <w:rtl/>
          <w:lang w:bidi="fa-IR"/>
        </w:rPr>
        <w:t>ص</w:t>
      </w:r>
      <w:r w:rsidRPr="00F62644">
        <w:rPr>
          <w:rStyle w:val="Char8"/>
          <w:rtl/>
        </w:rPr>
        <w:t xml:space="preserve"> فرمود: ای پسر خطاب، همانا من فرستاد</w:t>
      </w:r>
      <w:r w:rsidR="00F62644">
        <w:rPr>
          <w:rStyle w:val="Char8"/>
          <w:rtl/>
        </w:rPr>
        <w:t>ه</w:t>
      </w:r>
      <w:r w:rsidRPr="00F62644">
        <w:rPr>
          <w:rStyle w:val="Char8"/>
          <w:rtl/>
        </w:rPr>
        <w:t xml:space="preserve"> خدا هستم و خدا هرگز مرا ضایع نمی‌گرداند. راوی می‌گوید: پس عمر از آنجا رفت و همچنان خشمگین و ناراحت بود و پیش ابوبکر رفت و گفت: ای ابوبکر، آیا ما بر حق نیستیم و آنان بر باطل؟ ابوبکر گفت: چرا، همین‌طور است. عمر گفت: آیا کشته‌شدگان ما در بهشت نیستند و کشته‌شدگان آنان در جهنم؟ گفت: چرا، همین‌طور است. عمر گفت: پس به خاطر چه در دین‌مان پستی و حقارت قبول کنیم و به مدینه برگردیم و نگذاریم خداوند بین ما و آنان داوری کند؟ ابوبکر گفت ای پسر خطاب، همانا محمد، فرستاد</w:t>
      </w:r>
      <w:r w:rsidR="00F62644">
        <w:rPr>
          <w:rStyle w:val="Char8"/>
          <w:rtl/>
        </w:rPr>
        <w:t>ه</w:t>
      </w:r>
      <w:r w:rsidRPr="00F62644">
        <w:rPr>
          <w:rStyle w:val="Char8"/>
          <w:rtl/>
        </w:rPr>
        <w:t xml:space="preserve"> خداست و خدا هرگز او را ضایع نمی‌گرداند. راوی می‌گوید: آنگاه آیات فتح و پیروزی مسلمانان بر رسول الله</w:t>
      </w:r>
      <w:r w:rsidRPr="00582248">
        <w:rPr>
          <w:rFonts w:ascii="Times New Roman" w:hAnsi="Times New Roman" w:cs="CTraditional Arabic"/>
          <w:sz w:val="28"/>
          <w:szCs w:val="28"/>
          <w:rtl/>
          <w:lang w:bidi="fa-IR"/>
        </w:rPr>
        <w:t>ص</w:t>
      </w:r>
      <w:r w:rsidRPr="00F62644">
        <w:rPr>
          <w:rStyle w:val="Char8"/>
          <w:rtl/>
        </w:rPr>
        <w:t xml:space="preserve"> نازل شد. پیامبر به دنبال عمر فرستاد و آن آیات را برایش خواند. عمر گفت: ای رسول خدا، آیا راستی این، فتح و پیروزی است؟ فرمود: بله. پس عمر خوشحال و شادمان شد و برگشت</w:t>
      </w:r>
      <w:r w:rsidRPr="00E03E22">
        <w:rPr>
          <w:rStyle w:val="Char8"/>
          <w:vertAlign w:val="superscript"/>
          <w:rtl/>
        </w:rPr>
        <w:footnoteReference w:id="152"/>
      </w:r>
      <w:r w:rsidRPr="00F62644">
        <w:rPr>
          <w:rStyle w:val="Char8"/>
          <w:rtl/>
        </w:rPr>
        <w:t>. و خداوند به مسلمانانی که با اقدام پیامبر</w:t>
      </w:r>
      <w:r w:rsidRPr="00582248">
        <w:rPr>
          <w:rFonts w:ascii="Times New Roman" w:hAnsi="Times New Roman" w:cs="CTraditional Arabic"/>
          <w:sz w:val="28"/>
          <w:szCs w:val="28"/>
          <w:rtl/>
          <w:lang w:bidi="fa-IR"/>
        </w:rPr>
        <w:t>ص</w:t>
      </w:r>
      <w:r w:rsidRPr="00F62644">
        <w:rPr>
          <w:rStyle w:val="Char8"/>
          <w:rtl/>
        </w:rPr>
        <w:t xml:space="preserve"> مخالفت کردند و آن را نپذیرفتند، توفیق توبه داد و توب</w:t>
      </w:r>
      <w:r w:rsidR="00F62644">
        <w:rPr>
          <w:rStyle w:val="Char8"/>
          <w:rtl/>
        </w:rPr>
        <w:t>ه</w:t>
      </w:r>
      <w:r w:rsidRPr="00F62644">
        <w:rPr>
          <w:rStyle w:val="Char8"/>
          <w:rtl/>
        </w:rPr>
        <w:t xml:space="preserve"> آنان را پذیرفت. خداوند از همه‌شان راضی باد! این موضع‌گیری‌های ابوبکر، از روشن‌ترین اموری است که نشان می‌دهد که قول و عمل و علم و حالات ابوبکر تا چه حدی با پیامبر</w:t>
      </w:r>
      <w:r w:rsidRPr="00582248">
        <w:rPr>
          <w:rFonts w:ascii="Times New Roman" w:hAnsi="Times New Roman" w:cs="CTraditional Arabic"/>
          <w:sz w:val="28"/>
          <w:szCs w:val="28"/>
          <w:rtl/>
          <w:lang w:bidi="fa-IR"/>
        </w:rPr>
        <w:t>ص</w:t>
      </w:r>
      <w:r w:rsidRPr="00F62644">
        <w:rPr>
          <w:rStyle w:val="Char8"/>
          <w:rtl/>
        </w:rPr>
        <w:t xml:space="preserve"> موافق و سازگار بوده، و اینکه این</w:t>
      </w:r>
      <w:r w:rsidR="003B740B">
        <w:rPr>
          <w:rStyle w:val="Char8"/>
          <w:rFonts w:hint="cs"/>
          <w:rtl/>
        </w:rPr>
        <w:t>‌</w:t>
      </w:r>
      <w:r w:rsidRPr="00F62644">
        <w:rPr>
          <w:rStyle w:val="Char8"/>
          <w:rtl/>
        </w:rPr>
        <w:t>ها تنها مختص به ابوبکر است، زیرا قول و عملش از جنس قول و عمل پیامبر</w:t>
      </w:r>
      <w:r w:rsidRPr="00582248">
        <w:rPr>
          <w:rFonts w:ascii="Times New Roman" w:hAnsi="Times New Roman" w:cs="CTraditional Arabic"/>
          <w:sz w:val="28"/>
          <w:szCs w:val="28"/>
          <w:rtl/>
          <w:lang w:bidi="fa-IR"/>
        </w:rPr>
        <w:t>ص</w:t>
      </w:r>
      <w:r w:rsidRPr="00F62644">
        <w:rPr>
          <w:rStyle w:val="Char8"/>
          <w:rtl/>
        </w:rPr>
        <w:t xml:space="preserve"> است. همچنین این موضع‌گیری‌های ابوبکر جاهایی را روشن می‌سازد که ابوبکر در امر مشورت بر دیگران مقدم بود</w:t>
      </w:r>
      <w:r w:rsidRPr="00E03E22">
        <w:rPr>
          <w:rStyle w:val="Char8"/>
          <w:vertAlign w:val="superscript"/>
          <w:rtl/>
        </w:rPr>
        <w:footnoteReference w:id="153"/>
      </w:r>
      <w:r w:rsidRPr="00F62644">
        <w:rPr>
          <w:rStyle w:val="Char8"/>
          <w:rtl/>
        </w:rPr>
        <w:t xml:space="preserve">. </w:t>
      </w:r>
    </w:p>
    <w:p w:rsidR="0079034F" w:rsidRPr="008B2BC4" w:rsidRDefault="0079034F" w:rsidP="003B740B">
      <w:pPr>
        <w:pStyle w:val="a2"/>
        <w:rPr>
          <w:rtl/>
        </w:rPr>
      </w:pPr>
      <w:bookmarkStart w:id="157" w:name="_Toc146958957"/>
      <w:bookmarkStart w:id="158" w:name="_Toc273728671"/>
      <w:bookmarkStart w:id="159" w:name="_Toc370325324"/>
      <w:bookmarkStart w:id="160" w:name="_Toc437433411"/>
      <w:r w:rsidRPr="008B2BC4">
        <w:rPr>
          <w:rtl/>
        </w:rPr>
        <w:t>مشورت پیامبر</w:t>
      </w:r>
      <w:r w:rsidRPr="003B740B">
        <w:rPr>
          <w:rFonts w:cs="CTraditional Arabic"/>
          <w:b/>
          <w:bCs w:val="0"/>
          <w:rtl/>
        </w:rPr>
        <w:t>ص</w:t>
      </w:r>
      <w:r w:rsidRPr="008B2BC4">
        <w:rPr>
          <w:rtl/>
        </w:rPr>
        <w:t xml:space="preserve"> با </w:t>
      </w:r>
      <w:r w:rsidRPr="003B740B">
        <w:rPr>
          <w:rtl/>
        </w:rPr>
        <w:t>ابوبکر</w:t>
      </w:r>
      <w:r w:rsidRPr="008B2BC4">
        <w:rPr>
          <w:rtl/>
        </w:rPr>
        <w:t xml:space="preserve"> و عمر در مواردی که وحی </w:t>
      </w:r>
      <w:r w:rsidRPr="003B740B">
        <w:rPr>
          <w:rtl/>
        </w:rPr>
        <w:t>دربار</w:t>
      </w:r>
      <w:r w:rsidR="00EA5D5B" w:rsidRPr="003B740B">
        <w:rPr>
          <w:rFonts w:hint="cs"/>
          <w:rtl/>
        </w:rPr>
        <w:t>ه</w:t>
      </w:r>
      <w:r w:rsidRPr="008B2BC4">
        <w:rPr>
          <w:rtl/>
        </w:rPr>
        <w:t xml:space="preserve"> آن نازل نشده بود</w:t>
      </w:r>
      <w:bookmarkEnd w:id="157"/>
      <w:bookmarkEnd w:id="158"/>
      <w:bookmarkEnd w:id="159"/>
      <w:bookmarkEnd w:id="160"/>
      <w:r w:rsidRPr="008B2BC4">
        <w:rPr>
          <w:rtl/>
        </w:rPr>
        <w:t xml:space="preserve"> </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پیامبر</w:t>
      </w:r>
      <w:r w:rsidRPr="008F7881">
        <w:rPr>
          <w:rFonts w:ascii="Times New Roman" w:hAnsi="Times New Roman" w:cs="CTraditional Arabic"/>
          <w:sz w:val="28"/>
          <w:szCs w:val="28"/>
          <w:rtl/>
          <w:lang w:bidi="fa-IR"/>
        </w:rPr>
        <w:t>ص</w:t>
      </w:r>
      <w:r w:rsidRPr="00F62644">
        <w:rPr>
          <w:rStyle w:val="Char8"/>
          <w:rtl/>
        </w:rPr>
        <w:t xml:space="preserve"> در مسائل عمومی جامعه که شامل تمام مسلمانان می‌شود، هر گاه وحی مخصوصی دربار</w:t>
      </w:r>
      <w:r w:rsidR="00F62644">
        <w:rPr>
          <w:rStyle w:val="Char8"/>
          <w:rtl/>
        </w:rPr>
        <w:t>ه</w:t>
      </w:r>
      <w:r w:rsidRPr="00F62644">
        <w:rPr>
          <w:rStyle w:val="Char8"/>
          <w:rtl/>
        </w:rPr>
        <w:t xml:space="preserve"> آن نازل نشده بود، با ابوبکر و عمر مشورت می‌نمود اگر چه دیگران هم عضو شورا بوده باشند</w:t>
      </w:r>
      <w:r w:rsidR="00EA5D5B" w:rsidRPr="00F62644">
        <w:rPr>
          <w:rStyle w:val="Char8"/>
          <w:rFonts w:hint="cs"/>
          <w:rtl/>
        </w:rPr>
        <w:t>،</w:t>
      </w:r>
      <w:r w:rsidRPr="00F62644">
        <w:rPr>
          <w:rStyle w:val="Char8"/>
          <w:rtl/>
        </w:rPr>
        <w:t xml:space="preserve"> ولی به هر حال آن دو در شورا اصل بودند. عمر گاهی بعضی آیات قرآن موافق رأیش نازل می‌شد، و گاه</w:t>
      </w:r>
      <w:r w:rsidR="00F62644">
        <w:rPr>
          <w:rStyle w:val="Char8"/>
          <w:rtl/>
        </w:rPr>
        <w:t>ی</w:t>
      </w:r>
      <w:r w:rsidRPr="00F62644">
        <w:rPr>
          <w:rStyle w:val="Char8"/>
          <w:rtl/>
        </w:rPr>
        <w:t xml:space="preserve"> بر خلاف رأی او، حقیقت برایش روشن می‌شد و او بلافاصله از رأی و نظر خود منصرف می‌شد. اما راجع به ابوبکر باید گفت که هیچ موقع رأی و نظرش مورد انکار قرار نگرفته و در هیچ موردی از پیامبر</w:t>
      </w:r>
      <w:r w:rsidRPr="008F7881">
        <w:rPr>
          <w:rFonts w:ascii="Times New Roman" w:hAnsi="Times New Roman" w:cs="CTraditional Arabic"/>
          <w:sz w:val="28"/>
          <w:szCs w:val="28"/>
          <w:rtl/>
          <w:lang w:bidi="fa-IR"/>
        </w:rPr>
        <w:t>ص</w:t>
      </w:r>
      <w:r w:rsidRPr="00F62644">
        <w:rPr>
          <w:rStyle w:val="Char8"/>
          <w:rtl/>
        </w:rPr>
        <w:t xml:space="preserve"> پیشی نگرفته بجز در مسأله‌ای که میان او و عمر اختلاف بر سر این بود که چه کسی از میان بنی تمیم، سرپرستی دیگر افراد بنی تمیم را به عهده گیرد</w:t>
      </w:r>
      <w:r w:rsidRPr="00E03E22">
        <w:rPr>
          <w:rStyle w:val="Char8"/>
          <w:vertAlign w:val="superscript"/>
          <w:rtl/>
        </w:rPr>
        <w:footnoteReference w:id="154"/>
      </w:r>
      <w:r w:rsidRPr="00F62644">
        <w:rPr>
          <w:rStyle w:val="Char8"/>
          <w:rtl/>
        </w:rPr>
        <w:t>.</w:t>
      </w:r>
    </w:p>
    <w:p w:rsidR="0079034F" w:rsidRPr="000F3095" w:rsidRDefault="0079034F" w:rsidP="003B740B">
      <w:pPr>
        <w:pStyle w:val="a2"/>
        <w:rPr>
          <w:rtl/>
        </w:rPr>
      </w:pPr>
      <w:bookmarkStart w:id="161" w:name="_Toc146958958"/>
      <w:bookmarkStart w:id="162" w:name="_Toc273728672"/>
      <w:bookmarkStart w:id="163" w:name="_Toc370325325"/>
      <w:bookmarkStart w:id="164" w:name="_Toc437433412"/>
      <w:r w:rsidRPr="000F3095">
        <w:rPr>
          <w:rtl/>
        </w:rPr>
        <w:t>پیامبر</w:t>
      </w:r>
      <w:r w:rsidRPr="003B740B">
        <w:rPr>
          <w:rFonts w:cs="CTraditional Arabic"/>
          <w:b/>
          <w:bCs w:val="0"/>
          <w:rtl/>
        </w:rPr>
        <w:t>ص</w:t>
      </w:r>
      <w:r w:rsidRPr="000F3095">
        <w:rPr>
          <w:rtl/>
        </w:rPr>
        <w:t xml:space="preserve"> هر </w:t>
      </w:r>
      <w:r w:rsidRPr="003B740B">
        <w:rPr>
          <w:rtl/>
        </w:rPr>
        <w:t>کدام</w:t>
      </w:r>
      <w:r w:rsidRPr="000F3095">
        <w:rPr>
          <w:rtl/>
        </w:rPr>
        <w:t xml:space="preserve"> از ابوبکر و عمر را به پیامبران تشبیه کرد</w:t>
      </w:r>
      <w:bookmarkEnd w:id="161"/>
      <w:bookmarkEnd w:id="162"/>
      <w:bookmarkEnd w:id="163"/>
      <w:bookmarkEnd w:id="164"/>
      <w:r w:rsidRPr="000F3095">
        <w:rPr>
          <w:rtl/>
        </w:rPr>
        <w:t xml:space="preserve"> </w:t>
      </w:r>
    </w:p>
    <w:p w:rsidR="0079034F" w:rsidRPr="00F62644" w:rsidRDefault="0079034F" w:rsidP="00F3194F">
      <w:pPr>
        <w:widowControl w:val="0"/>
        <w:tabs>
          <w:tab w:val="right" w:pos="7111"/>
        </w:tabs>
        <w:ind w:firstLine="340"/>
        <w:jc w:val="both"/>
        <w:rPr>
          <w:rStyle w:val="Char8"/>
          <w:rtl/>
        </w:rPr>
      </w:pPr>
      <w:r w:rsidRPr="00F62644">
        <w:rPr>
          <w:rStyle w:val="Char8"/>
          <w:rtl/>
        </w:rPr>
        <w:t>هنگامی که پیامبر</w:t>
      </w:r>
      <w:r w:rsidRPr="000F3095">
        <w:rPr>
          <w:rFonts w:cs="CTraditional Arabic"/>
          <w:rtl/>
          <w:lang w:bidi="fa-IR"/>
        </w:rPr>
        <w:t>ص</w:t>
      </w:r>
      <w:r w:rsidRPr="00F62644">
        <w:rPr>
          <w:rStyle w:val="Char8"/>
          <w:rtl/>
        </w:rPr>
        <w:t xml:space="preserve"> راجع به تکلیف اسیران جنگ بدر از ابوبکر نظرخواهی کرد و او به فدیه گرفتن از آنان اشاره نمود، و از عمر نظرخواهی کرد و او به کشتن</w:t>
      </w:r>
      <w:r w:rsidR="0013484F">
        <w:rPr>
          <w:rStyle w:val="Char8"/>
          <w:rtl/>
        </w:rPr>
        <w:t xml:space="preserve"> آن‌ها </w:t>
      </w:r>
      <w:r w:rsidRPr="00F62644">
        <w:rPr>
          <w:rStyle w:val="Char8"/>
          <w:rtl/>
        </w:rPr>
        <w:t>اشاره نمود</w:t>
      </w:r>
      <w:r w:rsidRPr="00E03E22">
        <w:rPr>
          <w:rStyle w:val="FootnoteReference"/>
          <w:rFonts w:cs="IRNazli"/>
          <w:rtl/>
          <w:lang w:bidi="fa-IR"/>
        </w:rPr>
        <w:footnoteReference w:id="155"/>
      </w:r>
      <w:r w:rsidRPr="00F62644">
        <w:rPr>
          <w:rStyle w:val="Char8"/>
          <w:rtl/>
        </w:rPr>
        <w:t>، پیامبر</w:t>
      </w:r>
      <w:r w:rsidRPr="000F3095">
        <w:rPr>
          <w:rFonts w:cs="CTraditional Arabic"/>
          <w:rtl/>
          <w:lang w:bidi="fa-IR"/>
        </w:rPr>
        <w:t>ص</w:t>
      </w:r>
      <w:r w:rsidRPr="00F62644">
        <w:rPr>
          <w:rStyle w:val="Char8"/>
          <w:rtl/>
        </w:rPr>
        <w:t xml:space="preserve"> فرمود: اینک شما را از دو رفیقتان آگاه می‌سازم: ای ابوبکر، تو با این نظری که دادی همانند ابراهیم هستی که گفت: </w:t>
      </w:r>
      <w:r w:rsidR="005F2BEA">
        <w:rPr>
          <w:rFonts w:cs="Traditional Arabic"/>
          <w:rtl/>
          <w:lang w:bidi="fa-IR"/>
        </w:rPr>
        <w:t>﴿</w:t>
      </w:r>
      <w:r w:rsidR="00F3194F" w:rsidRPr="00293E2F">
        <w:rPr>
          <w:rStyle w:val="Charb"/>
          <w:rFonts w:hint="eastAsia"/>
          <w:rtl/>
        </w:rPr>
        <w:t>فَمَن</w:t>
      </w:r>
      <w:r w:rsidR="00F3194F" w:rsidRPr="00293E2F">
        <w:rPr>
          <w:rStyle w:val="Charb"/>
          <w:rtl/>
        </w:rPr>
        <w:t xml:space="preserve"> </w:t>
      </w:r>
      <w:r w:rsidR="00F3194F" w:rsidRPr="00293E2F">
        <w:rPr>
          <w:rStyle w:val="Charb"/>
          <w:rFonts w:hint="eastAsia"/>
          <w:rtl/>
        </w:rPr>
        <w:t>تَبِعَنِي</w:t>
      </w:r>
      <w:r w:rsidR="00F3194F" w:rsidRPr="00293E2F">
        <w:rPr>
          <w:rStyle w:val="Charb"/>
          <w:rtl/>
        </w:rPr>
        <w:t xml:space="preserve"> </w:t>
      </w:r>
      <w:r w:rsidR="00F3194F" w:rsidRPr="00293E2F">
        <w:rPr>
          <w:rStyle w:val="Charb"/>
          <w:rFonts w:hint="eastAsia"/>
          <w:rtl/>
        </w:rPr>
        <w:t>فَإِنَّهُ</w:t>
      </w:r>
      <w:r w:rsidR="00F3194F" w:rsidRPr="00293E2F">
        <w:rPr>
          <w:rStyle w:val="Charb"/>
          <w:rFonts w:hint="cs"/>
          <w:rtl/>
        </w:rPr>
        <w:t>ۥ</w:t>
      </w:r>
      <w:r w:rsidR="00F3194F" w:rsidRPr="00293E2F">
        <w:rPr>
          <w:rStyle w:val="Charb"/>
          <w:rtl/>
        </w:rPr>
        <w:t xml:space="preserve"> </w:t>
      </w:r>
      <w:r w:rsidR="00F3194F" w:rsidRPr="00293E2F">
        <w:rPr>
          <w:rStyle w:val="Charb"/>
          <w:rFonts w:hint="eastAsia"/>
          <w:rtl/>
        </w:rPr>
        <w:t>مِنِّي</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وَمَن</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عَصَانِي</w:t>
      </w:r>
      <w:r w:rsidR="00F3194F" w:rsidRPr="00293E2F">
        <w:rPr>
          <w:rStyle w:val="Charb"/>
          <w:rtl/>
        </w:rPr>
        <w:t xml:space="preserve"> </w:t>
      </w:r>
      <w:r w:rsidR="00F3194F" w:rsidRPr="00293E2F">
        <w:rPr>
          <w:rStyle w:val="Charb"/>
          <w:rFonts w:hint="eastAsia"/>
          <w:rtl/>
        </w:rPr>
        <w:t>فَإِنَّكَ</w:t>
      </w:r>
      <w:r w:rsidR="00F3194F" w:rsidRPr="00293E2F">
        <w:rPr>
          <w:rStyle w:val="Charb"/>
          <w:rtl/>
        </w:rPr>
        <w:t xml:space="preserve"> </w:t>
      </w:r>
      <w:r w:rsidR="00F3194F" w:rsidRPr="00293E2F">
        <w:rPr>
          <w:rStyle w:val="Charb"/>
          <w:rFonts w:hint="eastAsia"/>
          <w:rtl/>
        </w:rPr>
        <w:t>غَفُور</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رَّحِيم</w:t>
      </w:r>
      <w:r w:rsidR="00F3194F" w:rsidRPr="00293E2F">
        <w:rPr>
          <w:rStyle w:val="Charb"/>
          <w:rFonts w:hint="cs"/>
          <w:rtl/>
        </w:rPr>
        <w:t>ٞ</w:t>
      </w:r>
      <w:r w:rsidR="005F2BEA">
        <w:rPr>
          <w:rFonts w:cs="Traditional Arabic"/>
          <w:rtl/>
          <w:lang w:bidi="fa-IR"/>
        </w:rPr>
        <w:t>﴾</w:t>
      </w:r>
      <w:r w:rsidR="005F2BEA" w:rsidRPr="003B740B">
        <w:rPr>
          <w:rStyle w:val="Chara"/>
          <w:rtl/>
        </w:rPr>
        <w:t xml:space="preserve"> [</w:t>
      </w:r>
      <w:r w:rsidR="00EA5D5B" w:rsidRPr="003B740B">
        <w:rPr>
          <w:rStyle w:val="Chara"/>
          <w:rFonts w:hint="cs"/>
          <w:rtl/>
        </w:rPr>
        <w:t>ابراهیم: 36</w:t>
      </w:r>
      <w:r w:rsidR="005F2BEA" w:rsidRPr="003B740B">
        <w:rPr>
          <w:rStyle w:val="Chara"/>
          <w:rtl/>
        </w:rPr>
        <w:t>].</w:t>
      </w:r>
    </w:p>
    <w:p w:rsidR="0079034F" w:rsidRPr="00F62644" w:rsidRDefault="00EA5D5B" w:rsidP="00EA5D5B">
      <w:pPr>
        <w:ind w:firstLine="284"/>
        <w:jc w:val="lowKashida"/>
        <w:rPr>
          <w:rStyle w:val="Char8"/>
        </w:rPr>
      </w:pPr>
      <w:r w:rsidRPr="00EA5D5B">
        <w:rPr>
          <w:rFonts w:cs="Traditional Arabic" w:hint="cs"/>
          <w:sz w:val="26"/>
          <w:szCs w:val="26"/>
          <w:rtl/>
          <w:lang w:bidi="fa-IR"/>
        </w:rPr>
        <w:t>«</w:t>
      </w:r>
      <w:r w:rsidR="0079034F" w:rsidRPr="00F62644">
        <w:rPr>
          <w:rStyle w:val="Char8"/>
          <w:rtl/>
        </w:rPr>
        <w:t>پروردگارا!</w:t>
      </w:r>
      <w:r w:rsidR="0013484F">
        <w:rPr>
          <w:rStyle w:val="Char8"/>
          <w:rtl/>
        </w:rPr>
        <w:t xml:space="preserve"> آن‌ها </w:t>
      </w:r>
      <w:r w:rsidR="0079034F" w:rsidRPr="00F62644">
        <w:rPr>
          <w:rStyle w:val="Char8"/>
          <w:rtl/>
        </w:rPr>
        <w:t>(بت</w:t>
      </w:r>
      <w:r w:rsidR="003B740B">
        <w:rPr>
          <w:rStyle w:val="Char8"/>
          <w:rFonts w:hint="cs"/>
          <w:rtl/>
        </w:rPr>
        <w:t>‌</w:t>
      </w:r>
      <w:r w:rsidR="0079034F" w:rsidRPr="00F62644">
        <w:rPr>
          <w:rStyle w:val="Char8"/>
          <w:rtl/>
        </w:rPr>
        <w:t>ها) بس</w:t>
      </w:r>
      <w:r w:rsidR="00F62644">
        <w:rPr>
          <w:rStyle w:val="Char8"/>
          <w:rtl/>
        </w:rPr>
        <w:t>ی</w:t>
      </w:r>
      <w:r w:rsidR="0079034F" w:rsidRPr="00F62644">
        <w:rPr>
          <w:rStyle w:val="Char8"/>
          <w:rtl/>
        </w:rPr>
        <w:t xml:space="preserve">ارى از مردم را گمراه ساختند! هر </w:t>
      </w:r>
      <w:r w:rsidR="00F62644">
        <w:rPr>
          <w:rStyle w:val="Char8"/>
          <w:rtl/>
        </w:rPr>
        <w:t>ک</w:t>
      </w:r>
      <w:r w:rsidR="0079034F" w:rsidRPr="00F62644">
        <w:rPr>
          <w:rStyle w:val="Char8"/>
          <w:rtl/>
        </w:rPr>
        <w:t>س از من پ</w:t>
      </w:r>
      <w:r w:rsidR="00F62644">
        <w:rPr>
          <w:rStyle w:val="Char8"/>
          <w:rtl/>
        </w:rPr>
        <w:t>ی</w:t>
      </w:r>
      <w:r w:rsidR="0079034F" w:rsidRPr="00F62644">
        <w:rPr>
          <w:rStyle w:val="Char8"/>
          <w:rtl/>
        </w:rPr>
        <w:t xml:space="preserve">روى </w:t>
      </w:r>
      <w:r w:rsidR="00F62644">
        <w:rPr>
          <w:rStyle w:val="Char8"/>
          <w:rtl/>
        </w:rPr>
        <w:t>ک</w:t>
      </w:r>
      <w:r w:rsidR="0079034F" w:rsidRPr="00F62644">
        <w:rPr>
          <w:rStyle w:val="Char8"/>
          <w:rtl/>
        </w:rPr>
        <w:t>ند از من است</w:t>
      </w:r>
      <w:r w:rsidR="009D4358" w:rsidRPr="00F62644">
        <w:rPr>
          <w:rStyle w:val="Char8"/>
          <w:rtl/>
        </w:rPr>
        <w:t>،</w:t>
      </w:r>
      <w:r w:rsidR="0079034F" w:rsidRPr="00F62644">
        <w:rPr>
          <w:rStyle w:val="Char8"/>
          <w:rtl/>
        </w:rPr>
        <w:t xml:space="preserve"> و هر </w:t>
      </w:r>
      <w:r w:rsidR="00F62644">
        <w:rPr>
          <w:rStyle w:val="Char8"/>
          <w:rtl/>
        </w:rPr>
        <w:t>ک</w:t>
      </w:r>
      <w:r w:rsidR="0079034F" w:rsidRPr="00F62644">
        <w:rPr>
          <w:rStyle w:val="Char8"/>
          <w:rtl/>
        </w:rPr>
        <w:t xml:space="preserve">س نافرمانى من </w:t>
      </w:r>
      <w:r w:rsidR="00F62644">
        <w:rPr>
          <w:rStyle w:val="Char8"/>
          <w:rtl/>
        </w:rPr>
        <w:t>ک</w:t>
      </w:r>
      <w:r w:rsidR="0079034F" w:rsidRPr="00F62644">
        <w:rPr>
          <w:rStyle w:val="Char8"/>
          <w:rtl/>
        </w:rPr>
        <w:t>ند، تو بخشنده و مهربانى</w:t>
      </w:r>
      <w:r w:rsidRPr="00EA5D5B">
        <w:rPr>
          <w:rFonts w:cs="Traditional Arabic" w:hint="cs"/>
          <w:sz w:val="26"/>
          <w:szCs w:val="26"/>
          <w:rtl/>
          <w:lang w:bidi="fa-IR"/>
        </w:rPr>
        <w:t>»</w:t>
      </w:r>
      <w:r w:rsidR="0079034F" w:rsidRPr="00F62644">
        <w:rPr>
          <w:rStyle w:val="Char8"/>
          <w:rtl/>
        </w:rPr>
        <w:t>.</w:t>
      </w:r>
    </w:p>
    <w:p w:rsidR="0079034F" w:rsidRPr="00F62644" w:rsidRDefault="0079034F" w:rsidP="00F3194F">
      <w:pPr>
        <w:widowControl w:val="0"/>
        <w:tabs>
          <w:tab w:val="right" w:pos="7111"/>
        </w:tabs>
        <w:ind w:firstLine="340"/>
        <w:jc w:val="both"/>
        <w:rPr>
          <w:rStyle w:val="Char8"/>
          <w:rtl/>
        </w:rPr>
      </w:pPr>
      <w:r w:rsidRPr="00F62644">
        <w:rPr>
          <w:rStyle w:val="Char8"/>
          <w:rtl/>
        </w:rPr>
        <w:t xml:space="preserve">و همانند عیسی هستی، آنگاه که گفت: </w:t>
      </w:r>
      <w:r w:rsidR="005F2BEA">
        <w:rPr>
          <w:rFonts w:cs="Traditional Arabic"/>
          <w:rtl/>
          <w:lang w:bidi="fa-IR"/>
        </w:rPr>
        <w:t>﴿</w:t>
      </w:r>
      <w:r w:rsidR="00F3194F" w:rsidRPr="00293E2F">
        <w:rPr>
          <w:rStyle w:val="Charb"/>
          <w:rFonts w:hint="eastAsia"/>
          <w:rtl/>
        </w:rPr>
        <w:t>إِن</w:t>
      </w:r>
      <w:r w:rsidR="00F3194F" w:rsidRPr="00293E2F">
        <w:rPr>
          <w:rStyle w:val="Charb"/>
          <w:rtl/>
        </w:rPr>
        <w:t xml:space="preserve"> </w:t>
      </w:r>
      <w:r w:rsidR="00F3194F" w:rsidRPr="00293E2F">
        <w:rPr>
          <w:rStyle w:val="Charb"/>
          <w:rFonts w:hint="eastAsia"/>
          <w:rtl/>
        </w:rPr>
        <w:t>تُعَذِّب</w:t>
      </w:r>
      <w:r w:rsidR="00F3194F" w:rsidRPr="00293E2F">
        <w:rPr>
          <w:rStyle w:val="Charb"/>
          <w:rFonts w:hint="cs"/>
          <w:rtl/>
        </w:rPr>
        <w:t>ۡ</w:t>
      </w:r>
      <w:r w:rsidR="00F3194F" w:rsidRPr="00293E2F">
        <w:rPr>
          <w:rStyle w:val="Charb"/>
          <w:rFonts w:hint="eastAsia"/>
          <w:rtl/>
        </w:rPr>
        <w:t>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فَإِنَّهُم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عِبَادُكَ</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وَإِن</w:t>
      </w:r>
      <w:r w:rsidR="00F3194F" w:rsidRPr="00293E2F">
        <w:rPr>
          <w:rStyle w:val="Charb"/>
          <w:rtl/>
        </w:rPr>
        <w:t xml:space="preserve"> </w:t>
      </w:r>
      <w:r w:rsidR="00F3194F" w:rsidRPr="00293E2F">
        <w:rPr>
          <w:rStyle w:val="Charb"/>
          <w:rFonts w:hint="eastAsia"/>
          <w:rtl/>
        </w:rPr>
        <w:t>تَغ</w:t>
      </w:r>
      <w:r w:rsidR="00F3194F" w:rsidRPr="00293E2F">
        <w:rPr>
          <w:rStyle w:val="Charb"/>
          <w:rFonts w:hint="cs"/>
          <w:rtl/>
        </w:rPr>
        <w:t>ۡ</w:t>
      </w:r>
      <w:r w:rsidR="00F3194F" w:rsidRPr="00293E2F">
        <w:rPr>
          <w:rStyle w:val="Charb"/>
          <w:rFonts w:hint="eastAsia"/>
          <w:rtl/>
        </w:rPr>
        <w:t>فِر</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لَهُم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فَإِنَّكَ</w:t>
      </w:r>
      <w:r w:rsidR="00F3194F" w:rsidRPr="00293E2F">
        <w:rPr>
          <w:rStyle w:val="Charb"/>
          <w:rtl/>
        </w:rPr>
        <w:t xml:space="preserve"> </w:t>
      </w:r>
      <w:r w:rsidR="00F3194F" w:rsidRPr="00293E2F">
        <w:rPr>
          <w:rStyle w:val="Charb"/>
          <w:rFonts w:hint="eastAsia"/>
          <w:rtl/>
        </w:rPr>
        <w:t>أَنتَ</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عَزِيزُ</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حَكِيمُ</w:t>
      </w:r>
      <w:r w:rsidR="00F3194F" w:rsidRPr="00293E2F">
        <w:rPr>
          <w:rStyle w:val="Charb"/>
          <w:rtl/>
        </w:rPr>
        <w:t xml:space="preserve"> </w:t>
      </w:r>
      <w:r w:rsidR="00F3194F" w:rsidRPr="00293E2F">
        <w:rPr>
          <w:rStyle w:val="Charb"/>
          <w:rFonts w:hint="cs"/>
          <w:rtl/>
        </w:rPr>
        <w:t>١١٨</w:t>
      </w:r>
      <w:r w:rsidR="005F2BEA">
        <w:rPr>
          <w:rFonts w:cs="Traditional Arabic"/>
          <w:rtl/>
          <w:lang w:bidi="fa-IR"/>
        </w:rPr>
        <w:t>﴾</w:t>
      </w:r>
      <w:r w:rsidR="005F2BEA" w:rsidRPr="003B740B">
        <w:rPr>
          <w:rStyle w:val="Chara"/>
          <w:rtl/>
        </w:rPr>
        <w:t xml:space="preserve"> [</w:t>
      </w:r>
      <w:r w:rsidR="00EA5D5B" w:rsidRPr="003B740B">
        <w:rPr>
          <w:rStyle w:val="Chara"/>
          <w:rFonts w:hint="cs"/>
          <w:rtl/>
        </w:rPr>
        <w:t>المائد</w:t>
      </w:r>
      <w:r w:rsidR="00EA5D5B" w:rsidRPr="003B740B">
        <w:rPr>
          <w:rStyle w:val="Chara"/>
          <w:rtl/>
        </w:rPr>
        <w:t>ة</w:t>
      </w:r>
      <w:r w:rsidR="00EA5D5B" w:rsidRPr="003B740B">
        <w:rPr>
          <w:rStyle w:val="Chara"/>
          <w:rFonts w:hint="cs"/>
          <w:rtl/>
        </w:rPr>
        <w:t>: 118</w:t>
      </w:r>
      <w:r w:rsidR="005F2BEA" w:rsidRPr="003B740B">
        <w:rPr>
          <w:rStyle w:val="Chara"/>
          <w:rtl/>
        </w:rPr>
        <w:t>].</w:t>
      </w:r>
    </w:p>
    <w:p w:rsidR="0079034F" w:rsidRPr="00F62644" w:rsidRDefault="00EA5D5B" w:rsidP="00EA5D5B">
      <w:pPr>
        <w:ind w:firstLine="284"/>
        <w:jc w:val="lowKashida"/>
        <w:rPr>
          <w:rStyle w:val="Char8"/>
        </w:rPr>
      </w:pPr>
      <w:r w:rsidRPr="00EA5D5B">
        <w:rPr>
          <w:rFonts w:cs="Traditional Arabic" w:hint="cs"/>
          <w:sz w:val="26"/>
          <w:szCs w:val="26"/>
          <w:rtl/>
          <w:lang w:bidi="fa-IR"/>
        </w:rPr>
        <w:t>«</w:t>
      </w:r>
      <w:r w:rsidR="0079034F" w:rsidRPr="00F62644">
        <w:rPr>
          <w:rStyle w:val="Char8"/>
          <w:rtl/>
        </w:rPr>
        <w:t>(با ا</w:t>
      </w:r>
      <w:r w:rsidR="00F62644">
        <w:rPr>
          <w:rStyle w:val="Char8"/>
          <w:rtl/>
        </w:rPr>
        <w:t>ی</w:t>
      </w:r>
      <w:r w:rsidR="0079034F" w:rsidRPr="00F62644">
        <w:rPr>
          <w:rStyle w:val="Char8"/>
          <w:rtl/>
        </w:rPr>
        <w:t>ن حال،) اگر</w:t>
      </w:r>
      <w:r w:rsidR="0013484F">
        <w:rPr>
          <w:rStyle w:val="Char8"/>
          <w:rtl/>
        </w:rPr>
        <w:t xml:space="preserve"> آن‌ها </w:t>
      </w:r>
      <w:r w:rsidR="0079034F" w:rsidRPr="00F62644">
        <w:rPr>
          <w:rStyle w:val="Char8"/>
          <w:rtl/>
        </w:rPr>
        <w:t xml:space="preserve">را مجازات </w:t>
      </w:r>
      <w:r w:rsidR="00F62644">
        <w:rPr>
          <w:rStyle w:val="Char8"/>
          <w:rtl/>
        </w:rPr>
        <w:t>ک</w:t>
      </w:r>
      <w:r w:rsidR="0079034F" w:rsidRPr="00F62644">
        <w:rPr>
          <w:rStyle w:val="Char8"/>
          <w:rtl/>
        </w:rPr>
        <w:t>نى، بندگان تواند. (و قادر به فرار از مجازات تو ن</w:t>
      </w:r>
      <w:r w:rsidR="00F62644">
        <w:rPr>
          <w:rStyle w:val="Char8"/>
          <w:rtl/>
        </w:rPr>
        <w:t>ی</w:t>
      </w:r>
      <w:r w:rsidR="0079034F" w:rsidRPr="00F62644">
        <w:rPr>
          <w:rStyle w:val="Char8"/>
          <w:rtl/>
        </w:rPr>
        <w:t>ستند)</w:t>
      </w:r>
      <w:r w:rsidR="009D4358" w:rsidRPr="00F62644">
        <w:rPr>
          <w:rStyle w:val="Char8"/>
          <w:rtl/>
        </w:rPr>
        <w:t>،</w:t>
      </w:r>
      <w:r w:rsidR="0079034F" w:rsidRPr="00F62644">
        <w:rPr>
          <w:rStyle w:val="Char8"/>
          <w:rtl/>
        </w:rPr>
        <w:t xml:space="preserve"> و اگر آنان را ببخشى، توانا و ح</w:t>
      </w:r>
      <w:r w:rsidR="00F62644">
        <w:rPr>
          <w:rStyle w:val="Char8"/>
          <w:rtl/>
        </w:rPr>
        <w:t>کی</w:t>
      </w:r>
      <w:r w:rsidR="0079034F" w:rsidRPr="00F62644">
        <w:rPr>
          <w:rStyle w:val="Char8"/>
          <w:rtl/>
        </w:rPr>
        <w:t xml:space="preserve">مى! (نه </w:t>
      </w:r>
      <w:r w:rsidR="00F62644">
        <w:rPr>
          <w:rStyle w:val="Char8"/>
          <w:rtl/>
        </w:rPr>
        <w:t>کی</w:t>
      </w:r>
      <w:r w:rsidR="0079034F" w:rsidRPr="00F62644">
        <w:rPr>
          <w:rStyle w:val="Char8"/>
          <w:rtl/>
        </w:rPr>
        <w:t>فر تو نشانه بى‏ح</w:t>
      </w:r>
      <w:r w:rsidR="00F62644">
        <w:rPr>
          <w:rStyle w:val="Char8"/>
          <w:rtl/>
        </w:rPr>
        <w:t>ک</w:t>
      </w:r>
      <w:r w:rsidR="0079034F" w:rsidRPr="00F62644">
        <w:rPr>
          <w:rStyle w:val="Char8"/>
          <w:rtl/>
        </w:rPr>
        <w:t>متى است، و نه بخشش تو نشانه ضعف!)</w:t>
      </w:r>
      <w:r w:rsidRPr="00EA5D5B">
        <w:rPr>
          <w:rFonts w:cs="Traditional Arabic" w:hint="cs"/>
          <w:sz w:val="26"/>
          <w:szCs w:val="26"/>
          <w:rtl/>
          <w:lang w:bidi="fa-IR"/>
        </w:rPr>
        <w:t>»</w:t>
      </w:r>
      <w:r w:rsidR="0079034F" w:rsidRPr="00F62644">
        <w:rPr>
          <w:rStyle w:val="Char8"/>
          <w:rtl/>
        </w:rPr>
        <w:t>.</w:t>
      </w:r>
    </w:p>
    <w:p w:rsidR="0079034F" w:rsidRPr="00F62644" w:rsidRDefault="0079034F" w:rsidP="003B740B">
      <w:pPr>
        <w:pStyle w:val="StyleComplexBLotus12ptJustifiedFirstline05cmCharCharCharCharCharCharCharCharChar"/>
        <w:widowControl w:val="0"/>
        <w:spacing w:line="240" w:lineRule="auto"/>
        <w:ind w:firstLine="340"/>
        <w:rPr>
          <w:rStyle w:val="Char8"/>
          <w:rtl/>
        </w:rPr>
      </w:pPr>
      <w:r w:rsidRPr="00F62644">
        <w:rPr>
          <w:rStyle w:val="Char8"/>
          <w:rtl/>
        </w:rPr>
        <w:t xml:space="preserve">و تو ای عمر، با این نظری که دادی، همانند نوح هستی، آنگاه که گفت: </w:t>
      </w:r>
      <w:r w:rsidR="005F2BEA">
        <w:rPr>
          <w:rFonts w:cs="Traditional Arabic"/>
          <w:sz w:val="28"/>
          <w:szCs w:val="28"/>
          <w:rtl/>
          <w:lang w:bidi="fa-IR"/>
        </w:rPr>
        <w:t>﴿</w:t>
      </w:r>
      <w:r w:rsidR="00F3194F" w:rsidRPr="00293E2F">
        <w:rPr>
          <w:rStyle w:val="Charb"/>
          <w:rFonts w:hint="eastAsia"/>
          <w:rtl/>
        </w:rPr>
        <w:t>وَقَالَ</w:t>
      </w:r>
      <w:r w:rsidR="00F3194F" w:rsidRPr="00293E2F">
        <w:rPr>
          <w:rStyle w:val="Charb"/>
          <w:rtl/>
        </w:rPr>
        <w:t xml:space="preserve"> </w:t>
      </w:r>
      <w:r w:rsidR="00F3194F" w:rsidRPr="00293E2F">
        <w:rPr>
          <w:rStyle w:val="Charb"/>
          <w:rFonts w:hint="eastAsia"/>
          <w:rtl/>
        </w:rPr>
        <w:t>نُوح</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رَّبِّ</w:t>
      </w:r>
      <w:r w:rsidR="00F3194F" w:rsidRPr="00293E2F">
        <w:rPr>
          <w:rStyle w:val="Charb"/>
          <w:rtl/>
        </w:rPr>
        <w:t xml:space="preserve"> </w:t>
      </w:r>
      <w:r w:rsidR="00F3194F" w:rsidRPr="00293E2F">
        <w:rPr>
          <w:rStyle w:val="Charb"/>
          <w:rFonts w:hint="eastAsia"/>
          <w:rtl/>
        </w:rPr>
        <w:t>لَا</w:t>
      </w:r>
      <w:r w:rsidR="00F3194F" w:rsidRPr="00293E2F">
        <w:rPr>
          <w:rStyle w:val="Charb"/>
          <w:rtl/>
        </w:rPr>
        <w:t xml:space="preserve"> </w:t>
      </w:r>
      <w:r w:rsidR="00F3194F" w:rsidRPr="00293E2F">
        <w:rPr>
          <w:rStyle w:val="Charb"/>
          <w:rFonts w:hint="eastAsia"/>
          <w:rtl/>
        </w:rPr>
        <w:t>تَذَر</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عَلَى</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أَر</w:t>
      </w:r>
      <w:r w:rsidR="00F3194F" w:rsidRPr="00293E2F">
        <w:rPr>
          <w:rStyle w:val="Charb"/>
          <w:rFonts w:hint="cs"/>
          <w:rtl/>
        </w:rPr>
        <w:t>ۡ</w:t>
      </w:r>
      <w:r w:rsidR="00F3194F" w:rsidRPr="00293E2F">
        <w:rPr>
          <w:rStyle w:val="Charb"/>
          <w:rFonts w:hint="eastAsia"/>
          <w:rtl/>
        </w:rPr>
        <w:t>ضِ</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كَ</w:t>
      </w:r>
      <w:r w:rsidR="00F3194F" w:rsidRPr="00293E2F">
        <w:rPr>
          <w:rStyle w:val="Charb"/>
          <w:rFonts w:hint="cs"/>
          <w:rtl/>
        </w:rPr>
        <w:t>ٰ</w:t>
      </w:r>
      <w:r w:rsidR="00F3194F" w:rsidRPr="00293E2F">
        <w:rPr>
          <w:rStyle w:val="Charb"/>
          <w:rFonts w:hint="eastAsia"/>
          <w:rtl/>
        </w:rPr>
        <w:t>فِرِينَ</w:t>
      </w:r>
      <w:r w:rsidR="00F3194F" w:rsidRPr="00293E2F">
        <w:rPr>
          <w:rStyle w:val="Charb"/>
          <w:rtl/>
        </w:rPr>
        <w:t xml:space="preserve"> </w:t>
      </w:r>
      <w:r w:rsidR="00F3194F" w:rsidRPr="00293E2F">
        <w:rPr>
          <w:rStyle w:val="Charb"/>
          <w:rFonts w:hint="eastAsia"/>
          <w:rtl/>
        </w:rPr>
        <w:t>دَيَّارًا</w:t>
      </w:r>
      <w:r w:rsidR="00F3194F" w:rsidRPr="00293E2F">
        <w:rPr>
          <w:rStyle w:val="Charb"/>
          <w:rtl/>
        </w:rPr>
        <w:t xml:space="preserve"> </w:t>
      </w:r>
      <w:r w:rsidR="00F3194F" w:rsidRPr="00293E2F">
        <w:rPr>
          <w:rStyle w:val="Charb"/>
          <w:rFonts w:hint="cs"/>
          <w:rtl/>
        </w:rPr>
        <w:t>٢٦</w:t>
      </w:r>
      <w:r w:rsidR="005F2BEA">
        <w:rPr>
          <w:rFonts w:cs="Traditional Arabic"/>
          <w:sz w:val="28"/>
          <w:szCs w:val="28"/>
          <w:rtl/>
          <w:lang w:bidi="fa-IR"/>
        </w:rPr>
        <w:t>﴾</w:t>
      </w:r>
      <w:r w:rsidR="005F2BEA" w:rsidRPr="003B740B">
        <w:rPr>
          <w:rStyle w:val="Chara"/>
          <w:rtl/>
        </w:rPr>
        <w:t xml:space="preserve"> [</w:t>
      </w:r>
      <w:r w:rsidR="00EA5D5B" w:rsidRPr="003B740B">
        <w:rPr>
          <w:rStyle w:val="Chara"/>
          <w:rFonts w:hint="cs"/>
          <w:rtl/>
        </w:rPr>
        <w:t>نوح: 26</w:t>
      </w:r>
      <w:r w:rsidR="005F2BEA" w:rsidRPr="003B740B">
        <w:rPr>
          <w:rStyle w:val="Chara"/>
          <w:rtl/>
        </w:rPr>
        <w:t>].</w:t>
      </w:r>
    </w:p>
    <w:p w:rsidR="0079034F" w:rsidRPr="00F62644" w:rsidRDefault="00EA5D5B" w:rsidP="003B740B">
      <w:pPr>
        <w:ind w:firstLine="284"/>
        <w:jc w:val="lowKashida"/>
        <w:rPr>
          <w:rStyle w:val="Char8"/>
        </w:rPr>
      </w:pPr>
      <w:r w:rsidRPr="00EA5D5B">
        <w:rPr>
          <w:rFonts w:cs="Traditional Arabic" w:hint="cs"/>
          <w:sz w:val="26"/>
          <w:szCs w:val="26"/>
          <w:rtl/>
          <w:lang w:bidi="fa-IR"/>
        </w:rPr>
        <w:t>«</w:t>
      </w:r>
      <w:r w:rsidR="0079034F" w:rsidRPr="00F62644">
        <w:rPr>
          <w:rStyle w:val="Char8"/>
          <w:rtl/>
        </w:rPr>
        <w:t>نوح</w:t>
      </w:r>
      <w:r w:rsidR="003B740B">
        <w:rPr>
          <w:rStyle w:val="Char8"/>
          <w:rFonts w:cs="CTraditional Arabic" w:hint="cs"/>
          <w:rtl/>
        </w:rPr>
        <w:t>÷</w:t>
      </w:r>
      <w:r w:rsidR="0079034F" w:rsidRPr="00F62644">
        <w:rPr>
          <w:rStyle w:val="Char8"/>
          <w:rtl/>
        </w:rPr>
        <w:t xml:space="preserve"> گفت: پروردگارا! ه</w:t>
      </w:r>
      <w:r w:rsidR="00F62644">
        <w:rPr>
          <w:rStyle w:val="Char8"/>
          <w:rtl/>
        </w:rPr>
        <w:t>ی</w:t>
      </w:r>
      <w:r w:rsidR="0079034F" w:rsidRPr="00F62644">
        <w:rPr>
          <w:rStyle w:val="Char8"/>
          <w:rtl/>
        </w:rPr>
        <w:t xml:space="preserve">چ </w:t>
      </w:r>
      <w:r w:rsidR="00F62644">
        <w:rPr>
          <w:rStyle w:val="Char8"/>
          <w:rtl/>
        </w:rPr>
        <w:t>یک</w:t>
      </w:r>
      <w:r w:rsidR="0079034F" w:rsidRPr="00F62644">
        <w:rPr>
          <w:rStyle w:val="Char8"/>
          <w:rtl/>
        </w:rPr>
        <w:t xml:space="preserve"> از </w:t>
      </w:r>
      <w:r w:rsidR="00F62644">
        <w:rPr>
          <w:rStyle w:val="Char8"/>
          <w:rtl/>
        </w:rPr>
        <w:t>ک</w:t>
      </w:r>
      <w:r w:rsidR="0079034F" w:rsidRPr="00F62644">
        <w:rPr>
          <w:rStyle w:val="Char8"/>
          <w:rtl/>
        </w:rPr>
        <w:t>افران را رو</w:t>
      </w:r>
      <w:r w:rsidR="00F62644">
        <w:rPr>
          <w:rStyle w:val="Char8"/>
          <w:rtl/>
        </w:rPr>
        <w:t>ی</w:t>
      </w:r>
      <w:r w:rsidR="0079034F" w:rsidRPr="00F62644">
        <w:rPr>
          <w:rStyle w:val="Char8"/>
          <w:rtl/>
        </w:rPr>
        <w:t xml:space="preserve"> زم</w:t>
      </w:r>
      <w:r w:rsidR="00F62644">
        <w:rPr>
          <w:rStyle w:val="Char8"/>
          <w:rtl/>
        </w:rPr>
        <w:t>ی</w:t>
      </w:r>
      <w:r w:rsidR="0079034F" w:rsidRPr="00F62644">
        <w:rPr>
          <w:rStyle w:val="Char8"/>
          <w:rtl/>
        </w:rPr>
        <w:t>ن باق</w:t>
      </w:r>
      <w:r w:rsidR="00F62644">
        <w:rPr>
          <w:rStyle w:val="Char8"/>
          <w:rtl/>
        </w:rPr>
        <w:t>ی</w:t>
      </w:r>
      <w:r w:rsidR="0079034F" w:rsidRPr="00F62644">
        <w:rPr>
          <w:rStyle w:val="Char8"/>
          <w:rtl/>
        </w:rPr>
        <w:t xml:space="preserve"> مگذار</w:t>
      </w:r>
      <w:r w:rsidRPr="00EA5D5B">
        <w:rPr>
          <w:rFonts w:cs="Traditional Arabic" w:hint="cs"/>
          <w:sz w:val="26"/>
          <w:szCs w:val="26"/>
          <w:rtl/>
          <w:lang w:bidi="fa-IR"/>
        </w:rPr>
        <w:t>»</w:t>
      </w:r>
      <w:r w:rsidR="0079034F" w:rsidRPr="00F62644">
        <w:rPr>
          <w:rStyle w:val="Char8"/>
          <w:rtl/>
        </w:rPr>
        <w:t>.</w:t>
      </w:r>
    </w:p>
    <w:p w:rsidR="0079034F" w:rsidRPr="00F62644" w:rsidRDefault="0079034F" w:rsidP="00F3194F">
      <w:pPr>
        <w:widowControl w:val="0"/>
        <w:tabs>
          <w:tab w:val="right" w:pos="7111"/>
        </w:tabs>
        <w:ind w:firstLine="340"/>
        <w:jc w:val="both"/>
        <w:rPr>
          <w:rStyle w:val="Char8"/>
          <w:rtl/>
        </w:rPr>
      </w:pPr>
      <w:r w:rsidRPr="00F62644">
        <w:rPr>
          <w:rStyle w:val="Char8"/>
          <w:rtl/>
        </w:rPr>
        <w:t xml:space="preserve">و همانند موسی هستی، که گفت: </w:t>
      </w:r>
      <w:r w:rsidR="005F2BEA">
        <w:rPr>
          <w:rFonts w:cs="Traditional Arabic"/>
          <w:rtl/>
          <w:lang w:bidi="fa-IR"/>
        </w:rPr>
        <w:t>﴿</w:t>
      </w:r>
      <w:r w:rsidR="00F3194F" w:rsidRPr="00293E2F">
        <w:rPr>
          <w:rStyle w:val="Charb"/>
          <w:rFonts w:hint="eastAsia"/>
          <w:rtl/>
        </w:rPr>
        <w:t>رَبَّنَا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ط</w:t>
      </w:r>
      <w:r w:rsidR="00F3194F" w:rsidRPr="00293E2F">
        <w:rPr>
          <w:rStyle w:val="Charb"/>
          <w:rFonts w:hint="cs"/>
          <w:rtl/>
        </w:rPr>
        <w:t>ۡ</w:t>
      </w:r>
      <w:r w:rsidR="00F3194F" w:rsidRPr="00293E2F">
        <w:rPr>
          <w:rStyle w:val="Charb"/>
          <w:rFonts w:hint="eastAsia"/>
          <w:rtl/>
        </w:rPr>
        <w:t>مِس</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عَلَى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أَم</w:t>
      </w:r>
      <w:r w:rsidR="00F3194F" w:rsidRPr="00293E2F">
        <w:rPr>
          <w:rStyle w:val="Charb"/>
          <w:rFonts w:hint="cs"/>
          <w:rtl/>
        </w:rPr>
        <w:t>ۡ</w:t>
      </w:r>
      <w:r w:rsidR="00F3194F" w:rsidRPr="00293E2F">
        <w:rPr>
          <w:rStyle w:val="Charb"/>
          <w:rFonts w:hint="eastAsia"/>
          <w:rtl/>
        </w:rPr>
        <w:t>وَ</w:t>
      </w:r>
      <w:r w:rsidR="00F3194F" w:rsidRPr="00293E2F">
        <w:rPr>
          <w:rStyle w:val="Charb"/>
          <w:rFonts w:hint="cs"/>
          <w:rtl/>
        </w:rPr>
        <w:t>ٰ</w:t>
      </w:r>
      <w:r w:rsidR="00F3194F" w:rsidRPr="00293E2F">
        <w:rPr>
          <w:rStyle w:val="Charb"/>
          <w:rFonts w:hint="eastAsia"/>
          <w:rtl/>
        </w:rPr>
        <w:t>لِهِم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ش</w:t>
      </w:r>
      <w:r w:rsidR="00F3194F" w:rsidRPr="00293E2F">
        <w:rPr>
          <w:rStyle w:val="Charb"/>
          <w:rFonts w:hint="cs"/>
          <w:rtl/>
        </w:rPr>
        <w:t>ۡ</w:t>
      </w:r>
      <w:r w:rsidR="00F3194F" w:rsidRPr="00293E2F">
        <w:rPr>
          <w:rStyle w:val="Charb"/>
          <w:rFonts w:hint="eastAsia"/>
          <w:rtl/>
        </w:rPr>
        <w:t>دُد</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عَلَى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قُلُوبِهِم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فَلَا</w:t>
      </w:r>
      <w:r w:rsidR="00F3194F" w:rsidRPr="00293E2F">
        <w:rPr>
          <w:rStyle w:val="Charb"/>
          <w:rtl/>
        </w:rPr>
        <w:t xml:space="preserve"> </w:t>
      </w:r>
      <w:r w:rsidR="00F3194F" w:rsidRPr="00293E2F">
        <w:rPr>
          <w:rStyle w:val="Charb"/>
          <w:rFonts w:hint="eastAsia"/>
          <w:rtl/>
        </w:rPr>
        <w:t>يُؤ</w:t>
      </w:r>
      <w:r w:rsidR="00F3194F" w:rsidRPr="00293E2F">
        <w:rPr>
          <w:rStyle w:val="Charb"/>
          <w:rFonts w:hint="cs"/>
          <w:rtl/>
        </w:rPr>
        <w:t>ۡ</w:t>
      </w:r>
      <w:r w:rsidR="00F3194F" w:rsidRPr="00293E2F">
        <w:rPr>
          <w:rStyle w:val="Charb"/>
          <w:rFonts w:hint="eastAsia"/>
          <w:rtl/>
        </w:rPr>
        <w:t>مِنُواْ</w:t>
      </w:r>
      <w:r w:rsidR="00F3194F" w:rsidRPr="00293E2F">
        <w:rPr>
          <w:rStyle w:val="Charb"/>
          <w:rtl/>
        </w:rPr>
        <w:t xml:space="preserve"> </w:t>
      </w:r>
      <w:r w:rsidR="00F3194F" w:rsidRPr="00293E2F">
        <w:rPr>
          <w:rStyle w:val="Charb"/>
          <w:rFonts w:hint="eastAsia"/>
          <w:rtl/>
        </w:rPr>
        <w:t>حَتَّى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يَرَوُاْ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عَذَابَ</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أَلِيمَ</w:t>
      </w:r>
      <w:r w:rsidR="005F2BEA">
        <w:rPr>
          <w:rFonts w:cs="Traditional Arabic"/>
          <w:rtl/>
          <w:lang w:bidi="fa-IR"/>
        </w:rPr>
        <w:t>﴾</w:t>
      </w:r>
      <w:r w:rsidR="005F2BEA" w:rsidRPr="003B740B">
        <w:rPr>
          <w:rStyle w:val="Chara"/>
          <w:rtl/>
        </w:rPr>
        <w:t xml:space="preserve"> [</w:t>
      </w:r>
      <w:r w:rsidR="00EA5D5B" w:rsidRPr="003B740B">
        <w:rPr>
          <w:rStyle w:val="Chara"/>
          <w:rFonts w:hint="cs"/>
          <w:rtl/>
        </w:rPr>
        <w:t>یونس: 88</w:t>
      </w:r>
      <w:r w:rsidR="005F2BEA" w:rsidRPr="003B740B">
        <w:rPr>
          <w:rStyle w:val="Chara"/>
          <w:rtl/>
        </w:rPr>
        <w:t>].</w:t>
      </w:r>
    </w:p>
    <w:p w:rsidR="0079034F" w:rsidRPr="00F62644" w:rsidRDefault="00EA5D5B" w:rsidP="00EA5D5B">
      <w:pPr>
        <w:ind w:firstLine="284"/>
        <w:jc w:val="lowKashida"/>
        <w:rPr>
          <w:rStyle w:val="Char8"/>
        </w:rPr>
      </w:pPr>
      <w:r w:rsidRPr="00EA5D5B">
        <w:rPr>
          <w:rFonts w:cs="Traditional Arabic" w:hint="cs"/>
          <w:sz w:val="26"/>
          <w:szCs w:val="26"/>
          <w:rtl/>
          <w:lang w:bidi="fa-IR"/>
        </w:rPr>
        <w:t>«</w:t>
      </w:r>
      <w:r w:rsidR="0079034F" w:rsidRPr="00F62644">
        <w:rPr>
          <w:rStyle w:val="Char8"/>
          <w:rtl/>
        </w:rPr>
        <w:t xml:space="preserve">پروردگارا! اموالشان را نابود </w:t>
      </w:r>
      <w:r w:rsidR="00F62644">
        <w:rPr>
          <w:rStyle w:val="Char8"/>
          <w:rtl/>
        </w:rPr>
        <w:t>ک</w:t>
      </w:r>
      <w:r w:rsidR="0079034F" w:rsidRPr="00F62644">
        <w:rPr>
          <w:rStyle w:val="Char8"/>
          <w:rtl/>
        </w:rPr>
        <w:t>ن! و (بجرم گناهانشان،) دل</w:t>
      </w:r>
      <w:r w:rsidRPr="00F62644">
        <w:rPr>
          <w:rStyle w:val="Char8"/>
          <w:rFonts w:hint="cs"/>
          <w:rtl/>
        </w:rPr>
        <w:t>‌</w:t>
      </w:r>
      <w:r w:rsidR="0079034F" w:rsidRPr="00F62644">
        <w:rPr>
          <w:rStyle w:val="Char8"/>
          <w:rtl/>
        </w:rPr>
        <w:t>ها</w:t>
      </w:r>
      <w:r w:rsidR="00F62644">
        <w:rPr>
          <w:rStyle w:val="Char8"/>
          <w:rtl/>
        </w:rPr>
        <w:t>ی</w:t>
      </w:r>
      <w:r w:rsidR="0079034F" w:rsidRPr="00F62644">
        <w:rPr>
          <w:rStyle w:val="Char8"/>
          <w:rtl/>
        </w:rPr>
        <w:t>شان را سخت و سنگ</w:t>
      </w:r>
      <w:r w:rsidR="00F62644">
        <w:rPr>
          <w:rStyle w:val="Char8"/>
          <w:rtl/>
        </w:rPr>
        <w:t>ی</w:t>
      </w:r>
      <w:r w:rsidR="0079034F" w:rsidRPr="00F62644">
        <w:rPr>
          <w:rStyle w:val="Char8"/>
          <w:rtl/>
        </w:rPr>
        <w:t xml:space="preserve">ن ساز، به گونه‏اى </w:t>
      </w:r>
      <w:r w:rsidR="00F62644">
        <w:rPr>
          <w:rStyle w:val="Char8"/>
          <w:rtl/>
        </w:rPr>
        <w:t>ک</w:t>
      </w:r>
      <w:r w:rsidR="0079034F" w:rsidRPr="00F62644">
        <w:rPr>
          <w:rStyle w:val="Char8"/>
          <w:rtl/>
        </w:rPr>
        <w:t>ه ا</w:t>
      </w:r>
      <w:r w:rsidR="00F62644">
        <w:rPr>
          <w:rStyle w:val="Char8"/>
          <w:rtl/>
        </w:rPr>
        <w:t>ی</w:t>
      </w:r>
      <w:r w:rsidR="0079034F" w:rsidRPr="00F62644">
        <w:rPr>
          <w:rStyle w:val="Char8"/>
          <w:rtl/>
        </w:rPr>
        <w:t>مان ن</w:t>
      </w:r>
      <w:r w:rsidR="00F62644">
        <w:rPr>
          <w:rStyle w:val="Char8"/>
          <w:rtl/>
        </w:rPr>
        <w:t>ی</w:t>
      </w:r>
      <w:r w:rsidR="0079034F" w:rsidRPr="00F62644">
        <w:rPr>
          <w:rStyle w:val="Char8"/>
          <w:rtl/>
        </w:rPr>
        <w:t>اورند تا عذاب دردنا</w:t>
      </w:r>
      <w:r w:rsidR="00F62644">
        <w:rPr>
          <w:rStyle w:val="Char8"/>
          <w:rtl/>
        </w:rPr>
        <w:t>ک</w:t>
      </w:r>
      <w:r w:rsidR="0079034F" w:rsidRPr="00F62644">
        <w:rPr>
          <w:rStyle w:val="Char8"/>
          <w:rtl/>
        </w:rPr>
        <w:t xml:space="preserve"> را بب</w:t>
      </w:r>
      <w:r w:rsidR="00F62644">
        <w:rPr>
          <w:rStyle w:val="Char8"/>
          <w:rtl/>
        </w:rPr>
        <w:t>ی</w:t>
      </w:r>
      <w:r w:rsidR="0079034F" w:rsidRPr="00F62644">
        <w:rPr>
          <w:rStyle w:val="Char8"/>
          <w:rtl/>
        </w:rPr>
        <w:t>نند!</w:t>
      </w:r>
      <w:r w:rsidRPr="00EA5D5B">
        <w:rPr>
          <w:rFonts w:cs="Traditional Arabic" w:hint="cs"/>
          <w:sz w:val="26"/>
          <w:szCs w:val="26"/>
          <w:rtl/>
          <w:lang w:bidi="fa-IR"/>
        </w:rPr>
        <w:t>»</w:t>
      </w:r>
      <w:r w:rsidR="0079034F" w:rsidRPr="00F62644">
        <w:rPr>
          <w:rStyle w:val="Char8"/>
          <w:rtl/>
        </w:rPr>
        <w:t>.</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پیامبر</w:t>
      </w:r>
      <w:r w:rsidRPr="00A673BD">
        <w:rPr>
          <w:rFonts w:ascii="Times New Roman" w:hAnsi="Times New Roman" w:cs="CTraditional Arabic"/>
          <w:sz w:val="28"/>
          <w:szCs w:val="28"/>
          <w:rtl/>
          <w:lang w:bidi="fa-IR"/>
        </w:rPr>
        <w:t>ص</w:t>
      </w:r>
      <w:r w:rsidRPr="00F62644">
        <w:rPr>
          <w:rStyle w:val="Char8"/>
          <w:rtl/>
        </w:rPr>
        <w:t xml:space="preserve"> بر هیچ یک از آنان به خاطر نظری که اظهار کردند، خُرده‌گیری نکرد و از آنان انتقاد ننمود، بلکه آنان را مدح و ستایش، و به پیامبران تشبیه نمود</w:t>
      </w:r>
      <w:r w:rsidR="00EA5D5B" w:rsidRPr="00F62644">
        <w:rPr>
          <w:rStyle w:val="Char8"/>
          <w:rFonts w:hint="cs"/>
          <w:rtl/>
        </w:rPr>
        <w:t>،</w:t>
      </w:r>
      <w:r w:rsidRPr="00F62644">
        <w:rPr>
          <w:rStyle w:val="Char8"/>
          <w:rtl/>
        </w:rPr>
        <w:t xml:space="preserve"> ابوبکر را در آرامی و نرمی‌اش به خاطر خدا، به ابراهیم و عیسی تشبیه کرد، و عمر را در تندی و سخت‌گیری‌اش به خاطر خدا، به نوح و موسی تشبیه نمود</w:t>
      </w:r>
      <w:r w:rsidRPr="00E03E22">
        <w:rPr>
          <w:rStyle w:val="Char8"/>
          <w:vertAlign w:val="superscript"/>
          <w:rtl/>
        </w:rPr>
        <w:footnoteReference w:id="156"/>
      </w:r>
      <w:r w:rsidRPr="00F62644">
        <w:rPr>
          <w:rStyle w:val="Char8"/>
          <w:rtl/>
        </w:rPr>
        <w:t>و</w:t>
      </w:r>
      <w:r w:rsidRPr="00E03E22">
        <w:rPr>
          <w:rStyle w:val="Char8"/>
          <w:vertAlign w:val="superscript"/>
          <w:rtl/>
        </w:rPr>
        <w:footnoteReference w:id="157"/>
      </w:r>
      <w:r w:rsidRPr="00F62644">
        <w:rPr>
          <w:rStyle w:val="Char8"/>
          <w:rtl/>
        </w:rPr>
        <w:t>.</w:t>
      </w:r>
    </w:p>
    <w:p w:rsidR="0079034F" w:rsidRPr="00804D18" w:rsidRDefault="0079034F" w:rsidP="003B740B">
      <w:pPr>
        <w:pStyle w:val="a2"/>
        <w:rPr>
          <w:rtl/>
        </w:rPr>
      </w:pPr>
      <w:bookmarkStart w:id="165" w:name="_Toc146958959"/>
      <w:bookmarkStart w:id="166" w:name="_Toc273728673"/>
      <w:bookmarkStart w:id="167" w:name="_Toc370325326"/>
      <w:bookmarkStart w:id="168" w:name="_Toc437433413"/>
      <w:r w:rsidRPr="00804D18">
        <w:rPr>
          <w:rtl/>
        </w:rPr>
        <w:t>ابوبکر، از فصیح‌ترین و سخنورترین مردمان بود</w:t>
      </w:r>
      <w:bookmarkEnd w:id="165"/>
      <w:bookmarkEnd w:id="166"/>
      <w:bookmarkEnd w:id="167"/>
      <w:bookmarkEnd w:id="168"/>
    </w:p>
    <w:p w:rsidR="0079034F" w:rsidRPr="00F62644" w:rsidRDefault="0079034F" w:rsidP="00F3194F">
      <w:pPr>
        <w:widowControl w:val="0"/>
        <w:tabs>
          <w:tab w:val="right" w:pos="7111"/>
        </w:tabs>
        <w:ind w:firstLine="340"/>
        <w:jc w:val="both"/>
        <w:rPr>
          <w:rStyle w:val="Char8"/>
          <w:rtl/>
        </w:rPr>
      </w:pPr>
      <w:r w:rsidRPr="00F62644">
        <w:rPr>
          <w:rStyle w:val="Char8"/>
          <w:rtl/>
        </w:rPr>
        <w:t xml:space="preserve">فصاحت به معنای به تکلف فصاحت نمودنِ کلام نیست. همچنین به معنای سخن قافیه‌دار و منظم نیست. و در میان خطبای عرب چه صحابه و چه غیر صحابه، تکلفِ سخنان قافیه‌دار و منظم، و تکلفِ نیکو کردن و آراستنی که فقط به لفظ بر می‌گردد و به آن «علم بدیع» می‌گویند، نبوده است بدان گونه‌ای که خطیبان و نامه‌نگاران و شاعران متأخر آن را انجام می‌دهند. بلاغتی که بدان امر شده مانند این آیه: </w:t>
      </w:r>
      <w:r w:rsidR="005F2BEA">
        <w:rPr>
          <w:rFonts w:cs="Traditional Arabic"/>
          <w:rtl/>
          <w:lang w:bidi="fa-IR"/>
        </w:rPr>
        <w:t>﴿</w:t>
      </w:r>
      <w:r w:rsidR="00F3194F" w:rsidRPr="00293E2F">
        <w:rPr>
          <w:rStyle w:val="Charb"/>
          <w:rFonts w:hint="eastAsia"/>
          <w:rtl/>
        </w:rPr>
        <w:t>وَقُل</w:t>
      </w:r>
      <w:r w:rsidR="00F3194F" w:rsidRPr="00293E2F">
        <w:rPr>
          <w:rStyle w:val="Charb"/>
          <w:rtl/>
        </w:rPr>
        <w:t xml:space="preserve"> </w:t>
      </w:r>
      <w:r w:rsidR="00F3194F" w:rsidRPr="00293E2F">
        <w:rPr>
          <w:rStyle w:val="Charb"/>
          <w:rFonts w:hint="eastAsia"/>
          <w:rtl/>
        </w:rPr>
        <w:t>لَّهُم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فِي</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أَنفُسِهِم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قَو</w:t>
      </w:r>
      <w:r w:rsidR="00F3194F" w:rsidRPr="00293E2F">
        <w:rPr>
          <w:rStyle w:val="Charb"/>
          <w:rFonts w:hint="cs"/>
          <w:rtl/>
        </w:rPr>
        <w:t>ۡ</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ا</w:t>
      </w:r>
      <w:r w:rsidR="00F3194F" w:rsidRPr="00293E2F">
        <w:rPr>
          <w:rStyle w:val="Charb"/>
          <w:rtl/>
        </w:rPr>
        <w:t xml:space="preserve"> </w:t>
      </w:r>
      <w:r w:rsidR="00F3194F" w:rsidRPr="00293E2F">
        <w:rPr>
          <w:rStyle w:val="Charb"/>
          <w:rFonts w:hint="eastAsia"/>
          <w:rtl/>
        </w:rPr>
        <w:t>بَلِيغ</w:t>
      </w:r>
      <w:r w:rsidR="00F3194F" w:rsidRPr="00293E2F">
        <w:rPr>
          <w:rStyle w:val="Charb"/>
          <w:rFonts w:hint="cs"/>
          <w:rtl/>
        </w:rPr>
        <w:t>ٗ</w:t>
      </w:r>
      <w:r w:rsidR="00F3194F" w:rsidRPr="00293E2F">
        <w:rPr>
          <w:rStyle w:val="Charb"/>
          <w:rFonts w:hint="eastAsia"/>
          <w:rtl/>
        </w:rPr>
        <w:t>ا</w:t>
      </w:r>
      <w:r w:rsidR="005F2BEA">
        <w:rPr>
          <w:rFonts w:cs="Traditional Arabic"/>
          <w:rtl/>
          <w:lang w:bidi="fa-IR"/>
        </w:rPr>
        <w:t>﴾</w:t>
      </w:r>
      <w:r w:rsidR="005F2BEA" w:rsidRPr="003B740B">
        <w:rPr>
          <w:rStyle w:val="Chara"/>
          <w:rtl/>
        </w:rPr>
        <w:t xml:space="preserve"> [</w:t>
      </w:r>
      <w:r w:rsidR="00EA5D5B" w:rsidRPr="003B740B">
        <w:rPr>
          <w:rStyle w:val="Chara"/>
          <w:rFonts w:hint="cs"/>
          <w:rtl/>
        </w:rPr>
        <w:t>النساء: 63</w:t>
      </w:r>
      <w:r w:rsidR="005F2BEA" w:rsidRPr="003B740B">
        <w:rPr>
          <w:rStyle w:val="Chara"/>
          <w:rtl/>
        </w:rPr>
        <w:t xml:space="preserve">]. </w:t>
      </w:r>
    </w:p>
    <w:p w:rsidR="0079034F" w:rsidRPr="00F62644" w:rsidRDefault="00EA5D5B" w:rsidP="00EA5D5B">
      <w:pPr>
        <w:pStyle w:val="StyleComplexBLotus12ptJustifiedFirstline05cmCharCharCharCharCharCharCharCharChar"/>
        <w:widowControl w:val="0"/>
        <w:spacing w:line="240" w:lineRule="auto"/>
        <w:ind w:firstLine="340"/>
        <w:rPr>
          <w:rStyle w:val="Char8"/>
          <w:rtl/>
        </w:rPr>
      </w:pPr>
      <w:r w:rsidRPr="00EA5D5B">
        <w:rPr>
          <w:rFonts w:cs="Traditional Arabic" w:hint="cs"/>
          <w:sz w:val="26"/>
          <w:szCs w:val="26"/>
          <w:rtl/>
          <w:lang w:bidi="fa-IR"/>
        </w:rPr>
        <w:t>«</w:t>
      </w:r>
      <w:r w:rsidR="0079034F" w:rsidRPr="00F62644">
        <w:rPr>
          <w:rStyle w:val="Char8"/>
          <w:rtl/>
        </w:rPr>
        <w:t>و با ب</w:t>
      </w:r>
      <w:r w:rsidR="00F62644">
        <w:rPr>
          <w:rStyle w:val="Char8"/>
          <w:rtl/>
        </w:rPr>
        <w:t>ی</w:t>
      </w:r>
      <w:r w:rsidR="0079034F" w:rsidRPr="00F62644">
        <w:rPr>
          <w:rStyle w:val="Char8"/>
          <w:rtl/>
        </w:rPr>
        <w:t>انى رسا، نتا</w:t>
      </w:r>
      <w:r w:rsidR="00F62644">
        <w:rPr>
          <w:rStyle w:val="Char8"/>
          <w:rtl/>
        </w:rPr>
        <w:t>ی</w:t>
      </w:r>
      <w:r w:rsidR="0079034F" w:rsidRPr="00F62644">
        <w:rPr>
          <w:rStyle w:val="Char8"/>
          <w:rtl/>
        </w:rPr>
        <w:t>ج اعمالشان را به</w:t>
      </w:r>
      <w:r w:rsidR="0013484F">
        <w:rPr>
          <w:rStyle w:val="Char8"/>
          <w:rtl/>
        </w:rPr>
        <w:t xml:space="preserve"> آن‌ها </w:t>
      </w:r>
      <w:r w:rsidR="0079034F" w:rsidRPr="00F62644">
        <w:rPr>
          <w:rStyle w:val="Char8"/>
          <w:rtl/>
        </w:rPr>
        <w:t>گوشزد نما!</w:t>
      </w:r>
      <w:r w:rsidRPr="00EA5D5B">
        <w:rPr>
          <w:rFonts w:cs="Traditional Arabic" w:hint="cs"/>
          <w:sz w:val="26"/>
          <w:szCs w:val="26"/>
          <w:rtl/>
          <w:lang w:bidi="fa-IR"/>
        </w:rPr>
        <w:t>»</w:t>
      </w:r>
      <w:r w:rsidR="0079034F" w:rsidRPr="00F62644">
        <w:rPr>
          <w:rStyle w:val="Char8"/>
          <w:rtl/>
        </w:rPr>
        <w:t>.</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همان «علم معانی و بیان» است. پس در کلام فصیح و بلیغ، آورند</w:t>
      </w:r>
      <w:r w:rsidR="00EA5D5B" w:rsidRPr="00F62644">
        <w:rPr>
          <w:rStyle w:val="Char8"/>
          <w:rFonts w:hint="cs"/>
          <w:rtl/>
        </w:rPr>
        <w:t>ه</w:t>
      </w:r>
      <w:r w:rsidRPr="00F62644">
        <w:rPr>
          <w:rStyle w:val="Char8"/>
          <w:rtl/>
        </w:rPr>
        <w:t xml:space="preserve"> آن، هم معانی مقصوده را تکمیل می‌گرداند و هم با بهترین صورت و به وجه احسن، آن کلام را تبیین می‌کند</w:t>
      </w:r>
      <w:r w:rsidRPr="00E03E22">
        <w:rPr>
          <w:rStyle w:val="Char8"/>
          <w:vertAlign w:val="superscript"/>
          <w:rtl/>
        </w:rPr>
        <w:footnoteReference w:id="158"/>
      </w:r>
      <w:r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اغلب خطبه‌هایی که صاحب کتاب «نهج البلاغه» آورده و آن را به علی</w:t>
      </w:r>
      <w:r w:rsidR="006628BA" w:rsidRPr="006628BA">
        <w:rPr>
          <w:rStyle w:val="Char8"/>
          <w:rFonts w:cs="CTraditional Arabic"/>
          <w:rtl/>
        </w:rPr>
        <w:t xml:space="preserve">س </w:t>
      </w:r>
      <w:r w:rsidRPr="00F62644">
        <w:rPr>
          <w:rStyle w:val="Char8"/>
          <w:rtl/>
        </w:rPr>
        <w:t>نسبت داده، دروغ و افترا بر علی است. منزلت و ارزش علی بزرگ</w:t>
      </w:r>
      <w:r w:rsidR="00EA5D5B" w:rsidRPr="00F62644">
        <w:rPr>
          <w:rStyle w:val="Char8"/>
          <w:rFonts w:hint="cs"/>
          <w:rtl/>
        </w:rPr>
        <w:t>‌</w:t>
      </w:r>
      <w:r w:rsidRPr="00F62644">
        <w:rPr>
          <w:rStyle w:val="Char8"/>
          <w:rtl/>
        </w:rPr>
        <w:t>تر و بالاتر از آن است که چنین سخنانی بگوید. ولی این گونه افراد دروغ‌ها را وضع می‌کنند و گمان می‌کنند که</w:t>
      </w:r>
      <w:r w:rsidR="0013484F">
        <w:rPr>
          <w:rStyle w:val="Char8"/>
          <w:rtl/>
        </w:rPr>
        <w:t xml:space="preserve"> آن‌ها </w:t>
      </w:r>
      <w:r w:rsidRPr="00F62644">
        <w:rPr>
          <w:rStyle w:val="Char8"/>
          <w:rtl/>
        </w:rPr>
        <w:t>مدح و ستایش هستند. این</w:t>
      </w:r>
      <w:r w:rsidR="003B740B">
        <w:rPr>
          <w:rStyle w:val="Char8"/>
          <w:rFonts w:hint="cs"/>
          <w:rtl/>
        </w:rPr>
        <w:t>‌</w:t>
      </w:r>
      <w:r w:rsidRPr="00F62644">
        <w:rPr>
          <w:rStyle w:val="Char8"/>
          <w:rtl/>
        </w:rPr>
        <w:t xml:space="preserve">ها نه راست هستند و نه مدح و ستایش.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هیچ شکی نیست که علی از سخنورترین مردمان بود. و ابوبکر و عمر هم خطیب و سخنور بودند. و مشهور است که ثابت بن قیس بن شماس خطیب رسول الله</w:t>
      </w:r>
      <w:r w:rsidRPr="005D258D">
        <w:rPr>
          <w:rFonts w:ascii="Times New Roman" w:hAnsi="Times New Roman" w:cs="CTraditional Arabic"/>
          <w:sz w:val="28"/>
          <w:szCs w:val="28"/>
          <w:rtl/>
          <w:lang w:bidi="fa-IR"/>
        </w:rPr>
        <w:t>ص</w:t>
      </w:r>
      <w:r w:rsidRPr="00F62644">
        <w:rPr>
          <w:rStyle w:val="Char8"/>
          <w:rtl/>
        </w:rPr>
        <w:t xml:space="preserve"> بوده است. همان طور که حسان بن ثابت، کعب بن مالک و عبدالله بن رواحه، شاعران رسول الله</w:t>
      </w:r>
      <w:r w:rsidRPr="005D258D">
        <w:rPr>
          <w:rFonts w:ascii="Times New Roman" w:hAnsi="Times New Roman" w:cs="CTraditional Arabic"/>
          <w:sz w:val="28"/>
          <w:szCs w:val="28"/>
          <w:rtl/>
          <w:lang w:bidi="fa-IR"/>
        </w:rPr>
        <w:t>ص</w:t>
      </w:r>
      <w:r w:rsidRPr="00F62644">
        <w:rPr>
          <w:rStyle w:val="Char8"/>
          <w:rtl/>
        </w:rPr>
        <w:t xml:space="preserve"> بوده‌اند.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اما ابوبکر</w:t>
      </w:r>
      <w:r w:rsidR="006628BA" w:rsidRPr="006628BA">
        <w:rPr>
          <w:rStyle w:val="Char8"/>
          <w:rFonts w:cs="CTraditional Arabic"/>
          <w:rtl/>
        </w:rPr>
        <w:t xml:space="preserve">س </w:t>
      </w:r>
      <w:r w:rsidRPr="00F62644">
        <w:rPr>
          <w:rStyle w:val="Char8"/>
          <w:rtl/>
        </w:rPr>
        <w:t>در حضور و در غیاب پیامبر</w:t>
      </w:r>
      <w:r w:rsidRPr="005D258D">
        <w:rPr>
          <w:rFonts w:ascii="Times New Roman" w:hAnsi="Times New Roman" w:cs="CTraditional Arabic"/>
          <w:sz w:val="28"/>
          <w:szCs w:val="28"/>
          <w:rtl/>
          <w:lang w:bidi="fa-IR"/>
        </w:rPr>
        <w:t>ص</w:t>
      </w:r>
      <w:r w:rsidRPr="00F62644">
        <w:rPr>
          <w:rStyle w:val="Char8"/>
          <w:rtl/>
        </w:rPr>
        <w:t xml:space="preserve"> از طرف او برای مردم سخنرانی می‌کرد. پیامبر</w:t>
      </w:r>
      <w:r w:rsidRPr="005D258D">
        <w:rPr>
          <w:rFonts w:ascii="Times New Roman" w:hAnsi="Times New Roman" w:cs="CTraditional Arabic"/>
          <w:sz w:val="28"/>
          <w:szCs w:val="28"/>
          <w:rtl/>
          <w:lang w:bidi="fa-IR"/>
        </w:rPr>
        <w:t>ص</w:t>
      </w:r>
      <w:r w:rsidRPr="00F62644">
        <w:rPr>
          <w:rStyle w:val="Char8"/>
          <w:rtl/>
        </w:rPr>
        <w:t xml:space="preserve"> هر گاه در عیدهای بزرگ خارج می‌شد، ابوبکر مردم را به پیروی از پیامبر</w:t>
      </w:r>
      <w:r w:rsidRPr="005D258D">
        <w:rPr>
          <w:rFonts w:ascii="Times New Roman" w:hAnsi="Times New Roman" w:cs="CTraditional Arabic"/>
          <w:sz w:val="28"/>
          <w:szCs w:val="28"/>
          <w:rtl/>
          <w:lang w:bidi="fa-IR"/>
        </w:rPr>
        <w:t>ص</w:t>
      </w:r>
      <w:r w:rsidRPr="00F62644">
        <w:rPr>
          <w:rStyle w:val="Char8"/>
          <w:rtl/>
        </w:rPr>
        <w:t xml:space="preserve"> فرا می‌خواند و پیامبر</w:t>
      </w:r>
      <w:r w:rsidRPr="005D258D">
        <w:rPr>
          <w:rFonts w:ascii="Times New Roman" w:hAnsi="Times New Roman" w:cs="CTraditional Arabic"/>
          <w:sz w:val="28"/>
          <w:szCs w:val="28"/>
          <w:rtl/>
          <w:lang w:bidi="fa-IR"/>
        </w:rPr>
        <w:t>ص</w:t>
      </w:r>
      <w:r w:rsidRPr="00F62644">
        <w:rPr>
          <w:rStyle w:val="Char8"/>
          <w:rtl/>
        </w:rPr>
        <w:t xml:space="preserve"> ساکت بود و گفته‌های او را تأیید می‌کرد. گفته‌های ابوبکر مقدمه و زمینه‌سازی برای چیزی بود که پیامبر</w:t>
      </w:r>
      <w:r w:rsidRPr="005D258D">
        <w:rPr>
          <w:rFonts w:ascii="Times New Roman" w:hAnsi="Times New Roman" w:cs="CTraditional Arabic"/>
          <w:sz w:val="28"/>
          <w:szCs w:val="28"/>
          <w:rtl/>
          <w:lang w:bidi="fa-IR"/>
        </w:rPr>
        <w:t>ص</w:t>
      </w:r>
      <w:r w:rsidRPr="00F62644">
        <w:rPr>
          <w:rStyle w:val="Char8"/>
          <w:rtl/>
        </w:rPr>
        <w:t xml:space="preserve"> آن را تبلیغ می‌کرد و در واقع کمک و یاری به پیامبر</w:t>
      </w:r>
      <w:r w:rsidRPr="005D258D">
        <w:rPr>
          <w:rFonts w:ascii="Times New Roman" w:hAnsi="Times New Roman" w:cs="CTraditional Arabic"/>
          <w:sz w:val="28"/>
          <w:szCs w:val="28"/>
          <w:rtl/>
          <w:lang w:bidi="fa-IR"/>
        </w:rPr>
        <w:t>ص</w:t>
      </w:r>
      <w:r w:rsidRPr="00F62644">
        <w:rPr>
          <w:rStyle w:val="Char8"/>
          <w:rtl/>
        </w:rPr>
        <w:t xml:space="preserve"> بود، نه پیشی گرفتن و پیشدستی کردن بر خدا و پیامبر. و هنگامی که رسول الله</w:t>
      </w:r>
      <w:r w:rsidRPr="005D258D">
        <w:rPr>
          <w:rFonts w:ascii="Times New Roman" w:hAnsi="Times New Roman" w:cs="CTraditional Arabic"/>
          <w:sz w:val="28"/>
          <w:szCs w:val="28"/>
          <w:rtl/>
          <w:lang w:bidi="fa-IR"/>
        </w:rPr>
        <w:t>ص</w:t>
      </w:r>
      <w:r w:rsidRPr="00F62644">
        <w:rPr>
          <w:rStyle w:val="Char8"/>
          <w:rtl/>
        </w:rPr>
        <w:t xml:space="preserve"> و ابوبکر به مدینه هجرت نمودند، رسول الله</w:t>
      </w:r>
      <w:r w:rsidRPr="005D258D">
        <w:rPr>
          <w:rFonts w:ascii="Times New Roman" w:hAnsi="Times New Roman" w:cs="CTraditional Arabic"/>
          <w:sz w:val="28"/>
          <w:szCs w:val="28"/>
          <w:rtl/>
          <w:lang w:bidi="fa-IR"/>
        </w:rPr>
        <w:t>ص</w:t>
      </w:r>
      <w:r w:rsidRPr="00F62644">
        <w:rPr>
          <w:rStyle w:val="Char8"/>
          <w:rtl/>
        </w:rPr>
        <w:t xml:space="preserve"> نشست و ابوبکر برخاست و از طرف او برای مردم سخنرانی ‌کرد تا جایی که کسی که آن دو را نمی‌شناخت، گمان می‌کرد که ابوبکر، رسول خداست تا اینکه بعداً می‌دانستند رسول الله</w:t>
      </w:r>
      <w:r w:rsidRPr="005D258D">
        <w:rPr>
          <w:rFonts w:ascii="Times New Roman" w:hAnsi="Times New Roman" w:cs="CTraditional Arabic"/>
          <w:sz w:val="28"/>
          <w:szCs w:val="28"/>
          <w:rtl/>
          <w:lang w:bidi="fa-IR"/>
        </w:rPr>
        <w:t>ص</w:t>
      </w:r>
      <w:r w:rsidRPr="00F62644">
        <w:rPr>
          <w:rStyle w:val="Char8"/>
          <w:rtl/>
        </w:rPr>
        <w:t xml:space="preserve"> آن کسی است که نشسته است. او به همراه پیامبر</w:t>
      </w:r>
      <w:r w:rsidRPr="005D258D">
        <w:rPr>
          <w:rFonts w:ascii="Times New Roman" w:hAnsi="Times New Roman" w:cs="CTraditional Arabic"/>
          <w:sz w:val="28"/>
          <w:szCs w:val="28"/>
          <w:rtl/>
          <w:lang w:bidi="fa-IR"/>
        </w:rPr>
        <w:t>ص</w:t>
      </w:r>
      <w:r w:rsidRPr="00F62644">
        <w:rPr>
          <w:rStyle w:val="Char8"/>
          <w:rtl/>
        </w:rPr>
        <w:t xml:space="preserve"> به سوی مسافران و نمایندگان اعزامی خارج می‌شد و برای آنان سخنرانی می‌کرد. همچنین ابوبکر در غیاب پیامبر</w:t>
      </w:r>
      <w:r w:rsidRPr="005D258D">
        <w:rPr>
          <w:rFonts w:ascii="Times New Roman" w:hAnsi="Times New Roman" w:cs="CTraditional Arabic"/>
          <w:sz w:val="28"/>
          <w:szCs w:val="28"/>
          <w:rtl/>
          <w:lang w:bidi="fa-IR"/>
        </w:rPr>
        <w:t>ص</w:t>
      </w:r>
      <w:r w:rsidRPr="00F62644">
        <w:rPr>
          <w:rStyle w:val="Char8"/>
          <w:rtl/>
        </w:rPr>
        <w:t xml:space="preserve"> برای آنان سخنرانی می‌کرد. و هنگامی که رسول الله</w:t>
      </w:r>
      <w:r w:rsidRPr="005D258D">
        <w:rPr>
          <w:rFonts w:ascii="Times New Roman" w:hAnsi="Times New Roman" w:cs="CTraditional Arabic"/>
          <w:sz w:val="28"/>
          <w:szCs w:val="28"/>
          <w:rtl/>
          <w:lang w:bidi="fa-IR"/>
        </w:rPr>
        <w:t>ص</w:t>
      </w:r>
      <w:r w:rsidRPr="00F62644">
        <w:rPr>
          <w:rStyle w:val="Char8"/>
          <w:rtl/>
        </w:rPr>
        <w:t xml:space="preserve"> وفات یافت، او کسی بود که برای مردم خطبه می‌خواند</w:t>
      </w:r>
      <w:r w:rsidRPr="00E03E22">
        <w:rPr>
          <w:rStyle w:val="Char8"/>
          <w:vertAlign w:val="superscript"/>
          <w:rtl/>
        </w:rPr>
        <w:footnoteReference w:id="159"/>
      </w:r>
      <w:r w:rsidRPr="00F62644">
        <w:rPr>
          <w:rStyle w:val="Char8"/>
          <w:rtl/>
        </w:rPr>
        <w:t xml:space="preserve">. </w:t>
      </w:r>
    </w:p>
    <w:p w:rsidR="0079034F" w:rsidRPr="00A86974" w:rsidRDefault="0079034F" w:rsidP="00E03E22">
      <w:pPr>
        <w:pStyle w:val="a2"/>
        <w:rPr>
          <w:rtl/>
        </w:rPr>
      </w:pPr>
      <w:bookmarkStart w:id="169" w:name="_Toc146958960"/>
      <w:bookmarkStart w:id="170" w:name="_Toc273728674"/>
      <w:bookmarkStart w:id="171" w:name="_Toc370325327"/>
      <w:bookmarkStart w:id="172" w:name="_Toc437433414"/>
      <w:r w:rsidRPr="003B740B">
        <w:rPr>
          <w:rtl/>
        </w:rPr>
        <w:t>خطب</w:t>
      </w:r>
      <w:r w:rsidR="00E03E22">
        <w:rPr>
          <w:rFonts w:hint="cs"/>
          <w:rtl/>
        </w:rPr>
        <w:t>ۀ</w:t>
      </w:r>
      <w:r w:rsidRPr="003B740B">
        <w:rPr>
          <w:rtl/>
        </w:rPr>
        <w:t xml:space="preserve"> ابوبکر بعد از وفات</w:t>
      </w:r>
      <w:r w:rsidRPr="00A86974">
        <w:rPr>
          <w:rtl/>
        </w:rPr>
        <w:t xml:space="preserve"> پیامبر</w:t>
      </w:r>
      <w:bookmarkEnd w:id="169"/>
      <w:r w:rsidRPr="003B740B">
        <w:rPr>
          <w:rFonts w:cs="CTraditional Arabic"/>
          <w:b/>
          <w:bCs w:val="0"/>
          <w:rtl/>
        </w:rPr>
        <w:t>ص</w:t>
      </w:r>
      <w:bookmarkEnd w:id="170"/>
      <w:bookmarkEnd w:id="171"/>
      <w:bookmarkEnd w:id="172"/>
      <w:r w:rsidRPr="00A86974">
        <w:rPr>
          <w:rtl/>
        </w:rPr>
        <w:t xml:space="preserve"> </w:t>
      </w:r>
    </w:p>
    <w:p w:rsidR="00F3194F" w:rsidRDefault="0079034F" w:rsidP="00F3194F">
      <w:pPr>
        <w:widowControl w:val="0"/>
        <w:tabs>
          <w:tab w:val="right" w:pos="7111"/>
        </w:tabs>
        <w:ind w:firstLine="340"/>
        <w:jc w:val="both"/>
        <w:rPr>
          <w:rFonts w:cs="Traditional Arabic"/>
          <w:rtl/>
          <w:lang w:bidi="fa-IR"/>
        </w:rPr>
      </w:pPr>
      <w:r w:rsidRPr="00F62644">
        <w:rPr>
          <w:rStyle w:val="Char8"/>
          <w:rtl/>
        </w:rPr>
        <w:t>عمر</w:t>
      </w:r>
      <w:r w:rsidR="006628BA" w:rsidRPr="006628BA">
        <w:rPr>
          <w:rStyle w:val="Char8"/>
          <w:rFonts w:cs="CTraditional Arabic"/>
          <w:rtl/>
        </w:rPr>
        <w:t xml:space="preserve">س </w:t>
      </w:r>
      <w:r w:rsidRPr="00F62644">
        <w:rPr>
          <w:rStyle w:val="Char8"/>
          <w:rtl/>
        </w:rPr>
        <w:t>از سخنورترین مردمان بود و ابوبکر از او سخنورتر بود که عمر، او را با آن می‌شناخت. ابوبکر کسی بود که بعد از وفات پیامبر</w:t>
      </w:r>
      <w:r w:rsidRPr="00A86974">
        <w:rPr>
          <w:rFonts w:cs="CTraditional Arabic"/>
          <w:rtl/>
          <w:lang w:bidi="fa-IR"/>
        </w:rPr>
        <w:t>ص</w:t>
      </w:r>
      <w:r w:rsidRPr="00F62644">
        <w:rPr>
          <w:rStyle w:val="Char8"/>
          <w:rtl/>
        </w:rPr>
        <w:t xml:space="preserve"> برای مسلمانان خطبه خواند و درگذشت پیامبر</w:t>
      </w:r>
      <w:r w:rsidRPr="00A86974">
        <w:rPr>
          <w:rFonts w:cs="CTraditional Arabic"/>
          <w:rtl/>
          <w:lang w:bidi="fa-IR"/>
        </w:rPr>
        <w:t>ص</w:t>
      </w:r>
      <w:r w:rsidRPr="00F62644">
        <w:rPr>
          <w:rStyle w:val="Char8"/>
          <w:rtl/>
        </w:rPr>
        <w:t xml:space="preserve"> را برای آنان روشن ساخت و ایمان را در دل‌های مسلمانان ثابت و محکم گردان</w:t>
      </w:r>
      <w:r w:rsidR="00F62644">
        <w:rPr>
          <w:rStyle w:val="Char8"/>
          <w:rtl/>
        </w:rPr>
        <w:t>ی</w:t>
      </w:r>
      <w:r w:rsidRPr="00F62644">
        <w:rPr>
          <w:rStyle w:val="Char8"/>
          <w:rtl/>
        </w:rPr>
        <w:t>د تا اینکه مسلمانان به خاطر عظمت و بزرگی مصیبتی که برایشان پیش آمده بود، آشفته و پریشان نشوند</w:t>
      </w:r>
      <w:r w:rsidR="00EA5D5B" w:rsidRPr="00F62644">
        <w:rPr>
          <w:rStyle w:val="Char8"/>
          <w:rFonts w:hint="cs"/>
          <w:rtl/>
        </w:rPr>
        <w:t>،</w:t>
      </w:r>
      <w:r w:rsidRPr="00F62644">
        <w:rPr>
          <w:rStyle w:val="Char8"/>
          <w:rtl/>
        </w:rPr>
        <w:t xml:space="preserve"> در صحیح بخاری و مسلم از ابن عباس</w:t>
      </w:r>
      <w:r w:rsidR="00EA5D5B">
        <w:rPr>
          <w:rFonts w:cs="CTraditional Arabic" w:hint="cs"/>
          <w:rtl/>
          <w:lang w:bidi="fa-IR"/>
        </w:rPr>
        <w:t>ب</w:t>
      </w:r>
      <w:r w:rsidRPr="00F62644">
        <w:rPr>
          <w:rStyle w:val="Char8"/>
          <w:rtl/>
        </w:rPr>
        <w:t xml:space="preserve"> روایت شده است: «ابوبکر بیرون رفت در حالی که عمر با مردم سخن می‌گفت. ابوبکر گفت: بشنین ای عمر، عمر خودداری کرد از اینکه بنشیند، پس مردم به ابوب</w:t>
      </w:r>
      <w:r w:rsidR="00F62644">
        <w:rPr>
          <w:rStyle w:val="Char8"/>
          <w:rtl/>
        </w:rPr>
        <w:t>ک</w:t>
      </w:r>
      <w:r w:rsidRPr="00F62644">
        <w:rPr>
          <w:rStyle w:val="Char8"/>
          <w:rtl/>
        </w:rPr>
        <w:t>ر رو</w:t>
      </w:r>
      <w:r w:rsidR="00F62644">
        <w:rPr>
          <w:rStyle w:val="Char8"/>
          <w:rtl/>
        </w:rPr>
        <w:t>ی</w:t>
      </w:r>
      <w:r w:rsidRPr="00F62644">
        <w:rPr>
          <w:rStyle w:val="Char8"/>
          <w:rtl/>
        </w:rPr>
        <w:t xml:space="preserve"> آوردند و عمر را رها </w:t>
      </w:r>
      <w:r w:rsidR="00F62644">
        <w:rPr>
          <w:rStyle w:val="Char8"/>
          <w:rtl/>
        </w:rPr>
        <w:t>ک</w:t>
      </w:r>
      <w:r w:rsidRPr="00F62644">
        <w:rPr>
          <w:rStyle w:val="Char8"/>
          <w:rtl/>
        </w:rPr>
        <w:t>ردند. ابوب</w:t>
      </w:r>
      <w:r w:rsidR="00F62644">
        <w:rPr>
          <w:rStyle w:val="Char8"/>
          <w:rtl/>
        </w:rPr>
        <w:t>ک</w:t>
      </w:r>
      <w:r w:rsidRPr="00F62644">
        <w:rPr>
          <w:rStyle w:val="Char8"/>
          <w:rtl/>
        </w:rPr>
        <w:t xml:space="preserve">ر گفت: هر </w:t>
      </w:r>
      <w:r w:rsidR="00F62644">
        <w:rPr>
          <w:rStyle w:val="Char8"/>
          <w:rtl/>
        </w:rPr>
        <w:t>یک</w:t>
      </w:r>
      <w:r w:rsidRPr="00F62644">
        <w:rPr>
          <w:rStyle w:val="Char8"/>
          <w:rtl/>
        </w:rPr>
        <w:t xml:space="preserve"> از شما محمد را م</w:t>
      </w:r>
      <w:r w:rsidR="00F62644">
        <w:rPr>
          <w:rStyle w:val="Char8"/>
          <w:rtl/>
        </w:rPr>
        <w:t>ی</w:t>
      </w:r>
      <w:r w:rsidRPr="00F62644">
        <w:rPr>
          <w:rStyle w:val="Char8"/>
          <w:rtl/>
        </w:rPr>
        <w:t>‌پرست</w:t>
      </w:r>
      <w:r w:rsidR="00F62644">
        <w:rPr>
          <w:rStyle w:val="Char8"/>
          <w:rtl/>
        </w:rPr>
        <w:t>ی</w:t>
      </w:r>
      <w:r w:rsidRPr="00F62644">
        <w:rPr>
          <w:rStyle w:val="Char8"/>
          <w:rtl/>
        </w:rPr>
        <w:t>د، ا</w:t>
      </w:r>
      <w:r w:rsidR="00F62644">
        <w:rPr>
          <w:rStyle w:val="Char8"/>
          <w:rtl/>
        </w:rPr>
        <w:t>ی</w:t>
      </w:r>
      <w:r w:rsidRPr="00F62644">
        <w:rPr>
          <w:rStyle w:val="Char8"/>
          <w:rtl/>
        </w:rPr>
        <w:t>ن</w:t>
      </w:r>
      <w:r w:rsidR="00F62644">
        <w:rPr>
          <w:rStyle w:val="Char8"/>
          <w:rtl/>
        </w:rPr>
        <w:t>ک</w:t>
      </w:r>
      <w:r w:rsidRPr="00F62644">
        <w:rPr>
          <w:rStyle w:val="Char8"/>
          <w:rtl/>
        </w:rPr>
        <w:t xml:space="preserve"> همانا محمد از دن</w:t>
      </w:r>
      <w:r w:rsidR="00F62644">
        <w:rPr>
          <w:rStyle w:val="Char8"/>
          <w:rtl/>
        </w:rPr>
        <w:t>ی</w:t>
      </w:r>
      <w:r w:rsidRPr="00F62644">
        <w:rPr>
          <w:rStyle w:val="Char8"/>
          <w:rtl/>
        </w:rPr>
        <w:t xml:space="preserve">ا رفته است و هر </w:t>
      </w:r>
      <w:r w:rsidR="00F62644">
        <w:rPr>
          <w:rStyle w:val="Char8"/>
          <w:rtl/>
        </w:rPr>
        <w:t>ک</w:t>
      </w:r>
      <w:r w:rsidRPr="00F62644">
        <w:rPr>
          <w:rStyle w:val="Char8"/>
          <w:rtl/>
        </w:rPr>
        <w:t>س خدا را م</w:t>
      </w:r>
      <w:r w:rsidR="00F62644">
        <w:rPr>
          <w:rStyle w:val="Char8"/>
          <w:rtl/>
        </w:rPr>
        <w:t>ی</w:t>
      </w:r>
      <w:r w:rsidRPr="00F62644">
        <w:rPr>
          <w:rStyle w:val="Char8"/>
          <w:rtl/>
        </w:rPr>
        <w:t>‌پرستد، همانا خدا زنده است و ه</w:t>
      </w:r>
      <w:r w:rsidR="00F62644">
        <w:rPr>
          <w:rStyle w:val="Char8"/>
          <w:rtl/>
        </w:rPr>
        <w:t>ی</w:t>
      </w:r>
      <w:r w:rsidRPr="00F62644">
        <w:rPr>
          <w:rStyle w:val="Char8"/>
          <w:rtl/>
        </w:rPr>
        <w:t>چ گاه نم</w:t>
      </w:r>
      <w:r w:rsidR="00F62644">
        <w:rPr>
          <w:rStyle w:val="Char8"/>
          <w:rtl/>
        </w:rPr>
        <w:t>ی</w:t>
      </w:r>
      <w:r w:rsidRPr="00F62644">
        <w:rPr>
          <w:rStyle w:val="Char8"/>
          <w:rtl/>
        </w:rPr>
        <w:t>‌م</w:t>
      </w:r>
      <w:r w:rsidR="00F62644">
        <w:rPr>
          <w:rStyle w:val="Char8"/>
          <w:rtl/>
        </w:rPr>
        <w:t>ی</w:t>
      </w:r>
      <w:r w:rsidRPr="00F62644">
        <w:rPr>
          <w:rStyle w:val="Char8"/>
          <w:rtl/>
        </w:rPr>
        <w:t>رد. خداوند متعال م</w:t>
      </w:r>
      <w:r w:rsidR="00F62644">
        <w:rPr>
          <w:rStyle w:val="Char8"/>
          <w:rtl/>
        </w:rPr>
        <w:t>ی</w:t>
      </w:r>
      <w:r w:rsidRPr="00F62644">
        <w:rPr>
          <w:rStyle w:val="Char8"/>
          <w:rtl/>
        </w:rPr>
        <w:t>‌فرما</w:t>
      </w:r>
      <w:r w:rsidR="00F62644">
        <w:rPr>
          <w:rStyle w:val="Char8"/>
          <w:rtl/>
        </w:rPr>
        <w:t>ی</w:t>
      </w:r>
      <w:r w:rsidRPr="00F62644">
        <w:rPr>
          <w:rStyle w:val="Char8"/>
          <w:rtl/>
        </w:rPr>
        <w:t>د:</w:t>
      </w:r>
    </w:p>
    <w:p w:rsidR="0079034F" w:rsidRPr="00F62644" w:rsidRDefault="005F2BEA" w:rsidP="00F3194F">
      <w:pPr>
        <w:widowControl w:val="0"/>
        <w:tabs>
          <w:tab w:val="right" w:pos="7111"/>
        </w:tabs>
        <w:ind w:firstLine="340"/>
        <w:jc w:val="both"/>
        <w:rPr>
          <w:rStyle w:val="Char8"/>
          <w:rtl/>
        </w:rPr>
      </w:pPr>
      <w:r>
        <w:rPr>
          <w:rFonts w:cs="Traditional Arabic"/>
          <w:rtl/>
          <w:lang w:bidi="fa-IR"/>
        </w:rPr>
        <w:t>﴿</w:t>
      </w:r>
      <w:r w:rsidR="00F3194F" w:rsidRPr="00293E2F">
        <w:rPr>
          <w:rStyle w:val="Charb"/>
          <w:rFonts w:hint="eastAsia"/>
          <w:rtl/>
        </w:rPr>
        <w:t>وَمَا</w:t>
      </w:r>
      <w:r w:rsidR="00F3194F" w:rsidRPr="00293E2F">
        <w:rPr>
          <w:rStyle w:val="Charb"/>
          <w:rtl/>
        </w:rPr>
        <w:t xml:space="preserve"> </w:t>
      </w:r>
      <w:r w:rsidR="00F3194F" w:rsidRPr="00293E2F">
        <w:rPr>
          <w:rStyle w:val="Charb"/>
          <w:rFonts w:hint="eastAsia"/>
          <w:rtl/>
        </w:rPr>
        <w:t>مُحَمَّدٌ</w:t>
      </w:r>
      <w:r w:rsidR="00F3194F" w:rsidRPr="00293E2F">
        <w:rPr>
          <w:rStyle w:val="Charb"/>
          <w:rtl/>
        </w:rPr>
        <w:t xml:space="preserve"> </w:t>
      </w:r>
      <w:r w:rsidR="00F3194F" w:rsidRPr="00293E2F">
        <w:rPr>
          <w:rStyle w:val="Charb"/>
          <w:rFonts w:hint="eastAsia"/>
          <w:rtl/>
        </w:rPr>
        <w:t>إِلَّا</w:t>
      </w:r>
      <w:r w:rsidR="00F3194F" w:rsidRPr="00293E2F">
        <w:rPr>
          <w:rStyle w:val="Charb"/>
          <w:rtl/>
        </w:rPr>
        <w:t xml:space="preserve"> </w:t>
      </w:r>
      <w:r w:rsidR="00F3194F" w:rsidRPr="00293E2F">
        <w:rPr>
          <w:rStyle w:val="Charb"/>
          <w:rFonts w:hint="eastAsia"/>
          <w:rtl/>
        </w:rPr>
        <w:t>رَسُول</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قَد</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خَلَت</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eastAsia"/>
          <w:rtl/>
        </w:rPr>
        <w:t>قَب</w:t>
      </w:r>
      <w:r w:rsidR="00F3194F" w:rsidRPr="00293E2F">
        <w:rPr>
          <w:rStyle w:val="Charb"/>
          <w:rFonts w:hint="cs"/>
          <w:rtl/>
        </w:rPr>
        <w:t>ۡ</w:t>
      </w:r>
      <w:r w:rsidR="00F3194F" w:rsidRPr="00293E2F">
        <w:rPr>
          <w:rStyle w:val="Charb"/>
          <w:rFonts w:hint="eastAsia"/>
          <w:rtl/>
        </w:rPr>
        <w:t>لِهِ</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لرُّسُلُ</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أَفَإِيْن</w:t>
      </w:r>
      <w:r w:rsidR="00F3194F" w:rsidRPr="00293E2F">
        <w:rPr>
          <w:rStyle w:val="Charb"/>
          <w:rtl/>
        </w:rPr>
        <w:t xml:space="preserve"> </w:t>
      </w:r>
      <w:r w:rsidR="00F3194F" w:rsidRPr="00293E2F">
        <w:rPr>
          <w:rStyle w:val="Charb"/>
          <w:rFonts w:hint="eastAsia"/>
          <w:rtl/>
        </w:rPr>
        <w:t>مَّاتَ</w:t>
      </w:r>
      <w:r w:rsidR="00F3194F" w:rsidRPr="00293E2F">
        <w:rPr>
          <w:rStyle w:val="Charb"/>
          <w:rtl/>
        </w:rPr>
        <w:t xml:space="preserve"> </w:t>
      </w:r>
      <w:r w:rsidR="00F3194F" w:rsidRPr="00293E2F">
        <w:rPr>
          <w:rStyle w:val="Charb"/>
          <w:rFonts w:hint="eastAsia"/>
          <w:rtl/>
        </w:rPr>
        <w:t>أَو</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قُتِلَ</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نقَلَب</w:t>
      </w:r>
      <w:r w:rsidR="00F3194F" w:rsidRPr="00293E2F">
        <w:rPr>
          <w:rStyle w:val="Charb"/>
          <w:rFonts w:hint="cs"/>
          <w:rtl/>
        </w:rPr>
        <w:t>ۡ</w:t>
      </w:r>
      <w:r w:rsidR="00F3194F" w:rsidRPr="00293E2F">
        <w:rPr>
          <w:rStyle w:val="Charb"/>
          <w:rFonts w:hint="eastAsia"/>
          <w:rtl/>
        </w:rPr>
        <w:t>تُم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عَلَى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أَع</w:t>
      </w:r>
      <w:r w:rsidR="00F3194F" w:rsidRPr="00293E2F">
        <w:rPr>
          <w:rStyle w:val="Charb"/>
          <w:rFonts w:hint="cs"/>
          <w:rtl/>
        </w:rPr>
        <w:t>ۡ</w:t>
      </w:r>
      <w:r w:rsidR="00F3194F" w:rsidRPr="00293E2F">
        <w:rPr>
          <w:rStyle w:val="Charb"/>
          <w:rFonts w:hint="eastAsia"/>
          <w:rtl/>
        </w:rPr>
        <w:t>قَ</w:t>
      </w:r>
      <w:r w:rsidR="00F3194F" w:rsidRPr="00293E2F">
        <w:rPr>
          <w:rStyle w:val="Charb"/>
          <w:rFonts w:hint="cs"/>
          <w:rtl/>
        </w:rPr>
        <w:t>ٰ</w:t>
      </w:r>
      <w:r w:rsidR="00F3194F" w:rsidRPr="00293E2F">
        <w:rPr>
          <w:rStyle w:val="Charb"/>
          <w:rFonts w:hint="eastAsia"/>
          <w:rtl/>
        </w:rPr>
        <w:t>بِكُم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وَمَن</w:t>
      </w:r>
      <w:r w:rsidR="00F3194F" w:rsidRPr="00293E2F">
        <w:rPr>
          <w:rStyle w:val="Charb"/>
          <w:rtl/>
        </w:rPr>
        <w:t xml:space="preserve"> </w:t>
      </w:r>
      <w:r w:rsidR="00F3194F" w:rsidRPr="00293E2F">
        <w:rPr>
          <w:rStyle w:val="Charb"/>
          <w:rFonts w:hint="eastAsia"/>
          <w:rtl/>
        </w:rPr>
        <w:t>يَنقَلِب</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عَلَى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عَقِبَي</w:t>
      </w:r>
      <w:r w:rsidR="00F3194F" w:rsidRPr="00293E2F">
        <w:rPr>
          <w:rStyle w:val="Charb"/>
          <w:rFonts w:hint="cs"/>
          <w:rtl/>
        </w:rPr>
        <w:t>ۡ</w:t>
      </w:r>
      <w:r w:rsidR="00F3194F" w:rsidRPr="00293E2F">
        <w:rPr>
          <w:rStyle w:val="Charb"/>
          <w:rFonts w:hint="eastAsia"/>
          <w:rtl/>
        </w:rPr>
        <w:t>هِ</w:t>
      </w:r>
      <w:r w:rsidR="00F3194F" w:rsidRPr="00293E2F">
        <w:rPr>
          <w:rStyle w:val="Charb"/>
          <w:rtl/>
        </w:rPr>
        <w:t xml:space="preserve"> </w:t>
      </w:r>
      <w:r w:rsidR="00F3194F" w:rsidRPr="00293E2F">
        <w:rPr>
          <w:rStyle w:val="Charb"/>
          <w:rFonts w:hint="eastAsia"/>
          <w:rtl/>
        </w:rPr>
        <w:t>فَلَن</w:t>
      </w:r>
      <w:r w:rsidR="00F3194F" w:rsidRPr="00293E2F">
        <w:rPr>
          <w:rStyle w:val="Charb"/>
          <w:rtl/>
        </w:rPr>
        <w:t xml:space="preserve"> </w:t>
      </w:r>
      <w:r w:rsidR="00F3194F" w:rsidRPr="00293E2F">
        <w:rPr>
          <w:rStyle w:val="Charb"/>
          <w:rFonts w:hint="eastAsia"/>
          <w:rtl/>
        </w:rPr>
        <w:t>يَضُرَّ</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شَي</w:t>
      </w:r>
      <w:r w:rsidR="00F3194F" w:rsidRPr="00293E2F">
        <w:rPr>
          <w:rStyle w:val="Charb"/>
          <w:rFonts w:hint="cs"/>
          <w:rtl/>
        </w:rPr>
        <w:t>ۡ</w:t>
      </w:r>
      <w:r w:rsidR="00F3194F" w:rsidRPr="00293E2F">
        <w:rPr>
          <w:rStyle w:val="Charb"/>
          <w:rFonts w:hint="eastAsia"/>
          <w:rtl/>
        </w:rPr>
        <w:t>‍</w:t>
      </w:r>
      <w:r w:rsidR="00F3194F" w:rsidRPr="00293E2F">
        <w:rPr>
          <w:rStyle w:val="Charb"/>
          <w:rFonts w:hint="cs"/>
          <w:rtl/>
        </w:rPr>
        <w:t>ٔٗ</w:t>
      </w:r>
      <w:r w:rsidR="00F3194F" w:rsidRPr="00293E2F">
        <w:rPr>
          <w:rStyle w:val="Charb"/>
          <w:rFonts w:hint="eastAsia"/>
          <w:rtl/>
        </w:rPr>
        <w:t>ا</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وَسَيَج</w:t>
      </w:r>
      <w:r w:rsidR="00F3194F" w:rsidRPr="00293E2F">
        <w:rPr>
          <w:rStyle w:val="Charb"/>
          <w:rFonts w:hint="cs"/>
          <w:rtl/>
        </w:rPr>
        <w:t>ۡ</w:t>
      </w:r>
      <w:r w:rsidR="00F3194F" w:rsidRPr="00293E2F">
        <w:rPr>
          <w:rStyle w:val="Charb"/>
          <w:rFonts w:hint="eastAsia"/>
          <w:rtl/>
        </w:rPr>
        <w:t>زِي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لشَّ</w:t>
      </w:r>
      <w:r w:rsidR="00F3194F" w:rsidRPr="00293E2F">
        <w:rPr>
          <w:rStyle w:val="Charb"/>
          <w:rFonts w:hint="cs"/>
          <w:rtl/>
        </w:rPr>
        <w:t>ٰ</w:t>
      </w:r>
      <w:r w:rsidR="00F3194F" w:rsidRPr="00293E2F">
        <w:rPr>
          <w:rStyle w:val="Charb"/>
          <w:rFonts w:hint="eastAsia"/>
          <w:rtl/>
        </w:rPr>
        <w:t>كِرِينَ</w:t>
      </w:r>
      <w:r w:rsidR="00F3194F" w:rsidRPr="00293E2F">
        <w:rPr>
          <w:rStyle w:val="Charb"/>
          <w:rtl/>
        </w:rPr>
        <w:t xml:space="preserve"> </w:t>
      </w:r>
      <w:r w:rsidR="00F3194F" w:rsidRPr="00293E2F">
        <w:rPr>
          <w:rStyle w:val="Charb"/>
          <w:rFonts w:hint="cs"/>
          <w:rtl/>
        </w:rPr>
        <w:t>١٤٤</w:t>
      </w:r>
      <w:r>
        <w:rPr>
          <w:rFonts w:cs="Traditional Arabic"/>
          <w:rtl/>
          <w:lang w:bidi="fa-IR"/>
        </w:rPr>
        <w:t>﴾</w:t>
      </w:r>
      <w:r w:rsidRPr="00F62644">
        <w:rPr>
          <w:rStyle w:val="Char8"/>
          <w:rtl/>
        </w:rPr>
        <w:t xml:space="preserve"> </w:t>
      </w:r>
      <w:r w:rsidRPr="000E22FD">
        <w:rPr>
          <w:rStyle w:val="Chara"/>
          <w:rtl/>
        </w:rPr>
        <w:t>[</w:t>
      </w:r>
      <w:r w:rsidR="00EA5D5B" w:rsidRPr="000E22FD">
        <w:rPr>
          <w:rStyle w:val="Chara"/>
          <w:rFonts w:hint="cs"/>
          <w:rtl/>
        </w:rPr>
        <w:t>آل‌عمران: 144</w:t>
      </w:r>
      <w:r w:rsidRPr="000E22FD">
        <w:rPr>
          <w:rStyle w:val="Chara"/>
          <w:rtl/>
        </w:rPr>
        <w:t>].</w:t>
      </w:r>
    </w:p>
    <w:p w:rsidR="0079034F" w:rsidRPr="00F62644" w:rsidRDefault="00EA5D5B" w:rsidP="00EA5D5B">
      <w:pPr>
        <w:ind w:firstLine="284"/>
        <w:jc w:val="lowKashida"/>
        <w:rPr>
          <w:rStyle w:val="Char8"/>
        </w:rPr>
      </w:pPr>
      <w:r w:rsidRPr="00EA5D5B">
        <w:rPr>
          <w:rFonts w:cs="Traditional Arabic" w:hint="cs"/>
          <w:sz w:val="26"/>
          <w:szCs w:val="26"/>
          <w:rtl/>
          <w:lang w:bidi="fa-IR"/>
        </w:rPr>
        <w:t>«</w:t>
      </w:r>
      <w:r w:rsidR="0079034F" w:rsidRPr="00F62644">
        <w:rPr>
          <w:rStyle w:val="Char8"/>
          <w:rtl/>
        </w:rPr>
        <w:t>محمد</w:t>
      </w:r>
      <w:r w:rsidR="0079034F" w:rsidRPr="00EA5D5B">
        <w:rPr>
          <w:rFonts w:ascii="Tahoma" w:hAnsi="Tahoma" w:cs="CTraditional Arabic"/>
          <w:sz w:val="26"/>
          <w:szCs w:val="26"/>
          <w:rtl/>
          <w:lang w:bidi="fa-IR"/>
        </w:rPr>
        <w:t>ص</w:t>
      </w:r>
      <w:r w:rsidR="0079034F" w:rsidRPr="00F62644">
        <w:rPr>
          <w:rStyle w:val="Char8"/>
          <w:rtl/>
        </w:rPr>
        <w:t xml:space="preserve"> فقط فرستاده خداست</w:t>
      </w:r>
      <w:r w:rsidR="009D4358" w:rsidRPr="00F62644">
        <w:rPr>
          <w:rStyle w:val="Char8"/>
          <w:rtl/>
        </w:rPr>
        <w:t>،</w:t>
      </w:r>
      <w:r w:rsidR="0079034F" w:rsidRPr="00F62644">
        <w:rPr>
          <w:rStyle w:val="Char8"/>
          <w:rtl/>
        </w:rPr>
        <w:t xml:space="preserve"> و پ</w:t>
      </w:r>
      <w:r w:rsidR="00F62644">
        <w:rPr>
          <w:rStyle w:val="Char8"/>
          <w:rtl/>
        </w:rPr>
        <w:t>ی</w:t>
      </w:r>
      <w:r w:rsidR="0079034F" w:rsidRPr="00F62644">
        <w:rPr>
          <w:rStyle w:val="Char8"/>
          <w:rtl/>
        </w:rPr>
        <w:t>ش از او، فرستادگان د</w:t>
      </w:r>
      <w:r w:rsidR="00F62644">
        <w:rPr>
          <w:rStyle w:val="Char8"/>
          <w:rtl/>
        </w:rPr>
        <w:t>ی</w:t>
      </w:r>
      <w:r w:rsidR="0079034F" w:rsidRPr="00F62644">
        <w:rPr>
          <w:rStyle w:val="Char8"/>
          <w:rtl/>
        </w:rPr>
        <w:t>گرى ن</w:t>
      </w:r>
      <w:r w:rsidR="00F62644">
        <w:rPr>
          <w:rStyle w:val="Char8"/>
          <w:rtl/>
        </w:rPr>
        <w:t>ی</w:t>
      </w:r>
      <w:r w:rsidR="0079034F" w:rsidRPr="00F62644">
        <w:rPr>
          <w:rStyle w:val="Char8"/>
          <w:rtl/>
        </w:rPr>
        <w:t>ز بودند</w:t>
      </w:r>
      <w:r w:rsidR="009D4358" w:rsidRPr="00F62644">
        <w:rPr>
          <w:rStyle w:val="Char8"/>
          <w:rtl/>
        </w:rPr>
        <w:t>،</w:t>
      </w:r>
      <w:r w:rsidR="0079034F" w:rsidRPr="00F62644">
        <w:rPr>
          <w:rStyle w:val="Char8"/>
          <w:rtl/>
        </w:rPr>
        <w:t xml:space="preserve"> آ</w:t>
      </w:r>
      <w:r w:rsidR="00F62644">
        <w:rPr>
          <w:rStyle w:val="Char8"/>
          <w:rtl/>
        </w:rPr>
        <w:t>ی</w:t>
      </w:r>
      <w:r w:rsidR="0079034F" w:rsidRPr="00F62644">
        <w:rPr>
          <w:rStyle w:val="Char8"/>
          <w:rtl/>
        </w:rPr>
        <w:t>ا اگر او بم</w:t>
      </w:r>
      <w:r w:rsidR="00F62644">
        <w:rPr>
          <w:rStyle w:val="Char8"/>
          <w:rtl/>
        </w:rPr>
        <w:t>ی</w:t>
      </w:r>
      <w:r w:rsidR="0079034F" w:rsidRPr="00F62644">
        <w:rPr>
          <w:rStyle w:val="Char8"/>
          <w:rtl/>
        </w:rPr>
        <w:t xml:space="preserve">رد و </w:t>
      </w:r>
      <w:r w:rsidR="00F62644">
        <w:rPr>
          <w:rStyle w:val="Char8"/>
          <w:rtl/>
        </w:rPr>
        <w:t>ی</w:t>
      </w:r>
      <w:r w:rsidR="0079034F" w:rsidRPr="00F62644">
        <w:rPr>
          <w:rStyle w:val="Char8"/>
          <w:rtl/>
        </w:rPr>
        <w:t xml:space="preserve">ا </w:t>
      </w:r>
      <w:r w:rsidR="00F62644">
        <w:rPr>
          <w:rStyle w:val="Char8"/>
          <w:rtl/>
        </w:rPr>
        <w:t>ک</w:t>
      </w:r>
      <w:r w:rsidR="0079034F" w:rsidRPr="00F62644">
        <w:rPr>
          <w:rStyle w:val="Char8"/>
          <w:rtl/>
        </w:rPr>
        <w:t>شته شود، شما به عقب برمى‏گرد</w:t>
      </w:r>
      <w:r w:rsidR="00F62644">
        <w:rPr>
          <w:rStyle w:val="Char8"/>
          <w:rtl/>
        </w:rPr>
        <w:t>ی</w:t>
      </w:r>
      <w:r w:rsidR="0079034F" w:rsidRPr="00F62644">
        <w:rPr>
          <w:rStyle w:val="Char8"/>
          <w:rtl/>
        </w:rPr>
        <w:t xml:space="preserve">د؟ (و اسلام را رها </w:t>
      </w:r>
      <w:r w:rsidR="00F62644">
        <w:rPr>
          <w:rStyle w:val="Char8"/>
          <w:rtl/>
        </w:rPr>
        <w:t>ک</w:t>
      </w:r>
      <w:r w:rsidR="0079034F" w:rsidRPr="00F62644">
        <w:rPr>
          <w:rStyle w:val="Char8"/>
          <w:rtl/>
        </w:rPr>
        <w:t>رده به دوران جاهل</w:t>
      </w:r>
      <w:r w:rsidR="00F62644">
        <w:rPr>
          <w:rStyle w:val="Char8"/>
          <w:rtl/>
        </w:rPr>
        <w:t>ی</w:t>
      </w:r>
      <w:r w:rsidR="0079034F" w:rsidRPr="00F62644">
        <w:rPr>
          <w:rStyle w:val="Char8"/>
          <w:rtl/>
        </w:rPr>
        <w:t xml:space="preserve">ت و </w:t>
      </w:r>
      <w:r w:rsidR="00F62644">
        <w:rPr>
          <w:rStyle w:val="Char8"/>
          <w:rtl/>
        </w:rPr>
        <w:t>ک</w:t>
      </w:r>
      <w:r w:rsidR="0079034F" w:rsidRPr="00F62644">
        <w:rPr>
          <w:rStyle w:val="Char8"/>
          <w:rtl/>
        </w:rPr>
        <w:t>فر بازگشت خواه</w:t>
      </w:r>
      <w:r w:rsidR="00F62644">
        <w:rPr>
          <w:rStyle w:val="Char8"/>
          <w:rtl/>
        </w:rPr>
        <w:t>ی</w:t>
      </w:r>
      <w:r w:rsidR="0079034F" w:rsidRPr="00F62644">
        <w:rPr>
          <w:rStyle w:val="Char8"/>
          <w:rtl/>
        </w:rPr>
        <w:t xml:space="preserve">د نمود؟) و هر </w:t>
      </w:r>
      <w:r w:rsidR="00F62644">
        <w:rPr>
          <w:rStyle w:val="Char8"/>
          <w:rtl/>
        </w:rPr>
        <w:t>ک</w:t>
      </w:r>
      <w:r w:rsidR="0079034F" w:rsidRPr="00F62644">
        <w:rPr>
          <w:rStyle w:val="Char8"/>
          <w:rtl/>
        </w:rPr>
        <w:t>س به عقب باز گردد، هرگز به خدا ضررى نمى‏زند</w:t>
      </w:r>
      <w:r w:rsidR="009D4358" w:rsidRPr="00F62644">
        <w:rPr>
          <w:rStyle w:val="Char8"/>
          <w:rtl/>
        </w:rPr>
        <w:t>،</w:t>
      </w:r>
      <w:r w:rsidR="0079034F" w:rsidRPr="00F62644">
        <w:rPr>
          <w:rStyle w:val="Char8"/>
          <w:rtl/>
        </w:rPr>
        <w:t xml:space="preserve"> و خداوند بزودى شا</w:t>
      </w:r>
      <w:r w:rsidR="00F62644">
        <w:rPr>
          <w:rStyle w:val="Char8"/>
          <w:rtl/>
        </w:rPr>
        <w:t>ک</w:t>
      </w:r>
      <w:r w:rsidR="0079034F" w:rsidRPr="00F62644">
        <w:rPr>
          <w:rStyle w:val="Char8"/>
          <w:rtl/>
        </w:rPr>
        <w:t>ران (و استقامت‏</w:t>
      </w:r>
      <w:r w:rsidR="00F62644">
        <w:rPr>
          <w:rStyle w:val="Char8"/>
          <w:rtl/>
        </w:rPr>
        <w:t>ک</w:t>
      </w:r>
      <w:r w:rsidR="0079034F" w:rsidRPr="00F62644">
        <w:rPr>
          <w:rStyle w:val="Char8"/>
          <w:rtl/>
        </w:rPr>
        <w:t>نندگان) را پاداش خواهد داد</w:t>
      </w:r>
      <w:r w:rsidRPr="00EA5D5B">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تا اینکه ابوبکر آن را خواند. پس هم</w:t>
      </w:r>
      <w:r w:rsidR="00F62644">
        <w:rPr>
          <w:rStyle w:val="Char8"/>
          <w:rtl/>
        </w:rPr>
        <w:t>ه</w:t>
      </w:r>
      <w:r w:rsidRPr="00F62644">
        <w:rPr>
          <w:rStyle w:val="Char8"/>
          <w:rtl/>
        </w:rPr>
        <w:t xml:space="preserve"> مردم آن را دیکته کردند و هر کسی که آی</w:t>
      </w:r>
      <w:r w:rsidR="00F62644">
        <w:rPr>
          <w:rStyle w:val="Char8"/>
          <w:rtl/>
        </w:rPr>
        <w:t>ه</w:t>
      </w:r>
      <w:r w:rsidRPr="00F62644">
        <w:rPr>
          <w:rStyle w:val="Char8"/>
          <w:rtl/>
        </w:rPr>
        <w:t xml:space="preserve"> فوق الذکر را شنید، آن را تلاوت می‌کرد. «مسیب به من خبر داد که عمر گفت: به خدا قسم، انگار که این آیه اصلاً نازل نشده بود تا اینکه از ابوبکر شنیدم که آن را تلاوت کرد. پس ناگهان متحیر شدم و پایم لرزید تا جایی که پاهایم بلند نمی‌شد و تا جایی که به زمین خوردم هنگامی که از ابوبکر شنیدم که آن آیه را تلاوت کرد و دانستم که رسول الله</w:t>
      </w:r>
      <w:r w:rsidRPr="00A86974">
        <w:rPr>
          <w:rFonts w:ascii="Times New Roman" w:hAnsi="Times New Roman" w:cs="CTraditional Arabic"/>
          <w:sz w:val="28"/>
          <w:szCs w:val="28"/>
          <w:rtl/>
          <w:lang w:bidi="fa-IR"/>
        </w:rPr>
        <w:t>ص</w:t>
      </w:r>
      <w:r w:rsidRPr="00F62644">
        <w:rPr>
          <w:rStyle w:val="Char8"/>
          <w:rtl/>
        </w:rPr>
        <w:t xml:space="preserve"> از دنیا رفته است»</w:t>
      </w:r>
      <w:r w:rsidRPr="00E03E22">
        <w:rPr>
          <w:rStyle w:val="Char8"/>
          <w:vertAlign w:val="superscript"/>
          <w:rtl/>
        </w:rPr>
        <w:footnoteReference w:id="160"/>
      </w:r>
      <w:r w:rsidRPr="00F62644">
        <w:rPr>
          <w:rStyle w:val="Char8"/>
          <w:rtl/>
        </w:rPr>
        <w:t>و</w:t>
      </w:r>
      <w:r w:rsidRPr="00E03E22">
        <w:rPr>
          <w:rStyle w:val="Char8"/>
          <w:vertAlign w:val="superscript"/>
          <w:rtl/>
        </w:rPr>
        <w:footnoteReference w:id="161"/>
      </w:r>
      <w:r w:rsidRPr="00F62644">
        <w:rPr>
          <w:rStyle w:val="Char8"/>
          <w:rtl/>
        </w:rPr>
        <w:t>.</w:t>
      </w:r>
    </w:p>
    <w:p w:rsidR="0079034F" w:rsidRPr="008D4DD3" w:rsidRDefault="0079034F" w:rsidP="00B17656">
      <w:pPr>
        <w:pStyle w:val="a2"/>
        <w:rPr>
          <w:rtl/>
        </w:rPr>
      </w:pPr>
      <w:bookmarkStart w:id="173" w:name="_Toc146958961"/>
      <w:bookmarkStart w:id="174" w:name="_Toc273728675"/>
      <w:bookmarkStart w:id="175" w:name="_Toc370325328"/>
      <w:bookmarkStart w:id="176" w:name="_Toc437433415"/>
      <w:r w:rsidRPr="008D4DD3">
        <w:rPr>
          <w:rtl/>
        </w:rPr>
        <w:t>خطب</w:t>
      </w:r>
      <w:r w:rsidR="00EA5D5B">
        <w:rPr>
          <w:rFonts w:hint="cs"/>
          <w:rtl/>
        </w:rPr>
        <w:t>ه</w:t>
      </w:r>
      <w:r w:rsidRPr="008D4DD3">
        <w:rPr>
          <w:rtl/>
        </w:rPr>
        <w:t xml:space="preserve"> ابوبکر در روز سقیفه</w:t>
      </w:r>
      <w:bookmarkEnd w:id="173"/>
      <w:bookmarkEnd w:id="174"/>
      <w:bookmarkEnd w:id="175"/>
      <w:bookmarkEnd w:id="176"/>
      <w:r w:rsidRPr="008D4DD3">
        <w:rPr>
          <w:rtl/>
        </w:rPr>
        <w:t xml:space="preserve"> </w:t>
      </w:r>
    </w:p>
    <w:p w:rsidR="0079034F"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ابوبکر در روز سقیفه خطب</w:t>
      </w:r>
      <w:r w:rsidR="00EA5D5B" w:rsidRPr="00F62644">
        <w:rPr>
          <w:rStyle w:val="Char8"/>
          <w:rFonts w:hint="cs"/>
          <w:rtl/>
        </w:rPr>
        <w:t>ه</w:t>
      </w:r>
      <w:r w:rsidRPr="00F62644">
        <w:rPr>
          <w:rStyle w:val="Char8"/>
          <w:rtl/>
        </w:rPr>
        <w:t xml:space="preserve"> بلیغ و رسائی را ایراد کرد که هم</w:t>
      </w:r>
      <w:r w:rsidR="00F62644">
        <w:rPr>
          <w:rStyle w:val="Char8"/>
          <w:rtl/>
        </w:rPr>
        <w:t>ه</w:t>
      </w:r>
      <w:r w:rsidRPr="00F62644">
        <w:rPr>
          <w:rStyle w:val="Char8"/>
          <w:rtl/>
        </w:rPr>
        <w:t xml:space="preserve"> حاضران از آن بهره بردند تا جایی که عمر گفت: من در ذهن خودم گفتاری را آماده کردم که از آن خوشم آمد و می‌خواستم آن را در حضور ابوبکر تقدیم کنم. هنگامی که خواستم سخن بگویم، ابوبکر گفت: آهسته باش. دوست نداشتم او را ناراحت کنم. پس ابوبکر سخن گفت در حالی که از من بردبارتر و با وقارتر بود. به خدا قسم، کلمه‌ای از گفتار آماده شده‌ام که از آن خوشم آمده بود، به جا نگذاشت مگر اینکه بدون فکر و اندیشه همانند آن یا بهتر از آن را گفت</w:t>
      </w:r>
      <w:r w:rsidRPr="00E03E22">
        <w:rPr>
          <w:rStyle w:val="Char8"/>
          <w:vertAlign w:val="superscript"/>
          <w:rtl/>
        </w:rPr>
        <w:footnoteReference w:id="162"/>
      </w:r>
      <w:r w:rsidR="00E03E22">
        <w:rPr>
          <w:rStyle w:val="Char8"/>
          <w:rtl/>
        </w:rPr>
        <w:t>.</w:t>
      </w:r>
    </w:p>
    <w:p w:rsidR="00E03E22" w:rsidRPr="00F62644" w:rsidRDefault="00E03E22" w:rsidP="00EA5D5B">
      <w:pPr>
        <w:pStyle w:val="StyleComplexBLotus12ptJustifiedFirstline05cmCharCharCharCharCharCharCharCharChar"/>
        <w:widowControl w:val="0"/>
        <w:spacing w:line="240" w:lineRule="auto"/>
        <w:ind w:firstLine="340"/>
        <w:rPr>
          <w:rStyle w:val="Char8"/>
          <w:rtl/>
        </w:rPr>
      </w:pPr>
    </w:p>
    <w:p w:rsidR="0079034F" w:rsidRPr="00E46E11" w:rsidRDefault="0079034F" w:rsidP="00E03E22">
      <w:pPr>
        <w:pStyle w:val="a2"/>
        <w:rPr>
          <w:rFonts w:cs="B Jadid"/>
          <w:rtl/>
        </w:rPr>
      </w:pPr>
      <w:bookmarkStart w:id="177" w:name="_Toc273728676"/>
      <w:bookmarkStart w:id="178" w:name="_Toc146958962"/>
      <w:bookmarkStart w:id="179" w:name="_Toc370325329"/>
      <w:bookmarkStart w:id="180" w:name="_Toc437433416"/>
      <w:r w:rsidRPr="00EA5D5B">
        <w:rPr>
          <w:rtl/>
        </w:rPr>
        <w:t>خطب</w:t>
      </w:r>
      <w:r w:rsidR="00E03E22">
        <w:rPr>
          <w:rFonts w:hint="cs"/>
          <w:rtl/>
        </w:rPr>
        <w:t>ۀ</w:t>
      </w:r>
      <w:r w:rsidRPr="00EA5D5B">
        <w:rPr>
          <w:rtl/>
        </w:rPr>
        <w:t xml:space="preserve"> ابوبکر بعد از بیعت مسلمانان با او</w:t>
      </w:r>
      <w:bookmarkEnd w:id="177"/>
      <w:r w:rsidRPr="00E03E22">
        <w:rPr>
          <w:rStyle w:val="FootnoteReference"/>
          <w:rFonts w:cs="IRNazli"/>
          <w:bCs w:val="0"/>
          <w:i/>
          <w:szCs w:val="28"/>
          <w:rtl/>
        </w:rPr>
        <w:footnoteReference w:id="163"/>
      </w:r>
      <w:bookmarkEnd w:id="178"/>
      <w:bookmarkEnd w:id="179"/>
      <w:bookmarkEnd w:id="180"/>
      <w:r w:rsidRPr="00E46E11">
        <w:rPr>
          <w:rFonts w:cs="B Jadid"/>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ابن اسحاق گوید: زهری برایم نقل کرد که انس بن مالک برایش نقل کرد و گفت: هنگامی که در سقیفه با ابوبکر بیعت شد، فردای آن روز ابوبکر بر منبر نشست ... تا آنجا که گوید: آنگاه خدا را حمد و ثنا کرد بدان گونه‌ای که لایق و شایست</w:t>
      </w:r>
      <w:r w:rsidR="00F62644">
        <w:rPr>
          <w:rStyle w:val="Char8"/>
          <w:rtl/>
        </w:rPr>
        <w:t>ه</w:t>
      </w:r>
      <w:r w:rsidRPr="00F62644">
        <w:rPr>
          <w:rStyle w:val="Char8"/>
          <w:rtl/>
        </w:rPr>
        <w:t xml:space="preserve"> او بود. سپس گفت: ای مردم، همانا من به خلافت رسیده‌ام در حالی که بهتر از شما نیستم. پس اگر نیکی کردم، مرا یاری کنید و اگر بدی کردم، مرا راست گردانید. صدق و راستی، امانت است و دروغ، خیانت. ضعیف شما در نزد من قوی است تا اینکه إن شاءالله ضعف وی را برطرف کنم، و قوی شما در نزد من ضعیف است تا اینکه إن شاءالله حق را از وی بستانم. هر قومی که جهاد در راه خدا را کنار گذارند، خداوند ذلت و خواری را نصیبشان می‌کند و هر قومی، گناهان بزرگ (همچون زنا) و کارهای زشت و ناروا پخش گردانند، خداوند بلا و مصیبت را شامل حالشان می‌گرداند. تا زمانی که در اطاعت خدا و رسول خدا هستم، از من اطاعت کنید و هر گاه خدا و رسول را نافرمانی کردم، از من اطاعت نکنید. برای نماز برخیزید، رحمت خدا بر شما باد»! اسناد این روایت، صحیح است</w:t>
      </w:r>
      <w:r w:rsidRPr="00E03E22">
        <w:rPr>
          <w:rStyle w:val="Char8"/>
          <w:vertAlign w:val="superscript"/>
          <w:rtl/>
        </w:rPr>
        <w:footnoteReference w:id="164"/>
      </w:r>
      <w:r w:rsidRPr="00F62644">
        <w:rPr>
          <w:rStyle w:val="Char8"/>
          <w:rtl/>
        </w:rPr>
        <w:t xml:space="preserve">. </w:t>
      </w:r>
    </w:p>
    <w:p w:rsidR="0079034F" w:rsidRPr="00E46E11" w:rsidRDefault="0079034F" w:rsidP="00E03E22">
      <w:pPr>
        <w:pStyle w:val="a2"/>
        <w:rPr>
          <w:rtl/>
        </w:rPr>
      </w:pPr>
      <w:bookmarkStart w:id="181" w:name="_Toc146958963"/>
      <w:bookmarkStart w:id="182" w:name="_Toc273728677"/>
      <w:bookmarkStart w:id="183" w:name="_Toc370325330"/>
      <w:bookmarkStart w:id="184" w:name="_Toc437433417"/>
      <w:r w:rsidRPr="00E46E11">
        <w:rPr>
          <w:rtl/>
        </w:rPr>
        <w:t>خطب</w:t>
      </w:r>
      <w:r w:rsidR="00E03E22">
        <w:rPr>
          <w:rFonts w:hint="cs"/>
          <w:rtl/>
        </w:rPr>
        <w:t>ۀ</w:t>
      </w:r>
      <w:r w:rsidRPr="00E46E11">
        <w:rPr>
          <w:rtl/>
        </w:rPr>
        <w:t xml:space="preserve"> ابوبکر هنگامی که عده‌ای </w:t>
      </w:r>
      <w:r w:rsidRPr="00B17656">
        <w:rPr>
          <w:rtl/>
        </w:rPr>
        <w:t>از</w:t>
      </w:r>
      <w:r w:rsidRPr="00E46E11">
        <w:rPr>
          <w:rtl/>
        </w:rPr>
        <w:t xml:space="preserve"> مسلمانان مرتد شدند</w:t>
      </w:r>
      <w:bookmarkEnd w:id="181"/>
      <w:bookmarkEnd w:id="182"/>
      <w:bookmarkEnd w:id="183"/>
      <w:bookmarkEnd w:id="184"/>
      <w:r w:rsidRPr="00E46E11">
        <w:rPr>
          <w:rtl/>
        </w:rPr>
        <w:t xml:space="preserve"> </w:t>
      </w:r>
    </w:p>
    <w:p w:rsidR="00F3194F" w:rsidRPr="00F62644" w:rsidRDefault="0079034F" w:rsidP="00F3194F">
      <w:pPr>
        <w:widowControl w:val="0"/>
        <w:tabs>
          <w:tab w:val="right" w:pos="7111"/>
        </w:tabs>
        <w:ind w:firstLine="340"/>
        <w:jc w:val="both"/>
        <w:rPr>
          <w:rStyle w:val="Char8"/>
          <w:rtl/>
        </w:rPr>
      </w:pPr>
      <w:r w:rsidRPr="00F62644">
        <w:rPr>
          <w:rStyle w:val="Char8"/>
          <w:rtl/>
        </w:rPr>
        <w:t>ابن عساکر از دو طریق از شبابه بن سوار روایت کرده که او گفت عیسی بن یزید مدنی برای ما نقل کرد که صالح بن کیسان برایم نقل کرد و گفت: هنگامی که عده‌ای از مسلمانان مرتد شدند، ابوبکر در میان مردم برخاست و پس از حمد و ثنای پروردگار گفت: حمد و سپاس مخصوص خداوندی است که انسان را به راه راست هدایت نمود و او را کفایت کرد، و تمام نعمت‌ها را به انسان داد و او را بی‌نیاز کرد. همانا خداوند محمد</w:t>
      </w:r>
      <w:r w:rsidRPr="00E46E11">
        <w:rPr>
          <w:rFonts w:cs="CTraditional Arabic"/>
          <w:rtl/>
          <w:lang w:bidi="fa-IR"/>
        </w:rPr>
        <w:t>ص</w:t>
      </w:r>
      <w:r w:rsidRPr="00F62644">
        <w:rPr>
          <w:rStyle w:val="Char8"/>
          <w:rtl/>
        </w:rPr>
        <w:t xml:space="preserve"> را مبعوث کرد زمانی که علم و دانش، رانده شده و اسلام، غریب و دور انداخته بود. ر</w:t>
      </w:r>
      <w:r w:rsidR="00F62644">
        <w:rPr>
          <w:rStyle w:val="Char8"/>
          <w:rtl/>
        </w:rPr>
        <w:t>ی</w:t>
      </w:r>
      <w:r w:rsidRPr="00F62644">
        <w:rPr>
          <w:rStyle w:val="Char8"/>
          <w:rtl/>
        </w:rPr>
        <w:t>سمان آن، کهنه و پوسیده شده، و روزگار آن به سر آمده بود و مسلمانان سرگردان و آواره بودند. و خداوند اهل کتاب را نفرت کرده بود و هیچ خیری را به آنان عطا نمی‌کرد و هیچ شری را از آنان دور نمی‌کرد. آنان کتاب</w:t>
      </w:r>
      <w:r w:rsidR="00B17656">
        <w:rPr>
          <w:rStyle w:val="Char8"/>
        </w:rPr>
        <w:t>‌</w:t>
      </w:r>
      <w:r w:rsidRPr="00F62644">
        <w:rPr>
          <w:rStyle w:val="Char8"/>
          <w:rtl/>
        </w:rPr>
        <w:t>شان را تحریف کردند و چیزهایی را بدان افزودند که کلام الهی نبود. و قوم عرب در امنیت بودند، گمان می‌کردند که در ایمنی خداوند هستند او را عبادت نمی‌کردند و او را به فریاد نمی‌طلبیدند. از این‌رو خداوند زندگانی‌شان را سخت، و دین</w:t>
      </w:r>
      <w:r w:rsidR="00B17656">
        <w:rPr>
          <w:rStyle w:val="Char8"/>
        </w:rPr>
        <w:t>‌</w:t>
      </w:r>
      <w:r w:rsidRPr="00F62644">
        <w:rPr>
          <w:rStyle w:val="Char8"/>
          <w:rtl/>
        </w:rPr>
        <w:t>شان را باطل گردانید در زمینِ درشت و سخت همراه با مقداری ابر. پس خداوند به وسیل</w:t>
      </w:r>
      <w:r w:rsidR="00F62644">
        <w:rPr>
          <w:rStyle w:val="Char8"/>
          <w:rtl/>
        </w:rPr>
        <w:t>ه</w:t>
      </w:r>
      <w:r w:rsidRPr="00F62644">
        <w:rPr>
          <w:rStyle w:val="Char8"/>
          <w:rtl/>
        </w:rPr>
        <w:t xml:space="preserve"> محمد در حقّ آنان بسیار نیکى و مهربانی کرد و آنان را امتی میانه قرار داد و آنان را به وسیل</w:t>
      </w:r>
      <w:r w:rsidR="00F62644">
        <w:rPr>
          <w:rStyle w:val="Char8"/>
          <w:rtl/>
        </w:rPr>
        <w:t>ه</w:t>
      </w:r>
      <w:r w:rsidRPr="00F62644">
        <w:rPr>
          <w:rStyle w:val="Char8"/>
          <w:rtl/>
        </w:rPr>
        <w:t xml:space="preserve"> کسانی که از آنان تبعیت کردند، یاری داد و آنان را بر دشمنان پیروز گردانید تا اینکه خداوند جان پیامبرش را گرفت. پس شیطان سوار بر مرکبش شد و دست‌های آنان را به چنگ آورد و منتظر هلاک و نیستی‌شان شد:</w:t>
      </w:r>
    </w:p>
    <w:p w:rsidR="0079034F" w:rsidRPr="00F62644" w:rsidRDefault="005F2BEA" w:rsidP="00F3194F">
      <w:pPr>
        <w:widowControl w:val="0"/>
        <w:tabs>
          <w:tab w:val="right" w:pos="7111"/>
        </w:tabs>
        <w:jc w:val="both"/>
        <w:rPr>
          <w:rStyle w:val="Char8"/>
          <w:rtl/>
        </w:rPr>
      </w:pPr>
      <w:r>
        <w:rPr>
          <w:rFonts w:cs="Traditional Arabic"/>
          <w:rtl/>
          <w:lang w:bidi="fa-IR"/>
        </w:rPr>
        <w:t>﴿</w:t>
      </w:r>
      <w:r w:rsidR="00F3194F" w:rsidRPr="00293E2F">
        <w:rPr>
          <w:rStyle w:val="Charb"/>
          <w:rFonts w:hint="eastAsia"/>
          <w:rtl/>
        </w:rPr>
        <w:t>وَمَا</w:t>
      </w:r>
      <w:r w:rsidR="00F3194F" w:rsidRPr="00293E2F">
        <w:rPr>
          <w:rStyle w:val="Charb"/>
          <w:rtl/>
        </w:rPr>
        <w:t xml:space="preserve"> </w:t>
      </w:r>
      <w:r w:rsidR="00F3194F" w:rsidRPr="00293E2F">
        <w:rPr>
          <w:rStyle w:val="Charb"/>
          <w:rFonts w:hint="eastAsia"/>
          <w:rtl/>
        </w:rPr>
        <w:t>مُحَمَّدٌ</w:t>
      </w:r>
      <w:r w:rsidR="00F3194F" w:rsidRPr="00293E2F">
        <w:rPr>
          <w:rStyle w:val="Charb"/>
          <w:rtl/>
        </w:rPr>
        <w:t xml:space="preserve"> </w:t>
      </w:r>
      <w:r w:rsidR="00F3194F" w:rsidRPr="00293E2F">
        <w:rPr>
          <w:rStyle w:val="Charb"/>
          <w:rFonts w:hint="eastAsia"/>
          <w:rtl/>
        </w:rPr>
        <w:t>إِلَّا</w:t>
      </w:r>
      <w:r w:rsidR="00F3194F" w:rsidRPr="00293E2F">
        <w:rPr>
          <w:rStyle w:val="Charb"/>
          <w:rtl/>
        </w:rPr>
        <w:t xml:space="preserve"> </w:t>
      </w:r>
      <w:r w:rsidR="00F3194F" w:rsidRPr="00293E2F">
        <w:rPr>
          <w:rStyle w:val="Charb"/>
          <w:rFonts w:hint="eastAsia"/>
          <w:rtl/>
        </w:rPr>
        <w:t>رَسُول</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قَد</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خَلَت</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eastAsia"/>
          <w:rtl/>
        </w:rPr>
        <w:t>قَب</w:t>
      </w:r>
      <w:r w:rsidR="00F3194F" w:rsidRPr="00293E2F">
        <w:rPr>
          <w:rStyle w:val="Charb"/>
          <w:rFonts w:hint="cs"/>
          <w:rtl/>
        </w:rPr>
        <w:t>ۡ</w:t>
      </w:r>
      <w:r w:rsidR="00F3194F" w:rsidRPr="00293E2F">
        <w:rPr>
          <w:rStyle w:val="Charb"/>
          <w:rFonts w:hint="eastAsia"/>
          <w:rtl/>
        </w:rPr>
        <w:t>لِهِ</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لرُّسُلُ</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أَفَإِيْن</w:t>
      </w:r>
      <w:r w:rsidR="00F3194F" w:rsidRPr="00293E2F">
        <w:rPr>
          <w:rStyle w:val="Charb"/>
          <w:rtl/>
        </w:rPr>
        <w:t xml:space="preserve"> </w:t>
      </w:r>
      <w:r w:rsidR="00F3194F" w:rsidRPr="00293E2F">
        <w:rPr>
          <w:rStyle w:val="Charb"/>
          <w:rFonts w:hint="eastAsia"/>
          <w:rtl/>
        </w:rPr>
        <w:t>مَّاتَ</w:t>
      </w:r>
      <w:r w:rsidR="00F3194F" w:rsidRPr="00293E2F">
        <w:rPr>
          <w:rStyle w:val="Charb"/>
          <w:rtl/>
        </w:rPr>
        <w:t xml:space="preserve"> </w:t>
      </w:r>
      <w:r w:rsidR="00F3194F" w:rsidRPr="00293E2F">
        <w:rPr>
          <w:rStyle w:val="Charb"/>
          <w:rFonts w:hint="eastAsia"/>
          <w:rtl/>
        </w:rPr>
        <w:t>أَو</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قُتِلَ</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نقَلَب</w:t>
      </w:r>
      <w:r w:rsidR="00F3194F" w:rsidRPr="00293E2F">
        <w:rPr>
          <w:rStyle w:val="Charb"/>
          <w:rFonts w:hint="cs"/>
          <w:rtl/>
        </w:rPr>
        <w:t>ۡ</w:t>
      </w:r>
      <w:r w:rsidR="00F3194F" w:rsidRPr="00293E2F">
        <w:rPr>
          <w:rStyle w:val="Charb"/>
          <w:rFonts w:hint="eastAsia"/>
          <w:rtl/>
        </w:rPr>
        <w:t>تُم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عَلَى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أَع</w:t>
      </w:r>
      <w:r w:rsidR="00F3194F" w:rsidRPr="00293E2F">
        <w:rPr>
          <w:rStyle w:val="Charb"/>
          <w:rFonts w:hint="cs"/>
          <w:rtl/>
        </w:rPr>
        <w:t>ۡ</w:t>
      </w:r>
      <w:r w:rsidR="00F3194F" w:rsidRPr="00293E2F">
        <w:rPr>
          <w:rStyle w:val="Charb"/>
          <w:rFonts w:hint="eastAsia"/>
          <w:rtl/>
        </w:rPr>
        <w:t>قَ</w:t>
      </w:r>
      <w:r w:rsidR="00F3194F" w:rsidRPr="00293E2F">
        <w:rPr>
          <w:rStyle w:val="Charb"/>
          <w:rFonts w:hint="cs"/>
          <w:rtl/>
        </w:rPr>
        <w:t>ٰ</w:t>
      </w:r>
      <w:r w:rsidR="00F3194F" w:rsidRPr="00293E2F">
        <w:rPr>
          <w:rStyle w:val="Charb"/>
          <w:rFonts w:hint="eastAsia"/>
          <w:rtl/>
        </w:rPr>
        <w:t>بِكُم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وَمَن</w:t>
      </w:r>
      <w:r w:rsidR="00F3194F" w:rsidRPr="00293E2F">
        <w:rPr>
          <w:rStyle w:val="Charb"/>
          <w:rtl/>
        </w:rPr>
        <w:t xml:space="preserve"> </w:t>
      </w:r>
      <w:r w:rsidR="00F3194F" w:rsidRPr="00293E2F">
        <w:rPr>
          <w:rStyle w:val="Charb"/>
          <w:rFonts w:hint="eastAsia"/>
          <w:rtl/>
        </w:rPr>
        <w:t>يَنقَلِب</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عَلَى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عَقِبَي</w:t>
      </w:r>
      <w:r w:rsidR="00F3194F" w:rsidRPr="00293E2F">
        <w:rPr>
          <w:rStyle w:val="Charb"/>
          <w:rFonts w:hint="cs"/>
          <w:rtl/>
        </w:rPr>
        <w:t>ۡ</w:t>
      </w:r>
      <w:r w:rsidR="00F3194F" w:rsidRPr="00293E2F">
        <w:rPr>
          <w:rStyle w:val="Charb"/>
          <w:rFonts w:hint="eastAsia"/>
          <w:rtl/>
        </w:rPr>
        <w:t>هِ</w:t>
      </w:r>
      <w:r w:rsidR="00F3194F" w:rsidRPr="00293E2F">
        <w:rPr>
          <w:rStyle w:val="Charb"/>
          <w:rtl/>
        </w:rPr>
        <w:t xml:space="preserve"> </w:t>
      </w:r>
      <w:r w:rsidR="00F3194F" w:rsidRPr="00293E2F">
        <w:rPr>
          <w:rStyle w:val="Charb"/>
          <w:rFonts w:hint="eastAsia"/>
          <w:rtl/>
        </w:rPr>
        <w:t>فَلَن</w:t>
      </w:r>
      <w:r w:rsidR="00F3194F" w:rsidRPr="00293E2F">
        <w:rPr>
          <w:rStyle w:val="Charb"/>
          <w:rtl/>
        </w:rPr>
        <w:t xml:space="preserve"> </w:t>
      </w:r>
      <w:r w:rsidR="00F3194F" w:rsidRPr="00293E2F">
        <w:rPr>
          <w:rStyle w:val="Charb"/>
          <w:rFonts w:hint="eastAsia"/>
          <w:rtl/>
        </w:rPr>
        <w:t>يَضُرَّ</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شَي</w:t>
      </w:r>
      <w:r w:rsidR="00F3194F" w:rsidRPr="00293E2F">
        <w:rPr>
          <w:rStyle w:val="Charb"/>
          <w:rFonts w:hint="cs"/>
          <w:rtl/>
        </w:rPr>
        <w:t>ۡ</w:t>
      </w:r>
      <w:r w:rsidR="00F3194F" w:rsidRPr="00293E2F">
        <w:rPr>
          <w:rStyle w:val="Charb"/>
          <w:rFonts w:hint="eastAsia"/>
          <w:rtl/>
        </w:rPr>
        <w:t>‍</w:t>
      </w:r>
      <w:r w:rsidR="00F3194F" w:rsidRPr="00293E2F">
        <w:rPr>
          <w:rStyle w:val="Charb"/>
          <w:rFonts w:hint="cs"/>
          <w:rtl/>
        </w:rPr>
        <w:t>ٔٗ</w:t>
      </w:r>
      <w:r w:rsidR="00F3194F" w:rsidRPr="00293E2F">
        <w:rPr>
          <w:rStyle w:val="Charb"/>
          <w:rFonts w:hint="eastAsia"/>
          <w:rtl/>
        </w:rPr>
        <w:t>ا</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وَسَيَج</w:t>
      </w:r>
      <w:r w:rsidR="00F3194F" w:rsidRPr="00293E2F">
        <w:rPr>
          <w:rStyle w:val="Charb"/>
          <w:rFonts w:hint="cs"/>
          <w:rtl/>
        </w:rPr>
        <w:t>ۡ</w:t>
      </w:r>
      <w:r w:rsidR="00F3194F" w:rsidRPr="00293E2F">
        <w:rPr>
          <w:rStyle w:val="Charb"/>
          <w:rFonts w:hint="eastAsia"/>
          <w:rtl/>
        </w:rPr>
        <w:t>زِي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لشَّ</w:t>
      </w:r>
      <w:r w:rsidR="00F3194F" w:rsidRPr="00293E2F">
        <w:rPr>
          <w:rStyle w:val="Charb"/>
          <w:rFonts w:hint="cs"/>
          <w:rtl/>
        </w:rPr>
        <w:t>ٰ</w:t>
      </w:r>
      <w:r w:rsidR="00F3194F" w:rsidRPr="00293E2F">
        <w:rPr>
          <w:rStyle w:val="Charb"/>
          <w:rFonts w:hint="eastAsia"/>
          <w:rtl/>
        </w:rPr>
        <w:t>كِرِينَ</w:t>
      </w:r>
      <w:r w:rsidR="00F3194F" w:rsidRPr="00293E2F">
        <w:rPr>
          <w:rStyle w:val="Charb"/>
          <w:rtl/>
        </w:rPr>
        <w:t xml:space="preserve"> </w:t>
      </w:r>
      <w:r w:rsidR="00F3194F" w:rsidRPr="00293E2F">
        <w:rPr>
          <w:rStyle w:val="Charb"/>
          <w:rFonts w:hint="cs"/>
          <w:rtl/>
        </w:rPr>
        <w:t>١٤٤</w:t>
      </w:r>
      <w:r>
        <w:rPr>
          <w:rFonts w:cs="Traditional Arabic"/>
          <w:rtl/>
          <w:lang w:bidi="fa-IR"/>
        </w:rPr>
        <w:t>﴾</w:t>
      </w:r>
      <w:r w:rsidRPr="00F62644">
        <w:rPr>
          <w:rStyle w:val="Char8"/>
          <w:rtl/>
        </w:rPr>
        <w:t xml:space="preserve"> </w:t>
      </w:r>
      <w:r w:rsidRPr="00B17656">
        <w:rPr>
          <w:rStyle w:val="Chara"/>
          <w:rtl/>
        </w:rPr>
        <w:t>[</w:t>
      </w:r>
      <w:r w:rsidR="00EA5D5B" w:rsidRPr="00B17656">
        <w:rPr>
          <w:rStyle w:val="Chara"/>
          <w:rFonts w:hint="cs"/>
          <w:rtl/>
        </w:rPr>
        <w:t>آل‌عمران: 144</w:t>
      </w:r>
      <w:r w:rsidRPr="00B17656">
        <w:rPr>
          <w:rStyle w:val="Chara"/>
          <w:rtl/>
        </w:rPr>
        <w:t>].</w:t>
      </w:r>
    </w:p>
    <w:p w:rsidR="0079034F" w:rsidRPr="00F62644" w:rsidRDefault="00EA5D5B" w:rsidP="00EA5D5B">
      <w:pPr>
        <w:ind w:firstLine="284"/>
        <w:jc w:val="lowKashida"/>
        <w:rPr>
          <w:rStyle w:val="Char8"/>
        </w:rPr>
      </w:pPr>
      <w:r w:rsidRPr="00EA5D5B">
        <w:rPr>
          <w:rFonts w:cs="Traditional Arabic" w:hint="cs"/>
          <w:sz w:val="26"/>
          <w:szCs w:val="26"/>
          <w:rtl/>
          <w:lang w:bidi="fa-IR"/>
        </w:rPr>
        <w:t>«</w:t>
      </w:r>
      <w:r w:rsidR="0079034F" w:rsidRPr="00F62644">
        <w:rPr>
          <w:rStyle w:val="Char8"/>
          <w:rtl/>
        </w:rPr>
        <w:t>محمد</w:t>
      </w:r>
      <w:r w:rsidR="0079034F" w:rsidRPr="00EA5D5B">
        <w:rPr>
          <w:rFonts w:ascii="Tahoma" w:hAnsi="Tahoma" w:cs="CTraditional Arabic"/>
          <w:sz w:val="26"/>
          <w:szCs w:val="26"/>
          <w:rtl/>
          <w:lang w:bidi="fa-IR"/>
        </w:rPr>
        <w:t>ص</w:t>
      </w:r>
      <w:r w:rsidR="0079034F" w:rsidRPr="00F62644">
        <w:rPr>
          <w:rStyle w:val="Char8"/>
          <w:rtl/>
        </w:rPr>
        <w:t xml:space="preserve"> فقط فرستاده خداست</w:t>
      </w:r>
      <w:r w:rsidR="009D4358" w:rsidRPr="00F62644">
        <w:rPr>
          <w:rStyle w:val="Char8"/>
          <w:rtl/>
        </w:rPr>
        <w:t>،</w:t>
      </w:r>
      <w:r w:rsidR="0079034F" w:rsidRPr="00F62644">
        <w:rPr>
          <w:rStyle w:val="Char8"/>
          <w:rtl/>
        </w:rPr>
        <w:t xml:space="preserve"> و پ</w:t>
      </w:r>
      <w:r w:rsidR="00F62644">
        <w:rPr>
          <w:rStyle w:val="Char8"/>
          <w:rtl/>
        </w:rPr>
        <w:t>ی</w:t>
      </w:r>
      <w:r w:rsidR="0079034F" w:rsidRPr="00F62644">
        <w:rPr>
          <w:rStyle w:val="Char8"/>
          <w:rtl/>
        </w:rPr>
        <w:t>ش از او، فرستادگان د</w:t>
      </w:r>
      <w:r w:rsidR="00F62644">
        <w:rPr>
          <w:rStyle w:val="Char8"/>
          <w:rtl/>
        </w:rPr>
        <w:t>ی</w:t>
      </w:r>
      <w:r w:rsidR="0079034F" w:rsidRPr="00F62644">
        <w:rPr>
          <w:rStyle w:val="Char8"/>
          <w:rtl/>
        </w:rPr>
        <w:t>گرى ن</w:t>
      </w:r>
      <w:r w:rsidR="00F62644">
        <w:rPr>
          <w:rStyle w:val="Char8"/>
          <w:rtl/>
        </w:rPr>
        <w:t>ی</w:t>
      </w:r>
      <w:r w:rsidR="0079034F" w:rsidRPr="00F62644">
        <w:rPr>
          <w:rStyle w:val="Char8"/>
          <w:rtl/>
        </w:rPr>
        <w:t>ز بودند</w:t>
      </w:r>
      <w:r w:rsidR="009D4358" w:rsidRPr="00F62644">
        <w:rPr>
          <w:rStyle w:val="Char8"/>
          <w:rtl/>
        </w:rPr>
        <w:t>،</w:t>
      </w:r>
      <w:r w:rsidR="0079034F" w:rsidRPr="00F62644">
        <w:rPr>
          <w:rStyle w:val="Char8"/>
          <w:rtl/>
        </w:rPr>
        <w:t xml:space="preserve"> آ</w:t>
      </w:r>
      <w:r w:rsidR="00F62644">
        <w:rPr>
          <w:rStyle w:val="Char8"/>
          <w:rtl/>
        </w:rPr>
        <w:t>ی</w:t>
      </w:r>
      <w:r w:rsidR="0079034F" w:rsidRPr="00F62644">
        <w:rPr>
          <w:rStyle w:val="Char8"/>
          <w:rtl/>
        </w:rPr>
        <w:t>ا اگر او بم</w:t>
      </w:r>
      <w:r w:rsidR="00F62644">
        <w:rPr>
          <w:rStyle w:val="Char8"/>
          <w:rtl/>
        </w:rPr>
        <w:t>ی</w:t>
      </w:r>
      <w:r w:rsidR="0079034F" w:rsidRPr="00F62644">
        <w:rPr>
          <w:rStyle w:val="Char8"/>
          <w:rtl/>
        </w:rPr>
        <w:t xml:space="preserve">رد و </w:t>
      </w:r>
      <w:r w:rsidR="00F62644">
        <w:rPr>
          <w:rStyle w:val="Char8"/>
          <w:rtl/>
        </w:rPr>
        <w:t>ی</w:t>
      </w:r>
      <w:r w:rsidR="0079034F" w:rsidRPr="00F62644">
        <w:rPr>
          <w:rStyle w:val="Char8"/>
          <w:rtl/>
        </w:rPr>
        <w:t xml:space="preserve">ا </w:t>
      </w:r>
      <w:r w:rsidR="00F62644">
        <w:rPr>
          <w:rStyle w:val="Char8"/>
          <w:rtl/>
        </w:rPr>
        <w:t>ک</w:t>
      </w:r>
      <w:r w:rsidR="0079034F" w:rsidRPr="00F62644">
        <w:rPr>
          <w:rStyle w:val="Char8"/>
          <w:rtl/>
        </w:rPr>
        <w:t>شته شود، شما به عقب برمى‏گرد</w:t>
      </w:r>
      <w:r w:rsidR="00F62644">
        <w:rPr>
          <w:rStyle w:val="Char8"/>
          <w:rtl/>
        </w:rPr>
        <w:t>ی</w:t>
      </w:r>
      <w:r w:rsidR="0079034F" w:rsidRPr="00F62644">
        <w:rPr>
          <w:rStyle w:val="Char8"/>
          <w:rtl/>
        </w:rPr>
        <w:t xml:space="preserve">د؟ (و اسلام را رها </w:t>
      </w:r>
      <w:r w:rsidR="00F62644">
        <w:rPr>
          <w:rStyle w:val="Char8"/>
          <w:rtl/>
        </w:rPr>
        <w:t>ک</w:t>
      </w:r>
      <w:r w:rsidR="0079034F" w:rsidRPr="00F62644">
        <w:rPr>
          <w:rStyle w:val="Char8"/>
          <w:rtl/>
        </w:rPr>
        <w:t>رده به دوران جاهل</w:t>
      </w:r>
      <w:r w:rsidR="00F62644">
        <w:rPr>
          <w:rStyle w:val="Char8"/>
          <w:rtl/>
        </w:rPr>
        <w:t>ی</w:t>
      </w:r>
      <w:r w:rsidR="0079034F" w:rsidRPr="00F62644">
        <w:rPr>
          <w:rStyle w:val="Char8"/>
          <w:rtl/>
        </w:rPr>
        <w:t xml:space="preserve">ت و </w:t>
      </w:r>
      <w:r w:rsidR="00F62644">
        <w:rPr>
          <w:rStyle w:val="Char8"/>
          <w:rtl/>
        </w:rPr>
        <w:t>ک</w:t>
      </w:r>
      <w:r w:rsidR="0079034F" w:rsidRPr="00F62644">
        <w:rPr>
          <w:rStyle w:val="Char8"/>
          <w:rtl/>
        </w:rPr>
        <w:t>فر بازگشت خواه</w:t>
      </w:r>
      <w:r w:rsidR="00F62644">
        <w:rPr>
          <w:rStyle w:val="Char8"/>
          <w:rtl/>
        </w:rPr>
        <w:t>ی</w:t>
      </w:r>
      <w:r w:rsidR="0079034F" w:rsidRPr="00F62644">
        <w:rPr>
          <w:rStyle w:val="Char8"/>
          <w:rtl/>
        </w:rPr>
        <w:t xml:space="preserve">د نمود؟) و هر </w:t>
      </w:r>
      <w:r w:rsidR="00F62644">
        <w:rPr>
          <w:rStyle w:val="Char8"/>
          <w:rtl/>
        </w:rPr>
        <w:t>ک</w:t>
      </w:r>
      <w:r w:rsidR="0079034F" w:rsidRPr="00F62644">
        <w:rPr>
          <w:rStyle w:val="Char8"/>
          <w:rtl/>
        </w:rPr>
        <w:t>س به عقب باز گردد، هرگز به خدا ضررى نمى‏زند</w:t>
      </w:r>
      <w:r w:rsidR="009D4358" w:rsidRPr="00F62644">
        <w:rPr>
          <w:rStyle w:val="Char8"/>
          <w:rtl/>
        </w:rPr>
        <w:t>،</w:t>
      </w:r>
      <w:r w:rsidR="0079034F" w:rsidRPr="00F62644">
        <w:rPr>
          <w:rStyle w:val="Char8"/>
          <w:rtl/>
        </w:rPr>
        <w:t xml:space="preserve"> و خداوند بزودى شا</w:t>
      </w:r>
      <w:r w:rsidR="00F62644">
        <w:rPr>
          <w:rStyle w:val="Char8"/>
          <w:rtl/>
        </w:rPr>
        <w:t>ک</w:t>
      </w:r>
      <w:r w:rsidR="0079034F" w:rsidRPr="00F62644">
        <w:rPr>
          <w:rStyle w:val="Char8"/>
          <w:rtl/>
        </w:rPr>
        <w:t>ران (و استقامت‏</w:t>
      </w:r>
      <w:r w:rsidR="00F62644">
        <w:rPr>
          <w:rStyle w:val="Char8"/>
          <w:rtl/>
        </w:rPr>
        <w:t>ک</w:t>
      </w:r>
      <w:r w:rsidR="0079034F" w:rsidRPr="00F62644">
        <w:rPr>
          <w:rStyle w:val="Char8"/>
          <w:rtl/>
        </w:rPr>
        <w:t>نندگان) را پاداش خواهد داد</w:t>
      </w:r>
      <w:r>
        <w:rPr>
          <w:rFonts w:cs="Traditional Arabic" w:hint="cs"/>
          <w:sz w:val="26"/>
          <w:szCs w:val="26"/>
          <w:rtl/>
          <w:lang w:bidi="fa-IR"/>
        </w:rPr>
        <w:t>»</w:t>
      </w:r>
      <w:r w:rsidR="0079034F" w:rsidRPr="00F62644">
        <w:rPr>
          <w:rStyle w:val="Char8"/>
          <w:rtl/>
        </w:rPr>
        <w:t>.</w:t>
      </w:r>
    </w:p>
    <w:p w:rsidR="0079034F" w:rsidRPr="00F62644" w:rsidRDefault="0079034F" w:rsidP="00F3194F">
      <w:pPr>
        <w:widowControl w:val="0"/>
        <w:tabs>
          <w:tab w:val="right" w:pos="7111"/>
        </w:tabs>
        <w:ind w:firstLine="340"/>
        <w:jc w:val="both"/>
        <w:rPr>
          <w:rStyle w:val="Char8"/>
        </w:rPr>
      </w:pPr>
      <w:r w:rsidRPr="00F62644">
        <w:rPr>
          <w:rStyle w:val="Char8"/>
          <w:rtl/>
        </w:rPr>
        <w:t>همانا عرب‌هایی که در اطراف شما هستند، گوسفندان و شترانشان را دریغ داشته‌اند و حق ز</w:t>
      </w:r>
      <w:r w:rsidR="00F62644">
        <w:rPr>
          <w:rStyle w:val="Char8"/>
          <w:rtl/>
        </w:rPr>
        <w:t>ک</w:t>
      </w:r>
      <w:r w:rsidRPr="00F62644">
        <w:rPr>
          <w:rStyle w:val="Char8"/>
          <w:rtl/>
        </w:rPr>
        <w:t>ات</w:t>
      </w:r>
      <w:r w:rsidR="0013484F">
        <w:rPr>
          <w:rStyle w:val="Char8"/>
          <w:rtl/>
        </w:rPr>
        <w:t xml:space="preserve"> آن‌ها </w:t>
      </w:r>
      <w:r w:rsidRPr="00F62644">
        <w:rPr>
          <w:rStyle w:val="Char8"/>
          <w:rtl/>
        </w:rPr>
        <w:t>را ادا نم</w:t>
      </w:r>
      <w:r w:rsidR="00F62644">
        <w:rPr>
          <w:rStyle w:val="Char8"/>
          <w:rtl/>
        </w:rPr>
        <w:t>ی</w:t>
      </w:r>
      <w:r w:rsidRPr="00F62644">
        <w:rPr>
          <w:rStyle w:val="Char8"/>
          <w:rtl/>
        </w:rPr>
        <w:t>‌</w:t>
      </w:r>
      <w:r w:rsidR="00F62644">
        <w:rPr>
          <w:rStyle w:val="Char8"/>
          <w:rtl/>
        </w:rPr>
        <w:t>ک</w:t>
      </w:r>
      <w:r w:rsidRPr="00F62644">
        <w:rPr>
          <w:rStyle w:val="Char8"/>
          <w:rtl/>
        </w:rPr>
        <w:t>نند و پارساترین‌شان در چنین روزی، در دینشان نیستند. و قوی‌ترین شما در چنین روزی در دینتان نیستید براساس برکت و خیر پیامبرتان که آورده بود. او شما را به دوست کفایت‌کننده محول کرده است؛ کسی که محمد</w:t>
      </w:r>
      <w:r w:rsidRPr="00E46E11">
        <w:rPr>
          <w:rFonts w:cs="CTraditional Arabic"/>
          <w:rtl/>
          <w:lang w:bidi="fa-IR"/>
        </w:rPr>
        <w:t>ص</w:t>
      </w:r>
      <w:r w:rsidRPr="00F62644">
        <w:rPr>
          <w:rStyle w:val="Char8"/>
          <w:rtl/>
        </w:rPr>
        <w:t xml:space="preserve"> را سرگشته و حیران یافت و رهنمودش کرد. و او را فقیر و بی‌چیز یافت و ثروتمند و بی‌نیازش کرد: </w:t>
      </w:r>
      <w:r w:rsidR="005F2BEA">
        <w:rPr>
          <w:rFonts w:cs="Traditional Arabic"/>
          <w:rtl/>
          <w:lang w:bidi="fa-IR"/>
        </w:rPr>
        <w:t>﴿</w:t>
      </w:r>
      <w:r w:rsidR="00F3194F" w:rsidRPr="00293E2F">
        <w:rPr>
          <w:rStyle w:val="Charb"/>
          <w:rFonts w:hint="eastAsia"/>
          <w:rtl/>
        </w:rPr>
        <w:t>وَكُنتُم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عَلَى</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شَفَا</w:t>
      </w:r>
      <w:r w:rsidR="00F3194F" w:rsidRPr="00293E2F">
        <w:rPr>
          <w:rStyle w:val="Charb"/>
          <w:rtl/>
        </w:rPr>
        <w:t xml:space="preserve"> </w:t>
      </w:r>
      <w:r w:rsidR="00F3194F" w:rsidRPr="00293E2F">
        <w:rPr>
          <w:rStyle w:val="Charb"/>
          <w:rFonts w:hint="eastAsia"/>
          <w:rtl/>
        </w:rPr>
        <w:t>حُف</w:t>
      </w:r>
      <w:r w:rsidR="00F3194F" w:rsidRPr="00293E2F">
        <w:rPr>
          <w:rStyle w:val="Charb"/>
          <w:rFonts w:hint="cs"/>
          <w:rtl/>
        </w:rPr>
        <w:t>ۡ</w:t>
      </w:r>
      <w:r w:rsidR="00F3194F" w:rsidRPr="00293E2F">
        <w:rPr>
          <w:rStyle w:val="Charb"/>
          <w:rFonts w:hint="eastAsia"/>
          <w:rtl/>
        </w:rPr>
        <w:t>رَة</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مِّنَ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لنَّارِ</w:t>
      </w:r>
      <w:r w:rsidR="00F3194F" w:rsidRPr="00293E2F">
        <w:rPr>
          <w:rStyle w:val="Charb"/>
          <w:rtl/>
        </w:rPr>
        <w:t xml:space="preserve"> </w:t>
      </w:r>
      <w:r w:rsidR="00F3194F" w:rsidRPr="00293E2F">
        <w:rPr>
          <w:rStyle w:val="Charb"/>
          <w:rFonts w:hint="eastAsia"/>
          <w:rtl/>
        </w:rPr>
        <w:t>فَأَنقَذَكُم</w:t>
      </w:r>
      <w:r w:rsidR="00F3194F" w:rsidRPr="00293E2F">
        <w:rPr>
          <w:rStyle w:val="Charb"/>
          <w:rtl/>
        </w:rPr>
        <w:t xml:space="preserve"> </w:t>
      </w:r>
      <w:r w:rsidR="00F3194F" w:rsidRPr="00293E2F">
        <w:rPr>
          <w:rStyle w:val="Charb"/>
          <w:rFonts w:hint="eastAsia"/>
          <w:rtl/>
        </w:rPr>
        <w:t>مِّن</w:t>
      </w:r>
      <w:r w:rsidR="00F3194F" w:rsidRPr="00293E2F">
        <w:rPr>
          <w:rStyle w:val="Charb"/>
          <w:rFonts w:hint="cs"/>
          <w:rtl/>
        </w:rPr>
        <w:t>ۡ</w:t>
      </w:r>
      <w:r w:rsidR="00F3194F" w:rsidRPr="00293E2F">
        <w:rPr>
          <w:rStyle w:val="Charb"/>
          <w:rFonts w:hint="eastAsia"/>
          <w:rtl/>
        </w:rPr>
        <w:t>هَا</w:t>
      </w:r>
      <w:r w:rsidR="005F2BEA">
        <w:rPr>
          <w:rFonts w:cs="Traditional Arabic"/>
          <w:rtl/>
          <w:lang w:bidi="fa-IR"/>
        </w:rPr>
        <w:t>﴾</w:t>
      </w:r>
      <w:r w:rsidR="005F2BEA" w:rsidRPr="00B17656">
        <w:rPr>
          <w:rStyle w:val="Chara"/>
          <w:rtl/>
        </w:rPr>
        <w:t xml:space="preserve"> [</w:t>
      </w:r>
      <w:r w:rsidR="00EA5D5B" w:rsidRPr="00B17656">
        <w:rPr>
          <w:rStyle w:val="Chara"/>
          <w:rFonts w:hint="cs"/>
          <w:rtl/>
        </w:rPr>
        <w:t>آل‌عمران: 103</w:t>
      </w:r>
      <w:r w:rsidR="005F2BEA" w:rsidRPr="00B17656">
        <w:rPr>
          <w:rStyle w:val="Chara"/>
          <w:rtl/>
        </w:rPr>
        <w:t>].</w:t>
      </w:r>
      <w:r w:rsidR="00F3194F" w:rsidRPr="00F62644">
        <w:rPr>
          <w:rStyle w:val="Char8"/>
          <w:rFonts w:hint="cs"/>
          <w:rtl/>
        </w:rPr>
        <w:t xml:space="preserve"> </w:t>
      </w:r>
      <w:r w:rsidR="00EA5D5B" w:rsidRPr="00EA5D5B">
        <w:rPr>
          <w:rFonts w:ascii="Tahoma" w:hAnsi="Tahoma" w:cs="Traditional Arabic" w:hint="cs"/>
          <w:spacing w:val="-4"/>
          <w:sz w:val="26"/>
          <w:szCs w:val="26"/>
          <w:rtl/>
          <w:lang w:bidi="fa-IR"/>
        </w:rPr>
        <w:t>«</w:t>
      </w:r>
      <w:r w:rsidRPr="00F62644">
        <w:rPr>
          <w:rStyle w:val="Char8"/>
          <w:rtl/>
        </w:rPr>
        <w:t>و شما بر لب حفره‏اى از آتش بود</w:t>
      </w:r>
      <w:r w:rsidR="00F62644">
        <w:rPr>
          <w:rStyle w:val="Char8"/>
          <w:rtl/>
        </w:rPr>
        <w:t>ی</w:t>
      </w:r>
      <w:r w:rsidRPr="00F62644">
        <w:rPr>
          <w:rStyle w:val="Char8"/>
          <w:rtl/>
        </w:rPr>
        <w:t>د، خدا شما را از آن نجات داد</w:t>
      </w:r>
      <w:r w:rsidR="00EA5D5B" w:rsidRPr="00EA5D5B">
        <w:rPr>
          <w:rFonts w:cs="Traditional Arabic" w:hint="cs"/>
          <w:spacing w:val="-4"/>
          <w:sz w:val="26"/>
          <w:szCs w:val="26"/>
          <w:rtl/>
          <w:lang w:bidi="fa-IR"/>
        </w:rPr>
        <w:t>»</w:t>
      </w:r>
      <w:r w:rsidRPr="00F62644">
        <w:rPr>
          <w:rStyle w:val="Char8"/>
          <w:rtl/>
        </w:rPr>
        <w:t>.</w:t>
      </w:r>
    </w:p>
    <w:p w:rsidR="0079034F" w:rsidRPr="00F62644" w:rsidRDefault="0079034F" w:rsidP="00F3194F">
      <w:pPr>
        <w:widowControl w:val="0"/>
        <w:tabs>
          <w:tab w:val="right" w:pos="7111"/>
        </w:tabs>
        <w:ind w:firstLine="340"/>
        <w:jc w:val="both"/>
        <w:rPr>
          <w:rStyle w:val="Char8"/>
          <w:rtl/>
        </w:rPr>
      </w:pPr>
      <w:r w:rsidRPr="00F62644">
        <w:rPr>
          <w:rStyle w:val="Char8"/>
          <w:rtl/>
        </w:rPr>
        <w:t>به خدا قسم، پیکار به خاطر امر خدا را ترک نمی‌کنم تا اینکه خداوند به وعده‌اش وفا کند و عهدش را برای ما کامل گرداند و هر کس از ما که کشته می‌شود، با حالت شه</w:t>
      </w:r>
      <w:r w:rsidR="00F62644">
        <w:rPr>
          <w:rStyle w:val="Char8"/>
          <w:rtl/>
        </w:rPr>
        <w:t>ی</w:t>
      </w:r>
      <w:r w:rsidRPr="00F62644">
        <w:rPr>
          <w:rStyle w:val="Char8"/>
          <w:rtl/>
        </w:rPr>
        <w:t xml:space="preserve">د بودن او را بکشد و او را داخل بهشت گرداند. و کسی از ما که زنده مانده، جانشین و برگزیده‌اش در زمین باقی بگذارد. حکم خداوند، حق است و فرموده‌اش حق است که در آن خلافی نیست: </w:t>
      </w:r>
      <w:r w:rsidR="005F2BEA">
        <w:rPr>
          <w:rFonts w:cs="Traditional Arabic"/>
          <w:rtl/>
          <w:lang w:bidi="fa-IR"/>
        </w:rPr>
        <w:t>﴿</w:t>
      </w:r>
      <w:r w:rsidR="00F3194F" w:rsidRPr="00293E2F">
        <w:rPr>
          <w:rStyle w:val="Charb"/>
          <w:rFonts w:hint="eastAsia"/>
          <w:rtl/>
        </w:rPr>
        <w:t>وَعَدَ</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ءَامَنُواْ</w:t>
      </w:r>
      <w:r w:rsidR="00F3194F" w:rsidRPr="00293E2F">
        <w:rPr>
          <w:rStyle w:val="Charb"/>
          <w:rtl/>
        </w:rPr>
        <w:t xml:space="preserve"> </w:t>
      </w:r>
      <w:r w:rsidR="00F3194F" w:rsidRPr="00293E2F">
        <w:rPr>
          <w:rStyle w:val="Charb"/>
          <w:rFonts w:hint="eastAsia"/>
          <w:rtl/>
        </w:rPr>
        <w:t>مِنكُم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وَعَمِلُواْ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لصَّ</w:t>
      </w:r>
      <w:r w:rsidR="00F3194F" w:rsidRPr="00293E2F">
        <w:rPr>
          <w:rStyle w:val="Charb"/>
          <w:rFonts w:hint="cs"/>
          <w:rtl/>
        </w:rPr>
        <w:t>ٰ</w:t>
      </w:r>
      <w:r w:rsidR="00F3194F" w:rsidRPr="00293E2F">
        <w:rPr>
          <w:rStyle w:val="Charb"/>
          <w:rFonts w:hint="eastAsia"/>
          <w:rtl/>
        </w:rPr>
        <w:t>لِحَ</w:t>
      </w:r>
      <w:r w:rsidR="00F3194F" w:rsidRPr="00293E2F">
        <w:rPr>
          <w:rStyle w:val="Charb"/>
          <w:rFonts w:hint="cs"/>
          <w:rtl/>
        </w:rPr>
        <w:t>ٰ</w:t>
      </w:r>
      <w:r w:rsidR="00F3194F" w:rsidRPr="00293E2F">
        <w:rPr>
          <w:rStyle w:val="Charb"/>
          <w:rFonts w:hint="eastAsia"/>
          <w:rtl/>
        </w:rPr>
        <w:t>تِ</w:t>
      </w:r>
      <w:r w:rsidR="00F3194F" w:rsidRPr="00293E2F">
        <w:rPr>
          <w:rStyle w:val="Charb"/>
          <w:rtl/>
        </w:rPr>
        <w:t xml:space="preserve"> </w:t>
      </w:r>
      <w:r w:rsidR="00F3194F" w:rsidRPr="00293E2F">
        <w:rPr>
          <w:rStyle w:val="Charb"/>
          <w:rFonts w:hint="eastAsia"/>
          <w:rtl/>
        </w:rPr>
        <w:t>لَيَس</w:t>
      </w:r>
      <w:r w:rsidR="00F3194F" w:rsidRPr="00293E2F">
        <w:rPr>
          <w:rStyle w:val="Charb"/>
          <w:rFonts w:hint="cs"/>
          <w:rtl/>
        </w:rPr>
        <w:t>ۡ</w:t>
      </w:r>
      <w:r w:rsidR="00F3194F" w:rsidRPr="00293E2F">
        <w:rPr>
          <w:rStyle w:val="Charb"/>
          <w:rFonts w:hint="eastAsia"/>
          <w:rtl/>
        </w:rPr>
        <w:t>تَخ</w:t>
      </w:r>
      <w:r w:rsidR="00F3194F" w:rsidRPr="00293E2F">
        <w:rPr>
          <w:rStyle w:val="Charb"/>
          <w:rFonts w:hint="cs"/>
          <w:rtl/>
        </w:rPr>
        <w:t>ۡ</w:t>
      </w:r>
      <w:r w:rsidR="00F3194F" w:rsidRPr="00293E2F">
        <w:rPr>
          <w:rStyle w:val="Charb"/>
          <w:rFonts w:hint="eastAsia"/>
          <w:rtl/>
        </w:rPr>
        <w:t>لِفَنَّهُم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فِي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أَر</w:t>
      </w:r>
      <w:r w:rsidR="00F3194F" w:rsidRPr="00293E2F">
        <w:rPr>
          <w:rStyle w:val="Charb"/>
          <w:rFonts w:hint="cs"/>
          <w:rtl/>
        </w:rPr>
        <w:t>ۡ</w:t>
      </w:r>
      <w:r w:rsidR="00F3194F" w:rsidRPr="00293E2F">
        <w:rPr>
          <w:rStyle w:val="Charb"/>
          <w:rFonts w:hint="eastAsia"/>
          <w:rtl/>
        </w:rPr>
        <w:t>ضِ</w:t>
      </w:r>
      <w:r w:rsidR="005F2BEA">
        <w:rPr>
          <w:rFonts w:cs="Traditional Arabic"/>
          <w:rtl/>
          <w:lang w:bidi="fa-IR"/>
        </w:rPr>
        <w:t>﴾</w:t>
      </w:r>
      <w:r w:rsidR="005F2BEA" w:rsidRPr="00B17656">
        <w:rPr>
          <w:rStyle w:val="Chara"/>
          <w:rtl/>
        </w:rPr>
        <w:t xml:space="preserve"> [</w:t>
      </w:r>
      <w:r w:rsidR="00EA5D5B" w:rsidRPr="00B17656">
        <w:rPr>
          <w:rStyle w:val="Chara"/>
          <w:rFonts w:hint="cs"/>
          <w:rtl/>
        </w:rPr>
        <w:t>النور: 55</w:t>
      </w:r>
      <w:r w:rsidR="005F2BEA" w:rsidRPr="00B17656">
        <w:rPr>
          <w:rStyle w:val="Chara"/>
          <w:rtl/>
        </w:rPr>
        <w:t>].</w:t>
      </w:r>
    </w:p>
    <w:p w:rsidR="0079034F" w:rsidRPr="00F62644" w:rsidRDefault="00EA5D5B" w:rsidP="00EA5D5B">
      <w:pPr>
        <w:ind w:firstLine="284"/>
        <w:jc w:val="lowKashida"/>
        <w:rPr>
          <w:rStyle w:val="Char8"/>
        </w:rPr>
      </w:pPr>
      <w:r w:rsidRPr="00EA5D5B">
        <w:rPr>
          <w:rFonts w:cs="Traditional Arabic" w:hint="cs"/>
          <w:sz w:val="26"/>
          <w:szCs w:val="26"/>
          <w:rtl/>
          <w:lang w:bidi="fa-IR"/>
        </w:rPr>
        <w:t>«</w:t>
      </w:r>
      <w:r w:rsidR="0079034F" w:rsidRPr="00F62644">
        <w:rPr>
          <w:rStyle w:val="Char8"/>
          <w:rtl/>
        </w:rPr>
        <w:t xml:space="preserve">خداوند به </w:t>
      </w:r>
      <w:r w:rsidR="00F62644">
        <w:rPr>
          <w:rStyle w:val="Char8"/>
          <w:rtl/>
        </w:rPr>
        <w:t>ک</w:t>
      </w:r>
      <w:r w:rsidR="0079034F" w:rsidRPr="00F62644">
        <w:rPr>
          <w:rStyle w:val="Char8"/>
          <w:rtl/>
        </w:rPr>
        <w:t xml:space="preserve">سانى از شما </w:t>
      </w:r>
      <w:r w:rsidR="00F62644">
        <w:rPr>
          <w:rStyle w:val="Char8"/>
          <w:rtl/>
        </w:rPr>
        <w:t>ک</w:t>
      </w:r>
      <w:r w:rsidR="0079034F" w:rsidRPr="00F62644">
        <w:rPr>
          <w:rStyle w:val="Char8"/>
          <w:rtl/>
        </w:rPr>
        <w:t>ه ا</w:t>
      </w:r>
      <w:r w:rsidR="00F62644">
        <w:rPr>
          <w:rStyle w:val="Char8"/>
          <w:rtl/>
        </w:rPr>
        <w:t>ی</w:t>
      </w:r>
      <w:r w:rsidR="0079034F" w:rsidRPr="00F62644">
        <w:rPr>
          <w:rStyle w:val="Char8"/>
          <w:rtl/>
        </w:rPr>
        <w:t xml:space="preserve">مان آورده و </w:t>
      </w:r>
      <w:r w:rsidR="00F62644">
        <w:rPr>
          <w:rStyle w:val="Char8"/>
          <w:rtl/>
        </w:rPr>
        <w:t>ک</w:t>
      </w:r>
      <w:r w:rsidR="0079034F" w:rsidRPr="00F62644">
        <w:rPr>
          <w:rStyle w:val="Char8"/>
          <w:rtl/>
        </w:rPr>
        <w:t>ارهاى شا</w:t>
      </w:r>
      <w:r w:rsidR="00F62644">
        <w:rPr>
          <w:rStyle w:val="Char8"/>
          <w:rtl/>
        </w:rPr>
        <w:t>ی</w:t>
      </w:r>
      <w:r w:rsidR="0079034F" w:rsidRPr="00F62644">
        <w:rPr>
          <w:rStyle w:val="Char8"/>
          <w:rtl/>
        </w:rPr>
        <w:t xml:space="preserve">سته انجام داده‏اند وعده مى‏دهد </w:t>
      </w:r>
      <w:r w:rsidR="00F62644">
        <w:rPr>
          <w:rStyle w:val="Char8"/>
          <w:rtl/>
        </w:rPr>
        <w:t>ک</w:t>
      </w:r>
      <w:r w:rsidR="0079034F" w:rsidRPr="00F62644">
        <w:rPr>
          <w:rStyle w:val="Char8"/>
          <w:rtl/>
        </w:rPr>
        <w:t>ه قطعا آنان را ح</w:t>
      </w:r>
      <w:r w:rsidR="00F62644">
        <w:rPr>
          <w:rStyle w:val="Char8"/>
          <w:rtl/>
        </w:rPr>
        <w:t>ک</w:t>
      </w:r>
      <w:r w:rsidR="0079034F" w:rsidRPr="00F62644">
        <w:rPr>
          <w:rStyle w:val="Char8"/>
          <w:rtl/>
        </w:rPr>
        <w:t>مران روى زم</w:t>
      </w:r>
      <w:r w:rsidR="00F62644">
        <w:rPr>
          <w:rStyle w:val="Char8"/>
          <w:rtl/>
        </w:rPr>
        <w:t>ی</w:t>
      </w:r>
      <w:r w:rsidR="0079034F" w:rsidRPr="00F62644">
        <w:rPr>
          <w:rStyle w:val="Char8"/>
          <w:rtl/>
        </w:rPr>
        <w:t xml:space="preserve">ن خواهد </w:t>
      </w:r>
      <w:r w:rsidR="00F62644">
        <w:rPr>
          <w:rStyle w:val="Char8"/>
          <w:rtl/>
        </w:rPr>
        <w:t>ک</w:t>
      </w:r>
      <w:r w:rsidR="0079034F" w:rsidRPr="00F62644">
        <w:rPr>
          <w:rStyle w:val="Char8"/>
          <w:rtl/>
        </w:rPr>
        <w:t>رد</w:t>
      </w:r>
      <w:r w:rsidRPr="00EA5D5B">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سپس از منبر پائین آمد</w:t>
      </w:r>
      <w:r w:rsidRPr="00E03E22">
        <w:rPr>
          <w:rStyle w:val="Char8"/>
          <w:vertAlign w:val="superscript"/>
          <w:rtl/>
        </w:rPr>
        <w:footnoteReference w:id="165"/>
      </w:r>
      <w:r w:rsidRPr="00F62644">
        <w:rPr>
          <w:rStyle w:val="Char8"/>
          <w:rtl/>
        </w:rPr>
        <w:t xml:space="preserve">. </w:t>
      </w:r>
    </w:p>
    <w:p w:rsidR="0079034F" w:rsidRPr="00B17656" w:rsidRDefault="0079034F" w:rsidP="00B17656">
      <w:pPr>
        <w:pStyle w:val="a2"/>
        <w:rPr>
          <w:rtl/>
        </w:rPr>
      </w:pPr>
      <w:bookmarkStart w:id="185" w:name="_Toc146958964"/>
      <w:bookmarkStart w:id="186" w:name="_Toc273728678"/>
      <w:bookmarkStart w:id="187" w:name="_Toc370325331"/>
      <w:bookmarkStart w:id="188" w:name="_Toc437433418"/>
      <w:r w:rsidRPr="00B36506">
        <w:rPr>
          <w:rtl/>
        </w:rPr>
        <w:t>خطب</w:t>
      </w:r>
      <w:r w:rsidR="00EA5D5B">
        <w:rPr>
          <w:rFonts w:hint="cs"/>
          <w:rtl/>
        </w:rPr>
        <w:t>ه</w:t>
      </w:r>
      <w:r w:rsidRPr="00B36506">
        <w:rPr>
          <w:rtl/>
        </w:rPr>
        <w:t xml:space="preserve"> </w:t>
      </w:r>
      <w:r w:rsidRPr="00B17656">
        <w:rPr>
          <w:rtl/>
        </w:rPr>
        <w:t>ابوبکر هنگامی که تمام گروه‌های مردم را برای جنگ با اهل کتاب در شام جمع کرد</w:t>
      </w:r>
      <w:bookmarkEnd w:id="185"/>
      <w:bookmarkEnd w:id="186"/>
      <w:bookmarkEnd w:id="187"/>
      <w:bookmarkEnd w:id="188"/>
      <w:r w:rsidRPr="00B17656">
        <w:rPr>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هنگامی که گروه‌های مردم برای جنگ شام نزد ابوبکر صدیق گرد آمدند، ابوبکر جهت ایراد خطبه در میان مردم برخاست. حمد و ثنای خداوند آن گونه که لایق و شایست</w:t>
      </w:r>
      <w:r w:rsidR="00F62644">
        <w:rPr>
          <w:rStyle w:val="Char8"/>
          <w:rtl/>
        </w:rPr>
        <w:t>ه</w:t>
      </w:r>
      <w:r w:rsidRPr="00F62644">
        <w:rPr>
          <w:rStyle w:val="Char8"/>
          <w:rtl/>
        </w:rPr>
        <w:t xml:space="preserve"> او بود، به جا آورد. سپس مردم را برای جهاد تشویق کرد و گفت: آگاه باشید هر کاری مجموعه اسباب و وسایلی دارد، هر کس</w:t>
      </w:r>
      <w:r w:rsidR="0013484F">
        <w:rPr>
          <w:rStyle w:val="Char8"/>
          <w:rtl/>
        </w:rPr>
        <w:t xml:space="preserve"> آن‌ها </w:t>
      </w:r>
      <w:r w:rsidRPr="00F62644">
        <w:rPr>
          <w:rStyle w:val="Char8"/>
          <w:rtl/>
        </w:rPr>
        <w:t>را متحقق سازد، برایش کافی است، و هر کس برای خدا کاری کند، خدا او را کفایت می‌کند. باید شما تلاش و جدیت و نیت خالص داشته باشید، زیرا نیت خالص زودتر انسان را به هدف عالی‌اش می‌رساند. آگاه باشید کسی که ایمان ندارد، دین هم ندارد، و کسی که خشیت و ترس از خدا نداشته باشد، ایمان ندارد، و کسی که نیت خالص نداشته باشد، هیچ عملی از وی پذیرفته نمی‌شود. آگاه باشید همانا در قرآن ثواب و پاداش برای جهاد در راه خدا بیان شده است همچنان که باید انسان مسلمان دوست داشته باشد خود را به آن وابسته سازد. جهاد در راه خدا همان نجاتی است که خداوند بدان اشاره فرموده است، چون انسان به وسیل</w:t>
      </w:r>
      <w:r w:rsidR="00F62644">
        <w:rPr>
          <w:rStyle w:val="Char8"/>
          <w:rtl/>
        </w:rPr>
        <w:t>ه</w:t>
      </w:r>
      <w:r w:rsidRPr="00F62644">
        <w:rPr>
          <w:rStyle w:val="Char8"/>
          <w:rtl/>
        </w:rPr>
        <w:t xml:space="preserve"> آن از خواری و رسوایی نجات پیدا می‌کند و کرامت و سربلندی نصیبش می‌شود</w:t>
      </w:r>
      <w:r w:rsidRPr="00E03E22">
        <w:rPr>
          <w:rStyle w:val="Char8"/>
          <w:vertAlign w:val="superscript"/>
          <w:rtl/>
        </w:rPr>
        <w:footnoteReference w:id="166"/>
      </w:r>
      <w:r w:rsidRPr="00F62644">
        <w:rPr>
          <w:rStyle w:val="Char8"/>
          <w:rtl/>
        </w:rPr>
        <w:t>.</w:t>
      </w:r>
    </w:p>
    <w:p w:rsidR="0079034F" w:rsidRPr="0013529A" w:rsidRDefault="0079034F" w:rsidP="00AF1030">
      <w:pPr>
        <w:pStyle w:val="a2"/>
        <w:rPr>
          <w:rtl/>
        </w:rPr>
      </w:pPr>
      <w:bookmarkStart w:id="189" w:name="_Toc146958965"/>
      <w:bookmarkStart w:id="190" w:name="_Toc273728679"/>
      <w:bookmarkStart w:id="191" w:name="_Toc370325332"/>
      <w:bookmarkStart w:id="192" w:name="_Toc437433419"/>
      <w:r w:rsidRPr="0013529A">
        <w:rPr>
          <w:rtl/>
        </w:rPr>
        <w:t xml:space="preserve">برترین فرد </w:t>
      </w:r>
      <w:r w:rsidRPr="00B17656">
        <w:rPr>
          <w:rtl/>
        </w:rPr>
        <w:t>در</w:t>
      </w:r>
      <w:r w:rsidRPr="0013529A">
        <w:rPr>
          <w:rtl/>
        </w:rPr>
        <w:t xml:space="preserve"> میان </w:t>
      </w:r>
      <w:r w:rsidRPr="00AF1030">
        <w:rPr>
          <w:rtl/>
        </w:rPr>
        <w:t>امت</w:t>
      </w:r>
      <w:r w:rsidRPr="0013529A">
        <w:rPr>
          <w:rtl/>
        </w:rPr>
        <w:t xml:space="preserve"> اسلام پس از پیامبر</w:t>
      </w:r>
      <w:r w:rsidRPr="00B17656">
        <w:rPr>
          <w:rFonts w:cs="CTraditional Arabic"/>
          <w:b/>
          <w:bCs w:val="0"/>
          <w:rtl/>
        </w:rPr>
        <w:t>ص</w:t>
      </w:r>
      <w:r w:rsidRPr="0013529A">
        <w:rPr>
          <w:rtl/>
        </w:rPr>
        <w:t>، ابوبکر است</w:t>
      </w:r>
      <w:bookmarkEnd w:id="189"/>
      <w:bookmarkEnd w:id="190"/>
      <w:bookmarkEnd w:id="191"/>
      <w:bookmarkEnd w:id="192"/>
      <w:r w:rsidRPr="0013529A">
        <w:rPr>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خداوند بعضی از پیامبران را بر بعضی دیگر برتری داده، و فرستاد</w:t>
      </w:r>
      <w:r w:rsidR="00EA5D5B" w:rsidRPr="00F62644">
        <w:rPr>
          <w:rStyle w:val="Char8"/>
          <w:rtl/>
        </w:rPr>
        <w:t>گان خود را بر دیگران برتری داده</w:t>
      </w:r>
      <w:r w:rsidR="00EA5D5B" w:rsidRPr="00F62644">
        <w:rPr>
          <w:rStyle w:val="Char8"/>
          <w:rFonts w:hint="cs"/>
          <w:rtl/>
        </w:rPr>
        <w:t>‌</w:t>
      </w:r>
      <w:r w:rsidRPr="00F62644">
        <w:rPr>
          <w:rStyle w:val="Char8"/>
          <w:rtl/>
        </w:rPr>
        <w:t>است. و پیامبران أولوالعزم از سایر پیامبران برترند. همچنین خداوند پیشگامان نخستین از مهاجرین و انصار</w:t>
      </w:r>
      <w:r w:rsidR="00EA5D5B" w:rsidRPr="00F62644">
        <w:rPr>
          <w:rStyle w:val="Char8"/>
          <w:rtl/>
        </w:rPr>
        <w:t xml:space="preserve"> را بر دیگر مسلمانان برتری داده</w:t>
      </w:r>
      <w:r w:rsidR="00EA5D5B" w:rsidRPr="00F62644">
        <w:rPr>
          <w:rStyle w:val="Char8"/>
          <w:rFonts w:hint="cs"/>
          <w:rtl/>
        </w:rPr>
        <w:t>‌</w:t>
      </w:r>
      <w:r w:rsidRPr="00F62644">
        <w:rPr>
          <w:rStyle w:val="Char8"/>
          <w:rtl/>
        </w:rPr>
        <w:t xml:space="preserve">است. همه‌شان اولیاء و دوستان خدا هستند و همه‌شان در بهشت‌اند. و خداوند برخی را بر برخی درجاتی بالاتر برده است. </w:t>
      </w:r>
    </w:p>
    <w:p w:rsidR="0079034F" w:rsidRPr="00F62644" w:rsidRDefault="0079034F" w:rsidP="00F3194F">
      <w:pPr>
        <w:widowControl w:val="0"/>
        <w:tabs>
          <w:tab w:val="right" w:pos="7111"/>
        </w:tabs>
        <w:ind w:firstLine="340"/>
        <w:jc w:val="both"/>
        <w:rPr>
          <w:rStyle w:val="Char8"/>
          <w:rtl/>
        </w:rPr>
      </w:pPr>
      <w:r w:rsidRPr="00F62644">
        <w:rPr>
          <w:rStyle w:val="Char8"/>
          <w:rtl/>
        </w:rPr>
        <w:t xml:space="preserve">اصل و اساس برتری‌ها و فضیلت‌ها عبارتند از: علم، دین، شجاعت و سخاوت و مروت. هر یک از پیامبران و صحابه و دیگر افراد که برتر از دیگری هستند، همانا او عالم‌تر است؛ یعنی در میان فضائل و برتری‌ها علم در رأس همه قرار دارد. خداوند متعال می‌فرماید: </w:t>
      </w:r>
      <w:r w:rsidR="005F2BEA">
        <w:rPr>
          <w:rFonts w:cs="Traditional Arabic"/>
          <w:rtl/>
          <w:lang w:bidi="fa-IR"/>
        </w:rPr>
        <w:t>﴿</w:t>
      </w:r>
      <w:r w:rsidR="00F3194F" w:rsidRPr="00293E2F">
        <w:rPr>
          <w:rStyle w:val="Charb"/>
          <w:rFonts w:hint="eastAsia"/>
          <w:rtl/>
        </w:rPr>
        <w:t>قُل</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هَل</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يَس</w:t>
      </w:r>
      <w:r w:rsidR="00F3194F" w:rsidRPr="00293E2F">
        <w:rPr>
          <w:rStyle w:val="Charb"/>
          <w:rFonts w:hint="cs"/>
          <w:rtl/>
        </w:rPr>
        <w:t>ۡ</w:t>
      </w:r>
      <w:r w:rsidR="00F3194F" w:rsidRPr="00293E2F">
        <w:rPr>
          <w:rStyle w:val="Charb"/>
          <w:rFonts w:hint="eastAsia"/>
          <w:rtl/>
        </w:rPr>
        <w:t>تَوِي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يَع</w:t>
      </w:r>
      <w:r w:rsidR="00F3194F" w:rsidRPr="00293E2F">
        <w:rPr>
          <w:rStyle w:val="Charb"/>
          <w:rFonts w:hint="cs"/>
          <w:rtl/>
        </w:rPr>
        <w:t>ۡ</w:t>
      </w:r>
      <w:r w:rsidR="00F3194F" w:rsidRPr="00293E2F">
        <w:rPr>
          <w:rStyle w:val="Charb"/>
          <w:rFonts w:hint="eastAsia"/>
          <w:rtl/>
        </w:rPr>
        <w:t>لَمُونَ</w:t>
      </w:r>
      <w:r w:rsidR="00F3194F" w:rsidRPr="00293E2F">
        <w:rPr>
          <w:rStyle w:val="Charb"/>
          <w:rtl/>
        </w:rPr>
        <w:t xml:space="preserve"> </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لَا</w:t>
      </w:r>
      <w:r w:rsidR="00F3194F" w:rsidRPr="00293E2F">
        <w:rPr>
          <w:rStyle w:val="Charb"/>
          <w:rtl/>
        </w:rPr>
        <w:t xml:space="preserve"> </w:t>
      </w:r>
      <w:r w:rsidR="00F3194F" w:rsidRPr="00293E2F">
        <w:rPr>
          <w:rStyle w:val="Charb"/>
          <w:rFonts w:hint="eastAsia"/>
          <w:rtl/>
        </w:rPr>
        <w:t>يَع</w:t>
      </w:r>
      <w:r w:rsidR="00F3194F" w:rsidRPr="00293E2F">
        <w:rPr>
          <w:rStyle w:val="Charb"/>
          <w:rFonts w:hint="cs"/>
          <w:rtl/>
        </w:rPr>
        <w:t>ۡ</w:t>
      </w:r>
      <w:r w:rsidR="00F3194F" w:rsidRPr="00293E2F">
        <w:rPr>
          <w:rStyle w:val="Charb"/>
          <w:rFonts w:hint="eastAsia"/>
          <w:rtl/>
        </w:rPr>
        <w:t>لَمُونَ</w:t>
      </w:r>
      <w:r w:rsidR="005F2BEA">
        <w:rPr>
          <w:rFonts w:cs="Traditional Arabic"/>
          <w:rtl/>
          <w:lang w:bidi="fa-IR"/>
        </w:rPr>
        <w:t>﴾</w:t>
      </w:r>
      <w:r w:rsidR="005F2BEA" w:rsidRPr="00F62644">
        <w:rPr>
          <w:rStyle w:val="Char8"/>
          <w:rtl/>
        </w:rPr>
        <w:t xml:space="preserve"> </w:t>
      </w:r>
      <w:r w:rsidR="005F2BEA" w:rsidRPr="00B17656">
        <w:rPr>
          <w:rStyle w:val="Chara"/>
          <w:rtl/>
        </w:rPr>
        <w:t>[</w:t>
      </w:r>
      <w:r w:rsidR="00EA5D5B" w:rsidRPr="00B17656">
        <w:rPr>
          <w:rStyle w:val="Chara"/>
          <w:rFonts w:hint="cs"/>
          <w:rtl/>
        </w:rPr>
        <w:t>الزمر: 9</w:t>
      </w:r>
      <w:r w:rsidR="005F2BEA" w:rsidRPr="00B17656">
        <w:rPr>
          <w:rStyle w:val="Chara"/>
          <w:rtl/>
        </w:rPr>
        <w:t>].</w:t>
      </w:r>
      <w:r w:rsidR="005F2BEA" w:rsidRPr="00F62644">
        <w:rPr>
          <w:rStyle w:val="Char8"/>
          <w:rtl/>
        </w:rPr>
        <w:t xml:space="preserve"> </w:t>
      </w:r>
    </w:p>
    <w:p w:rsidR="0079034F" w:rsidRPr="00F62644" w:rsidRDefault="00EA5D5B" w:rsidP="00EA5D5B">
      <w:pPr>
        <w:ind w:firstLine="284"/>
        <w:jc w:val="lowKashida"/>
        <w:rPr>
          <w:rStyle w:val="Char8"/>
        </w:rPr>
      </w:pPr>
      <w:r w:rsidRPr="00EA5D5B">
        <w:rPr>
          <w:rFonts w:cs="Traditional Arabic" w:hint="cs"/>
          <w:sz w:val="26"/>
          <w:szCs w:val="26"/>
          <w:rtl/>
          <w:lang w:bidi="fa-IR"/>
        </w:rPr>
        <w:t>«</w:t>
      </w:r>
      <w:r w:rsidR="0079034F" w:rsidRPr="00F62644">
        <w:rPr>
          <w:rStyle w:val="Char8"/>
          <w:rtl/>
        </w:rPr>
        <w:t>بگو: آ</w:t>
      </w:r>
      <w:r w:rsidR="00F62644">
        <w:rPr>
          <w:rStyle w:val="Char8"/>
          <w:rtl/>
        </w:rPr>
        <w:t>ی</w:t>
      </w:r>
      <w:r w:rsidR="0079034F" w:rsidRPr="00F62644">
        <w:rPr>
          <w:rStyle w:val="Char8"/>
          <w:rtl/>
        </w:rPr>
        <w:t xml:space="preserve">ا </w:t>
      </w:r>
      <w:r w:rsidR="00F62644">
        <w:rPr>
          <w:rStyle w:val="Char8"/>
          <w:rtl/>
        </w:rPr>
        <w:t>ک</w:t>
      </w:r>
      <w:r w:rsidR="0079034F" w:rsidRPr="00F62644">
        <w:rPr>
          <w:rStyle w:val="Char8"/>
          <w:rtl/>
        </w:rPr>
        <w:t xml:space="preserve">سانى </w:t>
      </w:r>
      <w:r w:rsidR="00F62644">
        <w:rPr>
          <w:rStyle w:val="Char8"/>
          <w:rtl/>
        </w:rPr>
        <w:t>ک</w:t>
      </w:r>
      <w:r w:rsidR="0079034F" w:rsidRPr="00F62644">
        <w:rPr>
          <w:rStyle w:val="Char8"/>
          <w:rtl/>
        </w:rPr>
        <w:t xml:space="preserve">ه مى‏دانند با </w:t>
      </w:r>
      <w:r w:rsidR="00F62644">
        <w:rPr>
          <w:rStyle w:val="Char8"/>
          <w:rtl/>
        </w:rPr>
        <w:t>ک</w:t>
      </w:r>
      <w:r w:rsidR="0079034F" w:rsidRPr="00F62644">
        <w:rPr>
          <w:rStyle w:val="Char8"/>
          <w:rtl/>
        </w:rPr>
        <w:t xml:space="preserve">سانى </w:t>
      </w:r>
      <w:r w:rsidR="00F62644">
        <w:rPr>
          <w:rStyle w:val="Char8"/>
          <w:rtl/>
        </w:rPr>
        <w:t>ک</w:t>
      </w:r>
      <w:r w:rsidR="0079034F" w:rsidRPr="00F62644">
        <w:rPr>
          <w:rStyle w:val="Char8"/>
          <w:rtl/>
        </w:rPr>
        <w:t xml:space="preserve">ه نمى‏دانند </w:t>
      </w:r>
      <w:r w:rsidR="00F62644">
        <w:rPr>
          <w:rStyle w:val="Char8"/>
          <w:rtl/>
        </w:rPr>
        <w:t>یک</w:t>
      </w:r>
      <w:r w:rsidR="0079034F" w:rsidRPr="00F62644">
        <w:rPr>
          <w:rStyle w:val="Char8"/>
          <w:rtl/>
        </w:rPr>
        <w:t>سانند؟!</w:t>
      </w:r>
      <w:r w:rsidRPr="00EA5D5B">
        <w:rPr>
          <w:rFonts w:cs="Traditional Arabic" w:hint="cs"/>
          <w:sz w:val="26"/>
          <w:szCs w:val="26"/>
          <w:rtl/>
          <w:lang w:bidi="fa-IR"/>
        </w:rPr>
        <w:t>»</w:t>
      </w:r>
      <w:r w:rsidR="0079034F" w:rsidRPr="00F62644">
        <w:rPr>
          <w:rStyle w:val="Char8"/>
          <w:rtl/>
        </w:rPr>
        <w:t>.</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احادیث صحیح همراه با دلائل و قرائن متعدد و زیاد برای کسانی که از</w:t>
      </w:r>
      <w:r w:rsidR="0013484F">
        <w:rPr>
          <w:rStyle w:val="Char8"/>
          <w:rtl/>
        </w:rPr>
        <w:t xml:space="preserve"> آن‌ها </w:t>
      </w:r>
      <w:r w:rsidRPr="00F62644">
        <w:rPr>
          <w:rStyle w:val="Char8"/>
          <w:rtl/>
        </w:rPr>
        <w:t>مطلع باشند، موجب علم ضروری می‌شود به اینکه ابوبکر محبوب‌ترین صحابه در نزد پیامبر</w:t>
      </w:r>
      <w:r w:rsidRPr="0013529A">
        <w:rPr>
          <w:rFonts w:ascii="Times New Roman" w:hAnsi="Times New Roman" w:cs="CTraditional Arabic"/>
          <w:sz w:val="28"/>
          <w:szCs w:val="28"/>
          <w:rtl/>
          <w:lang w:bidi="fa-IR"/>
        </w:rPr>
        <w:t>ص</w:t>
      </w:r>
      <w:r w:rsidRPr="00F62644">
        <w:rPr>
          <w:rStyle w:val="Char8"/>
          <w:rtl/>
        </w:rPr>
        <w:t xml:space="preserve"> بود و در نزد پیامبر</w:t>
      </w:r>
      <w:r w:rsidRPr="0013529A">
        <w:rPr>
          <w:rFonts w:ascii="Times New Roman" w:hAnsi="Times New Roman" w:cs="CTraditional Arabic"/>
          <w:sz w:val="28"/>
          <w:szCs w:val="28"/>
          <w:rtl/>
          <w:lang w:bidi="fa-IR"/>
        </w:rPr>
        <w:t>ص</w:t>
      </w:r>
      <w:r w:rsidRPr="00F62644">
        <w:rPr>
          <w:rStyle w:val="Char8"/>
          <w:rtl/>
        </w:rPr>
        <w:t xml:space="preserve"> از عمر و عثمان و علی و دیگران، برتر بود. هر کس به سنت و احوال رسول الله</w:t>
      </w:r>
      <w:r w:rsidRPr="0013529A">
        <w:rPr>
          <w:rFonts w:ascii="Times New Roman" w:hAnsi="Times New Roman" w:cs="CTraditional Arabic"/>
          <w:sz w:val="28"/>
          <w:szCs w:val="28"/>
          <w:rtl/>
          <w:lang w:bidi="fa-IR"/>
        </w:rPr>
        <w:t>ص</w:t>
      </w:r>
      <w:r w:rsidRPr="00F62644">
        <w:rPr>
          <w:rStyle w:val="Char8"/>
          <w:rtl/>
        </w:rPr>
        <w:t xml:space="preserve"> آگاه‌تر باشد، این را بهتر می‌داند. و تنها کسانی در آن شک و تردید دارند که احادیث صحیح را از احادیث ضعیف باز نشناسند. یکی از این احادیث صحیح، حدیثی است که بخاری و مسلم از ابن عمر</w:t>
      </w:r>
      <w:r w:rsidR="00EA5D5B">
        <w:rPr>
          <w:rFonts w:ascii="Times New Roman" w:hAnsi="Times New Roman" w:cs="CTraditional Arabic" w:hint="cs"/>
          <w:sz w:val="28"/>
          <w:szCs w:val="28"/>
          <w:rtl/>
          <w:lang w:bidi="fa-IR"/>
        </w:rPr>
        <w:t>ب</w:t>
      </w:r>
      <w:r w:rsidRPr="00F62644">
        <w:rPr>
          <w:rStyle w:val="Char8"/>
          <w:rtl/>
        </w:rPr>
        <w:t xml:space="preserve"> روایت کرده‌اند که او گوید: «ما در حالی که رسول الله</w:t>
      </w:r>
      <w:r w:rsidRPr="0013529A">
        <w:rPr>
          <w:rFonts w:ascii="Times New Roman" w:hAnsi="Times New Roman" w:cs="CTraditional Arabic"/>
          <w:sz w:val="28"/>
          <w:szCs w:val="28"/>
          <w:rtl/>
          <w:lang w:bidi="fa-IR"/>
        </w:rPr>
        <w:t>ص</w:t>
      </w:r>
      <w:r w:rsidRPr="00F62644">
        <w:rPr>
          <w:rStyle w:val="Char8"/>
          <w:rtl/>
        </w:rPr>
        <w:t xml:space="preserve"> در قید حیات بود، می‌گفتیم: برترین فرد از میان امت پیامبر</w:t>
      </w:r>
      <w:r w:rsidRPr="0013529A">
        <w:rPr>
          <w:rFonts w:ascii="Times New Roman" w:hAnsi="Times New Roman" w:cs="CTraditional Arabic"/>
          <w:sz w:val="28"/>
          <w:szCs w:val="28"/>
          <w:rtl/>
          <w:lang w:bidi="fa-IR"/>
        </w:rPr>
        <w:t>ص</w:t>
      </w:r>
      <w:r w:rsidRPr="00F62644">
        <w:rPr>
          <w:rStyle w:val="Char8"/>
          <w:rtl/>
        </w:rPr>
        <w:t xml:space="preserve"> بعد از او، ابوبکر، پس از او عمر و سپس عثمان است»</w:t>
      </w:r>
      <w:r w:rsidRPr="00E03E22">
        <w:rPr>
          <w:rStyle w:val="Char8"/>
          <w:vertAlign w:val="superscript"/>
          <w:rtl/>
        </w:rPr>
        <w:footnoteReference w:id="167"/>
      </w:r>
      <w:r w:rsidRPr="00F62644">
        <w:rPr>
          <w:rStyle w:val="Char8"/>
          <w:rtl/>
        </w:rPr>
        <w:t>. و ترمذی و دیگران به طور مرفوع از علی</w:t>
      </w:r>
      <w:r w:rsidR="006628BA" w:rsidRPr="006628BA">
        <w:rPr>
          <w:rStyle w:val="Char8"/>
          <w:rFonts w:cs="CTraditional Arabic"/>
          <w:rtl/>
        </w:rPr>
        <w:t xml:space="preserve">س </w:t>
      </w:r>
      <w:r w:rsidRPr="00F62644">
        <w:rPr>
          <w:rStyle w:val="Char8"/>
          <w:rtl/>
        </w:rPr>
        <w:t>روایت کرده‌اند که او از پیامبر</w:t>
      </w:r>
      <w:r w:rsidRPr="006323FB">
        <w:rPr>
          <w:rFonts w:ascii="Times New Roman" w:hAnsi="Times New Roman" w:cs="CTraditional Arabic"/>
          <w:sz w:val="28"/>
          <w:szCs w:val="28"/>
          <w:rtl/>
          <w:lang w:bidi="fa-IR"/>
        </w:rPr>
        <w:t>ص</w:t>
      </w:r>
      <w:r w:rsidRPr="00F62644">
        <w:rPr>
          <w:rStyle w:val="Char8"/>
          <w:rtl/>
        </w:rPr>
        <w:t xml:space="preserve"> روایت نموده که آن حضرت فرمودند: </w:t>
      </w:r>
      <w:r w:rsidR="00EA5D5B">
        <w:rPr>
          <w:rFonts w:ascii="Times New Roman" w:hAnsi="Times New Roman" w:cs="Traditional Arabic" w:hint="cs"/>
          <w:sz w:val="28"/>
          <w:szCs w:val="28"/>
          <w:rtl/>
          <w:lang w:bidi="fa-IR"/>
        </w:rPr>
        <w:t>«</w:t>
      </w:r>
      <w:r w:rsidR="00EA5D5B" w:rsidRPr="006628BA">
        <w:rPr>
          <w:rStyle w:val="Char3"/>
          <w:rFonts w:hint="eastAsia"/>
          <w:rtl/>
        </w:rPr>
        <w:t>هَذَانِ</w:t>
      </w:r>
      <w:r w:rsidR="00EA5D5B" w:rsidRPr="006628BA">
        <w:rPr>
          <w:rStyle w:val="Char3"/>
          <w:rtl/>
        </w:rPr>
        <w:t xml:space="preserve"> </w:t>
      </w:r>
      <w:r w:rsidR="00EA5D5B" w:rsidRPr="006628BA">
        <w:rPr>
          <w:rStyle w:val="Char3"/>
          <w:rFonts w:hint="eastAsia"/>
          <w:rtl/>
        </w:rPr>
        <w:t>سَيِّدَا</w:t>
      </w:r>
      <w:r w:rsidR="00EA5D5B" w:rsidRPr="006628BA">
        <w:rPr>
          <w:rStyle w:val="Char3"/>
          <w:rtl/>
        </w:rPr>
        <w:t xml:space="preserve"> </w:t>
      </w:r>
      <w:r w:rsidR="00EA5D5B" w:rsidRPr="006628BA">
        <w:rPr>
          <w:rStyle w:val="Char3"/>
          <w:rFonts w:hint="eastAsia"/>
          <w:rtl/>
        </w:rPr>
        <w:t>كُهُولِ</w:t>
      </w:r>
      <w:r w:rsidR="00EA5D5B" w:rsidRPr="006628BA">
        <w:rPr>
          <w:rStyle w:val="Char3"/>
          <w:rtl/>
        </w:rPr>
        <w:t xml:space="preserve"> </w:t>
      </w:r>
      <w:r w:rsidR="00EA5D5B" w:rsidRPr="006628BA">
        <w:rPr>
          <w:rStyle w:val="Char3"/>
          <w:rFonts w:hint="eastAsia"/>
          <w:rtl/>
        </w:rPr>
        <w:t>أَهْلِ</w:t>
      </w:r>
      <w:r w:rsidR="00EA5D5B" w:rsidRPr="006628BA">
        <w:rPr>
          <w:rStyle w:val="Char3"/>
          <w:rtl/>
        </w:rPr>
        <w:t xml:space="preserve"> </w:t>
      </w:r>
      <w:r w:rsidR="00EA5D5B" w:rsidRPr="006628BA">
        <w:rPr>
          <w:rStyle w:val="Char3"/>
          <w:rFonts w:hint="eastAsia"/>
          <w:rtl/>
        </w:rPr>
        <w:t>الْجَنَّةِ</w:t>
      </w:r>
      <w:r w:rsidR="00EA5D5B" w:rsidRPr="006628BA">
        <w:rPr>
          <w:rStyle w:val="Char3"/>
          <w:rtl/>
        </w:rPr>
        <w:t xml:space="preserve"> </w:t>
      </w:r>
      <w:r w:rsidR="00EA5D5B" w:rsidRPr="006628BA">
        <w:rPr>
          <w:rStyle w:val="Char3"/>
          <w:rFonts w:hint="eastAsia"/>
          <w:rtl/>
        </w:rPr>
        <w:t>مِنَ</w:t>
      </w:r>
      <w:r w:rsidR="00EA5D5B" w:rsidRPr="006628BA">
        <w:rPr>
          <w:rStyle w:val="Char3"/>
          <w:rtl/>
        </w:rPr>
        <w:t xml:space="preserve"> </w:t>
      </w:r>
      <w:r w:rsidR="00EA5D5B" w:rsidRPr="006628BA">
        <w:rPr>
          <w:rStyle w:val="Char3"/>
          <w:rFonts w:hint="eastAsia"/>
          <w:rtl/>
        </w:rPr>
        <w:t>الأَوَّلِينَ</w:t>
      </w:r>
      <w:r w:rsidR="00EA5D5B" w:rsidRPr="006628BA">
        <w:rPr>
          <w:rStyle w:val="Char3"/>
          <w:rtl/>
        </w:rPr>
        <w:t xml:space="preserve"> </w:t>
      </w:r>
      <w:r w:rsidR="00EA5D5B" w:rsidRPr="006628BA">
        <w:rPr>
          <w:rStyle w:val="Char3"/>
          <w:rFonts w:hint="eastAsia"/>
          <w:rtl/>
        </w:rPr>
        <w:t>وَالآخِرِينَ</w:t>
      </w:r>
      <w:r w:rsidR="00EA5D5B" w:rsidRPr="006628BA">
        <w:rPr>
          <w:rStyle w:val="Char3"/>
          <w:rtl/>
        </w:rPr>
        <w:t xml:space="preserve"> </w:t>
      </w:r>
      <w:r w:rsidR="00EA5D5B" w:rsidRPr="006628BA">
        <w:rPr>
          <w:rStyle w:val="Char3"/>
          <w:rFonts w:hint="eastAsia"/>
          <w:rtl/>
        </w:rPr>
        <w:t>لاَ</w:t>
      </w:r>
      <w:r w:rsidR="00EA5D5B" w:rsidRPr="006628BA">
        <w:rPr>
          <w:rStyle w:val="Char3"/>
          <w:rtl/>
        </w:rPr>
        <w:t xml:space="preserve"> </w:t>
      </w:r>
      <w:r w:rsidR="00EA5D5B" w:rsidRPr="006628BA">
        <w:rPr>
          <w:rStyle w:val="Char3"/>
          <w:rFonts w:hint="eastAsia"/>
          <w:rtl/>
        </w:rPr>
        <w:t>تُخْبِرْهُمَا</w:t>
      </w:r>
      <w:r w:rsidR="00EA5D5B" w:rsidRPr="006628BA">
        <w:rPr>
          <w:rStyle w:val="Char3"/>
          <w:rFonts w:hint="cs"/>
          <w:rtl/>
        </w:rPr>
        <w:t xml:space="preserve"> </w:t>
      </w:r>
      <w:r w:rsidR="00EA5D5B" w:rsidRPr="006628BA">
        <w:rPr>
          <w:rStyle w:val="Char3"/>
          <w:rFonts w:hint="eastAsia"/>
          <w:rtl/>
        </w:rPr>
        <w:t>يَا</w:t>
      </w:r>
      <w:r w:rsidR="00EA5D5B" w:rsidRPr="006628BA">
        <w:rPr>
          <w:rStyle w:val="Char3"/>
          <w:rtl/>
        </w:rPr>
        <w:t xml:space="preserve"> </w:t>
      </w:r>
      <w:r w:rsidR="00EA5D5B" w:rsidRPr="006628BA">
        <w:rPr>
          <w:rStyle w:val="Char3"/>
          <w:rFonts w:hint="eastAsia"/>
          <w:rtl/>
        </w:rPr>
        <w:t>عَلِىُّ</w:t>
      </w:r>
      <w:r w:rsidR="00EA5D5B">
        <w:rPr>
          <w:rFonts w:ascii="Times New Roman" w:hAnsi="Times New Roman" w:cs="Traditional Arabic" w:hint="cs"/>
          <w:sz w:val="28"/>
          <w:szCs w:val="28"/>
          <w:rtl/>
          <w:lang w:bidi="fa-IR"/>
        </w:rPr>
        <w:t>»</w:t>
      </w:r>
      <w:r w:rsidRPr="00E03E22">
        <w:rPr>
          <w:rStyle w:val="Char8"/>
          <w:vertAlign w:val="superscript"/>
          <w:rtl/>
        </w:rPr>
        <w:footnoteReference w:id="168"/>
      </w:r>
      <w:r w:rsidR="00EA5D5B" w:rsidRPr="00F62644">
        <w:rPr>
          <w:rStyle w:val="Char8"/>
          <w:rFonts w:hint="cs"/>
          <w:rtl/>
        </w:rPr>
        <w:t>.</w:t>
      </w:r>
      <w:r w:rsidRPr="00F62644">
        <w:rPr>
          <w:rStyle w:val="Char8"/>
          <w:rtl/>
        </w:rPr>
        <w:t xml:space="preserve"> </w:t>
      </w:r>
      <w:r w:rsidR="00EA5D5B" w:rsidRPr="00EA5D5B">
        <w:rPr>
          <w:rFonts w:ascii="Times New Roman" w:hAnsi="Times New Roman" w:cs="Traditional Arabic" w:hint="cs"/>
          <w:sz w:val="26"/>
          <w:szCs w:val="26"/>
          <w:rtl/>
          <w:lang w:bidi="fa-IR"/>
        </w:rPr>
        <w:t>«</w:t>
      </w:r>
      <w:r w:rsidRPr="00F62644">
        <w:rPr>
          <w:rStyle w:val="Char8"/>
          <w:rtl/>
        </w:rPr>
        <w:t>این دو نفر (ابوبکر و عمر) سروران کهن</w:t>
      </w:r>
      <w:r w:rsidR="00B17656">
        <w:rPr>
          <w:rStyle w:val="Char8"/>
        </w:rPr>
        <w:t>‌</w:t>
      </w:r>
      <w:r w:rsidRPr="00F62644">
        <w:rPr>
          <w:rStyle w:val="Char8"/>
          <w:rtl/>
        </w:rPr>
        <w:t>سال بهشتی از اول تا آخر هستند</w:t>
      </w:r>
      <w:r w:rsidRPr="00E03E22">
        <w:rPr>
          <w:rStyle w:val="Char8"/>
          <w:vertAlign w:val="superscript"/>
          <w:rtl/>
        </w:rPr>
        <w:footnoteReference w:id="169"/>
      </w:r>
      <w:r w:rsidRPr="00F62644">
        <w:rPr>
          <w:rStyle w:val="Char8"/>
          <w:rtl/>
        </w:rPr>
        <w:t>. ای علی، این خبر را به آنان مده</w:t>
      </w:r>
      <w:r w:rsidR="00EA5D5B" w:rsidRPr="00EA5D5B">
        <w:rPr>
          <w:rFonts w:ascii="Times New Roman" w:hAnsi="Times New Roman" w:cs="Traditional Arabic" w:hint="cs"/>
          <w:sz w:val="26"/>
          <w:szCs w:val="26"/>
          <w:rtl/>
          <w:lang w:bidi="fa-IR"/>
        </w:rPr>
        <w:t>»</w:t>
      </w:r>
      <w:r w:rsidRPr="00F62644">
        <w:rPr>
          <w:rStyle w:val="Char8"/>
          <w:rtl/>
        </w:rPr>
        <w:t>. و در صحاح آمده: هنگامی که جناز</w:t>
      </w:r>
      <w:r w:rsidR="00EA5D5B" w:rsidRPr="00F62644">
        <w:rPr>
          <w:rStyle w:val="Char8"/>
          <w:rFonts w:hint="cs"/>
          <w:rtl/>
        </w:rPr>
        <w:t>ه</w:t>
      </w:r>
      <w:r w:rsidRPr="00F62644">
        <w:rPr>
          <w:rStyle w:val="Char8"/>
          <w:rtl/>
        </w:rPr>
        <w:t xml:space="preserve"> عمر</w:t>
      </w:r>
      <w:r w:rsidR="006628BA" w:rsidRPr="006628BA">
        <w:rPr>
          <w:rStyle w:val="Char8"/>
          <w:rFonts w:cs="CTraditional Arabic"/>
          <w:rtl/>
        </w:rPr>
        <w:t xml:space="preserve">س </w:t>
      </w:r>
      <w:r w:rsidRPr="00F62644">
        <w:rPr>
          <w:rStyle w:val="Char8"/>
          <w:rtl/>
        </w:rPr>
        <w:t>به خاک سپرده شد، علی بن ابی طالب آمد و صف‌های مردم را ش</w:t>
      </w:r>
      <w:r w:rsidR="00F62644">
        <w:rPr>
          <w:rStyle w:val="Char8"/>
          <w:rtl/>
        </w:rPr>
        <w:t>ک</w:t>
      </w:r>
      <w:r w:rsidRPr="00F62644">
        <w:rPr>
          <w:rStyle w:val="Char8"/>
          <w:rtl/>
        </w:rPr>
        <w:t>افت و جلو رفت، سپس گفت: همانا من آرزومندم که خداوند تو را همراه دو رفیقت قرار دهد</w:t>
      </w:r>
      <w:r w:rsidR="00EA5D5B" w:rsidRPr="00F62644">
        <w:rPr>
          <w:rStyle w:val="Char8"/>
          <w:rFonts w:hint="cs"/>
          <w:rtl/>
        </w:rPr>
        <w:t>،</w:t>
      </w:r>
      <w:r w:rsidRPr="00F62644">
        <w:rPr>
          <w:rStyle w:val="Char8"/>
          <w:rtl/>
        </w:rPr>
        <w:t xml:space="preserve"> زیرا من زیاد از پیامبر</w:t>
      </w:r>
      <w:r w:rsidRPr="006323FB">
        <w:rPr>
          <w:rFonts w:ascii="Times New Roman" w:hAnsi="Times New Roman" w:cs="CTraditional Arabic"/>
          <w:sz w:val="28"/>
          <w:szCs w:val="28"/>
          <w:rtl/>
          <w:lang w:bidi="fa-IR"/>
        </w:rPr>
        <w:t>ص</w:t>
      </w:r>
      <w:r w:rsidRPr="00F62644">
        <w:rPr>
          <w:rStyle w:val="Char8"/>
          <w:rtl/>
        </w:rPr>
        <w:t xml:space="preserve"> شنیدم که می‌فرمود: </w:t>
      </w:r>
      <w:r w:rsidR="00EA5D5B">
        <w:rPr>
          <w:rFonts w:ascii="Times New Roman" w:hAnsi="Times New Roman" w:cs="Traditional Arabic" w:hint="cs"/>
          <w:sz w:val="28"/>
          <w:szCs w:val="28"/>
          <w:rtl/>
          <w:lang w:bidi="fa-IR"/>
        </w:rPr>
        <w:t>«</w:t>
      </w:r>
      <w:r w:rsidR="00EA5D5B" w:rsidRPr="006628BA">
        <w:rPr>
          <w:rStyle w:val="Char3"/>
          <w:rtl/>
        </w:rPr>
        <w:t>دخلت أنا وأبوبکر وعمر، وذهبت أنا وأبوبکر وعمر</w:t>
      </w:r>
      <w:r w:rsidR="00EA5D5B">
        <w:rPr>
          <w:rFonts w:ascii="Times New Roman" w:hAnsi="Times New Roman" w:cs="Traditional Arabic" w:hint="cs"/>
          <w:sz w:val="28"/>
          <w:szCs w:val="28"/>
          <w:rtl/>
          <w:lang w:bidi="fa-IR"/>
        </w:rPr>
        <w:t>»</w:t>
      </w:r>
      <w:r w:rsidRPr="00E03E22">
        <w:rPr>
          <w:rStyle w:val="Char8"/>
          <w:vertAlign w:val="superscript"/>
          <w:rtl/>
        </w:rPr>
        <w:footnoteReference w:id="170"/>
      </w:r>
      <w:r w:rsidR="00EA5D5B" w:rsidRPr="00F62644">
        <w:rPr>
          <w:rStyle w:val="Char8"/>
          <w:rFonts w:hint="cs"/>
          <w:rtl/>
        </w:rPr>
        <w:t>.</w:t>
      </w:r>
      <w:r w:rsidRPr="00F62644">
        <w:rPr>
          <w:rStyle w:val="Char8"/>
          <w:rtl/>
        </w:rPr>
        <w:t xml:space="preserve"> </w:t>
      </w:r>
      <w:r w:rsidR="00EA5D5B" w:rsidRPr="00EA5D5B">
        <w:rPr>
          <w:rFonts w:ascii="Times New Roman" w:hAnsi="Times New Roman" w:cs="Traditional Arabic" w:hint="cs"/>
          <w:sz w:val="26"/>
          <w:szCs w:val="26"/>
          <w:rtl/>
          <w:lang w:bidi="fa-IR"/>
        </w:rPr>
        <w:t>«</w:t>
      </w:r>
      <w:r w:rsidRPr="00F62644">
        <w:rPr>
          <w:rStyle w:val="Char8"/>
          <w:rtl/>
        </w:rPr>
        <w:t>من و ابوبکر و عمر داخل شدیم، و من و ابوبکر و عمر رفتیم</w:t>
      </w:r>
      <w:r w:rsidR="00EA5D5B" w:rsidRPr="00EA5D5B">
        <w:rPr>
          <w:rFonts w:ascii="Times New Roman" w:hAnsi="Times New Roman" w:cs="Traditional Arabic" w:hint="cs"/>
          <w:sz w:val="26"/>
          <w:szCs w:val="26"/>
          <w:rtl/>
          <w:lang w:bidi="fa-IR"/>
        </w:rPr>
        <w:t>»</w:t>
      </w:r>
      <w:r w:rsidRPr="00F62644">
        <w:rPr>
          <w:rStyle w:val="Char8"/>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این حدیث نشان دهند</w:t>
      </w:r>
      <w:r w:rsidR="00F62644">
        <w:rPr>
          <w:rStyle w:val="Char8"/>
          <w:rtl/>
        </w:rPr>
        <w:t>ه</w:t>
      </w:r>
      <w:r w:rsidRPr="00F62644">
        <w:rPr>
          <w:rStyle w:val="Char8"/>
          <w:rtl/>
        </w:rPr>
        <w:t xml:space="preserve"> ملازمت و همراهی همیشگی ابوبکر و عمر با پیامبر</w:t>
      </w:r>
      <w:r w:rsidRPr="00EE7A2E">
        <w:rPr>
          <w:rFonts w:ascii="Times New Roman" w:hAnsi="Times New Roman" w:cs="CTraditional Arabic"/>
          <w:sz w:val="28"/>
          <w:szCs w:val="28"/>
          <w:rtl/>
          <w:lang w:bidi="fa-IR"/>
        </w:rPr>
        <w:t>ص</w:t>
      </w:r>
      <w:r w:rsidRPr="00F62644">
        <w:rPr>
          <w:rStyle w:val="Char8"/>
          <w:rtl/>
        </w:rPr>
        <w:t xml:space="preserve"> در دخول و خروج و رفت و آمد اوست. به همین خاطر هنگامی که هارون الرشید به امام مالک گفت که ای ابوعبدالله دربار</w:t>
      </w:r>
      <w:r w:rsidR="00F62644">
        <w:rPr>
          <w:rStyle w:val="Char8"/>
          <w:rtl/>
        </w:rPr>
        <w:t>ه</w:t>
      </w:r>
      <w:r w:rsidRPr="00F62644">
        <w:rPr>
          <w:rStyle w:val="Char8"/>
          <w:rtl/>
        </w:rPr>
        <w:t xml:space="preserve"> منزلت ابوبکر و عمر در نزد پیامبر به من خبر بده، امام مالک به او گفت: منزلت آن دو در نزد پیامبر</w:t>
      </w:r>
      <w:r w:rsidRPr="00EE7A2E">
        <w:rPr>
          <w:rFonts w:ascii="Times New Roman" w:hAnsi="Times New Roman" w:cs="CTraditional Arabic"/>
          <w:sz w:val="28"/>
          <w:szCs w:val="28"/>
          <w:rtl/>
          <w:lang w:bidi="fa-IR"/>
        </w:rPr>
        <w:t>ص</w:t>
      </w:r>
      <w:r w:rsidRPr="00F62644">
        <w:rPr>
          <w:rStyle w:val="Char8"/>
          <w:rtl/>
        </w:rPr>
        <w:t xml:space="preserve"> در زمان حیات او همانند منزلت</w:t>
      </w:r>
      <w:r w:rsidR="00AF1030">
        <w:rPr>
          <w:rStyle w:val="Char8"/>
        </w:rPr>
        <w:t>‌</w:t>
      </w:r>
      <w:r w:rsidRPr="00F62644">
        <w:rPr>
          <w:rStyle w:val="Char8"/>
          <w:rtl/>
        </w:rPr>
        <w:t>شان در نزد پیامبر</w:t>
      </w:r>
      <w:r w:rsidRPr="00EE7A2E">
        <w:rPr>
          <w:rFonts w:ascii="Times New Roman" w:hAnsi="Times New Roman" w:cs="CTraditional Arabic"/>
          <w:sz w:val="28"/>
          <w:szCs w:val="28"/>
          <w:rtl/>
          <w:lang w:bidi="fa-IR"/>
        </w:rPr>
        <w:t>ص</w:t>
      </w:r>
      <w:r w:rsidRPr="00F62644">
        <w:rPr>
          <w:rStyle w:val="Char8"/>
          <w:rtl/>
        </w:rPr>
        <w:t xml:space="preserve"> بعد از وفاتش است. هارون الرشید گفت: مرا شفا دادی ای مالک، مرا شفا دادی ای مالک.</w:t>
      </w:r>
    </w:p>
    <w:p w:rsidR="0079034F" w:rsidRDefault="0079034F" w:rsidP="0079034F">
      <w:pPr>
        <w:pStyle w:val="StyleComplexBLotus12ptJustifiedFirstline05cmCharCharCharCharCharCharCharCharChar"/>
        <w:widowControl w:val="0"/>
        <w:spacing w:line="240" w:lineRule="auto"/>
        <w:ind w:firstLine="340"/>
        <w:rPr>
          <w:rStyle w:val="Char8"/>
        </w:rPr>
      </w:pPr>
      <w:r w:rsidRPr="00F62644">
        <w:rPr>
          <w:rStyle w:val="Char8"/>
          <w:rtl/>
        </w:rPr>
        <w:t>از امیر المؤمنین، علی بن ابی طالب</w:t>
      </w:r>
      <w:r w:rsidR="006628BA" w:rsidRPr="006628BA">
        <w:rPr>
          <w:rStyle w:val="Char8"/>
          <w:rFonts w:cs="CTraditional Arabic"/>
          <w:rtl/>
        </w:rPr>
        <w:t xml:space="preserve">س </w:t>
      </w:r>
      <w:r w:rsidRPr="00F62644">
        <w:rPr>
          <w:rStyle w:val="Char8"/>
          <w:rtl/>
        </w:rPr>
        <w:t>به تواتر ثابت شده که وی گفته است: «بهترین فردِ این امت بعد از پیامبر، ابوبکر و پس از او عمر است». این گفته از طرق زیادی از علی روایت شده تا جایی که گفته شده این طرق به هشتاد طریق می‌رسد. و بخاری در صحیح خود این گفته را از علی</w:t>
      </w:r>
      <w:r w:rsidR="006628BA" w:rsidRPr="006628BA">
        <w:rPr>
          <w:rStyle w:val="Char8"/>
          <w:rFonts w:cs="CTraditional Arabic"/>
          <w:rtl/>
        </w:rPr>
        <w:t xml:space="preserve">س </w:t>
      </w:r>
      <w:r w:rsidRPr="00F62644">
        <w:rPr>
          <w:rStyle w:val="Char8"/>
          <w:rtl/>
        </w:rPr>
        <w:t>از طریق همدانی‌ها که علی خیلی دوست</w:t>
      </w:r>
      <w:r w:rsidR="00AF1030">
        <w:rPr>
          <w:rStyle w:val="Char8"/>
        </w:rPr>
        <w:t>‌</w:t>
      </w:r>
      <w:r w:rsidRPr="00F62644">
        <w:rPr>
          <w:rStyle w:val="Char8"/>
          <w:rtl/>
        </w:rPr>
        <w:t>شان داشته، روایت کرده است. علی آن قدر (قب</w:t>
      </w:r>
      <w:r w:rsidR="00F62644">
        <w:rPr>
          <w:rStyle w:val="Char8"/>
          <w:rtl/>
        </w:rPr>
        <w:t>ی</w:t>
      </w:r>
      <w:r w:rsidRPr="00F62644">
        <w:rPr>
          <w:rStyle w:val="Char8"/>
          <w:rtl/>
        </w:rPr>
        <w:t>له)</w:t>
      </w:r>
      <w:r w:rsidR="00EA5D5B" w:rsidRPr="00F62644">
        <w:rPr>
          <w:rStyle w:val="Char8"/>
          <w:rFonts w:hint="cs"/>
          <w:rtl/>
        </w:rPr>
        <w:t xml:space="preserve"> </w:t>
      </w:r>
      <w:r w:rsidRPr="00F62644">
        <w:rPr>
          <w:rStyle w:val="Char8"/>
          <w:rtl/>
        </w:rPr>
        <w:t xml:space="preserve">همدانی‌ها را دوست داشته که درباره‌شان می‌گفت: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AF1030" w:rsidTr="00AF1030">
        <w:tc>
          <w:tcPr>
            <w:tcW w:w="3368" w:type="dxa"/>
          </w:tcPr>
          <w:p w:rsidR="00AF1030" w:rsidRPr="00AF1030" w:rsidRDefault="00AF1030" w:rsidP="00AF1030">
            <w:pPr>
              <w:pStyle w:val="a4"/>
              <w:ind w:firstLine="0"/>
              <w:jc w:val="lowKashida"/>
              <w:rPr>
                <w:rStyle w:val="Char8"/>
                <w:sz w:val="2"/>
                <w:szCs w:val="2"/>
                <w:rtl/>
              </w:rPr>
            </w:pPr>
            <w:r w:rsidRPr="00AF1030">
              <w:rPr>
                <w:rtl/>
              </w:rPr>
              <w:t>لو کنت بواباً علی باب جنة</w:t>
            </w:r>
            <w:r>
              <w:rPr>
                <w:rStyle w:val="Char3"/>
              </w:rPr>
              <w:br/>
            </w:r>
          </w:p>
        </w:tc>
        <w:tc>
          <w:tcPr>
            <w:tcW w:w="284" w:type="dxa"/>
          </w:tcPr>
          <w:p w:rsidR="00AF1030" w:rsidRDefault="00AF1030" w:rsidP="00AF1030">
            <w:pPr>
              <w:pStyle w:val="StyleComplexBLotus12ptJustifiedFirstline05cmCharCharCharCharCharCharCharCharChar"/>
              <w:widowControl w:val="0"/>
              <w:spacing w:line="240" w:lineRule="auto"/>
              <w:ind w:firstLine="0"/>
              <w:jc w:val="lowKashida"/>
              <w:rPr>
                <w:rStyle w:val="Char8"/>
                <w:rtl/>
              </w:rPr>
            </w:pPr>
          </w:p>
        </w:tc>
        <w:tc>
          <w:tcPr>
            <w:tcW w:w="3652" w:type="dxa"/>
          </w:tcPr>
          <w:p w:rsidR="00AF1030" w:rsidRPr="00AF1030" w:rsidRDefault="00AF1030" w:rsidP="00AF1030">
            <w:pPr>
              <w:pStyle w:val="StyleComplexBLotus12ptJustifiedFirstline05cmCharCharCharCharCharCharCharCharChar"/>
              <w:widowControl w:val="0"/>
              <w:spacing w:line="240" w:lineRule="auto"/>
              <w:ind w:firstLine="0"/>
              <w:jc w:val="lowKashida"/>
              <w:rPr>
                <w:rStyle w:val="Char8"/>
                <w:sz w:val="4"/>
                <w:szCs w:val="4"/>
                <w:rtl/>
              </w:rPr>
            </w:pPr>
            <w:r w:rsidRPr="00AF1030">
              <w:rPr>
                <w:rStyle w:val="Char1"/>
                <w:rtl/>
              </w:rPr>
              <w:t>لقلت لهمدان ادخلی بسلام</w:t>
            </w:r>
            <w:r>
              <w:rPr>
                <w:rStyle w:val="Char3"/>
              </w:rPr>
              <w:br/>
            </w:r>
          </w:p>
        </w:tc>
      </w:tr>
    </w:tbl>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 xml:space="preserve">«اگر من دربان بهشت می‌بودم، به همدان می‌گفتم که با اطمینان خاطر و بدون هیچ گونه خوف و هراسی به بهشت درآ». </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بخاری این گفت</w:t>
      </w:r>
      <w:r w:rsidR="00F62644">
        <w:rPr>
          <w:rStyle w:val="Char8"/>
          <w:rtl/>
        </w:rPr>
        <w:t>ه</w:t>
      </w:r>
      <w:r w:rsidRPr="00F62644">
        <w:rPr>
          <w:rStyle w:val="Char8"/>
          <w:rtl/>
        </w:rPr>
        <w:t xml:space="preserve"> علی را از طریق سفیان ثوری </w:t>
      </w:r>
      <w:r w:rsidR="00EA5D5B" w:rsidRPr="00F62644">
        <w:rPr>
          <w:rStyle w:val="Char8"/>
          <w:rFonts w:hint="cs"/>
          <w:rtl/>
        </w:rPr>
        <w:t>-</w:t>
      </w:r>
      <w:r w:rsidRPr="00F62644">
        <w:rPr>
          <w:rStyle w:val="Char8"/>
          <w:rtl/>
        </w:rPr>
        <w:t>که همدانی است</w:t>
      </w:r>
      <w:r w:rsidR="00EA5D5B" w:rsidRPr="00F62644">
        <w:rPr>
          <w:rStyle w:val="Char8"/>
          <w:rFonts w:hint="cs"/>
          <w:rtl/>
        </w:rPr>
        <w:t>-</w:t>
      </w:r>
      <w:r w:rsidRPr="00F62644">
        <w:rPr>
          <w:rStyle w:val="Char8"/>
          <w:rtl/>
        </w:rPr>
        <w:t xml:space="preserve"> از منذر </w:t>
      </w:r>
      <w:r w:rsidR="00EA5D5B" w:rsidRPr="00F62644">
        <w:rPr>
          <w:rStyle w:val="Char8"/>
          <w:rFonts w:hint="cs"/>
          <w:rtl/>
        </w:rPr>
        <w:t>-</w:t>
      </w:r>
      <w:r w:rsidRPr="00F62644">
        <w:rPr>
          <w:rStyle w:val="Char8"/>
          <w:rtl/>
        </w:rPr>
        <w:t>که او هم همدانی است</w:t>
      </w:r>
      <w:r w:rsidR="00EA5D5B" w:rsidRPr="00F62644">
        <w:rPr>
          <w:rStyle w:val="Char8"/>
          <w:rFonts w:hint="cs"/>
          <w:rtl/>
        </w:rPr>
        <w:t>-</w:t>
      </w:r>
      <w:r w:rsidRPr="00F62644">
        <w:rPr>
          <w:rStyle w:val="Char8"/>
          <w:rtl/>
        </w:rPr>
        <w:t xml:space="preserve"> از محمد بن حنفیه روایت کرده که او گفت: «به پدرم گفتم چه کسی بعد از رسول الله</w:t>
      </w:r>
      <w:r w:rsidRPr="006603DB">
        <w:rPr>
          <w:rFonts w:ascii="Times New Roman" w:hAnsi="Times New Roman" w:cs="CTraditional Arabic"/>
          <w:sz w:val="28"/>
          <w:szCs w:val="28"/>
          <w:rtl/>
          <w:lang w:bidi="fa-IR"/>
        </w:rPr>
        <w:t>ص</w:t>
      </w:r>
      <w:r w:rsidRPr="00F62644">
        <w:rPr>
          <w:rStyle w:val="Char8"/>
          <w:rtl/>
        </w:rPr>
        <w:t xml:space="preserve"> از همه بهتر است؟ علی گفت: ابوبکر. محمد بن حنفیه گفت: گفتم سپس چه </w:t>
      </w:r>
      <w:r w:rsidR="00F62644">
        <w:rPr>
          <w:rStyle w:val="Char8"/>
          <w:rtl/>
        </w:rPr>
        <w:t>ک</w:t>
      </w:r>
      <w:r w:rsidRPr="00F62644">
        <w:rPr>
          <w:rStyle w:val="Char8"/>
          <w:rtl/>
        </w:rPr>
        <w:t>س</w:t>
      </w:r>
      <w:r w:rsidR="00F62644">
        <w:rPr>
          <w:rStyle w:val="Char8"/>
          <w:rtl/>
        </w:rPr>
        <w:t>ی</w:t>
      </w:r>
      <w:r w:rsidRPr="00F62644">
        <w:rPr>
          <w:rStyle w:val="Char8"/>
          <w:rtl/>
        </w:rPr>
        <w:t>؟ گفت: سپس عمر»</w:t>
      </w:r>
      <w:r w:rsidRPr="00E03E22">
        <w:rPr>
          <w:rStyle w:val="Char8"/>
          <w:vertAlign w:val="superscript"/>
          <w:rtl/>
        </w:rPr>
        <w:footnoteReference w:id="171"/>
      </w:r>
      <w:r w:rsidRPr="00F62644">
        <w:rPr>
          <w:rStyle w:val="Char8"/>
          <w:rtl/>
        </w:rPr>
        <w:t>. علی این را به پسرش گفته و او کسی نیست که روا باشد علی، این گفته را از روی تقیه به او گفته باشد. و محمد این گفته را فقط از پدرش روایت نموده و در حالی که بر روی منبر بود، آن را از پدرش نقل کرد. و از او هم روایت شده که آن را از پیامبر</w:t>
      </w:r>
      <w:r w:rsidRPr="006603DB">
        <w:rPr>
          <w:rFonts w:ascii="Times New Roman" w:hAnsi="Times New Roman" w:cs="CTraditional Arabic"/>
          <w:sz w:val="28"/>
          <w:szCs w:val="28"/>
          <w:rtl/>
          <w:lang w:bidi="fa-IR"/>
        </w:rPr>
        <w:t>ص</w:t>
      </w:r>
      <w:r w:rsidRPr="00F62644">
        <w:rPr>
          <w:rStyle w:val="Char8"/>
          <w:rtl/>
        </w:rPr>
        <w:t xml:space="preserve"> شنیده است. و هیچ شکی نیست که علی این را از روی علم گفته است. و این چیزی است که در شأن علی</w:t>
      </w:r>
      <w:r w:rsidR="006628BA" w:rsidRPr="006628BA">
        <w:rPr>
          <w:rStyle w:val="Char8"/>
          <w:rFonts w:cs="CTraditional Arabic"/>
          <w:rtl/>
        </w:rPr>
        <w:t xml:space="preserve">س </w:t>
      </w:r>
      <w:r w:rsidRPr="00F62644">
        <w:rPr>
          <w:rStyle w:val="Char8"/>
          <w:rtl/>
        </w:rPr>
        <w:t>می‌باشد، زیرا او از هم</w:t>
      </w:r>
      <w:r w:rsidR="00F62644">
        <w:rPr>
          <w:rStyle w:val="Char8"/>
          <w:rtl/>
        </w:rPr>
        <w:t>ه</w:t>
      </w:r>
      <w:r w:rsidRPr="00F62644">
        <w:rPr>
          <w:rStyle w:val="Char8"/>
          <w:rtl/>
        </w:rPr>
        <w:t xml:space="preserve"> صحابه بیشتر حق ابوبکر و عمر و منزلتشان در اسلام و تأثیر خوبشان را در دین شناخته است تا جایی که آرزو می‌کرد که با عملی مثل عمل عمر</w:t>
      </w:r>
      <w:r w:rsidR="006628BA" w:rsidRPr="006628BA">
        <w:rPr>
          <w:rStyle w:val="Char8"/>
          <w:rFonts w:cs="CTraditional Arabic"/>
          <w:rtl/>
        </w:rPr>
        <w:t xml:space="preserve">س </w:t>
      </w:r>
      <w:r w:rsidRPr="00F62644">
        <w:rPr>
          <w:rStyle w:val="Char8"/>
          <w:rtl/>
        </w:rPr>
        <w:t xml:space="preserve">خدا را ملاقات کند. و علی دو تا از پسرانش را ابوبکر و عمر نام نهاده است.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علی</w:t>
      </w:r>
      <w:r w:rsidR="006628BA" w:rsidRPr="006628BA">
        <w:rPr>
          <w:rStyle w:val="Char8"/>
          <w:rFonts w:cs="CTraditional Arabic"/>
          <w:rtl/>
        </w:rPr>
        <w:t xml:space="preserve">س </w:t>
      </w:r>
      <w:r w:rsidRPr="00F62644">
        <w:rPr>
          <w:rStyle w:val="Char8"/>
          <w:rtl/>
        </w:rPr>
        <w:t>می‌گفت: هر کس مرا بر ابوبکر و عمر برتری دهد، حد شخص افترا زننده را بر وی اجرا می‌کنم</w:t>
      </w:r>
      <w:r w:rsidRPr="00E03E22">
        <w:rPr>
          <w:rStyle w:val="Char8"/>
          <w:vertAlign w:val="superscript"/>
          <w:rtl/>
        </w:rPr>
        <w:footnoteReference w:id="172"/>
      </w:r>
      <w:r w:rsidRPr="00F62644">
        <w:rPr>
          <w:rStyle w:val="Char8"/>
          <w:rtl/>
        </w:rPr>
        <w:t xml:space="preserve">. این گفته از باب تواضع نیست، چون متواضع نمی‌تواند اقدام به مجازات کسی کند که او را بر دیگری برتری داده، و نمی‌تواند او را افترازننده بنامد.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 xml:space="preserve">از ابن عباس هم به تواتر ثابت شده که او ابوبکر و عمر را بر علی برتری می‌داد.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ابن بطه با اسناد خود روایت کرده و گوید: «از لیث بن ابوسلیم شنیدم که می‌گفت: شیعیانِ نخستین را دیدم، آنان هیچ کسی را بر ابوبکر و عمر برتری نمی‌دادند. شریک بن ابونمر در جواب کسی که به او گفت: کدام یک از این دو برتر است ابوبکر یا علی؟ گفت: ابوبکر. شخص سؤال کننده به او گفت: این را می‌گویی در حالی که شیعه هم هستی؟ شریک بن ابونمر گفت: بله، همانا شیعه کسی است که چنین بگوید. به خدا قسم، علی این چوب‌ها را بلند کرده و گفت: آگاه باشید همانا بهترین فرد این امت بعد از پیامبر</w:t>
      </w:r>
      <w:r w:rsidRPr="006603DB">
        <w:rPr>
          <w:rFonts w:ascii="Times New Roman" w:hAnsi="Times New Roman" w:cs="CTraditional Arabic"/>
          <w:sz w:val="28"/>
          <w:szCs w:val="28"/>
          <w:rtl/>
          <w:lang w:bidi="fa-IR"/>
        </w:rPr>
        <w:t>ص</w:t>
      </w:r>
      <w:r w:rsidRPr="00F62644">
        <w:rPr>
          <w:rStyle w:val="Char8"/>
          <w:rtl/>
        </w:rPr>
        <w:t>، ابوبکر و عمر است. پس آیا ما گفته‌اش را رد کنیم؟ آیا او را تکذیب کنیم؟ به خدا قسم، او دروغگو نبود. قاضی عبدالجبار این را ذکر کرده و آن را به کتاب ابوالقاسم بلخی نسبت داده است</w:t>
      </w:r>
      <w:r w:rsidRPr="00E03E22">
        <w:rPr>
          <w:rStyle w:val="Char8"/>
          <w:vertAlign w:val="superscript"/>
          <w:rtl/>
        </w:rPr>
        <w:footnoteReference w:id="173"/>
      </w:r>
      <w:r w:rsidRPr="00F62644">
        <w:rPr>
          <w:rStyle w:val="Char8"/>
          <w:rtl/>
        </w:rPr>
        <w:t xml:space="preserve">. </w:t>
      </w:r>
    </w:p>
    <w:p w:rsidR="0079034F" w:rsidRPr="00F62644" w:rsidRDefault="0079034F" w:rsidP="00F3194F">
      <w:pPr>
        <w:ind w:firstLine="284"/>
        <w:jc w:val="lowKashida"/>
        <w:rPr>
          <w:rStyle w:val="Char8"/>
        </w:rPr>
      </w:pPr>
      <w:r w:rsidRPr="00F62644">
        <w:rPr>
          <w:rStyle w:val="Char8"/>
          <w:rtl/>
        </w:rPr>
        <w:t>شیخ الاسلام ابن تیمیه</w:t>
      </w:r>
      <w:r w:rsidR="00EA5D5B">
        <w:rPr>
          <w:rFonts w:cs="CTraditional Arabic" w:hint="cs"/>
          <w:rtl/>
          <w:lang w:bidi="fa-IR"/>
        </w:rPr>
        <w:t>/</w:t>
      </w:r>
      <w:r w:rsidRPr="00F62644">
        <w:rPr>
          <w:rStyle w:val="Char8"/>
          <w:rtl/>
        </w:rPr>
        <w:t xml:space="preserve"> بعد از اینکه آی</w:t>
      </w:r>
      <w:r w:rsidR="00EA5D5B" w:rsidRPr="00F62644">
        <w:rPr>
          <w:rStyle w:val="Char8"/>
          <w:rFonts w:hint="cs"/>
          <w:rtl/>
        </w:rPr>
        <w:t>ه</w:t>
      </w:r>
      <w:r w:rsidRPr="00F62644">
        <w:rPr>
          <w:rStyle w:val="Char8"/>
          <w:rtl/>
        </w:rPr>
        <w:t xml:space="preserve">: </w:t>
      </w:r>
      <w:r w:rsidR="005F2BEA">
        <w:rPr>
          <w:rFonts w:cs="Traditional Arabic"/>
          <w:rtl/>
          <w:lang w:bidi="fa-IR"/>
        </w:rPr>
        <w:t>﴿</w:t>
      </w:r>
      <w:r w:rsidR="00F3194F" w:rsidRPr="00293E2F">
        <w:rPr>
          <w:rStyle w:val="Charb"/>
          <w:rFonts w:hint="eastAsia"/>
          <w:rtl/>
        </w:rPr>
        <w:t>لَا</w:t>
      </w:r>
      <w:r w:rsidR="00F3194F" w:rsidRPr="00293E2F">
        <w:rPr>
          <w:rStyle w:val="Charb"/>
          <w:rtl/>
        </w:rPr>
        <w:t xml:space="preserve"> </w:t>
      </w:r>
      <w:r w:rsidR="00F3194F" w:rsidRPr="00293E2F">
        <w:rPr>
          <w:rStyle w:val="Charb"/>
          <w:rFonts w:hint="eastAsia"/>
          <w:rtl/>
        </w:rPr>
        <w:t>تَح</w:t>
      </w:r>
      <w:r w:rsidR="00F3194F" w:rsidRPr="00293E2F">
        <w:rPr>
          <w:rStyle w:val="Charb"/>
          <w:rFonts w:hint="cs"/>
          <w:rtl/>
        </w:rPr>
        <w:t>ۡ</w:t>
      </w:r>
      <w:r w:rsidR="00F3194F" w:rsidRPr="00293E2F">
        <w:rPr>
          <w:rStyle w:val="Charb"/>
          <w:rFonts w:hint="eastAsia"/>
          <w:rtl/>
        </w:rPr>
        <w:t>زَن</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إِنَّ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مَعَنَا</w:t>
      </w:r>
      <w:r w:rsidR="005F2BEA">
        <w:rPr>
          <w:rFonts w:cs="Traditional Arabic"/>
          <w:rtl/>
          <w:lang w:bidi="fa-IR"/>
        </w:rPr>
        <w:t>﴾</w:t>
      </w:r>
      <w:r w:rsidR="005F2BEA" w:rsidRPr="00AF1030">
        <w:rPr>
          <w:rStyle w:val="Chara"/>
          <w:rtl/>
        </w:rPr>
        <w:t xml:space="preserve"> [</w:t>
      </w:r>
      <w:r w:rsidR="00EA5D5B" w:rsidRPr="00AF1030">
        <w:rPr>
          <w:rStyle w:val="Chara"/>
          <w:rFonts w:hint="cs"/>
          <w:rtl/>
        </w:rPr>
        <w:t>التو</w:t>
      </w:r>
      <w:r w:rsidR="00EA5D5B" w:rsidRPr="00AF1030">
        <w:rPr>
          <w:rStyle w:val="Chara"/>
          <w:rtl/>
        </w:rPr>
        <w:t>بة</w:t>
      </w:r>
      <w:r w:rsidR="00EA5D5B" w:rsidRPr="00AF1030">
        <w:rPr>
          <w:rStyle w:val="Chara"/>
          <w:rFonts w:hint="cs"/>
          <w:rtl/>
        </w:rPr>
        <w:t>: 40</w:t>
      </w:r>
      <w:r w:rsidR="005F2BEA" w:rsidRPr="00AF1030">
        <w:rPr>
          <w:rStyle w:val="Chara"/>
          <w:rtl/>
        </w:rPr>
        <w:t>].</w:t>
      </w:r>
      <w:r w:rsidR="005F2BEA" w:rsidRPr="00F62644">
        <w:rPr>
          <w:rStyle w:val="Char8"/>
          <w:rtl/>
        </w:rPr>
        <w:t xml:space="preserve"> </w:t>
      </w:r>
      <w:r w:rsidR="00EA5D5B" w:rsidRPr="00EA5D5B">
        <w:rPr>
          <w:rFonts w:cs="Traditional Arabic" w:hint="cs"/>
          <w:sz w:val="26"/>
          <w:szCs w:val="26"/>
          <w:rtl/>
          <w:lang w:bidi="fa-IR"/>
        </w:rPr>
        <w:t>«</w:t>
      </w:r>
      <w:r w:rsidRPr="00F62644">
        <w:rPr>
          <w:rStyle w:val="Char8"/>
          <w:rtl/>
        </w:rPr>
        <w:t>غم مخور، خدا با ماست!</w:t>
      </w:r>
      <w:r w:rsidR="00EA5D5B" w:rsidRPr="00EA5D5B">
        <w:rPr>
          <w:rFonts w:cs="Traditional Arabic" w:hint="cs"/>
          <w:sz w:val="26"/>
          <w:szCs w:val="26"/>
          <w:rtl/>
          <w:lang w:bidi="fa-IR"/>
        </w:rPr>
        <w:t>»</w:t>
      </w:r>
      <w:r w:rsidRPr="00F62644">
        <w:rPr>
          <w:rStyle w:val="Char8"/>
          <w:rtl/>
        </w:rPr>
        <w:t>.</w:t>
      </w:r>
    </w:p>
    <w:p w:rsidR="0079034F"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را ذکر کرد، گفت: این آیه هیچ دلیلی نیست بر اینکه علی یا عثمان یا عمر و یا دیگران برتر از ابوبکر هستند، زیرا آنان در این موقع همراه پیامبر</w:t>
      </w:r>
      <w:r w:rsidRPr="00724A55">
        <w:rPr>
          <w:rFonts w:ascii="Times New Roman" w:hAnsi="Times New Roman" w:cs="CTraditional Arabic"/>
          <w:sz w:val="28"/>
          <w:szCs w:val="28"/>
          <w:rtl/>
          <w:lang w:bidi="fa-IR"/>
        </w:rPr>
        <w:t>ص</w:t>
      </w:r>
      <w:r w:rsidRPr="00F62644">
        <w:rPr>
          <w:rStyle w:val="Char8"/>
          <w:rtl/>
        </w:rPr>
        <w:t xml:space="preserve"> نبودند. و اگر همراه او می‌بودند، معلوم نمی‌بود حال</w:t>
      </w:r>
      <w:r w:rsidR="00AF1030">
        <w:rPr>
          <w:rStyle w:val="Char8"/>
        </w:rPr>
        <w:t>‌</w:t>
      </w:r>
      <w:r w:rsidRPr="00F62644">
        <w:rPr>
          <w:rStyle w:val="Char8"/>
          <w:rtl/>
        </w:rPr>
        <w:t>شان بهتر از حال ابوبکر صدیق باشد، بلکه آنچه از حال آنان و حال ابوبکر معروف است، این است که در هنگام خطرات و حوادث ترسناک، یقین و صبر ابوبکر از همه‌شان کامل‌تر بود. و هنگام وجود اسباب شک و تردید، یقین و اطمینان و آرامش ابوبکر از همه‌شان بیشتر بود. و هرگاه پیامبر</w:t>
      </w:r>
      <w:r w:rsidRPr="00724A55">
        <w:rPr>
          <w:rFonts w:ascii="Times New Roman" w:hAnsi="Times New Roman" w:cs="CTraditional Arabic"/>
          <w:sz w:val="28"/>
          <w:szCs w:val="28"/>
          <w:rtl/>
          <w:lang w:bidi="fa-IR"/>
        </w:rPr>
        <w:t>ص</w:t>
      </w:r>
      <w:r w:rsidRPr="00F62644">
        <w:rPr>
          <w:rStyle w:val="Char8"/>
          <w:rtl/>
        </w:rPr>
        <w:t xml:space="preserve"> رنجیده می‌شد، ابوبکر از هم</w:t>
      </w:r>
      <w:r w:rsidR="00F62644">
        <w:rPr>
          <w:rStyle w:val="Char8"/>
          <w:rtl/>
        </w:rPr>
        <w:t>ه</w:t>
      </w:r>
      <w:r w:rsidRPr="00F62644">
        <w:rPr>
          <w:rStyle w:val="Char8"/>
          <w:rtl/>
        </w:rPr>
        <w:t xml:space="preserve"> صحابه بیشتر به دنبال خشنود کردن او می‌بود و دورتر</w:t>
      </w:r>
      <w:r w:rsidR="00F62644">
        <w:rPr>
          <w:rStyle w:val="Char8"/>
          <w:rtl/>
        </w:rPr>
        <w:t>ی</w:t>
      </w:r>
      <w:r w:rsidRPr="00F62644">
        <w:rPr>
          <w:rStyle w:val="Char8"/>
          <w:rtl/>
        </w:rPr>
        <w:t>ن صحابه از آزار پیامبر</w:t>
      </w:r>
      <w:r w:rsidRPr="00724A55">
        <w:rPr>
          <w:rFonts w:ascii="Times New Roman" w:hAnsi="Times New Roman" w:cs="CTraditional Arabic"/>
          <w:sz w:val="28"/>
          <w:szCs w:val="28"/>
          <w:rtl/>
          <w:lang w:bidi="fa-IR"/>
        </w:rPr>
        <w:t>ص</w:t>
      </w:r>
      <w:r w:rsidRPr="00F62644">
        <w:rPr>
          <w:rStyle w:val="Char8"/>
          <w:rtl/>
        </w:rPr>
        <w:t xml:space="preserve"> بود. این چیزی است که برای هر کس که احوال و اوضاع صحابه را در زمان پیامبر</w:t>
      </w:r>
      <w:r w:rsidRPr="00724A55">
        <w:rPr>
          <w:rFonts w:ascii="Times New Roman" w:hAnsi="Times New Roman" w:cs="CTraditional Arabic"/>
          <w:sz w:val="28"/>
          <w:szCs w:val="28"/>
          <w:rtl/>
          <w:lang w:bidi="fa-IR"/>
        </w:rPr>
        <w:t>ص</w:t>
      </w:r>
      <w:r w:rsidRPr="00F62644">
        <w:rPr>
          <w:rStyle w:val="Char8"/>
          <w:rtl/>
        </w:rPr>
        <w:t xml:space="preserve"> و بعد از وفاتش  بررسی کند، معلوم و روشن است</w:t>
      </w:r>
      <w:r w:rsidRPr="00E03E22">
        <w:rPr>
          <w:rStyle w:val="Char8"/>
          <w:vertAlign w:val="superscript"/>
          <w:rtl/>
        </w:rPr>
        <w:footnoteReference w:id="174"/>
      </w:r>
      <w:r w:rsidRPr="00F62644">
        <w:rPr>
          <w:rStyle w:val="Char8"/>
          <w:rtl/>
        </w:rPr>
        <w:t>.</w:t>
      </w:r>
    </w:p>
    <w:p w:rsidR="00E03E22" w:rsidRPr="00F62644" w:rsidRDefault="00E03E22" w:rsidP="0079034F">
      <w:pPr>
        <w:pStyle w:val="StyleComplexBLotus12ptJustifiedFirstline05cmCharCharCharCharCharCharCharCharChar"/>
        <w:widowControl w:val="0"/>
        <w:spacing w:line="240" w:lineRule="auto"/>
        <w:ind w:firstLine="340"/>
        <w:rPr>
          <w:rStyle w:val="Char8"/>
          <w:rtl/>
        </w:rPr>
      </w:pPr>
    </w:p>
    <w:p w:rsidR="0079034F" w:rsidRPr="00AD1CBD" w:rsidRDefault="0079034F" w:rsidP="00AF1030">
      <w:pPr>
        <w:pStyle w:val="a2"/>
        <w:rPr>
          <w:rtl/>
        </w:rPr>
      </w:pPr>
      <w:bookmarkStart w:id="193" w:name="_Toc146958966"/>
      <w:bookmarkStart w:id="194" w:name="_Toc273728680"/>
      <w:bookmarkStart w:id="195" w:name="_Toc370325333"/>
      <w:bookmarkStart w:id="196" w:name="_Toc437433420"/>
      <w:r w:rsidRPr="00AD1CBD">
        <w:rPr>
          <w:rtl/>
        </w:rPr>
        <w:t>هر ستایش و تمجیدی که در قرآن آمده، ابوبکر اولین کسی است که مشمول آن است</w:t>
      </w:r>
      <w:bookmarkEnd w:id="193"/>
      <w:bookmarkEnd w:id="194"/>
      <w:bookmarkEnd w:id="195"/>
      <w:bookmarkEnd w:id="196"/>
      <w:r w:rsidRPr="00AD1CBD">
        <w:rPr>
          <w:rtl/>
        </w:rPr>
        <w:t xml:space="preserve"> </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به طور کلی هر آیه‌ای در قرآن که با خطاب «مؤمنین»، «متقین» و «محسنین» و ... آمده و مؤمنان را ستایش و تمجید نموده، ابوبکر اولین و برترین فرد این امت است که مشمول آن است. پس معلوم می‌شود که او برترین فرد از میان امت محمد</w:t>
      </w:r>
      <w:r w:rsidRPr="00AD1CBD">
        <w:rPr>
          <w:rFonts w:ascii="Times New Roman" w:hAnsi="Times New Roman" w:cs="CTraditional Arabic"/>
          <w:sz w:val="28"/>
          <w:szCs w:val="28"/>
          <w:rtl/>
          <w:lang w:bidi="fa-IR"/>
        </w:rPr>
        <w:t>ص</w:t>
      </w:r>
      <w:r w:rsidRPr="00F62644">
        <w:rPr>
          <w:rStyle w:val="Char8"/>
          <w:rtl/>
        </w:rPr>
        <w:t xml:space="preserve"> می‌باشد. همان‌طور که از چندین طریق از پیامبر</w:t>
      </w:r>
      <w:r w:rsidRPr="00AD1CBD">
        <w:rPr>
          <w:rFonts w:ascii="Times New Roman" w:hAnsi="Times New Roman" w:cs="CTraditional Arabic"/>
          <w:sz w:val="28"/>
          <w:szCs w:val="28"/>
          <w:rtl/>
          <w:lang w:bidi="fa-IR"/>
        </w:rPr>
        <w:t>ص</w:t>
      </w:r>
      <w:r w:rsidRPr="00F62644">
        <w:rPr>
          <w:rStyle w:val="Char8"/>
          <w:rtl/>
        </w:rPr>
        <w:t xml:space="preserve"> مشهور است که ایشان می‌فرمایند: </w:t>
      </w:r>
      <w:r w:rsidR="00EA5D5B">
        <w:rPr>
          <w:rFonts w:ascii="Times New Roman" w:hAnsi="Times New Roman" w:cs="Traditional Arabic" w:hint="cs"/>
          <w:sz w:val="28"/>
          <w:szCs w:val="28"/>
          <w:rtl/>
          <w:lang w:bidi="fa-IR"/>
        </w:rPr>
        <w:t>«</w:t>
      </w:r>
      <w:r w:rsidR="00EA5D5B" w:rsidRPr="006628BA">
        <w:rPr>
          <w:rStyle w:val="Char3"/>
          <w:rtl/>
        </w:rPr>
        <w:t>خیر القرون القرن الذي جئت فیه، ثم الذین یلونهم، ثم الذین یلونهم</w:t>
      </w:r>
      <w:r w:rsidRPr="00E03E22">
        <w:rPr>
          <w:rStyle w:val="Char8"/>
          <w:vertAlign w:val="superscript"/>
          <w:rtl/>
        </w:rPr>
        <w:footnoteReference w:id="175"/>
      </w:r>
      <w:r w:rsidRPr="00F62644">
        <w:rPr>
          <w:rStyle w:val="Char8"/>
          <w:rtl/>
        </w:rPr>
        <w:t xml:space="preserve">: </w:t>
      </w:r>
      <w:r w:rsidR="00EA5D5B" w:rsidRPr="00EA5D5B">
        <w:rPr>
          <w:rFonts w:ascii="Times New Roman" w:hAnsi="Times New Roman" w:cs="Traditional Arabic" w:hint="cs"/>
          <w:sz w:val="26"/>
          <w:szCs w:val="26"/>
          <w:rtl/>
          <w:lang w:bidi="fa-IR"/>
        </w:rPr>
        <w:t>«</w:t>
      </w:r>
      <w:r w:rsidRPr="00F62644">
        <w:rPr>
          <w:rStyle w:val="Char8"/>
          <w:rtl/>
        </w:rPr>
        <w:t>بهترین دوره‌ها دوره‌ای است که من در آن آمده‌ام، بعد از آن دور</w:t>
      </w:r>
      <w:r w:rsidR="00F62644">
        <w:rPr>
          <w:rStyle w:val="Char8"/>
          <w:rtl/>
        </w:rPr>
        <w:t>ه</w:t>
      </w:r>
      <w:r w:rsidRPr="00F62644">
        <w:rPr>
          <w:rStyle w:val="Char8"/>
          <w:rtl/>
        </w:rPr>
        <w:t xml:space="preserve"> کسانی است که بعد از</w:t>
      </w:r>
      <w:r w:rsidR="0013484F">
        <w:rPr>
          <w:rStyle w:val="Char8"/>
          <w:rtl/>
        </w:rPr>
        <w:t xml:space="preserve"> آن‌ها </w:t>
      </w:r>
      <w:r w:rsidRPr="00F62644">
        <w:rPr>
          <w:rStyle w:val="Char8"/>
          <w:rtl/>
        </w:rPr>
        <w:t>می‌آیند، و بعد از آن دور</w:t>
      </w:r>
      <w:r w:rsidR="00F62644">
        <w:rPr>
          <w:rStyle w:val="Char8"/>
          <w:rtl/>
        </w:rPr>
        <w:t>ه</w:t>
      </w:r>
      <w:r w:rsidRPr="00F62644">
        <w:rPr>
          <w:rStyle w:val="Char8"/>
          <w:rtl/>
        </w:rPr>
        <w:t xml:space="preserve"> کسانی که بعد از آنان می‌آیند</w:t>
      </w:r>
      <w:r w:rsidR="00EA5D5B" w:rsidRPr="00EA5D5B">
        <w:rPr>
          <w:rFonts w:ascii="Times New Roman" w:hAnsi="Times New Roman" w:cs="Traditional Arabic" w:hint="cs"/>
          <w:sz w:val="26"/>
          <w:szCs w:val="26"/>
          <w:rtl/>
          <w:lang w:bidi="fa-IR"/>
        </w:rPr>
        <w:t>»</w:t>
      </w:r>
      <w:r w:rsidRPr="00F62644">
        <w:rPr>
          <w:rStyle w:val="Char8"/>
          <w:rtl/>
        </w:rPr>
        <w:t xml:space="preserve">. </w:t>
      </w:r>
    </w:p>
    <w:p w:rsidR="0079034F" w:rsidRPr="00F62644" w:rsidRDefault="0079034F" w:rsidP="00F3194F">
      <w:pPr>
        <w:widowControl w:val="0"/>
        <w:tabs>
          <w:tab w:val="right" w:pos="7111"/>
        </w:tabs>
        <w:ind w:firstLine="340"/>
        <w:jc w:val="both"/>
        <w:rPr>
          <w:rStyle w:val="Char8"/>
          <w:rtl/>
        </w:rPr>
      </w:pPr>
      <w:r w:rsidRPr="00F62644">
        <w:rPr>
          <w:rStyle w:val="Char8"/>
          <w:rtl/>
        </w:rPr>
        <w:t xml:space="preserve">خداوند متعال هم در قرآن می‌فرماید: </w:t>
      </w:r>
      <w:r w:rsidR="005F2BEA">
        <w:rPr>
          <w:rFonts w:cs="Traditional Arabic"/>
          <w:rtl/>
          <w:lang w:bidi="fa-IR"/>
        </w:rPr>
        <w:t>﴿</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لَّذِي</w:t>
      </w:r>
      <w:r w:rsidR="00F3194F" w:rsidRPr="00293E2F">
        <w:rPr>
          <w:rStyle w:val="Charb"/>
          <w:rtl/>
        </w:rPr>
        <w:t xml:space="preserve"> </w:t>
      </w:r>
      <w:r w:rsidR="00F3194F" w:rsidRPr="00293E2F">
        <w:rPr>
          <w:rStyle w:val="Charb"/>
          <w:rFonts w:hint="eastAsia"/>
          <w:rtl/>
        </w:rPr>
        <w:t>جَا</w:t>
      </w:r>
      <w:r w:rsidR="00F3194F" w:rsidRPr="00293E2F">
        <w:rPr>
          <w:rStyle w:val="Charb"/>
          <w:rFonts w:hint="cs"/>
          <w:rtl/>
        </w:rPr>
        <w:t>ٓ</w:t>
      </w:r>
      <w:r w:rsidR="00F3194F" w:rsidRPr="00293E2F">
        <w:rPr>
          <w:rStyle w:val="Charb"/>
          <w:rFonts w:hint="eastAsia"/>
          <w:rtl/>
        </w:rPr>
        <w:t>ءَ</w:t>
      </w:r>
      <w:r w:rsidR="00F3194F" w:rsidRPr="00293E2F">
        <w:rPr>
          <w:rStyle w:val="Charb"/>
          <w:rtl/>
        </w:rPr>
        <w:t xml:space="preserve"> </w:t>
      </w:r>
      <w:r w:rsidR="00F3194F" w:rsidRPr="00293E2F">
        <w:rPr>
          <w:rStyle w:val="Charb"/>
          <w:rFonts w:hint="eastAsia"/>
          <w:rtl/>
        </w:rPr>
        <w:t>بِ</w:t>
      </w:r>
      <w:r w:rsidR="00F3194F" w:rsidRPr="00293E2F">
        <w:rPr>
          <w:rStyle w:val="Charb"/>
          <w:rFonts w:hint="cs"/>
          <w:rtl/>
        </w:rPr>
        <w:t>ٱ</w:t>
      </w:r>
      <w:r w:rsidR="00F3194F" w:rsidRPr="00293E2F">
        <w:rPr>
          <w:rStyle w:val="Charb"/>
          <w:rFonts w:hint="eastAsia"/>
          <w:rtl/>
        </w:rPr>
        <w:t>لصِّد</w:t>
      </w:r>
      <w:r w:rsidR="00F3194F" w:rsidRPr="00293E2F">
        <w:rPr>
          <w:rStyle w:val="Charb"/>
          <w:rFonts w:hint="cs"/>
          <w:rtl/>
        </w:rPr>
        <w:t>ۡ</w:t>
      </w:r>
      <w:r w:rsidR="00F3194F" w:rsidRPr="00293E2F">
        <w:rPr>
          <w:rStyle w:val="Charb"/>
          <w:rFonts w:hint="eastAsia"/>
          <w:rtl/>
        </w:rPr>
        <w:t>قِ</w:t>
      </w:r>
      <w:r w:rsidR="00F3194F" w:rsidRPr="00293E2F">
        <w:rPr>
          <w:rStyle w:val="Charb"/>
          <w:rtl/>
        </w:rPr>
        <w:t xml:space="preserve"> </w:t>
      </w:r>
      <w:r w:rsidR="00F3194F" w:rsidRPr="00293E2F">
        <w:rPr>
          <w:rStyle w:val="Charb"/>
          <w:rFonts w:hint="eastAsia"/>
          <w:rtl/>
        </w:rPr>
        <w:t>وَصَدَّقَ</w:t>
      </w:r>
      <w:r w:rsidR="00F3194F" w:rsidRPr="00293E2F">
        <w:rPr>
          <w:rStyle w:val="Charb"/>
          <w:rtl/>
        </w:rPr>
        <w:t xml:space="preserve"> </w:t>
      </w:r>
      <w:r w:rsidR="00F3194F" w:rsidRPr="00293E2F">
        <w:rPr>
          <w:rStyle w:val="Charb"/>
          <w:rFonts w:hint="eastAsia"/>
          <w:rtl/>
        </w:rPr>
        <w:t>بِهِ</w:t>
      </w:r>
      <w:r w:rsidR="00F3194F" w:rsidRPr="00293E2F">
        <w:rPr>
          <w:rStyle w:val="Charb"/>
          <w:rFonts w:hint="cs"/>
          <w:rtl/>
        </w:rPr>
        <w:t>ۦٓ</w:t>
      </w:r>
      <w:r w:rsidR="00F3194F" w:rsidRPr="00293E2F">
        <w:rPr>
          <w:rStyle w:val="Charb"/>
          <w:rtl/>
        </w:rPr>
        <w:t xml:space="preserve"> </w:t>
      </w:r>
      <w:r w:rsidR="00F3194F" w:rsidRPr="00293E2F">
        <w:rPr>
          <w:rStyle w:val="Charb"/>
          <w:rFonts w:hint="eastAsia"/>
          <w:rtl/>
        </w:rPr>
        <w:t>أُوْلَ</w:t>
      </w:r>
      <w:r w:rsidR="00F3194F" w:rsidRPr="00293E2F">
        <w:rPr>
          <w:rStyle w:val="Charb"/>
          <w:rFonts w:hint="cs"/>
          <w:rtl/>
        </w:rPr>
        <w:t>ٰٓ</w:t>
      </w:r>
      <w:r w:rsidR="00F3194F" w:rsidRPr="00293E2F">
        <w:rPr>
          <w:rStyle w:val="Charb"/>
          <w:rFonts w:hint="eastAsia"/>
          <w:rtl/>
        </w:rPr>
        <w:t>ئِكَ</w:t>
      </w:r>
      <w:r w:rsidR="00F3194F" w:rsidRPr="00293E2F">
        <w:rPr>
          <w:rStyle w:val="Charb"/>
          <w:rtl/>
        </w:rPr>
        <w:t xml:space="preserve"> </w:t>
      </w:r>
      <w:r w:rsidR="00F3194F" w:rsidRPr="00293E2F">
        <w:rPr>
          <w:rStyle w:val="Charb"/>
          <w:rFonts w:hint="eastAsia"/>
          <w:rtl/>
        </w:rPr>
        <w:t>هُمُ</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مُتَّقُونَ</w:t>
      </w:r>
      <w:r w:rsidR="00F3194F" w:rsidRPr="00293E2F">
        <w:rPr>
          <w:rStyle w:val="Charb"/>
          <w:rtl/>
        </w:rPr>
        <w:t xml:space="preserve"> </w:t>
      </w:r>
      <w:r w:rsidR="00F3194F" w:rsidRPr="00293E2F">
        <w:rPr>
          <w:rStyle w:val="Charb"/>
          <w:rFonts w:hint="cs"/>
          <w:rtl/>
        </w:rPr>
        <w:t>٣٣</w:t>
      </w:r>
      <w:r w:rsidR="005F2BEA">
        <w:rPr>
          <w:rFonts w:cs="Traditional Arabic"/>
          <w:rtl/>
          <w:lang w:bidi="fa-IR"/>
        </w:rPr>
        <w:t>﴾</w:t>
      </w:r>
      <w:r w:rsidR="005F2BEA" w:rsidRPr="00AF1030">
        <w:rPr>
          <w:rStyle w:val="Chara"/>
          <w:rtl/>
        </w:rPr>
        <w:t xml:space="preserve"> [</w:t>
      </w:r>
      <w:r w:rsidR="00EA5D5B" w:rsidRPr="00AF1030">
        <w:rPr>
          <w:rStyle w:val="Chara"/>
          <w:rFonts w:hint="cs"/>
          <w:rtl/>
        </w:rPr>
        <w:t>الزمر: 33</w:t>
      </w:r>
      <w:r w:rsidR="005F2BEA" w:rsidRPr="00AF1030">
        <w:rPr>
          <w:rStyle w:val="Chara"/>
          <w:rtl/>
        </w:rPr>
        <w:t>].</w:t>
      </w:r>
    </w:p>
    <w:p w:rsidR="0079034F" w:rsidRPr="00F62644" w:rsidRDefault="00EA5D5B" w:rsidP="00EA5D5B">
      <w:pPr>
        <w:ind w:firstLine="284"/>
        <w:jc w:val="lowKashida"/>
        <w:rPr>
          <w:rStyle w:val="Char8"/>
        </w:rPr>
      </w:pPr>
      <w:r w:rsidRPr="00EA5D5B">
        <w:rPr>
          <w:rFonts w:cs="Traditional Arabic" w:hint="cs"/>
          <w:spacing w:val="-4"/>
          <w:sz w:val="26"/>
          <w:szCs w:val="26"/>
          <w:rtl/>
          <w:lang w:bidi="fa-IR"/>
        </w:rPr>
        <w:t>«</w:t>
      </w:r>
      <w:r w:rsidR="0079034F" w:rsidRPr="00F62644">
        <w:rPr>
          <w:rStyle w:val="Char8"/>
          <w:rtl/>
        </w:rPr>
        <w:t xml:space="preserve">اما </w:t>
      </w:r>
      <w:r w:rsidR="00F62644">
        <w:rPr>
          <w:rStyle w:val="Char8"/>
          <w:rtl/>
        </w:rPr>
        <w:t>ک</w:t>
      </w:r>
      <w:r w:rsidR="0079034F" w:rsidRPr="00F62644">
        <w:rPr>
          <w:rStyle w:val="Char8"/>
          <w:rtl/>
        </w:rPr>
        <w:t xml:space="preserve">سى </w:t>
      </w:r>
      <w:r w:rsidR="00F62644">
        <w:rPr>
          <w:rStyle w:val="Char8"/>
          <w:rtl/>
        </w:rPr>
        <w:t>ک</w:t>
      </w:r>
      <w:r w:rsidR="0079034F" w:rsidRPr="00F62644">
        <w:rPr>
          <w:rStyle w:val="Char8"/>
          <w:rtl/>
        </w:rPr>
        <w:t>ه سخن راست ب</w:t>
      </w:r>
      <w:r w:rsidR="00F62644">
        <w:rPr>
          <w:rStyle w:val="Char8"/>
          <w:rtl/>
        </w:rPr>
        <w:t>ی</w:t>
      </w:r>
      <w:r w:rsidR="0079034F" w:rsidRPr="00F62644">
        <w:rPr>
          <w:rStyle w:val="Char8"/>
          <w:rtl/>
        </w:rPr>
        <w:t xml:space="preserve">اورد و </w:t>
      </w:r>
      <w:r w:rsidR="00F62644">
        <w:rPr>
          <w:rStyle w:val="Char8"/>
          <w:rtl/>
        </w:rPr>
        <w:t>ک</w:t>
      </w:r>
      <w:r w:rsidR="0079034F" w:rsidRPr="00F62644">
        <w:rPr>
          <w:rStyle w:val="Char8"/>
          <w:rtl/>
        </w:rPr>
        <w:t xml:space="preserve">سى </w:t>
      </w:r>
      <w:r w:rsidR="00F62644">
        <w:rPr>
          <w:rStyle w:val="Char8"/>
          <w:rtl/>
        </w:rPr>
        <w:t>ک</w:t>
      </w:r>
      <w:r w:rsidR="0079034F" w:rsidRPr="00F62644">
        <w:rPr>
          <w:rStyle w:val="Char8"/>
          <w:rtl/>
        </w:rPr>
        <w:t>ه آن را تصد</w:t>
      </w:r>
      <w:r w:rsidR="00F62644">
        <w:rPr>
          <w:rStyle w:val="Char8"/>
          <w:rtl/>
        </w:rPr>
        <w:t>ی</w:t>
      </w:r>
      <w:r w:rsidR="0079034F" w:rsidRPr="00F62644">
        <w:rPr>
          <w:rStyle w:val="Char8"/>
          <w:rtl/>
        </w:rPr>
        <w:t xml:space="preserve">ق </w:t>
      </w:r>
      <w:r w:rsidR="00F62644">
        <w:rPr>
          <w:rStyle w:val="Char8"/>
          <w:rtl/>
        </w:rPr>
        <w:t>ک</w:t>
      </w:r>
      <w:r w:rsidR="0079034F" w:rsidRPr="00F62644">
        <w:rPr>
          <w:rStyle w:val="Char8"/>
          <w:rtl/>
        </w:rPr>
        <w:t>ند، آنان پره</w:t>
      </w:r>
      <w:r w:rsidR="00F62644">
        <w:rPr>
          <w:rStyle w:val="Char8"/>
          <w:rtl/>
        </w:rPr>
        <w:t>ی</w:t>
      </w:r>
      <w:r w:rsidR="0079034F" w:rsidRPr="00F62644">
        <w:rPr>
          <w:rStyle w:val="Char8"/>
          <w:rtl/>
        </w:rPr>
        <w:t>زگارانند</w:t>
      </w:r>
      <w:r w:rsidRPr="00EA5D5B">
        <w:rPr>
          <w:rFonts w:cs="Traditional Arabic" w:hint="cs"/>
          <w:spacing w:val="-4"/>
          <w:sz w:val="26"/>
          <w:szCs w:val="26"/>
          <w:rtl/>
          <w:lang w:bidi="fa-IR"/>
        </w:rPr>
        <w:t>»</w:t>
      </w:r>
      <w:r w:rsidR="0079034F" w:rsidRPr="00F62644">
        <w:rPr>
          <w:rStyle w:val="Char8"/>
          <w:rtl/>
        </w:rPr>
        <w:t>.</w:t>
      </w:r>
    </w:p>
    <w:p w:rsidR="0079034F" w:rsidRPr="00F62644" w:rsidRDefault="0079034F" w:rsidP="0079034F">
      <w:pPr>
        <w:ind w:firstLine="284"/>
        <w:jc w:val="lowKashida"/>
        <w:rPr>
          <w:rStyle w:val="Char8"/>
          <w:rtl/>
        </w:rPr>
      </w:pPr>
      <w:r w:rsidRPr="00F62644">
        <w:rPr>
          <w:rStyle w:val="Char8"/>
          <w:rtl/>
        </w:rPr>
        <w:t xml:space="preserve">قول مشهورتر نزد مفسران این است که آن </w:t>
      </w:r>
      <w:r w:rsidR="00F62644">
        <w:rPr>
          <w:rStyle w:val="Char8"/>
          <w:rtl/>
        </w:rPr>
        <w:t>ک</w:t>
      </w:r>
      <w:r w:rsidRPr="00F62644">
        <w:rPr>
          <w:rStyle w:val="Char8"/>
          <w:rtl/>
        </w:rPr>
        <w:t>ه حقیقت و صداقت را با خود آورده، حضرت محمد</w:t>
      </w:r>
      <w:r w:rsidRPr="00AD1CBD">
        <w:rPr>
          <w:rFonts w:cs="CTraditional Arabic"/>
          <w:rtl/>
          <w:lang w:bidi="fa-IR"/>
        </w:rPr>
        <w:t>ص</w:t>
      </w:r>
      <w:r w:rsidRPr="00F62644">
        <w:rPr>
          <w:rStyle w:val="Char8"/>
          <w:rtl/>
        </w:rPr>
        <w:t xml:space="preserve"> است، و کسی که حقیقت و صداقت را باور داشته، ابوبکر است. گروهی از علما چنین نظری را دارند و طبری این رأی را با اسناد خود از علی</w:t>
      </w:r>
      <w:r w:rsidR="006628BA" w:rsidRPr="006628BA">
        <w:rPr>
          <w:rStyle w:val="Char8"/>
          <w:rFonts w:cs="CTraditional Arabic"/>
          <w:rtl/>
        </w:rPr>
        <w:t xml:space="preserve">س </w:t>
      </w:r>
      <w:r w:rsidRPr="00F62644">
        <w:rPr>
          <w:rStyle w:val="Char8"/>
          <w:rtl/>
        </w:rPr>
        <w:t>ذکر کرده است</w:t>
      </w:r>
      <w:r w:rsidRPr="00E03E22">
        <w:rPr>
          <w:rStyle w:val="FootnoteReference"/>
          <w:rFonts w:cs="IRNazli"/>
          <w:rtl/>
          <w:lang w:bidi="fa-IR"/>
        </w:rPr>
        <w:footnoteReference w:id="176"/>
      </w:r>
      <w:r w:rsidRPr="00F62644">
        <w:rPr>
          <w:rStyle w:val="Char8"/>
          <w:rtl/>
        </w:rPr>
        <w:t xml:space="preserve">. </w:t>
      </w:r>
    </w:p>
    <w:p w:rsidR="0079034F" w:rsidRPr="00F62644" w:rsidRDefault="0079034F" w:rsidP="00F3194F">
      <w:pPr>
        <w:ind w:firstLine="284"/>
        <w:jc w:val="lowKashida"/>
        <w:rPr>
          <w:rStyle w:val="Char8"/>
        </w:rPr>
      </w:pPr>
      <w:r w:rsidRPr="00F62644">
        <w:rPr>
          <w:rStyle w:val="Char8"/>
          <w:rtl/>
        </w:rPr>
        <w:t>در این مورد داستانی وجود دارد که بعضی از علما آن را از ابوبکر عبدالعزیز بن جعفر، خدمتکار ابوبکر خلال آورده‌اند که: کسی از وی راجع به این آیه سؤال کرد، او یا بعضی از حاضرین گفتند: این آیه دربار</w:t>
      </w:r>
      <w:r w:rsidR="00F62644">
        <w:rPr>
          <w:rStyle w:val="Char8"/>
          <w:rtl/>
        </w:rPr>
        <w:t>ه</w:t>
      </w:r>
      <w:r w:rsidRPr="00F62644">
        <w:rPr>
          <w:rStyle w:val="Char8"/>
          <w:rtl/>
        </w:rPr>
        <w:t xml:space="preserve"> ابوبکر نازل شده است. سؤال کننده گفت: نه، این آیه دربار</w:t>
      </w:r>
      <w:r w:rsidR="00F62644">
        <w:rPr>
          <w:rStyle w:val="Char8"/>
          <w:rtl/>
        </w:rPr>
        <w:t>ه</w:t>
      </w:r>
      <w:r w:rsidRPr="00F62644">
        <w:rPr>
          <w:rStyle w:val="Char8"/>
          <w:rtl/>
        </w:rPr>
        <w:t xml:space="preserve"> علی نازل شده است. ابوبکر بن جعفر گفت: ما بعد آیه را بخوان: </w:t>
      </w:r>
      <w:r w:rsidR="005F2BEA">
        <w:rPr>
          <w:rFonts w:cs="Traditional Arabic"/>
          <w:rtl/>
          <w:lang w:bidi="fa-IR"/>
        </w:rPr>
        <w:t>﴿</w:t>
      </w:r>
      <w:r w:rsidR="00F3194F" w:rsidRPr="00293E2F">
        <w:rPr>
          <w:rStyle w:val="Charb"/>
          <w:rFonts w:hint="eastAsia"/>
          <w:rtl/>
        </w:rPr>
        <w:t>أُوْلَ</w:t>
      </w:r>
      <w:r w:rsidR="00F3194F" w:rsidRPr="00293E2F">
        <w:rPr>
          <w:rStyle w:val="Charb"/>
          <w:rFonts w:hint="cs"/>
          <w:rtl/>
        </w:rPr>
        <w:t>ٰٓ</w:t>
      </w:r>
      <w:r w:rsidR="00F3194F" w:rsidRPr="00293E2F">
        <w:rPr>
          <w:rStyle w:val="Charb"/>
          <w:rFonts w:hint="eastAsia"/>
          <w:rtl/>
        </w:rPr>
        <w:t>ئِكَ</w:t>
      </w:r>
      <w:r w:rsidR="00F3194F" w:rsidRPr="00293E2F">
        <w:rPr>
          <w:rStyle w:val="Charb"/>
          <w:rtl/>
        </w:rPr>
        <w:t xml:space="preserve"> </w:t>
      </w:r>
      <w:r w:rsidR="00F3194F" w:rsidRPr="00293E2F">
        <w:rPr>
          <w:rStyle w:val="Charb"/>
          <w:rFonts w:hint="eastAsia"/>
          <w:rtl/>
        </w:rPr>
        <w:t>هُمُ</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مُتَّقُونَ</w:t>
      </w:r>
      <w:r w:rsidR="005F2BEA">
        <w:rPr>
          <w:rFonts w:cs="Traditional Arabic"/>
          <w:rtl/>
          <w:lang w:bidi="fa-IR"/>
        </w:rPr>
        <w:t>﴾</w:t>
      </w:r>
      <w:r w:rsidR="005F2BEA" w:rsidRPr="00AF1030">
        <w:rPr>
          <w:rStyle w:val="Chara"/>
          <w:rtl/>
        </w:rPr>
        <w:t xml:space="preserve"> [</w:t>
      </w:r>
      <w:r w:rsidR="00EA5D5B" w:rsidRPr="00AF1030">
        <w:rPr>
          <w:rStyle w:val="Chara"/>
          <w:rFonts w:hint="cs"/>
          <w:rtl/>
        </w:rPr>
        <w:t>الزمر: 33</w:t>
      </w:r>
      <w:r w:rsidR="005F2BEA" w:rsidRPr="00AF1030">
        <w:rPr>
          <w:rStyle w:val="Chara"/>
          <w:rtl/>
        </w:rPr>
        <w:t>].</w:t>
      </w:r>
      <w:r w:rsidR="005F2BEA" w:rsidRPr="00F62644">
        <w:rPr>
          <w:rStyle w:val="Char8"/>
          <w:rtl/>
        </w:rPr>
        <w:t xml:space="preserve"> </w:t>
      </w:r>
      <w:r>
        <w:rPr>
          <w:rFonts w:ascii="QCF_BSML" w:hAnsi="QCF_BSML" w:cs="QCF_BSML"/>
          <w:color w:val="000000"/>
          <w:sz w:val="27"/>
          <w:szCs w:val="27"/>
          <w:rtl/>
          <w:lang w:bidi="fa-IR"/>
        </w:rPr>
        <w:t xml:space="preserve"> </w:t>
      </w:r>
      <w:r w:rsidR="00EA5D5B" w:rsidRPr="00EA5D5B">
        <w:rPr>
          <w:rFonts w:cs="Traditional Arabic" w:hint="cs"/>
          <w:sz w:val="26"/>
          <w:szCs w:val="26"/>
          <w:rtl/>
          <w:lang w:bidi="fa-IR"/>
        </w:rPr>
        <w:t>«</w:t>
      </w:r>
      <w:r w:rsidRPr="00F62644">
        <w:rPr>
          <w:rStyle w:val="Char8"/>
          <w:rtl/>
        </w:rPr>
        <w:t>آنان پره</w:t>
      </w:r>
      <w:r w:rsidR="00F62644">
        <w:rPr>
          <w:rStyle w:val="Char8"/>
          <w:rtl/>
        </w:rPr>
        <w:t>ی</w:t>
      </w:r>
      <w:r w:rsidRPr="00F62644">
        <w:rPr>
          <w:rStyle w:val="Char8"/>
          <w:rtl/>
        </w:rPr>
        <w:t>زگارانند</w:t>
      </w:r>
      <w:r w:rsidR="00EA5D5B" w:rsidRPr="00EA5D5B">
        <w:rPr>
          <w:rFonts w:cs="Traditional Arabic" w:hint="cs"/>
          <w:sz w:val="26"/>
          <w:szCs w:val="26"/>
          <w:rtl/>
          <w:lang w:bidi="fa-IR"/>
        </w:rPr>
        <w:t>»</w:t>
      </w:r>
      <w:r w:rsidRPr="00F62644">
        <w:rPr>
          <w:rStyle w:val="Char8"/>
          <w:rtl/>
        </w:rPr>
        <w:t>.</w:t>
      </w:r>
    </w:p>
    <w:p w:rsidR="0079034F" w:rsidRPr="00F62644" w:rsidRDefault="0079034F" w:rsidP="00F3194F">
      <w:pPr>
        <w:widowControl w:val="0"/>
        <w:tabs>
          <w:tab w:val="right" w:pos="7111"/>
        </w:tabs>
        <w:ind w:firstLine="340"/>
        <w:jc w:val="both"/>
        <w:rPr>
          <w:rStyle w:val="Char8"/>
          <w:rtl/>
        </w:rPr>
      </w:pPr>
      <w:r w:rsidRPr="00F62644">
        <w:rPr>
          <w:rStyle w:val="Char8"/>
          <w:rtl/>
        </w:rPr>
        <w:t xml:space="preserve">تا آنجا که می‌فرماید: </w:t>
      </w:r>
      <w:r w:rsidR="005F2BEA">
        <w:rPr>
          <w:rFonts w:cs="Traditional Arabic"/>
          <w:rtl/>
          <w:lang w:bidi="fa-IR"/>
        </w:rPr>
        <w:t>﴿</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لَّذِي</w:t>
      </w:r>
      <w:r w:rsidR="00F3194F" w:rsidRPr="00293E2F">
        <w:rPr>
          <w:rStyle w:val="Charb"/>
          <w:rtl/>
        </w:rPr>
        <w:t xml:space="preserve"> </w:t>
      </w:r>
      <w:r w:rsidR="00F3194F" w:rsidRPr="00293E2F">
        <w:rPr>
          <w:rStyle w:val="Charb"/>
          <w:rFonts w:hint="eastAsia"/>
          <w:rtl/>
        </w:rPr>
        <w:t>جَا</w:t>
      </w:r>
      <w:r w:rsidR="00F3194F" w:rsidRPr="00293E2F">
        <w:rPr>
          <w:rStyle w:val="Charb"/>
          <w:rFonts w:hint="cs"/>
          <w:rtl/>
        </w:rPr>
        <w:t>ٓ</w:t>
      </w:r>
      <w:r w:rsidR="00F3194F" w:rsidRPr="00293E2F">
        <w:rPr>
          <w:rStyle w:val="Charb"/>
          <w:rFonts w:hint="eastAsia"/>
          <w:rtl/>
        </w:rPr>
        <w:t>ءَ</w:t>
      </w:r>
      <w:r w:rsidR="00F3194F" w:rsidRPr="00293E2F">
        <w:rPr>
          <w:rStyle w:val="Charb"/>
          <w:rtl/>
        </w:rPr>
        <w:t xml:space="preserve"> </w:t>
      </w:r>
      <w:r w:rsidR="00F3194F" w:rsidRPr="00293E2F">
        <w:rPr>
          <w:rStyle w:val="Charb"/>
          <w:rFonts w:hint="eastAsia"/>
          <w:rtl/>
        </w:rPr>
        <w:t>بِ</w:t>
      </w:r>
      <w:r w:rsidR="00F3194F" w:rsidRPr="00293E2F">
        <w:rPr>
          <w:rStyle w:val="Charb"/>
          <w:rFonts w:hint="cs"/>
          <w:rtl/>
        </w:rPr>
        <w:t>ٱ</w:t>
      </w:r>
      <w:r w:rsidR="00F3194F" w:rsidRPr="00293E2F">
        <w:rPr>
          <w:rStyle w:val="Charb"/>
          <w:rFonts w:hint="eastAsia"/>
          <w:rtl/>
        </w:rPr>
        <w:t>لصِّد</w:t>
      </w:r>
      <w:r w:rsidR="00F3194F" w:rsidRPr="00293E2F">
        <w:rPr>
          <w:rStyle w:val="Charb"/>
          <w:rFonts w:hint="cs"/>
          <w:rtl/>
        </w:rPr>
        <w:t>ۡ</w:t>
      </w:r>
      <w:r w:rsidR="00F3194F" w:rsidRPr="00293E2F">
        <w:rPr>
          <w:rStyle w:val="Charb"/>
          <w:rFonts w:hint="eastAsia"/>
          <w:rtl/>
        </w:rPr>
        <w:t>قِ</w:t>
      </w:r>
      <w:r w:rsidR="00F3194F" w:rsidRPr="00293E2F">
        <w:rPr>
          <w:rStyle w:val="Charb"/>
          <w:rtl/>
        </w:rPr>
        <w:t xml:space="preserve"> </w:t>
      </w:r>
      <w:r w:rsidR="00F3194F" w:rsidRPr="00293E2F">
        <w:rPr>
          <w:rStyle w:val="Charb"/>
          <w:rFonts w:hint="eastAsia"/>
          <w:rtl/>
        </w:rPr>
        <w:t>وَصَدَّقَ</w:t>
      </w:r>
      <w:r w:rsidR="00F3194F" w:rsidRPr="00293E2F">
        <w:rPr>
          <w:rStyle w:val="Charb"/>
          <w:rtl/>
        </w:rPr>
        <w:t xml:space="preserve"> </w:t>
      </w:r>
      <w:r w:rsidR="00F3194F" w:rsidRPr="00293E2F">
        <w:rPr>
          <w:rStyle w:val="Charb"/>
          <w:rFonts w:hint="eastAsia"/>
          <w:rtl/>
        </w:rPr>
        <w:t>بِهِ</w:t>
      </w:r>
      <w:r w:rsidR="00F3194F" w:rsidRPr="00293E2F">
        <w:rPr>
          <w:rStyle w:val="Charb"/>
          <w:rFonts w:hint="cs"/>
          <w:rtl/>
        </w:rPr>
        <w:t>ۦٓ</w:t>
      </w:r>
      <w:r w:rsidR="00F3194F" w:rsidRPr="00293E2F">
        <w:rPr>
          <w:rStyle w:val="Charb"/>
          <w:rtl/>
        </w:rPr>
        <w:t xml:space="preserve"> </w:t>
      </w:r>
      <w:r w:rsidR="00F3194F" w:rsidRPr="00293E2F">
        <w:rPr>
          <w:rStyle w:val="Charb"/>
          <w:rFonts w:hint="eastAsia"/>
          <w:rtl/>
        </w:rPr>
        <w:t>أُوْلَ</w:t>
      </w:r>
      <w:r w:rsidR="00F3194F" w:rsidRPr="00293E2F">
        <w:rPr>
          <w:rStyle w:val="Charb"/>
          <w:rFonts w:hint="cs"/>
          <w:rtl/>
        </w:rPr>
        <w:t>ٰٓ</w:t>
      </w:r>
      <w:r w:rsidR="00F3194F" w:rsidRPr="00293E2F">
        <w:rPr>
          <w:rStyle w:val="Charb"/>
          <w:rFonts w:hint="eastAsia"/>
          <w:rtl/>
        </w:rPr>
        <w:t>ئِكَ</w:t>
      </w:r>
      <w:r w:rsidR="00F3194F" w:rsidRPr="00293E2F">
        <w:rPr>
          <w:rStyle w:val="Charb"/>
          <w:rtl/>
        </w:rPr>
        <w:t xml:space="preserve"> </w:t>
      </w:r>
      <w:r w:rsidR="00F3194F" w:rsidRPr="00293E2F">
        <w:rPr>
          <w:rStyle w:val="Charb"/>
          <w:rFonts w:hint="eastAsia"/>
          <w:rtl/>
        </w:rPr>
        <w:t>هُمُ</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مُتَّقُونَ</w:t>
      </w:r>
      <w:r w:rsidR="00F3194F" w:rsidRPr="00293E2F">
        <w:rPr>
          <w:rStyle w:val="Charb"/>
          <w:rtl/>
        </w:rPr>
        <w:t xml:space="preserve"> </w:t>
      </w:r>
      <w:r w:rsidR="00F3194F" w:rsidRPr="00293E2F">
        <w:rPr>
          <w:rStyle w:val="Charb"/>
          <w:rFonts w:hint="cs"/>
          <w:rtl/>
        </w:rPr>
        <w:t>٣٣</w:t>
      </w:r>
      <w:r w:rsidR="00F3194F" w:rsidRPr="00293E2F">
        <w:rPr>
          <w:rStyle w:val="Charb"/>
          <w:rtl/>
        </w:rPr>
        <w:t xml:space="preserve"> </w:t>
      </w:r>
      <w:r w:rsidR="00F3194F" w:rsidRPr="00293E2F">
        <w:rPr>
          <w:rStyle w:val="Charb"/>
          <w:rFonts w:hint="eastAsia"/>
          <w:rtl/>
        </w:rPr>
        <w:t>لَهُم</w:t>
      </w:r>
      <w:r w:rsidR="00F3194F" w:rsidRPr="00293E2F">
        <w:rPr>
          <w:rStyle w:val="Charb"/>
          <w:rtl/>
        </w:rPr>
        <w:t xml:space="preserve"> </w:t>
      </w:r>
      <w:r w:rsidR="00F3194F" w:rsidRPr="00293E2F">
        <w:rPr>
          <w:rStyle w:val="Charb"/>
          <w:rFonts w:hint="eastAsia"/>
          <w:rtl/>
        </w:rPr>
        <w:t>مَّا</w:t>
      </w:r>
      <w:r w:rsidR="00F3194F" w:rsidRPr="00293E2F">
        <w:rPr>
          <w:rStyle w:val="Charb"/>
          <w:rtl/>
        </w:rPr>
        <w:t xml:space="preserve"> </w:t>
      </w:r>
      <w:r w:rsidR="00F3194F" w:rsidRPr="00293E2F">
        <w:rPr>
          <w:rStyle w:val="Charb"/>
          <w:rFonts w:hint="eastAsia"/>
          <w:rtl/>
        </w:rPr>
        <w:t>يَشَا</w:t>
      </w:r>
      <w:r w:rsidR="00F3194F" w:rsidRPr="00293E2F">
        <w:rPr>
          <w:rStyle w:val="Charb"/>
          <w:rFonts w:hint="cs"/>
          <w:rtl/>
        </w:rPr>
        <w:t>ٓ</w:t>
      </w:r>
      <w:r w:rsidR="00F3194F" w:rsidRPr="00293E2F">
        <w:rPr>
          <w:rStyle w:val="Charb"/>
          <w:rFonts w:hint="eastAsia"/>
          <w:rtl/>
        </w:rPr>
        <w:t>ءُونَ</w:t>
      </w:r>
      <w:r w:rsidR="00F3194F" w:rsidRPr="00293E2F">
        <w:rPr>
          <w:rStyle w:val="Charb"/>
          <w:rtl/>
        </w:rPr>
        <w:t xml:space="preserve"> </w:t>
      </w:r>
      <w:r w:rsidR="00F3194F" w:rsidRPr="00293E2F">
        <w:rPr>
          <w:rStyle w:val="Charb"/>
          <w:rFonts w:hint="eastAsia"/>
          <w:rtl/>
        </w:rPr>
        <w:t>عِندَ</w:t>
      </w:r>
      <w:r w:rsidR="00F3194F" w:rsidRPr="00293E2F">
        <w:rPr>
          <w:rStyle w:val="Charb"/>
          <w:rtl/>
        </w:rPr>
        <w:t xml:space="preserve"> </w:t>
      </w:r>
      <w:r w:rsidR="00F3194F" w:rsidRPr="00293E2F">
        <w:rPr>
          <w:rStyle w:val="Charb"/>
          <w:rFonts w:hint="eastAsia"/>
          <w:rtl/>
        </w:rPr>
        <w:t>رَبِّهِم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ذَ</w:t>
      </w:r>
      <w:r w:rsidR="00F3194F" w:rsidRPr="00293E2F">
        <w:rPr>
          <w:rStyle w:val="Charb"/>
          <w:rFonts w:hint="cs"/>
          <w:rtl/>
        </w:rPr>
        <w:t>ٰ</w:t>
      </w:r>
      <w:r w:rsidR="00F3194F" w:rsidRPr="00293E2F">
        <w:rPr>
          <w:rStyle w:val="Charb"/>
          <w:rFonts w:hint="eastAsia"/>
          <w:rtl/>
        </w:rPr>
        <w:t>لِكَ</w:t>
      </w:r>
      <w:r w:rsidR="00F3194F" w:rsidRPr="00293E2F">
        <w:rPr>
          <w:rStyle w:val="Charb"/>
          <w:rtl/>
        </w:rPr>
        <w:t xml:space="preserve"> </w:t>
      </w:r>
      <w:r w:rsidR="00F3194F" w:rsidRPr="00293E2F">
        <w:rPr>
          <w:rStyle w:val="Charb"/>
          <w:rFonts w:hint="eastAsia"/>
          <w:rtl/>
        </w:rPr>
        <w:t>جَزَا</w:t>
      </w:r>
      <w:r w:rsidR="00F3194F" w:rsidRPr="00293E2F">
        <w:rPr>
          <w:rStyle w:val="Charb"/>
          <w:rFonts w:hint="cs"/>
          <w:rtl/>
        </w:rPr>
        <w:t>ٓ</w:t>
      </w:r>
      <w:r w:rsidR="00F3194F" w:rsidRPr="00293E2F">
        <w:rPr>
          <w:rStyle w:val="Charb"/>
          <w:rFonts w:hint="eastAsia"/>
          <w:rtl/>
        </w:rPr>
        <w:t>ءُ</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مُح</w:t>
      </w:r>
      <w:r w:rsidR="00F3194F" w:rsidRPr="00293E2F">
        <w:rPr>
          <w:rStyle w:val="Charb"/>
          <w:rFonts w:hint="cs"/>
          <w:rtl/>
        </w:rPr>
        <w:t>ۡ</w:t>
      </w:r>
      <w:r w:rsidR="00F3194F" w:rsidRPr="00293E2F">
        <w:rPr>
          <w:rStyle w:val="Charb"/>
          <w:rFonts w:hint="eastAsia"/>
          <w:rtl/>
        </w:rPr>
        <w:t>سِنِينَ</w:t>
      </w:r>
      <w:r w:rsidR="00F3194F" w:rsidRPr="00293E2F">
        <w:rPr>
          <w:rStyle w:val="Charb"/>
          <w:rtl/>
        </w:rPr>
        <w:t xml:space="preserve"> </w:t>
      </w:r>
      <w:r w:rsidR="00F3194F" w:rsidRPr="00293E2F">
        <w:rPr>
          <w:rStyle w:val="Charb"/>
          <w:rFonts w:hint="cs"/>
          <w:rtl/>
        </w:rPr>
        <w:t>٣٤</w:t>
      </w:r>
      <w:r w:rsidR="00F3194F" w:rsidRPr="00293E2F">
        <w:rPr>
          <w:rStyle w:val="Charb"/>
          <w:rtl/>
        </w:rPr>
        <w:t xml:space="preserve"> </w:t>
      </w:r>
      <w:r w:rsidR="00F3194F" w:rsidRPr="00293E2F">
        <w:rPr>
          <w:rStyle w:val="Charb"/>
          <w:rFonts w:hint="eastAsia"/>
          <w:rtl/>
        </w:rPr>
        <w:t>لِيُكَفِّرَ</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عَن</w:t>
      </w:r>
      <w:r w:rsidR="00F3194F" w:rsidRPr="00293E2F">
        <w:rPr>
          <w:rStyle w:val="Charb"/>
          <w:rFonts w:hint="cs"/>
          <w:rtl/>
        </w:rPr>
        <w:t>ۡ</w:t>
      </w:r>
      <w:r w:rsidR="00F3194F" w:rsidRPr="00293E2F">
        <w:rPr>
          <w:rStyle w:val="Charb"/>
          <w:rFonts w:hint="eastAsia"/>
          <w:rtl/>
        </w:rPr>
        <w:t>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أَس</w:t>
      </w:r>
      <w:r w:rsidR="00F3194F" w:rsidRPr="00293E2F">
        <w:rPr>
          <w:rStyle w:val="Charb"/>
          <w:rFonts w:hint="cs"/>
          <w:rtl/>
        </w:rPr>
        <w:t>ۡ</w:t>
      </w:r>
      <w:r w:rsidR="00F3194F" w:rsidRPr="00293E2F">
        <w:rPr>
          <w:rStyle w:val="Charb"/>
          <w:rFonts w:hint="eastAsia"/>
          <w:rtl/>
        </w:rPr>
        <w:t>وَأَ</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w:t>
      </w:r>
      <w:r w:rsidR="00F3194F" w:rsidRPr="00293E2F">
        <w:rPr>
          <w:rStyle w:val="Charb"/>
          <w:rtl/>
        </w:rPr>
        <w:t xml:space="preserve"> </w:t>
      </w:r>
      <w:r w:rsidR="00F3194F" w:rsidRPr="00293E2F">
        <w:rPr>
          <w:rStyle w:val="Charb"/>
          <w:rFonts w:hint="eastAsia"/>
          <w:rtl/>
        </w:rPr>
        <w:t>عَمِلُواْ</w:t>
      </w:r>
      <w:r w:rsidR="00F3194F" w:rsidRPr="00293E2F">
        <w:rPr>
          <w:rStyle w:val="Charb"/>
          <w:rtl/>
        </w:rPr>
        <w:t xml:space="preserve"> </w:t>
      </w:r>
      <w:r w:rsidR="00F3194F" w:rsidRPr="00293E2F">
        <w:rPr>
          <w:rStyle w:val="Charb"/>
          <w:rFonts w:hint="eastAsia"/>
          <w:rtl/>
        </w:rPr>
        <w:t>وَيَج</w:t>
      </w:r>
      <w:r w:rsidR="00F3194F" w:rsidRPr="00293E2F">
        <w:rPr>
          <w:rStyle w:val="Charb"/>
          <w:rFonts w:hint="cs"/>
          <w:rtl/>
        </w:rPr>
        <w:t>ۡ</w:t>
      </w:r>
      <w:r w:rsidR="00F3194F" w:rsidRPr="00293E2F">
        <w:rPr>
          <w:rStyle w:val="Charb"/>
          <w:rFonts w:hint="eastAsia"/>
          <w:rtl/>
        </w:rPr>
        <w:t>زِيَهُم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أَج</w:t>
      </w:r>
      <w:r w:rsidR="00F3194F" w:rsidRPr="00293E2F">
        <w:rPr>
          <w:rStyle w:val="Charb"/>
          <w:rFonts w:hint="cs"/>
          <w:rtl/>
        </w:rPr>
        <w:t>ۡ</w:t>
      </w:r>
      <w:r w:rsidR="00F3194F" w:rsidRPr="00293E2F">
        <w:rPr>
          <w:rStyle w:val="Charb"/>
          <w:rFonts w:hint="eastAsia"/>
          <w:rtl/>
        </w:rPr>
        <w:t>رَهُم</w:t>
      </w:r>
      <w:r w:rsidR="00F3194F" w:rsidRPr="00293E2F">
        <w:rPr>
          <w:rStyle w:val="Charb"/>
          <w:rtl/>
        </w:rPr>
        <w:t xml:space="preserve"> </w:t>
      </w:r>
      <w:r w:rsidR="00F3194F" w:rsidRPr="00293E2F">
        <w:rPr>
          <w:rStyle w:val="Charb"/>
          <w:rFonts w:hint="eastAsia"/>
          <w:rtl/>
        </w:rPr>
        <w:t>بِأَح</w:t>
      </w:r>
      <w:r w:rsidR="00F3194F" w:rsidRPr="00293E2F">
        <w:rPr>
          <w:rStyle w:val="Charb"/>
          <w:rFonts w:hint="cs"/>
          <w:rtl/>
        </w:rPr>
        <w:t>ۡ</w:t>
      </w:r>
      <w:r w:rsidR="00F3194F" w:rsidRPr="00293E2F">
        <w:rPr>
          <w:rStyle w:val="Charb"/>
          <w:rFonts w:hint="eastAsia"/>
          <w:rtl/>
        </w:rPr>
        <w:t>سَنِ</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w:t>
      </w:r>
      <w:r w:rsidR="00F3194F" w:rsidRPr="00293E2F">
        <w:rPr>
          <w:rStyle w:val="Charb"/>
          <w:rtl/>
        </w:rPr>
        <w:t xml:space="preserve"> </w:t>
      </w:r>
      <w:r w:rsidR="00F3194F" w:rsidRPr="00293E2F">
        <w:rPr>
          <w:rStyle w:val="Charb"/>
          <w:rFonts w:hint="eastAsia"/>
          <w:rtl/>
        </w:rPr>
        <w:t>كَانُواْ</w:t>
      </w:r>
      <w:r w:rsidR="00F3194F" w:rsidRPr="00293E2F">
        <w:rPr>
          <w:rStyle w:val="Charb"/>
          <w:rtl/>
        </w:rPr>
        <w:t xml:space="preserve"> </w:t>
      </w:r>
      <w:r w:rsidR="00F3194F" w:rsidRPr="00293E2F">
        <w:rPr>
          <w:rStyle w:val="Charb"/>
          <w:rFonts w:hint="eastAsia"/>
          <w:rtl/>
        </w:rPr>
        <w:t>يَع</w:t>
      </w:r>
      <w:r w:rsidR="00F3194F" w:rsidRPr="00293E2F">
        <w:rPr>
          <w:rStyle w:val="Charb"/>
          <w:rFonts w:hint="cs"/>
          <w:rtl/>
        </w:rPr>
        <w:t>ۡ</w:t>
      </w:r>
      <w:r w:rsidR="00F3194F" w:rsidRPr="00293E2F">
        <w:rPr>
          <w:rStyle w:val="Charb"/>
          <w:rFonts w:hint="eastAsia"/>
          <w:rtl/>
        </w:rPr>
        <w:t>مَلُونَ</w:t>
      </w:r>
      <w:r w:rsidR="00F3194F" w:rsidRPr="00293E2F">
        <w:rPr>
          <w:rStyle w:val="Charb"/>
          <w:rtl/>
        </w:rPr>
        <w:t xml:space="preserve"> </w:t>
      </w:r>
      <w:r w:rsidR="00F3194F" w:rsidRPr="00293E2F">
        <w:rPr>
          <w:rStyle w:val="Charb"/>
          <w:rFonts w:hint="cs"/>
          <w:rtl/>
        </w:rPr>
        <w:t>٣٥</w:t>
      </w:r>
      <w:r w:rsidR="005F2BEA">
        <w:rPr>
          <w:rFonts w:cs="Traditional Arabic"/>
          <w:rtl/>
          <w:lang w:bidi="fa-IR"/>
        </w:rPr>
        <w:t>﴾</w:t>
      </w:r>
      <w:r w:rsidR="005F2BEA" w:rsidRPr="00AF1030">
        <w:rPr>
          <w:rStyle w:val="Chara"/>
          <w:rtl/>
        </w:rPr>
        <w:t xml:space="preserve"> [</w:t>
      </w:r>
      <w:r w:rsidR="00EA5D5B" w:rsidRPr="00AF1030">
        <w:rPr>
          <w:rStyle w:val="Chara"/>
          <w:rFonts w:hint="cs"/>
          <w:rtl/>
        </w:rPr>
        <w:t>الزمر: 33-35</w:t>
      </w:r>
      <w:r w:rsidR="005F2BEA" w:rsidRPr="00AF1030">
        <w:rPr>
          <w:rStyle w:val="Chara"/>
          <w:rtl/>
        </w:rPr>
        <w:t>].</w:t>
      </w:r>
    </w:p>
    <w:p w:rsidR="0079034F" w:rsidRPr="00F62644" w:rsidRDefault="00EA5D5B" w:rsidP="00EA5D5B">
      <w:pPr>
        <w:ind w:firstLine="284"/>
        <w:jc w:val="lowKashida"/>
        <w:rPr>
          <w:rStyle w:val="Char8"/>
        </w:rPr>
      </w:pPr>
      <w:r w:rsidRPr="00EA5D5B">
        <w:rPr>
          <w:rFonts w:cs="Traditional Arabic" w:hint="cs"/>
          <w:sz w:val="26"/>
          <w:szCs w:val="26"/>
          <w:rtl/>
          <w:lang w:bidi="fa-IR"/>
        </w:rPr>
        <w:t>«</w:t>
      </w:r>
      <w:r w:rsidR="0079034F" w:rsidRPr="00F62644">
        <w:rPr>
          <w:rStyle w:val="Char8"/>
          <w:rtl/>
        </w:rPr>
        <w:t xml:space="preserve">اما </w:t>
      </w:r>
      <w:r w:rsidR="00F62644">
        <w:rPr>
          <w:rStyle w:val="Char8"/>
          <w:rtl/>
        </w:rPr>
        <w:t>ک</w:t>
      </w:r>
      <w:r w:rsidR="0079034F" w:rsidRPr="00F62644">
        <w:rPr>
          <w:rStyle w:val="Char8"/>
          <w:rtl/>
        </w:rPr>
        <w:t xml:space="preserve">سى </w:t>
      </w:r>
      <w:r w:rsidR="00F62644">
        <w:rPr>
          <w:rStyle w:val="Char8"/>
          <w:rtl/>
        </w:rPr>
        <w:t>ک</w:t>
      </w:r>
      <w:r w:rsidR="0079034F" w:rsidRPr="00F62644">
        <w:rPr>
          <w:rStyle w:val="Char8"/>
          <w:rtl/>
        </w:rPr>
        <w:t>ه سخن راست ب</w:t>
      </w:r>
      <w:r w:rsidR="00F62644">
        <w:rPr>
          <w:rStyle w:val="Char8"/>
          <w:rtl/>
        </w:rPr>
        <w:t>ی</w:t>
      </w:r>
      <w:r w:rsidR="0079034F" w:rsidRPr="00F62644">
        <w:rPr>
          <w:rStyle w:val="Char8"/>
          <w:rtl/>
        </w:rPr>
        <w:t xml:space="preserve">اورد و </w:t>
      </w:r>
      <w:r w:rsidR="00F62644">
        <w:rPr>
          <w:rStyle w:val="Char8"/>
          <w:rtl/>
        </w:rPr>
        <w:t>ک</w:t>
      </w:r>
      <w:r w:rsidR="0079034F" w:rsidRPr="00F62644">
        <w:rPr>
          <w:rStyle w:val="Char8"/>
          <w:rtl/>
        </w:rPr>
        <w:t xml:space="preserve">سى </w:t>
      </w:r>
      <w:r w:rsidR="00F62644">
        <w:rPr>
          <w:rStyle w:val="Char8"/>
          <w:rtl/>
        </w:rPr>
        <w:t>ک</w:t>
      </w:r>
      <w:r w:rsidR="0079034F" w:rsidRPr="00F62644">
        <w:rPr>
          <w:rStyle w:val="Char8"/>
          <w:rtl/>
        </w:rPr>
        <w:t>ه آن را تصد</w:t>
      </w:r>
      <w:r w:rsidR="00F62644">
        <w:rPr>
          <w:rStyle w:val="Char8"/>
          <w:rtl/>
        </w:rPr>
        <w:t>ی</w:t>
      </w:r>
      <w:r w:rsidR="0079034F" w:rsidRPr="00F62644">
        <w:rPr>
          <w:rStyle w:val="Char8"/>
          <w:rtl/>
        </w:rPr>
        <w:t xml:space="preserve">ق </w:t>
      </w:r>
      <w:r w:rsidR="00F62644">
        <w:rPr>
          <w:rStyle w:val="Char8"/>
          <w:rtl/>
        </w:rPr>
        <w:t>ک</w:t>
      </w:r>
      <w:r w:rsidR="0079034F" w:rsidRPr="00F62644">
        <w:rPr>
          <w:rStyle w:val="Char8"/>
          <w:rtl/>
        </w:rPr>
        <w:t>ند، آنان پره</w:t>
      </w:r>
      <w:r w:rsidR="00F62644">
        <w:rPr>
          <w:rStyle w:val="Char8"/>
          <w:rtl/>
        </w:rPr>
        <w:t>ی</w:t>
      </w:r>
      <w:r w:rsidR="0079034F" w:rsidRPr="00F62644">
        <w:rPr>
          <w:rStyle w:val="Char8"/>
          <w:rtl/>
        </w:rPr>
        <w:t>زگارانند. آنچه بخواهند نزد پروردگارشان براى آنان موجود است</w:t>
      </w:r>
      <w:r w:rsidR="009D4358" w:rsidRPr="00F62644">
        <w:rPr>
          <w:rStyle w:val="Char8"/>
          <w:rtl/>
        </w:rPr>
        <w:t>،</w:t>
      </w:r>
      <w:r w:rsidR="0079034F" w:rsidRPr="00F62644">
        <w:rPr>
          <w:rStyle w:val="Char8"/>
          <w:rtl/>
        </w:rPr>
        <w:t xml:space="preserve"> و ا</w:t>
      </w:r>
      <w:r w:rsidR="00F62644">
        <w:rPr>
          <w:rStyle w:val="Char8"/>
          <w:rtl/>
        </w:rPr>
        <w:t>ی</w:t>
      </w:r>
      <w:r w:rsidR="0079034F" w:rsidRPr="00F62644">
        <w:rPr>
          <w:rStyle w:val="Char8"/>
          <w:rtl/>
        </w:rPr>
        <w:t>ن است جزاى ن</w:t>
      </w:r>
      <w:r w:rsidR="00F62644">
        <w:rPr>
          <w:rStyle w:val="Char8"/>
          <w:rtl/>
        </w:rPr>
        <w:t>یک</w:t>
      </w:r>
      <w:r w:rsidR="0079034F" w:rsidRPr="00F62644">
        <w:rPr>
          <w:rStyle w:val="Char8"/>
          <w:rtl/>
        </w:rPr>
        <w:t>و</w:t>
      </w:r>
      <w:r w:rsidR="00F62644">
        <w:rPr>
          <w:rStyle w:val="Char8"/>
          <w:rtl/>
        </w:rPr>
        <w:t>ک</w:t>
      </w:r>
      <w:r w:rsidR="0079034F" w:rsidRPr="00F62644">
        <w:rPr>
          <w:rStyle w:val="Char8"/>
          <w:rtl/>
        </w:rPr>
        <w:t>اران. تا خداوند بدتر</w:t>
      </w:r>
      <w:r w:rsidR="00F62644">
        <w:rPr>
          <w:rStyle w:val="Char8"/>
          <w:rtl/>
        </w:rPr>
        <w:t>ی</w:t>
      </w:r>
      <w:r w:rsidR="0079034F" w:rsidRPr="00F62644">
        <w:rPr>
          <w:rStyle w:val="Char8"/>
          <w:rtl/>
        </w:rPr>
        <w:t xml:space="preserve">ن اعمالى را </w:t>
      </w:r>
      <w:r w:rsidR="00F62644">
        <w:rPr>
          <w:rStyle w:val="Char8"/>
          <w:rtl/>
        </w:rPr>
        <w:t>ک</w:t>
      </w:r>
      <w:r w:rsidR="0079034F" w:rsidRPr="00F62644">
        <w:rPr>
          <w:rStyle w:val="Char8"/>
          <w:rtl/>
        </w:rPr>
        <w:t>ه انجام داده‏اند (در سا</w:t>
      </w:r>
      <w:r w:rsidR="00F62644">
        <w:rPr>
          <w:rStyle w:val="Char8"/>
          <w:rtl/>
        </w:rPr>
        <w:t>ی</w:t>
      </w:r>
      <w:r w:rsidR="0079034F" w:rsidRPr="00F62644">
        <w:rPr>
          <w:rStyle w:val="Char8"/>
          <w:rtl/>
        </w:rPr>
        <w:t>ه ا</w:t>
      </w:r>
      <w:r w:rsidR="00F62644">
        <w:rPr>
          <w:rStyle w:val="Char8"/>
          <w:rtl/>
        </w:rPr>
        <w:t>ی</w:t>
      </w:r>
      <w:r w:rsidR="0079034F" w:rsidRPr="00F62644">
        <w:rPr>
          <w:rStyle w:val="Char8"/>
          <w:rtl/>
        </w:rPr>
        <w:t>مان و صداقت آن</w:t>
      </w:r>
      <w:r w:rsidR="00AF1030">
        <w:rPr>
          <w:rStyle w:val="Char8"/>
        </w:rPr>
        <w:t>‌</w:t>
      </w:r>
      <w:r w:rsidR="0079034F" w:rsidRPr="00F62644">
        <w:rPr>
          <w:rStyle w:val="Char8"/>
          <w:rtl/>
        </w:rPr>
        <w:t>ها) ب</w:t>
      </w:r>
      <w:r w:rsidR="00F62644">
        <w:rPr>
          <w:rStyle w:val="Char8"/>
          <w:rtl/>
        </w:rPr>
        <w:t>ی</w:t>
      </w:r>
      <w:r w:rsidR="0079034F" w:rsidRPr="00F62644">
        <w:rPr>
          <w:rStyle w:val="Char8"/>
          <w:rtl/>
        </w:rPr>
        <w:t>امرزد، و</w:t>
      </w:r>
      <w:r w:rsidR="0013484F">
        <w:rPr>
          <w:rStyle w:val="Char8"/>
          <w:rtl/>
        </w:rPr>
        <w:t xml:space="preserve"> آن‌ها </w:t>
      </w:r>
      <w:r w:rsidR="0079034F" w:rsidRPr="00F62644">
        <w:rPr>
          <w:rStyle w:val="Char8"/>
          <w:rtl/>
        </w:rPr>
        <w:t>را به بهتر</w:t>
      </w:r>
      <w:r w:rsidR="00F62644">
        <w:rPr>
          <w:rStyle w:val="Char8"/>
          <w:rtl/>
        </w:rPr>
        <w:t>ی</w:t>
      </w:r>
      <w:r w:rsidR="0079034F" w:rsidRPr="00F62644">
        <w:rPr>
          <w:rStyle w:val="Char8"/>
          <w:rtl/>
        </w:rPr>
        <w:t xml:space="preserve">ن اعمالى </w:t>
      </w:r>
      <w:r w:rsidR="00F62644">
        <w:rPr>
          <w:rStyle w:val="Char8"/>
          <w:rtl/>
        </w:rPr>
        <w:t>ک</w:t>
      </w:r>
      <w:r w:rsidR="0079034F" w:rsidRPr="00F62644">
        <w:rPr>
          <w:rStyle w:val="Char8"/>
          <w:rtl/>
        </w:rPr>
        <w:t>ه انجام مى‏دادند پاداش دهد</w:t>
      </w:r>
      <w:r w:rsidRPr="00EA5D5B">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«خداوند (چنین تفضلی در حقّ ایشان می‌فرماید) تا بدترین کارهای ایشان را (چه برسد به لغزش‌های ناچیزشان، بزداید و) ببخشاید ...».</w:t>
      </w:r>
    </w:p>
    <w:p w:rsidR="0079034F" w:rsidRPr="00F62644" w:rsidRDefault="0079034F" w:rsidP="00EA5D5B">
      <w:pPr>
        <w:pStyle w:val="StyleComplexBLotus12ptJustifiedFirstline05cmCharCharCharCharCharCharCharCharChar"/>
        <w:widowControl w:val="0"/>
        <w:spacing w:line="240" w:lineRule="auto"/>
        <w:ind w:firstLine="340"/>
        <w:rPr>
          <w:rStyle w:val="Char8"/>
          <w:rtl/>
        </w:rPr>
      </w:pPr>
      <w:r w:rsidRPr="00F62644">
        <w:rPr>
          <w:rStyle w:val="Char8"/>
          <w:rtl/>
        </w:rPr>
        <w:t>سؤال کننده متحیر ماند</w:t>
      </w:r>
      <w:r w:rsidRPr="00E03E22">
        <w:rPr>
          <w:rStyle w:val="Char8"/>
          <w:vertAlign w:val="superscript"/>
          <w:rtl/>
        </w:rPr>
        <w:footnoteReference w:id="177"/>
      </w:r>
      <w:r w:rsidRPr="00F62644">
        <w:rPr>
          <w:rStyle w:val="Char8"/>
          <w:rtl/>
        </w:rPr>
        <w:t>. لفظ آیه مطلق است و به ابوبکر و علی اختصاص ندارد، بلکه هر کسی مشمول عموم آیه قرار گیرد، مشمول حکم آن قرار می‌گیرد. و بدون شک ابوبکر، عمر، عثمان و علی شایسته‌ترین و مستحق‌ترین فرد این امت هستند که مشمول آن باشند، اما تنها به آنان اختصاص ندارد. هر آیه‌ای که در بردارند</w:t>
      </w:r>
      <w:r w:rsidR="00EA5D5B" w:rsidRPr="00F62644">
        <w:rPr>
          <w:rStyle w:val="Char8"/>
          <w:rFonts w:hint="cs"/>
          <w:rtl/>
        </w:rPr>
        <w:t>ه</w:t>
      </w:r>
      <w:r w:rsidRPr="00F62644">
        <w:rPr>
          <w:rStyle w:val="Char8"/>
          <w:rtl/>
        </w:rPr>
        <w:t xml:space="preserve"> ستایش و تمجید است، شامل هم</w:t>
      </w:r>
      <w:r w:rsidR="00EA5D5B" w:rsidRPr="00F62644">
        <w:rPr>
          <w:rStyle w:val="Char8"/>
          <w:rFonts w:hint="cs"/>
          <w:rtl/>
        </w:rPr>
        <w:t>ه</w:t>
      </w:r>
      <w:r w:rsidRPr="00F62644">
        <w:rPr>
          <w:rStyle w:val="Char8"/>
          <w:rtl/>
        </w:rPr>
        <w:t xml:space="preserve"> صحابه می‌گردد، زیرا آنان حقیقت و صداقت را آورده‌اند و بدان باور داشته‌اند. و آنان بیشتر از تمام مردم روی کر</w:t>
      </w:r>
      <w:r w:rsidR="00F62644">
        <w:rPr>
          <w:rStyle w:val="Char8"/>
          <w:rtl/>
        </w:rPr>
        <w:t>ه</w:t>
      </w:r>
      <w:r w:rsidRPr="00F62644">
        <w:rPr>
          <w:rStyle w:val="Char8"/>
          <w:rtl/>
        </w:rPr>
        <w:t xml:space="preserve"> زمین، داخل حکم آیه هستند. </w:t>
      </w:r>
    </w:p>
    <w:p w:rsidR="0079034F" w:rsidRPr="00F62644" w:rsidRDefault="0079034F" w:rsidP="00E03E22">
      <w:pPr>
        <w:widowControl w:val="0"/>
        <w:tabs>
          <w:tab w:val="left" w:pos="6350"/>
        </w:tabs>
        <w:ind w:firstLine="284"/>
        <w:jc w:val="lowKashida"/>
        <w:rPr>
          <w:rStyle w:val="Char8"/>
        </w:rPr>
      </w:pPr>
      <w:r w:rsidRPr="00F62644">
        <w:rPr>
          <w:rStyle w:val="Char8"/>
          <w:rtl/>
        </w:rPr>
        <w:t>دربار</w:t>
      </w:r>
      <w:r w:rsidR="00F62644">
        <w:rPr>
          <w:rStyle w:val="Char8"/>
          <w:rtl/>
        </w:rPr>
        <w:t>ه</w:t>
      </w:r>
      <w:r w:rsidRPr="00F62644">
        <w:rPr>
          <w:rStyle w:val="Char8"/>
          <w:rtl/>
        </w:rPr>
        <w:t xml:space="preserve"> این آیه که خداوند متعال می‌فرماید: </w:t>
      </w:r>
      <w:r w:rsidR="005F2BEA">
        <w:rPr>
          <w:rFonts w:cs="Traditional Arabic"/>
          <w:rtl/>
          <w:lang w:bidi="fa-IR"/>
        </w:rPr>
        <w:t>﴿</w:t>
      </w:r>
      <w:r w:rsidR="00F3194F" w:rsidRPr="00293E2F">
        <w:rPr>
          <w:rStyle w:val="Charb"/>
          <w:rFonts w:hint="eastAsia"/>
          <w:rtl/>
        </w:rPr>
        <w:t>يَ</w:t>
      </w:r>
      <w:r w:rsidR="00F3194F" w:rsidRPr="00293E2F">
        <w:rPr>
          <w:rStyle w:val="Charb"/>
          <w:rFonts w:hint="cs"/>
          <w:rtl/>
        </w:rPr>
        <w:t>ٰٓ</w:t>
      </w:r>
      <w:r w:rsidR="00F3194F" w:rsidRPr="00293E2F">
        <w:rPr>
          <w:rStyle w:val="Charb"/>
          <w:rFonts w:hint="eastAsia"/>
          <w:rtl/>
        </w:rPr>
        <w:t>أَيُّهَا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ءَامَنُواْ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تَّقُواْ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وَكُونُواْ</w:t>
      </w:r>
      <w:r w:rsidR="00F3194F" w:rsidRPr="00293E2F">
        <w:rPr>
          <w:rStyle w:val="Charb"/>
          <w:rtl/>
        </w:rPr>
        <w:t xml:space="preserve"> </w:t>
      </w:r>
      <w:r w:rsidR="00F3194F" w:rsidRPr="00293E2F">
        <w:rPr>
          <w:rStyle w:val="Charb"/>
          <w:rFonts w:hint="eastAsia"/>
          <w:rtl/>
        </w:rPr>
        <w:t>مَعَ</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لصَّ</w:t>
      </w:r>
      <w:r w:rsidR="00F3194F" w:rsidRPr="00293E2F">
        <w:rPr>
          <w:rStyle w:val="Charb"/>
          <w:rFonts w:hint="cs"/>
          <w:rtl/>
        </w:rPr>
        <w:t>ٰ</w:t>
      </w:r>
      <w:r w:rsidR="00F3194F" w:rsidRPr="00293E2F">
        <w:rPr>
          <w:rStyle w:val="Charb"/>
          <w:rFonts w:hint="eastAsia"/>
          <w:rtl/>
        </w:rPr>
        <w:t>دِقِينَ</w:t>
      </w:r>
      <w:r w:rsidR="00F3194F" w:rsidRPr="00293E2F">
        <w:rPr>
          <w:rStyle w:val="Charb"/>
          <w:rtl/>
        </w:rPr>
        <w:t xml:space="preserve"> </w:t>
      </w:r>
      <w:r w:rsidR="00F3194F" w:rsidRPr="00293E2F">
        <w:rPr>
          <w:rStyle w:val="Charb"/>
          <w:rFonts w:hint="cs"/>
          <w:rtl/>
        </w:rPr>
        <w:t>١١٩</w:t>
      </w:r>
      <w:r w:rsidR="005F2BEA">
        <w:rPr>
          <w:rFonts w:cs="Traditional Arabic"/>
          <w:rtl/>
          <w:lang w:bidi="fa-IR"/>
        </w:rPr>
        <w:t>﴾</w:t>
      </w:r>
      <w:r w:rsidR="005F2BEA" w:rsidRPr="00AF1030">
        <w:rPr>
          <w:rStyle w:val="Chara"/>
          <w:rtl/>
        </w:rPr>
        <w:t xml:space="preserve"> [</w:t>
      </w:r>
      <w:r w:rsidR="00EA5D5B" w:rsidRPr="00AF1030">
        <w:rPr>
          <w:rStyle w:val="Chara"/>
          <w:rFonts w:hint="cs"/>
          <w:rtl/>
        </w:rPr>
        <w:t>التو</w:t>
      </w:r>
      <w:r w:rsidR="00EA5D5B" w:rsidRPr="00AF1030">
        <w:rPr>
          <w:rStyle w:val="Chara"/>
          <w:rtl/>
        </w:rPr>
        <w:t>بة</w:t>
      </w:r>
      <w:r w:rsidR="00EA5D5B" w:rsidRPr="00AF1030">
        <w:rPr>
          <w:rStyle w:val="Chara"/>
          <w:rFonts w:hint="cs"/>
          <w:rtl/>
        </w:rPr>
        <w:t>: 119</w:t>
      </w:r>
      <w:r w:rsidR="005F2BEA" w:rsidRPr="00AF1030">
        <w:rPr>
          <w:rStyle w:val="Chara"/>
          <w:rtl/>
        </w:rPr>
        <w:t>].</w:t>
      </w:r>
      <w:r w:rsidR="005F2BEA" w:rsidRPr="00F62644">
        <w:rPr>
          <w:rStyle w:val="Char8"/>
          <w:rtl/>
        </w:rPr>
        <w:t xml:space="preserve"> </w:t>
      </w:r>
      <w:r w:rsidR="001C3E3F" w:rsidRPr="001C3E3F">
        <w:rPr>
          <w:rFonts w:cs="Traditional Arabic" w:hint="cs"/>
          <w:sz w:val="26"/>
          <w:szCs w:val="26"/>
          <w:rtl/>
          <w:lang w:bidi="fa-IR"/>
        </w:rPr>
        <w:t>«</w:t>
      </w:r>
      <w:r w:rsidRPr="00F62644">
        <w:rPr>
          <w:rStyle w:val="Char8"/>
          <w:rtl/>
        </w:rPr>
        <w:t xml:space="preserve">اى </w:t>
      </w:r>
      <w:r w:rsidR="00F62644">
        <w:rPr>
          <w:rStyle w:val="Char8"/>
          <w:rtl/>
        </w:rPr>
        <w:t>ک</w:t>
      </w:r>
      <w:r w:rsidRPr="00F62644">
        <w:rPr>
          <w:rStyle w:val="Char8"/>
          <w:rtl/>
        </w:rPr>
        <w:t xml:space="preserve">سانى </w:t>
      </w:r>
      <w:r w:rsidR="00F62644">
        <w:rPr>
          <w:rStyle w:val="Char8"/>
          <w:rtl/>
        </w:rPr>
        <w:t>ک</w:t>
      </w:r>
      <w:r w:rsidRPr="00F62644">
        <w:rPr>
          <w:rStyle w:val="Char8"/>
          <w:rtl/>
        </w:rPr>
        <w:t>ه ا</w:t>
      </w:r>
      <w:r w:rsidR="00F62644">
        <w:rPr>
          <w:rStyle w:val="Char8"/>
          <w:rtl/>
        </w:rPr>
        <w:t>ی</w:t>
      </w:r>
      <w:r w:rsidRPr="00F62644">
        <w:rPr>
          <w:rStyle w:val="Char8"/>
          <w:rtl/>
        </w:rPr>
        <w:t>مان آورده‏ا</w:t>
      </w:r>
      <w:r w:rsidR="00F62644">
        <w:rPr>
          <w:rStyle w:val="Char8"/>
          <w:rtl/>
        </w:rPr>
        <w:t>ی</w:t>
      </w:r>
      <w:r w:rsidRPr="00F62644">
        <w:rPr>
          <w:rStyle w:val="Char8"/>
          <w:rtl/>
        </w:rPr>
        <w:t>د! از (مخالفت فرمان) خدا بپره</w:t>
      </w:r>
      <w:r w:rsidR="00F62644">
        <w:rPr>
          <w:rStyle w:val="Char8"/>
          <w:rtl/>
        </w:rPr>
        <w:t>ی</w:t>
      </w:r>
      <w:r w:rsidRPr="00F62644">
        <w:rPr>
          <w:rStyle w:val="Char8"/>
          <w:rtl/>
        </w:rPr>
        <w:t>ز</w:t>
      </w:r>
      <w:r w:rsidR="00F62644">
        <w:rPr>
          <w:rStyle w:val="Char8"/>
          <w:rtl/>
        </w:rPr>
        <w:t>ی</w:t>
      </w:r>
      <w:r w:rsidRPr="00F62644">
        <w:rPr>
          <w:rStyle w:val="Char8"/>
          <w:rtl/>
        </w:rPr>
        <w:t>د، و با صادقان باش</w:t>
      </w:r>
      <w:r w:rsidR="00F62644">
        <w:rPr>
          <w:rStyle w:val="Char8"/>
          <w:rtl/>
        </w:rPr>
        <w:t>ی</w:t>
      </w:r>
      <w:r w:rsidRPr="00F62644">
        <w:rPr>
          <w:rStyle w:val="Char8"/>
          <w:rtl/>
        </w:rPr>
        <w:t>د</w:t>
      </w:r>
      <w:r w:rsidR="001C3E3F" w:rsidRPr="001C3E3F">
        <w:rPr>
          <w:rFonts w:cs="Traditional Arabic" w:hint="cs"/>
          <w:sz w:val="26"/>
          <w:szCs w:val="26"/>
          <w:rtl/>
          <w:lang w:bidi="fa-IR"/>
        </w:rPr>
        <w:t>»</w:t>
      </w:r>
      <w:r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باید گفت که با دلایل زیادی ثابت شده که ابوبکر، صدیق است، پس واجب است که این آیه به طور قطع او را در برگیرد و واجب است که ما همگام با او باشیم. بلکه حتی اولی‌تر و سزاوارتر آن است که این آیه شامل ابوبکر باشد نه دیگر صحابه. این آیه دربار</w:t>
      </w:r>
      <w:r w:rsidR="00F62644">
        <w:rPr>
          <w:rStyle w:val="Char8"/>
          <w:rtl/>
        </w:rPr>
        <w:t>ه</w:t>
      </w:r>
      <w:r w:rsidRPr="00F62644">
        <w:rPr>
          <w:rStyle w:val="Char8"/>
          <w:rtl/>
        </w:rPr>
        <w:t xml:space="preserve"> کعب بن مالک نازل شد بدان گاه که به غزو</w:t>
      </w:r>
      <w:r w:rsidR="00F62644">
        <w:rPr>
          <w:rStyle w:val="Char8"/>
          <w:rtl/>
        </w:rPr>
        <w:t>ه</w:t>
      </w:r>
      <w:r w:rsidRPr="00F62644">
        <w:rPr>
          <w:rStyle w:val="Char8"/>
          <w:rtl/>
        </w:rPr>
        <w:t xml:space="preserve"> تبوک نرفت و پیامبر</w:t>
      </w:r>
      <w:r w:rsidRPr="00AD1CBD">
        <w:rPr>
          <w:rFonts w:ascii="Times New Roman" w:hAnsi="Times New Roman" w:cs="CTraditional Arabic"/>
          <w:sz w:val="28"/>
          <w:szCs w:val="28"/>
          <w:rtl/>
          <w:lang w:bidi="fa-IR"/>
        </w:rPr>
        <w:t>ص</w:t>
      </w:r>
      <w:r w:rsidRPr="00F62644">
        <w:rPr>
          <w:rStyle w:val="Char8"/>
          <w:rtl/>
        </w:rPr>
        <w:t xml:space="preserve"> راست گفت در اینکه او عذری نداشته و خداوند به برکت این صداقت و راستی‌اش، توبه‌اش را پذیرفت</w:t>
      </w:r>
      <w:r w:rsidRPr="00E03E22">
        <w:rPr>
          <w:rStyle w:val="Char8"/>
          <w:vertAlign w:val="superscript"/>
          <w:rtl/>
        </w:rPr>
        <w:footnoteReference w:id="178"/>
      </w:r>
      <w:r w:rsidRPr="00F62644">
        <w:rPr>
          <w:rStyle w:val="Char8"/>
          <w:rtl/>
        </w:rPr>
        <w:t>.</w:t>
      </w:r>
    </w:p>
    <w:p w:rsidR="0079034F" w:rsidRPr="00DB2ADB" w:rsidRDefault="0079034F" w:rsidP="00AF1030">
      <w:pPr>
        <w:pStyle w:val="a2"/>
        <w:rPr>
          <w:rtl/>
        </w:rPr>
      </w:pPr>
      <w:bookmarkStart w:id="197" w:name="_Toc146958967"/>
      <w:bookmarkStart w:id="198" w:name="_Toc273728681"/>
      <w:bookmarkStart w:id="199" w:name="_Toc370325334"/>
      <w:bookmarkStart w:id="200" w:name="_Toc437433421"/>
      <w:r w:rsidRPr="00DB2ADB">
        <w:rPr>
          <w:rtl/>
        </w:rPr>
        <w:t>خصلت‌هایی که در یک روز در ابوبکر جمع شد</w:t>
      </w:r>
      <w:bookmarkEnd w:id="197"/>
      <w:bookmarkEnd w:id="198"/>
      <w:bookmarkEnd w:id="199"/>
      <w:bookmarkEnd w:id="200"/>
      <w:r w:rsidRPr="00DB2ADB">
        <w:rPr>
          <w:rtl/>
        </w:rPr>
        <w:t xml:space="preserve"> </w:t>
      </w:r>
    </w:p>
    <w:p w:rsidR="0079034F" w:rsidRPr="00F62644" w:rsidRDefault="0079034F" w:rsidP="001C3E3F">
      <w:pPr>
        <w:pStyle w:val="StyleComplexBLotus12ptJustifiedFirstline05cmCharCharCharCharCharCharCharCharChar"/>
        <w:widowControl w:val="0"/>
        <w:spacing w:line="240" w:lineRule="auto"/>
        <w:ind w:firstLine="340"/>
        <w:rPr>
          <w:rStyle w:val="Char8"/>
          <w:rtl/>
        </w:rPr>
      </w:pPr>
      <w:r w:rsidRPr="00F62644">
        <w:rPr>
          <w:rStyle w:val="Char8"/>
          <w:rtl/>
        </w:rPr>
        <w:t xml:space="preserve"> در صحیح مسلم ثابت شده که پیامبر</w:t>
      </w:r>
      <w:r w:rsidRPr="00DB2ADB">
        <w:rPr>
          <w:rFonts w:ascii="Times New Roman" w:hAnsi="Times New Roman" w:cs="CTraditional Arabic"/>
          <w:sz w:val="28"/>
          <w:szCs w:val="28"/>
          <w:rtl/>
          <w:lang w:bidi="fa-IR"/>
        </w:rPr>
        <w:t>ص</w:t>
      </w:r>
      <w:r w:rsidRPr="00F62644">
        <w:rPr>
          <w:rStyle w:val="Char8"/>
          <w:rtl/>
        </w:rPr>
        <w:t xml:space="preserve"> به یارانش فرمود: </w:t>
      </w:r>
      <w:r w:rsidR="001C3E3F">
        <w:rPr>
          <w:rFonts w:ascii="Times New Roman" w:hAnsi="Times New Roman" w:cs="Traditional Arabic" w:hint="cs"/>
          <w:sz w:val="28"/>
          <w:szCs w:val="28"/>
          <w:rtl/>
          <w:lang w:bidi="fa-IR"/>
        </w:rPr>
        <w:t>«</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أَصْبَحَ</w:t>
      </w:r>
      <w:r w:rsidR="001C3E3F" w:rsidRPr="006628BA">
        <w:rPr>
          <w:rStyle w:val="Char3"/>
          <w:rtl/>
        </w:rPr>
        <w:t xml:space="preserve"> </w:t>
      </w:r>
      <w:r w:rsidR="001C3E3F" w:rsidRPr="006628BA">
        <w:rPr>
          <w:rStyle w:val="Char3"/>
          <w:rFonts w:hint="eastAsia"/>
          <w:rtl/>
        </w:rPr>
        <w:t>مِنْكُمُ</w:t>
      </w:r>
      <w:r w:rsidR="001C3E3F" w:rsidRPr="006628BA">
        <w:rPr>
          <w:rStyle w:val="Char3"/>
          <w:rtl/>
        </w:rPr>
        <w:t xml:space="preserve"> </w:t>
      </w:r>
      <w:r w:rsidR="001C3E3F" w:rsidRPr="006628BA">
        <w:rPr>
          <w:rStyle w:val="Char3"/>
          <w:rFonts w:hint="eastAsia"/>
          <w:rtl/>
        </w:rPr>
        <w:t>الْيَوْمَ</w:t>
      </w:r>
      <w:r w:rsidR="001C3E3F" w:rsidRPr="006628BA">
        <w:rPr>
          <w:rStyle w:val="Char3"/>
          <w:rtl/>
        </w:rPr>
        <w:t xml:space="preserve"> </w:t>
      </w:r>
      <w:r w:rsidR="001C3E3F" w:rsidRPr="006628BA">
        <w:rPr>
          <w:rStyle w:val="Char3"/>
          <w:rFonts w:hint="eastAsia"/>
          <w:rtl/>
        </w:rPr>
        <w:t>صَائِمًا</w:t>
      </w:r>
      <w:r w:rsidR="001C3E3F" w:rsidRPr="006628BA">
        <w:rPr>
          <w:rStyle w:val="Char3"/>
          <w:rtl/>
        </w:rPr>
        <w:t xml:space="preserve">. </w:t>
      </w:r>
      <w:r w:rsidR="001C3E3F" w:rsidRPr="006628BA">
        <w:rPr>
          <w:rStyle w:val="Char3"/>
          <w:rFonts w:hint="eastAsia"/>
          <w:rtl/>
        </w:rPr>
        <w:t>قَالَ</w:t>
      </w:r>
      <w:r w:rsidR="001C3E3F" w:rsidRPr="006628BA">
        <w:rPr>
          <w:rStyle w:val="Char3"/>
          <w:rtl/>
        </w:rPr>
        <w:t xml:space="preserve"> </w:t>
      </w:r>
      <w:r w:rsidR="001C3E3F" w:rsidRPr="006628BA">
        <w:rPr>
          <w:rStyle w:val="Char3"/>
          <w:rFonts w:hint="eastAsia"/>
          <w:rtl/>
        </w:rPr>
        <w:t>أَبُو</w:t>
      </w:r>
      <w:r w:rsidR="001C3E3F" w:rsidRPr="006628BA">
        <w:rPr>
          <w:rStyle w:val="Char3"/>
          <w:rtl/>
        </w:rPr>
        <w:t xml:space="preserve"> </w:t>
      </w:r>
      <w:r w:rsidR="001C3E3F" w:rsidRPr="006628BA">
        <w:rPr>
          <w:rStyle w:val="Char3"/>
          <w:rFonts w:hint="eastAsia"/>
          <w:rtl/>
        </w:rPr>
        <w:t>بَكْرٍ</w:t>
      </w:r>
      <w:r w:rsidR="001C3E3F" w:rsidRPr="006628BA">
        <w:rPr>
          <w:rStyle w:val="Char3"/>
          <w:rtl/>
        </w:rPr>
        <w:t xml:space="preserve"> </w:t>
      </w:r>
      <w:r w:rsidR="001C3E3F" w:rsidRPr="006628BA">
        <w:rPr>
          <w:rStyle w:val="Char3"/>
          <w:rFonts w:hint="eastAsia"/>
          <w:rtl/>
        </w:rPr>
        <w:t>أَنَا</w:t>
      </w:r>
      <w:r w:rsidR="001C3E3F" w:rsidRPr="006628BA">
        <w:rPr>
          <w:rStyle w:val="Char3"/>
          <w:rtl/>
        </w:rPr>
        <w:t xml:space="preserve">. </w:t>
      </w:r>
      <w:r w:rsidR="001C3E3F" w:rsidRPr="006628BA">
        <w:rPr>
          <w:rStyle w:val="Char3"/>
          <w:rFonts w:hint="eastAsia"/>
          <w:rtl/>
        </w:rPr>
        <w:t>قَالَ</w:t>
      </w:r>
      <w:r w:rsidR="001C3E3F" w:rsidRPr="006628BA">
        <w:rPr>
          <w:rStyle w:val="Char3"/>
          <w:rFonts w:hint="cs"/>
          <w:rtl/>
        </w:rPr>
        <w:t>:</w:t>
      </w:r>
      <w:r w:rsidR="001C3E3F" w:rsidRPr="006628BA">
        <w:rPr>
          <w:rStyle w:val="Char3"/>
          <w:rtl/>
        </w:rPr>
        <w:t xml:space="preserve"> </w:t>
      </w:r>
      <w:r w:rsidR="001C3E3F" w:rsidRPr="006628BA">
        <w:rPr>
          <w:rStyle w:val="Char3"/>
          <w:rFonts w:hint="eastAsia"/>
          <w:rtl/>
        </w:rPr>
        <w:t>فَمَنْ</w:t>
      </w:r>
      <w:r w:rsidR="001C3E3F" w:rsidRPr="006628BA">
        <w:rPr>
          <w:rStyle w:val="Char3"/>
          <w:rtl/>
        </w:rPr>
        <w:t xml:space="preserve"> </w:t>
      </w:r>
      <w:r w:rsidR="001C3E3F" w:rsidRPr="006628BA">
        <w:rPr>
          <w:rStyle w:val="Char3"/>
          <w:rFonts w:hint="eastAsia"/>
          <w:rtl/>
        </w:rPr>
        <w:t>تَبِعَ</w:t>
      </w:r>
      <w:r w:rsidR="001C3E3F" w:rsidRPr="006628BA">
        <w:rPr>
          <w:rStyle w:val="Char3"/>
          <w:rtl/>
        </w:rPr>
        <w:t xml:space="preserve"> </w:t>
      </w:r>
      <w:r w:rsidR="001C3E3F" w:rsidRPr="006628BA">
        <w:rPr>
          <w:rStyle w:val="Char3"/>
          <w:rFonts w:hint="eastAsia"/>
          <w:rtl/>
        </w:rPr>
        <w:t>مِنْكُمُ</w:t>
      </w:r>
      <w:r w:rsidR="001C3E3F" w:rsidRPr="006628BA">
        <w:rPr>
          <w:rStyle w:val="Char3"/>
          <w:rtl/>
        </w:rPr>
        <w:t xml:space="preserve"> </w:t>
      </w:r>
      <w:r w:rsidR="001C3E3F" w:rsidRPr="006628BA">
        <w:rPr>
          <w:rStyle w:val="Char3"/>
          <w:rFonts w:hint="eastAsia"/>
          <w:rtl/>
        </w:rPr>
        <w:t>الْيَوْمَ</w:t>
      </w:r>
      <w:r w:rsidR="001C3E3F" w:rsidRPr="006628BA">
        <w:rPr>
          <w:rStyle w:val="Char3"/>
          <w:rtl/>
        </w:rPr>
        <w:t xml:space="preserve"> </w:t>
      </w:r>
      <w:r w:rsidR="001C3E3F" w:rsidRPr="006628BA">
        <w:rPr>
          <w:rStyle w:val="Char3"/>
          <w:rFonts w:hint="eastAsia"/>
          <w:rtl/>
        </w:rPr>
        <w:t>جَنَازَةً</w:t>
      </w:r>
      <w:r w:rsidR="001C3E3F" w:rsidRPr="006628BA">
        <w:rPr>
          <w:rStyle w:val="Char3"/>
          <w:rFonts w:hint="cs"/>
          <w:rtl/>
        </w:rPr>
        <w:t>؟</w:t>
      </w:r>
      <w:r w:rsidR="001C3E3F" w:rsidRPr="006628BA">
        <w:rPr>
          <w:rStyle w:val="Char3"/>
          <w:rtl/>
        </w:rPr>
        <w:t xml:space="preserve">. </w:t>
      </w:r>
      <w:r w:rsidR="001C3E3F" w:rsidRPr="006628BA">
        <w:rPr>
          <w:rStyle w:val="Char3"/>
          <w:rFonts w:hint="eastAsia"/>
          <w:rtl/>
        </w:rPr>
        <w:t>قَالَ</w:t>
      </w:r>
      <w:r w:rsidR="001C3E3F" w:rsidRPr="006628BA">
        <w:rPr>
          <w:rStyle w:val="Char3"/>
          <w:rtl/>
        </w:rPr>
        <w:t xml:space="preserve"> </w:t>
      </w:r>
      <w:r w:rsidR="001C3E3F" w:rsidRPr="006628BA">
        <w:rPr>
          <w:rStyle w:val="Char3"/>
          <w:rFonts w:hint="eastAsia"/>
          <w:rtl/>
        </w:rPr>
        <w:t>أَبُو</w:t>
      </w:r>
      <w:r w:rsidR="001C3E3F" w:rsidRPr="006628BA">
        <w:rPr>
          <w:rStyle w:val="Char3"/>
          <w:rtl/>
        </w:rPr>
        <w:t xml:space="preserve"> </w:t>
      </w:r>
      <w:r w:rsidR="001C3E3F" w:rsidRPr="006628BA">
        <w:rPr>
          <w:rStyle w:val="Char3"/>
          <w:rFonts w:hint="eastAsia"/>
          <w:rtl/>
        </w:rPr>
        <w:t>بَكْرٍ</w:t>
      </w:r>
      <w:r w:rsidR="001C3E3F" w:rsidRPr="006628BA">
        <w:rPr>
          <w:rStyle w:val="Char3"/>
          <w:rtl/>
        </w:rPr>
        <w:t xml:space="preserve"> </w:t>
      </w:r>
      <w:r w:rsidR="001C3E3F" w:rsidRPr="006628BA">
        <w:rPr>
          <w:rStyle w:val="Char3"/>
          <w:rFonts w:hint="eastAsia"/>
          <w:rtl/>
        </w:rPr>
        <w:t>أَنَا</w:t>
      </w:r>
      <w:r w:rsidR="001C3E3F" w:rsidRPr="006628BA">
        <w:rPr>
          <w:rStyle w:val="Char3"/>
          <w:rtl/>
        </w:rPr>
        <w:t xml:space="preserve">. </w:t>
      </w:r>
      <w:r w:rsidR="001C3E3F" w:rsidRPr="006628BA">
        <w:rPr>
          <w:rStyle w:val="Char3"/>
          <w:rFonts w:hint="eastAsia"/>
          <w:rtl/>
        </w:rPr>
        <w:t>قَالَ</w:t>
      </w:r>
      <w:r w:rsidR="001C3E3F" w:rsidRPr="006628BA">
        <w:rPr>
          <w:rStyle w:val="Char3"/>
          <w:rFonts w:hint="cs"/>
          <w:rtl/>
        </w:rPr>
        <w:t>: هَل فِيكُم من تصدق بصدقة؟</w:t>
      </w:r>
      <w:r w:rsidR="001C3E3F" w:rsidRPr="006628BA">
        <w:rPr>
          <w:rStyle w:val="Char3"/>
          <w:rtl/>
        </w:rPr>
        <w:t xml:space="preserve"> </w:t>
      </w:r>
      <w:r w:rsidR="001C3E3F" w:rsidRPr="006628BA">
        <w:rPr>
          <w:rStyle w:val="Char3"/>
          <w:rFonts w:hint="eastAsia"/>
          <w:rtl/>
        </w:rPr>
        <w:t>قَالَ</w:t>
      </w:r>
      <w:r w:rsidR="001C3E3F" w:rsidRPr="006628BA">
        <w:rPr>
          <w:rStyle w:val="Char3"/>
          <w:rtl/>
        </w:rPr>
        <w:t xml:space="preserve"> </w:t>
      </w:r>
      <w:r w:rsidR="001C3E3F" w:rsidRPr="006628BA">
        <w:rPr>
          <w:rStyle w:val="Char3"/>
          <w:rFonts w:hint="eastAsia"/>
          <w:rtl/>
        </w:rPr>
        <w:t>أَبُو</w:t>
      </w:r>
      <w:r w:rsidR="001C3E3F" w:rsidRPr="006628BA">
        <w:rPr>
          <w:rStyle w:val="Char3"/>
          <w:rtl/>
        </w:rPr>
        <w:t xml:space="preserve"> </w:t>
      </w:r>
      <w:r w:rsidR="001C3E3F" w:rsidRPr="006628BA">
        <w:rPr>
          <w:rStyle w:val="Char3"/>
          <w:rFonts w:hint="eastAsia"/>
          <w:rtl/>
        </w:rPr>
        <w:t>بَكْرٍ</w:t>
      </w:r>
      <w:r w:rsidR="001C3E3F" w:rsidRPr="006628BA">
        <w:rPr>
          <w:rStyle w:val="Char3"/>
          <w:rtl/>
        </w:rPr>
        <w:t xml:space="preserve"> </w:t>
      </w:r>
      <w:r w:rsidR="001C3E3F" w:rsidRPr="006628BA">
        <w:rPr>
          <w:rStyle w:val="Char3"/>
          <w:rFonts w:hint="eastAsia"/>
          <w:rtl/>
        </w:rPr>
        <w:t xml:space="preserve">أَنَا </w:t>
      </w:r>
      <w:r w:rsidR="001C3E3F" w:rsidRPr="006628BA">
        <w:rPr>
          <w:rStyle w:val="Char3"/>
          <w:rFonts w:hint="cs"/>
          <w:rtl/>
        </w:rPr>
        <w:t xml:space="preserve">. قال: </w:t>
      </w:r>
      <w:r w:rsidR="001C3E3F" w:rsidRPr="006628BA">
        <w:rPr>
          <w:rStyle w:val="Char3"/>
          <w:rFonts w:hint="eastAsia"/>
          <w:rtl/>
        </w:rPr>
        <w:t>مَا</w:t>
      </w:r>
      <w:r w:rsidR="001C3E3F" w:rsidRPr="006628BA">
        <w:rPr>
          <w:rStyle w:val="Char3"/>
          <w:rtl/>
        </w:rPr>
        <w:t xml:space="preserve"> </w:t>
      </w:r>
      <w:r w:rsidR="001C3E3F" w:rsidRPr="006628BA">
        <w:rPr>
          <w:rStyle w:val="Char3"/>
          <w:rFonts w:hint="eastAsia"/>
          <w:rtl/>
        </w:rPr>
        <w:t>اجْتَمَعْنَ</w:t>
      </w:r>
      <w:r w:rsidR="001C3E3F" w:rsidRPr="006628BA">
        <w:rPr>
          <w:rStyle w:val="Char3"/>
          <w:rtl/>
        </w:rPr>
        <w:t xml:space="preserve"> </w:t>
      </w:r>
      <w:r w:rsidR="001C3E3F" w:rsidRPr="006628BA">
        <w:rPr>
          <w:rStyle w:val="Char3"/>
          <w:rFonts w:hint="eastAsia"/>
          <w:rtl/>
        </w:rPr>
        <w:t>فِى</w:t>
      </w:r>
      <w:r w:rsidR="001C3E3F" w:rsidRPr="006628BA">
        <w:rPr>
          <w:rStyle w:val="Char3"/>
          <w:rtl/>
        </w:rPr>
        <w:t xml:space="preserve"> </w:t>
      </w:r>
      <w:r w:rsidR="001C3E3F" w:rsidRPr="006628BA">
        <w:rPr>
          <w:rStyle w:val="Char3"/>
          <w:rFonts w:hint="eastAsia"/>
          <w:rtl/>
        </w:rPr>
        <w:t>امْرِئٍ</w:t>
      </w:r>
      <w:r w:rsidR="001C3E3F" w:rsidRPr="006628BA">
        <w:rPr>
          <w:rStyle w:val="Char3"/>
          <w:rtl/>
        </w:rPr>
        <w:t xml:space="preserve"> </w:t>
      </w:r>
      <w:r w:rsidR="001C3E3F" w:rsidRPr="006628BA">
        <w:rPr>
          <w:rStyle w:val="Char3"/>
          <w:rFonts w:hint="eastAsia"/>
          <w:rtl/>
        </w:rPr>
        <w:t>إِلاَّ</w:t>
      </w:r>
      <w:r w:rsidR="001C3E3F" w:rsidRPr="006628BA">
        <w:rPr>
          <w:rStyle w:val="Char3"/>
          <w:rtl/>
        </w:rPr>
        <w:t xml:space="preserve"> </w:t>
      </w:r>
      <w:r w:rsidR="001C3E3F" w:rsidRPr="006628BA">
        <w:rPr>
          <w:rStyle w:val="Char3"/>
          <w:rFonts w:hint="eastAsia"/>
          <w:rtl/>
        </w:rPr>
        <w:t>دَخَلَ</w:t>
      </w:r>
      <w:r w:rsidR="001C3E3F" w:rsidRPr="006628BA">
        <w:rPr>
          <w:rStyle w:val="Char3"/>
          <w:rtl/>
        </w:rPr>
        <w:t xml:space="preserve"> </w:t>
      </w:r>
      <w:r w:rsidR="001C3E3F" w:rsidRPr="006628BA">
        <w:rPr>
          <w:rStyle w:val="Char3"/>
          <w:rFonts w:hint="eastAsia"/>
          <w:rtl/>
        </w:rPr>
        <w:t>الْجَنَّةَ</w:t>
      </w:r>
      <w:r w:rsidR="001C3E3F">
        <w:rPr>
          <w:rFonts w:ascii="Times New Roman" w:hAnsi="Times New Roman" w:cs="Traditional Arabic" w:hint="cs"/>
          <w:sz w:val="28"/>
          <w:szCs w:val="28"/>
          <w:rtl/>
          <w:lang w:bidi="fa-IR"/>
        </w:rPr>
        <w:t>»</w:t>
      </w:r>
      <w:r w:rsidRPr="00E03E22">
        <w:rPr>
          <w:rStyle w:val="Char8"/>
          <w:vertAlign w:val="superscript"/>
          <w:rtl/>
        </w:rPr>
        <w:footnoteReference w:id="179"/>
      </w:r>
      <w:r w:rsidR="001C3E3F" w:rsidRPr="00F62644">
        <w:rPr>
          <w:rStyle w:val="Char8"/>
          <w:rFonts w:hint="cs"/>
          <w:rtl/>
        </w:rPr>
        <w:t>.</w:t>
      </w:r>
      <w:r w:rsidRPr="00F62644">
        <w:rPr>
          <w:rStyle w:val="Char8"/>
          <w:rtl/>
        </w:rPr>
        <w:t xml:space="preserve"> </w:t>
      </w:r>
      <w:r w:rsidR="001C3E3F" w:rsidRPr="001C3E3F">
        <w:rPr>
          <w:rFonts w:ascii="Times New Roman" w:hAnsi="Times New Roman" w:cs="Traditional Arabic" w:hint="cs"/>
          <w:sz w:val="26"/>
          <w:szCs w:val="26"/>
          <w:rtl/>
          <w:lang w:bidi="fa-IR"/>
        </w:rPr>
        <w:t>«</w:t>
      </w:r>
      <w:r w:rsidRPr="00F62644">
        <w:rPr>
          <w:rStyle w:val="Char8"/>
          <w:rtl/>
        </w:rPr>
        <w:t>کدام یک از شما امروز روزه بوده؟ ابوبکر گفت: من. پیامبر</w:t>
      </w:r>
      <w:r w:rsidRPr="001C3E3F">
        <w:rPr>
          <w:rFonts w:ascii="Times New Roman" w:hAnsi="Times New Roman" w:cs="CTraditional Arabic"/>
          <w:sz w:val="26"/>
          <w:szCs w:val="26"/>
          <w:rtl/>
          <w:lang w:bidi="fa-IR"/>
        </w:rPr>
        <w:t>ص</w:t>
      </w:r>
      <w:r w:rsidRPr="00F62644">
        <w:rPr>
          <w:rStyle w:val="Char8"/>
          <w:rtl/>
        </w:rPr>
        <w:t xml:space="preserve"> فرمود: کدام یک از شما امروز جنازه‌ای را دنبال کرده و در تشیع جنازه حضور داشته است؟ ابوبکر گفت: من. پیامبر</w:t>
      </w:r>
      <w:r w:rsidRPr="001C3E3F">
        <w:rPr>
          <w:rFonts w:ascii="Times New Roman" w:hAnsi="Times New Roman" w:cs="CTraditional Arabic"/>
          <w:sz w:val="26"/>
          <w:szCs w:val="26"/>
          <w:rtl/>
          <w:lang w:bidi="fa-IR"/>
        </w:rPr>
        <w:t>ص</w:t>
      </w:r>
      <w:r w:rsidRPr="00F62644">
        <w:rPr>
          <w:rStyle w:val="Char8"/>
          <w:rtl/>
        </w:rPr>
        <w:t xml:space="preserve"> فرمود: آیا کسی از شما هست که به عیادت بیماری رفته باشد؟ ابوبکر گفت: من. پیامبر</w:t>
      </w:r>
      <w:r w:rsidRPr="001C3E3F">
        <w:rPr>
          <w:rFonts w:ascii="Times New Roman" w:hAnsi="Times New Roman" w:cs="CTraditional Arabic"/>
          <w:sz w:val="26"/>
          <w:szCs w:val="26"/>
          <w:rtl/>
          <w:lang w:bidi="fa-IR"/>
        </w:rPr>
        <w:t>ص</w:t>
      </w:r>
      <w:r w:rsidRPr="00F62644">
        <w:rPr>
          <w:rStyle w:val="Char8"/>
          <w:rtl/>
        </w:rPr>
        <w:t xml:space="preserve"> فرمود: آیا کسی از شما هست که صدقه‌ای داده باشد؟ ابوبکر گفت: من. پیامبر</w:t>
      </w:r>
      <w:r w:rsidRPr="001C3E3F">
        <w:rPr>
          <w:rFonts w:ascii="Times New Roman" w:hAnsi="Times New Roman" w:cs="CTraditional Arabic"/>
          <w:sz w:val="26"/>
          <w:szCs w:val="26"/>
          <w:rtl/>
          <w:lang w:bidi="fa-IR"/>
        </w:rPr>
        <w:t>ص</w:t>
      </w:r>
      <w:r w:rsidRPr="00F62644">
        <w:rPr>
          <w:rStyle w:val="Char8"/>
          <w:rtl/>
        </w:rPr>
        <w:t xml:space="preserve"> فرمود: این خصال در هیچ کسی جمع نمی‌شود مگر آنکه او داخل بهشت می‌گردد</w:t>
      </w:r>
      <w:r w:rsidR="001C3E3F" w:rsidRPr="001C3E3F">
        <w:rPr>
          <w:rFonts w:ascii="Times New Roman" w:hAnsi="Times New Roman" w:cs="Traditional Arabic" w:hint="cs"/>
          <w:sz w:val="26"/>
          <w:szCs w:val="26"/>
          <w:rtl/>
          <w:lang w:bidi="fa-IR"/>
        </w:rPr>
        <w:t>»</w:t>
      </w:r>
      <w:r w:rsidRPr="00F62644">
        <w:rPr>
          <w:rStyle w:val="Char8"/>
          <w:rtl/>
        </w:rPr>
        <w:t>. امثال این چهار خصلت برای علی و دیگران در یک روز، نقل نشده است</w:t>
      </w:r>
      <w:r w:rsidRPr="00E03E22">
        <w:rPr>
          <w:rStyle w:val="Char8"/>
          <w:vertAlign w:val="superscript"/>
          <w:rtl/>
        </w:rPr>
        <w:footnoteReference w:id="180"/>
      </w:r>
      <w:r w:rsidRPr="00F62644">
        <w:rPr>
          <w:rStyle w:val="Char8"/>
          <w:rtl/>
        </w:rPr>
        <w:t xml:space="preserve">. </w:t>
      </w:r>
    </w:p>
    <w:p w:rsidR="0079034F" w:rsidRPr="00DB2ADB" w:rsidRDefault="0079034F" w:rsidP="00AF1030">
      <w:pPr>
        <w:pStyle w:val="a2"/>
        <w:rPr>
          <w:rtl/>
        </w:rPr>
      </w:pPr>
      <w:bookmarkStart w:id="201" w:name="_Toc146958968"/>
      <w:bookmarkStart w:id="202" w:name="_Toc273728682"/>
      <w:bookmarkStart w:id="203" w:name="_Toc370325335"/>
      <w:bookmarkStart w:id="204" w:name="_Toc437433422"/>
      <w:r w:rsidRPr="00DB2ADB">
        <w:rPr>
          <w:rtl/>
        </w:rPr>
        <w:t xml:space="preserve">ابوبکر، اولین کسی که از میان این امت </w:t>
      </w:r>
      <w:r w:rsidRPr="00AF1030">
        <w:rPr>
          <w:rtl/>
        </w:rPr>
        <w:t>داخل</w:t>
      </w:r>
      <w:r w:rsidRPr="00DB2ADB">
        <w:rPr>
          <w:rtl/>
        </w:rPr>
        <w:t xml:space="preserve"> بهشت می‌گردد</w:t>
      </w:r>
      <w:bookmarkEnd w:id="201"/>
      <w:bookmarkEnd w:id="202"/>
      <w:bookmarkEnd w:id="203"/>
      <w:bookmarkEnd w:id="204"/>
      <w:r w:rsidRPr="00DB2ADB">
        <w:rPr>
          <w:rtl/>
        </w:rPr>
        <w:t xml:space="preserve"> </w:t>
      </w:r>
    </w:p>
    <w:p w:rsidR="0079034F" w:rsidRPr="00F62644" w:rsidRDefault="0079034F" w:rsidP="001C3E3F">
      <w:pPr>
        <w:pStyle w:val="StyleComplexBLotus12ptJustifiedFirstline05cmCharCharCharCharCharCharCharCharChar"/>
        <w:widowControl w:val="0"/>
        <w:spacing w:line="240" w:lineRule="auto"/>
        <w:ind w:firstLine="340"/>
        <w:rPr>
          <w:rStyle w:val="Char8"/>
          <w:rtl/>
        </w:rPr>
      </w:pPr>
      <w:r w:rsidRPr="00F62644">
        <w:rPr>
          <w:rStyle w:val="Char8"/>
          <w:rtl/>
        </w:rPr>
        <w:t xml:space="preserve">ابوداود در سنن خود روایت نموده است: </w:t>
      </w:r>
      <w:r w:rsidR="001C3E3F">
        <w:rPr>
          <w:rFonts w:ascii="Times New Roman" w:hAnsi="Times New Roman" w:cs="Traditional Arabic" w:hint="cs"/>
          <w:sz w:val="28"/>
          <w:szCs w:val="28"/>
          <w:rtl/>
          <w:lang w:bidi="fa-IR"/>
        </w:rPr>
        <w:t>«</w:t>
      </w:r>
      <w:r w:rsidR="001C3E3F" w:rsidRPr="006628BA">
        <w:rPr>
          <w:rStyle w:val="Char3"/>
          <w:rFonts w:hint="cs"/>
          <w:rtl/>
        </w:rPr>
        <w:t>أنَّ النَّبی</w:t>
      </w:r>
      <w:r w:rsidR="003A6C6E" w:rsidRPr="003A6C6E">
        <w:rPr>
          <w:rStyle w:val="Char3"/>
          <w:rFonts w:cs="CTraditional Arabic" w:hint="cs"/>
          <w:rtl/>
        </w:rPr>
        <w:t xml:space="preserve"> ج</w:t>
      </w:r>
      <w:r w:rsidR="001C3E3F" w:rsidRPr="006628BA">
        <w:rPr>
          <w:rStyle w:val="Char3"/>
          <w:rFonts w:hint="cs"/>
          <w:rtl/>
        </w:rPr>
        <w:t xml:space="preserve"> قالَ لأبی‌بکر:</w:t>
      </w:r>
      <w:r w:rsidR="001C3E3F" w:rsidRPr="006628BA">
        <w:rPr>
          <w:rStyle w:val="Char3"/>
          <w:rFonts w:hint="eastAsia"/>
          <w:rtl/>
        </w:rPr>
        <w:t xml:space="preserve"> أَمَا</w:t>
      </w:r>
      <w:r w:rsidR="001C3E3F" w:rsidRPr="006628BA">
        <w:rPr>
          <w:rStyle w:val="Char3"/>
          <w:rtl/>
        </w:rPr>
        <w:t xml:space="preserve"> </w:t>
      </w:r>
      <w:r w:rsidR="001C3E3F" w:rsidRPr="006628BA">
        <w:rPr>
          <w:rStyle w:val="Char3"/>
          <w:rFonts w:hint="eastAsia"/>
          <w:rtl/>
        </w:rPr>
        <w:t>إِنَّكَ</w:t>
      </w:r>
      <w:r w:rsidR="001C3E3F" w:rsidRPr="006628BA">
        <w:rPr>
          <w:rStyle w:val="Char3"/>
          <w:rtl/>
        </w:rPr>
        <w:t xml:space="preserve"> </w:t>
      </w:r>
      <w:r w:rsidR="001C3E3F" w:rsidRPr="006628BA">
        <w:rPr>
          <w:rStyle w:val="Char3"/>
          <w:rFonts w:hint="eastAsia"/>
          <w:rtl/>
        </w:rPr>
        <w:t>يَا</w:t>
      </w:r>
      <w:r w:rsidR="001C3E3F" w:rsidRPr="006628BA">
        <w:rPr>
          <w:rStyle w:val="Char3"/>
          <w:rtl/>
        </w:rPr>
        <w:t xml:space="preserve"> </w:t>
      </w:r>
      <w:r w:rsidR="001C3E3F" w:rsidRPr="006628BA">
        <w:rPr>
          <w:rStyle w:val="Char3"/>
          <w:rFonts w:hint="eastAsia"/>
          <w:rtl/>
        </w:rPr>
        <w:t>أَبَا</w:t>
      </w:r>
      <w:r w:rsidR="001C3E3F" w:rsidRPr="006628BA">
        <w:rPr>
          <w:rStyle w:val="Char3"/>
          <w:rtl/>
        </w:rPr>
        <w:t xml:space="preserve"> </w:t>
      </w:r>
      <w:r w:rsidR="001C3E3F" w:rsidRPr="006628BA">
        <w:rPr>
          <w:rStyle w:val="Char3"/>
          <w:rFonts w:hint="eastAsia"/>
          <w:rtl/>
        </w:rPr>
        <w:t>بَكْرٍ</w:t>
      </w:r>
      <w:r w:rsidR="001C3E3F" w:rsidRPr="006628BA">
        <w:rPr>
          <w:rStyle w:val="Char3"/>
          <w:rtl/>
        </w:rPr>
        <w:t xml:space="preserve"> </w:t>
      </w:r>
      <w:r w:rsidR="001C3E3F" w:rsidRPr="006628BA">
        <w:rPr>
          <w:rStyle w:val="Char3"/>
          <w:rFonts w:hint="eastAsia"/>
          <w:rtl/>
        </w:rPr>
        <w:t>أَوَّلُ</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يَدْخُلُ</w:t>
      </w:r>
      <w:r w:rsidR="001C3E3F" w:rsidRPr="006628BA">
        <w:rPr>
          <w:rStyle w:val="Char3"/>
          <w:rtl/>
        </w:rPr>
        <w:t xml:space="preserve"> </w:t>
      </w:r>
      <w:r w:rsidR="001C3E3F" w:rsidRPr="006628BA">
        <w:rPr>
          <w:rStyle w:val="Char3"/>
          <w:rFonts w:hint="eastAsia"/>
          <w:rtl/>
        </w:rPr>
        <w:t>الْجَنَّةَ</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أُمَّتِى</w:t>
      </w:r>
      <w:r w:rsidR="001C3E3F">
        <w:rPr>
          <w:rFonts w:ascii="Times New Roman" w:hAnsi="Times New Roman" w:cs="Traditional Arabic" w:hint="cs"/>
          <w:sz w:val="28"/>
          <w:szCs w:val="28"/>
          <w:rtl/>
          <w:lang w:bidi="fa-IR"/>
        </w:rPr>
        <w:t>»</w:t>
      </w:r>
      <w:r w:rsidRPr="00E03E22">
        <w:rPr>
          <w:rStyle w:val="Char8"/>
          <w:vertAlign w:val="superscript"/>
          <w:rtl/>
        </w:rPr>
        <w:footnoteReference w:id="181"/>
      </w:r>
      <w:r w:rsidR="001C3E3F" w:rsidRPr="00F62644">
        <w:rPr>
          <w:rStyle w:val="Char8"/>
          <w:rFonts w:hint="cs"/>
          <w:rtl/>
        </w:rPr>
        <w:t>.</w:t>
      </w:r>
      <w:r w:rsidRPr="00F62644">
        <w:rPr>
          <w:rStyle w:val="Char8"/>
          <w:rtl/>
        </w:rPr>
        <w:t xml:space="preserve"> </w:t>
      </w:r>
      <w:r w:rsidR="001C3E3F" w:rsidRPr="001C3E3F">
        <w:rPr>
          <w:rFonts w:ascii="Times New Roman" w:hAnsi="Times New Roman" w:cs="Traditional Arabic" w:hint="cs"/>
          <w:sz w:val="26"/>
          <w:szCs w:val="26"/>
          <w:rtl/>
          <w:lang w:bidi="fa-IR"/>
        </w:rPr>
        <w:t>«</w:t>
      </w:r>
      <w:r w:rsidRPr="00F62644">
        <w:rPr>
          <w:rStyle w:val="Char8"/>
          <w:rtl/>
        </w:rPr>
        <w:t>پیامبر</w:t>
      </w:r>
      <w:r w:rsidRPr="001C3E3F">
        <w:rPr>
          <w:rFonts w:ascii="Times New Roman" w:hAnsi="Times New Roman" w:cs="CTraditional Arabic"/>
          <w:sz w:val="26"/>
          <w:szCs w:val="26"/>
          <w:rtl/>
          <w:lang w:bidi="fa-IR"/>
        </w:rPr>
        <w:t>ص</w:t>
      </w:r>
      <w:r w:rsidRPr="00F62644">
        <w:rPr>
          <w:rStyle w:val="Char8"/>
          <w:rtl/>
        </w:rPr>
        <w:t xml:space="preserve"> به ابوبکر گفت: همانا ای ابوبکر، تو اولین فرد از امت من هستی که داخل بهشت می‌گرد</w:t>
      </w:r>
      <w:r w:rsidR="00F62644">
        <w:rPr>
          <w:rStyle w:val="Char8"/>
          <w:rtl/>
        </w:rPr>
        <w:t>ی</w:t>
      </w:r>
      <w:r w:rsidR="001C3E3F" w:rsidRPr="001C3E3F">
        <w:rPr>
          <w:rFonts w:ascii="Times New Roman" w:hAnsi="Times New Roman" w:cs="Traditional Arabic" w:hint="cs"/>
          <w:sz w:val="26"/>
          <w:szCs w:val="26"/>
          <w:rtl/>
          <w:lang w:bidi="fa-IR"/>
        </w:rPr>
        <w:t>»</w:t>
      </w:r>
      <w:r w:rsidRPr="00F62644">
        <w:rPr>
          <w:rStyle w:val="Char8"/>
          <w:rtl/>
        </w:rPr>
        <w:t>. از نظر اهل سنت، کسانی که در جنگ بدر حضور داشته‌اند، همه‌شان بهشتی‌اند. همچنین مادران مؤمنان، عایشه و دیگرِ همسران پیامبر</w:t>
      </w:r>
      <w:r w:rsidRPr="00DB2ADB">
        <w:rPr>
          <w:rFonts w:ascii="Times New Roman" w:hAnsi="Times New Roman" w:cs="CTraditional Arabic"/>
          <w:sz w:val="28"/>
          <w:szCs w:val="28"/>
          <w:rtl/>
          <w:lang w:bidi="fa-IR"/>
        </w:rPr>
        <w:t>ص</w:t>
      </w:r>
      <w:r w:rsidRPr="00F62644">
        <w:rPr>
          <w:rStyle w:val="Char8"/>
          <w:rtl/>
        </w:rPr>
        <w:t xml:space="preserve"> همگ</w:t>
      </w:r>
      <w:r w:rsidR="00F62644">
        <w:rPr>
          <w:rStyle w:val="Char8"/>
          <w:rtl/>
        </w:rPr>
        <w:t>ی</w:t>
      </w:r>
      <w:r w:rsidRPr="00F62644">
        <w:rPr>
          <w:rStyle w:val="Char8"/>
          <w:rtl/>
        </w:rPr>
        <w:t xml:space="preserve"> بهشتی‌اند. و ابوبکر، عمر، عثمان، علی، طلحه و زبیر بعد از پیامبران، سروران بهشتیان هستند</w:t>
      </w:r>
      <w:r w:rsidRPr="00E03E22">
        <w:rPr>
          <w:rStyle w:val="Char8"/>
          <w:vertAlign w:val="superscript"/>
          <w:rtl/>
        </w:rPr>
        <w:footnoteReference w:id="182"/>
      </w:r>
      <w:r w:rsidRPr="00F62644">
        <w:rPr>
          <w:rStyle w:val="Char8"/>
          <w:rtl/>
        </w:rPr>
        <w:t>.</w:t>
      </w:r>
    </w:p>
    <w:p w:rsidR="0079034F" w:rsidRPr="005C7ED3" w:rsidRDefault="0079034F" w:rsidP="00AF1030">
      <w:pPr>
        <w:pStyle w:val="a2"/>
        <w:rPr>
          <w:rtl/>
        </w:rPr>
      </w:pPr>
      <w:bookmarkStart w:id="205" w:name="_Toc146958969"/>
      <w:bookmarkStart w:id="206" w:name="_Toc273728683"/>
      <w:bookmarkStart w:id="207" w:name="_Toc370325336"/>
      <w:bookmarkStart w:id="208" w:name="_Toc437433423"/>
      <w:r w:rsidRPr="005C7ED3">
        <w:rPr>
          <w:rtl/>
        </w:rPr>
        <w:t xml:space="preserve">ابوبکر، از تمام درهای </w:t>
      </w:r>
      <w:r w:rsidRPr="00AF1030">
        <w:rPr>
          <w:rtl/>
        </w:rPr>
        <w:t>بهشت</w:t>
      </w:r>
      <w:r w:rsidRPr="005C7ED3">
        <w:rPr>
          <w:rtl/>
        </w:rPr>
        <w:t xml:space="preserve"> فرا خوانده می‌شود</w:t>
      </w:r>
      <w:bookmarkEnd w:id="205"/>
      <w:bookmarkEnd w:id="206"/>
      <w:bookmarkEnd w:id="207"/>
      <w:bookmarkEnd w:id="208"/>
    </w:p>
    <w:p w:rsidR="0079034F" w:rsidRPr="00F62644" w:rsidRDefault="0079034F" w:rsidP="001C3E3F">
      <w:pPr>
        <w:pStyle w:val="StyleComplexBLotus12ptJustifiedFirstline05cmCharCharCharCharCharCharCharCharChar"/>
        <w:widowControl w:val="0"/>
        <w:spacing w:line="240" w:lineRule="auto"/>
        <w:ind w:firstLine="340"/>
        <w:rPr>
          <w:rStyle w:val="Char8"/>
          <w:rtl/>
        </w:rPr>
      </w:pPr>
      <w:r w:rsidRPr="00F62644">
        <w:rPr>
          <w:rStyle w:val="Char8"/>
          <w:rtl/>
        </w:rPr>
        <w:t>در صحیح بخاری و مسلم آمده که پیامبر</w:t>
      </w:r>
      <w:r w:rsidRPr="005C7ED3">
        <w:rPr>
          <w:rFonts w:ascii="Times New Roman" w:hAnsi="Times New Roman" w:cs="CTraditional Arabic"/>
          <w:sz w:val="28"/>
          <w:szCs w:val="28"/>
          <w:rtl/>
          <w:lang w:bidi="fa-IR"/>
        </w:rPr>
        <w:t>ص</w:t>
      </w:r>
      <w:r w:rsidRPr="00F62644">
        <w:rPr>
          <w:rStyle w:val="Char8"/>
          <w:rtl/>
        </w:rPr>
        <w:t xml:space="preserve"> فرمود: </w:t>
      </w:r>
      <w:r w:rsidR="001C3E3F">
        <w:rPr>
          <w:rFonts w:ascii="Times New Roman" w:hAnsi="Times New Roman" w:cs="Traditional Arabic" w:hint="cs"/>
          <w:sz w:val="28"/>
          <w:szCs w:val="28"/>
          <w:rtl/>
          <w:lang w:bidi="fa-IR"/>
        </w:rPr>
        <w:t>«</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أَنْفَقَ</w:t>
      </w:r>
      <w:r w:rsidR="001C3E3F" w:rsidRPr="006628BA">
        <w:rPr>
          <w:rStyle w:val="Char3"/>
          <w:rtl/>
        </w:rPr>
        <w:t xml:space="preserve"> </w:t>
      </w:r>
      <w:r w:rsidR="001C3E3F" w:rsidRPr="006628BA">
        <w:rPr>
          <w:rStyle w:val="Char3"/>
          <w:rFonts w:hint="eastAsia"/>
          <w:rtl/>
        </w:rPr>
        <w:t>زَوْجَيْنِ</w:t>
      </w:r>
      <w:r w:rsidR="001C3E3F" w:rsidRPr="00E03E22">
        <w:rPr>
          <w:rStyle w:val="Char8"/>
          <w:vertAlign w:val="superscript"/>
          <w:rtl/>
        </w:rPr>
        <w:footnoteReference w:id="183"/>
      </w:r>
      <w:r w:rsidR="001C3E3F">
        <w:rPr>
          <w:rFonts w:ascii="Traditional Arabic" w:cs="Traditional Arabic" w:hint="cs"/>
          <w:b/>
          <w:bCs/>
          <w:color w:val="000000"/>
          <w:sz w:val="44"/>
          <w:szCs w:val="44"/>
          <w:rtl/>
        </w:rPr>
        <w:t xml:space="preserve"> </w:t>
      </w:r>
      <w:r w:rsidR="001C3E3F" w:rsidRPr="006628BA">
        <w:rPr>
          <w:rStyle w:val="Char3"/>
          <w:rFonts w:hint="cs"/>
          <w:rtl/>
        </w:rPr>
        <w:t>ف</w:t>
      </w:r>
      <w:r w:rsidR="001C3E3F" w:rsidRPr="006628BA">
        <w:rPr>
          <w:rStyle w:val="Char3"/>
          <w:rFonts w:hint="eastAsia"/>
          <w:rtl/>
        </w:rPr>
        <w:t>ى</w:t>
      </w:r>
      <w:r w:rsidR="001C3E3F" w:rsidRPr="006628BA">
        <w:rPr>
          <w:rStyle w:val="Char3"/>
          <w:rtl/>
        </w:rPr>
        <w:t xml:space="preserve"> </w:t>
      </w:r>
      <w:r w:rsidR="001C3E3F" w:rsidRPr="006628BA">
        <w:rPr>
          <w:rStyle w:val="Char3"/>
          <w:rFonts w:hint="eastAsia"/>
          <w:rtl/>
        </w:rPr>
        <w:t>سَبِيلِ</w:t>
      </w:r>
      <w:r w:rsidR="001C3E3F" w:rsidRPr="006628BA">
        <w:rPr>
          <w:rStyle w:val="Char3"/>
          <w:rtl/>
        </w:rPr>
        <w:t xml:space="preserve"> </w:t>
      </w:r>
      <w:r w:rsidR="001C3E3F" w:rsidRPr="006628BA">
        <w:rPr>
          <w:rStyle w:val="Char3"/>
          <w:rFonts w:hint="eastAsia"/>
          <w:rtl/>
        </w:rPr>
        <w:t>اللَّهِ</w:t>
      </w:r>
      <w:r w:rsidR="001C3E3F" w:rsidRPr="006628BA">
        <w:rPr>
          <w:rStyle w:val="Char3"/>
          <w:rtl/>
        </w:rPr>
        <w:t xml:space="preserve"> </w:t>
      </w:r>
      <w:r w:rsidR="001C3E3F" w:rsidRPr="006628BA">
        <w:rPr>
          <w:rStyle w:val="Char3"/>
          <w:rFonts w:hint="eastAsia"/>
          <w:rtl/>
        </w:rPr>
        <w:t>نُودِىَ</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أَبْوَابِ</w:t>
      </w:r>
      <w:r w:rsidR="001C3E3F" w:rsidRPr="006628BA">
        <w:rPr>
          <w:rStyle w:val="Char3"/>
          <w:rtl/>
        </w:rPr>
        <w:t xml:space="preserve"> </w:t>
      </w:r>
      <w:r w:rsidR="001C3E3F" w:rsidRPr="006628BA">
        <w:rPr>
          <w:rStyle w:val="Char3"/>
          <w:rFonts w:hint="eastAsia"/>
          <w:rtl/>
        </w:rPr>
        <w:t>الْجَنَّةِ</w:t>
      </w:r>
      <w:r w:rsidR="001C3E3F" w:rsidRPr="006628BA">
        <w:rPr>
          <w:rStyle w:val="Char3"/>
          <w:rFonts w:hint="cs"/>
          <w:rtl/>
        </w:rPr>
        <w:t>:</w:t>
      </w:r>
      <w:r w:rsidR="001C3E3F" w:rsidRPr="006628BA">
        <w:rPr>
          <w:rStyle w:val="Char3"/>
          <w:rtl/>
        </w:rPr>
        <w:t xml:space="preserve"> </w:t>
      </w:r>
      <w:r w:rsidR="001C3E3F" w:rsidRPr="006628BA">
        <w:rPr>
          <w:rStyle w:val="Char3"/>
          <w:rFonts w:hint="eastAsia"/>
          <w:rtl/>
        </w:rPr>
        <w:t>يَا</w:t>
      </w:r>
      <w:r w:rsidR="001C3E3F" w:rsidRPr="006628BA">
        <w:rPr>
          <w:rStyle w:val="Char3"/>
          <w:rtl/>
        </w:rPr>
        <w:t xml:space="preserve"> </w:t>
      </w:r>
      <w:r w:rsidR="001C3E3F" w:rsidRPr="006628BA">
        <w:rPr>
          <w:rStyle w:val="Char3"/>
          <w:rFonts w:hint="eastAsia"/>
          <w:rtl/>
        </w:rPr>
        <w:t>عَبْدَ</w:t>
      </w:r>
      <w:r w:rsidR="001C3E3F" w:rsidRPr="006628BA">
        <w:rPr>
          <w:rStyle w:val="Char3"/>
          <w:rtl/>
        </w:rPr>
        <w:t xml:space="preserve"> </w:t>
      </w:r>
      <w:r w:rsidR="001C3E3F" w:rsidRPr="006628BA">
        <w:rPr>
          <w:rStyle w:val="Char3"/>
          <w:rFonts w:hint="eastAsia"/>
          <w:rtl/>
        </w:rPr>
        <w:t>اللَّهِ،</w:t>
      </w:r>
      <w:r w:rsidR="001C3E3F" w:rsidRPr="006628BA">
        <w:rPr>
          <w:rStyle w:val="Char3"/>
          <w:rtl/>
        </w:rPr>
        <w:t xml:space="preserve"> </w:t>
      </w:r>
      <w:r w:rsidR="001C3E3F" w:rsidRPr="006628BA">
        <w:rPr>
          <w:rStyle w:val="Char3"/>
          <w:rFonts w:hint="eastAsia"/>
          <w:rtl/>
        </w:rPr>
        <w:t>هَذَا</w:t>
      </w:r>
      <w:r w:rsidR="001C3E3F" w:rsidRPr="006628BA">
        <w:rPr>
          <w:rStyle w:val="Char3"/>
          <w:rtl/>
        </w:rPr>
        <w:t xml:space="preserve"> </w:t>
      </w:r>
      <w:r w:rsidR="001C3E3F" w:rsidRPr="006628BA">
        <w:rPr>
          <w:rStyle w:val="Char3"/>
          <w:rFonts w:hint="eastAsia"/>
          <w:rtl/>
        </w:rPr>
        <w:t>خَيْرٌ</w:t>
      </w:r>
      <w:r w:rsidR="001C3E3F" w:rsidRPr="006628BA">
        <w:rPr>
          <w:rStyle w:val="Char3"/>
          <w:rtl/>
        </w:rPr>
        <w:t xml:space="preserve">. </w:t>
      </w:r>
      <w:r w:rsidR="001C3E3F" w:rsidRPr="006628BA">
        <w:rPr>
          <w:rStyle w:val="Char3"/>
          <w:rFonts w:hint="eastAsia"/>
          <w:rtl/>
        </w:rPr>
        <w:t>فَمَنْ</w:t>
      </w:r>
      <w:r w:rsidR="001C3E3F" w:rsidRPr="006628BA">
        <w:rPr>
          <w:rStyle w:val="Char3"/>
          <w:rtl/>
        </w:rPr>
        <w:t xml:space="preserve"> </w:t>
      </w:r>
      <w:r w:rsidR="001C3E3F" w:rsidRPr="006628BA">
        <w:rPr>
          <w:rStyle w:val="Char3"/>
          <w:rFonts w:hint="eastAsia"/>
          <w:rtl/>
        </w:rPr>
        <w:t>كَانَ</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أَهْلِ</w:t>
      </w:r>
      <w:r w:rsidR="001C3E3F" w:rsidRPr="006628BA">
        <w:rPr>
          <w:rStyle w:val="Char3"/>
          <w:rtl/>
        </w:rPr>
        <w:t xml:space="preserve"> </w:t>
      </w:r>
      <w:r w:rsidR="001C3E3F" w:rsidRPr="006628BA">
        <w:rPr>
          <w:rStyle w:val="Char3"/>
          <w:rFonts w:hint="eastAsia"/>
          <w:rtl/>
        </w:rPr>
        <w:t>الصَّلاَةِ</w:t>
      </w:r>
      <w:r w:rsidR="001C3E3F" w:rsidRPr="006628BA">
        <w:rPr>
          <w:rStyle w:val="Char3"/>
          <w:rtl/>
        </w:rPr>
        <w:t xml:space="preserve"> </w:t>
      </w:r>
      <w:r w:rsidR="001C3E3F" w:rsidRPr="006628BA">
        <w:rPr>
          <w:rStyle w:val="Char3"/>
          <w:rFonts w:hint="eastAsia"/>
          <w:rtl/>
        </w:rPr>
        <w:t>دُعِىَ</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بَابِ</w:t>
      </w:r>
      <w:r w:rsidR="001C3E3F" w:rsidRPr="006628BA">
        <w:rPr>
          <w:rStyle w:val="Char3"/>
          <w:rtl/>
        </w:rPr>
        <w:t xml:space="preserve"> </w:t>
      </w:r>
      <w:r w:rsidR="001C3E3F" w:rsidRPr="006628BA">
        <w:rPr>
          <w:rStyle w:val="Char3"/>
          <w:rFonts w:hint="eastAsia"/>
          <w:rtl/>
        </w:rPr>
        <w:t>الصَّلاَةِ،</w:t>
      </w:r>
      <w:r w:rsidR="001C3E3F" w:rsidRPr="006628BA">
        <w:rPr>
          <w:rStyle w:val="Char3"/>
          <w:rtl/>
        </w:rPr>
        <w:t xml:space="preserve"> </w:t>
      </w:r>
      <w:r w:rsidR="001C3E3F" w:rsidRPr="006628BA">
        <w:rPr>
          <w:rStyle w:val="Char3"/>
          <w:rFonts w:hint="eastAsia"/>
          <w:rtl/>
        </w:rPr>
        <w:t>وَمَنْ</w:t>
      </w:r>
      <w:r w:rsidR="001C3E3F" w:rsidRPr="006628BA">
        <w:rPr>
          <w:rStyle w:val="Char3"/>
          <w:rtl/>
        </w:rPr>
        <w:t xml:space="preserve"> </w:t>
      </w:r>
      <w:r w:rsidR="001C3E3F" w:rsidRPr="006628BA">
        <w:rPr>
          <w:rStyle w:val="Char3"/>
          <w:rFonts w:hint="eastAsia"/>
          <w:rtl/>
        </w:rPr>
        <w:t>كَانَ</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أَهْلِ</w:t>
      </w:r>
      <w:r w:rsidR="001C3E3F" w:rsidRPr="006628BA">
        <w:rPr>
          <w:rStyle w:val="Char3"/>
          <w:rtl/>
        </w:rPr>
        <w:t xml:space="preserve"> </w:t>
      </w:r>
      <w:r w:rsidR="001C3E3F" w:rsidRPr="006628BA">
        <w:rPr>
          <w:rStyle w:val="Char3"/>
          <w:rFonts w:hint="eastAsia"/>
          <w:rtl/>
        </w:rPr>
        <w:t>الْجِهَادِ</w:t>
      </w:r>
      <w:r w:rsidR="001C3E3F" w:rsidRPr="006628BA">
        <w:rPr>
          <w:rStyle w:val="Char3"/>
          <w:rtl/>
        </w:rPr>
        <w:t xml:space="preserve"> </w:t>
      </w:r>
      <w:r w:rsidR="001C3E3F" w:rsidRPr="006628BA">
        <w:rPr>
          <w:rStyle w:val="Char3"/>
          <w:rFonts w:hint="eastAsia"/>
          <w:rtl/>
        </w:rPr>
        <w:t>دُعِىَ</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بَابِ</w:t>
      </w:r>
      <w:r w:rsidR="001C3E3F" w:rsidRPr="006628BA">
        <w:rPr>
          <w:rStyle w:val="Char3"/>
          <w:rtl/>
        </w:rPr>
        <w:t xml:space="preserve"> </w:t>
      </w:r>
      <w:r w:rsidR="001C3E3F" w:rsidRPr="006628BA">
        <w:rPr>
          <w:rStyle w:val="Char3"/>
          <w:rFonts w:hint="eastAsia"/>
          <w:rtl/>
        </w:rPr>
        <w:t>الْجِهَادِ</w:t>
      </w:r>
      <w:r w:rsidR="001C3E3F" w:rsidRPr="006628BA">
        <w:rPr>
          <w:rStyle w:val="Char3"/>
          <w:rtl/>
        </w:rPr>
        <w:t xml:space="preserve">  </w:t>
      </w:r>
      <w:r w:rsidR="001C3E3F" w:rsidRPr="006628BA">
        <w:rPr>
          <w:rStyle w:val="Char3"/>
          <w:rFonts w:hint="eastAsia"/>
          <w:rtl/>
        </w:rPr>
        <w:t>وَمَنْ</w:t>
      </w:r>
      <w:r w:rsidR="001C3E3F" w:rsidRPr="006628BA">
        <w:rPr>
          <w:rStyle w:val="Char3"/>
          <w:rtl/>
        </w:rPr>
        <w:t xml:space="preserve"> </w:t>
      </w:r>
      <w:r w:rsidR="001C3E3F" w:rsidRPr="006628BA">
        <w:rPr>
          <w:rStyle w:val="Char3"/>
          <w:rFonts w:hint="eastAsia"/>
          <w:rtl/>
        </w:rPr>
        <w:t>كَانَ</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أَهْلِ</w:t>
      </w:r>
      <w:r w:rsidR="001C3E3F" w:rsidRPr="006628BA">
        <w:rPr>
          <w:rStyle w:val="Char3"/>
          <w:rtl/>
        </w:rPr>
        <w:t xml:space="preserve"> </w:t>
      </w:r>
      <w:r w:rsidR="001C3E3F" w:rsidRPr="006628BA">
        <w:rPr>
          <w:rStyle w:val="Char3"/>
          <w:rFonts w:hint="eastAsia"/>
          <w:rtl/>
        </w:rPr>
        <w:t>الصَّدَقَةِ</w:t>
      </w:r>
      <w:r w:rsidR="001C3E3F" w:rsidRPr="006628BA">
        <w:rPr>
          <w:rStyle w:val="Char3"/>
          <w:rtl/>
        </w:rPr>
        <w:t xml:space="preserve"> </w:t>
      </w:r>
      <w:r w:rsidR="001C3E3F" w:rsidRPr="006628BA">
        <w:rPr>
          <w:rStyle w:val="Char3"/>
          <w:rFonts w:hint="eastAsia"/>
          <w:rtl/>
        </w:rPr>
        <w:t>دُعِىَ</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بَابِ</w:t>
      </w:r>
      <w:r w:rsidR="001C3E3F" w:rsidRPr="006628BA">
        <w:rPr>
          <w:rStyle w:val="Char3"/>
          <w:rtl/>
        </w:rPr>
        <w:t xml:space="preserve"> </w:t>
      </w:r>
      <w:r w:rsidR="001C3E3F" w:rsidRPr="006628BA">
        <w:rPr>
          <w:rStyle w:val="Char3"/>
          <w:rFonts w:hint="eastAsia"/>
          <w:rtl/>
        </w:rPr>
        <w:t>الصَّدَقَةِ</w:t>
      </w:r>
      <w:r w:rsidR="001C3E3F" w:rsidRPr="006628BA">
        <w:rPr>
          <w:rStyle w:val="Char3"/>
          <w:rFonts w:hint="cs"/>
          <w:rtl/>
        </w:rPr>
        <w:t>. [</w:t>
      </w:r>
      <w:r w:rsidR="001C3E3F" w:rsidRPr="006628BA">
        <w:rPr>
          <w:rStyle w:val="Char3"/>
          <w:rFonts w:hint="eastAsia"/>
          <w:rtl/>
        </w:rPr>
        <w:t>وَمَنْ</w:t>
      </w:r>
      <w:r w:rsidR="001C3E3F" w:rsidRPr="006628BA">
        <w:rPr>
          <w:rStyle w:val="Char3"/>
          <w:rtl/>
        </w:rPr>
        <w:t xml:space="preserve"> </w:t>
      </w:r>
      <w:r w:rsidR="001C3E3F" w:rsidRPr="006628BA">
        <w:rPr>
          <w:rStyle w:val="Char3"/>
          <w:rFonts w:hint="eastAsia"/>
          <w:rtl/>
        </w:rPr>
        <w:t>كَانَ</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أَهْلِ</w:t>
      </w:r>
      <w:r w:rsidR="001C3E3F" w:rsidRPr="006628BA">
        <w:rPr>
          <w:rStyle w:val="Char3"/>
          <w:rtl/>
        </w:rPr>
        <w:t xml:space="preserve"> </w:t>
      </w:r>
      <w:r w:rsidR="001C3E3F" w:rsidRPr="006628BA">
        <w:rPr>
          <w:rStyle w:val="Char3"/>
          <w:rFonts w:hint="eastAsia"/>
          <w:rtl/>
        </w:rPr>
        <w:t>الصِّيَامِ</w:t>
      </w:r>
      <w:r w:rsidR="001C3E3F" w:rsidRPr="006628BA">
        <w:rPr>
          <w:rStyle w:val="Char3"/>
          <w:rtl/>
        </w:rPr>
        <w:t xml:space="preserve"> </w:t>
      </w:r>
      <w:r w:rsidR="001C3E3F" w:rsidRPr="006628BA">
        <w:rPr>
          <w:rStyle w:val="Char3"/>
          <w:rFonts w:hint="eastAsia"/>
          <w:rtl/>
        </w:rPr>
        <w:t>دُعِىَ</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بَابِ</w:t>
      </w:r>
      <w:r w:rsidR="001C3E3F" w:rsidRPr="006628BA">
        <w:rPr>
          <w:rStyle w:val="Char3"/>
          <w:rtl/>
        </w:rPr>
        <w:t xml:space="preserve"> </w:t>
      </w:r>
      <w:r w:rsidR="001C3E3F" w:rsidRPr="006628BA">
        <w:rPr>
          <w:rStyle w:val="Char3"/>
          <w:rFonts w:hint="eastAsia"/>
          <w:rtl/>
        </w:rPr>
        <w:t>الصِّيَامِ</w:t>
      </w:r>
      <w:r w:rsidR="001C3E3F" w:rsidRPr="006628BA">
        <w:rPr>
          <w:rStyle w:val="Char3"/>
          <w:rtl/>
        </w:rPr>
        <w:t xml:space="preserve"> </w:t>
      </w:r>
      <w:r w:rsidR="001C3E3F" w:rsidRPr="006628BA">
        <w:rPr>
          <w:rStyle w:val="Char3"/>
          <w:rFonts w:hint="eastAsia"/>
          <w:rtl/>
        </w:rPr>
        <w:t>،</w:t>
      </w:r>
      <w:r w:rsidR="001C3E3F" w:rsidRPr="006628BA">
        <w:rPr>
          <w:rStyle w:val="Char3"/>
          <w:rtl/>
        </w:rPr>
        <w:t xml:space="preserve"> </w:t>
      </w:r>
      <w:r w:rsidR="001C3E3F" w:rsidRPr="006628BA">
        <w:rPr>
          <w:rStyle w:val="Char3"/>
          <w:rFonts w:hint="eastAsia"/>
          <w:rtl/>
        </w:rPr>
        <w:t>وَبَابِ</w:t>
      </w:r>
      <w:r w:rsidR="001C3E3F" w:rsidRPr="006628BA">
        <w:rPr>
          <w:rStyle w:val="Char3"/>
          <w:rtl/>
        </w:rPr>
        <w:t xml:space="preserve"> </w:t>
      </w:r>
      <w:r w:rsidR="001C3E3F" w:rsidRPr="006628BA">
        <w:rPr>
          <w:rStyle w:val="Char3"/>
          <w:rFonts w:hint="eastAsia"/>
          <w:rtl/>
        </w:rPr>
        <w:t>الرَّيَّانِ</w:t>
      </w:r>
      <w:r w:rsidR="001C3E3F" w:rsidRPr="006628BA">
        <w:rPr>
          <w:rStyle w:val="Char3"/>
          <w:rFonts w:hint="cs"/>
          <w:rtl/>
        </w:rPr>
        <w:t>]</w:t>
      </w:r>
      <w:r w:rsidR="001C3E3F" w:rsidRPr="00F62644">
        <w:rPr>
          <w:rStyle w:val="Char8"/>
          <w:rtl/>
        </w:rPr>
        <w:t xml:space="preserve"> </w:t>
      </w:r>
      <w:r w:rsidR="001C3E3F" w:rsidRPr="00E03E22">
        <w:rPr>
          <w:rStyle w:val="Char8"/>
          <w:vertAlign w:val="superscript"/>
          <w:rtl/>
        </w:rPr>
        <w:footnoteReference w:id="184"/>
      </w:r>
      <w:r w:rsidR="001C3E3F">
        <w:rPr>
          <w:rFonts w:ascii="Times New Roman" w:hAnsi="Times New Roman" w:cs="Traditional Arabic" w:hint="cs"/>
          <w:sz w:val="28"/>
          <w:szCs w:val="28"/>
          <w:rtl/>
          <w:lang w:bidi="fa-IR"/>
        </w:rPr>
        <w:t xml:space="preserve"> </w:t>
      </w:r>
      <w:r w:rsidR="001C3E3F">
        <w:rPr>
          <w:rFonts w:ascii="Traditional Arabic" w:cs="Traditional Arabic"/>
          <w:b/>
          <w:bCs/>
          <w:color w:val="000000"/>
          <w:sz w:val="44"/>
          <w:szCs w:val="44"/>
          <w:rtl/>
        </w:rPr>
        <w:t xml:space="preserve"> </w:t>
      </w:r>
      <w:r w:rsidR="001C3E3F" w:rsidRPr="006628BA">
        <w:rPr>
          <w:rStyle w:val="Char3"/>
          <w:rFonts w:hint="eastAsia"/>
          <w:rtl/>
        </w:rPr>
        <w:t>فَقَالَ</w:t>
      </w:r>
      <w:r w:rsidR="001C3E3F" w:rsidRPr="006628BA">
        <w:rPr>
          <w:rStyle w:val="Char3"/>
          <w:rtl/>
        </w:rPr>
        <w:t xml:space="preserve"> </w:t>
      </w:r>
      <w:r w:rsidR="001C3E3F" w:rsidRPr="006628BA">
        <w:rPr>
          <w:rStyle w:val="Char3"/>
          <w:rFonts w:hint="eastAsia"/>
          <w:rtl/>
        </w:rPr>
        <w:t>أَبُو</w:t>
      </w:r>
      <w:r w:rsidR="001C3E3F" w:rsidRPr="006628BA">
        <w:rPr>
          <w:rStyle w:val="Char3"/>
          <w:rtl/>
        </w:rPr>
        <w:t xml:space="preserve"> </w:t>
      </w:r>
      <w:r w:rsidR="001C3E3F" w:rsidRPr="006628BA">
        <w:rPr>
          <w:rStyle w:val="Char3"/>
          <w:rFonts w:hint="eastAsia"/>
          <w:rtl/>
        </w:rPr>
        <w:t>بَكْرٍ</w:t>
      </w:r>
      <w:r w:rsidR="001C3E3F" w:rsidRPr="006628BA">
        <w:rPr>
          <w:rStyle w:val="Char3"/>
          <w:rtl/>
        </w:rPr>
        <w:t xml:space="preserve"> </w:t>
      </w:r>
      <w:r w:rsidR="001C3E3F" w:rsidRPr="006628BA">
        <w:rPr>
          <w:rStyle w:val="Char3"/>
          <w:rFonts w:hint="eastAsia"/>
          <w:rtl/>
        </w:rPr>
        <w:t>مَا</w:t>
      </w:r>
      <w:r w:rsidR="001C3E3F" w:rsidRPr="006628BA">
        <w:rPr>
          <w:rStyle w:val="Char3"/>
          <w:rtl/>
        </w:rPr>
        <w:t xml:space="preserve"> </w:t>
      </w:r>
      <w:r w:rsidR="001C3E3F" w:rsidRPr="006628BA">
        <w:rPr>
          <w:rStyle w:val="Char3"/>
          <w:rFonts w:hint="eastAsia"/>
          <w:rtl/>
        </w:rPr>
        <w:t>عَلَى</w:t>
      </w:r>
      <w:r w:rsidR="001C3E3F" w:rsidRPr="006628BA">
        <w:rPr>
          <w:rStyle w:val="Char3"/>
          <w:rtl/>
        </w:rPr>
        <w:t xml:space="preserve"> </w:t>
      </w:r>
      <w:r w:rsidR="001C3E3F" w:rsidRPr="006628BA">
        <w:rPr>
          <w:rStyle w:val="Char3"/>
          <w:rFonts w:hint="eastAsia"/>
          <w:rtl/>
        </w:rPr>
        <w:t>هَذَا</w:t>
      </w:r>
      <w:r w:rsidR="001C3E3F" w:rsidRPr="006628BA">
        <w:rPr>
          <w:rStyle w:val="Char3"/>
          <w:rtl/>
        </w:rPr>
        <w:t xml:space="preserve"> </w:t>
      </w:r>
      <w:r w:rsidR="001C3E3F" w:rsidRPr="006628BA">
        <w:rPr>
          <w:rStyle w:val="Char3"/>
          <w:rFonts w:hint="eastAsia"/>
          <w:rtl/>
        </w:rPr>
        <w:t>الَّذِى</w:t>
      </w:r>
      <w:r w:rsidR="001C3E3F" w:rsidRPr="006628BA">
        <w:rPr>
          <w:rStyle w:val="Char3"/>
          <w:rtl/>
        </w:rPr>
        <w:t xml:space="preserve"> </w:t>
      </w:r>
      <w:r w:rsidR="001C3E3F" w:rsidRPr="006628BA">
        <w:rPr>
          <w:rStyle w:val="Char3"/>
          <w:rFonts w:hint="eastAsia"/>
          <w:rtl/>
        </w:rPr>
        <w:t>يُدْعَى</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تِلْكَ</w:t>
      </w:r>
      <w:r w:rsidR="001C3E3F" w:rsidRPr="006628BA">
        <w:rPr>
          <w:rStyle w:val="Char3"/>
          <w:rtl/>
        </w:rPr>
        <w:t xml:space="preserve"> </w:t>
      </w:r>
      <w:r w:rsidR="001C3E3F" w:rsidRPr="006628BA">
        <w:rPr>
          <w:rStyle w:val="Char3"/>
          <w:rFonts w:hint="eastAsia"/>
          <w:rtl/>
        </w:rPr>
        <w:t>الأَبْوَابِ</w:t>
      </w:r>
      <w:r w:rsidR="001C3E3F" w:rsidRPr="006628BA">
        <w:rPr>
          <w:rStyle w:val="Char3"/>
          <w:rFonts w:hint="cs"/>
          <w:rtl/>
        </w:rPr>
        <w:t xml:space="preserve"> كلها</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ضَرُورَةٍ</w:t>
      </w:r>
      <w:r w:rsidR="001C3E3F" w:rsidRPr="006628BA">
        <w:rPr>
          <w:rStyle w:val="Char3"/>
          <w:rtl/>
        </w:rPr>
        <w:t xml:space="preserve"> </w:t>
      </w:r>
      <w:r w:rsidR="001C3E3F" w:rsidRPr="00E03E22">
        <w:rPr>
          <w:rStyle w:val="Char8"/>
          <w:vertAlign w:val="superscript"/>
          <w:rtl/>
        </w:rPr>
        <w:footnoteReference w:id="185"/>
      </w:r>
      <w:r w:rsidR="001C3E3F" w:rsidRPr="006628BA">
        <w:rPr>
          <w:rStyle w:val="Char3"/>
          <w:rFonts w:hint="eastAsia"/>
          <w:rtl/>
        </w:rPr>
        <w:t>،</w:t>
      </w:r>
      <w:r w:rsidR="001C3E3F" w:rsidRPr="006628BA">
        <w:rPr>
          <w:rStyle w:val="Char3"/>
          <w:rtl/>
        </w:rPr>
        <w:t xml:space="preserve"> </w:t>
      </w:r>
      <w:r w:rsidR="001C3E3F" w:rsidRPr="006628BA">
        <w:rPr>
          <w:rStyle w:val="Char3"/>
          <w:rFonts w:hint="eastAsia"/>
          <w:rtl/>
        </w:rPr>
        <w:t>وَقَالَ</w:t>
      </w:r>
      <w:r w:rsidR="001C3E3F" w:rsidRPr="006628BA">
        <w:rPr>
          <w:rStyle w:val="Char3"/>
          <w:rtl/>
        </w:rPr>
        <w:t xml:space="preserve"> </w:t>
      </w:r>
      <w:r w:rsidR="001C3E3F" w:rsidRPr="006628BA">
        <w:rPr>
          <w:rStyle w:val="Char3"/>
          <w:rFonts w:hint="eastAsia"/>
          <w:rtl/>
        </w:rPr>
        <w:t>هَلْ</w:t>
      </w:r>
      <w:r w:rsidR="001C3E3F" w:rsidRPr="006628BA">
        <w:rPr>
          <w:rStyle w:val="Char3"/>
          <w:rtl/>
        </w:rPr>
        <w:t xml:space="preserve"> </w:t>
      </w:r>
      <w:r w:rsidR="001C3E3F" w:rsidRPr="006628BA">
        <w:rPr>
          <w:rStyle w:val="Char3"/>
          <w:rFonts w:hint="eastAsia"/>
          <w:rtl/>
        </w:rPr>
        <w:t>يُدْعَى</w:t>
      </w:r>
      <w:r w:rsidR="001C3E3F" w:rsidRPr="006628BA">
        <w:rPr>
          <w:rStyle w:val="Char3"/>
          <w:rtl/>
        </w:rPr>
        <w:t xml:space="preserve"> </w:t>
      </w:r>
      <w:r w:rsidR="001C3E3F" w:rsidRPr="006628BA">
        <w:rPr>
          <w:rStyle w:val="Char3"/>
          <w:rFonts w:hint="eastAsia"/>
          <w:rtl/>
        </w:rPr>
        <w:t>مِنْهَا</w:t>
      </w:r>
      <w:r w:rsidR="001C3E3F" w:rsidRPr="006628BA">
        <w:rPr>
          <w:rStyle w:val="Char3"/>
          <w:rtl/>
        </w:rPr>
        <w:t xml:space="preserve"> </w:t>
      </w:r>
      <w:r w:rsidR="001C3E3F" w:rsidRPr="006628BA">
        <w:rPr>
          <w:rStyle w:val="Char3"/>
          <w:rFonts w:hint="eastAsia"/>
          <w:rtl/>
        </w:rPr>
        <w:t>كُلِّهَا</w:t>
      </w:r>
      <w:r w:rsidR="001C3E3F" w:rsidRPr="006628BA">
        <w:rPr>
          <w:rStyle w:val="Char3"/>
          <w:rtl/>
        </w:rPr>
        <w:t xml:space="preserve"> </w:t>
      </w:r>
      <w:r w:rsidR="001C3E3F" w:rsidRPr="006628BA">
        <w:rPr>
          <w:rStyle w:val="Char3"/>
          <w:rFonts w:hint="eastAsia"/>
          <w:rtl/>
        </w:rPr>
        <w:t>أَحَدٌ</w:t>
      </w:r>
      <w:r w:rsidR="001C3E3F" w:rsidRPr="006628BA">
        <w:rPr>
          <w:rStyle w:val="Char3"/>
          <w:rtl/>
        </w:rPr>
        <w:t xml:space="preserve"> </w:t>
      </w:r>
      <w:r w:rsidR="001C3E3F" w:rsidRPr="006628BA">
        <w:rPr>
          <w:rStyle w:val="Char3"/>
          <w:rFonts w:hint="eastAsia"/>
          <w:rtl/>
        </w:rPr>
        <w:t>يَا</w:t>
      </w:r>
      <w:r w:rsidR="001C3E3F" w:rsidRPr="006628BA">
        <w:rPr>
          <w:rStyle w:val="Char3"/>
          <w:rtl/>
        </w:rPr>
        <w:t xml:space="preserve"> </w:t>
      </w:r>
      <w:r w:rsidR="001C3E3F" w:rsidRPr="006628BA">
        <w:rPr>
          <w:rStyle w:val="Char3"/>
          <w:rFonts w:hint="eastAsia"/>
          <w:rtl/>
        </w:rPr>
        <w:t>رَسُولَ</w:t>
      </w:r>
      <w:r w:rsidR="001C3E3F" w:rsidRPr="006628BA">
        <w:rPr>
          <w:rStyle w:val="Char3"/>
          <w:rtl/>
        </w:rPr>
        <w:t xml:space="preserve"> </w:t>
      </w:r>
      <w:r w:rsidR="001C3E3F" w:rsidRPr="006628BA">
        <w:rPr>
          <w:rStyle w:val="Char3"/>
          <w:rFonts w:hint="eastAsia"/>
          <w:rtl/>
        </w:rPr>
        <w:t>اللَّهِ</w:t>
      </w:r>
      <w:r w:rsidR="001C3E3F" w:rsidRPr="006628BA">
        <w:rPr>
          <w:rStyle w:val="Char3"/>
          <w:rtl/>
        </w:rPr>
        <w:t xml:space="preserve"> </w:t>
      </w:r>
      <w:r w:rsidR="001C3E3F" w:rsidRPr="006628BA">
        <w:rPr>
          <w:rStyle w:val="Char3"/>
          <w:rFonts w:hint="eastAsia"/>
          <w:rtl/>
        </w:rPr>
        <w:t>قَالَ</w:t>
      </w:r>
      <w:r w:rsidR="001C3E3F" w:rsidRPr="006628BA">
        <w:rPr>
          <w:rStyle w:val="Char3"/>
          <w:rFonts w:hint="cs"/>
          <w:rtl/>
        </w:rPr>
        <w:t>:</w:t>
      </w:r>
      <w:r w:rsidR="001C3E3F" w:rsidRPr="006628BA">
        <w:rPr>
          <w:rStyle w:val="Char3"/>
          <w:rtl/>
        </w:rPr>
        <w:t xml:space="preserve"> </w:t>
      </w:r>
      <w:r w:rsidR="001C3E3F" w:rsidRPr="006628BA">
        <w:rPr>
          <w:rStyle w:val="Char3"/>
          <w:rFonts w:hint="eastAsia"/>
          <w:rtl/>
        </w:rPr>
        <w:t>نَعَمْ</w:t>
      </w:r>
      <w:r w:rsidR="001C3E3F" w:rsidRPr="006628BA">
        <w:rPr>
          <w:rStyle w:val="Char3"/>
          <w:rtl/>
        </w:rPr>
        <w:t xml:space="preserve"> </w:t>
      </w:r>
      <w:r w:rsidR="001C3E3F" w:rsidRPr="006628BA">
        <w:rPr>
          <w:rStyle w:val="Char3"/>
          <w:rFonts w:hint="eastAsia"/>
          <w:rtl/>
        </w:rPr>
        <w:t>،</w:t>
      </w:r>
      <w:r w:rsidR="001C3E3F" w:rsidRPr="006628BA">
        <w:rPr>
          <w:rStyle w:val="Char3"/>
          <w:rtl/>
        </w:rPr>
        <w:t xml:space="preserve"> </w:t>
      </w:r>
      <w:r w:rsidR="001C3E3F" w:rsidRPr="006628BA">
        <w:rPr>
          <w:rStyle w:val="Char3"/>
          <w:rFonts w:hint="eastAsia"/>
          <w:rtl/>
        </w:rPr>
        <w:t>وَأَرْجُو</w:t>
      </w:r>
      <w:r w:rsidR="001C3E3F" w:rsidRPr="006628BA">
        <w:rPr>
          <w:rStyle w:val="Char3"/>
          <w:rtl/>
        </w:rPr>
        <w:t xml:space="preserve"> </w:t>
      </w:r>
      <w:r w:rsidR="001C3E3F" w:rsidRPr="006628BA">
        <w:rPr>
          <w:rStyle w:val="Char3"/>
          <w:rFonts w:hint="eastAsia"/>
          <w:rtl/>
        </w:rPr>
        <w:t>أَنْ</w:t>
      </w:r>
      <w:r w:rsidR="001C3E3F" w:rsidRPr="006628BA">
        <w:rPr>
          <w:rStyle w:val="Char3"/>
          <w:rtl/>
        </w:rPr>
        <w:t xml:space="preserve"> </w:t>
      </w:r>
      <w:r w:rsidR="001C3E3F" w:rsidRPr="006628BA">
        <w:rPr>
          <w:rStyle w:val="Char3"/>
          <w:rFonts w:hint="eastAsia"/>
          <w:rtl/>
        </w:rPr>
        <w:t>تَكُونَ</w:t>
      </w:r>
      <w:r w:rsidR="001C3E3F" w:rsidRPr="006628BA">
        <w:rPr>
          <w:rStyle w:val="Char3"/>
          <w:rtl/>
        </w:rPr>
        <w:t xml:space="preserve"> </w:t>
      </w:r>
      <w:r w:rsidR="001C3E3F" w:rsidRPr="006628BA">
        <w:rPr>
          <w:rStyle w:val="Char3"/>
          <w:rFonts w:hint="eastAsia"/>
          <w:rtl/>
        </w:rPr>
        <w:t>مِنْهُمْ</w:t>
      </w:r>
      <w:r w:rsidR="001C3E3F" w:rsidRPr="006628BA">
        <w:rPr>
          <w:rStyle w:val="Char3"/>
          <w:rtl/>
        </w:rPr>
        <w:t xml:space="preserve"> </w:t>
      </w:r>
      <w:r w:rsidR="001C3E3F" w:rsidRPr="006628BA">
        <w:rPr>
          <w:rStyle w:val="Char3"/>
          <w:rFonts w:hint="eastAsia"/>
          <w:rtl/>
        </w:rPr>
        <w:t>يَا</w:t>
      </w:r>
      <w:r w:rsidR="001C3E3F" w:rsidRPr="006628BA">
        <w:rPr>
          <w:rStyle w:val="Char3"/>
          <w:rtl/>
        </w:rPr>
        <w:t xml:space="preserve"> </w:t>
      </w:r>
      <w:r w:rsidR="001C3E3F" w:rsidRPr="006628BA">
        <w:rPr>
          <w:rStyle w:val="Char3"/>
          <w:rFonts w:hint="eastAsia"/>
          <w:rtl/>
        </w:rPr>
        <w:t>أَبَا</w:t>
      </w:r>
      <w:r w:rsidR="001C3E3F" w:rsidRPr="006628BA">
        <w:rPr>
          <w:rStyle w:val="Char3"/>
          <w:rtl/>
        </w:rPr>
        <w:t xml:space="preserve"> </w:t>
      </w:r>
      <w:r w:rsidR="001C3E3F" w:rsidRPr="006628BA">
        <w:rPr>
          <w:rStyle w:val="Char3"/>
          <w:rFonts w:hint="eastAsia"/>
          <w:rtl/>
        </w:rPr>
        <w:t>بَكْرٍ</w:t>
      </w:r>
      <w:r w:rsidR="001C3E3F">
        <w:rPr>
          <w:rFonts w:ascii="Times New Roman" w:hAnsi="Times New Roman" w:cs="Traditional Arabic" w:hint="cs"/>
          <w:sz w:val="28"/>
          <w:szCs w:val="28"/>
          <w:rtl/>
          <w:lang w:bidi="fa-IR"/>
        </w:rPr>
        <w:t>»</w:t>
      </w:r>
      <w:r w:rsidRPr="00E03E22">
        <w:rPr>
          <w:rStyle w:val="Char8"/>
          <w:vertAlign w:val="superscript"/>
          <w:rtl/>
        </w:rPr>
        <w:footnoteReference w:id="186"/>
      </w:r>
      <w:r w:rsidR="001C3E3F" w:rsidRPr="00F62644">
        <w:rPr>
          <w:rStyle w:val="Char8"/>
          <w:rFonts w:hint="cs"/>
          <w:rtl/>
        </w:rPr>
        <w:t>.</w:t>
      </w:r>
      <w:r w:rsidRPr="00F62644">
        <w:rPr>
          <w:rStyle w:val="Char8"/>
          <w:rtl/>
        </w:rPr>
        <w:t xml:space="preserve"> </w:t>
      </w:r>
      <w:r w:rsidR="001C3E3F">
        <w:rPr>
          <w:rFonts w:eastAsia="MS Mincho" w:cs="Traditional Arabic" w:hint="cs"/>
          <w:color w:val="000000"/>
          <w:spacing w:val="-2"/>
          <w:sz w:val="26"/>
          <w:szCs w:val="26"/>
          <w:rtl/>
          <w:lang w:bidi="fa-IR"/>
        </w:rPr>
        <w:t>«</w:t>
      </w:r>
      <w:r w:rsidRPr="00F62644">
        <w:rPr>
          <w:rStyle w:val="Char8"/>
          <w:rtl/>
        </w:rPr>
        <w:t>هر</w:t>
      </w:r>
      <w:r w:rsidR="00F62644">
        <w:rPr>
          <w:rStyle w:val="Char8"/>
          <w:rtl/>
        </w:rPr>
        <w:t>ک</w:t>
      </w:r>
      <w:r w:rsidRPr="00F62644">
        <w:rPr>
          <w:rStyle w:val="Char8"/>
          <w:rtl/>
        </w:rPr>
        <w:t>س، دو نوع انفاق در راه خدا نما</w:t>
      </w:r>
      <w:r w:rsidR="00F62644">
        <w:rPr>
          <w:rStyle w:val="Char8"/>
          <w:rtl/>
        </w:rPr>
        <w:t>ی</w:t>
      </w:r>
      <w:r w:rsidRPr="00F62644">
        <w:rPr>
          <w:rStyle w:val="Char8"/>
          <w:rtl/>
        </w:rPr>
        <w:t>د، از دروازه‌ها</w:t>
      </w:r>
      <w:r w:rsidR="00F62644">
        <w:rPr>
          <w:rStyle w:val="Char8"/>
          <w:rtl/>
        </w:rPr>
        <w:t>ی</w:t>
      </w:r>
      <w:r w:rsidRPr="00F62644">
        <w:rPr>
          <w:rStyle w:val="Char8"/>
          <w:rtl/>
        </w:rPr>
        <w:t xml:space="preserve"> بهشت ندا داده م</w:t>
      </w:r>
      <w:r w:rsidR="00F62644">
        <w:rPr>
          <w:rStyle w:val="Char8"/>
          <w:rtl/>
        </w:rPr>
        <w:t>ی</w:t>
      </w:r>
      <w:r w:rsidRPr="00F62644">
        <w:rPr>
          <w:rStyle w:val="Char8"/>
          <w:rtl/>
        </w:rPr>
        <w:t>‌</w:t>
      </w:r>
      <w:r w:rsidR="001C3E3F" w:rsidRPr="00F62644">
        <w:rPr>
          <w:rStyle w:val="Char8"/>
          <w:rtl/>
        </w:rPr>
        <w:t>شود: ا</w:t>
      </w:r>
      <w:r w:rsidR="00F62644">
        <w:rPr>
          <w:rStyle w:val="Char8"/>
          <w:rtl/>
        </w:rPr>
        <w:t>ی</w:t>
      </w:r>
      <w:r w:rsidR="001C3E3F" w:rsidRPr="00F62644">
        <w:rPr>
          <w:rStyle w:val="Char8"/>
          <w:rtl/>
        </w:rPr>
        <w:t xml:space="preserve"> بنده خدا</w:t>
      </w:r>
      <w:r w:rsidRPr="00F62644">
        <w:rPr>
          <w:rStyle w:val="Char8"/>
          <w:rtl/>
        </w:rPr>
        <w:t>! ا</w:t>
      </w:r>
      <w:r w:rsidR="00F62644">
        <w:rPr>
          <w:rStyle w:val="Char8"/>
          <w:rtl/>
        </w:rPr>
        <w:t>ی</w:t>
      </w:r>
      <w:r w:rsidRPr="00F62644">
        <w:rPr>
          <w:rStyle w:val="Char8"/>
          <w:rtl/>
        </w:rPr>
        <w:t>ن است نت</w:t>
      </w:r>
      <w:r w:rsidR="00F62644">
        <w:rPr>
          <w:rStyle w:val="Char8"/>
          <w:rtl/>
        </w:rPr>
        <w:t>ی</w:t>
      </w:r>
      <w:r w:rsidRPr="00F62644">
        <w:rPr>
          <w:rStyle w:val="Char8"/>
          <w:rtl/>
        </w:rPr>
        <w:t xml:space="preserve">جه </w:t>
      </w:r>
      <w:r w:rsidR="00F62644">
        <w:rPr>
          <w:rStyle w:val="Char8"/>
          <w:rtl/>
        </w:rPr>
        <w:t>ک</w:t>
      </w:r>
      <w:r w:rsidRPr="00F62644">
        <w:rPr>
          <w:rStyle w:val="Char8"/>
          <w:rtl/>
        </w:rPr>
        <w:t>ار خ</w:t>
      </w:r>
      <w:r w:rsidR="00F62644">
        <w:rPr>
          <w:rStyle w:val="Char8"/>
          <w:rtl/>
        </w:rPr>
        <w:t>ی</w:t>
      </w:r>
      <w:r w:rsidRPr="00F62644">
        <w:rPr>
          <w:rStyle w:val="Char8"/>
          <w:rtl/>
        </w:rPr>
        <w:t xml:space="preserve">ر. پس هر </w:t>
      </w:r>
      <w:r w:rsidR="00F62644">
        <w:rPr>
          <w:rStyle w:val="Char8"/>
          <w:rtl/>
        </w:rPr>
        <w:t>ک</w:t>
      </w:r>
      <w:r w:rsidRPr="00F62644">
        <w:rPr>
          <w:rStyle w:val="Char8"/>
          <w:rtl/>
        </w:rPr>
        <w:t>س</w:t>
      </w:r>
      <w:r w:rsidR="00F62644">
        <w:rPr>
          <w:rStyle w:val="Char8"/>
          <w:rtl/>
        </w:rPr>
        <w:t>ی</w:t>
      </w:r>
      <w:r w:rsidRPr="00F62644">
        <w:rPr>
          <w:rStyle w:val="Char8"/>
          <w:rtl/>
        </w:rPr>
        <w:t xml:space="preserve"> </w:t>
      </w:r>
      <w:r w:rsidR="00F62644">
        <w:rPr>
          <w:rStyle w:val="Char8"/>
          <w:rtl/>
        </w:rPr>
        <w:t>ک</w:t>
      </w:r>
      <w:r w:rsidRPr="00F62644">
        <w:rPr>
          <w:rStyle w:val="Char8"/>
          <w:rtl/>
        </w:rPr>
        <w:t>ه اهل نماز بوده، او را از درواز</w:t>
      </w:r>
      <w:r w:rsidR="00F62644">
        <w:rPr>
          <w:rStyle w:val="Char8"/>
          <w:rtl/>
        </w:rPr>
        <w:t>ه</w:t>
      </w:r>
      <w:r w:rsidRPr="00F62644">
        <w:rPr>
          <w:rStyle w:val="Char8"/>
          <w:rtl/>
        </w:rPr>
        <w:t xml:space="preserve"> نماز، و هر </w:t>
      </w:r>
      <w:r w:rsidR="00F62644">
        <w:rPr>
          <w:rStyle w:val="Char8"/>
          <w:rtl/>
        </w:rPr>
        <w:t>ک</w:t>
      </w:r>
      <w:r w:rsidRPr="00F62644">
        <w:rPr>
          <w:rStyle w:val="Char8"/>
          <w:rtl/>
        </w:rPr>
        <w:t>س اهل جهاد بوده او را از درواز</w:t>
      </w:r>
      <w:r w:rsidR="001C3E3F" w:rsidRPr="00F62644">
        <w:rPr>
          <w:rStyle w:val="Char8"/>
          <w:rFonts w:hint="cs"/>
          <w:rtl/>
        </w:rPr>
        <w:t>ه</w:t>
      </w:r>
      <w:r w:rsidRPr="00F62644">
        <w:rPr>
          <w:rStyle w:val="Char8"/>
          <w:rtl/>
        </w:rPr>
        <w:t xml:space="preserve"> جهاد، و </w:t>
      </w:r>
      <w:r w:rsidR="00F62644">
        <w:rPr>
          <w:rStyle w:val="Char8"/>
          <w:rtl/>
        </w:rPr>
        <w:t>ک</w:t>
      </w:r>
      <w:r w:rsidRPr="00F62644">
        <w:rPr>
          <w:rStyle w:val="Char8"/>
          <w:rtl/>
        </w:rPr>
        <w:t>س</w:t>
      </w:r>
      <w:r w:rsidR="00F62644">
        <w:rPr>
          <w:rStyle w:val="Char8"/>
          <w:rtl/>
        </w:rPr>
        <w:t>ی</w:t>
      </w:r>
      <w:r w:rsidRPr="00F62644">
        <w:rPr>
          <w:rStyle w:val="Char8"/>
          <w:rtl/>
        </w:rPr>
        <w:t xml:space="preserve"> </w:t>
      </w:r>
      <w:r w:rsidR="00F62644">
        <w:rPr>
          <w:rStyle w:val="Char8"/>
          <w:rtl/>
        </w:rPr>
        <w:t>ک</w:t>
      </w:r>
      <w:r w:rsidRPr="00F62644">
        <w:rPr>
          <w:rStyle w:val="Char8"/>
          <w:rtl/>
        </w:rPr>
        <w:t>ه اهل روزه بوده، او را از درواز</w:t>
      </w:r>
      <w:r w:rsidR="001C3E3F" w:rsidRPr="00F62644">
        <w:rPr>
          <w:rStyle w:val="Char8"/>
          <w:rFonts w:hint="cs"/>
          <w:rtl/>
        </w:rPr>
        <w:t>ه</w:t>
      </w:r>
      <w:r w:rsidRPr="00F62644">
        <w:rPr>
          <w:rStyle w:val="Char8"/>
          <w:rtl/>
        </w:rPr>
        <w:t xml:space="preserve"> رَ</w:t>
      </w:r>
      <w:r w:rsidR="00F62644">
        <w:rPr>
          <w:rStyle w:val="Char8"/>
          <w:rtl/>
        </w:rPr>
        <w:t>ی</w:t>
      </w:r>
      <w:r w:rsidRPr="00F62644">
        <w:rPr>
          <w:rStyle w:val="Char8"/>
          <w:rtl/>
        </w:rPr>
        <w:t xml:space="preserve">ان و </w:t>
      </w:r>
      <w:r w:rsidR="00F62644">
        <w:rPr>
          <w:rStyle w:val="Char8"/>
          <w:rtl/>
        </w:rPr>
        <w:t>ک</w:t>
      </w:r>
      <w:r w:rsidRPr="00F62644">
        <w:rPr>
          <w:rStyle w:val="Char8"/>
          <w:rtl/>
        </w:rPr>
        <w:t>س</w:t>
      </w:r>
      <w:r w:rsidR="00F62644">
        <w:rPr>
          <w:rStyle w:val="Char8"/>
          <w:rtl/>
        </w:rPr>
        <w:t>ی</w:t>
      </w:r>
      <w:r w:rsidRPr="00F62644">
        <w:rPr>
          <w:rStyle w:val="Char8"/>
          <w:rtl/>
        </w:rPr>
        <w:t xml:space="preserve"> </w:t>
      </w:r>
      <w:r w:rsidR="00F62644">
        <w:rPr>
          <w:rStyle w:val="Char8"/>
          <w:rtl/>
        </w:rPr>
        <w:t>ک</w:t>
      </w:r>
      <w:r w:rsidRPr="00F62644">
        <w:rPr>
          <w:rStyle w:val="Char8"/>
          <w:rtl/>
        </w:rPr>
        <w:t>ه اهل صدقه بوده، او را از درواز</w:t>
      </w:r>
      <w:r w:rsidR="00F62644">
        <w:rPr>
          <w:rStyle w:val="Char8"/>
          <w:rtl/>
        </w:rPr>
        <w:t>ه</w:t>
      </w:r>
      <w:r w:rsidRPr="00F62644">
        <w:rPr>
          <w:rStyle w:val="Char8"/>
          <w:rtl/>
        </w:rPr>
        <w:t xml:space="preserve"> صدقه، صدا م</w:t>
      </w:r>
      <w:r w:rsidR="00F62644">
        <w:rPr>
          <w:rStyle w:val="Char8"/>
          <w:rtl/>
        </w:rPr>
        <w:t>ی</w:t>
      </w:r>
      <w:r w:rsidRPr="00F62644">
        <w:rPr>
          <w:rStyle w:val="Char8"/>
          <w:rtl/>
        </w:rPr>
        <w:t>‌زنند. ابوب</w:t>
      </w:r>
      <w:r w:rsidR="00F62644">
        <w:rPr>
          <w:rStyle w:val="Char8"/>
          <w:rtl/>
        </w:rPr>
        <w:t>ک</w:t>
      </w:r>
      <w:r w:rsidRPr="00F62644">
        <w:rPr>
          <w:rStyle w:val="Char8"/>
          <w:rtl/>
        </w:rPr>
        <w:t>ر</w:t>
      </w:r>
      <w:r w:rsidR="006628BA" w:rsidRPr="006628BA">
        <w:rPr>
          <w:rStyle w:val="Char8"/>
          <w:rFonts w:cs="CTraditional Arabic"/>
          <w:rtl/>
        </w:rPr>
        <w:t xml:space="preserve">س </w:t>
      </w:r>
      <w:r w:rsidRPr="00F62644">
        <w:rPr>
          <w:rStyle w:val="Char8"/>
          <w:rtl/>
        </w:rPr>
        <w:t>گفت: ا</w:t>
      </w:r>
      <w:r w:rsidR="00F62644">
        <w:rPr>
          <w:rStyle w:val="Char8"/>
          <w:rtl/>
        </w:rPr>
        <w:t>ی</w:t>
      </w:r>
      <w:r w:rsidRPr="00F62644">
        <w:rPr>
          <w:rStyle w:val="Char8"/>
          <w:rtl/>
        </w:rPr>
        <w:t xml:space="preserve"> رسول خدا! پدر و مادرم فدا</w:t>
      </w:r>
      <w:r w:rsidR="00F62644">
        <w:rPr>
          <w:rStyle w:val="Char8"/>
          <w:rtl/>
        </w:rPr>
        <w:t>ی</w:t>
      </w:r>
      <w:r w:rsidRPr="00F62644">
        <w:rPr>
          <w:rStyle w:val="Char8"/>
          <w:rtl/>
        </w:rPr>
        <w:t>ت باد</w:t>
      </w:r>
      <w:r w:rsidR="00E03E22">
        <w:rPr>
          <w:rStyle w:val="Char8"/>
          <w:rFonts w:hint="cs"/>
          <w:rtl/>
        </w:rPr>
        <w:t xml:space="preserve"> </w:t>
      </w:r>
      <w:r w:rsidRPr="00F62644">
        <w:rPr>
          <w:rStyle w:val="Char8"/>
          <w:rtl/>
        </w:rPr>
        <w:t xml:space="preserve">(اگر چه) </w:t>
      </w:r>
      <w:r w:rsidR="00F62644">
        <w:rPr>
          <w:rStyle w:val="Char8"/>
          <w:rtl/>
        </w:rPr>
        <w:t>ک</w:t>
      </w:r>
      <w:r w:rsidRPr="00F62644">
        <w:rPr>
          <w:rStyle w:val="Char8"/>
          <w:rtl/>
        </w:rPr>
        <w:t>س</w:t>
      </w:r>
      <w:r w:rsidR="00F62644">
        <w:rPr>
          <w:rStyle w:val="Char8"/>
          <w:rtl/>
        </w:rPr>
        <w:t>ی</w:t>
      </w:r>
      <w:r w:rsidRPr="00F62644">
        <w:rPr>
          <w:rStyle w:val="Char8"/>
          <w:rtl/>
        </w:rPr>
        <w:t xml:space="preserve"> </w:t>
      </w:r>
      <w:r w:rsidR="00F62644">
        <w:rPr>
          <w:rStyle w:val="Char8"/>
          <w:rtl/>
        </w:rPr>
        <w:t>ک</w:t>
      </w:r>
      <w:r w:rsidRPr="00F62644">
        <w:rPr>
          <w:rStyle w:val="Char8"/>
          <w:rtl/>
        </w:rPr>
        <w:t xml:space="preserve">ه از </w:t>
      </w:r>
      <w:r w:rsidR="00F62644">
        <w:rPr>
          <w:rStyle w:val="Char8"/>
          <w:rtl/>
        </w:rPr>
        <w:t>یک</w:t>
      </w:r>
      <w:r w:rsidRPr="00F62644">
        <w:rPr>
          <w:rStyle w:val="Char8"/>
          <w:rtl/>
        </w:rPr>
        <w:t xml:space="preserve"> دروازه، صدا زده شود، ن</w:t>
      </w:r>
      <w:r w:rsidR="00F62644">
        <w:rPr>
          <w:rStyle w:val="Char8"/>
          <w:rtl/>
        </w:rPr>
        <w:t>ی</w:t>
      </w:r>
      <w:r w:rsidRPr="00F62644">
        <w:rPr>
          <w:rStyle w:val="Char8"/>
          <w:rtl/>
        </w:rPr>
        <w:t>از</w:t>
      </w:r>
      <w:r w:rsidR="00F62644">
        <w:rPr>
          <w:rStyle w:val="Char8"/>
          <w:rtl/>
        </w:rPr>
        <w:t>ی</w:t>
      </w:r>
      <w:r w:rsidRPr="00F62644">
        <w:rPr>
          <w:rStyle w:val="Char8"/>
          <w:rtl/>
        </w:rPr>
        <w:t xml:space="preserve"> ندارد (</w:t>
      </w:r>
      <w:r w:rsidR="00F62644">
        <w:rPr>
          <w:rStyle w:val="Char8"/>
          <w:rtl/>
        </w:rPr>
        <w:t>ک</w:t>
      </w:r>
      <w:r w:rsidRPr="00F62644">
        <w:rPr>
          <w:rStyle w:val="Char8"/>
          <w:rtl/>
        </w:rPr>
        <w:t>ه از دروازه‌ها</w:t>
      </w:r>
      <w:r w:rsidR="00F62644">
        <w:rPr>
          <w:rStyle w:val="Char8"/>
          <w:rtl/>
        </w:rPr>
        <w:t>ی</w:t>
      </w:r>
      <w:r w:rsidRPr="00F62644">
        <w:rPr>
          <w:rStyle w:val="Char8"/>
          <w:rtl/>
        </w:rPr>
        <w:t xml:space="preserve"> د</w:t>
      </w:r>
      <w:r w:rsidR="00F62644">
        <w:rPr>
          <w:rStyle w:val="Char8"/>
          <w:rtl/>
        </w:rPr>
        <w:t>ی</w:t>
      </w:r>
      <w:r w:rsidRPr="00F62644">
        <w:rPr>
          <w:rStyle w:val="Char8"/>
          <w:rtl/>
        </w:rPr>
        <w:t>گر او را صدا بزنند) ول</w:t>
      </w:r>
      <w:r w:rsidR="00F62644">
        <w:rPr>
          <w:rStyle w:val="Char8"/>
          <w:rtl/>
        </w:rPr>
        <w:t>ی</w:t>
      </w:r>
      <w:r w:rsidRPr="00F62644">
        <w:rPr>
          <w:rStyle w:val="Char8"/>
          <w:rtl/>
        </w:rPr>
        <w:t xml:space="preserve"> آ</w:t>
      </w:r>
      <w:r w:rsidR="00F62644">
        <w:rPr>
          <w:rStyle w:val="Char8"/>
          <w:rtl/>
        </w:rPr>
        <w:t>ی</w:t>
      </w:r>
      <w:r w:rsidRPr="00F62644">
        <w:rPr>
          <w:rStyle w:val="Char8"/>
          <w:rtl/>
        </w:rPr>
        <w:t>ا چن</w:t>
      </w:r>
      <w:r w:rsidR="00F62644">
        <w:rPr>
          <w:rStyle w:val="Char8"/>
          <w:rtl/>
        </w:rPr>
        <w:t>ی</w:t>
      </w:r>
      <w:r w:rsidRPr="00F62644">
        <w:rPr>
          <w:rStyle w:val="Char8"/>
          <w:rtl/>
        </w:rPr>
        <w:t>ن فرد</w:t>
      </w:r>
      <w:r w:rsidR="00F62644">
        <w:rPr>
          <w:rStyle w:val="Char8"/>
          <w:rtl/>
        </w:rPr>
        <w:t>ی</w:t>
      </w:r>
      <w:r w:rsidRPr="00F62644">
        <w:rPr>
          <w:rStyle w:val="Char8"/>
          <w:rtl/>
        </w:rPr>
        <w:t xml:space="preserve"> وجود دارد </w:t>
      </w:r>
      <w:r w:rsidR="00F62644">
        <w:rPr>
          <w:rStyle w:val="Char8"/>
          <w:rtl/>
        </w:rPr>
        <w:t>ک</w:t>
      </w:r>
      <w:r w:rsidRPr="00F62644">
        <w:rPr>
          <w:rStyle w:val="Char8"/>
          <w:rtl/>
        </w:rPr>
        <w:t>ه او را از هم</w:t>
      </w:r>
      <w:r w:rsidR="00F62644">
        <w:rPr>
          <w:rStyle w:val="Char8"/>
          <w:rtl/>
        </w:rPr>
        <w:t>ه</w:t>
      </w:r>
      <w:r w:rsidRPr="00F62644">
        <w:rPr>
          <w:rStyle w:val="Char8"/>
          <w:rtl/>
        </w:rPr>
        <w:t xml:space="preserve"> درها صدا بزنند؟ فرمود: «آر</w:t>
      </w:r>
      <w:r w:rsidR="00F62644">
        <w:rPr>
          <w:rStyle w:val="Char8"/>
          <w:rtl/>
        </w:rPr>
        <w:t>ی</w:t>
      </w:r>
      <w:r w:rsidRPr="00F62644">
        <w:rPr>
          <w:rStyle w:val="Char8"/>
          <w:rtl/>
        </w:rPr>
        <w:t>، ام</w:t>
      </w:r>
      <w:r w:rsidR="00F62644">
        <w:rPr>
          <w:rStyle w:val="Char8"/>
          <w:rtl/>
        </w:rPr>
        <w:t>ی</w:t>
      </w:r>
      <w:r w:rsidRPr="00F62644">
        <w:rPr>
          <w:rStyle w:val="Char8"/>
          <w:rtl/>
        </w:rPr>
        <w:t xml:space="preserve">دوارم </w:t>
      </w:r>
      <w:r w:rsidR="00F62644">
        <w:rPr>
          <w:rStyle w:val="Char8"/>
          <w:rtl/>
        </w:rPr>
        <w:t>ک</w:t>
      </w:r>
      <w:r w:rsidRPr="00F62644">
        <w:rPr>
          <w:rStyle w:val="Char8"/>
          <w:rtl/>
        </w:rPr>
        <w:t>ه تو ن</w:t>
      </w:r>
      <w:r w:rsidR="00F62644">
        <w:rPr>
          <w:rStyle w:val="Char8"/>
          <w:rtl/>
        </w:rPr>
        <w:t>ی</w:t>
      </w:r>
      <w:r w:rsidRPr="00F62644">
        <w:rPr>
          <w:rStyle w:val="Char8"/>
          <w:rtl/>
        </w:rPr>
        <w:t xml:space="preserve">ز </w:t>
      </w:r>
      <w:r w:rsidR="00F62644">
        <w:rPr>
          <w:rStyle w:val="Char8"/>
          <w:rtl/>
        </w:rPr>
        <w:t>یکی</w:t>
      </w:r>
      <w:r w:rsidRPr="00F62644">
        <w:rPr>
          <w:rStyle w:val="Char8"/>
          <w:rtl/>
        </w:rPr>
        <w:t xml:space="preserve"> از</w:t>
      </w:r>
      <w:r w:rsidR="0013484F">
        <w:rPr>
          <w:rStyle w:val="Char8"/>
          <w:rtl/>
        </w:rPr>
        <w:t xml:space="preserve"> آن‌ها </w:t>
      </w:r>
      <w:r w:rsidRPr="00F62644">
        <w:rPr>
          <w:rStyle w:val="Char8"/>
          <w:rtl/>
        </w:rPr>
        <w:t>باش</w:t>
      </w:r>
      <w:r w:rsidR="00F62644">
        <w:rPr>
          <w:rStyle w:val="Char8"/>
          <w:rtl/>
        </w:rPr>
        <w:t>ی</w:t>
      </w:r>
      <w:r w:rsidR="001C3E3F" w:rsidRPr="001C3E3F">
        <w:rPr>
          <w:rFonts w:eastAsia="MS Mincho" w:cs="Traditional Arabic" w:hint="cs"/>
          <w:color w:val="000000"/>
          <w:spacing w:val="-2"/>
          <w:sz w:val="26"/>
          <w:szCs w:val="26"/>
          <w:rtl/>
          <w:lang w:bidi="fa-IR"/>
        </w:rPr>
        <w:t>»</w:t>
      </w:r>
      <w:r w:rsidRPr="00E03E22">
        <w:rPr>
          <w:rStyle w:val="Char8"/>
          <w:vertAlign w:val="superscript"/>
          <w:rtl/>
        </w:rPr>
        <w:footnoteReference w:id="187"/>
      </w:r>
      <w:r w:rsidRPr="00F62644">
        <w:rPr>
          <w:rStyle w:val="Char8"/>
          <w:rtl/>
        </w:rPr>
        <w:t xml:space="preserve">. </w:t>
      </w:r>
    </w:p>
    <w:p w:rsidR="0079034F" w:rsidRPr="00136AA6" w:rsidRDefault="0079034F" w:rsidP="00AF1030">
      <w:pPr>
        <w:pStyle w:val="a2"/>
        <w:rPr>
          <w:rtl/>
        </w:rPr>
      </w:pPr>
      <w:bookmarkStart w:id="209" w:name="_Toc146958970"/>
      <w:bookmarkStart w:id="210" w:name="_Toc273728684"/>
      <w:bookmarkStart w:id="211" w:name="_Toc370325337"/>
      <w:bookmarkStart w:id="212" w:name="_Toc437433424"/>
      <w:r w:rsidRPr="00136AA6">
        <w:rPr>
          <w:rtl/>
        </w:rPr>
        <w:t xml:space="preserve">ستایش و </w:t>
      </w:r>
      <w:r w:rsidRPr="00AF1030">
        <w:rPr>
          <w:rtl/>
        </w:rPr>
        <w:t>تمجید</w:t>
      </w:r>
      <w:r w:rsidRPr="00136AA6">
        <w:rPr>
          <w:rtl/>
        </w:rPr>
        <w:t xml:space="preserve"> عایشه از پدرش</w:t>
      </w:r>
      <w:bookmarkEnd w:id="209"/>
      <w:bookmarkEnd w:id="210"/>
      <w:bookmarkEnd w:id="211"/>
      <w:bookmarkEnd w:id="212"/>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tl/>
        </w:rPr>
        <w:t>عایشه</w:t>
      </w:r>
      <w:r w:rsidR="00F3194F">
        <w:rPr>
          <w:rFonts w:ascii="Times New Roman" w:hAnsi="Times New Roman" w:cs="CTraditional Arabic" w:hint="cs"/>
          <w:sz w:val="28"/>
          <w:szCs w:val="28"/>
          <w:rtl/>
          <w:lang w:bidi="fa-IR"/>
        </w:rPr>
        <w:t>ل</w:t>
      </w:r>
      <w:r w:rsidRPr="00F62644">
        <w:rPr>
          <w:rStyle w:val="Char8"/>
          <w:rtl/>
        </w:rPr>
        <w:t xml:space="preserve"> یکی از سخنورترین مردمان بود تا جایی که احنف بن قیس می‌گوید: خطب</w:t>
      </w:r>
      <w:r w:rsidR="00F62644">
        <w:rPr>
          <w:rStyle w:val="Char8"/>
          <w:rtl/>
        </w:rPr>
        <w:t>ه</w:t>
      </w:r>
      <w:r w:rsidRPr="00F62644">
        <w:rPr>
          <w:rStyle w:val="Char8"/>
          <w:rtl/>
        </w:rPr>
        <w:t xml:space="preserve"> ابوبکر، عمر، عثمان و علی را شنیده‌ام ولی از میان انسان‌ها کلامی به شیوایی و زیبایی کلام عایشه نشنیده‌ام. </w:t>
      </w:r>
    </w:p>
    <w:p w:rsidR="0079034F" w:rsidRPr="00F62644" w:rsidRDefault="0079034F" w:rsidP="00F3194F">
      <w:pPr>
        <w:widowControl w:val="0"/>
        <w:tabs>
          <w:tab w:val="right" w:pos="7111"/>
        </w:tabs>
        <w:ind w:firstLine="340"/>
        <w:jc w:val="both"/>
        <w:rPr>
          <w:rStyle w:val="Char8"/>
          <w:rtl/>
        </w:rPr>
      </w:pPr>
      <w:r w:rsidRPr="00F62644">
        <w:rPr>
          <w:rStyle w:val="Char8"/>
          <w:rtl/>
        </w:rPr>
        <w:t>عایشه</w:t>
      </w:r>
      <w:r w:rsidR="001C3E3F">
        <w:rPr>
          <w:rFonts w:cs="CTraditional Arabic" w:hint="cs"/>
          <w:rtl/>
          <w:lang w:bidi="fa-IR"/>
        </w:rPr>
        <w:t>ل</w:t>
      </w:r>
      <w:r w:rsidRPr="00F62644">
        <w:rPr>
          <w:rStyle w:val="Char8"/>
          <w:rtl/>
        </w:rPr>
        <w:t xml:space="preserve"> در خطبه‌اش</w:t>
      </w:r>
      <w:r w:rsidRPr="00E03E22">
        <w:rPr>
          <w:rStyle w:val="FootnoteReference"/>
          <w:rFonts w:cs="IRNazli"/>
          <w:rtl/>
          <w:lang w:bidi="fa-IR"/>
        </w:rPr>
        <w:footnoteReference w:id="188"/>
      </w:r>
      <w:r w:rsidRPr="00F62644">
        <w:rPr>
          <w:rStyle w:val="Char8"/>
          <w:rtl/>
        </w:rPr>
        <w:t xml:space="preserve"> گفت: «پدرم، شما نمی‌دانید پدرم کیست. به خدا قسم، دستها به او نمی‌رسند. او، کوه مرتفع و شاخ</w:t>
      </w:r>
      <w:r w:rsidR="00F62644">
        <w:rPr>
          <w:rStyle w:val="Char8"/>
          <w:rtl/>
        </w:rPr>
        <w:t>ه</w:t>
      </w:r>
      <w:r w:rsidRPr="00F62644">
        <w:rPr>
          <w:rStyle w:val="Char8"/>
          <w:rtl/>
        </w:rPr>
        <w:t xml:space="preserve"> دراز است. هیهات گمان‌ها دربار</w:t>
      </w:r>
      <w:r w:rsidR="00F62644">
        <w:rPr>
          <w:rStyle w:val="Char8"/>
          <w:rtl/>
        </w:rPr>
        <w:t>ه</w:t>
      </w:r>
      <w:r w:rsidRPr="00F62644">
        <w:rPr>
          <w:rStyle w:val="Char8"/>
          <w:rtl/>
        </w:rPr>
        <w:t xml:space="preserve"> او به دروغ رفته‌اند. زمانی که شما شکست خوردید، او پیروز و موفق شد. و زمانی که شما مانده و سست و ضعیف شدید، او غالب شد. بر اسب</w:t>
      </w:r>
      <w:r w:rsidR="00AF1030">
        <w:rPr>
          <w:rStyle w:val="Char8"/>
        </w:rPr>
        <w:t>‌</w:t>
      </w:r>
      <w:r w:rsidRPr="00F62644">
        <w:rPr>
          <w:rStyle w:val="Char8"/>
          <w:rtl/>
        </w:rPr>
        <w:t>ها پیشی گرفت بدان گاه که به پایان خط مسابقه رسید و بر آن دست یافت. ایام جوانی‌اش را در میان قریش گذراند و در زمان پیری او را از شهر و کاشان</w:t>
      </w:r>
      <w:r w:rsidR="00F62644">
        <w:rPr>
          <w:rStyle w:val="Char8"/>
          <w:rtl/>
        </w:rPr>
        <w:t>ه</w:t>
      </w:r>
      <w:r w:rsidRPr="00F62644">
        <w:rPr>
          <w:rStyle w:val="Char8"/>
          <w:rtl/>
        </w:rPr>
        <w:t xml:space="preserve"> خود بیرون کردند و او ناچاراً به غار رفت</w:t>
      </w:r>
      <w:r w:rsidRPr="00E03E22">
        <w:rPr>
          <w:rStyle w:val="FootnoteReference"/>
          <w:rFonts w:cs="IRNazli"/>
          <w:rtl/>
          <w:lang w:bidi="fa-IR"/>
        </w:rPr>
        <w:footnoteReference w:id="189"/>
      </w:r>
      <w:r w:rsidRPr="00F62644">
        <w:rPr>
          <w:rStyle w:val="Char8"/>
          <w:rtl/>
        </w:rPr>
        <w:t>. در حق قریش خوبی‌های زیادی نمود و فقیران قریش را گرامی می‌داشت و به آنان کمک می‌نمود. گروه‌ها و دسته‌های قریش را به آرامی دور هم جمع می‌کرد و میان آنان اتحاد و یکپارچگی برقرار می‌نمود و پراکندگی‌های امور این امت را جمع و جور می‌کرد تا اینکه محبت او در دل‌های این امت جای گرفت. سپس به خاطر رضای خدا تلاش و جدیت به خرج می‌داد و لحظه‌ای دست از تلاش و کوشش و اهتمام به امور دین، بر نمی‌داشت. هنوز هم به خاطر رضای ذات پروردگار قوی و توانا و دارای شرافت و مناعت نفس است و این امر لحظه به لحظه شدت می‌یابد تا جایی که در اطراف خانه‌اش مسجدی بنا کرد و در آن چیزهایی را احیاء کرد که باطل‌گرایان و مشرکان و بت‌پرستان آن را از بین برده بودند. ابوبکر چشمانش همیشه پر از اشک بود و قلبی محزون و صدایی گرفته و اندوهگین داشت. زنان و کودکان مکه ازدحام می‌کردند</w:t>
      </w:r>
      <w:r w:rsidRPr="00E03E22">
        <w:rPr>
          <w:rStyle w:val="FootnoteReference"/>
          <w:rFonts w:cs="IRNazli"/>
          <w:rtl/>
          <w:lang w:bidi="fa-IR"/>
        </w:rPr>
        <w:footnoteReference w:id="190"/>
      </w:r>
      <w:r w:rsidRPr="00F62644">
        <w:rPr>
          <w:rStyle w:val="Char8"/>
          <w:rtl/>
        </w:rPr>
        <w:t xml:space="preserve"> و او را استهزاء و مسخره می‌کردند: </w:t>
      </w:r>
      <w:r w:rsidR="005F2BEA">
        <w:rPr>
          <w:rFonts w:cs="Traditional Arabic"/>
          <w:rtl/>
          <w:lang w:bidi="fa-IR"/>
        </w:rPr>
        <w:t>﴿</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eastAsia"/>
          <w:rtl/>
        </w:rPr>
        <w:t>يَس</w:t>
      </w:r>
      <w:r w:rsidR="00F3194F" w:rsidRPr="00293E2F">
        <w:rPr>
          <w:rStyle w:val="Charb"/>
          <w:rFonts w:hint="cs"/>
          <w:rtl/>
        </w:rPr>
        <w:t>ۡ</w:t>
      </w:r>
      <w:r w:rsidR="00F3194F" w:rsidRPr="00293E2F">
        <w:rPr>
          <w:rStyle w:val="Charb"/>
          <w:rFonts w:hint="eastAsia"/>
          <w:rtl/>
        </w:rPr>
        <w:t>تَه</w:t>
      </w:r>
      <w:r w:rsidR="00F3194F" w:rsidRPr="00293E2F">
        <w:rPr>
          <w:rStyle w:val="Charb"/>
          <w:rFonts w:hint="cs"/>
          <w:rtl/>
        </w:rPr>
        <w:t>ۡ</w:t>
      </w:r>
      <w:r w:rsidR="00F3194F" w:rsidRPr="00293E2F">
        <w:rPr>
          <w:rStyle w:val="Charb"/>
          <w:rFonts w:hint="eastAsia"/>
          <w:rtl/>
        </w:rPr>
        <w:t>زِئُ</w:t>
      </w:r>
      <w:r w:rsidR="00F3194F" w:rsidRPr="00293E2F">
        <w:rPr>
          <w:rStyle w:val="Charb"/>
          <w:rtl/>
        </w:rPr>
        <w:t xml:space="preserve"> </w:t>
      </w:r>
      <w:r w:rsidR="00F3194F" w:rsidRPr="00293E2F">
        <w:rPr>
          <w:rStyle w:val="Charb"/>
          <w:rFonts w:hint="eastAsia"/>
          <w:rtl/>
        </w:rPr>
        <w:t>بِهِم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وَيَمُدُّهُم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فِي</w:t>
      </w:r>
      <w:r w:rsidR="00F3194F" w:rsidRPr="00293E2F">
        <w:rPr>
          <w:rStyle w:val="Charb"/>
          <w:rtl/>
        </w:rPr>
        <w:t xml:space="preserve"> </w:t>
      </w:r>
      <w:r w:rsidR="00F3194F" w:rsidRPr="00293E2F">
        <w:rPr>
          <w:rStyle w:val="Charb"/>
          <w:rFonts w:hint="eastAsia"/>
          <w:rtl/>
        </w:rPr>
        <w:t>طُغ</w:t>
      </w:r>
      <w:r w:rsidR="00F3194F" w:rsidRPr="00293E2F">
        <w:rPr>
          <w:rStyle w:val="Charb"/>
          <w:rFonts w:hint="cs"/>
          <w:rtl/>
        </w:rPr>
        <w:t>ۡ</w:t>
      </w:r>
      <w:r w:rsidR="00F3194F" w:rsidRPr="00293E2F">
        <w:rPr>
          <w:rStyle w:val="Charb"/>
          <w:rFonts w:hint="eastAsia"/>
          <w:rtl/>
        </w:rPr>
        <w:t>يَ</w:t>
      </w:r>
      <w:r w:rsidR="00F3194F" w:rsidRPr="00293E2F">
        <w:rPr>
          <w:rStyle w:val="Charb"/>
          <w:rFonts w:hint="cs"/>
          <w:rtl/>
        </w:rPr>
        <w:t>ٰ</w:t>
      </w:r>
      <w:r w:rsidR="00F3194F" w:rsidRPr="00293E2F">
        <w:rPr>
          <w:rStyle w:val="Charb"/>
          <w:rFonts w:hint="eastAsia"/>
          <w:rtl/>
        </w:rPr>
        <w:t>نِهِم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يَع</w:t>
      </w:r>
      <w:r w:rsidR="00F3194F" w:rsidRPr="00293E2F">
        <w:rPr>
          <w:rStyle w:val="Charb"/>
          <w:rFonts w:hint="cs"/>
          <w:rtl/>
        </w:rPr>
        <w:t>ۡ</w:t>
      </w:r>
      <w:r w:rsidR="00F3194F" w:rsidRPr="00293E2F">
        <w:rPr>
          <w:rStyle w:val="Charb"/>
          <w:rFonts w:hint="eastAsia"/>
          <w:rtl/>
        </w:rPr>
        <w:t>مَهُونَ</w:t>
      </w:r>
      <w:r w:rsidR="00F3194F" w:rsidRPr="00293E2F">
        <w:rPr>
          <w:rStyle w:val="Charb"/>
          <w:rtl/>
        </w:rPr>
        <w:t xml:space="preserve"> </w:t>
      </w:r>
      <w:r w:rsidR="00F3194F" w:rsidRPr="00293E2F">
        <w:rPr>
          <w:rStyle w:val="Charb"/>
          <w:rFonts w:hint="cs"/>
          <w:rtl/>
        </w:rPr>
        <w:t>١٥</w:t>
      </w:r>
      <w:r w:rsidR="005F2BEA">
        <w:rPr>
          <w:rFonts w:cs="Traditional Arabic"/>
          <w:rtl/>
          <w:lang w:bidi="fa-IR"/>
        </w:rPr>
        <w:t>﴾</w:t>
      </w:r>
      <w:r w:rsidR="005F2BEA" w:rsidRPr="00F62644">
        <w:rPr>
          <w:rStyle w:val="Char8"/>
          <w:rtl/>
        </w:rPr>
        <w:t xml:space="preserve"> </w:t>
      </w:r>
      <w:r w:rsidR="005F2BEA" w:rsidRPr="00AF1030">
        <w:rPr>
          <w:rStyle w:val="Chara"/>
          <w:rtl/>
        </w:rPr>
        <w:t>[</w:t>
      </w:r>
      <w:r w:rsidR="001C3E3F" w:rsidRPr="00AF1030">
        <w:rPr>
          <w:rStyle w:val="Chara"/>
          <w:rFonts w:hint="cs"/>
          <w:rtl/>
        </w:rPr>
        <w:t>البقر</w:t>
      </w:r>
      <w:r w:rsidR="001C3E3F" w:rsidRPr="00AF1030">
        <w:rPr>
          <w:rStyle w:val="Chara"/>
          <w:rtl/>
        </w:rPr>
        <w:t>ة</w:t>
      </w:r>
      <w:r w:rsidR="001C3E3F" w:rsidRPr="00AF1030">
        <w:rPr>
          <w:rStyle w:val="Chara"/>
          <w:rFonts w:hint="cs"/>
          <w:rtl/>
        </w:rPr>
        <w:t>: 15</w:t>
      </w:r>
      <w:r w:rsidR="005F2BEA" w:rsidRPr="00AF1030">
        <w:rPr>
          <w:rStyle w:val="Chara"/>
          <w:rtl/>
        </w:rPr>
        <w:t>].</w:t>
      </w:r>
    </w:p>
    <w:p w:rsidR="0079034F" w:rsidRPr="00F62644" w:rsidRDefault="001C3E3F" w:rsidP="001C3E3F">
      <w:pPr>
        <w:ind w:firstLine="284"/>
        <w:jc w:val="lowKashida"/>
        <w:rPr>
          <w:rStyle w:val="Char8"/>
        </w:rPr>
      </w:pPr>
      <w:r w:rsidRPr="001C3E3F">
        <w:rPr>
          <w:rFonts w:cs="Traditional Arabic" w:hint="cs"/>
          <w:sz w:val="26"/>
          <w:szCs w:val="26"/>
          <w:rtl/>
          <w:lang w:bidi="fa-IR"/>
        </w:rPr>
        <w:t>«</w:t>
      </w:r>
      <w:r w:rsidR="0079034F" w:rsidRPr="00F62644">
        <w:rPr>
          <w:rStyle w:val="Char8"/>
          <w:rtl/>
        </w:rPr>
        <w:t>خداوند آنان را استهزا مى‏</w:t>
      </w:r>
      <w:r w:rsidR="00F62644">
        <w:rPr>
          <w:rStyle w:val="Char8"/>
          <w:rtl/>
        </w:rPr>
        <w:t>ک</w:t>
      </w:r>
      <w:r w:rsidR="0079034F" w:rsidRPr="00F62644">
        <w:rPr>
          <w:rStyle w:val="Char8"/>
          <w:rtl/>
        </w:rPr>
        <w:t>ند</w:t>
      </w:r>
      <w:r w:rsidR="009D4358" w:rsidRPr="00F62644">
        <w:rPr>
          <w:rStyle w:val="Char8"/>
          <w:rtl/>
        </w:rPr>
        <w:t>،</w:t>
      </w:r>
      <w:r w:rsidR="0079034F" w:rsidRPr="00F62644">
        <w:rPr>
          <w:rStyle w:val="Char8"/>
          <w:rtl/>
        </w:rPr>
        <w:t xml:space="preserve"> و</w:t>
      </w:r>
      <w:r w:rsidR="0013484F">
        <w:rPr>
          <w:rStyle w:val="Char8"/>
          <w:rtl/>
        </w:rPr>
        <w:t xml:space="preserve"> آن‌ها </w:t>
      </w:r>
      <w:r w:rsidR="0079034F" w:rsidRPr="00F62644">
        <w:rPr>
          <w:rStyle w:val="Char8"/>
          <w:rtl/>
        </w:rPr>
        <w:t>را در طغ</w:t>
      </w:r>
      <w:r w:rsidR="00F62644">
        <w:rPr>
          <w:rStyle w:val="Char8"/>
          <w:rtl/>
        </w:rPr>
        <w:t>ی</w:t>
      </w:r>
      <w:r w:rsidR="0079034F" w:rsidRPr="00F62644">
        <w:rPr>
          <w:rStyle w:val="Char8"/>
          <w:rtl/>
        </w:rPr>
        <w:t>انشان نگه مى‏دارد، تا سرگردان شوند</w:t>
      </w:r>
      <w:r w:rsidRPr="001C3E3F">
        <w:rPr>
          <w:rFonts w:cs="Traditional Arabic" w:hint="cs"/>
          <w:sz w:val="26"/>
          <w:szCs w:val="26"/>
          <w:rtl/>
          <w:lang w:bidi="fa-IR"/>
        </w:rPr>
        <w:t>»</w:t>
      </w:r>
      <w:r w:rsidR="0079034F" w:rsidRPr="00F62644">
        <w:rPr>
          <w:rStyle w:val="Char8"/>
          <w:rtl/>
        </w:rPr>
        <w:t>.</w:t>
      </w:r>
    </w:p>
    <w:p w:rsidR="0079034F"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چنین امری بر مردان قریش گران آمد، پس کمان‌هایشان را برایش آماده کردند و تیرهایشان را برایش در چله انداختند تا به سویش بیندازند و او را نشان</w:t>
      </w:r>
      <w:r w:rsidR="00F62644">
        <w:rPr>
          <w:rStyle w:val="Char8"/>
          <w:rtl/>
        </w:rPr>
        <w:t>ه</w:t>
      </w:r>
      <w:r w:rsidRPr="00F62644">
        <w:rPr>
          <w:rStyle w:val="Char8"/>
          <w:rtl/>
        </w:rPr>
        <w:t xml:space="preserve"> تیر گرفتند، اما نتوانستند سنگی را برایش بشکنند</w:t>
      </w:r>
      <w:r w:rsidRPr="00E03E22">
        <w:rPr>
          <w:rStyle w:val="Char8"/>
          <w:vertAlign w:val="superscript"/>
          <w:rtl/>
        </w:rPr>
        <w:footnoteReference w:id="191"/>
      </w:r>
      <w:r w:rsidRPr="00F62644">
        <w:rPr>
          <w:rStyle w:val="Char8"/>
          <w:rtl/>
        </w:rPr>
        <w:t xml:space="preserve"> و نتوانستند چوبی را برایش بشکنند و کم</w:t>
      </w:r>
      <w:r w:rsidR="001C3E3F" w:rsidRPr="00F62644">
        <w:rPr>
          <w:rStyle w:val="Char8"/>
          <w:rFonts w:hint="cs"/>
          <w:rtl/>
        </w:rPr>
        <w:t>‌</w:t>
      </w:r>
      <w:r w:rsidRPr="00F62644">
        <w:rPr>
          <w:rStyle w:val="Char8"/>
          <w:rtl/>
        </w:rPr>
        <w:t>ترین آسیبی به وی برسانند. روز به روز بر قدرت و توانایی‌اش افزوده شد تا اینکه دین اسلام جای خود را در دل‌های مردم به دست آورد و در جای خود مستقر و محکم شد. و پایه‌هایش محکم گشت و مردم دسته دسته و گروه گروه داخل دین خدا شدند و از هر فرقه‌ای دسته دسته و به طور پراکنده به اسلام، ایمان آوردند. خداوند آنچه که نزدش بود، برای پیامبرش اختیار کرد. هنگامی که خداوند جان پیامبرش را گرفت، شیطان خیمه‌اش را بر پای داشت و طناب‌هایش را گسترد و دام‌های شکارش را بر پای داشت. پس افرادی گمان بردند که آرزوهایشان بر آورده شده است و از چیزی خبر دادند که بدان امید دارند. اما چنین چیزی چگونه ممکن است در حالی که ابوبکر صدیق در میانشان است. پس او برهنه و بی‌زره و بدون سپر با کوله باری از تجربه و دانایی و توانایی علیه این فتنه‌ها به پا خاست. پس همراهانش را جمع کرد و مسلمانان را به هم نزدیک گردانید. پس نشر و گسترش اسلام را به همان حالت اولش باز گرداند</w:t>
      </w:r>
      <w:r w:rsidRPr="00E03E22">
        <w:rPr>
          <w:rStyle w:val="Char8"/>
          <w:vertAlign w:val="superscript"/>
          <w:rtl/>
        </w:rPr>
        <w:footnoteReference w:id="192"/>
      </w:r>
      <w:r w:rsidRPr="00F62644">
        <w:rPr>
          <w:rStyle w:val="Char8"/>
          <w:rtl/>
        </w:rPr>
        <w:t>. و با فراست و دانائی‌اش کجی آن را راست کرد و با آرامش خود، نفاق را از بین برد. پس دین دوباره جان گرفت. هنگام</w:t>
      </w:r>
      <w:r w:rsidR="00F62644">
        <w:rPr>
          <w:rStyle w:val="Char8"/>
          <w:rtl/>
        </w:rPr>
        <w:t>ی</w:t>
      </w:r>
      <w:r w:rsidRPr="00F62644">
        <w:rPr>
          <w:rStyle w:val="Char8"/>
          <w:rtl/>
        </w:rPr>
        <w:t xml:space="preserve"> که زکات را به مستحقانش بازگرداند و آنان را از نابودی نجات داد و به آنان جان تازه بخشید، مرگ به سراغش آمد. شکاف و خلأ او با همتایش در مهربانی و بخشش و رفتار و خوی و انصاف، پر شد. آن شخص، عمر، پسر خطاب است. ماشاءالله به مادری که شیر در پستانش برای عمر جمع شد. به راستی او را تک و بی‌نظیر به دنیا آورد. او کافران را خوار گردانید و آنان را شکست داد. و شرک را از هر طرف تار و مار کرد. زمین را شکافت و آن را کاشت</w:t>
      </w:r>
      <w:r w:rsidRPr="00E03E22">
        <w:rPr>
          <w:rStyle w:val="Char8"/>
          <w:vertAlign w:val="superscript"/>
          <w:rtl/>
        </w:rPr>
        <w:footnoteReference w:id="193"/>
      </w:r>
      <w:r w:rsidRPr="00F62644">
        <w:rPr>
          <w:rStyle w:val="Char8"/>
          <w:rtl/>
        </w:rPr>
        <w:t>. پس خوردنی</w:t>
      </w:r>
      <w:r w:rsidR="001C3E3F" w:rsidRPr="00F62644">
        <w:rPr>
          <w:rStyle w:val="Char8"/>
          <w:rFonts w:hint="cs"/>
          <w:rtl/>
        </w:rPr>
        <w:t>‌</w:t>
      </w:r>
      <w:r w:rsidRPr="00F62644">
        <w:rPr>
          <w:rStyle w:val="Char8"/>
          <w:rtl/>
        </w:rPr>
        <w:t>هایش را بالا آورد و پلیدی‌اش را بیرون انداخت. دنیا می‌خواست بر او مهربانی کند و او را دوست بدارد ولی او از دنیا ‌روی گرداند و دنیا به او روی می‌آورد ولی او از آن امتناع و دوری می‌کرد. عمر در دنیا پرهیزکاری می‌نمود و آن را رها کرد بدان گونه‌ای که در آن می‌زیست. پس به من بگویید از چه چیزی شک دارید و کدام یک از این دو روز پدرم را ناپسند می‌دارید و بر پدرم خُرده‌گیری می‌کنید؟ روز اقامتش بدان گاه که در میان شما عدالت برقرار نمود یا روز سفرش بدان گاه که با شما مهربانی کرد و بر شما ترحم و دلسوز</w:t>
      </w:r>
      <w:r w:rsidR="00F62644">
        <w:rPr>
          <w:rStyle w:val="Char8"/>
          <w:rtl/>
        </w:rPr>
        <w:t>ی</w:t>
      </w:r>
      <w:r w:rsidRPr="00F62644">
        <w:rPr>
          <w:rStyle w:val="Char8"/>
          <w:rtl/>
        </w:rPr>
        <w:t xml:space="preserve"> نمود؟ این را می‌گویم و از خداوند برای خود و شما مغفرت و بخشش می‌طلبم». جعفر بن عون از پدرش و او هم از عایشه این ماجرا را روایت کرده است. و این</w:t>
      </w:r>
      <w:r w:rsidR="00E03E22">
        <w:rPr>
          <w:rStyle w:val="Char8"/>
          <w:rFonts w:hint="cs"/>
          <w:rtl/>
        </w:rPr>
        <w:t>‌</w:t>
      </w:r>
      <w:r w:rsidRPr="00F62644">
        <w:rPr>
          <w:rStyle w:val="Char8"/>
          <w:rtl/>
        </w:rPr>
        <w:t>ها راویان صحیح بخاری و صحیح مسلم هستند. همچنین ابواسامه از هشام بن عروه از پدرش این ماجرا را روایت کرده است. بعضی هم آن را از هشام روایت کرده‌اند و عروه را به عنوان راوی ذکر نکرده‌اند</w:t>
      </w:r>
      <w:r w:rsidRPr="00E03E22">
        <w:rPr>
          <w:rStyle w:val="Char8"/>
          <w:vertAlign w:val="superscript"/>
          <w:rtl/>
        </w:rPr>
        <w:footnoteReference w:id="194"/>
      </w:r>
      <w:r w:rsidR="00E03E22">
        <w:rPr>
          <w:rStyle w:val="Char8"/>
          <w:rtl/>
        </w:rPr>
        <w:t>.</w:t>
      </w:r>
    </w:p>
    <w:p w:rsidR="00E03E22" w:rsidRPr="00F62644" w:rsidRDefault="00E03E22" w:rsidP="0079034F">
      <w:pPr>
        <w:pStyle w:val="StyleComplexBLotus12ptJustifiedFirstline05cmCharCharCharCharCharCharCharCharChar"/>
        <w:widowControl w:val="0"/>
        <w:spacing w:line="240" w:lineRule="auto"/>
        <w:ind w:firstLine="340"/>
        <w:rPr>
          <w:rStyle w:val="Char8"/>
          <w:rtl/>
        </w:rPr>
      </w:pPr>
    </w:p>
    <w:p w:rsidR="0079034F" w:rsidRPr="0098655A" w:rsidRDefault="0079034F" w:rsidP="00AF1030">
      <w:pPr>
        <w:pStyle w:val="a2"/>
        <w:rPr>
          <w:rtl/>
        </w:rPr>
      </w:pPr>
      <w:bookmarkStart w:id="213" w:name="_Toc146958971"/>
      <w:bookmarkStart w:id="214" w:name="_Toc273728685"/>
      <w:bookmarkStart w:id="215" w:name="_Toc370325338"/>
      <w:bookmarkStart w:id="216" w:name="_Toc437433425"/>
      <w:r w:rsidRPr="0098655A">
        <w:rPr>
          <w:rtl/>
        </w:rPr>
        <w:t>عمر</w:t>
      </w:r>
      <w:r w:rsidR="006628BA" w:rsidRPr="00AF1030">
        <w:rPr>
          <w:rFonts w:cs="CTraditional Arabic"/>
          <w:b/>
          <w:bCs w:val="0"/>
          <w:rtl/>
        </w:rPr>
        <w:t>س</w:t>
      </w:r>
      <w:r w:rsidR="006628BA" w:rsidRPr="006628BA">
        <w:rPr>
          <w:rFonts w:cs="CTraditional Arabic"/>
          <w:rtl/>
        </w:rPr>
        <w:t xml:space="preserve"> </w:t>
      </w:r>
      <w:r w:rsidRPr="00AF1030">
        <w:rPr>
          <w:rtl/>
        </w:rPr>
        <w:t>گوید</w:t>
      </w:r>
      <w:r w:rsidRPr="0098655A">
        <w:rPr>
          <w:rtl/>
        </w:rPr>
        <w:t>: یک شبانه روز ابوبکر، از عمر و خاندان عمر بهتر است</w:t>
      </w:r>
      <w:bookmarkEnd w:id="213"/>
      <w:bookmarkEnd w:id="214"/>
      <w:bookmarkEnd w:id="215"/>
      <w:bookmarkEnd w:id="216"/>
      <w:r w:rsidRPr="0098655A">
        <w:rPr>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طلمنکی از حدیث میمون بن مهران روایت کرده که او گفت: «ابوموسی اشعری هنگامی که روز جمعه در بصره خطبه خواند و آن موقع والی بصره بود، بر پیامبر</w:t>
      </w:r>
      <w:r w:rsidRPr="00486410">
        <w:rPr>
          <w:rFonts w:ascii="Times New Roman" w:hAnsi="Times New Roman" w:cs="CTraditional Arabic"/>
          <w:spacing w:val="-4"/>
          <w:sz w:val="28"/>
          <w:szCs w:val="28"/>
          <w:rtl/>
          <w:lang w:bidi="fa-IR"/>
        </w:rPr>
        <w:t>ص</w:t>
      </w:r>
      <w:r w:rsidRPr="00F62644">
        <w:rPr>
          <w:rStyle w:val="Char8"/>
          <w:rtl/>
        </w:rPr>
        <w:t xml:space="preserve"> سلام و درود فرستاد. سپس عمر بن خطاب را مورد ستایش و تمجید قرار داد و برایش دعای خیر کرد. ضبه بن محصن عنزی بلند شد و گفت: چرا تو قبل از عمر، رفیقش (ابوبکر) را ذکر نکردی و عمر را بر ابوبکر برتری دادی؟ سپس نشست. وقتی که چند بار این گفته را تکرار کرد، ابوموسی بر سر او فریاد زد و با او منازعه کرد. پس ابوموسی نامه‌ای برای عمر</w:t>
      </w:r>
      <w:r w:rsidR="006628BA" w:rsidRPr="006628BA">
        <w:rPr>
          <w:rStyle w:val="Char8"/>
          <w:rFonts w:cs="CTraditional Arabic"/>
          <w:rtl/>
        </w:rPr>
        <w:t xml:space="preserve">س </w:t>
      </w:r>
      <w:r w:rsidRPr="00F62644">
        <w:rPr>
          <w:rStyle w:val="Char8"/>
          <w:rtl/>
        </w:rPr>
        <w:t xml:space="preserve">نوشت که «ضبه» ما را بدگویی و سرزنش می‌کند.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عمر هم نامه‌ای برای ضبه نوشت که نزد او برود. ابوموسی او را نزد عمر فرستاد. هنگامی که ضبه پیش عمر در مدینه رفت، دربان گفت: ضبه عنزی جلو در است؟! پس به او اجازه داد وارد شود. هنگامی که بر عمر داخل شد، عمر گفت: خوش مباد ضبه و خوش نیامد. ضبه گفت: فراخی و وسعت دادن از طرف خداست. چگونه روا دانستی  مرا از شهر خود به اینجا احضار کنی بدون اینکه گناهی مرتکب شده باشم و کار ناروایی انجام داده باشم. عمر گفت: به خاطر چه میان تو و ابوموسی اختلاف و منازعه روی داده است؟ گفت: همین حالا به تو خبر می‌دهم ای امیر مؤمنان. او هنگامی که خطبه خواند، حمد و ثنای خدا را به جای آورد و بر پیامبر</w:t>
      </w:r>
      <w:r w:rsidRPr="006E7349">
        <w:rPr>
          <w:rFonts w:ascii="Times New Roman" w:hAnsi="Times New Roman" w:cs="CTraditional Arabic"/>
          <w:sz w:val="28"/>
          <w:szCs w:val="28"/>
          <w:rtl/>
          <w:lang w:bidi="fa-IR"/>
        </w:rPr>
        <w:t>ص</w:t>
      </w:r>
      <w:r w:rsidRPr="00F62644">
        <w:rPr>
          <w:rStyle w:val="Char8"/>
          <w:rtl/>
        </w:rPr>
        <w:t xml:space="preserve"> سلام و درود فرستاد. سپس تو را مورد ستایش و تمجید قرار داد و برایت دعای خیر نمود. این امر مرا عصبانی کرد و به او گفتم: چرا تو قبل از عمر، رفیقش (ابوبکر) را ذکر نکردی و عمر را بر ابوبکر برتری دادی؟ به همین خاطر او به تو نامه نوشت و از من شکایت نمود. راوی گوید: پس عمر با حالت گریان خمیده گردید و می‌گفت: به خدا قسم، تو موفق‌تر و هدایت‌یافته‌تر از او هستی. آیا مرا می‌بخشی خداوند تو را ببخشاید! گفتم: خدا تو را ببخشد ای امیر مؤمنان. سپس عمر با حالت گریان خمیده گردید و می‌گفت: به خدا قسم، یک شبانه روز ابوبکر از عمر و خاندان عمر بهتر است. آیا می‌خواهی شب و روزِ ابوبکر را برایت توصیف کنم؟ گفتم: بله، ای امیر مؤمنان. گفت: </w:t>
      </w:r>
    </w:p>
    <w:p w:rsidR="0079034F" w:rsidRPr="00F62644" w:rsidRDefault="0079034F" w:rsidP="001C3E3F">
      <w:pPr>
        <w:pStyle w:val="StyleComplexBLotus12ptJustifiedFirstline05cmCharCharCharCharCharCharCharCharChar"/>
        <w:widowControl w:val="0"/>
        <w:spacing w:line="240" w:lineRule="auto"/>
        <w:ind w:firstLine="340"/>
        <w:rPr>
          <w:rStyle w:val="Char8"/>
          <w:rtl/>
        </w:rPr>
      </w:pPr>
      <w:r w:rsidRPr="00F62644">
        <w:rPr>
          <w:rStyle w:val="Char8"/>
          <w:rtl/>
        </w:rPr>
        <w:t>در مورد شب ابوبکر باید گفت هنگامی که رسول الله</w:t>
      </w:r>
      <w:r w:rsidRPr="006E7349">
        <w:rPr>
          <w:rFonts w:ascii="Times New Roman" w:hAnsi="Times New Roman" w:cs="CTraditional Arabic"/>
          <w:sz w:val="28"/>
          <w:szCs w:val="28"/>
          <w:rtl/>
          <w:lang w:bidi="fa-IR"/>
        </w:rPr>
        <w:t>ص</w:t>
      </w:r>
      <w:r w:rsidRPr="00F62644">
        <w:rPr>
          <w:rStyle w:val="Char8"/>
          <w:rtl/>
        </w:rPr>
        <w:t xml:space="preserve"> از دست مشرکان فرار کرد و از مکه خارج شد، در شب از مکه خارج شد و ابوبکر هم به دنبالش رفت. او گاهی جلو پیامبر</w:t>
      </w:r>
      <w:r w:rsidRPr="006E7349">
        <w:rPr>
          <w:rFonts w:ascii="Times New Roman" w:hAnsi="Times New Roman" w:cs="CTraditional Arabic"/>
          <w:sz w:val="28"/>
          <w:szCs w:val="28"/>
          <w:rtl/>
          <w:lang w:bidi="fa-IR"/>
        </w:rPr>
        <w:t>ص</w:t>
      </w:r>
      <w:r w:rsidRPr="00F62644">
        <w:rPr>
          <w:rStyle w:val="Char8"/>
          <w:rtl/>
        </w:rPr>
        <w:t xml:space="preserve"> راه می‌رفت و گاهی پشت سرش. گاهی در سمت راست پیامبر</w:t>
      </w:r>
      <w:r w:rsidRPr="006E7349">
        <w:rPr>
          <w:rFonts w:ascii="Times New Roman" w:hAnsi="Times New Roman" w:cs="CTraditional Arabic"/>
          <w:sz w:val="28"/>
          <w:szCs w:val="28"/>
          <w:rtl/>
          <w:lang w:bidi="fa-IR"/>
        </w:rPr>
        <w:t>ص</w:t>
      </w:r>
      <w:r w:rsidRPr="00F62644">
        <w:rPr>
          <w:rStyle w:val="Char8"/>
          <w:rtl/>
        </w:rPr>
        <w:t xml:space="preserve"> راه می‌رفت و گاهی در سمت چپش. پیامبر</w:t>
      </w:r>
      <w:r w:rsidRPr="006E7349">
        <w:rPr>
          <w:rFonts w:ascii="Times New Roman" w:hAnsi="Times New Roman" w:cs="CTraditional Arabic"/>
          <w:sz w:val="28"/>
          <w:szCs w:val="28"/>
          <w:rtl/>
          <w:lang w:bidi="fa-IR"/>
        </w:rPr>
        <w:t>ص</w:t>
      </w:r>
      <w:r w:rsidRPr="00F62644">
        <w:rPr>
          <w:rStyle w:val="Char8"/>
          <w:rtl/>
        </w:rPr>
        <w:t xml:space="preserve"> به او گفت: این چه کاری است ای ابوبکر؟! من از این کارت سر در نمی‌آورم. ابوبکر گفت: وقتی به فکرم می‌رسد که ممکن است کسی در کمین تو نشسته باشد، جلوت حرکت می‌کنم و وقتی به فکرم می‌رسد که شاید کسی تو را تعقیب کند، پشت سرت حرکت می‌کنم. و گاهی در سمت راستت حرکت می‌کنم و گاهی در سمت چپت. و به خاطر تو امان و قرار ندارم. پیامبر</w:t>
      </w:r>
      <w:r w:rsidRPr="006E7349">
        <w:rPr>
          <w:rFonts w:ascii="Times New Roman" w:hAnsi="Times New Roman" w:cs="CTraditional Arabic"/>
          <w:sz w:val="28"/>
          <w:szCs w:val="28"/>
          <w:rtl/>
          <w:lang w:bidi="fa-IR"/>
        </w:rPr>
        <w:t>ص</w:t>
      </w:r>
      <w:r w:rsidRPr="00F62644">
        <w:rPr>
          <w:rStyle w:val="Char8"/>
          <w:rtl/>
        </w:rPr>
        <w:t xml:space="preserve"> بر روی کناره‌های انگشتان پایش راه رفت تا اینکه پایش سائیده شد. وقتی که ابوبکر</w:t>
      </w:r>
      <w:r w:rsidR="006628BA" w:rsidRPr="006628BA">
        <w:rPr>
          <w:rStyle w:val="Char8"/>
          <w:rFonts w:cs="CTraditional Arabic"/>
          <w:rtl/>
        </w:rPr>
        <w:t xml:space="preserve">س </w:t>
      </w:r>
      <w:r w:rsidRPr="00F62644">
        <w:rPr>
          <w:rStyle w:val="Char8"/>
          <w:rtl/>
        </w:rPr>
        <w:t>دید که پای پیامبر</w:t>
      </w:r>
      <w:r w:rsidRPr="006E7349">
        <w:rPr>
          <w:rFonts w:ascii="Times New Roman" w:hAnsi="Times New Roman" w:cs="CTraditional Arabic"/>
          <w:sz w:val="28"/>
          <w:szCs w:val="28"/>
          <w:rtl/>
          <w:lang w:bidi="fa-IR"/>
        </w:rPr>
        <w:t>ص</w:t>
      </w:r>
      <w:r w:rsidRPr="00F62644">
        <w:rPr>
          <w:rStyle w:val="Char8"/>
          <w:rtl/>
        </w:rPr>
        <w:t xml:space="preserve"> سائیده شده، او را بر دوشش نهاد تا اینکه او را به دهان</w:t>
      </w:r>
      <w:r w:rsidR="00F62644">
        <w:rPr>
          <w:rStyle w:val="Char8"/>
          <w:rtl/>
        </w:rPr>
        <w:t>ه</w:t>
      </w:r>
      <w:r w:rsidRPr="00F62644">
        <w:rPr>
          <w:rStyle w:val="Char8"/>
          <w:rtl/>
        </w:rPr>
        <w:t xml:space="preserve"> غار برد و آنجا او را پایین آورد. سپس گفت: سوگند به خدایی که تو را به حق مبعوث کرده، داخل آن غار نمی‌شوی تا من داخل شوم. تا اگر در آن چیزی باشد، برای من پیش بیاید. پس ابوبکر داخل شد و چیزی را ندید که او را به شک و تردید اندازد. پس پیامبر</w:t>
      </w:r>
      <w:r w:rsidRPr="006E7349">
        <w:rPr>
          <w:rFonts w:ascii="Times New Roman" w:hAnsi="Times New Roman" w:cs="CTraditional Arabic"/>
          <w:sz w:val="28"/>
          <w:szCs w:val="28"/>
          <w:rtl/>
          <w:lang w:bidi="fa-IR"/>
        </w:rPr>
        <w:t>ص</w:t>
      </w:r>
      <w:r w:rsidRPr="00F62644">
        <w:rPr>
          <w:rStyle w:val="Char8"/>
          <w:rtl/>
        </w:rPr>
        <w:t xml:space="preserve"> را بلند کرد و او را داخل غار نمود. هنگامی که داخل شدند، ابوبکر صدیق سوراخ‌های مارهای افعی را یافت. هنگامی که ابوبکر آن را دید، پاشنه‌اش را بر دهان</w:t>
      </w:r>
      <w:r w:rsidR="00F62644">
        <w:rPr>
          <w:rStyle w:val="Char8"/>
          <w:rtl/>
        </w:rPr>
        <w:t>ه</w:t>
      </w:r>
      <w:r w:rsidRPr="00F62644">
        <w:rPr>
          <w:rStyle w:val="Char8"/>
          <w:rtl/>
        </w:rPr>
        <w:t xml:space="preserve"> آن قرار داد. مارها شروع به گزیدن پایش کردند و از درد آن، اشکهایش بر گونه‌اش مى‌افتاد. و پیامبر</w:t>
      </w:r>
      <w:r w:rsidRPr="006E7349">
        <w:rPr>
          <w:rFonts w:ascii="Times New Roman" w:hAnsi="Times New Roman" w:cs="CTraditional Arabic"/>
          <w:sz w:val="28"/>
          <w:szCs w:val="28"/>
          <w:rtl/>
          <w:lang w:bidi="fa-IR"/>
        </w:rPr>
        <w:t>ص</w:t>
      </w:r>
      <w:r w:rsidRPr="00F62644">
        <w:rPr>
          <w:rStyle w:val="Char8"/>
          <w:rtl/>
        </w:rPr>
        <w:t xml:space="preserve"> می‌فرمود: نگران مباش که خدا با ماست. پس خداوند آرامش خود را بهر</w:t>
      </w:r>
      <w:r w:rsidR="001C3E3F" w:rsidRPr="00F62644">
        <w:rPr>
          <w:rStyle w:val="Char8"/>
          <w:rFonts w:hint="cs"/>
          <w:rtl/>
        </w:rPr>
        <w:t>ه</w:t>
      </w:r>
      <w:r w:rsidRPr="00F62644">
        <w:rPr>
          <w:rStyle w:val="Char8"/>
          <w:rtl/>
        </w:rPr>
        <w:t xml:space="preserve"> ابوبکر ساخت. این بود شب ابوبکر.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اما دربار</w:t>
      </w:r>
      <w:r w:rsidR="00F62644">
        <w:rPr>
          <w:rStyle w:val="Char8"/>
          <w:rtl/>
        </w:rPr>
        <w:t>ه</w:t>
      </w:r>
      <w:r w:rsidRPr="00F62644">
        <w:rPr>
          <w:rStyle w:val="Char8"/>
          <w:rtl/>
        </w:rPr>
        <w:t xml:space="preserve"> روز ابوبکر باید گفت هنگامی که پیامبر</w:t>
      </w:r>
      <w:r w:rsidRPr="006E7349">
        <w:rPr>
          <w:rFonts w:ascii="Times New Roman" w:hAnsi="Times New Roman" w:cs="CTraditional Arabic"/>
          <w:sz w:val="28"/>
          <w:szCs w:val="28"/>
          <w:rtl/>
          <w:lang w:bidi="fa-IR"/>
        </w:rPr>
        <w:t>ص</w:t>
      </w:r>
      <w:r w:rsidRPr="00F62644">
        <w:rPr>
          <w:rStyle w:val="Char8"/>
          <w:rtl/>
        </w:rPr>
        <w:t xml:space="preserve"> وفات یافت، قوم عرب از دین برگشتند. بعضی گفتند: نماز می‌خوانیم ولی زکات نمی‌دهیم و عده‌ای هم گفتند: زکات می‌دهیم ولی نماز نمی‌خوانیم. نزد ابوبکر آمدم و از هیچ نصیحتی کوتاهی نکردم و گفتم: ای خلیف</w:t>
      </w:r>
      <w:r w:rsidR="00F62644">
        <w:rPr>
          <w:rStyle w:val="Char8"/>
          <w:rtl/>
        </w:rPr>
        <w:t>ه</w:t>
      </w:r>
      <w:r w:rsidRPr="00F62644">
        <w:rPr>
          <w:rStyle w:val="Char8"/>
          <w:rtl/>
        </w:rPr>
        <w:t xml:space="preserve"> رسول خدا، با مردم مدارا کن و با آنان جنگ مکن. به من گفت: آیا تو در جاهلیت انسانی جبار و سرکش بودی و اینک در اسلام، انسانی ضعیف و سست هستی؟ رسول الله</w:t>
      </w:r>
      <w:r w:rsidRPr="006E7349">
        <w:rPr>
          <w:rFonts w:ascii="Times New Roman" w:hAnsi="Times New Roman" w:cs="CTraditional Arabic"/>
          <w:sz w:val="28"/>
          <w:szCs w:val="28"/>
          <w:rtl/>
          <w:lang w:bidi="fa-IR"/>
        </w:rPr>
        <w:t>ص</w:t>
      </w:r>
      <w:r w:rsidRPr="00F62644">
        <w:rPr>
          <w:rStyle w:val="Char8"/>
          <w:rtl/>
        </w:rPr>
        <w:t xml:space="preserve"> از میان ما رفت و وحی قطع شد. به خدا قسم اگر آنان ز</w:t>
      </w:r>
      <w:r w:rsidR="00F62644">
        <w:rPr>
          <w:rStyle w:val="Char8"/>
          <w:rtl/>
        </w:rPr>
        <w:t>ک</w:t>
      </w:r>
      <w:r w:rsidRPr="00F62644">
        <w:rPr>
          <w:rStyle w:val="Char8"/>
          <w:rtl/>
        </w:rPr>
        <w:t>ات</w:t>
      </w:r>
      <w:r w:rsidR="00F62644">
        <w:rPr>
          <w:rStyle w:val="Char8"/>
          <w:rtl/>
        </w:rPr>
        <w:t>ی</w:t>
      </w:r>
      <w:r w:rsidRPr="00F62644">
        <w:rPr>
          <w:rStyle w:val="Char8"/>
          <w:rtl/>
        </w:rPr>
        <w:t xml:space="preserve"> را که به رسول الله</w:t>
      </w:r>
      <w:r w:rsidRPr="006E7349">
        <w:rPr>
          <w:rFonts w:ascii="Times New Roman" w:hAnsi="Times New Roman" w:cs="CTraditional Arabic"/>
          <w:sz w:val="28"/>
          <w:szCs w:val="28"/>
          <w:rtl/>
          <w:lang w:bidi="fa-IR"/>
        </w:rPr>
        <w:t>ص</w:t>
      </w:r>
      <w:r w:rsidRPr="00F62644">
        <w:rPr>
          <w:rStyle w:val="Char8"/>
          <w:rtl/>
        </w:rPr>
        <w:t xml:space="preserve"> می‌دادند، به من ندهند، به خاطر آن، با ایشان می‌جنگم. به خدا قسم، ابوبکر در امور دین هوشیار و راه یافته بود.</w:t>
      </w:r>
    </w:p>
    <w:p w:rsidR="0079034F" w:rsidRPr="00E03E22" w:rsidRDefault="0079034F" w:rsidP="0079034F">
      <w:pPr>
        <w:ind w:firstLine="284"/>
        <w:jc w:val="both"/>
        <w:rPr>
          <w:rStyle w:val="Char8"/>
          <w:rtl/>
        </w:rPr>
      </w:pPr>
      <w:r w:rsidRPr="00F62644">
        <w:rPr>
          <w:rStyle w:val="Char8"/>
          <w:rtl/>
        </w:rPr>
        <w:t xml:space="preserve">سپس عمر نامه‌ای را به ابوموسی نوشت و او را سرزنش کرد. این حدیثِ ضبه از مشهورترین </w:t>
      </w:r>
      <w:r w:rsidRPr="00E03E22">
        <w:rPr>
          <w:rStyle w:val="Char8"/>
          <w:rtl/>
        </w:rPr>
        <w:t>احادیث است</w:t>
      </w:r>
      <w:r w:rsidRPr="00E03E22">
        <w:rPr>
          <w:rStyle w:val="Char8"/>
          <w:vertAlign w:val="superscript"/>
          <w:rtl/>
        </w:rPr>
        <w:footnoteReference w:id="195"/>
      </w:r>
      <w:r w:rsidRPr="00E03E22">
        <w:rPr>
          <w:rStyle w:val="Char8"/>
          <w:rtl/>
        </w:rPr>
        <w:t>و</w:t>
      </w:r>
      <w:r w:rsidRPr="00E03E22">
        <w:rPr>
          <w:rStyle w:val="Char8"/>
          <w:vertAlign w:val="superscript"/>
          <w:rtl/>
        </w:rPr>
        <w:footnoteReference w:id="196"/>
      </w:r>
      <w:r w:rsidRPr="00E03E22">
        <w:rPr>
          <w:rStyle w:val="Char8"/>
          <w:rtl/>
        </w:rPr>
        <w:t>.</w:t>
      </w:r>
    </w:p>
    <w:p w:rsidR="0079034F" w:rsidRPr="00F62644" w:rsidRDefault="0079034F" w:rsidP="0079034F">
      <w:pPr>
        <w:ind w:firstLine="284"/>
        <w:jc w:val="both"/>
        <w:rPr>
          <w:rStyle w:val="Char8"/>
          <w:rtl/>
        </w:rPr>
        <w:sectPr w:rsidR="0079034F" w:rsidRPr="00F62644" w:rsidSect="003249F4">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79034F" w:rsidRPr="00AE5358" w:rsidRDefault="0079034F" w:rsidP="00AF1030">
      <w:pPr>
        <w:pStyle w:val="a1"/>
        <w:rPr>
          <w:rtl/>
        </w:rPr>
      </w:pPr>
      <w:bookmarkStart w:id="217" w:name="_Toc146958972"/>
      <w:bookmarkStart w:id="218" w:name="_Toc273728686"/>
      <w:bookmarkStart w:id="219" w:name="_Toc370325339"/>
      <w:bookmarkStart w:id="220" w:name="_Toc437433426"/>
      <w:r w:rsidRPr="00AE5358">
        <w:rPr>
          <w:rtl/>
        </w:rPr>
        <w:t xml:space="preserve">خلافت </w:t>
      </w:r>
      <w:r w:rsidRPr="00AF1030">
        <w:rPr>
          <w:rtl/>
        </w:rPr>
        <w:t>ابوبکر</w:t>
      </w:r>
      <w:r w:rsidRPr="00AE5358">
        <w:rPr>
          <w:rtl/>
        </w:rPr>
        <w:t xml:space="preserve"> صدیق</w:t>
      </w:r>
      <w:bookmarkEnd w:id="217"/>
      <w:bookmarkEnd w:id="218"/>
      <w:bookmarkEnd w:id="219"/>
      <w:bookmarkEnd w:id="220"/>
    </w:p>
    <w:p w:rsidR="0079034F" w:rsidRPr="003218A4" w:rsidRDefault="0079034F" w:rsidP="00AF1030">
      <w:pPr>
        <w:pStyle w:val="a2"/>
        <w:rPr>
          <w:rtl/>
        </w:rPr>
      </w:pPr>
      <w:bookmarkStart w:id="221" w:name="_Toc146958973"/>
      <w:bookmarkStart w:id="222" w:name="_Toc273728687"/>
      <w:bookmarkStart w:id="223" w:name="_Toc370325340"/>
      <w:bookmarkStart w:id="224" w:name="_Toc437433427"/>
      <w:r w:rsidRPr="003218A4">
        <w:rPr>
          <w:rtl/>
        </w:rPr>
        <w:t xml:space="preserve">ابوبکر صدیق، جانشین </w:t>
      </w:r>
      <w:r w:rsidRPr="00AF1030">
        <w:rPr>
          <w:rtl/>
        </w:rPr>
        <w:t>برحق</w:t>
      </w:r>
      <w:r w:rsidRPr="003218A4">
        <w:rPr>
          <w:rtl/>
        </w:rPr>
        <w:t xml:space="preserve"> پیامبر</w:t>
      </w:r>
      <w:r w:rsidRPr="00AF1030">
        <w:rPr>
          <w:rFonts w:cs="CTraditional Arabic"/>
          <w:b/>
          <w:bCs w:val="0"/>
          <w:rtl/>
        </w:rPr>
        <w:t>ص</w:t>
      </w:r>
      <w:r w:rsidRPr="003218A4">
        <w:rPr>
          <w:rtl/>
        </w:rPr>
        <w:t xml:space="preserve"> و شایسته‌ترین فرد برای خلافت</w:t>
      </w:r>
      <w:r w:rsidRPr="00E03E22">
        <w:rPr>
          <w:rStyle w:val="Char8"/>
          <w:b/>
          <w:bCs w:val="0"/>
          <w:vertAlign w:val="superscript"/>
          <w:rtl/>
        </w:rPr>
        <w:footnoteReference w:id="197"/>
      </w:r>
      <w:bookmarkEnd w:id="221"/>
      <w:bookmarkEnd w:id="222"/>
      <w:bookmarkEnd w:id="223"/>
      <w:bookmarkEnd w:id="224"/>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 xml:space="preserve">تعریف خلیفه: خلیفه کسی است که جانشین دیگری می‌شود اگر چه آن دیگری او را به عنوان جانشین خود قرار ندهد. این معنای مشهور لغوی آن است و جمهور علما هم بر این باورند. خلیفه گاهی به معنای کسی است که دیگری او را جانشین خود قرار دهد. </w:t>
      </w:r>
    </w:p>
    <w:p w:rsidR="0079034F" w:rsidRPr="00F62644" w:rsidRDefault="0079034F" w:rsidP="00F3194F">
      <w:pPr>
        <w:widowControl w:val="0"/>
        <w:tabs>
          <w:tab w:val="right" w:pos="7111"/>
        </w:tabs>
        <w:ind w:firstLine="340"/>
        <w:jc w:val="both"/>
        <w:rPr>
          <w:rStyle w:val="Char8"/>
          <w:rtl/>
        </w:rPr>
      </w:pPr>
      <w:r w:rsidRPr="00F62644">
        <w:rPr>
          <w:rStyle w:val="Char8"/>
          <w:rtl/>
        </w:rPr>
        <w:t>خلیفه، جانشین کسی نمی‌شود مگر در غیاب یا مرگ شخصی که او را جانشین خود قرار داده است. به همین خاطر درست نیست گفته شود: خداوند، کسی را جانشین خود قرار داده، زیرا خداوند زنده و پاینده است، تدبیر کننده و اداره کنند</w:t>
      </w:r>
      <w:r w:rsidR="00F62644">
        <w:rPr>
          <w:rStyle w:val="Char8"/>
          <w:rtl/>
        </w:rPr>
        <w:t>ه</w:t>
      </w:r>
      <w:r w:rsidRPr="00F62644">
        <w:rPr>
          <w:rStyle w:val="Char8"/>
          <w:rtl/>
        </w:rPr>
        <w:t xml:space="preserve"> امور بندگان است، و از مرگ و خواب و غیبت، منزه و مبراست. اما درست است که انسان، خداوند را جانشین خود قرار دهد؛ همچنان که پیامبر</w:t>
      </w:r>
      <w:r w:rsidRPr="00D718A0">
        <w:rPr>
          <w:rFonts w:cs="CTraditional Arabic"/>
          <w:spacing w:val="-4"/>
          <w:rtl/>
          <w:lang w:bidi="fa-IR"/>
        </w:rPr>
        <w:t>ص</w:t>
      </w:r>
      <w:r w:rsidRPr="00F62644">
        <w:rPr>
          <w:rStyle w:val="Char8"/>
          <w:rtl/>
        </w:rPr>
        <w:t xml:space="preserve"> می‌فرماید:</w:t>
      </w:r>
      <w:r w:rsidR="001C3E3F" w:rsidRPr="00F62644">
        <w:rPr>
          <w:rStyle w:val="Char8"/>
          <w:rFonts w:hint="cs"/>
          <w:rtl/>
        </w:rPr>
        <w:t xml:space="preserve"> </w:t>
      </w:r>
      <w:r w:rsidR="001C3E3F">
        <w:rPr>
          <w:rFonts w:cs="Traditional Arabic" w:hint="cs"/>
          <w:spacing w:val="-4"/>
          <w:rtl/>
          <w:lang w:bidi="fa-IR"/>
        </w:rPr>
        <w:t>«</w:t>
      </w:r>
      <w:r w:rsidR="001C3E3F" w:rsidRPr="006628BA">
        <w:rPr>
          <w:rStyle w:val="Char3"/>
          <w:rFonts w:hint="eastAsia"/>
          <w:rtl/>
        </w:rPr>
        <w:t>اللَّهُمَّ</w:t>
      </w:r>
      <w:r w:rsidR="001C3E3F" w:rsidRPr="006628BA">
        <w:rPr>
          <w:rStyle w:val="Char3"/>
          <w:rtl/>
        </w:rPr>
        <w:t xml:space="preserve"> </w:t>
      </w:r>
      <w:r w:rsidR="001C3E3F" w:rsidRPr="006628BA">
        <w:rPr>
          <w:rStyle w:val="Char3"/>
          <w:rFonts w:hint="eastAsia"/>
          <w:rtl/>
        </w:rPr>
        <w:t>أَنْتَ</w:t>
      </w:r>
      <w:r w:rsidR="001C3E3F" w:rsidRPr="006628BA">
        <w:rPr>
          <w:rStyle w:val="Char3"/>
          <w:rtl/>
        </w:rPr>
        <w:t xml:space="preserve"> </w:t>
      </w:r>
      <w:r w:rsidR="001C3E3F" w:rsidRPr="006628BA">
        <w:rPr>
          <w:rStyle w:val="Char3"/>
          <w:rFonts w:hint="eastAsia"/>
          <w:rtl/>
        </w:rPr>
        <w:t>الصَّاحِبُ</w:t>
      </w:r>
      <w:r w:rsidR="001C3E3F" w:rsidRPr="006628BA">
        <w:rPr>
          <w:rStyle w:val="Char3"/>
          <w:rtl/>
        </w:rPr>
        <w:t xml:space="preserve"> </w:t>
      </w:r>
      <w:r w:rsidR="001C3E3F" w:rsidRPr="006628BA">
        <w:rPr>
          <w:rStyle w:val="Char3"/>
          <w:rFonts w:hint="eastAsia"/>
          <w:rtl/>
        </w:rPr>
        <w:t>فِي</w:t>
      </w:r>
      <w:r w:rsidR="001C3E3F" w:rsidRPr="006628BA">
        <w:rPr>
          <w:rStyle w:val="Char3"/>
          <w:rtl/>
        </w:rPr>
        <w:t xml:space="preserve"> </w:t>
      </w:r>
      <w:r w:rsidR="001C3E3F" w:rsidRPr="006628BA">
        <w:rPr>
          <w:rStyle w:val="Char3"/>
          <w:rFonts w:hint="eastAsia"/>
          <w:rtl/>
        </w:rPr>
        <w:t>السَّفَرِ</w:t>
      </w:r>
      <w:r w:rsidR="001C3E3F" w:rsidRPr="006628BA">
        <w:rPr>
          <w:rStyle w:val="Char3"/>
          <w:rtl/>
        </w:rPr>
        <w:t xml:space="preserve"> </w:t>
      </w:r>
      <w:r w:rsidR="001C3E3F" w:rsidRPr="006628BA">
        <w:rPr>
          <w:rStyle w:val="Char3"/>
          <w:rFonts w:hint="eastAsia"/>
          <w:rtl/>
        </w:rPr>
        <w:t>وَالْخَلِيفَةُ</w:t>
      </w:r>
      <w:r w:rsidR="001C3E3F" w:rsidRPr="006628BA">
        <w:rPr>
          <w:rStyle w:val="Char3"/>
          <w:rtl/>
        </w:rPr>
        <w:t xml:space="preserve"> </w:t>
      </w:r>
      <w:r w:rsidR="001C3E3F" w:rsidRPr="006628BA">
        <w:rPr>
          <w:rStyle w:val="Char3"/>
          <w:rFonts w:hint="eastAsia"/>
          <w:rtl/>
        </w:rPr>
        <w:t>فِي</w:t>
      </w:r>
      <w:r w:rsidR="001C3E3F" w:rsidRPr="006628BA">
        <w:rPr>
          <w:rStyle w:val="Char3"/>
          <w:rtl/>
        </w:rPr>
        <w:t xml:space="preserve"> </w:t>
      </w:r>
      <w:r w:rsidR="001C3E3F" w:rsidRPr="006628BA">
        <w:rPr>
          <w:rStyle w:val="Char3"/>
          <w:rFonts w:hint="eastAsia"/>
          <w:rtl/>
        </w:rPr>
        <w:t>الْأَهْلِ</w:t>
      </w:r>
      <w:r w:rsidR="001C3E3F">
        <w:rPr>
          <w:rFonts w:cs="Traditional Arabic" w:hint="cs"/>
          <w:spacing w:val="-4"/>
          <w:rtl/>
          <w:lang w:bidi="fa-IR"/>
        </w:rPr>
        <w:t>»</w:t>
      </w:r>
      <w:r w:rsidRPr="00E03E22">
        <w:rPr>
          <w:rStyle w:val="Char8"/>
          <w:vertAlign w:val="superscript"/>
          <w:rtl/>
        </w:rPr>
        <w:footnoteReference w:id="198"/>
      </w:r>
      <w:r w:rsidR="001C3E3F" w:rsidRPr="00F62644">
        <w:rPr>
          <w:rStyle w:val="Char8"/>
          <w:rFonts w:hint="cs"/>
          <w:rtl/>
        </w:rPr>
        <w:t>.</w:t>
      </w:r>
      <w:r w:rsidRPr="00F62644">
        <w:rPr>
          <w:rStyle w:val="Char8"/>
          <w:rtl/>
        </w:rPr>
        <w:t xml:space="preserve"> </w:t>
      </w:r>
      <w:r w:rsidR="001C3E3F" w:rsidRPr="001C3E3F">
        <w:rPr>
          <w:rFonts w:cs="Traditional Arabic" w:hint="cs"/>
          <w:spacing w:val="-4"/>
          <w:sz w:val="26"/>
          <w:szCs w:val="26"/>
          <w:rtl/>
          <w:lang w:bidi="fa-IR"/>
        </w:rPr>
        <w:t>«</w:t>
      </w:r>
      <w:r w:rsidRPr="00F62644">
        <w:rPr>
          <w:rStyle w:val="Char8"/>
          <w:rtl/>
        </w:rPr>
        <w:t>خدایا، تو در سفر، همراه منی و جانشین من در خانواده‌ام هستی</w:t>
      </w:r>
      <w:r w:rsidR="001C3E3F" w:rsidRPr="001C3E3F">
        <w:rPr>
          <w:rFonts w:cs="Traditional Arabic" w:hint="cs"/>
          <w:spacing w:val="-4"/>
          <w:sz w:val="26"/>
          <w:szCs w:val="26"/>
          <w:rtl/>
          <w:lang w:bidi="fa-IR"/>
        </w:rPr>
        <w:t>»</w:t>
      </w:r>
      <w:r w:rsidRPr="00F62644">
        <w:rPr>
          <w:rStyle w:val="Char8"/>
          <w:rtl/>
        </w:rPr>
        <w:t>. و پیامبر</w:t>
      </w:r>
      <w:r w:rsidRPr="00D718A0">
        <w:rPr>
          <w:rFonts w:cs="CTraditional Arabic"/>
          <w:spacing w:val="-4"/>
          <w:rtl/>
          <w:lang w:bidi="fa-IR"/>
        </w:rPr>
        <w:t>ص</w:t>
      </w:r>
      <w:r w:rsidRPr="00F62644">
        <w:rPr>
          <w:rStyle w:val="Char8"/>
          <w:rtl/>
        </w:rPr>
        <w:t xml:space="preserve"> در هنگام سخن از دجال فرمودند: </w:t>
      </w:r>
      <w:r w:rsidR="001C3E3F">
        <w:rPr>
          <w:rFonts w:cs="Traditional Arabic" w:hint="cs"/>
          <w:spacing w:val="-4"/>
          <w:rtl/>
          <w:lang w:bidi="fa-IR"/>
        </w:rPr>
        <w:t>«</w:t>
      </w:r>
      <w:r w:rsidR="001C3E3F" w:rsidRPr="006628BA">
        <w:rPr>
          <w:rStyle w:val="Char3"/>
          <w:rFonts w:hint="eastAsia"/>
          <w:rtl/>
        </w:rPr>
        <w:t>وَاللَّهُ</w:t>
      </w:r>
      <w:r w:rsidR="001C3E3F" w:rsidRPr="006628BA">
        <w:rPr>
          <w:rStyle w:val="Char3"/>
          <w:rtl/>
        </w:rPr>
        <w:t xml:space="preserve"> </w:t>
      </w:r>
      <w:r w:rsidR="001C3E3F" w:rsidRPr="006628BA">
        <w:rPr>
          <w:rStyle w:val="Char3"/>
          <w:rFonts w:hint="eastAsia"/>
          <w:rtl/>
        </w:rPr>
        <w:t>خَلِيفَتِي</w:t>
      </w:r>
      <w:r w:rsidR="001C3E3F" w:rsidRPr="006628BA">
        <w:rPr>
          <w:rStyle w:val="Char3"/>
          <w:rtl/>
        </w:rPr>
        <w:t xml:space="preserve"> </w:t>
      </w:r>
      <w:r w:rsidR="001C3E3F" w:rsidRPr="006628BA">
        <w:rPr>
          <w:rStyle w:val="Char3"/>
          <w:rFonts w:hint="eastAsia"/>
          <w:rtl/>
        </w:rPr>
        <w:t>عَلَى</w:t>
      </w:r>
      <w:r w:rsidR="001C3E3F" w:rsidRPr="006628BA">
        <w:rPr>
          <w:rStyle w:val="Char3"/>
          <w:rtl/>
        </w:rPr>
        <w:t xml:space="preserve"> </w:t>
      </w:r>
      <w:r w:rsidR="001C3E3F" w:rsidRPr="006628BA">
        <w:rPr>
          <w:rStyle w:val="Char3"/>
          <w:rFonts w:hint="eastAsia"/>
          <w:rtl/>
        </w:rPr>
        <w:t>كُلِّ</w:t>
      </w:r>
      <w:r w:rsidR="001C3E3F" w:rsidRPr="006628BA">
        <w:rPr>
          <w:rStyle w:val="Char3"/>
          <w:rtl/>
        </w:rPr>
        <w:t xml:space="preserve"> </w:t>
      </w:r>
      <w:r w:rsidR="001C3E3F" w:rsidRPr="006628BA">
        <w:rPr>
          <w:rStyle w:val="Char3"/>
          <w:rFonts w:hint="eastAsia"/>
          <w:rtl/>
        </w:rPr>
        <w:t>مُسْلِمٍ</w:t>
      </w:r>
      <w:r w:rsidR="001C3E3F">
        <w:rPr>
          <w:rFonts w:cs="Traditional Arabic" w:hint="cs"/>
          <w:spacing w:val="-4"/>
          <w:rtl/>
          <w:lang w:bidi="fa-IR"/>
        </w:rPr>
        <w:t>»</w:t>
      </w:r>
      <w:r w:rsidRPr="00E03E22">
        <w:rPr>
          <w:rStyle w:val="FootnoteReference"/>
          <w:rFonts w:cs="IRNazli"/>
          <w:spacing w:val="-4"/>
          <w:rtl/>
          <w:lang w:bidi="fa-IR"/>
        </w:rPr>
        <w:footnoteReference w:id="199"/>
      </w:r>
      <w:r w:rsidR="001C3E3F" w:rsidRPr="00F62644">
        <w:rPr>
          <w:rStyle w:val="Char8"/>
          <w:rFonts w:hint="cs"/>
          <w:rtl/>
        </w:rPr>
        <w:t>.</w:t>
      </w:r>
      <w:r w:rsidRPr="00F62644">
        <w:rPr>
          <w:rStyle w:val="Char8"/>
          <w:rtl/>
        </w:rPr>
        <w:t xml:space="preserve"> </w:t>
      </w:r>
      <w:r w:rsidR="001C3E3F" w:rsidRPr="001C3E3F">
        <w:rPr>
          <w:rFonts w:cs="Traditional Arabic" w:hint="cs"/>
          <w:spacing w:val="-4"/>
          <w:sz w:val="26"/>
          <w:szCs w:val="26"/>
          <w:rtl/>
          <w:lang w:bidi="fa-IR"/>
        </w:rPr>
        <w:t>«</w:t>
      </w:r>
      <w:r w:rsidRPr="00F62644">
        <w:rPr>
          <w:rStyle w:val="Char8"/>
          <w:rtl/>
        </w:rPr>
        <w:t>خداوند جانشین من در امور مسلمانان است</w:t>
      </w:r>
      <w:r w:rsidR="001C3E3F" w:rsidRPr="001C3E3F">
        <w:rPr>
          <w:rFonts w:cs="Traditional Arabic" w:hint="cs"/>
          <w:spacing w:val="-4"/>
          <w:sz w:val="26"/>
          <w:szCs w:val="26"/>
          <w:rtl/>
          <w:lang w:bidi="fa-IR"/>
        </w:rPr>
        <w:t>»</w:t>
      </w:r>
      <w:r w:rsidRPr="00F62644">
        <w:rPr>
          <w:rStyle w:val="Char8"/>
          <w:rtl/>
        </w:rPr>
        <w:t>. خداوند در قرآن هر کسی را که به خلافت توصیف نموده، او جانشین مخلوقى کسی است که قبل از خود بوده است</w:t>
      </w:r>
      <w:r w:rsidR="001C3E3F" w:rsidRPr="00F62644">
        <w:rPr>
          <w:rStyle w:val="Char8"/>
          <w:rFonts w:hint="cs"/>
          <w:rtl/>
        </w:rPr>
        <w:t>،</w:t>
      </w:r>
      <w:r w:rsidRPr="00F62644">
        <w:rPr>
          <w:rStyle w:val="Char8"/>
          <w:rtl/>
        </w:rPr>
        <w:t xml:space="preserve"> مانند این آیات:</w:t>
      </w:r>
      <w:r w:rsidRPr="00D718A0">
        <w:rPr>
          <w:rFonts w:ascii="QCF_BSML" w:hAnsi="QCF_BSML" w:cs="QCF_BSML"/>
          <w:color w:val="000000"/>
          <w:spacing w:val="-4"/>
          <w:sz w:val="27"/>
          <w:szCs w:val="27"/>
          <w:rtl/>
          <w:lang w:bidi="fa-IR"/>
        </w:rPr>
        <w:t xml:space="preserve"> </w:t>
      </w:r>
      <w:r w:rsidR="005F2BEA">
        <w:rPr>
          <w:rFonts w:cs="Traditional Arabic"/>
          <w:rtl/>
          <w:lang w:bidi="fa-IR"/>
        </w:rPr>
        <w:t>﴿</w:t>
      </w:r>
      <w:r w:rsidR="00F3194F" w:rsidRPr="00293E2F">
        <w:rPr>
          <w:rStyle w:val="Charb"/>
          <w:rFonts w:hint="eastAsia"/>
          <w:rtl/>
        </w:rPr>
        <w:t>ثُمَّ</w:t>
      </w:r>
      <w:r w:rsidR="00F3194F" w:rsidRPr="00293E2F">
        <w:rPr>
          <w:rStyle w:val="Charb"/>
          <w:rtl/>
        </w:rPr>
        <w:t xml:space="preserve"> </w:t>
      </w:r>
      <w:r w:rsidR="00F3194F" w:rsidRPr="00293E2F">
        <w:rPr>
          <w:rStyle w:val="Charb"/>
          <w:rFonts w:hint="eastAsia"/>
          <w:rtl/>
        </w:rPr>
        <w:t>جَعَل</w:t>
      </w:r>
      <w:r w:rsidR="00F3194F" w:rsidRPr="00293E2F">
        <w:rPr>
          <w:rStyle w:val="Charb"/>
          <w:rFonts w:hint="cs"/>
          <w:rtl/>
        </w:rPr>
        <w:t>ۡ</w:t>
      </w:r>
      <w:r w:rsidR="00F3194F" w:rsidRPr="00293E2F">
        <w:rPr>
          <w:rStyle w:val="Charb"/>
          <w:rFonts w:hint="eastAsia"/>
          <w:rtl/>
        </w:rPr>
        <w:t>نَ</w:t>
      </w:r>
      <w:r w:rsidR="00F3194F" w:rsidRPr="00293E2F">
        <w:rPr>
          <w:rStyle w:val="Charb"/>
          <w:rFonts w:hint="cs"/>
          <w:rtl/>
        </w:rPr>
        <w:t>ٰ</w:t>
      </w:r>
      <w:r w:rsidR="00F3194F" w:rsidRPr="00293E2F">
        <w:rPr>
          <w:rStyle w:val="Charb"/>
          <w:rFonts w:hint="eastAsia"/>
          <w:rtl/>
        </w:rPr>
        <w:t>كُم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خَلَ</w:t>
      </w:r>
      <w:r w:rsidR="00F3194F" w:rsidRPr="00293E2F">
        <w:rPr>
          <w:rStyle w:val="Charb"/>
          <w:rFonts w:hint="cs"/>
          <w:rtl/>
        </w:rPr>
        <w:t>ٰٓ</w:t>
      </w:r>
      <w:r w:rsidR="00F3194F" w:rsidRPr="00293E2F">
        <w:rPr>
          <w:rStyle w:val="Charb"/>
          <w:rFonts w:hint="eastAsia"/>
          <w:rtl/>
        </w:rPr>
        <w:t>ئِفَ</w:t>
      </w:r>
      <w:r w:rsidR="00F3194F" w:rsidRPr="00293E2F">
        <w:rPr>
          <w:rStyle w:val="Charb"/>
          <w:rtl/>
        </w:rPr>
        <w:t xml:space="preserve"> </w:t>
      </w:r>
      <w:r w:rsidR="00F3194F" w:rsidRPr="00293E2F">
        <w:rPr>
          <w:rStyle w:val="Charb"/>
          <w:rFonts w:hint="eastAsia"/>
          <w:rtl/>
        </w:rPr>
        <w:t>فِي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أَر</w:t>
      </w:r>
      <w:r w:rsidR="00F3194F" w:rsidRPr="00293E2F">
        <w:rPr>
          <w:rStyle w:val="Charb"/>
          <w:rFonts w:hint="cs"/>
          <w:rtl/>
        </w:rPr>
        <w:t>ۡ</w:t>
      </w:r>
      <w:r w:rsidR="00F3194F" w:rsidRPr="00293E2F">
        <w:rPr>
          <w:rStyle w:val="Charb"/>
          <w:rFonts w:hint="eastAsia"/>
          <w:rtl/>
        </w:rPr>
        <w:t>ضِ</w:t>
      </w:r>
      <w:r w:rsidR="00F3194F" w:rsidRPr="00293E2F">
        <w:rPr>
          <w:rStyle w:val="Charb"/>
          <w:rtl/>
        </w:rPr>
        <w:t xml:space="preserve"> </w:t>
      </w:r>
      <w:r w:rsidR="00F3194F" w:rsidRPr="00293E2F">
        <w:rPr>
          <w:rStyle w:val="Charb"/>
          <w:rFonts w:hint="eastAsia"/>
          <w:rtl/>
        </w:rPr>
        <w:t>مِن</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بَع</w:t>
      </w:r>
      <w:r w:rsidR="00F3194F" w:rsidRPr="00293E2F">
        <w:rPr>
          <w:rStyle w:val="Charb"/>
          <w:rFonts w:hint="cs"/>
          <w:rtl/>
        </w:rPr>
        <w:t>ۡ</w:t>
      </w:r>
      <w:r w:rsidR="00F3194F" w:rsidRPr="00293E2F">
        <w:rPr>
          <w:rStyle w:val="Charb"/>
          <w:rFonts w:hint="eastAsia"/>
          <w:rtl/>
        </w:rPr>
        <w:t>دِهِم</w:t>
      </w:r>
      <w:r w:rsidR="00F3194F" w:rsidRPr="00293E2F">
        <w:rPr>
          <w:rStyle w:val="Charb"/>
          <w:rFonts w:hint="cs"/>
          <w:rtl/>
        </w:rPr>
        <w:t>ۡ</w:t>
      </w:r>
      <w:r w:rsidR="005F2BEA">
        <w:rPr>
          <w:rFonts w:cs="Traditional Arabic"/>
          <w:rtl/>
          <w:lang w:bidi="fa-IR"/>
        </w:rPr>
        <w:t>﴾</w:t>
      </w:r>
      <w:r w:rsidR="005F2BEA" w:rsidRPr="00AF1030">
        <w:rPr>
          <w:rStyle w:val="Chara"/>
          <w:rtl/>
        </w:rPr>
        <w:t xml:space="preserve"> [</w:t>
      </w:r>
      <w:r w:rsidR="001C3E3F" w:rsidRPr="00AF1030">
        <w:rPr>
          <w:rStyle w:val="Chara"/>
          <w:rFonts w:hint="cs"/>
          <w:rtl/>
        </w:rPr>
        <w:t>یونس: 14</w:t>
      </w:r>
      <w:r w:rsidR="005F2BEA" w:rsidRPr="00AF1030">
        <w:rPr>
          <w:rStyle w:val="Chara"/>
          <w:rtl/>
        </w:rPr>
        <w:t>].</w:t>
      </w:r>
    </w:p>
    <w:p w:rsidR="0079034F" w:rsidRPr="00F62644" w:rsidRDefault="001C3E3F" w:rsidP="001C3E3F">
      <w:pPr>
        <w:ind w:firstLine="284"/>
        <w:jc w:val="lowKashida"/>
        <w:rPr>
          <w:rStyle w:val="Char8"/>
          <w:rtl/>
        </w:rPr>
      </w:pPr>
      <w:r w:rsidRPr="001C3E3F">
        <w:rPr>
          <w:rFonts w:cs="Traditional Arabic" w:hint="cs"/>
          <w:sz w:val="26"/>
          <w:szCs w:val="26"/>
          <w:rtl/>
          <w:lang w:bidi="fa-IR"/>
        </w:rPr>
        <w:t>«</w:t>
      </w:r>
      <w:r w:rsidR="0079034F" w:rsidRPr="00F62644">
        <w:rPr>
          <w:rStyle w:val="Char8"/>
          <w:rtl/>
        </w:rPr>
        <w:t>سپس شما را جانش</w:t>
      </w:r>
      <w:r w:rsidR="00F62644">
        <w:rPr>
          <w:rStyle w:val="Char8"/>
          <w:rtl/>
        </w:rPr>
        <w:t>ی</w:t>
      </w:r>
      <w:r w:rsidR="0079034F" w:rsidRPr="00F62644">
        <w:rPr>
          <w:rStyle w:val="Char8"/>
          <w:rtl/>
        </w:rPr>
        <w:t>نان</w:t>
      </w:r>
      <w:r w:rsidR="0013484F">
        <w:rPr>
          <w:rStyle w:val="Char8"/>
          <w:rtl/>
        </w:rPr>
        <w:t xml:space="preserve"> آن‌ها </w:t>
      </w:r>
      <w:r w:rsidR="0079034F" w:rsidRPr="00F62644">
        <w:rPr>
          <w:rStyle w:val="Char8"/>
          <w:rtl/>
        </w:rPr>
        <w:t>در روى زم</w:t>
      </w:r>
      <w:r w:rsidR="00F62644">
        <w:rPr>
          <w:rStyle w:val="Char8"/>
          <w:rtl/>
        </w:rPr>
        <w:t>ی</w:t>
      </w:r>
      <w:r w:rsidR="0079034F" w:rsidRPr="00F62644">
        <w:rPr>
          <w:rStyle w:val="Char8"/>
          <w:rtl/>
        </w:rPr>
        <w:t>ن -پس از ا</w:t>
      </w:r>
      <w:r w:rsidR="00F62644">
        <w:rPr>
          <w:rStyle w:val="Char8"/>
          <w:rtl/>
        </w:rPr>
        <w:t>ی</w:t>
      </w:r>
      <w:r w:rsidR="0079034F" w:rsidRPr="00F62644">
        <w:rPr>
          <w:rStyle w:val="Char8"/>
          <w:rtl/>
        </w:rPr>
        <w:t>شان- قرار داد</w:t>
      </w:r>
      <w:r w:rsidR="00F62644">
        <w:rPr>
          <w:rStyle w:val="Char8"/>
          <w:rtl/>
        </w:rPr>
        <w:t>ی</w:t>
      </w:r>
      <w:r w:rsidR="0079034F" w:rsidRPr="00F62644">
        <w:rPr>
          <w:rStyle w:val="Char8"/>
          <w:rtl/>
        </w:rPr>
        <w:t>م</w:t>
      </w:r>
      <w:r w:rsidRPr="001C3E3F">
        <w:rPr>
          <w:rFonts w:cs="Traditional Arabic" w:hint="cs"/>
          <w:sz w:val="26"/>
          <w:szCs w:val="26"/>
          <w:rtl/>
          <w:lang w:bidi="fa-IR"/>
        </w:rPr>
        <w:t>»</w:t>
      </w:r>
      <w:r w:rsidR="0079034F" w:rsidRPr="00F62644">
        <w:rPr>
          <w:rStyle w:val="Char8"/>
          <w:rtl/>
        </w:rPr>
        <w:t>.</w:t>
      </w:r>
    </w:p>
    <w:p w:rsidR="0079034F" w:rsidRPr="00F62644" w:rsidRDefault="0079034F" w:rsidP="00F3194F">
      <w:pPr>
        <w:pStyle w:val="StyleComplexBLotus12ptJustifiedFirstline05cmCharCharCharCharCharCharCharCharChar"/>
        <w:widowControl w:val="0"/>
        <w:spacing w:line="240" w:lineRule="auto"/>
        <w:ind w:firstLine="340"/>
        <w:rPr>
          <w:rStyle w:val="Char8"/>
          <w:rtl/>
        </w:rPr>
      </w:pPr>
      <w:r w:rsidRPr="00F62644">
        <w:rPr>
          <w:rStyle w:val="Char8"/>
          <w:rtl/>
        </w:rPr>
        <w:t xml:space="preserve">و </w:t>
      </w:r>
      <w:r w:rsidR="005F2BEA">
        <w:rPr>
          <w:rFonts w:cs="Traditional Arabic"/>
          <w:sz w:val="28"/>
          <w:szCs w:val="28"/>
          <w:rtl/>
          <w:lang w:bidi="fa-IR"/>
        </w:rPr>
        <w:t>﴿</w:t>
      </w:r>
      <w:r w:rsidR="00F3194F" w:rsidRPr="00293E2F">
        <w:rPr>
          <w:rStyle w:val="Charb"/>
          <w:rFonts w:hint="eastAsia"/>
          <w:rtl/>
        </w:rPr>
        <w:t>وَ</w:t>
      </w:r>
      <w:r w:rsidR="00F3194F" w:rsidRPr="00293E2F">
        <w:rPr>
          <w:rStyle w:val="Charb"/>
          <w:rFonts w:hint="cs"/>
          <w:rtl/>
        </w:rPr>
        <w:t>ٱ</w:t>
      </w:r>
      <w:r w:rsidR="00F3194F" w:rsidRPr="00293E2F">
        <w:rPr>
          <w:rStyle w:val="Charb"/>
          <w:rFonts w:hint="eastAsia"/>
          <w:rtl/>
        </w:rPr>
        <w:t>ذ</w:t>
      </w:r>
      <w:r w:rsidR="00F3194F" w:rsidRPr="00293E2F">
        <w:rPr>
          <w:rStyle w:val="Charb"/>
          <w:rFonts w:hint="cs"/>
          <w:rtl/>
        </w:rPr>
        <w:t>ۡ</w:t>
      </w:r>
      <w:r w:rsidR="00F3194F" w:rsidRPr="00293E2F">
        <w:rPr>
          <w:rStyle w:val="Charb"/>
          <w:rFonts w:hint="eastAsia"/>
          <w:rtl/>
        </w:rPr>
        <w:t>كُرُو</w:t>
      </w:r>
      <w:r w:rsidR="00F3194F" w:rsidRPr="00293E2F">
        <w:rPr>
          <w:rStyle w:val="Charb"/>
          <w:rFonts w:hint="cs"/>
          <w:rtl/>
        </w:rPr>
        <w:t>ٓ</w:t>
      </w:r>
      <w:r w:rsidR="00F3194F" w:rsidRPr="00293E2F">
        <w:rPr>
          <w:rStyle w:val="Charb"/>
          <w:rFonts w:hint="eastAsia"/>
          <w:rtl/>
        </w:rPr>
        <w:t>اْ</w:t>
      </w:r>
      <w:r w:rsidR="00F3194F" w:rsidRPr="00293E2F">
        <w:rPr>
          <w:rStyle w:val="Charb"/>
          <w:rtl/>
        </w:rPr>
        <w:t xml:space="preserve"> </w:t>
      </w:r>
      <w:r w:rsidR="00F3194F" w:rsidRPr="00293E2F">
        <w:rPr>
          <w:rStyle w:val="Charb"/>
          <w:rFonts w:hint="eastAsia"/>
          <w:rtl/>
        </w:rPr>
        <w:t>إِذ</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جَعَلَكُم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خُلَفَا</w:t>
      </w:r>
      <w:r w:rsidR="00F3194F" w:rsidRPr="00293E2F">
        <w:rPr>
          <w:rStyle w:val="Charb"/>
          <w:rFonts w:hint="cs"/>
          <w:rtl/>
        </w:rPr>
        <w:t>ٓ</w:t>
      </w:r>
      <w:r w:rsidR="00F3194F" w:rsidRPr="00293E2F">
        <w:rPr>
          <w:rStyle w:val="Charb"/>
          <w:rFonts w:hint="eastAsia"/>
          <w:rtl/>
        </w:rPr>
        <w:t>ءَ</w:t>
      </w:r>
      <w:r w:rsidR="00F3194F" w:rsidRPr="00293E2F">
        <w:rPr>
          <w:rStyle w:val="Charb"/>
          <w:rtl/>
        </w:rPr>
        <w:t xml:space="preserve"> </w:t>
      </w:r>
      <w:r w:rsidR="00F3194F" w:rsidRPr="00293E2F">
        <w:rPr>
          <w:rStyle w:val="Charb"/>
          <w:rFonts w:hint="eastAsia"/>
          <w:rtl/>
        </w:rPr>
        <w:t>مِن</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بَع</w:t>
      </w:r>
      <w:r w:rsidR="00F3194F" w:rsidRPr="00293E2F">
        <w:rPr>
          <w:rStyle w:val="Charb"/>
          <w:rFonts w:hint="cs"/>
          <w:rtl/>
        </w:rPr>
        <w:t>ۡ</w:t>
      </w:r>
      <w:r w:rsidR="00F3194F" w:rsidRPr="00293E2F">
        <w:rPr>
          <w:rStyle w:val="Charb"/>
          <w:rFonts w:hint="eastAsia"/>
          <w:rtl/>
        </w:rPr>
        <w:t>دِ</w:t>
      </w:r>
      <w:r w:rsidR="00F3194F" w:rsidRPr="00293E2F">
        <w:rPr>
          <w:rStyle w:val="Charb"/>
          <w:rtl/>
        </w:rPr>
        <w:t xml:space="preserve"> </w:t>
      </w:r>
      <w:r w:rsidR="00F3194F" w:rsidRPr="00293E2F">
        <w:rPr>
          <w:rStyle w:val="Charb"/>
          <w:rFonts w:hint="eastAsia"/>
          <w:rtl/>
        </w:rPr>
        <w:t>قَو</w:t>
      </w:r>
      <w:r w:rsidR="00F3194F" w:rsidRPr="00293E2F">
        <w:rPr>
          <w:rStyle w:val="Charb"/>
          <w:rFonts w:hint="cs"/>
          <w:rtl/>
        </w:rPr>
        <w:t>ۡ</w:t>
      </w:r>
      <w:r w:rsidR="00F3194F" w:rsidRPr="00293E2F">
        <w:rPr>
          <w:rStyle w:val="Charb"/>
          <w:rFonts w:hint="eastAsia"/>
          <w:rtl/>
        </w:rPr>
        <w:t>مِ</w:t>
      </w:r>
      <w:r w:rsidR="00F3194F" w:rsidRPr="00293E2F">
        <w:rPr>
          <w:rStyle w:val="Charb"/>
          <w:rtl/>
        </w:rPr>
        <w:t xml:space="preserve"> </w:t>
      </w:r>
      <w:r w:rsidR="00F3194F" w:rsidRPr="00293E2F">
        <w:rPr>
          <w:rStyle w:val="Charb"/>
          <w:rFonts w:hint="eastAsia"/>
          <w:rtl/>
        </w:rPr>
        <w:t>نُوح</w:t>
      </w:r>
      <w:r w:rsidR="00F3194F" w:rsidRPr="00293E2F">
        <w:rPr>
          <w:rStyle w:val="Charb"/>
          <w:rFonts w:hint="cs"/>
          <w:rtl/>
        </w:rPr>
        <w:t>ٖ</w:t>
      </w:r>
      <w:r w:rsidR="005F2BEA">
        <w:rPr>
          <w:rFonts w:cs="Traditional Arabic"/>
          <w:sz w:val="28"/>
          <w:szCs w:val="28"/>
          <w:rtl/>
          <w:lang w:bidi="fa-IR"/>
        </w:rPr>
        <w:t>﴾</w:t>
      </w:r>
      <w:r w:rsidR="005F2BEA" w:rsidRPr="00AF1030">
        <w:rPr>
          <w:rStyle w:val="Chara"/>
          <w:rtl/>
        </w:rPr>
        <w:t xml:space="preserve"> [</w:t>
      </w:r>
      <w:r w:rsidR="001C3E3F" w:rsidRPr="00AF1030">
        <w:rPr>
          <w:rStyle w:val="Chara"/>
          <w:rFonts w:hint="cs"/>
          <w:rtl/>
        </w:rPr>
        <w:t>الأعراف: 69</w:t>
      </w:r>
      <w:r w:rsidR="005F2BEA" w:rsidRPr="00AF1030">
        <w:rPr>
          <w:rStyle w:val="Chara"/>
          <w:rtl/>
        </w:rPr>
        <w:t>].</w:t>
      </w:r>
      <w:r w:rsidR="005F2BEA" w:rsidRPr="00F62644">
        <w:rPr>
          <w:rStyle w:val="Char8"/>
          <w:rtl/>
        </w:rPr>
        <w:t xml:space="preserve"> </w:t>
      </w:r>
    </w:p>
    <w:p w:rsidR="0079034F" w:rsidRPr="00F62644" w:rsidRDefault="001C3E3F" w:rsidP="001C3E3F">
      <w:pPr>
        <w:ind w:firstLine="284"/>
        <w:jc w:val="lowKashida"/>
        <w:rPr>
          <w:rStyle w:val="Char8"/>
        </w:rPr>
      </w:pPr>
      <w:r w:rsidRPr="001C3E3F">
        <w:rPr>
          <w:rFonts w:cs="Traditional Arabic" w:hint="cs"/>
          <w:sz w:val="26"/>
          <w:szCs w:val="26"/>
          <w:rtl/>
          <w:lang w:bidi="fa-IR"/>
        </w:rPr>
        <w:t>«</w:t>
      </w:r>
      <w:r w:rsidR="0079034F" w:rsidRPr="00F62644">
        <w:rPr>
          <w:rStyle w:val="Char8"/>
          <w:rtl/>
        </w:rPr>
        <w:t xml:space="preserve">و به </w:t>
      </w:r>
      <w:r w:rsidR="00F62644">
        <w:rPr>
          <w:rStyle w:val="Char8"/>
          <w:rtl/>
        </w:rPr>
        <w:t>ی</w:t>
      </w:r>
      <w:r w:rsidR="0079034F" w:rsidRPr="00F62644">
        <w:rPr>
          <w:rStyle w:val="Char8"/>
          <w:rtl/>
        </w:rPr>
        <w:t>اد آور</w:t>
      </w:r>
      <w:r w:rsidR="00F62644">
        <w:rPr>
          <w:rStyle w:val="Char8"/>
          <w:rtl/>
        </w:rPr>
        <w:t>ی</w:t>
      </w:r>
      <w:r w:rsidR="0079034F" w:rsidRPr="00F62644">
        <w:rPr>
          <w:rStyle w:val="Char8"/>
          <w:rtl/>
        </w:rPr>
        <w:t xml:space="preserve">د هنگامى </w:t>
      </w:r>
      <w:r w:rsidR="00F62644">
        <w:rPr>
          <w:rStyle w:val="Char8"/>
          <w:rtl/>
        </w:rPr>
        <w:t>ک</w:t>
      </w:r>
      <w:r w:rsidR="0079034F" w:rsidRPr="00F62644">
        <w:rPr>
          <w:rStyle w:val="Char8"/>
          <w:rtl/>
        </w:rPr>
        <w:t>ه شما را جانش</w:t>
      </w:r>
      <w:r w:rsidR="00F62644">
        <w:rPr>
          <w:rStyle w:val="Char8"/>
          <w:rtl/>
        </w:rPr>
        <w:t>ی</w:t>
      </w:r>
      <w:r w:rsidR="0079034F" w:rsidRPr="00F62644">
        <w:rPr>
          <w:rStyle w:val="Char8"/>
          <w:rtl/>
        </w:rPr>
        <w:t>نان قوم نوح قرار داد</w:t>
      </w:r>
      <w:r w:rsidRPr="001C3E3F">
        <w:rPr>
          <w:rFonts w:cs="Traditional Arabic" w:hint="cs"/>
          <w:sz w:val="26"/>
          <w:szCs w:val="26"/>
          <w:rtl/>
          <w:lang w:bidi="fa-IR"/>
        </w:rPr>
        <w:t>»</w:t>
      </w:r>
      <w:r w:rsidR="0079034F" w:rsidRPr="00F62644">
        <w:rPr>
          <w:rStyle w:val="Char8"/>
          <w:rtl/>
        </w:rPr>
        <w:t>.</w:t>
      </w:r>
    </w:p>
    <w:p w:rsidR="0079034F" w:rsidRPr="00F62644" w:rsidRDefault="005F2BEA" w:rsidP="00F3194F">
      <w:pPr>
        <w:widowControl w:val="0"/>
        <w:tabs>
          <w:tab w:val="right" w:pos="7111"/>
        </w:tabs>
        <w:ind w:firstLine="340"/>
        <w:jc w:val="both"/>
        <w:rPr>
          <w:rStyle w:val="Char8"/>
          <w:rtl/>
        </w:rPr>
      </w:pPr>
      <w:r>
        <w:rPr>
          <w:rFonts w:cs="Traditional Arabic"/>
          <w:rtl/>
          <w:lang w:bidi="fa-IR"/>
        </w:rPr>
        <w:t>﴿</w:t>
      </w:r>
      <w:r w:rsidR="00F3194F" w:rsidRPr="00293E2F">
        <w:rPr>
          <w:rStyle w:val="Charb"/>
          <w:rFonts w:hint="eastAsia"/>
          <w:rtl/>
        </w:rPr>
        <w:t>وَعَدَ</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للَّهُ</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لَّذِينَ</w:t>
      </w:r>
      <w:r w:rsidR="00F3194F" w:rsidRPr="00293E2F">
        <w:rPr>
          <w:rStyle w:val="Charb"/>
          <w:rtl/>
        </w:rPr>
        <w:t xml:space="preserve"> </w:t>
      </w:r>
      <w:r w:rsidR="00F3194F" w:rsidRPr="00293E2F">
        <w:rPr>
          <w:rStyle w:val="Charb"/>
          <w:rFonts w:hint="eastAsia"/>
          <w:rtl/>
        </w:rPr>
        <w:t>ءَامَنُواْ</w:t>
      </w:r>
      <w:r w:rsidR="00F3194F" w:rsidRPr="00293E2F">
        <w:rPr>
          <w:rStyle w:val="Charb"/>
          <w:rtl/>
        </w:rPr>
        <w:t xml:space="preserve"> </w:t>
      </w:r>
      <w:r w:rsidR="00F3194F" w:rsidRPr="00293E2F">
        <w:rPr>
          <w:rStyle w:val="Charb"/>
          <w:rFonts w:hint="eastAsia"/>
          <w:rtl/>
        </w:rPr>
        <w:t>مِنكُم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وَعَمِلُواْ</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لصَّ</w:t>
      </w:r>
      <w:r w:rsidR="00F3194F" w:rsidRPr="00293E2F">
        <w:rPr>
          <w:rStyle w:val="Charb"/>
          <w:rFonts w:hint="cs"/>
          <w:rtl/>
        </w:rPr>
        <w:t>ٰ</w:t>
      </w:r>
      <w:r w:rsidR="00F3194F" w:rsidRPr="00293E2F">
        <w:rPr>
          <w:rStyle w:val="Charb"/>
          <w:rFonts w:hint="eastAsia"/>
          <w:rtl/>
        </w:rPr>
        <w:t>لِحَ</w:t>
      </w:r>
      <w:r w:rsidR="00F3194F" w:rsidRPr="00293E2F">
        <w:rPr>
          <w:rStyle w:val="Charb"/>
          <w:rFonts w:hint="cs"/>
          <w:rtl/>
        </w:rPr>
        <w:t>ٰ</w:t>
      </w:r>
      <w:r w:rsidR="00F3194F" w:rsidRPr="00293E2F">
        <w:rPr>
          <w:rStyle w:val="Charb"/>
          <w:rFonts w:hint="eastAsia"/>
          <w:rtl/>
        </w:rPr>
        <w:t>تِ</w:t>
      </w:r>
      <w:r w:rsidR="00F3194F" w:rsidRPr="00293E2F">
        <w:rPr>
          <w:rStyle w:val="Charb"/>
          <w:rtl/>
        </w:rPr>
        <w:t xml:space="preserve"> </w:t>
      </w:r>
      <w:r w:rsidR="00F3194F" w:rsidRPr="00293E2F">
        <w:rPr>
          <w:rStyle w:val="Charb"/>
          <w:rFonts w:hint="eastAsia"/>
          <w:rtl/>
        </w:rPr>
        <w:t>لَيَس</w:t>
      </w:r>
      <w:r w:rsidR="00F3194F" w:rsidRPr="00293E2F">
        <w:rPr>
          <w:rStyle w:val="Charb"/>
          <w:rFonts w:hint="cs"/>
          <w:rtl/>
        </w:rPr>
        <w:t>ۡ</w:t>
      </w:r>
      <w:r w:rsidR="00F3194F" w:rsidRPr="00293E2F">
        <w:rPr>
          <w:rStyle w:val="Charb"/>
          <w:rFonts w:hint="eastAsia"/>
          <w:rtl/>
        </w:rPr>
        <w:t>تَخ</w:t>
      </w:r>
      <w:r w:rsidR="00F3194F" w:rsidRPr="00293E2F">
        <w:rPr>
          <w:rStyle w:val="Charb"/>
          <w:rFonts w:hint="cs"/>
          <w:rtl/>
        </w:rPr>
        <w:t>ۡ</w:t>
      </w:r>
      <w:r w:rsidR="00F3194F" w:rsidRPr="00293E2F">
        <w:rPr>
          <w:rStyle w:val="Charb"/>
          <w:rFonts w:hint="eastAsia"/>
          <w:rtl/>
        </w:rPr>
        <w:t>لِفَنَّهُم</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فِي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أَر</w:t>
      </w:r>
      <w:r w:rsidR="00F3194F" w:rsidRPr="00293E2F">
        <w:rPr>
          <w:rStyle w:val="Charb"/>
          <w:rFonts w:hint="cs"/>
          <w:rtl/>
        </w:rPr>
        <w:t>ۡ</w:t>
      </w:r>
      <w:r w:rsidR="00F3194F" w:rsidRPr="00293E2F">
        <w:rPr>
          <w:rStyle w:val="Charb"/>
          <w:rFonts w:hint="eastAsia"/>
          <w:rtl/>
        </w:rPr>
        <w:t>ضِ</w:t>
      </w:r>
      <w:r>
        <w:rPr>
          <w:rFonts w:cs="Traditional Arabic"/>
          <w:rtl/>
          <w:lang w:bidi="fa-IR"/>
        </w:rPr>
        <w:t>﴾</w:t>
      </w:r>
      <w:r w:rsidRPr="00F62644">
        <w:rPr>
          <w:rStyle w:val="Char8"/>
          <w:rtl/>
        </w:rPr>
        <w:t xml:space="preserve"> </w:t>
      </w:r>
      <w:r w:rsidRPr="00AF1030">
        <w:rPr>
          <w:rStyle w:val="Chara"/>
          <w:rtl/>
        </w:rPr>
        <w:t>[</w:t>
      </w:r>
      <w:r w:rsidR="001C3E3F" w:rsidRPr="00AF1030">
        <w:rPr>
          <w:rStyle w:val="Chara"/>
          <w:rFonts w:hint="cs"/>
          <w:rtl/>
        </w:rPr>
        <w:t>النور: 55</w:t>
      </w:r>
      <w:r w:rsidRPr="00AF1030">
        <w:rPr>
          <w:rStyle w:val="Chara"/>
          <w:rtl/>
        </w:rPr>
        <w:t>].</w:t>
      </w:r>
      <w:r w:rsidRPr="00F62644">
        <w:rPr>
          <w:rStyle w:val="Char8"/>
          <w:rtl/>
        </w:rPr>
        <w:t xml:space="preserve"> </w:t>
      </w:r>
    </w:p>
    <w:p w:rsidR="0079034F" w:rsidRPr="00F62644" w:rsidRDefault="001C3E3F" w:rsidP="001C3E3F">
      <w:pPr>
        <w:ind w:firstLine="284"/>
        <w:jc w:val="lowKashida"/>
        <w:rPr>
          <w:rStyle w:val="Char8"/>
        </w:rPr>
      </w:pPr>
      <w:r w:rsidRPr="001C3E3F">
        <w:rPr>
          <w:rFonts w:cs="Traditional Arabic" w:hint="cs"/>
          <w:sz w:val="26"/>
          <w:szCs w:val="26"/>
          <w:rtl/>
          <w:lang w:bidi="fa-IR"/>
        </w:rPr>
        <w:t>«</w:t>
      </w:r>
      <w:r w:rsidR="0079034F" w:rsidRPr="00F62644">
        <w:rPr>
          <w:rStyle w:val="Char8"/>
          <w:rtl/>
        </w:rPr>
        <w:t xml:space="preserve">خداوند به </w:t>
      </w:r>
      <w:r w:rsidR="00F62644">
        <w:rPr>
          <w:rStyle w:val="Char8"/>
          <w:rtl/>
        </w:rPr>
        <w:t>ک</w:t>
      </w:r>
      <w:r w:rsidR="0079034F" w:rsidRPr="00F62644">
        <w:rPr>
          <w:rStyle w:val="Char8"/>
          <w:rtl/>
        </w:rPr>
        <w:t xml:space="preserve">سانى از شما </w:t>
      </w:r>
      <w:r w:rsidR="00F62644">
        <w:rPr>
          <w:rStyle w:val="Char8"/>
          <w:rtl/>
        </w:rPr>
        <w:t>ک</w:t>
      </w:r>
      <w:r w:rsidR="0079034F" w:rsidRPr="00F62644">
        <w:rPr>
          <w:rStyle w:val="Char8"/>
          <w:rtl/>
        </w:rPr>
        <w:t>ه ا</w:t>
      </w:r>
      <w:r w:rsidR="00F62644">
        <w:rPr>
          <w:rStyle w:val="Char8"/>
          <w:rtl/>
        </w:rPr>
        <w:t>ی</w:t>
      </w:r>
      <w:r w:rsidR="0079034F" w:rsidRPr="00F62644">
        <w:rPr>
          <w:rStyle w:val="Char8"/>
          <w:rtl/>
        </w:rPr>
        <w:t xml:space="preserve">مان آورده و </w:t>
      </w:r>
      <w:r w:rsidR="00F62644">
        <w:rPr>
          <w:rStyle w:val="Char8"/>
          <w:rtl/>
        </w:rPr>
        <w:t>ک</w:t>
      </w:r>
      <w:r w:rsidR="0079034F" w:rsidRPr="00F62644">
        <w:rPr>
          <w:rStyle w:val="Char8"/>
          <w:rtl/>
        </w:rPr>
        <w:t>ارهاى شا</w:t>
      </w:r>
      <w:r w:rsidR="00F62644">
        <w:rPr>
          <w:rStyle w:val="Char8"/>
          <w:rtl/>
        </w:rPr>
        <w:t>ی</w:t>
      </w:r>
      <w:r w:rsidR="0079034F" w:rsidRPr="00F62644">
        <w:rPr>
          <w:rStyle w:val="Char8"/>
          <w:rtl/>
        </w:rPr>
        <w:t xml:space="preserve">سته انجام داده‏اند وعده مى‏دهد </w:t>
      </w:r>
      <w:r w:rsidR="00F62644">
        <w:rPr>
          <w:rStyle w:val="Char8"/>
          <w:rtl/>
        </w:rPr>
        <w:t>ک</w:t>
      </w:r>
      <w:r w:rsidR="0079034F" w:rsidRPr="00F62644">
        <w:rPr>
          <w:rStyle w:val="Char8"/>
          <w:rtl/>
        </w:rPr>
        <w:t>ه قطعا آنان را ح</w:t>
      </w:r>
      <w:r w:rsidR="00F62644">
        <w:rPr>
          <w:rStyle w:val="Char8"/>
          <w:rtl/>
        </w:rPr>
        <w:t>ک</w:t>
      </w:r>
      <w:r w:rsidR="0079034F" w:rsidRPr="00F62644">
        <w:rPr>
          <w:rStyle w:val="Char8"/>
          <w:rtl/>
        </w:rPr>
        <w:t>مران روى زم</w:t>
      </w:r>
      <w:r w:rsidR="00F62644">
        <w:rPr>
          <w:rStyle w:val="Char8"/>
          <w:rtl/>
        </w:rPr>
        <w:t>ی</w:t>
      </w:r>
      <w:r w:rsidR="0079034F" w:rsidRPr="00F62644">
        <w:rPr>
          <w:rStyle w:val="Char8"/>
          <w:rtl/>
        </w:rPr>
        <w:t xml:space="preserve">ن خواهد </w:t>
      </w:r>
      <w:r w:rsidR="00F62644">
        <w:rPr>
          <w:rStyle w:val="Char8"/>
          <w:rtl/>
        </w:rPr>
        <w:t>ک</w:t>
      </w:r>
      <w:r w:rsidR="0079034F" w:rsidRPr="00F62644">
        <w:rPr>
          <w:rStyle w:val="Char8"/>
          <w:rtl/>
        </w:rPr>
        <w:t>رد</w:t>
      </w:r>
      <w:r w:rsidRPr="001C3E3F">
        <w:rPr>
          <w:rFonts w:cs="Traditional Arabic" w:hint="cs"/>
          <w:sz w:val="26"/>
          <w:szCs w:val="26"/>
          <w:rtl/>
          <w:lang w:bidi="fa-IR"/>
        </w:rPr>
        <w:t>»</w:t>
      </w:r>
      <w:r w:rsidR="0079034F" w:rsidRPr="00F62644">
        <w:rPr>
          <w:rStyle w:val="Char8"/>
          <w:rtl/>
        </w:rPr>
        <w:t>.</w:t>
      </w:r>
    </w:p>
    <w:p w:rsidR="0079034F" w:rsidRPr="00F62644" w:rsidRDefault="0079034F" w:rsidP="00F3194F">
      <w:pPr>
        <w:pStyle w:val="StyleComplexBLotus12ptJustifiedFirstline05cmCharCharCharCharCharCharCharCharChar"/>
        <w:widowControl w:val="0"/>
        <w:tabs>
          <w:tab w:val="right" w:pos="7111"/>
        </w:tabs>
        <w:spacing w:line="240" w:lineRule="auto"/>
        <w:ind w:firstLine="340"/>
        <w:rPr>
          <w:rStyle w:val="Char8"/>
          <w:rtl/>
        </w:rPr>
      </w:pPr>
      <w:r w:rsidRPr="00F62644">
        <w:rPr>
          <w:rStyle w:val="Char8"/>
          <w:rtl/>
        </w:rPr>
        <w:t xml:space="preserve">و </w:t>
      </w:r>
      <w:r w:rsidR="005F2BEA">
        <w:rPr>
          <w:rFonts w:cs="Traditional Arabic"/>
          <w:sz w:val="28"/>
          <w:szCs w:val="28"/>
          <w:rtl/>
          <w:lang w:bidi="fa-IR"/>
        </w:rPr>
        <w:t>﴿</w:t>
      </w:r>
      <w:r w:rsidR="00F3194F" w:rsidRPr="00293E2F">
        <w:rPr>
          <w:rStyle w:val="Charb"/>
          <w:rFonts w:hint="eastAsia"/>
          <w:rtl/>
        </w:rPr>
        <w:t>إِنِّي</w:t>
      </w:r>
      <w:r w:rsidR="00F3194F" w:rsidRPr="00293E2F">
        <w:rPr>
          <w:rStyle w:val="Charb"/>
          <w:rtl/>
        </w:rPr>
        <w:t xml:space="preserve"> </w:t>
      </w:r>
      <w:r w:rsidR="00F3194F" w:rsidRPr="00293E2F">
        <w:rPr>
          <w:rStyle w:val="Charb"/>
          <w:rFonts w:hint="eastAsia"/>
          <w:rtl/>
        </w:rPr>
        <w:t>جَاعِل</w:t>
      </w:r>
      <w:r w:rsidR="00F3194F" w:rsidRPr="00293E2F">
        <w:rPr>
          <w:rStyle w:val="Charb"/>
          <w:rFonts w:hint="cs"/>
          <w:rtl/>
        </w:rPr>
        <w:t>ٞ</w:t>
      </w:r>
      <w:r w:rsidR="00F3194F" w:rsidRPr="00293E2F">
        <w:rPr>
          <w:rStyle w:val="Charb"/>
          <w:rtl/>
        </w:rPr>
        <w:t xml:space="preserve"> </w:t>
      </w:r>
      <w:r w:rsidR="00F3194F" w:rsidRPr="00293E2F">
        <w:rPr>
          <w:rStyle w:val="Charb"/>
          <w:rFonts w:hint="eastAsia"/>
          <w:rtl/>
        </w:rPr>
        <w:t>فِي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w:t>
      </w:r>
      <w:r w:rsidR="00F3194F" w:rsidRPr="00293E2F">
        <w:rPr>
          <w:rStyle w:val="Charb"/>
          <w:rFonts w:hint="cs"/>
          <w:rtl/>
        </w:rPr>
        <w:t>ۡ</w:t>
      </w:r>
      <w:r w:rsidR="00F3194F" w:rsidRPr="00293E2F">
        <w:rPr>
          <w:rStyle w:val="Charb"/>
          <w:rFonts w:hint="eastAsia"/>
          <w:rtl/>
        </w:rPr>
        <w:t>أَر</w:t>
      </w:r>
      <w:r w:rsidR="00F3194F" w:rsidRPr="00293E2F">
        <w:rPr>
          <w:rStyle w:val="Charb"/>
          <w:rFonts w:hint="cs"/>
          <w:rtl/>
        </w:rPr>
        <w:t>ۡ</w:t>
      </w:r>
      <w:r w:rsidR="00F3194F" w:rsidRPr="00293E2F">
        <w:rPr>
          <w:rStyle w:val="Charb"/>
          <w:rFonts w:hint="eastAsia"/>
          <w:rtl/>
        </w:rPr>
        <w:t>ضِ</w:t>
      </w:r>
      <w:r w:rsidR="00F3194F" w:rsidRPr="00293E2F">
        <w:rPr>
          <w:rStyle w:val="Charb"/>
          <w:rtl/>
        </w:rPr>
        <w:t xml:space="preserve"> </w:t>
      </w:r>
      <w:r w:rsidR="00F3194F" w:rsidRPr="00293E2F">
        <w:rPr>
          <w:rStyle w:val="Charb"/>
          <w:rFonts w:hint="eastAsia"/>
          <w:rtl/>
        </w:rPr>
        <w:t>خَلِيفَة</w:t>
      </w:r>
      <w:r w:rsidR="00F3194F" w:rsidRPr="00293E2F">
        <w:rPr>
          <w:rStyle w:val="Charb"/>
          <w:rFonts w:hint="cs"/>
          <w:rtl/>
        </w:rPr>
        <w:t>ٗ</w:t>
      </w:r>
      <w:r w:rsidR="005F2BEA">
        <w:rPr>
          <w:rFonts w:cs="Traditional Arabic"/>
          <w:sz w:val="28"/>
          <w:szCs w:val="28"/>
          <w:rtl/>
          <w:lang w:bidi="fa-IR"/>
        </w:rPr>
        <w:t>﴾</w:t>
      </w:r>
      <w:r w:rsidR="005F2BEA" w:rsidRPr="00AF1030">
        <w:rPr>
          <w:rStyle w:val="Chara"/>
          <w:rtl/>
        </w:rPr>
        <w:t xml:space="preserve"> [</w:t>
      </w:r>
      <w:r w:rsidR="001C3E3F" w:rsidRPr="00AF1030">
        <w:rPr>
          <w:rStyle w:val="Chara"/>
          <w:rFonts w:hint="cs"/>
          <w:rtl/>
        </w:rPr>
        <w:t>البقر</w:t>
      </w:r>
      <w:r w:rsidR="001C3E3F" w:rsidRPr="00AF1030">
        <w:rPr>
          <w:rStyle w:val="Chara"/>
          <w:rtl/>
        </w:rPr>
        <w:t>ة</w:t>
      </w:r>
      <w:r w:rsidR="001C3E3F" w:rsidRPr="00AF1030">
        <w:rPr>
          <w:rStyle w:val="Chara"/>
          <w:rFonts w:hint="cs"/>
          <w:rtl/>
        </w:rPr>
        <w:t>: 30</w:t>
      </w:r>
      <w:r w:rsidR="005F2BEA" w:rsidRPr="00AF1030">
        <w:rPr>
          <w:rStyle w:val="Chara"/>
          <w:rtl/>
        </w:rPr>
        <w:t>].</w:t>
      </w:r>
    </w:p>
    <w:p w:rsidR="0079034F" w:rsidRPr="00F62644" w:rsidRDefault="001C3E3F" w:rsidP="001C3E3F">
      <w:pPr>
        <w:ind w:firstLine="284"/>
        <w:jc w:val="lowKashida"/>
        <w:rPr>
          <w:rStyle w:val="Char8"/>
        </w:rPr>
      </w:pPr>
      <w:r w:rsidRPr="001C3E3F">
        <w:rPr>
          <w:rFonts w:cs="Traditional Arabic" w:hint="cs"/>
          <w:sz w:val="26"/>
          <w:szCs w:val="26"/>
          <w:rtl/>
          <w:lang w:bidi="fa-IR"/>
        </w:rPr>
        <w:t>«</w:t>
      </w:r>
      <w:r w:rsidR="0079034F" w:rsidRPr="00F62644">
        <w:rPr>
          <w:rStyle w:val="Char8"/>
          <w:rtl/>
        </w:rPr>
        <w:t>من در روى زم</w:t>
      </w:r>
      <w:r w:rsidR="00F62644">
        <w:rPr>
          <w:rStyle w:val="Char8"/>
          <w:rtl/>
        </w:rPr>
        <w:t>ی</w:t>
      </w:r>
      <w:r w:rsidR="0079034F" w:rsidRPr="00F62644">
        <w:rPr>
          <w:rStyle w:val="Char8"/>
          <w:rtl/>
        </w:rPr>
        <w:t>ن، جانش</w:t>
      </w:r>
      <w:r w:rsidR="00F62644">
        <w:rPr>
          <w:rStyle w:val="Char8"/>
          <w:rtl/>
        </w:rPr>
        <w:t>ی</w:t>
      </w:r>
      <w:r w:rsidR="0079034F" w:rsidRPr="00F62644">
        <w:rPr>
          <w:rStyle w:val="Char8"/>
          <w:rtl/>
        </w:rPr>
        <w:t>نى (نما</w:t>
      </w:r>
      <w:r w:rsidR="00F62644">
        <w:rPr>
          <w:rStyle w:val="Char8"/>
          <w:rtl/>
        </w:rPr>
        <w:t>ی</w:t>
      </w:r>
      <w:r w:rsidR="0079034F" w:rsidRPr="00F62644">
        <w:rPr>
          <w:rStyle w:val="Char8"/>
          <w:rtl/>
        </w:rPr>
        <w:t>نده‏اى) قرار خواهم داد</w:t>
      </w:r>
      <w:r w:rsidRPr="001C3E3F">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یعنی جانشین مخلوقاتی که قبلاً بوده‌اند همان طور که مفسران چنین نظری را دارند. اما آنچه عده‌ای می‌گویند که انسان جانشین خداست، چنین چیزی جهالت و گمراهی است. به همین خاطر است هنگامی که به ابوبکر گفتند: ای خلیف</w:t>
      </w:r>
      <w:r w:rsidR="00F62644">
        <w:rPr>
          <w:rStyle w:val="Char8"/>
          <w:rtl/>
        </w:rPr>
        <w:t>ه</w:t>
      </w:r>
      <w:r w:rsidRPr="00F62644">
        <w:rPr>
          <w:rStyle w:val="Char8"/>
          <w:rtl/>
        </w:rPr>
        <w:t xml:space="preserve"> خدا، گفت: من خلیف</w:t>
      </w:r>
      <w:r w:rsidR="00F62644">
        <w:rPr>
          <w:rStyle w:val="Char8"/>
          <w:rtl/>
        </w:rPr>
        <w:t>ه</w:t>
      </w:r>
      <w:r w:rsidRPr="00F62644">
        <w:rPr>
          <w:rStyle w:val="Char8"/>
          <w:rtl/>
        </w:rPr>
        <w:t xml:space="preserve"> خدا نیستم، بلکه خلیف</w:t>
      </w:r>
      <w:r w:rsidR="00F62644">
        <w:rPr>
          <w:rStyle w:val="Char8"/>
          <w:rtl/>
        </w:rPr>
        <w:t>ه</w:t>
      </w:r>
      <w:r w:rsidRPr="00F62644">
        <w:rPr>
          <w:rStyle w:val="Char8"/>
          <w:rtl/>
        </w:rPr>
        <w:t xml:space="preserve"> رسول خدا</w:t>
      </w:r>
      <w:r w:rsidRPr="00D718A0">
        <w:rPr>
          <w:rFonts w:ascii="Times New Roman" w:hAnsi="Times New Roman" w:cs="CTraditional Arabic"/>
          <w:spacing w:val="-4"/>
          <w:sz w:val="28"/>
          <w:szCs w:val="28"/>
          <w:rtl/>
          <w:lang w:bidi="fa-IR"/>
        </w:rPr>
        <w:t>ص</w:t>
      </w:r>
      <w:r w:rsidRPr="00F62644">
        <w:rPr>
          <w:rStyle w:val="Char8"/>
          <w:rtl/>
        </w:rPr>
        <w:t xml:space="preserve"> هستم و این برایم </w:t>
      </w:r>
      <w:r w:rsidR="00F62644">
        <w:rPr>
          <w:rStyle w:val="Char8"/>
          <w:rtl/>
        </w:rPr>
        <w:t>ک</w:t>
      </w:r>
      <w:r w:rsidRPr="00F62644">
        <w:rPr>
          <w:rStyle w:val="Char8"/>
          <w:rtl/>
        </w:rPr>
        <w:t>افى است</w:t>
      </w:r>
      <w:r w:rsidRPr="00E03E22">
        <w:rPr>
          <w:rStyle w:val="Char8"/>
          <w:vertAlign w:val="superscript"/>
          <w:rtl/>
        </w:rPr>
        <w:footnoteReference w:id="200"/>
      </w:r>
      <w:r w:rsidRPr="00F62644">
        <w:rPr>
          <w:rStyle w:val="Char8"/>
          <w:rtl/>
        </w:rPr>
        <w:t>.</w:t>
      </w:r>
    </w:p>
    <w:p w:rsidR="0079034F" w:rsidRPr="00000661" w:rsidRDefault="0079034F" w:rsidP="00AF1030">
      <w:pPr>
        <w:pStyle w:val="a2"/>
        <w:rPr>
          <w:rtl/>
        </w:rPr>
      </w:pPr>
      <w:bookmarkStart w:id="225" w:name="_Toc146958974"/>
      <w:bookmarkStart w:id="226" w:name="_Toc273728688"/>
      <w:bookmarkStart w:id="227" w:name="_Toc370325341"/>
      <w:bookmarkStart w:id="228" w:name="_Toc437433428"/>
      <w:r w:rsidRPr="00000661">
        <w:rPr>
          <w:rtl/>
        </w:rPr>
        <w:t xml:space="preserve">خلافت </w:t>
      </w:r>
      <w:r w:rsidRPr="00AF1030">
        <w:rPr>
          <w:rtl/>
        </w:rPr>
        <w:t>ابوبکر</w:t>
      </w:r>
      <w:r w:rsidRPr="00000661">
        <w:rPr>
          <w:rtl/>
        </w:rPr>
        <w:t xml:space="preserve"> صدیق بنا به </w:t>
      </w:r>
      <w:r w:rsidRPr="00AF1030">
        <w:rPr>
          <w:rtl/>
        </w:rPr>
        <w:t>نصوص</w:t>
      </w:r>
      <w:r w:rsidRPr="00000661">
        <w:rPr>
          <w:rtl/>
        </w:rPr>
        <w:t xml:space="preserve"> قرآن و سنت نبوی و اجماع مسلمانان، حق و درست است</w:t>
      </w:r>
      <w:bookmarkEnd w:id="225"/>
      <w:bookmarkEnd w:id="226"/>
      <w:bookmarkEnd w:id="227"/>
      <w:bookmarkEnd w:id="228"/>
      <w:r w:rsidRPr="00000661">
        <w:rPr>
          <w:rtl/>
        </w:rPr>
        <w:t xml:space="preserve">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نصوص زیادی هستند که بر حق و درست بودن خلافت ابوبکر صدیق دلالت دارند. و این از جمله مواردی است که علما در آن اختلاف نظر ندارند. اما در این اختلاف نظر دارند که خلافت وی با نصی که همان وصیت و تعیین وی از جانب پیامبر</w:t>
      </w:r>
      <w:r w:rsidRPr="00E35E28">
        <w:rPr>
          <w:rFonts w:ascii="Times New Roman" w:hAnsi="Times New Roman" w:cs="CTraditional Arabic"/>
          <w:sz w:val="28"/>
          <w:szCs w:val="28"/>
          <w:rtl/>
          <w:lang w:bidi="fa-IR"/>
        </w:rPr>
        <w:t>ص</w:t>
      </w:r>
      <w:r w:rsidRPr="00F62644">
        <w:rPr>
          <w:rStyle w:val="Char8"/>
          <w:rtl/>
        </w:rPr>
        <w:t xml:space="preserve"> است، منعقد شده یا با اجماع و انتخاب شوری صورت گرفته است</w:t>
      </w:r>
      <w:r w:rsidRPr="00E03E22">
        <w:rPr>
          <w:rStyle w:val="Char8"/>
          <w:vertAlign w:val="superscript"/>
          <w:rtl/>
        </w:rPr>
        <w:footnoteReference w:id="201"/>
      </w:r>
      <w:r w:rsidRPr="00F62644">
        <w:rPr>
          <w:rStyle w:val="Char8"/>
          <w:rtl/>
        </w:rPr>
        <w:t>.</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همان طور که سخن امام احمد می‌رساند، حقیقت امر این است که خلافت ابوبکر با انتخاب صحابه و بیعت‌شان با وی صورت گرفته است. و اینکه پیامبر</w:t>
      </w:r>
      <w:r w:rsidRPr="00E35E28">
        <w:rPr>
          <w:rFonts w:ascii="Times New Roman" w:hAnsi="Times New Roman" w:cs="CTraditional Arabic"/>
          <w:sz w:val="28"/>
          <w:szCs w:val="28"/>
          <w:rtl/>
          <w:lang w:bidi="fa-IR"/>
        </w:rPr>
        <w:t>ص</w:t>
      </w:r>
      <w:r w:rsidRPr="00F62644">
        <w:rPr>
          <w:rStyle w:val="Char8"/>
          <w:rtl/>
        </w:rPr>
        <w:t xml:space="preserve"> به وقوع خلافت وی خبر داده به گونه‌ای که آن را مورد تمجید قرار داده و بدان راضی بوده است. همچنین پیامبر</w:t>
      </w:r>
      <w:r w:rsidRPr="00E35E28">
        <w:rPr>
          <w:rFonts w:ascii="Times New Roman" w:hAnsi="Times New Roman" w:cs="CTraditional Arabic"/>
          <w:sz w:val="28"/>
          <w:szCs w:val="28"/>
          <w:rtl/>
          <w:lang w:bidi="fa-IR"/>
        </w:rPr>
        <w:t>ص</w:t>
      </w:r>
      <w:r w:rsidRPr="00F62644">
        <w:rPr>
          <w:rStyle w:val="Char8"/>
          <w:rtl/>
        </w:rPr>
        <w:t xml:space="preserve"> به اطاعت و پیروی از ابوبکر و واگذار کردن امور مسلمانان به او امر کرده و امت اسلام را بر بیعت با او ارشاد فرموده است. این سه وجه، یعنی خبر، امر و ارشاد پیامبر</w:t>
      </w:r>
      <w:r w:rsidRPr="00E35E28">
        <w:rPr>
          <w:rFonts w:ascii="Times New Roman" w:hAnsi="Times New Roman" w:cs="CTraditional Arabic"/>
          <w:sz w:val="28"/>
          <w:szCs w:val="28"/>
          <w:rtl/>
          <w:lang w:bidi="fa-IR"/>
        </w:rPr>
        <w:t>ص</w:t>
      </w:r>
      <w:r w:rsidRPr="00F62644">
        <w:rPr>
          <w:rStyle w:val="Char8"/>
          <w:rtl/>
        </w:rPr>
        <w:t xml:space="preserve"> دربار</w:t>
      </w:r>
      <w:r w:rsidR="00F62644">
        <w:rPr>
          <w:rStyle w:val="Char8"/>
          <w:rtl/>
        </w:rPr>
        <w:t>ه</w:t>
      </w:r>
      <w:r w:rsidRPr="00F62644">
        <w:rPr>
          <w:rStyle w:val="Char8"/>
          <w:rtl/>
        </w:rPr>
        <w:t xml:space="preserve"> خلافت ابوبکر صدیق از پیامبر</w:t>
      </w:r>
      <w:r w:rsidRPr="00E35E28">
        <w:rPr>
          <w:rFonts w:ascii="Times New Roman" w:hAnsi="Times New Roman" w:cs="CTraditional Arabic"/>
          <w:sz w:val="28"/>
          <w:szCs w:val="28"/>
          <w:rtl/>
          <w:lang w:bidi="fa-IR"/>
        </w:rPr>
        <w:t>ص</w:t>
      </w:r>
      <w:r w:rsidRPr="00F62644">
        <w:rPr>
          <w:rStyle w:val="Char8"/>
          <w:rtl/>
        </w:rPr>
        <w:t xml:space="preserve"> ثابت است. </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اینک این سه وجهی که با سنت ثابت شده و قرآن بر آن دلالت دارد، در زیر بیان می‌شود</w:t>
      </w:r>
      <w:r w:rsidRPr="00E03E22">
        <w:rPr>
          <w:rStyle w:val="Char8"/>
          <w:vertAlign w:val="superscript"/>
          <w:rtl/>
        </w:rPr>
        <w:footnoteReference w:id="202"/>
      </w:r>
      <w:r w:rsidRPr="00F62644">
        <w:rPr>
          <w:rStyle w:val="Char8"/>
          <w:rtl/>
        </w:rPr>
        <w:t>و</w:t>
      </w:r>
      <w:r w:rsidRPr="00E03E22">
        <w:rPr>
          <w:rStyle w:val="Char8"/>
          <w:vertAlign w:val="superscript"/>
          <w:rtl/>
        </w:rPr>
        <w:footnoteReference w:id="203"/>
      </w:r>
      <w:r w:rsidR="00E03E22">
        <w:rPr>
          <w:rStyle w:val="Char8"/>
          <w:rtl/>
        </w:rPr>
        <w:t>:</w:t>
      </w:r>
    </w:p>
    <w:p w:rsidR="0079034F" w:rsidRPr="00E35E28" w:rsidRDefault="0079034F" w:rsidP="00E03E22">
      <w:pPr>
        <w:pStyle w:val="a2"/>
        <w:rPr>
          <w:rtl/>
        </w:rPr>
      </w:pPr>
      <w:bookmarkStart w:id="229" w:name="_Toc146958975"/>
      <w:bookmarkStart w:id="230" w:name="_Toc273728689"/>
      <w:bookmarkStart w:id="231" w:name="_Toc370325342"/>
      <w:bookmarkStart w:id="232" w:name="_Toc437433429"/>
      <w:r w:rsidRPr="00E35E28">
        <w:rPr>
          <w:rtl/>
        </w:rPr>
        <w:t xml:space="preserve">وجه اول: خبر به وقوع </w:t>
      </w:r>
      <w:r w:rsidRPr="00AF1030">
        <w:rPr>
          <w:rtl/>
        </w:rPr>
        <w:t>خلافت</w:t>
      </w:r>
      <w:r w:rsidRPr="00E35E28">
        <w:rPr>
          <w:rtl/>
        </w:rPr>
        <w:t xml:space="preserve"> ابوبکر به گونه‌ای که پیامبر آن را مورد ستایش و تمجید قرار داده و بدان راضی بوده است</w:t>
      </w:r>
      <w:bookmarkEnd w:id="229"/>
      <w:bookmarkEnd w:id="230"/>
      <w:bookmarkEnd w:id="231"/>
      <w:bookmarkEnd w:id="232"/>
    </w:p>
    <w:p w:rsidR="0079034F" w:rsidRPr="00F62644" w:rsidRDefault="0079034F" w:rsidP="000D4A31">
      <w:pPr>
        <w:pStyle w:val="StyleComplexBLotus12ptJustifiedFirstline05cmCharCharCharCharCharCharCharCharChar"/>
        <w:widowControl w:val="0"/>
        <w:numPr>
          <w:ilvl w:val="0"/>
          <w:numId w:val="25"/>
        </w:numPr>
        <w:spacing w:line="240" w:lineRule="auto"/>
        <w:ind w:left="641" w:hanging="357"/>
        <w:rPr>
          <w:rStyle w:val="Char8"/>
          <w:rtl/>
        </w:rPr>
      </w:pPr>
      <w:r w:rsidRPr="00F62644">
        <w:rPr>
          <w:rStyle w:val="Char8"/>
          <w:rtl/>
        </w:rPr>
        <w:t>پیامبر</w:t>
      </w:r>
      <w:r w:rsidRPr="00E35E28">
        <w:rPr>
          <w:rFonts w:ascii="Times New Roman" w:hAnsi="Times New Roman" w:cs="CTraditional Arabic"/>
          <w:sz w:val="28"/>
          <w:szCs w:val="28"/>
          <w:rtl/>
          <w:lang w:bidi="fa-IR"/>
        </w:rPr>
        <w:t>ص</w:t>
      </w:r>
      <w:r w:rsidRPr="00F62644">
        <w:rPr>
          <w:rStyle w:val="Char8"/>
          <w:rtl/>
        </w:rPr>
        <w:t xml:space="preserve"> در حدیث صحیحی می‌فرمایند: </w:t>
      </w:r>
      <w:r w:rsidR="001C3E3F">
        <w:rPr>
          <w:rFonts w:ascii="Times New Roman" w:hAnsi="Times New Roman" w:cs="Traditional Arabic" w:hint="cs"/>
          <w:sz w:val="28"/>
          <w:szCs w:val="28"/>
          <w:rtl/>
          <w:lang w:bidi="fa-IR"/>
        </w:rPr>
        <w:t>«</w:t>
      </w:r>
      <w:r w:rsidR="001C3E3F" w:rsidRPr="006628BA">
        <w:rPr>
          <w:rStyle w:val="Char3"/>
          <w:rtl/>
        </w:rPr>
        <w:t xml:space="preserve">رأیت کأني أنزع على قلیب فأخذها ابن أبي قحافة </w:t>
      </w:r>
      <w:r w:rsidR="001C3E3F" w:rsidRPr="006628BA">
        <w:rPr>
          <w:rStyle w:val="Char3"/>
          <w:rFonts w:hint="eastAsia"/>
          <w:rtl/>
        </w:rPr>
        <w:t>فَنَزَعَ</w:t>
      </w:r>
      <w:r w:rsidR="001C3E3F" w:rsidRPr="006628BA">
        <w:rPr>
          <w:rStyle w:val="Char3"/>
          <w:rtl/>
        </w:rPr>
        <w:t xml:space="preserve"> </w:t>
      </w:r>
      <w:r w:rsidR="001C3E3F" w:rsidRPr="006628BA">
        <w:rPr>
          <w:rStyle w:val="Char3"/>
          <w:rFonts w:hint="eastAsia"/>
          <w:rtl/>
        </w:rPr>
        <w:t>ذَنُوبًا</w:t>
      </w:r>
      <w:r w:rsidR="001C3E3F" w:rsidRPr="006628BA">
        <w:rPr>
          <w:rStyle w:val="Char3"/>
          <w:rtl/>
        </w:rPr>
        <w:t xml:space="preserve"> </w:t>
      </w:r>
      <w:r w:rsidR="001C3E3F" w:rsidRPr="006628BA">
        <w:rPr>
          <w:rStyle w:val="Char3"/>
          <w:rFonts w:hint="eastAsia"/>
          <w:rtl/>
        </w:rPr>
        <w:t>أَوْ</w:t>
      </w:r>
      <w:r w:rsidR="001C3E3F" w:rsidRPr="006628BA">
        <w:rPr>
          <w:rStyle w:val="Char3"/>
          <w:rtl/>
        </w:rPr>
        <w:t xml:space="preserve"> </w:t>
      </w:r>
      <w:r w:rsidR="001C3E3F" w:rsidRPr="006628BA">
        <w:rPr>
          <w:rStyle w:val="Char3"/>
          <w:rFonts w:hint="eastAsia"/>
          <w:rtl/>
        </w:rPr>
        <w:t>ذَنُوبَيْنِ،</w:t>
      </w:r>
      <w:r w:rsidR="001C3E3F" w:rsidRPr="006628BA">
        <w:rPr>
          <w:rStyle w:val="Char3"/>
          <w:rtl/>
        </w:rPr>
        <w:t xml:space="preserve"> </w:t>
      </w:r>
      <w:r w:rsidR="001C3E3F" w:rsidRPr="006628BA">
        <w:rPr>
          <w:rStyle w:val="Char3"/>
          <w:rFonts w:hint="eastAsia"/>
          <w:rtl/>
        </w:rPr>
        <w:t>وَفِى</w:t>
      </w:r>
      <w:r w:rsidR="001C3E3F" w:rsidRPr="006628BA">
        <w:rPr>
          <w:rStyle w:val="Char3"/>
          <w:rtl/>
        </w:rPr>
        <w:t xml:space="preserve"> </w:t>
      </w:r>
      <w:r w:rsidR="001C3E3F" w:rsidRPr="006628BA">
        <w:rPr>
          <w:rStyle w:val="Char3"/>
          <w:rFonts w:hint="eastAsia"/>
          <w:rtl/>
        </w:rPr>
        <w:t>نَزْعِهِ</w:t>
      </w:r>
      <w:r w:rsidR="001C3E3F" w:rsidRPr="006628BA">
        <w:rPr>
          <w:rStyle w:val="Char3"/>
          <w:rtl/>
        </w:rPr>
        <w:t xml:space="preserve"> </w:t>
      </w:r>
      <w:r w:rsidR="001C3E3F" w:rsidRPr="006628BA">
        <w:rPr>
          <w:rStyle w:val="Char3"/>
          <w:rFonts w:hint="eastAsia"/>
          <w:rtl/>
        </w:rPr>
        <w:t>ضَعْفٌ،</w:t>
      </w:r>
      <w:r w:rsidR="001C3E3F" w:rsidRPr="006628BA">
        <w:rPr>
          <w:rStyle w:val="Char3"/>
          <w:rtl/>
        </w:rPr>
        <w:t xml:space="preserve"> </w:t>
      </w:r>
      <w:r w:rsidR="001C3E3F" w:rsidRPr="006628BA">
        <w:rPr>
          <w:rStyle w:val="Char3"/>
          <w:rFonts w:hint="eastAsia"/>
          <w:rtl/>
        </w:rPr>
        <w:t>فَغَفَرَ</w:t>
      </w:r>
      <w:r w:rsidR="001C3E3F" w:rsidRPr="006628BA">
        <w:rPr>
          <w:rStyle w:val="Char3"/>
          <w:rtl/>
        </w:rPr>
        <w:t xml:space="preserve"> </w:t>
      </w:r>
      <w:r w:rsidR="001C3E3F" w:rsidRPr="006628BA">
        <w:rPr>
          <w:rStyle w:val="Char3"/>
          <w:rFonts w:hint="eastAsia"/>
          <w:rtl/>
        </w:rPr>
        <w:t>اللَّهُ</w:t>
      </w:r>
      <w:r w:rsidR="001C3E3F" w:rsidRPr="006628BA">
        <w:rPr>
          <w:rStyle w:val="Char3"/>
          <w:rtl/>
        </w:rPr>
        <w:t xml:space="preserve"> </w:t>
      </w:r>
      <w:r w:rsidR="001C3E3F" w:rsidRPr="006628BA">
        <w:rPr>
          <w:rStyle w:val="Char3"/>
          <w:rFonts w:hint="eastAsia"/>
          <w:rtl/>
        </w:rPr>
        <w:t>لَهُ،</w:t>
      </w:r>
      <w:r w:rsidR="001C3E3F" w:rsidRPr="006628BA">
        <w:rPr>
          <w:rStyle w:val="Char3"/>
          <w:rtl/>
        </w:rPr>
        <w:t xml:space="preserve"> </w:t>
      </w:r>
      <w:r w:rsidR="001C3E3F" w:rsidRPr="006628BA">
        <w:rPr>
          <w:rStyle w:val="Char3"/>
          <w:rFonts w:hint="eastAsia"/>
          <w:rtl/>
        </w:rPr>
        <w:t>ثُمَّ</w:t>
      </w:r>
      <w:r w:rsidR="001C3E3F" w:rsidRPr="006628BA">
        <w:rPr>
          <w:rStyle w:val="Char3"/>
          <w:rtl/>
        </w:rPr>
        <w:t xml:space="preserve"> </w:t>
      </w:r>
      <w:r w:rsidR="001C3E3F" w:rsidRPr="006628BA">
        <w:rPr>
          <w:rStyle w:val="Char3"/>
          <w:rFonts w:hint="eastAsia"/>
          <w:rtl/>
        </w:rPr>
        <w:t>أَخَذَهَا</w:t>
      </w:r>
      <w:r w:rsidR="001C3E3F" w:rsidRPr="006628BA">
        <w:rPr>
          <w:rStyle w:val="Char3"/>
          <w:rtl/>
        </w:rPr>
        <w:t xml:space="preserve"> </w:t>
      </w:r>
      <w:r w:rsidR="001C3E3F" w:rsidRPr="006628BA">
        <w:rPr>
          <w:rStyle w:val="Char3"/>
          <w:rFonts w:hint="eastAsia"/>
          <w:rtl/>
        </w:rPr>
        <w:t>ابْنُ</w:t>
      </w:r>
      <w:r w:rsidR="001C3E3F" w:rsidRPr="006628BA">
        <w:rPr>
          <w:rStyle w:val="Char3"/>
          <w:rtl/>
        </w:rPr>
        <w:t xml:space="preserve"> </w:t>
      </w:r>
      <w:r w:rsidR="001C3E3F" w:rsidRPr="006628BA">
        <w:rPr>
          <w:rStyle w:val="Char3"/>
          <w:rFonts w:hint="eastAsia"/>
          <w:rtl/>
        </w:rPr>
        <w:t>الْخَطَّابِ</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يَدِ</w:t>
      </w:r>
      <w:r w:rsidR="001C3E3F" w:rsidRPr="006628BA">
        <w:rPr>
          <w:rStyle w:val="Char3"/>
          <w:rtl/>
        </w:rPr>
        <w:t xml:space="preserve"> </w:t>
      </w:r>
      <w:r w:rsidR="001C3E3F" w:rsidRPr="006628BA">
        <w:rPr>
          <w:rStyle w:val="Char3"/>
          <w:rFonts w:hint="eastAsia"/>
          <w:rtl/>
        </w:rPr>
        <w:t>أَبِى</w:t>
      </w:r>
      <w:r w:rsidR="001C3E3F" w:rsidRPr="006628BA">
        <w:rPr>
          <w:rStyle w:val="Char3"/>
          <w:rtl/>
        </w:rPr>
        <w:t xml:space="preserve"> </w:t>
      </w:r>
      <w:r w:rsidR="001C3E3F" w:rsidRPr="006628BA">
        <w:rPr>
          <w:rStyle w:val="Char3"/>
          <w:rFonts w:hint="eastAsia"/>
          <w:rtl/>
        </w:rPr>
        <w:t>بَكْرٍ</w:t>
      </w:r>
      <w:r w:rsidR="001C3E3F" w:rsidRPr="006628BA">
        <w:rPr>
          <w:rStyle w:val="Char3"/>
          <w:rtl/>
        </w:rPr>
        <w:t xml:space="preserve"> </w:t>
      </w:r>
      <w:r w:rsidR="001C3E3F" w:rsidRPr="006628BA">
        <w:rPr>
          <w:rStyle w:val="Char3"/>
          <w:rFonts w:hint="eastAsia"/>
          <w:rtl/>
        </w:rPr>
        <w:t>فَاسْتَحَالَتْ</w:t>
      </w:r>
      <w:r w:rsidR="001C3E3F" w:rsidRPr="006628BA">
        <w:rPr>
          <w:rStyle w:val="Char3"/>
          <w:rtl/>
        </w:rPr>
        <w:t xml:space="preserve"> </w:t>
      </w:r>
      <w:r w:rsidR="001C3E3F" w:rsidRPr="006628BA">
        <w:rPr>
          <w:rStyle w:val="Char3"/>
          <w:rFonts w:hint="eastAsia"/>
          <w:rtl/>
        </w:rPr>
        <w:t>فِى</w:t>
      </w:r>
      <w:r w:rsidR="001C3E3F" w:rsidRPr="006628BA">
        <w:rPr>
          <w:rStyle w:val="Char3"/>
          <w:rtl/>
        </w:rPr>
        <w:t xml:space="preserve"> </w:t>
      </w:r>
      <w:r w:rsidR="001C3E3F" w:rsidRPr="006628BA">
        <w:rPr>
          <w:rStyle w:val="Char3"/>
          <w:rFonts w:hint="eastAsia"/>
          <w:rtl/>
        </w:rPr>
        <w:t>يَدِهِ</w:t>
      </w:r>
      <w:r w:rsidR="001C3E3F" w:rsidRPr="006628BA">
        <w:rPr>
          <w:rStyle w:val="Char3"/>
          <w:rtl/>
        </w:rPr>
        <w:t xml:space="preserve"> </w:t>
      </w:r>
      <w:r w:rsidR="001C3E3F" w:rsidRPr="006628BA">
        <w:rPr>
          <w:rStyle w:val="Char3"/>
          <w:rFonts w:hint="eastAsia"/>
          <w:rtl/>
        </w:rPr>
        <w:t>غَرْبًا،</w:t>
      </w:r>
      <w:r w:rsidR="001C3E3F" w:rsidRPr="006628BA">
        <w:rPr>
          <w:rStyle w:val="Char3"/>
          <w:rtl/>
        </w:rPr>
        <w:t xml:space="preserve"> </w:t>
      </w:r>
      <w:r w:rsidR="001C3E3F" w:rsidRPr="006628BA">
        <w:rPr>
          <w:rStyle w:val="Char3"/>
          <w:rFonts w:hint="eastAsia"/>
          <w:rtl/>
        </w:rPr>
        <w:t>فَلَمْ</w:t>
      </w:r>
      <w:r w:rsidR="001C3E3F" w:rsidRPr="006628BA">
        <w:rPr>
          <w:rStyle w:val="Char3"/>
          <w:rtl/>
        </w:rPr>
        <w:t xml:space="preserve"> </w:t>
      </w:r>
      <w:r w:rsidR="001C3E3F" w:rsidRPr="006628BA">
        <w:rPr>
          <w:rStyle w:val="Char3"/>
          <w:rFonts w:hint="eastAsia"/>
          <w:rtl/>
        </w:rPr>
        <w:t>أَرَ</w:t>
      </w:r>
      <w:r w:rsidR="001C3E3F" w:rsidRPr="006628BA">
        <w:rPr>
          <w:rStyle w:val="Char3"/>
          <w:rtl/>
        </w:rPr>
        <w:t xml:space="preserve"> </w:t>
      </w:r>
      <w:r w:rsidR="001C3E3F" w:rsidRPr="006628BA">
        <w:rPr>
          <w:rStyle w:val="Char3"/>
          <w:rFonts w:hint="eastAsia"/>
          <w:rtl/>
        </w:rPr>
        <w:t>عَبْقَرِيًّا</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النَّاسِ</w:t>
      </w:r>
      <w:r w:rsidR="001C3E3F" w:rsidRPr="006628BA">
        <w:rPr>
          <w:rStyle w:val="Char3"/>
          <w:rtl/>
        </w:rPr>
        <w:t xml:space="preserve"> </w:t>
      </w:r>
      <w:r w:rsidR="001C3E3F" w:rsidRPr="006628BA">
        <w:rPr>
          <w:rStyle w:val="Char3"/>
          <w:rFonts w:hint="eastAsia"/>
          <w:rtl/>
        </w:rPr>
        <w:t>يَفْرِى</w:t>
      </w:r>
      <w:r w:rsidR="001C3E3F" w:rsidRPr="006628BA">
        <w:rPr>
          <w:rStyle w:val="Char3"/>
          <w:rtl/>
        </w:rPr>
        <w:t xml:space="preserve"> </w:t>
      </w:r>
      <w:r w:rsidR="001C3E3F" w:rsidRPr="006628BA">
        <w:rPr>
          <w:rStyle w:val="Char3"/>
          <w:rFonts w:hint="eastAsia"/>
          <w:rtl/>
        </w:rPr>
        <w:t>فَرْيَهُ،</w:t>
      </w:r>
      <w:r w:rsidR="001C3E3F" w:rsidRPr="006628BA">
        <w:rPr>
          <w:rStyle w:val="Char3"/>
          <w:rtl/>
        </w:rPr>
        <w:t xml:space="preserve"> </w:t>
      </w:r>
      <w:r w:rsidR="001C3E3F" w:rsidRPr="006628BA">
        <w:rPr>
          <w:rStyle w:val="Char3"/>
          <w:rFonts w:hint="eastAsia"/>
          <w:rtl/>
        </w:rPr>
        <w:t>حَتَّى</w:t>
      </w:r>
      <w:r w:rsidR="001C3E3F" w:rsidRPr="006628BA">
        <w:rPr>
          <w:rStyle w:val="Char3"/>
          <w:rtl/>
        </w:rPr>
        <w:t xml:space="preserve"> </w:t>
      </w:r>
      <w:r w:rsidR="001C3E3F" w:rsidRPr="006628BA">
        <w:rPr>
          <w:rStyle w:val="Char3"/>
          <w:rFonts w:hint="eastAsia"/>
          <w:rtl/>
        </w:rPr>
        <w:t>ضَرَبَ</w:t>
      </w:r>
      <w:r w:rsidR="001C3E3F" w:rsidRPr="006628BA">
        <w:rPr>
          <w:rStyle w:val="Char3"/>
          <w:rtl/>
        </w:rPr>
        <w:t xml:space="preserve"> </w:t>
      </w:r>
      <w:r w:rsidR="001C3E3F" w:rsidRPr="006628BA">
        <w:rPr>
          <w:rStyle w:val="Char3"/>
          <w:rFonts w:hint="eastAsia"/>
          <w:rtl/>
        </w:rPr>
        <w:t>النَّاسُ</w:t>
      </w:r>
      <w:r w:rsidR="001C3E3F" w:rsidRPr="006628BA">
        <w:rPr>
          <w:rStyle w:val="Char3"/>
          <w:rtl/>
        </w:rPr>
        <w:t xml:space="preserve"> </w:t>
      </w:r>
      <w:r w:rsidR="001C3E3F" w:rsidRPr="006628BA">
        <w:rPr>
          <w:rStyle w:val="Char3"/>
          <w:rFonts w:hint="eastAsia"/>
          <w:rtl/>
        </w:rPr>
        <w:t>بِعَطَنٍ</w:t>
      </w:r>
      <w:r w:rsidR="001C3E3F">
        <w:rPr>
          <w:rFonts w:ascii="Times New Roman" w:hAnsi="Times New Roman" w:cs="Traditional Arabic" w:hint="cs"/>
          <w:sz w:val="28"/>
          <w:szCs w:val="28"/>
          <w:rtl/>
          <w:lang w:bidi="fa-IR"/>
        </w:rPr>
        <w:t>»</w:t>
      </w:r>
      <w:r w:rsidRPr="00E03E22">
        <w:rPr>
          <w:rStyle w:val="Char8"/>
          <w:vertAlign w:val="superscript"/>
          <w:rtl/>
        </w:rPr>
        <w:footnoteReference w:id="204"/>
      </w:r>
      <w:r w:rsidR="001C3E3F" w:rsidRPr="00F62644">
        <w:rPr>
          <w:rStyle w:val="Char8"/>
          <w:rFonts w:hint="cs"/>
          <w:rtl/>
        </w:rPr>
        <w:t>.</w:t>
      </w:r>
      <w:r w:rsidRPr="00F62644">
        <w:rPr>
          <w:rStyle w:val="Char8"/>
          <w:rtl/>
        </w:rPr>
        <w:t xml:space="preserve"> </w:t>
      </w:r>
      <w:r w:rsidR="001C3E3F" w:rsidRPr="001C3E3F">
        <w:rPr>
          <w:rFonts w:ascii="Times New Roman" w:hAnsi="Times New Roman" w:cs="Traditional Arabic" w:hint="cs"/>
          <w:spacing w:val="-4"/>
          <w:sz w:val="26"/>
          <w:szCs w:val="26"/>
          <w:rtl/>
          <w:lang w:bidi="fa-IR"/>
        </w:rPr>
        <w:t>«</w:t>
      </w:r>
      <w:r w:rsidRPr="00F62644">
        <w:rPr>
          <w:rStyle w:val="Char8"/>
          <w:rtl/>
        </w:rPr>
        <w:t>(در خواب) دیدم که گویی از چاهی آب می‌کشیدم، که پسر ابوقحافه (ابوبکر) آن (دلو) را از من گرفت و یک دلو یا دو دلو پر از آب، از آن چاه، آب کشید. در آب کشیدنش از چاه، یک نوع ضعف بود</w:t>
      </w:r>
      <w:r w:rsidRPr="00E03E22">
        <w:rPr>
          <w:rStyle w:val="Char8"/>
          <w:vertAlign w:val="superscript"/>
          <w:rtl/>
        </w:rPr>
        <w:footnoteReference w:id="205"/>
      </w:r>
      <w:r w:rsidRPr="00F62644">
        <w:rPr>
          <w:rStyle w:val="Char8"/>
          <w:rtl/>
        </w:rPr>
        <w:t>. سپس پسر خطاب (عمر) آن (دلو) را گرفت. پس آن دلو به دلو بزرگی تغییر یافت. هیچ یک از انسان‌های بزرگ را ندیدم که دلو بزرگی همانند دلو عمر داشته باشد و با آن از چاه آب بکشد تا جایی که هم</w:t>
      </w:r>
      <w:r w:rsidR="00F62644">
        <w:rPr>
          <w:rStyle w:val="Char8"/>
          <w:rtl/>
        </w:rPr>
        <w:t>ه</w:t>
      </w:r>
      <w:r w:rsidRPr="00F62644">
        <w:rPr>
          <w:rStyle w:val="Char8"/>
          <w:rtl/>
        </w:rPr>
        <w:t xml:space="preserve"> مردم از آن سیراب گشتند</w:t>
      </w:r>
      <w:r w:rsidR="001C3E3F" w:rsidRPr="001C3E3F">
        <w:rPr>
          <w:rFonts w:ascii="Times New Roman" w:hAnsi="Times New Roman" w:cs="Traditional Arabic" w:hint="cs"/>
          <w:spacing w:val="-4"/>
          <w:sz w:val="26"/>
          <w:szCs w:val="26"/>
          <w:rtl/>
          <w:lang w:bidi="fa-IR"/>
        </w:rPr>
        <w:t>»</w:t>
      </w:r>
      <w:r w:rsidRPr="00F62644">
        <w:rPr>
          <w:rStyle w:val="Char8"/>
          <w:rtl/>
        </w:rPr>
        <w:t>. پیامبر</w:t>
      </w:r>
      <w:r w:rsidRPr="00B8452B">
        <w:rPr>
          <w:rFonts w:ascii="Times New Roman" w:hAnsi="Times New Roman" w:cs="CTraditional Arabic"/>
          <w:spacing w:val="-4"/>
          <w:sz w:val="28"/>
          <w:szCs w:val="28"/>
          <w:rtl/>
          <w:lang w:bidi="fa-IR"/>
        </w:rPr>
        <w:t>ص</w:t>
      </w:r>
      <w:r w:rsidRPr="00F62644">
        <w:rPr>
          <w:rStyle w:val="Char8"/>
          <w:rtl/>
        </w:rPr>
        <w:t xml:space="preserve"> در این حدیث به اموری خبر داده که مستلزم شایستگی و خوبی حاکمان است و این امور هم در زمان خلافت ابوبکر و عمر، روی داد</w:t>
      </w:r>
      <w:r w:rsidRPr="00E03E22">
        <w:rPr>
          <w:rStyle w:val="Char8"/>
          <w:vertAlign w:val="superscript"/>
          <w:rtl/>
        </w:rPr>
        <w:footnoteReference w:id="206"/>
      </w:r>
      <w:r w:rsidRPr="00F62644">
        <w:rPr>
          <w:rStyle w:val="Char8"/>
          <w:rtl/>
        </w:rPr>
        <w:t>.</w:t>
      </w:r>
    </w:p>
    <w:p w:rsidR="0079034F" w:rsidRPr="000D4A31" w:rsidRDefault="0079034F" w:rsidP="000D4A31">
      <w:pPr>
        <w:pStyle w:val="StyleComplexBLotus12ptJustifiedFirstline05cmCharCharCharCharCharCharCharCharChar"/>
        <w:widowControl w:val="0"/>
        <w:numPr>
          <w:ilvl w:val="0"/>
          <w:numId w:val="25"/>
        </w:numPr>
        <w:spacing w:line="240" w:lineRule="auto"/>
        <w:ind w:left="641" w:hanging="357"/>
        <w:rPr>
          <w:rStyle w:val="Char8"/>
          <w:rtl/>
        </w:rPr>
      </w:pPr>
      <w:r w:rsidRPr="00F62644">
        <w:rPr>
          <w:rStyle w:val="Char8"/>
          <w:rtl/>
        </w:rPr>
        <w:t>در سنن ابوداود و دیگران از طریق حدیث اشعث، از حسن و او هم از ابوبکره روایت شده که پیامبر</w:t>
      </w:r>
      <w:r w:rsidRPr="00CB624B">
        <w:rPr>
          <w:rFonts w:ascii="Times New Roman" w:hAnsi="Times New Roman" w:cs="CTraditional Arabic"/>
          <w:sz w:val="28"/>
          <w:szCs w:val="28"/>
          <w:rtl/>
          <w:lang w:bidi="fa-IR"/>
        </w:rPr>
        <w:t>ص</w:t>
      </w:r>
      <w:r w:rsidRPr="00F62644">
        <w:rPr>
          <w:rStyle w:val="Char8"/>
          <w:rtl/>
        </w:rPr>
        <w:t xml:space="preserve"> فرمودند:</w:t>
      </w:r>
      <w:r w:rsidR="001C3E3F" w:rsidRPr="00F62644">
        <w:rPr>
          <w:rStyle w:val="Char8"/>
          <w:rFonts w:hint="cs"/>
          <w:rtl/>
        </w:rPr>
        <w:t xml:space="preserve"> </w:t>
      </w:r>
      <w:r w:rsidR="001C3E3F">
        <w:rPr>
          <w:rFonts w:ascii="Times New Roman" w:hAnsi="Times New Roman" w:cs="Traditional Arabic" w:hint="cs"/>
          <w:sz w:val="28"/>
          <w:szCs w:val="28"/>
          <w:rtl/>
          <w:lang w:bidi="fa-IR"/>
        </w:rPr>
        <w:t>«</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رَأَى</w:t>
      </w:r>
      <w:r w:rsidR="001C3E3F" w:rsidRPr="006628BA">
        <w:rPr>
          <w:rStyle w:val="Char3"/>
          <w:rtl/>
        </w:rPr>
        <w:t xml:space="preserve"> </w:t>
      </w:r>
      <w:r w:rsidR="001C3E3F" w:rsidRPr="006628BA">
        <w:rPr>
          <w:rStyle w:val="Char3"/>
          <w:rFonts w:hint="eastAsia"/>
          <w:rtl/>
        </w:rPr>
        <w:t>مِنْكُمْ</w:t>
      </w:r>
      <w:r w:rsidR="001C3E3F" w:rsidRPr="006628BA">
        <w:rPr>
          <w:rStyle w:val="Char3"/>
          <w:rtl/>
        </w:rPr>
        <w:t xml:space="preserve"> </w:t>
      </w:r>
      <w:r w:rsidR="001C3E3F" w:rsidRPr="006628BA">
        <w:rPr>
          <w:rStyle w:val="Char3"/>
          <w:rFonts w:hint="eastAsia"/>
          <w:rtl/>
        </w:rPr>
        <w:t>رُؤْيَا</w:t>
      </w:r>
      <w:r w:rsidR="001C3E3F" w:rsidRPr="006628BA">
        <w:rPr>
          <w:rStyle w:val="Char3"/>
          <w:rtl/>
        </w:rPr>
        <w:t xml:space="preserve">. </w:t>
      </w:r>
      <w:r w:rsidR="001C3E3F" w:rsidRPr="006628BA">
        <w:rPr>
          <w:rStyle w:val="Char3"/>
          <w:rFonts w:hint="eastAsia"/>
          <w:rtl/>
        </w:rPr>
        <w:t>فَقَالَ</w:t>
      </w:r>
      <w:r w:rsidR="001C3E3F" w:rsidRPr="006628BA">
        <w:rPr>
          <w:rStyle w:val="Char3"/>
          <w:rtl/>
        </w:rPr>
        <w:t xml:space="preserve"> </w:t>
      </w:r>
      <w:r w:rsidR="001C3E3F" w:rsidRPr="006628BA">
        <w:rPr>
          <w:rStyle w:val="Char3"/>
          <w:rFonts w:hint="eastAsia"/>
          <w:rtl/>
        </w:rPr>
        <w:t>رَجُلٌ</w:t>
      </w:r>
      <w:r w:rsidR="001C3E3F" w:rsidRPr="006628BA">
        <w:rPr>
          <w:rStyle w:val="Char3"/>
          <w:rtl/>
        </w:rPr>
        <w:t xml:space="preserve"> </w:t>
      </w:r>
      <w:r w:rsidR="001C3E3F" w:rsidRPr="006628BA">
        <w:rPr>
          <w:rStyle w:val="Char3"/>
          <w:rFonts w:hint="eastAsia"/>
          <w:rtl/>
        </w:rPr>
        <w:t>أَنَا</w:t>
      </w:r>
      <w:r w:rsidR="001C3E3F" w:rsidRPr="006628BA">
        <w:rPr>
          <w:rStyle w:val="Char3"/>
          <w:rtl/>
        </w:rPr>
        <w:t xml:space="preserve"> </w:t>
      </w:r>
      <w:r w:rsidR="001C3E3F" w:rsidRPr="006628BA">
        <w:rPr>
          <w:rStyle w:val="Char3"/>
          <w:rFonts w:hint="eastAsia"/>
          <w:rtl/>
        </w:rPr>
        <w:t>رَأَيْتُ</w:t>
      </w:r>
      <w:r w:rsidR="001C3E3F" w:rsidRPr="006628BA">
        <w:rPr>
          <w:rStyle w:val="Char3"/>
          <w:rtl/>
        </w:rPr>
        <w:t xml:space="preserve"> </w:t>
      </w:r>
      <w:r w:rsidR="001C3E3F" w:rsidRPr="006628BA">
        <w:rPr>
          <w:rStyle w:val="Char3"/>
          <w:rFonts w:hint="eastAsia"/>
          <w:rtl/>
        </w:rPr>
        <w:t>كَأَنَّ</w:t>
      </w:r>
      <w:r w:rsidR="001C3E3F" w:rsidRPr="006628BA">
        <w:rPr>
          <w:rStyle w:val="Char3"/>
          <w:rtl/>
        </w:rPr>
        <w:t xml:space="preserve"> </w:t>
      </w:r>
      <w:r w:rsidR="001C3E3F" w:rsidRPr="006628BA">
        <w:rPr>
          <w:rStyle w:val="Char3"/>
          <w:rFonts w:hint="eastAsia"/>
          <w:rtl/>
        </w:rPr>
        <w:t>مِيزَانًا</w:t>
      </w:r>
      <w:r w:rsidR="001C3E3F" w:rsidRPr="006628BA">
        <w:rPr>
          <w:rStyle w:val="Char3"/>
          <w:rtl/>
        </w:rPr>
        <w:t xml:space="preserve"> </w:t>
      </w:r>
      <w:r w:rsidR="001C3E3F" w:rsidRPr="006628BA">
        <w:rPr>
          <w:rStyle w:val="Char3"/>
          <w:rFonts w:hint="eastAsia"/>
          <w:rtl/>
        </w:rPr>
        <w:t>نَزَلَ</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السَّمَاءِ</w:t>
      </w:r>
      <w:r w:rsidR="001C3E3F" w:rsidRPr="006628BA">
        <w:rPr>
          <w:rStyle w:val="Char3"/>
          <w:rtl/>
        </w:rPr>
        <w:t xml:space="preserve"> </w:t>
      </w:r>
      <w:r w:rsidR="001C3E3F" w:rsidRPr="006628BA">
        <w:rPr>
          <w:rStyle w:val="Char3"/>
          <w:rFonts w:hint="eastAsia"/>
          <w:rtl/>
        </w:rPr>
        <w:t>فَوُزِنْتَ</w:t>
      </w:r>
      <w:r w:rsidR="001C3E3F" w:rsidRPr="006628BA">
        <w:rPr>
          <w:rStyle w:val="Char3"/>
          <w:rtl/>
        </w:rPr>
        <w:t xml:space="preserve"> </w:t>
      </w:r>
      <w:r w:rsidR="001C3E3F" w:rsidRPr="006628BA">
        <w:rPr>
          <w:rStyle w:val="Char3"/>
          <w:rFonts w:hint="eastAsia"/>
          <w:rtl/>
        </w:rPr>
        <w:t>أَنْتَ</w:t>
      </w:r>
      <w:r w:rsidR="001C3E3F" w:rsidRPr="006628BA">
        <w:rPr>
          <w:rStyle w:val="Char3"/>
          <w:rtl/>
        </w:rPr>
        <w:t xml:space="preserve"> </w:t>
      </w:r>
      <w:r w:rsidR="001C3E3F" w:rsidRPr="006628BA">
        <w:rPr>
          <w:rStyle w:val="Char3"/>
          <w:rFonts w:hint="eastAsia"/>
          <w:rtl/>
        </w:rPr>
        <w:t>وَأَبُو</w:t>
      </w:r>
      <w:r w:rsidR="001C3E3F" w:rsidRPr="006628BA">
        <w:rPr>
          <w:rStyle w:val="Char3"/>
          <w:rtl/>
        </w:rPr>
        <w:t xml:space="preserve"> </w:t>
      </w:r>
      <w:r w:rsidR="001C3E3F" w:rsidRPr="006628BA">
        <w:rPr>
          <w:rStyle w:val="Char3"/>
          <w:rFonts w:hint="eastAsia"/>
          <w:rtl/>
        </w:rPr>
        <w:t>بَكْرٍ</w:t>
      </w:r>
      <w:r w:rsidR="001C3E3F" w:rsidRPr="006628BA">
        <w:rPr>
          <w:rStyle w:val="Char3"/>
          <w:rtl/>
        </w:rPr>
        <w:t xml:space="preserve"> </w:t>
      </w:r>
      <w:r w:rsidR="001C3E3F" w:rsidRPr="006628BA">
        <w:rPr>
          <w:rStyle w:val="Char3"/>
          <w:rFonts w:hint="eastAsia"/>
          <w:rtl/>
        </w:rPr>
        <w:t>فَرُجِحْتَ</w:t>
      </w:r>
      <w:r w:rsidR="001C3E3F" w:rsidRPr="006628BA">
        <w:rPr>
          <w:rStyle w:val="Char3"/>
          <w:rtl/>
        </w:rPr>
        <w:t xml:space="preserve"> </w:t>
      </w:r>
      <w:r w:rsidR="001C3E3F" w:rsidRPr="006628BA">
        <w:rPr>
          <w:rStyle w:val="Char3"/>
          <w:rFonts w:hint="eastAsia"/>
          <w:rtl/>
        </w:rPr>
        <w:t>أَنْتَ</w:t>
      </w:r>
      <w:r w:rsidR="001C3E3F" w:rsidRPr="006628BA">
        <w:rPr>
          <w:rStyle w:val="Char3"/>
          <w:rtl/>
        </w:rPr>
        <w:t xml:space="preserve"> </w:t>
      </w:r>
      <w:r w:rsidR="001C3E3F" w:rsidRPr="006628BA">
        <w:rPr>
          <w:rStyle w:val="Char3"/>
          <w:rFonts w:hint="eastAsia"/>
          <w:rtl/>
        </w:rPr>
        <w:t>بِأَبِى</w:t>
      </w:r>
      <w:r w:rsidR="001C3E3F" w:rsidRPr="006628BA">
        <w:rPr>
          <w:rStyle w:val="Char3"/>
          <w:rtl/>
        </w:rPr>
        <w:t xml:space="preserve"> </w:t>
      </w:r>
      <w:r w:rsidR="001C3E3F" w:rsidRPr="006628BA">
        <w:rPr>
          <w:rStyle w:val="Char3"/>
          <w:rFonts w:hint="eastAsia"/>
          <w:rtl/>
        </w:rPr>
        <w:t>بَكْرٍ</w:t>
      </w:r>
      <w:r w:rsidR="001C3E3F" w:rsidRPr="006628BA">
        <w:rPr>
          <w:rStyle w:val="Char3"/>
          <w:rtl/>
        </w:rPr>
        <w:t xml:space="preserve"> </w:t>
      </w:r>
      <w:r w:rsidR="001C3E3F" w:rsidRPr="006628BA">
        <w:rPr>
          <w:rStyle w:val="Char3"/>
          <w:rFonts w:hint="eastAsia"/>
          <w:rtl/>
        </w:rPr>
        <w:t>وَوُزِنَ</w:t>
      </w:r>
      <w:r w:rsidR="001C3E3F" w:rsidRPr="006628BA">
        <w:rPr>
          <w:rStyle w:val="Char3"/>
          <w:rtl/>
        </w:rPr>
        <w:t xml:space="preserve"> </w:t>
      </w:r>
      <w:r w:rsidR="001C3E3F" w:rsidRPr="006628BA">
        <w:rPr>
          <w:rStyle w:val="Char3"/>
          <w:rFonts w:hint="eastAsia"/>
          <w:rtl/>
        </w:rPr>
        <w:t>عُمَرُ</w:t>
      </w:r>
      <w:r w:rsidR="001C3E3F" w:rsidRPr="006628BA">
        <w:rPr>
          <w:rStyle w:val="Char3"/>
          <w:rtl/>
        </w:rPr>
        <w:t xml:space="preserve"> </w:t>
      </w:r>
      <w:r w:rsidR="001C3E3F" w:rsidRPr="006628BA">
        <w:rPr>
          <w:rStyle w:val="Char3"/>
          <w:rFonts w:hint="eastAsia"/>
          <w:rtl/>
        </w:rPr>
        <w:t>وَأَبُو</w:t>
      </w:r>
      <w:r w:rsidR="001C3E3F" w:rsidRPr="006628BA">
        <w:rPr>
          <w:rStyle w:val="Char3"/>
          <w:rtl/>
        </w:rPr>
        <w:t xml:space="preserve"> </w:t>
      </w:r>
      <w:r w:rsidR="001C3E3F" w:rsidRPr="006628BA">
        <w:rPr>
          <w:rStyle w:val="Char3"/>
          <w:rFonts w:hint="eastAsia"/>
          <w:rtl/>
        </w:rPr>
        <w:t>بَكْرٍ</w:t>
      </w:r>
      <w:r w:rsidR="001C3E3F" w:rsidRPr="006628BA">
        <w:rPr>
          <w:rStyle w:val="Char3"/>
          <w:rtl/>
        </w:rPr>
        <w:t xml:space="preserve"> </w:t>
      </w:r>
      <w:r w:rsidR="001C3E3F" w:rsidRPr="006628BA">
        <w:rPr>
          <w:rStyle w:val="Char3"/>
          <w:rFonts w:hint="eastAsia"/>
          <w:rtl/>
        </w:rPr>
        <w:t>فَرُجِحَ</w:t>
      </w:r>
      <w:r w:rsidR="001C3E3F" w:rsidRPr="006628BA">
        <w:rPr>
          <w:rStyle w:val="Char3"/>
          <w:rtl/>
        </w:rPr>
        <w:t xml:space="preserve"> </w:t>
      </w:r>
      <w:r w:rsidR="001C3E3F" w:rsidRPr="006628BA">
        <w:rPr>
          <w:rStyle w:val="Char3"/>
          <w:rFonts w:hint="eastAsia"/>
          <w:rtl/>
        </w:rPr>
        <w:t>أَبُو</w:t>
      </w:r>
      <w:r w:rsidR="001C3E3F" w:rsidRPr="006628BA">
        <w:rPr>
          <w:rStyle w:val="Char3"/>
          <w:rtl/>
        </w:rPr>
        <w:t xml:space="preserve"> </w:t>
      </w:r>
      <w:r w:rsidR="001C3E3F" w:rsidRPr="006628BA">
        <w:rPr>
          <w:rStyle w:val="Char3"/>
          <w:rFonts w:hint="eastAsia"/>
          <w:rtl/>
        </w:rPr>
        <w:t>بَكْرٍ</w:t>
      </w:r>
      <w:r w:rsidR="001C3E3F" w:rsidRPr="006628BA">
        <w:rPr>
          <w:rStyle w:val="Char3"/>
          <w:rtl/>
        </w:rPr>
        <w:t xml:space="preserve"> </w:t>
      </w:r>
      <w:r w:rsidR="001C3E3F" w:rsidRPr="006628BA">
        <w:rPr>
          <w:rStyle w:val="Char3"/>
          <w:rFonts w:hint="eastAsia"/>
          <w:rtl/>
        </w:rPr>
        <w:t>وَوُزِنَ</w:t>
      </w:r>
      <w:r w:rsidR="001C3E3F" w:rsidRPr="006628BA">
        <w:rPr>
          <w:rStyle w:val="Char3"/>
          <w:rtl/>
        </w:rPr>
        <w:t xml:space="preserve"> </w:t>
      </w:r>
      <w:r w:rsidR="001C3E3F" w:rsidRPr="006628BA">
        <w:rPr>
          <w:rStyle w:val="Char3"/>
          <w:rFonts w:hint="eastAsia"/>
          <w:rtl/>
        </w:rPr>
        <w:t>عُمَرُ</w:t>
      </w:r>
      <w:r w:rsidR="001C3E3F" w:rsidRPr="006628BA">
        <w:rPr>
          <w:rStyle w:val="Char3"/>
          <w:rtl/>
        </w:rPr>
        <w:t xml:space="preserve"> </w:t>
      </w:r>
      <w:r w:rsidR="001C3E3F" w:rsidRPr="006628BA">
        <w:rPr>
          <w:rStyle w:val="Char3"/>
          <w:rFonts w:hint="eastAsia"/>
          <w:rtl/>
        </w:rPr>
        <w:t>وَعُثْمَانُ</w:t>
      </w:r>
      <w:r w:rsidR="001C3E3F" w:rsidRPr="006628BA">
        <w:rPr>
          <w:rStyle w:val="Char3"/>
          <w:rtl/>
        </w:rPr>
        <w:t xml:space="preserve"> </w:t>
      </w:r>
      <w:r w:rsidR="001C3E3F" w:rsidRPr="006628BA">
        <w:rPr>
          <w:rStyle w:val="Char3"/>
          <w:rFonts w:hint="eastAsia"/>
          <w:rtl/>
        </w:rPr>
        <w:t>فَرُجِحَ</w:t>
      </w:r>
      <w:r w:rsidR="001C3E3F" w:rsidRPr="006628BA">
        <w:rPr>
          <w:rStyle w:val="Char3"/>
          <w:rtl/>
        </w:rPr>
        <w:t xml:space="preserve"> </w:t>
      </w:r>
      <w:r w:rsidR="001C3E3F" w:rsidRPr="006628BA">
        <w:rPr>
          <w:rStyle w:val="Char3"/>
          <w:rFonts w:hint="eastAsia"/>
          <w:rtl/>
        </w:rPr>
        <w:t>عُمَرُ</w:t>
      </w:r>
      <w:r w:rsidR="001C3E3F" w:rsidRPr="006628BA">
        <w:rPr>
          <w:rStyle w:val="Char3"/>
          <w:rtl/>
        </w:rPr>
        <w:t xml:space="preserve"> </w:t>
      </w:r>
      <w:r w:rsidR="001C3E3F" w:rsidRPr="006628BA">
        <w:rPr>
          <w:rStyle w:val="Char3"/>
          <w:rFonts w:hint="eastAsia"/>
          <w:rtl/>
        </w:rPr>
        <w:t>ثُمَّ</w:t>
      </w:r>
      <w:r w:rsidR="001C3E3F" w:rsidRPr="006628BA">
        <w:rPr>
          <w:rStyle w:val="Char3"/>
          <w:rtl/>
        </w:rPr>
        <w:t xml:space="preserve"> </w:t>
      </w:r>
      <w:r w:rsidR="001C3E3F" w:rsidRPr="006628BA">
        <w:rPr>
          <w:rStyle w:val="Char3"/>
          <w:rFonts w:hint="eastAsia"/>
          <w:rtl/>
        </w:rPr>
        <w:t>رُفِعَ</w:t>
      </w:r>
      <w:r w:rsidR="001C3E3F" w:rsidRPr="006628BA">
        <w:rPr>
          <w:rStyle w:val="Char3"/>
          <w:rtl/>
        </w:rPr>
        <w:t xml:space="preserve"> </w:t>
      </w:r>
      <w:r w:rsidR="001C3E3F" w:rsidRPr="006628BA">
        <w:rPr>
          <w:rStyle w:val="Char3"/>
          <w:rFonts w:hint="eastAsia"/>
          <w:rtl/>
        </w:rPr>
        <w:t>الْمِيزَانُ</w:t>
      </w:r>
      <w:r w:rsidR="001C3E3F" w:rsidRPr="006628BA">
        <w:rPr>
          <w:rStyle w:val="Char3"/>
          <w:rtl/>
        </w:rPr>
        <w:t xml:space="preserve"> </w:t>
      </w:r>
      <w:r w:rsidR="001C3E3F" w:rsidRPr="006628BA">
        <w:rPr>
          <w:rStyle w:val="Char3"/>
          <w:rFonts w:hint="eastAsia"/>
          <w:rtl/>
        </w:rPr>
        <w:t>فَرَأَيْنَا</w:t>
      </w:r>
      <w:r w:rsidR="001C3E3F" w:rsidRPr="006628BA">
        <w:rPr>
          <w:rStyle w:val="Char3"/>
          <w:rtl/>
        </w:rPr>
        <w:t xml:space="preserve"> </w:t>
      </w:r>
      <w:r w:rsidR="001C3E3F" w:rsidRPr="006628BA">
        <w:rPr>
          <w:rStyle w:val="Char3"/>
          <w:rFonts w:hint="eastAsia"/>
          <w:rtl/>
        </w:rPr>
        <w:t>الْكَرَاهِيَةَ</w:t>
      </w:r>
      <w:r w:rsidR="001C3E3F" w:rsidRPr="006628BA">
        <w:rPr>
          <w:rStyle w:val="Char3"/>
          <w:rtl/>
        </w:rPr>
        <w:t xml:space="preserve"> </w:t>
      </w:r>
      <w:r w:rsidR="001C3E3F" w:rsidRPr="006628BA">
        <w:rPr>
          <w:rStyle w:val="Char3"/>
          <w:rFonts w:hint="eastAsia"/>
          <w:rtl/>
        </w:rPr>
        <w:t>فِى</w:t>
      </w:r>
      <w:r w:rsidR="001C3E3F" w:rsidRPr="006628BA">
        <w:rPr>
          <w:rStyle w:val="Char3"/>
          <w:rtl/>
        </w:rPr>
        <w:t xml:space="preserve"> </w:t>
      </w:r>
      <w:r w:rsidR="001C3E3F" w:rsidRPr="006628BA">
        <w:rPr>
          <w:rStyle w:val="Char3"/>
          <w:rFonts w:hint="eastAsia"/>
          <w:rtl/>
        </w:rPr>
        <w:t>وَجْهِ</w:t>
      </w:r>
      <w:r w:rsidR="001C3E3F" w:rsidRPr="006628BA">
        <w:rPr>
          <w:rStyle w:val="Char3"/>
          <w:rtl/>
        </w:rPr>
        <w:t xml:space="preserve"> </w:t>
      </w:r>
      <w:r w:rsidR="001C3E3F" w:rsidRPr="006628BA">
        <w:rPr>
          <w:rStyle w:val="Char3"/>
          <w:rFonts w:hint="eastAsia"/>
          <w:rtl/>
        </w:rPr>
        <w:t>رَسُولِ</w:t>
      </w:r>
      <w:r w:rsidR="001C3E3F" w:rsidRPr="006628BA">
        <w:rPr>
          <w:rStyle w:val="Char3"/>
          <w:rtl/>
        </w:rPr>
        <w:t xml:space="preserve"> </w:t>
      </w:r>
      <w:r w:rsidR="001C3E3F" w:rsidRPr="006628BA">
        <w:rPr>
          <w:rStyle w:val="Char3"/>
          <w:rFonts w:hint="eastAsia"/>
          <w:rtl/>
        </w:rPr>
        <w:t>اللَّهِ</w:t>
      </w:r>
      <w:r w:rsidR="003A6C6E" w:rsidRPr="003A6C6E">
        <w:rPr>
          <w:rStyle w:val="Char3"/>
          <w:rFonts w:cs="CTraditional Arabic" w:hint="eastAsia"/>
          <w:rtl/>
        </w:rPr>
        <w:t xml:space="preserve"> ج</w:t>
      </w:r>
      <w:r w:rsidR="001C3E3F">
        <w:rPr>
          <w:rFonts w:ascii="Times New Roman" w:hAnsi="Times New Roman" w:cs="Traditional Arabic" w:hint="cs"/>
          <w:sz w:val="28"/>
          <w:szCs w:val="28"/>
          <w:rtl/>
          <w:lang w:bidi="fa-IR"/>
        </w:rPr>
        <w:t>»</w:t>
      </w:r>
      <w:r w:rsidRPr="00E03E22">
        <w:rPr>
          <w:rStyle w:val="Char8"/>
          <w:vertAlign w:val="superscript"/>
          <w:rtl/>
        </w:rPr>
        <w:footnoteReference w:id="207"/>
      </w:r>
      <w:r w:rsidR="001C3E3F" w:rsidRPr="00F62644">
        <w:rPr>
          <w:rStyle w:val="Char8"/>
          <w:rFonts w:hint="cs"/>
          <w:rtl/>
        </w:rPr>
        <w:t>.</w:t>
      </w:r>
      <w:r w:rsidRPr="00F62644">
        <w:rPr>
          <w:rStyle w:val="Char8"/>
          <w:rtl/>
        </w:rPr>
        <w:t xml:space="preserve"> </w:t>
      </w:r>
      <w:r w:rsidR="001C3E3F" w:rsidRPr="001C3E3F">
        <w:rPr>
          <w:rFonts w:ascii="Times New Roman" w:hAnsi="Times New Roman" w:cs="Traditional Arabic" w:hint="cs"/>
          <w:sz w:val="26"/>
          <w:szCs w:val="26"/>
          <w:rtl/>
          <w:lang w:bidi="fa-IR"/>
        </w:rPr>
        <w:t>«</w:t>
      </w:r>
      <w:r w:rsidRPr="00F62644">
        <w:rPr>
          <w:rStyle w:val="Char8"/>
          <w:rtl/>
        </w:rPr>
        <w:t>کدام یک از شما خوابی دیده است؟ مردی گفت: من در خواب دیدم مثل اینکه ترازویی از آسمان فرو فرستاده شد و تو و ابوبکر وزن شدید که تو بر ابوبکر برتری یافتی. سپس ابوبکر و عمر وزن شدند و ابوبکر برتری یافت. سپس عمر و عثمان وزن شدند و عمر برتری یافت. سپس ترازو برداشته شد. (ابوبکره گوید): من ناخوشی را در چهر</w:t>
      </w:r>
      <w:r w:rsidR="00F62644">
        <w:rPr>
          <w:rStyle w:val="Char8"/>
          <w:rtl/>
        </w:rPr>
        <w:t>ه</w:t>
      </w:r>
      <w:r w:rsidRPr="00F62644">
        <w:rPr>
          <w:rStyle w:val="Char8"/>
          <w:rtl/>
        </w:rPr>
        <w:t xml:space="preserve"> پیامبر</w:t>
      </w:r>
      <w:r w:rsidRPr="001C3E3F">
        <w:rPr>
          <w:rFonts w:ascii="Times New Roman" w:hAnsi="Times New Roman" w:cs="CTraditional Arabic"/>
          <w:sz w:val="26"/>
          <w:szCs w:val="26"/>
          <w:rtl/>
          <w:lang w:bidi="fa-IR"/>
        </w:rPr>
        <w:t>ص</w:t>
      </w:r>
      <w:r w:rsidRPr="00F62644">
        <w:rPr>
          <w:rStyle w:val="Char8"/>
          <w:rtl/>
        </w:rPr>
        <w:t xml:space="preserve"> مشاهده کردم</w:t>
      </w:r>
      <w:r w:rsidR="001C3E3F" w:rsidRPr="001C3E3F">
        <w:rPr>
          <w:rFonts w:ascii="Times New Roman" w:hAnsi="Times New Roman" w:cs="Traditional Arabic" w:hint="cs"/>
          <w:sz w:val="26"/>
          <w:szCs w:val="26"/>
          <w:rtl/>
          <w:lang w:bidi="fa-IR"/>
        </w:rPr>
        <w:t>»</w:t>
      </w:r>
      <w:r w:rsidRPr="00F62644">
        <w:rPr>
          <w:rStyle w:val="Char8"/>
          <w:rtl/>
        </w:rPr>
        <w:t>. همچنین ابوداود این حدیث را از طریق حدیث حماد بن سلمه، از علی بن زید بن جدعان، از عبدالرحمن بن ابی بکره و او هم از پدرش همانند آن را روایت کرده و مشاهد</w:t>
      </w:r>
      <w:r w:rsidR="00F62644">
        <w:rPr>
          <w:rStyle w:val="Char8"/>
          <w:rtl/>
        </w:rPr>
        <w:t>ه</w:t>
      </w:r>
      <w:r w:rsidRPr="00F62644">
        <w:rPr>
          <w:rStyle w:val="Char8"/>
          <w:rtl/>
        </w:rPr>
        <w:t xml:space="preserve"> کراهیت و ناخوشی در چهر</w:t>
      </w:r>
      <w:r w:rsidR="00F62644">
        <w:rPr>
          <w:rStyle w:val="Char8"/>
          <w:rtl/>
        </w:rPr>
        <w:t>ه</w:t>
      </w:r>
      <w:r w:rsidRPr="00F62644">
        <w:rPr>
          <w:rStyle w:val="Char8"/>
          <w:rtl/>
        </w:rPr>
        <w:t xml:space="preserve"> پیامبر</w:t>
      </w:r>
      <w:r w:rsidRPr="00CB624B">
        <w:rPr>
          <w:rFonts w:ascii="Times New Roman" w:hAnsi="Times New Roman" w:cs="CTraditional Arabic"/>
          <w:sz w:val="28"/>
          <w:szCs w:val="28"/>
          <w:rtl/>
          <w:lang w:bidi="fa-IR"/>
        </w:rPr>
        <w:t>ص</w:t>
      </w:r>
      <w:r w:rsidRPr="00F62644">
        <w:rPr>
          <w:rStyle w:val="Char8"/>
          <w:rtl/>
        </w:rPr>
        <w:t xml:space="preserve"> را ذکر نکرده است. در دنبال</w:t>
      </w:r>
      <w:r w:rsidR="00F62644">
        <w:rPr>
          <w:rStyle w:val="Char8"/>
          <w:rtl/>
        </w:rPr>
        <w:t>ه</w:t>
      </w:r>
      <w:r w:rsidRPr="00F62644">
        <w:rPr>
          <w:rStyle w:val="Char8"/>
          <w:rtl/>
        </w:rPr>
        <w:t xml:space="preserve"> حدیث آمده است: </w:t>
      </w:r>
      <w:r w:rsidR="001C3E3F">
        <w:rPr>
          <w:rFonts w:ascii="Times New Roman" w:hAnsi="Times New Roman" w:cs="Traditional Arabic" w:hint="cs"/>
          <w:sz w:val="28"/>
          <w:szCs w:val="28"/>
          <w:rtl/>
          <w:lang w:bidi="fa-IR"/>
        </w:rPr>
        <w:t>«</w:t>
      </w:r>
      <w:r w:rsidR="001C3E3F" w:rsidRPr="006628BA">
        <w:rPr>
          <w:rStyle w:val="Char3"/>
          <w:rFonts w:hint="eastAsia"/>
          <w:rtl/>
        </w:rPr>
        <w:t>فَاسْتَاءَ</w:t>
      </w:r>
      <w:r w:rsidR="001C3E3F" w:rsidRPr="006628BA">
        <w:rPr>
          <w:rStyle w:val="Char3"/>
          <w:rtl/>
        </w:rPr>
        <w:t xml:space="preserve"> </w:t>
      </w:r>
      <w:r w:rsidR="001C3E3F" w:rsidRPr="006628BA">
        <w:rPr>
          <w:rStyle w:val="Char3"/>
          <w:rFonts w:hint="eastAsia"/>
          <w:rtl/>
        </w:rPr>
        <w:t>لَهَا</w:t>
      </w:r>
      <w:r w:rsidR="001C3E3F" w:rsidRPr="006628BA">
        <w:rPr>
          <w:rStyle w:val="Char3"/>
          <w:rtl/>
        </w:rPr>
        <w:t xml:space="preserve"> </w:t>
      </w:r>
      <w:r w:rsidR="001C3E3F" w:rsidRPr="006628BA">
        <w:rPr>
          <w:rStyle w:val="Char3"/>
          <w:rFonts w:hint="eastAsia"/>
          <w:rtl/>
        </w:rPr>
        <w:t>رَسُولُ</w:t>
      </w:r>
      <w:r w:rsidR="001C3E3F" w:rsidRPr="006628BA">
        <w:rPr>
          <w:rStyle w:val="Char3"/>
          <w:rtl/>
        </w:rPr>
        <w:t xml:space="preserve"> </w:t>
      </w:r>
      <w:r w:rsidR="001C3E3F" w:rsidRPr="006628BA">
        <w:rPr>
          <w:rStyle w:val="Char3"/>
          <w:rFonts w:hint="eastAsia"/>
          <w:rtl/>
        </w:rPr>
        <w:t>اللَّهِ</w:t>
      </w:r>
      <w:r w:rsidR="003A6C6E" w:rsidRPr="003A6C6E">
        <w:rPr>
          <w:rStyle w:val="Char3"/>
          <w:rFonts w:cs="CTraditional Arabic"/>
          <w:rtl/>
        </w:rPr>
        <w:t xml:space="preserve"> ج</w:t>
      </w:r>
      <w:r w:rsidR="001C3E3F" w:rsidRPr="006628BA">
        <w:rPr>
          <w:rStyle w:val="Char3"/>
          <w:rFonts w:hint="cs"/>
          <w:rtl/>
        </w:rPr>
        <w:t xml:space="preserve"> </w:t>
      </w:r>
      <w:r w:rsidR="001C3E3F" w:rsidRPr="006628BA">
        <w:rPr>
          <w:rStyle w:val="Char3"/>
          <w:rFonts w:hint="eastAsia"/>
          <w:rtl/>
        </w:rPr>
        <w:t>خِلاَفَةُ</w:t>
      </w:r>
      <w:r w:rsidR="001C3E3F" w:rsidRPr="006628BA">
        <w:rPr>
          <w:rStyle w:val="Char3"/>
          <w:rtl/>
        </w:rPr>
        <w:t xml:space="preserve"> </w:t>
      </w:r>
      <w:r w:rsidR="001C3E3F" w:rsidRPr="006628BA">
        <w:rPr>
          <w:rStyle w:val="Char3"/>
          <w:rFonts w:hint="eastAsia"/>
          <w:rtl/>
        </w:rPr>
        <w:t>نُبُوَّةٍ</w:t>
      </w:r>
      <w:r w:rsidR="001C3E3F" w:rsidRPr="006628BA">
        <w:rPr>
          <w:rStyle w:val="Char3"/>
          <w:rtl/>
        </w:rPr>
        <w:t xml:space="preserve"> </w:t>
      </w:r>
      <w:r w:rsidR="001C3E3F" w:rsidRPr="006628BA">
        <w:rPr>
          <w:rStyle w:val="Char3"/>
          <w:rFonts w:hint="eastAsia"/>
          <w:rtl/>
        </w:rPr>
        <w:t>ثُمَّ</w:t>
      </w:r>
      <w:r w:rsidR="001C3E3F" w:rsidRPr="006628BA">
        <w:rPr>
          <w:rStyle w:val="Char3"/>
          <w:rtl/>
        </w:rPr>
        <w:t xml:space="preserve"> </w:t>
      </w:r>
      <w:r w:rsidR="001C3E3F" w:rsidRPr="006628BA">
        <w:rPr>
          <w:rStyle w:val="Char3"/>
          <w:rFonts w:hint="eastAsia"/>
          <w:rtl/>
        </w:rPr>
        <w:t>يُؤْتِى</w:t>
      </w:r>
      <w:r w:rsidR="001C3E3F" w:rsidRPr="006628BA">
        <w:rPr>
          <w:rStyle w:val="Char3"/>
          <w:rtl/>
        </w:rPr>
        <w:t xml:space="preserve"> </w:t>
      </w:r>
      <w:r w:rsidR="001C3E3F" w:rsidRPr="006628BA">
        <w:rPr>
          <w:rStyle w:val="Char3"/>
          <w:rFonts w:hint="eastAsia"/>
          <w:rtl/>
        </w:rPr>
        <w:t>اللَّهُ</w:t>
      </w:r>
      <w:r w:rsidR="001C3E3F" w:rsidRPr="006628BA">
        <w:rPr>
          <w:rStyle w:val="Char3"/>
          <w:rtl/>
        </w:rPr>
        <w:t xml:space="preserve"> </w:t>
      </w:r>
      <w:r w:rsidR="001C3E3F" w:rsidRPr="006628BA">
        <w:rPr>
          <w:rStyle w:val="Char3"/>
          <w:rFonts w:hint="eastAsia"/>
          <w:rtl/>
        </w:rPr>
        <w:t>الْمُلْكَ</w:t>
      </w:r>
      <w:r w:rsidR="001C3E3F" w:rsidRPr="006628BA">
        <w:rPr>
          <w:rStyle w:val="Char3"/>
          <w:rtl/>
        </w:rPr>
        <w:t xml:space="preserve"> </w:t>
      </w:r>
      <w:r w:rsidR="001C3E3F" w:rsidRPr="006628BA">
        <w:rPr>
          <w:rStyle w:val="Char3"/>
          <w:rFonts w:hint="eastAsia"/>
          <w:rtl/>
        </w:rPr>
        <w:t>مَنْ</w:t>
      </w:r>
      <w:r w:rsidR="001C3E3F" w:rsidRPr="006628BA">
        <w:rPr>
          <w:rStyle w:val="Char3"/>
          <w:rtl/>
        </w:rPr>
        <w:t xml:space="preserve"> </w:t>
      </w:r>
      <w:r w:rsidR="001C3E3F" w:rsidRPr="006628BA">
        <w:rPr>
          <w:rStyle w:val="Char3"/>
          <w:rFonts w:hint="eastAsia"/>
          <w:rtl/>
        </w:rPr>
        <w:t>يَشَاءُ</w:t>
      </w:r>
      <w:r w:rsidR="001C3E3F" w:rsidRPr="006628BA">
        <w:rPr>
          <w:rStyle w:val="Char3"/>
          <w:rFonts w:hint="cs"/>
          <w:rtl/>
        </w:rPr>
        <w:t xml:space="preserve"> </w:t>
      </w:r>
      <w:r w:rsidR="001C3E3F">
        <w:rPr>
          <w:rFonts w:ascii="Times New Roman" w:hAnsi="Times New Roman" w:cs="Traditional Arabic" w:hint="cs"/>
          <w:sz w:val="28"/>
          <w:szCs w:val="28"/>
          <w:rtl/>
          <w:lang w:bidi="fa-IR"/>
        </w:rPr>
        <w:t>»</w:t>
      </w:r>
      <w:r w:rsidRPr="00E03E22">
        <w:rPr>
          <w:rStyle w:val="Char8"/>
          <w:vertAlign w:val="superscript"/>
          <w:rtl/>
        </w:rPr>
        <w:footnoteReference w:id="208"/>
      </w:r>
      <w:r w:rsidRPr="00F62644">
        <w:rPr>
          <w:rStyle w:val="Char8"/>
          <w:rtl/>
        </w:rPr>
        <w:t xml:space="preserve">: </w:t>
      </w:r>
      <w:r w:rsidR="001C3E3F" w:rsidRPr="001C3E3F">
        <w:rPr>
          <w:rFonts w:ascii="Times New Roman" w:hAnsi="Times New Roman" w:cs="Traditional Arabic" w:hint="cs"/>
          <w:sz w:val="26"/>
          <w:szCs w:val="26"/>
          <w:rtl/>
          <w:lang w:bidi="fa-IR"/>
        </w:rPr>
        <w:t>«</w:t>
      </w:r>
      <w:r w:rsidRPr="00F62644">
        <w:rPr>
          <w:rStyle w:val="Char8"/>
          <w:rtl/>
        </w:rPr>
        <w:t>پیامبر</w:t>
      </w:r>
      <w:r w:rsidRPr="001C3E3F">
        <w:rPr>
          <w:rFonts w:ascii="Times New Roman" w:hAnsi="Times New Roman" w:cs="CTraditional Arabic"/>
          <w:sz w:val="26"/>
          <w:szCs w:val="26"/>
          <w:rtl/>
          <w:lang w:bidi="fa-IR"/>
        </w:rPr>
        <w:t>ص</w:t>
      </w:r>
      <w:r w:rsidRPr="00F62644">
        <w:rPr>
          <w:rStyle w:val="Char8"/>
          <w:rtl/>
        </w:rPr>
        <w:t xml:space="preserve"> به خاطر آن اندوهگین شد و فرمود: خلافت این افراد، همان جانشینی پیامبری است. سپس خداوند سلطنت و پادشاهی را به هر کسی که بخواهد می‌دهد</w:t>
      </w:r>
      <w:r w:rsidR="001C3E3F" w:rsidRPr="001C3E3F">
        <w:rPr>
          <w:rFonts w:ascii="Times New Roman" w:hAnsi="Times New Roman" w:cs="Traditional Arabic" w:hint="cs"/>
          <w:sz w:val="26"/>
          <w:szCs w:val="26"/>
          <w:rtl/>
          <w:lang w:bidi="fa-IR"/>
        </w:rPr>
        <w:t>»</w:t>
      </w:r>
      <w:r w:rsidRPr="00F62644">
        <w:rPr>
          <w:rStyle w:val="Char8"/>
          <w:rtl/>
        </w:rPr>
        <w:t>. پیامبر</w:t>
      </w:r>
      <w:r w:rsidRPr="00CB624B">
        <w:rPr>
          <w:rFonts w:ascii="Times New Roman" w:hAnsi="Times New Roman" w:cs="CTraditional Arabic"/>
          <w:sz w:val="28"/>
          <w:szCs w:val="28"/>
          <w:rtl/>
          <w:lang w:bidi="fa-IR"/>
        </w:rPr>
        <w:t>ص</w:t>
      </w:r>
      <w:r w:rsidRPr="00F62644">
        <w:rPr>
          <w:rStyle w:val="Char8"/>
          <w:rtl/>
        </w:rPr>
        <w:t xml:space="preserve"> در این حدیث بیان فرموده که خلافت این افراد، همان جانشینی نبوت است و بعد از آن، سلطنت و پادشاهی بر سر کار </w:t>
      </w:r>
      <w:r w:rsidR="001C3E3F" w:rsidRPr="00F62644">
        <w:rPr>
          <w:rStyle w:val="Char8"/>
          <w:rtl/>
        </w:rPr>
        <w:t>می‌آید. در این حدیث ذکری از علی</w:t>
      </w:r>
      <w:r w:rsidR="006628BA" w:rsidRPr="006628BA">
        <w:rPr>
          <w:rStyle w:val="Char8"/>
          <w:rFonts w:cs="CTraditional Arabic"/>
          <w:rtl/>
        </w:rPr>
        <w:t xml:space="preserve">س </w:t>
      </w:r>
      <w:r w:rsidRPr="00F62644">
        <w:rPr>
          <w:rStyle w:val="Char8"/>
          <w:rtl/>
        </w:rPr>
        <w:t>به میان نیامده، چون در زمان وی صحابه بر خلافتش اجماع نکردند، بلکه در مورد خلافت وی اختلاف نظر داشتند</w:t>
      </w:r>
      <w:r w:rsidRPr="00E03E22">
        <w:rPr>
          <w:rStyle w:val="Char8"/>
          <w:vertAlign w:val="superscript"/>
          <w:rtl/>
        </w:rPr>
        <w:footnoteReference w:id="209"/>
      </w:r>
      <w:r w:rsidRPr="00F62644">
        <w:rPr>
          <w:rStyle w:val="Char8"/>
          <w:rtl/>
        </w:rPr>
        <w:t>.</w:t>
      </w:r>
    </w:p>
    <w:p w:rsidR="0079034F" w:rsidRPr="00F62644" w:rsidRDefault="0079034F" w:rsidP="000D4A31">
      <w:pPr>
        <w:pStyle w:val="StyleComplexBLotus12ptJustifiedFirstline05cmCharCharCharCharCharCharCharCharChar"/>
        <w:widowControl w:val="0"/>
        <w:numPr>
          <w:ilvl w:val="0"/>
          <w:numId w:val="25"/>
        </w:numPr>
        <w:spacing w:line="240" w:lineRule="auto"/>
        <w:ind w:left="641" w:hanging="357"/>
        <w:rPr>
          <w:rStyle w:val="Char8"/>
          <w:rtl/>
        </w:rPr>
      </w:pPr>
      <w:r w:rsidRPr="00F62644">
        <w:rPr>
          <w:rStyle w:val="Char8"/>
          <w:rtl/>
        </w:rPr>
        <w:t>در صحیح بخاری و مسلم از عایشه</w:t>
      </w:r>
      <w:r w:rsidR="001C3E3F">
        <w:rPr>
          <w:rFonts w:ascii="Times New Roman" w:hAnsi="Times New Roman" w:cs="CTraditional Arabic" w:hint="cs"/>
          <w:sz w:val="28"/>
          <w:szCs w:val="28"/>
          <w:rtl/>
          <w:lang w:bidi="fa-IR"/>
        </w:rPr>
        <w:t>ل</w:t>
      </w:r>
      <w:r w:rsidRPr="00F62644">
        <w:rPr>
          <w:rStyle w:val="Char8"/>
          <w:rtl/>
        </w:rPr>
        <w:t xml:space="preserve"> روایت شده که او گوید: رسول الله</w:t>
      </w:r>
      <w:r w:rsidRPr="00CB624B">
        <w:rPr>
          <w:rFonts w:ascii="Times New Roman" w:hAnsi="Times New Roman" w:cs="CTraditional Arabic"/>
          <w:sz w:val="28"/>
          <w:szCs w:val="28"/>
          <w:rtl/>
          <w:lang w:bidi="fa-IR"/>
        </w:rPr>
        <w:t>ص</w:t>
      </w:r>
      <w:r w:rsidRPr="00F62644">
        <w:rPr>
          <w:rStyle w:val="Char8"/>
          <w:rtl/>
        </w:rPr>
        <w:t xml:space="preserve"> در هنگام بیماری‌اش به من گفت: </w:t>
      </w:r>
      <w:r w:rsidR="001C3E3F">
        <w:rPr>
          <w:rFonts w:ascii="Times New Roman" w:hAnsi="Times New Roman" w:cs="Traditional Arabic" w:hint="cs"/>
          <w:sz w:val="28"/>
          <w:szCs w:val="28"/>
          <w:rtl/>
          <w:lang w:bidi="fa-IR"/>
        </w:rPr>
        <w:t>«</w:t>
      </w:r>
      <w:r w:rsidR="001C3E3F" w:rsidRPr="006628BA">
        <w:rPr>
          <w:rStyle w:val="Char3"/>
          <w:rFonts w:hint="eastAsia"/>
          <w:rtl/>
        </w:rPr>
        <w:t>ادْعِى</w:t>
      </w:r>
      <w:r w:rsidR="001C3E3F" w:rsidRPr="006628BA">
        <w:rPr>
          <w:rStyle w:val="Char3"/>
          <w:rtl/>
        </w:rPr>
        <w:t xml:space="preserve"> </w:t>
      </w:r>
      <w:r w:rsidR="001C3E3F" w:rsidRPr="006628BA">
        <w:rPr>
          <w:rStyle w:val="Char3"/>
          <w:rFonts w:hint="eastAsia"/>
          <w:rtl/>
        </w:rPr>
        <w:t>لِى</w:t>
      </w:r>
      <w:r w:rsidR="001C3E3F" w:rsidRPr="006628BA">
        <w:rPr>
          <w:rStyle w:val="Char3"/>
          <w:rtl/>
        </w:rPr>
        <w:t xml:space="preserve"> </w:t>
      </w:r>
      <w:r w:rsidR="001C3E3F" w:rsidRPr="006628BA">
        <w:rPr>
          <w:rStyle w:val="Char3"/>
          <w:rFonts w:hint="eastAsia"/>
          <w:rtl/>
        </w:rPr>
        <w:t>أَبَا</w:t>
      </w:r>
      <w:r w:rsidR="001C3E3F" w:rsidRPr="006628BA">
        <w:rPr>
          <w:rStyle w:val="Char3"/>
          <w:rtl/>
        </w:rPr>
        <w:t xml:space="preserve"> </w:t>
      </w:r>
      <w:r w:rsidR="001C3E3F" w:rsidRPr="006628BA">
        <w:rPr>
          <w:rStyle w:val="Char3"/>
          <w:rFonts w:hint="eastAsia"/>
          <w:rtl/>
        </w:rPr>
        <w:t>بَكْرٍ</w:t>
      </w:r>
      <w:r w:rsidR="001C3E3F" w:rsidRPr="006628BA">
        <w:rPr>
          <w:rStyle w:val="Char3"/>
          <w:rtl/>
        </w:rPr>
        <w:t xml:space="preserve"> </w:t>
      </w:r>
      <w:r w:rsidR="001C3E3F" w:rsidRPr="006628BA">
        <w:rPr>
          <w:rStyle w:val="Char3"/>
          <w:rFonts w:hint="eastAsia"/>
          <w:rtl/>
        </w:rPr>
        <w:t>وَأَخَاكِ</w:t>
      </w:r>
      <w:r w:rsidR="001C3E3F" w:rsidRPr="006628BA">
        <w:rPr>
          <w:rStyle w:val="Char3"/>
          <w:rtl/>
        </w:rPr>
        <w:t xml:space="preserve"> </w:t>
      </w:r>
      <w:r w:rsidR="001C3E3F" w:rsidRPr="006628BA">
        <w:rPr>
          <w:rStyle w:val="Char3"/>
          <w:rFonts w:hint="eastAsia"/>
          <w:rtl/>
        </w:rPr>
        <w:t>حَتَّى</w:t>
      </w:r>
      <w:r w:rsidR="001C3E3F" w:rsidRPr="006628BA">
        <w:rPr>
          <w:rStyle w:val="Char3"/>
          <w:rtl/>
        </w:rPr>
        <w:t xml:space="preserve"> </w:t>
      </w:r>
      <w:r w:rsidR="001C3E3F" w:rsidRPr="006628BA">
        <w:rPr>
          <w:rStyle w:val="Char3"/>
          <w:rFonts w:hint="eastAsia"/>
          <w:rtl/>
        </w:rPr>
        <w:t>أَكْتُبَ</w:t>
      </w:r>
      <w:r w:rsidR="001C3E3F" w:rsidRPr="006628BA">
        <w:rPr>
          <w:rStyle w:val="Char3"/>
          <w:rtl/>
        </w:rPr>
        <w:t xml:space="preserve"> </w:t>
      </w:r>
      <w:r w:rsidR="001C3E3F" w:rsidRPr="006628BA">
        <w:rPr>
          <w:rStyle w:val="Char3"/>
          <w:rFonts w:hint="eastAsia"/>
          <w:rtl/>
        </w:rPr>
        <w:t>كِتَابًا</w:t>
      </w:r>
      <w:r w:rsidR="001C3E3F" w:rsidRPr="006628BA">
        <w:rPr>
          <w:rStyle w:val="Char3"/>
          <w:rtl/>
        </w:rPr>
        <w:t xml:space="preserve"> </w:t>
      </w:r>
      <w:r w:rsidR="001C3E3F" w:rsidRPr="006628BA">
        <w:rPr>
          <w:rStyle w:val="Char3"/>
          <w:rFonts w:hint="eastAsia"/>
          <w:rtl/>
        </w:rPr>
        <w:t>فَإِنِّى</w:t>
      </w:r>
      <w:r w:rsidR="001C3E3F" w:rsidRPr="006628BA">
        <w:rPr>
          <w:rStyle w:val="Char3"/>
          <w:rtl/>
        </w:rPr>
        <w:t xml:space="preserve"> </w:t>
      </w:r>
      <w:r w:rsidR="001C3E3F" w:rsidRPr="006628BA">
        <w:rPr>
          <w:rStyle w:val="Char3"/>
          <w:rFonts w:hint="eastAsia"/>
          <w:rtl/>
        </w:rPr>
        <w:t>أَخَافُ</w:t>
      </w:r>
      <w:r w:rsidR="001C3E3F" w:rsidRPr="006628BA">
        <w:rPr>
          <w:rStyle w:val="Char3"/>
          <w:rtl/>
        </w:rPr>
        <w:t xml:space="preserve"> </w:t>
      </w:r>
      <w:r w:rsidR="001C3E3F" w:rsidRPr="006628BA">
        <w:rPr>
          <w:rStyle w:val="Char3"/>
          <w:rFonts w:hint="eastAsia"/>
          <w:rtl/>
        </w:rPr>
        <w:t>أَنْ</w:t>
      </w:r>
      <w:r w:rsidR="001C3E3F" w:rsidRPr="006628BA">
        <w:rPr>
          <w:rStyle w:val="Char3"/>
          <w:rtl/>
        </w:rPr>
        <w:t xml:space="preserve"> </w:t>
      </w:r>
      <w:r w:rsidR="001C3E3F" w:rsidRPr="006628BA">
        <w:rPr>
          <w:rStyle w:val="Char3"/>
          <w:rFonts w:hint="eastAsia"/>
          <w:rtl/>
        </w:rPr>
        <w:t>يَتَمَنَّى</w:t>
      </w:r>
      <w:r w:rsidR="001C3E3F" w:rsidRPr="006628BA">
        <w:rPr>
          <w:rStyle w:val="Char3"/>
          <w:rtl/>
        </w:rPr>
        <w:t xml:space="preserve"> </w:t>
      </w:r>
      <w:r w:rsidR="001C3E3F" w:rsidRPr="006628BA">
        <w:rPr>
          <w:rStyle w:val="Char3"/>
          <w:rFonts w:hint="eastAsia"/>
          <w:rtl/>
        </w:rPr>
        <w:t>مُتَمَنٍّ</w:t>
      </w:r>
      <w:r w:rsidR="001C3E3F" w:rsidRPr="006628BA">
        <w:rPr>
          <w:rStyle w:val="Char3"/>
          <w:rtl/>
        </w:rPr>
        <w:t xml:space="preserve"> </w:t>
      </w:r>
      <w:r w:rsidR="001C3E3F" w:rsidRPr="006628BA">
        <w:rPr>
          <w:rStyle w:val="Char3"/>
          <w:rFonts w:hint="eastAsia"/>
          <w:rtl/>
        </w:rPr>
        <w:t>وَيَقُولَ</w:t>
      </w:r>
      <w:r w:rsidR="001C3E3F" w:rsidRPr="006628BA">
        <w:rPr>
          <w:rStyle w:val="Char3"/>
          <w:rtl/>
        </w:rPr>
        <w:t xml:space="preserve"> </w:t>
      </w:r>
      <w:r w:rsidR="001C3E3F" w:rsidRPr="006628BA">
        <w:rPr>
          <w:rStyle w:val="Char3"/>
          <w:rFonts w:hint="eastAsia"/>
          <w:rtl/>
        </w:rPr>
        <w:t>قَائِلٌ</w:t>
      </w:r>
      <w:r w:rsidR="001C3E3F" w:rsidRPr="006628BA">
        <w:rPr>
          <w:rStyle w:val="Char3"/>
          <w:rtl/>
        </w:rPr>
        <w:t xml:space="preserve"> </w:t>
      </w:r>
      <w:r w:rsidR="001C3E3F" w:rsidRPr="006628BA">
        <w:rPr>
          <w:rStyle w:val="Char3"/>
          <w:rFonts w:hint="eastAsia"/>
          <w:rtl/>
        </w:rPr>
        <w:t>أَنَا</w:t>
      </w:r>
      <w:r w:rsidR="001C3E3F" w:rsidRPr="006628BA">
        <w:rPr>
          <w:rStyle w:val="Char3"/>
          <w:rtl/>
        </w:rPr>
        <w:t xml:space="preserve"> </w:t>
      </w:r>
      <w:r w:rsidR="001C3E3F" w:rsidRPr="006628BA">
        <w:rPr>
          <w:rStyle w:val="Char3"/>
          <w:rFonts w:hint="eastAsia"/>
          <w:rtl/>
        </w:rPr>
        <w:t>أَوْلَى</w:t>
      </w:r>
      <w:r w:rsidR="001C3E3F" w:rsidRPr="006628BA">
        <w:rPr>
          <w:rStyle w:val="Char3"/>
          <w:rtl/>
        </w:rPr>
        <w:t xml:space="preserve">. </w:t>
      </w:r>
      <w:r w:rsidR="001C3E3F" w:rsidRPr="006628BA">
        <w:rPr>
          <w:rStyle w:val="Char3"/>
          <w:rFonts w:hint="eastAsia"/>
          <w:rtl/>
        </w:rPr>
        <w:t>وَيَأْبَى</w:t>
      </w:r>
      <w:r w:rsidR="001C3E3F" w:rsidRPr="006628BA">
        <w:rPr>
          <w:rStyle w:val="Char3"/>
          <w:rtl/>
        </w:rPr>
        <w:t xml:space="preserve"> </w:t>
      </w:r>
      <w:r w:rsidR="001C3E3F" w:rsidRPr="006628BA">
        <w:rPr>
          <w:rStyle w:val="Char3"/>
          <w:rFonts w:hint="eastAsia"/>
          <w:rtl/>
        </w:rPr>
        <w:t>اللَّهُ</w:t>
      </w:r>
      <w:r w:rsidR="001C3E3F" w:rsidRPr="006628BA">
        <w:rPr>
          <w:rStyle w:val="Char3"/>
          <w:rtl/>
        </w:rPr>
        <w:t xml:space="preserve"> </w:t>
      </w:r>
      <w:r w:rsidR="001C3E3F" w:rsidRPr="006628BA">
        <w:rPr>
          <w:rStyle w:val="Char3"/>
          <w:rFonts w:hint="eastAsia"/>
          <w:rtl/>
        </w:rPr>
        <w:t>وَالْمُؤْمِنُونَ</w:t>
      </w:r>
      <w:r w:rsidR="001C3E3F" w:rsidRPr="006628BA">
        <w:rPr>
          <w:rStyle w:val="Char3"/>
          <w:rtl/>
        </w:rPr>
        <w:t xml:space="preserve"> </w:t>
      </w:r>
      <w:r w:rsidR="001C3E3F" w:rsidRPr="006628BA">
        <w:rPr>
          <w:rStyle w:val="Char3"/>
          <w:rFonts w:hint="eastAsia"/>
          <w:rtl/>
        </w:rPr>
        <w:t>إِلاَّ</w:t>
      </w:r>
      <w:r w:rsidR="001C3E3F" w:rsidRPr="006628BA">
        <w:rPr>
          <w:rStyle w:val="Char3"/>
          <w:rtl/>
        </w:rPr>
        <w:t xml:space="preserve"> </w:t>
      </w:r>
      <w:r w:rsidR="001C3E3F" w:rsidRPr="006628BA">
        <w:rPr>
          <w:rStyle w:val="Char3"/>
          <w:rFonts w:hint="eastAsia"/>
          <w:rtl/>
        </w:rPr>
        <w:t>أَبَا</w:t>
      </w:r>
      <w:r w:rsidR="001C3E3F" w:rsidRPr="006628BA">
        <w:rPr>
          <w:rStyle w:val="Char3"/>
          <w:rtl/>
        </w:rPr>
        <w:t xml:space="preserve"> </w:t>
      </w:r>
      <w:r w:rsidR="001C3E3F" w:rsidRPr="006628BA">
        <w:rPr>
          <w:rStyle w:val="Char3"/>
          <w:rFonts w:hint="eastAsia"/>
          <w:rtl/>
        </w:rPr>
        <w:t>بَكْرٍ</w:t>
      </w:r>
      <w:r w:rsidR="001C3E3F">
        <w:rPr>
          <w:rFonts w:ascii="Times New Roman" w:hAnsi="Times New Roman" w:cs="Traditional Arabic" w:hint="cs"/>
          <w:sz w:val="28"/>
          <w:szCs w:val="28"/>
          <w:rtl/>
          <w:lang w:bidi="fa-IR"/>
        </w:rPr>
        <w:t>»</w:t>
      </w:r>
      <w:r w:rsidRPr="00E03E22">
        <w:rPr>
          <w:rStyle w:val="Char8"/>
          <w:vertAlign w:val="superscript"/>
          <w:rtl/>
        </w:rPr>
        <w:footnoteReference w:id="210"/>
      </w:r>
      <w:r w:rsidR="001C3E3F" w:rsidRPr="00F62644">
        <w:rPr>
          <w:rStyle w:val="Char8"/>
          <w:rFonts w:hint="cs"/>
          <w:rtl/>
        </w:rPr>
        <w:t>.</w:t>
      </w:r>
      <w:r w:rsidRPr="00F62644">
        <w:rPr>
          <w:rStyle w:val="Char8"/>
          <w:rtl/>
        </w:rPr>
        <w:t xml:space="preserve"> </w:t>
      </w:r>
      <w:r w:rsidR="001C3E3F" w:rsidRPr="001C3E3F">
        <w:rPr>
          <w:rFonts w:ascii="Times New Roman" w:hAnsi="Times New Roman" w:cs="Traditional Arabic" w:hint="cs"/>
          <w:sz w:val="26"/>
          <w:szCs w:val="26"/>
          <w:rtl/>
          <w:lang w:bidi="fa-IR"/>
        </w:rPr>
        <w:t>«</w:t>
      </w:r>
      <w:r w:rsidRPr="00F62644">
        <w:rPr>
          <w:rStyle w:val="Char8"/>
          <w:rtl/>
        </w:rPr>
        <w:t>پدرت و برادرت را صدا بزن تا نوشته‌ای را برای ابوبکر بنویسم</w:t>
      </w:r>
      <w:r w:rsidR="001C3E3F" w:rsidRPr="00F62644">
        <w:rPr>
          <w:rStyle w:val="Char8"/>
          <w:rFonts w:hint="cs"/>
          <w:rtl/>
        </w:rPr>
        <w:t>،</w:t>
      </w:r>
      <w:r w:rsidRPr="00F62644">
        <w:rPr>
          <w:rStyle w:val="Char8"/>
          <w:rtl/>
        </w:rPr>
        <w:t xml:space="preserve"> زیرا می‌ترسم از اینکه کسی آرزو کند و کسی بگوید که من برای خلافت، اولی‌تر و شایسته‌تر هستم. ولی خداوند و مؤمنان این را قبول ندارند که جز ابوبکر، کسی برای خلافت، اولی‌تر و شایسته‌تر باشد</w:t>
      </w:r>
      <w:r w:rsidR="001C3E3F" w:rsidRPr="001C3E3F">
        <w:rPr>
          <w:rFonts w:ascii="Times New Roman" w:hAnsi="Times New Roman" w:cs="Traditional Arabic" w:hint="cs"/>
          <w:sz w:val="26"/>
          <w:szCs w:val="26"/>
          <w:rtl/>
          <w:lang w:bidi="fa-IR"/>
        </w:rPr>
        <w:t>»</w:t>
      </w:r>
      <w:r w:rsidRPr="00F62644">
        <w:rPr>
          <w:rStyle w:val="Char8"/>
          <w:rtl/>
        </w:rPr>
        <w:t>. این حدیث بیان می‌دارد که پیامبر</w:t>
      </w:r>
      <w:r w:rsidRPr="00CB624B">
        <w:rPr>
          <w:rFonts w:ascii="Times New Roman" w:hAnsi="Times New Roman" w:cs="CTraditional Arabic"/>
          <w:sz w:val="28"/>
          <w:szCs w:val="28"/>
          <w:rtl/>
          <w:lang w:bidi="fa-IR"/>
        </w:rPr>
        <w:t>ص</w:t>
      </w:r>
      <w:r w:rsidRPr="00F62644">
        <w:rPr>
          <w:rStyle w:val="Char8"/>
          <w:rtl/>
        </w:rPr>
        <w:t xml:space="preserve"> می‌خواسته از ترس چیزی بنویسد. سپس برایش معلوم شده که چنین امری واضح و روشن است و محل اختلاف و نزاع نیست از این‌رو آن کار را نکرد؛ زیرا او دانست که آشکار بودن فضیلت و برتری ابوبکر و استحقاق وی برای خلافت به گونه‌ای است که دیگر نیازی به وصیت و تعیین ابوبکر به عنوان جانشین خود، نیست. </w:t>
      </w:r>
    </w:p>
    <w:p w:rsidR="0079034F" w:rsidRPr="00F62644" w:rsidRDefault="0079034F" w:rsidP="000D4A31">
      <w:pPr>
        <w:pStyle w:val="StyleComplexBLotus12ptJustifiedFirstline05cmCharCharCharCharCharCharCharCharChar"/>
        <w:widowControl w:val="0"/>
        <w:numPr>
          <w:ilvl w:val="0"/>
          <w:numId w:val="25"/>
        </w:numPr>
        <w:spacing w:line="240" w:lineRule="auto"/>
        <w:ind w:left="641" w:hanging="357"/>
        <w:rPr>
          <w:rStyle w:val="Char8"/>
          <w:rtl/>
        </w:rPr>
      </w:pPr>
      <w:r w:rsidRPr="00F62644">
        <w:rPr>
          <w:rStyle w:val="Char8"/>
          <w:rtl/>
        </w:rPr>
        <w:t>در صحیح بخاری آمده است:</w:t>
      </w:r>
      <w:r w:rsidR="001C3E3F" w:rsidRPr="00F62644">
        <w:rPr>
          <w:rStyle w:val="Char8"/>
          <w:rFonts w:hint="cs"/>
          <w:rtl/>
        </w:rPr>
        <w:t xml:space="preserve"> </w:t>
      </w:r>
      <w:r w:rsidR="001C3E3F">
        <w:rPr>
          <w:rFonts w:ascii="Times New Roman" w:hAnsi="Times New Roman" w:cs="Traditional Arabic" w:hint="cs"/>
          <w:sz w:val="28"/>
          <w:szCs w:val="28"/>
          <w:rtl/>
          <w:lang w:bidi="fa-IR"/>
        </w:rPr>
        <w:t>«</w:t>
      </w:r>
      <w:r w:rsidR="001C3E3F" w:rsidRPr="001C3E3F">
        <w:rPr>
          <w:rFonts w:ascii="Lotus Linotype" w:hAnsi="Lotus Linotype" w:cs="Lotus Linotype"/>
          <w:b/>
          <w:bCs/>
          <w:sz w:val="28"/>
          <w:szCs w:val="28"/>
          <w:rtl/>
          <w:lang w:bidi="fa-IR"/>
        </w:rPr>
        <w:t xml:space="preserve"> </w:t>
      </w:r>
      <w:r w:rsidR="001C3E3F" w:rsidRPr="006628BA">
        <w:rPr>
          <w:rStyle w:val="Char3"/>
          <w:rtl/>
        </w:rPr>
        <w:t>أنَّ عائشة</w:t>
      </w:r>
      <w:r w:rsidR="001C3E3F">
        <w:rPr>
          <w:rStyle w:val="Char3"/>
          <w:rFonts w:cs="CTraditional Arabic" w:hint="cs"/>
          <w:rtl/>
        </w:rPr>
        <w:t>ل</w:t>
      </w:r>
      <w:r w:rsidR="001C3E3F" w:rsidRPr="006628BA">
        <w:rPr>
          <w:rStyle w:val="Char3"/>
          <w:rtl/>
        </w:rPr>
        <w:t xml:space="preserve"> ل</w:t>
      </w:r>
      <w:r w:rsidR="001C3E3F" w:rsidRPr="006628BA">
        <w:rPr>
          <w:rStyle w:val="Char3"/>
          <w:rFonts w:hint="cs"/>
          <w:rtl/>
        </w:rPr>
        <w:t>ـ</w:t>
      </w:r>
      <w:r w:rsidR="001C3E3F" w:rsidRPr="006628BA">
        <w:rPr>
          <w:rStyle w:val="Char3"/>
          <w:rtl/>
        </w:rPr>
        <w:t>ما قالت: وارأساه، قال رسول الله</w:t>
      </w:r>
      <w:r w:rsidR="003A6C6E" w:rsidRPr="003A6C6E">
        <w:rPr>
          <w:rStyle w:val="Char3"/>
          <w:rFonts w:cs="CTraditional Arabic"/>
          <w:rtl/>
        </w:rPr>
        <w:t xml:space="preserve"> ج</w:t>
      </w:r>
      <w:r w:rsidR="001C3E3F" w:rsidRPr="006628BA">
        <w:rPr>
          <w:rStyle w:val="Char3"/>
          <w:rFonts w:hint="cs"/>
          <w:rtl/>
        </w:rPr>
        <w:t>:</w:t>
      </w:r>
      <w:r w:rsidR="001C3E3F" w:rsidRPr="006628BA">
        <w:rPr>
          <w:rStyle w:val="Char3"/>
          <w:rtl/>
        </w:rPr>
        <w:t xml:space="preserve"> </w:t>
      </w:r>
      <w:r w:rsidR="001C3E3F" w:rsidRPr="006628BA">
        <w:rPr>
          <w:rStyle w:val="Char3"/>
          <w:rFonts w:hint="eastAsia"/>
          <w:rtl/>
        </w:rPr>
        <w:t>بَلْ</w:t>
      </w:r>
      <w:r w:rsidR="001C3E3F" w:rsidRPr="006628BA">
        <w:rPr>
          <w:rStyle w:val="Char3"/>
          <w:rtl/>
        </w:rPr>
        <w:t xml:space="preserve"> </w:t>
      </w:r>
      <w:r w:rsidR="001C3E3F" w:rsidRPr="006628BA">
        <w:rPr>
          <w:rStyle w:val="Char3"/>
          <w:rFonts w:hint="eastAsia"/>
          <w:rtl/>
        </w:rPr>
        <w:t>أَنَا</w:t>
      </w:r>
      <w:r w:rsidR="001C3E3F" w:rsidRPr="006628BA">
        <w:rPr>
          <w:rStyle w:val="Char3"/>
          <w:rtl/>
        </w:rPr>
        <w:t xml:space="preserve"> </w:t>
      </w:r>
      <w:r w:rsidR="001C3E3F" w:rsidRPr="006628BA">
        <w:rPr>
          <w:rStyle w:val="Char3"/>
          <w:rFonts w:hint="eastAsia"/>
          <w:rtl/>
        </w:rPr>
        <w:t>وَارَأْسَاهْ</w:t>
      </w:r>
      <w:r w:rsidR="001C3E3F" w:rsidRPr="006628BA">
        <w:rPr>
          <w:rStyle w:val="Char3"/>
          <w:rtl/>
        </w:rPr>
        <w:t xml:space="preserve"> </w:t>
      </w:r>
      <w:r w:rsidR="001C3E3F" w:rsidRPr="006628BA">
        <w:rPr>
          <w:rStyle w:val="Char3"/>
          <w:rFonts w:hint="eastAsia"/>
          <w:rtl/>
        </w:rPr>
        <w:t>لَقَدْ</w:t>
      </w:r>
      <w:r w:rsidR="001C3E3F" w:rsidRPr="006628BA">
        <w:rPr>
          <w:rStyle w:val="Char3"/>
          <w:rtl/>
        </w:rPr>
        <w:t xml:space="preserve"> </w:t>
      </w:r>
      <w:r w:rsidR="001C3E3F" w:rsidRPr="006628BA">
        <w:rPr>
          <w:rStyle w:val="Char3"/>
          <w:rFonts w:hint="eastAsia"/>
          <w:rtl/>
        </w:rPr>
        <w:t>هَمَمْتُ</w:t>
      </w:r>
      <w:r w:rsidR="001C3E3F" w:rsidRPr="006628BA">
        <w:rPr>
          <w:rStyle w:val="Char3"/>
          <w:rtl/>
        </w:rPr>
        <w:t xml:space="preserve"> </w:t>
      </w:r>
      <w:r w:rsidR="001C3E3F" w:rsidRPr="006628BA">
        <w:rPr>
          <w:rStyle w:val="Char3"/>
          <w:rFonts w:hint="eastAsia"/>
          <w:rtl/>
        </w:rPr>
        <w:t>أَنْ</w:t>
      </w:r>
      <w:r w:rsidR="001C3E3F" w:rsidRPr="006628BA">
        <w:rPr>
          <w:rStyle w:val="Char3"/>
          <w:rtl/>
        </w:rPr>
        <w:t xml:space="preserve"> </w:t>
      </w:r>
      <w:r w:rsidR="001C3E3F" w:rsidRPr="006628BA">
        <w:rPr>
          <w:rStyle w:val="Char3"/>
          <w:rFonts w:hint="eastAsia"/>
          <w:rtl/>
        </w:rPr>
        <w:t>أُرْسِلَ</w:t>
      </w:r>
      <w:r w:rsidR="001C3E3F" w:rsidRPr="006628BA">
        <w:rPr>
          <w:rStyle w:val="Char3"/>
          <w:rtl/>
        </w:rPr>
        <w:t xml:space="preserve"> </w:t>
      </w:r>
      <w:r w:rsidR="001C3E3F" w:rsidRPr="006628BA">
        <w:rPr>
          <w:rStyle w:val="Char3"/>
          <w:rFonts w:hint="eastAsia"/>
          <w:rtl/>
        </w:rPr>
        <w:t>إِلَى</w:t>
      </w:r>
      <w:r w:rsidR="001C3E3F" w:rsidRPr="006628BA">
        <w:rPr>
          <w:rStyle w:val="Char3"/>
          <w:rtl/>
        </w:rPr>
        <w:t xml:space="preserve"> </w:t>
      </w:r>
      <w:r w:rsidR="001C3E3F" w:rsidRPr="006628BA">
        <w:rPr>
          <w:rStyle w:val="Char3"/>
          <w:rFonts w:hint="eastAsia"/>
          <w:rtl/>
        </w:rPr>
        <w:t>أَبِى</w:t>
      </w:r>
      <w:r w:rsidR="001C3E3F" w:rsidRPr="006628BA">
        <w:rPr>
          <w:rStyle w:val="Char3"/>
          <w:rtl/>
        </w:rPr>
        <w:t xml:space="preserve"> </w:t>
      </w:r>
      <w:r w:rsidR="001C3E3F" w:rsidRPr="006628BA">
        <w:rPr>
          <w:rStyle w:val="Char3"/>
          <w:rFonts w:hint="eastAsia"/>
          <w:rtl/>
        </w:rPr>
        <w:t>بَكْرٍ</w:t>
      </w:r>
      <w:r w:rsidR="001C3E3F" w:rsidRPr="006628BA">
        <w:rPr>
          <w:rStyle w:val="Char3"/>
          <w:rtl/>
        </w:rPr>
        <w:t xml:space="preserve"> </w:t>
      </w:r>
      <w:r w:rsidR="001C3E3F" w:rsidRPr="006628BA">
        <w:rPr>
          <w:rStyle w:val="Char3"/>
          <w:rFonts w:hint="eastAsia"/>
          <w:rtl/>
        </w:rPr>
        <w:t>وَابْنِهِ</w:t>
      </w:r>
      <w:r w:rsidR="001C3E3F" w:rsidRPr="006628BA">
        <w:rPr>
          <w:rStyle w:val="Char3"/>
          <w:rtl/>
        </w:rPr>
        <w:t xml:space="preserve"> </w:t>
      </w:r>
      <w:r w:rsidR="001C3E3F" w:rsidRPr="006628BA">
        <w:rPr>
          <w:rStyle w:val="Char3"/>
          <w:rFonts w:hint="eastAsia"/>
          <w:rtl/>
        </w:rPr>
        <w:t>،</w:t>
      </w:r>
      <w:r w:rsidR="001C3E3F" w:rsidRPr="006628BA">
        <w:rPr>
          <w:rStyle w:val="Char3"/>
          <w:rtl/>
        </w:rPr>
        <w:t xml:space="preserve"> </w:t>
      </w:r>
      <w:r w:rsidR="001C3E3F" w:rsidRPr="006628BA">
        <w:rPr>
          <w:rStyle w:val="Char3"/>
          <w:rFonts w:hint="eastAsia"/>
          <w:rtl/>
        </w:rPr>
        <w:t>وَأَعْهَدَ</w:t>
      </w:r>
      <w:r w:rsidR="001C3E3F" w:rsidRPr="006628BA">
        <w:rPr>
          <w:rStyle w:val="Char3"/>
          <w:rtl/>
        </w:rPr>
        <w:t xml:space="preserve"> </w:t>
      </w:r>
      <w:r w:rsidR="001C3E3F" w:rsidRPr="006628BA">
        <w:rPr>
          <w:rStyle w:val="Char3"/>
          <w:rFonts w:hint="eastAsia"/>
          <w:rtl/>
        </w:rPr>
        <w:t>أَنْ</w:t>
      </w:r>
      <w:r w:rsidR="001C3E3F" w:rsidRPr="006628BA">
        <w:rPr>
          <w:rStyle w:val="Char3"/>
          <w:rtl/>
        </w:rPr>
        <w:t xml:space="preserve"> </w:t>
      </w:r>
      <w:r w:rsidR="001C3E3F" w:rsidRPr="006628BA">
        <w:rPr>
          <w:rStyle w:val="Char3"/>
          <w:rFonts w:hint="eastAsia"/>
          <w:rtl/>
        </w:rPr>
        <w:t>يَقُولَ</w:t>
      </w:r>
      <w:r w:rsidR="001C3E3F" w:rsidRPr="006628BA">
        <w:rPr>
          <w:rStyle w:val="Char3"/>
          <w:rtl/>
        </w:rPr>
        <w:t xml:space="preserve"> </w:t>
      </w:r>
      <w:r w:rsidR="001C3E3F" w:rsidRPr="006628BA">
        <w:rPr>
          <w:rStyle w:val="Char3"/>
          <w:rFonts w:hint="eastAsia"/>
          <w:rtl/>
        </w:rPr>
        <w:t>الْقَائِلُونَ</w:t>
      </w:r>
      <w:r w:rsidR="001C3E3F" w:rsidRPr="006628BA">
        <w:rPr>
          <w:rStyle w:val="Char3"/>
          <w:rtl/>
        </w:rPr>
        <w:t xml:space="preserve"> </w:t>
      </w:r>
      <w:r w:rsidR="001C3E3F" w:rsidRPr="006628BA">
        <w:rPr>
          <w:rStyle w:val="Char3"/>
          <w:rFonts w:hint="eastAsia"/>
          <w:rtl/>
        </w:rPr>
        <w:t>أَوْ</w:t>
      </w:r>
      <w:r w:rsidR="001C3E3F" w:rsidRPr="006628BA">
        <w:rPr>
          <w:rStyle w:val="Char3"/>
          <w:rtl/>
        </w:rPr>
        <w:t xml:space="preserve"> </w:t>
      </w:r>
      <w:r w:rsidR="001C3E3F" w:rsidRPr="006628BA">
        <w:rPr>
          <w:rStyle w:val="Char3"/>
          <w:rFonts w:hint="eastAsia"/>
          <w:rtl/>
        </w:rPr>
        <w:t>يَتَمَنَّى</w:t>
      </w:r>
      <w:r w:rsidR="001C3E3F" w:rsidRPr="006628BA">
        <w:rPr>
          <w:rStyle w:val="Char3"/>
          <w:rtl/>
        </w:rPr>
        <w:t xml:space="preserve"> </w:t>
      </w:r>
      <w:r w:rsidR="001C3E3F" w:rsidRPr="006628BA">
        <w:rPr>
          <w:rStyle w:val="Char3"/>
          <w:rFonts w:hint="eastAsia"/>
          <w:rtl/>
        </w:rPr>
        <w:t>الْمُتَمَنُّونَ</w:t>
      </w:r>
      <w:r w:rsidR="001C3E3F" w:rsidRPr="006628BA">
        <w:rPr>
          <w:rStyle w:val="Char3"/>
          <w:rtl/>
        </w:rPr>
        <w:t xml:space="preserve"> </w:t>
      </w:r>
      <w:r w:rsidR="001C3E3F" w:rsidRPr="006628BA">
        <w:rPr>
          <w:rStyle w:val="Char3"/>
          <w:rFonts w:hint="eastAsia"/>
          <w:rtl/>
        </w:rPr>
        <w:t>،</w:t>
      </w:r>
      <w:r w:rsidR="001C3E3F" w:rsidRPr="006628BA">
        <w:rPr>
          <w:rStyle w:val="Char3"/>
          <w:rtl/>
        </w:rPr>
        <w:t xml:space="preserve"> </w:t>
      </w:r>
      <w:r w:rsidR="001C3E3F" w:rsidRPr="006628BA">
        <w:rPr>
          <w:rStyle w:val="Char3"/>
          <w:rFonts w:hint="eastAsia"/>
          <w:rtl/>
        </w:rPr>
        <w:t>ثُمَّ</w:t>
      </w:r>
      <w:r w:rsidR="001C3E3F" w:rsidRPr="006628BA">
        <w:rPr>
          <w:rStyle w:val="Char3"/>
          <w:rtl/>
        </w:rPr>
        <w:t xml:space="preserve"> </w:t>
      </w:r>
      <w:r w:rsidR="001C3E3F" w:rsidRPr="006628BA">
        <w:rPr>
          <w:rStyle w:val="Char3"/>
          <w:rFonts w:hint="eastAsia"/>
          <w:rtl/>
        </w:rPr>
        <w:t>قُلْتُ</w:t>
      </w:r>
      <w:r w:rsidR="001C3E3F" w:rsidRPr="006628BA">
        <w:rPr>
          <w:rStyle w:val="Char3"/>
          <w:rtl/>
        </w:rPr>
        <w:t xml:space="preserve"> </w:t>
      </w:r>
      <w:r w:rsidR="001C3E3F" w:rsidRPr="006628BA">
        <w:rPr>
          <w:rStyle w:val="Char3"/>
          <w:rFonts w:hint="eastAsia"/>
          <w:rtl/>
        </w:rPr>
        <w:t>يَأْبَى</w:t>
      </w:r>
      <w:r w:rsidR="001C3E3F" w:rsidRPr="006628BA">
        <w:rPr>
          <w:rStyle w:val="Char3"/>
          <w:rtl/>
        </w:rPr>
        <w:t xml:space="preserve"> </w:t>
      </w:r>
      <w:r w:rsidR="001C3E3F" w:rsidRPr="006628BA">
        <w:rPr>
          <w:rStyle w:val="Char3"/>
          <w:rFonts w:hint="eastAsia"/>
          <w:rtl/>
        </w:rPr>
        <w:t>اللَّهُ</w:t>
      </w:r>
      <w:r w:rsidR="001C3E3F" w:rsidRPr="006628BA">
        <w:rPr>
          <w:rStyle w:val="Char3"/>
          <w:rtl/>
        </w:rPr>
        <w:t xml:space="preserve"> </w:t>
      </w:r>
      <w:r w:rsidR="001C3E3F" w:rsidRPr="006628BA">
        <w:rPr>
          <w:rStyle w:val="Char3"/>
          <w:rFonts w:hint="eastAsia"/>
          <w:rtl/>
        </w:rPr>
        <w:t>وَيَدْفَعُ</w:t>
      </w:r>
      <w:r w:rsidR="001C3E3F" w:rsidRPr="006628BA">
        <w:rPr>
          <w:rStyle w:val="Char3"/>
          <w:rtl/>
        </w:rPr>
        <w:t xml:space="preserve"> </w:t>
      </w:r>
      <w:r w:rsidR="001C3E3F" w:rsidRPr="006628BA">
        <w:rPr>
          <w:rStyle w:val="Char3"/>
          <w:rFonts w:hint="eastAsia"/>
          <w:rtl/>
        </w:rPr>
        <w:t>الْمُؤْمِنُونَ</w:t>
      </w:r>
      <w:r w:rsidR="001C3E3F" w:rsidRPr="006628BA">
        <w:rPr>
          <w:rStyle w:val="Char3"/>
          <w:rtl/>
        </w:rPr>
        <w:t xml:space="preserve"> </w:t>
      </w:r>
      <w:r w:rsidR="001C3E3F" w:rsidRPr="006628BA">
        <w:rPr>
          <w:rStyle w:val="Char3"/>
          <w:rFonts w:hint="eastAsia"/>
          <w:rtl/>
        </w:rPr>
        <w:t>،</w:t>
      </w:r>
      <w:r w:rsidR="001C3E3F" w:rsidRPr="006628BA">
        <w:rPr>
          <w:rStyle w:val="Char3"/>
          <w:rtl/>
        </w:rPr>
        <w:t xml:space="preserve"> </w:t>
      </w:r>
      <w:r w:rsidR="001C3E3F" w:rsidRPr="006628BA">
        <w:rPr>
          <w:rStyle w:val="Char3"/>
          <w:rFonts w:hint="eastAsia"/>
          <w:rtl/>
        </w:rPr>
        <w:t>أَوْ</w:t>
      </w:r>
      <w:r w:rsidR="001C3E3F" w:rsidRPr="006628BA">
        <w:rPr>
          <w:rStyle w:val="Char3"/>
          <w:rtl/>
        </w:rPr>
        <w:t xml:space="preserve"> </w:t>
      </w:r>
      <w:r w:rsidR="001C3E3F" w:rsidRPr="006628BA">
        <w:rPr>
          <w:rStyle w:val="Char3"/>
          <w:rFonts w:hint="eastAsia"/>
          <w:rtl/>
        </w:rPr>
        <w:t>يَدْفَعُ</w:t>
      </w:r>
      <w:r w:rsidR="001C3E3F" w:rsidRPr="006628BA">
        <w:rPr>
          <w:rStyle w:val="Char3"/>
          <w:rtl/>
        </w:rPr>
        <w:t xml:space="preserve"> </w:t>
      </w:r>
      <w:r w:rsidR="001C3E3F" w:rsidRPr="006628BA">
        <w:rPr>
          <w:rStyle w:val="Char3"/>
          <w:rFonts w:hint="eastAsia"/>
          <w:rtl/>
        </w:rPr>
        <w:t>اللَّهُ</w:t>
      </w:r>
      <w:r w:rsidR="001C3E3F" w:rsidRPr="006628BA">
        <w:rPr>
          <w:rStyle w:val="Char3"/>
          <w:rtl/>
        </w:rPr>
        <w:t xml:space="preserve"> </w:t>
      </w:r>
      <w:r w:rsidR="001C3E3F" w:rsidRPr="006628BA">
        <w:rPr>
          <w:rStyle w:val="Char3"/>
          <w:rFonts w:hint="eastAsia"/>
          <w:rtl/>
        </w:rPr>
        <w:t>وَيَأْبَى</w:t>
      </w:r>
      <w:r w:rsidR="001C3E3F" w:rsidRPr="006628BA">
        <w:rPr>
          <w:rStyle w:val="Char3"/>
          <w:rtl/>
        </w:rPr>
        <w:t xml:space="preserve"> </w:t>
      </w:r>
      <w:r w:rsidR="001C3E3F" w:rsidRPr="006628BA">
        <w:rPr>
          <w:rStyle w:val="Char3"/>
          <w:rFonts w:hint="eastAsia"/>
          <w:rtl/>
        </w:rPr>
        <w:t>الْمُؤْمِنُونَ</w:t>
      </w:r>
      <w:r w:rsidR="001C3E3F">
        <w:rPr>
          <w:rFonts w:ascii="Times New Roman" w:hAnsi="Times New Roman" w:cs="Traditional Arabic" w:hint="cs"/>
          <w:sz w:val="28"/>
          <w:szCs w:val="28"/>
          <w:rtl/>
          <w:lang w:bidi="fa-IR"/>
        </w:rPr>
        <w:t xml:space="preserve"> »</w:t>
      </w:r>
      <w:r w:rsidRPr="00E03E22">
        <w:rPr>
          <w:rStyle w:val="Char8"/>
          <w:vertAlign w:val="superscript"/>
          <w:rtl/>
        </w:rPr>
        <w:footnoteReference w:id="211"/>
      </w:r>
      <w:r w:rsidRPr="00F62644">
        <w:rPr>
          <w:rStyle w:val="Char8"/>
          <w:rtl/>
        </w:rPr>
        <w:t>.</w:t>
      </w:r>
    </w:p>
    <w:p w:rsidR="0079034F" w:rsidRPr="00F62644" w:rsidRDefault="001C3E3F" w:rsidP="001C3E3F">
      <w:pPr>
        <w:pStyle w:val="StyleComplexBLotus12ptJustifiedFirstline05cmCharCharCharCharCharCharCharCharChar"/>
        <w:widowControl w:val="0"/>
        <w:spacing w:line="240" w:lineRule="auto"/>
        <w:ind w:firstLine="340"/>
        <w:rPr>
          <w:rStyle w:val="Char8"/>
          <w:rtl/>
        </w:rPr>
      </w:pPr>
      <w:r w:rsidRPr="001C3E3F">
        <w:rPr>
          <w:rFonts w:ascii="Times New Roman" w:hAnsi="Times New Roman" w:cs="Traditional Arabic" w:hint="cs"/>
          <w:sz w:val="26"/>
          <w:szCs w:val="26"/>
          <w:rtl/>
          <w:lang w:bidi="fa-IR"/>
        </w:rPr>
        <w:t>«</w:t>
      </w:r>
      <w:r w:rsidR="0079034F" w:rsidRPr="00F62644">
        <w:rPr>
          <w:rStyle w:val="Char8"/>
          <w:rtl/>
        </w:rPr>
        <w:t>هنگامی که عایشه</w:t>
      </w:r>
      <w:r w:rsidRPr="001C3E3F">
        <w:rPr>
          <w:rFonts w:ascii="Times New Roman" w:hAnsi="Times New Roman" w:cs="CTraditional Arabic" w:hint="cs"/>
          <w:sz w:val="26"/>
          <w:szCs w:val="26"/>
          <w:rtl/>
          <w:lang w:bidi="fa-IR"/>
        </w:rPr>
        <w:t>ل</w:t>
      </w:r>
      <w:r w:rsidR="0079034F" w:rsidRPr="00F62644">
        <w:rPr>
          <w:rStyle w:val="Char8"/>
          <w:rtl/>
        </w:rPr>
        <w:t xml:space="preserve"> گفت آخ سرم! رسول الله</w:t>
      </w:r>
      <w:r w:rsidR="0079034F" w:rsidRPr="001C3E3F">
        <w:rPr>
          <w:rFonts w:ascii="Times New Roman" w:hAnsi="Times New Roman" w:cs="CTraditional Arabic"/>
          <w:sz w:val="26"/>
          <w:szCs w:val="26"/>
          <w:rtl/>
          <w:lang w:bidi="fa-IR"/>
        </w:rPr>
        <w:t>ص</w:t>
      </w:r>
      <w:r w:rsidR="0079034F" w:rsidRPr="00F62644">
        <w:rPr>
          <w:rStyle w:val="Char8"/>
          <w:rtl/>
        </w:rPr>
        <w:t xml:space="preserve"> فرمود: بلکه من آخ سرم! می‌خواستم به دنبال ابوبکر و پسرش بفرستم و ابوبکر را به عنوان جانشین خود تعیین کنم تا مبادا کسانی بگویند یا کسانی آرزو کنند که آنان برای خلافت، سزاوارترند. سپس گفتم: خداوند از آن سرباز می‌زند و مؤمنان هم آن را نمی‌پذیرند. یا خداوند آن را نمی‌پذیرد و مؤمنان هم از آن سرباز می‌زنند</w:t>
      </w:r>
      <w:r w:rsidRPr="001C3E3F">
        <w:rPr>
          <w:rFonts w:ascii="Times New Roman" w:hAnsi="Times New Roman" w:cs="Traditional Arabic" w:hint="cs"/>
          <w:sz w:val="26"/>
          <w:szCs w:val="26"/>
          <w:rtl/>
          <w:lang w:bidi="fa-IR"/>
        </w:rPr>
        <w:t>»</w:t>
      </w:r>
      <w:r w:rsidR="0079034F" w:rsidRPr="00F62644">
        <w:rPr>
          <w:rStyle w:val="Char8"/>
          <w:rtl/>
        </w:rPr>
        <w:t>. در این حدیث صحیح آمده که پیامبر</w:t>
      </w:r>
      <w:r w:rsidR="0079034F" w:rsidRPr="00F13A03">
        <w:rPr>
          <w:rFonts w:ascii="Times New Roman" w:hAnsi="Times New Roman" w:cs="CTraditional Arabic"/>
          <w:sz w:val="28"/>
          <w:szCs w:val="28"/>
          <w:rtl/>
          <w:lang w:bidi="fa-IR"/>
        </w:rPr>
        <w:t>ص</w:t>
      </w:r>
      <w:r w:rsidR="0079034F" w:rsidRPr="00F62644">
        <w:rPr>
          <w:rStyle w:val="Char8"/>
          <w:rtl/>
        </w:rPr>
        <w:t xml:space="preserve"> خواسته که برای ابوبکر نوشته‌ای مبنی بر خلافت وی بنویسد تا کسی نگوید من برای خلافت، سزاوارترم. سپس فرمود: «خدا و مؤمنان از آن سرباز می‌زنند و آن را نمی‌پذیرند که کسی جز ابوبکر برای امر خلافت، سزاوارتر و شایسته‌تر باشد». پس پیامبر</w:t>
      </w:r>
      <w:r w:rsidR="0079034F" w:rsidRPr="00F13A03">
        <w:rPr>
          <w:rFonts w:ascii="Times New Roman" w:hAnsi="Times New Roman" w:cs="CTraditional Arabic"/>
          <w:sz w:val="28"/>
          <w:szCs w:val="28"/>
          <w:rtl/>
          <w:lang w:bidi="fa-IR"/>
        </w:rPr>
        <w:t>ص</w:t>
      </w:r>
      <w:r w:rsidR="0079034F" w:rsidRPr="00F62644">
        <w:rPr>
          <w:rStyle w:val="Char8"/>
          <w:rtl/>
        </w:rPr>
        <w:t xml:space="preserve"> دانست که خداوند متعال و مؤمنان جز ابوبکر کسی را برای امر خلافت انتخاب نمی‌کنند و به این اکتفا کرده و نوشته‌ای را برای ابوبکر مبنی بر تعیین او به عنوان خلیفه ننوشت. نوشتن این امر از چیزهایی نیست که خداوند بر او واجب کرده باشد که در آن موقع آن را بنویسد یا آن را ابلاغ کند، زیرا وقتی امت پیامبر</w:t>
      </w:r>
      <w:r w:rsidR="0079034F" w:rsidRPr="00F13A03">
        <w:rPr>
          <w:rFonts w:ascii="Times New Roman" w:hAnsi="Times New Roman" w:cs="CTraditional Arabic"/>
          <w:sz w:val="28"/>
          <w:szCs w:val="28"/>
          <w:rtl/>
          <w:lang w:bidi="fa-IR"/>
        </w:rPr>
        <w:t>ص</w:t>
      </w:r>
      <w:r w:rsidR="0079034F" w:rsidRPr="00F62644">
        <w:rPr>
          <w:rStyle w:val="Char8"/>
          <w:rtl/>
        </w:rPr>
        <w:t>، به دلخواه خود و بدون هیچ الزام و اجباری، ابوبکر را برای امر خلافت انتخاب کردند و ابوبکر هم کسی است که خدا و پیامبر</w:t>
      </w:r>
      <w:r w:rsidR="0079034F" w:rsidRPr="00F13A03">
        <w:rPr>
          <w:rFonts w:ascii="Times New Roman" w:hAnsi="Times New Roman" w:cs="CTraditional Arabic"/>
          <w:sz w:val="28"/>
          <w:szCs w:val="28"/>
          <w:rtl/>
          <w:lang w:bidi="fa-IR"/>
        </w:rPr>
        <w:t>ص</w:t>
      </w:r>
      <w:r w:rsidR="0079034F" w:rsidRPr="00F62644">
        <w:rPr>
          <w:rStyle w:val="Char8"/>
          <w:rtl/>
        </w:rPr>
        <w:t xml:space="preserve"> از وی راضی و خوشنودند، این نشان می‌دهد که او برترین فرد در میان امت اسلام است. همچنین این امر نشان دهند</w:t>
      </w:r>
      <w:r w:rsidR="00F62644">
        <w:rPr>
          <w:rStyle w:val="Char8"/>
          <w:rtl/>
        </w:rPr>
        <w:t>ه</w:t>
      </w:r>
      <w:r w:rsidR="0079034F" w:rsidRPr="00F62644">
        <w:rPr>
          <w:rStyle w:val="Char8"/>
          <w:rtl/>
        </w:rPr>
        <w:t xml:space="preserve"> علم و دین ابوبکر می‌باشد. همانا اگر امت پیامبر</w:t>
      </w:r>
      <w:r w:rsidR="0079034F" w:rsidRPr="00F13A03">
        <w:rPr>
          <w:rFonts w:ascii="Times New Roman" w:hAnsi="Times New Roman" w:cs="CTraditional Arabic"/>
          <w:sz w:val="28"/>
          <w:szCs w:val="28"/>
          <w:rtl/>
          <w:lang w:bidi="fa-IR"/>
        </w:rPr>
        <w:t>ص</w:t>
      </w:r>
      <w:r w:rsidR="0079034F" w:rsidRPr="00F62644">
        <w:rPr>
          <w:rStyle w:val="Char8"/>
          <w:rtl/>
        </w:rPr>
        <w:t xml:space="preserve"> ملزم و مجبور می‌بودند که ابوبکر را به عنوان خلیفه تعیین کنند، چه بسا آن وقت گفته می‌شد که امت محمد</w:t>
      </w:r>
      <w:r w:rsidR="0079034F" w:rsidRPr="00F13A03">
        <w:rPr>
          <w:rFonts w:ascii="Times New Roman" w:hAnsi="Times New Roman" w:cs="CTraditional Arabic"/>
          <w:sz w:val="28"/>
          <w:szCs w:val="28"/>
          <w:rtl/>
          <w:lang w:bidi="fa-IR"/>
        </w:rPr>
        <w:t>ص</w:t>
      </w:r>
      <w:r w:rsidR="0079034F" w:rsidRPr="00F62644">
        <w:rPr>
          <w:rStyle w:val="Char8"/>
          <w:rtl/>
        </w:rPr>
        <w:t xml:space="preserve"> بر کار حق مجبور شده‌اند در حالی که خودشان آن را به دلخواه خود اختیار نکردند</w:t>
      </w:r>
      <w:r w:rsidRPr="00F62644">
        <w:rPr>
          <w:rStyle w:val="Char8"/>
          <w:rFonts w:hint="cs"/>
          <w:rtl/>
        </w:rPr>
        <w:t>،</w:t>
      </w:r>
      <w:r w:rsidR="0079034F" w:rsidRPr="00F62644">
        <w:rPr>
          <w:rStyle w:val="Char8"/>
          <w:rtl/>
        </w:rPr>
        <w:t xml:space="preserve"> همچنان که چنین چیزی برای بنی اسرائیل پیش آمد. و چه بسا آن وقت کسی گمان می‌کرد که در میان امت اسلام، بقایای جاهلیت در مورد مقدم کردن خویشاوندان و بستگان وجود دارد. بنابراین، آنچه که خداوند برای پیامبر</w:t>
      </w:r>
      <w:r w:rsidR="0079034F" w:rsidRPr="00F13A03">
        <w:rPr>
          <w:rFonts w:ascii="Times New Roman" w:hAnsi="Times New Roman" w:cs="CTraditional Arabic"/>
          <w:sz w:val="28"/>
          <w:szCs w:val="28"/>
          <w:rtl/>
          <w:lang w:bidi="fa-IR"/>
        </w:rPr>
        <w:t>ص</w:t>
      </w:r>
      <w:r w:rsidR="0079034F" w:rsidRPr="00F62644">
        <w:rPr>
          <w:rStyle w:val="Char8"/>
          <w:rtl/>
        </w:rPr>
        <w:t xml:space="preserve"> و مؤمنان اختیار کرده، بهتر است. پس ستایش خدایی را که این امت را هدایت نموده و ما را از پیروان آن قرار داده است. و خداوند از میان ببرد کسی را که اختیار نمی‌کند آنچه را که خدا و پیامبر</w:t>
      </w:r>
      <w:r w:rsidR="0079034F" w:rsidRPr="00F13A03">
        <w:rPr>
          <w:rFonts w:ascii="Times New Roman" w:hAnsi="Times New Roman" w:cs="CTraditional Arabic"/>
          <w:sz w:val="28"/>
          <w:szCs w:val="28"/>
          <w:rtl/>
          <w:lang w:bidi="fa-IR"/>
        </w:rPr>
        <w:t>ص</w:t>
      </w:r>
      <w:r w:rsidR="0079034F" w:rsidRPr="00F62644">
        <w:rPr>
          <w:rStyle w:val="Char8"/>
          <w:rtl/>
        </w:rPr>
        <w:t xml:space="preserve"> و مؤمنان اختیار کرده‌اند</w:t>
      </w:r>
      <w:r w:rsidR="0079034F" w:rsidRPr="00E03E22">
        <w:rPr>
          <w:rStyle w:val="Char8"/>
          <w:vertAlign w:val="superscript"/>
          <w:rtl/>
        </w:rPr>
        <w:footnoteReference w:id="212"/>
      </w:r>
      <w:r w:rsidR="0079034F" w:rsidRPr="00F62644">
        <w:rPr>
          <w:rStyle w:val="Char8"/>
          <w:rtl/>
        </w:rPr>
        <w:t>.</w:t>
      </w:r>
    </w:p>
    <w:p w:rsidR="0079034F" w:rsidRPr="00F62644" w:rsidRDefault="0079034F" w:rsidP="000D4A31">
      <w:pPr>
        <w:pStyle w:val="StyleComplexBLotus12ptJustifiedFirstline05cmCharCharCharCharCharCharCharCharChar"/>
        <w:widowControl w:val="0"/>
        <w:numPr>
          <w:ilvl w:val="0"/>
          <w:numId w:val="25"/>
        </w:numPr>
        <w:spacing w:line="240" w:lineRule="auto"/>
        <w:ind w:left="641" w:hanging="357"/>
        <w:rPr>
          <w:rStyle w:val="Char8"/>
          <w:rtl/>
        </w:rPr>
      </w:pPr>
      <w:r w:rsidRPr="00F62644">
        <w:rPr>
          <w:rStyle w:val="Char8"/>
          <w:rtl/>
        </w:rPr>
        <w:t>همچنین ابوداود از طریق حدیث ابن شهاب، از عمرو بن ابان و او هم از جابر روایت کرده که جابر</w:t>
      </w:r>
      <w:r w:rsidR="006628BA" w:rsidRPr="006628BA">
        <w:rPr>
          <w:rStyle w:val="Char8"/>
          <w:rFonts w:cs="CTraditional Arabic"/>
          <w:rtl/>
        </w:rPr>
        <w:t xml:space="preserve">س </w:t>
      </w:r>
      <w:r w:rsidRPr="00F62644">
        <w:rPr>
          <w:rStyle w:val="Char8"/>
          <w:rtl/>
        </w:rPr>
        <w:t>نقل می‌کرد که رسول الله</w:t>
      </w:r>
      <w:r w:rsidRPr="00F13A03">
        <w:rPr>
          <w:rFonts w:ascii="Times New Roman" w:hAnsi="Times New Roman" w:cs="CTraditional Arabic"/>
          <w:sz w:val="28"/>
          <w:szCs w:val="28"/>
          <w:rtl/>
          <w:lang w:bidi="fa-IR"/>
        </w:rPr>
        <w:t>ص</w:t>
      </w:r>
      <w:r w:rsidRPr="00F62644">
        <w:rPr>
          <w:rStyle w:val="Char8"/>
          <w:rtl/>
        </w:rPr>
        <w:t xml:space="preserve"> فرمودند:</w:t>
      </w:r>
      <w:r w:rsidR="004A3F91" w:rsidRPr="00F62644">
        <w:rPr>
          <w:rStyle w:val="Char8"/>
          <w:rFonts w:hint="cs"/>
          <w:rtl/>
        </w:rPr>
        <w:t xml:space="preserve"> </w:t>
      </w:r>
      <w:r w:rsidR="004A3F91">
        <w:rPr>
          <w:rFonts w:ascii="Times New Roman" w:hAnsi="Times New Roman" w:cs="Traditional Arabic" w:hint="cs"/>
          <w:sz w:val="28"/>
          <w:szCs w:val="28"/>
          <w:rtl/>
          <w:lang w:bidi="fa-IR"/>
        </w:rPr>
        <w:t>«</w:t>
      </w:r>
      <w:r w:rsidR="004A3F91" w:rsidRPr="006628BA">
        <w:rPr>
          <w:rStyle w:val="Char3"/>
          <w:rFonts w:hint="eastAsia"/>
          <w:rtl/>
        </w:rPr>
        <w:t>أُرِيَ</w:t>
      </w:r>
      <w:r w:rsidR="004A3F91" w:rsidRPr="006628BA">
        <w:rPr>
          <w:rStyle w:val="Char3"/>
          <w:rtl/>
        </w:rPr>
        <w:t xml:space="preserve"> </w:t>
      </w:r>
      <w:r w:rsidR="004A3F91" w:rsidRPr="006628BA">
        <w:rPr>
          <w:rStyle w:val="Char3"/>
          <w:rFonts w:hint="eastAsia"/>
          <w:rtl/>
        </w:rPr>
        <w:t>الليلةَ</w:t>
      </w:r>
      <w:r w:rsidR="004A3F91" w:rsidRPr="006628BA">
        <w:rPr>
          <w:rStyle w:val="Char3"/>
          <w:rtl/>
        </w:rPr>
        <w:t xml:space="preserve"> </w:t>
      </w:r>
      <w:r w:rsidR="004A3F91" w:rsidRPr="006628BA">
        <w:rPr>
          <w:rStyle w:val="Char3"/>
          <w:rFonts w:hint="eastAsia"/>
          <w:rtl/>
        </w:rPr>
        <w:t>رَجُل</w:t>
      </w:r>
      <w:r w:rsidR="004A3F91" w:rsidRPr="006628BA">
        <w:rPr>
          <w:rStyle w:val="Char3"/>
          <w:rtl/>
        </w:rPr>
        <w:t xml:space="preserve"> </w:t>
      </w:r>
      <w:r w:rsidR="004A3F91" w:rsidRPr="006628BA">
        <w:rPr>
          <w:rStyle w:val="Char3"/>
          <w:rFonts w:hint="eastAsia"/>
          <w:rtl/>
        </w:rPr>
        <w:t>صَالح،</w:t>
      </w:r>
      <w:r w:rsidR="004A3F91" w:rsidRPr="006628BA">
        <w:rPr>
          <w:rStyle w:val="Char3"/>
          <w:rtl/>
        </w:rPr>
        <w:t xml:space="preserve"> </w:t>
      </w:r>
      <w:r w:rsidR="004A3F91" w:rsidRPr="006628BA">
        <w:rPr>
          <w:rStyle w:val="Char3"/>
          <w:rFonts w:hint="eastAsia"/>
          <w:rtl/>
        </w:rPr>
        <w:t>كأنَّ</w:t>
      </w:r>
      <w:r w:rsidR="004A3F91" w:rsidRPr="006628BA">
        <w:rPr>
          <w:rStyle w:val="Char3"/>
          <w:rtl/>
        </w:rPr>
        <w:t xml:space="preserve"> </w:t>
      </w:r>
      <w:r w:rsidR="004A3F91" w:rsidRPr="006628BA">
        <w:rPr>
          <w:rStyle w:val="Char3"/>
          <w:rFonts w:hint="eastAsia"/>
          <w:rtl/>
        </w:rPr>
        <w:t>أبا</w:t>
      </w:r>
      <w:r w:rsidR="004A3F91" w:rsidRPr="006628BA">
        <w:rPr>
          <w:rStyle w:val="Char3"/>
          <w:rtl/>
        </w:rPr>
        <w:t xml:space="preserve"> </w:t>
      </w:r>
      <w:r w:rsidR="004A3F91" w:rsidRPr="006628BA">
        <w:rPr>
          <w:rStyle w:val="Char3"/>
          <w:rFonts w:hint="eastAsia"/>
          <w:rtl/>
        </w:rPr>
        <w:t>بكر</w:t>
      </w:r>
      <w:r w:rsidR="004A3F91" w:rsidRPr="006628BA">
        <w:rPr>
          <w:rStyle w:val="Char3"/>
          <w:rtl/>
        </w:rPr>
        <w:t xml:space="preserve"> </w:t>
      </w:r>
      <w:r w:rsidR="004A3F91" w:rsidRPr="006628BA">
        <w:rPr>
          <w:rStyle w:val="Char3"/>
          <w:rFonts w:hint="eastAsia"/>
          <w:rtl/>
        </w:rPr>
        <w:t>نِيطَ</w:t>
      </w:r>
      <w:r w:rsidR="004A3F91" w:rsidRPr="006628BA">
        <w:rPr>
          <w:rStyle w:val="Char3"/>
          <w:rtl/>
        </w:rPr>
        <w:t xml:space="preserve"> </w:t>
      </w:r>
      <w:r w:rsidR="004A3F91" w:rsidRPr="006628BA">
        <w:rPr>
          <w:rStyle w:val="Char3"/>
          <w:rFonts w:hint="eastAsia"/>
          <w:rtl/>
        </w:rPr>
        <w:t>برسول</w:t>
      </w:r>
      <w:r w:rsidR="004A3F91" w:rsidRPr="006628BA">
        <w:rPr>
          <w:rStyle w:val="Char3"/>
          <w:rtl/>
        </w:rPr>
        <w:t xml:space="preserve"> </w:t>
      </w:r>
      <w:r w:rsidR="004A3F91" w:rsidRPr="006628BA">
        <w:rPr>
          <w:rStyle w:val="Char3"/>
          <w:rFonts w:hint="eastAsia"/>
          <w:rtl/>
        </w:rPr>
        <w:t>الله،</w:t>
      </w:r>
      <w:r w:rsidR="004A3F91" w:rsidRPr="006628BA">
        <w:rPr>
          <w:rStyle w:val="Char3"/>
          <w:rtl/>
        </w:rPr>
        <w:t xml:space="preserve"> </w:t>
      </w:r>
      <w:r w:rsidR="004A3F91" w:rsidRPr="006628BA">
        <w:rPr>
          <w:rStyle w:val="Char3"/>
          <w:rFonts w:hint="eastAsia"/>
          <w:rtl/>
        </w:rPr>
        <w:t>ونيط</w:t>
      </w:r>
      <w:r w:rsidR="004A3F91" w:rsidRPr="006628BA">
        <w:rPr>
          <w:rStyle w:val="Char3"/>
          <w:rtl/>
        </w:rPr>
        <w:t xml:space="preserve"> </w:t>
      </w:r>
      <w:r w:rsidR="004A3F91" w:rsidRPr="006628BA">
        <w:rPr>
          <w:rStyle w:val="Char3"/>
          <w:rFonts w:hint="eastAsia"/>
          <w:rtl/>
        </w:rPr>
        <w:t>عمر</w:t>
      </w:r>
      <w:r w:rsidR="004A3F91" w:rsidRPr="006628BA">
        <w:rPr>
          <w:rStyle w:val="Char3"/>
          <w:rtl/>
        </w:rPr>
        <w:t xml:space="preserve"> </w:t>
      </w:r>
      <w:r w:rsidR="004A3F91" w:rsidRPr="006628BA">
        <w:rPr>
          <w:rStyle w:val="Char3"/>
          <w:rFonts w:hint="eastAsia"/>
          <w:rtl/>
        </w:rPr>
        <w:t>بأبي</w:t>
      </w:r>
      <w:r w:rsidR="004A3F91" w:rsidRPr="006628BA">
        <w:rPr>
          <w:rStyle w:val="Char3"/>
          <w:rtl/>
        </w:rPr>
        <w:t xml:space="preserve"> </w:t>
      </w:r>
      <w:r w:rsidR="004A3F91" w:rsidRPr="006628BA">
        <w:rPr>
          <w:rStyle w:val="Char3"/>
          <w:rFonts w:hint="eastAsia"/>
          <w:rtl/>
        </w:rPr>
        <w:t>بكر،</w:t>
      </w:r>
      <w:r w:rsidR="004A3F91" w:rsidRPr="006628BA">
        <w:rPr>
          <w:rStyle w:val="Char3"/>
          <w:rtl/>
        </w:rPr>
        <w:t xml:space="preserve"> </w:t>
      </w:r>
      <w:r w:rsidR="004A3F91" w:rsidRPr="006628BA">
        <w:rPr>
          <w:rStyle w:val="Char3"/>
          <w:rFonts w:hint="eastAsia"/>
          <w:rtl/>
        </w:rPr>
        <w:t>ونيط</w:t>
      </w:r>
      <w:r w:rsidR="004A3F91" w:rsidRPr="006628BA">
        <w:rPr>
          <w:rStyle w:val="Char3"/>
          <w:rtl/>
        </w:rPr>
        <w:t xml:space="preserve"> </w:t>
      </w:r>
      <w:r w:rsidR="004A3F91" w:rsidRPr="006628BA">
        <w:rPr>
          <w:rStyle w:val="Char3"/>
          <w:rFonts w:hint="eastAsia"/>
          <w:rtl/>
        </w:rPr>
        <w:t>عثمان</w:t>
      </w:r>
      <w:r w:rsidR="004A3F91" w:rsidRPr="006628BA">
        <w:rPr>
          <w:rStyle w:val="Char3"/>
          <w:rtl/>
        </w:rPr>
        <w:t xml:space="preserve"> </w:t>
      </w:r>
      <w:r w:rsidR="004A3F91" w:rsidRPr="006628BA">
        <w:rPr>
          <w:rStyle w:val="Char3"/>
          <w:rFonts w:hint="eastAsia"/>
          <w:rtl/>
        </w:rPr>
        <w:t>بعمر</w:t>
      </w:r>
      <w:r w:rsidR="004A3F91">
        <w:rPr>
          <w:rFonts w:ascii="Times New Roman" w:hAnsi="Times New Roman" w:cs="Traditional Arabic" w:hint="cs"/>
          <w:sz w:val="28"/>
          <w:szCs w:val="28"/>
          <w:rtl/>
          <w:lang w:bidi="fa-IR"/>
        </w:rPr>
        <w:t>»</w:t>
      </w:r>
      <w:r w:rsidR="004A3F91" w:rsidRPr="00F62644">
        <w:rPr>
          <w:rStyle w:val="Char8"/>
          <w:rFonts w:hint="cs"/>
          <w:rtl/>
        </w:rPr>
        <w:t>.</w:t>
      </w:r>
      <w:r w:rsidRPr="00F62644">
        <w:rPr>
          <w:rStyle w:val="Char8"/>
          <w:rtl/>
        </w:rPr>
        <w:t xml:space="preserve"> </w:t>
      </w:r>
      <w:r w:rsidR="004A3F91" w:rsidRPr="004A3F91">
        <w:rPr>
          <w:rFonts w:ascii="Times New Roman" w:hAnsi="Times New Roman" w:cs="Traditional Arabic" w:hint="cs"/>
          <w:sz w:val="26"/>
          <w:szCs w:val="26"/>
          <w:rtl/>
          <w:lang w:bidi="fa-IR"/>
        </w:rPr>
        <w:t>«</w:t>
      </w:r>
      <w:r w:rsidRPr="00F62644">
        <w:rPr>
          <w:rStyle w:val="Char8"/>
          <w:rtl/>
        </w:rPr>
        <w:t>امشب مرد صالحی به من نشان داده شد گویی که ابوبکر به رسول الله</w:t>
      </w:r>
      <w:r w:rsidRPr="004A3F91">
        <w:rPr>
          <w:rFonts w:ascii="Times New Roman" w:hAnsi="Times New Roman" w:cs="CTraditional Arabic"/>
          <w:sz w:val="26"/>
          <w:szCs w:val="26"/>
          <w:rtl/>
          <w:lang w:bidi="fa-IR"/>
        </w:rPr>
        <w:t>ص</w:t>
      </w:r>
      <w:r w:rsidRPr="00F62644">
        <w:rPr>
          <w:rStyle w:val="Char8"/>
          <w:rtl/>
        </w:rPr>
        <w:t xml:space="preserve"> وصل شده بود و عمر به ابوبکر و عثمان به عمر وصل شده بود</w:t>
      </w:r>
      <w:r w:rsidR="004A3F91" w:rsidRPr="004A3F91">
        <w:rPr>
          <w:rFonts w:ascii="Times New Roman" w:hAnsi="Times New Roman" w:cs="Traditional Arabic" w:hint="cs"/>
          <w:sz w:val="26"/>
          <w:szCs w:val="26"/>
          <w:rtl/>
          <w:lang w:bidi="fa-IR"/>
        </w:rPr>
        <w:t>»</w:t>
      </w:r>
      <w:r w:rsidRPr="00F62644">
        <w:rPr>
          <w:rStyle w:val="Char8"/>
          <w:rtl/>
        </w:rPr>
        <w:t>. جابر گوید: «هنگامی که از نزد رسول الله</w:t>
      </w:r>
      <w:r w:rsidRPr="00A051DD">
        <w:rPr>
          <w:rFonts w:ascii="Times New Roman" w:hAnsi="Times New Roman" w:cs="CTraditional Arabic"/>
          <w:sz w:val="28"/>
          <w:szCs w:val="28"/>
          <w:rtl/>
          <w:lang w:bidi="fa-IR"/>
        </w:rPr>
        <w:t>ص</w:t>
      </w:r>
      <w:r w:rsidRPr="00F62644">
        <w:rPr>
          <w:rStyle w:val="Char8"/>
          <w:rtl/>
        </w:rPr>
        <w:t xml:space="preserve"> بلند شدیم، گفتیم: آن مرد صالح، رسول الله</w:t>
      </w:r>
      <w:r w:rsidRPr="00A051DD">
        <w:rPr>
          <w:rFonts w:ascii="Times New Roman" w:hAnsi="Times New Roman" w:cs="CTraditional Arabic"/>
          <w:sz w:val="28"/>
          <w:szCs w:val="28"/>
          <w:rtl/>
          <w:lang w:bidi="fa-IR"/>
        </w:rPr>
        <w:t>ص</w:t>
      </w:r>
      <w:r w:rsidRPr="00F62644">
        <w:rPr>
          <w:rStyle w:val="Char8"/>
          <w:rtl/>
        </w:rPr>
        <w:t xml:space="preserve"> است و آن کسانی که به همدیگر وصل شده‌اند، خلفای این دینی هستند که خداوند، پیامبرش را با آن مبعوث کرد»</w:t>
      </w:r>
      <w:r w:rsidRPr="00E03E22">
        <w:rPr>
          <w:rStyle w:val="Char8"/>
          <w:vertAlign w:val="superscript"/>
          <w:rtl/>
        </w:rPr>
        <w:footnoteReference w:id="213"/>
      </w:r>
      <w:r w:rsidRPr="00F62644">
        <w:rPr>
          <w:rStyle w:val="Char8"/>
          <w:rtl/>
        </w:rPr>
        <w:t>.</w:t>
      </w:r>
    </w:p>
    <w:p w:rsidR="0079034F" w:rsidRPr="00F62644" w:rsidRDefault="0079034F" w:rsidP="000D4A31">
      <w:pPr>
        <w:pStyle w:val="StyleComplexBLotus12ptJustifiedFirstline05cmCharCharCharCharCharCharCharCharChar"/>
        <w:widowControl w:val="0"/>
        <w:numPr>
          <w:ilvl w:val="0"/>
          <w:numId w:val="25"/>
        </w:numPr>
        <w:spacing w:line="240" w:lineRule="auto"/>
        <w:ind w:left="641" w:hanging="357"/>
        <w:rPr>
          <w:rStyle w:val="Char8"/>
          <w:rtl/>
        </w:rPr>
      </w:pPr>
      <w:r w:rsidRPr="00F62644">
        <w:rPr>
          <w:rStyle w:val="Char8"/>
          <w:rtl/>
        </w:rPr>
        <w:t>همچنین ابوداود از طریق حدیث حماد بن سلمه، از اشعث بن عبدالرحمن، از پدرش و او هم از سمره بن جندب روایت کرده که او گوید: «مردی گفت ای رسول خدا، من در خواب دیدم که گویی دلوی از آسمان آویزان شد. پس ابوبکر آمد و اطراف آن را گرفت و مقدار کمی از آب آن را نوشید. سپس عمر آمد و اطراف آن را گرفت و از آب آن نوشید تا اینکه سیراب گردید. سپس عثمان آمد و اطراف آن را گرفت و از آب آن نوشید تا اینکه سیراب گردید. سپس علی آمد و اطراف آن را گرفت. در این موقع دلو از هم باز شد و مقداری آب بر او پاشید»</w:t>
      </w:r>
      <w:r w:rsidRPr="00E03E22">
        <w:rPr>
          <w:rStyle w:val="Char8"/>
          <w:vertAlign w:val="superscript"/>
          <w:rtl/>
        </w:rPr>
        <w:footnoteReference w:id="214"/>
      </w:r>
      <w:r w:rsidRPr="00F62644">
        <w:rPr>
          <w:rStyle w:val="Char8"/>
          <w:rtl/>
        </w:rPr>
        <w:t>.</w:t>
      </w:r>
    </w:p>
    <w:p w:rsidR="0079034F" w:rsidRPr="00F62644" w:rsidRDefault="0079034F" w:rsidP="000D4A31">
      <w:pPr>
        <w:pStyle w:val="StyleComplexBLotus12ptJustifiedFirstline05cmCharCharCharCharCharCharCharCharChar"/>
        <w:widowControl w:val="0"/>
        <w:numPr>
          <w:ilvl w:val="0"/>
          <w:numId w:val="25"/>
        </w:numPr>
        <w:spacing w:line="240" w:lineRule="auto"/>
        <w:ind w:left="641" w:hanging="357"/>
        <w:rPr>
          <w:rStyle w:val="Char8"/>
          <w:rtl/>
        </w:rPr>
      </w:pPr>
      <w:r w:rsidRPr="00F62644">
        <w:rPr>
          <w:rStyle w:val="Char8"/>
          <w:rtl/>
        </w:rPr>
        <w:t>از سعید بن جُهمان، از سفینه روایت شده که گوید: رسول الله</w:t>
      </w:r>
      <w:r w:rsidRPr="00A051DD">
        <w:rPr>
          <w:rFonts w:ascii="Times New Roman" w:hAnsi="Times New Roman" w:cs="CTraditional Arabic"/>
          <w:sz w:val="28"/>
          <w:szCs w:val="28"/>
          <w:rtl/>
          <w:lang w:bidi="fa-IR"/>
        </w:rPr>
        <w:t>ص</w:t>
      </w:r>
      <w:r w:rsidRPr="00F62644">
        <w:rPr>
          <w:rStyle w:val="Char8"/>
          <w:rtl/>
        </w:rPr>
        <w:t xml:space="preserve"> فرمودند:</w:t>
      </w:r>
      <w:r w:rsidR="004A3F91" w:rsidRPr="00F62644">
        <w:rPr>
          <w:rStyle w:val="Char8"/>
          <w:rFonts w:hint="cs"/>
          <w:rtl/>
        </w:rPr>
        <w:t xml:space="preserve"> </w:t>
      </w:r>
      <w:r w:rsidR="004A3F91">
        <w:rPr>
          <w:rFonts w:ascii="Times New Roman" w:hAnsi="Times New Roman" w:cs="Traditional Arabic" w:hint="cs"/>
          <w:sz w:val="28"/>
          <w:szCs w:val="28"/>
          <w:rtl/>
          <w:lang w:bidi="fa-IR"/>
        </w:rPr>
        <w:t>«</w:t>
      </w:r>
      <w:r w:rsidR="004A3F91" w:rsidRPr="006628BA">
        <w:rPr>
          <w:rStyle w:val="Char3"/>
          <w:rFonts w:hint="eastAsia"/>
          <w:rtl/>
        </w:rPr>
        <w:t>خِلاَفَةُ</w:t>
      </w:r>
      <w:r w:rsidR="004A3F91" w:rsidRPr="006628BA">
        <w:rPr>
          <w:rStyle w:val="Char3"/>
          <w:rtl/>
        </w:rPr>
        <w:t xml:space="preserve"> </w:t>
      </w:r>
      <w:r w:rsidR="004A3F91" w:rsidRPr="006628BA">
        <w:rPr>
          <w:rStyle w:val="Char3"/>
          <w:rFonts w:hint="eastAsia"/>
          <w:rtl/>
        </w:rPr>
        <w:t>النُّبُوَّةِ</w:t>
      </w:r>
      <w:r w:rsidR="004A3F91" w:rsidRPr="006628BA">
        <w:rPr>
          <w:rStyle w:val="Char3"/>
          <w:rtl/>
        </w:rPr>
        <w:t xml:space="preserve"> </w:t>
      </w:r>
      <w:r w:rsidR="004A3F91" w:rsidRPr="006628BA">
        <w:rPr>
          <w:rStyle w:val="Char3"/>
          <w:rFonts w:hint="eastAsia"/>
          <w:rtl/>
        </w:rPr>
        <w:t>ثَلاَثُونَ</w:t>
      </w:r>
      <w:r w:rsidR="004A3F91" w:rsidRPr="006628BA">
        <w:rPr>
          <w:rStyle w:val="Char3"/>
          <w:rtl/>
        </w:rPr>
        <w:t xml:space="preserve"> </w:t>
      </w:r>
      <w:r w:rsidR="004A3F91" w:rsidRPr="006628BA">
        <w:rPr>
          <w:rStyle w:val="Char3"/>
          <w:rFonts w:hint="eastAsia"/>
          <w:rtl/>
        </w:rPr>
        <w:t>سَنَةً</w:t>
      </w:r>
      <w:r w:rsidR="004A3F91" w:rsidRPr="006628BA">
        <w:rPr>
          <w:rStyle w:val="Char3"/>
          <w:rtl/>
        </w:rPr>
        <w:t xml:space="preserve"> </w:t>
      </w:r>
      <w:r w:rsidR="004A3F91" w:rsidRPr="006628BA">
        <w:rPr>
          <w:rStyle w:val="Char3"/>
          <w:rFonts w:hint="eastAsia"/>
          <w:rtl/>
        </w:rPr>
        <w:t>ثُمَّ</w:t>
      </w:r>
      <w:r w:rsidR="004A3F91" w:rsidRPr="006628BA">
        <w:rPr>
          <w:rStyle w:val="Char3"/>
          <w:rtl/>
        </w:rPr>
        <w:t xml:space="preserve"> </w:t>
      </w:r>
      <w:r w:rsidR="004A3F91" w:rsidRPr="006628BA">
        <w:rPr>
          <w:rStyle w:val="Char3"/>
          <w:rFonts w:hint="eastAsia"/>
          <w:rtl/>
        </w:rPr>
        <w:t>يُؤْتِى</w:t>
      </w:r>
      <w:r w:rsidR="004A3F91" w:rsidRPr="006628BA">
        <w:rPr>
          <w:rStyle w:val="Char3"/>
          <w:rtl/>
        </w:rPr>
        <w:t xml:space="preserve"> </w:t>
      </w:r>
      <w:r w:rsidR="004A3F91" w:rsidRPr="006628BA">
        <w:rPr>
          <w:rStyle w:val="Char3"/>
          <w:rFonts w:hint="eastAsia"/>
          <w:rtl/>
        </w:rPr>
        <w:t>اللَّهُ</w:t>
      </w:r>
      <w:r w:rsidR="004A3F91" w:rsidRPr="006628BA">
        <w:rPr>
          <w:rStyle w:val="Char3"/>
          <w:rtl/>
        </w:rPr>
        <w:t xml:space="preserve"> </w:t>
      </w:r>
      <w:r w:rsidR="004A3F91" w:rsidRPr="006628BA">
        <w:rPr>
          <w:rStyle w:val="Char3"/>
          <w:rFonts w:hint="eastAsia"/>
          <w:rtl/>
        </w:rPr>
        <w:t>الْمُلْكَ</w:t>
      </w:r>
      <w:r w:rsidR="004A3F91" w:rsidRPr="006628BA">
        <w:rPr>
          <w:rStyle w:val="Char3"/>
          <w:rtl/>
        </w:rPr>
        <w:t xml:space="preserve"> - </w:t>
      </w:r>
      <w:r w:rsidR="004A3F91" w:rsidRPr="006628BA">
        <w:rPr>
          <w:rStyle w:val="Char3"/>
          <w:rFonts w:hint="eastAsia"/>
          <w:rtl/>
        </w:rPr>
        <w:t>أَوْ</w:t>
      </w:r>
      <w:r w:rsidR="004A3F91" w:rsidRPr="006628BA">
        <w:rPr>
          <w:rStyle w:val="Char3"/>
          <w:rtl/>
        </w:rPr>
        <w:t xml:space="preserve"> </w:t>
      </w:r>
      <w:r w:rsidR="004A3F91" w:rsidRPr="006628BA">
        <w:rPr>
          <w:rStyle w:val="Char3"/>
          <w:rFonts w:hint="eastAsia"/>
          <w:rtl/>
        </w:rPr>
        <w:t>مُلْكَهُ</w:t>
      </w:r>
      <w:r w:rsidR="004A3F91" w:rsidRPr="006628BA">
        <w:rPr>
          <w:rStyle w:val="Char3"/>
          <w:rtl/>
        </w:rPr>
        <w:t xml:space="preserve"> - </w:t>
      </w:r>
      <w:r w:rsidR="004A3F91" w:rsidRPr="006628BA">
        <w:rPr>
          <w:rStyle w:val="Char3"/>
          <w:rFonts w:hint="eastAsia"/>
          <w:rtl/>
        </w:rPr>
        <w:t>مَنْ</w:t>
      </w:r>
      <w:r w:rsidR="004A3F91" w:rsidRPr="006628BA">
        <w:rPr>
          <w:rStyle w:val="Char3"/>
          <w:rtl/>
        </w:rPr>
        <w:t xml:space="preserve"> </w:t>
      </w:r>
      <w:r w:rsidR="004A3F91" w:rsidRPr="006628BA">
        <w:rPr>
          <w:rStyle w:val="Char3"/>
          <w:rFonts w:hint="eastAsia"/>
          <w:rtl/>
        </w:rPr>
        <w:t>يَشَاءُ</w:t>
      </w:r>
      <w:r w:rsidR="004A3F91">
        <w:rPr>
          <w:rFonts w:ascii="Times New Roman" w:hAnsi="Times New Roman" w:cs="Traditional Arabic" w:hint="cs"/>
          <w:sz w:val="28"/>
          <w:szCs w:val="28"/>
          <w:rtl/>
          <w:lang w:bidi="fa-IR"/>
        </w:rPr>
        <w:t>»</w:t>
      </w:r>
      <w:r w:rsidRPr="00E03E22">
        <w:rPr>
          <w:rStyle w:val="Char8"/>
          <w:vertAlign w:val="superscript"/>
          <w:rtl/>
        </w:rPr>
        <w:footnoteReference w:id="215"/>
      </w:r>
      <w:r w:rsidRPr="00F62644">
        <w:rPr>
          <w:rStyle w:val="Char8"/>
          <w:rtl/>
        </w:rPr>
        <w:t xml:space="preserve">. </w:t>
      </w:r>
    </w:p>
    <w:p w:rsidR="0079034F" w:rsidRPr="00F62644" w:rsidRDefault="004A3F91" w:rsidP="004A3F91">
      <w:pPr>
        <w:pStyle w:val="StyleComplexBLotus12ptJustifiedFirstline05cmCharCharCharCharCharCharCharCharChar"/>
        <w:widowControl w:val="0"/>
        <w:spacing w:line="240" w:lineRule="auto"/>
        <w:ind w:firstLine="340"/>
        <w:rPr>
          <w:rStyle w:val="Char8"/>
          <w:rtl/>
        </w:rPr>
      </w:pPr>
      <w:r w:rsidRPr="004A3F91">
        <w:rPr>
          <w:rFonts w:ascii="Times New Roman" w:hAnsi="Times New Roman" w:cs="Traditional Arabic" w:hint="cs"/>
          <w:sz w:val="26"/>
          <w:szCs w:val="26"/>
          <w:rtl/>
          <w:lang w:bidi="fa-IR"/>
        </w:rPr>
        <w:t>«</w:t>
      </w:r>
      <w:r w:rsidR="0079034F" w:rsidRPr="00F62644">
        <w:rPr>
          <w:rStyle w:val="Char8"/>
          <w:rtl/>
        </w:rPr>
        <w:t>جانشینی پیامبری، تنها سی سال دوام می‌آورد. پس از آن خداوند سلطنت و پادشاهی را به هر که بخواهد می‌دهد. یا خداوند هر که بخواهد، پادشاهی به وی می‌دهد</w:t>
      </w:r>
      <w:r>
        <w:rPr>
          <w:rFonts w:ascii="Times New Roman" w:hAnsi="Times New Roman" w:cs="Traditional Arabic" w:hint="cs"/>
          <w:sz w:val="28"/>
          <w:szCs w:val="28"/>
          <w:rtl/>
          <w:lang w:bidi="fa-IR"/>
        </w:rPr>
        <w:t>»</w:t>
      </w:r>
      <w:r w:rsidR="0079034F" w:rsidRPr="00F62644">
        <w:rPr>
          <w:rStyle w:val="Char8"/>
          <w:rtl/>
        </w:rPr>
        <w:t>. سعید گوید که سپس سفینه به من گفت: حساب کن دو سال خلافت ابوبکر، ده سال خلافت عمر، دوازده سال خلافت عثمان و شش سال خلافت علی. که روی هم رفته سی سال است. سعید گوید که به سفینه گفتم: بعضی می‌پندارند که علی، خلیفه نبوده است. گفت: بازماندگان بنی زرقاء (یعنی بنی مروان) دروغ گفتند</w:t>
      </w:r>
      <w:r w:rsidR="0079034F" w:rsidRPr="00E03E22">
        <w:rPr>
          <w:rStyle w:val="Char8"/>
          <w:vertAlign w:val="superscript"/>
          <w:rtl/>
        </w:rPr>
        <w:footnoteReference w:id="216"/>
      </w:r>
      <w:r w:rsidR="0079034F" w:rsidRPr="00F62644">
        <w:rPr>
          <w:rStyle w:val="Char8"/>
          <w:rtl/>
        </w:rPr>
        <w:t>.</w:t>
      </w:r>
    </w:p>
    <w:p w:rsidR="0079034F" w:rsidRPr="002B5E0B" w:rsidRDefault="0079034F" w:rsidP="00F40CB5">
      <w:pPr>
        <w:pStyle w:val="a2"/>
        <w:rPr>
          <w:rtl/>
        </w:rPr>
      </w:pPr>
      <w:bookmarkStart w:id="233" w:name="_Toc146958976"/>
      <w:bookmarkStart w:id="234" w:name="_Toc273728690"/>
      <w:bookmarkStart w:id="235" w:name="_Toc370325343"/>
      <w:bookmarkStart w:id="236" w:name="_Toc437433430"/>
      <w:r w:rsidRPr="002B5E0B">
        <w:rPr>
          <w:rtl/>
        </w:rPr>
        <w:t>وجه دوم: امر به اطاعت و پیروی از ابوبکر و واگذار کردن امور جامع</w:t>
      </w:r>
      <w:r w:rsidR="00F40CB5">
        <w:rPr>
          <w:rFonts w:hint="cs"/>
          <w:rtl/>
        </w:rPr>
        <w:t>ۀ</w:t>
      </w:r>
      <w:r w:rsidRPr="002B5E0B">
        <w:rPr>
          <w:rtl/>
        </w:rPr>
        <w:t xml:space="preserve"> اسلامی به او</w:t>
      </w:r>
      <w:bookmarkEnd w:id="233"/>
      <w:bookmarkEnd w:id="234"/>
      <w:bookmarkEnd w:id="235"/>
      <w:bookmarkEnd w:id="236"/>
    </w:p>
    <w:p w:rsidR="0079034F" w:rsidRPr="00F62644" w:rsidRDefault="0079034F" w:rsidP="000D4A31">
      <w:pPr>
        <w:pStyle w:val="StyleComplexBLotus12ptJustifiedFirstline05cmCharCharCharCharCharCharCharCharChar"/>
        <w:widowControl w:val="0"/>
        <w:numPr>
          <w:ilvl w:val="0"/>
          <w:numId w:val="26"/>
        </w:numPr>
        <w:spacing w:line="240" w:lineRule="auto"/>
        <w:ind w:left="641" w:hanging="357"/>
        <w:rPr>
          <w:rStyle w:val="Char8"/>
          <w:rtl/>
        </w:rPr>
      </w:pPr>
      <w:r w:rsidRPr="00F62644">
        <w:rPr>
          <w:rStyle w:val="Char8"/>
          <w:rtl/>
        </w:rPr>
        <w:t>در کتاب‌های سنن از پیامبر</w:t>
      </w:r>
      <w:r w:rsidRPr="002B5E0B">
        <w:rPr>
          <w:rFonts w:ascii="Times New Roman" w:hAnsi="Times New Roman" w:cs="CTraditional Arabic"/>
          <w:sz w:val="28"/>
          <w:szCs w:val="28"/>
          <w:rtl/>
          <w:lang w:bidi="fa-IR"/>
        </w:rPr>
        <w:t>ص</w:t>
      </w:r>
      <w:r w:rsidRPr="00F62644">
        <w:rPr>
          <w:rStyle w:val="Char8"/>
          <w:rtl/>
        </w:rPr>
        <w:t xml:space="preserve"> روایت شده که ایشان فرمودند:</w:t>
      </w:r>
      <w:r w:rsidR="004A3F91" w:rsidRPr="00F62644">
        <w:rPr>
          <w:rStyle w:val="Char8"/>
          <w:rFonts w:hint="cs"/>
          <w:rtl/>
        </w:rPr>
        <w:t xml:space="preserve"> </w:t>
      </w:r>
      <w:r w:rsidR="004A3F91">
        <w:rPr>
          <w:rFonts w:ascii="Times New Roman" w:hAnsi="Times New Roman" w:cs="Traditional Arabic" w:hint="cs"/>
          <w:sz w:val="28"/>
          <w:szCs w:val="28"/>
          <w:rtl/>
          <w:lang w:bidi="fa-IR"/>
        </w:rPr>
        <w:t>«</w:t>
      </w:r>
      <w:r w:rsidR="004A3F91" w:rsidRPr="006628BA">
        <w:rPr>
          <w:rStyle w:val="Char3"/>
          <w:rtl/>
        </w:rPr>
        <w:t>اقتدوا بالذین من بعدي أبي بکر وعمر</w:t>
      </w:r>
      <w:r w:rsidR="004A3F91">
        <w:rPr>
          <w:rFonts w:ascii="Times New Roman" w:hAnsi="Times New Roman" w:cs="Traditional Arabic" w:hint="cs"/>
          <w:sz w:val="28"/>
          <w:szCs w:val="28"/>
          <w:rtl/>
          <w:lang w:bidi="fa-IR"/>
        </w:rPr>
        <w:t>»</w:t>
      </w:r>
      <w:r w:rsidRPr="00E03E22">
        <w:rPr>
          <w:rStyle w:val="Char8"/>
          <w:vertAlign w:val="superscript"/>
          <w:rtl/>
        </w:rPr>
        <w:footnoteReference w:id="217"/>
      </w:r>
      <w:r w:rsidRPr="00F62644">
        <w:rPr>
          <w:rStyle w:val="Char8"/>
          <w:rtl/>
        </w:rPr>
        <w:t xml:space="preserve">: </w:t>
      </w:r>
      <w:r w:rsidR="004A3F91" w:rsidRPr="004A3F91">
        <w:rPr>
          <w:rFonts w:ascii="Times New Roman" w:hAnsi="Times New Roman" w:cs="Traditional Arabic" w:hint="cs"/>
          <w:sz w:val="26"/>
          <w:szCs w:val="26"/>
          <w:rtl/>
          <w:lang w:bidi="fa-IR"/>
        </w:rPr>
        <w:t>«</w:t>
      </w:r>
      <w:r w:rsidRPr="00F62644">
        <w:rPr>
          <w:rStyle w:val="Char8"/>
          <w:rtl/>
        </w:rPr>
        <w:t>به دو نفری که بعد از من می‌آیند (ابوبکر و عمر) اقتدا کنید</w:t>
      </w:r>
      <w:r w:rsidR="004A3F91" w:rsidRPr="004A3F91">
        <w:rPr>
          <w:rFonts w:ascii="Times New Roman" w:hAnsi="Times New Roman" w:cs="Traditional Arabic" w:hint="cs"/>
          <w:sz w:val="26"/>
          <w:szCs w:val="26"/>
          <w:rtl/>
          <w:lang w:bidi="fa-IR"/>
        </w:rPr>
        <w:t>»</w:t>
      </w:r>
      <w:r w:rsidRPr="00F62644">
        <w:rPr>
          <w:rStyle w:val="Char8"/>
          <w:rtl/>
        </w:rPr>
        <w:t>.</w:t>
      </w:r>
    </w:p>
    <w:p w:rsidR="00F3194F" w:rsidRPr="00F62644" w:rsidRDefault="0079034F" w:rsidP="004A3F91">
      <w:pPr>
        <w:ind w:firstLine="284"/>
        <w:jc w:val="lowKashida"/>
        <w:rPr>
          <w:rStyle w:val="Char8"/>
          <w:rtl/>
        </w:rPr>
      </w:pPr>
      <w:r w:rsidRPr="00F62644">
        <w:rPr>
          <w:rStyle w:val="Char8"/>
          <w:rtl/>
        </w:rPr>
        <w:t>پس دستور پیامبر</w:t>
      </w:r>
      <w:r w:rsidRPr="002B5E0B">
        <w:rPr>
          <w:rFonts w:cs="CTraditional Arabic"/>
          <w:rtl/>
          <w:lang w:bidi="fa-IR"/>
        </w:rPr>
        <w:t>ص</w:t>
      </w:r>
      <w:r w:rsidRPr="00F62644">
        <w:rPr>
          <w:rStyle w:val="Char8"/>
          <w:rtl/>
        </w:rPr>
        <w:t xml:space="preserve"> به اقتدا کردن به ابوبکر و عمر که بعد از او می‌آیند، دلیلی است بر خلافت آن دو پس از پیامبر</w:t>
      </w:r>
      <w:r w:rsidRPr="002B5E0B">
        <w:rPr>
          <w:rFonts w:cs="CTraditional Arabic"/>
          <w:rtl/>
          <w:lang w:bidi="fa-IR"/>
        </w:rPr>
        <w:t>ص</w:t>
      </w:r>
      <w:r w:rsidRPr="00F62644">
        <w:rPr>
          <w:rStyle w:val="Char8"/>
          <w:rtl/>
        </w:rPr>
        <w:t>. به همین خاطر یکی از دو قول علما که یکی از دو روایت امام احمد هم هست، بر این است که هر گاه ابوبکر و عمر بر امری اتفاق بکنند، قول</w:t>
      </w:r>
      <w:r w:rsidR="000D4A31">
        <w:rPr>
          <w:rStyle w:val="Char8"/>
          <w:rFonts w:hint="cs"/>
          <w:rtl/>
        </w:rPr>
        <w:t>‌</w:t>
      </w:r>
      <w:r w:rsidRPr="00F62644">
        <w:rPr>
          <w:rStyle w:val="Char8"/>
          <w:rtl/>
        </w:rPr>
        <w:t>شان حجت است و عدول از آن جایز نیست. اگر این دو نفر ظالم می‌بودند، پیامبر</w:t>
      </w:r>
      <w:r w:rsidRPr="002B5E0B">
        <w:rPr>
          <w:rFonts w:cs="CTraditional Arabic"/>
          <w:rtl/>
          <w:lang w:bidi="fa-IR"/>
        </w:rPr>
        <w:t>ص</w:t>
      </w:r>
      <w:r w:rsidRPr="00F62644">
        <w:rPr>
          <w:rStyle w:val="Char8"/>
          <w:rtl/>
        </w:rPr>
        <w:t xml:space="preserve"> دستور نمی‌داد که مسلمانان به آنان اقتدا بکنند، زیرا پیامبر</w:t>
      </w:r>
      <w:r w:rsidRPr="002B5E0B">
        <w:rPr>
          <w:rFonts w:cs="CTraditional Arabic"/>
          <w:rtl/>
          <w:lang w:bidi="fa-IR"/>
        </w:rPr>
        <w:t>ص</w:t>
      </w:r>
      <w:r w:rsidRPr="00F62644">
        <w:rPr>
          <w:rStyle w:val="Char8"/>
          <w:rtl/>
        </w:rPr>
        <w:t xml:space="preserve"> به مسلمانان امر نمی‌کند که به شخص ظالم اقتدا بکنند</w:t>
      </w:r>
      <w:r w:rsidR="004A3F91" w:rsidRPr="00F62644">
        <w:rPr>
          <w:rStyle w:val="Char8"/>
          <w:rFonts w:hint="cs"/>
          <w:rtl/>
        </w:rPr>
        <w:t>،</w:t>
      </w:r>
      <w:r w:rsidRPr="00F62644">
        <w:rPr>
          <w:rStyle w:val="Char8"/>
          <w:rtl/>
        </w:rPr>
        <w:t xml:space="preserve"> زیرا انسان ظالم نمی‌تواند پیشوایی باشد که از وی دنباله روی کرد</w:t>
      </w:r>
      <w:r w:rsidR="004A3F91" w:rsidRPr="00F62644">
        <w:rPr>
          <w:rStyle w:val="Char8"/>
          <w:rFonts w:hint="cs"/>
          <w:rtl/>
        </w:rPr>
        <w:t>،</w:t>
      </w:r>
      <w:r w:rsidRPr="00F62644">
        <w:rPr>
          <w:rStyle w:val="Char8"/>
          <w:rtl/>
        </w:rPr>
        <w:t xml:space="preserve"> به دلیل فرمود</w:t>
      </w:r>
      <w:r w:rsidR="004A3F91" w:rsidRPr="00F62644">
        <w:rPr>
          <w:rStyle w:val="Char8"/>
          <w:rFonts w:hint="cs"/>
          <w:rtl/>
        </w:rPr>
        <w:t>ه</w:t>
      </w:r>
      <w:r w:rsidRPr="00F62644">
        <w:rPr>
          <w:rStyle w:val="Char8"/>
          <w:rtl/>
        </w:rPr>
        <w:t xml:space="preserve"> خداوند متعال که می‌فرماید:</w:t>
      </w:r>
    </w:p>
    <w:p w:rsidR="0079034F" w:rsidRPr="00F62644" w:rsidRDefault="005F2BEA" w:rsidP="000D4A31">
      <w:pPr>
        <w:pStyle w:val="ae"/>
        <w:rPr>
          <w:rStyle w:val="Char8"/>
        </w:rPr>
      </w:pPr>
      <w:r>
        <w:rPr>
          <w:rFonts w:cs="Traditional Arabic"/>
          <w:rtl/>
          <w:lang w:bidi="fa-IR"/>
        </w:rPr>
        <w:t>﴿</w:t>
      </w:r>
      <w:r w:rsidR="00F3194F" w:rsidRPr="00293E2F">
        <w:rPr>
          <w:rStyle w:val="Charb"/>
          <w:rFonts w:hint="eastAsia"/>
          <w:rtl/>
        </w:rPr>
        <w:t>لَا</w:t>
      </w:r>
      <w:r w:rsidR="00F3194F" w:rsidRPr="00293E2F">
        <w:rPr>
          <w:rStyle w:val="Charb"/>
          <w:rtl/>
        </w:rPr>
        <w:t xml:space="preserve"> </w:t>
      </w:r>
      <w:r w:rsidR="00F3194F" w:rsidRPr="00293E2F">
        <w:rPr>
          <w:rStyle w:val="Charb"/>
          <w:rFonts w:hint="eastAsia"/>
          <w:rtl/>
        </w:rPr>
        <w:t>يَنَالُ</w:t>
      </w:r>
      <w:r w:rsidR="00F3194F" w:rsidRPr="00293E2F">
        <w:rPr>
          <w:rStyle w:val="Charb"/>
          <w:rtl/>
        </w:rPr>
        <w:t xml:space="preserve"> </w:t>
      </w:r>
      <w:r w:rsidR="00F3194F" w:rsidRPr="00293E2F">
        <w:rPr>
          <w:rStyle w:val="Charb"/>
          <w:rFonts w:hint="eastAsia"/>
          <w:rtl/>
        </w:rPr>
        <w:t>عَه</w:t>
      </w:r>
      <w:r w:rsidR="00F3194F" w:rsidRPr="00293E2F">
        <w:rPr>
          <w:rStyle w:val="Charb"/>
          <w:rFonts w:hint="cs"/>
          <w:rtl/>
        </w:rPr>
        <w:t>ۡ</w:t>
      </w:r>
      <w:r w:rsidR="00F3194F" w:rsidRPr="00293E2F">
        <w:rPr>
          <w:rStyle w:val="Charb"/>
          <w:rFonts w:hint="eastAsia"/>
          <w:rtl/>
        </w:rPr>
        <w:t>دِي</w:t>
      </w:r>
      <w:r w:rsidR="00F3194F" w:rsidRPr="00293E2F">
        <w:rPr>
          <w:rStyle w:val="Charb"/>
          <w:rtl/>
        </w:rPr>
        <w:t xml:space="preserve"> </w:t>
      </w:r>
      <w:r w:rsidR="00F3194F" w:rsidRPr="00293E2F">
        <w:rPr>
          <w:rStyle w:val="Charb"/>
          <w:rFonts w:hint="cs"/>
          <w:rtl/>
        </w:rPr>
        <w:t>ٱ</w:t>
      </w:r>
      <w:r w:rsidR="00F3194F" w:rsidRPr="00293E2F">
        <w:rPr>
          <w:rStyle w:val="Charb"/>
          <w:rFonts w:hint="eastAsia"/>
          <w:rtl/>
        </w:rPr>
        <w:t>لظَّ</w:t>
      </w:r>
      <w:r w:rsidR="00F3194F" w:rsidRPr="00293E2F">
        <w:rPr>
          <w:rStyle w:val="Charb"/>
          <w:rFonts w:hint="cs"/>
          <w:rtl/>
        </w:rPr>
        <w:t>ٰ</w:t>
      </w:r>
      <w:r w:rsidR="00F3194F" w:rsidRPr="00293E2F">
        <w:rPr>
          <w:rStyle w:val="Charb"/>
          <w:rFonts w:hint="eastAsia"/>
          <w:rtl/>
        </w:rPr>
        <w:t>لِمِينَ</w:t>
      </w:r>
      <w:r>
        <w:rPr>
          <w:rFonts w:cs="Traditional Arabic"/>
          <w:rtl/>
          <w:lang w:bidi="fa-IR"/>
        </w:rPr>
        <w:t>﴾</w:t>
      </w:r>
      <w:r w:rsidRPr="000D4A31">
        <w:rPr>
          <w:rtl/>
        </w:rPr>
        <w:t xml:space="preserve"> [</w:t>
      </w:r>
      <w:r w:rsidR="004A3F91" w:rsidRPr="000D4A31">
        <w:rPr>
          <w:rFonts w:hint="cs"/>
          <w:rtl/>
        </w:rPr>
        <w:t>البقر</w:t>
      </w:r>
      <w:r w:rsidR="004A3F91" w:rsidRPr="000D4A31">
        <w:rPr>
          <w:rtl/>
        </w:rPr>
        <w:t>ة</w:t>
      </w:r>
      <w:r w:rsidR="004A3F91" w:rsidRPr="000D4A31">
        <w:rPr>
          <w:rFonts w:hint="cs"/>
          <w:rtl/>
        </w:rPr>
        <w:t>: 124</w:t>
      </w:r>
      <w:r w:rsidRPr="000D4A31">
        <w:rPr>
          <w:rtl/>
        </w:rPr>
        <w:t xml:space="preserve">]. </w:t>
      </w:r>
      <w:r w:rsidR="0079034F">
        <w:rPr>
          <w:rFonts w:ascii="QCF_BSML" w:hAnsi="QCF_BSML" w:cs="QCF_BSML"/>
          <w:color w:val="000000"/>
          <w:sz w:val="27"/>
          <w:szCs w:val="27"/>
          <w:rtl/>
          <w:lang w:bidi="fa-IR"/>
        </w:rPr>
        <w:t xml:space="preserve"> </w:t>
      </w:r>
      <w:r w:rsidR="004A3F91" w:rsidRPr="004A3F91">
        <w:rPr>
          <w:rFonts w:cs="Traditional Arabic" w:hint="cs"/>
          <w:sz w:val="26"/>
          <w:szCs w:val="26"/>
          <w:rtl/>
          <w:lang w:bidi="fa-IR"/>
        </w:rPr>
        <w:t>«</w:t>
      </w:r>
      <w:r w:rsidR="0079034F" w:rsidRPr="00F62644">
        <w:rPr>
          <w:rStyle w:val="Char8"/>
          <w:rtl/>
        </w:rPr>
        <w:t>پ</w:t>
      </w:r>
      <w:r w:rsidR="00F62644">
        <w:rPr>
          <w:rStyle w:val="Char8"/>
          <w:rtl/>
        </w:rPr>
        <w:t>ی</w:t>
      </w:r>
      <w:r w:rsidR="0079034F" w:rsidRPr="00F62644">
        <w:rPr>
          <w:rStyle w:val="Char8"/>
          <w:rtl/>
        </w:rPr>
        <w:t>مان من، به ستم</w:t>
      </w:r>
      <w:r w:rsidR="00F62644">
        <w:rPr>
          <w:rStyle w:val="Char8"/>
          <w:rtl/>
        </w:rPr>
        <w:t>ک</w:t>
      </w:r>
      <w:r w:rsidR="0079034F" w:rsidRPr="00F62644">
        <w:rPr>
          <w:rStyle w:val="Char8"/>
          <w:rtl/>
        </w:rPr>
        <w:t>اران نمى‏رسد</w:t>
      </w:r>
      <w:r w:rsidR="004A3F91" w:rsidRPr="004A3F91">
        <w:rPr>
          <w:rFonts w:cs="Traditional Arabic" w:hint="cs"/>
          <w:sz w:val="26"/>
          <w:szCs w:val="26"/>
          <w:rtl/>
          <w:lang w:bidi="fa-IR"/>
        </w:rPr>
        <w:t>»</w:t>
      </w:r>
      <w:r w:rsidR="0079034F" w:rsidRPr="00F62644">
        <w:rPr>
          <w:rStyle w:val="Char8"/>
          <w:rtl/>
        </w:rPr>
        <w:t>.</w:t>
      </w:r>
    </w:p>
    <w:p w:rsidR="0079034F" w:rsidRPr="00F62644" w:rsidRDefault="0079034F" w:rsidP="004A3F91">
      <w:pPr>
        <w:pStyle w:val="StyleComplexBLotus12ptJustifiedFirstline05cmCharCharCharCharCharCharCharCharChar"/>
        <w:widowControl w:val="0"/>
        <w:spacing w:line="240" w:lineRule="auto"/>
        <w:ind w:firstLine="340"/>
        <w:rPr>
          <w:rStyle w:val="Char8"/>
          <w:rtl/>
        </w:rPr>
      </w:pPr>
      <w:r w:rsidRPr="00F62644">
        <w:rPr>
          <w:rStyle w:val="Char8"/>
          <w:rtl/>
        </w:rPr>
        <w:t>پس از آنجایی که پیامبر</w:t>
      </w:r>
      <w:r w:rsidRPr="002B5E0B">
        <w:rPr>
          <w:rFonts w:ascii="Times New Roman" w:hAnsi="Times New Roman" w:cs="CTraditional Arabic"/>
          <w:sz w:val="28"/>
          <w:szCs w:val="28"/>
          <w:rtl/>
          <w:lang w:bidi="fa-IR"/>
        </w:rPr>
        <w:t>ص</w:t>
      </w:r>
      <w:r w:rsidRPr="00F62644">
        <w:rPr>
          <w:rStyle w:val="Char8"/>
          <w:rtl/>
        </w:rPr>
        <w:t xml:space="preserve"> دستور به اقتدا به افرادِ بعد از خود داده و اقتدا هم، همان پیروی است و از طرف دیگر پیامبر</w:t>
      </w:r>
      <w:r w:rsidRPr="002B5E0B">
        <w:rPr>
          <w:rFonts w:ascii="Times New Roman" w:hAnsi="Times New Roman" w:cs="CTraditional Arabic"/>
          <w:sz w:val="28"/>
          <w:szCs w:val="28"/>
          <w:rtl/>
          <w:lang w:bidi="fa-IR"/>
        </w:rPr>
        <w:t>ص</w:t>
      </w:r>
      <w:r w:rsidRPr="00F62644">
        <w:rPr>
          <w:rStyle w:val="Char8"/>
          <w:rtl/>
        </w:rPr>
        <w:t xml:space="preserve"> خبر داده که ابوبکر و عمر بعد از وی می‌آیند، دلیل بر آن است که آن دو پس از پیامبر</w:t>
      </w:r>
      <w:r w:rsidRPr="002B5E0B">
        <w:rPr>
          <w:rFonts w:ascii="Times New Roman" w:hAnsi="Times New Roman" w:cs="CTraditional Arabic"/>
          <w:sz w:val="28"/>
          <w:szCs w:val="28"/>
          <w:rtl/>
          <w:lang w:bidi="fa-IR"/>
        </w:rPr>
        <w:t>ص</w:t>
      </w:r>
      <w:r w:rsidRPr="00F62644">
        <w:rPr>
          <w:rStyle w:val="Char8"/>
          <w:rtl/>
        </w:rPr>
        <w:t>، خلیفه هستند. و این چیزی است که مطلوب حدیث است. کسی که به او اقتدا می‌شود، درجه‌اش در افعال و سنت‌هایی که برای مسلمانان انجام می‌دهد، بالاتر از درج</w:t>
      </w:r>
      <w:r w:rsidR="00F62644">
        <w:rPr>
          <w:rStyle w:val="Char8"/>
          <w:rtl/>
        </w:rPr>
        <w:t>ه</w:t>
      </w:r>
      <w:r w:rsidRPr="00F62644">
        <w:rPr>
          <w:rStyle w:val="Char8"/>
          <w:rtl/>
        </w:rPr>
        <w:t xml:space="preserve"> کسی است که تنها در سنت‌هایی که به جا می‌گذارد از وی تبعیت می‌شود. فرق میان حدیث مذکور و روایت </w:t>
      </w:r>
      <w:r w:rsidR="004A3F91">
        <w:rPr>
          <w:rFonts w:ascii="Times New Roman" w:hAnsi="Times New Roman" w:cs="Traditional Arabic" w:hint="cs"/>
          <w:sz w:val="28"/>
          <w:szCs w:val="28"/>
          <w:rtl/>
          <w:lang w:bidi="fa-IR"/>
        </w:rPr>
        <w:t>«</w:t>
      </w:r>
      <w:r w:rsidRPr="006628BA">
        <w:rPr>
          <w:rStyle w:val="Char3"/>
          <w:rtl/>
        </w:rPr>
        <w:t>أصحابي کالنجوم ...</w:t>
      </w:r>
      <w:r w:rsidR="004A3F91">
        <w:rPr>
          <w:rFonts w:ascii="Times New Roman" w:hAnsi="Times New Roman" w:cs="Traditional Arabic" w:hint="cs"/>
          <w:sz w:val="28"/>
          <w:szCs w:val="28"/>
          <w:rtl/>
          <w:lang w:bidi="fa-IR"/>
        </w:rPr>
        <w:t>»</w:t>
      </w:r>
      <w:r w:rsidR="004A3F91" w:rsidRPr="00F62644">
        <w:rPr>
          <w:rStyle w:val="Char8"/>
          <w:rFonts w:hint="cs"/>
          <w:rtl/>
        </w:rPr>
        <w:t xml:space="preserve"> </w:t>
      </w:r>
      <w:r w:rsidRPr="00F62644">
        <w:rPr>
          <w:rStyle w:val="Char8"/>
          <w:rtl/>
        </w:rPr>
        <w:t>در عین اینکه حدیث صحیحی نیست، این است که در این روایت کلم</w:t>
      </w:r>
      <w:r w:rsidR="00F62644">
        <w:rPr>
          <w:rStyle w:val="Char8"/>
          <w:rtl/>
        </w:rPr>
        <w:t>ه</w:t>
      </w:r>
      <w:r w:rsidRPr="00F62644">
        <w:rPr>
          <w:rStyle w:val="Char8"/>
          <w:rtl/>
        </w:rPr>
        <w:t xml:space="preserve"> </w:t>
      </w:r>
      <w:r w:rsidR="004A3F91" w:rsidRPr="00F62644">
        <w:rPr>
          <w:rStyle w:val="Char8"/>
          <w:rFonts w:hint="cs"/>
          <w:rtl/>
        </w:rPr>
        <w:t>«</w:t>
      </w:r>
      <w:r w:rsidRPr="004A3F91">
        <w:rPr>
          <w:rStyle w:val="Char1"/>
          <w:rtl/>
        </w:rPr>
        <w:t>بعدي</w:t>
      </w:r>
      <w:r w:rsidR="004A3F91" w:rsidRPr="00F62644">
        <w:rPr>
          <w:rStyle w:val="Char8"/>
          <w:rFonts w:hint="cs"/>
          <w:rtl/>
        </w:rPr>
        <w:t xml:space="preserve">» </w:t>
      </w:r>
      <w:r w:rsidRPr="00F62644">
        <w:rPr>
          <w:rStyle w:val="Char8"/>
          <w:rtl/>
        </w:rPr>
        <w:t>و امر به اقتدای به آنان نیامده است</w:t>
      </w:r>
      <w:r w:rsidRPr="00E03E22">
        <w:rPr>
          <w:rStyle w:val="Char8"/>
          <w:vertAlign w:val="superscript"/>
          <w:rtl/>
        </w:rPr>
        <w:footnoteReference w:id="218"/>
      </w:r>
      <w:r w:rsidRPr="00F62644">
        <w:rPr>
          <w:rStyle w:val="Char8"/>
          <w:rtl/>
        </w:rPr>
        <w:t>.</w:t>
      </w:r>
    </w:p>
    <w:p w:rsidR="0079034F" w:rsidRPr="00F62644" w:rsidRDefault="0079034F" w:rsidP="000D4A31">
      <w:pPr>
        <w:pStyle w:val="StyleComplexBLotus12ptJustifiedFirstline05cmCharCharCharCharCharCharCharCharChar"/>
        <w:widowControl w:val="0"/>
        <w:numPr>
          <w:ilvl w:val="0"/>
          <w:numId w:val="26"/>
        </w:numPr>
        <w:spacing w:line="240" w:lineRule="auto"/>
        <w:ind w:left="641" w:hanging="357"/>
        <w:rPr>
          <w:rStyle w:val="Char8"/>
          <w:rtl/>
        </w:rPr>
      </w:pPr>
      <w:r w:rsidRPr="00F62644">
        <w:rPr>
          <w:rStyle w:val="Char8"/>
          <w:rtl/>
        </w:rPr>
        <w:t>پیامبر</w:t>
      </w:r>
      <w:r w:rsidRPr="002B5E0B">
        <w:rPr>
          <w:rFonts w:ascii="Times New Roman" w:hAnsi="Times New Roman" w:cs="CTraditional Arabic"/>
          <w:sz w:val="28"/>
          <w:szCs w:val="28"/>
          <w:rtl/>
          <w:lang w:bidi="fa-IR"/>
        </w:rPr>
        <w:t>ص</w:t>
      </w:r>
      <w:r w:rsidRPr="00F62644">
        <w:rPr>
          <w:rStyle w:val="Char8"/>
          <w:rtl/>
        </w:rPr>
        <w:t xml:space="preserve"> در جای دیگری می‌فرمایند: </w:t>
      </w:r>
      <w:r w:rsidR="004A3F91">
        <w:rPr>
          <w:rFonts w:ascii="Times New Roman" w:hAnsi="Times New Roman" w:cs="Traditional Arabic" w:hint="cs"/>
          <w:sz w:val="28"/>
          <w:szCs w:val="28"/>
          <w:rtl/>
          <w:lang w:bidi="fa-IR"/>
        </w:rPr>
        <w:t>«</w:t>
      </w:r>
      <w:r w:rsidR="004A3F91" w:rsidRPr="006628BA">
        <w:rPr>
          <w:rStyle w:val="Char3"/>
          <w:rFonts w:hint="eastAsia"/>
          <w:rtl/>
        </w:rPr>
        <w:t>عليكم</w:t>
      </w:r>
      <w:r w:rsidR="004A3F91" w:rsidRPr="006628BA">
        <w:rPr>
          <w:rStyle w:val="Char3"/>
          <w:rtl/>
        </w:rPr>
        <w:t xml:space="preserve"> </w:t>
      </w:r>
      <w:r w:rsidR="004A3F91" w:rsidRPr="006628BA">
        <w:rPr>
          <w:rStyle w:val="Char3"/>
          <w:rFonts w:hint="eastAsia"/>
          <w:rtl/>
        </w:rPr>
        <w:t>بسنتي</w:t>
      </w:r>
      <w:r w:rsidR="004A3F91" w:rsidRPr="006628BA">
        <w:rPr>
          <w:rStyle w:val="Char3"/>
          <w:rtl/>
        </w:rPr>
        <w:t xml:space="preserve"> </w:t>
      </w:r>
      <w:r w:rsidR="004A3F91" w:rsidRPr="006628BA">
        <w:rPr>
          <w:rStyle w:val="Char3"/>
          <w:rFonts w:hint="eastAsia"/>
          <w:rtl/>
        </w:rPr>
        <w:t>وسنة</w:t>
      </w:r>
      <w:r w:rsidR="004A3F91" w:rsidRPr="006628BA">
        <w:rPr>
          <w:rStyle w:val="Char3"/>
          <w:rtl/>
        </w:rPr>
        <w:t xml:space="preserve"> </w:t>
      </w:r>
      <w:r w:rsidR="004A3F91" w:rsidRPr="006628BA">
        <w:rPr>
          <w:rStyle w:val="Char3"/>
          <w:rFonts w:hint="eastAsia"/>
          <w:rtl/>
        </w:rPr>
        <w:t>الخلفاء</w:t>
      </w:r>
      <w:r w:rsidR="004A3F91" w:rsidRPr="006628BA">
        <w:rPr>
          <w:rStyle w:val="Char3"/>
          <w:rtl/>
        </w:rPr>
        <w:t xml:space="preserve"> </w:t>
      </w:r>
      <w:r w:rsidR="004A3F91" w:rsidRPr="006628BA">
        <w:rPr>
          <w:rStyle w:val="Char3"/>
          <w:rFonts w:hint="eastAsia"/>
          <w:rtl/>
        </w:rPr>
        <w:t>الراشدين</w:t>
      </w:r>
      <w:r w:rsidR="004A3F91" w:rsidRPr="006628BA">
        <w:rPr>
          <w:rStyle w:val="Char3"/>
          <w:rtl/>
        </w:rPr>
        <w:t xml:space="preserve"> </w:t>
      </w:r>
      <w:r w:rsidR="004A3F91" w:rsidRPr="006628BA">
        <w:rPr>
          <w:rStyle w:val="Char3"/>
          <w:rFonts w:hint="eastAsia"/>
          <w:rtl/>
        </w:rPr>
        <w:t>المهديين</w:t>
      </w:r>
      <w:r w:rsidR="004A3F91" w:rsidRPr="006628BA">
        <w:rPr>
          <w:rStyle w:val="Char3"/>
          <w:rtl/>
        </w:rPr>
        <w:t xml:space="preserve"> </w:t>
      </w:r>
      <w:r w:rsidR="004A3F91" w:rsidRPr="006628BA">
        <w:rPr>
          <w:rStyle w:val="Char3"/>
          <w:rFonts w:hint="eastAsia"/>
          <w:rtl/>
        </w:rPr>
        <w:t>من</w:t>
      </w:r>
      <w:r w:rsidR="004A3F91" w:rsidRPr="006628BA">
        <w:rPr>
          <w:rStyle w:val="Char3"/>
          <w:rtl/>
        </w:rPr>
        <w:t xml:space="preserve"> </w:t>
      </w:r>
      <w:r w:rsidR="004A3F91" w:rsidRPr="006628BA">
        <w:rPr>
          <w:rStyle w:val="Char3"/>
          <w:rFonts w:hint="eastAsia"/>
          <w:rtl/>
        </w:rPr>
        <w:t>بعدي</w:t>
      </w:r>
      <w:r w:rsidR="004A3F91" w:rsidRPr="006628BA">
        <w:rPr>
          <w:rStyle w:val="Char3"/>
          <w:rtl/>
        </w:rPr>
        <w:t xml:space="preserve"> </w:t>
      </w:r>
      <w:r w:rsidR="004A3F91" w:rsidRPr="006628BA">
        <w:rPr>
          <w:rStyle w:val="Char3"/>
          <w:rFonts w:hint="eastAsia"/>
          <w:rtl/>
        </w:rPr>
        <w:t>وعضوا</w:t>
      </w:r>
      <w:r w:rsidR="004A3F91" w:rsidRPr="006628BA">
        <w:rPr>
          <w:rStyle w:val="Char3"/>
          <w:rtl/>
        </w:rPr>
        <w:t xml:space="preserve"> </w:t>
      </w:r>
      <w:r w:rsidR="004A3F91" w:rsidRPr="006628BA">
        <w:rPr>
          <w:rStyle w:val="Char3"/>
          <w:rFonts w:hint="eastAsia"/>
          <w:rtl/>
        </w:rPr>
        <w:t>عليها</w:t>
      </w:r>
      <w:r w:rsidR="004A3F91" w:rsidRPr="006628BA">
        <w:rPr>
          <w:rStyle w:val="Char3"/>
          <w:rtl/>
        </w:rPr>
        <w:t xml:space="preserve"> </w:t>
      </w:r>
      <w:r w:rsidR="004A3F91" w:rsidRPr="006628BA">
        <w:rPr>
          <w:rStyle w:val="Char3"/>
          <w:rFonts w:hint="eastAsia"/>
          <w:rtl/>
        </w:rPr>
        <w:t>بالنواجذ</w:t>
      </w:r>
      <w:r w:rsidR="004A3F91">
        <w:rPr>
          <w:rFonts w:ascii="Times New Roman" w:hAnsi="Times New Roman" w:cs="Traditional Arabic" w:hint="cs"/>
          <w:sz w:val="28"/>
          <w:szCs w:val="28"/>
          <w:rtl/>
          <w:lang w:bidi="fa-IR"/>
        </w:rPr>
        <w:t>»</w:t>
      </w:r>
      <w:r w:rsidRPr="00E03E22">
        <w:rPr>
          <w:rStyle w:val="Char8"/>
          <w:vertAlign w:val="superscript"/>
          <w:rtl/>
        </w:rPr>
        <w:footnoteReference w:id="219"/>
      </w:r>
      <w:r w:rsidR="004A3F91" w:rsidRPr="00F62644">
        <w:rPr>
          <w:rStyle w:val="Char8"/>
          <w:rFonts w:hint="cs"/>
          <w:rtl/>
        </w:rPr>
        <w:t>.</w:t>
      </w:r>
      <w:r w:rsidRPr="00F62644">
        <w:rPr>
          <w:rStyle w:val="Char8"/>
          <w:rtl/>
        </w:rPr>
        <w:t xml:space="preserve"> </w:t>
      </w:r>
      <w:r w:rsidR="004A3F91" w:rsidRPr="004A3F91">
        <w:rPr>
          <w:rFonts w:ascii="Times New Roman" w:hAnsi="Times New Roman" w:cs="Traditional Arabic" w:hint="cs"/>
          <w:sz w:val="26"/>
          <w:szCs w:val="26"/>
          <w:rtl/>
          <w:lang w:bidi="fa-IR"/>
        </w:rPr>
        <w:t>«</w:t>
      </w:r>
      <w:r w:rsidRPr="00F62644">
        <w:rPr>
          <w:rStyle w:val="Char8"/>
          <w:rtl/>
        </w:rPr>
        <w:t>بر شما واجب است که از سنت من و سنت و راه و روش خلفای راشدین هدایت یافت</w:t>
      </w:r>
      <w:r w:rsidR="00F62644">
        <w:rPr>
          <w:rStyle w:val="Char8"/>
          <w:rtl/>
        </w:rPr>
        <w:t>ه</w:t>
      </w:r>
      <w:r w:rsidRPr="00F62644">
        <w:rPr>
          <w:rStyle w:val="Char8"/>
          <w:rtl/>
        </w:rPr>
        <w:t xml:space="preserve"> بعد از من پیروی کنید</w:t>
      </w:r>
      <w:r w:rsidR="004A3F91" w:rsidRPr="004A3F91">
        <w:rPr>
          <w:rFonts w:ascii="Times New Roman" w:hAnsi="Times New Roman" w:cs="Traditional Arabic" w:hint="cs"/>
          <w:sz w:val="26"/>
          <w:szCs w:val="26"/>
          <w:rtl/>
          <w:lang w:bidi="fa-IR"/>
        </w:rPr>
        <w:t>»</w:t>
      </w:r>
      <w:r w:rsidRPr="00F62644">
        <w:rPr>
          <w:rStyle w:val="Char8"/>
          <w:rtl/>
        </w:rPr>
        <w:t>. پیامبر</w:t>
      </w:r>
      <w:r w:rsidRPr="002B5E0B">
        <w:rPr>
          <w:rFonts w:ascii="Times New Roman" w:hAnsi="Times New Roman" w:cs="CTraditional Arabic"/>
          <w:sz w:val="28"/>
          <w:szCs w:val="28"/>
          <w:rtl/>
          <w:lang w:bidi="fa-IR"/>
        </w:rPr>
        <w:t>ص</w:t>
      </w:r>
      <w:r w:rsidRPr="00F62644">
        <w:rPr>
          <w:rStyle w:val="Char8"/>
          <w:rtl/>
        </w:rPr>
        <w:t xml:space="preserve"> در این حدیث دستور به پیروی از سنت خلفای راشدین هدایت یافته داده، و در جای دیگری مدت خلافت</w:t>
      </w:r>
      <w:r w:rsidR="000D4A31">
        <w:rPr>
          <w:rStyle w:val="Char8"/>
          <w:rFonts w:hint="cs"/>
          <w:rtl/>
        </w:rPr>
        <w:t>‌</w:t>
      </w:r>
      <w:r w:rsidRPr="00F62644">
        <w:rPr>
          <w:rStyle w:val="Char8"/>
          <w:rtl/>
        </w:rPr>
        <w:t>شان را تعیین نموده است. پس این نشان می‌دهد که افرادی که در این مدت متولی امور جامع</w:t>
      </w:r>
      <w:r w:rsidR="00F62644">
        <w:rPr>
          <w:rStyle w:val="Char8"/>
          <w:rtl/>
        </w:rPr>
        <w:t>ه</w:t>
      </w:r>
      <w:r w:rsidRPr="00F62644">
        <w:rPr>
          <w:rStyle w:val="Char8"/>
          <w:rtl/>
        </w:rPr>
        <w:t xml:space="preserve"> اسلامی هستند، همان خلفای راشدین هستند، زیرا آنان جانشینان پیامبر</w:t>
      </w:r>
      <w:r w:rsidRPr="002B5E0B">
        <w:rPr>
          <w:rFonts w:ascii="Times New Roman" w:hAnsi="Times New Roman" w:cs="CTraditional Arabic"/>
          <w:sz w:val="28"/>
          <w:szCs w:val="28"/>
          <w:rtl/>
          <w:lang w:bidi="fa-IR"/>
        </w:rPr>
        <w:t>ص</w:t>
      </w:r>
      <w:r w:rsidRPr="00F62644">
        <w:rPr>
          <w:rStyle w:val="Char8"/>
          <w:rtl/>
        </w:rPr>
        <w:t xml:space="preserve"> در ادار</w:t>
      </w:r>
      <w:r w:rsidR="00F62644">
        <w:rPr>
          <w:rStyle w:val="Char8"/>
          <w:rtl/>
        </w:rPr>
        <w:t>ه</w:t>
      </w:r>
      <w:r w:rsidRPr="00F62644">
        <w:rPr>
          <w:rStyle w:val="Char8"/>
          <w:rtl/>
        </w:rPr>
        <w:t xml:space="preserve"> جامع</w:t>
      </w:r>
      <w:r w:rsidR="00F62644">
        <w:rPr>
          <w:rStyle w:val="Char8"/>
          <w:rtl/>
        </w:rPr>
        <w:t>ه</w:t>
      </w:r>
      <w:r w:rsidRPr="00F62644">
        <w:rPr>
          <w:rStyle w:val="Char8"/>
          <w:rtl/>
        </w:rPr>
        <w:t xml:space="preserve"> اسلامی بودند. بنابراین به وسیل</w:t>
      </w:r>
      <w:r w:rsidR="00F62644">
        <w:rPr>
          <w:rStyle w:val="Char8"/>
          <w:rtl/>
        </w:rPr>
        <w:t>ه</w:t>
      </w:r>
      <w:r w:rsidRPr="00F62644">
        <w:rPr>
          <w:rStyle w:val="Char8"/>
          <w:rtl/>
        </w:rPr>
        <w:t xml:space="preserve"> هدایت و کمال آنان، گمراهی و ضلال از آنان منتفی شده است. و این نهایت علم و عمل آنان است.</w:t>
      </w:r>
    </w:p>
    <w:p w:rsidR="0079034F" w:rsidRPr="00F62644" w:rsidRDefault="0079034F" w:rsidP="0079034F">
      <w:pPr>
        <w:pStyle w:val="StyleComplexBLotus12ptJustifiedFirstline05cmCharCharCharCharCharCharCharCharChar"/>
        <w:widowControl w:val="0"/>
        <w:spacing w:line="240" w:lineRule="auto"/>
        <w:ind w:firstLine="340"/>
        <w:rPr>
          <w:rStyle w:val="Char8"/>
          <w:rtl/>
        </w:rPr>
      </w:pPr>
      <w:r w:rsidRPr="00F62644">
        <w:rPr>
          <w:rStyle w:val="Char8"/>
          <w:rtl/>
        </w:rPr>
        <w:t>همانا گمراهی، عدم علم و کج روی و ضلال، پیروی از هواهای نفسانی است. به همین خاطر قول اظهر و راجح علما آن است که اتفاق خلفای چهارگانه، حجت است و مخالفت با آن جایز نیست، زیرا پیامبر</w:t>
      </w:r>
      <w:r w:rsidRPr="000644FC">
        <w:rPr>
          <w:rFonts w:ascii="Times New Roman" w:hAnsi="Times New Roman" w:cs="CTraditional Arabic"/>
          <w:sz w:val="28"/>
          <w:szCs w:val="28"/>
          <w:rtl/>
          <w:lang w:bidi="fa-IR"/>
        </w:rPr>
        <w:t>ص</w:t>
      </w:r>
      <w:r w:rsidRPr="00F62644">
        <w:rPr>
          <w:rStyle w:val="Char8"/>
          <w:rtl/>
        </w:rPr>
        <w:t xml:space="preserve"> به پیروی کردن از سنت و راه و روششان امر فرموده است</w:t>
      </w:r>
      <w:r w:rsidRPr="00E03E22">
        <w:rPr>
          <w:rStyle w:val="Char8"/>
          <w:vertAlign w:val="superscript"/>
          <w:rtl/>
        </w:rPr>
        <w:footnoteReference w:id="220"/>
      </w:r>
      <w:r w:rsidRPr="00F62644">
        <w:rPr>
          <w:rStyle w:val="Char8"/>
          <w:rtl/>
        </w:rPr>
        <w:t>.</w:t>
      </w:r>
    </w:p>
    <w:p w:rsidR="0079034F" w:rsidRPr="00F62644" w:rsidRDefault="0079034F" w:rsidP="000D4A31">
      <w:pPr>
        <w:pStyle w:val="StyleComplexBLotus12ptJustifiedFirstline05cmCharCharCharCharCharCharCharCharChar"/>
        <w:widowControl w:val="0"/>
        <w:numPr>
          <w:ilvl w:val="0"/>
          <w:numId w:val="26"/>
        </w:numPr>
        <w:spacing w:line="240" w:lineRule="auto"/>
        <w:ind w:left="641" w:hanging="357"/>
        <w:rPr>
          <w:rStyle w:val="Char8"/>
          <w:rtl/>
        </w:rPr>
      </w:pPr>
      <w:r w:rsidRPr="00F62644">
        <w:rPr>
          <w:rStyle w:val="Char8"/>
          <w:rtl/>
        </w:rPr>
        <w:t>در صحیح بخاری و مسلم از جبیر بن مطعم، از پدرش روایت شده که «زنی از پیامبر</w:t>
      </w:r>
      <w:r w:rsidRPr="000644FC">
        <w:rPr>
          <w:rFonts w:ascii="Times New Roman" w:hAnsi="Times New Roman" w:cs="CTraditional Arabic"/>
          <w:sz w:val="28"/>
          <w:szCs w:val="28"/>
          <w:rtl/>
          <w:lang w:bidi="fa-IR"/>
        </w:rPr>
        <w:t>ص</w:t>
      </w:r>
      <w:r w:rsidRPr="00F62644">
        <w:rPr>
          <w:rStyle w:val="Char8"/>
          <w:rtl/>
        </w:rPr>
        <w:t xml:space="preserve"> چیزی خواست. پیامبر</w:t>
      </w:r>
      <w:r w:rsidRPr="000644FC">
        <w:rPr>
          <w:rFonts w:ascii="Times New Roman" w:hAnsi="Times New Roman" w:cs="CTraditional Arabic"/>
          <w:sz w:val="28"/>
          <w:szCs w:val="28"/>
          <w:rtl/>
          <w:lang w:bidi="fa-IR"/>
        </w:rPr>
        <w:t>ص</w:t>
      </w:r>
      <w:r w:rsidRPr="00F62644">
        <w:rPr>
          <w:rStyle w:val="Char8"/>
          <w:rtl/>
        </w:rPr>
        <w:t xml:space="preserve"> به وی دستور داد که دوباره نزدش برگردد. آن زن گفت: ای رسول خدا، اگر آمدم و تو را نیافتم، آن موقع چی؟ - پدرم گوید: منظور آن زن این بود که اگر پیامبر</w:t>
      </w:r>
      <w:r w:rsidRPr="000644FC">
        <w:rPr>
          <w:rFonts w:ascii="Times New Roman" w:hAnsi="Times New Roman" w:cs="CTraditional Arabic"/>
          <w:sz w:val="28"/>
          <w:szCs w:val="28"/>
          <w:rtl/>
          <w:lang w:bidi="fa-IR"/>
        </w:rPr>
        <w:t>ص</w:t>
      </w:r>
      <w:r w:rsidRPr="00F62644">
        <w:rPr>
          <w:rStyle w:val="Char8"/>
          <w:rtl/>
        </w:rPr>
        <w:t xml:space="preserve"> فوت کند </w:t>
      </w:r>
      <w:r w:rsidR="004A3F91" w:rsidRPr="00F62644">
        <w:rPr>
          <w:rStyle w:val="Char8"/>
          <w:rFonts w:hint="cs"/>
          <w:rtl/>
        </w:rPr>
        <w:t>-</w:t>
      </w:r>
      <w:r w:rsidRPr="00F62644">
        <w:rPr>
          <w:rStyle w:val="Char8"/>
          <w:rtl/>
        </w:rPr>
        <w:t xml:space="preserve"> پیامبر</w:t>
      </w:r>
      <w:r w:rsidRPr="000644FC">
        <w:rPr>
          <w:rFonts w:ascii="Times New Roman" w:hAnsi="Times New Roman" w:cs="CTraditional Arabic"/>
          <w:sz w:val="28"/>
          <w:szCs w:val="28"/>
          <w:rtl/>
          <w:lang w:bidi="fa-IR"/>
        </w:rPr>
        <w:t>ص</w:t>
      </w:r>
      <w:r w:rsidRPr="00F62644">
        <w:rPr>
          <w:rStyle w:val="Char8"/>
          <w:rtl/>
        </w:rPr>
        <w:t xml:space="preserve"> فرمود: اگر مرا نیافتی، نزد ابوبکر برو»</w:t>
      </w:r>
      <w:r w:rsidRPr="00E03E22">
        <w:rPr>
          <w:rStyle w:val="Char8"/>
          <w:vertAlign w:val="superscript"/>
          <w:rtl/>
        </w:rPr>
        <w:footnoteReference w:id="221"/>
      </w:r>
      <w:r w:rsidRPr="00F62644">
        <w:rPr>
          <w:rStyle w:val="Char8"/>
          <w:rtl/>
        </w:rPr>
        <w:t>.</w:t>
      </w:r>
    </w:p>
    <w:p w:rsidR="0079034F" w:rsidRPr="00F62644" w:rsidRDefault="0079034F" w:rsidP="000D4A31">
      <w:pPr>
        <w:pStyle w:val="StyleComplexBLotus12ptJustifiedFirstline05cmCharCharCharCharCharCharCharCharChar"/>
        <w:widowControl w:val="0"/>
        <w:numPr>
          <w:ilvl w:val="0"/>
          <w:numId w:val="26"/>
        </w:numPr>
        <w:spacing w:line="240" w:lineRule="auto"/>
        <w:ind w:left="641" w:hanging="357"/>
        <w:rPr>
          <w:rStyle w:val="Char8"/>
          <w:rtl/>
        </w:rPr>
      </w:pPr>
      <w:r w:rsidRPr="00F62644">
        <w:rPr>
          <w:rStyle w:val="Char8"/>
          <w:rtl/>
        </w:rPr>
        <w:t>همچنین پیامبر</w:t>
      </w:r>
      <w:r w:rsidRPr="00400BBB">
        <w:rPr>
          <w:rFonts w:ascii="Times New Roman" w:hAnsi="Times New Roman" w:cs="CTraditional Arabic"/>
          <w:sz w:val="28"/>
          <w:szCs w:val="28"/>
          <w:rtl/>
          <w:lang w:bidi="fa-IR"/>
        </w:rPr>
        <w:t>ص</w:t>
      </w:r>
      <w:r w:rsidRPr="00F62644">
        <w:rPr>
          <w:rStyle w:val="Char8"/>
          <w:rtl/>
        </w:rPr>
        <w:t xml:space="preserve"> در جای دیگری می‌فرمایند:</w:t>
      </w:r>
      <w:r w:rsidR="004A3F91" w:rsidRPr="00F62644">
        <w:rPr>
          <w:rStyle w:val="Char8"/>
          <w:rFonts w:hint="cs"/>
          <w:rtl/>
        </w:rPr>
        <w:t xml:space="preserve"> </w:t>
      </w:r>
      <w:r w:rsidR="004A3F91">
        <w:rPr>
          <w:rFonts w:ascii="Times New Roman" w:hAnsi="Times New Roman" w:cs="Traditional Arabic" w:hint="cs"/>
          <w:sz w:val="28"/>
          <w:szCs w:val="28"/>
          <w:rtl/>
          <w:lang w:bidi="fa-IR"/>
        </w:rPr>
        <w:t>«</w:t>
      </w:r>
      <w:r w:rsidR="004A3F91" w:rsidRPr="006628BA">
        <w:rPr>
          <w:rStyle w:val="Char3"/>
          <w:rtl/>
        </w:rPr>
        <w:t>إذا لم تجدوه أعطوها أبابکر</w:t>
      </w:r>
      <w:r w:rsidR="004A3F91">
        <w:rPr>
          <w:rFonts w:ascii="Times New Roman" w:hAnsi="Times New Roman" w:cs="Traditional Arabic" w:hint="cs"/>
          <w:sz w:val="28"/>
          <w:szCs w:val="28"/>
          <w:rtl/>
          <w:lang w:bidi="fa-IR"/>
        </w:rPr>
        <w:t>»</w:t>
      </w:r>
      <w:r w:rsidR="004A3F91" w:rsidRPr="00F62644">
        <w:rPr>
          <w:rStyle w:val="Char8"/>
          <w:rFonts w:hint="cs"/>
          <w:rtl/>
        </w:rPr>
        <w:t>.</w:t>
      </w:r>
      <w:r w:rsidRPr="00E03E22">
        <w:rPr>
          <w:rStyle w:val="Char8"/>
          <w:vertAlign w:val="superscript"/>
          <w:rtl/>
        </w:rPr>
        <w:footnoteReference w:id="222"/>
      </w:r>
      <w:r w:rsidR="004A3F91" w:rsidRPr="00F62644">
        <w:rPr>
          <w:rStyle w:val="Char8"/>
          <w:rFonts w:hint="cs"/>
          <w:rtl/>
        </w:rPr>
        <w:t>.</w:t>
      </w:r>
      <w:r w:rsidRPr="00F62644">
        <w:rPr>
          <w:rStyle w:val="Char8"/>
          <w:rtl/>
        </w:rPr>
        <w:t xml:space="preserve"> </w:t>
      </w:r>
      <w:r w:rsidR="004A3F91" w:rsidRPr="004A3F91">
        <w:rPr>
          <w:rFonts w:ascii="Times New Roman" w:hAnsi="Times New Roman" w:cs="Traditional Arabic" w:hint="cs"/>
          <w:sz w:val="26"/>
          <w:szCs w:val="26"/>
          <w:rtl/>
          <w:lang w:bidi="fa-IR"/>
        </w:rPr>
        <w:t>«</w:t>
      </w:r>
      <w:r w:rsidRPr="00F62644">
        <w:rPr>
          <w:rStyle w:val="Char8"/>
          <w:rtl/>
        </w:rPr>
        <w:t>هر گاه او را نیافتید، آن را به ابوبکر بدهید</w:t>
      </w:r>
      <w:r w:rsidR="004A3F91" w:rsidRPr="004A3F91">
        <w:rPr>
          <w:rFonts w:ascii="Times New Roman" w:hAnsi="Times New Roman" w:cs="Traditional Arabic" w:hint="cs"/>
          <w:sz w:val="26"/>
          <w:szCs w:val="26"/>
          <w:rtl/>
          <w:lang w:bidi="fa-IR"/>
        </w:rPr>
        <w:t>»</w:t>
      </w:r>
      <w:r w:rsidRPr="00F62644">
        <w:rPr>
          <w:rStyle w:val="Char8"/>
          <w:rtl/>
        </w:rPr>
        <w:t>. پس اینکه پیامبر</w:t>
      </w:r>
      <w:r w:rsidRPr="00400BBB">
        <w:rPr>
          <w:rFonts w:ascii="Times New Roman" w:hAnsi="Times New Roman" w:cs="CTraditional Arabic"/>
          <w:sz w:val="28"/>
          <w:szCs w:val="28"/>
          <w:rtl/>
          <w:lang w:bidi="fa-IR"/>
        </w:rPr>
        <w:t>ص</w:t>
      </w:r>
      <w:r w:rsidRPr="00F62644">
        <w:rPr>
          <w:rStyle w:val="Char8"/>
          <w:rtl/>
        </w:rPr>
        <w:t xml:space="preserve"> به کسی که نزدش آمده، دستور داده که بعد از مرگ خود، نزد شخصی برود که قائم مقام اوست، دلالت می‌کند بر اینکه او بعد از پیامبر</w:t>
      </w:r>
      <w:r w:rsidRPr="00400BBB">
        <w:rPr>
          <w:rFonts w:ascii="Times New Roman" w:hAnsi="Times New Roman" w:cs="CTraditional Arabic"/>
          <w:sz w:val="28"/>
          <w:szCs w:val="28"/>
          <w:rtl/>
          <w:lang w:bidi="fa-IR"/>
        </w:rPr>
        <w:t>ص</w:t>
      </w:r>
      <w:r w:rsidRPr="00F62644">
        <w:rPr>
          <w:rStyle w:val="Char8"/>
          <w:rtl/>
        </w:rPr>
        <w:t>، خلیفه است. چنین امری برای ابوبکر روی داد</w:t>
      </w:r>
      <w:r w:rsidRPr="00E03E22">
        <w:rPr>
          <w:rStyle w:val="Char8"/>
          <w:vertAlign w:val="superscript"/>
          <w:rtl/>
        </w:rPr>
        <w:footnoteReference w:id="223"/>
      </w:r>
      <w:r w:rsidRPr="00F62644">
        <w:rPr>
          <w:rStyle w:val="Char8"/>
          <w:rtl/>
        </w:rPr>
        <w:t>.</w:t>
      </w:r>
    </w:p>
    <w:p w:rsidR="0079034F" w:rsidRPr="00CB4B1F" w:rsidRDefault="0079034F" w:rsidP="000D4A31">
      <w:pPr>
        <w:pStyle w:val="a2"/>
        <w:rPr>
          <w:rtl/>
        </w:rPr>
      </w:pPr>
      <w:bookmarkStart w:id="237" w:name="_Toc146958977"/>
      <w:bookmarkStart w:id="238" w:name="_Toc273728691"/>
      <w:bookmarkStart w:id="239" w:name="_Toc370325344"/>
      <w:bookmarkStart w:id="240" w:name="_Toc437433431"/>
      <w:r w:rsidRPr="00CB4B1F">
        <w:rPr>
          <w:rtl/>
        </w:rPr>
        <w:t xml:space="preserve">وجه سوم: ارشاد و </w:t>
      </w:r>
      <w:r w:rsidRPr="000D4A31">
        <w:rPr>
          <w:rtl/>
        </w:rPr>
        <w:t>راهنمایی</w:t>
      </w:r>
      <w:r w:rsidRPr="00CB4B1F">
        <w:rPr>
          <w:rtl/>
        </w:rPr>
        <w:t xml:space="preserve"> پیامبر</w:t>
      </w:r>
      <w:r w:rsidRPr="000D4A31">
        <w:rPr>
          <w:rFonts w:cs="CTraditional Arabic"/>
          <w:b/>
          <w:bCs w:val="0"/>
          <w:rtl/>
        </w:rPr>
        <w:t>ص</w:t>
      </w:r>
      <w:r w:rsidRPr="00CB4B1F">
        <w:rPr>
          <w:rtl/>
        </w:rPr>
        <w:t xml:space="preserve"> به </w:t>
      </w:r>
      <w:r w:rsidRPr="000D4A31">
        <w:rPr>
          <w:rtl/>
        </w:rPr>
        <w:t>بیعت</w:t>
      </w:r>
      <w:r w:rsidRPr="00CB4B1F">
        <w:rPr>
          <w:rtl/>
        </w:rPr>
        <w:t xml:space="preserve"> کردن با ابوبکر</w:t>
      </w:r>
      <w:bookmarkEnd w:id="237"/>
      <w:bookmarkEnd w:id="238"/>
      <w:bookmarkEnd w:id="239"/>
      <w:bookmarkEnd w:id="240"/>
    </w:p>
    <w:p w:rsidR="0079034F" w:rsidRPr="00F62644" w:rsidRDefault="0079034F" w:rsidP="000D4A31">
      <w:pPr>
        <w:pStyle w:val="StyleComplexBLotus12ptJustifiedFirstline05cmCharCharCharCharCharCharCharCharChar"/>
        <w:widowControl w:val="0"/>
        <w:numPr>
          <w:ilvl w:val="0"/>
          <w:numId w:val="27"/>
        </w:numPr>
        <w:spacing w:line="240" w:lineRule="auto"/>
        <w:ind w:left="641" w:hanging="357"/>
        <w:rPr>
          <w:rStyle w:val="Char8"/>
          <w:rtl/>
        </w:rPr>
      </w:pPr>
      <w:r w:rsidRPr="00F62644">
        <w:rPr>
          <w:rStyle w:val="Char8"/>
          <w:rtl/>
        </w:rPr>
        <w:t>در صحیح مسلم آمده است که اصحاب و یاران محمد</w:t>
      </w:r>
      <w:r w:rsidRPr="00671D46">
        <w:rPr>
          <w:rFonts w:ascii="Times New Roman" w:hAnsi="Times New Roman" w:cs="CTraditional Arabic"/>
          <w:sz w:val="28"/>
          <w:szCs w:val="28"/>
          <w:rtl/>
          <w:lang w:bidi="fa-IR"/>
        </w:rPr>
        <w:t>ص</w:t>
      </w:r>
      <w:r w:rsidRPr="00F62644">
        <w:rPr>
          <w:rStyle w:val="Char8"/>
          <w:rtl/>
        </w:rPr>
        <w:t xml:space="preserve"> در سفری همراه پیامبر</w:t>
      </w:r>
      <w:r w:rsidRPr="00671D46">
        <w:rPr>
          <w:rFonts w:ascii="Times New Roman" w:hAnsi="Times New Roman" w:cs="CTraditional Arabic"/>
          <w:sz w:val="28"/>
          <w:szCs w:val="28"/>
          <w:rtl/>
          <w:lang w:bidi="fa-IR"/>
        </w:rPr>
        <w:t>ص</w:t>
      </w:r>
      <w:r w:rsidRPr="00F62644">
        <w:rPr>
          <w:rStyle w:val="Char8"/>
          <w:rtl/>
        </w:rPr>
        <w:t xml:space="preserve"> بودند. بقی</w:t>
      </w:r>
      <w:r w:rsidR="00F62644">
        <w:rPr>
          <w:rStyle w:val="Char8"/>
          <w:rtl/>
        </w:rPr>
        <w:t>ه</w:t>
      </w:r>
      <w:r w:rsidRPr="00F62644">
        <w:rPr>
          <w:rStyle w:val="Char8"/>
          <w:rtl/>
        </w:rPr>
        <w:t xml:space="preserve"> حدیث را ذکر کرده که در آن آمده است:</w:t>
      </w:r>
      <w:r w:rsidR="004A3F91" w:rsidRPr="00F62644">
        <w:rPr>
          <w:rStyle w:val="Char8"/>
          <w:rFonts w:hint="cs"/>
          <w:rtl/>
        </w:rPr>
        <w:t xml:space="preserve"> </w:t>
      </w:r>
      <w:r w:rsidR="004A3F91">
        <w:rPr>
          <w:rFonts w:ascii="Times New Roman" w:hAnsi="Times New Roman" w:cs="Traditional Arabic" w:hint="cs"/>
          <w:sz w:val="28"/>
          <w:szCs w:val="28"/>
          <w:rtl/>
          <w:lang w:bidi="fa-IR"/>
        </w:rPr>
        <w:t>«</w:t>
      </w:r>
      <w:r w:rsidR="004A3F91" w:rsidRPr="006628BA">
        <w:rPr>
          <w:rStyle w:val="Char3"/>
          <w:rtl/>
        </w:rPr>
        <w:t>إن یطع القوم أبابکر وعمر یرشدوا</w:t>
      </w:r>
      <w:r w:rsidR="004A3F91">
        <w:rPr>
          <w:rFonts w:ascii="Times New Roman" w:hAnsi="Times New Roman" w:cs="Traditional Arabic" w:hint="cs"/>
          <w:sz w:val="28"/>
          <w:szCs w:val="28"/>
          <w:rtl/>
          <w:lang w:bidi="fa-IR"/>
        </w:rPr>
        <w:t>»</w:t>
      </w:r>
      <w:r w:rsidRPr="00E03E22">
        <w:rPr>
          <w:rStyle w:val="Char8"/>
          <w:vertAlign w:val="superscript"/>
          <w:rtl/>
        </w:rPr>
        <w:footnoteReference w:id="224"/>
      </w:r>
      <w:r w:rsidR="004A3F91" w:rsidRPr="00F62644">
        <w:rPr>
          <w:rStyle w:val="Char8"/>
          <w:rFonts w:hint="cs"/>
          <w:rtl/>
        </w:rPr>
        <w:t>.</w:t>
      </w:r>
      <w:r w:rsidRPr="00F62644">
        <w:rPr>
          <w:rStyle w:val="Char8"/>
          <w:rtl/>
        </w:rPr>
        <w:t xml:space="preserve"> </w:t>
      </w:r>
      <w:r w:rsidR="004A3F91" w:rsidRPr="004A3F91">
        <w:rPr>
          <w:rFonts w:ascii="Times New Roman" w:hAnsi="Times New Roman" w:cs="Traditional Arabic" w:hint="cs"/>
          <w:sz w:val="26"/>
          <w:szCs w:val="26"/>
          <w:rtl/>
          <w:lang w:bidi="fa-IR"/>
        </w:rPr>
        <w:t>«</w:t>
      </w:r>
      <w:r w:rsidRPr="00F62644">
        <w:rPr>
          <w:rStyle w:val="Char8"/>
          <w:rtl/>
        </w:rPr>
        <w:t>اگر مردم از ابوبکر و عمر اطاعت بکنند، هدایت می‌یابند</w:t>
      </w:r>
      <w:r w:rsidR="004A3F91" w:rsidRPr="004A3F91">
        <w:rPr>
          <w:rFonts w:ascii="Times New Roman" w:hAnsi="Times New Roman" w:cs="Traditional Arabic" w:hint="cs"/>
          <w:sz w:val="26"/>
          <w:szCs w:val="26"/>
          <w:rtl/>
          <w:lang w:bidi="fa-IR"/>
        </w:rPr>
        <w:t>»</w:t>
      </w:r>
      <w:r w:rsidRPr="00F62644">
        <w:rPr>
          <w:rStyle w:val="Char8"/>
          <w:rtl/>
        </w:rPr>
        <w:t xml:space="preserve">. </w:t>
      </w:r>
    </w:p>
    <w:p w:rsidR="0079034F" w:rsidRPr="00F62644" w:rsidRDefault="0079034F" w:rsidP="000D4A31">
      <w:pPr>
        <w:pStyle w:val="StyleComplexBLotus12ptJustifiedFirstline05cmCharCharCharCharCharCharCharCharChar"/>
        <w:widowControl w:val="0"/>
        <w:numPr>
          <w:ilvl w:val="0"/>
          <w:numId w:val="27"/>
        </w:numPr>
        <w:spacing w:line="240" w:lineRule="auto"/>
        <w:ind w:left="641" w:hanging="357"/>
        <w:rPr>
          <w:rStyle w:val="Char8"/>
          <w:rtl/>
        </w:rPr>
      </w:pPr>
      <w:r w:rsidRPr="00F62644">
        <w:rPr>
          <w:rStyle w:val="Char8"/>
          <w:rtl/>
        </w:rPr>
        <w:t>یکی دیگر از دلایلی که پیامبر</w:t>
      </w:r>
      <w:r w:rsidRPr="00EC607E">
        <w:rPr>
          <w:rFonts w:cs="CTraditional Arabic"/>
          <w:sz w:val="28"/>
          <w:szCs w:val="28"/>
          <w:rtl/>
          <w:lang w:bidi="fa-IR"/>
        </w:rPr>
        <w:t>ص</w:t>
      </w:r>
      <w:r w:rsidRPr="00F62644">
        <w:rPr>
          <w:rStyle w:val="Char8"/>
          <w:rtl/>
        </w:rPr>
        <w:t xml:space="preserve"> مسلمانان را راهنمایی کرده تا بعد از خود، با ابوبکر بیعت کنند، این است که پیامبر</w:t>
      </w:r>
      <w:r w:rsidRPr="00EC607E">
        <w:rPr>
          <w:rFonts w:cs="CTraditional Arabic"/>
          <w:sz w:val="28"/>
          <w:szCs w:val="28"/>
          <w:rtl/>
          <w:lang w:bidi="fa-IR"/>
        </w:rPr>
        <w:t>ص</w:t>
      </w:r>
      <w:r w:rsidRPr="00F62644">
        <w:rPr>
          <w:rStyle w:val="Char8"/>
          <w:rtl/>
        </w:rPr>
        <w:t>، در نماز ابوبکر را جانشین خود ساخت. این قضیه در کتاب‌های صحاح و سنن و مسانید از چندین طریق آمده و به حد تواتر رسیده است؛ همچنان که بخاری، مسلم، ابن خزیمه، ابن حبان و دیگر صاحبان کتاب‌های صحاح از ابوموسی اشعری</w:t>
      </w:r>
      <w:r w:rsidR="006628BA" w:rsidRPr="006628BA">
        <w:rPr>
          <w:rStyle w:val="Char8"/>
          <w:rFonts w:cs="CTraditional Arabic"/>
          <w:rtl/>
        </w:rPr>
        <w:t xml:space="preserve">س </w:t>
      </w:r>
      <w:r w:rsidRPr="00F62644">
        <w:rPr>
          <w:rStyle w:val="Char8"/>
          <w:rtl/>
        </w:rPr>
        <w:t>روایت کرده‌اند که وی گفت:</w:t>
      </w:r>
      <w:r w:rsidR="004A3F91" w:rsidRPr="00F62644">
        <w:rPr>
          <w:rStyle w:val="Char8"/>
          <w:rFonts w:hint="cs"/>
          <w:rtl/>
        </w:rPr>
        <w:t xml:space="preserve"> </w:t>
      </w:r>
      <w:r w:rsidR="004A3F91">
        <w:rPr>
          <w:rFonts w:cs="Traditional Arabic" w:hint="cs"/>
          <w:sz w:val="28"/>
          <w:szCs w:val="28"/>
          <w:rtl/>
          <w:lang w:bidi="fa-IR"/>
        </w:rPr>
        <w:t>«</w:t>
      </w:r>
      <w:r w:rsidR="004A3F91" w:rsidRPr="006628BA">
        <w:rPr>
          <w:rStyle w:val="Char3"/>
          <w:rFonts w:hint="eastAsia"/>
          <w:rtl/>
        </w:rPr>
        <w:t>مَرِضَ</w:t>
      </w:r>
      <w:r w:rsidR="004A3F91" w:rsidRPr="006628BA">
        <w:rPr>
          <w:rStyle w:val="Char3"/>
          <w:rtl/>
        </w:rPr>
        <w:t xml:space="preserve"> </w:t>
      </w:r>
      <w:r w:rsidR="004A3F91" w:rsidRPr="006628BA">
        <w:rPr>
          <w:rStyle w:val="Char3"/>
          <w:rFonts w:hint="eastAsia"/>
          <w:rtl/>
        </w:rPr>
        <w:t>النَّبِىُّ</w:t>
      </w:r>
      <w:r w:rsidR="003A6C6E" w:rsidRPr="003A6C6E">
        <w:rPr>
          <w:rStyle w:val="Char3"/>
          <w:rFonts w:cs="CTraditional Arabic"/>
          <w:rtl/>
        </w:rPr>
        <w:t xml:space="preserve"> ج</w:t>
      </w:r>
      <w:r w:rsidR="004A3F91" w:rsidRPr="006628BA">
        <w:rPr>
          <w:rStyle w:val="Char3"/>
          <w:rtl/>
        </w:rPr>
        <w:t xml:space="preserve"> </w:t>
      </w:r>
      <w:r w:rsidR="004A3F91" w:rsidRPr="006628BA">
        <w:rPr>
          <w:rStyle w:val="Char3"/>
          <w:rFonts w:hint="eastAsia"/>
          <w:rtl/>
        </w:rPr>
        <w:t>فَاشْتَدَّ</w:t>
      </w:r>
      <w:r w:rsidR="004A3F91" w:rsidRPr="006628BA">
        <w:rPr>
          <w:rStyle w:val="Char3"/>
          <w:rtl/>
        </w:rPr>
        <w:t xml:space="preserve"> </w:t>
      </w:r>
      <w:r w:rsidR="004A3F91" w:rsidRPr="006628BA">
        <w:rPr>
          <w:rStyle w:val="Char3"/>
          <w:rFonts w:hint="eastAsia"/>
          <w:rtl/>
        </w:rPr>
        <w:t>مَرَضُهُ</w:t>
      </w:r>
      <w:r w:rsidR="004A3F91" w:rsidRPr="006628BA">
        <w:rPr>
          <w:rStyle w:val="Char3"/>
          <w:rtl/>
        </w:rPr>
        <w:t xml:space="preserve"> </w:t>
      </w:r>
      <w:r w:rsidR="004A3F91" w:rsidRPr="006628BA">
        <w:rPr>
          <w:rStyle w:val="Char3"/>
          <w:rFonts w:hint="eastAsia"/>
          <w:rtl/>
        </w:rPr>
        <w:t>فَقَالَ</w:t>
      </w:r>
      <w:r w:rsidR="004A3F91" w:rsidRPr="006628BA">
        <w:rPr>
          <w:rStyle w:val="Char3"/>
          <w:rFonts w:hint="cs"/>
          <w:rtl/>
        </w:rPr>
        <w:t>:</w:t>
      </w:r>
      <w:r w:rsidR="004A3F91" w:rsidRPr="006628BA">
        <w:rPr>
          <w:rStyle w:val="Char3"/>
          <w:rtl/>
        </w:rPr>
        <w:t xml:space="preserve"> </w:t>
      </w:r>
      <w:r w:rsidR="004A3F91" w:rsidRPr="006628BA">
        <w:rPr>
          <w:rStyle w:val="Char3"/>
          <w:rFonts w:hint="eastAsia"/>
          <w:rtl/>
        </w:rPr>
        <w:t>مُرُوا</w:t>
      </w:r>
      <w:r w:rsidR="004A3F91" w:rsidRPr="006628BA">
        <w:rPr>
          <w:rStyle w:val="Char3"/>
          <w:rtl/>
        </w:rPr>
        <w:t xml:space="preserve"> </w:t>
      </w:r>
      <w:r w:rsidR="004A3F91" w:rsidRPr="006628BA">
        <w:rPr>
          <w:rStyle w:val="Char3"/>
          <w:rFonts w:hint="eastAsia"/>
          <w:rtl/>
        </w:rPr>
        <w:t>أَبَا</w:t>
      </w:r>
      <w:r w:rsidR="004A3F91" w:rsidRPr="006628BA">
        <w:rPr>
          <w:rStyle w:val="Char3"/>
          <w:rtl/>
        </w:rPr>
        <w:t xml:space="preserve"> </w:t>
      </w:r>
      <w:r w:rsidR="004A3F91" w:rsidRPr="006628BA">
        <w:rPr>
          <w:rStyle w:val="Char3"/>
          <w:rFonts w:hint="eastAsia"/>
          <w:rtl/>
        </w:rPr>
        <w:t>بَكْرٍ</w:t>
      </w:r>
      <w:r w:rsidR="004A3F91" w:rsidRPr="006628BA">
        <w:rPr>
          <w:rStyle w:val="Char3"/>
          <w:rtl/>
        </w:rPr>
        <w:t xml:space="preserve"> </w:t>
      </w:r>
      <w:r w:rsidR="004A3F91" w:rsidRPr="006628BA">
        <w:rPr>
          <w:rStyle w:val="Char3"/>
          <w:rFonts w:hint="eastAsia"/>
          <w:rtl/>
        </w:rPr>
        <w:t>فَلْيُصَلِّ</w:t>
      </w:r>
      <w:r w:rsidR="004A3F91" w:rsidRPr="006628BA">
        <w:rPr>
          <w:rStyle w:val="Char3"/>
          <w:rtl/>
        </w:rPr>
        <w:t xml:space="preserve"> </w:t>
      </w:r>
      <w:r w:rsidR="004A3F91" w:rsidRPr="006628BA">
        <w:rPr>
          <w:rStyle w:val="Char3"/>
          <w:rFonts w:hint="eastAsia"/>
          <w:rtl/>
        </w:rPr>
        <w:t>بِالنَّاسِ</w:t>
      </w:r>
      <w:r w:rsidR="004A3F91" w:rsidRPr="006628BA">
        <w:rPr>
          <w:rStyle w:val="Char3"/>
          <w:rtl/>
        </w:rPr>
        <w:t xml:space="preserve">. </w:t>
      </w:r>
      <w:r w:rsidR="004A3F91" w:rsidRPr="006628BA">
        <w:rPr>
          <w:rStyle w:val="Char3"/>
          <w:rFonts w:hint="eastAsia"/>
          <w:rtl/>
        </w:rPr>
        <w:t>قَالَتْ</w:t>
      </w:r>
      <w:r w:rsidR="004A3F91" w:rsidRPr="006628BA">
        <w:rPr>
          <w:rStyle w:val="Char3"/>
          <w:rtl/>
        </w:rPr>
        <w:t xml:space="preserve"> </w:t>
      </w:r>
      <w:r w:rsidR="004A3F91" w:rsidRPr="006628BA">
        <w:rPr>
          <w:rStyle w:val="Char3"/>
          <w:rFonts w:hint="eastAsia"/>
          <w:rtl/>
        </w:rPr>
        <w:t>عَائِشَةُ</w:t>
      </w:r>
      <w:r w:rsidR="004A3F91" w:rsidRPr="006628BA">
        <w:rPr>
          <w:rStyle w:val="Char3"/>
          <w:rtl/>
        </w:rPr>
        <w:t xml:space="preserve"> </w:t>
      </w:r>
      <w:r w:rsidR="004A3F91" w:rsidRPr="006628BA">
        <w:rPr>
          <w:rStyle w:val="Char3"/>
          <w:rFonts w:hint="eastAsia"/>
          <w:rtl/>
        </w:rPr>
        <w:t>إِنَّهُ</w:t>
      </w:r>
      <w:r w:rsidR="004A3F91" w:rsidRPr="006628BA">
        <w:rPr>
          <w:rStyle w:val="Char3"/>
          <w:rtl/>
        </w:rPr>
        <w:t xml:space="preserve"> </w:t>
      </w:r>
      <w:r w:rsidR="004A3F91" w:rsidRPr="006628BA">
        <w:rPr>
          <w:rStyle w:val="Char3"/>
          <w:rFonts w:hint="eastAsia"/>
          <w:rtl/>
        </w:rPr>
        <w:t>رَجُلٌ</w:t>
      </w:r>
      <w:r w:rsidR="004A3F91" w:rsidRPr="006628BA">
        <w:rPr>
          <w:rStyle w:val="Char3"/>
          <w:rtl/>
        </w:rPr>
        <w:t xml:space="preserve"> </w:t>
      </w:r>
      <w:r w:rsidR="004A3F91" w:rsidRPr="006628BA">
        <w:rPr>
          <w:rStyle w:val="Char3"/>
          <w:rFonts w:hint="eastAsia"/>
          <w:rtl/>
        </w:rPr>
        <w:t>رَقِيقٌ،</w:t>
      </w:r>
      <w:r w:rsidR="004A3F91" w:rsidRPr="006628BA">
        <w:rPr>
          <w:rStyle w:val="Char3"/>
          <w:rtl/>
        </w:rPr>
        <w:t xml:space="preserve"> </w:t>
      </w:r>
      <w:r w:rsidR="004A3F91" w:rsidRPr="006628BA">
        <w:rPr>
          <w:rStyle w:val="Char3"/>
          <w:rFonts w:hint="eastAsia"/>
          <w:rtl/>
        </w:rPr>
        <w:t>إِذَا</w:t>
      </w:r>
      <w:r w:rsidR="004A3F91" w:rsidRPr="006628BA">
        <w:rPr>
          <w:rStyle w:val="Char3"/>
          <w:rtl/>
        </w:rPr>
        <w:t xml:space="preserve"> </w:t>
      </w:r>
      <w:r w:rsidR="004A3F91" w:rsidRPr="006628BA">
        <w:rPr>
          <w:rStyle w:val="Char3"/>
          <w:rFonts w:hint="eastAsia"/>
          <w:rtl/>
        </w:rPr>
        <w:t>قَامَ</w:t>
      </w:r>
      <w:r w:rsidR="004A3F91" w:rsidRPr="006628BA">
        <w:rPr>
          <w:rStyle w:val="Char3"/>
          <w:rtl/>
        </w:rPr>
        <w:t xml:space="preserve"> </w:t>
      </w:r>
      <w:r w:rsidR="004A3F91" w:rsidRPr="006628BA">
        <w:rPr>
          <w:rStyle w:val="Char3"/>
          <w:rFonts w:hint="eastAsia"/>
          <w:rtl/>
        </w:rPr>
        <w:t>مَقَامَكَ</w:t>
      </w:r>
      <w:r w:rsidR="004A3F91" w:rsidRPr="006628BA">
        <w:rPr>
          <w:rStyle w:val="Char3"/>
          <w:rtl/>
        </w:rPr>
        <w:t xml:space="preserve"> </w:t>
      </w:r>
      <w:r w:rsidR="004A3F91" w:rsidRPr="006628BA">
        <w:rPr>
          <w:rStyle w:val="Char3"/>
          <w:rFonts w:hint="eastAsia"/>
          <w:rtl/>
        </w:rPr>
        <w:t>لَمْ</w:t>
      </w:r>
      <w:r w:rsidR="004A3F91" w:rsidRPr="006628BA">
        <w:rPr>
          <w:rStyle w:val="Char3"/>
          <w:rtl/>
        </w:rPr>
        <w:t xml:space="preserve"> </w:t>
      </w:r>
      <w:r w:rsidR="004A3F91" w:rsidRPr="006628BA">
        <w:rPr>
          <w:rStyle w:val="Char3"/>
          <w:rFonts w:hint="eastAsia"/>
          <w:rtl/>
        </w:rPr>
        <w:t>يَسْتَطِعْ</w:t>
      </w:r>
      <w:r w:rsidR="004A3F91" w:rsidRPr="006628BA">
        <w:rPr>
          <w:rStyle w:val="Char3"/>
          <w:rtl/>
        </w:rPr>
        <w:t xml:space="preserve"> </w:t>
      </w:r>
      <w:r w:rsidR="004A3F91" w:rsidRPr="006628BA">
        <w:rPr>
          <w:rStyle w:val="Char3"/>
          <w:rFonts w:hint="eastAsia"/>
          <w:rtl/>
        </w:rPr>
        <w:t>أَنْ</w:t>
      </w:r>
      <w:r w:rsidR="004A3F91" w:rsidRPr="006628BA">
        <w:rPr>
          <w:rStyle w:val="Char3"/>
          <w:rtl/>
        </w:rPr>
        <w:t xml:space="preserve"> </w:t>
      </w:r>
      <w:r w:rsidR="004A3F91" w:rsidRPr="006628BA">
        <w:rPr>
          <w:rStyle w:val="Char3"/>
          <w:rFonts w:hint="eastAsia"/>
          <w:rtl/>
        </w:rPr>
        <w:t>يُصَلِّىَ</w:t>
      </w:r>
      <w:r w:rsidR="004A3F91" w:rsidRPr="006628BA">
        <w:rPr>
          <w:rStyle w:val="Char3"/>
          <w:rtl/>
        </w:rPr>
        <w:t xml:space="preserve"> </w:t>
      </w:r>
      <w:r w:rsidR="004A3F91" w:rsidRPr="006628BA">
        <w:rPr>
          <w:rStyle w:val="Char3"/>
          <w:rFonts w:hint="eastAsia"/>
          <w:rtl/>
        </w:rPr>
        <w:t>بِالنَّاسِ</w:t>
      </w:r>
      <w:r w:rsidR="004A3F91" w:rsidRPr="006628BA">
        <w:rPr>
          <w:rStyle w:val="Char3"/>
          <w:rtl/>
        </w:rPr>
        <w:t xml:space="preserve">. </w:t>
      </w:r>
      <w:r w:rsidR="004A3F91" w:rsidRPr="006628BA">
        <w:rPr>
          <w:rStyle w:val="Char3"/>
          <w:rFonts w:hint="eastAsia"/>
          <w:rtl/>
        </w:rPr>
        <w:t>قَالَ</w:t>
      </w:r>
      <w:r w:rsidR="004A3F91" w:rsidRPr="006628BA">
        <w:rPr>
          <w:rStyle w:val="Char3"/>
          <w:rFonts w:hint="cs"/>
          <w:rtl/>
        </w:rPr>
        <w:t>:</w:t>
      </w:r>
      <w:r w:rsidR="004A3F91" w:rsidRPr="006628BA">
        <w:rPr>
          <w:rStyle w:val="Char3"/>
          <w:rtl/>
        </w:rPr>
        <w:t xml:space="preserve"> </w:t>
      </w:r>
      <w:r w:rsidR="004A3F91" w:rsidRPr="006628BA">
        <w:rPr>
          <w:rStyle w:val="Char3"/>
          <w:rFonts w:hint="eastAsia"/>
          <w:rtl/>
        </w:rPr>
        <w:t>مُرُوا</w:t>
      </w:r>
      <w:r w:rsidR="004A3F91" w:rsidRPr="006628BA">
        <w:rPr>
          <w:rStyle w:val="Char3"/>
          <w:rtl/>
        </w:rPr>
        <w:t xml:space="preserve"> </w:t>
      </w:r>
      <w:r w:rsidR="004A3F91" w:rsidRPr="006628BA">
        <w:rPr>
          <w:rStyle w:val="Char3"/>
          <w:rFonts w:hint="eastAsia"/>
          <w:rtl/>
        </w:rPr>
        <w:t>أَبَا</w:t>
      </w:r>
      <w:r w:rsidR="004A3F91" w:rsidRPr="006628BA">
        <w:rPr>
          <w:rStyle w:val="Char3"/>
          <w:rtl/>
        </w:rPr>
        <w:t xml:space="preserve"> </w:t>
      </w:r>
      <w:r w:rsidR="004A3F91" w:rsidRPr="006628BA">
        <w:rPr>
          <w:rStyle w:val="Char3"/>
          <w:rFonts w:hint="eastAsia"/>
          <w:rtl/>
        </w:rPr>
        <w:t>بَكْرٍ</w:t>
      </w:r>
      <w:r w:rsidR="004A3F91" w:rsidRPr="006628BA">
        <w:rPr>
          <w:rStyle w:val="Char3"/>
          <w:rtl/>
        </w:rPr>
        <w:t xml:space="preserve"> </w:t>
      </w:r>
      <w:r w:rsidR="004A3F91" w:rsidRPr="006628BA">
        <w:rPr>
          <w:rStyle w:val="Char3"/>
          <w:rFonts w:hint="eastAsia"/>
          <w:rtl/>
        </w:rPr>
        <w:t>فَلْيُصَلِّ</w:t>
      </w:r>
      <w:r w:rsidR="004A3F91" w:rsidRPr="006628BA">
        <w:rPr>
          <w:rStyle w:val="Char3"/>
          <w:rtl/>
        </w:rPr>
        <w:t xml:space="preserve"> </w:t>
      </w:r>
      <w:r w:rsidR="004A3F91" w:rsidRPr="006628BA">
        <w:rPr>
          <w:rStyle w:val="Char3"/>
          <w:rFonts w:hint="eastAsia"/>
          <w:rtl/>
        </w:rPr>
        <w:t>بِالنَّاسِ</w:t>
      </w:r>
      <w:r w:rsidR="004A3F91" w:rsidRPr="006628BA">
        <w:rPr>
          <w:rStyle w:val="Char3"/>
          <w:rFonts w:hint="cs"/>
          <w:rtl/>
        </w:rPr>
        <w:t>،</w:t>
      </w:r>
      <w:r w:rsidR="004A3F91" w:rsidRPr="006628BA">
        <w:rPr>
          <w:rStyle w:val="Char3"/>
          <w:rtl/>
        </w:rPr>
        <w:t xml:space="preserve"> </w:t>
      </w:r>
      <w:r w:rsidR="004A3F91" w:rsidRPr="006628BA">
        <w:rPr>
          <w:rStyle w:val="Char3"/>
          <w:rFonts w:hint="eastAsia"/>
          <w:rtl/>
        </w:rPr>
        <w:t>فَعَادَتْ</w:t>
      </w:r>
      <w:r w:rsidR="004A3F91" w:rsidRPr="006628BA">
        <w:rPr>
          <w:rStyle w:val="Char3"/>
          <w:rtl/>
        </w:rPr>
        <w:t xml:space="preserve"> </w:t>
      </w:r>
      <w:r w:rsidR="004A3F91" w:rsidRPr="006628BA">
        <w:rPr>
          <w:rStyle w:val="Char3"/>
          <w:rFonts w:hint="eastAsia"/>
          <w:rtl/>
        </w:rPr>
        <w:t>فَقَالَ</w:t>
      </w:r>
      <w:r w:rsidR="004A3F91" w:rsidRPr="006628BA">
        <w:rPr>
          <w:rStyle w:val="Char3"/>
          <w:rFonts w:hint="cs"/>
          <w:rtl/>
        </w:rPr>
        <w:t>:</w:t>
      </w:r>
      <w:r w:rsidR="004A3F91" w:rsidRPr="006628BA">
        <w:rPr>
          <w:rStyle w:val="Char3"/>
          <w:rtl/>
        </w:rPr>
        <w:t xml:space="preserve"> </w:t>
      </w:r>
      <w:r w:rsidR="004A3F91" w:rsidRPr="006628BA">
        <w:rPr>
          <w:rStyle w:val="Char3"/>
          <w:rFonts w:hint="eastAsia"/>
          <w:rtl/>
        </w:rPr>
        <w:t>مُرِى</w:t>
      </w:r>
      <w:r w:rsidR="004A3F91" w:rsidRPr="006628BA">
        <w:rPr>
          <w:rStyle w:val="Char3"/>
          <w:rtl/>
        </w:rPr>
        <w:t xml:space="preserve"> </w:t>
      </w:r>
      <w:r w:rsidR="004A3F91" w:rsidRPr="006628BA">
        <w:rPr>
          <w:rStyle w:val="Char3"/>
          <w:rFonts w:hint="eastAsia"/>
          <w:rtl/>
        </w:rPr>
        <w:t>أَبَا</w:t>
      </w:r>
      <w:r w:rsidR="004A3F91" w:rsidRPr="006628BA">
        <w:rPr>
          <w:rStyle w:val="Char3"/>
          <w:rtl/>
        </w:rPr>
        <w:t xml:space="preserve"> </w:t>
      </w:r>
      <w:r w:rsidR="004A3F91" w:rsidRPr="006628BA">
        <w:rPr>
          <w:rStyle w:val="Char3"/>
          <w:rFonts w:hint="eastAsia"/>
          <w:rtl/>
        </w:rPr>
        <w:t>بَكْرٍ</w:t>
      </w:r>
      <w:r w:rsidR="004A3F91" w:rsidRPr="006628BA">
        <w:rPr>
          <w:rStyle w:val="Char3"/>
          <w:rtl/>
        </w:rPr>
        <w:t xml:space="preserve"> </w:t>
      </w:r>
      <w:r w:rsidR="004A3F91" w:rsidRPr="006628BA">
        <w:rPr>
          <w:rStyle w:val="Char3"/>
          <w:rFonts w:hint="eastAsia"/>
          <w:rtl/>
        </w:rPr>
        <w:t>فَلْيُصَلِّ</w:t>
      </w:r>
      <w:r w:rsidR="004A3F91" w:rsidRPr="006628BA">
        <w:rPr>
          <w:rStyle w:val="Char3"/>
          <w:rtl/>
        </w:rPr>
        <w:t xml:space="preserve"> </w:t>
      </w:r>
      <w:r w:rsidR="004A3F91" w:rsidRPr="006628BA">
        <w:rPr>
          <w:rStyle w:val="Char3"/>
          <w:rFonts w:hint="eastAsia"/>
          <w:rtl/>
        </w:rPr>
        <w:t>بِالنَّاسِ،</w:t>
      </w:r>
      <w:r w:rsidR="004A3F91" w:rsidRPr="006628BA">
        <w:rPr>
          <w:rStyle w:val="Char3"/>
          <w:rtl/>
        </w:rPr>
        <w:t xml:space="preserve"> </w:t>
      </w:r>
      <w:r w:rsidR="004A3F91" w:rsidRPr="006628BA">
        <w:rPr>
          <w:rStyle w:val="Char3"/>
          <w:rFonts w:hint="eastAsia"/>
          <w:rtl/>
        </w:rPr>
        <w:t>فَإِنَّكُنَّ</w:t>
      </w:r>
      <w:r w:rsidR="004A3F91" w:rsidRPr="006628BA">
        <w:rPr>
          <w:rStyle w:val="Char3"/>
          <w:rtl/>
        </w:rPr>
        <w:t xml:space="preserve"> </w:t>
      </w:r>
      <w:r w:rsidR="004A3F91" w:rsidRPr="006628BA">
        <w:rPr>
          <w:rStyle w:val="Char3"/>
          <w:rFonts w:hint="eastAsia"/>
          <w:rtl/>
        </w:rPr>
        <w:t>صَوَاحِبُ</w:t>
      </w:r>
      <w:r w:rsidR="004A3F91" w:rsidRPr="006628BA">
        <w:rPr>
          <w:rStyle w:val="Char3"/>
          <w:rtl/>
        </w:rPr>
        <w:t xml:space="preserve"> </w:t>
      </w:r>
      <w:r w:rsidR="004A3F91" w:rsidRPr="006628BA">
        <w:rPr>
          <w:rStyle w:val="Char3"/>
          <w:rFonts w:hint="eastAsia"/>
          <w:rtl/>
        </w:rPr>
        <w:t>يُوسُفَ</w:t>
      </w:r>
      <w:r w:rsidR="004A3F91" w:rsidRPr="006628BA">
        <w:rPr>
          <w:rStyle w:val="Char3"/>
          <w:rtl/>
        </w:rPr>
        <w:t xml:space="preserve">. </w:t>
      </w:r>
      <w:r w:rsidR="004A3F91" w:rsidRPr="006628BA">
        <w:rPr>
          <w:rStyle w:val="Char3"/>
          <w:rFonts w:hint="eastAsia"/>
          <w:rtl/>
        </w:rPr>
        <w:t>فَأَتَاهُ</w:t>
      </w:r>
      <w:r w:rsidR="004A3F91" w:rsidRPr="006628BA">
        <w:rPr>
          <w:rStyle w:val="Char3"/>
          <w:rtl/>
        </w:rPr>
        <w:t xml:space="preserve"> </w:t>
      </w:r>
      <w:r w:rsidR="004A3F91" w:rsidRPr="006628BA">
        <w:rPr>
          <w:rStyle w:val="Char3"/>
          <w:rFonts w:hint="eastAsia"/>
          <w:rtl/>
        </w:rPr>
        <w:t>الرَّسُولُ</w:t>
      </w:r>
      <w:r w:rsidR="004A3F91" w:rsidRPr="006628BA">
        <w:rPr>
          <w:rStyle w:val="Char3"/>
          <w:rtl/>
        </w:rPr>
        <w:t xml:space="preserve"> </w:t>
      </w:r>
      <w:r w:rsidR="004A3F91" w:rsidRPr="006628BA">
        <w:rPr>
          <w:rStyle w:val="Char3"/>
          <w:rFonts w:hint="eastAsia"/>
          <w:rtl/>
        </w:rPr>
        <w:t>فَصَلَّى</w:t>
      </w:r>
      <w:r w:rsidR="004A3F91" w:rsidRPr="006628BA">
        <w:rPr>
          <w:rStyle w:val="Char3"/>
          <w:rtl/>
        </w:rPr>
        <w:t xml:space="preserve"> </w:t>
      </w:r>
      <w:r w:rsidR="004A3F91" w:rsidRPr="006628BA">
        <w:rPr>
          <w:rStyle w:val="Char3"/>
          <w:rFonts w:hint="eastAsia"/>
          <w:rtl/>
        </w:rPr>
        <w:t>بِالنَّاسِ</w:t>
      </w:r>
      <w:r w:rsidR="004A3F91" w:rsidRPr="006628BA">
        <w:rPr>
          <w:rStyle w:val="Char3"/>
          <w:rtl/>
        </w:rPr>
        <w:t xml:space="preserve"> </w:t>
      </w:r>
      <w:r w:rsidR="004A3F91" w:rsidRPr="006628BA">
        <w:rPr>
          <w:rStyle w:val="Char3"/>
          <w:rFonts w:hint="eastAsia"/>
          <w:rtl/>
        </w:rPr>
        <w:t>فِى</w:t>
      </w:r>
      <w:r w:rsidR="004A3F91" w:rsidRPr="006628BA">
        <w:rPr>
          <w:rStyle w:val="Char3"/>
          <w:rtl/>
        </w:rPr>
        <w:t xml:space="preserve"> </w:t>
      </w:r>
      <w:r w:rsidR="004A3F91" w:rsidRPr="006628BA">
        <w:rPr>
          <w:rStyle w:val="Char3"/>
          <w:rFonts w:hint="eastAsia"/>
          <w:rtl/>
        </w:rPr>
        <w:t>حَيَاةِ</w:t>
      </w:r>
      <w:r w:rsidR="004A3F91" w:rsidRPr="006628BA">
        <w:rPr>
          <w:rStyle w:val="Char3"/>
          <w:rtl/>
        </w:rPr>
        <w:t xml:space="preserve"> </w:t>
      </w:r>
      <w:r w:rsidR="004A3F91" w:rsidRPr="006628BA">
        <w:rPr>
          <w:rStyle w:val="Char3"/>
          <w:rFonts w:hint="eastAsia"/>
          <w:rtl/>
        </w:rPr>
        <w:t>النَّبِىِّ</w:t>
      </w:r>
      <w:r w:rsidR="003A6C6E" w:rsidRPr="003A6C6E">
        <w:rPr>
          <w:rStyle w:val="Char3"/>
          <w:rFonts w:cs="CTraditional Arabic" w:hint="cs"/>
          <w:rtl/>
        </w:rPr>
        <w:t xml:space="preserve"> ج</w:t>
      </w:r>
      <w:r w:rsidR="004A3F91">
        <w:rPr>
          <w:rFonts w:cs="Traditional Arabic" w:hint="cs"/>
          <w:sz w:val="28"/>
          <w:szCs w:val="28"/>
          <w:rtl/>
          <w:lang w:bidi="fa-IR"/>
        </w:rPr>
        <w:t>»</w:t>
      </w:r>
      <w:r w:rsidRPr="00E03E22">
        <w:rPr>
          <w:rStyle w:val="Char8"/>
          <w:vertAlign w:val="superscript"/>
          <w:rtl/>
        </w:rPr>
        <w:footnoteReference w:id="225"/>
      </w:r>
      <w:r w:rsidRPr="00F62644">
        <w:rPr>
          <w:rStyle w:val="Char8"/>
          <w:rtl/>
        </w:rPr>
        <w:t>.</w:t>
      </w:r>
    </w:p>
    <w:p w:rsidR="0079034F" w:rsidRPr="00F62644" w:rsidRDefault="004A3F91" w:rsidP="004A3F91">
      <w:pPr>
        <w:pStyle w:val="StyleComplexBLotus12ptJustifiedFirstline05cmCharCharCharCharCharCharCharCharChar"/>
        <w:widowControl w:val="0"/>
        <w:spacing w:line="240" w:lineRule="auto"/>
        <w:ind w:firstLine="340"/>
        <w:rPr>
          <w:rStyle w:val="Char8"/>
          <w:rtl/>
        </w:rPr>
      </w:pPr>
      <w:r>
        <w:rPr>
          <w:rFonts w:cs="Traditional Arabic" w:hint="cs"/>
          <w:sz w:val="28"/>
          <w:szCs w:val="28"/>
          <w:rtl/>
          <w:lang w:bidi="fa-IR"/>
        </w:rPr>
        <w:t>«</w:t>
      </w:r>
      <w:r w:rsidR="0079034F" w:rsidRPr="00F62644">
        <w:rPr>
          <w:rStyle w:val="Char8"/>
          <w:rtl/>
        </w:rPr>
        <w:t>پیامبر</w:t>
      </w:r>
      <w:r w:rsidR="0079034F" w:rsidRPr="00EC607E">
        <w:rPr>
          <w:rFonts w:cs="CTraditional Arabic"/>
          <w:sz w:val="28"/>
          <w:szCs w:val="28"/>
          <w:rtl/>
          <w:lang w:bidi="fa-IR"/>
        </w:rPr>
        <w:t>ص</w:t>
      </w:r>
      <w:r w:rsidR="0079034F" w:rsidRPr="00F62644">
        <w:rPr>
          <w:rStyle w:val="Char8"/>
          <w:rtl/>
        </w:rPr>
        <w:t xml:space="preserve"> به شدت بیمار شد و فرمود: به ابوبکر بگویید که برای مردم نماز بخواند. عایشه</w:t>
      </w:r>
      <w:r>
        <w:rPr>
          <w:rFonts w:cs="CTraditional Arabic" w:hint="cs"/>
          <w:sz w:val="28"/>
          <w:szCs w:val="28"/>
          <w:rtl/>
          <w:lang w:bidi="fa-IR"/>
        </w:rPr>
        <w:t>ل</w:t>
      </w:r>
      <w:r w:rsidR="0079034F" w:rsidRPr="00F62644">
        <w:rPr>
          <w:rStyle w:val="Char8"/>
          <w:rtl/>
        </w:rPr>
        <w:t xml:space="preserve"> گفت: ای رسول خدا همانا ابوبکر مرد نازک دلی است و هر وقت به جای تو بایستد نمی‌تواند برای مردم نماز بخواند. پیامبر</w:t>
      </w:r>
      <w:r w:rsidR="0079034F" w:rsidRPr="00EC607E">
        <w:rPr>
          <w:rFonts w:cs="CTraditional Arabic"/>
          <w:sz w:val="28"/>
          <w:szCs w:val="28"/>
          <w:rtl/>
          <w:lang w:bidi="fa-IR"/>
        </w:rPr>
        <w:t>ص</w:t>
      </w:r>
      <w:r w:rsidR="0079034F" w:rsidRPr="00F62644">
        <w:rPr>
          <w:rStyle w:val="Char8"/>
          <w:rtl/>
        </w:rPr>
        <w:t xml:space="preserve"> فرمود: به ابوبکر بگو که برای مردم نماز بخواند. دوباره این جمله را تکرار کرد و فرمود: به ابوبکر بگو که برای مردم نماز بخواند. به راستی شما زن‌ها مثل همراهان یوسف هستید (که زیاد اصرار می‌کردند). پس عایشه</w:t>
      </w:r>
      <w:r>
        <w:rPr>
          <w:rFonts w:cs="CTraditional Arabic" w:hint="cs"/>
          <w:sz w:val="28"/>
          <w:szCs w:val="28"/>
          <w:rtl/>
          <w:lang w:bidi="fa-IR"/>
        </w:rPr>
        <w:t>ل</w:t>
      </w:r>
      <w:r w:rsidR="0079034F" w:rsidRPr="00F62644">
        <w:rPr>
          <w:rStyle w:val="Char8"/>
          <w:rtl/>
        </w:rPr>
        <w:t>، ابوبکر را نزد پیامبر</w:t>
      </w:r>
      <w:r w:rsidR="0079034F" w:rsidRPr="00EC607E">
        <w:rPr>
          <w:rFonts w:cs="CTraditional Arabic"/>
          <w:sz w:val="28"/>
          <w:szCs w:val="28"/>
          <w:rtl/>
          <w:lang w:bidi="fa-IR"/>
        </w:rPr>
        <w:t>ص</w:t>
      </w:r>
      <w:r w:rsidR="0079034F" w:rsidRPr="00F62644">
        <w:rPr>
          <w:rStyle w:val="Char8"/>
          <w:rtl/>
        </w:rPr>
        <w:t xml:space="preserve"> آورد و او در حیات پیامبر</w:t>
      </w:r>
      <w:r w:rsidR="0079034F" w:rsidRPr="00EC607E">
        <w:rPr>
          <w:rFonts w:cs="CTraditional Arabic"/>
          <w:sz w:val="28"/>
          <w:szCs w:val="28"/>
          <w:rtl/>
          <w:lang w:bidi="fa-IR"/>
        </w:rPr>
        <w:t>ص</w:t>
      </w:r>
      <w:r w:rsidR="0079034F" w:rsidRPr="00F62644">
        <w:rPr>
          <w:rStyle w:val="Char8"/>
          <w:rtl/>
        </w:rPr>
        <w:t xml:space="preserve"> برای مردم امامتِ نماز کرد</w:t>
      </w:r>
      <w:r>
        <w:rPr>
          <w:rFonts w:cs="Traditional Arabic" w:hint="cs"/>
          <w:sz w:val="28"/>
          <w:szCs w:val="28"/>
          <w:rtl/>
          <w:lang w:bidi="fa-IR"/>
        </w:rPr>
        <w:t>»</w:t>
      </w:r>
      <w:r w:rsidR="0079034F" w:rsidRPr="00F62644">
        <w:rPr>
          <w:rStyle w:val="Char8"/>
          <w:rtl/>
        </w:rPr>
        <w:t>. و در صحیح بخاری و مسلم از عایشه</w:t>
      </w:r>
      <w:r>
        <w:rPr>
          <w:rFonts w:cs="CTraditional Arabic" w:hint="cs"/>
          <w:sz w:val="28"/>
          <w:szCs w:val="28"/>
          <w:rtl/>
          <w:lang w:bidi="fa-IR"/>
        </w:rPr>
        <w:t>ل</w:t>
      </w:r>
      <w:r w:rsidR="0079034F" w:rsidRPr="00F62644">
        <w:rPr>
          <w:rStyle w:val="Char8"/>
          <w:rtl/>
        </w:rPr>
        <w:t xml:space="preserve"> روایت است که گوید: هنگامی که رسول الله</w:t>
      </w:r>
      <w:r w:rsidR="0079034F" w:rsidRPr="00EC607E">
        <w:rPr>
          <w:rFonts w:cs="CTraditional Arabic"/>
          <w:sz w:val="28"/>
          <w:szCs w:val="28"/>
          <w:rtl/>
          <w:lang w:bidi="fa-IR"/>
        </w:rPr>
        <w:t>ص</w:t>
      </w:r>
      <w:r w:rsidR="0079034F" w:rsidRPr="00F62644">
        <w:rPr>
          <w:rStyle w:val="Char8"/>
          <w:rtl/>
        </w:rPr>
        <w:t xml:space="preserve"> سخت بیمار شد، بلال آمد و پیامبر</w:t>
      </w:r>
      <w:r w:rsidR="0079034F" w:rsidRPr="00EC607E">
        <w:rPr>
          <w:rFonts w:cs="CTraditional Arabic"/>
          <w:sz w:val="28"/>
          <w:szCs w:val="28"/>
          <w:rtl/>
          <w:lang w:bidi="fa-IR"/>
        </w:rPr>
        <w:t>ص</w:t>
      </w:r>
      <w:r w:rsidR="0079034F" w:rsidRPr="00F62644">
        <w:rPr>
          <w:rStyle w:val="Char8"/>
          <w:rtl/>
        </w:rPr>
        <w:t xml:space="preserve"> از وی خواست تا برای نماز، اذان گوید و فرمود: </w:t>
      </w:r>
      <w:r>
        <w:rPr>
          <w:rFonts w:cs="Traditional Arabic" w:hint="cs"/>
          <w:sz w:val="28"/>
          <w:szCs w:val="28"/>
          <w:rtl/>
          <w:lang w:bidi="fa-IR"/>
        </w:rPr>
        <w:t>«</w:t>
      </w:r>
      <w:r w:rsidRPr="006628BA">
        <w:rPr>
          <w:rStyle w:val="Char3"/>
          <w:rFonts w:hint="eastAsia"/>
          <w:rtl/>
        </w:rPr>
        <w:t>مُر</w:t>
      </w:r>
      <w:r w:rsidRPr="006628BA">
        <w:rPr>
          <w:rStyle w:val="Char3"/>
          <w:rFonts w:hint="cs"/>
          <w:rtl/>
        </w:rPr>
        <w:t>وا</w:t>
      </w:r>
      <w:r w:rsidRPr="006628BA">
        <w:rPr>
          <w:rStyle w:val="Char3"/>
          <w:rtl/>
        </w:rPr>
        <w:t xml:space="preserve"> </w:t>
      </w:r>
      <w:r w:rsidRPr="006628BA">
        <w:rPr>
          <w:rStyle w:val="Char3"/>
          <w:rFonts w:hint="eastAsia"/>
          <w:rtl/>
        </w:rPr>
        <w:t>أَبَا</w:t>
      </w:r>
      <w:r w:rsidRPr="006628BA">
        <w:rPr>
          <w:rStyle w:val="Char3"/>
          <w:rtl/>
        </w:rPr>
        <w:t xml:space="preserve"> </w:t>
      </w:r>
      <w:r w:rsidRPr="006628BA">
        <w:rPr>
          <w:rStyle w:val="Char3"/>
          <w:rFonts w:hint="eastAsia"/>
          <w:rtl/>
        </w:rPr>
        <w:t>بَكْرٍ</w:t>
      </w:r>
      <w:r w:rsidRPr="006628BA">
        <w:rPr>
          <w:rStyle w:val="Char3"/>
          <w:rtl/>
        </w:rPr>
        <w:t xml:space="preserve"> </w:t>
      </w:r>
      <w:r w:rsidRPr="006628BA">
        <w:rPr>
          <w:rStyle w:val="Char3"/>
          <w:rFonts w:hint="eastAsia"/>
          <w:rtl/>
        </w:rPr>
        <w:t>فَلْيُصَلِّ</w:t>
      </w:r>
      <w:r w:rsidRPr="006628BA">
        <w:rPr>
          <w:rStyle w:val="Char3"/>
          <w:rtl/>
        </w:rPr>
        <w:t xml:space="preserve"> </w:t>
      </w:r>
      <w:r w:rsidRPr="006628BA">
        <w:rPr>
          <w:rStyle w:val="Char3"/>
          <w:rFonts w:hint="eastAsia"/>
          <w:rtl/>
        </w:rPr>
        <w:t>بِالنَّاسِ</w:t>
      </w:r>
      <w:r>
        <w:rPr>
          <w:rFonts w:cs="Traditional Arabic" w:hint="cs"/>
          <w:sz w:val="28"/>
          <w:szCs w:val="28"/>
          <w:rtl/>
          <w:lang w:bidi="fa-IR"/>
        </w:rPr>
        <w:t>»</w:t>
      </w:r>
      <w:r w:rsidRPr="00F62644">
        <w:rPr>
          <w:rStyle w:val="Char8"/>
          <w:rFonts w:hint="cs"/>
          <w:rtl/>
        </w:rPr>
        <w:t xml:space="preserve">. </w:t>
      </w:r>
      <w:r w:rsidRPr="004A3F91">
        <w:rPr>
          <w:rFonts w:cs="Traditional Arabic" w:hint="cs"/>
          <w:sz w:val="26"/>
          <w:szCs w:val="26"/>
          <w:rtl/>
          <w:lang w:bidi="fa-IR"/>
        </w:rPr>
        <w:t>«</w:t>
      </w:r>
      <w:r w:rsidR="0079034F" w:rsidRPr="00F62644">
        <w:rPr>
          <w:rStyle w:val="Char8"/>
          <w:rtl/>
        </w:rPr>
        <w:t>به ابوبکر بگویید که برای مردم نماز بخواند</w:t>
      </w:r>
      <w:r w:rsidRPr="004A3F91">
        <w:rPr>
          <w:rFonts w:cs="Traditional Arabic" w:hint="cs"/>
          <w:sz w:val="26"/>
          <w:szCs w:val="26"/>
          <w:rtl/>
          <w:lang w:bidi="fa-IR"/>
        </w:rPr>
        <w:t>»</w:t>
      </w:r>
      <w:r w:rsidR="0079034F" w:rsidRPr="00F62644">
        <w:rPr>
          <w:rStyle w:val="Char8"/>
          <w:rtl/>
        </w:rPr>
        <w:t xml:space="preserve">. گفتم: ای رسول خدا، همانا ابوبکر مردی است که زود دلتنگ می‌شود و گریه می‌کند و هر وقت به جای تو بایستد نمی‌تواند برای مردم نماز بخواند. کاش به عمر دستور می‌دادی. فرمود: </w:t>
      </w:r>
      <w:r>
        <w:rPr>
          <w:rFonts w:cs="Traditional Arabic" w:hint="cs"/>
          <w:sz w:val="28"/>
          <w:szCs w:val="28"/>
          <w:rtl/>
          <w:lang w:bidi="fa-IR"/>
        </w:rPr>
        <w:t>«</w:t>
      </w:r>
      <w:r w:rsidRPr="006628BA">
        <w:rPr>
          <w:rStyle w:val="Char3"/>
          <w:rFonts w:hint="eastAsia"/>
          <w:rtl/>
        </w:rPr>
        <w:t>مُرُوا</w:t>
      </w:r>
      <w:r w:rsidRPr="006628BA">
        <w:rPr>
          <w:rStyle w:val="Char3"/>
          <w:rtl/>
        </w:rPr>
        <w:t xml:space="preserve"> </w:t>
      </w:r>
      <w:r w:rsidRPr="006628BA">
        <w:rPr>
          <w:rStyle w:val="Char3"/>
          <w:rFonts w:hint="eastAsia"/>
          <w:rtl/>
        </w:rPr>
        <w:t>أَبَا</w:t>
      </w:r>
      <w:r w:rsidRPr="006628BA">
        <w:rPr>
          <w:rStyle w:val="Char3"/>
          <w:rtl/>
        </w:rPr>
        <w:t xml:space="preserve"> </w:t>
      </w:r>
      <w:r w:rsidRPr="006628BA">
        <w:rPr>
          <w:rStyle w:val="Char3"/>
          <w:rFonts w:hint="eastAsia"/>
          <w:rtl/>
        </w:rPr>
        <w:t>بَكْرٍ</w:t>
      </w:r>
      <w:r w:rsidRPr="006628BA">
        <w:rPr>
          <w:rStyle w:val="Char3"/>
          <w:rtl/>
        </w:rPr>
        <w:t xml:space="preserve"> </w:t>
      </w:r>
      <w:r w:rsidRPr="006628BA">
        <w:rPr>
          <w:rStyle w:val="Char3"/>
          <w:rFonts w:hint="eastAsia"/>
          <w:rtl/>
        </w:rPr>
        <w:t>فَلْيُصَلِّ</w:t>
      </w:r>
      <w:r w:rsidRPr="006628BA">
        <w:rPr>
          <w:rStyle w:val="Char3"/>
          <w:rtl/>
        </w:rPr>
        <w:t xml:space="preserve"> </w:t>
      </w:r>
      <w:r w:rsidRPr="006628BA">
        <w:rPr>
          <w:rStyle w:val="Char3"/>
          <w:rFonts w:hint="eastAsia"/>
          <w:rtl/>
        </w:rPr>
        <w:t>بِالنَّاسِ</w:t>
      </w:r>
      <w:r>
        <w:rPr>
          <w:rFonts w:cs="Traditional Arabic" w:hint="cs"/>
          <w:sz w:val="28"/>
          <w:szCs w:val="28"/>
          <w:rtl/>
          <w:lang w:bidi="fa-IR"/>
        </w:rPr>
        <w:t>»</w:t>
      </w:r>
      <w:r w:rsidRPr="00F62644">
        <w:rPr>
          <w:rStyle w:val="Char8"/>
          <w:rFonts w:hint="cs"/>
          <w:rtl/>
        </w:rPr>
        <w:t xml:space="preserve">. </w:t>
      </w:r>
      <w:r w:rsidRPr="004A3F91">
        <w:rPr>
          <w:rFonts w:cs="Traditional Arabic" w:hint="cs"/>
          <w:sz w:val="26"/>
          <w:szCs w:val="26"/>
          <w:rtl/>
          <w:lang w:bidi="fa-IR"/>
        </w:rPr>
        <w:t>«</w:t>
      </w:r>
      <w:r w:rsidR="0079034F" w:rsidRPr="00F62644">
        <w:rPr>
          <w:rStyle w:val="Char8"/>
          <w:rtl/>
        </w:rPr>
        <w:t>به ابوبکر بگویید که برای مردم نماز بخواند</w:t>
      </w:r>
      <w:r w:rsidRPr="004A3F91">
        <w:rPr>
          <w:rFonts w:cs="Traditional Arabic" w:hint="cs"/>
          <w:sz w:val="26"/>
          <w:szCs w:val="26"/>
          <w:rtl/>
          <w:lang w:bidi="fa-IR"/>
        </w:rPr>
        <w:t>»</w:t>
      </w:r>
      <w:r w:rsidR="0079034F" w:rsidRPr="00F62644">
        <w:rPr>
          <w:rStyle w:val="Char8"/>
          <w:rtl/>
        </w:rPr>
        <w:t>. عایشه</w:t>
      </w:r>
      <w:r>
        <w:rPr>
          <w:rFonts w:cs="CTraditional Arabic" w:hint="cs"/>
          <w:sz w:val="28"/>
          <w:szCs w:val="28"/>
          <w:rtl/>
          <w:lang w:bidi="fa-IR"/>
        </w:rPr>
        <w:t>ل</w:t>
      </w:r>
      <w:r w:rsidR="0079034F" w:rsidRPr="00F62644">
        <w:rPr>
          <w:rStyle w:val="Char8"/>
          <w:rtl/>
        </w:rPr>
        <w:t xml:space="preserve"> گوید که به حفصه گفتم: به پیامبر</w:t>
      </w:r>
      <w:r w:rsidR="0079034F" w:rsidRPr="00EC607E">
        <w:rPr>
          <w:rFonts w:cs="CTraditional Arabic"/>
          <w:sz w:val="28"/>
          <w:szCs w:val="28"/>
          <w:rtl/>
          <w:lang w:bidi="fa-IR"/>
        </w:rPr>
        <w:t>ص</w:t>
      </w:r>
      <w:r w:rsidR="0079034F" w:rsidRPr="00F62644">
        <w:rPr>
          <w:rStyle w:val="Char8"/>
          <w:rtl/>
        </w:rPr>
        <w:t xml:space="preserve"> بگو که ابوبکر مردی است که زود دلتنگ می‌شود و گریه می‌کند و هر وقت به جای تو بایستد نمی‌تواند برای مردم نماز بخواند. کاش به عمر دستور می‌دادی. حفصه این را به پ</w:t>
      </w:r>
      <w:r w:rsidR="00F62644">
        <w:rPr>
          <w:rStyle w:val="Char8"/>
          <w:rtl/>
        </w:rPr>
        <w:t>ی</w:t>
      </w:r>
      <w:r w:rsidR="0079034F" w:rsidRPr="00F62644">
        <w:rPr>
          <w:rStyle w:val="Char8"/>
          <w:rtl/>
        </w:rPr>
        <w:t>امبر گفت. پیامبر</w:t>
      </w:r>
      <w:r w:rsidR="0079034F" w:rsidRPr="00EC607E">
        <w:rPr>
          <w:rFonts w:cs="CTraditional Arabic"/>
          <w:sz w:val="28"/>
          <w:szCs w:val="28"/>
          <w:rtl/>
          <w:lang w:bidi="fa-IR"/>
        </w:rPr>
        <w:t>ص</w:t>
      </w:r>
      <w:r w:rsidR="0079034F" w:rsidRPr="00F62644">
        <w:rPr>
          <w:rStyle w:val="Char8"/>
          <w:rtl/>
        </w:rPr>
        <w:t xml:space="preserve"> فرمود:</w:t>
      </w:r>
      <w:r w:rsidRPr="00F62644">
        <w:rPr>
          <w:rStyle w:val="Char8"/>
          <w:rFonts w:hint="cs"/>
          <w:rtl/>
        </w:rPr>
        <w:t xml:space="preserve"> </w:t>
      </w:r>
      <w:r>
        <w:rPr>
          <w:rFonts w:cs="Traditional Arabic" w:hint="cs"/>
          <w:sz w:val="28"/>
          <w:szCs w:val="28"/>
          <w:rtl/>
          <w:lang w:bidi="fa-IR"/>
        </w:rPr>
        <w:t>«</w:t>
      </w:r>
      <w:r w:rsidRPr="006628BA">
        <w:rPr>
          <w:rStyle w:val="Char3"/>
          <w:rFonts w:hint="eastAsia"/>
          <w:rtl/>
        </w:rPr>
        <w:t>إِنَّكُنَّ</w:t>
      </w:r>
      <w:r w:rsidRPr="006628BA">
        <w:rPr>
          <w:rStyle w:val="Char3"/>
          <w:rtl/>
        </w:rPr>
        <w:t xml:space="preserve"> </w:t>
      </w:r>
      <w:r w:rsidRPr="006628BA">
        <w:rPr>
          <w:rStyle w:val="Char3"/>
          <w:rFonts w:hint="eastAsia"/>
          <w:rtl/>
        </w:rPr>
        <w:t>لأَنْتُنَّ</w:t>
      </w:r>
      <w:r w:rsidRPr="006628BA">
        <w:rPr>
          <w:rStyle w:val="Char3"/>
          <w:rtl/>
        </w:rPr>
        <w:t xml:space="preserve"> </w:t>
      </w:r>
      <w:r w:rsidRPr="006628BA">
        <w:rPr>
          <w:rStyle w:val="Char3"/>
          <w:rFonts w:hint="eastAsia"/>
          <w:rtl/>
        </w:rPr>
        <w:t>صَوَاحِبُ</w:t>
      </w:r>
      <w:r w:rsidRPr="006628BA">
        <w:rPr>
          <w:rStyle w:val="Char3"/>
          <w:rtl/>
        </w:rPr>
        <w:t xml:space="preserve"> </w:t>
      </w:r>
      <w:r w:rsidRPr="006628BA">
        <w:rPr>
          <w:rStyle w:val="Char3"/>
          <w:rFonts w:hint="eastAsia"/>
          <w:rtl/>
        </w:rPr>
        <w:t>يُوسُفَ</w:t>
      </w:r>
      <w:r w:rsidRPr="006628BA">
        <w:rPr>
          <w:rStyle w:val="Char3"/>
          <w:rtl/>
        </w:rPr>
        <w:t xml:space="preserve"> </w:t>
      </w:r>
      <w:r w:rsidRPr="006628BA">
        <w:rPr>
          <w:rStyle w:val="Char3"/>
          <w:rFonts w:hint="eastAsia"/>
          <w:rtl/>
        </w:rPr>
        <w:t>،</w:t>
      </w:r>
      <w:r w:rsidRPr="006628BA">
        <w:rPr>
          <w:rStyle w:val="Char3"/>
          <w:rtl/>
        </w:rPr>
        <w:t xml:space="preserve"> </w:t>
      </w:r>
      <w:r w:rsidRPr="006628BA">
        <w:rPr>
          <w:rStyle w:val="Char3"/>
          <w:rFonts w:hint="eastAsia"/>
          <w:rtl/>
        </w:rPr>
        <w:t>مُرُوا</w:t>
      </w:r>
      <w:r w:rsidRPr="006628BA">
        <w:rPr>
          <w:rStyle w:val="Char3"/>
          <w:rtl/>
        </w:rPr>
        <w:t xml:space="preserve"> </w:t>
      </w:r>
      <w:r w:rsidRPr="006628BA">
        <w:rPr>
          <w:rStyle w:val="Char3"/>
          <w:rFonts w:hint="eastAsia"/>
          <w:rtl/>
        </w:rPr>
        <w:t>أَبَا</w:t>
      </w:r>
      <w:r w:rsidRPr="006628BA">
        <w:rPr>
          <w:rStyle w:val="Char3"/>
          <w:rtl/>
        </w:rPr>
        <w:t xml:space="preserve"> </w:t>
      </w:r>
      <w:r w:rsidRPr="006628BA">
        <w:rPr>
          <w:rStyle w:val="Char3"/>
          <w:rFonts w:hint="eastAsia"/>
          <w:rtl/>
        </w:rPr>
        <w:t>بَكْرٍ</w:t>
      </w:r>
      <w:r w:rsidRPr="006628BA">
        <w:rPr>
          <w:rStyle w:val="Char3"/>
          <w:rtl/>
        </w:rPr>
        <w:t xml:space="preserve"> </w:t>
      </w:r>
      <w:r w:rsidRPr="006628BA">
        <w:rPr>
          <w:rStyle w:val="Char3"/>
          <w:rFonts w:hint="eastAsia"/>
          <w:rtl/>
        </w:rPr>
        <w:t>أَنْ</w:t>
      </w:r>
      <w:r w:rsidRPr="006628BA">
        <w:rPr>
          <w:rStyle w:val="Char3"/>
          <w:rtl/>
        </w:rPr>
        <w:t xml:space="preserve"> </w:t>
      </w:r>
      <w:r w:rsidRPr="006628BA">
        <w:rPr>
          <w:rStyle w:val="Char3"/>
          <w:rFonts w:hint="eastAsia"/>
          <w:rtl/>
        </w:rPr>
        <w:t>يُصَلِّىَ</w:t>
      </w:r>
      <w:r w:rsidRPr="006628BA">
        <w:rPr>
          <w:rStyle w:val="Char3"/>
          <w:rtl/>
        </w:rPr>
        <w:t xml:space="preserve"> </w:t>
      </w:r>
      <w:r w:rsidRPr="006628BA">
        <w:rPr>
          <w:rStyle w:val="Char3"/>
          <w:rFonts w:hint="eastAsia"/>
          <w:rtl/>
        </w:rPr>
        <w:t>بِالنَّاسِ</w:t>
      </w:r>
      <w:r>
        <w:rPr>
          <w:rFonts w:cs="Traditional Arabic" w:hint="cs"/>
          <w:sz w:val="28"/>
          <w:szCs w:val="28"/>
          <w:rtl/>
          <w:lang w:bidi="fa-IR"/>
        </w:rPr>
        <w:t>»</w:t>
      </w:r>
      <w:r w:rsidRPr="00F62644">
        <w:rPr>
          <w:rStyle w:val="Char8"/>
          <w:rFonts w:hint="cs"/>
          <w:rtl/>
        </w:rPr>
        <w:t>.</w:t>
      </w:r>
      <w:r w:rsidR="0079034F" w:rsidRPr="00F62644">
        <w:rPr>
          <w:rStyle w:val="Char8"/>
          <w:rtl/>
        </w:rPr>
        <w:t xml:space="preserve"> </w:t>
      </w:r>
      <w:r w:rsidRPr="004A3F91">
        <w:rPr>
          <w:rFonts w:cs="Traditional Arabic" w:hint="cs"/>
          <w:sz w:val="26"/>
          <w:szCs w:val="26"/>
          <w:rtl/>
          <w:lang w:bidi="fa-IR"/>
        </w:rPr>
        <w:t>«</w:t>
      </w:r>
      <w:r w:rsidR="0079034F" w:rsidRPr="00F62644">
        <w:rPr>
          <w:rStyle w:val="Char8"/>
          <w:rtl/>
        </w:rPr>
        <w:t>همانا شما زن‌ها مثل همراهان یوسف هستید (که زیاد اصرار می‌کردند). به ابوبکر بگویید که برای مردم نماز بخواند</w:t>
      </w:r>
      <w:r w:rsidRPr="004A3F91">
        <w:rPr>
          <w:rFonts w:cs="Traditional Arabic" w:hint="cs"/>
          <w:sz w:val="26"/>
          <w:szCs w:val="26"/>
          <w:rtl/>
          <w:lang w:bidi="fa-IR"/>
        </w:rPr>
        <w:t>»</w:t>
      </w:r>
      <w:r w:rsidR="0079034F" w:rsidRPr="00F62644">
        <w:rPr>
          <w:rStyle w:val="Char8"/>
          <w:rtl/>
        </w:rPr>
        <w:t>. عایشه</w:t>
      </w:r>
      <w:r>
        <w:rPr>
          <w:rFonts w:cs="CTraditional Arabic" w:hint="cs"/>
          <w:sz w:val="28"/>
          <w:szCs w:val="28"/>
          <w:rtl/>
          <w:lang w:bidi="fa-IR"/>
        </w:rPr>
        <w:t>ل</w:t>
      </w:r>
      <w:r w:rsidR="0079034F" w:rsidRPr="00F62644">
        <w:rPr>
          <w:rStyle w:val="Char8"/>
          <w:rtl/>
        </w:rPr>
        <w:t xml:space="preserve"> گوید: پس به ابوبکر گفتند که برای مردم نماز بخوان</w:t>
      </w:r>
      <w:r w:rsidR="0079034F" w:rsidRPr="00E03E22">
        <w:rPr>
          <w:rStyle w:val="Char8"/>
          <w:vertAlign w:val="superscript"/>
          <w:rtl/>
        </w:rPr>
        <w:footnoteReference w:id="226"/>
      </w:r>
      <w:r w:rsidR="0079034F" w:rsidRPr="00F62644">
        <w:rPr>
          <w:rStyle w:val="Char8"/>
          <w:rtl/>
        </w:rPr>
        <w:t>.</w:t>
      </w:r>
    </w:p>
    <w:p w:rsidR="0079034F" w:rsidRPr="00F62644" w:rsidRDefault="0079034F" w:rsidP="004A3F91">
      <w:pPr>
        <w:pStyle w:val="StyleComplexBLotus12ptJustifiedFirstline05cmCharCharCharCharCharCharChar"/>
        <w:widowControl w:val="0"/>
        <w:spacing w:line="240" w:lineRule="auto"/>
        <w:ind w:firstLine="340"/>
        <w:rPr>
          <w:rStyle w:val="Char8"/>
          <w:rtl/>
        </w:rPr>
      </w:pPr>
      <w:r w:rsidRPr="00F62644">
        <w:rPr>
          <w:rStyle w:val="Char8"/>
          <w:rtl/>
        </w:rPr>
        <w:t>پس ابوبکر در طول بیماری پیامبر</w:t>
      </w:r>
      <w:r w:rsidRPr="002B2F32">
        <w:rPr>
          <w:rFonts w:ascii="Times New Roman" w:hAnsi="Times New Roman" w:cs="CTraditional Arabic"/>
          <w:sz w:val="28"/>
          <w:szCs w:val="28"/>
          <w:rtl/>
          <w:lang w:bidi="fa-IR"/>
        </w:rPr>
        <w:t>ص</w:t>
      </w:r>
      <w:r w:rsidRPr="00F62644">
        <w:rPr>
          <w:rStyle w:val="Char8"/>
          <w:rtl/>
        </w:rPr>
        <w:t xml:space="preserve"> از روز پنج شنبه تا روز پنج شنبه تا روز دوشنبه هفته بعد برای مردم نماز خواند، یعنی مدت بیماری پیامبر</w:t>
      </w:r>
      <w:r w:rsidRPr="002B2F32">
        <w:rPr>
          <w:rFonts w:ascii="Times New Roman" w:hAnsi="Times New Roman" w:cs="CTraditional Arabic"/>
          <w:sz w:val="28"/>
          <w:szCs w:val="28"/>
          <w:rtl/>
          <w:lang w:bidi="fa-IR"/>
        </w:rPr>
        <w:t>ص</w:t>
      </w:r>
      <w:r w:rsidRPr="00F62644">
        <w:rPr>
          <w:rStyle w:val="Char8"/>
          <w:rtl/>
        </w:rPr>
        <w:t xml:space="preserve"> براساس آنچه که گفته شده، دوازده روز بود. و اتاق او در کنار مسجد قرار داشت. پس در این روایت آمده که عایشه</w:t>
      </w:r>
      <w:r w:rsidR="004A3F91">
        <w:rPr>
          <w:rFonts w:ascii="Times New Roman" w:hAnsi="Times New Roman" w:cs="CTraditional Arabic" w:hint="cs"/>
          <w:sz w:val="28"/>
          <w:szCs w:val="28"/>
          <w:rtl/>
          <w:lang w:bidi="fa-IR"/>
        </w:rPr>
        <w:t>ل</w:t>
      </w:r>
      <w:r w:rsidRPr="00F62644">
        <w:rPr>
          <w:rStyle w:val="Char8"/>
          <w:rtl/>
        </w:rPr>
        <w:t xml:space="preserve"> در این مورد از پیامبر</w:t>
      </w:r>
      <w:r w:rsidRPr="002B2F32">
        <w:rPr>
          <w:rFonts w:ascii="Times New Roman" w:hAnsi="Times New Roman" w:cs="CTraditional Arabic"/>
          <w:sz w:val="28"/>
          <w:szCs w:val="28"/>
          <w:rtl/>
          <w:lang w:bidi="fa-IR"/>
        </w:rPr>
        <w:t>ص</w:t>
      </w:r>
      <w:r w:rsidRPr="00F62644">
        <w:rPr>
          <w:rStyle w:val="Char8"/>
          <w:rtl/>
        </w:rPr>
        <w:t xml:space="preserve"> تجدید نظر خواست و به حفصه گفت که از پیامبر</w:t>
      </w:r>
      <w:r w:rsidRPr="002B2F32">
        <w:rPr>
          <w:rFonts w:ascii="Times New Roman" w:hAnsi="Times New Roman" w:cs="CTraditional Arabic"/>
          <w:sz w:val="28"/>
          <w:szCs w:val="28"/>
          <w:rtl/>
          <w:lang w:bidi="fa-IR"/>
        </w:rPr>
        <w:t>ص</w:t>
      </w:r>
      <w:r w:rsidRPr="00F62644">
        <w:rPr>
          <w:rStyle w:val="Char8"/>
          <w:rtl/>
        </w:rPr>
        <w:t xml:space="preserve"> تجدید نظر بخواهد. پیامبر</w:t>
      </w:r>
      <w:r w:rsidRPr="002B2F32">
        <w:rPr>
          <w:rFonts w:ascii="Times New Roman" w:hAnsi="Times New Roman" w:cs="CTraditional Arabic"/>
          <w:sz w:val="28"/>
          <w:szCs w:val="28"/>
          <w:rtl/>
          <w:lang w:bidi="fa-IR"/>
        </w:rPr>
        <w:t>ص</w:t>
      </w:r>
      <w:r w:rsidRPr="00F62644">
        <w:rPr>
          <w:rStyle w:val="Char8"/>
          <w:rtl/>
        </w:rPr>
        <w:t xml:space="preserve"> به خاطر این اصرار، آنان را سرزنش کرد و آن را اصرار بر امری باطل به حساب آورد؛ مانند اصرار همراهان یوسف، در مورد یوسف. پس چنین امری نشان می‌دهد که مقدم نمودن کسی دیگر غیر از ابوبکر در نماز، جزو امور باطل</w:t>
      </w:r>
      <w:r w:rsidR="00F62644">
        <w:rPr>
          <w:rStyle w:val="Char8"/>
          <w:rtl/>
        </w:rPr>
        <w:t>ی</w:t>
      </w:r>
      <w:r w:rsidRPr="00F62644">
        <w:rPr>
          <w:rStyle w:val="Char8"/>
          <w:rtl/>
        </w:rPr>
        <w:t xml:space="preserve"> است که هر کس بر آن اصرار ورزد، مورد ملامت و سرزنش قرار می‌گیرد. این در حالی است که ابوبکر به عمر گفت که برای مردم نماز بخواند ولی عمر جلو نرفت و گفت: تو برای این کار مستحق‌تر و شایسته‌تر هستی. پس در اینجا عمر</w:t>
      </w:r>
      <w:r w:rsidR="006628BA" w:rsidRPr="006628BA">
        <w:rPr>
          <w:rStyle w:val="Char8"/>
          <w:rFonts w:cs="CTraditional Arabic"/>
          <w:rtl/>
        </w:rPr>
        <w:t xml:space="preserve">س </w:t>
      </w:r>
      <w:r w:rsidRPr="00F62644">
        <w:rPr>
          <w:rStyle w:val="Char8"/>
          <w:rtl/>
        </w:rPr>
        <w:t>اعتراف نموده که ابوبکر</w:t>
      </w:r>
      <w:r w:rsidR="006628BA" w:rsidRPr="006628BA">
        <w:rPr>
          <w:rStyle w:val="Char8"/>
          <w:rFonts w:cs="CTraditional Arabic"/>
          <w:rtl/>
        </w:rPr>
        <w:t xml:space="preserve">س </w:t>
      </w:r>
      <w:r w:rsidRPr="00F62644">
        <w:rPr>
          <w:rStyle w:val="Char8"/>
          <w:rtl/>
        </w:rPr>
        <w:t>برای امامت نماز از او مستحق‌تر و شایسته‌تر است، همچنان که اعتراف نموده به اینکه ابوبکر</w:t>
      </w:r>
      <w:r w:rsidR="006628BA" w:rsidRPr="006628BA">
        <w:rPr>
          <w:rStyle w:val="Char8"/>
          <w:rFonts w:cs="CTraditional Arabic"/>
          <w:rtl/>
        </w:rPr>
        <w:t xml:space="preserve">س </w:t>
      </w:r>
      <w:r w:rsidRPr="00F62644">
        <w:rPr>
          <w:rStyle w:val="Char8"/>
          <w:rtl/>
        </w:rPr>
        <w:t>برای امر خلافت از او و سایر صحابه مستحق‌تر و شایسته‌تر است، و ابوبکر</w:t>
      </w:r>
      <w:r w:rsidR="006628BA" w:rsidRPr="006628BA">
        <w:rPr>
          <w:rStyle w:val="Char8"/>
          <w:rFonts w:cs="CTraditional Arabic"/>
          <w:rtl/>
        </w:rPr>
        <w:t xml:space="preserve">س </w:t>
      </w:r>
      <w:r w:rsidRPr="00F62644">
        <w:rPr>
          <w:rStyle w:val="Char8"/>
          <w:rtl/>
        </w:rPr>
        <w:t>از هم</w:t>
      </w:r>
      <w:r w:rsidR="00F62644">
        <w:rPr>
          <w:rStyle w:val="Char8"/>
          <w:rtl/>
        </w:rPr>
        <w:t>ه</w:t>
      </w:r>
      <w:r w:rsidRPr="00F62644">
        <w:rPr>
          <w:rStyle w:val="Char8"/>
          <w:rtl/>
        </w:rPr>
        <w:t xml:space="preserve"> صحابه افضل و برتر است</w:t>
      </w:r>
      <w:r w:rsidRPr="00E03E22">
        <w:rPr>
          <w:rStyle w:val="Char8"/>
          <w:vertAlign w:val="superscript"/>
          <w:rtl/>
        </w:rPr>
        <w:footnoteReference w:id="227"/>
      </w:r>
      <w:r w:rsidRPr="00F62644">
        <w:rPr>
          <w:rStyle w:val="Char8"/>
          <w:rtl/>
        </w:rPr>
        <w:t>.</w:t>
      </w:r>
    </w:p>
    <w:p w:rsidR="0079034F" w:rsidRPr="00D750ED" w:rsidRDefault="0079034F" w:rsidP="004A3F91">
      <w:pPr>
        <w:pStyle w:val="StyleComplexBLotus12ptJustifiedFirstline05cmCharCharCharCharCharCharChar"/>
        <w:widowControl w:val="0"/>
        <w:spacing w:line="240" w:lineRule="auto"/>
        <w:ind w:firstLine="340"/>
        <w:rPr>
          <w:rFonts w:ascii="Times New Roman" w:hAnsi="Times New Roman" w:cs="Times New Roman"/>
          <w:sz w:val="28"/>
          <w:szCs w:val="28"/>
          <w:rtl/>
          <w:lang w:bidi="fa-IR"/>
        </w:rPr>
      </w:pPr>
      <w:r w:rsidRPr="00F62644">
        <w:rPr>
          <w:rStyle w:val="Char8"/>
          <w:rtl/>
        </w:rPr>
        <w:t>در صحیح بخاری و صحیح مسلم از عایشه</w:t>
      </w:r>
      <w:r w:rsidR="004A3F91">
        <w:rPr>
          <w:rFonts w:ascii="Times New Roman" w:hAnsi="Times New Roman" w:cs="CTraditional Arabic" w:hint="cs"/>
          <w:sz w:val="28"/>
          <w:szCs w:val="28"/>
          <w:rtl/>
          <w:lang w:bidi="fa-IR"/>
        </w:rPr>
        <w:t>ل</w:t>
      </w:r>
      <w:r w:rsidRPr="00F62644">
        <w:rPr>
          <w:rStyle w:val="Char8"/>
          <w:rtl/>
        </w:rPr>
        <w:t xml:space="preserve"> روایت است که گوید: «دربار</w:t>
      </w:r>
      <w:r w:rsidR="00F62644">
        <w:rPr>
          <w:rStyle w:val="Char8"/>
          <w:rtl/>
        </w:rPr>
        <w:t>ه</w:t>
      </w:r>
      <w:r w:rsidRPr="00F62644">
        <w:rPr>
          <w:rStyle w:val="Char8"/>
          <w:rtl/>
        </w:rPr>
        <w:t xml:space="preserve"> اینکه ابوبکر برای مردم امامت نماز بکند از پیامبر</w:t>
      </w:r>
      <w:r w:rsidRPr="00133D2A">
        <w:rPr>
          <w:rFonts w:ascii="Times New Roman" w:hAnsi="Times New Roman" w:cs="CTraditional Arabic"/>
          <w:sz w:val="28"/>
          <w:szCs w:val="28"/>
          <w:rtl/>
          <w:lang w:bidi="fa-IR"/>
        </w:rPr>
        <w:t>ص</w:t>
      </w:r>
      <w:r w:rsidRPr="00F62644">
        <w:rPr>
          <w:rStyle w:val="Char8"/>
          <w:rtl/>
        </w:rPr>
        <w:t xml:space="preserve"> تجدید نظر خواستم. و در این تجدید نظرخواهی زیاد، آنچه برایم مسلم شد، این بود که پیامبر</w:t>
      </w:r>
      <w:r w:rsidRPr="00133D2A">
        <w:rPr>
          <w:rFonts w:ascii="Times New Roman" w:hAnsi="Times New Roman" w:cs="CTraditional Arabic"/>
          <w:sz w:val="28"/>
          <w:szCs w:val="28"/>
          <w:rtl/>
          <w:lang w:bidi="fa-IR"/>
        </w:rPr>
        <w:t>ص</w:t>
      </w:r>
      <w:r w:rsidRPr="00F62644">
        <w:rPr>
          <w:rStyle w:val="Char8"/>
          <w:rtl/>
        </w:rPr>
        <w:t xml:space="preserve"> غیر از ابوبکر هرگز دوست نداشت که کسی دیگر به جایش بایستد و امامت نماز بکند. بدین وسیله خواستم رسول الله</w:t>
      </w:r>
      <w:r w:rsidRPr="00133D2A">
        <w:rPr>
          <w:rFonts w:ascii="Times New Roman" w:hAnsi="Times New Roman" w:cs="CTraditional Arabic"/>
          <w:sz w:val="28"/>
          <w:szCs w:val="28"/>
          <w:rtl/>
          <w:lang w:bidi="fa-IR"/>
        </w:rPr>
        <w:t>ص</w:t>
      </w:r>
      <w:r w:rsidRPr="00F62644">
        <w:rPr>
          <w:rStyle w:val="Char8"/>
          <w:rtl/>
        </w:rPr>
        <w:t xml:space="preserve"> از ابوبکر دست بکشد»</w:t>
      </w:r>
      <w:r w:rsidRPr="00E03E22">
        <w:rPr>
          <w:rStyle w:val="Char8"/>
          <w:vertAlign w:val="superscript"/>
          <w:rtl/>
        </w:rPr>
        <w:footnoteReference w:id="228"/>
      </w:r>
      <w:r w:rsidRPr="00F62644">
        <w:rPr>
          <w:rStyle w:val="Char8"/>
          <w:rtl/>
        </w:rPr>
        <w:t>.</w:t>
      </w:r>
    </w:p>
    <w:p w:rsidR="0079034F" w:rsidRPr="00D750ED" w:rsidRDefault="0079034F" w:rsidP="0079034F">
      <w:pPr>
        <w:pStyle w:val="StyleComplexBLotus12ptJustifiedFirstline05cmCharCharCharCharCharCharChar"/>
        <w:widowControl w:val="0"/>
        <w:spacing w:line="240" w:lineRule="auto"/>
        <w:ind w:firstLine="340"/>
        <w:rPr>
          <w:rFonts w:ascii="Times New Roman" w:hAnsi="Times New Roman" w:cs="Times New Roman"/>
          <w:sz w:val="28"/>
          <w:szCs w:val="28"/>
          <w:rtl/>
          <w:lang w:bidi="fa-IR"/>
        </w:rPr>
      </w:pPr>
      <w:r w:rsidRPr="00F62644">
        <w:rPr>
          <w:rStyle w:val="Char8"/>
          <w:rtl/>
        </w:rPr>
        <w:t>پیامبر</w:t>
      </w:r>
      <w:r w:rsidRPr="00133D2A">
        <w:rPr>
          <w:rFonts w:ascii="Times New Roman" w:hAnsi="Times New Roman" w:cs="CTraditional Arabic"/>
          <w:sz w:val="28"/>
          <w:szCs w:val="28"/>
          <w:rtl/>
          <w:lang w:bidi="fa-IR"/>
        </w:rPr>
        <w:t>ص</w:t>
      </w:r>
      <w:r w:rsidRPr="00F62644">
        <w:rPr>
          <w:rStyle w:val="Char8"/>
          <w:rtl/>
        </w:rPr>
        <w:t xml:space="preserve"> در روز وفاتش، پرده را کنار کشید در حالی که مسلمانان پشت سر ابوبکر نماز می‌خواندند. این امر پیامبر</w:t>
      </w:r>
      <w:r w:rsidRPr="00133D2A">
        <w:rPr>
          <w:rFonts w:ascii="Times New Roman" w:hAnsi="Times New Roman" w:cs="CTraditional Arabic"/>
          <w:sz w:val="28"/>
          <w:szCs w:val="28"/>
          <w:rtl/>
          <w:lang w:bidi="fa-IR"/>
        </w:rPr>
        <w:t>ص</w:t>
      </w:r>
      <w:r w:rsidRPr="00F62644">
        <w:rPr>
          <w:rStyle w:val="Char8"/>
          <w:rtl/>
        </w:rPr>
        <w:t xml:space="preserve"> را مسرور و خوشحال کرد؛ در صحیح بخاری و مسلم از انس بن مالک</w:t>
      </w:r>
      <w:r w:rsidR="006628BA" w:rsidRPr="006628BA">
        <w:rPr>
          <w:rStyle w:val="Char8"/>
          <w:rFonts w:cs="CTraditional Arabic"/>
          <w:rtl/>
        </w:rPr>
        <w:t xml:space="preserve">س </w:t>
      </w:r>
      <w:r w:rsidRPr="00F62644">
        <w:rPr>
          <w:rStyle w:val="Char8"/>
          <w:rtl/>
        </w:rPr>
        <w:t>روایت است که ابوبکر هنگام درد و ناراحتی رسول الله</w:t>
      </w:r>
      <w:r w:rsidRPr="00133D2A">
        <w:rPr>
          <w:rFonts w:ascii="Times New Roman" w:hAnsi="Times New Roman" w:cs="CTraditional Arabic"/>
          <w:sz w:val="28"/>
          <w:szCs w:val="28"/>
          <w:rtl/>
          <w:lang w:bidi="fa-IR"/>
        </w:rPr>
        <w:t>ص</w:t>
      </w:r>
      <w:r w:rsidRPr="00F62644">
        <w:rPr>
          <w:rStyle w:val="Char8"/>
          <w:rtl/>
        </w:rPr>
        <w:t xml:space="preserve"> که به دنبال آن وفات یافت، برای مسلمانان نماز خواند. تا اینکه روز دوشنبه فرا رسید و در حالی که مسلمانان در صفوف نماز ایستاده بودند، رسول الله</w:t>
      </w:r>
      <w:r w:rsidRPr="00133D2A">
        <w:rPr>
          <w:rFonts w:ascii="Times New Roman" w:hAnsi="Times New Roman" w:cs="CTraditional Arabic"/>
          <w:sz w:val="28"/>
          <w:szCs w:val="28"/>
          <w:rtl/>
          <w:lang w:bidi="fa-IR"/>
        </w:rPr>
        <w:t>ص</w:t>
      </w:r>
      <w:r w:rsidRPr="00F62644">
        <w:rPr>
          <w:rStyle w:val="Char8"/>
          <w:rtl/>
        </w:rPr>
        <w:t xml:space="preserve"> پرد</w:t>
      </w:r>
      <w:r w:rsidR="00F62644">
        <w:rPr>
          <w:rStyle w:val="Char8"/>
          <w:rtl/>
        </w:rPr>
        <w:t>ه</w:t>
      </w:r>
      <w:r w:rsidRPr="00F62644">
        <w:rPr>
          <w:rStyle w:val="Char8"/>
          <w:rtl/>
        </w:rPr>
        <w:t xml:space="preserve"> اتاق را کنار کشید و به ما نگاه کرد در حالی که ایستاده بود. گویی صورتش همانند برگ قرآن</w:t>
      </w:r>
      <w:r w:rsidRPr="00E03E22">
        <w:rPr>
          <w:rStyle w:val="Char8"/>
          <w:vertAlign w:val="superscript"/>
          <w:rtl/>
        </w:rPr>
        <w:footnoteReference w:id="229"/>
      </w:r>
      <w:r w:rsidRPr="00F62644">
        <w:rPr>
          <w:rStyle w:val="Char8"/>
          <w:rtl/>
        </w:rPr>
        <w:t xml:space="preserve"> بود. سپس رسول الله</w:t>
      </w:r>
      <w:r w:rsidRPr="00133D2A">
        <w:rPr>
          <w:rFonts w:ascii="Times New Roman" w:hAnsi="Times New Roman" w:cs="CTraditional Arabic"/>
          <w:sz w:val="28"/>
          <w:szCs w:val="28"/>
          <w:rtl/>
          <w:lang w:bidi="fa-IR"/>
        </w:rPr>
        <w:t>ص</w:t>
      </w:r>
      <w:r w:rsidRPr="00F62644">
        <w:rPr>
          <w:rStyle w:val="Char8"/>
          <w:rtl/>
        </w:rPr>
        <w:t xml:space="preserve"> لبخندی زد. راوی گوید: در حالی که ما، در نماز بودیم، از خوشحالی به خاطر بیرون آمدن رسول الله</w:t>
      </w:r>
      <w:r w:rsidRPr="00133D2A">
        <w:rPr>
          <w:rFonts w:ascii="Times New Roman" w:hAnsi="Times New Roman" w:cs="CTraditional Arabic"/>
          <w:sz w:val="28"/>
          <w:szCs w:val="28"/>
          <w:rtl/>
          <w:lang w:bidi="fa-IR"/>
        </w:rPr>
        <w:t>ص</w:t>
      </w:r>
      <w:r w:rsidRPr="00F62644">
        <w:rPr>
          <w:rStyle w:val="Char8"/>
          <w:rtl/>
        </w:rPr>
        <w:t xml:space="preserve"> از اتاقش، متحیر شدیم و ابوبکر به عقب برگشت تا به صف بپیوندد و گمان کرد که رسول الله</w:t>
      </w:r>
      <w:r w:rsidRPr="00133D2A">
        <w:rPr>
          <w:rFonts w:ascii="Times New Roman" w:hAnsi="Times New Roman" w:cs="CTraditional Arabic"/>
          <w:sz w:val="28"/>
          <w:szCs w:val="28"/>
          <w:rtl/>
          <w:lang w:bidi="fa-IR"/>
        </w:rPr>
        <w:t>ص</w:t>
      </w:r>
      <w:r w:rsidRPr="00F62644">
        <w:rPr>
          <w:rStyle w:val="Char8"/>
          <w:rtl/>
        </w:rPr>
        <w:t xml:space="preserve"> برای نماز بیرون آمده است. اما پیامبر</w:t>
      </w:r>
      <w:r w:rsidRPr="00133D2A">
        <w:rPr>
          <w:rFonts w:ascii="Times New Roman" w:hAnsi="Times New Roman" w:cs="CTraditional Arabic"/>
          <w:sz w:val="28"/>
          <w:szCs w:val="28"/>
          <w:rtl/>
          <w:lang w:bidi="fa-IR"/>
        </w:rPr>
        <w:t>ص</w:t>
      </w:r>
      <w:r w:rsidRPr="00F62644">
        <w:rPr>
          <w:rStyle w:val="Char8"/>
          <w:rtl/>
        </w:rPr>
        <w:t xml:space="preserve"> با دست به آنان اشاره نمود که به نمازتان را ادامه ده</w:t>
      </w:r>
      <w:r w:rsidR="00F62644">
        <w:rPr>
          <w:rStyle w:val="Char8"/>
          <w:rtl/>
        </w:rPr>
        <w:t>ی</w:t>
      </w:r>
      <w:r w:rsidRPr="00F62644">
        <w:rPr>
          <w:rStyle w:val="Char8"/>
          <w:rtl/>
        </w:rPr>
        <w:t>د. سپس رسول الله</w:t>
      </w:r>
      <w:r w:rsidRPr="00133D2A">
        <w:rPr>
          <w:rFonts w:ascii="Times New Roman" w:hAnsi="Times New Roman" w:cs="CTraditional Arabic"/>
          <w:sz w:val="28"/>
          <w:szCs w:val="28"/>
          <w:rtl/>
          <w:lang w:bidi="fa-IR"/>
        </w:rPr>
        <w:t>ص</w:t>
      </w:r>
      <w:r w:rsidRPr="00F62644">
        <w:rPr>
          <w:rStyle w:val="Char8"/>
          <w:rtl/>
        </w:rPr>
        <w:t xml:space="preserve"> داخل اتاقش شده و پرده را پایین کشید. راوی گوید: رسول الله</w:t>
      </w:r>
      <w:r w:rsidRPr="00133D2A">
        <w:rPr>
          <w:rFonts w:ascii="Times New Roman" w:hAnsi="Times New Roman" w:cs="CTraditional Arabic"/>
          <w:sz w:val="28"/>
          <w:szCs w:val="28"/>
          <w:rtl/>
          <w:lang w:bidi="fa-IR"/>
        </w:rPr>
        <w:t>ص</w:t>
      </w:r>
      <w:r w:rsidRPr="00F62644">
        <w:rPr>
          <w:rStyle w:val="Char8"/>
          <w:rtl/>
        </w:rPr>
        <w:t xml:space="preserve"> در آن روز وفات یافت</w:t>
      </w:r>
      <w:r w:rsidRPr="00E03E22">
        <w:rPr>
          <w:rStyle w:val="Char8"/>
          <w:vertAlign w:val="superscript"/>
          <w:rtl/>
        </w:rPr>
        <w:footnoteReference w:id="230"/>
      </w:r>
      <w:r w:rsidRPr="00F62644">
        <w:rPr>
          <w:rStyle w:val="Char8"/>
          <w:rtl/>
        </w:rPr>
        <w:t>.</w:t>
      </w:r>
    </w:p>
    <w:p w:rsidR="0079034F" w:rsidRPr="00D750ED" w:rsidRDefault="0079034F" w:rsidP="004A3F91">
      <w:pPr>
        <w:pStyle w:val="StyleComplexBLotus12ptJustifiedFirstline05cmCharCharCharCharCharCharChar"/>
        <w:widowControl w:val="0"/>
        <w:spacing w:line="240" w:lineRule="auto"/>
        <w:ind w:firstLine="340"/>
        <w:rPr>
          <w:rFonts w:ascii="Times New Roman" w:hAnsi="Times New Roman" w:cs="Times New Roman"/>
          <w:sz w:val="28"/>
          <w:szCs w:val="28"/>
          <w:rtl/>
          <w:lang w:bidi="fa-IR"/>
        </w:rPr>
      </w:pPr>
      <w:r w:rsidRPr="00F62644">
        <w:rPr>
          <w:rStyle w:val="Char8"/>
          <w:rtl/>
        </w:rPr>
        <w:t>دفعه‌ای پیامبر</w:t>
      </w:r>
      <w:r w:rsidRPr="00133D2A">
        <w:rPr>
          <w:rFonts w:ascii="Times New Roman" w:hAnsi="Times New Roman" w:cs="CTraditional Arabic"/>
          <w:sz w:val="28"/>
          <w:szCs w:val="28"/>
          <w:rtl/>
          <w:lang w:bidi="fa-IR"/>
        </w:rPr>
        <w:t>ص</w:t>
      </w:r>
      <w:r w:rsidRPr="00F62644">
        <w:rPr>
          <w:rStyle w:val="Char8"/>
          <w:rtl/>
        </w:rPr>
        <w:t xml:space="preserve"> از منزل بیرون رفت و نشسته برای مسلمانان نماز خواند. ابوبکر ماند تا به دستور پیامبر</w:t>
      </w:r>
      <w:r w:rsidRPr="0079425F">
        <w:rPr>
          <w:rFonts w:ascii="Times New Roman" w:hAnsi="Times New Roman" w:cs="CTraditional Arabic"/>
          <w:sz w:val="28"/>
          <w:szCs w:val="28"/>
          <w:rtl/>
          <w:lang w:bidi="fa-IR"/>
        </w:rPr>
        <w:t>ص</w:t>
      </w:r>
      <w:r w:rsidRPr="00F62644">
        <w:rPr>
          <w:rStyle w:val="Char8"/>
          <w:rtl/>
        </w:rPr>
        <w:t xml:space="preserve"> دیگر نمازها را برای مردم بخواند؛ در حدیث صحیح از عبیدالله بن عبدالله بن عتبه روایت است که گوید: «بر عایشه </w:t>
      </w:r>
      <w:r w:rsidRPr="00ED63AC">
        <w:rPr>
          <w:rFonts w:ascii="Times New Roman" w:hAnsi="Times New Roman" w:cs="CTraditional Arabic"/>
          <w:sz w:val="28"/>
          <w:szCs w:val="28"/>
          <w:rtl/>
          <w:lang w:bidi="fa-IR"/>
        </w:rPr>
        <w:t>ك</w:t>
      </w:r>
      <w:r w:rsidRPr="00F62644">
        <w:rPr>
          <w:rStyle w:val="Char8"/>
          <w:rtl/>
        </w:rPr>
        <w:t xml:space="preserve"> داخل شدم و به او گفتم: آیا دربار</w:t>
      </w:r>
      <w:r w:rsidR="00F62644">
        <w:rPr>
          <w:rStyle w:val="Char8"/>
          <w:rtl/>
        </w:rPr>
        <w:t>ه</w:t>
      </w:r>
      <w:r w:rsidRPr="00F62644">
        <w:rPr>
          <w:rStyle w:val="Char8"/>
          <w:rtl/>
        </w:rPr>
        <w:t xml:space="preserve"> بیماری رسول الله</w:t>
      </w:r>
      <w:r w:rsidRPr="0079425F">
        <w:rPr>
          <w:rFonts w:ascii="Times New Roman" w:hAnsi="Times New Roman" w:cs="CTraditional Arabic"/>
          <w:sz w:val="28"/>
          <w:szCs w:val="28"/>
          <w:rtl/>
          <w:lang w:bidi="fa-IR"/>
        </w:rPr>
        <w:t>ص</w:t>
      </w:r>
      <w:r w:rsidRPr="00F62644">
        <w:rPr>
          <w:rStyle w:val="Char8"/>
          <w:rtl/>
        </w:rPr>
        <w:t xml:space="preserve"> چیزی به من می‌گویی؟ گفت: چرا، می‌گویم. پیامبر</w:t>
      </w:r>
      <w:r w:rsidRPr="0079425F">
        <w:rPr>
          <w:rFonts w:ascii="Times New Roman" w:hAnsi="Times New Roman" w:cs="CTraditional Arabic"/>
          <w:sz w:val="28"/>
          <w:szCs w:val="28"/>
          <w:rtl/>
          <w:lang w:bidi="fa-IR"/>
        </w:rPr>
        <w:t>ص</w:t>
      </w:r>
      <w:r w:rsidRPr="00F62644">
        <w:rPr>
          <w:rStyle w:val="Char8"/>
          <w:rtl/>
        </w:rPr>
        <w:t xml:space="preserve"> سخت بیمار شد و فرمود: آیا مردم نماز خواندند؟ گفتیم: نه، آنان منتظر هستند ای رسول خدا. فرمود: آب را در ظرفی برایم بریزید. ما هم این کار را کردیم. او غسل کرد و خواست از آنجا دور شود. پس بیهوش شد و بعداً به هوش آمد و فرمود: آیا مردم نماز خواندند؟ گفتیم: نه، آنان منتظر هستند ای رسول خدا. عایشه</w:t>
      </w:r>
      <w:r w:rsidR="004A3F91">
        <w:rPr>
          <w:rFonts w:ascii="Times New Roman" w:hAnsi="Times New Roman" w:cs="CTraditional Arabic" w:hint="cs"/>
          <w:sz w:val="28"/>
          <w:szCs w:val="28"/>
          <w:rtl/>
          <w:lang w:bidi="fa-IR"/>
        </w:rPr>
        <w:t>ل</w:t>
      </w:r>
      <w:r w:rsidRPr="00F62644">
        <w:rPr>
          <w:rStyle w:val="Char8"/>
          <w:rtl/>
        </w:rPr>
        <w:t xml:space="preserve"> گفت: مردم در مسجد ماندند و برای نماز عشاء منتظر رسول الله</w:t>
      </w:r>
      <w:r w:rsidRPr="0079425F">
        <w:rPr>
          <w:rFonts w:ascii="Times New Roman" w:hAnsi="Times New Roman" w:cs="CTraditional Arabic"/>
          <w:sz w:val="28"/>
          <w:szCs w:val="28"/>
          <w:rtl/>
          <w:lang w:bidi="fa-IR"/>
        </w:rPr>
        <w:t>ص</w:t>
      </w:r>
      <w:r w:rsidRPr="00F62644">
        <w:rPr>
          <w:rStyle w:val="Char8"/>
          <w:rtl/>
        </w:rPr>
        <w:t xml:space="preserve"> بودند. عایشه</w:t>
      </w:r>
      <w:r w:rsidR="004A3F91">
        <w:rPr>
          <w:rFonts w:ascii="Times New Roman" w:hAnsi="Times New Roman" w:cs="CTraditional Arabic" w:hint="cs"/>
          <w:sz w:val="28"/>
          <w:szCs w:val="28"/>
          <w:rtl/>
          <w:lang w:bidi="fa-IR"/>
        </w:rPr>
        <w:t>ل</w:t>
      </w:r>
      <w:r w:rsidRPr="00F62644">
        <w:rPr>
          <w:rStyle w:val="Char8"/>
          <w:rtl/>
        </w:rPr>
        <w:t xml:space="preserve"> گوید: رسول الله</w:t>
      </w:r>
      <w:r w:rsidRPr="0079425F">
        <w:rPr>
          <w:rFonts w:ascii="Times New Roman" w:hAnsi="Times New Roman" w:cs="CTraditional Arabic"/>
          <w:sz w:val="28"/>
          <w:szCs w:val="28"/>
          <w:rtl/>
          <w:lang w:bidi="fa-IR"/>
        </w:rPr>
        <w:t>ص</w:t>
      </w:r>
      <w:r w:rsidRPr="00F62644">
        <w:rPr>
          <w:rStyle w:val="Char8"/>
          <w:rtl/>
        </w:rPr>
        <w:t xml:space="preserve"> کسی را دنبال ابوبکر فرستاد تا برای مردم نماز بخواند. او ابوبکر را نزد پیامبر</w:t>
      </w:r>
      <w:r w:rsidRPr="0079425F">
        <w:rPr>
          <w:rFonts w:ascii="Times New Roman" w:hAnsi="Times New Roman" w:cs="CTraditional Arabic"/>
          <w:sz w:val="28"/>
          <w:szCs w:val="28"/>
          <w:rtl/>
          <w:lang w:bidi="fa-IR"/>
        </w:rPr>
        <w:t>ص</w:t>
      </w:r>
      <w:r w:rsidRPr="00F62644">
        <w:rPr>
          <w:rStyle w:val="Char8"/>
          <w:rtl/>
        </w:rPr>
        <w:t xml:space="preserve"> آورد و گفت: همانا رسول الله</w:t>
      </w:r>
      <w:r w:rsidRPr="0079425F">
        <w:rPr>
          <w:rFonts w:ascii="Times New Roman" w:hAnsi="Times New Roman" w:cs="CTraditional Arabic"/>
          <w:sz w:val="28"/>
          <w:szCs w:val="28"/>
          <w:rtl/>
          <w:lang w:bidi="fa-IR"/>
        </w:rPr>
        <w:t>ص</w:t>
      </w:r>
      <w:r w:rsidRPr="00F62644">
        <w:rPr>
          <w:rStyle w:val="Char8"/>
          <w:rtl/>
        </w:rPr>
        <w:t xml:space="preserve"> به تو دستور داده که برای مردم نماز بخوانی. ابوبکر که مرد نازک دلی بود گفت: ای عمر، برای مردم نماز بخوان. راوی گوید که عمر گفت: تو برای این کار شایسته‌تری. عایشه</w:t>
      </w:r>
      <w:r w:rsidR="004A3F91">
        <w:rPr>
          <w:rFonts w:ascii="Times New Roman" w:hAnsi="Times New Roman" w:cs="CTraditional Arabic" w:hint="cs"/>
          <w:sz w:val="28"/>
          <w:szCs w:val="28"/>
          <w:rtl/>
          <w:lang w:bidi="fa-IR"/>
        </w:rPr>
        <w:t>ل</w:t>
      </w:r>
      <w:r w:rsidRPr="00F62644">
        <w:rPr>
          <w:rStyle w:val="Char8"/>
          <w:rtl/>
        </w:rPr>
        <w:t xml:space="preserve"> گفت: پس ابوبکر در آن چند روز برای مردم امامت نماز کرد. سپس رسول الله</w:t>
      </w:r>
      <w:r w:rsidRPr="0079425F">
        <w:rPr>
          <w:rFonts w:ascii="Times New Roman" w:hAnsi="Times New Roman" w:cs="CTraditional Arabic"/>
          <w:sz w:val="28"/>
          <w:szCs w:val="28"/>
          <w:rtl/>
          <w:lang w:bidi="fa-IR"/>
        </w:rPr>
        <w:t>ص</w:t>
      </w:r>
      <w:r w:rsidRPr="00F62644">
        <w:rPr>
          <w:rStyle w:val="Char8"/>
          <w:rtl/>
        </w:rPr>
        <w:t xml:space="preserve"> سبکی را در خودش احساس کرد و برای نماز ظهر از بین دو مرد که یکی عباس بود، بیرون رفت و ابوبکر برای مردم نماز می‌خواند. هنگامی که ابوبکر، پیامبر را دید، خواست به عقب برگردد اما پیامبر</w:t>
      </w:r>
      <w:r w:rsidRPr="0079425F">
        <w:rPr>
          <w:rFonts w:ascii="Times New Roman" w:hAnsi="Times New Roman" w:cs="CTraditional Arabic"/>
          <w:sz w:val="28"/>
          <w:szCs w:val="28"/>
          <w:rtl/>
          <w:lang w:bidi="fa-IR"/>
        </w:rPr>
        <w:t>ص</w:t>
      </w:r>
      <w:r w:rsidRPr="00F62644">
        <w:rPr>
          <w:rStyle w:val="Char8"/>
          <w:rtl/>
        </w:rPr>
        <w:t xml:space="preserve"> به او اشاره کرد که به عقب نیاید. پیامبر</w:t>
      </w:r>
      <w:r w:rsidRPr="0079425F">
        <w:rPr>
          <w:rFonts w:ascii="Times New Roman" w:hAnsi="Times New Roman" w:cs="CTraditional Arabic"/>
          <w:sz w:val="28"/>
          <w:szCs w:val="28"/>
          <w:rtl/>
          <w:lang w:bidi="fa-IR"/>
        </w:rPr>
        <w:t>ص</w:t>
      </w:r>
      <w:r w:rsidRPr="00F62644">
        <w:rPr>
          <w:rStyle w:val="Char8"/>
          <w:rtl/>
        </w:rPr>
        <w:t xml:space="preserve"> به آن دو نفر گفت: مرا کنار ابوبکر بنشانید. پس آن دو، پیامبر</w:t>
      </w:r>
      <w:r w:rsidRPr="0079425F">
        <w:rPr>
          <w:rFonts w:ascii="Times New Roman" w:hAnsi="Times New Roman" w:cs="CTraditional Arabic"/>
          <w:sz w:val="28"/>
          <w:szCs w:val="28"/>
          <w:rtl/>
          <w:lang w:bidi="fa-IR"/>
        </w:rPr>
        <w:t>ص</w:t>
      </w:r>
      <w:r w:rsidRPr="00F62644">
        <w:rPr>
          <w:rStyle w:val="Char8"/>
          <w:rtl/>
        </w:rPr>
        <w:t xml:space="preserve"> را کنار ابوبکر نشاندند و ابوبکر نماز می‌خواند و با حالت ایستاده از نماز رسول الله</w:t>
      </w:r>
      <w:r w:rsidRPr="0079425F">
        <w:rPr>
          <w:rFonts w:ascii="Times New Roman" w:hAnsi="Times New Roman" w:cs="CTraditional Arabic"/>
          <w:sz w:val="28"/>
          <w:szCs w:val="28"/>
          <w:rtl/>
          <w:lang w:bidi="fa-IR"/>
        </w:rPr>
        <w:t>ص</w:t>
      </w:r>
      <w:r w:rsidRPr="00F62644">
        <w:rPr>
          <w:rStyle w:val="Char8"/>
          <w:rtl/>
        </w:rPr>
        <w:t xml:space="preserve"> پیروی می‌کرد و مردم هم از نماز ابوبکر پیروی می‌کردند و پیامبر</w:t>
      </w:r>
      <w:r w:rsidRPr="0079425F">
        <w:rPr>
          <w:rFonts w:ascii="Times New Roman" w:hAnsi="Times New Roman" w:cs="CTraditional Arabic"/>
          <w:sz w:val="28"/>
          <w:szCs w:val="28"/>
          <w:rtl/>
          <w:lang w:bidi="fa-IR"/>
        </w:rPr>
        <w:t>ص</w:t>
      </w:r>
      <w:r w:rsidRPr="00F62644">
        <w:rPr>
          <w:rStyle w:val="Char8"/>
          <w:rtl/>
        </w:rPr>
        <w:t xml:space="preserve"> نشسته بود. عبیدالله گوید: بر عبدالله بن عباس</w:t>
      </w:r>
      <w:r w:rsidR="004A3F91">
        <w:rPr>
          <w:rFonts w:ascii="Times New Roman" w:hAnsi="Times New Roman" w:cs="CTraditional Arabic" w:hint="cs"/>
          <w:sz w:val="28"/>
          <w:szCs w:val="28"/>
          <w:rtl/>
          <w:lang w:bidi="fa-IR"/>
        </w:rPr>
        <w:t>ب</w:t>
      </w:r>
      <w:r w:rsidRPr="00F62644">
        <w:rPr>
          <w:rStyle w:val="Char8"/>
          <w:rtl/>
        </w:rPr>
        <w:t xml:space="preserve"> داخل شدم و به او گفتم: آیا آنچه که عایشه دربار</w:t>
      </w:r>
      <w:r w:rsidR="004A3F91" w:rsidRPr="00F62644">
        <w:rPr>
          <w:rStyle w:val="Char8"/>
          <w:rFonts w:hint="cs"/>
          <w:rtl/>
        </w:rPr>
        <w:t>ه</w:t>
      </w:r>
      <w:r w:rsidRPr="00F62644">
        <w:rPr>
          <w:rStyle w:val="Char8"/>
          <w:rtl/>
        </w:rPr>
        <w:t xml:space="preserve"> بیماری رسول الله</w:t>
      </w:r>
      <w:r w:rsidRPr="0079425F">
        <w:rPr>
          <w:rFonts w:ascii="Times New Roman" w:hAnsi="Times New Roman" w:cs="CTraditional Arabic"/>
          <w:sz w:val="28"/>
          <w:szCs w:val="28"/>
          <w:rtl/>
          <w:lang w:bidi="fa-IR"/>
        </w:rPr>
        <w:t>ص</w:t>
      </w:r>
      <w:r w:rsidRPr="00F62644">
        <w:rPr>
          <w:rStyle w:val="Char8"/>
          <w:rtl/>
        </w:rPr>
        <w:t xml:space="preserve"> به من گفته، به تو عرض کنم؟ گفت: بفرما. پس من هم گفت</w:t>
      </w:r>
      <w:r w:rsidR="00F62644">
        <w:rPr>
          <w:rStyle w:val="Char8"/>
          <w:rtl/>
        </w:rPr>
        <w:t>ه</w:t>
      </w:r>
      <w:r w:rsidRPr="00F62644">
        <w:rPr>
          <w:rStyle w:val="Char8"/>
          <w:rtl/>
        </w:rPr>
        <w:t xml:space="preserve"> عایشه را به او عرض کردم و او چیزی از آن را انکار ننمود. فقط گفت: آیا اسم مردی که با عباس بود به تو گفت؟ گفتم: نه. گفت: آن مرد، علی بود»</w:t>
      </w:r>
      <w:r w:rsidRPr="00E03E22">
        <w:rPr>
          <w:rStyle w:val="Char8"/>
          <w:vertAlign w:val="superscript"/>
          <w:rtl/>
        </w:rPr>
        <w:footnoteReference w:id="231"/>
      </w:r>
      <w:r w:rsidRPr="00F62644">
        <w:rPr>
          <w:rStyle w:val="Char8"/>
          <w:rtl/>
        </w:rPr>
        <w:t>.</w:t>
      </w:r>
    </w:p>
    <w:p w:rsidR="0079034F" w:rsidRPr="00F62644" w:rsidRDefault="0079034F" w:rsidP="004A3F91">
      <w:pPr>
        <w:pStyle w:val="StyleComplexBLotus12ptJustifiedFirstline05cmCharCharCharCharCharCharChar"/>
        <w:widowControl w:val="0"/>
        <w:spacing w:line="240" w:lineRule="auto"/>
        <w:ind w:firstLine="340"/>
        <w:rPr>
          <w:rStyle w:val="Char8"/>
          <w:rtl/>
        </w:rPr>
      </w:pPr>
      <w:r w:rsidRPr="00F62644">
        <w:rPr>
          <w:rStyle w:val="Char8"/>
          <w:rtl/>
        </w:rPr>
        <w:t>این حدیثی است که عایشه و ابن عباس</w:t>
      </w:r>
      <w:r w:rsidR="004A3F91">
        <w:rPr>
          <w:rFonts w:ascii="Times New Roman" w:hAnsi="Times New Roman" w:cs="CTraditional Arabic" w:hint="cs"/>
          <w:sz w:val="28"/>
          <w:szCs w:val="28"/>
          <w:rtl/>
          <w:lang w:bidi="fa-IR"/>
        </w:rPr>
        <w:t>ب</w:t>
      </w:r>
      <w:r w:rsidR="00E03E22">
        <w:rPr>
          <w:rStyle w:val="Char8"/>
          <w:rtl/>
        </w:rPr>
        <w:t xml:space="preserve"> هردو </w:t>
      </w:r>
      <w:r w:rsidRPr="00F62644">
        <w:rPr>
          <w:rStyle w:val="Char8"/>
          <w:rtl/>
        </w:rPr>
        <w:t>بر آن اتفاق دارند که از بیماری پیامبر</w:t>
      </w:r>
      <w:r w:rsidRPr="0079425F">
        <w:rPr>
          <w:rFonts w:ascii="Times New Roman" w:hAnsi="Times New Roman" w:cs="CTraditional Arabic"/>
          <w:sz w:val="28"/>
          <w:szCs w:val="28"/>
          <w:rtl/>
          <w:lang w:bidi="fa-IR"/>
        </w:rPr>
        <w:t>ص</w:t>
      </w:r>
      <w:r w:rsidRPr="00F62644">
        <w:rPr>
          <w:rStyle w:val="Char8"/>
          <w:rtl/>
        </w:rPr>
        <w:t xml:space="preserve"> و جانشین خود قرار دادن ابوبکر در نماز خبر می‌دهند. و اینکه ابوبکر چند روز قبل از بیرون آمدن پیامبر</w:t>
      </w:r>
      <w:r w:rsidRPr="0079425F">
        <w:rPr>
          <w:rFonts w:ascii="Times New Roman" w:hAnsi="Times New Roman" w:cs="CTraditional Arabic"/>
          <w:sz w:val="28"/>
          <w:szCs w:val="28"/>
          <w:rtl/>
          <w:lang w:bidi="fa-IR"/>
        </w:rPr>
        <w:t>ص</w:t>
      </w:r>
      <w:r w:rsidRPr="00F62644">
        <w:rPr>
          <w:rStyle w:val="Char8"/>
          <w:rtl/>
        </w:rPr>
        <w:t xml:space="preserve"> از خانه، برای مردم نماز خواند. و اینکه وقتی پیامبر</w:t>
      </w:r>
      <w:r w:rsidRPr="0079425F">
        <w:rPr>
          <w:rFonts w:ascii="Times New Roman" w:hAnsi="Times New Roman" w:cs="CTraditional Arabic"/>
          <w:sz w:val="28"/>
          <w:szCs w:val="28"/>
          <w:rtl/>
          <w:lang w:bidi="fa-IR"/>
        </w:rPr>
        <w:t>ص</w:t>
      </w:r>
      <w:r w:rsidRPr="00F62644">
        <w:rPr>
          <w:rStyle w:val="Char8"/>
          <w:rtl/>
        </w:rPr>
        <w:t xml:space="preserve"> برای نماز ظهر خارج شد به ابوبکر دستور داد که به عقب نیاید بلکه در جای خود بایستد و پیامبر</w:t>
      </w:r>
      <w:r w:rsidRPr="0079425F">
        <w:rPr>
          <w:rFonts w:ascii="Times New Roman" w:hAnsi="Times New Roman" w:cs="CTraditional Arabic"/>
          <w:sz w:val="28"/>
          <w:szCs w:val="28"/>
          <w:rtl/>
          <w:lang w:bidi="fa-IR"/>
        </w:rPr>
        <w:t>ص</w:t>
      </w:r>
      <w:r w:rsidRPr="00F62644">
        <w:rPr>
          <w:rStyle w:val="Char8"/>
          <w:rtl/>
        </w:rPr>
        <w:t xml:space="preserve"> کنار ابوبکر نشست. و مردم از نماز ابوبکر پیروی می‌‌کردند و ابوبکر در نماز پیامبر</w:t>
      </w:r>
      <w:r w:rsidRPr="0079425F">
        <w:rPr>
          <w:rFonts w:ascii="Times New Roman" w:hAnsi="Times New Roman" w:cs="CTraditional Arabic"/>
          <w:sz w:val="28"/>
          <w:szCs w:val="28"/>
          <w:rtl/>
          <w:lang w:bidi="fa-IR"/>
        </w:rPr>
        <w:t>ص</w:t>
      </w:r>
      <w:r w:rsidRPr="00F62644">
        <w:rPr>
          <w:rStyle w:val="Char8"/>
          <w:rtl/>
        </w:rPr>
        <w:t xml:space="preserve"> را پیروی می‌کرد. هم</w:t>
      </w:r>
      <w:r w:rsidR="00F62644">
        <w:rPr>
          <w:rStyle w:val="Char8"/>
          <w:rtl/>
        </w:rPr>
        <w:t>ه</w:t>
      </w:r>
      <w:r w:rsidRPr="00F62644">
        <w:rPr>
          <w:rStyle w:val="Char8"/>
          <w:rtl/>
        </w:rPr>
        <w:t xml:space="preserve"> علما بر تصدیق این حدیث اتفاق نظر دارند و آن را تلقی به قبول نموده‌اند. پیامبر</w:t>
      </w:r>
      <w:r w:rsidRPr="0079425F">
        <w:rPr>
          <w:rFonts w:ascii="Times New Roman" w:hAnsi="Times New Roman" w:cs="CTraditional Arabic"/>
          <w:sz w:val="28"/>
          <w:szCs w:val="28"/>
          <w:rtl/>
          <w:lang w:bidi="fa-IR"/>
        </w:rPr>
        <w:t>ص</w:t>
      </w:r>
      <w:r w:rsidRPr="00F62644">
        <w:rPr>
          <w:rStyle w:val="Char8"/>
          <w:rtl/>
        </w:rPr>
        <w:t xml:space="preserve"> قبل از این هم، ابوبکر را جانشین خود در نماز قرار داد؛ بدان گاه که نزد پسران عمرو بن عوف رفت تا میانشان صلح و آشتی برقرار سازد. و نقل نشده که پیامبر</w:t>
      </w:r>
      <w:r w:rsidRPr="0079425F">
        <w:rPr>
          <w:rFonts w:ascii="Times New Roman" w:hAnsi="Times New Roman" w:cs="CTraditional Arabic"/>
          <w:sz w:val="28"/>
          <w:szCs w:val="28"/>
          <w:rtl/>
          <w:lang w:bidi="fa-IR"/>
        </w:rPr>
        <w:t>ص</w:t>
      </w:r>
      <w:r w:rsidRPr="00F62644">
        <w:rPr>
          <w:rStyle w:val="Char8"/>
          <w:rtl/>
        </w:rPr>
        <w:t xml:space="preserve"> در غیاب خود در سفر و بیماری‌اش، جز ابوبکر کس دیگری را جانشین خود در نماز قرار داده باشد. اما تنها عبدالرحمن بن عوف در هنگام سفر برای جنگ تبوک، یک بار نماز صبح را برای مسلمانان خواند؛ زیرا پیامبر</w:t>
      </w:r>
      <w:r w:rsidRPr="0079425F">
        <w:rPr>
          <w:rFonts w:ascii="Times New Roman" w:hAnsi="Times New Roman" w:cs="CTraditional Arabic"/>
          <w:sz w:val="28"/>
          <w:szCs w:val="28"/>
          <w:rtl/>
          <w:lang w:bidi="fa-IR"/>
        </w:rPr>
        <w:t>ص</w:t>
      </w:r>
      <w:r w:rsidRPr="00F62644">
        <w:rPr>
          <w:rStyle w:val="Char8"/>
          <w:rtl/>
        </w:rPr>
        <w:t xml:space="preserve"> برای قضای حاجتش رفته بود و تأخیر نموده بود</w:t>
      </w:r>
      <w:r w:rsidRPr="00E03E22">
        <w:rPr>
          <w:rStyle w:val="Char8"/>
          <w:vertAlign w:val="superscript"/>
          <w:rtl/>
        </w:rPr>
        <w:footnoteReference w:id="232"/>
      </w:r>
      <w:r w:rsidRPr="00F62644">
        <w:rPr>
          <w:rStyle w:val="Char8"/>
          <w:rtl/>
        </w:rPr>
        <w:t>و</w:t>
      </w:r>
      <w:r w:rsidRPr="00E03E22">
        <w:rPr>
          <w:rStyle w:val="Char8"/>
          <w:vertAlign w:val="superscript"/>
          <w:rtl/>
        </w:rPr>
        <w:footnoteReference w:id="233"/>
      </w:r>
      <w:r w:rsidRPr="00F62644">
        <w:rPr>
          <w:rStyle w:val="Char8"/>
          <w:rtl/>
        </w:rPr>
        <w:t>.</w:t>
      </w:r>
    </w:p>
    <w:p w:rsidR="0079034F" w:rsidRPr="00F62644" w:rsidRDefault="0079034F" w:rsidP="000D4A31">
      <w:pPr>
        <w:pStyle w:val="StyleComplexBLotus12ptJustifiedFirstline05cmCharCharCharCharCharCharChar"/>
        <w:widowControl w:val="0"/>
        <w:numPr>
          <w:ilvl w:val="0"/>
          <w:numId w:val="27"/>
        </w:numPr>
        <w:spacing w:line="240" w:lineRule="auto"/>
        <w:ind w:left="641" w:hanging="357"/>
        <w:rPr>
          <w:rStyle w:val="Char8"/>
          <w:rtl/>
        </w:rPr>
      </w:pPr>
      <w:r w:rsidRPr="00F62644">
        <w:rPr>
          <w:rStyle w:val="Char8"/>
          <w:rtl/>
        </w:rPr>
        <w:t xml:space="preserve">در سنن ترمذی به طور مرفوع آمده است: </w:t>
      </w:r>
      <w:r w:rsidR="004A3F91">
        <w:rPr>
          <w:rFonts w:ascii="Times New Roman" w:hAnsi="Times New Roman" w:cs="Traditional Arabic" w:hint="cs"/>
          <w:sz w:val="28"/>
          <w:szCs w:val="28"/>
          <w:rtl/>
          <w:lang w:bidi="fa-IR"/>
        </w:rPr>
        <w:t>«</w:t>
      </w:r>
      <w:r w:rsidR="004A3F91" w:rsidRPr="006628BA">
        <w:rPr>
          <w:rStyle w:val="Char3"/>
          <w:rFonts w:hint="eastAsia"/>
          <w:rtl/>
        </w:rPr>
        <w:t>لاَ</w:t>
      </w:r>
      <w:r w:rsidR="004A3F91" w:rsidRPr="006628BA">
        <w:rPr>
          <w:rStyle w:val="Char3"/>
          <w:rtl/>
        </w:rPr>
        <w:t xml:space="preserve"> </w:t>
      </w:r>
      <w:r w:rsidR="004A3F91" w:rsidRPr="006628BA">
        <w:rPr>
          <w:rStyle w:val="Char3"/>
          <w:rFonts w:hint="eastAsia"/>
          <w:rtl/>
        </w:rPr>
        <w:t>يَنْبَغِى</w:t>
      </w:r>
      <w:r w:rsidR="004A3F91" w:rsidRPr="006628BA">
        <w:rPr>
          <w:rStyle w:val="Char3"/>
          <w:rtl/>
        </w:rPr>
        <w:t xml:space="preserve"> </w:t>
      </w:r>
      <w:r w:rsidR="004A3F91" w:rsidRPr="006628BA">
        <w:rPr>
          <w:rStyle w:val="Char3"/>
          <w:rFonts w:hint="eastAsia"/>
          <w:rtl/>
        </w:rPr>
        <w:t>لِقَوْمٍ</w:t>
      </w:r>
      <w:r w:rsidR="004A3F91" w:rsidRPr="006628BA">
        <w:rPr>
          <w:rStyle w:val="Char3"/>
          <w:rtl/>
        </w:rPr>
        <w:t xml:space="preserve"> </w:t>
      </w:r>
      <w:r w:rsidR="004A3F91" w:rsidRPr="006628BA">
        <w:rPr>
          <w:rStyle w:val="Char3"/>
          <w:rFonts w:hint="eastAsia"/>
          <w:rtl/>
        </w:rPr>
        <w:t>فِيهِمْ</w:t>
      </w:r>
      <w:r w:rsidR="004A3F91" w:rsidRPr="006628BA">
        <w:rPr>
          <w:rStyle w:val="Char3"/>
          <w:rtl/>
        </w:rPr>
        <w:t xml:space="preserve"> </w:t>
      </w:r>
      <w:r w:rsidR="004A3F91" w:rsidRPr="006628BA">
        <w:rPr>
          <w:rStyle w:val="Char3"/>
          <w:rFonts w:hint="eastAsia"/>
          <w:rtl/>
        </w:rPr>
        <w:t>أَبُو</w:t>
      </w:r>
      <w:r w:rsidR="004A3F91" w:rsidRPr="006628BA">
        <w:rPr>
          <w:rStyle w:val="Char3"/>
          <w:rtl/>
        </w:rPr>
        <w:t xml:space="preserve"> </w:t>
      </w:r>
      <w:r w:rsidR="004A3F91" w:rsidRPr="006628BA">
        <w:rPr>
          <w:rStyle w:val="Char3"/>
          <w:rFonts w:hint="eastAsia"/>
          <w:rtl/>
        </w:rPr>
        <w:t>بَكْرٍ</w:t>
      </w:r>
      <w:r w:rsidR="004A3F91" w:rsidRPr="006628BA">
        <w:rPr>
          <w:rStyle w:val="Char3"/>
          <w:rtl/>
        </w:rPr>
        <w:t xml:space="preserve"> </w:t>
      </w:r>
      <w:r w:rsidR="004A3F91" w:rsidRPr="006628BA">
        <w:rPr>
          <w:rStyle w:val="Char3"/>
          <w:rFonts w:hint="eastAsia"/>
          <w:rtl/>
        </w:rPr>
        <w:t>أَنْ</w:t>
      </w:r>
      <w:r w:rsidR="004A3F91" w:rsidRPr="006628BA">
        <w:rPr>
          <w:rStyle w:val="Char3"/>
          <w:rtl/>
        </w:rPr>
        <w:t xml:space="preserve"> </w:t>
      </w:r>
      <w:r w:rsidR="004A3F91" w:rsidRPr="006628BA">
        <w:rPr>
          <w:rStyle w:val="Char3"/>
          <w:rFonts w:hint="eastAsia"/>
          <w:rtl/>
        </w:rPr>
        <w:t>يَؤُمَّهُمْ</w:t>
      </w:r>
      <w:r w:rsidR="004A3F91" w:rsidRPr="006628BA">
        <w:rPr>
          <w:rStyle w:val="Char3"/>
          <w:rtl/>
        </w:rPr>
        <w:t xml:space="preserve"> </w:t>
      </w:r>
      <w:r w:rsidR="004A3F91" w:rsidRPr="006628BA">
        <w:rPr>
          <w:rStyle w:val="Char3"/>
          <w:rFonts w:hint="eastAsia"/>
          <w:rtl/>
        </w:rPr>
        <w:t>غَيْرُهُ</w:t>
      </w:r>
      <w:r w:rsidR="004A3F91">
        <w:rPr>
          <w:rFonts w:ascii="Times New Roman" w:hAnsi="Times New Roman" w:cs="Traditional Arabic" w:hint="cs"/>
          <w:sz w:val="28"/>
          <w:szCs w:val="28"/>
          <w:rtl/>
          <w:lang w:bidi="fa-IR"/>
        </w:rPr>
        <w:t>»</w:t>
      </w:r>
      <w:r w:rsidRPr="00E03E22">
        <w:rPr>
          <w:rStyle w:val="Char8"/>
          <w:vertAlign w:val="superscript"/>
          <w:rtl/>
        </w:rPr>
        <w:footnoteReference w:id="234"/>
      </w:r>
      <w:r w:rsidR="004A3F91" w:rsidRPr="00F62644">
        <w:rPr>
          <w:rStyle w:val="Char8"/>
          <w:rFonts w:hint="cs"/>
          <w:rtl/>
        </w:rPr>
        <w:t>.</w:t>
      </w:r>
      <w:r w:rsidRPr="00F62644">
        <w:rPr>
          <w:rStyle w:val="Char8"/>
          <w:rtl/>
        </w:rPr>
        <w:t xml:space="preserve"> </w:t>
      </w:r>
      <w:r w:rsidR="004A3F91" w:rsidRPr="004A3F91">
        <w:rPr>
          <w:rFonts w:ascii="Times New Roman" w:hAnsi="Times New Roman" w:cs="Traditional Arabic" w:hint="cs"/>
          <w:sz w:val="26"/>
          <w:szCs w:val="26"/>
          <w:rtl/>
          <w:lang w:bidi="fa-IR"/>
        </w:rPr>
        <w:t>«</w:t>
      </w:r>
      <w:r w:rsidRPr="00F62644">
        <w:rPr>
          <w:rStyle w:val="Char8"/>
          <w:rtl/>
        </w:rPr>
        <w:t>برای قومی که ابوبکر در میانشان است، شایسته نیست که کسی دیگر غیر از و برای آنان امامت بکند</w:t>
      </w:r>
      <w:r w:rsidR="004A3F91" w:rsidRPr="004A3F91">
        <w:rPr>
          <w:rFonts w:ascii="Times New Roman" w:hAnsi="Times New Roman" w:cs="Traditional Arabic" w:hint="cs"/>
          <w:sz w:val="26"/>
          <w:szCs w:val="26"/>
          <w:rtl/>
          <w:lang w:bidi="fa-IR"/>
        </w:rPr>
        <w:t>»</w:t>
      </w:r>
      <w:r w:rsidRPr="00F62644">
        <w:rPr>
          <w:rStyle w:val="Char8"/>
          <w:rtl/>
        </w:rPr>
        <w:t xml:space="preserve">. </w:t>
      </w:r>
    </w:p>
    <w:p w:rsidR="0079034F" w:rsidRPr="00F62644" w:rsidRDefault="0079034F" w:rsidP="000D4A31">
      <w:pPr>
        <w:pStyle w:val="StyleComplexBLotus12ptJustifiedFirstline05cmCharCharCharCharCharCharChar"/>
        <w:widowControl w:val="0"/>
        <w:numPr>
          <w:ilvl w:val="0"/>
          <w:numId w:val="27"/>
        </w:numPr>
        <w:spacing w:line="240" w:lineRule="auto"/>
        <w:ind w:left="641" w:hanging="357"/>
        <w:rPr>
          <w:rStyle w:val="Char8"/>
          <w:rtl/>
        </w:rPr>
      </w:pPr>
      <w:r w:rsidRPr="00F62644">
        <w:rPr>
          <w:rStyle w:val="Char8"/>
          <w:rtl/>
        </w:rPr>
        <w:t>احادیثی دیگر مانند فرمود</w:t>
      </w:r>
      <w:r w:rsidR="00F62644">
        <w:rPr>
          <w:rStyle w:val="Char8"/>
          <w:rtl/>
        </w:rPr>
        <w:t>ه</w:t>
      </w:r>
      <w:r w:rsidRPr="00F62644">
        <w:rPr>
          <w:rStyle w:val="Char8"/>
          <w:rtl/>
        </w:rPr>
        <w:t xml:space="preserve"> پیامبر</w:t>
      </w:r>
      <w:r w:rsidRPr="0079425F">
        <w:rPr>
          <w:rFonts w:ascii="Times New Roman" w:hAnsi="Times New Roman" w:cs="CTraditional Arabic"/>
          <w:sz w:val="28"/>
          <w:szCs w:val="28"/>
          <w:rtl/>
          <w:lang w:bidi="fa-IR"/>
        </w:rPr>
        <w:t>ص</w:t>
      </w:r>
      <w:r w:rsidRPr="00F62644">
        <w:rPr>
          <w:rStyle w:val="Char8"/>
          <w:rtl/>
        </w:rPr>
        <w:t xml:space="preserve"> بر منبر در حدیث صحیح که فرمودند: </w:t>
      </w:r>
      <w:r w:rsidR="004A3F91">
        <w:rPr>
          <w:rFonts w:ascii="Times New Roman" w:hAnsi="Times New Roman" w:cs="Traditional Arabic" w:hint="cs"/>
          <w:sz w:val="28"/>
          <w:szCs w:val="28"/>
          <w:rtl/>
          <w:lang w:bidi="fa-IR"/>
        </w:rPr>
        <w:t>«</w:t>
      </w:r>
      <w:r w:rsidR="004A3F91" w:rsidRPr="006628BA">
        <w:rPr>
          <w:rStyle w:val="Char3"/>
          <w:rFonts w:hint="eastAsia"/>
          <w:rtl/>
        </w:rPr>
        <w:t>وَلَوْ</w:t>
      </w:r>
      <w:r w:rsidR="004A3F91" w:rsidRPr="006628BA">
        <w:rPr>
          <w:rStyle w:val="Char3"/>
          <w:rtl/>
        </w:rPr>
        <w:t xml:space="preserve"> </w:t>
      </w:r>
      <w:r w:rsidR="004A3F91" w:rsidRPr="006628BA">
        <w:rPr>
          <w:rStyle w:val="Char3"/>
          <w:rFonts w:hint="eastAsia"/>
          <w:rtl/>
        </w:rPr>
        <w:t>كُنْتُ</w:t>
      </w:r>
      <w:r w:rsidR="004A3F91" w:rsidRPr="006628BA">
        <w:rPr>
          <w:rStyle w:val="Char3"/>
          <w:rtl/>
        </w:rPr>
        <w:t xml:space="preserve"> </w:t>
      </w:r>
      <w:r w:rsidR="004A3F91" w:rsidRPr="006628BA">
        <w:rPr>
          <w:rStyle w:val="Char3"/>
          <w:rFonts w:hint="eastAsia"/>
          <w:rtl/>
        </w:rPr>
        <w:t>مُتَّخِذًا</w:t>
      </w:r>
      <w:r w:rsidR="004A3F91" w:rsidRPr="006628BA">
        <w:rPr>
          <w:rStyle w:val="Char3"/>
          <w:rtl/>
        </w:rPr>
        <w:t xml:space="preserve"> </w:t>
      </w:r>
      <w:r w:rsidR="004A3F91" w:rsidRPr="006628BA">
        <w:rPr>
          <w:rStyle w:val="Char3"/>
          <w:rFonts w:hint="eastAsia"/>
          <w:rtl/>
        </w:rPr>
        <w:t>مِنَ</w:t>
      </w:r>
      <w:r w:rsidR="004A3F91" w:rsidRPr="006628BA">
        <w:rPr>
          <w:rStyle w:val="Char3"/>
          <w:rtl/>
        </w:rPr>
        <w:t xml:space="preserve"> </w:t>
      </w:r>
      <w:r w:rsidR="004A3F91" w:rsidRPr="006628BA">
        <w:rPr>
          <w:rStyle w:val="Char3"/>
          <w:rFonts w:hint="eastAsia"/>
          <w:rtl/>
        </w:rPr>
        <w:t>النَّاسِ</w:t>
      </w:r>
      <w:r w:rsidR="004A3F91" w:rsidRPr="006628BA">
        <w:rPr>
          <w:rStyle w:val="Char3"/>
          <w:rtl/>
        </w:rPr>
        <w:t xml:space="preserve"> </w:t>
      </w:r>
      <w:r w:rsidR="004A3F91" w:rsidRPr="006628BA">
        <w:rPr>
          <w:rStyle w:val="Char3"/>
          <w:rFonts w:hint="eastAsia"/>
          <w:rtl/>
        </w:rPr>
        <w:t>خَلِيلا</w:t>
      </w:r>
      <w:r w:rsidR="004A3F91" w:rsidRPr="006628BA">
        <w:rPr>
          <w:rStyle w:val="Char3"/>
          <w:rtl/>
        </w:rPr>
        <w:t xml:space="preserve"> </w:t>
      </w:r>
      <w:r w:rsidR="004A3F91" w:rsidRPr="006628BA">
        <w:rPr>
          <w:rStyle w:val="Char3"/>
          <w:rFonts w:hint="eastAsia"/>
          <w:rtl/>
        </w:rPr>
        <w:t>لاتَّخَذْتُ</w:t>
      </w:r>
      <w:r w:rsidR="004A3F91" w:rsidRPr="006628BA">
        <w:rPr>
          <w:rStyle w:val="Char3"/>
          <w:rtl/>
        </w:rPr>
        <w:t xml:space="preserve"> </w:t>
      </w:r>
      <w:r w:rsidR="004A3F91" w:rsidRPr="006628BA">
        <w:rPr>
          <w:rStyle w:val="Char3"/>
          <w:rFonts w:hint="eastAsia"/>
          <w:rtl/>
        </w:rPr>
        <w:t>أَبَا</w:t>
      </w:r>
      <w:r w:rsidR="004A3F91" w:rsidRPr="006628BA">
        <w:rPr>
          <w:rStyle w:val="Char3"/>
          <w:rtl/>
        </w:rPr>
        <w:t xml:space="preserve"> </w:t>
      </w:r>
      <w:r w:rsidR="004A3F91" w:rsidRPr="006628BA">
        <w:rPr>
          <w:rStyle w:val="Char3"/>
          <w:rFonts w:hint="eastAsia"/>
          <w:rtl/>
        </w:rPr>
        <w:t>بَكْرٍ،</w:t>
      </w:r>
      <w:r w:rsidR="004A3F91" w:rsidRPr="006628BA">
        <w:rPr>
          <w:rStyle w:val="Char3"/>
          <w:rtl/>
        </w:rPr>
        <w:t xml:space="preserve"> </w:t>
      </w:r>
      <w:r w:rsidR="004A3F91" w:rsidRPr="006628BA">
        <w:rPr>
          <w:rStyle w:val="Char3"/>
          <w:rFonts w:hint="eastAsia"/>
          <w:rtl/>
        </w:rPr>
        <w:t>وَلَكِنْ</w:t>
      </w:r>
      <w:r w:rsidR="004A3F91" w:rsidRPr="006628BA">
        <w:rPr>
          <w:rStyle w:val="Char3"/>
          <w:rtl/>
        </w:rPr>
        <w:t xml:space="preserve"> </w:t>
      </w:r>
      <w:r w:rsidR="004A3F91" w:rsidRPr="006628BA">
        <w:rPr>
          <w:rStyle w:val="Char3"/>
          <w:rFonts w:hint="eastAsia"/>
          <w:rtl/>
        </w:rPr>
        <w:t>خُلَّةُ</w:t>
      </w:r>
      <w:r w:rsidR="004A3F91" w:rsidRPr="006628BA">
        <w:rPr>
          <w:rStyle w:val="Char3"/>
          <w:rtl/>
        </w:rPr>
        <w:t xml:space="preserve"> </w:t>
      </w:r>
      <w:r w:rsidR="004A3F91" w:rsidRPr="006628BA">
        <w:rPr>
          <w:rStyle w:val="Char3"/>
          <w:rFonts w:hint="eastAsia"/>
          <w:rtl/>
        </w:rPr>
        <w:t>الإِسْلامِ</w:t>
      </w:r>
      <w:r w:rsidR="004A3F91" w:rsidRPr="006628BA">
        <w:rPr>
          <w:rStyle w:val="Char3"/>
          <w:rtl/>
        </w:rPr>
        <w:t xml:space="preserve"> </w:t>
      </w:r>
      <w:r w:rsidR="004A3F91" w:rsidRPr="006628BA">
        <w:rPr>
          <w:rStyle w:val="Char3"/>
          <w:rFonts w:hint="eastAsia"/>
          <w:rtl/>
        </w:rPr>
        <w:t>أَفْضَلُ،</w:t>
      </w:r>
      <w:r w:rsidR="004A3F91" w:rsidRPr="006628BA">
        <w:rPr>
          <w:rStyle w:val="Char3"/>
          <w:rtl/>
        </w:rPr>
        <w:t xml:space="preserve"> </w:t>
      </w:r>
      <w:r w:rsidR="004A3F91" w:rsidRPr="006628BA">
        <w:rPr>
          <w:rStyle w:val="Char3"/>
          <w:rFonts w:hint="eastAsia"/>
          <w:rtl/>
        </w:rPr>
        <w:t>ثُمَّ</w:t>
      </w:r>
      <w:r w:rsidR="004A3F91" w:rsidRPr="006628BA">
        <w:rPr>
          <w:rStyle w:val="Char3"/>
          <w:rtl/>
        </w:rPr>
        <w:t xml:space="preserve"> </w:t>
      </w:r>
      <w:r w:rsidR="004A3F91" w:rsidRPr="006628BA">
        <w:rPr>
          <w:rStyle w:val="Char3"/>
          <w:rFonts w:hint="eastAsia"/>
          <w:rtl/>
        </w:rPr>
        <w:t>قَالَ</w:t>
      </w:r>
      <w:r w:rsidR="004A3F91" w:rsidRPr="006628BA">
        <w:rPr>
          <w:rStyle w:val="Char3"/>
          <w:rtl/>
        </w:rPr>
        <w:t>:</w:t>
      </w:r>
      <w:r w:rsidR="004A3F91" w:rsidRPr="006628BA">
        <w:rPr>
          <w:rStyle w:val="Char3"/>
          <w:rFonts w:hint="eastAsia"/>
          <w:rtl/>
        </w:rPr>
        <w:t>لا</w:t>
      </w:r>
      <w:r w:rsidR="004A3F91" w:rsidRPr="006628BA">
        <w:rPr>
          <w:rStyle w:val="Char3"/>
          <w:rtl/>
        </w:rPr>
        <w:t xml:space="preserve"> </w:t>
      </w:r>
      <w:r w:rsidR="004A3F91" w:rsidRPr="006628BA">
        <w:rPr>
          <w:rStyle w:val="Char3"/>
          <w:rFonts w:hint="eastAsia"/>
          <w:rtl/>
        </w:rPr>
        <w:t>تَبْقَى</w:t>
      </w:r>
      <w:r w:rsidR="004A3F91" w:rsidRPr="006628BA">
        <w:rPr>
          <w:rStyle w:val="Char3"/>
          <w:rtl/>
        </w:rPr>
        <w:t xml:space="preserve"> </w:t>
      </w:r>
      <w:r w:rsidR="004A3F91" w:rsidRPr="006628BA">
        <w:rPr>
          <w:rStyle w:val="Char3"/>
          <w:rFonts w:hint="eastAsia"/>
          <w:rtl/>
        </w:rPr>
        <w:t>فِي</w:t>
      </w:r>
      <w:r w:rsidR="004A3F91" w:rsidRPr="006628BA">
        <w:rPr>
          <w:rStyle w:val="Char3"/>
          <w:rtl/>
        </w:rPr>
        <w:t xml:space="preserve"> </w:t>
      </w:r>
      <w:r w:rsidR="004A3F91" w:rsidRPr="006628BA">
        <w:rPr>
          <w:rStyle w:val="Char3"/>
          <w:rFonts w:hint="eastAsia"/>
          <w:rtl/>
        </w:rPr>
        <w:t>الْمَسْجِدِ</w:t>
      </w:r>
      <w:r w:rsidR="004A3F91" w:rsidRPr="006628BA">
        <w:rPr>
          <w:rStyle w:val="Char3"/>
          <w:rtl/>
        </w:rPr>
        <w:t xml:space="preserve"> </w:t>
      </w:r>
      <w:r w:rsidR="004A3F91" w:rsidRPr="006628BA">
        <w:rPr>
          <w:rStyle w:val="Char3"/>
          <w:rFonts w:hint="eastAsia"/>
          <w:rtl/>
        </w:rPr>
        <w:t>خَوْخَةٌ</w:t>
      </w:r>
      <w:r w:rsidR="004A3F91" w:rsidRPr="006628BA">
        <w:rPr>
          <w:rStyle w:val="Char3"/>
          <w:rtl/>
        </w:rPr>
        <w:t xml:space="preserve"> </w:t>
      </w:r>
      <w:r w:rsidR="004A3F91" w:rsidRPr="006628BA">
        <w:rPr>
          <w:rStyle w:val="Char3"/>
          <w:rFonts w:hint="eastAsia"/>
          <w:rtl/>
        </w:rPr>
        <w:t>إِلا</w:t>
      </w:r>
      <w:r w:rsidR="004A3F91" w:rsidRPr="006628BA">
        <w:rPr>
          <w:rStyle w:val="Char3"/>
          <w:rtl/>
        </w:rPr>
        <w:t xml:space="preserve"> </w:t>
      </w:r>
      <w:r w:rsidR="004A3F91" w:rsidRPr="006628BA">
        <w:rPr>
          <w:rStyle w:val="Char3"/>
          <w:rFonts w:hint="eastAsia"/>
          <w:rtl/>
        </w:rPr>
        <w:t>سُدَّتْ</w:t>
      </w:r>
      <w:r w:rsidR="004A3F91" w:rsidRPr="006628BA">
        <w:rPr>
          <w:rStyle w:val="Char3"/>
          <w:rtl/>
        </w:rPr>
        <w:t xml:space="preserve"> </w:t>
      </w:r>
      <w:r w:rsidR="004A3F91" w:rsidRPr="006628BA">
        <w:rPr>
          <w:rStyle w:val="Char3"/>
          <w:rFonts w:hint="eastAsia"/>
          <w:rtl/>
        </w:rPr>
        <w:t>إِلا</w:t>
      </w:r>
      <w:r w:rsidR="004A3F91" w:rsidRPr="006628BA">
        <w:rPr>
          <w:rStyle w:val="Char3"/>
          <w:rtl/>
        </w:rPr>
        <w:t xml:space="preserve"> </w:t>
      </w:r>
      <w:r w:rsidR="004A3F91" w:rsidRPr="006628BA">
        <w:rPr>
          <w:rStyle w:val="Char3"/>
          <w:rFonts w:hint="eastAsia"/>
          <w:rtl/>
        </w:rPr>
        <w:t>خَوْخَةَ</w:t>
      </w:r>
      <w:r w:rsidR="004A3F91" w:rsidRPr="006628BA">
        <w:rPr>
          <w:rStyle w:val="Char3"/>
          <w:rtl/>
        </w:rPr>
        <w:t xml:space="preserve"> </w:t>
      </w:r>
      <w:r w:rsidR="004A3F91" w:rsidRPr="006628BA">
        <w:rPr>
          <w:rStyle w:val="Char3"/>
          <w:rFonts w:hint="eastAsia"/>
          <w:rtl/>
        </w:rPr>
        <w:t>أَبِي</w:t>
      </w:r>
      <w:r w:rsidR="004A3F91" w:rsidRPr="006628BA">
        <w:rPr>
          <w:rStyle w:val="Char3"/>
          <w:rtl/>
        </w:rPr>
        <w:t xml:space="preserve"> </w:t>
      </w:r>
      <w:r w:rsidR="004A3F91" w:rsidRPr="006628BA">
        <w:rPr>
          <w:rStyle w:val="Char3"/>
          <w:rFonts w:hint="eastAsia"/>
          <w:rtl/>
        </w:rPr>
        <w:t>بَكْرٍ</w:t>
      </w:r>
      <w:r w:rsidR="004A3F91">
        <w:rPr>
          <w:rFonts w:ascii="Times New Roman" w:hAnsi="Times New Roman" w:cs="Traditional Arabic" w:hint="cs"/>
          <w:sz w:val="28"/>
          <w:szCs w:val="28"/>
          <w:rtl/>
          <w:lang w:bidi="fa-IR"/>
        </w:rPr>
        <w:t>»</w:t>
      </w:r>
      <w:r w:rsidRPr="00E03E22">
        <w:rPr>
          <w:rStyle w:val="Char8"/>
          <w:vertAlign w:val="superscript"/>
          <w:rtl/>
        </w:rPr>
        <w:footnoteReference w:id="235"/>
      </w:r>
      <w:r w:rsidR="004A3F91" w:rsidRPr="00F62644">
        <w:rPr>
          <w:rStyle w:val="Char8"/>
          <w:rFonts w:hint="cs"/>
          <w:rtl/>
        </w:rPr>
        <w:t>.</w:t>
      </w:r>
      <w:r w:rsidRPr="00F62644">
        <w:rPr>
          <w:rStyle w:val="Char8"/>
          <w:rtl/>
        </w:rPr>
        <w:t xml:space="preserve"> </w:t>
      </w:r>
      <w:r w:rsidR="004A3F91" w:rsidRPr="004A3F91">
        <w:rPr>
          <w:rFonts w:ascii="Times New Roman" w:hAnsi="Times New Roman" w:cs="Traditional Arabic" w:hint="cs"/>
          <w:sz w:val="26"/>
          <w:szCs w:val="26"/>
          <w:rtl/>
          <w:lang w:bidi="fa-IR"/>
        </w:rPr>
        <w:t>«</w:t>
      </w:r>
      <w:r w:rsidRPr="00F62644">
        <w:rPr>
          <w:rStyle w:val="Char8"/>
          <w:rtl/>
        </w:rPr>
        <w:t>اگر من از میان مردم روی زمین دوستی صمیمی را برای خود بر می‌گزیدم، قطعاً ابوبکر را به عنوان دوست صمیمی خود بر می‌گزیدم. تمام روزنه‌ها و دریچه‌های مسجد بسته شود جز روزنه و دریچ</w:t>
      </w:r>
      <w:r w:rsidR="00F62644">
        <w:rPr>
          <w:rStyle w:val="Char8"/>
          <w:rtl/>
        </w:rPr>
        <w:t>ه</w:t>
      </w:r>
      <w:r w:rsidRPr="00F62644">
        <w:rPr>
          <w:rStyle w:val="Char8"/>
          <w:rtl/>
        </w:rPr>
        <w:t xml:space="preserve"> خانه ابوبکر</w:t>
      </w:r>
      <w:r w:rsidR="004A3F91" w:rsidRPr="004A3F91">
        <w:rPr>
          <w:rFonts w:ascii="Times New Roman" w:hAnsi="Times New Roman" w:cs="Traditional Arabic" w:hint="cs"/>
          <w:sz w:val="26"/>
          <w:szCs w:val="26"/>
          <w:rtl/>
          <w:lang w:bidi="fa-IR"/>
        </w:rPr>
        <w:t>»</w:t>
      </w:r>
      <w:r w:rsidRPr="00F62644">
        <w:rPr>
          <w:rStyle w:val="Char8"/>
          <w:rtl/>
        </w:rPr>
        <w:t xml:space="preserve">.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قائلان به نص جلی برای آن استدلال می‌کنند به اینکه صحابه بر نامگذاری ابوبکر به عنوان خلیف</w:t>
      </w:r>
      <w:r w:rsidR="00F62644">
        <w:rPr>
          <w:rStyle w:val="Char8"/>
          <w:rtl/>
        </w:rPr>
        <w:t>ه</w:t>
      </w:r>
      <w:r w:rsidRPr="00F62644">
        <w:rPr>
          <w:rStyle w:val="Char8"/>
          <w:rtl/>
        </w:rPr>
        <w:t xml:space="preserve"> رسول خدا</w:t>
      </w:r>
      <w:r w:rsidRPr="00050DB2">
        <w:rPr>
          <w:rFonts w:ascii="Times New Roman" w:hAnsi="Times New Roman" w:cs="CTraditional Arabic"/>
          <w:spacing w:val="-4"/>
          <w:sz w:val="28"/>
          <w:szCs w:val="28"/>
          <w:rtl/>
          <w:lang w:bidi="fa-IR"/>
        </w:rPr>
        <w:t>ص</w:t>
      </w:r>
      <w:r w:rsidRPr="00F62644">
        <w:rPr>
          <w:rStyle w:val="Char8"/>
          <w:rtl/>
        </w:rPr>
        <w:t xml:space="preserve"> اتفاق نظر دارند</w:t>
      </w:r>
      <w:r w:rsidRPr="00E03E22">
        <w:rPr>
          <w:rStyle w:val="Char8"/>
          <w:vertAlign w:val="superscript"/>
          <w:rtl/>
        </w:rPr>
        <w:footnoteReference w:id="236"/>
      </w:r>
      <w:r w:rsidRPr="00F62644">
        <w:rPr>
          <w:rStyle w:val="Char8"/>
          <w:rtl/>
        </w:rPr>
        <w:t>. اینان می‌گویند: خلیفه تنها به کسی گفته می‌شود که دیگری او را جانشین خود قرار داده باشد و معتقدند که در اینجا فعیل به معنای مفعول است. پس این نشان می‌هد که رسول الله</w:t>
      </w:r>
      <w:r w:rsidRPr="00050DB2">
        <w:rPr>
          <w:rFonts w:ascii="Times New Roman" w:hAnsi="Times New Roman" w:cs="CTraditional Arabic"/>
          <w:spacing w:val="-4"/>
          <w:sz w:val="28"/>
          <w:szCs w:val="28"/>
          <w:rtl/>
          <w:lang w:bidi="fa-IR"/>
        </w:rPr>
        <w:t>ص</w:t>
      </w:r>
      <w:r w:rsidRPr="00F62644">
        <w:rPr>
          <w:rStyle w:val="Char8"/>
          <w:rtl/>
        </w:rPr>
        <w:t xml:space="preserve">، ابوبکر را جانشین خود بر امتش قرار داده است. گروه دیگری از علما بر این باورند که خلیفه هم به کسی گفته می‌شود که دیگری او را جانشین خود قرار داده باشد و هم به کسی گفته می‌شود که جانشین دیگری شود. در این صورت، فعیل به معنای فاعل آمده است. به هر حال این دو وصف برای کسی جز ابوبکر ثابت نیست؛ پس تنها او خلیفه است. </w:t>
      </w:r>
    </w:p>
    <w:p w:rsidR="0079034F" w:rsidRPr="00F62644" w:rsidRDefault="0079034F" w:rsidP="004A3F91">
      <w:pPr>
        <w:pStyle w:val="StyleComplexBLotus12ptJustifiedFirstline05cmCharCharCharCharCharCharChar"/>
        <w:widowControl w:val="0"/>
        <w:spacing w:line="240" w:lineRule="auto"/>
        <w:ind w:firstLine="340"/>
        <w:rPr>
          <w:rStyle w:val="Char8"/>
          <w:rtl/>
        </w:rPr>
      </w:pPr>
      <w:r w:rsidRPr="00F62644">
        <w:rPr>
          <w:rStyle w:val="Char8"/>
          <w:rtl/>
        </w:rPr>
        <w:t>ابن تیمیه</w:t>
      </w:r>
      <w:r w:rsidR="004A3F91">
        <w:rPr>
          <w:rFonts w:ascii="Times New Roman" w:hAnsi="Times New Roman" w:cs="CTraditional Arabic" w:hint="cs"/>
          <w:sz w:val="28"/>
          <w:szCs w:val="28"/>
          <w:rtl/>
          <w:lang w:bidi="fa-IR"/>
        </w:rPr>
        <w:t>/</w:t>
      </w:r>
      <w:r w:rsidRPr="00F62644">
        <w:rPr>
          <w:rStyle w:val="Char8"/>
          <w:rtl/>
        </w:rPr>
        <w:t xml:space="preserve"> گوید: اهل سنت معتقدند که ابوبکر جانشین پیامبر</w:t>
      </w:r>
      <w:r w:rsidRPr="002075AE">
        <w:rPr>
          <w:rFonts w:ascii="Times New Roman" w:hAnsi="Times New Roman" w:cs="CTraditional Arabic"/>
          <w:sz w:val="28"/>
          <w:szCs w:val="28"/>
          <w:rtl/>
          <w:lang w:bidi="fa-IR"/>
        </w:rPr>
        <w:t>ص</w:t>
      </w:r>
      <w:r w:rsidRPr="00F62644">
        <w:rPr>
          <w:rStyle w:val="Char8"/>
          <w:rtl/>
        </w:rPr>
        <w:t xml:space="preserve"> شده و او شایسته‌ترین و مستحق‌ترین فرد برای جانشینی پیامبر</w:t>
      </w:r>
      <w:r w:rsidRPr="002075AE">
        <w:rPr>
          <w:rFonts w:ascii="Times New Roman" w:hAnsi="Times New Roman" w:cs="CTraditional Arabic"/>
          <w:sz w:val="28"/>
          <w:szCs w:val="28"/>
          <w:rtl/>
          <w:lang w:bidi="fa-IR"/>
        </w:rPr>
        <w:t>ص</w:t>
      </w:r>
      <w:r w:rsidRPr="00F62644">
        <w:rPr>
          <w:rStyle w:val="Char8"/>
          <w:rtl/>
        </w:rPr>
        <w:t xml:space="preserve"> است</w:t>
      </w:r>
      <w:r w:rsidRPr="00E03E22">
        <w:rPr>
          <w:rStyle w:val="Char8"/>
          <w:vertAlign w:val="superscript"/>
          <w:rtl/>
        </w:rPr>
        <w:footnoteReference w:id="237"/>
      </w:r>
      <w:r w:rsidRPr="00F62644">
        <w:rPr>
          <w:rStyle w:val="Char8"/>
          <w:rtl/>
        </w:rPr>
        <w:t>.</w:t>
      </w:r>
    </w:p>
    <w:p w:rsidR="0079034F" w:rsidRPr="000653A6" w:rsidRDefault="0079034F" w:rsidP="000D4A31">
      <w:pPr>
        <w:pStyle w:val="a2"/>
        <w:rPr>
          <w:rtl/>
        </w:rPr>
      </w:pPr>
      <w:bookmarkStart w:id="241" w:name="_Toc146958978"/>
      <w:bookmarkStart w:id="242" w:name="_Toc273728692"/>
      <w:bookmarkStart w:id="243" w:name="_Toc370325345"/>
      <w:bookmarkStart w:id="244" w:name="_Toc437433432"/>
      <w:r w:rsidRPr="000653A6">
        <w:rPr>
          <w:rtl/>
        </w:rPr>
        <w:t xml:space="preserve">دلالت </w:t>
      </w:r>
      <w:r w:rsidRPr="000D4A31">
        <w:rPr>
          <w:rtl/>
        </w:rPr>
        <w:t>قرآن</w:t>
      </w:r>
      <w:r w:rsidRPr="000653A6">
        <w:rPr>
          <w:rtl/>
        </w:rPr>
        <w:t xml:space="preserve"> بر خلاف </w:t>
      </w:r>
      <w:r w:rsidRPr="000D4A31">
        <w:rPr>
          <w:rtl/>
        </w:rPr>
        <w:t>ابوبکر</w:t>
      </w:r>
      <w:r w:rsidRPr="000653A6">
        <w:rPr>
          <w:rtl/>
        </w:rPr>
        <w:t xml:space="preserve"> صدیق</w:t>
      </w:r>
      <w:bookmarkEnd w:id="241"/>
      <w:bookmarkEnd w:id="242"/>
      <w:bookmarkEnd w:id="243"/>
      <w:bookmarkEnd w:id="244"/>
      <w:r w:rsidRPr="000653A6">
        <w:rPr>
          <w:rtl/>
        </w:rPr>
        <w:t xml:space="preserve"> </w:t>
      </w:r>
    </w:p>
    <w:p w:rsidR="003A4F90" w:rsidRPr="00F62644" w:rsidRDefault="0079034F" w:rsidP="003A4F90">
      <w:pPr>
        <w:widowControl w:val="0"/>
        <w:tabs>
          <w:tab w:val="right" w:pos="7111"/>
        </w:tabs>
        <w:ind w:firstLine="340"/>
        <w:jc w:val="both"/>
        <w:rPr>
          <w:rStyle w:val="Char8"/>
          <w:rtl/>
        </w:rPr>
      </w:pPr>
      <w:r w:rsidRPr="00F62644">
        <w:rPr>
          <w:rStyle w:val="Char8"/>
          <w:rtl/>
        </w:rPr>
        <w:t>این سه وجهی که با سنت نبوی ثابت شده</w:t>
      </w:r>
      <w:r w:rsidRPr="00E03E22">
        <w:rPr>
          <w:rStyle w:val="FootnoteReference"/>
          <w:rFonts w:cs="IRNazli"/>
          <w:rtl/>
          <w:lang w:bidi="fa-IR"/>
        </w:rPr>
        <w:footnoteReference w:id="238"/>
      </w:r>
      <w:r w:rsidRPr="00F62644">
        <w:rPr>
          <w:rStyle w:val="Char8"/>
          <w:rtl/>
        </w:rPr>
        <w:t>، آیات قرآن بر</w:t>
      </w:r>
      <w:r w:rsidR="0013484F">
        <w:rPr>
          <w:rStyle w:val="Char8"/>
          <w:rtl/>
        </w:rPr>
        <w:t xml:space="preserve"> آن‌ها </w:t>
      </w:r>
      <w:r w:rsidRPr="00F62644">
        <w:rPr>
          <w:rStyle w:val="Char8"/>
          <w:rtl/>
        </w:rPr>
        <w:t>دلالت دارند که در زیر می‌آیند:</w:t>
      </w:r>
    </w:p>
    <w:p w:rsidR="0079034F" w:rsidRPr="00F62644" w:rsidRDefault="005F2BEA" w:rsidP="003A4F90">
      <w:pPr>
        <w:widowControl w:val="0"/>
        <w:tabs>
          <w:tab w:val="right" w:pos="7111"/>
        </w:tabs>
        <w:ind w:firstLine="340"/>
        <w:jc w:val="both"/>
        <w:rPr>
          <w:rStyle w:val="Char8"/>
        </w:rPr>
      </w:pPr>
      <w:r>
        <w:rPr>
          <w:rFonts w:cs="Traditional Arabic"/>
          <w:rtl/>
          <w:lang w:bidi="fa-IR"/>
        </w:rPr>
        <w:t>﴿</w:t>
      </w:r>
      <w:r w:rsidR="003A4F90" w:rsidRPr="00293E2F">
        <w:rPr>
          <w:rStyle w:val="Charb"/>
          <w:rFonts w:hint="eastAsia"/>
          <w:rtl/>
        </w:rPr>
        <w:t>وَعَدَ</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لَّذِينَ</w:t>
      </w:r>
      <w:r w:rsidR="003A4F90" w:rsidRPr="00293E2F">
        <w:rPr>
          <w:rStyle w:val="Charb"/>
          <w:rtl/>
        </w:rPr>
        <w:t xml:space="preserve"> </w:t>
      </w:r>
      <w:r w:rsidR="003A4F90" w:rsidRPr="00293E2F">
        <w:rPr>
          <w:rStyle w:val="Charb"/>
          <w:rFonts w:hint="eastAsia"/>
          <w:rtl/>
        </w:rPr>
        <w:t>ءَامَنُواْ</w:t>
      </w:r>
      <w:r w:rsidR="003A4F90" w:rsidRPr="00293E2F">
        <w:rPr>
          <w:rStyle w:val="Charb"/>
          <w:rtl/>
        </w:rPr>
        <w:t xml:space="preserve"> </w:t>
      </w:r>
      <w:r w:rsidR="003A4F90" w:rsidRPr="00293E2F">
        <w:rPr>
          <w:rStyle w:val="Charb"/>
          <w:rFonts w:hint="eastAsia"/>
          <w:rtl/>
        </w:rPr>
        <w:t>مِنكُم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وَعَمِلُواْ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لصَّ</w:t>
      </w:r>
      <w:r w:rsidR="003A4F90" w:rsidRPr="00293E2F">
        <w:rPr>
          <w:rStyle w:val="Charb"/>
          <w:rFonts w:hint="cs"/>
          <w:rtl/>
        </w:rPr>
        <w:t>ٰ</w:t>
      </w:r>
      <w:r w:rsidR="003A4F90" w:rsidRPr="00293E2F">
        <w:rPr>
          <w:rStyle w:val="Charb"/>
          <w:rFonts w:hint="eastAsia"/>
          <w:rtl/>
        </w:rPr>
        <w:t>لِحَ</w:t>
      </w:r>
      <w:r w:rsidR="003A4F90" w:rsidRPr="00293E2F">
        <w:rPr>
          <w:rStyle w:val="Charb"/>
          <w:rFonts w:hint="cs"/>
          <w:rtl/>
        </w:rPr>
        <w:t>ٰ</w:t>
      </w:r>
      <w:r w:rsidR="003A4F90" w:rsidRPr="00293E2F">
        <w:rPr>
          <w:rStyle w:val="Charb"/>
          <w:rFonts w:hint="eastAsia"/>
          <w:rtl/>
        </w:rPr>
        <w:t>تِ</w:t>
      </w:r>
      <w:r w:rsidR="003A4F90" w:rsidRPr="00293E2F">
        <w:rPr>
          <w:rStyle w:val="Charb"/>
          <w:rtl/>
        </w:rPr>
        <w:t xml:space="preserve"> </w:t>
      </w:r>
      <w:r w:rsidR="003A4F90" w:rsidRPr="00293E2F">
        <w:rPr>
          <w:rStyle w:val="Charb"/>
          <w:rFonts w:hint="eastAsia"/>
          <w:rtl/>
        </w:rPr>
        <w:t>لَيَس</w:t>
      </w:r>
      <w:r w:rsidR="003A4F90" w:rsidRPr="00293E2F">
        <w:rPr>
          <w:rStyle w:val="Charb"/>
          <w:rFonts w:hint="cs"/>
          <w:rtl/>
        </w:rPr>
        <w:t>ۡ</w:t>
      </w:r>
      <w:r w:rsidR="003A4F90" w:rsidRPr="00293E2F">
        <w:rPr>
          <w:rStyle w:val="Charb"/>
          <w:rFonts w:hint="eastAsia"/>
          <w:rtl/>
        </w:rPr>
        <w:t>تَخ</w:t>
      </w:r>
      <w:r w:rsidR="003A4F90" w:rsidRPr="00293E2F">
        <w:rPr>
          <w:rStyle w:val="Charb"/>
          <w:rFonts w:hint="cs"/>
          <w:rtl/>
        </w:rPr>
        <w:t>ۡ</w:t>
      </w:r>
      <w:r w:rsidR="003A4F90" w:rsidRPr="00293E2F">
        <w:rPr>
          <w:rStyle w:val="Charb"/>
          <w:rFonts w:hint="eastAsia"/>
          <w:rtl/>
        </w:rPr>
        <w:t>لِفَنَّهُم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فِي</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أَر</w:t>
      </w:r>
      <w:r w:rsidR="003A4F90" w:rsidRPr="00293E2F">
        <w:rPr>
          <w:rStyle w:val="Charb"/>
          <w:rFonts w:hint="cs"/>
          <w:rtl/>
        </w:rPr>
        <w:t>ۡ</w:t>
      </w:r>
      <w:r w:rsidR="003A4F90" w:rsidRPr="00293E2F">
        <w:rPr>
          <w:rStyle w:val="Charb"/>
          <w:rFonts w:hint="eastAsia"/>
          <w:rtl/>
        </w:rPr>
        <w:t>ضِ</w:t>
      </w:r>
      <w:r>
        <w:rPr>
          <w:rFonts w:cs="Traditional Arabic"/>
          <w:rtl/>
          <w:lang w:bidi="fa-IR"/>
        </w:rPr>
        <w:t>﴾</w:t>
      </w:r>
      <w:r w:rsidRPr="00F62644">
        <w:rPr>
          <w:rStyle w:val="Char8"/>
          <w:rtl/>
        </w:rPr>
        <w:t xml:space="preserve"> </w:t>
      </w:r>
      <w:r w:rsidRPr="000D4A31">
        <w:rPr>
          <w:rStyle w:val="Chara"/>
          <w:rtl/>
        </w:rPr>
        <w:t>[</w:t>
      </w:r>
      <w:r w:rsidR="004A3F91" w:rsidRPr="000D4A31">
        <w:rPr>
          <w:rStyle w:val="Chara"/>
          <w:rFonts w:hint="cs"/>
          <w:rtl/>
        </w:rPr>
        <w:t>النور: 55</w:t>
      </w:r>
      <w:r w:rsidRPr="000D4A31">
        <w:rPr>
          <w:rStyle w:val="Chara"/>
          <w:rtl/>
        </w:rPr>
        <w:t>].</w:t>
      </w:r>
      <w:r w:rsidRPr="00F62644">
        <w:rPr>
          <w:rStyle w:val="Char8"/>
          <w:rtl/>
        </w:rPr>
        <w:t xml:space="preserve"> </w:t>
      </w:r>
      <w:r w:rsidR="004A3F91" w:rsidRPr="004A3F91">
        <w:rPr>
          <w:rFonts w:cs="Traditional Arabic" w:hint="cs"/>
          <w:sz w:val="26"/>
          <w:szCs w:val="26"/>
          <w:rtl/>
          <w:lang w:bidi="fa-IR"/>
        </w:rPr>
        <w:t>«</w:t>
      </w:r>
      <w:r w:rsidR="0079034F" w:rsidRPr="00F62644">
        <w:rPr>
          <w:rStyle w:val="Char8"/>
          <w:rtl/>
        </w:rPr>
        <w:t xml:space="preserve">خداوند به </w:t>
      </w:r>
      <w:r w:rsidR="00F62644">
        <w:rPr>
          <w:rStyle w:val="Char8"/>
          <w:rtl/>
        </w:rPr>
        <w:t>ک</w:t>
      </w:r>
      <w:r w:rsidR="0079034F" w:rsidRPr="00F62644">
        <w:rPr>
          <w:rStyle w:val="Char8"/>
          <w:rtl/>
        </w:rPr>
        <w:t xml:space="preserve">سانى از شما </w:t>
      </w:r>
      <w:r w:rsidR="00F62644">
        <w:rPr>
          <w:rStyle w:val="Char8"/>
          <w:rtl/>
        </w:rPr>
        <w:t>ک</w:t>
      </w:r>
      <w:r w:rsidR="0079034F" w:rsidRPr="00F62644">
        <w:rPr>
          <w:rStyle w:val="Char8"/>
          <w:rtl/>
        </w:rPr>
        <w:t>ه ا</w:t>
      </w:r>
      <w:r w:rsidR="00F62644">
        <w:rPr>
          <w:rStyle w:val="Char8"/>
          <w:rtl/>
        </w:rPr>
        <w:t>ی</w:t>
      </w:r>
      <w:r w:rsidR="0079034F" w:rsidRPr="00F62644">
        <w:rPr>
          <w:rStyle w:val="Char8"/>
          <w:rtl/>
        </w:rPr>
        <w:t xml:space="preserve">مان آورده و </w:t>
      </w:r>
      <w:r w:rsidR="00F62644">
        <w:rPr>
          <w:rStyle w:val="Char8"/>
          <w:rtl/>
        </w:rPr>
        <w:t>ک</w:t>
      </w:r>
      <w:r w:rsidR="0079034F" w:rsidRPr="00F62644">
        <w:rPr>
          <w:rStyle w:val="Char8"/>
          <w:rtl/>
        </w:rPr>
        <w:t>ارهاى شا</w:t>
      </w:r>
      <w:r w:rsidR="00F62644">
        <w:rPr>
          <w:rStyle w:val="Char8"/>
          <w:rtl/>
        </w:rPr>
        <w:t>ی</w:t>
      </w:r>
      <w:r w:rsidR="0079034F" w:rsidRPr="00F62644">
        <w:rPr>
          <w:rStyle w:val="Char8"/>
          <w:rtl/>
        </w:rPr>
        <w:t xml:space="preserve">سته انجام داده‏اند وعده مى‏دهد </w:t>
      </w:r>
      <w:r w:rsidR="00F62644">
        <w:rPr>
          <w:rStyle w:val="Char8"/>
          <w:rtl/>
        </w:rPr>
        <w:t>ک</w:t>
      </w:r>
      <w:r w:rsidR="0079034F" w:rsidRPr="00F62644">
        <w:rPr>
          <w:rStyle w:val="Char8"/>
          <w:rtl/>
        </w:rPr>
        <w:t>ه قطعا آنان را ح</w:t>
      </w:r>
      <w:r w:rsidR="00F62644">
        <w:rPr>
          <w:rStyle w:val="Char8"/>
          <w:rtl/>
        </w:rPr>
        <w:t>ک</w:t>
      </w:r>
      <w:r w:rsidR="0079034F" w:rsidRPr="00F62644">
        <w:rPr>
          <w:rStyle w:val="Char8"/>
          <w:rtl/>
        </w:rPr>
        <w:t>مران روى زم</w:t>
      </w:r>
      <w:r w:rsidR="00F62644">
        <w:rPr>
          <w:rStyle w:val="Char8"/>
          <w:rtl/>
        </w:rPr>
        <w:t>ی</w:t>
      </w:r>
      <w:r w:rsidR="0079034F" w:rsidRPr="00F62644">
        <w:rPr>
          <w:rStyle w:val="Char8"/>
          <w:rtl/>
        </w:rPr>
        <w:t xml:space="preserve">ن خواهد </w:t>
      </w:r>
      <w:r w:rsidR="00F62644">
        <w:rPr>
          <w:rStyle w:val="Char8"/>
          <w:rtl/>
        </w:rPr>
        <w:t>ک</w:t>
      </w:r>
      <w:r w:rsidR="0079034F" w:rsidRPr="00F62644">
        <w:rPr>
          <w:rStyle w:val="Char8"/>
          <w:rtl/>
        </w:rPr>
        <w:t>رد</w:t>
      </w:r>
      <w:r w:rsidR="004A3F91" w:rsidRPr="004A3F91">
        <w:rPr>
          <w:rFonts w:cs="Traditional Arabic" w:hint="cs"/>
          <w:sz w:val="26"/>
          <w:szCs w:val="26"/>
          <w:rtl/>
          <w:lang w:bidi="fa-IR"/>
        </w:rPr>
        <w:t>»</w:t>
      </w:r>
      <w:r w:rsidR="0079034F" w:rsidRPr="00F62644">
        <w:rPr>
          <w:rStyle w:val="Char8"/>
          <w:rtl/>
        </w:rPr>
        <w:t>.</w:t>
      </w:r>
    </w:p>
    <w:p w:rsidR="0079034F" w:rsidRPr="00F62644" w:rsidRDefault="005F2BEA" w:rsidP="003A4F90">
      <w:pPr>
        <w:widowControl w:val="0"/>
        <w:tabs>
          <w:tab w:val="right" w:pos="7111"/>
        </w:tabs>
        <w:ind w:firstLine="340"/>
        <w:jc w:val="both"/>
        <w:rPr>
          <w:rStyle w:val="Char8"/>
          <w:rtl/>
        </w:rPr>
      </w:pPr>
      <w:r>
        <w:rPr>
          <w:rFonts w:cs="Traditional Arabic"/>
          <w:rtl/>
          <w:lang w:bidi="fa-IR"/>
        </w:rPr>
        <w:t>﴿</w:t>
      </w:r>
      <w:r w:rsidR="003A4F90" w:rsidRPr="00293E2F">
        <w:rPr>
          <w:rStyle w:val="Charb"/>
          <w:rFonts w:hint="eastAsia"/>
          <w:rtl/>
        </w:rPr>
        <w:t>فَسَو</w:t>
      </w:r>
      <w:r w:rsidR="003A4F90" w:rsidRPr="00293E2F">
        <w:rPr>
          <w:rStyle w:val="Charb"/>
          <w:rFonts w:hint="cs"/>
          <w:rtl/>
        </w:rPr>
        <w:t>ۡ</w:t>
      </w:r>
      <w:r w:rsidR="003A4F90" w:rsidRPr="00293E2F">
        <w:rPr>
          <w:rStyle w:val="Charb"/>
          <w:rFonts w:hint="eastAsia"/>
          <w:rtl/>
        </w:rPr>
        <w:t>فَ</w:t>
      </w:r>
      <w:r w:rsidR="003A4F90" w:rsidRPr="00293E2F">
        <w:rPr>
          <w:rStyle w:val="Charb"/>
          <w:rtl/>
        </w:rPr>
        <w:t xml:space="preserve"> </w:t>
      </w:r>
      <w:r w:rsidR="003A4F90" w:rsidRPr="00293E2F">
        <w:rPr>
          <w:rStyle w:val="Charb"/>
          <w:rFonts w:hint="eastAsia"/>
          <w:rtl/>
        </w:rPr>
        <w:t>يَأ</w:t>
      </w:r>
      <w:r w:rsidR="003A4F90" w:rsidRPr="00293E2F">
        <w:rPr>
          <w:rStyle w:val="Charb"/>
          <w:rFonts w:hint="cs"/>
          <w:rtl/>
        </w:rPr>
        <w:t>ۡ</w:t>
      </w:r>
      <w:r w:rsidR="003A4F90" w:rsidRPr="00293E2F">
        <w:rPr>
          <w:rStyle w:val="Charb"/>
          <w:rFonts w:hint="eastAsia"/>
          <w:rtl/>
        </w:rPr>
        <w:t>تِي</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بِقَو</w:t>
      </w:r>
      <w:r w:rsidR="003A4F90" w:rsidRPr="00293E2F">
        <w:rPr>
          <w:rStyle w:val="Charb"/>
          <w:rFonts w:hint="cs"/>
          <w:rtl/>
        </w:rPr>
        <w:t>ۡ</w:t>
      </w:r>
      <w:r w:rsidR="003A4F90" w:rsidRPr="00293E2F">
        <w:rPr>
          <w:rStyle w:val="Charb"/>
          <w:rFonts w:hint="eastAsia"/>
          <w:rtl/>
        </w:rPr>
        <w:t>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يُحِبُّهُم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وَيُحِبُّونَهُ</w:t>
      </w:r>
      <w:r w:rsidR="003A4F90" w:rsidRPr="00293E2F">
        <w:rPr>
          <w:rStyle w:val="Charb"/>
          <w:rFonts w:hint="cs"/>
          <w:rtl/>
        </w:rPr>
        <w:t>ۥٓ</w:t>
      </w:r>
      <w:r>
        <w:rPr>
          <w:rFonts w:cs="Traditional Arabic"/>
          <w:rtl/>
          <w:lang w:bidi="fa-IR"/>
        </w:rPr>
        <w:t>﴾</w:t>
      </w:r>
      <w:r w:rsidRPr="000D4A31">
        <w:rPr>
          <w:rStyle w:val="Chara"/>
          <w:rtl/>
        </w:rPr>
        <w:t xml:space="preserve"> [</w:t>
      </w:r>
      <w:r w:rsidR="004A3F91" w:rsidRPr="000D4A31">
        <w:rPr>
          <w:rStyle w:val="Chara"/>
          <w:rFonts w:hint="cs"/>
          <w:rtl/>
        </w:rPr>
        <w:t>المائد</w:t>
      </w:r>
      <w:r w:rsidR="004A3F91" w:rsidRPr="000D4A31">
        <w:rPr>
          <w:rStyle w:val="Chara"/>
          <w:rtl/>
        </w:rPr>
        <w:t>ة</w:t>
      </w:r>
      <w:r w:rsidR="004A3F91" w:rsidRPr="000D4A31">
        <w:rPr>
          <w:rStyle w:val="Chara"/>
          <w:rFonts w:hint="cs"/>
          <w:rtl/>
        </w:rPr>
        <w:t>: 54</w:t>
      </w:r>
      <w:r w:rsidRPr="000D4A31">
        <w:rPr>
          <w:rStyle w:val="Chara"/>
          <w:rtl/>
        </w:rPr>
        <w:t xml:space="preserve">]. </w:t>
      </w:r>
    </w:p>
    <w:p w:rsidR="0079034F" w:rsidRPr="00F62644" w:rsidRDefault="004A3F91" w:rsidP="004A3F91">
      <w:pPr>
        <w:ind w:firstLine="284"/>
        <w:jc w:val="lowKashida"/>
        <w:rPr>
          <w:rStyle w:val="Char8"/>
        </w:rPr>
      </w:pPr>
      <w:r w:rsidRPr="004A3F91">
        <w:rPr>
          <w:rFonts w:cs="Traditional Arabic" w:hint="cs"/>
          <w:sz w:val="26"/>
          <w:szCs w:val="26"/>
          <w:rtl/>
          <w:lang w:bidi="fa-IR"/>
        </w:rPr>
        <w:t>«</w:t>
      </w:r>
      <w:r w:rsidR="0079034F" w:rsidRPr="00F62644">
        <w:rPr>
          <w:rStyle w:val="Char8"/>
          <w:rtl/>
        </w:rPr>
        <w:t xml:space="preserve">خداوند قومى را مى‏آورد </w:t>
      </w:r>
      <w:r w:rsidR="00F62644">
        <w:rPr>
          <w:rStyle w:val="Char8"/>
          <w:rtl/>
        </w:rPr>
        <w:t>ک</w:t>
      </w:r>
      <w:r w:rsidR="0079034F" w:rsidRPr="00F62644">
        <w:rPr>
          <w:rStyle w:val="Char8"/>
          <w:rtl/>
        </w:rPr>
        <w:t>ه</w:t>
      </w:r>
      <w:r w:rsidR="0013484F">
        <w:rPr>
          <w:rStyle w:val="Char8"/>
          <w:rtl/>
        </w:rPr>
        <w:t xml:space="preserve"> آن‌ها </w:t>
      </w:r>
      <w:r w:rsidR="0079034F" w:rsidRPr="00F62644">
        <w:rPr>
          <w:rStyle w:val="Char8"/>
          <w:rtl/>
        </w:rPr>
        <w:t>را دوست دارد و آنان (ن</w:t>
      </w:r>
      <w:r w:rsidR="00F62644">
        <w:rPr>
          <w:rStyle w:val="Char8"/>
          <w:rtl/>
        </w:rPr>
        <w:t>ی</w:t>
      </w:r>
      <w:r w:rsidR="0079034F" w:rsidRPr="00F62644">
        <w:rPr>
          <w:rStyle w:val="Char8"/>
          <w:rtl/>
        </w:rPr>
        <w:t>ز) او را دوست دارند</w:t>
      </w:r>
      <w:r w:rsidRPr="004A3F91">
        <w:rPr>
          <w:rFonts w:cs="Traditional Arabic" w:hint="cs"/>
          <w:sz w:val="26"/>
          <w:szCs w:val="26"/>
          <w:rtl/>
          <w:lang w:bidi="fa-IR"/>
        </w:rPr>
        <w:t>»</w:t>
      </w:r>
      <w:r w:rsidR="0079034F" w:rsidRPr="00F62644">
        <w:rPr>
          <w:rStyle w:val="Char8"/>
          <w:rtl/>
        </w:rPr>
        <w:t>.</w:t>
      </w:r>
    </w:p>
    <w:p w:rsidR="0079034F" w:rsidRPr="00F62644" w:rsidRDefault="005F2BEA" w:rsidP="003A4F90">
      <w:pPr>
        <w:widowControl w:val="0"/>
        <w:tabs>
          <w:tab w:val="right" w:pos="7111"/>
        </w:tabs>
        <w:ind w:firstLine="340"/>
        <w:jc w:val="both"/>
        <w:rPr>
          <w:rStyle w:val="Char8"/>
          <w:rtl/>
        </w:rPr>
      </w:pPr>
      <w:r w:rsidRPr="003A4F90">
        <w:rPr>
          <w:rFonts w:cs="Traditional Arabic"/>
          <w:sz w:val="26"/>
          <w:szCs w:val="26"/>
          <w:rtl/>
          <w:lang w:bidi="fa-IR"/>
        </w:rPr>
        <w:t>﴿</w:t>
      </w:r>
      <w:r w:rsidR="003A4F90" w:rsidRPr="00293E2F">
        <w:rPr>
          <w:rStyle w:val="Charb"/>
          <w:rFonts w:hint="eastAsia"/>
          <w:rtl/>
        </w:rPr>
        <w:t>وَمَا</w:t>
      </w:r>
      <w:r w:rsidR="003A4F90" w:rsidRPr="00293E2F">
        <w:rPr>
          <w:rStyle w:val="Charb"/>
          <w:rtl/>
        </w:rPr>
        <w:t xml:space="preserve"> </w:t>
      </w:r>
      <w:r w:rsidR="003A4F90" w:rsidRPr="00293E2F">
        <w:rPr>
          <w:rStyle w:val="Charb"/>
          <w:rFonts w:hint="eastAsia"/>
          <w:rtl/>
        </w:rPr>
        <w:t>مُحَمَّدٌ</w:t>
      </w:r>
      <w:r w:rsidR="003A4F90" w:rsidRPr="00293E2F">
        <w:rPr>
          <w:rStyle w:val="Charb"/>
          <w:rtl/>
        </w:rPr>
        <w:t xml:space="preserve"> </w:t>
      </w:r>
      <w:r w:rsidR="003A4F90" w:rsidRPr="00293E2F">
        <w:rPr>
          <w:rStyle w:val="Charb"/>
          <w:rFonts w:hint="eastAsia"/>
          <w:rtl/>
        </w:rPr>
        <w:t>إِلَّا</w:t>
      </w:r>
      <w:r w:rsidR="003A4F90" w:rsidRPr="00293E2F">
        <w:rPr>
          <w:rStyle w:val="Charb"/>
          <w:rtl/>
        </w:rPr>
        <w:t xml:space="preserve"> </w:t>
      </w:r>
      <w:r w:rsidR="003A4F90" w:rsidRPr="00293E2F">
        <w:rPr>
          <w:rStyle w:val="Charb"/>
          <w:rFonts w:hint="eastAsia"/>
          <w:rtl/>
        </w:rPr>
        <w:t>رَسُول</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قَد</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خَلَت</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مِن</w:t>
      </w:r>
      <w:r w:rsidR="003A4F90" w:rsidRPr="00293E2F">
        <w:rPr>
          <w:rStyle w:val="Charb"/>
          <w:rtl/>
        </w:rPr>
        <w:t xml:space="preserve"> </w:t>
      </w:r>
      <w:r w:rsidR="003A4F90" w:rsidRPr="00293E2F">
        <w:rPr>
          <w:rStyle w:val="Charb"/>
          <w:rFonts w:hint="eastAsia"/>
          <w:rtl/>
        </w:rPr>
        <w:t>قَب</w:t>
      </w:r>
      <w:r w:rsidR="003A4F90" w:rsidRPr="00293E2F">
        <w:rPr>
          <w:rStyle w:val="Charb"/>
          <w:rFonts w:hint="cs"/>
          <w:rtl/>
        </w:rPr>
        <w:t>ۡ</w:t>
      </w:r>
      <w:r w:rsidR="003A4F90" w:rsidRPr="00293E2F">
        <w:rPr>
          <w:rStyle w:val="Charb"/>
          <w:rFonts w:hint="eastAsia"/>
          <w:rtl/>
        </w:rPr>
        <w:t>لِهِ</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لرُّسُلُ</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أَفَإِيْن</w:t>
      </w:r>
      <w:r w:rsidR="003A4F90" w:rsidRPr="00293E2F">
        <w:rPr>
          <w:rStyle w:val="Charb"/>
          <w:rtl/>
        </w:rPr>
        <w:t xml:space="preserve"> </w:t>
      </w:r>
      <w:r w:rsidR="003A4F90" w:rsidRPr="00293E2F">
        <w:rPr>
          <w:rStyle w:val="Charb"/>
          <w:rFonts w:hint="eastAsia"/>
          <w:rtl/>
        </w:rPr>
        <w:t>مَّاتَ</w:t>
      </w:r>
      <w:r w:rsidR="003A4F90" w:rsidRPr="00293E2F">
        <w:rPr>
          <w:rStyle w:val="Charb"/>
          <w:rtl/>
        </w:rPr>
        <w:t xml:space="preserve"> </w:t>
      </w:r>
      <w:r w:rsidR="003A4F90" w:rsidRPr="00293E2F">
        <w:rPr>
          <w:rStyle w:val="Charb"/>
          <w:rFonts w:hint="eastAsia"/>
          <w:rtl/>
        </w:rPr>
        <w:t>أَو</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قُتِلَ</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نقَلَب</w:t>
      </w:r>
      <w:r w:rsidR="003A4F90" w:rsidRPr="00293E2F">
        <w:rPr>
          <w:rStyle w:val="Charb"/>
          <w:rFonts w:hint="cs"/>
          <w:rtl/>
        </w:rPr>
        <w:t>ۡ</w:t>
      </w:r>
      <w:r w:rsidR="003A4F90" w:rsidRPr="00293E2F">
        <w:rPr>
          <w:rStyle w:val="Charb"/>
          <w:rFonts w:hint="eastAsia"/>
          <w:rtl/>
        </w:rPr>
        <w:t>تُم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عَلَى</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أَع</w:t>
      </w:r>
      <w:r w:rsidR="003A4F90" w:rsidRPr="00293E2F">
        <w:rPr>
          <w:rStyle w:val="Charb"/>
          <w:rFonts w:hint="cs"/>
          <w:rtl/>
        </w:rPr>
        <w:t>ۡ</w:t>
      </w:r>
      <w:r w:rsidR="003A4F90" w:rsidRPr="00293E2F">
        <w:rPr>
          <w:rStyle w:val="Charb"/>
          <w:rFonts w:hint="eastAsia"/>
          <w:rtl/>
        </w:rPr>
        <w:t>قَ</w:t>
      </w:r>
      <w:r w:rsidR="003A4F90" w:rsidRPr="00293E2F">
        <w:rPr>
          <w:rStyle w:val="Charb"/>
          <w:rFonts w:hint="cs"/>
          <w:rtl/>
        </w:rPr>
        <w:t>ٰ</w:t>
      </w:r>
      <w:r w:rsidR="003A4F90" w:rsidRPr="00293E2F">
        <w:rPr>
          <w:rStyle w:val="Charb"/>
          <w:rFonts w:hint="eastAsia"/>
          <w:rtl/>
        </w:rPr>
        <w:t>بِكُم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وَمَن</w:t>
      </w:r>
      <w:r w:rsidR="003A4F90" w:rsidRPr="00293E2F">
        <w:rPr>
          <w:rStyle w:val="Charb"/>
          <w:rtl/>
        </w:rPr>
        <w:t xml:space="preserve"> </w:t>
      </w:r>
      <w:r w:rsidR="003A4F90" w:rsidRPr="00293E2F">
        <w:rPr>
          <w:rStyle w:val="Charb"/>
          <w:rFonts w:hint="eastAsia"/>
          <w:rtl/>
        </w:rPr>
        <w:t>يَنقَلِب</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عَلَى</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عَقِبَي</w:t>
      </w:r>
      <w:r w:rsidR="003A4F90" w:rsidRPr="00293E2F">
        <w:rPr>
          <w:rStyle w:val="Charb"/>
          <w:rFonts w:hint="cs"/>
          <w:rtl/>
        </w:rPr>
        <w:t>ۡ</w:t>
      </w:r>
      <w:r w:rsidR="003A4F90" w:rsidRPr="00293E2F">
        <w:rPr>
          <w:rStyle w:val="Charb"/>
          <w:rFonts w:hint="eastAsia"/>
          <w:rtl/>
        </w:rPr>
        <w:t>هِ</w:t>
      </w:r>
      <w:r w:rsidR="003A4F90" w:rsidRPr="00293E2F">
        <w:rPr>
          <w:rStyle w:val="Charb"/>
          <w:rtl/>
        </w:rPr>
        <w:t xml:space="preserve"> </w:t>
      </w:r>
      <w:r w:rsidR="003A4F90" w:rsidRPr="00293E2F">
        <w:rPr>
          <w:rStyle w:val="Charb"/>
          <w:rFonts w:hint="eastAsia"/>
          <w:rtl/>
        </w:rPr>
        <w:t>فَلَن</w:t>
      </w:r>
      <w:r w:rsidR="003A4F90" w:rsidRPr="00293E2F">
        <w:rPr>
          <w:rStyle w:val="Charb"/>
          <w:rtl/>
        </w:rPr>
        <w:t xml:space="preserve"> </w:t>
      </w:r>
      <w:r w:rsidR="003A4F90" w:rsidRPr="00293E2F">
        <w:rPr>
          <w:rStyle w:val="Charb"/>
          <w:rFonts w:hint="eastAsia"/>
          <w:rtl/>
        </w:rPr>
        <w:t>يَضُرَّ</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شَي</w:t>
      </w:r>
      <w:r w:rsidR="003A4F90" w:rsidRPr="00293E2F">
        <w:rPr>
          <w:rStyle w:val="Charb"/>
          <w:rFonts w:hint="cs"/>
          <w:rtl/>
        </w:rPr>
        <w:t>ۡ</w:t>
      </w:r>
      <w:r w:rsidR="003A4F90" w:rsidRPr="00293E2F">
        <w:rPr>
          <w:rStyle w:val="Charb"/>
          <w:rFonts w:hint="eastAsia"/>
          <w:rtl/>
        </w:rPr>
        <w:t>‍</w:t>
      </w:r>
      <w:r w:rsidR="003A4F90" w:rsidRPr="00293E2F">
        <w:rPr>
          <w:rStyle w:val="Charb"/>
          <w:rFonts w:hint="cs"/>
          <w:rtl/>
        </w:rPr>
        <w:t>ٔٗ</w:t>
      </w:r>
      <w:r w:rsidR="003A4F90" w:rsidRPr="00293E2F">
        <w:rPr>
          <w:rStyle w:val="Charb"/>
          <w:rFonts w:hint="eastAsia"/>
          <w:rtl/>
        </w:rPr>
        <w:t>ا</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وَسَيَج</w:t>
      </w:r>
      <w:r w:rsidR="003A4F90" w:rsidRPr="00293E2F">
        <w:rPr>
          <w:rStyle w:val="Charb"/>
          <w:rFonts w:hint="cs"/>
          <w:rtl/>
        </w:rPr>
        <w:t>ۡ</w:t>
      </w:r>
      <w:r w:rsidR="003A4F90" w:rsidRPr="00293E2F">
        <w:rPr>
          <w:rStyle w:val="Charb"/>
          <w:rFonts w:hint="eastAsia"/>
          <w:rtl/>
        </w:rPr>
        <w:t>زِي</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لشَّ</w:t>
      </w:r>
      <w:r w:rsidR="003A4F90" w:rsidRPr="00293E2F">
        <w:rPr>
          <w:rStyle w:val="Charb"/>
          <w:rFonts w:hint="cs"/>
          <w:rtl/>
        </w:rPr>
        <w:t>ٰ</w:t>
      </w:r>
      <w:r w:rsidR="003A4F90" w:rsidRPr="00293E2F">
        <w:rPr>
          <w:rStyle w:val="Charb"/>
          <w:rFonts w:hint="eastAsia"/>
          <w:rtl/>
        </w:rPr>
        <w:t>كِرِينَ</w:t>
      </w:r>
      <w:r w:rsidR="003A4F90" w:rsidRPr="00293E2F">
        <w:rPr>
          <w:rStyle w:val="Charb"/>
          <w:rtl/>
        </w:rPr>
        <w:t xml:space="preserve"> </w:t>
      </w:r>
      <w:r w:rsidR="003A4F90" w:rsidRPr="00293E2F">
        <w:rPr>
          <w:rStyle w:val="Charb"/>
          <w:rFonts w:hint="cs"/>
          <w:rtl/>
        </w:rPr>
        <w:t>١٤٤</w:t>
      </w:r>
      <w:r w:rsidRPr="003A4F90">
        <w:rPr>
          <w:rFonts w:cs="Traditional Arabic"/>
          <w:sz w:val="26"/>
          <w:szCs w:val="26"/>
          <w:rtl/>
          <w:lang w:bidi="fa-IR"/>
        </w:rPr>
        <w:t>﴾</w:t>
      </w:r>
      <w:r w:rsidRPr="00F62644">
        <w:rPr>
          <w:rStyle w:val="Char8"/>
          <w:rtl/>
        </w:rPr>
        <w:t xml:space="preserve"> </w:t>
      </w:r>
      <w:r w:rsidRPr="000D4A31">
        <w:rPr>
          <w:rStyle w:val="Chara"/>
          <w:rtl/>
        </w:rPr>
        <w:t>[</w:t>
      </w:r>
      <w:r w:rsidR="004A3F91" w:rsidRPr="000D4A31">
        <w:rPr>
          <w:rStyle w:val="Chara"/>
          <w:rFonts w:hint="cs"/>
          <w:rtl/>
        </w:rPr>
        <w:t>آل‌عمران: 144</w:t>
      </w:r>
      <w:r w:rsidRPr="000D4A31">
        <w:rPr>
          <w:rStyle w:val="Chara"/>
          <w:rtl/>
        </w:rPr>
        <w:t>].</w:t>
      </w:r>
    </w:p>
    <w:p w:rsidR="0079034F" w:rsidRPr="00F62644" w:rsidRDefault="003A4F90" w:rsidP="003A4F90">
      <w:pPr>
        <w:ind w:firstLine="284"/>
        <w:jc w:val="lowKashida"/>
        <w:rPr>
          <w:rStyle w:val="Char8"/>
          <w:rtl/>
        </w:rPr>
      </w:pPr>
      <w:r w:rsidRPr="003A4F90">
        <w:rPr>
          <w:rFonts w:cs="Traditional Arabic" w:hint="cs"/>
          <w:sz w:val="26"/>
          <w:szCs w:val="26"/>
          <w:rtl/>
          <w:lang w:bidi="fa-IR"/>
        </w:rPr>
        <w:t>«</w:t>
      </w:r>
      <w:r w:rsidR="0079034F" w:rsidRPr="00F62644">
        <w:rPr>
          <w:rStyle w:val="Char8"/>
          <w:rtl/>
        </w:rPr>
        <w:t>محمد</w:t>
      </w:r>
      <w:r w:rsidR="0079034F" w:rsidRPr="003A4F90">
        <w:rPr>
          <w:rFonts w:ascii="Tahoma" w:hAnsi="Tahoma" w:cs="CTraditional Arabic"/>
          <w:sz w:val="26"/>
          <w:szCs w:val="26"/>
          <w:rtl/>
          <w:lang w:bidi="fa-IR"/>
        </w:rPr>
        <w:t>ص</w:t>
      </w:r>
      <w:r w:rsidR="0079034F" w:rsidRPr="00F62644">
        <w:rPr>
          <w:rStyle w:val="Char8"/>
          <w:rtl/>
        </w:rPr>
        <w:t xml:space="preserve"> فقط فرستاده خداست</w:t>
      </w:r>
      <w:r w:rsidR="009D4358" w:rsidRPr="00F62644">
        <w:rPr>
          <w:rStyle w:val="Char8"/>
          <w:rtl/>
        </w:rPr>
        <w:t>،</w:t>
      </w:r>
      <w:r w:rsidR="0079034F" w:rsidRPr="00F62644">
        <w:rPr>
          <w:rStyle w:val="Char8"/>
          <w:rtl/>
        </w:rPr>
        <w:t xml:space="preserve"> و پ</w:t>
      </w:r>
      <w:r w:rsidR="00F62644">
        <w:rPr>
          <w:rStyle w:val="Char8"/>
          <w:rtl/>
        </w:rPr>
        <w:t>ی</w:t>
      </w:r>
      <w:r w:rsidR="0079034F" w:rsidRPr="00F62644">
        <w:rPr>
          <w:rStyle w:val="Char8"/>
          <w:rtl/>
        </w:rPr>
        <w:t>ش از او، فرستادگان د</w:t>
      </w:r>
      <w:r w:rsidR="00F62644">
        <w:rPr>
          <w:rStyle w:val="Char8"/>
          <w:rtl/>
        </w:rPr>
        <w:t>ی</w:t>
      </w:r>
      <w:r w:rsidR="0079034F" w:rsidRPr="00F62644">
        <w:rPr>
          <w:rStyle w:val="Char8"/>
          <w:rtl/>
        </w:rPr>
        <w:t>گرى ن</w:t>
      </w:r>
      <w:r w:rsidR="00F62644">
        <w:rPr>
          <w:rStyle w:val="Char8"/>
          <w:rtl/>
        </w:rPr>
        <w:t>ی</w:t>
      </w:r>
      <w:r w:rsidR="0079034F" w:rsidRPr="00F62644">
        <w:rPr>
          <w:rStyle w:val="Char8"/>
          <w:rtl/>
        </w:rPr>
        <w:t>ز بودند</w:t>
      </w:r>
      <w:r w:rsidR="009D4358" w:rsidRPr="00F62644">
        <w:rPr>
          <w:rStyle w:val="Char8"/>
          <w:rtl/>
        </w:rPr>
        <w:t>،</w:t>
      </w:r>
      <w:r w:rsidR="0079034F" w:rsidRPr="00F62644">
        <w:rPr>
          <w:rStyle w:val="Char8"/>
          <w:rtl/>
        </w:rPr>
        <w:t xml:space="preserve"> آ</w:t>
      </w:r>
      <w:r w:rsidR="00F62644">
        <w:rPr>
          <w:rStyle w:val="Char8"/>
          <w:rtl/>
        </w:rPr>
        <w:t>ی</w:t>
      </w:r>
      <w:r w:rsidR="0079034F" w:rsidRPr="00F62644">
        <w:rPr>
          <w:rStyle w:val="Char8"/>
          <w:rtl/>
        </w:rPr>
        <w:t>ا اگر او بم</w:t>
      </w:r>
      <w:r w:rsidR="00F62644">
        <w:rPr>
          <w:rStyle w:val="Char8"/>
          <w:rtl/>
        </w:rPr>
        <w:t>ی</w:t>
      </w:r>
      <w:r w:rsidR="0079034F" w:rsidRPr="00F62644">
        <w:rPr>
          <w:rStyle w:val="Char8"/>
          <w:rtl/>
        </w:rPr>
        <w:t xml:space="preserve">رد و </w:t>
      </w:r>
      <w:r w:rsidR="00F62644">
        <w:rPr>
          <w:rStyle w:val="Char8"/>
          <w:rtl/>
        </w:rPr>
        <w:t>ی</w:t>
      </w:r>
      <w:r w:rsidR="0079034F" w:rsidRPr="00F62644">
        <w:rPr>
          <w:rStyle w:val="Char8"/>
          <w:rtl/>
        </w:rPr>
        <w:t xml:space="preserve">ا </w:t>
      </w:r>
      <w:r w:rsidR="00F62644">
        <w:rPr>
          <w:rStyle w:val="Char8"/>
          <w:rtl/>
        </w:rPr>
        <w:t>ک</w:t>
      </w:r>
      <w:r w:rsidR="0079034F" w:rsidRPr="00F62644">
        <w:rPr>
          <w:rStyle w:val="Char8"/>
          <w:rtl/>
        </w:rPr>
        <w:t>شته شود، شما به عقب برمى‏گرد</w:t>
      </w:r>
      <w:r w:rsidR="00F62644">
        <w:rPr>
          <w:rStyle w:val="Char8"/>
          <w:rtl/>
        </w:rPr>
        <w:t>ی</w:t>
      </w:r>
      <w:r w:rsidR="0079034F" w:rsidRPr="00F62644">
        <w:rPr>
          <w:rStyle w:val="Char8"/>
          <w:rtl/>
        </w:rPr>
        <w:t xml:space="preserve">د؟ (و اسلام را رها </w:t>
      </w:r>
      <w:r w:rsidR="00F62644">
        <w:rPr>
          <w:rStyle w:val="Char8"/>
          <w:rtl/>
        </w:rPr>
        <w:t>ک</w:t>
      </w:r>
      <w:r w:rsidR="0079034F" w:rsidRPr="00F62644">
        <w:rPr>
          <w:rStyle w:val="Char8"/>
          <w:rtl/>
        </w:rPr>
        <w:t>رده به دوران جاهل</w:t>
      </w:r>
      <w:r w:rsidR="00F62644">
        <w:rPr>
          <w:rStyle w:val="Char8"/>
          <w:rtl/>
        </w:rPr>
        <w:t>ی</w:t>
      </w:r>
      <w:r w:rsidR="0079034F" w:rsidRPr="00F62644">
        <w:rPr>
          <w:rStyle w:val="Char8"/>
          <w:rtl/>
        </w:rPr>
        <w:t xml:space="preserve">ت و </w:t>
      </w:r>
      <w:r w:rsidR="00F62644">
        <w:rPr>
          <w:rStyle w:val="Char8"/>
          <w:rtl/>
        </w:rPr>
        <w:t>ک</w:t>
      </w:r>
      <w:r w:rsidR="0079034F" w:rsidRPr="00F62644">
        <w:rPr>
          <w:rStyle w:val="Char8"/>
          <w:rtl/>
        </w:rPr>
        <w:t>فر بازگشت خواه</w:t>
      </w:r>
      <w:r w:rsidR="00F62644">
        <w:rPr>
          <w:rStyle w:val="Char8"/>
          <w:rtl/>
        </w:rPr>
        <w:t>ی</w:t>
      </w:r>
      <w:r w:rsidR="0079034F" w:rsidRPr="00F62644">
        <w:rPr>
          <w:rStyle w:val="Char8"/>
          <w:rtl/>
        </w:rPr>
        <w:t xml:space="preserve">د نمود؟) و هر </w:t>
      </w:r>
      <w:r w:rsidR="00F62644">
        <w:rPr>
          <w:rStyle w:val="Char8"/>
          <w:rtl/>
        </w:rPr>
        <w:t>ک</w:t>
      </w:r>
      <w:r w:rsidR="0079034F" w:rsidRPr="00F62644">
        <w:rPr>
          <w:rStyle w:val="Char8"/>
          <w:rtl/>
        </w:rPr>
        <w:t>س به عقب باز گردد، هرگز به خدا ضررى نمى‏زند</w:t>
      </w:r>
      <w:r w:rsidR="009D4358" w:rsidRPr="00F62644">
        <w:rPr>
          <w:rStyle w:val="Char8"/>
          <w:rtl/>
        </w:rPr>
        <w:t>،</w:t>
      </w:r>
      <w:r w:rsidR="0079034F" w:rsidRPr="00F62644">
        <w:rPr>
          <w:rStyle w:val="Char8"/>
          <w:rtl/>
        </w:rPr>
        <w:t xml:space="preserve"> و خداوند بزودى شا</w:t>
      </w:r>
      <w:r w:rsidR="00F62644">
        <w:rPr>
          <w:rStyle w:val="Char8"/>
          <w:rtl/>
        </w:rPr>
        <w:t>ک</w:t>
      </w:r>
      <w:r w:rsidR="0079034F" w:rsidRPr="00F62644">
        <w:rPr>
          <w:rStyle w:val="Char8"/>
          <w:rtl/>
        </w:rPr>
        <w:t>ران (و استقامت‏</w:t>
      </w:r>
      <w:r w:rsidR="00F62644">
        <w:rPr>
          <w:rStyle w:val="Char8"/>
          <w:rtl/>
        </w:rPr>
        <w:t>ک</w:t>
      </w:r>
      <w:r w:rsidR="0079034F" w:rsidRPr="00F62644">
        <w:rPr>
          <w:rStyle w:val="Char8"/>
          <w:rtl/>
        </w:rPr>
        <w:t>نندگان) را پاداش خواهد داد</w:t>
      </w:r>
      <w:r w:rsidRPr="003A4F90">
        <w:rPr>
          <w:rFonts w:cs="Traditional Arabic" w:hint="cs"/>
          <w:sz w:val="26"/>
          <w:szCs w:val="26"/>
          <w:rtl/>
          <w:lang w:bidi="fa-IR"/>
        </w:rPr>
        <w:t>»</w:t>
      </w:r>
      <w:r w:rsidR="0079034F" w:rsidRPr="00F62644">
        <w:rPr>
          <w:rStyle w:val="Char8"/>
          <w:rtl/>
        </w:rPr>
        <w:t>.</w:t>
      </w:r>
    </w:p>
    <w:p w:rsidR="0079034F" w:rsidRPr="00F62644" w:rsidRDefault="005F2BEA" w:rsidP="003A4F90">
      <w:pPr>
        <w:widowControl w:val="0"/>
        <w:tabs>
          <w:tab w:val="right" w:pos="7111"/>
        </w:tabs>
        <w:ind w:firstLine="340"/>
        <w:jc w:val="both"/>
        <w:rPr>
          <w:rStyle w:val="Char8"/>
          <w:rtl/>
        </w:rPr>
      </w:pPr>
      <w:r>
        <w:rPr>
          <w:rFonts w:cs="Traditional Arabic"/>
          <w:rtl/>
          <w:lang w:bidi="fa-IR"/>
        </w:rPr>
        <w:t>﴿</w:t>
      </w:r>
      <w:r w:rsidR="003A4F90" w:rsidRPr="00293E2F">
        <w:rPr>
          <w:rStyle w:val="Charb"/>
          <w:rFonts w:hint="eastAsia"/>
          <w:rtl/>
        </w:rPr>
        <w:t>سَتُد</w:t>
      </w:r>
      <w:r w:rsidR="003A4F90" w:rsidRPr="00293E2F">
        <w:rPr>
          <w:rStyle w:val="Charb"/>
          <w:rFonts w:hint="cs"/>
          <w:rtl/>
        </w:rPr>
        <w:t>ۡ</w:t>
      </w:r>
      <w:r w:rsidR="003A4F90" w:rsidRPr="00293E2F">
        <w:rPr>
          <w:rStyle w:val="Charb"/>
          <w:rFonts w:hint="eastAsia"/>
          <w:rtl/>
        </w:rPr>
        <w:t>عَو</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eastAsia"/>
          <w:rtl/>
        </w:rPr>
        <w:t>إِلَى</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قَو</w:t>
      </w:r>
      <w:r w:rsidR="003A4F90" w:rsidRPr="00293E2F">
        <w:rPr>
          <w:rStyle w:val="Charb"/>
          <w:rFonts w:hint="cs"/>
          <w:rtl/>
        </w:rPr>
        <w:t>ۡ</w:t>
      </w:r>
      <w:r w:rsidR="003A4F90" w:rsidRPr="00293E2F">
        <w:rPr>
          <w:rStyle w:val="Charb"/>
          <w:rFonts w:hint="eastAsia"/>
          <w:rtl/>
        </w:rPr>
        <w:t>مٍ</w:t>
      </w:r>
      <w:r w:rsidR="003A4F90" w:rsidRPr="00293E2F">
        <w:rPr>
          <w:rStyle w:val="Charb"/>
          <w:rtl/>
        </w:rPr>
        <w:t xml:space="preserve"> </w:t>
      </w:r>
      <w:r w:rsidR="003A4F90" w:rsidRPr="00293E2F">
        <w:rPr>
          <w:rStyle w:val="Charb"/>
          <w:rFonts w:hint="eastAsia"/>
          <w:rtl/>
        </w:rPr>
        <w:t>أُوْلِي</w:t>
      </w:r>
      <w:r w:rsidR="003A4F90" w:rsidRPr="00293E2F">
        <w:rPr>
          <w:rStyle w:val="Charb"/>
          <w:rtl/>
        </w:rPr>
        <w:t xml:space="preserve"> </w:t>
      </w:r>
      <w:r w:rsidR="003A4F90" w:rsidRPr="00293E2F">
        <w:rPr>
          <w:rStyle w:val="Charb"/>
          <w:rFonts w:hint="eastAsia"/>
          <w:rtl/>
        </w:rPr>
        <w:t>بَأ</w:t>
      </w:r>
      <w:r w:rsidR="003A4F90" w:rsidRPr="00293E2F">
        <w:rPr>
          <w:rStyle w:val="Charb"/>
          <w:rFonts w:hint="cs"/>
          <w:rtl/>
        </w:rPr>
        <w:t>ۡ</w:t>
      </w:r>
      <w:r w:rsidR="003A4F90" w:rsidRPr="00293E2F">
        <w:rPr>
          <w:rStyle w:val="Charb"/>
          <w:rFonts w:hint="eastAsia"/>
          <w:rtl/>
        </w:rPr>
        <w:t>س</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شَدِيد</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تُقَ</w:t>
      </w:r>
      <w:r w:rsidR="003A4F90" w:rsidRPr="00293E2F">
        <w:rPr>
          <w:rStyle w:val="Charb"/>
          <w:rFonts w:hint="cs"/>
          <w:rtl/>
        </w:rPr>
        <w:t>ٰ</w:t>
      </w:r>
      <w:r w:rsidR="003A4F90" w:rsidRPr="00293E2F">
        <w:rPr>
          <w:rStyle w:val="Charb"/>
          <w:rFonts w:hint="eastAsia"/>
          <w:rtl/>
        </w:rPr>
        <w:t>تِلُونَهُم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أَو</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يُس</w:t>
      </w:r>
      <w:r w:rsidR="003A4F90" w:rsidRPr="00293E2F">
        <w:rPr>
          <w:rStyle w:val="Charb"/>
          <w:rFonts w:hint="cs"/>
          <w:rtl/>
        </w:rPr>
        <w:t>ۡ</w:t>
      </w:r>
      <w:r w:rsidR="003A4F90" w:rsidRPr="00293E2F">
        <w:rPr>
          <w:rStyle w:val="Charb"/>
          <w:rFonts w:hint="eastAsia"/>
          <w:rtl/>
        </w:rPr>
        <w:t>لِمُونَ</w:t>
      </w:r>
      <w:r>
        <w:rPr>
          <w:rFonts w:cs="Traditional Arabic"/>
          <w:rtl/>
          <w:lang w:bidi="fa-IR"/>
        </w:rPr>
        <w:t>﴾</w:t>
      </w:r>
      <w:r w:rsidRPr="00F62644">
        <w:rPr>
          <w:rStyle w:val="Char8"/>
          <w:rtl/>
        </w:rPr>
        <w:t xml:space="preserve"> </w:t>
      </w:r>
      <w:r w:rsidRPr="00F40CB5">
        <w:rPr>
          <w:rStyle w:val="Chara"/>
          <w:rtl/>
        </w:rPr>
        <w:t>[</w:t>
      </w:r>
      <w:r w:rsidR="004A3F91" w:rsidRPr="00F40CB5">
        <w:rPr>
          <w:rStyle w:val="Chara"/>
          <w:rFonts w:hint="cs"/>
          <w:rtl/>
        </w:rPr>
        <w:t>الفتح: 16</w:t>
      </w:r>
      <w:r w:rsidRPr="00F40CB5">
        <w:rPr>
          <w:rStyle w:val="Chara"/>
          <w:rtl/>
        </w:rPr>
        <w:t>]</w:t>
      </w:r>
      <w:r w:rsidRPr="00F62644">
        <w:rPr>
          <w:rStyle w:val="Char8"/>
          <w:rtl/>
        </w:rPr>
        <w:t xml:space="preserve">. </w:t>
      </w:r>
    </w:p>
    <w:p w:rsidR="0079034F" w:rsidRPr="00F62644" w:rsidRDefault="004A3F91" w:rsidP="004A3F91">
      <w:pPr>
        <w:ind w:firstLine="284"/>
        <w:jc w:val="lowKashida"/>
        <w:rPr>
          <w:rStyle w:val="Char8"/>
        </w:rPr>
      </w:pPr>
      <w:r w:rsidRPr="004A3F91">
        <w:rPr>
          <w:rFonts w:ascii="Tahoma" w:hAnsi="Tahoma" w:cs="Traditional Arabic" w:hint="cs"/>
          <w:sz w:val="26"/>
          <w:szCs w:val="26"/>
          <w:rtl/>
          <w:lang w:bidi="fa-IR"/>
        </w:rPr>
        <w:t>«</w:t>
      </w:r>
      <w:r w:rsidR="0079034F" w:rsidRPr="00F62644">
        <w:rPr>
          <w:rStyle w:val="Char8"/>
          <w:rtl/>
        </w:rPr>
        <w:t xml:space="preserve">بزودى از شما دعوت مى‏شود </w:t>
      </w:r>
      <w:r w:rsidR="00F62644">
        <w:rPr>
          <w:rStyle w:val="Char8"/>
          <w:rtl/>
        </w:rPr>
        <w:t>ک</w:t>
      </w:r>
      <w:r w:rsidR="0079034F" w:rsidRPr="00F62644">
        <w:rPr>
          <w:rStyle w:val="Char8"/>
          <w:rtl/>
        </w:rPr>
        <w:t>ه بسوى قومى ن</w:t>
      </w:r>
      <w:r w:rsidR="00F62644">
        <w:rPr>
          <w:rStyle w:val="Char8"/>
          <w:rtl/>
        </w:rPr>
        <w:t>ی</w:t>
      </w:r>
      <w:r w:rsidR="0079034F" w:rsidRPr="00F62644">
        <w:rPr>
          <w:rStyle w:val="Char8"/>
          <w:rtl/>
        </w:rPr>
        <w:t>رومند و جنگجو برو</w:t>
      </w:r>
      <w:r w:rsidR="00F62644">
        <w:rPr>
          <w:rStyle w:val="Char8"/>
          <w:rtl/>
        </w:rPr>
        <w:t>ی</w:t>
      </w:r>
      <w:r w:rsidR="0079034F" w:rsidRPr="00F62644">
        <w:rPr>
          <w:rStyle w:val="Char8"/>
          <w:rtl/>
        </w:rPr>
        <w:t>د و با</w:t>
      </w:r>
      <w:r w:rsidR="0013484F">
        <w:rPr>
          <w:rStyle w:val="Char8"/>
          <w:rtl/>
        </w:rPr>
        <w:t xml:space="preserve"> آن‌ها </w:t>
      </w:r>
      <w:r w:rsidR="0079034F" w:rsidRPr="00F62644">
        <w:rPr>
          <w:rStyle w:val="Char8"/>
          <w:rtl/>
        </w:rPr>
        <w:t>پ</w:t>
      </w:r>
      <w:r w:rsidR="00F62644">
        <w:rPr>
          <w:rStyle w:val="Char8"/>
          <w:rtl/>
        </w:rPr>
        <w:t>یک</w:t>
      </w:r>
      <w:r w:rsidR="0079034F" w:rsidRPr="00F62644">
        <w:rPr>
          <w:rStyle w:val="Char8"/>
          <w:rtl/>
        </w:rPr>
        <w:t xml:space="preserve">ار </w:t>
      </w:r>
      <w:r w:rsidR="00F62644">
        <w:rPr>
          <w:rStyle w:val="Char8"/>
          <w:rtl/>
        </w:rPr>
        <w:t>ک</w:t>
      </w:r>
      <w:r w:rsidR="0079034F" w:rsidRPr="00F62644">
        <w:rPr>
          <w:rStyle w:val="Char8"/>
          <w:rtl/>
        </w:rPr>
        <w:t>ن</w:t>
      </w:r>
      <w:r w:rsidR="00F62644">
        <w:rPr>
          <w:rStyle w:val="Char8"/>
          <w:rtl/>
        </w:rPr>
        <w:t>ی</w:t>
      </w:r>
      <w:r w:rsidR="0079034F" w:rsidRPr="00F62644">
        <w:rPr>
          <w:rStyle w:val="Char8"/>
          <w:rtl/>
        </w:rPr>
        <w:t>د تا اسلام ب</w:t>
      </w:r>
      <w:r w:rsidR="00F62644">
        <w:rPr>
          <w:rStyle w:val="Char8"/>
          <w:rtl/>
        </w:rPr>
        <w:t>ی</w:t>
      </w:r>
      <w:r w:rsidR="0079034F" w:rsidRPr="00F62644">
        <w:rPr>
          <w:rStyle w:val="Char8"/>
          <w:rtl/>
        </w:rPr>
        <w:t>اورند</w:t>
      </w:r>
      <w:r w:rsidRPr="004A3F91">
        <w:rPr>
          <w:rFonts w:cs="Traditional Arabic" w:hint="cs"/>
          <w:sz w:val="26"/>
          <w:szCs w:val="26"/>
          <w:rtl/>
          <w:lang w:bidi="fa-IR"/>
        </w:rPr>
        <w:t>»</w:t>
      </w:r>
      <w:r w:rsidR="0079034F" w:rsidRPr="00F62644">
        <w:rPr>
          <w:rStyle w:val="Char8"/>
          <w:rtl/>
        </w:rPr>
        <w:t>.</w:t>
      </w:r>
    </w:p>
    <w:p w:rsidR="0079034F" w:rsidRPr="00F62644" w:rsidRDefault="005F2BEA" w:rsidP="003A4F90">
      <w:pPr>
        <w:widowControl w:val="0"/>
        <w:tabs>
          <w:tab w:val="right" w:pos="7111"/>
        </w:tabs>
        <w:ind w:firstLine="340"/>
        <w:jc w:val="both"/>
        <w:rPr>
          <w:rStyle w:val="Char8"/>
          <w:rtl/>
        </w:rPr>
      </w:pPr>
      <w:r>
        <w:rPr>
          <w:rFonts w:cs="Traditional Arabic"/>
          <w:rtl/>
          <w:lang w:bidi="fa-IR"/>
        </w:rPr>
        <w:t>﴿</w:t>
      </w:r>
      <w:r w:rsidR="003A4F90" w:rsidRPr="00293E2F">
        <w:rPr>
          <w:rStyle w:val="Charb"/>
          <w:rFonts w:hint="eastAsia"/>
          <w:rtl/>
        </w:rPr>
        <w:t>وَسَيُجَنَّبُهَا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أَت</w:t>
      </w:r>
      <w:r w:rsidR="003A4F90" w:rsidRPr="00293E2F">
        <w:rPr>
          <w:rStyle w:val="Charb"/>
          <w:rFonts w:hint="cs"/>
          <w:rtl/>
        </w:rPr>
        <w:t>ۡ</w:t>
      </w:r>
      <w:r w:rsidR="003A4F90" w:rsidRPr="00293E2F">
        <w:rPr>
          <w:rStyle w:val="Charb"/>
          <w:rFonts w:hint="eastAsia"/>
          <w:rtl/>
        </w:rPr>
        <w:t>قَى</w:t>
      </w:r>
      <w:r w:rsidR="003A4F90" w:rsidRPr="00293E2F">
        <w:rPr>
          <w:rStyle w:val="Charb"/>
          <w:rtl/>
        </w:rPr>
        <w:t xml:space="preserve"> </w:t>
      </w:r>
      <w:r w:rsidR="003A4F90" w:rsidRPr="00293E2F">
        <w:rPr>
          <w:rStyle w:val="Charb"/>
          <w:rFonts w:hint="cs"/>
          <w:rtl/>
        </w:rPr>
        <w:t>١٧</w:t>
      </w:r>
      <w:r>
        <w:rPr>
          <w:rFonts w:cs="Traditional Arabic"/>
          <w:rtl/>
          <w:lang w:bidi="fa-IR"/>
        </w:rPr>
        <w:t>﴾</w:t>
      </w:r>
      <w:r w:rsidRPr="000D4A31">
        <w:rPr>
          <w:rStyle w:val="Chara"/>
          <w:rtl/>
        </w:rPr>
        <w:t xml:space="preserve"> [</w:t>
      </w:r>
      <w:r w:rsidR="004A3F91" w:rsidRPr="000D4A31">
        <w:rPr>
          <w:rStyle w:val="Chara"/>
          <w:rFonts w:hint="cs"/>
          <w:rtl/>
        </w:rPr>
        <w:t>اللیل: 17</w:t>
      </w:r>
      <w:r w:rsidRPr="000D4A31">
        <w:rPr>
          <w:rStyle w:val="Chara"/>
          <w:rtl/>
        </w:rPr>
        <w:t xml:space="preserve">]. </w:t>
      </w:r>
    </w:p>
    <w:p w:rsidR="0079034F" w:rsidRPr="00F62644" w:rsidRDefault="004A3F91" w:rsidP="004A3F91">
      <w:pPr>
        <w:ind w:firstLine="284"/>
        <w:jc w:val="lowKashida"/>
        <w:rPr>
          <w:rStyle w:val="Char8"/>
        </w:rPr>
      </w:pPr>
      <w:r w:rsidRPr="004A3F91">
        <w:rPr>
          <w:rFonts w:cs="Traditional Arabic" w:hint="cs"/>
          <w:sz w:val="26"/>
          <w:szCs w:val="26"/>
          <w:rtl/>
          <w:lang w:bidi="fa-IR"/>
        </w:rPr>
        <w:t>«</w:t>
      </w:r>
      <w:r w:rsidR="0079034F" w:rsidRPr="00F62644">
        <w:rPr>
          <w:rStyle w:val="Char8"/>
          <w:rtl/>
        </w:rPr>
        <w:t>به زود</w:t>
      </w:r>
      <w:r w:rsidR="00F62644">
        <w:rPr>
          <w:rStyle w:val="Char8"/>
          <w:rtl/>
        </w:rPr>
        <w:t>ی</w:t>
      </w:r>
      <w:r w:rsidR="0079034F" w:rsidRPr="00F62644">
        <w:rPr>
          <w:rStyle w:val="Char8"/>
          <w:rtl/>
        </w:rPr>
        <w:t xml:space="preserve"> باتقواتر</w:t>
      </w:r>
      <w:r w:rsidR="00F62644">
        <w:rPr>
          <w:rStyle w:val="Char8"/>
          <w:rtl/>
        </w:rPr>
        <w:t>ی</w:t>
      </w:r>
      <w:r w:rsidR="0079034F" w:rsidRPr="00F62644">
        <w:rPr>
          <w:rStyle w:val="Char8"/>
          <w:rtl/>
        </w:rPr>
        <w:t>ن مردم از آن (آتش سوزان) دور داشته م</w:t>
      </w:r>
      <w:r w:rsidR="00F62644">
        <w:rPr>
          <w:rStyle w:val="Char8"/>
          <w:rtl/>
        </w:rPr>
        <w:t>ی</w:t>
      </w:r>
      <w:r w:rsidR="0079034F" w:rsidRPr="00F62644">
        <w:rPr>
          <w:rStyle w:val="Char8"/>
          <w:rtl/>
        </w:rPr>
        <w:t>‌شود</w:t>
      </w:r>
      <w:r w:rsidRPr="004A3F91">
        <w:rPr>
          <w:rFonts w:cs="Traditional Arabic" w:hint="cs"/>
          <w:sz w:val="26"/>
          <w:szCs w:val="26"/>
          <w:rtl/>
          <w:lang w:bidi="fa-IR"/>
        </w:rPr>
        <w:t>»</w:t>
      </w:r>
      <w:r w:rsidR="0079034F" w:rsidRPr="00F62644">
        <w:rPr>
          <w:rStyle w:val="Char8"/>
          <w:rtl/>
        </w:rPr>
        <w:t>.</w:t>
      </w:r>
    </w:p>
    <w:p w:rsidR="0079034F" w:rsidRPr="00F62644" w:rsidRDefault="005F2BEA" w:rsidP="003A4F90">
      <w:pPr>
        <w:ind w:firstLine="284"/>
        <w:jc w:val="lowKashida"/>
        <w:rPr>
          <w:rStyle w:val="Char8"/>
        </w:rPr>
      </w:pPr>
      <w:r>
        <w:rPr>
          <w:rFonts w:cs="Traditional Arabic"/>
          <w:rtl/>
          <w:lang w:bidi="fa-IR"/>
        </w:rPr>
        <w:t>﴿</w:t>
      </w:r>
      <w:r w:rsidR="003A4F90" w:rsidRPr="00293E2F">
        <w:rPr>
          <w:rStyle w:val="Charb"/>
          <w:rFonts w:hint="eastAsia"/>
          <w:rtl/>
        </w:rPr>
        <w:t xml:space="preserve"> مِّنَ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لنَّبِيِّ‍</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eastAsia"/>
          <w:rtl/>
        </w:rPr>
        <w:t>وَ</w:t>
      </w:r>
      <w:r w:rsidR="003A4F90" w:rsidRPr="00293E2F">
        <w:rPr>
          <w:rStyle w:val="Charb"/>
          <w:rFonts w:hint="cs"/>
          <w:rtl/>
        </w:rPr>
        <w:t>ٱ</w:t>
      </w:r>
      <w:r w:rsidR="003A4F90" w:rsidRPr="00293E2F">
        <w:rPr>
          <w:rStyle w:val="Charb"/>
          <w:rFonts w:hint="eastAsia"/>
          <w:rtl/>
        </w:rPr>
        <w:t>لصِّدِّيقِينَ</w:t>
      </w:r>
      <w:r>
        <w:rPr>
          <w:rFonts w:cs="Traditional Arabic"/>
          <w:rtl/>
          <w:lang w:bidi="fa-IR"/>
        </w:rPr>
        <w:t>﴾</w:t>
      </w:r>
      <w:r w:rsidRPr="000D4A31">
        <w:rPr>
          <w:rStyle w:val="Chara"/>
          <w:rtl/>
        </w:rPr>
        <w:t xml:space="preserve"> [</w:t>
      </w:r>
      <w:r w:rsidR="004A3F91" w:rsidRPr="000D4A31">
        <w:rPr>
          <w:rStyle w:val="Chara"/>
          <w:rFonts w:hint="cs"/>
          <w:rtl/>
        </w:rPr>
        <w:t>النساء: 69</w:t>
      </w:r>
      <w:r w:rsidRPr="000D4A31">
        <w:rPr>
          <w:rStyle w:val="Chara"/>
          <w:rtl/>
        </w:rPr>
        <w:t>].</w:t>
      </w:r>
      <w:r w:rsidRPr="00F62644">
        <w:rPr>
          <w:rStyle w:val="Char8"/>
          <w:rtl/>
        </w:rPr>
        <w:t xml:space="preserve"> </w:t>
      </w:r>
      <w:r w:rsidR="0079034F">
        <w:rPr>
          <w:rFonts w:ascii="QCF_BSML" w:hAnsi="QCF_BSML" w:cs="QCF_BSML"/>
          <w:color w:val="000000"/>
          <w:sz w:val="27"/>
          <w:szCs w:val="27"/>
          <w:rtl/>
          <w:lang w:bidi="fa-IR"/>
        </w:rPr>
        <w:t xml:space="preserve"> </w:t>
      </w:r>
      <w:r w:rsidR="004A3F91" w:rsidRPr="004A3F91">
        <w:rPr>
          <w:rFonts w:cs="Traditional Arabic" w:hint="cs"/>
          <w:sz w:val="26"/>
          <w:szCs w:val="26"/>
          <w:rtl/>
          <w:lang w:bidi="fa-IR"/>
        </w:rPr>
        <w:t>«</w:t>
      </w:r>
      <w:r w:rsidR="0079034F" w:rsidRPr="00F62644">
        <w:rPr>
          <w:rStyle w:val="Char8"/>
          <w:rtl/>
        </w:rPr>
        <w:t>از پ</w:t>
      </w:r>
      <w:r w:rsidR="00F62644">
        <w:rPr>
          <w:rStyle w:val="Char8"/>
          <w:rtl/>
        </w:rPr>
        <w:t>ی</w:t>
      </w:r>
      <w:r w:rsidR="0079034F" w:rsidRPr="00F62644">
        <w:rPr>
          <w:rStyle w:val="Char8"/>
          <w:rtl/>
        </w:rPr>
        <w:t>امبران و صد</w:t>
      </w:r>
      <w:r w:rsidR="00F62644">
        <w:rPr>
          <w:rStyle w:val="Char8"/>
          <w:rtl/>
        </w:rPr>
        <w:t>ی</w:t>
      </w:r>
      <w:r w:rsidR="0079034F" w:rsidRPr="00F62644">
        <w:rPr>
          <w:rStyle w:val="Char8"/>
          <w:rtl/>
        </w:rPr>
        <w:t>قان</w:t>
      </w:r>
      <w:r w:rsidR="004A3F91" w:rsidRPr="004A3F91">
        <w:rPr>
          <w:rFonts w:cs="Traditional Arabic" w:hint="cs"/>
          <w:sz w:val="26"/>
          <w:szCs w:val="26"/>
          <w:rtl/>
          <w:lang w:bidi="fa-IR"/>
        </w:rPr>
        <w:t>»</w:t>
      </w:r>
      <w:r w:rsidR="0079034F" w:rsidRPr="00F62644">
        <w:rPr>
          <w:rStyle w:val="Char8"/>
          <w:rtl/>
        </w:rPr>
        <w:t>.</w:t>
      </w:r>
    </w:p>
    <w:p w:rsidR="0079034F" w:rsidRPr="00F62644" w:rsidRDefault="005F2BEA" w:rsidP="003A4F90">
      <w:pPr>
        <w:widowControl w:val="0"/>
        <w:tabs>
          <w:tab w:val="right" w:pos="7111"/>
        </w:tabs>
        <w:ind w:firstLine="340"/>
        <w:jc w:val="both"/>
        <w:rPr>
          <w:rStyle w:val="Char8"/>
          <w:rtl/>
        </w:rPr>
      </w:pPr>
      <w:r>
        <w:rPr>
          <w:rFonts w:cs="Traditional Arabic"/>
          <w:rtl/>
          <w:lang w:bidi="fa-IR"/>
        </w:rPr>
        <w:t>﴿</w:t>
      </w:r>
      <w:r w:rsidR="003A4F90" w:rsidRPr="00293E2F">
        <w:rPr>
          <w:rStyle w:val="Charb"/>
          <w:rFonts w:hint="eastAsia"/>
          <w:rtl/>
        </w:rPr>
        <w:t>وَ</w:t>
      </w:r>
      <w:r w:rsidR="003A4F90" w:rsidRPr="00293E2F">
        <w:rPr>
          <w:rStyle w:val="Charb"/>
          <w:rFonts w:hint="cs"/>
          <w:rtl/>
        </w:rPr>
        <w:t>ٱ</w:t>
      </w:r>
      <w:r w:rsidR="003A4F90" w:rsidRPr="00293E2F">
        <w:rPr>
          <w:rStyle w:val="Charb"/>
          <w:rFonts w:hint="eastAsia"/>
          <w:rtl/>
        </w:rPr>
        <w:t>لسَّ</w:t>
      </w:r>
      <w:r w:rsidR="003A4F90" w:rsidRPr="00293E2F">
        <w:rPr>
          <w:rStyle w:val="Charb"/>
          <w:rFonts w:hint="cs"/>
          <w:rtl/>
        </w:rPr>
        <w:t>ٰ</w:t>
      </w:r>
      <w:r w:rsidR="003A4F90" w:rsidRPr="00293E2F">
        <w:rPr>
          <w:rStyle w:val="Charb"/>
          <w:rFonts w:hint="eastAsia"/>
          <w:rtl/>
        </w:rPr>
        <w:t>بِقُونَ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أَوَّلُونَ</w:t>
      </w:r>
      <w:r w:rsidR="003A4F90" w:rsidRPr="00293E2F">
        <w:rPr>
          <w:rStyle w:val="Charb"/>
          <w:rtl/>
        </w:rPr>
        <w:t xml:space="preserve"> </w:t>
      </w:r>
      <w:r w:rsidR="003A4F90" w:rsidRPr="00293E2F">
        <w:rPr>
          <w:rStyle w:val="Charb"/>
          <w:rFonts w:hint="eastAsia"/>
          <w:rtl/>
        </w:rPr>
        <w:t>مِنَ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مُهَ</w:t>
      </w:r>
      <w:r w:rsidR="003A4F90" w:rsidRPr="00293E2F">
        <w:rPr>
          <w:rStyle w:val="Charb"/>
          <w:rFonts w:hint="cs"/>
          <w:rtl/>
        </w:rPr>
        <w:t>ٰ</w:t>
      </w:r>
      <w:r w:rsidR="003A4F90" w:rsidRPr="00293E2F">
        <w:rPr>
          <w:rStyle w:val="Charb"/>
          <w:rFonts w:hint="eastAsia"/>
          <w:rtl/>
        </w:rPr>
        <w:t>جِرِينَ</w:t>
      </w:r>
      <w:r w:rsidR="003A4F90" w:rsidRPr="00293E2F">
        <w:rPr>
          <w:rStyle w:val="Charb"/>
          <w:rtl/>
        </w:rPr>
        <w:t xml:space="preserve"> </w:t>
      </w:r>
      <w:r w:rsidR="003A4F90" w:rsidRPr="00293E2F">
        <w:rPr>
          <w:rStyle w:val="Charb"/>
          <w:rFonts w:hint="eastAsia"/>
          <w:rtl/>
        </w:rPr>
        <w:t>وَ</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أَنصَارِ</w:t>
      </w:r>
      <w:r>
        <w:rPr>
          <w:rFonts w:cs="Traditional Arabic"/>
          <w:rtl/>
          <w:lang w:bidi="fa-IR"/>
        </w:rPr>
        <w:t>﴾</w:t>
      </w:r>
      <w:r w:rsidRPr="000D4A31">
        <w:rPr>
          <w:rStyle w:val="Chara"/>
          <w:rtl/>
        </w:rPr>
        <w:t xml:space="preserve"> [</w:t>
      </w:r>
      <w:r w:rsidR="004A3F91" w:rsidRPr="000D4A31">
        <w:rPr>
          <w:rStyle w:val="Chara"/>
          <w:rFonts w:hint="cs"/>
          <w:rtl/>
        </w:rPr>
        <w:t>التو</w:t>
      </w:r>
      <w:r w:rsidR="004A3F91" w:rsidRPr="000D4A31">
        <w:rPr>
          <w:rStyle w:val="Chara"/>
          <w:rtl/>
        </w:rPr>
        <w:t>بة</w:t>
      </w:r>
      <w:r w:rsidR="004A3F91" w:rsidRPr="000D4A31">
        <w:rPr>
          <w:rStyle w:val="Chara"/>
          <w:rFonts w:hint="cs"/>
          <w:rtl/>
        </w:rPr>
        <w:t>: 100</w:t>
      </w:r>
      <w:r w:rsidRPr="000D4A31">
        <w:rPr>
          <w:rStyle w:val="Chara"/>
          <w:rtl/>
        </w:rPr>
        <w:t xml:space="preserve">]. </w:t>
      </w:r>
    </w:p>
    <w:p w:rsidR="0079034F" w:rsidRPr="00F62644" w:rsidRDefault="004A3F91" w:rsidP="004A3F91">
      <w:pPr>
        <w:ind w:firstLine="284"/>
        <w:jc w:val="lowKashida"/>
        <w:rPr>
          <w:rStyle w:val="Char8"/>
        </w:rPr>
      </w:pPr>
      <w:r w:rsidRPr="004A3F91">
        <w:rPr>
          <w:rFonts w:cs="Traditional Arabic" w:hint="cs"/>
          <w:sz w:val="26"/>
          <w:szCs w:val="26"/>
          <w:rtl/>
          <w:lang w:bidi="fa-IR"/>
        </w:rPr>
        <w:t>«</w:t>
      </w:r>
      <w:r w:rsidR="0079034F" w:rsidRPr="00F62644">
        <w:rPr>
          <w:rStyle w:val="Char8"/>
          <w:rtl/>
        </w:rPr>
        <w:t>پ</w:t>
      </w:r>
      <w:r w:rsidR="00F62644">
        <w:rPr>
          <w:rStyle w:val="Char8"/>
          <w:rtl/>
        </w:rPr>
        <w:t>ی</w:t>
      </w:r>
      <w:r w:rsidR="0079034F" w:rsidRPr="00F62644">
        <w:rPr>
          <w:rStyle w:val="Char8"/>
          <w:rtl/>
        </w:rPr>
        <w:t>شگامان نخست</w:t>
      </w:r>
      <w:r w:rsidR="00F62644">
        <w:rPr>
          <w:rStyle w:val="Char8"/>
          <w:rtl/>
        </w:rPr>
        <w:t>ی</w:t>
      </w:r>
      <w:r w:rsidR="0079034F" w:rsidRPr="00F62644">
        <w:rPr>
          <w:rStyle w:val="Char8"/>
          <w:rtl/>
        </w:rPr>
        <w:t>ن از مهاجر</w:t>
      </w:r>
      <w:r w:rsidR="00F62644">
        <w:rPr>
          <w:rStyle w:val="Char8"/>
          <w:rtl/>
        </w:rPr>
        <w:t>ی</w:t>
      </w:r>
      <w:r w:rsidR="0079034F" w:rsidRPr="00F62644">
        <w:rPr>
          <w:rStyle w:val="Char8"/>
          <w:rtl/>
        </w:rPr>
        <w:t>ن و انصار</w:t>
      </w:r>
      <w:r w:rsidRPr="004A3F91">
        <w:rPr>
          <w:rFonts w:cs="Traditional Arabic" w:hint="cs"/>
          <w:sz w:val="26"/>
          <w:szCs w:val="26"/>
          <w:rtl/>
          <w:lang w:bidi="fa-IR"/>
        </w:rPr>
        <w:t>»</w:t>
      </w:r>
      <w:r w:rsidR="0079034F" w:rsidRPr="00F62644">
        <w:rPr>
          <w:rStyle w:val="Char8"/>
          <w:rtl/>
        </w:rPr>
        <w:t>.</w:t>
      </w:r>
    </w:p>
    <w:p w:rsidR="0079034F" w:rsidRPr="00F62644" w:rsidRDefault="005F2BEA" w:rsidP="003A4F90">
      <w:pPr>
        <w:widowControl w:val="0"/>
        <w:tabs>
          <w:tab w:val="right" w:pos="7385"/>
        </w:tabs>
        <w:ind w:firstLine="340"/>
        <w:jc w:val="both"/>
        <w:rPr>
          <w:rStyle w:val="Char8"/>
        </w:rPr>
      </w:pPr>
      <w:r>
        <w:rPr>
          <w:rFonts w:cs="Traditional Arabic"/>
          <w:rtl/>
          <w:lang w:bidi="fa-IR"/>
        </w:rPr>
        <w:t>﴿</w:t>
      </w:r>
      <w:r w:rsidR="003A4F90" w:rsidRPr="00293E2F">
        <w:rPr>
          <w:rStyle w:val="Charb"/>
          <w:rFonts w:hint="eastAsia"/>
          <w:rtl/>
        </w:rPr>
        <w:t>كُنتُم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خَي</w:t>
      </w:r>
      <w:r w:rsidR="003A4F90" w:rsidRPr="00293E2F">
        <w:rPr>
          <w:rStyle w:val="Charb"/>
          <w:rFonts w:hint="cs"/>
          <w:rtl/>
        </w:rPr>
        <w:t>ۡ</w:t>
      </w:r>
      <w:r w:rsidR="003A4F90" w:rsidRPr="00293E2F">
        <w:rPr>
          <w:rStyle w:val="Charb"/>
          <w:rFonts w:hint="eastAsia"/>
          <w:rtl/>
        </w:rPr>
        <w:t>رَ</w:t>
      </w:r>
      <w:r w:rsidR="003A4F90" w:rsidRPr="00293E2F">
        <w:rPr>
          <w:rStyle w:val="Charb"/>
          <w:rtl/>
        </w:rPr>
        <w:t xml:space="preserve"> </w:t>
      </w:r>
      <w:r w:rsidR="003A4F90" w:rsidRPr="00293E2F">
        <w:rPr>
          <w:rStyle w:val="Charb"/>
          <w:rFonts w:hint="eastAsia"/>
          <w:rtl/>
        </w:rPr>
        <w:t>أُمَّةٍ</w:t>
      </w:r>
      <w:r w:rsidR="003A4F90" w:rsidRPr="00293E2F">
        <w:rPr>
          <w:rStyle w:val="Charb"/>
          <w:rtl/>
        </w:rPr>
        <w:t xml:space="preserve"> </w:t>
      </w:r>
      <w:r w:rsidR="003A4F90" w:rsidRPr="00293E2F">
        <w:rPr>
          <w:rStyle w:val="Charb"/>
          <w:rFonts w:hint="eastAsia"/>
          <w:rtl/>
        </w:rPr>
        <w:t>أُخ</w:t>
      </w:r>
      <w:r w:rsidR="003A4F90" w:rsidRPr="00293E2F">
        <w:rPr>
          <w:rStyle w:val="Charb"/>
          <w:rFonts w:hint="cs"/>
          <w:rtl/>
        </w:rPr>
        <w:t>ۡ</w:t>
      </w:r>
      <w:r w:rsidR="003A4F90" w:rsidRPr="00293E2F">
        <w:rPr>
          <w:rStyle w:val="Charb"/>
          <w:rFonts w:hint="eastAsia"/>
          <w:rtl/>
        </w:rPr>
        <w:t>رِجَت</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لِلنَّاسِ</w:t>
      </w:r>
      <w:r w:rsidR="003A4F90" w:rsidRPr="00293E2F">
        <w:rPr>
          <w:rStyle w:val="Charb"/>
          <w:rtl/>
        </w:rPr>
        <w:t xml:space="preserve"> </w:t>
      </w:r>
      <w:r w:rsidR="003A4F90" w:rsidRPr="00293E2F">
        <w:rPr>
          <w:rStyle w:val="Charb"/>
          <w:rFonts w:hint="eastAsia"/>
          <w:rtl/>
        </w:rPr>
        <w:t>تَأ</w:t>
      </w:r>
      <w:r w:rsidR="003A4F90" w:rsidRPr="00293E2F">
        <w:rPr>
          <w:rStyle w:val="Charb"/>
          <w:rFonts w:hint="cs"/>
          <w:rtl/>
        </w:rPr>
        <w:t>ۡ</w:t>
      </w:r>
      <w:r w:rsidR="003A4F90" w:rsidRPr="00293E2F">
        <w:rPr>
          <w:rStyle w:val="Charb"/>
          <w:rFonts w:hint="eastAsia"/>
          <w:rtl/>
        </w:rPr>
        <w:t>مُرُونَ</w:t>
      </w:r>
      <w:r w:rsidR="003A4F90" w:rsidRPr="00293E2F">
        <w:rPr>
          <w:rStyle w:val="Charb"/>
          <w:rtl/>
        </w:rPr>
        <w:t xml:space="preserve"> </w:t>
      </w:r>
      <w:r w:rsidR="003A4F90" w:rsidRPr="00293E2F">
        <w:rPr>
          <w:rStyle w:val="Charb"/>
          <w:rFonts w:hint="eastAsia"/>
          <w:rtl/>
        </w:rPr>
        <w:t>بِ</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مَع</w:t>
      </w:r>
      <w:r w:rsidR="003A4F90" w:rsidRPr="00293E2F">
        <w:rPr>
          <w:rStyle w:val="Charb"/>
          <w:rFonts w:hint="cs"/>
          <w:rtl/>
        </w:rPr>
        <w:t>ۡ</w:t>
      </w:r>
      <w:r w:rsidR="003A4F90" w:rsidRPr="00293E2F">
        <w:rPr>
          <w:rStyle w:val="Charb"/>
          <w:rFonts w:hint="eastAsia"/>
          <w:rtl/>
        </w:rPr>
        <w:t>رُوفِ</w:t>
      </w:r>
      <w:r w:rsidR="003A4F90" w:rsidRPr="00293E2F">
        <w:rPr>
          <w:rStyle w:val="Charb"/>
          <w:rtl/>
        </w:rPr>
        <w:t xml:space="preserve"> </w:t>
      </w:r>
      <w:r w:rsidR="003A4F90" w:rsidRPr="00293E2F">
        <w:rPr>
          <w:rStyle w:val="Charb"/>
          <w:rFonts w:hint="eastAsia"/>
          <w:rtl/>
        </w:rPr>
        <w:t>وَتَن</w:t>
      </w:r>
      <w:r w:rsidR="003A4F90" w:rsidRPr="00293E2F">
        <w:rPr>
          <w:rStyle w:val="Charb"/>
          <w:rFonts w:hint="cs"/>
          <w:rtl/>
        </w:rPr>
        <w:t>ۡ</w:t>
      </w:r>
      <w:r w:rsidR="003A4F90" w:rsidRPr="00293E2F">
        <w:rPr>
          <w:rStyle w:val="Charb"/>
          <w:rFonts w:hint="eastAsia"/>
          <w:rtl/>
        </w:rPr>
        <w:t>هَو</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eastAsia"/>
          <w:rtl/>
        </w:rPr>
        <w:t>عَنِ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مُنكَرِ</w:t>
      </w:r>
      <w:r>
        <w:rPr>
          <w:rFonts w:cs="Traditional Arabic"/>
          <w:rtl/>
          <w:lang w:bidi="fa-IR"/>
        </w:rPr>
        <w:t>﴾</w:t>
      </w:r>
      <w:r w:rsidRPr="00F62644">
        <w:rPr>
          <w:rStyle w:val="Char8"/>
          <w:rtl/>
        </w:rPr>
        <w:t xml:space="preserve"> </w:t>
      </w:r>
      <w:r w:rsidRPr="000D4A31">
        <w:rPr>
          <w:rStyle w:val="Chara"/>
          <w:rtl/>
        </w:rPr>
        <w:t>[</w:t>
      </w:r>
      <w:r w:rsidR="004A3F91" w:rsidRPr="000D4A31">
        <w:rPr>
          <w:rStyle w:val="Chara"/>
          <w:rFonts w:hint="cs"/>
          <w:rtl/>
        </w:rPr>
        <w:t>آل‌عمران: 110</w:t>
      </w:r>
      <w:r w:rsidRPr="000D4A31">
        <w:rPr>
          <w:rStyle w:val="Chara"/>
          <w:rtl/>
        </w:rPr>
        <w:t>].</w:t>
      </w:r>
      <w:r w:rsidRPr="00F62644">
        <w:rPr>
          <w:rStyle w:val="Char8"/>
          <w:rtl/>
        </w:rPr>
        <w:t xml:space="preserve"> </w:t>
      </w:r>
      <w:r w:rsidR="0079034F">
        <w:rPr>
          <w:rFonts w:ascii="QCF_BSML" w:hAnsi="QCF_BSML" w:cs="QCF_BSML"/>
          <w:color w:val="000000"/>
          <w:sz w:val="27"/>
          <w:szCs w:val="27"/>
          <w:rtl/>
          <w:lang w:bidi="fa-IR"/>
        </w:rPr>
        <w:t xml:space="preserve"> </w:t>
      </w:r>
      <w:r w:rsidR="004A3F91" w:rsidRPr="004A3F91">
        <w:rPr>
          <w:rFonts w:cs="Traditional Arabic" w:hint="cs"/>
          <w:sz w:val="26"/>
          <w:szCs w:val="26"/>
          <w:rtl/>
          <w:lang w:bidi="fa-IR"/>
        </w:rPr>
        <w:t>«</w:t>
      </w:r>
      <w:r w:rsidR="0079034F" w:rsidRPr="00F62644">
        <w:rPr>
          <w:rStyle w:val="Char8"/>
          <w:rtl/>
        </w:rPr>
        <w:t>شما بهتر</w:t>
      </w:r>
      <w:r w:rsidR="00F62644">
        <w:rPr>
          <w:rStyle w:val="Char8"/>
          <w:rtl/>
        </w:rPr>
        <w:t>ی</w:t>
      </w:r>
      <w:r w:rsidR="0079034F" w:rsidRPr="00F62644">
        <w:rPr>
          <w:rStyle w:val="Char8"/>
          <w:rtl/>
        </w:rPr>
        <w:t>ن امتى بود</w:t>
      </w:r>
      <w:r w:rsidR="00F62644">
        <w:rPr>
          <w:rStyle w:val="Char8"/>
          <w:rtl/>
        </w:rPr>
        <w:t>ی</w:t>
      </w:r>
      <w:r w:rsidR="0079034F" w:rsidRPr="00F62644">
        <w:rPr>
          <w:rStyle w:val="Char8"/>
          <w:rtl/>
        </w:rPr>
        <w:t xml:space="preserve">د </w:t>
      </w:r>
      <w:r w:rsidR="00F62644">
        <w:rPr>
          <w:rStyle w:val="Char8"/>
          <w:rtl/>
        </w:rPr>
        <w:t>ک</w:t>
      </w:r>
      <w:r w:rsidR="0079034F" w:rsidRPr="00F62644">
        <w:rPr>
          <w:rStyle w:val="Char8"/>
          <w:rtl/>
        </w:rPr>
        <w:t>ه به سود انسان</w:t>
      </w:r>
      <w:r w:rsidR="00F40CB5">
        <w:rPr>
          <w:rStyle w:val="Char8"/>
          <w:rFonts w:hint="cs"/>
          <w:rtl/>
        </w:rPr>
        <w:t>‌</w:t>
      </w:r>
      <w:r w:rsidR="0079034F" w:rsidRPr="00F62644">
        <w:rPr>
          <w:rStyle w:val="Char8"/>
          <w:rtl/>
        </w:rPr>
        <w:t>ها آفر</w:t>
      </w:r>
      <w:r w:rsidR="00F62644">
        <w:rPr>
          <w:rStyle w:val="Char8"/>
          <w:rtl/>
        </w:rPr>
        <w:t>ی</w:t>
      </w:r>
      <w:r w:rsidR="0079034F" w:rsidRPr="00F62644">
        <w:rPr>
          <w:rStyle w:val="Char8"/>
          <w:rtl/>
        </w:rPr>
        <w:t>ده شده‏اند</w:t>
      </w:r>
      <w:r w:rsidR="009D4358" w:rsidRPr="00F62644">
        <w:rPr>
          <w:rStyle w:val="Char8"/>
          <w:rtl/>
        </w:rPr>
        <w:t>،</w:t>
      </w:r>
      <w:r w:rsidR="0079034F" w:rsidRPr="00F62644">
        <w:rPr>
          <w:rStyle w:val="Char8"/>
          <w:rtl/>
        </w:rPr>
        <w:t xml:space="preserve"> (چه ا</w:t>
      </w:r>
      <w:r w:rsidR="00F62644">
        <w:rPr>
          <w:rStyle w:val="Char8"/>
          <w:rtl/>
        </w:rPr>
        <w:t>ی</w:t>
      </w:r>
      <w:r w:rsidR="0079034F" w:rsidRPr="00F62644">
        <w:rPr>
          <w:rStyle w:val="Char8"/>
          <w:rtl/>
        </w:rPr>
        <w:t>ن</w:t>
      </w:r>
      <w:r w:rsidR="00F62644">
        <w:rPr>
          <w:rStyle w:val="Char8"/>
          <w:rtl/>
        </w:rPr>
        <w:t>ک</w:t>
      </w:r>
      <w:r w:rsidR="0079034F" w:rsidRPr="00F62644">
        <w:rPr>
          <w:rStyle w:val="Char8"/>
          <w:rtl/>
        </w:rPr>
        <w:t>ه) امر به معروف و نهى از من</w:t>
      </w:r>
      <w:r w:rsidR="00F62644">
        <w:rPr>
          <w:rStyle w:val="Char8"/>
          <w:rtl/>
        </w:rPr>
        <w:t>ک</w:t>
      </w:r>
      <w:r w:rsidR="0079034F" w:rsidRPr="00F62644">
        <w:rPr>
          <w:rStyle w:val="Char8"/>
          <w:rtl/>
        </w:rPr>
        <w:t>ر مى‏</w:t>
      </w:r>
      <w:r w:rsidR="00F62644">
        <w:rPr>
          <w:rStyle w:val="Char8"/>
          <w:rtl/>
        </w:rPr>
        <w:t>ک</w:t>
      </w:r>
      <w:r w:rsidR="0079034F" w:rsidRPr="00F62644">
        <w:rPr>
          <w:rStyle w:val="Char8"/>
          <w:rtl/>
        </w:rPr>
        <w:t>ن</w:t>
      </w:r>
      <w:r w:rsidR="00F62644">
        <w:rPr>
          <w:rStyle w:val="Char8"/>
          <w:rtl/>
        </w:rPr>
        <w:t>ی</w:t>
      </w:r>
      <w:r w:rsidR="0079034F" w:rsidRPr="00F62644">
        <w:rPr>
          <w:rStyle w:val="Char8"/>
          <w:rtl/>
        </w:rPr>
        <w:t>د</w:t>
      </w:r>
      <w:r w:rsidR="004A3F91" w:rsidRPr="004A3F91">
        <w:rPr>
          <w:rFonts w:cs="Traditional Arabic" w:hint="cs"/>
          <w:sz w:val="26"/>
          <w:szCs w:val="26"/>
          <w:rtl/>
          <w:lang w:bidi="fa-IR"/>
        </w:rPr>
        <w:t>»</w:t>
      </w:r>
      <w:r w:rsidR="0079034F" w:rsidRPr="00F62644">
        <w:rPr>
          <w:rStyle w:val="Char8"/>
          <w:rtl/>
        </w:rPr>
        <w:t>.</w:t>
      </w:r>
    </w:p>
    <w:p w:rsidR="0079034F" w:rsidRPr="00F62644" w:rsidRDefault="005F2BEA" w:rsidP="003A4F90">
      <w:pPr>
        <w:widowControl w:val="0"/>
        <w:tabs>
          <w:tab w:val="right" w:pos="7111"/>
        </w:tabs>
        <w:ind w:firstLine="340"/>
        <w:jc w:val="both"/>
        <w:rPr>
          <w:rStyle w:val="Char8"/>
          <w:rtl/>
        </w:rPr>
      </w:pPr>
      <w:r>
        <w:rPr>
          <w:rFonts w:cs="Traditional Arabic"/>
          <w:rtl/>
          <w:lang w:bidi="fa-IR"/>
        </w:rPr>
        <w:t>﴿</w:t>
      </w:r>
      <w:r w:rsidR="003A4F90" w:rsidRPr="00293E2F">
        <w:rPr>
          <w:rStyle w:val="Charb"/>
          <w:rFonts w:hint="eastAsia"/>
          <w:rtl/>
        </w:rPr>
        <w:t>وَكَذَ</w:t>
      </w:r>
      <w:r w:rsidR="003A4F90" w:rsidRPr="00293E2F">
        <w:rPr>
          <w:rStyle w:val="Charb"/>
          <w:rFonts w:hint="cs"/>
          <w:rtl/>
        </w:rPr>
        <w:t>ٰ</w:t>
      </w:r>
      <w:r w:rsidR="003A4F90" w:rsidRPr="00293E2F">
        <w:rPr>
          <w:rStyle w:val="Charb"/>
          <w:rFonts w:hint="eastAsia"/>
          <w:rtl/>
        </w:rPr>
        <w:t>لِكَ</w:t>
      </w:r>
      <w:r w:rsidR="003A4F90" w:rsidRPr="00293E2F">
        <w:rPr>
          <w:rStyle w:val="Charb"/>
          <w:rtl/>
        </w:rPr>
        <w:t xml:space="preserve"> </w:t>
      </w:r>
      <w:r w:rsidR="003A4F90" w:rsidRPr="00293E2F">
        <w:rPr>
          <w:rStyle w:val="Charb"/>
          <w:rFonts w:hint="eastAsia"/>
          <w:rtl/>
        </w:rPr>
        <w:t>جَعَل</w:t>
      </w:r>
      <w:r w:rsidR="003A4F90" w:rsidRPr="00293E2F">
        <w:rPr>
          <w:rStyle w:val="Charb"/>
          <w:rFonts w:hint="cs"/>
          <w:rtl/>
        </w:rPr>
        <w:t>ۡ</w:t>
      </w:r>
      <w:r w:rsidR="003A4F90" w:rsidRPr="00293E2F">
        <w:rPr>
          <w:rStyle w:val="Charb"/>
          <w:rFonts w:hint="eastAsia"/>
          <w:rtl/>
        </w:rPr>
        <w:t>نَ</w:t>
      </w:r>
      <w:r w:rsidR="003A4F90" w:rsidRPr="00293E2F">
        <w:rPr>
          <w:rStyle w:val="Charb"/>
          <w:rFonts w:hint="cs"/>
          <w:rtl/>
        </w:rPr>
        <w:t>ٰ</w:t>
      </w:r>
      <w:r w:rsidR="003A4F90" w:rsidRPr="00293E2F">
        <w:rPr>
          <w:rStyle w:val="Charb"/>
          <w:rFonts w:hint="eastAsia"/>
          <w:rtl/>
        </w:rPr>
        <w:t>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أُمَّة</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وَسَط</w:t>
      </w:r>
      <w:r w:rsidR="003A4F90" w:rsidRPr="00293E2F">
        <w:rPr>
          <w:rStyle w:val="Charb"/>
          <w:rFonts w:hint="cs"/>
          <w:rtl/>
        </w:rPr>
        <w:t>ٗ</w:t>
      </w:r>
      <w:r w:rsidR="003A4F90" w:rsidRPr="00293E2F">
        <w:rPr>
          <w:rStyle w:val="Charb"/>
          <w:rFonts w:hint="eastAsia"/>
          <w:rtl/>
        </w:rPr>
        <w:t>ا</w:t>
      </w:r>
      <w:r>
        <w:rPr>
          <w:rFonts w:cs="Traditional Arabic"/>
          <w:rtl/>
          <w:lang w:bidi="fa-IR"/>
        </w:rPr>
        <w:t>﴾</w:t>
      </w:r>
      <w:r w:rsidRPr="000D4A31">
        <w:rPr>
          <w:rStyle w:val="Chara"/>
          <w:rtl/>
        </w:rPr>
        <w:t xml:space="preserve"> [</w:t>
      </w:r>
      <w:r w:rsidR="004A3F91" w:rsidRPr="000D4A31">
        <w:rPr>
          <w:rStyle w:val="Chara"/>
          <w:rFonts w:hint="cs"/>
          <w:rtl/>
        </w:rPr>
        <w:t>البقر</w:t>
      </w:r>
      <w:r w:rsidR="004A3F91" w:rsidRPr="000D4A31">
        <w:rPr>
          <w:rStyle w:val="Chara"/>
          <w:rtl/>
        </w:rPr>
        <w:t>ة</w:t>
      </w:r>
      <w:r w:rsidR="004A3F91" w:rsidRPr="000D4A31">
        <w:rPr>
          <w:rStyle w:val="Chara"/>
          <w:rFonts w:hint="cs"/>
          <w:rtl/>
        </w:rPr>
        <w:t>: 143</w:t>
      </w:r>
      <w:r w:rsidRPr="000D4A31">
        <w:rPr>
          <w:rStyle w:val="Chara"/>
          <w:rtl/>
        </w:rPr>
        <w:t>].</w:t>
      </w:r>
    </w:p>
    <w:p w:rsidR="0079034F" w:rsidRPr="00F62644" w:rsidRDefault="004A3F91" w:rsidP="004A3F91">
      <w:pPr>
        <w:ind w:firstLine="284"/>
        <w:jc w:val="lowKashida"/>
        <w:rPr>
          <w:rStyle w:val="Char8"/>
        </w:rPr>
      </w:pPr>
      <w:r w:rsidRPr="004A3F91">
        <w:rPr>
          <w:rFonts w:cs="Traditional Arabic" w:hint="cs"/>
          <w:sz w:val="26"/>
          <w:szCs w:val="26"/>
          <w:rtl/>
          <w:lang w:bidi="fa-IR"/>
        </w:rPr>
        <w:t>«</w:t>
      </w:r>
      <w:r w:rsidR="0079034F" w:rsidRPr="00F62644">
        <w:rPr>
          <w:rStyle w:val="Char8"/>
          <w:rtl/>
        </w:rPr>
        <w:t>همان‏گونه (</w:t>
      </w:r>
      <w:r w:rsidR="00F62644">
        <w:rPr>
          <w:rStyle w:val="Char8"/>
          <w:rtl/>
        </w:rPr>
        <w:t>ک</w:t>
      </w:r>
      <w:r w:rsidR="0079034F" w:rsidRPr="00F62644">
        <w:rPr>
          <w:rStyle w:val="Char8"/>
          <w:rtl/>
        </w:rPr>
        <w:t xml:space="preserve">ه قبله شما، </w:t>
      </w:r>
      <w:r w:rsidR="00F62644">
        <w:rPr>
          <w:rStyle w:val="Char8"/>
          <w:rtl/>
        </w:rPr>
        <w:t>یک</w:t>
      </w:r>
      <w:r w:rsidR="0079034F" w:rsidRPr="00F62644">
        <w:rPr>
          <w:rStyle w:val="Char8"/>
          <w:rtl/>
        </w:rPr>
        <w:t xml:space="preserve"> قبله م</w:t>
      </w:r>
      <w:r w:rsidR="00F62644">
        <w:rPr>
          <w:rStyle w:val="Char8"/>
          <w:rtl/>
        </w:rPr>
        <w:t>ی</w:t>
      </w:r>
      <w:r w:rsidR="0079034F" w:rsidRPr="00F62644">
        <w:rPr>
          <w:rStyle w:val="Char8"/>
          <w:rtl/>
        </w:rPr>
        <w:t>انه است) شما را ن</w:t>
      </w:r>
      <w:r w:rsidR="00F62644">
        <w:rPr>
          <w:rStyle w:val="Char8"/>
          <w:rtl/>
        </w:rPr>
        <w:t>ی</w:t>
      </w:r>
      <w:r w:rsidR="0079034F" w:rsidRPr="00F62644">
        <w:rPr>
          <w:rStyle w:val="Char8"/>
          <w:rtl/>
        </w:rPr>
        <w:t>ز، امت م</w:t>
      </w:r>
      <w:r w:rsidR="00F62644">
        <w:rPr>
          <w:rStyle w:val="Char8"/>
          <w:rtl/>
        </w:rPr>
        <w:t>ی</w:t>
      </w:r>
      <w:r w:rsidR="0079034F" w:rsidRPr="00F62644">
        <w:rPr>
          <w:rStyle w:val="Char8"/>
          <w:rtl/>
        </w:rPr>
        <w:t>انه‏اى قرار داد</w:t>
      </w:r>
      <w:r w:rsidR="00F62644">
        <w:rPr>
          <w:rStyle w:val="Char8"/>
          <w:rtl/>
        </w:rPr>
        <w:t>ی</w:t>
      </w:r>
      <w:r w:rsidR="0079034F" w:rsidRPr="00F62644">
        <w:rPr>
          <w:rStyle w:val="Char8"/>
          <w:rtl/>
        </w:rPr>
        <w:t>م (در حد اعتدال، م</w:t>
      </w:r>
      <w:r w:rsidR="00F62644">
        <w:rPr>
          <w:rStyle w:val="Char8"/>
          <w:rtl/>
        </w:rPr>
        <w:t>ی</w:t>
      </w:r>
      <w:r w:rsidR="0079034F" w:rsidRPr="00F62644">
        <w:rPr>
          <w:rStyle w:val="Char8"/>
          <w:rtl/>
        </w:rPr>
        <w:t>ان افراط و تفر</w:t>
      </w:r>
      <w:r w:rsidR="00F62644">
        <w:rPr>
          <w:rStyle w:val="Char8"/>
          <w:rtl/>
        </w:rPr>
        <w:t>ی</w:t>
      </w:r>
      <w:r w:rsidR="0079034F" w:rsidRPr="00F62644">
        <w:rPr>
          <w:rStyle w:val="Char8"/>
          <w:rtl/>
        </w:rPr>
        <w:t>ط)</w:t>
      </w:r>
      <w:r w:rsidRPr="004A3F91">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پس اگر خلافت ابوبکر حرام و منکر و ناپسند می‌بود، می‌بایست از آن نهی می‌شد، و اگر امامت علی واجب می‌بود، بدون شک چنین امری از بزرگ</w:t>
      </w:r>
      <w:r w:rsidR="000D4A31">
        <w:rPr>
          <w:rStyle w:val="Char8"/>
          <w:rFonts w:hint="cs"/>
          <w:rtl/>
        </w:rPr>
        <w:t>‌</w:t>
      </w:r>
      <w:r w:rsidRPr="00F62644">
        <w:rPr>
          <w:rStyle w:val="Char8"/>
          <w:rtl/>
        </w:rPr>
        <w:t>ترین معروفی می‌بود که می‌بایست بدان امر می‌شد ... و وقتی که صحابه گواهی داده‌اند که ابوبکر برای امر خلافت از همه مستحق‌تر و شایسته‌تر است، واجب و لازم می‌گردد که آنان در این گواهی، صادق و راستگو باشند. بنابراین، خلافت ابوبکر صدیق و وجوب اطاعت و پیروی از او، بنا به نص قرآن و سنت نبوی و اجماع، ثابت گردید</w:t>
      </w:r>
      <w:r w:rsidRPr="00E03E22">
        <w:rPr>
          <w:rStyle w:val="Char8"/>
          <w:vertAlign w:val="superscript"/>
          <w:rtl/>
        </w:rPr>
        <w:footnoteReference w:id="239"/>
      </w:r>
      <w:r w:rsidRPr="00F62644">
        <w:rPr>
          <w:rStyle w:val="Char8"/>
          <w:rtl/>
        </w:rPr>
        <w:t>.</w:t>
      </w:r>
    </w:p>
    <w:p w:rsidR="0079034F" w:rsidRDefault="0079034F" w:rsidP="000D4A31">
      <w:pPr>
        <w:pStyle w:val="a2"/>
        <w:rPr>
          <w:rtl/>
        </w:rPr>
      </w:pPr>
      <w:bookmarkStart w:id="245" w:name="_Toc146958979"/>
      <w:bookmarkStart w:id="246" w:name="_Toc273728693"/>
      <w:bookmarkStart w:id="247" w:name="_Toc370325346"/>
      <w:bookmarkStart w:id="248" w:name="_Toc437433433"/>
      <w:r w:rsidRPr="00461CCC">
        <w:rPr>
          <w:rtl/>
        </w:rPr>
        <w:t>آثار و روایاتی که بر خلاف ابوبکر می‌توان بدان‌ها استدلال و استناد نمود</w:t>
      </w:r>
      <w:bookmarkEnd w:id="245"/>
      <w:bookmarkEnd w:id="246"/>
      <w:bookmarkEnd w:id="247"/>
      <w:bookmarkEnd w:id="248"/>
      <w:r w:rsidRPr="00461CCC">
        <w:rPr>
          <w:rtl/>
        </w:rPr>
        <w:t xml:space="preserve"> </w:t>
      </w:r>
    </w:p>
    <w:p w:rsidR="0079034F" w:rsidRPr="00F62644" w:rsidRDefault="0079034F" w:rsidP="00F40CB5">
      <w:pPr>
        <w:pStyle w:val="StyleComplexBLotus12ptJustifiedFirstline05cmCharCharCharCharCharCharChar"/>
        <w:widowControl w:val="0"/>
        <w:numPr>
          <w:ilvl w:val="0"/>
          <w:numId w:val="28"/>
        </w:numPr>
        <w:spacing w:line="240" w:lineRule="auto"/>
        <w:ind w:left="641" w:hanging="357"/>
        <w:rPr>
          <w:rStyle w:val="Char8"/>
          <w:rtl/>
        </w:rPr>
      </w:pPr>
      <w:r w:rsidRPr="00F62644">
        <w:rPr>
          <w:rStyle w:val="Char8"/>
          <w:rtl/>
        </w:rPr>
        <w:t>در صحیح مسلم از ابن ابی ملیکه روایت است که گوید: «از عایشه</w:t>
      </w:r>
      <w:r w:rsidR="00F40CB5">
        <w:rPr>
          <w:rFonts w:ascii="Times New Roman" w:hAnsi="Times New Roman" w:cs="CTraditional Arabic" w:hint="cs"/>
          <w:sz w:val="28"/>
          <w:szCs w:val="28"/>
          <w:rtl/>
          <w:lang w:bidi="fa-IR"/>
        </w:rPr>
        <w:t>ل</w:t>
      </w:r>
      <w:r w:rsidRPr="00F62644">
        <w:rPr>
          <w:rStyle w:val="Char8"/>
          <w:rtl/>
        </w:rPr>
        <w:t xml:space="preserve"> شنیدم که در جواب این سؤال که اگر رسول الله</w:t>
      </w:r>
      <w:r w:rsidRPr="0028251F">
        <w:rPr>
          <w:rFonts w:ascii="Times New Roman" w:hAnsi="Times New Roman" w:cs="CTraditional Arabic"/>
          <w:sz w:val="28"/>
          <w:szCs w:val="28"/>
          <w:rtl/>
          <w:lang w:bidi="fa-IR"/>
        </w:rPr>
        <w:t>ص</w:t>
      </w:r>
      <w:r w:rsidRPr="00F62644">
        <w:rPr>
          <w:rStyle w:val="Char8"/>
          <w:rtl/>
        </w:rPr>
        <w:t xml:space="preserve"> کسی را جانشین خود قرار می‌داد، چه کسی را برای این کار انتخاب می‌کرد، گفت: ابوبکر. گفتند: پس از ابوبکر چه کسی را به عنوان جانشین خود انتخاب می‌کرد؟ گفت: ابوعبیده بن جراح. سپس گفته‌اش را در اینجا به پایان رساند»</w:t>
      </w:r>
      <w:r w:rsidRPr="00E03E22">
        <w:rPr>
          <w:rStyle w:val="Char8"/>
          <w:vertAlign w:val="superscript"/>
          <w:rtl/>
        </w:rPr>
        <w:footnoteReference w:id="240"/>
      </w:r>
      <w:r w:rsidRPr="00F62644">
        <w:rPr>
          <w:rStyle w:val="Char8"/>
          <w:rtl/>
        </w:rPr>
        <w:t>.</w:t>
      </w:r>
    </w:p>
    <w:p w:rsidR="0079034F" w:rsidRPr="00F62644" w:rsidRDefault="0079034F" w:rsidP="000D4A31">
      <w:pPr>
        <w:pStyle w:val="StyleComplexBLotus12ptJustifiedFirstline05cmCharCharCharCharCharCharChar"/>
        <w:widowControl w:val="0"/>
        <w:numPr>
          <w:ilvl w:val="0"/>
          <w:numId w:val="28"/>
        </w:numPr>
        <w:spacing w:line="240" w:lineRule="auto"/>
        <w:ind w:left="641" w:hanging="357"/>
        <w:rPr>
          <w:rStyle w:val="Char8"/>
          <w:rtl/>
        </w:rPr>
      </w:pPr>
      <w:r w:rsidRPr="00F62644">
        <w:rPr>
          <w:rStyle w:val="Char8"/>
          <w:rtl/>
        </w:rPr>
        <w:t>ابن بطه با اسناد خود روایت کرده می‌گوید: «حسن بن اسلم کاتب برای ما نقل کرده که زعفرانی برای ما نقل کرده که یزید بن هارون برای ما نقل کرده که مبارک بن فضاله برای ما نقل کرده که عمر بن عبدالعزیز، محمد بن زبیر حنظلی را نزد حسن بصری فرستاد و گفت: آیا رسول الله</w:t>
      </w:r>
      <w:r w:rsidRPr="008B1D30">
        <w:rPr>
          <w:rFonts w:ascii="Times New Roman" w:hAnsi="Times New Roman" w:cs="CTraditional Arabic"/>
          <w:sz w:val="28"/>
          <w:szCs w:val="28"/>
          <w:rtl/>
          <w:lang w:bidi="fa-IR"/>
        </w:rPr>
        <w:t>ص</w:t>
      </w:r>
      <w:r w:rsidRPr="00F62644">
        <w:rPr>
          <w:rStyle w:val="Char8"/>
          <w:rtl/>
        </w:rPr>
        <w:t xml:space="preserve"> ابوبکر را جانشین خود قرار داد؟ گفت: آیا دوستت در این شک دارد؟! بله، سوگند به خدایی که جز او معبود برحقی نیست، پیامبر</w:t>
      </w:r>
      <w:r w:rsidRPr="008B1D30">
        <w:rPr>
          <w:rFonts w:ascii="Times New Roman" w:hAnsi="Times New Roman" w:cs="CTraditional Arabic"/>
          <w:sz w:val="28"/>
          <w:szCs w:val="28"/>
          <w:rtl/>
          <w:lang w:bidi="fa-IR"/>
        </w:rPr>
        <w:t>ص</w:t>
      </w:r>
      <w:r w:rsidRPr="00F62644">
        <w:rPr>
          <w:rStyle w:val="Char8"/>
          <w:rtl/>
        </w:rPr>
        <w:t xml:space="preserve"> ابوبکر را جانشین خود قرار داد. به راستی ابوبکر با تقواتر از آن است که به ناحق و به ظلم بر امر خلافت مستولی شود. ابن مبارک گوید: اینکه پیامبر</w:t>
      </w:r>
      <w:r w:rsidRPr="008B1D30">
        <w:rPr>
          <w:rFonts w:ascii="Times New Roman" w:hAnsi="Times New Roman" w:cs="CTraditional Arabic"/>
          <w:sz w:val="28"/>
          <w:szCs w:val="28"/>
          <w:rtl/>
          <w:lang w:bidi="fa-IR"/>
        </w:rPr>
        <w:t>ص</w:t>
      </w:r>
      <w:r w:rsidRPr="00F62644">
        <w:rPr>
          <w:rStyle w:val="Char8"/>
          <w:rtl/>
        </w:rPr>
        <w:t>، ابوبکر را به عنوان جانشین خود انتخاب کرده، همان دستور پیامبر</w:t>
      </w:r>
      <w:r w:rsidRPr="008B1D30">
        <w:rPr>
          <w:rFonts w:ascii="Times New Roman" w:hAnsi="Times New Roman" w:cs="CTraditional Arabic"/>
          <w:sz w:val="28"/>
          <w:szCs w:val="28"/>
          <w:rtl/>
          <w:lang w:bidi="fa-IR"/>
        </w:rPr>
        <w:t>ص</w:t>
      </w:r>
      <w:r w:rsidRPr="00F62644">
        <w:rPr>
          <w:rStyle w:val="Char8"/>
          <w:rtl/>
        </w:rPr>
        <w:t xml:space="preserve"> به ابوبکر بود که برای مردم امامت نماز بکند. و چنین امری از نظر حسن بصری، استخلاف محسوب می‌شود»</w:t>
      </w:r>
      <w:r w:rsidRPr="00E03E22">
        <w:rPr>
          <w:rStyle w:val="Char8"/>
          <w:vertAlign w:val="superscript"/>
          <w:rtl/>
        </w:rPr>
        <w:footnoteReference w:id="241"/>
      </w:r>
      <w:r w:rsidRPr="00F62644">
        <w:rPr>
          <w:rStyle w:val="Char8"/>
          <w:rtl/>
        </w:rPr>
        <w:t>.</w:t>
      </w:r>
    </w:p>
    <w:p w:rsidR="0079034F" w:rsidRPr="00F62644" w:rsidRDefault="0079034F" w:rsidP="000D4A31">
      <w:pPr>
        <w:pStyle w:val="StyleComplexBLotus12ptJustifiedFirstline05cmCharCharCharCharCharCharChar"/>
        <w:widowControl w:val="0"/>
        <w:numPr>
          <w:ilvl w:val="0"/>
          <w:numId w:val="28"/>
        </w:numPr>
        <w:spacing w:line="240" w:lineRule="auto"/>
        <w:ind w:left="641" w:hanging="357"/>
        <w:rPr>
          <w:rStyle w:val="Char8"/>
          <w:rtl/>
        </w:rPr>
      </w:pPr>
      <w:r w:rsidRPr="00F62644">
        <w:rPr>
          <w:rStyle w:val="Char8"/>
          <w:rtl/>
        </w:rPr>
        <w:t>ابن بطه گوید: «ابوالقاسم عبدالله بن محمد به ما خبر داده که ابوخیثمه زهیر بن حرب برای ما نقل کرده که یحیی بن سلیم برای ما نقل کرده که جعفر بن محمد از پدرش و او هم از عبدالله بن جعفر برای ما نقل کرده که می‌گفت: ابوبکر جانشین پیامبر</w:t>
      </w:r>
      <w:r w:rsidRPr="005B3D65">
        <w:rPr>
          <w:rFonts w:ascii="Times New Roman" w:hAnsi="Times New Roman" w:cs="CTraditional Arabic"/>
          <w:spacing w:val="-4"/>
          <w:sz w:val="28"/>
          <w:szCs w:val="28"/>
          <w:rtl/>
          <w:lang w:bidi="fa-IR"/>
        </w:rPr>
        <w:t>ص</w:t>
      </w:r>
      <w:r w:rsidRPr="00F62644">
        <w:rPr>
          <w:rStyle w:val="Char8"/>
          <w:rtl/>
        </w:rPr>
        <w:t xml:space="preserve"> بود. او بهترین جانشین بود. دلسوزترین و مهربان‌ترین جانشین به حال ما بود</w:t>
      </w:r>
      <w:r w:rsidRPr="00E03E22">
        <w:rPr>
          <w:rStyle w:val="Char8"/>
          <w:vertAlign w:val="superscript"/>
          <w:rtl/>
        </w:rPr>
        <w:footnoteReference w:id="242"/>
      </w:r>
      <w:r w:rsidRPr="00F62644">
        <w:rPr>
          <w:rStyle w:val="Char8"/>
          <w:rtl/>
        </w:rPr>
        <w:t>.</w:t>
      </w:r>
    </w:p>
    <w:p w:rsidR="0079034F" w:rsidRPr="00F62644" w:rsidRDefault="0079034F" w:rsidP="000D4A31">
      <w:pPr>
        <w:pStyle w:val="StyleComplexBLotus12ptJustifiedFirstline05cmCharCharCharCharCharCharChar"/>
        <w:widowControl w:val="0"/>
        <w:numPr>
          <w:ilvl w:val="0"/>
          <w:numId w:val="28"/>
        </w:numPr>
        <w:spacing w:line="240" w:lineRule="auto"/>
        <w:ind w:left="641" w:hanging="357"/>
        <w:rPr>
          <w:rStyle w:val="Char8"/>
          <w:rtl/>
        </w:rPr>
      </w:pPr>
      <w:r w:rsidRPr="00F62644">
        <w:rPr>
          <w:rStyle w:val="Char8"/>
          <w:rtl/>
        </w:rPr>
        <w:t>ابن بطه گوید: «از معاویه بن قره شنیدم که می‌گفت: همانا رسول الله</w:t>
      </w:r>
      <w:r w:rsidRPr="00F02B92">
        <w:rPr>
          <w:rFonts w:ascii="Times New Roman" w:hAnsi="Times New Roman" w:cs="CTraditional Arabic"/>
          <w:sz w:val="28"/>
          <w:szCs w:val="28"/>
          <w:rtl/>
          <w:lang w:bidi="fa-IR"/>
        </w:rPr>
        <w:t>ص</w:t>
      </w:r>
      <w:r w:rsidRPr="00F62644">
        <w:rPr>
          <w:rStyle w:val="Char8"/>
          <w:rtl/>
        </w:rPr>
        <w:t xml:space="preserve"> ابوبکر را جانشین خود ساخت»</w:t>
      </w:r>
      <w:r w:rsidRPr="00E03E22">
        <w:rPr>
          <w:rStyle w:val="Char8"/>
          <w:vertAlign w:val="superscript"/>
          <w:rtl/>
        </w:rPr>
        <w:footnoteReference w:id="243"/>
      </w:r>
      <w:r w:rsidRPr="00F62644">
        <w:rPr>
          <w:rStyle w:val="Char8"/>
          <w:rtl/>
        </w:rPr>
        <w:t>.</w:t>
      </w:r>
    </w:p>
    <w:p w:rsidR="0079034F" w:rsidRPr="00F62644" w:rsidRDefault="0079034F" w:rsidP="000D4A31">
      <w:pPr>
        <w:pStyle w:val="StyleComplexBLotus12ptJustifiedFirstline05cmCharCharCharCharCharCharChar"/>
        <w:widowControl w:val="0"/>
        <w:numPr>
          <w:ilvl w:val="0"/>
          <w:numId w:val="28"/>
        </w:numPr>
        <w:spacing w:line="240" w:lineRule="auto"/>
        <w:ind w:left="641" w:hanging="357"/>
        <w:rPr>
          <w:rStyle w:val="Char8"/>
          <w:rtl/>
        </w:rPr>
      </w:pPr>
      <w:r w:rsidRPr="00F62644">
        <w:rPr>
          <w:rStyle w:val="Char8"/>
          <w:rtl/>
        </w:rPr>
        <w:t>در کتاب‌های پیامبران که علما آنچه دربار</w:t>
      </w:r>
      <w:r w:rsidR="004A3F91" w:rsidRPr="00F62644">
        <w:rPr>
          <w:rStyle w:val="Char8"/>
          <w:rFonts w:hint="cs"/>
          <w:rtl/>
        </w:rPr>
        <w:t>ه</w:t>
      </w:r>
      <w:r w:rsidRPr="00F62644">
        <w:rPr>
          <w:rStyle w:val="Char8"/>
          <w:rtl/>
        </w:rPr>
        <w:t xml:space="preserve"> پیامبر</w:t>
      </w:r>
      <w:r w:rsidRPr="00F02B92">
        <w:rPr>
          <w:rFonts w:ascii="Times New Roman" w:hAnsi="Times New Roman" w:cs="CTraditional Arabic"/>
          <w:sz w:val="28"/>
          <w:szCs w:val="28"/>
          <w:rtl/>
          <w:lang w:bidi="fa-IR"/>
        </w:rPr>
        <w:t>ص</w:t>
      </w:r>
      <w:r w:rsidRPr="00F62644">
        <w:rPr>
          <w:rStyle w:val="Char8"/>
          <w:rtl/>
        </w:rPr>
        <w:t xml:space="preserve"> در</w:t>
      </w:r>
      <w:r w:rsidR="0013484F">
        <w:rPr>
          <w:rStyle w:val="Char8"/>
          <w:rtl/>
        </w:rPr>
        <w:t xml:space="preserve"> آن‌ها </w:t>
      </w:r>
      <w:r w:rsidRPr="00F62644">
        <w:rPr>
          <w:rStyle w:val="Char8"/>
          <w:rtl/>
        </w:rPr>
        <w:t>آمده، بیرون آورده‌اند، ذکر کرده‌اند که در تابوتی که پیش مقوقس بود، عکس‌های پیامبران، عکس ابوبکر و عمر به همراه عکس پیامبر</w:t>
      </w:r>
      <w:r w:rsidRPr="00F02B92">
        <w:rPr>
          <w:rFonts w:ascii="Times New Roman" w:hAnsi="Times New Roman" w:cs="CTraditional Arabic"/>
          <w:sz w:val="28"/>
          <w:szCs w:val="28"/>
          <w:rtl/>
          <w:lang w:bidi="fa-IR"/>
        </w:rPr>
        <w:t>ص</w:t>
      </w:r>
      <w:r w:rsidRPr="00F62644">
        <w:rPr>
          <w:rStyle w:val="Char8"/>
          <w:rtl/>
        </w:rPr>
        <w:t xml:space="preserve"> در آن بود. همچنین در آن این امر وجود داشت که پیامبر</w:t>
      </w:r>
      <w:r w:rsidRPr="00F02B92">
        <w:rPr>
          <w:rFonts w:ascii="Times New Roman" w:hAnsi="Times New Roman" w:cs="CTraditional Arabic"/>
          <w:sz w:val="28"/>
          <w:szCs w:val="28"/>
          <w:rtl/>
          <w:lang w:bidi="fa-IR"/>
        </w:rPr>
        <w:t>ص</w:t>
      </w:r>
      <w:r w:rsidRPr="00F62644">
        <w:rPr>
          <w:rStyle w:val="Char8"/>
          <w:rtl/>
        </w:rPr>
        <w:t xml:space="preserve"> با کمک ابوبکر و عمر وظیفه‌اش را انجام می‌دهد</w:t>
      </w:r>
      <w:r w:rsidRPr="00E03E22">
        <w:rPr>
          <w:rStyle w:val="Char8"/>
          <w:vertAlign w:val="superscript"/>
          <w:rtl/>
        </w:rPr>
        <w:footnoteReference w:id="244"/>
      </w:r>
      <w:r w:rsidRPr="00F62644">
        <w:rPr>
          <w:rStyle w:val="Char8"/>
          <w:rtl/>
        </w:rPr>
        <w:t>.</w:t>
      </w:r>
    </w:p>
    <w:p w:rsidR="0079034F" w:rsidRPr="00460823" w:rsidRDefault="0079034F" w:rsidP="000D4A31">
      <w:pPr>
        <w:pStyle w:val="a2"/>
        <w:rPr>
          <w:rtl/>
        </w:rPr>
      </w:pPr>
      <w:bookmarkStart w:id="249" w:name="_Toc146958980"/>
      <w:bookmarkStart w:id="250" w:name="_Toc273728694"/>
      <w:bookmarkStart w:id="251" w:name="_Toc370325347"/>
      <w:bookmarkStart w:id="252" w:name="_Toc437433434"/>
      <w:r w:rsidRPr="00460823">
        <w:rPr>
          <w:rtl/>
        </w:rPr>
        <w:t xml:space="preserve">راه‌های دیگری برای </w:t>
      </w:r>
      <w:r w:rsidRPr="000D4A31">
        <w:rPr>
          <w:rtl/>
        </w:rPr>
        <w:t>کسانی</w:t>
      </w:r>
      <w:r w:rsidRPr="00460823">
        <w:rPr>
          <w:rtl/>
        </w:rPr>
        <w:t xml:space="preserve"> که هیچ </w:t>
      </w:r>
      <w:r w:rsidRPr="000D4A31">
        <w:rPr>
          <w:rtl/>
        </w:rPr>
        <w:t>آگاهی</w:t>
      </w:r>
      <w:r w:rsidRPr="00460823">
        <w:rPr>
          <w:rtl/>
        </w:rPr>
        <w:t xml:space="preserve"> و شناختی از اسناد احادیث و روایات ندارند</w:t>
      </w:r>
      <w:bookmarkEnd w:id="249"/>
      <w:bookmarkEnd w:id="250"/>
      <w:bookmarkEnd w:id="251"/>
      <w:bookmarkEnd w:id="252"/>
      <w:r w:rsidRPr="00460823">
        <w:rPr>
          <w:rtl/>
        </w:rPr>
        <w:t xml:space="preserve"> </w:t>
      </w:r>
    </w:p>
    <w:p w:rsidR="0079034F" w:rsidRPr="00F62644" w:rsidRDefault="0079034F" w:rsidP="000D4A31">
      <w:pPr>
        <w:pStyle w:val="StyleComplexBLotus12ptJustifiedFirstline05cmCharCharCharCharCharCharChar"/>
        <w:widowControl w:val="0"/>
        <w:numPr>
          <w:ilvl w:val="0"/>
          <w:numId w:val="29"/>
        </w:numPr>
        <w:spacing w:line="240" w:lineRule="auto"/>
        <w:rPr>
          <w:rStyle w:val="Char8"/>
          <w:rtl/>
        </w:rPr>
      </w:pPr>
      <w:r w:rsidRPr="00F62644">
        <w:rPr>
          <w:rStyle w:val="Char8"/>
          <w:rtl/>
        </w:rPr>
        <w:t>تواتر: به اینکه ابوبکر نه از روی میل و رغبت و نه از روی ترس و اجبار، خواستار خلافت نبود.</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 xml:space="preserve">علاوه بر مردمِ عوام، بسیاری از علما، توانایی تشخیص در مبحث استدلال به احادیث و روایات و امثال آن را ندارند و تنها علمای حدیث از آن آگاهی و اطلاع دارند.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ا</w:t>
      </w:r>
      <w:r w:rsidR="00F62644">
        <w:rPr>
          <w:rStyle w:val="Char8"/>
          <w:rtl/>
        </w:rPr>
        <w:t>ی</w:t>
      </w:r>
      <w:r w:rsidRPr="00F62644">
        <w:rPr>
          <w:rStyle w:val="Char8"/>
          <w:rtl/>
        </w:rPr>
        <w:t>ن</w:t>
      </w:r>
      <w:r w:rsidR="00F62644">
        <w:rPr>
          <w:rStyle w:val="Char8"/>
          <w:rtl/>
        </w:rPr>
        <w:t>ک</w:t>
      </w:r>
      <w:r w:rsidRPr="00F62644">
        <w:rPr>
          <w:rStyle w:val="Char8"/>
          <w:rtl/>
        </w:rPr>
        <w:t xml:space="preserve"> راه دیگری را ذکر می‌کنیم و می‌گوییم: به فرض احادیثی که محل نزاع اهل تسنن و تشیع است، وجود ندارند یا معلوم نیست که کدام یک صحیح است. پس</w:t>
      </w:r>
      <w:r w:rsidR="00E03E22">
        <w:rPr>
          <w:rStyle w:val="Char8"/>
          <w:rtl/>
        </w:rPr>
        <w:t xml:space="preserve"> هردو </w:t>
      </w:r>
      <w:r w:rsidRPr="00F62644">
        <w:rPr>
          <w:rStyle w:val="Char8"/>
          <w:rtl/>
        </w:rPr>
        <w:t>طرف استدلال به</w:t>
      </w:r>
      <w:r w:rsidR="0013484F">
        <w:rPr>
          <w:rStyle w:val="Char8"/>
          <w:rtl/>
        </w:rPr>
        <w:t xml:space="preserve"> آن‌ها </w:t>
      </w:r>
      <w:r w:rsidRPr="00F62644">
        <w:rPr>
          <w:rStyle w:val="Char8"/>
          <w:rtl/>
        </w:rPr>
        <w:t>را رها می‌کنیم و به آنچه از طریق تواتر معلوم است و به دلایل عقلی و عادت‌هایی که معلوم هستند و به آنچه که نصوص مورد اتفاق میان فریقین بر آن دلالت دارند، مراجعه می‌کنیم و بدان‌ها استدلال می‌نما</w:t>
      </w:r>
      <w:r w:rsidR="00F62644">
        <w:rPr>
          <w:rStyle w:val="Char8"/>
          <w:rtl/>
        </w:rPr>
        <w:t>یی</w:t>
      </w:r>
      <w:r w:rsidRPr="00F62644">
        <w:rPr>
          <w:rStyle w:val="Char8"/>
          <w:rtl/>
        </w:rPr>
        <w:t>م. پس می‌گوییم: آنچه در نزد خاص و عام معلوم است و به حد تواتر رسیده و مورخین و سیره‌نگاران و ناقلان در آن هیچ گونه اختلاف نظری ندارند، این است که ابوبکر نه از روی میل و رغبت و نه از روی ترس و اجبار، خواستار خلافت نبود. هیچ بذل و بخششی در خلافت نبود که مردم او را بدان ترغیب بکنند و هیچ شمشیری هم در میان نبود که او را به وسیل</w:t>
      </w:r>
      <w:r w:rsidR="00F62644">
        <w:rPr>
          <w:rStyle w:val="Char8"/>
          <w:rtl/>
        </w:rPr>
        <w:t>ه</w:t>
      </w:r>
      <w:r w:rsidRPr="00F62644">
        <w:rPr>
          <w:rStyle w:val="Char8"/>
          <w:rtl/>
        </w:rPr>
        <w:t xml:space="preserve"> آن بترسانند. و ابوبکر دارای قبیله و اموالی نبود که او را در امر خلافت یاری و پشتیبانی کنند همان طور که جزو عادت و رسم پادشاهان است که خویشاوندان و نزدیکانشان آنان را کمک و یاری می‌کنند. همچنین ابوبکر، با زبانش خواستار خلافت نبود و نگفت که با من بیعت کنید بلکه از مسلمانان خواست که با عمر یا ابوعبیده بیعت کنند. و کسانی را که با او ب</w:t>
      </w:r>
      <w:r w:rsidR="00F62644">
        <w:rPr>
          <w:rStyle w:val="Char8"/>
          <w:rtl/>
        </w:rPr>
        <w:t>ی</w:t>
      </w:r>
      <w:r w:rsidRPr="00F62644">
        <w:rPr>
          <w:rStyle w:val="Char8"/>
          <w:rtl/>
        </w:rPr>
        <w:t>عت ن</w:t>
      </w:r>
      <w:r w:rsidR="00F62644">
        <w:rPr>
          <w:rStyle w:val="Char8"/>
          <w:rtl/>
        </w:rPr>
        <w:t>ک</w:t>
      </w:r>
      <w:r w:rsidRPr="00F62644">
        <w:rPr>
          <w:rStyle w:val="Char8"/>
          <w:rtl/>
        </w:rPr>
        <w:t>ردند از قبیل سعد بن عباده، اذیت نکرد</w:t>
      </w:r>
      <w:r w:rsidRPr="00E03E22">
        <w:rPr>
          <w:rStyle w:val="Char8"/>
          <w:vertAlign w:val="superscript"/>
          <w:rtl/>
        </w:rPr>
        <w:footnoteReference w:id="245"/>
      </w:r>
      <w:r w:rsidRPr="00F62644">
        <w:rPr>
          <w:rStyle w:val="Char8"/>
          <w:rtl/>
        </w:rPr>
        <w:t xml:space="preserve"> و آنان را وادار به بیعت نکرد. و این نهایت وادار نکردن مردم بر بیعت است.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کسانی که با ابوبکر بیعت کردند، همان کسانی بودند که زیر درخت رضوان با پیامبر</w:t>
      </w:r>
      <w:r w:rsidRPr="00460823">
        <w:rPr>
          <w:rFonts w:ascii="Times New Roman" w:hAnsi="Times New Roman" w:cs="CTraditional Arabic"/>
          <w:sz w:val="28"/>
          <w:szCs w:val="28"/>
          <w:rtl/>
          <w:lang w:bidi="fa-IR"/>
        </w:rPr>
        <w:t>ص</w:t>
      </w:r>
      <w:r w:rsidRPr="00F62644">
        <w:rPr>
          <w:rStyle w:val="Char8"/>
          <w:rtl/>
        </w:rPr>
        <w:t xml:space="preserve"> بیعت نمودند که اینان همان، پیشگامان نخستین مهاجر و انصار، و کسانی که به نیکی روش آنان را در پیش گرفتند و راه ایشان را به خوبی پیمودند، هستند. خداوند از آنان خشنود است و ایشان هم از خدا خشنودند. اینان اهل ایمان و هجرت و جهاد بودند. </w:t>
      </w:r>
    </w:p>
    <w:p w:rsidR="0079034F" w:rsidRPr="00F62644" w:rsidRDefault="0079034F" w:rsidP="004A3F91">
      <w:pPr>
        <w:pStyle w:val="StyleComplexBLotus12ptJustifiedFirstline05cmCharCharCharCharCharCharChar"/>
        <w:widowControl w:val="0"/>
        <w:spacing w:line="240" w:lineRule="auto"/>
        <w:ind w:firstLine="340"/>
        <w:rPr>
          <w:rStyle w:val="Char8"/>
          <w:rtl/>
        </w:rPr>
      </w:pPr>
      <w:r w:rsidRPr="00F62644">
        <w:rPr>
          <w:rStyle w:val="Char8"/>
          <w:rtl/>
        </w:rPr>
        <w:t>سپس ابوب</w:t>
      </w:r>
      <w:r w:rsidR="00F62644">
        <w:rPr>
          <w:rStyle w:val="Char8"/>
          <w:rtl/>
        </w:rPr>
        <w:t>ک</w:t>
      </w:r>
      <w:r w:rsidRPr="00F62644">
        <w:rPr>
          <w:rStyle w:val="Char8"/>
          <w:rtl/>
        </w:rPr>
        <w:t>ر در مدت خلافتش همراه با کسانی که با وی بیعت کرده بودند، با مرتدین و مشرکین جنگید و با مسلمانان پیکار نکرد؛ بلکه امور مسلمانان را به شیو</w:t>
      </w:r>
      <w:r w:rsidR="004A3F91" w:rsidRPr="00F62644">
        <w:rPr>
          <w:rStyle w:val="Char8"/>
          <w:rFonts w:hint="cs"/>
          <w:rtl/>
        </w:rPr>
        <w:t>ه</w:t>
      </w:r>
      <w:r w:rsidRPr="00F62644">
        <w:rPr>
          <w:rStyle w:val="Char8"/>
          <w:rtl/>
        </w:rPr>
        <w:t xml:space="preserve"> قبل از هجرت بازگرداند. او شروع به گسترش فتوحات اسلامی کرد و شروع به جنگ با فارس و روم نمود. او در حالی از دنیا رفت که مسلمانان دمشق را محاصره کردند و از طرف مسلمانان به خودی خود به چیزی نمی‌پرداخت و هیچ یک از نزدیکان خود را به امارت در نمی‌آورد. سپس عمر بن خطاب به خلافت رسید. شهرهای زیادی را فتح کرد. کافران را مغلوب کرد. مؤمنان را عزت و سربلندی داد و منافقان و دشمنان را ذلیل و خوار نمود. اسلام و دستورات اسلامی را منتشر کرد و عدالت را در میان مسلمانان گسترش داد. دیوان مالیات و بخشش را برای اهل دین وضع نمود و شهرهای زیادی را برای مسلمانان آباد نمود. خود را به هیچ مالی آلوده نکرد و هیچ یک از نزدیکان خود را به حکومت نرساند. این چیزی است که همه </w:t>
      </w:r>
      <w:r w:rsidR="00F62644">
        <w:rPr>
          <w:rStyle w:val="Char8"/>
          <w:rtl/>
        </w:rPr>
        <w:t>ک</w:t>
      </w:r>
      <w:r w:rsidRPr="00F62644">
        <w:rPr>
          <w:rStyle w:val="Char8"/>
          <w:rtl/>
        </w:rPr>
        <w:t xml:space="preserve">س از آن آگاهی و اطلاع دارد. </w:t>
      </w:r>
    </w:p>
    <w:p w:rsidR="0079034F" w:rsidRPr="00F62644" w:rsidRDefault="0079034F" w:rsidP="009B233A">
      <w:pPr>
        <w:pStyle w:val="StyleComplexBLotus12ptJustifiedFirstline05cmCharCharCharCharCharCharChar"/>
        <w:widowControl w:val="0"/>
        <w:numPr>
          <w:ilvl w:val="0"/>
          <w:numId w:val="29"/>
        </w:numPr>
        <w:spacing w:line="240" w:lineRule="auto"/>
        <w:ind w:left="641" w:hanging="357"/>
        <w:rPr>
          <w:rStyle w:val="Char8"/>
          <w:rtl/>
        </w:rPr>
      </w:pPr>
      <w:r w:rsidRPr="00F62644">
        <w:rPr>
          <w:rStyle w:val="Char8"/>
          <w:rtl/>
        </w:rPr>
        <w:t>همانا مسلمانان در بیعت با ابوبکر از حق پیروی کردند نه از هوای نفسانی. و این برخاسته از کمال و بی‌عیبی آنان بود. می‌گفتند: انگیزه‌های مسلمانان پس از وفات پیامبر</w:t>
      </w:r>
      <w:r w:rsidRPr="00460823">
        <w:rPr>
          <w:rFonts w:ascii="Times New Roman" w:hAnsi="Times New Roman" w:cs="CTraditional Arabic"/>
          <w:sz w:val="28"/>
          <w:szCs w:val="28"/>
          <w:rtl/>
          <w:lang w:bidi="fa-IR"/>
        </w:rPr>
        <w:t>ص</w:t>
      </w:r>
      <w:r w:rsidRPr="00F62644">
        <w:rPr>
          <w:rStyle w:val="Char8"/>
          <w:rtl/>
        </w:rPr>
        <w:t xml:space="preserve"> به سوی پیروی از حق روی آورده بودند و چیزی آنان را از پیروی حق باز نداشت و آنان بر این امر قادر بودند. و هر گاه انگیزه و سبب برای حق حاصل شود و مانع منتفی شود و قدرت بر انجام پیروی از حق فراهم باشد، انجام دادن آن واجب و لازم می‌گردد. پس معلوم می‌شود که مسلمانان در کاری که انجام دادند، از حق پیروی کردند؛ زیرا آنان بهترین امت‌ها هستند و خداوند احکام دین را برایشان کامل کرد و با عزت بخشیدن به آنان و استوار داشتن گام‌هایشان نعمت خود را بر آنان تکمیل نمود. ابوبکر هیچ غرض و قصد دنیوی نداشت که مسلمانان به خاطر آن، او را مقدم بدارند. بلکه اگر به خاطر طبع و سرشت چنین کاری می‌کردند، علی را مقدم می‌داشتند. و اگر انصار از هوای نفسانی پیروی می‌کردند، در این صورت پیروی از مردی از طایف</w:t>
      </w:r>
      <w:r w:rsidR="00F62644">
        <w:rPr>
          <w:rStyle w:val="Char8"/>
          <w:rtl/>
        </w:rPr>
        <w:t>ه</w:t>
      </w:r>
      <w:r w:rsidRPr="00F62644">
        <w:rPr>
          <w:rStyle w:val="Char8"/>
          <w:rtl/>
        </w:rPr>
        <w:t xml:space="preserve"> بنی هاشم و همچنین دیگر قبائل قریش به خصوص قبیل</w:t>
      </w:r>
      <w:r w:rsidR="00F62644">
        <w:rPr>
          <w:rStyle w:val="Char8"/>
          <w:rtl/>
        </w:rPr>
        <w:t>ه</w:t>
      </w:r>
      <w:r w:rsidRPr="00F62644">
        <w:rPr>
          <w:rStyle w:val="Char8"/>
          <w:rtl/>
        </w:rPr>
        <w:t xml:space="preserve"> بنی عبد مناف و بنی مخزوم. برای</w:t>
      </w:r>
      <w:r w:rsidR="009B233A">
        <w:rPr>
          <w:rStyle w:val="Char8"/>
          <w:rFonts w:hint="cs"/>
          <w:rtl/>
        </w:rPr>
        <w:t>‌</w:t>
      </w:r>
      <w:r w:rsidRPr="00F62644">
        <w:rPr>
          <w:rStyle w:val="Char8"/>
          <w:rtl/>
        </w:rPr>
        <w:t>شان دوست داشتنی‌تر و بهتر از پیروی از مردی از طایف</w:t>
      </w:r>
      <w:r w:rsidR="00F62644">
        <w:rPr>
          <w:rStyle w:val="Char8"/>
          <w:rtl/>
        </w:rPr>
        <w:t>ه</w:t>
      </w:r>
      <w:r w:rsidRPr="00F62644">
        <w:rPr>
          <w:rStyle w:val="Char8"/>
          <w:rtl/>
        </w:rPr>
        <w:t xml:space="preserve"> بنی تیم می‌بود؛ زیرا اگر از هوای نفسانی پیروی می‌کردند، در این صورت اطاعتشان از فردی منافی برایشان دوست داشتنی‌تر و بهتر از اطاعت</w:t>
      </w:r>
      <w:r w:rsidR="009B233A">
        <w:rPr>
          <w:rStyle w:val="Char8"/>
          <w:rFonts w:hint="cs"/>
          <w:rtl/>
        </w:rPr>
        <w:t>‌</w:t>
      </w:r>
      <w:r w:rsidRPr="00F62644">
        <w:rPr>
          <w:rStyle w:val="Char8"/>
          <w:rtl/>
        </w:rPr>
        <w:t xml:space="preserve">شان از فردی تیمی می‌بود. </w:t>
      </w:r>
    </w:p>
    <w:p w:rsidR="0079034F" w:rsidRPr="00F62644" w:rsidRDefault="0079034F" w:rsidP="002C3D06">
      <w:pPr>
        <w:pStyle w:val="StyleComplexBLotus12ptJustifiedFirstline05cmCharCharCharCharCharCharChar"/>
        <w:widowControl w:val="0"/>
        <w:spacing w:line="240" w:lineRule="auto"/>
        <w:ind w:firstLine="340"/>
        <w:rPr>
          <w:rStyle w:val="Char8"/>
          <w:rtl/>
        </w:rPr>
      </w:pPr>
      <w:r w:rsidRPr="00F62644">
        <w:rPr>
          <w:rStyle w:val="Char8"/>
          <w:rtl/>
        </w:rPr>
        <w:t>بدین خاطر بود که هنگامی که رسول الله</w:t>
      </w:r>
      <w:r w:rsidRPr="00460823">
        <w:rPr>
          <w:rFonts w:ascii="Times New Roman" w:hAnsi="Times New Roman" w:cs="CTraditional Arabic"/>
          <w:sz w:val="28"/>
          <w:szCs w:val="28"/>
          <w:rtl/>
          <w:lang w:bidi="fa-IR"/>
        </w:rPr>
        <w:t>ص</w:t>
      </w:r>
      <w:r w:rsidRPr="00F62644">
        <w:rPr>
          <w:rStyle w:val="Char8"/>
          <w:rtl/>
        </w:rPr>
        <w:t xml:space="preserve"> وفات یافت و ابوبکر به خلافت رسید، به ابوقحافه گفته شد: رسول الله</w:t>
      </w:r>
      <w:r w:rsidRPr="00460823">
        <w:rPr>
          <w:rFonts w:ascii="Times New Roman" w:hAnsi="Times New Roman" w:cs="CTraditional Arabic"/>
          <w:sz w:val="28"/>
          <w:szCs w:val="28"/>
          <w:rtl/>
          <w:lang w:bidi="fa-IR"/>
        </w:rPr>
        <w:t>ص</w:t>
      </w:r>
      <w:r w:rsidRPr="00F62644">
        <w:rPr>
          <w:rStyle w:val="Char8"/>
          <w:rtl/>
        </w:rPr>
        <w:t xml:space="preserve"> وفات یافت. او گفت: حادث</w:t>
      </w:r>
      <w:r w:rsidR="00F62644">
        <w:rPr>
          <w:rStyle w:val="Char8"/>
          <w:rtl/>
        </w:rPr>
        <w:t>ه</w:t>
      </w:r>
      <w:r w:rsidRPr="00F62644">
        <w:rPr>
          <w:rStyle w:val="Char8"/>
          <w:rtl/>
        </w:rPr>
        <w:t xml:space="preserve"> ناگواری است، چه کسی بعد از او ادار</w:t>
      </w:r>
      <w:r w:rsidR="00F62644">
        <w:rPr>
          <w:rStyle w:val="Char8"/>
          <w:rtl/>
        </w:rPr>
        <w:t>ه</w:t>
      </w:r>
      <w:r w:rsidRPr="00F62644">
        <w:rPr>
          <w:rStyle w:val="Char8"/>
          <w:rtl/>
        </w:rPr>
        <w:t xml:space="preserve"> جامع</w:t>
      </w:r>
      <w:r w:rsidR="002C3D06" w:rsidRPr="00F62644">
        <w:rPr>
          <w:rStyle w:val="Char8"/>
          <w:rFonts w:hint="cs"/>
          <w:rtl/>
        </w:rPr>
        <w:t>ه</w:t>
      </w:r>
      <w:r w:rsidRPr="00F62644">
        <w:rPr>
          <w:rStyle w:val="Char8"/>
          <w:rtl/>
        </w:rPr>
        <w:t xml:space="preserve"> اسلامی را به دست می‌گیرد؟ گفتند: ابوبکر. گفت: آیا طایف</w:t>
      </w:r>
      <w:r w:rsidR="002C3D06" w:rsidRPr="00F62644">
        <w:rPr>
          <w:rStyle w:val="Char8"/>
          <w:rFonts w:hint="cs"/>
          <w:rtl/>
        </w:rPr>
        <w:t>ه</w:t>
      </w:r>
      <w:r w:rsidRPr="00F62644">
        <w:rPr>
          <w:rStyle w:val="Char8"/>
          <w:rtl/>
        </w:rPr>
        <w:t xml:space="preserve"> بنی عبد مناف و بنی مخزوم بدان راضی هستند؟ گفتند: بله. گفت: این فضل و بخشش خداوند است که به هر کس که بخواهد عطا می‌کند. یا چیزی با این مضمون گفت</w:t>
      </w:r>
      <w:r w:rsidRPr="00E03E22">
        <w:rPr>
          <w:rStyle w:val="Char8"/>
          <w:vertAlign w:val="superscript"/>
          <w:rtl/>
        </w:rPr>
        <w:footnoteReference w:id="246"/>
      </w:r>
      <w:r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همچنین بدین خاطر بود که ابوسفیان نزد علی آمد و گفت: آیا شما راضی هستید که امر خلافت در میان طایف</w:t>
      </w:r>
      <w:r w:rsidR="00F62644">
        <w:rPr>
          <w:rStyle w:val="Char8"/>
          <w:rtl/>
        </w:rPr>
        <w:t>ه</w:t>
      </w:r>
      <w:r w:rsidRPr="00F62644">
        <w:rPr>
          <w:rStyle w:val="Char8"/>
          <w:rtl/>
        </w:rPr>
        <w:t xml:space="preserve"> بنی تیم باشد؟ علی گفت: ای ابوسفیان، همانا امور اسلام مانند امور جاهلیت نیست. یا چیزی با این مضمون گفت</w:t>
      </w:r>
      <w:r w:rsidRPr="00E03E22">
        <w:rPr>
          <w:rStyle w:val="Char8"/>
          <w:vertAlign w:val="superscript"/>
          <w:rtl/>
        </w:rPr>
        <w:footnoteReference w:id="247"/>
      </w:r>
      <w:r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پس عدول از عباس و علی و امثال آنان و روی آوردن به ابوبکر، دلیل بر این است که مسلمانان حق را در جای خود نشاندند و برای انجام کارِ راست‌تر و درست‌تر از در خود وارد شدند. و آنان دانستند که خدا و رسولش راضی و خشنودند که ابوبکر</w:t>
      </w:r>
      <w:r w:rsidRPr="00F62644">
        <w:rPr>
          <w:rStyle w:val="Char8"/>
          <w:rtl/>
        </w:rPr>
        <w:sym w:font="AGA Arabesque" w:char="0074"/>
      </w:r>
      <w:r w:rsidRPr="00F62644">
        <w:rPr>
          <w:rStyle w:val="Char8"/>
          <w:rtl/>
        </w:rPr>
        <w:t xml:space="preserve"> برای امر خلافت، مقدم داشته شود. به خدا قسم، ابوبکر از نظر شرعی و منزلت، به خلافت رسید و امور مؤمنان را اداره کرد و آنان را به چیزی که در اختیار گرفته بود، هدایت کرد بدون آنکه، آن را برای خود بخواهد</w:t>
      </w:r>
      <w:r w:rsidRPr="00E03E22">
        <w:rPr>
          <w:rStyle w:val="Char8"/>
          <w:vertAlign w:val="superscript"/>
          <w:rtl/>
        </w:rPr>
        <w:footnoteReference w:id="248"/>
      </w:r>
      <w:r w:rsidRPr="00F62644">
        <w:rPr>
          <w:rStyle w:val="Char8"/>
          <w:rtl/>
        </w:rPr>
        <w:t>.</w:t>
      </w:r>
    </w:p>
    <w:p w:rsidR="0079034F" w:rsidRPr="00F62644" w:rsidRDefault="0079034F" w:rsidP="009B233A">
      <w:pPr>
        <w:pStyle w:val="StyleComplexBLotus12ptJustifiedFirstline05cmCharCharCharCharCharCharChar"/>
        <w:widowControl w:val="0"/>
        <w:numPr>
          <w:ilvl w:val="0"/>
          <w:numId w:val="29"/>
        </w:numPr>
        <w:spacing w:line="240" w:lineRule="auto"/>
        <w:ind w:left="641" w:hanging="357"/>
        <w:rPr>
          <w:rStyle w:val="Char8"/>
          <w:rtl/>
        </w:rPr>
      </w:pPr>
      <w:r w:rsidRPr="00F62644">
        <w:rPr>
          <w:rStyle w:val="Char8"/>
          <w:rtl/>
        </w:rPr>
        <w:t>استخلاف ابوبکر برخاسته از کمال و بی‌عیبی نبوت و رسالت محمد</w:t>
      </w:r>
      <w:r w:rsidRPr="00D43621">
        <w:rPr>
          <w:rFonts w:ascii="Times New Roman" w:hAnsi="Times New Roman" w:cs="CTraditional Arabic"/>
          <w:sz w:val="28"/>
          <w:szCs w:val="28"/>
          <w:rtl/>
          <w:lang w:bidi="fa-IR"/>
        </w:rPr>
        <w:t>ص</w:t>
      </w:r>
      <w:r w:rsidRPr="00F62644">
        <w:rPr>
          <w:rStyle w:val="Char8"/>
          <w:rtl/>
        </w:rPr>
        <w:t xml:space="preserve"> است و از جمله چیزهایی است که نشان می‌‌دهد رسول الله</w:t>
      </w:r>
      <w:r w:rsidRPr="00D43621">
        <w:rPr>
          <w:rFonts w:ascii="Times New Roman" w:hAnsi="Times New Roman" w:cs="CTraditional Arabic"/>
          <w:sz w:val="28"/>
          <w:szCs w:val="28"/>
          <w:rtl/>
          <w:lang w:bidi="fa-IR"/>
        </w:rPr>
        <w:t>ص</w:t>
      </w:r>
      <w:r w:rsidRPr="00F62644">
        <w:rPr>
          <w:rStyle w:val="Char8"/>
          <w:rtl/>
        </w:rPr>
        <w:t xml:space="preserve"> برحق است و همانند پادشاهی از پادشاهان نیست؛ زیرا عادت و رسم پادشاهان بر این است که نزدیکان و بستگان خود را بیشتر از دیگران مقدم می‌داشتند و این از جمله اموری بود که آنان به کمک آن حکومت خود را اداره می‌کردند</w:t>
      </w:r>
      <w:r w:rsidRPr="00E03E22">
        <w:rPr>
          <w:rStyle w:val="Char8"/>
          <w:vertAlign w:val="superscript"/>
          <w:rtl/>
        </w:rPr>
        <w:footnoteReference w:id="249"/>
      </w:r>
      <w:r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پس اینکه ابوبکر و عمر پس از پیامبر به خلافت رسیده‌اند و عموی پیامبر، عباس و عموزاده‌هایش، علی و عقیل، و کسان دیگری مانند ربیعه بن حارث و ابوسفیان و امثال آنان، و همچنین سایر افراد بنی عبدمناف از قبیل عثمان بن عفان و خالد بن سعید بن عاص و ابان بن سعید و دیگر افراد بنی عبد مناف، به خلافت نرسیده‌اند در حالی که والاترین منزلت را در میان قریش دارند و از نزدیکترین خویشاوندان پیامبر</w:t>
      </w:r>
      <w:r w:rsidRPr="00F8245B">
        <w:rPr>
          <w:rFonts w:ascii="Times New Roman" w:hAnsi="Times New Roman" w:cs="CTraditional Arabic"/>
          <w:sz w:val="28"/>
          <w:szCs w:val="28"/>
          <w:rtl/>
          <w:lang w:bidi="fa-IR"/>
        </w:rPr>
        <w:t>ص</w:t>
      </w:r>
      <w:r w:rsidRPr="00F62644">
        <w:rPr>
          <w:rStyle w:val="Char8"/>
          <w:rtl/>
        </w:rPr>
        <w:t xml:space="preserve"> بودند، خود بزرگترین دلیلی است بر اینکه محمد، بنده و فرستاد</w:t>
      </w:r>
      <w:r w:rsidR="00F62644">
        <w:rPr>
          <w:rStyle w:val="Char8"/>
          <w:rtl/>
        </w:rPr>
        <w:t>ه</w:t>
      </w:r>
      <w:r w:rsidRPr="00F62644">
        <w:rPr>
          <w:rStyle w:val="Char8"/>
          <w:rtl/>
        </w:rPr>
        <w:t xml:space="preserve"> خداست و اینکه او پادشاه نیست؛ زیرا کسی به خاطر نزدیکی با او، جانشین وی نشده است، بلکه تنها به خاطر ایمان و تقوا برای این کار مقدم بوده است.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همچنین، این امر دلالت می‌کند بر اینکه محمد</w:t>
      </w:r>
      <w:r w:rsidRPr="00DC275E">
        <w:rPr>
          <w:rFonts w:ascii="Times New Roman" w:hAnsi="Times New Roman" w:cs="CTraditional Arabic"/>
          <w:sz w:val="28"/>
          <w:szCs w:val="28"/>
          <w:rtl/>
          <w:lang w:bidi="fa-IR"/>
        </w:rPr>
        <w:t>ص</w:t>
      </w:r>
      <w:r w:rsidRPr="00F62644">
        <w:rPr>
          <w:rStyle w:val="Char8"/>
          <w:rtl/>
        </w:rPr>
        <w:t xml:space="preserve"> و امتش بعد از او تنها خدا را می‌پرستند و تنها از اوامر او اطاعت می‌کنند. خواستار برتری در زمین نیستند بدان گونه که دیگران خواستارش هستند. و خواستار ملک و فرمانروائی نیستند که برای بعضی از پیامبران مباح شده است؛ زیرا خداوند محمد</w:t>
      </w:r>
      <w:r w:rsidRPr="00F8245B">
        <w:rPr>
          <w:rFonts w:ascii="Times New Roman" w:hAnsi="Times New Roman" w:cs="CTraditional Arabic"/>
          <w:sz w:val="28"/>
          <w:szCs w:val="28"/>
          <w:rtl/>
          <w:lang w:bidi="fa-IR"/>
        </w:rPr>
        <w:t>ص</w:t>
      </w:r>
      <w:r w:rsidRPr="00F62644">
        <w:rPr>
          <w:rStyle w:val="Char8"/>
          <w:rtl/>
        </w:rPr>
        <w:t xml:space="preserve"> را در میان دو چیز مخیر کرد: یکی، اینکه بنده و فرستاد</w:t>
      </w:r>
      <w:r w:rsidR="00F62644">
        <w:rPr>
          <w:rStyle w:val="Char8"/>
          <w:rtl/>
        </w:rPr>
        <w:t>ه</w:t>
      </w:r>
      <w:r w:rsidRPr="00F62644">
        <w:rPr>
          <w:rStyle w:val="Char8"/>
          <w:rtl/>
        </w:rPr>
        <w:t xml:space="preserve"> خدا باشد، و دیگری اینکه پادشاه و پیامبر باشد. که پیامبر</w:t>
      </w:r>
      <w:r w:rsidRPr="008D4EE2">
        <w:rPr>
          <w:rFonts w:ascii="Times New Roman" w:hAnsi="Times New Roman" w:cs="CTraditional Arabic"/>
          <w:spacing w:val="-4"/>
          <w:sz w:val="28"/>
          <w:szCs w:val="28"/>
          <w:rtl/>
          <w:lang w:bidi="fa-IR"/>
        </w:rPr>
        <w:t>ص</w:t>
      </w:r>
      <w:r w:rsidRPr="00F62644">
        <w:rPr>
          <w:rStyle w:val="Char8"/>
          <w:rtl/>
        </w:rPr>
        <w:t xml:space="preserve"> این را اختیار کرد که بنده و فرستاد</w:t>
      </w:r>
      <w:r w:rsidR="00F62644">
        <w:rPr>
          <w:rStyle w:val="Char8"/>
          <w:rtl/>
        </w:rPr>
        <w:t>ه</w:t>
      </w:r>
      <w:r w:rsidRPr="00F62644">
        <w:rPr>
          <w:rStyle w:val="Char8"/>
          <w:rtl/>
        </w:rPr>
        <w:t xml:space="preserve"> خدا باشد. به راستی اگر پیامبر</w:t>
      </w:r>
      <w:r w:rsidRPr="008D4EE2">
        <w:rPr>
          <w:rFonts w:ascii="Times New Roman" w:hAnsi="Times New Roman" w:cs="CTraditional Arabic"/>
          <w:spacing w:val="-4"/>
          <w:sz w:val="28"/>
          <w:szCs w:val="28"/>
          <w:rtl/>
          <w:lang w:bidi="fa-IR"/>
        </w:rPr>
        <w:t>ص</w:t>
      </w:r>
      <w:r w:rsidRPr="00F62644">
        <w:rPr>
          <w:rStyle w:val="Char8"/>
          <w:rtl/>
        </w:rPr>
        <w:t xml:space="preserve"> کسی را از اهل بیتش برای جانشینی خود انتخاب می‌کرد، این شبهه در ذهن بعضی افراد ایجاد می‌شد که او مال و ثروت را برای وارثانش جمع کرده است. پس از آنجایی که او کسی از اهل بیتش را جانشین خود نکرده و مال و ثروتی را برای آنان به جا نگذاشته، این خود از جمله چیزهایی است که روشن می‌سازد که پیامبر</w:t>
      </w:r>
      <w:r w:rsidRPr="008D4EE2">
        <w:rPr>
          <w:rFonts w:ascii="Times New Roman" w:hAnsi="Times New Roman" w:cs="CTraditional Arabic"/>
          <w:spacing w:val="-4"/>
          <w:sz w:val="28"/>
          <w:szCs w:val="28"/>
          <w:rtl/>
          <w:lang w:bidi="fa-IR"/>
        </w:rPr>
        <w:t>ص</w:t>
      </w:r>
      <w:r w:rsidRPr="00F62644">
        <w:rPr>
          <w:rStyle w:val="Char8"/>
          <w:rtl/>
        </w:rPr>
        <w:t xml:space="preserve"> هیچ گاه خواستار ریاست و مال و دارایی نبوده اگر چه چنین چیزی مباح است. و روشن می‌سازد که پیامبر</w:t>
      </w:r>
      <w:r w:rsidRPr="008D4EE2">
        <w:rPr>
          <w:rFonts w:ascii="Times New Roman" w:hAnsi="Times New Roman" w:cs="CTraditional Arabic"/>
          <w:spacing w:val="-4"/>
          <w:sz w:val="28"/>
          <w:szCs w:val="28"/>
          <w:rtl/>
          <w:lang w:bidi="fa-IR"/>
        </w:rPr>
        <w:t>ص</w:t>
      </w:r>
      <w:r w:rsidRPr="00F62644">
        <w:rPr>
          <w:rStyle w:val="Char8"/>
          <w:rtl/>
        </w:rPr>
        <w:t xml:space="preserve"> پادشاه و پیامبر نبوده، بلکه بنده و فرستاد</w:t>
      </w:r>
      <w:r w:rsidR="00F62644">
        <w:rPr>
          <w:rStyle w:val="Char8"/>
          <w:rtl/>
        </w:rPr>
        <w:t>ه</w:t>
      </w:r>
      <w:r w:rsidRPr="00F62644">
        <w:rPr>
          <w:rStyle w:val="Char8"/>
          <w:rtl/>
        </w:rPr>
        <w:t xml:space="preserve"> خدا بوده است</w:t>
      </w:r>
      <w:r w:rsidRPr="00E03E22">
        <w:rPr>
          <w:rStyle w:val="Char8"/>
          <w:vertAlign w:val="superscript"/>
          <w:rtl/>
        </w:rPr>
        <w:footnoteReference w:id="250"/>
      </w:r>
      <w:r w:rsidRPr="00F62644">
        <w:rPr>
          <w:rStyle w:val="Char8"/>
          <w:rtl/>
        </w:rPr>
        <w:t>.</w:t>
      </w:r>
    </w:p>
    <w:p w:rsidR="0079034F" w:rsidRPr="00F62644" w:rsidRDefault="0079034F" w:rsidP="009B233A">
      <w:pPr>
        <w:pStyle w:val="StyleComplexBLotus12ptJustifiedFirstline05cmCharCharCharCharCharCharChar"/>
        <w:widowControl w:val="0"/>
        <w:numPr>
          <w:ilvl w:val="0"/>
          <w:numId w:val="29"/>
        </w:numPr>
        <w:spacing w:line="240" w:lineRule="auto"/>
        <w:ind w:left="641" w:hanging="357"/>
        <w:rPr>
          <w:rStyle w:val="Char8"/>
          <w:rtl/>
        </w:rPr>
      </w:pPr>
      <w:r w:rsidRPr="00F62644">
        <w:rPr>
          <w:rStyle w:val="Char8"/>
          <w:rtl/>
        </w:rPr>
        <w:t>ائمه و پیشوایان اسلام، ابوبکر و عمر را بر دیگر صحابه برتری داده و آنان را بر همه مقدم داشته‌اند: بعد از صحابه، بزرگان و امامانی بوده‌اند که هر کس به پاکی و وارستگی و ذکاوت آنان معترف است. کسانی که نه به خاطر ریاست و نه به خاطر مال و دارایی هیچ قصدی در مقدم داشتن شخص غیر فاضل نداشته‌اند. کسانی که بیشتر از هم</w:t>
      </w:r>
      <w:r w:rsidR="00F62644">
        <w:rPr>
          <w:rStyle w:val="Char8"/>
          <w:rtl/>
        </w:rPr>
        <w:t>ه</w:t>
      </w:r>
      <w:r w:rsidRPr="00F62644">
        <w:rPr>
          <w:rStyle w:val="Char8"/>
          <w:rtl/>
        </w:rPr>
        <w:t xml:space="preserve"> مردم عالم بوده‌اند و حقائق علمی را کشف کرده‌اند. اینان همگی متفق‌اند که ابوبکر و عمر برتر از دیگر صحابه هستند. پس هر کس از علما و بندگان امت اسلامی که نام نیکویی داشته، بر مقدم بودن و برتری ابوبکر و عمر متفق‌اند همان طور که شافعی</w:t>
      </w:r>
      <w:r w:rsidR="002C3D06">
        <w:rPr>
          <w:rFonts w:ascii="Times New Roman" w:hAnsi="Times New Roman" w:cs="CTraditional Arabic" w:hint="cs"/>
          <w:sz w:val="28"/>
          <w:szCs w:val="28"/>
          <w:rtl/>
          <w:lang w:bidi="fa-IR"/>
        </w:rPr>
        <w:t>/</w:t>
      </w:r>
      <w:r w:rsidRPr="00F62644">
        <w:rPr>
          <w:rStyle w:val="Char8"/>
          <w:rtl/>
        </w:rPr>
        <w:t xml:space="preserve"> گفته است</w:t>
      </w:r>
      <w:r w:rsidR="002C3D06" w:rsidRPr="00F62644">
        <w:rPr>
          <w:rStyle w:val="Char8"/>
          <w:rFonts w:hint="cs"/>
          <w:rtl/>
        </w:rPr>
        <w:t>،</w:t>
      </w:r>
      <w:r w:rsidRPr="00F62644">
        <w:rPr>
          <w:rStyle w:val="Char8"/>
          <w:rtl/>
        </w:rPr>
        <w:t xml:space="preserve"> بیهقی با اسناد خود از شافعی نقل کرده که او گوید: هیچ یک از صحابه و تابعین در برتر بودن ابوبکر و عمر بر هم</w:t>
      </w:r>
      <w:r w:rsidR="00F62644">
        <w:rPr>
          <w:rStyle w:val="Char8"/>
          <w:rtl/>
        </w:rPr>
        <w:t>ه</w:t>
      </w:r>
      <w:r w:rsidRPr="00F62644">
        <w:rPr>
          <w:rStyle w:val="Char8"/>
          <w:rtl/>
        </w:rPr>
        <w:t xml:space="preserve"> صحابه، اختلاف نظر ندارند.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همچنین علمای اسلامی در آن اختلاف نظر ندارند؛ همان طور که این قول مالک و اصحاب او، ابوحنیفه و اصحاب او، احمد و اصحاب او، داود و اصحاب او، ثوری و اصحاب او، لیث و اصحاب او، اوزاعی و اصحاب او، اسحاق و اصحاب او، ابن جریر و اصحاب او، و ابوثور و اصحاب او می‌باشد. همچنین این قول سایر علمای مشهور است مگر کسانی که هیچ گونه توجهی به آن نکرده و برای</w:t>
      </w:r>
      <w:r w:rsidR="009B233A">
        <w:rPr>
          <w:rStyle w:val="Char8"/>
          <w:rFonts w:hint="cs"/>
          <w:rtl/>
        </w:rPr>
        <w:t>‌</w:t>
      </w:r>
      <w:r w:rsidRPr="00F62644">
        <w:rPr>
          <w:rStyle w:val="Char8"/>
          <w:rtl/>
        </w:rPr>
        <w:t>شان مهم نبوده است. مالک از هم</w:t>
      </w:r>
      <w:r w:rsidR="00F62644">
        <w:rPr>
          <w:rStyle w:val="Char8"/>
          <w:rtl/>
        </w:rPr>
        <w:t>ه</w:t>
      </w:r>
      <w:r w:rsidRPr="00F62644">
        <w:rPr>
          <w:rStyle w:val="Char8"/>
          <w:rtl/>
        </w:rPr>
        <w:t xml:space="preserve"> کسانی که دیده، اجماع را نقل کرده بر اینکه ابوبکر و عمر بر هم</w:t>
      </w:r>
      <w:r w:rsidR="00F62644">
        <w:rPr>
          <w:rStyle w:val="Char8"/>
          <w:rtl/>
        </w:rPr>
        <w:t>ه</w:t>
      </w:r>
      <w:r w:rsidRPr="00F62644">
        <w:rPr>
          <w:rStyle w:val="Char8"/>
          <w:rtl/>
        </w:rPr>
        <w:t xml:space="preserve"> صحابه مقدم و برتر است. حتی ثوری می‌گفت: هر کس علی را بر ابوبکر مقدم بدارد، به نظرم هیچ عمل وی نزد خداوند پذیرفته نیست</w:t>
      </w:r>
      <w:r w:rsidRPr="00E03E22">
        <w:rPr>
          <w:rStyle w:val="Char8"/>
          <w:vertAlign w:val="superscript"/>
          <w:rtl/>
        </w:rPr>
        <w:footnoteReference w:id="251"/>
      </w:r>
      <w:r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حماد بن زید، حماد بن سلمه، سعید بن ابوعروبه و دیگر علمای بصره، و سعید بن عبدالعزیز و دیگر علمای شام، و عمرو بن حارث، ابن وهب و دیگر علمای مصر، و کسانی مانند عبدالله بن مبارک، وکیع بن جراح، عبدالرحمن بن مهدی، ابویوسف، محمد بن حسن، اسحاق بن ابراهیم، ابوعبید، بخاری، ابوداود، ابراهیم حربی، فضیل بن عیاض، ابوسلیمان دایرانی، معروف کرخی، سری سقطی، جنید، سهل بن عبدالله تستری و دیگر کسانی که در اسلام نام نیکویی داشته و تعدادشان خ</w:t>
      </w:r>
      <w:r w:rsidR="00F62644">
        <w:rPr>
          <w:rStyle w:val="Char8"/>
          <w:rtl/>
        </w:rPr>
        <w:t>ی</w:t>
      </w:r>
      <w:r w:rsidRPr="00F62644">
        <w:rPr>
          <w:rStyle w:val="Char8"/>
          <w:rtl/>
        </w:rPr>
        <w:t>ل</w:t>
      </w:r>
      <w:r w:rsidR="00F62644">
        <w:rPr>
          <w:rStyle w:val="Char8"/>
          <w:rtl/>
        </w:rPr>
        <w:t>ی</w:t>
      </w:r>
      <w:r w:rsidRPr="00F62644">
        <w:rPr>
          <w:rStyle w:val="Char8"/>
          <w:rtl/>
        </w:rPr>
        <w:t xml:space="preserve"> ز</w:t>
      </w:r>
      <w:r w:rsidR="00F62644">
        <w:rPr>
          <w:rStyle w:val="Char8"/>
          <w:rtl/>
        </w:rPr>
        <w:t>ی</w:t>
      </w:r>
      <w:r w:rsidRPr="00F62644">
        <w:rPr>
          <w:rStyle w:val="Char8"/>
          <w:rtl/>
        </w:rPr>
        <w:t>اد است، همگی به مقدم و برتری بودن ابوبکر و عمر بر هم</w:t>
      </w:r>
      <w:r w:rsidR="00F62644">
        <w:rPr>
          <w:rStyle w:val="Char8"/>
          <w:rtl/>
        </w:rPr>
        <w:t>ه</w:t>
      </w:r>
      <w:r w:rsidRPr="00F62644">
        <w:rPr>
          <w:rStyle w:val="Char8"/>
          <w:rtl/>
        </w:rPr>
        <w:t xml:space="preserve"> صحابه و به امامت</w:t>
      </w:r>
      <w:r w:rsidR="009B233A">
        <w:rPr>
          <w:rStyle w:val="Char8"/>
          <w:rFonts w:hint="cs"/>
          <w:rtl/>
        </w:rPr>
        <w:t>‌</w:t>
      </w:r>
      <w:r w:rsidRPr="00F62644">
        <w:rPr>
          <w:rStyle w:val="Char8"/>
          <w:rtl/>
        </w:rPr>
        <w:t>شان همراه با سعی و تلاش زیادشان در پیروی از پیامبر</w:t>
      </w:r>
      <w:r w:rsidRPr="004817AA">
        <w:rPr>
          <w:rFonts w:ascii="Times New Roman" w:hAnsi="Times New Roman" w:cs="CTraditional Arabic"/>
          <w:sz w:val="28"/>
          <w:szCs w:val="28"/>
          <w:rtl/>
          <w:lang w:bidi="fa-IR"/>
        </w:rPr>
        <w:t>ص</w:t>
      </w:r>
      <w:r w:rsidRPr="00F62644">
        <w:rPr>
          <w:rStyle w:val="Char8"/>
          <w:rtl/>
        </w:rPr>
        <w:t xml:space="preserve"> و دوستی با او، جزم کرده‌اند. و این موجب مقدم بودن ابوبکر و عمر و برتری دادن آنان به وسیل</w:t>
      </w:r>
      <w:r w:rsidR="00F62644">
        <w:rPr>
          <w:rStyle w:val="Char8"/>
          <w:rtl/>
        </w:rPr>
        <w:t>ه</w:t>
      </w:r>
      <w:r w:rsidRPr="00F62644">
        <w:rPr>
          <w:rStyle w:val="Char8"/>
          <w:rtl/>
        </w:rPr>
        <w:t xml:space="preserve"> محبت، ستایش و تمجید، مشورت و نظرخواهی، و دیگر اسباب تفضیل، است. و هنگامی که رشید از مالک بن انس راجع به منزلت ابوبکر و عمر در نزد پیامبر</w:t>
      </w:r>
      <w:r w:rsidRPr="004817AA">
        <w:rPr>
          <w:rFonts w:ascii="Times New Roman" w:hAnsi="Times New Roman" w:cs="CTraditional Arabic"/>
          <w:sz w:val="28"/>
          <w:szCs w:val="28"/>
          <w:rtl/>
          <w:lang w:bidi="fa-IR"/>
        </w:rPr>
        <w:t>ص</w:t>
      </w:r>
      <w:r w:rsidRPr="00F62644">
        <w:rPr>
          <w:rStyle w:val="Char8"/>
          <w:rtl/>
        </w:rPr>
        <w:t xml:space="preserve"> پرسید، مال</w:t>
      </w:r>
      <w:r w:rsidR="00F62644">
        <w:rPr>
          <w:rStyle w:val="Char8"/>
          <w:rtl/>
        </w:rPr>
        <w:t>ک</w:t>
      </w:r>
      <w:r w:rsidRPr="00F62644">
        <w:rPr>
          <w:rStyle w:val="Char8"/>
          <w:rtl/>
        </w:rPr>
        <w:t xml:space="preserve"> در جواب گفت: منزلت آنان در نزد پیامبر</w:t>
      </w:r>
      <w:r w:rsidRPr="004817AA">
        <w:rPr>
          <w:rFonts w:ascii="Times New Roman" w:hAnsi="Times New Roman" w:cs="CTraditional Arabic"/>
          <w:sz w:val="28"/>
          <w:szCs w:val="28"/>
          <w:rtl/>
          <w:lang w:bidi="fa-IR"/>
        </w:rPr>
        <w:t>ص</w:t>
      </w:r>
      <w:r w:rsidRPr="00F62644">
        <w:rPr>
          <w:rStyle w:val="Char8"/>
          <w:rtl/>
        </w:rPr>
        <w:t xml:space="preserve"> در حیات او همانند منزلتشان در نزد او بعد از حیات اوست. رشید گفت: شفایم دادی ای مالک، شفایم دادی ای مالک</w:t>
      </w:r>
      <w:r w:rsidRPr="00E03E22">
        <w:rPr>
          <w:rStyle w:val="Char8"/>
          <w:vertAlign w:val="superscript"/>
          <w:rtl/>
        </w:rPr>
        <w:footnoteReference w:id="252"/>
      </w:r>
      <w:r w:rsidRPr="00F62644">
        <w:rPr>
          <w:rStyle w:val="Char8"/>
          <w:rtl/>
        </w:rPr>
        <w:t>و</w:t>
      </w:r>
      <w:r w:rsidRPr="00E03E22">
        <w:rPr>
          <w:rStyle w:val="Char8"/>
          <w:vertAlign w:val="superscript"/>
          <w:rtl/>
        </w:rPr>
        <w:footnoteReference w:id="253"/>
      </w:r>
      <w:r w:rsidRPr="00F62644">
        <w:rPr>
          <w:rStyle w:val="Char8"/>
          <w:rtl/>
        </w:rPr>
        <w:t>.</w:t>
      </w:r>
    </w:p>
    <w:p w:rsidR="0079034F" w:rsidRPr="00F62644" w:rsidRDefault="0079034F" w:rsidP="009B233A">
      <w:pPr>
        <w:pStyle w:val="StyleComplexBLotus12ptJustifiedFirstline05cmCharCharCharCharCharCharChar"/>
        <w:widowControl w:val="0"/>
        <w:numPr>
          <w:ilvl w:val="0"/>
          <w:numId w:val="29"/>
        </w:numPr>
        <w:spacing w:line="240" w:lineRule="auto"/>
        <w:ind w:left="641" w:hanging="357"/>
        <w:rPr>
          <w:rStyle w:val="Char8"/>
          <w:rtl/>
        </w:rPr>
      </w:pPr>
      <w:r w:rsidRPr="00F62644">
        <w:rPr>
          <w:rStyle w:val="Char8"/>
          <w:rtl/>
        </w:rPr>
        <w:t xml:space="preserve">دشمنان پیامبر هم به برتر بودن ابوبکر و عمر واقفند و از آن دو می‌ترسند: </w:t>
      </w:r>
    </w:p>
    <w:p w:rsidR="0079034F" w:rsidRPr="00F62644" w:rsidRDefault="0079034F" w:rsidP="003A4F90">
      <w:pPr>
        <w:pStyle w:val="StyleComplexBLotus12ptJustifiedFirstline05cmCharCharCharCharCharCharChar"/>
        <w:widowControl w:val="0"/>
        <w:spacing w:line="240" w:lineRule="auto"/>
        <w:ind w:firstLine="340"/>
        <w:rPr>
          <w:rStyle w:val="Char8"/>
          <w:rtl/>
        </w:rPr>
      </w:pPr>
      <w:r w:rsidRPr="00F62644">
        <w:rPr>
          <w:rStyle w:val="Char8"/>
          <w:rtl/>
        </w:rPr>
        <w:t>مقدم داشتن ابوبکر و برتری دادن وی و اختصاص دادنش به تمجید و بزرگداشت از طرف پیامبر</w:t>
      </w:r>
      <w:r w:rsidRPr="004817AA">
        <w:rPr>
          <w:rFonts w:ascii="Times New Roman" w:hAnsi="Times New Roman" w:cs="CTraditional Arabic"/>
          <w:sz w:val="28"/>
          <w:szCs w:val="28"/>
          <w:rtl/>
          <w:lang w:bidi="fa-IR"/>
        </w:rPr>
        <w:t>ص</w:t>
      </w:r>
      <w:r w:rsidRPr="00F62644">
        <w:rPr>
          <w:rStyle w:val="Char8"/>
          <w:rtl/>
        </w:rPr>
        <w:t xml:space="preserve"> برای عام و خاص، آشکار و روشن است</w:t>
      </w:r>
      <w:r w:rsidR="003A4F90" w:rsidRPr="00F62644">
        <w:rPr>
          <w:rStyle w:val="Char8"/>
          <w:rFonts w:hint="cs"/>
          <w:rtl/>
        </w:rPr>
        <w:t>،</w:t>
      </w:r>
      <w:r w:rsidRPr="00F62644">
        <w:rPr>
          <w:rStyle w:val="Char8"/>
          <w:rtl/>
        </w:rPr>
        <w:t xml:space="preserve"> حتی دشمنان پیامبر</w:t>
      </w:r>
      <w:r w:rsidRPr="004817AA">
        <w:rPr>
          <w:rFonts w:ascii="Times New Roman" w:hAnsi="Times New Roman" w:cs="CTraditional Arabic"/>
          <w:sz w:val="28"/>
          <w:szCs w:val="28"/>
          <w:rtl/>
          <w:lang w:bidi="fa-IR"/>
        </w:rPr>
        <w:t>ص</w:t>
      </w:r>
      <w:r w:rsidRPr="00F62644">
        <w:rPr>
          <w:rStyle w:val="Char8"/>
          <w:rtl/>
        </w:rPr>
        <w:t xml:space="preserve"> از مشرکان و اهل کتاب و منافقان می‌دانستند که ابوبکر دارای خصوصیات و ویژگی‌هایی است که دیگران ندارند و از او می‌ترسیدند. در صحاح و مسانید و سنن و مغازی ثابت شده و همگی بر آن اتفاق نظر دارند که در جنگ اُحد وقتی مسلمانان شکست خوردند، ابوسفیان بالای کوه رفت و گفت: آیا در میان مسلمانان، محمد هست؟ پیامبر</w:t>
      </w:r>
      <w:r w:rsidRPr="004817AA">
        <w:rPr>
          <w:rFonts w:ascii="Times New Roman" w:hAnsi="Times New Roman" w:cs="CTraditional Arabic"/>
          <w:sz w:val="28"/>
          <w:szCs w:val="28"/>
          <w:rtl/>
          <w:lang w:bidi="fa-IR"/>
        </w:rPr>
        <w:t>ص</w:t>
      </w:r>
      <w:r w:rsidRPr="00F62644">
        <w:rPr>
          <w:rStyle w:val="Char8"/>
          <w:rtl/>
        </w:rPr>
        <w:t xml:space="preserve"> فرمود: جوابش ندهید. گفت: آیا در میان مسلمانان پسر ابوقحافه هست؟ پیامبر</w:t>
      </w:r>
      <w:r w:rsidRPr="004817AA">
        <w:rPr>
          <w:rFonts w:ascii="Times New Roman" w:hAnsi="Times New Roman" w:cs="CTraditional Arabic"/>
          <w:sz w:val="28"/>
          <w:szCs w:val="28"/>
          <w:rtl/>
          <w:lang w:bidi="fa-IR"/>
        </w:rPr>
        <w:t>ص</w:t>
      </w:r>
      <w:r w:rsidRPr="00F62644">
        <w:rPr>
          <w:rStyle w:val="Char8"/>
          <w:rtl/>
        </w:rPr>
        <w:t xml:space="preserve"> فرمود: جوابش ندهید. گفت: آیا در میان مسلمانان پسر خطاب هست؟ پیامبر</w:t>
      </w:r>
      <w:r w:rsidRPr="004817AA">
        <w:rPr>
          <w:rFonts w:ascii="Times New Roman" w:hAnsi="Times New Roman" w:cs="CTraditional Arabic"/>
          <w:sz w:val="28"/>
          <w:szCs w:val="28"/>
          <w:rtl/>
          <w:lang w:bidi="fa-IR"/>
        </w:rPr>
        <w:t>ص</w:t>
      </w:r>
      <w:r w:rsidRPr="00F62644">
        <w:rPr>
          <w:rStyle w:val="Char8"/>
          <w:rtl/>
        </w:rPr>
        <w:t xml:space="preserve"> فرمود: جوابش ندهید. آنگاه ابوسفیان به همراهانش گفت: این افرادی که مانده‌اند، شما از عهده‌شان برمی‌آیید. </w:t>
      </w:r>
    </w:p>
    <w:p w:rsidR="0079034F" w:rsidRPr="00F62644" w:rsidRDefault="0079034F" w:rsidP="009B233A">
      <w:pPr>
        <w:pStyle w:val="StyleComplexBLotus12ptJustifiedFirstline05cmCharCharCharCharCharCharChar"/>
        <w:widowControl w:val="0"/>
        <w:spacing w:line="240" w:lineRule="auto"/>
        <w:ind w:firstLine="340"/>
        <w:rPr>
          <w:rStyle w:val="Char8"/>
          <w:rtl/>
        </w:rPr>
      </w:pPr>
      <w:r w:rsidRPr="00F62644">
        <w:rPr>
          <w:rStyle w:val="Char8"/>
          <w:rtl/>
        </w:rPr>
        <w:t>عمر</w:t>
      </w:r>
      <w:r w:rsidR="009B233A">
        <w:rPr>
          <w:rStyle w:val="Char8"/>
          <w:rFonts w:cs="CTraditional Arabic" w:hint="cs"/>
          <w:rtl/>
        </w:rPr>
        <w:t>س</w:t>
      </w:r>
      <w:r w:rsidRPr="00F62644">
        <w:rPr>
          <w:rStyle w:val="Char8"/>
          <w:rtl/>
        </w:rPr>
        <w:t xml:space="preserve"> نتوانست خودش را کنترل کند و گفت: دروغ گفتی‌ ای دشمن خدا، همانا افرادی که نام بردی، زنده هستند و کسان دیگری مانده‌اند که به تو ضرر برسانند</w:t>
      </w:r>
      <w:r w:rsidRPr="00E03E22">
        <w:rPr>
          <w:rStyle w:val="Char8"/>
          <w:vertAlign w:val="superscript"/>
          <w:rtl/>
        </w:rPr>
        <w:footnoteReference w:id="254"/>
      </w:r>
      <w:r w:rsidRPr="00F62644">
        <w:rPr>
          <w:rStyle w:val="Char8"/>
          <w:rtl/>
        </w:rPr>
        <w:t>و</w:t>
      </w:r>
      <w:r w:rsidRPr="00E03E22">
        <w:rPr>
          <w:rStyle w:val="Char8"/>
          <w:vertAlign w:val="superscript"/>
          <w:rtl/>
        </w:rPr>
        <w:footnoteReference w:id="255"/>
      </w:r>
      <w:r w:rsidRPr="00F62644">
        <w:rPr>
          <w:rStyle w:val="Char8"/>
          <w:rtl/>
        </w:rPr>
        <w:t>. این شخص، سردست</w:t>
      </w:r>
      <w:r w:rsidR="00F62644">
        <w:rPr>
          <w:rStyle w:val="Char8"/>
          <w:rtl/>
        </w:rPr>
        <w:t>ه</w:t>
      </w:r>
      <w:r w:rsidRPr="00F62644">
        <w:rPr>
          <w:rStyle w:val="Char8"/>
          <w:rtl/>
        </w:rPr>
        <w:t xml:space="preserve"> کافران بود که در آن موقع فقط راجع به پیامبر</w:t>
      </w:r>
      <w:r w:rsidRPr="004817AA">
        <w:rPr>
          <w:rFonts w:ascii="Times New Roman" w:hAnsi="Times New Roman" w:cs="CTraditional Arabic"/>
          <w:sz w:val="28"/>
          <w:szCs w:val="28"/>
          <w:rtl/>
          <w:lang w:bidi="fa-IR"/>
        </w:rPr>
        <w:t>ص</w:t>
      </w:r>
      <w:r w:rsidRPr="00F62644">
        <w:rPr>
          <w:rStyle w:val="Char8"/>
          <w:rtl/>
        </w:rPr>
        <w:t xml:space="preserve"> و ابوبکر و عمر سؤال نمود، زیرا او می‌دانست و همچنین خاص و عام همه می‌دانستند که این سه نفر، افراد بسیار مهمِ دین اسلام هستند و دین اسلام به وسیل</w:t>
      </w:r>
      <w:r w:rsidR="00F62644">
        <w:rPr>
          <w:rStyle w:val="Char8"/>
          <w:rtl/>
        </w:rPr>
        <w:t>ه</w:t>
      </w:r>
      <w:r w:rsidR="0013484F">
        <w:rPr>
          <w:rStyle w:val="Char8"/>
          <w:rtl/>
        </w:rPr>
        <w:t xml:space="preserve"> آن‌ها </w:t>
      </w:r>
      <w:r w:rsidRPr="00F62644">
        <w:rPr>
          <w:rStyle w:val="Char8"/>
          <w:rtl/>
        </w:rPr>
        <w:t>بر پای مانده است. و این امر دلالت می‌کند بر اینکه آنچه نزد کافران آشکار و روشن بوده، این است که ابوبکر و عمر دو وزیر پیامبر</w:t>
      </w:r>
      <w:r w:rsidRPr="004817AA">
        <w:rPr>
          <w:rFonts w:ascii="Times New Roman" w:hAnsi="Times New Roman" w:cs="CTraditional Arabic"/>
          <w:sz w:val="28"/>
          <w:szCs w:val="28"/>
          <w:rtl/>
          <w:lang w:bidi="fa-IR"/>
        </w:rPr>
        <w:t>ص</w:t>
      </w:r>
      <w:r w:rsidRPr="00F62644">
        <w:rPr>
          <w:rStyle w:val="Char8"/>
          <w:rtl/>
        </w:rPr>
        <w:t xml:space="preserve"> هستند. و اینکه آن دو، چنان تلاش و کوششی برای اظهار و آشکار ساختن اسلام کردند، که کس دیگری چنین تلاشی نکرده است. و این علاوه بر مسلمانان برای کافران هم معلوم و واضح بود. حتی من می‌دانم که گروهی از منافقان ماهر می‌گفتند: همانا پیامبر مرد عاقلی است که ریاست را با عقل و تدبیر و استادی‌اش به پیش می‌برد. می‌گفتند: همانا ابوبکر مشاور پیامبر</w:t>
      </w:r>
      <w:r w:rsidRPr="00CE6EEE">
        <w:rPr>
          <w:rFonts w:ascii="Times New Roman" w:hAnsi="Times New Roman" w:cs="CTraditional Arabic"/>
          <w:sz w:val="28"/>
          <w:szCs w:val="28"/>
          <w:rtl/>
          <w:lang w:bidi="fa-IR"/>
        </w:rPr>
        <w:t>ص</w:t>
      </w:r>
      <w:r w:rsidRPr="00F62644">
        <w:rPr>
          <w:rStyle w:val="Char8"/>
          <w:rtl/>
        </w:rPr>
        <w:t xml:space="preserve"> برای آن بود که  از اسرار و رموز آن باخبر بود برخلاف عمر و عثمان و علی، که آنان چنین نبودند. </w:t>
      </w:r>
    </w:p>
    <w:p w:rsidR="0079034F" w:rsidRPr="00F62644" w:rsidRDefault="0079034F" w:rsidP="009B233A">
      <w:pPr>
        <w:pStyle w:val="StyleComplexBLotus12ptJustifiedFirstline05cmCharCharCharCharCharCharChar"/>
        <w:widowControl w:val="0"/>
        <w:spacing w:line="240" w:lineRule="auto"/>
        <w:ind w:firstLine="340"/>
        <w:rPr>
          <w:rStyle w:val="Char8"/>
          <w:rtl/>
        </w:rPr>
      </w:pPr>
      <w:r w:rsidRPr="00F62644">
        <w:rPr>
          <w:rStyle w:val="Char8"/>
          <w:rtl/>
        </w:rPr>
        <w:t>برای تمامی مخلوقات آشکار شده که ابوبکر</w:t>
      </w:r>
      <w:r w:rsidR="009B233A">
        <w:rPr>
          <w:rStyle w:val="Char8"/>
          <w:rFonts w:cs="CTraditional Arabic" w:hint="cs"/>
          <w:rtl/>
        </w:rPr>
        <w:t>س</w:t>
      </w:r>
      <w:r w:rsidRPr="00F62644">
        <w:rPr>
          <w:rStyle w:val="Char8"/>
          <w:rtl/>
        </w:rPr>
        <w:t xml:space="preserve"> وابسته‌ترین فرد به محمد</w:t>
      </w:r>
      <w:r w:rsidRPr="00CE6EEE">
        <w:rPr>
          <w:rFonts w:ascii="Times New Roman" w:hAnsi="Times New Roman" w:cs="CTraditional Arabic"/>
          <w:sz w:val="28"/>
          <w:szCs w:val="28"/>
          <w:rtl/>
          <w:lang w:bidi="fa-IR"/>
        </w:rPr>
        <w:t>ص</w:t>
      </w:r>
      <w:r w:rsidRPr="00F62644">
        <w:rPr>
          <w:rStyle w:val="Char8"/>
          <w:rtl/>
        </w:rPr>
        <w:t xml:space="preserve"> است. این پیامبر است و این هم دوستش، ابوبکر. وقتی که محمد</w:t>
      </w:r>
      <w:r w:rsidRPr="00CE6EEE">
        <w:rPr>
          <w:rFonts w:ascii="Times New Roman" w:hAnsi="Times New Roman" w:cs="CTraditional Arabic"/>
          <w:sz w:val="28"/>
          <w:szCs w:val="28"/>
          <w:rtl/>
          <w:lang w:bidi="fa-IR"/>
        </w:rPr>
        <w:t>ص</w:t>
      </w:r>
      <w:r w:rsidRPr="00F62644">
        <w:rPr>
          <w:rStyle w:val="Char8"/>
          <w:rtl/>
        </w:rPr>
        <w:t xml:space="preserve"> برترین پیامبران است، پس دوستش هم برترین صدیقان و راستروان است. بنابراین فراوانی خصوصیات و ویژگی‌های عالی ابوبکر و عمر و مصاحبت و همراهی زیادشان با پیامبر</w:t>
      </w:r>
      <w:r w:rsidRPr="00CE6EEE">
        <w:rPr>
          <w:rFonts w:ascii="Times New Roman" w:hAnsi="Times New Roman" w:cs="CTraditional Arabic"/>
          <w:sz w:val="28"/>
          <w:szCs w:val="28"/>
          <w:rtl/>
          <w:lang w:bidi="fa-IR"/>
        </w:rPr>
        <w:t>ص</w:t>
      </w:r>
      <w:r w:rsidRPr="00F62644">
        <w:rPr>
          <w:rStyle w:val="Char8"/>
          <w:rtl/>
        </w:rPr>
        <w:t>، همراه با کمال مودت و محبت و اسلام و مشارکت در علم، مقتضی آن است، که این دو نفر از دیگران، برای امر خلافت شایسته‌تر و مستحق‌تر بوده‌اند</w:t>
      </w:r>
      <w:r w:rsidRPr="00E03E22">
        <w:rPr>
          <w:rStyle w:val="Char8"/>
          <w:vertAlign w:val="superscript"/>
          <w:rtl/>
        </w:rPr>
        <w:footnoteReference w:id="256"/>
      </w:r>
      <w:r w:rsidRPr="00F62644">
        <w:rPr>
          <w:rStyle w:val="Char8"/>
          <w:rtl/>
        </w:rPr>
        <w:t>.</w:t>
      </w:r>
    </w:p>
    <w:p w:rsidR="0079034F" w:rsidRPr="005C6154" w:rsidRDefault="0079034F" w:rsidP="009B233A">
      <w:pPr>
        <w:pStyle w:val="a2"/>
        <w:rPr>
          <w:rtl/>
        </w:rPr>
      </w:pPr>
      <w:bookmarkStart w:id="253" w:name="_Toc146958981"/>
      <w:bookmarkStart w:id="254" w:name="_Toc273728695"/>
      <w:bookmarkStart w:id="255" w:name="_Toc370325348"/>
      <w:bookmarkStart w:id="256" w:name="_Toc437433435"/>
      <w:r w:rsidRPr="005C6154">
        <w:rPr>
          <w:rtl/>
        </w:rPr>
        <w:t xml:space="preserve">درست آن است که احادیث زیر، بر افضل بودن علی و عصمت او و مستحق بودنش برای خلافت </w:t>
      </w:r>
      <w:r w:rsidRPr="009B233A">
        <w:rPr>
          <w:rtl/>
        </w:rPr>
        <w:t>بعد</w:t>
      </w:r>
      <w:r w:rsidRPr="005C6154">
        <w:rPr>
          <w:rtl/>
        </w:rPr>
        <w:t xml:space="preserve"> از پیامبر </w:t>
      </w:r>
      <w:r w:rsidRPr="009B233A">
        <w:rPr>
          <w:rFonts w:cs="CTraditional Arabic"/>
          <w:b/>
          <w:bCs w:val="0"/>
          <w:rtl/>
        </w:rPr>
        <w:t>ص</w:t>
      </w:r>
      <w:r w:rsidRPr="005C6154">
        <w:rPr>
          <w:rtl/>
        </w:rPr>
        <w:t>، دلالت ندارند</w:t>
      </w:r>
      <w:bookmarkEnd w:id="253"/>
      <w:bookmarkEnd w:id="254"/>
      <w:bookmarkEnd w:id="255"/>
      <w:bookmarkEnd w:id="256"/>
      <w:r w:rsidRPr="005C6154">
        <w:rPr>
          <w:rtl/>
        </w:rPr>
        <w:t xml:space="preserve"> </w:t>
      </w:r>
    </w:p>
    <w:p w:rsidR="0079034F" w:rsidRPr="00F62644" w:rsidRDefault="0079034F" w:rsidP="009B233A">
      <w:pPr>
        <w:pStyle w:val="StyleComplexBLotus12ptJustifiedFirstline05cmCharCharCharCharCharCharChar"/>
        <w:widowControl w:val="0"/>
        <w:numPr>
          <w:ilvl w:val="0"/>
          <w:numId w:val="30"/>
        </w:numPr>
        <w:spacing w:line="240" w:lineRule="auto"/>
        <w:ind w:left="641" w:hanging="357"/>
        <w:rPr>
          <w:rStyle w:val="Char8"/>
          <w:rtl/>
        </w:rPr>
      </w:pPr>
      <w:r w:rsidRPr="00F62644">
        <w:rPr>
          <w:rStyle w:val="Char8"/>
          <w:rtl/>
        </w:rPr>
        <w:t>حدیث غدیر: لفظ این حدیثی که در صحیح مسلم از زید بن ارقم آمده، این است که زید بن ارقم گفت:</w:t>
      </w:r>
      <w:r w:rsidR="002C3D06" w:rsidRPr="00F62644">
        <w:rPr>
          <w:rStyle w:val="Char8"/>
          <w:rFonts w:hint="cs"/>
          <w:rtl/>
        </w:rPr>
        <w:t xml:space="preserve"> </w:t>
      </w:r>
      <w:r w:rsidR="002C3D06">
        <w:rPr>
          <w:rFonts w:ascii="Times New Roman" w:hAnsi="Times New Roman" w:cs="Traditional Arabic" w:hint="cs"/>
          <w:sz w:val="28"/>
          <w:szCs w:val="28"/>
          <w:rtl/>
          <w:lang w:bidi="fa-IR"/>
        </w:rPr>
        <w:t>«</w:t>
      </w:r>
      <w:r w:rsidR="002C3D06" w:rsidRPr="006628BA">
        <w:rPr>
          <w:rStyle w:val="Char3"/>
          <w:rFonts w:hint="eastAsia"/>
          <w:rtl/>
        </w:rPr>
        <w:t>قام</w:t>
      </w:r>
      <w:r w:rsidR="002C3D06" w:rsidRPr="006628BA">
        <w:rPr>
          <w:rStyle w:val="Char3"/>
          <w:rtl/>
        </w:rPr>
        <w:t xml:space="preserve"> </w:t>
      </w:r>
      <w:r w:rsidR="002C3D06" w:rsidRPr="006628BA">
        <w:rPr>
          <w:rStyle w:val="Char3"/>
          <w:rFonts w:hint="eastAsia"/>
          <w:rtl/>
        </w:rPr>
        <w:t>رَسُول</w:t>
      </w:r>
      <w:r w:rsidR="002C3D06" w:rsidRPr="006628BA">
        <w:rPr>
          <w:rStyle w:val="Char3"/>
          <w:rtl/>
        </w:rPr>
        <w:t xml:space="preserve"> </w:t>
      </w:r>
      <w:r w:rsidR="002C3D06" w:rsidRPr="006628BA">
        <w:rPr>
          <w:rStyle w:val="Char3"/>
          <w:rFonts w:hint="eastAsia"/>
          <w:rtl/>
        </w:rPr>
        <w:t>الله</w:t>
      </w:r>
      <w:r w:rsidR="003A6C6E" w:rsidRPr="003A6C6E">
        <w:rPr>
          <w:rStyle w:val="Char3"/>
          <w:rFonts w:cs="CTraditional Arabic"/>
          <w:rtl/>
        </w:rPr>
        <w:t xml:space="preserve"> ج</w:t>
      </w:r>
      <w:r w:rsidR="002C3D06" w:rsidRPr="006628BA">
        <w:rPr>
          <w:rStyle w:val="Char3"/>
          <w:rtl/>
        </w:rPr>
        <w:t xml:space="preserve"> </w:t>
      </w:r>
      <w:r w:rsidR="002C3D06" w:rsidRPr="006628BA">
        <w:rPr>
          <w:rStyle w:val="Char3"/>
          <w:rFonts w:hint="eastAsia"/>
          <w:rtl/>
        </w:rPr>
        <w:t>يَوماً</w:t>
      </w:r>
      <w:r w:rsidR="002C3D06" w:rsidRPr="006628BA">
        <w:rPr>
          <w:rStyle w:val="Char3"/>
          <w:rtl/>
        </w:rPr>
        <w:t xml:space="preserve"> </w:t>
      </w:r>
      <w:r w:rsidR="002C3D06" w:rsidRPr="006628BA">
        <w:rPr>
          <w:rStyle w:val="Char3"/>
          <w:rFonts w:hint="eastAsia"/>
          <w:rtl/>
        </w:rPr>
        <w:t>فينا</w:t>
      </w:r>
      <w:r w:rsidR="002C3D06" w:rsidRPr="006628BA">
        <w:rPr>
          <w:rStyle w:val="Char3"/>
          <w:rtl/>
        </w:rPr>
        <w:t xml:space="preserve"> </w:t>
      </w:r>
      <w:r w:rsidR="002C3D06" w:rsidRPr="006628BA">
        <w:rPr>
          <w:rStyle w:val="Char3"/>
          <w:rFonts w:hint="eastAsia"/>
          <w:rtl/>
        </w:rPr>
        <w:t>خَطِيباً</w:t>
      </w:r>
      <w:r w:rsidR="002C3D06" w:rsidRPr="006628BA">
        <w:rPr>
          <w:rStyle w:val="Char3"/>
          <w:rtl/>
        </w:rPr>
        <w:t xml:space="preserve"> </w:t>
      </w:r>
      <w:r w:rsidR="002C3D06" w:rsidRPr="006628BA">
        <w:rPr>
          <w:rStyle w:val="Char3"/>
          <w:rFonts w:hint="eastAsia"/>
          <w:rtl/>
        </w:rPr>
        <w:t>بمَاء</w:t>
      </w:r>
      <w:r w:rsidR="002C3D06" w:rsidRPr="006628BA">
        <w:rPr>
          <w:rStyle w:val="Char3"/>
          <w:rtl/>
        </w:rPr>
        <w:t xml:space="preserve"> </w:t>
      </w:r>
      <w:r w:rsidR="002C3D06" w:rsidRPr="006628BA">
        <w:rPr>
          <w:rStyle w:val="Char3"/>
          <w:rFonts w:hint="eastAsia"/>
          <w:rtl/>
        </w:rPr>
        <w:t>يُدْعَى</w:t>
      </w:r>
      <w:r w:rsidR="002C3D06" w:rsidRPr="006628BA">
        <w:rPr>
          <w:rStyle w:val="Char3"/>
          <w:rtl/>
        </w:rPr>
        <w:t xml:space="preserve"> </w:t>
      </w:r>
      <w:r w:rsidR="002C3D06" w:rsidRPr="006628BA">
        <w:rPr>
          <w:rStyle w:val="Char3"/>
          <w:rFonts w:hint="eastAsia"/>
          <w:rtl/>
        </w:rPr>
        <w:t>خُمَّاً</w:t>
      </w:r>
      <w:r w:rsidR="002C3D06" w:rsidRPr="00E03E22">
        <w:rPr>
          <w:rStyle w:val="Char8"/>
          <w:vertAlign w:val="superscript"/>
          <w:rtl/>
        </w:rPr>
        <w:footnoteReference w:id="257"/>
      </w:r>
      <w:r w:rsidR="002C3D06" w:rsidRPr="006628BA">
        <w:rPr>
          <w:rStyle w:val="Char3"/>
          <w:rtl/>
        </w:rPr>
        <w:t xml:space="preserve"> </w:t>
      </w:r>
      <w:r w:rsidR="002C3D06" w:rsidRPr="006628BA">
        <w:rPr>
          <w:rStyle w:val="Char3"/>
          <w:rFonts w:hint="eastAsia"/>
          <w:rtl/>
        </w:rPr>
        <w:t>بَيْنَ</w:t>
      </w:r>
      <w:r w:rsidR="002C3D06" w:rsidRPr="006628BA">
        <w:rPr>
          <w:rStyle w:val="Char3"/>
          <w:rtl/>
        </w:rPr>
        <w:t xml:space="preserve"> </w:t>
      </w:r>
      <w:r w:rsidR="002C3D06" w:rsidRPr="006628BA">
        <w:rPr>
          <w:rStyle w:val="Char3"/>
          <w:rFonts w:hint="eastAsia"/>
          <w:rtl/>
        </w:rPr>
        <w:t>مَكَّةَ</w:t>
      </w:r>
      <w:r w:rsidR="002C3D06" w:rsidRPr="006628BA">
        <w:rPr>
          <w:rStyle w:val="Char3"/>
          <w:rtl/>
        </w:rPr>
        <w:t xml:space="preserve"> </w:t>
      </w:r>
      <w:r w:rsidR="002C3D06" w:rsidRPr="006628BA">
        <w:rPr>
          <w:rStyle w:val="Char3"/>
          <w:rFonts w:hint="eastAsia"/>
          <w:rtl/>
        </w:rPr>
        <w:t>وَالمَدِينَةِ،</w:t>
      </w:r>
      <w:r w:rsidR="002C3D06" w:rsidRPr="006628BA">
        <w:rPr>
          <w:rStyle w:val="Char3"/>
          <w:rtl/>
        </w:rPr>
        <w:t xml:space="preserve"> </w:t>
      </w:r>
      <w:r w:rsidR="002C3D06" w:rsidRPr="006628BA">
        <w:rPr>
          <w:rStyle w:val="Char3"/>
          <w:rFonts w:hint="eastAsia"/>
          <w:rtl/>
        </w:rPr>
        <w:t>فَحَمِدَ</w:t>
      </w:r>
      <w:r w:rsidR="002C3D06" w:rsidRPr="006628BA">
        <w:rPr>
          <w:rStyle w:val="Char3"/>
          <w:rtl/>
        </w:rPr>
        <w:t xml:space="preserve"> </w:t>
      </w:r>
      <w:r w:rsidR="002C3D06" w:rsidRPr="006628BA">
        <w:rPr>
          <w:rStyle w:val="Char3"/>
          <w:rFonts w:hint="eastAsia"/>
          <w:rtl/>
        </w:rPr>
        <w:t>الله</w:t>
      </w:r>
      <w:r w:rsidR="002C3D06" w:rsidRPr="006628BA">
        <w:rPr>
          <w:rStyle w:val="Char3"/>
          <w:rtl/>
        </w:rPr>
        <w:t xml:space="preserve"> </w:t>
      </w:r>
      <w:r w:rsidR="002C3D06" w:rsidRPr="006628BA">
        <w:rPr>
          <w:rStyle w:val="Char3"/>
          <w:rFonts w:hint="eastAsia"/>
          <w:rtl/>
        </w:rPr>
        <w:t>،</w:t>
      </w:r>
      <w:r w:rsidR="002C3D06" w:rsidRPr="006628BA">
        <w:rPr>
          <w:rStyle w:val="Char3"/>
          <w:rtl/>
        </w:rPr>
        <w:t xml:space="preserve"> </w:t>
      </w:r>
      <w:r w:rsidR="002C3D06" w:rsidRPr="006628BA">
        <w:rPr>
          <w:rStyle w:val="Char3"/>
          <w:rFonts w:hint="eastAsia"/>
          <w:rtl/>
        </w:rPr>
        <w:t>وَأثْنَى</w:t>
      </w:r>
      <w:r w:rsidR="002C3D06" w:rsidRPr="006628BA">
        <w:rPr>
          <w:rStyle w:val="Char3"/>
          <w:rtl/>
        </w:rPr>
        <w:t xml:space="preserve"> </w:t>
      </w:r>
      <w:r w:rsidR="002C3D06" w:rsidRPr="006628BA">
        <w:rPr>
          <w:rStyle w:val="Char3"/>
          <w:rFonts w:hint="eastAsia"/>
          <w:rtl/>
        </w:rPr>
        <w:t>عَلَيهِ</w:t>
      </w:r>
      <w:r w:rsidR="002C3D06" w:rsidRPr="006628BA">
        <w:rPr>
          <w:rStyle w:val="Char3"/>
          <w:rtl/>
        </w:rPr>
        <w:t xml:space="preserve"> </w:t>
      </w:r>
      <w:r w:rsidR="002C3D06" w:rsidRPr="006628BA">
        <w:rPr>
          <w:rStyle w:val="Char3"/>
          <w:rFonts w:hint="eastAsia"/>
          <w:rtl/>
        </w:rPr>
        <w:t>،</w:t>
      </w:r>
      <w:r w:rsidR="002C3D06" w:rsidRPr="006628BA">
        <w:rPr>
          <w:rStyle w:val="Char3"/>
          <w:rtl/>
        </w:rPr>
        <w:t xml:space="preserve"> </w:t>
      </w:r>
      <w:r w:rsidR="002C3D06" w:rsidRPr="006628BA">
        <w:rPr>
          <w:rStyle w:val="Char3"/>
          <w:rFonts w:hint="eastAsia"/>
          <w:rtl/>
        </w:rPr>
        <w:t>وَوعظَ</w:t>
      </w:r>
      <w:r w:rsidR="002C3D06" w:rsidRPr="006628BA">
        <w:rPr>
          <w:rStyle w:val="Char3"/>
          <w:rtl/>
        </w:rPr>
        <w:t xml:space="preserve"> </w:t>
      </w:r>
      <w:r w:rsidR="002C3D06" w:rsidRPr="006628BA">
        <w:rPr>
          <w:rStyle w:val="Char3"/>
          <w:rFonts w:hint="eastAsia"/>
          <w:rtl/>
        </w:rPr>
        <w:t>وَذَكَّرَ</w:t>
      </w:r>
      <w:r w:rsidR="002C3D06" w:rsidRPr="006628BA">
        <w:rPr>
          <w:rStyle w:val="Char3"/>
          <w:rtl/>
        </w:rPr>
        <w:t xml:space="preserve"> </w:t>
      </w:r>
      <w:r w:rsidR="002C3D06" w:rsidRPr="006628BA">
        <w:rPr>
          <w:rStyle w:val="Char3"/>
          <w:rFonts w:hint="eastAsia"/>
          <w:rtl/>
        </w:rPr>
        <w:t>،</w:t>
      </w:r>
      <w:r w:rsidR="002C3D06" w:rsidRPr="006628BA">
        <w:rPr>
          <w:rStyle w:val="Char3"/>
          <w:rtl/>
        </w:rPr>
        <w:t xml:space="preserve"> </w:t>
      </w:r>
      <w:r w:rsidR="002C3D06" w:rsidRPr="006628BA">
        <w:rPr>
          <w:rStyle w:val="Char3"/>
          <w:rFonts w:hint="eastAsia"/>
          <w:rtl/>
        </w:rPr>
        <w:t>ثُمَّ</w:t>
      </w:r>
      <w:r w:rsidR="002C3D06" w:rsidRPr="006628BA">
        <w:rPr>
          <w:rStyle w:val="Char3"/>
          <w:rtl/>
        </w:rPr>
        <w:t xml:space="preserve"> </w:t>
      </w:r>
      <w:r w:rsidR="002C3D06" w:rsidRPr="006628BA">
        <w:rPr>
          <w:rStyle w:val="Char3"/>
          <w:rFonts w:hint="eastAsia"/>
          <w:rtl/>
        </w:rPr>
        <w:t>قَالَ</w:t>
      </w:r>
      <w:r w:rsidR="002C3D06" w:rsidRPr="006628BA">
        <w:rPr>
          <w:rStyle w:val="Char3"/>
          <w:rtl/>
        </w:rPr>
        <w:t xml:space="preserve"> :</w:t>
      </w:r>
      <w:r w:rsidR="002C3D06" w:rsidRPr="006628BA">
        <w:rPr>
          <w:rStyle w:val="Char3"/>
          <w:rFonts w:hint="eastAsia"/>
          <w:rtl/>
        </w:rPr>
        <w:t>أمَّا</w:t>
      </w:r>
      <w:r w:rsidR="002C3D06" w:rsidRPr="006628BA">
        <w:rPr>
          <w:rStyle w:val="Char3"/>
          <w:rtl/>
        </w:rPr>
        <w:t xml:space="preserve"> </w:t>
      </w:r>
      <w:r w:rsidR="002C3D06" w:rsidRPr="006628BA">
        <w:rPr>
          <w:rStyle w:val="Char3"/>
          <w:rFonts w:hint="eastAsia"/>
          <w:rtl/>
        </w:rPr>
        <w:t>بَعدُ،</w:t>
      </w:r>
      <w:r w:rsidR="002C3D06" w:rsidRPr="006628BA">
        <w:rPr>
          <w:rStyle w:val="Char3"/>
          <w:rtl/>
        </w:rPr>
        <w:t xml:space="preserve"> </w:t>
      </w:r>
      <w:r w:rsidR="002C3D06" w:rsidRPr="006628BA">
        <w:rPr>
          <w:rStyle w:val="Char3"/>
          <w:rFonts w:hint="eastAsia"/>
          <w:rtl/>
        </w:rPr>
        <w:t>ألاَ</w:t>
      </w:r>
      <w:r w:rsidR="002C3D06" w:rsidRPr="006628BA">
        <w:rPr>
          <w:rStyle w:val="Char3"/>
          <w:rtl/>
        </w:rPr>
        <w:t xml:space="preserve"> </w:t>
      </w:r>
      <w:r w:rsidR="002C3D06" w:rsidRPr="006628BA">
        <w:rPr>
          <w:rStyle w:val="Char3"/>
          <w:rFonts w:hint="eastAsia"/>
          <w:rtl/>
        </w:rPr>
        <w:t>أَيُّهَا</w:t>
      </w:r>
      <w:r w:rsidR="002C3D06" w:rsidRPr="006628BA">
        <w:rPr>
          <w:rStyle w:val="Char3"/>
          <w:rtl/>
        </w:rPr>
        <w:t xml:space="preserve"> </w:t>
      </w:r>
      <w:r w:rsidR="002C3D06" w:rsidRPr="006628BA">
        <w:rPr>
          <w:rStyle w:val="Char3"/>
          <w:rFonts w:hint="eastAsia"/>
          <w:rtl/>
        </w:rPr>
        <w:t>النَّاسُ،</w:t>
      </w:r>
      <w:r w:rsidR="002C3D06" w:rsidRPr="006628BA">
        <w:rPr>
          <w:rStyle w:val="Char3"/>
          <w:rtl/>
        </w:rPr>
        <w:t xml:space="preserve"> </w:t>
      </w:r>
      <w:r w:rsidR="002C3D06" w:rsidRPr="006628BA">
        <w:rPr>
          <w:rStyle w:val="Char3"/>
          <w:rFonts w:hint="eastAsia"/>
          <w:rtl/>
        </w:rPr>
        <w:t>فَإنَّمَا</w:t>
      </w:r>
      <w:r w:rsidR="002C3D06" w:rsidRPr="006628BA">
        <w:rPr>
          <w:rStyle w:val="Char3"/>
          <w:rtl/>
        </w:rPr>
        <w:t xml:space="preserve"> </w:t>
      </w:r>
      <w:r w:rsidR="002C3D06" w:rsidRPr="006628BA">
        <w:rPr>
          <w:rStyle w:val="Char3"/>
          <w:rFonts w:hint="eastAsia"/>
          <w:rtl/>
        </w:rPr>
        <w:t>أنَا</w:t>
      </w:r>
      <w:r w:rsidR="002C3D06" w:rsidRPr="006628BA">
        <w:rPr>
          <w:rStyle w:val="Char3"/>
          <w:rtl/>
        </w:rPr>
        <w:t xml:space="preserve"> </w:t>
      </w:r>
      <w:r w:rsidR="002C3D06" w:rsidRPr="006628BA">
        <w:rPr>
          <w:rStyle w:val="Char3"/>
          <w:rFonts w:hint="eastAsia"/>
          <w:rtl/>
        </w:rPr>
        <w:t>بَشَرٌ</w:t>
      </w:r>
      <w:r w:rsidR="002C3D06" w:rsidRPr="006628BA">
        <w:rPr>
          <w:rStyle w:val="Char3"/>
          <w:rtl/>
        </w:rPr>
        <w:t xml:space="preserve"> </w:t>
      </w:r>
      <w:r w:rsidR="002C3D06" w:rsidRPr="006628BA">
        <w:rPr>
          <w:rStyle w:val="Char3"/>
          <w:rFonts w:hint="eastAsia"/>
          <w:rtl/>
        </w:rPr>
        <w:t>يُوشِكَ</w:t>
      </w:r>
      <w:r w:rsidR="002C3D06" w:rsidRPr="006628BA">
        <w:rPr>
          <w:rStyle w:val="Char3"/>
          <w:rtl/>
        </w:rPr>
        <w:t xml:space="preserve"> </w:t>
      </w:r>
      <w:r w:rsidR="002C3D06" w:rsidRPr="006628BA">
        <w:rPr>
          <w:rStyle w:val="Char3"/>
          <w:rFonts w:hint="eastAsia"/>
          <w:rtl/>
        </w:rPr>
        <w:t>أنْ</w:t>
      </w:r>
      <w:r w:rsidR="002C3D06" w:rsidRPr="006628BA">
        <w:rPr>
          <w:rStyle w:val="Char3"/>
          <w:rtl/>
        </w:rPr>
        <w:t xml:space="preserve"> </w:t>
      </w:r>
      <w:r w:rsidR="002C3D06" w:rsidRPr="006628BA">
        <w:rPr>
          <w:rStyle w:val="Char3"/>
          <w:rFonts w:hint="eastAsia"/>
          <w:rtl/>
        </w:rPr>
        <w:t>يَأتِي</w:t>
      </w:r>
      <w:r w:rsidR="002C3D06" w:rsidRPr="006628BA">
        <w:rPr>
          <w:rStyle w:val="Char3"/>
          <w:rtl/>
        </w:rPr>
        <w:t xml:space="preserve"> </w:t>
      </w:r>
      <w:r w:rsidR="002C3D06" w:rsidRPr="006628BA">
        <w:rPr>
          <w:rStyle w:val="Char3"/>
          <w:rFonts w:hint="eastAsia"/>
          <w:rtl/>
        </w:rPr>
        <w:t>رسولُ</w:t>
      </w:r>
      <w:r w:rsidR="002C3D06" w:rsidRPr="006628BA">
        <w:rPr>
          <w:rStyle w:val="Char3"/>
          <w:rtl/>
        </w:rPr>
        <w:t xml:space="preserve"> </w:t>
      </w:r>
      <w:r w:rsidR="002C3D06" w:rsidRPr="006628BA">
        <w:rPr>
          <w:rStyle w:val="Char3"/>
          <w:rFonts w:hint="eastAsia"/>
          <w:rtl/>
        </w:rPr>
        <w:t>ربِّي</w:t>
      </w:r>
      <w:r w:rsidR="002C3D06" w:rsidRPr="006628BA">
        <w:rPr>
          <w:rStyle w:val="Char3"/>
          <w:rtl/>
        </w:rPr>
        <w:t xml:space="preserve"> </w:t>
      </w:r>
      <w:r w:rsidR="002C3D06" w:rsidRPr="006628BA">
        <w:rPr>
          <w:rStyle w:val="Char3"/>
          <w:rFonts w:hint="eastAsia"/>
          <w:rtl/>
        </w:rPr>
        <w:t>فَأُجِيبَ،</w:t>
      </w:r>
      <w:r w:rsidR="002C3D06" w:rsidRPr="006628BA">
        <w:rPr>
          <w:rStyle w:val="Char3"/>
          <w:rtl/>
        </w:rPr>
        <w:t xml:space="preserve"> </w:t>
      </w:r>
      <w:r w:rsidR="002C3D06" w:rsidRPr="006628BA">
        <w:rPr>
          <w:rStyle w:val="Char3"/>
          <w:rFonts w:hint="eastAsia"/>
          <w:rtl/>
        </w:rPr>
        <w:t>وَأنَا</w:t>
      </w:r>
      <w:r w:rsidR="002C3D06" w:rsidRPr="006628BA">
        <w:rPr>
          <w:rStyle w:val="Char3"/>
          <w:rtl/>
        </w:rPr>
        <w:t xml:space="preserve"> </w:t>
      </w:r>
      <w:r w:rsidR="002C3D06" w:rsidRPr="006628BA">
        <w:rPr>
          <w:rStyle w:val="Char3"/>
          <w:rFonts w:hint="eastAsia"/>
          <w:rtl/>
        </w:rPr>
        <w:t>تارك</w:t>
      </w:r>
      <w:r w:rsidR="002C3D06" w:rsidRPr="006628BA">
        <w:rPr>
          <w:rStyle w:val="Char3"/>
          <w:rtl/>
        </w:rPr>
        <w:t xml:space="preserve"> </w:t>
      </w:r>
      <w:r w:rsidR="002C3D06" w:rsidRPr="006628BA">
        <w:rPr>
          <w:rStyle w:val="Char3"/>
          <w:rFonts w:hint="eastAsia"/>
          <w:rtl/>
        </w:rPr>
        <w:t>فيكم</w:t>
      </w:r>
      <w:r w:rsidR="002C3D06" w:rsidRPr="006628BA">
        <w:rPr>
          <w:rStyle w:val="Char3"/>
          <w:rtl/>
        </w:rPr>
        <w:t xml:space="preserve"> </w:t>
      </w:r>
      <w:r w:rsidR="002C3D06" w:rsidRPr="006628BA">
        <w:rPr>
          <w:rStyle w:val="Char3"/>
          <w:rFonts w:hint="eastAsia"/>
          <w:rtl/>
        </w:rPr>
        <w:t>ثَقَلَيْنِ</w:t>
      </w:r>
      <w:r w:rsidR="002C3D06" w:rsidRPr="00E03E22">
        <w:rPr>
          <w:rStyle w:val="Char8"/>
          <w:vertAlign w:val="superscript"/>
          <w:rtl/>
        </w:rPr>
        <w:footnoteReference w:id="258"/>
      </w:r>
      <w:r w:rsidR="002C3D06" w:rsidRPr="006628BA">
        <w:rPr>
          <w:rStyle w:val="Char3"/>
          <w:rtl/>
        </w:rPr>
        <w:t xml:space="preserve">: </w:t>
      </w:r>
      <w:r w:rsidR="002C3D06" w:rsidRPr="006628BA">
        <w:rPr>
          <w:rStyle w:val="Char3"/>
          <w:rFonts w:hint="eastAsia"/>
          <w:rtl/>
        </w:rPr>
        <w:t>أوَّلُهُمَا</w:t>
      </w:r>
      <w:r w:rsidR="002C3D06" w:rsidRPr="006628BA">
        <w:rPr>
          <w:rStyle w:val="Char3"/>
          <w:rtl/>
        </w:rPr>
        <w:t xml:space="preserve"> </w:t>
      </w:r>
      <w:r w:rsidR="002C3D06" w:rsidRPr="006628BA">
        <w:rPr>
          <w:rStyle w:val="Char3"/>
          <w:rFonts w:hint="eastAsia"/>
          <w:rtl/>
        </w:rPr>
        <w:t>كِتَابُ</w:t>
      </w:r>
      <w:r w:rsidR="002C3D06" w:rsidRPr="006628BA">
        <w:rPr>
          <w:rStyle w:val="Char3"/>
          <w:rtl/>
        </w:rPr>
        <w:t xml:space="preserve"> </w:t>
      </w:r>
      <w:r w:rsidR="002C3D06" w:rsidRPr="006628BA">
        <w:rPr>
          <w:rStyle w:val="Char3"/>
          <w:rFonts w:hint="eastAsia"/>
          <w:rtl/>
        </w:rPr>
        <w:t>اللهِ،</w:t>
      </w:r>
      <w:r w:rsidR="002C3D06" w:rsidRPr="006628BA">
        <w:rPr>
          <w:rStyle w:val="Char3"/>
          <w:rtl/>
        </w:rPr>
        <w:t xml:space="preserve"> </w:t>
      </w:r>
      <w:r w:rsidR="002C3D06" w:rsidRPr="006628BA">
        <w:rPr>
          <w:rStyle w:val="Char3"/>
          <w:rFonts w:hint="eastAsia"/>
          <w:rtl/>
        </w:rPr>
        <w:t>فِيهِ</w:t>
      </w:r>
      <w:r w:rsidR="002C3D06" w:rsidRPr="006628BA">
        <w:rPr>
          <w:rStyle w:val="Char3"/>
          <w:rtl/>
        </w:rPr>
        <w:t xml:space="preserve"> </w:t>
      </w:r>
      <w:r w:rsidR="002C3D06" w:rsidRPr="006628BA">
        <w:rPr>
          <w:rStyle w:val="Char3"/>
          <w:rFonts w:hint="eastAsia"/>
          <w:rtl/>
        </w:rPr>
        <w:t>الهُدَى</w:t>
      </w:r>
      <w:r w:rsidR="002C3D06" w:rsidRPr="006628BA">
        <w:rPr>
          <w:rStyle w:val="Char3"/>
          <w:rtl/>
        </w:rPr>
        <w:t xml:space="preserve"> </w:t>
      </w:r>
      <w:r w:rsidR="002C3D06" w:rsidRPr="006628BA">
        <w:rPr>
          <w:rStyle w:val="Char3"/>
          <w:rFonts w:hint="eastAsia"/>
          <w:rtl/>
        </w:rPr>
        <w:t>وَالنُّورُ،</w:t>
      </w:r>
      <w:r w:rsidR="002C3D06" w:rsidRPr="006628BA">
        <w:rPr>
          <w:rStyle w:val="Char3"/>
          <w:rtl/>
        </w:rPr>
        <w:t xml:space="preserve"> </w:t>
      </w:r>
      <w:r w:rsidR="002C3D06" w:rsidRPr="006628BA">
        <w:rPr>
          <w:rStyle w:val="Char3"/>
          <w:rFonts w:hint="eastAsia"/>
          <w:rtl/>
        </w:rPr>
        <w:t>فَخُذُوا</w:t>
      </w:r>
      <w:r w:rsidR="002C3D06" w:rsidRPr="006628BA">
        <w:rPr>
          <w:rStyle w:val="Char3"/>
          <w:rtl/>
        </w:rPr>
        <w:t xml:space="preserve"> </w:t>
      </w:r>
      <w:r w:rsidR="002C3D06" w:rsidRPr="006628BA">
        <w:rPr>
          <w:rStyle w:val="Char3"/>
          <w:rFonts w:hint="eastAsia"/>
          <w:rtl/>
        </w:rPr>
        <w:t>بِكتابِ</w:t>
      </w:r>
      <w:r w:rsidR="002C3D06" w:rsidRPr="006628BA">
        <w:rPr>
          <w:rStyle w:val="Char3"/>
          <w:rtl/>
        </w:rPr>
        <w:t xml:space="preserve"> </w:t>
      </w:r>
      <w:r w:rsidR="002C3D06" w:rsidRPr="006628BA">
        <w:rPr>
          <w:rStyle w:val="Char3"/>
          <w:rFonts w:hint="eastAsia"/>
          <w:rtl/>
        </w:rPr>
        <w:t>الله،</w:t>
      </w:r>
      <w:r w:rsidR="002C3D06" w:rsidRPr="006628BA">
        <w:rPr>
          <w:rStyle w:val="Char3"/>
          <w:rtl/>
        </w:rPr>
        <w:t xml:space="preserve"> </w:t>
      </w:r>
      <w:r w:rsidR="002C3D06" w:rsidRPr="006628BA">
        <w:rPr>
          <w:rStyle w:val="Char3"/>
          <w:rFonts w:hint="eastAsia"/>
          <w:rtl/>
        </w:rPr>
        <w:t>وَاسْتَمْسِكُوا</w:t>
      </w:r>
      <w:r w:rsidR="002C3D06" w:rsidRPr="006628BA">
        <w:rPr>
          <w:rStyle w:val="Char3"/>
          <w:rtl/>
        </w:rPr>
        <w:t xml:space="preserve"> </w:t>
      </w:r>
      <w:r w:rsidR="002C3D06" w:rsidRPr="006628BA">
        <w:rPr>
          <w:rStyle w:val="Char3"/>
          <w:rFonts w:hint="eastAsia"/>
          <w:rtl/>
        </w:rPr>
        <w:t>بِهِ</w:t>
      </w:r>
      <w:r w:rsidR="002C3D06" w:rsidRPr="006628BA">
        <w:rPr>
          <w:rStyle w:val="Char3"/>
          <w:rtl/>
        </w:rPr>
        <w:t xml:space="preserve"> </w:t>
      </w:r>
      <w:r w:rsidR="002C3D06" w:rsidRPr="006628BA">
        <w:rPr>
          <w:rStyle w:val="Char3"/>
          <w:rFonts w:hint="eastAsia"/>
          <w:rtl/>
        </w:rPr>
        <w:t>،</w:t>
      </w:r>
      <w:r w:rsidR="002C3D06" w:rsidRPr="006628BA">
        <w:rPr>
          <w:rStyle w:val="Char3"/>
          <w:rtl/>
        </w:rPr>
        <w:t xml:space="preserve"> </w:t>
      </w:r>
      <w:r w:rsidR="002C3D06" w:rsidRPr="006628BA">
        <w:rPr>
          <w:rStyle w:val="Char3"/>
          <w:rFonts w:hint="eastAsia"/>
          <w:rtl/>
        </w:rPr>
        <w:t>فَحَثَّ</w:t>
      </w:r>
      <w:r w:rsidR="002C3D06" w:rsidRPr="006628BA">
        <w:rPr>
          <w:rStyle w:val="Char3"/>
          <w:rtl/>
        </w:rPr>
        <w:t xml:space="preserve"> </w:t>
      </w:r>
      <w:r w:rsidR="002C3D06" w:rsidRPr="006628BA">
        <w:rPr>
          <w:rStyle w:val="Char3"/>
          <w:rFonts w:hint="eastAsia"/>
          <w:rtl/>
        </w:rPr>
        <w:t>عَلَى</w:t>
      </w:r>
      <w:r w:rsidR="002C3D06" w:rsidRPr="006628BA">
        <w:rPr>
          <w:rStyle w:val="Char3"/>
          <w:rtl/>
        </w:rPr>
        <w:t xml:space="preserve"> </w:t>
      </w:r>
      <w:r w:rsidR="002C3D06" w:rsidRPr="006628BA">
        <w:rPr>
          <w:rStyle w:val="Char3"/>
          <w:rFonts w:hint="eastAsia"/>
          <w:rtl/>
        </w:rPr>
        <w:t>كِتَابِ</w:t>
      </w:r>
      <w:r w:rsidR="002C3D06" w:rsidRPr="006628BA">
        <w:rPr>
          <w:rStyle w:val="Char3"/>
          <w:rtl/>
        </w:rPr>
        <w:t xml:space="preserve"> </w:t>
      </w:r>
      <w:r w:rsidR="002C3D06" w:rsidRPr="006628BA">
        <w:rPr>
          <w:rStyle w:val="Char3"/>
          <w:rFonts w:hint="eastAsia"/>
          <w:rtl/>
        </w:rPr>
        <w:t>الله،</w:t>
      </w:r>
      <w:r w:rsidR="002C3D06" w:rsidRPr="006628BA">
        <w:rPr>
          <w:rStyle w:val="Char3"/>
          <w:rtl/>
        </w:rPr>
        <w:t xml:space="preserve"> </w:t>
      </w:r>
      <w:r w:rsidR="002C3D06" w:rsidRPr="006628BA">
        <w:rPr>
          <w:rStyle w:val="Char3"/>
          <w:rFonts w:hint="eastAsia"/>
          <w:rtl/>
        </w:rPr>
        <w:t>وَرَغَّبَ</w:t>
      </w:r>
      <w:r w:rsidR="002C3D06" w:rsidRPr="006628BA">
        <w:rPr>
          <w:rStyle w:val="Char3"/>
          <w:rtl/>
        </w:rPr>
        <w:t xml:space="preserve"> </w:t>
      </w:r>
      <w:r w:rsidR="002C3D06" w:rsidRPr="006628BA">
        <w:rPr>
          <w:rStyle w:val="Char3"/>
          <w:rFonts w:hint="eastAsia"/>
          <w:rtl/>
        </w:rPr>
        <w:t>فِيهِ،</w:t>
      </w:r>
      <w:r w:rsidR="002C3D06" w:rsidRPr="006628BA">
        <w:rPr>
          <w:rStyle w:val="Char3"/>
          <w:rtl/>
        </w:rPr>
        <w:t xml:space="preserve"> </w:t>
      </w:r>
      <w:r w:rsidR="002C3D06" w:rsidRPr="006628BA">
        <w:rPr>
          <w:rStyle w:val="Char3"/>
          <w:rFonts w:hint="eastAsia"/>
          <w:rtl/>
        </w:rPr>
        <w:t>ثُمَّ</w:t>
      </w:r>
      <w:r w:rsidR="002C3D06" w:rsidRPr="006628BA">
        <w:rPr>
          <w:rStyle w:val="Char3"/>
          <w:rtl/>
        </w:rPr>
        <w:t xml:space="preserve"> </w:t>
      </w:r>
      <w:r w:rsidR="002C3D06" w:rsidRPr="006628BA">
        <w:rPr>
          <w:rStyle w:val="Char3"/>
          <w:rFonts w:hint="eastAsia"/>
          <w:rtl/>
        </w:rPr>
        <w:t>قَالَ</w:t>
      </w:r>
      <w:r w:rsidR="002C3D06" w:rsidRPr="006628BA">
        <w:rPr>
          <w:rStyle w:val="Char3"/>
          <w:rtl/>
        </w:rPr>
        <w:t xml:space="preserve">: </w:t>
      </w:r>
      <w:r w:rsidR="002C3D06" w:rsidRPr="006628BA">
        <w:rPr>
          <w:rStyle w:val="Char3"/>
          <w:rFonts w:hint="eastAsia"/>
          <w:rtl/>
        </w:rPr>
        <w:t>وَأهْلُ</w:t>
      </w:r>
      <w:r w:rsidR="002C3D06" w:rsidRPr="006628BA">
        <w:rPr>
          <w:rStyle w:val="Char3"/>
          <w:rtl/>
        </w:rPr>
        <w:t xml:space="preserve"> </w:t>
      </w:r>
      <w:r w:rsidR="002C3D06" w:rsidRPr="006628BA">
        <w:rPr>
          <w:rStyle w:val="Char3"/>
          <w:rFonts w:hint="eastAsia"/>
          <w:rtl/>
        </w:rPr>
        <w:t>بَيْتِي</w:t>
      </w:r>
      <w:r w:rsidR="002C3D06" w:rsidRPr="006628BA">
        <w:rPr>
          <w:rStyle w:val="Char3"/>
          <w:rtl/>
        </w:rPr>
        <w:t xml:space="preserve"> </w:t>
      </w:r>
      <w:r w:rsidR="002C3D06" w:rsidRPr="006628BA">
        <w:rPr>
          <w:rStyle w:val="Char3"/>
          <w:rFonts w:hint="eastAsia"/>
          <w:rtl/>
        </w:rPr>
        <w:t>أُذكِّرُكُمُ</w:t>
      </w:r>
      <w:r w:rsidR="002C3D06" w:rsidRPr="006628BA">
        <w:rPr>
          <w:rStyle w:val="Char3"/>
          <w:rtl/>
        </w:rPr>
        <w:t xml:space="preserve"> </w:t>
      </w:r>
      <w:r w:rsidR="002C3D06" w:rsidRPr="006628BA">
        <w:rPr>
          <w:rStyle w:val="Char3"/>
          <w:rFonts w:hint="eastAsia"/>
          <w:rtl/>
        </w:rPr>
        <w:t>الله</w:t>
      </w:r>
      <w:r w:rsidR="002C3D06" w:rsidRPr="006628BA">
        <w:rPr>
          <w:rStyle w:val="Char3"/>
          <w:rtl/>
        </w:rPr>
        <w:t xml:space="preserve"> </w:t>
      </w:r>
      <w:r w:rsidR="002C3D06" w:rsidRPr="006628BA">
        <w:rPr>
          <w:rStyle w:val="Char3"/>
          <w:rFonts w:hint="eastAsia"/>
          <w:rtl/>
        </w:rPr>
        <w:t>في</w:t>
      </w:r>
      <w:r w:rsidR="002C3D06" w:rsidRPr="006628BA">
        <w:rPr>
          <w:rStyle w:val="Char3"/>
          <w:rtl/>
        </w:rPr>
        <w:t xml:space="preserve"> </w:t>
      </w:r>
      <w:r w:rsidR="002C3D06" w:rsidRPr="006628BA">
        <w:rPr>
          <w:rStyle w:val="Char3"/>
          <w:rFonts w:hint="eastAsia"/>
          <w:rtl/>
        </w:rPr>
        <w:t>أهلِ</w:t>
      </w:r>
      <w:r w:rsidR="002C3D06" w:rsidRPr="006628BA">
        <w:rPr>
          <w:rStyle w:val="Char3"/>
          <w:rtl/>
        </w:rPr>
        <w:t xml:space="preserve"> </w:t>
      </w:r>
      <w:r w:rsidR="002C3D06" w:rsidRPr="006628BA">
        <w:rPr>
          <w:rStyle w:val="Char3"/>
          <w:rFonts w:hint="eastAsia"/>
          <w:rtl/>
        </w:rPr>
        <w:t>بَيْتي</w:t>
      </w:r>
      <w:r w:rsidR="002C3D06">
        <w:rPr>
          <w:rFonts w:ascii="Times New Roman" w:hAnsi="Times New Roman" w:cs="Traditional Arabic" w:hint="cs"/>
          <w:sz w:val="28"/>
          <w:szCs w:val="28"/>
          <w:rtl/>
          <w:lang w:bidi="fa-IR"/>
        </w:rPr>
        <w:t>»</w:t>
      </w:r>
      <w:r w:rsidRPr="00E03E22">
        <w:rPr>
          <w:rStyle w:val="Char8"/>
          <w:vertAlign w:val="superscript"/>
          <w:rtl/>
        </w:rPr>
        <w:footnoteReference w:id="259"/>
      </w:r>
      <w:r w:rsidR="002C3D06" w:rsidRPr="00F62644">
        <w:rPr>
          <w:rStyle w:val="Char8"/>
          <w:rFonts w:hint="cs"/>
          <w:rtl/>
        </w:rPr>
        <w:t>.</w:t>
      </w:r>
      <w:r w:rsidRPr="00F62644">
        <w:rPr>
          <w:rStyle w:val="Char8"/>
          <w:rtl/>
        </w:rPr>
        <w:t xml:space="preserve"> </w:t>
      </w:r>
      <w:r w:rsidR="002C3D06" w:rsidRPr="002C3D06">
        <w:rPr>
          <w:rFonts w:ascii="Times New Roman" w:hAnsi="Times New Roman" w:cs="Traditional Arabic" w:hint="cs"/>
          <w:sz w:val="26"/>
          <w:szCs w:val="26"/>
          <w:rtl/>
          <w:lang w:bidi="fa-IR"/>
        </w:rPr>
        <w:t>«</w:t>
      </w:r>
      <w:r w:rsidRPr="00F62644">
        <w:rPr>
          <w:rStyle w:val="Char8"/>
          <w:rtl/>
        </w:rPr>
        <w:t>رسول الله</w:t>
      </w:r>
      <w:r w:rsidRPr="002C3D06">
        <w:rPr>
          <w:rFonts w:ascii="Times New Roman" w:hAnsi="Times New Roman" w:cs="CTraditional Arabic"/>
          <w:sz w:val="26"/>
          <w:szCs w:val="26"/>
          <w:rtl/>
          <w:lang w:bidi="fa-IR"/>
        </w:rPr>
        <w:t>ص</w:t>
      </w:r>
      <w:r w:rsidRPr="00F62644">
        <w:rPr>
          <w:rStyle w:val="Char8"/>
          <w:rtl/>
        </w:rPr>
        <w:t xml:space="preserve"> در محلی بر سر آب</w:t>
      </w:r>
      <w:r w:rsidR="00F62644">
        <w:rPr>
          <w:rStyle w:val="Char8"/>
          <w:rtl/>
        </w:rPr>
        <w:t>ی</w:t>
      </w:r>
      <w:r w:rsidRPr="00F62644">
        <w:rPr>
          <w:rStyle w:val="Char8"/>
          <w:rtl/>
        </w:rPr>
        <w:t xml:space="preserve"> به نام «خم» در بین مکه و مدینه، برخاست و برای ما خطبه‌ای ایراد نمود و فرمود: اما بعد؛ ای مردم، همانا من بشری هستم و احتمال دارد که مأمور پروردگارم (مل</w:t>
      </w:r>
      <w:r w:rsidR="00F62644">
        <w:rPr>
          <w:rStyle w:val="Char8"/>
          <w:rtl/>
        </w:rPr>
        <w:t>ک</w:t>
      </w:r>
      <w:r w:rsidRPr="00F62644">
        <w:rPr>
          <w:rStyle w:val="Char8"/>
          <w:rtl/>
        </w:rPr>
        <w:t xml:space="preserve"> الموت) پیش من بیاید (و جانم را بگیرد) و من هم دستور پروردگارم را اجابت می‌کنم (و از میان شما بروم). اما من برای شما دو چیز گرانبها و نفیس را به جا گذاشته‌ام: 1) کتاب خداوند (قرآن)، که در آن نور و هدایت هست. پس کتاب خدا را بگیرید و بدان چنگ زنید (و به احکام و دستورات آن عمل کنید). (راوی گوید): پیامبر</w:t>
      </w:r>
      <w:r w:rsidRPr="002C3D06">
        <w:rPr>
          <w:rFonts w:ascii="Times New Roman" w:hAnsi="Times New Roman" w:cs="CTraditional Arabic"/>
          <w:sz w:val="26"/>
          <w:szCs w:val="26"/>
          <w:rtl/>
          <w:lang w:bidi="fa-IR"/>
        </w:rPr>
        <w:t>ص</w:t>
      </w:r>
      <w:r w:rsidRPr="00F62644">
        <w:rPr>
          <w:rStyle w:val="Char8"/>
          <w:rtl/>
        </w:rPr>
        <w:t xml:space="preserve"> مسلمانان را به پیروی از قرآن وادار نمود و خواهان آن گردید. سپس فرمود: 2) اهل بیتم. راجع به اهل بیتم، خدا را به یاد شما می‌آورم (و راجع به</w:t>
      </w:r>
      <w:r w:rsidR="0013484F">
        <w:rPr>
          <w:rStyle w:val="Char8"/>
          <w:rtl/>
        </w:rPr>
        <w:t xml:space="preserve"> آن‌ها </w:t>
      </w:r>
      <w:r w:rsidRPr="00F62644">
        <w:rPr>
          <w:rStyle w:val="Char8"/>
          <w:rtl/>
        </w:rPr>
        <w:t>از خداوند بترسید و آنان را اذیت نکنید)</w:t>
      </w:r>
      <w:r w:rsidR="002C3D06" w:rsidRPr="002C3D06">
        <w:rPr>
          <w:rFonts w:ascii="Times New Roman" w:hAnsi="Times New Roman" w:cs="Traditional Arabic" w:hint="cs"/>
          <w:sz w:val="26"/>
          <w:szCs w:val="26"/>
          <w:rtl/>
          <w:lang w:bidi="fa-IR"/>
        </w:rPr>
        <w:t>»</w:t>
      </w:r>
      <w:r w:rsidRPr="00F62644">
        <w:rPr>
          <w:rStyle w:val="Char8"/>
          <w:rtl/>
        </w:rPr>
        <w:t>. این حدیث نشان می‌دهد که چیزی که ما مأمور به تمسک و عمل به آن هستیم و تمسک کننده و عامل به آن گمراه نمی‌شود، کتاب خدا، قرآن است. همچنین در جای دیگری غیر از این حدیث چنین چیزی آمده است؛ همان طور که در صحیح مسلم از جابر آمده که پیامبر</w:t>
      </w:r>
      <w:r w:rsidRPr="00B01ABE">
        <w:rPr>
          <w:rFonts w:ascii="Times New Roman" w:hAnsi="Times New Roman" w:cs="CTraditional Arabic"/>
          <w:sz w:val="28"/>
          <w:szCs w:val="28"/>
          <w:rtl/>
          <w:lang w:bidi="fa-IR"/>
        </w:rPr>
        <w:t>ص</w:t>
      </w:r>
      <w:r w:rsidRPr="00F62644">
        <w:rPr>
          <w:rStyle w:val="Char8"/>
          <w:rtl/>
        </w:rPr>
        <w:t xml:space="preserve"> در </w:t>
      </w:r>
      <w:r w:rsidRPr="00F40CB5">
        <w:rPr>
          <w:rStyle w:val="Char8"/>
          <w:rtl/>
        </w:rPr>
        <w:t>حجة</w:t>
      </w:r>
      <w:r w:rsidR="00F40CB5">
        <w:rPr>
          <w:rStyle w:val="Char8"/>
          <w:rFonts w:hint="cs"/>
          <w:rtl/>
        </w:rPr>
        <w:t xml:space="preserve"> </w:t>
      </w:r>
      <w:r w:rsidRPr="00F40CB5">
        <w:rPr>
          <w:rStyle w:val="Char8"/>
          <w:rtl/>
        </w:rPr>
        <w:t>الوداع، در روز</w:t>
      </w:r>
      <w:r w:rsidRPr="00F62644">
        <w:rPr>
          <w:rStyle w:val="Char8"/>
          <w:rtl/>
        </w:rPr>
        <w:t xml:space="preserve"> عرفه هنگامی که برای مسلمانان خطبه خواند، فرمود:</w:t>
      </w:r>
      <w:r w:rsidR="002C3D06" w:rsidRPr="00F62644">
        <w:rPr>
          <w:rStyle w:val="Char8"/>
          <w:rFonts w:hint="cs"/>
          <w:rtl/>
        </w:rPr>
        <w:t xml:space="preserve"> </w:t>
      </w:r>
      <w:r w:rsidRPr="00F62644">
        <w:rPr>
          <w:rStyle w:val="Char8"/>
          <w:rtl/>
        </w:rPr>
        <w:t xml:space="preserve"> </w:t>
      </w:r>
      <w:r w:rsidR="002C3D06">
        <w:rPr>
          <w:rFonts w:ascii="Times New Roman" w:hAnsi="Times New Roman" w:cs="Traditional Arabic" w:hint="cs"/>
          <w:sz w:val="28"/>
          <w:szCs w:val="28"/>
          <w:rtl/>
          <w:lang w:bidi="fa-IR"/>
        </w:rPr>
        <w:t>«</w:t>
      </w:r>
      <w:r w:rsidR="002C3D06" w:rsidRPr="006628BA">
        <w:rPr>
          <w:rStyle w:val="Char3"/>
          <w:rFonts w:hint="eastAsia"/>
          <w:rtl/>
        </w:rPr>
        <w:t>وَقَدْ</w:t>
      </w:r>
      <w:r w:rsidR="002C3D06" w:rsidRPr="006628BA">
        <w:rPr>
          <w:rStyle w:val="Char3"/>
          <w:rtl/>
        </w:rPr>
        <w:t xml:space="preserve"> </w:t>
      </w:r>
      <w:r w:rsidR="002C3D06" w:rsidRPr="006628BA">
        <w:rPr>
          <w:rStyle w:val="Char3"/>
          <w:rFonts w:hint="eastAsia"/>
          <w:rtl/>
        </w:rPr>
        <w:t>تَرَكْتُ</w:t>
      </w:r>
      <w:r w:rsidR="002C3D06" w:rsidRPr="006628BA">
        <w:rPr>
          <w:rStyle w:val="Char3"/>
          <w:rtl/>
        </w:rPr>
        <w:t xml:space="preserve"> </w:t>
      </w:r>
      <w:r w:rsidR="002C3D06" w:rsidRPr="006628BA">
        <w:rPr>
          <w:rStyle w:val="Char3"/>
          <w:rFonts w:hint="eastAsia"/>
          <w:rtl/>
        </w:rPr>
        <w:t>فِيكُمْ</w:t>
      </w:r>
      <w:r w:rsidR="002C3D06" w:rsidRPr="006628BA">
        <w:rPr>
          <w:rStyle w:val="Char3"/>
          <w:rtl/>
        </w:rPr>
        <w:t xml:space="preserve"> </w:t>
      </w:r>
      <w:r w:rsidR="002C3D06" w:rsidRPr="006628BA">
        <w:rPr>
          <w:rStyle w:val="Char3"/>
          <w:rFonts w:hint="eastAsia"/>
          <w:rtl/>
        </w:rPr>
        <w:t>مَا</w:t>
      </w:r>
      <w:r w:rsidR="002C3D06" w:rsidRPr="006628BA">
        <w:rPr>
          <w:rStyle w:val="Char3"/>
          <w:rtl/>
        </w:rPr>
        <w:t xml:space="preserve"> </w:t>
      </w:r>
      <w:r w:rsidR="002C3D06" w:rsidRPr="006628BA">
        <w:rPr>
          <w:rStyle w:val="Char3"/>
          <w:rFonts w:hint="eastAsia"/>
          <w:rtl/>
        </w:rPr>
        <w:t>لَنْ</w:t>
      </w:r>
      <w:r w:rsidR="002C3D06" w:rsidRPr="006628BA">
        <w:rPr>
          <w:rStyle w:val="Char3"/>
          <w:rtl/>
        </w:rPr>
        <w:t xml:space="preserve"> </w:t>
      </w:r>
      <w:r w:rsidR="002C3D06" w:rsidRPr="006628BA">
        <w:rPr>
          <w:rStyle w:val="Char3"/>
          <w:rFonts w:hint="eastAsia"/>
          <w:rtl/>
        </w:rPr>
        <w:t>تَضِلُّوا</w:t>
      </w:r>
      <w:r w:rsidR="002C3D06" w:rsidRPr="006628BA">
        <w:rPr>
          <w:rStyle w:val="Char3"/>
          <w:rtl/>
        </w:rPr>
        <w:t xml:space="preserve"> </w:t>
      </w:r>
      <w:r w:rsidR="002C3D06" w:rsidRPr="006628BA">
        <w:rPr>
          <w:rStyle w:val="Char3"/>
          <w:rFonts w:hint="eastAsia"/>
          <w:rtl/>
        </w:rPr>
        <w:t>بَعْدَهُ</w:t>
      </w:r>
      <w:r w:rsidR="002C3D06" w:rsidRPr="006628BA">
        <w:rPr>
          <w:rStyle w:val="Char3"/>
          <w:rtl/>
        </w:rPr>
        <w:t xml:space="preserve"> </w:t>
      </w:r>
      <w:r w:rsidR="002C3D06" w:rsidRPr="006628BA">
        <w:rPr>
          <w:rStyle w:val="Char3"/>
          <w:rFonts w:hint="eastAsia"/>
          <w:rtl/>
        </w:rPr>
        <w:t>إِنِ</w:t>
      </w:r>
      <w:r w:rsidR="002C3D06" w:rsidRPr="006628BA">
        <w:rPr>
          <w:rStyle w:val="Char3"/>
          <w:rtl/>
        </w:rPr>
        <w:t xml:space="preserve"> </w:t>
      </w:r>
      <w:r w:rsidR="002C3D06" w:rsidRPr="006628BA">
        <w:rPr>
          <w:rStyle w:val="Char3"/>
          <w:rFonts w:hint="eastAsia"/>
          <w:rtl/>
        </w:rPr>
        <w:t>اعْتَصَمْتُمْ</w:t>
      </w:r>
      <w:r w:rsidR="002C3D06" w:rsidRPr="006628BA">
        <w:rPr>
          <w:rStyle w:val="Char3"/>
          <w:rtl/>
        </w:rPr>
        <w:t xml:space="preserve"> </w:t>
      </w:r>
      <w:r w:rsidR="002C3D06" w:rsidRPr="006628BA">
        <w:rPr>
          <w:rStyle w:val="Char3"/>
          <w:rFonts w:hint="eastAsia"/>
          <w:rtl/>
        </w:rPr>
        <w:t>بِهِ</w:t>
      </w:r>
      <w:r w:rsidR="002C3D06" w:rsidRPr="006628BA">
        <w:rPr>
          <w:rStyle w:val="Char3"/>
          <w:rtl/>
        </w:rPr>
        <w:t xml:space="preserve"> </w:t>
      </w:r>
      <w:r w:rsidR="002C3D06" w:rsidRPr="006628BA">
        <w:rPr>
          <w:rStyle w:val="Char3"/>
          <w:rFonts w:hint="eastAsia"/>
          <w:rtl/>
        </w:rPr>
        <w:t>كِتَابَ</w:t>
      </w:r>
      <w:r w:rsidR="002C3D06" w:rsidRPr="006628BA">
        <w:rPr>
          <w:rStyle w:val="Char3"/>
          <w:rtl/>
        </w:rPr>
        <w:t xml:space="preserve"> </w:t>
      </w:r>
      <w:r w:rsidR="002C3D06" w:rsidRPr="006628BA">
        <w:rPr>
          <w:rStyle w:val="Char3"/>
          <w:rFonts w:hint="eastAsia"/>
          <w:rtl/>
        </w:rPr>
        <w:t>اللَّهِ</w:t>
      </w:r>
      <w:r w:rsidR="002C3D06">
        <w:rPr>
          <w:rFonts w:ascii="Times New Roman" w:hAnsi="Times New Roman" w:cs="Traditional Arabic" w:hint="cs"/>
          <w:sz w:val="28"/>
          <w:szCs w:val="28"/>
          <w:rtl/>
          <w:lang w:bidi="fa-IR"/>
        </w:rPr>
        <w:t>»</w:t>
      </w:r>
      <w:r w:rsidRPr="00E03E22">
        <w:rPr>
          <w:rStyle w:val="Char8"/>
          <w:vertAlign w:val="superscript"/>
          <w:rtl/>
        </w:rPr>
        <w:footnoteReference w:id="260"/>
      </w:r>
      <w:r w:rsidR="002C3D06" w:rsidRPr="00F62644">
        <w:rPr>
          <w:rStyle w:val="Char8"/>
          <w:rFonts w:hint="cs"/>
          <w:rtl/>
        </w:rPr>
        <w:t>.</w:t>
      </w:r>
      <w:r w:rsidRPr="00F62644">
        <w:rPr>
          <w:rStyle w:val="Char8"/>
          <w:rtl/>
        </w:rPr>
        <w:t xml:space="preserve"> </w:t>
      </w:r>
      <w:r w:rsidR="002C3D06" w:rsidRPr="002C3D06">
        <w:rPr>
          <w:rFonts w:ascii="Times New Roman" w:hAnsi="Times New Roman" w:cs="Traditional Arabic" w:hint="cs"/>
          <w:sz w:val="26"/>
          <w:szCs w:val="26"/>
          <w:rtl/>
          <w:lang w:bidi="fa-IR"/>
        </w:rPr>
        <w:t>«</w:t>
      </w:r>
      <w:r w:rsidRPr="00F62644">
        <w:rPr>
          <w:rStyle w:val="Char8"/>
          <w:rtl/>
        </w:rPr>
        <w:t>در میان شما چیزی را به جا گذاشته‌ام که اگر بدان چنگ زنید، بعد از آن هرگز گمراه نمی‌شوید</w:t>
      </w:r>
      <w:r w:rsidR="002C3D06" w:rsidRPr="00F62644">
        <w:rPr>
          <w:rStyle w:val="Char8"/>
          <w:rFonts w:hint="cs"/>
          <w:rtl/>
        </w:rPr>
        <w:t>،</w:t>
      </w:r>
      <w:r w:rsidRPr="00F62644">
        <w:rPr>
          <w:rStyle w:val="Char8"/>
          <w:rtl/>
        </w:rPr>
        <w:t xml:space="preserve"> و آن، کتاب خدا (قرآن) است</w:t>
      </w:r>
      <w:r w:rsidR="002C3D06" w:rsidRPr="002C3D06">
        <w:rPr>
          <w:rFonts w:ascii="Times New Roman" w:hAnsi="Times New Roman" w:cs="Traditional Arabic" w:hint="cs"/>
          <w:sz w:val="26"/>
          <w:szCs w:val="26"/>
          <w:rtl/>
          <w:lang w:bidi="fa-IR"/>
        </w:rPr>
        <w:t>»</w:t>
      </w:r>
      <w:r w:rsidR="00F40CB5">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اینکه پیامبر</w:t>
      </w:r>
      <w:r w:rsidRPr="00B01ABE">
        <w:rPr>
          <w:rFonts w:ascii="Times New Roman" w:hAnsi="Times New Roman" w:cs="CTraditional Arabic"/>
          <w:sz w:val="28"/>
          <w:szCs w:val="28"/>
          <w:rtl/>
          <w:lang w:bidi="fa-IR"/>
        </w:rPr>
        <w:t>ص</w:t>
      </w:r>
      <w:r w:rsidRPr="00F62644">
        <w:rPr>
          <w:rStyle w:val="Char8"/>
          <w:rtl/>
        </w:rPr>
        <w:t xml:space="preserve"> اهل بیتش را به امت اسلام یادآوری نموده، مقتضی آن است که آنان چیزی را به یاد آورند و بر آن مواظبت کنند که قبلاً ذکر شده است؛ از قبیل دادن حقوق اهل بیت و امتناع و خودداری از ظلم و ستم به آنان. و این چیزی است که پیامبر</w:t>
      </w:r>
      <w:r w:rsidRPr="00B01ABE">
        <w:rPr>
          <w:rFonts w:ascii="Times New Roman" w:hAnsi="Times New Roman" w:cs="CTraditional Arabic"/>
          <w:sz w:val="28"/>
          <w:szCs w:val="28"/>
          <w:rtl/>
          <w:lang w:bidi="fa-IR"/>
        </w:rPr>
        <w:t>ص</w:t>
      </w:r>
      <w:r w:rsidRPr="00F62644">
        <w:rPr>
          <w:rStyle w:val="Char8"/>
          <w:rtl/>
        </w:rPr>
        <w:t xml:space="preserve"> قبل از غدیر خم آن را ذکر کرده بود.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 xml:space="preserve">پس معلوم می‌شود که در غدیر خم دستور دینی تازه‌ای نه در حق علی و نه در حق دیگران، نه راجع به امامت و نه راجع به چیز دیگری، نازل نشده است. و این حدیث از جمله احادیثی است که تنها مسلم آن را روایت کرده و بخاری آن را روایت نکرده است. </w:t>
      </w:r>
    </w:p>
    <w:p w:rsidR="0079034F" w:rsidRPr="00F62644" w:rsidRDefault="0079034F" w:rsidP="002C3D06">
      <w:pPr>
        <w:pStyle w:val="StyleComplexBLotus12ptJustifiedFirstline05cmCharCharCharCharCharCharChar"/>
        <w:widowControl w:val="0"/>
        <w:spacing w:line="240" w:lineRule="auto"/>
        <w:ind w:firstLine="340"/>
        <w:rPr>
          <w:rStyle w:val="Char8"/>
          <w:rtl/>
        </w:rPr>
      </w:pPr>
      <w:r w:rsidRPr="00F62644">
        <w:rPr>
          <w:rStyle w:val="Char8"/>
          <w:rtl/>
        </w:rPr>
        <w:t xml:space="preserve">ترمذی هم آن را روایت کرده اما این جمله را بدان افزوده است: </w:t>
      </w:r>
      <w:r w:rsidR="002C3D06">
        <w:rPr>
          <w:rFonts w:ascii="Times New Roman" w:hAnsi="Times New Roman" w:cs="Traditional Arabic" w:hint="cs"/>
          <w:sz w:val="28"/>
          <w:szCs w:val="28"/>
          <w:rtl/>
          <w:lang w:bidi="fa-IR"/>
        </w:rPr>
        <w:t>«</w:t>
      </w:r>
      <w:r w:rsidR="002C3D06" w:rsidRPr="006628BA">
        <w:rPr>
          <w:rStyle w:val="Char3"/>
          <w:rFonts w:hint="eastAsia"/>
          <w:rtl/>
        </w:rPr>
        <w:t>وَإِنَّهُمَا</w:t>
      </w:r>
      <w:r w:rsidR="002C3D06" w:rsidRPr="006628BA">
        <w:rPr>
          <w:rStyle w:val="Char3"/>
          <w:rtl/>
        </w:rPr>
        <w:t xml:space="preserve"> </w:t>
      </w:r>
      <w:r w:rsidR="002C3D06" w:rsidRPr="006628BA">
        <w:rPr>
          <w:rStyle w:val="Char3"/>
          <w:rFonts w:hint="eastAsia"/>
          <w:rtl/>
        </w:rPr>
        <w:t>لَنْ</w:t>
      </w:r>
      <w:r w:rsidR="002C3D06" w:rsidRPr="006628BA">
        <w:rPr>
          <w:rStyle w:val="Char3"/>
          <w:rtl/>
        </w:rPr>
        <w:t xml:space="preserve"> </w:t>
      </w:r>
      <w:r w:rsidR="002C3D06" w:rsidRPr="006628BA">
        <w:rPr>
          <w:rStyle w:val="Char3"/>
          <w:rFonts w:hint="eastAsia"/>
          <w:rtl/>
        </w:rPr>
        <w:t>يَفْتَرِقَا</w:t>
      </w:r>
      <w:r w:rsidR="002C3D06" w:rsidRPr="006628BA">
        <w:rPr>
          <w:rStyle w:val="Char3"/>
          <w:rtl/>
        </w:rPr>
        <w:t xml:space="preserve"> </w:t>
      </w:r>
      <w:r w:rsidR="002C3D06" w:rsidRPr="006628BA">
        <w:rPr>
          <w:rStyle w:val="Char3"/>
          <w:rFonts w:hint="eastAsia"/>
          <w:rtl/>
        </w:rPr>
        <w:t>حَتَّى</w:t>
      </w:r>
      <w:r w:rsidR="002C3D06" w:rsidRPr="006628BA">
        <w:rPr>
          <w:rStyle w:val="Char3"/>
          <w:rtl/>
        </w:rPr>
        <w:t xml:space="preserve"> </w:t>
      </w:r>
      <w:r w:rsidR="002C3D06" w:rsidRPr="006628BA">
        <w:rPr>
          <w:rStyle w:val="Char3"/>
          <w:rFonts w:hint="eastAsia"/>
          <w:rtl/>
        </w:rPr>
        <w:t>يَرِدَا</w:t>
      </w:r>
      <w:r w:rsidR="002C3D06" w:rsidRPr="006628BA">
        <w:rPr>
          <w:rStyle w:val="Char3"/>
          <w:rtl/>
        </w:rPr>
        <w:t xml:space="preserve"> </w:t>
      </w:r>
      <w:r w:rsidR="002C3D06" w:rsidRPr="006628BA">
        <w:rPr>
          <w:rStyle w:val="Char3"/>
          <w:rFonts w:hint="eastAsia"/>
          <w:rtl/>
        </w:rPr>
        <w:t>عَلَيَّ</w:t>
      </w:r>
      <w:r w:rsidR="002C3D06" w:rsidRPr="006628BA">
        <w:rPr>
          <w:rStyle w:val="Char3"/>
          <w:rtl/>
        </w:rPr>
        <w:t xml:space="preserve"> </w:t>
      </w:r>
      <w:r w:rsidR="002C3D06" w:rsidRPr="006628BA">
        <w:rPr>
          <w:rStyle w:val="Char3"/>
          <w:rFonts w:hint="eastAsia"/>
          <w:rtl/>
        </w:rPr>
        <w:t>الْحَوْضَ</w:t>
      </w:r>
      <w:r w:rsidR="002C3D06">
        <w:rPr>
          <w:rFonts w:ascii="Times New Roman" w:hAnsi="Times New Roman" w:cs="Traditional Arabic" w:hint="cs"/>
          <w:sz w:val="28"/>
          <w:szCs w:val="28"/>
          <w:rtl/>
          <w:lang w:bidi="fa-IR"/>
        </w:rPr>
        <w:t>»</w:t>
      </w:r>
      <w:r w:rsidR="002C3D06" w:rsidRPr="00F62644">
        <w:rPr>
          <w:rStyle w:val="Char8"/>
          <w:rFonts w:hint="cs"/>
          <w:rtl/>
        </w:rPr>
        <w:t>.</w:t>
      </w:r>
      <w:r w:rsidRPr="00F62644">
        <w:rPr>
          <w:rStyle w:val="Char8"/>
          <w:rtl/>
        </w:rPr>
        <w:t xml:space="preserve"> </w:t>
      </w:r>
      <w:r w:rsidR="002C3D06" w:rsidRPr="002C3D06">
        <w:rPr>
          <w:rFonts w:ascii="Times New Roman" w:hAnsi="Times New Roman" w:cs="Traditional Arabic" w:hint="cs"/>
          <w:sz w:val="26"/>
          <w:szCs w:val="26"/>
          <w:rtl/>
          <w:lang w:bidi="fa-IR"/>
        </w:rPr>
        <w:t>«</w:t>
      </w:r>
      <w:r w:rsidRPr="00F62644">
        <w:rPr>
          <w:rStyle w:val="Char8"/>
          <w:rtl/>
        </w:rPr>
        <w:t>و آن دو هرگز از هم جدا نمی‌شوند تا اینکه در حوض (کوثر) بر من وارد می‌شوند</w:t>
      </w:r>
      <w:r w:rsidR="002C3D06" w:rsidRPr="002C3D06">
        <w:rPr>
          <w:rFonts w:ascii="Times New Roman" w:hAnsi="Times New Roman" w:cs="Traditional Arabic" w:hint="cs"/>
          <w:sz w:val="26"/>
          <w:szCs w:val="26"/>
          <w:rtl/>
          <w:lang w:bidi="fa-IR"/>
        </w:rPr>
        <w:t>»</w:t>
      </w:r>
      <w:r w:rsidRPr="00F62644">
        <w:rPr>
          <w:rStyle w:val="Char8"/>
          <w:rtl/>
        </w:rPr>
        <w:t>. راجع به این جمل</w:t>
      </w:r>
      <w:r w:rsidR="00F62644">
        <w:rPr>
          <w:rStyle w:val="Char8"/>
          <w:rtl/>
        </w:rPr>
        <w:t>ه</w:t>
      </w:r>
      <w:r w:rsidRPr="00F62644">
        <w:rPr>
          <w:rStyle w:val="Char8"/>
          <w:rtl/>
        </w:rPr>
        <w:t xml:space="preserve"> اضافی از امام احمد بن حنبل پرسیده شده و او آن را ضعیف دانست. همچنین بعضی دیگر از علما آن را ضعیف دانسته و می‌گویند که آن، صحیح نیست.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کسانی که معتقد به صحت این جمل</w:t>
      </w:r>
      <w:r w:rsidR="00F62644">
        <w:rPr>
          <w:rStyle w:val="Char8"/>
          <w:rtl/>
        </w:rPr>
        <w:t>ه</w:t>
      </w:r>
      <w:r w:rsidRPr="00F62644">
        <w:rPr>
          <w:rStyle w:val="Char8"/>
          <w:rtl/>
        </w:rPr>
        <w:t xml:space="preserve"> اضافی هستند، می‌گویند: این حدیث دلالت می‌کند بر اینکه مجموع عترت که بنی هاشم هستند، بر گمراهی اتفاق نمی‌کنند. و عترت بر امامت عل</w:t>
      </w:r>
      <w:r w:rsidR="00F62644">
        <w:rPr>
          <w:rStyle w:val="Char8"/>
          <w:rtl/>
        </w:rPr>
        <w:t>ی</w:t>
      </w:r>
      <w:r w:rsidRPr="00E03E22">
        <w:rPr>
          <w:rStyle w:val="Char8"/>
          <w:vertAlign w:val="superscript"/>
          <w:rtl/>
        </w:rPr>
        <w:footnoteReference w:id="261"/>
      </w:r>
      <w:r w:rsidRPr="00F62644">
        <w:rPr>
          <w:rStyle w:val="Char8"/>
          <w:rtl/>
        </w:rPr>
        <w:t xml:space="preserve"> و افضل بودن او اتفاق نکرده‌اند. بلکه امامان عترت از قبیل ابن عباس و دیگران، ابوبکر و عمر را برای خلافت مقدم داشته‌اند. و نقل ثابت و صحیح از تمامی علمای اهل بیتِ بنی هاشم اعم از تابعین و تبع تابعین از فرزندان حسین بن علی و فرزندان حسن بن علی و دیگران، این است که آنان ابوبکر و عمر را برای انتخاب خلافت برترى داده‌اند و آن دو نفر را بر علی افضل دانسته‌اند. </w:t>
      </w:r>
    </w:p>
    <w:p w:rsidR="0079034F" w:rsidRPr="00F62644" w:rsidRDefault="0079034F" w:rsidP="002C3D06">
      <w:pPr>
        <w:pStyle w:val="StyleComplexBLotus12ptJustifiedFirstline05cmCharCharCharCharCharCharChar"/>
        <w:widowControl w:val="0"/>
        <w:spacing w:line="240" w:lineRule="auto"/>
        <w:ind w:firstLine="340"/>
        <w:rPr>
          <w:rStyle w:val="Char8"/>
          <w:rtl/>
        </w:rPr>
      </w:pPr>
      <w:r w:rsidRPr="00F62644">
        <w:rPr>
          <w:rStyle w:val="Char8"/>
          <w:rtl/>
        </w:rPr>
        <w:t xml:space="preserve">دارقطنی کتاب </w:t>
      </w:r>
      <w:r w:rsidR="002C3D06" w:rsidRPr="00F62644">
        <w:rPr>
          <w:rStyle w:val="Char8"/>
          <w:rFonts w:hint="cs"/>
          <w:rtl/>
        </w:rPr>
        <w:t>«</w:t>
      </w:r>
      <w:r w:rsidRPr="006628BA">
        <w:rPr>
          <w:rStyle w:val="Char3"/>
          <w:rtl/>
        </w:rPr>
        <w:t>ثناءالصحابة علی القرابة، وثناءالقرابة علی الصحابة</w:t>
      </w:r>
      <w:r w:rsidR="002C3D06" w:rsidRPr="00F62644">
        <w:rPr>
          <w:rStyle w:val="Char8"/>
          <w:rFonts w:hint="cs"/>
          <w:rtl/>
        </w:rPr>
        <w:t>»</w:t>
      </w:r>
      <w:r w:rsidRPr="00F62644">
        <w:rPr>
          <w:rStyle w:val="Char8"/>
          <w:rtl/>
        </w:rPr>
        <w:t xml:space="preserve"> (تمجید صحابه از نزدیکان پیامبر</w:t>
      </w:r>
      <w:r w:rsidRPr="00B01ABE">
        <w:rPr>
          <w:rFonts w:ascii="Times New Roman" w:hAnsi="Times New Roman" w:cs="CTraditional Arabic"/>
          <w:sz w:val="28"/>
          <w:szCs w:val="28"/>
          <w:rtl/>
          <w:lang w:bidi="fa-IR"/>
        </w:rPr>
        <w:t>ص</w:t>
      </w:r>
      <w:r w:rsidRPr="00F62644">
        <w:rPr>
          <w:rStyle w:val="Char8"/>
          <w:rtl/>
        </w:rPr>
        <w:t xml:space="preserve"> و تمجید نزدیکان پیامبر</w:t>
      </w:r>
      <w:r w:rsidRPr="00B01ABE">
        <w:rPr>
          <w:rFonts w:ascii="Times New Roman" w:hAnsi="Times New Roman" w:cs="CTraditional Arabic"/>
          <w:sz w:val="28"/>
          <w:szCs w:val="28"/>
          <w:rtl/>
          <w:lang w:bidi="fa-IR"/>
        </w:rPr>
        <w:t>ص</w:t>
      </w:r>
      <w:r w:rsidRPr="00F62644">
        <w:rPr>
          <w:rStyle w:val="Char8"/>
          <w:rtl/>
        </w:rPr>
        <w:t xml:space="preserve"> از صحابه) را تصنیف کرده است. اهل سنت در کمال و فضایل علی اختلافی ندارند و معترف‌اند که علی درج</w:t>
      </w:r>
      <w:r w:rsidR="002C3D06" w:rsidRPr="00F62644">
        <w:rPr>
          <w:rStyle w:val="Char8"/>
          <w:rFonts w:hint="cs"/>
          <w:rtl/>
        </w:rPr>
        <w:t>ه</w:t>
      </w:r>
      <w:r w:rsidRPr="00F62644">
        <w:rPr>
          <w:rStyle w:val="Char8"/>
          <w:rtl/>
        </w:rPr>
        <w:t xml:space="preserve"> والایی از کمال دارد، بلکه تنها اختلاف بر سر این است که آ</w:t>
      </w:r>
      <w:r w:rsidR="00F62644">
        <w:rPr>
          <w:rStyle w:val="Char8"/>
          <w:rtl/>
        </w:rPr>
        <w:t>ی</w:t>
      </w:r>
      <w:r w:rsidRPr="00F62644">
        <w:rPr>
          <w:rStyle w:val="Char8"/>
          <w:rtl/>
        </w:rPr>
        <w:t>ا او کامل‌تر و برتر از سه خلیف</w:t>
      </w:r>
      <w:r w:rsidR="002C3D06" w:rsidRPr="00F62644">
        <w:rPr>
          <w:rStyle w:val="Char8"/>
          <w:rFonts w:hint="cs"/>
          <w:rtl/>
        </w:rPr>
        <w:t>ه</w:t>
      </w:r>
      <w:r w:rsidRPr="00F62644">
        <w:rPr>
          <w:rStyle w:val="Char8"/>
          <w:rtl/>
        </w:rPr>
        <w:t xml:space="preserve"> دیگر (ابوبکر، عمر و عثمان) است و آ</w:t>
      </w:r>
      <w:r w:rsidR="00F62644">
        <w:rPr>
          <w:rStyle w:val="Char8"/>
          <w:rtl/>
        </w:rPr>
        <w:t>ی</w:t>
      </w:r>
      <w:r w:rsidRPr="00F62644">
        <w:rPr>
          <w:rStyle w:val="Char8"/>
          <w:rtl/>
        </w:rPr>
        <w:t xml:space="preserve">ا او برای امر خلافت از آن سه نفر، مستحق‌تر و شایسته‌تر بوده است </w:t>
      </w:r>
      <w:r w:rsidR="00F62644">
        <w:rPr>
          <w:rStyle w:val="Char8"/>
          <w:rtl/>
        </w:rPr>
        <w:t>ی</w:t>
      </w:r>
      <w:r w:rsidRPr="00F62644">
        <w:rPr>
          <w:rStyle w:val="Char8"/>
          <w:rtl/>
        </w:rPr>
        <w:t>ا خ</w:t>
      </w:r>
      <w:r w:rsidR="00F62644">
        <w:rPr>
          <w:rStyle w:val="Char8"/>
          <w:rtl/>
        </w:rPr>
        <w:t>ی</w:t>
      </w:r>
      <w:r w:rsidRPr="00F62644">
        <w:rPr>
          <w:rStyle w:val="Char8"/>
          <w:rtl/>
        </w:rPr>
        <w:t>ر</w:t>
      </w:r>
      <w:r w:rsidRPr="00E03E22">
        <w:rPr>
          <w:rStyle w:val="Char8"/>
          <w:vertAlign w:val="superscript"/>
          <w:rtl/>
        </w:rPr>
        <w:footnoteReference w:id="262"/>
      </w:r>
      <w:r w:rsidRPr="00F62644">
        <w:rPr>
          <w:rStyle w:val="Char8"/>
          <w:rtl/>
        </w:rPr>
        <w:t xml:space="preserve">. </w:t>
      </w:r>
    </w:p>
    <w:p w:rsidR="0079034F" w:rsidRPr="00F62644" w:rsidRDefault="0079034F" w:rsidP="009B233A">
      <w:pPr>
        <w:pStyle w:val="ListParagraph"/>
        <w:widowControl w:val="0"/>
        <w:numPr>
          <w:ilvl w:val="0"/>
          <w:numId w:val="30"/>
        </w:numPr>
        <w:tabs>
          <w:tab w:val="left" w:pos="6066"/>
          <w:tab w:val="right" w:pos="7111"/>
        </w:tabs>
        <w:ind w:left="641" w:hanging="357"/>
        <w:jc w:val="both"/>
        <w:rPr>
          <w:rStyle w:val="Char8"/>
          <w:rtl/>
        </w:rPr>
      </w:pPr>
      <w:r w:rsidRPr="00F62644">
        <w:rPr>
          <w:rStyle w:val="Char8"/>
          <w:rtl/>
        </w:rPr>
        <w:t xml:space="preserve">حدیث مباهله: مسلم آن را از سعد بن ابی وقاص روایت نموده است. او در حدیثی طولانی می‌گوید: «هنگامی که این آیه نازل شد: </w:t>
      </w:r>
      <w:r w:rsidR="005F2BEA" w:rsidRPr="009B233A">
        <w:rPr>
          <w:rFonts w:cs="Traditional Arabic"/>
          <w:rtl/>
          <w:lang w:bidi="fa-IR"/>
        </w:rPr>
        <w:t>﴿</w:t>
      </w:r>
      <w:r w:rsidR="003A4F90" w:rsidRPr="00293E2F">
        <w:rPr>
          <w:rStyle w:val="Charb"/>
          <w:rFonts w:hint="eastAsia"/>
          <w:rtl/>
        </w:rPr>
        <w:t>فَقُل</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تَعَالَو</w:t>
      </w:r>
      <w:r w:rsidR="003A4F90" w:rsidRPr="00293E2F">
        <w:rPr>
          <w:rStyle w:val="Charb"/>
          <w:rFonts w:hint="cs"/>
          <w:rtl/>
        </w:rPr>
        <w:t>ۡ</w:t>
      </w:r>
      <w:r w:rsidR="003A4F90" w:rsidRPr="00293E2F">
        <w:rPr>
          <w:rStyle w:val="Charb"/>
          <w:rFonts w:hint="eastAsia"/>
          <w:rtl/>
        </w:rPr>
        <w:t>اْ</w:t>
      </w:r>
      <w:r w:rsidR="003A4F90" w:rsidRPr="00293E2F">
        <w:rPr>
          <w:rStyle w:val="Charb"/>
          <w:rtl/>
        </w:rPr>
        <w:t xml:space="preserve"> </w:t>
      </w:r>
      <w:r w:rsidR="003A4F90" w:rsidRPr="00293E2F">
        <w:rPr>
          <w:rStyle w:val="Charb"/>
          <w:rFonts w:hint="eastAsia"/>
          <w:rtl/>
        </w:rPr>
        <w:t>نَد</w:t>
      </w:r>
      <w:r w:rsidR="003A4F90" w:rsidRPr="00293E2F">
        <w:rPr>
          <w:rStyle w:val="Charb"/>
          <w:rFonts w:hint="cs"/>
          <w:rtl/>
        </w:rPr>
        <w:t>ۡ</w:t>
      </w:r>
      <w:r w:rsidR="003A4F90" w:rsidRPr="00293E2F">
        <w:rPr>
          <w:rStyle w:val="Charb"/>
          <w:rFonts w:hint="eastAsia"/>
          <w:rtl/>
        </w:rPr>
        <w:t>عُ</w:t>
      </w:r>
      <w:r w:rsidR="003A4F90" w:rsidRPr="00293E2F">
        <w:rPr>
          <w:rStyle w:val="Charb"/>
          <w:rtl/>
        </w:rPr>
        <w:t xml:space="preserve"> </w:t>
      </w:r>
      <w:r w:rsidR="003A4F90" w:rsidRPr="00293E2F">
        <w:rPr>
          <w:rStyle w:val="Charb"/>
          <w:rFonts w:hint="eastAsia"/>
          <w:rtl/>
        </w:rPr>
        <w:t>أَب</w:t>
      </w:r>
      <w:r w:rsidR="003A4F90" w:rsidRPr="00293E2F">
        <w:rPr>
          <w:rStyle w:val="Charb"/>
          <w:rFonts w:hint="cs"/>
          <w:rtl/>
        </w:rPr>
        <w:t>ۡ</w:t>
      </w:r>
      <w:r w:rsidR="003A4F90" w:rsidRPr="00293E2F">
        <w:rPr>
          <w:rStyle w:val="Charb"/>
          <w:rFonts w:hint="eastAsia"/>
          <w:rtl/>
        </w:rPr>
        <w:t>نَا</w:t>
      </w:r>
      <w:r w:rsidR="003A4F90" w:rsidRPr="00293E2F">
        <w:rPr>
          <w:rStyle w:val="Charb"/>
          <w:rFonts w:hint="cs"/>
          <w:rtl/>
        </w:rPr>
        <w:t>ٓ</w:t>
      </w:r>
      <w:r w:rsidR="003A4F90" w:rsidRPr="00293E2F">
        <w:rPr>
          <w:rStyle w:val="Charb"/>
          <w:rFonts w:hint="eastAsia"/>
          <w:rtl/>
        </w:rPr>
        <w:t>ءَنَا</w:t>
      </w:r>
      <w:r w:rsidR="003A4F90" w:rsidRPr="00293E2F">
        <w:rPr>
          <w:rStyle w:val="Charb"/>
          <w:rtl/>
        </w:rPr>
        <w:t xml:space="preserve"> </w:t>
      </w:r>
      <w:r w:rsidR="003A4F90" w:rsidRPr="00293E2F">
        <w:rPr>
          <w:rStyle w:val="Charb"/>
          <w:rFonts w:hint="eastAsia"/>
          <w:rtl/>
        </w:rPr>
        <w:t>وَأَب</w:t>
      </w:r>
      <w:r w:rsidR="003A4F90" w:rsidRPr="00293E2F">
        <w:rPr>
          <w:rStyle w:val="Charb"/>
          <w:rFonts w:hint="cs"/>
          <w:rtl/>
        </w:rPr>
        <w:t>ۡ</w:t>
      </w:r>
      <w:r w:rsidR="003A4F90" w:rsidRPr="00293E2F">
        <w:rPr>
          <w:rStyle w:val="Charb"/>
          <w:rFonts w:hint="eastAsia"/>
          <w:rtl/>
        </w:rPr>
        <w:t>نَا</w:t>
      </w:r>
      <w:r w:rsidR="003A4F90" w:rsidRPr="00293E2F">
        <w:rPr>
          <w:rStyle w:val="Charb"/>
          <w:rFonts w:hint="cs"/>
          <w:rtl/>
        </w:rPr>
        <w:t>ٓ</w:t>
      </w:r>
      <w:r w:rsidR="003A4F90" w:rsidRPr="00293E2F">
        <w:rPr>
          <w:rStyle w:val="Charb"/>
          <w:rFonts w:hint="eastAsia"/>
          <w:rtl/>
        </w:rPr>
        <w:t>ءَكُم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وَنِسَا</w:t>
      </w:r>
      <w:r w:rsidR="003A4F90" w:rsidRPr="00293E2F">
        <w:rPr>
          <w:rStyle w:val="Charb"/>
          <w:rFonts w:hint="cs"/>
          <w:rtl/>
        </w:rPr>
        <w:t>ٓ</w:t>
      </w:r>
      <w:r w:rsidR="003A4F90" w:rsidRPr="00293E2F">
        <w:rPr>
          <w:rStyle w:val="Charb"/>
          <w:rFonts w:hint="eastAsia"/>
          <w:rtl/>
        </w:rPr>
        <w:t>ءَنَا</w:t>
      </w:r>
      <w:r w:rsidR="003A4F90" w:rsidRPr="00293E2F">
        <w:rPr>
          <w:rStyle w:val="Charb"/>
          <w:rtl/>
        </w:rPr>
        <w:t xml:space="preserve"> </w:t>
      </w:r>
      <w:r w:rsidR="003A4F90" w:rsidRPr="00293E2F">
        <w:rPr>
          <w:rStyle w:val="Charb"/>
          <w:rFonts w:hint="eastAsia"/>
          <w:rtl/>
        </w:rPr>
        <w:t>وَنِسَا</w:t>
      </w:r>
      <w:r w:rsidR="003A4F90" w:rsidRPr="00293E2F">
        <w:rPr>
          <w:rStyle w:val="Charb"/>
          <w:rFonts w:hint="cs"/>
          <w:rtl/>
        </w:rPr>
        <w:t>ٓ</w:t>
      </w:r>
      <w:r w:rsidR="003A4F90" w:rsidRPr="00293E2F">
        <w:rPr>
          <w:rStyle w:val="Charb"/>
          <w:rFonts w:hint="eastAsia"/>
          <w:rtl/>
        </w:rPr>
        <w:t>ءَكُم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وَأَنفُسَنَا</w:t>
      </w:r>
      <w:r w:rsidR="003A4F90" w:rsidRPr="00293E2F">
        <w:rPr>
          <w:rStyle w:val="Charb"/>
          <w:rtl/>
        </w:rPr>
        <w:t xml:space="preserve"> </w:t>
      </w:r>
      <w:r w:rsidR="003A4F90" w:rsidRPr="00293E2F">
        <w:rPr>
          <w:rStyle w:val="Charb"/>
          <w:rFonts w:hint="eastAsia"/>
          <w:rtl/>
        </w:rPr>
        <w:t>وَأَنفُسَكُم</w:t>
      </w:r>
      <w:r w:rsidR="003A4F90" w:rsidRPr="00293E2F">
        <w:rPr>
          <w:rStyle w:val="Charb"/>
          <w:rFonts w:hint="cs"/>
          <w:rtl/>
        </w:rPr>
        <w:t>ۡ</w:t>
      </w:r>
      <w:r w:rsidR="005F2BEA" w:rsidRPr="009B233A">
        <w:rPr>
          <w:rFonts w:cs="Traditional Arabic"/>
          <w:rtl/>
          <w:lang w:bidi="fa-IR"/>
        </w:rPr>
        <w:t>﴾</w:t>
      </w:r>
      <w:r w:rsidR="005F2BEA" w:rsidRPr="009B233A">
        <w:rPr>
          <w:rStyle w:val="Chara"/>
          <w:rtl/>
        </w:rPr>
        <w:t xml:space="preserve"> [</w:t>
      </w:r>
      <w:r w:rsidR="002C3D06" w:rsidRPr="009B233A">
        <w:rPr>
          <w:rStyle w:val="Chara"/>
          <w:rFonts w:hint="cs"/>
          <w:rtl/>
        </w:rPr>
        <w:t>آل‌عمران: 61</w:t>
      </w:r>
      <w:r w:rsidR="005F2BEA" w:rsidRPr="009B233A">
        <w:rPr>
          <w:rStyle w:val="Chara"/>
          <w:rtl/>
        </w:rPr>
        <w:t>].</w:t>
      </w:r>
    </w:p>
    <w:p w:rsidR="0079034F" w:rsidRPr="00F62644" w:rsidRDefault="002C3D06" w:rsidP="002C3D06">
      <w:pPr>
        <w:ind w:firstLine="284"/>
        <w:jc w:val="lowKashida"/>
        <w:rPr>
          <w:rStyle w:val="Char8"/>
        </w:rPr>
      </w:pPr>
      <w:r w:rsidRPr="002C3D06">
        <w:rPr>
          <w:rFonts w:cs="Traditional Arabic" w:hint="cs"/>
          <w:sz w:val="26"/>
          <w:szCs w:val="26"/>
          <w:rtl/>
          <w:lang w:bidi="fa-IR"/>
        </w:rPr>
        <w:t>«</w:t>
      </w:r>
      <w:r w:rsidR="0079034F" w:rsidRPr="00F62644">
        <w:rPr>
          <w:rStyle w:val="Char8"/>
          <w:rtl/>
        </w:rPr>
        <w:t>بگو: ب</w:t>
      </w:r>
      <w:r w:rsidR="00F62644">
        <w:rPr>
          <w:rStyle w:val="Char8"/>
          <w:rtl/>
        </w:rPr>
        <w:t>ی</w:t>
      </w:r>
      <w:r w:rsidR="0079034F" w:rsidRPr="00F62644">
        <w:rPr>
          <w:rStyle w:val="Char8"/>
          <w:rtl/>
        </w:rPr>
        <w:t>ا</w:t>
      </w:r>
      <w:r w:rsidR="00F62644">
        <w:rPr>
          <w:rStyle w:val="Char8"/>
          <w:rtl/>
        </w:rPr>
        <w:t>یی</w:t>
      </w:r>
      <w:r w:rsidR="0079034F" w:rsidRPr="00F62644">
        <w:rPr>
          <w:rStyle w:val="Char8"/>
          <w:rtl/>
        </w:rPr>
        <w:t xml:space="preserve">د ما فرزندان خود را دعوت </w:t>
      </w:r>
      <w:r w:rsidR="00F62644">
        <w:rPr>
          <w:rStyle w:val="Char8"/>
          <w:rtl/>
        </w:rPr>
        <w:t>ک</w:t>
      </w:r>
      <w:r w:rsidR="0079034F" w:rsidRPr="00F62644">
        <w:rPr>
          <w:rStyle w:val="Char8"/>
          <w:rtl/>
        </w:rPr>
        <w:t>ن</w:t>
      </w:r>
      <w:r w:rsidR="00F62644">
        <w:rPr>
          <w:rStyle w:val="Char8"/>
          <w:rtl/>
        </w:rPr>
        <w:t>ی</w:t>
      </w:r>
      <w:r w:rsidR="0079034F" w:rsidRPr="00F62644">
        <w:rPr>
          <w:rStyle w:val="Char8"/>
          <w:rtl/>
        </w:rPr>
        <w:t>م، شما هم فرزندان خود را</w:t>
      </w:r>
      <w:r w:rsidR="009D4358" w:rsidRPr="00F62644">
        <w:rPr>
          <w:rStyle w:val="Char8"/>
          <w:rtl/>
        </w:rPr>
        <w:t>،</w:t>
      </w:r>
      <w:r w:rsidR="0079034F" w:rsidRPr="00F62644">
        <w:rPr>
          <w:rStyle w:val="Char8"/>
          <w:rtl/>
        </w:rPr>
        <w:t xml:space="preserve"> ما زنان خو</w:t>
      </w:r>
      <w:r w:rsidR="00F62644">
        <w:rPr>
          <w:rStyle w:val="Char8"/>
          <w:rtl/>
        </w:rPr>
        <w:t>ی</w:t>
      </w:r>
      <w:r w:rsidR="0079034F" w:rsidRPr="00F62644">
        <w:rPr>
          <w:rStyle w:val="Char8"/>
          <w:rtl/>
        </w:rPr>
        <w:t>ش را دعوت نما</w:t>
      </w:r>
      <w:r w:rsidR="00F62644">
        <w:rPr>
          <w:rStyle w:val="Char8"/>
          <w:rtl/>
        </w:rPr>
        <w:t>یی</w:t>
      </w:r>
      <w:r w:rsidR="0079034F" w:rsidRPr="00F62644">
        <w:rPr>
          <w:rStyle w:val="Char8"/>
          <w:rtl/>
        </w:rPr>
        <w:t>م، شما هم زنان خود را</w:t>
      </w:r>
      <w:r w:rsidR="009D4358" w:rsidRPr="00F62644">
        <w:rPr>
          <w:rStyle w:val="Char8"/>
          <w:rtl/>
        </w:rPr>
        <w:t>،</w:t>
      </w:r>
      <w:r w:rsidR="0079034F" w:rsidRPr="00F62644">
        <w:rPr>
          <w:rStyle w:val="Char8"/>
          <w:rtl/>
        </w:rPr>
        <w:t xml:space="preserve"> ما از نفوس خود دعوت </w:t>
      </w:r>
      <w:r w:rsidR="00F62644">
        <w:rPr>
          <w:rStyle w:val="Char8"/>
          <w:rtl/>
        </w:rPr>
        <w:t>ک</w:t>
      </w:r>
      <w:r w:rsidR="0079034F" w:rsidRPr="00F62644">
        <w:rPr>
          <w:rStyle w:val="Char8"/>
          <w:rtl/>
        </w:rPr>
        <w:t>ن</w:t>
      </w:r>
      <w:r w:rsidR="00F62644">
        <w:rPr>
          <w:rStyle w:val="Char8"/>
          <w:rtl/>
        </w:rPr>
        <w:t>ی</w:t>
      </w:r>
      <w:r w:rsidR="0079034F" w:rsidRPr="00F62644">
        <w:rPr>
          <w:rStyle w:val="Char8"/>
          <w:rtl/>
        </w:rPr>
        <w:t>م، شما هم از نفوس خود</w:t>
      </w:r>
      <w:r w:rsidRPr="002C3D06">
        <w:rPr>
          <w:rFonts w:cs="Traditional Arabic" w:hint="cs"/>
          <w:sz w:val="26"/>
          <w:szCs w:val="26"/>
          <w:rtl/>
          <w:lang w:bidi="fa-IR"/>
        </w:rPr>
        <w:t>»</w:t>
      </w:r>
      <w:r w:rsidR="0079034F" w:rsidRPr="00F62644">
        <w:rPr>
          <w:rStyle w:val="Char8"/>
          <w:rtl/>
        </w:rPr>
        <w:t>.</w:t>
      </w:r>
    </w:p>
    <w:p w:rsidR="0079034F" w:rsidRPr="00F62644" w:rsidRDefault="0079034F" w:rsidP="002C3D06">
      <w:pPr>
        <w:pStyle w:val="StyleComplexBLotus12ptJustifiedFirstline05cmCharCharCharCharCharCharChar"/>
        <w:widowControl w:val="0"/>
        <w:spacing w:line="240" w:lineRule="auto"/>
        <w:ind w:firstLine="340"/>
        <w:rPr>
          <w:rStyle w:val="Char8"/>
          <w:rtl/>
        </w:rPr>
      </w:pPr>
      <w:r w:rsidRPr="00F62644">
        <w:rPr>
          <w:rStyle w:val="Char8"/>
          <w:rtl/>
        </w:rPr>
        <w:t>رسول الله</w:t>
      </w:r>
      <w:r w:rsidRPr="00B01ABE">
        <w:rPr>
          <w:rFonts w:ascii="Times New Roman" w:hAnsi="Times New Roman" w:cs="CTraditional Arabic"/>
          <w:sz w:val="28"/>
          <w:szCs w:val="28"/>
          <w:rtl/>
          <w:lang w:bidi="fa-IR"/>
        </w:rPr>
        <w:t>ص</w:t>
      </w:r>
      <w:r w:rsidRPr="00F62644">
        <w:rPr>
          <w:rStyle w:val="Char8"/>
          <w:rtl/>
        </w:rPr>
        <w:t xml:space="preserve"> علی و فاطمه و حسن و حسین را فرا خواند و گفت: </w:t>
      </w:r>
      <w:r w:rsidR="002C3D06">
        <w:rPr>
          <w:rFonts w:ascii="Times New Roman" w:hAnsi="Times New Roman" w:cs="Traditional Arabic" w:hint="cs"/>
          <w:sz w:val="28"/>
          <w:szCs w:val="28"/>
          <w:rtl/>
          <w:lang w:bidi="fa-IR"/>
        </w:rPr>
        <w:t>«</w:t>
      </w:r>
      <w:r w:rsidR="002C3D06" w:rsidRPr="006628BA">
        <w:rPr>
          <w:rStyle w:val="Char3"/>
          <w:rtl/>
        </w:rPr>
        <w:t>اللهم هؤلاء أهلي</w:t>
      </w:r>
      <w:r w:rsidR="002C3D06">
        <w:rPr>
          <w:rFonts w:ascii="Times New Roman" w:hAnsi="Times New Roman" w:cs="Traditional Arabic" w:hint="cs"/>
          <w:sz w:val="28"/>
          <w:szCs w:val="28"/>
          <w:rtl/>
          <w:lang w:bidi="fa-IR"/>
        </w:rPr>
        <w:t>»</w:t>
      </w:r>
      <w:r w:rsidRPr="00E03E22">
        <w:rPr>
          <w:rStyle w:val="Char8"/>
          <w:vertAlign w:val="superscript"/>
          <w:rtl/>
        </w:rPr>
        <w:footnoteReference w:id="263"/>
      </w:r>
      <w:r w:rsidR="002C3D06" w:rsidRPr="00F62644">
        <w:rPr>
          <w:rStyle w:val="Char8"/>
          <w:rFonts w:hint="cs"/>
          <w:rtl/>
        </w:rPr>
        <w:t>.</w:t>
      </w:r>
      <w:r w:rsidRPr="00F62644">
        <w:rPr>
          <w:rStyle w:val="Char8"/>
          <w:rtl/>
        </w:rPr>
        <w:t xml:space="preserve"> </w:t>
      </w:r>
      <w:r w:rsidR="002C3D06" w:rsidRPr="002C3D06">
        <w:rPr>
          <w:rFonts w:ascii="Times New Roman" w:hAnsi="Times New Roman" w:cs="Traditional Arabic" w:hint="cs"/>
          <w:sz w:val="26"/>
          <w:szCs w:val="26"/>
          <w:rtl/>
          <w:lang w:bidi="fa-IR"/>
        </w:rPr>
        <w:t>«</w:t>
      </w:r>
      <w:r w:rsidRPr="00F62644">
        <w:rPr>
          <w:rStyle w:val="Char8"/>
          <w:rtl/>
        </w:rPr>
        <w:t>خدایا، اینان خانواد</w:t>
      </w:r>
      <w:r w:rsidR="00F62644">
        <w:rPr>
          <w:rStyle w:val="Char8"/>
          <w:rtl/>
        </w:rPr>
        <w:t>ه</w:t>
      </w:r>
      <w:r w:rsidRPr="00F62644">
        <w:rPr>
          <w:rStyle w:val="Char8"/>
          <w:rtl/>
        </w:rPr>
        <w:t xml:space="preserve"> من هستند</w:t>
      </w:r>
      <w:r w:rsidR="002C3D06" w:rsidRPr="002C3D06">
        <w:rPr>
          <w:rFonts w:ascii="Times New Roman" w:hAnsi="Times New Roman" w:cs="Traditional Arabic" w:hint="cs"/>
          <w:sz w:val="26"/>
          <w:szCs w:val="26"/>
          <w:rtl/>
          <w:lang w:bidi="fa-IR"/>
        </w:rPr>
        <w:t>»</w:t>
      </w:r>
      <w:r w:rsidR="002C3D06" w:rsidRPr="00F62644">
        <w:rPr>
          <w:rStyle w:val="Char8"/>
          <w:rtl/>
        </w:rPr>
        <w:t>.</w:t>
      </w:r>
    </w:p>
    <w:p w:rsidR="0079034F" w:rsidRPr="00F62644" w:rsidRDefault="0079034F" w:rsidP="002C3D06">
      <w:pPr>
        <w:pStyle w:val="StyleComplexBLotus12ptJustifiedFirstline05cmCharCharCharCharCharCharChar"/>
        <w:widowControl w:val="0"/>
        <w:spacing w:line="240" w:lineRule="auto"/>
        <w:ind w:firstLine="340"/>
        <w:rPr>
          <w:rStyle w:val="Char8"/>
          <w:rtl/>
        </w:rPr>
      </w:pPr>
      <w:r w:rsidRPr="00F62644">
        <w:rPr>
          <w:rStyle w:val="Char8"/>
          <w:rtl/>
        </w:rPr>
        <w:t>اما این آیه هیچ دلالتی بر امامت علی و افضل بودن او ندارد</w:t>
      </w:r>
      <w:r w:rsidR="002C3D06" w:rsidRPr="00F62644">
        <w:rPr>
          <w:rStyle w:val="Char8"/>
          <w:rFonts w:hint="cs"/>
          <w:rtl/>
        </w:rPr>
        <w:t>،</w:t>
      </w:r>
      <w:r w:rsidRPr="00F62644">
        <w:rPr>
          <w:rStyle w:val="Char8"/>
          <w:rtl/>
        </w:rPr>
        <w:t xml:space="preserve"> زیرا فاطمه و حسن و حسین هم در آن شریک علی هستند. پس معلوم می‌گردد که چنان امری مختص به مردان و ذکور و ائمه ندارد بلکه زن و بچه هم در آن شرکت دارند؛ زیرا حسن و حسین موقع مباهله کودک بودند. و پیامبر</w:t>
      </w:r>
      <w:r w:rsidRPr="00B01ABE">
        <w:rPr>
          <w:rFonts w:ascii="Times New Roman" w:hAnsi="Times New Roman" w:cs="CTraditional Arabic"/>
          <w:sz w:val="28"/>
          <w:szCs w:val="28"/>
          <w:rtl/>
          <w:lang w:bidi="fa-IR"/>
        </w:rPr>
        <w:t>ص</w:t>
      </w:r>
      <w:r w:rsidRPr="00F62644">
        <w:rPr>
          <w:rStyle w:val="Char8"/>
          <w:rtl/>
        </w:rPr>
        <w:t xml:space="preserve"> بدین خاطر این افراد را فرا خواند که خداوند دستور داد تا دو طرف، نزدیکان و فرزندان و زنان و خودشان را فرا خوانند. پس هر یک از آنان، فرزندان و زنانش و نزدیک‌ترین مرد از لحاظ نسب را فرا خواند. و اینان از لحاظ نسب، نزدیکترین افراد به پیامبر</w:t>
      </w:r>
      <w:r w:rsidRPr="00B01ABE">
        <w:rPr>
          <w:rFonts w:ascii="Times New Roman" w:hAnsi="Times New Roman" w:cs="CTraditional Arabic"/>
          <w:sz w:val="28"/>
          <w:szCs w:val="28"/>
          <w:rtl/>
          <w:lang w:bidi="fa-IR"/>
        </w:rPr>
        <w:t>ص</w:t>
      </w:r>
      <w:r w:rsidRPr="00F62644">
        <w:rPr>
          <w:rStyle w:val="Char8"/>
          <w:rtl/>
        </w:rPr>
        <w:t xml:space="preserve"> بودند اگر چه دیگران در نزد پیامبر</w:t>
      </w:r>
      <w:r w:rsidRPr="00B01ABE">
        <w:rPr>
          <w:rFonts w:ascii="Times New Roman" w:hAnsi="Times New Roman" w:cs="CTraditional Arabic"/>
          <w:sz w:val="28"/>
          <w:szCs w:val="28"/>
          <w:rtl/>
          <w:lang w:bidi="fa-IR"/>
        </w:rPr>
        <w:t>ص</w:t>
      </w:r>
      <w:r w:rsidRPr="00F62644">
        <w:rPr>
          <w:rStyle w:val="Char8"/>
          <w:rtl/>
        </w:rPr>
        <w:t xml:space="preserve"> از آنان برتر بودند؛ یعنی به پیامبر</w:t>
      </w:r>
      <w:r w:rsidRPr="00B01ABE">
        <w:rPr>
          <w:rFonts w:ascii="Times New Roman" w:hAnsi="Times New Roman" w:cs="CTraditional Arabic"/>
          <w:sz w:val="28"/>
          <w:szCs w:val="28"/>
          <w:rtl/>
          <w:lang w:bidi="fa-IR"/>
        </w:rPr>
        <w:t>ص</w:t>
      </w:r>
      <w:r w:rsidRPr="00F62644">
        <w:rPr>
          <w:rStyle w:val="Char8"/>
          <w:rtl/>
        </w:rPr>
        <w:t xml:space="preserve"> امر نشده بود که برترین پیروان خود را فرا خواند، زیرا مقصود این بود که طرفین نزدیک‌ترین افراد از لحاظ نسب را فرا خوانند، چون در سرشت انسان، آن کسانی که بر آنان ترس دارد، خویشاوندان و نزدیکانش هستند. فرمود</w:t>
      </w:r>
      <w:r w:rsidR="002C3D06" w:rsidRPr="00F62644">
        <w:rPr>
          <w:rStyle w:val="Char8"/>
          <w:rFonts w:hint="cs"/>
          <w:rtl/>
        </w:rPr>
        <w:t>ه</w:t>
      </w:r>
      <w:r w:rsidRPr="00F62644">
        <w:rPr>
          <w:rStyle w:val="Char8"/>
          <w:rtl/>
        </w:rPr>
        <w:t xml:space="preserve">: </w:t>
      </w:r>
      <w:r w:rsidR="002C3D06">
        <w:rPr>
          <w:rFonts w:ascii="Times New Roman" w:hAnsi="Times New Roman" w:cs="Traditional Arabic" w:hint="cs"/>
          <w:sz w:val="28"/>
          <w:szCs w:val="28"/>
          <w:rtl/>
          <w:lang w:bidi="fa-IR"/>
        </w:rPr>
        <w:t>«</w:t>
      </w:r>
      <w:r w:rsidR="002C3D06" w:rsidRPr="006628BA">
        <w:rPr>
          <w:rStyle w:val="Char3"/>
          <w:rtl/>
        </w:rPr>
        <w:t>وأنفسنا وأنفسکم</w:t>
      </w:r>
      <w:r w:rsidR="002C3D06">
        <w:rPr>
          <w:rFonts w:ascii="Times New Roman" w:hAnsi="Times New Roman" w:cs="Traditional Arabic" w:hint="cs"/>
          <w:sz w:val="28"/>
          <w:szCs w:val="28"/>
          <w:rtl/>
          <w:lang w:bidi="fa-IR"/>
        </w:rPr>
        <w:t>»</w:t>
      </w:r>
      <w:r w:rsidR="002C3D06" w:rsidRPr="00F62644">
        <w:rPr>
          <w:rStyle w:val="Char8"/>
          <w:rFonts w:hint="cs"/>
          <w:rtl/>
        </w:rPr>
        <w:t xml:space="preserve">. </w:t>
      </w:r>
      <w:r w:rsidRPr="00F62644">
        <w:rPr>
          <w:rStyle w:val="Char8"/>
          <w:rtl/>
        </w:rPr>
        <w:t>به معنای مردانمان و مردانتان است؛ یعنی مردانی که در دین و نسب از جنس ما هستند و مردانی که از جنس شما هستند. و مراد در این آیه، فقط هم جنسی در قرابت و خویشاوندی است. و اینکه علی برای مباهله تعیین شده، چون در میان نزدیکان پیامبر</w:t>
      </w:r>
      <w:r w:rsidRPr="00B01ABE">
        <w:rPr>
          <w:rFonts w:ascii="Times New Roman" w:hAnsi="Times New Roman" w:cs="CTraditional Arabic"/>
          <w:sz w:val="28"/>
          <w:szCs w:val="28"/>
          <w:rtl/>
          <w:lang w:bidi="fa-IR"/>
        </w:rPr>
        <w:t>ص</w:t>
      </w:r>
      <w:r w:rsidRPr="00F62644">
        <w:rPr>
          <w:rStyle w:val="Char8"/>
          <w:rtl/>
        </w:rPr>
        <w:t xml:space="preserve"> کسی نبوده که جانشینش باشد</w:t>
      </w:r>
      <w:r w:rsidRPr="00E03E22">
        <w:rPr>
          <w:rStyle w:val="Char8"/>
          <w:vertAlign w:val="superscript"/>
          <w:rtl/>
        </w:rPr>
        <w:footnoteReference w:id="264"/>
      </w:r>
      <w:r w:rsidRPr="00F62644">
        <w:rPr>
          <w:rStyle w:val="Char8"/>
          <w:rtl/>
        </w:rPr>
        <w:t xml:space="preserve">، موجب آن نمی‌گردد </w:t>
      </w:r>
      <w:r w:rsidR="00F62644">
        <w:rPr>
          <w:rStyle w:val="Char8"/>
          <w:rtl/>
        </w:rPr>
        <w:t>ک</w:t>
      </w:r>
      <w:r w:rsidRPr="00F62644">
        <w:rPr>
          <w:rStyle w:val="Char8"/>
          <w:rtl/>
        </w:rPr>
        <w:t>ه در چیزی با پیامبر</w:t>
      </w:r>
      <w:r w:rsidRPr="00B01ABE">
        <w:rPr>
          <w:rFonts w:ascii="Times New Roman" w:hAnsi="Times New Roman" w:cs="CTraditional Arabic"/>
          <w:sz w:val="28"/>
          <w:szCs w:val="28"/>
          <w:rtl/>
          <w:lang w:bidi="fa-IR"/>
        </w:rPr>
        <w:t>ص</w:t>
      </w:r>
      <w:r w:rsidRPr="00F62644">
        <w:rPr>
          <w:rStyle w:val="Char8"/>
          <w:rtl/>
        </w:rPr>
        <w:t xml:space="preserve"> مساوی و برابر باشد، بلکه به طور مطلق از سایر صحابه، افضل و برتر نمی‌باشد. او به وسیل</w:t>
      </w:r>
      <w:r w:rsidR="00F62644">
        <w:rPr>
          <w:rStyle w:val="Char8"/>
          <w:rtl/>
        </w:rPr>
        <w:t>ه</w:t>
      </w:r>
      <w:r w:rsidRPr="00F62644">
        <w:rPr>
          <w:rStyle w:val="Char8"/>
          <w:rtl/>
        </w:rPr>
        <w:t xml:space="preserve"> مباهله تنها یک نوع فضیلت نصیبش شده که آن هم میان او و میان فاطمه و حسن و حسین مشترک است</w:t>
      </w:r>
      <w:r w:rsidRPr="00E03E22">
        <w:rPr>
          <w:rStyle w:val="Char8"/>
          <w:vertAlign w:val="superscript"/>
          <w:rtl/>
        </w:rPr>
        <w:footnoteReference w:id="265"/>
      </w:r>
      <w:r w:rsidRPr="00F62644">
        <w:rPr>
          <w:rStyle w:val="Char8"/>
          <w:rtl/>
        </w:rPr>
        <w:t>.</w:t>
      </w:r>
    </w:p>
    <w:p w:rsidR="0079034F" w:rsidRPr="00F62644" w:rsidRDefault="0079034F" w:rsidP="00F40CB5">
      <w:pPr>
        <w:pStyle w:val="ListParagraph"/>
        <w:widowControl w:val="0"/>
        <w:numPr>
          <w:ilvl w:val="0"/>
          <w:numId w:val="30"/>
        </w:numPr>
        <w:tabs>
          <w:tab w:val="right" w:pos="7385"/>
        </w:tabs>
        <w:ind w:left="641" w:hanging="357"/>
        <w:jc w:val="both"/>
        <w:rPr>
          <w:rStyle w:val="Char8"/>
          <w:rtl/>
        </w:rPr>
      </w:pPr>
      <w:r w:rsidRPr="00F62644">
        <w:rPr>
          <w:rStyle w:val="Char8"/>
          <w:rtl/>
        </w:rPr>
        <w:t>حدیث کساء: مسلم از عایشه</w:t>
      </w:r>
      <w:r w:rsidR="00F40CB5">
        <w:rPr>
          <w:rFonts w:cs="CTraditional Arabic" w:hint="cs"/>
          <w:rtl/>
          <w:lang w:bidi="fa-IR"/>
        </w:rPr>
        <w:t>ل</w:t>
      </w:r>
      <w:r w:rsidRPr="00F62644">
        <w:rPr>
          <w:rStyle w:val="Char8"/>
          <w:rtl/>
        </w:rPr>
        <w:t xml:space="preserve"> روایت کرده که گفت: «رسول الله</w:t>
      </w:r>
      <w:r w:rsidRPr="009B233A">
        <w:rPr>
          <w:rFonts w:cs="CTraditional Arabic"/>
          <w:rtl/>
          <w:lang w:bidi="fa-IR"/>
        </w:rPr>
        <w:t>ص</w:t>
      </w:r>
      <w:r w:rsidRPr="00F62644">
        <w:rPr>
          <w:rStyle w:val="Char8"/>
          <w:rtl/>
        </w:rPr>
        <w:t xml:space="preserve"> بامدادی بیرون رفت در حالی که چادری از موی سیاهی به همراه داشت. حسن بن علی آمد و او را زیر آن چادر برد. سپس حسین آمد و او را هم زیر آن چادر برد. سپس فاطمه آمد و او را زیر آن برد. سپس علی آمد و او را هم زیر آن چادر برد و سپس فرمود: </w:t>
      </w:r>
      <w:r w:rsidR="005F2BEA" w:rsidRPr="009B233A">
        <w:rPr>
          <w:rFonts w:cs="Traditional Arabic"/>
          <w:rtl/>
          <w:lang w:bidi="fa-IR"/>
        </w:rPr>
        <w:t>﴿</w:t>
      </w:r>
      <w:r w:rsidR="003A4F90" w:rsidRPr="00293E2F">
        <w:rPr>
          <w:rStyle w:val="Charb"/>
          <w:rFonts w:hint="eastAsia"/>
          <w:rtl/>
        </w:rPr>
        <w:t>إِنَّمَا</w:t>
      </w:r>
      <w:r w:rsidR="003A4F90" w:rsidRPr="00293E2F">
        <w:rPr>
          <w:rStyle w:val="Charb"/>
          <w:rtl/>
        </w:rPr>
        <w:t xml:space="preserve"> </w:t>
      </w:r>
      <w:r w:rsidR="003A4F90" w:rsidRPr="00293E2F">
        <w:rPr>
          <w:rStyle w:val="Charb"/>
          <w:rFonts w:hint="eastAsia"/>
          <w:rtl/>
        </w:rPr>
        <w:t>يُرِيدُ</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لِيُذ</w:t>
      </w:r>
      <w:r w:rsidR="003A4F90" w:rsidRPr="00293E2F">
        <w:rPr>
          <w:rStyle w:val="Charb"/>
          <w:rFonts w:hint="cs"/>
          <w:rtl/>
        </w:rPr>
        <w:t>ۡ</w:t>
      </w:r>
      <w:r w:rsidR="003A4F90" w:rsidRPr="00293E2F">
        <w:rPr>
          <w:rStyle w:val="Charb"/>
          <w:rFonts w:hint="eastAsia"/>
          <w:rtl/>
        </w:rPr>
        <w:t>هِبَ</w:t>
      </w:r>
      <w:r w:rsidR="003A4F90" w:rsidRPr="00293E2F">
        <w:rPr>
          <w:rStyle w:val="Charb"/>
          <w:rtl/>
        </w:rPr>
        <w:t xml:space="preserve"> </w:t>
      </w:r>
      <w:r w:rsidR="003A4F90" w:rsidRPr="00293E2F">
        <w:rPr>
          <w:rStyle w:val="Charb"/>
          <w:rFonts w:hint="eastAsia"/>
          <w:rtl/>
        </w:rPr>
        <w:t>عَنكُمُ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لرِّج</w:t>
      </w:r>
      <w:r w:rsidR="003A4F90" w:rsidRPr="00293E2F">
        <w:rPr>
          <w:rStyle w:val="Charb"/>
          <w:rFonts w:hint="cs"/>
          <w:rtl/>
        </w:rPr>
        <w:t>ۡ</w:t>
      </w:r>
      <w:r w:rsidR="003A4F90" w:rsidRPr="00293E2F">
        <w:rPr>
          <w:rStyle w:val="Charb"/>
          <w:rFonts w:hint="eastAsia"/>
          <w:rtl/>
        </w:rPr>
        <w:t>سَ</w:t>
      </w:r>
      <w:r w:rsidR="003A4F90" w:rsidRPr="00293E2F">
        <w:rPr>
          <w:rStyle w:val="Charb"/>
          <w:rtl/>
        </w:rPr>
        <w:t xml:space="preserve"> </w:t>
      </w:r>
      <w:r w:rsidR="003A4F90" w:rsidRPr="00293E2F">
        <w:rPr>
          <w:rStyle w:val="Charb"/>
          <w:rFonts w:hint="eastAsia"/>
          <w:rtl/>
        </w:rPr>
        <w:t>أَه</w:t>
      </w:r>
      <w:r w:rsidR="003A4F90" w:rsidRPr="00293E2F">
        <w:rPr>
          <w:rStyle w:val="Charb"/>
          <w:rFonts w:hint="cs"/>
          <w:rtl/>
        </w:rPr>
        <w:t>ۡ</w:t>
      </w:r>
      <w:r w:rsidR="003A4F90" w:rsidRPr="00293E2F">
        <w:rPr>
          <w:rStyle w:val="Charb"/>
          <w:rFonts w:hint="eastAsia"/>
          <w:rtl/>
        </w:rPr>
        <w:t>لَ</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بَي</w:t>
      </w:r>
      <w:r w:rsidR="003A4F90" w:rsidRPr="00293E2F">
        <w:rPr>
          <w:rStyle w:val="Charb"/>
          <w:rFonts w:hint="cs"/>
          <w:rtl/>
        </w:rPr>
        <w:t>ۡ</w:t>
      </w:r>
      <w:r w:rsidR="003A4F90" w:rsidRPr="00293E2F">
        <w:rPr>
          <w:rStyle w:val="Charb"/>
          <w:rFonts w:hint="eastAsia"/>
          <w:rtl/>
        </w:rPr>
        <w:t>تِ</w:t>
      </w:r>
      <w:r w:rsidR="003A4F90" w:rsidRPr="00293E2F">
        <w:rPr>
          <w:rStyle w:val="Charb"/>
          <w:rtl/>
        </w:rPr>
        <w:t xml:space="preserve"> </w:t>
      </w:r>
      <w:r w:rsidR="003A4F90" w:rsidRPr="00293E2F">
        <w:rPr>
          <w:rStyle w:val="Charb"/>
          <w:rFonts w:hint="eastAsia"/>
          <w:rtl/>
        </w:rPr>
        <w:t>وَيُطَهِّرَكُم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تَط</w:t>
      </w:r>
      <w:r w:rsidR="003A4F90" w:rsidRPr="00293E2F">
        <w:rPr>
          <w:rStyle w:val="Charb"/>
          <w:rFonts w:hint="cs"/>
          <w:rtl/>
        </w:rPr>
        <w:t>ۡ</w:t>
      </w:r>
      <w:r w:rsidR="003A4F90" w:rsidRPr="00293E2F">
        <w:rPr>
          <w:rStyle w:val="Charb"/>
          <w:rFonts w:hint="eastAsia"/>
          <w:rtl/>
        </w:rPr>
        <w:t>هِير</w:t>
      </w:r>
      <w:r w:rsidR="003A4F90" w:rsidRPr="00293E2F">
        <w:rPr>
          <w:rStyle w:val="Charb"/>
          <w:rFonts w:hint="cs"/>
          <w:rtl/>
        </w:rPr>
        <w:t>ٗ</w:t>
      </w:r>
      <w:r w:rsidR="003A4F90" w:rsidRPr="00293E2F">
        <w:rPr>
          <w:rStyle w:val="Charb"/>
          <w:rFonts w:hint="eastAsia"/>
          <w:rtl/>
        </w:rPr>
        <w:t>ا</w:t>
      </w:r>
      <w:r w:rsidR="005F2BEA" w:rsidRPr="009B233A">
        <w:rPr>
          <w:rFonts w:cs="Traditional Arabic"/>
          <w:rtl/>
          <w:lang w:bidi="fa-IR"/>
        </w:rPr>
        <w:t>﴾</w:t>
      </w:r>
      <w:r w:rsidR="005F2BEA" w:rsidRPr="009B233A">
        <w:rPr>
          <w:rStyle w:val="Chara"/>
          <w:rtl/>
        </w:rPr>
        <w:t xml:space="preserve"> [</w:t>
      </w:r>
      <w:r w:rsidR="002C3D06" w:rsidRPr="009B233A">
        <w:rPr>
          <w:rStyle w:val="Chara"/>
          <w:rFonts w:hint="cs"/>
          <w:rtl/>
        </w:rPr>
        <w:t>الأحزاب: 33</w:t>
      </w:r>
      <w:r w:rsidR="005F2BEA" w:rsidRPr="009B233A">
        <w:rPr>
          <w:rStyle w:val="Chara"/>
          <w:rtl/>
        </w:rPr>
        <w:t>]</w:t>
      </w:r>
      <w:r w:rsidRPr="00E03E22">
        <w:rPr>
          <w:rStyle w:val="FootnoteReference"/>
          <w:rFonts w:cs="IRNazli"/>
          <w:rtl/>
          <w:lang w:bidi="fa-IR"/>
        </w:rPr>
        <w:footnoteReference w:id="266"/>
      </w:r>
      <w:r w:rsidRPr="00F62644">
        <w:rPr>
          <w:rStyle w:val="Char8"/>
          <w:rtl/>
        </w:rPr>
        <w:t xml:space="preserve">. </w:t>
      </w:r>
    </w:p>
    <w:p w:rsidR="0079034F" w:rsidRPr="00F62644" w:rsidRDefault="002C3D06" w:rsidP="002C3D06">
      <w:pPr>
        <w:ind w:firstLine="284"/>
        <w:jc w:val="lowKashida"/>
        <w:rPr>
          <w:rStyle w:val="Char8"/>
        </w:rPr>
      </w:pPr>
      <w:r w:rsidRPr="002C3D06">
        <w:rPr>
          <w:rFonts w:cs="Traditional Arabic" w:hint="cs"/>
          <w:sz w:val="26"/>
          <w:szCs w:val="26"/>
          <w:rtl/>
          <w:lang w:bidi="fa-IR"/>
        </w:rPr>
        <w:t>«</w:t>
      </w:r>
      <w:r w:rsidR="0079034F" w:rsidRPr="00F62644">
        <w:rPr>
          <w:rStyle w:val="Char8"/>
          <w:rtl/>
        </w:rPr>
        <w:t>خداوند فقط مى‏خواهد پل</w:t>
      </w:r>
      <w:r w:rsidR="00F62644">
        <w:rPr>
          <w:rStyle w:val="Char8"/>
          <w:rtl/>
        </w:rPr>
        <w:t>ی</w:t>
      </w:r>
      <w:r w:rsidR="0079034F" w:rsidRPr="00F62644">
        <w:rPr>
          <w:rStyle w:val="Char8"/>
          <w:rtl/>
        </w:rPr>
        <w:t>دى و گناه را از شما اهل ب</w:t>
      </w:r>
      <w:r w:rsidR="00F62644">
        <w:rPr>
          <w:rStyle w:val="Char8"/>
          <w:rtl/>
        </w:rPr>
        <w:t>ی</w:t>
      </w:r>
      <w:r w:rsidR="0079034F" w:rsidRPr="00F62644">
        <w:rPr>
          <w:rStyle w:val="Char8"/>
          <w:rtl/>
        </w:rPr>
        <w:t xml:space="preserve">ت دور </w:t>
      </w:r>
      <w:r w:rsidR="00F62644">
        <w:rPr>
          <w:rStyle w:val="Char8"/>
          <w:rtl/>
        </w:rPr>
        <w:t>ک</w:t>
      </w:r>
      <w:r w:rsidR="0079034F" w:rsidRPr="00F62644">
        <w:rPr>
          <w:rStyle w:val="Char8"/>
          <w:rtl/>
        </w:rPr>
        <w:t xml:space="preserve">ند و </w:t>
      </w:r>
      <w:r w:rsidR="00F62644">
        <w:rPr>
          <w:rStyle w:val="Char8"/>
          <w:rtl/>
        </w:rPr>
        <w:t>ک</w:t>
      </w:r>
      <w:r w:rsidR="0079034F" w:rsidRPr="00F62644">
        <w:rPr>
          <w:rStyle w:val="Char8"/>
          <w:rtl/>
        </w:rPr>
        <w:t>املا شما را پا</w:t>
      </w:r>
      <w:r w:rsidR="00F62644">
        <w:rPr>
          <w:rStyle w:val="Char8"/>
          <w:rtl/>
        </w:rPr>
        <w:t>ک</w:t>
      </w:r>
      <w:r w:rsidR="0079034F" w:rsidRPr="00F62644">
        <w:rPr>
          <w:rStyle w:val="Char8"/>
          <w:rtl/>
        </w:rPr>
        <w:t xml:space="preserve"> سازد</w:t>
      </w:r>
      <w:r w:rsidRPr="002C3D06">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اما در این آیه هیچ دلالتی مبنی بر معصوم بودن و امامت</w:t>
      </w:r>
      <w:r w:rsidR="009B233A">
        <w:rPr>
          <w:rStyle w:val="Char8"/>
          <w:rFonts w:hint="cs"/>
          <w:rtl/>
        </w:rPr>
        <w:t>‌</w:t>
      </w:r>
      <w:r w:rsidRPr="00F62644">
        <w:rPr>
          <w:rStyle w:val="Char8"/>
          <w:rtl/>
        </w:rPr>
        <w:t xml:space="preserve">شان وجود ندارد.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 xml:space="preserve">این امر از دو جهت محقق و ثابت می‌شود: </w:t>
      </w:r>
    </w:p>
    <w:p w:rsidR="0079034F" w:rsidRPr="00F62644" w:rsidRDefault="0079034F" w:rsidP="003A4F90">
      <w:pPr>
        <w:widowControl w:val="0"/>
        <w:tabs>
          <w:tab w:val="right" w:pos="7111"/>
        </w:tabs>
        <w:ind w:firstLine="340"/>
        <w:jc w:val="both"/>
        <w:rPr>
          <w:rStyle w:val="Char8"/>
          <w:rtl/>
        </w:rPr>
      </w:pPr>
      <w:r w:rsidRPr="00F62644">
        <w:rPr>
          <w:rStyle w:val="Char8"/>
          <w:rtl/>
        </w:rPr>
        <w:t>اول</w:t>
      </w:r>
      <w:r w:rsidR="002C3D06" w:rsidRPr="00F62644">
        <w:rPr>
          <w:rStyle w:val="Char8"/>
          <w:rFonts w:hint="cs"/>
          <w:rtl/>
        </w:rPr>
        <w:t>-</w:t>
      </w:r>
      <w:r w:rsidRPr="00F62644">
        <w:rPr>
          <w:rStyle w:val="Char8"/>
          <w:rtl/>
        </w:rPr>
        <w:t xml:space="preserve"> فرمود</w:t>
      </w:r>
      <w:r w:rsidR="002C3D06" w:rsidRPr="00F62644">
        <w:rPr>
          <w:rStyle w:val="Char8"/>
          <w:rFonts w:hint="cs"/>
          <w:rtl/>
        </w:rPr>
        <w:t>ه</w:t>
      </w:r>
      <w:r w:rsidRPr="00F62644">
        <w:rPr>
          <w:rStyle w:val="Char8"/>
          <w:rtl/>
        </w:rPr>
        <w:t xml:space="preserve">: </w:t>
      </w:r>
      <w:r w:rsidR="005F2BEA" w:rsidRPr="003A4F90">
        <w:rPr>
          <w:rFonts w:cs="Traditional Arabic"/>
          <w:rtl/>
          <w:lang w:bidi="fa-IR"/>
        </w:rPr>
        <w:t>﴿</w:t>
      </w:r>
      <w:r w:rsidR="003A4F90" w:rsidRPr="00293E2F">
        <w:rPr>
          <w:rStyle w:val="Charb"/>
          <w:rFonts w:hint="eastAsia"/>
          <w:rtl/>
        </w:rPr>
        <w:t>إِنَّمَا</w:t>
      </w:r>
      <w:r w:rsidR="003A4F90" w:rsidRPr="00293E2F">
        <w:rPr>
          <w:rStyle w:val="Charb"/>
          <w:rtl/>
        </w:rPr>
        <w:t xml:space="preserve"> </w:t>
      </w:r>
      <w:r w:rsidR="003A4F90" w:rsidRPr="00293E2F">
        <w:rPr>
          <w:rStyle w:val="Charb"/>
          <w:rFonts w:hint="eastAsia"/>
          <w:rtl/>
        </w:rPr>
        <w:t>يُرِيدُ</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لِيُذ</w:t>
      </w:r>
      <w:r w:rsidR="003A4F90" w:rsidRPr="00293E2F">
        <w:rPr>
          <w:rStyle w:val="Charb"/>
          <w:rFonts w:hint="cs"/>
          <w:rtl/>
        </w:rPr>
        <w:t>ۡ</w:t>
      </w:r>
      <w:r w:rsidR="003A4F90" w:rsidRPr="00293E2F">
        <w:rPr>
          <w:rStyle w:val="Charb"/>
          <w:rFonts w:hint="eastAsia"/>
          <w:rtl/>
        </w:rPr>
        <w:t>هِبَ</w:t>
      </w:r>
      <w:r w:rsidR="003A4F90" w:rsidRPr="00293E2F">
        <w:rPr>
          <w:rStyle w:val="Charb"/>
          <w:rtl/>
        </w:rPr>
        <w:t xml:space="preserve"> </w:t>
      </w:r>
      <w:r w:rsidR="003A4F90" w:rsidRPr="00293E2F">
        <w:rPr>
          <w:rStyle w:val="Charb"/>
          <w:rFonts w:hint="eastAsia"/>
          <w:rtl/>
        </w:rPr>
        <w:t>عَنكُمُ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لرِّج</w:t>
      </w:r>
      <w:r w:rsidR="003A4F90" w:rsidRPr="00293E2F">
        <w:rPr>
          <w:rStyle w:val="Charb"/>
          <w:rFonts w:hint="cs"/>
          <w:rtl/>
        </w:rPr>
        <w:t>ۡ</w:t>
      </w:r>
      <w:r w:rsidR="003A4F90" w:rsidRPr="00293E2F">
        <w:rPr>
          <w:rStyle w:val="Charb"/>
          <w:rFonts w:hint="eastAsia"/>
          <w:rtl/>
        </w:rPr>
        <w:t>سَ</w:t>
      </w:r>
      <w:r w:rsidR="003A4F90" w:rsidRPr="00293E2F">
        <w:rPr>
          <w:rStyle w:val="Charb"/>
          <w:rtl/>
        </w:rPr>
        <w:t xml:space="preserve"> </w:t>
      </w:r>
      <w:r w:rsidR="003A4F90" w:rsidRPr="00293E2F">
        <w:rPr>
          <w:rStyle w:val="Charb"/>
          <w:rFonts w:hint="eastAsia"/>
          <w:rtl/>
        </w:rPr>
        <w:t>أَه</w:t>
      </w:r>
      <w:r w:rsidR="003A4F90" w:rsidRPr="00293E2F">
        <w:rPr>
          <w:rStyle w:val="Charb"/>
          <w:rFonts w:hint="cs"/>
          <w:rtl/>
        </w:rPr>
        <w:t>ۡ</w:t>
      </w:r>
      <w:r w:rsidR="003A4F90" w:rsidRPr="00293E2F">
        <w:rPr>
          <w:rStyle w:val="Charb"/>
          <w:rFonts w:hint="eastAsia"/>
          <w:rtl/>
        </w:rPr>
        <w:t>لَ</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بَي</w:t>
      </w:r>
      <w:r w:rsidR="003A4F90" w:rsidRPr="00293E2F">
        <w:rPr>
          <w:rStyle w:val="Charb"/>
          <w:rFonts w:hint="cs"/>
          <w:rtl/>
        </w:rPr>
        <w:t>ۡ</w:t>
      </w:r>
      <w:r w:rsidR="003A4F90" w:rsidRPr="00293E2F">
        <w:rPr>
          <w:rStyle w:val="Charb"/>
          <w:rFonts w:hint="eastAsia"/>
          <w:rtl/>
        </w:rPr>
        <w:t>تِ</w:t>
      </w:r>
      <w:r w:rsidR="003A4F90" w:rsidRPr="00293E2F">
        <w:rPr>
          <w:rStyle w:val="Charb"/>
          <w:rtl/>
        </w:rPr>
        <w:t xml:space="preserve"> </w:t>
      </w:r>
      <w:r w:rsidR="003A4F90" w:rsidRPr="00293E2F">
        <w:rPr>
          <w:rStyle w:val="Charb"/>
          <w:rFonts w:hint="eastAsia"/>
          <w:rtl/>
        </w:rPr>
        <w:t>وَيُطَهِّرَكُم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تَط</w:t>
      </w:r>
      <w:r w:rsidR="003A4F90" w:rsidRPr="00293E2F">
        <w:rPr>
          <w:rStyle w:val="Charb"/>
          <w:rFonts w:hint="cs"/>
          <w:rtl/>
        </w:rPr>
        <w:t>ۡ</w:t>
      </w:r>
      <w:r w:rsidR="003A4F90" w:rsidRPr="00293E2F">
        <w:rPr>
          <w:rStyle w:val="Charb"/>
          <w:rFonts w:hint="eastAsia"/>
          <w:rtl/>
        </w:rPr>
        <w:t>هِير</w:t>
      </w:r>
      <w:r w:rsidR="003A4F90" w:rsidRPr="00293E2F">
        <w:rPr>
          <w:rStyle w:val="Charb"/>
          <w:rFonts w:hint="cs"/>
          <w:rtl/>
        </w:rPr>
        <w:t>ٗ</w:t>
      </w:r>
      <w:r w:rsidR="003A4F90" w:rsidRPr="00293E2F">
        <w:rPr>
          <w:rStyle w:val="Charb"/>
          <w:rFonts w:hint="eastAsia"/>
          <w:rtl/>
        </w:rPr>
        <w:t>ا</w:t>
      </w:r>
      <w:r w:rsidR="005F2BEA" w:rsidRPr="003A4F90">
        <w:rPr>
          <w:rFonts w:cs="Traditional Arabic"/>
          <w:rtl/>
          <w:lang w:bidi="fa-IR"/>
        </w:rPr>
        <w:t>﴾</w:t>
      </w:r>
      <w:r w:rsidR="005F2BEA" w:rsidRPr="009B233A">
        <w:rPr>
          <w:rStyle w:val="Chara"/>
          <w:rtl/>
        </w:rPr>
        <w:t xml:space="preserve"> [</w:t>
      </w:r>
      <w:r w:rsidR="002C3D06" w:rsidRPr="009B233A">
        <w:rPr>
          <w:rStyle w:val="Chara"/>
          <w:rFonts w:hint="cs"/>
          <w:rtl/>
        </w:rPr>
        <w:t>الأحزاب: 33</w:t>
      </w:r>
      <w:r w:rsidR="005F2BEA" w:rsidRPr="009B233A">
        <w:rPr>
          <w:rStyle w:val="Chara"/>
          <w:rtl/>
        </w:rPr>
        <w:t>].</w:t>
      </w:r>
    </w:p>
    <w:p w:rsidR="0079034F" w:rsidRPr="00F62644" w:rsidRDefault="0079034F" w:rsidP="003A4F90">
      <w:pPr>
        <w:widowControl w:val="0"/>
        <w:tabs>
          <w:tab w:val="right" w:pos="7111"/>
        </w:tabs>
        <w:ind w:firstLine="340"/>
        <w:jc w:val="both"/>
        <w:rPr>
          <w:rStyle w:val="Char8"/>
          <w:rtl/>
        </w:rPr>
      </w:pPr>
      <w:r w:rsidRPr="00F62644">
        <w:rPr>
          <w:rStyle w:val="Char8"/>
          <w:rtl/>
        </w:rPr>
        <w:t xml:space="preserve">همانند آیات: </w:t>
      </w:r>
      <w:r w:rsidR="005F2BEA">
        <w:rPr>
          <w:rFonts w:cs="Traditional Arabic"/>
          <w:rtl/>
          <w:lang w:bidi="fa-IR"/>
        </w:rPr>
        <w:t>﴿</w:t>
      </w:r>
      <w:r w:rsidR="003A4F90" w:rsidRPr="00293E2F">
        <w:rPr>
          <w:rStyle w:val="Charb"/>
          <w:rFonts w:hint="eastAsia"/>
          <w:rtl/>
        </w:rPr>
        <w:t>مَا</w:t>
      </w:r>
      <w:r w:rsidR="003A4F90" w:rsidRPr="00293E2F">
        <w:rPr>
          <w:rStyle w:val="Charb"/>
          <w:rtl/>
        </w:rPr>
        <w:t xml:space="preserve"> </w:t>
      </w:r>
      <w:r w:rsidR="003A4F90" w:rsidRPr="00293E2F">
        <w:rPr>
          <w:rStyle w:val="Charb"/>
          <w:rFonts w:hint="eastAsia"/>
          <w:rtl/>
        </w:rPr>
        <w:t>يُرِيدُ</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لِيَج</w:t>
      </w:r>
      <w:r w:rsidR="003A4F90" w:rsidRPr="00293E2F">
        <w:rPr>
          <w:rStyle w:val="Charb"/>
          <w:rFonts w:hint="cs"/>
          <w:rtl/>
        </w:rPr>
        <w:t>ۡ</w:t>
      </w:r>
      <w:r w:rsidR="003A4F90" w:rsidRPr="00293E2F">
        <w:rPr>
          <w:rStyle w:val="Charb"/>
          <w:rFonts w:hint="eastAsia"/>
          <w:rtl/>
        </w:rPr>
        <w:t>عَلَ</w:t>
      </w:r>
      <w:r w:rsidR="003A4F90" w:rsidRPr="00293E2F">
        <w:rPr>
          <w:rStyle w:val="Charb"/>
          <w:rtl/>
        </w:rPr>
        <w:t xml:space="preserve"> </w:t>
      </w:r>
      <w:r w:rsidR="003A4F90" w:rsidRPr="00293E2F">
        <w:rPr>
          <w:rStyle w:val="Charb"/>
          <w:rFonts w:hint="eastAsia"/>
          <w:rtl/>
        </w:rPr>
        <w:t>عَلَي</w:t>
      </w:r>
      <w:r w:rsidR="003A4F90" w:rsidRPr="00293E2F">
        <w:rPr>
          <w:rStyle w:val="Charb"/>
          <w:rFonts w:hint="cs"/>
          <w:rtl/>
        </w:rPr>
        <w:t>ۡ</w:t>
      </w:r>
      <w:r w:rsidR="003A4F90" w:rsidRPr="00293E2F">
        <w:rPr>
          <w:rStyle w:val="Charb"/>
          <w:rFonts w:hint="eastAsia"/>
          <w:rtl/>
        </w:rPr>
        <w:t>كُم</w:t>
      </w:r>
      <w:r w:rsidR="003A4F90" w:rsidRPr="00293E2F">
        <w:rPr>
          <w:rStyle w:val="Charb"/>
          <w:rtl/>
        </w:rPr>
        <w:t xml:space="preserve"> </w:t>
      </w:r>
      <w:r w:rsidR="003A4F90" w:rsidRPr="00293E2F">
        <w:rPr>
          <w:rStyle w:val="Charb"/>
          <w:rFonts w:hint="eastAsia"/>
          <w:rtl/>
        </w:rPr>
        <w:t>مِّن</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حَرَج</w:t>
      </w:r>
      <w:r w:rsidR="003A4F90" w:rsidRPr="00293E2F">
        <w:rPr>
          <w:rStyle w:val="Charb"/>
          <w:rFonts w:hint="cs"/>
          <w:rtl/>
        </w:rPr>
        <w:t>ٖ</w:t>
      </w:r>
      <w:r w:rsidR="005F2BEA">
        <w:rPr>
          <w:rFonts w:cs="Traditional Arabic"/>
          <w:rtl/>
          <w:lang w:bidi="fa-IR"/>
        </w:rPr>
        <w:t>﴾</w:t>
      </w:r>
      <w:r w:rsidR="005F2BEA" w:rsidRPr="009B233A">
        <w:rPr>
          <w:rStyle w:val="Chara"/>
          <w:rtl/>
        </w:rPr>
        <w:t xml:space="preserve"> [</w:t>
      </w:r>
      <w:r w:rsidR="002C3D06" w:rsidRPr="009B233A">
        <w:rPr>
          <w:rStyle w:val="Chara"/>
          <w:rFonts w:hint="cs"/>
          <w:rtl/>
        </w:rPr>
        <w:t>المائد</w:t>
      </w:r>
      <w:r w:rsidR="002C3D06" w:rsidRPr="009B233A">
        <w:rPr>
          <w:rStyle w:val="Chara"/>
          <w:rtl/>
        </w:rPr>
        <w:t>ة</w:t>
      </w:r>
      <w:r w:rsidR="002C3D06" w:rsidRPr="009B233A">
        <w:rPr>
          <w:rStyle w:val="Chara"/>
          <w:rFonts w:hint="cs"/>
          <w:rtl/>
        </w:rPr>
        <w:t>: 6</w:t>
      </w:r>
      <w:r w:rsidR="005F2BEA" w:rsidRPr="009B233A">
        <w:rPr>
          <w:rStyle w:val="Chara"/>
          <w:rtl/>
        </w:rPr>
        <w:t xml:space="preserve">]. </w:t>
      </w:r>
    </w:p>
    <w:p w:rsidR="0079034F" w:rsidRPr="00F62644" w:rsidRDefault="002C3D06" w:rsidP="002C3D06">
      <w:pPr>
        <w:ind w:firstLine="284"/>
        <w:jc w:val="lowKashida"/>
        <w:rPr>
          <w:rStyle w:val="Char8"/>
        </w:rPr>
      </w:pPr>
      <w:r w:rsidRPr="002C3D06">
        <w:rPr>
          <w:rFonts w:cs="Traditional Arabic" w:hint="cs"/>
          <w:sz w:val="26"/>
          <w:szCs w:val="26"/>
          <w:rtl/>
          <w:lang w:bidi="fa-IR"/>
        </w:rPr>
        <w:t>«</w:t>
      </w:r>
      <w:r w:rsidR="0079034F" w:rsidRPr="00F62644">
        <w:rPr>
          <w:rStyle w:val="Char8"/>
          <w:rtl/>
        </w:rPr>
        <w:t>خداوند نمى‏خواهد مش</w:t>
      </w:r>
      <w:r w:rsidR="00F62644">
        <w:rPr>
          <w:rStyle w:val="Char8"/>
          <w:rtl/>
        </w:rPr>
        <w:t>ک</w:t>
      </w:r>
      <w:r w:rsidR="0079034F" w:rsidRPr="00F62644">
        <w:rPr>
          <w:rStyle w:val="Char8"/>
          <w:rtl/>
        </w:rPr>
        <w:t>لى براى شما ا</w:t>
      </w:r>
      <w:r w:rsidR="00F62644">
        <w:rPr>
          <w:rStyle w:val="Char8"/>
          <w:rtl/>
        </w:rPr>
        <w:t>ی</w:t>
      </w:r>
      <w:r w:rsidR="0079034F" w:rsidRPr="00F62644">
        <w:rPr>
          <w:rStyle w:val="Char8"/>
          <w:rtl/>
        </w:rPr>
        <w:t xml:space="preserve">جاد </w:t>
      </w:r>
      <w:r w:rsidR="00F62644">
        <w:rPr>
          <w:rStyle w:val="Char8"/>
          <w:rtl/>
        </w:rPr>
        <w:t>ک</w:t>
      </w:r>
      <w:r w:rsidR="0079034F" w:rsidRPr="00F62644">
        <w:rPr>
          <w:rStyle w:val="Char8"/>
          <w:rtl/>
        </w:rPr>
        <w:t>ند</w:t>
      </w:r>
      <w:r w:rsidRPr="002C3D06">
        <w:rPr>
          <w:rFonts w:cs="Traditional Arabic" w:hint="cs"/>
          <w:sz w:val="26"/>
          <w:szCs w:val="26"/>
          <w:rtl/>
          <w:lang w:bidi="fa-IR"/>
        </w:rPr>
        <w:t>»</w:t>
      </w:r>
      <w:r w:rsidR="0079034F" w:rsidRPr="00F62644">
        <w:rPr>
          <w:rStyle w:val="Char8"/>
          <w:rtl/>
        </w:rPr>
        <w:t>.</w:t>
      </w:r>
    </w:p>
    <w:p w:rsidR="002C3D06" w:rsidRDefault="005F2BEA" w:rsidP="003A4F90">
      <w:pPr>
        <w:widowControl w:val="0"/>
        <w:tabs>
          <w:tab w:val="right" w:pos="7111"/>
        </w:tabs>
        <w:ind w:firstLine="340"/>
        <w:jc w:val="both"/>
        <w:rPr>
          <w:rFonts w:cs="Traditional Arabic"/>
          <w:rtl/>
          <w:lang w:bidi="fa-IR"/>
        </w:rPr>
      </w:pPr>
      <w:r>
        <w:rPr>
          <w:rFonts w:cs="Traditional Arabic"/>
          <w:rtl/>
          <w:lang w:bidi="fa-IR"/>
        </w:rPr>
        <w:t>﴿</w:t>
      </w:r>
      <w:r w:rsidR="003A4F90" w:rsidRPr="00293E2F">
        <w:rPr>
          <w:rStyle w:val="Charb"/>
          <w:rFonts w:hint="eastAsia"/>
          <w:rtl/>
        </w:rPr>
        <w:t>وَلَا</w:t>
      </w:r>
      <w:r w:rsidR="003A4F90" w:rsidRPr="00293E2F">
        <w:rPr>
          <w:rStyle w:val="Charb"/>
          <w:rtl/>
        </w:rPr>
        <w:t xml:space="preserve"> </w:t>
      </w:r>
      <w:r w:rsidR="003A4F90" w:rsidRPr="00293E2F">
        <w:rPr>
          <w:rStyle w:val="Charb"/>
          <w:rFonts w:hint="eastAsia"/>
          <w:rtl/>
        </w:rPr>
        <w:t>يُرِيدُ</w:t>
      </w:r>
      <w:r w:rsidR="003A4F90" w:rsidRPr="00293E2F">
        <w:rPr>
          <w:rStyle w:val="Charb"/>
          <w:rtl/>
        </w:rPr>
        <w:t xml:space="preserve"> </w:t>
      </w:r>
      <w:r w:rsidR="003A4F90" w:rsidRPr="00293E2F">
        <w:rPr>
          <w:rStyle w:val="Charb"/>
          <w:rFonts w:hint="eastAsia"/>
          <w:rtl/>
        </w:rPr>
        <w:t>بِكُمُ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عُس</w:t>
      </w:r>
      <w:r w:rsidR="003A4F90" w:rsidRPr="00293E2F">
        <w:rPr>
          <w:rStyle w:val="Charb"/>
          <w:rFonts w:hint="cs"/>
          <w:rtl/>
        </w:rPr>
        <w:t>ۡ</w:t>
      </w:r>
      <w:r w:rsidR="003A4F90" w:rsidRPr="00293E2F">
        <w:rPr>
          <w:rStyle w:val="Charb"/>
          <w:rFonts w:hint="eastAsia"/>
          <w:rtl/>
        </w:rPr>
        <w:t>رَ</w:t>
      </w:r>
      <w:r>
        <w:rPr>
          <w:rFonts w:cs="Traditional Arabic"/>
          <w:rtl/>
          <w:lang w:bidi="fa-IR"/>
        </w:rPr>
        <w:t>﴾</w:t>
      </w:r>
      <w:r w:rsidRPr="009B233A">
        <w:rPr>
          <w:rStyle w:val="Chara"/>
          <w:rtl/>
        </w:rPr>
        <w:t xml:space="preserve"> [</w:t>
      </w:r>
      <w:r w:rsidR="002C3D06" w:rsidRPr="009B233A">
        <w:rPr>
          <w:rStyle w:val="Chara"/>
          <w:rFonts w:hint="cs"/>
          <w:rtl/>
        </w:rPr>
        <w:t>البقر</w:t>
      </w:r>
      <w:r w:rsidR="002C3D06" w:rsidRPr="009B233A">
        <w:rPr>
          <w:rStyle w:val="Chara"/>
          <w:rtl/>
        </w:rPr>
        <w:t>ة</w:t>
      </w:r>
      <w:r w:rsidR="002C3D06" w:rsidRPr="009B233A">
        <w:rPr>
          <w:rStyle w:val="Chara"/>
          <w:rFonts w:hint="cs"/>
          <w:rtl/>
        </w:rPr>
        <w:t>: 185</w:t>
      </w:r>
      <w:r w:rsidRPr="009B233A">
        <w:rPr>
          <w:rStyle w:val="Chara"/>
          <w:rtl/>
        </w:rPr>
        <w:t xml:space="preserve">]. </w:t>
      </w:r>
    </w:p>
    <w:p w:rsidR="0079034F" w:rsidRPr="002C3D06" w:rsidRDefault="002C3D06" w:rsidP="002C3D06">
      <w:pPr>
        <w:widowControl w:val="0"/>
        <w:tabs>
          <w:tab w:val="right" w:pos="7111"/>
        </w:tabs>
        <w:ind w:firstLine="340"/>
        <w:jc w:val="both"/>
        <w:rPr>
          <w:rFonts w:cs="Times New Roman"/>
          <w:sz w:val="26"/>
          <w:szCs w:val="26"/>
          <w:rtl/>
          <w:lang w:bidi="fa-IR"/>
        </w:rPr>
      </w:pPr>
      <w:r w:rsidRPr="002C3D06">
        <w:rPr>
          <w:rFonts w:cs="Traditional Arabic" w:hint="cs"/>
          <w:sz w:val="26"/>
          <w:szCs w:val="26"/>
          <w:rtl/>
          <w:lang w:bidi="fa-IR"/>
        </w:rPr>
        <w:t>«</w:t>
      </w:r>
      <w:r w:rsidR="0079034F" w:rsidRPr="00F62644">
        <w:rPr>
          <w:rStyle w:val="Char8"/>
          <w:rtl/>
        </w:rPr>
        <w:t>خداوند آسایش شما را می‌خواهد و خواهان زحمت شما نیست</w:t>
      </w:r>
      <w:r w:rsidRPr="002C3D06">
        <w:rPr>
          <w:rFonts w:cs="Traditional Arabic" w:hint="cs"/>
          <w:sz w:val="26"/>
          <w:szCs w:val="26"/>
          <w:rtl/>
          <w:lang w:bidi="fa-IR"/>
        </w:rPr>
        <w:t>»</w:t>
      </w:r>
      <w:r w:rsidR="0079034F" w:rsidRPr="00F62644">
        <w:rPr>
          <w:rStyle w:val="Char8"/>
          <w:rtl/>
        </w:rPr>
        <w:t>.</w:t>
      </w:r>
    </w:p>
    <w:p w:rsidR="0079034F" w:rsidRPr="00F62644" w:rsidRDefault="0079034F" w:rsidP="003A4F90">
      <w:pPr>
        <w:pStyle w:val="StyleComplexBLotus12ptJustifiedFirstline05cmCharCharCharCharCharCharChar"/>
        <w:widowControl w:val="0"/>
        <w:tabs>
          <w:tab w:val="right" w:pos="7111"/>
        </w:tabs>
        <w:spacing w:line="240" w:lineRule="auto"/>
        <w:ind w:firstLine="340"/>
        <w:rPr>
          <w:rStyle w:val="Char8"/>
          <w:rtl/>
        </w:rPr>
      </w:pPr>
      <w:r w:rsidRPr="00F62644">
        <w:rPr>
          <w:rStyle w:val="Char8"/>
          <w:rtl/>
        </w:rPr>
        <w:t>و</w:t>
      </w:r>
      <w:r w:rsidR="005F2BEA">
        <w:rPr>
          <w:rFonts w:cs="Traditional Arabic"/>
          <w:sz w:val="28"/>
          <w:szCs w:val="28"/>
          <w:rtl/>
          <w:lang w:bidi="fa-IR"/>
        </w:rPr>
        <w:t>﴿</w:t>
      </w:r>
      <w:r w:rsidR="003A4F90" w:rsidRPr="00293E2F">
        <w:rPr>
          <w:rStyle w:val="Charb"/>
          <w:rFonts w:hint="eastAsia"/>
          <w:rtl/>
        </w:rPr>
        <w:t>يُرِيدُ</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لِيُبَيِّنَ</w:t>
      </w:r>
      <w:r w:rsidR="003A4F90" w:rsidRPr="00293E2F">
        <w:rPr>
          <w:rStyle w:val="Charb"/>
          <w:rtl/>
        </w:rPr>
        <w:t xml:space="preserve"> </w:t>
      </w:r>
      <w:r w:rsidR="003A4F90" w:rsidRPr="00293E2F">
        <w:rPr>
          <w:rStyle w:val="Charb"/>
          <w:rFonts w:hint="eastAsia"/>
          <w:rtl/>
        </w:rPr>
        <w:t>لَكُم</w:t>
      </w:r>
      <w:r w:rsidR="003A4F90" w:rsidRPr="00293E2F">
        <w:rPr>
          <w:rStyle w:val="Charb"/>
          <w:rFonts w:hint="cs"/>
          <w:rtl/>
        </w:rPr>
        <w:t>ۡ</w:t>
      </w:r>
      <w:r w:rsidR="005F2BEA">
        <w:rPr>
          <w:rFonts w:cs="Traditional Arabic"/>
          <w:sz w:val="28"/>
          <w:szCs w:val="28"/>
          <w:rtl/>
          <w:lang w:bidi="fa-IR"/>
        </w:rPr>
        <w:t>﴾</w:t>
      </w:r>
      <w:r w:rsidR="005F2BEA" w:rsidRPr="009B233A">
        <w:rPr>
          <w:rStyle w:val="Chara"/>
          <w:rtl/>
        </w:rPr>
        <w:t xml:space="preserve"> [</w:t>
      </w:r>
      <w:r w:rsidR="002C3D06" w:rsidRPr="009B233A">
        <w:rPr>
          <w:rStyle w:val="Chara"/>
          <w:rFonts w:hint="cs"/>
          <w:rtl/>
        </w:rPr>
        <w:t>النساء: 26</w:t>
      </w:r>
      <w:r w:rsidR="005F2BEA" w:rsidRPr="009B233A">
        <w:rPr>
          <w:rStyle w:val="Chara"/>
          <w:rtl/>
        </w:rPr>
        <w:t xml:space="preserve">]. </w:t>
      </w:r>
    </w:p>
    <w:p w:rsidR="0079034F" w:rsidRPr="00F62644" w:rsidRDefault="002C3D06" w:rsidP="002C3D06">
      <w:pPr>
        <w:ind w:firstLine="284"/>
        <w:jc w:val="lowKashida"/>
        <w:rPr>
          <w:rStyle w:val="Char8"/>
        </w:rPr>
      </w:pPr>
      <w:r w:rsidRPr="002C3D06">
        <w:rPr>
          <w:rFonts w:cs="Traditional Arabic" w:hint="cs"/>
          <w:sz w:val="26"/>
          <w:szCs w:val="26"/>
          <w:rtl/>
          <w:lang w:bidi="fa-IR"/>
        </w:rPr>
        <w:t>«</w:t>
      </w:r>
      <w:r w:rsidR="0079034F" w:rsidRPr="00F62644">
        <w:rPr>
          <w:rStyle w:val="Char8"/>
          <w:rtl/>
        </w:rPr>
        <w:t>و نه زحمت شما را مى‏خواهد</w:t>
      </w:r>
      <w:r w:rsidRPr="002C3D06">
        <w:rPr>
          <w:rFonts w:cs="Traditional Arabic" w:hint="cs"/>
          <w:sz w:val="26"/>
          <w:szCs w:val="26"/>
          <w:rtl/>
          <w:lang w:bidi="fa-IR"/>
        </w:rPr>
        <w:t>»</w:t>
      </w:r>
      <w:r w:rsidR="0079034F" w:rsidRPr="00F62644">
        <w:rPr>
          <w:rStyle w:val="Char8"/>
          <w:rtl/>
        </w:rPr>
        <w:t>.</w:t>
      </w:r>
    </w:p>
    <w:p w:rsidR="0079034F" w:rsidRPr="00F62644" w:rsidRDefault="0079034F" w:rsidP="002C3D06">
      <w:pPr>
        <w:pStyle w:val="StyleComplexBLotus12ptJustifiedFirstline05cmCharCharCharCharCharCharChar"/>
        <w:widowControl w:val="0"/>
        <w:spacing w:line="240" w:lineRule="auto"/>
        <w:ind w:firstLine="340"/>
        <w:rPr>
          <w:rStyle w:val="Char8"/>
          <w:rtl/>
        </w:rPr>
      </w:pPr>
      <w:r w:rsidRPr="00F62644">
        <w:rPr>
          <w:rStyle w:val="Char8"/>
          <w:rtl/>
        </w:rPr>
        <w:t>که اراد</w:t>
      </w:r>
      <w:r w:rsidR="00F62644">
        <w:rPr>
          <w:rStyle w:val="Char8"/>
          <w:rtl/>
        </w:rPr>
        <w:t>ه</w:t>
      </w:r>
      <w:r w:rsidRPr="00F62644">
        <w:rPr>
          <w:rStyle w:val="Char8"/>
          <w:rtl/>
        </w:rPr>
        <w:t xml:space="preserve"> خدا در این آیات در بردارند</w:t>
      </w:r>
      <w:r w:rsidR="00F62644">
        <w:rPr>
          <w:rStyle w:val="Char8"/>
          <w:rtl/>
        </w:rPr>
        <w:t>ه</w:t>
      </w:r>
      <w:r w:rsidRPr="00F62644">
        <w:rPr>
          <w:rStyle w:val="Char8"/>
          <w:rtl/>
        </w:rPr>
        <w:t xml:space="preserve"> محبت خداوندی برای آن مراد و رضایت و خشنودی او به آن است. و خداوند آن را برای مؤمنان تشریع نموده و آنان را بدان امر کرده است. در این آیه نیامده که خداوند این مراد را آفریده و آن را تقدیر نموده است. و در این آیه نیامده که چنین امری محال و غیر ممکن نیست. دلیل آن هم فرمود</w:t>
      </w:r>
      <w:r w:rsidR="00F62644">
        <w:rPr>
          <w:rStyle w:val="Char8"/>
          <w:rtl/>
        </w:rPr>
        <w:t>ه</w:t>
      </w:r>
      <w:r w:rsidRPr="00F62644">
        <w:rPr>
          <w:rStyle w:val="Char8"/>
          <w:rtl/>
        </w:rPr>
        <w:t xml:space="preserve"> پیامبر</w:t>
      </w:r>
      <w:r w:rsidRPr="00AF59C9">
        <w:rPr>
          <w:rFonts w:ascii="Times New Roman" w:hAnsi="Times New Roman" w:cs="CTraditional Arabic"/>
          <w:sz w:val="28"/>
          <w:szCs w:val="28"/>
          <w:rtl/>
          <w:lang w:bidi="fa-IR"/>
        </w:rPr>
        <w:t>ص</w:t>
      </w:r>
      <w:r w:rsidRPr="00F62644">
        <w:rPr>
          <w:rStyle w:val="Char8"/>
          <w:rtl/>
        </w:rPr>
        <w:t xml:space="preserve"> بعد از نزول این آیه است که فرمودند: </w:t>
      </w:r>
      <w:r w:rsidR="002C3D06">
        <w:rPr>
          <w:rFonts w:ascii="Times New Roman" w:hAnsi="Times New Roman" w:cs="Traditional Arabic" w:hint="cs"/>
          <w:sz w:val="28"/>
          <w:szCs w:val="28"/>
          <w:rtl/>
          <w:lang w:bidi="fa-IR"/>
        </w:rPr>
        <w:t>«</w:t>
      </w:r>
      <w:r w:rsidR="002C3D06" w:rsidRPr="006628BA">
        <w:rPr>
          <w:rStyle w:val="Char3"/>
          <w:rFonts w:hint="eastAsia"/>
          <w:rtl/>
        </w:rPr>
        <w:t>اللَّهُمَّ</w:t>
      </w:r>
      <w:r w:rsidR="002C3D06" w:rsidRPr="006628BA">
        <w:rPr>
          <w:rStyle w:val="Char3"/>
          <w:rtl/>
        </w:rPr>
        <w:t xml:space="preserve"> </w:t>
      </w:r>
      <w:r w:rsidR="002C3D06" w:rsidRPr="006628BA">
        <w:rPr>
          <w:rStyle w:val="Char3"/>
          <w:rFonts w:hint="eastAsia"/>
          <w:rtl/>
        </w:rPr>
        <w:t>هَؤُلاَءِ</w:t>
      </w:r>
      <w:r w:rsidR="002C3D06" w:rsidRPr="006628BA">
        <w:rPr>
          <w:rStyle w:val="Char3"/>
          <w:rtl/>
        </w:rPr>
        <w:t xml:space="preserve"> </w:t>
      </w:r>
      <w:r w:rsidR="002C3D06" w:rsidRPr="006628BA">
        <w:rPr>
          <w:rStyle w:val="Char3"/>
          <w:rFonts w:hint="eastAsia"/>
          <w:rtl/>
        </w:rPr>
        <w:t>أَهْلُ</w:t>
      </w:r>
      <w:r w:rsidR="002C3D06" w:rsidRPr="006628BA">
        <w:rPr>
          <w:rStyle w:val="Char3"/>
          <w:rtl/>
        </w:rPr>
        <w:t xml:space="preserve"> </w:t>
      </w:r>
      <w:r w:rsidR="002C3D06" w:rsidRPr="006628BA">
        <w:rPr>
          <w:rStyle w:val="Char3"/>
          <w:rFonts w:hint="eastAsia"/>
          <w:rtl/>
        </w:rPr>
        <w:t>بَيْتِى</w:t>
      </w:r>
      <w:r w:rsidR="002C3D06" w:rsidRPr="006628BA">
        <w:rPr>
          <w:rStyle w:val="Char3"/>
          <w:rtl/>
        </w:rPr>
        <w:t xml:space="preserve"> </w:t>
      </w:r>
      <w:r w:rsidR="002C3D06" w:rsidRPr="006628BA">
        <w:rPr>
          <w:rStyle w:val="Char3"/>
          <w:rFonts w:hint="eastAsia"/>
          <w:rtl/>
        </w:rPr>
        <w:t>فَأَذْهِبْ</w:t>
      </w:r>
      <w:r w:rsidR="002C3D06" w:rsidRPr="006628BA">
        <w:rPr>
          <w:rStyle w:val="Char3"/>
          <w:rtl/>
        </w:rPr>
        <w:t xml:space="preserve"> </w:t>
      </w:r>
      <w:r w:rsidR="002C3D06" w:rsidRPr="006628BA">
        <w:rPr>
          <w:rStyle w:val="Char3"/>
          <w:rFonts w:hint="eastAsia"/>
          <w:rtl/>
        </w:rPr>
        <w:t>عَنْهُمُ</w:t>
      </w:r>
      <w:r w:rsidR="002C3D06" w:rsidRPr="006628BA">
        <w:rPr>
          <w:rStyle w:val="Char3"/>
          <w:rtl/>
        </w:rPr>
        <w:t xml:space="preserve"> </w:t>
      </w:r>
      <w:r w:rsidR="002C3D06" w:rsidRPr="006628BA">
        <w:rPr>
          <w:rStyle w:val="Char3"/>
          <w:rFonts w:hint="eastAsia"/>
          <w:rtl/>
        </w:rPr>
        <w:t>الرِّجْسَ</w:t>
      </w:r>
      <w:r w:rsidR="002C3D06" w:rsidRPr="006628BA">
        <w:rPr>
          <w:rStyle w:val="Char3"/>
          <w:rtl/>
        </w:rPr>
        <w:t xml:space="preserve"> </w:t>
      </w:r>
      <w:r w:rsidR="002C3D06" w:rsidRPr="006628BA">
        <w:rPr>
          <w:rStyle w:val="Char3"/>
          <w:rFonts w:hint="eastAsia"/>
          <w:rtl/>
        </w:rPr>
        <w:t>وَطَهِّرْهُمْ</w:t>
      </w:r>
      <w:r w:rsidR="002C3D06" w:rsidRPr="006628BA">
        <w:rPr>
          <w:rStyle w:val="Char3"/>
          <w:rtl/>
        </w:rPr>
        <w:t xml:space="preserve"> </w:t>
      </w:r>
      <w:r w:rsidR="002C3D06" w:rsidRPr="006628BA">
        <w:rPr>
          <w:rStyle w:val="Char3"/>
          <w:rFonts w:hint="eastAsia"/>
          <w:rtl/>
        </w:rPr>
        <w:t>تَطْهِيرًا</w:t>
      </w:r>
      <w:r w:rsidR="002C3D06">
        <w:rPr>
          <w:rFonts w:ascii="Times New Roman" w:hAnsi="Times New Roman" w:cs="Traditional Arabic" w:hint="cs"/>
          <w:sz w:val="28"/>
          <w:szCs w:val="28"/>
          <w:rtl/>
          <w:lang w:bidi="fa-IR"/>
        </w:rPr>
        <w:t>»</w:t>
      </w:r>
      <w:r w:rsidR="002C3D06" w:rsidRPr="00F62644">
        <w:rPr>
          <w:rStyle w:val="Char8"/>
          <w:rFonts w:hint="cs"/>
          <w:rtl/>
        </w:rPr>
        <w:t>.</w:t>
      </w:r>
      <w:r w:rsidRPr="00F62644">
        <w:rPr>
          <w:rStyle w:val="Char8"/>
          <w:rtl/>
        </w:rPr>
        <w:t xml:space="preserve"> </w:t>
      </w:r>
      <w:r w:rsidR="002C3D06" w:rsidRPr="002C3D06">
        <w:rPr>
          <w:rFonts w:ascii="Times New Roman" w:hAnsi="Times New Roman" w:cs="Traditional Arabic" w:hint="cs"/>
          <w:sz w:val="26"/>
          <w:szCs w:val="26"/>
          <w:rtl/>
          <w:lang w:bidi="fa-IR"/>
        </w:rPr>
        <w:t>«</w:t>
      </w:r>
      <w:r w:rsidRPr="00F62644">
        <w:rPr>
          <w:rStyle w:val="Char8"/>
          <w:rtl/>
        </w:rPr>
        <w:t>خدایا، اینان اهل بیت من هستند پس پلیدی را از آنان دور کن و آنان را کاملاً پاک ساز</w:t>
      </w:r>
      <w:r w:rsidR="002C3D06" w:rsidRPr="002C3D06">
        <w:rPr>
          <w:rFonts w:ascii="Times New Roman" w:hAnsi="Times New Roman" w:cs="Traditional Arabic" w:hint="cs"/>
          <w:sz w:val="26"/>
          <w:szCs w:val="26"/>
          <w:rtl/>
          <w:lang w:bidi="fa-IR"/>
        </w:rPr>
        <w:t>»</w:t>
      </w:r>
      <w:r w:rsidRPr="00F62644">
        <w:rPr>
          <w:rStyle w:val="Char8"/>
          <w:rtl/>
        </w:rPr>
        <w:t>. این حدیث دلیل بر آن است که خداوند به وقوع آن خبر نداده، چون اگر چنین امری واقع می‌بود، پیامبر</w:t>
      </w:r>
      <w:r w:rsidRPr="0067380F">
        <w:rPr>
          <w:rFonts w:ascii="Times New Roman" w:hAnsi="Times New Roman" w:cs="CTraditional Arabic"/>
          <w:sz w:val="28"/>
          <w:szCs w:val="28"/>
          <w:rtl/>
          <w:lang w:bidi="fa-IR"/>
        </w:rPr>
        <w:t>ص</w:t>
      </w:r>
      <w:r w:rsidRPr="00F62644">
        <w:rPr>
          <w:rStyle w:val="Char8"/>
          <w:rtl/>
        </w:rPr>
        <w:t>، خداوند را به خاطر وقوع آن مورد ستایش و تمجید قرار می‌داد و او را سپاسگزاری می‌نمود و تنها به دعا اکتفا نمی‌نمود</w:t>
      </w:r>
      <w:r w:rsidRPr="00E03E22">
        <w:rPr>
          <w:rStyle w:val="Char8"/>
          <w:vertAlign w:val="superscript"/>
          <w:rtl/>
        </w:rPr>
        <w:footnoteReference w:id="267"/>
      </w:r>
      <w:r w:rsidRPr="00F62644">
        <w:rPr>
          <w:rStyle w:val="Char8"/>
          <w:rtl/>
        </w:rPr>
        <w:t>.</w:t>
      </w:r>
    </w:p>
    <w:p w:rsidR="003A4F90" w:rsidRPr="00F62644" w:rsidRDefault="0079034F" w:rsidP="002C3D06">
      <w:pPr>
        <w:widowControl w:val="0"/>
        <w:tabs>
          <w:tab w:val="right" w:pos="7385"/>
        </w:tabs>
        <w:ind w:firstLine="340"/>
        <w:jc w:val="both"/>
        <w:rPr>
          <w:rStyle w:val="Char8"/>
          <w:rtl/>
        </w:rPr>
      </w:pPr>
      <w:r w:rsidRPr="00F62644">
        <w:rPr>
          <w:rStyle w:val="Char8"/>
          <w:rtl/>
        </w:rPr>
        <w:t>از جمله چیزهایی که این حقیقت را روشن می‌سازد، این است که در این آیه از همسران پیامبر</w:t>
      </w:r>
      <w:r w:rsidRPr="0067380F">
        <w:rPr>
          <w:rFonts w:cs="CTraditional Arabic"/>
          <w:rtl/>
          <w:lang w:bidi="fa-IR"/>
        </w:rPr>
        <w:t>ص</w:t>
      </w:r>
      <w:r w:rsidRPr="00F62644">
        <w:rPr>
          <w:rStyle w:val="Char8"/>
          <w:rtl/>
        </w:rPr>
        <w:t xml:space="preserve"> نام برده شده و آنان مورد خطاب آیه هستند. و خداوند به آنان دستور داده تا خود را پاک سازند و به آنان وعد</w:t>
      </w:r>
      <w:r w:rsidR="00F62644">
        <w:rPr>
          <w:rStyle w:val="Char8"/>
          <w:rtl/>
        </w:rPr>
        <w:t>ه</w:t>
      </w:r>
      <w:r w:rsidRPr="00F62644">
        <w:rPr>
          <w:rStyle w:val="Char8"/>
          <w:rtl/>
        </w:rPr>
        <w:t xml:space="preserve"> ثواب بر انجام آن و تهدید عقاب بر ترک آن نموده است؛ خداوند می‌فرماید:</w:t>
      </w:r>
    </w:p>
    <w:p w:rsidR="0079034F" w:rsidRPr="00F62644" w:rsidRDefault="005F2BEA" w:rsidP="003A4F90">
      <w:pPr>
        <w:widowControl w:val="0"/>
        <w:tabs>
          <w:tab w:val="right" w:pos="7385"/>
        </w:tabs>
        <w:ind w:firstLine="340"/>
        <w:jc w:val="both"/>
        <w:rPr>
          <w:rStyle w:val="Char8"/>
          <w:rtl/>
        </w:rPr>
      </w:pPr>
      <w:r>
        <w:rPr>
          <w:rFonts w:cs="Traditional Arabic"/>
          <w:rtl/>
          <w:lang w:bidi="fa-IR"/>
        </w:rPr>
        <w:t>﴿</w:t>
      </w:r>
      <w:r w:rsidR="003A4F90" w:rsidRPr="00293E2F">
        <w:rPr>
          <w:rStyle w:val="Charb"/>
          <w:rFonts w:hint="eastAsia"/>
          <w:rtl/>
        </w:rPr>
        <w:t>يَ</w:t>
      </w:r>
      <w:r w:rsidR="003A4F90" w:rsidRPr="00293E2F">
        <w:rPr>
          <w:rStyle w:val="Charb"/>
          <w:rFonts w:hint="cs"/>
          <w:rtl/>
        </w:rPr>
        <w:t>ٰ</w:t>
      </w:r>
      <w:r w:rsidR="003A4F90" w:rsidRPr="00293E2F">
        <w:rPr>
          <w:rStyle w:val="Charb"/>
          <w:rFonts w:hint="eastAsia"/>
          <w:rtl/>
        </w:rPr>
        <w:t>نِسَا</w:t>
      </w:r>
      <w:r w:rsidR="003A4F90" w:rsidRPr="00293E2F">
        <w:rPr>
          <w:rStyle w:val="Charb"/>
          <w:rFonts w:hint="cs"/>
          <w:rtl/>
        </w:rPr>
        <w:t>ٓ</w:t>
      </w:r>
      <w:r w:rsidR="003A4F90" w:rsidRPr="00293E2F">
        <w:rPr>
          <w:rStyle w:val="Charb"/>
          <w:rFonts w:hint="eastAsia"/>
          <w:rtl/>
        </w:rPr>
        <w:t>ءَ</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لنَّبِيِّ</w:t>
      </w:r>
      <w:r w:rsidR="003A4F90" w:rsidRPr="00293E2F">
        <w:rPr>
          <w:rStyle w:val="Charb"/>
          <w:rtl/>
        </w:rPr>
        <w:t xml:space="preserve"> </w:t>
      </w:r>
      <w:r w:rsidR="003A4F90" w:rsidRPr="00293E2F">
        <w:rPr>
          <w:rStyle w:val="Charb"/>
          <w:rFonts w:hint="eastAsia"/>
          <w:rtl/>
        </w:rPr>
        <w:t>مَن</w:t>
      </w:r>
      <w:r w:rsidR="003A4F90" w:rsidRPr="00293E2F">
        <w:rPr>
          <w:rStyle w:val="Charb"/>
          <w:rtl/>
        </w:rPr>
        <w:t xml:space="preserve"> </w:t>
      </w:r>
      <w:r w:rsidR="003A4F90" w:rsidRPr="00293E2F">
        <w:rPr>
          <w:rStyle w:val="Charb"/>
          <w:rFonts w:hint="eastAsia"/>
          <w:rtl/>
        </w:rPr>
        <w:t>يَأ</w:t>
      </w:r>
      <w:r w:rsidR="003A4F90" w:rsidRPr="00293E2F">
        <w:rPr>
          <w:rStyle w:val="Charb"/>
          <w:rFonts w:hint="cs"/>
          <w:rtl/>
        </w:rPr>
        <w:t>ۡ</w:t>
      </w:r>
      <w:r w:rsidR="003A4F90" w:rsidRPr="00293E2F">
        <w:rPr>
          <w:rStyle w:val="Charb"/>
          <w:rFonts w:hint="eastAsia"/>
          <w:rtl/>
        </w:rPr>
        <w:t>تِ</w:t>
      </w:r>
      <w:r w:rsidR="003A4F90" w:rsidRPr="00293E2F">
        <w:rPr>
          <w:rStyle w:val="Charb"/>
          <w:rtl/>
        </w:rPr>
        <w:t xml:space="preserve"> </w:t>
      </w:r>
      <w:r w:rsidR="003A4F90" w:rsidRPr="00293E2F">
        <w:rPr>
          <w:rStyle w:val="Charb"/>
          <w:rFonts w:hint="eastAsia"/>
          <w:rtl/>
        </w:rPr>
        <w:t>مِنكُنَّ</w:t>
      </w:r>
      <w:r w:rsidR="003A4F90" w:rsidRPr="00293E2F">
        <w:rPr>
          <w:rStyle w:val="Charb"/>
          <w:rtl/>
        </w:rPr>
        <w:t xml:space="preserve"> </w:t>
      </w:r>
      <w:r w:rsidR="003A4F90" w:rsidRPr="00293E2F">
        <w:rPr>
          <w:rStyle w:val="Charb"/>
          <w:rFonts w:hint="eastAsia"/>
          <w:rtl/>
        </w:rPr>
        <w:t>بِفَ</w:t>
      </w:r>
      <w:r w:rsidR="003A4F90" w:rsidRPr="00293E2F">
        <w:rPr>
          <w:rStyle w:val="Charb"/>
          <w:rFonts w:hint="cs"/>
          <w:rtl/>
        </w:rPr>
        <w:t>ٰ</w:t>
      </w:r>
      <w:r w:rsidR="003A4F90" w:rsidRPr="00293E2F">
        <w:rPr>
          <w:rStyle w:val="Charb"/>
          <w:rFonts w:hint="eastAsia"/>
          <w:rtl/>
        </w:rPr>
        <w:t>حِشَة</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مُّبَيِّنَة</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يُضَ</w:t>
      </w:r>
      <w:r w:rsidR="003A4F90" w:rsidRPr="00293E2F">
        <w:rPr>
          <w:rStyle w:val="Charb"/>
          <w:rFonts w:hint="cs"/>
          <w:rtl/>
        </w:rPr>
        <w:t>ٰ</w:t>
      </w:r>
      <w:r w:rsidR="003A4F90" w:rsidRPr="00293E2F">
        <w:rPr>
          <w:rStyle w:val="Charb"/>
          <w:rFonts w:hint="eastAsia"/>
          <w:rtl/>
        </w:rPr>
        <w:t>عَف</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لَهَا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عَذَابُ</w:t>
      </w:r>
      <w:r w:rsidR="003A4F90" w:rsidRPr="00293E2F">
        <w:rPr>
          <w:rStyle w:val="Charb"/>
          <w:rtl/>
        </w:rPr>
        <w:t xml:space="preserve"> </w:t>
      </w:r>
      <w:r w:rsidR="003A4F90" w:rsidRPr="00293E2F">
        <w:rPr>
          <w:rStyle w:val="Charb"/>
          <w:rFonts w:hint="eastAsia"/>
          <w:rtl/>
        </w:rPr>
        <w:t>ضِع</w:t>
      </w:r>
      <w:r w:rsidR="003A4F90" w:rsidRPr="00293E2F">
        <w:rPr>
          <w:rStyle w:val="Charb"/>
          <w:rFonts w:hint="cs"/>
          <w:rtl/>
        </w:rPr>
        <w:t>ۡ</w:t>
      </w:r>
      <w:r w:rsidR="003A4F90" w:rsidRPr="00293E2F">
        <w:rPr>
          <w:rStyle w:val="Charb"/>
          <w:rFonts w:hint="eastAsia"/>
          <w:rtl/>
        </w:rPr>
        <w:t>فَي</w:t>
      </w:r>
      <w:r w:rsidR="003A4F90" w:rsidRPr="00293E2F">
        <w:rPr>
          <w:rStyle w:val="Charb"/>
          <w:rFonts w:hint="cs"/>
          <w:rtl/>
        </w:rPr>
        <w:t>ۡ</w:t>
      </w:r>
      <w:r w:rsidR="003A4F90" w:rsidRPr="00293E2F">
        <w:rPr>
          <w:rStyle w:val="Charb"/>
          <w:rFonts w:hint="eastAsia"/>
          <w:rtl/>
        </w:rPr>
        <w:t>نِ</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وَكَانَ</w:t>
      </w:r>
      <w:r w:rsidR="003A4F90" w:rsidRPr="00293E2F">
        <w:rPr>
          <w:rStyle w:val="Charb"/>
          <w:rtl/>
        </w:rPr>
        <w:t xml:space="preserve"> </w:t>
      </w:r>
      <w:r w:rsidR="003A4F90" w:rsidRPr="00293E2F">
        <w:rPr>
          <w:rStyle w:val="Charb"/>
          <w:rFonts w:hint="eastAsia"/>
          <w:rtl/>
        </w:rPr>
        <w:t>ذَ</w:t>
      </w:r>
      <w:r w:rsidR="003A4F90" w:rsidRPr="00293E2F">
        <w:rPr>
          <w:rStyle w:val="Charb"/>
          <w:rFonts w:hint="cs"/>
          <w:rtl/>
        </w:rPr>
        <w:t>ٰ</w:t>
      </w:r>
      <w:r w:rsidR="003A4F90" w:rsidRPr="00293E2F">
        <w:rPr>
          <w:rStyle w:val="Charb"/>
          <w:rFonts w:hint="eastAsia"/>
          <w:rtl/>
        </w:rPr>
        <w:t>لِكَ</w:t>
      </w:r>
      <w:r w:rsidR="003A4F90" w:rsidRPr="00293E2F">
        <w:rPr>
          <w:rStyle w:val="Charb"/>
          <w:rtl/>
        </w:rPr>
        <w:t xml:space="preserve"> </w:t>
      </w:r>
      <w:r w:rsidR="003A4F90" w:rsidRPr="00293E2F">
        <w:rPr>
          <w:rStyle w:val="Charb"/>
          <w:rFonts w:hint="eastAsia"/>
          <w:rtl/>
        </w:rPr>
        <w:t>عَلَى</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يَسِير</w:t>
      </w:r>
      <w:r w:rsidR="003A4F90" w:rsidRPr="00293E2F">
        <w:rPr>
          <w:rStyle w:val="Charb"/>
          <w:rFonts w:hint="cs"/>
          <w:rtl/>
        </w:rPr>
        <w:t>ٗ</w:t>
      </w:r>
      <w:r w:rsidR="003A4F90" w:rsidRPr="00293E2F">
        <w:rPr>
          <w:rStyle w:val="Charb"/>
          <w:rFonts w:hint="eastAsia"/>
          <w:rtl/>
        </w:rPr>
        <w:t>ا</w:t>
      </w:r>
      <w:r w:rsidR="003A4F90" w:rsidRPr="00293E2F">
        <w:rPr>
          <w:rStyle w:val="Charb"/>
          <w:rtl/>
        </w:rPr>
        <w:t xml:space="preserve"> </w:t>
      </w:r>
      <w:r w:rsidR="003A4F90" w:rsidRPr="00293E2F">
        <w:rPr>
          <w:rStyle w:val="Charb"/>
          <w:rFonts w:hint="cs"/>
          <w:rtl/>
        </w:rPr>
        <w:t>٣٠</w:t>
      </w:r>
      <w:r w:rsidR="003A4F90" w:rsidRPr="00293E2F">
        <w:rPr>
          <w:rStyle w:val="Charb"/>
          <w:rtl/>
        </w:rPr>
        <w:t xml:space="preserve"> </w:t>
      </w:r>
      <w:r w:rsidR="003A4F90" w:rsidRPr="00293E2F">
        <w:rPr>
          <w:rStyle w:val="Charb"/>
          <w:rFonts w:hint="cs"/>
          <w:rtl/>
        </w:rPr>
        <w:t>۞</w:t>
      </w:r>
      <w:r w:rsidR="003A4F90" w:rsidRPr="00293E2F">
        <w:rPr>
          <w:rStyle w:val="Charb"/>
          <w:rFonts w:hint="eastAsia"/>
          <w:rtl/>
        </w:rPr>
        <w:t>وَمَن</w:t>
      </w:r>
      <w:r w:rsidR="003A4F90" w:rsidRPr="00293E2F">
        <w:rPr>
          <w:rStyle w:val="Charb"/>
          <w:rtl/>
        </w:rPr>
        <w:t xml:space="preserve"> </w:t>
      </w:r>
      <w:r w:rsidR="003A4F90" w:rsidRPr="00293E2F">
        <w:rPr>
          <w:rStyle w:val="Charb"/>
          <w:rFonts w:hint="eastAsia"/>
          <w:rtl/>
        </w:rPr>
        <w:t>يَق</w:t>
      </w:r>
      <w:r w:rsidR="003A4F90" w:rsidRPr="00293E2F">
        <w:rPr>
          <w:rStyle w:val="Charb"/>
          <w:rFonts w:hint="cs"/>
          <w:rtl/>
        </w:rPr>
        <w:t>ۡ</w:t>
      </w:r>
      <w:r w:rsidR="003A4F90" w:rsidRPr="00293E2F">
        <w:rPr>
          <w:rStyle w:val="Charb"/>
          <w:rFonts w:hint="eastAsia"/>
          <w:rtl/>
        </w:rPr>
        <w:t>نُت</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مِنكُنَّ</w:t>
      </w:r>
      <w:r w:rsidR="003A4F90" w:rsidRPr="00293E2F">
        <w:rPr>
          <w:rStyle w:val="Charb"/>
          <w:rtl/>
        </w:rPr>
        <w:t xml:space="preserve"> </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وَرَسُولِهِ</w:t>
      </w:r>
      <w:r w:rsidR="003A4F90" w:rsidRPr="00293E2F">
        <w:rPr>
          <w:rStyle w:val="Charb"/>
          <w:rFonts w:hint="cs"/>
          <w:rtl/>
        </w:rPr>
        <w:t>ۦ</w:t>
      </w:r>
      <w:r w:rsidR="003A4F90" w:rsidRPr="00293E2F">
        <w:rPr>
          <w:rStyle w:val="Charb"/>
          <w:rtl/>
        </w:rPr>
        <w:t xml:space="preserve"> </w:t>
      </w:r>
      <w:r w:rsidR="003A4F90" w:rsidRPr="00293E2F">
        <w:rPr>
          <w:rStyle w:val="Charb"/>
          <w:rFonts w:hint="eastAsia"/>
          <w:rtl/>
        </w:rPr>
        <w:t>وَتَع</w:t>
      </w:r>
      <w:r w:rsidR="003A4F90" w:rsidRPr="00293E2F">
        <w:rPr>
          <w:rStyle w:val="Charb"/>
          <w:rFonts w:hint="cs"/>
          <w:rtl/>
        </w:rPr>
        <w:t>ۡ</w:t>
      </w:r>
      <w:r w:rsidR="003A4F90" w:rsidRPr="00293E2F">
        <w:rPr>
          <w:rStyle w:val="Charb"/>
          <w:rFonts w:hint="eastAsia"/>
          <w:rtl/>
        </w:rPr>
        <w:t>مَل</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صَ</w:t>
      </w:r>
      <w:r w:rsidR="003A4F90" w:rsidRPr="00293E2F">
        <w:rPr>
          <w:rStyle w:val="Charb"/>
          <w:rFonts w:hint="cs"/>
          <w:rtl/>
        </w:rPr>
        <w:t>ٰ</w:t>
      </w:r>
      <w:r w:rsidR="003A4F90" w:rsidRPr="00293E2F">
        <w:rPr>
          <w:rStyle w:val="Charb"/>
          <w:rFonts w:hint="eastAsia"/>
          <w:rtl/>
        </w:rPr>
        <w:t>لِح</w:t>
      </w:r>
      <w:r w:rsidR="003A4F90" w:rsidRPr="00293E2F">
        <w:rPr>
          <w:rStyle w:val="Charb"/>
          <w:rFonts w:hint="cs"/>
          <w:rtl/>
        </w:rPr>
        <w:t>ٗ</w:t>
      </w:r>
      <w:r w:rsidR="003A4F90" w:rsidRPr="00293E2F">
        <w:rPr>
          <w:rStyle w:val="Charb"/>
          <w:rFonts w:hint="eastAsia"/>
          <w:rtl/>
        </w:rPr>
        <w:t>ا</w:t>
      </w:r>
      <w:r w:rsidR="003A4F90" w:rsidRPr="00293E2F">
        <w:rPr>
          <w:rStyle w:val="Charb"/>
          <w:rtl/>
        </w:rPr>
        <w:t xml:space="preserve"> </w:t>
      </w:r>
      <w:r w:rsidR="003A4F90" w:rsidRPr="00293E2F">
        <w:rPr>
          <w:rStyle w:val="Charb"/>
          <w:rFonts w:hint="eastAsia"/>
          <w:rtl/>
        </w:rPr>
        <w:t>نُّؤ</w:t>
      </w:r>
      <w:r w:rsidR="003A4F90" w:rsidRPr="00293E2F">
        <w:rPr>
          <w:rStyle w:val="Charb"/>
          <w:rFonts w:hint="cs"/>
          <w:rtl/>
        </w:rPr>
        <w:t>ۡ</w:t>
      </w:r>
      <w:r w:rsidR="003A4F90" w:rsidRPr="00293E2F">
        <w:rPr>
          <w:rStyle w:val="Charb"/>
          <w:rFonts w:hint="eastAsia"/>
          <w:rtl/>
        </w:rPr>
        <w:t>تِهَا</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أَج</w:t>
      </w:r>
      <w:r w:rsidR="003A4F90" w:rsidRPr="00293E2F">
        <w:rPr>
          <w:rStyle w:val="Charb"/>
          <w:rFonts w:hint="cs"/>
          <w:rtl/>
        </w:rPr>
        <w:t>ۡ</w:t>
      </w:r>
      <w:r w:rsidR="003A4F90" w:rsidRPr="00293E2F">
        <w:rPr>
          <w:rStyle w:val="Charb"/>
          <w:rFonts w:hint="eastAsia"/>
          <w:rtl/>
        </w:rPr>
        <w:t>رَهَا</w:t>
      </w:r>
      <w:r w:rsidR="003A4F90" w:rsidRPr="00293E2F">
        <w:rPr>
          <w:rStyle w:val="Charb"/>
          <w:rtl/>
        </w:rPr>
        <w:t xml:space="preserve"> </w:t>
      </w:r>
      <w:r w:rsidR="003A4F90" w:rsidRPr="00293E2F">
        <w:rPr>
          <w:rStyle w:val="Charb"/>
          <w:rFonts w:hint="eastAsia"/>
          <w:rtl/>
        </w:rPr>
        <w:t>مَرَّتَي</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eastAsia"/>
          <w:rtl/>
        </w:rPr>
        <w:t>وَأَع</w:t>
      </w:r>
      <w:r w:rsidR="003A4F90" w:rsidRPr="00293E2F">
        <w:rPr>
          <w:rStyle w:val="Charb"/>
          <w:rFonts w:hint="cs"/>
          <w:rtl/>
        </w:rPr>
        <w:t>ۡ</w:t>
      </w:r>
      <w:r w:rsidR="003A4F90" w:rsidRPr="00293E2F">
        <w:rPr>
          <w:rStyle w:val="Charb"/>
          <w:rFonts w:hint="eastAsia"/>
          <w:rtl/>
        </w:rPr>
        <w:t>تَد</w:t>
      </w:r>
      <w:r w:rsidR="003A4F90" w:rsidRPr="00293E2F">
        <w:rPr>
          <w:rStyle w:val="Charb"/>
          <w:rFonts w:hint="cs"/>
          <w:rtl/>
        </w:rPr>
        <w:t>ۡ</w:t>
      </w:r>
      <w:r w:rsidR="003A4F90" w:rsidRPr="00293E2F">
        <w:rPr>
          <w:rStyle w:val="Charb"/>
          <w:rFonts w:hint="eastAsia"/>
          <w:rtl/>
        </w:rPr>
        <w:t>نَا</w:t>
      </w:r>
      <w:r w:rsidR="003A4F90" w:rsidRPr="00293E2F">
        <w:rPr>
          <w:rStyle w:val="Charb"/>
          <w:rtl/>
        </w:rPr>
        <w:t xml:space="preserve"> </w:t>
      </w:r>
      <w:r w:rsidR="003A4F90" w:rsidRPr="00293E2F">
        <w:rPr>
          <w:rStyle w:val="Charb"/>
          <w:rFonts w:hint="eastAsia"/>
          <w:rtl/>
        </w:rPr>
        <w:t>لَهَا</w:t>
      </w:r>
      <w:r w:rsidR="003A4F90" w:rsidRPr="00293E2F">
        <w:rPr>
          <w:rStyle w:val="Charb"/>
          <w:rtl/>
        </w:rPr>
        <w:t xml:space="preserve"> </w:t>
      </w:r>
      <w:r w:rsidR="003A4F90" w:rsidRPr="00293E2F">
        <w:rPr>
          <w:rStyle w:val="Charb"/>
          <w:rFonts w:hint="eastAsia"/>
          <w:rtl/>
        </w:rPr>
        <w:t>رِز</w:t>
      </w:r>
      <w:r w:rsidR="003A4F90" w:rsidRPr="00293E2F">
        <w:rPr>
          <w:rStyle w:val="Charb"/>
          <w:rFonts w:hint="cs"/>
          <w:rtl/>
        </w:rPr>
        <w:t>ۡ</w:t>
      </w:r>
      <w:r w:rsidR="003A4F90" w:rsidRPr="00293E2F">
        <w:rPr>
          <w:rStyle w:val="Charb"/>
          <w:rFonts w:hint="eastAsia"/>
          <w:rtl/>
        </w:rPr>
        <w:t>ق</w:t>
      </w:r>
      <w:r w:rsidR="003A4F90" w:rsidRPr="00293E2F">
        <w:rPr>
          <w:rStyle w:val="Charb"/>
          <w:rFonts w:hint="cs"/>
          <w:rtl/>
        </w:rPr>
        <w:t>ٗ</w:t>
      </w:r>
      <w:r w:rsidR="003A4F90" w:rsidRPr="00293E2F">
        <w:rPr>
          <w:rStyle w:val="Charb"/>
          <w:rFonts w:hint="eastAsia"/>
          <w:rtl/>
        </w:rPr>
        <w:t>ا</w:t>
      </w:r>
      <w:r w:rsidR="003A4F90" w:rsidRPr="00293E2F">
        <w:rPr>
          <w:rStyle w:val="Charb"/>
          <w:rtl/>
        </w:rPr>
        <w:t xml:space="preserve"> </w:t>
      </w:r>
      <w:r w:rsidR="003A4F90" w:rsidRPr="00293E2F">
        <w:rPr>
          <w:rStyle w:val="Charb"/>
          <w:rFonts w:hint="eastAsia"/>
          <w:rtl/>
        </w:rPr>
        <w:t>كَرِيم</w:t>
      </w:r>
      <w:r w:rsidR="003A4F90" w:rsidRPr="00293E2F">
        <w:rPr>
          <w:rStyle w:val="Charb"/>
          <w:rFonts w:hint="cs"/>
          <w:rtl/>
        </w:rPr>
        <w:t>ٗ</w:t>
      </w:r>
      <w:r w:rsidR="003A4F90" w:rsidRPr="00293E2F">
        <w:rPr>
          <w:rStyle w:val="Charb"/>
          <w:rFonts w:hint="eastAsia"/>
          <w:rtl/>
        </w:rPr>
        <w:t>ا</w:t>
      </w:r>
      <w:r w:rsidR="003A4F90" w:rsidRPr="00293E2F">
        <w:rPr>
          <w:rStyle w:val="Charb"/>
          <w:rtl/>
        </w:rPr>
        <w:t xml:space="preserve"> </w:t>
      </w:r>
      <w:r w:rsidR="003A4F90" w:rsidRPr="00293E2F">
        <w:rPr>
          <w:rStyle w:val="Charb"/>
          <w:rFonts w:hint="cs"/>
          <w:rtl/>
        </w:rPr>
        <w:t>٣١</w:t>
      </w:r>
      <w:r w:rsidR="003A4F90" w:rsidRPr="00293E2F">
        <w:rPr>
          <w:rStyle w:val="Charb"/>
          <w:rtl/>
        </w:rPr>
        <w:t xml:space="preserve"> </w:t>
      </w:r>
      <w:r w:rsidR="003A4F90" w:rsidRPr="00293E2F">
        <w:rPr>
          <w:rStyle w:val="Charb"/>
          <w:rFonts w:hint="eastAsia"/>
          <w:rtl/>
        </w:rPr>
        <w:t>يَ</w:t>
      </w:r>
      <w:r w:rsidR="003A4F90" w:rsidRPr="00293E2F">
        <w:rPr>
          <w:rStyle w:val="Charb"/>
          <w:rFonts w:hint="cs"/>
          <w:rtl/>
        </w:rPr>
        <w:t>ٰ</w:t>
      </w:r>
      <w:r w:rsidR="003A4F90" w:rsidRPr="00293E2F">
        <w:rPr>
          <w:rStyle w:val="Charb"/>
          <w:rFonts w:hint="eastAsia"/>
          <w:rtl/>
        </w:rPr>
        <w:t>نِسَا</w:t>
      </w:r>
      <w:r w:rsidR="003A4F90" w:rsidRPr="00293E2F">
        <w:rPr>
          <w:rStyle w:val="Charb"/>
          <w:rFonts w:hint="cs"/>
          <w:rtl/>
        </w:rPr>
        <w:t>ٓ</w:t>
      </w:r>
      <w:r w:rsidR="003A4F90" w:rsidRPr="00293E2F">
        <w:rPr>
          <w:rStyle w:val="Charb"/>
          <w:rFonts w:hint="eastAsia"/>
          <w:rtl/>
        </w:rPr>
        <w:t>ءَ</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لنَّبِيِّ</w:t>
      </w:r>
      <w:r w:rsidR="003A4F90" w:rsidRPr="00293E2F">
        <w:rPr>
          <w:rStyle w:val="Charb"/>
          <w:rtl/>
        </w:rPr>
        <w:t xml:space="preserve"> </w:t>
      </w:r>
      <w:r w:rsidR="003A4F90" w:rsidRPr="00293E2F">
        <w:rPr>
          <w:rStyle w:val="Charb"/>
          <w:rFonts w:hint="eastAsia"/>
          <w:rtl/>
        </w:rPr>
        <w:t>لَس</w:t>
      </w:r>
      <w:r w:rsidR="003A4F90" w:rsidRPr="00293E2F">
        <w:rPr>
          <w:rStyle w:val="Charb"/>
          <w:rFonts w:hint="cs"/>
          <w:rtl/>
        </w:rPr>
        <w:t>ۡ</w:t>
      </w:r>
      <w:r w:rsidR="003A4F90" w:rsidRPr="00293E2F">
        <w:rPr>
          <w:rStyle w:val="Charb"/>
          <w:rFonts w:hint="eastAsia"/>
          <w:rtl/>
        </w:rPr>
        <w:t>تُنَّ</w:t>
      </w:r>
      <w:r w:rsidR="003A4F90" w:rsidRPr="00293E2F">
        <w:rPr>
          <w:rStyle w:val="Charb"/>
          <w:rtl/>
        </w:rPr>
        <w:t xml:space="preserve"> </w:t>
      </w:r>
      <w:r w:rsidR="003A4F90" w:rsidRPr="00293E2F">
        <w:rPr>
          <w:rStyle w:val="Charb"/>
          <w:rFonts w:hint="eastAsia"/>
          <w:rtl/>
        </w:rPr>
        <w:t>كَأَحَد</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مِّنَ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لنِّسَا</w:t>
      </w:r>
      <w:r w:rsidR="003A4F90" w:rsidRPr="00293E2F">
        <w:rPr>
          <w:rStyle w:val="Charb"/>
          <w:rFonts w:hint="cs"/>
          <w:rtl/>
        </w:rPr>
        <w:t>ٓ</w:t>
      </w:r>
      <w:r w:rsidR="003A4F90" w:rsidRPr="00293E2F">
        <w:rPr>
          <w:rStyle w:val="Charb"/>
          <w:rFonts w:hint="eastAsia"/>
          <w:rtl/>
        </w:rPr>
        <w:t>ءِ</w:t>
      </w:r>
      <w:r w:rsidR="003A4F90" w:rsidRPr="00293E2F">
        <w:rPr>
          <w:rStyle w:val="Charb"/>
          <w:rtl/>
        </w:rPr>
        <w:t xml:space="preserve"> </w:t>
      </w:r>
      <w:r w:rsidR="003A4F90" w:rsidRPr="00293E2F">
        <w:rPr>
          <w:rStyle w:val="Charb"/>
          <w:rFonts w:hint="eastAsia"/>
          <w:rtl/>
        </w:rPr>
        <w:t>إِنِ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تَّقَي</w:t>
      </w:r>
      <w:r w:rsidR="003A4F90" w:rsidRPr="00293E2F">
        <w:rPr>
          <w:rStyle w:val="Charb"/>
          <w:rFonts w:hint="cs"/>
          <w:rtl/>
        </w:rPr>
        <w:t>ۡ</w:t>
      </w:r>
      <w:r w:rsidR="003A4F90" w:rsidRPr="00293E2F">
        <w:rPr>
          <w:rStyle w:val="Charb"/>
          <w:rFonts w:hint="eastAsia"/>
          <w:rtl/>
        </w:rPr>
        <w:t>تُنَّ</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فَلَا</w:t>
      </w:r>
      <w:r w:rsidR="003A4F90" w:rsidRPr="00293E2F">
        <w:rPr>
          <w:rStyle w:val="Charb"/>
          <w:rtl/>
        </w:rPr>
        <w:t xml:space="preserve"> </w:t>
      </w:r>
      <w:r w:rsidR="003A4F90" w:rsidRPr="00293E2F">
        <w:rPr>
          <w:rStyle w:val="Charb"/>
          <w:rFonts w:hint="eastAsia"/>
          <w:rtl/>
        </w:rPr>
        <w:t>تَخ</w:t>
      </w:r>
      <w:r w:rsidR="003A4F90" w:rsidRPr="00293E2F">
        <w:rPr>
          <w:rStyle w:val="Charb"/>
          <w:rFonts w:hint="cs"/>
          <w:rtl/>
        </w:rPr>
        <w:t>ۡ</w:t>
      </w:r>
      <w:r w:rsidR="003A4F90" w:rsidRPr="00293E2F">
        <w:rPr>
          <w:rStyle w:val="Charb"/>
          <w:rFonts w:hint="eastAsia"/>
          <w:rtl/>
        </w:rPr>
        <w:t>ضَع</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eastAsia"/>
          <w:rtl/>
        </w:rPr>
        <w:t>بِ</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قَو</w:t>
      </w:r>
      <w:r w:rsidR="003A4F90" w:rsidRPr="00293E2F">
        <w:rPr>
          <w:rStyle w:val="Charb"/>
          <w:rFonts w:hint="cs"/>
          <w:rtl/>
        </w:rPr>
        <w:t>ۡ</w:t>
      </w:r>
      <w:r w:rsidR="003A4F90" w:rsidRPr="00293E2F">
        <w:rPr>
          <w:rStyle w:val="Charb"/>
          <w:rFonts w:hint="eastAsia"/>
          <w:rtl/>
        </w:rPr>
        <w:t>لِ</w:t>
      </w:r>
      <w:r w:rsidR="003A4F90" w:rsidRPr="00293E2F">
        <w:rPr>
          <w:rStyle w:val="Charb"/>
          <w:rtl/>
        </w:rPr>
        <w:t xml:space="preserve"> </w:t>
      </w:r>
      <w:r w:rsidR="003A4F90" w:rsidRPr="00293E2F">
        <w:rPr>
          <w:rStyle w:val="Charb"/>
          <w:rFonts w:hint="eastAsia"/>
          <w:rtl/>
        </w:rPr>
        <w:t>فَيَط</w:t>
      </w:r>
      <w:r w:rsidR="003A4F90" w:rsidRPr="00293E2F">
        <w:rPr>
          <w:rStyle w:val="Charb"/>
          <w:rFonts w:hint="cs"/>
          <w:rtl/>
        </w:rPr>
        <w:t>ۡ</w:t>
      </w:r>
      <w:r w:rsidR="003A4F90" w:rsidRPr="00293E2F">
        <w:rPr>
          <w:rStyle w:val="Charb"/>
          <w:rFonts w:hint="eastAsia"/>
          <w:rtl/>
        </w:rPr>
        <w:t>مَعَ</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لَّذِي</w:t>
      </w:r>
      <w:r w:rsidR="003A4F90" w:rsidRPr="00293E2F">
        <w:rPr>
          <w:rStyle w:val="Charb"/>
          <w:rtl/>
        </w:rPr>
        <w:t xml:space="preserve"> </w:t>
      </w:r>
      <w:r w:rsidR="003A4F90" w:rsidRPr="00293E2F">
        <w:rPr>
          <w:rStyle w:val="Charb"/>
          <w:rFonts w:hint="eastAsia"/>
          <w:rtl/>
        </w:rPr>
        <w:t>فِي</w:t>
      </w:r>
      <w:r w:rsidR="003A4F90" w:rsidRPr="00293E2F">
        <w:rPr>
          <w:rStyle w:val="Charb"/>
          <w:rtl/>
        </w:rPr>
        <w:t xml:space="preserve"> </w:t>
      </w:r>
      <w:r w:rsidR="003A4F90" w:rsidRPr="00293E2F">
        <w:rPr>
          <w:rStyle w:val="Charb"/>
          <w:rFonts w:hint="eastAsia"/>
          <w:rtl/>
        </w:rPr>
        <w:t>قَل</w:t>
      </w:r>
      <w:r w:rsidR="003A4F90" w:rsidRPr="00293E2F">
        <w:rPr>
          <w:rStyle w:val="Charb"/>
          <w:rFonts w:hint="cs"/>
          <w:rtl/>
        </w:rPr>
        <w:t>ۡ</w:t>
      </w:r>
      <w:r w:rsidR="003A4F90" w:rsidRPr="00293E2F">
        <w:rPr>
          <w:rStyle w:val="Charb"/>
          <w:rFonts w:hint="eastAsia"/>
          <w:rtl/>
        </w:rPr>
        <w:t>بِهِ</w:t>
      </w:r>
      <w:r w:rsidR="003A4F90" w:rsidRPr="00293E2F">
        <w:rPr>
          <w:rStyle w:val="Charb"/>
          <w:rFonts w:hint="cs"/>
          <w:rtl/>
        </w:rPr>
        <w:t>ۦ</w:t>
      </w:r>
      <w:r w:rsidR="003A4F90" w:rsidRPr="00293E2F">
        <w:rPr>
          <w:rStyle w:val="Charb"/>
          <w:rtl/>
        </w:rPr>
        <w:t xml:space="preserve"> </w:t>
      </w:r>
      <w:r w:rsidR="003A4F90" w:rsidRPr="00293E2F">
        <w:rPr>
          <w:rStyle w:val="Charb"/>
          <w:rFonts w:hint="eastAsia"/>
          <w:rtl/>
        </w:rPr>
        <w:t>مَرَض</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وَقُل</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eastAsia"/>
          <w:rtl/>
        </w:rPr>
        <w:t>قَو</w:t>
      </w:r>
      <w:r w:rsidR="003A4F90" w:rsidRPr="00293E2F">
        <w:rPr>
          <w:rStyle w:val="Charb"/>
          <w:rFonts w:hint="cs"/>
          <w:rtl/>
        </w:rPr>
        <w:t>ۡ</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ا</w:t>
      </w:r>
      <w:r w:rsidR="003A4F90" w:rsidRPr="00293E2F">
        <w:rPr>
          <w:rStyle w:val="Charb"/>
          <w:rtl/>
        </w:rPr>
        <w:t xml:space="preserve"> </w:t>
      </w:r>
      <w:r w:rsidR="003A4F90" w:rsidRPr="00293E2F">
        <w:rPr>
          <w:rStyle w:val="Charb"/>
          <w:rFonts w:hint="eastAsia"/>
          <w:rtl/>
        </w:rPr>
        <w:t>مَّع</w:t>
      </w:r>
      <w:r w:rsidR="003A4F90" w:rsidRPr="00293E2F">
        <w:rPr>
          <w:rStyle w:val="Charb"/>
          <w:rFonts w:hint="cs"/>
          <w:rtl/>
        </w:rPr>
        <w:t>ۡ</w:t>
      </w:r>
      <w:r w:rsidR="003A4F90" w:rsidRPr="00293E2F">
        <w:rPr>
          <w:rStyle w:val="Charb"/>
          <w:rFonts w:hint="eastAsia"/>
          <w:rtl/>
        </w:rPr>
        <w:t>رُوف</w:t>
      </w:r>
      <w:r w:rsidR="003A4F90" w:rsidRPr="00293E2F">
        <w:rPr>
          <w:rStyle w:val="Charb"/>
          <w:rFonts w:hint="cs"/>
          <w:rtl/>
        </w:rPr>
        <w:t>ٗ</w:t>
      </w:r>
      <w:r w:rsidR="003A4F90" w:rsidRPr="00293E2F">
        <w:rPr>
          <w:rStyle w:val="Charb"/>
          <w:rFonts w:hint="eastAsia"/>
          <w:rtl/>
        </w:rPr>
        <w:t>ا</w:t>
      </w:r>
      <w:r w:rsidR="003A4F90" w:rsidRPr="00293E2F">
        <w:rPr>
          <w:rStyle w:val="Charb"/>
          <w:rtl/>
        </w:rPr>
        <w:t xml:space="preserve"> </w:t>
      </w:r>
      <w:r w:rsidR="003A4F90" w:rsidRPr="00293E2F">
        <w:rPr>
          <w:rStyle w:val="Charb"/>
          <w:rFonts w:hint="cs"/>
          <w:rtl/>
        </w:rPr>
        <w:t>٣٢</w:t>
      </w:r>
      <w:r w:rsidR="003A4F90" w:rsidRPr="00293E2F">
        <w:rPr>
          <w:rStyle w:val="Charb"/>
          <w:rtl/>
        </w:rPr>
        <w:t xml:space="preserve"> </w:t>
      </w:r>
      <w:r w:rsidR="003A4F90" w:rsidRPr="00293E2F">
        <w:rPr>
          <w:rStyle w:val="Charb"/>
          <w:rFonts w:hint="eastAsia"/>
          <w:rtl/>
        </w:rPr>
        <w:t>وَقَر</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eastAsia"/>
          <w:rtl/>
        </w:rPr>
        <w:t>فِي</w:t>
      </w:r>
      <w:r w:rsidR="003A4F90" w:rsidRPr="00293E2F">
        <w:rPr>
          <w:rStyle w:val="Charb"/>
          <w:rtl/>
        </w:rPr>
        <w:t xml:space="preserve"> </w:t>
      </w:r>
      <w:r w:rsidR="003A4F90" w:rsidRPr="00293E2F">
        <w:rPr>
          <w:rStyle w:val="Charb"/>
          <w:rFonts w:hint="eastAsia"/>
          <w:rtl/>
        </w:rPr>
        <w:t>بُيُوتِكُنَّ</w:t>
      </w:r>
      <w:r w:rsidR="003A4F90" w:rsidRPr="00293E2F">
        <w:rPr>
          <w:rStyle w:val="Charb"/>
          <w:rtl/>
        </w:rPr>
        <w:t xml:space="preserve"> </w:t>
      </w:r>
      <w:r w:rsidR="003A4F90" w:rsidRPr="00293E2F">
        <w:rPr>
          <w:rStyle w:val="Charb"/>
          <w:rFonts w:hint="eastAsia"/>
          <w:rtl/>
        </w:rPr>
        <w:t>وَلَا</w:t>
      </w:r>
      <w:r w:rsidR="003A4F90" w:rsidRPr="00293E2F">
        <w:rPr>
          <w:rStyle w:val="Charb"/>
          <w:rtl/>
        </w:rPr>
        <w:t xml:space="preserve"> </w:t>
      </w:r>
      <w:r w:rsidR="003A4F90" w:rsidRPr="00293E2F">
        <w:rPr>
          <w:rStyle w:val="Charb"/>
          <w:rFonts w:hint="eastAsia"/>
          <w:rtl/>
        </w:rPr>
        <w:t>تَبَرَّج</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eastAsia"/>
          <w:rtl/>
        </w:rPr>
        <w:t>تَبَرُّجَ</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جَ</w:t>
      </w:r>
      <w:r w:rsidR="003A4F90" w:rsidRPr="00293E2F">
        <w:rPr>
          <w:rStyle w:val="Charb"/>
          <w:rFonts w:hint="cs"/>
          <w:rtl/>
        </w:rPr>
        <w:t>ٰ</w:t>
      </w:r>
      <w:r w:rsidR="003A4F90" w:rsidRPr="00293E2F">
        <w:rPr>
          <w:rStyle w:val="Charb"/>
          <w:rFonts w:hint="eastAsia"/>
          <w:rtl/>
        </w:rPr>
        <w:t>هِلِيَّةِ</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أُولَى</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وَأَقِم</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لصَّلَو</w:t>
      </w:r>
      <w:r w:rsidR="003A4F90" w:rsidRPr="00293E2F">
        <w:rPr>
          <w:rStyle w:val="Charb"/>
          <w:rFonts w:hint="cs"/>
          <w:rtl/>
        </w:rPr>
        <w:t>ٰ</w:t>
      </w:r>
      <w:r w:rsidR="003A4F90" w:rsidRPr="00293E2F">
        <w:rPr>
          <w:rStyle w:val="Charb"/>
          <w:rFonts w:hint="eastAsia"/>
          <w:rtl/>
        </w:rPr>
        <w:t>ةَ</w:t>
      </w:r>
      <w:r w:rsidR="003A4F90" w:rsidRPr="00293E2F">
        <w:rPr>
          <w:rStyle w:val="Charb"/>
          <w:rtl/>
        </w:rPr>
        <w:t xml:space="preserve"> </w:t>
      </w:r>
      <w:r w:rsidR="003A4F90" w:rsidRPr="00293E2F">
        <w:rPr>
          <w:rStyle w:val="Charb"/>
          <w:rFonts w:hint="eastAsia"/>
          <w:rtl/>
        </w:rPr>
        <w:t>وَءَاتِينَ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لزَّكَو</w:t>
      </w:r>
      <w:r w:rsidR="003A4F90" w:rsidRPr="00293E2F">
        <w:rPr>
          <w:rStyle w:val="Charb"/>
          <w:rFonts w:hint="cs"/>
          <w:rtl/>
        </w:rPr>
        <w:t>ٰ</w:t>
      </w:r>
      <w:r w:rsidR="003A4F90" w:rsidRPr="00293E2F">
        <w:rPr>
          <w:rStyle w:val="Charb"/>
          <w:rFonts w:hint="eastAsia"/>
          <w:rtl/>
        </w:rPr>
        <w:t>ةَ</w:t>
      </w:r>
      <w:r w:rsidR="003A4F90" w:rsidRPr="00293E2F">
        <w:rPr>
          <w:rStyle w:val="Charb"/>
          <w:rtl/>
        </w:rPr>
        <w:t xml:space="preserve"> </w:t>
      </w:r>
      <w:r w:rsidR="003A4F90" w:rsidRPr="00293E2F">
        <w:rPr>
          <w:rStyle w:val="Charb"/>
          <w:rFonts w:hint="eastAsia"/>
          <w:rtl/>
        </w:rPr>
        <w:t>وَأَطِع</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وَرَسُولَهُ</w:t>
      </w:r>
      <w:r w:rsidR="003A4F90" w:rsidRPr="00293E2F">
        <w:rPr>
          <w:rStyle w:val="Charb"/>
          <w:rFonts w:hint="cs"/>
          <w:rtl/>
        </w:rPr>
        <w:t>ۥٓۚ</w:t>
      </w:r>
      <w:r w:rsidR="003A4F90" w:rsidRPr="00293E2F">
        <w:rPr>
          <w:rStyle w:val="Charb"/>
          <w:rtl/>
        </w:rPr>
        <w:t xml:space="preserve"> </w:t>
      </w:r>
      <w:r w:rsidR="003A4F90" w:rsidRPr="00293E2F">
        <w:rPr>
          <w:rStyle w:val="Charb"/>
          <w:rFonts w:hint="eastAsia"/>
          <w:rtl/>
        </w:rPr>
        <w:t>إِنَّمَا</w:t>
      </w:r>
      <w:r w:rsidR="003A4F90" w:rsidRPr="00293E2F">
        <w:rPr>
          <w:rStyle w:val="Charb"/>
          <w:rtl/>
        </w:rPr>
        <w:t xml:space="preserve"> </w:t>
      </w:r>
      <w:r w:rsidR="003A4F90" w:rsidRPr="00293E2F">
        <w:rPr>
          <w:rStyle w:val="Charb"/>
          <w:rFonts w:hint="eastAsia"/>
          <w:rtl/>
        </w:rPr>
        <w:t>يُرِيدُ</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لِيُذ</w:t>
      </w:r>
      <w:r w:rsidR="003A4F90" w:rsidRPr="00293E2F">
        <w:rPr>
          <w:rStyle w:val="Charb"/>
          <w:rFonts w:hint="cs"/>
          <w:rtl/>
        </w:rPr>
        <w:t>ۡ</w:t>
      </w:r>
      <w:r w:rsidR="003A4F90" w:rsidRPr="00293E2F">
        <w:rPr>
          <w:rStyle w:val="Charb"/>
          <w:rFonts w:hint="eastAsia"/>
          <w:rtl/>
        </w:rPr>
        <w:t>هِبَ</w:t>
      </w:r>
      <w:r w:rsidR="003A4F90" w:rsidRPr="00293E2F">
        <w:rPr>
          <w:rStyle w:val="Charb"/>
          <w:rtl/>
        </w:rPr>
        <w:t xml:space="preserve"> </w:t>
      </w:r>
      <w:r w:rsidR="003A4F90" w:rsidRPr="00293E2F">
        <w:rPr>
          <w:rStyle w:val="Charb"/>
          <w:rFonts w:hint="eastAsia"/>
          <w:rtl/>
        </w:rPr>
        <w:t>عَنكُمُ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لرِّج</w:t>
      </w:r>
      <w:r w:rsidR="003A4F90" w:rsidRPr="00293E2F">
        <w:rPr>
          <w:rStyle w:val="Charb"/>
          <w:rFonts w:hint="cs"/>
          <w:rtl/>
        </w:rPr>
        <w:t>ۡ</w:t>
      </w:r>
      <w:r w:rsidR="003A4F90" w:rsidRPr="00293E2F">
        <w:rPr>
          <w:rStyle w:val="Charb"/>
          <w:rFonts w:hint="eastAsia"/>
          <w:rtl/>
        </w:rPr>
        <w:t>سَ</w:t>
      </w:r>
      <w:r w:rsidR="003A4F90" w:rsidRPr="00293E2F">
        <w:rPr>
          <w:rStyle w:val="Charb"/>
          <w:rtl/>
        </w:rPr>
        <w:t xml:space="preserve"> </w:t>
      </w:r>
      <w:r w:rsidR="003A4F90" w:rsidRPr="00293E2F">
        <w:rPr>
          <w:rStyle w:val="Charb"/>
          <w:rFonts w:hint="eastAsia"/>
          <w:rtl/>
        </w:rPr>
        <w:t>أَه</w:t>
      </w:r>
      <w:r w:rsidR="003A4F90" w:rsidRPr="00293E2F">
        <w:rPr>
          <w:rStyle w:val="Charb"/>
          <w:rFonts w:hint="cs"/>
          <w:rtl/>
        </w:rPr>
        <w:t>ۡ</w:t>
      </w:r>
      <w:r w:rsidR="003A4F90" w:rsidRPr="00293E2F">
        <w:rPr>
          <w:rStyle w:val="Charb"/>
          <w:rFonts w:hint="eastAsia"/>
          <w:rtl/>
        </w:rPr>
        <w:t>لَ</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بَي</w:t>
      </w:r>
      <w:r w:rsidR="003A4F90" w:rsidRPr="00293E2F">
        <w:rPr>
          <w:rStyle w:val="Charb"/>
          <w:rFonts w:hint="cs"/>
          <w:rtl/>
        </w:rPr>
        <w:t>ۡ</w:t>
      </w:r>
      <w:r w:rsidR="003A4F90" w:rsidRPr="00293E2F">
        <w:rPr>
          <w:rStyle w:val="Charb"/>
          <w:rFonts w:hint="eastAsia"/>
          <w:rtl/>
        </w:rPr>
        <w:t>تِ</w:t>
      </w:r>
      <w:r w:rsidR="003A4F90" w:rsidRPr="00293E2F">
        <w:rPr>
          <w:rStyle w:val="Charb"/>
          <w:rtl/>
        </w:rPr>
        <w:t xml:space="preserve"> </w:t>
      </w:r>
      <w:r w:rsidR="003A4F90" w:rsidRPr="00293E2F">
        <w:rPr>
          <w:rStyle w:val="Charb"/>
          <w:rFonts w:hint="eastAsia"/>
          <w:rtl/>
        </w:rPr>
        <w:t>وَيُطَهِّرَكُم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تَط</w:t>
      </w:r>
      <w:r w:rsidR="003A4F90" w:rsidRPr="00293E2F">
        <w:rPr>
          <w:rStyle w:val="Charb"/>
          <w:rFonts w:hint="cs"/>
          <w:rtl/>
        </w:rPr>
        <w:t>ۡ</w:t>
      </w:r>
      <w:r w:rsidR="003A4F90" w:rsidRPr="00293E2F">
        <w:rPr>
          <w:rStyle w:val="Charb"/>
          <w:rFonts w:hint="eastAsia"/>
          <w:rtl/>
        </w:rPr>
        <w:t>هِير</w:t>
      </w:r>
      <w:r w:rsidR="003A4F90" w:rsidRPr="00293E2F">
        <w:rPr>
          <w:rStyle w:val="Charb"/>
          <w:rFonts w:hint="cs"/>
          <w:rtl/>
        </w:rPr>
        <w:t>ٗ</w:t>
      </w:r>
      <w:r w:rsidR="003A4F90" w:rsidRPr="00293E2F">
        <w:rPr>
          <w:rStyle w:val="Charb"/>
          <w:rFonts w:hint="eastAsia"/>
          <w:rtl/>
        </w:rPr>
        <w:t>ا</w:t>
      </w:r>
      <w:r w:rsidR="003A4F90" w:rsidRPr="00293E2F">
        <w:rPr>
          <w:rStyle w:val="Charb"/>
          <w:rtl/>
        </w:rPr>
        <w:t xml:space="preserve"> </w:t>
      </w:r>
      <w:r w:rsidR="003A4F90" w:rsidRPr="00293E2F">
        <w:rPr>
          <w:rStyle w:val="Charb"/>
          <w:rFonts w:hint="cs"/>
          <w:rtl/>
        </w:rPr>
        <w:t>٣٣</w:t>
      </w:r>
      <w:r>
        <w:rPr>
          <w:rFonts w:cs="Traditional Arabic"/>
          <w:rtl/>
          <w:lang w:bidi="fa-IR"/>
        </w:rPr>
        <w:t>﴾</w:t>
      </w:r>
      <w:r w:rsidRPr="009B233A">
        <w:rPr>
          <w:rStyle w:val="Chara"/>
          <w:rtl/>
        </w:rPr>
        <w:t xml:space="preserve"> [</w:t>
      </w:r>
      <w:r w:rsidR="002C3D06" w:rsidRPr="009B233A">
        <w:rPr>
          <w:rStyle w:val="Chara"/>
          <w:rFonts w:hint="cs"/>
          <w:rtl/>
        </w:rPr>
        <w:t>الأحزاب: 30-33</w:t>
      </w:r>
      <w:r w:rsidRPr="009B233A">
        <w:rPr>
          <w:rStyle w:val="Chara"/>
          <w:rtl/>
        </w:rPr>
        <w:t>].</w:t>
      </w:r>
    </w:p>
    <w:p w:rsidR="0079034F" w:rsidRPr="00F62644" w:rsidRDefault="002C3D06" w:rsidP="002C3D06">
      <w:pPr>
        <w:ind w:firstLine="284"/>
        <w:jc w:val="lowKashida"/>
        <w:rPr>
          <w:rStyle w:val="Char8"/>
        </w:rPr>
      </w:pPr>
      <w:r w:rsidRPr="002C3D06">
        <w:rPr>
          <w:rFonts w:cs="Traditional Arabic" w:hint="cs"/>
          <w:sz w:val="26"/>
          <w:szCs w:val="26"/>
          <w:rtl/>
          <w:lang w:bidi="fa-IR"/>
        </w:rPr>
        <w:t>«</w:t>
      </w:r>
      <w:r w:rsidR="0079034F" w:rsidRPr="00F62644">
        <w:rPr>
          <w:rStyle w:val="Char8"/>
          <w:rtl/>
        </w:rPr>
        <w:t>اى همسران پ</w:t>
      </w:r>
      <w:r w:rsidR="00F62644">
        <w:rPr>
          <w:rStyle w:val="Char8"/>
          <w:rtl/>
        </w:rPr>
        <w:t>ی</w:t>
      </w:r>
      <w:r w:rsidR="0079034F" w:rsidRPr="00F62644">
        <w:rPr>
          <w:rStyle w:val="Char8"/>
          <w:rtl/>
        </w:rPr>
        <w:t xml:space="preserve">امبر! هر </w:t>
      </w:r>
      <w:r w:rsidR="00F62644">
        <w:rPr>
          <w:rStyle w:val="Char8"/>
          <w:rtl/>
        </w:rPr>
        <w:t>ک</w:t>
      </w:r>
      <w:r w:rsidR="0079034F" w:rsidRPr="00F62644">
        <w:rPr>
          <w:rStyle w:val="Char8"/>
          <w:rtl/>
        </w:rPr>
        <w:t>دام از شما گناه آش</w:t>
      </w:r>
      <w:r w:rsidR="00F62644">
        <w:rPr>
          <w:rStyle w:val="Char8"/>
          <w:rtl/>
        </w:rPr>
        <w:t>ک</w:t>
      </w:r>
      <w:r w:rsidR="0079034F" w:rsidRPr="00F62644">
        <w:rPr>
          <w:rStyle w:val="Char8"/>
          <w:rtl/>
        </w:rPr>
        <w:t>ار و فاحشى مرت</w:t>
      </w:r>
      <w:r w:rsidR="00F62644">
        <w:rPr>
          <w:rStyle w:val="Char8"/>
          <w:rtl/>
        </w:rPr>
        <w:t>ک</w:t>
      </w:r>
      <w:r w:rsidR="0079034F" w:rsidRPr="00F62644">
        <w:rPr>
          <w:rStyle w:val="Char8"/>
          <w:rtl/>
        </w:rPr>
        <w:t>ب شود، عذاب او دوچندان خواهد بود</w:t>
      </w:r>
      <w:r w:rsidR="009D4358" w:rsidRPr="00F62644">
        <w:rPr>
          <w:rStyle w:val="Char8"/>
          <w:rtl/>
        </w:rPr>
        <w:t>،</w:t>
      </w:r>
      <w:r w:rsidR="0079034F" w:rsidRPr="00F62644">
        <w:rPr>
          <w:rStyle w:val="Char8"/>
          <w:rtl/>
        </w:rPr>
        <w:t xml:space="preserve"> و ا</w:t>
      </w:r>
      <w:r w:rsidR="00F62644">
        <w:rPr>
          <w:rStyle w:val="Char8"/>
          <w:rtl/>
        </w:rPr>
        <w:t>ی</w:t>
      </w:r>
      <w:r w:rsidR="0079034F" w:rsidRPr="00F62644">
        <w:rPr>
          <w:rStyle w:val="Char8"/>
          <w:rtl/>
        </w:rPr>
        <w:t xml:space="preserve">ن براى خدا آسان است. و هر </w:t>
      </w:r>
      <w:r w:rsidR="00F62644">
        <w:rPr>
          <w:rStyle w:val="Char8"/>
          <w:rtl/>
        </w:rPr>
        <w:t>ک</w:t>
      </w:r>
      <w:r w:rsidR="0079034F" w:rsidRPr="00F62644">
        <w:rPr>
          <w:rStyle w:val="Char8"/>
          <w:rtl/>
        </w:rPr>
        <w:t>س از شما براى خدا و پ</w:t>
      </w:r>
      <w:r w:rsidR="00F62644">
        <w:rPr>
          <w:rStyle w:val="Char8"/>
          <w:rtl/>
        </w:rPr>
        <w:t>ی</w:t>
      </w:r>
      <w:r w:rsidR="0079034F" w:rsidRPr="00F62644">
        <w:rPr>
          <w:rStyle w:val="Char8"/>
          <w:rtl/>
        </w:rPr>
        <w:t xml:space="preserve">امبرش خضوع </w:t>
      </w:r>
      <w:r w:rsidR="00F62644">
        <w:rPr>
          <w:rStyle w:val="Char8"/>
          <w:rtl/>
        </w:rPr>
        <w:t>ک</w:t>
      </w:r>
      <w:r w:rsidR="0079034F" w:rsidRPr="00F62644">
        <w:rPr>
          <w:rStyle w:val="Char8"/>
          <w:rtl/>
        </w:rPr>
        <w:t>ند و عمل صالح انجام دهد، پاداش او را دو چندان خواه</w:t>
      </w:r>
      <w:r w:rsidR="00F62644">
        <w:rPr>
          <w:rStyle w:val="Char8"/>
          <w:rtl/>
        </w:rPr>
        <w:t>ی</w:t>
      </w:r>
      <w:r w:rsidR="0079034F" w:rsidRPr="00F62644">
        <w:rPr>
          <w:rStyle w:val="Char8"/>
          <w:rtl/>
        </w:rPr>
        <w:t xml:space="preserve">م ساخت، و روزى پرارزشى براى او آماده </w:t>
      </w:r>
      <w:r w:rsidR="00F62644">
        <w:rPr>
          <w:rStyle w:val="Char8"/>
          <w:rtl/>
        </w:rPr>
        <w:t>ک</w:t>
      </w:r>
      <w:r w:rsidR="0079034F" w:rsidRPr="00F62644">
        <w:rPr>
          <w:rStyle w:val="Char8"/>
          <w:rtl/>
        </w:rPr>
        <w:t>رده‏ا</w:t>
      </w:r>
      <w:r w:rsidR="00F62644">
        <w:rPr>
          <w:rStyle w:val="Char8"/>
          <w:rtl/>
        </w:rPr>
        <w:t>ی</w:t>
      </w:r>
      <w:r w:rsidR="0079034F" w:rsidRPr="00F62644">
        <w:rPr>
          <w:rStyle w:val="Char8"/>
          <w:rtl/>
        </w:rPr>
        <w:t>م. اى همسران پ</w:t>
      </w:r>
      <w:r w:rsidR="00F62644">
        <w:rPr>
          <w:rStyle w:val="Char8"/>
          <w:rtl/>
        </w:rPr>
        <w:t>ی</w:t>
      </w:r>
      <w:r w:rsidR="0079034F" w:rsidRPr="00F62644">
        <w:rPr>
          <w:rStyle w:val="Char8"/>
          <w:rtl/>
        </w:rPr>
        <w:t xml:space="preserve">امبر! شما همچون </w:t>
      </w:r>
      <w:r w:rsidR="00F62644">
        <w:rPr>
          <w:rStyle w:val="Char8"/>
          <w:rtl/>
        </w:rPr>
        <w:t>یک</w:t>
      </w:r>
      <w:r w:rsidR="0079034F" w:rsidRPr="00F62644">
        <w:rPr>
          <w:rStyle w:val="Char8"/>
          <w:rtl/>
        </w:rPr>
        <w:t>ى از زنان معمولى ن</w:t>
      </w:r>
      <w:r w:rsidR="00F62644">
        <w:rPr>
          <w:rStyle w:val="Char8"/>
          <w:rtl/>
        </w:rPr>
        <w:t>ی</w:t>
      </w:r>
      <w:r w:rsidR="0079034F" w:rsidRPr="00F62644">
        <w:rPr>
          <w:rStyle w:val="Char8"/>
          <w:rtl/>
        </w:rPr>
        <w:t>ست</w:t>
      </w:r>
      <w:r w:rsidR="00F62644">
        <w:rPr>
          <w:rStyle w:val="Char8"/>
          <w:rtl/>
        </w:rPr>
        <w:t>ی</w:t>
      </w:r>
      <w:r w:rsidR="0079034F" w:rsidRPr="00F62644">
        <w:rPr>
          <w:rStyle w:val="Char8"/>
          <w:rtl/>
        </w:rPr>
        <w:t>د اگر تقوا پ</w:t>
      </w:r>
      <w:r w:rsidR="00F62644">
        <w:rPr>
          <w:rStyle w:val="Char8"/>
          <w:rtl/>
        </w:rPr>
        <w:t>ی</w:t>
      </w:r>
      <w:r w:rsidR="0079034F" w:rsidRPr="00F62644">
        <w:rPr>
          <w:rStyle w:val="Char8"/>
          <w:rtl/>
        </w:rPr>
        <w:t xml:space="preserve">شه </w:t>
      </w:r>
      <w:r w:rsidR="00F62644">
        <w:rPr>
          <w:rStyle w:val="Char8"/>
          <w:rtl/>
        </w:rPr>
        <w:t>ک</w:t>
      </w:r>
      <w:r w:rsidR="0079034F" w:rsidRPr="00F62644">
        <w:rPr>
          <w:rStyle w:val="Char8"/>
          <w:rtl/>
        </w:rPr>
        <w:t>ن</w:t>
      </w:r>
      <w:r w:rsidR="00F62644">
        <w:rPr>
          <w:rStyle w:val="Char8"/>
          <w:rtl/>
        </w:rPr>
        <w:t>ی</w:t>
      </w:r>
      <w:r w:rsidR="0079034F" w:rsidRPr="00F62644">
        <w:rPr>
          <w:rStyle w:val="Char8"/>
          <w:rtl/>
        </w:rPr>
        <w:t>د</w:t>
      </w:r>
      <w:r w:rsidR="009D4358" w:rsidRPr="00F62644">
        <w:rPr>
          <w:rStyle w:val="Char8"/>
          <w:rtl/>
        </w:rPr>
        <w:t>،</w:t>
      </w:r>
      <w:r w:rsidR="0079034F" w:rsidRPr="00F62644">
        <w:rPr>
          <w:rStyle w:val="Char8"/>
          <w:rtl/>
        </w:rPr>
        <w:t xml:space="preserve"> پس به گونه‏اى هوس‏انگ</w:t>
      </w:r>
      <w:r w:rsidR="00F62644">
        <w:rPr>
          <w:rStyle w:val="Char8"/>
          <w:rtl/>
        </w:rPr>
        <w:t>ی</w:t>
      </w:r>
      <w:r w:rsidR="0079034F" w:rsidRPr="00F62644">
        <w:rPr>
          <w:rStyle w:val="Char8"/>
          <w:rtl/>
        </w:rPr>
        <w:t>ز سخن نگو</w:t>
      </w:r>
      <w:r w:rsidR="00F62644">
        <w:rPr>
          <w:rStyle w:val="Char8"/>
          <w:rtl/>
        </w:rPr>
        <w:t>یی</w:t>
      </w:r>
      <w:r w:rsidR="0079034F" w:rsidRPr="00F62644">
        <w:rPr>
          <w:rStyle w:val="Char8"/>
          <w:rtl/>
        </w:rPr>
        <w:t xml:space="preserve">د </w:t>
      </w:r>
      <w:r w:rsidR="00F62644">
        <w:rPr>
          <w:rStyle w:val="Char8"/>
          <w:rtl/>
        </w:rPr>
        <w:t>ک</w:t>
      </w:r>
      <w:r w:rsidR="0079034F" w:rsidRPr="00F62644">
        <w:rPr>
          <w:rStyle w:val="Char8"/>
          <w:rtl/>
        </w:rPr>
        <w:t>ه ب</w:t>
      </w:r>
      <w:r w:rsidR="00F62644">
        <w:rPr>
          <w:rStyle w:val="Char8"/>
          <w:rtl/>
        </w:rPr>
        <w:t>ی</w:t>
      </w:r>
      <w:r w:rsidR="0079034F" w:rsidRPr="00F62644">
        <w:rPr>
          <w:rStyle w:val="Char8"/>
          <w:rtl/>
        </w:rPr>
        <w:t xml:space="preserve">ماردلان در شما طمع </w:t>
      </w:r>
      <w:r w:rsidR="00F62644">
        <w:rPr>
          <w:rStyle w:val="Char8"/>
          <w:rtl/>
        </w:rPr>
        <w:t>ک</w:t>
      </w:r>
      <w:r w:rsidR="0079034F" w:rsidRPr="00F62644">
        <w:rPr>
          <w:rStyle w:val="Char8"/>
          <w:rtl/>
        </w:rPr>
        <w:t>نند، و سخن شا</w:t>
      </w:r>
      <w:r w:rsidR="00F62644">
        <w:rPr>
          <w:rStyle w:val="Char8"/>
          <w:rtl/>
        </w:rPr>
        <w:t>ی</w:t>
      </w:r>
      <w:r w:rsidR="0079034F" w:rsidRPr="00F62644">
        <w:rPr>
          <w:rStyle w:val="Char8"/>
          <w:rtl/>
        </w:rPr>
        <w:t>سته بگو</w:t>
      </w:r>
      <w:r w:rsidR="00F62644">
        <w:rPr>
          <w:rStyle w:val="Char8"/>
          <w:rtl/>
        </w:rPr>
        <w:t>یی</w:t>
      </w:r>
      <w:r w:rsidR="0079034F" w:rsidRPr="00F62644">
        <w:rPr>
          <w:rStyle w:val="Char8"/>
          <w:rtl/>
        </w:rPr>
        <w:t>د! و در خانه‏هاى خود بمان</w:t>
      </w:r>
      <w:r w:rsidR="00F62644">
        <w:rPr>
          <w:rStyle w:val="Char8"/>
          <w:rtl/>
        </w:rPr>
        <w:t>ی</w:t>
      </w:r>
      <w:r w:rsidR="0079034F" w:rsidRPr="00F62644">
        <w:rPr>
          <w:rStyle w:val="Char8"/>
          <w:rtl/>
        </w:rPr>
        <w:t>د، و همچون دوران جاهل</w:t>
      </w:r>
      <w:r w:rsidR="00F62644">
        <w:rPr>
          <w:rStyle w:val="Char8"/>
          <w:rtl/>
        </w:rPr>
        <w:t>ی</w:t>
      </w:r>
      <w:r w:rsidR="0079034F" w:rsidRPr="00F62644">
        <w:rPr>
          <w:rStyle w:val="Char8"/>
          <w:rtl/>
        </w:rPr>
        <w:t>ت نخست</w:t>
      </w:r>
      <w:r w:rsidR="00F62644">
        <w:rPr>
          <w:rStyle w:val="Char8"/>
          <w:rtl/>
        </w:rPr>
        <w:t>ی</w:t>
      </w:r>
      <w:r w:rsidR="0079034F" w:rsidRPr="00F62644">
        <w:rPr>
          <w:rStyle w:val="Char8"/>
          <w:rtl/>
        </w:rPr>
        <w:t>ن (در م</w:t>
      </w:r>
      <w:r w:rsidR="00F62644">
        <w:rPr>
          <w:rStyle w:val="Char8"/>
          <w:rtl/>
        </w:rPr>
        <w:t>ی</w:t>
      </w:r>
      <w:r w:rsidR="0079034F" w:rsidRPr="00F62644">
        <w:rPr>
          <w:rStyle w:val="Char8"/>
          <w:rtl/>
        </w:rPr>
        <w:t>ان مردم) ظاهر نشو</w:t>
      </w:r>
      <w:r w:rsidR="00F62644">
        <w:rPr>
          <w:rStyle w:val="Char8"/>
          <w:rtl/>
        </w:rPr>
        <w:t>ی</w:t>
      </w:r>
      <w:r w:rsidR="0079034F" w:rsidRPr="00F62644">
        <w:rPr>
          <w:rStyle w:val="Char8"/>
          <w:rtl/>
        </w:rPr>
        <w:t>د، و نماز را برپا دار</w:t>
      </w:r>
      <w:r w:rsidR="00F62644">
        <w:rPr>
          <w:rStyle w:val="Char8"/>
          <w:rtl/>
        </w:rPr>
        <w:t>ی</w:t>
      </w:r>
      <w:r w:rsidR="0079034F" w:rsidRPr="00F62644">
        <w:rPr>
          <w:rStyle w:val="Char8"/>
          <w:rtl/>
        </w:rPr>
        <w:t>د، و ز</w:t>
      </w:r>
      <w:r w:rsidR="00F62644">
        <w:rPr>
          <w:rStyle w:val="Char8"/>
          <w:rtl/>
        </w:rPr>
        <w:t>ک</w:t>
      </w:r>
      <w:r w:rsidR="0079034F" w:rsidRPr="00F62644">
        <w:rPr>
          <w:rStyle w:val="Char8"/>
          <w:rtl/>
        </w:rPr>
        <w:t>ات را بپرداز</w:t>
      </w:r>
      <w:r w:rsidR="00F62644">
        <w:rPr>
          <w:rStyle w:val="Char8"/>
          <w:rtl/>
        </w:rPr>
        <w:t>ی</w:t>
      </w:r>
      <w:r w:rsidR="0079034F" w:rsidRPr="00F62644">
        <w:rPr>
          <w:rStyle w:val="Char8"/>
          <w:rtl/>
        </w:rPr>
        <w:t xml:space="preserve">د، و خدا و رسولش را اطاعت </w:t>
      </w:r>
      <w:r w:rsidR="00F62644">
        <w:rPr>
          <w:rStyle w:val="Char8"/>
          <w:rtl/>
        </w:rPr>
        <w:t>ک</w:t>
      </w:r>
      <w:r w:rsidR="0079034F" w:rsidRPr="00F62644">
        <w:rPr>
          <w:rStyle w:val="Char8"/>
          <w:rtl/>
        </w:rPr>
        <w:t>ن</w:t>
      </w:r>
      <w:r w:rsidR="00F62644">
        <w:rPr>
          <w:rStyle w:val="Char8"/>
          <w:rtl/>
        </w:rPr>
        <w:t>ی</w:t>
      </w:r>
      <w:r w:rsidR="0079034F" w:rsidRPr="00F62644">
        <w:rPr>
          <w:rStyle w:val="Char8"/>
          <w:rtl/>
        </w:rPr>
        <w:t>د</w:t>
      </w:r>
      <w:r w:rsidR="009D4358" w:rsidRPr="00F62644">
        <w:rPr>
          <w:rStyle w:val="Char8"/>
          <w:rtl/>
        </w:rPr>
        <w:t>،</w:t>
      </w:r>
      <w:r w:rsidR="0079034F" w:rsidRPr="00F62644">
        <w:rPr>
          <w:rStyle w:val="Char8"/>
          <w:rtl/>
        </w:rPr>
        <w:t xml:space="preserve"> خداوند فقط مى‏خواهد پل</w:t>
      </w:r>
      <w:r w:rsidR="00F62644">
        <w:rPr>
          <w:rStyle w:val="Char8"/>
          <w:rtl/>
        </w:rPr>
        <w:t>ی</w:t>
      </w:r>
      <w:r w:rsidR="0079034F" w:rsidRPr="00F62644">
        <w:rPr>
          <w:rStyle w:val="Char8"/>
          <w:rtl/>
        </w:rPr>
        <w:t>دى و گناه را از شما اهل ب</w:t>
      </w:r>
      <w:r w:rsidR="00F62644">
        <w:rPr>
          <w:rStyle w:val="Char8"/>
          <w:rtl/>
        </w:rPr>
        <w:t>ی</w:t>
      </w:r>
      <w:r w:rsidR="0079034F" w:rsidRPr="00F62644">
        <w:rPr>
          <w:rStyle w:val="Char8"/>
          <w:rtl/>
        </w:rPr>
        <w:t xml:space="preserve">ت دور </w:t>
      </w:r>
      <w:r w:rsidR="00F62644">
        <w:rPr>
          <w:rStyle w:val="Char8"/>
          <w:rtl/>
        </w:rPr>
        <w:t>ک</w:t>
      </w:r>
      <w:r w:rsidR="0079034F" w:rsidRPr="00F62644">
        <w:rPr>
          <w:rStyle w:val="Char8"/>
          <w:rtl/>
        </w:rPr>
        <w:t xml:space="preserve">ند و </w:t>
      </w:r>
      <w:r w:rsidR="00F62644">
        <w:rPr>
          <w:rStyle w:val="Char8"/>
          <w:rtl/>
        </w:rPr>
        <w:t>ک</w:t>
      </w:r>
      <w:r w:rsidR="0079034F" w:rsidRPr="00F62644">
        <w:rPr>
          <w:rStyle w:val="Char8"/>
          <w:rtl/>
        </w:rPr>
        <w:t>املا شما را پا</w:t>
      </w:r>
      <w:r w:rsidR="00F62644">
        <w:rPr>
          <w:rStyle w:val="Char8"/>
          <w:rtl/>
        </w:rPr>
        <w:t>ک</w:t>
      </w:r>
      <w:r w:rsidR="0079034F" w:rsidRPr="00F62644">
        <w:rPr>
          <w:rStyle w:val="Char8"/>
          <w:rtl/>
        </w:rPr>
        <w:t xml:space="preserve"> سازد</w:t>
      </w:r>
      <w:r>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پس هم</w:t>
      </w:r>
      <w:r w:rsidR="00F62644">
        <w:rPr>
          <w:rStyle w:val="Char8"/>
          <w:rtl/>
        </w:rPr>
        <w:t>ه</w:t>
      </w:r>
      <w:r w:rsidRPr="00F62644">
        <w:rPr>
          <w:rStyle w:val="Char8"/>
          <w:rtl/>
        </w:rPr>
        <w:t xml:space="preserve"> خطاب‌ها متوجه همسران پیامبر</w:t>
      </w:r>
      <w:r w:rsidRPr="0067380F">
        <w:rPr>
          <w:rFonts w:ascii="Times New Roman" w:hAnsi="Times New Roman" w:cs="CTraditional Arabic"/>
          <w:sz w:val="28"/>
          <w:szCs w:val="28"/>
          <w:rtl/>
          <w:lang w:bidi="fa-IR"/>
        </w:rPr>
        <w:t>ص</w:t>
      </w:r>
      <w:r w:rsidRPr="00F62644">
        <w:rPr>
          <w:rStyle w:val="Char8"/>
          <w:rtl/>
        </w:rPr>
        <w:t xml:space="preserve"> است و تمامی امر و نهی و وعده و وعید متوجه آنان است. اما از آنجایی که روشن شده که منفعت و فاید</w:t>
      </w:r>
      <w:r w:rsidR="00F62644">
        <w:rPr>
          <w:rStyle w:val="Char8"/>
          <w:rtl/>
        </w:rPr>
        <w:t>ه</w:t>
      </w:r>
      <w:r w:rsidRPr="00F62644">
        <w:rPr>
          <w:rStyle w:val="Char8"/>
          <w:rtl/>
        </w:rPr>
        <w:t xml:space="preserve"> موجود در آیه شامل همسران پیامبر</w:t>
      </w:r>
      <w:r w:rsidRPr="0067380F">
        <w:rPr>
          <w:rFonts w:ascii="Times New Roman" w:hAnsi="Times New Roman" w:cs="CTraditional Arabic"/>
          <w:sz w:val="28"/>
          <w:szCs w:val="28"/>
          <w:rtl/>
          <w:lang w:bidi="fa-IR"/>
        </w:rPr>
        <w:t>ص</w:t>
      </w:r>
      <w:r w:rsidRPr="00F62644">
        <w:rPr>
          <w:rStyle w:val="Char8"/>
          <w:rtl/>
        </w:rPr>
        <w:t xml:space="preserve"> و دیگر افراد اهل بیت است و تطهیر با این خطاب و غیر آن آمده است، بنابراین تطهیر تنها مختص به همسران پیامبر</w:t>
      </w:r>
      <w:r w:rsidRPr="0067380F">
        <w:rPr>
          <w:rFonts w:ascii="Times New Roman" w:hAnsi="Times New Roman" w:cs="CTraditional Arabic"/>
          <w:sz w:val="28"/>
          <w:szCs w:val="28"/>
          <w:rtl/>
          <w:lang w:bidi="fa-IR"/>
        </w:rPr>
        <w:t>ص</w:t>
      </w:r>
      <w:r w:rsidRPr="00F62644">
        <w:rPr>
          <w:rStyle w:val="Char8"/>
          <w:rtl/>
        </w:rPr>
        <w:t xml:space="preserve"> نیست، بلکه تمامی اهل بیت را در بر می‌گیرد. و علی و فاطمه و حسن و حسین از دیگر افراد اهل بیت (بجز همسران پیامبر</w:t>
      </w:r>
      <w:r w:rsidRPr="0067380F">
        <w:rPr>
          <w:rFonts w:ascii="Times New Roman" w:hAnsi="Times New Roman" w:cs="CTraditional Arabic"/>
          <w:sz w:val="28"/>
          <w:szCs w:val="28"/>
          <w:rtl/>
          <w:lang w:bidi="fa-IR"/>
        </w:rPr>
        <w:t>ص</w:t>
      </w:r>
      <w:r w:rsidRPr="00F62644">
        <w:rPr>
          <w:rStyle w:val="Char8"/>
          <w:rtl/>
        </w:rPr>
        <w:t>) به امر تطهیر نزدیک‌ترند و بدین خاطر پیامبر</w:t>
      </w:r>
      <w:r w:rsidRPr="0067380F">
        <w:rPr>
          <w:rFonts w:ascii="Times New Roman" w:hAnsi="Times New Roman" w:cs="CTraditional Arabic"/>
          <w:sz w:val="28"/>
          <w:szCs w:val="28"/>
          <w:rtl/>
          <w:lang w:bidi="fa-IR"/>
        </w:rPr>
        <w:t>ص</w:t>
      </w:r>
      <w:r w:rsidRPr="00F62644">
        <w:rPr>
          <w:rStyle w:val="Char8"/>
          <w:rtl/>
        </w:rPr>
        <w:t xml:space="preserve"> تنها برای آنان دعا نمود. </w:t>
      </w:r>
    </w:p>
    <w:p w:rsidR="003A4F90" w:rsidRPr="00F62644" w:rsidRDefault="0079034F" w:rsidP="002C3D06">
      <w:pPr>
        <w:widowControl w:val="0"/>
        <w:tabs>
          <w:tab w:val="right" w:pos="7111"/>
        </w:tabs>
        <w:ind w:firstLine="340"/>
        <w:jc w:val="both"/>
        <w:rPr>
          <w:rStyle w:val="Char8"/>
          <w:rtl/>
        </w:rPr>
      </w:pPr>
      <w:r w:rsidRPr="00F62644">
        <w:rPr>
          <w:rStyle w:val="Char8"/>
          <w:rtl/>
        </w:rPr>
        <w:t>دوم</w:t>
      </w:r>
      <w:r w:rsidR="002C3D06" w:rsidRPr="00F62644">
        <w:rPr>
          <w:rStyle w:val="Char8"/>
          <w:rFonts w:hint="cs"/>
          <w:rtl/>
        </w:rPr>
        <w:t>-</w:t>
      </w:r>
      <w:r w:rsidRPr="00F62644">
        <w:rPr>
          <w:rStyle w:val="Char8"/>
          <w:rtl/>
        </w:rPr>
        <w:t xml:space="preserve"> می‌گوییم: فرض کن که آی</w:t>
      </w:r>
      <w:r w:rsidR="00F62644">
        <w:rPr>
          <w:rStyle w:val="Char8"/>
          <w:rtl/>
        </w:rPr>
        <w:t>ه</w:t>
      </w:r>
      <w:r w:rsidRPr="00F62644">
        <w:rPr>
          <w:rStyle w:val="Char8"/>
          <w:rtl/>
        </w:rPr>
        <w:t xml:space="preserve"> مذکور بر پاک بودن آنان (علی، فاطمه، حسن و حسین) و دور گردانیدن پلیدی از آنان دلالت دارد، اما در آیه چیزی وجود ندارد که بر عصمت آنان از خطا دلالت داشته باشد. دلیلش هم آن است که خداوند از دستوراتی که به همسران پیامبر</w:t>
      </w:r>
      <w:r w:rsidRPr="0067380F">
        <w:rPr>
          <w:rFonts w:cs="CTraditional Arabic"/>
          <w:rtl/>
          <w:lang w:bidi="fa-IR"/>
        </w:rPr>
        <w:t>ص</w:t>
      </w:r>
      <w:r w:rsidRPr="00F62644">
        <w:rPr>
          <w:rStyle w:val="Char8"/>
          <w:rtl/>
        </w:rPr>
        <w:t xml:space="preserve"> داده، نخواسته که خطا و اشتباه از آنان صادر نشود؛ زیرا خطا و اشتباه برای آنان و دیگران بخشوده شده است. پاک گردانیدن از گناه به دو صورت است: یا بنده آن گناه را انجام نمی‌هد، و یا آن را انجام می‌دهد و بعداً از آن توبه می‌کند؛ همچنان که خداوند متعال می‌فرماید:</w:t>
      </w:r>
    </w:p>
    <w:p w:rsidR="0079034F" w:rsidRPr="00F62644" w:rsidRDefault="005F2BEA" w:rsidP="003A4F90">
      <w:pPr>
        <w:widowControl w:val="0"/>
        <w:tabs>
          <w:tab w:val="right" w:pos="7111"/>
        </w:tabs>
        <w:ind w:firstLine="340"/>
        <w:jc w:val="both"/>
        <w:rPr>
          <w:rStyle w:val="Char8"/>
        </w:rPr>
      </w:pPr>
      <w:r>
        <w:rPr>
          <w:rFonts w:cs="Traditional Arabic"/>
          <w:rtl/>
          <w:lang w:bidi="fa-IR"/>
        </w:rPr>
        <w:t>﴿</w:t>
      </w:r>
      <w:r w:rsidR="003A4F90" w:rsidRPr="00293E2F">
        <w:rPr>
          <w:rStyle w:val="Charb"/>
          <w:rFonts w:hint="eastAsia"/>
          <w:rtl/>
        </w:rPr>
        <w:t>خُذ</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مِن</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أَم</w:t>
      </w:r>
      <w:r w:rsidR="003A4F90" w:rsidRPr="00293E2F">
        <w:rPr>
          <w:rStyle w:val="Charb"/>
          <w:rFonts w:hint="cs"/>
          <w:rtl/>
        </w:rPr>
        <w:t>ۡ</w:t>
      </w:r>
      <w:r w:rsidR="003A4F90" w:rsidRPr="00293E2F">
        <w:rPr>
          <w:rStyle w:val="Charb"/>
          <w:rFonts w:hint="eastAsia"/>
          <w:rtl/>
        </w:rPr>
        <w:t>وَ</w:t>
      </w:r>
      <w:r w:rsidR="003A4F90" w:rsidRPr="00293E2F">
        <w:rPr>
          <w:rStyle w:val="Charb"/>
          <w:rFonts w:hint="cs"/>
          <w:rtl/>
        </w:rPr>
        <w:t>ٰ</w:t>
      </w:r>
      <w:r w:rsidR="003A4F90" w:rsidRPr="00293E2F">
        <w:rPr>
          <w:rStyle w:val="Charb"/>
          <w:rFonts w:hint="eastAsia"/>
          <w:rtl/>
        </w:rPr>
        <w:t>لِهِم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صَدَقَة</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تُطَهِّرُهُم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وَتُزَكِّيهِم</w:t>
      </w:r>
      <w:r w:rsidR="003A4F90" w:rsidRPr="00293E2F">
        <w:rPr>
          <w:rStyle w:val="Charb"/>
          <w:rtl/>
        </w:rPr>
        <w:t xml:space="preserve"> </w:t>
      </w:r>
      <w:r w:rsidR="003A4F90" w:rsidRPr="00293E2F">
        <w:rPr>
          <w:rStyle w:val="Charb"/>
          <w:rFonts w:hint="eastAsia"/>
          <w:rtl/>
        </w:rPr>
        <w:t>بِهَا</w:t>
      </w:r>
      <w:r>
        <w:rPr>
          <w:rFonts w:cs="Traditional Arabic"/>
          <w:rtl/>
          <w:lang w:bidi="fa-IR"/>
        </w:rPr>
        <w:t>﴾</w:t>
      </w:r>
      <w:r w:rsidRPr="009B233A">
        <w:rPr>
          <w:rStyle w:val="Chara"/>
          <w:rtl/>
        </w:rPr>
        <w:t xml:space="preserve"> [</w:t>
      </w:r>
      <w:r w:rsidR="002C3D06" w:rsidRPr="009B233A">
        <w:rPr>
          <w:rStyle w:val="Chara"/>
          <w:rFonts w:hint="cs"/>
          <w:rtl/>
        </w:rPr>
        <w:t>التو</w:t>
      </w:r>
      <w:r w:rsidR="002C3D06" w:rsidRPr="009B233A">
        <w:rPr>
          <w:rStyle w:val="Chara"/>
          <w:rtl/>
        </w:rPr>
        <w:t>بة</w:t>
      </w:r>
      <w:r w:rsidR="002C3D06" w:rsidRPr="009B233A">
        <w:rPr>
          <w:rStyle w:val="Chara"/>
          <w:rFonts w:hint="cs"/>
          <w:rtl/>
        </w:rPr>
        <w:t>: 103</w:t>
      </w:r>
      <w:r w:rsidRPr="009B233A">
        <w:rPr>
          <w:rStyle w:val="Chara"/>
          <w:rtl/>
        </w:rPr>
        <w:t xml:space="preserve">]. </w:t>
      </w:r>
      <w:r w:rsidR="002C3D06" w:rsidRPr="002C3D06">
        <w:rPr>
          <w:rFonts w:cs="Traditional Arabic" w:hint="cs"/>
          <w:sz w:val="26"/>
          <w:szCs w:val="26"/>
          <w:rtl/>
          <w:lang w:bidi="fa-IR"/>
        </w:rPr>
        <w:t>«</w:t>
      </w:r>
      <w:r w:rsidR="0079034F" w:rsidRPr="00F62644">
        <w:rPr>
          <w:rStyle w:val="Char8"/>
          <w:rtl/>
        </w:rPr>
        <w:t>از اموال</w:t>
      </w:r>
      <w:r w:rsidR="0013484F">
        <w:rPr>
          <w:rStyle w:val="Char8"/>
          <w:rtl/>
        </w:rPr>
        <w:t xml:space="preserve"> آن‌ها </w:t>
      </w:r>
      <w:r w:rsidR="0079034F" w:rsidRPr="00F62644">
        <w:rPr>
          <w:rStyle w:val="Char8"/>
          <w:rtl/>
        </w:rPr>
        <w:t>صدقه‏اى (بعنوان ز</w:t>
      </w:r>
      <w:r w:rsidR="00F62644">
        <w:rPr>
          <w:rStyle w:val="Char8"/>
          <w:rtl/>
        </w:rPr>
        <w:t>ک</w:t>
      </w:r>
      <w:r w:rsidR="0079034F" w:rsidRPr="00F62644">
        <w:rPr>
          <w:rStyle w:val="Char8"/>
          <w:rtl/>
        </w:rPr>
        <w:t>ات) بگ</w:t>
      </w:r>
      <w:r w:rsidR="00F62644">
        <w:rPr>
          <w:rStyle w:val="Char8"/>
          <w:rtl/>
        </w:rPr>
        <w:t>ی</w:t>
      </w:r>
      <w:r w:rsidR="0079034F" w:rsidRPr="00F62644">
        <w:rPr>
          <w:rStyle w:val="Char8"/>
          <w:rtl/>
        </w:rPr>
        <w:t>ر، تا بوس</w:t>
      </w:r>
      <w:r w:rsidR="00F62644">
        <w:rPr>
          <w:rStyle w:val="Char8"/>
          <w:rtl/>
        </w:rPr>
        <w:t>ی</w:t>
      </w:r>
      <w:r w:rsidR="0079034F" w:rsidRPr="00F62644">
        <w:rPr>
          <w:rStyle w:val="Char8"/>
          <w:rtl/>
        </w:rPr>
        <w:t>له آن،</w:t>
      </w:r>
      <w:r w:rsidR="0013484F">
        <w:rPr>
          <w:rStyle w:val="Char8"/>
          <w:rtl/>
        </w:rPr>
        <w:t xml:space="preserve"> آن‌ها </w:t>
      </w:r>
      <w:r w:rsidR="0079034F" w:rsidRPr="00F62644">
        <w:rPr>
          <w:rStyle w:val="Char8"/>
          <w:rtl/>
        </w:rPr>
        <w:t>را پا</w:t>
      </w:r>
      <w:r w:rsidR="00F62644">
        <w:rPr>
          <w:rStyle w:val="Char8"/>
          <w:rtl/>
        </w:rPr>
        <w:t>ک</w:t>
      </w:r>
      <w:r w:rsidR="0079034F" w:rsidRPr="00F62644">
        <w:rPr>
          <w:rStyle w:val="Char8"/>
          <w:rtl/>
        </w:rPr>
        <w:t xml:space="preserve"> سازى و پرورش دهى</w:t>
      </w:r>
      <w:r w:rsidR="002C3D06" w:rsidRPr="002C3D06">
        <w:rPr>
          <w:rFonts w:cs="Traditional Arabic" w:hint="cs"/>
          <w:sz w:val="26"/>
          <w:szCs w:val="26"/>
          <w:rtl/>
          <w:lang w:bidi="fa-IR"/>
        </w:rPr>
        <w:t>»</w:t>
      </w:r>
      <w:r w:rsidR="0079034F" w:rsidRPr="00F62644">
        <w:rPr>
          <w:rStyle w:val="Char8"/>
          <w:rtl/>
        </w:rPr>
        <w:t>.</w:t>
      </w:r>
    </w:p>
    <w:p w:rsidR="0079034F" w:rsidRPr="00F62644" w:rsidRDefault="0079034F" w:rsidP="002C3D06">
      <w:pPr>
        <w:pStyle w:val="StyleComplexBLotus12ptJustifiedFirstline05cmCharCharCharCharCharCharChar"/>
        <w:widowControl w:val="0"/>
        <w:spacing w:line="240" w:lineRule="auto"/>
        <w:ind w:firstLine="340"/>
        <w:rPr>
          <w:rStyle w:val="Char8"/>
          <w:rtl/>
        </w:rPr>
      </w:pPr>
      <w:r w:rsidRPr="00F62644">
        <w:rPr>
          <w:rStyle w:val="Char8"/>
          <w:rtl/>
        </w:rPr>
        <w:t>پس دعای پیامبر</w:t>
      </w:r>
      <w:r w:rsidRPr="0067380F">
        <w:rPr>
          <w:rFonts w:ascii="Times New Roman" w:hAnsi="Times New Roman" w:cs="CTraditional Arabic"/>
          <w:sz w:val="28"/>
          <w:szCs w:val="28"/>
          <w:rtl/>
          <w:lang w:bidi="fa-IR"/>
        </w:rPr>
        <w:t>ص</w:t>
      </w:r>
      <w:r w:rsidRPr="00F62644">
        <w:rPr>
          <w:rStyle w:val="Char8"/>
          <w:rtl/>
        </w:rPr>
        <w:t xml:space="preserve"> به اینکه خداوند آنان را کاملاً پاک سازد، همانند دعای اوست به اینکه در دل آنان نیروی خیرات و حسنات را رشد دهد و درجات آنان را بالا برد و آنان را پاک گرداند و آنان را در زمر</w:t>
      </w:r>
      <w:r w:rsidR="00F62644">
        <w:rPr>
          <w:rStyle w:val="Char8"/>
          <w:rtl/>
        </w:rPr>
        <w:t>ه</w:t>
      </w:r>
      <w:r w:rsidRPr="00F62644">
        <w:rPr>
          <w:rStyle w:val="Char8"/>
          <w:rtl/>
        </w:rPr>
        <w:t xml:space="preserve"> پرهیزگاران قرار دهد. و معلوم است که هر کس چنین باشد، مشمول آن قرار می‌گیرد و طهارتی که پیامبر</w:t>
      </w:r>
      <w:r w:rsidRPr="0067380F">
        <w:rPr>
          <w:rFonts w:ascii="Times New Roman" w:hAnsi="Times New Roman" w:cs="CTraditional Arabic"/>
          <w:sz w:val="28"/>
          <w:szCs w:val="28"/>
          <w:rtl/>
          <w:lang w:bidi="fa-IR"/>
        </w:rPr>
        <w:t>ص</w:t>
      </w:r>
      <w:r w:rsidRPr="00F62644">
        <w:rPr>
          <w:rStyle w:val="Char8"/>
          <w:rtl/>
        </w:rPr>
        <w:t xml:space="preserve"> برای آنان خواسته بزرگتر از طهارتی نیست که برای خود خواسته‌ است؛ پیامبر</w:t>
      </w:r>
      <w:r w:rsidRPr="0067380F">
        <w:rPr>
          <w:rFonts w:ascii="Times New Roman" w:hAnsi="Times New Roman" w:cs="CTraditional Arabic"/>
          <w:sz w:val="28"/>
          <w:szCs w:val="28"/>
          <w:rtl/>
          <w:lang w:bidi="fa-IR"/>
        </w:rPr>
        <w:t>ص</w:t>
      </w:r>
      <w:r w:rsidRPr="00F62644">
        <w:rPr>
          <w:rStyle w:val="Char8"/>
          <w:rtl/>
        </w:rPr>
        <w:t xml:space="preserve"> فرموده است: </w:t>
      </w:r>
      <w:r w:rsidR="002C3D06">
        <w:rPr>
          <w:rFonts w:ascii="Times New Roman" w:hAnsi="Times New Roman" w:cs="Traditional Arabic" w:hint="cs"/>
          <w:sz w:val="28"/>
          <w:szCs w:val="28"/>
          <w:rtl/>
          <w:lang w:bidi="fa-IR"/>
        </w:rPr>
        <w:t>«</w:t>
      </w:r>
      <w:r w:rsidR="002C3D06" w:rsidRPr="006628BA">
        <w:rPr>
          <w:rStyle w:val="Char3"/>
          <w:rtl/>
        </w:rPr>
        <w:t>اللهم طهرني من خطایاي بالثلج والبرد وال</w:t>
      </w:r>
      <w:r w:rsidR="002C3D06" w:rsidRPr="006628BA">
        <w:rPr>
          <w:rStyle w:val="Char3"/>
          <w:rFonts w:hint="cs"/>
          <w:rtl/>
        </w:rPr>
        <w:t>ـ</w:t>
      </w:r>
      <w:r w:rsidR="002C3D06" w:rsidRPr="006628BA">
        <w:rPr>
          <w:rStyle w:val="Char3"/>
          <w:rtl/>
        </w:rPr>
        <w:t>ماء البارد</w:t>
      </w:r>
      <w:r w:rsidR="002C3D06">
        <w:rPr>
          <w:rFonts w:ascii="Times New Roman" w:hAnsi="Times New Roman" w:cs="Traditional Arabic" w:hint="cs"/>
          <w:sz w:val="28"/>
          <w:szCs w:val="28"/>
          <w:rtl/>
          <w:lang w:bidi="fa-IR"/>
        </w:rPr>
        <w:t>»</w:t>
      </w:r>
      <w:r w:rsidRPr="00E03E22">
        <w:rPr>
          <w:rStyle w:val="Char8"/>
          <w:vertAlign w:val="superscript"/>
          <w:rtl/>
        </w:rPr>
        <w:footnoteReference w:id="268"/>
      </w:r>
      <w:r w:rsidR="002C3D06" w:rsidRPr="00F62644">
        <w:rPr>
          <w:rStyle w:val="Char8"/>
          <w:rFonts w:hint="cs"/>
          <w:rtl/>
        </w:rPr>
        <w:t>.</w:t>
      </w:r>
      <w:r w:rsidRPr="00F62644">
        <w:rPr>
          <w:rStyle w:val="Char8"/>
          <w:rtl/>
        </w:rPr>
        <w:t xml:space="preserve"> </w:t>
      </w:r>
      <w:r w:rsidR="002C3D06" w:rsidRPr="002C3D06">
        <w:rPr>
          <w:rFonts w:ascii="Times New Roman" w:hAnsi="Times New Roman" w:cs="Traditional Arabic" w:hint="cs"/>
          <w:sz w:val="26"/>
          <w:szCs w:val="26"/>
          <w:rtl/>
          <w:lang w:bidi="fa-IR"/>
        </w:rPr>
        <w:t>«</w:t>
      </w:r>
      <w:r w:rsidRPr="00F62644">
        <w:rPr>
          <w:rStyle w:val="Char8"/>
          <w:rtl/>
        </w:rPr>
        <w:t>خدایا، به وسیل</w:t>
      </w:r>
      <w:r w:rsidR="00F62644">
        <w:rPr>
          <w:rStyle w:val="Char8"/>
          <w:rtl/>
        </w:rPr>
        <w:t>ه</w:t>
      </w:r>
      <w:r w:rsidRPr="00F62644">
        <w:rPr>
          <w:rStyle w:val="Char8"/>
          <w:rtl/>
        </w:rPr>
        <w:t xml:space="preserve"> برف و تگرگ و آب خنک، مرا از خطاهایم پاک گردان</w:t>
      </w:r>
      <w:r w:rsidR="002C3D06" w:rsidRPr="002C3D06">
        <w:rPr>
          <w:rFonts w:ascii="Times New Roman" w:hAnsi="Times New Roman" w:cs="Traditional Arabic" w:hint="cs"/>
          <w:sz w:val="26"/>
          <w:szCs w:val="26"/>
          <w:rtl/>
          <w:lang w:bidi="fa-IR"/>
        </w:rPr>
        <w:t>»</w:t>
      </w:r>
      <w:r w:rsidRPr="00F62644">
        <w:rPr>
          <w:rStyle w:val="Char8"/>
          <w:rtl/>
        </w:rPr>
        <w:t xml:space="preserve">. پس کسی که گناهش بخشوده شده یا محو شده است، خداوند او را کاملاً از آن گناه پاک می‌سازد. اما کسی که با حالت آلوده به گناهانش مرده باشد، در حال حیاتش از آن گناهان پاک نشده است. خلاصه، پاک گردانیدنی که خداوند آن را اراده کرده و پیامبر </w:t>
      </w:r>
      <w:r w:rsidRPr="00F9269F">
        <w:rPr>
          <w:rFonts w:ascii="Times New Roman" w:hAnsi="Times New Roman" w:cs="CTraditional Arabic"/>
          <w:sz w:val="28"/>
          <w:szCs w:val="28"/>
          <w:rtl/>
          <w:lang w:bidi="fa-IR"/>
        </w:rPr>
        <w:t>ص</w:t>
      </w:r>
      <w:r w:rsidRPr="00F62644">
        <w:rPr>
          <w:rStyle w:val="Char8"/>
          <w:rtl/>
        </w:rPr>
        <w:t xml:space="preserve"> دعای آن را کرده، به معنا</w:t>
      </w:r>
      <w:r w:rsidR="00F62644">
        <w:rPr>
          <w:rStyle w:val="Char8"/>
          <w:rtl/>
        </w:rPr>
        <w:t>ی</w:t>
      </w:r>
      <w:r w:rsidRPr="00F62644">
        <w:rPr>
          <w:rStyle w:val="Char8"/>
          <w:rtl/>
        </w:rPr>
        <w:t xml:space="preserve"> عصمت از گناه نیست. </w:t>
      </w:r>
    </w:p>
    <w:p w:rsidR="0079034F" w:rsidRPr="00F62644" w:rsidRDefault="0079034F" w:rsidP="003A4F90">
      <w:pPr>
        <w:widowControl w:val="0"/>
        <w:tabs>
          <w:tab w:val="right" w:pos="7111"/>
        </w:tabs>
        <w:ind w:firstLine="340"/>
        <w:jc w:val="both"/>
        <w:rPr>
          <w:rStyle w:val="Char8"/>
          <w:rtl/>
        </w:rPr>
      </w:pPr>
      <w:r w:rsidRPr="00F62644">
        <w:rPr>
          <w:rStyle w:val="Char8"/>
          <w:rtl/>
        </w:rPr>
        <w:t>ابن تیمیه</w:t>
      </w:r>
      <w:r w:rsidR="002C3D06">
        <w:rPr>
          <w:rFonts w:cs="CTraditional Arabic" w:hint="cs"/>
          <w:rtl/>
          <w:lang w:bidi="fa-IR"/>
        </w:rPr>
        <w:t>/</w:t>
      </w:r>
      <w:r w:rsidRPr="00F62644">
        <w:rPr>
          <w:rStyle w:val="Char8"/>
          <w:rtl/>
        </w:rPr>
        <w:t xml:space="preserve"> در جای دیگری می‌گوید: خداوند خبر نداده که او تمامی اهل بیت را پاک گردانیده و پلیدی را از آنان دور کرده است. همانا چنین چیزی افترا و دروغ بستن به خداست. چگونه چنین چیزی ممکن است در حالی که می‌دانیم که در میان بنی هاشم کسانی وجود داشته‌اند که پاک نبوده‌اند. و چون خداوند فرموده است: </w:t>
      </w:r>
      <w:r w:rsidR="005F2BEA">
        <w:rPr>
          <w:rFonts w:cs="Traditional Arabic"/>
          <w:rtl/>
          <w:lang w:bidi="fa-IR"/>
        </w:rPr>
        <w:t>﴿</w:t>
      </w:r>
      <w:r w:rsidR="003A4F90" w:rsidRPr="00293E2F">
        <w:rPr>
          <w:rStyle w:val="Charb"/>
          <w:rFonts w:hint="eastAsia"/>
          <w:rtl/>
        </w:rPr>
        <w:t>إِنَّمَا</w:t>
      </w:r>
      <w:r w:rsidR="003A4F90" w:rsidRPr="00293E2F">
        <w:rPr>
          <w:rStyle w:val="Charb"/>
          <w:rtl/>
        </w:rPr>
        <w:t xml:space="preserve"> </w:t>
      </w:r>
      <w:r w:rsidR="003A4F90" w:rsidRPr="00293E2F">
        <w:rPr>
          <w:rStyle w:val="Charb"/>
          <w:rFonts w:hint="eastAsia"/>
          <w:rtl/>
        </w:rPr>
        <w:t>يُرِيدُ</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لِيُذ</w:t>
      </w:r>
      <w:r w:rsidR="003A4F90" w:rsidRPr="00293E2F">
        <w:rPr>
          <w:rStyle w:val="Charb"/>
          <w:rFonts w:hint="cs"/>
          <w:rtl/>
        </w:rPr>
        <w:t>ۡ</w:t>
      </w:r>
      <w:r w:rsidR="003A4F90" w:rsidRPr="00293E2F">
        <w:rPr>
          <w:rStyle w:val="Charb"/>
          <w:rFonts w:hint="eastAsia"/>
          <w:rtl/>
        </w:rPr>
        <w:t>هِبَ</w:t>
      </w:r>
      <w:r w:rsidR="003A4F90" w:rsidRPr="00293E2F">
        <w:rPr>
          <w:rStyle w:val="Charb"/>
          <w:rtl/>
        </w:rPr>
        <w:t xml:space="preserve"> </w:t>
      </w:r>
      <w:r w:rsidR="003A4F90" w:rsidRPr="00293E2F">
        <w:rPr>
          <w:rStyle w:val="Charb"/>
          <w:rFonts w:hint="eastAsia"/>
          <w:rtl/>
        </w:rPr>
        <w:t>عَنكُمُ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لرِّج</w:t>
      </w:r>
      <w:r w:rsidR="003A4F90" w:rsidRPr="00293E2F">
        <w:rPr>
          <w:rStyle w:val="Charb"/>
          <w:rFonts w:hint="cs"/>
          <w:rtl/>
        </w:rPr>
        <w:t>ۡ</w:t>
      </w:r>
      <w:r w:rsidR="003A4F90" w:rsidRPr="00293E2F">
        <w:rPr>
          <w:rStyle w:val="Charb"/>
          <w:rFonts w:hint="eastAsia"/>
          <w:rtl/>
        </w:rPr>
        <w:t>سَ</w:t>
      </w:r>
      <w:r w:rsidR="003A4F90" w:rsidRPr="00293E2F">
        <w:rPr>
          <w:rStyle w:val="Charb"/>
          <w:rtl/>
        </w:rPr>
        <w:t xml:space="preserve"> </w:t>
      </w:r>
      <w:r w:rsidR="003A4F90" w:rsidRPr="00293E2F">
        <w:rPr>
          <w:rStyle w:val="Charb"/>
          <w:rFonts w:hint="eastAsia"/>
          <w:rtl/>
        </w:rPr>
        <w:t>أَه</w:t>
      </w:r>
      <w:r w:rsidR="003A4F90" w:rsidRPr="00293E2F">
        <w:rPr>
          <w:rStyle w:val="Charb"/>
          <w:rFonts w:hint="cs"/>
          <w:rtl/>
        </w:rPr>
        <w:t>ۡ</w:t>
      </w:r>
      <w:r w:rsidR="003A4F90" w:rsidRPr="00293E2F">
        <w:rPr>
          <w:rStyle w:val="Charb"/>
          <w:rFonts w:hint="eastAsia"/>
          <w:rtl/>
        </w:rPr>
        <w:t>لَ</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بَي</w:t>
      </w:r>
      <w:r w:rsidR="003A4F90" w:rsidRPr="00293E2F">
        <w:rPr>
          <w:rStyle w:val="Charb"/>
          <w:rFonts w:hint="cs"/>
          <w:rtl/>
        </w:rPr>
        <w:t>ۡ</w:t>
      </w:r>
      <w:r w:rsidR="003A4F90" w:rsidRPr="00293E2F">
        <w:rPr>
          <w:rStyle w:val="Charb"/>
          <w:rFonts w:hint="eastAsia"/>
          <w:rtl/>
        </w:rPr>
        <w:t>تِ</w:t>
      </w:r>
      <w:r w:rsidR="003A4F90" w:rsidRPr="00293E2F">
        <w:rPr>
          <w:rStyle w:val="Charb"/>
          <w:rtl/>
        </w:rPr>
        <w:t xml:space="preserve"> </w:t>
      </w:r>
      <w:r w:rsidR="003A4F90" w:rsidRPr="00293E2F">
        <w:rPr>
          <w:rStyle w:val="Charb"/>
          <w:rFonts w:hint="eastAsia"/>
          <w:rtl/>
        </w:rPr>
        <w:t>وَيُطَهِّرَكُم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تَط</w:t>
      </w:r>
      <w:r w:rsidR="003A4F90" w:rsidRPr="00293E2F">
        <w:rPr>
          <w:rStyle w:val="Charb"/>
          <w:rFonts w:hint="cs"/>
          <w:rtl/>
        </w:rPr>
        <w:t>ۡ</w:t>
      </w:r>
      <w:r w:rsidR="003A4F90" w:rsidRPr="00293E2F">
        <w:rPr>
          <w:rStyle w:val="Charb"/>
          <w:rFonts w:hint="eastAsia"/>
          <w:rtl/>
        </w:rPr>
        <w:t>هِير</w:t>
      </w:r>
      <w:r w:rsidR="003A4F90" w:rsidRPr="00293E2F">
        <w:rPr>
          <w:rStyle w:val="Charb"/>
          <w:rFonts w:hint="cs"/>
          <w:rtl/>
        </w:rPr>
        <w:t>ٗ</w:t>
      </w:r>
      <w:r w:rsidR="003A4F90" w:rsidRPr="00293E2F">
        <w:rPr>
          <w:rStyle w:val="Charb"/>
          <w:rFonts w:hint="eastAsia"/>
          <w:rtl/>
        </w:rPr>
        <w:t>ا</w:t>
      </w:r>
      <w:r w:rsidR="005F2BEA">
        <w:rPr>
          <w:rFonts w:cs="Traditional Arabic"/>
          <w:rtl/>
          <w:lang w:bidi="fa-IR"/>
        </w:rPr>
        <w:t>﴾</w:t>
      </w:r>
      <w:r w:rsidR="005F2BEA" w:rsidRPr="009B233A">
        <w:rPr>
          <w:rStyle w:val="Chara"/>
          <w:rtl/>
        </w:rPr>
        <w:t xml:space="preserve"> [</w:t>
      </w:r>
      <w:r w:rsidR="002C3D06" w:rsidRPr="009B233A">
        <w:rPr>
          <w:rStyle w:val="Chara"/>
          <w:rFonts w:hint="cs"/>
          <w:rtl/>
        </w:rPr>
        <w:t>الأحزاب: 33</w:t>
      </w:r>
      <w:r w:rsidR="005F2BEA" w:rsidRPr="009B233A">
        <w:rPr>
          <w:rStyle w:val="Chara"/>
          <w:rtl/>
        </w:rPr>
        <w:t>].</w:t>
      </w:r>
    </w:p>
    <w:p w:rsidR="0079034F" w:rsidRPr="00F62644" w:rsidRDefault="002C3D06" w:rsidP="002C3D06">
      <w:pPr>
        <w:ind w:firstLine="284"/>
        <w:jc w:val="lowKashida"/>
        <w:rPr>
          <w:rStyle w:val="Char8"/>
        </w:rPr>
      </w:pPr>
      <w:r w:rsidRPr="002C3D06">
        <w:rPr>
          <w:rFonts w:cs="Traditional Arabic" w:hint="cs"/>
          <w:sz w:val="26"/>
          <w:szCs w:val="26"/>
          <w:rtl/>
          <w:lang w:bidi="fa-IR"/>
        </w:rPr>
        <w:t>«</w:t>
      </w:r>
      <w:r w:rsidR="0079034F" w:rsidRPr="00F62644">
        <w:rPr>
          <w:rStyle w:val="Char8"/>
          <w:rtl/>
        </w:rPr>
        <w:t>خداوند فقط مى‏خواهد پل</w:t>
      </w:r>
      <w:r w:rsidR="00F62644">
        <w:rPr>
          <w:rStyle w:val="Char8"/>
          <w:rtl/>
        </w:rPr>
        <w:t>ی</w:t>
      </w:r>
      <w:r w:rsidR="0079034F" w:rsidRPr="00F62644">
        <w:rPr>
          <w:rStyle w:val="Char8"/>
          <w:rtl/>
        </w:rPr>
        <w:t>دى و گناه را از شما اهل ب</w:t>
      </w:r>
      <w:r w:rsidR="00F62644">
        <w:rPr>
          <w:rStyle w:val="Char8"/>
          <w:rtl/>
        </w:rPr>
        <w:t>ی</w:t>
      </w:r>
      <w:r w:rsidR="0079034F" w:rsidRPr="00F62644">
        <w:rPr>
          <w:rStyle w:val="Char8"/>
          <w:rtl/>
        </w:rPr>
        <w:t xml:space="preserve">ت دور </w:t>
      </w:r>
      <w:r w:rsidR="00F62644">
        <w:rPr>
          <w:rStyle w:val="Char8"/>
          <w:rtl/>
        </w:rPr>
        <w:t>ک</w:t>
      </w:r>
      <w:r w:rsidR="0079034F" w:rsidRPr="00F62644">
        <w:rPr>
          <w:rStyle w:val="Char8"/>
          <w:rtl/>
        </w:rPr>
        <w:t xml:space="preserve">ند و </w:t>
      </w:r>
      <w:r w:rsidR="00F62644">
        <w:rPr>
          <w:rStyle w:val="Char8"/>
          <w:rtl/>
        </w:rPr>
        <w:t>ک</w:t>
      </w:r>
      <w:r w:rsidR="0079034F" w:rsidRPr="00F62644">
        <w:rPr>
          <w:rStyle w:val="Char8"/>
          <w:rtl/>
        </w:rPr>
        <w:t>املا شما را پا</w:t>
      </w:r>
      <w:r w:rsidR="00F62644">
        <w:rPr>
          <w:rStyle w:val="Char8"/>
          <w:rtl/>
        </w:rPr>
        <w:t>ک</w:t>
      </w:r>
      <w:r w:rsidR="0079034F" w:rsidRPr="00F62644">
        <w:rPr>
          <w:rStyle w:val="Char8"/>
          <w:rtl/>
        </w:rPr>
        <w:t xml:space="preserve"> سازد</w:t>
      </w:r>
      <w:r w:rsidRPr="002C3D06">
        <w:rPr>
          <w:rFonts w:cs="Traditional Arabic" w:hint="cs"/>
          <w:sz w:val="26"/>
          <w:szCs w:val="26"/>
          <w:rtl/>
          <w:lang w:bidi="fa-IR"/>
        </w:rPr>
        <w:t>»</w:t>
      </w:r>
      <w:r w:rsidR="0079034F" w:rsidRPr="00F62644">
        <w:rPr>
          <w:rStyle w:val="Char8"/>
          <w:rtl/>
        </w:rPr>
        <w:t>.</w:t>
      </w:r>
    </w:p>
    <w:p w:rsidR="002C3D06" w:rsidRPr="00F62644" w:rsidRDefault="0079034F" w:rsidP="005F2BEA">
      <w:pPr>
        <w:widowControl w:val="0"/>
        <w:tabs>
          <w:tab w:val="right" w:pos="7111"/>
        </w:tabs>
        <w:ind w:firstLine="340"/>
        <w:jc w:val="both"/>
        <w:rPr>
          <w:rStyle w:val="Char8"/>
          <w:rtl/>
        </w:rPr>
      </w:pPr>
      <w:r w:rsidRPr="00F62644">
        <w:rPr>
          <w:rStyle w:val="Char8"/>
          <w:rtl/>
        </w:rPr>
        <w:t>و قبلاً ذکر شد که این آیه همانند آی</w:t>
      </w:r>
      <w:r w:rsidR="00F62644">
        <w:rPr>
          <w:rStyle w:val="Char8"/>
          <w:rtl/>
        </w:rPr>
        <w:t>ه</w:t>
      </w:r>
      <w:r w:rsidRPr="00F62644">
        <w:rPr>
          <w:rStyle w:val="Char8"/>
          <w:rtl/>
        </w:rPr>
        <w:t xml:space="preserve">: </w:t>
      </w:r>
      <w:r w:rsidR="005F2BEA">
        <w:rPr>
          <w:rFonts w:cs="Traditional Arabic"/>
          <w:rtl/>
          <w:lang w:bidi="fa-IR"/>
        </w:rPr>
        <w:t>﴿</w:t>
      </w:r>
      <w:r w:rsidR="003A4F90" w:rsidRPr="00293E2F">
        <w:rPr>
          <w:rStyle w:val="Charb"/>
          <w:rFonts w:hint="eastAsia"/>
          <w:rtl/>
        </w:rPr>
        <w:t>مَا</w:t>
      </w:r>
      <w:r w:rsidR="003A4F90" w:rsidRPr="00293E2F">
        <w:rPr>
          <w:rStyle w:val="Charb"/>
          <w:rtl/>
        </w:rPr>
        <w:t xml:space="preserve"> </w:t>
      </w:r>
      <w:r w:rsidR="003A4F90" w:rsidRPr="00293E2F">
        <w:rPr>
          <w:rStyle w:val="Charb"/>
          <w:rFonts w:hint="eastAsia"/>
          <w:rtl/>
        </w:rPr>
        <w:t>يُرِيدُ</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لِيَج</w:t>
      </w:r>
      <w:r w:rsidR="003A4F90" w:rsidRPr="00293E2F">
        <w:rPr>
          <w:rStyle w:val="Charb"/>
          <w:rFonts w:hint="cs"/>
          <w:rtl/>
        </w:rPr>
        <w:t>ۡ</w:t>
      </w:r>
      <w:r w:rsidR="003A4F90" w:rsidRPr="00293E2F">
        <w:rPr>
          <w:rStyle w:val="Charb"/>
          <w:rFonts w:hint="eastAsia"/>
          <w:rtl/>
        </w:rPr>
        <w:t>عَلَ</w:t>
      </w:r>
      <w:r w:rsidR="003A4F90" w:rsidRPr="00293E2F">
        <w:rPr>
          <w:rStyle w:val="Charb"/>
          <w:rtl/>
        </w:rPr>
        <w:t xml:space="preserve"> </w:t>
      </w:r>
      <w:r w:rsidR="003A4F90" w:rsidRPr="00293E2F">
        <w:rPr>
          <w:rStyle w:val="Charb"/>
          <w:rFonts w:hint="eastAsia"/>
          <w:rtl/>
        </w:rPr>
        <w:t>عَلَي</w:t>
      </w:r>
      <w:r w:rsidR="003A4F90" w:rsidRPr="00293E2F">
        <w:rPr>
          <w:rStyle w:val="Charb"/>
          <w:rFonts w:hint="cs"/>
          <w:rtl/>
        </w:rPr>
        <w:t>ۡ</w:t>
      </w:r>
      <w:r w:rsidR="003A4F90" w:rsidRPr="00293E2F">
        <w:rPr>
          <w:rStyle w:val="Charb"/>
          <w:rFonts w:hint="eastAsia"/>
          <w:rtl/>
        </w:rPr>
        <w:t>كُم</w:t>
      </w:r>
      <w:r w:rsidR="003A4F90" w:rsidRPr="00293E2F">
        <w:rPr>
          <w:rStyle w:val="Charb"/>
          <w:rtl/>
        </w:rPr>
        <w:t xml:space="preserve"> </w:t>
      </w:r>
      <w:r w:rsidR="003A4F90" w:rsidRPr="00293E2F">
        <w:rPr>
          <w:rStyle w:val="Charb"/>
          <w:rFonts w:hint="eastAsia"/>
          <w:rtl/>
        </w:rPr>
        <w:t>مِّن</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حَرَج</w:t>
      </w:r>
      <w:r w:rsidR="003A4F90" w:rsidRPr="00293E2F">
        <w:rPr>
          <w:rStyle w:val="Charb"/>
          <w:rFonts w:hint="cs"/>
          <w:rtl/>
        </w:rPr>
        <w:t>ٖ</w:t>
      </w:r>
      <w:r w:rsidR="005F2BEA">
        <w:rPr>
          <w:rFonts w:cs="Traditional Arabic"/>
          <w:rtl/>
          <w:lang w:bidi="fa-IR"/>
        </w:rPr>
        <w:t>﴾</w:t>
      </w:r>
      <w:r w:rsidR="005F2BEA" w:rsidRPr="009B233A">
        <w:rPr>
          <w:rStyle w:val="Chara"/>
          <w:rtl/>
        </w:rPr>
        <w:t xml:space="preserve"> [</w:t>
      </w:r>
      <w:r w:rsidR="002C3D06" w:rsidRPr="009B233A">
        <w:rPr>
          <w:rStyle w:val="Chara"/>
          <w:rFonts w:hint="cs"/>
          <w:rtl/>
        </w:rPr>
        <w:t>المائد</w:t>
      </w:r>
      <w:r w:rsidR="002C3D06" w:rsidRPr="009B233A">
        <w:rPr>
          <w:rStyle w:val="Chara"/>
          <w:rtl/>
        </w:rPr>
        <w:t>ة</w:t>
      </w:r>
      <w:r w:rsidR="002C3D06" w:rsidRPr="009B233A">
        <w:rPr>
          <w:rStyle w:val="Chara"/>
          <w:rFonts w:hint="cs"/>
          <w:rtl/>
        </w:rPr>
        <w:t>: 6</w:t>
      </w:r>
      <w:r w:rsidR="005F2BEA" w:rsidRPr="009B233A">
        <w:rPr>
          <w:rStyle w:val="Chara"/>
          <w:rtl/>
        </w:rPr>
        <w:t>].</w:t>
      </w:r>
    </w:p>
    <w:p w:rsidR="0079034F" w:rsidRPr="00F62644" w:rsidRDefault="002C3D06" w:rsidP="002C3D06">
      <w:pPr>
        <w:ind w:firstLine="284"/>
        <w:jc w:val="lowKashida"/>
        <w:rPr>
          <w:rStyle w:val="Char8"/>
        </w:rPr>
      </w:pPr>
      <w:r w:rsidRPr="002C3D06">
        <w:rPr>
          <w:rFonts w:cs="Traditional Arabic" w:hint="cs"/>
          <w:sz w:val="26"/>
          <w:szCs w:val="26"/>
          <w:rtl/>
          <w:lang w:bidi="fa-IR"/>
        </w:rPr>
        <w:t>«</w:t>
      </w:r>
      <w:r w:rsidR="0079034F" w:rsidRPr="00F62644">
        <w:rPr>
          <w:rStyle w:val="Char8"/>
          <w:rtl/>
        </w:rPr>
        <w:t>خداوند نمى‏خواهد مش</w:t>
      </w:r>
      <w:r w:rsidR="00F62644">
        <w:rPr>
          <w:rStyle w:val="Char8"/>
          <w:rtl/>
        </w:rPr>
        <w:t>ک</w:t>
      </w:r>
      <w:r w:rsidR="0079034F" w:rsidRPr="00F62644">
        <w:rPr>
          <w:rStyle w:val="Char8"/>
          <w:rtl/>
        </w:rPr>
        <w:t>لى براى شما ا</w:t>
      </w:r>
      <w:r w:rsidR="00F62644">
        <w:rPr>
          <w:rStyle w:val="Char8"/>
          <w:rtl/>
        </w:rPr>
        <w:t>ی</w:t>
      </w:r>
      <w:r w:rsidR="0079034F" w:rsidRPr="00F62644">
        <w:rPr>
          <w:rStyle w:val="Char8"/>
          <w:rtl/>
        </w:rPr>
        <w:t xml:space="preserve">جاد </w:t>
      </w:r>
      <w:r w:rsidR="00F62644">
        <w:rPr>
          <w:rStyle w:val="Char8"/>
          <w:rtl/>
        </w:rPr>
        <w:t>ک</w:t>
      </w:r>
      <w:r w:rsidR="0079034F" w:rsidRPr="00F62644">
        <w:rPr>
          <w:rStyle w:val="Char8"/>
          <w:rtl/>
        </w:rPr>
        <w:t>ند</w:t>
      </w:r>
      <w:r w:rsidR="009D4358" w:rsidRPr="00F62644">
        <w:rPr>
          <w:rStyle w:val="Char8"/>
          <w:rtl/>
        </w:rPr>
        <w:t>،</w:t>
      </w:r>
      <w:r w:rsidR="0079034F" w:rsidRPr="00F62644">
        <w:rPr>
          <w:rStyle w:val="Char8"/>
          <w:rtl/>
        </w:rPr>
        <w:t xml:space="preserve"> بل</w:t>
      </w:r>
      <w:r w:rsidR="00F62644">
        <w:rPr>
          <w:rStyle w:val="Char8"/>
          <w:rtl/>
        </w:rPr>
        <w:t>ک</w:t>
      </w:r>
      <w:r w:rsidR="0079034F" w:rsidRPr="00F62644">
        <w:rPr>
          <w:rStyle w:val="Char8"/>
          <w:rtl/>
        </w:rPr>
        <w:t>ه مى‏خواهد شما را پا</w:t>
      </w:r>
      <w:r w:rsidR="00F62644">
        <w:rPr>
          <w:rStyle w:val="Char8"/>
          <w:rtl/>
        </w:rPr>
        <w:t>ک</w:t>
      </w:r>
      <w:r w:rsidR="0079034F" w:rsidRPr="00F62644">
        <w:rPr>
          <w:rStyle w:val="Char8"/>
          <w:rtl/>
        </w:rPr>
        <w:t xml:space="preserve"> سازد</w:t>
      </w:r>
      <w:r w:rsidRPr="002C3D06">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و آیات دیگری از این قبیل است که بیان می‌دارند که خداوند آن چیز را برای شما دوست دارد و آن را برای شما برگزیده و شما را بدان امر فرموده است. پس کسی که آن را انجام دهد، آن مراد دوست داشتنی برایش حاصل می‌شود، و کسی که آن را انجام ندهد، آن مراد دوست داشتنی برایش حاصل نمی‌شود</w:t>
      </w:r>
      <w:r w:rsidRPr="00E03E22">
        <w:rPr>
          <w:rStyle w:val="Char8"/>
          <w:vertAlign w:val="superscript"/>
          <w:rtl/>
        </w:rPr>
        <w:footnoteReference w:id="269"/>
      </w:r>
      <w:r w:rsidRPr="00F62644">
        <w:rPr>
          <w:rStyle w:val="Char8"/>
          <w:rtl/>
        </w:rPr>
        <w:t>.</w:t>
      </w:r>
    </w:p>
    <w:p w:rsidR="0079034F" w:rsidRPr="00F62644" w:rsidRDefault="0079034F" w:rsidP="009B233A">
      <w:pPr>
        <w:pStyle w:val="StyleComplexBLotus12ptJustifiedFirstline05cmCharCharCharCharCharCharChar"/>
        <w:widowControl w:val="0"/>
        <w:numPr>
          <w:ilvl w:val="0"/>
          <w:numId w:val="30"/>
        </w:numPr>
        <w:spacing w:line="240" w:lineRule="auto"/>
        <w:ind w:left="641" w:hanging="357"/>
        <w:rPr>
          <w:rStyle w:val="Char8"/>
          <w:rtl/>
        </w:rPr>
      </w:pPr>
      <w:r w:rsidRPr="00F62644">
        <w:rPr>
          <w:rStyle w:val="Char8"/>
          <w:rtl/>
        </w:rPr>
        <w:t xml:space="preserve">حدیث </w:t>
      </w:r>
      <w:r w:rsidR="002C3D06">
        <w:rPr>
          <w:rFonts w:ascii="Times New Roman" w:hAnsi="Times New Roman" w:cs="Traditional Arabic" w:hint="cs"/>
          <w:sz w:val="28"/>
          <w:szCs w:val="28"/>
          <w:rtl/>
          <w:lang w:bidi="fa-IR"/>
        </w:rPr>
        <w:t>«</w:t>
      </w:r>
      <w:r w:rsidR="002C3D06" w:rsidRPr="006628BA">
        <w:rPr>
          <w:rStyle w:val="Char3"/>
          <w:rFonts w:hint="eastAsia"/>
          <w:rtl/>
        </w:rPr>
        <w:t>أَ</w:t>
      </w:r>
      <w:r w:rsidR="002C3D06" w:rsidRPr="006628BA">
        <w:rPr>
          <w:rStyle w:val="Char3"/>
          <w:rFonts w:hint="cs"/>
          <w:rtl/>
        </w:rPr>
        <w:t>ل</w:t>
      </w:r>
      <w:r w:rsidR="002C3D06" w:rsidRPr="006628BA">
        <w:rPr>
          <w:rStyle w:val="Char3"/>
          <w:rFonts w:hint="eastAsia"/>
          <w:rtl/>
        </w:rPr>
        <w:t>ا</w:t>
      </w:r>
      <w:r w:rsidR="002C3D06" w:rsidRPr="006628BA">
        <w:rPr>
          <w:rStyle w:val="Char3"/>
          <w:rtl/>
        </w:rPr>
        <w:t xml:space="preserve"> </w:t>
      </w:r>
      <w:r w:rsidR="002C3D06" w:rsidRPr="006628BA">
        <w:rPr>
          <w:rStyle w:val="Char3"/>
          <w:rFonts w:hint="eastAsia"/>
          <w:rtl/>
        </w:rPr>
        <w:t>تَرْضَى</w:t>
      </w:r>
      <w:r w:rsidR="002C3D06" w:rsidRPr="006628BA">
        <w:rPr>
          <w:rStyle w:val="Char3"/>
          <w:rtl/>
        </w:rPr>
        <w:t xml:space="preserve"> </w:t>
      </w:r>
      <w:r w:rsidR="002C3D06" w:rsidRPr="006628BA">
        <w:rPr>
          <w:rStyle w:val="Char3"/>
          <w:rFonts w:hint="eastAsia"/>
          <w:rtl/>
        </w:rPr>
        <w:t>أَنْ</w:t>
      </w:r>
      <w:r w:rsidR="002C3D06" w:rsidRPr="006628BA">
        <w:rPr>
          <w:rStyle w:val="Char3"/>
          <w:rtl/>
        </w:rPr>
        <w:t xml:space="preserve"> </w:t>
      </w:r>
      <w:r w:rsidR="002C3D06" w:rsidRPr="006628BA">
        <w:rPr>
          <w:rStyle w:val="Char3"/>
          <w:rFonts w:hint="eastAsia"/>
          <w:rtl/>
        </w:rPr>
        <w:t>تَكُونَ</w:t>
      </w:r>
      <w:r w:rsidR="002C3D06" w:rsidRPr="006628BA">
        <w:rPr>
          <w:rStyle w:val="Char3"/>
          <w:rtl/>
        </w:rPr>
        <w:t xml:space="preserve"> </w:t>
      </w:r>
      <w:r w:rsidR="002C3D06" w:rsidRPr="006628BA">
        <w:rPr>
          <w:rStyle w:val="Char3"/>
          <w:rFonts w:hint="eastAsia"/>
          <w:rtl/>
        </w:rPr>
        <w:t>مِنِّي</w:t>
      </w:r>
      <w:r w:rsidR="002C3D06" w:rsidRPr="006628BA">
        <w:rPr>
          <w:rStyle w:val="Char3"/>
          <w:rtl/>
        </w:rPr>
        <w:t xml:space="preserve"> </w:t>
      </w:r>
      <w:r w:rsidR="002C3D06" w:rsidRPr="006628BA">
        <w:rPr>
          <w:rStyle w:val="Char3"/>
          <w:rFonts w:hint="eastAsia"/>
          <w:rtl/>
        </w:rPr>
        <w:t>بِمَنْزِلَةِ</w:t>
      </w:r>
      <w:r w:rsidR="002C3D06" w:rsidRPr="006628BA">
        <w:rPr>
          <w:rStyle w:val="Char3"/>
          <w:rtl/>
        </w:rPr>
        <w:t xml:space="preserve"> </w:t>
      </w:r>
      <w:r w:rsidR="002C3D06" w:rsidRPr="006628BA">
        <w:rPr>
          <w:rStyle w:val="Char3"/>
          <w:rFonts w:hint="eastAsia"/>
          <w:rtl/>
        </w:rPr>
        <w:t>هَارُونَ</w:t>
      </w:r>
      <w:r w:rsidR="002C3D06" w:rsidRPr="006628BA">
        <w:rPr>
          <w:rStyle w:val="Char3"/>
          <w:rtl/>
        </w:rPr>
        <w:t xml:space="preserve"> </w:t>
      </w:r>
      <w:r w:rsidR="002C3D06" w:rsidRPr="006628BA">
        <w:rPr>
          <w:rStyle w:val="Char3"/>
          <w:rFonts w:hint="eastAsia"/>
          <w:rtl/>
        </w:rPr>
        <w:t>مِنْ</w:t>
      </w:r>
      <w:r w:rsidR="002C3D06" w:rsidRPr="006628BA">
        <w:rPr>
          <w:rStyle w:val="Char3"/>
          <w:rtl/>
        </w:rPr>
        <w:t xml:space="preserve"> </w:t>
      </w:r>
      <w:r w:rsidR="002C3D06" w:rsidRPr="006628BA">
        <w:rPr>
          <w:rStyle w:val="Char3"/>
          <w:rFonts w:hint="eastAsia"/>
          <w:rtl/>
        </w:rPr>
        <w:t>مُوسَى</w:t>
      </w:r>
      <w:r w:rsidR="002C3D06">
        <w:rPr>
          <w:rFonts w:ascii="Times New Roman" w:hAnsi="Times New Roman" w:cs="Traditional Arabic" w:hint="cs"/>
          <w:sz w:val="28"/>
          <w:szCs w:val="28"/>
          <w:rtl/>
          <w:lang w:bidi="fa-IR"/>
        </w:rPr>
        <w:t>»</w:t>
      </w:r>
      <w:r w:rsidR="002C3D06" w:rsidRPr="00F62644">
        <w:rPr>
          <w:rStyle w:val="Char8"/>
          <w:rFonts w:hint="cs"/>
          <w:rtl/>
        </w:rPr>
        <w:t>.</w:t>
      </w:r>
      <w:r w:rsidRPr="00F62644">
        <w:rPr>
          <w:rStyle w:val="Char8"/>
          <w:rtl/>
        </w:rPr>
        <w:t xml:space="preserve"> بخاری با اسناد خود از مصعب بن سعد و او هم از پدرش روایت نموده که رسول الله </w:t>
      </w:r>
      <w:r w:rsidRPr="002B6B35">
        <w:rPr>
          <w:rFonts w:ascii="Times New Roman" w:hAnsi="Times New Roman" w:cs="CTraditional Arabic"/>
          <w:sz w:val="28"/>
          <w:szCs w:val="28"/>
          <w:rtl/>
          <w:lang w:bidi="fa-IR"/>
        </w:rPr>
        <w:t>ص</w:t>
      </w:r>
      <w:r w:rsidRPr="00F62644">
        <w:rPr>
          <w:rStyle w:val="Char8"/>
          <w:rtl/>
        </w:rPr>
        <w:t xml:space="preserve"> به جنگ تبوک رفت و علی را جانشین خود کرد. علی گفت: آیا مرا در میان زنان و کودکان به جا می‌گذاری؟ پیامبر</w:t>
      </w:r>
      <w:r w:rsidRPr="002B6B35">
        <w:rPr>
          <w:rFonts w:ascii="Times New Roman" w:hAnsi="Times New Roman" w:cs="CTraditional Arabic"/>
          <w:sz w:val="28"/>
          <w:szCs w:val="28"/>
          <w:rtl/>
          <w:lang w:bidi="fa-IR"/>
        </w:rPr>
        <w:t>ص</w:t>
      </w:r>
      <w:r w:rsidRPr="00F62644">
        <w:rPr>
          <w:rStyle w:val="Char8"/>
          <w:rtl/>
        </w:rPr>
        <w:t xml:space="preserve"> فرمود: </w:t>
      </w:r>
      <w:r w:rsidR="002C3D06">
        <w:rPr>
          <w:rFonts w:ascii="Times New Roman" w:hAnsi="Times New Roman" w:cs="Traditional Arabic" w:hint="cs"/>
          <w:sz w:val="28"/>
          <w:szCs w:val="28"/>
          <w:rtl/>
          <w:lang w:bidi="fa-IR"/>
        </w:rPr>
        <w:t>«</w:t>
      </w:r>
      <w:r w:rsidR="002C3D06" w:rsidRPr="006628BA">
        <w:rPr>
          <w:rStyle w:val="Char3"/>
          <w:rFonts w:hint="eastAsia"/>
          <w:rtl/>
        </w:rPr>
        <w:t>أَلاَ</w:t>
      </w:r>
      <w:r w:rsidR="002C3D06" w:rsidRPr="006628BA">
        <w:rPr>
          <w:rStyle w:val="Char3"/>
          <w:rtl/>
        </w:rPr>
        <w:t xml:space="preserve"> </w:t>
      </w:r>
      <w:r w:rsidR="002C3D06" w:rsidRPr="006628BA">
        <w:rPr>
          <w:rStyle w:val="Char3"/>
          <w:rFonts w:hint="eastAsia"/>
          <w:rtl/>
        </w:rPr>
        <w:t>تَرْضَى</w:t>
      </w:r>
      <w:r w:rsidR="002C3D06" w:rsidRPr="006628BA">
        <w:rPr>
          <w:rStyle w:val="Char3"/>
          <w:rtl/>
        </w:rPr>
        <w:t xml:space="preserve"> </w:t>
      </w:r>
      <w:r w:rsidR="002C3D06" w:rsidRPr="006628BA">
        <w:rPr>
          <w:rStyle w:val="Char3"/>
          <w:rFonts w:hint="eastAsia"/>
          <w:rtl/>
        </w:rPr>
        <w:t>أَنْ</w:t>
      </w:r>
      <w:r w:rsidR="002C3D06" w:rsidRPr="006628BA">
        <w:rPr>
          <w:rStyle w:val="Char3"/>
          <w:rtl/>
        </w:rPr>
        <w:t xml:space="preserve"> </w:t>
      </w:r>
      <w:r w:rsidR="002C3D06" w:rsidRPr="006628BA">
        <w:rPr>
          <w:rStyle w:val="Char3"/>
          <w:rFonts w:hint="eastAsia"/>
          <w:rtl/>
        </w:rPr>
        <w:t>تَكُونَ</w:t>
      </w:r>
      <w:r w:rsidR="002C3D06" w:rsidRPr="006628BA">
        <w:rPr>
          <w:rStyle w:val="Char3"/>
          <w:rtl/>
        </w:rPr>
        <w:t xml:space="preserve"> </w:t>
      </w:r>
      <w:r w:rsidR="002C3D06" w:rsidRPr="006628BA">
        <w:rPr>
          <w:rStyle w:val="Char3"/>
          <w:rFonts w:hint="eastAsia"/>
          <w:rtl/>
        </w:rPr>
        <w:t>مِنِّى</w:t>
      </w:r>
      <w:r w:rsidR="002C3D06" w:rsidRPr="006628BA">
        <w:rPr>
          <w:rStyle w:val="Char3"/>
          <w:rtl/>
        </w:rPr>
        <w:t xml:space="preserve"> </w:t>
      </w:r>
      <w:r w:rsidR="002C3D06" w:rsidRPr="006628BA">
        <w:rPr>
          <w:rStyle w:val="Char3"/>
          <w:rFonts w:hint="eastAsia"/>
          <w:rtl/>
        </w:rPr>
        <w:t>بِمَنْزِلَةِ</w:t>
      </w:r>
      <w:r w:rsidR="002C3D06" w:rsidRPr="006628BA">
        <w:rPr>
          <w:rStyle w:val="Char3"/>
          <w:rtl/>
        </w:rPr>
        <w:t xml:space="preserve"> </w:t>
      </w:r>
      <w:r w:rsidR="002C3D06" w:rsidRPr="006628BA">
        <w:rPr>
          <w:rStyle w:val="Char3"/>
          <w:rFonts w:hint="eastAsia"/>
          <w:rtl/>
        </w:rPr>
        <w:t>هَارُونَ</w:t>
      </w:r>
      <w:r w:rsidR="002C3D06" w:rsidRPr="006628BA">
        <w:rPr>
          <w:rStyle w:val="Char3"/>
          <w:rtl/>
        </w:rPr>
        <w:t xml:space="preserve"> </w:t>
      </w:r>
      <w:r w:rsidR="002C3D06" w:rsidRPr="006628BA">
        <w:rPr>
          <w:rStyle w:val="Char3"/>
          <w:rFonts w:hint="eastAsia"/>
          <w:rtl/>
        </w:rPr>
        <w:t>مِنْ</w:t>
      </w:r>
      <w:r w:rsidR="002C3D06" w:rsidRPr="006628BA">
        <w:rPr>
          <w:rStyle w:val="Char3"/>
          <w:rtl/>
        </w:rPr>
        <w:t xml:space="preserve"> </w:t>
      </w:r>
      <w:r w:rsidR="002C3D06" w:rsidRPr="006628BA">
        <w:rPr>
          <w:rStyle w:val="Char3"/>
          <w:rFonts w:hint="eastAsia"/>
          <w:rtl/>
        </w:rPr>
        <w:t>مُوسَى</w:t>
      </w:r>
      <w:r w:rsidR="002C3D06" w:rsidRPr="006628BA">
        <w:rPr>
          <w:rStyle w:val="Char3"/>
          <w:rtl/>
        </w:rPr>
        <w:t xml:space="preserve"> </w:t>
      </w:r>
      <w:r w:rsidR="002C3D06" w:rsidRPr="006628BA">
        <w:rPr>
          <w:rStyle w:val="Char3"/>
          <w:rFonts w:hint="eastAsia"/>
          <w:rtl/>
        </w:rPr>
        <w:t>إِلاَّ</w:t>
      </w:r>
      <w:r w:rsidR="002C3D06" w:rsidRPr="006628BA">
        <w:rPr>
          <w:rStyle w:val="Char3"/>
          <w:rtl/>
        </w:rPr>
        <w:t xml:space="preserve"> </w:t>
      </w:r>
      <w:r w:rsidR="002C3D06" w:rsidRPr="006628BA">
        <w:rPr>
          <w:rStyle w:val="Char3"/>
          <w:rFonts w:hint="eastAsia"/>
          <w:rtl/>
        </w:rPr>
        <w:t>أَنَّهُ</w:t>
      </w:r>
      <w:r w:rsidR="002C3D06" w:rsidRPr="006628BA">
        <w:rPr>
          <w:rStyle w:val="Char3"/>
          <w:rtl/>
        </w:rPr>
        <w:t xml:space="preserve"> </w:t>
      </w:r>
      <w:r w:rsidR="002C3D06" w:rsidRPr="006628BA">
        <w:rPr>
          <w:rStyle w:val="Char3"/>
          <w:rFonts w:hint="eastAsia"/>
          <w:rtl/>
        </w:rPr>
        <w:t>لَيْسَ</w:t>
      </w:r>
      <w:r w:rsidR="002C3D06" w:rsidRPr="006628BA">
        <w:rPr>
          <w:rStyle w:val="Char3"/>
          <w:rtl/>
        </w:rPr>
        <w:t xml:space="preserve"> </w:t>
      </w:r>
      <w:r w:rsidR="002C3D06" w:rsidRPr="006628BA">
        <w:rPr>
          <w:rStyle w:val="Char3"/>
          <w:rFonts w:hint="eastAsia"/>
          <w:rtl/>
        </w:rPr>
        <w:t>نَبِىٌّ</w:t>
      </w:r>
      <w:r w:rsidR="002C3D06" w:rsidRPr="006628BA">
        <w:rPr>
          <w:rStyle w:val="Char3"/>
          <w:rtl/>
        </w:rPr>
        <w:t xml:space="preserve"> </w:t>
      </w:r>
      <w:r w:rsidR="002C3D06" w:rsidRPr="006628BA">
        <w:rPr>
          <w:rStyle w:val="Char3"/>
          <w:rFonts w:hint="eastAsia"/>
          <w:rtl/>
        </w:rPr>
        <w:t>بَعْدِى</w:t>
      </w:r>
      <w:r w:rsidR="002C3D06">
        <w:rPr>
          <w:rFonts w:ascii="Times New Roman" w:hAnsi="Times New Roman" w:cs="Traditional Arabic" w:hint="cs"/>
          <w:sz w:val="28"/>
          <w:szCs w:val="28"/>
          <w:rtl/>
          <w:lang w:bidi="fa-IR"/>
        </w:rPr>
        <w:t>»</w:t>
      </w:r>
      <w:r w:rsidRPr="00E03E22">
        <w:rPr>
          <w:rStyle w:val="Char8"/>
          <w:vertAlign w:val="superscript"/>
          <w:rtl/>
        </w:rPr>
        <w:footnoteReference w:id="270"/>
      </w:r>
      <w:r w:rsidR="002C3D06" w:rsidRPr="00F62644">
        <w:rPr>
          <w:rStyle w:val="Char8"/>
          <w:rFonts w:hint="cs"/>
          <w:rtl/>
        </w:rPr>
        <w:t>.</w:t>
      </w:r>
      <w:r w:rsidRPr="00F62644">
        <w:rPr>
          <w:rStyle w:val="Char8"/>
          <w:rtl/>
        </w:rPr>
        <w:t xml:space="preserve"> </w:t>
      </w:r>
      <w:r w:rsidR="002C3D06" w:rsidRPr="002C3D06">
        <w:rPr>
          <w:rFonts w:ascii="Times New Roman" w:hAnsi="Times New Roman" w:cs="Traditional Arabic" w:hint="cs"/>
          <w:sz w:val="26"/>
          <w:szCs w:val="26"/>
          <w:rtl/>
          <w:lang w:bidi="fa-IR"/>
        </w:rPr>
        <w:t>«</w:t>
      </w:r>
      <w:r w:rsidRPr="00F62644">
        <w:rPr>
          <w:rStyle w:val="Char8"/>
          <w:rtl/>
        </w:rPr>
        <w:t>آیا راضی نیستی که (با این کار) منزلت تو در نزد من همانند منزلت هارون در نزد موسی باشد فقط با این تفاوت که بعد از من پیامبری نیست</w:t>
      </w:r>
      <w:r w:rsidR="002C3D06" w:rsidRPr="002C3D06">
        <w:rPr>
          <w:rFonts w:ascii="Times New Roman" w:hAnsi="Times New Roman" w:cs="Traditional Arabic" w:hint="cs"/>
          <w:sz w:val="26"/>
          <w:szCs w:val="26"/>
          <w:rtl/>
          <w:lang w:bidi="fa-IR"/>
        </w:rPr>
        <w:t>»</w:t>
      </w:r>
      <w:r w:rsidRPr="00F62644">
        <w:rPr>
          <w:rStyle w:val="Char8"/>
          <w:rtl/>
        </w:rPr>
        <w:t>. این حدیث در صحیح بخاری و مسلم ثابت است ولی بر خلافت علی بعد از وفات پیامبر</w:t>
      </w:r>
      <w:r w:rsidRPr="002B6B35">
        <w:rPr>
          <w:rFonts w:ascii="Times New Roman" w:hAnsi="Times New Roman" w:cs="CTraditional Arabic"/>
          <w:sz w:val="28"/>
          <w:szCs w:val="28"/>
          <w:rtl/>
          <w:lang w:bidi="fa-IR"/>
        </w:rPr>
        <w:t>ص</w:t>
      </w:r>
      <w:r w:rsidRPr="00F62644">
        <w:rPr>
          <w:rStyle w:val="Char8"/>
          <w:rtl/>
        </w:rPr>
        <w:t xml:space="preserve"> دلالت ندارد، زیرا: </w:t>
      </w:r>
    </w:p>
    <w:p w:rsidR="0079034F" w:rsidRPr="00F62644" w:rsidRDefault="0079034F" w:rsidP="009B233A">
      <w:pPr>
        <w:pStyle w:val="StyleComplexBLotus12ptJustifiedFirstline05cmCharCharCharCharCharCharChar"/>
        <w:widowControl w:val="0"/>
        <w:numPr>
          <w:ilvl w:val="0"/>
          <w:numId w:val="31"/>
        </w:numPr>
        <w:spacing w:line="240" w:lineRule="auto"/>
        <w:ind w:left="641" w:hanging="357"/>
        <w:rPr>
          <w:rStyle w:val="Char8"/>
          <w:rtl/>
        </w:rPr>
      </w:pPr>
      <w:r w:rsidRPr="00F62644">
        <w:rPr>
          <w:rStyle w:val="Char8"/>
          <w:rtl/>
        </w:rPr>
        <w:t>این استخلاف همانند استخلاف هارون نبود؛ زیرا لشکر همراه هارون بود و موسی تنها خودش رفت، اما در استخلاف پیامبر</w:t>
      </w:r>
      <w:r w:rsidRPr="002B6B35">
        <w:rPr>
          <w:rFonts w:ascii="Times New Roman" w:hAnsi="Times New Roman" w:cs="CTraditional Arabic"/>
          <w:sz w:val="28"/>
          <w:szCs w:val="28"/>
          <w:rtl/>
          <w:lang w:bidi="fa-IR"/>
        </w:rPr>
        <w:t>ص</w:t>
      </w:r>
      <w:r w:rsidRPr="00F62644">
        <w:rPr>
          <w:rStyle w:val="Char8"/>
          <w:rtl/>
        </w:rPr>
        <w:t xml:space="preserve"> تمام لشکر با پیامبر</w:t>
      </w:r>
      <w:r w:rsidRPr="002B6B35">
        <w:rPr>
          <w:rFonts w:ascii="Times New Roman" w:hAnsi="Times New Roman" w:cs="CTraditional Arabic"/>
          <w:sz w:val="28"/>
          <w:szCs w:val="28"/>
          <w:rtl/>
          <w:lang w:bidi="fa-IR"/>
        </w:rPr>
        <w:t>ص</w:t>
      </w:r>
      <w:r w:rsidRPr="00F62644">
        <w:rPr>
          <w:rStyle w:val="Char8"/>
          <w:rtl/>
        </w:rPr>
        <w:t xml:space="preserve"> بود و غیر از زنان و کودکان و افراد معذور و افراد گناهکار کسی در مدینه نماند. پیامبر</w:t>
      </w:r>
      <w:r w:rsidRPr="002B6B35">
        <w:rPr>
          <w:rFonts w:ascii="Times New Roman" w:hAnsi="Times New Roman" w:cs="CTraditional Arabic"/>
          <w:sz w:val="28"/>
          <w:szCs w:val="28"/>
          <w:rtl/>
          <w:lang w:bidi="fa-IR"/>
        </w:rPr>
        <w:t>ص</w:t>
      </w:r>
      <w:r w:rsidRPr="00F62644">
        <w:rPr>
          <w:rStyle w:val="Char8"/>
          <w:rtl/>
        </w:rPr>
        <w:t xml:space="preserve"> بدین خاطر علی را به این فرموده مختص گردانید که گمان ضعف استخلاف و نقص درجه و مقام علی وجود داشت. و اگر پیامبر</w:t>
      </w:r>
      <w:r w:rsidRPr="002B6B35">
        <w:rPr>
          <w:rFonts w:ascii="Times New Roman" w:hAnsi="Times New Roman" w:cs="CTraditional Arabic"/>
          <w:sz w:val="28"/>
          <w:szCs w:val="28"/>
          <w:rtl/>
          <w:lang w:bidi="fa-IR"/>
        </w:rPr>
        <w:t>ص</w:t>
      </w:r>
      <w:r w:rsidRPr="00F62644">
        <w:rPr>
          <w:rStyle w:val="Char8"/>
          <w:rtl/>
        </w:rPr>
        <w:t xml:space="preserve"> غیر از علی کس دیگری را جانشین خود می‌کرد که در این استخلاف گمان نقصی نمی‌رفت، نیازی نبود که با چنین گفته‌ای به او خبر بدهد. </w:t>
      </w:r>
    </w:p>
    <w:p w:rsidR="0079034F" w:rsidRPr="00F62644" w:rsidRDefault="0079034F" w:rsidP="009B233A">
      <w:pPr>
        <w:pStyle w:val="StyleComplexBLotus12ptJustifiedFirstline05cmCharCharCharCharCharCharChar"/>
        <w:widowControl w:val="0"/>
        <w:numPr>
          <w:ilvl w:val="0"/>
          <w:numId w:val="31"/>
        </w:numPr>
        <w:spacing w:line="240" w:lineRule="auto"/>
        <w:ind w:left="641" w:hanging="357"/>
        <w:rPr>
          <w:rStyle w:val="Char8"/>
          <w:rtl/>
        </w:rPr>
      </w:pPr>
      <w:r w:rsidRPr="00F62644">
        <w:rPr>
          <w:rStyle w:val="Char8"/>
          <w:rtl/>
        </w:rPr>
        <w:t>تشبیه علی به هارون همانند آن است که پیامبر</w:t>
      </w:r>
      <w:r w:rsidRPr="002B6B35">
        <w:rPr>
          <w:rFonts w:ascii="Times New Roman" w:hAnsi="Times New Roman" w:cs="CTraditional Arabic"/>
          <w:sz w:val="28"/>
          <w:szCs w:val="28"/>
          <w:rtl/>
          <w:lang w:bidi="fa-IR"/>
        </w:rPr>
        <w:t>ص</w:t>
      </w:r>
      <w:r w:rsidRPr="00F62644">
        <w:rPr>
          <w:rStyle w:val="Char8"/>
          <w:rtl/>
        </w:rPr>
        <w:t>، ابوبکر را در نرمیِ به خاطر خداوند به ابراهیم و عیسی، و عمر را در تندی و سخت‌گیریِ به خاطر خداوند به نوح و موسی تشبیه نموده بود. در میان امت محمد</w:t>
      </w:r>
      <w:r w:rsidRPr="002B6B35">
        <w:rPr>
          <w:rFonts w:ascii="Times New Roman" w:hAnsi="Times New Roman" w:cs="CTraditional Arabic"/>
          <w:sz w:val="28"/>
          <w:szCs w:val="28"/>
          <w:rtl/>
          <w:lang w:bidi="fa-IR"/>
        </w:rPr>
        <w:t>ص</w:t>
      </w:r>
      <w:r w:rsidRPr="00F62644">
        <w:rPr>
          <w:rStyle w:val="Char8"/>
          <w:rtl/>
        </w:rPr>
        <w:t xml:space="preserve"> غیرممکن نیست که کسی به ابراهیم و عیسی و نوح و موسی</w:t>
      </w:r>
      <w:r w:rsidR="002C3D06">
        <w:rPr>
          <w:rFonts w:ascii="Times New Roman" w:hAnsi="Times New Roman" w:cs="CTraditional Arabic" w:hint="cs"/>
          <w:sz w:val="28"/>
          <w:szCs w:val="28"/>
          <w:rtl/>
          <w:lang w:bidi="fa-IR"/>
        </w:rPr>
        <w:t>إ</w:t>
      </w:r>
      <w:r w:rsidRPr="00F62644">
        <w:rPr>
          <w:rStyle w:val="Char8"/>
          <w:rtl/>
        </w:rPr>
        <w:t xml:space="preserve"> تشبیه شود. پس اختصاص در کمال مانع مشارکت در اصل تشبیه نیست. و این چهار پیامبر از هارون برتر بودند و هر کدام از ابوبکر و عمر به دو نفر از پیامبران تشبیه شده‌اند نه به یک نفر. پس این تشبیه ابوبکر و عمر به دو نفر از پیامبران بزرگتر از تشبیه علی به هارون است. همچنین در این حدیث، همانا منزلت عل</w:t>
      </w:r>
      <w:r w:rsidR="00F62644">
        <w:rPr>
          <w:rStyle w:val="Char8"/>
          <w:rtl/>
        </w:rPr>
        <w:t>ی</w:t>
      </w:r>
      <w:r w:rsidRPr="00F62644">
        <w:rPr>
          <w:rStyle w:val="Char8"/>
          <w:rtl/>
        </w:rPr>
        <w:t xml:space="preserve"> نزد پیامبر</w:t>
      </w:r>
      <w:r w:rsidRPr="002B6B35">
        <w:rPr>
          <w:rFonts w:ascii="Times New Roman" w:hAnsi="Times New Roman" w:cs="CTraditional Arabic"/>
          <w:sz w:val="28"/>
          <w:szCs w:val="28"/>
          <w:rtl/>
          <w:lang w:bidi="fa-IR"/>
        </w:rPr>
        <w:t>ص</w:t>
      </w:r>
      <w:r w:rsidRPr="00F62644">
        <w:rPr>
          <w:rStyle w:val="Char8"/>
          <w:rtl/>
        </w:rPr>
        <w:t xml:space="preserve"> همانند منزلت هارون نزد موسی، در چیزی است که سیاق کلام بر آن دلالت دارد، و آن هم استخلاف علی در غیاب پیامبر</w:t>
      </w:r>
      <w:r w:rsidRPr="002B6B35">
        <w:rPr>
          <w:rFonts w:ascii="Times New Roman" w:hAnsi="Times New Roman" w:cs="CTraditional Arabic"/>
          <w:sz w:val="28"/>
          <w:szCs w:val="28"/>
          <w:rtl/>
          <w:lang w:bidi="fa-IR"/>
        </w:rPr>
        <w:t>ص</w:t>
      </w:r>
      <w:r w:rsidRPr="00F62644">
        <w:rPr>
          <w:rStyle w:val="Char8"/>
          <w:rtl/>
        </w:rPr>
        <w:t xml:space="preserve"> است همچنان که موسی، هارون را در غیاب خود، جانشین خودش کرد. </w:t>
      </w:r>
    </w:p>
    <w:p w:rsidR="0079034F" w:rsidRPr="00F62644" w:rsidRDefault="0079034F" w:rsidP="009B233A">
      <w:pPr>
        <w:pStyle w:val="StyleComplexBLotus12ptJustifiedFirstline05cmCharCharCharCharCharCharChar"/>
        <w:widowControl w:val="0"/>
        <w:numPr>
          <w:ilvl w:val="0"/>
          <w:numId w:val="31"/>
        </w:numPr>
        <w:spacing w:line="240" w:lineRule="auto"/>
        <w:ind w:left="641" w:hanging="357"/>
        <w:rPr>
          <w:rStyle w:val="Char8"/>
          <w:rtl/>
        </w:rPr>
      </w:pPr>
      <w:r w:rsidRPr="00F62644">
        <w:rPr>
          <w:rStyle w:val="Char8"/>
          <w:rtl/>
        </w:rPr>
        <w:t>اگر علی به طور مطلق و در هم</w:t>
      </w:r>
      <w:r w:rsidR="00F62644">
        <w:rPr>
          <w:rStyle w:val="Char8"/>
          <w:rtl/>
        </w:rPr>
        <w:t>ه</w:t>
      </w:r>
      <w:r w:rsidRPr="00F62644">
        <w:rPr>
          <w:rStyle w:val="Char8"/>
          <w:rtl/>
        </w:rPr>
        <w:t xml:space="preserve"> موارد به مانند هارون می‌بود، در این صورت پیامبر</w:t>
      </w:r>
      <w:r w:rsidRPr="002B6B35">
        <w:rPr>
          <w:rFonts w:ascii="Times New Roman" w:hAnsi="Times New Roman" w:cs="CTraditional Arabic"/>
          <w:sz w:val="28"/>
          <w:szCs w:val="28"/>
          <w:rtl/>
          <w:lang w:bidi="fa-IR"/>
        </w:rPr>
        <w:t>ص</w:t>
      </w:r>
      <w:r w:rsidRPr="00F62644">
        <w:rPr>
          <w:rStyle w:val="Char8"/>
          <w:rtl/>
        </w:rPr>
        <w:t xml:space="preserve"> کس دیگری را جانشین خود نمی‌کرد در حالی که غیر از علی کسی دیگر را در مدینه جانشین خود کرده و علی هم در مدینه حضور داشت. همچنان که در جنگ خیبر کس دیگری غیر از علی را جانشین خود کرد و علی در مدینه بیماری چشم داشت. </w:t>
      </w:r>
    </w:p>
    <w:p w:rsidR="0079034F" w:rsidRPr="00F62644" w:rsidRDefault="0079034F" w:rsidP="009B233A">
      <w:pPr>
        <w:pStyle w:val="StyleComplexBLotus12ptJustifiedFirstline05cmCharCharCharCharCharCharChar"/>
        <w:widowControl w:val="0"/>
        <w:numPr>
          <w:ilvl w:val="0"/>
          <w:numId w:val="31"/>
        </w:numPr>
        <w:spacing w:line="240" w:lineRule="auto"/>
        <w:ind w:left="641" w:hanging="357"/>
        <w:rPr>
          <w:rStyle w:val="Char8"/>
          <w:rtl/>
        </w:rPr>
      </w:pPr>
      <w:r w:rsidRPr="00F62644">
        <w:rPr>
          <w:rStyle w:val="Char8"/>
          <w:rtl/>
        </w:rPr>
        <w:t>استخلاف در حال حیات خود پیامبر</w:t>
      </w:r>
      <w:r w:rsidRPr="002B6B35">
        <w:rPr>
          <w:rFonts w:ascii="Times New Roman" w:hAnsi="Times New Roman" w:cs="CTraditional Arabic"/>
          <w:sz w:val="28"/>
          <w:szCs w:val="28"/>
          <w:rtl/>
          <w:lang w:bidi="fa-IR"/>
        </w:rPr>
        <w:t>ص</w:t>
      </w:r>
      <w:r w:rsidRPr="00F62644">
        <w:rPr>
          <w:rStyle w:val="Char8"/>
          <w:rtl/>
        </w:rPr>
        <w:t>، نوعی از نیابت و جانشینی است که هر حاکمی ناچار است آن را انجام دهد. و هر کسی که در حال حیات پیامبر</w:t>
      </w:r>
      <w:r w:rsidRPr="002B6B35">
        <w:rPr>
          <w:rFonts w:ascii="Times New Roman" w:hAnsi="Times New Roman" w:cs="CTraditional Arabic"/>
          <w:sz w:val="28"/>
          <w:szCs w:val="28"/>
          <w:rtl/>
          <w:lang w:bidi="fa-IR"/>
        </w:rPr>
        <w:t>ص</w:t>
      </w:r>
      <w:r w:rsidRPr="00F62644">
        <w:rPr>
          <w:rStyle w:val="Char8"/>
          <w:rtl/>
        </w:rPr>
        <w:t>، برای جانشینی بر بعضی از امت شایستگی دارد، به این معنا نیست که بعد از وفات پیامبر</w:t>
      </w:r>
      <w:r w:rsidRPr="002B6B35">
        <w:rPr>
          <w:rFonts w:ascii="Times New Roman" w:hAnsi="Times New Roman" w:cs="CTraditional Arabic"/>
          <w:sz w:val="28"/>
          <w:szCs w:val="28"/>
          <w:rtl/>
          <w:lang w:bidi="fa-IR"/>
        </w:rPr>
        <w:t>ص</w:t>
      </w:r>
      <w:r w:rsidRPr="00F62644">
        <w:rPr>
          <w:rStyle w:val="Char8"/>
          <w:rtl/>
        </w:rPr>
        <w:t xml:space="preserve"> نیز جانشین اوست. </w:t>
      </w:r>
    </w:p>
    <w:p w:rsidR="0079034F" w:rsidRPr="00F62644" w:rsidRDefault="0079034F" w:rsidP="009B233A">
      <w:pPr>
        <w:pStyle w:val="StyleComplexBLotus12ptJustifiedFirstline05cmCharCharCharCharCharCharChar"/>
        <w:widowControl w:val="0"/>
        <w:numPr>
          <w:ilvl w:val="0"/>
          <w:numId w:val="31"/>
        </w:numPr>
        <w:spacing w:line="240" w:lineRule="auto"/>
        <w:ind w:left="641" w:hanging="357"/>
        <w:rPr>
          <w:rStyle w:val="Char8"/>
          <w:rtl/>
        </w:rPr>
      </w:pPr>
      <w:r w:rsidRPr="00F62644">
        <w:rPr>
          <w:rStyle w:val="Char8"/>
          <w:rtl/>
        </w:rPr>
        <w:t>پیامبر این حدیث را در جنگ تبوک فرمود. سپس پیامبر</w:t>
      </w:r>
      <w:r w:rsidRPr="002B6B35">
        <w:rPr>
          <w:rFonts w:ascii="Times New Roman" w:hAnsi="Times New Roman" w:cs="CTraditional Arabic"/>
          <w:sz w:val="28"/>
          <w:szCs w:val="28"/>
          <w:rtl/>
          <w:lang w:bidi="fa-IR"/>
        </w:rPr>
        <w:t>ص</w:t>
      </w:r>
      <w:r w:rsidRPr="00F62644">
        <w:rPr>
          <w:rStyle w:val="Char8"/>
          <w:rtl/>
        </w:rPr>
        <w:t xml:space="preserve"> بعد از بازگشت، ابوبکر را به عنوان امیر و فرمانده حاجیان فرستاد و علی را هم به همراه او فرستاد. علی گفت: آیا من امیر هستم یا مأمور</w:t>
      </w:r>
      <w:r w:rsidRPr="00E03E22">
        <w:rPr>
          <w:rStyle w:val="Char8"/>
          <w:vertAlign w:val="superscript"/>
          <w:rtl/>
        </w:rPr>
        <w:footnoteReference w:id="271"/>
      </w:r>
      <w:r w:rsidRPr="00F62644">
        <w:rPr>
          <w:rStyle w:val="Char8"/>
          <w:rtl/>
        </w:rPr>
        <w:t xml:space="preserve">؟ </w:t>
      </w:r>
      <w:r w:rsidR="00F62644">
        <w:rPr>
          <w:rStyle w:val="Char8"/>
          <w:rtl/>
        </w:rPr>
        <w:t>ک</w:t>
      </w:r>
      <w:r w:rsidRPr="00F62644">
        <w:rPr>
          <w:rStyle w:val="Char8"/>
          <w:rtl/>
        </w:rPr>
        <w:t>ه ابوبکر امیر بود و علی و همراهانش همانند مأموری به همراه امیرشان بودند. و علی پشت سر ابوبکر نماز می‌خواند و همراه با مردم در میان حجاج ندا سر می‌داد که بعد از این سال، هیچ مشرکی حق حج و زیارت خان</w:t>
      </w:r>
      <w:r w:rsidR="00F62644">
        <w:rPr>
          <w:rStyle w:val="Char8"/>
          <w:rtl/>
        </w:rPr>
        <w:t>ه</w:t>
      </w:r>
      <w:r w:rsidRPr="00F62644">
        <w:rPr>
          <w:rStyle w:val="Char8"/>
          <w:rtl/>
        </w:rPr>
        <w:t xml:space="preserve"> خدا را ندارد و هیچ برهنه‌ای نمی‌تواند طواف کعبه بکند. پیامبر</w:t>
      </w:r>
      <w:r w:rsidRPr="002B6B35">
        <w:rPr>
          <w:rFonts w:ascii="Times New Roman" w:hAnsi="Times New Roman" w:cs="CTraditional Arabic"/>
          <w:sz w:val="28"/>
          <w:szCs w:val="28"/>
          <w:rtl/>
          <w:lang w:bidi="fa-IR"/>
        </w:rPr>
        <w:t>ص</w:t>
      </w:r>
      <w:r w:rsidRPr="00F62644">
        <w:rPr>
          <w:rStyle w:val="Char8"/>
          <w:rtl/>
        </w:rPr>
        <w:t xml:space="preserve"> بدین خاطر علی را به همراه ابوبکر فرستاد تا عهد و پیمان با عرب‌ها را بشکند، زیرا از عادات و رسوم عرب بود که جز رئیس و بزرگ قومی که از اوامرش اطاعت می‌شود یا مردی از خانواده‌اش، کسی عهد و پیمانی نمی‌بست و آن عهد پیمان را نمی‌شکست. </w:t>
      </w:r>
    </w:p>
    <w:p w:rsidR="0079034F" w:rsidRPr="00F62644" w:rsidRDefault="0079034F" w:rsidP="009B233A">
      <w:pPr>
        <w:pStyle w:val="StyleComplexBLotus12ptJustifiedFirstline05cmCharCharCharCharCharCharChar"/>
        <w:widowControl w:val="0"/>
        <w:numPr>
          <w:ilvl w:val="0"/>
          <w:numId w:val="31"/>
        </w:numPr>
        <w:spacing w:line="240" w:lineRule="auto"/>
        <w:ind w:left="641" w:hanging="357"/>
        <w:rPr>
          <w:rStyle w:val="Char8"/>
          <w:rtl/>
        </w:rPr>
      </w:pPr>
      <w:r w:rsidRPr="00F62644">
        <w:rPr>
          <w:rStyle w:val="Char8"/>
          <w:rtl/>
        </w:rPr>
        <w:t>اگر پیامبر</w:t>
      </w:r>
      <w:r w:rsidRPr="002B6B35">
        <w:rPr>
          <w:rFonts w:ascii="Times New Roman" w:hAnsi="Times New Roman" w:cs="CTraditional Arabic"/>
          <w:sz w:val="28"/>
          <w:szCs w:val="28"/>
          <w:rtl/>
          <w:lang w:bidi="fa-IR"/>
        </w:rPr>
        <w:t>ص</w:t>
      </w:r>
      <w:r w:rsidRPr="00F62644">
        <w:rPr>
          <w:rStyle w:val="Char8"/>
          <w:rtl/>
        </w:rPr>
        <w:t xml:space="preserve"> می‌خواست که بعد از خود، علی جانشین باشد، در آن صورت پیامبر</w:t>
      </w:r>
      <w:r w:rsidRPr="002B6B35">
        <w:rPr>
          <w:rFonts w:ascii="Times New Roman" w:hAnsi="Times New Roman" w:cs="CTraditional Arabic"/>
          <w:sz w:val="28"/>
          <w:szCs w:val="28"/>
          <w:rtl/>
          <w:lang w:bidi="fa-IR"/>
        </w:rPr>
        <w:t>ص</w:t>
      </w:r>
      <w:r w:rsidRPr="00F62644">
        <w:rPr>
          <w:rStyle w:val="Char8"/>
          <w:rtl/>
        </w:rPr>
        <w:t xml:space="preserve"> این خطاب را محرمانه با علی در میان نمی‌گذاشت و آن را به تأخیر نمی‌انداخت تا اینکه علی بیاید و گله کند. </w:t>
      </w:r>
    </w:p>
    <w:p w:rsidR="0079034F" w:rsidRPr="00D750ED" w:rsidRDefault="0079034F" w:rsidP="0079034F">
      <w:pPr>
        <w:pStyle w:val="StyleComplexBLotus12ptJustifiedFirstline05cmCharCharCharCharCharCharChar"/>
        <w:widowControl w:val="0"/>
        <w:spacing w:line="240" w:lineRule="auto"/>
        <w:ind w:firstLine="340"/>
        <w:rPr>
          <w:rFonts w:ascii="Times New Roman" w:hAnsi="Times New Roman" w:cs="Times New Roman"/>
          <w:sz w:val="28"/>
          <w:szCs w:val="28"/>
          <w:rtl/>
          <w:lang w:bidi="fa-IR"/>
        </w:rPr>
      </w:pPr>
      <w:r w:rsidRPr="00F62644">
        <w:rPr>
          <w:rStyle w:val="Char8"/>
          <w:rtl/>
        </w:rPr>
        <w:t>خلاصه، تمام مواردی که پیامبر</w:t>
      </w:r>
      <w:r w:rsidRPr="002B6B35">
        <w:rPr>
          <w:rFonts w:ascii="Times New Roman" w:hAnsi="Times New Roman" w:cs="CTraditional Arabic"/>
          <w:sz w:val="28"/>
          <w:szCs w:val="28"/>
          <w:rtl/>
          <w:lang w:bidi="fa-IR"/>
        </w:rPr>
        <w:t>ص</w:t>
      </w:r>
      <w:r w:rsidRPr="00F62644">
        <w:rPr>
          <w:rStyle w:val="Char8"/>
          <w:rtl/>
        </w:rPr>
        <w:t>، علی را جانشین خود در شهر مدینه نموده، از خصوصیات و ویژگی‌های علی نیست و بر افضل بودن و امامت علی دلالت ندارد بلکه حتی پیامبر</w:t>
      </w:r>
      <w:r w:rsidRPr="007B152E">
        <w:rPr>
          <w:rFonts w:ascii="Times New Roman" w:hAnsi="Times New Roman" w:cs="CTraditional Arabic"/>
          <w:sz w:val="28"/>
          <w:szCs w:val="28"/>
          <w:rtl/>
          <w:lang w:bidi="fa-IR"/>
        </w:rPr>
        <w:t>ص</w:t>
      </w:r>
      <w:r w:rsidRPr="00F62644">
        <w:rPr>
          <w:rStyle w:val="Char8"/>
          <w:rtl/>
        </w:rPr>
        <w:t xml:space="preserve"> افراد دیگری غیر از او را جانشین خود نموده بود</w:t>
      </w:r>
      <w:r w:rsidRPr="00E03E22">
        <w:rPr>
          <w:rStyle w:val="Char8"/>
          <w:vertAlign w:val="superscript"/>
          <w:rtl/>
        </w:rPr>
        <w:footnoteReference w:id="272"/>
      </w:r>
      <w:r w:rsidRPr="00F62644">
        <w:rPr>
          <w:rStyle w:val="Char8"/>
          <w:rtl/>
        </w:rPr>
        <w:t>.</w:t>
      </w:r>
    </w:p>
    <w:p w:rsidR="0079034F" w:rsidRPr="00F62644" w:rsidRDefault="0079034F" w:rsidP="009B233A">
      <w:pPr>
        <w:pStyle w:val="StyleComplexBLotus12ptJustifiedFirstline05cmCharCharCharCharCharCharChar"/>
        <w:widowControl w:val="0"/>
        <w:numPr>
          <w:ilvl w:val="0"/>
          <w:numId w:val="31"/>
        </w:numPr>
        <w:spacing w:line="240" w:lineRule="auto"/>
        <w:ind w:left="641" w:hanging="357"/>
        <w:rPr>
          <w:rStyle w:val="Char8"/>
          <w:rtl/>
        </w:rPr>
      </w:pPr>
      <w:r w:rsidRPr="00F62644">
        <w:rPr>
          <w:rStyle w:val="Char8"/>
          <w:rtl/>
        </w:rPr>
        <w:t xml:space="preserve">حدیث </w:t>
      </w:r>
      <w:r w:rsidR="002C3D06">
        <w:rPr>
          <w:rFonts w:ascii="Times New Roman" w:hAnsi="Times New Roman" w:cs="Traditional Arabic" w:hint="cs"/>
          <w:sz w:val="28"/>
          <w:szCs w:val="28"/>
          <w:rtl/>
          <w:lang w:bidi="fa-IR"/>
        </w:rPr>
        <w:t>«</w:t>
      </w:r>
      <w:r w:rsidRPr="002B6B35">
        <w:rPr>
          <w:rFonts w:ascii="Lotus Linotype" w:hAnsi="Lotus Linotype" w:cs="Lotus Linotype"/>
          <w:b/>
          <w:bCs/>
          <w:sz w:val="28"/>
          <w:szCs w:val="28"/>
          <w:rtl/>
          <w:lang w:bidi="fa-IR"/>
        </w:rPr>
        <w:t>«</w:t>
      </w:r>
      <w:r w:rsidRPr="006628BA">
        <w:rPr>
          <w:rStyle w:val="Char3"/>
          <w:rtl/>
        </w:rPr>
        <w:t>أقضاکم علي</w:t>
      </w:r>
      <w:r w:rsidR="002C3D06">
        <w:rPr>
          <w:rFonts w:ascii="Times New Roman" w:hAnsi="Times New Roman" w:cs="Traditional Arabic" w:hint="cs"/>
          <w:sz w:val="28"/>
          <w:szCs w:val="28"/>
          <w:rtl/>
          <w:lang w:bidi="fa-IR"/>
        </w:rPr>
        <w:t>»</w:t>
      </w:r>
      <w:r w:rsidRPr="00F62644">
        <w:rPr>
          <w:rStyle w:val="Char8"/>
          <w:rtl/>
        </w:rPr>
        <w:t xml:space="preserve"> گفت</w:t>
      </w:r>
      <w:r w:rsidR="00F62644">
        <w:rPr>
          <w:rStyle w:val="Char8"/>
          <w:rtl/>
        </w:rPr>
        <w:t>ه</w:t>
      </w:r>
      <w:r w:rsidRPr="00F62644">
        <w:rPr>
          <w:rStyle w:val="Char8"/>
          <w:rtl/>
        </w:rPr>
        <w:t xml:space="preserve"> عمر است و هیچ افضلیتی برای علی اثبات نمی‌کند: هیچ یک از صاحبان کتاب‌های ششگان</w:t>
      </w:r>
      <w:r w:rsidR="00F62644">
        <w:rPr>
          <w:rStyle w:val="Char8"/>
          <w:rtl/>
        </w:rPr>
        <w:t>ه</w:t>
      </w:r>
      <w:r w:rsidRPr="00F62644">
        <w:rPr>
          <w:rStyle w:val="Char8"/>
          <w:rtl/>
        </w:rPr>
        <w:t xml:space="preserve"> حدیث (صحیح بخاری، صحیح مسلم، سنن ترمذى، سنن نسائی، سنن ابن ماجه و سنن ابوداود) و صاحبان مسانیدِ مشهور نه احمد و نه دیگران با اسناد صحیح یا ضعیف، آن را روایت نکرده‌اند. اما عمر</w:t>
      </w:r>
      <w:r w:rsidR="009B233A">
        <w:rPr>
          <w:rStyle w:val="Char8"/>
          <w:rFonts w:cs="CTraditional Arabic" w:hint="cs"/>
          <w:rtl/>
        </w:rPr>
        <w:t>س</w:t>
      </w:r>
      <w:r w:rsidRPr="00F62644">
        <w:rPr>
          <w:rStyle w:val="Char8"/>
          <w:rtl/>
        </w:rPr>
        <w:t xml:space="preserve"> گفته است:</w:t>
      </w:r>
      <w:r w:rsidR="002C3D06" w:rsidRPr="00F62644">
        <w:rPr>
          <w:rStyle w:val="Char8"/>
          <w:rFonts w:hint="cs"/>
          <w:rtl/>
        </w:rPr>
        <w:t xml:space="preserve"> </w:t>
      </w:r>
      <w:r w:rsidR="002C3D06">
        <w:rPr>
          <w:rFonts w:ascii="Times New Roman" w:hAnsi="Times New Roman" w:cs="Traditional Arabic" w:hint="cs"/>
          <w:sz w:val="28"/>
          <w:szCs w:val="28"/>
          <w:rtl/>
          <w:lang w:bidi="fa-IR"/>
        </w:rPr>
        <w:t>«</w:t>
      </w:r>
      <w:r w:rsidRPr="006628BA">
        <w:rPr>
          <w:rStyle w:val="Char3"/>
          <w:rtl/>
        </w:rPr>
        <w:t>اُبي أقرأنا، وعلي أقضانا</w:t>
      </w:r>
      <w:r w:rsidR="002C3D06">
        <w:rPr>
          <w:rFonts w:ascii="Lotus Linotype" w:hAnsi="Lotus Linotype" w:cs="Traditional Arabic" w:hint="cs"/>
          <w:sz w:val="28"/>
          <w:szCs w:val="28"/>
          <w:rtl/>
          <w:lang w:bidi="fa-IR"/>
        </w:rPr>
        <w:t>»</w:t>
      </w:r>
      <w:r w:rsidRPr="00E03E22">
        <w:rPr>
          <w:rStyle w:val="Char8"/>
          <w:vertAlign w:val="superscript"/>
          <w:rtl/>
        </w:rPr>
        <w:footnoteReference w:id="273"/>
      </w:r>
      <w:r w:rsidR="002C3D06" w:rsidRPr="00F62644">
        <w:rPr>
          <w:rStyle w:val="Char8"/>
          <w:rFonts w:hint="cs"/>
          <w:rtl/>
        </w:rPr>
        <w:t>.</w:t>
      </w:r>
      <w:r w:rsidRPr="00F62644">
        <w:rPr>
          <w:rStyle w:val="Char8"/>
          <w:rtl/>
        </w:rPr>
        <w:t xml:space="preserve"> </w:t>
      </w:r>
      <w:r w:rsidR="002C3D06" w:rsidRPr="002C3D06">
        <w:rPr>
          <w:rFonts w:ascii="Times New Roman" w:hAnsi="Times New Roman" w:cs="Traditional Arabic" w:hint="cs"/>
          <w:sz w:val="26"/>
          <w:szCs w:val="26"/>
          <w:rtl/>
          <w:lang w:bidi="fa-IR"/>
        </w:rPr>
        <w:t>«</w:t>
      </w:r>
      <w:r w:rsidRPr="00F62644">
        <w:rPr>
          <w:rStyle w:val="Char8"/>
          <w:rtl/>
        </w:rPr>
        <w:t>اُبی بن کعب از هم</w:t>
      </w:r>
      <w:r w:rsidR="00F62644">
        <w:rPr>
          <w:rStyle w:val="Char8"/>
          <w:rtl/>
        </w:rPr>
        <w:t>ه</w:t>
      </w:r>
      <w:r w:rsidRPr="00F62644">
        <w:rPr>
          <w:rStyle w:val="Char8"/>
          <w:rtl/>
        </w:rPr>
        <w:t xml:space="preserve"> ما قاری‌تر بود و علی هم از هم</w:t>
      </w:r>
      <w:r w:rsidR="00F62644">
        <w:rPr>
          <w:rStyle w:val="Char8"/>
          <w:rtl/>
        </w:rPr>
        <w:t>ه</w:t>
      </w:r>
      <w:r w:rsidRPr="00F62644">
        <w:rPr>
          <w:rStyle w:val="Char8"/>
          <w:rtl/>
        </w:rPr>
        <w:t xml:space="preserve"> ما در علم قضاوت مهارت بیشتری دارد</w:t>
      </w:r>
      <w:r w:rsidR="002C3D06" w:rsidRPr="002C3D06">
        <w:rPr>
          <w:rFonts w:ascii="Times New Roman" w:hAnsi="Times New Roman" w:cs="Traditional Arabic" w:hint="cs"/>
          <w:sz w:val="26"/>
          <w:szCs w:val="26"/>
          <w:rtl/>
          <w:lang w:bidi="fa-IR"/>
        </w:rPr>
        <w:t>»</w:t>
      </w:r>
      <w:r w:rsidRPr="00F62644">
        <w:rPr>
          <w:rStyle w:val="Char8"/>
          <w:rtl/>
        </w:rPr>
        <w:t>. عمر این را بعد از وفات اُبی بن کعب گفته بود. و حدیثی که در آن ذکری از علی به میان آمده در ضمن اینکه ضعیف است، در آن آمده که معاذ بن جبل، به مسائل حلال و حرام از همه عالم‌تر است. و ز</w:t>
      </w:r>
      <w:r w:rsidR="00F62644">
        <w:rPr>
          <w:rStyle w:val="Char8"/>
          <w:rtl/>
        </w:rPr>
        <w:t>ی</w:t>
      </w:r>
      <w:r w:rsidRPr="00F62644">
        <w:rPr>
          <w:rStyle w:val="Char8"/>
          <w:rtl/>
        </w:rPr>
        <w:t>د بن ثابت در علم م</w:t>
      </w:r>
      <w:r w:rsidR="00F62644">
        <w:rPr>
          <w:rStyle w:val="Char8"/>
          <w:rtl/>
        </w:rPr>
        <w:t>ی</w:t>
      </w:r>
      <w:r w:rsidRPr="00F62644">
        <w:rPr>
          <w:rStyle w:val="Char8"/>
          <w:rtl/>
        </w:rPr>
        <w:t>راث از همه عالم‌تر است. پس اگر به فرض ا</w:t>
      </w:r>
      <w:r w:rsidR="00F62644">
        <w:rPr>
          <w:rStyle w:val="Char8"/>
          <w:rtl/>
        </w:rPr>
        <w:t>ی</w:t>
      </w:r>
      <w:r w:rsidRPr="00F62644">
        <w:rPr>
          <w:rStyle w:val="Char8"/>
          <w:rtl/>
        </w:rPr>
        <w:t>ن حد</w:t>
      </w:r>
      <w:r w:rsidR="00F62644">
        <w:rPr>
          <w:rStyle w:val="Char8"/>
          <w:rtl/>
        </w:rPr>
        <w:t>ی</w:t>
      </w:r>
      <w:r w:rsidRPr="00F62644">
        <w:rPr>
          <w:rStyle w:val="Char8"/>
          <w:rtl/>
        </w:rPr>
        <w:t>ث صح</w:t>
      </w:r>
      <w:r w:rsidR="00F62644">
        <w:rPr>
          <w:rStyle w:val="Char8"/>
          <w:rtl/>
        </w:rPr>
        <w:t>ی</w:t>
      </w:r>
      <w:r w:rsidRPr="00F62644">
        <w:rPr>
          <w:rStyle w:val="Char8"/>
          <w:rtl/>
        </w:rPr>
        <w:t>ح هم باشد، در ا</w:t>
      </w:r>
      <w:r w:rsidR="00F62644">
        <w:rPr>
          <w:rStyle w:val="Char8"/>
          <w:rtl/>
        </w:rPr>
        <w:t>ی</w:t>
      </w:r>
      <w:r w:rsidRPr="00F62644">
        <w:rPr>
          <w:rStyle w:val="Char8"/>
          <w:rtl/>
        </w:rPr>
        <w:t xml:space="preserve">ن صورت </w:t>
      </w:r>
      <w:r w:rsidR="00F62644">
        <w:rPr>
          <w:rStyle w:val="Char8"/>
          <w:rtl/>
        </w:rPr>
        <w:t>ک</w:t>
      </w:r>
      <w:r w:rsidRPr="00F62644">
        <w:rPr>
          <w:rStyle w:val="Char8"/>
          <w:rtl/>
        </w:rPr>
        <w:t>س</w:t>
      </w:r>
      <w:r w:rsidR="00F62644">
        <w:rPr>
          <w:rStyle w:val="Char8"/>
          <w:rtl/>
        </w:rPr>
        <w:t>ی</w:t>
      </w:r>
      <w:r w:rsidRPr="00F62644">
        <w:rPr>
          <w:rStyle w:val="Char8"/>
          <w:rtl/>
        </w:rPr>
        <w:t xml:space="preserve"> </w:t>
      </w:r>
      <w:r w:rsidR="00F62644">
        <w:rPr>
          <w:rStyle w:val="Char8"/>
          <w:rtl/>
        </w:rPr>
        <w:t>ک</w:t>
      </w:r>
      <w:r w:rsidRPr="00F62644">
        <w:rPr>
          <w:rStyle w:val="Char8"/>
          <w:rtl/>
        </w:rPr>
        <w:t>ه عالم‌تر به مسائل حلال و حرام است علم بیشتری از کسی دارد که به مسائل قضاوت عالم‌تر است. و گفت</w:t>
      </w:r>
      <w:r w:rsidR="00F62644">
        <w:rPr>
          <w:rStyle w:val="Char8"/>
          <w:rtl/>
        </w:rPr>
        <w:t>ه</w:t>
      </w:r>
      <w:r w:rsidRPr="00F62644">
        <w:rPr>
          <w:rStyle w:val="Char8"/>
          <w:rtl/>
        </w:rPr>
        <w:t xml:space="preserve"> عمر که علی از هم</w:t>
      </w:r>
      <w:r w:rsidR="00F62644">
        <w:rPr>
          <w:rStyle w:val="Char8"/>
          <w:rtl/>
        </w:rPr>
        <w:t>ه</w:t>
      </w:r>
      <w:r w:rsidRPr="00F62644">
        <w:rPr>
          <w:rStyle w:val="Char8"/>
          <w:rtl/>
        </w:rPr>
        <w:t xml:space="preserve"> ما در علم قضاوت مهارت بیشتری دارد، تنها در داوری بر حسب ظاهر است و ممکن است در باطن و نفس الأمر، حکم قضیه خلافِ ظاهر باشد ولی آگاهی از حلال و حرام، ظاهر و باطن را در بر می‌گیرد</w:t>
      </w:r>
      <w:r w:rsidRPr="00E03E22">
        <w:rPr>
          <w:rStyle w:val="Char8"/>
          <w:vertAlign w:val="superscript"/>
          <w:rtl/>
        </w:rPr>
        <w:footnoteReference w:id="274"/>
      </w:r>
      <w:r w:rsidRPr="00F62644">
        <w:rPr>
          <w:rStyle w:val="Char8"/>
          <w:rtl/>
        </w:rPr>
        <w:t>.</w:t>
      </w:r>
    </w:p>
    <w:p w:rsidR="0079034F" w:rsidRPr="00CB1069" w:rsidRDefault="0079034F" w:rsidP="009B233A">
      <w:pPr>
        <w:pStyle w:val="a2"/>
        <w:rPr>
          <w:rtl/>
        </w:rPr>
      </w:pPr>
      <w:bookmarkStart w:id="257" w:name="_Toc146958982"/>
      <w:bookmarkStart w:id="258" w:name="_Toc273728696"/>
      <w:bookmarkStart w:id="259" w:name="_Toc370325349"/>
      <w:bookmarkStart w:id="260" w:name="_Toc437433436"/>
      <w:r w:rsidRPr="00CB1069">
        <w:rPr>
          <w:rtl/>
        </w:rPr>
        <w:t xml:space="preserve">بعضی از </w:t>
      </w:r>
      <w:r w:rsidRPr="009B233A">
        <w:rPr>
          <w:rtl/>
        </w:rPr>
        <w:t>احادیث</w:t>
      </w:r>
      <w:r w:rsidRPr="00CB1069">
        <w:rPr>
          <w:rtl/>
        </w:rPr>
        <w:t xml:space="preserve"> دروغ و ساختگی‌ای که در فضایل علی و </w:t>
      </w:r>
      <w:r w:rsidRPr="009B233A">
        <w:rPr>
          <w:rtl/>
        </w:rPr>
        <w:t>برای</w:t>
      </w:r>
      <w:r w:rsidRPr="00CB1069">
        <w:rPr>
          <w:rtl/>
        </w:rPr>
        <w:t xml:space="preserve"> اثبات خلافت او بعد از پیامبر</w:t>
      </w:r>
      <w:r w:rsidRPr="009B233A">
        <w:rPr>
          <w:rFonts w:cs="CTraditional Arabic"/>
          <w:b/>
          <w:bCs w:val="0"/>
          <w:rtl/>
        </w:rPr>
        <w:t>ص</w:t>
      </w:r>
      <w:r w:rsidRPr="00CB1069">
        <w:rPr>
          <w:rtl/>
        </w:rPr>
        <w:t>، وضع شده‌اند</w:t>
      </w:r>
      <w:bookmarkEnd w:id="257"/>
      <w:bookmarkEnd w:id="258"/>
      <w:bookmarkEnd w:id="259"/>
      <w:bookmarkEnd w:id="260"/>
    </w:p>
    <w:p w:rsidR="0079034F" w:rsidRPr="00F62644" w:rsidRDefault="0079034F" w:rsidP="009B233A">
      <w:pPr>
        <w:pStyle w:val="ListParagraph"/>
        <w:widowControl w:val="0"/>
        <w:numPr>
          <w:ilvl w:val="0"/>
          <w:numId w:val="32"/>
        </w:numPr>
        <w:tabs>
          <w:tab w:val="right" w:pos="7111"/>
        </w:tabs>
        <w:spacing w:line="228" w:lineRule="auto"/>
        <w:ind w:left="641" w:hanging="357"/>
        <w:jc w:val="both"/>
        <w:rPr>
          <w:rStyle w:val="Char8"/>
          <w:rtl/>
        </w:rPr>
      </w:pPr>
      <w:r w:rsidRPr="00F62644">
        <w:rPr>
          <w:rStyle w:val="Char8"/>
          <w:rtl/>
        </w:rPr>
        <w:t>حدیثی که بیان می‌دارد علی</w:t>
      </w:r>
      <w:r w:rsidR="006628BA" w:rsidRPr="009B233A">
        <w:rPr>
          <w:rStyle w:val="Char8"/>
          <w:rFonts w:cs="CTraditional Arabic"/>
          <w:rtl/>
        </w:rPr>
        <w:t xml:space="preserve">س </w:t>
      </w:r>
      <w:r w:rsidRPr="00F62644">
        <w:rPr>
          <w:rStyle w:val="Char8"/>
          <w:rtl/>
        </w:rPr>
        <w:t>انگشتر خود را در نماز، صدقه داده و اینکه آی</w:t>
      </w:r>
      <w:r w:rsidR="00F62644">
        <w:rPr>
          <w:rStyle w:val="Char8"/>
          <w:rtl/>
        </w:rPr>
        <w:t>ه</w:t>
      </w:r>
      <w:r w:rsidRPr="00F62644">
        <w:rPr>
          <w:rStyle w:val="Char8"/>
          <w:rtl/>
        </w:rPr>
        <w:t xml:space="preserve">: </w:t>
      </w:r>
      <w:r w:rsidR="005F2BEA" w:rsidRPr="009B233A">
        <w:rPr>
          <w:rFonts w:cs="Traditional Arabic"/>
          <w:rtl/>
          <w:lang w:bidi="fa-IR"/>
        </w:rPr>
        <w:t>﴿</w:t>
      </w:r>
      <w:r w:rsidR="003A4F90" w:rsidRPr="00293E2F">
        <w:rPr>
          <w:rStyle w:val="Charb"/>
          <w:rFonts w:hint="eastAsia"/>
          <w:rtl/>
        </w:rPr>
        <w:t>إِنَّمَا</w:t>
      </w:r>
      <w:r w:rsidR="003A4F90" w:rsidRPr="00293E2F">
        <w:rPr>
          <w:rStyle w:val="Charb"/>
          <w:rtl/>
        </w:rPr>
        <w:t xml:space="preserve"> </w:t>
      </w:r>
      <w:r w:rsidR="003A4F90" w:rsidRPr="00293E2F">
        <w:rPr>
          <w:rStyle w:val="Charb"/>
          <w:rFonts w:hint="eastAsia"/>
          <w:rtl/>
        </w:rPr>
        <w:t>وَلِيُّكُمُ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وَرَسُولُهُ</w:t>
      </w:r>
      <w:r w:rsidR="003A4F90" w:rsidRPr="00293E2F">
        <w:rPr>
          <w:rStyle w:val="Charb"/>
          <w:rFonts w:hint="cs"/>
          <w:rtl/>
        </w:rPr>
        <w:t>ۥ</w:t>
      </w:r>
      <w:r w:rsidR="005F2BEA" w:rsidRPr="009B233A">
        <w:rPr>
          <w:rFonts w:cs="Traditional Arabic"/>
          <w:rtl/>
          <w:lang w:bidi="fa-IR"/>
        </w:rPr>
        <w:t>﴾</w:t>
      </w:r>
      <w:r w:rsidR="005F2BEA" w:rsidRPr="009B233A">
        <w:rPr>
          <w:rStyle w:val="Chara"/>
          <w:rtl/>
        </w:rPr>
        <w:t xml:space="preserve"> [</w:t>
      </w:r>
      <w:r w:rsidR="002C3D06" w:rsidRPr="009B233A">
        <w:rPr>
          <w:rStyle w:val="Chara"/>
          <w:rFonts w:hint="cs"/>
          <w:rtl/>
        </w:rPr>
        <w:t>المائد</w:t>
      </w:r>
      <w:r w:rsidR="002C3D06" w:rsidRPr="009B233A">
        <w:rPr>
          <w:rStyle w:val="Chara"/>
          <w:rtl/>
        </w:rPr>
        <w:t>ة</w:t>
      </w:r>
      <w:r w:rsidR="002C3D06" w:rsidRPr="009B233A">
        <w:rPr>
          <w:rStyle w:val="Chara"/>
          <w:rFonts w:hint="cs"/>
          <w:rtl/>
        </w:rPr>
        <w:t>: 55</w:t>
      </w:r>
      <w:r w:rsidR="005F2BEA" w:rsidRPr="009B233A">
        <w:rPr>
          <w:rStyle w:val="Chara"/>
          <w:rtl/>
        </w:rPr>
        <w:t xml:space="preserve">]. </w:t>
      </w:r>
    </w:p>
    <w:p w:rsidR="0079034F" w:rsidRPr="00F62644" w:rsidRDefault="002C3D06" w:rsidP="003A4F90">
      <w:pPr>
        <w:spacing w:line="228" w:lineRule="auto"/>
        <w:ind w:firstLine="284"/>
        <w:jc w:val="lowKashida"/>
        <w:rPr>
          <w:rStyle w:val="Char8"/>
        </w:rPr>
      </w:pPr>
      <w:r>
        <w:rPr>
          <w:rFonts w:cs="Traditional Arabic" w:hint="cs"/>
          <w:sz w:val="26"/>
          <w:szCs w:val="26"/>
          <w:rtl/>
          <w:lang w:bidi="fa-IR"/>
        </w:rPr>
        <w:t>«</w:t>
      </w:r>
      <w:r w:rsidR="0079034F" w:rsidRPr="00F62644">
        <w:rPr>
          <w:rStyle w:val="Char8"/>
          <w:rtl/>
        </w:rPr>
        <w:t>سرپرست و ولى شما، تنها خداست و پ</w:t>
      </w:r>
      <w:r w:rsidR="00F62644">
        <w:rPr>
          <w:rStyle w:val="Char8"/>
          <w:rtl/>
        </w:rPr>
        <w:t>ی</w:t>
      </w:r>
      <w:r w:rsidR="0079034F" w:rsidRPr="00F62644">
        <w:rPr>
          <w:rStyle w:val="Char8"/>
          <w:rtl/>
        </w:rPr>
        <w:t>امبر او است</w:t>
      </w:r>
      <w:r w:rsidRPr="002C3D06">
        <w:rPr>
          <w:rFonts w:cs="Traditional Arabic" w:hint="cs"/>
          <w:sz w:val="26"/>
          <w:szCs w:val="26"/>
          <w:rtl/>
          <w:lang w:bidi="fa-IR"/>
        </w:rPr>
        <w:t>»</w:t>
      </w:r>
      <w:r w:rsidR="0079034F" w:rsidRPr="00F62644">
        <w:rPr>
          <w:rStyle w:val="Char8"/>
          <w:rtl/>
        </w:rPr>
        <w:t>.</w:t>
      </w:r>
    </w:p>
    <w:p w:rsidR="0079034F" w:rsidRPr="00F62644" w:rsidRDefault="0079034F" w:rsidP="003A4F90">
      <w:pPr>
        <w:pStyle w:val="StyleComplexBLotus12ptJustifiedFirstline05cmCharCharCharCharCharCharChar"/>
        <w:widowControl w:val="0"/>
        <w:tabs>
          <w:tab w:val="right" w:pos="7111"/>
        </w:tabs>
        <w:spacing w:line="228" w:lineRule="auto"/>
        <w:ind w:firstLine="340"/>
        <w:rPr>
          <w:rStyle w:val="Char8"/>
          <w:rtl/>
        </w:rPr>
      </w:pPr>
      <w:r w:rsidRPr="00F62644">
        <w:rPr>
          <w:rStyle w:val="Char8"/>
          <w:rtl/>
        </w:rPr>
        <w:t>دربار</w:t>
      </w:r>
      <w:r w:rsidR="00F62644">
        <w:rPr>
          <w:rStyle w:val="Char8"/>
          <w:rtl/>
        </w:rPr>
        <w:t>ه</w:t>
      </w:r>
      <w:r w:rsidRPr="00F62644">
        <w:rPr>
          <w:rStyle w:val="Char8"/>
          <w:rtl/>
        </w:rPr>
        <w:t xml:space="preserve"> آن نازل شده است.</w:t>
      </w:r>
    </w:p>
    <w:p w:rsidR="0079034F" w:rsidRPr="00D750ED" w:rsidRDefault="0079034F" w:rsidP="003A4F90">
      <w:pPr>
        <w:pStyle w:val="StyleComplexBLotus12ptJustifiedFirstline05cmCharCharCharCharCharCharChar"/>
        <w:widowControl w:val="0"/>
        <w:tabs>
          <w:tab w:val="right" w:pos="7111"/>
        </w:tabs>
        <w:spacing w:line="228" w:lineRule="auto"/>
        <w:ind w:firstLine="340"/>
        <w:rPr>
          <w:rFonts w:ascii="Times New Roman" w:hAnsi="Times New Roman" w:cs="Times New Roman"/>
          <w:sz w:val="28"/>
          <w:szCs w:val="28"/>
          <w:rtl/>
          <w:lang w:bidi="fa-IR"/>
        </w:rPr>
      </w:pPr>
      <w:r w:rsidRPr="00F62644">
        <w:rPr>
          <w:rStyle w:val="Char8"/>
          <w:rtl/>
        </w:rPr>
        <w:t>این حدیث به اتفاق تمامی علما، دروغ و ساختگی است. و آی</w:t>
      </w:r>
      <w:r w:rsidR="00F62644">
        <w:rPr>
          <w:rStyle w:val="Char8"/>
          <w:rtl/>
        </w:rPr>
        <w:t>ه</w:t>
      </w:r>
      <w:r w:rsidRPr="00F62644">
        <w:rPr>
          <w:rStyle w:val="Char8"/>
          <w:rtl/>
        </w:rPr>
        <w:t xml:space="preserve"> مذکور هم هیچ دلالتی بر آن ندارد و فضیلت خاصی برای علی ثابت نمی‌کند؛ به چند دلیل: </w:t>
      </w:r>
    </w:p>
    <w:p w:rsidR="0079034F" w:rsidRPr="00F62644" w:rsidRDefault="0079034F" w:rsidP="003A4F90">
      <w:pPr>
        <w:widowControl w:val="0"/>
        <w:tabs>
          <w:tab w:val="right" w:pos="7111"/>
        </w:tabs>
        <w:spacing w:line="228" w:lineRule="auto"/>
        <w:ind w:firstLine="340"/>
        <w:jc w:val="both"/>
        <w:rPr>
          <w:rStyle w:val="Char8"/>
          <w:rtl/>
        </w:rPr>
      </w:pPr>
      <w:r w:rsidRPr="00F62644">
        <w:rPr>
          <w:rStyle w:val="Char8"/>
          <w:rtl/>
        </w:rPr>
        <w:t xml:space="preserve">اول </w:t>
      </w:r>
      <w:r w:rsidRPr="00D750ED">
        <w:rPr>
          <w:rFonts w:cs="Times New Roman"/>
          <w:rtl/>
          <w:lang w:bidi="fa-IR"/>
        </w:rPr>
        <w:t>–</w:t>
      </w:r>
      <w:r w:rsidRPr="00F62644">
        <w:rPr>
          <w:rStyle w:val="Char8"/>
          <w:rtl/>
        </w:rPr>
        <w:t xml:space="preserve"> آی</w:t>
      </w:r>
      <w:r w:rsidR="00F62644">
        <w:rPr>
          <w:rStyle w:val="Char8"/>
          <w:rtl/>
        </w:rPr>
        <w:t>ه</w:t>
      </w:r>
      <w:r w:rsidRPr="00F62644">
        <w:rPr>
          <w:rStyle w:val="Char8"/>
          <w:rtl/>
        </w:rPr>
        <w:t xml:space="preserve">: </w:t>
      </w:r>
      <w:r w:rsidR="005F2BEA">
        <w:rPr>
          <w:rFonts w:cs="Traditional Arabic"/>
          <w:rtl/>
          <w:lang w:bidi="fa-IR"/>
        </w:rPr>
        <w:t>﴿</w:t>
      </w:r>
      <w:r w:rsidR="003A4F90" w:rsidRPr="00293E2F">
        <w:rPr>
          <w:rStyle w:val="Charb"/>
          <w:rFonts w:hint="eastAsia"/>
          <w:rtl/>
        </w:rPr>
        <w:t>إِنَّمَا</w:t>
      </w:r>
      <w:r w:rsidR="003A4F90" w:rsidRPr="00293E2F">
        <w:rPr>
          <w:rStyle w:val="Charb"/>
          <w:rtl/>
        </w:rPr>
        <w:t xml:space="preserve"> </w:t>
      </w:r>
      <w:r w:rsidR="003A4F90" w:rsidRPr="00293E2F">
        <w:rPr>
          <w:rStyle w:val="Charb"/>
          <w:rFonts w:hint="eastAsia"/>
          <w:rtl/>
        </w:rPr>
        <w:t>وَلِيُّكُمُ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وَرَسُولُهُ</w:t>
      </w:r>
      <w:r w:rsidR="003A4F90" w:rsidRPr="00293E2F">
        <w:rPr>
          <w:rStyle w:val="Charb"/>
          <w:rFonts w:hint="cs"/>
          <w:rtl/>
        </w:rPr>
        <w:t>ۥ</w:t>
      </w:r>
      <w:r w:rsidR="003A4F90" w:rsidRPr="00293E2F">
        <w:rPr>
          <w:rStyle w:val="Charb"/>
          <w:rtl/>
        </w:rPr>
        <w:t xml:space="preserve"> </w:t>
      </w:r>
      <w:r w:rsidR="003A4F90" w:rsidRPr="00293E2F">
        <w:rPr>
          <w:rStyle w:val="Charb"/>
          <w:rFonts w:hint="eastAsia"/>
          <w:rtl/>
        </w:rPr>
        <w:t>وَ</w:t>
      </w:r>
      <w:r w:rsidR="003A4F90" w:rsidRPr="00293E2F">
        <w:rPr>
          <w:rStyle w:val="Charb"/>
          <w:rFonts w:hint="cs"/>
          <w:rtl/>
        </w:rPr>
        <w:t>ٱ</w:t>
      </w:r>
      <w:r w:rsidR="003A4F90" w:rsidRPr="00293E2F">
        <w:rPr>
          <w:rStyle w:val="Charb"/>
          <w:rFonts w:hint="eastAsia"/>
          <w:rtl/>
        </w:rPr>
        <w:t>لَّذِينَ</w:t>
      </w:r>
      <w:r w:rsidR="003A4F90" w:rsidRPr="00293E2F">
        <w:rPr>
          <w:rStyle w:val="Charb"/>
          <w:rtl/>
        </w:rPr>
        <w:t xml:space="preserve"> </w:t>
      </w:r>
      <w:r w:rsidR="003A4F90" w:rsidRPr="00293E2F">
        <w:rPr>
          <w:rStyle w:val="Charb"/>
          <w:rFonts w:hint="eastAsia"/>
          <w:rtl/>
        </w:rPr>
        <w:t>ءَامَنُواْ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لَّذِينَ</w:t>
      </w:r>
      <w:r w:rsidR="003A4F90" w:rsidRPr="00293E2F">
        <w:rPr>
          <w:rStyle w:val="Charb"/>
          <w:rtl/>
        </w:rPr>
        <w:t xml:space="preserve"> </w:t>
      </w:r>
      <w:r w:rsidR="003A4F90" w:rsidRPr="00293E2F">
        <w:rPr>
          <w:rStyle w:val="Charb"/>
          <w:rFonts w:hint="eastAsia"/>
          <w:rtl/>
        </w:rPr>
        <w:t>يُقِيمُونَ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لصَّلَو</w:t>
      </w:r>
      <w:r w:rsidR="003A4F90" w:rsidRPr="00293E2F">
        <w:rPr>
          <w:rStyle w:val="Charb"/>
          <w:rFonts w:hint="cs"/>
          <w:rtl/>
        </w:rPr>
        <w:t>ٰ</w:t>
      </w:r>
      <w:r w:rsidR="003A4F90" w:rsidRPr="00293E2F">
        <w:rPr>
          <w:rStyle w:val="Charb"/>
          <w:rFonts w:hint="eastAsia"/>
          <w:rtl/>
        </w:rPr>
        <w:t>ةَ</w:t>
      </w:r>
      <w:r w:rsidR="003A4F90" w:rsidRPr="00293E2F">
        <w:rPr>
          <w:rStyle w:val="Charb"/>
          <w:rtl/>
        </w:rPr>
        <w:t xml:space="preserve"> </w:t>
      </w:r>
      <w:r w:rsidR="003A4F90" w:rsidRPr="00293E2F">
        <w:rPr>
          <w:rStyle w:val="Charb"/>
          <w:rFonts w:hint="eastAsia"/>
          <w:rtl/>
        </w:rPr>
        <w:t>وَيُؤ</w:t>
      </w:r>
      <w:r w:rsidR="003A4F90" w:rsidRPr="00293E2F">
        <w:rPr>
          <w:rStyle w:val="Charb"/>
          <w:rFonts w:hint="cs"/>
          <w:rtl/>
        </w:rPr>
        <w:t>ۡ</w:t>
      </w:r>
      <w:r w:rsidR="003A4F90" w:rsidRPr="00293E2F">
        <w:rPr>
          <w:rStyle w:val="Charb"/>
          <w:rFonts w:hint="eastAsia"/>
          <w:rtl/>
        </w:rPr>
        <w:t>تُونَ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لزَّكَو</w:t>
      </w:r>
      <w:r w:rsidR="003A4F90" w:rsidRPr="00293E2F">
        <w:rPr>
          <w:rStyle w:val="Charb"/>
          <w:rFonts w:hint="cs"/>
          <w:rtl/>
        </w:rPr>
        <w:t>ٰ</w:t>
      </w:r>
      <w:r w:rsidR="003A4F90" w:rsidRPr="00293E2F">
        <w:rPr>
          <w:rStyle w:val="Charb"/>
          <w:rFonts w:hint="eastAsia"/>
          <w:rtl/>
        </w:rPr>
        <w:t>ةَ</w:t>
      </w:r>
      <w:r w:rsidR="003A4F90" w:rsidRPr="00293E2F">
        <w:rPr>
          <w:rStyle w:val="Charb"/>
          <w:rtl/>
        </w:rPr>
        <w:t xml:space="preserve"> </w:t>
      </w:r>
      <w:r w:rsidR="003A4F90" w:rsidRPr="00293E2F">
        <w:rPr>
          <w:rStyle w:val="Charb"/>
          <w:rFonts w:hint="eastAsia"/>
          <w:rtl/>
        </w:rPr>
        <w:t>وَهُم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رَ</w:t>
      </w:r>
      <w:r w:rsidR="003A4F90" w:rsidRPr="00293E2F">
        <w:rPr>
          <w:rStyle w:val="Charb"/>
          <w:rFonts w:hint="cs"/>
          <w:rtl/>
        </w:rPr>
        <w:t>ٰ</w:t>
      </w:r>
      <w:r w:rsidR="003A4F90" w:rsidRPr="00293E2F">
        <w:rPr>
          <w:rStyle w:val="Charb"/>
          <w:rFonts w:hint="eastAsia"/>
          <w:rtl/>
        </w:rPr>
        <w:t>كِعُونَ</w:t>
      </w:r>
      <w:r w:rsidR="003A4F90" w:rsidRPr="00293E2F">
        <w:rPr>
          <w:rStyle w:val="Charb"/>
          <w:rtl/>
        </w:rPr>
        <w:t xml:space="preserve"> </w:t>
      </w:r>
      <w:r w:rsidR="003A4F90" w:rsidRPr="00293E2F">
        <w:rPr>
          <w:rStyle w:val="Charb"/>
          <w:rFonts w:hint="cs"/>
          <w:rtl/>
        </w:rPr>
        <w:t>٥٥</w:t>
      </w:r>
      <w:r w:rsidR="005F2BEA">
        <w:rPr>
          <w:rFonts w:cs="Traditional Arabic"/>
          <w:rtl/>
          <w:lang w:bidi="fa-IR"/>
        </w:rPr>
        <w:t>﴾</w:t>
      </w:r>
      <w:r w:rsidR="005F2BEA" w:rsidRPr="009B233A">
        <w:rPr>
          <w:rStyle w:val="Chara"/>
          <w:rtl/>
        </w:rPr>
        <w:t xml:space="preserve"> [</w:t>
      </w:r>
      <w:r w:rsidR="002C3D06" w:rsidRPr="009B233A">
        <w:rPr>
          <w:rStyle w:val="Chara"/>
          <w:rFonts w:hint="cs"/>
          <w:rtl/>
        </w:rPr>
        <w:t>المائد</w:t>
      </w:r>
      <w:r w:rsidR="002C3D06" w:rsidRPr="009B233A">
        <w:rPr>
          <w:rStyle w:val="Chara"/>
          <w:rtl/>
        </w:rPr>
        <w:t>ة</w:t>
      </w:r>
      <w:r w:rsidR="002C3D06" w:rsidRPr="009B233A">
        <w:rPr>
          <w:rStyle w:val="Chara"/>
          <w:rFonts w:hint="cs"/>
          <w:rtl/>
        </w:rPr>
        <w:t>: 55</w:t>
      </w:r>
      <w:r w:rsidR="005F2BEA" w:rsidRPr="009B233A">
        <w:rPr>
          <w:rStyle w:val="Chara"/>
          <w:rtl/>
        </w:rPr>
        <w:t>].</w:t>
      </w:r>
    </w:p>
    <w:p w:rsidR="0079034F" w:rsidRPr="002C3D06" w:rsidRDefault="002C3D06" w:rsidP="003A4F90">
      <w:pPr>
        <w:spacing w:line="228" w:lineRule="auto"/>
        <w:ind w:firstLine="284"/>
        <w:jc w:val="lowKashida"/>
        <w:rPr>
          <w:sz w:val="26"/>
          <w:szCs w:val="26"/>
          <w:rtl/>
          <w:lang w:bidi="fa-IR"/>
        </w:rPr>
      </w:pPr>
      <w:r w:rsidRPr="002C3D06">
        <w:rPr>
          <w:rFonts w:cs="Traditional Arabic" w:hint="cs"/>
          <w:sz w:val="26"/>
          <w:szCs w:val="26"/>
          <w:rtl/>
          <w:lang w:bidi="fa-IR"/>
        </w:rPr>
        <w:t>«</w:t>
      </w:r>
      <w:r w:rsidR="0079034F" w:rsidRPr="00F62644">
        <w:rPr>
          <w:rStyle w:val="Char8"/>
          <w:rtl/>
        </w:rPr>
        <w:t>سرپرست و ولى شما، تنها خداست و پ</w:t>
      </w:r>
      <w:r w:rsidR="00F62644">
        <w:rPr>
          <w:rStyle w:val="Char8"/>
          <w:rtl/>
        </w:rPr>
        <w:t>ی</w:t>
      </w:r>
      <w:r w:rsidR="0079034F" w:rsidRPr="00F62644">
        <w:rPr>
          <w:rStyle w:val="Char8"/>
          <w:rtl/>
        </w:rPr>
        <w:t>امبر او و</w:t>
      </w:r>
      <w:r w:rsidR="0013484F">
        <w:rPr>
          <w:rStyle w:val="Char8"/>
          <w:rtl/>
        </w:rPr>
        <w:t xml:space="preserve"> آن‌ها </w:t>
      </w:r>
      <w:r w:rsidR="00F62644">
        <w:rPr>
          <w:rStyle w:val="Char8"/>
          <w:rtl/>
        </w:rPr>
        <w:t>ک</w:t>
      </w:r>
      <w:r w:rsidR="0079034F" w:rsidRPr="00F62644">
        <w:rPr>
          <w:rStyle w:val="Char8"/>
          <w:rtl/>
        </w:rPr>
        <w:t>ه ا</w:t>
      </w:r>
      <w:r w:rsidR="00F62644">
        <w:rPr>
          <w:rStyle w:val="Char8"/>
          <w:rtl/>
        </w:rPr>
        <w:t>ی</w:t>
      </w:r>
      <w:r w:rsidR="0079034F" w:rsidRPr="00F62644">
        <w:rPr>
          <w:rStyle w:val="Char8"/>
          <w:rtl/>
        </w:rPr>
        <w:t>مان آورده‏اند</w:t>
      </w:r>
      <w:r w:rsidR="009D4358" w:rsidRPr="00F62644">
        <w:rPr>
          <w:rStyle w:val="Char8"/>
          <w:rtl/>
        </w:rPr>
        <w:t>،</w:t>
      </w:r>
      <w:r w:rsidR="0079034F" w:rsidRPr="00F62644">
        <w:rPr>
          <w:rStyle w:val="Char8"/>
          <w:rtl/>
        </w:rPr>
        <w:t xml:space="preserve"> همانها </w:t>
      </w:r>
      <w:r w:rsidR="00F62644">
        <w:rPr>
          <w:rStyle w:val="Char8"/>
          <w:rtl/>
        </w:rPr>
        <w:t>ک</w:t>
      </w:r>
      <w:r w:rsidR="0079034F" w:rsidRPr="00F62644">
        <w:rPr>
          <w:rStyle w:val="Char8"/>
          <w:rtl/>
        </w:rPr>
        <w:t>ه نماز را برپا مى‏دارند، و در حال ر</w:t>
      </w:r>
      <w:r w:rsidR="00F62644">
        <w:rPr>
          <w:rStyle w:val="Char8"/>
          <w:rtl/>
        </w:rPr>
        <w:t>ک</w:t>
      </w:r>
      <w:r w:rsidR="0079034F" w:rsidRPr="00F62644">
        <w:rPr>
          <w:rStyle w:val="Char8"/>
          <w:rtl/>
        </w:rPr>
        <w:t>وع، ز</w:t>
      </w:r>
      <w:r w:rsidR="00F62644">
        <w:rPr>
          <w:rStyle w:val="Char8"/>
          <w:rtl/>
        </w:rPr>
        <w:t>ک</w:t>
      </w:r>
      <w:r w:rsidR="0079034F" w:rsidRPr="00F62644">
        <w:rPr>
          <w:rStyle w:val="Char8"/>
          <w:rtl/>
        </w:rPr>
        <w:t>ات مى‏دهند (مراد از ر</w:t>
      </w:r>
      <w:r w:rsidR="00F62644">
        <w:rPr>
          <w:rStyle w:val="Char8"/>
          <w:rtl/>
        </w:rPr>
        <w:t>ک</w:t>
      </w:r>
      <w:r w:rsidR="0079034F" w:rsidRPr="00F62644">
        <w:rPr>
          <w:rStyle w:val="Char8"/>
          <w:rtl/>
        </w:rPr>
        <w:t>وع‌: خشوع‌ و خضوع‌ برا</w:t>
      </w:r>
      <w:r w:rsidR="00F62644">
        <w:rPr>
          <w:rStyle w:val="Char8"/>
          <w:rtl/>
        </w:rPr>
        <w:t>ی</w:t>
      </w:r>
      <w:r w:rsidR="0079034F" w:rsidRPr="00F62644">
        <w:rPr>
          <w:rStyle w:val="Char8"/>
          <w:rtl/>
        </w:rPr>
        <w:t xml:space="preserve">‌ خدا است‌. </w:t>
      </w:r>
      <w:r w:rsidR="00F62644">
        <w:rPr>
          <w:rStyle w:val="Char8"/>
          <w:rtl/>
        </w:rPr>
        <w:t>ی</w:t>
      </w:r>
      <w:r w:rsidR="0079034F" w:rsidRPr="00F62644">
        <w:rPr>
          <w:rStyle w:val="Char8"/>
          <w:rtl/>
        </w:rPr>
        <w:t>عن</w:t>
      </w:r>
      <w:r w:rsidR="00F62644">
        <w:rPr>
          <w:rStyle w:val="Char8"/>
          <w:rtl/>
        </w:rPr>
        <w:t>ی</w:t>
      </w:r>
      <w:r w:rsidR="0079034F" w:rsidRPr="00F62644">
        <w:rPr>
          <w:rStyle w:val="Char8"/>
          <w:rtl/>
        </w:rPr>
        <w:t>: نماز را در حال</w:t>
      </w:r>
      <w:r w:rsidR="00F62644">
        <w:rPr>
          <w:rStyle w:val="Char8"/>
          <w:rtl/>
        </w:rPr>
        <w:t>ی</w:t>
      </w:r>
      <w:r w:rsidR="0079034F" w:rsidRPr="00F62644">
        <w:rPr>
          <w:rStyle w:val="Char8"/>
          <w:rtl/>
        </w:rPr>
        <w:t>‌</w:t>
      </w:r>
      <w:r w:rsidR="00F62644">
        <w:rPr>
          <w:rStyle w:val="Char8"/>
          <w:rtl/>
        </w:rPr>
        <w:t>ک</w:t>
      </w:r>
      <w:r w:rsidR="0079034F" w:rsidRPr="00F62644">
        <w:rPr>
          <w:rStyle w:val="Char8"/>
          <w:rtl/>
        </w:rPr>
        <w:t>ه‌ خاشع‌ و خاضع‌اند برپا م</w:t>
      </w:r>
      <w:r w:rsidR="00F62644">
        <w:rPr>
          <w:rStyle w:val="Char8"/>
          <w:rtl/>
        </w:rPr>
        <w:t>ی</w:t>
      </w:r>
      <w:r w:rsidR="0079034F" w:rsidRPr="00F62644">
        <w:rPr>
          <w:rStyle w:val="Char8"/>
          <w:rtl/>
        </w:rPr>
        <w:t>‌دارند و ز</w:t>
      </w:r>
      <w:r w:rsidR="00F62644">
        <w:rPr>
          <w:rStyle w:val="Char8"/>
          <w:rtl/>
        </w:rPr>
        <w:t>ک</w:t>
      </w:r>
      <w:r w:rsidR="0079034F" w:rsidRPr="00F62644">
        <w:rPr>
          <w:rStyle w:val="Char8"/>
          <w:rtl/>
        </w:rPr>
        <w:t>ات‌ را در حال</w:t>
      </w:r>
      <w:r w:rsidR="00F62644">
        <w:rPr>
          <w:rStyle w:val="Char8"/>
          <w:rtl/>
        </w:rPr>
        <w:t>ی</w:t>
      </w:r>
      <w:r w:rsidR="0079034F" w:rsidRPr="00F62644">
        <w:rPr>
          <w:rStyle w:val="Char8"/>
          <w:rtl/>
        </w:rPr>
        <w:t xml:space="preserve">‌ </w:t>
      </w:r>
      <w:r w:rsidR="00F62644">
        <w:rPr>
          <w:rStyle w:val="Char8"/>
          <w:rtl/>
        </w:rPr>
        <w:t>ک</w:t>
      </w:r>
      <w:r w:rsidR="0079034F" w:rsidRPr="00F62644">
        <w:rPr>
          <w:rStyle w:val="Char8"/>
          <w:rtl/>
        </w:rPr>
        <w:t>ه‌ بر فقرا ت</w:t>
      </w:r>
      <w:r w:rsidR="00F62644">
        <w:rPr>
          <w:rStyle w:val="Char8"/>
          <w:rtl/>
        </w:rPr>
        <w:t>ک</w:t>
      </w:r>
      <w:r w:rsidR="0079034F" w:rsidRPr="00F62644">
        <w:rPr>
          <w:rStyle w:val="Char8"/>
          <w:rtl/>
        </w:rPr>
        <w:t>بر نورز</w:t>
      </w:r>
      <w:r w:rsidR="00F62644">
        <w:rPr>
          <w:rStyle w:val="Char8"/>
          <w:rtl/>
        </w:rPr>
        <w:t>ی</w:t>
      </w:r>
      <w:r w:rsidR="0079034F" w:rsidRPr="00F62644">
        <w:rPr>
          <w:rStyle w:val="Char8"/>
          <w:rtl/>
        </w:rPr>
        <w:t>ده‌ و برآنان ‌برتر</w:t>
      </w:r>
      <w:r w:rsidR="00F62644">
        <w:rPr>
          <w:rStyle w:val="Char8"/>
          <w:rtl/>
        </w:rPr>
        <w:t>ی</w:t>
      </w:r>
      <w:r w:rsidR="0079034F" w:rsidRPr="00F62644">
        <w:rPr>
          <w:rStyle w:val="Char8"/>
          <w:rtl/>
        </w:rPr>
        <w:t>‌ نم</w:t>
      </w:r>
      <w:r w:rsidR="00F62644">
        <w:rPr>
          <w:rStyle w:val="Char8"/>
          <w:rtl/>
        </w:rPr>
        <w:t>ی</w:t>
      </w:r>
      <w:r w:rsidR="0079034F" w:rsidRPr="00F62644">
        <w:rPr>
          <w:rStyle w:val="Char8"/>
          <w:rtl/>
        </w:rPr>
        <w:t>‌جو</w:t>
      </w:r>
      <w:r w:rsidR="00F62644">
        <w:rPr>
          <w:rStyle w:val="Char8"/>
          <w:rtl/>
        </w:rPr>
        <w:t>ی</w:t>
      </w:r>
      <w:r w:rsidR="0079034F" w:rsidRPr="00F62644">
        <w:rPr>
          <w:rStyle w:val="Char8"/>
          <w:rtl/>
        </w:rPr>
        <w:t>ند، م</w:t>
      </w:r>
      <w:r w:rsidR="00F62644">
        <w:rPr>
          <w:rStyle w:val="Char8"/>
          <w:rtl/>
        </w:rPr>
        <w:t>ی</w:t>
      </w:r>
      <w:r w:rsidR="0079034F" w:rsidRPr="00F62644">
        <w:rPr>
          <w:rStyle w:val="Char8"/>
          <w:rtl/>
        </w:rPr>
        <w:t>‌پردازند پس‌ ا</w:t>
      </w:r>
      <w:r w:rsidR="00F62644">
        <w:rPr>
          <w:rStyle w:val="Char8"/>
          <w:rtl/>
        </w:rPr>
        <w:t>ی</w:t>
      </w:r>
      <w:r w:rsidR="0079034F" w:rsidRPr="00F62644">
        <w:rPr>
          <w:rStyle w:val="Char8"/>
          <w:rtl/>
        </w:rPr>
        <w:t>شان‌ پ</w:t>
      </w:r>
      <w:r w:rsidR="00F62644">
        <w:rPr>
          <w:rStyle w:val="Char8"/>
          <w:rtl/>
        </w:rPr>
        <w:t>ی</w:t>
      </w:r>
      <w:r w:rsidR="0079034F" w:rsidRPr="00F62644">
        <w:rPr>
          <w:rStyle w:val="Char8"/>
          <w:rtl/>
        </w:rPr>
        <w:t>وسته‌ فروتن‌اند)</w:t>
      </w:r>
      <w:r w:rsidRPr="002C3D06">
        <w:rPr>
          <w:rFonts w:cs="Traditional Arabic" w:hint="cs"/>
          <w:sz w:val="26"/>
          <w:szCs w:val="26"/>
          <w:rtl/>
          <w:lang w:bidi="fa-IR"/>
        </w:rPr>
        <w:t>»</w:t>
      </w:r>
      <w:r w:rsidRPr="00F62644">
        <w:rPr>
          <w:rStyle w:val="Char8"/>
          <w:rFonts w:hint="cs"/>
          <w:rtl/>
        </w:rPr>
        <w:t>.</w:t>
      </w:r>
    </w:p>
    <w:p w:rsidR="0079034F" w:rsidRPr="00F62644" w:rsidRDefault="0079034F" w:rsidP="003A4F90">
      <w:pPr>
        <w:pStyle w:val="StyleComplexBLotus12ptJustifiedFirstline05cmCharCharCharCharCharCharChar"/>
        <w:widowControl w:val="0"/>
        <w:spacing w:line="228" w:lineRule="auto"/>
        <w:ind w:firstLine="340"/>
        <w:rPr>
          <w:rStyle w:val="Char8"/>
          <w:rtl/>
        </w:rPr>
      </w:pPr>
      <w:r w:rsidRPr="00F62644">
        <w:rPr>
          <w:rStyle w:val="Char8"/>
          <w:rtl/>
        </w:rPr>
        <w:t>دربار</w:t>
      </w:r>
      <w:r w:rsidR="002C3D06" w:rsidRPr="00F62644">
        <w:rPr>
          <w:rStyle w:val="Char8"/>
          <w:rFonts w:hint="cs"/>
          <w:rtl/>
        </w:rPr>
        <w:t>ه</w:t>
      </w:r>
      <w:r w:rsidRPr="00F62644">
        <w:rPr>
          <w:rStyle w:val="Char8"/>
          <w:rtl/>
        </w:rPr>
        <w:t xml:space="preserve"> نهی از موالات و دوستی با کافران و امر به موالات و دوستی با مؤمنان نازل شده است؛ بدان گاه که بعضی از منافقان مانند عبدالله بن ابی با یهود موالات و دوستی می‌نمود و می‌گفت که من از گردش روزگار می‌ترسم [شاید روزی به این</w:t>
      </w:r>
      <w:r w:rsidR="009B233A">
        <w:rPr>
          <w:rStyle w:val="Char8"/>
          <w:rFonts w:hint="cs"/>
          <w:rtl/>
        </w:rPr>
        <w:t>‌</w:t>
      </w:r>
      <w:r w:rsidRPr="00F62644">
        <w:rPr>
          <w:rStyle w:val="Char8"/>
          <w:rtl/>
        </w:rPr>
        <w:t>ها نیاز پیدا کنم از این‌رو با آنان موالات و دوستی می‌نمایم]. عباده بن صامت گفت: همانا من فقط خدا و پیغمبرش را به دوستی می‌گیرم و با دوستی گرفتن خدا و پیغمبرش از کافران و موالات و دوستی با آن</w:t>
      </w:r>
      <w:r w:rsidR="009B233A">
        <w:rPr>
          <w:rStyle w:val="Char8"/>
          <w:rFonts w:hint="cs"/>
          <w:rtl/>
        </w:rPr>
        <w:t>‌</w:t>
      </w:r>
      <w:r w:rsidRPr="00F62644">
        <w:rPr>
          <w:rStyle w:val="Char8"/>
          <w:rtl/>
        </w:rPr>
        <w:t>ها، بیزاری می‌جویم. ابن عباس نقل کرده که آی</w:t>
      </w:r>
      <w:r w:rsidR="00F62644">
        <w:rPr>
          <w:rStyle w:val="Char8"/>
          <w:rtl/>
        </w:rPr>
        <w:t>ه</w:t>
      </w:r>
      <w:r w:rsidRPr="00F62644">
        <w:rPr>
          <w:rStyle w:val="Char8"/>
          <w:rtl/>
        </w:rPr>
        <w:t xml:space="preserve"> مذکور دربار</w:t>
      </w:r>
      <w:r w:rsidR="00F62644">
        <w:rPr>
          <w:rStyle w:val="Char8"/>
          <w:rtl/>
        </w:rPr>
        <w:t>ه</w:t>
      </w:r>
      <w:r w:rsidRPr="00F62644">
        <w:rPr>
          <w:rStyle w:val="Char8"/>
          <w:rtl/>
        </w:rPr>
        <w:t xml:space="preserve"> ابوبکر نازل شده است. این آیه عام است و شامل تمام مؤمنانی می‌شود که متصف به صفات مذکور در آیه هستند و به یک فرد معینی اختصاص ندارد. پس تنها به ابوب</w:t>
      </w:r>
      <w:r w:rsidR="00F62644">
        <w:rPr>
          <w:rStyle w:val="Char8"/>
          <w:rtl/>
        </w:rPr>
        <w:t>ک</w:t>
      </w:r>
      <w:r w:rsidRPr="00F62644">
        <w:rPr>
          <w:rStyle w:val="Char8"/>
          <w:rtl/>
        </w:rPr>
        <w:t>ر، عمر، عثمان، عل</w:t>
      </w:r>
      <w:r w:rsidR="00F62644">
        <w:rPr>
          <w:rStyle w:val="Char8"/>
          <w:rtl/>
        </w:rPr>
        <w:t>ی</w:t>
      </w:r>
      <w:r w:rsidRPr="00F62644">
        <w:rPr>
          <w:rStyle w:val="Char8"/>
          <w:rtl/>
        </w:rPr>
        <w:t xml:space="preserve"> و د</w:t>
      </w:r>
      <w:r w:rsidR="00F62644">
        <w:rPr>
          <w:rStyle w:val="Char8"/>
          <w:rtl/>
        </w:rPr>
        <w:t>ی</w:t>
      </w:r>
      <w:r w:rsidRPr="00F62644">
        <w:rPr>
          <w:rStyle w:val="Char8"/>
          <w:rtl/>
        </w:rPr>
        <w:t>گران اختصاص ندارد بل</w:t>
      </w:r>
      <w:r w:rsidR="00F62644">
        <w:rPr>
          <w:rStyle w:val="Char8"/>
          <w:rtl/>
        </w:rPr>
        <w:t>ک</w:t>
      </w:r>
      <w:r w:rsidRPr="00F62644">
        <w:rPr>
          <w:rStyle w:val="Char8"/>
          <w:rtl/>
        </w:rPr>
        <w:t>ه ا</w:t>
      </w:r>
      <w:r w:rsidR="00F62644">
        <w:rPr>
          <w:rStyle w:val="Char8"/>
          <w:rtl/>
        </w:rPr>
        <w:t>ی</w:t>
      </w:r>
      <w:r w:rsidRPr="00F62644">
        <w:rPr>
          <w:rStyle w:val="Char8"/>
          <w:rtl/>
        </w:rPr>
        <w:t>نان مستحق‌تر</w:t>
      </w:r>
      <w:r w:rsidR="00F62644">
        <w:rPr>
          <w:rStyle w:val="Char8"/>
          <w:rtl/>
        </w:rPr>
        <w:t>ی</w:t>
      </w:r>
      <w:r w:rsidRPr="00F62644">
        <w:rPr>
          <w:rStyle w:val="Char8"/>
          <w:rtl/>
        </w:rPr>
        <w:t>ن و شا</w:t>
      </w:r>
      <w:r w:rsidR="00F62644">
        <w:rPr>
          <w:rStyle w:val="Char8"/>
          <w:rtl/>
        </w:rPr>
        <w:t>ی</w:t>
      </w:r>
      <w:r w:rsidRPr="00F62644">
        <w:rPr>
          <w:rStyle w:val="Char8"/>
          <w:rtl/>
        </w:rPr>
        <w:t>سته‌تر</w:t>
      </w:r>
      <w:r w:rsidR="00F62644">
        <w:rPr>
          <w:rStyle w:val="Char8"/>
          <w:rtl/>
        </w:rPr>
        <w:t>ی</w:t>
      </w:r>
      <w:r w:rsidRPr="00F62644">
        <w:rPr>
          <w:rStyle w:val="Char8"/>
          <w:rtl/>
        </w:rPr>
        <w:t>ن افراد ا</w:t>
      </w:r>
      <w:r w:rsidR="00F62644">
        <w:rPr>
          <w:rStyle w:val="Char8"/>
          <w:rtl/>
        </w:rPr>
        <w:t>ی</w:t>
      </w:r>
      <w:r w:rsidRPr="00F62644">
        <w:rPr>
          <w:rStyle w:val="Char8"/>
          <w:rtl/>
        </w:rPr>
        <w:t xml:space="preserve">ن امت هستند </w:t>
      </w:r>
      <w:r w:rsidR="00F62644">
        <w:rPr>
          <w:rStyle w:val="Char8"/>
          <w:rtl/>
        </w:rPr>
        <w:t>ک</w:t>
      </w:r>
      <w:r w:rsidRPr="00F62644">
        <w:rPr>
          <w:rStyle w:val="Char8"/>
          <w:rtl/>
        </w:rPr>
        <w:t>ه مشمول آ</w:t>
      </w:r>
      <w:r w:rsidR="00F62644">
        <w:rPr>
          <w:rStyle w:val="Char8"/>
          <w:rtl/>
        </w:rPr>
        <w:t>ی</w:t>
      </w:r>
      <w:r w:rsidRPr="00F62644">
        <w:rPr>
          <w:rStyle w:val="Char8"/>
          <w:rtl/>
        </w:rPr>
        <w:t>ه قرار م</w:t>
      </w:r>
      <w:r w:rsidR="00F62644">
        <w:rPr>
          <w:rStyle w:val="Char8"/>
          <w:rtl/>
        </w:rPr>
        <w:t>ی</w:t>
      </w:r>
      <w:r w:rsidRPr="00F62644">
        <w:rPr>
          <w:rStyle w:val="Char8"/>
          <w:rtl/>
        </w:rPr>
        <w:t xml:space="preserve"> گ</w:t>
      </w:r>
      <w:r w:rsidR="00F62644">
        <w:rPr>
          <w:rStyle w:val="Char8"/>
          <w:rtl/>
        </w:rPr>
        <w:t>ی</w:t>
      </w:r>
      <w:r w:rsidRPr="00F62644">
        <w:rPr>
          <w:rStyle w:val="Char8"/>
          <w:rtl/>
        </w:rPr>
        <w:t>رند.</w:t>
      </w:r>
    </w:p>
    <w:p w:rsidR="0079034F" w:rsidRPr="00F62644" w:rsidRDefault="0079034F" w:rsidP="003A4F90">
      <w:pPr>
        <w:pStyle w:val="StyleComplexBLotus12ptJustifiedFirstline05cmCharCharCharCharCharCharChar"/>
        <w:widowControl w:val="0"/>
        <w:spacing w:line="228" w:lineRule="auto"/>
        <w:ind w:firstLine="340"/>
        <w:rPr>
          <w:rStyle w:val="Char8"/>
          <w:rtl/>
        </w:rPr>
      </w:pPr>
      <w:r w:rsidRPr="00F62644">
        <w:rPr>
          <w:rStyle w:val="Char8"/>
          <w:rtl/>
        </w:rPr>
        <w:t xml:space="preserve">دوم </w:t>
      </w:r>
      <w:r w:rsidRPr="002C3D06">
        <w:rPr>
          <w:rFonts w:ascii="Times New Roman" w:hAnsi="Times New Roman" w:cs="Times New Roman"/>
          <w:sz w:val="28"/>
          <w:szCs w:val="28"/>
          <w:rtl/>
          <w:lang w:bidi="fa-IR"/>
        </w:rPr>
        <w:t>–</w:t>
      </w:r>
      <w:r w:rsidRPr="00F62644">
        <w:rPr>
          <w:rStyle w:val="Char8"/>
          <w:rtl/>
        </w:rPr>
        <w:t xml:space="preserve"> میان دو کلم</w:t>
      </w:r>
      <w:r w:rsidR="00F62644">
        <w:rPr>
          <w:rStyle w:val="Char8"/>
          <w:rtl/>
        </w:rPr>
        <w:t>ه</w:t>
      </w:r>
      <w:r w:rsidRPr="00F62644">
        <w:rPr>
          <w:rStyle w:val="Char8"/>
          <w:rtl/>
        </w:rPr>
        <w:t xml:space="preserve"> </w:t>
      </w:r>
      <w:r w:rsidR="002C3D06" w:rsidRPr="00F62644">
        <w:rPr>
          <w:rStyle w:val="Char8"/>
          <w:rFonts w:hint="cs"/>
          <w:rtl/>
        </w:rPr>
        <w:t>«</w:t>
      </w:r>
      <w:r w:rsidRPr="002C3D06">
        <w:rPr>
          <w:rStyle w:val="Char1"/>
          <w:rtl/>
        </w:rPr>
        <w:t>وَلایة</w:t>
      </w:r>
      <w:r w:rsidR="002C3D06" w:rsidRPr="00F62644">
        <w:rPr>
          <w:rStyle w:val="Char8"/>
          <w:rFonts w:hint="cs"/>
          <w:rtl/>
        </w:rPr>
        <w:t xml:space="preserve">» </w:t>
      </w:r>
      <w:r w:rsidRPr="00F62644">
        <w:rPr>
          <w:rStyle w:val="Char8"/>
          <w:rtl/>
        </w:rPr>
        <w:t xml:space="preserve">و </w:t>
      </w:r>
      <w:r w:rsidR="002C3D06" w:rsidRPr="00F62644">
        <w:rPr>
          <w:rStyle w:val="Char8"/>
          <w:rFonts w:hint="cs"/>
          <w:rtl/>
        </w:rPr>
        <w:t>«</w:t>
      </w:r>
      <w:r w:rsidRPr="002C3D06">
        <w:rPr>
          <w:rStyle w:val="Char1"/>
          <w:rtl/>
        </w:rPr>
        <w:t>وِلایة</w:t>
      </w:r>
      <w:r w:rsidR="002C3D06" w:rsidRPr="00F62644">
        <w:rPr>
          <w:rStyle w:val="Char8"/>
          <w:rFonts w:hint="cs"/>
          <w:rtl/>
        </w:rPr>
        <w:t xml:space="preserve">» </w:t>
      </w:r>
      <w:r w:rsidRPr="00F62644">
        <w:rPr>
          <w:rStyle w:val="Char8"/>
          <w:rtl/>
        </w:rPr>
        <w:t xml:space="preserve">فرق هست: </w:t>
      </w:r>
      <w:r w:rsidR="002C3D06" w:rsidRPr="00F62644">
        <w:rPr>
          <w:rStyle w:val="Char8"/>
          <w:rFonts w:hint="cs"/>
          <w:rtl/>
        </w:rPr>
        <w:t>«</w:t>
      </w:r>
      <w:r w:rsidRPr="002C3D06">
        <w:rPr>
          <w:rStyle w:val="Char1"/>
          <w:rtl/>
        </w:rPr>
        <w:t>وَلایة</w:t>
      </w:r>
      <w:r w:rsidR="002C3D06" w:rsidRPr="00F62644">
        <w:rPr>
          <w:rStyle w:val="Char8"/>
          <w:rFonts w:hint="cs"/>
          <w:rtl/>
        </w:rPr>
        <w:t>»</w:t>
      </w:r>
      <w:r w:rsidRPr="00F62644">
        <w:rPr>
          <w:rStyle w:val="Char8"/>
          <w:rtl/>
        </w:rPr>
        <w:t xml:space="preserve"> ضد عداوت و دشمنی است که در آی</w:t>
      </w:r>
      <w:r w:rsidR="00F62644">
        <w:rPr>
          <w:rStyle w:val="Char8"/>
          <w:rtl/>
        </w:rPr>
        <w:t>ه</w:t>
      </w:r>
      <w:r w:rsidRPr="00F62644">
        <w:rPr>
          <w:rStyle w:val="Char8"/>
          <w:rtl/>
        </w:rPr>
        <w:t xml:space="preserve"> مذکور، همین معنا آمده است. ولی </w:t>
      </w:r>
      <w:r w:rsidR="002C3D06" w:rsidRPr="00F62644">
        <w:rPr>
          <w:rStyle w:val="Char8"/>
          <w:rFonts w:hint="cs"/>
          <w:rtl/>
        </w:rPr>
        <w:t>«</w:t>
      </w:r>
      <w:r w:rsidRPr="002C3D06">
        <w:rPr>
          <w:rStyle w:val="Char1"/>
          <w:rtl/>
        </w:rPr>
        <w:t>وِلایة</w:t>
      </w:r>
      <w:r w:rsidR="002C3D06" w:rsidRPr="00F62644">
        <w:rPr>
          <w:rStyle w:val="Char8"/>
          <w:rFonts w:hint="cs"/>
          <w:rtl/>
        </w:rPr>
        <w:t>»</w:t>
      </w:r>
      <w:r w:rsidRPr="00F62644">
        <w:rPr>
          <w:rStyle w:val="Char8"/>
          <w:rtl/>
        </w:rPr>
        <w:t xml:space="preserve"> به معنای امارت است و در آی</w:t>
      </w:r>
      <w:r w:rsidR="00F62644">
        <w:rPr>
          <w:rStyle w:val="Char8"/>
          <w:rtl/>
        </w:rPr>
        <w:t>ه</w:t>
      </w:r>
      <w:r w:rsidRPr="00F62644">
        <w:rPr>
          <w:rStyle w:val="Char8"/>
          <w:rtl/>
        </w:rPr>
        <w:t xml:space="preserve"> مذکور این معنا منظور و لحاظ نشده است</w:t>
      </w:r>
      <w:r w:rsidRPr="00E03E22">
        <w:rPr>
          <w:rStyle w:val="Char8"/>
          <w:vertAlign w:val="superscript"/>
          <w:rtl/>
        </w:rPr>
        <w:footnoteReference w:id="275"/>
      </w:r>
      <w:r w:rsidRPr="00F62644">
        <w:rPr>
          <w:rStyle w:val="Char8"/>
          <w:rtl/>
        </w:rPr>
        <w:t>.</w:t>
      </w:r>
    </w:p>
    <w:p w:rsidR="0079034F" w:rsidRPr="00F62644" w:rsidRDefault="0079034F" w:rsidP="009B233A">
      <w:pPr>
        <w:pStyle w:val="StyleComplexBLotus12ptJustifiedFirstline05cmCharCharCharCharCharCharChar"/>
        <w:widowControl w:val="0"/>
        <w:numPr>
          <w:ilvl w:val="0"/>
          <w:numId w:val="32"/>
        </w:numPr>
        <w:spacing w:line="228" w:lineRule="auto"/>
        <w:ind w:left="641" w:hanging="357"/>
        <w:rPr>
          <w:rStyle w:val="Char8"/>
          <w:rtl/>
        </w:rPr>
      </w:pPr>
      <w:r w:rsidRPr="00F62644">
        <w:rPr>
          <w:rStyle w:val="Char8"/>
          <w:rtl/>
        </w:rPr>
        <w:t xml:space="preserve">حدیث </w:t>
      </w:r>
      <w:r w:rsidR="002C3D06">
        <w:rPr>
          <w:rFonts w:ascii="Times New Roman" w:hAnsi="Times New Roman" w:cs="Traditional Arabic" w:hint="cs"/>
          <w:sz w:val="28"/>
          <w:szCs w:val="28"/>
          <w:rtl/>
          <w:lang w:bidi="fa-IR"/>
        </w:rPr>
        <w:t>«</w:t>
      </w:r>
      <w:r w:rsidRPr="006628BA">
        <w:rPr>
          <w:rStyle w:val="Char3"/>
          <w:rtl/>
        </w:rPr>
        <w:t>من ناصب علیاً الخلافة فهو کافر</w:t>
      </w:r>
      <w:r w:rsidR="002C3D06">
        <w:rPr>
          <w:rFonts w:ascii="Times New Roman" w:hAnsi="Times New Roman" w:cs="Traditional Arabic" w:hint="cs"/>
          <w:sz w:val="28"/>
          <w:szCs w:val="28"/>
          <w:rtl/>
          <w:lang w:bidi="fa-IR"/>
        </w:rPr>
        <w:t>»</w:t>
      </w:r>
      <w:r w:rsidRPr="00E03E22">
        <w:rPr>
          <w:rStyle w:val="Char8"/>
          <w:vertAlign w:val="superscript"/>
          <w:rtl/>
        </w:rPr>
        <w:footnoteReference w:id="276"/>
      </w:r>
      <w:r w:rsidR="002C3D06" w:rsidRPr="00F62644">
        <w:rPr>
          <w:rStyle w:val="Char8"/>
          <w:rFonts w:hint="cs"/>
          <w:rtl/>
        </w:rPr>
        <w:t>.</w:t>
      </w:r>
      <w:r w:rsidRPr="00F62644">
        <w:rPr>
          <w:rStyle w:val="Char8"/>
          <w:rtl/>
        </w:rPr>
        <w:t xml:space="preserve"> احادیثی که در این معنا آمده، از جمله احادیثی است که به طور ضروری و بدیهی معلوم و آشکار است که بـه رسـول الله</w:t>
      </w:r>
      <w:r w:rsidRPr="00B307D5">
        <w:rPr>
          <w:rFonts w:ascii="Times New Roman" w:hAnsi="Times New Roman" w:cs="CTraditional Arabic"/>
          <w:sz w:val="28"/>
          <w:szCs w:val="28"/>
          <w:rtl/>
          <w:lang w:bidi="fa-IR"/>
        </w:rPr>
        <w:t>ص</w:t>
      </w:r>
      <w:r w:rsidRPr="00F62644">
        <w:rPr>
          <w:rStyle w:val="Char8"/>
          <w:rtl/>
        </w:rPr>
        <w:t xml:space="preserve"> دروغ بسته شده‌اند. این احادیث با دین اسلام تناقض و تضاد دارند و مستلزم تکفیر علی و مخالفان علی می‌باشند. و کسی که به خدا و روز آخرت ایمان داشته باشد، هرگز چنین چیزی را نگفته و بدان معتقد نیست. و نسبت دادن</w:t>
      </w:r>
      <w:r w:rsidR="0013484F">
        <w:rPr>
          <w:rStyle w:val="Char8"/>
          <w:rtl/>
        </w:rPr>
        <w:t xml:space="preserve"> آن‌ها </w:t>
      </w:r>
      <w:r w:rsidRPr="00F62644">
        <w:rPr>
          <w:rStyle w:val="Char8"/>
          <w:rtl/>
        </w:rPr>
        <w:t>به پیامبر</w:t>
      </w:r>
      <w:r w:rsidRPr="00D608B9">
        <w:rPr>
          <w:rFonts w:ascii="Times New Roman" w:hAnsi="Times New Roman" w:cs="CTraditional Arabic"/>
          <w:spacing w:val="-4"/>
          <w:sz w:val="28"/>
          <w:szCs w:val="28"/>
          <w:rtl/>
          <w:lang w:bidi="fa-IR"/>
        </w:rPr>
        <w:t>ص</w:t>
      </w:r>
      <w:r w:rsidRPr="00F62644">
        <w:rPr>
          <w:rStyle w:val="Char8"/>
          <w:rtl/>
        </w:rPr>
        <w:t xml:space="preserve"> از بزرگترین طعن و سرزنش و نکوهش نسبت به پیامبر</w:t>
      </w:r>
      <w:r w:rsidRPr="00D608B9">
        <w:rPr>
          <w:rFonts w:ascii="Times New Roman" w:hAnsi="Times New Roman" w:cs="CTraditional Arabic"/>
          <w:spacing w:val="-4"/>
          <w:sz w:val="28"/>
          <w:szCs w:val="28"/>
          <w:rtl/>
          <w:lang w:bidi="fa-IR"/>
        </w:rPr>
        <w:t>ص</w:t>
      </w:r>
      <w:r w:rsidRPr="00F62644">
        <w:rPr>
          <w:rStyle w:val="Char8"/>
          <w:rtl/>
        </w:rPr>
        <w:t xml:space="preserve"> می‌باشد. </w:t>
      </w:r>
    </w:p>
    <w:p w:rsidR="0079034F" w:rsidRPr="00F62644" w:rsidRDefault="0079034F" w:rsidP="009B233A">
      <w:pPr>
        <w:pStyle w:val="StyleComplexBLotus12ptJustifiedFirstline05cmCharCharCharCharCharCharChar"/>
        <w:widowControl w:val="0"/>
        <w:numPr>
          <w:ilvl w:val="0"/>
          <w:numId w:val="32"/>
        </w:numPr>
        <w:spacing w:line="228" w:lineRule="auto"/>
        <w:ind w:left="641" w:hanging="357"/>
        <w:rPr>
          <w:rStyle w:val="Char8"/>
          <w:rtl/>
        </w:rPr>
      </w:pPr>
      <w:r w:rsidRPr="00F62644">
        <w:rPr>
          <w:rStyle w:val="Char8"/>
          <w:rtl/>
        </w:rPr>
        <w:t>حدیثی که گویا پیامبر</w:t>
      </w:r>
      <w:r w:rsidRPr="00B307D5">
        <w:rPr>
          <w:rFonts w:ascii="Times New Roman" w:hAnsi="Times New Roman" w:cs="CTraditional Arabic"/>
          <w:sz w:val="28"/>
          <w:szCs w:val="28"/>
          <w:rtl/>
          <w:lang w:bidi="fa-IR"/>
        </w:rPr>
        <w:t>ص</w:t>
      </w:r>
      <w:r w:rsidRPr="00F62644">
        <w:rPr>
          <w:rStyle w:val="Char8"/>
          <w:rtl/>
        </w:rPr>
        <w:t xml:space="preserve"> به علی گفته است: </w:t>
      </w:r>
      <w:r w:rsidR="002C3D06">
        <w:rPr>
          <w:rFonts w:ascii="Times New Roman" w:hAnsi="Times New Roman" w:cs="Traditional Arabic" w:hint="cs"/>
          <w:sz w:val="28"/>
          <w:szCs w:val="28"/>
          <w:rtl/>
          <w:lang w:bidi="fa-IR"/>
        </w:rPr>
        <w:t>«</w:t>
      </w:r>
      <w:r w:rsidRPr="006628BA">
        <w:rPr>
          <w:rStyle w:val="Char3"/>
          <w:rtl/>
        </w:rPr>
        <w:t>أنت مني بمنزلة أخي ووصیي وخلیفتي من بعدي وقاضي دیني</w:t>
      </w:r>
      <w:r w:rsidR="002C3D06">
        <w:rPr>
          <w:rFonts w:ascii="Lotus Linotype" w:hAnsi="Lotus Linotype" w:cs="Traditional Arabic" w:hint="cs"/>
          <w:sz w:val="28"/>
          <w:szCs w:val="28"/>
          <w:rtl/>
          <w:lang w:bidi="fa-IR"/>
        </w:rPr>
        <w:t>»</w:t>
      </w:r>
      <w:r w:rsidRPr="00E03E22">
        <w:rPr>
          <w:rStyle w:val="Char8"/>
          <w:vertAlign w:val="superscript"/>
          <w:rtl/>
        </w:rPr>
        <w:footnoteReference w:id="277"/>
      </w:r>
      <w:r w:rsidRPr="00F62644">
        <w:rPr>
          <w:rStyle w:val="Char8"/>
          <w:rtl/>
        </w:rPr>
        <w:t>: این حدیث به اتفاق علمای حدیث دروغ و ساختگی است. و قبلاً سخن ابن حزم ذکر شده که هم</w:t>
      </w:r>
      <w:r w:rsidR="00F62644">
        <w:rPr>
          <w:rStyle w:val="Char8"/>
          <w:rtl/>
        </w:rPr>
        <w:t>ه</w:t>
      </w:r>
      <w:r w:rsidRPr="00F62644">
        <w:rPr>
          <w:rStyle w:val="Char8"/>
          <w:rtl/>
        </w:rPr>
        <w:t xml:space="preserve"> این احادیث، ساختگی هستند و کسی که مقدار کمی آگاهی از احادیث و اخبار و نقل</w:t>
      </w:r>
      <w:r w:rsidR="0013484F">
        <w:rPr>
          <w:rStyle w:val="Char8"/>
          <w:rtl/>
        </w:rPr>
        <w:t xml:space="preserve"> آن‌ها </w:t>
      </w:r>
      <w:r w:rsidRPr="00F62644">
        <w:rPr>
          <w:rStyle w:val="Char8"/>
          <w:rtl/>
        </w:rPr>
        <w:t>داشته باشد، این را می‌داند. ابن حزم</w:t>
      </w:r>
      <w:r w:rsidR="002C3D06">
        <w:rPr>
          <w:rFonts w:ascii="Times New Roman" w:hAnsi="Times New Roman" w:cs="CTraditional Arabic" w:hint="cs"/>
          <w:sz w:val="28"/>
          <w:szCs w:val="28"/>
          <w:rtl/>
          <w:lang w:bidi="fa-IR"/>
        </w:rPr>
        <w:t>/</w:t>
      </w:r>
      <w:r w:rsidRPr="00F62644">
        <w:rPr>
          <w:rStyle w:val="Char8"/>
          <w:rtl/>
        </w:rPr>
        <w:t xml:space="preserve"> در این مورد راست گفته است. به همین خاطر هیچ یک از محدثین این احادیث را در کتاب‌های معتبر حدیثی روایت نکرده‌اند</w:t>
      </w:r>
      <w:r w:rsidRPr="00E03E22">
        <w:rPr>
          <w:rStyle w:val="Char8"/>
          <w:vertAlign w:val="superscript"/>
          <w:rtl/>
        </w:rPr>
        <w:footnoteReference w:id="278"/>
      </w:r>
      <w:r w:rsidRPr="00F62644">
        <w:rPr>
          <w:rStyle w:val="Char8"/>
          <w:rtl/>
        </w:rPr>
        <w:t>.</w:t>
      </w:r>
    </w:p>
    <w:p w:rsidR="0079034F" w:rsidRPr="00F62644" w:rsidRDefault="0079034F" w:rsidP="00302BE8">
      <w:pPr>
        <w:pStyle w:val="StyleComplexBLotus12ptJustifiedFirstline05cmCharCharCharCharCharCharChar"/>
        <w:widowControl w:val="0"/>
        <w:numPr>
          <w:ilvl w:val="0"/>
          <w:numId w:val="32"/>
        </w:numPr>
        <w:spacing w:line="228" w:lineRule="auto"/>
        <w:ind w:left="641" w:hanging="357"/>
        <w:rPr>
          <w:rStyle w:val="Char8"/>
          <w:rtl/>
        </w:rPr>
      </w:pPr>
      <w:r w:rsidRPr="00F62644">
        <w:rPr>
          <w:rStyle w:val="Char8"/>
          <w:rtl/>
        </w:rPr>
        <w:t>حدیث</w:t>
      </w:r>
      <w:r w:rsidR="002C3D06" w:rsidRPr="00F62644">
        <w:rPr>
          <w:rStyle w:val="Char8"/>
          <w:rFonts w:hint="cs"/>
          <w:rtl/>
        </w:rPr>
        <w:t>:</w:t>
      </w:r>
      <w:r w:rsidRPr="00F62644">
        <w:rPr>
          <w:rStyle w:val="Char8"/>
          <w:rtl/>
        </w:rPr>
        <w:t xml:space="preserve"> </w:t>
      </w:r>
      <w:r w:rsidR="002C3D06">
        <w:rPr>
          <w:rFonts w:ascii="Times New Roman" w:hAnsi="Times New Roman" w:cs="Traditional Arabic" w:hint="cs"/>
          <w:sz w:val="28"/>
          <w:szCs w:val="28"/>
          <w:rtl/>
          <w:lang w:bidi="fa-IR"/>
        </w:rPr>
        <w:t>«</w:t>
      </w:r>
      <w:r w:rsidR="002C3D06" w:rsidRPr="006628BA">
        <w:rPr>
          <w:rStyle w:val="Char3"/>
          <w:rtl/>
        </w:rPr>
        <w:t>أنَّ الله عهد إليَّ عهداً في علي، وأنَّه إمام الهدى وإمام الأولیاء وهو الکلمة التي ألزمها للمتقین</w:t>
      </w:r>
      <w:r w:rsidR="002C3D06">
        <w:rPr>
          <w:rFonts w:ascii="Times New Roman" w:hAnsi="Times New Roman" w:cs="Traditional Arabic" w:hint="cs"/>
          <w:sz w:val="28"/>
          <w:szCs w:val="28"/>
          <w:rtl/>
          <w:lang w:bidi="fa-IR"/>
        </w:rPr>
        <w:t>»</w:t>
      </w:r>
      <w:r w:rsidRPr="00E03E22">
        <w:rPr>
          <w:rStyle w:val="Char8"/>
          <w:vertAlign w:val="superscript"/>
          <w:rtl/>
        </w:rPr>
        <w:footnoteReference w:id="279"/>
      </w:r>
      <w:r w:rsidR="002C3D06" w:rsidRPr="00F62644">
        <w:rPr>
          <w:rStyle w:val="Char8"/>
          <w:rFonts w:hint="cs"/>
          <w:rtl/>
        </w:rPr>
        <w:t>.</w:t>
      </w:r>
      <w:r w:rsidRPr="00F62644">
        <w:rPr>
          <w:rStyle w:val="Char8"/>
          <w:rtl/>
        </w:rPr>
        <w:t xml:space="preserve"> این حدیث هم به اتفاق تمامی محدثین و علما، دروغ و ساختگی است. و تنها روایت صاحب کتاب «</w:t>
      </w:r>
      <w:r w:rsidRPr="002C3D06">
        <w:rPr>
          <w:rStyle w:val="Char1"/>
          <w:rtl/>
        </w:rPr>
        <w:t>الحلی</w:t>
      </w:r>
      <w:r w:rsidR="002C3D06">
        <w:rPr>
          <w:rStyle w:val="Char1"/>
          <w:rFonts w:hint="cs"/>
          <w:rtl/>
        </w:rPr>
        <w:t>ة</w:t>
      </w:r>
      <w:r w:rsidRPr="00F62644">
        <w:rPr>
          <w:rStyle w:val="Char8"/>
          <w:rtl/>
        </w:rPr>
        <w:t>» و امثال او فایده‌ای ندارد و بر صحت حدیث دلالتی ندارد. آفت و دروغ از ناحی</w:t>
      </w:r>
      <w:r w:rsidR="00F62644">
        <w:rPr>
          <w:rStyle w:val="Char8"/>
          <w:rtl/>
        </w:rPr>
        <w:t>ه</w:t>
      </w:r>
      <w:r w:rsidRPr="00F62644">
        <w:rPr>
          <w:rStyle w:val="Char8"/>
          <w:rtl/>
        </w:rPr>
        <w:t xml:space="preserve"> شیعیانی است که نخست بوده‌اند. عبارت </w:t>
      </w:r>
      <w:r w:rsidR="002C3D06" w:rsidRPr="00F62644">
        <w:rPr>
          <w:rStyle w:val="Char8"/>
          <w:rFonts w:hint="cs"/>
          <w:rtl/>
        </w:rPr>
        <w:t>«</w:t>
      </w:r>
      <w:r w:rsidRPr="006628BA">
        <w:rPr>
          <w:rStyle w:val="Char3"/>
          <w:rtl/>
        </w:rPr>
        <w:t>هو کلمة التقوى</w:t>
      </w:r>
      <w:r w:rsidR="002C3D06" w:rsidRPr="00F62644">
        <w:rPr>
          <w:rStyle w:val="Char8"/>
          <w:rFonts w:hint="cs"/>
          <w:rtl/>
        </w:rPr>
        <w:t>»</w:t>
      </w:r>
      <w:r w:rsidRPr="00F62644">
        <w:rPr>
          <w:rStyle w:val="Char8"/>
          <w:rtl/>
        </w:rPr>
        <w:t xml:space="preserve"> در روایت مذکور و نامگذاری علی به آن، چیزی است که نشان می‌دهد که این حدیث، دروغ و ساختگی است؛ زیرا نامگذاری علی به آن کلمه از جنس نامگذاری مسیح</w:t>
      </w:r>
      <w:r w:rsidR="00302BE8">
        <w:rPr>
          <w:rFonts w:ascii="Times New Roman" w:hAnsi="Times New Roman" w:cs="CTraditional Arabic" w:hint="cs"/>
          <w:sz w:val="28"/>
          <w:szCs w:val="28"/>
          <w:rtl/>
          <w:lang w:bidi="fa-IR"/>
        </w:rPr>
        <w:t>÷</w:t>
      </w:r>
      <w:r w:rsidRPr="00F62644">
        <w:rPr>
          <w:rStyle w:val="Char8"/>
          <w:rtl/>
        </w:rPr>
        <w:t xml:space="preserve"> به </w:t>
      </w:r>
      <w:r w:rsidRPr="002C3D06">
        <w:rPr>
          <w:rStyle w:val="Char1"/>
          <w:rtl/>
        </w:rPr>
        <w:t>کلمةالله</w:t>
      </w:r>
      <w:r w:rsidRPr="00F62644">
        <w:rPr>
          <w:rStyle w:val="Char8"/>
          <w:rtl/>
        </w:rPr>
        <w:t xml:space="preserve"> است، و مسیح</w:t>
      </w:r>
      <w:r w:rsidR="00302BE8">
        <w:rPr>
          <w:rFonts w:ascii="Times New Roman" w:hAnsi="Times New Roman" w:cs="CTraditional Arabic" w:hint="cs"/>
          <w:sz w:val="28"/>
          <w:szCs w:val="28"/>
          <w:rtl/>
          <w:lang w:bidi="fa-IR"/>
        </w:rPr>
        <w:t>÷</w:t>
      </w:r>
      <w:r w:rsidRPr="00F62644">
        <w:rPr>
          <w:rStyle w:val="Char8"/>
          <w:rtl/>
        </w:rPr>
        <w:t xml:space="preserve"> بدین خاطر به </w:t>
      </w:r>
      <w:r w:rsidRPr="002C3D06">
        <w:rPr>
          <w:rStyle w:val="Char1"/>
          <w:rtl/>
        </w:rPr>
        <w:t>کلمةالله</w:t>
      </w:r>
      <w:r w:rsidRPr="00F62644">
        <w:rPr>
          <w:rStyle w:val="Char8"/>
          <w:rtl/>
        </w:rPr>
        <w:t xml:space="preserve"> نامگذاری شده که مَثَلِ او در نزد خداوند همانند آدم</w:t>
      </w:r>
      <w:r w:rsidR="00302BE8">
        <w:rPr>
          <w:rFonts w:ascii="Times New Roman" w:hAnsi="Times New Roman" w:cs="CTraditional Arabic" w:hint="cs"/>
          <w:sz w:val="28"/>
          <w:szCs w:val="28"/>
          <w:rtl/>
          <w:lang w:bidi="fa-IR"/>
        </w:rPr>
        <w:t>÷</w:t>
      </w:r>
      <w:r w:rsidRPr="00F62644">
        <w:rPr>
          <w:rStyle w:val="Char8"/>
          <w:rtl/>
        </w:rPr>
        <w:t xml:space="preserve"> است که خداوند او را از خاک آفرید سپس گفت: موجود باشد و او هم فورى موجود شد. پس مسیح</w:t>
      </w:r>
      <w:r w:rsidR="00302BE8">
        <w:rPr>
          <w:rFonts w:ascii="Times New Roman" w:hAnsi="Times New Roman" w:cs="CTraditional Arabic" w:hint="cs"/>
          <w:sz w:val="28"/>
          <w:szCs w:val="28"/>
          <w:rtl/>
          <w:lang w:bidi="fa-IR"/>
        </w:rPr>
        <w:t>÷</w:t>
      </w:r>
      <w:r w:rsidRPr="00F62644">
        <w:rPr>
          <w:rStyle w:val="Char8"/>
          <w:rtl/>
        </w:rPr>
        <w:t xml:space="preserve"> به وسیل</w:t>
      </w:r>
      <w:r w:rsidR="00F62644">
        <w:rPr>
          <w:rStyle w:val="Char8"/>
          <w:rtl/>
        </w:rPr>
        <w:t>ه</w:t>
      </w:r>
      <w:r w:rsidRPr="00F62644">
        <w:rPr>
          <w:rStyle w:val="Char8"/>
          <w:rtl/>
        </w:rPr>
        <w:t xml:space="preserve"> سخن خداوند آفریده شد و بدین خاطر به </w:t>
      </w:r>
      <w:r w:rsidRPr="002C3D06">
        <w:rPr>
          <w:rStyle w:val="Char1"/>
          <w:rtl/>
        </w:rPr>
        <w:t>کلمةالله</w:t>
      </w:r>
      <w:r w:rsidRPr="00F62644">
        <w:rPr>
          <w:rStyle w:val="Char8"/>
          <w:rtl/>
        </w:rPr>
        <w:t xml:space="preserve"> نامگذاری شده است. اما علی</w:t>
      </w:r>
      <w:r w:rsidR="006628BA" w:rsidRPr="006628BA">
        <w:rPr>
          <w:rStyle w:val="Char8"/>
          <w:rFonts w:cs="CTraditional Arabic"/>
          <w:rtl/>
        </w:rPr>
        <w:t xml:space="preserve">س </w:t>
      </w:r>
      <w:r w:rsidRPr="00F62644">
        <w:rPr>
          <w:rStyle w:val="Char8"/>
          <w:rtl/>
        </w:rPr>
        <w:t>همانند سایر انسان‌ها آفریده شده است. و کلم</w:t>
      </w:r>
      <w:r w:rsidR="00F62644">
        <w:rPr>
          <w:rStyle w:val="Char8"/>
          <w:rtl/>
        </w:rPr>
        <w:t>ه</w:t>
      </w:r>
      <w:r w:rsidRPr="00F62644">
        <w:rPr>
          <w:rStyle w:val="Char8"/>
          <w:rtl/>
        </w:rPr>
        <w:t xml:space="preserve"> تقوی، «</w:t>
      </w:r>
      <w:r w:rsidRPr="002C3D06">
        <w:rPr>
          <w:rStyle w:val="Char1"/>
          <w:rtl/>
        </w:rPr>
        <w:t>لا إله إلا الله</w:t>
      </w:r>
      <w:r w:rsidRPr="00F62644">
        <w:rPr>
          <w:rStyle w:val="Char8"/>
          <w:rtl/>
        </w:rPr>
        <w:t>» و «</w:t>
      </w:r>
      <w:r w:rsidRPr="0059593D">
        <w:rPr>
          <w:rStyle w:val="Char1"/>
          <w:rtl/>
        </w:rPr>
        <w:t>الله أکبر</w:t>
      </w:r>
      <w:r w:rsidRPr="00F62644">
        <w:rPr>
          <w:rStyle w:val="Char8"/>
          <w:rtl/>
        </w:rPr>
        <w:t>» است</w:t>
      </w:r>
      <w:r w:rsidRPr="00E03E22">
        <w:rPr>
          <w:rStyle w:val="Char8"/>
          <w:vertAlign w:val="superscript"/>
          <w:rtl/>
        </w:rPr>
        <w:footnoteReference w:id="280"/>
      </w:r>
      <w:r w:rsidRPr="00F62644">
        <w:rPr>
          <w:rStyle w:val="Char8"/>
          <w:rtl/>
        </w:rPr>
        <w:t>.</w:t>
      </w:r>
    </w:p>
    <w:p w:rsidR="0079034F" w:rsidRPr="00F62644" w:rsidRDefault="0079034F" w:rsidP="00302BE8">
      <w:pPr>
        <w:pStyle w:val="StyleComplexBLotus12ptJustifiedFirstline05cmCharCharCharCharCharCharChar"/>
        <w:widowControl w:val="0"/>
        <w:numPr>
          <w:ilvl w:val="0"/>
          <w:numId w:val="32"/>
        </w:numPr>
        <w:spacing w:line="228" w:lineRule="auto"/>
        <w:ind w:left="641" w:hanging="357"/>
        <w:rPr>
          <w:rStyle w:val="Char8"/>
          <w:rtl/>
        </w:rPr>
      </w:pPr>
      <w:r w:rsidRPr="00F62644">
        <w:rPr>
          <w:rStyle w:val="Char8"/>
          <w:rtl/>
        </w:rPr>
        <w:t xml:space="preserve">حدیث نجم: </w:t>
      </w:r>
      <w:r w:rsidR="002C3D06">
        <w:rPr>
          <w:rFonts w:ascii="Times New Roman" w:hAnsi="Times New Roman" w:cs="Traditional Arabic" w:hint="cs"/>
          <w:sz w:val="28"/>
          <w:szCs w:val="28"/>
          <w:rtl/>
          <w:lang w:bidi="fa-IR"/>
        </w:rPr>
        <w:t>«</w:t>
      </w:r>
      <w:r w:rsidRPr="006628BA">
        <w:rPr>
          <w:rStyle w:val="Char3"/>
          <w:rtl/>
        </w:rPr>
        <w:t>من أنقض هذا النجم في منزله فهو الوصي من بعدي فطلبوا ذل</w:t>
      </w:r>
      <w:r w:rsidR="002C3D06" w:rsidRPr="006628BA">
        <w:rPr>
          <w:rStyle w:val="Char3"/>
          <w:rFonts w:hint="cs"/>
          <w:rtl/>
        </w:rPr>
        <w:t>ك</w:t>
      </w:r>
      <w:r w:rsidRPr="006628BA">
        <w:rPr>
          <w:rStyle w:val="Char3"/>
          <w:rtl/>
        </w:rPr>
        <w:t xml:space="preserve"> النجم فوجدوه في بیت علي بن أبي طالب، فقال أهل مکة: ضلَّ محمد وغوى وهوى أهل بیته ومال إلى ابن عمه علي بن أبي طالب، فعند ذل</w:t>
      </w:r>
      <w:r w:rsidR="002C3D06" w:rsidRPr="006628BA">
        <w:rPr>
          <w:rStyle w:val="Char3"/>
          <w:rFonts w:hint="cs"/>
          <w:rtl/>
        </w:rPr>
        <w:t>ك</w:t>
      </w:r>
      <w:r w:rsidRPr="006628BA">
        <w:rPr>
          <w:rStyle w:val="Char3"/>
          <w:rtl/>
        </w:rPr>
        <w:t xml:space="preserve"> نزلت هذه السورة</w:t>
      </w:r>
      <w:r w:rsidR="002C3D06" w:rsidRPr="006628BA">
        <w:rPr>
          <w:rStyle w:val="Char3"/>
          <w:rFonts w:hint="cs"/>
          <w:rtl/>
        </w:rPr>
        <w:t>:</w:t>
      </w:r>
      <w:r w:rsidRPr="00EE471E">
        <w:rPr>
          <w:rFonts w:ascii="Lotus Linotype" w:hAnsi="Lotus Linotype" w:cs="Lotus Linotype"/>
          <w:sz w:val="28"/>
          <w:szCs w:val="28"/>
          <w:rtl/>
          <w:lang w:bidi="fa-IR"/>
        </w:rPr>
        <w:t xml:space="preserve"> </w:t>
      </w:r>
      <w:r w:rsidR="005F2BEA">
        <w:rPr>
          <w:rFonts w:cs="Traditional Arabic"/>
          <w:sz w:val="28"/>
          <w:szCs w:val="28"/>
          <w:rtl/>
          <w:lang w:bidi="fa-IR"/>
        </w:rPr>
        <w:t>﴿</w:t>
      </w:r>
      <w:r w:rsidR="003A4F90" w:rsidRPr="00293E2F">
        <w:rPr>
          <w:rStyle w:val="Charb"/>
          <w:rFonts w:hint="eastAsia"/>
          <w:rtl/>
        </w:rPr>
        <w:t>وَ</w:t>
      </w:r>
      <w:r w:rsidR="003A4F90" w:rsidRPr="00293E2F">
        <w:rPr>
          <w:rStyle w:val="Charb"/>
          <w:rFonts w:hint="cs"/>
          <w:rtl/>
        </w:rPr>
        <w:t>ٱ</w:t>
      </w:r>
      <w:r w:rsidR="003A4F90" w:rsidRPr="00293E2F">
        <w:rPr>
          <w:rStyle w:val="Charb"/>
          <w:rFonts w:hint="eastAsia"/>
          <w:rtl/>
        </w:rPr>
        <w:t>لنَّج</w:t>
      </w:r>
      <w:r w:rsidR="003A4F90" w:rsidRPr="00293E2F">
        <w:rPr>
          <w:rStyle w:val="Charb"/>
          <w:rFonts w:hint="cs"/>
          <w:rtl/>
        </w:rPr>
        <w:t>ۡ</w:t>
      </w:r>
      <w:r w:rsidR="003A4F90" w:rsidRPr="00293E2F">
        <w:rPr>
          <w:rStyle w:val="Charb"/>
          <w:rFonts w:hint="eastAsia"/>
          <w:rtl/>
        </w:rPr>
        <w:t>مِ</w:t>
      </w:r>
      <w:r w:rsidR="003A4F90" w:rsidRPr="00293E2F">
        <w:rPr>
          <w:rStyle w:val="Charb"/>
          <w:rtl/>
        </w:rPr>
        <w:t xml:space="preserve"> </w:t>
      </w:r>
      <w:r w:rsidR="003A4F90" w:rsidRPr="00293E2F">
        <w:rPr>
          <w:rStyle w:val="Charb"/>
          <w:rFonts w:hint="eastAsia"/>
          <w:rtl/>
        </w:rPr>
        <w:t>إِذَا</w:t>
      </w:r>
      <w:r w:rsidR="003A4F90" w:rsidRPr="00293E2F">
        <w:rPr>
          <w:rStyle w:val="Charb"/>
          <w:rtl/>
        </w:rPr>
        <w:t xml:space="preserve"> </w:t>
      </w:r>
      <w:r w:rsidR="003A4F90" w:rsidRPr="00293E2F">
        <w:rPr>
          <w:rStyle w:val="Charb"/>
          <w:rFonts w:hint="eastAsia"/>
          <w:rtl/>
        </w:rPr>
        <w:t>هَوَى</w:t>
      </w:r>
      <w:r w:rsidR="003A4F90" w:rsidRPr="00293E2F">
        <w:rPr>
          <w:rStyle w:val="Charb"/>
          <w:rFonts w:hint="cs"/>
          <w:rtl/>
        </w:rPr>
        <w:t>ٰ</w:t>
      </w:r>
      <w:r w:rsidR="003A4F90" w:rsidRPr="00293E2F">
        <w:rPr>
          <w:rStyle w:val="Charb"/>
          <w:rtl/>
        </w:rPr>
        <w:t xml:space="preserve"> </w:t>
      </w:r>
      <w:r w:rsidR="003A4F90" w:rsidRPr="00293E2F">
        <w:rPr>
          <w:rStyle w:val="Charb"/>
          <w:rFonts w:hint="cs"/>
          <w:rtl/>
        </w:rPr>
        <w:t>١</w:t>
      </w:r>
      <w:r w:rsidR="003A4F90" w:rsidRPr="00293E2F">
        <w:rPr>
          <w:rStyle w:val="Charb"/>
          <w:rtl/>
        </w:rPr>
        <w:t xml:space="preserve"> </w:t>
      </w:r>
      <w:r w:rsidR="003A4F90" w:rsidRPr="00293E2F">
        <w:rPr>
          <w:rStyle w:val="Charb"/>
          <w:rFonts w:hint="eastAsia"/>
          <w:rtl/>
        </w:rPr>
        <w:t>مَا</w:t>
      </w:r>
      <w:r w:rsidR="003A4F90" w:rsidRPr="00293E2F">
        <w:rPr>
          <w:rStyle w:val="Charb"/>
          <w:rtl/>
        </w:rPr>
        <w:t xml:space="preserve"> </w:t>
      </w:r>
      <w:r w:rsidR="003A4F90" w:rsidRPr="00293E2F">
        <w:rPr>
          <w:rStyle w:val="Charb"/>
          <w:rFonts w:hint="eastAsia"/>
          <w:rtl/>
        </w:rPr>
        <w:t>ضَلَّ</w:t>
      </w:r>
      <w:r w:rsidR="003A4F90" w:rsidRPr="00293E2F">
        <w:rPr>
          <w:rStyle w:val="Charb"/>
          <w:rtl/>
        </w:rPr>
        <w:t xml:space="preserve"> </w:t>
      </w:r>
      <w:r w:rsidR="003A4F90" w:rsidRPr="00293E2F">
        <w:rPr>
          <w:rStyle w:val="Charb"/>
          <w:rFonts w:hint="eastAsia"/>
          <w:rtl/>
        </w:rPr>
        <w:t>صَاحِبُكُم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وَمَا</w:t>
      </w:r>
      <w:r w:rsidR="003A4F90" w:rsidRPr="00293E2F">
        <w:rPr>
          <w:rStyle w:val="Charb"/>
          <w:rtl/>
        </w:rPr>
        <w:t xml:space="preserve"> </w:t>
      </w:r>
      <w:r w:rsidR="003A4F90" w:rsidRPr="00293E2F">
        <w:rPr>
          <w:rStyle w:val="Charb"/>
          <w:rFonts w:hint="eastAsia"/>
          <w:rtl/>
        </w:rPr>
        <w:t>غَوَى</w:t>
      </w:r>
      <w:r w:rsidR="003A4F90" w:rsidRPr="00293E2F">
        <w:rPr>
          <w:rStyle w:val="Charb"/>
          <w:rFonts w:hint="cs"/>
          <w:rtl/>
        </w:rPr>
        <w:t>ٰ</w:t>
      </w:r>
      <w:r w:rsidR="003A4F90" w:rsidRPr="00293E2F">
        <w:rPr>
          <w:rStyle w:val="Charb"/>
          <w:rtl/>
        </w:rPr>
        <w:t xml:space="preserve"> </w:t>
      </w:r>
      <w:r w:rsidR="003A4F90" w:rsidRPr="00293E2F">
        <w:rPr>
          <w:rStyle w:val="Charb"/>
          <w:rFonts w:hint="cs"/>
          <w:rtl/>
        </w:rPr>
        <w:t>٢</w:t>
      </w:r>
      <w:r w:rsidR="005F2BEA">
        <w:rPr>
          <w:rFonts w:cs="Traditional Arabic"/>
          <w:sz w:val="28"/>
          <w:szCs w:val="28"/>
          <w:rtl/>
          <w:lang w:bidi="fa-IR"/>
        </w:rPr>
        <w:t>﴾</w:t>
      </w:r>
      <w:r w:rsidR="005F2BEA" w:rsidRPr="00302BE8">
        <w:rPr>
          <w:rStyle w:val="Chara"/>
          <w:rtl/>
        </w:rPr>
        <w:t xml:space="preserve"> [</w:t>
      </w:r>
      <w:r w:rsidR="002C3D06" w:rsidRPr="00302BE8">
        <w:rPr>
          <w:rStyle w:val="Chara"/>
          <w:rFonts w:hint="cs"/>
          <w:rtl/>
        </w:rPr>
        <w:t>النجم: 1-2</w:t>
      </w:r>
      <w:r w:rsidR="005F2BEA" w:rsidRPr="00302BE8">
        <w:rPr>
          <w:rStyle w:val="Chara"/>
          <w:rtl/>
        </w:rPr>
        <w:t>]</w:t>
      </w:r>
      <w:r w:rsidR="002C3D06" w:rsidRPr="002C3D06">
        <w:rPr>
          <w:rFonts w:cs="Traditional Arabic" w:hint="cs"/>
          <w:sz w:val="28"/>
          <w:szCs w:val="28"/>
          <w:rtl/>
          <w:lang w:bidi="fa-IR"/>
        </w:rPr>
        <w:t>»</w:t>
      </w:r>
      <w:r w:rsidR="002C3D06" w:rsidRPr="00F62644">
        <w:rPr>
          <w:rStyle w:val="Char8"/>
          <w:rtl/>
        </w:rPr>
        <w:t xml:space="preserve"> </w:t>
      </w:r>
      <w:r w:rsidR="002C3D06" w:rsidRPr="00E03E22">
        <w:rPr>
          <w:rStyle w:val="Char8"/>
          <w:vertAlign w:val="superscript"/>
          <w:rtl/>
        </w:rPr>
        <w:footnoteReference w:id="281"/>
      </w:r>
      <w:r w:rsidR="005F2BEA" w:rsidRPr="00F62644">
        <w:rPr>
          <w:rStyle w:val="Char8"/>
          <w:rtl/>
        </w:rPr>
        <w:t xml:space="preserve">. </w:t>
      </w:r>
      <w:r w:rsidRPr="00F62644">
        <w:rPr>
          <w:rStyle w:val="Char8"/>
          <w:rtl/>
        </w:rPr>
        <w:t>ابوالفرج</w:t>
      </w:r>
      <w:r w:rsidR="002C3D06">
        <w:rPr>
          <w:rFonts w:ascii="Times New Roman" w:hAnsi="Times New Roman" w:cs="CTraditional Arabic" w:hint="cs"/>
          <w:sz w:val="28"/>
          <w:szCs w:val="28"/>
          <w:rtl/>
          <w:lang w:bidi="fa-IR"/>
        </w:rPr>
        <w:t>/</w:t>
      </w:r>
      <w:r w:rsidRPr="00F62644">
        <w:rPr>
          <w:rStyle w:val="Char8"/>
          <w:rtl/>
        </w:rPr>
        <w:t xml:space="preserve"> گوید که این حدیث، موضوع و ساختگی است و در آن هیچ شکی وجود ندارد. کسی که آن را وضع کرده، چه قدر ضعیف و ناآگاه بوده و آنچه را که ذکر کرده، چه قدر دور از عقل و منطق است. و در اسناد آن ابهامات و تاریکی‌هایی وجود دارد.</w:t>
      </w:r>
    </w:p>
    <w:p w:rsidR="0079034F" w:rsidRPr="00F62644" w:rsidRDefault="0079034F" w:rsidP="003A4F90">
      <w:pPr>
        <w:pStyle w:val="StyleComplexBLotus12ptJustifiedFirstline05cmCharCharCharCharCharCharChar"/>
        <w:widowControl w:val="0"/>
        <w:spacing w:line="228" w:lineRule="auto"/>
        <w:ind w:firstLine="340"/>
        <w:rPr>
          <w:rStyle w:val="Char8"/>
          <w:rtl/>
        </w:rPr>
      </w:pPr>
      <w:r w:rsidRPr="00F62644">
        <w:rPr>
          <w:rStyle w:val="Char8"/>
          <w:rtl/>
        </w:rPr>
        <w:t>گویم: ابن تیمیه</w:t>
      </w:r>
      <w:r w:rsidR="002C3D06">
        <w:rPr>
          <w:rFonts w:ascii="Times New Roman" w:hAnsi="Times New Roman" w:cs="CTraditional Arabic" w:hint="cs"/>
          <w:sz w:val="28"/>
          <w:szCs w:val="28"/>
          <w:rtl/>
          <w:lang w:bidi="fa-IR"/>
        </w:rPr>
        <w:t>/</w:t>
      </w:r>
      <w:r w:rsidRPr="00F62644">
        <w:rPr>
          <w:rStyle w:val="Char8"/>
          <w:rtl/>
        </w:rPr>
        <w:t xml:space="preserve"> با هشت دلیل بدان پاسخ داده و آن را رد کرده است</w:t>
      </w:r>
      <w:r w:rsidRPr="00E03E22">
        <w:rPr>
          <w:rStyle w:val="Char8"/>
          <w:vertAlign w:val="superscript"/>
          <w:rtl/>
        </w:rPr>
        <w:footnoteReference w:id="282"/>
      </w:r>
      <w:r w:rsidRPr="00F62644">
        <w:rPr>
          <w:rStyle w:val="Char8"/>
          <w:rtl/>
        </w:rPr>
        <w:t>.</w:t>
      </w:r>
    </w:p>
    <w:p w:rsidR="0079034F" w:rsidRPr="00F62644" w:rsidRDefault="0079034F" w:rsidP="00302BE8">
      <w:pPr>
        <w:pStyle w:val="StyleComplexBLotus12ptJustifiedFirstline05cmCharCharCharCharCharCharChar"/>
        <w:widowControl w:val="0"/>
        <w:numPr>
          <w:ilvl w:val="0"/>
          <w:numId w:val="32"/>
        </w:numPr>
        <w:spacing w:line="228" w:lineRule="auto"/>
        <w:ind w:left="641" w:hanging="357"/>
        <w:rPr>
          <w:rStyle w:val="Char8"/>
          <w:rtl/>
        </w:rPr>
      </w:pPr>
      <w:r w:rsidRPr="00F62644">
        <w:rPr>
          <w:rStyle w:val="Char8"/>
          <w:rtl/>
        </w:rPr>
        <w:t xml:space="preserve">حدیث </w:t>
      </w:r>
      <w:r w:rsidR="002C3D06">
        <w:rPr>
          <w:rFonts w:ascii="Times New Roman" w:hAnsi="Times New Roman" w:cs="Traditional Arabic" w:hint="cs"/>
          <w:sz w:val="28"/>
          <w:szCs w:val="28"/>
          <w:rtl/>
          <w:lang w:bidi="fa-IR"/>
        </w:rPr>
        <w:t>«</w:t>
      </w:r>
      <w:r w:rsidR="002C3D06" w:rsidRPr="006628BA">
        <w:rPr>
          <w:rStyle w:val="Char3"/>
          <w:rFonts w:hint="eastAsia"/>
          <w:rtl/>
        </w:rPr>
        <w:t>أَنَا</w:t>
      </w:r>
      <w:r w:rsidR="002C3D06" w:rsidRPr="006628BA">
        <w:rPr>
          <w:rStyle w:val="Char3"/>
          <w:rtl/>
        </w:rPr>
        <w:t xml:space="preserve"> </w:t>
      </w:r>
      <w:r w:rsidR="002C3D06" w:rsidRPr="006628BA">
        <w:rPr>
          <w:rStyle w:val="Char3"/>
          <w:rFonts w:hint="eastAsia"/>
          <w:rtl/>
        </w:rPr>
        <w:t>مَدِينَةُ</w:t>
      </w:r>
      <w:r w:rsidR="002C3D06" w:rsidRPr="006628BA">
        <w:rPr>
          <w:rStyle w:val="Char3"/>
          <w:rtl/>
        </w:rPr>
        <w:t xml:space="preserve"> </w:t>
      </w:r>
      <w:r w:rsidR="002C3D06" w:rsidRPr="006628BA">
        <w:rPr>
          <w:rStyle w:val="Char3"/>
          <w:rFonts w:hint="eastAsia"/>
          <w:rtl/>
        </w:rPr>
        <w:t>الْعِلْمِ</w:t>
      </w:r>
      <w:r w:rsidR="002C3D06" w:rsidRPr="006628BA">
        <w:rPr>
          <w:rStyle w:val="Char3"/>
          <w:rtl/>
        </w:rPr>
        <w:t xml:space="preserve"> </w:t>
      </w:r>
      <w:r w:rsidR="002C3D06" w:rsidRPr="006628BA">
        <w:rPr>
          <w:rStyle w:val="Char3"/>
          <w:rFonts w:hint="eastAsia"/>
          <w:rtl/>
        </w:rPr>
        <w:t>وَعَلِيٌّ</w:t>
      </w:r>
      <w:r w:rsidR="002C3D06" w:rsidRPr="006628BA">
        <w:rPr>
          <w:rStyle w:val="Char3"/>
          <w:rtl/>
        </w:rPr>
        <w:t xml:space="preserve"> </w:t>
      </w:r>
      <w:r w:rsidR="002C3D06" w:rsidRPr="006628BA">
        <w:rPr>
          <w:rStyle w:val="Char3"/>
          <w:rFonts w:hint="eastAsia"/>
          <w:rtl/>
        </w:rPr>
        <w:t>بَابُهَا</w:t>
      </w:r>
      <w:r w:rsidR="002C3D06">
        <w:rPr>
          <w:rFonts w:ascii="Lotus Linotype" w:hAnsi="Lotus Linotype" w:cs="Traditional Arabic" w:hint="cs"/>
          <w:sz w:val="28"/>
          <w:szCs w:val="28"/>
          <w:rtl/>
          <w:lang w:bidi="fa-IR"/>
        </w:rPr>
        <w:t>»</w:t>
      </w:r>
      <w:r w:rsidRPr="00E03E22">
        <w:rPr>
          <w:rStyle w:val="Char8"/>
          <w:vertAlign w:val="superscript"/>
          <w:rtl/>
        </w:rPr>
        <w:footnoteReference w:id="283"/>
      </w:r>
      <w:r w:rsidRPr="00F62644">
        <w:rPr>
          <w:rStyle w:val="Char8"/>
          <w:rtl/>
        </w:rPr>
        <w:t xml:space="preserve">: این حدیث، خیلی ضعیف و بی‌اساس است. و بدین خاطر جزو احادیث ساختگی و دروغ محسوب می‌شود. اگر چه ترمذی آن را روایت کرده است. و به همین خاطر ابن جوزی آن را در بخش احادیث ساختگی و موضوع ذکر کرده است و بیان کرده که سایر طرق آن، موضوع و ساختگی است. </w:t>
      </w:r>
    </w:p>
    <w:p w:rsidR="0079034F" w:rsidRPr="00F62644" w:rsidRDefault="0079034F" w:rsidP="003A4F90">
      <w:pPr>
        <w:spacing w:line="228" w:lineRule="auto"/>
        <w:ind w:firstLine="284"/>
        <w:jc w:val="both"/>
        <w:rPr>
          <w:rStyle w:val="Char8"/>
          <w:rtl/>
        </w:rPr>
      </w:pPr>
      <w:r w:rsidRPr="00F62644">
        <w:rPr>
          <w:rStyle w:val="Char8"/>
          <w:rtl/>
        </w:rPr>
        <w:t>خود متن، دروغ است، زیرا اگر پیامبر</w:t>
      </w:r>
      <w:r w:rsidRPr="00CD7ED5">
        <w:rPr>
          <w:rFonts w:cs="CTraditional Arabic"/>
          <w:rtl/>
          <w:lang w:bidi="fa-IR"/>
        </w:rPr>
        <w:t>ص</w:t>
      </w:r>
      <w:r w:rsidRPr="00F62644">
        <w:rPr>
          <w:rStyle w:val="Char8"/>
          <w:rtl/>
        </w:rPr>
        <w:t xml:space="preserve"> شهر علم باشد و تنها یک در داشته باشد و تنها یک نفر علم دینی و احکام و دستورات اسلامی را از طرف او تبلیغ کند، در این صورت دین اسلام دچار فساد و تباهی می‌شود</w:t>
      </w:r>
      <w:r w:rsidRPr="00E03E22">
        <w:rPr>
          <w:rStyle w:val="Char8"/>
          <w:vertAlign w:val="superscript"/>
          <w:rtl/>
        </w:rPr>
        <w:footnoteReference w:id="284"/>
      </w:r>
      <w:r w:rsidRPr="00F62644">
        <w:rPr>
          <w:rStyle w:val="Char8"/>
          <w:rtl/>
        </w:rPr>
        <w:t>.</w:t>
      </w:r>
    </w:p>
    <w:p w:rsidR="0079034F" w:rsidRPr="00F62644" w:rsidRDefault="0079034F" w:rsidP="0079034F">
      <w:pPr>
        <w:ind w:firstLine="284"/>
        <w:jc w:val="both"/>
        <w:rPr>
          <w:rStyle w:val="Char8"/>
          <w:rtl/>
        </w:rPr>
        <w:sectPr w:rsidR="0079034F" w:rsidRPr="00F62644" w:rsidSect="003249F4">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79034F" w:rsidRPr="00AE5358" w:rsidRDefault="0079034F" w:rsidP="00302BE8">
      <w:pPr>
        <w:pStyle w:val="a1"/>
        <w:rPr>
          <w:rtl/>
        </w:rPr>
      </w:pPr>
      <w:bookmarkStart w:id="263" w:name="_Toc146958983"/>
      <w:bookmarkStart w:id="264" w:name="_Toc273728697"/>
      <w:bookmarkStart w:id="265" w:name="_Toc370325350"/>
      <w:bookmarkStart w:id="266" w:name="_Toc437433437"/>
      <w:r w:rsidRPr="00AE5358">
        <w:rPr>
          <w:rtl/>
        </w:rPr>
        <w:t>اجماع بر خلافت ابوبکر</w:t>
      </w:r>
      <w:bookmarkEnd w:id="263"/>
      <w:bookmarkEnd w:id="264"/>
      <w:bookmarkEnd w:id="265"/>
      <w:bookmarkEnd w:id="266"/>
    </w:p>
    <w:p w:rsidR="0079034F" w:rsidRPr="006D2F25" w:rsidRDefault="0079034F" w:rsidP="00302BE8">
      <w:pPr>
        <w:pStyle w:val="a2"/>
        <w:rPr>
          <w:rtl/>
        </w:rPr>
      </w:pPr>
      <w:bookmarkStart w:id="267" w:name="_Toc146958984"/>
      <w:bookmarkStart w:id="268" w:name="_Toc273728698"/>
      <w:bookmarkStart w:id="269" w:name="_Toc370325351"/>
      <w:bookmarkStart w:id="270" w:name="_Toc437433438"/>
      <w:r w:rsidRPr="006D2F25">
        <w:rPr>
          <w:rtl/>
        </w:rPr>
        <w:t>بیعت با ابوبکر در سقیفه</w:t>
      </w:r>
      <w:bookmarkEnd w:id="267"/>
      <w:bookmarkEnd w:id="268"/>
      <w:bookmarkEnd w:id="269"/>
      <w:bookmarkEnd w:id="270"/>
      <w:r w:rsidRPr="006D2F25">
        <w:rPr>
          <w:rtl/>
        </w:rPr>
        <w:t xml:space="preserve"> </w:t>
      </w:r>
    </w:p>
    <w:p w:rsidR="0079034F" w:rsidRPr="006D2F25" w:rsidRDefault="0079034F" w:rsidP="0079034F">
      <w:pPr>
        <w:pStyle w:val="StyleComplexBLotus12ptJustifiedFirstline05cmCharCharCharCharCharCharChar"/>
        <w:widowControl w:val="0"/>
        <w:spacing w:line="240" w:lineRule="auto"/>
        <w:ind w:firstLine="340"/>
        <w:rPr>
          <w:rFonts w:ascii="Times New Roman" w:hAnsi="Times New Roman" w:cs="Times New Roman"/>
          <w:sz w:val="28"/>
          <w:szCs w:val="28"/>
          <w:rtl/>
          <w:lang w:bidi="fa-IR"/>
        </w:rPr>
      </w:pPr>
      <w:r w:rsidRPr="00F62644">
        <w:rPr>
          <w:rStyle w:val="Char8"/>
          <w:rtl/>
        </w:rPr>
        <w:t>صحاب</w:t>
      </w:r>
      <w:r w:rsidR="002C3D06" w:rsidRPr="00F62644">
        <w:rPr>
          <w:rStyle w:val="Char8"/>
          <w:rtl/>
        </w:rPr>
        <w:t>ه همگی بر افضل بودن ابوبکر صدیق</w:t>
      </w:r>
      <w:r w:rsidR="006628BA" w:rsidRPr="006628BA">
        <w:rPr>
          <w:rStyle w:val="Char8"/>
          <w:rFonts w:cs="CTraditional Arabic"/>
          <w:rtl/>
        </w:rPr>
        <w:t xml:space="preserve">س </w:t>
      </w:r>
      <w:r w:rsidRPr="00F62644">
        <w:rPr>
          <w:rStyle w:val="Char8"/>
          <w:rtl/>
        </w:rPr>
        <w:t>و اینکه او برای امر خلافت از همه مستحق‌تر و شایسته‌تر بوده، اجماع ‌کرده‌اند. و با اختیار و رضایت و به دلخواه خود، ابوبکر را به عنوان خلیفه انتخاب کردند بدون آنکه ابوبکر کسی را با زور به این کار وادارد و بدون آنکه مالی را به کسی از آنانی که او را به عنوان خلیفه انتخاب کردند، بدهد. عمر</w:t>
      </w:r>
      <w:r w:rsidR="006628BA" w:rsidRPr="006628BA">
        <w:rPr>
          <w:rStyle w:val="Char8"/>
          <w:rFonts w:cs="CTraditional Arabic"/>
          <w:rtl/>
        </w:rPr>
        <w:t xml:space="preserve">س </w:t>
      </w:r>
      <w:r w:rsidRPr="00F62644">
        <w:rPr>
          <w:rStyle w:val="Char8"/>
          <w:rtl/>
        </w:rPr>
        <w:t>در حضور مهاجرین و انصار خطاب به ابوبکر گفت: «تو بهترین ما و سرور ما هستی و دوست داشتنی‌تر فرد از میان ما در نزد رسول الله</w:t>
      </w:r>
      <w:r w:rsidRPr="006D2F25">
        <w:rPr>
          <w:rFonts w:ascii="Times New Roman" w:hAnsi="Times New Roman" w:cs="CTraditional Arabic"/>
          <w:sz w:val="28"/>
          <w:szCs w:val="28"/>
          <w:rtl/>
          <w:lang w:bidi="fa-IR"/>
        </w:rPr>
        <w:t>ص</w:t>
      </w:r>
      <w:r w:rsidRPr="00F62644">
        <w:rPr>
          <w:rStyle w:val="Char8"/>
          <w:rtl/>
        </w:rPr>
        <w:t xml:space="preserve"> بودی»</w:t>
      </w:r>
      <w:r w:rsidRPr="00E03E22">
        <w:rPr>
          <w:rStyle w:val="Char8"/>
          <w:vertAlign w:val="superscript"/>
          <w:rtl/>
        </w:rPr>
        <w:footnoteReference w:id="285"/>
      </w:r>
      <w:r w:rsidRPr="00F62644">
        <w:rPr>
          <w:rStyle w:val="Char8"/>
          <w:rtl/>
        </w:rPr>
        <w:t xml:space="preserve">. کسی از آنان این گفته را انکار نکرد و کسی نگفت که غیر از ابوبکر کسی هست که برای امر خلافت، مستحق‌تر و شایسته‌تر از ابوبکر باشد.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 xml:space="preserve">به همین خاطر عمر بن خطاب در خطبه‌ای که در حضور مهاجرین و انصار ایراد </w:t>
      </w:r>
      <w:r w:rsidR="0059593D">
        <w:rPr>
          <w:rStyle w:val="Char8"/>
          <w:rtl/>
        </w:rPr>
        <w:t>نمود، گفت: «هیچ</w:t>
      </w:r>
      <w:r w:rsidRPr="00F62644">
        <w:rPr>
          <w:rStyle w:val="Char8"/>
          <w:rtl/>
        </w:rPr>
        <w:t xml:space="preserve">کدام از پیشروان و فاضلان شما به منزلت ابوبکر نمی‌رسد». </w:t>
      </w:r>
    </w:p>
    <w:p w:rsidR="0079034F" w:rsidRPr="00F62644" w:rsidRDefault="0079034F" w:rsidP="002C3D06">
      <w:pPr>
        <w:pStyle w:val="StyleComplexBLotus12ptJustifiedFirstline05cmCharCharCharCharCharCharChar"/>
        <w:widowControl w:val="0"/>
        <w:spacing w:line="240" w:lineRule="auto"/>
        <w:ind w:firstLine="340"/>
        <w:rPr>
          <w:rStyle w:val="Char8"/>
          <w:rtl/>
        </w:rPr>
      </w:pPr>
      <w:r w:rsidRPr="00F62644">
        <w:rPr>
          <w:rStyle w:val="Char8"/>
          <w:rtl/>
        </w:rPr>
        <w:t>بخاری و مسلم آن را روایت کرده‌اند</w:t>
      </w:r>
      <w:r w:rsidRPr="00E03E22">
        <w:rPr>
          <w:rStyle w:val="Char8"/>
          <w:vertAlign w:val="superscript"/>
          <w:rtl/>
        </w:rPr>
        <w:footnoteReference w:id="286"/>
      </w:r>
      <w:r w:rsidRPr="00F62644">
        <w:rPr>
          <w:rStyle w:val="Char8"/>
          <w:rtl/>
        </w:rPr>
        <w:t>. تمام مهاجران و انصاری که در سق</w:t>
      </w:r>
      <w:r w:rsidR="00F62644">
        <w:rPr>
          <w:rStyle w:val="Char8"/>
          <w:rtl/>
        </w:rPr>
        <w:t>ی</w:t>
      </w:r>
      <w:r w:rsidRPr="00F62644">
        <w:rPr>
          <w:rStyle w:val="Char8"/>
          <w:rtl/>
        </w:rPr>
        <w:t>ف</w:t>
      </w:r>
      <w:r w:rsidR="00F62644">
        <w:rPr>
          <w:rStyle w:val="Char8"/>
          <w:rtl/>
        </w:rPr>
        <w:t>ه</w:t>
      </w:r>
      <w:r w:rsidRPr="00F62644">
        <w:rPr>
          <w:rStyle w:val="Char8"/>
          <w:rtl/>
        </w:rPr>
        <w:t xml:space="preserve"> بنی ساعده حضور داشتند، با ابوبکر بیعت کردند. بخاری از ابن عباس</w:t>
      </w:r>
      <w:r w:rsidR="002C3D06">
        <w:rPr>
          <w:rFonts w:ascii="Times New Roman" w:hAnsi="Times New Roman" w:cs="CTraditional Arabic" w:hint="cs"/>
          <w:sz w:val="28"/>
          <w:szCs w:val="28"/>
          <w:rtl/>
          <w:lang w:bidi="fa-IR"/>
        </w:rPr>
        <w:t>ب</w:t>
      </w:r>
      <w:r w:rsidRPr="00F62644">
        <w:rPr>
          <w:rStyle w:val="Char8"/>
          <w:rtl/>
        </w:rPr>
        <w:t xml:space="preserve"> در خطب</w:t>
      </w:r>
      <w:r w:rsidR="002C3D06" w:rsidRPr="00F62644">
        <w:rPr>
          <w:rStyle w:val="Char8"/>
          <w:rFonts w:hint="cs"/>
          <w:rtl/>
        </w:rPr>
        <w:t>ه</w:t>
      </w:r>
      <w:r w:rsidR="002C3D06" w:rsidRPr="00F62644">
        <w:rPr>
          <w:rStyle w:val="Char8"/>
          <w:rtl/>
        </w:rPr>
        <w:t xml:space="preserve"> عمر</w:t>
      </w:r>
      <w:r w:rsidR="006628BA" w:rsidRPr="006628BA">
        <w:rPr>
          <w:rStyle w:val="Char8"/>
          <w:rFonts w:cs="CTraditional Arabic"/>
          <w:rtl/>
        </w:rPr>
        <w:t xml:space="preserve">س </w:t>
      </w:r>
      <w:r w:rsidRPr="00F62644">
        <w:rPr>
          <w:rStyle w:val="Char8"/>
          <w:rtl/>
        </w:rPr>
        <w:t>که در بازگشت از حج در آخر عمرش ایراد نمود، روایت کرده که عمر در آن خطبه گفت: «به من خبر رسیده که یکی از شما می‌گفت: به خدا قسم، اگر عمر فوت می‌کرد، با فلانی بیعت می‌کردم. کسی فریب نخورد که بگوید: همانا بیعت با ابوبکر امر ناگهانی و بی‌اندیشه بود و تمام شد. بله، این چنین بود ولی خدا ما را از شر آن حفظ کرد. هیچ کدام از پیشروان و فاضلان شما به منزلت ابوبکر نمی‌رسد. هر کس بدون مشورت و نظرخواهی مسلمانان با فردی بیعت کند، از ترس اینکه مبادا کشته شوند، این بیعت قابل قبول نیست. و به ما خبر رسیده که هنگامی که پیامبر</w:t>
      </w:r>
      <w:r w:rsidRPr="00AB0CFC">
        <w:rPr>
          <w:rFonts w:ascii="Times New Roman" w:hAnsi="Times New Roman" w:cs="CTraditional Arabic"/>
          <w:sz w:val="28"/>
          <w:szCs w:val="28"/>
          <w:rtl/>
          <w:lang w:bidi="fa-IR"/>
        </w:rPr>
        <w:t>ص</w:t>
      </w:r>
      <w:r w:rsidRPr="00F62644">
        <w:rPr>
          <w:rStyle w:val="Char8"/>
          <w:rtl/>
        </w:rPr>
        <w:t xml:space="preserve"> وفات یافت، انصار با ما مخالفت کردند و همه‌شان در سقیف</w:t>
      </w:r>
      <w:r w:rsidR="00F62644">
        <w:rPr>
          <w:rStyle w:val="Char8"/>
          <w:rtl/>
        </w:rPr>
        <w:t>ه</w:t>
      </w:r>
      <w:r w:rsidRPr="00F62644">
        <w:rPr>
          <w:rStyle w:val="Char8"/>
          <w:rtl/>
        </w:rPr>
        <w:t xml:space="preserve"> بنی ساعده جمع شدند و علی و زبیر و همراهانش از ما عقب ماندند. و هم</w:t>
      </w:r>
      <w:r w:rsidR="00F62644">
        <w:rPr>
          <w:rStyle w:val="Char8"/>
          <w:rtl/>
        </w:rPr>
        <w:t>ه</w:t>
      </w:r>
      <w:r w:rsidRPr="00F62644">
        <w:rPr>
          <w:rStyle w:val="Char8"/>
          <w:rtl/>
        </w:rPr>
        <w:t xml:space="preserve"> مهاجرین دور ابوبکر جمع شدند. به ابوبکر گفتم: با ما بیا تا نزد برادرانمان از انصار برویم به سوی آنان روانه شدیم. وقتی که به آنان نزدیک شدیم، دو مرد صالح از آنان را دیدیم و تمام آنچه که انصار بر آن تمایل داشتند برای ما بازگو کردند و گفتند: کجا می‌خواهید بروید ای گروه مهاجران؟ گفتیم: می‌خواهیم نزد برادرانمان از انصار برویم. گفتند: نباید به آنان نزدیک شوید، کارتان را انجام دهید. گفتم: به خدا قسم، نزد آنان خواهیم رفت. پس راه افتادیم تا نزد آنان در سقیف</w:t>
      </w:r>
      <w:r w:rsidR="00F62644">
        <w:rPr>
          <w:rStyle w:val="Char8"/>
          <w:rtl/>
        </w:rPr>
        <w:t>ه</w:t>
      </w:r>
      <w:r w:rsidRPr="00F62644">
        <w:rPr>
          <w:rStyle w:val="Char8"/>
          <w:rtl/>
        </w:rPr>
        <w:t xml:space="preserve"> بنی ساعده رفتیم. ناگهان دیدیم که مرد جامه به خود پیچیده‌ای در میانشان بود. گفتم: این چه کسی است؟ گفتند: سعد بن عباده. گفتم: چرا این جوری شده است؟ گفتند: تب دارد. هنگامی که کمی نشستیم، خطیب</w:t>
      </w:r>
      <w:r w:rsidR="00302BE8">
        <w:rPr>
          <w:rStyle w:val="Char8"/>
          <w:rFonts w:hint="cs"/>
          <w:rtl/>
        </w:rPr>
        <w:t>‌</w:t>
      </w:r>
      <w:r w:rsidRPr="00F62644">
        <w:rPr>
          <w:rStyle w:val="Char8"/>
          <w:rtl/>
        </w:rPr>
        <w:t>شان شهادتین گفت و حمد و ثنای خداوند را به جای آورد آن گونه که لایق و سزاوار او بود. سپس گفت: اما بعد</w:t>
      </w:r>
      <w:r w:rsidR="002C3D06" w:rsidRPr="00F62644">
        <w:rPr>
          <w:rStyle w:val="Char8"/>
          <w:rFonts w:hint="cs"/>
          <w:rtl/>
        </w:rPr>
        <w:t>،</w:t>
      </w:r>
      <w:r w:rsidRPr="00F62644">
        <w:rPr>
          <w:rStyle w:val="Char8"/>
          <w:rtl/>
        </w:rPr>
        <w:t xml:space="preserve"> ما یاران خدا و گُردان و لشکر اسلام هستیم و شما جماعت مهاجرین، گروه اندکی هستید. افرادی از شما آهسته نزد ما آمدند و می‌خواستند ما را جدا بکنند و ما را تنها بگذارند و در این کار اراد</w:t>
      </w:r>
      <w:r w:rsidR="00F62644">
        <w:rPr>
          <w:rStyle w:val="Char8"/>
          <w:rtl/>
        </w:rPr>
        <w:t>ه</w:t>
      </w:r>
      <w:r w:rsidRPr="00F62644">
        <w:rPr>
          <w:rStyle w:val="Char8"/>
          <w:rtl/>
        </w:rPr>
        <w:t xml:space="preserve"> خروج از سقیفه را می‌داشتند. هنگامی که ساکت شد، خواستم حرف بزنم و سخنانی را آماده کردم و آن را اصلاح نمودم که از آن خوشم آمد و به نظرم خیلی خوب و زیبا بود. خواستم در حضور ابوبکر آن را تقدیم کنم. به او نگریستم و بعضی تیزی و تندی در دین و صلاح و قصد خیر مشاهده نمودم. هنگامی که خواستم سخن بگویم، ابوبکر گفت: آهسته باش. دوست نداشتم او را ناراحت کنم. آنگاه ابوبکر سخن گفت و از من بردبارتر و باوقارتر بود. به خدا قسم، کلمه‌ای از سخنانی که آماده کرده بودم و آن را اصلاح کرده و از آن خوشم آمده بود، به جا نگذاشت و سخنانی مانند</w:t>
      </w:r>
      <w:r w:rsidR="0013484F">
        <w:rPr>
          <w:rStyle w:val="Char8"/>
          <w:rtl/>
        </w:rPr>
        <w:t xml:space="preserve"> آن‌ها </w:t>
      </w:r>
      <w:r w:rsidRPr="00F62644">
        <w:rPr>
          <w:rStyle w:val="Char8"/>
          <w:rtl/>
        </w:rPr>
        <w:t>و حتی بهتر از</w:t>
      </w:r>
      <w:r w:rsidR="0013484F">
        <w:rPr>
          <w:rStyle w:val="Char8"/>
          <w:rtl/>
        </w:rPr>
        <w:t xml:space="preserve"> آن‌ها </w:t>
      </w:r>
      <w:r w:rsidRPr="00F62644">
        <w:rPr>
          <w:rStyle w:val="Char8"/>
          <w:rtl/>
        </w:rPr>
        <w:t>را با حضور ذهن بدون آنکه از قبل بدان فکر کرده باشد، ایراد نمود و در پایان گفت: هر خیر و خوبی‌ای که در شما بوده و آن را ذکر کردید، شما شایسته و لایق آن هستید</w:t>
      </w:r>
      <w:r w:rsidRPr="00E03E22">
        <w:rPr>
          <w:rStyle w:val="Char8"/>
          <w:vertAlign w:val="superscript"/>
          <w:rtl/>
        </w:rPr>
        <w:footnoteReference w:id="287"/>
      </w:r>
      <w:r w:rsidRPr="00F62644">
        <w:rPr>
          <w:rStyle w:val="Char8"/>
          <w:rtl/>
        </w:rPr>
        <w:t>. و بجز افراد حاضر قریش، هیچ کسی شایست</w:t>
      </w:r>
      <w:r w:rsidR="00F62644">
        <w:rPr>
          <w:rStyle w:val="Char8"/>
          <w:rtl/>
        </w:rPr>
        <w:t>ه</w:t>
      </w:r>
      <w:r w:rsidRPr="00F62644">
        <w:rPr>
          <w:rStyle w:val="Char8"/>
          <w:rtl/>
        </w:rPr>
        <w:t xml:space="preserve"> خلافت نیست. آنان بهترین و برگزیده‌ترین قوم عرب از لحاظ نسب و قبیله هستند. من یکی از این دو مرد را برای شما بر می‌گزینم با هر کدام از آن دو خواستید، بیعت کنید. عمر گوید: دست من و دست ابوعبیده بن جراح که در میان ما نشسته بود، گرفت. هیچ کدام از سخنانی که گفت ناپسند ندانستم. به خدا قسم، اگر جلو آیم و گردنم بجنبد و به خاطر گناه از حرکت نایستد، برایم دوست داشتنی‌تر از آن است که بر قومی فرمانروائی کنم که ابوبکر در میانشان است. خدایا، اگر هنگام مرگ نفس من چیزی را در نظرم نیاراید، اکنون طالب چیزی نیستم. یکی از انصار گفت: من هم محل اعتماد در آن قضیه هستم.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ای جماعت قریش، از ما یک امیر و از شما یک امیر انتخاب شود. هیاهو و سر و صدا زیاد شد و صداها بلند شدند تا جایی که ترسیدم اختلاف و درگیری ایجاد شود. پس گفتم: ای ابوبکر، دستت را دراز کن. پس دستش را دراز کرد و من با او بیعت کردم و مهاجرین و سپس انصار با او بیعت کردند. و مردم به سوی سعد بن عباده یورش بردند و بر سر او ریختند. یکی از انصار گفت: سعد بن عباده را کشتید. گفتم: خدا سعد بن عباده را بکشد. عمر گوید: به خدا قسم، هیچ کاری برای ما مهمتر از بیعت با ابوبکر نبود. ترسیدم که اگر از انصار جدا شویم و بیعتی صورت نگرفته باشد، در آن صورت بعد از ما با فردی از میان خودشان بیعت کنند. که ما هم یا باید بر خلاف میل و رضایت خود با آنان بیعت می‌‌کردیم و یا با آنان مخالفت می‌کردیم که در آن صورت فساد و تباهی و فتنه ایجاد می‌شد</w:t>
      </w:r>
      <w:r w:rsidRPr="00E03E22">
        <w:rPr>
          <w:rStyle w:val="Char8"/>
          <w:vertAlign w:val="superscript"/>
          <w:rtl/>
        </w:rPr>
        <w:footnoteReference w:id="288"/>
      </w:r>
      <w:r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معنی گفت</w:t>
      </w:r>
      <w:r w:rsidR="00F62644">
        <w:rPr>
          <w:rStyle w:val="Char8"/>
          <w:rtl/>
        </w:rPr>
        <w:t>ه</w:t>
      </w:r>
      <w:r w:rsidRPr="00F62644">
        <w:rPr>
          <w:rStyle w:val="Char8"/>
          <w:rtl/>
        </w:rPr>
        <w:t xml:space="preserve"> عمر که گفت: «بیعت با ابوبکر امر ناگهانی و بی‌اندیشه بود و خدا ما را از شرّ آن حفظ کرد»، این است که بیعت با ابوبکر بدون تأخیر و انتظار و با شتاب و عجله صورت گرفت، زیرا ابوبکر برای خلافت متعین شده بود و کس دیگری شایسته‌تر از او برای خلافت نبود. همچنان که عمر گفت: هیچ کدام از پیشروان و فاضلان شما به منزلت ابوبکر نمی‌رسد. و ظهور و آشکار بودن فضیلت و برتری ابوبکر بر دیگر صحابه و اینکه رسول الله</w:t>
      </w:r>
      <w:r w:rsidRPr="002A55CF">
        <w:rPr>
          <w:rFonts w:ascii="Times New Roman" w:hAnsi="Times New Roman" w:cs="CTraditional Arabic"/>
          <w:sz w:val="28"/>
          <w:szCs w:val="28"/>
          <w:rtl/>
          <w:lang w:bidi="fa-IR"/>
        </w:rPr>
        <w:t>ص</w:t>
      </w:r>
      <w:r w:rsidRPr="00F62644">
        <w:rPr>
          <w:rStyle w:val="Char8"/>
          <w:rtl/>
        </w:rPr>
        <w:t xml:space="preserve"> او را بر سایر صحابه مقدم داشته، چیزی آشکار و معلوم بود. پس دلالت نصوص قرآن و سنت بر تعیین او، بر خلاف دیگران جایی برای مشورت و رأی گیری و انتظار و تأخیر نگذاشت. و عمر مصون بودن از شر آن را نخواست بلکه خبر داد که خداوند به وسیل</w:t>
      </w:r>
      <w:r w:rsidR="00F62644">
        <w:rPr>
          <w:rStyle w:val="Char8"/>
          <w:rtl/>
        </w:rPr>
        <w:t>ه</w:t>
      </w:r>
      <w:r w:rsidRPr="00F62644">
        <w:rPr>
          <w:rStyle w:val="Char8"/>
          <w:rtl/>
        </w:rPr>
        <w:t xml:space="preserve"> اجماع صحابه بر بیعت با ابوبکر، ما را از شر فتنه حفظ کرد. و اتفاقات و جریاناتی که در سقیفه روی داد، نزاع و اختلاف محسوب نمی‌شود زیرا صحابه از همدیگر جدا نشدند تا اینکه همگی بر انتخاب ابوبکر به عنوان خلیفه اتفاق کردند</w:t>
      </w:r>
      <w:r w:rsidRPr="00E03E22">
        <w:rPr>
          <w:rStyle w:val="Char8"/>
          <w:vertAlign w:val="superscript"/>
          <w:rtl/>
        </w:rPr>
        <w:footnoteReference w:id="289"/>
      </w:r>
      <w:r w:rsidRPr="00F62644">
        <w:rPr>
          <w:rStyle w:val="Char8"/>
          <w:rtl/>
        </w:rPr>
        <w:t>.</w:t>
      </w:r>
    </w:p>
    <w:p w:rsidR="0079034F" w:rsidRDefault="0079034F" w:rsidP="00302BE8">
      <w:pPr>
        <w:pStyle w:val="a2"/>
        <w:rPr>
          <w:rtl/>
        </w:rPr>
      </w:pPr>
      <w:bookmarkStart w:id="271" w:name="_Toc146958985"/>
      <w:bookmarkStart w:id="272" w:name="_Toc273728699"/>
      <w:bookmarkStart w:id="273" w:name="_Toc370325352"/>
      <w:bookmarkStart w:id="274" w:name="_Toc437433439"/>
      <w:r w:rsidRPr="001F379B">
        <w:rPr>
          <w:rtl/>
        </w:rPr>
        <w:t xml:space="preserve">بیعت </w:t>
      </w:r>
      <w:r w:rsidRPr="00302BE8">
        <w:rPr>
          <w:rtl/>
        </w:rPr>
        <w:t>عمومی</w:t>
      </w:r>
      <w:r w:rsidRPr="001F379B">
        <w:rPr>
          <w:rtl/>
        </w:rPr>
        <w:t xml:space="preserve"> مردم با </w:t>
      </w:r>
      <w:r w:rsidRPr="00302BE8">
        <w:rPr>
          <w:rtl/>
        </w:rPr>
        <w:t>ابوبکر</w:t>
      </w:r>
      <w:r w:rsidRPr="001F379B">
        <w:rPr>
          <w:rtl/>
        </w:rPr>
        <w:t xml:space="preserve"> بر سر منبر</w:t>
      </w:r>
      <w:bookmarkEnd w:id="271"/>
      <w:bookmarkEnd w:id="272"/>
      <w:bookmarkEnd w:id="273"/>
      <w:bookmarkEnd w:id="274"/>
      <w:r w:rsidRPr="001F379B">
        <w:rPr>
          <w:rtl/>
        </w:rPr>
        <w:t xml:space="preserve">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در صحیح بخاری از انس</w:t>
      </w:r>
      <w:r w:rsidR="006628BA" w:rsidRPr="006628BA">
        <w:rPr>
          <w:rStyle w:val="Char8"/>
          <w:rFonts w:cs="CTraditional Arabic"/>
          <w:rtl/>
        </w:rPr>
        <w:t xml:space="preserve">س </w:t>
      </w:r>
      <w:r w:rsidRPr="00F62644">
        <w:rPr>
          <w:rStyle w:val="Char8"/>
          <w:rtl/>
        </w:rPr>
        <w:t>روایت شده که او خطب</w:t>
      </w:r>
      <w:r w:rsidR="00F62644">
        <w:rPr>
          <w:rStyle w:val="Char8"/>
          <w:rtl/>
        </w:rPr>
        <w:t>ه</w:t>
      </w:r>
      <w:r w:rsidRPr="00F62644">
        <w:rPr>
          <w:rStyle w:val="Char8"/>
          <w:rtl/>
        </w:rPr>
        <w:t xml:space="preserve"> اخیر عمر</w:t>
      </w:r>
      <w:r w:rsidRPr="00E03E22">
        <w:rPr>
          <w:rStyle w:val="Char8"/>
          <w:vertAlign w:val="superscript"/>
          <w:rtl/>
        </w:rPr>
        <w:footnoteReference w:id="290"/>
      </w:r>
      <w:r w:rsidRPr="00F62644">
        <w:rPr>
          <w:rStyle w:val="Char8"/>
          <w:rtl/>
        </w:rPr>
        <w:t xml:space="preserve"> را شنید. هنگامی که عمر بر روی منبر نشست و برای مردم خطبه خواند. و این در فردا</w:t>
      </w:r>
      <w:r w:rsidR="00F62644">
        <w:rPr>
          <w:rStyle w:val="Char8"/>
          <w:rtl/>
        </w:rPr>
        <w:t>ی</w:t>
      </w:r>
      <w:r w:rsidRPr="00F62644">
        <w:rPr>
          <w:rStyle w:val="Char8"/>
          <w:rtl/>
        </w:rPr>
        <w:t xml:space="preserve"> روز وفات رسول الله</w:t>
      </w:r>
      <w:r w:rsidRPr="001F379B">
        <w:rPr>
          <w:rFonts w:ascii="Times New Roman" w:hAnsi="Times New Roman" w:cs="CTraditional Arabic"/>
          <w:sz w:val="28"/>
          <w:szCs w:val="28"/>
          <w:rtl/>
          <w:lang w:bidi="fa-IR"/>
        </w:rPr>
        <w:t>ص</w:t>
      </w:r>
      <w:r w:rsidRPr="00F62644">
        <w:rPr>
          <w:rStyle w:val="Char8"/>
          <w:rtl/>
        </w:rPr>
        <w:t xml:space="preserve"> بود. پس عمر شهادتین گفت و ابوبکر ساکت بود و چیزی نمی‌گفت. عمر گفت: آرزو داشتم که رسول الله</w:t>
      </w:r>
      <w:r w:rsidRPr="009E163D">
        <w:rPr>
          <w:rFonts w:ascii="Times New Roman" w:hAnsi="Times New Roman" w:cs="CTraditional Arabic"/>
          <w:spacing w:val="-4"/>
          <w:sz w:val="28"/>
          <w:szCs w:val="28"/>
          <w:rtl/>
          <w:lang w:bidi="fa-IR"/>
        </w:rPr>
        <w:t>ص</w:t>
      </w:r>
      <w:r w:rsidRPr="00F62644">
        <w:rPr>
          <w:rStyle w:val="Char8"/>
          <w:rtl/>
        </w:rPr>
        <w:t xml:space="preserve"> زنده می‌بود تا هم</w:t>
      </w:r>
      <w:r w:rsidR="00F62644">
        <w:rPr>
          <w:rStyle w:val="Char8"/>
          <w:rtl/>
        </w:rPr>
        <w:t>ه</w:t>
      </w:r>
      <w:r w:rsidRPr="00F62644">
        <w:rPr>
          <w:rStyle w:val="Char8"/>
          <w:rtl/>
        </w:rPr>
        <w:t xml:space="preserve"> ما از دنیا می‌رفتیم. اینک که محمد</w:t>
      </w:r>
      <w:r w:rsidRPr="009E163D">
        <w:rPr>
          <w:rFonts w:ascii="Times New Roman" w:hAnsi="Times New Roman" w:cs="CTraditional Arabic"/>
          <w:spacing w:val="-4"/>
          <w:sz w:val="28"/>
          <w:szCs w:val="28"/>
          <w:rtl/>
          <w:lang w:bidi="fa-IR"/>
        </w:rPr>
        <w:t>ص</w:t>
      </w:r>
      <w:r w:rsidRPr="00F62644">
        <w:rPr>
          <w:rStyle w:val="Char8"/>
          <w:rtl/>
        </w:rPr>
        <w:t xml:space="preserve"> وفات یافته است، خداوند در میان شما نوری قرار داده که به وسیل</w:t>
      </w:r>
      <w:r w:rsidR="00F62644">
        <w:rPr>
          <w:rStyle w:val="Char8"/>
          <w:rtl/>
        </w:rPr>
        <w:t>ه</w:t>
      </w:r>
      <w:r w:rsidRPr="00F62644">
        <w:rPr>
          <w:rStyle w:val="Char8"/>
          <w:rtl/>
        </w:rPr>
        <w:t xml:space="preserve"> آن هدایت می‌یابید. خداوند به وسیل</w:t>
      </w:r>
      <w:r w:rsidR="00F62644">
        <w:rPr>
          <w:rStyle w:val="Char8"/>
          <w:rtl/>
        </w:rPr>
        <w:t>ه</w:t>
      </w:r>
      <w:r w:rsidRPr="00F62644">
        <w:rPr>
          <w:rStyle w:val="Char8"/>
          <w:rtl/>
        </w:rPr>
        <w:t xml:space="preserve"> آن نور، محمد را هدایت کرده است. و همانا ابوبکر، یار و رفیق رسول الله</w:t>
      </w:r>
      <w:r w:rsidRPr="009E163D">
        <w:rPr>
          <w:rFonts w:ascii="Times New Roman" w:hAnsi="Times New Roman" w:cs="CTraditional Arabic"/>
          <w:spacing w:val="-4"/>
          <w:sz w:val="28"/>
          <w:szCs w:val="28"/>
          <w:rtl/>
          <w:lang w:bidi="fa-IR"/>
        </w:rPr>
        <w:t>ص</w:t>
      </w:r>
      <w:r w:rsidRPr="00F62644">
        <w:rPr>
          <w:rStyle w:val="Char8"/>
          <w:rtl/>
        </w:rPr>
        <w:t xml:space="preserve"> و دومین نفر در غار (ثور) بود و او در میان مسلمانان از همه کس اولی‌تر و شایسته‌تر برای ادار</w:t>
      </w:r>
      <w:r w:rsidR="00F62644">
        <w:rPr>
          <w:rStyle w:val="Char8"/>
          <w:rtl/>
        </w:rPr>
        <w:t>ه</w:t>
      </w:r>
      <w:r w:rsidRPr="00F62644">
        <w:rPr>
          <w:rStyle w:val="Char8"/>
          <w:rtl/>
        </w:rPr>
        <w:t xml:space="preserve"> امور شماست. پس برخیزید و با او بیعت کنید. گروهی از حاضرانِ در آنجا قبلاً در سقیف</w:t>
      </w:r>
      <w:r w:rsidR="00F62644">
        <w:rPr>
          <w:rStyle w:val="Char8"/>
          <w:rtl/>
        </w:rPr>
        <w:t>ه</w:t>
      </w:r>
      <w:r w:rsidRPr="00F62644">
        <w:rPr>
          <w:rStyle w:val="Char8"/>
          <w:rtl/>
        </w:rPr>
        <w:t xml:space="preserve"> بنی ساعده با ابوبکر بیعت کرده بودند. و بدین صورت عموم مردم با ابوبکر بر سر منبر بیعت کردند.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زهری از انس بن مالک</w:t>
      </w:r>
      <w:r w:rsidR="006628BA" w:rsidRPr="006628BA">
        <w:rPr>
          <w:rStyle w:val="Char8"/>
          <w:rFonts w:cs="CTraditional Arabic"/>
          <w:rtl/>
        </w:rPr>
        <w:t xml:space="preserve">س </w:t>
      </w:r>
      <w:r w:rsidRPr="00F62644">
        <w:rPr>
          <w:rStyle w:val="Char8"/>
          <w:rtl/>
        </w:rPr>
        <w:t>روایت کرده که گفت: از عمر</w:t>
      </w:r>
      <w:r w:rsidR="006628BA" w:rsidRPr="006628BA">
        <w:rPr>
          <w:rStyle w:val="Char8"/>
          <w:rFonts w:cs="CTraditional Arabic"/>
          <w:rtl/>
        </w:rPr>
        <w:t xml:space="preserve">س </w:t>
      </w:r>
      <w:r w:rsidRPr="00F62644">
        <w:rPr>
          <w:rStyle w:val="Char8"/>
          <w:rtl/>
        </w:rPr>
        <w:t>شنیدم که در آن روز به ابوبکر می‌گفت: بر روی منبر برو. مدام از او اصرار کرد تا اینکه ابوبکر بر روی منبر رفت، و آنگاه عموم مردم با او بیعت کردند</w:t>
      </w:r>
      <w:r w:rsidRPr="00E03E22">
        <w:rPr>
          <w:rStyle w:val="Char8"/>
          <w:vertAlign w:val="superscript"/>
          <w:rtl/>
        </w:rPr>
        <w:footnoteReference w:id="291"/>
      </w:r>
      <w:r w:rsidRPr="00F62644">
        <w:rPr>
          <w:rStyle w:val="Char8"/>
          <w:rtl/>
        </w:rPr>
        <w:t>.</w:t>
      </w:r>
    </w:p>
    <w:p w:rsidR="0079034F" w:rsidRPr="00D750ED" w:rsidRDefault="0079034F" w:rsidP="0079034F">
      <w:pPr>
        <w:pStyle w:val="StyleComplexBLotus12ptJustifiedFirstline05cmCharCharCharCharCharCharChar"/>
        <w:widowControl w:val="0"/>
        <w:spacing w:line="240" w:lineRule="auto"/>
        <w:ind w:firstLine="340"/>
        <w:rPr>
          <w:rFonts w:ascii="Times New Roman" w:hAnsi="Times New Roman" w:cs="Times New Roman"/>
          <w:sz w:val="28"/>
          <w:szCs w:val="28"/>
          <w:rtl/>
          <w:lang w:bidi="fa-IR"/>
        </w:rPr>
      </w:pPr>
      <w:r w:rsidRPr="00F62644">
        <w:rPr>
          <w:rStyle w:val="Char8"/>
          <w:rtl/>
        </w:rPr>
        <w:t>از ابوبکر روایت شده که گفت: مرا به حال خود بگذار</w:t>
      </w:r>
      <w:r w:rsidR="00F62644">
        <w:rPr>
          <w:rStyle w:val="Char8"/>
          <w:rtl/>
        </w:rPr>
        <w:t>ی</w:t>
      </w:r>
      <w:r w:rsidRPr="00F62644">
        <w:rPr>
          <w:rStyle w:val="Char8"/>
          <w:rtl/>
        </w:rPr>
        <w:t>د</w:t>
      </w:r>
      <w:r w:rsidRPr="00E03E22">
        <w:rPr>
          <w:rStyle w:val="Char8"/>
          <w:vertAlign w:val="superscript"/>
          <w:rtl/>
        </w:rPr>
        <w:footnoteReference w:id="292"/>
      </w:r>
      <w:r w:rsidRPr="00F62644">
        <w:rPr>
          <w:rStyle w:val="Char8"/>
          <w:rtl/>
        </w:rPr>
        <w:t>و</w:t>
      </w:r>
      <w:r w:rsidRPr="00E03E22">
        <w:rPr>
          <w:rStyle w:val="Char8"/>
          <w:vertAlign w:val="superscript"/>
          <w:rtl/>
        </w:rPr>
        <w:footnoteReference w:id="293"/>
      </w:r>
      <w:r w:rsidRPr="00F62644">
        <w:rPr>
          <w:rStyle w:val="Char8"/>
          <w:rtl/>
        </w:rPr>
        <w:t>.</w:t>
      </w:r>
    </w:p>
    <w:p w:rsidR="0079034F" w:rsidRPr="00460973" w:rsidRDefault="0079034F" w:rsidP="00302BE8">
      <w:pPr>
        <w:pStyle w:val="a2"/>
        <w:rPr>
          <w:rtl/>
        </w:rPr>
      </w:pPr>
      <w:bookmarkStart w:id="275" w:name="_Toc146958986"/>
      <w:bookmarkStart w:id="276" w:name="_Toc273728700"/>
      <w:bookmarkStart w:id="277" w:name="_Toc370325353"/>
      <w:bookmarkStart w:id="278" w:name="_Toc437433440"/>
      <w:r w:rsidRPr="00460973">
        <w:rPr>
          <w:rtl/>
        </w:rPr>
        <w:t>بیعت نکردن سعد بن عباده با ابوبکر</w:t>
      </w:r>
      <w:bookmarkEnd w:id="275"/>
      <w:bookmarkEnd w:id="276"/>
      <w:bookmarkEnd w:id="277"/>
      <w:bookmarkEnd w:id="278"/>
      <w:r w:rsidRPr="00460973">
        <w:rPr>
          <w:rtl/>
        </w:rPr>
        <w:t xml:space="preserve">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بعضی از انصار سخنانی گفتند که بزرگان</w:t>
      </w:r>
      <w:r w:rsidR="00302BE8">
        <w:rPr>
          <w:rStyle w:val="Char8"/>
          <w:rFonts w:hint="cs"/>
          <w:rtl/>
        </w:rPr>
        <w:t>‌</w:t>
      </w:r>
      <w:r w:rsidRPr="00F62644">
        <w:rPr>
          <w:rStyle w:val="Char8"/>
          <w:rtl/>
        </w:rPr>
        <w:t xml:space="preserve">شان از قبیل اسید بن حضیر، عباد بن بشر و امثال آنان که از لحاظ قوت و جلادت و بزرگی و شرف، برتر از سعد بودند، آن سخنان را نپذیرفتند و آن را انکار کردند. </w:t>
      </w:r>
    </w:p>
    <w:p w:rsidR="0079034F" w:rsidRPr="00F62644" w:rsidRDefault="0079034F" w:rsidP="002C3D06">
      <w:pPr>
        <w:pStyle w:val="StyleComplexBLotus12ptJustifiedFirstline05cmCharCharCharCharCharCharChar"/>
        <w:widowControl w:val="0"/>
        <w:spacing w:line="240" w:lineRule="auto"/>
        <w:ind w:firstLine="340"/>
        <w:rPr>
          <w:rStyle w:val="Char8"/>
          <w:rtl/>
        </w:rPr>
      </w:pPr>
      <w:r w:rsidRPr="00F62644">
        <w:rPr>
          <w:rStyle w:val="Char8"/>
          <w:rtl/>
        </w:rPr>
        <w:t>از پیامبر</w:t>
      </w:r>
      <w:r w:rsidRPr="00460973">
        <w:rPr>
          <w:rFonts w:ascii="Times New Roman" w:hAnsi="Times New Roman" w:cs="CTraditional Arabic"/>
          <w:sz w:val="28"/>
          <w:szCs w:val="28"/>
          <w:rtl/>
          <w:lang w:bidi="fa-IR"/>
        </w:rPr>
        <w:t>ص</w:t>
      </w:r>
      <w:r w:rsidRPr="00F62644">
        <w:rPr>
          <w:rStyle w:val="Char8"/>
          <w:rtl/>
        </w:rPr>
        <w:t xml:space="preserve"> ثابت شده که ایشان فرمودند: </w:t>
      </w:r>
      <w:r w:rsidR="002C3D06">
        <w:rPr>
          <w:rFonts w:ascii="Lotus Linotype" w:hAnsi="Lotus Linotype" w:cs="Traditional Arabic" w:hint="cs"/>
          <w:b/>
          <w:bCs/>
          <w:sz w:val="28"/>
          <w:szCs w:val="28"/>
          <w:rtl/>
          <w:lang w:bidi="fa-IR"/>
        </w:rPr>
        <w:t>«</w:t>
      </w:r>
      <w:r w:rsidR="002C3D06" w:rsidRPr="006628BA">
        <w:rPr>
          <w:rStyle w:val="Char3"/>
          <w:rFonts w:hint="eastAsia"/>
          <w:rtl/>
        </w:rPr>
        <w:t>خَيْرَ</w:t>
      </w:r>
      <w:r w:rsidR="002C3D06" w:rsidRPr="006628BA">
        <w:rPr>
          <w:rStyle w:val="Char3"/>
          <w:rtl/>
        </w:rPr>
        <w:t xml:space="preserve"> </w:t>
      </w:r>
      <w:r w:rsidR="002C3D06" w:rsidRPr="006628BA">
        <w:rPr>
          <w:rStyle w:val="Char3"/>
          <w:rFonts w:hint="eastAsia"/>
          <w:rtl/>
        </w:rPr>
        <w:t>دُورِ</w:t>
      </w:r>
      <w:r w:rsidR="002C3D06" w:rsidRPr="006628BA">
        <w:rPr>
          <w:rStyle w:val="Char3"/>
          <w:rtl/>
        </w:rPr>
        <w:t xml:space="preserve"> </w:t>
      </w:r>
      <w:r w:rsidR="002C3D06" w:rsidRPr="006628BA">
        <w:rPr>
          <w:rStyle w:val="Char3"/>
          <w:rFonts w:hint="eastAsia"/>
          <w:rtl/>
        </w:rPr>
        <w:t>الأَنْصَارِ</w:t>
      </w:r>
      <w:r w:rsidR="002C3D06" w:rsidRPr="006628BA">
        <w:rPr>
          <w:rStyle w:val="Char3"/>
          <w:rtl/>
        </w:rPr>
        <w:t xml:space="preserve"> </w:t>
      </w:r>
      <w:r w:rsidR="002C3D06" w:rsidRPr="006628BA">
        <w:rPr>
          <w:rStyle w:val="Char3"/>
          <w:rFonts w:hint="eastAsia"/>
          <w:rtl/>
        </w:rPr>
        <w:t>دَارُ</w:t>
      </w:r>
      <w:r w:rsidR="002C3D06" w:rsidRPr="006628BA">
        <w:rPr>
          <w:rStyle w:val="Char3"/>
          <w:rtl/>
        </w:rPr>
        <w:t xml:space="preserve"> </w:t>
      </w:r>
      <w:r w:rsidR="002C3D06" w:rsidRPr="006628BA">
        <w:rPr>
          <w:rStyle w:val="Char3"/>
          <w:rFonts w:hint="eastAsia"/>
          <w:rtl/>
        </w:rPr>
        <w:t>بَنِى</w:t>
      </w:r>
      <w:r w:rsidR="002C3D06" w:rsidRPr="006628BA">
        <w:rPr>
          <w:rStyle w:val="Char3"/>
          <w:rtl/>
        </w:rPr>
        <w:t xml:space="preserve"> </w:t>
      </w:r>
      <w:r w:rsidR="002C3D06" w:rsidRPr="006628BA">
        <w:rPr>
          <w:rStyle w:val="Char3"/>
          <w:rFonts w:hint="eastAsia"/>
          <w:rtl/>
        </w:rPr>
        <w:t>النَّجَّارِ</w:t>
      </w:r>
      <w:r w:rsidR="002C3D06" w:rsidRPr="006628BA">
        <w:rPr>
          <w:rStyle w:val="Char3"/>
          <w:rtl/>
        </w:rPr>
        <w:t xml:space="preserve"> </w:t>
      </w:r>
      <w:r w:rsidR="002C3D06" w:rsidRPr="006628BA">
        <w:rPr>
          <w:rStyle w:val="Char3"/>
          <w:rFonts w:hint="eastAsia"/>
          <w:rtl/>
        </w:rPr>
        <w:t>ثُمَّ</w:t>
      </w:r>
      <w:r w:rsidR="002C3D06" w:rsidRPr="006628BA">
        <w:rPr>
          <w:rStyle w:val="Char3"/>
          <w:rtl/>
        </w:rPr>
        <w:t xml:space="preserve"> </w:t>
      </w:r>
      <w:r w:rsidR="002C3D06" w:rsidRPr="006628BA">
        <w:rPr>
          <w:rStyle w:val="Char3"/>
          <w:rFonts w:hint="eastAsia"/>
          <w:rtl/>
        </w:rPr>
        <w:t>دَارُ</w:t>
      </w:r>
      <w:r w:rsidR="002C3D06" w:rsidRPr="006628BA">
        <w:rPr>
          <w:rStyle w:val="Char3"/>
          <w:rtl/>
        </w:rPr>
        <w:t xml:space="preserve"> </w:t>
      </w:r>
      <w:r w:rsidR="002C3D06" w:rsidRPr="006628BA">
        <w:rPr>
          <w:rStyle w:val="Char3"/>
          <w:rFonts w:hint="eastAsia"/>
          <w:rtl/>
        </w:rPr>
        <w:t>بَنِى</w:t>
      </w:r>
      <w:r w:rsidR="002C3D06" w:rsidRPr="006628BA">
        <w:rPr>
          <w:rStyle w:val="Char3"/>
          <w:rtl/>
        </w:rPr>
        <w:t xml:space="preserve"> </w:t>
      </w:r>
      <w:r w:rsidR="002C3D06" w:rsidRPr="006628BA">
        <w:rPr>
          <w:rStyle w:val="Char3"/>
          <w:rFonts w:hint="eastAsia"/>
          <w:rtl/>
        </w:rPr>
        <w:t>عَبْدِ</w:t>
      </w:r>
      <w:r w:rsidR="002C3D06" w:rsidRPr="006628BA">
        <w:rPr>
          <w:rStyle w:val="Char3"/>
          <w:rtl/>
        </w:rPr>
        <w:t xml:space="preserve"> </w:t>
      </w:r>
      <w:r w:rsidR="002C3D06" w:rsidRPr="006628BA">
        <w:rPr>
          <w:rStyle w:val="Char3"/>
          <w:rFonts w:hint="eastAsia"/>
          <w:rtl/>
        </w:rPr>
        <w:t>الأَشْهَلِ</w:t>
      </w:r>
      <w:r w:rsidR="002C3D06" w:rsidRPr="006628BA">
        <w:rPr>
          <w:rStyle w:val="Char3"/>
          <w:rtl/>
        </w:rPr>
        <w:t xml:space="preserve"> </w:t>
      </w:r>
      <w:r w:rsidR="002C3D06" w:rsidRPr="006628BA">
        <w:rPr>
          <w:rStyle w:val="Char3"/>
          <w:rFonts w:hint="eastAsia"/>
          <w:rtl/>
        </w:rPr>
        <w:t>ثُمَّ</w:t>
      </w:r>
      <w:r w:rsidR="002C3D06" w:rsidRPr="006628BA">
        <w:rPr>
          <w:rStyle w:val="Char3"/>
          <w:rtl/>
        </w:rPr>
        <w:t xml:space="preserve"> </w:t>
      </w:r>
      <w:r w:rsidR="002C3D06" w:rsidRPr="006628BA">
        <w:rPr>
          <w:rStyle w:val="Char3"/>
          <w:rFonts w:hint="eastAsia"/>
          <w:rtl/>
        </w:rPr>
        <w:t>دَارُ</w:t>
      </w:r>
      <w:r w:rsidR="002C3D06" w:rsidRPr="006628BA">
        <w:rPr>
          <w:rStyle w:val="Char3"/>
          <w:rtl/>
        </w:rPr>
        <w:t xml:space="preserve"> </w:t>
      </w:r>
      <w:r w:rsidR="002C3D06" w:rsidRPr="006628BA">
        <w:rPr>
          <w:rStyle w:val="Char3"/>
          <w:rFonts w:hint="eastAsia"/>
          <w:rtl/>
        </w:rPr>
        <w:t>بَنِى</w:t>
      </w:r>
      <w:r w:rsidR="002C3D06" w:rsidRPr="006628BA">
        <w:rPr>
          <w:rStyle w:val="Char3"/>
          <w:rtl/>
        </w:rPr>
        <w:t xml:space="preserve"> </w:t>
      </w:r>
      <w:r w:rsidR="002C3D06" w:rsidRPr="006628BA">
        <w:rPr>
          <w:rStyle w:val="Char3"/>
          <w:rFonts w:hint="eastAsia"/>
          <w:rtl/>
        </w:rPr>
        <w:t>عَبْدِ</w:t>
      </w:r>
      <w:r w:rsidR="002C3D06" w:rsidRPr="006628BA">
        <w:rPr>
          <w:rStyle w:val="Char3"/>
          <w:rtl/>
        </w:rPr>
        <w:t xml:space="preserve"> </w:t>
      </w:r>
      <w:r w:rsidR="002C3D06" w:rsidRPr="006628BA">
        <w:rPr>
          <w:rStyle w:val="Char3"/>
          <w:rFonts w:hint="eastAsia"/>
          <w:rtl/>
        </w:rPr>
        <w:t>الْحَارِثِ</w:t>
      </w:r>
      <w:r w:rsidR="002C3D06" w:rsidRPr="006628BA">
        <w:rPr>
          <w:rStyle w:val="Char3"/>
          <w:rtl/>
        </w:rPr>
        <w:t xml:space="preserve"> </w:t>
      </w:r>
      <w:r w:rsidR="002C3D06" w:rsidRPr="006628BA">
        <w:rPr>
          <w:rStyle w:val="Char3"/>
          <w:rFonts w:hint="eastAsia"/>
          <w:rtl/>
        </w:rPr>
        <w:t>بْنِ</w:t>
      </w:r>
      <w:r w:rsidR="002C3D06" w:rsidRPr="006628BA">
        <w:rPr>
          <w:rStyle w:val="Char3"/>
          <w:rtl/>
        </w:rPr>
        <w:t xml:space="preserve"> </w:t>
      </w:r>
      <w:r w:rsidR="002C3D06" w:rsidRPr="006628BA">
        <w:rPr>
          <w:rStyle w:val="Char3"/>
          <w:rFonts w:hint="eastAsia"/>
          <w:rtl/>
        </w:rPr>
        <w:t>الْخَزْرَجِ</w:t>
      </w:r>
      <w:r w:rsidR="002C3D06" w:rsidRPr="006628BA">
        <w:rPr>
          <w:rStyle w:val="Char3"/>
          <w:rtl/>
        </w:rPr>
        <w:t xml:space="preserve"> </w:t>
      </w:r>
      <w:r w:rsidR="002C3D06" w:rsidRPr="006628BA">
        <w:rPr>
          <w:rStyle w:val="Char3"/>
          <w:rFonts w:hint="eastAsia"/>
          <w:rtl/>
        </w:rPr>
        <w:t>ثُمَّ</w:t>
      </w:r>
      <w:r w:rsidR="002C3D06" w:rsidRPr="006628BA">
        <w:rPr>
          <w:rStyle w:val="Char3"/>
          <w:rtl/>
        </w:rPr>
        <w:t xml:space="preserve"> </w:t>
      </w:r>
      <w:r w:rsidR="002C3D06" w:rsidRPr="006628BA">
        <w:rPr>
          <w:rStyle w:val="Char3"/>
          <w:rFonts w:hint="eastAsia"/>
          <w:rtl/>
        </w:rPr>
        <w:t>دَارُ</w:t>
      </w:r>
      <w:r w:rsidR="002C3D06" w:rsidRPr="006628BA">
        <w:rPr>
          <w:rStyle w:val="Char3"/>
          <w:rtl/>
        </w:rPr>
        <w:t xml:space="preserve"> </w:t>
      </w:r>
      <w:r w:rsidR="002C3D06" w:rsidRPr="006628BA">
        <w:rPr>
          <w:rStyle w:val="Char3"/>
          <w:rFonts w:hint="eastAsia"/>
          <w:rtl/>
        </w:rPr>
        <w:t>بَنِى</w:t>
      </w:r>
      <w:r w:rsidR="002C3D06" w:rsidRPr="006628BA">
        <w:rPr>
          <w:rStyle w:val="Char3"/>
          <w:rtl/>
        </w:rPr>
        <w:t xml:space="preserve"> </w:t>
      </w:r>
      <w:r w:rsidR="002C3D06" w:rsidRPr="006628BA">
        <w:rPr>
          <w:rStyle w:val="Char3"/>
          <w:rFonts w:hint="eastAsia"/>
          <w:rtl/>
        </w:rPr>
        <w:t>سَاعِدَةَ</w:t>
      </w:r>
      <w:r w:rsidR="002C3D06" w:rsidRPr="006628BA">
        <w:rPr>
          <w:rStyle w:val="Char3"/>
          <w:rtl/>
        </w:rPr>
        <w:t xml:space="preserve"> </w:t>
      </w:r>
      <w:r w:rsidR="002C3D06" w:rsidRPr="006628BA">
        <w:rPr>
          <w:rStyle w:val="Char3"/>
          <w:rFonts w:hint="eastAsia"/>
          <w:rtl/>
        </w:rPr>
        <w:t>وَفِى</w:t>
      </w:r>
      <w:r w:rsidR="002C3D06" w:rsidRPr="006628BA">
        <w:rPr>
          <w:rStyle w:val="Char3"/>
          <w:rtl/>
        </w:rPr>
        <w:t xml:space="preserve"> </w:t>
      </w:r>
      <w:r w:rsidR="002C3D06" w:rsidRPr="006628BA">
        <w:rPr>
          <w:rStyle w:val="Char3"/>
          <w:rFonts w:hint="eastAsia"/>
          <w:rtl/>
        </w:rPr>
        <w:t>كُلِّ</w:t>
      </w:r>
      <w:r w:rsidR="002C3D06" w:rsidRPr="006628BA">
        <w:rPr>
          <w:rStyle w:val="Char3"/>
          <w:rtl/>
        </w:rPr>
        <w:t xml:space="preserve"> </w:t>
      </w:r>
      <w:r w:rsidR="002C3D06" w:rsidRPr="006628BA">
        <w:rPr>
          <w:rStyle w:val="Char3"/>
          <w:rFonts w:hint="eastAsia"/>
          <w:rtl/>
        </w:rPr>
        <w:t>دُورِ</w:t>
      </w:r>
      <w:r w:rsidR="002C3D06" w:rsidRPr="006628BA">
        <w:rPr>
          <w:rStyle w:val="Char3"/>
          <w:rtl/>
        </w:rPr>
        <w:t xml:space="preserve"> </w:t>
      </w:r>
      <w:r w:rsidR="002C3D06" w:rsidRPr="006628BA">
        <w:rPr>
          <w:rStyle w:val="Char3"/>
          <w:rFonts w:hint="eastAsia"/>
          <w:rtl/>
        </w:rPr>
        <w:t>الأَنْصَارِ</w:t>
      </w:r>
      <w:r w:rsidR="002C3D06" w:rsidRPr="006628BA">
        <w:rPr>
          <w:rStyle w:val="Char3"/>
          <w:rtl/>
        </w:rPr>
        <w:t xml:space="preserve"> </w:t>
      </w:r>
      <w:r w:rsidR="002C3D06" w:rsidRPr="006628BA">
        <w:rPr>
          <w:rStyle w:val="Char3"/>
          <w:rFonts w:hint="eastAsia"/>
          <w:rtl/>
        </w:rPr>
        <w:t>خَيْرٌ</w:t>
      </w:r>
      <w:r w:rsidR="002C3D06">
        <w:rPr>
          <w:rFonts w:ascii="Lotus Linotype" w:hAnsi="Lotus Linotype" w:cs="Traditional Arabic" w:hint="cs"/>
          <w:sz w:val="28"/>
          <w:szCs w:val="28"/>
          <w:rtl/>
          <w:lang w:bidi="fa-IR"/>
        </w:rPr>
        <w:t>»</w:t>
      </w:r>
      <w:r w:rsidRPr="00E03E22">
        <w:rPr>
          <w:rStyle w:val="Char8"/>
          <w:vertAlign w:val="superscript"/>
          <w:rtl/>
        </w:rPr>
        <w:footnoteReference w:id="294"/>
      </w:r>
      <w:r w:rsidRPr="00F62644">
        <w:rPr>
          <w:rStyle w:val="Char8"/>
          <w:rtl/>
        </w:rPr>
        <w:t xml:space="preserve">: </w:t>
      </w:r>
      <w:r w:rsidR="002C3D06" w:rsidRPr="002C3D06">
        <w:rPr>
          <w:rFonts w:ascii="Times New Roman" w:hAnsi="Times New Roman" w:cs="Traditional Arabic" w:hint="cs"/>
          <w:sz w:val="26"/>
          <w:szCs w:val="26"/>
          <w:rtl/>
          <w:lang w:bidi="fa-IR"/>
        </w:rPr>
        <w:t>«</w:t>
      </w:r>
      <w:r w:rsidRPr="00F62644">
        <w:rPr>
          <w:rStyle w:val="Char8"/>
          <w:rtl/>
        </w:rPr>
        <w:t>بهترین قبیله‌های انصار، قبیله‌های بنی نجار، سپس قبیل</w:t>
      </w:r>
      <w:r w:rsidR="00F62644">
        <w:rPr>
          <w:rStyle w:val="Char8"/>
          <w:rtl/>
        </w:rPr>
        <w:t>ه</w:t>
      </w:r>
      <w:r w:rsidRPr="00F62644">
        <w:rPr>
          <w:rStyle w:val="Char8"/>
          <w:rtl/>
        </w:rPr>
        <w:t xml:space="preserve"> عبدالأشهل، پس از آن قبیل</w:t>
      </w:r>
      <w:r w:rsidR="00F62644">
        <w:rPr>
          <w:rStyle w:val="Char8"/>
          <w:rtl/>
        </w:rPr>
        <w:t>ه</w:t>
      </w:r>
      <w:r w:rsidRPr="00F62644">
        <w:rPr>
          <w:rStyle w:val="Char8"/>
          <w:rtl/>
        </w:rPr>
        <w:t xml:space="preserve"> بنی عبد الحارث بن خزرج و سپس قبیل</w:t>
      </w:r>
      <w:r w:rsidR="00F62644">
        <w:rPr>
          <w:rStyle w:val="Char8"/>
          <w:rtl/>
        </w:rPr>
        <w:t>ه</w:t>
      </w:r>
      <w:r w:rsidRPr="00F62644">
        <w:rPr>
          <w:rStyle w:val="Char8"/>
          <w:rtl/>
        </w:rPr>
        <w:t xml:space="preserve"> بنی ساعده می‌باشند و در تمامی قبیله‌های انصار خیر و نیکی وجود دارد</w:t>
      </w:r>
      <w:r w:rsidR="002C3D06" w:rsidRPr="002C3D06">
        <w:rPr>
          <w:rFonts w:ascii="Times New Roman" w:hAnsi="Times New Roman" w:cs="Traditional Arabic" w:hint="cs"/>
          <w:sz w:val="26"/>
          <w:szCs w:val="26"/>
          <w:rtl/>
          <w:lang w:bidi="fa-IR"/>
        </w:rPr>
        <w:t>»</w:t>
      </w:r>
      <w:r w:rsidRPr="00F62644">
        <w:rPr>
          <w:rStyle w:val="Char8"/>
          <w:rtl/>
        </w:rPr>
        <w:t>. از هیچ یک از افراد سه قبیل</w:t>
      </w:r>
      <w:r w:rsidR="00F62644">
        <w:rPr>
          <w:rStyle w:val="Char8"/>
          <w:rtl/>
        </w:rPr>
        <w:t>ه</w:t>
      </w:r>
      <w:r w:rsidRPr="00F62644">
        <w:rPr>
          <w:rStyle w:val="Char8"/>
          <w:rtl/>
        </w:rPr>
        <w:t xml:space="preserve"> نخست شناخته نشده که راجع به خلافت ابوبکر مخالفتی بکنند و تنها سعد بن عباده، حباب بن منذر و گروه اندکی با خلافت ابوبکر مخالفت کردند و اینان بجز سعد بن عباده پشیمان شدند و با ابوبکر صدیق بیعت کردند. سعد بن عباده بدین خاطر با ابوبکر بیعت نکرد چون انصار او را برای خلیفه تعیین کرده بودند و وقتی که در پایان به عنوان خلیفه انتخاب نشد، این امر در دلش ماند، چیزی که در دل‌های بشر می‌ماند. اما نه با زبان و نه با عمل و رفتار هیچ گاه ابوبکر را اذیت نکرد.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آنچه شهرستانی ذکر کرده که انصار بر مقدم داشتن سعد بن عباده برای خلافت اتفاق کرده‌اند، به اتفاق مؤرخین و کسانی که با نقل و روایت آشنایی دارند، باطل و بی‌اساس است و احادیث صحیح و ثابت، خلاف آن را می‌رسانند</w:t>
      </w:r>
      <w:r w:rsidRPr="00E03E22">
        <w:rPr>
          <w:rStyle w:val="Char8"/>
          <w:vertAlign w:val="superscript"/>
          <w:rtl/>
        </w:rPr>
        <w:footnoteReference w:id="295"/>
      </w:r>
      <w:r w:rsidRPr="00F62644">
        <w:rPr>
          <w:rStyle w:val="Char8"/>
          <w:rtl/>
        </w:rPr>
        <w:t>.</w:t>
      </w:r>
    </w:p>
    <w:p w:rsidR="0079034F" w:rsidRPr="00F62644" w:rsidRDefault="0079034F" w:rsidP="002C3D06">
      <w:pPr>
        <w:pStyle w:val="StyleComplexBLotus12ptJustifiedFirstline05cmCharCharCharCharCharCharChar"/>
        <w:widowControl w:val="0"/>
        <w:spacing w:line="240" w:lineRule="auto"/>
        <w:ind w:firstLine="340"/>
        <w:rPr>
          <w:rStyle w:val="Char8"/>
          <w:rtl/>
        </w:rPr>
      </w:pPr>
      <w:r w:rsidRPr="00F62644">
        <w:rPr>
          <w:rStyle w:val="Char8"/>
          <w:rtl/>
        </w:rPr>
        <w:t>با وجودی که سعد بن عباده با ابوبکر بیعت نکرد، اما در امور جامع</w:t>
      </w:r>
      <w:r w:rsidR="00F62644">
        <w:rPr>
          <w:rStyle w:val="Char8"/>
          <w:rtl/>
        </w:rPr>
        <w:t>ه</w:t>
      </w:r>
      <w:r w:rsidRPr="00F62644">
        <w:rPr>
          <w:rStyle w:val="Char8"/>
          <w:rtl/>
        </w:rPr>
        <w:t xml:space="preserve"> اسلامی مخالفت نکرد و حق را رد نکرد و از باطل جانبداری و پشتیبانی نمی‌کرد. بلکه حتی امام احمد</w:t>
      </w:r>
      <w:r w:rsidR="002C3D06">
        <w:rPr>
          <w:rFonts w:ascii="Times New Roman" w:hAnsi="Times New Roman" w:cs="CTraditional Arabic" w:hint="cs"/>
          <w:sz w:val="28"/>
          <w:szCs w:val="28"/>
          <w:rtl/>
          <w:lang w:bidi="fa-IR"/>
        </w:rPr>
        <w:t>/</w:t>
      </w:r>
      <w:r w:rsidRPr="00F62644">
        <w:rPr>
          <w:rStyle w:val="Char8"/>
          <w:rtl/>
        </w:rPr>
        <w:t xml:space="preserve"> در مسند خود از ابومعاویه از داود بن عبدالله اودی از حمید بن عبدالرحمن حمیری روایت کرده </w:t>
      </w:r>
      <w:r w:rsidR="002C3D06" w:rsidRPr="00F62644">
        <w:rPr>
          <w:rStyle w:val="Char8"/>
          <w:rFonts w:hint="cs"/>
          <w:rtl/>
        </w:rPr>
        <w:t>-</w:t>
      </w:r>
      <w:r w:rsidRPr="00F62644">
        <w:rPr>
          <w:rStyle w:val="Char8"/>
          <w:rtl/>
        </w:rPr>
        <w:t>ماجرای سقیفه را ذکر کرده</w:t>
      </w:r>
      <w:r w:rsidR="002C3D06" w:rsidRPr="00F62644">
        <w:rPr>
          <w:rStyle w:val="Char8"/>
          <w:rFonts w:hint="cs"/>
          <w:rtl/>
        </w:rPr>
        <w:t>-</w:t>
      </w:r>
      <w:r w:rsidRPr="00F62644">
        <w:rPr>
          <w:rStyle w:val="Char8"/>
          <w:rtl/>
        </w:rPr>
        <w:t xml:space="preserve"> و در آن آمده است که ابوبکر صدیق گفت: «ای سعد، می‌دانی که رسول الله</w:t>
      </w:r>
      <w:r w:rsidRPr="006E15D7">
        <w:rPr>
          <w:rFonts w:ascii="Times New Roman" w:hAnsi="Times New Roman" w:cs="CTraditional Arabic"/>
          <w:sz w:val="28"/>
          <w:szCs w:val="28"/>
          <w:rtl/>
          <w:lang w:bidi="fa-IR"/>
        </w:rPr>
        <w:t>ص</w:t>
      </w:r>
      <w:r w:rsidRPr="00F62644">
        <w:rPr>
          <w:rStyle w:val="Char8"/>
          <w:rtl/>
        </w:rPr>
        <w:t xml:space="preserve"> در حالی که نشسته بودی، فرمود: </w:t>
      </w:r>
      <w:r w:rsidR="002C3D06">
        <w:rPr>
          <w:rFonts w:ascii="Lotus Linotype" w:hAnsi="Lotus Linotype" w:cs="Traditional Arabic" w:hint="cs"/>
          <w:b/>
          <w:bCs/>
          <w:sz w:val="28"/>
          <w:szCs w:val="28"/>
          <w:rtl/>
          <w:lang w:bidi="fa-IR"/>
        </w:rPr>
        <w:t>«</w:t>
      </w:r>
      <w:r w:rsidR="002C3D06" w:rsidRPr="006628BA">
        <w:rPr>
          <w:rStyle w:val="Char3"/>
          <w:rFonts w:hint="eastAsia"/>
          <w:rtl/>
        </w:rPr>
        <w:t>قُرَيْشٌ</w:t>
      </w:r>
      <w:r w:rsidR="002C3D06" w:rsidRPr="006628BA">
        <w:rPr>
          <w:rStyle w:val="Char3"/>
          <w:rtl/>
        </w:rPr>
        <w:t xml:space="preserve"> </w:t>
      </w:r>
      <w:r w:rsidR="002C3D06" w:rsidRPr="006628BA">
        <w:rPr>
          <w:rStyle w:val="Char3"/>
          <w:rFonts w:hint="eastAsia"/>
          <w:rtl/>
        </w:rPr>
        <w:t>وُلاَةُ</w:t>
      </w:r>
      <w:r w:rsidR="002C3D06" w:rsidRPr="006628BA">
        <w:rPr>
          <w:rStyle w:val="Char3"/>
          <w:rtl/>
        </w:rPr>
        <w:t xml:space="preserve"> </w:t>
      </w:r>
      <w:r w:rsidR="002C3D06" w:rsidRPr="006628BA">
        <w:rPr>
          <w:rStyle w:val="Char3"/>
          <w:rFonts w:hint="eastAsia"/>
          <w:rtl/>
        </w:rPr>
        <w:t>هَذَا</w:t>
      </w:r>
      <w:r w:rsidR="002C3D06" w:rsidRPr="006628BA">
        <w:rPr>
          <w:rStyle w:val="Char3"/>
          <w:rtl/>
        </w:rPr>
        <w:t xml:space="preserve"> </w:t>
      </w:r>
      <w:r w:rsidR="002C3D06" w:rsidRPr="006628BA">
        <w:rPr>
          <w:rStyle w:val="Char3"/>
          <w:rFonts w:hint="eastAsia"/>
          <w:rtl/>
        </w:rPr>
        <w:t>الأَمْرِ</w:t>
      </w:r>
      <w:r w:rsidR="002C3D06" w:rsidRPr="006628BA">
        <w:rPr>
          <w:rStyle w:val="Char3"/>
          <w:rtl/>
        </w:rPr>
        <w:t xml:space="preserve"> </w:t>
      </w:r>
      <w:r w:rsidR="002C3D06" w:rsidRPr="006628BA">
        <w:rPr>
          <w:rStyle w:val="Char3"/>
          <w:rFonts w:hint="eastAsia"/>
          <w:rtl/>
        </w:rPr>
        <w:t>فَبَرُّ</w:t>
      </w:r>
      <w:r w:rsidR="002C3D06" w:rsidRPr="006628BA">
        <w:rPr>
          <w:rStyle w:val="Char3"/>
          <w:rtl/>
        </w:rPr>
        <w:t xml:space="preserve"> </w:t>
      </w:r>
      <w:r w:rsidR="002C3D06" w:rsidRPr="006628BA">
        <w:rPr>
          <w:rStyle w:val="Char3"/>
          <w:rFonts w:hint="eastAsia"/>
          <w:rtl/>
        </w:rPr>
        <w:t>النَّاسِ</w:t>
      </w:r>
      <w:r w:rsidR="002C3D06" w:rsidRPr="006628BA">
        <w:rPr>
          <w:rStyle w:val="Char3"/>
          <w:rtl/>
        </w:rPr>
        <w:t xml:space="preserve"> </w:t>
      </w:r>
      <w:r w:rsidR="002C3D06" w:rsidRPr="006628BA">
        <w:rPr>
          <w:rStyle w:val="Char3"/>
          <w:rFonts w:hint="eastAsia"/>
          <w:rtl/>
        </w:rPr>
        <w:t>تَبَعٌ</w:t>
      </w:r>
      <w:r w:rsidR="002C3D06" w:rsidRPr="006628BA">
        <w:rPr>
          <w:rStyle w:val="Char3"/>
          <w:rtl/>
        </w:rPr>
        <w:t xml:space="preserve"> </w:t>
      </w:r>
      <w:r w:rsidR="002C3D06" w:rsidRPr="006628BA">
        <w:rPr>
          <w:rStyle w:val="Char3"/>
          <w:rFonts w:hint="eastAsia"/>
          <w:rtl/>
        </w:rPr>
        <w:t>لِبَرِّهِمْ</w:t>
      </w:r>
      <w:r w:rsidR="002C3D06" w:rsidRPr="006628BA">
        <w:rPr>
          <w:rStyle w:val="Char3"/>
          <w:rtl/>
        </w:rPr>
        <w:t xml:space="preserve"> </w:t>
      </w:r>
      <w:r w:rsidR="002C3D06" w:rsidRPr="006628BA">
        <w:rPr>
          <w:rStyle w:val="Char3"/>
          <w:rFonts w:hint="eastAsia"/>
          <w:rtl/>
        </w:rPr>
        <w:t>وَفَاجِرُهُمْ</w:t>
      </w:r>
      <w:r w:rsidR="002C3D06" w:rsidRPr="006628BA">
        <w:rPr>
          <w:rStyle w:val="Char3"/>
          <w:rtl/>
        </w:rPr>
        <w:t xml:space="preserve"> </w:t>
      </w:r>
      <w:r w:rsidR="002C3D06" w:rsidRPr="006628BA">
        <w:rPr>
          <w:rStyle w:val="Char3"/>
          <w:rFonts w:hint="eastAsia"/>
          <w:rtl/>
        </w:rPr>
        <w:t>تَبَعٌ</w:t>
      </w:r>
      <w:r w:rsidR="002C3D06" w:rsidRPr="006628BA">
        <w:rPr>
          <w:rStyle w:val="Char3"/>
          <w:rtl/>
        </w:rPr>
        <w:t xml:space="preserve"> </w:t>
      </w:r>
      <w:r w:rsidR="002C3D06" w:rsidRPr="006628BA">
        <w:rPr>
          <w:rStyle w:val="Char3"/>
          <w:rFonts w:hint="eastAsia"/>
          <w:rtl/>
        </w:rPr>
        <w:t>لِفَاجِرِهِمْ</w:t>
      </w:r>
      <w:r w:rsidR="002C3D06" w:rsidRPr="002C3D06">
        <w:rPr>
          <w:rFonts w:ascii="Lotus Linotype" w:hAnsi="Lotus Linotype" w:cs="Traditional Arabic" w:hint="cs"/>
          <w:sz w:val="28"/>
          <w:szCs w:val="28"/>
          <w:rtl/>
          <w:lang w:bidi="fa-IR"/>
        </w:rPr>
        <w:t>»</w:t>
      </w:r>
      <w:r w:rsidR="002C3D06">
        <w:rPr>
          <w:rFonts w:ascii="Lotus Linotype" w:hAnsi="Lotus Linotype" w:cs="Lotus Linotype" w:hint="cs"/>
          <w:sz w:val="28"/>
          <w:szCs w:val="28"/>
          <w:rtl/>
          <w:lang w:bidi="fa-IR"/>
        </w:rPr>
        <w:t>.</w:t>
      </w:r>
      <w:r w:rsidRPr="00F62644">
        <w:rPr>
          <w:rStyle w:val="Char8"/>
          <w:rtl/>
        </w:rPr>
        <w:t xml:space="preserve"> </w:t>
      </w:r>
      <w:r w:rsidR="002C3D06" w:rsidRPr="002C3D06">
        <w:rPr>
          <w:rFonts w:ascii="Times New Roman" w:hAnsi="Times New Roman" w:cs="Traditional Arabic" w:hint="cs"/>
          <w:sz w:val="26"/>
          <w:szCs w:val="26"/>
          <w:rtl/>
          <w:lang w:bidi="fa-IR"/>
        </w:rPr>
        <w:t>«</w:t>
      </w:r>
      <w:r w:rsidRPr="00F62644">
        <w:rPr>
          <w:rStyle w:val="Char8"/>
          <w:rtl/>
        </w:rPr>
        <w:t>قریش صاحب امر خلافت و زمامدار امور مسلمانان هستند. انسان‌های نیکوکار پیرو نیکوکارِ قریش، و انسان‌های بدکار پیرو بدکارِ قریش هستند</w:t>
      </w:r>
      <w:r w:rsidR="002C3D06" w:rsidRPr="002C3D06">
        <w:rPr>
          <w:rFonts w:ascii="Times New Roman" w:hAnsi="Times New Roman" w:cs="Traditional Arabic" w:hint="cs"/>
          <w:sz w:val="26"/>
          <w:szCs w:val="26"/>
          <w:rtl/>
          <w:lang w:bidi="fa-IR"/>
        </w:rPr>
        <w:t>»</w:t>
      </w:r>
      <w:r w:rsidRPr="00F62644">
        <w:rPr>
          <w:rStyle w:val="Char8"/>
          <w:rtl/>
        </w:rPr>
        <w:t>. سعد گفت: راست می‌گویی. ما وزیران و فرمانبرداران و شما امیران و فرماندهان هستید». این حدیث، حدیثی مرسل و حسن است. شاید حمید آن را از بعضی از صحابه که شاهد آن بوده‌اند، اخذ کرده باشد. در آن حدیث فاید</w:t>
      </w:r>
      <w:r w:rsidR="00F62644">
        <w:rPr>
          <w:rStyle w:val="Char8"/>
          <w:rtl/>
        </w:rPr>
        <w:t>ه</w:t>
      </w:r>
      <w:r w:rsidRPr="00F62644">
        <w:rPr>
          <w:rStyle w:val="Char8"/>
          <w:rtl/>
        </w:rPr>
        <w:t xml:space="preserve"> خیلی زیبایی وجود دارد و آن، این است که سعد بن عباده از وضعیت نخستش که ادعای خلافت می‌کرد، پایین آمده و به خلافت ابوبکر صدیق اذعان کرد. خداو</w:t>
      </w:r>
      <w:r w:rsidR="002C3D06" w:rsidRPr="00F62644">
        <w:rPr>
          <w:rStyle w:val="Char8"/>
          <w:rtl/>
        </w:rPr>
        <w:t>ند از همه‌شان راضی و خشنود باد!</w:t>
      </w:r>
      <w:r w:rsidR="002C3D06" w:rsidRPr="00F62644">
        <w:rPr>
          <w:rStyle w:val="Char8"/>
          <w:rFonts w:hint="cs"/>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سعد بن عباده هیچ گاه ابوبکر صدیق را نکوهش و سرزنش نمی‌کرد و از او عیب‌‌جویی نمی‌نمود. و ا</w:t>
      </w:r>
      <w:r w:rsidR="00F62644">
        <w:rPr>
          <w:rStyle w:val="Char8"/>
          <w:rtl/>
        </w:rPr>
        <w:t>ی</w:t>
      </w:r>
      <w:r w:rsidRPr="00F62644">
        <w:rPr>
          <w:rStyle w:val="Char8"/>
          <w:rtl/>
        </w:rPr>
        <w:t>ن را ان</w:t>
      </w:r>
      <w:r w:rsidR="00F62644">
        <w:rPr>
          <w:rStyle w:val="Char8"/>
          <w:rtl/>
        </w:rPr>
        <w:t>ک</w:t>
      </w:r>
      <w:r w:rsidRPr="00F62644">
        <w:rPr>
          <w:rStyle w:val="Char8"/>
          <w:rtl/>
        </w:rPr>
        <w:t>ار نم</w:t>
      </w:r>
      <w:r w:rsidR="00F62644">
        <w:rPr>
          <w:rStyle w:val="Char8"/>
          <w:rtl/>
        </w:rPr>
        <w:t>ی</w:t>
      </w:r>
      <w:r w:rsidRPr="00F62644">
        <w:rPr>
          <w:rStyle w:val="Char8"/>
          <w:rtl/>
        </w:rPr>
        <w:t>‌</w:t>
      </w:r>
      <w:r w:rsidR="00F62644">
        <w:rPr>
          <w:rStyle w:val="Char8"/>
          <w:rtl/>
        </w:rPr>
        <w:t>ک</w:t>
      </w:r>
      <w:r w:rsidRPr="00F62644">
        <w:rPr>
          <w:rStyle w:val="Char8"/>
          <w:rtl/>
        </w:rPr>
        <w:t>رد که ابوبکر برترین مهاجرین است. و در حالی از دنیا رفت که با ابوبکر و عمر بیعت نکرد. او در زمان خلافت عمر</w:t>
      </w:r>
      <w:r w:rsidR="006628BA" w:rsidRPr="006628BA">
        <w:rPr>
          <w:rStyle w:val="Char8"/>
          <w:rFonts w:cs="CTraditional Arabic"/>
          <w:rtl/>
        </w:rPr>
        <w:t xml:space="preserve">س </w:t>
      </w:r>
      <w:r w:rsidRPr="00F62644">
        <w:rPr>
          <w:rStyle w:val="Char8"/>
          <w:rtl/>
        </w:rPr>
        <w:t xml:space="preserve">وفات یافت. سعد بن عباده از پیشگامانِ نخستین انصار و از اهل بهشت است همان طور که عایشه اظهار داشته است.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کسانی از انصار که ابتدا مخالفت کردند، مخالفت</w:t>
      </w:r>
      <w:r w:rsidR="00302BE8">
        <w:rPr>
          <w:rStyle w:val="Char8"/>
          <w:rFonts w:hint="cs"/>
          <w:rtl/>
        </w:rPr>
        <w:t>‌</w:t>
      </w:r>
      <w:r w:rsidRPr="00F62644">
        <w:rPr>
          <w:rStyle w:val="Char8"/>
          <w:rtl/>
        </w:rPr>
        <w:t>شان با ابوبکر صدیق نبود بلکه می‌خواستند از میان قریش یک امیر و از میان آنان یک امیر انتخاب شود. و هنگامی که برایشان روشن شد که امر خلافت باید در میان قریش باشد، نزاع و اختلاف را کنار گذاشتند</w:t>
      </w:r>
      <w:r w:rsidRPr="00E03E22">
        <w:rPr>
          <w:rStyle w:val="Char8"/>
          <w:vertAlign w:val="superscript"/>
          <w:rtl/>
        </w:rPr>
        <w:footnoteReference w:id="296"/>
      </w:r>
      <w:r w:rsidRPr="00F62644">
        <w:rPr>
          <w:rStyle w:val="Char8"/>
          <w:rtl/>
        </w:rPr>
        <w:t>.</w:t>
      </w:r>
    </w:p>
    <w:p w:rsidR="0079034F" w:rsidRPr="00F14545" w:rsidRDefault="0079034F" w:rsidP="0059593D">
      <w:pPr>
        <w:pStyle w:val="a2"/>
        <w:rPr>
          <w:rtl/>
        </w:rPr>
      </w:pPr>
      <w:bookmarkStart w:id="279" w:name="_Toc146958987"/>
      <w:bookmarkStart w:id="280" w:name="_Toc273728701"/>
      <w:bookmarkStart w:id="281" w:name="_Toc370325354"/>
      <w:bookmarkStart w:id="282" w:name="_Toc437433441"/>
      <w:r w:rsidRPr="00F14545">
        <w:rPr>
          <w:rtl/>
        </w:rPr>
        <w:t>علی</w:t>
      </w:r>
      <w:r w:rsidR="006628BA" w:rsidRPr="00302BE8">
        <w:rPr>
          <w:rFonts w:cs="CTraditional Arabic"/>
          <w:b/>
          <w:bCs w:val="0"/>
          <w:rtl/>
        </w:rPr>
        <w:t>س</w:t>
      </w:r>
      <w:r w:rsidR="006628BA" w:rsidRPr="006628BA">
        <w:rPr>
          <w:rFonts w:cs="CTraditional Arabic"/>
          <w:rtl/>
        </w:rPr>
        <w:t xml:space="preserve"> </w:t>
      </w:r>
      <w:r w:rsidRPr="00F14545">
        <w:rPr>
          <w:rtl/>
        </w:rPr>
        <w:t>و بعضی از افراد بن</w:t>
      </w:r>
      <w:r w:rsidR="00302BE8">
        <w:rPr>
          <w:rFonts w:hint="cs"/>
          <w:rtl/>
        </w:rPr>
        <w:t>ی</w:t>
      </w:r>
      <w:r w:rsidRPr="00F14545">
        <w:rPr>
          <w:rtl/>
        </w:rPr>
        <w:t xml:space="preserve"> هاشم ابتدا در سقیف</w:t>
      </w:r>
      <w:r w:rsidR="0059593D">
        <w:rPr>
          <w:rFonts w:hint="cs"/>
          <w:rtl/>
        </w:rPr>
        <w:t>ۀ</w:t>
      </w:r>
      <w:r w:rsidRPr="00F14545">
        <w:rPr>
          <w:rtl/>
        </w:rPr>
        <w:t xml:space="preserve"> بنی ساعده با ابوبکر بیعت نکردند و بعداً با او بیعت کردند</w:t>
      </w:r>
      <w:bookmarkEnd w:id="279"/>
      <w:bookmarkEnd w:id="280"/>
      <w:bookmarkEnd w:id="281"/>
      <w:bookmarkEnd w:id="282"/>
    </w:p>
    <w:p w:rsidR="0079034F" w:rsidRPr="00F62644" w:rsidRDefault="0079034F" w:rsidP="002F6BA7">
      <w:pPr>
        <w:pStyle w:val="StyleComplexBLotus12ptJustifiedFirstline05cmCharCharCharCharCharCharChar"/>
        <w:widowControl w:val="0"/>
        <w:spacing w:line="240" w:lineRule="auto"/>
        <w:ind w:firstLine="340"/>
        <w:rPr>
          <w:rStyle w:val="Char8"/>
          <w:rtl/>
        </w:rPr>
      </w:pPr>
      <w:r w:rsidRPr="00F62644">
        <w:rPr>
          <w:rStyle w:val="Char8"/>
          <w:rtl/>
        </w:rPr>
        <w:t>بعضی می‌گویند که تعدادی از افراد بنی هاشم با ابوبکر بیعت نکردند. عد</w:t>
      </w:r>
      <w:r w:rsidR="00F62644">
        <w:rPr>
          <w:rStyle w:val="Char8"/>
          <w:rtl/>
        </w:rPr>
        <w:t>ه</w:t>
      </w:r>
      <w:r w:rsidRPr="00F62644">
        <w:rPr>
          <w:rStyle w:val="Char8"/>
          <w:rtl/>
        </w:rPr>
        <w:t xml:space="preserve"> دیگری می‌گویند که در روز دوم با او بیعت کردند. و عده‌ای هم می‌گویند آنان شش ماه بیعت را به تأخیر انداختند و سپس بدون رغبت و میل و بدون ترس با او بیعت کردند. ابوبکر به خاطر بیعت گرفتن از ایشان، دردسر و مزاحمت برایشان ایجاد نکرد و آنان را به بیعت </w:t>
      </w:r>
      <w:r w:rsidR="00F62644">
        <w:rPr>
          <w:rStyle w:val="Char8"/>
          <w:rtl/>
        </w:rPr>
        <w:t>ک</w:t>
      </w:r>
      <w:r w:rsidRPr="00F62644">
        <w:rPr>
          <w:rStyle w:val="Char8"/>
          <w:rtl/>
        </w:rPr>
        <w:t>ردن ملزم نساخت. هم</w:t>
      </w:r>
      <w:r w:rsidR="002F6BA7" w:rsidRPr="00F62644">
        <w:rPr>
          <w:rStyle w:val="Char8"/>
          <w:rFonts w:hint="cs"/>
          <w:rtl/>
        </w:rPr>
        <w:t>ه</w:t>
      </w:r>
      <w:r w:rsidRPr="00F62644">
        <w:rPr>
          <w:rStyle w:val="Char8"/>
          <w:rtl/>
        </w:rPr>
        <w:t xml:space="preserve"> این</w:t>
      </w:r>
      <w:r w:rsidR="00302BE8">
        <w:rPr>
          <w:rStyle w:val="Char8"/>
          <w:rFonts w:hint="cs"/>
          <w:rtl/>
        </w:rPr>
        <w:t>‌</w:t>
      </w:r>
      <w:r w:rsidRPr="00F62644">
        <w:rPr>
          <w:rStyle w:val="Char8"/>
          <w:rtl/>
        </w:rPr>
        <w:t>ها نشان دهند</w:t>
      </w:r>
      <w:r w:rsidR="002F6BA7" w:rsidRPr="00F62644">
        <w:rPr>
          <w:rStyle w:val="Char8"/>
          <w:rFonts w:hint="cs"/>
          <w:rtl/>
        </w:rPr>
        <w:t>ه</w:t>
      </w:r>
      <w:r w:rsidRPr="00F62644">
        <w:rPr>
          <w:rStyle w:val="Char8"/>
          <w:rtl/>
        </w:rPr>
        <w:t xml:space="preserve"> پرهیزگاری و دوری‌‌اش از اذیت و آزار امت اسلام و نشان دهند</w:t>
      </w:r>
      <w:r w:rsidR="002F6BA7" w:rsidRPr="00F62644">
        <w:rPr>
          <w:rStyle w:val="Char8"/>
          <w:rFonts w:hint="cs"/>
          <w:rtl/>
        </w:rPr>
        <w:t>ه</w:t>
      </w:r>
      <w:r w:rsidRPr="00F62644">
        <w:rPr>
          <w:rStyle w:val="Char8"/>
          <w:rtl/>
        </w:rPr>
        <w:t xml:space="preserve"> نهایت عدالت و تقوای اوست.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نامه‌ای که بعضی از نویسندگان ذکر کرده‌اند که ابوبکر آن را برا</w:t>
      </w:r>
      <w:r w:rsidR="00F62644">
        <w:rPr>
          <w:rStyle w:val="Char8"/>
          <w:rtl/>
        </w:rPr>
        <w:t>ی</w:t>
      </w:r>
      <w:r w:rsidRPr="00F62644">
        <w:rPr>
          <w:rStyle w:val="Char8"/>
          <w:rtl/>
        </w:rPr>
        <w:t xml:space="preserve"> علی فرستاد، از نظر علما دروغ و جعلی است. بلکه علی کسی را نزد ابوبکر فرستاد که نزد ما بیا. او هم نزد آنان رفت. علی برایش عذر آورد و از او معذرت خواهی کرد و با او بیعت نمود. </w:t>
      </w:r>
    </w:p>
    <w:p w:rsidR="0079034F" w:rsidRPr="00F62644" w:rsidRDefault="0079034F" w:rsidP="002F6BA7">
      <w:pPr>
        <w:pStyle w:val="StyleComplexBLotus12ptJustifiedFirstline05cmCharCharCharCharCharCharChar"/>
        <w:widowControl w:val="0"/>
        <w:spacing w:line="240" w:lineRule="auto"/>
        <w:ind w:firstLine="340"/>
        <w:rPr>
          <w:rStyle w:val="Char8"/>
          <w:rtl/>
        </w:rPr>
      </w:pPr>
      <w:r w:rsidRPr="00F62644">
        <w:rPr>
          <w:rStyle w:val="Char8"/>
          <w:rtl/>
        </w:rPr>
        <w:t>در صحیح بخار</w:t>
      </w:r>
      <w:r w:rsidR="00F62644">
        <w:rPr>
          <w:rStyle w:val="Char8"/>
          <w:rtl/>
        </w:rPr>
        <w:t>ی</w:t>
      </w:r>
      <w:r w:rsidRPr="00F62644">
        <w:rPr>
          <w:rStyle w:val="Char8"/>
          <w:rtl/>
        </w:rPr>
        <w:t xml:space="preserve"> و مسلم از عایشه</w:t>
      </w:r>
      <w:r w:rsidR="002F6BA7">
        <w:rPr>
          <w:rFonts w:ascii="Times New Roman" w:hAnsi="Times New Roman" w:cs="CTraditional Arabic" w:hint="cs"/>
          <w:sz w:val="28"/>
          <w:szCs w:val="28"/>
          <w:rtl/>
          <w:lang w:bidi="fa-IR"/>
        </w:rPr>
        <w:t>ل</w:t>
      </w:r>
      <w:r w:rsidRPr="00F62644">
        <w:rPr>
          <w:rStyle w:val="Char8"/>
          <w:rtl/>
        </w:rPr>
        <w:t xml:space="preserve"> روایت است که گوید: «فاطمه را نزد ابوبکر فرستادم تا سهم الارث خود را از پیامبر</w:t>
      </w:r>
      <w:r w:rsidRPr="007B20DF">
        <w:rPr>
          <w:rFonts w:ascii="Times New Roman" w:hAnsi="Times New Roman" w:cs="CTraditional Arabic"/>
          <w:sz w:val="28"/>
          <w:szCs w:val="28"/>
          <w:rtl/>
          <w:lang w:bidi="fa-IR"/>
        </w:rPr>
        <w:t>ص</w:t>
      </w:r>
      <w:r w:rsidRPr="00E03E22">
        <w:rPr>
          <w:rStyle w:val="Char8"/>
          <w:vertAlign w:val="superscript"/>
          <w:rtl/>
        </w:rPr>
        <w:footnoteReference w:id="297"/>
      </w:r>
      <w:r w:rsidRPr="00F62644">
        <w:rPr>
          <w:rStyle w:val="Char8"/>
          <w:rtl/>
        </w:rPr>
        <w:t xml:space="preserve"> از آنچه که خداوند در مدینه عاید او کرده، و فدک</w:t>
      </w:r>
      <w:r w:rsidRPr="00E03E22">
        <w:rPr>
          <w:rStyle w:val="Char8"/>
          <w:vertAlign w:val="superscript"/>
          <w:rtl/>
        </w:rPr>
        <w:footnoteReference w:id="298"/>
      </w:r>
      <w:r w:rsidRPr="00F62644">
        <w:rPr>
          <w:rStyle w:val="Char8"/>
          <w:rtl/>
        </w:rPr>
        <w:t xml:space="preserve"> و باقیماند</w:t>
      </w:r>
      <w:r w:rsidR="00F62644">
        <w:rPr>
          <w:rStyle w:val="Char8"/>
          <w:rtl/>
        </w:rPr>
        <w:t>ه</w:t>
      </w:r>
      <w:r w:rsidRPr="00F62644">
        <w:rPr>
          <w:rStyle w:val="Char8"/>
          <w:rtl/>
        </w:rPr>
        <w:t xml:space="preserve"> یک پنجم خیبر را از ابوبکر طلب نماید. ابوبکر صدیق</w:t>
      </w:r>
      <w:r w:rsidR="006628BA" w:rsidRPr="006628BA">
        <w:rPr>
          <w:rStyle w:val="Char8"/>
          <w:rFonts w:cs="CTraditional Arabic"/>
          <w:rtl/>
        </w:rPr>
        <w:t xml:space="preserve">س </w:t>
      </w:r>
      <w:r w:rsidRPr="00F62644">
        <w:rPr>
          <w:rStyle w:val="Char8"/>
          <w:rtl/>
        </w:rPr>
        <w:t>گفت: همانا رسول الله</w:t>
      </w:r>
      <w:r w:rsidRPr="007B20DF">
        <w:rPr>
          <w:rFonts w:ascii="Times New Roman" w:hAnsi="Times New Roman" w:cs="CTraditional Arabic"/>
          <w:sz w:val="28"/>
          <w:szCs w:val="28"/>
          <w:rtl/>
          <w:lang w:bidi="fa-IR"/>
        </w:rPr>
        <w:t>ص</w:t>
      </w:r>
      <w:r w:rsidRPr="00F62644">
        <w:rPr>
          <w:rStyle w:val="Char8"/>
          <w:rtl/>
        </w:rPr>
        <w:t xml:space="preserve"> فرموده است: </w:t>
      </w:r>
      <w:r w:rsidR="002F6BA7">
        <w:rPr>
          <w:rFonts w:ascii="Times New Roman" w:hAnsi="Times New Roman" w:cs="Traditional Arabic" w:hint="cs"/>
          <w:sz w:val="28"/>
          <w:szCs w:val="28"/>
          <w:rtl/>
          <w:lang w:bidi="fa-IR"/>
        </w:rPr>
        <w:t>«</w:t>
      </w:r>
      <w:r w:rsidR="002F6BA7" w:rsidRPr="006628BA">
        <w:rPr>
          <w:rStyle w:val="Char3"/>
          <w:rFonts w:hint="eastAsia"/>
          <w:rtl/>
        </w:rPr>
        <w:t>لاَ</w:t>
      </w:r>
      <w:r w:rsidR="002F6BA7" w:rsidRPr="006628BA">
        <w:rPr>
          <w:rStyle w:val="Char3"/>
          <w:rtl/>
        </w:rPr>
        <w:t xml:space="preserve"> </w:t>
      </w:r>
      <w:r w:rsidR="002F6BA7" w:rsidRPr="006628BA">
        <w:rPr>
          <w:rStyle w:val="Char3"/>
          <w:rFonts w:hint="eastAsia"/>
          <w:rtl/>
        </w:rPr>
        <w:t>نُورَثُ،</w:t>
      </w:r>
      <w:r w:rsidR="002F6BA7" w:rsidRPr="006628BA">
        <w:rPr>
          <w:rStyle w:val="Char3"/>
          <w:rtl/>
        </w:rPr>
        <w:t xml:space="preserve"> </w:t>
      </w:r>
      <w:r w:rsidR="002F6BA7" w:rsidRPr="006628BA">
        <w:rPr>
          <w:rStyle w:val="Char3"/>
          <w:rFonts w:hint="eastAsia"/>
          <w:rtl/>
        </w:rPr>
        <w:t>مَا</w:t>
      </w:r>
      <w:r w:rsidR="002F6BA7" w:rsidRPr="006628BA">
        <w:rPr>
          <w:rStyle w:val="Char3"/>
          <w:rtl/>
        </w:rPr>
        <w:t xml:space="preserve"> </w:t>
      </w:r>
      <w:r w:rsidR="002F6BA7" w:rsidRPr="006628BA">
        <w:rPr>
          <w:rStyle w:val="Char3"/>
          <w:rFonts w:hint="eastAsia"/>
          <w:rtl/>
        </w:rPr>
        <w:t>تَرَكْنَا</w:t>
      </w:r>
      <w:r w:rsidR="002F6BA7" w:rsidRPr="006628BA">
        <w:rPr>
          <w:rStyle w:val="Char3"/>
          <w:rtl/>
        </w:rPr>
        <w:t xml:space="preserve"> </w:t>
      </w:r>
      <w:r w:rsidR="002F6BA7" w:rsidRPr="006628BA">
        <w:rPr>
          <w:rStyle w:val="Char3"/>
          <w:rFonts w:hint="eastAsia"/>
          <w:rtl/>
        </w:rPr>
        <w:t>صَدَقَةٌ،</w:t>
      </w:r>
      <w:r w:rsidR="002F6BA7" w:rsidRPr="006628BA">
        <w:rPr>
          <w:rStyle w:val="Char3"/>
          <w:rtl/>
        </w:rPr>
        <w:t xml:space="preserve"> </w:t>
      </w:r>
      <w:r w:rsidR="002F6BA7" w:rsidRPr="006628BA">
        <w:rPr>
          <w:rStyle w:val="Char3"/>
          <w:rFonts w:hint="eastAsia"/>
          <w:rtl/>
        </w:rPr>
        <w:t>إِنَّمَا</w:t>
      </w:r>
      <w:r w:rsidR="002F6BA7" w:rsidRPr="006628BA">
        <w:rPr>
          <w:rStyle w:val="Char3"/>
          <w:rtl/>
        </w:rPr>
        <w:t xml:space="preserve"> </w:t>
      </w:r>
      <w:r w:rsidR="002F6BA7" w:rsidRPr="006628BA">
        <w:rPr>
          <w:rStyle w:val="Char3"/>
          <w:rFonts w:hint="eastAsia"/>
          <w:rtl/>
        </w:rPr>
        <w:t>يَأْكُلُ</w:t>
      </w:r>
      <w:r w:rsidR="002F6BA7" w:rsidRPr="006628BA">
        <w:rPr>
          <w:rStyle w:val="Char3"/>
          <w:rtl/>
        </w:rPr>
        <w:t xml:space="preserve"> </w:t>
      </w:r>
      <w:r w:rsidR="002F6BA7" w:rsidRPr="006628BA">
        <w:rPr>
          <w:rStyle w:val="Char3"/>
          <w:rFonts w:hint="eastAsia"/>
          <w:rtl/>
        </w:rPr>
        <w:t>آلُ</w:t>
      </w:r>
      <w:r w:rsidR="002F6BA7" w:rsidRPr="006628BA">
        <w:rPr>
          <w:rStyle w:val="Char3"/>
          <w:rtl/>
        </w:rPr>
        <w:t xml:space="preserve"> </w:t>
      </w:r>
      <w:r w:rsidR="002F6BA7" w:rsidRPr="006628BA">
        <w:rPr>
          <w:rStyle w:val="Char3"/>
          <w:rFonts w:hint="eastAsia"/>
          <w:rtl/>
        </w:rPr>
        <w:t>مُحَمَّدٍ</w:t>
      </w:r>
      <w:r w:rsidR="002F6BA7" w:rsidRPr="006628BA">
        <w:rPr>
          <w:rStyle w:val="Char3"/>
          <w:rtl/>
        </w:rPr>
        <w:t xml:space="preserve"> </w:t>
      </w:r>
      <w:r w:rsidR="002F6BA7" w:rsidRPr="006628BA">
        <w:rPr>
          <w:rStyle w:val="Char3"/>
          <w:rFonts w:hint="eastAsia"/>
          <w:rtl/>
        </w:rPr>
        <w:t>مِنْ</w:t>
      </w:r>
      <w:r w:rsidR="002F6BA7" w:rsidRPr="006628BA">
        <w:rPr>
          <w:rStyle w:val="Char3"/>
          <w:rtl/>
        </w:rPr>
        <w:t xml:space="preserve"> </w:t>
      </w:r>
      <w:r w:rsidR="002F6BA7" w:rsidRPr="006628BA">
        <w:rPr>
          <w:rStyle w:val="Char3"/>
          <w:rFonts w:hint="eastAsia"/>
          <w:rtl/>
        </w:rPr>
        <w:t>هَذَا</w:t>
      </w:r>
      <w:r w:rsidR="002F6BA7" w:rsidRPr="006628BA">
        <w:rPr>
          <w:rStyle w:val="Char3"/>
          <w:rtl/>
        </w:rPr>
        <w:t xml:space="preserve"> </w:t>
      </w:r>
      <w:r w:rsidR="002F6BA7" w:rsidRPr="006628BA">
        <w:rPr>
          <w:rStyle w:val="Char3"/>
          <w:rFonts w:hint="eastAsia"/>
          <w:rtl/>
        </w:rPr>
        <w:t>الْمَالِ</w:t>
      </w:r>
      <w:r w:rsidR="002F6BA7">
        <w:rPr>
          <w:rFonts w:ascii="Times New Roman" w:hAnsi="Times New Roman" w:cs="Traditional Arabic" w:hint="cs"/>
          <w:sz w:val="28"/>
          <w:szCs w:val="28"/>
          <w:rtl/>
          <w:lang w:bidi="fa-IR"/>
        </w:rPr>
        <w:t>»</w:t>
      </w:r>
      <w:r w:rsidRPr="00E03E22">
        <w:rPr>
          <w:rStyle w:val="Char8"/>
          <w:vertAlign w:val="superscript"/>
          <w:rtl/>
        </w:rPr>
        <w:footnoteReference w:id="299"/>
      </w:r>
      <w:r w:rsidR="002F6BA7" w:rsidRPr="00F62644">
        <w:rPr>
          <w:rStyle w:val="Char8"/>
          <w:rFonts w:hint="cs"/>
          <w:rtl/>
        </w:rPr>
        <w:t>.</w:t>
      </w:r>
      <w:r w:rsidRPr="00F62644">
        <w:rPr>
          <w:rStyle w:val="Char8"/>
          <w:rtl/>
        </w:rPr>
        <w:t xml:space="preserve"> </w:t>
      </w:r>
      <w:r w:rsidR="002F6BA7" w:rsidRPr="002F6BA7">
        <w:rPr>
          <w:rFonts w:ascii="Times New Roman" w:hAnsi="Times New Roman" w:cs="Traditional Arabic" w:hint="cs"/>
          <w:sz w:val="26"/>
          <w:szCs w:val="26"/>
          <w:rtl/>
          <w:lang w:bidi="fa-IR"/>
        </w:rPr>
        <w:t>«</w:t>
      </w:r>
      <w:r w:rsidRPr="00F62644">
        <w:rPr>
          <w:rStyle w:val="Char8"/>
          <w:rtl/>
        </w:rPr>
        <w:t>از خود ارث به جا نمی‌گذاریم. آنچه بعد از خود به جا می‌گذاریم، صدقه محسوب می‌شود. همانا آل محمد</w:t>
      </w:r>
      <w:r w:rsidRPr="002F6BA7">
        <w:rPr>
          <w:rFonts w:ascii="Times New Roman" w:hAnsi="Times New Roman" w:cs="CTraditional Arabic"/>
          <w:sz w:val="26"/>
          <w:szCs w:val="26"/>
          <w:rtl/>
          <w:lang w:bidi="fa-IR"/>
        </w:rPr>
        <w:t>ص</w:t>
      </w:r>
      <w:r w:rsidRPr="00F62644">
        <w:rPr>
          <w:rStyle w:val="Char8"/>
          <w:rtl/>
        </w:rPr>
        <w:t xml:space="preserve"> از این مالِ خداوند، می‌خورند</w:t>
      </w:r>
      <w:r w:rsidR="002F6BA7" w:rsidRPr="002F6BA7">
        <w:rPr>
          <w:rFonts w:ascii="Times New Roman" w:hAnsi="Times New Roman" w:cs="Traditional Arabic" w:hint="cs"/>
          <w:sz w:val="26"/>
          <w:szCs w:val="26"/>
          <w:rtl/>
          <w:lang w:bidi="fa-IR"/>
        </w:rPr>
        <w:t>»</w:t>
      </w:r>
      <w:r w:rsidRPr="00F62644">
        <w:rPr>
          <w:rStyle w:val="Char8"/>
          <w:rtl/>
        </w:rPr>
        <w:t>. به خدا قسم، من چیزی از صدق</w:t>
      </w:r>
      <w:r w:rsidR="00F62644">
        <w:rPr>
          <w:rStyle w:val="Char8"/>
          <w:rtl/>
        </w:rPr>
        <w:t>ه</w:t>
      </w:r>
      <w:r w:rsidRPr="00F62644">
        <w:rPr>
          <w:rStyle w:val="Char8"/>
          <w:rtl/>
        </w:rPr>
        <w:t xml:space="preserve"> رسول الله</w:t>
      </w:r>
      <w:r w:rsidRPr="007B20DF">
        <w:rPr>
          <w:rFonts w:ascii="Times New Roman" w:hAnsi="Times New Roman" w:cs="CTraditional Arabic"/>
          <w:sz w:val="28"/>
          <w:szCs w:val="28"/>
          <w:rtl/>
          <w:lang w:bidi="fa-IR"/>
        </w:rPr>
        <w:t>ص</w:t>
      </w:r>
      <w:r w:rsidRPr="00F62644">
        <w:rPr>
          <w:rStyle w:val="Char8"/>
          <w:rtl/>
        </w:rPr>
        <w:t xml:space="preserve"> بدان گونه‌ای که در زمان خودش بوده، تغییر نمی‌دهم و همانا هر آنچه که پیامبر</w:t>
      </w:r>
      <w:r w:rsidRPr="007B20DF">
        <w:rPr>
          <w:rFonts w:ascii="Times New Roman" w:hAnsi="Times New Roman" w:cs="CTraditional Arabic"/>
          <w:sz w:val="28"/>
          <w:szCs w:val="28"/>
          <w:rtl/>
          <w:lang w:bidi="fa-IR"/>
        </w:rPr>
        <w:t>ص</w:t>
      </w:r>
      <w:r w:rsidRPr="00F62644">
        <w:rPr>
          <w:rStyle w:val="Char8"/>
          <w:rtl/>
        </w:rPr>
        <w:t xml:space="preserve"> بدان عمل کرده، من هم به آن عمل می‌کنم. به راستی من می‌ترسم که اگر چیزی از اوامر رسول الله</w:t>
      </w:r>
      <w:r w:rsidRPr="007B20DF">
        <w:rPr>
          <w:rFonts w:ascii="Times New Roman" w:hAnsi="Times New Roman" w:cs="CTraditional Arabic"/>
          <w:sz w:val="28"/>
          <w:szCs w:val="28"/>
          <w:rtl/>
          <w:lang w:bidi="fa-IR"/>
        </w:rPr>
        <w:t>ص</w:t>
      </w:r>
      <w:r w:rsidRPr="00F62644">
        <w:rPr>
          <w:rStyle w:val="Char8"/>
          <w:rtl/>
        </w:rPr>
        <w:t xml:space="preserve"> را ترک کنم، دچار انحراف و گمراهی شوم. دیدم که فاطمه از ابوبکر دوری گرفت و با او سخن نگفت تا اینکه وفات یافت. فاطمه شش ماه بعد از رسول الله</w:t>
      </w:r>
      <w:r w:rsidRPr="007B20DF">
        <w:rPr>
          <w:rFonts w:ascii="Times New Roman" w:hAnsi="Times New Roman" w:cs="CTraditional Arabic"/>
          <w:sz w:val="28"/>
          <w:szCs w:val="28"/>
          <w:rtl/>
          <w:lang w:bidi="fa-IR"/>
        </w:rPr>
        <w:t>ص</w:t>
      </w:r>
      <w:r w:rsidRPr="00F62644">
        <w:rPr>
          <w:rStyle w:val="Char8"/>
          <w:rtl/>
        </w:rPr>
        <w:t xml:space="preserve"> در قید حیات بود. وقتی که وفات یافت، علی او را در شب به خاک سپرد و ابوبکر را صدا نزد. و علی بر او نماز جنازه خواند. علی در زمان فاطمه بین مردم صاحب جاه و عزت بود، اما هنگامی که فاطمه وفات یافت، علی دیگر آن احترام و عزتی را که قبلاً در زمان فاطمه میان مردم داشت، از دست داد. پس خواهان صلح و آشتی با ابوبکر و بیعت کردن با او شد. علی در مدت آن شش ماه با ابوبکر بیعت نکرد. پس او کسی را نزد ابوبکر فرستاد که تنها خودت نزد ما بیا و کس دیگری را همراه خودت نیاور، چون دوست نداشت که عمر با او بیاید. عمر به ابوبکر گفت: به خدا قسم، تنها خودت پیش آنان نمی‌روی. ابوبکر گفت: نمی‌توانند هیچ کاری با من بکنند، به خدا قسم، پیش آنان می‌روم. پس ابوبکر بر آنان داخل شد. علی شهادتین را بر زبان آورد و سپس گفت: ای ابوبکر، همانا ما فضیلت و برتری تو و آنچه که خداوند به تو داده، دانسته‌ایم. و نسبت به خیر و فضلی که خداوند به تو داده، حسد نبردیم. اما تو با این کار در حق ما ستم کردی و ما به نظر خودمان به خاطر خویشاوندی با رسول الله</w:t>
      </w:r>
      <w:r w:rsidRPr="007B20DF">
        <w:rPr>
          <w:rFonts w:ascii="Times New Roman" w:hAnsi="Times New Roman" w:cs="CTraditional Arabic"/>
          <w:sz w:val="28"/>
          <w:szCs w:val="28"/>
          <w:rtl/>
          <w:lang w:bidi="fa-IR"/>
        </w:rPr>
        <w:t>ص</w:t>
      </w:r>
      <w:r w:rsidRPr="00F62644">
        <w:rPr>
          <w:rStyle w:val="Char8"/>
          <w:rtl/>
        </w:rPr>
        <w:t xml:space="preserve"> در آن اموال حقی داشتیم. مدام با ابوبکر سخن می‌گفت تا اینکه چشمان ابوبکر پر از اشک شد. هنگامی که ابوبکر به سخن آمد گفت: سوگند به کسی که جانم در دست اوست، خویشاوندی رسول الله</w:t>
      </w:r>
      <w:r w:rsidRPr="007B20DF">
        <w:rPr>
          <w:rFonts w:ascii="Times New Roman" w:hAnsi="Times New Roman" w:cs="CTraditional Arabic"/>
          <w:sz w:val="28"/>
          <w:szCs w:val="28"/>
          <w:rtl/>
          <w:lang w:bidi="fa-IR"/>
        </w:rPr>
        <w:t>ص</w:t>
      </w:r>
      <w:r w:rsidRPr="00F62644">
        <w:rPr>
          <w:rStyle w:val="Char8"/>
          <w:rtl/>
        </w:rPr>
        <w:t xml:space="preserve"> برایم دوست داشتنی‌تر از آن است که با خویشاوندان خودم ارتباط برقرار کنم. اما دربار</w:t>
      </w:r>
      <w:r w:rsidR="00F62644">
        <w:rPr>
          <w:rStyle w:val="Char8"/>
          <w:rtl/>
        </w:rPr>
        <w:t>ه</w:t>
      </w:r>
      <w:r w:rsidRPr="00F62644">
        <w:rPr>
          <w:rStyle w:val="Char8"/>
          <w:rtl/>
        </w:rPr>
        <w:t xml:space="preserve"> اختلافی که میان من و شما بر سر این اموال روی داد، باید گفت که من از راه حق منحرف نشده‌ام و هیچ کاری را که دیده‌ام رسول الله</w:t>
      </w:r>
      <w:r w:rsidRPr="007B20DF">
        <w:rPr>
          <w:rFonts w:ascii="Times New Roman" w:hAnsi="Times New Roman" w:cs="CTraditional Arabic"/>
          <w:sz w:val="28"/>
          <w:szCs w:val="28"/>
          <w:rtl/>
          <w:lang w:bidi="fa-IR"/>
        </w:rPr>
        <w:t>ص</w:t>
      </w:r>
      <w:r w:rsidRPr="00F62644">
        <w:rPr>
          <w:rStyle w:val="Char8"/>
          <w:rtl/>
        </w:rPr>
        <w:t xml:space="preserve"> آن را انجام داده، ترک نکرده‌ام مگر اینکه هم</w:t>
      </w:r>
      <w:r w:rsidR="00F62644">
        <w:rPr>
          <w:rStyle w:val="Char8"/>
          <w:rtl/>
        </w:rPr>
        <w:t>ه</w:t>
      </w:r>
      <w:r w:rsidRPr="00F62644">
        <w:rPr>
          <w:rStyle w:val="Char8"/>
          <w:rtl/>
        </w:rPr>
        <w:t xml:space="preserve"> آن را انجام داده‌ام. پس علی به ابوبکر گفت: آخر روز با تو بیعت می‌کنم. هنگامی که ابوبکر نماز ظهر خواند بالای منبر رفت و شهادتین گفت. و شأن و منزلت علی و عقب ماندن او از بیعت و عذرش را ذکر کرد و سپس طلب بخشش نمود. علی بن ابی طالب هم شهادتین گفت و حق و شأن ابوبکر را بزرگ داشت. و اظهار داشت که کاری که کرده به خاطر حسادت و رشک بر ابوبکر نبوده و از رو</w:t>
      </w:r>
      <w:r w:rsidR="00F62644">
        <w:rPr>
          <w:rStyle w:val="Char8"/>
          <w:rtl/>
        </w:rPr>
        <w:t>ی</w:t>
      </w:r>
      <w:r w:rsidRPr="00F62644">
        <w:rPr>
          <w:rStyle w:val="Char8"/>
          <w:rtl/>
        </w:rPr>
        <w:t xml:space="preserve"> انکار و نادیده گرفتن خیر و فضل که خداوند به ابوبکر ارزانی داشته، نبوده است. اما ما به نظر خودمان در آن اموال سهمی داشته‌ایم که ابوبکر با این کارش در حق ما ستم نمود. این چیزها در درون ما بود. مسلمانان آن را توضیح دادند و گفتند: به حق اصابت نمودی. از آن موقعی که علی این کار شایسته و خداپسند را انجام داد و با ابوبکر بیعت نمود، مسلمانان هم به علی نزدیک شدند و با او ارتباط صمیمانه‌ای داشتند</w:t>
      </w:r>
      <w:r w:rsidRPr="00E03E22">
        <w:rPr>
          <w:rStyle w:val="Char8"/>
          <w:vertAlign w:val="superscript"/>
          <w:rtl/>
        </w:rPr>
        <w:footnoteReference w:id="300"/>
      </w:r>
      <w:r w:rsidRPr="00F62644">
        <w:rPr>
          <w:rStyle w:val="Char8"/>
          <w:rtl/>
        </w:rPr>
        <w:t>و</w:t>
      </w:r>
      <w:r w:rsidRPr="00E03E22">
        <w:rPr>
          <w:rStyle w:val="Char8"/>
          <w:vertAlign w:val="superscript"/>
          <w:rtl/>
        </w:rPr>
        <w:footnoteReference w:id="301"/>
      </w:r>
      <w:r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گویم: قبلاً سخن ابن تیمیه در این زمینه ذکر شد که اهل سنت در کمال و منزلت علی و اینکه او در درج</w:t>
      </w:r>
      <w:r w:rsidR="00F62644">
        <w:rPr>
          <w:rStyle w:val="Char8"/>
          <w:rtl/>
        </w:rPr>
        <w:t>ه</w:t>
      </w:r>
      <w:r w:rsidRPr="00F62644">
        <w:rPr>
          <w:rStyle w:val="Char8"/>
          <w:rtl/>
        </w:rPr>
        <w:t xml:space="preserve"> والایی از کمال است، هیچ اختلافی ندارند. تنها اختلاف بر سر این است که او از سه خلیف</w:t>
      </w:r>
      <w:r w:rsidR="00F62644">
        <w:rPr>
          <w:rStyle w:val="Char8"/>
          <w:rtl/>
        </w:rPr>
        <w:t>ه</w:t>
      </w:r>
      <w:r w:rsidRPr="00F62644">
        <w:rPr>
          <w:rStyle w:val="Char8"/>
          <w:rtl/>
        </w:rPr>
        <w:t xml:space="preserve"> دیگر (ابوبکر، عمر و عثمان) کامل‌تر و برتر است و برای امر خلافت از آنان مستحق‌تر و شایسته‌تر است </w:t>
      </w:r>
      <w:r w:rsidR="00F62644">
        <w:rPr>
          <w:rStyle w:val="Char8"/>
          <w:rtl/>
        </w:rPr>
        <w:t>ی</w:t>
      </w:r>
      <w:r w:rsidRPr="00F62644">
        <w:rPr>
          <w:rStyle w:val="Char8"/>
          <w:rtl/>
        </w:rPr>
        <w:t>ا خ</w:t>
      </w:r>
      <w:r w:rsidR="00F62644">
        <w:rPr>
          <w:rStyle w:val="Char8"/>
          <w:rtl/>
        </w:rPr>
        <w:t>ی</w:t>
      </w:r>
      <w:r w:rsidRPr="00F62644">
        <w:rPr>
          <w:rStyle w:val="Char8"/>
          <w:rtl/>
        </w:rPr>
        <w:t xml:space="preserve">ر. </w:t>
      </w:r>
    </w:p>
    <w:p w:rsidR="0079034F" w:rsidRPr="000557CC" w:rsidRDefault="0079034F" w:rsidP="00302BE8">
      <w:pPr>
        <w:pStyle w:val="a2"/>
        <w:rPr>
          <w:rtl/>
        </w:rPr>
      </w:pPr>
      <w:bookmarkStart w:id="283" w:name="_Toc146958988"/>
      <w:bookmarkStart w:id="284" w:name="_Toc273728702"/>
      <w:bookmarkStart w:id="285" w:name="_Toc370325355"/>
      <w:bookmarkStart w:id="286" w:name="_Toc437433442"/>
      <w:r w:rsidRPr="000557CC">
        <w:rPr>
          <w:rtl/>
        </w:rPr>
        <w:t>اجماع معتبر در خلافت</w:t>
      </w:r>
      <w:bookmarkEnd w:id="283"/>
      <w:bookmarkEnd w:id="284"/>
      <w:bookmarkEnd w:id="285"/>
      <w:bookmarkEnd w:id="286"/>
      <w:r w:rsidRPr="000557CC">
        <w:rPr>
          <w:rtl/>
        </w:rPr>
        <w:t xml:space="preserve"> </w:t>
      </w:r>
    </w:p>
    <w:p w:rsidR="0079034F" w:rsidRPr="00F62644" w:rsidRDefault="0079034F" w:rsidP="002F6BA7">
      <w:pPr>
        <w:pStyle w:val="StyleComplexBLotus12ptJustifiedFirstline05cmCharCharCharCharCharCharChar"/>
        <w:widowControl w:val="0"/>
        <w:spacing w:line="240" w:lineRule="auto"/>
        <w:ind w:firstLine="340"/>
        <w:rPr>
          <w:rStyle w:val="Char8"/>
          <w:rtl/>
        </w:rPr>
      </w:pPr>
      <w:r w:rsidRPr="00F62644">
        <w:rPr>
          <w:rStyle w:val="Char8"/>
          <w:rtl/>
        </w:rPr>
        <w:t>بدون شک مخالفت یک نفر و دو نفر و گروه اندکی در اجماع معتبرِ در خلافت هیچ اشکالی وارد نمی‌کند؛ زیرا اگر مخالفت یک نفر و دو نفر و گروه اندکی معتبر می‌بود، اجماع بر قضی</w:t>
      </w:r>
      <w:r w:rsidR="00F62644">
        <w:rPr>
          <w:rStyle w:val="Char8"/>
          <w:rtl/>
        </w:rPr>
        <w:t>ه</w:t>
      </w:r>
      <w:r w:rsidRPr="00F62644">
        <w:rPr>
          <w:rStyle w:val="Char8"/>
          <w:rtl/>
        </w:rPr>
        <w:t xml:space="preserve"> خلافت منعقد نمی‌شد، زیرا خلافت امر معینی است و ممکن است فردی از روی هوا و هوسی که خودش هم نمی‌داند، با آن مخالفت بکند. بر خلاف اجماع بر احکام عمومی شرعی از قبیل ایجاب، تحریم، اباحه و .... که در این گونه احکام اگر اجماعی صورت گیرد و یک نفر یا دو نفر در آن مخالفت بکنند، در این صورت علما دو قول دارند: یکی اینکه به مخالفتشان اعتنایی نمی‌شود و با وجود این مخالفت اجماع منعقد می‌شود. و دیگری اینکه مخالفتشان معتبر است و مانع انعقاد اجماع می‌شود. و این قول اکثر علما می‌باشد. فرق میان این احکام و میان خلافت در این است که در احکام شرعی، حکم عام است و شامل همه کس می‌شود؛ زیرا کسی که قائل به وجوب چیزی باشد، آن چیز را بر خود و دیگران واجب کرده، و کسی که مخالف آن باشد، متهم نیست. ولی در خلافت تنها اتفاق اهل شوکت و جمهور که امور مردم به وسیل</w:t>
      </w:r>
      <w:r w:rsidR="00F62644">
        <w:rPr>
          <w:rStyle w:val="Char8"/>
          <w:rtl/>
        </w:rPr>
        <w:t>ه</w:t>
      </w:r>
      <w:r w:rsidRPr="00F62644">
        <w:rPr>
          <w:rStyle w:val="Char8"/>
          <w:rtl/>
        </w:rPr>
        <w:t xml:space="preserve"> آنان اداره می‌شود، شرط است، به گونه‌ای که ممکن باشد که مقصود خلافت به وسیل</w:t>
      </w:r>
      <w:r w:rsidR="00F62644">
        <w:rPr>
          <w:rStyle w:val="Char8"/>
          <w:rtl/>
        </w:rPr>
        <w:t>ه</w:t>
      </w:r>
      <w:r w:rsidRPr="00F62644">
        <w:rPr>
          <w:rStyle w:val="Char8"/>
          <w:rtl/>
        </w:rPr>
        <w:t xml:space="preserve"> آنان حاصل شود. و بدین خاطر پیامبر</w:t>
      </w:r>
      <w:r w:rsidRPr="000557CC">
        <w:rPr>
          <w:rFonts w:ascii="Times New Roman" w:hAnsi="Times New Roman" w:cs="CTraditional Arabic"/>
          <w:sz w:val="28"/>
          <w:szCs w:val="28"/>
          <w:rtl/>
          <w:lang w:bidi="fa-IR"/>
        </w:rPr>
        <w:t>ص</w:t>
      </w:r>
      <w:r w:rsidRPr="00F62644">
        <w:rPr>
          <w:rStyle w:val="Char8"/>
          <w:rtl/>
        </w:rPr>
        <w:t xml:space="preserve"> فرموده است: </w:t>
      </w:r>
      <w:r w:rsidR="002F6BA7" w:rsidRPr="00F62644">
        <w:rPr>
          <w:rStyle w:val="Char8"/>
          <w:rFonts w:hint="cs"/>
          <w:rtl/>
        </w:rPr>
        <w:t xml:space="preserve"> </w:t>
      </w:r>
      <w:r w:rsidR="002F6BA7">
        <w:rPr>
          <w:rFonts w:ascii="Times New Roman" w:hAnsi="Times New Roman" w:cs="Traditional Arabic" w:hint="cs"/>
          <w:sz w:val="28"/>
          <w:szCs w:val="28"/>
          <w:rtl/>
          <w:lang w:bidi="fa-IR"/>
        </w:rPr>
        <w:t>«</w:t>
      </w:r>
      <w:r w:rsidR="002F6BA7" w:rsidRPr="006628BA">
        <w:rPr>
          <w:rStyle w:val="Char3"/>
          <w:rtl/>
        </w:rPr>
        <w:t>علیکم بالجماعة، فإن ید الله مع الجماعة</w:t>
      </w:r>
      <w:r w:rsidR="002F6BA7">
        <w:rPr>
          <w:rFonts w:ascii="Times New Roman" w:hAnsi="Times New Roman" w:cs="Traditional Arabic" w:hint="cs"/>
          <w:sz w:val="28"/>
          <w:szCs w:val="28"/>
          <w:rtl/>
          <w:lang w:bidi="fa-IR"/>
        </w:rPr>
        <w:t>»</w:t>
      </w:r>
      <w:r w:rsidRPr="00E03E22">
        <w:rPr>
          <w:rStyle w:val="Char8"/>
          <w:vertAlign w:val="superscript"/>
          <w:rtl/>
        </w:rPr>
        <w:footnoteReference w:id="302"/>
      </w:r>
      <w:r w:rsidR="002F6BA7" w:rsidRPr="00F62644">
        <w:rPr>
          <w:rStyle w:val="Char8"/>
          <w:rFonts w:hint="cs"/>
          <w:rtl/>
        </w:rPr>
        <w:t>.</w:t>
      </w:r>
      <w:r w:rsidRPr="00F62644">
        <w:rPr>
          <w:rStyle w:val="Char8"/>
          <w:rtl/>
        </w:rPr>
        <w:t xml:space="preserve"> </w:t>
      </w:r>
      <w:r w:rsidR="002F6BA7" w:rsidRPr="002F6BA7">
        <w:rPr>
          <w:rFonts w:ascii="Times New Roman" w:hAnsi="Times New Roman" w:cs="Traditional Arabic" w:hint="cs"/>
          <w:sz w:val="26"/>
          <w:szCs w:val="26"/>
          <w:rtl/>
          <w:lang w:bidi="fa-IR"/>
        </w:rPr>
        <w:t>«</w:t>
      </w:r>
      <w:r w:rsidRPr="00F62644">
        <w:rPr>
          <w:rStyle w:val="Char8"/>
          <w:rtl/>
        </w:rPr>
        <w:t>بر شماست که با جماعت باشید، زیرا دست خداوند همراه جماعت است</w:t>
      </w:r>
      <w:r w:rsidR="002F6BA7" w:rsidRPr="002F6BA7">
        <w:rPr>
          <w:rFonts w:ascii="Times New Roman" w:hAnsi="Times New Roman" w:cs="Traditional Arabic" w:hint="cs"/>
          <w:sz w:val="26"/>
          <w:szCs w:val="26"/>
          <w:rtl/>
          <w:lang w:bidi="fa-IR"/>
        </w:rPr>
        <w:t>»</w:t>
      </w:r>
      <w:r w:rsidRPr="00F62644">
        <w:rPr>
          <w:rStyle w:val="Char8"/>
          <w:rtl/>
        </w:rPr>
        <w:t>. و در جای دیگری فرموده‌اند:</w:t>
      </w:r>
      <w:r w:rsidR="002F6BA7" w:rsidRPr="00F62644">
        <w:rPr>
          <w:rStyle w:val="Char8"/>
          <w:rFonts w:hint="cs"/>
          <w:rtl/>
        </w:rPr>
        <w:t xml:space="preserve"> </w:t>
      </w:r>
      <w:r w:rsidR="002F6BA7">
        <w:rPr>
          <w:rFonts w:ascii="Times New Roman" w:hAnsi="Times New Roman" w:cs="Traditional Arabic" w:hint="cs"/>
          <w:sz w:val="28"/>
          <w:szCs w:val="28"/>
          <w:rtl/>
          <w:lang w:bidi="fa-IR"/>
        </w:rPr>
        <w:t>«</w:t>
      </w:r>
      <w:r w:rsidR="002F6BA7" w:rsidRPr="006628BA">
        <w:rPr>
          <w:rStyle w:val="Char3"/>
          <w:rtl/>
        </w:rPr>
        <w:t>إن الشیطان مع الواحد وهو مع الإثنین أبعد</w:t>
      </w:r>
      <w:r w:rsidR="002F6BA7">
        <w:rPr>
          <w:rFonts w:ascii="Times New Roman" w:hAnsi="Times New Roman" w:cs="Traditional Arabic" w:hint="cs"/>
          <w:sz w:val="28"/>
          <w:szCs w:val="28"/>
          <w:rtl/>
          <w:lang w:bidi="fa-IR"/>
        </w:rPr>
        <w:t>»</w:t>
      </w:r>
      <w:r w:rsidRPr="00E03E22">
        <w:rPr>
          <w:rStyle w:val="Char8"/>
          <w:vertAlign w:val="superscript"/>
          <w:rtl/>
        </w:rPr>
        <w:footnoteReference w:id="303"/>
      </w:r>
      <w:r w:rsidR="002F6BA7" w:rsidRPr="00F62644">
        <w:rPr>
          <w:rStyle w:val="Char8"/>
          <w:rFonts w:hint="cs"/>
          <w:rtl/>
        </w:rPr>
        <w:t>.</w:t>
      </w:r>
      <w:r w:rsidRPr="00F62644">
        <w:rPr>
          <w:rStyle w:val="Char8"/>
          <w:rtl/>
        </w:rPr>
        <w:t xml:space="preserve"> </w:t>
      </w:r>
      <w:r w:rsidR="002F6BA7" w:rsidRPr="002F6BA7">
        <w:rPr>
          <w:rFonts w:ascii="Times New Roman" w:hAnsi="Times New Roman" w:cs="Traditional Arabic" w:hint="cs"/>
          <w:sz w:val="26"/>
          <w:szCs w:val="26"/>
          <w:rtl/>
          <w:lang w:bidi="fa-IR"/>
        </w:rPr>
        <w:t>«</w:t>
      </w:r>
      <w:r w:rsidRPr="00F62644">
        <w:rPr>
          <w:rStyle w:val="Char8"/>
          <w:rtl/>
        </w:rPr>
        <w:t>همانا شیطان به یک نفرِ تنها نزدیک است و از دو نفر به دور است</w:t>
      </w:r>
      <w:r w:rsidR="002F6BA7" w:rsidRPr="002F6BA7">
        <w:rPr>
          <w:rFonts w:ascii="Times New Roman" w:hAnsi="Times New Roman" w:cs="Traditional Arabic" w:hint="cs"/>
          <w:sz w:val="26"/>
          <w:szCs w:val="26"/>
          <w:rtl/>
          <w:lang w:bidi="fa-IR"/>
        </w:rPr>
        <w:t>»</w:t>
      </w:r>
      <w:r w:rsidRPr="00F62644">
        <w:rPr>
          <w:rStyle w:val="Char8"/>
          <w:rtl/>
        </w:rPr>
        <w:t xml:space="preserve">. همچنین می‌فرمایند: </w:t>
      </w:r>
      <w:r w:rsidR="002F6BA7" w:rsidRPr="002F6BA7">
        <w:rPr>
          <w:rFonts w:ascii="Lotus Linotype" w:hAnsi="Lotus Linotype" w:cs="Traditional Arabic" w:hint="cs"/>
          <w:sz w:val="28"/>
          <w:szCs w:val="28"/>
          <w:rtl/>
          <w:lang w:bidi="fa-IR"/>
        </w:rPr>
        <w:t>«</w:t>
      </w:r>
      <w:r w:rsidRPr="006628BA">
        <w:rPr>
          <w:rStyle w:val="Char3"/>
          <w:rtl/>
        </w:rPr>
        <w:t>إن الشیطان ذئب الإنسان کذئب الغنم، والذئب إنما یأخذ القاصیة</w:t>
      </w:r>
      <w:r w:rsidR="002F6BA7">
        <w:rPr>
          <w:rFonts w:ascii="Lotus Linotype" w:hAnsi="Lotus Linotype" w:cs="Traditional Arabic" w:hint="cs"/>
          <w:sz w:val="28"/>
          <w:szCs w:val="28"/>
          <w:rtl/>
          <w:lang w:bidi="fa-IR"/>
        </w:rPr>
        <w:t>»</w:t>
      </w:r>
      <w:r w:rsidRPr="00E03E22">
        <w:rPr>
          <w:rStyle w:val="Char8"/>
          <w:vertAlign w:val="superscript"/>
          <w:rtl/>
        </w:rPr>
        <w:footnoteReference w:id="304"/>
      </w:r>
      <w:r w:rsidRPr="00F62644">
        <w:rPr>
          <w:rStyle w:val="Char8"/>
          <w:rtl/>
        </w:rPr>
        <w:t xml:space="preserve">: </w:t>
      </w:r>
      <w:r w:rsidR="002F6BA7" w:rsidRPr="002F6BA7">
        <w:rPr>
          <w:rFonts w:ascii="Times New Roman" w:hAnsi="Times New Roman" w:cs="Traditional Arabic" w:hint="cs"/>
          <w:sz w:val="26"/>
          <w:szCs w:val="26"/>
          <w:rtl/>
          <w:lang w:bidi="fa-IR"/>
        </w:rPr>
        <w:t>«</w:t>
      </w:r>
      <w:r w:rsidR="002F6BA7" w:rsidRPr="00F62644">
        <w:rPr>
          <w:rStyle w:val="Char8"/>
          <w:rtl/>
        </w:rPr>
        <w:t>همانا شیطان گرگ انسان است همان</w:t>
      </w:r>
      <w:r w:rsidR="002F6BA7" w:rsidRPr="00F62644">
        <w:rPr>
          <w:rStyle w:val="Char8"/>
          <w:rFonts w:hint="cs"/>
          <w:rtl/>
        </w:rPr>
        <w:t>‌</w:t>
      </w:r>
      <w:r w:rsidRPr="00F62644">
        <w:rPr>
          <w:rStyle w:val="Char8"/>
          <w:rtl/>
        </w:rPr>
        <w:t>طور که گوسفند، گرگ دارد. و گرگ هم تنها گوسفندی را می‌گیرد که از گله جدا شده است (و شیطان هم که گرگ انسان است، کسی را طعم</w:t>
      </w:r>
      <w:r w:rsidR="00F62644">
        <w:rPr>
          <w:rStyle w:val="Char8"/>
          <w:rtl/>
        </w:rPr>
        <w:t>ه</w:t>
      </w:r>
      <w:r w:rsidRPr="00F62644">
        <w:rPr>
          <w:rStyle w:val="Char8"/>
          <w:rtl/>
        </w:rPr>
        <w:t xml:space="preserve"> خود می‌کند که از جماعت مسلمانان جدا شده باشد)</w:t>
      </w:r>
      <w:r w:rsidR="002F6BA7" w:rsidRPr="002F6BA7">
        <w:rPr>
          <w:rFonts w:ascii="Times New Roman" w:hAnsi="Times New Roman" w:cs="Traditional Arabic" w:hint="cs"/>
          <w:sz w:val="26"/>
          <w:szCs w:val="26"/>
          <w:rtl/>
          <w:lang w:bidi="fa-IR"/>
        </w:rPr>
        <w:t>»</w:t>
      </w:r>
      <w:r w:rsidRPr="00F62644">
        <w:rPr>
          <w:rStyle w:val="Char8"/>
          <w:rtl/>
        </w:rPr>
        <w:t>. باز در جای دیگری فرموده‌اند:</w:t>
      </w:r>
      <w:r w:rsidR="002F6BA7" w:rsidRPr="00F62644">
        <w:rPr>
          <w:rStyle w:val="Char8"/>
          <w:rFonts w:hint="cs"/>
          <w:rtl/>
        </w:rPr>
        <w:t xml:space="preserve"> </w:t>
      </w:r>
      <w:r w:rsidR="002F6BA7">
        <w:rPr>
          <w:rFonts w:ascii="Times New Roman" w:hAnsi="Times New Roman" w:cs="Traditional Arabic" w:hint="cs"/>
          <w:sz w:val="28"/>
          <w:szCs w:val="28"/>
          <w:rtl/>
          <w:lang w:bidi="fa-IR"/>
        </w:rPr>
        <w:t>«</w:t>
      </w:r>
      <w:r w:rsidR="002F6BA7" w:rsidRPr="006628BA">
        <w:rPr>
          <w:rStyle w:val="Char3"/>
          <w:rtl/>
        </w:rPr>
        <w:t>علیکم بالسواد الأعظم، ومن شذ شذ في النار</w:t>
      </w:r>
      <w:r w:rsidR="002F6BA7">
        <w:rPr>
          <w:rFonts w:ascii="Times New Roman" w:hAnsi="Times New Roman" w:cs="Traditional Arabic" w:hint="cs"/>
          <w:sz w:val="28"/>
          <w:szCs w:val="28"/>
          <w:rtl/>
          <w:lang w:bidi="fa-IR"/>
        </w:rPr>
        <w:t>»</w:t>
      </w:r>
      <w:r w:rsidRPr="00E03E22">
        <w:rPr>
          <w:rStyle w:val="Char8"/>
          <w:vertAlign w:val="superscript"/>
          <w:rtl/>
        </w:rPr>
        <w:footnoteReference w:id="305"/>
      </w:r>
      <w:r w:rsidRPr="00E03E22">
        <w:rPr>
          <w:rStyle w:val="Char8"/>
          <w:vertAlign w:val="superscript"/>
          <w:rtl/>
        </w:rPr>
        <w:footnoteReference w:id="306"/>
      </w:r>
      <w:r w:rsidR="002F6BA7" w:rsidRPr="00F62644">
        <w:rPr>
          <w:rStyle w:val="Char8"/>
          <w:rFonts w:hint="cs"/>
          <w:rtl/>
        </w:rPr>
        <w:t>.</w:t>
      </w:r>
      <w:r w:rsidRPr="00F62644">
        <w:rPr>
          <w:rStyle w:val="Char8"/>
          <w:rtl/>
        </w:rPr>
        <w:t xml:space="preserve"> </w:t>
      </w:r>
      <w:r w:rsidR="002F6BA7" w:rsidRPr="002F6BA7">
        <w:rPr>
          <w:rFonts w:ascii="Times New Roman" w:hAnsi="Times New Roman" w:cs="Traditional Arabic" w:hint="cs"/>
          <w:sz w:val="26"/>
          <w:szCs w:val="26"/>
          <w:rtl/>
          <w:lang w:bidi="fa-IR"/>
        </w:rPr>
        <w:t>«</w:t>
      </w:r>
      <w:r w:rsidRPr="00F62644">
        <w:rPr>
          <w:rStyle w:val="Char8"/>
          <w:rtl/>
        </w:rPr>
        <w:t>بر شماست که با اکثریت باشید و کسی که از اکثریت مسلمانان جدا شود، خودش را در آتش جهنم انداخته است</w:t>
      </w:r>
      <w:r w:rsidR="002F6BA7" w:rsidRPr="002F6BA7">
        <w:rPr>
          <w:rFonts w:ascii="Times New Roman" w:hAnsi="Times New Roman" w:cs="Traditional Arabic" w:hint="cs"/>
          <w:sz w:val="26"/>
          <w:szCs w:val="26"/>
          <w:rtl/>
          <w:lang w:bidi="fa-IR"/>
        </w:rPr>
        <w:t>»</w:t>
      </w:r>
      <w:r w:rsidRPr="00F62644">
        <w:rPr>
          <w:rStyle w:val="Char8"/>
          <w:rtl/>
        </w:rPr>
        <w:t xml:space="preserve">. </w:t>
      </w:r>
    </w:p>
    <w:p w:rsidR="0079034F" w:rsidRPr="007570EE" w:rsidRDefault="0079034F" w:rsidP="0059593D">
      <w:pPr>
        <w:pStyle w:val="a2"/>
        <w:rPr>
          <w:rtl/>
        </w:rPr>
      </w:pPr>
      <w:bookmarkStart w:id="287" w:name="_Toc146958989"/>
      <w:bookmarkStart w:id="288" w:name="_Toc273728703"/>
      <w:bookmarkStart w:id="289" w:name="_Toc370325356"/>
      <w:bookmarkStart w:id="290" w:name="_Toc437433443"/>
      <w:r w:rsidRPr="007570EE">
        <w:rPr>
          <w:rtl/>
        </w:rPr>
        <w:t xml:space="preserve">حتی اگر اجماع هم بر </w:t>
      </w:r>
      <w:r w:rsidRPr="00302BE8">
        <w:rPr>
          <w:rtl/>
        </w:rPr>
        <w:t>خلافت</w:t>
      </w:r>
      <w:r w:rsidRPr="007570EE">
        <w:rPr>
          <w:rtl/>
        </w:rPr>
        <w:t xml:space="preserve"> ابوبکر ثابت نمی‌بود، باز ابوبکر مستحق و شایست</w:t>
      </w:r>
      <w:r w:rsidR="0059593D">
        <w:rPr>
          <w:rFonts w:hint="cs"/>
          <w:rtl/>
        </w:rPr>
        <w:t>ۀ</w:t>
      </w:r>
      <w:r w:rsidRPr="007570EE">
        <w:rPr>
          <w:rtl/>
        </w:rPr>
        <w:t xml:space="preserve"> خلافت بود</w:t>
      </w:r>
      <w:bookmarkEnd w:id="287"/>
      <w:bookmarkEnd w:id="288"/>
      <w:bookmarkEnd w:id="289"/>
      <w:bookmarkEnd w:id="290"/>
      <w:r w:rsidRPr="007570EE">
        <w:rPr>
          <w:rtl/>
        </w:rPr>
        <w:t xml:space="preserve">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سخن پیرامون خلافت ابوبکر صدیق دو صورت دارد: یا خلافت او وجود داشته است و یا اینکه او مستحق و شایست</w:t>
      </w:r>
      <w:r w:rsidR="00F62644">
        <w:rPr>
          <w:rStyle w:val="Char8"/>
          <w:rtl/>
        </w:rPr>
        <w:t>ه</w:t>
      </w:r>
      <w:r w:rsidRPr="00F62644">
        <w:rPr>
          <w:rStyle w:val="Char8"/>
          <w:rtl/>
        </w:rPr>
        <w:t xml:space="preserve"> خلافت بوده است. </w:t>
      </w:r>
    </w:p>
    <w:p w:rsidR="0079034F" w:rsidRPr="00F62644" w:rsidRDefault="0079034F" w:rsidP="002F6BA7">
      <w:pPr>
        <w:pStyle w:val="StyleComplexBLotus12ptJustifiedFirstline05cmCharCharCharCharCharCharChar"/>
        <w:widowControl w:val="0"/>
        <w:spacing w:line="240" w:lineRule="auto"/>
        <w:ind w:firstLine="340"/>
        <w:rPr>
          <w:rStyle w:val="Char8"/>
          <w:rtl/>
        </w:rPr>
      </w:pPr>
      <w:r w:rsidRPr="00F62644">
        <w:rPr>
          <w:rStyle w:val="Char8"/>
          <w:rtl/>
        </w:rPr>
        <w:t>در مورد صورت اولی باید گفت که از طریق تواتر و اتفاق هم</w:t>
      </w:r>
      <w:r w:rsidR="00F62644">
        <w:rPr>
          <w:rStyle w:val="Char8"/>
          <w:rtl/>
        </w:rPr>
        <w:t>ه</w:t>
      </w:r>
      <w:r w:rsidRPr="00F62644">
        <w:rPr>
          <w:rStyle w:val="Char8"/>
          <w:rtl/>
        </w:rPr>
        <w:t xml:space="preserve"> مردم معلوم است که ابوبکر به خلافت رسیده و جانشین پیامبر</w:t>
      </w:r>
      <w:r w:rsidRPr="00C86964">
        <w:rPr>
          <w:rFonts w:ascii="Times New Roman" w:hAnsi="Times New Roman" w:cs="CTraditional Arabic"/>
          <w:spacing w:val="-4"/>
          <w:sz w:val="28"/>
          <w:szCs w:val="28"/>
          <w:rtl/>
          <w:lang w:bidi="fa-IR"/>
        </w:rPr>
        <w:t>ص</w:t>
      </w:r>
      <w:r w:rsidRPr="00F62644">
        <w:rPr>
          <w:rStyle w:val="Char8"/>
          <w:rtl/>
        </w:rPr>
        <w:t xml:space="preserve"> شده است</w:t>
      </w:r>
      <w:r w:rsidR="002F6BA7" w:rsidRPr="00F62644">
        <w:rPr>
          <w:rStyle w:val="Char8"/>
          <w:rFonts w:hint="cs"/>
          <w:rtl/>
        </w:rPr>
        <w:t>،</w:t>
      </w:r>
      <w:r w:rsidRPr="00F62644">
        <w:rPr>
          <w:rStyle w:val="Char8"/>
          <w:rtl/>
        </w:rPr>
        <w:t xml:space="preserve"> حدود را اجرا کرد</w:t>
      </w:r>
      <w:r w:rsidR="002F6BA7" w:rsidRPr="00F62644">
        <w:rPr>
          <w:rStyle w:val="Char8"/>
          <w:rFonts w:hint="cs"/>
          <w:rtl/>
        </w:rPr>
        <w:t>،</w:t>
      </w:r>
      <w:r w:rsidRPr="00F62644">
        <w:rPr>
          <w:rStyle w:val="Char8"/>
          <w:rtl/>
        </w:rPr>
        <w:t xml:space="preserve"> حقوق مردم را تماماً به صاحبانش برگرداند و حق هیچ کسی را پایمال نکرد</w:t>
      </w:r>
      <w:r w:rsidR="002F6BA7" w:rsidRPr="00F62644">
        <w:rPr>
          <w:rStyle w:val="Char8"/>
          <w:rFonts w:hint="cs"/>
          <w:rtl/>
        </w:rPr>
        <w:t>،</w:t>
      </w:r>
      <w:r w:rsidRPr="00F62644">
        <w:rPr>
          <w:rStyle w:val="Char8"/>
          <w:rtl/>
        </w:rPr>
        <w:t xml:space="preserve"> با کافران و مرتدان جنگید</w:t>
      </w:r>
      <w:r w:rsidR="002F6BA7" w:rsidRPr="00F62644">
        <w:rPr>
          <w:rStyle w:val="Char8"/>
          <w:rFonts w:hint="cs"/>
          <w:rtl/>
        </w:rPr>
        <w:t>،</w:t>
      </w:r>
      <w:r w:rsidRPr="00F62644">
        <w:rPr>
          <w:rStyle w:val="Char8"/>
          <w:rtl/>
        </w:rPr>
        <w:t xml:space="preserve"> امور مسلمانان را به خوبی اداره کرد</w:t>
      </w:r>
      <w:r w:rsidR="002F6BA7" w:rsidRPr="00F62644">
        <w:rPr>
          <w:rStyle w:val="Char8"/>
          <w:rFonts w:hint="cs"/>
          <w:rtl/>
        </w:rPr>
        <w:t>،</w:t>
      </w:r>
      <w:r w:rsidRPr="00F62644">
        <w:rPr>
          <w:rStyle w:val="Char8"/>
          <w:rtl/>
        </w:rPr>
        <w:t xml:space="preserve"> اموال و دارایی‌ها را در میان مسلمانان عادلانه تقسیم کرد</w:t>
      </w:r>
      <w:r w:rsidR="002F6BA7" w:rsidRPr="00F62644">
        <w:rPr>
          <w:rStyle w:val="Char8"/>
          <w:rFonts w:hint="cs"/>
          <w:rtl/>
        </w:rPr>
        <w:t>،</w:t>
      </w:r>
      <w:r w:rsidRPr="00F62644">
        <w:rPr>
          <w:rStyle w:val="Char8"/>
          <w:rtl/>
        </w:rPr>
        <w:t xml:space="preserve"> و تمام کارهایی که وظیف</w:t>
      </w:r>
      <w:r w:rsidR="00F62644">
        <w:rPr>
          <w:rStyle w:val="Char8"/>
          <w:rtl/>
        </w:rPr>
        <w:t>ه</w:t>
      </w:r>
      <w:r w:rsidRPr="00F62644">
        <w:rPr>
          <w:rStyle w:val="Char8"/>
          <w:rtl/>
        </w:rPr>
        <w:t xml:space="preserve"> یک امام است، به خوبی انجام داد. بلکه او اولین فرد این امت بود که به امر مهم خلافت مبادرت ورزید.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اما اگر منظور از خلافت ابوبکر این باشد که او مستحق و شایست</w:t>
      </w:r>
      <w:r w:rsidR="00F62644">
        <w:rPr>
          <w:rStyle w:val="Char8"/>
          <w:rtl/>
        </w:rPr>
        <w:t>ه</w:t>
      </w:r>
      <w:r w:rsidRPr="00F62644">
        <w:rPr>
          <w:rStyle w:val="Char8"/>
          <w:rtl/>
        </w:rPr>
        <w:t xml:space="preserve"> آن بود، این چیزی است که غیر از اجماع، دلایل زیادی بر آن دلالت دارند. از این‌رو خلافت ابوبکر در</w:t>
      </w:r>
      <w:r w:rsidR="00E03E22">
        <w:rPr>
          <w:rStyle w:val="Char8"/>
          <w:rtl/>
        </w:rPr>
        <w:t xml:space="preserve"> هردو </w:t>
      </w:r>
      <w:r w:rsidRPr="00F62644">
        <w:rPr>
          <w:rStyle w:val="Char8"/>
          <w:rtl/>
        </w:rPr>
        <w:t>صورت نیازی به اجماع ندارد اگر چه اجماع هم حاصل شده است</w:t>
      </w:r>
      <w:r w:rsidRPr="00E03E22">
        <w:rPr>
          <w:rStyle w:val="Char8"/>
          <w:vertAlign w:val="superscript"/>
          <w:rtl/>
        </w:rPr>
        <w:footnoteReference w:id="307"/>
      </w:r>
      <w:r w:rsidRPr="00F62644">
        <w:rPr>
          <w:rStyle w:val="Char8"/>
          <w:rtl/>
        </w:rPr>
        <w:t>.</w:t>
      </w:r>
    </w:p>
    <w:p w:rsidR="0079034F" w:rsidRPr="00302BE8" w:rsidRDefault="0079034F" w:rsidP="00302BE8">
      <w:pPr>
        <w:pStyle w:val="a2"/>
        <w:rPr>
          <w:rtl/>
        </w:rPr>
      </w:pPr>
      <w:bookmarkStart w:id="291" w:name="_Toc146958990"/>
      <w:bookmarkStart w:id="292" w:name="_Toc273728704"/>
      <w:bookmarkStart w:id="293" w:name="_Toc370325357"/>
      <w:bookmarkStart w:id="294" w:name="_Toc437433444"/>
      <w:r w:rsidRPr="00285A7C">
        <w:rPr>
          <w:rtl/>
        </w:rPr>
        <w:t xml:space="preserve">خلافت ابوبکر صدیق به </w:t>
      </w:r>
      <w:r w:rsidRPr="00302BE8">
        <w:rPr>
          <w:rtl/>
        </w:rPr>
        <w:t>وسیل</w:t>
      </w:r>
      <w:r w:rsidR="002F6BA7" w:rsidRPr="00302BE8">
        <w:rPr>
          <w:rFonts w:hint="cs"/>
          <w:rtl/>
        </w:rPr>
        <w:t>ه</w:t>
      </w:r>
      <w:r w:rsidRPr="00285A7C">
        <w:rPr>
          <w:rtl/>
        </w:rPr>
        <w:t xml:space="preserve"> کتاب آسمانی و آفرینش آهنی که خداوند در قرآن بدان اشاره نموده، تحقق یافته است</w:t>
      </w:r>
      <w:bookmarkEnd w:id="291"/>
      <w:bookmarkEnd w:id="292"/>
      <w:bookmarkEnd w:id="293"/>
      <w:bookmarkEnd w:id="294"/>
      <w:r w:rsidRPr="00285A7C">
        <w:rPr>
          <w:rtl/>
        </w:rPr>
        <w:t xml:space="preserve"> </w:t>
      </w:r>
    </w:p>
    <w:p w:rsidR="0079034F" w:rsidRPr="00F62644" w:rsidRDefault="0079034F" w:rsidP="003A4F90">
      <w:pPr>
        <w:widowControl w:val="0"/>
        <w:tabs>
          <w:tab w:val="right" w:pos="7111"/>
        </w:tabs>
        <w:ind w:firstLine="340"/>
        <w:jc w:val="both"/>
        <w:rPr>
          <w:rStyle w:val="Char8"/>
          <w:rtl/>
        </w:rPr>
      </w:pPr>
      <w:r w:rsidRPr="00F62644">
        <w:rPr>
          <w:rStyle w:val="Char8"/>
          <w:rtl/>
        </w:rPr>
        <w:t xml:space="preserve">این دینِ حق ناچاراً باید کتاب هدایتگر و شمشیرِ یاریگر داشته باشد؛ همچنان که خداوند متعال می‌فرماید: </w:t>
      </w:r>
      <w:r w:rsidR="005F2BEA">
        <w:rPr>
          <w:rFonts w:cs="Traditional Arabic"/>
          <w:rtl/>
          <w:lang w:bidi="fa-IR"/>
        </w:rPr>
        <w:t>﴿</w:t>
      </w:r>
      <w:r w:rsidR="003A4F90" w:rsidRPr="00293E2F">
        <w:rPr>
          <w:rStyle w:val="Charb"/>
          <w:rFonts w:hint="eastAsia"/>
          <w:rtl/>
        </w:rPr>
        <w:t>لَقَد</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أَر</w:t>
      </w:r>
      <w:r w:rsidR="003A4F90" w:rsidRPr="00293E2F">
        <w:rPr>
          <w:rStyle w:val="Charb"/>
          <w:rFonts w:hint="cs"/>
          <w:rtl/>
        </w:rPr>
        <w:t>ۡ</w:t>
      </w:r>
      <w:r w:rsidR="003A4F90" w:rsidRPr="00293E2F">
        <w:rPr>
          <w:rStyle w:val="Charb"/>
          <w:rFonts w:hint="eastAsia"/>
          <w:rtl/>
        </w:rPr>
        <w:t>سَل</w:t>
      </w:r>
      <w:r w:rsidR="003A4F90" w:rsidRPr="00293E2F">
        <w:rPr>
          <w:rStyle w:val="Charb"/>
          <w:rFonts w:hint="cs"/>
          <w:rtl/>
        </w:rPr>
        <w:t>ۡ</w:t>
      </w:r>
      <w:r w:rsidR="003A4F90" w:rsidRPr="00293E2F">
        <w:rPr>
          <w:rStyle w:val="Charb"/>
          <w:rFonts w:hint="eastAsia"/>
          <w:rtl/>
        </w:rPr>
        <w:t>نَا</w:t>
      </w:r>
      <w:r w:rsidR="003A4F90" w:rsidRPr="00293E2F">
        <w:rPr>
          <w:rStyle w:val="Charb"/>
          <w:rtl/>
        </w:rPr>
        <w:t xml:space="preserve"> </w:t>
      </w:r>
      <w:r w:rsidR="003A4F90" w:rsidRPr="00293E2F">
        <w:rPr>
          <w:rStyle w:val="Charb"/>
          <w:rFonts w:hint="eastAsia"/>
          <w:rtl/>
        </w:rPr>
        <w:t>رُسُلَنَا</w:t>
      </w:r>
      <w:r w:rsidR="003A4F90" w:rsidRPr="00293E2F">
        <w:rPr>
          <w:rStyle w:val="Charb"/>
          <w:rtl/>
        </w:rPr>
        <w:t xml:space="preserve"> </w:t>
      </w:r>
      <w:r w:rsidR="003A4F90" w:rsidRPr="00293E2F">
        <w:rPr>
          <w:rStyle w:val="Charb"/>
          <w:rFonts w:hint="eastAsia"/>
          <w:rtl/>
        </w:rPr>
        <w:t>بِ</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بَيِّنَ</w:t>
      </w:r>
      <w:r w:rsidR="003A4F90" w:rsidRPr="00293E2F">
        <w:rPr>
          <w:rStyle w:val="Charb"/>
          <w:rFonts w:hint="cs"/>
          <w:rtl/>
        </w:rPr>
        <w:t>ٰ</w:t>
      </w:r>
      <w:r w:rsidR="003A4F90" w:rsidRPr="00293E2F">
        <w:rPr>
          <w:rStyle w:val="Charb"/>
          <w:rFonts w:hint="eastAsia"/>
          <w:rtl/>
        </w:rPr>
        <w:t>تِ</w:t>
      </w:r>
      <w:r w:rsidR="003A4F90" w:rsidRPr="00293E2F">
        <w:rPr>
          <w:rStyle w:val="Charb"/>
          <w:rtl/>
        </w:rPr>
        <w:t xml:space="preserve"> </w:t>
      </w:r>
      <w:r w:rsidR="003A4F90" w:rsidRPr="00293E2F">
        <w:rPr>
          <w:rStyle w:val="Charb"/>
          <w:rFonts w:hint="eastAsia"/>
          <w:rtl/>
        </w:rPr>
        <w:t>وَأَنزَل</w:t>
      </w:r>
      <w:r w:rsidR="003A4F90" w:rsidRPr="00293E2F">
        <w:rPr>
          <w:rStyle w:val="Charb"/>
          <w:rFonts w:hint="cs"/>
          <w:rtl/>
        </w:rPr>
        <w:t>ۡ</w:t>
      </w:r>
      <w:r w:rsidR="003A4F90" w:rsidRPr="00293E2F">
        <w:rPr>
          <w:rStyle w:val="Charb"/>
          <w:rFonts w:hint="eastAsia"/>
          <w:rtl/>
        </w:rPr>
        <w:t>نَا</w:t>
      </w:r>
      <w:r w:rsidR="003A4F90" w:rsidRPr="00293E2F">
        <w:rPr>
          <w:rStyle w:val="Charb"/>
          <w:rtl/>
        </w:rPr>
        <w:t xml:space="preserve"> </w:t>
      </w:r>
      <w:r w:rsidR="003A4F90" w:rsidRPr="00293E2F">
        <w:rPr>
          <w:rStyle w:val="Charb"/>
          <w:rFonts w:hint="eastAsia"/>
          <w:rtl/>
        </w:rPr>
        <w:t>مَعَهُمُ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كِتَ</w:t>
      </w:r>
      <w:r w:rsidR="003A4F90" w:rsidRPr="00293E2F">
        <w:rPr>
          <w:rStyle w:val="Charb"/>
          <w:rFonts w:hint="cs"/>
          <w:rtl/>
        </w:rPr>
        <w:t>ٰ</w:t>
      </w:r>
      <w:r w:rsidR="003A4F90" w:rsidRPr="00293E2F">
        <w:rPr>
          <w:rStyle w:val="Charb"/>
          <w:rFonts w:hint="eastAsia"/>
          <w:rtl/>
        </w:rPr>
        <w:t>بَ</w:t>
      </w:r>
      <w:r w:rsidR="003A4F90" w:rsidRPr="00293E2F">
        <w:rPr>
          <w:rStyle w:val="Charb"/>
          <w:rtl/>
        </w:rPr>
        <w:t xml:space="preserve"> </w:t>
      </w:r>
      <w:r w:rsidR="003A4F90" w:rsidRPr="00293E2F">
        <w:rPr>
          <w:rStyle w:val="Charb"/>
          <w:rFonts w:hint="eastAsia"/>
          <w:rtl/>
        </w:rPr>
        <w:t>وَ</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مِيزَانَ</w:t>
      </w:r>
      <w:r w:rsidR="003A4F90" w:rsidRPr="00293E2F">
        <w:rPr>
          <w:rStyle w:val="Charb"/>
          <w:rtl/>
        </w:rPr>
        <w:t xml:space="preserve"> </w:t>
      </w:r>
      <w:r w:rsidR="003A4F90" w:rsidRPr="00293E2F">
        <w:rPr>
          <w:rStyle w:val="Charb"/>
          <w:rFonts w:hint="eastAsia"/>
          <w:rtl/>
        </w:rPr>
        <w:t>لِيَقُومَ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لنَّاسُ</w:t>
      </w:r>
      <w:r w:rsidR="003A4F90" w:rsidRPr="00293E2F">
        <w:rPr>
          <w:rStyle w:val="Charb"/>
          <w:rtl/>
        </w:rPr>
        <w:t xml:space="preserve"> </w:t>
      </w:r>
      <w:r w:rsidR="003A4F90" w:rsidRPr="00293E2F">
        <w:rPr>
          <w:rStyle w:val="Charb"/>
          <w:rFonts w:hint="eastAsia"/>
          <w:rtl/>
        </w:rPr>
        <w:t>بِ</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قِس</w:t>
      </w:r>
      <w:r w:rsidR="003A4F90" w:rsidRPr="00293E2F">
        <w:rPr>
          <w:rStyle w:val="Charb"/>
          <w:rFonts w:hint="cs"/>
          <w:rtl/>
        </w:rPr>
        <w:t>ۡ</w:t>
      </w:r>
      <w:r w:rsidR="003A4F90" w:rsidRPr="00293E2F">
        <w:rPr>
          <w:rStyle w:val="Charb"/>
          <w:rFonts w:hint="eastAsia"/>
          <w:rtl/>
        </w:rPr>
        <w:t>طِ</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وَأَنزَل</w:t>
      </w:r>
      <w:r w:rsidR="003A4F90" w:rsidRPr="00293E2F">
        <w:rPr>
          <w:rStyle w:val="Charb"/>
          <w:rFonts w:hint="cs"/>
          <w:rtl/>
        </w:rPr>
        <w:t>ۡ</w:t>
      </w:r>
      <w:r w:rsidR="003A4F90" w:rsidRPr="00293E2F">
        <w:rPr>
          <w:rStyle w:val="Charb"/>
          <w:rFonts w:hint="eastAsia"/>
          <w:rtl/>
        </w:rPr>
        <w:t>نَا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حَدِيدَ</w:t>
      </w:r>
      <w:r w:rsidR="003A4F90" w:rsidRPr="00293E2F">
        <w:rPr>
          <w:rStyle w:val="Charb"/>
          <w:rtl/>
        </w:rPr>
        <w:t xml:space="preserve"> </w:t>
      </w:r>
      <w:r w:rsidR="003A4F90" w:rsidRPr="00293E2F">
        <w:rPr>
          <w:rStyle w:val="Charb"/>
          <w:rFonts w:hint="eastAsia"/>
          <w:rtl/>
        </w:rPr>
        <w:t>فِيهِ</w:t>
      </w:r>
      <w:r w:rsidR="003A4F90" w:rsidRPr="00293E2F">
        <w:rPr>
          <w:rStyle w:val="Charb"/>
          <w:rtl/>
        </w:rPr>
        <w:t xml:space="preserve"> </w:t>
      </w:r>
      <w:r w:rsidR="003A4F90" w:rsidRPr="00293E2F">
        <w:rPr>
          <w:rStyle w:val="Charb"/>
          <w:rFonts w:hint="eastAsia"/>
          <w:rtl/>
        </w:rPr>
        <w:t>بَأ</w:t>
      </w:r>
      <w:r w:rsidR="003A4F90" w:rsidRPr="00293E2F">
        <w:rPr>
          <w:rStyle w:val="Charb"/>
          <w:rFonts w:hint="cs"/>
          <w:rtl/>
        </w:rPr>
        <w:t>ۡ</w:t>
      </w:r>
      <w:r w:rsidR="003A4F90" w:rsidRPr="00293E2F">
        <w:rPr>
          <w:rStyle w:val="Charb"/>
          <w:rFonts w:hint="eastAsia"/>
          <w:rtl/>
        </w:rPr>
        <w:t>س</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شَدِيد</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وَمَنَ</w:t>
      </w:r>
      <w:r w:rsidR="003A4F90" w:rsidRPr="00293E2F">
        <w:rPr>
          <w:rStyle w:val="Charb"/>
          <w:rFonts w:hint="cs"/>
          <w:rtl/>
        </w:rPr>
        <w:t>ٰ</w:t>
      </w:r>
      <w:r w:rsidR="003A4F90" w:rsidRPr="00293E2F">
        <w:rPr>
          <w:rStyle w:val="Charb"/>
          <w:rFonts w:hint="eastAsia"/>
          <w:rtl/>
        </w:rPr>
        <w:t>فِعُ</w:t>
      </w:r>
      <w:r w:rsidR="003A4F90" w:rsidRPr="00293E2F">
        <w:rPr>
          <w:rStyle w:val="Charb"/>
          <w:rtl/>
        </w:rPr>
        <w:t xml:space="preserve"> </w:t>
      </w:r>
      <w:r w:rsidR="003A4F90" w:rsidRPr="00293E2F">
        <w:rPr>
          <w:rStyle w:val="Charb"/>
          <w:rFonts w:hint="eastAsia"/>
          <w:rtl/>
        </w:rPr>
        <w:t>لِلنَّاسِ</w:t>
      </w:r>
      <w:r w:rsidR="003A4F90" w:rsidRPr="00293E2F">
        <w:rPr>
          <w:rStyle w:val="Charb"/>
          <w:rtl/>
        </w:rPr>
        <w:t xml:space="preserve"> </w:t>
      </w:r>
      <w:r w:rsidR="003A4F90" w:rsidRPr="00293E2F">
        <w:rPr>
          <w:rStyle w:val="Charb"/>
          <w:rFonts w:hint="eastAsia"/>
          <w:rtl/>
        </w:rPr>
        <w:t>وَلِيَع</w:t>
      </w:r>
      <w:r w:rsidR="003A4F90" w:rsidRPr="00293E2F">
        <w:rPr>
          <w:rStyle w:val="Charb"/>
          <w:rFonts w:hint="cs"/>
          <w:rtl/>
        </w:rPr>
        <w:t>ۡ</w:t>
      </w:r>
      <w:r w:rsidR="003A4F90" w:rsidRPr="00293E2F">
        <w:rPr>
          <w:rStyle w:val="Charb"/>
          <w:rFonts w:hint="eastAsia"/>
          <w:rtl/>
        </w:rPr>
        <w:t>لَمَ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مَن</w:t>
      </w:r>
      <w:r w:rsidR="003A4F90" w:rsidRPr="00293E2F">
        <w:rPr>
          <w:rStyle w:val="Charb"/>
          <w:rtl/>
        </w:rPr>
        <w:t xml:space="preserve"> </w:t>
      </w:r>
      <w:r w:rsidR="003A4F90" w:rsidRPr="00293E2F">
        <w:rPr>
          <w:rStyle w:val="Charb"/>
          <w:rFonts w:hint="eastAsia"/>
          <w:rtl/>
        </w:rPr>
        <w:t>يَنصُرُهُ</w:t>
      </w:r>
      <w:r w:rsidR="003A4F90" w:rsidRPr="00293E2F">
        <w:rPr>
          <w:rStyle w:val="Charb"/>
          <w:rFonts w:hint="cs"/>
          <w:rtl/>
        </w:rPr>
        <w:t>ۥ</w:t>
      </w:r>
      <w:r w:rsidR="003A4F90" w:rsidRPr="00293E2F">
        <w:rPr>
          <w:rStyle w:val="Charb"/>
          <w:rtl/>
        </w:rPr>
        <w:t xml:space="preserve"> </w:t>
      </w:r>
      <w:r w:rsidR="003A4F90" w:rsidRPr="00293E2F">
        <w:rPr>
          <w:rStyle w:val="Charb"/>
          <w:rFonts w:hint="eastAsia"/>
          <w:rtl/>
        </w:rPr>
        <w:t>وَرُسُلَهُ</w:t>
      </w:r>
      <w:r w:rsidR="003A4F90" w:rsidRPr="00293E2F">
        <w:rPr>
          <w:rStyle w:val="Charb"/>
          <w:rFonts w:hint="cs"/>
          <w:rtl/>
        </w:rPr>
        <w:t>ۥ</w:t>
      </w:r>
      <w:r w:rsidR="003A4F90" w:rsidRPr="00293E2F">
        <w:rPr>
          <w:rStyle w:val="Charb"/>
          <w:rtl/>
        </w:rPr>
        <w:t xml:space="preserve"> </w:t>
      </w:r>
      <w:r w:rsidR="003A4F90" w:rsidRPr="00293E2F">
        <w:rPr>
          <w:rStyle w:val="Charb"/>
          <w:rFonts w:hint="eastAsia"/>
          <w:rtl/>
        </w:rPr>
        <w:t>بِ</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غَي</w:t>
      </w:r>
      <w:r w:rsidR="003A4F90" w:rsidRPr="00293E2F">
        <w:rPr>
          <w:rStyle w:val="Charb"/>
          <w:rFonts w:hint="cs"/>
          <w:rtl/>
        </w:rPr>
        <w:t>ۡ</w:t>
      </w:r>
      <w:r w:rsidR="003A4F90" w:rsidRPr="00293E2F">
        <w:rPr>
          <w:rStyle w:val="Charb"/>
          <w:rFonts w:hint="eastAsia"/>
          <w:rtl/>
        </w:rPr>
        <w:t>بِ</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إِنَّ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قَوِيٌّ</w:t>
      </w:r>
      <w:r w:rsidR="003A4F90" w:rsidRPr="00293E2F">
        <w:rPr>
          <w:rStyle w:val="Charb"/>
          <w:rtl/>
        </w:rPr>
        <w:t xml:space="preserve"> </w:t>
      </w:r>
      <w:r w:rsidR="003A4F90" w:rsidRPr="00293E2F">
        <w:rPr>
          <w:rStyle w:val="Charb"/>
          <w:rFonts w:hint="eastAsia"/>
          <w:rtl/>
        </w:rPr>
        <w:t>عَزِيز</w:t>
      </w:r>
      <w:r w:rsidR="003A4F90" w:rsidRPr="00293E2F">
        <w:rPr>
          <w:rStyle w:val="Charb"/>
          <w:rFonts w:hint="cs"/>
          <w:rtl/>
        </w:rPr>
        <w:t>ٞ</w:t>
      </w:r>
      <w:r w:rsidR="003A4F90" w:rsidRPr="00293E2F">
        <w:rPr>
          <w:rStyle w:val="Charb"/>
          <w:rtl/>
        </w:rPr>
        <w:t xml:space="preserve"> </w:t>
      </w:r>
      <w:r w:rsidR="003A4F90" w:rsidRPr="00293E2F">
        <w:rPr>
          <w:rStyle w:val="Charb"/>
          <w:rFonts w:hint="cs"/>
          <w:rtl/>
        </w:rPr>
        <w:t>٢٥</w:t>
      </w:r>
      <w:r w:rsidR="005F2BEA">
        <w:rPr>
          <w:rFonts w:cs="Traditional Arabic"/>
          <w:rtl/>
          <w:lang w:bidi="fa-IR"/>
        </w:rPr>
        <w:t>﴾</w:t>
      </w:r>
      <w:r w:rsidR="005F2BEA" w:rsidRPr="00302BE8">
        <w:rPr>
          <w:rStyle w:val="Chara"/>
          <w:rtl/>
        </w:rPr>
        <w:t xml:space="preserve"> [</w:t>
      </w:r>
      <w:r w:rsidR="002F6BA7" w:rsidRPr="00302BE8">
        <w:rPr>
          <w:rStyle w:val="Chara"/>
          <w:rFonts w:hint="cs"/>
          <w:rtl/>
        </w:rPr>
        <w:t>الحدید: 25</w:t>
      </w:r>
      <w:r w:rsidR="005F2BEA" w:rsidRPr="00302BE8">
        <w:rPr>
          <w:rStyle w:val="Chara"/>
          <w:rtl/>
        </w:rPr>
        <w:t>].</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79034F" w:rsidRPr="00F62644">
        <w:rPr>
          <w:rStyle w:val="Char8"/>
          <w:rtl/>
        </w:rPr>
        <w:t>ما رسولان خود را با دلا</w:t>
      </w:r>
      <w:r w:rsidR="00F62644">
        <w:rPr>
          <w:rStyle w:val="Char8"/>
          <w:rtl/>
        </w:rPr>
        <w:t>ی</w:t>
      </w:r>
      <w:r w:rsidR="0079034F" w:rsidRPr="00F62644">
        <w:rPr>
          <w:rStyle w:val="Char8"/>
          <w:rtl/>
        </w:rPr>
        <w:t>ل و معجزات روشن و شر</w:t>
      </w:r>
      <w:r w:rsidR="00F62644">
        <w:rPr>
          <w:rStyle w:val="Char8"/>
          <w:rtl/>
        </w:rPr>
        <w:t>ی</w:t>
      </w:r>
      <w:r w:rsidR="0079034F" w:rsidRPr="00F62644">
        <w:rPr>
          <w:rStyle w:val="Char8"/>
          <w:rtl/>
        </w:rPr>
        <w:t>عت</w:t>
      </w:r>
      <w:r w:rsidRPr="00F62644">
        <w:rPr>
          <w:rStyle w:val="Char8"/>
          <w:rFonts w:hint="cs"/>
          <w:rtl/>
        </w:rPr>
        <w:t>‌</w:t>
      </w:r>
      <w:r w:rsidR="0079034F" w:rsidRPr="00F62644">
        <w:rPr>
          <w:rStyle w:val="Char8"/>
          <w:rtl/>
        </w:rPr>
        <w:t>هاى آش</w:t>
      </w:r>
      <w:r w:rsidR="00F62644">
        <w:rPr>
          <w:rStyle w:val="Char8"/>
          <w:rtl/>
        </w:rPr>
        <w:t>ک</w:t>
      </w:r>
      <w:r w:rsidR="0079034F" w:rsidRPr="00F62644">
        <w:rPr>
          <w:rStyle w:val="Char8"/>
          <w:rtl/>
        </w:rPr>
        <w:t>ار فرستاد</w:t>
      </w:r>
      <w:r w:rsidR="00F62644">
        <w:rPr>
          <w:rStyle w:val="Char8"/>
          <w:rtl/>
        </w:rPr>
        <w:t>ی</w:t>
      </w:r>
      <w:r w:rsidR="0079034F" w:rsidRPr="00F62644">
        <w:rPr>
          <w:rStyle w:val="Char8"/>
          <w:rtl/>
        </w:rPr>
        <w:t>م، و با</w:t>
      </w:r>
      <w:r w:rsidR="0013484F">
        <w:rPr>
          <w:rStyle w:val="Char8"/>
          <w:rtl/>
        </w:rPr>
        <w:t xml:space="preserve"> آن‌ها </w:t>
      </w:r>
      <w:r w:rsidR="00F62644">
        <w:rPr>
          <w:rStyle w:val="Char8"/>
          <w:rtl/>
        </w:rPr>
        <w:t>ک</w:t>
      </w:r>
      <w:r w:rsidR="0079034F" w:rsidRPr="00F62644">
        <w:rPr>
          <w:rStyle w:val="Char8"/>
          <w:rtl/>
        </w:rPr>
        <w:t xml:space="preserve">تاب (آسمانى </w:t>
      </w:r>
      <w:r w:rsidR="00F62644">
        <w:rPr>
          <w:rStyle w:val="Char8"/>
          <w:rtl/>
        </w:rPr>
        <w:t>ک</w:t>
      </w:r>
      <w:r w:rsidR="0079034F" w:rsidRPr="00F62644">
        <w:rPr>
          <w:rStyle w:val="Char8"/>
          <w:rtl/>
        </w:rPr>
        <w:t>ه داراى اح</w:t>
      </w:r>
      <w:r w:rsidR="00F62644">
        <w:rPr>
          <w:rStyle w:val="Char8"/>
          <w:rtl/>
        </w:rPr>
        <w:t>ک</w:t>
      </w:r>
      <w:r w:rsidR="0079034F" w:rsidRPr="00F62644">
        <w:rPr>
          <w:rStyle w:val="Char8"/>
          <w:rtl/>
        </w:rPr>
        <w:t>ام و شرا</w:t>
      </w:r>
      <w:r w:rsidR="00F62644">
        <w:rPr>
          <w:rStyle w:val="Char8"/>
          <w:rtl/>
        </w:rPr>
        <w:t>ی</w:t>
      </w:r>
      <w:r w:rsidR="0079034F" w:rsidRPr="00F62644">
        <w:rPr>
          <w:rStyle w:val="Char8"/>
          <w:rtl/>
        </w:rPr>
        <w:t>ع است) و م</w:t>
      </w:r>
      <w:r w:rsidR="00F62644">
        <w:rPr>
          <w:rStyle w:val="Char8"/>
          <w:rtl/>
        </w:rPr>
        <w:t>ی</w:t>
      </w:r>
      <w:r w:rsidR="0079034F" w:rsidRPr="00F62644">
        <w:rPr>
          <w:rStyle w:val="Char8"/>
          <w:rtl/>
        </w:rPr>
        <w:t>زان (شناسا</w:t>
      </w:r>
      <w:r w:rsidR="00F62644">
        <w:rPr>
          <w:rStyle w:val="Char8"/>
          <w:rtl/>
        </w:rPr>
        <w:t>ی</w:t>
      </w:r>
      <w:r w:rsidR="0079034F" w:rsidRPr="00F62644">
        <w:rPr>
          <w:rStyle w:val="Char8"/>
          <w:rtl/>
        </w:rPr>
        <w:t>ى حق از باطل و قوان</w:t>
      </w:r>
      <w:r w:rsidR="00F62644">
        <w:rPr>
          <w:rStyle w:val="Char8"/>
          <w:rtl/>
        </w:rPr>
        <w:t>ی</w:t>
      </w:r>
      <w:r w:rsidR="0079034F" w:rsidRPr="00F62644">
        <w:rPr>
          <w:rStyle w:val="Char8"/>
          <w:rtl/>
        </w:rPr>
        <w:t xml:space="preserve">ن عادلانه) نازل </w:t>
      </w:r>
      <w:r w:rsidR="00F62644">
        <w:rPr>
          <w:rStyle w:val="Char8"/>
          <w:rtl/>
        </w:rPr>
        <w:t>ک</w:t>
      </w:r>
      <w:r w:rsidR="0079034F" w:rsidRPr="00F62644">
        <w:rPr>
          <w:rStyle w:val="Char8"/>
          <w:rtl/>
        </w:rPr>
        <w:t>رد</w:t>
      </w:r>
      <w:r w:rsidR="00F62644">
        <w:rPr>
          <w:rStyle w:val="Char8"/>
          <w:rtl/>
        </w:rPr>
        <w:t>ی</w:t>
      </w:r>
      <w:r w:rsidR="0079034F" w:rsidRPr="00F62644">
        <w:rPr>
          <w:rStyle w:val="Char8"/>
          <w:rtl/>
        </w:rPr>
        <w:t>م تا مردم ق</w:t>
      </w:r>
      <w:r w:rsidR="00F62644">
        <w:rPr>
          <w:rStyle w:val="Char8"/>
          <w:rtl/>
        </w:rPr>
        <w:t>ی</w:t>
      </w:r>
      <w:r w:rsidR="0079034F" w:rsidRPr="00F62644">
        <w:rPr>
          <w:rStyle w:val="Char8"/>
          <w:rtl/>
        </w:rPr>
        <w:t xml:space="preserve">ام به عدالت </w:t>
      </w:r>
      <w:r w:rsidR="00F62644">
        <w:rPr>
          <w:rStyle w:val="Char8"/>
          <w:rtl/>
        </w:rPr>
        <w:t>ک</w:t>
      </w:r>
      <w:r w:rsidR="0079034F" w:rsidRPr="00F62644">
        <w:rPr>
          <w:rStyle w:val="Char8"/>
          <w:rtl/>
        </w:rPr>
        <w:t>نند</w:t>
      </w:r>
      <w:r w:rsidR="009D4358" w:rsidRPr="00F62644">
        <w:rPr>
          <w:rStyle w:val="Char8"/>
          <w:rtl/>
        </w:rPr>
        <w:t>،</w:t>
      </w:r>
      <w:r w:rsidR="0079034F" w:rsidRPr="00F62644">
        <w:rPr>
          <w:rStyle w:val="Char8"/>
          <w:rtl/>
        </w:rPr>
        <w:t xml:space="preserve"> و آهن را نازل </w:t>
      </w:r>
      <w:r w:rsidR="00F62644">
        <w:rPr>
          <w:rStyle w:val="Char8"/>
          <w:rtl/>
        </w:rPr>
        <w:t>ک</w:t>
      </w:r>
      <w:r w:rsidR="0079034F" w:rsidRPr="00F62644">
        <w:rPr>
          <w:rStyle w:val="Char8"/>
          <w:rtl/>
        </w:rPr>
        <w:t>رد</w:t>
      </w:r>
      <w:r w:rsidR="00F62644">
        <w:rPr>
          <w:rStyle w:val="Char8"/>
          <w:rtl/>
        </w:rPr>
        <w:t>ی</w:t>
      </w:r>
      <w:r w:rsidR="0079034F" w:rsidRPr="00F62644">
        <w:rPr>
          <w:rStyle w:val="Char8"/>
          <w:rtl/>
        </w:rPr>
        <w:t xml:space="preserve">م </w:t>
      </w:r>
      <w:r w:rsidR="00F62644">
        <w:rPr>
          <w:rStyle w:val="Char8"/>
          <w:rtl/>
        </w:rPr>
        <w:t>ک</w:t>
      </w:r>
      <w:r w:rsidR="0079034F" w:rsidRPr="00F62644">
        <w:rPr>
          <w:rStyle w:val="Char8"/>
          <w:rtl/>
        </w:rPr>
        <w:t>ه در آن ن</w:t>
      </w:r>
      <w:r w:rsidR="00F62644">
        <w:rPr>
          <w:rStyle w:val="Char8"/>
          <w:rtl/>
        </w:rPr>
        <w:t>ی</w:t>
      </w:r>
      <w:r w:rsidR="0079034F" w:rsidRPr="00F62644">
        <w:rPr>
          <w:rStyle w:val="Char8"/>
          <w:rtl/>
        </w:rPr>
        <w:t>روى شد</w:t>
      </w:r>
      <w:r w:rsidR="00F62644">
        <w:rPr>
          <w:rStyle w:val="Char8"/>
          <w:rtl/>
        </w:rPr>
        <w:t>ی</w:t>
      </w:r>
      <w:r w:rsidR="0079034F" w:rsidRPr="00F62644">
        <w:rPr>
          <w:rStyle w:val="Char8"/>
          <w:rtl/>
        </w:rPr>
        <w:t xml:space="preserve">د و منافعى براى مردم است، تا خداوند بداند چه </w:t>
      </w:r>
      <w:r w:rsidR="00F62644">
        <w:rPr>
          <w:rStyle w:val="Char8"/>
          <w:rtl/>
        </w:rPr>
        <w:t>ک</w:t>
      </w:r>
      <w:r w:rsidR="0079034F" w:rsidRPr="00F62644">
        <w:rPr>
          <w:rStyle w:val="Char8"/>
          <w:rtl/>
        </w:rPr>
        <w:t xml:space="preserve">سى او و رسولانش را </w:t>
      </w:r>
      <w:r w:rsidR="00F62644">
        <w:rPr>
          <w:rStyle w:val="Char8"/>
          <w:rtl/>
        </w:rPr>
        <w:t>ی</w:t>
      </w:r>
      <w:r w:rsidR="0079034F" w:rsidRPr="00F62644">
        <w:rPr>
          <w:rStyle w:val="Char8"/>
          <w:rtl/>
        </w:rPr>
        <w:t>ارى مى‏</w:t>
      </w:r>
      <w:r w:rsidR="00F62644">
        <w:rPr>
          <w:rStyle w:val="Char8"/>
          <w:rtl/>
        </w:rPr>
        <w:t>ک</w:t>
      </w:r>
      <w:r w:rsidR="0079034F" w:rsidRPr="00F62644">
        <w:rPr>
          <w:rStyle w:val="Char8"/>
          <w:rtl/>
        </w:rPr>
        <w:t>ند، بى‏آن</w:t>
      </w:r>
      <w:r w:rsidR="00F62644">
        <w:rPr>
          <w:rStyle w:val="Char8"/>
          <w:rtl/>
        </w:rPr>
        <w:t>ک</w:t>
      </w:r>
      <w:r w:rsidR="0079034F" w:rsidRPr="00F62644">
        <w:rPr>
          <w:rStyle w:val="Char8"/>
          <w:rtl/>
        </w:rPr>
        <w:t>ه او را بب</w:t>
      </w:r>
      <w:r w:rsidR="00F62644">
        <w:rPr>
          <w:rStyle w:val="Char8"/>
          <w:rtl/>
        </w:rPr>
        <w:t>ی</w:t>
      </w:r>
      <w:r w:rsidR="0079034F" w:rsidRPr="00F62644">
        <w:rPr>
          <w:rStyle w:val="Char8"/>
          <w:rtl/>
        </w:rPr>
        <w:t>نند</w:t>
      </w:r>
      <w:r w:rsidR="009D4358" w:rsidRPr="00F62644">
        <w:rPr>
          <w:rStyle w:val="Char8"/>
          <w:rtl/>
        </w:rPr>
        <w:t>،</w:t>
      </w:r>
      <w:r w:rsidR="0079034F" w:rsidRPr="00F62644">
        <w:rPr>
          <w:rStyle w:val="Char8"/>
          <w:rtl/>
        </w:rPr>
        <w:t xml:space="preserve"> خداوند قوى و ش</w:t>
      </w:r>
      <w:r w:rsidR="00F62644">
        <w:rPr>
          <w:rStyle w:val="Char8"/>
          <w:rtl/>
        </w:rPr>
        <w:t>ک</w:t>
      </w:r>
      <w:r w:rsidR="0079034F" w:rsidRPr="00F62644">
        <w:rPr>
          <w:rStyle w:val="Char8"/>
          <w:rtl/>
        </w:rPr>
        <w:t>ست‏ناپذ</w:t>
      </w:r>
      <w:r w:rsidR="00F62644">
        <w:rPr>
          <w:rStyle w:val="Char8"/>
          <w:rtl/>
        </w:rPr>
        <w:t>ی</w:t>
      </w:r>
      <w:r w:rsidR="0079034F" w:rsidRPr="00F62644">
        <w:rPr>
          <w:rStyle w:val="Char8"/>
          <w:rtl/>
        </w:rPr>
        <w:t>ر است</w:t>
      </w:r>
      <w:r w:rsidRPr="002F6BA7">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پس کتاب آسمانی اوامر و نواهی خداوند را تبیین می‌کند و شمشیر هم آن را تأیید و یاری می‌دهد. از طریق کتاب و سنت ثابت شده که خداوند به بیعت کردن با ابوبکر امر کرده است و کسانی که با او بیعت کردند، اهل شمشیر و فرمانبرداران خداوند در آن بودند. پس خلافت ابوبکر به وسیل</w:t>
      </w:r>
      <w:r w:rsidR="00F62644">
        <w:rPr>
          <w:rStyle w:val="Char8"/>
          <w:rtl/>
        </w:rPr>
        <w:t>ه</w:t>
      </w:r>
      <w:r w:rsidRPr="00F62644">
        <w:rPr>
          <w:rStyle w:val="Char8"/>
          <w:rtl/>
        </w:rPr>
        <w:t xml:space="preserve"> کتاب آسمانی و آفرینش آهنی که خداوند در قرآن بدان اشاره نموده، تحقق یافته است</w:t>
      </w:r>
      <w:r w:rsidRPr="00E03E22">
        <w:rPr>
          <w:rStyle w:val="Char8"/>
          <w:vertAlign w:val="superscript"/>
          <w:rtl/>
        </w:rPr>
        <w:footnoteReference w:id="308"/>
      </w:r>
      <w:r w:rsidRPr="00F62644">
        <w:rPr>
          <w:rStyle w:val="Char8"/>
          <w:rtl/>
        </w:rPr>
        <w:t>.</w:t>
      </w:r>
    </w:p>
    <w:p w:rsidR="0079034F" w:rsidRPr="00285A7C" w:rsidRDefault="0079034F" w:rsidP="00302BE8">
      <w:pPr>
        <w:pStyle w:val="a2"/>
        <w:rPr>
          <w:rtl/>
        </w:rPr>
      </w:pPr>
      <w:bookmarkStart w:id="295" w:name="_Toc146958991"/>
      <w:bookmarkStart w:id="296" w:name="_Toc273728705"/>
      <w:bookmarkStart w:id="297" w:name="_Toc370325358"/>
      <w:bookmarkStart w:id="298" w:name="_Toc437433445"/>
      <w:r w:rsidRPr="00285A7C">
        <w:rPr>
          <w:rtl/>
        </w:rPr>
        <w:t xml:space="preserve">اقدامات ابوبکر پس از </w:t>
      </w:r>
      <w:r w:rsidRPr="00302BE8">
        <w:rPr>
          <w:rtl/>
        </w:rPr>
        <w:t>خلافت</w:t>
      </w:r>
      <w:r w:rsidRPr="00285A7C">
        <w:rPr>
          <w:rtl/>
        </w:rPr>
        <w:t>، که این هم از فضایل اوست</w:t>
      </w:r>
      <w:bookmarkEnd w:id="295"/>
      <w:bookmarkEnd w:id="296"/>
      <w:bookmarkEnd w:id="297"/>
      <w:bookmarkEnd w:id="298"/>
      <w:r w:rsidRPr="00285A7C">
        <w:rPr>
          <w:rtl/>
        </w:rPr>
        <w:t xml:space="preserve">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ابوبکر</w:t>
      </w:r>
      <w:r w:rsidR="006628BA" w:rsidRPr="006628BA">
        <w:rPr>
          <w:rStyle w:val="Char8"/>
          <w:rFonts w:cs="CTraditional Arabic"/>
          <w:rtl/>
        </w:rPr>
        <w:t xml:space="preserve">س </w:t>
      </w:r>
      <w:r w:rsidRPr="00F62644">
        <w:rPr>
          <w:rStyle w:val="Char8"/>
          <w:rtl/>
        </w:rPr>
        <w:t>جانشین رسول الله</w:t>
      </w:r>
      <w:r w:rsidRPr="00285A7C">
        <w:rPr>
          <w:rFonts w:ascii="Times New Roman" w:hAnsi="Times New Roman" w:cs="CTraditional Arabic"/>
          <w:sz w:val="28"/>
          <w:szCs w:val="28"/>
          <w:rtl/>
          <w:lang w:bidi="fa-IR"/>
        </w:rPr>
        <w:t>ص</w:t>
      </w:r>
      <w:r w:rsidRPr="00F62644">
        <w:rPr>
          <w:rStyle w:val="Char8"/>
          <w:rtl/>
        </w:rPr>
        <w:t xml:space="preserve"> شد و وظیفه‌اش را به خوبی انجام داد و از هیچ تلاش و کوششی دریغ نورزید؛ همچنان که خودش می‌گوید: «همانا من چیزی از کارهایی که پیامبر</w:t>
      </w:r>
      <w:r w:rsidRPr="00285A7C">
        <w:rPr>
          <w:rFonts w:ascii="Times New Roman" w:hAnsi="Times New Roman" w:cs="CTraditional Arabic"/>
          <w:sz w:val="28"/>
          <w:szCs w:val="28"/>
          <w:rtl/>
          <w:lang w:bidi="fa-IR"/>
        </w:rPr>
        <w:t>ص</w:t>
      </w:r>
      <w:r w:rsidRPr="00F62644">
        <w:rPr>
          <w:rStyle w:val="Char8"/>
          <w:rtl/>
        </w:rPr>
        <w:t xml:space="preserve"> انجام داد، ترک نکردم مگر اینکه هم</w:t>
      </w:r>
      <w:r w:rsidR="00F62644">
        <w:rPr>
          <w:rStyle w:val="Char8"/>
          <w:rtl/>
        </w:rPr>
        <w:t>ه</w:t>
      </w:r>
      <w:r w:rsidR="0013484F">
        <w:rPr>
          <w:rStyle w:val="Char8"/>
          <w:rtl/>
        </w:rPr>
        <w:t xml:space="preserve"> آن‌ها </w:t>
      </w:r>
      <w:r w:rsidRPr="00F62644">
        <w:rPr>
          <w:rStyle w:val="Char8"/>
          <w:rtl/>
        </w:rPr>
        <w:t xml:space="preserve">را به تمام و کمال انجام دادم. من می‌ترسم از اینکه اگر چیزی از اوامر و دستورات او را ترک کنم، دچار انحراف و گمراهی شوم».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 xml:space="preserve">اقدامات و کارهایی که ابوبکر انجام داد، به طور مفصل عبارتند از: </w:t>
      </w:r>
    </w:p>
    <w:p w:rsidR="0079034F" w:rsidRPr="00F62644" w:rsidRDefault="0079034F" w:rsidP="00302BE8">
      <w:pPr>
        <w:pStyle w:val="StyleComplexBLotus12ptJustifiedFirstline05cmCharCharCharCharCharCharChar"/>
        <w:widowControl w:val="0"/>
        <w:numPr>
          <w:ilvl w:val="0"/>
          <w:numId w:val="33"/>
        </w:numPr>
        <w:spacing w:line="240" w:lineRule="auto"/>
        <w:ind w:left="641" w:hanging="357"/>
        <w:rPr>
          <w:rStyle w:val="Char8"/>
          <w:rtl/>
        </w:rPr>
      </w:pPr>
      <w:r w:rsidRPr="00F62644">
        <w:rPr>
          <w:rStyle w:val="Char8"/>
          <w:rtl/>
        </w:rPr>
        <w:t>ثابت گردانیدن مسلمانان بر ایمان و تقویت آنان: مردم مدینه از مهاجرین و انصار از روی میل و رغبت اسلام آوردند و به خاطر دین اسلام با دشمنان جنگیدند، و به همین خاطر کسی از اهل مدینه مرتد نشد، بلکه اکثرشان به خاطر وفات پیامبر</w:t>
      </w:r>
      <w:r w:rsidRPr="00285A7C">
        <w:rPr>
          <w:rFonts w:ascii="Times New Roman" w:hAnsi="Times New Roman" w:cs="CTraditional Arabic"/>
          <w:sz w:val="28"/>
          <w:szCs w:val="28"/>
          <w:rtl/>
          <w:lang w:bidi="fa-IR"/>
        </w:rPr>
        <w:t>ص</w:t>
      </w:r>
      <w:r w:rsidRPr="00F62644">
        <w:rPr>
          <w:rStyle w:val="Char8"/>
          <w:rtl/>
        </w:rPr>
        <w:t xml:space="preserve"> ضعیف و سست شدند، </w:t>
      </w:r>
    </w:p>
    <w:p w:rsidR="0079034F" w:rsidRPr="00F62644" w:rsidRDefault="005F2BEA" w:rsidP="003A4F90">
      <w:pPr>
        <w:widowControl w:val="0"/>
        <w:tabs>
          <w:tab w:val="right" w:pos="7111"/>
        </w:tabs>
        <w:ind w:firstLine="340"/>
        <w:jc w:val="both"/>
        <w:rPr>
          <w:rStyle w:val="Char8"/>
          <w:rtl/>
        </w:rPr>
      </w:pPr>
      <w:r>
        <w:rPr>
          <w:rFonts w:cs="Traditional Arabic"/>
          <w:rtl/>
          <w:lang w:bidi="fa-IR"/>
        </w:rPr>
        <w:t>﴿</w:t>
      </w:r>
      <w:r w:rsidR="003A4F90" w:rsidRPr="00293E2F">
        <w:rPr>
          <w:rStyle w:val="Charb"/>
          <w:rFonts w:hint="eastAsia"/>
          <w:rtl/>
        </w:rPr>
        <w:t>فَل</w:t>
      </w:r>
      <w:r w:rsidR="003A4F90" w:rsidRPr="00293E2F">
        <w:rPr>
          <w:rStyle w:val="Charb"/>
          <w:rFonts w:hint="cs"/>
          <w:rtl/>
        </w:rPr>
        <w:t>ۡ</w:t>
      </w:r>
      <w:r w:rsidR="003A4F90" w:rsidRPr="00293E2F">
        <w:rPr>
          <w:rStyle w:val="Charb"/>
          <w:rFonts w:hint="eastAsia"/>
          <w:rtl/>
        </w:rPr>
        <w:t>يَح</w:t>
      </w:r>
      <w:r w:rsidR="003A4F90" w:rsidRPr="00293E2F">
        <w:rPr>
          <w:rStyle w:val="Charb"/>
          <w:rFonts w:hint="cs"/>
          <w:rtl/>
        </w:rPr>
        <w:t>ۡ</w:t>
      </w:r>
      <w:r w:rsidR="003A4F90" w:rsidRPr="00293E2F">
        <w:rPr>
          <w:rStyle w:val="Charb"/>
          <w:rFonts w:hint="eastAsia"/>
          <w:rtl/>
        </w:rPr>
        <w:t>ذَرِ</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لَّذِينَ</w:t>
      </w:r>
      <w:r w:rsidR="003A4F90" w:rsidRPr="00293E2F">
        <w:rPr>
          <w:rStyle w:val="Charb"/>
          <w:rtl/>
        </w:rPr>
        <w:t xml:space="preserve"> </w:t>
      </w:r>
      <w:r w:rsidR="003A4F90" w:rsidRPr="00293E2F">
        <w:rPr>
          <w:rStyle w:val="Charb"/>
          <w:rFonts w:hint="eastAsia"/>
          <w:rtl/>
        </w:rPr>
        <w:t>يُخَالِفُونَ</w:t>
      </w:r>
      <w:r w:rsidR="003A4F90" w:rsidRPr="00293E2F">
        <w:rPr>
          <w:rStyle w:val="Charb"/>
          <w:rtl/>
        </w:rPr>
        <w:t xml:space="preserve"> </w:t>
      </w:r>
      <w:r w:rsidR="003A4F90" w:rsidRPr="00293E2F">
        <w:rPr>
          <w:rStyle w:val="Charb"/>
          <w:rFonts w:hint="eastAsia"/>
          <w:rtl/>
        </w:rPr>
        <w:t>عَن</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أَم</w:t>
      </w:r>
      <w:r w:rsidR="003A4F90" w:rsidRPr="00293E2F">
        <w:rPr>
          <w:rStyle w:val="Charb"/>
          <w:rFonts w:hint="cs"/>
          <w:rtl/>
        </w:rPr>
        <w:t>ۡ</w:t>
      </w:r>
      <w:r w:rsidR="003A4F90" w:rsidRPr="00293E2F">
        <w:rPr>
          <w:rStyle w:val="Charb"/>
          <w:rFonts w:hint="eastAsia"/>
          <w:rtl/>
        </w:rPr>
        <w:t>رِهِ</w:t>
      </w:r>
      <w:r w:rsidR="003A4F90" w:rsidRPr="00293E2F">
        <w:rPr>
          <w:rStyle w:val="Charb"/>
          <w:rFonts w:hint="cs"/>
          <w:rtl/>
        </w:rPr>
        <w:t>ۦٓ</w:t>
      </w:r>
      <w:r w:rsidR="003A4F90" w:rsidRPr="00293E2F">
        <w:rPr>
          <w:rStyle w:val="Charb"/>
          <w:rtl/>
        </w:rPr>
        <w:t xml:space="preserve"> </w:t>
      </w:r>
      <w:r w:rsidR="003A4F90" w:rsidRPr="00293E2F">
        <w:rPr>
          <w:rStyle w:val="Charb"/>
          <w:rFonts w:hint="eastAsia"/>
          <w:rtl/>
        </w:rPr>
        <w:t>أَن</w:t>
      </w:r>
      <w:r w:rsidR="003A4F90" w:rsidRPr="00293E2F">
        <w:rPr>
          <w:rStyle w:val="Charb"/>
          <w:rtl/>
        </w:rPr>
        <w:t xml:space="preserve"> </w:t>
      </w:r>
      <w:r w:rsidR="003A4F90" w:rsidRPr="00293E2F">
        <w:rPr>
          <w:rStyle w:val="Charb"/>
          <w:rFonts w:hint="eastAsia"/>
          <w:rtl/>
        </w:rPr>
        <w:t>تُصِيبَهُم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فِت</w:t>
      </w:r>
      <w:r w:rsidR="003A4F90" w:rsidRPr="00293E2F">
        <w:rPr>
          <w:rStyle w:val="Charb"/>
          <w:rFonts w:hint="cs"/>
          <w:rtl/>
        </w:rPr>
        <w:t>ۡ</w:t>
      </w:r>
      <w:r w:rsidR="003A4F90" w:rsidRPr="00293E2F">
        <w:rPr>
          <w:rStyle w:val="Charb"/>
          <w:rFonts w:hint="eastAsia"/>
          <w:rtl/>
        </w:rPr>
        <w:t>نَةٌ</w:t>
      </w:r>
      <w:r w:rsidR="003A4F90" w:rsidRPr="00293E2F">
        <w:rPr>
          <w:rStyle w:val="Charb"/>
          <w:rtl/>
        </w:rPr>
        <w:t xml:space="preserve"> </w:t>
      </w:r>
      <w:r w:rsidR="003A4F90" w:rsidRPr="00293E2F">
        <w:rPr>
          <w:rStyle w:val="Charb"/>
          <w:rFonts w:hint="eastAsia"/>
          <w:rtl/>
        </w:rPr>
        <w:t>أَو</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يُصِيبَهُم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عَذَابٌ</w:t>
      </w:r>
      <w:r w:rsidR="003A4F90" w:rsidRPr="00293E2F">
        <w:rPr>
          <w:rStyle w:val="Charb"/>
          <w:rtl/>
        </w:rPr>
        <w:t xml:space="preserve"> </w:t>
      </w:r>
      <w:r w:rsidR="003A4F90" w:rsidRPr="00293E2F">
        <w:rPr>
          <w:rStyle w:val="Charb"/>
          <w:rFonts w:hint="eastAsia"/>
          <w:rtl/>
        </w:rPr>
        <w:t>أَلِيمٌ</w:t>
      </w:r>
      <w:r>
        <w:rPr>
          <w:rFonts w:cs="Traditional Arabic"/>
          <w:rtl/>
          <w:lang w:bidi="fa-IR"/>
        </w:rPr>
        <w:t>﴾</w:t>
      </w:r>
      <w:r w:rsidRPr="00F62644">
        <w:rPr>
          <w:rStyle w:val="Char8"/>
          <w:rtl/>
        </w:rPr>
        <w:t xml:space="preserve"> </w:t>
      </w:r>
      <w:r w:rsidRPr="00302BE8">
        <w:rPr>
          <w:rStyle w:val="Chara"/>
          <w:rtl/>
        </w:rPr>
        <w:t>[</w:t>
      </w:r>
      <w:r w:rsidR="002F6BA7" w:rsidRPr="00302BE8">
        <w:rPr>
          <w:rStyle w:val="Chara"/>
          <w:rFonts w:hint="cs"/>
          <w:rtl/>
        </w:rPr>
        <w:t>النور: 63</w:t>
      </w:r>
      <w:r w:rsidRPr="00302BE8">
        <w:rPr>
          <w:rStyle w:val="Chara"/>
          <w:rtl/>
        </w:rPr>
        <w:t>].</w:t>
      </w:r>
      <w:r w:rsidRPr="00F62644">
        <w:rPr>
          <w:rStyle w:val="Char8"/>
          <w:rtl/>
        </w:rPr>
        <w:t xml:space="preserve"> </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79034F" w:rsidRPr="00F62644">
        <w:rPr>
          <w:rStyle w:val="Char8"/>
          <w:rtl/>
        </w:rPr>
        <w:t xml:space="preserve">پس آنان </w:t>
      </w:r>
      <w:r w:rsidR="00F62644">
        <w:rPr>
          <w:rStyle w:val="Char8"/>
          <w:rtl/>
        </w:rPr>
        <w:t>ک</w:t>
      </w:r>
      <w:r w:rsidR="0079034F" w:rsidRPr="00F62644">
        <w:rPr>
          <w:rStyle w:val="Char8"/>
          <w:rtl/>
        </w:rPr>
        <w:t>ه فرمان او را مخالفت مى‏</w:t>
      </w:r>
      <w:r w:rsidR="00F62644">
        <w:rPr>
          <w:rStyle w:val="Char8"/>
          <w:rtl/>
        </w:rPr>
        <w:t>ک</w:t>
      </w:r>
      <w:r w:rsidR="0079034F" w:rsidRPr="00F62644">
        <w:rPr>
          <w:rStyle w:val="Char8"/>
          <w:rtl/>
        </w:rPr>
        <w:t>نند، با</w:t>
      </w:r>
      <w:r w:rsidR="00F62644">
        <w:rPr>
          <w:rStyle w:val="Char8"/>
          <w:rtl/>
        </w:rPr>
        <w:t>ی</w:t>
      </w:r>
      <w:r w:rsidR="0079034F" w:rsidRPr="00F62644">
        <w:rPr>
          <w:rStyle w:val="Char8"/>
          <w:rtl/>
        </w:rPr>
        <w:t>د بترسند از ا</w:t>
      </w:r>
      <w:r w:rsidR="00F62644">
        <w:rPr>
          <w:rStyle w:val="Char8"/>
          <w:rtl/>
        </w:rPr>
        <w:t>ی</w:t>
      </w:r>
      <w:r w:rsidR="0079034F" w:rsidRPr="00F62644">
        <w:rPr>
          <w:rStyle w:val="Char8"/>
          <w:rtl/>
        </w:rPr>
        <w:t>ن</w:t>
      </w:r>
      <w:r w:rsidR="00F62644">
        <w:rPr>
          <w:rStyle w:val="Char8"/>
          <w:rtl/>
        </w:rPr>
        <w:t>ک</w:t>
      </w:r>
      <w:r w:rsidR="0079034F" w:rsidRPr="00F62644">
        <w:rPr>
          <w:rStyle w:val="Char8"/>
          <w:rtl/>
        </w:rPr>
        <w:t>ه فتنه‏اى دامنشان را بگ</w:t>
      </w:r>
      <w:r w:rsidR="00F62644">
        <w:rPr>
          <w:rStyle w:val="Char8"/>
          <w:rtl/>
        </w:rPr>
        <w:t>ی</w:t>
      </w:r>
      <w:r w:rsidR="0079034F" w:rsidRPr="00F62644">
        <w:rPr>
          <w:rStyle w:val="Char8"/>
          <w:rtl/>
        </w:rPr>
        <w:t xml:space="preserve">رد، </w:t>
      </w:r>
      <w:r w:rsidR="00F62644">
        <w:rPr>
          <w:rStyle w:val="Char8"/>
          <w:rtl/>
        </w:rPr>
        <w:t>ی</w:t>
      </w:r>
      <w:r w:rsidR="0079034F" w:rsidRPr="00F62644">
        <w:rPr>
          <w:rStyle w:val="Char8"/>
          <w:rtl/>
        </w:rPr>
        <w:t>ا عذابى دردنا</w:t>
      </w:r>
      <w:r w:rsidR="00F62644">
        <w:rPr>
          <w:rStyle w:val="Char8"/>
          <w:rtl/>
        </w:rPr>
        <w:t>ک</w:t>
      </w:r>
      <w:r w:rsidR="0079034F" w:rsidRPr="00F62644">
        <w:rPr>
          <w:rStyle w:val="Char8"/>
          <w:rtl/>
        </w:rPr>
        <w:t xml:space="preserve"> به</w:t>
      </w:r>
      <w:r w:rsidR="0013484F">
        <w:rPr>
          <w:rStyle w:val="Char8"/>
          <w:rtl/>
        </w:rPr>
        <w:t xml:space="preserve"> آن‌ها </w:t>
      </w:r>
      <w:r w:rsidR="0079034F" w:rsidRPr="00F62644">
        <w:rPr>
          <w:rStyle w:val="Char8"/>
          <w:rtl/>
        </w:rPr>
        <w:t>برسد</w:t>
      </w:r>
      <w:r w:rsidRPr="002F6BA7">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و از جهاد به خاطر نصرت و یاری دین خدا سست شدند تا اینکه خداوند آنان را به وسیل</w:t>
      </w:r>
      <w:r w:rsidR="00F62644">
        <w:rPr>
          <w:rStyle w:val="Char8"/>
          <w:rtl/>
        </w:rPr>
        <w:t>ه</w:t>
      </w:r>
      <w:r w:rsidRPr="00F62644">
        <w:rPr>
          <w:rStyle w:val="Char8"/>
          <w:rtl/>
        </w:rPr>
        <w:t xml:space="preserve"> ابوبکر</w:t>
      </w:r>
      <w:r w:rsidR="006628BA" w:rsidRPr="006628BA">
        <w:rPr>
          <w:rStyle w:val="Char8"/>
          <w:rFonts w:cs="CTraditional Arabic"/>
          <w:rtl/>
        </w:rPr>
        <w:t xml:space="preserve">س </w:t>
      </w:r>
      <w:r w:rsidRPr="00F62644">
        <w:rPr>
          <w:rStyle w:val="Char8"/>
          <w:rtl/>
        </w:rPr>
        <w:t>محکم و استوار گردانید و قوت و توان تازه‌ای به آنان عطا کرد. خداوند این کار را به وسیل</w:t>
      </w:r>
      <w:r w:rsidR="00F62644">
        <w:rPr>
          <w:rStyle w:val="Char8"/>
          <w:rtl/>
        </w:rPr>
        <w:t>ه</w:t>
      </w:r>
      <w:r w:rsidRPr="00F62644">
        <w:rPr>
          <w:rStyle w:val="Char8"/>
          <w:rtl/>
        </w:rPr>
        <w:t xml:space="preserve"> ابوبکر انجام داد؛ کسی که در زمان پیامبر</w:t>
      </w:r>
      <w:r w:rsidRPr="00285A7C">
        <w:rPr>
          <w:rFonts w:ascii="Times New Roman" w:hAnsi="Times New Roman" w:cs="CTraditional Arabic"/>
          <w:sz w:val="28"/>
          <w:szCs w:val="28"/>
          <w:rtl/>
          <w:lang w:bidi="fa-IR"/>
        </w:rPr>
        <w:t>ص</w:t>
      </w:r>
      <w:r w:rsidRPr="00F62644">
        <w:rPr>
          <w:rStyle w:val="Char8"/>
          <w:rtl/>
        </w:rPr>
        <w:t xml:space="preserve"> خداوند به وسیل</w:t>
      </w:r>
      <w:r w:rsidR="00F62644">
        <w:rPr>
          <w:rStyle w:val="Char8"/>
          <w:rtl/>
        </w:rPr>
        <w:t>ه</w:t>
      </w:r>
      <w:r w:rsidRPr="00F62644">
        <w:rPr>
          <w:rStyle w:val="Char8"/>
          <w:rtl/>
        </w:rPr>
        <w:t xml:space="preserve"> او اسلام را یاری داد و بعد از وفات پیامبر</w:t>
      </w:r>
      <w:r w:rsidRPr="00285A7C">
        <w:rPr>
          <w:rFonts w:ascii="Times New Roman" w:hAnsi="Times New Roman" w:cs="CTraditional Arabic"/>
          <w:sz w:val="28"/>
          <w:szCs w:val="28"/>
          <w:rtl/>
          <w:lang w:bidi="fa-IR"/>
        </w:rPr>
        <w:t>ص</w:t>
      </w:r>
      <w:r w:rsidRPr="00F62644">
        <w:rPr>
          <w:rStyle w:val="Char8"/>
          <w:rtl/>
        </w:rPr>
        <w:t xml:space="preserve"> خداوند به وسیل</w:t>
      </w:r>
      <w:r w:rsidR="00F62644">
        <w:rPr>
          <w:rStyle w:val="Char8"/>
          <w:rtl/>
        </w:rPr>
        <w:t>ه</w:t>
      </w:r>
      <w:r w:rsidRPr="00F62644">
        <w:rPr>
          <w:rStyle w:val="Char8"/>
          <w:rtl/>
        </w:rPr>
        <w:t xml:space="preserve"> او اسلام را حفظ کرد. پس خداوند از طرف اسلام و مسلمانان بهترین جزا و پاداش را به او عطا کند. انس گوید: «ابوبکر</w:t>
      </w:r>
      <w:r w:rsidR="006628BA" w:rsidRPr="006628BA">
        <w:rPr>
          <w:rStyle w:val="Char8"/>
          <w:rFonts w:cs="CTraditional Arabic"/>
          <w:rtl/>
        </w:rPr>
        <w:t xml:space="preserve">س </w:t>
      </w:r>
      <w:r w:rsidRPr="00F62644">
        <w:rPr>
          <w:rStyle w:val="Char8"/>
          <w:rtl/>
        </w:rPr>
        <w:t>برای ما خطبه خواند و ما همانند روباه، ضعیف و ترسو بودیم. مدام ما را تشویق و امیدوار کرد تا اینکه همانند شیر، شجاع و قوی شدیم»</w:t>
      </w:r>
      <w:r w:rsidRPr="00E03E22">
        <w:rPr>
          <w:rStyle w:val="Char8"/>
          <w:vertAlign w:val="superscript"/>
          <w:rtl/>
        </w:rPr>
        <w:footnoteReference w:id="309"/>
      </w:r>
      <w:r w:rsidRPr="00F62644">
        <w:rPr>
          <w:rStyle w:val="Char8"/>
          <w:rtl/>
        </w:rPr>
        <w:t>.</w:t>
      </w:r>
    </w:p>
    <w:p w:rsidR="0079034F" w:rsidRPr="00F62644" w:rsidRDefault="0079034F" w:rsidP="00302BE8">
      <w:pPr>
        <w:pStyle w:val="StyleComplexBLotus12ptJustifiedFirstline05cmCharCharCharCharCharCharChar"/>
        <w:widowControl w:val="0"/>
        <w:numPr>
          <w:ilvl w:val="0"/>
          <w:numId w:val="33"/>
        </w:numPr>
        <w:spacing w:line="240" w:lineRule="auto"/>
        <w:ind w:left="641" w:hanging="357"/>
        <w:rPr>
          <w:rStyle w:val="Char8"/>
          <w:rtl/>
        </w:rPr>
      </w:pPr>
      <w:r w:rsidRPr="00F62644">
        <w:rPr>
          <w:rStyle w:val="Char8"/>
          <w:rtl/>
        </w:rPr>
        <w:t>جنگ با مرتدین: کسانی که پس از وفات پیامبر</w:t>
      </w:r>
      <w:r w:rsidRPr="00B717A5">
        <w:rPr>
          <w:rFonts w:ascii="Times New Roman" w:hAnsi="Times New Roman" w:cs="CTraditional Arabic"/>
          <w:sz w:val="28"/>
          <w:szCs w:val="28"/>
          <w:rtl/>
          <w:lang w:bidi="fa-IR"/>
        </w:rPr>
        <w:t>ص</w:t>
      </w:r>
      <w:r w:rsidRPr="00F62644">
        <w:rPr>
          <w:rStyle w:val="Char8"/>
          <w:rtl/>
        </w:rPr>
        <w:t xml:space="preserve"> مرتد شدند، از کسانی بودند که به زورِ شمشیر، اسلام آوردند مانند یاران مسیلمه کذاب و مردم نجد. </w:t>
      </w:r>
    </w:p>
    <w:p w:rsidR="0079034F" w:rsidRPr="00F62644" w:rsidRDefault="0079034F" w:rsidP="003A4F90">
      <w:pPr>
        <w:widowControl w:val="0"/>
        <w:tabs>
          <w:tab w:val="right" w:pos="7111"/>
        </w:tabs>
        <w:ind w:firstLine="340"/>
        <w:jc w:val="both"/>
        <w:rPr>
          <w:rStyle w:val="Char8"/>
          <w:rtl/>
        </w:rPr>
      </w:pPr>
      <w:r w:rsidRPr="00F62644">
        <w:rPr>
          <w:rStyle w:val="Char8"/>
          <w:rtl/>
        </w:rPr>
        <w:t>در نزد هم</w:t>
      </w:r>
      <w:r w:rsidR="00F62644">
        <w:rPr>
          <w:rStyle w:val="Char8"/>
          <w:rtl/>
        </w:rPr>
        <w:t>ه</w:t>
      </w:r>
      <w:r w:rsidRPr="00F62644">
        <w:rPr>
          <w:rStyle w:val="Char8"/>
          <w:rtl/>
        </w:rPr>
        <w:t xml:space="preserve"> مردم به تواتر ثابت شده که آنکه با مرتدان جنگ کرد، ابوبکر صدیق و یاران و همراهانش بود. او با مسیلمه کذاب که ادعای پیامبری می‌کرد و با پیروان او از بنی حنیفه و مردم یمامه جنگید. بعضی گفته‌اند که مرتدان صد هزار نفر یا بیشتر از آن بودند. همچنین ابوبکر با طلیحه اسدی که در نجد ادعای پیامبری کرده بود و با پیروانش از اسد و غطفان که تعدادشان خیلی زیاد بود، جنگید. سجاح هم مدعی نبوت بود؛ زنی که مسیلمه کذاب با او ازدواج کرد؛ یعنی یک مرد کذاب با یک زن کذاب ازدواج نمود. همچنین افرادی از عرب‌ها از دین اسلام برگشتند که از هیچ انسان آگاه و کذابی پیروی نکردند. مفسرین می‌گویند که منظور از آی</w:t>
      </w:r>
      <w:r w:rsidR="00F62644">
        <w:rPr>
          <w:rStyle w:val="Char8"/>
          <w:rtl/>
        </w:rPr>
        <w:t>ه</w:t>
      </w:r>
      <w:r w:rsidRPr="00F62644">
        <w:rPr>
          <w:rStyle w:val="Char8"/>
          <w:rtl/>
        </w:rPr>
        <w:t xml:space="preserve">: </w:t>
      </w:r>
      <w:r w:rsidR="005F2BEA">
        <w:rPr>
          <w:rFonts w:cs="Traditional Arabic"/>
          <w:rtl/>
          <w:lang w:bidi="fa-IR"/>
        </w:rPr>
        <w:t>﴿</w:t>
      </w:r>
      <w:r w:rsidR="003A4F90" w:rsidRPr="00293E2F">
        <w:rPr>
          <w:rStyle w:val="Charb"/>
          <w:rFonts w:hint="eastAsia"/>
          <w:rtl/>
        </w:rPr>
        <w:t>يَ</w:t>
      </w:r>
      <w:r w:rsidR="003A4F90" w:rsidRPr="00293E2F">
        <w:rPr>
          <w:rStyle w:val="Charb"/>
          <w:rFonts w:hint="cs"/>
          <w:rtl/>
        </w:rPr>
        <w:t>ٰٓ</w:t>
      </w:r>
      <w:r w:rsidR="003A4F90" w:rsidRPr="00293E2F">
        <w:rPr>
          <w:rStyle w:val="Charb"/>
          <w:rFonts w:hint="eastAsia"/>
          <w:rtl/>
        </w:rPr>
        <w:t>أَيُّهَا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لَّذِينَ</w:t>
      </w:r>
      <w:r w:rsidR="003A4F90" w:rsidRPr="00293E2F">
        <w:rPr>
          <w:rStyle w:val="Charb"/>
          <w:rtl/>
        </w:rPr>
        <w:t xml:space="preserve"> </w:t>
      </w:r>
      <w:r w:rsidR="003A4F90" w:rsidRPr="00293E2F">
        <w:rPr>
          <w:rStyle w:val="Charb"/>
          <w:rFonts w:hint="eastAsia"/>
          <w:rtl/>
        </w:rPr>
        <w:t>ءَامَنُواْ</w:t>
      </w:r>
      <w:r w:rsidR="003A4F90" w:rsidRPr="00293E2F">
        <w:rPr>
          <w:rStyle w:val="Charb"/>
          <w:rtl/>
        </w:rPr>
        <w:t xml:space="preserve"> </w:t>
      </w:r>
      <w:r w:rsidR="003A4F90" w:rsidRPr="00293E2F">
        <w:rPr>
          <w:rStyle w:val="Charb"/>
          <w:rFonts w:hint="eastAsia"/>
          <w:rtl/>
        </w:rPr>
        <w:t>مَن</w:t>
      </w:r>
      <w:r w:rsidR="003A4F90" w:rsidRPr="00293E2F">
        <w:rPr>
          <w:rStyle w:val="Charb"/>
          <w:rtl/>
        </w:rPr>
        <w:t xml:space="preserve"> </w:t>
      </w:r>
      <w:r w:rsidR="003A4F90" w:rsidRPr="00293E2F">
        <w:rPr>
          <w:rStyle w:val="Charb"/>
          <w:rFonts w:hint="eastAsia"/>
          <w:rtl/>
        </w:rPr>
        <w:t>يَر</w:t>
      </w:r>
      <w:r w:rsidR="003A4F90" w:rsidRPr="00293E2F">
        <w:rPr>
          <w:rStyle w:val="Charb"/>
          <w:rFonts w:hint="cs"/>
          <w:rtl/>
        </w:rPr>
        <w:t>ۡ</w:t>
      </w:r>
      <w:r w:rsidR="003A4F90" w:rsidRPr="00293E2F">
        <w:rPr>
          <w:rStyle w:val="Charb"/>
          <w:rFonts w:hint="eastAsia"/>
          <w:rtl/>
        </w:rPr>
        <w:t>تَدَّ</w:t>
      </w:r>
      <w:r w:rsidR="003A4F90" w:rsidRPr="00293E2F">
        <w:rPr>
          <w:rStyle w:val="Charb"/>
          <w:rtl/>
        </w:rPr>
        <w:t xml:space="preserve"> </w:t>
      </w:r>
      <w:r w:rsidR="003A4F90" w:rsidRPr="00293E2F">
        <w:rPr>
          <w:rStyle w:val="Charb"/>
          <w:rFonts w:hint="eastAsia"/>
          <w:rtl/>
        </w:rPr>
        <w:t>مِنكُم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عَن</w:t>
      </w:r>
      <w:r w:rsidR="003A4F90" w:rsidRPr="00293E2F">
        <w:rPr>
          <w:rStyle w:val="Charb"/>
          <w:rtl/>
        </w:rPr>
        <w:t xml:space="preserve"> </w:t>
      </w:r>
      <w:r w:rsidR="003A4F90" w:rsidRPr="00293E2F">
        <w:rPr>
          <w:rStyle w:val="Charb"/>
          <w:rFonts w:hint="eastAsia"/>
          <w:rtl/>
        </w:rPr>
        <w:t>دِينِهِ</w:t>
      </w:r>
      <w:r w:rsidR="003A4F90" w:rsidRPr="00293E2F">
        <w:rPr>
          <w:rStyle w:val="Charb"/>
          <w:rFonts w:hint="cs"/>
          <w:rtl/>
        </w:rPr>
        <w:t>ۦ</w:t>
      </w:r>
      <w:r w:rsidR="003A4F90" w:rsidRPr="00293E2F">
        <w:rPr>
          <w:rStyle w:val="Charb"/>
          <w:rtl/>
        </w:rPr>
        <w:t xml:space="preserve"> </w:t>
      </w:r>
      <w:r w:rsidR="003A4F90" w:rsidRPr="00293E2F">
        <w:rPr>
          <w:rStyle w:val="Charb"/>
          <w:rFonts w:hint="eastAsia"/>
          <w:rtl/>
        </w:rPr>
        <w:t>فَسَو</w:t>
      </w:r>
      <w:r w:rsidR="003A4F90" w:rsidRPr="00293E2F">
        <w:rPr>
          <w:rStyle w:val="Charb"/>
          <w:rFonts w:hint="cs"/>
          <w:rtl/>
        </w:rPr>
        <w:t>ۡ</w:t>
      </w:r>
      <w:r w:rsidR="003A4F90" w:rsidRPr="00293E2F">
        <w:rPr>
          <w:rStyle w:val="Charb"/>
          <w:rFonts w:hint="eastAsia"/>
          <w:rtl/>
        </w:rPr>
        <w:t>فَ</w:t>
      </w:r>
      <w:r w:rsidR="003A4F90" w:rsidRPr="00293E2F">
        <w:rPr>
          <w:rStyle w:val="Charb"/>
          <w:rtl/>
        </w:rPr>
        <w:t xml:space="preserve"> </w:t>
      </w:r>
      <w:r w:rsidR="003A4F90" w:rsidRPr="00293E2F">
        <w:rPr>
          <w:rStyle w:val="Charb"/>
          <w:rFonts w:hint="eastAsia"/>
          <w:rtl/>
        </w:rPr>
        <w:t>يَأ</w:t>
      </w:r>
      <w:r w:rsidR="003A4F90" w:rsidRPr="00293E2F">
        <w:rPr>
          <w:rStyle w:val="Charb"/>
          <w:rFonts w:hint="cs"/>
          <w:rtl/>
        </w:rPr>
        <w:t>ۡ</w:t>
      </w:r>
      <w:r w:rsidR="003A4F90" w:rsidRPr="00293E2F">
        <w:rPr>
          <w:rStyle w:val="Charb"/>
          <w:rFonts w:hint="eastAsia"/>
          <w:rtl/>
        </w:rPr>
        <w:t>تِي</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بِقَو</w:t>
      </w:r>
      <w:r w:rsidR="003A4F90" w:rsidRPr="00293E2F">
        <w:rPr>
          <w:rStyle w:val="Charb"/>
          <w:rFonts w:hint="cs"/>
          <w:rtl/>
        </w:rPr>
        <w:t>ۡ</w:t>
      </w:r>
      <w:r w:rsidR="003A4F90" w:rsidRPr="00293E2F">
        <w:rPr>
          <w:rStyle w:val="Charb"/>
          <w:rFonts w:hint="eastAsia"/>
          <w:rtl/>
        </w:rPr>
        <w:t>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يُحِبُّهُم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وَيُحِبُّونَهُ</w:t>
      </w:r>
      <w:r w:rsidR="003A4F90" w:rsidRPr="00293E2F">
        <w:rPr>
          <w:rStyle w:val="Charb"/>
          <w:rFonts w:hint="cs"/>
          <w:rtl/>
        </w:rPr>
        <w:t>ۥٓ</w:t>
      </w:r>
      <w:r w:rsidR="005F2BEA">
        <w:rPr>
          <w:rFonts w:cs="Traditional Arabic"/>
          <w:rtl/>
          <w:lang w:bidi="fa-IR"/>
        </w:rPr>
        <w:t>﴾</w:t>
      </w:r>
      <w:r w:rsidR="005F2BEA" w:rsidRPr="00302BE8">
        <w:rPr>
          <w:rStyle w:val="Chara"/>
          <w:rtl/>
        </w:rPr>
        <w:t xml:space="preserve"> [</w:t>
      </w:r>
      <w:r w:rsidR="002F6BA7" w:rsidRPr="00302BE8">
        <w:rPr>
          <w:rStyle w:val="Chara"/>
          <w:rFonts w:hint="cs"/>
          <w:rtl/>
        </w:rPr>
        <w:t>المائد</w:t>
      </w:r>
      <w:r w:rsidR="002F6BA7" w:rsidRPr="00302BE8">
        <w:rPr>
          <w:rStyle w:val="Chara"/>
          <w:rtl/>
        </w:rPr>
        <w:t>ة</w:t>
      </w:r>
      <w:r w:rsidR="002F6BA7" w:rsidRPr="00302BE8">
        <w:rPr>
          <w:rStyle w:val="Chara"/>
          <w:rFonts w:hint="cs"/>
          <w:rtl/>
        </w:rPr>
        <w:t>: 54</w:t>
      </w:r>
      <w:r w:rsidR="005F2BEA" w:rsidRPr="00302BE8">
        <w:rPr>
          <w:rStyle w:val="Chara"/>
          <w:rtl/>
        </w:rPr>
        <w:t>]</w:t>
      </w:r>
      <w:r w:rsidR="005F2BEA" w:rsidRPr="00F62644">
        <w:rPr>
          <w:rStyle w:val="Char8"/>
          <w:rtl/>
        </w:rPr>
        <w:t>.</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79034F" w:rsidRPr="00F62644">
        <w:rPr>
          <w:rStyle w:val="Char8"/>
          <w:rtl/>
        </w:rPr>
        <w:t xml:space="preserve">اى </w:t>
      </w:r>
      <w:r w:rsidR="00F62644">
        <w:rPr>
          <w:rStyle w:val="Char8"/>
          <w:rtl/>
        </w:rPr>
        <w:t>ک</w:t>
      </w:r>
      <w:r w:rsidR="0079034F" w:rsidRPr="00F62644">
        <w:rPr>
          <w:rStyle w:val="Char8"/>
          <w:rtl/>
        </w:rPr>
        <w:t xml:space="preserve">سانى </w:t>
      </w:r>
      <w:r w:rsidR="00F62644">
        <w:rPr>
          <w:rStyle w:val="Char8"/>
          <w:rtl/>
        </w:rPr>
        <w:t>ک</w:t>
      </w:r>
      <w:r w:rsidR="0079034F" w:rsidRPr="00F62644">
        <w:rPr>
          <w:rStyle w:val="Char8"/>
          <w:rtl/>
        </w:rPr>
        <w:t>ه ا</w:t>
      </w:r>
      <w:r w:rsidR="00F62644">
        <w:rPr>
          <w:rStyle w:val="Char8"/>
          <w:rtl/>
        </w:rPr>
        <w:t>ی</w:t>
      </w:r>
      <w:r w:rsidR="0079034F" w:rsidRPr="00F62644">
        <w:rPr>
          <w:rStyle w:val="Char8"/>
          <w:rtl/>
        </w:rPr>
        <w:t>مان آورده‏ا</w:t>
      </w:r>
      <w:r w:rsidR="00F62644">
        <w:rPr>
          <w:rStyle w:val="Char8"/>
          <w:rtl/>
        </w:rPr>
        <w:t>ی</w:t>
      </w:r>
      <w:r w:rsidR="0079034F" w:rsidRPr="00F62644">
        <w:rPr>
          <w:rStyle w:val="Char8"/>
          <w:rtl/>
        </w:rPr>
        <w:t xml:space="preserve">د! هر </w:t>
      </w:r>
      <w:r w:rsidR="00F62644">
        <w:rPr>
          <w:rStyle w:val="Char8"/>
          <w:rtl/>
        </w:rPr>
        <w:t>ک</w:t>
      </w:r>
      <w:r w:rsidR="0079034F" w:rsidRPr="00F62644">
        <w:rPr>
          <w:rStyle w:val="Char8"/>
          <w:rtl/>
        </w:rPr>
        <w:t>س از شما، از آ</w:t>
      </w:r>
      <w:r w:rsidR="00F62644">
        <w:rPr>
          <w:rStyle w:val="Char8"/>
          <w:rtl/>
        </w:rPr>
        <w:t>یی</w:t>
      </w:r>
      <w:r w:rsidR="0079034F" w:rsidRPr="00F62644">
        <w:rPr>
          <w:rStyle w:val="Char8"/>
          <w:rtl/>
        </w:rPr>
        <w:t>ن خود بازگردد، (به خدا ز</w:t>
      </w:r>
      <w:r w:rsidR="00F62644">
        <w:rPr>
          <w:rStyle w:val="Char8"/>
          <w:rtl/>
        </w:rPr>
        <w:t>ی</w:t>
      </w:r>
      <w:r w:rsidR="0079034F" w:rsidRPr="00F62644">
        <w:rPr>
          <w:rStyle w:val="Char8"/>
          <w:rtl/>
        </w:rPr>
        <w:t>انى نمى‏رساند</w:t>
      </w:r>
      <w:r w:rsidR="009D4358" w:rsidRPr="00F62644">
        <w:rPr>
          <w:rStyle w:val="Char8"/>
          <w:rtl/>
        </w:rPr>
        <w:t>،</w:t>
      </w:r>
      <w:r w:rsidR="0079034F" w:rsidRPr="00F62644">
        <w:rPr>
          <w:rStyle w:val="Char8"/>
          <w:rtl/>
        </w:rPr>
        <w:t xml:space="preserve"> خداوند قومى را مى‏آورد </w:t>
      </w:r>
      <w:r w:rsidR="00F62644">
        <w:rPr>
          <w:rStyle w:val="Char8"/>
          <w:rtl/>
        </w:rPr>
        <w:t>ک</w:t>
      </w:r>
      <w:r w:rsidR="0079034F" w:rsidRPr="00F62644">
        <w:rPr>
          <w:rStyle w:val="Char8"/>
          <w:rtl/>
        </w:rPr>
        <w:t>ه</w:t>
      </w:r>
      <w:r w:rsidR="0013484F">
        <w:rPr>
          <w:rStyle w:val="Char8"/>
          <w:rtl/>
        </w:rPr>
        <w:t xml:space="preserve"> آن‌ها </w:t>
      </w:r>
      <w:r w:rsidR="0079034F" w:rsidRPr="00F62644">
        <w:rPr>
          <w:rStyle w:val="Char8"/>
          <w:rtl/>
        </w:rPr>
        <w:t>را دوست دارد و آنان (ن</w:t>
      </w:r>
      <w:r w:rsidR="00F62644">
        <w:rPr>
          <w:rStyle w:val="Char8"/>
          <w:rtl/>
        </w:rPr>
        <w:t>ی</w:t>
      </w:r>
      <w:r w:rsidR="0079034F" w:rsidRPr="00F62644">
        <w:rPr>
          <w:rStyle w:val="Char8"/>
          <w:rtl/>
        </w:rPr>
        <w:t>ز) او را دوست دارند</w:t>
      </w:r>
      <w:r w:rsidRPr="002F6BA7">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ابوبکر و عمر و پیروان</w:t>
      </w:r>
      <w:r w:rsidR="00302BE8">
        <w:rPr>
          <w:rStyle w:val="Char8"/>
          <w:rFonts w:hint="cs"/>
          <w:rtl/>
        </w:rPr>
        <w:t>‌</w:t>
      </w:r>
      <w:r w:rsidRPr="00F62644">
        <w:rPr>
          <w:rStyle w:val="Char8"/>
          <w:rtl/>
        </w:rPr>
        <w:t xml:space="preserve">شان از مردم یمن و دیگران می‌باشند. </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بنابرا</w:t>
      </w:r>
      <w:r w:rsidR="00F62644">
        <w:rPr>
          <w:rStyle w:val="Char8"/>
          <w:rtl/>
        </w:rPr>
        <w:t>ی</w:t>
      </w:r>
      <w:r w:rsidRPr="00F62644">
        <w:rPr>
          <w:rStyle w:val="Char8"/>
          <w:rtl/>
        </w:rPr>
        <w:t>ن از بزرگ</w:t>
      </w:r>
      <w:r w:rsidR="002F6BA7" w:rsidRPr="00F62644">
        <w:rPr>
          <w:rStyle w:val="Char8"/>
          <w:rFonts w:hint="cs"/>
          <w:rtl/>
        </w:rPr>
        <w:t>‌</w:t>
      </w:r>
      <w:r w:rsidRPr="00F62644">
        <w:rPr>
          <w:rStyle w:val="Char8"/>
          <w:rtl/>
        </w:rPr>
        <w:t>ترین فضایل ابوبکر صدیق در نزد هم</w:t>
      </w:r>
      <w:r w:rsidR="00F62644">
        <w:rPr>
          <w:rStyle w:val="Char8"/>
          <w:rtl/>
        </w:rPr>
        <w:t>ه</w:t>
      </w:r>
      <w:r w:rsidRPr="00F62644">
        <w:rPr>
          <w:rStyle w:val="Char8"/>
          <w:rtl/>
        </w:rPr>
        <w:t xml:space="preserve"> امت اسلام از اول تا آخرشان، این است که او با مرتدان جنگید. بیشترین افرادی که مرتد شدند، بنوحنیفه بودند. و جنگ ابوبکر با آنان به خاطر ندادن زکات نبود، بلکه بدین خاطر بود که به مسیلمه کذاب ایمان آوردند</w:t>
      </w:r>
      <w:r w:rsidRPr="00E03E22">
        <w:rPr>
          <w:rStyle w:val="Char8"/>
          <w:vertAlign w:val="superscript"/>
          <w:rtl/>
        </w:rPr>
        <w:footnoteReference w:id="310"/>
      </w:r>
      <w:r w:rsidRPr="00F62644">
        <w:rPr>
          <w:rStyle w:val="Char8"/>
          <w:rtl/>
        </w:rPr>
        <w:t>.</w:t>
      </w:r>
    </w:p>
    <w:p w:rsidR="0079034F" w:rsidRPr="00F62644" w:rsidRDefault="0079034F" w:rsidP="00302BE8">
      <w:pPr>
        <w:pStyle w:val="StyleComplexBLotus12ptJustifiedFirstline05cmCharCharCharCharCharCharChar"/>
        <w:widowControl w:val="0"/>
        <w:numPr>
          <w:ilvl w:val="0"/>
          <w:numId w:val="33"/>
        </w:numPr>
        <w:spacing w:line="240" w:lineRule="auto"/>
        <w:ind w:left="641" w:hanging="357"/>
        <w:rPr>
          <w:rStyle w:val="Char8"/>
          <w:rtl/>
        </w:rPr>
      </w:pPr>
      <w:r w:rsidRPr="00F62644">
        <w:rPr>
          <w:rStyle w:val="Char8"/>
          <w:rtl/>
        </w:rPr>
        <w:t>جنگ با مانعان زکات: اما کسان دیگری که ابوبکر به خاطر منع زکات با ایشان جنگید، افرادی بودند که به طور کلی از دادن زکات امتناع می‌کردند و ابوبکر بدین خاطر با آنان جنگید. بدیهی است که جنگ ابوبکر با آنان بدین خاطر نبود که زکات را به خود ابوبکر بدهند، بلکه به خاطر این بود که زکات را به مستحقانش بدهند. عمر ابتدا در مورد جنگ با آنان شک و شبهه داشت تا اینکه ابوبکر صدیق با او بحث کرد و وجوب قتال با آنان را برایش روشن ساخت و نهایتاً عمر آن را پذیرفت. ماجرای این مشهور است؛ در صحیح بخاری و مسلم از ابوهریره</w:t>
      </w:r>
      <w:r w:rsidR="006628BA" w:rsidRPr="006628BA">
        <w:rPr>
          <w:rStyle w:val="Char8"/>
          <w:rFonts w:cs="CTraditional Arabic"/>
          <w:rtl/>
        </w:rPr>
        <w:t xml:space="preserve">س </w:t>
      </w:r>
      <w:r w:rsidRPr="00F62644">
        <w:rPr>
          <w:rStyle w:val="Char8"/>
          <w:rtl/>
        </w:rPr>
        <w:t>روایت است که عمر به ابوبکر گفت: چگونه با مردم می‌جنگی در حالی که رسول الله</w:t>
      </w:r>
      <w:r w:rsidRPr="007F6823">
        <w:rPr>
          <w:rFonts w:ascii="Times New Roman" w:hAnsi="Times New Roman" w:cs="CTraditional Arabic"/>
          <w:sz w:val="28"/>
          <w:szCs w:val="28"/>
          <w:rtl/>
          <w:lang w:bidi="fa-IR"/>
        </w:rPr>
        <w:t>ص</w:t>
      </w:r>
      <w:r w:rsidRPr="00F62644">
        <w:rPr>
          <w:rStyle w:val="Char8"/>
          <w:rtl/>
        </w:rPr>
        <w:t xml:space="preserve"> فرموده است: </w:t>
      </w:r>
      <w:r w:rsidR="002F6BA7">
        <w:rPr>
          <w:rFonts w:ascii="Times New Roman" w:hAnsi="Times New Roman" w:cs="Traditional Arabic" w:hint="cs"/>
          <w:sz w:val="28"/>
          <w:szCs w:val="28"/>
          <w:rtl/>
          <w:lang w:bidi="fa-IR"/>
        </w:rPr>
        <w:t>«</w:t>
      </w:r>
      <w:r w:rsidR="002F6BA7" w:rsidRPr="006628BA">
        <w:rPr>
          <w:rStyle w:val="Char3"/>
          <w:rFonts w:hint="eastAsia"/>
          <w:rtl/>
        </w:rPr>
        <w:t>أُمِرْتُ</w:t>
      </w:r>
      <w:r w:rsidR="002F6BA7" w:rsidRPr="006628BA">
        <w:rPr>
          <w:rStyle w:val="Char3"/>
          <w:rtl/>
        </w:rPr>
        <w:t xml:space="preserve"> </w:t>
      </w:r>
      <w:r w:rsidR="002F6BA7" w:rsidRPr="006628BA">
        <w:rPr>
          <w:rStyle w:val="Char3"/>
          <w:rFonts w:hint="eastAsia"/>
          <w:rtl/>
        </w:rPr>
        <w:t>أَنْ</w:t>
      </w:r>
      <w:r w:rsidR="002F6BA7" w:rsidRPr="006628BA">
        <w:rPr>
          <w:rStyle w:val="Char3"/>
          <w:rtl/>
        </w:rPr>
        <w:t xml:space="preserve"> </w:t>
      </w:r>
      <w:r w:rsidR="002F6BA7" w:rsidRPr="006628BA">
        <w:rPr>
          <w:rStyle w:val="Char3"/>
          <w:rFonts w:hint="eastAsia"/>
          <w:rtl/>
        </w:rPr>
        <w:t>أُقَاتِلَ</w:t>
      </w:r>
      <w:r w:rsidR="002F6BA7" w:rsidRPr="006628BA">
        <w:rPr>
          <w:rStyle w:val="Char3"/>
          <w:rtl/>
        </w:rPr>
        <w:t xml:space="preserve"> </w:t>
      </w:r>
      <w:r w:rsidR="002F6BA7" w:rsidRPr="006628BA">
        <w:rPr>
          <w:rStyle w:val="Char3"/>
          <w:rFonts w:hint="eastAsia"/>
          <w:rtl/>
        </w:rPr>
        <w:t>النَّاسِ</w:t>
      </w:r>
      <w:r w:rsidR="002F6BA7" w:rsidRPr="006628BA">
        <w:rPr>
          <w:rStyle w:val="Char3"/>
          <w:rtl/>
        </w:rPr>
        <w:t xml:space="preserve"> </w:t>
      </w:r>
      <w:r w:rsidR="002F6BA7" w:rsidRPr="006628BA">
        <w:rPr>
          <w:rStyle w:val="Char3"/>
          <w:rFonts w:hint="eastAsia"/>
          <w:rtl/>
        </w:rPr>
        <w:t>حَتَّى</w:t>
      </w:r>
      <w:r w:rsidR="002F6BA7" w:rsidRPr="006628BA">
        <w:rPr>
          <w:rStyle w:val="Char3"/>
          <w:rtl/>
        </w:rPr>
        <w:t xml:space="preserve"> </w:t>
      </w:r>
      <w:r w:rsidR="002F6BA7" w:rsidRPr="006628BA">
        <w:rPr>
          <w:rStyle w:val="Char3"/>
          <w:rFonts w:hint="eastAsia"/>
          <w:rtl/>
        </w:rPr>
        <w:t>يَقُولُوا</w:t>
      </w:r>
      <w:r w:rsidR="002F6BA7" w:rsidRPr="006628BA">
        <w:rPr>
          <w:rStyle w:val="Char3"/>
          <w:rtl/>
        </w:rPr>
        <w:t xml:space="preserve"> </w:t>
      </w:r>
      <w:r w:rsidR="002F6BA7" w:rsidRPr="006628BA">
        <w:rPr>
          <w:rStyle w:val="Char3"/>
          <w:rFonts w:hint="eastAsia"/>
          <w:rtl/>
        </w:rPr>
        <w:t>لا</w:t>
      </w:r>
      <w:r w:rsidR="002F6BA7" w:rsidRPr="006628BA">
        <w:rPr>
          <w:rStyle w:val="Char3"/>
          <w:rtl/>
        </w:rPr>
        <w:t xml:space="preserve"> </w:t>
      </w:r>
      <w:r w:rsidR="002F6BA7" w:rsidRPr="006628BA">
        <w:rPr>
          <w:rStyle w:val="Char3"/>
          <w:rFonts w:hint="eastAsia"/>
          <w:rtl/>
        </w:rPr>
        <w:t>إِلَهَ</w:t>
      </w:r>
      <w:r w:rsidR="002F6BA7" w:rsidRPr="006628BA">
        <w:rPr>
          <w:rStyle w:val="Char3"/>
          <w:rtl/>
        </w:rPr>
        <w:t xml:space="preserve"> </w:t>
      </w:r>
      <w:r w:rsidR="002F6BA7" w:rsidRPr="006628BA">
        <w:rPr>
          <w:rStyle w:val="Char3"/>
          <w:rFonts w:hint="eastAsia"/>
          <w:rtl/>
        </w:rPr>
        <w:t>إِلا</w:t>
      </w:r>
      <w:r w:rsidR="002F6BA7" w:rsidRPr="006628BA">
        <w:rPr>
          <w:rStyle w:val="Char3"/>
          <w:rtl/>
        </w:rPr>
        <w:t xml:space="preserve"> </w:t>
      </w:r>
      <w:r w:rsidR="002F6BA7" w:rsidRPr="006628BA">
        <w:rPr>
          <w:rStyle w:val="Char3"/>
          <w:rFonts w:hint="eastAsia"/>
          <w:rtl/>
        </w:rPr>
        <w:t>اللَّهُ</w:t>
      </w:r>
      <w:r w:rsidR="002F6BA7" w:rsidRPr="006628BA">
        <w:rPr>
          <w:rStyle w:val="Char3"/>
          <w:rtl/>
        </w:rPr>
        <w:t xml:space="preserve">  </w:t>
      </w:r>
      <w:r w:rsidR="002F6BA7" w:rsidRPr="006628BA">
        <w:rPr>
          <w:rStyle w:val="Char3"/>
          <w:rFonts w:hint="eastAsia"/>
          <w:rtl/>
        </w:rPr>
        <w:t>فَإِذَا</w:t>
      </w:r>
      <w:r w:rsidR="002F6BA7" w:rsidRPr="006628BA">
        <w:rPr>
          <w:rStyle w:val="Char3"/>
          <w:rtl/>
        </w:rPr>
        <w:t xml:space="preserve"> </w:t>
      </w:r>
      <w:r w:rsidR="002F6BA7" w:rsidRPr="006628BA">
        <w:rPr>
          <w:rStyle w:val="Char3"/>
          <w:rFonts w:hint="eastAsia"/>
          <w:rtl/>
        </w:rPr>
        <w:t>قَالُوهَا</w:t>
      </w:r>
      <w:r w:rsidR="002F6BA7" w:rsidRPr="006628BA">
        <w:rPr>
          <w:rStyle w:val="Char3"/>
          <w:rtl/>
        </w:rPr>
        <w:t xml:space="preserve"> </w:t>
      </w:r>
      <w:r w:rsidR="002F6BA7" w:rsidRPr="006628BA">
        <w:rPr>
          <w:rStyle w:val="Char3"/>
          <w:rFonts w:hint="eastAsia"/>
          <w:rtl/>
        </w:rPr>
        <w:t>عَصَمُوا</w:t>
      </w:r>
      <w:r w:rsidR="002F6BA7" w:rsidRPr="006628BA">
        <w:rPr>
          <w:rStyle w:val="Char3"/>
          <w:rtl/>
        </w:rPr>
        <w:t xml:space="preserve"> </w:t>
      </w:r>
      <w:r w:rsidR="002F6BA7" w:rsidRPr="006628BA">
        <w:rPr>
          <w:rStyle w:val="Char3"/>
          <w:rFonts w:hint="eastAsia"/>
          <w:rtl/>
        </w:rPr>
        <w:t>مِنِّي</w:t>
      </w:r>
      <w:r w:rsidR="002F6BA7" w:rsidRPr="006628BA">
        <w:rPr>
          <w:rStyle w:val="Char3"/>
          <w:rtl/>
        </w:rPr>
        <w:t xml:space="preserve"> </w:t>
      </w:r>
      <w:r w:rsidR="002F6BA7" w:rsidRPr="006628BA">
        <w:rPr>
          <w:rStyle w:val="Char3"/>
          <w:rFonts w:hint="eastAsia"/>
          <w:rtl/>
        </w:rPr>
        <w:t>دِمَاءَهُمْ</w:t>
      </w:r>
      <w:r w:rsidR="002F6BA7" w:rsidRPr="006628BA">
        <w:rPr>
          <w:rStyle w:val="Char3"/>
          <w:rtl/>
        </w:rPr>
        <w:t xml:space="preserve"> </w:t>
      </w:r>
      <w:r w:rsidR="002F6BA7" w:rsidRPr="006628BA">
        <w:rPr>
          <w:rStyle w:val="Char3"/>
          <w:rFonts w:hint="eastAsia"/>
          <w:rtl/>
        </w:rPr>
        <w:t>وَأَمْوَالَهُمْ</w:t>
      </w:r>
      <w:r w:rsidR="002F6BA7" w:rsidRPr="006628BA">
        <w:rPr>
          <w:rStyle w:val="Char3"/>
          <w:rtl/>
        </w:rPr>
        <w:t xml:space="preserve"> </w:t>
      </w:r>
      <w:r w:rsidR="002F6BA7" w:rsidRPr="006628BA">
        <w:rPr>
          <w:rStyle w:val="Char3"/>
          <w:rFonts w:hint="eastAsia"/>
          <w:rtl/>
        </w:rPr>
        <w:t>إِلا</w:t>
      </w:r>
      <w:r w:rsidR="002F6BA7" w:rsidRPr="006628BA">
        <w:rPr>
          <w:rStyle w:val="Char3"/>
          <w:rtl/>
        </w:rPr>
        <w:t xml:space="preserve"> </w:t>
      </w:r>
      <w:r w:rsidR="002F6BA7" w:rsidRPr="006628BA">
        <w:rPr>
          <w:rStyle w:val="Char3"/>
          <w:rFonts w:hint="eastAsia"/>
          <w:rtl/>
        </w:rPr>
        <w:t>بِحَقِّهَا،</w:t>
      </w:r>
      <w:r w:rsidR="002F6BA7" w:rsidRPr="006628BA">
        <w:rPr>
          <w:rStyle w:val="Char3"/>
          <w:rtl/>
        </w:rPr>
        <w:t xml:space="preserve"> </w:t>
      </w:r>
      <w:r w:rsidR="002F6BA7" w:rsidRPr="006628BA">
        <w:rPr>
          <w:rStyle w:val="Char3"/>
          <w:rFonts w:hint="eastAsia"/>
          <w:rtl/>
        </w:rPr>
        <w:t>وَحِسَابُهُمْ</w:t>
      </w:r>
      <w:r w:rsidR="002F6BA7" w:rsidRPr="006628BA">
        <w:rPr>
          <w:rStyle w:val="Char3"/>
          <w:rtl/>
        </w:rPr>
        <w:t xml:space="preserve"> </w:t>
      </w:r>
      <w:r w:rsidR="002F6BA7" w:rsidRPr="006628BA">
        <w:rPr>
          <w:rStyle w:val="Char3"/>
          <w:rFonts w:hint="eastAsia"/>
          <w:rtl/>
        </w:rPr>
        <w:t>عَلَى</w:t>
      </w:r>
      <w:r w:rsidR="002F6BA7" w:rsidRPr="006628BA">
        <w:rPr>
          <w:rStyle w:val="Char3"/>
          <w:rtl/>
        </w:rPr>
        <w:t xml:space="preserve"> </w:t>
      </w:r>
      <w:r w:rsidR="002F6BA7" w:rsidRPr="006628BA">
        <w:rPr>
          <w:rStyle w:val="Char3"/>
          <w:rFonts w:hint="eastAsia"/>
          <w:rtl/>
        </w:rPr>
        <w:t>اللَّهِ</w:t>
      </w:r>
      <w:r w:rsidR="002F6BA7">
        <w:rPr>
          <w:rFonts w:ascii="Times New Roman" w:hAnsi="Times New Roman" w:cs="Traditional Arabic" w:hint="cs"/>
          <w:sz w:val="28"/>
          <w:szCs w:val="28"/>
          <w:rtl/>
          <w:lang w:bidi="fa-IR"/>
        </w:rPr>
        <w:t>»</w:t>
      </w:r>
      <w:r w:rsidR="002F6BA7" w:rsidRPr="00F62644">
        <w:rPr>
          <w:rStyle w:val="Char8"/>
          <w:rFonts w:hint="cs"/>
          <w:rtl/>
        </w:rPr>
        <w:t xml:space="preserve">. </w:t>
      </w:r>
      <w:r w:rsidR="002F6BA7" w:rsidRPr="002F6BA7">
        <w:rPr>
          <w:rFonts w:ascii="Times New Roman" w:hAnsi="Times New Roman" w:cs="Traditional Arabic" w:hint="cs"/>
          <w:sz w:val="26"/>
          <w:szCs w:val="26"/>
          <w:rtl/>
          <w:lang w:bidi="fa-IR"/>
        </w:rPr>
        <w:t>«</w:t>
      </w:r>
      <w:r w:rsidRPr="00F62644">
        <w:rPr>
          <w:rStyle w:val="Char8"/>
          <w:rtl/>
        </w:rPr>
        <w:t>به من دستور داده شده با مردم بجنگم تا اینکه بگویند «</w:t>
      </w:r>
      <w:r w:rsidRPr="002F6BA7">
        <w:rPr>
          <w:rStyle w:val="Char1"/>
          <w:sz w:val="26"/>
          <w:szCs w:val="26"/>
          <w:rtl/>
        </w:rPr>
        <w:t>لا إله إلا الله</w:t>
      </w:r>
      <w:r w:rsidRPr="00F62644">
        <w:rPr>
          <w:rStyle w:val="Char8"/>
          <w:rtl/>
        </w:rPr>
        <w:t>» (و اسلام ب</w:t>
      </w:r>
      <w:r w:rsidR="00F62644">
        <w:rPr>
          <w:rStyle w:val="Char8"/>
          <w:rtl/>
        </w:rPr>
        <w:t>ی</w:t>
      </w:r>
      <w:r w:rsidRPr="00F62644">
        <w:rPr>
          <w:rStyle w:val="Char8"/>
          <w:rtl/>
        </w:rPr>
        <w:t>آورند). پس هرگاه آن را بگویند خون و مال</w:t>
      </w:r>
      <w:r w:rsidR="00302BE8">
        <w:rPr>
          <w:rStyle w:val="Char8"/>
          <w:rFonts w:hint="cs"/>
          <w:rtl/>
        </w:rPr>
        <w:t>‌</w:t>
      </w:r>
      <w:r w:rsidRPr="00F62644">
        <w:rPr>
          <w:rStyle w:val="Char8"/>
          <w:rtl/>
        </w:rPr>
        <w:t>شان از جانب من محفوظ است مگر به خاطر گرفتن حق آن</w:t>
      </w:r>
      <w:r w:rsidR="00302BE8">
        <w:rPr>
          <w:rStyle w:val="Char8"/>
          <w:rFonts w:hint="cs"/>
          <w:rtl/>
        </w:rPr>
        <w:t>‌</w:t>
      </w:r>
      <w:r w:rsidRPr="00F62644">
        <w:rPr>
          <w:rStyle w:val="Char8"/>
          <w:rtl/>
        </w:rPr>
        <w:t>ها. و حساب آنان برعهد</w:t>
      </w:r>
      <w:r w:rsidR="00F62644">
        <w:rPr>
          <w:rStyle w:val="Char8"/>
          <w:rtl/>
        </w:rPr>
        <w:t>ه</w:t>
      </w:r>
      <w:r w:rsidRPr="00F62644">
        <w:rPr>
          <w:rStyle w:val="Char8"/>
          <w:rtl/>
        </w:rPr>
        <w:t xml:space="preserve"> خداست</w:t>
      </w:r>
      <w:r w:rsidR="002F6BA7" w:rsidRPr="002F6BA7">
        <w:rPr>
          <w:rFonts w:ascii="Times New Roman" w:hAnsi="Times New Roman" w:cs="Traditional Arabic" w:hint="cs"/>
          <w:sz w:val="26"/>
          <w:szCs w:val="26"/>
          <w:rtl/>
          <w:lang w:bidi="fa-IR"/>
        </w:rPr>
        <w:t>»</w:t>
      </w:r>
      <w:r w:rsidRPr="00F62644">
        <w:rPr>
          <w:rStyle w:val="Char8"/>
          <w:rtl/>
        </w:rPr>
        <w:t>. ابوبکر گفت: مگر پیامبر</w:t>
      </w:r>
      <w:r w:rsidRPr="007F6823">
        <w:rPr>
          <w:rFonts w:ascii="Times New Roman" w:hAnsi="Times New Roman" w:cs="CTraditional Arabic"/>
          <w:sz w:val="28"/>
          <w:szCs w:val="28"/>
          <w:rtl/>
          <w:lang w:bidi="fa-IR"/>
        </w:rPr>
        <w:t>ص</w:t>
      </w:r>
      <w:r w:rsidRPr="00F62644">
        <w:rPr>
          <w:rStyle w:val="Char8"/>
          <w:rtl/>
        </w:rPr>
        <w:t xml:space="preserve"> نفرموده است: </w:t>
      </w:r>
      <w:r w:rsidR="002F6BA7">
        <w:rPr>
          <w:rFonts w:ascii="Lotus Linotype" w:hAnsi="Lotus Linotype" w:cs="Traditional Arabic" w:hint="cs"/>
          <w:b/>
          <w:bCs/>
          <w:sz w:val="28"/>
          <w:szCs w:val="28"/>
          <w:rtl/>
          <w:lang w:bidi="fa-IR"/>
        </w:rPr>
        <w:t>«</w:t>
      </w:r>
      <w:r w:rsidRPr="006628BA">
        <w:rPr>
          <w:rStyle w:val="Char3"/>
          <w:rtl/>
        </w:rPr>
        <w:t>إلاَّ بحقها</w:t>
      </w:r>
      <w:r w:rsidR="002F6BA7" w:rsidRPr="002F6BA7">
        <w:rPr>
          <w:rFonts w:ascii="Lotus Linotype" w:hAnsi="Lotus Linotype" w:cs="Traditional Arabic" w:hint="cs"/>
          <w:sz w:val="28"/>
          <w:szCs w:val="28"/>
          <w:rtl/>
          <w:lang w:bidi="fa-IR"/>
        </w:rPr>
        <w:t>»</w:t>
      </w:r>
      <w:r w:rsidRPr="00F62644">
        <w:rPr>
          <w:rStyle w:val="Char8"/>
          <w:rtl/>
        </w:rPr>
        <w:t xml:space="preserve"> </w:t>
      </w:r>
      <w:r w:rsidR="002F6BA7">
        <w:rPr>
          <w:rFonts w:ascii="Times New Roman" w:hAnsi="Times New Roman" w:cs="Traditional Arabic" w:hint="cs"/>
          <w:sz w:val="28"/>
          <w:szCs w:val="28"/>
          <w:rtl/>
          <w:lang w:bidi="fa-IR"/>
        </w:rPr>
        <w:t>«</w:t>
      </w:r>
      <w:r w:rsidRPr="00F62644">
        <w:rPr>
          <w:rStyle w:val="Char8"/>
          <w:rtl/>
        </w:rPr>
        <w:t>مگر به خاطر گرفتن حق آن</w:t>
      </w:r>
      <w:r w:rsidR="00302BE8">
        <w:rPr>
          <w:rStyle w:val="Char8"/>
          <w:rFonts w:hint="cs"/>
          <w:rtl/>
        </w:rPr>
        <w:t>‌</w:t>
      </w:r>
      <w:r w:rsidRPr="00F62644">
        <w:rPr>
          <w:rStyle w:val="Char8"/>
          <w:rtl/>
        </w:rPr>
        <w:t>ها</w:t>
      </w:r>
      <w:r w:rsidR="002F6BA7">
        <w:rPr>
          <w:rFonts w:ascii="Times New Roman" w:hAnsi="Times New Roman" w:cs="Traditional Arabic" w:hint="cs"/>
          <w:sz w:val="28"/>
          <w:szCs w:val="28"/>
          <w:rtl/>
          <w:lang w:bidi="fa-IR"/>
        </w:rPr>
        <w:t>»</w:t>
      </w:r>
      <w:r w:rsidRPr="00F62644">
        <w:rPr>
          <w:rStyle w:val="Char8"/>
          <w:rtl/>
        </w:rPr>
        <w:t>، خوب زکات هم جزو حق آنهاست. به خدا قسم، اگر بزغال</w:t>
      </w:r>
      <w:r w:rsidR="00F62644">
        <w:rPr>
          <w:rStyle w:val="Char8"/>
          <w:rtl/>
        </w:rPr>
        <w:t>ه</w:t>
      </w:r>
      <w:r w:rsidRPr="00F62644">
        <w:rPr>
          <w:rStyle w:val="Char8"/>
          <w:rtl/>
        </w:rPr>
        <w:t xml:space="preserve"> ماده‌ای که به رسول الله</w:t>
      </w:r>
      <w:r w:rsidRPr="007F6823">
        <w:rPr>
          <w:rFonts w:ascii="Times New Roman" w:hAnsi="Times New Roman" w:cs="CTraditional Arabic"/>
          <w:sz w:val="28"/>
          <w:szCs w:val="28"/>
          <w:rtl/>
          <w:lang w:bidi="fa-IR"/>
        </w:rPr>
        <w:t>ص</w:t>
      </w:r>
      <w:r w:rsidRPr="00F62644">
        <w:rPr>
          <w:rStyle w:val="Char8"/>
          <w:rtl/>
        </w:rPr>
        <w:t xml:space="preserve"> می‌دادند، از من منع کنند، قطعاً به خاطر منع آن با ایشان خواهم جنگید. عمر گفت: به خدا قسم، دیدم که خداوند سین</w:t>
      </w:r>
      <w:r w:rsidR="00F62644">
        <w:rPr>
          <w:rStyle w:val="Char8"/>
          <w:rtl/>
        </w:rPr>
        <w:t>ه</w:t>
      </w:r>
      <w:r w:rsidRPr="00F62644">
        <w:rPr>
          <w:rStyle w:val="Char8"/>
          <w:rtl/>
        </w:rPr>
        <w:t xml:space="preserve"> ابوبکر را برای پیکار با مانعان زکات گشوده است و دانستم که چنین کاری حق است. عمر به احادیثی که از پیامبر</w:t>
      </w:r>
      <w:r w:rsidRPr="007F6823">
        <w:rPr>
          <w:rFonts w:ascii="Times New Roman" w:hAnsi="Times New Roman" w:cs="CTraditional Arabic"/>
          <w:sz w:val="28"/>
          <w:szCs w:val="28"/>
          <w:rtl/>
          <w:lang w:bidi="fa-IR"/>
        </w:rPr>
        <w:t>ص</w:t>
      </w:r>
      <w:r w:rsidRPr="00F62644">
        <w:rPr>
          <w:rStyle w:val="Char8"/>
          <w:rtl/>
        </w:rPr>
        <w:t xml:space="preserve"> شنیده یا به او رسیده، برای گفت</w:t>
      </w:r>
      <w:r w:rsidR="00F62644">
        <w:rPr>
          <w:rStyle w:val="Char8"/>
          <w:rtl/>
        </w:rPr>
        <w:t>ه</w:t>
      </w:r>
      <w:r w:rsidRPr="00F62644">
        <w:rPr>
          <w:rStyle w:val="Char8"/>
          <w:rtl/>
        </w:rPr>
        <w:t xml:space="preserve"> خود دلیل آورد و ابوبکر صدیق هم برایش روشن ساخت که عبارت </w:t>
      </w:r>
      <w:r w:rsidR="002F6BA7" w:rsidRPr="00F62644">
        <w:rPr>
          <w:rStyle w:val="Char8"/>
          <w:rFonts w:hint="cs"/>
          <w:rtl/>
        </w:rPr>
        <w:t>«</w:t>
      </w:r>
      <w:r w:rsidRPr="002F6BA7">
        <w:rPr>
          <w:rStyle w:val="Char1"/>
          <w:rtl/>
        </w:rPr>
        <w:t>بحقها</w:t>
      </w:r>
      <w:r w:rsidR="002F6BA7" w:rsidRPr="00F62644">
        <w:rPr>
          <w:rStyle w:val="Char8"/>
          <w:rFonts w:hint="cs"/>
          <w:rtl/>
        </w:rPr>
        <w:t>»</w:t>
      </w:r>
      <w:r w:rsidRPr="00F62644">
        <w:rPr>
          <w:rStyle w:val="Char8"/>
          <w:rtl/>
        </w:rPr>
        <w:t xml:space="preserve"> شامل زکات هم می‌شود</w:t>
      </w:r>
      <w:r w:rsidR="002F6BA7" w:rsidRPr="00F62644">
        <w:rPr>
          <w:rStyle w:val="Char8"/>
          <w:rFonts w:hint="cs"/>
          <w:rtl/>
        </w:rPr>
        <w:t>،</w:t>
      </w:r>
      <w:r w:rsidRPr="00F62644">
        <w:rPr>
          <w:rStyle w:val="Char8"/>
          <w:rtl/>
        </w:rPr>
        <w:t xml:space="preserve"> زیرا زکات حق مال است.</w:t>
      </w:r>
    </w:p>
    <w:p w:rsidR="0079034F" w:rsidRPr="00F62644" w:rsidRDefault="0079034F" w:rsidP="003A4F90">
      <w:pPr>
        <w:widowControl w:val="0"/>
        <w:tabs>
          <w:tab w:val="right" w:pos="7111"/>
        </w:tabs>
        <w:ind w:firstLine="340"/>
        <w:jc w:val="both"/>
        <w:rPr>
          <w:rStyle w:val="Char8"/>
          <w:rtl/>
        </w:rPr>
      </w:pPr>
      <w:r w:rsidRPr="00F62644">
        <w:rPr>
          <w:rStyle w:val="Char8"/>
          <w:rtl/>
        </w:rPr>
        <w:t>در صحیح بخاری و مسلم از ابن عمر</w:t>
      </w:r>
      <w:r w:rsidR="002F6BA7">
        <w:rPr>
          <w:rFonts w:cs="CTraditional Arabic" w:hint="cs"/>
          <w:rtl/>
          <w:lang w:bidi="fa-IR"/>
        </w:rPr>
        <w:t>ل</w:t>
      </w:r>
      <w:r w:rsidRPr="00F62644">
        <w:rPr>
          <w:rStyle w:val="Char8"/>
          <w:rtl/>
        </w:rPr>
        <w:t xml:space="preserve"> از پیامبر</w:t>
      </w:r>
      <w:r w:rsidRPr="007F6823">
        <w:rPr>
          <w:rFonts w:cs="CTraditional Arabic"/>
          <w:rtl/>
          <w:lang w:bidi="fa-IR"/>
        </w:rPr>
        <w:t>ص</w:t>
      </w:r>
      <w:r w:rsidRPr="00F62644">
        <w:rPr>
          <w:rStyle w:val="Char8"/>
          <w:rtl/>
        </w:rPr>
        <w:t xml:space="preserve"> روایت است که ایشان فرمودند:</w:t>
      </w:r>
      <w:r w:rsidR="002F6BA7" w:rsidRPr="00F62644">
        <w:rPr>
          <w:rStyle w:val="Char8"/>
          <w:rFonts w:hint="cs"/>
          <w:rtl/>
        </w:rPr>
        <w:t xml:space="preserve"> </w:t>
      </w:r>
      <w:r w:rsidR="002F6BA7">
        <w:rPr>
          <w:rFonts w:cs="Traditional Arabic" w:hint="cs"/>
          <w:rtl/>
          <w:lang w:bidi="fa-IR"/>
        </w:rPr>
        <w:t>«</w:t>
      </w:r>
      <w:r w:rsidR="002F6BA7" w:rsidRPr="006628BA">
        <w:rPr>
          <w:rStyle w:val="Char3"/>
          <w:rFonts w:hint="eastAsia"/>
          <w:rtl/>
        </w:rPr>
        <w:t>أُمِرْتُ</w:t>
      </w:r>
      <w:r w:rsidR="002F6BA7" w:rsidRPr="006628BA">
        <w:rPr>
          <w:rStyle w:val="Char3"/>
          <w:rtl/>
        </w:rPr>
        <w:t xml:space="preserve"> </w:t>
      </w:r>
      <w:r w:rsidR="002F6BA7" w:rsidRPr="006628BA">
        <w:rPr>
          <w:rStyle w:val="Char3"/>
          <w:rFonts w:hint="eastAsia"/>
          <w:rtl/>
        </w:rPr>
        <w:t>أَنْ</w:t>
      </w:r>
      <w:r w:rsidR="002F6BA7" w:rsidRPr="006628BA">
        <w:rPr>
          <w:rStyle w:val="Char3"/>
          <w:rtl/>
        </w:rPr>
        <w:t xml:space="preserve"> </w:t>
      </w:r>
      <w:r w:rsidR="002F6BA7" w:rsidRPr="006628BA">
        <w:rPr>
          <w:rStyle w:val="Char3"/>
          <w:rFonts w:hint="eastAsia"/>
          <w:rtl/>
        </w:rPr>
        <w:t>أُقَاتِلَ</w:t>
      </w:r>
      <w:r w:rsidR="002F6BA7" w:rsidRPr="006628BA">
        <w:rPr>
          <w:rStyle w:val="Char3"/>
          <w:rtl/>
        </w:rPr>
        <w:t xml:space="preserve"> </w:t>
      </w:r>
      <w:r w:rsidR="002F6BA7" w:rsidRPr="006628BA">
        <w:rPr>
          <w:rStyle w:val="Char3"/>
          <w:rFonts w:hint="eastAsia"/>
          <w:rtl/>
        </w:rPr>
        <w:t>النَّاسَ</w:t>
      </w:r>
      <w:r w:rsidR="002F6BA7" w:rsidRPr="006628BA">
        <w:rPr>
          <w:rStyle w:val="Char3"/>
          <w:rtl/>
        </w:rPr>
        <w:t xml:space="preserve"> </w:t>
      </w:r>
      <w:r w:rsidR="002F6BA7" w:rsidRPr="006628BA">
        <w:rPr>
          <w:rStyle w:val="Char3"/>
          <w:rFonts w:hint="eastAsia"/>
          <w:rtl/>
        </w:rPr>
        <w:t>حَتَّى</w:t>
      </w:r>
      <w:r w:rsidR="002F6BA7" w:rsidRPr="006628BA">
        <w:rPr>
          <w:rStyle w:val="Char3"/>
          <w:rtl/>
        </w:rPr>
        <w:t xml:space="preserve"> </w:t>
      </w:r>
      <w:r w:rsidR="002F6BA7" w:rsidRPr="006628BA">
        <w:rPr>
          <w:rStyle w:val="Char3"/>
          <w:rFonts w:hint="eastAsia"/>
          <w:rtl/>
        </w:rPr>
        <w:t>يَشْهَدُوا</w:t>
      </w:r>
      <w:r w:rsidR="002F6BA7" w:rsidRPr="006628BA">
        <w:rPr>
          <w:rStyle w:val="Char3"/>
          <w:rtl/>
        </w:rPr>
        <w:t xml:space="preserve"> </w:t>
      </w:r>
      <w:r w:rsidR="002F6BA7" w:rsidRPr="006628BA">
        <w:rPr>
          <w:rStyle w:val="Char3"/>
          <w:rFonts w:hint="eastAsia"/>
          <w:rtl/>
        </w:rPr>
        <w:t>أَنْ</w:t>
      </w:r>
      <w:r w:rsidR="002F6BA7" w:rsidRPr="006628BA">
        <w:rPr>
          <w:rStyle w:val="Char3"/>
          <w:rtl/>
        </w:rPr>
        <w:t xml:space="preserve"> </w:t>
      </w:r>
      <w:r w:rsidR="002F6BA7" w:rsidRPr="006628BA">
        <w:rPr>
          <w:rStyle w:val="Char3"/>
          <w:rFonts w:hint="eastAsia"/>
          <w:rtl/>
        </w:rPr>
        <w:t>لاَ</w:t>
      </w:r>
      <w:r w:rsidR="002F6BA7" w:rsidRPr="006628BA">
        <w:rPr>
          <w:rStyle w:val="Char3"/>
          <w:rtl/>
        </w:rPr>
        <w:t xml:space="preserve"> </w:t>
      </w:r>
      <w:r w:rsidR="002F6BA7" w:rsidRPr="006628BA">
        <w:rPr>
          <w:rStyle w:val="Char3"/>
          <w:rFonts w:hint="eastAsia"/>
          <w:rtl/>
        </w:rPr>
        <w:t>إِلَهَ</w:t>
      </w:r>
      <w:r w:rsidR="002F6BA7" w:rsidRPr="006628BA">
        <w:rPr>
          <w:rStyle w:val="Char3"/>
          <w:rtl/>
        </w:rPr>
        <w:t xml:space="preserve"> </w:t>
      </w:r>
      <w:r w:rsidR="002F6BA7" w:rsidRPr="006628BA">
        <w:rPr>
          <w:rStyle w:val="Char3"/>
          <w:rFonts w:hint="eastAsia"/>
          <w:rtl/>
        </w:rPr>
        <w:t>إِلاَّ</w:t>
      </w:r>
      <w:r w:rsidR="002F6BA7" w:rsidRPr="006628BA">
        <w:rPr>
          <w:rStyle w:val="Char3"/>
          <w:rtl/>
        </w:rPr>
        <w:t xml:space="preserve"> </w:t>
      </w:r>
      <w:r w:rsidR="002F6BA7" w:rsidRPr="006628BA">
        <w:rPr>
          <w:rStyle w:val="Char3"/>
          <w:rFonts w:hint="eastAsia"/>
          <w:rtl/>
        </w:rPr>
        <w:t>اللَّهُ</w:t>
      </w:r>
      <w:r w:rsidR="002F6BA7" w:rsidRPr="006628BA">
        <w:rPr>
          <w:rStyle w:val="Char3"/>
          <w:rtl/>
        </w:rPr>
        <w:t xml:space="preserve"> </w:t>
      </w:r>
      <w:r w:rsidR="002F6BA7" w:rsidRPr="006628BA">
        <w:rPr>
          <w:rStyle w:val="Char3"/>
          <w:rFonts w:hint="eastAsia"/>
          <w:rtl/>
        </w:rPr>
        <w:t>وَيُؤْمِنُوا</w:t>
      </w:r>
      <w:r w:rsidR="002F6BA7" w:rsidRPr="006628BA">
        <w:rPr>
          <w:rStyle w:val="Char3"/>
          <w:rtl/>
        </w:rPr>
        <w:t xml:space="preserve"> </w:t>
      </w:r>
      <w:r w:rsidR="002F6BA7" w:rsidRPr="006628BA">
        <w:rPr>
          <w:rStyle w:val="Char3"/>
          <w:rFonts w:hint="eastAsia"/>
          <w:rtl/>
        </w:rPr>
        <w:t>بِى</w:t>
      </w:r>
      <w:r w:rsidR="002F6BA7" w:rsidRPr="006628BA">
        <w:rPr>
          <w:rStyle w:val="Char3"/>
          <w:rtl/>
        </w:rPr>
        <w:t xml:space="preserve"> </w:t>
      </w:r>
      <w:r w:rsidR="002F6BA7" w:rsidRPr="006628BA">
        <w:rPr>
          <w:rStyle w:val="Char3"/>
          <w:rFonts w:hint="eastAsia"/>
          <w:rtl/>
        </w:rPr>
        <w:t>وَبِمَا</w:t>
      </w:r>
      <w:r w:rsidR="002F6BA7" w:rsidRPr="006628BA">
        <w:rPr>
          <w:rStyle w:val="Char3"/>
          <w:rtl/>
        </w:rPr>
        <w:t xml:space="preserve"> </w:t>
      </w:r>
      <w:r w:rsidR="002F6BA7" w:rsidRPr="006628BA">
        <w:rPr>
          <w:rStyle w:val="Char3"/>
          <w:rFonts w:hint="eastAsia"/>
          <w:rtl/>
        </w:rPr>
        <w:t>جِئْتُ</w:t>
      </w:r>
      <w:r w:rsidR="002F6BA7" w:rsidRPr="006628BA">
        <w:rPr>
          <w:rStyle w:val="Char3"/>
          <w:rtl/>
        </w:rPr>
        <w:t xml:space="preserve"> </w:t>
      </w:r>
      <w:r w:rsidR="002F6BA7" w:rsidRPr="006628BA">
        <w:rPr>
          <w:rStyle w:val="Char3"/>
          <w:rFonts w:hint="eastAsia"/>
          <w:rtl/>
        </w:rPr>
        <w:t>بِهِ</w:t>
      </w:r>
      <w:r w:rsidR="002F6BA7" w:rsidRPr="006628BA">
        <w:rPr>
          <w:rStyle w:val="Char3"/>
          <w:rtl/>
        </w:rPr>
        <w:t xml:space="preserve"> </w:t>
      </w:r>
      <w:r w:rsidR="002F6BA7" w:rsidRPr="006628BA">
        <w:rPr>
          <w:rStyle w:val="Char3"/>
          <w:rFonts w:hint="eastAsia"/>
          <w:rtl/>
        </w:rPr>
        <w:t>فَإِذَا</w:t>
      </w:r>
      <w:r w:rsidR="002F6BA7" w:rsidRPr="006628BA">
        <w:rPr>
          <w:rStyle w:val="Char3"/>
          <w:rtl/>
        </w:rPr>
        <w:t xml:space="preserve"> </w:t>
      </w:r>
      <w:r w:rsidR="002F6BA7" w:rsidRPr="006628BA">
        <w:rPr>
          <w:rStyle w:val="Char3"/>
          <w:rFonts w:hint="eastAsia"/>
          <w:rtl/>
        </w:rPr>
        <w:t>فَعَلُوا</w:t>
      </w:r>
      <w:r w:rsidR="002F6BA7" w:rsidRPr="006628BA">
        <w:rPr>
          <w:rStyle w:val="Char3"/>
          <w:rtl/>
        </w:rPr>
        <w:t xml:space="preserve"> </w:t>
      </w:r>
      <w:r w:rsidR="002F6BA7" w:rsidRPr="006628BA">
        <w:rPr>
          <w:rStyle w:val="Char3"/>
          <w:rFonts w:hint="eastAsia"/>
          <w:rtl/>
        </w:rPr>
        <w:t>ذَلِكَ</w:t>
      </w:r>
      <w:r w:rsidR="002F6BA7" w:rsidRPr="006628BA">
        <w:rPr>
          <w:rStyle w:val="Char3"/>
          <w:rtl/>
        </w:rPr>
        <w:t xml:space="preserve"> </w:t>
      </w:r>
      <w:r w:rsidR="002F6BA7" w:rsidRPr="006628BA">
        <w:rPr>
          <w:rStyle w:val="Char3"/>
          <w:rFonts w:hint="eastAsia"/>
          <w:rtl/>
        </w:rPr>
        <w:t>عَصَمُوا</w:t>
      </w:r>
      <w:r w:rsidR="002F6BA7" w:rsidRPr="006628BA">
        <w:rPr>
          <w:rStyle w:val="Char3"/>
          <w:rtl/>
        </w:rPr>
        <w:t xml:space="preserve"> </w:t>
      </w:r>
      <w:r w:rsidR="002F6BA7" w:rsidRPr="006628BA">
        <w:rPr>
          <w:rStyle w:val="Char3"/>
          <w:rFonts w:hint="eastAsia"/>
          <w:rtl/>
        </w:rPr>
        <w:t>مِنِّى</w:t>
      </w:r>
      <w:r w:rsidR="002F6BA7" w:rsidRPr="006628BA">
        <w:rPr>
          <w:rStyle w:val="Char3"/>
          <w:rtl/>
        </w:rPr>
        <w:t xml:space="preserve"> </w:t>
      </w:r>
      <w:r w:rsidR="002F6BA7" w:rsidRPr="006628BA">
        <w:rPr>
          <w:rStyle w:val="Char3"/>
          <w:rFonts w:hint="eastAsia"/>
          <w:rtl/>
        </w:rPr>
        <w:t>دِمَاءَهُمْ</w:t>
      </w:r>
      <w:r w:rsidR="002F6BA7" w:rsidRPr="006628BA">
        <w:rPr>
          <w:rStyle w:val="Char3"/>
          <w:rtl/>
        </w:rPr>
        <w:t xml:space="preserve"> </w:t>
      </w:r>
      <w:r w:rsidR="002F6BA7" w:rsidRPr="006628BA">
        <w:rPr>
          <w:rStyle w:val="Char3"/>
          <w:rFonts w:hint="eastAsia"/>
          <w:rtl/>
        </w:rPr>
        <w:t>وَأَمْوَالَهُمْ</w:t>
      </w:r>
      <w:r w:rsidR="002F6BA7" w:rsidRPr="006628BA">
        <w:rPr>
          <w:rStyle w:val="Char3"/>
          <w:rtl/>
        </w:rPr>
        <w:t xml:space="preserve"> </w:t>
      </w:r>
      <w:r w:rsidR="002F6BA7" w:rsidRPr="006628BA">
        <w:rPr>
          <w:rStyle w:val="Char3"/>
          <w:rFonts w:hint="eastAsia"/>
          <w:rtl/>
        </w:rPr>
        <w:t>إِلاَّ</w:t>
      </w:r>
      <w:r w:rsidR="002F6BA7" w:rsidRPr="006628BA">
        <w:rPr>
          <w:rStyle w:val="Char3"/>
          <w:rtl/>
        </w:rPr>
        <w:t xml:space="preserve"> </w:t>
      </w:r>
      <w:r w:rsidR="002F6BA7" w:rsidRPr="006628BA">
        <w:rPr>
          <w:rStyle w:val="Char3"/>
          <w:rFonts w:hint="eastAsia"/>
          <w:rtl/>
        </w:rPr>
        <w:t>بِحَقِّهَا</w:t>
      </w:r>
      <w:r w:rsidR="002F6BA7">
        <w:rPr>
          <w:rFonts w:cs="Traditional Arabic" w:hint="cs"/>
          <w:rtl/>
          <w:lang w:bidi="fa-IR"/>
        </w:rPr>
        <w:t>»</w:t>
      </w:r>
      <w:r w:rsidRPr="00E03E22">
        <w:rPr>
          <w:rStyle w:val="FootnoteReference"/>
          <w:rFonts w:cs="IRNazli"/>
          <w:rtl/>
          <w:lang w:bidi="fa-IR"/>
        </w:rPr>
        <w:footnoteReference w:id="311"/>
      </w:r>
      <w:r w:rsidR="002F6BA7" w:rsidRPr="00F62644">
        <w:rPr>
          <w:rStyle w:val="Char8"/>
          <w:rFonts w:hint="cs"/>
          <w:rtl/>
        </w:rPr>
        <w:t>.</w:t>
      </w:r>
      <w:r w:rsidRPr="00F62644">
        <w:rPr>
          <w:rStyle w:val="Char8"/>
          <w:rtl/>
        </w:rPr>
        <w:t xml:space="preserve"> </w:t>
      </w:r>
      <w:r w:rsidR="002F6BA7" w:rsidRPr="002F6BA7">
        <w:rPr>
          <w:rFonts w:cs="Traditional Arabic" w:hint="cs"/>
          <w:sz w:val="26"/>
          <w:szCs w:val="26"/>
          <w:rtl/>
          <w:lang w:bidi="fa-IR"/>
        </w:rPr>
        <w:t>«</w:t>
      </w:r>
      <w:r w:rsidRPr="00F62644">
        <w:rPr>
          <w:rStyle w:val="Char8"/>
          <w:rtl/>
        </w:rPr>
        <w:t>به من دستور داده شده با مردم بجنگم تا اینکه بگویند هیچ معبود برحقی جز الله نیست و همانا من فرستاد</w:t>
      </w:r>
      <w:r w:rsidR="002F6BA7" w:rsidRPr="00F62644">
        <w:rPr>
          <w:rStyle w:val="Char8"/>
          <w:rFonts w:hint="cs"/>
          <w:rtl/>
        </w:rPr>
        <w:t>ه</w:t>
      </w:r>
      <w:r w:rsidRPr="00F62644">
        <w:rPr>
          <w:rStyle w:val="Char8"/>
          <w:rtl/>
        </w:rPr>
        <w:t xml:space="preserve"> خدایم، و نماز را برپای دارند و زکات بپردازند. پس هر گاه این اعمال را انجام بدهند، خون و مالشان از جانب من محفوظ است مگر به خاطر گرفتن حق آنها</w:t>
      </w:r>
      <w:r w:rsidR="002F6BA7" w:rsidRPr="002F6BA7">
        <w:rPr>
          <w:rFonts w:cs="Traditional Arabic" w:hint="cs"/>
          <w:sz w:val="26"/>
          <w:szCs w:val="26"/>
          <w:rtl/>
          <w:lang w:bidi="fa-IR"/>
        </w:rPr>
        <w:t>»</w:t>
      </w:r>
      <w:r w:rsidRPr="00F62644">
        <w:rPr>
          <w:rStyle w:val="Char8"/>
          <w:rtl/>
        </w:rPr>
        <w:t>. این لفظ اخیر پیامبر</w:t>
      </w:r>
      <w:r w:rsidRPr="007F6823">
        <w:rPr>
          <w:rFonts w:cs="CTraditional Arabic"/>
          <w:rtl/>
          <w:lang w:bidi="fa-IR"/>
        </w:rPr>
        <w:t>ص</w:t>
      </w:r>
      <w:r w:rsidRPr="00F62644">
        <w:rPr>
          <w:rStyle w:val="Char8"/>
          <w:rtl/>
        </w:rPr>
        <w:t xml:space="preserve"> یعنی</w:t>
      </w:r>
      <w:r w:rsidR="002F6BA7" w:rsidRPr="00F62644">
        <w:rPr>
          <w:rStyle w:val="Char8"/>
          <w:rFonts w:hint="cs"/>
          <w:rtl/>
        </w:rPr>
        <w:t>:</w:t>
      </w:r>
      <w:r w:rsidRPr="00F62644">
        <w:rPr>
          <w:rStyle w:val="Char8"/>
          <w:rtl/>
        </w:rPr>
        <w:t xml:space="preserve"> </w:t>
      </w:r>
      <w:r w:rsidR="002F6BA7" w:rsidRPr="00F62644">
        <w:rPr>
          <w:rStyle w:val="Char8"/>
          <w:rFonts w:hint="cs"/>
          <w:rtl/>
        </w:rPr>
        <w:t>«</w:t>
      </w:r>
      <w:r w:rsidR="002F6BA7" w:rsidRPr="006628BA">
        <w:rPr>
          <w:rStyle w:val="Char3"/>
          <w:rFonts w:hint="eastAsia"/>
          <w:rtl/>
        </w:rPr>
        <w:t>إِلاَّ</w:t>
      </w:r>
      <w:r w:rsidR="002F6BA7" w:rsidRPr="006628BA">
        <w:rPr>
          <w:rStyle w:val="Char3"/>
          <w:rtl/>
        </w:rPr>
        <w:t xml:space="preserve"> </w:t>
      </w:r>
      <w:r w:rsidR="002F6BA7" w:rsidRPr="006628BA">
        <w:rPr>
          <w:rStyle w:val="Char3"/>
          <w:rFonts w:hint="eastAsia"/>
          <w:rtl/>
        </w:rPr>
        <w:t>بِحَقِّهَا</w:t>
      </w:r>
      <w:r w:rsidR="002F6BA7" w:rsidRPr="00F62644">
        <w:rPr>
          <w:rStyle w:val="Char8"/>
          <w:rFonts w:hint="cs"/>
          <w:rtl/>
        </w:rPr>
        <w:t>»</w:t>
      </w:r>
      <w:r w:rsidRPr="00F62644">
        <w:rPr>
          <w:rStyle w:val="Char8"/>
          <w:rtl/>
        </w:rPr>
        <w:t xml:space="preserve"> فقه و دانش سرشار ابوبکر را می‌رساند و این گفته دربار</w:t>
      </w:r>
      <w:r w:rsidR="00F62644">
        <w:rPr>
          <w:rStyle w:val="Char8"/>
          <w:rtl/>
        </w:rPr>
        <w:t>ه</w:t>
      </w:r>
      <w:r w:rsidRPr="00F62644">
        <w:rPr>
          <w:rStyle w:val="Char8"/>
          <w:rtl/>
        </w:rPr>
        <w:t xml:space="preserve"> جنگ به خاطر ادای زکات صریح است. و این گفته مطابق قرآن است</w:t>
      </w:r>
      <w:r w:rsidR="002F6BA7" w:rsidRPr="00F62644">
        <w:rPr>
          <w:rStyle w:val="Char8"/>
          <w:rFonts w:hint="cs"/>
          <w:rtl/>
        </w:rPr>
        <w:t>،</w:t>
      </w:r>
      <w:r w:rsidRPr="00F62644">
        <w:rPr>
          <w:rStyle w:val="Char8"/>
          <w:rtl/>
        </w:rPr>
        <w:t xml:space="preserve"> خداوند متعال می‌فرماید: </w:t>
      </w:r>
      <w:r w:rsidR="005F2BEA">
        <w:rPr>
          <w:rFonts w:cs="Traditional Arabic"/>
          <w:rtl/>
          <w:lang w:bidi="fa-IR"/>
        </w:rPr>
        <w:t>﴿</w:t>
      </w:r>
      <w:r w:rsidR="003A4F90" w:rsidRPr="00293E2F">
        <w:rPr>
          <w:rStyle w:val="Charb"/>
          <w:rFonts w:hint="eastAsia"/>
          <w:rtl/>
        </w:rPr>
        <w:t>فَ</w:t>
      </w:r>
      <w:r w:rsidR="003A4F90" w:rsidRPr="00293E2F">
        <w:rPr>
          <w:rStyle w:val="Charb"/>
          <w:rFonts w:hint="cs"/>
          <w:rtl/>
        </w:rPr>
        <w:t>ٱ</w:t>
      </w:r>
      <w:r w:rsidR="003A4F90" w:rsidRPr="00293E2F">
        <w:rPr>
          <w:rStyle w:val="Charb"/>
          <w:rFonts w:hint="eastAsia"/>
          <w:rtl/>
        </w:rPr>
        <w:t>ق</w:t>
      </w:r>
      <w:r w:rsidR="003A4F90" w:rsidRPr="00293E2F">
        <w:rPr>
          <w:rStyle w:val="Charb"/>
          <w:rFonts w:hint="cs"/>
          <w:rtl/>
        </w:rPr>
        <w:t>ۡ</w:t>
      </w:r>
      <w:r w:rsidR="003A4F90" w:rsidRPr="00293E2F">
        <w:rPr>
          <w:rStyle w:val="Charb"/>
          <w:rFonts w:hint="eastAsia"/>
          <w:rtl/>
        </w:rPr>
        <w:t>تُلُواْ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مُش</w:t>
      </w:r>
      <w:r w:rsidR="003A4F90" w:rsidRPr="00293E2F">
        <w:rPr>
          <w:rStyle w:val="Charb"/>
          <w:rFonts w:hint="cs"/>
          <w:rtl/>
        </w:rPr>
        <w:t>ۡ</w:t>
      </w:r>
      <w:r w:rsidR="003A4F90" w:rsidRPr="00293E2F">
        <w:rPr>
          <w:rStyle w:val="Charb"/>
          <w:rFonts w:hint="eastAsia"/>
          <w:rtl/>
        </w:rPr>
        <w:t>رِكِينَ</w:t>
      </w:r>
      <w:r w:rsidR="003A4F90" w:rsidRPr="00293E2F">
        <w:rPr>
          <w:rStyle w:val="Charb"/>
          <w:rtl/>
        </w:rPr>
        <w:t xml:space="preserve"> </w:t>
      </w:r>
      <w:r w:rsidR="003A4F90" w:rsidRPr="00293E2F">
        <w:rPr>
          <w:rStyle w:val="Charb"/>
          <w:rFonts w:hint="eastAsia"/>
          <w:rtl/>
        </w:rPr>
        <w:t>حَي</w:t>
      </w:r>
      <w:r w:rsidR="003A4F90" w:rsidRPr="00293E2F">
        <w:rPr>
          <w:rStyle w:val="Charb"/>
          <w:rFonts w:hint="cs"/>
          <w:rtl/>
        </w:rPr>
        <w:t>ۡ</w:t>
      </w:r>
      <w:r w:rsidR="003A4F90" w:rsidRPr="00293E2F">
        <w:rPr>
          <w:rStyle w:val="Charb"/>
          <w:rFonts w:hint="eastAsia"/>
          <w:rtl/>
        </w:rPr>
        <w:t>ثُ</w:t>
      </w:r>
      <w:r w:rsidR="003A4F90" w:rsidRPr="00293E2F">
        <w:rPr>
          <w:rStyle w:val="Charb"/>
          <w:rtl/>
        </w:rPr>
        <w:t xml:space="preserve"> </w:t>
      </w:r>
      <w:r w:rsidR="003A4F90" w:rsidRPr="00293E2F">
        <w:rPr>
          <w:rStyle w:val="Charb"/>
          <w:rFonts w:hint="eastAsia"/>
          <w:rtl/>
        </w:rPr>
        <w:t>وَجَدتُّمُوهُم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وَخُذُوهُم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w:t>
      </w:r>
      <w:r w:rsidR="003A4F90" w:rsidRPr="00293E2F">
        <w:rPr>
          <w:rStyle w:val="Charb"/>
          <w:rFonts w:hint="cs"/>
          <w:rtl/>
        </w:rPr>
        <w:t>ٱ</w:t>
      </w:r>
      <w:r w:rsidR="003A4F90" w:rsidRPr="00293E2F">
        <w:rPr>
          <w:rStyle w:val="Charb"/>
          <w:rFonts w:hint="eastAsia"/>
          <w:rtl/>
        </w:rPr>
        <w:t>ح</w:t>
      </w:r>
      <w:r w:rsidR="003A4F90" w:rsidRPr="00293E2F">
        <w:rPr>
          <w:rStyle w:val="Charb"/>
          <w:rFonts w:hint="cs"/>
          <w:rtl/>
        </w:rPr>
        <w:t>ۡ</w:t>
      </w:r>
      <w:r w:rsidR="003A4F90" w:rsidRPr="00293E2F">
        <w:rPr>
          <w:rStyle w:val="Charb"/>
          <w:rFonts w:hint="eastAsia"/>
          <w:rtl/>
        </w:rPr>
        <w:t>صُرُوهُم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w:t>
      </w:r>
      <w:r w:rsidR="003A4F90" w:rsidRPr="00293E2F">
        <w:rPr>
          <w:rStyle w:val="Charb"/>
          <w:rFonts w:hint="cs"/>
          <w:rtl/>
        </w:rPr>
        <w:t>ٱ</w:t>
      </w:r>
      <w:r w:rsidR="003A4F90" w:rsidRPr="00293E2F">
        <w:rPr>
          <w:rStyle w:val="Charb"/>
          <w:rFonts w:hint="eastAsia"/>
          <w:rtl/>
        </w:rPr>
        <w:t>ق</w:t>
      </w:r>
      <w:r w:rsidR="003A4F90" w:rsidRPr="00293E2F">
        <w:rPr>
          <w:rStyle w:val="Charb"/>
          <w:rFonts w:hint="cs"/>
          <w:rtl/>
        </w:rPr>
        <w:t>ۡ</w:t>
      </w:r>
      <w:r w:rsidR="003A4F90" w:rsidRPr="00293E2F">
        <w:rPr>
          <w:rStyle w:val="Charb"/>
          <w:rFonts w:hint="eastAsia"/>
          <w:rtl/>
        </w:rPr>
        <w:t>عُدُواْ</w:t>
      </w:r>
      <w:r w:rsidR="003A4F90" w:rsidRPr="00293E2F">
        <w:rPr>
          <w:rStyle w:val="Charb"/>
          <w:rtl/>
        </w:rPr>
        <w:t xml:space="preserve"> </w:t>
      </w:r>
      <w:r w:rsidR="003A4F90" w:rsidRPr="00293E2F">
        <w:rPr>
          <w:rStyle w:val="Charb"/>
          <w:rFonts w:hint="eastAsia"/>
          <w:rtl/>
        </w:rPr>
        <w:t>لَهُم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كُلَّ</w:t>
      </w:r>
      <w:r w:rsidR="003A4F90" w:rsidRPr="00293E2F">
        <w:rPr>
          <w:rStyle w:val="Charb"/>
          <w:rtl/>
        </w:rPr>
        <w:t xml:space="preserve"> </w:t>
      </w:r>
      <w:r w:rsidR="003A4F90" w:rsidRPr="00293E2F">
        <w:rPr>
          <w:rStyle w:val="Charb"/>
          <w:rFonts w:hint="eastAsia"/>
          <w:rtl/>
        </w:rPr>
        <w:t>مَر</w:t>
      </w:r>
      <w:r w:rsidR="003A4F90" w:rsidRPr="00293E2F">
        <w:rPr>
          <w:rStyle w:val="Charb"/>
          <w:rFonts w:hint="cs"/>
          <w:rtl/>
        </w:rPr>
        <w:t>ۡ</w:t>
      </w:r>
      <w:r w:rsidR="003A4F90" w:rsidRPr="00293E2F">
        <w:rPr>
          <w:rStyle w:val="Charb"/>
          <w:rFonts w:hint="eastAsia"/>
          <w:rtl/>
        </w:rPr>
        <w:t>صَد</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فَإِن</w:t>
      </w:r>
      <w:r w:rsidR="003A4F90" w:rsidRPr="00293E2F">
        <w:rPr>
          <w:rStyle w:val="Charb"/>
          <w:rtl/>
        </w:rPr>
        <w:t xml:space="preserve"> </w:t>
      </w:r>
      <w:r w:rsidR="003A4F90" w:rsidRPr="00293E2F">
        <w:rPr>
          <w:rStyle w:val="Charb"/>
          <w:rFonts w:hint="eastAsia"/>
          <w:rtl/>
        </w:rPr>
        <w:t>تَابُواْ</w:t>
      </w:r>
      <w:r w:rsidR="003A4F90" w:rsidRPr="00293E2F">
        <w:rPr>
          <w:rStyle w:val="Charb"/>
          <w:rtl/>
        </w:rPr>
        <w:t xml:space="preserve"> </w:t>
      </w:r>
      <w:r w:rsidR="003A4F90" w:rsidRPr="00293E2F">
        <w:rPr>
          <w:rStyle w:val="Charb"/>
          <w:rFonts w:hint="eastAsia"/>
          <w:rtl/>
        </w:rPr>
        <w:t>وَأَقَامُواْ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لصَّلَو</w:t>
      </w:r>
      <w:r w:rsidR="003A4F90" w:rsidRPr="00293E2F">
        <w:rPr>
          <w:rStyle w:val="Charb"/>
          <w:rFonts w:hint="cs"/>
          <w:rtl/>
        </w:rPr>
        <w:t>ٰ</w:t>
      </w:r>
      <w:r w:rsidR="003A4F90" w:rsidRPr="00293E2F">
        <w:rPr>
          <w:rStyle w:val="Charb"/>
          <w:rFonts w:hint="eastAsia"/>
          <w:rtl/>
        </w:rPr>
        <w:t>ةَ</w:t>
      </w:r>
      <w:r w:rsidR="003A4F90" w:rsidRPr="00293E2F">
        <w:rPr>
          <w:rStyle w:val="Charb"/>
          <w:rtl/>
        </w:rPr>
        <w:t xml:space="preserve"> </w:t>
      </w:r>
      <w:r w:rsidR="003A4F90" w:rsidRPr="00293E2F">
        <w:rPr>
          <w:rStyle w:val="Charb"/>
          <w:rFonts w:hint="eastAsia"/>
          <w:rtl/>
        </w:rPr>
        <w:t>وَءَاتَوُاْ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لزَّكَو</w:t>
      </w:r>
      <w:r w:rsidR="003A4F90" w:rsidRPr="00293E2F">
        <w:rPr>
          <w:rStyle w:val="Charb"/>
          <w:rFonts w:hint="cs"/>
          <w:rtl/>
        </w:rPr>
        <w:t>ٰ</w:t>
      </w:r>
      <w:r w:rsidR="003A4F90" w:rsidRPr="00293E2F">
        <w:rPr>
          <w:rStyle w:val="Charb"/>
          <w:rFonts w:hint="eastAsia"/>
          <w:rtl/>
        </w:rPr>
        <w:t>ةَ</w:t>
      </w:r>
      <w:r w:rsidR="003A4F90" w:rsidRPr="00293E2F">
        <w:rPr>
          <w:rStyle w:val="Charb"/>
          <w:rtl/>
        </w:rPr>
        <w:t xml:space="preserve"> </w:t>
      </w:r>
      <w:r w:rsidR="003A4F90" w:rsidRPr="00293E2F">
        <w:rPr>
          <w:rStyle w:val="Charb"/>
          <w:rFonts w:hint="eastAsia"/>
          <w:rtl/>
        </w:rPr>
        <w:t>فَخَلُّواْ</w:t>
      </w:r>
      <w:r w:rsidR="003A4F90" w:rsidRPr="00293E2F">
        <w:rPr>
          <w:rStyle w:val="Charb"/>
          <w:rtl/>
        </w:rPr>
        <w:t xml:space="preserve"> </w:t>
      </w:r>
      <w:r w:rsidR="003A4F90" w:rsidRPr="00293E2F">
        <w:rPr>
          <w:rStyle w:val="Charb"/>
          <w:rFonts w:hint="eastAsia"/>
          <w:rtl/>
        </w:rPr>
        <w:t>سَبِيلَهُم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إِنَّ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غَفُور</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رَّحِيم</w:t>
      </w:r>
      <w:r w:rsidR="003A4F90" w:rsidRPr="00293E2F">
        <w:rPr>
          <w:rStyle w:val="Charb"/>
          <w:rFonts w:hint="cs"/>
          <w:rtl/>
        </w:rPr>
        <w:t>ٞ</w:t>
      </w:r>
      <w:r w:rsidR="005F2BEA">
        <w:rPr>
          <w:rFonts w:cs="Traditional Arabic"/>
          <w:rtl/>
          <w:lang w:bidi="fa-IR"/>
        </w:rPr>
        <w:t>﴾</w:t>
      </w:r>
      <w:r w:rsidR="005F2BEA" w:rsidRPr="00302BE8">
        <w:rPr>
          <w:rStyle w:val="Chara"/>
          <w:rtl/>
        </w:rPr>
        <w:t xml:space="preserve"> [</w:t>
      </w:r>
      <w:r w:rsidR="002F6BA7" w:rsidRPr="00302BE8">
        <w:rPr>
          <w:rStyle w:val="Chara"/>
          <w:rFonts w:hint="cs"/>
          <w:rtl/>
        </w:rPr>
        <w:t>التو</w:t>
      </w:r>
      <w:r w:rsidR="002F6BA7" w:rsidRPr="00302BE8">
        <w:rPr>
          <w:rStyle w:val="Chara"/>
          <w:rtl/>
        </w:rPr>
        <w:t>بة</w:t>
      </w:r>
      <w:r w:rsidR="002F6BA7" w:rsidRPr="00302BE8">
        <w:rPr>
          <w:rStyle w:val="Chara"/>
          <w:rFonts w:hint="cs"/>
          <w:rtl/>
        </w:rPr>
        <w:t>: 5</w:t>
      </w:r>
      <w:r w:rsidR="005F2BEA" w:rsidRPr="00302BE8">
        <w:rPr>
          <w:rStyle w:val="Chara"/>
          <w:rtl/>
        </w:rPr>
        <w:t>].</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79034F" w:rsidRPr="00F62644">
        <w:rPr>
          <w:rStyle w:val="Char8"/>
          <w:rtl/>
        </w:rPr>
        <w:t>(اما) وقتى ماه‏هاى حرام پا</w:t>
      </w:r>
      <w:r w:rsidR="00F62644">
        <w:rPr>
          <w:rStyle w:val="Char8"/>
          <w:rtl/>
        </w:rPr>
        <w:t>ی</w:t>
      </w:r>
      <w:r w:rsidR="0079034F" w:rsidRPr="00F62644">
        <w:rPr>
          <w:rStyle w:val="Char8"/>
          <w:rtl/>
        </w:rPr>
        <w:t>ان گرفت، مشر</w:t>
      </w:r>
      <w:r w:rsidR="00F62644">
        <w:rPr>
          <w:rStyle w:val="Char8"/>
          <w:rtl/>
        </w:rPr>
        <w:t>ک</w:t>
      </w:r>
      <w:r w:rsidR="0079034F" w:rsidRPr="00F62644">
        <w:rPr>
          <w:rStyle w:val="Char8"/>
          <w:rtl/>
        </w:rPr>
        <w:t xml:space="preserve">ان را هر جا </w:t>
      </w:r>
      <w:r w:rsidR="00F62644">
        <w:rPr>
          <w:rStyle w:val="Char8"/>
          <w:rtl/>
        </w:rPr>
        <w:t>ی</w:t>
      </w:r>
      <w:r w:rsidR="0079034F" w:rsidRPr="00F62644">
        <w:rPr>
          <w:rStyle w:val="Char8"/>
          <w:rtl/>
        </w:rPr>
        <w:t>افت</w:t>
      </w:r>
      <w:r w:rsidR="00F62644">
        <w:rPr>
          <w:rStyle w:val="Char8"/>
          <w:rtl/>
        </w:rPr>
        <w:t>ی</w:t>
      </w:r>
      <w:r w:rsidR="0079034F" w:rsidRPr="00F62644">
        <w:rPr>
          <w:rStyle w:val="Char8"/>
          <w:rtl/>
        </w:rPr>
        <w:t>د به قتل برسان</w:t>
      </w:r>
      <w:r w:rsidR="00F62644">
        <w:rPr>
          <w:rStyle w:val="Char8"/>
          <w:rtl/>
        </w:rPr>
        <w:t>ی</w:t>
      </w:r>
      <w:r w:rsidR="0079034F" w:rsidRPr="00F62644">
        <w:rPr>
          <w:rStyle w:val="Char8"/>
          <w:rtl/>
        </w:rPr>
        <w:t>د</w:t>
      </w:r>
      <w:r w:rsidR="009D4358" w:rsidRPr="00F62644">
        <w:rPr>
          <w:rStyle w:val="Char8"/>
          <w:rtl/>
        </w:rPr>
        <w:t>،</w:t>
      </w:r>
      <w:r w:rsidR="0079034F" w:rsidRPr="00F62644">
        <w:rPr>
          <w:rStyle w:val="Char8"/>
          <w:rtl/>
        </w:rPr>
        <w:t xml:space="preserve"> و</w:t>
      </w:r>
      <w:r w:rsidR="0013484F">
        <w:rPr>
          <w:rStyle w:val="Char8"/>
          <w:rtl/>
        </w:rPr>
        <w:t xml:space="preserve"> آن‌ها </w:t>
      </w:r>
      <w:r w:rsidR="0079034F" w:rsidRPr="00F62644">
        <w:rPr>
          <w:rStyle w:val="Char8"/>
          <w:rtl/>
        </w:rPr>
        <w:t>را اس</w:t>
      </w:r>
      <w:r w:rsidR="00F62644">
        <w:rPr>
          <w:rStyle w:val="Char8"/>
          <w:rtl/>
        </w:rPr>
        <w:t>ی</w:t>
      </w:r>
      <w:r w:rsidR="0079034F" w:rsidRPr="00F62644">
        <w:rPr>
          <w:rStyle w:val="Char8"/>
          <w:rtl/>
        </w:rPr>
        <w:t>ر ساز</w:t>
      </w:r>
      <w:r w:rsidR="00F62644">
        <w:rPr>
          <w:rStyle w:val="Char8"/>
          <w:rtl/>
        </w:rPr>
        <w:t>ی</w:t>
      </w:r>
      <w:r w:rsidR="0079034F" w:rsidRPr="00F62644">
        <w:rPr>
          <w:rStyle w:val="Char8"/>
          <w:rtl/>
        </w:rPr>
        <w:t>د</w:t>
      </w:r>
      <w:r w:rsidR="009D4358" w:rsidRPr="00F62644">
        <w:rPr>
          <w:rStyle w:val="Char8"/>
          <w:rtl/>
        </w:rPr>
        <w:t>،</w:t>
      </w:r>
      <w:r w:rsidR="0079034F" w:rsidRPr="00F62644">
        <w:rPr>
          <w:rStyle w:val="Char8"/>
          <w:rtl/>
        </w:rPr>
        <w:t xml:space="preserve"> و محاصره </w:t>
      </w:r>
      <w:r w:rsidR="00F62644">
        <w:rPr>
          <w:rStyle w:val="Char8"/>
          <w:rtl/>
        </w:rPr>
        <w:t>ک</w:t>
      </w:r>
      <w:r w:rsidR="0079034F" w:rsidRPr="00F62644">
        <w:rPr>
          <w:rStyle w:val="Char8"/>
          <w:rtl/>
        </w:rPr>
        <w:t>ن</w:t>
      </w:r>
      <w:r w:rsidR="00F62644">
        <w:rPr>
          <w:rStyle w:val="Char8"/>
          <w:rtl/>
        </w:rPr>
        <w:t>ی</w:t>
      </w:r>
      <w:r w:rsidR="0079034F" w:rsidRPr="00F62644">
        <w:rPr>
          <w:rStyle w:val="Char8"/>
          <w:rtl/>
        </w:rPr>
        <w:t>د</w:t>
      </w:r>
      <w:r w:rsidR="009D4358" w:rsidRPr="00F62644">
        <w:rPr>
          <w:rStyle w:val="Char8"/>
          <w:rtl/>
        </w:rPr>
        <w:t>،</w:t>
      </w:r>
      <w:r w:rsidR="0079034F" w:rsidRPr="00F62644">
        <w:rPr>
          <w:rStyle w:val="Char8"/>
          <w:rtl/>
        </w:rPr>
        <w:t xml:space="preserve"> و در هر </w:t>
      </w:r>
      <w:r w:rsidR="00F62644">
        <w:rPr>
          <w:rStyle w:val="Char8"/>
          <w:rtl/>
        </w:rPr>
        <w:t>ک</w:t>
      </w:r>
      <w:r w:rsidR="0079034F" w:rsidRPr="00F62644">
        <w:rPr>
          <w:rStyle w:val="Char8"/>
          <w:rtl/>
        </w:rPr>
        <w:t>م</w:t>
      </w:r>
      <w:r w:rsidR="00F62644">
        <w:rPr>
          <w:rStyle w:val="Char8"/>
          <w:rtl/>
        </w:rPr>
        <w:t>ی</w:t>
      </w:r>
      <w:r w:rsidR="0079034F" w:rsidRPr="00F62644">
        <w:rPr>
          <w:rStyle w:val="Char8"/>
          <w:rtl/>
        </w:rPr>
        <w:t>نگاه، بر سر راه</w:t>
      </w:r>
      <w:r w:rsidR="0013484F">
        <w:rPr>
          <w:rStyle w:val="Char8"/>
          <w:rtl/>
        </w:rPr>
        <w:t xml:space="preserve"> آن‌ها </w:t>
      </w:r>
      <w:r w:rsidR="0079034F" w:rsidRPr="00F62644">
        <w:rPr>
          <w:rStyle w:val="Char8"/>
          <w:rtl/>
        </w:rPr>
        <w:t>بنش</w:t>
      </w:r>
      <w:r w:rsidR="00F62644">
        <w:rPr>
          <w:rStyle w:val="Char8"/>
          <w:rtl/>
        </w:rPr>
        <w:t>ی</w:t>
      </w:r>
      <w:r w:rsidR="0079034F" w:rsidRPr="00F62644">
        <w:rPr>
          <w:rStyle w:val="Char8"/>
          <w:rtl/>
        </w:rPr>
        <w:t>ن</w:t>
      </w:r>
      <w:r w:rsidR="00F62644">
        <w:rPr>
          <w:rStyle w:val="Char8"/>
          <w:rtl/>
        </w:rPr>
        <w:t>ی</w:t>
      </w:r>
      <w:r w:rsidR="0079034F" w:rsidRPr="00F62644">
        <w:rPr>
          <w:rStyle w:val="Char8"/>
          <w:rtl/>
        </w:rPr>
        <w:t xml:space="preserve">د! هرگاه توبه </w:t>
      </w:r>
      <w:r w:rsidR="00F62644">
        <w:rPr>
          <w:rStyle w:val="Char8"/>
          <w:rtl/>
        </w:rPr>
        <w:t>ک</w:t>
      </w:r>
      <w:r w:rsidR="0079034F" w:rsidRPr="00F62644">
        <w:rPr>
          <w:rStyle w:val="Char8"/>
          <w:rtl/>
        </w:rPr>
        <w:t>نند، و نماز را برپا دارند، و ز</w:t>
      </w:r>
      <w:r w:rsidR="00F62644">
        <w:rPr>
          <w:rStyle w:val="Char8"/>
          <w:rtl/>
        </w:rPr>
        <w:t>ک</w:t>
      </w:r>
      <w:r w:rsidR="0079034F" w:rsidRPr="00F62644">
        <w:rPr>
          <w:rStyle w:val="Char8"/>
          <w:rtl/>
        </w:rPr>
        <w:t>ات را بپردازند،</w:t>
      </w:r>
      <w:r w:rsidR="0013484F">
        <w:rPr>
          <w:rStyle w:val="Char8"/>
          <w:rtl/>
        </w:rPr>
        <w:t xml:space="preserve"> آن‌ها </w:t>
      </w:r>
      <w:r w:rsidR="0079034F" w:rsidRPr="00F62644">
        <w:rPr>
          <w:rStyle w:val="Char8"/>
          <w:rtl/>
        </w:rPr>
        <w:t>را رها ساز</w:t>
      </w:r>
      <w:r w:rsidR="00F62644">
        <w:rPr>
          <w:rStyle w:val="Char8"/>
          <w:rtl/>
        </w:rPr>
        <w:t>ی</w:t>
      </w:r>
      <w:r w:rsidR="0079034F" w:rsidRPr="00F62644">
        <w:rPr>
          <w:rStyle w:val="Char8"/>
          <w:rtl/>
        </w:rPr>
        <w:t>د</w:t>
      </w:r>
      <w:r w:rsidRPr="002F6BA7">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خداوند در این آیه رها کردن راه را بر ایمان و برپای داشتن نماز و دادن زکات معلق نموده است. و آنانی که در زمان ابوبکر زکات نمی‌دادند، بعد از اینکه ابوبکر با آنان جنگید، به دادن زکات اعتراف نمودند</w:t>
      </w:r>
      <w:r w:rsidRPr="00E03E22">
        <w:rPr>
          <w:rStyle w:val="Char8"/>
          <w:vertAlign w:val="superscript"/>
          <w:rtl/>
        </w:rPr>
        <w:footnoteReference w:id="312"/>
      </w:r>
      <w:r w:rsidRPr="00F62644">
        <w:rPr>
          <w:rStyle w:val="Char8"/>
          <w:rtl/>
        </w:rPr>
        <w:t>.</w:t>
      </w:r>
    </w:p>
    <w:p w:rsidR="0079034F" w:rsidRPr="00302BE8" w:rsidRDefault="0079034F" w:rsidP="00302BE8">
      <w:pPr>
        <w:pStyle w:val="ac"/>
        <w:numPr>
          <w:ilvl w:val="0"/>
          <w:numId w:val="33"/>
        </w:numPr>
        <w:ind w:left="641" w:hanging="357"/>
        <w:rPr>
          <w:rtl/>
        </w:rPr>
      </w:pPr>
      <w:r w:rsidRPr="00302BE8">
        <w:rPr>
          <w:rtl/>
        </w:rPr>
        <w:t>نامه فرستادن به مرتدان: هنگامی که ابوبکر در میان سپاهیان سوار شد در حالی که شمشیر را از نیام برکشید و از شهر مدینه به طرف ذی القصه</w:t>
      </w:r>
      <w:r w:rsidRPr="00E03E22">
        <w:rPr>
          <w:vertAlign w:val="superscript"/>
          <w:rtl/>
        </w:rPr>
        <w:footnoteReference w:id="313"/>
      </w:r>
      <w:r w:rsidRPr="00302BE8">
        <w:rPr>
          <w:rtl/>
        </w:rPr>
        <w:t xml:space="preserve"> خارج شد و یازده تا پرچم بر پای داشت و</w:t>
      </w:r>
      <w:r w:rsidR="0013484F" w:rsidRPr="00302BE8">
        <w:rPr>
          <w:rtl/>
        </w:rPr>
        <w:t xml:space="preserve"> آن‌ها </w:t>
      </w:r>
      <w:r w:rsidRPr="00302BE8">
        <w:rPr>
          <w:rtl/>
        </w:rPr>
        <w:t xml:space="preserve">را به دست فرماندهان داد، نامه‌ای را همراه آنان فرستاد که متن نامه چنین است: </w:t>
      </w:r>
      <w:r w:rsidRPr="002F6BA7">
        <w:rPr>
          <w:rStyle w:val="Char1"/>
          <w:rtl/>
        </w:rPr>
        <w:t>بسم الله الرحمن الرحیم</w:t>
      </w:r>
    </w:p>
    <w:p w:rsidR="0079034F" w:rsidRPr="00F62644" w:rsidRDefault="0079034F" w:rsidP="0079034F">
      <w:pPr>
        <w:pStyle w:val="StyleComplexBLotus12ptJustifiedFirstline05cmCharCharCharCharCharCharChar"/>
        <w:widowControl w:val="0"/>
        <w:spacing w:line="240" w:lineRule="auto"/>
        <w:ind w:firstLine="340"/>
        <w:rPr>
          <w:rStyle w:val="Char8"/>
          <w:rtl/>
        </w:rPr>
      </w:pPr>
      <w:r w:rsidRPr="00F62644">
        <w:rPr>
          <w:rStyle w:val="Char8"/>
          <w:rtl/>
        </w:rPr>
        <w:t>از ابوبکر، خلیف</w:t>
      </w:r>
      <w:r w:rsidR="00F62644">
        <w:rPr>
          <w:rStyle w:val="Char8"/>
          <w:rtl/>
        </w:rPr>
        <w:t>ه</w:t>
      </w:r>
      <w:r w:rsidRPr="00F62644">
        <w:rPr>
          <w:rStyle w:val="Char8"/>
          <w:rtl/>
        </w:rPr>
        <w:t xml:space="preserve"> رسول خدا</w:t>
      </w:r>
      <w:r w:rsidRPr="004D0E89">
        <w:rPr>
          <w:rFonts w:ascii="Times New Roman" w:hAnsi="Times New Roman" w:cs="CTraditional Arabic"/>
          <w:sz w:val="28"/>
          <w:szCs w:val="28"/>
          <w:rtl/>
          <w:lang w:bidi="fa-IR"/>
        </w:rPr>
        <w:t>ص</w:t>
      </w:r>
      <w:r w:rsidRPr="00F62644">
        <w:rPr>
          <w:rStyle w:val="Char8"/>
          <w:rtl/>
        </w:rPr>
        <w:t xml:space="preserve"> به کسانی که این نامه به دستشان می‌رسد اعم از عوام و خواص و کسانی که بر اسلام خود باقی مانده‌اند یا از آن برگشته‌اند. </w:t>
      </w:r>
    </w:p>
    <w:p w:rsidR="0079034F" w:rsidRPr="00F62644" w:rsidRDefault="0079034F" w:rsidP="002F6BA7">
      <w:pPr>
        <w:ind w:firstLine="340"/>
        <w:jc w:val="both"/>
        <w:rPr>
          <w:rStyle w:val="Char8"/>
          <w:rtl/>
        </w:rPr>
      </w:pPr>
      <w:bookmarkStart w:id="299" w:name="_Toc146958992"/>
      <w:r w:rsidRPr="00F62644">
        <w:rPr>
          <w:rStyle w:val="Char8"/>
          <w:rtl/>
        </w:rPr>
        <w:t>سلام بر کسی که راه هدایت را می‌پیماید</w:t>
      </w:r>
      <w:bookmarkEnd w:id="299"/>
    </w:p>
    <w:p w:rsidR="0079034F" w:rsidRPr="00F62644" w:rsidRDefault="0079034F" w:rsidP="002F6BA7">
      <w:pPr>
        <w:pStyle w:val="StyleComplexBLotus12ptJustifiedFirstline05cmCharCharCharCharCharCharChar"/>
        <w:widowControl w:val="0"/>
        <w:spacing w:line="240" w:lineRule="auto"/>
        <w:ind w:firstLine="340"/>
        <w:rPr>
          <w:rStyle w:val="Char8"/>
          <w:rtl/>
        </w:rPr>
      </w:pPr>
      <w:r w:rsidRPr="00F62644">
        <w:rPr>
          <w:rStyle w:val="Char8"/>
          <w:rtl/>
        </w:rPr>
        <w:t>همانا من به شما ابلاغ می‌کنم که خداوند را سپاس می‌گویم</w:t>
      </w:r>
      <w:r w:rsidR="002F6BA7" w:rsidRPr="00F62644">
        <w:rPr>
          <w:rStyle w:val="Char8"/>
          <w:rFonts w:hint="cs"/>
          <w:rtl/>
        </w:rPr>
        <w:t>،</w:t>
      </w:r>
      <w:r w:rsidRPr="00F62644">
        <w:rPr>
          <w:rStyle w:val="Char8"/>
          <w:rtl/>
        </w:rPr>
        <w:t xml:space="preserve"> کسی که هیچ معبود برحقی جز او نیست و یگانه و یکتاست و شریکی ندارد. و همانا محمد بنده و فرستاد</w:t>
      </w:r>
      <w:r w:rsidR="002F6BA7" w:rsidRPr="00F62644">
        <w:rPr>
          <w:rStyle w:val="Char8"/>
          <w:rFonts w:hint="cs"/>
          <w:rtl/>
        </w:rPr>
        <w:t>ه</w:t>
      </w:r>
      <w:r w:rsidRPr="00F62644">
        <w:rPr>
          <w:rStyle w:val="Char8"/>
          <w:rtl/>
        </w:rPr>
        <w:t xml:space="preserve"> خداست. هر آنچه که از طرف خداوند آورده، قبول داریم و بدان اعتراف می‌کنیم و هر کس از آن سرباز زند، به او کفر می‌ورزیم و با او می‌جنگیم. </w:t>
      </w:r>
    </w:p>
    <w:p w:rsidR="0079034F" w:rsidRPr="00F62644" w:rsidRDefault="0079034F" w:rsidP="002F6BA7">
      <w:pPr>
        <w:pStyle w:val="StyleComplexBLotus12ptJustifiedFirstline05cmCharCharCharCharCharCharChar"/>
        <w:widowControl w:val="0"/>
        <w:spacing w:line="240" w:lineRule="auto"/>
        <w:ind w:firstLine="340"/>
        <w:rPr>
          <w:rStyle w:val="Char8"/>
          <w:rtl/>
        </w:rPr>
      </w:pPr>
      <w:r w:rsidRPr="00F62644">
        <w:rPr>
          <w:rStyle w:val="Char8"/>
          <w:rtl/>
        </w:rPr>
        <w:t>اما بعد</w:t>
      </w:r>
      <w:r w:rsidR="002F6BA7" w:rsidRPr="00F62644">
        <w:rPr>
          <w:rStyle w:val="Char8"/>
          <w:rFonts w:hint="cs"/>
          <w:rtl/>
        </w:rPr>
        <w:t>،</w:t>
      </w:r>
      <w:r w:rsidRPr="00F62644">
        <w:rPr>
          <w:rStyle w:val="Char8"/>
          <w:rtl/>
        </w:rPr>
        <w:t xml:space="preserve"> همانا رسول الله</w:t>
      </w:r>
      <w:r w:rsidRPr="004D0E89">
        <w:rPr>
          <w:rFonts w:ascii="Times New Roman" w:hAnsi="Times New Roman" w:cs="CTraditional Arabic"/>
          <w:sz w:val="28"/>
          <w:szCs w:val="28"/>
          <w:rtl/>
          <w:lang w:bidi="fa-IR"/>
        </w:rPr>
        <w:t>ص</w:t>
      </w:r>
      <w:r w:rsidRPr="00F62644">
        <w:rPr>
          <w:rStyle w:val="Char8"/>
          <w:rtl/>
        </w:rPr>
        <w:t xml:space="preserve"> از طرف خداوند به حق فرستاده شده و حق را از جانب خدا آورده است و به عنوان مژده‌رسان و بیم‌دهنده و دعوت‌کنند</w:t>
      </w:r>
      <w:r w:rsidR="002F6BA7" w:rsidRPr="00F62644">
        <w:rPr>
          <w:rStyle w:val="Char8"/>
          <w:rFonts w:hint="cs"/>
          <w:rtl/>
        </w:rPr>
        <w:t>ه</w:t>
      </w:r>
      <w:r w:rsidR="002F6BA7" w:rsidRPr="00F62644">
        <w:rPr>
          <w:rStyle w:val="Char8"/>
          <w:rtl/>
        </w:rPr>
        <w:t xml:space="preserve"> به</w:t>
      </w:r>
      <w:r w:rsidR="002F6BA7" w:rsidRPr="00F62644">
        <w:rPr>
          <w:rStyle w:val="Char8"/>
          <w:rFonts w:hint="cs"/>
          <w:rtl/>
        </w:rPr>
        <w:t>‌</w:t>
      </w:r>
      <w:r w:rsidRPr="00F62644">
        <w:rPr>
          <w:rStyle w:val="Char8"/>
          <w:rtl/>
        </w:rPr>
        <w:t>سوی خدا طبق فرما</w:t>
      </w:r>
      <w:r w:rsidR="002F6BA7" w:rsidRPr="00F62644">
        <w:rPr>
          <w:rStyle w:val="Char8"/>
          <w:rtl/>
        </w:rPr>
        <w:t>ن الله و به عنوان چراغ تابان به</w:t>
      </w:r>
      <w:r w:rsidR="002F6BA7" w:rsidRPr="00F62644">
        <w:rPr>
          <w:rStyle w:val="Char8"/>
          <w:rFonts w:hint="cs"/>
          <w:rtl/>
        </w:rPr>
        <w:t>‌</w:t>
      </w:r>
      <w:r w:rsidRPr="00F62644">
        <w:rPr>
          <w:rStyle w:val="Char8"/>
          <w:rtl/>
        </w:rPr>
        <w:t>سوی بشریت فرستاده شده است تا افراد زند</w:t>
      </w:r>
      <w:r w:rsidR="002F6BA7" w:rsidRPr="00F62644">
        <w:rPr>
          <w:rStyle w:val="Char8"/>
          <w:rFonts w:hint="cs"/>
          <w:rtl/>
        </w:rPr>
        <w:t>ه</w:t>
      </w:r>
      <w:r w:rsidRPr="00F62644">
        <w:rPr>
          <w:rStyle w:val="Char8"/>
          <w:rtl/>
        </w:rPr>
        <w:t xml:space="preserve"> بیداردل را با آن بیم دهد و بر کافران اتمام حجت شود و فرمان عذاب مسلّم گردد. پس خداوند به حق هدایت کند کسی </w:t>
      </w:r>
      <w:r w:rsidR="00F62644">
        <w:rPr>
          <w:rStyle w:val="Char8"/>
          <w:rtl/>
        </w:rPr>
        <w:t>ک</w:t>
      </w:r>
      <w:r w:rsidRPr="00F62644">
        <w:rPr>
          <w:rStyle w:val="Char8"/>
          <w:rtl/>
        </w:rPr>
        <w:t>ه به دستوراتش پاسخ مثبت می‌دهد، و رسول الله</w:t>
      </w:r>
      <w:r w:rsidRPr="004D0E89">
        <w:rPr>
          <w:rFonts w:ascii="Times New Roman" w:hAnsi="Times New Roman" w:cs="CTraditional Arabic"/>
          <w:sz w:val="28"/>
          <w:szCs w:val="28"/>
          <w:rtl/>
          <w:lang w:bidi="fa-IR"/>
        </w:rPr>
        <w:t>ص</w:t>
      </w:r>
      <w:r w:rsidRPr="00F62644">
        <w:rPr>
          <w:rStyle w:val="Char8"/>
          <w:rtl/>
        </w:rPr>
        <w:t xml:space="preserve"> تنبیه کند کسی را که از او پشت می‌کند تا اینکه به دلخواه یا به ناچار به سوی اسلام برگردد. </w:t>
      </w:r>
    </w:p>
    <w:p w:rsidR="003A4F90" w:rsidRPr="00F62644" w:rsidRDefault="0079034F" w:rsidP="003A4F90">
      <w:pPr>
        <w:ind w:firstLine="284"/>
        <w:jc w:val="lowKashida"/>
        <w:rPr>
          <w:rStyle w:val="Char8"/>
          <w:rtl/>
        </w:rPr>
      </w:pPr>
      <w:r w:rsidRPr="00F62644">
        <w:rPr>
          <w:rStyle w:val="Char8"/>
          <w:rtl/>
        </w:rPr>
        <w:t xml:space="preserve"> خداوند روح رسولش را قبض کرد در حالی که فرمان خداوند را اجرا کرد و امتش را پند داد و ظیفه‌اش را به خوبی انجام داد. خداوند متعال این حقیقت را برای پیامبر</w:t>
      </w:r>
      <w:r w:rsidRPr="00F818D1">
        <w:rPr>
          <w:rFonts w:cs="CTraditional Arabic"/>
          <w:rtl/>
          <w:lang w:bidi="fa-IR"/>
        </w:rPr>
        <w:t>ص</w:t>
      </w:r>
      <w:r w:rsidRPr="00F62644">
        <w:rPr>
          <w:rStyle w:val="Char8"/>
          <w:rtl/>
        </w:rPr>
        <w:t xml:space="preserve"> و برای مسلمانان در قرآن بیان فرموده</w:t>
      </w:r>
      <w:r w:rsidR="002F6BA7" w:rsidRPr="00F62644">
        <w:rPr>
          <w:rStyle w:val="Char8"/>
          <w:rFonts w:hint="cs"/>
          <w:rtl/>
        </w:rPr>
        <w:t>،</w:t>
      </w:r>
      <w:r w:rsidRPr="00F62644">
        <w:rPr>
          <w:rStyle w:val="Char8"/>
          <w:rtl/>
        </w:rPr>
        <w:t xml:space="preserve"> آنجا که می‌فرماید:</w:t>
      </w:r>
    </w:p>
    <w:p w:rsidR="0079034F" w:rsidRPr="00F62644" w:rsidRDefault="005F2BEA" w:rsidP="003A4F90">
      <w:pPr>
        <w:ind w:firstLine="284"/>
        <w:jc w:val="lowKashida"/>
        <w:rPr>
          <w:rStyle w:val="Char8"/>
        </w:rPr>
      </w:pPr>
      <w:r>
        <w:rPr>
          <w:rFonts w:cs="Traditional Arabic"/>
          <w:rtl/>
          <w:lang w:bidi="fa-IR"/>
        </w:rPr>
        <w:t>﴿</w:t>
      </w:r>
      <w:r w:rsidR="003A4F90" w:rsidRPr="00293E2F">
        <w:rPr>
          <w:rStyle w:val="Charb"/>
          <w:rFonts w:hint="eastAsia"/>
          <w:rtl/>
        </w:rPr>
        <w:t>إِنَّكَ</w:t>
      </w:r>
      <w:r w:rsidR="003A4F90" w:rsidRPr="00293E2F">
        <w:rPr>
          <w:rStyle w:val="Charb"/>
          <w:rtl/>
        </w:rPr>
        <w:t xml:space="preserve"> </w:t>
      </w:r>
      <w:r w:rsidR="003A4F90" w:rsidRPr="00293E2F">
        <w:rPr>
          <w:rStyle w:val="Charb"/>
          <w:rFonts w:hint="eastAsia"/>
          <w:rtl/>
        </w:rPr>
        <w:t>مَيِّت</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وَإِنَّهُم</w:t>
      </w:r>
      <w:r w:rsidR="003A4F90" w:rsidRPr="00293E2F">
        <w:rPr>
          <w:rStyle w:val="Charb"/>
          <w:rtl/>
        </w:rPr>
        <w:t xml:space="preserve"> </w:t>
      </w:r>
      <w:r w:rsidR="003A4F90" w:rsidRPr="00293E2F">
        <w:rPr>
          <w:rStyle w:val="Charb"/>
          <w:rFonts w:hint="eastAsia"/>
          <w:rtl/>
        </w:rPr>
        <w:t>مَّيِّتُونَ</w:t>
      </w:r>
      <w:r w:rsidR="003A4F90" w:rsidRPr="00293E2F">
        <w:rPr>
          <w:rStyle w:val="Charb"/>
          <w:rtl/>
        </w:rPr>
        <w:t xml:space="preserve"> </w:t>
      </w:r>
      <w:r w:rsidR="003A4F90" w:rsidRPr="00293E2F">
        <w:rPr>
          <w:rStyle w:val="Charb"/>
          <w:rFonts w:hint="cs"/>
          <w:rtl/>
        </w:rPr>
        <w:t>٣٠</w:t>
      </w:r>
      <w:r>
        <w:rPr>
          <w:rFonts w:cs="Traditional Arabic"/>
          <w:rtl/>
          <w:lang w:bidi="fa-IR"/>
        </w:rPr>
        <w:t>﴾</w:t>
      </w:r>
      <w:r w:rsidRPr="00302BE8">
        <w:rPr>
          <w:rStyle w:val="Chara"/>
          <w:rtl/>
        </w:rPr>
        <w:t xml:space="preserve"> [</w:t>
      </w:r>
      <w:r w:rsidR="002F6BA7" w:rsidRPr="00302BE8">
        <w:rPr>
          <w:rStyle w:val="Chara"/>
          <w:rFonts w:hint="cs"/>
          <w:rtl/>
        </w:rPr>
        <w:t>الزمر: 30</w:t>
      </w:r>
      <w:r w:rsidRPr="00302BE8">
        <w:rPr>
          <w:rStyle w:val="Chara"/>
          <w:rtl/>
        </w:rPr>
        <w:t>]</w:t>
      </w:r>
      <w:r w:rsidRPr="00F62644">
        <w:rPr>
          <w:rStyle w:val="Char8"/>
          <w:rtl/>
        </w:rPr>
        <w:t xml:space="preserve">. </w:t>
      </w:r>
      <w:r w:rsidR="002F6BA7" w:rsidRPr="002F6BA7">
        <w:rPr>
          <w:rFonts w:cs="Traditional Arabic" w:hint="cs"/>
          <w:sz w:val="26"/>
          <w:szCs w:val="26"/>
          <w:rtl/>
          <w:lang w:bidi="fa-IR"/>
        </w:rPr>
        <w:t>«</w:t>
      </w:r>
      <w:r w:rsidR="0079034F" w:rsidRPr="00F62644">
        <w:rPr>
          <w:rStyle w:val="Char8"/>
          <w:rtl/>
        </w:rPr>
        <w:t>ای محمد تو مى‏م</w:t>
      </w:r>
      <w:r w:rsidR="00F62644">
        <w:rPr>
          <w:rStyle w:val="Char8"/>
          <w:rtl/>
        </w:rPr>
        <w:t>ی</w:t>
      </w:r>
      <w:r w:rsidR="0079034F" w:rsidRPr="00F62644">
        <w:rPr>
          <w:rStyle w:val="Char8"/>
          <w:rtl/>
        </w:rPr>
        <w:t>رى و</w:t>
      </w:r>
      <w:r w:rsidR="0013484F">
        <w:rPr>
          <w:rStyle w:val="Char8"/>
          <w:rtl/>
        </w:rPr>
        <w:t xml:space="preserve"> آن‌ها </w:t>
      </w:r>
      <w:r w:rsidR="0079034F" w:rsidRPr="00F62644">
        <w:rPr>
          <w:rStyle w:val="Char8"/>
          <w:rtl/>
        </w:rPr>
        <w:t>ن</w:t>
      </w:r>
      <w:r w:rsidR="00F62644">
        <w:rPr>
          <w:rStyle w:val="Char8"/>
          <w:rtl/>
        </w:rPr>
        <w:t>ی</w:t>
      </w:r>
      <w:r w:rsidR="0079034F" w:rsidRPr="00F62644">
        <w:rPr>
          <w:rStyle w:val="Char8"/>
          <w:rtl/>
        </w:rPr>
        <w:t>ز خواهند مرد</w:t>
      </w:r>
      <w:r w:rsidR="002F6BA7" w:rsidRPr="002F6BA7">
        <w:rPr>
          <w:rFonts w:cs="Traditional Arabic" w:hint="cs"/>
          <w:sz w:val="26"/>
          <w:szCs w:val="26"/>
          <w:rtl/>
          <w:lang w:bidi="fa-IR"/>
        </w:rPr>
        <w:t>»</w:t>
      </w:r>
      <w:r w:rsidR="0079034F" w:rsidRPr="00F62644">
        <w:rPr>
          <w:rStyle w:val="Char8"/>
          <w:rtl/>
        </w:rPr>
        <w:t>.</w:t>
      </w:r>
    </w:p>
    <w:p w:rsidR="0079034F" w:rsidRPr="00F62644" w:rsidRDefault="0079034F" w:rsidP="003A4F90">
      <w:pPr>
        <w:widowControl w:val="0"/>
        <w:tabs>
          <w:tab w:val="right" w:pos="7111"/>
        </w:tabs>
        <w:ind w:firstLine="340"/>
        <w:jc w:val="both"/>
        <w:rPr>
          <w:rStyle w:val="Char8"/>
          <w:rtl/>
        </w:rPr>
      </w:pPr>
      <w:r w:rsidRPr="00F62644">
        <w:rPr>
          <w:rStyle w:val="Char8"/>
          <w:rtl/>
        </w:rPr>
        <w:t xml:space="preserve">و در جای دیگری می‌فرماید: </w:t>
      </w:r>
      <w:r w:rsidR="005F2BEA">
        <w:rPr>
          <w:rFonts w:cs="Traditional Arabic"/>
          <w:rtl/>
          <w:lang w:bidi="fa-IR"/>
        </w:rPr>
        <w:t>﴿</w:t>
      </w:r>
      <w:r w:rsidR="003A4F90" w:rsidRPr="00293E2F">
        <w:rPr>
          <w:rStyle w:val="Charb"/>
          <w:rFonts w:hint="eastAsia"/>
          <w:rtl/>
        </w:rPr>
        <w:t>وَمَا</w:t>
      </w:r>
      <w:r w:rsidR="003A4F90" w:rsidRPr="00293E2F">
        <w:rPr>
          <w:rStyle w:val="Charb"/>
          <w:rtl/>
        </w:rPr>
        <w:t xml:space="preserve"> </w:t>
      </w:r>
      <w:r w:rsidR="003A4F90" w:rsidRPr="00293E2F">
        <w:rPr>
          <w:rStyle w:val="Charb"/>
          <w:rFonts w:hint="eastAsia"/>
          <w:rtl/>
        </w:rPr>
        <w:t>جَعَل</w:t>
      </w:r>
      <w:r w:rsidR="003A4F90" w:rsidRPr="00293E2F">
        <w:rPr>
          <w:rStyle w:val="Charb"/>
          <w:rFonts w:hint="cs"/>
          <w:rtl/>
        </w:rPr>
        <w:t>ۡ</w:t>
      </w:r>
      <w:r w:rsidR="003A4F90" w:rsidRPr="00293E2F">
        <w:rPr>
          <w:rStyle w:val="Charb"/>
          <w:rFonts w:hint="eastAsia"/>
          <w:rtl/>
        </w:rPr>
        <w:t>نَا</w:t>
      </w:r>
      <w:r w:rsidR="003A4F90" w:rsidRPr="00293E2F">
        <w:rPr>
          <w:rStyle w:val="Charb"/>
          <w:rtl/>
        </w:rPr>
        <w:t xml:space="preserve"> </w:t>
      </w:r>
      <w:r w:rsidR="003A4F90" w:rsidRPr="00293E2F">
        <w:rPr>
          <w:rStyle w:val="Charb"/>
          <w:rFonts w:hint="eastAsia"/>
          <w:rtl/>
        </w:rPr>
        <w:t>لِبَشَر</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مِّن</w:t>
      </w:r>
      <w:r w:rsidR="003A4F90" w:rsidRPr="00293E2F">
        <w:rPr>
          <w:rStyle w:val="Charb"/>
          <w:rtl/>
        </w:rPr>
        <w:t xml:space="preserve"> </w:t>
      </w:r>
      <w:r w:rsidR="003A4F90" w:rsidRPr="00293E2F">
        <w:rPr>
          <w:rStyle w:val="Charb"/>
          <w:rFonts w:hint="eastAsia"/>
          <w:rtl/>
        </w:rPr>
        <w:t>قَب</w:t>
      </w:r>
      <w:r w:rsidR="003A4F90" w:rsidRPr="00293E2F">
        <w:rPr>
          <w:rStyle w:val="Charb"/>
          <w:rFonts w:hint="cs"/>
          <w:rtl/>
        </w:rPr>
        <w:t>ۡ</w:t>
      </w:r>
      <w:r w:rsidR="003A4F90" w:rsidRPr="00293E2F">
        <w:rPr>
          <w:rStyle w:val="Charb"/>
          <w:rFonts w:hint="eastAsia"/>
          <w:rtl/>
        </w:rPr>
        <w:t>لِكَ</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خُل</w:t>
      </w:r>
      <w:r w:rsidR="003A4F90" w:rsidRPr="00293E2F">
        <w:rPr>
          <w:rStyle w:val="Charb"/>
          <w:rFonts w:hint="cs"/>
          <w:rtl/>
        </w:rPr>
        <w:t>ۡ</w:t>
      </w:r>
      <w:r w:rsidR="003A4F90" w:rsidRPr="00293E2F">
        <w:rPr>
          <w:rStyle w:val="Charb"/>
          <w:rFonts w:hint="eastAsia"/>
          <w:rtl/>
        </w:rPr>
        <w:t>دَ</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أَفَإِيْن</w:t>
      </w:r>
      <w:r w:rsidR="003A4F90" w:rsidRPr="00293E2F">
        <w:rPr>
          <w:rStyle w:val="Charb"/>
          <w:rtl/>
        </w:rPr>
        <w:t xml:space="preserve"> </w:t>
      </w:r>
      <w:r w:rsidR="003A4F90" w:rsidRPr="00293E2F">
        <w:rPr>
          <w:rStyle w:val="Charb"/>
          <w:rFonts w:hint="eastAsia"/>
          <w:rtl/>
        </w:rPr>
        <w:t>مِّتَّ</w:t>
      </w:r>
      <w:r w:rsidR="003A4F90" w:rsidRPr="00293E2F">
        <w:rPr>
          <w:rStyle w:val="Charb"/>
          <w:rtl/>
        </w:rPr>
        <w:t xml:space="preserve"> </w:t>
      </w:r>
      <w:r w:rsidR="003A4F90" w:rsidRPr="00293E2F">
        <w:rPr>
          <w:rStyle w:val="Charb"/>
          <w:rFonts w:hint="eastAsia"/>
          <w:rtl/>
        </w:rPr>
        <w:t>فَهُمُ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خَ</w:t>
      </w:r>
      <w:r w:rsidR="003A4F90" w:rsidRPr="00293E2F">
        <w:rPr>
          <w:rStyle w:val="Charb"/>
          <w:rFonts w:hint="cs"/>
          <w:rtl/>
        </w:rPr>
        <w:t>ٰ</w:t>
      </w:r>
      <w:r w:rsidR="003A4F90" w:rsidRPr="00293E2F">
        <w:rPr>
          <w:rStyle w:val="Charb"/>
          <w:rFonts w:hint="eastAsia"/>
          <w:rtl/>
        </w:rPr>
        <w:t>لِدُونَ</w:t>
      </w:r>
      <w:r w:rsidR="003A4F90" w:rsidRPr="00293E2F">
        <w:rPr>
          <w:rStyle w:val="Charb"/>
          <w:rtl/>
        </w:rPr>
        <w:t xml:space="preserve"> </w:t>
      </w:r>
      <w:r w:rsidR="003A4F90" w:rsidRPr="00293E2F">
        <w:rPr>
          <w:rStyle w:val="Charb"/>
          <w:rFonts w:hint="cs"/>
          <w:rtl/>
        </w:rPr>
        <w:t>٣٤</w:t>
      </w:r>
      <w:r w:rsidR="005F2BEA">
        <w:rPr>
          <w:rFonts w:cs="Traditional Arabic"/>
          <w:rtl/>
          <w:lang w:bidi="fa-IR"/>
        </w:rPr>
        <w:t>﴾</w:t>
      </w:r>
      <w:r w:rsidR="005F2BEA" w:rsidRPr="00302BE8">
        <w:rPr>
          <w:rStyle w:val="Chara"/>
          <w:rtl/>
        </w:rPr>
        <w:t xml:space="preserve"> [</w:t>
      </w:r>
      <w:r w:rsidR="002F6BA7" w:rsidRPr="00302BE8">
        <w:rPr>
          <w:rStyle w:val="Chara"/>
          <w:rFonts w:hint="cs"/>
          <w:rtl/>
        </w:rPr>
        <w:t>الأنبیاء: 34</w:t>
      </w:r>
      <w:r w:rsidR="005F2BEA" w:rsidRPr="00302BE8">
        <w:rPr>
          <w:rStyle w:val="Chara"/>
          <w:rtl/>
        </w:rPr>
        <w:t>].</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79034F" w:rsidRPr="00F62644">
        <w:rPr>
          <w:rStyle w:val="Char8"/>
          <w:rtl/>
        </w:rPr>
        <w:t>پ</w:t>
      </w:r>
      <w:r w:rsidR="00F62644">
        <w:rPr>
          <w:rStyle w:val="Char8"/>
          <w:rtl/>
        </w:rPr>
        <w:t>ی</w:t>
      </w:r>
      <w:r w:rsidR="0079034F" w:rsidRPr="00F62644">
        <w:rPr>
          <w:rStyle w:val="Char8"/>
          <w:rtl/>
        </w:rPr>
        <w:t>ش از تو (ن</w:t>
      </w:r>
      <w:r w:rsidR="00F62644">
        <w:rPr>
          <w:rStyle w:val="Char8"/>
          <w:rtl/>
        </w:rPr>
        <w:t>ی</w:t>
      </w:r>
      <w:r w:rsidR="0079034F" w:rsidRPr="00F62644">
        <w:rPr>
          <w:rStyle w:val="Char8"/>
          <w:rtl/>
        </w:rPr>
        <w:t>ز) براى ه</w:t>
      </w:r>
      <w:r w:rsidR="00F62644">
        <w:rPr>
          <w:rStyle w:val="Char8"/>
          <w:rtl/>
        </w:rPr>
        <w:t>ی</w:t>
      </w:r>
      <w:r w:rsidR="0079034F" w:rsidRPr="00F62644">
        <w:rPr>
          <w:rStyle w:val="Char8"/>
          <w:rtl/>
        </w:rPr>
        <w:t>چ انسانى جاودانگى قرار نداد</w:t>
      </w:r>
      <w:r w:rsidR="00F62644">
        <w:rPr>
          <w:rStyle w:val="Char8"/>
          <w:rtl/>
        </w:rPr>
        <w:t>ی</w:t>
      </w:r>
      <w:r w:rsidR="0079034F" w:rsidRPr="00F62644">
        <w:rPr>
          <w:rStyle w:val="Char8"/>
          <w:rtl/>
        </w:rPr>
        <w:t>م</w:t>
      </w:r>
      <w:r w:rsidR="009D4358" w:rsidRPr="00F62644">
        <w:rPr>
          <w:rStyle w:val="Char8"/>
          <w:rtl/>
        </w:rPr>
        <w:t>،</w:t>
      </w:r>
      <w:r w:rsidR="0079034F" w:rsidRPr="00F62644">
        <w:rPr>
          <w:rStyle w:val="Char8"/>
          <w:rtl/>
        </w:rPr>
        <w:t xml:space="preserve"> (وانگهى</w:t>
      </w:r>
      <w:r w:rsidR="0013484F">
        <w:rPr>
          <w:rStyle w:val="Char8"/>
          <w:rtl/>
        </w:rPr>
        <w:t xml:space="preserve"> آن‌ها </w:t>
      </w:r>
      <w:r w:rsidR="00F62644">
        <w:rPr>
          <w:rStyle w:val="Char8"/>
          <w:rtl/>
        </w:rPr>
        <w:t>ک</w:t>
      </w:r>
      <w:r w:rsidR="0079034F" w:rsidRPr="00F62644">
        <w:rPr>
          <w:rStyle w:val="Char8"/>
          <w:rtl/>
        </w:rPr>
        <w:t>ه انتظار مرگ تو را مى‏</w:t>
      </w:r>
      <w:r w:rsidR="00F62644">
        <w:rPr>
          <w:rStyle w:val="Char8"/>
          <w:rtl/>
        </w:rPr>
        <w:t>ک</w:t>
      </w:r>
      <w:r w:rsidR="0079034F" w:rsidRPr="00F62644">
        <w:rPr>
          <w:rStyle w:val="Char8"/>
          <w:rtl/>
        </w:rPr>
        <w:t>شند،) آ</w:t>
      </w:r>
      <w:r w:rsidR="00F62644">
        <w:rPr>
          <w:rStyle w:val="Char8"/>
          <w:rtl/>
        </w:rPr>
        <w:t>ی</w:t>
      </w:r>
      <w:r w:rsidR="0079034F" w:rsidRPr="00F62644">
        <w:rPr>
          <w:rStyle w:val="Char8"/>
          <w:rtl/>
        </w:rPr>
        <w:t>ا اگر تو بم</w:t>
      </w:r>
      <w:r w:rsidR="00F62644">
        <w:rPr>
          <w:rStyle w:val="Char8"/>
          <w:rtl/>
        </w:rPr>
        <w:t>ی</w:t>
      </w:r>
      <w:r w:rsidR="0079034F" w:rsidRPr="00F62644">
        <w:rPr>
          <w:rStyle w:val="Char8"/>
          <w:rtl/>
        </w:rPr>
        <w:t>رى، آنان جاو</w:t>
      </w:r>
      <w:r w:rsidR="00F62644">
        <w:rPr>
          <w:rStyle w:val="Char8"/>
          <w:rtl/>
        </w:rPr>
        <w:t>ی</w:t>
      </w:r>
      <w:r w:rsidR="0079034F" w:rsidRPr="00F62644">
        <w:rPr>
          <w:rStyle w:val="Char8"/>
          <w:rtl/>
        </w:rPr>
        <w:t>د خواهند بود؟</w:t>
      </w:r>
      <w:r w:rsidRPr="002F6BA7">
        <w:rPr>
          <w:rFonts w:cs="Traditional Arabic" w:hint="cs"/>
          <w:sz w:val="26"/>
          <w:szCs w:val="26"/>
          <w:rtl/>
          <w:lang w:bidi="fa-IR"/>
        </w:rPr>
        <w:t>»</w:t>
      </w:r>
      <w:r w:rsidR="0079034F" w:rsidRPr="00F62644">
        <w:rPr>
          <w:rStyle w:val="Char8"/>
          <w:rtl/>
        </w:rPr>
        <w:t>.</w:t>
      </w:r>
    </w:p>
    <w:p w:rsidR="0079034F" w:rsidRPr="00F62644" w:rsidRDefault="0079034F" w:rsidP="003A4F90">
      <w:pPr>
        <w:pStyle w:val="StyleComplexBLotus12ptJustifiedFirstline05cmCharCharCharCharCharCharCharChar"/>
        <w:widowControl w:val="0"/>
        <w:tabs>
          <w:tab w:val="right" w:pos="7111"/>
        </w:tabs>
        <w:spacing w:line="240" w:lineRule="auto"/>
        <w:ind w:firstLine="340"/>
        <w:rPr>
          <w:rStyle w:val="Char8"/>
        </w:rPr>
      </w:pPr>
      <w:r w:rsidRPr="00F62644">
        <w:rPr>
          <w:rStyle w:val="Char8"/>
          <w:rtl/>
        </w:rPr>
        <w:t xml:space="preserve">و خطاب به مؤمنان می‌فرماید: </w:t>
      </w:r>
      <w:r w:rsidR="005F2BEA">
        <w:rPr>
          <w:rFonts w:cs="Traditional Arabic"/>
          <w:sz w:val="28"/>
          <w:szCs w:val="28"/>
          <w:rtl/>
          <w:lang w:bidi="fa-IR"/>
        </w:rPr>
        <w:t>﴿</w:t>
      </w:r>
      <w:r w:rsidR="003A4F90" w:rsidRPr="00293E2F">
        <w:rPr>
          <w:rStyle w:val="Charb"/>
          <w:rFonts w:hint="eastAsia"/>
          <w:rtl/>
        </w:rPr>
        <w:t>وَمَا</w:t>
      </w:r>
      <w:r w:rsidR="003A4F90" w:rsidRPr="00293E2F">
        <w:rPr>
          <w:rStyle w:val="Charb"/>
          <w:rtl/>
        </w:rPr>
        <w:t xml:space="preserve"> </w:t>
      </w:r>
      <w:r w:rsidR="003A4F90" w:rsidRPr="00293E2F">
        <w:rPr>
          <w:rStyle w:val="Charb"/>
          <w:rFonts w:hint="eastAsia"/>
          <w:rtl/>
        </w:rPr>
        <w:t>مُحَمَّدٌ</w:t>
      </w:r>
      <w:r w:rsidR="003A4F90" w:rsidRPr="00293E2F">
        <w:rPr>
          <w:rStyle w:val="Charb"/>
          <w:rtl/>
        </w:rPr>
        <w:t xml:space="preserve"> </w:t>
      </w:r>
      <w:r w:rsidR="003A4F90" w:rsidRPr="00293E2F">
        <w:rPr>
          <w:rStyle w:val="Charb"/>
          <w:rFonts w:hint="eastAsia"/>
          <w:rtl/>
        </w:rPr>
        <w:t>إِلَّا</w:t>
      </w:r>
      <w:r w:rsidR="003A4F90" w:rsidRPr="00293E2F">
        <w:rPr>
          <w:rStyle w:val="Charb"/>
          <w:rtl/>
        </w:rPr>
        <w:t xml:space="preserve"> </w:t>
      </w:r>
      <w:r w:rsidR="003A4F90" w:rsidRPr="00293E2F">
        <w:rPr>
          <w:rStyle w:val="Charb"/>
          <w:rFonts w:hint="eastAsia"/>
          <w:rtl/>
        </w:rPr>
        <w:t>رَسُول</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قَد</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خَلَت</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مِن</w:t>
      </w:r>
      <w:r w:rsidR="003A4F90" w:rsidRPr="00293E2F">
        <w:rPr>
          <w:rStyle w:val="Charb"/>
          <w:rtl/>
        </w:rPr>
        <w:t xml:space="preserve"> </w:t>
      </w:r>
      <w:r w:rsidR="003A4F90" w:rsidRPr="00293E2F">
        <w:rPr>
          <w:rStyle w:val="Charb"/>
          <w:rFonts w:hint="eastAsia"/>
          <w:rtl/>
        </w:rPr>
        <w:t>قَب</w:t>
      </w:r>
      <w:r w:rsidR="003A4F90" w:rsidRPr="00293E2F">
        <w:rPr>
          <w:rStyle w:val="Charb"/>
          <w:rFonts w:hint="cs"/>
          <w:rtl/>
        </w:rPr>
        <w:t>ۡ</w:t>
      </w:r>
      <w:r w:rsidR="003A4F90" w:rsidRPr="00293E2F">
        <w:rPr>
          <w:rStyle w:val="Charb"/>
          <w:rFonts w:hint="eastAsia"/>
          <w:rtl/>
        </w:rPr>
        <w:t>لِهِ</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لرُّسُلُ</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أَفَإِيْن</w:t>
      </w:r>
      <w:r w:rsidR="003A4F90" w:rsidRPr="00293E2F">
        <w:rPr>
          <w:rStyle w:val="Charb"/>
          <w:rtl/>
        </w:rPr>
        <w:t xml:space="preserve"> </w:t>
      </w:r>
      <w:r w:rsidR="003A4F90" w:rsidRPr="00293E2F">
        <w:rPr>
          <w:rStyle w:val="Charb"/>
          <w:rFonts w:hint="eastAsia"/>
          <w:rtl/>
        </w:rPr>
        <w:t>مَّاتَ</w:t>
      </w:r>
      <w:r w:rsidR="003A4F90" w:rsidRPr="00293E2F">
        <w:rPr>
          <w:rStyle w:val="Charb"/>
          <w:rtl/>
        </w:rPr>
        <w:t xml:space="preserve"> </w:t>
      </w:r>
      <w:r w:rsidR="003A4F90" w:rsidRPr="00293E2F">
        <w:rPr>
          <w:rStyle w:val="Charb"/>
          <w:rFonts w:hint="eastAsia"/>
          <w:rtl/>
        </w:rPr>
        <w:t>أَو</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قُتِلَ</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نقَلَب</w:t>
      </w:r>
      <w:r w:rsidR="003A4F90" w:rsidRPr="00293E2F">
        <w:rPr>
          <w:rStyle w:val="Charb"/>
          <w:rFonts w:hint="cs"/>
          <w:rtl/>
        </w:rPr>
        <w:t>ۡ</w:t>
      </w:r>
      <w:r w:rsidR="003A4F90" w:rsidRPr="00293E2F">
        <w:rPr>
          <w:rStyle w:val="Charb"/>
          <w:rFonts w:hint="eastAsia"/>
          <w:rtl/>
        </w:rPr>
        <w:t>تُم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عَلَى</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أَع</w:t>
      </w:r>
      <w:r w:rsidR="003A4F90" w:rsidRPr="00293E2F">
        <w:rPr>
          <w:rStyle w:val="Charb"/>
          <w:rFonts w:hint="cs"/>
          <w:rtl/>
        </w:rPr>
        <w:t>ۡ</w:t>
      </w:r>
      <w:r w:rsidR="003A4F90" w:rsidRPr="00293E2F">
        <w:rPr>
          <w:rStyle w:val="Charb"/>
          <w:rFonts w:hint="eastAsia"/>
          <w:rtl/>
        </w:rPr>
        <w:t>قَ</w:t>
      </w:r>
      <w:r w:rsidR="003A4F90" w:rsidRPr="00293E2F">
        <w:rPr>
          <w:rStyle w:val="Charb"/>
          <w:rFonts w:hint="cs"/>
          <w:rtl/>
        </w:rPr>
        <w:t>ٰ</w:t>
      </w:r>
      <w:r w:rsidR="003A4F90" w:rsidRPr="00293E2F">
        <w:rPr>
          <w:rStyle w:val="Charb"/>
          <w:rFonts w:hint="eastAsia"/>
          <w:rtl/>
        </w:rPr>
        <w:t>بِكُم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وَمَن</w:t>
      </w:r>
      <w:r w:rsidR="003A4F90" w:rsidRPr="00293E2F">
        <w:rPr>
          <w:rStyle w:val="Charb"/>
          <w:rtl/>
        </w:rPr>
        <w:t xml:space="preserve"> </w:t>
      </w:r>
      <w:r w:rsidR="003A4F90" w:rsidRPr="00293E2F">
        <w:rPr>
          <w:rStyle w:val="Charb"/>
          <w:rFonts w:hint="eastAsia"/>
          <w:rtl/>
        </w:rPr>
        <w:t>يَنقَلِب</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عَلَى</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عَقِبَي</w:t>
      </w:r>
      <w:r w:rsidR="003A4F90" w:rsidRPr="00293E2F">
        <w:rPr>
          <w:rStyle w:val="Charb"/>
          <w:rFonts w:hint="cs"/>
          <w:rtl/>
        </w:rPr>
        <w:t>ۡ</w:t>
      </w:r>
      <w:r w:rsidR="003A4F90" w:rsidRPr="00293E2F">
        <w:rPr>
          <w:rStyle w:val="Charb"/>
          <w:rFonts w:hint="eastAsia"/>
          <w:rtl/>
        </w:rPr>
        <w:t>هِ</w:t>
      </w:r>
      <w:r w:rsidR="003A4F90" w:rsidRPr="00293E2F">
        <w:rPr>
          <w:rStyle w:val="Charb"/>
          <w:rtl/>
        </w:rPr>
        <w:t xml:space="preserve"> </w:t>
      </w:r>
      <w:r w:rsidR="003A4F90" w:rsidRPr="00293E2F">
        <w:rPr>
          <w:rStyle w:val="Charb"/>
          <w:rFonts w:hint="eastAsia"/>
          <w:rtl/>
        </w:rPr>
        <w:t>فَلَن</w:t>
      </w:r>
      <w:r w:rsidR="003A4F90" w:rsidRPr="00293E2F">
        <w:rPr>
          <w:rStyle w:val="Charb"/>
          <w:rtl/>
        </w:rPr>
        <w:t xml:space="preserve"> </w:t>
      </w:r>
      <w:r w:rsidR="003A4F90" w:rsidRPr="00293E2F">
        <w:rPr>
          <w:rStyle w:val="Charb"/>
          <w:rFonts w:hint="eastAsia"/>
          <w:rtl/>
        </w:rPr>
        <w:t>يَضُرَّ</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شَي</w:t>
      </w:r>
      <w:r w:rsidR="003A4F90" w:rsidRPr="00293E2F">
        <w:rPr>
          <w:rStyle w:val="Charb"/>
          <w:rFonts w:hint="cs"/>
          <w:rtl/>
        </w:rPr>
        <w:t>ۡ</w:t>
      </w:r>
      <w:r w:rsidR="003A4F90" w:rsidRPr="00293E2F">
        <w:rPr>
          <w:rStyle w:val="Charb"/>
          <w:rFonts w:hint="eastAsia"/>
          <w:rtl/>
        </w:rPr>
        <w:t>‍</w:t>
      </w:r>
      <w:r w:rsidR="003A4F90" w:rsidRPr="00293E2F">
        <w:rPr>
          <w:rStyle w:val="Charb"/>
          <w:rFonts w:hint="cs"/>
          <w:rtl/>
        </w:rPr>
        <w:t>ٔٗ</w:t>
      </w:r>
      <w:r w:rsidR="003A4F90" w:rsidRPr="00293E2F">
        <w:rPr>
          <w:rStyle w:val="Charb"/>
          <w:rFonts w:hint="eastAsia"/>
          <w:rtl/>
        </w:rPr>
        <w:t>ا</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وَسَيَج</w:t>
      </w:r>
      <w:r w:rsidR="003A4F90" w:rsidRPr="00293E2F">
        <w:rPr>
          <w:rStyle w:val="Charb"/>
          <w:rFonts w:hint="cs"/>
          <w:rtl/>
        </w:rPr>
        <w:t>ۡ</w:t>
      </w:r>
      <w:r w:rsidR="003A4F90" w:rsidRPr="00293E2F">
        <w:rPr>
          <w:rStyle w:val="Charb"/>
          <w:rFonts w:hint="eastAsia"/>
          <w:rtl/>
        </w:rPr>
        <w:t>زِي</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لشَّ</w:t>
      </w:r>
      <w:r w:rsidR="003A4F90" w:rsidRPr="00293E2F">
        <w:rPr>
          <w:rStyle w:val="Charb"/>
          <w:rFonts w:hint="cs"/>
          <w:rtl/>
        </w:rPr>
        <w:t>ٰ</w:t>
      </w:r>
      <w:r w:rsidR="003A4F90" w:rsidRPr="00293E2F">
        <w:rPr>
          <w:rStyle w:val="Charb"/>
          <w:rFonts w:hint="eastAsia"/>
          <w:rtl/>
        </w:rPr>
        <w:t>كِرِينَ</w:t>
      </w:r>
      <w:r w:rsidR="003A4F90" w:rsidRPr="00293E2F">
        <w:rPr>
          <w:rStyle w:val="Charb"/>
          <w:rtl/>
        </w:rPr>
        <w:t xml:space="preserve"> </w:t>
      </w:r>
      <w:r w:rsidR="003A4F90" w:rsidRPr="00293E2F">
        <w:rPr>
          <w:rStyle w:val="Charb"/>
          <w:rFonts w:hint="cs"/>
          <w:rtl/>
        </w:rPr>
        <w:t>١٤٤</w:t>
      </w:r>
      <w:r w:rsidR="005F2BEA">
        <w:rPr>
          <w:rFonts w:cs="Traditional Arabic"/>
          <w:sz w:val="28"/>
          <w:szCs w:val="28"/>
          <w:rtl/>
          <w:lang w:bidi="fa-IR"/>
        </w:rPr>
        <w:t>﴾</w:t>
      </w:r>
      <w:r w:rsidR="005F2BEA" w:rsidRPr="00302BE8">
        <w:rPr>
          <w:rStyle w:val="Chara"/>
          <w:rtl/>
        </w:rPr>
        <w:t xml:space="preserve"> [</w:t>
      </w:r>
      <w:r w:rsidR="002F6BA7" w:rsidRPr="00302BE8">
        <w:rPr>
          <w:rStyle w:val="Chara"/>
          <w:rFonts w:hint="cs"/>
          <w:rtl/>
        </w:rPr>
        <w:t>آل‌عمران: 144</w:t>
      </w:r>
      <w:r w:rsidR="005F2BEA" w:rsidRPr="00302BE8">
        <w:rPr>
          <w:rStyle w:val="Chara"/>
          <w:rtl/>
        </w:rPr>
        <w:t>].</w:t>
      </w:r>
      <w:r w:rsidR="005F2BEA" w:rsidRPr="00F62644">
        <w:rPr>
          <w:rStyle w:val="Char8"/>
          <w:rtl/>
        </w:rPr>
        <w:t xml:space="preserve"> </w:t>
      </w:r>
      <w:r w:rsidR="002F6BA7" w:rsidRPr="002F6BA7">
        <w:rPr>
          <w:rFonts w:cs="Traditional Arabic" w:hint="cs"/>
          <w:sz w:val="26"/>
          <w:szCs w:val="26"/>
          <w:rtl/>
          <w:lang w:bidi="fa-IR"/>
        </w:rPr>
        <w:t>«</w:t>
      </w:r>
      <w:r w:rsidRPr="00F62644">
        <w:rPr>
          <w:rStyle w:val="Char8"/>
          <w:rtl/>
        </w:rPr>
        <w:t>محمد</w:t>
      </w:r>
      <w:r w:rsidRPr="002F6BA7">
        <w:rPr>
          <w:rFonts w:ascii="Tahoma" w:hAnsi="Tahoma" w:cs="CTraditional Arabic"/>
          <w:sz w:val="26"/>
          <w:szCs w:val="26"/>
          <w:rtl/>
          <w:lang w:bidi="fa-IR"/>
        </w:rPr>
        <w:t>ص</w:t>
      </w:r>
      <w:r w:rsidRPr="00F62644">
        <w:rPr>
          <w:rStyle w:val="Char8"/>
          <w:rtl/>
        </w:rPr>
        <w:t xml:space="preserve"> فقط فرستاده خداست</w:t>
      </w:r>
      <w:r w:rsidR="009D4358" w:rsidRPr="00F62644">
        <w:rPr>
          <w:rStyle w:val="Char8"/>
          <w:rtl/>
        </w:rPr>
        <w:t>،</w:t>
      </w:r>
      <w:r w:rsidRPr="00F62644">
        <w:rPr>
          <w:rStyle w:val="Char8"/>
          <w:rtl/>
        </w:rPr>
        <w:t xml:space="preserve"> و پ</w:t>
      </w:r>
      <w:r w:rsidR="00F62644">
        <w:rPr>
          <w:rStyle w:val="Char8"/>
          <w:rtl/>
        </w:rPr>
        <w:t>ی</w:t>
      </w:r>
      <w:r w:rsidRPr="00F62644">
        <w:rPr>
          <w:rStyle w:val="Char8"/>
          <w:rtl/>
        </w:rPr>
        <w:t>ش از او، فرستادگان د</w:t>
      </w:r>
      <w:r w:rsidR="00F62644">
        <w:rPr>
          <w:rStyle w:val="Char8"/>
          <w:rtl/>
        </w:rPr>
        <w:t>ی</w:t>
      </w:r>
      <w:r w:rsidRPr="00F62644">
        <w:rPr>
          <w:rStyle w:val="Char8"/>
          <w:rtl/>
        </w:rPr>
        <w:t>گرى ن</w:t>
      </w:r>
      <w:r w:rsidR="00F62644">
        <w:rPr>
          <w:rStyle w:val="Char8"/>
          <w:rtl/>
        </w:rPr>
        <w:t>ی</w:t>
      </w:r>
      <w:r w:rsidRPr="00F62644">
        <w:rPr>
          <w:rStyle w:val="Char8"/>
          <w:rtl/>
        </w:rPr>
        <w:t>ز بودند</w:t>
      </w:r>
      <w:r w:rsidR="009D4358" w:rsidRPr="00F62644">
        <w:rPr>
          <w:rStyle w:val="Char8"/>
          <w:rtl/>
        </w:rPr>
        <w:t>،</w:t>
      </w:r>
      <w:r w:rsidRPr="00F62644">
        <w:rPr>
          <w:rStyle w:val="Char8"/>
          <w:rtl/>
        </w:rPr>
        <w:t xml:space="preserve"> آ</w:t>
      </w:r>
      <w:r w:rsidR="00F62644">
        <w:rPr>
          <w:rStyle w:val="Char8"/>
          <w:rtl/>
        </w:rPr>
        <w:t>ی</w:t>
      </w:r>
      <w:r w:rsidRPr="00F62644">
        <w:rPr>
          <w:rStyle w:val="Char8"/>
          <w:rtl/>
        </w:rPr>
        <w:t>ا اگر او بم</w:t>
      </w:r>
      <w:r w:rsidR="00F62644">
        <w:rPr>
          <w:rStyle w:val="Char8"/>
          <w:rtl/>
        </w:rPr>
        <w:t>ی</w:t>
      </w:r>
      <w:r w:rsidRPr="00F62644">
        <w:rPr>
          <w:rStyle w:val="Char8"/>
          <w:rtl/>
        </w:rPr>
        <w:t xml:space="preserve">رد و </w:t>
      </w:r>
      <w:r w:rsidR="00F62644">
        <w:rPr>
          <w:rStyle w:val="Char8"/>
          <w:rtl/>
        </w:rPr>
        <w:t>ی</w:t>
      </w:r>
      <w:r w:rsidRPr="00F62644">
        <w:rPr>
          <w:rStyle w:val="Char8"/>
          <w:rtl/>
        </w:rPr>
        <w:t xml:space="preserve">ا </w:t>
      </w:r>
      <w:r w:rsidR="00F62644">
        <w:rPr>
          <w:rStyle w:val="Char8"/>
          <w:rtl/>
        </w:rPr>
        <w:t>ک</w:t>
      </w:r>
      <w:r w:rsidRPr="00F62644">
        <w:rPr>
          <w:rStyle w:val="Char8"/>
          <w:rtl/>
        </w:rPr>
        <w:t>شته شود، شما به عقب برمى‏گرد</w:t>
      </w:r>
      <w:r w:rsidR="00F62644">
        <w:rPr>
          <w:rStyle w:val="Char8"/>
          <w:rtl/>
        </w:rPr>
        <w:t>ی</w:t>
      </w:r>
      <w:r w:rsidRPr="00F62644">
        <w:rPr>
          <w:rStyle w:val="Char8"/>
          <w:rtl/>
        </w:rPr>
        <w:t xml:space="preserve">د؟ (و اسلام را رها </w:t>
      </w:r>
      <w:r w:rsidR="00F62644">
        <w:rPr>
          <w:rStyle w:val="Char8"/>
          <w:rtl/>
        </w:rPr>
        <w:t>ک</w:t>
      </w:r>
      <w:r w:rsidRPr="00F62644">
        <w:rPr>
          <w:rStyle w:val="Char8"/>
          <w:rtl/>
        </w:rPr>
        <w:t>رده به دوران جاهل</w:t>
      </w:r>
      <w:r w:rsidR="00F62644">
        <w:rPr>
          <w:rStyle w:val="Char8"/>
          <w:rtl/>
        </w:rPr>
        <w:t>ی</w:t>
      </w:r>
      <w:r w:rsidRPr="00F62644">
        <w:rPr>
          <w:rStyle w:val="Char8"/>
          <w:rtl/>
        </w:rPr>
        <w:t xml:space="preserve">ت و </w:t>
      </w:r>
      <w:r w:rsidR="00F62644">
        <w:rPr>
          <w:rStyle w:val="Char8"/>
          <w:rtl/>
        </w:rPr>
        <w:t>ک</w:t>
      </w:r>
      <w:r w:rsidRPr="00F62644">
        <w:rPr>
          <w:rStyle w:val="Char8"/>
          <w:rtl/>
        </w:rPr>
        <w:t>فر بازگشت خواه</w:t>
      </w:r>
      <w:r w:rsidR="00F62644">
        <w:rPr>
          <w:rStyle w:val="Char8"/>
          <w:rtl/>
        </w:rPr>
        <w:t>ی</w:t>
      </w:r>
      <w:r w:rsidRPr="00F62644">
        <w:rPr>
          <w:rStyle w:val="Char8"/>
          <w:rtl/>
        </w:rPr>
        <w:t xml:space="preserve">د نمود؟) و هر </w:t>
      </w:r>
      <w:r w:rsidR="00F62644">
        <w:rPr>
          <w:rStyle w:val="Char8"/>
          <w:rtl/>
        </w:rPr>
        <w:t>ک</w:t>
      </w:r>
      <w:r w:rsidRPr="00F62644">
        <w:rPr>
          <w:rStyle w:val="Char8"/>
          <w:rtl/>
        </w:rPr>
        <w:t>س به عقب باز گردد، هرگز به خدا ضررى نمى‏زند</w:t>
      </w:r>
      <w:r w:rsidR="009D4358" w:rsidRPr="00F62644">
        <w:rPr>
          <w:rStyle w:val="Char8"/>
          <w:rtl/>
        </w:rPr>
        <w:t>،</w:t>
      </w:r>
      <w:r w:rsidRPr="00F62644">
        <w:rPr>
          <w:rStyle w:val="Char8"/>
          <w:rtl/>
        </w:rPr>
        <w:t xml:space="preserve"> و خداوند بزودى شا</w:t>
      </w:r>
      <w:r w:rsidR="00F62644">
        <w:rPr>
          <w:rStyle w:val="Char8"/>
          <w:rtl/>
        </w:rPr>
        <w:t>ک</w:t>
      </w:r>
      <w:r w:rsidRPr="00F62644">
        <w:rPr>
          <w:rStyle w:val="Char8"/>
          <w:rtl/>
        </w:rPr>
        <w:t>ران (و استقامت‏</w:t>
      </w:r>
      <w:r w:rsidR="00F62644">
        <w:rPr>
          <w:rStyle w:val="Char8"/>
          <w:rtl/>
        </w:rPr>
        <w:t>ک</w:t>
      </w:r>
      <w:r w:rsidRPr="00F62644">
        <w:rPr>
          <w:rStyle w:val="Char8"/>
          <w:rtl/>
        </w:rPr>
        <w:t>نندگان) را پاداش خواهد داد</w:t>
      </w:r>
      <w:r w:rsidR="002F6BA7" w:rsidRPr="002F6BA7">
        <w:rPr>
          <w:rFonts w:cs="Traditional Arabic" w:hint="cs"/>
          <w:sz w:val="26"/>
          <w:szCs w:val="26"/>
          <w:rtl/>
          <w:lang w:bidi="fa-IR"/>
        </w:rPr>
        <w:t>»</w:t>
      </w:r>
      <w:r w:rsidRPr="00F62644">
        <w:rPr>
          <w:rStyle w:val="Char8"/>
          <w:rtl/>
        </w:rPr>
        <w:t>.</w:t>
      </w:r>
    </w:p>
    <w:p w:rsidR="0079034F" w:rsidRPr="00F62644" w:rsidRDefault="0079034F" w:rsidP="002F6BA7">
      <w:pPr>
        <w:pStyle w:val="StyleComplexBLotus12ptJustifiedFirstline05cmCharCharCharCharCharCharCharChar"/>
        <w:widowControl w:val="0"/>
        <w:spacing w:line="240" w:lineRule="auto"/>
        <w:ind w:firstLine="340"/>
        <w:rPr>
          <w:rStyle w:val="Char8"/>
          <w:rtl/>
        </w:rPr>
      </w:pPr>
      <w:r w:rsidRPr="00F62644">
        <w:rPr>
          <w:rStyle w:val="Char8"/>
          <w:rtl/>
        </w:rPr>
        <w:t>پس کسی که محمد را می‌پرستید، اینک محمد فوت کرده است، و کسی که خداوند را می‌پرستید، همانا خداوند زنده‌ای است که هرگز نمی‌میرد، و او را نه چرتی و نه خوابی فرا نمی‌گیرد و همواره بیدار است و سستی و رخوت بدو راه ندارد. حافظ و نگه‌دارند</w:t>
      </w:r>
      <w:r w:rsidR="002F6BA7" w:rsidRPr="00F62644">
        <w:rPr>
          <w:rStyle w:val="Char8"/>
          <w:rFonts w:hint="cs"/>
          <w:rtl/>
        </w:rPr>
        <w:t>ه</w:t>
      </w:r>
      <w:r w:rsidRPr="00F62644">
        <w:rPr>
          <w:rStyle w:val="Char8"/>
          <w:rtl/>
        </w:rPr>
        <w:t xml:space="preserve"> دین است و از دشمنانش انتقام می‌گیرد.</w:t>
      </w:r>
    </w:p>
    <w:p w:rsidR="0079034F" w:rsidRPr="00F62644" w:rsidRDefault="0079034F" w:rsidP="003A4F90">
      <w:pPr>
        <w:widowControl w:val="0"/>
        <w:tabs>
          <w:tab w:val="right" w:pos="7111"/>
        </w:tabs>
        <w:ind w:firstLine="340"/>
        <w:jc w:val="both"/>
        <w:rPr>
          <w:rStyle w:val="Char8"/>
          <w:rtl/>
        </w:rPr>
      </w:pPr>
      <w:r w:rsidRPr="00F62644">
        <w:rPr>
          <w:rStyle w:val="Char8"/>
          <w:rtl/>
        </w:rPr>
        <w:t>همانا من شما را به تقوای خداوند و بهره و نصیبتان از دین و آنچه که پیامبرتان آورده است، سفارش می‌کنم. و شما را سفارش می‌کنم به اینکه از روش و سنت پیامبر</w:t>
      </w:r>
      <w:r w:rsidRPr="004D0E89">
        <w:rPr>
          <w:rFonts w:cs="CTraditional Arabic"/>
          <w:rtl/>
          <w:lang w:bidi="fa-IR"/>
        </w:rPr>
        <w:t>ص</w:t>
      </w:r>
      <w:r w:rsidRPr="00F62644">
        <w:rPr>
          <w:rStyle w:val="Char8"/>
          <w:rtl/>
        </w:rPr>
        <w:t xml:space="preserve"> پیروی کنید و به دین خداوند چنگ زنید. همانا هر کس خداوند هدایتش نکند، گمراه است، و هر کس خداوند یاری‌اش نکند، شکست خورده و خوار است، و هر که کس دیگری غیر از خداوند هدایتش کند، گمراه است. خداوند متعال می‌فرماید: </w:t>
      </w:r>
      <w:r w:rsidR="005F2BEA">
        <w:rPr>
          <w:rFonts w:cs="Traditional Arabic"/>
          <w:rtl/>
          <w:lang w:bidi="fa-IR"/>
        </w:rPr>
        <w:t>﴿</w:t>
      </w:r>
      <w:r w:rsidR="003A4F90" w:rsidRPr="00293E2F">
        <w:rPr>
          <w:rStyle w:val="Charb"/>
          <w:rFonts w:hint="eastAsia"/>
          <w:rtl/>
        </w:rPr>
        <w:t>مَن</w:t>
      </w:r>
      <w:r w:rsidR="003A4F90" w:rsidRPr="00293E2F">
        <w:rPr>
          <w:rStyle w:val="Charb"/>
          <w:rtl/>
        </w:rPr>
        <w:t xml:space="preserve"> </w:t>
      </w:r>
      <w:r w:rsidR="003A4F90" w:rsidRPr="00293E2F">
        <w:rPr>
          <w:rStyle w:val="Charb"/>
          <w:rFonts w:hint="eastAsia"/>
          <w:rtl/>
        </w:rPr>
        <w:t>يَه</w:t>
      </w:r>
      <w:r w:rsidR="003A4F90" w:rsidRPr="00293E2F">
        <w:rPr>
          <w:rStyle w:val="Charb"/>
          <w:rFonts w:hint="cs"/>
          <w:rtl/>
        </w:rPr>
        <w:t>ۡ</w:t>
      </w:r>
      <w:r w:rsidR="003A4F90" w:rsidRPr="00293E2F">
        <w:rPr>
          <w:rStyle w:val="Charb"/>
          <w:rFonts w:hint="eastAsia"/>
          <w:rtl/>
        </w:rPr>
        <w:t>دِ</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فَهُوَ</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مُه</w:t>
      </w:r>
      <w:r w:rsidR="003A4F90" w:rsidRPr="00293E2F">
        <w:rPr>
          <w:rStyle w:val="Charb"/>
          <w:rFonts w:hint="cs"/>
          <w:rtl/>
        </w:rPr>
        <w:t>ۡ</w:t>
      </w:r>
      <w:r w:rsidR="003A4F90" w:rsidRPr="00293E2F">
        <w:rPr>
          <w:rStyle w:val="Charb"/>
          <w:rFonts w:hint="eastAsia"/>
          <w:rtl/>
        </w:rPr>
        <w:t>تَدِ</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وَمَن</w:t>
      </w:r>
      <w:r w:rsidR="003A4F90" w:rsidRPr="00293E2F">
        <w:rPr>
          <w:rStyle w:val="Charb"/>
          <w:rtl/>
        </w:rPr>
        <w:t xml:space="preserve"> </w:t>
      </w:r>
      <w:r w:rsidR="003A4F90" w:rsidRPr="00293E2F">
        <w:rPr>
          <w:rStyle w:val="Charb"/>
          <w:rFonts w:hint="eastAsia"/>
          <w:rtl/>
        </w:rPr>
        <w:t>يُض</w:t>
      </w:r>
      <w:r w:rsidR="003A4F90" w:rsidRPr="00293E2F">
        <w:rPr>
          <w:rStyle w:val="Charb"/>
          <w:rFonts w:hint="cs"/>
          <w:rtl/>
        </w:rPr>
        <w:t>ۡ</w:t>
      </w:r>
      <w:r w:rsidR="003A4F90" w:rsidRPr="00293E2F">
        <w:rPr>
          <w:rStyle w:val="Charb"/>
          <w:rFonts w:hint="eastAsia"/>
          <w:rtl/>
        </w:rPr>
        <w:t>لِل</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فَلَن</w:t>
      </w:r>
      <w:r w:rsidR="003A4F90" w:rsidRPr="00293E2F">
        <w:rPr>
          <w:rStyle w:val="Charb"/>
          <w:rtl/>
        </w:rPr>
        <w:t xml:space="preserve"> </w:t>
      </w:r>
      <w:r w:rsidR="003A4F90" w:rsidRPr="00293E2F">
        <w:rPr>
          <w:rStyle w:val="Charb"/>
          <w:rFonts w:hint="eastAsia"/>
          <w:rtl/>
        </w:rPr>
        <w:t>تَجِدَ</w:t>
      </w:r>
      <w:r w:rsidR="003A4F90" w:rsidRPr="00293E2F">
        <w:rPr>
          <w:rStyle w:val="Charb"/>
          <w:rtl/>
        </w:rPr>
        <w:t xml:space="preserve"> </w:t>
      </w:r>
      <w:r w:rsidR="003A4F90" w:rsidRPr="00293E2F">
        <w:rPr>
          <w:rStyle w:val="Charb"/>
          <w:rFonts w:hint="eastAsia"/>
          <w:rtl/>
        </w:rPr>
        <w:t>لَهُ</w:t>
      </w:r>
      <w:r w:rsidR="003A4F90" w:rsidRPr="00293E2F">
        <w:rPr>
          <w:rStyle w:val="Charb"/>
          <w:rFonts w:hint="cs"/>
          <w:rtl/>
        </w:rPr>
        <w:t>ۥ</w:t>
      </w:r>
      <w:r w:rsidR="003A4F90" w:rsidRPr="00293E2F">
        <w:rPr>
          <w:rStyle w:val="Charb"/>
          <w:rtl/>
        </w:rPr>
        <w:t xml:space="preserve"> </w:t>
      </w:r>
      <w:r w:rsidR="003A4F90" w:rsidRPr="00293E2F">
        <w:rPr>
          <w:rStyle w:val="Charb"/>
          <w:rFonts w:hint="eastAsia"/>
          <w:rtl/>
        </w:rPr>
        <w:t>وَلِيّ</w:t>
      </w:r>
      <w:r w:rsidR="003A4F90" w:rsidRPr="00293E2F">
        <w:rPr>
          <w:rStyle w:val="Charb"/>
          <w:rFonts w:hint="cs"/>
          <w:rtl/>
        </w:rPr>
        <w:t>ٗ</w:t>
      </w:r>
      <w:r w:rsidR="003A4F90" w:rsidRPr="00293E2F">
        <w:rPr>
          <w:rStyle w:val="Charb"/>
          <w:rFonts w:hint="eastAsia"/>
          <w:rtl/>
        </w:rPr>
        <w:t>ا</w:t>
      </w:r>
      <w:r w:rsidR="003A4F90" w:rsidRPr="00293E2F">
        <w:rPr>
          <w:rStyle w:val="Charb"/>
          <w:rtl/>
        </w:rPr>
        <w:t xml:space="preserve"> </w:t>
      </w:r>
      <w:r w:rsidR="003A4F90" w:rsidRPr="00293E2F">
        <w:rPr>
          <w:rStyle w:val="Charb"/>
          <w:rFonts w:hint="eastAsia"/>
          <w:rtl/>
        </w:rPr>
        <w:t>مُّر</w:t>
      </w:r>
      <w:r w:rsidR="003A4F90" w:rsidRPr="00293E2F">
        <w:rPr>
          <w:rStyle w:val="Charb"/>
          <w:rFonts w:hint="cs"/>
          <w:rtl/>
        </w:rPr>
        <w:t>ۡ</w:t>
      </w:r>
      <w:r w:rsidR="003A4F90" w:rsidRPr="00293E2F">
        <w:rPr>
          <w:rStyle w:val="Charb"/>
          <w:rFonts w:hint="eastAsia"/>
          <w:rtl/>
        </w:rPr>
        <w:t>شِد</w:t>
      </w:r>
      <w:r w:rsidR="003A4F90" w:rsidRPr="00293E2F">
        <w:rPr>
          <w:rStyle w:val="Charb"/>
          <w:rFonts w:hint="cs"/>
          <w:rtl/>
        </w:rPr>
        <w:t>ٗ</w:t>
      </w:r>
      <w:r w:rsidR="003A4F90" w:rsidRPr="00293E2F">
        <w:rPr>
          <w:rStyle w:val="Charb"/>
          <w:rFonts w:hint="eastAsia"/>
          <w:rtl/>
        </w:rPr>
        <w:t>ا</w:t>
      </w:r>
      <w:r w:rsidR="005F2BEA">
        <w:rPr>
          <w:rFonts w:cs="Traditional Arabic"/>
          <w:rtl/>
          <w:lang w:bidi="fa-IR"/>
        </w:rPr>
        <w:t>﴾</w:t>
      </w:r>
      <w:r w:rsidR="005F2BEA" w:rsidRPr="00302BE8">
        <w:rPr>
          <w:rStyle w:val="Chara"/>
          <w:rtl/>
        </w:rPr>
        <w:t xml:space="preserve"> [</w:t>
      </w:r>
      <w:r w:rsidR="002F6BA7" w:rsidRPr="00302BE8">
        <w:rPr>
          <w:rStyle w:val="Chara"/>
          <w:rFonts w:hint="cs"/>
          <w:rtl/>
        </w:rPr>
        <w:t>الکهف: 17</w:t>
      </w:r>
      <w:r w:rsidR="005F2BEA" w:rsidRPr="00302BE8">
        <w:rPr>
          <w:rStyle w:val="Chara"/>
          <w:rtl/>
        </w:rPr>
        <w:t xml:space="preserve">]. </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79034F" w:rsidRPr="00F62644">
        <w:rPr>
          <w:rStyle w:val="Char8"/>
          <w:rtl/>
        </w:rPr>
        <w:t xml:space="preserve">هر </w:t>
      </w:r>
      <w:r w:rsidR="00F62644">
        <w:rPr>
          <w:rStyle w:val="Char8"/>
          <w:rtl/>
        </w:rPr>
        <w:t>ک</w:t>
      </w:r>
      <w:r w:rsidR="0079034F" w:rsidRPr="00F62644">
        <w:rPr>
          <w:rStyle w:val="Char8"/>
          <w:rtl/>
        </w:rPr>
        <w:t>س را خدا هدا</w:t>
      </w:r>
      <w:r w:rsidR="00F62644">
        <w:rPr>
          <w:rStyle w:val="Char8"/>
          <w:rtl/>
        </w:rPr>
        <w:t>ی</w:t>
      </w:r>
      <w:r w:rsidR="0079034F" w:rsidRPr="00F62644">
        <w:rPr>
          <w:rStyle w:val="Char8"/>
          <w:rtl/>
        </w:rPr>
        <w:t xml:space="preserve">ت </w:t>
      </w:r>
      <w:r w:rsidR="00F62644">
        <w:rPr>
          <w:rStyle w:val="Char8"/>
          <w:rtl/>
        </w:rPr>
        <w:t>ک</w:t>
      </w:r>
      <w:r w:rsidR="0079034F" w:rsidRPr="00F62644">
        <w:rPr>
          <w:rStyle w:val="Char8"/>
          <w:rtl/>
        </w:rPr>
        <w:t>ند، هدا</w:t>
      </w:r>
      <w:r w:rsidR="00F62644">
        <w:rPr>
          <w:rStyle w:val="Char8"/>
          <w:rtl/>
        </w:rPr>
        <w:t>ی</w:t>
      </w:r>
      <w:r w:rsidR="0079034F" w:rsidRPr="00F62644">
        <w:rPr>
          <w:rStyle w:val="Char8"/>
          <w:rtl/>
        </w:rPr>
        <w:t xml:space="preserve">ت </w:t>
      </w:r>
      <w:r w:rsidR="00F62644">
        <w:rPr>
          <w:rStyle w:val="Char8"/>
          <w:rtl/>
        </w:rPr>
        <w:t>ی</w:t>
      </w:r>
      <w:r w:rsidR="0079034F" w:rsidRPr="00F62644">
        <w:rPr>
          <w:rStyle w:val="Char8"/>
          <w:rtl/>
        </w:rPr>
        <w:t>افته واقعى اوست</w:t>
      </w:r>
      <w:r w:rsidR="009D4358" w:rsidRPr="00F62644">
        <w:rPr>
          <w:rStyle w:val="Char8"/>
          <w:rtl/>
        </w:rPr>
        <w:t>،</w:t>
      </w:r>
      <w:r w:rsidR="0079034F" w:rsidRPr="00F62644">
        <w:rPr>
          <w:rStyle w:val="Char8"/>
          <w:rtl/>
        </w:rPr>
        <w:t xml:space="preserve"> و هر </w:t>
      </w:r>
      <w:r w:rsidR="00F62644">
        <w:rPr>
          <w:rStyle w:val="Char8"/>
          <w:rtl/>
        </w:rPr>
        <w:t>ک</w:t>
      </w:r>
      <w:r w:rsidR="0079034F" w:rsidRPr="00F62644">
        <w:rPr>
          <w:rStyle w:val="Char8"/>
          <w:rtl/>
        </w:rPr>
        <w:t>س را گمراه نما</w:t>
      </w:r>
      <w:r w:rsidR="00F62644">
        <w:rPr>
          <w:rStyle w:val="Char8"/>
          <w:rtl/>
        </w:rPr>
        <w:t>ی</w:t>
      </w:r>
      <w:r w:rsidR="0079034F" w:rsidRPr="00F62644">
        <w:rPr>
          <w:rStyle w:val="Char8"/>
          <w:rtl/>
        </w:rPr>
        <w:t>د، هرگز ولى و راهنما</w:t>
      </w:r>
      <w:r w:rsidR="00F62644">
        <w:rPr>
          <w:rStyle w:val="Char8"/>
          <w:rtl/>
        </w:rPr>
        <w:t>ی</w:t>
      </w:r>
      <w:r w:rsidR="0079034F" w:rsidRPr="00F62644">
        <w:rPr>
          <w:rStyle w:val="Char8"/>
          <w:rtl/>
        </w:rPr>
        <w:t xml:space="preserve">ى براى او نخواهى </w:t>
      </w:r>
      <w:r w:rsidR="00F62644">
        <w:rPr>
          <w:rStyle w:val="Char8"/>
          <w:rtl/>
        </w:rPr>
        <w:t>ی</w:t>
      </w:r>
      <w:r w:rsidR="0079034F" w:rsidRPr="00F62644">
        <w:rPr>
          <w:rStyle w:val="Char8"/>
          <w:rtl/>
        </w:rPr>
        <w:t>افت</w:t>
      </w:r>
      <w:r w:rsidRPr="002F6BA7">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و خداوند هرگز عملی را از وی نمی‌پذیرد مگر اینکه به اسلام اقرار نماید، و در آخرت عدالت و دفع عذاب از وی پذیرفته نیست.</w:t>
      </w:r>
    </w:p>
    <w:p w:rsidR="0079034F" w:rsidRPr="00F62644" w:rsidRDefault="0079034F" w:rsidP="003A4F90">
      <w:pPr>
        <w:pStyle w:val="StyleComplexBLotus12ptJustifiedFirstline05cmCharCharCharCharCharCharCharChar"/>
        <w:widowControl w:val="0"/>
        <w:spacing w:line="240" w:lineRule="auto"/>
        <w:ind w:firstLine="340"/>
        <w:rPr>
          <w:rStyle w:val="Char8"/>
          <w:rtl/>
        </w:rPr>
      </w:pPr>
      <w:r w:rsidRPr="00F62644">
        <w:rPr>
          <w:rStyle w:val="Char8"/>
          <w:rtl/>
        </w:rPr>
        <w:t>به من خبر رسیده که بعضی از شما از دینش برگشته بعد از آنکه به اسلام اقرار نموده و به دستورات آن عمل نموده است. و این ارتداد از روی غفلت و بی‌خبری از خداوند و جهل به فرمان او و پاسخ‌دادن به شیطان می‌باشد. خداوند متعال می‌فرماید:</w:t>
      </w:r>
      <w:r w:rsidR="003A4F90">
        <w:rPr>
          <w:rFonts w:cs="Traditional Arabic" w:hint="cs"/>
          <w:sz w:val="28"/>
          <w:szCs w:val="28"/>
          <w:rtl/>
          <w:lang w:bidi="fa-IR"/>
        </w:rPr>
        <w:t xml:space="preserve"> </w:t>
      </w:r>
      <w:r w:rsidR="005F2BEA">
        <w:rPr>
          <w:rFonts w:cs="Traditional Arabic"/>
          <w:sz w:val="28"/>
          <w:szCs w:val="28"/>
          <w:rtl/>
          <w:lang w:bidi="fa-IR"/>
        </w:rPr>
        <w:t>﴿</w:t>
      </w:r>
      <w:r w:rsidR="003A4F90" w:rsidRPr="00293E2F">
        <w:rPr>
          <w:rStyle w:val="Charb"/>
          <w:rFonts w:hint="eastAsia"/>
          <w:rtl/>
        </w:rPr>
        <w:t>وَإِذ</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قُل</w:t>
      </w:r>
      <w:r w:rsidR="003A4F90" w:rsidRPr="00293E2F">
        <w:rPr>
          <w:rStyle w:val="Charb"/>
          <w:rFonts w:hint="cs"/>
          <w:rtl/>
        </w:rPr>
        <w:t>ۡ</w:t>
      </w:r>
      <w:r w:rsidR="003A4F90" w:rsidRPr="00293E2F">
        <w:rPr>
          <w:rStyle w:val="Charb"/>
          <w:rFonts w:hint="eastAsia"/>
          <w:rtl/>
        </w:rPr>
        <w:t>نَا</w:t>
      </w:r>
      <w:r w:rsidR="003A4F90" w:rsidRPr="00293E2F">
        <w:rPr>
          <w:rStyle w:val="Charb"/>
          <w:rtl/>
        </w:rPr>
        <w:t xml:space="preserve"> </w:t>
      </w:r>
      <w:r w:rsidR="003A4F90" w:rsidRPr="00293E2F">
        <w:rPr>
          <w:rStyle w:val="Charb"/>
          <w:rFonts w:hint="eastAsia"/>
          <w:rtl/>
        </w:rPr>
        <w:t>لِل</w:t>
      </w:r>
      <w:r w:rsidR="003A4F90" w:rsidRPr="00293E2F">
        <w:rPr>
          <w:rStyle w:val="Charb"/>
          <w:rFonts w:hint="cs"/>
          <w:rtl/>
        </w:rPr>
        <w:t>ۡ</w:t>
      </w:r>
      <w:r w:rsidR="003A4F90" w:rsidRPr="00293E2F">
        <w:rPr>
          <w:rStyle w:val="Charb"/>
          <w:rFonts w:hint="eastAsia"/>
          <w:rtl/>
        </w:rPr>
        <w:t>مَلَ</w:t>
      </w:r>
      <w:r w:rsidR="003A4F90" w:rsidRPr="00293E2F">
        <w:rPr>
          <w:rStyle w:val="Charb"/>
          <w:rFonts w:hint="cs"/>
          <w:rtl/>
        </w:rPr>
        <w:t>ٰٓ</w:t>
      </w:r>
      <w:r w:rsidR="003A4F90" w:rsidRPr="00293E2F">
        <w:rPr>
          <w:rStyle w:val="Charb"/>
          <w:rFonts w:hint="eastAsia"/>
          <w:rtl/>
        </w:rPr>
        <w:t>ئِكَةِ</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س</w:t>
      </w:r>
      <w:r w:rsidR="003A4F90" w:rsidRPr="00293E2F">
        <w:rPr>
          <w:rStyle w:val="Charb"/>
          <w:rFonts w:hint="cs"/>
          <w:rtl/>
        </w:rPr>
        <w:t>ۡ</w:t>
      </w:r>
      <w:r w:rsidR="003A4F90" w:rsidRPr="00293E2F">
        <w:rPr>
          <w:rStyle w:val="Charb"/>
          <w:rFonts w:hint="eastAsia"/>
          <w:rtl/>
        </w:rPr>
        <w:t>جُدُواْ</w:t>
      </w:r>
      <w:r w:rsidR="003A4F90" w:rsidRPr="00293E2F">
        <w:rPr>
          <w:rStyle w:val="Charb"/>
          <w:rtl/>
        </w:rPr>
        <w:t xml:space="preserve"> </w:t>
      </w:r>
      <w:r w:rsidR="003A4F90" w:rsidRPr="00293E2F">
        <w:rPr>
          <w:rStyle w:val="Charb"/>
          <w:rFonts w:hint="eastAsia"/>
          <w:rtl/>
        </w:rPr>
        <w:t>لِأ</w:t>
      </w:r>
      <w:r w:rsidR="003A4F90" w:rsidRPr="00293E2F">
        <w:rPr>
          <w:rStyle w:val="Charb"/>
          <w:rFonts w:hint="cs"/>
          <w:rtl/>
        </w:rPr>
        <w:t>ٓ</w:t>
      </w:r>
      <w:r w:rsidR="003A4F90" w:rsidRPr="00293E2F">
        <w:rPr>
          <w:rStyle w:val="Charb"/>
          <w:rFonts w:hint="eastAsia"/>
          <w:rtl/>
        </w:rPr>
        <w:t>دَمَ</w:t>
      </w:r>
      <w:r w:rsidR="003A4F90" w:rsidRPr="00293E2F">
        <w:rPr>
          <w:rStyle w:val="Charb"/>
          <w:rtl/>
        </w:rPr>
        <w:t xml:space="preserve"> </w:t>
      </w:r>
      <w:r w:rsidR="003A4F90" w:rsidRPr="00293E2F">
        <w:rPr>
          <w:rStyle w:val="Charb"/>
          <w:rFonts w:hint="eastAsia"/>
          <w:rtl/>
        </w:rPr>
        <w:t>فَسَجَدُو</w:t>
      </w:r>
      <w:r w:rsidR="003A4F90" w:rsidRPr="00293E2F">
        <w:rPr>
          <w:rStyle w:val="Charb"/>
          <w:rFonts w:hint="cs"/>
          <w:rtl/>
        </w:rPr>
        <w:t>ٓ</w:t>
      </w:r>
      <w:r w:rsidR="003A4F90" w:rsidRPr="00293E2F">
        <w:rPr>
          <w:rStyle w:val="Charb"/>
          <w:rFonts w:hint="eastAsia"/>
          <w:rtl/>
        </w:rPr>
        <w:t>اْ</w:t>
      </w:r>
      <w:r w:rsidR="003A4F90" w:rsidRPr="00293E2F">
        <w:rPr>
          <w:rStyle w:val="Charb"/>
          <w:rtl/>
        </w:rPr>
        <w:t xml:space="preserve"> </w:t>
      </w:r>
      <w:r w:rsidR="003A4F90" w:rsidRPr="00293E2F">
        <w:rPr>
          <w:rStyle w:val="Charb"/>
          <w:rFonts w:hint="eastAsia"/>
          <w:rtl/>
        </w:rPr>
        <w:t>إِلَّا</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إِب</w:t>
      </w:r>
      <w:r w:rsidR="003A4F90" w:rsidRPr="00293E2F">
        <w:rPr>
          <w:rStyle w:val="Charb"/>
          <w:rFonts w:hint="cs"/>
          <w:rtl/>
        </w:rPr>
        <w:t>ۡ</w:t>
      </w:r>
      <w:r w:rsidR="003A4F90" w:rsidRPr="00293E2F">
        <w:rPr>
          <w:rStyle w:val="Charb"/>
          <w:rFonts w:hint="eastAsia"/>
          <w:rtl/>
        </w:rPr>
        <w:t>لِيسَ</w:t>
      </w:r>
      <w:r w:rsidR="003A4F90" w:rsidRPr="00293E2F">
        <w:rPr>
          <w:rStyle w:val="Charb"/>
          <w:rtl/>
        </w:rPr>
        <w:t xml:space="preserve"> </w:t>
      </w:r>
      <w:r w:rsidR="003A4F90" w:rsidRPr="00293E2F">
        <w:rPr>
          <w:rStyle w:val="Charb"/>
          <w:rFonts w:hint="eastAsia"/>
          <w:rtl/>
        </w:rPr>
        <w:t>كَانَ</w:t>
      </w:r>
      <w:r w:rsidR="003A4F90" w:rsidRPr="00293E2F">
        <w:rPr>
          <w:rStyle w:val="Charb"/>
          <w:rtl/>
        </w:rPr>
        <w:t xml:space="preserve"> </w:t>
      </w:r>
      <w:r w:rsidR="003A4F90" w:rsidRPr="00293E2F">
        <w:rPr>
          <w:rStyle w:val="Charb"/>
          <w:rFonts w:hint="eastAsia"/>
          <w:rtl/>
        </w:rPr>
        <w:t>مِنَ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جِنِّ</w:t>
      </w:r>
      <w:r w:rsidR="003A4F90" w:rsidRPr="00293E2F">
        <w:rPr>
          <w:rStyle w:val="Charb"/>
          <w:rtl/>
        </w:rPr>
        <w:t xml:space="preserve"> </w:t>
      </w:r>
      <w:r w:rsidR="003A4F90" w:rsidRPr="00293E2F">
        <w:rPr>
          <w:rStyle w:val="Charb"/>
          <w:rFonts w:hint="eastAsia"/>
          <w:rtl/>
        </w:rPr>
        <w:t>فَفَسَقَ</w:t>
      </w:r>
      <w:r w:rsidR="003A4F90" w:rsidRPr="00293E2F">
        <w:rPr>
          <w:rStyle w:val="Charb"/>
          <w:rtl/>
        </w:rPr>
        <w:t xml:space="preserve"> </w:t>
      </w:r>
      <w:r w:rsidR="003A4F90" w:rsidRPr="00293E2F">
        <w:rPr>
          <w:rStyle w:val="Charb"/>
          <w:rFonts w:hint="eastAsia"/>
          <w:rtl/>
        </w:rPr>
        <w:t>عَن</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أَم</w:t>
      </w:r>
      <w:r w:rsidR="003A4F90" w:rsidRPr="00293E2F">
        <w:rPr>
          <w:rStyle w:val="Charb"/>
          <w:rFonts w:hint="cs"/>
          <w:rtl/>
        </w:rPr>
        <w:t>ۡ</w:t>
      </w:r>
      <w:r w:rsidR="003A4F90" w:rsidRPr="00293E2F">
        <w:rPr>
          <w:rStyle w:val="Charb"/>
          <w:rFonts w:hint="eastAsia"/>
          <w:rtl/>
        </w:rPr>
        <w:t>رِ</w:t>
      </w:r>
      <w:r w:rsidR="003A4F90" w:rsidRPr="00293E2F">
        <w:rPr>
          <w:rStyle w:val="Charb"/>
          <w:rtl/>
        </w:rPr>
        <w:t xml:space="preserve"> </w:t>
      </w:r>
      <w:r w:rsidR="003A4F90" w:rsidRPr="00293E2F">
        <w:rPr>
          <w:rStyle w:val="Charb"/>
          <w:rFonts w:hint="eastAsia"/>
          <w:rtl/>
        </w:rPr>
        <w:t>رَبِّهِ</w:t>
      </w:r>
      <w:r w:rsidR="003A4F90" w:rsidRPr="00293E2F">
        <w:rPr>
          <w:rStyle w:val="Charb"/>
          <w:rFonts w:hint="cs"/>
          <w:rtl/>
        </w:rPr>
        <w:t>ۦٓۗ</w:t>
      </w:r>
      <w:r w:rsidR="003A4F90" w:rsidRPr="00293E2F">
        <w:rPr>
          <w:rStyle w:val="Charb"/>
          <w:rtl/>
        </w:rPr>
        <w:t xml:space="preserve"> </w:t>
      </w:r>
      <w:r w:rsidR="003A4F90" w:rsidRPr="00293E2F">
        <w:rPr>
          <w:rStyle w:val="Charb"/>
          <w:rFonts w:hint="eastAsia"/>
          <w:rtl/>
        </w:rPr>
        <w:t>أَفَتَتَّخِذُونَهُ</w:t>
      </w:r>
      <w:r w:rsidR="003A4F90" w:rsidRPr="00293E2F">
        <w:rPr>
          <w:rStyle w:val="Charb"/>
          <w:rFonts w:hint="cs"/>
          <w:rtl/>
        </w:rPr>
        <w:t>ۥ</w:t>
      </w:r>
      <w:r w:rsidR="003A4F90" w:rsidRPr="00293E2F">
        <w:rPr>
          <w:rStyle w:val="Charb"/>
          <w:rtl/>
        </w:rPr>
        <w:t xml:space="preserve"> </w:t>
      </w:r>
      <w:r w:rsidR="003A4F90" w:rsidRPr="00293E2F">
        <w:rPr>
          <w:rStyle w:val="Charb"/>
          <w:rFonts w:hint="eastAsia"/>
          <w:rtl/>
        </w:rPr>
        <w:t>وَذُرِّيَّتَهُ</w:t>
      </w:r>
      <w:r w:rsidR="003A4F90" w:rsidRPr="00293E2F">
        <w:rPr>
          <w:rStyle w:val="Charb"/>
          <w:rFonts w:hint="cs"/>
          <w:rtl/>
        </w:rPr>
        <w:t>ۥٓ</w:t>
      </w:r>
      <w:r w:rsidR="003A4F90" w:rsidRPr="00293E2F">
        <w:rPr>
          <w:rStyle w:val="Charb"/>
          <w:rtl/>
        </w:rPr>
        <w:t xml:space="preserve"> </w:t>
      </w:r>
      <w:r w:rsidR="003A4F90" w:rsidRPr="00293E2F">
        <w:rPr>
          <w:rStyle w:val="Charb"/>
          <w:rFonts w:hint="eastAsia"/>
          <w:rtl/>
        </w:rPr>
        <w:t>أَو</w:t>
      </w:r>
      <w:r w:rsidR="003A4F90" w:rsidRPr="00293E2F">
        <w:rPr>
          <w:rStyle w:val="Charb"/>
          <w:rFonts w:hint="cs"/>
          <w:rtl/>
        </w:rPr>
        <w:t>ۡ</w:t>
      </w:r>
      <w:r w:rsidR="003A4F90" w:rsidRPr="00293E2F">
        <w:rPr>
          <w:rStyle w:val="Charb"/>
          <w:rFonts w:hint="eastAsia"/>
          <w:rtl/>
        </w:rPr>
        <w:t>لِيَا</w:t>
      </w:r>
      <w:r w:rsidR="003A4F90" w:rsidRPr="00293E2F">
        <w:rPr>
          <w:rStyle w:val="Charb"/>
          <w:rFonts w:hint="cs"/>
          <w:rtl/>
        </w:rPr>
        <w:t>ٓ</w:t>
      </w:r>
      <w:r w:rsidR="003A4F90" w:rsidRPr="00293E2F">
        <w:rPr>
          <w:rStyle w:val="Charb"/>
          <w:rFonts w:hint="eastAsia"/>
          <w:rtl/>
        </w:rPr>
        <w:t>ءَ</w:t>
      </w:r>
      <w:r w:rsidR="003A4F90" w:rsidRPr="00293E2F">
        <w:rPr>
          <w:rStyle w:val="Charb"/>
          <w:rtl/>
        </w:rPr>
        <w:t xml:space="preserve"> </w:t>
      </w:r>
      <w:r w:rsidR="003A4F90" w:rsidRPr="00293E2F">
        <w:rPr>
          <w:rStyle w:val="Charb"/>
          <w:rFonts w:hint="eastAsia"/>
          <w:rtl/>
        </w:rPr>
        <w:t>مِن</w:t>
      </w:r>
      <w:r w:rsidR="003A4F90" w:rsidRPr="00293E2F">
        <w:rPr>
          <w:rStyle w:val="Charb"/>
          <w:rtl/>
        </w:rPr>
        <w:t xml:space="preserve"> </w:t>
      </w:r>
      <w:r w:rsidR="003A4F90" w:rsidRPr="00293E2F">
        <w:rPr>
          <w:rStyle w:val="Charb"/>
          <w:rFonts w:hint="eastAsia"/>
          <w:rtl/>
        </w:rPr>
        <w:t>دُونِي</w:t>
      </w:r>
      <w:r w:rsidR="003A4F90" w:rsidRPr="00293E2F">
        <w:rPr>
          <w:rStyle w:val="Charb"/>
          <w:rtl/>
        </w:rPr>
        <w:t xml:space="preserve"> </w:t>
      </w:r>
      <w:r w:rsidR="003A4F90" w:rsidRPr="00293E2F">
        <w:rPr>
          <w:rStyle w:val="Charb"/>
          <w:rFonts w:hint="eastAsia"/>
          <w:rtl/>
        </w:rPr>
        <w:t>وَهُم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لَكُم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عَدُوُّ</w:t>
      </w:r>
      <w:r w:rsidR="003A4F90" w:rsidRPr="00293E2F">
        <w:rPr>
          <w:rStyle w:val="Charb"/>
          <w:rFonts w:hint="cs"/>
          <w:rtl/>
        </w:rPr>
        <w:t>ۢ</w:t>
      </w:r>
      <w:r w:rsidR="003A4F90" w:rsidRPr="00293E2F">
        <w:rPr>
          <w:rStyle w:val="Charb"/>
          <w:rtl/>
        </w:rPr>
        <w:t xml:space="preserve"> </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بِئ</w:t>
      </w:r>
      <w:r w:rsidR="003A4F90" w:rsidRPr="00293E2F">
        <w:rPr>
          <w:rStyle w:val="Charb"/>
          <w:rFonts w:hint="cs"/>
          <w:rtl/>
        </w:rPr>
        <w:t>ۡ</w:t>
      </w:r>
      <w:r w:rsidR="003A4F90" w:rsidRPr="00293E2F">
        <w:rPr>
          <w:rStyle w:val="Charb"/>
          <w:rFonts w:hint="eastAsia"/>
          <w:rtl/>
        </w:rPr>
        <w:t>سَ</w:t>
      </w:r>
      <w:r w:rsidR="003A4F90" w:rsidRPr="00293E2F">
        <w:rPr>
          <w:rStyle w:val="Charb"/>
          <w:rtl/>
        </w:rPr>
        <w:t xml:space="preserve"> </w:t>
      </w:r>
      <w:r w:rsidR="003A4F90" w:rsidRPr="00293E2F">
        <w:rPr>
          <w:rStyle w:val="Charb"/>
          <w:rFonts w:hint="eastAsia"/>
          <w:rtl/>
        </w:rPr>
        <w:t>لِلظَّ</w:t>
      </w:r>
      <w:r w:rsidR="003A4F90" w:rsidRPr="00293E2F">
        <w:rPr>
          <w:rStyle w:val="Charb"/>
          <w:rFonts w:hint="cs"/>
          <w:rtl/>
        </w:rPr>
        <w:t>ٰ</w:t>
      </w:r>
      <w:r w:rsidR="003A4F90" w:rsidRPr="00293E2F">
        <w:rPr>
          <w:rStyle w:val="Charb"/>
          <w:rFonts w:hint="eastAsia"/>
          <w:rtl/>
        </w:rPr>
        <w:t>لِمِينَ</w:t>
      </w:r>
      <w:r w:rsidR="003A4F90" w:rsidRPr="00293E2F">
        <w:rPr>
          <w:rStyle w:val="Charb"/>
          <w:rtl/>
        </w:rPr>
        <w:t xml:space="preserve"> </w:t>
      </w:r>
      <w:r w:rsidR="003A4F90" w:rsidRPr="00293E2F">
        <w:rPr>
          <w:rStyle w:val="Charb"/>
          <w:rFonts w:hint="eastAsia"/>
          <w:rtl/>
        </w:rPr>
        <w:t>بَدَل</w:t>
      </w:r>
      <w:r w:rsidR="003A4F90" w:rsidRPr="00293E2F">
        <w:rPr>
          <w:rStyle w:val="Charb"/>
          <w:rFonts w:hint="cs"/>
          <w:rtl/>
        </w:rPr>
        <w:t>ٗ</w:t>
      </w:r>
      <w:r w:rsidR="003A4F90" w:rsidRPr="00293E2F">
        <w:rPr>
          <w:rStyle w:val="Charb"/>
          <w:rFonts w:hint="eastAsia"/>
          <w:rtl/>
        </w:rPr>
        <w:t>ا</w:t>
      </w:r>
      <w:r w:rsidR="003A4F90" w:rsidRPr="00293E2F">
        <w:rPr>
          <w:rStyle w:val="Charb"/>
          <w:rtl/>
        </w:rPr>
        <w:t xml:space="preserve"> </w:t>
      </w:r>
      <w:r w:rsidR="003A4F90" w:rsidRPr="00293E2F">
        <w:rPr>
          <w:rStyle w:val="Charb"/>
          <w:rFonts w:hint="cs"/>
          <w:rtl/>
        </w:rPr>
        <w:t>٥٠</w:t>
      </w:r>
      <w:r w:rsidR="005F2BEA">
        <w:rPr>
          <w:rFonts w:cs="Traditional Arabic"/>
          <w:sz w:val="28"/>
          <w:szCs w:val="28"/>
          <w:rtl/>
          <w:lang w:bidi="fa-IR"/>
        </w:rPr>
        <w:t>﴾</w:t>
      </w:r>
      <w:r w:rsidR="005F2BEA" w:rsidRPr="00760E8A">
        <w:rPr>
          <w:rStyle w:val="Chara"/>
          <w:rtl/>
        </w:rPr>
        <w:t xml:space="preserve"> [</w:t>
      </w:r>
      <w:r w:rsidR="002F6BA7" w:rsidRPr="00760E8A">
        <w:rPr>
          <w:rStyle w:val="Chara"/>
          <w:rFonts w:hint="cs"/>
          <w:rtl/>
        </w:rPr>
        <w:t>الکهف: 50</w:t>
      </w:r>
      <w:r w:rsidR="005F2BEA" w:rsidRPr="00760E8A">
        <w:rPr>
          <w:rStyle w:val="Chara"/>
          <w:rtl/>
        </w:rPr>
        <w:t>].</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79034F" w:rsidRPr="00F62644">
        <w:rPr>
          <w:rStyle w:val="Char8"/>
          <w:rtl/>
        </w:rPr>
        <w:t xml:space="preserve">به </w:t>
      </w:r>
      <w:r w:rsidR="00F62644">
        <w:rPr>
          <w:rStyle w:val="Char8"/>
          <w:rtl/>
        </w:rPr>
        <w:t>ی</w:t>
      </w:r>
      <w:r w:rsidR="0079034F" w:rsidRPr="00F62644">
        <w:rPr>
          <w:rStyle w:val="Char8"/>
          <w:rtl/>
        </w:rPr>
        <w:t>اد آر</w:t>
      </w:r>
      <w:r w:rsidR="00F62644">
        <w:rPr>
          <w:rStyle w:val="Char8"/>
          <w:rtl/>
        </w:rPr>
        <w:t>ی</w:t>
      </w:r>
      <w:r w:rsidR="0079034F" w:rsidRPr="00F62644">
        <w:rPr>
          <w:rStyle w:val="Char8"/>
          <w:rtl/>
        </w:rPr>
        <w:t xml:space="preserve">د زمانى را </w:t>
      </w:r>
      <w:r w:rsidR="00F62644">
        <w:rPr>
          <w:rStyle w:val="Char8"/>
          <w:rtl/>
        </w:rPr>
        <w:t>ک</w:t>
      </w:r>
      <w:r w:rsidR="0079034F" w:rsidRPr="00F62644">
        <w:rPr>
          <w:rStyle w:val="Char8"/>
          <w:rtl/>
        </w:rPr>
        <w:t>ه به فرشتگان گفت</w:t>
      </w:r>
      <w:r w:rsidR="00F62644">
        <w:rPr>
          <w:rStyle w:val="Char8"/>
          <w:rtl/>
        </w:rPr>
        <w:t>ی</w:t>
      </w:r>
      <w:r w:rsidR="0079034F" w:rsidRPr="00F62644">
        <w:rPr>
          <w:rStyle w:val="Char8"/>
          <w:rtl/>
        </w:rPr>
        <w:t xml:space="preserve">م: «براى آدم سجده </w:t>
      </w:r>
      <w:r w:rsidR="00F62644">
        <w:rPr>
          <w:rStyle w:val="Char8"/>
          <w:rtl/>
        </w:rPr>
        <w:t>ک</w:t>
      </w:r>
      <w:r w:rsidR="0079034F" w:rsidRPr="00F62644">
        <w:rPr>
          <w:rStyle w:val="Char8"/>
          <w:rtl/>
        </w:rPr>
        <w:t>ن</w:t>
      </w:r>
      <w:r w:rsidR="00F62644">
        <w:rPr>
          <w:rStyle w:val="Char8"/>
          <w:rtl/>
        </w:rPr>
        <w:t>ی</w:t>
      </w:r>
      <w:r w:rsidR="0079034F" w:rsidRPr="00F62644">
        <w:rPr>
          <w:rStyle w:val="Char8"/>
          <w:rtl/>
        </w:rPr>
        <w:t>د!»</w:t>
      </w:r>
      <w:r w:rsidR="0013484F">
        <w:rPr>
          <w:rStyle w:val="Char8"/>
          <w:rtl/>
        </w:rPr>
        <w:t xml:space="preserve"> آن‌ها </w:t>
      </w:r>
      <w:r w:rsidR="0079034F" w:rsidRPr="00F62644">
        <w:rPr>
          <w:rStyle w:val="Char8"/>
          <w:rtl/>
        </w:rPr>
        <w:t xml:space="preserve">همگى سجده </w:t>
      </w:r>
      <w:r w:rsidR="00F62644">
        <w:rPr>
          <w:rStyle w:val="Char8"/>
          <w:rtl/>
        </w:rPr>
        <w:t>ک</w:t>
      </w:r>
      <w:r w:rsidR="0079034F" w:rsidRPr="00F62644">
        <w:rPr>
          <w:rStyle w:val="Char8"/>
          <w:rtl/>
        </w:rPr>
        <w:t>ردند جز ابل</w:t>
      </w:r>
      <w:r w:rsidR="00F62644">
        <w:rPr>
          <w:rStyle w:val="Char8"/>
          <w:rtl/>
        </w:rPr>
        <w:t>ی</w:t>
      </w:r>
      <w:r w:rsidR="0079034F" w:rsidRPr="00F62644">
        <w:rPr>
          <w:rStyle w:val="Char8"/>
          <w:rtl/>
        </w:rPr>
        <w:t>س -</w:t>
      </w:r>
      <w:r w:rsidR="00F62644">
        <w:rPr>
          <w:rStyle w:val="Char8"/>
          <w:rtl/>
        </w:rPr>
        <w:t>ک</w:t>
      </w:r>
      <w:r w:rsidR="0079034F" w:rsidRPr="00F62644">
        <w:rPr>
          <w:rStyle w:val="Char8"/>
          <w:rtl/>
        </w:rPr>
        <w:t>ه از جن بود- و از فرمان پروردگارش ب</w:t>
      </w:r>
      <w:r w:rsidR="00F62644">
        <w:rPr>
          <w:rStyle w:val="Char8"/>
          <w:rtl/>
        </w:rPr>
        <w:t>ی</w:t>
      </w:r>
      <w:r w:rsidR="0079034F" w:rsidRPr="00F62644">
        <w:rPr>
          <w:rStyle w:val="Char8"/>
          <w:rtl/>
        </w:rPr>
        <w:t>رون شد آ</w:t>
      </w:r>
      <w:r w:rsidR="00F62644">
        <w:rPr>
          <w:rStyle w:val="Char8"/>
          <w:rtl/>
        </w:rPr>
        <w:t>ی</w:t>
      </w:r>
      <w:r w:rsidR="0079034F" w:rsidRPr="00F62644">
        <w:rPr>
          <w:rStyle w:val="Char8"/>
          <w:rtl/>
        </w:rPr>
        <w:t>ا (با ا</w:t>
      </w:r>
      <w:r w:rsidR="00F62644">
        <w:rPr>
          <w:rStyle w:val="Char8"/>
          <w:rtl/>
        </w:rPr>
        <w:t>ی</w:t>
      </w:r>
      <w:r w:rsidR="0079034F" w:rsidRPr="00F62644">
        <w:rPr>
          <w:rStyle w:val="Char8"/>
          <w:rtl/>
        </w:rPr>
        <w:t>ن حال،) او و فرزندانش را به جاى من اول</w:t>
      </w:r>
      <w:r w:rsidR="00F62644">
        <w:rPr>
          <w:rStyle w:val="Char8"/>
          <w:rtl/>
        </w:rPr>
        <w:t>ی</w:t>
      </w:r>
      <w:r w:rsidR="0079034F" w:rsidRPr="00F62644">
        <w:rPr>
          <w:rStyle w:val="Char8"/>
          <w:rtl/>
        </w:rPr>
        <w:t>اى خود انتخاب مى‏</w:t>
      </w:r>
      <w:r w:rsidR="00F62644">
        <w:rPr>
          <w:rStyle w:val="Char8"/>
          <w:rtl/>
        </w:rPr>
        <w:t>ک</w:t>
      </w:r>
      <w:r w:rsidR="0079034F" w:rsidRPr="00F62644">
        <w:rPr>
          <w:rStyle w:val="Char8"/>
          <w:rtl/>
        </w:rPr>
        <w:t>ن</w:t>
      </w:r>
      <w:r w:rsidR="00F62644">
        <w:rPr>
          <w:rStyle w:val="Char8"/>
          <w:rtl/>
        </w:rPr>
        <w:t>ی</w:t>
      </w:r>
      <w:r w:rsidR="0079034F" w:rsidRPr="00F62644">
        <w:rPr>
          <w:rStyle w:val="Char8"/>
          <w:rtl/>
        </w:rPr>
        <w:t xml:space="preserve">د، در حالى </w:t>
      </w:r>
      <w:r w:rsidR="00F62644">
        <w:rPr>
          <w:rStyle w:val="Char8"/>
          <w:rtl/>
        </w:rPr>
        <w:t>ک</w:t>
      </w:r>
      <w:r w:rsidR="0079034F" w:rsidRPr="00F62644">
        <w:rPr>
          <w:rStyle w:val="Char8"/>
          <w:rtl/>
        </w:rPr>
        <w:t>ه</w:t>
      </w:r>
      <w:r w:rsidR="0013484F">
        <w:rPr>
          <w:rStyle w:val="Char8"/>
          <w:rtl/>
        </w:rPr>
        <w:t xml:space="preserve"> آن‌ها </w:t>
      </w:r>
      <w:r w:rsidR="0079034F" w:rsidRPr="00F62644">
        <w:rPr>
          <w:rStyle w:val="Char8"/>
          <w:rtl/>
        </w:rPr>
        <w:t>دشمن شما هستند؟! (فرمانبردارى از ش</w:t>
      </w:r>
      <w:r w:rsidR="00F62644">
        <w:rPr>
          <w:rStyle w:val="Char8"/>
          <w:rtl/>
        </w:rPr>
        <w:t>ی</w:t>
      </w:r>
      <w:r w:rsidR="0079034F" w:rsidRPr="00F62644">
        <w:rPr>
          <w:rStyle w:val="Char8"/>
          <w:rtl/>
        </w:rPr>
        <w:t>طان و فرزندانش به جاى اطاعت خدا،) چه جا</w:t>
      </w:r>
      <w:r w:rsidR="00F62644">
        <w:rPr>
          <w:rStyle w:val="Char8"/>
          <w:rtl/>
        </w:rPr>
        <w:t>ی</w:t>
      </w:r>
      <w:r w:rsidR="0079034F" w:rsidRPr="00F62644">
        <w:rPr>
          <w:rStyle w:val="Char8"/>
          <w:rtl/>
        </w:rPr>
        <w:t>گز</w:t>
      </w:r>
      <w:r w:rsidR="00F62644">
        <w:rPr>
          <w:rStyle w:val="Char8"/>
          <w:rtl/>
        </w:rPr>
        <w:t>ی</w:t>
      </w:r>
      <w:r w:rsidR="0079034F" w:rsidRPr="00F62644">
        <w:rPr>
          <w:rStyle w:val="Char8"/>
          <w:rtl/>
        </w:rPr>
        <w:t>نى بدى است براى ستم</w:t>
      </w:r>
      <w:r w:rsidR="00F62644">
        <w:rPr>
          <w:rStyle w:val="Char8"/>
          <w:rtl/>
        </w:rPr>
        <w:t>ک</w:t>
      </w:r>
      <w:r w:rsidR="0079034F" w:rsidRPr="00F62644">
        <w:rPr>
          <w:rStyle w:val="Char8"/>
          <w:rtl/>
        </w:rPr>
        <w:t>اران</w:t>
      </w:r>
      <w:r w:rsidRPr="002F6BA7">
        <w:rPr>
          <w:rFonts w:cs="Traditional Arabic" w:hint="cs"/>
          <w:sz w:val="26"/>
          <w:szCs w:val="26"/>
          <w:rtl/>
          <w:lang w:bidi="fa-IR"/>
        </w:rPr>
        <w:t>»</w:t>
      </w:r>
      <w:r w:rsidR="0079034F" w:rsidRPr="00F62644">
        <w:rPr>
          <w:rStyle w:val="Char8"/>
          <w:rtl/>
        </w:rPr>
        <w:t>.</w:t>
      </w:r>
    </w:p>
    <w:p w:rsidR="0079034F" w:rsidRPr="00F62644" w:rsidRDefault="0079034F" w:rsidP="003A4F90">
      <w:pPr>
        <w:widowControl w:val="0"/>
        <w:tabs>
          <w:tab w:val="right" w:pos="7111"/>
        </w:tabs>
        <w:ind w:firstLine="340"/>
        <w:jc w:val="both"/>
        <w:rPr>
          <w:rStyle w:val="Char8"/>
          <w:rtl/>
        </w:rPr>
      </w:pPr>
      <w:r w:rsidRPr="00F62644">
        <w:rPr>
          <w:rStyle w:val="Char8"/>
          <w:rtl/>
        </w:rPr>
        <w:t xml:space="preserve">و در جای دیگری می‌فرماید: </w:t>
      </w:r>
      <w:r w:rsidR="005F2BEA">
        <w:rPr>
          <w:rFonts w:cs="Traditional Arabic"/>
          <w:rtl/>
          <w:lang w:bidi="fa-IR"/>
        </w:rPr>
        <w:t>﴿</w:t>
      </w:r>
      <w:r w:rsidR="003A4F90" w:rsidRPr="00293E2F">
        <w:rPr>
          <w:rStyle w:val="Charb"/>
          <w:rFonts w:hint="eastAsia"/>
          <w:rtl/>
        </w:rPr>
        <w:t>إِنَّ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لشَّي</w:t>
      </w:r>
      <w:r w:rsidR="003A4F90" w:rsidRPr="00293E2F">
        <w:rPr>
          <w:rStyle w:val="Charb"/>
          <w:rFonts w:hint="cs"/>
          <w:rtl/>
        </w:rPr>
        <w:t>ۡ</w:t>
      </w:r>
      <w:r w:rsidR="003A4F90" w:rsidRPr="00293E2F">
        <w:rPr>
          <w:rStyle w:val="Charb"/>
          <w:rFonts w:hint="eastAsia"/>
          <w:rtl/>
        </w:rPr>
        <w:t>طَ</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eastAsia"/>
          <w:rtl/>
        </w:rPr>
        <w:t>لَكُم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عَدُوّ</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فَ</w:t>
      </w:r>
      <w:r w:rsidR="003A4F90" w:rsidRPr="00293E2F">
        <w:rPr>
          <w:rStyle w:val="Charb"/>
          <w:rFonts w:hint="cs"/>
          <w:rtl/>
        </w:rPr>
        <w:t>ٱ</w:t>
      </w:r>
      <w:r w:rsidR="003A4F90" w:rsidRPr="00293E2F">
        <w:rPr>
          <w:rStyle w:val="Charb"/>
          <w:rFonts w:hint="eastAsia"/>
          <w:rtl/>
        </w:rPr>
        <w:t>تَّخِذُوهُ</w:t>
      </w:r>
      <w:r w:rsidR="003A4F90" w:rsidRPr="00293E2F">
        <w:rPr>
          <w:rStyle w:val="Charb"/>
          <w:rtl/>
        </w:rPr>
        <w:t xml:space="preserve"> </w:t>
      </w:r>
      <w:r w:rsidR="003A4F90" w:rsidRPr="00293E2F">
        <w:rPr>
          <w:rStyle w:val="Charb"/>
          <w:rFonts w:hint="eastAsia"/>
          <w:rtl/>
        </w:rPr>
        <w:t>عَدُوًّا</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إِنَّمَا</w:t>
      </w:r>
      <w:r w:rsidR="003A4F90" w:rsidRPr="00293E2F">
        <w:rPr>
          <w:rStyle w:val="Charb"/>
          <w:rtl/>
        </w:rPr>
        <w:t xml:space="preserve"> </w:t>
      </w:r>
      <w:r w:rsidR="003A4F90" w:rsidRPr="00293E2F">
        <w:rPr>
          <w:rStyle w:val="Charb"/>
          <w:rFonts w:hint="eastAsia"/>
          <w:rtl/>
        </w:rPr>
        <w:t>يَد</w:t>
      </w:r>
      <w:r w:rsidR="003A4F90" w:rsidRPr="00293E2F">
        <w:rPr>
          <w:rStyle w:val="Charb"/>
          <w:rFonts w:hint="cs"/>
          <w:rtl/>
        </w:rPr>
        <w:t>ۡ</w:t>
      </w:r>
      <w:r w:rsidR="003A4F90" w:rsidRPr="00293E2F">
        <w:rPr>
          <w:rStyle w:val="Charb"/>
          <w:rFonts w:hint="eastAsia"/>
          <w:rtl/>
        </w:rPr>
        <w:t>عُواْ</w:t>
      </w:r>
      <w:r w:rsidR="003A4F90" w:rsidRPr="00293E2F">
        <w:rPr>
          <w:rStyle w:val="Charb"/>
          <w:rtl/>
        </w:rPr>
        <w:t xml:space="preserve"> </w:t>
      </w:r>
      <w:r w:rsidR="003A4F90" w:rsidRPr="00293E2F">
        <w:rPr>
          <w:rStyle w:val="Charb"/>
          <w:rFonts w:hint="eastAsia"/>
          <w:rtl/>
        </w:rPr>
        <w:t>حِز</w:t>
      </w:r>
      <w:r w:rsidR="003A4F90" w:rsidRPr="00293E2F">
        <w:rPr>
          <w:rStyle w:val="Charb"/>
          <w:rFonts w:hint="cs"/>
          <w:rtl/>
        </w:rPr>
        <w:t>ۡ</w:t>
      </w:r>
      <w:r w:rsidR="003A4F90" w:rsidRPr="00293E2F">
        <w:rPr>
          <w:rStyle w:val="Charb"/>
          <w:rFonts w:hint="eastAsia"/>
          <w:rtl/>
        </w:rPr>
        <w:t>بَهُ</w:t>
      </w:r>
      <w:r w:rsidR="003A4F90" w:rsidRPr="00293E2F">
        <w:rPr>
          <w:rStyle w:val="Charb"/>
          <w:rFonts w:hint="cs"/>
          <w:rtl/>
        </w:rPr>
        <w:t>ۥ</w:t>
      </w:r>
      <w:r w:rsidR="003A4F90" w:rsidRPr="00293E2F">
        <w:rPr>
          <w:rStyle w:val="Charb"/>
          <w:rtl/>
        </w:rPr>
        <w:t xml:space="preserve"> </w:t>
      </w:r>
      <w:r w:rsidR="003A4F90" w:rsidRPr="00293E2F">
        <w:rPr>
          <w:rStyle w:val="Charb"/>
          <w:rFonts w:hint="eastAsia"/>
          <w:rtl/>
        </w:rPr>
        <w:t>لِيَكُونُواْ</w:t>
      </w:r>
      <w:r w:rsidR="003A4F90" w:rsidRPr="00293E2F">
        <w:rPr>
          <w:rStyle w:val="Charb"/>
          <w:rtl/>
        </w:rPr>
        <w:t xml:space="preserve"> </w:t>
      </w:r>
      <w:r w:rsidR="003A4F90" w:rsidRPr="00293E2F">
        <w:rPr>
          <w:rStyle w:val="Charb"/>
          <w:rFonts w:hint="eastAsia"/>
          <w:rtl/>
        </w:rPr>
        <w:t>مِن</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أَص</w:t>
      </w:r>
      <w:r w:rsidR="003A4F90" w:rsidRPr="00293E2F">
        <w:rPr>
          <w:rStyle w:val="Charb"/>
          <w:rFonts w:hint="cs"/>
          <w:rtl/>
        </w:rPr>
        <w:t>ۡ</w:t>
      </w:r>
      <w:r w:rsidR="003A4F90" w:rsidRPr="00293E2F">
        <w:rPr>
          <w:rStyle w:val="Charb"/>
          <w:rFonts w:hint="eastAsia"/>
          <w:rtl/>
        </w:rPr>
        <w:t>حَ</w:t>
      </w:r>
      <w:r w:rsidR="003A4F90" w:rsidRPr="00293E2F">
        <w:rPr>
          <w:rStyle w:val="Charb"/>
          <w:rFonts w:hint="cs"/>
          <w:rtl/>
        </w:rPr>
        <w:t>ٰ</w:t>
      </w:r>
      <w:r w:rsidR="003A4F90" w:rsidRPr="00293E2F">
        <w:rPr>
          <w:rStyle w:val="Charb"/>
          <w:rFonts w:hint="eastAsia"/>
          <w:rtl/>
        </w:rPr>
        <w:t>بِ</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لسَّعِيرِ</w:t>
      </w:r>
      <w:r w:rsidR="003A4F90" w:rsidRPr="00293E2F">
        <w:rPr>
          <w:rStyle w:val="Charb"/>
          <w:rtl/>
        </w:rPr>
        <w:t xml:space="preserve"> </w:t>
      </w:r>
      <w:r w:rsidR="003A4F90" w:rsidRPr="00293E2F">
        <w:rPr>
          <w:rStyle w:val="Charb"/>
          <w:rFonts w:hint="cs"/>
          <w:rtl/>
        </w:rPr>
        <w:t>٦</w:t>
      </w:r>
      <w:r w:rsidR="005F2BEA">
        <w:rPr>
          <w:rFonts w:cs="Traditional Arabic"/>
          <w:rtl/>
          <w:lang w:bidi="fa-IR"/>
        </w:rPr>
        <w:t>﴾</w:t>
      </w:r>
      <w:r w:rsidR="005F2BEA" w:rsidRPr="00760E8A">
        <w:rPr>
          <w:rStyle w:val="Chara"/>
          <w:rtl/>
        </w:rPr>
        <w:t xml:space="preserve"> [</w:t>
      </w:r>
      <w:r w:rsidR="002F6BA7" w:rsidRPr="00760E8A">
        <w:rPr>
          <w:rStyle w:val="Chara"/>
          <w:rFonts w:hint="cs"/>
          <w:rtl/>
        </w:rPr>
        <w:t>فاطر: 6</w:t>
      </w:r>
      <w:r w:rsidR="005F2BEA" w:rsidRPr="00760E8A">
        <w:rPr>
          <w:rStyle w:val="Chara"/>
          <w:rtl/>
        </w:rPr>
        <w:t>].</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79034F" w:rsidRPr="00F62644">
        <w:rPr>
          <w:rStyle w:val="Char8"/>
          <w:rtl/>
        </w:rPr>
        <w:t>البته ش</w:t>
      </w:r>
      <w:r w:rsidR="00F62644">
        <w:rPr>
          <w:rStyle w:val="Char8"/>
          <w:rtl/>
        </w:rPr>
        <w:t>ی</w:t>
      </w:r>
      <w:r w:rsidR="0079034F" w:rsidRPr="00F62644">
        <w:rPr>
          <w:rStyle w:val="Char8"/>
          <w:rtl/>
        </w:rPr>
        <w:t>طان دشمن شماست، پس او را دشمن بدان</w:t>
      </w:r>
      <w:r w:rsidR="00F62644">
        <w:rPr>
          <w:rStyle w:val="Char8"/>
          <w:rtl/>
        </w:rPr>
        <w:t>ی</w:t>
      </w:r>
      <w:r w:rsidR="0079034F" w:rsidRPr="00F62644">
        <w:rPr>
          <w:rStyle w:val="Char8"/>
          <w:rtl/>
        </w:rPr>
        <w:t>د</w:t>
      </w:r>
      <w:r w:rsidR="009D4358" w:rsidRPr="00F62644">
        <w:rPr>
          <w:rStyle w:val="Char8"/>
          <w:rtl/>
        </w:rPr>
        <w:t>،</w:t>
      </w:r>
      <w:r w:rsidR="0079034F" w:rsidRPr="00F62644">
        <w:rPr>
          <w:rStyle w:val="Char8"/>
          <w:rtl/>
        </w:rPr>
        <w:t xml:space="preserve"> او فقط حزبش را به ا</w:t>
      </w:r>
      <w:r w:rsidR="00F62644">
        <w:rPr>
          <w:rStyle w:val="Char8"/>
          <w:rtl/>
        </w:rPr>
        <w:t>ی</w:t>
      </w:r>
      <w:r w:rsidR="0079034F" w:rsidRPr="00F62644">
        <w:rPr>
          <w:rStyle w:val="Char8"/>
          <w:rtl/>
        </w:rPr>
        <w:t>ن دعوت مى‏</w:t>
      </w:r>
      <w:r w:rsidR="00F62644">
        <w:rPr>
          <w:rStyle w:val="Char8"/>
          <w:rtl/>
        </w:rPr>
        <w:t>ک</w:t>
      </w:r>
      <w:r w:rsidR="0079034F" w:rsidRPr="00F62644">
        <w:rPr>
          <w:rStyle w:val="Char8"/>
          <w:rtl/>
        </w:rPr>
        <w:t xml:space="preserve">ند </w:t>
      </w:r>
      <w:r w:rsidR="00F62644">
        <w:rPr>
          <w:rStyle w:val="Char8"/>
          <w:rtl/>
        </w:rPr>
        <w:t>ک</w:t>
      </w:r>
      <w:r w:rsidR="0079034F" w:rsidRPr="00F62644">
        <w:rPr>
          <w:rStyle w:val="Char8"/>
          <w:rtl/>
        </w:rPr>
        <w:t>ه اهل آتش سوزان (جهنم) باشند</w:t>
      </w:r>
      <w:r w:rsidRPr="002F6BA7">
        <w:rPr>
          <w:rFonts w:cs="Traditional Arabic" w:hint="cs"/>
          <w:sz w:val="26"/>
          <w:szCs w:val="26"/>
          <w:rtl/>
          <w:lang w:bidi="fa-IR"/>
        </w:rPr>
        <w:t>»</w:t>
      </w:r>
      <w:r w:rsidR="0079034F" w:rsidRPr="00F62644">
        <w:rPr>
          <w:rStyle w:val="Char8"/>
          <w:rtl/>
        </w:rPr>
        <w:t>.</w:t>
      </w:r>
    </w:p>
    <w:p w:rsidR="0079034F" w:rsidRPr="00F62644" w:rsidRDefault="0079034F" w:rsidP="00760E8A">
      <w:pPr>
        <w:pStyle w:val="StyleComplexBLotus12ptJustifiedFirstline05cmCharCharCharCharCharCharCharChar"/>
        <w:widowControl w:val="0"/>
        <w:spacing w:line="240" w:lineRule="auto"/>
        <w:ind w:firstLine="340"/>
        <w:rPr>
          <w:rStyle w:val="Char8"/>
          <w:rtl/>
        </w:rPr>
      </w:pPr>
      <w:r w:rsidRPr="00F62644">
        <w:rPr>
          <w:rStyle w:val="Char8"/>
          <w:rtl/>
        </w:rPr>
        <w:t>همانا من سپاهی از مهاجرین و انصار و کسانی که به شیو</w:t>
      </w:r>
      <w:r w:rsidR="00F62644">
        <w:rPr>
          <w:rStyle w:val="Char8"/>
          <w:rtl/>
        </w:rPr>
        <w:t>ه</w:t>
      </w:r>
      <w:r w:rsidRPr="00F62644">
        <w:rPr>
          <w:rStyle w:val="Char8"/>
          <w:rtl/>
        </w:rPr>
        <w:t xml:space="preserve"> نیکو از آنان پیروی نموده‌اند، نزد شما فرستادم. و به آنان دستور داده‌ام که جز ایمان به خدا چیزی را از کسی قبول نکنند و با کسی نجنگند تا اینکه او را به سوی خداوند</w:t>
      </w:r>
      <w:r w:rsidR="00760E8A">
        <w:rPr>
          <w:rStyle w:val="Char8"/>
          <w:rFonts w:cs="CTraditional Arabic" w:hint="cs"/>
          <w:rtl/>
        </w:rPr>
        <w:t>أ</w:t>
      </w:r>
      <w:r w:rsidRPr="00F62644">
        <w:rPr>
          <w:rStyle w:val="Char8"/>
          <w:rtl/>
        </w:rPr>
        <w:t xml:space="preserve"> دعوت بنمایند. پس اگر پاسخ مثبت دادند و به اسلام اقرار نمودند و کار شا</w:t>
      </w:r>
      <w:r w:rsidR="00F62644">
        <w:rPr>
          <w:rStyle w:val="Char8"/>
          <w:rtl/>
        </w:rPr>
        <w:t>ی</w:t>
      </w:r>
      <w:r w:rsidRPr="00F62644">
        <w:rPr>
          <w:rStyle w:val="Char8"/>
          <w:rtl/>
        </w:rPr>
        <w:t>سته انجام دادند، این اعمال از وی پذیرفته می‌شود و بر سر آن کمک و یاری می‌شود. و اگر از</w:t>
      </w:r>
      <w:r w:rsidR="0013484F">
        <w:rPr>
          <w:rStyle w:val="Char8"/>
          <w:rtl/>
        </w:rPr>
        <w:t xml:space="preserve"> آن‌ها </w:t>
      </w:r>
      <w:r w:rsidRPr="00F62644">
        <w:rPr>
          <w:rStyle w:val="Char8"/>
          <w:rtl/>
        </w:rPr>
        <w:t>سرباز زدند، به خاطر آن با او جنگ می‌شود تا اینکه به سوی اطاعت از فرمان خدا برگردد. سپس هیچ یک از آنان به چیزی از آنچه در دنیا از اعمال نیک انجام داده‌اند دست نمی‌یابند و از آن بهره و سودی نمی‌برند. و اینان سوزانده می‌شوند و همگی کشته می‌شوند و زنان و کودکان به اسارت درمی‌آیند. از کسی جز اسلام چیزی پذیرفته نمی‌شود. هر کس از اسلام پیروی کند، این امر برایش خیر و نیکی است، و هر کس پیروی از اسلام را رها کند، هرگز خداوند را درمانده نمی‌کند.</w:t>
      </w:r>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 xml:space="preserve">به فرستاده و مأمورم دستور داده‌ام که این نامه را در هر جمعی برای شما بخواند، و نشانه آن اذان گفتن است، پس اگر مسلمانان اذان گفتند، از آنان دست بردارید و اگر اذان نگفتند، از آنان سؤال </w:t>
      </w:r>
      <w:r w:rsidR="00F62644">
        <w:rPr>
          <w:rStyle w:val="Char8"/>
          <w:rtl/>
        </w:rPr>
        <w:t>ک</w:t>
      </w:r>
      <w:r w:rsidRPr="00F62644">
        <w:rPr>
          <w:rStyle w:val="Char8"/>
          <w:rtl/>
        </w:rPr>
        <w:t>ن</w:t>
      </w:r>
      <w:r w:rsidR="00F62644">
        <w:rPr>
          <w:rStyle w:val="Char8"/>
          <w:rtl/>
        </w:rPr>
        <w:t>ی</w:t>
      </w:r>
      <w:r w:rsidRPr="00F62644">
        <w:rPr>
          <w:rStyle w:val="Char8"/>
          <w:rtl/>
        </w:rPr>
        <w:t xml:space="preserve">د </w:t>
      </w:r>
      <w:r w:rsidR="00F62644">
        <w:rPr>
          <w:rStyle w:val="Char8"/>
          <w:rtl/>
        </w:rPr>
        <w:t>ک</w:t>
      </w:r>
      <w:r w:rsidRPr="00F62644">
        <w:rPr>
          <w:rStyle w:val="Char8"/>
          <w:rtl/>
        </w:rPr>
        <w:t xml:space="preserve">ه چه حقى بر آنان است، و اگر ممانعت </w:t>
      </w:r>
      <w:r w:rsidR="00F62644">
        <w:rPr>
          <w:rStyle w:val="Char8"/>
          <w:rtl/>
        </w:rPr>
        <w:t>ک</w:t>
      </w:r>
      <w:r w:rsidRPr="00F62644">
        <w:rPr>
          <w:rStyle w:val="Char8"/>
          <w:rtl/>
        </w:rPr>
        <w:t>ردند با آنان بجنگ</w:t>
      </w:r>
      <w:r w:rsidR="00F62644">
        <w:rPr>
          <w:rStyle w:val="Char8"/>
          <w:rtl/>
        </w:rPr>
        <w:t>ی</w:t>
      </w:r>
      <w:r w:rsidRPr="00F62644">
        <w:rPr>
          <w:rStyle w:val="Char8"/>
          <w:rtl/>
        </w:rPr>
        <w:t xml:space="preserve">د، و اگر بدان اقرار نمودند، به گونه‌ای که سزاوارشان است آنان را بر آن حمل </w:t>
      </w:r>
      <w:r w:rsidR="00F62644">
        <w:rPr>
          <w:rStyle w:val="Char8"/>
          <w:rtl/>
        </w:rPr>
        <w:t>ک</w:t>
      </w:r>
      <w:r w:rsidRPr="00F62644">
        <w:rPr>
          <w:rStyle w:val="Char8"/>
          <w:rtl/>
        </w:rPr>
        <w:t>ن</w:t>
      </w:r>
      <w:r w:rsidR="00F62644">
        <w:rPr>
          <w:rStyle w:val="Char8"/>
          <w:rtl/>
        </w:rPr>
        <w:t>ی</w:t>
      </w:r>
      <w:r w:rsidRPr="00F62644">
        <w:rPr>
          <w:rStyle w:val="Char8"/>
          <w:rtl/>
        </w:rPr>
        <w:t>د». سیف بن عمر از عبدالله بن سعید بن عبدالرحمن بن کعب بن مالک آن را روایت کرده است</w:t>
      </w:r>
      <w:r w:rsidRPr="00E03E22">
        <w:rPr>
          <w:rStyle w:val="Char8"/>
          <w:vertAlign w:val="superscript"/>
          <w:rtl/>
        </w:rPr>
        <w:footnoteReference w:id="314"/>
      </w:r>
      <w:r w:rsidRPr="00F62644">
        <w:rPr>
          <w:rStyle w:val="Char8"/>
          <w:rtl/>
        </w:rPr>
        <w:t>و</w:t>
      </w:r>
      <w:r w:rsidRPr="00E03E22">
        <w:rPr>
          <w:rStyle w:val="Char8"/>
          <w:vertAlign w:val="superscript"/>
          <w:rtl/>
        </w:rPr>
        <w:footnoteReference w:id="315"/>
      </w:r>
      <w:r w:rsidRPr="00F62644">
        <w:rPr>
          <w:rStyle w:val="Char8"/>
          <w:rtl/>
        </w:rPr>
        <w:t>.</w:t>
      </w:r>
    </w:p>
    <w:p w:rsidR="0079034F" w:rsidRPr="00F62644" w:rsidRDefault="0079034F" w:rsidP="00760E8A">
      <w:pPr>
        <w:pStyle w:val="StyleComplexBLotus12ptJustifiedFirstline05cmCharCharCharCharCharCharCharChar"/>
        <w:widowControl w:val="0"/>
        <w:numPr>
          <w:ilvl w:val="0"/>
          <w:numId w:val="33"/>
        </w:numPr>
        <w:spacing w:line="240" w:lineRule="auto"/>
        <w:ind w:left="641" w:hanging="357"/>
        <w:rPr>
          <w:rStyle w:val="Char8"/>
          <w:rtl/>
        </w:rPr>
      </w:pPr>
      <w:r w:rsidRPr="00F62644">
        <w:rPr>
          <w:rStyle w:val="Char8"/>
          <w:rtl/>
        </w:rPr>
        <w:t>روانه‌کردن سپاه اسامه: پیامبر</w:t>
      </w:r>
      <w:r w:rsidRPr="0045779A">
        <w:rPr>
          <w:rFonts w:ascii="Times New Roman" w:hAnsi="Times New Roman" w:cs="CTraditional Arabic"/>
          <w:sz w:val="28"/>
          <w:szCs w:val="28"/>
          <w:rtl/>
          <w:lang w:bidi="fa-IR"/>
        </w:rPr>
        <w:t>ص</w:t>
      </w:r>
      <w:r w:rsidRPr="00F62644">
        <w:rPr>
          <w:rStyle w:val="Char8"/>
          <w:rtl/>
        </w:rPr>
        <w:t xml:space="preserve"> قبل از اینکه بیمار شود، سپاه اسامه را آماد</w:t>
      </w:r>
      <w:r w:rsidR="002F6BA7" w:rsidRPr="00F62644">
        <w:rPr>
          <w:rStyle w:val="Char8"/>
          <w:rFonts w:hint="cs"/>
          <w:rtl/>
        </w:rPr>
        <w:t>ه</w:t>
      </w:r>
      <w:r w:rsidRPr="00F62644">
        <w:rPr>
          <w:rStyle w:val="Char8"/>
          <w:rtl/>
        </w:rPr>
        <w:t xml:space="preserve"> رفتن برای جنگ کرد. روایت شده که عمر از جمله کسانی بود که همراه اسامه مأموریت یافته بود تا به جنگ برود. البته پیامبر</w:t>
      </w:r>
      <w:r w:rsidRPr="0045779A">
        <w:rPr>
          <w:rFonts w:ascii="Times New Roman" w:hAnsi="Times New Roman" w:cs="CTraditional Arabic"/>
          <w:sz w:val="28"/>
          <w:szCs w:val="28"/>
          <w:rtl/>
          <w:lang w:bidi="fa-IR"/>
        </w:rPr>
        <w:t>ص</w:t>
      </w:r>
      <w:r w:rsidRPr="00F62644">
        <w:rPr>
          <w:rStyle w:val="Char8"/>
          <w:rtl/>
        </w:rPr>
        <w:t xml:space="preserve"> نه عمر و نه کس دیگری را تعیین نکرده بود که همراه اسامه برود. و به اتفاق علما ابوبکر در میان سپاه اسامه نبود، بلکه پیامبر</w:t>
      </w:r>
      <w:r w:rsidRPr="0045779A">
        <w:rPr>
          <w:rFonts w:ascii="Times New Roman" w:hAnsi="Times New Roman" w:cs="CTraditional Arabic"/>
          <w:sz w:val="28"/>
          <w:szCs w:val="28"/>
          <w:rtl/>
          <w:lang w:bidi="fa-IR"/>
        </w:rPr>
        <w:t>ص</w:t>
      </w:r>
      <w:r w:rsidRPr="00F62644">
        <w:rPr>
          <w:rStyle w:val="Char8"/>
          <w:rtl/>
        </w:rPr>
        <w:t xml:space="preserve"> ابوبکر را از هنگام بیماری تا وقت وفاتش جانشین خود کرده بود. این سپاه در حدود سه هزار نفر بود. پیامبر</w:t>
      </w:r>
      <w:r w:rsidRPr="0045779A">
        <w:rPr>
          <w:rFonts w:ascii="Times New Roman" w:hAnsi="Times New Roman" w:cs="CTraditional Arabic"/>
          <w:sz w:val="28"/>
          <w:szCs w:val="28"/>
          <w:rtl/>
          <w:lang w:bidi="fa-IR"/>
        </w:rPr>
        <w:t>ص</w:t>
      </w:r>
      <w:r w:rsidRPr="00F62644">
        <w:rPr>
          <w:rStyle w:val="Char8"/>
          <w:rtl/>
        </w:rPr>
        <w:t xml:space="preserve"> به او دستور داد تا به مردم موته و اطراف فلسطین هجوم برد؛ جایی که پدر اسامه و جعفر و ابن رواحه شهید شده بودند. پس اسامه برای جنگ آماده شد. رسول‌الله</w:t>
      </w:r>
      <w:r w:rsidRPr="00F2504D">
        <w:rPr>
          <w:rFonts w:ascii="Times New Roman" w:hAnsi="Times New Roman" w:cs="CTraditional Arabic"/>
          <w:spacing w:val="-4"/>
          <w:sz w:val="28"/>
          <w:szCs w:val="28"/>
          <w:rtl/>
          <w:lang w:bidi="fa-IR"/>
        </w:rPr>
        <w:t>ص</w:t>
      </w:r>
      <w:r w:rsidRPr="00F62644">
        <w:rPr>
          <w:rStyle w:val="Char8"/>
          <w:rtl/>
        </w:rPr>
        <w:t xml:space="preserve"> اسامه را فراخواند و فرمود: فردا به امید خدا و به امید پیروزی و سلامتی برای جنگ حرکت کن سپس به همان صورتی که به تو دستور داده‌ام، حمله کن. اسامه گفت: ای رسول خدا، امروز از صبح ضعیف و بیمار شده‌ای. امیدوارم که خداوند شفایت دهد. به من اجازه ده بمانم تا اینکه خداوند تو را شفا دهد؛ زیرا اگر من بروم و تو بر همین حال و وضعیت باشی، آرام نمی‌گیرم و درونم به خاطر تو زخمی می‌شود و دوست ندارم از مردم راجع به تو بپرسم. رسول الله</w:t>
      </w:r>
      <w:r w:rsidRPr="00F2504D">
        <w:rPr>
          <w:rFonts w:ascii="Times New Roman" w:hAnsi="Times New Roman" w:cs="CTraditional Arabic"/>
          <w:spacing w:val="-4"/>
          <w:sz w:val="28"/>
          <w:szCs w:val="28"/>
          <w:rtl/>
          <w:lang w:bidi="fa-IR"/>
        </w:rPr>
        <w:t>ص</w:t>
      </w:r>
      <w:r w:rsidRPr="00F62644">
        <w:rPr>
          <w:rStyle w:val="Char8"/>
          <w:rtl/>
        </w:rPr>
        <w:t xml:space="preserve"> ساکت شد و چیزی نگفت. و چند روز پس از آن وفات یافت.</w:t>
      </w:r>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هنگامی که ابوبکر به خلافت رسید، اسامه را همراه آن لشکر روانه کرد. البته از اسامه اجازه خواست تا به عمر بن خطاب اجازه دهد همراه او برای جنگ نرود و در مدینه بماند، زیرا او در اسلام صاحب رأی دلسوزانه‌ای بود. اسامه هم به او اجازه داد که در مدینه بماند. اسامه از آن سمت و جهتی که رسول الله</w:t>
      </w:r>
      <w:r w:rsidRPr="0045779A">
        <w:rPr>
          <w:rFonts w:ascii="Times New Roman" w:hAnsi="Times New Roman" w:cs="CTraditional Arabic"/>
          <w:sz w:val="28"/>
          <w:szCs w:val="28"/>
          <w:rtl/>
          <w:lang w:bidi="fa-IR"/>
        </w:rPr>
        <w:t>ص</w:t>
      </w:r>
      <w:r w:rsidRPr="00F62644">
        <w:rPr>
          <w:rStyle w:val="Char8"/>
          <w:rtl/>
        </w:rPr>
        <w:t xml:space="preserve"> دستور داده بود حرکت کرد و در آنجا با دشمن رویارویی و درگ</w:t>
      </w:r>
      <w:r w:rsidR="00F62644">
        <w:rPr>
          <w:rStyle w:val="Char8"/>
          <w:rtl/>
        </w:rPr>
        <w:t>ی</w:t>
      </w:r>
      <w:r w:rsidRPr="00F62644">
        <w:rPr>
          <w:rStyle w:val="Char8"/>
          <w:rtl/>
        </w:rPr>
        <w:t>ر</w:t>
      </w:r>
      <w:r w:rsidR="00F62644">
        <w:rPr>
          <w:rStyle w:val="Char8"/>
          <w:rtl/>
        </w:rPr>
        <w:t>ی</w:t>
      </w:r>
      <w:r w:rsidRPr="00F62644">
        <w:rPr>
          <w:rStyle w:val="Char8"/>
          <w:rtl/>
        </w:rPr>
        <w:t xml:space="preserve"> عظیمی درگرفت و همراه با یاران و همراهانش غنایمی را به دست آوردند و قاتل پدرش را کُشت. و خداوند آنان را سالم به مدینه بازگرداند.</w:t>
      </w:r>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تعداد زیادی از مسلمانان پیشنهاد کردند که لشکر برگردانده شوند و به جنگ نروند از ترس اینکه مبادا شکست سختی بخورند، زیرا آنان می‌ترسیدند که مردم بعد از وفات رسول الله</w:t>
      </w:r>
      <w:r w:rsidRPr="0045779A">
        <w:rPr>
          <w:rFonts w:ascii="Times New Roman" w:hAnsi="Times New Roman" w:cs="CTraditional Arabic"/>
          <w:sz w:val="28"/>
          <w:szCs w:val="28"/>
          <w:rtl/>
          <w:lang w:bidi="fa-IR"/>
        </w:rPr>
        <w:t>ص</w:t>
      </w:r>
      <w:r w:rsidRPr="00F62644">
        <w:rPr>
          <w:rStyle w:val="Char8"/>
          <w:rtl/>
        </w:rPr>
        <w:t xml:space="preserve"> در لشکر طمع بکنند و آنان را بکشند اما ابوبکر از این کار امتناع کرد و دستور داد که برای جنگ روانه شوند و گفت: پرچمی که رسول‌</w:t>
      </w:r>
      <w:r w:rsidR="002F6BA7" w:rsidRPr="00F62644">
        <w:rPr>
          <w:rStyle w:val="Char8"/>
          <w:rFonts w:hint="cs"/>
          <w:rtl/>
        </w:rPr>
        <w:t xml:space="preserve"> </w:t>
      </w:r>
      <w:r w:rsidRPr="00F62644">
        <w:rPr>
          <w:rStyle w:val="Char8"/>
          <w:rtl/>
        </w:rPr>
        <w:t>الله</w:t>
      </w:r>
      <w:r w:rsidRPr="0045779A">
        <w:rPr>
          <w:rFonts w:ascii="Times New Roman" w:hAnsi="Times New Roman" w:cs="CTraditional Arabic"/>
          <w:sz w:val="28"/>
          <w:szCs w:val="28"/>
          <w:rtl/>
          <w:lang w:bidi="fa-IR"/>
        </w:rPr>
        <w:t>ص</w:t>
      </w:r>
      <w:r w:rsidRPr="00F62644">
        <w:rPr>
          <w:rStyle w:val="Char8"/>
          <w:rtl/>
        </w:rPr>
        <w:t xml:space="preserve"> برافراشته، بر زمین نخواهم نهاد. هنگامی که مردم دیدند مسلمانان بعد از وفات پیامبر</w:t>
      </w:r>
      <w:r w:rsidRPr="0045779A">
        <w:rPr>
          <w:rFonts w:ascii="Times New Roman" w:hAnsi="Times New Roman" w:cs="CTraditional Arabic"/>
          <w:sz w:val="28"/>
          <w:szCs w:val="28"/>
          <w:rtl/>
          <w:lang w:bidi="fa-IR"/>
        </w:rPr>
        <w:t>ص</w:t>
      </w:r>
      <w:r w:rsidRPr="00F62644">
        <w:rPr>
          <w:rStyle w:val="Char8"/>
          <w:rtl/>
        </w:rPr>
        <w:t xml:space="preserve"> می‌جنگند، ترسیدند و این اقدام ابوبکر از جمله مواردی بود که خداوند به وسیل</w:t>
      </w:r>
      <w:r w:rsidR="00F62644">
        <w:rPr>
          <w:rStyle w:val="Char8"/>
          <w:rtl/>
        </w:rPr>
        <w:t>ه</w:t>
      </w:r>
      <w:r w:rsidRPr="00F62644">
        <w:rPr>
          <w:rStyle w:val="Char8"/>
          <w:rtl/>
        </w:rPr>
        <w:t xml:space="preserve"> آن، دین اسلام را یاری داد و دل</w:t>
      </w:r>
      <w:r w:rsidR="002F6BA7" w:rsidRPr="00F62644">
        <w:rPr>
          <w:rStyle w:val="Char8"/>
          <w:rFonts w:hint="cs"/>
          <w:rtl/>
        </w:rPr>
        <w:t>‌</w:t>
      </w:r>
      <w:r w:rsidRPr="00F62644">
        <w:rPr>
          <w:rStyle w:val="Char8"/>
          <w:rtl/>
        </w:rPr>
        <w:t>های مؤمنان را محکم نمود و به وسیل</w:t>
      </w:r>
      <w:r w:rsidR="00F62644">
        <w:rPr>
          <w:rStyle w:val="Char8"/>
          <w:rtl/>
        </w:rPr>
        <w:t>ه</w:t>
      </w:r>
      <w:r w:rsidRPr="00F62644">
        <w:rPr>
          <w:rStyle w:val="Char8"/>
          <w:rtl/>
        </w:rPr>
        <w:t xml:space="preserve"> آن کافران و منافقان را ذلیل و خوار کرد. و این هم ناشی از معرفت و دانش و ایمان و یقین کامل ابوبکر و تدبیر و رأی عالی‌اش بود</w:t>
      </w:r>
      <w:r w:rsidRPr="00E03E22">
        <w:rPr>
          <w:rStyle w:val="Char8"/>
          <w:vertAlign w:val="superscript"/>
          <w:rtl/>
        </w:rPr>
        <w:footnoteReference w:id="316"/>
      </w:r>
      <w:r w:rsidRPr="00F62644">
        <w:rPr>
          <w:rStyle w:val="Char8"/>
          <w:rtl/>
        </w:rPr>
        <w:t>.</w:t>
      </w:r>
    </w:p>
    <w:p w:rsidR="0079034F" w:rsidRPr="00F62644" w:rsidRDefault="0079034F" w:rsidP="00760E8A">
      <w:pPr>
        <w:pStyle w:val="StyleComplexBLotus12ptJustifiedFirstline05cmCharCharCharCharCharCharCharChar"/>
        <w:widowControl w:val="0"/>
        <w:numPr>
          <w:ilvl w:val="0"/>
          <w:numId w:val="33"/>
        </w:numPr>
        <w:spacing w:line="240" w:lineRule="auto"/>
        <w:ind w:left="641" w:hanging="357"/>
        <w:rPr>
          <w:rStyle w:val="Char8"/>
          <w:rtl/>
        </w:rPr>
      </w:pPr>
      <w:r w:rsidRPr="00F62644">
        <w:rPr>
          <w:rStyle w:val="Char8"/>
          <w:rtl/>
        </w:rPr>
        <w:t>ابوبکر شروع به جنگ با اهل کتاب نمود تا اینکه یا اسلام آورند و یا اینکه جزیه بدهند. بعد از آنکه پیامبر</w:t>
      </w:r>
      <w:r w:rsidRPr="0045779A">
        <w:rPr>
          <w:rFonts w:ascii="Times New Roman" w:hAnsi="Times New Roman" w:cs="CTraditional Arabic"/>
          <w:sz w:val="28"/>
          <w:szCs w:val="28"/>
          <w:rtl/>
          <w:lang w:bidi="fa-IR"/>
        </w:rPr>
        <w:t>ص</w:t>
      </w:r>
      <w:r w:rsidRPr="00F62644">
        <w:rPr>
          <w:rStyle w:val="Char8"/>
          <w:rtl/>
        </w:rPr>
        <w:t xml:space="preserve"> در جنگ موته با آنان جنگید و بعد از آنکه پیامبر</w:t>
      </w:r>
      <w:r w:rsidRPr="0045779A">
        <w:rPr>
          <w:rFonts w:ascii="Times New Roman" w:hAnsi="Times New Roman" w:cs="CTraditional Arabic"/>
          <w:sz w:val="28"/>
          <w:szCs w:val="28"/>
          <w:rtl/>
          <w:lang w:bidi="fa-IR"/>
        </w:rPr>
        <w:t>ص</w:t>
      </w:r>
      <w:r w:rsidRPr="00F62644">
        <w:rPr>
          <w:rStyle w:val="Char8"/>
          <w:rtl/>
        </w:rPr>
        <w:t xml:space="preserve"> از جنگ با عرب</w:t>
      </w:r>
      <w:r w:rsidR="00760E8A">
        <w:rPr>
          <w:rStyle w:val="Char8"/>
          <w:rFonts w:hint="cs"/>
          <w:rtl/>
        </w:rPr>
        <w:t>‌</w:t>
      </w:r>
      <w:r w:rsidRPr="00F62644">
        <w:rPr>
          <w:rStyle w:val="Char8"/>
          <w:rtl/>
        </w:rPr>
        <w:t>ها فارغ شد: ابوبکر</w:t>
      </w:r>
      <w:r w:rsidR="006628BA" w:rsidRPr="006628BA">
        <w:rPr>
          <w:rStyle w:val="Char8"/>
          <w:rFonts w:cs="CTraditional Arabic"/>
          <w:rtl/>
        </w:rPr>
        <w:t xml:space="preserve">س </w:t>
      </w:r>
      <w:r w:rsidRPr="00F62644">
        <w:rPr>
          <w:rStyle w:val="Char8"/>
          <w:rtl/>
        </w:rPr>
        <w:t>شروع به جنگ با فارس و روم نمود و در حالی از دنیا رفت که مسلمانان دمشق را محاصره کرده بودند. ابوبکر از جمله کسانی بود که بنا به فرمود</w:t>
      </w:r>
      <w:r w:rsidR="00F62644">
        <w:rPr>
          <w:rStyle w:val="Char8"/>
          <w:rtl/>
        </w:rPr>
        <w:t>ه</w:t>
      </w:r>
      <w:r w:rsidRPr="00F62644">
        <w:rPr>
          <w:rStyle w:val="Char8"/>
          <w:rtl/>
        </w:rPr>
        <w:t xml:space="preserve"> خداوند به جنگ با دشمنان فراخوانده شد؛ آنجا که خداوند متعال می‌فرماید: </w:t>
      </w:r>
      <w:r w:rsidR="005F2BEA" w:rsidRPr="003A4F90">
        <w:rPr>
          <w:rFonts w:cs="Traditional Arabic"/>
          <w:sz w:val="28"/>
          <w:szCs w:val="28"/>
          <w:rtl/>
          <w:lang w:bidi="fa-IR"/>
        </w:rPr>
        <w:t>﴿</w:t>
      </w:r>
      <w:r w:rsidR="003A4F90" w:rsidRPr="00293E2F">
        <w:rPr>
          <w:rStyle w:val="Charb"/>
          <w:rFonts w:hint="eastAsia"/>
          <w:rtl/>
        </w:rPr>
        <w:t>سَتُد</w:t>
      </w:r>
      <w:r w:rsidR="003A4F90" w:rsidRPr="00293E2F">
        <w:rPr>
          <w:rStyle w:val="Charb"/>
          <w:rFonts w:hint="cs"/>
          <w:rtl/>
        </w:rPr>
        <w:t>ۡ</w:t>
      </w:r>
      <w:r w:rsidR="003A4F90" w:rsidRPr="00293E2F">
        <w:rPr>
          <w:rStyle w:val="Charb"/>
          <w:rFonts w:hint="eastAsia"/>
          <w:rtl/>
        </w:rPr>
        <w:t>عَو</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eastAsia"/>
          <w:rtl/>
        </w:rPr>
        <w:t>إِلَى</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قَو</w:t>
      </w:r>
      <w:r w:rsidR="003A4F90" w:rsidRPr="00293E2F">
        <w:rPr>
          <w:rStyle w:val="Charb"/>
          <w:rFonts w:hint="cs"/>
          <w:rtl/>
        </w:rPr>
        <w:t>ۡ</w:t>
      </w:r>
      <w:r w:rsidR="003A4F90" w:rsidRPr="00293E2F">
        <w:rPr>
          <w:rStyle w:val="Charb"/>
          <w:rFonts w:hint="eastAsia"/>
          <w:rtl/>
        </w:rPr>
        <w:t>مٍ</w:t>
      </w:r>
      <w:r w:rsidR="003A4F90" w:rsidRPr="00293E2F">
        <w:rPr>
          <w:rStyle w:val="Charb"/>
          <w:rtl/>
        </w:rPr>
        <w:t xml:space="preserve"> </w:t>
      </w:r>
      <w:r w:rsidR="003A4F90" w:rsidRPr="00293E2F">
        <w:rPr>
          <w:rStyle w:val="Charb"/>
          <w:rFonts w:hint="eastAsia"/>
          <w:rtl/>
        </w:rPr>
        <w:t>أُوْلِي</w:t>
      </w:r>
      <w:r w:rsidR="003A4F90" w:rsidRPr="00293E2F">
        <w:rPr>
          <w:rStyle w:val="Charb"/>
          <w:rtl/>
        </w:rPr>
        <w:t xml:space="preserve"> </w:t>
      </w:r>
      <w:r w:rsidR="003A4F90" w:rsidRPr="00293E2F">
        <w:rPr>
          <w:rStyle w:val="Charb"/>
          <w:rFonts w:hint="eastAsia"/>
          <w:rtl/>
        </w:rPr>
        <w:t>بَأ</w:t>
      </w:r>
      <w:r w:rsidR="003A4F90" w:rsidRPr="00293E2F">
        <w:rPr>
          <w:rStyle w:val="Charb"/>
          <w:rFonts w:hint="cs"/>
          <w:rtl/>
        </w:rPr>
        <w:t>ۡ</w:t>
      </w:r>
      <w:r w:rsidR="003A4F90" w:rsidRPr="00293E2F">
        <w:rPr>
          <w:rStyle w:val="Charb"/>
          <w:rFonts w:hint="eastAsia"/>
          <w:rtl/>
        </w:rPr>
        <w:t>س</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شَدِيد</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تُقَ</w:t>
      </w:r>
      <w:r w:rsidR="003A4F90" w:rsidRPr="00293E2F">
        <w:rPr>
          <w:rStyle w:val="Charb"/>
          <w:rFonts w:hint="cs"/>
          <w:rtl/>
        </w:rPr>
        <w:t>ٰ</w:t>
      </w:r>
      <w:r w:rsidR="003A4F90" w:rsidRPr="00293E2F">
        <w:rPr>
          <w:rStyle w:val="Charb"/>
          <w:rFonts w:hint="eastAsia"/>
          <w:rtl/>
        </w:rPr>
        <w:t>تِلُونَهُم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أَو</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يُس</w:t>
      </w:r>
      <w:r w:rsidR="003A4F90" w:rsidRPr="00293E2F">
        <w:rPr>
          <w:rStyle w:val="Charb"/>
          <w:rFonts w:hint="cs"/>
          <w:rtl/>
        </w:rPr>
        <w:t>ۡ</w:t>
      </w:r>
      <w:r w:rsidR="003A4F90" w:rsidRPr="00293E2F">
        <w:rPr>
          <w:rStyle w:val="Charb"/>
          <w:rFonts w:hint="eastAsia"/>
          <w:rtl/>
        </w:rPr>
        <w:t>لِمُونَ</w:t>
      </w:r>
      <w:r w:rsidR="005F2BEA">
        <w:rPr>
          <w:rFonts w:cs="Traditional Arabic"/>
          <w:sz w:val="28"/>
          <w:szCs w:val="28"/>
          <w:rtl/>
          <w:lang w:bidi="fa-IR"/>
        </w:rPr>
        <w:t>﴾</w:t>
      </w:r>
      <w:r w:rsidR="005F2BEA" w:rsidRPr="00760E8A">
        <w:rPr>
          <w:rStyle w:val="Chara"/>
          <w:rtl/>
        </w:rPr>
        <w:t xml:space="preserve"> [</w:t>
      </w:r>
      <w:r w:rsidR="002F6BA7" w:rsidRPr="00760E8A">
        <w:rPr>
          <w:rStyle w:val="Chara"/>
          <w:rFonts w:hint="cs"/>
          <w:rtl/>
        </w:rPr>
        <w:t>الفتح: 16</w:t>
      </w:r>
      <w:r w:rsidR="005F2BEA" w:rsidRPr="00760E8A">
        <w:rPr>
          <w:rStyle w:val="Chara"/>
          <w:rtl/>
        </w:rPr>
        <w:t>].</w:t>
      </w:r>
      <w:r w:rsidR="005F2BEA" w:rsidRPr="00F62644">
        <w:rPr>
          <w:rStyle w:val="Char8"/>
          <w:rtl/>
        </w:rPr>
        <w:t xml:space="preserve"> </w:t>
      </w:r>
      <w:r w:rsidR="002F6BA7" w:rsidRPr="002F6BA7">
        <w:rPr>
          <w:rFonts w:cs="Traditional Arabic" w:hint="cs"/>
          <w:sz w:val="26"/>
          <w:szCs w:val="26"/>
          <w:rtl/>
          <w:lang w:bidi="fa-IR"/>
        </w:rPr>
        <w:t>«</w:t>
      </w:r>
      <w:r w:rsidRPr="00F62644">
        <w:rPr>
          <w:rStyle w:val="Char8"/>
          <w:rtl/>
        </w:rPr>
        <w:t xml:space="preserve">به متخلفان از اعراب بگو: «بزودى از شما دعوت مى‏شود </w:t>
      </w:r>
      <w:r w:rsidR="00F62644">
        <w:rPr>
          <w:rStyle w:val="Char8"/>
          <w:rtl/>
        </w:rPr>
        <w:t>ک</w:t>
      </w:r>
      <w:r w:rsidRPr="00F62644">
        <w:rPr>
          <w:rStyle w:val="Char8"/>
          <w:rtl/>
        </w:rPr>
        <w:t>ه بسوى قومى ن</w:t>
      </w:r>
      <w:r w:rsidR="00F62644">
        <w:rPr>
          <w:rStyle w:val="Char8"/>
          <w:rtl/>
        </w:rPr>
        <w:t>ی</w:t>
      </w:r>
      <w:r w:rsidRPr="00F62644">
        <w:rPr>
          <w:rStyle w:val="Char8"/>
          <w:rtl/>
        </w:rPr>
        <w:t>رومند و جنگجو برو</w:t>
      </w:r>
      <w:r w:rsidR="00F62644">
        <w:rPr>
          <w:rStyle w:val="Char8"/>
          <w:rtl/>
        </w:rPr>
        <w:t>ی</w:t>
      </w:r>
      <w:r w:rsidRPr="00F62644">
        <w:rPr>
          <w:rStyle w:val="Char8"/>
          <w:rtl/>
        </w:rPr>
        <w:t>د و با</w:t>
      </w:r>
      <w:r w:rsidR="0013484F">
        <w:rPr>
          <w:rStyle w:val="Char8"/>
          <w:rtl/>
        </w:rPr>
        <w:t xml:space="preserve"> آن‌ها </w:t>
      </w:r>
      <w:r w:rsidRPr="00F62644">
        <w:rPr>
          <w:rStyle w:val="Char8"/>
          <w:rtl/>
        </w:rPr>
        <w:t>پ</w:t>
      </w:r>
      <w:r w:rsidR="00F62644">
        <w:rPr>
          <w:rStyle w:val="Char8"/>
          <w:rtl/>
        </w:rPr>
        <w:t>یک</w:t>
      </w:r>
      <w:r w:rsidRPr="00F62644">
        <w:rPr>
          <w:rStyle w:val="Char8"/>
          <w:rtl/>
        </w:rPr>
        <w:t xml:space="preserve">ار </w:t>
      </w:r>
      <w:r w:rsidR="00F62644">
        <w:rPr>
          <w:rStyle w:val="Char8"/>
          <w:rtl/>
        </w:rPr>
        <w:t>ک</w:t>
      </w:r>
      <w:r w:rsidRPr="00F62644">
        <w:rPr>
          <w:rStyle w:val="Char8"/>
          <w:rtl/>
        </w:rPr>
        <w:t>ن</w:t>
      </w:r>
      <w:r w:rsidR="00F62644">
        <w:rPr>
          <w:rStyle w:val="Char8"/>
          <w:rtl/>
        </w:rPr>
        <w:t>ی</w:t>
      </w:r>
      <w:r w:rsidRPr="00F62644">
        <w:rPr>
          <w:rStyle w:val="Char8"/>
          <w:rtl/>
        </w:rPr>
        <w:t>د تا اسلام ب</w:t>
      </w:r>
      <w:r w:rsidR="00F62644">
        <w:rPr>
          <w:rStyle w:val="Char8"/>
          <w:rtl/>
        </w:rPr>
        <w:t>ی</w:t>
      </w:r>
      <w:r w:rsidRPr="00F62644">
        <w:rPr>
          <w:rStyle w:val="Char8"/>
          <w:rtl/>
        </w:rPr>
        <w:t>اورند</w:t>
      </w:r>
      <w:r w:rsidR="002F6BA7" w:rsidRPr="002F6BA7">
        <w:rPr>
          <w:rFonts w:ascii="Tahoma" w:hAnsi="Tahoma" w:cs="Traditional Arabic" w:hint="cs"/>
          <w:sz w:val="26"/>
          <w:szCs w:val="26"/>
          <w:rtl/>
          <w:lang w:bidi="fa-IR"/>
        </w:rPr>
        <w:t>»</w:t>
      </w:r>
      <w:r w:rsidRPr="00F62644">
        <w:rPr>
          <w:rStyle w:val="Char8"/>
          <w:rtl/>
        </w:rPr>
        <w:t>.</w:t>
      </w:r>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قول اظهر دربار</w:t>
      </w:r>
      <w:r w:rsidR="00F62644">
        <w:rPr>
          <w:rStyle w:val="Char8"/>
          <w:rtl/>
        </w:rPr>
        <w:t>ه</w:t>
      </w:r>
      <w:r w:rsidRPr="00F62644">
        <w:rPr>
          <w:rStyle w:val="Char8"/>
          <w:rtl/>
        </w:rPr>
        <w:t xml:space="preserve"> آی</w:t>
      </w:r>
      <w:r w:rsidR="00F62644">
        <w:rPr>
          <w:rStyle w:val="Char8"/>
          <w:rtl/>
        </w:rPr>
        <w:t>ه</w:t>
      </w:r>
      <w:r w:rsidRPr="00F62644">
        <w:rPr>
          <w:rStyle w:val="Char8"/>
          <w:rtl/>
        </w:rPr>
        <w:t xml:space="preserve"> مذکور این است که مراد از «قوم جنگجو و پرقدرت»، کسانی است که از قوم عرب قدرتمندتر و سرسخت‌تر بودند و آنان هم ملت فارس و روم بودند؛ زیرا آی</w:t>
      </w:r>
      <w:r w:rsidR="00F62644">
        <w:rPr>
          <w:rStyle w:val="Char8"/>
          <w:rtl/>
        </w:rPr>
        <w:t>ه</w:t>
      </w:r>
      <w:r w:rsidRPr="00F62644">
        <w:rPr>
          <w:rStyle w:val="Char8"/>
          <w:rtl/>
        </w:rPr>
        <w:t xml:space="preserve"> جزیه بعد از پایان جنگ پیامبر</w:t>
      </w:r>
      <w:r w:rsidRPr="0045779A">
        <w:rPr>
          <w:rFonts w:ascii="Times New Roman" w:hAnsi="Times New Roman" w:cs="CTraditional Arabic"/>
          <w:sz w:val="28"/>
          <w:szCs w:val="28"/>
          <w:rtl/>
          <w:lang w:bidi="fa-IR"/>
        </w:rPr>
        <w:t>ص</w:t>
      </w:r>
      <w:r w:rsidRPr="00F62644">
        <w:rPr>
          <w:rStyle w:val="Char8"/>
          <w:rtl/>
        </w:rPr>
        <w:t xml:space="preserve"> با قوم عرب، نازل شد. و اولین دعوت برای جنگ با روم، سال موته بود که در سال هشتم هجری قبل از جنگ تبوک روی داد. در این جنگ فرماندهان مسلمانان، زید و جعفر و ابن رواحه شهید شدند و مسلمانان همانند شکست‌خوردگان بازگشتند. در سال نهم هجری پیامبر</w:t>
      </w:r>
      <w:r w:rsidRPr="0045779A">
        <w:rPr>
          <w:rFonts w:ascii="Times New Roman" w:hAnsi="Times New Roman" w:cs="CTraditional Arabic"/>
          <w:sz w:val="28"/>
          <w:szCs w:val="28"/>
          <w:rtl/>
          <w:lang w:bidi="fa-IR"/>
        </w:rPr>
        <w:t>ص</w:t>
      </w:r>
      <w:r w:rsidRPr="00F62644">
        <w:rPr>
          <w:rStyle w:val="Char8"/>
          <w:rtl/>
        </w:rPr>
        <w:t xml:space="preserve"> با نصاری (بنی‌اصغر) جنگید که همان جنگ تبوک بود. قرآن برای جنگ تبوک دستور اکیدی داده و به شدت بازپس‌ماندگان از جنگ را مذمت و نکوهش کرده است. اما بنی‌اصغر با پیامبر</w:t>
      </w:r>
      <w:r w:rsidRPr="0045779A">
        <w:rPr>
          <w:rFonts w:ascii="Times New Roman" w:hAnsi="Times New Roman" w:cs="CTraditional Arabic"/>
          <w:sz w:val="28"/>
          <w:szCs w:val="28"/>
          <w:rtl/>
          <w:lang w:bidi="fa-IR"/>
        </w:rPr>
        <w:t>ص</w:t>
      </w:r>
      <w:r w:rsidRPr="00F62644">
        <w:rPr>
          <w:rStyle w:val="Char8"/>
          <w:rtl/>
        </w:rPr>
        <w:t xml:space="preserve"> نجنگیدند و اسلام هم نیاوردند. هنگامی که سور</w:t>
      </w:r>
      <w:r w:rsidR="00F62644">
        <w:rPr>
          <w:rStyle w:val="Char8"/>
          <w:rtl/>
        </w:rPr>
        <w:t>ه</w:t>
      </w:r>
      <w:r w:rsidRPr="00F62644">
        <w:rPr>
          <w:rStyle w:val="Char8"/>
          <w:rtl/>
        </w:rPr>
        <w:t xml:space="preserve"> برائت (توبه) نازل شد و خداوند در آن به پیامبر</w:t>
      </w:r>
      <w:r w:rsidRPr="0045779A">
        <w:rPr>
          <w:rFonts w:ascii="Times New Roman" w:hAnsi="Times New Roman" w:cs="CTraditional Arabic"/>
          <w:sz w:val="28"/>
          <w:szCs w:val="28"/>
          <w:rtl/>
          <w:lang w:bidi="fa-IR"/>
        </w:rPr>
        <w:t>ص</w:t>
      </w:r>
      <w:r w:rsidRPr="00F62644">
        <w:rPr>
          <w:rStyle w:val="Char8"/>
          <w:rtl/>
        </w:rPr>
        <w:t xml:space="preserve"> دستور داد تا عهد و پیمان با کافران را بشکند و به او دستور داد تا با اهل کتاب بجنگد تا زمانی که اسلام را گردن نهند و یا اینکه خاضعانه به انداز</w:t>
      </w:r>
      <w:r w:rsidR="00F62644">
        <w:rPr>
          <w:rStyle w:val="Char8"/>
          <w:rtl/>
        </w:rPr>
        <w:t>ه</w:t>
      </w:r>
      <w:r w:rsidRPr="00F62644">
        <w:rPr>
          <w:rStyle w:val="Char8"/>
          <w:rtl/>
        </w:rPr>
        <w:t xml:space="preserve"> توانایی با دست خود جزیه را ب‌پردازند، و وقتی که با آنان می‌جنگد، باید تا آنجا با آنان بجنگد که یا اسلام را گردن نهند و یا اینکه جزیه بدهند، در این حال پیامبر</w:t>
      </w:r>
      <w:r w:rsidRPr="0045779A">
        <w:rPr>
          <w:rFonts w:ascii="Times New Roman" w:hAnsi="Times New Roman" w:cs="CTraditional Arabic"/>
          <w:sz w:val="28"/>
          <w:szCs w:val="28"/>
          <w:rtl/>
          <w:lang w:bidi="fa-IR"/>
        </w:rPr>
        <w:t>ص</w:t>
      </w:r>
      <w:r w:rsidRPr="00F62644">
        <w:rPr>
          <w:rStyle w:val="Char8"/>
          <w:rtl/>
        </w:rPr>
        <w:t xml:space="preserve"> نمی‌تواند بدون جزیه با آنان عهد و پیمان ببندد همان طوری که قبل از نزول سور</w:t>
      </w:r>
      <w:r w:rsidR="00F62644">
        <w:rPr>
          <w:rStyle w:val="Char8"/>
          <w:rtl/>
        </w:rPr>
        <w:t>ه</w:t>
      </w:r>
      <w:r w:rsidRPr="00F62644">
        <w:rPr>
          <w:rStyle w:val="Char8"/>
          <w:rtl/>
        </w:rPr>
        <w:t xml:space="preserve"> برائت با مشرکان و اهل کتاب بدون جزیه عهد و پیمان می‌بست. هنگامی که خداوند به پیامبر</w:t>
      </w:r>
      <w:r w:rsidRPr="0045779A">
        <w:rPr>
          <w:rFonts w:ascii="Times New Roman" w:hAnsi="Times New Roman" w:cs="CTraditional Arabic"/>
          <w:sz w:val="28"/>
          <w:szCs w:val="28"/>
          <w:rtl/>
          <w:lang w:bidi="fa-IR"/>
        </w:rPr>
        <w:t>ص</w:t>
      </w:r>
      <w:r w:rsidRPr="00F62644">
        <w:rPr>
          <w:rStyle w:val="Char8"/>
          <w:rtl/>
        </w:rPr>
        <w:t xml:space="preserve"> دستور داده که با اهل کتاب بجنگد تا زمانی که جزیه بپردازند، پیامبر</w:t>
      </w:r>
      <w:r w:rsidRPr="0045779A">
        <w:rPr>
          <w:rFonts w:ascii="Times New Roman" w:hAnsi="Times New Roman" w:cs="CTraditional Arabic"/>
          <w:sz w:val="28"/>
          <w:szCs w:val="28"/>
          <w:rtl/>
          <w:lang w:bidi="fa-IR"/>
        </w:rPr>
        <w:t>ص</w:t>
      </w:r>
      <w:r w:rsidRPr="00F62644">
        <w:rPr>
          <w:rStyle w:val="Char8"/>
          <w:rtl/>
        </w:rPr>
        <w:t xml:space="preserve"> از مجوسی‌‌ها جزیه اخذ کرد و با نصارای نجران بر سر دادن جزیه صلح نمود. وقتی خداوند به مؤمنان دستور داده که با اهل کتاب بجنگند تا زمانی که جزیه می‌پردازند، بنابراین به طریق اولی باید با غیر اهل کتاب بجنگند و بدون دادن جزیه با آنان عهد و پیمان نبندند.</w:t>
      </w:r>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اما در زمان ابوبکر صدیق و عمر فاروق اهل کتاب فقط دو راه در پ</w:t>
      </w:r>
      <w:r w:rsidR="00F62644">
        <w:rPr>
          <w:rStyle w:val="Char8"/>
          <w:rtl/>
        </w:rPr>
        <w:t>ی</w:t>
      </w:r>
      <w:r w:rsidRPr="00F62644">
        <w:rPr>
          <w:rStyle w:val="Char8"/>
          <w:rtl/>
        </w:rPr>
        <w:t>ش داشتند: یا اسلام بیاورند و یا اینکه آماد</w:t>
      </w:r>
      <w:r w:rsidR="00F62644">
        <w:rPr>
          <w:rStyle w:val="Char8"/>
          <w:rtl/>
        </w:rPr>
        <w:t>ه</w:t>
      </w:r>
      <w:r w:rsidRPr="00F62644">
        <w:rPr>
          <w:rStyle w:val="Char8"/>
          <w:rtl/>
        </w:rPr>
        <w:t xml:space="preserve"> جنگ با سپاه اسلام شوند. آنان بعد از جنگ جزیه می‌دادند و بدون جنگ حاضر به دادن جزیه نبودند، چون قومی جنگجو و پرقدرت بودند، و صلح و آشتی با آنان جایز نمی‌باشد. واضح است که ابوبکر و عمر و حتی عثمان در زمان خلافتشان با اهل کتاب جنگیدند، پس مردم شام و عراق و مراکش جزیه می‌دادند. این ویژگیِ سه خلیف</w:t>
      </w:r>
      <w:r w:rsidR="00F62644">
        <w:rPr>
          <w:rStyle w:val="Char8"/>
          <w:rtl/>
        </w:rPr>
        <w:t>ه</w:t>
      </w:r>
      <w:r w:rsidRPr="00F62644">
        <w:rPr>
          <w:rStyle w:val="Char8"/>
          <w:rtl/>
        </w:rPr>
        <w:t xml:space="preserve"> راشد و هدایت‌یافته می‌باشد. بنابراین غیرممکن است که آی</w:t>
      </w:r>
      <w:r w:rsidR="00F62644">
        <w:rPr>
          <w:rStyle w:val="Char8"/>
          <w:rtl/>
        </w:rPr>
        <w:t>ه</w:t>
      </w:r>
      <w:r w:rsidRPr="00F62644">
        <w:rPr>
          <w:rStyle w:val="Char8"/>
          <w:rtl/>
        </w:rPr>
        <w:t xml:space="preserve"> مذکور مختص به جنگ موته باشد و جنگ مسلمانان در فتوحات شام، عراق، مراکش و خراسان مشمول آیه نگردد. در حالی که این جنگ</w:t>
      </w:r>
      <w:r w:rsidR="0059593D">
        <w:rPr>
          <w:rStyle w:val="Char8"/>
          <w:rFonts w:hint="cs"/>
          <w:rtl/>
        </w:rPr>
        <w:t>‌</w:t>
      </w:r>
      <w:r w:rsidRPr="00F62644">
        <w:rPr>
          <w:rStyle w:val="Char8"/>
          <w:rtl/>
        </w:rPr>
        <w:t>ها، جنگ</w:t>
      </w:r>
      <w:r w:rsidR="0059593D">
        <w:rPr>
          <w:rStyle w:val="Char8"/>
          <w:rFonts w:hint="cs"/>
          <w:rtl/>
        </w:rPr>
        <w:t>‌</w:t>
      </w:r>
      <w:r w:rsidRPr="00F62644">
        <w:rPr>
          <w:rStyle w:val="Char8"/>
          <w:rtl/>
        </w:rPr>
        <w:t>هایی بود که خداوند در</w:t>
      </w:r>
      <w:r w:rsidR="0013484F">
        <w:rPr>
          <w:rStyle w:val="Char8"/>
          <w:rtl/>
        </w:rPr>
        <w:t xml:space="preserve"> آن‌ها </w:t>
      </w:r>
      <w:r w:rsidRPr="00F62644">
        <w:rPr>
          <w:rStyle w:val="Char8"/>
          <w:rtl/>
        </w:rPr>
        <w:t>اسلام را آشکار و پیروز ساخت و راه هدایت و دین حق در مشرق و مغرب کر</w:t>
      </w:r>
      <w:r w:rsidR="00F62644">
        <w:rPr>
          <w:rStyle w:val="Char8"/>
          <w:rtl/>
        </w:rPr>
        <w:t>ه</w:t>
      </w:r>
      <w:r w:rsidRPr="00F62644">
        <w:rPr>
          <w:rStyle w:val="Char8"/>
          <w:rtl/>
        </w:rPr>
        <w:t xml:space="preserve"> زمین آشکار ساخت. و اگر گفته شود که جنگ با مرتدان مشمول آیه می‌گردد، زیرا آنان یا با مسلمانان می‌جنگیدند و یا اینکه اسلام می‌آوردند، این بهتر و عقلانی‌تر از آن است که گفته شود این آیه تنها جنگ با مردم مکه و حُنین را شامل می‌شود.</w:t>
      </w:r>
    </w:p>
    <w:p w:rsidR="0079034F" w:rsidRPr="00F62644" w:rsidRDefault="0079034F" w:rsidP="003A4F90">
      <w:pPr>
        <w:widowControl w:val="0"/>
        <w:tabs>
          <w:tab w:val="right" w:pos="7111"/>
        </w:tabs>
        <w:ind w:firstLine="340"/>
        <w:jc w:val="both"/>
        <w:rPr>
          <w:rStyle w:val="Char8"/>
          <w:rtl/>
        </w:rPr>
      </w:pPr>
      <w:r w:rsidRPr="00F62644">
        <w:rPr>
          <w:rStyle w:val="Char8"/>
          <w:rtl/>
        </w:rPr>
        <w:t>ابوبکر</w:t>
      </w:r>
      <w:r w:rsidR="006628BA" w:rsidRPr="006628BA">
        <w:rPr>
          <w:rStyle w:val="Char8"/>
          <w:rFonts w:cs="CTraditional Arabic"/>
          <w:rtl/>
        </w:rPr>
        <w:t xml:space="preserve">س </w:t>
      </w:r>
      <w:r w:rsidRPr="00F62644">
        <w:rPr>
          <w:rStyle w:val="Char8"/>
          <w:rtl/>
        </w:rPr>
        <w:t>مسلمانان را برای جنگ با مرتدان و سپس جنگ با فارس و روم، فراخواند. همچنین عمر مسلمانان را برای جنگ با فارس و روم، فراخواند. و عثمان هم مسلمانان را برای جنگ با قوم بربر و امثال آنان، فراخواند</w:t>
      </w:r>
      <w:r w:rsidRPr="00E03E22">
        <w:rPr>
          <w:rStyle w:val="FootnoteReference"/>
          <w:rFonts w:cs="IRNazli"/>
          <w:rtl/>
          <w:lang w:bidi="fa-IR"/>
        </w:rPr>
        <w:footnoteReference w:id="317"/>
      </w:r>
      <w:r w:rsidRPr="00F62644">
        <w:rPr>
          <w:rStyle w:val="Char8"/>
          <w:rtl/>
        </w:rPr>
        <w:t xml:space="preserve">. خلافت بر روی زمین در زمان ابوبکر و عمر و عثمان حاصل شده و دین اسلام و امنیت بعد از ترس برقرار یافت؛ بدان گاه که مسلمانان فارس و روم را شکست دادند و شام و عراق و مصر و خراسان و آفریقا را فتح نمودند. خداوند متعال می‌فرماید: </w:t>
      </w:r>
      <w:r w:rsidR="005F2BEA">
        <w:rPr>
          <w:rFonts w:cs="Traditional Arabic"/>
          <w:rtl/>
          <w:lang w:bidi="fa-IR"/>
        </w:rPr>
        <w:t>﴿</w:t>
      </w:r>
      <w:r w:rsidR="003A4F90" w:rsidRPr="00293E2F">
        <w:rPr>
          <w:rStyle w:val="Charb"/>
          <w:rFonts w:hint="eastAsia"/>
          <w:rtl/>
        </w:rPr>
        <w:t>وَعَدَ</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لَّذِينَ</w:t>
      </w:r>
      <w:r w:rsidR="003A4F90" w:rsidRPr="00293E2F">
        <w:rPr>
          <w:rStyle w:val="Charb"/>
          <w:rtl/>
        </w:rPr>
        <w:t xml:space="preserve"> </w:t>
      </w:r>
      <w:r w:rsidR="003A4F90" w:rsidRPr="00293E2F">
        <w:rPr>
          <w:rStyle w:val="Charb"/>
          <w:rFonts w:hint="eastAsia"/>
          <w:rtl/>
        </w:rPr>
        <w:t>ءَامَنُواْ</w:t>
      </w:r>
      <w:r w:rsidR="003A4F90" w:rsidRPr="00293E2F">
        <w:rPr>
          <w:rStyle w:val="Charb"/>
          <w:rtl/>
        </w:rPr>
        <w:t xml:space="preserve"> </w:t>
      </w:r>
      <w:r w:rsidR="003A4F90" w:rsidRPr="00293E2F">
        <w:rPr>
          <w:rStyle w:val="Charb"/>
          <w:rFonts w:hint="eastAsia"/>
          <w:rtl/>
        </w:rPr>
        <w:t>مِنكُم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وَعَمِلُواْ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لصَّ</w:t>
      </w:r>
      <w:r w:rsidR="003A4F90" w:rsidRPr="00293E2F">
        <w:rPr>
          <w:rStyle w:val="Charb"/>
          <w:rFonts w:hint="cs"/>
          <w:rtl/>
        </w:rPr>
        <w:t>ٰ</w:t>
      </w:r>
      <w:r w:rsidR="003A4F90" w:rsidRPr="00293E2F">
        <w:rPr>
          <w:rStyle w:val="Charb"/>
          <w:rFonts w:hint="eastAsia"/>
          <w:rtl/>
        </w:rPr>
        <w:t>لِحَ</w:t>
      </w:r>
      <w:r w:rsidR="003A4F90" w:rsidRPr="00293E2F">
        <w:rPr>
          <w:rStyle w:val="Charb"/>
          <w:rFonts w:hint="cs"/>
          <w:rtl/>
        </w:rPr>
        <w:t>ٰ</w:t>
      </w:r>
      <w:r w:rsidR="003A4F90" w:rsidRPr="00293E2F">
        <w:rPr>
          <w:rStyle w:val="Charb"/>
          <w:rFonts w:hint="eastAsia"/>
          <w:rtl/>
        </w:rPr>
        <w:t>تِ</w:t>
      </w:r>
      <w:r w:rsidR="003A4F90" w:rsidRPr="00293E2F">
        <w:rPr>
          <w:rStyle w:val="Charb"/>
          <w:rtl/>
        </w:rPr>
        <w:t xml:space="preserve"> </w:t>
      </w:r>
      <w:r w:rsidR="003A4F90" w:rsidRPr="00293E2F">
        <w:rPr>
          <w:rStyle w:val="Charb"/>
          <w:rFonts w:hint="eastAsia"/>
          <w:rtl/>
        </w:rPr>
        <w:t>لَيَس</w:t>
      </w:r>
      <w:r w:rsidR="003A4F90" w:rsidRPr="00293E2F">
        <w:rPr>
          <w:rStyle w:val="Charb"/>
          <w:rFonts w:hint="cs"/>
          <w:rtl/>
        </w:rPr>
        <w:t>ۡ</w:t>
      </w:r>
      <w:r w:rsidR="003A4F90" w:rsidRPr="00293E2F">
        <w:rPr>
          <w:rStyle w:val="Charb"/>
          <w:rFonts w:hint="eastAsia"/>
          <w:rtl/>
        </w:rPr>
        <w:t>تَخ</w:t>
      </w:r>
      <w:r w:rsidR="003A4F90" w:rsidRPr="00293E2F">
        <w:rPr>
          <w:rStyle w:val="Charb"/>
          <w:rFonts w:hint="cs"/>
          <w:rtl/>
        </w:rPr>
        <w:t>ۡ</w:t>
      </w:r>
      <w:r w:rsidR="003A4F90" w:rsidRPr="00293E2F">
        <w:rPr>
          <w:rStyle w:val="Charb"/>
          <w:rFonts w:hint="eastAsia"/>
          <w:rtl/>
        </w:rPr>
        <w:t>لِفَنَّهُم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فِي</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أَر</w:t>
      </w:r>
      <w:r w:rsidR="003A4F90" w:rsidRPr="00293E2F">
        <w:rPr>
          <w:rStyle w:val="Charb"/>
          <w:rFonts w:hint="cs"/>
          <w:rtl/>
        </w:rPr>
        <w:t>ۡ</w:t>
      </w:r>
      <w:r w:rsidR="003A4F90" w:rsidRPr="00293E2F">
        <w:rPr>
          <w:rStyle w:val="Charb"/>
          <w:rFonts w:hint="eastAsia"/>
          <w:rtl/>
        </w:rPr>
        <w:t>ضِ</w:t>
      </w:r>
      <w:r w:rsidR="003A4F90" w:rsidRPr="00293E2F">
        <w:rPr>
          <w:rStyle w:val="Charb"/>
          <w:rtl/>
        </w:rPr>
        <w:t xml:space="preserve"> </w:t>
      </w:r>
      <w:r w:rsidR="003A4F90" w:rsidRPr="00293E2F">
        <w:rPr>
          <w:rStyle w:val="Charb"/>
          <w:rFonts w:hint="eastAsia"/>
          <w:rtl/>
        </w:rPr>
        <w:t>كَمَا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س</w:t>
      </w:r>
      <w:r w:rsidR="003A4F90" w:rsidRPr="00293E2F">
        <w:rPr>
          <w:rStyle w:val="Charb"/>
          <w:rFonts w:hint="cs"/>
          <w:rtl/>
        </w:rPr>
        <w:t>ۡ</w:t>
      </w:r>
      <w:r w:rsidR="003A4F90" w:rsidRPr="00293E2F">
        <w:rPr>
          <w:rStyle w:val="Charb"/>
          <w:rFonts w:hint="eastAsia"/>
          <w:rtl/>
        </w:rPr>
        <w:t>تَخ</w:t>
      </w:r>
      <w:r w:rsidR="003A4F90" w:rsidRPr="00293E2F">
        <w:rPr>
          <w:rStyle w:val="Charb"/>
          <w:rFonts w:hint="cs"/>
          <w:rtl/>
        </w:rPr>
        <w:t>ۡ</w:t>
      </w:r>
      <w:r w:rsidR="003A4F90" w:rsidRPr="00293E2F">
        <w:rPr>
          <w:rStyle w:val="Charb"/>
          <w:rFonts w:hint="eastAsia"/>
          <w:rtl/>
        </w:rPr>
        <w:t>لَفَ</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لَّذِينَ</w:t>
      </w:r>
      <w:r w:rsidR="003A4F90" w:rsidRPr="00293E2F">
        <w:rPr>
          <w:rStyle w:val="Charb"/>
          <w:rtl/>
        </w:rPr>
        <w:t xml:space="preserve"> </w:t>
      </w:r>
      <w:r w:rsidR="003A4F90" w:rsidRPr="00293E2F">
        <w:rPr>
          <w:rStyle w:val="Charb"/>
          <w:rFonts w:hint="eastAsia"/>
          <w:rtl/>
        </w:rPr>
        <w:t>مِن</w:t>
      </w:r>
      <w:r w:rsidR="003A4F90" w:rsidRPr="00293E2F">
        <w:rPr>
          <w:rStyle w:val="Charb"/>
          <w:rtl/>
        </w:rPr>
        <w:t xml:space="preserve"> </w:t>
      </w:r>
      <w:r w:rsidR="003A4F90" w:rsidRPr="00293E2F">
        <w:rPr>
          <w:rStyle w:val="Charb"/>
          <w:rFonts w:hint="eastAsia"/>
          <w:rtl/>
        </w:rPr>
        <w:t>قَب</w:t>
      </w:r>
      <w:r w:rsidR="003A4F90" w:rsidRPr="00293E2F">
        <w:rPr>
          <w:rStyle w:val="Charb"/>
          <w:rFonts w:hint="cs"/>
          <w:rtl/>
        </w:rPr>
        <w:t>ۡ</w:t>
      </w:r>
      <w:r w:rsidR="003A4F90" w:rsidRPr="00293E2F">
        <w:rPr>
          <w:rStyle w:val="Charb"/>
          <w:rFonts w:hint="eastAsia"/>
          <w:rtl/>
        </w:rPr>
        <w:t>لِهِم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وَلَيُمَكِّنَنَّ</w:t>
      </w:r>
      <w:r w:rsidR="003A4F90" w:rsidRPr="00293E2F">
        <w:rPr>
          <w:rStyle w:val="Charb"/>
          <w:rtl/>
        </w:rPr>
        <w:t xml:space="preserve"> </w:t>
      </w:r>
      <w:r w:rsidR="003A4F90" w:rsidRPr="00293E2F">
        <w:rPr>
          <w:rStyle w:val="Charb"/>
          <w:rFonts w:hint="eastAsia"/>
          <w:rtl/>
        </w:rPr>
        <w:t>لَهُم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دِينَهُمُ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لَّذِي</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ر</w:t>
      </w:r>
      <w:r w:rsidR="003A4F90" w:rsidRPr="00293E2F">
        <w:rPr>
          <w:rStyle w:val="Charb"/>
          <w:rFonts w:hint="cs"/>
          <w:rtl/>
        </w:rPr>
        <w:t>ۡ</w:t>
      </w:r>
      <w:r w:rsidR="003A4F90" w:rsidRPr="00293E2F">
        <w:rPr>
          <w:rStyle w:val="Charb"/>
          <w:rFonts w:hint="eastAsia"/>
          <w:rtl/>
        </w:rPr>
        <w:t>تَضَى</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لَهُم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وَلَيُبَدِّلَنَّهُم</w:t>
      </w:r>
      <w:r w:rsidR="003A4F90" w:rsidRPr="00293E2F">
        <w:rPr>
          <w:rStyle w:val="Charb"/>
          <w:rtl/>
        </w:rPr>
        <w:t xml:space="preserve"> </w:t>
      </w:r>
      <w:r w:rsidR="003A4F90" w:rsidRPr="00293E2F">
        <w:rPr>
          <w:rStyle w:val="Charb"/>
          <w:rFonts w:hint="eastAsia"/>
          <w:rtl/>
        </w:rPr>
        <w:t>مِّن</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بَع</w:t>
      </w:r>
      <w:r w:rsidR="003A4F90" w:rsidRPr="00293E2F">
        <w:rPr>
          <w:rStyle w:val="Charb"/>
          <w:rFonts w:hint="cs"/>
          <w:rtl/>
        </w:rPr>
        <w:t>ۡ</w:t>
      </w:r>
      <w:r w:rsidR="003A4F90" w:rsidRPr="00293E2F">
        <w:rPr>
          <w:rStyle w:val="Charb"/>
          <w:rFonts w:hint="eastAsia"/>
          <w:rtl/>
        </w:rPr>
        <w:t>دِ</w:t>
      </w:r>
      <w:r w:rsidR="003A4F90" w:rsidRPr="00293E2F">
        <w:rPr>
          <w:rStyle w:val="Charb"/>
          <w:rtl/>
        </w:rPr>
        <w:t xml:space="preserve"> </w:t>
      </w:r>
      <w:r w:rsidR="003A4F90" w:rsidRPr="00293E2F">
        <w:rPr>
          <w:rStyle w:val="Charb"/>
          <w:rFonts w:hint="eastAsia"/>
          <w:rtl/>
        </w:rPr>
        <w:t>خَو</w:t>
      </w:r>
      <w:r w:rsidR="003A4F90" w:rsidRPr="00293E2F">
        <w:rPr>
          <w:rStyle w:val="Charb"/>
          <w:rFonts w:hint="cs"/>
          <w:rtl/>
        </w:rPr>
        <w:t>ۡ</w:t>
      </w:r>
      <w:r w:rsidR="003A4F90" w:rsidRPr="00293E2F">
        <w:rPr>
          <w:rStyle w:val="Charb"/>
          <w:rFonts w:hint="eastAsia"/>
          <w:rtl/>
        </w:rPr>
        <w:t>فِهِم</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أَم</w:t>
      </w:r>
      <w:r w:rsidR="003A4F90" w:rsidRPr="00293E2F">
        <w:rPr>
          <w:rStyle w:val="Charb"/>
          <w:rFonts w:hint="cs"/>
          <w:rtl/>
        </w:rPr>
        <w:t>ۡ</w:t>
      </w:r>
      <w:r w:rsidR="003A4F90" w:rsidRPr="00293E2F">
        <w:rPr>
          <w:rStyle w:val="Charb"/>
          <w:rFonts w:hint="eastAsia"/>
          <w:rtl/>
        </w:rPr>
        <w:t>ن</w:t>
      </w:r>
      <w:r w:rsidR="003A4F90" w:rsidRPr="00293E2F">
        <w:rPr>
          <w:rStyle w:val="Charb"/>
          <w:rFonts w:hint="cs"/>
          <w:rtl/>
        </w:rPr>
        <w:t>ٗ</w:t>
      </w:r>
      <w:r w:rsidR="003A4F90" w:rsidRPr="00293E2F">
        <w:rPr>
          <w:rStyle w:val="Charb"/>
          <w:rFonts w:hint="eastAsia"/>
          <w:rtl/>
        </w:rPr>
        <w:t>ا</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يَع</w:t>
      </w:r>
      <w:r w:rsidR="003A4F90" w:rsidRPr="00293E2F">
        <w:rPr>
          <w:rStyle w:val="Charb"/>
          <w:rFonts w:hint="cs"/>
          <w:rtl/>
        </w:rPr>
        <w:t>ۡ</w:t>
      </w:r>
      <w:r w:rsidR="003A4F90" w:rsidRPr="00293E2F">
        <w:rPr>
          <w:rStyle w:val="Charb"/>
          <w:rFonts w:hint="eastAsia"/>
          <w:rtl/>
        </w:rPr>
        <w:t>بُدُونَنِي</w:t>
      </w:r>
      <w:r w:rsidR="003A4F90" w:rsidRPr="00293E2F">
        <w:rPr>
          <w:rStyle w:val="Charb"/>
          <w:rtl/>
        </w:rPr>
        <w:t xml:space="preserve"> </w:t>
      </w:r>
      <w:r w:rsidR="003A4F90" w:rsidRPr="00293E2F">
        <w:rPr>
          <w:rStyle w:val="Charb"/>
          <w:rFonts w:hint="eastAsia"/>
          <w:rtl/>
        </w:rPr>
        <w:t>لَا</w:t>
      </w:r>
      <w:r w:rsidR="003A4F90" w:rsidRPr="00293E2F">
        <w:rPr>
          <w:rStyle w:val="Charb"/>
          <w:rtl/>
        </w:rPr>
        <w:t xml:space="preserve"> </w:t>
      </w:r>
      <w:r w:rsidR="003A4F90" w:rsidRPr="00293E2F">
        <w:rPr>
          <w:rStyle w:val="Charb"/>
          <w:rFonts w:hint="eastAsia"/>
          <w:rtl/>
        </w:rPr>
        <w:t>يُش</w:t>
      </w:r>
      <w:r w:rsidR="003A4F90" w:rsidRPr="00293E2F">
        <w:rPr>
          <w:rStyle w:val="Charb"/>
          <w:rFonts w:hint="cs"/>
          <w:rtl/>
        </w:rPr>
        <w:t>ۡ</w:t>
      </w:r>
      <w:r w:rsidR="003A4F90" w:rsidRPr="00293E2F">
        <w:rPr>
          <w:rStyle w:val="Charb"/>
          <w:rFonts w:hint="eastAsia"/>
          <w:rtl/>
        </w:rPr>
        <w:t>رِكُونَ</w:t>
      </w:r>
      <w:r w:rsidR="003A4F90" w:rsidRPr="00293E2F">
        <w:rPr>
          <w:rStyle w:val="Charb"/>
          <w:rtl/>
        </w:rPr>
        <w:t xml:space="preserve"> </w:t>
      </w:r>
      <w:r w:rsidR="003A4F90" w:rsidRPr="00293E2F">
        <w:rPr>
          <w:rStyle w:val="Charb"/>
          <w:rFonts w:hint="eastAsia"/>
          <w:rtl/>
        </w:rPr>
        <w:t>بِي</w:t>
      </w:r>
      <w:r w:rsidR="003A4F90" w:rsidRPr="00293E2F">
        <w:rPr>
          <w:rStyle w:val="Charb"/>
          <w:rtl/>
        </w:rPr>
        <w:t xml:space="preserve"> </w:t>
      </w:r>
      <w:r w:rsidR="003A4F90" w:rsidRPr="00293E2F">
        <w:rPr>
          <w:rStyle w:val="Charb"/>
          <w:rFonts w:hint="eastAsia"/>
          <w:rtl/>
        </w:rPr>
        <w:t>شَي</w:t>
      </w:r>
      <w:r w:rsidR="003A4F90" w:rsidRPr="00293E2F">
        <w:rPr>
          <w:rStyle w:val="Charb"/>
          <w:rFonts w:hint="cs"/>
          <w:rtl/>
        </w:rPr>
        <w:t>ۡ</w:t>
      </w:r>
      <w:r w:rsidR="003A4F90" w:rsidRPr="00293E2F">
        <w:rPr>
          <w:rStyle w:val="Charb"/>
          <w:rFonts w:hint="eastAsia"/>
          <w:rtl/>
        </w:rPr>
        <w:t>‍</w:t>
      </w:r>
      <w:r w:rsidR="003A4F90" w:rsidRPr="00293E2F">
        <w:rPr>
          <w:rStyle w:val="Charb"/>
          <w:rFonts w:hint="cs"/>
          <w:rtl/>
        </w:rPr>
        <w:t>ٔٗ</w:t>
      </w:r>
      <w:r w:rsidR="003A4F90" w:rsidRPr="00293E2F">
        <w:rPr>
          <w:rStyle w:val="Charb"/>
          <w:rFonts w:hint="eastAsia"/>
          <w:rtl/>
        </w:rPr>
        <w:t>ا</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وَمَن</w:t>
      </w:r>
      <w:r w:rsidR="003A4F90" w:rsidRPr="00293E2F">
        <w:rPr>
          <w:rStyle w:val="Charb"/>
          <w:rtl/>
        </w:rPr>
        <w:t xml:space="preserve"> </w:t>
      </w:r>
      <w:r w:rsidR="003A4F90" w:rsidRPr="00293E2F">
        <w:rPr>
          <w:rStyle w:val="Charb"/>
          <w:rFonts w:hint="eastAsia"/>
          <w:rtl/>
        </w:rPr>
        <w:t>كَفَرَ</w:t>
      </w:r>
      <w:r w:rsidR="003A4F90" w:rsidRPr="00293E2F">
        <w:rPr>
          <w:rStyle w:val="Charb"/>
          <w:rtl/>
        </w:rPr>
        <w:t xml:space="preserve"> </w:t>
      </w:r>
      <w:r w:rsidR="003A4F90" w:rsidRPr="00293E2F">
        <w:rPr>
          <w:rStyle w:val="Charb"/>
          <w:rFonts w:hint="eastAsia"/>
          <w:rtl/>
        </w:rPr>
        <w:t>بَع</w:t>
      </w:r>
      <w:r w:rsidR="003A4F90" w:rsidRPr="00293E2F">
        <w:rPr>
          <w:rStyle w:val="Charb"/>
          <w:rFonts w:hint="cs"/>
          <w:rtl/>
        </w:rPr>
        <w:t>ۡ</w:t>
      </w:r>
      <w:r w:rsidR="003A4F90" w:rsidRPr="00293E2F">
        <w:rPr>
          <w:rStyle w:val="Charb"/>
          <w:rFonts w:hint="eastAsia"/>
          <w:rtl/>
        </w:rPr>
        <w:t>دَ</w:t>
      </w:r>
      <w:r w:rsidR="003A4F90" w:rsidRPr="00293E2F">
        <w:rPr>
          <w:rStyle w:val="Charb"/>
          <w:rtl/>
        </w:rPr>
        <w:t xml:space="preserve"> </w:t>
      </w:r>
      <w:r w:rsidR="003A4F90" w:rsidRPr="00293E2F">
        <w:rPr>
          <w:rStyle w:val="Charb"/>
          <w:rFonts w:hint="eastAsia"/>
          <w:rtl/>
        </w:rPr>
        <w:t>ذَ</w:t>
      </w:r>
      <w:r w:rsidR="003A4F90" w:rsidRPr="00293E2F">
        <w:rPr>
          <w:rStyle w:val="Charb"/>
          <w:rFonts w:hint="cs"/>
          <w:rtl/>
        </w:rPr>
        <w:t>ٰ</w:t>
      </w:r>
      <w:r w:rsidR="003A4F90" w:rsidRPr="00293E2F">
        <w:rPr>
          <w:rStyle w:val="Charb"/>
          <w:rFonts w:hint="eastAsia"/>
          <w:rtl/>
        </w:rPr>
        <w:t>لِكَ</w:t>
      </w:r>
      <w:r w:rsidR="003A4F90" w:rsidRPr="00293E2F">
        <w:rPr>
          <w:rStyle w:val="Charb"/>
          <w:rtl/>
        </w:rPr>
        <w:t xml:space="preserve"> </w:t>
      </w:r>
      <w:r w:rsidR="003A4F90" w:rsidRPr="00293E2F">
        <w:rPr>
          <w:rStyle w:val="Charb"/>
          <w:rFonts w:hint="eastAsia"/>
          <w:rtl/>
        </w:rPr>
        <w:t>فَأُوْلَ</w:t>
      </w:r>
      <w:r w:rsidR="003A4F90" w:rsidRPr="00293E2F">
        <w:rPr>
          <w:rStyle w:val="Charb"/>
          <w:rFonts w:hint="cs"/>
          <w:rtl/>
        </w:rPr>
        <w:t>ٰٓ</w:t>
      </w:r>
      <w:r w:rsidR="003A4F90" w:rsidRPr="00293E2F">
        <w:rPr>
          <w:rStyle w:val="Charb"/>
          <w:rFonts w:hint="eastAsia"/>
          <w:rtl/>
        </w:rPr>
        <w:t>ئِكَ</w:t>
      </w:r>
      <w:r w:rsidR="003A4F90" w:rsidRPr="00293E2F">
        <w:rPr>
          <w:rStyle w:val="Charb"/>
          <w:rtl/>
        </w:rPr>
        <w:t xml:space="preserve"> </w:t>
      </w:r>
      <w:r w:rsidR="003A4F90" w:rsidRPr="00293E2F">
        <w:rPr>
          <w:rStyle w:val="Charb"/>
          <w:rFonts w:hint="eastAsia"/>
          <w:rtl/>
        </w:rPr>
        <w:t>هُمُ</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فَ</w:t>
      </w:r>
      <w:r w:rsidR="003A4F90" w:rsidRPr="00293E2F">
        <w:rPr>
          <w:rStyle w:val="Charb"/>
          <w:rFonts w:hint="cs"/>
          <w:rtl/>
        </w:rPr>
        <w:t>ٰ</w:t>
      </w:r>
      <w:r w:rsidR="003A4F90" w:rsidRPr="00293E2F">
        <w:rPr>
          <w:rStyle w:val="Charb"/>
          <w:rFonts w:hint="eastAsia"/>
          <w:rtl/>
        </w:rPr>
        <w:t>سِقُونَ</w:t>
      </w:r>
      <w:r w:rsidR="003A4F90" w:rsidRPr="00293E2F">
        <w:rPr>
          <w:rStyle w:val="Charb"/>
          <w:rtl/>
        </w:rPr>
        <w:t xml:space="preserve"> </w:t>
      </w:r>
      <w:r w:rsidR="003A4F90" w:rsidRPr="00293E2F">
        <w:rPr>
          <w:rStyle w:val="Charb"/>
          <w:rFonts w:hint="cs"/>
          <w:rtl/>
        </w:rPr>
        <w:t>٥٥</w:t>
      </w:r>
      <w:r w:rsidR="005F2BEA">
        <w:rPr>
          <w:rFonts w:cs="Traditional Arabic"/>
          <w:rtl/>
          <w:lang w:bidi="fa-IR"/>
        </w:rPr>
        <w:t>﴾</w:t>
      </w:r>
      <w:r w:rsidR="005F2BEA" w:rsidRPr="002F6D3E">
        <w:rPr>
          <w:rStyle w:val="Chara"/>
          <w:rtl/>
        </w:rPr>
        <w:t xml:space="preserve"> [</w:t>
      </w:r>
      <w:r w:rsidR="0059593D">
        <w:rPr>
          <w:rStyle w:val="Chara"/>
          <w:rFonts w:hint="cs"/>
          <w:rtl/>
        </w:rPr>
        <w:t>النور:</w:t>
      </w:r>
      <w:r w:rsidR="002F6BA7" w:rsidRPr="002F6D3E">
        <w:rPr>
          <w:rStyle w:val="Chara"/>
          <w:rFonts w:hint="cs"/>
          <w:rtl/>
        </w:rPr>
        <w:t>55</w:t>
      </w:r>
      <w:r w:rsidR="005F2BEA" w:rsidRPr="002F6D3E">
        <w:rPr>
          <w:rStyle w:val="Chara"/>
          <w:rtl/>
        </w:rPr>
        <w:t>]</w:t>
      </w:r>
      <w:r w:rsidR="002F6BA7" w:rsidRPr="002F6BA7">
        <w:rPr>
          <w:rStyle w:val="FootnoteReference"/>
          <w:rtl/>
          <w:lang w:bidi="fa-IR"/>
        </w:rPr>
        <w:t xml:space="preserve"> </w:t>
      </w:r>
      <w:r w:rsidR="002F6BA7" w:rsidRPr="00E03E22">
        <w:rPr>
          <w:rStyle w:val="FootnoteReference"/>
          <w:rFonts w:cs="IRNazli"/>
          <w:rtl/>
          <w:lang w:bidi="fa-IR"/>
        </w:rPr>
        <w:footnoteReference w:id="318"/>
      </w:r>
      <w:r w:rsidR="005F2BEA" w:rsidRPr="00F62644">
        <w:rPr>
          <w:rStyle w:val="Char8"/>
          <w:rtl/>
        </w:rPr>
        <w:t>.</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79034F" w:rsidRPr="00F62644">
        <w:rPr>
          <w:rStyle w:val="Char8"/>
          <w:rtl/>
        </w:rPr>
        <w:t xml:space="preserve">خداوند به </w:t>
      </w:r>
      <w:r w:rsidR="00F62644">
        <w:rPr>
          <w:rStyle w:val="Char8"/>
          <w:rtl/>
        </w:rPr>
        <w:t>ک</w:t>
      </w:r>
      <w:r w:rsidR="0079034F" w:rsidRPr="00F62644">
        <w:rPr>
          <w:rStyle w:val="Char8"/>
          <w:rtl/>
        </w:rPr>
        <w:t xml:space="preserve">سانى از شما </w:t>
      </w:r>
      <w:r w:rsidR="00F62644">
        <w:rPr>
          <w:rStyle w:val="Char8"/>
          <w:rtl/>
        </w:rPr>
        <w:t>ک</w:t>
      </w:r>
      <w:r w:rsidR="0079034F" w:rsidRPr="00F62644">
        <w:rPr>
          <w:rStyle w:val="Char8"/>
          <w:rtl/>
        </w:rPr>
        <w:t>ه ا</w:t>
      </w:r>
      <w:r w:rsidR="00F62644">
        <w:rPr>
          <w:rStyle w:val="Char8"/>
          <w:rtl/>
        </w:rPr>
        <w:t>ی</w:t>
      </w:r>
      <w:r w:rsidR="0079034F" w:rsidRPr="00F62644">
        <w:rPr>
          <w:rStyle w:val="Char8"/>
          <w:rtl/>
        </w:rPr>
        <w:t xml:space="preserve">مان آورده و </w:t>
      </w:r>
      <w:r w:rsidR="00F62644">
        <w:rPr>
          <w:rStyle w:val="Char8"/>
          <w:rtl/>
        </w:rPr>
        <w:t>ک</w:t>
      </w:r>
      <w:r w:rsidR="0079034F" w:rsidRPr="00F62644">
        <w:rPr>
          <w:rStyle w:val="Char8"/>
          <w:rtl/>
        </w:rPr>
        <w:t>ارهاى شا</w:t>
      </w:r>
      <w:r w:rsidR="00F62644">
        <w:rPr>
          <w:rStyle w:val="Char8"/>
          <w:rtl/>
        </w:rPr>
        <w:t>ی</w:t>
      </w:r>
      <w:r w:rsidR="0079034F" w:rsidRPr="00F62644">
        <w:rPr>
          <w:rStyle w:val="Char8"/>
          <w:rtl/>
        </w:rPr>
        <w:t xml:space="preserve">سته انجام داده‏اند وعده مى‏دهد </w:t>
      </w:r>
      <w:r w:rsidR="00F62644">
        <w:rPr>
          <w:rStyle w:val="Char8"/>
          <w:rtl/>
        </w:rPr>
        <w:t>ک</w:t>
      </w:r>
      <w:r w:rsidR="0079034F" w:rsidRPr="00F62644">
        <w:rPr>
          <w:rStyle w:val="Char8"/>
          <w:rtl/>
        </w:rPr>
        <w:t>ه قطعا آنان را ح</w:t>
      </w:r>
      <w:r w:rsidR="00F62644">
        <w:rPr>
          <w:rStyle w:val="Char8"/>
          <w:rtl/>
        </w:rPr>
        <w:t>ک</w:t>
      </w:r>
      <w:r w:rsidR="0079034F" w:rsidRPr="00F62644">
        <w:rPr>
          <w:rStyle w:val="Char8"/>
          <w:rtl/>
        </w:rPr>
        <w:t>مران روى زم</w:t>
      </w:r>
      <w:r w:rsidR="00F62644">
        <w:rPr>
          <w:rStyle w:val="Char8"/>
          <w:rtl/>
        </w:rPr>
        <w:t>ی</w:t>
      </w:r>
      <w:r w:rsidR="0079034F" w:rsidRPr="00F62644">
        <w:rPr>
          <w:rStyle w:val="Char8"/>
          <w:rtl/>
        </w:rPr>
        <w:t xml:space="preserve">ن خواهد </w:t>
      </w:r>
      <w:r w:rsidR="00F62644">
        <w:rPr>
          <w:rStyle w:val="Char8"/>
          <w:rtl/>
        </w:rPr>
        <w:t>ک</w:t>
      </w:r>
      <w:r w:rsidR="0079034F" w:rsidRPr="00F62644">
        <w:rPr>
          <w:rStyle w:val="Char8"/>
          <w:rtl/>
        </w:rPr>
        <w:t xml:space="preserve">رد، همان گونه </w:t>
      </w:r>
      <w:r w:rsidR="00F62644">
        <w:rPr>
          <w:rStyle w:val="Char8"/>
          <w:rtl/>
        </w:rPr>
        <w:t>ک</w:t>
      </w:r>
      <w:r w:rsidR="0079034F" w:rsidRPr="00F62644">
        <w:rPr>
          <w:rStyle w:val="Char8"/>
          <w:rtl/>
        </w:rPr>
        <w:t>ه به پ</w:t>
      </w:r>
      <w:r w:rsidR="00F62644">
        <w:rPr>
          <w:rStyle w:val="Char8"/>
          <w:rtl/>
        </w:rPr>
        <w:t>ی</w:t>
      </w:r>
      <w:r w:rsidR="0079034F" w:rsidRPr="00F62644">
        <w:rPr>
          <w:rStyle w:val="Char8"/>
          <w:rtl/>
        </w:rPr>
        <w:t>ش</w:t>
      </w:r>
      <w:r w:rsidR="00F62644">
        <w:rPr>
          <w:rStyle w:val="Char8"/>
          <w:rtl/>
        </w:rPr>
        <w:t>ی</w:t>
      </w:r>
      <w:r w:rsidR="0079034F" w:rsidRPr="00F62644">
        <w:rPr>
          <w:rStyle w:val="Char8"/>
          <w:rtl/>
        </w:rPr>
        <w:t>ن</w:t>
      </w:r>
      <w:r w:rsidR="00F62644">
        <w:rPr>
          <w:rStyle w:val="Char8"/>
          <w:rtl/>
        </w:rPr>
        <w:t>ی</w:t>
      </w:r>
      <w:r w:rsidR="0079034F" w:rsidRPr="00F62644">
        <w:rPr>
          <w:rStyle w:val="Char8"/>
          <w:rtl/>
        </w:rPr>
        <w:t>ان</w:t>
      </w:r>
      <w:r w:rsidR="0013484F">
        <w:rPr>
          <w:rStyle w:val="Char8"/>
          <w:rtl/>
        </w:rPr>
        <w:t xml:space="preserve"> آن‌ها </w:t>
      </w:r>
      <w:r w:rsidR="0079034F" w:rsidRPr="00F62644">
        <w:rPr>
          <w:rStyle w:val="Char8"/>
          <w:rtl/>
        </w:rPr>
        <w:t>خلافت روى زم</w:t>
      </w:r>
      <w:r w:rsidR="00F62644">
        <w:rPr>
          <w:rStyle w:val="Char8"/>
          <w:rtl/>
        </w:rPr>
        <w:t>ی</w:t>
      </w:r>
      <w:r w:rsidR="0079034F" w:rsidRPr="00F62644">
        <w:rPr>
          <w:rStyle w:val="Char8"/>
          <w:rtl/>
        </w:rPr>
        <w:t>ن را بخش</w:t>
      </w:r>
      <w:r w:rsidR="00F62644">
        <w:rPr>
          <w:rStyle w:val="Char8"/>
          <w:rtl/>
        </w:rPr>
        <w:t>ی</w:t>
      </w:r>
      <w:r w:rsidR="0079034F" w:rsidRPr="00F62644">
        <w:rPr>
          <w:rStyle w:val="Char8"/>
          <w:rtl/>
        </w:rPr>
        <w:t>د</w:t>
      </w:r>
      <w:r w:rsidR="009D4358" w:rsidRPr="00F62644">
        <w:rPr>
          <w:rStyle w:val="Char8"/>
          <w:rtl/>
        </w:rPr>
        <w:t>،</w:t>
      </w:r>
      <w:r w:rsidR="0079034F" w:rsidRPr="00F62644">
        <w:rPr>
          <w:rStyle w:val="Char8"/>
          <w:rtl/>
        </w:rPr>
        <w:t xml:space="preserve"> و د</w:t>
      </w:r>
      <w:r w:rsidR="00F62644">
        <w:rPr>
          <w:rStyle w:val="Char8"/>
          <w:rtl/>
        </w:rPr>
        <w:t>ی</w:t>
      </w:r>
      <w:r w:rsidR="0079034F" w:rsidRPr="00F62644">
        <w:rPr>
          <w:rStyle w:val="Char8"/>
          <w:rtl/>
        </w:rPr>
        <w:t>ن و آ</w:t>
      </w:r>
      <w:r w:rsidR="00F62644">
        <w:rPr>
          <w:rStyle w:val="Char8"/>
          <w:rtl/>
        </w:rPr>
        <w:t>یی</w:t>
      </w:r>
      <w:r w:rsidR="0079034F" w:rsidRPr="00F62644">
        <w:rPr>
          <w:rStyle w:val="Char8"/>
          <w:rtl/>
        </w:rPr>
        <w:t xml:space="preserve">نى را </w:t>
      </w:r>
      <w:r w:rsidR="00F62644">
        <w:rPr>
          <w:rStyle w:val="Char8"/>
          <w:rtl/>
        </w:rPr>
        <w:t>ک</w:t>
      </w:r>
      <w:r w:rsidR="0079034F" w:rsidRPr="00F62644">
        <w:rPr>
          <w:rStyle w:val="Char8"/>
          <w:rtl/>
        </w:rPr>
        <w:t>ه براى آنان پسند</w:t>
      </w:r>
      <w:r w:rsidR="00F62644">
        <w:rPr>
          <w:rStyle w:val="Char8"/>
          <w:rtl/>
        </w:rPr>
        <w:t>ی</w:t>
      </w:r>
      <w:r w:rsidR="0079034F" w:rsidRPr="00F62644">
        <w:rPr>
          <w:rStyle w:val="Char8"/>
          <w:rtl/>
        </w:rPr>
        <w:t>ده، پابرجا و ر</w:t>
      </w:r>
      <w:r w:rsidR="00F62644">
        <w:rPr>
          <w:rStyle w:val="Char8"/>
          <w:rtl/>
        </w:rPr>
        <w:t>ی</w:t>
      </w:r>
      <w:r w:rsidR="0079034F" w:rsidRPr="00F62644">
        <w:rPr>
          <w:rStyle w:val="Char8"/>
          <w:rtl/>
        </w:rPr>
        <w:t>شه‏دار خواهد ساخت</w:t>
      </w:r>
      <w:r w:rsidR="009D4358" w:rsidRPr="00F62644">
        <w:rPr>
          <w:rStyle w:val="Char8"/>
          <w:rtl/>
        </w:rPr>
        <w:t>،</w:t>
      </w:r>
      <w:r w:rsidR="0079034F" w:rsidRPr="00F62644">
        <w:rPr>
          <w:rStyle w:val="Char8"/>
          <w:rtl/>
        </w:rPr>
        <w:t xml:space="preserve"> و ترس</w:t>
      </w:r>
      <w:r w:rsidR="002F6D3E">
        <w:rPr>
          <w:rStyle w:val="Char8"/>
          <w:rFonts w:hint="cs"/>
          <w:rtl/>
        </w:rPr>
        <w:t>‌</w:t>
      </w:r>
      <w:r w:rsidR="0079034F" w:rsidRPr="00F62644">
        <w:rPr>
          <w:rStyle w:val="Char8"/>
          <w:rtl/>
        </w:rPr>
        <w:t>شان را به امن</w:t>
      </w:r>
      <w:r w:rsidR="00F62644">
        <w:rPr>
          <w:rStyle w:val="Char8"/>
          <w:rtl/>
        </w:rPr>
        <w:t>ی</w:t>
      </w:r>
      <w:r w:rsidR="0079034F" w:rsidRPr="00F62644">
        <w:rPr>
          <w:rStyle w:val="Char8"/>
          <w:rtl/>
        </w:rPr>
        <w:t>ت و آرامش مبد</w:t>
      </w:r>
      <w:r w:rsidRPr="00F62644">
        <w:rPr>
          <w:rStyle w:val="Char8"/>
          <w:rtl/>
        </w:rPr>
        <w:t>ل مى‏</w:t>
      </w:r>
      <w:r w:rsidR="00F62644">
        <w:rPr>
          <w:rStyle w:val="Char8"/>
          <w:rtl/>
        </w:rPr>
        <w:t>ک</w:t>
      </w:r>
      <w:r w:rsidRPr="00F62644">
        <w:rPr>
          <w:rStyle w:val="Char8"/>
          <w:rtl/>
        </w:rPr>
        <w:t xml:space="preserve">ند، آنچنان </w:t>
      </w:r>
      <w:r w:rsidR="00F62644">
        <w:rPr>
          <w:rStyle w:val="Char8"/>
          <w:rtl/>
        </w:rPr>
        <w:t>ک</w:t>
      </w:r>
      <w:r w:rsidRPr="00F62644">
        <w:rPr>
          <w:rStyle w:val="Char8"/>
          <w:rtl/>
        </w:rPr>
        <w:t>ه تنها مرا مى</w:t>
      </w:r>
      <w:r w:rsidRPr="00F62644">
        <w:rPr>
          <w:rStyle w:val="Char8"/>
          <w:rFonts w:hint="cs"/>
          <w:rtl/>
        </w:rPr>
        <w:t>‌</w:t>
      </w:r>
      <w:r w:rsidR="0079034F" w:rsidRPr="00F62644">
        <w:rPr>
          <w:rStyle w:val="Char8"/>
          <w:rtl/>
        </w:rPr>
        <w:t>پرستند و چ</w:t>
      </w:r>
      <w:r w:rsidR="00F62644">
        <w:rPr>
          <w:rStyle w:val="Char8"/>
          <w:rtl/>
        </w:rPr>
        <w:t>ی</w:t>
      </w:r>
      <w:r w:rsidR="0079034F" w:rsidRPr="00F62644">
        <w:rPr>
          <w:rStyle w:val="Char8"/>
          <w:rtl/>
        </w:rPr>
        <w:t>زى را شر</w:t>
      </w:r>
      <w:r w:rsidR="00F62644">
        <w:rPr>
          <w:rStyle w:val="Char8"/>
          <w:rtl/>
        </w:rPr>
        <w:t>یک</w:t>
      </w:r>
      <w:r w:rsidR="0079034F" w:rsidRPr="00F62644">
        <w:rPr>
          <w:rStyle w:val="Char8"/>
          <w:rtl/>
        </w:rPr>
        <w:t xml:space="preserve"> من نخواهند ساخت. و </w:t>
      </w:r>
      <w:r w:rsidR="00F62644">
        <w:rPr>
          <w:rStyle w:val="Char8"/>
          <w:rtl/>
        </w:rPr>
        <w:t>ک</w:t>
      </w:r>
      <w:r w:rsidR="0079034F" w:rsidRPr="00F62644">
        <w:rPr>
          <w:rStyle w:val="Char8"/>
          <w:rtl/>
        </w:rPr>
        <w:t xml:space="preserve">سانى </w:t>
      </w:r>
      <w:r w:rsidR="00F62644">
        <w:rPr>
          <w:rStyle w:val="Char8"/>
          <w:rtl/>
        </w:rPr>
        <w:t>ک</w:t>
      </w:r>
      <w:r w:rsidR="0079034F" w:rsidRPr="00F62644">
        <w:rPr>
          <w:rStyle w:val="Char8"/>
          <w:rtl/>
        </w:rPr>
        <w:t xml:space="preserve">ه پس از آن </w:t>
      </w:r>
      <w:r w:rsidR="00F62644">
        <w:rPr>
          <w:rStyle w:val="Char8"/>
          <w:rtl/>
        </w:rPr>
        <w:t>ک</w:t>
      </w:r>
      <w:r w:rsidR="0079034F" w:rsidRPr="00F62644">
        <w:rPr>
          <w:rStyle w:val="Char8"/>
          <w:rtl/>
        </w:rPr>
        <w:t>افر شوند،</w:t>
      </w:r>
      <w:r w:rsidR="0013484F">
        <w:rPr>
          <w:rStyle w:val="Char8"/>
          <w:rtl/>
        </w:rPr>
        <w:t xml:space="preserve"> آن‌ها </w:t>
      </w:r>
      <w:r w:rsidR="0079034F" w:rsidRPr="00F62644">
        <w:rPr>
          <w:rStyle w:val="Char8"/>
          <w:rtl/>
        </w:rPr>
        <w:t>فاسقانند</w:t>
      </w:r>
      <w:r w:rsidRPr="002F6BA7">
        <w:rPr>
          <w:rFonts w:cs="Traditional Arabic" w:hint="cs"/>
          <w:sz w:val="26"/>
          <w:szCs w:val="26"/>
          <w:rtl/>
          <w:lang w:bidi="fa-IR"/>
        </w:rPr>
        <w:t>»</w:t>
      </w:r>
      <w:r w:rsidR="0079034F" w:rsidRPr="00F62644">
        <w:rPr>
          <w:rStyle w:val="Char8"/>
          <w:rtl/>
        </w:rPr>
        <w:t>.</w:t>
      </w:r>
    </w:p>
    <w:p w:rsidR="0079034F" w:rsidRPr="00F62644" w:rsidRDefault="0079034F" w:rsidP="002F6D3E">
      <w:pPr>
        <w:pStyle w:val="StyleComplexBLotus12ptJustifiedFirstline05cmCharCharCharCharCharCharCharChar"/>
        <w:widowControl w:val="0"/>
        <w:numPr>
          <w:ilvl w:val="0"/>
          <w:numId w:val="33"/>
        </w:numPr>
        <w:spacing w:line="240" w:lineRule="auto"/>
        <w:ind w:left="641" w:hanging="357"/>
        <w:rPr>
          <w:rStyle w:val="Char8"/>
          <w:rtl/>
        </w:rPr>
      </w:pPr>
      <w:r w:rsidRPr="00F62644">
        <w:rPr>
          <w:rStyle w:val="Char8"/>
          <w:rtl/>
        </w:rPr>
        <w:t>دستور به جمع‌آوری قرآن: در سال دوازده هجری ابوبکر به زید بن ثابت دستور داد که قرآن را از پاره‌های پوست و چوب و سنگ و سینه‌های مردان، جمع‌آوری نماید. این کار بعد از آنکه تعداد زیادی از حافظان و قاریان قرآن در جنگ یمامه کشته شدند، صورت گرفت؛ همچنان که حدیثی در صحیح بخاری از زید بن ثابت این را می‌رساند. او گوید: «ابوبکر صدیق خبر کشته‌شدگان جنگ یمامه را به من داد. و عمر بن خطاب در نزد او بود. ابوبکر</w:t>
      </w:r>
      <w:r w:rsidR="006628BA" w:rsidRPr="006628BA">
        <w:rPr>
          <w:rStyle w:val="Char8"/>
          <w:rFonts w:cs="CTraditional Arabic"/>
          <w:rtl/>
        </w:rPr>
        <w:t xml:space="preserve">س </w:t>
      </w:r>
      <w:r w:rsidRPr="00F62644">
        <w:rPr>
          <w:rStyle w:val="Char8"/>
          <w:rtl/>
        </w:rPr>
        <w:t>گفت: همانا عمر نزد من آمد و گفت: همانا تعداد زیادی از حافظان و قاریان قرآن در جنگ یمامه کشته شدند ومن می‌ترسم که اگر کشتار حافظان و قاریان در جاهای دیگر شدت یابد، بسیاری از مطالب قرآن از بین برود. به نظر من دستور به جمع‌آوری قرآن بده. به عمر گفتم: چگونه کاری بکنم که رسول الله</w:t>
      </w:r>
      <w:r w:rsidRPr="00FC0E52">
        <w:rPr>
          <w:rFonts w:ascii="Times New Roman" w:hAnsi="Times New Roman" w:cs="CTraditional Arabic"/>
          <w:spacing w:val="-4"/>
          <w:sz w:val="28"/>
          <w:szCs w:val="28"/>
          <w:rtl/>
          <w:lang w:bidi="fa-IR"/>
        </w:rPr>
        <w:t>ص</w:t>
      </w:r>
      <w:r w:rsidRPr="00F62644">
        <w:rPr>
          <w:rStyle w:val="Char8"/>
          <w:rtl/>
        </w:rPr>
        <w:t xml:space="preserve"> انجام نداده است؟ گفت: به خدا قسم، این کار (جمع‌آوری قرآن) خیر است. عمر مدام به من مراجعه می‌کرد تا اینکه خداوند سینه‌ام را برای آن کار گشود و دلم بدان راضی شد و در این خصوص همان رأی عمر را داشتم...»</w:t>
      </w:r>
      <w:r w:rsidRPr="00E03E22">
        <w:rPr>
          <w:rStyle w:val="Char8"/>
          <w:vertAlign w:val="superscript"/>
          <w:rtl/>
        </w:rPr>
        <w:footnoteReference w:id="319"/>
      </w:r>
      <w:r w:rsidRPr="00F62644">
        <w:rPr>
          <w:rStyle w:val="Char8"/>
          <w:rtl/>
        </w:rPr>
        <w:t xml:space="preserve"> و</w:t>
      </w:r>
      <w:r w:rsidRPr="00E03E22">
        <w:rPr>
          <w:rStyle w:val="Char8"/>
          <w:vertAlign w:val="superscript"/>
          <w:rtl/>
        </w:rPr>
        <w:footnoteReference w:id="320"/>
      </w:r>
      <w:r w:rsidRPr="00F62644">
        <w:rPr>
          <w:rStyle w:val="Char8"/>
          <w:rtl/>
        </w:rPr>
        <w:t>و</w:t>
      </w:r>
      <w:r w:rsidRPr="00E03E22">
        <w:rPr>
          <w:rStyle w:val="Char8"/>
          <w:vertAlign w:val="superscript"/>
          <w:rtl/>
        </w:rPr>
        <w:footnoteReference w:id="321"/>
      </w:r>
      <w:r w:rsidRPr="00F62644">
        <w:rPr>
          <w:rStyle w:val="Char8"/>
          <w:rtl/>
        </w:rPr>
        <w:t>و</w:t>
      </w:r>
      <w:r w:rsidRPr="00E03E22">
        <w:rPr>
          <w:rStyle w:val="Char8"/>
          <w:vertAlign w:val="superscript"/>
          <w:rtl/>
        </w:rPr>
        <w:footnoteReference w:id="322"/>
      </w:r>
      <w:r w:rsidRPr="00F62644">
        <w:rPr>
          <w:rStyle w:val="Char8"/>
          <w:rtl/>
        </w:rPr>
        <w:t>.</w:t>
      </w:r>
    </w:p>
    <w:p w:rsidR="003A4F90" w:rsidRPr="00F62644" w:rsidRDefault="0079034F" w:rsidP="002F6D3E">
      <w:pPr>
        <w:pStyle w:val="ListParagraph"/>
        <w:widowControl w:val="0"/>
        <w:numPr>
          <w:ilvl w:val="0"/>
          <w:numId w:val="33"/>
        </w:numPr>
        <w:tabs>
          <w:tab w:val="right" w:pos="7111"/>
        </w:tabs>
        <w:ind w:left="641" w:hanging="357"/>
        <w:jc w:val="both"/>
        <w:rPr>
          <w:rStyle w:val="Char8"/>
          <w:rtl/>
        </w:rPr>
      </w:pPr>
      <w:r w:rsidRPr="00F62644">
        <w:rPr>
          <w:rStyle w:val="Char8"/>
          <w:rtl/>
        </w:rPr>
        <w:t>عمر را بعد از خود، جانشین خود نمود: هنگامی که ابوبکر</w:t>
      </w:r>
      <w:r w:rsidR="006628BA" w:rsidRPr="002F6D3E">
        <w:rPr>
          <w:rStyle w:val="Char8"/>
          <w:rFonts w:cs="CTraditional Arabic"/>
          <w:rtl/>
        </w:rPr>
        <w:t xml:space="preserve">س </w:t>
      </w:r>
      <w:r w:rsidRPr="00F62644">
        <w:rPr>
          <w:rStyle w:val="Char8"/>
          <w:rtl/>
        </w:rPr>
        <w:t>دانست که در میان امت کسی به مانند عمر وجود ندارد و ترسید که اگر عمر را جانشین خود نکند، شاید مسلمانان او را به عنوان خلیفه انتخاب نکنند، از این رو او را جانشین خود کرد. و این به خاطر مصلحت امت اسلامی بود. هر کاری که ابوبکر انجام داده، شایسته و سزاوارش بوده است. همانا کمال و فضیلت و برتری عمر و استحقاقش جهت خلافت برای ابوبکر مسلّم و آشکار بود به گونه‌ای که نیاز به شوری نبود. و اثر این رأی مبارک بر مسلمانان آشکار است؛ زیرا هر عاقل منصفی می‌داند که عثمان، علی، طلحه، زبیر، سعد یا عبدالرحمن بن عوف نمی‌توانند جای عمر را بگیرند. پس تعیین عمر برای خلافت همانند آن است که ابوبکر پس از وفات پیامبر</w:t>
      </w:r>
      <w:r w:rsidRPr="002F6D3E">
        <w:rPr>
          <w:rFonts w:cs="CTraditional Arabic"/>
          <w:rtl/>
          <w:lang w:bidi="fa-IR"/>
        </w:rPr>
        <w:t>ص</w:t>
      </w:r>
      <w:r w:rsidRPr="00F62644">
        <w:rPr>
          <w:rStyle w:val="Char8"/>
          <w:rtl/>
        </w:rPr>
        <w:t xml:space="preserve"> او را برای بیعت ‌کردن تعیین کرده بود. و بدین خاطر ابن مسعود</w:t>
      </w:r>
      <w:r w:rsidR="006628BA" w:rsidRPr="002F6D3E">
        <w:rPr>
          <w:rStyle w:val="Char8"/>
          <w:rFonts w:cs="CTraditional Arabic"/>
          <w:rtl/>
        </w:rPr>
        <w:t xml:space="preserve">س </w:t>
      </w:r>
      <w:r w:rsidRPr="00F62644">
        <w:rPr>
          <w:rStyle w:val="Char8"/>
          <w:rtl/>
        </w:rPr>
        <w:t>گوید: داناترین و هوشیارترین مردم سه کس است: 1- دختر صاحب مدین، که گفت:</w:t>
      </w:r>
    </w:p>
    <w:p w:rsidR="0079034F" w:rsidRPr="00F62644" w:rsidRDefault="005F2BEA" w:rsidP="003A4F90">
      <w:pPr>
        <w:widowControl w:val="0"/>
        <w:tabs>
          <w:tab w:val="right" w:pos="7111"/>
        </w:tabs>
        <w:ind w:firstLine="340"/>
        <w:jc w:val="both"/>
        <w:rPr>
          <w:rStyle w:val="Char8"/>
          <w:rtl/>
        </w:rPr>
      </w:pPr>
      <w:r>
        <w:rPr>
          <w:rFonts w:cs="Traditional Arabic"/>
          <w:rtl/>
          <w:lang w:bidi="fa-IR"/>
        </w:rPr>
        <w:t>﴿</w:t>
      </w:r>
      <w:r w:rsidR="003A4F90" w:rsidRPr="00293E2F">
        <w:rPr>
          <w:rStyle w:val="Charb"/>
          <w:rFonts w:hint="eastAsia"/>
          <w:rtl/>
        </w:rPr>
        <w:t>يَ</w:t>
      </w:r>
      <w:r w:rsidR="003A4F90" w:rsidRPr="00293E2F">
        <w:rPr>
          <w:rStyle w:val="Charb"/>
          <w:rFonts w:hint="cs"/>
          <w:rtl/>
        </w:rPr>
        <w:t>ٰٓ</w:t>
      </w:r>
      <w:r w:rsidR="003A4F90" w:rsidRPr="00293E2F">
        <w:rPr>
          <w:rStyle w:val="Charb"/>
          <w:rFonts w:hint="eastAsia"/>
          <w:rtl/>
        </w:rPr>
        <w:t>أَبَتِ</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س</w:t>
      </w:r>
      <w:r w:rsidR="003A4F90" w:rsidRPr="00293E2F">
        <w:rPr>
          <w:rStyle w:val="Charb"/>
          <w:rFonts w:hint="cs"/>
          <w:rtl/>
        </w:rPr>
        <w:t>ۡ</w:t>
      </w:r>
      <w:r w:rsidR="003A4F90" w:rsidRPr="00293E2F">
        <w:rPr>
          <w:rStyle w:val="Charb"/>
          <w:rFonts w:hint="eastAsia"/>
          <w:rtl/>
        </w:rPr>
        <w:t>تَ‍</w:t>
      </w:r>
      <w:r w:rsidR="003A4F90" w:rsidRPr="00293E2F">
        <w:rPr>
          <w:rStyle w:val="Charb"/>
          <w:rFonts w:hint="cs"/>
          <w:rtl/>
        </w:rPr>
        <w:t>ٔۡ</w:t>
      </w:r>
      <w:r w:rsidR="003A4F90" w:rsidRPr="00293E2F">
        <w:rPr>
          <w:rStyle w:val="Charb"/>
          <w:rFonts w:hint="eastAsia"/>
          <w:rtl/>
        </w:rPr>
        <w:t>جِر</w:t>
      </w:r>
      <w:r w:rsidR="003A4F90" w:rsidRPr="00293E2F">
        <w:rPr>
          <w:rStyle w:val="Charb"/>
          <w:rFonts w:hint="cs"/>
          <w:rtl/>
        </w:rPr>
        <w:t>ۡ</w:t>
      </w:r>
      <w:r w:rsidR="003A4F90" w:rsidRPr="00293E2F">
        <w:rPr>
          <w:rStyle w:val="Charb"/>
          <w:rFonts w:hint="eastAsia"/>
          <w:rtl/>
        </w:rPr>
        <w:t>هُ</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إِنَّ</w:t>
      </w:r>
      <w:r w:rsidR="003A4F90" w:rsidRPr="00293E2F">
        <w:rPr>
          <w:rStyle w:val="Charb"/>
          <w:rtl/>
        </w:rPr>
        <w:t xml:space="preserve"> </w:t>
      </w:r>
      <w:r w:rsidR="003A4F90" w:rsidRPr="00293E2F">
        <w:rPr>
          <w:rStyle w:val="Charb"/>
          <w:rFonts w:hint="eastAsia"/>
          <w:rtl/>
        </w:rPr>
        <w:t>خَي</w:t>
      </w:r>
      <w:r w:rsidR="003A4F90" w:rsidRPr="00293E2F">
        <w:rPr>
          <w:rStyle w:val="Charb"/>
          <w:rFonts w:hint="cs"/>
          <w:rtl/>
        </w:rPr>
        <w:t>ۡ</w:t>
      </w:r>
      <w:r w:rsidR="003A4F90" w:rsidRPr="00293E2F">
        <w:rPr>
          <w:rStyle w:val="Charb"/>
          <w:rFonts w:hint="eastAsia"/>
          <w:rtl/>
        </w:rPr>
        <w:t>رَ</w:t>
      </w:r>
      <w:r w:rsidR="003A4F90" w:rsidRPr="00293E2F">
        <w:rPr>
          <w:rStyle w:val="Charb"/>
          <w:rtl/>
        </w:rPr>
        <w:t xml:space="preserve"> </w:t>
      </w:r>
      <w:r w:rsidR="003A4F90" w:rsidRPr="00293E2F">
        <w:rPr>
          <w:rStyle w:val="Charb"/>
          <w:rFonts w:hint="eastAsia"/>
          <w:rtl/>
        </w:rPr>
        <w:t>مَنِ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س</w:t>
      </w:r>
      <w:r w:rsidR="003A4F90" w:rsidRPr="00293E2F">
        <w:rPr>
          <w:rStyle w:val="Charb"/>
          <w:rFonts w:hint="cs"/>
          <w:rtl/>
        </w:rPr>
        <w:t>ۡ</w:t>
      </w:r>
      <w:r w:rsidR="003A4F90" w:rsidRPr="00293E2F">
        <w:rPr>
          <w:rStyle w:val="Charb"/>
          <w:rFonts w:hint="eastAsia"/>
          <w:rtl/>
        </w:rPr>
        <w:t>تَ‍</w:t>
      </w:r>
      <w:r w:rsidR="003A4F90" w:rsidRPr="00293E2F">
        <w:rPr>
          <w:rStyle w:val="Charb"/>
          <w:rFonts w:hint="cs"/>
          <w:rtl/>
        </w:rPr>
        <w:t>ٔۡ</w:t>
      </w:r>
      <w:r w:rsidR="003A4F90" w:rsidRPr="00293E2F">
        <w:rPr>
          <w:rStyle w:val="Charb"/>
          <w:rFonts w:hint="eastAsia"/>
          <w:rtl/>
        </w:rPr>
        <w:t>جَر</w:t>
      </w:r>
      <w:r w:rsidR="003A4F90" w:rsidRPr="00293E2F">
        <w:rPr>
          <w:rStyle w:val="Charb"/>
          <w:rFonts w:hint="cs"/>
          <w:rtl/>
        </w:rPr>
        <w:t>ۡ</w:t>
      </w:r>
      <w:r w:rsidR="003A4F90" w:rsidRPr="00293E2F">
        <w:rPr>
          <w:rStyle w:val="Charb"/>
          <w:rFonts w:hint="eastAsia"/>
          <w:rtl/>
        </w:rPr>
        <w:t>تَ</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قَوِيُّ</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أَمِينُ</w:t>
      </w:r>
      <w:r>
        <w:rPr>
          <w:rFonts w:cs="Traditional Arabic"/>
          <w:rtl/>
          <w:lang w:bidi="fa-IR"/>
        </w:rPr>
        <w:t>﴾</w:t>
      </w:r>
      <w:r w:rsidRPr="002F6D3E">
        <w:rPr>
          <w:rStyle w:val="Chara"/>
          <w:rtl/>
        </w:rPr>
        <w:t xml:space="preserve"> [</w:t>
      </w:r>
      <w:r w:rsidR="002F6BA7" w:rsidRPr="002F6D3E">
        <w:rPr>
          <w:rStyle w:val="Chara"/>
          <w:rFonts w:hint="cs"/>
          <w:rtl/>
        </w:rPr>
        <w:t>القصص: 26</w:t>
      </w:r>
      <w:r w:rsidRPr="002F6D3E">
        <w:rPr>
          <w:rStyle w:val="Chara"/>
          <w:rtl/>
        </w:rPr>
        <w:t>].</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F62644">
        <w:rPr>
          <w:rStyle w:val="Char8"/>
          <w:rtl/>
        </w:rPr>
        <w:t>یک</w:t>
      </w:r>
      <w:r w:rsidR="0079034F" w:rsidRPr="00F62644">
        <w:rPr>
          <w:rStyle w:val="Char8"/>
          <w:rtl/>
        </w:rPr>
        <w:t xml:space="preserve">ى از آن دو (دختر) گفت: پدرم! او را استخدام </w:t>
      </w:r>
      <w:r w:rsidR="00F62644">
        <w:rPr>
          <w:rStyle w:val="Char8"/>
          <w:rtl/>
        </w:rPr>
        <w:t>ک</w:t>
      </w:r>
      <w:r w:rsidR="0079034F" w:rsidRPr="00F62644">
        <w:rPr>
          <w:rStyle w:val="Char8"/>
          <w:rtl/>
        </w:rPr>
        <w:t>ن، ز</w:t>
      </w:r>
      <w:r w:rsidR="00F62644">
        <w:rPr>
          <w:rStyle w:val="Char8"/>
          <w:rtl/>
        </w:rPr>
        <w:t>ی</w:t>
      </w:r>
      <w:r w:rsidR="0079034F" w:rsidRPr="00F62644">
        <w:rPr>
          <w:rStyle w:val="Char8"/>
          <w:rtl/>
        </w:rPr>
        <w:t>را بهتر</w:t>
      </w:r>
      <w:r w:rsidR="00F62644">
        <w:rPr>
          <w:rStyle w:val="Char8"/>
          <w:rtl/>
        </w:rPr>
        <w:t>ی</w:t>
      </w:r>
      <w:r w:rsidR="0079034F" w:rsidRPr="00F62644">
        <w:rPr>
          <w:rStyle w:val="Char8"/>
          <w:rtl/>
        </w:rPr>
        <w:t xml:space="preserve">ن </w:t>
      </w:r>
      <w:r w:rsidR="00F62644">
        <w:rPr>
          <w:rStyle w:val="Char8"/>
          <w:rtl/>
        </w:rPr>
        <w:t>ک</w:t>
      </w:r>
      <w:r w:rsidR="0079034F" w:rsidRPr="00F62644">
        <w:rPr>
          <w:rStyle w:val="Char8"/>
          <w:rtl/>
        </w:rPr>
        <w:t xml:space="preserve">سى را </w:t>
      </w:r>
      <w:r w:rsidR="00F62644">
        <w:rPr>
          <w:rStyle w:val="Char8"/>
          <w:rtl/>
        </w:rPr>
        <w:t>ک</w:t>
      </w:r>
      <w:r w:rsidR="0079034F" w:rsidRPr="00F62644">
        <w:rPr>
          <w:rStyle w:val="Char8"/>
          <w:rtl/>
        </w:rPr>
        <w:t xml:space="preserve">ه مى‏توانى استخدام </w:t>
      </w:r>
      <w:r w:rsidR="00F62644">
        <w:rPr>
          <w:rStyle w:val="Char8"/>
          <w:rtl/>
        </w:rPr>
        <w:t>ک</w:t>
      </w:r>
      <w:r w:rsidR="0079034F" w:rsidRPr="00F62644">
        <w:rPr>
          <w:rStyle w:val="Char8"/>
          <w:rtl/>
        </w:rPr>
        <w:t xml:space="preserve">نى آن </w:t>
      </w:r>
      <w:r w:rsidR="00F62644">
        <w:rPr>
          <w:rStyle w:val="Char8"/>
          <w:rtl/>
        </w:rPr>
        <w:t>ک</w:t>
      </w:r>
      <w:r w:rsidR="0079034F" w:rsidRPr="00F62644">
        <w:rPr>
          <w:rStyle w:val="Char8"/>
          <w:rtl/>
        </w:rPr>
        <w:t xml:space="preserve">سى است </w:t>
      </w:r>
      <w:r w:rsidR="00F62644">
        <w:rPr>
          <w:rStyle w:val="Char8"/>
          <w:rtl/>
        </w:rPr>
        <w:t>ک</w:t>
      </w:r>
      <w:r w:rsidR="0079034F" w:rsidRPr="00F62644">
        <w:rPr>
          <w:rStyle w:val="Char8"/>
          <w:rtl/>
        </w:rPr>
        <w:t>ه قوى و ام</w:t>
      </w:r>
      <w:r w:rsidR="00F62644">
        <w:rPr>
          <w:rStyle w:val="Char8"/>
          <w:rtl/>
        </w:rPr>
        <w:t>ی</w:t>
      </w:r>
      <w:r w:rsidR="0079034F" w:rsidRPr="00F62644">
        <w:rPr>
          <w:rStyle w:val="Char8"/>
          <w:rtl/>
        </w:rPr>
        <w:t>ن باشد (و او هم</w:t>
      </w:r>
      <w:r w:rsidR="00F62644">
        <w:rPr>
          <w:rStyle w:val="Char8"/>
          <w:rtl/>
        </w:rPr>
        <w:t>ی</w:t>
      </w:r>
      <w:r w:rsidR="0079034F" w:rsidRPr="00F62644">
        <w:rPr>
          <w:rStyle w:val="Char8"/>
          <w:rtl/>
        </w:rPr>
        <w:t>ن مرد است)!</w:t>
      </w:r>
      <w:r w:rsidRPr="002F6BA7">
        <w:rPr>
          <w:rFonts w:cs="Traditional Arabic" w:hint="cs"/>
          <w:sz w:val="26"/>
          <w:szCs w:val="26"/>
          <w:rtl/>
          <w:lang w:bidi="fa-IR"/>
        </w:rPr>
        <w:t>»</w:t>
      </w:r>
      <w:r w:rsidR="0079034F" w:rsidRPr="00F62644">
        <w:rPr>
          <w:rStyle w:val="Char8"/>
          <w:rtl/>
        </w:rPr>
        <w:t>.</w:t>
      </w:r>
    </w:p>
    <w:p w:rsidR="0079034F" w:rsidRPr="00F62644" w:rsidRDefault="0079034F" w:rsidP="003A4F90">
      <w:pPr>
        <w:widowControl w:val="0"/>
        <w:tabs>
          <w:tab w:val="right" w:pos="7111"/>
        </w:tabs>
        <w:ind w:firstLine="340"/>
        <w:jc w:val="both"/>
        <w:rPr>
          <w:rStyle w:val="Char8"/>
          <w:rtl/>
        </w:rPr>
      </w:pPr>
      <w:r w:rsidRPr="00F62644">
        <w:rPr>
          <w:rStyle w:val="Char8"/>
          <w:rtl/>
        </w:rPr>
        <w:t>2- عزیز مصر، که گفت:</w:t>
      </w:r>
      <w:r w:rsidR="002F6BA7" w:rsidRPr="00F62644">
        <w:rPr>
          <w:rStyle w:val="Char8"/>
          <w:rFonts w:hint="cs"/>
          <w:rtl/>
        </w:rPr>
        <w:t xml:space="preserve"> </w:t>
      </w:r>
      <w:r w:rsidRPr="00F92DF6">
        <w:rPr>
          <w:rFonts w:ascii="QCF_BSML" w:hAnsi="QCF_BSML" w:cs="QCF_BSML"/>
          <w:color w:val="000000"/>
          <w:sz w:val="27"/>
          <w:szCs w:val="27"/>
          <w:rtl/>
          <w:lang w:bidi="fa-IR"/>
        </w:rPr>
        <w:t xml:space="preserve"> </w:t>
      </w:r>
      <w:r>
        <w:rPr>
          <w:rFonts w:ascii="QCF_BSML" w:hAnsi="QCF_BSML" w:cs="QCF_BSML"/>
          <w:color w:val="000000"/>
          <w:sz w:val="27"/>
          <w:szCs w:val="27"/>
          <w:rtl/>
          <w:lang w:bidi="fa-IR"/>
        </w:rPr>
        <w:t xml:space="preserve"> </w:t>
      </w:r>
      <w:r w:rsidR="005F2BEA">
        <w:rPr>
          <w:rFonts w:cs="Traditional Arabic"/>
          <w:rtl/>
          <w:lang w:bidi="fa-IR"/>
        </w:rPr>
        <w:t>﴿</w:t>
      </w:r>
      <w:r w:rsidR="003A4F90">
        <w:rPr>
          <w:rFonts w:ascii="KFGQPC Uthmanic Script HAFS" w:cs="Times New Roman" w:hint="cs"/>
          <w:rtl/>
        </w:rPr>
        <w:t>...</w:t>
      </w:r>
      <w:r w:rsidR="003A4F90" w:rsidRPr="00293E2F">
        <w:rPr>
          <w:rStyle w:val="Charb"/>
          <w:rFonts w:hint="eastAsia"/>
          <w:rtl/>
        </w:rPr>
        <w:t>عَسَى</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أَن</w:t>
      </w:r>
      <w:r w:rsidR="003A4F90" w:rsidRPr="00293E2F">
        <w:rPr>
          <w:rStyle w:val="Charb"/>
          <w:rtl/>
        </w:rPr>
        <w:t xml:space="preserve"> </w:t>
      </w:r>
      <w:r w:rsidR="003A4F90" w:rsidRPr="00293E2F">
        <w:rPr>
          <w:rStyle w:val="Charb"/>
          <w:rFonts w:hint="eastAsia"/>
          <w:rtl/>
        </w:rPr>
        <w:t>يَنفَعَنَا</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أَو</w:t>
      </w:r>
      <w:r w:rsidR="003A4F90" w:rsidRPr="00293E2F">
        <w:rPr>
          <w:rStyle w:val="Charb"/>
          <w:rFonts w:hint="cs"/>
          <w:rtl/>
        </w:rPr>
        <w:t>ۡ</w:t>
      </w:r>
      <w:r w:rsidR="003A4F90" w:rsidRPr="00293E2F">
        <w:rPr>
          <w:rStyle w:val="Charb"/>
          <w:rtl/>
        </w:rPr>
        <w:t xml:space="preserve"> </w:t>
      </w:r>
      <w:r w:rsidR="003A4F90" w:rsidRPr="00293E2F">
        <w:rPr>
          <w:rStyle w:val="Charb"/>
          <w:rFonts w:hint="eastAsia"/>
          <w:rtl/>
        </w:rPr>
        <w:t>نَتَّخِذَهُ</w:t>
      </w:r>
      <w:r w:rsidR="003A4F90" w:rsidRPr="00293E2F">
        <w:rPr>
          <w:rStyle w:val="Charb"/>
          <w:rFonts w:hint="cs"/>
          <w:rtl/>
        </w:rPr>
        <w:t>ۥ</w:t>
      </w:r>
      <w:r w:rsidR="003A4F90" w:rsidRPr="00293E2F">
        <w:rPr>
          <w:rStyle w:val="Charb"/>
          <w:rtl/>
        </w:rPr>
        <w:t xml:space="preserve"> </w:t>
      </w:r>
      <w:r w:rsidR="003A4F90" w:rsidRPr="00293E2F">
        <w:rPr>
          <w:rStyle w:val="Charb"/>
          <w:rFonts w:hint="eastAsia"/>
          <w:rtl/>
        </w:rPr>
        <w:t>وَلَد</w:t>
      </w:r>
      <w:r w:rsidR="003A4F90" w:rsidRPr="00293E2F">
        <w:rPr>
          <w:rStyle w:val="Charb"/>
          <w:rFonts w:hint="cs"/>
          <w:rtl/>
        </w:rPr>
        <w:t>ٗ</w:t>
      </w:r>
      <w:r w:rsidR="003A4F90" w:rsidRPr="00293E2F">
        <w:rPr>
          <w:rStyle w:val="Charb"/>
          <w:rFonts w:hint="eastAsia"/>
          <w:rtl/>
        </w:rPr>
        <w:t>ا</w:t>
      </w:r>
      <w:r w:rsidR="005F2BEA">
        <w:rPr>
          <w:rFonts w:cs="Traditional Arabic"/>
          <w:rtl/>
          <w:lang w:bidi="fa-IR"/>
        </w:rPr>
        <w:t>﴾</w:t>
      </w:r>
      <w:r w:rsidR="005F2BEA" w:rsidRPr="002F6D3E">
        <w:rPr>
          <w:rStyle w:val="Chara"/>
          <w:rtl/>
        </w:rPr>
        <w:t xml:space="preserve"> [</w:t>
      </w:r>
      <w:r w:rsidR="002F6BA7" w:rsidRPr="002F6D3E">
        <w:rPr>
          <w:rStyle w:val="Chara"/>
          <w:rFonts w:hint="cs"/>
          <w:rtl/>
        </w:rPr>
        <w:t>یوسف: 21</w:t>
      </w:r>
      <w:r w:rsidR="005F2BEA" w:rsidRPr="002F6D3E">
        <w:rPr>
          <w:rStyle w:val="Chara"/>
          <w:rtl/>
        </w:rPr>
        <w:t>]</w:t>
      </w:r>
      <w:r w:rsidR="003A4F90" w:rsidRPr="002F6D3E">
        <w:rPr>
          <w:rStyle w:val="Chara"/>
          <w:rFonts w:hint="cs"/>
          <w:rtl/>
        </w:rPr>
        <w:t>.</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79034F" w:rsidRPr="00F62644">
        <w:rPr>
          <w:rStyle w:val="Char8"/>
          <w:rtl/>
        </w:rPr>
        <w:t>(عز</w:t>
      </w:r>
      <w:r w:rsidR="00F62644">
        <w:rPr>
          <w:rStyle w:val="Char8"/>
          <w:rtl/>
        </w:rPr>
        <w:t>ی</w:t>
      </w:r>
      <w:r w:rsidR="0079034F" w:rsidRPr="00F62644">
        <w:rPr>
          <w:rStyle w:val="Char8"/>
          <w:rtl/>
        </w:rPr>
        <w:t>ز مصر)، به همسرش گفت: مقام وى را گرامى دار، شا</w:t>
      </w:r>
      <w:r w:rsidR="00F62644">
        <w:rPr>
          <w:rStyle w:val="Char8"/>
          <w:rtl/>
        </w:rPr>
        <w:t>ی</w:t>
      </w:r>
      <w:r w:rsidR="0079034F" w:rsidRPr="00F62644">
        <w:rPr>
          <w:rStyle w:val="Char8"/>
          <w:rtl/>
        </w:rPr>
        <w:t>د براى ما سودمند باشد</w:t>
      </w:r>
      <w:r w:rsidR="009D4358" w:rsidRPr="00F62644">
        <w:rPr>
          <w:rStyle w:val="Char8"/>
          <w:rtl/>
        </w:rPr>
        <w:t>،</w:t>
      </w:r>
      <w:r w:rsidR="0079034F" w:rsidRPr="00F62644">
        <w:rPr>
          <w:rStyle w:val="Char8"/>
          <w:rtl/>
        </w:rPr>
        <w:t xml:space="preserve"> و </w:t>
      </w:r>
      <w:r w:rsidR="00F62644">
        <w:rPr>
          <w:rStyle w:val="Char8"/>
          <w:rtl/>
        </w:rPr>
        <w:t>ی</w:t>
      </w:r>
      <w:r w:rsidR="0079034F" w:rsidRPr="00F62644">
        <w:rPr>
          <w:rStyle w:val="Char8"/>
          <w:rtl/>
        </w:rPr>
        <w:t xml:space="preserve">ا او را بعنوان فرزند انتخاب </w:t>
      </w:r>
      <w:r w:rsidR="00F62644">
        <w:rPr>
          <w:rStyle w:val="Char8"/>
          <w:rtl/>
        </w:rPr>
        <w:t>ک</w:t>
      </w:r>
      <w:r w:rsidR="0079034F" w:rsidRPr="00F62644">
        <w:rPr>
          <w:rStyle w:val="Char8"/>
          <w:rtl/>
        </w:rPr>
        <w:t>ن</w:t>
      </w:r>
      <w:r w:rsidR="00F62644">
        <w:rPr>
          <w:rStyle w:val="Char8"/>
          <w:rtl/>
        </w:rPr>
        <w:t>ی</w:t>
      </w:r>
      <w:r w:rsidR="0079034F" w:rsidRPr="00F62644">
        <w:rPr>
          <w:rStyle w:val="Char8"/>
          <w:rtl/>
        </w:rPr>
        <w:t>م!</w:t>
      </w:r>
      <w:r w:rsidRPr="002F6BA7">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3- ابوبکر، که عمر را جانشین خود کرد</w:t>
      </w:r>
      <w:r w:rsidRPr="00E03E22">
        <w:rPr>
          <w:rStyle w:val="Char8"/>
          <w:vertAlign w:val="superscript"/>
          <w:rtl/>
        </w:rPr>
        <w:footnoteReference w:id="323"/>
      </w:r>
      <w:r w:rsidRPr="00F62644">
        <w:rPr>
          <w:rStyle w:val="Char8"/>
          <w:rtl/>
        </w:rPr>
        <w:t>. هنگامی که ابوبکر، عمر را جانشین خود ساخت، عده‌ای خلافت وی را ناخوش داشتند تا جایی که طلحه به ابوبکر گفت: اگر فردی تندخو و سنگدل را جانشین خود کنی، آن وقت به پروردگارت چه می‌گویی؟ ابوبکر گفت: آیا مرا از خداوند می‌ترسانی؟! می‌گویم: بهترین فرد از اول</w:t>
      </w:r>
      <w:r w:rsidR="00F62644">
        <w:rPr>
          <w:rStyle w:val="Char8"/>
          <w:rtl/>
        </w:rPr>
        <w:t>ی</w:t>
      </w:r>
      <w:r w:rsidRPr="00F62644">
        <w:rPr>
          <w:rStyle w:val="Char8"/>
          <w:rtl/>
        </w:rPr>
        <w:t>اءت را خلیف</w:t>
      </w:r>
      <w:r w:rsidR="00F62644">
        <w:rPr>
          <w:rStyle w:val="Char8"/>
          <w:rtl/>
        </w:rPr>
        <w:t>ه</w:t>
      </w:r>
      <w:r w:rsidRPr="00F62644">
        <w:rPr>
          <w:rStyle w:val="Char8"/>
          <w:rtl/>
        </w:rPr>
        <w:t xml:space="preserve"> مسلمانان کردم. طلحه</w:t>
      </w:r>
      <w:r w:rsidR="006628BA" w:rsidRPr="006628BA">
        <w:rPr>
          <w:rStyle w:val="Char8"/>
          <w:rFonts w:cs="CTraditional Arabic"/>
          <w:rtl/>
        </w:rPr>
        <w:t xml:space="preserve">س </w:t>
      </w:r>
      <w:r w:rsidRPr="00F62644">
        <w:rPr>
          <w:rStyle w:val="Char8"/>
          <w:rtl/>
        </w:rPr>
        <w:t xml:space="preserve"> همان وقت از گفت</w:t>
      </w:r>
      <w:r w:rsidR="00F62644">
        <w:rPr>
          <w:rStyle w:val="Char8"/>
          <w:rtl/>
        </w:rPr>
        <w:t>ه</w:t>
      </w:r>
      <w:r w:rsidRPr="00F62644">
        <w:rPr>
          <w:rStyle w:val="Char8"/>
          <w:rtl/>
        </w:rPr>
        <w:t xml:space="preserve"> خود منصرف شد</w:t>
      </w:r>
      <w:r w:rsidRPr="00E03E22">
        <w:rPr>
          <w:rStyle w:val="Char8"/>
          <w:vertAlign w:val="superscript"/>
          <w:rtl/>
        </w:rPr>
        <w:footnoteReference w:id="324"/>
      </w:r>
      <w:r w:rsidRPr="00F62644">
        <w:rPr>
          <w:rStyle w:val="Char8"/>
          <w:rtl/>
        </w:rPr>
        <w:t>و</w:t>
      </w:r>
      <w:r w:rsidRPr="00E03E22">
        <w:rPr>
          <w:rStyle w:val="Char8"/>
          <w:vertAlign w:val="superscript"/>
          <w:rtl/>
        </w:rPr>
        <w:footnoteReference w:id="325"/>
      </w:r>
      <w:r w:rsidRPr="00F62644">
        <w:rPr>
          <w:rStyle w:val="Char8"/>
          <w:rtl/>
        </w:rPr>
        <w:t>.</w:t>
      </w:r>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گویم: بعداً بیان می‌شود که خداوند، بعد از خلافت ابوبکر، چه رحمت و خیر برکتی را نصیب مسلمانان کرد.</w:t>
      </w:r>
    </w:p>
    <w:p w:rsidR="0079034F" w:rsidRPr="0045779A" w:rsidRDefault="0079034F" w:rsidP="002F6D3E">
      <w:pPr>
        <w:pStyle w:val="a2"/>
        <w:rPr>
          <w:rtl/>
        </w:rPr>
      </w:pPr>
      <w:bookmarkStart w:id="300" w:name="_Toc146958993"/>
      <w:bookmarkStart w:id="301" w:name="_Toc273728706"/>
      <w:bookmarkStart w:id="302" w:name="_Toc370325359"/>
      <w:bookmarkStart w:id="303" w:name="_Toc437433446"/>
      <w:r w:rsidRPr="0045779A">
        <w:rPr>
          <w:rtl/>
        </w:rPr>
        <w:t xml:space="preserve">کمال سیاست و </w:t>
      </w:r>
      <w:r w:rsidRPr="002F6D3E">
        <w:rPr>
          <w:rtl/>
        </w:rPr>
        <w:t>مصلحت‌اندیشی</w:t>
      </w:r>
      <w:r w:rsidRPr="0045779A">
        <w:rPr>
          <w:rtl/>
        </w:rPr>
        <w:t xml:space="preserve"> ابوبکر صدیق</w:t>
      </w:r>
      <w:bookmarkEnd w:id="300"/>
      <w:bookmarkEnd w:id="301"/>
      <w:bookmarkEnd w:id="302"/>
      <w:bookmarkEnd w:id="303"/>
    </w:p>
    <w:p w:rsidR="0079034F" w:rsidRPr="00F62644" w:rsidRDefault="0079034F" w:rsidP="002F6BA7">
      <w:pPr>
        <w:pStyle w:val="StyleComplexBLotus12ptJustifiedFirstline05cmCharCharCharCharCharCharCharChar"/>
        <w:widowControl w:val="0"/>
        <w:spacing w:line="240" w:lineRule="auto"/>
        <w:ind w:firstLine="340"/>
        <w:rPr>
          <w:rStyle w:val="Char8"/>
          <w:rtl/>
        </w:rPr>
      </w:pPr>
      <w:r w:rsidRPr="00F62644">
        <w:rPr>
          <w:rStyle w:val="Char8"/>
          <w:rtl/>
        </w:rPr>
        <w:t>آنچه که بر کمال سیاست و مصلحت‌اندیشی ابوبکر دلالت دارد و نشان می‌دهد که ابوبکر از تمامی خلفای امت اسلامی و بلکه از تمامی حاکمان امتهای دیگر بعد از پیامبران، برتر است، این است که به طور یقین رسول الله</w:t>
      </w:r>
      <w:r w:rsidRPr="0045779A">
        <w:rPr>
          <w:rFonts w:ascii="Times New Roman" w:hAnsi="Times New Roman" w:cs="CTraditional Arabic"/>
          <w:sz w:val="28"/>
          <w:szCs w:val="28"/>
          <w:rtl/>
          <w:lang w:bidi="fa-IR"/>
        </w:rPr>
        <w:t>ص</w:t>
      </w:r>
      <w:r w:rsidRPr="00F62644">
        <w:rPr>
          <w:rStyle w:val="Char8"/>
          <w:rtl/>
        </w:rPr>
        <w:t xml:space="preserve"> از تمامی پیامبران و از تمامی مخلوقات، برتر است. در صحیح بخاری و مسلم به ثبوت رسیده که پیامبر</w:t>
      </w:r>
      <w:r w:rsidRPr="0045779A">
        <w:rPr>
          <w:rFonts w:ascii="Times New Roman" w:hAnsi="Times New Roman" w:cs="CTraditional Arabic"/>
          <w:sz w:val="28"/>
          <w:szCs w:val="28"/>
          <w:rtl/>
          <w:lang w:bidi="fa-IR"/>
        </w:rPr>
        <w:t>ص</w:t>
      </w:r>
      <w:r w:rsidRPr="00F62644">
        <w:rPr>
          <w:rStyle w:val="Char8"/>
          <w:rtl/>
        </w:rPr>
        <w:t xml:space="preserve"> فرمودند:</w:t>
      </w:r>
      <w:r w:rsidR="002F6BA7" w:rsidRPr="00F62644">
        <w:rPr>
          <w:rStyle w:val="Char8"/>
          <w:rFonts w:hint="cs"/>
          <w:rtl/>
        </w:rPr>
        <w:t xml:space="preserve"> </w:t>
      </w:r>
      <w:r w:rsidR="002F6BA7">
        <w:rPr>
          <w:rFonts w:ascii="Times New Roman" w:hAnsi="Times New Roman" w:cs="Traditional Arabic" w:hint="cs"/>
          <w:sz w:val="28"/>
          <w:szCs w:val="28"/>
          <w:rtl/>
          <w:lang w:bidi="fa-IR"/>
        </w:rPr>
        <w:t>«</w:t>
      </w:r>
      <w:r w:rsidR="002F6BA7" w:rsidRPr="006628BA">
        <w:rPr>
          <w:rStyle w:val="Char3"/>
          <w:rFonts w:hint="eastAsia"/>
          <w:rtl/>
        </w:rPr>
        <w:t>كَانَتْ</w:t>
      </w:r>
      <w:r w:rsidR="002F6BA7" w:rsidRPr="006628BA">
        <w:rPr>
          <w:rStyle w:val="Char3"/>
          <w:rtl/>
        </w:rPr>
        <w:t xml:space="preserve"> </w:t>
      </w:r>
      <w:r w:rsidR="002F6BA7" w:rsidRPr="006628BA">
        <w:rPr>
          <w:rStyle w:val="Char3"/>
          <w:rFonts w:hint="eastAsia"/>
          <w:rtl/>
        </w:rPr>
        <w:t>بَنُو</w:t>
      </w:r>
      <w:r w:rsidR="002F6BA7" w:rsidRPr="006628BA">
        <w:rPr>
          <w:rStyle w:val="Char3"/>
          <w:rtl/>
        </w:rPr>
        <w:t xml:space="preserve"> </w:t>
      </w:r>
      <w:r w:rsidR="002F6BA7" w:rsidRPr="006628BA">
        <w:rPr>
          <w:rStyle w:val="Char3"/>
          <w:rFonts w:hint="eastAsia"/>
          <w:rtl/>
        </w:rPr>
        <w:t>إِسْرَائِيلَ</w:t>
      </w:r>
      <w:r w:rsidR="002F6BA7" w:rsidRPr="006628BA">
        <w:rPr>
          <w:rStyle w:val="Char3"/>
          <w:rtl/>
        </w:rPr>
        <w:t xml:space="preserve"> </w:t>
      </w:r>
      <w:r w:rsidR="002F6BA7" w:rsidRPr="006628BA">
        <w:rPr>
          <w:rStyle w:val="Char3"/>
          <w:rFonts w:hint="eastAsia"/>
          <w:rtl/>
        </w:rPr>
        <w:t>تَسُوسُهُمُ</w:t>
      </w:r>
      <w:r w:rsidR="002F6BA7" w:rsidRPr="006628BA">
        <w:rPr>
          <w:rStyle w:val="Char3"/>
          <w:rtl/>
        </w:rPr>
        <w:t xml:space="preserve"> </w:t>
      </w:r>
      <w:r w:rsidR="002F6BA7" w:rsidRPr="006628BA">
        <w:rPr>
          <w:rStyle w:val="Char3"/>
          <w:rFonts w:hint="eastAsia"/>
          <w:rtl/>
        </w:rPr>
        <w:t>الأَنْبِيَاءُ</w:t>
      </w:r>
      <w:r w:rsidR="002F6BA7" w:rsidRPr="006628BA">
        <w:rPr>
          <w:rStyle w:val="Char3"/>
          <w:rtl/>
        </w:rPr>
        <w:t xml:space="preserve"> </w:t>
      </w:r>
      <w:r w:rsidR="002F6BA7" w:rsidRPr="006628BA">
        <w:rPr>
          <w:rStyle w:val="Char3"/>
          <w:rFonts w:hint="eastAsia"/>
          <w:rtl/>
        </w:rPr>
        <w:t>،</w:t>
      </w:r>
      <w:r w:rsidR="002F6BA7" w:rsidRPr="006628BA">
        <w:rPr>
          <w:rStyle w:val="Char3"/>
          <w:rtl/>
        </w:rPr>
        <w:t xml:space="preserve"> </w:t>
      </w:r>
      <w:r w:rsidR="002F6BA7" w:rsidRPr="006628BA">
        <w:rPr>
          <w:rStyle w:val="Char3"/>
          <w:rFonts w:hint="eastAsia"/>
          <w:rtl/>
        </w:rPr>
        <w:t>كُلَّمَا</w:t>
      </w:r>
      <w:r w:rsidR="002F6BA7" w:rsidRPr="006628BA">
        <w:rPr>
          <w:rStyle w:val="Char3"/>
          <w:rtl/>
        </w:rPr>
        <w:t xml:space="preserve"> </w:t>
      </w:r>
      <w:r w:rsidR="002F6BA7" w:rsidRPr="006628BA">
        <w:rPr>
          <w:rStyle w:val="Char3"/>
          <w:rFonts w:hint="eastAsia"/>
          <w:rtl/>
        </w:rPr>
        <w:t>هَلَكَ</w:t>
      </w:r>
      <w:r w:rsidR="002F6BA7" w:rsidRPr="006628BA">
        <w:rPr>
          <w:rStyle w:val="Char3"/>
          <w:rtl/>
        </w:rPr>
        <w:t xml:space="preserve"> </w:t>
      </w:r>
      <w:r w:rsidR="002F6BA7" w:rsidRPr="006628BA">
        <w:rPr>
          <w:rStyle w:val="Char3"/>
          <w:rFonts w:hint="eastAsia"/>
          <w:rtl/>
        </w:rPr>
        <w:t>نَبِىٌّ</w:t>
      </w:r>
      <w:r w:rsidR="002F6BA7" w:rsidRPr="006628BA">
        <w:rPr>
          <w:rStyle w:val="Char3"/>
          <w:rtl/>
        </w:rPr>
        <w:t xml:space="preserve"> </w:t>
      </w:r>
      <w:r w:rsidR="002F6BA7" w:rsidRPr="006628BA">
        <w:rPr>
          <w:rStyle w:val="Char3"/>
          <w:rFonts w:hint="eastAsia"/>
          <w:rtl/>
        </w:rPr>
        <w:t>خَلَفَهُ</w:t>
      </w:r>
      <w:r w:rsidR="002F6BA7" w:rsidRPr="006628BA">
        <w:rPr>
          <w:rStyle w:val="Char3"/>
          <w:rtl/>
        </w:rPr>
        <w:t xml:space="preserve"> </w:t>
      </w:r>
      <w:r w:rsidR="002F6BA7" w:rsidRPr="006628BA">
        <w:rPr>
          <w:rStyle w:val="Char3"/>
          <w:rFonts w:hint="eastAsia"/>
          <w:rtl/>
        </w:rPr>
        <w:t>نَبِىٌّ</w:t>
      </w:r>
      <w:r w:rsidR="002F6BA7" w:rsidRPr="006628BA">
        <w:rPr>
          <w:rStyle w:val="Char3"/>
          <w:rtl/>
        </w:rPr>
        <w:t xml:space="preserve"> </w:t>
      </w:r>
      <w:r w:rsidR="002F6BA7" w:rsidRPr="006628BA">
        <w:rPr>
          <w:rStyle w:val="Char3"/>
          <w:rFonts w:hint="eastAsia"/>
          <w:rtl/>
        </w:rPr>
        <w:t>،</w:t>
      </w:r>
      <w:r w:rsidR="002F6BA7" w:rsidRPr="006628BA">
        <w:rPr>
          <w:rStyle w:val="Char3"/>
          <w:rtl/>
        </w:rPr>
        <w:t xml:space="preserve"> </w:t>
      </w:r>
      <w:r w:rsidR="002F6BA7" w:rsidRPr="006628BA">
        <w:rPr>
          <w:rStyle w:val="Char3"/>
          <w:rFonts w:hint="eastAsia"/>
          <w:rtl/>
        </w:rPr>
        <w:t>وَإِنَّهُ</w:t>
      </w:r>
      <w:r w:rsidR="002F6BA7" w:rsidRPr="006628BA">
        <w:rPr>
          <w:rStyle w:val="Char3"/>
          <w:rtl/>
        </w:rPr>
        <w:t xml:space="preserve"> </w:t>
      </w:r>
      <w:r w:rsidR="002F6BA7" w:rsidRPr="006628BA">
        <w:rPr>
          <w:rStyle w:val="Char3"/>
          <w:rFonts w:hint="eastAsia"/>
          <w:rtl/>
        </w:rPr>
        <w:t>لاَ</w:t>
      </w:r>
      <w:r w:rsidR="002F6BA7" w:rsidRPr="006628BA">
        <w:rPr>
          <w:rStyle w:val="Char3"/>
          <w:rtl/>
        </w:rPr>
        <w:t xml:space="preserve"> </w:t>
      </w:r>
      <w:r w:rsidR="002F6BA7" w:rsidRPr="006628BA">
        <w:rPr>
          <w:rStyle w:val="Char3"/>
          <w:rFonts w:hint="eastAsia"/>
          <w:rtl/>
        </w:rPr>
        <w:t>نَبِىَّ</w:t>
      </w:r>
      <w:r w:rsidR="002F6BA7" w:rsidRPr="006628BA">
        <w:rPr>
          <w:rStyle w:val="Char3"/>
          <w:rtl/>
        </w:rPr>
        <w:t xml:space="preserve"> </w:t>
      </w:r>
      <w:r w:rsidR="002F6BA7" w:rsidRPr="006628BA">
        <w:rPr>
          <w:rStyle w:val="Char3"/>
          <w:rFonts w:hint="eastAsia"/>
          <w:rtl/>
        </w:rPr>
        <w:t>بَعْدِى</w:t>
      </w:r>
      <w:r w:rsidR="002F6BA7" w:rsidRPr="006628BA">
        <w:rPr>
          <w:rStyle w:val="Char3"/>
          <w:rtl/>
        </w:rPr>
        <w:t xml:space="preserve"> </w:t>
      </w:r>
      <w:r w:rsidR="002F6BA7" w:rsidRPr="006628BA">
        <w:rPr>
          <w:rStyle w:val="Char3"/>
          <w:rFonts w:hint="eastAsia"/>
          <w:rtl/>
        </w:rPr>
        <w:t>،</w:t>
      </w:r>
      <w:r w:rsidR="002F6BA7" w:rsidRPr="006628BA">
        <w:rPr>
          <w:rStyle w:val="Char3"/>
          <w:rtl/>
        </w:rPr>
        <w:t xml:space="preserve"> </w:t>
      </w:r>
      <w:r w:rsidR="002F6BA7" w:rsidRPr="006628BA">
        <w:rPr>
          <w:rStyle w:val="Char3"/>
          <w:rFonts w:hint="eastAsia"/>
          <w:rtl/>
        </w:rPr>
        <w:t>وَسَيَكُونُ</w:t>
      </w:r>
      <w:r w:rsidR="002F6BA7" w:rsidRPr="006628BA">
        <w:rPr>
          <w:rStyle w:val="Char3"/>
          <w:rtl/>
        </w:rPr>
        <w:t xml:space="preserve"> </w:t>
      </w:r>
      <w:r w:rsidR="002F6BA7" w:rsidRPr="006628BA">
        <w:rPr>
          <w:rStyle w:val="Char3"/>
          <w:rFonts w:hint="eastAsia"/>
          <w:rtl/>
        </w:rPr>
        <w:t>خُلَفَاءُ</w:t>
      </w:r>
      <w:r w:rsidR="002F6BA7" w:rsidRPr="006628BA">
        <w:rPr>
          <w:rStyle w:val="Char3"/>
          <w:rtl/>
        </w:rPr>
        <w:t xml:space="preserve"> </w:t>
      </w:r>
      <w:r w:rsidR="002F6BA7" w:rsidRPr="006628BA">
        <w:rPr>
          <w:rStyle w:val="Char3"/>
          <w:rFonts w:hint="eastAsia"/>
          <w:rtl/>
        </w:rPr>
        <w:t>فَيَكْثُرُونَ</w:t>
      </w:r>
      <w:r w:rsidR="002F6BA7" w:rsidRPr="006628BA">
        <w:rPr>
          <w:rStyle w:val="Char3"/>
          <w:rtl/>
        </w:rPr>
        <w:t xml:space="preserve"> . </w:t>
      </w:r>
      <w:r w:rsidR="002F6BA7" w:rsidRPr="006628BA">
        <w:rPr>
          <w:rStyle w:val="Char3"/>
          <w:rFonts w:hint="eastAsia"/>
          <w:rtl/>
        </w:rPr>
        <w:t>قَالُوا</w:t>
      </w:r>
      <w:r w:rsidR="002F6BA7" w:rsidRPr="006628BA">
        <w:rPr>
          <w:rStyle w:val="Char3"/>
          <w:rtl/>
        </w:rPr>
        <w:t xml:space="preserve"> </w:t>
      </w:r>
      <w:r w:rsidR="002F6BA7" w:rsidRPr="006628BA">
        <w:rPr>
          <w:rStyle w:val="Char3"/>
          <w:rFonts w:hint="eastAsia"/>
          <w:rtl/>
        </w:rPr>
        <w:t>فَمَا</w:t>
      </w:r>
      <w:r w:rsidR="002F6BA7" w:rsidRPr="006628BA">
        <w:rPr>
          <w:rStyle w:val="Char3"/>
          <w:rtl/>
        </w:rPr>
        <w:t xml:space="preserve"> </w:t>
      </w:r>
      <w:r w:rsidR="002F6BA7" w:rsidRPr="006628BA">
        <w:rPr>
          <w:rStyle w:val="Char3"/>
          <w:rFonts w:hint="eastAsia"/>
          <w:rtl/>
        </w:rPr>
        <w:t>تَأْمُرُنَا</w:t>
      </w:r>
      <w:r w:rsidR="002F6BA7" w:rsidRPr="006628BA">
        <w:rPr>
          <w:rStyle w:val="Char3"/>
          <w:rtl/>
        </w:rPr>
        <w:t xml:space="preserve"> </w:t>
      </w:r>
      <w:r w:rsidR="002F6BA7" w:rsidRPr="006628BA">
        <w:rPr>
          <w:rStyle w:val="Char3"/>
          <w:rFonts w:hint="eastAsia"/>
          <w:rtl/>
        </w:rPr>
        <w:t>قَالَ</w:t>
      </w:r>
      <w:r w:rsidR="002F6BA7" w:rsidRPr="006628BA">
        <w:rPr>
          <w:rStyle w:val="Char3"/>
          <w:rtl/>
        </w:rPr>
        <w:t xml:space="preserve"> </w:t>
      </w:r>
      <w:r w:rsidR="002F6BA7" w:rsidRPr="006628BA">
        <w:rPr>
          <w:rStyle w:val="Char3"/>
          <w:rFonts w:hint="eastAsia"/>
          <w:rtl/>
        </w:rPr>
        <w:t>فُوا</w:t>
      </w:r>
      <w:r w:rsidR="002F6BA7" w:rsidRPr="006628BA">
        <w:rPr>
          <w:rStyle w:val="Char3"/>
          <w:rtl/>
        </w:rPr>
        <w:t xml:space="preserve"> </w:t>
      </w:r>
      <w:r w:rsidR="002F6BA7" w:rsidRPr="006628BA">
        <w:rPr>
          <w:rStyle w:val="Char3"/>
          <w:rFonts w:hint="eastAsia"/>
          <w:rtl/>
        </w:rPr>
        <w:t>بِبَيْعَةِ</w:t>
      </w:r>
      <w:r w:rsidR="002F6BA7" w:rsidRPr="006628BA">
        <w:rPr>
          <w:rStyle w:val="Char3"/>
          <w:rtl/>
        </w:rPr>
        <w:t xml:space="preserve"> </w:t>
      </w:r>
      <w:r w:rsidR="002F6BA7" w:rsidRPr="006628BA">
        <w:rPr>
          <w:rStyle w:val="Char3"/>
          <w:rFonts w:hint="eastAsia"/>
          <w:rtl/>
        </w:rPr>
        <w:t>الأَوَّلِ</w:t>
      </w:r>
      <w:r w:rsidR="002F6BA7" w:rsidRPr="006628BA">
        <w:rPr>
          <w:rStyle w:val="Char3"/>
          <w:rtl/>
        </w:rPr>
        <w:t xml:space="preserve"> </w:t>
      </w:r>
      <w:r w:rsidR="002F6BA7" w:rsidRPr="006628BA">
        <w:rPr>
          <w:rStyle w:val="Char3"/>
          <w:rFonts w:hint="eastAsia"/>
          <w:rtl/>
        </w:rPr>
        <w:t>فَالأَوَّلِ</w:t>
      </w:r>
      <w:r w:rsidR="002F6BA7">
        <w:rPr>
          <w:rStyle w:val="Char3"/>
          <w:rFonts w:cs="Traditional Arabic" w:hint="cs"/>
          <w:rtl/>
        </w:rPr>
        <w:t>»</w:t>
      </w:r>
      <w:r w:rsidRPr="00E03E22">
        <w:rPr>
          <w:rStyle w:val="Char8"/>
          <w:vertAlign w:val="superscript"/>
          <w:rtl/>
        </w:rPr>
        <w:footnoteReference w:id="326"/>
      </w:r>
      <w:r w:rsidR="002F6BA7" w:rsidRPr="00F62644">
        <w:rPr>
          <w:rStyle w:val="Char8"/>
          <w:rFonts w:hint="cs"/>
          <w:rtl/>
        </w:rPr>
        <w:t>.</w:t>
      </w:r>
      <w:r w:rsidRPr="00F62644">
        <w:rPr>
          <w:rStyle w:val="Char8"/>
          <w:rtl/>
        </w:rPr>
        <w:t xml:space="preserve"> </w:t>
      </w:r>
      <w:r w:rsidR="002F6BA7" w:rsidRPr="002F6BA7">
        <w:rPr>
          <w:rFonts w:ascii="AGA Arabesque" w:eastAsia="MS Mincho" w:hAnsi="AGA Arabesque" w:cs="Traditional Arabic" w:hint="cs"/>
          <w:spacing w:val="-2"/>
          <w:sz w:val="26"/>
          <w:szCs w:val="26"/>
          <w:rtl/>
          <w:lang w:bidi="fa-IR"/>
        </w:rPr>
        <w:t>«</w:t>
      </w:r>
      <w:r w:rsidRPr="00F62644">
        <w:rPr>
          <w:rStyle w:val="Char8"/>
          <w:rtl/>
        </w:rPr>
        <w:t>بن</w:t>
      </w:r>
      <w:r w:rsidR="00F62644">
        <w:rPr>
          <w:rStyle w:val="Char8"/>
          <w:rtl/>
        </w:rPr>
        <w:t>ی</w:t>
      </w:r>
      <w:r w:rsidRPr="00F62644">
        <w:rPr>
          <w:rStyle w:val="Char8"/>
          <w:rtl/>
        </w:rPr>
        <w:t xml:space="preserve"> اسرائ</w:t>
      </w:r>
      <w:r w:rsidR="00F62644">
        <w:rPr>
          <w:rStyle w:val="Char8"/>
          <w:rtl/>
        </w:rPr>
        <w:t>ی</w:t>
      </w:r>
      <w:r w:rsidRPr="00F62644">
        <w:rPr>
          <w:rStyle w:val="Char8"/>
          <w:rtl/>
        </w:rPr>
        <w:t>ل را پ</w:t>
      </w:r>
      <w:r w:rsidR="00F62644">
        <w:rPr>
          <w:rStyle w:val="Char8"/>
          <w:rtl/>
        </w:rPr>
        <w:t>ی</w:t>
      </w:r>
      <w:r w:rsidRPr="00F62644">
        <w:rPr>
          <w:rStyle w:val="Char8"/>
          <w:rtl/>
        </w:rPr>
        <w:t>امبران، رهبر</w:t>
      </w:r>
      <w:r w:rsidR="00F62644">
        <w:rPr>
          <w:rStyle w:val="Char8"/>
          <w:rtl/>
        </w:rPr>
        <w:t>ی</w:t>
      </w:r>
      <w:r w:rsidRPr="00F62644">
        <w:rPr>
          <w:rStyle w:val="Char8"/>
          <w:rtl/>
        </w:rPr>
        <w:t>‌ م</w:t>
      </w:r>
      <w:r w:rsidR="00F62644">
        <w:rPr>
          <w:rStyle w:val="Char8"/>
          <w:rtl/>
        </w:rPr>
        <w:t>ی</w:t>
      </w:r>
      <w:r w:rsidRPr="00F62644">
        <w:rPr>
          <w:rStyle w:val="Char8"/>
          <w:rtl/>
        </w:rPr>
        <w:t>‌</w:t>
      </w:r>
      <w:r w:rsidR="00F62644">
        <w:rPr>
          <w:rStyle w:val="Char8"/>
          <w:rtl/>
        </w:rPr>
        <w:t>ک</w:t>
      </w:r>
      <w:r w:rsidRPr="00F62644">
        <w:rPr>
          <w:rStyle w:val="Char8"/>
          <w:rtl/>
        </w:rPr>
        <w:t>ردند. هر گاه، پ</w:t>
      </w:r>
      <w:r w:rsidR="00F62644">
        <w:rPr>
          <w:rStyle w:val="Char8"/>
          <w:rtl/>
        </w:rPr>
        <w:t>ی</w:t>
      </w:r>
      <w:r w:rsidRPr="00F62644">
        <w:rPr>
          <w:rStyle w:val="Char8"/>
          <w:rtl/>
        </w:rPr>
        <w:t>امبر</w:t>
      </w:r>
      <w:r w:rsidR="00F62644">
        <w:rPr>
          <w:rStyle w:val="Char8"/>
          <w:rtl/>
        </w:rPr>
        <w:t>ی</w:t>
      </w:r>
      <w:r w:rsidRPr="00F62644">
        <w:rPr>
          <w:rStyle w:val="Char8"/>
          <w:rtl/>
        </w:rPr>
        <w:t xml:space="preserve"> فوت م</w:t>
      </w:r>
      <w:r w:rsidR="00F62644">
        <w:rPr>
          <w:rStyle w:val="Char8"/>
          <w:rtl/>
        </w:rPr>
        <w:t>ی</w:t>
      </w:r>
      <w:r w:rsidRPr="00F62644">
        <w:rPr>
          <w:rStyle w:val="Char8"/>
          <w:rtl/>
        </w:rPr>
        <w:t>‌</w:t>
      </w:r>
      <w:r w:rsidR="00F62644">
        <w:rPr>
          <w:rStyle w:val="Char8"/>
          <w:rtl/>
        </w:rPr>
        <w:t>ک</w:t>
      </w:r>
      <w:r w:rsidRPr="00F62644">
        <w:rPr>
          <w:rStyle w:val="Char8"/>
          <w:rtl/>
        </w:rPr>
        <w:t>رد، پ</w:t>
      </w:r>
      <w:r w:rsidR="00F62644">
        <w:rPr>
          <w:rStyle w:val="Char8"/>
          <w:rtl/>
        </w:rPr>
        <w:t>ی</w:t>
      </w:r>
      <w:r w:rsidRPr="00F62644">
        <w:rPr>
          <w:rStyle w:val="Char8"/>
          <w:rtl/>
        </w:rPr>
        <w:t>امبر</w:t>
      </w:r>
      <w:r w:rsidR="00F62644">
        <w:rPr>
          <w:rStyle w:val="Char8"/>
          <w:rtl/>
        </w:rPr>
        <w:t>ی</w:t>
      </w:r>
      <w:r w:rsidRPr="00F62644">
        <w:rPr>
          <w:rStyle w:val="Char8"/>
          <w:rtl/>
        </w:rPr>
        <w:t xml:space="preserve"> د</w:t>
      </w:r>
      <w:r w:rsidR="00F62644">
        <w:rPr>
          <w:rStyle w:val="Char8"/>
          <w:rtl/>
        </w:rPr>
        <w:t>ی</w:t>
      </w:r>
      <w:r w:rsidRPr="00F62644">
        <w:rPr>
          <w:rStyle w:val="Char8"/>
          <w:rtl/>
        </w:rPr>
        <w:t>گر، جانش</w:t>
      </w:r>
      <w:r w:rsidR="00F62644">
        <w:rPr>
          <w:rStyle w:val="Char8"/>
          <w:rtl/>
        </w:rPr>
        <w:t>ی</w:t>
      </w:r>
      <w:r w:rsidRPr="00F62644">
        <w:rPr>
          <w:rStyle w:val="Char8"/>
          <w:rtl/>
        </w:rPr>
        <w:t>ن او م</w:t>
      </w:r>
      <w:r w:rsidR="00F62644">
        <w:rPr>
          <w:rStyle w:val="Char8"/>
          <w:rtl/>
        </w:rPr>
        <w:t>ی</w:t>
      </w:r>
      <w:r w:rsidRPr="00F62644">
        <w:rPr>
          <w:rStyle w:val="Char8"/>
          <w:rtl/>
        </w:rPr>
        <w:t>‌شد. ول</w:t>
      </w:r>
      <w:r w:rsidR="00F62644">
        <w:rPr>
          <w:rStyle w:val="Char8"/>
          <w:rtl/>
        </w:rPr>
        <w:t>ی</w:t>
      </w:r>
      <w:r w:rsidRPr="00F62644">
        <w:rPr>
          <w:rStyle w:val="Char8"/>
          <w:rtl/>
        </w:rPr>
        <w:t xml:space="preserve"> بعد از من، پ</w:t>
      </w:r>
      <w:r w:rsidR="00F62644">
        <w:rPr>
          <w:rStyle w:val="Char8"/>
          <w:rtl/>
        </w:rPr>
        <w:t>ی</w:t>
      </w:r>
      <w:r w:rsidRPr="00F62644">
        <w:rPr>
          <w:rStyle w:val="Char8"/>
          <w:rtl/>
        </w:rPr>
        <w:t>امبر</w:t>
      </w:r>
      <w:r w:rsidR="00F62644">
        <w:rPr>
          <w:rStyle w:val="Char8"/>
          <w:rtl/>
        </w:rPr>
        <w:t>ی</w:t>
      </w:r>
      <w:r w:rsidRPr="00F62644">
        <w:rPr>
          <w:rStyle w:val="Char8"/>
          <w:rtl/>
        </w:rPr>
        <w:t xml:space="preserve"> نخواهد آمد. البته جانش</w:t>
      </w:r>
      <w:r w:rsidR="00F62644">
        <w:rPr>
          <w:rStyle w:val="Char8"/>
          <w:rtl/>
        </w:rPr>
        <w:t>ی</w:t>
      </w:r>
      <w:r w:rsidRPr="00F62644">
        <w:rPr>
          <w:rStyle w:val="Char8"/>
          <w:rtl/>
        </w:rPr>
        <w:t>نان</w:t>
      </w:r>
      <w:r w:rsidR="00F62644">
        <w:rPr>
          <w:rStyle w:val="Char8"/>
          <w:rtl/>
        </w:rPr>
        <w:t>ی</w:t>
      </w:r>
      <w:r w:rsidRPr="00F62644">
        <w:rPr>
          <w:rStyle w:val="Char8"/>
          <w:rtl/>
        </w:rPr>
        <w:t xml:space="preserve"> م</w:t>
      </w:r>
      <w:r w:rsidR="00F62644">
        <w:rPr>
          <w:rStyle w:val="Char8"/>
          <w:rtl/>
        </w:rPr>
        <w:t>ی</w:t>
      </w:r>
      <w:r w:rsidRPr="00F62644">
        <w:rPr>
          <w:rStyle w:val="Char8"/>
          <w:rtl/>
        </w:rPr>
        <w:t>‌آ</w:t>
      </w:r>
      <w:r w:rsidR="00F62644">
        <w:rPr>
          <w:rStyle w:val="Char8"/>
          <w:rtl/>
        </w:rPr>
        <w:t>ی</w:t>
      </w:r>
      <w:r w:rsidRPr="00F62644">
        <w:rPr>
          <w:rStyle w:val="Char8"/>
          <w:rtl/>
        </w:rPr>
        <w:t xml:space="preserve">ند </w:t>
      </w:r>
      <w:r w:rsidR="00F62644">
        <w:rPr>
          <w:rStyle w:val="Char8"/>
          <w:rtl/>
        </w:rPr>
        <w:t>ک</w:t>
      </w:r>
      <w:r w:rsidRPr="00F62644">
        <w:rPr>
          <w:rStyle w:val="Char8"/>
          <w:rtl/>
        </w:rPr>
        <w:t xml:space="preserve">ه </w:t>
      </w:r>
      <w:r w:rsidR="00F62644">
        <w:rPr>
          <w:rStyle w:val="Char8"/>
          <w:rtl/>
        </w:rPr>
        <w:t>ک</w:t>
      </w:r>
      <w:r w:rsidRPr="00F62644">
        <w:rPr>
          <w:rStyle w:val="Char8"/>
          <w:rtl/>
        </w:rPr>
        <w:t>ارها</w:t>
      </w:r>
      <w:r w:rsidR="00F62644">
        <w:rPr>
          <w:rStyle w:val="Char8"/>
          <w:rtl/>
        </w:rPr>
        <w:t>ی</w:t>
      </w:r>
      <w:r w:rsidRPr="00F62644">
        <w:rPr>
          <w:rStyle w:val="Char8"/>
          <w:rtl/>
        </w:rPr>
        <w:t xml:space="preserve"> ز</w:t>
      </w:r>
      <w:r w:rsidR="00F62644">
        <w:rPr>
          <w:rStyle w:val="Char8"/>
          <w:rtl/>
        </w:rPr>
        <w:t>ی</w:t>
      </w:r>
      <w:r w:rsidRPr="00F62644">
        <w:rPr>
          <w:rStyle w:val="Char8"/>
          <w:rtl/>
        </w:rPr>
        <w:t>اد</w:t>
      </w:r>
      <w:r w:rsidR="00F62644">
        <w:rPr>
          <w:rStyle w:val="Char8"/>
          <w:rtl/>
        </w:rPr>
        <w:t>ی</w:t>
      </w:r>
      <w:r w:rsidRPr="00F62644">
        <w:rPr>
          <w:rStyle w:val="Char8"/>
          <w:rtl/>
        </w:rPr>
        <w:t xml:space="preserve"> (</w:t>
      </w:r>
      <w:r w:rsidR="00F62644">
        <w:rPr>
          <w:rStyle w:val="Char8"/>
          <w:rtl/>
        </w:rPr>
        <w:t>ک</w:t>
      </w:r>
      <w:r w:rsidRPr="00F62644">
        <w:rPr>
          <w:rStyle w:val="Char8"/>
          <w:rtl/>
        </w:rPr>
        <w:t>ه از اسلام ن</w:t>
      </w:r>
      <w:r w:rsidR="00F62644">
        <w:rPr>
          <w:rStyle w:val="Char8"/>
          <w:rtl/>
        </w:rPr>
        <w:t>ی</w:t>
      </w:r>
      <w:r w:rsidRPr="00F62644">
        <w:rPr>
          <w:rStyle w:val="Char8"/>
          <w:rtl/>
        </w:rPr>
        <w:t>ستند) انجام م</w:t>
      </w:r>
      <w:r w:rsidR="00F62644">
        <w:rPr>
          <w:rStyle w:val="Char8"/>
          <w:rtl/>
        </w:rPr>
        <w:t>ی</w:t>
      </w:r>
      <w:r w:rsidRPr="00F62644">
        <w:rPr>
          <w:rStyle w:val="Char8"/>
          <w:rtl/>
        </w:rPr>
        <w:t>‌دهند</w:t>
      </w:r>
      <w:r w:rsidR="002F6BA7" w:rsidRPr="002F6BA7">
        <w:rPr>
          <w:rFonts w:ascii="AGA Arabesque" w:eastAsia="MS Mincho" w:hAnsi="AGA Arabesque" w:cs="Traditional Arabic" w:hint="cs"/>
          <w:spacing w:val="-2"/>
          <w:sz w:val="26"/>
          <w:szCs w:val="26"/>
          <w:rtl/>
          <w:lang w:bidi="fa-IR"/>
        </w:rPr>
        <w:t>»</w:t>
      </w:r>
      <w:r w:rsidRPr="00F62644">
        <w:rPr>
          <w:rStyle w:val="Char8"/>
          <w:rtl/>
        </w:rPr>
        <w:t>. صحابه گفتند: پس دستور شما به ما چ</w:t>
      </w:r>
      <w:r w:rsidR="00F62644">
        <w:rPr>
          <w:rStyle w:val="Char8"/>
          <w:rtl/>
        </w:rPr>
        <w:t>ی</w:t>
      </w:r>
      <w:r w:rsidRPr="00F62644">
        <w:rPr>
          <w:rStyle w:val="Char8"/>
          <w:rtl/>
        </w:rPr>
        <w:t>ست؟ فرمود: «شما به ترت</w:t>
      </w:r>
      <w:r w:rsidR="00F62644">
        <w:rPr>
          <w:rStyle w:val="Char8"/>
          <w:rtl/>
        </w:rPr>
        <w:t>ی</w:t>
      </w:r>
      <w:r w:rsidRPr="00F62644">
        <w:rPr>
          <w:rStyle w:val="Char8"/>
          <w:rtl/>
        </w:rPr>
        <w:t>ب، با هر</w:t>
      </w:r>
      <w:r w:rsidR="00F62644">
        <w:rPr>
          <w:rStyle w:val="Char8"/>
          <w:rtl/>
        </w:rPr>
        <w:t>ک</w:t>
      </w:r>
      <w:r w:rsidRPr="00F62644">
        <w:rPr>
          <w:rStyle w:val="Char8"/>
          <w:rtl/>
        </w:rPr>
        <w:t xml:space="preserve">س </w:t>
      </w:r>
      <w:r w:rsidR="00F62644">
        <w:rPr>
          <w:rStyle w:val="Char8"/>
          <w:rtl/>
        </w:rPr>
        <w:t>ک</w:t>
      </w:r>
      <w:r w:rsidRPr="00F62644">
        <w:rPr>
          <w:rStyle w:val="Char8"/>
          <w:rtl/>
        </w:rPr>
        <w:t>ه ب</w:t>
      </w:r>
      <w:r w:rsidR="00F62644">
        <w:rPr>
          <w:rStyle w:val="Char8"/>
          <w:rtl/>
        </w:rPr>
        <w:t>ی</w:t>
      </w:r>
      <w:r w:rsidRPr="00F62644">
        <w:rPr>
          <w:rStyle w:val="Char8"/>
          <w:rtl/>
        </w:rPr>
        <w:t xml:space="preserve">عت </w:t>
      </w:r>
      <w:r w:rsidR="00F62644">
        <w:rPr>
          <w:rStyle w:val="Char8"/>
          <w:rtl/>
        </w:rPr>
        <w:t>ک</w:t>
      </w:r>
      <w:r w:rsidRPr="00F62644">
        <w:rPr>
          <w:rStyle w:val="Char8"/>
          <w:rtl/>
        </w:rPr>
        <w:t>رد</w:t>
      </w:r>
      <w:r w:rsidR="00F62644">
        <w:rPr>
          <w:rStyle w:val="Char8"/>
          <w:rtl/>
        </w:rPr>
        <w:t>ی</w:t>
      </w:r>
      <w:r w:rsidRPr="00F62644">
        <w:rPr>
          <w:rStyle w:val="Char8"/>
          <w:rtl/>
        </w:rPr>
        <w:t xml:space="preserve">د، به عهد خود، وفا </w:t>
      </w:r>
      <w:r w:rsidR="00F62644">
        <w:rPr>
          <w:rStyle w:val="Char8"/>
          <w:rtl/>
        </w:rPr>
        <w:t>ک</w:t>
      </w:r>
      <w:r w:rsidRPr="00F62644">
        <w:rPr>
          <w:rStyle w:val="Char8"/>
          <w:rtl/>
        </w:rPr>
        <w:t>ن</w:t>
      </w:r>
      <w:r w:rsidR="00F62644">
        <w:rPr>
          <w:rStyle w:val="Char8"/>
          <w:rtl/>
        </w:rPr>
        <w:t>ی</w:t>
      </w:r>
      <w:r w:rsidRPr="00F62644">
        <w:rPr>
          <w:rStyle w:val="Char8"/>
          <w:rtl/>
        </w:rPr>
        <w:t>د و حقوق</w:t>
      </w:r>
      <w:r w:rsidR="0013484F">
        <w:rPr>
          <w:rStyle w:val="Char8"/>
          <w:rtl/>
        </w:rPr>
        <w:t xml:space="preserve"> آن‌ها </w:t>
      </w:r>
      <w:r w:rsidRPr="00F62644">
        <w:rPr>
          <w:rStyle w:val="Char8"/>
          <w:rtl/>
        </w:rPr>
        <w:t>را ادا نما</w:t>
      </w:r>
      <w:r w:rsidR="00F62644">
        <w:rPr>
          <w:rStyle w:val="Char8"/>
          <w:rtl/>
        </w:rPr>
        <w:t>یی</w:t>
      </w:r>
      <w:r w:rsidRPr="00F62644">
        <w:rPr>
          <w:rStyle w:val="Char8"/>
          <w:rtl/>
        </w:rPr>
        <w:t>د. ز</w:t>
      </w:r>
      <w:r w:rsidR="00F62644">
        <w:rPr>
          <w:rStyle w:val="Char8"/>
          <w:rtl/>
        </w:rPr>
        <w:t>ی</w:t>
      </w:r>
      <w:r w:rsidRPr="00F62644">
        <w:rPr>
          <w:rStyle w:val="Char8"/>
          <w:rtl/>
        </w:rPr>
        <w:t>را خداوند در مورد حقوق ز</w:t>
      </w:r>
      <w:r w:rsidR="00F62644">
        <w:rPr>
          <w:rStyle w:val="Char8"/>
          <w:rtl/>
        </w:rPr>
        <w:t>ی</w:t>
      </w:r>
      <w:r w:rsidRPr="00F62644">
        <w:rPr>
          <w:rStyle w:val="Char8"/>
          <w:rtl/>
        </w:rPr>
        <w:t>ر دستان،</w:t>
      </w:r>
      <w:r w:rsidR="0013484F">
        <w:rPr>
          <w:rStyle w:val="Char8"/>
          <w:rtl/>
        </w:rPr>
        <w:t xml:space="preserve"> آن‌ها </w:t>
      </w:r>
      <w:r w:rsidRPr="00F62644">
        <w:rPr>
          <w:rStyle w:val="Char8"/>
          <w:rtl/>
        </w:rPr>
        <w:t xml:space="preserve">را باز خواست خواهد </w:t>
      </w:r>
      <w:r w:rsidR="00F62644">
        <w:rPr>
          <w:rStyle w:val="Char8"/>
          <w:rtl/>
        </w:rPr>
        <w:t>ک</w:t>
      </w:r>
      <w:r w:rsidRPr="00F62644">
        <w:rPr>
          <w:rStyle w:val="Char8"/>
          <w:rtl/>
        </w:rPr>
        <w:t>رد». معلوم و واضح است که هر کس بعد از شخص برتر از خودش متولی امور شود، در صورتی که به نسبت فرد قبل از خود، در سیاست و مصلحت‌اندیشی نقص زیادی داشته باشد، چنین نقصی بسیار واضح و آشکار است. با بررسی وضعیت حاکمان و امراء معلوم می‌شود که هرگاه پادشاهی پس از پادشاه دیگر، یا یک قاضی پس از قاضی دیگر، یا بزرگی پس از بزرگ دیگر و امثال</w:t>
      </w:r>
      <w:r w:rsidR="0013484F">
        <w:rPr>
          <w:rStyle w:val="Char8"/>
          <w:rtl/>
        </w:rPr>
        <w:t xml:space="preserve"> آن‌ها </w:t>
      </w:r>
      <w:r w:rsidRPr="00F62644">
        <w:rPr>
          <w:rStyle w:val="Char8"/>
          <w:rtl/>
        </w:rPr>
        <w:t>به قدرت برسد، در صورتی که دومی، در حکومت و ادار</w:t>
      </w:r>
      <w:r w:rsidR="00F62644">
        <w:rPr>
          <w:rStyle w:val="Char8"/>
          <w:rtl/>
        </w:rPr>
        <w:t>ه</w:t>
      </w:r>
      <w:r w:rsidRPr="00F62644">
        <w:rPr>
          <w:rStyle w:val="Char8"/>
          <w:rtl/>
        </w:rPr>
        <w:t xml:space="preserve"> جامعه نقص زیادی به نسبت اولی داشته باشد، چنین نقص</w:t>
      </w:r>
      <w:r w:rsidR="00F62644">
        <w:rPr>
          <w:rStyle w:val="Char8"/>
          <w:rtl/>
        </w:rPr>
        <w:t>ی</w:t>
      </w:r>
      <w:r w:rsidRPr="00F62644">
        <w:rPr>
          <w:rStyle w:val="Char8"/>
          <w:rtl/>
        </w:rPr>
        <w:t xml:space="preserve"> آشکار و روشن است و تمامی اموری که حاکم اولی تنظیم کرده بود، تغییر می‌یابد و اوضاع دگرگون می‌شود.</w:t>
      </w:r>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اما ابوبکر صدیق پس از کامل‌ترین انسان از لحاظ سیاست و مصلحت‌اندیشی به خلافت رسید ولی به هیچ صورت در اسلام نقصی به وجود نیامد. بلکه او با مرتدان جنگید تا وضعیت مسلمانان و جامع</w:t>
      </w:r>
      <w:r w:rsidR="00F62644">
        <w:rPr>
          <w:rStyle w:val="Char8"/>
          <w:rtl/>
        </w:rPr>
        <w:t>ه</w:t>
      </w:r>
      <w:r w:rsidRPr="00F62644">
        <w:rPr>
          <w:rStyle w:val="Char8"/>
          <w:rtl/>
        </w:rPr>
        <w:t xml:space="preserve"> اسلامی به شیو</w:t>
      </w:r>
      <w:r w:rsidR="00F62644">
        <w:rPr>
          <w:rStyle w:val="Char8"/>
          <w:rtl/>
        </w:rPr>
        <w:t>ه</w:t>
      </w:r>
      <w:r w:rsidRPr="00F62644">
        <w:rPr>
          <w:rStyle w:val="Char8"/>
          <w:rtl/>
        </w:rPr>
        <w:t xml:space="preserve"> قبلی‌اش برگردد. و مردم را از دری وارد کرد که از آن خارج شده بودند. سپس شروع به جنگ با کافران از اهل کتاب نمود. و چیزهایی به امت اسلام یاد داد که بر آنان پوشیده بود. آنان را قوت و توان بخشید بدان گاه که ضعیف و ناتوان شده بودند، و آنان را شجاع و دلیر نمود بدان گاه که ترسو شده بودند. و به گونه‌ا</w:t>
      </w:r>
      <w:r w:rsidR="00F62644">
        <w:rPr>
          <w:rStyle w:val="Char8"/>
          <w:rtl/>
        </w:rPr>
        <w:t>ی</w:t>
      </w:r>
      <w:r w:rsidRPr="00F62644">
        <w:rPr>
          <w:rStyle w:val="Char8"/>
          <w:rtl/>
        </w:rPr>
        <w:t xml:space="preserve"> با آنان رفتار کرد که موجب صلاح و درستی دینشان شد. این</w:t>
      </w:r>
      <w:r w:rsidR="002F6D3E">
        <w:rPr>
          <w:rStyle w:val="Char8"/>
          <w:rFonts w:hint="cs"/>
          <w:rtl/>
        </w:rPr>
        <w:t>‌</w:t>
      </w:r>
      <w:r w:rsidRPr="00F62644">
        <w:rPr>
          <w:rStyle w:val="Char8"/>
          <w:rtl/>
        </w:rPr>
        <w:t>ها از جمله مواردی بود که خداوند به وسیل</w:t>
      </w:r>
      <w:r w:rsidR="00F62644">
        <w:rPr>
          <w:rStyle w:val="Char8"/>
          <w:rtl/>
        </w:rPr>
        <w:t>ه</w:t>
      </w:r>
      <w:r w:rsidRPr="00F62644">
        <w:rPr>
          <w:rStyle w:val="Char8"/>
          <w:rtl/>
        </w:rPr>
        <w:t xml:space="preserve"> آن دین امت محمّد</w:t>
      </w:r>
      <w:r w:rsidRPr="00114B1E">
        <w:rPr>
          <w:rFonts w:ascii="Times New Roman" w:hAnsi="Times New Roman" w:cs="CTraditional Arabic"/>
          <w:sz w:val="28"/>
          <w:szCs w:val="28"/>
          <w:rtl/>
          <w:lang w:bidi="fa-IR"/>
        </w:rPr>
        <w:t>ص</w:t>
      </w:r>
      <w:r w:rsidRPr="00F62644">
        <w:rPr>
          <w:rStyle w:val="Char8"/>
          <w:rtl/>
        </w:rPr>
        <w:t xml:space="preserve"> را حفظ کرد. و از جمله مواردی بود که محقق می‌دارد که ابوبکر مستحق‌ترین و شایسته‌ترین فرد برای خلافت و جانشینی رسول الله</w:t>
      </w:r>
      <w:r w:rsidRPr="00114B1E">
        <w:rPr>
          <w:rFonts w:ascii="Times New Roman" w:hAnsi="Times New Roman" w:cs="CTraditional Arabic"/>
          <w:sz w:val="28"/>
          <w:szCs w:val="28"/>
          <w:rtl/>
          <w:lang w:bidi="fa-IR"/>
        </w:rPr>
        <w:t>ص</w:t>
      </w:r>
      <w:r w:rsidRPr="00F62644">
        <w:rPr>
          <w:rStyle w:val="Char8"/>
          <w:rtl/>
        </w:rPr>
        <w:t xml:space="preserve"> بود. امت اسلامی بعد از پیامبر</w:t>
      </w:r>
      <w:r w:rsidRPr="00114B1E">
        <w:rPr>
          <w:rFonts w:ascii="Times New Roman" w:hAnsi="Times New Roman" w:cs="CTraditional Arabic"/>
          <w:sz w:val="28"/>
          <w:szCs w:val="28"/>
          <w:rtl/>
          <w:lang w:bidi="fa-IR"/>
        </w:rPr>
        <w:t>ص</w:t>
      </w:r>
      <w:r w:rsidRPr="00F62644">
        <w:rPr>
          <w:rStyle w:val="Char8"/>
          <w:rtl/>
        </w:rPr>
        <w:t xml:space="preserve"> هیچ کسی را به مانند ابوبکر بزرگ نداشته و از هیچ کسی اطاعت نکرده آن گونه که از ابوبکر اطاعت کرده است بدون آنکه رغبت و ترسی وجود داشته باشد که مردم به خاطر آن، ابوبکر را بزرگ داشته و از او اطاعت کرده‌اند. و این از ویژگی</w:t>
      </w:r>
      <w:r w:rsidR="002F6D3E">
        <w:rPr>
          <w:rStyle w:val="Char8"/>
          <w:rFonts w:hint="cs"/>
          <w:rtl/>
        </w:rPr>
        <w:t>‌</w:t>
      </w:r>
      <w:r w:rsidRPr="00F62644">
        <w:rPr>
          <w:rStyle w:val="Char8"/>
          <w:rtl/>
        </w:rPr>
        <w:t>های ابوبکر است</w:t>
      </w:r>
      <w:r w:rsidRPr="00E03E22">
        <w:rPr>
          <w:rStyle w:val="Char8"/>
          <w:vertAlign w:val="superscript"/>
          <w:rtl/>
        </w:rPr>
        <w:footnoteReference w:id="327"/>
      </w:r>
      <w:r w:rsidRPr="00F62644">
        <w:rPr>
          <w:rStyle w:val="Char8"/>
          <w:rtl/>
        </w:rPr>
        <w:t>.</w:t>
      </w:r>
    </w:p>
    <w:p w:rsidR="0079034F" w:rsidRPr="00422B89" w:rsidRDefault="0079034F" w:rsidP="002F6D3E">
      <w:pPr>
        <w:pStyle w:val="a2"/>
        <w:rPr>
          <w:rtl/>
        </w:rPr>
      </w:pPr>
      <w:bookmarkStart w:id="304" w:name="_Toc146958994"/>
      <w:bookmarkStart w:id="305" w:name="_Toc273728707"/>
      <w:bookmarkStart w:id="306" w:name="_Toc370325360"/>
      <w:bookmarkStart w:id="307" w:name="_Toc437433447"/>
      <w:r w:rsidRPr="002F6D3E">
        <w:rPr>
          <w:rtl/>
        </w:rPr>
        <w:t>از کمال ابوبکر صدیق این بود که از افراد تند و سرسخت و نیرومند کمک خواهی می‌کرد و از کمال عمر این بود که از افراد ملایم و نرم کمک‌خواهی می‌کرد</w:t>
      </w:r>
      <w:bookmarkEnd w:id="304"/>
      <w:bookmarkEnd w:id="305"/>
      <w:bookmarkEnd w:id="306"/>
      <w:bookmarkEnd w:id="307"/>
    </w:p>
    <w:p w:rsidR="0079034F" w:rsidRPr="00F62644" w:rsidRDefault="0079034F" w:rsidP="003A4F90">
      <w:pPr>
        <w:widowControl w:val="0"/>
        <w:tabs>
          <w:tab w:val="right" w:pos="7111"/>
        </w:tabs>
        <w:ind w:firstLine="340"/>
        <w:jc w:val="both"/>
        <w:rPr>
          <w:rStyle w:val="Char8"/>
          <w:rtl/>
        </w:rPr>
      </w:pPr>
      <w:r w:rsidRPr="00F62644">
        <w:rPr>
          <w:rStyle w:val="Char8"/>
          <w:rtl/>
        </w:rPr>
        <w:t xml:space="preserve">پیامبر گرامی ما با سرراست‌ترین و منصفانه‌ترین و کامل‌ترین امور، برانگیخته شد. او هم‌ خوش‌رو بود و هم‌ جنگجو. او پیامبر رحمت و دلسوزی، و پیامبر جنگ و مبارزه بود. امتش هم بدان متصف هستند، همچنان که خداوند می‌فرماید: </w:t>
      </w:r>
      <w:r w:rsidR="005F2BEA">
        <w:rPr>
          <w:rFonts w:cs="Traditional Arabic"/>
          <w:rtl/>
          <w:lang w:bidi="fa-IR"/>
        </w:rPr>
        <w:t>﴿</w:t>
      </w:r>
      <w:r w:rsidR="003A4F90" w:rsidRPr="00293E2F">
        <w:rPr>
          <w:rStyle w:val="Charb"/>
          <w:rFonts w:hint="eastAsia"/>
          <w:rtl/>
        </w:rPr>
        <w:t>أَشِدَّا</w:t>
      </w:r>
      <w:r w:rsidR="003A4F90" w:rsidRPr="00293E2F">
        <w:rPr>
          <w:rStyle w:val="Charb"/>
          <w:rFonts w:hint="cs"/>
          <w:rtl/>
        </w:rPr>
        <w:t>ٓ</w:t>
      </w:r>
      <w:r w:rsidR="003A4F90" w:rsidRPr="00293E2F">
        <w:rPr>
          <w:rStyle w:val="Charb"/>
          <w:rFonts w:hint="eastAsia"/>
          <w:rtl/>
        </w:rPr>
        <w:t>ءُ</w:t>
      </w:r>
      <w:r w:rsidR="003A4F90" w:rsidRPr="00293E2F">
        <w:rPr>
          <w:rStyle w:val="Charb"/>
          <w:rtl/>
        </w:rPr>
        <w:t xml:space="preserve"> </w:t>
      </w:r>
      <w:r w:rsidR="003A4F90" w:rsidRPr="00293E2F">
        <w:rPr>
          <w:rStyle w:val="Charb"/>
          <w:rFonts w:hint="eastAsia"/>
          <w:rtl/>
        </w:rPr>
        <w:t>عَلَى</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كُفَّارِ</w:t>
      </w:r>
      <w:r w:rsidR="003A4F90" w:rsidRPr="00293E2F">
        <w:rPr>
          <w:rStyle w:val="Charb"/>
          <w:rtl/>
        </w:rPr>
        <w:t xml:space="preserve"> </w:t>
      </w:r>
      <w:r w:rsidR="003A4F90" w:rsidRPr="00293E2F">
        <w:rPr>
          <w:rStyle w:val="Charb"/>
          <w:rFonts w:hint="eastAsia"/>
          <w:rtl/>
        </w:rPr>
        <w:t>رُحَمَا</w:t>
      </w:r>
      <w:r w:rsidR="003A4F90" w:rsidRPr="00293E2F">
        <w:rPr>
          <w:rStyle w:val="Charb"/>
          <w:rFonts w:hint="cs"/>
          <w:rtl/>
        </w:rPr>
        <w:t>ٓ</w:t>
      </w:r>
      <w:r w:rsidR="003A4F90" w:rsidRPr="00293E2F">
        <w:rPr>
          <w:rStyle w:val="Charb"/>
          <w:rFonts w:hint="eastAsia"/>
          <w:rtl/>
        </w:rPr>
        <w:t>ءُ</w:t>
      </w:r>
      <w:r w:rsidR="003A4F90" w:rsidRPr="00293E2F">
        <w:rPr>
          <w:rStyle w:val="Charb"/>
          <w:rtl/>
        </w:rPr>
        <w:t xml:space="preserve"> </w:t>
      </w:r>
      <w:r w:rsidR="003A4F90" w:rsidRPr="00293E2F">
        <w:rPr>
          <w:rStyle w:val="Charb"/>
          <w:rFonts w:hint="eastAsia"/>
          <w:rtl/>
        </w:rPr>
        <w:t>بَي</w:t>
      </w:r>
      <w:r w:rsidR="003A4F90" w:rsidRPr="00293E2F">
        <w:rPr>
          <w:rStyle w:val="Charb"/>
          <w:rFonts w:hint="cs"/>
          <w:rtl/>
        </w:rPr>
        <w:t>ۡ</w:t>
      </w:r>
      <w:r w:rsidR="003A4F90" w:rsidRPr="00293E2F">
        <w:rPr>
          <w:rStyle w:val="Charb"/>
          <w:rFonts w:hint="eastAsia"/>
          <w:rtl/>
        </w:rPr>
        <w:t>نَهُم</w:t>
      </w:r>
      <w:r w:rsidR="003A4F90" w:rsidRPr="00293E2F">
        <w:rPr>
          <w:rStyle w:val="Charb"/>
          <w:rFonts w:hint="cs"/>
          <w:rtl/>
        </w:rPr>
        <w:t>ۡ</w:t>
      </w:r>
      <w:r w:rsidR="005F2BEA">
        <w:rPr>
          <w:rFonts w:cs="Traditional Arabic"/>
          <w:rtl/>
          <w:lang w:bidi="fa-IR"/>
        </w:rPr>
        <w:t>﴾</w:t>
      </w:r>
      <w:r w:rsidR="005F2BEA" w:rsidRPr="00F62644">
        <w:rPr>
          <w:rStyle w:val="Char8"/>
          <w:rtl/>
        </w:rPr>
        <w:t xml:space="preserve"> </w:t>
      </w:r>
      <w:r w:rsidR="005F2BEA" w:rsidRPr="002F6D3E">
        <w:rPr>
          <w:rStyle w:val="Chara"/>
          <w:rtl/>
        </w:rPr>
        <w:t>[</w:t>
      </w:r>
      <w:r w:rsidR="002F6BA7" w:rsidRPr="002F6D3E">
        <w:rPr>
          <w:rStyle w:val="Chara"/>
          <w:rFonts w:hint="cs"/>
          <w:rtl/>
        </w:rPr>
        <w:t>الفتح: 29</w:t>
      </w:r>
      <w:r w:rsidR="005F2BEA" w:rsidRPr="002F6D3E">
        <w:rPr>
          <w:rStyle w:val="Chara"/>
          <w:rtl/>
        </w:rPr>
        <w:t xml:space="preserve">]. </w:t>
      </w:r>
      <w:r w:rsidRPr="002F6D3E">
        <w:rPr>
          <w:rStyle w:val="Chara"/>
          <w:rtl/>
        </w:rPr>
        <w:t xml:space="preserve"> </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79034F" w:rsidRPr="00F62644">
        <w:rPr>
          <w:rStyle w:val="Char8"/>
          <w:rtl/>
        </w:rPr>
        <w:t xml:space="preserve">در برابر </w:t>
      </w:r>
      <w:r w:rsidR="00F62644">
        <w:rPr>
          <w:rStyle w:val="Char8"/>
          <w:rtl/>
        </w:rPr>
        <w:t>ک</w:t>
      </w:r>
      <w:r w:rsidR="0079034F" w:rsidRPr="00F62644">
        <w:rPr>
          <w:rStyle w:val="Char8"/>
          <w:rtl/>
        </w:rPr>
        <w:t>فار سرسخت و شد</w:t>
      </w:r>
      <w:r w:rsidR="00F62644">
        <w:rPr>
          <w:rStyle w:val="Char8"/>
          <w:rtl/>
        </w:rPr>
        <w:t>ی</w:t>
      </w:r>
      <w:r w:rsidR="0079034F" w:rsidRPr="00F62644">
        <w:rPr>
          <w:rStyle w:val="Char8"/>
          <w:rtl/>
        </w:rPr>
        <w:t>د، و در م</w:t>
      </w:r>
      <w:r w:rsidR="00F62644">
        <w:rPr>
          <w:rStyle w:val="Char8"/>
          <w:rtl/>
        </w:rPr>
        <w:t>ی</w:t>
      </w:r>
      <w:r w:rsidR="0079034F" w:rsidRPr="00F62644">
        <w:rPr>
          <w:rStyle w:val="Char8"/>
          <w:rtl/>
        </w:rPr>
        <w:t>ان خود مهربانند</w:t>
      </w:r>
      <w:r w:rsidRPr="002F6BA7">
        <w:rPr>
          <w:rFonts w:cs="Traditional Arabic" w:hint="cs"/>
          <w:sz w:val="26"/>
          <w:szCs w:val="26"/>
          <w:rtl/>
          <w:lang w:bidi="fa-IR"/>
        </w:rPr>
        <w:t>»</w:t>
      </w:r>
      <w:r w:rsidR="0079034F" w:rsidRPr="00F62644">
        <w:rPr>
          <w:rStyle w:val="Char8"/>
          <w:rtl/>
        </w:rPr>
        <w:t>.</w:t>
      </w:r>
    </w:p>
    <w:p w:rsidR="0079034F" w:rsidRPr="00F62644" w:rsidRDefault="0079034F" w:rsidP="003A4F90">
      <w:pPr>
        <w:widowControl w:val="0"/>
        <w:tabs>
          <w:tab w:val="right" w:pos="7111"/>
        </w:tabs>
        <w:ind w:firstLine="340"/>
        <w:jc w:val="both"/>
        <w:rPr>
          <w:rStyle w:val="Char8"/>
          <w:rtl/>
        </w:rPr>
      </w:pPr>
      <w:r w:rsidRPr="00F62644">
        <w:rPr>
          <w:rStyle w:val="Char8"/>
          <w:rtl/>
        </w:rPr>
        <w:t xml:space="preserve">و در جای دیگری می‌فرماید: </w:t>
      </w:r>
      <w:r w:rsidR="005F2BEA">
        <w:rPr>
          <w:rFonts w:cs="Traditional Arabic"/>
          <w:rtl/>
          <w:lang w:bidi="fa-IR"/>
        </w:rPr>
        <w:t>﴿</w:t>
      </w:r>
      <w:r w:rsidR="003A4F90" w:rsidRPr="00293E2F">
        <w:rPr>
          <w:rStyle w:val="Charb"/>
          <w:rFonts w:hint="eastAsia"/>
          <w:rtl/>
        </w:rPr>
        <w:t>أَذِلَّةٍ</w:t>
      </w:r>
      <w:r w:rsidR="003A4F90" w:rsidRPr="00293E2F">
        <w:rPr>
          <w:rStyle w:val="Charb"/>
          <w:rtl/>
        </w:rPr>
        <w:t xml:space="preserve"> </w:t>
      </w:r>
      <w:r w:rsidR="003A4F90" w:rsidRPr="00293E2F">
        <w:rPr>
          <w:rStyle w:val="Charb"/>
          <w:rFonts w:hint="eastAsia"/>
          <w:rtl/>
        </w:rPr>
        <w:t>عَلَى</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مُؤ</w:t>
      </w:r>
      <w:r w:rsidR="003A4F90" w:rsidRPr="00293E2F">
        <w:rPr>
          <w:rStyle w:val="Charb"/>
          <w:rFonts w:hint="cs"/>
          <w:rtl/>
        </w:rPr>
        <w:t>ۡ</w:t>
      </w:r>
      <w:r w:rsidR="003A4F90" w:rsidRPr="00293E2F">
        <w:rPr>
          <w:rStyle w:val="Charb"/>
          <w:rFonts w:hint="eastAsia"/>
          <w:rtl/>
        </w:rPr>
        <w:t>مِنِينَ</w:t>
      </w:r>
      <w:r w:rsidR="003A4F90" w:rsidRPr="00293E2F">
        <w:rPr>
          <w:rStyle w:val="Charb"/>
          <w:rtl/>
        </w:rPr>
        <w:t xml:space="preserve"> </w:t>
      </w:r>
      <w:r w:rsidR="003A4F90" w:rsidRPr="00293E2F">
        <w:rPr>
          <w:rStyle w:val="Charb"/>
          <w:rFonts w:hint="eastAsia"/>
          <w:rtl/>
        </w:rPr>
        <w:t>أَعِزَّةٍ</w:t>
      </w:r>
      <w:r w:rsidR="003A4F90" w:rsidRPr="00293E2F">
        <w:rPr>
          <w:rStyle w:val="Charb"/>
          <w:rtl/>
        </w:rPr>
        <w:t xml:space="preserve"> </w:t>
      </w:r>
      <w:r w:rsidR="003A4F90" w:rsidRPr="00293E2F">
        <w:rPr>
          <w:rStyle w:val="Charb"/>
          <w:rFonts w:hint="eastAsia"/>
          <w:rtl/>
        </w:rPr>
        <w:t>عَلَى</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كَ</w:t>
      </w:r>
      <w:r w:rsidR="003A4F90" w:rsidRPr="00293E2F">
        <w:rPr>
          <w:rStyle w:val="Charb"/>
          <w:rFonts w:hint="cs"/>
          <w:rtl/>
        </w:rPr>
        <w:t>ٰ</w:t>
      </w:r>
      <w:r w:rsidR="003A4F90" w:rsidRPr="00293E2F">
        <w:rPr>
          <w:rStyle w:val="Charb"/>
          <w:rFonts w:hint="eastAsia"/>
          <w:rtl/>
        </w:rPr>
        <w:t>فِرِينَ</w:t>
      </w:r>
      <w:r w:rsidR="005F2BEA">
        <w:rPr>
          <w:rFonts w:cs="Traditional Arabic"/>
          <w:rtl/>
          <w:lang w:bidi="fa-IR"/>
        </w:rPr>
        <w:t>﴾</w:t>
      </w:r>
      <w:r w:rsidR="005F2BEA" w:rsidRPr="00F62644">
        <w:rPr>
          <w:rStyle w:val="Char8"/>
          <w:rtl/>
        </w:rPr>
        <w:t xml:space="preserve"> </w:t>
      </w:r>
      <w:r w:rsidR="005F2BEA" w:rsidRPr="002F6D3E">
        <w:rPr>
          <w:rStyle w:val="Chara"/>
          <w:rtl/>
        </w:rPr>
        <w:t>[</w:t>
      </w:r>
      <w:r w:rsidR="002F6BA7" w:rsidRPr="002F6D3E">
        <w:rPr>
          <w:rStyle w:val="Chara"/>
          <w:rFonts w:hint="cs"/>
          <w:rtl/>
        </w:rPr>
        <w:t>المائد</w:t>
      </w:r>
      <w:r w:rsidR="002F6BA7" w:rsidRPr="002F6D3E">
        <w:rPr>
          <w:rStyle w:val="Chara"/>
          <w:rtl/>
        </w:rPr>
        <w:t>ة</w:t>
      </w:r>
      <w:r w:rsidR="0059593D">
        <w:rPr>
          <w:rStyle w:val="Chara"/>
          <w:rFonts w:hint="cs"/>
          <w:rtl/>
        </w:rPr>
        <w:t>:</w:t>
      </w:r>
      <w:r w:rsidR="002F6BA7" w:rsidRPr="002F6D3E">
        <w:rPr>
          <w:rStyle w:val="Chara"/>
          <w:rFonts w:hint="cs"/>
          <w:rtl/>
        </w:rPr>
        <w:t>54</w:t>
      </w:r>
      <w:r w:rsidR="005F2BEA" w:rsidRPr="002F6D3E">
        <w:rPr>
          <w:rStyle w:val="Chara"/>
          <w:rtl/>
        </w:rPr>
        <w:t>].</w:t>
      </w:r>
      <w:r w:rsidR="005F2BEA" w:rsidRPr="00F62644">
        <w:rPr>
          <w:rStyle w:val="Char8"/>
          <w:rtl/>
        </w:rPr>
        <w:t xml:space="preserve"> </w:t>
      </w:r>
    </w:p>
    <w:p w:rsidR="0079034F" w:rsidRPr="00F62644" w:rsidRDefault="002F6BA7" w:rsidP="002F6BA7">
      <w:pPr>
        <w:ind w:firstLine="284"/>
        <w:jc w:val="lowKashida"/>
        <w:rPr>
          <w:rStyle w:val="Char8"/>
        </w:rPr>
      </w:pPr>
      <w:r w:rsidRPr="002F6BA7">
        <w:rPr>
          <w:rFonts w:cs="Traditional Arabic" w:hint="cs"/>
          <w:sz w:val="26"/>
          <w:szCs w:val="26"/>
          <w:rtl/>
          <w:lang w:bidi="fa-IR"/>
        </w:rPr>
        <w:t>«</w:t>
      </w:r>
      <w:r w:rsidR="0079034F" w:rsidRPr="00F62644">
        <w:rPr>
          <w:rStyle w:val="Char8"/>
          <w:rtl/>
        </w:rPr>
        <w:t xml:space="preserve">در برابر مؤمنان متواضع، و در برابر </w:t>
      </w:r>
      <w:r w:rsidR="00F62644">
        <w:rPr>
          <w:rStyle w:val="Char8"/>
          <w:rtl/>
        </w:rPr>
        <w:t>ک</w:t>
      </w:r>
      <w:r w:rsidR="0079034F" w:rsidRPr="00F62644">
        <w:rPr>
          <w:rStyle w:val="Char8"/>
          <w:rtl/>
        </w:rPr>
        <w:t>افران سرسخت و ن</w:t>
      </w:r>
      <w:r w:rsidR="00F62644">
        <w:rPr>
          <w:rStyle w:val="Char8"/>
          <w:rtl/>
        </w:rPr>
        <w:t>ی</w:t>
      </w:r>
      <w:r w:rsidR="0079034F" w:rsidRPr="00F62644">
        <w:rPr>
          <w:rStyle w:val="Char8"/>
          <w:rtl/>
        </w:rPr>
        <w:t>رومندند</w:t>
      </w:r>
      <w:r w:rsidRPr="002F6BA7">
        <w:rPr>
          <w:rFonts w:cs="Traditional Arabic" w:hint="cs"/>
          <w:sz w:val="26"/>
          <w:szCs w:val="26"/>
          <w:rtl/>
          <w:lang w:bidi="fa-IR"/>
        </w:rPr>
        <w:t>»</w:t>
      </w:r>
      <w:r w:rsidR="0079034F" w:rsidRPr="00F62644">
        <w:rPr>
          <w:rStyle w:val="Char8"/>
          <w:rtl/>
        </w:rPr>
        <w:t>.</w:t>
      </w:r>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پس پیامبر</w:t>
      </w:r>
      <w:r w:rsidRPr="00422B89">
        <w:rPr>
          <w:rFonts w:ascii="Times New Roman" w:hAnsi="Times New Roman" w:cs="CTraditional Arabic"/>
          <w:sz w:val="28"/>
          <w:szCs w:val="28"/>
          <w:rtl/>
          <w:lang w:bidi="fa-IR"/>
        </w:rPr>
        <w:t>ص</w:t>
      </w:r>
      <w:r w:rsidRPr="00F62644">
        <w:rPr>
          <w:rStyle w:val="Char8"/>
          <w:rtl/>
        </w:rPr>
        <w:t xml:space="preserve"> میان تندی و سرسختی عمر و نرمی و ملایمت و فروتنی ابوبکر جمع کرده بود. و به میانه‌روی و اعتدال در امور دستور می‌داد و ابوبکر و عمر هم از او اطاعت می‌کردند. پس افعال و کارهای آن دو در نهایت استقامت و پایداری بود. هنگامی که خداوند جان پیامبرش را گرفت و آن دو به خلافت رسیدند، از کمال ابوبکر این بود که افراد تند و سرسخت و نیرومند را دوست می‌داشت و از آنان کمک خواهی می‌کرد تا در کارهایش میانه‌رو و متعادل باشد و سختی و نرمی را با هم بیامیزد، چون تنها نرمی و فروتنی چیز بدی است، و تنها تندی و سرسختی هم چیز بدی است. ابوب</w:t>
      </w:r>
      <w:r w:rsidR="00F62644">
        <w:rPr>
          <w:rStyle w:val="Char8"/>
          <w:rtl/>
        </w:rPr>
        <w:t>ک</w:t>
      </w:r>
      <w:r w:rsidRPr="00F62644">
        <w:rPr>
          <w:rStyle w:val="Char8"/>
          <w:rtl/>
        </w:rPr>
        <w:t>ر جانشین پیامبر</w:t>
      </w:r>
      <w:r w:rsidRPr="00422B89">
        <w:rPr>
          <w:rFonts w:ascii="Times New Roman" w:hAnsi="Times New Roman" w:cs="CTraditional Arabic"/>
          <w:sz w:val="28"/>
          <w:szCs w:val="28"/>
          <w:rtl/>
          <w:lang w:bidi="fa-IR"/>
        </w:rPr>
        <w:t>ص</w:t>
      </w:r>
      <w:r w:rsidRPr="00F62644">
        <w:rPr>
          <w:rStyle w:val="Char8"/>
          <w:rtl/>
        </w:rPr>
        <w:t xml:space="preserve"> بود، پس باید در تمامی امورش همانند او میانه‌رو باشد؛ از این رو با عمر مشورت و نظرخواهی می‌کرد و خالد بن ولید را به نیابت از خود برای انجام بعضی از کارها می‌فرستاد. این امر از کمال ابوبکر است که به خاطر آن جانشین رسول الله</w:t>
      </w:r>
      <w:r w:rsidRPr="00422B89">
        <w:rPr>
          <w:rFonts w:ascii="Times New Roman" w:hAnsi="Times New Roman" w:cs="CTraditional Arabic"/>
          <w:sz w:val="28"/>
          <w:szCs w:val="28"/>
          <w:rtl/>
          <w:lang w:bidi="fa-IR"/>
        </w:rPr>
        <w:t>ص</w:t>
      </w:r>
      <w:r w:rsidRPr="00F62644">
        <w:rPr>
          <w:rStyle w:val="Char8"/>
          <w:rtl/>
        </w:rPr>
        <w:t xml:space="preserve"> شده بود. به همین خاطر در جنگ با مرتدان، شدت و تندی به کار برد و با این کار بر عمر و امثال او برتری یافت. پس خداوند تندی و شدتی در ابوبکر قرار داد که قبلاً چنان نبود.</w:t>
      </w:r>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اما عمر که ذاتاً فردی تند و سرسخت بود، از کمالش این بود که از افراد نرم و فروتن کمک‌خواهی می‌کرد تا در کارهایش میانه‌رو و متعادل باشد. از این رو از ابوعبیده بن جراح، سعد بن ابی‌وقاص، ابوعبیده ثقفی، نعمان بن مقرن، سعید بن عامر و مانند آنان کمک‌خواهی می‌کرد که همه‌شان افرادی صالح و پارسا بودند که در عبادت و پارسایی از خالد بن ولید و امثال او بالاتر بودند. خداوند متعال رأفت و نرمی و ملایمتی در عمر قرار داد که قبلاً چنان نبود تا او را کامل گرداند و به خاطر آن امیرمؤمنان شد</w:t>
      </w:r>
      <w:r w:rsidRPr="00E03E22">
        <w:rPr>
          <w:rStyle w:val="Char8"/>
          <w:vertAlign w:val="superscript"/>
          <w:rtl/>
        </w:rPr>
        <w:footnoteReference w:id="328"/>
      </w:r>
      <w:r w:rsidRPr="00F62644">
        <w:rPr>
          <w:rStyle w:val="Char8"/>
          <w:rtl/>
        </w:rPr>
        <w:t>.</w:t>
      </w:r>
    </w:p>
    <w:p w:rsidR="0079034F" w:rsidRPr="002F6BA7" w:rsidRDefault="0079034F" w:rsidP="002F6D3E">
      <w:pPr>
        <w:pStyle w:val="a2"/>
        <w:rPr>
          <w:rtl/>
        </w:rPr>
      </w:pPr>
      <w:bookmarkStart w:id="308" w:name="_Toc146958995"/>
      <w:bookmarkStart w:id="309" w:name="_Toc273728708"/>
      <w:bookmarkStart w:id="310" w:name="_Toc370325361"/>
      <w:bookmarkStart w:id="311" w:name="_Toc437433448"/>
      <w:r w:rsidRPr="002F6BA7">
        <w:rPr>
          <w:rtl/>
        </w:rPr>
        <w:t xml:space="preserve">کمال </w:t>
      </w:r>
      <w:r w:rsidRPr="002F6D3E">
        <w:rPr>
          <w:rtl/>
        </w:rPr>
        <w:t>خلفای</w:t>
      </w:r>
      <w:r w:rsidRPr="002F6BA7">
        <w:rPr>
          <w:rtl/>
        </w:rPr>
        <w:t xml:space="preserve"> </w:t>
      </w:r>
      <w:r w:rsidRPr="002F6D3E">
        <w:rPr>
          <w:rtl/>
        </w:rPr>
        <w:t>راشدین</w:t>
      </w:r>
      <w:r w:rsidRPr="002F6BA7">
        <w:rPr>
          <w:rtl/>
        </w:rPr>
        <w:t xml:space="preserve"> و عمر بن </w:t>
      </w:r>
      <w:r w:rsidRPr="002F6D3E">
        <w:rPr>
          <w:rtl/>
        </w:rPr>
        <w:t>عبدالعزیز</w:t>
      </w:r>
      <w:bookmarkEnd w:id="308"/>
      <w:bookmarkEnd w:id="309"/>
      <w:bookmarkEnd w:id="310"/>
      <w:bookmarkEnd w:id="311"/>
    </w:p>
    <w:p w:rsidR="0079034F" w:rsidRPr="00F62644" w:rsidRDefault="0079034F" w:rsidP="003A4F90">
      <w:pPr>
        <w:pStyle w:val="StyleComplexBLotus12ptJustifiedFirstline05cmCharCharCharCharCharCharCharChar"/>
        <w:widowControl w:val="0"/>
        <w:spacing w:line="240" w:lineRule="auto"/>
        <w:ind w:firstLine="340"/>
        <w:rPr>
          <w:rStyle w:val="Char8"/>
          <w:rtl/>
        </w:rPr>
      </w:pPr>
      <w:r w:rsidRPr="00F62644">
        <w:rPr>
          <w:rStyle w:val="Char8"/>
          <w:rtl/>
        </w:rPr>
        <w:t xml:space="preserve">خداوند می‌فرماید: </w:t>
      </w:r>
      <w:r w:rsidR="005F2BEA">
        <w:rPr>
          <w:rFonts w:cs="Traditional Arabic"/>
          <w:sz w:val="28"/>
          <w:szCs w:val="28"/>
          <w:rtl/>
          <w:lang w:bidi="fa-IR"/>
        </w:rPr>
        <w:t>﴿</w:t>
      </w:r>
      <w:r w:rsidR="003A4F90" w:rsidRPr="00293E2F">
        <w:rPr>
          <w:rStyle w:val="Charb"/>
          <w:rFonts w:hint="eastAsia"/>
          <w:rtl/>
        </w:rPr>
        <w:t>يَ</w:t>
      </w:r>
      <w:r w:rsidR="003A4F90" w:rsidRPr="00293E2F">
        <w:rPr>
          <w:rStyle w:val="Charb"/>
          <w:rFonts w:hint="cs"/>
          <w:rtl/>
        </w:rPr>
        <w:t>ٰٓ</w:t>
      </w:r>
      <w:r w:rsidR="003A4F90" w:rsidRPr="00293E2F">
        <w:rPr>
          <w:rStyle w:val="Charb"/>
          <w:rFonts w:hint="eastAsia"/>
          <w:rtl/>
        </w:rPr>
        <w:t>أَيُّهَا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لَّذِينَ</w:t>
      </w:r>
      <w:r w:rsidR="003A4F90" w:rsidRPr="00293E2F">
        <w:rPr>
          <w:rStyle w:val="Charb"/>
          <w:rtl/>
        </w:rPr>
        <w:t xml:space="preserve"> </w:t>
      </w:r>
      <w:r w:rsidR="003A4F90" w:rsidRPr="00293E2F">
        <w:rPr>
          <w:rStyle w:val="Charb"/>
          <w:rFonts w:hint="eastAsia"/>
          <w:rtl/>
        </w:rPr>
        <w:t>ءَامَنُو</w:t>
      </w:r>
      <w:r w:rsidR="003A4F90" w:rsidRPr="00293E2F">
        <w:rPr>
          <w:rStyle w:val="Charb"/>
          <w:rFonts w:hint="cs"/>
          <w:rtl/>
        </w:rPr>
        <w:t>ٓ</w:t>
      </w:r>
      <w:r w:rsidR="003A4F90" w:rsidRPr="00293E2F">
        <w:rPr>
          <w:rStyle w:val="Charb"/>
          <w:rFonts w:hint="eastAsia"/>
          <w:rtl/>
        </w:rPr>
        <w:t>اْ</w:t>
      </w:r>
      <w:r w:rsidR="003A4F90" w:rsidRPr="00293E2F">
        <w:rPr>
          <w:rStyle w:val="Charb"/>
          <w:rtl/>
        </w:rPr>
        <w:t xml:space="preserve"> </w:t>
      </w:r>
      <w:r w:rsidR="003A4F90" w:rsidRPr="00293E2F">
        <w:rPr>
          <w:rStyle w:val="Charb"/>
          <w:rFonts w:hint="eastAsia"/>
          <w:rtl/>
        </w:rPr>
        <w:t>أَطِيعُواْ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للَّهَ</w:t>
      </w:r>
      <w:r w:rsidR="003A4F90" w:rsidRPr="00293E2F">
        <w:rPr>
          <w:rStyle w:val="Charb"/>
          <w:rtl/>
        </w:rPr>
        <w:t xml:space="preserve"> </w:t>
      </w:r>
      <w:r w:rsidR="003A4F90" w:rsidRPr="00293E2F">
        <w:rPr>
          <w:rStyle w:val="Charb"/>
          <w:rFonts w:hint="eastAsia"/>
          <w:rtl/>
        </w:rPr>
        <w:t>وَأَطِيعُواْ</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لرَّسُولَ</w:t>
      </w:r>
      <w:r w:rsidR="003A4F90" w:rsidRPr="00293E2F">
        <w:rPr>
          <w:rStyle w:val="Charb"/>
          <w:rtl/>
        </w:rPr>
        <w:t xml:space="preserve"> </w:t>
      </w:r>
      <w:r w:rsidR="003A4F90" w:rsidRPr="00293E2F">
        <w:rPr>
          <w:rStyle w:val="Charb"/>
          <w:rFonts w:hint="eastAsia"/>
          <w:rtl/>
        </w:rPr>
        <w:t>وَأُوْلِي</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أَم</w:t>
      </w:r>
      <w:r w:rsidR="003A4F90" w:rsidRPr="00293E2F">
        <w:rPr>
          <w:rStyle w:val="Charb"/>
          <w:rFonts w:hint="cs"/>
          <w:rtl/>
        </w:rPr>
        <w:t>ۡ</w:t>
      </w:r>
      <w:r w:rsidR="003A4F90" w:rsidRPr="00293E2F">
        <w:rPr>
          <w:rStyle w:val="Charb"/>
          <w:rFonts w:hint="eastAsia"/>
          <w:rtl/>
        </w:rPr>
        <w:t>رِ</w:t>
      </w:r>
      <w:r w:rsidR="003A4F90" w:rsidRPr="00293E2F">
        <w:rPr>
          <w:rStyle w:val="Charb"/>
          <w:rtl/>
        </w:rPr>
        <w:t xml:space="preserve"> </w:t>
      </w:r>
      <w:r w:rsidR="003A4F90" w:rsidRPr="00293E2F">
        <w:rPr>
          <w:rStyle w:val="Charb"/>
          <w:rFonts w:hint="eastAsia"/>
          <w:rtl/>
        </w:rPr>
        <w:t>مِنكُم</w:t>
      </w:r>
      <w:r w:rsidR="003A4F90" w:rsidRPr="00293E2F">
        <w:rPr>
          <w:rStyle w:val="Charb"/>
          <w:rFonts w:hint="cs"/>
          <w:rtl/>
        </w:rPr>
        <w:t>ۡ</w:t>
      </w:r>
      <w:r w:rsidR="005F2BEA">
        <w:rPr>
          <w:rFonts w:cs="Traditional Arabic"/>
          <w:sz w:val="28"/>
          <w:szCs w:val="28"/>
          <w:rtl/>
          <w:lang w:bidi="fa-IR"/>
        </w:rPr>
        <w:t>﴾</w:t>
      </w:r>
      <w:r w:rsidR="005F2BEA" w:rsidRPr="002F6D3E">
        <w:rPr>
          <w:rStyle w:val="Chara"/>
          <w:rtl/>
        </w:rPr>
        <w:t xml:space="preserve"> [</w:t>
      </w:r>
      <w:r w:rsidR="002F6BA7" w:rsidRPr="002F6D3E">
        <w:rPr>
          <w:rStyle w:val="Chara"/>
          <w:rFonts w:hint="cs"/>
          <w:rtl/>
        </w:rPr>
        <w:t>النساء: 59</w:t>
      </w:r>
      <w:r w:rsidR="005F2BEA" w:rsidRPr="002F6D3E">
        <w:rPr>
          <w:rStyle w:val="Chara"/>
          <w:rtl/>
        </w:rPr>
        <w:t xml:space="preserve">]. </w:t>
      </w:r>
      <w:r w:rsidRPr="002F6D3E">
        <w:rPr>
          <w:rStyle w:val="Chara"/>
          <w:rtl/>
        </w:rPr>
        <w:t xml:space="preserve"> </w:t>
      </w:r>
    </w:p>
    <w:p w:rsidR="0079034F" w:rsidRPr="00F62644" w:rsidRDefault="002F6BA7" w:rsidP="002F6BA7">
      <w:pPr>
        <w:pStyle w:val="StyleComplexBLotus12ptJustifiedFirstline05cmCharCharCharCharCharCharCharChar"/>
        <w:widowControl w:val="0"/>
        <w:spacing w:line="240" w:lineRule="auto"/>
        <w:ind w:firstLine="340"/>
        <w:rPr>
          <w:rStyle w:val="Char8"/>
          <w:rtl/>
        </w:rPr>
      </w:pPr>
      <w:r w:rsidRPr="002F6BA7">
        <w:rPr>
          <w:rFonts w:ascii="Times New Roman" w:hAnsi="Times New Roman" w:cs="Traditional Arabic" w:hint="cs"/>
          <w:sz w:val="26"/>
          <w:szCs w:val="26"/>
          <w:rtl/>
          <w:lang w:bidi="fa-IR"/>
        </w:rPr>
        <w:t>«</w:t>
      </w:r>
      <w:r w:rsidR="0079034F" w:rsidRPr="00F62644">
        <w:rPr>
          <w:rStyle w:val="Char8"/>
          <w:rtl/>
        </w:rPr>
        <w:t>ای کسانی که ایمان آورده‌اید، از خدا (با پیروی از قرآن) و از پیغمبر (خدا، محمد مصطفی با تمسک به سنت او) اطاعت کنید، و از کارداران و فرماندهان مسلمان خود فرمانبرداری نمائید (مادام که دادگر و حق‌گرا بوده و مجری احکام شریعت اسلام باشند)</w:t>
      </w:r>
      <w:r w:rsidRPr="002F6BA7">
        <w:rPr>
          <w:rFonts w:ascii="Times New Roman" w:hAnsi="Times New Roman" w:cs="Traditional Arabic" w:hint="cs"/>
          <w:sz w:val="26"/>
          <w:szCs w:val="26"/>
          <w:rtl/>
          <w:lang w:bidi="fa-IR"/>
        </w:rPr>
        <w:t>»</w:t>
      </w:r>
      <w:r w:rsidR="0079034F" w:rsidRPr="00F62644">
        <w:rPr>
          <w:rStyle w:val="Char8"/>
          <w:rtl/>
        </w:rPr>
        <w:t>.</w:t>
      </w:r>
    </w:p>
    <w:p w:rsidR="0079034F" w:rsidRPr="00F62644" w:rsidRDefault="0079034F" w:rsidP="003A4F90">
      <w:pPr>
        <w:pStyle w:val="StyleComplexBLotus12ptJustifiedFirstline05cmCharCharCharCharCharCharCharChar"/>
        <w:widowControl w:val="0"/>
        <w:spacing w:line="240" w:lineRule="auto"/>
        <w:ind w:firstLine="340"/>
        <w:rPr>
          <w:rStyle w:val="Char8"/>
          <w:rtl/>
        </w:rPr>
      </w:pPr>
      <w:r w:rsidRPr="00F62644">
        <w:rPr>
          <w:rStyle w:val="Char8"/>
          <w:rtl/>
        </w:rPr>
        <w:t>کلم</w:t>
      </w:r>
      <w:r w:rsidR="00F62644">
        <w:rPr>
          <w:rStyle w:val="Char8"/>
          <w:rtl/>
        </w:rPr>
        <w:t>ه</w:t>
      </w:r>
      <w:r w:rsidR="002F6BA7" w:rsidRPr="00F62644">
        <w:rPr>
          <w:rStyle w:val="Char8"/>
          <w:rFonts w:hint="cs"/>
          <w:rtl/>
        </w:rPr>
        <w:t xml:space="preserve"> </w:t>
      </w:r>
      <w:r w:rsidR="002F6BA7">
        <w:rPr>
          <w:rFonts w:ascii="Times New Roman" w:hAnsi="Times New Roman" w:cs="Traditional Arabic" w:hint="cs"/>
          <w:sz w:val="28"/>
          <w:szCs w:val="28"/>
          <w:rtl/>
          <w:lang w:bidi="fa-IR"/>
        </w:rPr>
        <w:t>﴿</w:t>
      </w:r>
      <w:r w:rsidR="003A4F90" w:rsidRPr="00293E2F">
        <w:rPr>
          <w:rStyle w:val="Charb"/>
          <w:rFonts w:hint="eastAsia"/>
          <w:rtl/>
        </w:rPr>
        <w:t>وَأُوْلِي</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أَم</w:t>
      </w:r>
      <w:r w:rsidR="003A4F90" w:rsidRPr="00293E2F">
        <w:rPr>
          <w:rStyle w:val="Charb"/>
          <w:rFonts w:hint="cs"/>
          <w:rtl/>
        </w:rPr>
        <w:t>ۡ</w:t>
      </w:r>
      <w:r w:rsidR="003A4F90" w:rsidRPr="00293E2F">
        <w:rPr>
          <w:rStyle w:val="Charb"/>
          <w:rFonts w:hint="eastAsia"/>
          <w:rtl/>
        </w:rPr>
        <w:t>رِ</w:t>
      </w:r>
      <w:r w:rsidR="002F6BA7">
        <w:rPr>
          <w:rFonts w:ascii="Times New Roman" w:hAnsi="Times New Roman" w:cs="Traditional Arabic" w:hint="cs"/>
          <w:sz w:val="28"/>
          <w:szCs w:val="28"/>
          <w:rtl/>
          <w:lang w:bidi="fa-IR"/>
        </w:rPr>
        <w:t>﴾</w:t>
      </w:r>
      <w:r w:rsidRPr="00F62644">
        <w:rPr>
          <w:rStyle w:val="Char8"/>
          <w:rtl/>
        </w:rPr>
        <w:t xml:space="preserve"> به صاحبان قدرت مانند فرماندهان جنگ تفسیر شده، و به اهل علم و دین هم تفسیر شده، و</w:t>
      </w:r>
      <w:r w:rsidR="00E03E22">
        <w:rPr>
          <w:rStyle w:val="Char8"/>
          <w:rtl/>
        </w:rPr>
        <w:t xml:space="preserve"> هردو </w:t>
      </w:r>
      <w:r w:rsidRPr="00F62644">
        <w:rPr>
          <w:rStyle w:val="Char8"/>
          <w:rtl/>
        </w:rPr>
        <w:t>درست است. این دو وصف در خلفای راشدین کاملاً وجود داشت؛ زیرا آنان انسان</w:t>
      </w:r>
      <w:r w:rsidR="002F6D3E">
        <w:rPr>
          <w:rStyle w:val="Char8"/>
          <w:rFonts w:hint="cs"/>
          <w:rtl/>
        </w:rPr>
        <w:t>‌</w:t>
      </w:r>
      <w:r w:rsidRPr="00F62644">
        <w:rPr>
          <w:rStyle w:val="Char8"/>
          <w:rtl/>
        </w:rPr>
        <w:t>های کامل در علم و عدالت، و سیاست و حکومت، بودند اگر چه در این موارد بعضی‌شان کامل‌تر از دیگران بودند. مثلاً در این موارد ابوبکر و عمر کامل‌تر از عثمان و علی بودند. و بعد از ایشان هیچ کسی در این امور کامل‌تر نبود جز عمر بن عبدالعزیز</w:t>
      </w:r>
      <w:r w:rsidRPr="00E03E22">
        <w:rPr>
          <w:rStyle w:val="Char8"/>
          <w:vertAlign w:val="superscript"/>
          <w:rtl/>
        </w:rPr>
        <w:footnoteReference w:id="329"/>
      </w:r>
      <w:r w:rsidRPr="00F62644">
        <w:rPr>
          <w:rStyle w:val="Char8"/>
          <w:rtl/>
        </w:rPr>
        <w:t>.</w:t>
      </w:r>
    </w:p>
    <w:p w:rsidR="0079034F" w:rsidRPr="000F44C9" w:rsidRDefault="0079034F" w:rsidP="002F6D3E">
      <w:pPr>
        <w:pStyle w:val="a2"/>
        <w:rPr>
          <w:rtl/>
        </w:rPr>
      </w:pPr>
      <w:bookmarkStart w:id="312" w:name="_Toc146958996"/>
      <w:bookmarkStart w:id="313" w:name="_Toc273728709"/>
      <w:bookmarkStart w:id="314" w:name="_Toc370325362"/>
      <w:bookmarkStart w:id="315" w:name="_Toc437433449"/>
      <w:r w:rsidRPr="000F44C9">
        <w:rPr>
          <w:rtl/>
        </w:rPr>
        <w:t xml:space="preserve">هر </w:t>
      </w:r>
      <w:r w:rsidRPr="002F6D3E">
        <w:rPr>
          <w:rtl/>
        </w:rPr>
        <w:t>کس بر ابوبکر و عمر و ديگر صحابه خُرده‌گيری کند و آنان را نکوهش و سرزنش نمايد</w:t>
      </w:r>
      <w:bookmarkEnd w:id="312"/>
      <w:bookmarkEnd w:id="313"/>
      <w:bookmarkEnd w:id="314"/>
      <w:bookmarkEnd w:id="315"/>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هیچ دلیلی اصلاً وجود ندارد که نشان دهد ابوبکر و عمر واجبی را ترک نموده یا حرامی را مرتکب شده‌اند</w:t>
      </w:r>
      <w:r w:rsidRPr="00E03E22">
        <w:rPr>
          <w:rStyle w:val="Char8"/>
          <w:vertAlign w:val="superscript"/>
          <w:rtl/>
        </w:rPr>
        <w:footnoteReference w:id="330"/>
      </w:r>
      <w:r w:rsidRPr="00F62644">
        <w:rPr>
          <w:rStyle w:val="Char8"/>
          <w:rtl/>
        </w:rPr>
        <w:t>. و هیچ کس بر ابوبکر و عمر خُرده‌گیری نمی‌کند و آنان را نکوهش و سرزنش نمی‌نماید بجز دو کس: 1) کسی که منافق و بی‌دین و ملحد است که با طعن و سرزنش آن دو می‌خواهد بر پیامبر</w:t>
      </w:r>
      <w:r w:rsidRPr="00D750ED">
        <w:rPr>
          <w:rFonts w:ascii="Tahoma" w:hAnsi="Tahoma" w:cs="CTraditional Arabic"/>
          <w:color w:val="000000"/>
          <w:spacing w:val="-4"/>
          <w:sz w:val="28"/>
          <w:szCs w:val="28"/>
          <w:rtl/>
          <w:lang w:bidi="fa-IR"/>
        </w:rPr>
        <w:t>ص</w:t>
      </w:r>
      <w:r w:rsidRPr="00F62644">
        <w:rPr>
          <w:rStyle w:val="Char8"/>
          <w:rtl/>
        </w:rPr>
        <w:t xml:space="preserve"> و دین اسلام خُرده‌گیری نماید. این، وضیعتِ معلم نخست رافضیان(اولین کسی که رافضی‌بودن را ابتداع کرد) و وضعیت ائم</w:t>
      </w:r>
      <w:r w:rsidR="00F62644">
        <w:rPr>
          <w:rStyle w:val="Char8"/>
          <w:rtl/>
        </w:rPr>
        <w:t>ه</w:t>
      </w:r>
      <w:r w:rsidRPr="00F62644">
        <w:rPr>
          <w:rStyle w:val="Char8"/>
          <w:rtl/>
        </w:rPr>
        <w:t xml:space="preserve"> باطنی‌هاست؛ همان طور که مالک و دیگر علما می‌گویند: این افراد بر یاران و همراهان رسول الله</w:t>
      </w:r>
      <w:r w:rsidRPr="00D750ED">
        <w:rPr>
          <w:rFonts w:ascii="Tahoma" w:hAnsi="Tahoma" w:cs="CTraditional Arabic"/>
          <w:color w:val="000000"/>
          <w:spacing w:val="-4"/>
          <w:sz w:val="28"/>
          <w:szCs w:val="28"/>
          <w:rtl/>
          <w:lang w:bidi="fa-IR"/>
        </w:rPr>
        <w:t>ص</w:t>
      </w:r>
      <w:r w:rsidRPr="00F62644">
        <w:rPr>
          <w:rStyle w:val="Char8"/>
          <w:rtl/>
        </w:rPr>
        <w:t xml:space="preserve"> خُرده گرفتند و آنان را مورد ملامت و سرزنش قرار دادند، اینان تنها و تنها بدین خاطر این کار را کردند تا کسی بگوید: مردی بد، یاران و همراهان</w:t>
      </w:r>
      <w:r w:rsidR="00F62644">
        <w:rPr>
          <w:rStyle w:val="Char8"/>
          <w:rtl/>
        </w:rPr>
        <w:t>ی</w:t>
      </w:r>
      <w:r w:rsidRPr="00F62644">
        <w:rPr>
          <w:rStyle w:val="Char8"/>
          <w:rtl/>
        </w:rPr>
        <w:t xml:space="preserve"> بد دارد. و اگر مرد خوب و صالحی می‌بود، یاران و همراهانش هم خوب و صالح می‌بودند. 2) کسی که جاهل و نادان است و در جهالت و هواپرستی راه افراط را در پیش گرفته است. این، وضعیت اغلب عوام شیعه است در صورتی که در باطن و درون مسلمان باشند.</w:t>
      </w:r>
    </w:p>
    <w:p w:rsidR="0079034F" w:rsidRPr="00F62644" w:rsidRDefault="002F6BA7" w:rsidP="0079034F">
      <w:pPr>
        <w:pStyle w:val="StyleComplexBLotus12ptJustifiedFirstline05cmCharCharCharCharCharCharCharChar"/>
        <w:widowControl w:val="0"/>
        <w:spacing w:line="240" w:lineRule="auto"/>
        <w:ind w:firstLine="340"/>
        <w:rPr>
          <w:rStyle w:val="Char8"/>
          <w:rtl/>
        </w:rPr>
      </w:pPr>
      <w:r w:rsidRPr="00F62644">
        <w:rPr>
          <w:rStyle w:val="Char8"/>
          <w:rtl/>
        </w:rPr>
        <w:t>از جابر</w:t>
      </w:r>
      <w:r w:rsidR="006628BA" w:rsidRPr="006628BA">
        <w:rPr>
          <w:rStyle w:val="Char8"/>
          <w:rFonts w:cs="CTraditional Arabic"/>
          <w:rtl/>
        </w:rPr>
        <w:t xml:space="preserve">س </w:t>
      </w:r>
      <w:r w:rsidR="0079034F" w:rsidRPr="00F62644">
        <w:rPr>
          <w:rStyle w:val="Char8"/>
          <w:rtl/>
        </w:rPr>
        <w:t>روایت است که گوید: «به عایشه گفته شد که افرادی به صحاب</w:t>
      </w:r>
      <w:r w:rsidR="00F62644">
        <w:rPr>
          <w:rStyle w:val="Char8"/>
          <w:rtl/>
        </w:rPr>
        <w:t>ه</w:t>
      </w:r>
      <w:r w:rsidR="0079034F" w:rsidRPr="00F62644">
        <w:rPr>
          <w:rStyle w:val="Char8"/>
          <w:rtl/>
        </w:rPr>
        <w:t xml:space="preserve"> رسول الله</w:t>
      </w:r>
      <w:r w:rsidR="0079034F" w:rsidRPr="00D750ED">
        <w:rPr>
          <w:rFonts w:ascii="Tahoma" w:hAnsi="Tahoma" w:cs="CTraditional Arabic"/>
          <w:color w:val="000000"/>
          <w:spacing w:val="-4"/>
          <w:sz w:val="28"/>
          <w:szCs w:val="28"/>
          <w:rtl/>
          <w:lang w:bidi="fa-IR"/>
        </w:rPr>
        <w:t>ص</w:t>
      </w:r>
      <w:r w:rsidR="0079034F" w:rsidRPr="00F62644">
        <w:rPr>
          <w:rStyle w:val="Char8"/>
          <w:rtl/>
        </w:rPr>
        <w:t xml:space="preserve"> حتی ابوبکر و عمر بد می‌گویند، گفت: چرا از این تعجب می‌کنید صحاب</w:t>
      </w:r>
      <w:r w:rsidR="00F62644">
        <w:rPr>
          <w:rStyle w:val="Char8"/>
          <w:rtl/>
        </w:rPr>
        <w:t>ه</w:t>
      </w:r>
      <w:r w:rsidR="0079034F" w:rsidRPr="00F62644">
        <w:rPr>
          <w:rStyle w:val="Char8"/>
          <w:rtl/>
        </w:rPr>
        <w:t xml:space="preserve"> رسول خدا</w:t>
      </w:r>
      <w:r w:rsidR="0079034F" w:rsidRPr="00D750ED">
        <w:rPr>
          <w:rFonts w:ascii="Tahoma" w:hAnsi="Tahoma" w:cs="CTraditional Arabic"/>
          <w:color w:val="000000"/>
          <w:spacing w:val="-4"/>
          <w:sz w:val="28"/>
          <w:szCs w:val="28"/>
          <w:rtl/>
          <w:lang w:bidi="fa-IR"/>
        </w:rPr>
        <w:t>ص</w:t>
      </w:r>
      <w:r w:rsidR="0079034F" w:rsidRPr="00F62644">
        <w:rPr>
          <w:rStyle w:val="Char8"/>
          <w:rtl/>
        </w:rPr>
        <w:t xml:space="preserve"> از این دنیا رفته و عملشان منقطع شده، پس خداوند دوست دارد که اجر و پاداش</w:t>
      </w:r>
      <w:r w:rsidR="002F6D3E">
        <w:rPr>
          <w:rStyle w:val="Char8"/>
          <w:rFonts w:hint="cs"/>
          <w:rtl/>
        </w:rPr>
        <w:t>‌</w:t>
      </w:r>
      <w:r w:rsidR="0079034F" w:rsidRPr="00F62644">
        <w:rPr>
          <w:rStyle w:val="Char8"/>
          <w:rtl/>
        </w:rPr>
        <w:t>شان منقطع نشود و همچنان ادامه داشته باشد»</w:t>
      </w:r>
      <w:r w:rsidR="0079034F" w:rsidRPr="00E03E22">
        <w:rPr>
          <w:rStyle w:val="Char8"/>
          <w:vertAlign w:val="superscript"/>
          <w:rtl/>
        </w:rPr>
        <w:footnoteReference w:id="331"/>
      </w:r>
      <w:r w:rsidR="0079034F" w:rsidRPr="00F62644">
        <w:rPr>
          <w:rStyle w:val="Char8"/>
          <w:rtl/>
        </w:rPr>
        <w:t>. و از عروه روایت شده است که گوید: عایشه به من گفت: «ای خواهرزاد</w:t>
      </w:r>
      <w:r w:rsidR="00F62644">
        <w:rPr>
          <w:rStyle w:val="Char8"/>
          <w:rtl/>
        </w:rPr>
        <w:t>ه</w:t>
      </w:r>
      <w:r w:rsidR="0079034F" w:rsidRPr="00F62644">
        <w:rPr>
          <w:rStyle w:val="Char8"/>
          <w:rtl/>
        </w:rPr>
        <w:t xml:space="preserve"> من، آنان امر شده‌اند که برای یاران و همراهان رسول‌الله</w:t>
      </w:r>
      <w:r w:rsidR="0079034F" w:rsidRPr="00D750ED">
        <w:rPr>
          <w:rFonts w:ascii="Tahoma" w:hAnsi="Tahoma" w:cs="CTraditional Arabic"/>
          <w:color w:val="000000"/>
          <w:spacing w:val="-4"/>
          <w:sz w:val="28"/>
          <w:szCs w:val="28"/>
          <w:rtl/>
          <w:lang w:bidi="fa-IR"/>
        </w:rPr>
        <w:t>ص</w:t>
      </w:r>
      <w:r w:rsidR="0079034F" w:rsidRPr="00F62644">
        <w:rPr>
          <w:rStyle w:val="Char8"/>
          <w:rtl/>
        </w:rPr>
        <w:t xml:space="preserve"> طلب مغفرت و بخشش بکنند، اما در مقابل آنان را فحش و ناسزا می‌گویند». مسلم آن را روایت کرده است</w:t>
      </w:r>
      <w:r w:rsidR="0079034F" w:rsidRPr="00E03E22">
        <w:rPr>
          <w:rStyle w:val="Char8"/>
          <w:vertAlign w:val="superscript"/>
          <w:rtl/>
        </w:rPr>
        <w:footnoteReference w:id="332"/>
      </w:r>
      <w:r w:rsidR="0079034F" w:rsidRPr="00F62644">
        <w:rPr>
          <w:rStyle w:val="Char8"/>
          <w:rtl/>
        </w:rPr>
        <w:t>.</w:t>
      </w:r>
    </w:p>
    <w:p w:rsidR="0079034F" w:rsidRPr="00F62644" w:rsidRDefault="0079034F" w:rsidP="003A4F90">
      <w:pPr>
        <w:pStyle w:val="StyleComplexBLotus12ptJustifiedFirstline05cmCharCharCharCharCharCharCharChar"/>
        <w:widowControl w:val="0"/>
        <w:spacing w:line="240" w:lineRule="auto"/>
        <w:ind w:firstLine="340"/>
        <w:rPr>
          <w:rStyle w:val="Char8"/>
          <w:rtl/>
        </w:rPr>
      </w:pPr>
      <w:r w:rsidRPr="00F62644">
        <w:rPr>
          <w:rStyle w:val="Char8"/>
          <w:rtl/>
        </w:rPr>
        <w:t>ابن تیمیه</w:t>
      </w:r>
      <w:r w:rsidR="002F6BA7">
        <w:rPr>
          <w:rFonts w:ascii="Times New Roman" w:hAnsi="Times New Roman" w:cs="CTraditional Arabic" w:hint="cs"/>
          <w:sz w:val="28"/>
          <w:szCs w:val="28"/>
          <w:rtl/>
          <w:lang w:bidi="fa-IR"/>
        </w:rPr>
        <w:t>/</w:t>
      </w:r>
      <w:r w:rsidRPr="00F62644">
        <w:rPr>
          <w:rStyle w:val="Char8"/>
          <w:rtl/>
        </w:rPr>
        <w:t xml:space="preserve"> گوید: تمامی کارهایی که به سبب آن صحاب</w:t>
      </w:r>
      <w:r w:rsidR="00F62644">
        <w:rPr>
          <w:rStyle w:val="Char8"/>
          <w:rtl/>
        </w:rPr>
        <w:t>ه</w:t>
      </w:r>
      <w:r w:rsidRPr="00F62644">
        <w:rPr>
          <w:rStyle w:val="Char8"/>
          <w:rtl/>
        </w:rPr>
        <w:t xml:space="preserve"> رسول الله</w:t>
      </w:r>
      <w:r w:rsidRPr="00D750ED">
        <w:rPr>
          <w:rFonts w:ascii="Tahoma" w:hAnsi="Tahoma" w:cs="CTraditional Arabic"/>
          <w:color w:val="000000"/>
          <w:spacing w:val="-4"/>
          <w:sz w:val="28"/>
          <w:szCs w:val="28"/>
          <w:rtl/>
          <w:lang w:bidi="fa-IR"/>
        </w:rPr>
        <w:t>ص</w:t>
      </w:r>
      <w:r w:rsidRPr="00F62644">
        <w:rPr>
          <w:rStyle w:val="Char8"/>
          <w:rtl/>
        </w:rPr>
        <w:t xml:space="preserve"> طعن و بدگوئی شده و مورد ملامت و نکوهش قرار گرفته‌اند، غالباً دروغ و بهتان است. درست آن است که این اعمال، خطا و سهو بوده، و خطا و سهو هم از صحاب</w:t>
      </w:r>
      <w:r w:rsidR="00F62644">
        <w:rPr>
          <w:rStyle w:val="Char8"/>
          <w:rtl/>
        </w:rPr>
        <w:t>ه</w:t>
      </w:r>
      <w:r w:rsidRPr="00F62644">
        <w:rPr>
          <w:rStyle w:val="Char8"/>
          <w:rtl/>
        </w:rPr>
        <w:t xml:space="preserve"> رسول الله</w:t>
      </w:r>
      <w:r w:rsidRPr="00D750ED">
        <w:rPr>
          <w:rFonts w:ascii="Tahoma" w:hAnsi="Tahoma" w:cs="CTraditional Arabic"/>
          <w:color w:val="000000"/>
          <w:spacing w:val="-4"/>
          <w:sz w:val="28"/>
          <w:szCs w:val="28"/>
          <w:rtl/>
          <w:lang w:bidi="fa-IR"/>
        </w:rPr>
        <w:t>ص</w:t>
      </w:r>
      <w:r w:rsidRPr="00F62644">
        <w:rPr>
          <w:rStyle w:val="Char8"/>
          <w:rtl/>
        </w:rPr>
        <w:t xml:space="preserve"> بخشوده شده است و برای آمرزش گناهان اسباب متعددی وجود دارد, (مثلا کار نیک باعث پاک شدن گناهان می‌شود, همانطور که در قرآن کریم آمده است:</w:t>
      </w:r>
      <w:r w:rsidR="002F6BA7" w:rsidRPr="00F62644">
        <w:rPr>
          <w:rStyle w:val="Char8"/>
          <w:rFonts w:hint="cs"/>
          <w:rtl/>
        </w:rPr>
        <w:t xml:space="preserve"> </w:t>
      </w:r>
      <w:r w:rsidR="002F6BA7" w:rsidRPr="00F62644">
        <w:rPr>
          <w:rStyle w:val="Char8"/>
          <w:rFonts w:hint="cs"/>
          <w:rtl/>
        </w:rPr>
        <w:softHyphen/>
      </w:r>
      <w:r w:rsidR="002F6BA7" w:rsidRPr="003A4F90">
        <w:rPr>
          <w:rFonts w:ascii="Times New Roman" w:hAnsi="Times New Roman" w:cs="Traditional Arabic" w:hint="cs"/>
          <w:sz w:val="28"/>
          <w:szCs w:val="28"/>
          <w:rtl/>
          <w:lang w:bidi="fa-IR"/>
        </w:rPr>
        <w:t>﴿</w:t>
      </w:r>
      <w:r w:rsidR="003A4F90" w:rsidRPr="00293E2F">
        <w:rPr>
          <w:rStyle w:val="Charb"/>
          <w:rFonts w:hint="eastAsia"/>
          <w:rtl/>
        </w:rPr>
        <w:t>إِنَّ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w:t>
      </w:r>
      <w:r w:rsidR="003A4F90" w:rsidRPr="00293E2F">
        <w:rPr>
          <w:rStyle w:val="Charb"/>
          <w:rFonts w:hint="cs"/>
          <w:rtl/>
        </w:rPr>
        <w:t>ۡ</w:t>
      </w:r>
      <w:r w:rsidR="003A4F90" w:rsidRPr="00293E2F">
        <w:rPr>
          <w:rStyle w:val="Charb"/>
          <w:rFonts w:hint="eastAsia"/>
          <w:rtl/>
        </w:rPr>
        <w:t>حَسَنَ</w:t>
      </w:r>
      <w:r w:rsidR="003A4F90" w:rsidRPr="00293E2F">
        <w:rPr>
          <w:rStyle w:val="Charb"/>
          <w:rFonts w:hint="cs"/>
          <w:rtl/>
        </w:rPr>
        <w:t>ٰ</w:t>
      </w:r>
      <w:r w:rsidR="003A4F90" w:rsidRPr="00293E2F">
        <w:rPr>
          <w:rStyle w:val="Charb"/>
          <w:rFonts w:hint="eastAsia"/>
          <w:rtl/>
        </w:rPr>
        <w:t>تِ</w:t>
      </w:r>
      <w:r w:rsidR="003A4F90" w:rsidRPr="00293E2F">
        <w:rPr>
          <w:rStyle w:val="Charb"/>
          <w:rtl/>
        </w:rPr>
        <w:t xml:space="preserve"> </w:t>
      </w:r>
      <w:r w:rsidR="003A4F90" w:rsidRPr="00293E2F">
        <w:rPr>
          <w:rStyle w:val="Charb"/>
          <w:rFonts w:hint="eastAsia"/>
          <w:rtl/>
        </w:rPr>
        <w:t>يُذ</w:t>
      </w:r>
      <w:r w:rsidR="003A4F90" w:rsidRPr="00293E2F">
        <w:rPr>
          <w:rStyle w:val="Charb"/>
          <w:rFonts w:hint="cs"/>
          <w:rtl/>
        </w:rPr>
        <w:t>ۡ</w:t>
      </w:r>
      <w:r w:rsidR="003A4F90" w:rsidRPr="00293E2F">
        <w:rPr>
          <w:rStyle w:val="Charb"/>
          <w:rFonts w:hint="eastAsia"/>
          <w:rtl/>
        </w:rPr>
        <w:t>هِب</w:t>
      </w:r>
      <w:r w:rsidR="003A4F90" w:rsidRPr="00293E2F">
        <w:rPr>
          <w:rStyle w:val="Charb"/>
          <w:rFonts w:hint="cs"/>
          <w:rtl/>
        </w:rPr>
        <w:t>ۡ</w:t>
      </w:r>
      <w:r w:rsidR="003A4F90" w:rsidRPr="00293E2F">
        <w:rPr>
          <w:rStyle w:val="Charb"/>
          <w:rFonts w:hint="eastAsia"/>
          <w:rtl/>
        </w:rPr>
        <w:t>نَ</w:t>
      </w:r>
      <w:r w:rsidR="003A4F90" w:rsidRPr="00293E2F">
        <w:rPr>
          <w:rStyle w:val="Charb"/>
          <w:rtl/>
        </w:rPr>
        <w:t xml:space="preserve"> </w:t>
      </w:r>
      <w:r w:rsidR="003A4F90" w:rsidRPr="00293E2F">
        <w:rPr>
          <w:rStyle w:val="Charb"/>
          <w:rFonts w:hint="cs"/>
          <w:rtl/>
        </w:rPr>
        <w:t>ٱ</w:t>
      </w:r>
      <w:r w:rsidR="003A4F90" w:rsidRPr="00293E2F">
        <w:rPr>
          <w:rStyle w:val="Charb"/>
          <w:rFonts w:hint="eastAsia"/>
          <w:rtl/>
        </w:rPr>
        <w:t>لسَّيِّ‍</w:t>
      </w:r>
      <w:r w:rsidR="003A4F90" w:rsidRPr="00293E2F">
        <w:rPr>
          <w:rStyle w:val="Charb"/>
          <w:rFonts w:hint="cs"/>
          <w:rtl/>
        </w:rPr>
        <w:t>ٔ</w:t>
      </w:r>
      <w:r w:rsidR="003A4F90" w:rsidRPr="00293E2F">
        <w:rPr>
          <w:rStyle w:val="Charb"/>
          <w:rFonts w:hint="eastAsia"/>
          <w:rtl/>
        </w:rPr>
        <w:t>َاتِ</w:t>
      </w:r>
      <w:r w:rsidR="002F6BA7">
        <w:rPr>
          <w:rFonts w:ascii="Times New Roman" w:hAnsi="Times New Roman" w:cs="Traditional Arabic" w:hint="cs"/>
          <w:sz w:val="28"/>
          <w:szCs w:val="28"/>
          <w:rtl/>
          <w:lang w:bidi="fa-IR"/>
        </w:rPr>
        <w:t>﴾</w:t>
      </w:r>
      <w:r w:rsidRPr="00F62644">
        <w:rPr>
          <w:rStyle w:val="Char8"/>
          <w:rtl/>
        </w:rPr>
        <w:t xml:space="preserve"> و اغلب چیزهایی که به سبب آن یکی از یاران پیامبر</w:t>
      </w:r>
      <w:r w:rsidRPr="00D750ED">
        <w:rPr>
          <w:rFonts w:ascii="Tahoma" w:hAnsi="Tahoma" w:cs="CTraditional Arabic"/>
          <w:color w:val="000000"/>
          <w:spacing w:val="-4"/>
          <w:sz w:val="28"/>
          <w:szCs w:val="28"/>
          <w:rtl/>
          <w:lang w:bidi="fa-IR"/>
        </w:rPr>
        <w:t>ص</w:t>
      </w:r>
      <w:r w:rsidRPr="00F62644">
        <w:rPr>
          <w:rStyle w:val="Char8"/>
          <w:rtl/>
        </w:rPr>
        <w:t xml:space="preserve"> را مورد نکوهش و سرزنش قرار داده‌اند، از محاسن و فضایل او محسوب می‌شود</w:t>
      </w:r>
      <w:r w:rsidRPr="00E03E22">
        <w:rPr>
          <w:rStyle w:val="Char8"/>
          <w:vertAlign w:val="superscript"/>
          <w:rtl/>
        </w:rPr>
        <w:footnoteReference w:id="333"/>
      </w:r>
      <w:r w:rsidRPr="00F62644">
        <w:rPr>
          <w:rStyle w:val="Char8"/>
          <w:rtl/>
        </w:rPr>
        <w:t>.</w:t>
      </w:r>
    </w:p>
    <w:p w:rsidR="0079034F" w:rsidRPr="00E35E30" w:rsidRDefault="0079034F" w:rsidP="002F6D3E">
      <w:pPr>
        <w:pStyle w:val="a2"/>
        <w:rPr>
          <w:rtl/>
        </w:rPr>
      </w:pPr>
      <w:bookmarkStart w:id="316" w:name="_Toc146958997"/>
      <w:bookmarkStart w:id="317" w:name="_Toc273728710"/>
      <w:bookmarkStart w:id="318" w:name="_Toc370325363"/>
      <w:bookmarkStart w:id="319" w:name="_Toc437433450"/>
      <w:r w:rsidRPr="00E35E30">
        <w:rPr>
          <w:rtl/>
        </w:rPr>
        <w:t xml:space="preserve">مدت </w:t>
      </w:r>
      <w:r w:rsidRPr="002F6D3E">
        <w:rPr>
          <w:rtl/>
        </w:rPr>
        <w:t>خلافت</w:t>
      </w:r>
      <w:r w:rsidRPr="00E35E30">
        <w:rPr>
          <w:rtl/>
        </w:rPr>
        <w:t xml:space="preserve"> ابوبکر</w:t>
      </w:r>
      <w:bookmarkEnd w:id="316"/>
      <w:bookmarkEnd w:id="317"/>
      <w:bookmarkEnd w:id="318"/>
      <w:bookmarkEnd w:id="319"/>
    </w:p>
    <w:p w:rsidR="0079034F" w:rsidRPr="00F62644" w:rsidRDefault="002F6BA7" w:rsidP="0079034F">
      <w:pPr>
        <w:ind w:firstLine="284"/>
        <w:jc w:val="both"/>
        <w:rPr>
          <w:rStyle w:val="Char8"/>
          <w:rtl/>
        </w:rPr>
      </w:pPr>
      <w:r w:rsidRPr="00F62644">
        <w:rPr>
          <w:rStyle w:val="Char8"/>
          <w:rtl/>
        </w:rPr>
        <w:t>ابوبکر</w:t>
      </w:r>
      <w:r w:rsidR="006628BA" w:rsidRPr="006628BA">
        <w:rPr>
          <w:rStyle w:val="Char8"/>
          <w:rFonts w:cs="CTraditional Arabic"/>
          <w:rtl/>
        </w:rPr>
        <w:t xml:space="preserve">س </w:t>
      </w:r>
      <w:r w:rsidR="0079034F" w:rsidRPr="00F62644">
        <w:rPr>
          <w:rStyle w:val="Char8"/>
          <w:rtl/>
        </w:rPr>
        <w:t>دو سال و چهار ماه خلیفه بود. سپس در سال سیزده هجری، بیست و دوم جمادی الثانی وفات یافت. این گفت</w:t>
      </w:r>
      <w:r w:rsidR="00F62644">
        <w:rPr>
          <w:rStyle w:val="Char8"/>
          <w:rtl/>
        </w:rPr>
        <w:t>ه</w:t>
      </w:r>
      <w:r w:rsidR="0079034F" w:rsidRPr="00F62644">
        <w:rPr>
          <w:rStyle w:val="Char8"/>
          <w:rtl/>
        </w:rPr>
        <w:t xml:space="preserve"> سیره‌نگاران است براساس آنچه که ابن عبدالبر آن را نقل کرده، و ابن اسحاق، ابن زیر، ابن قانع، ابن جوزی و ذهبی بر آن جزم نموده‌اند. و صحیح آن است که او شصت و سه سال عمر داشت. و این قول اکثر سیره‌نگاران و مؤرخان و علماست</w:t>
      </w:r>
      <w:r w:rsidR="0079034F" w:rsidRPr="00E03E22">
        <w:rPr>
          <w:rStyle w:val="Char8"/>
          <w:vertAlign w:val="superscript"/>
          <w:rtl/>
        </w:rPr>
        <w:footnoteReference w:id="334"/>
      </w:r>
      <w:r w:rsidR="0079034F" w:rsidRPr="00F62644">
        <w:rPr>
          <w:rStyle w:val="Char8"/>
          <w:rtl/>
        </w:rPr>
        <w:t>.</w:t>
      </w:r>
    </w:p>
    <w:p w:rsidR="0079034F" w:rsidRPr="00F62644" w:rsidRDefault="0079034F" w:rsidP="0079034F">
      <w:pPr>
        <w:ind w:firstLine="284"/>
        <w:jc w:val="both"/>
        <w:rPr>
          <w:rStyle w:val="Char8"/>
          <w:rtl/>
        </w:rPr>
        <w:sectPr w:rsidR="0079034F" w:rsidRPr="00F62644" w:rsidSect="003249F4">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79034F" w:rsidRPr="00AE5358" w:rsidRDefault="0079034F" w:rsidP="002F6D3E">
      <w:pPr>
        <w:pStyle w:val="a1"/>
        <w:rPr>
          <w:rtl/>
        </w:rPr>
      </w:pPr>
      <w:bookmarkStart w:id="320" w:name="_Toc146958998"/>
      <w:bookmarkStart w:id="321" w:name="_Toc273728711"/>
      <w:bookmarkStart w:id="322" w:name="_Toc370325364"/>
      <w:bookmarkStart w:id="323" w:name="_Toc437433451"/>
      <w:r w:rsidRPr="00AE5358">
        <w:rPr>
          <w:rtl/>
        </w:rPr>
        <w:t>آرامگاه ابوبکر</w:t>
      </w:r>
      <w:bookmarkEnd w:id="320"/>
      <w:bookmarkEnd w:id="321"/>
      <w:bookmarkEnd w:id="322"/>
      <w:r w:rsidR="002F6D3E" w:rsidRPr="002F6D3E">
        <w:rPr>
          <w:rFonts w:cs="CTraditional Arabic" w:hint="cs"/>
          <w:b/>
          <w:bCs w:val="0"/>
          <w:rtl/>
        </w:rPr>
        <w:t>س</w:t>
      </w:r>
      <w:bookmarkEnd w:id="323"/>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 xml:space="preserve">ابن سعد و قاسم بن محمد روایت کرده‌اند که ابوبکر </w:t>
      </w:r>
      <w:r w:rsidR="006628BA" w:rsidRPr="006628BA">
        <w:rPr>
          <w:rStyle w:val="Char8"/>
          <w:rFonts w:cs="CTraditional Arabic"/>
          <w:rtl/>
        </w:rPr>
        <w:t xml:space="preserve">س </w:t>
      </w:r>
      <w:r w:rsidRPr="00F62644">
        <w:rPr>
          <w:rStyle w:val="Char8"/>
          <w:rtl/>
        </w:rPr>
        <w:t xml:space="preserve">به عایشه </w:t>
      </w:r>
      <w:r>
        <w:rPr>
          <w:rFonts w:ascii="Times New Roman" w:hAnsi="Times New Roman" w:cs="CTraditional Arabic"/>
          <w:sz w:val="28"/>
          <w:szCs w:val="28"/>
          <w:rtl/>
          <w:lang w:bidi="fa-IR"/>
        </w:rPr>
        <w:t>ل</w:t>
      </w:r>
      <w:r w:rsidRPr="00F62644">
        <w:rPr>
          <w:rStyle w:val="Char8"/>
          <w:rtl/>
        </w:rPr>
        <w:t xml:space="preserve"> وصیت نمود که در کنار رسول</w:t>
      </w:r>
      <w:r w:rsidR="002F6BA7" w:rsidRPr="00F62644">
        <w:rPr>
          <w:rStyle w:val="Char8"/>
          <w:rFonts w:hint="cs"/>
          <w:rtl/>
        </w:rPr>
        <w:t xml:space="preserve"> </w:t>
      </w:r>
      <w:r w:rsidRPr="00F62644">
        <w:rPr>
          <w:rStyle w:val="Char8"/>
          <w:rtl/>
        </w:rPr>
        <w:t>‌الله</w:t>
      </w:r>
      <w:r w:rsidRPr="00D750ED">
        <w:rPr>
          <w:rFonts w:ascii="Tahoma" w:hAnsi="Tahoma" w:cs="CTraditional Arabic"/>
          <w:color w:val="000000"/>
          <w:spacing w:val="-4"/>
          <w:sz w:val="28"/>
          <w:szCs w:val="28"/>
          <w:rtl/>
          <w:lang w:bidi="fa-IR"/>
        </w:rPr>
        <w:t>ص</w:t>
      </w:r>
      <w:r w:rsidRPr="00F62644">
        <w:rPr>
          <w:rStyle w:val="Char8"/>
          <w:rtl/>
        </w:rPr>
        <w:t xml:space="preserve"> به خاک سپرده شود. پس هنگامی که ابوبکر وفات یافت، قبری برای او کنده شد و سر مبارکش در کنار شان</w:t>
      </w:r>
      <w:r w:rsidR="00F62644">
        <w:rPr>
          <w:rStyle w:val="Char8"/>
          <w:rtl/>
        </w:rPr>
        <w:t>ه</w:t>
      </w:r>
      <w:r w:rsidRPr="00F62644">
        <w:rPr>
          <w:rStyle w:val="Char8"/>
          <w:rtl/>
        </w:rPr>
        <w:t xml:space="preserve"> مبارک پیامبر</w:t>
      </w:r>
      <w:r w:rsidRPr="00D750ED">
        <w:rPr>
          <w:rFonts w:ascii="Tahoma" w:hAnsi="Tahoma" w:cs="CTraditional Arabic"/>
          <w:color w:val="000000"/>
          <w:spacing w:val="-4"/>
          <w:sz w:val="28"/>
          <w:szCs w:val="28"/>
          <w:rtl/>
          <w:lang w:bidi="fa-IR"/>
        </w:rPr>
        <w:t>ص</w:t>
      </w:r>
      <w:r w:rsidRPr="00F62644">
        <w:rPr>
          <w:rStyle w:val="Char8"/>
          <w:rtl/>
        </w:rPr>
        <w:t xml:space="preserve"> قرار داده شد و آرامگاهش به قبر رسول</w:t>
      </w:r>
      <w:r w:rsidR="002F6BA7" w:rsidRPr="00F62644">
        <w:rPr>
          <w:rStyle w:val="Char8"/>
          <w:rFonts w:hint="cs"/>
          <w:rtl/>
        </w:rPr>
        <w:t xml:space="preserve"> </w:t>
      </w:r>
      <w:r w:rsidRPr="00F62644">
        <w:rPr>
          <w:rStyle w:val="Char8"/>
          <w:rtl/>
        </w:rPr>
        <w:t>‌الله</w:t>
      </w:r>
      <w:r w:rsidRPr="00D750ED">
        <w:rPr>
          <w:rFonts w:ascii="Tahoma" w:hAnsi="Tahoma" w:cs="CTraditional Arabic"/>
          <w:color w:val="000000"/>
          <w:spacing w:val="-4"/>
          <w:sz w:val="28"/>
          <w:szCs w:val="28"/>
          <w:rtl/>
          <w:lang w:bidi="fa-IR"/>
        </w:rPr>
        <w:t>ص</w:t>
      </w:r>
      <w:r w:rsidRPr="00F62644">
        <w:rPr>
          <w:rStyle w:val="Char8"/>
          <w:rtl/>
        </w:rPr>
        <w:t xml:space="preserve"> چسبیده شد</w:t>
      </w:r>
      <w:r w:rsidRPr="00E03E22">
        <w:rPr>
          <w:rStyle w:val="Char8"/>
          <w:vertAlign w:val="superscript"/>
          <w:rtl/>
        </w:rPr>
        <w:footnoteReference w:id="335"/>
      </w:r>
      <w:r w:rsidRPr="00F62644">
        <w:rPr>
          <w:rStyle w:val="Char8"/>
          <w:rtl/>
        </w:rPr>
        <w:t>.</w:t>
      </w:r>
    </w:p>
    <w:p w:rsidR="0079034F" w:rsidRPr="00F62644" w:rsidRDefault="0079034F" w:rsidP="0079034F">
      <w:pPr>
        <w:pStyle w:val="StyleComplexBLotus12ptJustifiedFirstline05cmCharCharCharCharCharCharCharChar"/>
        <w:widowControl w:val="0"/>
        <w:spacing w:line="240" w:lineRule="auto"/>
        <w:ind w:firstLine="340"/>
        <w:rPr>
          <w:rStyle w:val="Char8"/>
          <w:rtl/>
        </w:rPr>
      </w:pPr>
      <w:r w:rsidRPr="00F62644">
        <w:rPr>
          <w:rStyle w:val="Char8"/>
          <w:rtl/>
        </w:rPr>
        <w:t>سعید بن منصور از سعید بن مسیب روایت کرده که او گفت: عا</w:t>
      </w:r>
      <w:r w:rsidR="00F62644">
        <w:rPr>
          <w:rStyle w:val="Char8"/>
          <w:rtl/>
        </w:rPr>
        <w:t>ی</w:t>
      </w:r>
      <w:r w:rsidRPr="00F62644">
        <w:rPr>
          <w:rStyle w:val="Char8"/>
          <w:rtl/>
        </w:rPr>
        <w:t>شه در خواب دید که گویی سه تا ستاره در خانه‌اش افتاد. آن را برای ابوبکر که از هم</w:t>
      </w:r>
      <w:r w:rsidR="00F62644">
        <w:rPr>
          <w:rStyle w:val="Char8"/>
          <w:rtl/>
        </w:rPr>
        <w:t>ه</w:t>
      </w:r>
      <w:r w:rsidRPr="00F62644">
        <w:rPr>
          <w:rStyle w:val="Char8"/>
          <w:rtl/>
        </w:rPr>
        <w:t xml:space="preserve"> مردم داناتر به تعبیر خواب بود، بازگو کرد. ابوبکر گفت: اگر رؤیای تو درست باشد، بهترین انسان روی زمین در خانه‌ات به خاک سپرده می‌شود. سه بار این جمله را تکرار کرد. هنگامی که رسول الله</w:t>
      </w:r>
      <w:r w:rsidRPr="00D750ED">
        <w:rPr>
          <w:rFonts w:ascii="Tahoma" w:hAnsi="Tahoma" w:cs="CTraditional Arabic"/>
          <w:color w:val="000000"/>
          <w:spacing w:val="-4"/>
          <w:sz w:val="28"/>
          <w:szCs w:val="28"/>
          <w:rtl/>
          <w:lang w:bidi="fa-IR"/>
        </w:rPr>
        <w:t>ص</w:t>
      </w:r>
      <w:r w:rsidRPr="00F62644">
        <w:rPr>
          <w:rStyle w:val="Char8"/>
          <w:rtl/>
        </w:rPr>
        <w:t xml:space="preserve"> وفات یافت، ابوبکر گفت: ای عایشه، این بهترین ستاره‌ای بود که در خواب دیدی</w:t>
      </w:r>
      <w:r w:rsidRPr="00E03E22">
        <w:rPr>
          <w:rStyle w:val="Char8"/>
          <w:vertAlign w:val="superscript"/>
          <w:rtl/>
        </w:rPr>
        <w:footnoteReference w:id="336"/>
      </w:r>
      <w:r w:rsidRPr="00F62644">
        <w:rPr>
          <w:rStyle w:val="Char8"/>
          <w:rtl/>
        </w:rPr>
        <w:t>.</w:t>
      </w:r>
    </w:p>
    <w:p w:rsidR="0079034F" w:rsidRPr="002F6D3E" w:rsidRDefault="0079034F" w:rsidP="002F6D3E">
      <w:pPr>
        <w:pStyle w:val="a4"/>
        <w:ind w:firstLine="0"/>
        <w:jc w:val="center"/>
        <w:rPr>
          <w:rStyle w:val="Char3"/>
          <w:rFonts w:ascii="mylotus" w:hAnsi="mylotus" w:cs="mylotus"/>
          <w:rtl/>
        </w:rPr>
      </w:pPr>
      <w:r w:rsidRPr="002F6D3E">
        <w:rPr>
          <w:rtl/>
        </w:rPr>
        <w:t>وصلی الله وسلم علی نبینا محمد، وعلی آله وأصحابه أجمعین</w:t>
      </w:r>
    </w:p>
    <w:p w:rsidR="0079034F" w:rsidRPr="00F62644" w:rsidRDefault="0079034F" w:rsidP="002F6D3E">
      <w:pPr>
        <w:pStyle w:val="StyleComplexBLotus12ptJustifiedFirstline05cmCharCharCharCharCharCharCharChar"/>
        <w:widowControl w:val="0"/>
        <w:spacing w:line="240" w:lineRule="auto"/>
        <w:ind w:firstLine="0"/>
        <w:jc w:val="center"/>
        <w:rPr>
          <w:rStyle w:val="Char8"/>
          <w:rtl/>
        </w:rPr>
      </w:pPr>
      <w:r w:rsidRPr="00F62644">
        <w:rPr>
          <w:rStyle w:val="Char8"/>
          <w:rtl/>
        </w:rPr>
        <w:t>گردآوری و تنظیم آن، سال 1408 هجری قمری به اتمام رسید.</w:t>
      </w:r>
    </w:p>
    <w:p w:rsidR="00F560C2" w:rsidRPr="00F62644" w:rsidRDefault="0079034F" w:rsidP="002F6D3E">
      <w:pPr>
        <w:jc w:val="center"/>
        <w:rPr>
          <w:rStyle w:val="Char8"/>
          <w:rtl/>
        </w:rPr>
      </w:pPr>
      <w:r w:rsidRPr="00F62644">
        <w:rPr>
          <w:rStyle w:val="Char8"/>
          <w:rtl/>
        </w:rPr>
        <w:t>محمد بن عبدالرحمن بن محمد بن قاسم</w:t>
      </w:r>
    </w:p>
    <w:sectPr w:rsidR="00F560C2" w:rsidRPr="00F62644" w:rsidSect="003249F4">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7CD" w:rsidRDefault="000917CD">
      <w:r>
        <w:separator/>
      </w:r>
    </w:p>
  </w:endnote>
  <w:endnote w:type="continuationSeparator" w:id="0">
    <w:p w:rsidR="000917CD" w:rsidRDefault="0009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L-Mohanad">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MS Mincho">
    <w:altName w:val="ＭＳ 明朝"/>
    <w:panose1 w:val="02020609040205080304"/>
    <w:charset w:val="80"/>
    <w:family w:val="modern"/>
    <w:pitch w:val="fixed"/>
    <w:sig w:usb0="A00002BF" w:usb1="68C7FCFB" w:usb2="00000010" w:usb3="00000000" w:csb0="0002009F"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347111" w:rsidRDefault="00E4118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347111" w:rsidRDefault="00E41188"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317380" w:rsidRDefault="00E41188">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7CD" w:rsidRDefault="000917CD">
      <w:r>
        <w:separator/>
      </w:r>
    </w:p>
  </w:footnote>
  <w:footnote w:type="continuationSeparator" w:id="0">
    <w:p w:rsidR="000917CD" w:rsidRDefault="000917CD">
      <w:r>
        <w:continuationSeparator/>
      </w:r>
    </w:p>
  </w:footnote>
  <w:footnote w:id="1">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تخریج آن بعداً تحت عنوان «</w:t>
      </w:r>
      <w:r w:rsidRPr="005F2BEA">
        <w:rPr>
          <w:rFonts w:ascii="mylotus" w:hAnsi="mylotus" w:cs="mylotus"/>
          <w:sz w:val="22"/>
          <w:szCs w:val="22"/>
          <w:rtl/>
          <w:lang w:bidi="fa-IR"/>
        </w:rPr>
        <w:t>لم يسوء النبي قط</w:t>
      </w:r>
      <w:r w:rsidRPr="006628BA">
        <w:rPr>
          <w:rStyle w:val="Char9"/>
          <w:rtl/>
        </w:rPr>
        <w:t>» می‌آید.</w:t>
      </w:r>
    </w:p>
  </w:footnote>
  <w:footnote w:id="2">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مسلم آن را در کتاب البر (45/ ح 2640)، 4/2034 از ابووائل از عبدالله روایت کرده که او نزد پیامبر</w:t>
      </w:r>
      <w:r w:rsidRPr="00297843">
        <w:rPr>
          <w:rFonts w:ascii="Lotus Linotype" w:hAnsi="Lotus Linotype" w:cs="CTraditional Arabic"/>
          <w:color w:val="000000"/>
          <w:spacing w:val="-4"/>
          <w:sz w:val="22"/>
          <w:szCs w:val="22"/>
          <w:rtl/>
          <w:lang w:bidi="fa-IR"/>
        </w:rPr>
        <w:t>ص</w:t>
      </w:r>
      <w:r w:rsidRPr="006628BA">
        <w:rPr>
          <w:rStyle w:val="Char9"/>
          <w:rtl/>
        </w:rPr>
        <w:t xml:space="preserve"> آمد و گفت: ای رسول خدا، نظرت درباره مردی که قومی را دوست دارد ولی هنوز به آنان ملحق نشده، چیست؟ پیامبر فرمود: </w:t>
      </w:r>
      <w:r>
        <w:rPr>
          <w:rFonts w:ascii="B Lotus" w:hAnsi="B Lotus" w:cs="Traditional Arabic"/>
          <w:spacing w:val="-4"/>
          <w:sz w:val="22"/>
          <w:szCs w:val="22"/>
          <w:rtl/>
          <w:lang w:bidi="fa-IR"/>
        </w:rPr>
        <w:t>«</w:t>
      </w:r>
      <w:r w:rsidRPr="0063071F">
        <w:rPr>
          <w:rStyle w:val="Charc"/>
          <w:rtl/>
        </w:rPr>
        <w:t>الْمَرْءُ مَعَ مَنْ أَحَبَّ</w:t>
      </w:r>
      <w:r>
        <w:rPr>
          <w:rFonts w:ascii="B Lotus" w:hAnsi="B Lotus" w:cs="Traditional Arabic"/>
          <w:spacing w:val="-4"/>
          <w:sz w:val="22"/>
          <w:szCs w:val="22"/>
          <w:rtl/>
          <w:lang w:bidi="fa-IR"/>
        </w:rPr>
        <w:t>»</w:t>
      </w:r>
      <w:r w:rsidRPr="006628BA">
        <w:rPr>
          <w:rStyle w:val="Char9"/>
          <w:rtl/>
        </w:rPr>
        <w:t xml:space="preserve">: </w:t>
      </w:r>
      <w:r>
        <w:rPr>
          <w:rFonts w:ascii="B Lotus" w:hAnsi="B Lotus" w:cs="Traditional Arabic"/>
          <w:spacing w:val="-4"/>
          <w:sz w:val="22"/>
          <w:szCs w:val="22"/>
          <w:rtl/>
          <w:lang w:bidi="fa-IR"/>
        </w:rPr>
        <w:t>«</w:t>
      </w:r>
      <w:r w:rsidRPr="006628BA">
        <w:rPr>
          <w:rStyle w:val="Char9"/>
          <w:rtl/>
        </w:rPr>
        <w:t>انسان رفیق و همراه کسی خواهد بود که دوستش دارد</w:t>
      </w:r>
      <w:r>
        <w:rPr>
          <w:rFonts w:ascii="B Lotus" w:hAnsi="B Lotus" w:cs="Traditional Arabic"/>
          <w:spacing w:val="-4"/>
          <w:sz w:val="22"/>
          <w:szCs w:val="22"/>
          <w:rtl/>
          <w:lang w:bidi="fa-IR"/>
        </w:rPr>
        <w:t>»</w:t>
      </w:r>
      <w:r w:rsidRPr="006628BA">
        <w:rPr>
          <w:rStyle w:val="Char9"/>
          <w:rtl/>
        </w:rPr>
        <w:t>.</w:t>
      </w:r>
    </w:p>
  </w:footnote>
  <w:footnote w:id="3">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ابن جوزی آن را در مبحث فضائل عمر ذکر کرده است. </w:t>
      </w:r>
    </w:p>
  </w:footnote>
  <w:footnote w:id="4">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ابن تیمیه و ابن قیم آن را ذکر کرده‌اند (صواعق، ص 1405). </w:t>
      </w:r>
    </w:p>
  </w:footnote>
  <w:footnote w:id="5">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ابن بطه آن را از قتاده روایت کرده است؛ المسند، 5/211، شماره 3600، و </w:t>
      </w:r>
      <w:r w:rsidRPr="005F2BEA">
        <w:rPr>
          <w:rFonts w:ascii="mylotus" w:hAnsi="mylotus" w:cs="mylotus"/>
          <w:sz w:val="22"/>
          <w:szCs w:val="22"/>
          <w:rtl/>
          <w:lang w:bidi="fa-IR"/>
        </w:rPr>
        <w:t>مجمع الزوائد</w:t>
      </w:r>
      <w:r w:rsidRPr="006628BA">
        <w:rPr>
          <w:rStyle w:val="Char9"/>
          <w:rtl/>
        </w:rPr>
        <w:t xml:space="preserve">: 1/1786177. صاحب کتاب </w:t>
      </w:r>
      <w:r w:rsidRPr="005F2BEA">
        <w:rPr>
          <w:rFonts w:ascii="mylotus" w:hAnsi="mylotus" w:cs="mylotus"/>
          <w:sz w:val="22"/>
          <w:szCs w:val="22"/>
          <w:rtl/>
          <w:lang w:bidi="fa-IR"/>
        </w:rPr>
        <w:t>مجمع الزوائد</w:t>
      </w:r>
      <w:r w:rsidRPr="006628BA">
        <w:rPr>
          <w:rStyle w:val="Char9"/>
          <w:rtl/>
        </w:rPr>
        <w:t xml:space="preserve"> گوید که احمد، بزار، و طبرانی در کتاب «</w:t>
      </w:r>
      <w:r w:rsidRPr="005F2BEA">
        <w:rPr>
          <w:rFonts w:ascii="mylotus" w:hAnsi="mylotus" w:cs="mylotus"/>
          <w:sz w:val="22"/>
          <w:szCs w:val="22"/>
          <w:rtl/>
          <w:lang w:bidi="fa-IR"/>
        </w:rPr>
        <w:t>الکبیر</w:t>
      </w:r>
      <w:r w:rsidRPr="006628BA">
        <w:rPr>
          <w:rStyle w:val="Char9"/>
          <w:rtl/>
        </w:rPr>
        <w:t>» آن را روایت کرده‌اند و رجال آن ثقه و مورد اعتماد هستند. ابن بطة، همان عبیدالله بن محمد بن محمد بن حمدان ملقب به ابو عبدالله عکبری صاحب کتاب «</w:t>
      </w:r>
      <w:r w:rsidRPr="005F2BEA">
        <w:rPr>
          <w:rFonts w:ascii="mylotus" w:hAnsi="mylotus" w:cs="mylotus"/>
          <w:sz w:val="22"/>
          <w:szCs w:val="22"/>
          <w:rtl/>
          <w:lang w:bidi="fa-IR"/>
        </w:rPr>
        <w:t>الشرح والإبانة علی أصول الدیانة</w:t>
      </w:r>
      <w:r w:rsidRPr="006628BA">
        <w:rPr>
          <w:rStyle w:val="Char9"/>
          <w:rtl/>
        </w:rPr>
        <w:t xml:space="preserve">»، متوفی سال 387 ه‍.ق است. </w:t>
      </w:r>
    </w:p>
  </w:footnote>
  <w:footnote w:id="6">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مسلم آن را روایت کرده است. (4/ شماره 1942). </w:t>
      </w:r>
    </w:p>
  </w:footnote>
  <w:footnote w:id="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بخاری، صحیح بخاری (ک 62، ب 1)؛ و مسلم، شماره2496. </w:t>
      </w:r>
    </w:p>
  </w:footnote>
  <w:footnote w:id="8">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تخریج آن بعداً تحت عنوان «</w:t>
      </w:r>
      <w:r w:rsidRPr="0063071F">
        <w:rPr>
          <w:rStyle w:val="Charc"/>
          <w:rtl/>
        </w:rPr>
        <w:t>کل مدح وثناء في القرآن فهو أول داخل فیه</w:t>
      </w:r>
      <w:r w:rsidRPr="006628BA">
        <w:rPr>
          <w:rStyle w:val="Char9"/>
          <w:rtl/>
        </w:rPr>
        <w:t xml:space="preserve">» می‌آید. </w:t>
      </w:r>
    </w:p>
  </w:footnote>
  <w:footnote w:id="9">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5F2BEA">
        <w:rPr>
          <w:rFonts w:ascii="mylotus" w:hAnsi="mylotus" w:cs="mylotus"/>
          <w:sz w:val="22"/>
          <w:szCs w:val="22"/>
          <w:rtl/>
          <w:lang w:bidi="fa-IR"/>
        </w:rPr>
        <w:t>منهاج السنة</w:t>
      </w:r>
      <w:r w:rsidRPr="006628BA">
        <w:rPr>
          <w:rStyle w:val="Char9"/>
          <w:rtl/>
        </w:rPr>
        <w:t xml:space="preserve">: 1/45، 1/222-223، 3/48، 2/252، 1/204. </w:t>
      </w:r>
    </w:p>
  </w:footnote>
  <w:footnote w:id="10">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منهاج السنة، 4/79، 202، 129، 69، 251، 3/134، 2/266. </w:t>
      </w:r>
    </w:p>
  </w:footnote>
  <w:footnote w:id="11">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5F2BEA">
        <w:rPr>
          <w:rFonts w:ascii="mylotus" w:hAnsi="mylotus" w:cs="mylotus"/>
          <w:sz w:val="22"/>
          <w:szCs w:val="22"/>
          <w:rtl/>
          <w:lang w:bidi="fa-IR"/>
        </w:rPr>
        <w:t>فتح الباری</w:t>
      </w:r>
      <w:r w:rsidRPr="006628BA">
        <w:rPr>
          <w:rStyle w:val="Char9"/>
          <w:rtl/>
        </w:rPr>
        <w:t xml:space="preserve">: 7/9؛ الإصابة: 2/341. </w:t>
      </w:r>
    </w:p>
  </w:footnote>
  <w:footnote w:id="12">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5F2BEA">
        <w:rPr>
          <w:rFonts w:ascii="mylotus" w:hAnsi="mylotus" w:cs="mylotus"/>
          <w:sz w:val="22"/>
          <w:szCs w:val="22"/>
          <w:rtl/>
          <w:lang w:bidi="fa-IR"/>
        </w:rPr>
        <w:t>منهاج السنة</w:t>
      </w:r>
      <w:r w:rsidRPr="006628BA">
        <w:rPr>
          <w:rStyle w:val="Char9"/>
          <w:rtl/>
        </w:rPr>
        <w:t xml:space="preserve">: 4/288، چاپ امیریه، بولاق مصر، سال 1322 ه‍.ق. </w:t>
      </w:r>
    </w:p>
  </w:footnote>
  <w:footnote w:id="13">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5F2BEA">
        <w:rPr>
          <w:rFonts w:ascii="mylotus" w:hAnsi="mylotus" w:cs="mylotus"/>
          <w:sz w:val="22"/>
          <w:szCs w:val="22"/>
          <w:rtl/>
          <w:lang w:bidi="fa-IR"/>
        </w:rPr>
        <w:t>منهاج السنة</w:t>
      </w:r>
      <w:r w:rsidRPr="006628BA">
        <w:rPr>
          <w:rStyle w:val="Char9"/>
          <w:rtl/>
        </w:rPr>
        <w:t xml:space="preserve">: 4/226 خواهد آمد. </w:t>
      </w:r>
    </w:p>
  </w:footnote>
  <w:footnote w:id="14">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زمانی که پیامبر</w:t>
      </w:r>
      <w:r w:rsidRPr="00297843">
        <w:rPr>
          <w:rFonts w:ascii="Lotus Linotype" w:hAnsi="Lotus Linotype" w:cs="CTraditional Arabic"/>
          <w:sz w:val="22"/>
          <w:szCs w:val="22"/>
          <w:rtl/>
          <w:lang w:bidi="fa-IR"/>
        </w:rPr>
        <w:t>ص</w:t>
      </w:r>
      <w:r w:rsidRPr="006628BA">
        <w:rPr>
          <w:rStyle w:val="Char9"/>
          <w:rtl/>
        </w:rPr>
        <w:t xml:space="preserve"> به حسان بن ثابت دستور داد که قریش را هجو نماید، به او گفت: </w:t>
      </w:r>
      <w:r>
        <w:rPr>
          <w:rFonts w:ascii="B Lotus" w:hAnsi="B Lotus" w:cs="Traditional Arabic"/>
          <w:sz w:val="22"/>
          <w:szCs w:val="22"/>
          <w:rtl/>
          <w:lang w:bidi="fa-IR"/>
        </w:rPr>
        <w:t>«</w:t>
      </w:r>
      <w:r w:rsidRPr="0063071F">
        <w:rPr>
          <w:rStyle w:val="Charc"/>
          <w:rtl/>
        </w:rPr>
        <w:t>لاَ تَعْجَلْ فَإِنَّ أَبَا بَكْرٍ أَعْلَمُ قُرَيْشٍ بِأَنْسَابِهَا - وَإِنَّ لِى فِيهِمْ نَسَبًا - حَتَّى يُلَخِّصَ لَكَ نَسَبِى</w:t>
      </w:r>
      <w:r>
        <w:rPr>
          <w:rFonts w:ascii="B Lotus" w:hAnsi="B Lotus" w:cs="Traditional Arabic"/>
          <w:sz w:val="22"/>
          <w:szCs w:val="22"/>
          <w:rtl/>
          <w:lang w:bidi="fa-IR"/>
        </w:rPr>
        <w:t>»</w:t>
      </w:r>
      <w:r w:rsidRPr="006628BA">
        <w:rPr>
          <w:rStyle w:val="Char9"/>
          <w:rtl/>
        </w:rPr>
        <w:t xml:space="preserve"> </w:t>
      </w:r>
      <w:r>
        <w:rPr>
          <w:rFonts w:ascii="B Lotus" w:hAnsi="B Lotus" w:cs="Traditional Arabic"/>
          <w:sz w:val="22"/>
          <w:szCs w:val="22"/>
          <w:rtl/>
          <w:lang w:bidi="fa-IR"/>
        </w:rPr>
        <w:t>«</w:t>
      </w:r>
      <w:r w:rsidRPr="006628BA">
        <w:rPr>
          <w:rStyle w:val="Char9"/>
          <w:rtl/>
        </w:rPr>
        <w:t>عجله نکن و همه افراد قریش را هجو نکن)، زیرا ابوبکر در میان قریش آگاه‌ترین فرد نسبت به انساب و زندگی‌نامه قریش است و من در میان آنان، نسب‌هایی دارم و ابوبکر می‌تواند همه نسب را برای تو برشمارد</w:t>
      </w:r>
      <w:r>
        <w:rPr>
          <w:rFonts w:ascii="B Lotus" w:hAnsi="B Lotus" w:cs="Traditional Arabic"/>
          <w:sz w:val="22"/>
          <w:szCs w:val="22"/>
          <w:rtl/>
          <w:lang w:bidi="fa-IR"/>
        </w:rPr>
        <w:t>»</w:t>
      </w:r>
      <w:r w:rsidRPr="006628BA">
        <w:rPr>
          <w:rStyle w:val="Char9"/>
          <w:rtl/>
        </w:rPr>
        <w:t xml:space="preserve">. [مسلم: ک 44، ح 157، چاپ ترکیه]. </w:t>
      </w:r>
    </w:p>
    <w:p w:rsidR="00E41188" w:rsidRPr="006628BA" w:rsidRDefault="00E41188" w:rsidP="005F2BEA">
      <w:pPr>
        <w:pStyle w:val="FootnoteText"/>
        <w:bidi/>
        <w:ind w:left="284"/>
        <w:jc w:val="both"/>
        <w:rPr>
          <w:rStyle w:val="Char9"/>
          <w:rtl/>
        </w:rPr>
      </w:pPr>
      <w:r w:rsidRPr="006628BA">
        <w:rPr>
          <w:rStyle w:val="Char9"/>
          <w:rtl/>
        </w:rPr>
        <w:t>ابن اسحاق از یعقوب بن عتبه و او هم از یکی از بزرگان انصار روایت کرده که او گوید: جبیر بن مطعم در میان قریش، آگاه‌ترین فرد نسبت به انساب و زندگی‌نامه قریش و تمام قوم عرب بود. او می‌گفت: من علم نسب شناسی را از ابوبکر صدیق یاد گرفته‌ام. [</w:t>
      </w:r>
      <w:r w:rsidRPr="005F2BEA">
        <w:rPr>
          <w:rFonts w:ascii="mylotus" w:hAnsi="mylotus" w:cs="mylotus"/>
          <w:sz w:val="22"/>
          <w:szCs w:val="22"/>
          <w:rtl/>
          <w:lang w:bidi="fa-IR"/>
        </w:rPr>
        <w:t>تاریخ الخلفاء</w:t>
      </w:r>
      <w:r w:rsidRPr="006628BA">
        <w:rPr>
          <w:rStyle w:val="Char9"/>
          <w:rtl/>
        </w:rPr>
        <w:t xml:space="preserve">، سیوطی، ص 42-43]. </w:t>
      </w:r>
    </w:p>
  </w:footnote>
  <w:footnote w:id="15">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نام مکانی است در پشت مکه، که پنج شبانه روز با از آن فاصله دارد كه در پشت دريا واقع است. بعضی می‌گویند که «برک الغماد» نام شهری در یمن است. [</w:t>
      </w:r>
      <w:r w:rsidRPr="005F2BEA">
        <w:rPr>
          <w:rFonts w:ascii="mylotus" w:hAnsi="mylotus" w:cs="mylotus"/>
          <w:sz w:val="22"/>
          <w:szCs w:val="22"/>
          <w:rtl/>
          <w:lang w:bidi="fa-IR"/>
        </w:rPr>
        <w:t>معجم البلدان</w:t>
      </w:r>
      <w:r w:rsidRPr="006628BA">
        <w:rPr>
          <w:rStyle w:val="Char9"/>
          <w:rtl/>
        </w:rPr>
        <w:t xml:space="preserve">، یاقوت حموی]. </w:t>
      </w:r>
    </w:p>
  </w:footnote>
  <w:footnote w:id="16">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از نظر اهل لغت، با مضموم کردن حرف «دال» و «غین» و تشديد كردن حرف «نون» می‌آید. (یعنی ابن دُغُنه نوشته و خوانده می‌شود). و از نظر راويان با مفتوح كردن حرف «دال» و مکسور کردن حرف «غین» و ساکن کردن حرف «نون» می‌آید. (یعنی ابن دَغِنه‌‌ نوشته و خوانده می‌شود). «دغنه» نام مادرش است. بعضی می‌گویند که نام مادر پدرش است و بعضی دیگر می‌گویند که نام دخترش است. گفته شده که نام آن مرد، حارث پسر زید است. </w:t>
      </w:r>
    </w:p>
  </w:footnote>
  <w:footnote w:id="1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«قاره» نام قبیله مشهوری است از طایفه بنی الهون بن خزیمة بن مدرکة. ‍</w:t>
      </w:r>
    </w:p>
  </w:footnote>
  <w:footnote w:id="18">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بخاری آن</w:t>
      </w:r>
      <w:r>
        <w:rPr>
          <w:rStyle w:val="Char9"/>
        </w:rPr>
        <w:t xml:space="preserve"> </w:t>
      </w:r>
      <w:r w:rsidRPr="006628BA">
        <w:rPr>
          <w:rStyle w:val="Char9"/>
          <w:rtl/>
        </w:rPr>
        <w:t xml:space="preserve">را روایت کرده است (ک 63، ب 45). </w:t>
      </w:r>
    </w:p>
  </w:footnote>
  <w:footnote w:id="19">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5F2BEA">
        <w:rPr>
          <w:rFonts w:ascii="mylotus" w:hAnsi="mylotus" w:cs="mylotus"/>
          <w:sz w:val="22"/>
          <w:szCs w:val="22"/>
          <w:rtl/>
          <w:lang w:bidi="fa-IR"/>
        </w:rPr>
        <w:t>منهاج السنة</w:t>
      </w:r>
      <w:r w:rsidRPr="006628BA">
        <w:rPr>
          <w:rStyle w:val="Char9"/>
          <w:rtl/>
        </w:rPr>
        <w:t xml:space="preserve">: 4/31، 268، 288 و 289. </w:t>
      </w:r>
    </w:p>
  </w:footnote>
  <w:footnote w:id="20">
    <w:p w:rsidR="00E41188" w:rsidRPr="006628BA" w:rsidRDefault="00E41188" w:rsidP="00023F33">
      <w:pPr>
        <w:pStyle w:val="FootnoteText"/>
        <w:bidi/>
        <w:ind w:left="284" w:hanging="284"/>
        <w:jc w:val="both"/>
        <w:rPr>
          <w:rStyle w:val="Char9"/>
          <w:rtl/>
        </w:rPr>
      </w:pPr>
      <w:r w:rsidRPr="00E03E22">
        <w:rPr>
          <w:rStyle w:val="Char9"/>
          <w:szCs w:val="28"/>
          <w:vertAlign w:val="superscript"/>
        </w:rPr>
        <w:footnoteRef/>
      </w:r>
      <w:r w:rsidRPr="006628BA">
        <w:rPr>
          <w:rStyle w:val="Char9"/>
          <w:rtl/>
        </w:rPr>
        <w:t>- اُحد نام کوهی است در مدینه. در آنجا آن حادثه دردناک روی داد که حمزه</w:t>
      </w:r>
      <w:r>
        <w:rPr>
          <w:rStyle w:val="Char9"/>
          <w:rFonts w:cs="CTraditional Arabic" w:hint="cs"/>
          <w:rtl/>
        </w:rPr>
        <w:t>س</w:t>
      </w:r>
      <w:r w:rsidRPr="006628BA">
        <w:rPr>
          <w:rStyle w:val="Char9"/>
          <w:rtl/>
        </w:rPr>
        <w:t xml:space="preserve"> و هفتاد نفر از مسلمانان به شهادت رسیدند و چهار دندان مبارک پیامبر</w:t>
      </w:r>
      <w:r w:rsidRPr="00297843">
        <w:rPr>
          <w:rFonts w:ascii="Lotus Linotype" w:hAnsi="Lotus Linotype" w:cs="CTraditional Arabic"/>
          <w:sz w:val="22"/>
          <w:szCs w:val="22"/>
          <w:rtl/>
          <w:lang w:bidi="fa-IR"/>
        </w:rPr>
        <w:t>ص</w:t>
      </w:r>
      <w:r w:rsidRPr="006628BA">
        <w:rPr>
          <w:rStyle w:val="Char9"/>
          <w:rtl/>
        </w:rPr>
        <w:t xml:space="preserve"> شکست و صورت مبارکش زخمی شد. </w:t>
      </w:r>
    </w:p>
  </w:footnote>
  <w:footnote w:id="21">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این تکان، تکان شادمانی بود نه تکان خشم. و به همین خاطر پیامبر</w:t>
      </w:r>
      <w:r w:rsidRPr="00297843">
        <w:rPr>
          <w:rFonts w:ascii="Lotus Linotype" w:hAnsi="Lotus Linotype" w:cs="CTraditional Arabic"/>
          <w:sz w:val="22"/>
          <w:szCs w:val="22"/>
          <w:rtl/>
          <w:lang w:bidi="fa-IR"/>
        </w:rPr>
        <w:t>ص</w:t>
      </w:r>
      <w:r w:rsidRPr="006628BA">
        <w:rPr>
          <w:rStyle w:val="Char9"/>
          <w:rtl/>
        </w:rPr>
        <w:t xml:space="preserve"> به مقام نبوت، صدیقیت و شهادتی که موجب سرور و شادمانی کوه اُحد به خاطر پیوستن آن</w:t>
      </w:r>
      <w:r>
        <w:rPr>
          <w:rStyle w:val="Char9"/>
        </w:rPr>
        <w:t>‌</w:t>
      </w:r>
      <w:r w:rsidRPr="006628BA">
        <w:rPr>
          <w:rStyle w:val="Char9"/>
          <w:rtl/>
        </w:rPr>
        <w:t>ها بدان مکان شده، تصریح فرموده و با این مقام‌ها کوه اُحد را ثابت گردانیده و در نتیجه آن کوه هم ثابت و بی‌حرکت ماند. [</w:t>
      </w:r>
      <w:r w:rsidRPr="005F2BEA">
        <w:rPr>
          <w:rFonts w:ascii="mylotus" w:hAnsi="mylotus" w:cs="mylotus"/>
          <w:sz w:val="22"/>
          <w:szCs w:val="22"/>
          <w:rtl/>
          <w:lang w:bidi="fa-IR"/>
        </w:rPr>
        <w:t>تحفة أهل التصدیق ببعض فضائل الصدیق</w:t>
      </w:r>
      <w:r w:rsidRPr="006628BA">
        <w:rPr>
          <w:rStyle w:val="Char9"/>
          <w:rtl/>
        </w:rPr>
        <w:t>، ص 78]. همچنین در حدیث پیامبر</w:t>
      </w:r>
      <w:r w:rsidRPr="00297843">
        <w:rPr>
          <w:rFonts w:ascii="Lotus Linotype" w:hAnsi="Lotus Linotype" w:cs="CTraditional Arabic"/>
          <w:sz w:val="22"/>
          <w:szCs w:val="22"/>
          <w:rtl/>
          <w:lang w:bidi="fa-IR"/>
        </w:rPr>
        <w:t>ص</w:t>
      </w:r>
      <w:r w:rsidRPr="006628BA">
        <w:rPr>
          <w:rStyle w:val="Char9"/>
          <w:rtl/>
        </w:rPr>
        <w:t xml:space="preserve"> آمده است: </w:t>
      </w:r>
      <w:r>
        <w:rPr>
          <w:rFonts w:ascii="B Lotus" w:hAnsi="B Lotus" w:cs="Traditional Arabic"/>
          <w:sz w:val="22"/>
          <w:szCs w:val="22"/>
          <w:rtl/>
          <w:lang w:bidi="fa-IR"/>
        </w:rPr>
        <w:t>«</w:t>
      </w:r>
      <w:r w:rsidRPr="0063071F">
        <w:rPr>
          <w:rStyle w:val="Charc"/>
          <w:rtl/>
        </w:rPr>
        <w:t>أُحُدٌ جَبَلٌ يُحِبُّنَا وَنُحِبُّهُ</w:t>
      </w:r>
      <w:r>
        <w:rPr>
          <w:rFonts w:ascii="B Lotus" w:hAnsi="B Lotus" w:cs="Traditional Arabic"/>
          <w:sz w:val="22"/>
          <w:szCs w:val="22"/>
          <w:rtl/>
          <w:lang w:bidi="fa-IR"/>
        </w:rPr>
        <w:t>»</w:t>
      </w:r>
      <w:r w:rsidRPr="006628BA">
        <w:rPr>
          <w:rStyle w:val="Char9"/>
          <w:rtl/>
        </w:rPr>
        <w:t xml:space="preserve">. </w:t>
      </w:r>
      <w:r>
        <w:rPr>
          <w:rFonts w:ascii="B Lotus" w:hAnsi="B Lotus" w:cs="Traditional Arabic"/>
          <w:sz w:val="22"/>
          <w:szCs w:val="22"/>
          <w:rtl/>
          <w:lang w:bidi="fa-IR"/>
        </w:rPr>
        <w:t>«</w:t>
      </w:r>
      <w:r w:rsidRPr="006628BA">
        <w:rPr>
          <w:rStyle w:val="Char9"/>
          <w:rtl/>
        </w:rPr>
        <w:t>اُحد کوهی است که ما را دوست دارد و ما نیز او را دوست داریم</w:t>
      </w:r>
      <w:r>
        <w:rPr>
          <w:rFonts w:ascii="B Lotus" w:hAnsi="B Lotus" w:cs="Traditional Arabic"/>
          <w:sz w:val="22"/>
          <w:szCs w:val="22"/>
          <w:rtl/>
          <w:lang w:bidi="fa-IR"/>
        </w:rPr>
        <w:t>»</w:t>
      </w:r>
      <w:r w:rsidRPr="006628BA">
        <w:rPr>
          <w:rStyle w:val="Char9"/>
          <w:rtl/>
        </w:rPr>
        <w:t>.</w:t>
      </w:r>
    </w:p>
  </w:footnote>
  <w:footnote w:id="22">
    <w:p w:rsidR="00E41188" w:rsidRDefault="00E41188" w:rsidP="00023F33">
      <w:pPr>
        <w:pStyle w:val="FootnoteText"/>
        <w:bidi/>
        <w:ind w:left="284" w:hanging="284"/>
        <w:jc w:val="both"/>
        <w:rPr>
          <w:rStyle w:val="Char9"/>
          <w:rtl/>
        </w:rPr>
      </w:pPr>
      <w:r w:rsidRPr="00E03E22">
        <w:rPr>
          <w:rStyle w:val="Char9"/>
          <w:szCs w:val="28"/>
          <w:vertAlign w:val="superscript"/>
        </w:rPr>
        <w:footnoteRef/>
      </w:r>
      <w:r w:rsidRPr="006628BA">
        <w:rPr>
          <w:rStyle w:val="Char9"/>
          <w:rtl/>
        </w:rPr>
        <w:t>- این لفظ از بخاری است (ک 62، ب 5). مسلم از ابو هریره</w:t>
      </w:r>
      <w:r>
        <w:rPr>
          <w:rStyle w:val="Char9"/>
          <w:rFonts w:cs="CTraditional Arabic" w:hint="cs"/>
          <w:rtl/>
        </w:rPr>
        <w:t>س</w:t>
      </w:r>
      <w:r w:rsidRPr="006628BA">
        <w:rPr>
          <w:rStyle w:val="Char9"/>
          <w:rtl/>
        </w:rPr>
        <w:t xml:space="preserve"> روایت کرده است: </w:t>
      </w:r>
      <w:r>
        <w:rPr>
          <w:rFonts w:ascii="B Lotus" w:hAnsi="B Lotus" w:cs="Traditional Arabic"/>
          <w:sz w:val="22"/>
          <w:szCs w:val="22"/>
          <w:rtl/>
          <w:lang w:bidi="fa-IR"/>
        </w:rPr>
        <w:t>«</w:t>
      </w:r>
      <w:r w:rsidRPr="0063071F">
        <w:rPr>
          <w:rStyle w:val="Charc"/>
          <w:rtl/>
        </w:rPr>
        <w:t>أَنَّ رَسُولَ اللَّهِ</w:t>
      </w:r>
      <w:r>
        <w:rPr>
          <w:rStyle w:val="Charc"/>
          <w:rFonts w:hint="cs"/>
          <w:rtl/>
        </w:rPr>
        <w:t xml:space="preserve"> </w:t>
      </w:r>
      <w:r>
        <w:rPr>
          <w:rStyle w:val="Charc"/>
          <w:rFonts w:cs="CTraditional Arabic" w:hint="cs"/>
          <w:rtl/>
        </w:rPr>
        <w:t>ج</w:t>
      </w:r>
      <w:r w:rsidRPr="0063071F">
        <w:rPr>
          <w:rStyle w:val="Charc"/>
          <w:rtl/>
        </w:rPr>
        <w:t xml:space="preserve"> كَانَ عَلَى حِرَاءَ هُوَ وَأَبُو بَكْرٍ وَعُمَرُ وَعَلِىٌّ وَعُثْمَانُ وَطَلْحَةُ وَالزُّبَيْرُ</w:t>
      </w:r>
      <w:r>
        <w:rPr>
          <w:rStyle w:val="Charc"/>
          <w:rFonts w:cs="CTraditional Arabic" w:hint="cs"/>
          <w:rtl/>
        </w:rPr>
        <w:t>ش</w:t>
      </w:r>
      <w:r w:rsidRPr="0063071F">
        <w:rPr>
          <w:rStyle w:val="Charc"/>
          <w:rtl/>
        </w:rPr>
        <w:t xml:space="preserve"> فَتَحَرَّكَتِ الصَّخْرَةُ فَقَالَ النَّبِىُّ</w:t>
      </w:r>
      <w:r>
        <w:rPr>
          <w:rStyle w:val="Charc"/>
          <w:rFonts w:hint="cs"/>
          <w:rtl/>
        </w:rPr>
        <w:t xml:space="preserve"> </w:t>
      </w:r>
      <w:r>
        <w:rPr>
          <w:rStyle w:val="Charc"/>
          <w:rFonts w:cs="CTraditional Arabic" w:hint="cs"/>
          <w:rtl/>
        </w:rPr>
        <w:t>ج</w:t>
      </w:r>
      <w:r w:rsidRPr="0063071F">
        <w:rPr>
          <w:rStyle w:val="Charc"/>
          <w:rtl/>
        </w:rPr>
        <w:t xml:space="preserve"> اهْدَأْ إِنَّمَا عَلَيْكَ نَبِىٌّ أَوْ صِدِّيقٌ أَوْ شَهِيدٌ</w:t>
      </w:r>
      <w:r w:rsidRPr="006628BA">
        <w:rPr>
          <w:rStyle w:val="Char9"/>
          <w:rtl/>
        </w:rPr>
        <w:t xml:space="preserve">، </w:t>
      </w:r>
      <w:r w:rsidRPr="0063071F">
        <w:rPr>
          <w:rStyle w:val="Charc"/>
          <w:rtl/>
        </w:rPr>
        <w:t>وفي روایة</w:t>
      </w:r>
      <w:r w:rsidRPr="006628BA">
        <w:rPr>
          <w:rStyle w:val="Char9"/>
          <w:rtl/>
        </w:rPr>
        <w:t xml:space="preserve">: </w:t>
      </w:r>
      <w:r w:rsidRPr="0063071F">
        <w:rPr>
          <w:rStyle w:val="Charc"/>
          <w:rtl/>
        </w:rPr>
        <w:t>وسعد بن أبي وقاص</w:t>
      </w:r>
      <w:r>
        <w:rPr>
          <w:rFonts w:ascii="B Lotus" w:hAnsi="B Lotus" w:cs="Traditional Arabic"/>
          <w:sz w:val="22"/>
          <w:szCs w:val="22"/>
          <w:rtl/>
          <w:lang w:bidi="fa-IR"/>
        </w:rPr>
        <w:t>»</w:t>
      </w:r>
      <w:r w:rsidRPr="006628BA">
        <w:rPr>
          <w:rStyle w:val="Char9"/>
          <w:rtl/>
        </w:rPr>
        <w:t xml:space="preserve">. </w:t>
      </w:r>
      <w:r>
        <w:rPr>
          <w:rFonts w:ascii="B Lotus" w:hAnsi="B Lotus" w:cs="Traditional Arabic"/>
          <w:sz w:val="22"/>
          <w:szCs w:val="22"/>
          <w:rtl/>
          <w:lang w:bidi="fa-IR"/>
        </w:rPr>
        <w:t>«</w:t>
      </w:r>
      <w:r w:rsidRPr="006628BA">
        <w:rPr>
          <w:rStyle w:val="Char9"/>
          <w:rtl/>
        </w:rPr>
        <w:t>پیامبر</w:t>
      </w:r>
      <w:r w:rsidRPr="00297843">
        <w:rPr>
          <w:rFonts w:ascii="Lotus Linotype" w:hAnsi="Lotus Linotype" w:cs="CTraditional Arabic"/>
          <w:sz w:val="22"/>
          <w:szCs w:val="22"/>
          <w:rtl/>
          <w:lang w:bidi="fa-IR"/>
        </w:rPr>
        <w:t>ص</w:t>
      </w:r>
      <w:r w:rsidRPr="006628BA">
        <w:rPr>
          <w:rStyle w:val="Char9"/>
          <w:rtl/>
        </w:rPr>
        <w:t xml:space="preserve"> بر بالای کوه حراء بود و ابوبکر و عمر و عثمان و علی و طلحه و زبیر </w:t>
      </w:r>
      <w:r w:rsidRPr="00297843">
        <w:rPr>
          <w:rFonts w:cs="Times New Roman"/>
          <w:sz w:val="22"/>
          <w:szCs w:val="22"/>
          <w:rtl/>
          <w:lang w:bidi="fa-IR"/>
        </w:rPr>
        <w:t>–</w:t>
      </w:r>
      <w:r w:rsidRPr="006628BA">
        <w:rPr>
          <w:rStyle w:val="Char9"/>
          <w:rtl/>
        </w:rPr>
        <w:t xml:space="preserve"> و در روایتی سعد بن ابی وقاص </w:t>
      </w:r>
      <w:r w:rsidRPr="00297843">
        <w:rPr>
          <w:rFonts w:cs="Times New Roman"/>
          <w:sz w:val="22"/>
          <w:szCs w:val="22"/>
          <w:rtl/>
          <w:lang w:bidi="fa-IR"/>
        </w:rPr>
        <w:t>–</w:t>
      </w:r>
      <w:r w:rsidRPr="006628BA">
        <w:rPr>
          <w:rStyle w:val="Char9"/>
          <w:rtl/>
        </w:rPr>
        <w:t xml:space="preserve"> هم با او بودند. آن صخره تکانی خورد و پیامبر فرمود:</w:t>
      </w:r>
      <w:r>
        <w:rPr>
          <w:rStyle w:val="Char9"/>
        </w:rPr>
        <w:t xml:space="preserve"> </w:t>
      </w:r>
      <w:r w:rsidRPr="006628BA">
        <w:rPr>
          <w:rStyle w:val="Char9"/>
          <w:rtl/>
        </w:rPr>
        <w:t>آرام باش ، چون بر روى تو كسى نيست جز يك پيامبر يا يك صديق يا يك شهيد</w:t>
      </w:r>
      <w:r>
        <w:rPr>
          <w:rFonts w:ascii="B Lotus" w:hAnsi="B Lotus" w:cs="Traditional Arabic"/>
          <w:sz w:val="22"/>
          <w:szCs w:val="22"/>
          <w:rtl/>
          <w:lang w:bidi="fa-IR"/>
        </w:rPr>
        <w:t>»</w:t>
      </w:r>
      <w:r w:rsidRPr="006628BA">
        <w:rPr>
          <w:rStyle w:val="Char9"/>
          <w:rtl/>
        </w:rPr>
        <w:t xml:space="preserve">‌. [به كتاب صحيح مسلم: ك44، ح50 مراجعه کنید]. </w:t>
      </w:r>
    </w:p>
    <w:p w:rsidR="00E41188" w:rsidRPr="006628BA" w:rsidRDefault="00E41188" w:rsidP="00023F33">
      <w:pPr>
        <w:pStyle w:val="FootnoteText"/>
        <w:bidi/>
        <w:ind w:left="284" w:hanging="284"/>
        <w:jc w:val="both"/>
        <w:rPr>
          <w:rStyle w:val="Char9"/>
          <w:rtl/>
        </w:rPr>
      </w:pPr>
      <w:r>
        <w:rPr>
          <w:rStyle w:val="Char9"/>
          <w:rFonts w:hint="cs"/>
          <w:rtl/>
        </w:rPr>
        <w:tab/>
      </w:r>
      <w:r w:rsidRPr="006628BA">
        <w:rPr>
          <w:rStyle w:val="Char9"/>
          <w:rtl/>
        </w:rPr>
        <w:t>گویم: حراء نام کوه معروفی است در مکه. ابن تیمیه</w:t>
      </w:r>
      <w:r>
        <w:rPr>
          <w:rFonts w:ascii="B Lotus" w:hAnsi="B Lotus" w:cs="CTraditional Arabic"/>
          <w:sz w:val="22"/>
          <w:szCs w:val="22"/>
          <w:rtl/>
          <w:lang w:bidi="fa-IR"/>
        </w:rPr>
        <w:t>/</w:t>
      </w:r>
      <w:r w:rsidRPr="006628BA">
        <w:rPr>
          <w:rStyle w:val="Char9"/>
          <w:rtl/>
        </w:rPr>
        <w:t xml:space="preserve"> گوید: اما از هنگام فرود آمدن وحی بر پیامبر</w:t>
      </w:r>
      <w:r w:rsidRPr="00297843">
        <w:rPr>
          <w:rFonts w:ascii="Lotus Linotype" w:hAnsi="Lotus Linotype" w:cs="CTraditional Arabic"/>
          <w:sz w:val="22"/>
          <w:szCs w:val="22"/>
          <w:rtl/>
          <w:lang w:bidi="fa-IR"/>
        </w:rPr>
        <w:t>ص</w:t>
      </w:r>
      <w:r w:rsidRPr="006628BA">
        <w:rPr>
          <w:rStyle w:val="Char9"/>
          <w:rtl/>
        </w:rPr>
        <w:t xml:space="preserve"> و پس از آن، پیامبر</w:t>
      </w:r>
      <w:r w:rsidRPr="00297843">
        <w:rPr>
          <w:rFonts w:ascii="Lotus Linotype" w:hAnsi="Lotus Linotype" w:cs="CTraditional Arabic"/>
          <w:sz w:val="22"/>
          <w:szCs w:val="22"/>
          <w:rtl/>
          <w:lang w:bidi="fa-IR"/>
        </w:rPr>
        <w:t>ص</w:t>
      </w:r>
      <w:r w:rsidRPr="006628BA">
        <w:rPr>
          <w:rStyle w:val="Char9"/>
          <w:rtl/>
        </w:rPr>
        <w:t xml:space="preserve"> و اصحابش بر بالای آن نرفتند و بدان نزدیک نشدند. پیامبر</w:t>
      </w:r>
      <w:r w:rsidRPr="00297843">
        <w:rPr>
          <w:rFonts w:ascii="Lotus Linotype" w:hAnsi="Lotus Linotype" w:cs="CTraditional Arabic"/>
          <w:sz w:val="22"/>
          <w:szCs w:val="22"/>
          <w:rtl/>
          <w:lang w:bidi="fa-IR"/>
        </w:rPr>
        <w:t>ص</w:t>
      </w:r>
      <w:r w:rsidRPr="006628BA">
        <w:rPr>
          <w:rStyle w:val="Char9"/>
          <w:rtl/>
        </w:rPr>
        <w:t xml:space="preserve"> پس از پیامبری به مدت سیزده سال در مکه اقامت نموده و در این مدت او و مؤمنانی که با او در مکه بودند، هیچ‌گاه به غار حراء نزدیک نشده و بر بالای آن نرفتند. و پس از هجرت به مدینه، و در سال فتح مکه، و در هنگام -عمره جعرانه، به غار حراء نیامده و آن را ندیده است. [</w:t>
      </w:r>
      <w:r w:rsidRPr="005F2BEA">
        <w:rPr>
          <w:rFonts w:ascii="mylotus" w:hAnsi="mylotus" w:cs="mylotus"/>
          <w:sz w:val="22"/>
          <w:szCs w:val="22"/>
          <w:rtl/>
          <w:lang w:bidi="fa-IR"/>
        </w:rPr>
        <w:t>مجموع الفتاوی</w:t>
      </w:r>
      <w:r w:rsidRPr="006628BA">
        <w:rPr>
          <w:rStyle w:val="Char9"/>
          <w:rtl/>
        </w:rPr>
        <w:t xml:space="preserve">: 27/251]. </w:t>
      </w:r>
    </w:p>
  </w:footnote>
  <w:footnote w:id="23">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Pr>
          <w:rFonts w:ascii="B Lotus" w:hAnsi="B Lotus" w:cs="Traditional Arabic"/>
          <w:sz w:val="22"/>
          <w:szCs w:val="22"/>
          <w:rtl/>
          <w:lang w:bidi="fa-IR"/>
        </w:rPr>
        <w:t>«</w:t>
      </w:r>
      <w:r w:rsidRPr="006628BA">
        <w:rPr>
          <w:rStyle w:val="Char9"/>
          <w:rtl/>
        </w:rPr>
        <w:t>کسانی که عطاء می‌کنند و می‌بخشند آنچه را که در توان دارند، در حالی که دل‌هایشان ترسان و هراسان است (از اینکه نکند صدقات و حسنات آنان پذیرفته نگردد</w:t>
      </w:r>
      <w:r>
        <w:rPr>
          <w:rFonts w:ascii="B Lotus" w:hAnsi="B Lotus" w:cs="Traditional Arabic"/>
          <w:sz w:val="22"/>
          <w:szCs w:val="22"/>
          <w:rtl/>
          <w:lang w:bidi="fa-IR"/>
        </w:rPr>
        <w:t>»</w:t>
      </w:r>
      <w:r w:rsidRPr="006628BA">
        <w:rPr>
          <w:rStyle w:val="Char9"/>
          <w:rtl/>
        </w:rPr>
        <w:t>.</w:t>
      </w:r>
    </w:p>
  </w:footnote>
  <w:footnote w:id="24">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ترمذی آن را در تفسیر  سوره مؤمنون به شماره 3225  روایت کرده است. همچنین ابن ماجه در جلد 2/1404 آن را روایت کرده است. </w:t>
      </w:r>
    </w:p>
  </w:footnote>
  <w:footnote w:id="25">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5F2BEA">
        <w:rPr>
          <w:rFonts w:ascii="mylotus" w:hAnsi="mylotus" w:cs="mylotus"/>
          <w:sz w:val="22"/>
          <w:szCs w:val="22"/>
          <w:rtl/>
          <w:lang w:bidi="fa-IR"/>
        </w:rPr>
        <w:t>منهاج السنة</w:t>
      </w:r>
      <w:r w:rsidRPr="006628BA">
        <w:rPr>
          <w:rStyle w:val="Char9"/>
          <w:rtl/>
        </w:rPr>
        <w:t xml:space="preserve">: 2/222؛ 4/61، 62، 254، با اندکی اختصار. </w:t>
      </w:r>
    </w:p>
    <w:p w:rsidR="00E41188" w:rsidRPr="006628BA" w:rsidRDefault="00E41188" w:rsidP="005F2BEA">
      <w:pPr>
        <w:pStyle w:val="FootnoteText"/>
        <w:bidi/>
        <w:ind w:left="284"/>
        <w:jc w:val="both"/>
        <w:rPr>
          <w:rStyle w:val="Char9"/>
          <w:rtl/>
        </w:rPr>
      </w:pPr>
      <w:r w:rsidRPr="006628BA">
        <w:rPr>
          <w:rStyle w:val="Char9"/>
          <w:rtl/>
        </w:rPr>
        <w:t>گویم: یکی دیگر از دلایلی که وصف صدیق را برای ابوبکر ثابت می‌نماید، ماجراى اسراء است: «هنگامی که خداوند، پیامبر را به مسجدالأقصی (بیت المقدس) برد، مردم فردای آن شب درباره این حادثه حرف می‌زدند و عده‌ای از کسانی که قبلاً به پیامبر</w:t>
      </w:r>
      <w:r w:rsidRPr="00297843">
        <w:rPr>
          <w:rFonts w:ascii="Lotus Linotype" w:hAnsi="Lotus Linotype" w:cs="CTraditional Arabic"/>
          <w:sz w:val="22"/>
          <w:szCs w:val="22"/>
          <w:rtl/>
          <w:lang w:bidi="fa-IR"/>
        </w:rPr>
        <w:t>ص</w:t>
      </w:r>
      <w:r w:rsidRPr="006628BA">
        <w:rPr>
          <w:rStyle w:val="Char9"/>
          <w:rtl/>
        </w:rPr>
        <w:t xml:space="preserve"> ایمان آورده بودند، این حادثه را نپذیرفتند و مرتد گشتند. عده‌ای از مشرکان نزد ابوبکر شتافتند و گفتند: آيا خبر دارى كه دوستت ادعا می‌كند كه امشب به بيت المقدس برده شده؟ گفت: آیا پیامبر چنین گفته است؟ گفتند: بله، گفت: اگر پیامبر</w:t>
      </w:r>
      <w:r w:rsidRPr="00297843">
        <w:rPr>
          <w:rFonts w:ascii="Lotus Linotype" w:hAnsi="Lotus Linotype" w:cs="CTraditional Arabic"/>
          <w:sz w:val="22"/>
          <w:szCs w:val="22"/>
          <w:rtl/>
          <w:lang w:bidi="fa-IR"/>
        </w:rPr>
        <w:t>ص</w:t>
      </w:r>
      <w:r w:rsidRPr="006628BA">
        <w:rPr>
          <w:rStyle w:val="Char9"/>
          <w:rtl/>
        </w:rPr>
        <w:t xml:space="preserve"> چنین گفته، راست گفته است. مشرکان گفتند: آیا سخن کسی را تصدیق می‌کنی که می‌گوید به بیت المقدس رفت و قبل از فرارسیدن صبح برگشت؟ ابوبکر گفت: بله، همانا من در چیزی دورتر از آن [براساس خبر آسمان، در بامداد یا شبانگاه] او را تصدیق می‌کنم، بدین خاطر صدیق نامیده شد». [حاکم، بیهقی و طبرانی آن را روایت کرده‌اند]. حدیث </w:t>
      </w:r>
      <w:r>
        <w:rPr>
          <w:rFonts w:ascii="B Lotus" w:hAnsi="B Lotus" w:cs="Traditional Arabic"/>
          <w:sz w:val="22"/>
          <w:szCs w:val="22"/>
          <w:rtl/>
          <w:lang w:bidi="fa-IR"/>
        </w:rPr>
        <w:t>«</w:t>
      </w:r>
      <w:r w:rsidRPr="0063071F">
        <w:rPr>
          <w:rStyle w:val="Charc"/>
          <w:rtl/>
        </w:rPr>
        <w:t>إِنَّ اللَّهَ بَعَثَنِى إِلَيْكُمْ فَقُلْتُمْ كَذَبْتَ . وَقَالَ أَبُو بَكْرٍ صَدَقت</w:t>
      </w:r>
      <w:r>
        <w:rPr>
          <w:rFonts w:ascii="B Lotus" w:hAnsi="B Lotus" w:cs="Traditional Arabic"/>
          <w:sz w:val="22"/>
          <w:szCs w:val="22"/>
          <w:rtl/>
          <w:lang w:bidi="fa-IR"/>
        </w:rPr>
        <w:t>»</w:t>
      </w:r>
      <w:r w:rsidRPr="006628BA">
        <w:rPr>
          <w:rStyle w:val="Char9"/>
          <w:rtl/>
        </w:rPr>
        <w:t xml:space="preserve"> بعداً خواهد آمد. یعنی: </w:t>
      </w:r>
      <w:r>
        <w:rPr>
          <w:rFonts w:ascii="B Lotus" w:hAnsi="B Lotus" w:cs="Traditional Arabic"/>
          <w:sz w:val="22"/>
          <w:szCs w:val="22"/>
          <w:rtl/>
          <w:lang w:bidi="fa-IR"/>
        </w:rPr>
        <w:t>«</w:t>
      </w:r>
      <w:r w:rsidRPr="006628BA">
        <w:rPr>
          <w:rStyle w:val="Char9"/>
          <w:rtl/>
        </w:rPr>
        <w:t>همانا خداوند، مرا به سوی شما فرستاد، و شما گفتید دروغ می‌گویی ولی ابوبکر گفت راست می‌گویی</w:t>
      </w:r>
      <w:r>
        <w:rPr>
          <w:rFonts w:ascii="B Lotus" w:hAnsi="B Lotus" w:cs="Traditional Arabic"/>
          <w:sz w:val="22"/>
          <w:szCs w:val="22"/>
          <w:rtl/>
          <w:lang w:bidi="fa-IR"/>
        </w:rPr>
        <w:t>»</w:t>
      </w:r>
      <w:r w:rsidRPr="006628BA">
        <w:rPr>
          <w:rStyle w:val="Char9"/>
          <w:rtl/>
        </w:rPr>
        <w:t>. نووی از مصعب بن زبیر آورده که او گفت: امت اسلام اتفاق نظر دارند بر اینکه صدیق، وصف ابوبکر است، زیرا او بلافاصله پیامبر</w:t>
      </w:r>
      <w:r w:rsidRPr="00297843">
        <w:rPr>
          <w:rFonts w:ascii="Lotus Linotype" w:hAnsi="Lotus Linotype" w:cs="CTraditional Arabic"/>
          <w:sz w:val="22"/>
          <w:szCs w:val="22"/>
          <w:rtl/>
          <w:lang w:bidi="fa-IR"/>
        </w:rPr>
        <w:t>ص</w:t>
      </w:r>
      <w:r w:rsidRPr="006628BA">
        <w:rPr>
          <w:rStyle w:val="Char9"/>
          <w:rtl/>
        </w:rPr>
        <w:t xml:space="preserve"> را تصدیق کرد و صدق و راستی همیشه ملازم او بود؛ هیچ سخن لغو و کار بیهوده‌ای از او سر نزد، برای کار خیر در هیچ حالی درنگ نمی‌کرد؛ و در اسلام، موضع‌گیری‌های والایی دارد. [</w:t>
      </w:r>
      <w:r w:rsidRPr="005F2BEA">
        <w:rPr>
          <w:rFonts w:ascii="mylotus" w:hAnsi="mylotus" w:cs="mylotus"/>
          <w:sz w:val="22"/>
          <w:szCs w:val="22"/>
          <w:rtl/>
          <w:lang w:bidi="fa-IR"/>
        </w:rPr>
        <w:t>تهذیب اللغات</w:t>
      </w:r>
      <w:r w:rsidRPr="006628BA">
        <w:rPr>
          <w:rStyle w:val="Char9"/>
          <w:rtl/>
        </w:rPr>
        <w:t>، 2/181، چاپ مصر]. از شعبی= = روایت است که گوید: خداوند متعال چهار خصلت را به ابوبکر اختصاص داده که به هیچ یک از انسان‌ها نداده است: او را صدیق نام نهاده و کس دیگری غیر از او را بدین وصف نام ننهاده است ... [</w:t>
      </w:r>
      <w:r w:rsidRPr="005F2BEA">
        <w:rPr>
          <w:rFonts w:ascii="B Lotus" w:hAnsi="B Lotus" w:cs="B Badr"/>
          <w:sz w:val="22"/>
          <w:szCs w:val="22"/>
          <w:rtl/>
          <w:lang w:bidi="fa-IR"/>
        </w:rPr>
        <w:t>تاریخ الخلفاء</w:t>
      </w:r>
      <w:r w:rsidRPr="006628BA">
        <w:rPr>
          <w:rStyle w:val="Char9"/>
          <w:rtl/>
        </w:rPr>
        <w:t>: ص 60، به نقل از دينوری و ابن عساکر].</w:t>
      </w:r>
    </w:p>
  </w:footnote>
  <w:footnote w:id="26">
    <w:p w:rsidR="00E41188" w:rsidRPr="006628BA"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ابوذر کسی است که در حدیث پیامبر</w:t>
      </w:r>
      <w:r w:rsidRPr="00297843">
        <w:rPr>
          <w:rFonts w:ascii="Lotus Linotype" w:hAnsi="Lotus Linotype" w:cs="CTraditional Arabic"/>
          <w:sz w:val="22"/>
          <w:szCs w:val="22"/>
          <w:rtl/>
          <w:lang w:bidi="fa-IR"/>
        </w:rPr>
        <w:t>ص</w:t>
      </w:r>
      <w:r w:rsidRPr="006628BA">
        <w:rPr>
          <w:rStyle w:val="Char9"/>
          <w:rtl/>
        </w:rPr>
        <w:t xml:space="preserve"> آمده است: </w:t>
      </w:r>
      <w:r>
        <w:rPr>
          <w:rFonts w:ascii="B Lotus" w:hAnsi="B Lotus" w:cs="Traditional Arabic"/>
          <w:sz w:val="22"/>
          <w:szCs w:val="22"/>
          <w:rtl/>
          <w:lang w:bidi="fa-IR"/>
        </w:rPr>
        <w:t>«</w:t>
      </w:r>
      <w:r w:rsidRPr="0063071F">
        <w:rPr>
          <w:rStyle w:val="Charc"/>
          <w:rtl/>
        </w:rPr>
        <w:t>ما أظلت الخضراء وما أقلت الغبراء علی ذي لهجة أصدق من أبي ذر</w:t>
      </w:r>
      <w:r>
        <w:rPr>
          <w:rFonts w:ascii="B Lotus" w:hAnsi="B Lotus" w:cs="Traditional Arabic"/>
          <w:sz w:val="22"/>
          <w:szCs w:val="22"/>
          <w:rtl/>
          <w:lang w:bidi="fa-IR"/>
        </w:rPr>
        <w:t>»</w:t>
      </w:r>
      <w:r w:rsidRPr="006628BA">
        <w:rPr>
          <w:rStyle w:val="Char9"/>
          <w:rtl/>
        </w:rPr>
        <w:t xml:space="preserve"> </w:t>
      </w:r>
      <w:r>
        <w:rPr>
          <w:rFonts w:ascii="B Lotus" w:hAnsi="B Lotus" w:cs="Traditional Arabic"/>
          <w:sz w:val="22"/>
          <w:szCs w:val="22"/>
          <w:rtl/>
          <w:lang w:bidi="fa-IR"/>
        </w:rPr>
        <w:t>«</w:t>
      </w:r>
      <w:r w:rsidRPr="006628BA">
        <w:rPr>
          <w:rStyle w:val="Char9"/>
          <w:rtl/>
        </w:rPr>
        <w:t>آسمان سایه نیفکنده بر کسی که لهجه‌اى صادق‌تر از ابوذر داشته باشد و زمین حمل نکرده کسی را که لهجه‌اى صادق‌تر از ابوذر داشته باشد</w:t>
      </w:r>
      <w:r>
        <w:rPr>
          <w:rFonts w:ascii="B Lotus" w:hAnsi="B Lotus" w:cs="Traditional Arabic"/>
          <w:sz w:val="22"/>
          <w:szCs w:val="22"/>
          <w:rtl/>
          <w:lang w:bidi="fa-IR"/>
        </w:rPr>
        <w:t>»</w:t>
      </w:r>
      <w:r w:rsidRPr="006628BA">
        <w:rPr>
          <w:rStyle w:val="Char9"/>
          <w:rtl/>
        </w:rPr>
        <w:t>. [</w:t>
      </w:r>
      <w:r w:rsidRPr="005F2BEA">
        <w:rPr>
          <w:rFonts w:ascii="mylotus" w:hAnsi="mylotus" w:cs="mylotus"/>
          <w:sz w:val="22"/>
          <w:szCs w:val="22"/>
          <w:rtl/>
          <w:lang w:bidi="fa-IR"/>
        </w:rPr>
        <w:t>منهاج السنة</w:t>
      </w:r>
      <w:r w:rsidRPr="006628BA">
        <w:rPr>
          <w:rStyle w:val="Char9"/>
          <w:rtl/>
        </w:rPr>
        <w:t xml:space="preserve">: 2/221]. </w:t>
      </w:r>
    </w:p>
    <w:p w:rsidR="00E41188" w:rsidRPr="006628BA" w:rsidRDefault="00E41188" w:rsidP="005F2BEA">
      <w:pPr>
        <w:pStyle w:val="FootnoteText"/>
        <w:bidi/>
        <w:ind w:left="284"/>
        <w:jc w:val="both"/>
        <w:rPr>
          <w:rStyle w:val="Char9"/>
          <w:rtl/>
        </w:rPr>
      </w:pPr>
      <w:r w:rsidRPr="006628BA">
        <w:rPr>
          <w:rStyle w:val="Char9"/>
          <w:rtl/>
        </w:rPr>
        <w:t xml:space="preserve">گویم: ترمذی این حدیث را در بحش فضائل ابوذر به شماره 3794 روایت کرده است. </w:t>
      </w:r>
    </w:p>
  </w:footnote>
  <w:footnote w:id="2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به همین خاطر است که در قرآن بر شهداء و صالحان، مقدم شده است. </w:t>
      </w:r>
    </w:p>
  </w:footnote>
  <w:footnote w:id="28">
    <w:p w:rsidR="00E41188" w:rsidRDefault="00E41188" w:rsidP="005F2BEA">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5F2BEA">
        <w:rPr>
          <w:rFonts w:ascii="mylotus" w:hAnsi="mylotus" w:cs="mylotus"/>
          <w:sz w:val="22"/>
          <w:szCs w:val="22"/>
          <w:rtl/>
          <w:lang w:bidi="fa-IR"/>
        </w:rPr>
        <w:t>منهاج السنة</w:t>
      </w:r>
      <w:r>
        <w:rPr>
          <w:rStyle w:val="Char9"/>
          <w:rtl/>
        </w:rPr>
        <w:t>: 2/221-222.</w:t>
      </w:r>
    </w:p>
    <w:p w:rsidR="00E41188" w:rsidRPr="006628BA" w:rsidRDefault="00E41188" w:rsidP="00023F33">
      <w:pPr>
        <w:pStyle w:val="FootnoteText"/>
        <w:bidi/>
        <w:ind w:left="284" w:hanging="284"/>
        <w:jc w:val="both"/>
        <w:rPr>
          <w:rStyle w:val="Char9"/>
          <w:rtl/>
        </w:rPr>
      </w:pPr>
      <w:r>
        <w:rPr>
          <w:rStyle w:val="Char9"/>
          <w:rFonts w:hint="cs"/>
          <w:rtl/>
        </w:rPr>
        <w:tab/>
      </w:r>
      <w:r w:rsidRPr="006628BA">
        <w:rPr>
          <w:rStyle w:val="Char9"/>
          <w:rtl/>
        </w:rPr>
        <w:t>ابن تیمیه</w:t>
      </w:r>
      <w:r>
        <w:rPr>
          <w:rFonts w:ascii="B Lotus" w:hAnsi="B Lotus" w:cs="CTraditional Arabic"/>
          <w:sz w:val="22"/>
          <w:szCs w:val="22"/>
          <w:rtl/>
          <w:lang w:bidi="fa-IR"/>
        </w:rPr>
        <w:t>/</w:t>
      </w:r>
      <w:r w:rsidRPr="006628BA">
        <w:rPr>
          <w:rStyle w:val="Char9"/>
          <w:rtl/>
        </w:rPr>
        <w:t xml:space="preserve"> قاعده تفضیل و برتری را ذکر کرده و گفته است: ابتدا باید دانست که تفضیل و برتری دادن یکی بر دیگری زمانی ثابت می‌شود که شخص فاضل دارای خصوصیات و ویژگی‌هایی باشد که چنین خصوصیات و ویژگی‌هایی در شخص مفضول نباشد. پس هر گاه با همدیگر در یک درجه باشند ولی یکی از آن دو دارای خصوصیاتی باشد که این خصوصیات در دیگری نباشد، او افضل و برتر است. امّا اموری که میان</w:t>
      </w:r>
      <w:r>
        <w:rPr>
          <w:rStyle w:val="Char9"/>
          <w:rtl/>
        </w:rPr>
        <w:t xml:space="preserve"> هردو </w:t>
      </w:r>
      <w:r w:rsidRPr="006628BA">
        <w:rPr>
          <w:rStyle w:val="Char9"/>
          <w:rtl/>
        </w:rPr>
        <w:t>مشترک است، موجب برتری یکی بر دیگری نمی‌شود. [</w:t>
      </w:r>
      <w:r w:rsidRPr="005F2BEA">
        <w:rPr>
          <w:rFonts w:ascii="mylotus" w:hAnsi="mylotus" w:cs="mylotus"/>
          <w:sz w:val="22"/>
          <w:szCs w:val="22"/>
          <w:rtl/>
          <w:lang w:bidi="fa-IR"/>
        </w:rPr>
        <w:t>مجموع الفتاوی</w:t>
      </w:r>
      <w:r w:rsidRPr="006628BA">
        <w:rPr>
          <w:rStyle w:val="Char9"/>
          <w:rtl/>
        </w:rPr>
        <w:t>، 4/414].</w:t>
      </w:r>
    </w:p>
  </w:footnote>
  <w:footnote w:id="2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«غامر» در اینجا به معنای «خاصم» است؛ یعنی در گرداب خصومت فرو رفته است. </w:t>
      </w:r>
    </w:p>
  </w:footnote>
  <w:footnote w:id="30">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زیرا او ابتدا دست به جر و بحث و اختلاف زده است. </w:t>
      </w:r>
    </w:p>
  </w:footnote>
  <w:footnote w:id="31">
    <w:p w:rsidR="00E41188" w:rsidRPr="006628BA" w:rsidRDefault="00E41188" w:rsidP="00CA180A">
      <w:pPr>
        <w:pStyle w:val="FootnoteText"/>
        <w:bidi/>
        <w:ind w:left="284" w:hanging="284"/>
        <w:jc w:val="both"/>
        <w:rPr>
          <w:rStyle w:val="Char9"/>
          <w:rtl/>
        </w:rPr>
      </w:pPr>
      <w:r w:rsidRPr="00E03E22">
        <w:rPr>
          <w:rStyle w:val="Char9"/>
          <w:szCs w:val="28"/>
          <w:vertAlign w:val="superscript"/>
        </w:rPr>
        <w:footnoteRef/>
      </w:r>
      <w:r w:rsidRPr="006628BA">
        <w:rPr>
          <w:rStyle w:val="Char9"/>
          <w:rtl/>
        </w:rPr>
        <w:t>- مراد آن است که صاحب مال، دست خود و رفیقش در تصرف اموالش را (به طور یکسان قرار داد، یعنی همان طور که ابوبکر</w:t>
      </w:r>
      <w:r>
        <w:rPr>
          <w:rStyle w:val="Char9"/>
          <w:rFonts w:cs="CTraditional Arabic" w:hint="cs"/>
          <w:rtl/>
        </w:rPr>
        <w:t>س</w:t>
      </w:r>
      <w:r w:rsidRPr="006628BA">
        <w:rPr>
          <w:rStyle w:val="Char9"/>
          <w:rtl/>
        </w:rPr>
        <w:t xml:space="preserve"> در اموالش تصرف می‌نمود، پیامبر </w:t>
      </w:r>
      <w:r w:rsidRPr="00297843">
        <w:rPr>
          <w:rFonts w:ascii="Lotus Linotype" w:hAnsi="Lotus Linotype" w:cs="CTraditional Arabic"/>
          <w:sz w:val="22"/>
          <w:szCs w:val="22"/>
          <w:rtl/>
          <w:lang w:bidi="fa-IR"/>
        </w:rPr>
        <w:t>ص</w:t>
      </w:r>
      <w:r w:rsidRPr="006628BA">
        <w:rPr>
          <w:rStyle w:val="Char9"/>
          <w:rtl/>
        </w:rPr>
        <w:t xml:space="preserve"> هم در آن تصرف می‌کرد. </w:t>
      </w:r>
    </w:p>
    <w:p w:rsidR="00E41188" w:rsidRPr="006628BA" w:rsidRDefault="00E41188" w:rsidP="009D4358">
      <w:pPr>
        <w:pStyle w:val="FootnoteText"/>
        <w:bidi/>
        <w:ind w:left="284" w:hanging="284"/>
        <w:jc w:val="both"/>
        <w:rPr>
          <w:rStyle w:val="Char9"/>
          <w:rtl/>
        </w:rPr>
      </w:pPr>
      <w:r w:rsidRPr="006628BA">
        <w:rPr>
          <w:rStyle w:val="Char9"/>
          <w:rtl/>
        </w:rPr>
        <w:t>یاری دادن پیامبر</w:t>
      </w:r>
      <w:r w:rsidRPr="00297843">
        <w:rPr>
          <w:rFonts w:ascii="Lotus Linotype" w:hAnsi="Lotus Linotype" w:cs="CTraditional Arabic"/>
          <w:sz w:val="22"/>
          <w:szCs w:val="22"/>
          <w:rtl/>
          <w:lang w:bidi="fa-IR"/>
        </w:rPr>
        <w:t>ص</w:t>
      </w:r>
      <w:r w:rsidRPr="006628BA">
        <w:rPr>
          <w:rStyle w:val="Char9"/>
          <w:rtl/>
        </w:rPr>
        <w:t xml:space="preserve"> با جانش، به این معناست که ابوبکر در مواقع خطرناک و ترسناک از پیامبر</w:t>
      </w:r>
      <w:r w:rsidRPr="00297843">
        <w:rPr>
          <w:rFonts w:ascii="Lotus Linotype" w:hAnsi="Lotus Linotype" w:cs="CTraditional Arabic"/>
          <w:sz w:val="22"/>
          <w:szCs w:val="22"/>
          <w:rtl/>
          <w:lang w:bidi="fa-IR"/>
        </w:rPr>
        <w:t>ص</w:t>
      </w:r>
      <w:r w:rsidRPr="006628BA">
        <w:rPr>
          <w:rStyle w:val="Char9"/>
          <w:rtl/>
        </w:rPr>
        <w:t xml:space="preserve"> محافظت می‌نمود. همچنان که در ماجرای هجرت و غیره می‌آید. </w:t>
      </w:r>
    </w:p>
  </w:footnote>
  <w:footnote w:id="32">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به خاطر آنکه پیامبر</w:t>
      </w:r>
      <w:r w:rsidRPr="00297843">
        <w:rPr>
          <w:rFonts w:ascii="Lotus Linotype" w:hAnsi="Lotus Linotype" w:cs="CTraditional Arabic"/>
          <w:sz w:val="22"/>
          <w:szCs w:val="22"/>
          <w:rtl/>
          <w:lang w:bidi="fa-IR"/>
        </w:rPr>
        <w:t>ص</w:t>
      </w:r>
      <w:r w:rsidRPr="006628BA">
        <w:rPr>
          <w:rStyle w:val="Char9"/>
          <w:rtl/>
        </w:rPr>
        <w:t xml:space="preserve"> بزرگداشت و تكريم او را اظهار کرده بود. </w:t>
      </w:r>
    </w:p>
  </w:footnote>
  <w:footnote w:id="33">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بخاری آن را روایت کرده است (ک 62، ب 5 ؛ ک 65، سورة 7 ب 3).    </w:t>
      </w:r>
    </w:p>
  </w:footnote>
  <w:footnote w:id="34">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صحیح مسلم: ک 6، ج 294. </w:t>
      </w:r>
    </w:p>
  </w:footnote>
  <w:footnote w:id="35">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این نقل‌هایی که احادیث درباره آن روایت شده، همان است که در </w:t>
      </w:r>
      <w:r w:rsidRPr="009D4358">
        <w:rPr>
          <w:rFonts w:ascii="mylotus" w:hAnsi="mylotus" w:cs="mylotus"/>
          <w:sz w:val="22"/>
          <w:szCs w:val="22"/>
          <w:rtl/>
          <w:lang w:bidi="fa-IR"/>
        </w:rPr>
        <w:t>منهاج السنة</w:t>
      </w:r>
      <w:r w:rsidRPr="006628BA">
        <w:rPr>
          <w:rStyle w:val="Char9"/>
          <w:rtl/>
        </w:rPr>
        <w:t xml:space="preserve">: 3/4؛ 4/8، 42، 45، 136، 253و 254. آمده است. (به کتاب </w:t>
      </w:r>
      <w:r w:rsidRPr="009D4358">
        <w:rPr>
          <w:rFonts w:ascii="mylotus" w:hAnsi="mylotus" w:cs="mylotus"/>
          <w:sz w:val="22"/>
          <w:szCs w:val="22"/>
          <w:rtl/>
          <w:lang w:bidi="fa-IR"/>
        </w:rPr>
        <w:t>البدایة والنهایة</w:t>
      </w:r>
      <w:r w:rsidRPr="006628BA">
        <w:rPr>
          <w:rStyle w:val="Char9"/>
          <w:rtl/>
        </w:rPr>
        <w:t xml:space="preserve">: اثر ابن کثیر، ج 3، ص 26 مراجعه کنید). </w:t>
      </w:r>
    </w:p>
  </w:footnote>
  <w:footnote w:id="36">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در آن موقع اسلام، ضعیف بود و دشمنان، زیاد بودند. و این، نهایت فضیلت و برتری ابوبکر و مختص بودنش در همراهی و مصاحبت پیامبر</w:t>
      </w:r>
      <w:r w:rsidRPr="00297843">
        <w:rPr>
          <w:rFonts w:ascii="Lotus Linotype" w:hAnsi="Lotus Linotype" w:cs="CTraditional Arabic"/>
          <w:sz w:val="22"/>
          <w:szCs w:val="22"/>
          <w:rtl/>
          <w:lang w:bidi="fa-IR"/>
        </w:rPr>
        <w:t>ص</w:t>
      </w:r>
      <w:r w:rsidRPr="006628BA">
        <w:rPr>
          <w:rStyle w:val="Char9"/>
          <w:rtl/>
        </w:rPr>
        <w:t xml:space="preserve"> را می‌رساند. [</w:t>
      </w:r>
      <w:r w:rsidRPr="009D4358">
        <w:rPr>
          <w:rFonts w:ascii="mylotus" w:hAnsi="mylotus" w:cs="mylotus"/>
          <w:sz w:val="22"/>
          <w:szCs w:val="22"/>
          <w:rtl/>
          <w:lang w:bidi="fa-IR"/>
        </w:rPr>
        <w:t>منهاج السنة</w:t>
      </w:r>
      <w:r w:rsidRPr="006628BA">
        <w:rPr>
          <w:rStyle w:val="Char9"/>
          <w:rtl/>
        </w:rPr>
        <w:t>: 4/245].</w:t>
      </w:r>
    </w:p>
  </w:footnote>
  <w:footnote w:id="3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بخاری آن را روایت کرده است (ک 63، ب 45). </w:t>
      </w:r>
    </w:p>
  </w:footnote>
  <w:footnote w:id="38">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tl/>
        </w:rPr>
        <w:t xml:space="preserve">: 3/6؛ 4/31، 268 و 288. </w:t>
      </w:r>
    </w:p>
  </w:footnote>
  <w:footnote w:id="39">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البدایة و النهایة</w:t>
      </w:r>
      <w:r w:rsidRPr="006628BA">
        <w:rPr>
          <w:rStyle w:val="Char9"/>
          <w:rtl/>
        </w:rPr>
        <w:t xml:space="preserve">: 3/95. </w:t>
      </w:r>
    </w:p>
    <w:p w:rsidR="00E41188" w:rsidRPr="006628BA" w:rsidRDefault="00E41188" w:rsidP="009D4358">
      <w:pPr>
        <w:pStyle w:val="FootnoteText"/>
        <w:bidi/>
        <w:ind w:left="284"/>
        <w:jc w:val="both"/>
        <w:rPr>
          <w:rStyle w:val="Char9"/>
          <w:rtl/>
        </w:rPr>
      </w:pPr>
      <w:r w:rsidRPr="006628BA">
        <w:rPr>
          <w:rStyle w:val="Char9"/>
          <w:rtl/>
        </w:rPr>
        <w:t>گویم: ابن کثیر در کتاب «</w:t>
      </w:r>
      <w:r w:rsidRPr="009D4358">
        <w:rPr>
          <w:rFonts w:ascii="mylotus" w:hAnsi="mylotus" w:cs="mylotus"/>
          <w:sz w:val="22"/>
          <w:szCs w:val="22"/>
          <w:rtl/>
          <w:lang w:bidi="fa-IR"/>
        </w:rPr>
        <w:t>البدایة والنهایة</w:t>
      </w:r>
      <w:r w:rsidRPr="006628BA">
        <w:rPr>
          <w:rStyle w:val="Char9"/>
          <w:rtl/>
        </w:rPr>
        <w:t>» از خیثمه بن سلیمان أطرابلسی با سندش از عایشه آورده که در آن روایت عایشه پس از آنکه اسلام آوردن ابوبکر را ذکر نمود، گفت: «هنگامی که اصحاب و یاران پيامبر</w:t>
      </w:r>
      <w:r w:rsidRPr="00297843">
        <w:rPr>
          <w:rFonts w:ascii="Lotus Linotype" w:hAnsi="Lotus Linotype" w:cs="CTraditional Arabic"/>
          <w:sz w:val="22"/>
          <w:szCs w:val="22"/>
          <w:rtl/>
          <w:lang w:bidi="fa-IR"/>
        </w:rPr>
        <w:t>ص</w:t>
      </w:r>
      <w:r w:rsidRPr="006628BA">
        <w:rPr>
          <w:rStyle w:val="Char9"/>
          <w:rtl/>
        </w:rPr>
        <w:t xml:space="preserve"> دور هم جمع شدند و سی و هشت مرد بودند، ابوبکر از پیامبر اصرار نمود تا دعوت اسلام را آشکار سازد. پیامبر</w:t>
      </w:r>
      <w:r w:rsidRPr="00297843">
        <w:rPr>
          <w:rFonts w:ascii="Lotus Linotype" w:hAnsi="Lotus Linotype" w:cs="CTraditional Arabic"/>
          <w:sz w:val="22"/>
          <w:szCs w:val="22"/>
          <w:rtl/>
          <w:lang w:bidi="fa-IR"/>
        </w:rPr>
        <w:t>ص</w:t>
      </w:r>
      <w:r w:rsidRPr="006628BA">
        <w:rPr>
          <w:rStyle w:val="Char9"/>
          <w:rtl/>
        </w:rPr>
        <w:t xml:space="preserve"> فرمود: ای ابوبکر، تعداد ما کم است. ابوبکر پیوسته اصرار می‌کرد تا اینکه رسول خدا</w:t>
      </w:r>
      <w:r w:rsidRPr="00297843">
        <w:rPr>
          <w:rFonts w:ascii="Lotus Linotype" w:hAnsi="Lotus Linotype" w:cs="CTraditional Arabic"/>
          <w:sz w:val="22"/>
          <w:szCs w:val="22"/>
          <w:rtl/>
          <w:lang w:bidi="fa-IR"/>
        </w:rPr>
        <w:t>ص</w:t>
      </w:r>
      <w:r w:rsidRPr="006628BA">
        <w:rPr>
          <w:rStyle w:val="Char9"/>
          <w:rtl/>
        </w:rPr>
        <w:t xml:space="preserve"> دعوت اسلام را آشکار ساخت و مسلمانان در اطراف مسجد پراكنده شدند و هر فردى قوم و عشيره خود را به اسلام دعوت می‌كرد. ابوبكر از ميان مسلمانان برخاست و خطبه خواند در حالى كه پيامبر نشسته بود. پس ابوبكر اولين كسى بود كه به سوى خدا و رسول خدا دعوت كرد. مشركان بر ابوبكر و مسلمانان هجوم آوردند و در اطراف مسجد، مسلمانان را به شدت مورد ضرب و شتم قرار دادند. ابوبکر پایمال شد و به شدت زده شد، و عتبه بن ربیعة فاسق به او نزدیک شد و با دو کفشِ دوخته شده ابوبکر را می‌زد و آنها را برای زدن صورتش کج کرد. و بر روی شکم ابوبکر جهید تا جایی که چهر‌ه‌اش از بینی‌اش تشخیص داده نمی‌شد». تا آخر داستان [</w:t>
      </w:r>
      <w:r w:rsidRPr="009D4358">
        <w:rPr>
          <w:rFonts w:ascii="mylotus" w:hAnsi="mylotus" w:cs="mylotus"/>
          <w:sz w:val="22"/>
          <w:szCs w:val="22"/>
          <w:rtl/>
          <w:lang w:bidi="fa-IR"/>
        </w:rPr>
        <w:t>البدایة و النهایة</w:t>
      </w:r>
      <w:r w:rsidRPr="006628BA">
        <w:rPr>
          <w:rStyle w:val="Char9"/>
          <w:rtl/>
        </w:rPr>
        <w:t xml:space="preserve">: 3/29-30]. </w:t>
      </w:r>
    </w:p>
  </w:footnote>
  <w:footnote w:id="40">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بخاری، ک 62، ب 5. </w:t>
      </w:r>
    </w:p>
  </w:footnote>
  <w:footnote w:id="41">
    <w:p w:rsidR="00E41188" w:rsidRPr="006628BA" w:rsidRDefault="00E41188" w:rsidP="009D4358">
      <w:pPr>
        <w:pStyle w:val="FootnoteText"/>
        <w:bidi/>
        <w:ind w:left="284" w:hanging="284"/>
        <w:jc w:val="both"/>
        <w:rPr>
          <w:rStyle w:val="Char9"/>
        </w:rPr>
      </w:pPr>
      <w:r w:rsidRPr="00E03E22">
        <w:rPr>
          <w:rStyle w:val="Char9"/>
          <w:szCs w:val="28"/>
          <w:vertAlign w:val="superscript"/>
        </w:rPr>
        <w:footnoteRef/>
      </w:r>
      <w:r w:rsidRPr="006628BA">
        <w:rPr>
          <w:rStyle w:val="Char9"/>
          <w:rtl/>
        </w:rPr>
        <w:t xml:space="preserve">- ابو یعلی آن را اخراج کرده است. نگا: </w:t>
      </w:r>
      <w:r w:rsidRPr="009D4358">
        <w:rPr>
          <w:rFonts w:ascii="mylotus" w:hAnsi="mylotus" w:cs="mylotus"/>
          <w:sz w:val="22"/>
          <w:szCs w:val="22"/>
          <w:rtl/>
          <w:lang w:bidi="fa-IR"/>
        </w:rPr>
        <w:t>فتح الباری</w:t>
      </w:r>
      <w:r w:rsidRPr="006628BA">
        <w:rPr>
          <w:rStyle w:val="Char9"/>
          <w:rtl/>
        </w:rPr>
        <w:t xml:space="preserve">: 7/169. </w:t>
      </w:r>
    </w:p>
  </w:footnote>
  <w:footnote w:id="42">
    <w:p w:rsidR="00E41188" w:rsidRPr="006628BA" w:rsidRDefault="00E41188" w:rsidP="00CA180A">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tl/>
        </w:rPr>
        <w:t xml:space="preserve">: 3/4؛ 4/166 168 و 252. صاحب کتاب </w:t>
      </w:r>
      <w:r w:rsidRPr="009D4358">
        <w:rPr>
          <w:rFonts w:ascii="mylotus" w:hAnsi="mylotus" w:cs="mylotus"/>
          <w:sz w:val="22"/>
          <w:szCs w:val="22"/>
          <w:rtl/>
          <w:lang w:bidi="fa-IR"/>
        </w:rPr>
        <w:t>فتح الباری</w:t>
      </w:r>
      <w:r w:rsidRPr="006628BA">
        <w:rPr>
          <w:rStyle w:val="Char9"/>
          <w:rtl/>
        </w:rPr>
        <w:t xml:space="preserve"> گوید: برای این سرگذشت ابوبکر، شاهدی از حدیث علی</w:t>
      </w:r>
      <w:r>
        <w:rPr>
          <w:rStyle w:val="Char9"/>
          <w:rFonts w:cs="CTraditional Arabic" w:hint="cs"/>
          <w:rtl/>
        </w:rPr>
        <w:t>س</w:t>
      </w:r>
      <w:r w:rsidRPr="006628BA">
        <w:rPr>
          <w:rStyle w:val="Char9"/>
          <w:rtl/>
        </w:rPr>
        <w:t xml:space="preserve"> وجود دارد که بزار آن را به روایت محمد بن علی از پدرش، اخراج کرده است. بنا به آن روایت، علی</w:t>
      </w:r>
      <w:r>
        <w:rPr>
          <w:rStyle w:val="Char9"/>
          <w:rFonts w:cs="CTraditional Arabic" w:hint="cs"/>
          <w:rtl/>
        </w:rPr>
        <w:t>س</w:t>
      </w:r>
      <w:r w:rsidRPr="006628BA">
        <w:rPr>
          <w:rStyle w:val="Char9"/>
          <w:rtl/>
        </w:rPr>
        <w:t xml:space="preserve"> برای مردم خطبه خواند و گفت: شجاع‌ترین انسان کیست؟ گفتند: تو. گفت: اين را بدانيد كه هیچ احدی برای جنگ با من از میان صف بیرون نیامده مگر اینکه تمام حقم را از او گرفته‌ام ؛ اما با این وجود، شجاع‌ترین انسان ابوبکر است. پیامبر</w:t>
      </w:r>
      <w:r w:rsidRPr="00297843">
        <w:rPr>
          <w:rFonts w:ascii="Lotus Linotype" w:hAnsi="Lotus Linotype" w:cs="CTraditional Arabic"/>
          <w:sz w:val="22"/>
          <w:szCs w:val="22"/>
          <w:rtl/>
          <w:lang w:bidi="fa-IR"/>
        </w:rPr>
        <w:t>ص</w:t>
      </w:r>
      <w:r w:rsidRPr="006628BA">
        <w:rPr>
          <w:rStyle w:val="Char9"/>
          <w:rtl/>
        </w:rPr>
        <w:t xml:space="preserve"> را دیدم که قریش او را گرفته بودند، این یکی او را پرت می‌کرد، و آن یکی او را می‌گرفت و به او می‌گفتند: تو همه آلهه را یک اله قرار می‌دهی و می‌گویی که تنها یک اله وجود دارد و آن هم الله است. به خدا قسم، هیچ کس به او نزدیک نشد بجز ابوبکر، که این یکی را می‌زد و آن یکی را از پیامبر</w:t>
      </w:r>
      <w:r w:rsidRPr="00297843">
        <w:rPr>
          <w:rFonts w:ascii="Lotus Linotype" w:hAnsi="Lotus Linotype" w:cs="CTraditional Arabic"/>
          <w:sz w:val="22"/>
          <w:szCs w:val="22"/>
          <w:rtl/>
          <w:lang w:bidi="fa-IR"/>
        </w:rPr>
        <w:t>ص</w:t>
      </w:r>
      <w:r w:rsidRPr="006628BA">
        <w:rPr>
          <w:rStyle w:val="Char9"/>
          <w:rtl/>
        </w:rPr>
        <w:t xml:space="preserve"> دور می‌کرد و می‌گفت: وای بر شما! آیا می‌خواهید مردی را بکشید که می‌گوید پروردگارم، الله است؟! سپس علی گریست. آنگاه گفت: شما را به خدا سوگند می‌دهم آیا مؤمن آل فرعون برتر است یا ابوبکر؟ مردم ساکت ماندند و هیچ نگفتند. آنگاه علی گفت: به خدا قسم، یک ساعت ابوبکر بهتر از مؤمن آل فرعون است، زیرا او ایمانش را پنهان می‌کرد ولی ابوبکر ایمانش را آشکار می‌کرد. [</w:t>
      </w:r>
      <w:r w:rsidRPr="009D4358">
        <w:rPr>
          <w:rFonts w:ascii="mylotus" w:hAnsi="mylotus" w:cs="mylotus"/>
          <w:sz w:val="22"/>
          <w:szCs w:val="22"/>
          <w:rtl/>
          <w:lang w:bidi="fa-IR"/>
        </w:rPr>
        <w:t>فتح الباری</w:t>
      </w:r>
      <w:r w:rsidRPr="006628BA">
        <w:rPr>
          <w:rStyle w:val="Char9"/>
          <w:rtl/>
        </w:rPr>
        <w:t>: 7/169].</w:t>
      </w:r>
    </w:p>
  </w:footnote>
  <w:footnote w:id="43">
    <w:p w:rsidR="00E41188" w:rsidRPr="006628BA" w:rsidRDefault="00E41188" w:rsidP="00D77E9B">
      <w:pPr>
        <w:pStyle w:val="FootnoteText"/>
        <w:bidi/>
        <w:ind w:left="284" w:hanging="284"/>
        <w:jc w:val="both"/>
        <w:rPr>
          <w:rStyle w:val="Char9"/>
          <w:rtl/>
        </w:rPr>
      </w:pPr>
      <w:r w:rsidRPr="00E03E22">
        <w:rPr>
          <w:rStyle w:val="Char9"/>
          <w:szCs w:val="28"/>
          <w:vertAlign w:val="superscript"/>
        </w:rPr>
        <w:footnoteRef/>
      </w:r>
      <w:r w:rsidRPr="006628BA">
        <w:rPr>
          <w:rStyle w:val="Char9"/>
          <w:rtl/>
        </w:rPr>
        <w:t>- ترمذی آن را در قسمت فضائل ابوبکر صدیق به شماره 3739 روایت کرده است: «هیچ کسی در رفاقت و بخشندگی و بذل مالش، در نزد ما منتگذارتراز پسر ابو قحافه نیست». ترمذی می‌گوید: عبارت «</w:t>
      </w:r>
      <w:r w:rsidRPr="009D4358">
        <w:rPr>
          <w:rFonts w:ascii="mylotus" w:hAnsi="mylotus" w:cs="mylotus"/>
          <w:sz w:val="22"/>
          <w:szCs w:val="22"/>
          <w:rtl/>
          <w:lang w:bidi="fa-IR"/>
        </w:rPr>
        <w:t>أمن إلینا</w:t>
      </w:r>
      <w:r w:rsidRPr="006628BA">
        <w:rPr>
          <w:rStyle w:val="Char9"/>
          <w:rtl/>
        </w:rPr>
        <w:t>» به معنای «</w:t>
      </w:r>
      <w:r w:rsidRPr="009D4358">
        <w:rPr>
          <w:rFonts w:ascii="mylotus" w:hAnsi="mylotus" w:cs="mylotus"/>
          <w:sz w:val="22"/>
          <w:szCs w:val="22"/>
          <w:rtl/>
          <w:lang w:bidi="fa-IR"/>
        </w:rPr>
        <w:t>أمن علینا</w:t>
      </w:r>
      <w:r w:rsidRPr="006628BA">
        <w:rPr>
          <w:rStyle w:val="Char9"/>
          <w:rtl/>
        </w:rPr>
        <w:t>» است، یعنی او مالش را می‌بخشید و آن را بذل می‌نمود و هیچ گاه منتی بر کسی نمی‌نهاد. = = در صحیح بخاری از ابوسعید خدری</w:t>
      </w:r>
      <w:r>
        <w:rPr>
          <w:rStyle w:val="Char9"/>
          <w:rFonts w:cs="CTraditional Arabic" w:hint="cs"/>
          <w:rtl/>
        </w:rPr>
        <w:t>س</w:t>
      </w:r>
      <w:r w:rsidRPr="006628BA">
        <w:rPr>
          <w:rStyle w:val="Char9"/>
          <w:rtl/>
        </w:rPr>
        <w:t xml:space="preserve"> آمده که پیامبر</w:t>
      </w:r>
      <w:r w:rsidRPr="00297843">
        <w:rPr>
          <w:rFonts w:ascii="Lotus Linotype" w:hAnsi="Lotus Linotype" w:cs="CTraditional Arabic"/>
          <w:sz w:val="22"/>
          <w:szCs w:val="22"/>
          <w:rtl/>
          <w:lang w:bidi="fa-IR"/>
        </w:rPr>
        <w:t>ص</w:t>
      </w:r>
      <w:r w:rsidRPr="006628BA">
        <w:rPr>
          <w:rStyle w:val="Char9"/>
          <w:rtl/>
        </w:rPr>
        <w:t xml:space="preserve"> فرمودند: </w:t>
      </w:r>
      <w:r>
        <w:rPr>
          <w:rFonts w:ascii="B Lotus" w:hAnsi="B Lotus" w:cs="Traditional Arabic"/>
          <w:sz w:val="22"/>
          <w:szCs w:val="22"/>
          <w:rtl/>
          <w:lang w:bidi="fa-IR"/>
        </w:rPr>
        <w:t>«</w:t>
      </w:r>
      <w:r w:rsidRPr="0063071F">
        <w:rPr>
          <w:rStyle w:val="Charc"/>
          <w:rtl/>
        </w:rPr>
        <w:t>إِنَّ أَمَنَّ النَّاسِ عَلَىَّ فِى صُحْبَتِهِ وَمَالِهِ أَبُو بَكْرٍ ، وَلَوْ كُنْتُ مُتَّخِذًا خَلِيلاً...</w:t>
      </w:r>
      <w:r>
        <w:rPr>
          <w:rFonts w:ascii="B Lotus" w:hAnsi="B Lotus" w:cs="Traditional Arabic"/>
          <w:sz w:val="22"/>
          <w:szCs w:val="22"/>
          <w:rtl/>
          <w:lang w:bidi="fa-IR"/>
        </w:rPr>
        <w:t>»</w:t>
      </w:r>
      <w:r w:rsidRPr="006628BA">
        <w:rPr>
          <w:rStyle w:val="Char9"/>
          <w:rtl/>
        </w:rPr>
        <w:t xml:space="preserve">. </w:t>
      </w:r>
      <w:r>
        <w:rPr>
          <w:rFonts w:ascii="B Lotus" w:hAnsi="B Lotus" w:cs="Traditional Arabic"/>
          <w:sz w:val="22"/>
          <w:szCs w:val="22"/>
          <w:rtl/>
          <w:lang w:bidi="fa-IR"/>
        </w:rPr>
        <w:t>«</w:t>
      </w:r>
      <w:r w:rsidRPr="006628BA">
        <w:rPr>
          <w:rStyle w:val="Char9"/>
          <w:rtl/>
        </w:rPr>
        <w:t>همانا ابوبكر بيشتر از همه مردم، با مال و جانش بر من منت نهاده است و اگر من از ميان امتم، كسى را بعنوان دوست صميمى، انتخاب مى‏كردم، حتما ابوبكر را انتخاب مى‌كردم. اما دوستى و اخوت اسلامى، كافى است</w:t>
      </w:r>
      <w:r>
        <w:rPr>
          <w:rFonts w:ascii="B Lotus" w:eastAsia="MS Mincho" w:hAnsi="B Lotus" w:cs="Traditional Arabic"/>
          <w:color w:val="000000"/>
          <w:sz w:val="22"/>
          <w:szCs w:val="22"/>
          <w:rtl/>
          <w:lang w:bidi="fa-IR"/>
        </w:rPr>
        <w:t>»</w:t>
      </w:r>
      <w:r w:rsidRPr="006628BA">
        <w:rPr>
          <w:rStyle w:val="Char9"/>
          <w:rtl/>
        </w:rPr>
        <w:t>. آنحضرت</w:t>
      </w:r>
      <w:r w:rsidRPr="00297843">
        <w:rPr>
          <w:rFonts w:ascii="Lotus Linotype" w:eastAsia="MS Mincho" w:hAnsi="Lotus Linotype" w:cs="CTraditional Arabic"/>
          <w:color w:val="000000"/>
          <w:spacing w:val="-2"/>
          <w:sz w:val="22"/>
          <w:szCs w:val="22"/>
          <w:rtl/>
          <w:lang w:bidi="fa-IR"/>
        </w:rPr>
        <w:t>ص</w:t>
      </w:r>
      <w:r w:rsidRPr="006628BA">
        <w:rPr>
          <w:rStyle w:val="Char9"/>
          <w:rtl/>
        </w:rPr>
        <w:t xml:space="preserve"> در پايان، فرمود: «تمام درهايى را كه به مسجد باز شده‌اند، ببنديد جز دروازه خانه ابوبكر</w:t>
      </w:r>
      <w:r>
        <w:rPr>
          <w:rStyle w:val="Char9"/>
          <w:rFonts w:cs="CTraditional Arabic" w:hint="cs"/>
          <w:rtl/>
        </w:rPr>
        <w:t>س</w:t>
      </w:r>
      <w:r w:rsidRPr="006628BA">
        <w:rPr>
          <w:rStyle w:val="Char9"/>
          <w:rtl/>
        </w:rPr>
        <w:t xml:space="preserve"> را».</w:t>
      </w:r>
      <w:r w:rsidRPr="00297843">
        <w:rPr>
          <w:rFonts w:ascii="AGA Arabesque" w:eastAsia="MS Mincho" w:hAnsi="AGA Arabesque" w:cs="Zar"/>
          <w:color w:val="000000"/>
          <w:spacing w:val="-2"/>
          <w:sz w:val="22"/>
          <w:szCs w:val="22"/>
          <w:rtl/>
          <w:lang w:bidi="fa-IR"/>
        </w:rPr>
        <w:t xml:space="preserve"> </w:t>
      </w:r>
      <w:r w:rsidRPr="006628BA">
        <w:rPr>
          <w:rStyle w:val="Char9"/>
          <w:rtl/>
        </w:rPr>
        <w:t xml:space="preserve">[بخاری، صحیح بخاری، ک 8 ب 8] و بعدا خواهد آمد. </w:t>
      </w:r>
    </w:p>
  </w:footnote>
  <w:footnote w:id="44">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tl/>
        </w:rPr>
        <w:t xml:space="preserve">: 3/4؛ 4/7، 8، 43، 54، 166 و 245. </w:t>
      </w:r>
    </w:p>
  </w:footnote>
  <w:footnote w:id="45">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مسند احمد بن حنبل: 2/253. در روایت دیگری آمده است: </w:t>
      </w:r>
      <w:r>
        <w:rPr>
          <w:rFonts w:ascii="B Lotus" w:hAnsi="B Lotus" w:cs="Traditional Arabic"/>
          <w:sz w:val="22"/>
          <w:szCs w:val="22"/>
          <w:rtl/>
          <w:lang w:bidi="fa-IR"/>
        </w:rPr>
        <w:t>«</w:t>
      </w:r>
      <w:r w:rsidRPr="0063071F">
        <w:rPr>
          <w:rStyle w:val="Charc"/>
          <w:rtl/>
        </w:rPr>
        <w:t>وقال هل نفعني الله إلا بك، وهل نفعني الله إلا بك، وهل نفعني الله إلا بك</w:t>
      </w:r>
      <w:r>
        <w:rPr>
          <w:rFonts w:ascii="B Lotus" w:hAnsi="B Lotus" w:cs="Traditional Arabic"/>
          <w:sz w:val="22"/>
          <w:szCs w:val="22"/>
          <w:rtl/>
          <w:lang w:bidi="fa-IR"/>
        </w:rPr>
        <w:t>»</w:t>
      </w:r>
      <w:r w:rsidRPr="006628BA">
        <w:rPr>
          <w:rStyle w:val="Char9"/>
          <w:rtl/>
        </w:rPr>
        <w:t xml:space="preserve">. </w:t>
      </w:r>
      <w:r>
        <w:rPr>
          <w:rFonts w:ascii="B Lotus" w:hAnsi="B Lotus" w:cs="Traditional Arabic"/>
          <w:sz w:val="22"/>
          <w:szCs w:val="22"/>
          <w:rtl/>
          <w:lang w:bidi="fa-IR"/>
        </w:rPr>
        <w:t>«</w:t>
      </w:r>
      <w:r w:rsidRPr="006628BA">
        <w:rPr>
          <w:rStyle w:val="Char9"/>
          <w:rtl/>
        </w:rPr>
        <w:t>ابوبکر گفت: آیا خداوند جر به وسیلة تو، به من نفع رسانیده است؟ سه بار این جمله را تکرار نمود</w:t>
      </w:r>
      <w:r>
        <w:rPr>
          <w:rFonts w:ascii="B Lotus" w:hAnsi="B Lotus" w:cs="Traditional Arabic"/>
          <w:sz w:val="22"/>
          <w:szCs w:val="22"/>
          <w:rtl/>
          <w:lang w:bidi="fa-IR"/>
        </w:rPr>
        <w:t>»</w:t>
      </w:r>
      <w:r w:rsidRPr="006628BA">
        <w:rPr>
          <w:rStyle w:val="Char9"/>
          <w:rtl/>
        </w:rPr>
        <w:t>. [</w:t>
      </w:r>
      <w:r w:rsidRPr="009D4358">
        <w:rPr>
          <w:rFonts w:ascii="mylotus" w:hAnsi="mylotus" w:cs="mylotus"/>
          <w:sz w:val="22"/>
          <w:szCs w:val="22"/>
          <w:rtl/>
          <w:lang w:bidi="fa-IR"/>
        </w:rPr>
        <w:t>ال</w:t>
      </w:r>
      <w:r>
        <w:rPr>
          <w:rFonts w:ascii="mylotus" w:hAnsi="mylotus" w:cs="mylotus"/>
          <w:sz w:val="22"/>
          <w:szCs w:val="22"/>
          <w:rtl/>
          <w:lang w:bidi="fa-IR"/>
        </w:rPr>
        <w:t>ـ</w:t>
      </w:r>
      <w:r w:rsidRPr="009D4358">
        <w:rPr>
          <w:rFonts w:ascii="mylotus" w:hAnsi="mylotus" w:cs="mylotus"/>
          <w:sz w:val="22"/>
          <w:szCs w:val="22"/>
          <w:rtl/>
          <w:lang w:bidi="fa-IR"/>
        </w:rPr>
        <w:t>مسند</w:t>
      </w:r>
      <w:r w:rsidRPr="006628BA">
        <w:rPr>
          <w:rStyle w:val="Char9"/>
          <w:rtl/>
        </w:rPr>
        <w:t xml:space="preserve">: 2/266]. ترمذی از حدیث ابوهریره آن را با این لفظ روایت کرده است: </w:t>
      </w:r>
      <w:r>
        <w:rPr>
          <w:rFonts w:ascii="B Lotus" w:hAnsi="B Lotus" w:cs="Traditional Arabic"/>
          <w:sz w:val="22"/>
          <w:szCs w:val="22"/>
          <w:rtl/>
          <w:lang w:bidi="fa-IR"/>
        </w:rPr>
        <w:t>«</w:t>
      </w:r>
      <w:r w:rsidRPr="0063071F">
        <w:rPr>
          <w:rStyle w:val="Charc"/>
          <w:rtl/>
        </w:rPr>
        <w:t>مَا لأَحَدٍ عِنْدَنَا يَدٌ إِلاَّ وَقَدْ كَافَيْنَاهُ مَا خَلاَ أَبَا بَكْرٍ فَإِنَّ لَهُ عِنْدَنَا يَدًا يُكَافِئُهُ اللَّهُ بِهَا يَوْمَ الْقِيَامَةِ</w:t>
      </w:r>
      <w:r>
        <w:rPr>
          <w:rFonts w:ascii="B Lotus" w:hAnsi="B Lotus" w:cs="Traditional Arabic"/>
          <w:sz w:val="22"/>
          <w:szCs w:val="22"/>
          <w:rtl/>
          <w:lang w:bidi="fa-IR"/>
        </w:rPr>
        <w:t>»</w:t>
      </w:r>
      <w:r w:rsidRPr="006628BA">
        <w:rPr>
          <w:rStyle w:val="Char9"/>
          <w:rtl/>
        </w:rPr>
        <w:t xml:space="preserve">: </w:t>
      </w:r>
      <w:r>
        <w:rPr>
          <w:rFonts w:ascii="B Lotus" w:hAnsi="B Lotus" w:cs="Traditional Arabic"/>
          <w:sz w:val="22"/>
          <w:szCs w:val="22"/>
          <w:rtl/>
          <w:lang w:bidi="fa-IR"/>
        </w:rPr>
        <w:t>«</w:t>
      </w:r>
      <w:r w:rsidRPr="006628BA">
        <w:rPr>
          <w:rStyle w:val="Char9"/>
          <w:rtl/>
        </w:rPr>
        <w:t>هر کس هر نوع کمک و بزرگی‌ای که در حق ما کرده، پاداش و جزایش را داده‌ایم و آن را جبران نموده‌ایم غیر از ابوبکر، به راستی او چنان کمک و بزرگی‌ای در حق ما کرده که قابل جبران نیست و خداوند در روز قیامت جزایش را می‌دهد</w:t>
      </w:r>
      <w:r>
        <w:rPr>
          <w:rFonts w:ascii="B Lotus" w:hAnsi="B Lotus" w:cs="Traditional Arabic"/>
          <w:sz w:val="22"/>
          <w:szCs w:val="22"/>
          <w:rtl/>
          <w:lang w:bidi="fa-IR"/>
        </w:rPr>
        <w:t>»</w:t>
      </w:r>
      <w:r w:rsidRPr="006628BA">
        <w:rPr>
          <w:rStyle w:val="Char9"/>
          <w:rtl/>
        </w:rPr>
        <w:t>. [ترمذی: شماره 3741].</w:t>
      </w:r>
    </w:p>
  </w:footnote>
  <w:footnote w:id="46">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خطیب بغدادی آن را از سعید بن مسیب به طور مرسل، روایت نموده است. </w:t>
      </w:r>
      <w:r w:rsidRPr="006628BA">
        <w:rPr>
          <w:rStyle w:val="Char9"/>
          <w:rFonts w:hint="cs"/>
          <w:rtl/>
        </w:rPr>
        <w:t>[</w:t>
      </w:r>
      <w:r w:rsidRPr="009D4358">
        <w:rPr>
          <w:rFonts w:ascii="mylotus" w:hAnsi="mylotus" w:cs="mylotus"/>
          <w:sz w:val="22"/>
          <w:szCs w:val="22"/>
          <w:rtl/>
          <w:lang w:bidi="fa-IR"/>
        </w:rPr>
        <w:t>تاریخ الخلفاء</w:t>
      </w:r>
      <w:r w:rsidRPr="006628BA">
        <w:rPr>
          <w:rStyle w:val="Char9"/>
          <w:rFonts w:hint="cs"/>
          <w:rtl/>
        </w:rPr>
        <w:t>:</w:t>
      </w:r>
      <w:r w:rsidRPr="006628BA">
        <w:rPr>
          <w:rStyle w:val="Char9"/>
          <w:rtl/>
        </w:rPr>
        <w:t xml:space="preserve"> ص 38</w:t>
      </w:r>
      <w:r w:rsidRPr="006628BA">
        <w:rPr>
          <w:rStyle w:val="Char9"/>
          <w:rFonts w:hint="cs"/>
          <w:rtl/>
        </w:rPr>
        <w:t>]</w:t>
      </w:r>
      <w:r w:rsidRPr="006628BA">
        <w:rPr>
          <w:rStyle w:val="Char9"/>
          <w:rtl/>
        </w:rPr>
        <w:t xml:space="preserve">. </w:t>
      </w:r>
    </w:p>
  </w:footnote>
  <w:footnote w:id="47">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ابو نعیم در کتاب «</w:t>
      </w:r>
      <w:r w:rsidRPr="009D4358">
        <w:rPr>
          <w:rFonts w:ascii="mylotus" w:hAnsi="mylotus" w:cs="mylotus"/>
          <w:sz w:val="22"/>
          <w:szCs w:val="22"/>
          <w:rtl/>
          <w:lang w:bidi="fa-IR"/>
        </w:rPr>
        <w:t>الحلی</w:t>
      </w:r>
      <w:r>
        <w:rPr>
          <w:rFonts w:ascii="mylotus" w:hAnsi="mylotus" w:cs="mylotus" w:hint="cs"/>
          <w:sz w:val="22"/>
          <w:szCs w:val="22"/>
          <w:rtl/>
          <w:lang w:bidi="fa-IR"/>
        </w:rPr>
        <w:t>ة</w:t>
      </w:r>
      <w:r w:rsidRPr="006628BA">
        <w:rPr>
          <w:rStyle w:val="Char9"/>
          <w:rtl/>
        </w:rPr>
        <w:t xml:space="preserve">»، 1/147 آن را آورده است. </w:t>
      </w:r>
    </w:p>
  </w:footnote>
  <w:footnote w:id="48">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بخاری آن را روایت کرده است .(ک 62، ب 5). و مسلم آن را با لفظ: </w:t>
      </w:r>
      <w:r>
        <w:rPr>
          <w:rFonts w:ascii="B Lotus" w:hAnsi="B Lotus" w:cs="Traditional Arabic" w:hint="cs"/>
          <w:sz w:val="22"/>
          <w:szCs w:val="22"/>
          <w:rtl/>
          <w:lang w:bidi="fa-IR"/>
        </w:rPr>
        <w:t>«</w:t>
      </w:r>
      <w:r w:rsidRPr="0063071F">
        <w:rPr>
          <w:rStyle w:val="Charc"/>
          <w:rtl/>
        </w:rPr>
        <w:t>وما أدر</w:t>
      </w:r>
      <w:r w:rsidRPr="0063071F">
        <w:rPr>
          <w:rStyle w:val="Charc"/>
          <w:rFonts w:hint="cs"/>
          <w:rtl/>
        </w:rPr>
        <w:t>ك</w:t>
      </w:r>
      <w:r w:rsidRPr="0063071F">
        <w:rPr>
          <w:rStyle w:val="Charc"/>
          <w:rtl/>
        </w:rPr>
        <w:t xml:space="preserve"> من أحدهم ...</w:t>
      </w:r>
      <w:r w:rsidRPr="006628BA">
        <w:rPr>
          <w:rStyle w:val="Char9"/>
          <w:rtl/>
        </w:rPr>
        <w:t>.</w:t>
      </w:r>
      <w:r>
        <w:rPr>
          <w:rFonts w:ascii="B Lotus" w:hAnsi="B Lotus" w:cs="Traditional Arabic" w:hint="cs"/>
          <w:sz w:val="22"/>
          <w:szCs w:val="22"/>
          <w:rtl/>
          <w:lang w:bidi="fa-IR"/>
        </w:rPr>
        <w:t>»</w:t>
      </w:r>
      <w:r w:rsidRPr="006628BA">
        <w:rPr>
          <w:rStyle w:val="Char9"/>
          <w:rtl/>
        </w:rPr>
        <w:t xml:space="preserve"> روایت کرده است.</w:t>
      </w:r>
      <w:r w:rsidRPr="006628BA">
        <w:rPr>
          <w:rStyle w:val="Char9"/>
          <w:rFonts w:hint="cs"/>
          <w:rtl/>
        </w:rPr>
        <w:t xml:space="preserve"> [</w:t>
      </w:r>
      <w:r w:rsidRPr="006628BA">
        <w:rPr>
          <w:rStyle w:val="Char9"/>
          <w:rtl/>
        </w:rPr>
        <w:t>ک 44، ح 221، ص 1967</w:t>
      </w:r>
      <w:r w:rsidRPr="006628BA">
        <w:rPr>
          <w:rStyle w:val="Char9"/>
          <w:rFonts w:hint="cs"/>
          <w:rtl/>
        </w:rPr>
        <w:t>]</w:t>
      </w:r>
      <w:r w:rsidRPr="006628BA">
        <w:rPr>
          <w:rStyle w:val="Char9"/>
          <w:rtl/>
        </w:rPr>
        <w:t xml:space="preserve">. </w:t>
      </w:r>
    </w:p>
  </w:footnote>
  <w:footnote w:id="49">
    <w:p w:rsidR="00E41188" w:rsidRPr="006628BA" w:rsidRDefault="00E41188" w:rsidP="003A6C6E">
      <w:pPr>
        <w:pStyle w:val="FootnoteText"/>
        <w:bidi/>
        <w:ind w:left="284" w:hanging="284"/>
        <w:jc w:val="both"/>
        <w:rPr>
          <w:rStyle w:val="Char9"/>
          <w:rtl/>
        </w:rPr>
      </w:pPr>
      <w:r w:rsidRPr="00E03E22">
        <w:rPr>
          <w:rStyle w:val="Char9"/>
          <w:szCs w:val="28"/>
          <w:vertAlign w:val="superscript"/>
        </w:rPr>
        <w:footnoteRef/>
      </w:r>
      <w:r w:rsidRPr="006628BA">
        <w:rPr>
          <w:rStyle w:val="Char9"/>
          <w:rtl/>
        </w:rPr>
        <w:t>- سعید بن أعرابی از عبدالله بن عمر</w:t>
      </w:r>
      <w:r>
        <w:rPr>
          <w:rStyle w:val="Char9"/>
          <w:rFonts w:cs="CTraditional Arabic" w:hint="cs"/>
          <w:rtl/>
        </w:rPr>
        <w:t>س</w:t>
      </w:r>
      <w:r w:rsidRPr="006628BA">
        <w:rPr>
          <w:rStyle w:val="Char9"/>
          <w:rtl/>
        </w:rPr>
        <w:t xml:space="preserve"> روایت کرده که او گوید: «ابوبکر</w:t>
      </w:r>
      <w:r>
        <w:rPr>
          <w:rStyle w:val="Char9"/>
          <w:rFonts w:cs="CTraditional Arabic" w:hint="cs"/>
          <w:rtl/>
        </w:rPr>
        <w:t>س</w:t>
      </w:r>
      <w:r w:rsidRPr="006628BA">
        <w:rPr>
          <w:rStyle w:val="Char9"/>
          <w:rtl/>
        </w:rPr>
        <w:t xml:space="preserve"> اسلام آورد و در آن روز چهل هزار درهم در منزلش بود. زمانی که به مدینه هجرت نمود، مالش کم</w:t>
      </w:r>
      <w:r w:rsidRPr="006628BA">
        <w:rPr>
          <w:rStyle w:val="Char9"/>
          <w:rFonts w:hint="cs"/>
          <w:rtl/>
        </w:rPr>
        <w:t>‌</w:t>
      </w:r>
      <w:r w:rsidRPr="006628BA">
        <w:rPr>
          <w:rStyle w:val="Char9"/>
          <w:rtl/>
        </w:rPr>
        <w:t xml:space="preserve">تر از پنج هزار درهم بود. که همه آن را در راه آزاد کردن برده‌ها و کمک و یاری اسلام مصرف کرده بود». </w:t>
      </w:r>
    </w:p>
  </w:footnote>
  <w:footnote w:id="50">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در روایت ابن جریر آمده که ابوبکر گفت: «پدر جان، همانا من آنچه را که در نزد خداست، می‌خواهم». </w:t>
      </w:r>
    </w:p>
  </w:footnote>
  <w:footnote w:id="51">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بخاری ومسلم آن را از عبدالرحمن بن ابوبکر روایت کرده‌اند. نگاه کنید به صحیح بخاری</w:t>
      </w:r>
      <w:r w:rsidRPr="006628BA">
        <w:rPr>
          <w:rStyle w:val="Char9"/>
          <w:rFonts w:hint="cs"/>
          <w:rtl/>
        </w:rPr>
        <w:t>:</w:t>
      </w:r>
      <w:r w:rsidRPr="006628BA">
        <w:rPr>
          <w:rStyle w:val="Char9"/>
          <w:rtl/>
        </w:rPr>
        <w:t xml:space="preserve"> ک 61، ب 25. </w:t>
      </w:r>
    </w:p>
  </w:footnote>
  <w:footnote w:id="52">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5/198-201؛ و صحیح مسلم</w:t>
      </w:r>
      <w:r w:rsidRPr="006628BA">
        <w:rPr>
          <w:rStyle w:val="Char9"/>
          <w:rFonts w:hint="cs"/>
          <w:rtl/>
        </w:rPr>
        <w:t>:</w:t>
      </w:r>
      <w:r w:rsidRPr="006628BA">
        <w:rPr>
          <w:rStyle w:val="Char9"/>
          <w:rtl/>
        </w:rPr>
        <w:t xml:space="preserve"> شماره 2770. </w:t>
      </w:r>
    </w:p>
  </w:footnote>
  <w:footnote w:id="53">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4/4، 7، 44، 45، 50، 245، 274، 283، 284، 286، 287و 289. </w:t>
      </w:r>
    </w:p>
  </w:footnote>
  <w:footnote w:id="54">
    <w:p w:rsidR="00E41188" w:rsidRPr="006628BA" w:rsidRDefault="00E41188" w:rsidP="00F3194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4/42، 45، 136و 289. </w:t>
      </w:r>
    </w:p>
  </w:footnote>
  <w:footnote w:id="55">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ابوداود آن را در مبحث زکات، به شماره 1678، و ترمذی آن را در مبحث مناقب و فضائل، به شماره 3676 روایت کرده‌اند. ترمذی می‌گوید که این حدیثی صحیح است. </w:t>
      </w:r>
    </w:p>
  </w:footnote>
  <w:footnote w:id="56">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4/45-289. </w:t>
      </w:r>
    </w:p>
  </w:footnote>
  <w:footnote w:id="57">
    <w:p w:rsidR="00E41188" w:rsidRPr="006628BA" w:rsidRDefault="00E41188" w:rsidP="003A6C6E">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صحیح بخاری، ک 56، ب 76؛  صحیح مسلم، ک 44، ب 52. در روایتی از مسلم آمده است: </w:t>
      </w:r>
      <w:r w:rsidRPr="003A6C6E">
        <w:rPr>
          <w:rStyle w:val="Charc"/>
          <w:rtl/>
        </w:rPr>
        <w:t>«فیفتح لهم به»</w:t>
      </w:r>
      <w:r w:rsidRPr="006628BA">
        <w:rPr>
          <w:rStyle w:val="Char9"/>
          <w:rtl/>
        </w:rPr>
        <w:t>: «به خاطر آن (مصاحبت و همراهی با پیامبر</w:t>
      </w:r>
      <w:r w:rsidRPr="00297843">
        <w:rPr>
          <w:rFonts w:ascii="Lotus Linotype" w:hAnsi="Lotus Linotype" w:cs="CTraditional Arabic"/>
          <w:sz w:val="22"/>
          <w:szCs w:val="22"/>
          <w:rtl/>
          <w:lang w:bidi="fa-IR"/>
        </w:rPr>
        <w:t>ص</w:t>
      </w:r>
      <w:r w:rsidRPr="006628BA">
        <w:rPr>
          <w:rStyle w:val="Char9"/>
          <w:rtl/>
        </w:rPr>
        <w:t xml:space="preserve">) پيروز مى‌شوند. و در صحيح بخارى و مسلم روایت است که ایشان فرمودند: </w:t>
      </w:r>
      <w:r>
        <w:rPr>
          <w:rFonts w:ascii="B Lotus" w:hAnsi="B Lotus" w:cs="Traditional Arabic" w:hint="cs"/>
          <w:sz w:val="22"/>
          <w:szCs w:val="22"/>
          <w:rtl/>
          <w:lang w:bidi="fa-IR"/>
        </w:rPr>
        <w:t>«</w:t>
      </w:r>
      <w:r w:rsidRPr="0063071F">
        <w:rPr>
          <w:rStyle w:val="Charc"/>
          <w:rtl/>
        </w:rPr>
        <w:t>وددت أني رأیت إخواني. قالوا: یا رسول الله أولسنا إخوان</w:t>
      </w:r>
      <w:r w:rsidRPr="0063071F">
        <w:rPr>
          <w:rStyle w:val="Charc"/>
          <w:rFonts w:hint="cs"/>
          <w:rtl/>
        </w:rPr>
        <w:t>ك</w:t>
      </w:r>
      <w:r w:rsidRPr="0063071F">
        <w:rPr>
          <w:rStyle w:val="Charc"/>
          <w:rtl/>
        </w:rPr>
        <w:t>؟ قال: بل أنتم أصحابي، وإخواني الذین یأتون بعدي یؤمنون بي ولم یروني</w:t>
      </w:r>
      <w:r>
        <w:rPr>
          <w:rFonts w:ascii="B Lotus" w:hAnsi="B Lotus" w:cs="Traditional Arabic" w:hint="cs"/>
          <w:sz w:val="22"/>
          <w:szCs w:val="22"/>
          <w:rtl/>
          <w:lang w:bidi="fa-IR"/>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دوست داشتم که برادرانم را ببینم. صحابه عرض کردند: ای رسول خدا</w:t>
      </w:r>
      <w:r w:rsidRPr="00297843">
        <w:rPr>
          <w:rFonts w:ascii="Lotus Linotype" w:hAnsi="Lotus Linotype" w:cs="CTraditional Arabic"/>
          <w:sz w:val="22"/>
          <w:szCs w:val="22"/>
          <w:rtl/>
          <w:lang w:bidi="fa-IR"/>
        </w:rPr>
        <w:t>ص</w:t>
      </w:r>
      <w:r w:rsidRPr="006628BA">
        <w:rPr>
          <w:rStyle w:val="Char9"/>
          <w:rtl/>
        </w:rPr>
        <w:t>، مگر ما برادران تو نیستیم؟ فرمود: نه، شما اصحاب و رفیقان من هستید، و برادران من کسانی‌اند که بعد از من می‌آیند، به من ایمان می‌آورند و حال آنکه مرا ندیده‌اند</w:t>
      </w:r>
      <w:r>
        <w:rPr>
          <w:rFonts w:ascii="B Lotus" w:hAnsi="B Lotus" w:cs="Traditional Arabic" w:hint="cs"/>
          <w:sz w:val="22"/>
          <w:szCs w:val="22"/>
          <w:rtl/>
          <w:lang w:bidi="fa-IR"/>
        </w:rPr>
        <w:t>»</w:t>
      </w:r>
      <w:r w:rsidRPr="006628BA">
        <w:rPr>
          <w:rStyle w:val="Char9"/>
          <w:rtl/>
        </w:rPr>
        <w:t>. معلوم است که گفت</w:t>
      </w:r>
      <w:r>
        <w:rPr>
          <w:rStyle w:val="Char9"/>
          <w:rFonts w:hint="cs"/>
          <w:rtl/>
        </w:rPr>
        <w:t>ۀ</w:t>
      </w:r>
      <w:r w:rsidRPr="006628BA">
        <w:rPr>
          <w:rStyle w:val="Char9"/>
          <w:rtl/>
        </w:rPr>
        <w:t xml:space="preserve"> «برادرانم» مراد برادرانی بوده که اصحاب و رفیقان پیامبر</w:t>
      </w:r>
      <w:r w:rsidRPr="00297843">
        <w:rPr>
          <w:rFonts w:ascii="Lotus Linotype" w:hAnsi="Lotus Linotype" w:cs="CTraditional Arabic"/>
          <w:sz w:val="22"/>
          <w:szCs w:val="22"/>
          <w:rtl/>
          <w:lang w:bidi="fa-IR"/>
        </w:rPr>
        <w:t>ص</w:t>
      </w:r>
      <w:r w:rsidRPr="006628BA">
        <w:rPr>
          <w:rStyle w:val="Char9"/>
          <w:rtl/>
        </w:rPr>
        <w:t xml:space="preserve"> نبوده‌اند، چون اصحاب او، فضیلت و برتری رفاقت و مصاحبت پیامبر</w:t>
      </w:r>
      <w:r w:rsidRPr="00297843">
        <w:rPr>
          <w:rFonts w:ascii="Lotus Linotype" w:hAnsi="Lotus Linotype" w:cs="CTraditional Arabic"/>
          <w:sz w:val="22"/>
          <w:szCs w:val="22"/>
          <w:rtl/>
          <w:lang w:bidi="fa-IR"/>
        </w:rPr>
        <w:t>ص</w:t>
      </w:r>
      <w:r w:rsidRPr="006628BA">
        <w:rPr>
          <w:rStyle w:val="Char9"/>
          <w:rtl/>
        </w:rPr>
        <w:t xml:space="preserve"> را دارند که کسی دیگر غیر از آنان، چنین فضیلتی ندارد. </w:t>
      </w:r>
      <w:r w:rsidRPr="006628BA">
        <w:rPr>
          <w:rStyle w:val="Char9"/>
          <w:rFonts w:hint="cs"/>
          <w:rtl/>
        </w:rPr>
        <w:t>[</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4/244</w:t>
      </w:r>
      <w:r w:rsidRPr="006628BA">
        <w:rPr>
          <w:rStyle w:val="Char9"/>
          <w:rFonts w:hint="cs"/>
          <w:rtl/>
        </w:rPr>
        <w:t>]</w:t>
      </w:r>
      <w:r w:rsidRPr="006628BA">
        <w:rPr>
          <w:rStyle w:val="Char9"/>
          <w:rtl/>
        </w:rPr>
        <w:t xml:space="preserve">. </w:t>
      </w:r>
    </w:p>
  </w:footnote>
  <w:footnote w:id="58">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4/234-245. و نگاه کنید به </w:t>
      </w:r>
      <w:r w:rsidRPr="009D4358">
        <w:rPr>
          <w:rFonts w:ascii="mylotus" w:hAnsi="mylotus" w:cs="mylotus"/>
          <w:sz w:val="22"/>
          <w:szCs w:val="22"/>
          <w:rtl/>
          <w:lang w:bidi="fa-IR"/>
        </w:rPr>
        <w:t>مجموع الفتاوی</w:t>
      </w:r>
      <w:r w:rsidRPr="006628BA">
        <w:rPr>
          <w:rStyle w:val="Char9"/>
          <w:rFonts w:hint="cs"/>
          <w:rtl/>
        </w:rPr>
        <w:t>:</w:t>
      </w:r>
      <w:r w:rsidRPr="006628BA">
        <w:rPr>
          <w:rStyle w:val="Char9"/>
          <w:rtl/>
        </w:rPr>
        <w:t xml:space="preserve"> 4/464-465. </w:t>
      </w:r>
    </w:p>
  </w:footnote>
  <w:footnote w:id="59">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ابن کثیر</w:t>
      </w:r>
      <w:r>
        <w:rPr>
          <w:rFonts w:ascii="B Lotus" w:hAnsi="B Lotus" w:cs="CTraditional Arabic" w:hint="cs"/>
          <w:sz w:val="22"/>
          <w:szCs w:val="22"/>
          <w:rtl/>
          <w:lang w:bidi="fa-IR"/>
        </w:rPr>
        <w:t>/</w:t>
      </w:r>
      <w:r w:rsidRPr="006628BA">
        <w:rPr>
          <w:rStyle w:val="Char9"/>
          <w:rtl/>
        </w:rPr>
        <w:t xml:space="preserve"> گوید: هنگامی که مشرکان قصد کشتن پیامبر</w:t>
      </w:r>
      <w:r w:rsidRPr="00297843">
        <w:rPr>
          <w:rFonts w:ascii="Lotus Linotype" w:hAnsi="Lotus Linotype" w:cs="CTraditional Arabic"/>
          <w:sz w:val="22"/>
          <w:szCs w:val="22"/>
          <w:rtl/>
          <w:lang w:bidi="fa-IR"/>
        </w:rPr>
        <w:t>ص</w:t>
      </w:r>
      <w:r w:rsidRPr="006628BA">
        <w:rPr>
          <w:rStyle w:val="Char9"/>
          <w:rtl/>
        </w:rPr>
        <w:t>، یا زندانی کردن و یا تبعید او را داشتند، پیامبر</w:t>
      </w:r>
      <w:r w:rsidRPr="00297843">
        <w:rPr>
          <w:rFonts w:ascii="Lotus Linotype" w:hAnsi="Lotus Linotype" w:cs="CTraditional Arabic"/>
          <w:sz w:val="22"/>
          <w:szCs w:val="22"/>
          <w:rtl/>
          <w:lang w:bidi="fa-IR"/>
        </w:rPr>
        <w:t>ص</w:t>
      </w:r>
      <w:r w:rsidRPr="006628BA">
        <w:rPr>
          <w:rStyle w:val="Char9"/>
          <w:rtl/>
        </w:rPr>
        <w:t xml:space="preserve"> به همراه دوستش از دست آنان گریخت. رفیق و دوستش، ابوبکر پسر ابوقحافه بود. پیامبر و ابوبکر به غار ثور پناه بردند و سه شبانه روز در آنجا ماندند. مشرکان به دنبال آنان رفتند و سپس به طرف مدینه حرکت کردند. ابوبکر</w:t>
      </w:r>
      <w:r w:rsidRPr="003A6C6E">
        <w:rPr>
          <w:rStyle w:val="Char9"/>
          <w:rFonts w:cs="CTraditional Arabic"/>
          <w:rtl/>
        </w:rPr>
        <w:t>س</w:t>
      </w:r>
      <w:r w:rsidRPr="006628BA">
        <w:rPr>
          <w:rStyle w:val="Char9"/>
          <w:rtl/>
        </w:rPr>
        <w:t xml:space="preserve"> نگران و بی‌قرار بود از اینکه مشرکان آنان را پیدا کنند و از جانب آنان اذیت و آزار متوجه پیامبر</w:t>
      </w:r>
      <w:r w:rsidRPr="00297843">
        <w:rPr>
          <w:rFonts w:ascii="Lotus Linotype" w:hAnsi="Lotus Linotype" w:cs="CTraditional Arabic"/>
          <w:sz w:val="22"/>
          <w:szCs w:val="22"/>
          <w:rtl/>
          <w:lang w:bidi="fa-IR"/>
        </w:rPr>
        <w:t>ص</w:t>
      </w:r>
      <w:r w:rsidRPr="006628BA">
        <w:rPr>
          <w:rStyle w:val="Char9"/>
          <w:rtl/>
        </w:rPr>
        <w:t xml:space="preserve"> شود. پس پیامبر او را آرام کرد و او را دلداری نمود </w:t>
      </w:r>
      <w:r w:rsidRPr="006628BA">
        <w:rPr>
          <w:rStyle w:val="Char9"/>
          <w:rFonts w:hint="cs"/>
          <w:rtl/>
        </w:rPr>
        <w:t>[</w:t>
      </w:r>
      <w:r w:rsidRPr="006628BA">
        <w:rPr>
          <w:rStyle w:val="Char9"/>
          <w:rtl/>
        </w:rPr>
        <w:t>تفسیر ابن کثیر</w:t>
      </w:r>
      <w:r w:rsidRPr="006628BA">
        <w:rPr>
          <w:rStyle w:val="Char9"/>
          <w:rFonts w:hint="cs"/>
          <w:rtl/>
        </w:rPr>
        <w:t>:</w:t>
      </w:r>
      <w:r w:rsidRPr="006628BA">
        <w:rPr>
          <w:rStyle w:val="Char9"/>
          <w:rtl/>
        </w:rPr>
        <w:t xml:space="preserve"> 2/358</w:t>
      </w:r>
      <w:r w:rsidRPr="006628BA">
        <w:rPr>
          <w:rStyle w:val="Char9"/>
          <w:rFonts w:hint="cs"/>
          <w:rtl/>
        </w:rPr>
        <w:t>]</w:t>
      </w:r>
      <w:r w:rsidRPr="006628BA">
        <w:rPr>
          <w:rStyle w:val="Char9"/>
          <w:rtl/>
        </w:rPr>
        <w:t xml:space="preserve">. </w:t>
      </w:r>
    </w:p>
  </w:footnote>
  <w:footnote w:id="60">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4/33، 266 و 267. </w:t>
      </w:r>
    </w:p>
  </w:footnote>
  <w:footnote w:id="61">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4/7، 252-255. </w:t>
      </w:r>
    </w:p>
  </w:footnote>
  <w:footnote w:id="62">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مسلم آن را به شماره 1854 روایت کرده است. و بخاری هم آن را با این لفظ روایت نموده: </w:t>
      </w:r>
      <w:r>
        <w:rPr>
          <w:rFonts w:ascii="B Lotus" w:hAnsi="B Lotus" w:cs="Traditional Arabic" w:hint="cs"/>
          <w:sz w:val="22"/>
          <w:szCs w:val="22"/>
          <w:rtl/>
          <w:lang w:bidi="fa-IR"/>
        </w:rPr>
        <w:t>«</w:t>
      </w:r>
      <w:r w:rsidRPr="0063071F">
        <w:rPr>
          <w:rStyle w:val="Charc"/>
          <w:rFonts w:hint="eastAsia"/>
          <w:rtl/>
        </w:rPr>
        <w:t>كُنْتُ</w:t>
      </w:r>
      <w:r w:rsidRPr="0063071F">
        <w:rPr>
          <w:rStyle w:val="Charc"/>
          <w:rtl/>
        </w:rPr>
        <w:t xml:space="preserve"> </w:t>
      </w:r>
      <w:r w:rsidRPr="0063071F">
        <w:rPr>
          <w:rStyle w:val="Charc"/>
          <w:rFonts w:hint="eastAsia"/>
          <w:rtl/>
        </w:rPr>
        <w:t>مَعَ</w:t>
      </w:r>
      <w:r w:rsidRPr="0063071F">
        <w:rPr>
          <w:rStyle w:val="Charc"/>
          <w:rtl/>
        </w:rPr>
        <w:t xml:space="preserve"> </w:t>
      </w:r>
      <w:r w:rsidRPr="0063071F">
        <w:rPr>
          <w:rStyle w:val="Charc"/>
          <w:rFonts w:hint="eastAsia"/>
          <w:rtl/>
        </w:rPr>
        <w:t>النَّبِىِّ</w:t>
      </w:r>
      <w:r w:rsidRPr="003A6C6E">
        <w:rPr>
          <w:rStyle w:val="Charc"/>
          <w:rFonts w:cs="CTraditional Arabic"/>
          <w:rtl/>
        </w:rPr>
        <w:t xml:space="preserve"> ج</w:t>
      </w:r>
      <w:r w:rsidRPr="0063071F">
        <w:rPr>
          <w:rStyle w:val="Charc"/>
          <w:rtl/>
        </w:rPr>
        <w:t xml:space="preserve"> </w:t>
      </w:r>
      <w:r w:rsidRPr="0063071F">
        <w:rPr>
          <w:rStyle w:val="Charc"/>
          <w:rFonts w:hint="eastAsia"/>
          <w:rtl/>
        </w:rPr>
        <w:t>فِى</w:t>
      </w:r>
      <w:r w:rsidRPr="0063071F">
        <w:rPr>
          <w:rStyle w:val="Charc"/>
          <w:rtl/>
        </w:rPr>
        <w:t xml:space="preserve"> </w:t>
      </w:r>
      <w:r w:rsidRPr="0063071F">
        <w:rPr>
          <w:rStyle w:val="Charc"/>
          <w:rFonts w:hint="eastAsia"/>
          <w:rtl/>
        </w:rPr>
        <w:t>الْغَارِ،</w:t>
      </w:r>
      <w:r w:rsidRPr="0063071F">
        <w:rPr>
          <w:rStyle w:val="Charc"/>
          <w:rtl/>
        </w:rPr>
        <w:t xml:space="preserve"> </w:t>
      </w:r>
      <w:r w:rsidRPr="0063071F">
        <w:rPr>
          <w:rStyle w:val="Charc"/>
          <w:rFonts w:hint="eastAsia"/>
          <w:rtl/>
        </w:rPr>
        <w:t>فَرَأَيْتُ</w:t>
      </w:r>
      <w:r w:rsidRPr="0063071F">
        <w:rPr>
          <w:rStyle w:val="Charc"/>
          <w:rtl/>
        </w:rPr>
        <w:t xml:space="preserve"> </w:t>
      </w:r>
      <w:r w:rsidRPr="0063071F">
        <w:rPr>
          <w:rStyle w:val="Charc"/>
          <w:rFonts w:hint="eastAsia"/>
          <w:rtl/>
        </w:rPr>
        <w:t>آثَارَ</w:t>
      </w:r>
      <w:r w:rsidRPr="0063071F">
        <w:rPr>
          <w:rStyle w:val="Charc"/>
          <w:rtl/>
        </w:rPr>
        <w:t xml:space="preserve"> </w:t>
      </w:r>
      <w:r w:rsidRPr="0063071F">
        <w:rPr>
          <w:rStyle w:val="Charc"/>
          <w:rFonts w:hint="eastAsia"/>
          <w:rtl/>
        </w:rPr>
        <w:t>الْمُشْرِكِينَ</w:t>
      </w:r>
      <w:r w:rsidRPr="0063071F">
        <w:rPr>
          <w:rStyle w:val="Charc"/>
          <w:rtl/>
        </w:rPr>
        <w:t xml:space="preserve"> </w:t>
      </w:r>
      <w:r w:rsidRPr="0063071F">
        <w:rPr>
          <w:rStyle w:val="Charc"/>
          <w:rFonts w:hint="eastAsia"/>
          <w:rtl/>
        </w:rPr>
        <w:t>قُلْتُ</w:t>
      </w:r>
      <w:r w:rsidRPr="0063071F">
        <w:rPr>
          <w:rStyle w:val="Charc"/>
          <w:rtl/>
        </w:rPr>
        <w:t xml:space="preserve"> </w:t>
      </w:r>
      <w:r w:rsidRPr="0063071F">
        <w:rPr>
          <w:rStyle w:val="Charc"/>
          <w:rFonts w:hint="eastAsia"/>
          <w:rtl/>
        </w:rPr>
        <w:t>يَا</w:t>
      </w:r>
      <w:r w:rsidRPr="0063071F">
        <w:rPr>
          <w:rStyle w:val="Charc"/>
          <w:rtl/>
        </w:rPr>
        <w:t xml:space="preserve"> </w:t>
      </w:r>
      <w:r w:rsidRPr="0063071F">
        <w:rPr>
          <w:rStyle w:val="Charc"/>
          <w:rFonts w:hint="eastAsia"/>
          <w:rtl/>
        </w:rPr>
        <w:t>رَسُولَ</w:t>
      </w:r>
      <w:r w:rsidRPr="0063071F">
        <w:rPr>
          <w:rStyle w:val="Charc"/>
          <w:rtl/>
        </w:rPr>
        <w:t xml:space="preserve"> </w:t>
      </w:r>
      <w:r w:rsidRPr="0063071F">
        <w:rPr>
          <w:rStyle w:val="Charc"/>
          <w:rFonts w:hint="eastAsia"/>
          <w:rtl/>
        </w:rPr>
        <w:t>اللَّهِ،</w:t>
      </w:r>
      <w:r w:rsidRPr="0063071F">
        <w:rPr>
          <w:rStyle w:val="Charc"/>
          <w:rtl/>
        </w:rPr>
        <w:t xml:space="preserve"> </w:t>
      </w:r>
      <w:r w:rsidRPr="0063071F">
        <w:rPr>
          <w:rStyle w:val="Charc"/>
          <w:rFonts w:hint="eastAsia"/>
          <w:rtl/>
        </w:rPr>
        <w:t>لَوْ</w:t>
      </w:r>
      <w:r w:rsidRPr="0063071F">
        <w:rPr>
          <w:rStyle w:val="Charc"/>
          <w:rtl/>
        </w:rPr>
        <w:t xml:space="preserve"> </w:t>
      </w:r>
      <w:r w:rsidRPr="0063071F">
        <w:rPr>
          <w:rStyle w:val="Charc"/>
          <w:rFonts w:hint="eastAsia"/>
          <w:rtl/>
        </w:rPr>
        <w:t>أَنَّ</w:t>
      </w:r>
      <w:r w:rsidRPr="0063071F">
        <w:rPr>
          <w:rStyle w:val="Charc"/>
          <w:rtl/>
        </w:rPr>
        <w:t xml:space="preserve"> </w:t>
      </w:r>
      <w:r w:rsidRPr="0063071F">
        <w:rPr>
          <w:rStyle w:val="Charc"/>
          <w:rFonts w:hint="eastAsia"/>
          <w:rtl/>
        </w:rPr>
        <w:t>أَحَدَهُمْ</w:t>
      </w:r>
      <w:r w:rsidRPr="0063071F">
        <w:rPr>
          <w:rStyle w:val="Charc"/>
          <w:rtl/>
        </w:rPr>
        <w:t xml:space="preserve"> </w:t>
      </w:r>
      <w:r w:rsidRPr="0063071F">
        <w:rPr>
          <w:rStyle w:val="Charc"/>
          <w:rFonts w:hint="eastAsia"/>
          <w:rtl/>
        </w:rPr>
        <w:t>رَفَعَ</w:t>
      </w:r>
      <w:r w:rsidRPr="0063071F">
        <w:rPr>
          <w:rStyle w:val="Charc"/>
          <w:rtl/>
        </w:rPr>
        <w:t xml:space="preserve"> </w:t>
      </w:r>
      <w:r w:rsidRPr="0063071F">
        <w:rPr>
          <w:rStyle w:val="Charc"/>
          <w:rFonts w:hint="eastAsia"/>
          <w:rtl/>
        </w:rPr>
        <w:t>قَدَمَهُ</w:t>
      </w:r>
      <w:r w:rsidRPr="0063071F">
        <w:rPr>
          <w:rStyle w:val="Charc"/>
          <w:rtl/>
        </w:rPr>
        <w:t xml:space="preserve"> </w:t>
      </w:r>
      <w:r w:rsidRPr="0063071F">
        <w:rPr>
          <w:rStyle w:val="Charc"/>
          <w:rFonts w:hint="eastAsia"/>
          <w:rtl/>
        </w:rPr>
        <w:t>رَآنَا</w:t>
      </w:r>
      <w:r w:rsidRPr="0063071F">
        <w:rPr>
          <w:rStyle w:val="Charc"/>
          <w:rtl/>
        </w:rPr>
        <w:t xml:space="preserve">. </w:t>
      </w:r>
      <w:r w:rsidRPr="0063071F">
        <w:rPr>
          <w:rStyle w:val="Charc"/>
          <w:rFonts w:hint="eastAsia"/>
          <w:rtl/>
        </w:rPr>
        <w:t>قَالَ</w:t>
      </w:r>
      <w:r w:rsidRPr="0063071F">
        <w:rPr>
          <w:rStyle w:val="Charc"/>
          <w:rFonts w:hint="cs"/>
          <w:rtl/>
        </w:rPr>
        <w:t>:</w:t>
      </w:r>
      <w:r w:rsidRPr="0063071F">
        <w:rPr>
          <w:rStyle w:val="Charc"/>
          <w:rtl/>
        </w:rPr>
        <w:t xml:space="preserve"> </w:t>
      </w:r>
      <w:r w:rsidRPr="0063071F">
        <w:rPr>
          <w:rStyle w:val="Charc"/>
          <w:rFonts w:hint="eastAsia"/>
          <w:rtl/>
        </w:rPr>
        <w:t>مَا</w:t>
      </w:r>
      <w:r w:rsidRPr="0063071F">
        <w:rPr>
          <w:rStyle w:val="Charc"/>
          <w:rtl/>
        </w:rPr>
        <w:t xml:space="preserve"> </w:t>
      </w:r>
      <w:r w:rsidRPr="0063071F">
        <w:rPr>
          <w:rStyle w:val="Charc"/>
          <w:rFonts w:hint="eastAsia"/>
          <w:rtl/>
        </w:rPr>
        <w:t>ظَنُّكَ</w:t>
      </w:r>
      <w:r w:rsidRPr="0063071F">
        <w:rPr>
          <w:rStyle w:val="Charc"/>
          <w:rtl/>
        </w:rPr>
        <w:t xml:space="preserve"> </w:t>
      </w:r>
      <w:r w:rsidRPr="0063071F">
        <w:rPr>
          <w:rStyle w:val="Charc"/>
          <w:rFonts w:hint="eastAsia"/>
          <w:rtl/>
        </w:rPr>
        <w:t>بِاثْنَيْنِ</w:t>
      </w:r>
      <w:r w:rsidRPr="0063071F">
        <w:rPr>
          <w:rStyle w:val="Charc"/>
          <w:rtl/>
        </w:rPr>
        <w:t xml:space="preserve"> </w:t>
      </w:r>
      <w:r w:rsidRPr="0063071F">
        <w:rPr>
          <w:rStyle w:val="Charc"/>
          <w:rFonts w:hint="eastAsia"/>
          <w:rtl/>
        </w:rPr>
        <w:t>اللَّهُ</w:t>
      </w:r>
      <w:r w:rsidRPr="0063071F">
        <w:rPr>
          <w:rStyle w:val="Charc"/>
          <w:rtl/>
        </w:rPr>
        <w:t xml:space="preserve"> </w:t>
      </w:r>
      <w:r w:rsidRPr="0063071F">
        <w:rPr>
          <w:rStyle w:val="Charc"/>
          <w:rFonts w:hint="eastAsia"/>
          <w:rtl/>
        </w:rPr>
        <w:t>ثَالِثُهُمَا</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با پیامبر</w:t>
      </w:r>
      <w:r w:rsidRPr="00297843">
        <w:rPr>
          <w:rFonts w:ascii="Lotus Linotype" w:hAnsi="Lotus Linotype" w:cs="CTraditional Arabic"/>
          <w:sz w:val="22"/>
          <w:szCs w:val="22"/>
          <w:rtl/>
          <w:lang w:bidi="fa-IR"/>
        </w:rPr>
        <w:t>ص</w:t>
      </w:r>
      <w:r w:rsidRPr="006628BA">
        <w:rPr>
          <w:rStyle w:val="Char9"/>
          <w:rtl/>
        </w:rPr>
        <w:t xml:space="preserve"> در غار بودم و نشانه‌های پاهای مشركان را دیدم. گفتم: ای رسول خدا، اگر یکی از آنان، پایش را بلند کند، بدون شک ما را می‌بیند. پیامبر</w:t>
      </w:r>
      <w:r w:rsidRPr="00297843">
        <w:rPr>
          <w:rFonts w:ascii="Lotus Linotype" w:hAnsi="Lotus Linotype" w:cs="CTraditional Arabic"/>
          <w:sz w:val="22"/>
          <w:szCs w:val="22"/>
          <w:rtl/>
          <w:lang w:bidi="fa-IR"/>
        </w:rPr>
        <w:t>ص</w:t>
      </w:r>
      <w:r w:rsidRPr="006628BA">
        <w:rPr>
          <w:rStyle w:val="Char9"/>
          <w:rtl/>
        </w:rPr>
        <w:t xml:space="preserve"> فرمود: درباره دو نفری که خدا سومین</w:t>
      </w:r>
      <w:r w:rsidRPr="006628BA">
        <w:rPr>
          <w:rStyle w:val="Char9"/>
          <w:rFonts w:hint="cs"/>
          <w:rtl/>
        </w:rPr>
        <w:t>‌</w:t>
      </w:r>
      <w:r w:rsidRPr="006628BA">
        <w:rPr>
          <w:rStyle w:val="Char9"/>
          <w:rtl/>
        </w:rPr>
        <w:t>شان است، چه گمانی داری»؟</w:t>
      </w:r>
      <w:r w:rsidRPr="006628BA">
        <w:rPr>
          <w:rStyle w:val="Char9"/>
          <w:rFonts w:hint="cs"/>
          <w:rtl/>
        </w:rPr>
        <w:t>.</w:t>
      </w:r>
    </w:p>
  </w:footnote>
  <w:footnote w:id="63">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4/240-241. </w:t>
      </w:r>
    </w:p>
  </w:footnote>
  <w:footnote w:id="64">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همان، 4/245-252. </w:t>
      </w:r>
    </w:p>
  </w:footnote>
  <w:footnote w:id="65">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4/262-263. </w:t>
      </w:r>
    </w:p>
  </w:footnote>
  <w:footnote w:id="66">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ابن عساکر آن را اخراج کرده است. </w:t>
      </w:r>
    </w:p>
  </w:footnote>
  <w:footnote w:id="67">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4/242-243. </w:t>
      </w:r>
    </w:p>
  </w:footnote>
  <w:footnote w:id="68">
    <w:p w:rsidR="00E41188" w:rsidRPr="006628BA" w:rsidRDefault="00E41188" w:rsidP="00296F44">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4/272. ابن قیم</w:t>
      </w:r>
      <w:r>
        <w:rPr>
          <w:rFonts w:ascii="B Lotus" w:hAnsi="B Lotus" w:cs="CTraditional Arabic" w:hint="cs"/>
          <w:sz w:val="22"/>
          <w:szCs w:val="22"/>
          <w:rtl/>
          <w:lang w:bidi="fa-IR"/>
        </w:rPr>
        <w:t>/</w:t>
      </w:r>
      <w:r w:rsidRPr="006628BA">
        <w:rPr>
          <w:rStyle w:val="Char9"/>
          <w:rtl/>
        </w:rPr>
        <w:t xml:space="preserve"> گوید: شیخ ما</w:t>
      </w:r>
      <w:r>
        <w:rPr>
          <w:rFonts w:ascii="B Lotus" w:hAnsi="B Lotus" w:cs="CTraditional Arabic" w:hint="cs"/>
          <w:sz w:val="22"/>
          <w:szCs w:val="22"/>
          <w:rtl/>
          <w:lang w:bidi="fa-IR"/>
        </w:rPr>
        <w:t>/</w:t>
      </w:r>
      <w:r w:rsidRPr="006628BA">
        <w:rPr>
          <w:rStyle w:val="Char9"/>
          <w:rtl/>
        </w:rPr>
        <w:t xml:space="preserve"> (منظورش ابن تیمیه است) می‌گفت: ضمیر موجود در آیه مذکور به پیامبر</w:t>
      </w:r>
      <w:r w:rsidRPr="00297843">
        <w:rPr>
          <w:rFonts w:ascii="Lotus Linotype" w:hAnsi="Lotus Linotype" w:cs="CTraditional Arabic"/>
          <w:sz w:val="22"/>
          <w:szCs w:val="22"/>
          <w:rtl/>
          <w:lang w:bidi="fa-IR"/>
        </w:rPr>
        <w:t>ص</w:t>
      </w:r>
      <w:r w:rsidRPr="006628BA">
        <w:rPr>
          <w:rStyle w:val="Char9"/>
          <w:rtl/>
        </w:rPr>
        <w:t xml:space="preserve"> و به تبع او به رفیقش بر می‌گردد. پس این در حقیقت پیامبر</w:t>
      </w:r>
      <w:r w:rsidRPr="00297843">
        <w:rPr>
          <w:rFonts w:ascii="Lotus Linotype" w:hAnsi="Lotus Linotype" w:cs="CTraditional Arabic"/>
          <w:sz w:val="22"/>
          <w:szCs w:val="22"/>
          <w:rtl/>
          <w:lang w:bidi="fa-IR"/>
        </w:rPr>
        <w:t>ص</w:t>
      </w:r>
      <w:r w:rsidRPr="006628BA">
        <w:rPr>
          <w:rStyle w:val="Char9"/>
          <w:rtl/>
        </w:rPr>
        <w:t xml:space="preserve"> بود که آرامش بر او نازل شد و او بود که خداوند او را با سپاهیانی از فرشتگان یاری داد. و این امر به رفیق و همراهش هم سرایت نمود </w:t>
      </w:r>
      <w:r w:rsidRPr="006628BA">
        <w:rPr>
          <w:rStyle w:val="Char9"/>
          <w:rFonts w:hint="cs"/>
          <w:rtl/>
        </w:rPr>
        <w:t>[</w:t>
      </w:r>
      <w:r w:rsidRPr="006628BA">
        <w:rPr>
          <w:rStyle w:val="Char9"/>
          <w:rtl/>
        </w:rPr>
        <w:t>بدائع</w:t>
      </w:r>
      <w:r w:rsidRPr="006628BA">
        <w:rPr>
          <w:rStyle w:val="Char9"/>
          <w:rFonts w:hint="cs"/>
          <w:rtl/>
        </w:rPr>
        <w:t>:</w:t>
      </w:r>
      <w:r w:rsidRPr="006628BA">
        <w:rPr>
          <w:rStyle w:val="Char9"/>
          <w:rtl/>
        </w:rPr>
        <w:t xml:space="preserve"> 4/112</w:t>
      </w:r>
      <w:r w:rsidRPr="006628BA">
        <w:rPr>
          <w:rStyle w:val="Char9"/>
          <w:rFonts w:hint="cs"/>
          <w:rtl/>
        </w:rPr>
        <w:t>]</w:t>
      </w:r>
      <w:r w:rsidRPr="006628BA">
        <w:rPr>
          <w:rStyle w:val="Char9"/>
          <w:rtl/>
        </w:rPr>
        <w:t xml:space="preserve">. </w:t>
      </w:r>
    </w:p>
  </w:footnote>
  <w:footnote w:id="6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در لفظ دیگری آمده است: «ابوبکر اجازه هجرت خواست ....». </w:t>
      </w:r>
    </w:p>
  </w:footnote>
  <w:footnote w:id="70">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بخاری آن را روایت کرده است (ک 77، ب 16 و ک 64، ب 28). </w:t>
      </w:r>
    </w:p>
  </w:footnote>
  <w:footnote w:id="71">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البدایة</w:t>
      </w:r>
      <w:r>
        <w:rPr>
          <w:rFonts w:ascii="mylotus" w:hAnsi="mylotus" w:cs="mylotus"/>
          <w:sz w:val="22"/>
          <w:szCs w:val="22"/>
          <w:rtl/>
          <w:lang w:bidi="fa-IR"/>
        </w:rPr>
        <w:t xml:space="preserve"> و</w:t>
      </w:r>
      <w:r w:rsidRPr="009D4358">
        <w:rPr>
          <w:rFonts w:ascii="mylotus" w:hAnsi="mylotus" w:cs="mylotus"/>
          <w:sz w:val="22"/>
          <w:szCs w:val="22"/>
          <w:rtl/>
          <w:lang w:bidi="fa-IR"/>
        </w:rPr>
        <w:t>النهایة</w:t>
      </w:r>
      <w:r w:rsidRPr="006628BA">
        <w:rPr>
          <w:rStyle w:val="Char9"/>
          <w:rFonts w:hint="cs"/>
          <w:rtl/>
        </w:rPr>
        <w:t>:</w:t>
      </w:r>
      <w:r w:rsidRPr="006628BA">
        <w:rPr>
          <w:rStyle w:val="Char9"/>
          <w:rtl/>
        </w:rPr>
        <w:t xml:space="preserve"> 3/177. </w:t>
      </w:r>
    </w:p>
  </w:footnote>
  <w:footnote w:id="72">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77، ب 16. </w:t>
      </w:r>
    </w:p>
  </w:footnote>
  <w:footnote w:id="73">
    <w:p w:rsidR="00E41188"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ک 53، ح 75؛ صحیح بخاری</w:t>
      </w:r>
      <w:r w:rsidRPr="006628BA">
        <w:rPr>
          <w:rStyle w:val="Char9"/>
          <w:rFonts w:hint="cs"/>
          <w:rtl/>
        </w:rPr>
        <w:t>:</w:t>
      </w:r>
      <w:r w:rsidRPr="006628BA">
        <w:rPr>
          <w:rStyle w:val="Char9"/>
          <w:rtl/>
        </w:rPr>
        <w:t xml:space="preserve"> ك 61، ب 25</w:t>
      </w:r>
      <w:r w:rsidRPr="006628BA">
        <w:rPr>
          <w:rStyle w:val="Char9"/>
          <w:rFonts w:hint="cs"/>
          <w:rtl/>
        </w:rPr>
        <w:t>،</w:t>
      </w:r>
      <w:r>
        <w:rPr>
          <w:rStyle w:val="Char9"/>
          <w:rtl/>
        </w:rPr>
        <w:t xml:space="preserve"> ک 62، ب 2 و ک 63، ب 45.</w:t>
      </w:r>
    </w:p>
    <w:p w:rsidR="00E41188" w:rsidRPr="006628BA" w:rsidRDefault="00E41188" w:rsidP="00FB44C2">
      <w:pPr>
        <w:pStyle w:val="FootnoteText"/>
        <w:bidi/>
        <w:ind w:left="284" w:hanging="284"/>
        <w:jc w:val="both"/>
        <w:rPr>
          <w:rStyle w:val="Char9"/>
          <w:rtl/>
        </w:rPr>
      </w:pPr>
      <w:r>
        <w:rPr>
          <w:rStyle w:val="Char9"/>
          <w:rFonts w:hint="cs"/>
          <w:rtl/>
        </w:rPr>
        <w:tab/>
      </w:r>
      <w:r w:rsidRPr="006628BA">
        <w:rPr>
          <w:rStyle w:val="Char9"/>
          <w:rtl/>
        </w:rPr>
        <w:t xml:space="preserve">گویم: ماجرای هجرت به مدینه در کتاب‌های تفسیر و حدیث و سیره به تفصیل آمده است. و هدف از آوردن بخشی از ماجرا در اینجا، تنها بیان فضائل خاص ابوبکر است. </w:t>
      </w:r>
    </w:p>
  </w:footnote>
  <w:footnote w:id="74">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4/257-259. </w:t>
      </w:r>
    </w:p>
  </w:footnote>
  <w:footnote w:id="75">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اوقیه برابر با هفت مثقال است. یا وزن چهل درم سنگ می‌باشد. (مترجم).</w:t>
      </w:r>
    </w:p>
  </w:footnote>
  <w:footnote w:id="76">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ابن جوزی گوید: علما اتفاق نظر دارند که آيه مذکور درباره ابوبکر نازل شده است. </w:t>
      </w:r>
      <w:r w:rsidRPr="006628BA">
        <w:rPr>
          <w:rStyle w:val="Char9"/>
          <w:rFonts w:hint="cs"/>
          <w:rtl/>
        </w:rPr>
        <w:t>[</w:t>
      </w:r>
      <w:r w:rsidRPr="009D4358">
        <w:rPr>
          <w:rFonts w:ascii="mylotus" w:hAnsi="mylotus" w:cs="mylotus"/>
          <w:spacing w:val="-8"/>
          <w:sz w:val="22"/>
          <w:szCs w:val="22"/>
          <w:rtl/>
          <w:lang w:bidi="fa-IR"/>
        </w:rPr>
        <w:t>تاریخ الخلفاء</w:t>
      </w:r>
      <w:r w:rsidRPr="006628BA">
        <w:rPr>
          <w:rStyle w:val="Char9"/>
          <w:rtl/>
        </w:rPr>
        <w:t>، سیوطی، ص 38</w:t>
      </w:r>
      <w:r w:rsidRPr="006628BA">
        <w:rPr>
          <w:rStyle w:val="Char9"/>
          <w:rFonts w:hint="cs"/>
          <w:rtl/>
        </w:rPr>
        <w:t>]</w:t>
      </w:r>
      <w:r w:rsidRPr="006628BA">
        <w:rPr>
          <w:rStyle w:val="Char9"/>
          <w:rtl/>
        </w:rPr>
        <w:t xml:space="preserve">. </w:t>
      </w:r>
    </w:p>
    <w:p w:rsidR="00E41188" w:rsidRPr="006628BA" w:rsidRDefault="00E41188" w:rsidP="009D4358">
      <w:pPr>
        <w:pStyle w:val="FootnoteText"/>
        <w:bidi/>
        <w:ind w:left="284"/>
        <w:jc w:val="both"/>
        <w:rPr>
          <w:rStyle w:val="Char9"/>
          <w:rtl/>
        </w:rPr>
      </w:pPr>
      <w:r w:rsidRPr="006628BA">
        <w:rPr>
          <w:rStyle w:val="Char9"/>
          <w:rtl/>
        </w:rPr>
        <w:t xml:space="preserve">گویم: قبلاً ذکر شد که ابوبکر در حالی اسلام آورد که چهل هزار درهم داشت و سپس همه‌اش را در راه خدا مصرف نمود. </w:t>
      </w:r>
    </w:p>
  </w:footnote>
  <w:footnote w:id="7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«آن کسی که دارائی خود را (در راه خدا مصرف می‌کند و) می‌دهد تا خویشتن را (به وسیله این کار، از کثافت بخل) پاکیزه بدارد». </w:t>
      </w:r>
    </w:p>
  </w:footnote>
  <w:footnote w:id="78">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«هیچ کسی بر او حق نعمتی ندارد تا (بدین وسیله به نعمتش پاسخ گوید و از سوی او به آن نعمت جزا داده شود. بلکه تنها هدف او جلب رضای ذات پروردگار بزرگوارش می‌باشد». </w:t>
      </w:r>
    </w:p>
  </w:footnote>
  <w:footnote w:id="79">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احمد آن را اخراج کرده است. قبلاً نیز حدیث </w:t>
      </w:r>
      <w:r>
        <w:rPr>
          <w:rFonts w:ascii="B Lotus" w:hAnsi="B Lotus" w:cs="Traditional Arabic" w:hint="cs"/>
          <w:sz w:val="22"/>
          <w:szCs w:val="22"/>
          <w:rtl/>
          <w:lang w:bidi="fa-IR"/>
        </w:rPr>
        <w:t>«</w:t>
      </w:r>
      <w:r w:rsidRPr="0063071F">
        <w:rPr>
          <w:rStyle w:val="Charc"/>
          <w:rFonts w:hint="eastAsia"/>
          <w:rtl/>
        </w:rPr>
        <w:t>إِنَّ</w:t>
      </w:r>
      <w:r w:rsidRPr="0063071F">
        <w:rPr>
          <w:rStyle w:val="Charc"/>
          <w:rtl/>
        </w:rPr>
        <w:t xml:space="preserve"> </w:t>
      </w:r>
      <w:r w:rsidRPr="0063071F">
        <w:rPr>
          <w:rStyle w:val="Charc"/>
          <w:rFonts w:hint="eastAsia"/>
          <w:rtl/>
        </w:rPr>
        <w:t>أَمَنَّ</w:t>
      </w:r>
      <w:r w:rsidRPr="0063071F">
        <w:rPr>
          <w:rStyle w:val="Charc"/>
          <w:rtl/>
        </w:rPr>
        <w:t xml:space="preserve"> </w:t>
      </w:r>
      <w:r w:rsidRPr="0063071F">
        <w:rPr>
          <w:rStyle w:val="Charc"/>
          <w:rFonts w:hint="eastAsia"/>
          <w:rtl/>
        </w:rPr>
        <w:t>النَّاسِ</w:t>
      </w:r>
      <w:r w:rsidRPr="0063071F">
        <w:rPr>
          <w:rStyle w:val="Charc"/>
          <w:rtl/>
        </w:rPr>
        <w:t xml:space="preserve"> </w:t>
      </w:r>
      <w:r w:rsidRPr="0063071F">
        <w:rPr>
          <w:rStyle w:val="Charc"/>
          <w:rFonts w:hint="eastAsia"/>
          <w:rtl/>
        </w:rPr>
        <w:t>عَلَىَّ</w:t>
      </w:r>
      <w:r w:rsidRPr="0063071F">
        <w:rPr>
          <w:rStyle w:val="Charc"/>
          <w:rtl/>
        </w:rPr>
        <w:t xml:space="preserve"> </w:t>
      </w:r>
      <w:r w:rsidRPr="0063071F">
        <w:rPr>
          <w:rStyle w:val="Charc"/>
          <w:rFonts w:hint="eastAsia"/>
          <w:rtl/>
        </w:rPr>
        <w:t>فِى</w:t>
      </w:r>
      <w:r w:rsidRPr="0063071F">
        <w:rPr>
          <w:rStyle w:val="Charc"/>
          <w:rtl/>
        </w:rPr>
        <w:t xml:space="preserve"> </w:t>
      </w:r>
      <w:r w:rsidRPr="0063071F">
        <w:rPr>
          <w:rStyle w:val="Charc"/>
          <w:rFonts w:hint="eastAsia"/>
          <w:rtl/>
        </w:rPr>
        <w:t>مَالِهِ</w:t>
      </w:r>
      <w:r w:rsidRPr="0063071F">
        <w:rPr>
          <w:rStyle w:val="Charc"/>
          <w:rtl/>
        </w:rPr>
        <w:t xml:space="preserve"> </w:t>
      </w:r>
      <w:r w:rsidRPr="0063071F">
        <w:rPr>
          <w:rStyle w:val="Charc"/>
          <w:rFonts w:hint="eastAsia"/>
          <w:rtl/>
        </w:rPr>
        <w:t>وَصُحْبَتِهِ</w:t>
      </w:r>
      <w:r w:rsidRPr="0063071F">
        <w:rPr>
          <w:rStyle w:val="Charc"/>
          <w:rtl/>
        </w:rPr>
        <w:t xml:space="preserve"> </w:t>
      </w:r>
      <w:r w:rsidRPr="0063071F">
        <w:rPr>
          <w:rStyle w:val="Charc"/>
          <w:rFonts w:hint="eastAsia"/>
          <w:rtl/>
        </w:rPr>
        <w:t>أَبُو</w:t>
      </w:r>
      <w:r w:rsidRPr="0063071F">
        <w:rPr>
          <w:rStyle w:val="Charc"/>
          <w:rtl/>
        </w:rPr>
        <w:t xml:space="preserve"> </w:t>
      </w:r>
      <w:r w:rsidRPr="0063071F">
        <w:rPr>
          <w:rStyle w:val="Charc"/>
          <w:rFonts w:hint="eastAsia"/>
          <w:rtl/>
        </w:rPr>
        <w:t>بَكْرٍ</w:t>
      </w:r>
      <w:r>
        <w:rPr>
          <w:rFonts w:ascii="B Lotus" w:hAnsi="B Lotus" w:cs="Traditional Arabic" w:hint="cs"/>
          <w:sz w:val="22"/>
          <w:szCs w:val="22"/>
          <w:rtl/>
          <w:lang w:bidi="fa-IR"/>
        </w:rPr>
        <w:t>»</w:t>
      </w:r>
      <w:r w:rsidRPr="006628BA">
        <w:rPr>
          <w:rStyle w:val="Char9"/>
          <w:rtl/>
        </w:rPr>
        <w:t xml:space="preserve"> ذکر شد. </w:t>
      </w:r>
    </w:p>
  </w:footnote>
  <w:footnote w:id="80">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از ابن ابوملیکه روایت است که گوید: «هنگامی که افسار از دست ابوبکر افتاد، با دست و بازویش شترش را می‌زد تا اينكه بايستد، و آنگاه افسار را برمی‌داشت. روای گوید که همراهان به وی گفتند: چرا به ما نگفتی که آن را به دستت بدهیم؟ ابوبکر گفت: همانا دوستم، رسول خدا</w:t>
      </w:r>
      <w:r w:rsidRPr="00297843">
        <w:rPr>
          <w:rFonts w:ascii="Lotus Linotype" w:hAnsi="Lotus Linotype" w:cs="CTraditional Arabic"/>
          <w:sz w:val="22"/>
          <w:szCs w:val="22"/>
          <w:rtl/>
          <w:lang w:bidi="fa-IR"/>
        </w:rPr>
        <w:t>ص</w:t>
      </w:r>
      <w:r w:rsidRPr="006628BA">
        <w:rPr>
          <w:rStyle w:val="Char9"/>
          <w:rtl/>
        </w:rPr>
        <w:t xml:space="preserve"> مرا امر کرده که از مردم چیزی نخواهم». </w:t>
      </w:r>
      <w:r w:rsidRPr="006628BA">
        <w:rPr>
          <w:rStyle w:val="Char9"/>
          <w:rFonts w:hint="cs"/>
          <w:rtl/>
        </w:rPr>
        <w:t>[</w:t>
      </w:r>
      <w:r w:rsidRPr="006628BA">
        <w:rPr>
          <w:rStyle w:val="Char9"/>
          <w:rtl/>
        </w:rPr>
        <w:t>مسند احمد بن حنبل</w:t>
      </w:r>
      <w:r w:rsidRPr="006628BA">
        <w:rPr>
          <w:rStyle w:val="Char9"/>
          <w:rFonts w:hint="cs"/>
          <w:rtl/>
        </w:rPr>
        <w:t>:</w:t>
      </w:r>
      <w:r w:rsidRPr="006628BA">
        <w:rPr>
          <w:rStyle w:val="Char9"/>
          <w:rtl/>
        </w:rPr>
        <w:t xml:space="preserve"> 1/11،  5/159</w:t>
      </w:r>
      <w:r w:rsidRPr="006628BA">
        <w:rPr>
          <w:rStyle w:val="Char9"/>
          <w:rFonts w:hint="cs"/>
          <w:rtl/>
        </w:rPr>
        <w:t>]</w:t>
      </w:r>
      <w:r w:rsidRPr="006628BA">
        <w:rPr>
          <w:rStyle w:val="Char9"/>
          <w:rtl/>
        </w:rPr>
        <w:t>.</w:t>
      </w:r>
    </w:p>
  </w:footnote>
  <w:footnote w:id="81">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4/101، 274، 275، 276 و 376. </w:t>
      </w:r>
    </w:p>
  </w:footnote>
  <w:footnote w:id="82">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ابوداود آن را به شماره 4634 و ترمذی آن را به شماره 2288 روايت كرده‌اند.</w:t>
      </w:r>
    </w:p>
  </w:footnote>
  <w:footnote w:id="83">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4/273. </w:t>
      </w:r>
    </w:p>
  </w:footnote>
  <w:footnote w:id="84">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بخاری آن را در مبحث فضائل اصحاب رسول الله</w:t>
      </w:r>
      <w:r w:rsidRPr="00297843">
        <w:rPr>
          <w:rFonts w:ascii="Lotus Linotype" w:hAnsi="Lotus Linotype" w:cs="CTraditional Arabic"/>
          <w:sz w:val="22"/>
          <w:szCs w:val="22"/>
          <w:rtl/>
          <w:lang w:bidi="fa-IR"/>
        </w:rPr>
        <w:t>ص</w:t>
      </w:r>
      <w:r w:rsidRPr="006628BA">
        <w:rPr>
          <w:rStyle w:val="Char9"/>
          <w:rtl/>
        </w:rPr>
        <w:t xml:space="preserve"> روایت کرده است (ک 41، ب 4). و مسلم آن را در مبحث فضائل صحابه، باب فضائل ابوبکر و عمر، به شماره 2388 روایت کرده است. </w:t>
      </w:r>
    </w:p>
  </w:footnote>
  <w:footnote w:id="85">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پیامبر</w:t>
      </w:r>
      <w:r w:rsidRPr="00297843">
        <w:rPr>
          <w:rFonts w:ascii="Lotus Linotype" w:hAnsi="Lotus Linotype" w:cs="CTraditional Arabic"/>
          <w:sz w:val="22"/>
          <w:szCs w:val="22"/>
          <w:rtl/>
          <w:lang w:bidi="fa-IR"/>
        </w:rPr>
        <w:t>ص</w:t>
      </w:r>
      <w:r w:rsidRPr="006628BA">
        <w:rPr>
          <w:rStyle w:val="Char9"/>
          <w:rtl/>
        </w:rPr>
        <w:t xml:space="preserve"> این را بدان جهت فرمود که از غلبه ایمان راستین‌شان و قوت یقین</w:t>
      </w:r>
      <w:r>
        <w:rPr>
          <w:rStyle w:val="Char9"/>
          <w:rFonts w:hint="cs"/>
          <w:rtl/>
        </w:rPr>
        <w:t>‌</w:t>
      </w:r>
      <w:r w:rsidRPr="006628BA">
        <w:rPr>
          <w:rStyle w:val="Char9"/>
          <w:rtl/>
        </w:rPr>
        <w:t xml:space="preserve">شان اطلاع داشت </w:t>
      </w:r>
      <w:r w:rsidRPr="006628BA">
        <w:rPr>
          <w:rStyle w:val="Char9"/>
          <w:rFonts w:hint="cs"/>
          <w:rtl/>
        </w:rPr>
        <w:t>[</w:t>
      </w:r>
      <w:r w:rsidRPr="009D4358">
        <w:rPr>
          <w:rFonts w:ascii="mylotus" w:hAnsi="mylotus" w:cs="mylotus"/>
          <w:sz w:val="22"/>
          <w:szCs w:val="22"/>
          <w:rtl/>
          <w:lang w:bidi="fa-IR"/>
        </w:rPr>
        <w:t>فتح الباری</w:t>
      </w:r>
      <w:r w:rsidRPr="006628BA">
        <w:rPr>
          <w:rStyle w:val="Char9"/>
          <w:rFonts w:hint="cs"/>
          <w:rtl/>
        </w:rPr>
        <w:t>:</w:t>
      </w:r>
      <w:r w:rsidRPr="006628BA">
        <w:rPr>
          <w:rStyle w:val="Char9"/>
          <w:rtl/>
        </w:rPr>
        <w:t xml:space="preserve"> 7/27). </w:t>
      </w:r>
    </w:p>
  </w:footnote>
  <w:footnote w:id="86">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4/44 و 253. </w:t>
      </w:r>
    </w:p>
  </w:footnote>
  <w:footnote w:id="87">
    <w:p w:rsidR="00E41188"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مسلم آن را روایت کرده است. (ک 32، ح 41). و در آن حدیث آمده است: «رسول خدا</w:t>
      </w:r>
      <w:r w:rsidRPr="00297843">
        <w:rPr>
          <w:rFonts w:ascii="Lotus Linotype" w:hAnsi="Lotus Linotype" w:cs="CTraditional Arabic"/>
          <w:sz w:val="22"/>
          <w:szCs w:val="22"/>
          <w:rtl/>
          <w:lang w:bidi="fa-IR"/>
        </w:rPr>
        <w:t>ص</w:t>
      </w:r>
      <w:r w:rsidRPr="006628BA">
        <w:rPr>
          <w:rStyle w:val="Char9"/>
          <w:rtl/>
        </w:rPr>
        <w:t xml:space="preserve"> نشست و فرمود: هر کس یکی از دشمنان را بکشد و بر آن شاهدی داشته باشد، غنیمت آن مقتول، مال اوست، راوی (ابو قتاده) گوید: من گفتم که چه کسی برایم شهادت می‌دهد؟ سپس نشستم. پس پیامبر</w:t>
      </w:r>
      <w:r w:rsidRPr="00297843">
        <w:rPr>
          <w:rFonts w:ascii="Lotus Linotype" w:hAnsi="Lotus Linotype" w:cs="CTraditional Arabic"/>
          <w:sz w:val="22"/>
          <w:szCs w:val="22"/>
          <w:rtl/>
          <w:lang w:bidi="fa-IR"/>
        </w:rPr>
        <w:t>ص</w:t>
      </w:r>
      <w:r w:rsidRPr="006628BA">
        <w:rPr>
          <w:rStyle w:val="Char9"/>
          <w:rtl/>
        </w:rPr>
        <w:t xml:space="preserve"> فرموده‌اش را تکرار نمود. راوی گوید: من بلند شدم و گفتم: چه کسی برایم شهادت می‌دهد؟ آنگاه نشستم. سپس پیامبر</w:t>
      </w:r>
      <w:r w:rsidRPr="00297843">
        <w:rPr>
          <w:rFonts w:ascii="Lotus Linotype" w:hAnsi="Lotus Linotype" w:cs="CTraditional Arabic"/>
          <w:sz w:val="22"/>
          <w:szCs w:val="22"/>
          <w:rtl/>
          <w:lang w:bidi="fa-IR"/>
        </w:rPr>
        <w:t>ص</w:t>
      </w:r>
      <w:r w:rsidRPr="006628BA">
        <w:rPr>
          <w:rStyle w:val="Char9"/>
          <w:rtl/>
        </w:rPr>
        <w:t xml:space="preserve"> برای بار سوّم فرموده‌اش را تکرار نمود. من هم دوباره بلند شدم. در این حال رسول خدا</w:t>
      </w:r>
      <w:r w:rsidRPr="00297843">
        <w:rPr>
          <w:rFonts w:ascii="Lotus Linotype" w:hAnsi="Lotus Linotype" w:cs="CTraditional Arabic"/>
          <w:sz w:val="22"/>
          <w:szCs w:val="22"/>
          <w:rtl/>
          <w:lang w:bidi="fa-IR"/>
        </w:rPr>
        <w:t>ص</w:t>
      </w:r>
      <w:r w:rsidRPr="006628BA">
        <w:rPr>
          <w:rStyle w:val="Char9"/>
          <w:rtl/>
        </w:rPr>
        <w:t xml:space="preserve"> فرمود: ای ابوقتاده، تو را چه شده؟ من هم ماجرا را برایش نقل نمودم. آنگاه مردی از میان جماعت گفت: ای رسول خدا، او راست می‌گوید، غنیمت آن مقتول پیش من است. پس او را با دادن حقش راضی کن. در این حال ابوبکر گرفت: ن</w:t>
      </w:r>
      <w:r>
        <w:rPr>
          <w:rStyle w:val="Char9"/>
          <w:rtl/>
        </w:rPr>
        <w:t>ه به خدا قسم! ... تا آخر حديث».</w:t>
      </w:r>
    </w:p>
    <w:p w:rsidR="00E41188" w:rsidRPr="006628BA" w:rsidRDefault="00E41188" w:rsidP="00FB44C2">
      <w:pPr>
        <w:pStyle w:val="FootnoteText"/>
        <w:bidi/>
        <w:ind w:left="284" w:hanging="284"/>
        <w:jc w:val="both"/>
        <w:rPr>
          <w:rStyle w:val="Char9"/>
          <w:rtl/>
        </w:rPr>
      </w:pPr>
      <w:r>
        <w:rPr>
          <w:rStyle w:val="Char9"/>
          <w:rFonts w:hint="cs"/>
          <w:rtl/>
        </w:rPr>
        <w:tab/>
      </w:r>
      <w:r w:rsidRPr="006628BA">
        <w:rPr>
          <w:rStyle w:val="Char9"/>
          <w:rtl/>
        </w:rPr>
        <w:t xml:space="preserve">بخاری نیز آن را روایت نموده است (ک 57، ب 18). </w:t>
      </w:r>
    </w:p>
  </w:footnote>
  <w:footnote w:id="88">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این موضوع در ماجرای گریه ابوبکر خواهد آمد بدان گاه که پیامبر</w:t>
      </w:r>
      <w:r w:rsidRPr="00297843">
        <w:rPr>
          <w:rFonts w:ascii="Lotus Linotype" w:hAnsi="Lotus Linotype" w:cs="CTraditional Arabic"/>
          <w:sz w:val="22"/>
          <w:szCs w:val="22"/>
          <w:rtl/>
          <w:lang w:bidi="fa-IR"/>
        </w:rPr>
        <w:t>ص</w:t>
      </w:r>
      <w:r w:rsidRPr="006628BA">
        <w:rPr>
          <w:rStyle w:val="Char9"/>
          <w:rtl/>
        </w:rPr>
        <w:t xml:space="preserve"> مخیر کردن بنده‌ای میان خوبی و خوشی دنیا و میان آنچه که نزد خداست، ذکر نمود. </w:t>
      </w:r>
    </w:p>
  </w:footnote>
  <w:footnote w:id="8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منصور سمعانی، و مروزی، یکی از علمای شافعی مذهب، آن را در کتابش «</w:t>
      </w:r>
      <w:r w:rsidRPr="009D4358">
        <w:rPr>
          <w:rFonts w:ascii="mylotus" w:hAnsi="mylotus" w:cs="mylotus"/>
          <w:sz w:val="22"/>
          <w:szCs w:val="22"/>
          <w:rtl/>
          <w:lang w:bidi="fa-IR"/>
        </w:rPr>
        <w:t>تقویم الأدلة</w:t>
      </w:r>
      <w:r w:rsidRPr="006628BA">
        <w:rPr>
          <w:rStyle w:val="Char9"/>
          <w:rtl/>
        </w:rPr>
        <w:t xml:space="preserve">» ذکر کرده است. </w:t>
      </w:r>
    </w:p>
  </w:footnote>
  <w:footnote w:id="90">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این غیر از مسائلی است که بعداً ذکر می‌شود. </w:t>
      </w:r>
    </w:p>
  </w:footnote>
  <w:footnote w:id="91">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آنگاه که قسمتی از صورت مبارکش آشکار شد و گفت: </w:t>
      </w:r>
      <w:r>
        <w:rPr>
          <w:rFonts w:ascii="B Lotus" w:hAnsi="B Lotus" w:cs="Traditional Arabic" w:hint="cs"/>
          <w:sz w:val="22"/>
          <w:szCs w:val="22"/>
          <w:rtl/>
          <w:lang w:bidi="fa-IR"/>
        </w:rPr>
        <w:t>«</w:t>
      </w:r>
      <w:r w:rsidRPr="0063071F">
        <w:rPr>
          <w:rStyle w:val="Charc"/>
          <w:rFonts w:hint="eastAsia"/>
          <w:rtl/>
        </w:rPr>
        <w:t>بِأَبِي</w:t>
      </w:r>
      <w:r w:rsidRPr="0063071F">
        <w:rPr>
          <w:rStyle w:val="Charc"/>
          <w:rtl/>
        </w:rPr>
        <w:t xml:space="preserve"> </w:t>
      </w:r>
      <w:r w:rsidRPr="0063071F">
        <w:rPr>
          <w:rStyle w:val="Charc"/>
          <w:rFonts w:hint="eastAsia"/>
          <w:rtl/>
        </w:rPr>
        <w:t>أَنْتَ</w:t>
      </w:r>
      <w:r w:rsidRPr="0063071F">
        <w:rPr>
          <w:rStyle w:val="Charc"/>
          <w:rtl/>
        </w:rPr>
        <w:t xml:space="preserve"> </w:t>
      </w:r>
      <w:r w:rsidRPr="0063071F">
        <w:rPr>
          <w:rStyle w:val="Charc"/>
          <w:rFonts w:hint="eastAsia"/>
          <w:rtl/>
        </w:rPr>
        <w:t>وَأُمِّي</w:t>
      </w:r>
      <w:r w:rsidRPr="0063071F">
        <w:rPr>
          <w:rStyle w:val="Charc"/>
          <w:rtl/>
        </w:rPr>
        <w:t xml:space="preserve">, </w:t>
      </w:r>
      <w:r w:rsidRPr="0063071F">
        <w:rPr>
          <w:rStyle w:val="Charc"/>
          <w:rFonts w:hint="eastAsia"/>
          <w:rtl/>
        </w:rPr>
        <w:t>طِبْت</w:t>
      </w:r>
      <w:r w:rsidRPr="0063071F">
        <w:rPr>
          <w:rStyle w:val="Charc"/>
          <w:rtl/>
        </w:rPr>
        <w:t xml:space="preserve"> </w:t>
      </w:r>
      <w:r w:rsidRPr="0063071F">
        <w:rPr>
          <w:rStyle w:val="Charc"/>
          <w:rFonts w:hint="eastAsia"/>
          <w:rtl/>
        </w:rPr>
        <w:t>حَيًّا</w:t>
      </w:r>
      <w:r w:rsidRPr="0063071F">
        <w:rPr>
          <w:rStyle w:val="Charc"/>
          <w:rtl/>
        </w:rPr>
        <w:t xml:space="preserve"> </w:t>
      </w:r>
      <w:r w:rsidRPr="0063071F">
        <w:rPr>
          <w:rStyle w:val="Charc"/>
          <w:rFonts w:hint="eastAsia"/>
          <w:rtl/>
        </w:rPr>
        <w:t>وَمَيِّتًا</w:t>
      </w:r>
      <w:r w:rsidRPr="0063071F">
        <w:rPr>
          <w:rStyle w:val="Charc"/>
          <w:rtl/>
        </w:rPr>
        <w:t xml:space="preserve"> , </w:t>
      </w:r>
      <w:r w:rsidRPr="0063071F">
        <w:rPr>
          <w:rStyle w:val="Charc"/>
          <w:rFonts w:hint="eastAsia"/>
          <w:rtl/>
        </w:rPr>
        <w:t>وَقَالَ</w:t>
      </w:r>
      <w:r w:rsidRPr="0063071F">
        <w:rPr>
          <w:rStyle w:val="Charc"/>
          <w:rtl/>
        </w:rPr>
        <w:t xml:space="preserve">: </w:t>
      </w:r>
      <w:r w:rsidRPr="0063071F">
        <w:rPr>
          <w:rStyle w:val="Charc"/>
          <w:rFonts w:hint="eastAsia"/>
          <w:rtl/>
        </w:rPr>
        <w:t>مَنْ</w:t>
      </w:r>
      <w:r w:rsidRPr="0063071F">
        <w:rPr>
          <w:rStyle w:val="Charc"/>
          <w:rtl/>
        </w:rPr>
        <w:t xml:space="preserve"> </w:t>
      </w:r>
      <w:r w:rsidRPr="0063071F">
        <w:rPr>
          <w:rStyle w:val="Charc"/>
          <w:rFonts w:hint="eastAsia"/>
          <w:rtl/>
        </w:rPr>
        <w:t>كَانَ</w:t>
      </w:r>
      <w:r w:rsidRPr="0063071F">
        <w:rPr>
          <w:rStyle w:val="Charc"/>
          <w:rtl/>
        </w:rPr>
        <w:t xml:space="preserve"> </w:t>
      </w:r>
      <w:r w:rsidRPr="0063071F">
        <w:rPr>
          <w:rStyle w:val="Charc"/>
          <w:rFonts w:hint="eastAsia"/>
          <w:rtl/>
        </w:rPr>
        <w:t>يَعْبُد</w:t>
      </w:r>
      <w:r w:rsidRPr="0063071F">
        <w:rPr>
          <w:rStyle w:val="Charc"/>
          <w:rtl/>
        </w:rPr>
        <w:t xml:space="preserve"> </w:t>
      </w:r>
      <w:r w:rsidRPr="0063071F">
        <w:rPr>
          <w:rStyle w:val="Charc"/>
          <w:rFonts w:hint="eastAsia"/>
          <w:rtl/>
        </w:rPr>
        <w:t>مُحَمَّدًا</w:t>
      </w:r>
      <w:r w:rsidRPr="0063071F">
        <w:rPr>
          <w:rStyle w:val="Charc"/>
          <w:rtl/>
        </w:rPr>
        <w:t xml:space="preserve"> </w:t>
      </w:r>
      <w:r w:rsidRPr="0063071F">
        <w:rPr>
          <w:rStyle w:val="Charc"/>
          <w:rFonts w:hint="eastAsia"/>
          <w:rtl/>
        </w:rPr>
        <w:t>فَإِنَّ</w:t>
      </w:r>
      <w:r w:rsidRPr="0063071F">
        <w:rPr>
          <w:rStyle w:val="Charc"/>
          <w:rtl/>
        </w:rPr>
        <w:t xml:space="preserve"> </w:t>
      </w:r>
      <w:r w:rsidRPr="0063071F">
        <w:rPr>
          <w:rStyle w:val="Charc"/>
          <w:rFonts w:hint="eastAsia"/>
          <w:rtl/>
        </w:rPr>
        <w:t>مُحَمَّدًا</w:t>
      </w:r>
      <w:r w:rsidRPr="0063071F">
        <w:rPr>
          <w:rStyle w:val="Charc"/>
          <w:rtl/>
        </w:rPr>
        <w:t xml:space="preserve"> </w:t>
      </w:r>
      <w:r w:rsidRPr="0063071F">
        <w:rPr>
          <w:rStyle w:val="Charc"/>
          <w:rFonts w:hint="eastAsia"/>
          <w:rtl/>
        </w:rPr>
        <w:t>قَدْ</w:t>
      </w:r>
      <w:r w:rsidRPr="0063071F">
        <w:rPr>
          <w:rStyle w:val="Charc"/>
          <w:rtl/>
        </w:rPr>
        <w:t xml:space="preserve"> </w:t>
      </w:r>
      <w:r w:rsidRPr="0063071F">
        <w:rPr>
          <w:rStyle w:val="Charc"/>
          <w:rFonts w:hint="eastAsia"/>
          <w:rtl/>
        </w:rPr>
        <w:t>مَاتَ</w:t>
      </w:r>
      <w:r>
        <w:rPr>
          <w:rFonts w:ascii="B Lotus" w:hAnsi="B Lotus" w:cs="Traditional Arabic" w:hint="cs"/>
          <w:sz w:val="22"/>
          <w:szCs w:val="22"/>
          <w:rtl/>
          <w:lang w:bidi="fa-IR"/>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پدر و مادرم فدایت باد! چه زنده و چه مرده، خوشبو هستی. و گفت: هر کس محمد را می‌پرستید، اینک محمد از دنیا رفته است...</w:t>
      </w:r>
      <w:r>
        <w:rPr>
          <w:rFonts w:ascii="B Lotus" w:hAnsi="B Lotus" w:cs="Traditional Arabic" w:hint="cs"/>
          <w:sz w:val="22"/>
          <w:szCs w:val="22"/>
          <w:rtl/>
          <w:lang w:bidi="fa-IR"/>
        </w:rPr>
        <w:t>»</w:t>
      </w:r>
      <w:r w:rsidRPr="006628BA">
        <w:rPr>
          <w:rStyle w:val="Char9"/>
          <w:rtl/>
        </w:rPr>
        <w:t xml:space="preserve"> بقیة ماجرا بعداً می‌آید. </w:t>
      </w:r>
    </w:p>
  </w:footnote>
  <w:footnote w:id="92">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هنگامی که برای</w:t>
      </w:r>
      <w:r>
        <w:rPr>
          <w:rStyle w:val="Char9"/>
          <w:rFonts w:hint="cs"/>
          <w:rtl/>
        </w:rPr>
        <w:t>‌</w:t>
      </w:r>
      <w:r w:rsidRPr="006628BA">
        <w:rPr>
          <w:rStyle w:val="Char9"/>
          <w:rtl/>
        </w:rPr>
        <w:t xml:space="preserve">شان سخنرانی کرد و آنان را امیدوار و تشویق نمود. که بعداً از آن سخن به میان می‌آید. </w:t>
      </w:r>
    </w:p>
  </w:footnote>
  <w:footnote w:id="93">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از عایشه</w:t>
      </w:r>
      <w:r>
        <w:rPr>
          <w:rFonts w:ascii="B Lotus" w:hAnsi="B Lotus" w:cs="CTraditional Arabic" w:hint="cs"/>
          <w:sz w:val="22"/>
          <w:szCs w:val="22"/>
          <w:rtl/>
          <w:lang w:bidi="fa-IR"/>
        </w:rPr>
        <w:t>ل</w:t>
      </w:r>
      <w:r w:rsidRPr="006628BA">
        <w:rPr>
          <w:rStyle w:val="Char9"/>
          <w:rtl/>
        </w:rPr>
        <w:t xml:space="preserve"> روایت است که او گوید: «هنگامی که رسول خدا</w:t>
      </w:r>
      <w:r w:rsidRPr="00297843">
        <w:rPr>
          <w:rFonts w:ascii="Lotus Linotype" w:hAnsi="Lotus Linotype" w:cs="CTraditional Arabic"/>
          <w:sz w:val="22"/>
          <w:szCs w:val="22"/>
          <w:rtl/>
          <w:lang w:bidi="fa-IR"/>
        </w:rPr>
        <w:t>ص</w:t>
      </w:r>
      <w:r w:rsidRPr="006628BA">
        <w:rPr>
          <w:rStyle w:val="Char9"/>
          <w:rtl/>
        </w:rPr>
        <w:t xml:space="preserve"> قبض روح شد و صحابه راجع به مکان دفنش اختلاف نظر داشتند، ابوبکر گفت: فراموش نکرده‌ام آنچه از رسول خدا</w:t>
      </w:r>
      <w:r w:rsidRPr="00297843">
        <w:rPr>
          <w:rFonts w:ascii="Lotus Linotype" w:hAnsi="Lotus Linotype" w:cs="CTraditional Arabic"/>
          <w:sz w:val="22"/>
          <w:szCs w:val="22"/>
          <w:rtl/>
          <w:lang w:bidi="fa-IR"/>
        </w:rPr>
        <w:t>ص</w:t>
      </w:r>
      <w:r w:rsidRPr="006628BA">
        <w:rPr>
          <w:rStyle w:val="Char9"/>
          <w:rtl/>
        </w:rPr>
        <w:t xml:space="preserve"> شنیده‌ام که می‌فرمود: </w:t>
      </w:r>
      <w:r>
        <w:rPr>
          <w:rFonts w:ascii="B Lotus" w:hAnsi="B Lotus" w:cs="Traditional Arabic" w:hint="cs"/>
          <w:sz w:val="22"/>
          <w:szCs w:val="22"/>
          <w:rtl/>
          <w:lang w:bidi="fa-IR"/>
        </w:rPr>
        <w:t>«</w:t>
      </w:r>
      <w:r w:rsidRPr="0063071F">
        <w:rPr>
          <w:rStyle w:val="Charc"/>
          <w:rFonts w:hint="eastAsia"/>
          <w:rtl/>
        </w:rPr>
        <w:t>مَا</w:t>
      </w:r>
      <w:r w:rsidRPr="0063071F">
        <w:rPr>
          <w:rStyle w:val="Charc"/>
          <w:rtl/>
        </w:rPr>
        <w:t xml:space="preserve"> </w:t>
      </w:r>
      <w:r w:rsidRPr="0063071F">
        <w:rPr>
          <w:rStyle w:val="Charc"/>
          <w:rFonts w:hint="eastAsia"/>
          <w:rtl/>
        </w:rPr>
        <w:t>قَبَضَ</w:t>
      </w:r>
      <w:r w:rsidRPr="0063071F">
        <w:rPr>
          <w:rStyle w:val="Charc"/>
          <w:rtl/>
        </w:rPr>
        <w:t xml:space="preserve"> </w:t>
      </w:r>
      <w:r w:rsidRPr="0063071F">
        <w:rPr>
          <w:rStyle w:val="Charc"/>
          <w:rFonts w:hint="eastAsia"/>
          <w:rtl/>
        </w:rPr>
        <w:t>اللَّهُ</w:t>
      </w:r>
      <w:r w:rsidRPr="0063071F">
        <w:rPr>
          <w:rStyle w:val="Charc"/>
          <w:rtl/>
        </w:rPr>
        <w:t xml:space="preserve"> </w:t>
      </w:r>
      <w:r w:rsidRPr="0063071F">
        <w:rPr>
          <w:rStyle w:val="Charc"/>
          <w:rFonts w:hint="eastAsia"/>
          <w:rtl/>
        </w:rPr>
        <w:t>نَبِيًّا</w:t>
      </w:r>
      <w:r w:rsidRPr="0063071F">
        <w:rPr>
          <w:rStyle w:val="Charc"/>
          <w:rtl/>
        </w:rPr>
        <w:t xml:space="preserve"> </w:t>
      </w:r>
      <w:r w:rsidRPr="0063071F">
        <w:rPr>
          <w:rStyle w:val="Charc"/>
          <w:rFonts w:hint="eastAsia"/>
          <w:rtl/>
        </w:rPr>
        <w:t>إِلاَّ</w:t>
      </w:r>
      <w:r w:rsidRPr="0063071F">
        <w:rPr>
          <w:rStyle w:val="Charc"/>
          <w:rtl/>
        </w:rPr>
        <w:t xml:space="preserve"> </w:t>
      </w:r>
      <w:r w:rsidRPr="0063071F">
        <w:rPr>
          <w:rStyle w:val="Charc"/>
          <w:rFonts w:hint="eastAsia"/>
          <w:rtl/>
        </w:rPr>
        <w:t>فِى</w:t>
      </w:r>
      <w:r w:rsidRPr="0063071F">
        <w:rPr>
          <w:rStyle w:val="Charc"/>
          <w:rtl/>
        </w:rPr>
        <w:t xml:space="preserve"> </w:t>
      </w:r>
      <w:r w:rsidRPr="0063071F">
        <w:rPr>
          <w:rStyle w:val="Charc"/>
          <w:rFonts w:hint="eastAsia"/>
          <w:rtl/>
        </w:rPr>
        <w:t>الْمَوْضِعِ</w:t>
      </w:r>
      <w:r w:rsidRPr="0063071F">
        <w:rPr>
          <w:rStyle w:val="Charc"/>
          <w:rtl/>
        </w:rPr>
        <w:t xml:space="preserve"> </w:t>
      </w:r>
      <w:r w:rsidRPr="0063071F">
        <w:rPr>
          <w:rStyle w:val="Charc"/>
          <w:rFonts w:hint="eastAsia"/>
          <w:rtl/>
        </w:rPr>
        <w:t>الَّذِى</w:t>
      </w:r>
      <w:r w:rsidRPr="0063071F">
        <w:rPr>
          <w:rStyle w:val="Charc"/>
          <w:rtl/>
        </w:rPr>
        <w:t xml:space="preserve"> </w:t>
      </w:r>
      <w:r w:rsidRPr="0063071F">
        <w:rPr>
          <w:rStyle w:val="Charc"/>
          <w:rFonts w:hint="eastAsia"/>
          <w:rtl/>
        </w:rPr>
        <w:t>يُحِبُّ</w:t>
      </w:r>
      <w:r w:rsidRPr="0063071F">
        <w:rPr>
          <w:rStyle w:val="Charc"/>
          <w:rtl/>
        </w:rPr>
        <w:t xml:space="preserve"> </w:t>
      </w:r>
      <w:r w:rsidRPr="0063071F">
        <w:rPr>
          <w:rStyle w:val="Charc"/>
          <w:rFonts w:hint="eastAsia"/>
          <w:rtl/>
        </w:rPr>
        <w:t>أَنْ</w:t>
      </w:r>
      <w:r w:rsidRPr="0063071F">
        <w:rPr>
          <w:rStyle w:val="Charc"/>
          <w:rtl/>
        </w:rPr>
        <w:t xml:space="preserve"> </w:t>
      </w:r>
      <w:r w:rsidRPr="0063071F">
        <w:rPr>
          <w:rStyle w:val="Charc"/>
          <w:rFonts w:hint="eastAsia"/>
          <w:rtl/>
        </w:rPr>
        <w:t>يُدْفَنَ</w:t>
      </w:r>
      <w:r w:rsidRPr="0063071F">
        <w:rPr>
          <w:rStyle w:val="Charc"/>
          <w:rtl/>
        </w:rPr>
        <w:t xml:space="preserve"> </w:t>
      </w:r>
      <w:r w:rsidRPr="0063071F">
        <w:rPr>
          <w:rStyle w:val="Charc"/>
          <w:rFonts w:hint="eastAsia"/>
          <w:rtl/>
        </w:rPr>
        <w:t>فِيهِ</w:t>
      </w:r>
      <w:r>
        <w:rPr>
          <w:rFonts w:ascii="B Lotus" w:hAnsi="B Lotus" w:cs="Traditional Arabic" w:hint="cs"/>
          <w:sz w:val="22"/>
          <w:szCs w:val="22"/>
          <w:rtl/>
          <w:lang w:bidi="fa-IR"/>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خداوند جان هیچ پیامبری را قبض نمی‌کند مگر در جایی که او دوست داشته در آنجا به خاک سپرده شود</w:t>
      </w:r>
      <w:r>
        <w:rPr>
          <w:rFonts w:ascii="B Lotus" w:hAnsi="B Lotus" w:cs="Traditional Arabic" w:hint="cs"/>
          <w:sz w:val="22"/>
          <w:szCs w:val="22"/>
          <w:rtl/>
          <w:lang w:bidi="fa-IR"/>
        </w:rPr>
        <w:t>»</w:t>
      </w:r>
      <w:r w:rsidRPr="006628BA">
        <w:rPr>
          <w:rStyle w:val="Char9"/>
          <w:rtl/>
        </w:rPr>
        <w:t>. پس او را در خانه‌اش به خاک سپردند. (ترمذی آن را در كتاب «</w:t>
      </w:r>
      <w:r w:rsidRPr="009D4358">
        <w:rPr>
          <w:rFonts w:ascii="mylotus" w:hAnsi="mylotus" w:cs="mylotus"/>
          <w:sz w:val="22"/>
          <w:szCs w:val="22"/>
          <w:rtl/>
          <w:lang w:bidi="fa-IR"/>
        </w:rPr>
        <w:t>الشمائل</w:t>
      </w:r>
      <w:r w:rsidRPr="006628BA">
        <w:rPr>
          <w:rStyle w:val="Char9"/>
          <w:rtl/>
        </w:rPr>
        <w:t xml:space="preserve">» اخراج کرده است. همچنین ابویعلی، ابن ماجه و نسائی آن را روایت نموده‌اند. </w:t>
      </w:r>
    </w:p>
  </w:footnote>
  <w:footnote w:id="94">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اینکه هر مالی را که پیامبر</w:t>
      </w:r>
      <w:r w:rsidRPr="00297843">
        <w:rPr>
          <w:rFonts w:ascii="Lotus Linotype" w:hAnsi="Lotus Linotype" w:cs="CTraditional Arabic"/>
          <w:sz w:val="22"/>
          <w:szCs w:val="22"/>
          <w:rtl/>
          <w:lang w:bidi="fa-IR"/>
        </w:rPr>
        <w:t>ص</w:t>
      </w:r>
      <w:r w:rsidRPr="006628BA">
        <w:rPr>
          <w:rStyle w:val="Char9"/>
          <w:rtl/>
        </w:rPr>
        <w:t xml:space="preserve"> به جا گذاشته، صدقه است و از او مالی به ارث برده نمی‌شود. در ماجرای «فدک» از آن سخن به میان می‌آید. </w:t>
      </w:r>
    </w:p>
  </w:footnote>
  <w:footnote w:id="95">
    <w:p w:rsidR="00E41188" w:rsidRPr="006628BA" w:rsidRDefault="00E41188" w:rsidP="00FB44C2">
      <w:pPr>
        <w:pStyle w:val="FootnoteText"/>
        <w:bidi/>
        <w:ind w:left="284" w:hanging="284"/>
        <w:jc w:val="both"/>
        <w:rPr>
          <w:rStyle w:val="Char9"/>
          <w:rtl/>
        </w:rPr>
      </w:pPr>
      <w:r w:rsidRPr="00E03E22">
        <w:rPr>
          <w:rStyle w:val="Char9"/>
          <w:szCs w:val="28"/>
          <w:vertAlign w:val="superscript"/>
        </w:rPr>
        <w:footnoteRef/>
      </w:r>
      <w:r w:rsidRPr="006628BA">
        <w:rPr>
          <w:rStyle w:val="Char9"/>
          <w:rtl/>
        </w:rPr>
        <w:t>- پس از گفتگو و استدلال ابوبکر با صحابه، برایشان روشن شد که گفته او درست است، در نتیجه گفته‌اش را پذیرفتند. همانا عبارتی که پیامبر</w:t>
      </w:r>
      <w:r w:rsidRPr="00297843">
        <w:rPr>
          <w:rFonts w:ascii="Lotus Linotype" w:hAnsi="Lotus Linotype" w:cs="CTraditional Arabic"/>
          <w:sz w:val="22"/>
          <w:szCs w:val="22"/>
          <w:rtl/>
          <w:lang w:bidi="fa-IR"/>
        </w:rPr>
        <w:t>ص</w:t>
      </w:r>
      <w:r w:rsidRPr="006628BA">
        <w:rPr>
          <w:rStyle w:val="Char9"/>
          <w:rtl/>
        </w:rPr>
        <w:t xml:space="preserve"> فرموده: </w:t>
      </w:r>
      <w:r>
        <w:rPr>
          <w:rFonts w:ascii="B Lotus" w:hAnsi="B Lotus" w:cs="Traditional Arabic" w:hint="cs"/>
          <w:sz w:val="22"/>
          <w:szCs w:val="22"/>
          <w:rtl/>
          <w:lang w:bidi="fa-IR"/>
        </w:rPr>
        <w:t>«</w:t>
      </w:r>
      <w:r w:rsidRPr="0063071F">
        <w:rPr>
          <w:rStyle w:val="Charc"/>
          <w:rtl/>
        </w:rPr>
        <w:t>الا بحقها</w:t>
      </w:r>
      <w:r>
        <w:rPr>
          <w:rFonts w:ascii="B Lotus" w:hAnsi="B Lotus" w:cs="Traditional Arabic" w:hint="cs"/>
          <w:sz w:val="22"/>
          <w:szCs w:val="22"/>
          <w:rtl/>
          <w:lang w:bidi="fa-IR"/>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مگر در مقابل حـق آن</w:t>
      </w:r>
      <w:r>
        <w:rPr>
          <w:rFonts w:ascii="B Lotus" w:hAnsi="B Lotus" w:cs="Traditional Arabic" w:hint="cs"/>
          <w:sz w:val="22"/>
          <w:szCs w:val="22"/>
          <w:rtl/>
          <w:lang w:bidi="fa-IR"/>
        </w:rPr>
        <w:t>»</w:t>
      </w:r>
      <w:r w:rsidRPr="006628BA">
        <w:rPr>
          <w:rStyle w:val="Char9"/>
          <w:rtl/>
        </w:rPr>
        <w:t>، فقه و دانش عمیق = =</w:t>
      </w:r>
      <w:r>
        <w:rPr>
          <w:rStyle w:val="Char9"/>
          <w:rFonts w:hint="cs"/>
          <w:rtl/>
        </w:rPr>
        <w:t xml:space="preserve"> </w:t>
      </w:r>
      <w:r w:rsidRPr="006628BA">
        <w:rPr>
          <w:rStyle w:val="Char9"/>
          <w:rtl/>
        </w:rPr>
        <w:t>ابوبکر را روشن می‌سازد؛ چون این عبارت، در مورد جنگ با مانعانِ زکات جهت ادای آن، صریح است، و مطابق قرآن است؛ خداوند متعال می‌فرماید:</w:t>
      </w:r>
      <w:r w:rsidRPr="006628BA">
        <w:rPr>
          <w:rStyle w:val="Char9"/>
          <w:rFonts w:hint="cs"/>
          <w:rtl/>
        </w:rPr>
        <w:t xml:space="preserve"> </w:t>
      </w:r>
      <w:r>
        <w:rPr>
          <w:rFonts w:ascii="B Lotus" w:hAnsi="B Lotus" w:cs="Traditional Arabic" w:hint="cs"/>
          <w:sz w:val="22"/>
          <w:szCs w:val="22"/>
          <w:rtl/>
          <w:lang w:bidi="fa-IR"/>
        </w:rPr>
        <w:t>﴿</w:t>
      </w:r>
      <w:r w:rsidRPr="00F3194F">
        <w:rPr>
          <w:rFonts w:ascii="KFGQPC Uthmanic Script HAFS" w:cs="KFGQPC Uthmanic Script HAFS" w:hint="eastAsia"/>
          <w:sz w:val="22"/>
          <w:szCs w:val="22"/>
          <w:rtl/>
        </w:rPr>
        <w:t>وَءَاتَوُاْ</w:t>
      </w:r>
      <w:r w:rsidRPr="00F3194F">
        <w:rPr>
          <w:rFonts w:ascii="KFGQPC Uthmanic Script HAFS" w:cs="KFGQPC Uthmanic Script HAFS"/>
          <w:sz w:val="22"/>
          <w:szCs w:val="22"/>
          <w:rtl/>
        </w:rPr>
        <w:t xml:space="preserve"> </w:t>
      </w:r>
      <w:r w:rsidRPr="00F3194F">
        <w:rPr>
          <w:rFonts w:ascii="KFGQPC Uthmanic Script HAFS" w:cs="KFGQPC Uthmanic Script HAFS" w:hint="cs"/>
          <w:sz w:val="22"/>
          <w:szCs w:val="22"/>
          <w:rtl/>
        </w:rPr>
        <w:t>ٱ</w:t>
      </w:r>
      <w:r w:rsidRPr="00F3194F">
        <w:rPr>
          <w:rFonts w:ascii="KFGQPC Uthmanic Script HAFS" w:cs="KFGQPC Uthmanic Script HAFS" w:hint="eastAsia"/>
          <w:sz w:val="22"/>
          <w:szCs w:val="22"/>
          <w:rtl/>
        </w:rPr>
        <w:t>لزَّكَو</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ةَ</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فَخَلُّواْ</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سَبِيلَهُم</w:t>
      </w:r>
      <w:r>
        <w:rPr>
          <w:rFonts w:ascii="KFGQPC Uthmanic Script HAFS" w:cs="KFGQPC Uthmanic Script HAFS" w:hint="cs"/>
          <w:sz w:val="22"/>
          <w:szCs w:val="22"/>
          <w:rtl/>
        </w:rPr>
        <w:t>ۡ</w:t>
      </w:r>
      <w:r>
        <w:rPr>
          <w:rFonts w:ascii="B Lotus" w:hAnsi="B Lotus" w:cs="Traditional Arabic" w:hint="cs"/>
          <w:sz w:val="22"/>
          <w:szCs w:val="22"/>
          <w:rtl/>
          <w:lang w:bidi="fa-IR"/>
        </w:rPr>
        <w:t>﴾</w:t>
      </w:r>
      <w:r w:rsidRPr="00B34DD2">
        <w:rPr>
          <w:rStyle w:val="Char9"/>
          <w:rFonts w:hint="cs"/>
          <w:rtl/>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و زكات را بپردازند، آن</w:t>
      </w:r>
      <w:r>
        <w:rPr>
          <w:rStyle w:val="Char9"/>
          <w:rFonts w:hint="cs"/>
          <w:rtl/>
        </w:rPr>
        <w:t>‌</w:t>
      </w:r>
      <w:r w:rsidRPr="006628BA">
        <w:rPr>
          <w:rStyle w:val="Char9"/>
          <w:rtl/>
        </w:rPr>
        <w:t>ها را رها سازيد</w:t>
      </w:r>
      <w:r>
        <w:rPr>
          <w:rFonts w:ascii="B Lotus" w:hAnsi="B Lotus" w:cs="Traditional Arabic" w:hint="cs"/>
          <w:sz w:val="22"/>
          <w:szCs w:val="22"/>
          <w:rtl/>
          <w:lang w:bidi="fa-IR"/>
        </w:rPr>
        <w:t>»</w:t>
      </w:r>
      <w:r w:rsidRPr="006628BA">
        <w:rPr>
          <w:rStyle w:val="Char9"/>
          <w:rtl/>
        </w:rPr>
        <w:t xml:space="preserve">. مشرکان (عهد شکن) را هر کجا بیابید بکشید و ... تا آنجا که می‌فرماید: و زکات دادند، راه را بر آنان باز گذارید» </w:t>
      </w:r>
      <w:r w:rsidRPr="006628BA">
        <w:rPr>
          <w:rStyle w:val="Char9"/>
          <w:rFonts w:hint="cs"/>
          <w:rtl/>
        </w:rPr>
        <w:t>[</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3/231؛4/229</w:t>
      </w:r>
      <w:r w:rsidRPr="006628BA">
        <w:rPr>
          <w:rStyle w:val="Char9"/>
          <w:rFonts w:hint="cs"/>
          <w:rtl/>
        </w:rPr>
        <w:t>]</w:t>
      </w:r>
      <w:r w:rsidRPr="006628BA">
        <w:rPr>
          <w:rStyle w:val="Char9"/>
          <w:rtl/>
        </w:rPr>
        <w:t>.</w:t>
      </w:r>
    </w:p>
  </w:footnote>
  <w:footnote w:id="96">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بعداً از آن سخن به میان می‌آید. </w:t>
      </w:r>
    </w:p>
  </w:footnote>
  <w:footnote w:id="9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این موضوع در آخر کتاب خواهد آمد. </w:t>
      </w:r>
    </w:p>
  </w:footnote>
  <w:footnote w:id="98">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این موضوع بعداً تحت عنوان: </w:t>
      </w:r>
      <w:r w:rsidRPr="00255443">
        <w:rPr>
          <w:rStyle w:val="Charc"/>
          <w:rtl/>
        </w:rPr>
        <w:t>«الصدیق أحب إلی رسول الله»</w:t>
      </w:r>
      <w:r w:rsidRPr="006628BA">
        <w:rPr>
          <w:rStyle w:val="Char9"/>
          <w:rtl/>
        </w:rPr>
        <w:t xml:space="preserve"> می‌آید. </w:t>
      </w:r>
    </w:p>
  </w:footnote>
  <w:footnote w:id="9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نگاه کنید به صحیح بخاری، ک 24، ب 37-40. </w:t>
      </w:r>
    </w:p>
  </w:footnote>
  <w:footnote w:id="100">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نگاه کنید به کتاب </w:t>
      </w:r>
      <w:r w:rsidRPr="00255443">
        <w:rPr>
          <w:rStyle w:val="Char9"/>
          <w:rFonts w:ascii="mylotus" w:hAnsi="mylotus" w:cs="mylotus"/>
          <w:sz w:val="22"/>
          <w:szCs w:val="22"/>
          <w:rtl/>
        </w:rPr>
        <w:t>رفع الملام عن الأئمة الأعلام</w:t>
      </w:r>
      <w:r w:rsidRPr="006628BA">
        <w:rPr>
          <w:rStyle w:val="Char9"/>
          <w:rtl/>
        </w:rPr>
        <w:t xml:space="preserve">، اثر شیخ الاسلام ابن تیمیه. </w:t>
      </w:r>
    </w:p>
    <w:p w:rsidR="00E41188" w:rsidRPr="006628BA" w:rsidRDefault="00E41188" w:rsidP="00B34DD2">
      <w:pPr>
        <w:pStyle w:val="FootnoteText"/>
        <w:bidi/>
        <w:ind w:left="284" w:hanging="284"/>
        <w:jc w:val="both"/>
        <w:rPr>
          <w:rStyle w:val="Char9"/>
          <w:rtl/>
        </w:rPr>
      </w:pPr>
      <w:r w:rsidRPr="006628BA">
        <w:rPr>
          <w:rStyle w:val="Char9"/>
          <w:rtl/>
        </w:rPr>
        <w:t>3-منظور دو مسئله از مسائل ارث است كه عمر</w:t>
      </w:r>
      <w:r>
        <w:rPr>
          <w:rStyle w:val="Char9"/>
          <w:rFonts w:cs="CTraditional Arabic" w:hint="cs"/>
          <w:rtl/>
        </w:rPr>
        <w:t>س</w:t>
      </w:r>
      <w:r w:rsidRPr="006628BA">
        <w:rPr>
          <w:rStyle w:val="Char9"/>
          <w:rtl/>
        </w:rPr>
        <w:t xml:space="preserve"> بدان فتوا داده، از اين رو به «عمريتين» مشهور است.(مترجم).</w:t>
      </w:r>
    </w:p>
  </w:footnote>
  <w:footnote w:id="101">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مسند احمد بن حنبل، 1/266؛ در صحیح مسلم، ک 44، ح 138 «</w:t>
      </w:r>
      <w:r w:rsidRPr="0063071F">
        <w:rPr>
          <w:rStyle w:val="Charc"/>
          <w:rtl/>
        </w:rPr>
        <w:t>اللهم فقهه ...</w:t>
      </w:r>
      <w:r w:rsidRPr="006628BA">
        <w:rPr>
          <w:rStyle w:val="Char9"/>
          <w:rtl/>
        </w:rPr>
        <w:t>» آمده و در صحیح بخاری، ک 62، ب 25 «</w:t>
      </w:r>
      <w:r w:rsidRPr="0063071F">
        <w:rPr>
          <w:rStyle w:val="Charc"/>
          <w:rtl/>
        </w:rPr>
        <w:t>اللهم علمه الحکمة</w:t>
      </w:r>
      <w:r w:rsidRPr="006628BA">
        <w:rPr>
          <w:rStyle w:val="Char9"/>
          <w:rtl/>
        </w:rPr>
        <w:t>» و</w:t>
      </w:r>
      <w:r w:rsidRPr="006628BA">
        <w:rPr>
          <w:rStyle w:val="Char9"/>
          <w:rFonts w:hint="cs"/>
          <w:rtl/>
        </w:rPr>
        <w:t xml:space="preserve"> </w:t>
      </w:r>
      <w:r w:rsidRPr="006628BA">
        <w:rPr>
          <w:rStyle w:val="Char9"/>
          <w:rtl/>
        </w:rPr>
        <w:t>«</w:t>
      </w:r>
      <w:r w:rsidRPr="0063071F">
        <w:rPr>
          <w:rStyle w:val="Charc"/>
          <w:rtl/>
        </w:rPr>
        <w:t>اللهم علمه الکتاب</w:t>
      </w:r>
      <w:r w:rsidRPr="006628BA">
        <w:rPr>
          <w:rStyle w:val="Char9"/>
          <w:rtl/>
        </w:rPr>
        <w:t xml:space="preserve">» آمده است. حکمت اکتسابی در غیر نبوت است. </w:t>
      </w:r>
    </w:p>
  </w:footnote>
  <w:footnote w:id="102">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2/296؛ 3/113، 122، 124، 125؛ 4/135 </w:t>
      </w:r>
      <w:r w:rsidRPr="00297843">
        <w:rPr>
          <w:rFonts w:cs="Times New Roman"/>
          <w:sz w:val="22"/>
          <w:szCs w:val="22"/>
          <w:rtl/>
          <w:lang w:bidi="fa-IR"/>
        </w:rPr>
        <w:t>–</w:t>
      </w:r>
      <w:r w:rsidRPr="006628BA">
        <w:rPr>
          <w:rStyle w:val="Char9"/>
          <w:rtl/>
        </w:rPr>
        <w:t xml:space="preserve"> 137، 216، 217، 221و 296. و نگاه کنید به </w:t>
      </w:r>
      <w:r w:rsidRPr="009D4358">
        <w:rPr>
          <w:rFonts w:ascii="mylotus" w:hAnsi="mylotus" w:cs="mylotus"/>
          <w:sz w:val="22"/>
          <w:szCs w:val="22"/>
          <w:rtl/>
          <w:lang w:bidi="fa-IR"/>
        </w:rPr>
        <w:t>مجموع الفتاوی</w:t>
      </w:r>
      <w:r w:rsidRPr="006628BA">
        <w:rPr>
          <w:rStyle w:val="Char9"/>
          <w:rFonts w:hint="cs"/>
          <w:rtl/>
        </w:rPr>
        <w:t>:</w:t>
      </w:r>
      <w:r w:rsidRPr="006628BA">
        <w:rPr>
          <w:rStyle w:val="Char9"/>
          <w:rtl/>
        </w:rPr>
        <w:t xml:space="preserve"> 4/400. </w:t>
      </w:r>
    </w:p>
  </w:footnote>
  <w:footnote w:id="103">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4/113، 114 و 459. </w:t>
      </w:r>
    </w:p>
    <w:p w:rsidR="00E41188" w:rsidRPr="006628BA" w:rsidRDefault="00E41188" w:rsidP="009D4358">
      <w:pPr>
        <w:pStyle w:val="FootnoteText"/>
        <w:bidi/>
        <w:ind w:left="284"/>
        <w:jc w:val="both"/>
        <w:rPr>
          <w:rStyle w:val="Char9"/>
          <w:rtl/>
        </w:rPr>
      </w:pPr>
      <w:r w:rsidRPr="006628BA">
        <w:rPr>
          <w:rStyle w:val="Char9"/>
          <w:rtl/>
        </w:rPr>
        <w:t>شیخ الاسلام ابن تیمیه نمونه‌های دیگری را در این زمینه ذکر کرده که من به خاطر اختصار آن</w:t>
      </w:r>
      <w:r>
        <w:rPr>
          <w:rStyle w:val="Char9"/>
          <w:rFonts w:hint="cs"/>
          <w:rtl/>
        </w:rPr>
        <w:t>‌</w:t>
      </w:r>
      <w:r w:rsidRPr="006628BA">
        <w:rPr>
          <w:rStyle w:val="Char9"/>
          <w:rtl/>
        </w:rPr>
        <w:t>ها را حذف نموده‌ام. ابن تیمیه از ابن حزم نقل کرده است: در خصوص روایت حدیث و فتوا دادن از جانب ابوبکر باید گفت که وی تنها دو سال و شش ماه پس از رسول خدا</w:t>
      </w:r>
      <w:r w:rsidRPr="00297843">
        <w:rPr>
          <w:rFonts w:ascii="Lotus Linotype" w:hAnsi="Lotus Linotype" w:cs="CTraditional Arabic"/>
          <w:sz w:val="22"/>
          <w:szCs w:val="22"/>
          <w:rtl/>
          <w:lang w:bidi="fa-IR"/>
        </w:rPr>
        <w:t>ص</w:t>
      </w:r>
      <w:r w:rsidRPr="006628BA">
        <w:rPr>
          <w:rStyle w:val="Char9"/>
          <w:rtl/>
        </w:rPr>
        <w:t xml:space="preserve"> زندگی کرد. و تنها براي حج یا عمره از مدینه خارج شده، و مردم نیاز به نقل احادیث پیامبر</w:t>
      </w:r>
      <w:r w:rsidRPr="00297843">
        <w:rPr>
          <w:rFonts w:ascii="Lotus Linotype" w:hAnsi="Lotus Linotype" w:cs="CTraditional Arabic"/>
          <w:sz w:val="22"/>
          <w:szCs w:val="22"/>
          <w:rtl/>
          <w:lang w:bidi="fa-IR"/>
        </w:rPr>
        <w:t>ص</w:t>
      </w:r>
      <w:r w:rsidRPr="006628BA">
        <w:rPr>
          <w:rStyle w:val="Char9"/>
          <w:rtl/>
        </w:rPr>
        <w:t xml:space="preserve"> که نزدش بود، نداشتند، زیرا تمام اطرافیانش به خدمت پیامبر</w:t>
      </w:r>
      <w:r w:rsidRPr="00297843">
        <w:rPr>
          <w:rFonts w:ascii="Lotus Linotype" w:hAnsi="Lotus Linotype" w:cs="CTraditional Arabic"/>
          <w:sz w:val="22"/>
          <w:szCs w:val="22"/>
          <w:rtl/>
          <w:lang w:bidi="fa-IR"/>
        </w:rPr>
        <w:t>ص</w:t>
      </w:r>
      <w:r w:rsidRPr="006628BA">
        <w:rPr>
          <w:rStyle w:val="Char9"/>
          <w:rtl/>
        </w:rPr>
        <w:t xml:space="preserve"> رسیده بودند و تمامی آن احادیثی که نزد ابوبکر بود، می‌دانستند. او تنها یک</w:t>
      </w:r>
      <w:r>
        <w:rPr>
          <w:rStyle w:val="Char9"/>
          <w:rFonts w:hint="cs"/>
          <w:rtl/>
        </w:rPr>
        <w:t>‌</w:t>
      </w:r>
      <w:r w:rsidRPr="006628BA">
        <w:rPr>
          <w:rStyle w:val="Char9"/>
          <w:rtl/>
        </w:rPr>
        <w:t>صد و چهل و دو حدیث از پیامبر</w:t>
      </w:r>
      <w:r w:rsidRPr="00297843">
        <w:rPr>
          <w:rFonts w:ascii="Lotus Linotype" w:hAnsi="Lotus Linotype" w:cs="CTraditional Arabic"/>
          <w:sz w:val="22"/>
          <w:szCs w:val="22"/>
          <w:rtl/>
          <w:lang w:bidi="fa-IR"/>
        </w:rPr>
        <w:t>ص</w:t>
      </w:r>
      <w:r w:rsidRPr="006628BA">
        <w:rPr>
          <w:rStyle w:val="Char9"/>
          <w:rtl/>
        </w:rPr>
        <w:t xml:space="preserve"> را با سند روایت نموده است </w:t>
      </w:r>
      <w:r w:rsidRPr="006628BA">
        <w:rPr>
          <w:rStyle w:val="Char9"/>
          <w:rFonts w:hint="cs"/>
          <w:rtl/>
        </w:rPr>
        <w:t>[</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4/139 و 140</w:t>
      </w:r>
      <w:r w:rsidRPr="006628BA">
        <w:rPr>
          <w:rStyle w:val="Char9"/>
          <w:rFonts w:hint="cs"/>
          <w:rtl/>
        </w:rPr>
        <w:t>]</w:t>
      </w:r>
      <w:r w:rsidRPr="006628BA">
        <w:rPr>
          <w:rStyle w:val="Char9"/>
          <w:rtl/>
        </w:rPr>
        <w:t xml:space="preserve">. </w:t>
      </w:r>
    </w:p>
  </w:footnote>
  <w:footnote w:id="104">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2/277. گویم: ابوبکر برای سراقه بن مالک در سفر هجرت به مدینه، بعضی از پیام وحی را نوشته است. </w:t>
      </w:r>
    </w:p>
  </w:footnote>
  <w:footnote w:id="105">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1/217 ؛ 4/129. </w:t>
      </w:r>
    </w:p>
  </w:footnote>
  <w:footnote w:id="106">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ابن تیمیه از ابن حزم نقل کرده که ابوبکر از مال دنیا روی برتافته است.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4/130) و </w:t>
      </w:r>
      <w:r w:rsidRPr="009D4358">
        <w:rPr>
          <w:rFonts w:ascii="mylotus" w:hAnsi="mylotus" w:cs="mylotus"/>
          <w:sz w:val="22"/>
          <w:szCs w:val="22"/>
          <w:rtl/>
          <w:lang w:bidi="fa-IR"/>
        </w:rPr>
        <w:t>فتح الباری</w:t>
      </w:r>
      <w:r w:rsidRPr="006628BA">
        <w:rPr>
          <w:rStyle w:val="Char9"/>
          <w:rFonts w:hint="cs"/>
          <w:rtl/>
        </w:rPr>
        <w:t>:</w:t>
      </w:r>
      <w:r w:rsidRPr="006628BA">
        <w:rPr>
          <w:rStyle w:val="Char9"/>
          <w:rtl/>
        </w:rPr>
        <w:t xml:space="preserve"> 7/13. زبیر بن بکار عروه از عایشه روایت نموده که ابوبکر هنگامی که از دنیا رفت، هیچ دینار و درهمی را به جای نگذاشت. </w:t>
      </w:r>
    </w:p>
  </w:footnote>
  <w:footnote w:id="107">
    <w:p w:rsidR="00E41188" w:rsidRPr="006628BA" w:rsidRDefault="00E41188" w:rsidP="00255443">
      <w:pPr>
        <w:pStyle w:val="FootnoteText"/>
        <w:bidi/>
        <w:ind w:left="284" w:hanging="284"/>
        <w:jc w:val="both"/>
        <w:rPr>
          <w:rStyle w:val="Char9"/>
          <w:rtl/>
        </w:rPr>
      </w:pPr>
      <w:r w:rsidRPr="00E03E22">
        <w:rPr>
          <w:rStyle w:val="Char9"/>
          <w:szCs w:val="28"/>
          <w:vertAlign w:val="superscript"/>
        </w:rPr>
        <w:footnoteRef/>
      </w:r>
      <w:r w:rsidRPr="006628BA">
        <w:rPr>
          <w:rStyle w:val="Char9"/>
          <w:rtl/>
        </w:rPr>
        <w:t>- در صحیح مسلم از عمر بن خطاب</w:t>
      </w:r>
      <w:r>
        <w:rPr>
          <w:rStyle w:val="Char9"/>
          <w:rFonts w:cs="CTraditional Arabic" w:hint="cs"/>
          <w:rtl/>
        </w:rPr>
        <w:t>س</w:t>
      </w:r>
      <w:r w:rsidRPr="006628BA">
        <w:rPr>
          <w:rStyle w:val="Char9"/>
          <w:rtl/>
        </w:rPr>
        <w:t xml:space="preserve"> روایت شده که او گفت: در روز بدر رسول الله</w:t>
      </w:r>
      <w:r w:rsidRPr="00297843">
        <w:rPr>
          <w:rFonts w:ascii="Lotus Linotype" w:hAnsi="Lotus Linotype" w:cs="CTraditional Arabic"/>
          <w:sz w:val="22"/>
          <w:szCs w:val="22"/>
          <w:rtl/>
          <w:lang w:bidi="fa-IR"/>
        </w:rPr>
        <w:t>ص</w:t>
      </w:r>
      <w:r w:rsidRPr="006628BA">
        <w:rPr>
          <w:rStyle w:val="Char9"/>
          <w:rtl/>
        </w:rPr>
        <w:t xml:space="preserve"> به مشرکان نگاه کرد که آنان هزار نفرند و همراهانش سیصد و نوزده نفر بودند. آنگاه پیامبر</w:t>
      </w:r>
      <w:r w:rsidRPr="00297843">
        <w:rPr>
          <w:rFonts w:ascii="Lotus Linotype" w:hAnsi="Lotus Linotype" w:cs="CTraditional Arabic"/>
          <w:sz w:val="22"/>
          <w:szCs w:val="22"/>
          <w:rtl/>
          <w:lang w:bidi="fa-IR"/>
        </w:rPr>
        <w:t>ص</w:t>
      </w:r>
      <w:r w:rsidRPr="006628BA">
        <w:rPr>
          <w:rStyle w:val="Char9"/>
          <w:rtl/>
        </w:rPr>
        <w:t xml:space="preserve"> رو به قبله کرد سپس دستانش را بالا کشید و شروع به فریاد طلبیدن پروردگارش نمود: </w:t>
      </w:r>
      <w:r>
        <w:rPr>
          <w:rFonts w:ascii="B Lotus" w:hAnsi="B Lotus" w:cs="Traditional Arabic" w:hint="cs"/>
          <w:sz w:val="22"/>
          <w:szCs w:val="22"/>
          <w:rtl/>
          <w:lang w:bidi="fa-IR"/>
        </w:rPr>
        <w:t>«</w:t>
      </w:r>
      <w:r w:rsidRPr="0063071F">
        <w:rPr>
          <w:rStyle w:val="Charc"/>
          <w:rtl/>
        </w:rPr>
        <w:t>ا</w:t>
      </w:r>
      <w:r w:rsidRPr="0063071F">
        <w:rPr>
          <w:rStyle w:val="Charc"/>
          <w:rFonts w:hint="eastAsia"/>
          <w:rtl/>
        </w:rPr>
        <w:t>للَّهُمَّ</w:t>
      </w:r>
      <w:r w:rsidRPr="0063071F">
        <w:rPr>
          <w:rStyle w:val="Charc"/>
          <w:rtl/>
        </w:rPr>
        <w:t xml:space="preserve"> </w:t>
      </w:r>
      <w:r w:rsidRPr="0063071F">
        <w:rPr>
          <w:rStyle w:val="Charc"/>
          <w:rFonts w:hint="eastAsia"/>
          <w:rtl/>
        </w:rPr>
        <w:t>أَنْجِزْ</w:t>
      </w:r>
      <w:r w:rsidRPr="0063071F">
        <w:rPr>
          <w:rStyle w:val="Charc"/>
          <w:rtl/>
        </w:rPr>
        <w:t xml:space="preserve"> </w:t>
      </w:r>
      <w:r w:rsidRPr="0063071F">
        <w:rPr>
          <w:rStyle w:val="Charc"/>
          <w:rFonts w:hint="eastAsia"/>
          <w:rtl/>
        </w:rPr>
        <w:t>لِى</w:t>
      </w:r>
      <w:r w:rsidRPr="0063071F">
        <w:rPr>
          <w:rStyle w:val="Charc"/>
          <w:rtl/>
        </w:rPr>
        <w:t xml:space="preserve"> </w:t>
      </w:r>
      <w:r w:rsidRPr="0063071F">
        <w:rPr>
          <w:rStyle w:val="Charc"/>
          <w:rFonts w:hint="eastAsia"/>
          <w:rtl/>
        </w:rPr>
        <w:t>مَا</w:t>
      </w:r>
      <w:r w:rsidRPr="0063071F">
        <w:rPr>
          <w:rStyle w:val="Charc"/>
          <w:rtl/>
        </w:rPr>
        <w:t xml:space="preserve"> </w:t>
      </w:r>
      <w:r w:rsidRPr="0063071F">
        <w:rPr>
          <w:rStyle w:val="Charc"/>
          <w:rFonts w:hint="eastAsia"/>
          <w:rtl/>
        </w:rPr>
        <w:t>وَعَدْتَنِى</w:t>
      </w:r>
      <w:r w:rsidRPr="0063071F">
        <w:rPr>
          <w:rStyle w:val="Charc"/>
          <w:rtl/>
        </w:rPr>
        <w:t xml:space="preserve"> </w:t>
      </w:r>
      <w:r w:rsidRPr="0063071F">
        <w:rPr>
          <w:rStyle w:val="Charc"/>
          <w:rFonts w:hint="eastAsia"/>
          <w:rtl/>
        </w:rPr>
        <w:t>اللَّهُمَّ</w:t>
      </w:r>
      <w:r w:rsidRPr="0063071F">
        <w:rPr>
          <w:rStyle w:val="Charc"/>
          <w:rtl/>
        </w:rPr>
        <w:t xml:space="preserve"> </w:t>
      </w:r>
      <w:r w:rsidRPr="0063071F">
        <w:rPr>
          <w:rStyle w:val="Charc"/>
          <w:rFonts w:hint="eastAsia"/>
          <w:rtl/>
        </w:rPr>
        <w:t>آتِ</w:t>
      </w:r>
      <w:r w:rsidRPr="0063071F">
        <w:rPr>
          <w:rStyle w:val="Charc"/>
          <w:rtl/>
        </w:rPr>
        <w:t xml:space="preserve"> </w:t>
      </w:r>
      <w:r w:rsidRPr="0063071F">
        <w:rPr>
          <w:rStyle w:val="Charc"/>
          <w:rFonts w:hint="eastAsia"/>
          <w:rtl/>
        </w:rPr>
        <w:t>مَا</w:t>
      </w:r>
      <w:r w:rsidRPr="0063071F">
        <w:rPr>
          <w:rStyle w:val="Charc"/>
          <w:rtl/>
        </w:rPr>
        <w:t xml:space="preserve"> </w:t>
      </w:r>
      <w:r w:rsidRPr="0063071F">
        <w:rPr>
          <w:rStyle w:val="Charc"/>
          <w:rFonts w:hint="eastAsia"/>
          <w:rtl/>
        </w:rPr>
        <w:t>وَعَدْتَنِى</w:t>
      </w:r>
      <w:r w:rsidRPr="0063071F">
        <w:rPr>
          <w:rStyle w:val="Charc"/>
          <w:rtl/>
        </w:rPr>
        <w:t xml:space="preserve"> </w:t>
      </w:r>
      <w:r w:rsidRPr="0063071F">
        <w:rPr>
          <w:rStyle w:val="Charc"/>
          <w:rFonts w:hint="eastAsia"/>
          <w:rtl/>
        </w:rPr>
        <w:t>اللَّهُمَّ</w:t>
      </w:r>
      <w:r w:rsidRPr="0063071F">
        <w:rPr>
          <w:rStyle w:val="Charc"/>
          <w:rtl/>
        </w:rPr>
        <w:t xml:space="preserve"> </w:t>
      </w:r>
      <w:r w:rsidRPr="0063071F">
        <w:rPr>
          <w:rStyle w:val="Charc"/>
          <w:rFonts w:hint="eastAsia"/>
          <w:rtl/>
        </w:rPr>
        <w:t>إِنْ</w:t>
      </w:r>
      <w:r w:rsidRPr="0063071F">
        <w:rPr>
          <w:rStyle w:val="Charc"/>
          <w:rtl/>
        </w:rPr>
        <w:t xml:space="preserve"> </w:t>
      </w:r>
      <w:r w:rsidRPr="0063071F">
        <w:rPr>
          <w:rStyle w:val="Charc"/>
          <w:rFonts w:hint="eastAsia"/>
          <w:rtl/>
        </w:rPr>
        <w:t>تَهْلِكْ</w:t>
      </w:r>
      <w:r w:rsidRPr="0063071F">
        <w:rPr>
          <w:rStyle w:val="Charc"/>
          <w:rtl/>
        </w:rPr>
        <w:t xml:space="preserve"> </w:t>
      </w:r>
      <w:r w:rsidRPr="0063071F">
        <w:rPr>
          <w:rStyle w:val="Charc"/>
          <w:rFonts w:hint="eastAsia"/>
          <w:rtl/>
        </w:rPr>
        <w:t>هَذِهِ</w:t>
      </w:r>
      <w:r w:rsidRPr="0063071F">
        <w:rPr>
          <w:rStyle w:val="Charc"/>
          <w:rtl/>
        </w:rPr>
        <w:t xml:space="preserve"> </w:t>
      </w:r>
      <w:r w:rsidRPr="0063071F">
        <w:rPr>
          <w:rStyle w:val="Charc"/>
          <w:rFonts w:hint="eastAsia"/>
          <w:rtl/>
        </w:rPr>
        <w:t>الْعِصَابَةُ</w:t>
      </w:r>
      <w:r w:rsidRPr="0063071F">
        <w:rPr>
          <w:rStyle w:val="Charc"/>
          <w:rtl/>
        </w:rPr>
        <w:t xml:space="preserve"> </w:t>
      </w:r>
      <w:r w:rsidRPr="0063071F">
        <w:rPr>
          <w:rStyle w:val="Charc"/>
          <w:rFonts w:hint="eastAsia"/>
          <w:rtl/>
        </w:rPr>
        <w:t>مِنْ</w:t>
      </w:r>
      <w:r w:rsidRPr="0063071F">
        <w:rPr>
          <w:rStyle w:val="Charc"/>
          <w:rtl/>
        </w:rPr>
        <w:t xml:space="preserve"> </w:t>
      </w:r>
      <w:r w:rsidRPr="0063071F">
        <w:rPr>
          <w:rStyle w:val="Charc"/>
          <w:rFonts w:hint="eastAsia"/>
          <w:rtl/>
        </w:rPr>
        <w:t>أَهْلِ</w:t>
      </w:r>
      <w:r w:rsidRPr="0063071F">
        <w:rPr>
          <w:rStyle w:val="Charc"/>
          <w:rtl/>
        </w:rPr>
        <w:t xml:space="preserve"> </w:t>
      </w:r>
      <w:r w:rsidRPr="0063071F">
        <w:rPr>
          <w:rStyle w:val="Charc"/>
          <w:rFonts w:hint="eastAsia"/>
          <w:rtl/>
        </w:rPr>
        <w:t>الإِسْلاَمِ</w:t>
      </w:r>
      <w:r w:rsidRPr="0063071F">
        <w:rPr>
          <w:rStyle w:val="Charc"/>
          <w:rtl/>
        </w:rPr>
        <w:t xml:space="preserve"> </w:t>
      </w:r>
      <w:r w:rsidRPr="0063071F">
        <w:rPr>
          <w:rStyle w:val="Charc"/>
          <w:rFonts w:hint="eastAsia"/>
          <w:rtl/>
        </w:rPr>
        <w:t>لاَ</w:t>
      </w:r>
      <w:r w:rsidRPr="0063071F">
        <w:rPr>
          <w:rStyle w:val="Charc"/>
          <w:rtl/>
        </w:rPr>
        <w:t xml:space="preserve"> </w:t>
      </w:r>
      <w:r w:rsidRPr="0063071F">
        <w:rPr>
          <w:rStyle w:val="Charc"/>
          <w:rFonts w:hint="eastAsia"/>
          <w:rtl/>
        </w:rPr>
        <w:t>تُعْبَدْ</w:t>
      </w:r>
      <w:r w:rsidRPr="0063071F">
        <w:rPr>
          <w:rStyle w:val="Charc"/>
          <w:rtl/>
        </w:rPr>
        <w:t xml:space="preserve"> </w:t>
      </w:r>
      <w:r w:rsidRPr="0063071F">
        <w:rPr>
          <w:rStyle w:val="Charc"/>
          <w:rFonts w:hint="eastAsia"/>
          <w:rtl/>
        </w:rPr>
        <w:t>فِى</w:t>
      </w:r>
      <w:r w:rsidRPr="0063071F">
        <w:rPr>
          <w:rStyle w:val="Charc"/>
          <w:rtl/>
        </w:rPr>
        <w:t xml:space="preserve"> </w:t>
      </w:r>
      <w:r w:rsidRPr="0063071F">
        <w:rPr>
          <w:rStyle w:val="Charc"/>
          <w:rFonts w:hint="eastAsia"/>
          <w:rtl/>
        </w:rPr>
        <w:t>الأَرْضِ</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خدایا، به آنچه که به من وعده ‌داده‌ای، وفا کن. پروردگارا، آنچه را که به من وعده ‌داده‌ای، به جا آر. خداوندا، اگر این جماعت از مسلمانان را از بین ببری، دیگر بر روی زمین پرستش نمی‌شوی</w:t>
      </w:r>
      <w:r>
        <w:rPr>
          <w:rFonts w:ascii="B Lotus" w:hAnsi="B Lotus" w:cs="Traditional Arabic" w:hint="cs"/>
          <w:sz w:val="22"/>
          <w:szCs w:val="22"/>
          <w:rtl/>
          <w:lang w:bidi="fa-IR"/>
        </w:rPr>
        <w:t>»</w:t>
      </w:r>
      <w:r w:rsidRPr="006628BA">
        <w:rPr>
          <w:rStyle w:val="Char9"/>
          <w:rtl/>
        </w:rPr>
        <w:t>. مدام پروردگارش را به فریاد می‌طلبید در حالی که دستانش رو به قبله بالا کشیده بود تا اینکه جامه‌اش از شانه‌هایش افتاد. ابوبکر پیش او رفت و جامه‌اش را گرفت و آن را بر شانه‌هایش گذاشت. سپس پشت سرش ایستاد و گفت: به فریاد طلبیدن پروردگارت بس است، زیرا بدون شک او به آنچه که به تو وعده ‌داده، وفا می‌کند و آن را به جا می‌آورد. آنگاه خداوند این آیه را نازل فرمود:</w:t>
      </w:r>
      <w:r w:rsidRPr="006628BA">
        <w:rPr>
          <w:rStyle w:val="Char9"/>
          <w:rFonts w:hint="cs"/>
          <w:rtl/>
        </w:rPr>
        <w:t xml:space="preserve"> </w:t>
      </w:r>
      <w:r>
        <w:rPr>
          <w:rFonts w:ascii="B Lotus" w:hAnsi="B Lotus" w:cs="Traditional Arabic" w:hint="cs"/>
          <w:spacing w:val="-4"/>
          <w:sz w:val="22"/>
          <w:szCs w:val="22"/>
          <w:rtl/>
          <w:lang w:bidi="fa-IR"/>
        </w:rPr>
        <w:t>﴿</w:t>
      </w:r>
      <w:r w:rsidRPr="00F3194F">
        <w:rPr>
          <w:rFonts w:ascii="KFGQPC Uthmanic Script HAFS" w:cs="KFGQPC Uthmanic Script HAFS" w:hint="eastAsia"/>
          <w:sz w:val="22"/>
          <w:szCs w:val="22"/>
          <w:rtl/>
        </w:rPr>
        <w:t>إِذ</w:t>
      </w:r>
      <w:r w:rsidRPr="00F3194F">
        <w:rPr>
          <w:rFonts w:ascii="KFGQPC Uthmanic Script HAFS" w:cs="KFGQPC Uthmanic Script HAFS" w:hint="cs"/>
          <w:sz w:val="22"/>
          <w:szCs w:val="22"/>
          <w:rtl/>
        </w:rPr>
        <w:t>ۡ</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تَس</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تَغِيثُونَ</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رَبَّكُم</w:t>
      </w:r>
      <w:r w:rsidRPr="00F3194F">
        <w:rPr>
          <w:rFonts w:ascii="KFGQPC Uthmanic Script HAFS" w:cs="KFGQPC Uthmanic Script HAFS" w:hint="cs"/>
          <w:sz w:val="22"/>
          <w:szCs w:val="22"/>
          <w:rtl/>
        </w:rPr>
        <w:t>ۡ</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فَ</w:t>
      </w:r>
      <w:r w:rsidRPr="00F3194F">
        <w:rPr>
          <w:rFonts w:ascii="KFGQPC Uthmanic Script HAFS" w:cs="KFGQPC Uthmanic Script HAFS" w:hint="cs"/>
          <w:sz w:val="22"/>
          <w:szCs w:val="22"/>
          <w:rtl/>
        </w:rPr>
        <w:t>ٱ</w:t>
      </w:r>
      <w:r w:rsidRPr="00F3194F">
        <w:rPr>
          <w:rFonts w:ascii="KFGQPC Uthmanic Script HAFS" w:cs="KFGQPC Uthmanic Script HAFS" w:hint="eastAsia"/>
          <w:sz w:val="22"/>
          <w:szCs w:val="22"/>
          <w:rtl/>
        </w:rPr>
        <w:t>س</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تَجَابَ</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لَكُم</w:t>
      </w:r>
      <w:r w:rsidRPr="00F3194F">
        <w:rPr>
          <w:rFonts w:ascii="KFGQPC Uthmanic Script HAFS" w:cs="KFGQPC Uthmanic Script HAFS" w:hint="cs"/>
          <w:sz w:val="22"/>
          <w:szCs w:val="22"/>
          <w:rtl/>
        </w:rPr>
        <w:t>ۡ</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أَنِّي</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مُمِدُّكُم</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بِأَل</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ف</w:t>
      </w:r>
      <w:r w:rsidRPr="00F3194F">
        <w:rPr>
          <w:rFonts w:ascii="KFGQPC Uthmanic Script HAFS" w:cs="KFGQPC Uthmanic Script HAFS" w:hint="cs"/>
          <w:sz w:val="22"/>
          <w:szCs w:val="22"/>
          <w:rtl/>
        </w:rPr>
        <w:t>ٖ</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مِّنَ</w:t>
      </w:r>
      <w:r w:rsidRPr="00F3194F">
        <w:rPr>
          <w:rFonts w:ascii="KFGQPC Uthmanic Script HAFS" w:cs="KFGQPC Uthmanic Script HAFS"/>
          <w:sz w:val="22"/>
          <w:szCs w:val="22"/>
          <w:rtl/>
        </w:rPr>
        <w:t xml:space="preserve"> </w:t>
      </w:r>
      <w:r w:rsidRPr="00F3194F">
        <w:rPr>
          <w:rFonts w:ascii="KFGQPC Uthmanic Script HAFS" w:cs="KFGQPC Uthmanic Script HAFS" w:hint="cs"/>
          <w:sz w:val="22"/>
          <w:szCs w:val="22"/>
          <w:rtl/>
        </w:rPr>
        <w:t>ٱ</w:t>
      </w:r>
      <w:r w:rsidRPr="00F3194F">
        <w:rPr>
          <w:rFonts w:ascii="KFGQPC Uthmanic Script HAFS" w:cs="KFGQPC Uthmanic Script HAFS" w:hint="eastAsia"/>
          <w:sz w:val="22"/>
          <w:szCs w:val="22"/>
          <w:rtl/>
        </w:rPr>
        <w:t>ل</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مَلَ</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ئِكَةِ</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مُر</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دِفِينَ</w:t>
      </w:r>
      <w:r w:rsidRPr="00F3194F">
        <w:rPr>
          <w:rFonts w:ascii="KFGQPC Uthmanic Script HAFS" w:cs="KFGQPC Uthmanic Script HAFS"/>
          <w:sz w:val="22"/>
          <w:szCs w:val="22"/>
          <w:rtl/>
        </w:rPr>
        <w:t xml:space="preserve"> </w:t>
      </w:r>
      <w:r w:rsidRPr="00F3194F">
        <w:rPr>
          <w:rFonts w:ascii="KFGQPC Uthmanic Script HAFS" w:cs="KFGQPC Uthmanic Script HAFS" w:hint="cs"/>
          <w:sz w:val="22"/>
          <w:szCs w:val="22"/>
          <w:rtl/>
        </w:rPr>
        <w:t>٩</w:t>
      </w:r>
      <w:r>
        <w:rPr>
          <w:rFonts w:ascii="B Lotus" w:hAnsi="B Lotus" w:cs="Traditional Arabic" w:hint="cs"/>
          <w:spacing w:val="-4"/>
          <w:sz w:val="22"/>
          <w:szCs w:val="22"/>
          <w:rtl/>
          <w:lang w:bidi="fa-IR"/>
        </w:rPr>
        <w:t>﴾</w:t>
      </w:r>
      <w:r w:rsidRPr="008D57F0">
        <w:rPr>
          <w:rStyle w:val="Char9"/>
          <w:rFonts w:hint="cs"/>
          <w:rtl/>
        </w:rPr>
        <w:t>.</w:t>
      </w:r>
      <w:r w:rsidRPr="006628BA">
        <w:rPr>
          <w:rStyle w:val="Char9"/>
          <w:rtl/>
        </w:rPr>
        <w:t xml:space="preserve"> </w:t>
      </w:r>
      <w:r>
        <w:rPr>
          <w:rFonts w:ascii="B Lotus" w:hAnsi="B Lotus" w:cs="Traditional Arabic" w:hint="cs"/>
          <w:spacing w:val="-4"/>
          <w:sz w:val="22"/>
          <w:szCs w:val="22"/>
          <w:rtl/>
          <w:lang w:bidi="fa-IR"/>
        </w:rPr>
        <w:t>«</w:t>
      </w:r>
      <w:r w:rsidRPr="006628BA">
        <w:rPr>
          <w:rStyle w:val="Char9"/>
          <w:rtl/>
        </w:rPr>
        <w:t>(به خاطر بياوريد) زمانى را (كه از شدت ناراحتى در ميدان بدر) از پروردگارتان كمك مى‏خواستيد</w:t>
      </w:r>
      <w:r w:rsidRPr="006628BA">
        <w:rPr>
          <w:rStyle w:val="Char9"/>
          <w:rFonts w:hint="cs"/>
          <w:rtl/>
        </w:rPr>
        <w:t>،</w:t>
      </w:r>
      <w:r w:rsidRPr="006628BA">
        <w:rPr>
          <w:rStyle w:val="Char9"/>
          <w:rtl/>
        </w:rPr>
        <w:t xml:space="preserve"> و او خواسته شما را پذيرفت (و گفت): من شما را با يك</w:t>
      </w:r>
      <w:r>
        <w:rPr>
          <w:rStyle w:val="Char9"/>
          <w:rFonts w:hint="cs"/>
          <w:rtl/>
        </w:rPr>
        <w:t>‌</w:t>
      </w:r>
      <w:r w:rsidRPr="006628BA">
        <w:rPr>
          <w:rStyle w:val="Char9"/>
          <w:rtl/>
        </w:rPr>
        <w:t>هزار از فرشتگان، كه پشت سر هم فرود مى‏آيند، يارى مى‏كنم</w:t>
      </w:r>
      <w:r>
        <w:rPr>
          <w:rFonts w:ascii="B Lotus" w:hAnsi="B Lotus" w:cs="Traditional Arabic" w:hint="cs"/>
          <w:spacing w:val="-4"/>
          <w:sz w:val="22"/>
          <w:szCs w:val="22"/>
          <w:rtl/>
          <w:lang w:bidi="fa-IR"/>
        </w:rPr>
        <w:t>»</w:t>
      </w:r>
      <w:r w:rsidRPr="006628BA">
        <w:rPr>
          <w:rStyle w:val="Char9"/>
          <w:rtl/>
        </w:rPr>
        <w:t xml:space="preserve">. پس خداوند در این جنگ پیامبر </w:t>
      </w:r>
      <w:r w:rsidRPr="00297843">
        <w:rPr>
          <w:rFonts w:ascii="Lotus Linotype" w:hAnsi="Lotus Linotype" w:cs="CTraditional Arabic"/>
          <w:spacing w:val="-4"/>
          <w:sz w:val="22"/>
          <w:szCs w:val="22"/>
          <w:rtl/>
          <w:lang w:bidi="fa-IR"/>
        </w:rPr>
        <w:t>ص</w:t>
      </w:r>
      <w:r w:rsidRPr="006628BA">
        <w:rPr>
          <w:rStyle w:val="Char9"/>
          <w:rtl/>
        </w:rPr>
        <w:t xml:space="preserve"> را با فرشتگان یاری داد. </w:t>
      </w:r>
      <w:r w:rsidRPr="006628BA">
        <w:rPr>
          <w:rStyle w:val="Char9"/>
          <w:rFonts w:hint="cs"/>
          <w:rtl/>
        </w:rPr>
        <w:t>[</w:t>
      </w:r>
      <w:r w:rsidRPr="006628BA">
        <w:rPr>
          <w:rStyle w:val="Char9"/>
          <w:rtl/>
        </w:rPr>
        <w:t>صحیح مسلم</w:t>
      </w:r>
      <w:r w:rsidRPr="006628BA">
        <w:rPr>
          <w:rStyle w:val="Char9"/>
          <w:rFonts w:hint="cs"/>
          <w:rtl/>
        </w:rPr>
        <w:t>:</w:t>
      </w:r>
      <w:r w:rsidRPr="006628BA">
        <w:rPr>
          <w:rStyle w:val="Char9"/>
          <w:rtl/>
        </w:rPr>
        <w:t xml:space="preserve"> ک 32، ب 18، ص 1383 و 1384</w:t>
      </w:r>
      <w:r w:rsidRPr="006628BA">
        <w:rPr>
          <w:rStyle w:val="Char9"/>
          <w:rFonts w:hint="cs"/>
          <w:rtl/>
        </w:rPr>
        <w:t>،</w:t>
      </w:r>
      <w:r w:rsidRPr="006628BA">
        <w:rPr>
          <w:rStyle w:val="Char9"/>
          <w:rtl/>
        </w:rPr>
        <w:t xml:space="preserve">  صحیح بخاری</w:t>
      </w:r>
      <w:r w:rsidRPr="006628BA">
        <w:rPr>
          <w:rStyle w:val="Char9"/>
          <w:rFonts w:hint="cs"/>
          <w:rtl/>
        </w:rPr>
        <w:t>:</w:t>
      </w:r>
      <w:r w:rsidRPr="006628BA">
        <w:rPr>
          <w:rStyle w:val="Char9"/>
          <w:rtl/>
        </w:rPr>
        <w:t xml:space="preserve"> ک 64، ب 4</w:t>
      </w:r>
      <w:r w:rsidRPr="006628BA">
        <w:rPr>
          <w:rStyle w:val="Char9"/>
          <w:rFonts w:hint="cs"/>
          <w:rtl/>
        </w:rPr>
        <w:t>].</w:t>
      </w:r>
    </w:p>
  </w:footnote>
  <w:footnote w:id="108">
    <w:p w:rsidR="00E41188" w:rsidRPr="006628BA" w:rsidRDefault="00E41188" w:rsidP="00255443">
      <w:pPr>
        <w:pStyle w:val="FootnoteText"/>
        <w:bidi/>
        <w:ind w:left="284" w:hanging="284"/>
        <w:jc w:val="both"/>
        <w:rPr>
          <w:rStyle w:val="Char9"/>
          <w:rtl/>
        </w:rPr>
      </w:pPr>
      <w:r w:rsidRPr="00E03E22">
        <w:rPr>
          <w:rStyle w:val="Char9"/>
          <w:szCs w:val="28"/>
          <w:vertAlign w:val="superscript"/>
        </w:rPr>
        <w:footnoteRef/>
      </w:r>
      <w:r w:rsidRPr="006628BA">
        <w:rPr>
          <w:rStyle w:val="Char9"/>
          <w:rtl/>
        </w:rPr>
        <w:t>- از ابن عباس</w:t>
      </w:r>
      <w:r>
        <w:rPr>
          <w:rStyle w:val="Char9"/>
          <w:rFonts w:cs="CTraditional Arabic" w:hint="cs"/>
          <w:rtl/>
        </w:rPr>
        <w:t>ب</w:t>
      </w:r>
      <w:r w:rsidRPr="006628BA">
        <w:rPr>
          <w:rStyle w:val="Char9"/>
          <w:rtl/>
        </w:rPr>
        <w:t xml:space="preserve"> روایت است: </w:t>
      </w:r>
      <w:r>
        <w:rPr>
          <w:rFonts w:ascii="B Lotus" w:hAnsi="B Lotus" w:cs="Traditional Arabic" w:hint="cs"/>
          <w:sz w:val="22"/>
          <w:szCs w:val="22"/>
          <w:rtl/>
          <w:lang w:bidi="fa-IR"/>
        </w:rPr>
        <w:t>«</w:t>
      </w:r>
      <w:r w:rsidRPr="0063071F">
        <w:rPr>
          <w:rStyle w:val="Charc"/>
          <w:rFonts w:hint="eastAsia"/>
          <w:rtl/>
        </w:rPr>
        <w:t>أَنَّ</w:t>
      </w:r>
      <w:r w:rsidRPr="0063071F">
        <w:rPr>
          <w:rStyle w:val="Charc"/>
          <w:rtl/>
        </w:rPr>
        <w:t xml:space="preserve"> </w:t>
      </w:r>
      <w:r w:rsidRPr="0063071F">
        <w:rPr>
          <w:rStyle w:val="Charc"/>
          <w:rFonts w:hint="eastAsia"/>
          <w:rtl/>
        </w:rPr>
        <w:t>النَّبِىَّ</w:t>
      </w:r>
      <w:r w:rsidRPr="003A6C6E">
        <w:rPr>
          <w:rStyle w:val="Charc"/>
          <w:rFonts w:cs="CTraditional Arabic"/>
          <w:rtl/>
        </w:rPr>
        <w:t xml:space="preserve"> ج</w:t>
      </w:r>
      <w:r w:rsidRPr="0063071F">
        <w:rPr>
          <w:rStyle w:val="Charc"/>
          <w:rtl/>
        </w:rPr>
        <w:t xml:space="preserve"> </w:t>
      </w:r>
      <w:r w:rsidRPr="0063071F">
        <w:rPr>
          <w:rStyle w:val="Charc"/>
          <w:rFonts w:hint="eastAsia"/>
          <w:rtl/>
        </w:rPr>
        <w:t>قَالَ</w:t>
      </w:r>
      <w:r w:rsidRPr="0063071F">
        <w:rPr>
          <w:rStyle w:val="Charc"/>
          <w:rtl/>
        </w:rPr>
        <w:t xml:space="preserve"> </w:t>
      </w:r>
      <w:r w:rsidRPr="0063071F">
        <w:rPr>
          <w:rStyle w:val="Charc"/>
          <w:rFonts w:hint="eastAsia"/>
          <w:rtl/>
        </w:rPr>
        <w:t>يَوْمَ</w:t>
      </w:r>
      <w:r w:rsidRPr="0063071F">
        <w:rPr>
          <w:rStyle w:val="Charc"/>
          <w:rtl/>
        </w:rPr>
        <w:t xml:space="preserve"> </w:t>
      </w:r>
      <w:r w:rsidRPr="0063071F">
        <w:rPr>
          <w:rStyle w:val="Charc"/>
          <w:rFonts w:hint="eastAsia"/>
          <w:rtl/>
        </w:rPr>
        <w:t>بَدْرٍ</w:t>
      </w:r>
      <w:r w:rsidRPr="0063071F">
        <w:rPr>
          <w:rStyle w:val="Charc"/>
          <w:rFonts w:hint="cs"/>
          <w:rtl/>
        </w:rPr>
        <w:t>:</w:t>
      </w:r>
      <w:r w:rsidRPr="0063071F">
        <w:rPr>
          <w:rStyle w:val="Charc"/>
          <w:rtl/>
        </w:rPr>
        <w:t xml:space="preserve"> </w:t>
      </w:r>
      <w:r w:rsidRPr="0063071F">
        <w:rPr>
          <w:rStyle w:val="Charc"/>
          <w:rFonts w:hint="eastAsia"/>
          <w:rtl/>
        </w:rPr>
        <w:t>هَذَا</w:t>
      </w:r>
      <w:r w:rsidRPr="0063071F">
        <w:rPr>
          <w:rStyle w:val="Charc"/>
          <w:rtl/>
        </w:rPr>
        <w:t xml:space="preserve"> </w:t>
      </w:r>
      <w:r w:rsidRPr="0063071F">
        <w:rPr>
          <w:rStyle w:val="Charc"/>
          <w:rFonts w:hint="eastAsia"/>
          <w:rtl/>
        </w:rPr>
        <w:t>جِبْرِيلُ</w:t>
      </w:r>
      <w:r w:rsidRPr="0063071F">
        <w:rPr>
          <w:rStyle w:val="Charc"/>
          <w:rtl/>
        </w:rPr>
        <w:t xml:space="preserve"> </w:t>
      </w:r>
      <w:r w:rsidRPr="0063071F">
        <w:rPr>
          <w:rStyle w:val="Charc"/>
          <w:rFonts w:hint="eastAsia"/>
          <w:rtl/>
        </w:rPr>
        <w:t>آخِذٌ</w:t>
      </w:r>
      <w:r w:rsidRPr="0063071F">
        <w:rPr>
          <w:rStyle w:val="Charc"/>
          <w:rtl/>
        </w:rPr>
        <w:t xml:space="preserve"> </w:t>
      </w:r>
      <w:r w:rsidRPr="0063071F">
        <w:rPr>
          <w:rStyle w:val="Charc"/>
          <w:rFonts w:hint="eastAsia"/>
          <w:rtl/>
        </w:rPr>
        <w:t>بِرَأْسِ</w:t>
      </w:r>
      <w:r w:rsidRPr="0063071F">
        <w:rPr>
          <w:rStyle w:val="Charc"/>
          <w:rtl/>
        </w:rPr>
        <w:t xml:space="preserve"> </w:t>
      </w:r>
      <w:r w:rsidRPr="0063071F">
        <w:rPr>
          <w:rStyle w:val="Charc"/>
          <w:rFonts w:hint="eastAsia"/>
          <w:rtl/>
        </w:rPr>
        <w:t>فَرَسِهِ</w:t>
      </w:r>
      <w:r w:rsidRPr="0063071F">
        <w:rPr>
          <w:rStyle w:val="Charc"/>
          <w:rtl/>
        </w:rPr>
        <w:t xml:space="preserve"> - </w:t>
      </w:r>
      <w:r w:rsidRPr="0063071F">
        <w:rPr>
          <w:rStyle w:val="Charc"/>
          <w:rFonts w:hint="eastAsia"/>
          <w:rtl/>
        </w:rPr>
        <w:t>عَلَيْهِ</w:t>
      </w:r>
      <w:r w:rsidRPr="0063071F">
        <w:rPr>
          <w:rStyle w:val="Charc"/>
          <w:rtl/>
        </w:rPr>
        <w:t xml:space="preserve"> </w:t>
      </w:r>
      <w:r w:rsidRPr="0063071F">
        <w:rPr>
          <w:rStyle w:val="Charc"/>
          <w:rFonts w:hint="eastAsia"/>
          <w:rtl/>
        </w:rPr>
        <w:t>أَدَاةُ</w:t>
      </w:r>
      <w:r w:rsidRPr="0063071F">
        <w:rPr>
          <w:rStyle w:val="Charc"/>
          <w:rtl/>
        </w:rPr>
        <w:t xml:space="preserve"> </w:t>
      </w:r>
      <w:r w:rsidRPr="0063071F">
        <w:rPr>
          <w:rStyle w:val="Charc"/>
          <w:rFonts w:hint="eastAsia"/>
          <w:rtl/>
        </w:rPr>
        <w:t>الْحَرْبِ</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پیامبر</w:t>
      </w:r>
      <w:r w:rsidRPr="00297843">
        <w:rPr>
          <w:rFonts w:ascii="Lotus Linotype" w:hAnsi="Lotus Linotype" w:cs="CTraditional Arabic"/>
          <w:sz w:val="22"/>
          <w:szCs w:val="22"/>
          <w:rtl/>
          <w:lang w:bidi="fa-IR"/>
        </w:rPr>
        <w:t>ص</w:t>
      </w:r>
      <w:r w:rsidRPr="006628BA">
        <w:rPr>
          <w:rStyle w:val="Char9"/>
          <w:rtl/>
        </w:rPr>
        <w:t xml:space="preserve"> در روز بدر فرمود: این جبرئیل است که سر اسبش را گرفته و وسایل جنگی بر روی آن است</w:t>
      </w:r>
      <w:r>
        <w:rPr>
          <w:rFonts w:ascii="B Lotus" w:hAnsi="B Lotus" w:cs="Traditional Arabic" w:hint="cs"/>
          <w:sz w:val="22"/>
          <w:szCs w:val="22"/>
          <w:rtl/>
          <w:lang w:bidi="fa-IR"/>
        </w:rPr>
        <w:t>»</w:t>
      </w:r>
      <w:r w:rsidRPr="006628BA">
        <w:rPr>
          <w:rStyle w:val="Char9"/>
          <w:rtl/>
        </w:rPr>
        <w:t xml:space="preserve">. </w:t>
      </w:r>
      <w:r w:rsidRPr="006628BA">
        <w:rPr>
          <w:rStyle w:val="Char9"/>
          <w:rFonts w:hint="cs"/>
          <w:rtl/>
        </w:rPr>
        <w:t>[</w:t>
      </w:r>
      <w:r w:rsidRPr="006628BA">
        <w:rPr>
          <w:rStyle w:val="Char9"/>
          <w:rtl/>
        </w:rPr>
        <w:t>صحیح بخاری</w:t>
      </w:r>
      <w:r w:rsidRPr="006628BA">
        <w:rPr>
          <w:rStyle w:val="Char9"/>
          <w:rFonts w:hint="cs"/>
          <w:rtl/>
        </w:rPr>
        <w:t>:</w:t>
      </w:r>
      <w:r w:rsidRPr="006628BA">
        <w:rPr>
          <w:rStyle w:val="Char9"/>
          <w:rtl/>
        </w:rPr>
        <w:t xml:space="preserve"> ک 64، ب 11</w:t>
      </w:r>
      <w:r w:rsidRPr="006628BA">
        <w:rPr>
          <w:rStyle w:val="Char9"/>
          <w:rFonts w:hint="cs"/>
          <w:rtl/>
        </w:rPr>
        <w:t>]</w:t>
      </w:r>
      <w:r w:rsidRPr="006628BA">
        <w:rPr>
          <w:rStyle w:val="Char9"/>
          <w:rtl/>
        </w:rPr>
        <w:t xml:space="preserve">. ابن کثیر در کتاب </w:t>
      </w:r>
      <w:r w:rsidRPr="009D4358">
        <w:rPr>
          <w:rFonts w:ascii="mylotus" w:hAnsi="mylotus" w:cs="mylotus"/>
          <w:sz w:val="22"/>
          <w:szCs w:val="22"/>
          <w:rtl/>
          <w:lang w:bidi="fa-IR"/>
        </w:rPr>
        <w:t>البدایة والنهایة</w:t>
      </w:r>
      <w:r w:rsidRPr="006628BA">
        <w:rPr>
          <w:rStyle w:val="Char9"/>
          <w:rFonts w:hint="cs"/>
          <w:rtl/>
        </w:rPr>
        <w:t>:</w:t>
      </w:r>
      <w:r w:rsidRPr="006628BA">
        <w:rPr>
          <w:rStyle w:val="Char9"/>
          <w:rtl/>
        </w:rPr>
        <w:t xml:space="preserve"> جلد 3/276، 280، 283 و 284 طرق این حدیث و راویان آن را ذکر کرده است. </w:t>
      </w:r>
    </w:p>
  </w:footnote>
  <w:footnote w:id="109">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هنگامی که در جنگ اُحد آن مصیبت برای پیامبر</w:t>
      </w:r>
      <w:r w:rsidRPr="00297843">
        <w:rPr>
          <w:rFonts w:ascii="Lotus Linotype" w:hAnsi="Lotus Linotype" w:cs="CTraditional Arabic"/>
          <w:sz w:val="22"/>
          <w:szCs w:val="22"/>
          <w:rtl/>
          <w:lang w:bidi="fa-IR"/>
        </w:rPr>
        <w:t>ص</w:t>
      </w:r>
      <w:r w:rsidRPr="006628BA">
        <w:rPr>
          <w:rStyle w:val="Char9"/>
          <w:rtl/>
        </w:rPr>
        <w:t xml:space="preserve"> اتفاق افتاد و مشرکان رفتند، پیامبر</w:t>
      </w:r>
      <w:r w:rsidRPr="00297843">
        <w:rPr>
          <w:rFonts w:ascii="Lotus Linotype" w:hAnsi="Lotus Linotype" w:cs="CTraditional Arabic"/>
          <w:sz w:val="22"/>
          <w:szCs w:val="22"/>
          <w:rtl/>
          <w:lang w:bidi="fa-IR"/>
        </w:rPr>
        <w:t>ص</w:t>
      </w:r>
      <w:r w:rsidRPr="006628BA">
        <w:rPr>
          <w:rStyle w:val="Char9"/>
          <w:rtl/>
        </w:rPr>
        <w:t xml:space="preserve"> ترسید که مبادا مشرکان برگردند از این‌رو فرمودند: چه کسی به دنبالشان می‌رود؟ هفتاد نفر به زودی پاسخ دادند که از میان آن</w:t>
      </w:r>
      <w:r>
        <w:rPr>
          <w:rStyle w:val="Char9"/>
          <w:rFonts w:hint="cs"/>
          <w:rtl/>
        </w:rPr>
        <w:t>‌</w:t>
      </w:r>
      <w:r w:rsidRPr="006628BA">
        <w:rPr>
          <w:rStyle w:val="Char9"/>
          <w:rtl/>
        </w:rPr>
        <w:t xml:space="preserve">ها، ابوبکر و زبیر هم بودند. بخاری آن را از عايشه روایت کرده است. </w:t>
      </w:r>
      <w:r w:rsidRPr="006628BA">
        <w:rPr>
          <w:rStyle w:val="Char9"/>
          <w:rFonts w:hint="cs"/>
          <w:rtl/>
        </w:rPr>
        <w:t>[</w:t>
      </w:r>
      <w:r w:rsidRPr="006628BA">
        <w:rPr>
          <w:rStyle w:val="Char9"/>
          <w:rtl/>
        </w:rPr>
        <w:t>نگا: بخاری، ک 64، ب 25</w:t>
      </w:r>
      <w:r w:rsidRPr="006628BA">
        <w:rPr>
          <w:rStyle w:val="Char9"/>
          <w:rFonts w:hint="cs"/>
          <w:rtl/>
        </w:rPr>
        <w:t>]</w:t>
      </w:r>
      <w:r w:rsidRPr="006628BA">
        <w:rPr>
          <w:rStyle w:val="Char9"/>
          <w:rtl/>
        </w:rPr>
        <w:t>.</w:t>
      </w:r>
    </w:p>
  </w:footnote>
  <w:footnote w:id="110">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این موضوع در آخر کتاب بیان خواهد شد. </w:t>
      </w:r>
    </w:p>
  </w:footnote>
  <w:footnote w:id="111">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این موضوع در آخر كتاب بیان خواهد شد. </w:t>
      </w:r>
    </w:p>
  </w:footnote>
  <w:footnote w:id="112">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از عايشه</w:t>
      </w:r>
      <w:r>
        <w:rPr>
          <w:rFonts w:ascii="B Lotus" w:hAnsi="B Lotus" w:cs="CTraditional Arabic" w:hint="cs"/>
          <w:sz w:val="22"/>
          <w:szCs w:val="22"/>
          <w:rtl/>
          <w:lang w:bidi="fa-IR"/>
        </w:rPr>
        <w:t>ل</w:t>
      </w:r>
      <w:r w:rsidRPr="006628BA">
        <w:rPr>
          <w:rStyle w:val="Char9"/>
          <w:rtl/>
        </w:rPr>
        <w:t xml:space="preserve"> روایت است که گوید: «هنگامی که پیامبر</w:t>
      </w:r>
      <w:r w:rsidRPr="00297843">
        <w:rPr>
          <w:rFonts w:ascii="Lotus Linotype" w:hAnsi="Lotus Linotype" w:cs="CTraditional Arabic"/>
          <w:sz w:val="22"/>
          <w:szCs w:val="22"/>
          <w:rtl/>
          <w:lang w:bidi="fa-IR"/>
        </w:rPr>
        <w:t>ص</w:t>
      </w:r>
      <w:r w:rsidRPr="006628BA">
        <w:rPr>
          <w:rStyle w:val="Char9"/>
          <w:rtl/>
        </w:rPr>
        <w:t xml:space="preserve"> از دنیا رفت، نفاق پدیدار گشت، عرب‌ها مرتد شدند، و انصار کناره‌گیری کردند. اگر آنچه برای پدرم پیش آمد، برای کوه‌های محکم و استوار پیش می‌آمد، قطعاً آن</w:t>
      </w:r>
      <w:r>
        <w:rPr>
          <w:rStyle w:val="Char9"/>
          <w:rFonts w:hint="cs"/>
          <w:rtl/>
        </w:rPr>
        <w:t>‌</w:t>
      </w:r>
      <w:r w:rsidRPr="006628BA">
        <w:rPr>
          <w:rStyle w:val="Char9"/>
          <w:rtl/>
        </w:rPr>
        <w:t>ها را در هم می‌شکست». ترمذی آن را از عايشه به شماره  1023 روایت کرده است. و از ابوبکر روایت است که گوید: «بعد از آن شبی که همراه رسول الله</w:t>
      </w:r>
      <w:r w:rsidRPr="00297843">
        <w:rPr>
          <w:rFonts w:ascii="Lotus Linotype" w:hAnsi="Lotus Linotype" w:cs="CTraditional Arabic"/>
          <w:sz w:val="22"/>
          <w:szCs w:val="22"/>
          <w:rtl/>
          <w:lang w:bidi="fa-IR"/>
        </w:rPr>
        <w:t>ص</w:t>
      </w:r>
      <w:r w:rsidRPr="006628BA">
        <w:rPr>
          <w:rStyle w:val="Char9"/>
          <w:rtl/>
        </w:rPr>
        <w:t xml:space="preserve"> در غار ثور بودم، هیچ گاه نگرانی از چیزی به وجود من راه نیافته، و به خاطر دین اسلام اندوه و ترس برای کسی به دلم راه نیافته است</w:t>
      </w:r>
      <w:r w:rsidRPr="006628BA">
        <w:rPr>
          <w:rStyle w:val="Char9"/>
          <w:rFonts w:hint="cs"/>
          <w:rtl/>
        </w:rPr>
        <w:t>،</w:t>
      </w:r>
      <w:r w:rsidRPr="006628BA">
        <w:rPr>
          <w:rStyle w:val="Char9"/>
          <w:rtl/>
        </w:rPr>
        <w:t xml:space="preserve"> زیرا رسول الله</w:t>
      </w:r>
      <w:r w:rsidRPr="00297843">
        <w:rPr>
          <w:rFonts w:ascii="Lotus Linotype" w:hAnsi="Lotus Linotype" w:cs="CTraditional Arabic"/>
          <w:sz w:val="22"/>
          <w:szCs w:val="22"/>
          <w:rtl/>
          <w:lang w:bidi="fa-IR"/>
        </w:rPr>
        <w:t>ص</w:t>
      </w:r>
      <w:r w:rsidRPr="006628BA">
        <w:rPr>
          <w:rStyle w:val="Char9"/>
          <w:rtl/>
        </w:rPr>
        <w:t xml:space="preserve"> هنگامی که غم و نگرانی‌ام به خاطر او و به خاطر دین را دید، به من گفت: </w:t>
      </w:r>
      <w:r>
        <w:rPr>
          <w:rFonts w:ascii="B Lotus" w:hAnsi="B Lotus" w:cs="Traditional Arabic" w:hint="cs"/>
          <w:sz w:val="22"/>
          <w:szCs w:val="22"/>
          <w:rtl/>
          <w:lang w:bidi="fa-IR"/>
        </w:rPr>
        <w:t>«</w:t>
      </w:r>
      <w:r w:rsidRPr="0063071F">
        <w:rPr>
          <w:rStyle w:val="Charc"/>
          <w:rtl/>
        </w:rPr>
        <w:t>هون علی</w:t>
      </w:r>
      <w:r w:rsidRPr="0063071F">
        <w:rPr>
          <w:rStyle w:val="Charc"/>
          <w:rFonts w:hint="cs"/>
          <w:rtl/>
        </w:rPr>
        <w:t>ك</w:t>
      </w:r>
      <w:r w:rsidRPr="0063071F">
        <w:rPr>
          <w:rStyle w:val="Charc"/>
          <w:rtl/>
        </w:rPr>
        <w:t>، فإن الله</w:t>
      </w:r>
      <w:r w:rsidRPr="00C77036">
        <w:rPr>
          <w:rStyle w:val="Charc"/>
          <w:rFonts w:cs="CTraditional Arabic"/>
          <w:rtl/>
        </w:rPr>
        <w:t>ﻷ</w:t>
      </w:r>
      <w:r w:rsidRPr="0063071F">
        <w:rPr>
          <w:rStyle w:val="Charc"/>
          <w:rtl/>
        </w:rPr>
        <w:t xml:space="preserve"> قد قضى لهذا الأمر بالنصر والتمام</w:t>
      </w:r>
      <w:r>
        <w:rPr>
          <w:rFonts w:ascii="B Lotus" w:hAnsi="B Lotus" w:cs="Traditional Arabic" w:hint="cs"/>
          <w:sz w:val="22"/>
          <w:szCs w:val="22"/>
          <w:rtl/>
          <w:lang w:bidi="fa-IR"/>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آرام باش، زیرا خداوند</w:t>
      </w:r>
      <w:r w:rsidRPr="00C77036">
        <w:rPr>
          <w:rFonts w:cs="CTraditional Arabic"/>
          <w:sz w:val="22"/>
          <w:szCs w:val="22"/>
          <w:rtl/>
          <w:lang w:bidi="fa-IR"/>
        </w:rPr>
        <w:t>ﻷ</w:t>
      </w:r>
      <w:r w:rsidRPr="006628BA">
        <w:rPr>
          <w:rStyle w:val="Char9"/>
          <w:rtl/>
        </w:rPr>
        <w:t xml:space="preserve"> این امر را با یاری دادن و نزول اجلال و رحمت مقدر فرموده است</w:t>
      </w:r>
      <w:r>
        <w:rPr>
          <w:rFonts w:ascii="B Lotus" w:hAnsi="B Lotus" w:cs="Traditional Arabic" w:hint="cs"/>
          <w:sz w:val="22"/>
          <w:szCs w:val="22"/>
          <w:rtl/>
          <w:lang w:bidi="fa-IR"/>
        </w:rPr>
        <w:t>»</w:t>
      </w:r>
      <w:r w:rsidRPr="006628BA">
        <w:rPr>
          <w:rStyle w:val="Char9"/>
          <w:rtl/>
        </w:rPr>
        <w:t xml:space="preserve">. </w:t>
      </w:r>
      <w:r w:rsidRPr="006628BA">
        <w:rPr>
          <w:rStyle w:val="Char9"/>
          <w:rFonts w:hint="cs"/>
          <w:rtl/>
        </w:rPr>
        <w:t>[</w:t>
      </w:r>
      <w:r w:rsidRPr="006628BA">
        <w:rPr>
          <w:rStyle w:val="Char9"/>
          <w:rtl/>
        </w:rPr>
        <w:t xml:space="preserve">ابن عساکر آن را اخراج کرده است. </w:t>
      </w:r>
      <w:r w:rsidRPr="009D4358">
        <w:rPr>
          <w:rFonts w:ascii="mylotus" w:hAnsi="mylotus" w:cs="mylotus"/>
          <w:sz w:val="22"/>
          <w:szCs w:val="22"/>
          <w:rtl/>
          <w:lang w:bidi="fa-IR"/>
        </w:rPr>
        <w:t>کنز العمال</w:t>
      </w:r>
      <w:r w:rsidRPr="006628BA">
        <w:rPr>
          <w:rStyle w:val="Char9"/>
          <w:rFonts w:hint="cs"/>
          <w:rtl/>
        </w:rPr>
        <w:t>:</w:t>
      </w:r>
      <w:r w:rsidRPr="006628BA">
        <w:rPr>
          <w:rStyle w:val="Char9"/>
          <w:rtl/>
        </w:rPr>
        <w:t xml:space="preserve"> 12/486</w:t>
      </w:r>
      <w:r w:rsidRPr="006628BA">
        <w:rPr>
          <w:rStyle w:val="Char9"/>
          <w:rFonts w:hint="cs"/>
          <w:rtl/>
        </w:rPr>
        <w:t>]</w:t>
      </w:r>
      <w:r w:rsidRPr="006628BA">
        <w:rPr>
          <w:rStyle w:val="Char9"/>
          <w:rtl/>
        </w:rPr>
        <w:t>.</w:t>
      </w:r>
    </w:p>
  </w:footnote>
  <w:footnote w:id="113">
    <w:p w:rsidR="00E41188" w:rsidRPr="006628BA" w:rsidRDefault="00E41188" w:rsidP="009D435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9D4358">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4/164-167، 262، 285 و 286. با کمی اختصار در بعضی جاها و پس و پیش نمودن بعضی از مطالب آن. </w:t>
      </w:r>
    </w:p>
  </w:footnote>
  <w:footnote w:id="114">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62، ب 5؛ صحیح مسلم</w:t>
      </w:r>
      <w:r w:rsidRPr="006628BA">
        <w:rPr>
          <w:rStyle w:val="Char9"/>
          <w:rFonts w:hint="cs"/>
          <w:rtl/>
        </w:rPr>
        <w:t>:</w:t>
      </w:r>
      <w:r w:rsidRPr="006628BA">
        <w:rPr>
          <w:rStyle w:val="Char9"/>
          <w:rtl/>
        </w:rPr>
        <w:t xml:space="preserve"> ک 44، ح 8. </w:t>
      </w:r>
    </w:p>
  </w:footnote>
  <w:footnote w:id="115">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مخاله به معنای رابطة دوستی خالص و صمیمانه کسی با دیگری است (مترجم). </w:t>
      </w:r>
    </w:p>
  </w:footnote>
  <w:footnote w:id="116">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8، ب 80 و ک 62، ب 5؛ صحیح مسلم</w:t>
      </w:r>
      <w:r w:rsidRPr="006628BA">
        <w:rPr>
          <w:rStyle w:val="Char9"/>
          <w:rFonts w:hint="cs"/>
          <w:rtl/>
        </w:rPr>
        <w:t>:</w:t>
      </w:r>
      <w:r w:rsidRPr="006628BA">
        <w:rPr>
          <w:rStyle w:val="Char9"/>
          <w:rtl/>
        </w:rPr>
        <w:t xml:space="preserve"> ک 44، ح 2-7. </w:t>
      </w:r>
    </w:p>
  </w:footnote>
  <w:footnote w:id="117">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8، ب 8 و ک 62، ب 5. </w:t>
      </w:r>
    </w:p>
  </w:footnote>
  <w:footnote w:id="118">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4/253 و 254. </w:t>
      </w:r>
    </w:p>
  </w:footnote>
  <w:footnote w:id="11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این حدیث در مبحث «پیشی گرفتن ابوبکر در اسلام آوردن»، ذکر شد. </w:t>
      </w:r>
    </w:p>
  </w:footnote>
  <w:footnote w:id="120">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گویم: برای ابوبکر و ربیعه بن کعب اسلمی، ماجرای مشابهی با این ماجرا اتفاق افتاده است</w:t>
      </w:r>
      <w:r w:rsidRPr="006628BA">
        <w:rPr>
          <w:rStyle w:val="Char9"/>
          <w:rFonts w:hint="cs"/>
          <w:rtl/>
        </w:rPr>
        <w:t>،</w:t>
      </w:r>
      <w:r w:rsidRPr="006628BA">
        <w:rPr>
          <w:rStyle w:val="Char9"/>
          <w:rtl/>
        </w:rPr>
        <w:t xml:space="preserve"> در مسند ربیعه آمده که او گوید: «به پیامبر</w:t>
      </w:r>
      <w:r w:rsidRPr="00297843">
        <w:rPr>
          <w:rFonts w:ascii="Lotus Linotype" w:hAnsi="Lotus Linotype" w:cs="CTraditional Arabic"/>
          <w:sz w:val="22"/>
          <w:szCs w:val="22"/>
          <w:rtl/>
          <w:lang w:bidi="fa-IR"/>
        </w:rPr>
        <w:t>ص</w:t>
      </w:r>
      <w:r w:rsidRPr="006628BA">
        <w:rPr>
          <w:rStyle w:val="Char9"/>
          <w:rtl/>
        </w:rPr>
        <w:t xml:space="preserve"> خدمت می‌کردم و او در عوض، زمینی را به من داد و زمینی را هم به ابوبکر داد. روزگار سپری شد و روزی از روزها با ابوبکر بر سر درخت خرما و میوه‌اش اختلاف پیدا کردیم. ابوبکر گفت: آن خوشه در محدوده زمین من است و بنابراین متعلق به من است، و من گفتم: نه، در محدوده زمین من است و بنابراین متعلق به من است.  در نتیجه بین من و ابوبکر جر و بحث و نزاع بود. او حرفی به من زد که برایم ناخوشایند بود. بعداً پشیمان شد و به من گفت: ای ربیعه، تو هم حرفی مثل آن به من بگو تا آن را تلافی کرده باشی. گفتم: این کار را نمی‌کنم. ابوبکر گفت: یا این کلمه را به من می‌گویی، و یا اینکه از رسول الله</w:t>
      </w:r>
      <w:r w:rsidRPr="00297843">
        <w:rPr>
          <w:rFonts w:ascii="Lotus Linotype" w:hAnsi="Lotus Linotype" w:cs="CTraditional Arabic"/>
          <w:sz w:val="22"/>
          <w:szCs w:val="22"/>
          <w:rtl/>
          <w:lang w:bidi="fa-IR"/>
        </w:rPr>
        <w:t>ص</w:t>
      </w:r>
      <w:r w:rsidRPr="006628BA">
        <w:rPr>
          <w:rStyle w:val="Char9"/>
          <w:rtl/>
        </w:rPr>
        <w:t xml:space="preserve"> برای این کار یاری می‌خواهم. گفتم: این کار را نمی‌کنم. ربیعه گوید: ابوبکر زمین را ترک کرد و به نزد پیامبر</w:t>
      </w:r>
      <w:r w:rsidRPr="00297843">
        <w:rPr>
          <w:rFonts w:ascii="Lotus Linotype" w:hAnsi="Lotus Linotype" w:cs="CTraditional Arabic"/>
          <w:sz w:val="22"/>
          <w:szCs w:val="22"/>
          <w:rtl/>
          <w:lang w:bidi="fa-IR"/>
        </w:rPr>
        <w:t>ص</w:t>
      </w:r>
      <w:r w:rsidRPr="006628BA">
        <w:rPr>
          <w:rStyle w:val="Char9"/>
          <w:rtl/>
        </w:rPr>
        <w:t xml:space="preserve"> رهسپار شد، من هم به دنبالش رفتم. کسانی که تازه اسلام آورده بودند، آمدند و گفتند: خدا به ابوبکر رحم کند به خاطر چه از رسول الله</w:t>
      </w:r>
      <w:r w:rsidRPr="00297843">
        <w:rPr>
          <w:rFonts w:ascii="Lotus Linotype" w:hAnsi="Lotus Linotype" w:cs="CTraditional Arabic"/>
          <w:sz w:val="22"/>
          <w:szCs w:val="22"/>
          <w:rtl/>
          <w:lang w:bidi="fa-IR"/>
        </w:rPr>
        <w:t>ص</w:t>
      </w:r>
      <w:r w:rsidRPr="006628BA">
        <w:rPr>
          <w:rStyle w:val="Char9"/>
          <w:rtl/>
        </w:rPr>
        <w:t xml:space="preserve"> علیه تو کمک می‌گیرد در حالی که او بود که آن کلمه ناخوش را به تو گفت. گفتم: آیا می‌دانید این مرد کیست؟ این، ابوبکر است: دومین نفر در غار ثور، و ريش سفید و بزرگمرد اسلام. شما را برحذر می‌دارم از اینکه چنین حرف‌هایی بزنید. او با این حرف‌هایی که می‌زنید، می‌بیند که شما مرا علیه او یاری می‌کنید، آنگاه ناراحت می‌شود و نزد رسول الله</w:t>
      </w:r>
      <w:r w:rsidRPr="00297843">
        <w:rPr>
          <w:rFonts w:ascii="Lotus Linotype" w:hAnsi="Lotus Linotype" w:cs="CTraditional Arabic"/>
          <w:sz w:val="22"/>
          <w:szCs w:val="22"/>
          <w:rtl/>
          <w:lang w:bidi="fa-IR"/>
        </w:rPr>
        <w:t>ص</w:t>
      </w:r>
      <w:r w:rsidRPr="006628BA">
        <w:rPr>
          <w:rStyle w:val="Char9"/>
          <w:rtl/>
        </w:rPr>
        <w:t xml:space="preserve"> می‌رود و او هم به خاطر ناراحتی‌اش خشمگین می‌شود و خداوند هم به خاطر خشم و ناراحتی آن دو، خشمگین می‌شود</w:t>
      </w:r>
      <w:r w:rsidRPr="006628BA">
        <w:rPr>
          <w:rStyle w:val="Char9"/>
          <w:rFonts w:hint="cs"/>
          <w:rtl/>
        </w:rPr>
        <w:t>،</w:t>
      </w:r>
      <w:r w:rsidRPr="006628BA">
        <w:rPr>
          <w:rStyle w:val="Char9"/>
          <w:rtl/>
        </w:rPr>
        <w:t xml:space="preserve"> در نتیجه ربیعه نابود می‌شود. گفتند: پس چه دستوری به ما می‌دهی؟ گفتم: برگردید. آنگاه ابوبکر به سوی پیامبر</w:t>
      </w:r>
      <w:r w:rsidRPr="00297843">
        <w:rPr>
          <w:rFonts w:ascii="Lotus Linotype" w:hAnsi="Lotus Linotype" w:cs="CTraditional Arabic"/>
          <w:sz w:val="22"/>
          <w:szCs w:val="22"/>
          <w:rtl/>
          <w:lang w:bidi="fa-IR"/>
        </w:rPr>
        <w:t>ص</w:t>
      </w:r>
      <w:r w:rsidRPr="006628BA">
        <w:rPr>
          <w:rStyle w:val="Char9"/>
          <w:rtl/>
        </w:rPr>
        <w:t xml:space="preserve"> روانه شد و من هم با احتیاط و یواشکی او را دنبال کردم تا اینکه خدمت رسول الله</w:t>
      </w:r>
      <w:r w:rsidRPr="00297843">
        <w:rPr>
          <w:rFonts w:ascii="Lotus Linotype" w:hAnsi="Lotus Linotype" w:cs="CTraditional Arabic"/>
          <w:sz w:val="22"/>
          <w:szCs w:val="22"/>
          <w:rtl/>
          <w:lang w:bidi="fa-IR"/>
        </w:rPr>
        <w:t>ص</w:t>
      </w:r>
      <w:r w:rsidRPr="006628BA">
        <w:rPr>
          <w:rStyle w:val="Char9"/>
          <w:rtl/>
        </w:rPr>
        <w:t xml:space="preserve"> رسید و ماجرا را برایش بازگو = =</w:t>
      </w:r>
      <w:r w:rsidRPr="006628BA">
        <w:rPr>
          <w:rStyle w:val="Char9"/>
          <w:rFonts w:hint="cs"/>
          <w:rtl/>
        </w:rPr>
        <w:t xml:space="preserve"> </w:t>
      </w:r>
      <w:r w:rsidRPr="006628BA">
        <w:rPr>
          <w:rStyle w:val="Char9"/>
          <w:rtl/>
        </w:rPr>
        <w:t>نمود. پیامبر</w:t>
      </w:r>
      <w:r w:rsidRPr="00297843">
        <w:rPr>
          <w:rFonts w:ascii="Lotus Linotype" w:hAnsi="Lotus Linotype" w:cs="CTraditional Arabic"/>
          <w:sz w:val="22"/>
          <w:szCs w:val="22"/>
          <w:rtl/>
          <w:lang w:bidi="fa-IR"/>
        </w:rPr>
        <w:t>ص</w:t>
      </w:r>
      <w:r w:rsidRPr="006628BA">
        <w:rPr>
          <w:rStyle w:val="Char9"/>
          <w:rtl/>
        </w:rPr>
        <w:t xml:space="preserve"> سرش را رو به من بلند نمود و فرمود: ای ربیعه، چه چیزی برای تو و ابوبکر صدیق پیش آمده؟! گفتم: ای رسول خدا، ماجرا چنین و چنان بود. او حرفی به من زد که برایم ناخوشایند بود و سپس به من گفت: آنچه را که به تو گفته‌ام، به من بگو تا آن را تلافی کرده باشی. پیامبر</w:t>
      </w:r>
      <w:r w:rsidRPr="00297843">
        <w:rPr>
          <w:rFonts w:ascii="Lotus Linotype" w:hAnsi="Lotus Linotype" w:cs="CTraditional Arabic"/>
          <w:sz w:val="22"/>
          <w:szCs w:val="22"/>
          <w:rtl/>
          <w:lang w:bidi="fa-IR"/>
        </w:rPr>
        <w:t>ص</w:t>
      </w:r>
      <w:r w:rsidRPr="006628BA">
        <w:rPr>
          <w:rStyle w:val="Char9"/>
          <w:rtl/>
        </w:rPr>
        <w:t xml:space="preserve"> فرمود: خوب، حرفش را رد مکن و در جوابش بگو: خدا تو را ببخشد ای ابوبکر، آنگاه ابوبکر رو به آن طرف کرد در حالی که می‌گريست». (طبرانی آن را از ربیعه اسلمی روایت کرده است). ابن حجر هیثمی در کتاب «</w:t>
      </w:r>
      <w:r w:rsidRPr="00EA5D5B">
        <w:rPr>
          <w:rFonts w:ascii="mylotus" w:hAnsi="mylotus" w:cs="mylotus"/>
          <w:sz w:val="22"/>
          <w:szCs w:val="22"/>
          <w:rtl/>
          <w:lang w:bidi="fa-IR"/>
        </w:rPr>
        <w:t>مجمع الزوائد</w:t>
      </w:r>
      <w:r w:rsidRPr="006628BA">
        <w:rPr>
          <w:rStyle w:val="Char9"/>
          <w:rtl/>
        </w:rPr>
        <w:t xml:space="preserve">» گوید: در اسناد این روایت، مبارک بن فضاله وجود دارد که حدیثش، حسن است و بقیه راویان آن، اهل ثقه و مورد اعتمادند. </w:t>
      </w:r>
      <w:r w:rsidRPr="006628BA">
        <w:rPr>
          <w:rStyle w:val="Char9"/>
          <w:rFonts w:hint="cs"/>
          <w:rtl/>
        </w:rPr>
        <w:t>[</w:t>
      </w:r>
      <w:r w:rsidRPr="00EA5D5B">
        <w:rPr>
          <w:rFonts w:ascii="mylotus" w:hAnsi="mylotus" w:cs="mylotus"/>
          <w:sz w:val="22"/>
          <w:szCs w:val="22"/>
          <w:rtl/>
          <w:lang w:bidi="fa-IR"/>
        </w:rPr>
        <w:t>مجمع الزوائد</w:t>
      </w:r>
      <w:r w:rsidRPr="006628BA">
        <w:rPr>
          <w:rStyle w:val="Char9"/>
          <w:rFonts w:hint="cs"/>
          <w:rtl/>
        </w:rPr>
        <w:t>:</w:t>
      </w:r>
      <w:r w:rsidRPr="006628BA">
        <w:rPr>
          <w:rStyle w:val="Char9"/>
          <w:rtl/>
        </w:rPr>
        <w:t xml:space="preserve"> 9/45</w:t>
      </w:r>
      <w:r w:rsidRPr="006628BA">
        <w:rPr>
          <w:rStyle w:val="Char9"/>
          <w:rFonts w:hint="cs"/>
          <w:rtl/>
        </w:rPr>
        <w:t>]</w:t>
      </w:r>
      <w:r w:rsidRPr="006628BA">
        <w:rPr>
          <w:rStyle w:val="Char9"/>
          <w:rtl/>
        </w:rPr>
        <w:t>. امام احمد نیز این حدیث را روایت کرده و در آن بعد از فرموده پیامبر</w:t>
      </w:r>
      <w:r w:rsidRPr="00297843">
        <w:rPr>
          <w:rFonts w:ascii="Lotus Linotype" w:hAnsi="Lotus Linotype" w:cs="CTraditional Arabic"/>
          <w:sz w:val="22"/>
          <w:szCs w:val="22"/>
          <w:rtl/>
          <w:lang w:bidi="fa-IR"/>
        </w:rPr>
        <w:t>ص</w:t>
      </w:r>
      <w:r w:rsidRPr="006628BA">
        <w:rPr>
          <w:rStyle w:val="Char9"/>
          <w:rtl/>
        </w:rPr>
        <w:t xml:space="preserve">: «ولی در جوابش بگو: خدا تو را ببخشد ای ابوبکر»، عبارت: «آنگاه گفتم .... تا آخر» آمده است. </w:t>
      </w:r>
      <w:r w:rsidRPr="006628BA">
        <w:rPr>
          <w:rStyle w:val="Char9"/>
          <w:rFonts w:hint="cs"/>
          <w:rtl/>
        </w:rPr>
        <w:t>[</w:t>
      </w:r>
      <w:r w:rsidRPr="00EA5D5B">
        <w:rPr>
          <w:rFonts w:ascii="mylotus" w:hAnsi="mylotus" w:cs="mylotus"/>
          <w:sz w:val="22"/>
          <w:szCs w:val="22"/>
          <w:rtl/>
          <w:lang w:bidi="fa-IR"/>
        </w:rPr>
        <w:t>فتح الباری</w:t>
      </w:r>
      <w:r w:rsidRPr="006628BA">
        <w:rPr>
          <w:rStyle w:val="Char9"/>
          <w:rFonts w:hint="cs"/>
          <w:rtl/>
        </w:rPr>
        <w:t>:</w:t>
      </w:r>
      <w:r w:rsidRPr="006628BA">
        <w:rPr>
          <w:rStyle w:val="Char9"/>
          <w:rtl/>
        </w:rPr>
        <w:t xml:space="preserve"> 7/26</w:t>
      </w:r>
      <w:r w:rsidRPr="006628BA">
        <w:rPr>
          <w:rStyle w:val="Char9"/>
          <w:rFonts w:hint="cs"/>
          <w:rtl/>
        </w:rPr>
        <w:t>]</w:t>
      </w:r>
      <w:r w:rsidRPr="006628BA">
        <w:rPr>
          <w:rStyle w:val="Char9"/>
          <w:rtl/>
        </w:rPr>
        <w:t xml:space="preserve">. </w:t>
      </w:r>
    </w:p>
  </w:footnote>
  <w:footnote w:id="121">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از سهل بن یوسف بن سهل بن مالک از پدرش، و او هم از پدر بزرگش که برادر کعب بن مالک است، روایت شده که وی گفته است: «هنگامی که رسول الله</w:t>
      </w:r>
      <w:r w:rsidRPr="00297843">
        <w:rPr>
          <w:rFonts w:ascii="Lotus Linotype" w:hAnsi="Lotus Linotype" w:cs="CTraditional Arabic"/>
          <w:sz w:val="22"/>
          <w:szCs w:val="22"/>
          <w:rtl/>
          <w:lang w:bidi="fa-IR"/>
        </w:rPr>
        <w:t>ص</w:t>
      </w:r>
      <w:r w:rsidRPr="006628BA">
        <w:rPr>
          <w:rStyle w:val="Char9"/>
          <w:rtl/>
        </w:rPr>
        <w:t xml:space="preserve"> از </w:t>
      </w:r>
      <w:r w:rsidRPr="00EA5D5B">
        <w:rPr>
          <w:rFonts w:ascii="mylotus" w:hAnsi="mylotus" w:cs="mylotus"/>
          <w:sz w:val="22"/>
          <w:szCs w:val="22"/>
          <w:rtl/>
          <w:lang w:bidi="fa-IR"/>
        </w:rPr>
        <w:t>حجة</w:t>
      </w:r>
      <w:r w:rsidRPr="006628BA">
        <w:rPr>
          <w:rStyle w:val="Char9"/>
          <w:rFonts w:hint="cs"/>
          <w:rtl/>
        </w:rPr>
        <w:t xml:space="preserve"> </w:t>
      </w:r>
      <w:r w:rsidRPr="006628BA">
        <w:rPr>
          <w:rStyle w:val="Char9"/>
          <w:rtl/>
        </w:rPr>
        <w:t xml:space="preserve">الوداع برگشت، بالای منبر رفت و پس از حمد و ثنای پروردگار، فرمود: </w:t>
      </w:r>
      <w:r>
        <w:rPr>
          <w:rFonts w:ascii="B Lotus" w:hAnsi="B Lotus" w:cs="Traditional Arabic" w:hint="cs"/>
          <w:sz w:val="22"/>
          <w:szCs w:val="22"/>
          <w:rtl/>
          <w:lang w:bidi="fa-IR"/>
        </w:rPr>
        <w:t>«</w:t>
      </w:r>
      <w:r w:rsidRPr="0063071F">
        <w:rPr>
          <w:rStyle w:val="Charc"/>
          <w:rtl/>
        </w:rPr>
        <w:t>أیها الناس إن أبابکر لم یسؤني قط</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ای مردم، همانا ابوبکر هیچ گاه در حق من بدی نکرده است</w:t>
      </w:r>
      <w:r>
        <w:rPr>
          <w:rFonts w:ascii="B Lotus" w:hAnsi="B Lotus" w:cs="Traditional Arabic" w:hint="cs"/>
          <w:sz w:val="22"/>
          <w:szCs w:val="22"/>
          <w:rtl/>
          <w:lang w:bidi="fa-IR"/>
        </w:rPr>
        <w:t>»</w:t>
      </w:r>
      <w:r w:rsidRPr="006628BA">
        <w:rPr>
          <w:rStyle w:val="Char9"/>
          <w:rtl/>
        </w:rPr>
        <w:t xml:space="preserve">. ابن منده آن را اخراج کرده و گفته که این حدیث، غریب است و تنها از این طریق روایت شده است </w:t>
      </w:r>
      <w:r w:rsidRPr="006628BA">
        <w:rPr>
          <w:rStyle w:val="Char9"/>
          <w:rFonts w:hint="cs"/>
          <w:rtl/>
        </w:rPr>
        <w:t>[</w:t>
      </w:r>
      <w:r w:rsidRPr="00EA5D5B">
        <w:rPr>
          <w:rFonts w:ascii="mylotus" w:hAnsi="mylotus" w:cs="mylotus"/>
          <w:sz w:val="22"/>
          <w:szCs w:val="22"/>
          <w:rtl/>
          <w:lang w:bidi="fa-IR"/>
        </w:rPr>
        <w:t>کنز العمال</w:t>
      </w:r>
      <w:r w:rsidRPr="006628BA">
        <w:rPr>
          <w:rStyle w:val="Char9"/>
          <w:rFonts w:hint="cs"/>
          <w:rtl/>
        </w:rPr>
        <w:t>:</w:t>
      </w:r>
      <w:r w:rsidRPr="006628BA">
        <w:rPr>
          <w:rStyle w:val="Char9"/>
          <w:rtl/>
        </w:rPr>
        <w:t xml:space="preserve"> 12/504</w:t>
      </w:r>
      <w:r w:rsidRPr="006628BA">
        <w:rPr>
          <w:rStyle w:val="Char9"/>
          <w:rFonts w:hint="cs"/>
          <w:rtl/>
        </w:rPr>
        <w:t>]</w:t>
      </w:r>
      <w:r w:rsidRPr="006628BA">
        <w:rPr>
          <w:rStyle w:val="Char9"/>
          <w:rtl/>
        </w:rPr>
        <w:t xml:space="preserve">. </w:t>
      </w:r>
    </w:p>
    <w:p w:rsidR="00E41188" w:rsidRPr="006628BA" w:rsidRDefault="00E41188" w:rsidP="001E0F8D">
      <w:pPr>
        <w:pStyle w:val="FootnoteText"/>
        <w:bidi/>
        <w:ind w:left="284"/>
        <w:jc w:val="both"/>
        <w:rPr>
          <w:rStyle w:val="Char9"/>
          <w:rtl/>
        </w:rPr>
      </w:pPr>
      <w:r w:rsidRPr="006628BA">
        <w:rPr>
          <w:rStyle w:val="Char9"/>
          <w:rtl/>
        </w:rPr>
        <w:t>طبرانی از سهل بن سعد</w:t>
      </w:r>
      <w:r>
        <w:rPr>
          <w:rStyle w:val="Char9"/>
          <w:rFonts w:cs="CTraditional Arabic" w:hint="cs"/>
          <w:rtl/>
        </w:rPr>
        <w:t>س</w:t>
      </w:r>
      <w:r w:rsidRPr="006628BA">
        <w:rPr>
          <w:rStyle w:val="Char9"/>
          <w:rtl/>
        </w:rPr>
        <w:t xml:space="preserve"> روایت کرده که او گوید: «هنگامی که پیامبر</w:t>
      </w:r>
      <w:r w:rsidRPr="00297843">
        <w:rPr>
          <w:rFonts w:ascii="Lotus Linotype" w:hAnsi="Lotus Linotype" w:cs="CTraditional Arabic"/>
          <w:sz w:val="22"/>
          <w:szCs w:val="22"/>
          <w:rtl/>
          <w:lang w:bidi="fa-IR"/>
        </w:rPr>
        <w:t>ص</w:t>
      </w:r>
      <w:r w:rsidRPr="006628BA">
        <w:rPr>
          <w:rStyle w:val="Char9"/>
          <w:rtl/>
        </w:rPr>
        <w:t xml:space="preserve"> از </w:t>
      </w:r>
      <w:r w:rsidRPr="00EA5D5B">
        <w:rPr>
          <w:rFonts w:ascii="mylotus" w:hAnsi="mylotus" w:cs="mylotus"/>
          <w:sz w:val="22"/>
          <w:szCs w:val="22"/>
          <w:rtl/>
          <w:lang w:bidi="fa-IR"/>
        </w:rPr>
        <w:t>حجة</w:t>
      </w:r>
      <w:r w:rsidRPr="006628BA">
        <w:rPr>
          <w:rStyle w:val="Char9"/>
          <w:rFonts w:hint="cs"/>
          <w:rtl/>
        </w:rPr>
        <w:t xml:space="preserve"> </w:t>
      </w:r>
      <w:r w:rsidRPr="006628BA">
        <w:rPr>
          <w:rStyle w:val="Char9"/>
          <w:rtl/>
        </w:rPr>
        <w:t xml:space="preserve">الوداع برگشت، بالای منبر رفت و پس از حمد و ثنای پروردگار، فرمود: </w:t>
      </w:r>
      <w:r>
        <w:rPr>
          <w:rFonts w:ascii="B Lotus" w:hAnsi="B Lotus" w:cs="Traditional Arabic" w:hint="cs"/>
          <w:sz w:val="22"/>
          <w:szCs w:val="22"/>
          <w:rtl/>
          <w:lang w:bidi="fa-IR"/>
        </w:rPr>
        <w:t>«</w:t>
      </w:r>
      <w:r w:rsidRPr="0063071F">
        <w:rPr>
          <w:rStyle w:val="Charc"/>
          <w:rtl/>
        </w:rPr>
        <w:t>أیها الناس إن أبابکر لم یسؤني قط فاعرفوا له ذل</w:t>
      </w:r>
      <w:r w:rsidRPr="0063071F">
        <w:rPr>
          <w:rStyle w:val="Charc"/>
          <w:rFonts w:hint="cs"/>
          <w:rtl/>
        </w:rPr>
        <w:t>ك</w:t>
      </w:r>
      <w:r w:rsidRPr="0063071F">
        <w:rPr>
          <w:rStyle w:val="Charc"/>
          <w:rtl/>
        </w:rPr>
        <w:t>، أیها الناس إني راض عنه وعن عمر، وعثمان، وعلی، وطلحة، والزبیر، وسعد، وعبدالرحمن بن عوف وال</w:t>
      </w:r>
      <w:r w:rsidRPr="0063071F">
        <w:rPr>
          <w:rStyle w:val="Charc"/>
          <w:rFonts w:hint="cs"/>
          <w:rtl/>
        </w:rPr>
        <w:t>ـ</w:t>
      </w:r>
      <w:r w:rsidRPr="0063071F">
        <w:rPr>
          <w:rStyle w:val="Charc"/>
          <w:rtl/>
        </w:rPr>
        <w:t>مهاجرین الأولین فاعرفوا ذل</w:t>
      </w:r>
      <w:r w:rsidRPr="0063071F">
        <w:rPr>
          <w:rStyle w:val="Charc"/>
          <w:rFonts w:hint="cs"/>
          <w:rtl/>
        </w:rPr>
        <w:t>ك</w:t>
      </w:r>
      <w:r w:rsidRPr="0063071F">
        <w:rPr>
          <w:rStyle w:val="Charc"/>
          <w:rtl/>
        </w:rPr>
        <w:t xml:space="preserve"> لهم</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ای مردم، همانا ابوبکر هیچ</w:t>
      </w:r>
      <w:r w:rsidRPr="006628BA">
        <w:rPr>
          <w:rStyle w:val="Char9"/>
          <w:rFonts w:hint="cs"/>
          <w:rtl/>
        </w:rPr>
        <w:t>‌</w:t>
      </w:r>
      <w:r w:rsidRPr="006628BA">
        <w:rPr>
          <w:rStyle w:val="Char9"/>
          <w:rtl/>
        </w:rPr>
        <w:t>گاه در حق من بدی نکرده است، پس قدرش را بدانید و شما هم در حق او بدی نکنید. ای مردم، همانا من از ابوبکر، عمر، عثمان، علی، طلحه، زبیر، سعد، عبدالرحمن بن عوف و مهاجرین اولين راضی و خشنودم، پس شما هم قدرشان را بدانید و از آنان راضی و خشنود باشید</w:t>
      </w:r>
      <w:r>
        <w:rPr>
          <w:rFonts w:ascii="B Lotus" w:hAnsi="B Lotus" w:cs="Traditional Arabic" w:hint="cs"/>
          <w:sz w:val="22"/>
          <w:szCs w:val="22"/>
          <w:rtl/>
          <w:lang w:bidi="fa-IR"/>
        </w:rPr>
        <w:t>»</w:t>
      </w:r>
      <w:r w:rsidRPr="006628BA">
        <w:rPr>
          <w:rStyle w:val="Char9"/>
          <w:rtl/>
        </w:rPr>
        <w:t xml:space="preserve">. </w:t>
      </w:r>
    </w:p>
  </w:footnote>
  <w:footnote w:id="122">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4/64. </w:t>
      </w:r>
    </w:p>
  </w:footnote>
  <w:footnote w:id="123">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آن چنان که در صحیح بخاری</w:t>
      </w:r>
      <w:r w:rsidRPr="006628BA">
        <w:rPr>
          <w:rStyle w:val="Char9"/>
          <w:rFonts w:hint="cs"/>
          <w:rtl/>
        </w:rPr>
        <w:t>:</w:t>
      </w:r>
      <w:r w:rsidRPr="006628BA">
        <w:rPr>
          <w:rStyle w:val="Char9"/>
          <w:rtl/>
        </w:rPr>
        <w:t xml:space="preserve"> ک 67، ب 98؛ و صحیح مسلم</w:t>
      </w:r>
      <w:r w:rsidRPr="006628BA">
        <w:rPr>
          <w:rStyle w:val="Char9"/>
          <w:rFonts w:hint="cs"/>
          <w:rtl/>
        </w:rPr>
        <w:t>:</w:t>
      </w:r>
      <w:r w:rsidRPr="006628BA">
        <w:rPr>
          <w:rStyle w:val="Char9"/>
          <w:rtl/>
        </w:rPr>
        <w:t xml:space="preserve"> ک 17، ب 14 آمده است. </w:t>
      </w:r>
    </w:p>
  </w:footnote>
  <w:footnote w:id="124">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62، ب 30؛ صحیح مسلم</w:t>
      </w:r>
      <w:r w:rsidRPr="006628BA">
        <w:rPr>
          <w:rStyle w:val="Char9"/>
          <w:rFonts w:hint="cs"/>
          <w:rtl/>
        </w:rPr>
        <w:t>:</w:t>
      </w:r>
      <w:r w:rsidRPr="006628BA">
        <w:rPr>
          <w:rStyle w:val="Char9"/>
          <w:rtl/>
        </w:rPr>
        <w:t xml:space="preserve"> ک 42، ب 13. </w:t>
      </w:r>
    </w:p>
  </w:footnote>
  <w:footnote w:id="125">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تخریج آن قبلاً ذکر شد. </w:t>
      </w:r>
    </w:p>
  </w:footnote>
  <w:footnote w:id="126">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ابن تیمیه</w:t>
      </w:r>
      <w:r>
        <w:rPr>
          <w:rFonts w:ascii="B Lotus" w:hAnsi="B Lotus" w:cs="CTraditional Arabic" w:hint="cs"/>
          <w:sz w:val="22"/>
          <w:szCs w:val="22"/>
          <w:rtl/>
          <w:lang w:bidi="fa-IR"/>
        </w:rPr>
        <w:t>/</w:t>
      </w:r>
      <w:r w:rsidRPr="006628BA">
        <w:rPr>
          <w:rStyle w:val="Char9"/>
          <w:rtl/>
        </w:rPr>
        <w:t xml:space="preserve"> آن را در مبحث «برتری میان او و خدیجه» آورده است. </w:t>
      </w:r>
    </w:p>
  </w:footnote>
  <w:footnote w:id="127">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62، ب 30. </w:t>
      </w:r>
    </w:p>
  </w:footnote>
  <w:footnote w:id="128">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شماره 2442. </w:t>
      </w:r>
    </w:p>
  </w:footnote>
  <w:footnote w:id="129">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62، ب 30؛ صحیح مسلم</w:t>
      </w:r>
      <w:r w:rsidRPr="006628BA">
        <w:rPr>
          <w:rStyle w:val="Char9"/>
          <w:rFonts w:hint="cs"/>
          <w:rtl/>
        </w:rPr>
        <w:t>:</w:t>
      </w:r>
      <w:r w:rsidRPr="006628BA">
        <w:rPr>
          <w:rStyle w:val="Char9"/>
          <w:rtl/>
        </w:rPr>
        <w:t xml:space="preserve"> ک 42، ح2447. </w:t>
      </w:r>
    </w:p>
  </w:footnote>
  <w:footnote w:id="130">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62، ب 30؛ صحیح مسلم</w:t>
      </w:r>
      <w:r w:rsidRPr="006628BA">
        <w:rPr>
          <w:rStyle w:val="Char9"/>
          <w:rFonts w:hint="cs"/>
          <w:rtl/>
        </w:rPr>
        <w:t>:</w:t>
      </w:r>
      <w:r w:rsidRPr="006628BA">
        <w:rPr>
          <w:rStyle w:val="Char9"/>
          <w:rtl/>
        </w:rPr>
        <w:t xml:space="preserve"> ک 42، ح 2443. </w:t>
      </w:r>
    </w:p>
  </w:footnote>
  <w:footnote w:id="131">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شماره 2443</w:t>
      </w:r>
      <w:r w:rsidRPr="006628BA">
        <w:rPr>
          <w:rStyle w:val="Char9"/>
          <w:rFonts w:hint="cs"/>
          <w:rtl/>
        </w:rPr>
        <w:t>،</w:t>
      </w:r>
      <w:r w:rsidRPr="006628BA">
        <w:rPr>
          <w:rStyle w:val="Char9"/>
          <w:rtl/>
        </w:rPr>
        <w:t xml:space="preserve"> صحیح بخاری در چندین باب. </w:t>
      </w:r>
      <w:r w:rsidRPr="006628BA">
        <w:rPr>
          <w:rStyle w:val="Char9"/>
          <w:rFonts w:hint="cs"/>
          <w:rtl/>
        </w:rPr>
        <w:t>[</w:t>
      </w:r>
      <w:r w:rsidRPr="006628BA">
        <w:rPr>
          <w:rStyle w:val="Char9"/>
          <w:rtl/>
        </w:rPr>
        <w:t xml:space="preserve">نگاه کنید به </w:t>
      </w:r>
      <w:r w:rsidRPr="00EA5D5B">
        <w:rPr>
          <w:rFonts w:ascii="mylotus" w:hAnsi="mylotus" w:cs="mylotus"/>
          <w:sz w:val="22"/>
          <w:szCs w:val="22"/>
          <w:rtl/>
          <w:lang w:bidi="fa-IR"/>
        </w:rPr>
        <w:t>جامع الأصول</w:t>
      </w:r>
      <w:r w:rsidRPr="006628BA">
        <w:rPr>
          <w:rStyle w:val="Char9"/>
          <w:rFonts w:hint="cs"/>
          <w:rtl/>
        </w:rPr>
        <w:t>:</w:t>
      </w:r>
      <w:r w:rsidRPr="006628BA">
        <w:rPr>
          <w:rStyle w:val="Char9"/>
          <w:rtl/>
        </w:rPr>
        <w:t xml:space="preserve"> 11/62-68</w:t>
      </w:r>
      <w:r w:rsidRPr="006628BA">
        <w:rPr>
          <w:rStyle w:val="Char9"/>
          <w:rFonts w:hint="cs"/>
          <w:rtl/>
        </w:rPr>
        <w:t>]</w:t>
      </w:r>
      <w:r w:rsidRPr="006628BA">
        <w:rPr>
          <w:rStyle w:val="Char9"/>
          <w:rtl/>
        </w:rPr>
        <w:t xml:space="preserve">. </w:t>
      </w:r>
    </w:p>
  </w:footnote>
  <w:footnote w:id="132">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62، ب 30.</w:t>
      </w:r>
    </w:p>
  </w:footnote>
  <w:footnote w:id="133">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Pr>
          <w:rFonts w:ascii="mylotus" w:hAnsi="mylotus" w:cs="mylotus" w:hint="cs"/>
          <w:sz w:val="22"/>
          <w:szCs w:val="22"/>
          <w:rtl/>
          <w:lang w:bidi="fa-IR"/>
        </w:rPr>
        <w:t>:</w:t>
      </w:r>
      <w:r w:rsidRPr="006628BA">
        <w:rPr>
          <w:rStyle w:val="Char9"/>
          <w:rtl/>
        </w:rPr>
        <w:t xml:space="preserve"> 2/228، 233، 241 و 242</w:t>
      </w:r>
      <w:r w:rsidRPr="006628BA">
        <w:rPr>
          <w:rStyle w:val="Char9"/>
          <w:rFonts w:hint="cs"/>
          <w:rtl/>
        </w:rPr>
        <w:t>،</w:t>
      </w:r>
      <w:r w:rsidRPr="006628BA">
        <w:rPr>
          <w:rStyle w:val="Char9"/>
          <w:rtl/>
        </w:rPr>
        <w:t xml:space="preserve"> 4/208. </w:t>
      </w:r>
    </w:p>
  </w:footnote>
  <w:footnote w:id="134">
    <w:p w:rsidR="00E41188" w:rsidRPr="006628BA" w:rsidRDefault="00E41188" w:rsidP="001E0F8D">
      <w:pPr>
        <w:pStyle w:val="FootnoteText"/>
        <w:bidi/>
        <w:ind w:left="284" w:hanging="284"/>
        <w:jc w:val="both"/>
        <w:rPr>
          <w:rStyle w:val="Char9"/>
          <w:rtl/>
        </w:rPr>
      </w:pPr>
      <w:r w:rsidRPr="00E03E22">
        <w:rPr>
          <w:rStyle w:val="Char9"/>
          <w:szCs w:val="28"/>
          <w:vertAlign w:val="superscript"/>
        </w:rPr>
        <w:footnoteRef/>
      </w:r>
      <w:r w:rsidRPr="006628BA">
        <w:rPr>
          <w:rStyle w:val="Char9"/>
          <w:rtl/>
        </w:rPr>
        <w:t>- بزار از ابوبکر صدیق</w:t>
      </w:r>
      <w:r>
        <w:rPr>
          <w:rStyle w:val="Char9"/>
          <w:rFonts w:cs="CTraditional Arabic" w:hint="cs"/>
          <w:rtl/>
        </w:rPr>
        <w:t>س</w:t>
      </w:r>
      <w:r w:rsidRPr="006628BA">
        <w:rPr>
          <w:rStyle w:val="Char9"/>
          <w:rtl/>
        </w:rPr>
        <w:t xml:space="preserve"> روایت کرده که او گوید: «ابوقحافه را پیش پیامبر</w:t>
      </w:r>
      <w:r w:rsidRPr="00297843">
        <w:rPr>
          <w:rFonts w:ascii="Lotus Linotype" w:hAnsi="Lotus Linotype" w:cs="CTraditional Arabic"/>
          <w:sz w:val="22"/>
          <w:szCs w:val="22"/>
          <w:rtl/>
          <w:lang w:bidi="fa-IR"/>
        </w:rPr>
        <w:t>ص</w:t>
      </w:r>
      <w:r w:rsidRPr="006628BA">
        <w:rPr>
          <w:rStyle w:val="Char9"/>
          <w:rtl/>
        </w:rPr>
        <w:t xml:space="preserve"> بردم. ایشان فرمودند: «چرا این مرد ریش سفید را رها نکردی تا من نزدش می‌رفتم»؟ ابوبکر گفت: بلکه سزاوارتر آن است که او نزد شما بیاید. پیامبر</w:t>
      </w:r>
      <w:r w:rsidRPr="00297843">
        <w:rPr>
          <w:rFonts w:ascii="Lotus Linotype" w:hAnsi="Lotus Linotype" w:cs="CTraditional Arabic"/>
          <w:sz w:val="22"/>
          <w:szCs w:val="22"/>
          <w:rtl/>
          <w:lang w:bidi="fa-IR"/>
        </w:rPr>
        <w:t>ص</w:t>
      </w:r>
      <w:r w:rsidRPr="006628BA">
        <w:rPr>
          <w:rStyle w:val="Char9"/>
          <w:rtl/>
        </w:rPr>
        <w:t xml:space="preserve"> فرمود: «همانا ما او را نزد خود، به خاطر بزرگی</w:t>
      </w:r>
      <w:r>
        <w:rPr>
          <w:rStyle w:val="Char9"/>
          <w:rFonts w:hint="cs"/>
          <w:rtl/>
        </w:rPr>
        <w:t>‌</w:t>
      </w:r>
      <w:r w:rsidRPr="006628BA">
        <w:rPr>
          <w:rStyle w:val="Char9"/>
          <w:rtl/>
        </w:rPr>
        <w:t xml:space="preserve">ها و نیکی‌های پسرش نگه می‌داریم». </w:t>
      </w:r>
      <w:r w:rsidRPr="006628BA">
        <w:rPr>
          <w:rStyle w:val="Char9"/>
          <w:rFonts w:hint="cs"/>
          <w:rtl/>
        </w:rPr>
        <w:t>[</w:t>
      </w:r>
      <w:r w:rsidRPr="006628BA">
        <w:rPr>
          <w:rStyle w:val="Char9"/>
          <w:rtl/>
        </w:rPr>
        <w:t>مسند احمد بن حنبل</w:t>
      </w:r>
      <w:r w:rsidRPr="006628BA">
        <w:rPr>
          <w:rStyle w:val="Char9"/>
          <w:rFonts w:hint="cs"/>
          <w:rtl/>
        </w:rPr>
        <w:t>:</w:t>
      </w:r>
      <w:r w:rsidRPr="006628BA">
        <w:rPr>
          <w:rStyle w:val="Char9"/>
          <w:rtl/>
        </w:rPr>
        <w:t xml:space="preserve"> 3/160</w:t>
      </w:r>
      <w:r w:rsidRPr="006628BA">
        <w:rPr>
          <w:rStyle w:val="Char9"/>
          <w:rFonts w:hint="cs"/>
          <w:rtl/>
        </w:rPr>
        <w:t>]</w:t>
      </w:r>
      <w:r w:rsidRPr="006628BA">
        <w:rPr>
          <w:rStyle w:val="Char9"/>
          <w:rtl/>
        </w:rPr>
        <w:t>.</w:t>
      </w:r>
    </w:p>
  </w:footnote>
  <w:footnote w:id="135">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طبراني از موسی بن عقبه روایت نموده که او گفت: «هیچ چهار نفری را نمی‌شناسیم که خودشان و پسرانشان با حالت ایمان به خدمت پیامبر</w:t>
      </w:r>
      <w:r w:rsidRPr="00297843">
        <w:rPr>
          <w:rFonts w:ascii="Lotus Linotype" w:hAnsi="Lotus Linotype" w:cs="CTraditional Arabic"/>
          <w:sz w:val="22"/>
          <w:szCs w:val="22"/>
          <w:rtl/>
          <w:lang w:bidi="fa-IR"/>
        </w:rPr>
        <w:t>ص</w:t>
      </w:r>
      <w:r w:rsidRPr="006628BA">
        <w:rPr>
          <w:rStyle w:val="Char9"/>
          <w:rtl/>
        </w:rPr>
        <w:t xml:space="preserve"> رسیده باشند، غیر از این چهار نفر: 1) ابوقحافه 2) پسرش، ابوبکر3) پسر ابوبکر، عبدالرحمن 4) ابوعتیق، پسر عبدالرحمن که نامش محمد است». و ابن منده و ابن عساکر از عایشه</w:t>
      </w:r>
      <w:r>
        <w:rPr>
          <w:rFonts w:ascii="B Lotus" w:hAnsi="B Lotus" w:cs="CTraditional Arabic" w:hint="cs"/>
          <w:sz w:val="22"/>
          <w:szCs w:val="22"/>
          <w:rtl/>
          <w:lang w:bidi="fa-IR"/>
        </w:rPr>
        <w:t>ل</w:t>
      </w:r>
      <w:r w:rsidRPr="006628BA">
        <w:rPr>
          <w:rStyle w:val="Char9"/>
          <w:rtl/>
        </w:rPr>
        <w:t xml:space="preserve"> روایت نموده‌اند که او گفت: «پدر هیچ يك از مهاجرین اسلام نیاورد بجز ابوبکر». </w:t>
      </w:r>
      <w:r w:rsidRPr="006628BA">
        <w:rPr>
          <w:rStyle w:val="Char9"/>
          <w:rFonts w:hint="cs"/>
          <w:rtl/>
        </w:rPr>
        <w:t>[</w:t>
      </w:r>
      <w:r w:rsidRPr="00EA5D5B">
        <w:rPr>
          <w:rFonts w:ascii="mylotus" w:hAnsi="mylotus" w:cs="mylotus"/>
          <w:sz w:val="22"/>
          <w:szCs w:val="22"/>
          <w:rtl/>
          <w:lang w:bidi="fa-IR"/>
        </w:rPr>
        <w:t>تاریخ الخلفاء</w:t>
      </w:r>
      <w:r w:rsidRPr="006628BA">
        <w:rPr>
          <w:rStyle w:val="Char9"/>
          <w:rFonts w:hint="cs"/>
          <w:rtl/>
        </w:rPr>
        <w:t>:</w:t>
      </w:r>
      <w:r w:rsidRPr="006628BA">
        <w:rPr>
          <w:rStyle w:val="Char9"/>
          <w:rtl/>
        </w:rPr>
        <w:t xml:space="preserve"> اثر سیوطی، ص 107</w:t>
      </w:r>
      <w:r w:rsidRPr="006628BA">
        <w:rPr>
          <w:rStyle w:val="Char9"/>
          <w:rFonts w:hint="cs"/>
          <w:rtl/>
        </w:rPr>
        <w:t>]</w:t>
      </w:r>
      <w:r w:rsidRPr="006628BA">
        <w:rPr>
          <w:rStyle w:val="Char9"/>
          <w:rtl/>
        </w:rPr>
        <w:t xml:space="preserve">. </w:t>
      </w:r>
    </w:p>
  </w:footnote>
  <w:footnote w:id="136">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4/208 و 230.</w:t>
      </w:r>
    </w:p>
  </w:footnote>
  <w:footnote w:id="13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مسلم آن را روایت نموده است. (ک 44، ح 36).</w:t>
      </w:r>
    </w:p>
  </w:footnote>
  <w:footnote w:id="138">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ابن ماجه آن را در مقدمه در مبحث فضیلت عباس بن عبدالمطلب، به شماره 140 از زبان خود عباس بن عبدالمطلب روایت نموده که وی گفت: ما به چند نفر از افراد قریش برخورد کردیم در حالی که با هم حرف می‌زدند. به محض اینکه ما را دیدند، سخنشان را قطع کردند. ما این جریان را برای رسول الله</w:t>
      </w:r>
      <w:r w:rsidRPr="00297843">
        <w:rPr>
          <w:rFonts w:ascii="Lotus Linotype" w:hAnsi="Lotus Linotype" w:cs="CTraditional Arabic"/>
          <w:sz w:val="22"/>
          <w:szCs w:val="22"/>
          <w:rtl/>
          <w:lang w:bidi="fa-IR"/>
        </w:rPr>
        <w:t>ص</w:t>
      </w:r>
      <w:r w:rsidRPr="006628BA">
        <w:rPr>
          <w:rStyle w:val="Char9"/>
          <w:rtl/>
        </w:rPr>
        <w:t xml:space="preserve"> بازگو کردیم. ایشان فرمودند: </w:t>
      </w:r>
      <w:r>
        <w:rPr>
          <w:rFonts w:ascii="B Lotus" w:hAnsi="B Lotus" w:cs="Traditional Arabic" w:hint="cs"/>
          <w:sz w:val="22"/>
          <w:szCs w:val="22"/>
          <w:rtl/>
          <w:lang w:bidi="fa-IR"/>
        </w:rPr>
        <w:t>«</w:t>
      </w:r>
      <w:r w:rsidRPr="0063071F">
        <w:rPr>
          <w:rStyle w:val="Charc"/>
          <w:rFonts w:hint="eastAsia"/>
          <w:rtl/>
        </w:rPr>
        <w:t>مَا</w:t>
      </w:r>
      <w:r w:rsidRPr="0063071F">
        <w:rPr>
          <w:rStyle w:val="Charc"/>
          <w:rtl/>
        </w:rPr>
        <w:t xml:space="preserve"> </w:t>
      </w:r>
      <w:r w:rsidRPr="0063071F">
        <w:rPr>
          <w:rStyle w:val="Charc"/>
          <w:rFonts w:hint="eastAsia"/>
          <w:rtl/>
        </w:rPr>
        <w:t>بَالُ</w:t>
      </w:r>
      <w:r w:rsidRPr="0063071F">
        <w:rPr>
          <w:rStyle w:val="Charc"/>
          <w:rtl/>
        </w:rPr>
        <w:t xml:space="preserve"> </w:t>
      </w:r>
      <w:r w:rsidRPr="0063071F">
        <w:rPr>
          <w:rStyle w:val="Charc"/>
          <w:rFonts w:hint="eastAsia"/>
          <w:rtl/>
        </w:rPr>
        <w:t>أَقْوَامٍ</w:t>
      </w:r>
      <w:r w:rsidRPr="0063071F">
        <w:rPr>
          <w:rStyle w:val="Charc"/>
          <w:rtl/>
        </w:rPr>
        <w:t xml:space="preserve"> </w:t>
      </w:r>
      <w:r w:rsidRPr="0063071F">
        <w:rPr>
          <w:rStyle w:val="Charc"/>
          <w:rFonts w:hint="eastAsia"/>
          <w:rtl/>
        </w:rPr>
        <w:t>يَتَحَدَّثُونَ</w:t>
      </w:r>
      <w:r w:rsidRPr="0063071F">
        <w:rPr>
          <w:rStyle w:val="Charc"/>
          <w:rtl/>
        </w:rPr>
        <w:t xml:space="preserve"> </w:t>
      </w:r>
      <w:r w:rsidRPr="0063071F">
        <w:rPr>
          <w:rStyle w:val="Charc"/>
          <w:rFonts w:hint="eastAsia"/>
          <w:rtl/>
        </w:rPr>
        <w:t>فَإِذَا</w:t>
      </w:r>
      <w:r w:rsidRPr="0063071F">
        <w:rPr>
          <w:rStyle w:val="Charc"/>
          <w:rtl/>
        </w:rPr>
        <w:t xml:space="preserve"> </w:t>
      </w:r>
      <w:r w:rsidRPr="0063071F">
        <w:rPr>
          <w:rStyle w:val="Charc"/>
          <w:rFonts w:hint="eastAsia"/>
          <w:rtl/>
        </w:rPr>
        <w:t>رَأَوُا</w:t>
      </w:r>
      <w:r w:rsidRPr="0063071F">
        <w:rPr>
          <w:rStyle w:val="Charc"/>
          <w:rtl/>
        </w:rPr>
        <w:t xml:space="preserve"> </w:t>
      </w:r>
      <w:r w:rsidRPr="0063071F">
        <w:rPr>
          <w:rStyle w:val="Charc"/>
          <w:rFonts w:hint="eastAsia"/>
          <w:rtl/>
        </w:rPr>
        <w:t>الرَّجُلَ</w:t>
      </w:r>
      <w:r w:rsidRPr="0063071F">
        <w:rPr>
          <w:rStyle w:val="Charc"/>
          <w:rtl/>
        </w:rPr>
        <w:t xml:space="preserve"> </w:t>
      </w:r>
      <w:r w:rsidRPr="0063071F">
        <w:rPr>
          <w:rStyle w:val="Charc"/>
          <w:rFonts w:hint="eastAsia"/>
          <w:rtl/>
        </w:rPr>
        <w:t>مِنْ</w:t>
      </w:r>
      <w:r w:rsidRPr="0063071F">
        <w:rPr>
          <w:rStyle w:val="Charc"/>
          <w:rtl/>
        </w:rPr>
        <w:t xml:space="preserve"> </w:t>
      </w:r>
      <w:r w:rsidRPr="0063071F">
        <w:rPr>
          <w:rStyle w:val="Charc"/>
          <w:rFonts w:hint="eastAsia"/>
          <w:rtl/>
        </w:rPr>
        <w:t>أَهْلِ</w:t>
      </w:r>
      <w:r w:rsidRPr="0063071F">
        <w:rPr>
          <w:rStyle w:val="Charc"/>
          <w:rtl/>
        </w:rPr>
        <w:t xml:space="preserve"> </w:t>
      </w:r>
      <w:r w:rsidRPr="0063071F">
        <w:rPr>
          <w:rStyle w:val="Charc"/>
          <w:rFonts w:hint="eastAsia"/>
          <w:rtl/>
        </w:rPr>
        <w:t>بَيْتِى</w:t>
      </w:r>
      <w:r w:rsidRPr="0063071F">
        <w:rPr>
          <w:rStyle w:val="Charc"/>
          <w:rtl/>
        </w:rPr>
        <w:t xml:space="preserve"> </w:t>
      </w:r>
      <w:r w:rsidRPr="0063071F">
        <w:rPr>
          <w:rStyle w:val="Charc"/>
          <w:rFonts w:hint="eastAsia"/>
          <w:rtl/>
        </w:rPr>
        <w:t>قَطَعُوا</w:t>
      </w:r>
      <w:r w:rsidRPr="0063071F">
        <w:rPr>
          <w:rStyle w:val="Charc"/>
          <w:rtl/>
        </w:rPr>
        <w:t xml:space="preserve"> </w:t>
      </w:r>
      <w:r w:rsidRPr="0063071F">
        <w:rPr>
          <w:rStyle w:val="Charc"/>
          <w:rFonts w:hint="eastAsia"/>
          <w:rtl/>
        </w:rPr>
        <w:t>حَدِيثَهُمْ</w:t>
      </w:r>
      <w:r w:rsidRPr="0063071F">
        <w:rPr>
          <w:rStyle w:val="Charc"/>
          <w:rtl/>
        </w:rPr>
        <w:t xml:space="preserve"> </w:t>
      </w:r>
      <w:r w:rsidRPr="0063071F">
        <w:rPr>
          <w:rStyle w:val="Charc"/>
          <w:rFonts w:hint="eastAsia"/>
          <w:rtl/>
        </w:rPr>
        <w:t>وَاللَّهِ</w:t>
      </w:r>
      <w:r w:rsidRPr="0063071F">
        <w:rPr>
          <w:rStyle w:val="Charc"/>
          <w:rtl/>
        </w:rPr>
        <w:t xml:space="preserve"> </w:t>
      </w:r>
      <w:r w:rsidRPr="0063071F">
        <w:rPr>
          <w:rStyle w:val="Charc"/>
          <w:rFonts w:hint="eastAsia"/>
          <w:rtl/>
        </w:rPr>
        <w:t>لاَ</w:t>
      </w:r>
      <w:r w:rsidRPr="0063071F">
        <w:rPr>
          <w:rStyle w:val="Charc"/>
          <w:rtl/>
        </w:rPr>
        <w:t xml:space="preserve"> </w:t>
      </w:r>
      <w:r w:rsidRPr="0063071F">
        <w:rPr>
          <w:rStyle w:val="Charc"/>
          <w:rFonts w:hint="eastAsia"/>
          <w:rtl/>
        </w:rPr>
        <w:t>يَدْخُلُ</w:t>
      </w:r>
      <w:r w:rsidRPr="0063071F">
        <w:rPr>
          <w:rStyle w:val="Charc"/>
          <w:rtl/>
        </w:rPr>
        <w:t xml:space="preserve"> </w:t>
      </w:r>
      <w:r w:rsidRPr="0063071F">
        <w:rPr>
          <w:rStyle w:val="Charc"/>
          <w:rFonts w:hint="eastAsia"/>
          <w:rtl/>
        </w:rPr>
        <w:t>قَلْبَ</w:t>
      </w:r>
      <w:r w:rsidRPr="0063071F">
        <w:rPr>
          <w:rStyle w:val="Charc"/>
          <w:rtl/>
        </w:rPr>
        <w:t xml:space="preserve"> </w:t>
      </w:r>
      <w:r w:rsidRPr="0063071F">
        <w:rPr>
          <w:rStyle w:val="Charc"/>
          <w:rFonts w:hint="eastAsia"/>
          <w:rtl/>
        </w:rPr>
        <w:t>رَجُلٍ</w:t>
      </w:r>
      <w:r w:rsidRPr="0063071F">
        <w:rPr>
          <w:rStyle w:val="Charc"/>
          <w:rtl/>
        </w:rPr>
        <w:t xml:space="preserve"> </w:t>
      </w:r>
      <w:r w:rsidRPr="0063071F">
        <w:rPr>
          <w:rStyle w:val="Charc"/>
          <w:rFonts w:hint="eastAsia"/>
          <w:rtl/>
        </w:rPr>
        <w:t>الإِيمَانُ</w:t>
      </w:r>
      <w:r w:rsidRPr="0063071F">
        <w:rPr>
          <w:rStyle w:val="Charc"/>
          <w:rtl/>
        </w:rPr>
        <w:t xml:space="preserve"> </w:t>
      </w:r>
      <w:r w:rsidRPr="0063071F">
        <w:rPr>
          <w:rStyle w:val="Charc"/>
          <w:rFonts w:hint="eastAsia"/>
          <w:rtl/>
        </w:rPr>
        <w:t>حَتَّى</w:t>
      </w:r>
      <w:r w:rsidRPr="0063071F">
        <w:rPr>
          <w:rStyle w:val="Charc"/>
          <w:rtl/>
        </w:rPr>
        <w:t xml:space="preserve"> </w:t>
      </w:r>
      <w:r w:rsidRPr="0063071F">
        <w:rPr>
          <w:rStyle w:val="Charc"/>
          <w:rFonts w:hint="eastAsia"/>
          <w:rtl/>
        </w:rPr>
        <w:t>يُحِبَّهُمْ</w:t>
      </w:r>
      <w:r w:rsidRPr="0063071F">
        <w:rPr>
          <w:rStyle w:val="Charc"/>
          <w:rtl/>
        </w:rPr>
        <w:t xml:space="preserve"> </w:t>
      </w:r>
      <w:r w:rsidRPr="0063071F">
        <w:rPr>
          <w:rStyle w:val="Charc"/>
          <w:rFonts w:hint="eastAsia"/>
          <w:rtl/>
        </w:rPr>
        <w:t>لِلَّهِ</w:t>
      </w:r>
      <w:r w:rsidRPr="0063071F">
        <w:rPr>
          <w:rStyle w:val="Charc"/>
          <w:rtl/>
        </w:rPr>
        <w:t xml:space="preserve"> </w:t>
      </w:r>
      <w:r w:rsidRPr="0063071F">
        <w:rPr>
          <w:rStyle w:val="Charc"/>
          <w:rFonts w:hint="eastAsia"/>
          <w:rtl/>
        </w:rPr>
        <w:t>وَلِقَرَابَتِهِمْ</w:t>
      </w:r>
      <w:r w:rsidRPr="0063071F">
        <w:rPr>
          <w:rStyle w:val="Charc"/>
          <w:rtl/>
        </w:rPr>
        <w:t xml:space="preserve"> </w:t>
      </w:r>
      <w:r w:rsidRPr="0063071F">
        <w:rPr>
          <w:rStyle w:val="Charc"/>
          <w:rFonts w:hint="eastAsia"/>
          <w:rtl/>
        </w:rPr>
        <w:t>مِنِّى</w:t>
      </w:r>
      <w:r>
        <w:rPr>
          <w:rFonts w:ascii="B Lotus" w:hAnsi="B Lotus" w:cs="Traditional Arabic" w:hint="cs"/>
          <w:sz w:val="22"/>
          <w:szCs w:val="22"/>
          <w:rtl/>
          <w:lang w:bidi="fa-IR"/>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چرا افرادی با هم حرف می‌زنند و هر گاه کسی از اهل بیتم را می‌بینند، حرفشان را قطع می‌کنند؟ به خدا قسم، ایمان داخل قلب کسی نمی‌شود مگر آنکه آنان را به خاطر خدا و به خاطر رابطه خویشاوندی با من، دوست بدارد</w:t>
      </w:r>
      <w:r>
        <w:rPr>
          <w:rFonts w:ascii="B Lotus" w:hAnsi="B Lotus" w:cs="Traditional Arabic" w:hint="cs"/>
          <w:sz w:val="22"/>
          <w:szCs w:val="22"/>
          <w:rtl/>
          <w:lang w:bidi="fa-IR"/>
        </w:rPr>
        <w:t>»</w:t>
      </w:r>
      <w:r w:rsidRPr="006628BA">
        <w:rPr>
          <w:rStyle w:val="Char9"/>
          <w:rtl/>
        </w:rPr>
        <w:t xml:space="preserve">. </w:t>
      </w:r>
      <w:r w:rsidRPr="006628BA">
        <w:rPr>
          <w:rStyle w:val="Char9"/>
          <w:rFonts w:hint="cs"/>
          <w:rtl/>
        </w:rPr>
        <w:t>[</w:t>
      </w:r>
      <w:r w:rsidRPr="006628BA">
        <w:rPr>
          <w:rStyle w:val="Char9"/>
          <w:rtl/>
        </w:rPr>
        <w:t xml:space="preserve">نگاه کنید به: </w:t>
      </w:r>
      <w:r w:rsidRPr="00EA5D5B">
        <w:rPr>
          <w:rFonts w:ascii="mylotus" w:hAnsi="mylotus" w:cs="mylotus"/>
          <w:sz w:val="22"/>
          <w:szCs w:val="22"/>
          <w:rtl/>
          <w:lang w:bidi="fa-IR"/>
        </w:rPr>
        <w:t>کنز العمال</w:t>
      </w:r>
      <w:r w:rsidRPr="006628BA">
        <w:rPr>
          <w:rStyle w:val="Char9"/>
          <w:rFonts w:hint="cs"/>
          <w:rtl/>
        </w:rPr>
        <w:t>:</w:t>
      </w:r>
      <w:r w:rsidRPr="006628BA">
        <w:rPr>
          <w:rStyle w:val="Char9"/>
          <w:rtl/>
        </w:rPr>
        <w:t xml:space="preserve"> 13/462</w:t>
      </w:r>
      <w:r w:rsidRPr="006628BA">
        <w:rPr>
          <w:rStyle w:val="Char9"/>
          <w:rFonts w:hint="cs"/>
          <w:rtl/>
        </w:rPr>
        <w:t>]</w:t>
      </w:r>
      <w:r w:rsidRPr="006628BA">
        <w:rPr>
          <w:rStyle w:val="Char9"/>
          <w:rtl/>
        </w:rPr>
        <w:t>.</w:t>
      </w:r>
    </w:p>
  </w:footnote>
  <w:footnote w:id="13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بخاری آن را روایت کرده است. ( ک 62، ب 12). ابوبکر آن را وقتی گفت که برای مردم خطبه می‌خواند.</w:t>
      </w:r>
    </w:p>
  </w:footnote>
  <w:footnote w:id="140">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بخاری آن را روایت کرده است. </w:t>
      </w:r>
      <w:r w:rsidRPr="006628BA">
        <w:rPr>
          <w:rStyle w:val="Char9"/>
          <w:rFonts w:hint="cs"/>
          <w:rtl/>
        </w:rPr>
        <w:t>[</w:t>
      </w:r>
      <w:r w:rsidRPr="006628BA">
        <w:rPr>
          <w:rStyle w:val="Char9"/>
          <w:rtl/>
        </w:rPr>
        <w:t>صحیح بخاری</w:t>
      </w:r>
      <w:r w:rsidRPr="006628BA">
        <w:rPr>
          <w:rStyle w:val="Char9"/>
          <w:rFonts w:hint="cs"/>
          <w:rtl/>
        </w:rPr>
        <w:t>:</w:t>
      </w:r>
      <w:r w:rsidRPr="006628BA">
        <w:rPr>
          <w:rStyle w:val="Char9"/>
          <w:rtl/>
        </w:rPr>
        <w:t xml:space="preserve"> ک 62، ب 12</w:t>
      </w:r>
      <w:r w:rsidRPr="006628BA">
        <w:rPr>
          <w:rStyle w:val="Char9"/>
          <w:rFonts w:hint="cs"/>
          <w:rtl/>
        </w:rPr>
        <w:t>]</w:t>
      </w:r>
      <w:r w:rsidRPr="006628BA">
        <w:rPr>
          <w:rStyle w:val="Char9"/>
          <w:rtl/>
        </w:rPr>
        <w:t>.</w:t>
      </w:r>
    </w:p>
    <w:p w:rsidR="00E41188" w:rsidRPr="006628BA" w:rsidRDefault="00E41188" w:rsidP="00EA5D5B">
      <w:pPr>
        <w:pStyle w:val="FootnoteText"/>
        <w:bidi/>
        <w:ind w:left="284"/>
        <w:jc w:val="both"/>
        <w:rPr>
          <w:rStyle w:val="Char9"/>
          <w:rtl/>
        </w:rPr>
      </w:pPr>
      <w:r w:rsidRPr="006628BA">
        <w:rPr>
          <w:rStyle w:val="Char9"/>
          <w:rtl/>
        </w:rPr>
        <w:t xml:space="preserve">گویم: بعداً در ماجرای بیعت علی می‌آید که ابوبکر به تنهایی به خانه علی رفت و بنی هاشم هم آنجا بودند. آنگاه ابوبکر فضایل آنان را برایشان خاطر نشان ساخت و آنان هم فضایل ابوبکر را برایش خاطر نشان ساختند و با او بیعت کردند در حالی که ابوبکر تنها خودش در نزد آنان بود. و این، نهایت اکرام و احترام ابوبکر به آنان را می‌رساند. </w:t>
      </w:r>
    </w:p>
  </w:footnote>
  <w:footnote w:id="141">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«بگو: در برابر آن (همه نعمت که در پرتو دعوت اسلامی به شما خواهد رسید) از شما پاداش و مزدی نمی‌خواهم جز عشق و علاقه نزدیکی (به خدا) را (که سود آن هم عائد خودتان می‌گردد)». </w:t>
      </w:r>
    </w:p>
  </w:footnote>
  <w:footnote w:id="142">
    <w:p w:rsidR="00E41188" w:rsidRPr="006628BA" w:rsidRDefault="00E41188" w:rsidP="00F3194F">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61، ب 1. ابن کثیر</w:t>
      </w:r>
      <w:r>
        <w:rPr>
          <w:rFonts w:ascii="B Lotus" w:hAnsi="B Lotus" w:cs="CTraditional Arabic" w:hint="cs"/>
          <w:sz w:val="22"/>
          <w:szCs w:val="22"/>
          <w:rtl/>
          <w:lang w:bidi="fa-IR"/>
        </w:rPr>
        <w:t>/</w:t>
      </w:r>
      <w:r w:rsidRPr="006628BA">
        <w:rPr>
          <w:rStyle w:val="Char9"/>
          <w:rtl/>
        </w:rPr>
        <w:t xml:space="preserve"> گوید: آی</w:t>
      </w:r>
      <w:r w:rsidRPr="006628BA">
        <w:rPr>
          <w:rStyle w:val="Char9"/>
          <w:rFonts w:hint="cs"/>
          <w:rtl/>
        </w:rPr>
        <w:t xml:space="preserve">ه: </w:t>
      </w:r>
      <w:r>
        <w:rPr>
          <w:rFonts w:ascii="B Lotus" w:hAnsi="B Lotus" w:cs="Traditional Arabic" w:hint="cs"/>
          <w:sz w:val="22"/>
          <w:szCs w:val="22"/>
          <w:rtl/>
          <w:lang w:bidi="fa-IR"/>
        </w:rPr>
        <w:t>﴿</w:t>
      </w:r>
      <w:r w:rsidRPr="00F3194F">
        <w:rPr>
          <w:rFonts w:ascii="KFGQPC Uthmanic Script HAFS" w:cs="KFGQPC Uthmanic Script HAFS" w:hint="eastAsia"/>
          <w:sz w:val="22"/>
          <w:szCs w:val="22"/>
          <w:rtl/>
        </w:rPr>
        <w:t>قُل</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لَّا</w:t>
      </w:r>
      <w:r w:rsidRPr="00F3194F">
        <w:rPr>
          <w:rFonts w:ascii="KFGQPC Uthmanic Script HAFS" w:cs="KFGQPC Uthmanic Script HAFS" w:hint="cs"/>
          <w:sz w:val="22"/>
          <w:szCs w:val="22"/>
          <w:rtl/>
        </w:rPr>
        <w:t>ٓ</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أَس</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َلُكُم</w:t>
      </w:r>
      <w:r w:rsidRPr="00F3194F">
        <w:rPr>
          <w:rFonts w:ascii="KFGQPC Uthmanic Script HAFS" w:cs="KFGQPC Uthmanic Script HAFS" w:hint="cs"/>
          <w:sz w:val="22"/>
          <w:szCs w:val="22"/>
          <w:rtl/>
        </w:rPr>
        <w:t>ۡ</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عَلَي</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هِ</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أَج</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رًا</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إِلَّا</w:t>
      </w:r>
      <w:r w:rsidRPr="00F3194F">
        <w:rPr>
          <w:rFonts w:ascii="KFGQPC Uthmanic Script HAFS" w:cs="KFGQPC Uthmanic Script HAFS"/>
          <w:sz w:val="22"/>
          <w:szCs w:val="22"/>
          <w:rtl/>
        </w:rPr>
        <w:t xml:space="preserve"> </w:t>
      </w:r>
      <w:r w:rsidRPr="00F3194F">
        <w:rPr>
          <w:rFonts w:ascii="KFGQPC Uthmanic Script HAFS" w:cs="KFGQPC Uthmanic Script HAFS" w:hint="cs"/>
          <w:sz w:val="22"/>
          <w:szCs w:val="22"/>
          <w:rtl/>
        </w:rPr>
        <w:t>ٱ</w:t>
      </w:r>
      <w:r w:rsidRPr="00F3194F">
        <w:rPr>
          <w:rFonts w:ascii="KFGQPC Uthmanic Script HAFS" w:cs="KFGQPC Uthmanic Script HAFS" w:hint="eastAsia"/>
          <w:sz w:val="22"/>
          <w:szCs w:val="22"/>
          <w:rtl/>
        </w:rPr>
        <w:t>ل</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مَوَدَّةَ</w:t>
      </w:r>
      <w:r w:rsidRPr="00F3194F">
        <w:rPr>
          <w:rFonts w:ascii="KFGQPC Uthmanic Script HAFS" w:cs="KFGQPC Uthmanic Script HAFS"/>
          <w:sz w:val="22"/>
          <w:szCs w:val="22"/>
          <w:rtl/>
        </w:rPr>
        <w:t xml:space="preserve"> </w:t>
      </w:r>
      <w:r w:rsidRPr="00F3194F">
        <w:rPr>
          <w:rFonts w:ascii="KFGQPC Uthmanic Script HAFS" w:cs="KFGQPC Uthmanic Script HAFS" w:hint="eastAsia"/>
          <w:sz w:val="22"/>
          <w:szCs w:val="22"/>
          <w:rtl/>
        </w:rPr>
        <w:t>فِي</w:t>
      </w:r>
      <w:r w:rsidRPr="00F3194F">
        <w:rPr>
          <w:rFonts w:ascii="KFGQPC Uthmanic Script HAFS" w:cs="KFGQPC Uthmanic Script HAFS"/>
          <w:sz w:val="22"/>
          <w:szCs w:val="22"/>
          <w:rtl/>
        </w:rPr>
        <w:t xml:space="preserve"> </w:t>
      </w:r>
      <w:r w:rsidRPr="00F3194F">
        <w:rPr>
          <w:rFonts w:ascii="KFGQPC Uthmanic Script HAFS" w:cs="KFGQPC Uthmanic Script HAFS" w:hint="cs"/>
          <w:sz w:val="22"/>
          <w:szCs w:val="22"/>
          <w:rtl/>
        </w:rPr>
        <w:t>ٱ</w:t>
      </w:r>
      <w:r w:rsidRPr="00F3194F">
        <w:rPr>
          <w:rFonts w:ascii="KFGQPC Uthmanic Script HAFS" w:cs="KFGQPC Uthmanic Script HAFS" w:hint="eastAsia"/>
          <w:sz w:val="22"/>
          <w:szCs w:val="22"/>
          <w:rtl/>
        </w:rPr>
        <w:t>ل</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قُر</w:t>
      </w:r>
      <w:r w:rsidRPr="00F3194F">
        <w:rPr>
          <w:rFonts w:ascii="KFGQPC Uthmanic Script HAFS" w:cs="KFGQPC Uthmanic Script HAFS" w:hint="cs"/>
          <w:sz w:val="22"/>
          <w:szCs w:val="22"/>
          <w:rtl/>
        </w:rPr>
        <w:t>ۡ</w:t>
      </w:r>
      <w:r w:rsidRPr="00F3194F">
        <w:rPr>
          <w:rFonts w:ascii="KFGQPC Uthmanic Script HAFS" w:cs="KFGQPC Uthmanic Script HAFS" w:hint="eastAsia"/>
          <w:sz w:val="22"/>
          <w:szCs w:val="22"/>
          <w:rtl/>
        </w:rPr>
        <w:t>بَى</w:t>
      </w:r>
      <w:r w:rsidRPr="00F3194F">
        <w:rPr>
          <w:rFonts w:ascii="KFGQPC Uthmanic Script HAFS" w:cs="KFGQPC Uthmanic Script HAFS" w:hint="cs"/>
          <w:sz w:val="22"/>
          <w:szCs w:val="22"/>
          <w:rtl/>
        </w:rPr>
        <w:t>ٰ</w:t>
      </w:r>
      <w:r>
        <w:rPr>
          <w:rFonts w:ascii="B Lotus" w:hAnsi="B Lotus" w:cs="Traditional Arabic" w:hint="cs"/>
          <w:sz w:val="22"/>
          <w:szCs w:val="22"/>
          <w:rtl/>
          <w:lang w:bidi="fa-IR"/>
        </w:rPr>
        <w:t>﴾</w:t>
      </w:r>
      <w:r w:rsidRPr="006628BA">
        <w:rPr>
          <w:rStyle w:val="Char9"/>
          <w:rtl/>
        </w:rPr>
        <w:t xml:space="preserve"> به این معنی است که ای محمد، به این مشرکان از کفار قریش بگو: در برابر این دعوت و خیرخواهی‌ام برای شما، مالی را نمی‌خواهم که به من بدهید بلکه تنها از شما می‌خواهم که شرتان را از من دور کنید و مرا بگذارید تا رسالت‌ها و دستورات پروردگارم را به مردم ابلاغ نمایم. اگر مرا یاری نمی‌کنید حداقل مرا اذیت نکنید به خاطر قرابت و خویشاوندی‌ای که میان من و شماست. سپس ابن کثیر حدیثی را که بخاری روایتش کرده، و همچنین اقوالی که درباره آیه گفته شده، ذکر کرده است .</w:t>
      </w:r>
      <w:r w:rsidRPr="006628BA">
        <w:rPr>
          <w:rStyle w:val="Char9"/>
          <w:rFonts w:hint="cs"/>
          <w:rtl/>
        </w:rPr>
        <w:t>[</w:t>
      </w:r>
      <w:r w:rsidRPr="006628BA">
        <w:rPr>
          <w:rStyle w:val="Char9"/>
          <w:rtl/>
        </w:rPr>
        <w:t>نگاه کنید به: تفسیر ابن کثیر</w:t>
      </w:r>
      <w:r w:rsidRPr="006628BA">
        <w:rPr>
          <w:rStyle w:val="Char9"/>
          <w:rFonts w:hint="cs"/>
          <w:rtl/>
        </w:rPr>
        <w:t>:</w:t>
      </w:r>
      <w:r w:rsidRPr="006628BA">
        <w:rPr>
          <w:rStyle w:val="Char9"/>
          <w:rtl/>
        </w:rPr>
        <w:t xml:space="preserve"> 4/112</w:t>
      </w:r>
      <w:r w:rsidRPr="006628BA">
        <w:rPr>
          <w:rStyle w:val="Char9"/>
          <w:rFonts w:hint="cs"/>
          <w:rtl/>
        </w:rPr>
        <w:t>]</w:t>
      </w:r>
      <w:r w:rsidRPr="006628BA">
        <w:rPr>
          <w:rStyle w:val="Char9"/>
          <w:rtl/>
        </w:rPr>
        <w:t xml:space="preserve">. </w:t>
      </w:r>
    </w:p>
  </w:footnote>
  <w:footnote w:id="143">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4/28 و 298. </w:t>
      </w:r>
    </w:p>
  </w:footnote>
  <w:footnote w:id="144">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ک 32، ح 49-54. </w:t>
      </w:r>
    </w:p>
  </w:footnote>
  <w:footnote w:id="145">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ک 32، ح 49، 50 و 55. </w:t>
      </w:r>
    </w:p>
  </w:footnote>
  <w:footnote w:id="146">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57، ب 1. </w:t>
      </w:r>
    </w:p>
  </w:footnote>
  <w:footnote w:id="147">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ک 32/56. </w:t>
      </w:r>
    </w:p>
  </w:footnote>
  <w:footnote w:id="148">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2/199 و 217-219؛ 3/230 و 231. </w:t>
      </w:r>
      <w:r w:rsidRPr="006628BA">
        <w:rPr>
          <w:rStyle w:val="Char9"/>
          <w:rFonts w:hint="cs"/>
          <w:rtl/>
        </w:rPr>
        <w:t>[</w:t>
      </w:r>
      <w:r w:rsidRPr="006628BA">
        <w:rPr>
          <w:rStyle w:val="Char9"/>
          <w:rtl/>
        </w:rPr>
        <w:t xml:space="preserve">نگاه کنید به: </w:t>
      </w:r>
      <w:r w:rsidRPr="00EA5D5B">
        <w:rPr>
          <w:rFonts w:ascii="mylotus" w:hAnsi="mylotus" w:cs="mylotus"/>
          <w:sz w:val="22"/>
          <w:szCs w:val="22"/>
          <w:rtl/>
          <w:lang w:bidi="fa-IR"/>
        </w:rPr>
        <w:t>البدایة و النهایة</w:t>
      </w:r>
      <w:r w:rsidRPr="006628BA">
        <w:rPr>
          <w:rStyle w:val="Char9"/>
          <w:rFonts w:hint="cs"/>
          <w:rtl/>
        </w:rPr>
        <w:t>:</w:t>
      </w:r>
      <w:r w:rsidRPr="006628BA">
        <w:rPr>
          <w:rStyle w:val="Char9"/>
          <w:rtl/>
        </w:rPr>
        <w:t xml:space="preserve"> 5/285</w:t>
      </w:r>
      <w:r w:rsidRPr="006628BA">
        <w:rPr>
          <w:rStyle w:val="Char9"/>
          <w:rFonts w:hint="cs"/>
          <w:rtl/>
        </w:rPr>
        <w:t>]</w:t>
      </w:r>
      <w:r w:rsidRPr="006628BA">
        <w:rPr>
          <w:rStyle w:val="Char9"/>
          <w:rtl/>
        </w:rPr>
        <w:t xml:space="preserve">. </w:t>
      </w:r>
    </w:p>
  </w:footnote>
  <w:footnote w:id="149">
    <w:p w:rsidR="00E41188" w:rsidRPr="006628BA" w:rsidRDefault="00E41188" w:rsidP="003B740B">
      <w:pPr>
        <w:pStyle w:val="FootnoteText"/>
        <w:bidi/>
        <w:ind w:left="284" w:hanging="284"/>
        <w:jc w:val="both"/>
        <w:rPr>
          <w:rStyle w:val="Char9"/>
          <w:rtl/>
        </w:rPr>
      </w:pPr>
      <w:r w:rsidRPr="00E03E22">
        <w:rPr>
          <w:rStyle w:val="Char9"/>
          <w:szCs w:val="28"/>
          <w:vertAlign w:val="superscript"/>
        </w:rPr>
        <w:footnoteRef/>
      </w:r>
      <w:r w:rsidRPr="006628BA">
        <w:rPr>
          <w:rStyle w:val="Char9"/>
          <w:rtl/>
        </w:rPr>
        <w:t>- ابوبکر</w:t>
      </w:r>
      <w:r>
        <w:rPr>
          <w:rStyle w:val="Char9"/>
          <w:rFonts w:cs="CTraditional Arabic" w:hint="cs"/>
          <w:rtl/>
        </w:rPr>
        <w:t>س</w:t>
      </w:r>
      <w:r w:rsidRPr="006628BA">
        <w:rPr>
          <w:rStyle w:val="Char9"/>
          <w:rtl/>
        </w:rPr>
        <w:t xml:space="preserve"> در میان صحابه، درست‌ترین و محکم‌ترین رأی و کامل‌ترین عقل داشت. </w:t>
      </w:r>
      <w:r w:rsidRPr="006628BA">
        <w:rPr>
          <w:rStyle w:val="Char9"/>
          <w:rFonts w:hint="cs"/>
          <w:rtl/>
        </w:rPr>
        <w:t>[</w:t>
      </w:r>
      <w:r w:rsidRPr="00EA5D5B">
        <w:rPr>
          <w:rFonts w:ascii="mylotus" w:hAnsi="mylotus" w:cs="mylotus"/>
          <w:sz w:val="22"/>
          <w:szCs w:val="22"/>
          <w:rtl/>
          <w:lang w:bidi="fa-IR"/>
        </w:rPr>
        <w:t>تاریخ الخلفاء</w:t>
      </w:r>
      <w:r w:rsidRPr="006628BA">
        <w:rPr>
          <w:rStyle w:val="Char9"/>
          <w:rFonts w:hint="cs"/>
          <w:rtl/>
        </w:rPr>
        <w:t>:</w:t>
      </w:r>
      <w:r w:rsidRPr="006628BA">
        <w:rPr>
          <w:rStyle w:val="Char9"/>
          <w:rtl/>
        </w:rPr>
        <w:t xml:space="preserve"> اثر سیوطی، ص 43</w:t>
      </w:r>
      <w:r w:rsidRPr="006628BA">
        <w:rPr>
          <w:rStyle w:val="Char9"/>
          <w:rFonts w:hint="cs"/>
          <w:rtl/>
        </w:rPr>
        <w:t>]</w:t>
      </w:r>
      <w:r w:rsidRPr="006628BA">
        <w:rPr>
          <w:rStyle w:val="Char9"/>
          <w:rtl/>
        </w:rPr>
        <w:t xml:space="preserve">. </w:t>
      </w:r>
    </w:p>
  </w:footnote>
  <w:footnote w:id="150">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ک 32، ح 58. </w:t>
      </w:r>
    </w:p>
  </w:footnote>
  <w:footnote w:id="151">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64، ب 35</w:t>
      </w:r>
      <w:r w:rsidRPr="006628BA">
        <w:rPr>
          <w:rStyle w:val="Char9"/>
          <w:rFonts w:hint="cs"/>
          <w:rtl/>
        </w:rPr>
        <w:t>،</w:t>
      </w:r>
      <w:r w:rsidRPr="006628BA">
        <w:rPr>
          <w:rStyle w:val="Char9"/>
          <w:rtl/>
        </w:rPr>
        <w:t xml:space="preserve"> مسند احمد بن حنبل</w:t>
      </w:r>
      <w:r w:rsidRPr="006628BA">
        <w:rPr>
          <w:rStyle w:val="Char9"/>
          <w:rFonts w:hint="cs"/>
          <w:rtl/>
        </w:rPr>
        <w:t>:</w:t>
      </w:r>
      <w:r w:rsidRPr="006628BA">
        <w:rPr>
          <w:rStyle w:val="Char9"/>
          <w:rtl/>
        </w:rPr>
        <w:t xml:space="preserve"> 6/342. </w:t>
      </w:r>
    </w:p>
  </w:footnote>
  <w:footnote w:id="152">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این لفظ از مسلم است</w:t>
      </w:r>
      <w:r w:rsidRPr="006628BA">
        <w:rPr>
          <w:rStyle w:val="Char9"/>
          <w:rFonts w:hint="cs"/>
          <w:rtl/>
        </w:rPr>
        <w:t>،</w:t>
      </w:r>
      <w:r w:rsidRPr="006628BA">
        <w:rPr>
          <w:rStyle w:val="Char9"/>
          <w:rtl/>
        </w:rPr>
        <w:t xml:space="preserve"> (حدیث شماره 1411-1413)</w:t>
      </w:r>
      <w:r w:rsidRPr="006628BA">
        <w:rPr>
          <w:rStyle w:val="Char9"/>
          <w:rFonts w:hint="cs"/>
          <w:rtl/>
        </w:rPr>
        <w:t>،</w:t>
      </w:r>
      <w:r w:rsidRPr="006628BA">
        <w:rPr>
          <w:rStyle w:val="Char9"/>
          <w:rtl/>
        </w:rPr>
        <w:t xml:space="preserve"> همچنین بخاری (ک 65، ب 5). </w:t>
      </w:r>
    </w:p>
  </w:footnote>
  <w:footnote w:id="153">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4/64، 245، 249 و  250</w:t>
      </w:r>
      <w:r w:rsidRPr="006628BA">
        <w:rPr>
          <w:rStyle w:val="Char9"/>
          <w:rFonts w:hint="cs"/>
          <w:rtl/>
        </w:rPr>
        <w:t>،</w:t>
      </w:r>
      <w:r w:rsidRPr="006628BA">
        <w:rPr>
          <w:rStyle w:val="Char9"/>
          <w:rtl/>
        </w:rPr>
        <w:t xml:space="preserve"> و نگاه کنید به کتاب </w:t>
      </w:r>
      <w:r w:rsidRPr="00EA5D5B">
        <w:rPr>
          <w:rFonts w:ascii="mylotus" w:hAnsi="mylotus" w:cs="mylotus"/>
          <w:sz w:val="22"/>
          <w:szCs w:val="22"/>
          <w:rtl/>
          <w:lang w:bidi="fa-IR"/>
        </w:rPr>
        <w:t>الهدی النبوی</w:t>
      </w:r>
      <w:r w:rsidRPr="006628BA">
        <w:rPr>
          <w:rStyle w:val="Char9"/>
          <w:rFonts w:hint="cs"/>
          <w:rtl/>
        </w:rPr>
        <w:t>:</w:t>
      </w:r>
      <w:r w:rsidRPr="006628BA">
        <w:rPr>
          <w:rStyle w:val="Char9"/>
          <w:rtl/>
        </w:rPr>
        <w:t xml:space="preserve"> 2/128. </w:t>
      </w:r>
    </w:p>
    <w:p w:rsidR="00E41188" w:rsidRPr="006628BA" w:rsidRDefault="00E41188" w:rsidP="00EA5D5B">
      <w:pPr>
        <w:pStyle w:val="FootnoteText"/>
        <w:bidi/>
        <w:ind w:left="284"/>
        <w:jc w:val="both"/>
        <w:rPr>
          <w:rStyle w:val="Char9"/>
          <w:rtl/>
        </w:rPr>
      </w:pPr>
      <w:r w:rsidRPr="006628BA">
        <w:rPr>
          <w:rStyle w:val="Char9"/>
          <w:rtl/>
        </w:rPr>
        <w:t>احمد از عبدالرحمن بن غنم روایت کرده که رسول الله</w:t>
      </w:r>
      <w:r w:rsidRPr="00297843">
        <w:rPr>
          <w:rFonts w:ascii="Lotus Linotype" w:hAnsi="Lotus Linotype" w:cs="CTraditional Arabic"/>
          <w:sz w:val="22"/>
          <w:szCs w:val="22"/>
          <w:rtl/>
          <w:lang w:bidi="fa-IR"/>
        </w:rPr>
        <w:t>ص</w:t>
      </w:r>
      <w:r w:rsidRPr="006628BA">
        <w:rPr>
          <w:rStyle w:val="Char9"/>
          <w:rtl/>
        </w:rPr>
        <w:t xml:space="preserve"> به ابوبکر و عمر گفت: </w:t>
      </w:r>
      <w:r>
        <w:rPr>
          <w:rFonts w:ascii="B Lotus" w:hAnsi="B Lotus" w:cs="Traditional Arabic" w:hint="cs"/>
          <w:sz w:val="22"/>
          <w:szCs w:val="22"/>
          <w:rtl/>
          <w:lang w:bidi="fa-IR"/>
        </w:rPr>
        <w:t>«</w:t>
      </w:r>
      <w:r w:rsidRPr="0063071F">
        <w:rPr>
          <w:rStyle w:val="Charc"/>
          <w:rFonts w:hint="eastAsia"/>
          <w:rtl/>
        </w:rPr>
        <w:t>لَوِ</w:t>
      </w:r>
      <w:r w:rsidRPr="0063071F">
        <w:rPr>
          <w:rStyle w:val="Charc"/>
          <w:rtl/>
        </w:rPr>
        <w:t xml:space="preserve"> </w:t>
      </w:r>
      <w:r w:rsidRPr="0063071F">
        <w:rPr>
          <w:rStyle w:val="Charc"/>
          <w:rFonts w:hint="eastAsia"/>
          <w:rtl/>
        </w:rPr>
        <w:t>اجْتَمَعْتُمَا</w:t>
      </w:r>
      <w:r w:rsidRPr="0063071F">
        <w:rPr>
          <w:rStyle w:val="Charc"/>
          <w:rtl/>
        </w:rPr>
        <w:t xml:space="preserve"> </w:t>
      </w:r>
      <w:r w:rsidRPr="0063071F">
        <w:rPr>
          <w:rStyle w:val="Charc"/>
          <w:rFonts w:hint="eastAsia"/>
          <w:rtl/>
        </w:rPr>
        <w:t>فِى</w:t>
      </w:r>
      <w:r w:rsidRPr="0063071F">
        <w:rPr>
          <w:rStyle w:val="Charc"/>
          <w:rtl/>
        </w:rPr>
        <w:t xml:space="preserve"> </w:t>
      </w:r>
      <w:r w:rsidRPr="0063071F">
        <w:rPr>
          <w:rStyle w:val="Charc"/>
          <w:rFonts w:hint="eastAsia"/>
          <w:rtl/>
        </w:rPr>
        <w:t>مَشُورَةٍ</w:t>
      </w:r>
      <w:r w:rsidRPr="0063071F">
        <w:rPr>
          <w:rStyle w:val="Charc"/>
          <w:rtl/>
        </w:rPr>
        <w:t xml:space="preserve"> </w:t>
      </w:r>
      <w:r w:rsidRPr="0063071F">
        <w:rPr>
          <w:rStyle w:val="Charc"/>
          <w:rFonts w:hint="eastAsia"/>
          <w:rtl/>
        </w:rPr>
        <w:t>مَا</w:t>
      </w:r>
      <w:r w:rsidRPr="0063071F">
        <w:rPr>
          <w:rStyle w:val="Charc"/>
          <w:rtl/>
        </w:rPr>
        <w:t xml:space="preserve"> </w:t>
      </w:r>
      <w:r w:rsidRPr="0063071F">
        <w:rPr>
          <w:rStyle w:val="Charc"/>
          <w:rFonts w:hint="eastAsia"/>
          <w:rtl/>
        </w:rPr>
        <w:t>خَالَفْتُكُمَا</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اگر هر دوی شما در امر مشورت و نظرخواهی، متفق القول می‌بودید، با شما مخالفت نمی‌کردم</w:t>
      </w:r>
      <w:r>
        <w:rPr>
          <w:rFonts w:ascii="B Lotus" w:hAnsi="B Lotus" w:cs="Traditional Arabic" w:hint="cs"/>
          <w:sz w:val="22"/>
          <w:szCs w:val="22"/>
          <w:rtl/>
          <w:lang w:bidi="fa-IR"/>
        </w:rPr>
        <w:t>»</w:t>
      </w:r>
      <w:r w:rsidRPr="006628BA">
        <w:rPr>
          <w:rStyle w:val="Char9"/>
          <w:rtl/>
        </w:rPr>
        <w:t xml:space="preserve">. همچنین طبرانی آن را از طریق حدیث براء بن عازب، روایت کرده است. </w:t>
      </w:r>
    </w:p>
  </w:footnote>
  <w:footnote w:id="154">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4/64 و 65. </w:t>
      </w:r>
    </w:p>
  </w:footnote>
  <w:footnote w:id="155">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این موضوع مربوط به ماجرای اسیران جنگ بدر است که در کتاب صحیح مسلم از ابن عباس روایت شده و قبلاً بیان شد. </w:t>
      </w:r>
    </w:p>
  </w:footnote>
  <w:footnote w:id="156">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4/88 و 214. </w:t>
      </w:r>
    </w:p>
  </w:footnote>
  <w:footnote w:id="157">
    <w:p w:rsidR="00E41188" w:rsidRPr="006628BA" w:rsidRDefault="00E41188" w:rsidP="003B740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در کتاب </w:t>
      </w:r>
      <w:r w:rsidRPr="00EA5D5B">
        <w:rPr>
          <w:rFonts w:ascii="mylotus" w:hAnsi="mylotus" w:cs="mylotus"/>
          <w:sz w:val="22"/>
          <w:szCs w:val="22"/>
          <w:rtl/>
          <w:lang w:bidi="fa-IR"/>
        </w:rPr>
        <w:t>مجمع الزوائد</w:t>
      </w:r>
      <w:r w:rsidRPr="006628BA">
        <w:rPr>
          <w:rStyle w:val="Char9"/>
          <w:rtl/>
        </w:rPr>
        <w:t xml:space="preserve"> آمده که از عبدالله بن عباس روایت شده که گوید: «در روز بدر، پیامبر فرمود: </w:t>
      </w:r>
      <w:r>
        <w:rPr>
          <w:rFonts w:ascii="B Lotus" w:hAnsi="B Lotus" w:cs="Traditional Arabic" w:hint="cs"/>
          <w:sz w:val="22"/>
          <w:szCs w:val="22"/>
          <w:rtl/>
          <w:lang w:bidi="fa-IR"/>
        </w:rPr>
        <w:t>«</w:t>
      </w:r>
      <w:r w:rsidRPr="0063071F">
        <w:rPr>
          <w:rStyle w:val="Charc"/>
          <w:rtl/>
        </w:rPr>
        <w:t>ما تقولون في هذه الأسری</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درباره این اسیران چه می‌گویید</w:t>
      </w:r>
      <w:r>
        <w:rPr>
          <w:rFonts w:ascii="B Lotus" w:hAnsi="B Lotus" w:cs="Traditional Arabic" w:hint="cs"/>
          <w:sz w:val="22"/>
          <w:szCs w:val="22"/>
          <w:rtl/>
          <w:lang w:bidi="fa-IR"/>
        </w:rPr>
        <w:t>»</w:t>
      </w:r>
      <w:r w:rsidRPr="006628BA">
        <w:rPr>
          <w:rStyle w:val="Char9"/>
          <w:rtl/>
        </w:rPr>
        <w:t>؟ ابوبکر</w:t>
      </w:r>
      <w:r>
        <w:rPr>
          <w:rStyle w:val="Char9"/>
          <w:rFonts w:cs="CTraditional Arabic" w:hint="cs"/>
          <w:rtl/>
        </w:rPr>
        <w:t>س</w:t>
      </w:r>
      <w:r w:rsidRPr="006628BA">
        <w:rPr>
          <w:rStyle w:val="Char9"/>
          <w:rtl/>
        </w:rPr>
        <w:t xml:space="preserve"> گفت: ای رسول خدا، اینان قوم و = =عشیره و نزدیکان تو هستند. از آنان فدیه بگیر تا قدرت و توانایی مالی بر کافران را به دست آوریم، شاید خداوند توفیق توبه را نصیبشان کند و از آنان درگذرد. راوی گوید: عمر گفت: ای رسول خدا، آنان تو را از خانه و کاشانه خود بیرون کردند و تو را تکذیب نمودند، پس گردنشان را بزن. و عبدالله بن رواحه گفت: ای رسول خدا، دره‌اى پر از هیزم را ترتیب بده و آنان را داخل آن گردان، سپس آتش را بر آنان افروخته ‌کن و آنان را بسوزان. راوی گوید: آنگاه عباس گفت: رابطه خویشاوندی‌ات را قطع کردی. راوی گوید: پس رسول الله</w:t>
      </w:r>
      <w:r w:rsidRPr="00297843">
        <w:rPr>
          <w:rFonts w:ascii="Lotus Linotype" w:hAnsi="Lotus Linotype" w:cs="CTraditional Arabic"/>
          <w:sz w:val="22"/>
          <w:szCs w:val="22"/>
          <w:rtl/>
          <w:lang w:bidi="fa-IR"/>
        </w:rPr>
        <w:t>ص</w:t>
      </w:r>
      <w:r w:rsidRPr="006628BA">
        <w:rPr>
          <w:rStyle w:val="Char9"/>
          <w:rtl/>
        </w:rPr>
        <w:t xml:space="preserve"> داخل شد و رأی آنان را رد نکرد. عده‌ای گفتند: پیامبر</w:t>
      </w:r>
      <w:r w:rsidRPr="00297843">
        <w:rPr>
          <w:rFonts w:ascii="Lotus Linotype" w:hAnsi="Lotus Linotype" w:cs="CTraditional Arabic"/>
          <w:sz w:val="22"/>
          <w:szCs w:val="22"/>
          <w:rtl/>
          <w:lang w:bidi="fa-IR"/>
        </w:rPr>
        <w:t>ص</w:t>
      </w:r>
      <w:r w:rsidRPr="006628BA">
        <w:rPr>
          <w:rStyle w:val="Char9"/>
          <w:rtl/>
        </w:rPr>
        <w:t xml:space="preserve"> رأی ابوبکر را مى‌پذیرد، عده دیگری گفتند رأی عمر را مى‌پذیرد، و عده دیگری گفتند: رأی ابن رواحه را مى‌پذیرد. راوی گوید: پس پیامبر</w:t>
      </w:r>
      <w:r w:rsidRPr="00297843">
        <w:rPr>
          <w:rFonts w:ascii="Lotus Linotype" w:hAnsi="Lotus Linotype" w:cs="CTraditional Arabic"/>
          <w:sz w:val="22"/>
          <w:szCs w:val="22"/>
          <w:rtl/>
          <w:lang w:bidi="fa-IR"/>
        </w:rPr>
        <w:t>ص</w:t>
      </w:r>
      <w:r w:rsidRPr="006628BA">
        <w:rPr>
          <w:rStyle w:val="Char9"/>
          <w:rtl/>
        </w:rPr>
        <w:t xml:space="preserve"> بر آنان وارد شد و فرمود: </w:t>
      </w:r>
      <w:r>
        <w:rPr>
          <w:rFonts w:ascii="B Lotus" w:hAnsi="B Lotus" w:cs="Traditional Arabic" w:hint="cs"/>
          <w:sz w:val="22"/>
          <w:szCs w:val="22"/>
          <w:rtl/>
          <w:lang w:bidi="fa-IR"/>
        </w:rPr>
        <w:t>«</w:t>
      </w:r>
      <w:r w:rsidRPr="0063071F">
        <w:rPr>
          <w:rStyle w:val="Charc"/>
          <w:rFonts w:hint="eastAsia"/>
          <w:rtl/>
        </w:rPr>
        <w:t>إِنَّ</w:t>
      </w:r>
      <w:r w:rsidRPr="0063071F">
        <w:rPr>
          <w:rStyle w:val="Charc"/>
          <w:rtl/>
        </w:rPr>
        <w:t xml:space="preserve"> </w:t>
      </w:r>
      <w:r w:rsidRPr="0063071F">
        <w:rPr>
          <w:rStyle w:val="Charc"/>
          <w:rFonts w:hint="eastAsia"/>
          <w:rtl/>
        </w:rPr>
        <w:t>اللَّهَ</w:t>
      </w:r>
      <w:r w:rsidRPr="0063071F">
        <w:rPr>
          <w:rStyle w:val="Charc"/>
          <w:rtl/>
        </w:rPr>
        <w:t xml:space="preserve"> </w:t>
      </w:r>
      <w:r w:rsidRPr="0063071F">
        <w:rPr>
          <w:rStyle w:val="Charc"/>
          <w:rFonts w:hint="eastAsia"/>
          <w:rtl/>
        </w:rPr>
        <w:t>لَيُلَيِّنُ</w:t>
      </w:r>
      <w:r w:rsidRPr="0063071F">
        <w:rPr>
          <w:rStyle w:val="Charc"/>
          <w:rtl/>
        </w:rPr>
        <w:t xml:space="preserve"> </w:t>
      </w:r>
      <w:r w:rsidRPr="0063071F">
        <w:rPr>
          <w:rStyle w:val="Charc"/>
          <w:rFonts w:hint="eastAsia"/>
          <w:rtl/>
        </w:rPr>
        <w:t>قُلُوبَ</w:t>
      </w:r>
      <w:r w:rsidRPr="0063071F">
        <w:rPr>
          <w:rStyle w:val="Charc"/>
          <w:rtl/>
        </w:rPr>
        <w:t xml:space="preserve"> </w:t>
      </w:r>
      <w:r w:rsidRPr="0063071F">
        <w:rPr>
          <w:rStyle w:val="Charc"/>
          <w:rFonts w:hint="eastAsia"/>
          <w:rtl/>
        </w:rPr>
        <w:t>رِجَالٍ</w:t>
      </w:r>
      <w:r w:rsidRPr="0063071F">
        <w:rPr>
          <w:rStyle w:val="Charc"/>
          <w:rtl/>
        </w:rPr>
        <w:t xml:space="preserve"> </w:t>
      </w:r>
      <w:r w:rsidRPr="0063071F">
        <w:rPr>
          <w:rStyle w:val="Charc"/>
          <w:rFonts w:hint="eastAsia"/>
          <w:rtl/>
        </w:rPr>
        <w:t>فِيهِ</w:t>
      </w:r>
      <w:r w:rsidRPr="0063071F">
        <w:rPr>
          <w:rStyle w:val="Charc"/>
          <w:rtl/>
        </w:rPr>
        <w:t xml:space="preserve"> </w:t>
      </w:r>
      <w:r w:rsidRPr="0063071F">
        <w:rPr>
          <w:rStyle w:val="Charc"/>
          <w:rFonts w:hint="eastAsia"/>
          <w:rtl/>
        </w:rPr>
        <w:t>حَتَّى</w:t>
      </w:r>
      <w:r w:rsidRPr="0063071F">
        <w:rPr>
          <w:rStyle w:val="Charc"/>
          <w:rtl/>
        </w:rPr>
        <w:t xml:space="preserve"> </w:t>
      </w:r>
      <w:r w:rsidRPr="0063071F">
        <w:rPr>
          <w:rStyle w:val="Charc"/>
          <w:rFonts w:hint="eastAsia"/>
          <w:rtl/>
        </w:rPr>
        <w:t>تَكُونَ</w:t>
      </w:r>
      <w:r w:rsidRPr="0063071F">
        <w:rPr>
          <w:rStyle w:val="Charc"/>
          <w:rtl/>
        </w:rPr>
        <w:t xml:space="preserve"> </w:t>
      </w:r>
      <w:r w:rsidRPr="0063071F">
        <w:rPr>
          <w:rStyle w:val="Charc"/>
          <w:rFonts w:hint="eastAsia"/>
          <w:rtl/>
        </w:rPr>
        <w:t>أَلْيَنَ</w:t>
      </w:r>
      <w:r w:rsidRPr="0063071F">
        <w:rPr>
          <w:rStyle w:val="Charc"/>
          <w:rtl/>
        </w:rPr>
        <w:t xml:space="preserve"> </w:t>
      </w:r>
      <w:r w:rsidRPr="0063071F">
        <w:rPr>
          <w:rStyle w:val="Charc"/>
          <w:rFonts w:hint="eastAsia"/>
          <w:rtl/>
        </w:rPr>
        <w:t>مِنَ</w:t>
      </w:r>
      <w:r w:rsidRPr="0063071F">
        <w:rPr>
          <w:rStyle w:val="Charc"/>
          <w:rtl/>
        </w:rPr>
        <w:t xml:space="preserve"> </w:t>
      </w:r>
      <w:r w:rsidRPr="0063071F">
        <w:rPr>
          <w:rStyle w:val="Charc"/>
          <w:rFonts w:hint="eastAsia"/>
          <w:rtl/>
        </w:rPr>
        <w:t>اللَّبَنِ</w:t>
      </w:r>
      <w:r w:rsidRPr="0063071F">
        <w:rPr>
          <w:rStyle w:val="Charc"/>
          <w:rtl/>
        </w:rPr>
        <w:t xml:space="preserve"> </w:t>
      </w:r>
      <w:r w:rsidRPr="0063071F">
        <w:rPr>
          <w:rStyle w:val="Charc"/>
          <w:rFonts w:hint="eastAsia"/>
          <w:rtl/>
        </w:rPr>
        <w:t>وَإِنَّ</w:t>
      </w:r>
      <w:r w:rsidRPr="0063071F">
        <w:rPr>
          <w:rStyle w:val="Charc"/>
          <w:rtl/>
        </w:rPr>
        <w:t xml:space="preserve"> </w:t>
      </w:r>
      <w:r w:rsidRPr="0063071F">
        <w:rPr>
          <w:rStyle w:val="Charc"/>
          <w:rFonts w:hint="eastAsia"/>
          <w:rtl/>
        </w:rPr>
        <w:t>اللَّهَ</w:t>
      </w:r>
      <w:r w:rsidRPr="0063071F">
        <w:rPr>
          <w:rStyle w:val="Charc"/>
          <w:rtl/>
        </w:rPr>
        <w:t xml:space="preserve"> </w:t>
      </w:r>
      <w:r w:rsidRPr="0063071F">
        <w:rPr>
          <w:rStyle w:val="Charc"/>
          <w:rFonts w:hint="eastAsia"/>
          <w:rtl/>
        </w:rPr>
        <w:t>لَيُشَدِّدُ</w:t>
      </w:r>
      <w:r w:rsidRPr="0063071F">
        <w:rPr>
          <w:rStyle w:val="Charc"/>
          <w:rtl/>
        </w:rPr>
        <w:t xml:space="preserve"> </w:t>
      </w:r>
      <w:r w:rsidRPr="0063071F">
        <w:rPr>
          <w:rStyle w:val="Charc"/>
          <w:rFonts w:hint="eastAsia"/>
          <w:rtl/>
        </w:rPr>
        <w:t>قُلُوبَ</w:t>
      </w:r>
      <w:r w:rsidRPr="0063071F">
        <w:rPr>
          <w:rStyle w:val="Charc"/>
          <w:rtl/>
        </w:rPr>
        <w:t xml:space="preserve"> </w:t>
      </w:r>
      <w:r w:rsidRPr="0063071F">
        <w:rPr>
          <w:rStyle w:val="Charc"/>
          <w:rFonts w:hint="eastAsia"/>
          <w:rtl/>
        </w:rPr>
        <w:t>رِجَالٍ</w:t>
      </w:r>
      <w:r w:rsidRPr="0063071F">
        <w:rPr>
          <w:rStyle w:val="Charc"/>
          <w:rtl/>
        </w:rPr>
        <w:t xml:space="preserve"> </w:t>
      </w:r>
      <w:r w:rsidRPr="0063071F">
        <w:rPr>
          <w:rStyle w:val="Charc"/>
          <w:rFonts w:hint="eastAsia"/>
          <w:rtl/>
        </w:rPr>
        <w:t>فِيهِ</w:t>
      </w:r>
      <w:r w:rsidRPr="0063071F">
        <w:rPr>
          <w:rStyle w:val="Charc"/>
          <w:rtl/>
        </w:rPr>
        <w:t xml:space="preserve"> </w:t>
      </w:r>
      <w:r w:rsidRPr="0063071F">
        <w:rPr>
          <w:rStyle w:val="Charc"/>
          <w:rFonts w:hint="eastAsia"/>
          <w:rtl/>
        </w:rPr>
        <w:t>حَتَّى</w:t>
      </w:r>
      <w:r w:rsidRPr="0063071F">
        <w:rPr>
          <w:rStyle w:val="Charc"/>
          <w:rtl/>
        </w:rPr>
        <w:t xml:space="preserve"> </w:t>
      </w:r>
      <w:r w:rsidRPr="0063071F">
        <w:rPr>
          <w:rStyle w:val="Charc"/>
          <w:rFonts w:hint="eastAsia"/>
          <w:rtl/>
        </w:rPr>
        <w:t>تَكُونَ</w:t>
      </w:r>
      <w:r w:rsidRPr="0063071F">
        <w:rPr>
          <w:rStyle w:val="Charc"/>
          <w:rtl/>
        </w:rPr>
        <w:t xml:space="preserve"> </w:t>
      </w:r>
      <w:r w:rsidRPr="0063071F">
        <w:rPr>
          <w:rStyle w:val="Charc"/>
          <w:rFonts w:hint="eastAsia"/>
          <w:rtl/>
        </w:rPr>
        <w:t>أَشَدَّ</w:t>
      </w:r>
      <w:r w:rsidRPr="0063071F">
        <w:rPr>
          <w:rStyle w:val="Charc"/>
          <w:rtl/>
        </w:rPr>
        <w:t xml:space="preserve"> </w:t>
      </w:r>
      <w:r w:rsidRPr="0063071F">
        <w:rPr>
          <w:rStyle w:val="Charc"/>
          <w:rFonts w:hint="eastAsia"/>
          <w:rtl/>
        </w:rPr>
        <w:t>مِنَ</w:t>
      </w:r>
      <w:r w:rsidRPr="0063071F">
        <w:rPr>
          <w:rStyle w:val="Charc"/>
          <w:rtl/>
        </w:rPr>
        <w:t xml:space="preserve"> </w:t>
      </w:r>
      <w:r w:rsidRPr="0063071F">
        <w:rPr>
          <w:rStyle w:val="Charc"/>
          <w:rFonts w:hint="eastAsia"/>
          <w:rtl/>
        </w:rPr>
        <w:t>الْحِجَارَةِ</w:t>
      </w:r>
      <w:r w:rsidRPr="0063071F">
        <w:rPr>
          <w:rStyle w:val="Charc"/>
          <w:rtl/>
        </w:rPr>
        <w:t xml:space="preserve"> </w:t>
      </w:r>
      <w:r w:rsidRPr="0063071F">
        <w:rPr>
          <w:rStyle w:val="Charc"/>
          <w:rFonts w:hint="eastAsia"/>
          <w:rtl/>
        </w:rPr>
        <w:t>وَإِنَّ</w:t>
      </w:r>
      <w:r w:rsidRPr="0063071F">
        <w:rPr>
          <w:rStyle w:val="Charc"/>
          <w:rtl/>
        </w:rPr>
        <w:t xml:space="preserve"> </w:t>
      </w:r>
      <w:r w:rsidRPr="0063071F">
        <w:rPr>
          <w:rStyle w:val="Charc"/>
          <w:rFonts w:hint="eastAsia"/>
          <w:rtl/>
        </w:rPr>
        <w:t>مَثَلَكَ</w:t>
      </w:r>
      <w:r w:rsidRPr="0063071F">
        <w:rPr>
          <w:rStyle w:val="Charc"/>
          <w:rtl/>
        </w:rPr>
        <w:t xml:space="preserve"> </w:t>
      </w:r>
      <w:r w:rsidRPr="0063071F">
        <w:rPr>
          <w:rStyle w:val="Charc"/>
          <w:rFonts w:hint="eastAsia"/>
          <w:rtl/>
        </w:rPr>
        <w:t>يَا</w:t>
      </w:r>
      <w:r w:rsidRPr="0063071F">
        <w:rPr>
          <w:rStyle w:val="Charc"/>
          <w:rtl/>
        </w:rPr>
        <w:t xml:space="preserve"> </w:t>
      </w:r>
      <w:r w:rsidRPr="0063071F">
        <w:rPr>
          <w:rStyle w:val="Charc"/>
          <w:rFonts w:hint="eastAsia"/>
          <w:rtl/>
        </w:rPr>
        <w:t>أَبَا</w:t>
      </w:r>
      <w:r w:rsidRPr="0063071F">
        <w:rPr>
          <w:rStyle w:val="Charc"/>
          <w:rtl/>
        </w:rPr>
        <w:t xml:space="preserve"> </w:t>
      </w:r>
      <w:r w:rsidRPr="0063071F">
        <w:rPr>
          <w:rStyle w:val="Charc"/>
          <w:rFonts w:hint="eastAsia"/>
          <w:rtl/>
        </w:rPr>
        <w:t>بَكْرٍ</w:t>
      </w:r>
      <w:r w:rsidRPr="006628BA">
        <w:rPr>
          <w:rStyle w:val="Char9"/>
          <w:rtl/>
        </w:rPr>
        <w:t>....</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همانا خداوند دلهای کسانی را نرم می‌کند تا جایی که از شیر هم نرم‌ترند، و همانا خداوند</w:t>
      </w:r>
      <w:r>
        <w:rPr>
          <w:rFonts w:cs="CTraditional Arabic" w:hint="cs"/>
          <w:sz w:val="22"/>
          <w:szCs w:val="22"/>
          <w:rtl/>
          <w:lang w:bidi="fa-IR"/>
        </w:rPr>
        <w:t>أ</w:t>
      </w:r>
      <w:r w:rsidRPr="006628BA">
        <w:rPr>
          <w:rStyle w:val="Char9"/>
          <w:rtl/>
        </w:rPr>
        <w:t xml:space="preserve"> دل</w:t>
      </w:r>
      <w:r w:rsidRPr="006628BA">
        <w:rPr>
          <w:rStyle w:val="Char9"/>
          <w:rFonts w:hint="cs"/>
          <w:rtl/>
        </w:rPr>
        <w:t>‌</w:t>
      </w:r>
      <w:r w:rsidRPr="006628BA">
        <w:rPr>
          <w:rStyle w:val="Char9"/>
          <w:rtl/>
        </w:rPr>
        <w:t>های کسانی را سخت می‌گرداند تا جایی که از سنگ هم سخت‌ترند. و همانا مثل تو ای ابوبکر، ...</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sidRPr="006628BA">
        <w:rPr>
          <w:rStyle w:val="Char9"/>
          <w:rFonts w:hint="cs"/>
          <w:rtl/>
        </w:rPr>
        <w:t>[</w:t>
      </w:r>
      <w:r w:rsidRPr="00EA5D5B">
        <w:rPr>
          <w:rFonts w:ascii="mylotus" w:hAnsi="mylotus" w:cs="mylotus"/>
          <w:sz w:val="22"/>
          <w:szCs w:val="22"/>
          <w:rtl/>
          <w:lang w:bidi="fa-IR"/>
        </w:rPr>
        <w:t>مجمع الزوائد</w:t>
      </w:r>
      <w:r w:rsidRPr="006628BA">
        <w:rPr>
          <w:rStyle w:val="Char9"/>
          <w:rFonts w:hint="cs"/>
          <w:rtl/>
        </w:rPr>
        <w:t>:</w:t>
      </w:r>
      <w:r w:rsidRPr="006628BA">
        <w:rPr>
          <w:rStyle w:val="Char9"/>
          <w:rtl/>
        </w:rPr>
        <w:t xml:space="preserve"> 6/86 و 87</w:t>
      </w:r>
      <w:r w:rsidRPr="006628BA">
        <w:rPr>
          <w:rStyle w:val="Char9"/>
          <w:rFonts w:hint="cs"/>
          <w:rtl/>
        </w:rPr>
        <w:t>،</w:t>
      </w:r>
      <w:r w:rsidRPr="006628BA">
        <w:rPr>
          <w:rStyle w:val="Char9"/>
          <w:rtl/>
        </w:rPr>
        <w:t xml:space="preserve"> مسلم</w:t>
      </w:r>
      <w:r w:rsidRPr="006628BA">
        <w:rPr>
          <w:rStyle w:val="Char9"/>
          <w:rFonts w:hint="cs"/>
          <w:rtl/>
        </w:rPr>
        <w:t>:</w:t>
      </w:r>
      <w:r w:rsidRPr="006628BA">
        <w:rPr>
          <w:rStyle w:val="Char9"/>
          <w:rtl/>
        </w:rPr>
        <w:t xml:space="preserve"> شماره 1763</w:t>
      </w:r>
      <w:r w:rsidRPr="006628BA">
        <w:rPr>
          <w:rStyle w:val="Char9"/>
          <w:rFonts w:hint="cs"/>
          <w:rtl/>
        </w:rPr>
        <w:t>]</w:t>
      </w:r>
      <w:r w:rsidRPr="006628BA">
        <w:rPr>
          <w:rStyle w:val="Char9"/>
          <w:rtl/>
        </w:rPr>
        <w:t>.</w:t>
      </w:r>
    </w:p>
  </w:footnote>
  <w:footnote w:id="158">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اما تکلف سخنان مسجّع و موزون و تکلف جناس و تطبیق و دیگر چیزهایی که شاعران و خطیبان و نامه‌نگاران و واعظان متأخر، با تکلف و ظاهرسازی آن</w:t>
      </w:r>
      <w:r>
        <w:rPr>
          <w:rStyle w:val="Char9"/>
          <w:rFonts w:hint="cs"/>
          <w:rtl/>
        </w:rPr>
        <w:t>‌</w:t>
      </w:r>
      <w:r w:rsidRPr="006628BA">
        <w:rPr>
          <w:rStyle w:val="Char9"/>
          <w:rtl/>
        </w:rPr>
        <w:t>ها را رعایت می‌کنند، جزو عادت خطیبان و = =</w:t>
      </w:r>
      <w:r>
        <w:rPr>
          <w:rStyle w:val="Char9"/>
          <w:rFonts w:hint="cs"/>
          <w:rtl/>
        </w:rPr>
        <w:t xml:space="preserve"> </w:t>
      </w:r>
      <w:r w:rsidRPr="006628BA">
        <w:rPr>
          <w:rStyle w:val="Char9"/>
          <w:rtl/>
        </w:rPr>
        <w:t xml:space="preserve">سخن‌پردازان صحابه و تابعین نبوده، و از چیزهایی نبوده که قوم عرب بدان اهتمام داشته باشند. غالب کسانی که چنین کاری می‌کنند، لفظ را به ظاهر و دروغ می‌آرایند بدون آنکه معانی مفید و مطلوبی داشته باشد، درست مانند مجاهدی که به ظاهر و دروغ سلاح را به دست می‌گیرد در حالی که ترسوست. و به همین خاطر دیده می‌شود که شاعر هر اندازه در مدح و هجو سعی و کوشش نماید، به همان اندازه دچار افراط در دروغ می‌شود و از تخیلات و تصورات و تشبیهات کمک می‌گیرد. </w:t>
      </w:r>
      <w:r w:rsidRPr="006628BA">
        <w:rPr>
          <w:rStyle w:val="Char9"/>
          <w:rFonts w:hint="cs"/>
          <w:rtl/>
        </w:rPr>
        <w:t>[</w:t>
      </w:r>
      <w:r w:rsidRPr="00EA5D5B">
        <w:rPr>
          <w:rFonts w:ascii="mylotus" w:hAnsi="mylotus" w:cs="mylotus"/>
          <w:sz w:val="22"/>
          <w:szCs w:val="22"/>
          <w:rtl/>
          <w:lang w:bidi="fa-IR"/>
        </w:rPr>
        <w:t>منهاج السنة</w:t>
      </w:r>
      <w:r w:rsidRPr="006628BA">
        <w:rPr>
          <w:rStyle w:val="Char9"/>
          <w:rtl/>
        </w:rPr>
        <w:t xml:space="preserve">، 4/158 و 159). </w:t>
      </w:r>
    </w:p>
  </w:footnote>
  <w:footnote w:id="159">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4/157-159 (و نگاه کنید به </w:t>
      </w:r>
      <w:r w:rsidRPr="00EA5D5B">
        <w:rPr>
          <w:rFonts w:ascii="mylotus" w:hAnsi="mylotus" w:cs="mylotus"/>
          <w:sz w:val="22"/>
          <w:szCs w:val="22"/>
          <w:rtl/>
          <w:lang w:bidi="fa-IR"/>
        </w:rPr>
        <w:t>البدایة والنهایة</w:t>
      </w:r>
      <w:r w:rsidRPr="006628BA">
        <w:rPr>
          <w:rStyle w:val="Char9"/>
          <w:rFonts w:hint="cs"/>
          <w:rtl/>
        </w:rPr>
        <w:t>:</w:t>
      </w:r>
      <w:r w:rsidRPr="006628BA">
        <w:rPr>
          <w:rStyle w:val="Char9"/>
          <w:rtl/>
        </w:rPr>
        <w:t xml:space="preserve"> 3/186). </w:t>
      </w:r>
    </w:p>
  </w:footnote>
  <w:footnote w:id="160">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بخاری آن را از عایشه</w:t>
      </w:r>
      <w:r>
        <w:rPr>
          <w:rFonts w:ascii="B Lotus" w:hAnsi="B Lotus" w:cs="CTraditional Arabic" w:hint="cs"/>
          <w:sz w:val="22"/>
          <w:szCs w:val="22"/>
          <w:rtl/>
          <w:lang w:bidi="fa-IR"/>
        </w:rPr>
        <w:t>ل</w:t>
      </w:r>
      <w:r w:rsidRPr="006628BA">
        <w:rPr>
          <w:rStyle w:val="Char9"/>
          <w:rtl/>
        </w:rPr>
        <w:t xml:space="preserve"> روایت کرده است. </w:t>
      </w:r>
      <w:r w:rsidRPr="006628BA">
        <w:rPr>
          <w:rStyle w:val="Char9"/>
          <w:rFonts w:hint="cs"/>
          <w:rtl/>
        </w:rPr>
        <w:t>[</w:t>
      </w:r>
      <w:r w:rsidRPr="006628BA">
        <w:rPr>
          <w:rStyle w:val="Char9"/>
          <w:rtl/>
        </w:rPr>
        <w:t>صحیح بخاری</w:t>
      </w:r>
      <w:r w:rsidRPr="006628BA">
        <w:rPr>
          <w:rStyle w:val="Char9"/>
          <w:rFonts w:hint="cs"/>
          <w:rtl/>
        </w:rPr>
        <w:t>:</w:t>
      </w:r>
      <w:r w:rsidRPr="006628BA">
        <w:rPr>
          <w:rStyle w:val="Char9"/>
          <w:rtl/>
        </w:rPr>
        <w:t xml:space="preserve"> ک 62، ب 5؛ ک 23، ب 3، ج 4/194</w:t>
      </w:r>
      <w:r w:rsidRPr="006628BA">
        <w:rPr>
          <w:rStyle w:val="Char9"/>
          <w:rFonts w:hint="cs"/>
          <w:rtl/>
        </w:rPr>
        <w:t xml:space="preserve">، </w:t>
      </w:r>
      <w:r w:rsidRPr="006628BA">
        <w:rPr>
          <w:rStyle w:val="Char9"/>
          <w:rtl/>
        </w:rPr>
        <w:t xml:space="preserve">و نگاه کنید به: </w:t>
      </w:r>
      <w:r w:rsidRPr="00EA5D5B">
        <w:rPr>
          <w:rFonts w:ascii="mylotus" w:hAnsi="mylotus" w:cs="mylotus"/>
          <w:sz w:val="22"/>
          <w:szCs w:val="22"/>
          <w:rtl/>
          <w:lang w:bidi="fa-IR"/>
        </w:rPr>
        <w:t>البدایة والنهایة</w:t>
      </w:r>
      <w:r w:rsidRPr="006628BA">
        <w:rPr>
          <w:rStyle w:val="Char9"/>
          <w:rFonts w:hint="cs"/>
          <w:rtl/>
        </w:rPr>
        <w:t>:</w:t>
      </w:r>
      <w:r w:rsidRPr="006628BA">
        <w:rPr>
          <w:rStyle w:val="Char9"/>
          <w:rtl/>
        </w:rPr>
        <w:t xml:space="preserve"> 5/241-243</w:t>
      </w:r>
      <w:r w:rsidRPr="006628BA">
        <w:rPr>
          <w:rStyle w:val="Char9"/>
          <w:rFonts w:hint="cs"/>
          <w:rtl/>
        </w:rPr>
        <w:t>]</w:t>
      </w:r>
      <w:r w:rsidRPr="006628BA">
        <w:rPr>
          <w:rStyle w:val="Char9"/>
          <w:rtl/>
        </w:rPr>
        <w:t xml:space="preserve">. </w:t>
      </w:r>
    </w:p>
  </w:footnote>
  <w:footnote w:id="161">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3/215؛ 4/158 و 262. </w:t>
      </w:r>
    </w:p>
  </w:footnote>
  <w:footnote w:id="162">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4/157 و 158. نص این خطبه در ماجرای بیعت در سقیفه می‌آید. </w:t>
      </w:r>
    </w:p>
  </w:footnote>
  <w:footnote w:id="163">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این خطبه و دو خطبه بعدی از کتاب «</w:t>
      </w:r>
      <w:r w:rsidRPr="00EA5D5B">
        <w:rPr>
          <w:rFonts w:ascii="mylotus" w:hAnsi="mylotus" w:cs="mylotus"/>
          <w:sz w:val="22"/>
          <w:szCs w:val="22"/>
          <w:rtl/>
          <w:lang w:bidi="fa-IR"/>
        </w:rPr>
        <w:t>البدایة والنهایة</w:t>
      </w:r>
      <w:r w:rsidRPr="006628BA">
        <w:rPr>
          <w:rStyle w:val="Char9"/>
          <w:rtl/>
        </w:rPr>
        <w:t>» اثر ابن کثیر گرفته‌ام که به خاطر اهمیت</w:t>
      </w:r>
      <w:r>
        <w:rPr>
          <w:rStyle w:val="Char9"/>
        </w:rPr>
        <w:t>‌</w:t>
      </w:r>
      <w:r w:rsidRPr="006628BA">
        <w:rPr>
          <w:rStyle w:val="Char9"/>
          <w:rtl/>
        </w:rPr>
        <w:t>شان آن</w:t>
      </w:r>
      <w:r>
        <w:rPr>
          <w:rStyle w:val="Char9"/>
        </w:rPr>
        <w:t>‌</w:t>
      </w:r>
      <w:r w:rsidRPr="006628BA">
        <w:rPr>
          <w:rStyle w:val="Char9"/>
          <w:rtl/>
        </w:rPr>
        <w:t xml:space="preserve">ها را نقل کردم. </w:t>
      </w:r>
    </w:p>
  </w:footnote>
  <w:footnote w:id="164">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البدایة والنهایة</w:t>
      </w:r>
      <w:r w:rsidRPr="006628BA">
        <w:rPr>
          <w:rStyle w:val="Char9"/>
          <w:rFonts w:hint="cs"/>
          <w:rtl/>
        </w:rPr>
        <w:t>:</w:t>
      </w:r>
      <w:r w:rsidRPr="006628BA">
        <w:rPr>
          <w:rStyle w:val="Char9"/>
          <w:rtl/>
        </w:rPr>
        <w:t xml:space="preserve"> اثر ابن کثیر، 5/248. </w:t>
      </w:r>
    </w:p>
  </w:footnote>
  <w:footnote w:id="165">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البدایة والنهایة</w:t>
      </w:r>
      <w:r w:rsidRPr="006628BA">
        <w:rPr>
          <w:rStyle w:val="Char9"/>
          <w:rFonts w:hint="cs"/>
          <w:rtl/>
        </w:rPr>
        <w:t>:</w:t>
      </w:r>
      <w:r w:rsidRPr="006628BA">
        <w:rPr>
          <w:rStyle w:val="Char9"/>
          <w:rtl/>
        </w:rPr>
        <w:t xml:space="preserve"> 6/311 و 312. </w:t>
      </w:r>
    </w:p>
  </w:footnote>
  <w:footnote w:id="166">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منبع سابق</w:t>
      </w:r>
      <w:r w:rsidRPr="006628BA">
        <w:rPr>
          <w:rStyle w:val="Char9"/>
          <w:rFonts w:hint="cs"/>
          <w:rtl/>
        </w:rPr>
        <w:t>:</w:t>
      </w:r>
      <w:r w:rsidRPr="006628BA">
        <w:rPr>
          <w:rStyle w:val="Char9"/>
          <w:rtl/>
        </w:rPr>
        <w:t xml:space="preserve"> 7/3. </w:t>
      </w:r>
    </w:p>
  </w:footnote>
  <w:footnote w:id="167">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بخاری</w:t>
      </w:r>
      <w:r w:rsidRPr="006628BA">
        <w:rPr>
          <w:rStyle w:val="Char9"/>
          <w:rFonts w:hint="cs"/>
          <w:rtl/>
        </w:rPr>
        <w:t>:</w:t>
      </w:r>
      <w:r w:rsidRPr="006628BA">
        <w:rPr>
          <w:rStyle w:val="Char9"/>
          <w:rtl/>
        </w:rPr>
        <w:t xml:space="preserve"> ک 62، ب 5: </w:t>
      </w:r>
      <w:r>
        <w:rPr>
          <w:rFonts w:ascii="B Lotus" w:hAnsi="B Lotus" w:cs="Traditional Arabic" w:hint="cs"/>
          <w:sz w:val="22"/>
          <w:szCs w:val="22"/>
          <w:rtl/>
          <w:lang w:bidi="fa-IR"/>
        </w:rPr>
        <w:t>«</w:t>
      </w:r>
      <w:r w:rsidRPr="0063071F">
        <w:rPr>
          <w:rStyle w:val="Charc"/>
          <w:rtl/>
        </w:rPr>
        <w:t>کنا نخیر بین الناس ...</w:t>
      </w:r>
      <w:r>
        <w:rPr>
          <w:rFonts w:ascii="B Lotus" w:hAnsi="B Lotus" w:cs="Traditional Arabic" w:hint="cs"/>
          <w:sz w:val="22"/>
          <w:szCs w:val="22"/>
          <w:rtl/>
          <w:lang w:bidi="fa-IR"/>
        </w:rPr>
        <w:t>»</w:t>
      </w:r>
      <w:r w:rsidRPr="006628BA">
        <w:rPr>
          <w:rStyle w:val="Char9"/>
          <w:rtl/>
        </w:rPr>
        <w:t xml:space="preserve"> بخاری</w:t>
      </w:r>
      <w:r w:rsidRPr="006628BA">
        <w:rPr>
          <w:rStyle w:val="Char9"/>
          <w:rFonts w:hint="cs"/>
          <w:rtl/>
        </w:rPr>
        <w:t>:</w:t>
      </w:r>
      <w:r w:rsidRPr="006628BA">
        <w:rPr>
          <w:rStyle w:val="Char9"/>
          <w:rtl/>
        </w:rPr>
        <w:t xml:space="preserve"> ک 62، ب 4: </w:t>
      </w:r>
      <w:r>
        <w:rPr>
          <w:rFonts w:ascii="B Lotus" w:hAnsi="B Lotus" w:cs="Traditional Arabic" w:hint="cs"/>
          <w:sz w:val="22"/>
          <w:szCs w:val="22"/>
          <w:rtl/>
          <w:lang w:bidi="fa-IR"/>
        </w:rPr>
        <w:t>«</w:t>
      </w:r>
      <w:r w:rsidRPr="0063071F">
        <w:rPr>
          <w:rStyle w:val="Charc"/>
          <w:rtl/>
        </w:rPr>
        <w:t>کنا لا نعدل بأبي بکر أحدا</w:t>
      </w:r>
      <w:r>
        <w:rPr>
          <w:rFonts w:ascii="B Lotus" w:hAnsi="B Lotus" w:cs="Traditional Arabic" w:hint="cs"/>
          <w:sz w:val="22"/>
          <w:szCs w:val="22"/>
          <w:rtl/>
          <w:lang w:bidi="fa-IR"/>
        </w:rPr>
        <w:t>»</w:t>
      </w:r>
      <w:r w:rsidRPr="006628BA">
        <w:rPr>
          <w:rStyle w:val="Char9"/>
          <w:rtl/>
        </w:rPr>
        <w:t>.</w:t>
      </w:r>
    </w:p>
  </w:footnote>
  <w:footnote w:id="168">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سنن ترمذی</w:t>
      </w:r>
      <w:r w:rsidRPr="006628BA">
        <w:rPr>
          <w:rStyle w:val="Char9"/>
          <w:rFonts w:hint="cs"/>
          <w:rtl/>
        </w:rPr>
        <w:t>:</w:t>
      </w:r>
      <w:r w:rsidRPr="006628BA">
        <w:rPr>
          <w:rStyle w:val="Char9"/>
          <w:rtl/>
        </w:rPr>
        <w:t xml:space="preserve"> 4/310. </w:t>
      </w:r>
    </w:p>
  </w:footnote>
  <w:footnote w:id="16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به اعتبار آنچه که در دنیا بودند و إلا در بهشت، پیری نیست. (طیبی این را گفته است). </w:t>
      </w:r>
    </w:p>
  </w:footnote>
  <w:footnote w:id="170">
    <w:p w:rsidR="00E41188" w:rsidRPr="006628BA" w:rsidRDefault="00E41188" w:rsidP="00AF1030">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62، ب 5؛ ک 62، ب 7؛ و صحیح مسلم، شماره 3389. «خیثمه» که یکی از راویان این حدیث است، در طبقه صحابه قرار دارد. ترمذی گوید: این حدیث از این طریق، غریب است. این حدیث از علی</w:t>
      </w:r>
      <w:r>
        <w:rPr>
          <w:rStyle w:val="Char9"/>
          <w:rFonts w:cs="CTraditional Arabic" w:hint="cs"/>
          <w:rtl/>
        </w:rPr>
        <w:t>س</w:t>
      </w:r>
      <w:r w:rsidRPr="006628BA">
        <w:rPr>
          <w:rStyle w:val="Char9"/>
          <w:rtl/>
        </w:rPr>
        <w:t xml:space="preserve"> غیر از این طریق، روایت شده است. و خیثمه و ابن شاهین آن را از طریق حارث از علی روایت کرده‌اند. و ابن ابوعاصم آن را از طریق خطاب یا ابوخطاب روایت کرده است. </w:t>
      </w:r>
      <w:r w:rsidRPr="006628BA">
        <w:rPr>
          <w:rStyle w:val="Char9"/>
          <w:rFonts w:hint="cs"/>
          <w:rtl/>
        </w:rPr>
        <w:t>[</w:t>
      </w:r>
      <w:r w:rsidRPr="00EA5D5B">
        <w:rPr>
          <w:rFonts w:ascii="mylotus" w:hAnsi="mylotus" w:cs="mylotus"/>
          <w:sz w:val="22"/>
          <w:szCs w:val="22"/>
          <w:rtl/>
          <w:lang w:bidi="fa-IR"/>
        </w:rPr>
        <w:t>کنزالعمال</w:t>
      </w:r>
      <w:r w:rsidRPr="006628BA">
        <w:rPr>
          <w:rStyle w:val="Char9"/>
          <w:rFonts w:hint="cs"/>
          <w:rtl/>
        </w:rPr>
        <w:t>:</w:t>
      </w:r>
      <w:r w:rsidRPr="006628BA">
        <w:rPr>
          <w:rStyle w:val="Char9"/>
          <w:rtl/>
        </w:rPr>
        <w:t xml:space="preserve"> 13/5 و 6</w:t>
      </w:r>
      <w:r w:rsidRPr="006628BA">
        <w:rPr>
          <w:rStyle w:val="Char9"/>
          <w:rFonts w:hint="cs"/>
          <w:rtl/>
        </w:rPr>
        <w:t>]</w:t>
      </w:r>
      <w:r w:rsidRPr="006628BA">
        <w:rPr>
          <w:rStyle w:val="Char9"/>
          <w:rtl/>
        </w:rPr>
        <w:t xml:space="preserve">. </w:t>
      </w:r>
    </w:p>
  </w:footnote>
  <w:footnote w:id="171">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62، ب 5. در این روایت آمده که پس از گفته «سپس عمر»، این عبارت آمده است: «و ترسیدم از اینکه بگوید عثمان. گفتم: سپس تو از همه بهتری؟ علی گفت: من کسی نیستم جز فردی از مسلمانان». همچنین ابن عساکر آن را از علی روایت کرده و می‌گوید: آنچه به خاطر سپرده شده این است که این روایت، موقوف است. </w:t>
      </w:r>
      <w:r w:rsidRPr="006628BA">
        <w:rPr>
          <w:rStyle w:val="Char9"/>
          <w:rFonts w:hint="cs"/>
          <w:rtl/>
        </w:rPr>
        <w:t>[</w:t>
      </w:r>
      <w:r w:rsidRPr="00EA5D5B">
        <w:rPr>
          <w:rFonts w:ascii="mylotus" w:hAnsi="mylotus" w:cs="mylotus"/>
          <w:sz w:val="22"/>
          <w:szCs w:val="22"/>
          <w:rtl/>
          <w:lang w:bidi="fa-IR"/>
        </w:rPr>
        <w:t>کنز العمال</w:t>
      </w:r>
      <w:r w:rsidRPr="006628BA">
        <w:rPr>
          <w:rStyle w:val="Char9"/>
          <w:rFonts w:hint="cs"/>
          <w:rtl/>
        </w:rPr>
        <w:t>:</w:t>
      </w:r>
      <w:r w:rsidRPr="006628BA">
        <w:rPr>
          <w:rStyle w:val="Char9"/>
          <w:rtl/>
        </w:rPr>
        <w:t xml:space="preserve"> 11/2684 و 13/936139</w:t>
      </w:r>
      <w:r w:rsidRPr="006628BA">
        <w:rPr>
          <w:rStyle w:val="Char9"/>
          <w:rFonts w:hint="cs"/>
          <w:rtl/>
        </w:rPr>
        <w:t>]</w:t>
      </w:r>
      <w:r w:rsidRPr="006628BA">
        <w:rPr>
          <w:rStyle w:val="Char9"/>
          <w:rtl/>
        </w:rPr>
        <w:t xml:space="preserve">. </w:t>
      </w:r>
    </w:p>
  </w:footnote>
  <w:footnote w:id="172">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نگاه کنید به</w:t>
      </w:r>
      <w:r w:rsidRPr="00EA5D5B">
        <w:rPr>
          <w:rFonts w:ascii="mylotus" w:hAnsi="mylotus" w:cs="mylotus"/>
          <w:sz w:val="22"/>
          <w:szCs w:val="22"/>
          <w:rtl/>
          <w:lang w:bidi="fa-IR"/>
        </w:rPr>
        <w:t>: مناقب العشرة</w:t>
      </w:r>
      <w:r w:rsidRPr="006628BA">
        <w:rPr>
          <w:rStyle w:val="Char9"/>
          <w:rtl/>
        </w:rPr>
        <w:t xml:space="preserve">، 1/401؛ </w:t>
      </w:r>
      <w:r w:rsidRPr="00EA5D5B">
        <w:rPr>
          <w:rFonts w:ascii="mylotus" w:hAnsi="mylotus" w:cs="mylotus"/>
          <w:sz w:val="22"/>
          <w:szCs w:val="22"/>
          <w:rtl/>
          <w:lang w:bidi="fa-IR"/>
        </w:rPr>
        <w:t>فضائل الصحاب</w:t>
      </w:r>
      <w:r>
        <w:rPr>
          <w:rFonts w:ascii="mylotus" w:hAnsi="mylotus" w:cs="mylotus" w:hint="cs"/>
          <w:sz w:val="22"/>
          <w:szCs w:val="22"/>
          <w:rtl/>
          <w:lang w:bidi="fa-IR"/>
        </w:rPr>
        <w:t>ة</w:t>
      </w:r>
      <w:r w:rsidRPr="006628BA">
        <w:rPr>
          <w:rStyle w:val="Char9"/>
          <w:rFonts w:hint="cs"/>
          <w:rtl/>
        </w:rPr>
        <w:t>:</w:t>
      </w:r>
      <w:r w:rsidRPr="006628BA">
        <w:rPr>
          <w:rStyle w:val="Char9"/>
          <w:rtl/>
        </w:rPr>
        <w:t xml:space="preserve"> 1/83، شماره 49. </w:t>
      </w:r>
    </w:p>
  </w:footnote>
  <w:footnote w:id="173">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ابومنصور بغدادی اجماع اهل سنت را نقل کرده مبنی بر اینکه برترین انسان بعد از رسول الله</w:t>
      </w:r>
      <w:r w:rsidRPr="00297843">
        <w:rPr>
          <w:rFonts w:ascii="Lotus Linotype" w:hAnsi="Lotus Linotype" w:cs="CTraditional Arabic"/>
          <w:sz w:val="22"/>
          <w:szCs w:val="22"/>
          <w:rtl/>
          <w:lang w:bidi="fa-IR"/>
        </w:rPr>
        <w:t>ص</w:t>
      </w:r>
      <w:r w:rsidRPr="006628BA">
        <w:rPr>
          <w:rStyle w:val="Char9"/>
          <w:rtl/>
        </w:rPr>
        <w:t xml:space="preserve"> ابوبکر، سپس عمر، سپس عثمان، سپس علی، سپس سایر عشره مبشره، سپس بقیه اهل بیعت رضوان، و سپس بقیه صحابه، می‌باشد. </w:t>
      </w:r>
      <w:r w:rsidRPr="006628BA">
        <w:rPr>
          <w:rStyle w:val="Char9"/>
          <w:rFonts w:hint="cs"/>
          <w:rtl/>
        </w:rPr>
        <w:t>[</w:t>
      </w:r>
      <w:r w:rsidRPr="00EA5D5B">
        <w:rPr>
          <w:rFonts w:ascii="mylotus" w:hAnsi="mylotus" w:cs="mylotus"/>
          <w:sz w:val="22"/>
          <w:szCs w:val="22"/>
          <w:rtl/>
          <w:lang w:bidi="fa-IR"/>
        </w:rPr>
        <w:t>تاریخ الخلفاء</w:t>
      </w:r>
      <w:r w:rsidRPr="006628BA">
        <w:rPr>
          <w:rStyle w:val="Char9"/>
          <w:rFonts w:hint="cs"/>
          <w:rtl/>
        </w:rPr>
        <w:t>:</w:t>
      </w:r>
      <w:r w:rsidRPr="006628BA">
        <w:rPr>
          <w:rStyle w:val="Char9"/>
          <w:rtl/>
        </w:rPr>
        <w:t xml:space="preserve"> اثر سیوطی ، ص 44</w:t>
      </w:r>
      <w:r w:rsidRPr="006628BA">
        <w:rPr>
          <w:rStyle w:val="Char9"/>
          <w:rFonts w:hint="cs"/>
          <w:rtl/>
        </w:rPr>
        <w:t>]</w:t>
      </w:r>
      <w:r w:rsidRPr="006628BA">
        <w:rPr>
          <w:rStyle w:val="Char9"/>
          <w:rtl/>
        </w:rPr>
        <w:t>.</w:t>
      </w:r>
    </w:p>
  </w:footnote>
  <w:footnote w:id="174">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EA5D5B">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2/182؛ 3/161، 162، 165 و 246؛ 4/63، 102، 137، 138، 140، 202، 246، 261، 276 و 297. و نگاه کنید به: </w:t>
      </w:r>
      <w:r w:rsidRPr="00EA5D5B">
        <w:rPr>
          <w:rFonts w:ascii="mylotus" w:hAnsi="mylotus" w:cs="mylotus"/>
          <w:sz w:val="22"/>
          <w:szCs w:val="22"/>
          <w:rtl/>
          <w:lang w:bidi="fa-IR"/>
        </w:rPr>
        <w:t>مجموع الفتاوی</w:t>
      </w:r>
      <w:r w:rsidRPr="006628BA">
        <w:rPr>
          <w:rStyle w:val="Char9"/>
          <w:rFonts w:hint="cs"/>
          <w:rtl/>
        </w:rPr>
        <w:t xml:space="preserve">: </w:t>
      </w:r>
      <w:r w:rsidRPr="006628BA">
        <w:rPr>
          <w:rStyle w:val="Char9"/>
          <w:rtl/>
        </w:rPr>
        <w:t xml:space="preserve">1/224؛ 4/421-426. </w:t>
      </w:r>
    </w:p>
  </w:footnote>
  <w:footnote w:id="175">
    <w:p w:rsidR="00E41188" w:rsidRPr="006628BA" w:rsidRDefault="00E41188" w:rsidP="00EA5D5B">
      <w:pPr>
        <w:pStyle w:val="FootnoteText"/>
        <w:bidi/>
        <w:ind w:left="284" w:hanging="284"/>
        <w:jc w:val="both"/>
        <w:rPr>
          <w:rStyle w:val="Char9"/>
          <w:rtl/>
        </w:rPr>
      </w:pPr>
      <w:r w:rsidRPr="00E03E22">
        <w:rPr>
          <w:rStyle w:val="Char9"/>
          <w:szCs w:val="28"/>
          <w:vertAlign w:val="superscript"/>
        </w:rPr>
        <w:footnoteRef/>
      </w:r>
      <w:r w:rsidRPr="006628BA">
        <w:rPr>
          <w:rStyle w:val="Char9"/>
          <w:rtl/>
        </w:rPr>
        <w:t>- در صحیح بخاری</w:t>
      </w:r>
      <w:r w:rsidRPr="006628BA">
        <w:rPr>
          <w:rStyle w:val="Char9"/>
          <w:rFonts w:hint="cs"/>
          <w:rtl/>
        </w:rPr>
        <w:t>:</w:t>
      </w:r>
      <w:r w:rsidRPr="006628BA">
        <w:rPr>
          <w:rStyle w:val="Char9"/>
          <w:rtl/>
        </w:rPr>
        <w:t xml:space="preserve"> ک 62، ب 1، ج 4/189 با این لفظ آمده است: </w:t>
      </w:r>
      <w:r>
        <w:rPr>
          <w:rFonts w:ascii="B Lotus" w:hAnsi="B Lotus" w:cs="Traditional Arabic" w:hint="cs"/>
          <w:sz w:val="22"/>
          <w:szCs w:val="22"/>
          <w:rtl/>
          <w:lang w:bidi="fa-IR"/>
        </w:rPr>
        <w:t>«</w:t>
      </w:r>
      <w:r w:rsidRPr="0063071F">
        <w:rPr>
          <w:rStyle w:val="Charc"/>
          <w:rFonts w:hint="eastAsia"/>
          <w:rtl/>
        </w:rPr>
        <w:t>خَيْرُ</w:t>
      </w:r>
      <w:r w:rsidRPr="0063071F">
        <w:rPr>
          <w:rStyle w:val="Charc"/>
          <w:rtl/>
        </w:rPr>
        <w:t xml:space="preserve"> </w:t>
      </w:r>
      <w:r w:rsidRPr="0063071F">
        <w:rPr>
          <w:rStyle w:val="Charc"/>
          <w:rFonts w:hint="eastAsia"/>
          <w:rtl/>
        </w:rPr>
        <w:t>أُمَّتِى</w:t>
      </w:r>
      <w:r w:rsidRPr="0063071F">
        <w:rPr>
          <w:rStyle w:val="Charc"/>
          <w:rtl/>
        </w:rPr>
        <w:t xml:space="preserve"> </w:t>
      </w:r>
      <w:r w:rsidRPr="0063071F">
        <w:rPr>
          <w:rStyle w:val="Charc"/>
          <w:rFonts w:hint="eastAsia"/>
          <w:rtl/>
        </w:rPr>
        <w:t>قَرْنِى</w:t>
      </w:r>
      <w:r w:rsidRPr="0063071F">
        <w:rPr>
          <w:rStyle w:val="Charc"/>
          <w:rtl/>
        </w:rPr>
        <w:t xml:space="preserve"> </w:t>
      </w:r>
      <w:r w:rsidRPr="0063071F">
        <w:rPr>
          <w:rStyle w:val="Charc"/>
          <w:rFonts w:hint="eastAsia"/>
          <w:rtl/>
        </w:rPr>
        <w:t>ثُمَّ</w:t>
      </w:r>
      <w:r w:rsidRPr="0063071F">
        <w:rPr>
          <w:rStyle w:val="Charc"/>
          <w:rtl/>
        </w:rPr>
        <w:t xml:space="preserve"> </w:t>
      </w:r>
      <w:r w:rsidRPr="0063071F">
        <w:rPr>
          <w:rStyle w:val="Charc"/>
          <w:rFonts w:hint="eastAsia"/>
          <w:rtl/>
        </w:rPr>
        <w:t>الَّذِينَ</w:t>
      </w:r>
      <w:r w:rsidRPr="0063071F">
        <w:rPr>
          <w:rStyle w:val="Charc"/>
          <w:rtl/>
        </w:rPr>
        <w:t xml:space="preserve"> </w:t>
      </w:r>
      <w:r w:rsidRPr="0063071F">
        <w:rPr>
          <w:rStyle w:val="Charc"/>
          <w:rFonts w:hint="eastAsia"/>
          <w:rtl/>
        </w:rPr>
        <w:t>يَلُونَهُمْ</w:t>
      </w:r>
      <w:r w:rsidRPr="0063071F">
        <w:rPr>
          <w:rStyle w:val="Charc"/>
          <w:rtl/>
        </w:rPr>
        <w:t xml:space="preserve"> </w:t>
      </w:r>
      <w:r w:rsidRPr="0063071F">
        <w:rPr>
          <w:rStyle w:val="Charc"/>
          <w:rFonts w:hint="eastAsia"/>
          <w:rtl/>
        </w:rPr>
        <w:t>ثُمَّ</w:t>
      </w:r>
      <w:r w:rsidRPr="0063071F">
        <w:rPr>
          <w:rStyle w:val="Charc"/>
          <w:rtl/>
        </w:rPr>
        <w:t xml:space="preserve"> </w:t>
      </w:r>
      <w:r w:rsidRPr="0063071F">
        <w:rPr>
          <w:rStyle w:val="Charc"/>
          <w:rFonts w:hint="eastAsia"/>
          <w:rtl/>
        </w:rPr>
        <w:t>الَّذِينَ</w:t>
      </w:r>
      <w:r w:rsidRPr="0063071F">
        <w:rPr>
          <w:rStyle w:val="Charc"/>
          <w:rtl/>
        </w:rPr>
        <w:t xml:space="preserve"> </w:t>
      </w:r>
      <w:r w:rsidRPr="0063071F">
        <w:rPr>
          <w:rStyle w:val="Charc"/>
          <w:rFonts w:hint="eastAsia"/>
          <w:rtl/>
        </w:rPr>
        <w:t>يَلُونَهُمْ</w:t>
      </w:r>
      <w:r>
        <w:rPr>
          <w:rFonts w:ascii="B Lotus" w:hAnsi="B Lotus" w:cs="Traditional Arabic" w:hint="cs"/>
          <w:sz w:val="22"/>
          <w:szCs w:val="22"/>
          <w:rtl/>
          <w:lang w:bidi="fa-IR"/>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بهترین دوره‌ها دوره‌ای است که من در آنم، بعد از آن دوره کسانی است که بعد از آن</w:t>
      </w:r>
      <w:r>
        <w:rPr>
          <w:rStyle w:val="Char9"/>
        </w:rPr>
        <w:t>‌</w:t>
      </w:r>
      <w:r w:rsidRPr="006628BA">
        <w:rPr>
          <w:rStyle w:val="Char9"/>
          <w:rtl/>
        </w:rPr>
        <w:t>ها می‌آیند، و بعد از آن دوره کسانی که بعد از آنان می‌آیند</w:t>
      </w:r>
      <w:r>
        <w:rPr>
          <w:rFonts w:ascii="B Lotus" w:hAnsi="B Lotus" w:cs="Traditional Arabic" w:hint="cs"/>
          <w:sz w:val="22"/>
          <w:szCs w:val="22"/>
          <w:rtl/>
          <w:lang w:bidi="fa-IR"/>
        </w:rPr>
        <w:t>»</w:t>
      </w:r>
      <w:r w:rsidRPr="006628BA">
        <w:rPr>
          <w:rStyle w:val="Char9"/>
          <w:rtl/>
        </w:rPr>
        <w:t xml:space="preserve">. همچنین مسلم آن را در صحیح خود، صفحات 1942، 1963 و 4164 روایت کرده است. </w:t>
      </w:r>
    </w:p>
  </w:footnote>
  <w:footnote w:id="176">
    <w:p w:rsidR="00E41188" w:rsidRPr="006628BA" w:rsidRDefault="00E41188" w:rsidP="00AF1030">
      <w:pPr>
        <w:pStyle w:val="FootnoteText"/>
        <w:bidi/>
        <w:ind w:left="284" w:hanging="284"/>
        <w:jc w:val="both"/>
        <w:rPr>
          <w:rStyle w:val="Char9"/>
          <w:rtl/>
        </w:rPr>
      </w:pPr>
      <w:r w:rsidRPr="00E03E22">
        <w:rPr>
          <w:rStyle w:val="Char9"/>
          <w:szCs w:val="28"/>
          <w:vertAlign w:val="superscript"/>
        </w:rPr>
        <w:footnoteRef/>
      </w:r>
      <w:r w:rsidRPr="006628BA">
        <w:rPr>
          <w:rStyle w:val="Char9"/>
          <w:rtl/>
        </w:rPr>
        <w:t>- طبری گوید: احمد بن منصور برایم نقل کرد و گفت: احمد بن مصعد مروزی برایم نقل کرد و گفت: عمر بن ابراهیم بن خالد از عبدالملک بن عمیر از اسید بن صفوان از علی</w:t>
      </w:r>
      <w:r>
        <w:rPr>
          <w:rStyle w:val="Char9"/>
          <w:rFonts w:cs="CTraditional Arabic" w:hint="cs"/>
          <w:rtl/>
        </w:rPr>
        <w:t>س</w:t>
      </w:r>
      <w:r w:rsidRPr="006628BA">
        <w:rPr>
          <w:rStyle w:val="Char9"/>
          <w:rtl/>
        </w:rPr>
        <w:t xml:space="preserve"> برایم نقل کرد که علی گفت: عبارت</w:t>
      </w:r>
      <w:r w:rsidRPr="006628BA">
        <w:rPr>
          <w:rStyle w:val="Char9"/>
          <w:rFonts w:hint="cs"/>
          <w:rtl/>
        </w:rPr>
        <w:t xml:space="preserve"> </w:t>
      </w:r>
      <w:r w:rsidRPr="00F3194F">
        <w:rPr>
          <w:rFonts w:ascii="B Lotus" w:hAnsi="B Lotus" w:cs="Traditional Arabic" w:hint="cs"/>
          <w:sz w:val="22"/>
          <w:szCs w:val="22"/>
          <w:rtl/>
          <w:lang w:bidi="fa-IR"/>
        </w:rPr>
        <w:t>﴿</w:t>
      </w:r>
      <w:r w:rsidRPr="00F3194F">
        <w:rPr>
          <w:rFonts w:ascii="KFGQPC Uthmanic Script HAFS" w:cs="KFGQPC Uthmanic Script HAFS" w:hint="eastAsia"/>
          <w:sz w:val="22"/>
          <w:szCs w:val="22"/>
          <w:rtl/>
          <w:lang w:bidi="fa-IR"/>
        </w:rPr>
        <w:t>وَ</w:t>
      </w:r>
      <w:r w:rsidRPr="00F3194F">
        <w:rPr>
          <w:rFonts w:ascii="KFGQPC Uthmanic Script HAFS" w:cs="KFGQPC Uthmanic Script HAFS" w:hint="cs"/>
          <w:sz w:val="22"/>
          <w:szCs w:val="22"/>
          <w:rtl/>
          <w:lang w:bidi="fa-IR"/>
        </w:rPr>
        <w:t>ٱ</w:t>
      </w:r>
      <w:r w:rsidRPr="00F3194F">
        <w:rPr>
          <w:rFonts w:ascii="KFGQPC Uthmanic Script HAFS" w:cs="KFGQPC Uthmanic Script HAFS" w:hint="eastAsia"/>
          <w:sz w:val="22"/>
          <w:szCs w:val="22"/>
          <w:rtl/>
          <w:lang w:bidi="fa-IR"/>
        </w:rPr>
        <w:t>لَّذِي</w:t>
      </w:r>
      <w:r w:rsidRPr="00F3194F">
        <w:rPr>
          <w:rFonts w:ascii="KFGQPC Uthmanic Script HAFS" w:cs="KFGQPC Uthmanic Script HAFS"/>
          <w:sz w:val="22"/>
          <w:szCs w:val="22"/>
          <w:rtl/>
          <w:lang w:bidi="fa-IR"/>
        </w:rPr>
        <w:t xml:space="preserve"> </w:t>
      </w:r>
      <w:r w:rsidRPr="00F3194F">
        <w:rPr>
          <w:rFonts w:ascii="KFGQPC Uthmanic Script HAFS" w:cs="KFGQPC Uthmanic Script HAFS" w:hint="eastAsia"/>
          <w:sz w:val="22"/>
          <w:szCs w:val="22"/>
          <w:rtl/>
          <w:lang w:bidi="fa-IR"/>
        </w:rPr>
        <w:t>جَا</w:t>
      </w:r>
      <w:r w:rsidRPr="00F3194F">
        <w:rPr>
          <w:rFonts w:ascii="KFGQPC Uthmanic Script HAFS" w:cs="KFGQPC Uthmanic Script HAFS" w:hint="cs"/>
          <w:sz w:val="22"/>
          <w:szCs w:val="22"/>
          <w:rtl/>
          <w:lang w:bidi="fa-IR"/>
        </w:rPr>
        <w:t>ٓ</w:t>
      </w:r>
      <w:r w:rsidRPr="00F3194F">
        <w:rPr>
          <w:rFonts w:ascii="KFGQPC Uthmanic Script HAFS" w:cs="KFGQPC Uthmanic Script HAFS" w:hint="eastAsia"/>
          <w:sz w:val="22"/>
          <w:szCs w:val="22"/>
          <w:rtl/>
          <w:lang w:bidi="fa-IR"/>
        </w:rPr>
        <w:t>ءَ</w:t>
      </w:r>
      <w:r w:rsidRPr="00F3194F">
        <w:rPr>
          <w:rFonts w:ascii="KFGQPC Uthmanic Script HAFS" w:cs="KFGQPC Uthmanic Script HAFS"/>
          <w:sz w:val="22"/>
          <w:szCs w:val="22"/>
          <w:rtl/>
          <w:lang w:bidi="fa-IR"/>
        </w:rPr>
        <w:t xml:space="preserve"> </w:t>
      </w:r>
      <w:r w:rsidRPr="00F3194F">
        <w:rPr>
          <w:rFonts w:ascii="KFGQPC Uthmanic Script HAFS" w:cs="KFGQPC Uthmanic Script HAFS" w:hint="eastAsia"/>
          <w:sz w:val="22"/>
          <w:szCs w:val="22"/>
          <w:rtl/>
          <w:lang w:bidi="fa-IR"/>
        </w:rPr>
        <w:t>بِ</w:t>
      </w:r>
      <w:r w:rsidRPr="00F3194F">
        <w:rPr>
          <w:rFonts w:ascii="KFGQPC Uthmanic Script HAFS" w:cs="KFGQPC Uthmanic Script HAFS" w:hint="cs"/>
          <w:sz w:val="22"/>
          <w:szCs w:val="22"/>
          <w:rtl/>
          <w:lang w:bidi="fa-IR"/>
        </w:rPr>
        <w:t>ٱ</w:t>
      </w:r>
      <w:r w:rsidRPr="00F3194F">
        <w:rPr>
          <w:rFonts w:ascii="KFGQPC Uthmanic Script HAFS" w:cs="KFGQPC Uthmanic Script HAFS" w:hint="eastAsia"/>
          <w:sz w:val="22"/>
          <w:szCs w:val="22"/>
          <w:rtl/>
          <w:lang w:bidi="fa-IR"/>
        </w:rPr>
        <w:t>لصِّد</w:t>
      </w:r>
      <w:r w:rsidRPr="00F3194F">
        <w:rPr>
          <w:rFonts w:ascii="KFGQPC Uthmanic Script HAFS" w:cs="KFGQPC Uthmanic Script HAFS" w:hint="cs"/>
          <w:sz w:val="22"/>
          <w:szCs w:val="22"/>
          <w:rtl/>
          <w:lang w:bidi="fa-IR"/>
        </w:rPr>
        <w:t>ۡ</w:t>
      </w:r>
      <w:r w:rsidRPr="00F3194F">
        <w:rPr>
          <w:rFonts w:ascii="KFGQPC Uthmanic Script HAFS" w:cs="KFGQPC Uthmanic Script HAFS" w:hint="eastAsia"/>
          <w:sz w:val="22"/>
          <w:szCs w:val="22"/>
          <w:rtl/>
          <w:lang w:bidi="fa-IR"/>
        </w:rPr>
        <w:t>قِ</w:t>
      </w:r>
      <w:r w:rsidRPr="00F3194F">
        <w:rPr>
          <w:rFonts w:ascii="B Lotus" w:hAnsi="B Lotus" w:cs="Traditional Arabic" w:hint="cs"/>
          <w:sz w:val="22"/>
          <w:szCs w:val="22"/>
          <w:rtl/>
          <w:lang w:bidi="fa-IR"/>
        </w:rPr>
        <w:t>﴾</w:t>
      </w:r>
      <w:r w:rsidRPr="006628BA">
        <w:rPr>
          <w:rStyle w:val="Char9"/>
          <w:rtl/>
        </w:rPr>
        <w:t xml:space="preserve"> </w:t>
      </w:r>
      <w:r w:rsidRPr="00F3194F">
        <w:rPr>
          <w:rFonts w:ascii="QCF_BSML" w:hAnsi="QCF_BSML" w:cs="QCF_BSML"/>
          <w:color w:val="000000"/>
          <w:sz w:val="22"/>
          <w:szCs w:val="22"/>
          <w:rtl/>
          <w:lang w:bidi="fa-IR"/>
        </w:rPr>
        <w:t xml:space="preserve"> </w:t>
      </w:r>
      <w:r w:rsidRPr="006628BA">
        <w:rPr>
          <w:rStyle w:val="Char9"/>
          <w:rtl/>
        </w:rPr>
        <w:t xml:space="preserve">منظور محمد است و عبارت </w:t>
      </w:r>
      <w:r w:rsidRPr="00F3194F">
        <w:rPr>
          <w:rFonts w:ascii="B Lotus" w:hAnsi="B Lotus" w:cs="Traditional Arabic" w:hint="cs"/>
          <w:sz w:val="22"/>
          <w:szCs w:val="22"/>
          <w:rtl/>
          <w:lang w:bidi="fa-IR"/>
        </w:rPr>
        <w:t>﴿</w:t>
      </w:r>
      <w:r w:rsidRPr="00F3194F">
        <w:rPr>
          <w:rFonts w:ascii="KFGQPC Uthmanic Script HAFS" w:cs="KFGQPC Uthmanic Script HAFS" w:hint="eastAsia"/>
          <w:sz w:val="22"/>
          <w:szCs w:val="22"/>
          <w:rtl/>
          <w:lang w:bidi="fa-IR"/>
        </w:rPr>
        <w:t>وَصَدَّقَ</w:t>
      </w:r>
      <w:r w:rsidRPr="00F3194F">
        <w:rPr>
          <w:rFonts w:ascii="KFGQPC Uthmanic Script HAFS" w:cs="KFGQPC Uthmanic Script HAFS"/>
          <w:sz w:val="22"/>
          <w:szCs w:val="22"/>
          <w:rtl/>
          <w:lang w:bidi="fa-IR"/>
        </w:rPr>
        <w:t xml:space="preserve"> </w:t>
      </w:r>
      <w:r w:rsidRPr="00F3194F">
        <w:rPr>
          <w:rFonts w:ascii="KFGQPC Uthmanic Script HAFS" w:cs="KFGQPC Uthmanic Script HAFS" w:hint="eastAsia"/>
          <w:sz w:val="22"/>
          <w:szCs w:val="22"/>
          <w:rtl/>
          <w:lang w:bidi="fa-IR"/>
        </w:rPr>
        <w:t>بِهِ</w:t>
      </w:r>
      <w:r w:rsidRPr="00F3194F">
        <w:rPr>
          <w:rFonts w:ascii="KFGQPC Uthmanic Script HAFS" w:cs="KFGQPC Uthmanic Script HAFS" w:hint="cs"/>
          <w:sz w:val="22"/>
          <w:szCs w:val="22"/>
          <w:rtl/>
          <w:lang w:bidi="fa-IR"/>
        </w:rPr>
        <w:t>ۦٓ</w:t>
      </w:r>
      <w:r w:rsidRPr="00F3194F">
        <w:rPr>
          <w:rFonts w:ascii="B Lotus" w:hAnsi="B Lotus" w:cs="Traditional Arabic" w:hint="cs"/>
          <w:sz w:val="22"/>
          <w:szCs w:val="22"/>
          <w:rtl/>
          <w:lang w:bidi="fa-IR"/>
        </w:rPr>
        <w:t>﴾</w:t>
      </w:r>
      <w:r w:rsidRPr="006628BA">
        <w:rPr>
          <w:rStyle w:val="Char9"/>
          <w:rFonts w:hint="cs"/>
          <w:rtl/>
        </w:rPr>
        <w:t xml:space="preserve"> </w:t>
      </w:r>
      <w:r w:rsidRPr="006628BA">
        <w:rPr>
          <w:rStyle w:val="Char9"/>
          <w:rtl/>
        </w:rPr>
        <w:t>منظور ابوبکر</w:t>
      </w:r>
      <w:r>
        <w:rPr>
          <w:rStyle w:val="Char9"/>
          <w:rFonts w:cs="CTraditional Arabic" w:hint="cs"/>
          <w:rtl/>
        </w:rPr>
        <w:t>س</w:t>
      </w:r>
      <w:r w:rsidRPr="006628BA">
        <w:rPr>
          <w:rStyle w:val="Char9"/>
          <w:rtl/>
        </w:rPr>
        <w:t xml:space="preserve"> است ... تا آخر. (برگرفته از تفسیر ابن جریر طبری</w:t>
      </w:r>
      <w:r w:rsidRPr="00F3194F">
        <w:rPr>
          <w:rFonts w:ascii="Lotus Linotype" w:hAnsi="Lotus Linotype" w:cs="CTraditional Arabic" w:hint="cs"/>
          <w:sz w:val="22"/>
          <w:szCs w:val="22"/>
          <w:rtl/>
          <w:lang w:bidi="fa-IR"/>
        </w:rPr>
        <w:t>/</w:t>
      </w:r>
      <w:r w:rsidRPr="006628BA">
        <w:rPr>
          <w:rStyle w:val="Char9"/>
          <w:rtl/>
        </w:rPr>
        <w:t xml:space="preserve">). </w:t>
      </w:r>
    </w:p>
  </w:footnote>
  <w:footnote w:id="17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گویم: چون سؤال کننده بر این باور بوده که علي در دوران اسلام بزرگ شده و جاهلیت را درک نکرده است. </w:t>
      </w:r>
    </w:p>
  </w:footnote>
  <w:footnote w:id="178">
    <w:p w:rsidR="00E41188" w:rsidRPr="006628BA" w:rsidRDefault="00E41188" w:rsidP="00F3194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F3194F">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1/241؛ 4/51-53، 72 و 276. </w:t>
      </w:r>
    </w:p>
  </w:footnote>
  <w:footnote w:id="179">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مسلم آن را از ابوهریره روایت کرده است. (ک 12، ح 87</w:t>
      </w:r>
      <w:r w:rsidRPr="006628BA">
        <w:rPr>
          <w:rStyle w:val="Char9"/>
          <w:rFonts w:hint="cs"/>
          <w:rtl/>
        </w:rPr>
        <w:t>،</w:t>
      </w:r>
      <w:r w:rsidRPr="006628BA">
        <w:rPr>
          <w:rStyle w:val="Char9"/>
          <w:rtl/>
        </w:rPr>
        <w:t xml:space="preserve"> ک 44، ح 12). عبارت منهاج این است: </w:t>
      </w:r>
      <w:r>
        <w:rPr>
          <w:rFonts w:ascii="B Lotus" w:hAnsi="B Lotus" w:cs="Traditional Arabic" w:hint="cs"/>
          <w:sz w:val="22"/>
          <w:szCs w:val="22"/>
          <w:rtl/>
          <w:lang w:bidi="fa-IR"/>
        </w:rPr>
        <w:t>«</w:t>
      </w:r>
      <w:r w:rsidRPr="0063071F">
        <w:rPr>
          <w:rStyle w:val="Charc"/>
          <w:rtl/>
        </w:rPr>
        <w:t>ما اجتمع لعبد هذه الخصال إلاَّ وهو من أهل الجن</w:t>
      </w:r>
      <w:r w:rsidRPr="0063071F">
        <w:rPr>
          <w:rStyle w:val="Charc"/>
          <w:rFonts w:hint="cs"/>
          <w:rtl/>
        </w:rPr>
        <w:t>ة</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این خصلت‌ها برای هر بنده‌ای جمع شود، او بهشتی است</w:t>
      </w:r>
      <w:r>
        <w:rPr>
          <w:rFonts w:ascii="B Lotus" w:hAnsi="B Lotus" w:cs="Traditional Arabic" w:hint="cs"/>
          <w:sz w:val="22"/>
          <w:szCs w:val="22"/>
          <w:rtl/>
          <w:lang w:bidi="fa-IR"/>
        </w:rPr>
        <w:t>»</w:t>
      </w:r>
      <w:r w:rsidRPr="006628BA">
        <w:rPr>
          <w:rStyle w:val="Char9"/>
          <w:rtl/>
        </w:rPr>
        <w:t xml:space="preserve">. </w:t>
      </w:r>
    </w:p>
  </w:footnote>
  <w:footnote w:id="180">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1C3E3F">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4/44. </w:t>
      </w:r>
    </w:p>
  </w:footnote>
  <w:footnote w:id="181">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سنن ابوداود</w:t>
      </w:r>
      <w:r w:rsidRPr="006628BA">
        <w:rPr>
          <w:rStyle w:val="Char9"/>
          <w:rFonts w:hint="cs"/>
          <w:rtl/>
        </w:rPr>
        <w:t>:</w:t>
      </w:r>
      <w:r w:rsidRPr="006628BA">
        <w:rPr>
          <w:rStyle w:val="Char9"/>
          <w:rtl/>
        </w:rPr>
        <w:t xml:space="preserve"> 4/295. ابتدای حدیث بدین صورت است: </w:t>
      </w:r>
      <w:r>
        <w:rPr>
          <w:rFonts w:ascii="B Lotus" w:hAnsi="B Lotus" w:cs="Traditional Arabic" w:hint="cs"/>
          <w:spacing w:val="-4"/>
          <w:sz w:val="22"/>
          <w:szCs w:val="22"/>
          <w:rtl/>
          <w:lang w:bidi="fa-IR"/>
        </w:rPr>
        <w:t>«</w:t>
      </w:r>
      <w:r w:rsidRPr="0063071F">
        <w:rPr>
          <w:rStyle w:val="Charc"/>
          <w:rFonts w:hint="eastAsia"/>
          <w:rtl/>
        </w:rPr>
        <w:t>أَتَانِى</w:t>
      </w:r>
      <w:r w:rsidRPr="0063071F">
        <w:rPr>
          <w:rStyle w:val="Charc"/>
          <w:rtl/>
        </w:rPr>
        <w:t xml:space="preserve"> </w:t>
      </w:r>
      <w:r w:rsidRPr="0063071F">
        <w:rPr>
          <w:rStyle w:val="Charc"/>
          <w:rFonts w:hint="eastAsia"/>
          <w:rtl/>
        </w:rPr>
        <w:t>جِبْرِيلُ</w:t>
      </w:r>
      <w:r w:rsidRPr="0063071F">
        <w:rPr>
          <w:rStyle w:val="Charc"/>
          <w:rtl/>
        </w:rPr>
        <w:t xml:space="preserve"> </w:t>
      </w:r>
      <w:r w:rsidRPr="0063071F">
        <w:rPr>
          <w:rStyle w:val="Charc"/>
          <w:rFonts w:hint="eastAsia"/>
          <w:rtl/>
        </w:rPr>
        <w:t>فَأَخَذَ</w:t>
      </w:r>
      <w:r w:rsidRPr="0063071F">
        <w:rPr>
          <w:rStyle w:val="Charc"/>
          <w:rtl/>
        </w:rPr>
        <w:t xml:space="preserve"> </w:t>
      </w:r>
      <w:r w:rsidRPr="0063071F">
        <w:rPr>
          <w:rStyle w:val="Charc"/>
          <w:rFonts w:hint="eastAsia"/>
          <w:rtl/>
        </w:rPr>
        <w:t>بِيَدِى</w:t>
      </w:r>
      <w:r w:rsidRPr="0063071F">
        <w:rPr>
          <w:rStyle w:val="Charc"/>
          <w:rtl/>
        </w:rPr>
        <w:t xml:space="preserve"> </w:t>
      </w:r>
      <w:r w:rsidRPr="0063071F">
        <w:rPr>
          <w:rStyle w:val="Charc"/>
          <w:rFonts w:hint="eastAsia"/>
          <w:rtl/>
        </w:rPr>
        <w:t>فَأَرَانِى</w:t>
      </w:r>
      <w:r w:rsidRPr="0063071F">
        <w:rPr>
          <w:rStyle w:val="Charc"/>
          <w:rtl/>
        </w:rPr>
        <w:t xml:space="preserve"> </w:t>
      </w:r>
      <w:r w:rsidRPr="0063071F">
        <w:rPr>
          <w:rStyle w:val="Charc"/>
          <w:rFonts w:hint="eastAsia"/>
          <w:rtl/>
        </w:rPr>
        <w:t>بَابَ</w:t>
      </w:r>
      <w:r w:rsidRPr="0063071F">
        <w:rPr>
          <w:rStyle w:val="Charc"/>
          <w:rtl/>
        </w:rPr>
        <w:t xml:space="preserve"> </w:t>
      </w:r>
      <w:r w:rsidRPr="0063071F">
        <w:rPr>
          <w:rStyle w:val="Charc"/>
          <w:rFonts w:hint="eastAsia"/>
          <w:rtl/>
        </w:rPr>
        <w:t>الْجَنَّةِ</w:t>
      </w:r>
      <w:r w:rsidRPr="0063071F">
        <w:rPr>
          <w:rStyle w:val="Charc"/>
          <w:rtl/>
        </w:rPr>
        <w:t xml:space="preserve"> </w:t>
      </w:r>
      <w:r w:rsidRPr="0063071F">
        <w:rPr>
          <w:rStyle w:val="Charc"/>
          <w:rFonts w:hint="eastAsia"/>
          <w:rtl/>
        </w:rPr>
        <w:t>الَّذِى</w:t>
      </w:r>
      <w:r w:rsidRPr="0063071F">
        <w:rPr>
          <w:rStyle w:val="Charc"/>
          <w:rtl/>
        </w:rPr>
        <w:t xml:space="preserve"> </w:t>
      </w:r>
      <w:r w:rsidRPr="0063071F">
        <w:rPr>
          <w:rStyle w:val="Charc"/>
          <w:rFonts w:hint="eastAsia"/>
          <w:rtl/>
        </w:rPr>
        <w:t>تَدْخُلُ</w:t>
      </w:r>
      <w:r w:rsidRPr="0063071F">
        <w:rPr>
          <w:rStyle w:val="Charc"/>
          <w:rtl/>
        </w:rPr>
        <w:t xml:space="preserve"> </w:t>
      </w:r>
      <w:r w:rsidRPr="0063071F">
        <w:rPr>
          <w:rStyle w:val="Charc"/>
          <w:rFonts w:hint="eastAsia"/>
          <w:rtl/>
        </w:rPr>
        <w:t>مِنْهُ</w:t>
      </w:r>
      <w:r w:rsidRPr="0063071F">
        <w:rPr>
          <w:rStyle w:val="Charc"/>
          <w:rtl/>
        </w:rPr>
        <w:t xml:space="preserve"> </w:t>
      </w:r>
      <w:r w:rsidRPr="0063071F">
        <w:rPr>
          <w:rStyle w:val="Charc"/>
          <w:rFonts w:hint="eastAsia"/>
          <w:rtl/>
        </w:rPr>
        <w:t>أُمَّتِى</w:t>
      </w:r>
      <w:r w:rsidRPr="0063071F">
        <w:rPr>
          <w:rStyle w:val="Charc"/>
          <w:rtl/>
        </w:rPr>
        <w:t xml:space="preserve">. </w:t>
      </w:r>
      <w:r w:rsidRPr="0063071F">
        <w:rPr>
          <w:rStyle w:val="Charc"/>
          <w:rFonts w:hint="eastAsia"/>
          <w:rtl/>
        </w:rPr>
        <w:t>فَقَالَ</w:t>
      </w:r>
      <w:r w:rsidRPr="0063071F">
        <w:rPr>
          <w:rStyle w:val="Charc"/>
          <w:rtl/>
        </w:rPr>
        <w:t xml:space="preserve"> </w:t>
      </w:r>
      <w:r w:rsidRPr="0063071F">
        <w:rPr>
          <w:rStyle w:val="Charc"/>
          <w:rFonts w:hint="eastAsia"/>
          <w:rtl/>
        </w:rPr>
        <w:t>أَبُو</w:t>
      </w:r>
      <w:r w:rsidRPr="0063071F">
        <w:rPr>
          <w:rStyle w:val="Charc"/>
          <w:rtl/>
        </w:rPr>
        <w:t xml:space="preserve"> </w:t>
      </w:r>
      <w:r w:rsidRPr="0063071F">
        <w:rPr>
          <w:rStyle w:val="Charc"/>
          <w:rFonts w:hint="eastAsia"/>
          <w:rtl/>
        </w:rPr>
        <w:t>بَكْرٍ</w:t>
      </w:r>
      <w:r w:rsidRPr="0063071F">
        <w:rPr>
          <w:rStyle w:val="Charc"/>
          <w:rtl/>
        </w:rPr>
        <w:t xml:space="preserve"> </w:t>
      </w:r>
      <w:r w:rsidRPr="0063071F">
        <w:rPr>
          <w:rStyle w:val="Charc"/>
          <w:rFonts w:hint="eastAsia"/>
          <w:rtl/>
        </w:rPr>
        <w:t>يَا</w:t>
      </w:r>
      <w:r w:rsidRPr="0063071F">
        <w:rPr>
          <w:rStyle w:val="Charc"/>
          <w:rtl/>
        </w:rPr>
        <w:t xml:space="preserve"> </w:t>
      </w:r>
      <w:r w:rsidRPr="0063071F">
        <w:rPr>
          <w:rStyle w:val="Charc"/>
          <w:rFonts w:hint="eastAsia"/>
          <w:rtl/>
        </w:rPr>
        <w:t>رَسُولَ</w:t>
      </w:r>
      <w:r w:rsidRPr="0063071F">
        <w:rPr>
          <w:rStyle w:val="Charc"/>
          <w:rtl/>
        </w:rPr>
        <w:t xml:space="preserve"> </w:t>
      </w:r>
      <w:r w:rsidRPr="0063071F">
        <w:rPr>
          <w:rStyle w:val="Charc"/>
          <w:rFonts w:hint="eastAsia"/>
          <w:rtl/>
        </w:rPr>
        <w:t>اللَّهِ</w:t>
      </w:r>
      <w:r w:rsidRPr="0063071F">
        <w:rPr>
          <w:rStyle w:val="Charc"/>
          <w:rtl/>
        </w:rPr>
        <w:t xml:space="preserve"> </w:t>
      </w:r>
      <w:r w:rsidRPr="0063071F">
        <w:rPr>
          <w:rStyle w:val="Charc"/>
          <w:rFonts w:hint="eastAsia"/>
          <w:rtl/>
        </w:rPr>
        <w:t>وَدِدْتُ</w:t>
      </w:r>
      <w:r w:rsidRPr="0063071F">
        <w:rPr>
          <w:rStyle w:val="Charc"/>
          <w:rtl/>
        </w:rPr>
        <w:t xml:space="preserve"> </w:t>
      </w:r>
      <w:r w:rsidRPr="0063071F">
        <w:rPr>
          <w:rStyle w:val="Charc"/>
          <w:rFonts w:hint="eastAsia"/>
          <w:rtl/>
        </w:rPr>
        <w:t>أَنِّى</w:t>
      </w:r>
      <w:r w:rsidRPr="0063071F">
        <w:rPr>
          <w:rStyle w:val="Charc"/>
          <w:rtl/>
        </w:rPr>
        <w:t xml:space="preserve"> </w:t>
      </w:r>
      <w:r w:rsidRPr="0063071F">
        <w:rPr>
          <w:rStyle w:val="Charc"/>
          <w:rFonts w:hint="eastAsia"/>
          <w:rtl/>
        </w:rPr>
        <w:t>كُنْتُ</w:t>
      </w:r>
      <w:r w:rsidRPr="0063071F">
        <w:rPr>
          <w:rStyle w:val="Charc"/>
          <w:rtl/>
        </w:rPr>
        <w:t xml:space="preserve"> </w:t>
      </w:r>
      <w:r w:rsidRPr="0063071F">
        <w:rPr>
          <w:rStyle w:val="Charc"/>
          <w:rFonts w:hint="eastAsia"/>
          <w:rtl/>
        </w:rPr>
        <w:t>مَعَكَ</w:t>
      </w:r>
      <w:r w:rsidRPr="0063071F">
        <w:rPr>
          <w:rStyle w:val="Charc"/>
          <w:rtl/>
        </w:rPr>
        <w:t xml:space="preserve"> </w:t>
      </w:r>
      <w:r w:rsidRPr="0063071F">
        <w:rPr>
          <w:rStyle w:val="Charc"/>
          <w:rFonts w:hint="eastAsia"/>
          <w:rtl/>
        </w:rPr>
        <w:t>حَتَّى</w:t>
      </w:r>
      <w:r w:rsidRPr="0063071F">
        <w:rPr>
          <w:rStyle w:val="Charc"/>
          <w:rtl/>
        </w:rPr>
        <w:t xml:space="preserve"> </w:t>
      </w:r>
      <w:r w:rsidRPr="0063071F">
        <w:rPr>
          <w:rStyle w:val="Charc"/>
          <w:rFonts w:hint="eastAsia"/>
          <w:rtl/>
        </w:rPr>
        <w:t>أَنْظُرَ</w:t>
      </w:r>
      <w:r w:rsidRPr="0063071F">
        <w:rPr>
          <w:rStyle w:val="Charc"/>
          <w:rtl/>
        </w:rPr>
        <w:t xml:space="preserve"> </w:t>
      </w:r>
      <w:r w:rsidRPr="0063071F">
        <w:rPr>
          <w:rStyle w:val="Charc"/>
          <w:rFonts w:hint="eastAsia"/>
          <w:rtl/>
        </w:rPr>
        <w:t>إِلَيْهِ</w:t>
      </w:r>
      <w:r w:rsidRPr="0063071F">
        <w:rPr>
          <w:rStyle w:val="Charc"/>
          <w:rtl/>
        </w:rPr>
        <w:t xml:space="preserve">. </w:t>
      </w:r>
      <w:r w:rsidRPr="0063071F">
        <w:rPr>
          <w:rStyle w:val="Charc"/>
          <w:rFonts w:hint="eastAsia"/>
          <w:rtl/>
        </w:rPr>
        <w:t>فَقَالَ</w:t>
      </w:r>
      <w:r w:rsidRPr="0063071F">
        <w:rPr>
          <w:rStyle w:val="Charc"/>
          <w:rtl/>
        </w:rPr>
        <w:t xml:space="preserve"> </w:t>
      </w:r>
      <w:r w:rsidRPr="0063071F">
        <w:rPr>
          <w:rStyle w:val="Charc"/>
          <w:rFonts w:hint="eastAsia"/>
          <w:rtl/>
        </w:rPr>
        <w:t>رَسُولُ</w:t>
      </w:r>
      <w:r w:rsidRPr="0063071F">
        <w:rPr>
          <w:rStyle w:val="Charc"/>
          <w:rtl/>
        </w:rPr>
        <w:t xml:space="preserve"> </w:t>
      </w:r>
      <w:r w:rsidRPr="0063071F">
        <w:rPr>
          <w:rStyle w:val="Charc"/>
          <w:rFonts w:hint="eastAsia"/>
          <w:rtl/>
        </w:rPr>
        <w:t>اللَّهِ</w:t>
      </w:r>
      <w:r w:rsidRPr="003A6C6E">
        <w:rPr>
          <w:rStyle w:val="Charc"/>
          <w:rFonts w:cs="CTraditional Arabic"/>
          <w:rtl/>
        </w:rPr>
        <w:t>ج</w:t>
      </w:r>
      <w:r w:rsidRPr="0063071F">
        <w:rPr>
          <w:rStyle w:val="Charc"/>
          <w:rFonts w:hint="cs"/>
          <w:rtl/>
        </w:rPr>
        <w:t>:</w:t>
      </w:r>
      <w:r w:rsidRPr="0063071F">
        <w:rPr>
          <w:rStyle w:val="Charc"/>
          <w:rtl/>
        </w:rPr>
        <w:t xml:space="preserve"> </w:t>
      </w:r>
      <w:r w:rsidRPr="0063071F">
        <w:rPr>
          <w:rStyle w:val="Charc"/>
          <w:rFonts w:hint="eastAsia"/>
          <w:rtl/>
        </w:rPr>
        <w:t>أَمَا</w:t>
      </w:r>
      <w:r w:rsidRPr="0063071F">
        <w:rPr>
          <w:rStyle w:val="Charc"/>
          <w:rtl/>
        </w:rPr>
        <w:t xml:space="preserve"> </w:t>
      </w:r>
      <w:r w:rsidRPr="0063071F">
        <w:rPr>
          <w:rStyle w:val="Charc"/>
          <w:rFonts w:hint="eastAsia"/>
          <w:rtl/>
        </w:rPr>
        <w:t>إِنَّكَ</w:t>
      </w:r>
      <w:r w:rsidRPr="0063071F">
        <w:rPr>
          <w:rStyle w:val="Charc"/>
          <w:rtl/>
        </w:rPr>
        <w:t xml:space="preserve"> </w:t>
      </w:r>
      <w:r w:rsidRPr="0063071F">
        <w:rPr>
          <w:rStyle w:val="Charc"/>
          <w:rFonts w:hint="eastAsia"/>
          <w:rtl/>
        </w:rPr>
        <w:t>يَا</w:t>
      </w:r>
      <w:r w:rsidRPr="0063071F">
        <w:rPr>
          <w:rStyle w:val="Charc"/>
          <w:rtl/>
        </w:rPr>
        <w:t xml:space="preserve"> </w:t>
      </w:r>
      <w:r w:rsidRPr="0063071F">
        <w:rPr>
          <w:rStyle w:val="Charc"/>
          <w:rFonts w:hint="eastAsia"/>
          <w:rtl/>
        </w:rPr>
        <w:t>أَبَا</w:t>
      </w:r>
      <w:r w:rsidRPr="0063071F">
        <w:rPr>
          <w:rStyle w:val="Charc"/>
          <w:rtl/>
        </w:rPr>
        <w:t xml:space="preserve"> </w:t>
      </w:r>
      <w:r w:rsidRPr="0063071F">
        <w:rPr>
          <w:rStyle w:val="Charc"/>
          <w:rFonts w:hint="eastAsia"/>
          <w:rtl/>
        </w:rPr>
        <w:t>بَكْرٍ</w:t>
      </w:r>
      <w:r w:rsidRPr="0063071F">
        <w:rPr>
          <w:rStyle w:val="Charc"/>
          <w:rtl/>
        </w:rPr>
        <w:t xml:space="preserve"> </w:t>
      </w:r>
      <w:r w:rsidRPr="0063071F">
        <w:rPr>
          <w:rStyle w:val="Charc"/>
          <w:rFonts w:hint="eastAsia"/>
          <w:rtl/>
        </w:rPr>
        <w:t>أَوَّلُ</w:t>
      </w:r>
      <w:r w:rsidRPr="0063071F">
        <w:rPr>
          <w:rStyle w:val="Charc"/>
          <w:rtl/>
        </w:rPr>
        <w:t xml:space="preserve"> </w:t>
      </w:r>
      <w:r w:rsidRPr="0063071F">
        <w:rPr>
          <w:rStyle w:val="Charc"/>
          <w:rFonts w:hint="eastAsia"/>
          <w:rtl/>
        </w:rPr>
        <w:t>مَنْ</w:t>
      </w:r>
      <w:r w:rsidRPr="0063071F">
        <w:rPr>
          <w:rStyle w:val="Charc"/>
          <w:rtl/>
        </w:rPr>
        <w:t xml:space="preserve"> </w:t>
      </w:r>
      <w:r w:rsidRPr="0063071F">
        <w:rPr>
          <w:rStyle w:val="Charc"/>
          <w:rFonts w:hint="eastAsia"/>
          <w:rtl/>
        </w:rPr>
        <w:t>يَدْخُلُ</w:t>
      </w:r>
      <w:r w:rsidRPr="0063071F">
        <w:rPr>
          <w:rStyle w:val="Charc"/>
          <w:rtl/>
        </w:rPr>
        <w:t xml:space="preserve"> </w:t>
      </w:r>
      <w:r w:rsidRPr="0063071F">
        <w:rPr>
          <w:rStyle w:val="Charc"/>
          <w:rFonts w:hint="eastAsia"/>
          <w:rtl/>
        </w:rPr>
        <w:t>الْجَنَّةَ</w:t>
      </w:r>
      <w:r w:rsidRPr="0063071F">
        <w:rPr>
          <w:rStyle w:val="Charc"/>
          <w:rtl/>
        </w:rPr>
        <w:t xml:space="preserve"> </w:t>
      </w:r>
      <w:r w:rsidRPr="0063071F">
        <w:rPr>
          <w:rStyle w:val="Charc"/>
          <w:rFonts w:hint="eastAsia"/>
          <w:rtl/>
        </w:rPr>
        <w:t>مِنْ</w:t>
      </w:r>
      <w:r w:rsidRPr="0063071F">
        <w:rPr>
          <w:rStyle w:val="Charc"/>
          <w:rtl/>
        </w:rPr>
        <w:t xml:space="preserve"> </w:t>
      </w:r>
      <w:r w:rsidRPr="0063071F">
        <w:rPr>
          <w:rStyle w:val="Charc"/>
          <w:rFonts w:hint="eastAsia"/>
          <w:rtl/>
        </w:rPr>
        <w:t>أُمَّتِى</w:t>
      </w:r>
      <w:r>
        <w:rPr>
          <w:rFonts w:ascii="B Lotus" w:hAnsi="B Lotus" w:cs="Traditional Arabic" w:hint="cs"/>
          <w:spacing w:val="-4"/>
          <w:sz w:val="22"/>
          <w:szCs w:val="22"/>
          <w:rtl/>
          <w:lang w:bidi="fa-IR"/>
        </w:rPr>
        <w:t>»</w:t>
      </w:r>
      <w:r w:rsidRPr="006628BA">
        <w:rPr>
          <w:rStyle w:val="Char9"/>
          <w:rtl/>
        </w:rPr>
        <w:t xml:space="preserve"> </w:t>
      </w:r>
      <w:r>
        <w:rPr>
          <w:rFonts w:ascii="B Lotus" w:hAnsi="B Lotus" w:cs="Traditional Arabic" w:hint="cs"/>
          <w:spacing w:val="-4"/>
          <w:sz w:val="22"/>
          <w:szCs w:val="22"/>
          <w:rtl/>
          <w:lang w:bidi="fa-IR"/>
        </w:rPr>
        <w:t>«</w:t>
      </w:r>
      <w:r w:rsidRPr="006628BA">
        <w:rPr>
          <w:rStyle w:val="Char9"/>
          <w:rtl/>
        </w:rPr>
        <w:t xml:space="preserve">جبرئیل نزد من آمد، دستم را گرفت و درِ بهشت که امت من از آن داخل بهشت می‌شوند، به من نشان داد. ابوبکر گفت: ای رسول خدا، دوست داشتم که همراهت می‌بودم تا من هم بدان نگاه می‌کردم. رسول الله </w:t>
      </w:r>
      <w:r w:rsidRPr="00297843">
        <w:rPr>
          <w:rFonts w:ascii="Lotus Linotype" w:hAnsi="Lotus Linotype" w:cs="CTraditional Arabic"/>
          <w:spacing w:val="-4"/>
          <w:sz w:val="22"/>
          <w:szCs w:val="22"/>
          <w:rtl/>
          <w:lang w:bidi="fa-IR"/>
        </w:rPr>
        <w:t>ص</w:t>
      </w:r>
      <w:r w:rsidRPr="006628BA">
        <w:rPr>
          <w:rStyle w:val="Char9"/>
          <w:rtl/>
        </w:rPr>
        <w:t xml:space="preserve"> فرمود: اما ای ابوبکر، تو اولین فرد از امت من هستی که داخل بهشت می‌گردى</w:t>
      </w:r>
      <w:r>
        <w:rPr>
          <w:rFonts w:ascii="B Lotus" w:hAnsi="B Lotus" w:cs="Traditional Arabic" w:hint="cs"/>
          <w:spacing w:val="-4"/>
          <w:sz w:val="22"/>
          <w:szCs w:val="22"/>
          <w:rtl/>
          <w:lang w:bidi="fa-IR"/>
        </w:rPr>
        <w:t>»</w:t>
      </w:r>
      <w:r w:rsidRPr="006628BA">
        <w:rPr>
          <w:rStyle w:val="Char9"/>
          <w:rtl/>
        </w:rPr>
        <w:t xml:space="preserve">. </w:t>
      </w:r>
    </w:p>
  </w:footnote>
  <w:footnote w:id="182">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1C3E3F">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4/45. </w:t>
      </w:r>
    </w:p>
  </w:footnote>
  <w:footnote w:id="183">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«زوجین» در این حدیث به معنای دو چیز است. </w:t>
      </w:r>
    </w:p>
  </w:footnote>
  <w:footnote w:id="184">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آنچه ما بین دو کروشه است، در کتاب «</w:t>
      </w:r>
      <w:r w:rsidRPr="001C3E3F">
        <w:rPr>
          <w:rFonts w:ascii="mylotus" w:hAnsi="mylotus" w:cs="mylotus"/>
          <w:sz w:val="22"/>
          <w:szCs w:val="22"/>
          <w:rtl/>
          <w:lang w:bidi="fa-IR"/>
        </w:rPr>
        <w:t>منهاج السنة</w:t>
      </w:r>
      <w:r w:rsidRPr="006628BA">
        <w:rPr>
          <w:rStyle w:val="Char9"/>
          <w:rtl/>
        </w:rPr>
        <w:t xml:space="preserve">» ذکر نشده اما در حدیث آمده است. </w:t>
      </w:r>
    </w:p>
  </w:footnote>
  <w:footnote w:id="185">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صاحب کتاب «</w:t>
      </w:r>
      <w:r w:rsidRPr="001C3E3F">
        <w:rPr>
          <w:rFonts w:ascii="mylotus" w:hAnsi="mylotus" w:cs="mylotus"/>
          <w:sz w:val="22"/>
          <w:szCs w:val="22"/>
          <w:rtl/>
          <w:lang w:bidi="fa-IR"/>
        </w:rPr>
        <w:t>فتح</w:t>
      </w:r>
      <w:r w:rsidRPr="006628BA">
        <w:rPr>
          <w:rStyle w:val="Char9"/>
          <w:rtl/>
        </w:rPr>
        <w:t xml:space="preserve"> </w:t>
      </w:r>
      <w:r w:rsidRPr="001C3E3F">
        <w:rPr>
          <w:rFonts w:ascii="mylotus" w:hAnsi="mylotus" w:cs="mylotus"/>
          <w:sz w:val="22"/>
          <w:szCs w:val="22"/>
          <w:rtl/>
          <w:lang w:bidi="fa-IR"/>
        </w:rPr>
        <w:t>الباری</w:t>
      </w:r>
      <w:r w:rsidRPr="006628BA">
        <w:rPr>
          <w:rStyle w:val="Char9"/>
          <w:rtl/>
        </w:rPr>
        <w:t xml:space="preserve">» گوید: در این حدیث اشاره به آن است که امور مذکور از جمله مواردی است که بر انجام دادن آن ترغیب شده و از مستحباتی است که انجام آن ثواب و پاداش زیادی در بر دارد. </w:t>
      </w:r>
    </w:p>
  </w:footnote>
  <w:footnote w:id="186">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62، ب 5؛ صحیح مسلم، شماره 711. ابوهریره این حدیث را روایت کرده است. </w:t>
      </w:r>
    </w:p>
  </w:footnote>
  <w:footnote w:id="187">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1C3E3F">
        <w:rPr>
          <w:rFonts w:ascii="mylotus" w:hAnsi="mylotus" w:cs="mylotus"/>
          <w:sz w:val="22"/>
          <w:szCs w:val="22"/>
          <w:rtl/>
          <w:lang w:bidi="fa-IR"/>
        </w:rPr>
        <w:t>منهاج السنة</w:t>
      </w:r>
      <w:r>
        <w:rPr>
          <w:rFonts w:ascii="mylotus" w:hAnsi="mylotus" w:cs="mylotus" w:hint="cs"/>
          <w:sz w:val="22"/>
          <w:szCs w:val="22"/>
          <w:rtl/>
          <w:lang w:bidi="fa-IR"/>
        </w:rPr>
        <w:t>:</w:t>
      </w:r>
      <w:r w:rsidRPr="006628BA">
        <w:rPr>
          <w:rStyle w:val="Char9"/>
          <w:rtl/>
        </w:rPr>
        <w:t xml:space="preserve"> 4/44. </w:t>
      </w:r>
    </w:p>
  </w:footnote>
  <w:footnote w:id="188">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وقتی خبر به عایشه رسید که عده‌ای به پدرش، ابوبکر دشنام می‌دهند، به دنبال جماعتی از مردم فرستاد. هنگامی که حضور به هم رسانیدند، نقابش را پایین کشید و بالاى تکیه‌گاهش رفت و سپس گفت: ... </w:t>
      </w:r>
    </w:p>
  </w:footnote>
  <w:footnote w:id="18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مراد غار ثور است که ابوبکر به همراه پیامبر در سفر هجرت به مدینه مدتی آنجا ماندند. (مترجم). </w:t>
      </w:r>
    </w:p>
  </w:footnote>
  <w:footnote w:id="190">
    <w:p w:rsidR="00E41188" w:rsidRPr="006628BA" w:rsidRDefault="00E41188" w:rsidP="00AF1030">
      <w:pPr>
        <w:pStyle w:val="FootnoteText"/>
        <w:bidi/>
        <w:ind w:left="284" w:hanging="284"/>
        <w:jc w:val="both"/>
        <w:rPr>
          <w:rStyle w:val="Char9"/>
          <w:rtl/>
        </w:rPr>
      </w:pPr>
      <w:r w:rsidRPr="00E03E22">
        <w:rPr>
          <w:rStyle w:val="Char9"/>
          <w:szCs w:val="28"/>
          <w:vertAlign w:val="superscript"/>
        </w:rPr>
        <w:footnoteRef/>
      </w:r>
      <w:r w:rsidRPr="006628BA">
        <w:rPr>
          <w:rStyle w:val="Char9"/>
          <w:rtl/>
        </w:rPr>
        <w:t>- ابوبکر</w:t>
      </w:r>
      <w:r>
        <w:rPr>
          <w:rStyle w:val="Char9"/>
          <w:rFonts w:cs="CTraditional Arabic" w:hint="cs"/>
          <w:rtl/>
        </w:rPr>
        <w:t>س</w:t>
      </w:r>
      <w:r w:rsidRPr="006628BA">
        <w:rPr>
          <w:rStyle w:val="Char9"/>
          <w:rtl/>
        </w:rPr>
        <w:t xml:space="preserve"> نماز می‌خواند و قرآن تلاوت می‌نمود که زنان و فرزندان مشرکان بر او جمع می‌شدند. </w:t>
      </w:r>
    </w:p>
  </w:footnote>
  <w:footnote w:id="191">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اشاره به قوت و توانایی ابوبکر در دین است. </w:t>
      </w:r>
      <w:r w:rsidRPr="006628BA">
        <w:rPr>
          <w:rStyle w:val="Char9"/>
          <w:rFonts w:hint="cs"/>
          <w:rtl/>
        </w:rPr>
        <w:t>[</w:t>
      </w:r>
      <w:r w:rsidRPr="001C3E3F">
        <w:rPr>
          <w:rFonts w:ascii="mylotus" w:hAnsi="mylotus" w:cs="mylotus"/>
          <w:sz w:val="22"/>
          <w:szCs w:val="22"/>
          <w:rtl/>
          <w:lang w:bidi="fa-IR"/>
        </w:rPr>
        <w:t>النهایة</w:t>
      </w:r>
      <w:r w:rsidRPr="006628BA">
        <w:rPr>
          <w:rStyle w:val="Char9"/>
          <w:rFonts w:hint="cs"/>
          <w:rtl/>
        </w:rPr>
        <w:t>]</w:t>
      </w:r>
      <w:r w:rsidRPr="006628BA">
        <w:rPr>
          <w:rStyle w:val="Char9"/>
          <w:rtl/>
        </w:rPr>
        <w:t>.</w:t>
      </w:r>
    </w:p>
  </w:footnote>
  <w:footnote w:id="192">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منظور تدبیر ابوبکر در قضیه ارتداد است که این درد را با درمان خاص خود مداوا نمود. </w:t>
      </w:r>
      <w:r w:rsidRPr="006628BA">
        <w:rPr>
          <w:rStyle w:val="Char9"/>
          <w:rFonts w:hint="cs"/>
          <w:rtl/>
        </w:rPr>
        <w:t>[</w:t>
      </w:r>
      <w:r w:rsidRPr="001C3E3F">
        <w:rPr>
          <w:rFonts w:ascii="mylotus" w:hAnsi="mylotus" w:cs="mylotus"/>
          <w:sz w:val="22"/>
          <w:szCs w:val="22"/>
          <w:rtl/>
          <w:lang w:bidi="fa-IR"/>
        </w:rPr>
        <w:t>النهایة</w:t>
      </w:r>
      <w:r w:rsidRPr="006628BA">
        <w:rPr>
          <w:rStyle w:val="Char9"/>
          <w:rFonts w:hint="cs"/>
          <w:rtl/>
        </w:rPr>
        <w:t>]</w:t>
      </w:r>
      <w:r w:rsidRPr="006628BA">
        <w:rPr>
          <w:rStyle w:val="Char9"/>
          <w:rtl/>
        </w:rPr>
        <w:t>.</w:t>
      </w:r>
    </w:p>
  </w:footnote>
  <w:footnote w:id="193">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اشاره به فتوحات عمر است. </w:t>
      </w:r>
      <w:r w:rsidRPr="006628BA">
        <w:rPr>
          <w:rStyle w:val="Char9"/>
          <w:rFonts w:hint="cs"/>
          <w:rtl/>
        </w:rPr>
        <w:t>[</w:t>
      </w:r>
      <w:r w:rsidRPr="001C3E3F">
        <w:rPr>
          <w:rFonts w:ascii="mylotus" w:hAnsi="mylotus" w:cs="mylotus"/>
          <w:sz w:val="22"/>
          <w:szCs w:val="22"/>
          <w:rtl/>
          <w:lang w:bidi="fa-IR"/>
        </w:rPr>
        <w:t>النهایة</w:t>
      </w:r>
      <w:r w:rsidRPr="006628BA">
        <w:rPr>
          <w:rStyle w:val="Char9"/>
          <w:rFonts w:hint="cs"/>
          <w:rtl/>
        </w:rPr>
        <w:t>]</w:t>
      </w:r>
      <w:r w:rsidRPr="006628BA">
        <w:rPr>
          <w:rStyle w:val="Char9"/>
          <w:rtl/>
        </w:rPr>
        <w:t>.</w:t>
      </w:r>
    </w:p>
  </w:footnote>
  <w:footnote w:id="194">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1C3E3F">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3/163 و 164. گویم: دارالکتاب الجدید این خطبه را در سال 1400 هجری قمری چاپ و منتشر کرده است. در آخر این ماجرا آمده است: سپس مردم به سوی عایشه روی آوردند و او گفت: شما را به خدا قسم می‌دهم، آیا چیزی از آنچه را که گفتم، انکار کردید؟ گفتند: نه، به خدا. </w:t>
      </w:r>
    </w:p>
  </w:footnote>
  <w:footnote w:id="195">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دینوری در کتاب «</w:t>
      </w:r>
      <w:r w:rsidRPr="001C3E3F">
        <w:rPr>
          <w:rFonts w:ascii="mylotus" w:hAnsi="mylotus" w:cs="mylotus"/>
          <w:sz w:val="22"/>
          <w:szCs w:val="22"/>
          <w:rtl/>
          <w:lang w:bidi="fa-IR"/>
        </w:rPr>
        <w:t>الـمجالسة</w:t>
      </w:r>
      <w:r w:rsidRPr="006628BA">
        <w:rPr>
          <w:rStyle w:val="Char9"/>
          <w:rtl/>
        </w:rPr>
        <w:t>» ز ابوالحسن بن بشران در «</w:t>
      </w:r>
      <w:r w:rsidRPr="001C3E3F">
        <w:rPr>
          <w:rFonts w:ascii="mylotus" w:hAnsi="mylotus" w:cs="mylotus"/>
          <w:sz w:val="22"/>
          <w:szCs w:val="22"/>
          <w:rtl/>
          <w:lang w:bidi="fa-IR"/>
        </w:rPr>
        <w:t>فوائده</w:t>
      </w:r>
      <w:r w:rsidRPr="006628BA">
        <w:rPr>
          <w:rStyle w:val="Char9"/>
          <w:rtl/>
        </w:rPr>
        <w:t>» و لالکائی در کتاب «</w:t>
      </w:r>
      <w:r w:rsidRPr="001C3E3F">
        <w:rPr>
          <w:rFonts w:ascii="mylotus" w:hAnsi="mylotus" w:cs="mylotus"/>
          <w:sz w:val="22"/>
          <w:szCs w:val="22"/>
          <w:rtl/>
          <w:lang w:bidi="fa-IR"/>
        </w:rPr>
        <w:t>السنة</w:t>
      </w:r>
      <w:r w:rsidRPr="006628BA">
        <w:rPr>
          <w:rStyle w:val="Char9"/>
          <w:rtl/>
        </w:rPr>
        <w:t xml:space="preserve">» آن را روایت کرده‌اند. همچنین حاکم در </w:t>
      </w:r>
      <w:r w:rsidRPr="001C3E3F">
        <w:rPr>
          <w:rFonts w:ascii="mylotus" w:hAnsi="mylotus" w:cs="mylotus"/>
          <w:sz w:val="22"/>
          <w:szCs w:val="22"/>
          <w:rtl/>
          <w:lang w:bidi="fa-IR"/>
        </w:rPr>
        <w:t>ال</w:t>
      </w:r>
      <w:r>
        <w:rPr>
          <w:rFonts w:ascii="mylotus" w:hAnsi="mylotus" w:cs="mylotus" w:hint="cs"/>
          <w:sz w:val="22"/>
          <w:szCs w:val="22"/>
          <w:rtl/>
          <w:lang w:bidi="fa-IR"/>
        </w:rPr>
        <w:t>ـ</w:t>
      </w:r>
      <w:r w:rsidRPr="001C3E3F">
        <w:rPr>
          <w:rFonts w:ascii="mylotus" w:hAnsi="mylotus" w:cs="mylotus"/>
          <w:sz w:val="22"/>
          <w:szCs w:val="22"/>
          <w:rtl/>
          <w:lang w:bidi="fa-IR"/>
        </w:rPr>
        <w:t>مستدر</w:t>
      </w:r>
      <w:r>
        <w:rPr>
          <w:rFonts w:ascii="mylotus" w:hAnsi="mylotus" w:cs="mylotus" w:hint="cs"/>
          <w:sz w:val="22"/>
          <w:szCs w:val="22"/>
          <w:rtl/>
          <w:lang w:bidi="fa-IR"/>
        </w:rPr>
        <w:t>ك</w:t>
      </w:r>
      <w:r w:rsidRPr="006628BA">
        <w:rPr>
          <w:rStyle w:val="Char9"/>
          <w:rtl/>
        </w:rPr>
        <w:t xml:space="preserve">، 3/106 آن را روایت کرده و گوید: این حدیث صحیح است و ذهبی آن را تأیید کرده و گوید: این حدیث صحیح و مرسل است. حاکم آن را با این لفظ روایت کرده: «مردانی در زمان خلافت عمر پیدا شدند. گویی آنان عمر را بر ابوبکر برتری می‌دادند ...» و این در معنای همان حدیثِ ضبه است </w:t>
      </w:r>
      <w:r w:rsidRPr="006628BA">
        <w:rPr>
          <w:rStyle w:val="Char9"/>
          <w:rFonts w:hint="cs"/>
          <w:rtl/>
        </w:rPr>
        <w:t>[</w:t>
      </w:r>
      <w:r w:rsidRPr="006628BA">
        <w:rPr>
          <w:rStyle w:val="Char9"/>
          <w:rtl/>
        </w:rPr>
        <w:t>کنز العمال</w:t>
      </w:r>
      <w:r w:rsidRPr="006628BA">
        <w:rPr>
          <w:rStyle w:val="Char9"/>
          <w:rFonts w:hint="cs"/>
          <w:rtl/>
        </w:rPr>
        <w:t>:</w:t>
      </w:r>
      <w:r w:rsidRPr="006628BA">
        <w:rPr>
          <w:rStyle w:val="Char9"/>
          <w:rtl/>
        </w:rPr>
        <w:t xml:space="preserve"> 12/491-494</w:t>
      </w:r>
      <w:r w:rsidRPr="006628BA">
        <w:rPr>
          <w:rStyle w:val="Char9"/>
          <w:rFonts w:hint="cs"/>
          <w:rtl/>
        </w:rPr>
        <w:t>]</w:t>
      </w:r>
      <w:r w:rsidRPr="006628BA">
        <w:rPr>
          <w:rStyle w:val="Char9"/>
          <w:rtl/>
        </w:rPr>
        <w:t xml:space="preserve">. </w:t>
      </w:r>
    </w:p>
  </w:footnote>
  <w:footnote w:id="196">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منهاج السنة</w:t>
      </w:r>
      <w:r w:rsidRPr="006628BA">
        <w:rPr>
          <w:rStyle w:val="Char9"/>
          <w:rFonts w:hint="cs"/>
          <w:rtl/>
        </w:rPr>
        <w:t>:</w:t>
      </w:r>
      <w:r w:rsidRPr="006628BA">
        <w:rPr>
          <w:rStyle w:val="Char9"/>
          <w:rtl/>
        </w:rPr>
        <w:t xml:space="preserve"> 2/185-186. </w:t>
      </w:r>
    </w:p>
    <w:p w:rsidR="00E41188" w:rsidRPr="006628BA" w:rsidRDefault="00E41188" w:rsidP="001C3E3F">
      <w:pPr>
        <w:pStyle w:val="FootnoteText"/>
        <w:bidi/>
        <w:ind w:left="284"/>
        <w:jc w:val="both"/>
        <w:rPr>
          <w:rStyle w:val="Char9"/>
          <w:rtl/>
        </w:rPr>
      </w:pPr>
      <w:r w:rsidRPr="006628BA">
        <w:rPr>
          <w:rStyle w:val="Char9"/>
          <w:rtl/>
        </w:rPr>
        <w:t xml:space="preserve">گویم: اما روایاتی از قبیل حدیث غدیر، حدیث مباهله، حدیث </w:t>
      </w:r>
      <w:r>
        <w:rPr>
          <w:rFonts w:ascii="B Lotus" w:hAnsi="B Lotus" w:cs="Traditional Arabic" w:hint="cs"/>
          <w:sz w:val="22"/>
          <w:szCs w:val="22"/>
          <w:rtl/>
          <w:lang w:bidi="fa-IR"/>
        </w:rPr>
        <w:t>«</w:t>
      </w:r>
      <w:r w:rsidRPr="0063071F">
        <w:rPr>
          <w:rStyle w:val="Charc"/>
          <w:rFonts w:hint="eastAsia"/>
          <w:rtl/>
        </w:rPr>
        <w:t>أَنْتَ</w:t>
      </w:r>
      <w:r w:rsidRPr="0063071F">
        <w:rPr>
          <w:rStyle w:val="Charc"/>
          <w:rtl/>
        </w:rPr>
        <w:t xml:space="preserve"> </w:t>
      </w:r>
      <w:r w:rsidRPr="0063071F">
        <w:rPr>
          <w:rStyle w:val="Charc"/>
          <w:rFonts w:hint="eastAsia"/>
          <w:rtl/>
        </w:rPr>
        <w:t>مِنِّي</w:t>
      </w:r>
      <w:r w:rsidRPr="0063071F">
        <w:rPr>
          <w:rStyle w:val="Charc"/>
          <w:rtl/>
        </w:rPr>
        <w:t xml:space="preserve"> </w:t>
      </w:r>
      <w:r w:rsidRPr="0063071F">
        <w:rPr>
          <w:rStyle w:val="Charc"/>
          <w:rFonts w:hint="eastAsia"/>
          <w:rtl/>
        </w:rPr>
        <w:t>بِمَنْزِلَةِ</w:t>
      </w:r>
      <w:r w:rsidRPr="0063071F">
        <w:rPr>
          <w:rStyle w:val="Charc"/>
          <w:rtl/>
        </w:rPr>
        <w:t xml:space="preserve"> </w:t>
      </w:r>
      <w:r w:rsidRPr="0063071F">
        <w:rPr>
          <w:rStyle w:val="Charc"/>
          <w:rFonts w:hint="eastAsia"/>
          <w:rtl/>
        </w:rPr>
        <w:t>هَارُونَ</w:t>
      </w:r>
      <w:r w:rsidRPr="0063071F">
        <w:rPr>
          <w:rStyle w:val="Charc"/>
          <w:rtl/>
        </w:rPr>
        <w:t xml:space="preserve"> </w:t>
      </w:r>
      <w:r w:rsidRPr="0063071F">
        <w:rPr>
          <w:rStyle w:val="Charc"/>
          <w:rFonts w:hint="eastAsia"/>
          <w:rtl/>
        </w:rPr>
        <w:t>مِنْ</w:t>
      </w:r>
      <w:r w:rsidRPr="0063071F">
        <w:rPr>
          <w:rStyle w:val="Charc"/>
          <w:rtl/>
        </w:rPr>
        <w:t xml:space="preserve"> </w:t>
      </w:r>
      <w:r w:rsidRPr="0063071F">
        <w:rPr>
          <w:rStyle w:val="Charc"/>
          <w:rFonts w:hint="eastAsia"/>
          <w:rtl/>
        </w:rPr>
        <w:t>مُوسَى</w:t>
      </w:r>
      <w:r>
        <w:rPr>
          <w:rFonts w:ascii="B Lotus" w:hAnsi="B Lotus" w:cs="Traditional Arabic" w:hint="cs"/>
          <w:sz w:val="22"/>
          <w:szCs w:val="22"/>
          <w:rtl/>
          <w:lang w:bidi="fa-IR"/>
        </w:rPr>
        <w:t>»</w:t>
      </w:r>
      <w:r w:rsidRPr="006628BA">
        <w:rPr>
          <w:rStyle w:val="Char9"/>
          <w:rtl/>
        </w:rPr>
        <w:t xml:space="preserve"> و امثال آن که بدعت‌گذاران برای افضل بودن علی و اینکه او برای امر خلافت مستحق‌تر و شایسته‌تر بود، بدان استدلال کرده‌اند، در آخر کتاب هنگام سخن از بيعت نكردن علي و بعضی از افراد بني هاشم با ابوبکر صدیق در همان ابتدای خلافت، آورده می‌شود. </w:t>
      </w:r>
    </w:p>
  </w:footnote>
  <w:footnote w:id="19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دلایل زیادی که بعداً می‌آیند، این امر را روشن می‌سازند. </w:t>
      </w:r>
    </w:p>
  </w:footnote>
  <w:footnote w:id="198">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سنن ترمذی</w:t>
      </w:r>
      <w:r w:rsidRPr="006628BA">
        <w:rPr>
          <w:rStyle w:val="Char9"/>
          <w:rFonts w:hint="cs"/>
          <w:rtl/>
        </w:rPr>
        <w:t>:</w:t>
      </w:r>
      <w:r w:rsidRPr="006628BA">
        <w:rPr>
          <w:rStyle w:val="Char9"/>
          <w:rtl/>
        </w:rPr>
        <w:t xml:space="preserve"> 5/161. </w:t>
      </w:r>
    </w:p>
  </w:footnote>
  <w:footnote w:id="199">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ک 51، ب 57، 2/978؛ سنن ترمذی</w:t>
      </w:r>
      <w:r w:rsidRPr="006628BA">
        <w:rPr>
          <w:rStyle w:val="Char9"/>
          <w:rFonts w:hint="cs"/>
          <w:rtl/>
        </w:rPr>
        <w:t>:</w:t>
      </w:r>
      <w:r w:rsidRPr="006628BA">
        <w:rPr>
          <w:rStyle w:val="Char9"/>
          <w:rtl/>
        </w:rPr>
        <w:t xml:space="preserve"> 5/161؛ مسند احمد بن حنبل</w:t>
      </w:r>
      <w:r w:rsidRPr="006628BA">
        <w:rPr>
          <w:rStyle w:val="Char9"/>
          <w:rFonts w:hint="cs"/>
          <w:rtl/>
        </w:rPr>
        <w:t>:</w:t>
      </w:r>
      <w:r w:rsidRPr="006628BA">
        <w:rPr>
          <w:rStyle w:val="Char9"/>
          <w:rtl/>
        </w:rPr>
        <w:t xml:space="preserve"> 2/433. </w:t>
      </w:r>
    </w:p>
  </w:footnote>
  <w:footnote w:id="200">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1C3E3F">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2/222؛ 4/94.</w:t>
      </w:r>
    </w:p>
  </w:footnote>
  <w:footnote w:id="201">
    <w:p w:rsidR="00E41188" w:rsidRPr="006628BA" w:rsidRDefault="00E41188" w:rsidP="00AF1030">
      <w:pPr>
        <w:pStyle w:val="FootnoteText"/>
        <w:bidi/>
        <w:ind w:left="284" w:hanging="284"/>
        <w:jc w:val="both"/>
        <w:rPr>
          <w:rStyle w:val="Char9"/>
          <w:rtl/>
        </w:rPr>
      </w:pPr>
      <w:r w:rsidRPr="00E03E22">
        <w:rPr>
          <w:rStyle w:val="Char9"/>
          <w:szCs w:val="28"/>
          <w:vertAlign w:val="superscript"/>
        </w:rPr>
        <w:footnoteRef/>
      </w:r>
      <w:r w:rsidRPr="006628BA">
        <w:rPr>
          <w:rStyle w:val="Char9"/>
          <w:rtl/>
        </w:rPr>
        <w:t>- اما در مورد اعتقاد شیعه امامیه که می‌گویند جانشینی پیامبر</w:t>
      </w:r>
      <w:r w:rsidRPr="00297843">
        <w:rPr>
          <w:rFonts w:ascii="Lotus Linotype" w:hAnsi="Lotus Linotype" w:cs="CTraditional Arabic"/>
          <w:sz w:val="22"/>
          <w:szCs w:val="22"/>
          <w:rtl/>
          <w:lang w:bidi="fa-IR"/>
        </w:rPr>
        <w:t>ص</w:t>
      </w:r>
      <w:r w:rsidRPr="006628BA">
        <w:rPr>
          <w:rStyle w:val="Char9"/>
          <w:rtl/>
        </w:rPr>
        <w:t xml:space="preserve"> با نص آشکار بر خلافت علي، و اعتقاد زیدیه و جارودیه که‌ می‌گویند جانشینی پیامبر</w:t>
      </w:r>
      <w:r w:rsidRPr="00297843">
        <w:rPr>
          <w:rFonts w:ascii="Lotus Linotype" w:hAnsi="Lotus Linotype" w:cs="CTraditional Arabic"/>
          <w:sz w:val="22"/>
          <w:szCs w:val="22"/>
          <w:rtl/>
          <w:lang w:bidi="fa-IR"/>
        </w:rPr>
        <w:t>ص</w:t>
      </w:r>
      <w:r w:rsidRPr="006628BA">
        <w:rPr>
          <w:rStyle w:val="Char9"/>
          <w:rtl/>
        </w:rPr>
        <w:t xml:space="preserve"> با نص خفی بر خلافت عل</w:t>
      </w:r>
      <w:r>
        <w:rPr>
          <w:rStyle w:val="Char9"/>
          <w:rFonts w:hint="cs"/>
          <w:rtl/>
        </w:rPr>
        <w:t>ی</w:t>
      </w:r>
      <w:r w:rsidRPr="006628BA">
        <w:rPr>
          <w:rStyle w:val="Char9"/>
          <w:rtl/>
        </w:rPr>
        <w:t>، و باور راوندی‌ها که معتقند جانشینی پیامبر</w:t>
      </w:r>
      <w:r w:rsidRPr="00297843">
        <w:rPr>
          <w:rFonts w:ascii="Lotus Linotype" w:hAnsi="Lotus Linotype" w:cs="CTraditional Arabic"/>
          <w:sz w:val="22"/>
          <w:szCs w:val="22"/>
          <w:rtl/>
          <w:lang w:bidi="fa-IR"/>
        </w:rPr>
        <w:t>ص</w:t>
      </w:r>
      <w:r w:rsidRPr="006628BA">
        <w:rPr>
          <w:rStyle w:val="Char9"/>
          <w:rtl/>
        </w:rPr>
        <w:t xml:space="preserve"> با نص بر خلافت عباس، ثابت شده، باید گفت که این اعتقادات و اقوال، در نزد علما و مسلمانان، به طور آشکار فاسد و باطل است و تنها کسانی این اعتقاد را دارند که یا جاهل و نادان هستند و یا ظالم. و اغلب کسانی که بر این باورند، زندیق و بی‌دین هستند. </w:t>
      </w:r>
    </w:p>
  </w:footnote>
  <w:footnote w:id="202">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1C3E3F">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4/234</w:t>
      </w:r>
      <w:r w:rsidRPr="006628BA">
        <w:rPr>
          <w:rStyle w:val="Char9"/>
          <w:rFonts w:hint="cs"/>
          <w:rtl/>
        </w:rPr>
        <w:t>،</w:t>
      </w:r>
      <w:r w:rsidRPr="006628BA">
        <w:rPr>
          <w:rStyle w:val="Char9"/>
          <w:rtl/>
        </w:rPr>
        <w:t xml:space="preserve"> </w:t>
      </w:r>
      <w:r w:rsidRPr="001C3E3F">
        <w:rPr>
          <w:rFonts w:ascii="mylotus" w:hAnsi="mylotus" w:cs="mylotus"/>
          <w:sz w:val="22"/>
          <w:szCs w:val="22"/>
          <w:rtl/>
          <w:lang w:bidi="fa-IR"/>
        </w:rPr>
        <w:t>مجموع الفتاوی</w:t>
      </w:r>
      <w:r w:rsidRPr="006628BA">
        <w:rPr>
          <w:rStyle w:val="Char9"/>
          <w:rFonts w:hint="cs"/>
          <w:rtl/>
        </w:rPr>
        <w:t>:</w:t>
      </w:r>
      <w:r w:rsidRPr="006628BA">
        <w:rPr>
          <w:rStyle w:val="Char9"/>
          <w:rtl/>
        </w:rPr>
        <w:t xml:space="preserve"> 35/47. </w:t>
      </w:r>
    </w:p>
  </w:footnote>
  <w:footnote w:id="203">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بعد از ذکر احادیثی که بر سه وجه مذکور دلالت دارند، آیاتی را هم که بر این سه وجه دلالت دارند، ذکر می‌شوند. </w:t>
      </w:r>
    </w:p>
  </w:footnote>
  <w:footnote w:id="204">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بخاری آن را روایت کرده است. </w:t>
      </w:r>
      <w:r w:rsidRPr="006628BA">
        <w:rPr>
          <w:rStyle w:val="Char9"/>
          <w:rFonts w:hint="cs"/>
          <w:rtl/>
        </w:rPr>
        <w:t>[</w:t>
      </w:r>
      <w:r w:rsidRPr="006628BA">
        <w:rPr>
          <w:rStyle w:val="Char9"/>
          <w:rtl/>
        </w:rPr>
        <w:t>صحیح بخاری</w:t>
      </w:r>
      <w:r w:rsidRPr="006628BA">
        <w:rPr>
          <w:rStyle w:val="Char9"/>
          <w:rFonts w:hint="cs"/>
          <w:rtl/>
        </w:rPr>
        <w:t>:</w:t>
      </w:r>
      <w:r w:rsidRPr="006628BA">
        <w:rPr>
          <w:rStyle w:val="Char9"/>
          <w:rtl/>
        </w:rPr>
        <w:t xml:space="preserve"> ک 62، ب 5، ص 197؛ ک 91، ب 28-30</w:t>
      </w:r>
      <w:r w:rsidRPr="006628BA">
        <w:rPr>
          <w:rStyle w:val="Char9"/>
          <w:rFonts w:hint="cs"/>
          <w:rtl/>
        </w:rPr>
        <w:t>]</w:t>
      </w:r>
      <w:r w:rsidRPr="006628BA">
        <w:rPr>
          <w:rStyle w:val="Char9"/>
          <w:rtl/>
        </w:rPr>
        <w:t xml:space="preserve">. </w:t>
      </w:r>
    </w:p>
  </w:footnote>
  <w:footnote w:id="205">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این گفته، اشاره به کم بودن مدت خلافت ابوبکر دارد. </w:t>
      </w:r>
    </w:p>
  </w:footnote>
  <w:footnote w:id="206">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1C3E3F">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1/184؛ 3/267. </w:t>
      </w:r>
    </w:p>
  </w:footnote>
  <w:footnote w:id="20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ابوداود آن را به شماره 4634 و ترمذی آن را به شماره 2288 روایت کرده‌اند. ترمذی گوید که این حدیث حسن صحیح است.</w:t>
      </w:r>
    </w:p>
  </w:footnote>
  <w:footnote w:id="208">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ابوداود آن را به شماره 4635 روایت کرده است. </w:t>
      </w:r>
    </w:p>
  </w:footnote>
  <w:footnote w:id="209">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1C3E3F">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1/185. </w:t>
      </w:r>
    </w:p>
  </w:footnote>
  <w:footnote w:id="210">
    <w:p w:rsidR="00E41188" w:rsidRPr="006628BA" w:rsidRDefault="00E41188" w:rsidP="001C3E3F">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ک 44، ح 11. بعداً حدیثی که در صحیح بخاری در این باره آمده، آورده می‌شود. </w:t>
      </w:r>
    </w:p>
  </w:footnote>
  <w:footnote w:id="211">
    <w:p w:rsidR="00E41188" w:rsidRPr="006628BA" w:rsidRDefault="00E41188" w:rsidP="00E03E22">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75، ب 16، 7/8. بخاری و مسلم</w:t>
      </w:r>
      <w:r>
        <w:rPr>
          <w:rStyle w:val="Char9"/>
          <w:rtl/>
        </w:rPr>
        <w:t xml:space="preserve"> هردو </w:t>
      </w:r>
      <w:r w:rsidRPr="006628BA">
        <w:rPr>
          <w:rStyle w:val="Char9"/>
          <w:rtl/>
        </w:rPr>
        <w:t>عبارت «</w:t>
      </w:r>
      <w:r w:rsidRPr="0063071F">
        <w:rPr>
          <w:rStyle w:val="Charc"/>
          <w:rtl/>
        </w:rPr>
        <w:t>ویأبی الله والمؤمنون</w:t>
      </w:r>
      <w:r w:rsidRPr="006628BA">
        <w:rPr>
          <w:rStyle w:val="Char9"/>
          <w:rtl/>
        </w:rPr>
        <w:t>» را آورده‌اند. و در مسند احمد بن حنبل</w:t>
      </w:r>
      <w:r w:rsidRPr="006628BA">
        <w:rPr>
          <w:rStyle w:val="Char9"/>
          <w:rFonts w:hint="cs"/>
          <w:rtl/>
        </w:rPr>
        <w:t>:</w:t>
      </w:r>
      <w:r w:rsidRPr="006628BA">
        <w:rPr>
          <w:rStyle w:val="Char9"/>
          <w:rtl/>
        </w:rPr>
        <w:t xml:space="preserve"> 6/106 آمده که عایشه</w:t>
      </w:r>
      <w:r>
        <w:rPr>
          <w:rFonts w:ascii="Lotus Linotype" w:hAnsi="Lotus Linotype" w:cs="CTraditional Arabic" w:hint="cs"/>
          <w:sz w:val="22"/>
          <w:szCs w:val="22"/>
          <w:rtl/>
          <w:lang w:bidi="fa-IR"/>
        </w:rPr>
        <w:t>ل</w:t>
      </w:r>
      <w:r w:rsidRPr="006628BA">
        <w:rPr>
          <w:rStyle w:val="Char9"/>
          <w:rtl/>
        </w:rPr>
        <w:t xml:space="preserve"> گفت: «پس خداوند و مؤمنان نپذیرفتند که کسی جز پدرم برای امر خلافت، سزاوارتر باشد. پس پدرم به عنوان خلیفه از طرف مسلمانان انتخاب شد». </w:t>
      </w:r>
    </w:p>
  </w:footnote>
  <w:footnote w:id="212">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1/188؛ 3/212، 268، 269 و 270؛ 4/294. گفته ابن عباس که: «همانا آفت، هر نوع آفتی است که میان پیامبر</w:t>
      </w:r>
      <w:r w:rsidRPr="00297843">
        <w:rPr>
          <w:rFonts w:ascii="Lotus Linotype" w:hAnsi="Lotus Linotype" w:cs="CTraditional Arabic"/>
          <w:sz w:val="22"/>
          <w:szCs w:val="22"/>
          <w:rtl/>
          <w:lang w:bidi="fa-IR"/>
        </w:rPr>
        <w:t>ص</w:t>
      </w:r>
      <w:r w:rsidRPr="006628BA">
        <w:rPr>
          <w:rStyle w:val="Char9"/>
          <w:rtl/>
        </w:rPr>
        <w:t xml:space="preserve"> و میان اینکه چیزی بنویسد، حایل شده است»، مقتضی آن است که این حایل، آفت است. و آن آفت در حقّ کسی است که در خلافت ابوبکر صدیق شک کند، چون چنین امری بر وی مشتبه گردیده است</w:t>
      </w:r>
      <w:r w:rsidRPr="006628BA">
        <w:rPr>
          <w:rStyle w:val="Char9"/>
          <w:rFonts w:hint="cs"/>
          <w:rtl/>
        </w:rPr>
        <w:t>،</w:t>
      </w:r>
      <w:r w:rsidRPr="006628BA">
        <w:rPr>
          <w:rStyle w:val="Char9"/>
          <w:rtl/>
        </w:rPr>
        <w:t xml:space="preserve"> زیرا اگر پیامبر</w:t>
      </w:r>
      <w:r w:rsidRPr="00297843">
        <w:rPr>
          <w:rFonts w:ascii="Lotus Linotype" w:hAnsi="Lotus Linotype" w:cs="CTraditional Arabic"/>
          <w:sz w:val="22"/>
          <w:szCs w:val="22"/>
          <w:rtl/>
          <w:lang w:bidi="fa-IR"/>
        </w:rPr>
        <w:t>ص</w:t>
      </w:r>
      <w:r w:rsidRPr="006628BA">
        <w:rPr>
          <w:rStyle w:val="Char9"/>
          <w:rtl/>
        </w:rPr>
        <w:t xml:space="preserve"> چیزی را در این زمینه می‌نوشت، شک مرتفع می‌گردید. اما کسی که می‌داند خلافت ابوبکر، حق است، در حقش آفت نیست. </w:t>
      </w:r>
      <w:r w:rsidRPr="006628BA">
        <w:rPr>
          <w:rStyle w:val="Char9"/>
          <w:rFonts w:hint="cs"/>
          <w:rtl/>
        </w:rPr>
        <w:t>[</w:t>
      </w:r>
      <w:r w:rsidRPr="004A3F91">
        <w:rPr>
          <w:rFonts w:ascii="mylotus" w:hAnsi="mylotus" w:cs="mylotus"/>
          <w:sz w:val="22"/>
          <w:szCs w:val="22"/>
          <w:rtl/>
          <w:lang w:bidi="fa-IR"/>
        </w:rPr>
        <w:t>منهاج السنة</w:t>
      </w:r>
      <w:r w:rsidRPr="006628BA">
        <w:rPr>
          <w:rStyle w:val="Char9"/>
          <w:rtl/>
        </w:rPr>
        <w:t xml:space="preserve">، 3/135). </w:t>
      </w:r>
    </w:p>
  </w:footnote>
  <w:footnote w:id="213">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ابوداود آن را اخراج کرده است </w:t>
      </w:r>
      <w:r w:rsidRPr="006628BA">
        <w:rPr>
          <w:rStyle w:val="Char9"/>
          <w:rFonts w:hint="cs"/>
          <w:rtl/>
        </w:rPr>
        <w:t>[</w:t>
      </w:r>
      <w:r w:rsidRPr="006628BA">
        <w:rPr>
          <w:rStyle w:val="Char9"/>
          <w:rtl/>
        </w:rPr>
        <w:t>سنن ابو داود، 1/513</w:t>
      </w:r>
      <w:r w:rsidRPr="006628BA">
        <w:rPr>
          <w:rStyle w:val="Char9"/>
          <w:rFonts w:hint="cs"/>
          <w:rtl/>
        </w:rPr>
        <w:t>]</w:t>
      </w:r>
      <w:r w:rsidRPr="006628BA">
        <w:rPr>
          <w:rStyle w:val="Char9"/>
          <w:rtl/>
        </w:rPr>
        <w:t>.</w:t>
      </w:r>
    </w:p>
  </w:footnote>
  <w:footnote w:id="214">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ابو داود آن را در باب خلفاء، 1/515 روایت کرده است. </w:t>
      </w:r>
    </w:p>
  </w:footnote>
  <w:footnote w:id="215">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منبع سابق. </w:t>
      </w:r>
    </w:p>
  </w:footnote>
  <w:footnote w:id="216">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ابوداود آن را اخراج کرده است. (2/515) و امام احمد آن را در مسند خود، 5/220 و 221 روایت کرده و عبارت: «سعید گوید که سفینه به من گفت ...» را بدان افزوده است. ابن کثیر</w:t>
      </w:r>
      <w:r>
        <w:rPr>
          <w:rFonts w:ascii="B Lotus" w:hAnsi="B Lotus" w:cs="CTraditional Arabic" w:hint="cs"/>
          <w:sz w:val="22"/>
          <w:szCs w:val="22"/>
          <w:rtl/>
          <w:lang w:bidi="fa-IR"/>
        </w:rPr>
        <w:t>/</w:t>
      </w:r>
      <w:r w:rsidRPr="006628BA">
        <w:rPr>
          <w:rStyle w:val="Char9"/>
          <w:rtl/>
        </w:rPr>
        <w:t xml:space="preserve"> گوید: این حدیث به صراحت ردی است بر روافض که خلافت ابوبکر و عمر و عثمان را انکار می‌کنند. همچنین ردی است بر نواصب از میان بنی امیه و پیروان</w:t>
      </w:r>
      <w:r>
        <w:rPr>
          <w:rStyle w:val="Char9"/>
          <w:rFonts w:hint="cs"/>
          <w:rtl/>
        </w:rPr>
        <w:t>‌</w:t>
      </w:r>
      <w:r w:rsidRPr="006628BA">
        <w:rPr>
          <w:rStyle w:val="Char9"/>
          <w:rtl/>
        </w:rPr>
        <w:t xml:space="preserve">شان از مردم شام که خلافت علي را انکار می‌کنند». </w:t>
      </w:r>
    </w:p>
    <w:p w:rsidR="00E41188" w:rsidRPr="006628BA" w:rsidRDefault="00E41188" w:rsidP="004A3F91">
      <w:pPr>
        <w:pStyle w:val="FootnoteText"/>
        <w:bidi/>
        <w:ind w:left="284"/>
        <w:jc w:val="both"/>
        <w:rPr>
          <w:rStyle w:val="Char9"/>
          <w:rtl/>
        </w:rPr>
      </w:pPr>
      <w:r w:rsidRPr="006628BA">
        <w:rPr>
          <w:rStyle w:val="Char9"/>
          <w:rtl/>
        </w:rPr>
        <w:t>کلمه «</w:t>
      </w:r>
      <w:r w:rsidRPr="004A3F91">
        <w:rPr>
          <w:rFonts w:ascii="mylotus" w:hAnsi="mylotus" w:cs="mylotus"/>
          <w:sz w:val="22"/>
          <w:szCs w:val="22"/>
          <w:rtl/>
          <w:lang w:bidi="fa-IR"/>
        </w:rPr>
        <w:t>إستاه</w:t>
      </w:r>
      <w:r w:rsidRPr="006628BA">
        <w:rPr>
          <w:rStyle w:val="Char9"/>
          <w:rtl/>
        </w:rPr>
        <w:t xml:space="preserve">» که در متن عربی این عبارت آمده، جمع «إست» است که به معنای سرین زن می‌باشد و بر حلقه دُبُر هم اطلاق می‌شود. منظور از این کلمه در عبارت فوق الذکر آن است که این گفته، گفته دروغی است که از طرف بازماندگان زرقاء گفته شده است. و زرقاء هم، اسم زنی از زنان بنی امیه است. </w:t>
      </w:r>
    </w:p>
  </w:footnote>
  <w:footnote w:id="217">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سنن ابن ماجه</w:t>
      </w:r>
      <w:r w:rsidRPr="006628BA">
        <w:rPr>
          <w:rStyle w:val="Char9"/>
          <w:rFonts w:hint="cs"/>
          <w:rtl/>
        </w:rPr>
        <w:t>:</w:t>
      </w:r>
      <w:r w:rsidRPr="006628BA">
        <w:rPr>
          <w:rStyle w:val="Char9"/>
          <w:rtl/>
        </w:rPr>
        <w:t xml:space="preserve"> 1/97؛ سنن ترمذی</w:t>
      </w:r>
      <w:r w:rsidRPr="006628BA">
        <w:rPr>
          <w:rStyle w:val="Char9"/>
          <w:rFonts w:hint="cs"/>
          <w:rtl/>
        </w:rPr>
        <w:t>:</w:t>
      </w:r>
      <w:r w:rsidRPr="006628BA">
        <w:rPr>
          <w:rStyle w:val="Char9"/>
          <w:rtl/>
        </w:rPr>
        <w:t xml:space="preserve"> 5/3744</w:t>
      </w:r>
      <w:r w:rsidRPr="006628BA">
        <w:rPr>
          <w:rStyle w:val="Char9"/>
          <w:rFonts w:hint="cs"/>
          <w:rtl/>
        </w:rPr>
        <w:t>،</w:t>
      </w:r>
      <w:r w:rsidRPr="006628BA">
        <w:rPr>
          <w:rStyle w:val="Char9"/>
          <w:rtl/>
        </w:rPr>
        <w:t xml:space="preserve"> مستدرک حاکم</w:t>
      </w:r>
      <w:r w:rsidRPr="006628BA">
        <w:rPr>
          <w:rStyle w:val="Char9"/>
          <w:rFonts w:hint="cs"/>
          <w:rtl/>
        </w:rPr>
        <w:t>:</w:t>
      </w:r>
      <w:r w:rsidRPr="006628BA">
        <w:rPr>
          <w:rStyle w:val="Char9"/>
          <w:rtl/>
        </w:rPr>
        <w:t xml:space="preserve"> 3/75؛ مسند احمد بن حنبل</w:t>
      </w:r>
      <w:r w:rsidRPr="006628BA">
        <w:rPr>
          <w:rStyle w:val="Char9"/>
          <w:rFonts w:hint="cs"/>
          <w:rtl/>
        </w:rPr>
        <w:t>:</w:t>
      </w:r>
      <w:r w:rsidRPr="006628BA">
        <w:rPr>
          <w:rStyle w:val="Char9"/>
          <w:rtl/>
        </w:rPr>
        <w:t xml:space="preserve"> 5/385، 399 و 402. همچنین ابوداود در سنن خود آن را روایت کرده است. </w:t>
      </w:r>
    </w:p>
  </w:footnote>
  <w:footnote w:id="218">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1/184 و 185؛ 3/162؛ 4/238. و نگاه کنید به: </w:t>
      </w:r>
      <w:r w:rsidRPr="004A3F91">
        <w:rPr>
          <w:rFonts w:ascii="mylotus" w:hAnsi="mylotus" w:cs="mylotus"/>
          <w:sz w:val="22"/>
          <w:szCs w:val="22"/>
          <w:rtl/>
          <w:lang w:bidi="fa-IR"/>
        </w:rPr>
        <w:t>مجموع الفتاوی</w:t>
      </w:r>
      <w:r w:rsidRPr="006628BA">
        <w:rPr>
          <w:rStyle w:val="Char9"/>
          <w:rFonts w:hint="cs"/>
          <w:rtl/>
        </w:rPr>
        <w:t>:</w:t>
      </w:r>
      <w:r w:rsidRPr="006628BA">
        <w:rPr>
          <w:rStyle w:val="Char9"/>
          <w:rtl/>
        </w:rPr>
        <w:t xml:space="preserve"> 24/400.</w:t>
      </w:r>
    </w:p>
  </w:footnote>
  <w:footnote w:id="219">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سنن ابوداود</w:t>
      </w:r>
      <w:r w:rsidRPr="006628BA">
        <w:rPr>
          <w:rStyle w:val="Char9"/>
          <w:rFonts w:hint="cs"/>
          <w:rtl/>
        </w:rPr>
        <w:t>:</w:t>
      </w:r>
      <w:r w:rsidRPr="006628BA">
        <w:rPr>
          <w:rStyle w:val="Char9"/>
          <w:rtl/>
        </w:rPr>
        <w:t xml:space="preserve"> 2/506</w:t>
      </w:r>
      <w:r w:rsidRPr="006628BA">
        <w:rPr>
          <w:rStyle w:val="Char9"/>
          <w:rFonts w:hint="cs"/>
          <w:rtl/>
        </w:rPr>
        <w:t>،</w:t>
      </w:r>
      <w:r w:rsidRPr="006628BA">
        <w:rPr>
          <w:rStyle w:val="Char9"/>
          <w:rtl/>
        </w:rPr>
        <w:t xml:space="preserve"> سنن ابن ماجه</w:t>
      </w:r>
      <w:r w:rsidRPr="006628BA">
        <w:rPr>
          <w:rStyle w:val="Char9"/>
          <w:rFonts w:hint="cs"/>
          <w:rtl/>
        </w:rPr>
        <w:t>:</w:t>
      </w:r>
      <w:r w:rsidRPr="006628BA">
        <w:rPr>
          <w:rStyle w:val="Char9"/>
          <w:rtl/>
        </w:rPr>
        <w:t xml:space="preserve"> 1/42 و 43</w:t>
      </w:r>
      <w:r w:rsidRPr="006628BA">
        <w:rPr>
          <w:rStyle w:val="Char9"/>
          <w:rFonts w:hint="cs"/>
          <w:rtl/>
        </w:rPr>
        <w:t>،</w:t>
      </w:r>
      <w:r w:rsidRPr="006628BA">
        <w:rPr>
          <w:rStyle w:val="Char9"/>
          <w:rtl/>
        </w:rPr>
        <w:t xml:space="preserve"> مسند احمد بن حنبل</w:t>
      </w:r>
      <w:r w:rsidRPr="006628BA">
        <w:rPr>
          <w:rStyle w:val="Char9"/>
          <w:rFonts w:hint="cs"/>
          <w:rtl/>
        </w:rPr>
        <w:t>:</w:t>
      </w:r>
      <w:r w:rsidRPr="006628BA">
        <w:rPr>
          <w:rStyle w:val="Char9"/>
          <w:rtl/>
        </w:rPr>
        <w:t xml:space="preserve"> 4/126 و 127. ابن رجب هم آن را در کتابش «</w:t>
      </w:r>
      <w:r w:rsidRPr="004A3F91">
        <w:rPr>
          <w:rFonts w:ascii="mylotus" w:hAnsi="mylotus" w:cs="mylotus"/>
          <w:sz w:val="22"/>
          <w:szCs w:val="22"/>
          <w:rtl/>
          <w:lang w:bidi="fa-IR"/>
        </w:rPr>
        <w:t>جامع العلوم والحکم</w:t>
      </w:r>
      <w:r w:rsidRPr="006628BA">
        <w:rPr>
          <w:rStyle w:val="Char9"/>
          <w:rtl/>
        </w:rPr>
        <w:t>» آورده و احوال راویان آن را بررسى نموده و شرح کاملی بر آن داده است.</w:t>
      </w:r>
    </w:p>
  </w:footnote>
  <w:footnote w:id="220">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 السنة:</w:t>
      </w:r>
      <w:r w:rsidRPr="006628BA">
        <w:rPr>
          <w:rStyle w:val="Char9"/>
          <w:rtl/>
        </w:rPr>
        <w:t xml:space="preserve"> 3/267 و 268. </w:t>
      </w:r>
    </w:p>
  </w:footnote>
  <w:footnote w:id="221">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62، ب 5؛ ک 96، ب 24؛ صحیح مسلم</w:t>
      </w:r>
      <w:r w:rsidRPr="006628BA">
        <w:rPr>
          <w:rStyle w:val="Char9"/>
          <w:rFonts w:hint="cs"/>
          <w:rtl/>
        </w:rPr>
        <w:t>:</w:t>
      </w:r>
      <w:r w:rsidRPr="006628BA">
        <w:rPr>
          <w:rStyle w:val="Char9"/>
          <w:rtl/>
        </w:rPr>
        <w:t xml:space="preserve"> ص 1856 و 1857. </w:t>
      </w:r>
    </w:p>
  </w:footnote>
  <w:footnote w:id="222">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حاکم آن را از انس بن مالک روایت کرده که گوید: «بنی مصطلق مرا نزد رسول الله</w:t>
      </w:r>
      <w:r w:rsidRPr="00297843">
        <w:rPr>
          <w:rFonts w:ascii="Lotus Linotype" w:hAnsi="Lotus Linotype" w:cs="CTraditional Arabic"/>
          <w:sz w:val="22"/>
          <w:szCs w:val="22"/>
          <w:rtl/>
          <w:lang w:bidi="fa-IR"/>
        </w:rPr>
        <w:t>ص</w:t>
      </w:r>
      <w:r w:rsidRPr="006628BA">
        <w:rPr>
          <w:rStyle w:val="Char9"/>
          <w:rtl/>
        </w:rPr>
        <w:t xml:space="preserve"> فرستادند و گفتند: از رسول الله</w:t>
      </w:r>
      <w:r w:rsidRPr="00297843">
        <w:rPr>
          <w:rFonts w:ascii="Lotus Linotype" w:hAnsi="Lotus Linotype" w:cs="CTraditional Arabic"/>
          <w:sz w:val="22"/>
          <w:szCs w:val="22"/>
          <w:rtl/>
          <w:lang w:bidi="fa-IR"/>
        </w:rPr>
        <w:t>ص</w:t>
      </w:r>
      <w:r w:rsidRPr="006628BA">
        <w:rPr>
          <w:rStyle w:val="Char9"/>
          <w:rtl/>
        </w:rPr>
        <w:t xml:space="preserve"> بپرس که بعد از تو صدقات خود را به چه کسی بدهیم؟ فرمود: به ابوبکر». و حاکم آن را صحیح دانسته و طبرانی نیز آن را از عصمه بن مالک آورده است. </w:t>
      </w:r>
      <w:r w:rsidRPr="006628BA">
        <w:rPr>
          <w:rStyle w:val="Char9"/>
          <w:rFonts w:hint="cs"/>
          <w:rtl/>
        </w:rPr>
        <w:t>[</w:t>
      </w:r>
      <w:r w:rsidRPr="004A3F91">
        <w:rPr>
          <w:rFonts w:ascii="mylotus" w:hAnsi="mylotus" w:cs="mylotus"/>
          <w:sz w:val="22"/>
          <w:szCs w:val="22"/>
          <w:rtl/>
          <w:lang w:bidi="fa-IR"/>
        </w:rPr>
        <w:t>فتح الباری</w:t>
      </w:r>
      <w:r w:rsidRPr="006628BA">
        <w:rPr>
          <w:rStyle w:val="Char9"/>
          <w:rFonts w:hint="cs"/>
          <w:rtl/>
        </w:rPr>
        <w:t>:</w:t>
      </w:r>
      <w:r w:rsidRPr="006628BA">
        <w:rPr>
          <w:rStyle w:val="Char9"/>
          <w:rtl/>
        </w:rPr>
        <w:t xml:space="preserve"> 7/24</w:t>
      </w:r>
      <w:r w:rsidRPr="006628BA">
        <w:rPr>
          <w:rStyle w:val="Char9"/>
          <w:rFonts w:hint="cs"/>
          <w:rtl/>
        </w:rPr>
        <w:t>]</w:t>
      </w:r>
      <w:r w:rsidRPr="006628BA">
        <w:rPr>
          <w:rStyle w:val="Char9"/>
          <w:rtl/>
        </w:rPr>
        <w:t>.</w:t>
      </w:r>
    </w:p>
  </w:footnote>
  <w:footnote w:id="223">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1/184؛ 3/267؛ 4/295. </w:t>
      </w:r>
    </w:p>
  </w:footnote>
  <w:footnote w:id="224">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ص 681. و در آن آمده است: «سپس گفت: می‌بینید که مردم چه کار کردند. راوی گوید: سپس گفت: مردم به صبح رسیدند در حالی که پیامبرشان را از دست دادند. پس ابوبکر و عمر گفتند: در شأن رسول الله</w:t>
      </w:r>
      <w:r w:rsidRPr="00297843">
        <w:rPr>
          <w:rFonts w:ascii="Lotus Linotype" w:hAnsi="Lotus Linotype" w:cs="CTraditional Arabic"/>
          <w:sz w:val="22"/>
          <w:szCs w:val="22"/>
          <w:rtl/>
          <w:lang w:bidi="fa-IR"/>
        </w:rPr>
        <w:t>ص</w:t>
      </w:r>
      <w:r w:rsidRPr="006628BA">
        <w:rPr>
          <w:rStyle w:val="Char9"/>
          <w:rtl/>
        </w:rPr>
        <w:t xml:space="preserve"> نیست که شما را به جا بگذارد. مردم گفتند: همانا رسول الله</w:t>
      </w:r>
      <w:r w:rsidRPr="00297843">
        <w:rPr>
          <w:rFonts w:ascii="Lotus Linotype" w:hAnsi="Lotus Linotype" w:cs="CTraditional Arabic"/>
          <w:sz w:val="22"/>
          <w:szCs w:val="22"/>
          <w:rtl/>
          <w:lang w:bidi="fa-IR"/>
        </w:rPr>
        <w:t>ص</w:t>
      </w:r>
      <w:r w:rsidRPr="006628BA">
        <w:rPr>
          <w:rStyle w:val="Char9"/>
          <w:rtl/>
        </w:rPr>
        <w:t xml:space="preserve"> در بین شماست، پس اگر از ابوبکر و عمر اطاعت کنید، راه می‌یابید». و در مسند احمد بن حنبل، 5/298، از طریق حدیث ابوقتاده آمده که او می‌گوید: ما، در سفری همراه پیامبر</w:t>
      </w:r>
      <w:r w:rsidRPr="00297843">
        <w:rPr>
          <w:rFonts w:ascii="Lotus Linotype" w:hAnsi="Lotus Linotype" w:cs="CTraditional Arabic"/>
          <w:sz w:val="22"/>
          <w:szCs w:val="22"/>
          <w:rtl/>
          <w:lang w:bidi="fa-IR"/>
        </w:rPr>
        <w:t>ص</w:t>
      </w:r>
      <w:r w:rsidRPr="006628BA">
        <w:rPr>
          <w:rStyle w:val="Char9"/>
          <w:rtl/>
        </w:rPr>
        <w:t xml:space="preserve"> بودیم. ایشان فرمودند: همانا شما اگر فردا آب نیابید، تشنه می‌شوید. مردم به دنبال پیدا کردن آب رفتند و من همراه رسول الله</w:t>
      </w:r>
      <w:r w:rsidRPr="00297843">
        <w:rPr>
          <w:rFonts w:ascii="Lotus Linotype" w:hAnsi="Lotus Linotype" w:cs="CTraditional Arabic"/>
          <w:sz w:val="22"/>
          <w:szCs w:val="22"/>
          <w:rtl/>
          <w:lang w:bidi="fa-IR"/>
        </w:rPr>
        <w:t>ص</w:t>
      </w:r>
      <w:r w:rsidRPr="006628BA">
        <w:rPr>
          <w:rStyle w:val="Char9"/>
          <w:rtl/>
        </w:rPr>
        <w:t xml:space="preserve"> ماندم». </w:t>
      </w:r>
    </w:p>
    <w:p w:rsidR="00E41188" w:rsidRPr="006628BA" w:rsidRDefault="00E41188" w:rsidP="004A3F91">
      <w:pPr>
        <w:pStyle w:val="FootnoteText"/>
        <w:bidi/>
        <w:ind w:left="284"/>
        <w:jc w:val="both"/>
        <w:rPr>
          <w:rStyle w:val="Char9"/>
          <w:rtl/>
        </w:rPr>
      </w:pPr>
      <w:r w:rsidRPr="006628BA">
        <w:rPr>
          <w:rStyle w:val="Char9"/>
          <w:rtl/>
        </w:rPr>
        <w:t>همچنین در این حدیث آمده که راوی آن گوید: «مردم به صبح رسیدند در حالی که پیامبرشان را از دست دادند. مردم به یکدیگر گفتند: همانا پیامبر</w:t>
      </w:r>
      <w:r w:rsidRPr="00297843">
        <w:rPr>
          <w:rFonts w:ascii="Lotus Linotype" w:hAnsi="Lotus Linotype" w:cs="CTraditional Arabic"/>
          <w:spacing w:val="-4"/>
          <w:sz w:val="22"/>
          <w:szCs w:val="22"/>
          <w:rtl/>
          <w:lang w:bidi="fa-IR"/>
        </w:rPr>
        <w:t>ص</w:t>
      </w:r>
      <w:r w:rsidRPr="006628BA">
        <w:rPr>
          <w:rStyle w:val="Char9"/>
          <w:rtl/>
        </w:rPr>
        <w:t xml:space="preserve"> به دنبال آب رفته است. در میان گروهی ابوبکر و عمر حضور داشتند. آن دو گفتند: ای مردم، همانا در شأن رسول الله</w:t>
      </w:r>
      <w:r w:rsidRPr="00297843">
        <w:rPr>
          <w:rFonts w:ascii="Lotus Linotype" w:hAnsi="Lotus Linotype" w:cs="CTraditional Arabic"/>
          <w:spacing w:val="-4"/>
          <w:sz w:val="22"/>
          <w:szCs w:val="22"/>
          <w:rtl/>
          <w:lang w:bidi="fa-IR"/>
        </w:rPr>
        <w:t>ص</w:t>
      </w:r>
      <w:r w:rsidRPr="006628BA">
        <w:rPr>
          <w:rStyle w:val="Char9"/>
          <w:rtl/>
        </w:rPr>
        <w:t xml:space="preserve"> نیست که برای پیدا کردن آب از شما پیشی گرفته باشد و شما را به جا گذاشته باشد. و اگر مردم از ابوبکر و عمر اطاعت بکنند، هدایت می‌یابند. این را سه بار تکرار کرد». </w:t>
      </w:r>
    </w:p>
  </w:footnote>
  <w:footnote w:id="225">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ابن خزیمه</w:t>
      </w:r>
      <w:r w:rsidRPr="006628BA">
        <w:rPr>
          <w:rStyle w:val="Char9"/>
          <w:rFonts w:hint="cs"/>
          <w:rtl/>
        </w:rPr>
        <w:t>:</w:t>
      </w:r>
      <w:r w:rsidRPr="006628BA">
        <w:rPr>
          <w:rStyle w:val="Char9"/>
          <w:rtl/>
        </w:rPr>
        <w:t xml:space="preserve"> 3/60.</w:t>
      </w:r>
    </w:p>
  </w:footnote>
  <w:footnote w:id="226">
    <w:p w:rsidR="00E41188" w:rsidRPr="006628BA" w:rsidRDefault="00E41188" w:rsidP="00F40CB5">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 ک 10، ب 39، 46، 67، 68 و 70؛ ک 96، ب 5؛ صحیح مسلم، ک 4، ب 21. ابن کثیر</w:t>
      </w:r>
      <w:r>
        <w:rPr>
          <w:rStyle w:val="Char9"/>
          <w:rFonts w:cs="CTraditional Arabic" w:hint="cs"/>
          <w:rtl/>
        </w:rPr>
        <w:t>/</w:t>
      </w:r>
      <w:r w:rsidRPr="006628BA">
        <w:rPr>
          <w:rStyle w:val="Char9"/>
          <w:rtl/>
        </w:rPr>
        <w:t xml:space="preserve"> در کتاب </w:t>
      </w:r>
      <w:r w:rsidRPr="004A3F91">
        <w:rPr>
          <w:rFonts w:ascii="mylotus" w:hAnsi="mylotus" w:cs="mylotus"/>
          <w:sz w:val="22"/>
          <w:szCs w:val="22"/>
          <w:rtl/>
          <w:lang w:bidi="fa-IR"/>
        </w:rPr>
        <w:t>البدایة والنهایة</w:t>
      </w:r>
      <w:r w:rsidRPr="006628BA">
        <w:rPr>
          <w:rStyle w:val="Char9"/>
          <w:rFonts w:hint="cs"/>
          <w:rtl/>
        </w:rPr>
        <w:t>:</w:t>
      </w:r>
      <w:r w:rsidRPr="006628BA">
        <w:rPr>
          <w:rStyle w:val="Char9"/>
          <w:rtl/>
        </w:rPr>
        <w:t xml:space="preserve"> 5/244 گوید: «هنگامی که پیامبر </w:t>
      </w:r>
      <w:r w:rsidRPr="00297843">
        <w:rPr>
          <w:rFonts w:ascii="Lotus Linotype" w:hAnsi="Lotus Linotype" w:cs="CTraditional Arabic"/>
          <w:sz w:val="22"/>
          <w:szCs w:val="22"/>
          <w:rtl/>
          <w:lang w:bidi="fa-IR"/>
        </w:rPr>
        <w:t>ص</w:t>
      </w:r>
      <w:r w:rsidRPr="006628BA">
        <w:rPr>
          <w:rStyle w:val="Char9"/>
          <w:rtl/>
        </w:rPr>
        <w:t xml:space="preserve"> وفات یافت، ابوبکر صدیق</w:t>
      </w:r>
      <w:r>
        <w:rPr>
          <w:rStyle w:val="Char9"/>
          <w:rFonts w:cs="CTraditional Arabic" w:hint="cs"/>
          <w:rtl/>
        </w:rPr>
        <w:t>س</w:t>
      </w:r>
      <w:r w:rsidRPr="006628BA">
        <w:rPr>
          <w:rStyle w:val="Char9"/>
          <w:rtl/>
        </w:rPr>
        <w:t xml:space="preserve"> نماز صبح را برای مسلمانان خواند. این زمانی بود که رسول الله</w:t>
      </w:r>
      <w:r w:rsidRPr="00297843">
        <w:rPr>
          <w:rFonts w:ascii="Lotus Linotype" w:hAnsi="Lotus Linotype" w:cs="CTraditional Arabic"/>
          <w:spacing w:val="-4"/>
          <w:sz w:val="22"/>
          <w:szCs w:val="22"/>
          <w:rtl/>
          <w:lang w:bidi="fa-IR"/>
        </w:rPr>
        <w:t>ص</w:t>
      </w:r>
      <w:r w:rsidRPr="006628BA">
        <w:rPr>
          <w:rStyle w:val="Char9"/>
          <w:rtl/>
        </w:rPr>
        <w:t xml:space="preserve"> از بیهوشی‌ای که به خاطر درد و ناراحتی شدید = =بود، به هوش آمد و پرده اتاق را کنار کشید و به مسلمانان نگاه کرد که آنان در نماز پشت سر ابوبکر هستند. این امر پیامبر</w:t>
      </w:r>
      <w:r w:rsidRPr="00297843">
        <w:rPr>
          <w:rFonts w:ascii="Lotus Linotype" w:hAnsi="Lotus Linotype" w:cs="CTraditional Arabic"/>
          <w:spacing w:val="-4"/>
          <w:sz w:val="22"/>
          <w:szCs w:val="22"/>
          <w:rtl/>
          <w:lang w:bidi="fa-IR"/>
        </w:rPr>
        <w:t>ص</w:t>
      </w:r>
      <w:r w:rsidRPr="006628BA">
        <w:rPr>
          <w:rStyle w:val="Char9"/>
          <w:rtl/>
        </w:rPr>
        <w:t xml:space="preserve"> را خوشحال کرد و لبخندی زد. حتی مسلمانان از خوشحالی قصد داشتند که نمازشان را نیمه تمام رها کنند و حتی ابوبکر خواست به عقب بیاید تا به صف بپیوندد. اما پیامبر</w:t>
      </w:r>
      <w:r w:rsidRPr="00297843">
        <w:rPr>
          <w:rFonts w:ascii="Lotus Linotype" w:hAnsi="Lotus Linotype" w:cs="CTraditional Arabic"/>
          <w:spacing w:val="-4"/>
          <w:sz w:val="22"/>
          <w:szCs w:val="22"/>
          <w:rtl/>
          <w:lang w:bidi="fa-IR"/>
        </w:rPr>
        <w:t>ص</w:t>
      </w:r>
      <w:r w:rsidRPr="006628BA">
        <w:rPr>
          <w:rStyle w:val="Char9"/>
          <w:rtl/>
        </w:rPr>
        <w:t xml:space="preserve"> به آنان اشاره نمود که در جای</w:t>
      </w:r>
      <w:r>
        <w:rPr>
          <w:rStyle w:val="Char9"/>
          <w:rFonts w:hint="cs"/>
          <w:rtl/>
        </w:rPr>
        <w:t>‌</w:t>
      </w:r>
      <w:r w:rsidRPr="006628BA">
        <w:rPr>
          <w:rStyle w:val="Char9"/>
          <w:rtl/>
        </w:rPr>
        <w:t>شان بمانند و نمازشان را نیمه تمام رها نکنند و پرده را پایین کشید. و این در آخر عمر مبارک پیامبر</w:t>
      </w:r>
      <w:r w:rsidRPr="00297843">
        <w:rPr>
          <w:rFonts w:ascii="Lotus Linotype" w:hAnsi="Lotus Linotype" w:cs="CTraditional Arabic"/>
          <w:spacing w:val="-4"/>
          <w:sz w:val="22"/>
          <w:szCs w:val="22"/>
          <w:rtl/>
          <w:lang w:bidi="fa-IR"/>
        </w:rPr>
        <w:t>ص</w:t>
      </w:r>
      <w:r w:rsidRPr="006628BA">
        <w:rPr>
          <w:rStyle w:val="Char9"/>
          <w:rtl/>
        </w:rPr>
        <w:t xml:space="preserve"> بود. هنگامی که ابوبکر سلام نماز داد بر پیامبر</w:t>
      </w:r>
      <w:r w:rsidRPr="00297843">
        <w:rPr>
          <w:rFonts w:ascii="Lotus Linotype" w:hAnsi="Lotus Linotype" w:cs="CTraditional Arabic"/>
          <w:spacing w:val="-4"/>
          <w:sz w:val="22"/>
          <w:szCs w:val="22"/>
          <w:rtl/>
          <w:lang w:bidi="fa-IR"/>
        </w:rPr>
        <w:t>ص</w:t>
      </w:r>
      <w:r w:rsidRPr="006628BA">
        <w:rPr>
          <w:rStyle w:val="Char9"/>
          <w:rtl/>
        </w:rPr>
        <w:t xml:space="preserve"> داخل شد و به عایشه گفت: دیدم که درد و ناراحتی از رسول الله</w:t>
      </w:r>
      <w:r w:rsidRPr="00297843">
        <w:rPr>
          <w:rFonts w:ascii="Lotus Linotype" w:hAnsi="Lotus Linotype" w:cs="CTraditional Arabic"/>
          <w:spacing w:val="-4"/>
          <w:sz w:val="22"/>
          <w:szCs w:val="22"/>
          <w:rtl/>
          <w:lang w:bidi="fa-IR"/>
        </w:rPr>
        <w:t>ص</w:t>
      </w:r>
      <w:r w:rsidRPr="006628BA">
        <w:rPr>
          <w:rStyle w:val="Char9"/>
          <w:rtl/>
        </w:rPr>
        <w:t xml:space="preserve"> دور شده است، و امروز نوبت دختر خارجه است كه در منطقه سنح زندگى مى‌كند(يعنى زن ابوبكر). هنگامی که پیامبر</w:t>
      </w:r>
      <w:r w:rsidRPr="00297843">
        <w:rPr>
          <w:rFonts w:ascii="Lotus Linotype" w:hAnsi="Lotus Linotype" w:cs="CTraditional Arabic"/>
          <w:spacing w:val="-4"/>
          <w:sz w:val="22"/>
          <w:szCs w:val="22"/>
          <w:rtl/>
          <w:lang w:bidi="fa-IR"/>
        </w:rPr>
        <w:t>ص</w:t>
      </w:r>
      <w:r w:rsidRPr="006628BA">
        <w:rPr>
          <w:rStyle w:val="Char9"/>
          <w:rtl/>
        </w:rPr>
        <w:t xml:space="preserve"> وفات یافت و دراین باره میان صحابه اختلاف ایجاد شد، یکی می‌گفت: پیامبر</w:t>
      </w:r>
      <w:r w:rsidRPr="00297843">
        <w:rPr>
          <w:rFonts w:ascii="Lotus Linotype" w:hAnsi="Lotus Linotype" w:cs="CTraditional Arabic"/>
          <w:spacing w:val="-4"/>
          <w:sz w:val="22"/>
          <w:szCs w:val="22"/>
          <w:rtl/>
          <w:lang w:bidi="fa-IR"/>
        </w:rPr>
        <w:t>ص</w:t>
      </w:r>
      <w:r w:rsidRPr="006628BA">
        <w:rPr>
          <w:rStyle w:val="Char9"/>
          <w:rtl/>
        </w:rPr>
        <w:t xml:space="preserve"> مرد، پیامبر</w:t>
      </w:r>
      <w:r w:rsidRPr="00297843">
        <w:rPr>
          <w:rFonts w:ascii="Lotus Linotype" w:hAnsi="Lotus Linotype" w:cs="CTraditional Arabic"/>
          <w:spacing w:val="-4"/>
          <w:sz w:val="22"/>
          <w:szCs w:val="22"/>
          <w:rtl/>
          <w:lang w:bidi="fa-IR"/>
        </w:rPr>
        <w:t>ص</w:t>
      </w:r>
      <w:r w:rsidRPr="006628BA">
        <w:rPr>
          <w:rStyle w:val="Char9"/>
          <w:rtl/>
        </w:rPr>
        <w:t xml:space="preserve"> رفت. و دیگری می‌گفت: پیامبر</w:t>
      </w:r>
      <w:r w:rsidRPr="00297843">
        <w:rPr>
          <w:rFonts w:ascii="Lotus Linotype" w:hAnsi="Lotus Linotype" w:cs="CTraditional Arabic"/>
          <w:spacing w:val="-4"/>
          <w:sz w:val="22"/>
          <w:szCs w:val="22"/>
          <w:rtl/>
          <w:lang w:bidi="fa-IR"/>
        </w:rPr>
        <w:t>ص</w:t>
      </w:r>
      <w:r w:rsidRPr="006628BA">
        <w:rPr>
          <w:rStyle w:val="Char9"/>
          <w:rtl/>
        </w:rPr>
        <w:t xml:space="preserve"> نمرده است. آنگاه سالم بن عبیدالله نزد ابوبکر صدیق رفت ...». </w:t>
      </w:r>
    </w:p>
  </w:footnote>
  <w:footnote w:id="22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بعداً در این باره سخن به میان می‌آید. </w:t>
      </w:r>
    </w:p>
  </w:footnote>
  <w:footnote w:id="228">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64، ب 83؛ صحیح مسلم</w:t>
      </w:r>
      <w:r w:rsidRPr="006628BA">
        <w:rPr>
          <w:rStyle w:val="Char9"/>
          <w:rFonts w:hint="cs"/>
          <w:rtl/>
        </w:rPr>
        <w:t>:</w:t>
      </w:r>
      <w:r w:rsidRPr="006628BA">
        <w:rPr>
          <w:rStyle w:val="Char9"/>
          <w:rtl/>
        </w:rPr>
        <w:t xml:space="preserve"> ک 4، ح 93، شماره 313. </w:t>
      </w:r>
    </w:p>
  </w:footnote>
  <w:footnote w:id="22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کنایه از زیبایی بسیار زیاد و روشنی صورت و نورانی بودنش است. </w:t>
      </w:r>
    </w:p>
  </w:footnote>
  <w:footnote w:id="230">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21، ب 6؛ صحیح مسلم</w:t>
      </w:r>
      <w:r w:rsidRPr="006628BA">
        <w:rPr>
          <w:rStyle w:val="Char9"/>
          <w:rFonts w:hint="cs"/>
          <w:rtl/>
        </w:rPr>
        <w:t>:</w:t>
      </w:r>
      <w:r w:rsidRPr="006628BA">
        <w:rPr>
          <w:rStyle w:val="Char9"/>
          <w:rtl/>
        </w:rPr>
        <w:t xml:space="preserve"> ک 4، شماره 419. </w:t>
      </w:r>
    </w:p>
  </w:footnote>
  <w:footnote w:id="231">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10، ب 47، 51 و 67؛ ک 64، ب 83؛ صحیح مسلم</w:t>
      </w:r>
      <w:r w:rsidRPr="006628BA">
        <w:rPr>
          <w:rStyle w:val="Char9"/>
          <w:rFonts w:hint="cs"/>
          <w:rtl/>
        </w:rPr>
        <w:t>:</w:t>
      </w:r>
      <w:r w:rsidRPr="006628BA">
        <w:rPr>
          <w:rStyle w:val="Char9"/>
          <w:rtl/>
        </w:rPr>
        <w:t xml:space="preserve"> شماره 311.</w:t>
      </w:r>
    </w:p>
    <w:p w:rsidR="00E41188" w:rsidRPr="006628BA" w:rsidRDefault="00E41188" w:rsidP="004A3F91">
      <w:pPr>
        <w:pStyle w:val="FootnoteText"/>
        <w:bidi/>
        <w:ind w:left="284"/>
        <w:jc w:val="both"/>
        <w:rPr>
          <w:rStyle w:val="Char9"/>
          <w:rtl/>
        </w:rPr>
      </w:pPr>
      <w:r w:rsidRPr="006628BA">
        <w:rPr>
          <w:rStyle w:val="Char9"/>
          <w:rtl/>
        </w:rPr>
        <w:t>گویم: از دیگر کسانی که احادیث جانشین قرار دادن پیامبر، ابوبکر را در نماز، روایت کرده‌اند، عبارتند از: امام مالک در کتاب «</w:t>
      </w:r>
      <w:r w:rsidRPr="004A3F91">
        <w:rPr>
          <w:rFonts w:ascii="mylotus" w:hAnsi="mylotus" w:cs="mylotus"/>
          <w:sz w:val="22"/>
          <w:szCs w:val="22"/>
          <w:rtl/>
          <w:lang w:bidi="fa-IR"/>
        </w:rPr>
        <w:t>الـموطأ</w:t>
      </w:r>
      <w:r w:rsidRPr="006628BA">
        <w:rPr>
          <w:rStyle w:val="Char9"/>
          <w:rtl/>
        </w:rPr>
        <w:t>»، 1/70 و 171</w:t>
      </w:r>
      <w:r w:rsidRPr="006628BA">
        <w:rPr>
          <w:rStyle w:val="Char9"/>
          <w:rFonts w:hint="cs"/>
          <w:rtl/>
        </w:rPr>
        <w:t>،</w:t>
      </w:r>
      <w:r w:rsidRPr="006628BA">
        <w:rPr>
          <w:rStyle w:val="Char9"/>
          <w:rtl/>
        </w:rPr>
        <w:t xml:space="preserve"> ترمذی در کتاب «سنن ترمذی»، به شماره 3673؛ و نسائی در کتاب «سنن نسائی»، 2/89-100 و 4/7. </w:t>
      </w:r>
    </w:p>
  </w:footnote>
  <w:footnote w:id="232">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مسلم آن را از سهل بن سعد الساعدی، ک 4، ح 102-104 و بخاری در صحیح خود، ک 10، ب 48 روایت نموده‌اند. </w:t>
      </w:r>
    </w:p>
  </w:footnote>
  <w:footnote w:id="233">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1/184؛ 4/290-296. </w:t>
      </w:r>
    </w:p>
  </w:footnote>
  <w:footnote w:id="234">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4/45. ترمذی این حدیث را در ابواب مناقب به شماره 3755 روایت کرده و گفته که این حدیث غریبی است. </w:t>
      </w:r>
    </w:p>
  </w:footnote>
  <w:footnote w:id="235">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تخریج آن قبلاً ذکر شد. بعضی از علما می‌گویند: همانا درِ ابوبکر بدین خاطر استثنا شده که پیامبر دانسته که ابوبکر جانشین او می‌شود و نیاز به رفت و آمد به مسجد دارد. </w:t>
      </w:r>
    </w:p>
  </w:footnote>
  <w:footnote w:id="236">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حاکم در مستدرک روایات صحیح از صحابه مبنی بر اجماع</w:t>
      </w:r>
      <w:r>
        <w:rPr>
          <w:rStyle w:val="Char9"/>
          <w:rFonts w:hint="cs"/>
          <w:rtl/>
        </w:rPr>
        <w:t>‌</w:t>
      </w:r>
      <w:r w:rsidRPr="006628BA">
        <w:rPr>
          <w:rStyle w:val="Char9"/>
          <w:rtl/>
        </w:rPr>
        <w:t xml:space="preserve">شان درباره خطاب قرار دادن ابوبکر به </w:t>
      </w:r>
      <w:r>
        <w:rPr>
          <w:rFonts w:ascii="B Lotus" w:hAnsi="B Lotus" w:cs="Traditional Arabic" w:hint="cs"/>
          <w:sz w:val="22"/>
          <w:szCs w:val="22"/>
          <w:rtl/>
          <w:lang w:bidi="fa-IR"/>
        </w:rPr>
        <w:t>«</w:t>
      </w:r>
      <w:r w:rsidRPr="0063071F">
        <w:rPr>
          <w:rStyle w:val="Charc"/>
          <w:rtl/>
        </w:rPr>
        <w:t>یا خلیفة رسول الله</w:t>
      </w:r>
      <w:r>
        <w:rPr>
          <w:rFonts w:ascii="B Lotus" w:hAnsi="B Lotus" w:cs="Traditional Arabic" w:hint="cs"/>
          <w:sz w:val="22"/>
          <w:szCs w:val="22"/>
          <w:rtl/>
          <w:lang w:bidi="fa-IR"/>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ای جانشین رسول خدا</w:t>
      </w:r>
      <w:r>
        <w:rPr>
          <w:rFonts w:ascii="B Lotus" w:hAnsi="B Lotus" w:cs="Traditional Arabic" w:hint="cs"/>
          <w:sz w:val="22"/>
          <w:szCs w:val="22"/>
          <w:rtl/>
          <w:lang w:bidi="fa-IR"/>
        </w:rPr>
        <w:t>»</w:t>
      </w:r>
      <w:r w:rsidRPr="006628BA">
        <w:rPr>
          <w:rStyle w:val="Char9"/>
          <w:rtl/>
        </w:rPr>
        <w:t xml:space="preserve">، در صفحات 79 و 80 ذکر کرده است. </w:t>
      </w:r>
    </w:p>
    <w:p w:rsidR="00E41188" w:rsidRPr="006628BA" w:rsidRDefault="00E41188" w:rsidP="000D4A31">
      <w:pPr>
        <w:pStyle w:val="FootnoteText"/>
        <w:bidi/>
        <w:ind w:left="284"/>
        <w:jc w:val="both"/>
        <w:rPr>
          <w:rStyle w:val="Char9"/>
          <w:rtl/>
        </w:rPr>
      </w:pPr>
      <w:r w:rsidRPr="006628BA">
        <w:rPr>
          <w:rStyle w:val="Char9"/>
          <w:rtl/>
        </w:rPr>
        <w:t xml:space="preserve">اما حدیث عمرو بن میمون: </w:t>
      </w:r>
      <w:r>
        <w:rPr>
          <w:rFonts w:ascii="B Lotus" w:hAnsi="B Lotus" w:cs="Traditional Arabic" w:hint="cs"/>
          <w:sz w:val="22"/>
          <w:szCs w:val="22"/>
          <w:rtl/>
          <w:lang w:bidi="fa-IR"/>
        </w:rPr>
        <w:t>«</w:t>
      </w:r>
      <w:r w:rsidRPr="0063071F">
        <w:rPr>
          <w:rStyle w:val="Charc"/>
          <w:rtl/>
        </w:rPr>
        <w:t>وسدوا الأبواب کلها إلا باب علي</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sidRPr="004A3F91">
        <w:rPr>
          <w:rFonts w:ascii="B Lotus" w:hAnsi="B Lotus" w:cs="Traditional Arabic" w:hint="cs"/>
          <w:rtl/>
          <w:lang w:bidi="fa-IR"/>
        </w:rPr>
        <w:t>«</w:t>
      </w:r>
      <w:r w:rsidRPr="006628BA">
        <w:rPr>
          <w:rStyle w:val="Char9"/>
          <w:rtl/>
        </w:rPr>
        <w:t>و تمام درها را بجز در عل</w:t>
      </w:r>
      <w:r>
        <w:rPr>
          <w:rStyle w:val="Char9"/>
          <w:rFonts w:hint="cs"/>
          <w:rtl/>
        </w:rPr>
        <w:t>ی</w:t>
      </w:r>
      <w:r w:rsidRPr="006628BA">
        <w:rPr>
          <w:rStyle w:val="Char9"/>
          <w:rtl/>
        </w:rPr>
        <w:t xml:space="preserve"> ببندید</w:t>
      </w:r>
      <w:r w:rsidRPr="004A3F91">
        <w:rPr>
          <w:rFonts w:ascii="B Lotus" w:hAnsi="B Lotus" w:cs="Traditional Arabic" w:hint="cs"/>
          <w:rtl/>
          <w:lang w:bidi="fa-IR"/>
        </w:rPr>
        <w:t>»</w:t>
      </w:r>
      <w:r w:rsidRPr="006628BA">
        <w:rPr>
          <w:rStyle w:val="Char9"/>
          <w:rtl/>
        </w:rPr>
        <w:t xml:space="preserve">، از جمله روایاتی است که اهل تشیع به خاطر مقابله و مخالفت با اهل سنت، وضع نموده‌اند </w:t>
      </w:r>
      <w:r w:rsidRPr="006628BA">
        <w:rPr>
          <w:rStyle w:val="Char9"/>
          <w:rFonts w:hint="cs"/>
          <w:rtl/>
        </w:rPr>
        <w:t>[</w:t>
      </w:r>
      <w:r w:rsidRPr="004A3F91">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3/8 و 9. ابن جوزی هم آن را در موضوعات ذکر کرده است</w:t>
      </w:r>
      <w:r w:rsidRPr="006628BA">
        <w:rPr>
          <w:rStyle w:val="Char9"/>
          <w:rFonts w:hint="cs"/>
          <w:rtl/>
        </w:rPr>
        <w:t>]</w:t>
      </w:r>
      <w:r w:rsidRPr="006628BA">
        <w:rPr>
          <w:rStyle w:val="Char9"/>
          <w:rtl/>
        </w:rPr>
        <w:t>.</w:t>
      </w:r>
    </w:p>
  </w:footnote>
  <w:footnote w:id="237">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1/183 و 184؛ 2/223. </w:t>
      </w:r>
    </w:p>
  </w:footnote>
  <w:footnote w:id="238">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این سه وجه عبارتند از: (1) خبر به وقوع خلافت ابوبکر به گونه‌ای که آن را مورد ستایش و تمجید قرار داده و بدان راضی بوده است. (2) امر به اطاعت و پیروی از ابوبکر و واگذار کردن امور جامعة اسلامی به او. (3) ارشاد و راهنمایی پیامبر </w:t>
      </w:r>
      <w:r w:rsidRPr="00297843">
        <w:rPr>
          <w:rFonts w:ascii="Lotus Linotype" w:hAnsi="Lotus Linotype" w:cs="CTraditional Arabic"/>
          <w:sz w:val="22"/>
          <w:szCs w:val="22"/>
          <w:rtl/>
          <w:lang w:bidi="fa-IR"/>
        </w:rPr>
        <w:t>ص</w:t>
      </w:r>
      <w:r w:rsidRPr="006628BA">
        <w:rPr>
          <w:rStyle w:val="Char9"/>
          <w:rtl/>
        </w:rPr>
        <w:t xml:space="preserve"> به بیعت کردن با ابوبکر.</w:t>
      </w:r>
    </w:p>
  </w:footnote>
  <w:footnote w:id="239">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4/234 و 235؛ و نگاه کنید به </w:t>
      </w:r>
      <w:r w:rsidRPr="004A3F91">
        <w:rPr>
          <w:rFonts w:ascii="mylotus" w:hAnsi="mylotus" w:cs="mylotus"/>
          <w:sz w:val="22"/>
          <w:szCs w:val="22"/>
          <w:rtl/>
          <w:lang w:bidi="fa-IR"/>
        </w:rPr>
        <w:t>مجموع الفتاوی</w:t>
      </w:r>
      <w:r w:rsidRPr="006628BA">
        <w:rPr>
          <w:rStyle w:val="Char9"/>
          <w:rFonts w:hint="cs"/>
          <w:rtl/>
        </w:rPr>
        <w:t>:</w:t>
      </w:r>
      <w:r w:rsidRPr="006628BA">
        <w:rPr>
          <w:rStyle w:val="Char9"/>
          <w:rtl/>
        </w:rPr>
        <w:t xml:space="preserve"> 35/48  و 49.</w:t>
      </w:r>
    </w:p>
    <w:p w:rsidR="00E41188" w:rsidRPr="006628BA" w:rsidRDefault="00E41188" w:rsidP="003A4F90">
      <w:pPr>
        <w:tabs>
          <w:tab w:val="right" w:pos="7385"/>
        </w:tabs>
        <w:ind w:left="284" w:hanging="284"/>
        <w:jc w:val="both"/>
        <w:rPr>
          <w:rStyle w:val="Char9"/>
          <w:rtl/>
        </w:rPr>
      </w:pPr>
      <w:r w:rsidRPr="006628BA">
        <w:rPr>
          <w:rStyle w:val="Char9"/>
          <w:rFonts w:hint="cs"/>
          <w:rtl/>
        </w:rPr>
        <w:tab/>
      </w:r>
      <w:r w:rsidRPr="006628BA">
        <w:rPr>
          <w:rStyle w:val="Char9"/>
          <w:rtl/>
        </w:rPr>
        <w:t>گویم: ابن ابی حاتم در تفسیر خود از عبدالرحمن بن عبدالحمید مهدی روایت کرده که او گوید: همانا خلافت ابوبکر و عمر در قرآن آمده است؛ آنجا که خداوند می‌فرماید:</w:t>
      </w:r>
      <w:r w:rsidRPr="006628BA">
        <w:rPr>
          <w:rStyle w:val="Char9"/>
          <w:rFonts w:hint="cs"/>
          <w:rtl/>
        </w:rPr>
        <w:t xml:space="preserve"> </w:t>
      </w:r>
      <w:r>
        <w:rPr>
          <w:rFonts w:ascii="B Lotus" w:hAnsi="B Lotus" w:cs="Traditional Arabic" w:hint="cs"/>
          <w:sz w:val="22"/>
          <w:szCs w:val="22"/>
          <w:rtl/>
          <w:lang w:bidi="fa-IR"/>
        </w:rPr>
        <w:t>﴿</w:t>
      </w:r>
      <w:r w:rsidRPr="003A4F90">
        <w:rPr>
          <w:rFonts w:ascii="KFGQPC Uthmanic Script HAFS" w:cs="KFGQPC Uthmanic Script HAFS" w:hint="eastAsia"/>
          <w:sz w:val="22"/>
          <w:szCs w:val="22"/>
          <w:rtl/>
        </w:rPr>
        <w:t>وَعَدَ</w:t>
      </w:r>
      <w:r w:rsidRPr="003A4F90">
        <w:rPr>
          <w:rFonts w:ascii="KFGQPC Uthmanic Script HAFS" w:cs="KFGQPC Uthmanic Script HAFS"/>
          <w:sz w:val="22"/>
          <w:szCs w:val="22"/>
          <w:rtl/>
        </w:rPr>
        <w:t xml:space="preserve"> </w:t>
      </w:r>
      <w:r w:rsidRPr="003A4F90">
        <w:rPr>
          <w:rFonts w:ascii="KFGQPC Uthmanic Script HAFS" w:cs="KFGQPC Uthmanic Script HAFS" w:hint="cs"/>
          <w:sz w:val="22"/>
          <w:szCs w:val="22"/>
          <w:rtl/>
        </w:rPr>
        <w:t>ٱ</w:t>
      </w:r>
      <w:r w:rsidRPr="003A4F90">
        <w:rPr>
          <w:rFonts w:ascii="KFGQPC Uthmanic Script HAFS" w:cs="KFGQPC Uthmanic Script HAFS" w:hint="eastAsia"/>
          <w:sz w:val="22"/>
          <w:szCs w:val="22"/>
          <w:rtl/>
        </w:rPr>
        <w:t>للَّهُ</w:t>
      </w:r>
      <w:r w:rsidRPr="003A4F90">
        <w:rPr>
          <w:rFonts w:ascii="KFGQPC Uthmanic Script HAFS" w:cs="KFGQPC Uthmanic Script HAFS"/>
          <w:sz w:val="22"/>
          <w:szCs w:val="22"/>
          <w:rtl/>
        </w:rPr>
        <w:t xml:space="preserve"> </w:t>
      </w:r>
      <w:r w:rsidRPr="003A4F90">
        <w:rPr>
          <w:rFonts w:ascii="KFGQPC Uthmanic Script HAFS" w:cs="KFGQPC Uthmanic Script HAFS" w:hint="cs"/>
          <w:sz w:val="22"/>
          <w:szCs w:val="22"/>
          <w:rtl/>
        </w:rPr>
        <w:t>ٱ</w:t>
      </w:r>
      <w:r w:rsidRPr="003A4F90">
        <w:rPr>
          <w:rFonts w:ascii="KFGQPC Uthmanic Script HAFS" w:cs="KFGQPC Uthmanic Script HAFS" w:hint="eastAsia"/>
          <w:sz w:val="22"/>
          <w:szCs w:val="22"/>
          <w:rtl/>
        </w:rPr>
        <w:t>لَّذِينَ</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ءَامَنُواْ</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مِنكُم</w:t>
      </w:r>
      <w:r w:rsidRPr="003A4F90">
        <w:rPr>
          <w:rFonts w:ascii="KFGQPC Uthmanic Script HAFS" w:cs="KFGQPC Uthmanic Script HAFS" w:hint="cs"/>
          <w:sz w:val="22"/>
          <w:szCs w:val="22"/>
          <w:rtl/>
        </w:rPr>
        <w:t>ۡ</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وَعَمِلُواْ</w:t>
      </w:r>
      <w:r w:rsidRPr="003A4F90">
        <w:rPr>
          <w:rFonts w:ascii="KFGQPC Uthmanic Script HAFS" w:cs="KFGQPC Uthmanic Script HAFS"/>
          <w:sz w:val="22"/>
          <w:szCs w:val="22"/>
          <w:rtl/>
        </w:rPr>
        <w:t xml:space="preserve"> </w:t>
      </w:r>
      <w:r w:rsidRPr="003A4F90">
        <w:rPr>
          <w:rFonts w:ascii="KFGQPC Uthmanic Script HAFS" w:cs="KFGQPC Uthmanic Script HAFS" w:hint="cs"/>
          <w:sz w:val="22"/>
          <w:szCs w:val="22"/>
          <w:rtl/>
        </w:rPr>
        <w:t>ٱ</w:t>
      </w:r>
      <w:r w:rsidRPr="003A4F90">
        <w:rPr>
          <w:rFonts w:ascii="KFGQPC Uthmanic Script HAFS" w:cs="KFGQPC Uthmanic Script HAFS" w:hint="eastAsia"/>
          <w:sz w:val="22"/>
          <w:szCs w:val="22"/>
          <w:rtl/>
        </w:rPr>
        <w:t>لصَّ</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لِحَ</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تِ</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لَيَس</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تَخ</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لِفَنَّهُم</w:t>
      </w:r>
      <w:r w:rsidRPr="003A4F90">
        <w:rPr>
          <w:rFonts w:ascii="KFGQPC Uthmanic Script HAFS" w:cs="KFGQPC Uthmanic Script HAFS" w:hint="cs"/>
          <w:sz w:val="22"/>
          <w:szCs w:val="22"/>
          <w:rtl/>
        </w:rPr>
        <w:t>ۡ</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فِي</w:t>
      </w:r>
      <w:r w:rsidRPr="003A4F90">
        <w:rPr>
          <w:rFonts w:ascii="KFGQPC Uthmanic Script HAFS" w:cs="KFGQPC Uthmanic Script HAFS"/>
          <w:sz w:val="22"/>
          <w:szCs w:val="22"/>
          <w:rtl/>
        </w:rPr>
        <w:t xml:space="preserve"> </w:t>
      </w:r>
      <w:r w:rsidRPr="003A4F90">
        <w:rPr>
          <w:rFonts w:ascii="KFGQPC Uthmanic Script HAFS" w:cs="KFGQPC Uthmanic Script HAFS" w:hint="cs"/>
          <w:sz w:val="22"/>
          <w:szCs w:val="22"/>
          <w:rtl/>
        </w:rPr>
        <w:t>ٱ</w:t>
      </w:r>
      <w:r w:rsidRPr="003A4F90">
        <w:rPr>
          <w:rFonts w:ascii="KFGQPC Uthmanic Script HAFS" w:cs="KFGQPC Uthmanic Script HAFS" w:hint="eastAsia"/>
          <w:sz w:val="22"/>
          <w:szCs w:val="22"/>
          <w:rtl/>
        </w:rPr>
        <w:t>ل</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أَر</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ضِ</w:t>
      </w:r>
      <w:r>
        <w:rPr>
          <w:rFonts w:ascii="B Lotus" w:hAnsi="B Lotus" w:cs="Traditional Arabic" w:hint="cs"/>
          <w:sz w:val="22"/>
          <w:szCs w:val="22"/>
          <w:rtl/>
          <w:lang w:bidi="fa-IR"/>
        </w:rPr>
        <w:t>﴾</w:t>
      </w:r>
      <w:r w:rsidRPr="000D4A31">
        <w:rPr>
          <w:rStyle w:val="Char9"/>
          <w:rFonts w:hint="cs"/>
          <w:rtl/>
        </w:rPr>
        <w:t xml:space="preserve"> </w:t>
      </w:r>
      <w:r w:rsidRPr="00F40CB5">
        <w:rPr>
          <w:rStyle w:val="Char9"/>
          <w:rFonts w:ascii="IRLotus" w:hAnsi="IRLotus" w:cs="IRLotus"/>
          <w:sz w:val="22"/>
          <w:szCs w:val="22"/>
          <w:rtl/>
        </w:rPr>
        <w:t>[النور: 55]</w:t>
      </w:r>
      <w:r w:rsidRPr="000D4A31">
        <w:rPr>
          <w:rStyle w:val="Char9"/>
          <w:rFonts w:hint="cs"/>
          <w:rtl/>
        </w:rPr>
        <w:t>.</w:t>
      </w:r>
      <w:r w:rsidRPr="006628BA">
        <w:rPr>
          <w:rStyle w:val="Char9"/>
          <w:rtl/>
        </w:rPr>
        <w:t xml:space="preserve"> </w:t>
      </w:r>
      <w:r w:rsidRPr="006628BA">
        <w:rPr>
          <w:rStyle w:val="Char9"/>
          <w:rFonts w:hint="cs"/>
          <w:rtl/>
        </w:rPr>
        <w:t>[</w:t>
      </w:r>
      <w:r w:rsidRPr="004A3F91">
        <w:rPr>
          <w:rFonts w:ascii="mylotus" w:hAnsi="mylotus" w:cs="mylotus"/>
          <w:sz w:val="22"/>
          <w:szCs w:val="22"/>
          <w:rtl/>
          <w:lang w:bidi="fa-IR"/>
        </w:rPr>
        <w:t>تاریخ الخلفاء</w:t>
      </w:r>
      <w:r w:rsidRPr="006628BA">
        <w:rPr>
          <w:rStyle w:val="Char9"/>
          <w:rFonts w:hint="cs"/>
          <w:rtl/>
        </w:rPr>
        <w:t>:</w:t>
      </w:r>
      <w:r w:rsidRPr="006628BA">
        <w:rPr>
          <w:rStyle w:val="Char9"/>
          <w:rtl/>
        </w:rPr>
        <w:t xml:space="preserve"> ص 96</w:t>
      </w:r>
      <w:r w:rsidRPr="006628BA">
        <w:rPr>
          <w:rStyle w:val="Char9"/>
          <w:rFonts w:hint="cs"/>
          <w:rtl/>
        </w:rPr>
        <w:t>]</w:t>
      </w:r>
      <w:r w:rsidRPr="006628BA">
        <w:rPr>
          <w:rStyle w:val="Char9"/>
          <w:rtl/>
        </w:rPr>
        <w:t xml:space="preserve">. و خطیب از ابوبکر بن عیاش روایت کرده که او گوید: ابوبکر صدیق بنا به نص قرآن، جانشین رسول الله </w:t>
      </w:r>
      <w:r w:rsidRPr="00297843">
        <w:rPr>
          <w:rFonts w:ascii="Lotus Linotype" w:hAnsi="Lotus Linotype" w:cs="CTraditional Arabic"/>
          <w:sz w:val="22"/>
          <w:szCs w:val="22"/>
          <w:rtl/>
          <w:lang w:bidi="fa-IR"/>
        </w:rPr>
        <w:t>ص</w:t>
      </w:r>
      <w:r w:rsidRPr="006628BA">
        <w:rPr>
          <w:rStyle w:val="Char9"/>
          <w:rtl/>
        </w:rPr>
        <w:t xml:space="preserve"> است</w:t>
      </w:r>
      <w:r w:rsidRPr="006628BA">
        <w:rPr>
          <w:rStyle w:val="Char9"/>
          <w:rFonts w:hint="cs"/>
          <w:rtl/>
        </w:rPr>
        <w:t>،</w:t>
      </w:r>
      <w:r w:rsidRPr="006628BA">
        <w:rPr>
          <w:rStyle w:val="Char9"/>
          <w:rtl/>
        </w:rPr>
        <w:t xml:space="preserve"> زیرا خداوند می‌فرماید:</w:t>
      </w:r>
      <w:r w:rsidRPr="006628BA">
        <w:rPr>
          <w:rStyle w:val="Char9"/>
          <w:rFonts w:hint="cs"/>
          <w:rtl/>
        </w:rPr>
        <w:t xml:space="preserve"> </w:t>
      </w:r>
      <w:r w:rsidRPr="003A4F90">
        <w:rPr>
          <w:rFonts w:ascii="B Lotus" w:hAnsi="B Lotus" w:cs="Traditional Arabic" w:hint="cs"/>
          <w:sz w:val="22"/>
          <w:szCs w:val="22"/>
          <w:rtl/>
          <w:lang w:bidi="fa-IR"/>
        </w:rPr>
        <w:t>﴿</w:t>
      </w:r>
      <w:r w:rsidRPr="003A4F90">
        <w:rPr>
          <w:rFonts w:ascii="KFGQPC Uthmanic Script HAFS" w:cs="KFGQPC Uthmanic Script HAFS" w:hint="eastAsia"/>
          <w:sz w:val="22"/>
          <w:szCs w:val="22"/>
          <w:rtl/>
        </w:rPr>
        <w:t>لِل</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فُقَرَا</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ءِ</w:t>
      </w:r>
      <w:r w:rsidRPr="003A4F90">
        <w:rPr>
          <w:rFonts w:ascii="KFGQPC Uthmanic Script HAFS" w:cs="KFGQPC Uthmanic Script HAFS"/>
          <w:sz w:val="22"/>
          <w:szCs w:val="22"/>
          <w:rtl/>
        </w:rPr>
        <w:t xml:space="preserve"> </w:t>
      </w:r>
      <w:r w:rsidRPr="003A4F90">
        <w:rPr>
          <w:rFonts w:ascii="KFGQPC Uthmanic Script HAFS" w:cs="KFGQPC Uthmanic Script HAFS" w:hint="cs"/>
          <w:sz w:val="22"/>
          <w:szCs w:val="22"/>
          <w:rtl/>
        </w:rPr>
        <w:t>ٱ</w:t>
      </w:r>
      <w:r w:rsidRPr="003A4F90">
        <w:rPr>
          <w:rFonts w:ascii="KFGQPC Uthmanic Script HAFS" w:cs="KFGQPC Uthmanic Script HAFS" w:hint="eastAsia"/>
          <w:sz w:val="22"/>
          <w:szCs w:val="22"/>
          <w:rtl/>
        </w:rPr>
        <w:t>ل</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مُهَ</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جِرِينَ</w:t>
      </w:r>
      <w:r w:rsidRPr="003A4F90">
        <w:rPr>
          <w:rFonts w:ascii="B Lotus" w:hAnsi="B Lotus" w:cs="Traditional Arabic" w:hint="cs"/>
          <w:sz w:val="22"/>
          <w:szCs w:val="22"/>
          <w:rtl/>
          <w:lang w:bidi="fa-IR"/>
        </w:rPr>
        <w:t>﴾</w:t>
      </w:r>
      <w:r w:rsidRPr="006628BA">
        <w:rPr>
          <w:rStyle w:val="Char9"/>
          <w:rFonts w:hint="cs"/>
          <w:rtl/>
        </w:rPr>
        <w:t xml:space="preserve"> </w:t>
      </w:r>
      <w:r w:rsidRPr="00F40CB5">
        <w:rPr>
          <w:rStyle w:val="Char9"/>
          <w:rFonts w:ascii="IRLotus" w:hAnsi="IRLotus" w:cs="IRLotus"/>
          <w:sz w:val="22"/>
          <w:szCs w:val="22"/>
          <w:rtl/>
        </w:rPr>
        <w:t>[الحشر: 8]</w:t>
      </w:r>
      <w:r w:rsidRPr="000D4A31">
        <w:rPr>
          <w:rStyle w:val="Char9"/>
          <w:rFonts w:hint="cs"/>
          <w:rtl/>
        </w:rPr>
        <w:t>.</w:t>
      </w:r>
      <w:r w:rsidRPr="006628BA">
        <w:rPr>
          <w:rStyle w:val="Char9"/>
          <w:rtl/>
        </w:rPr>
        <w:t xml:space="preserve"> در جای دیگری می‌فرماید:</w:t>
      </w:r>
      <w:r w:rsidRPr="006628BA">
        <w:rPr>
          <w:rStyle w:val="Char9"/>
          <w:rFonts w:hint="cs"/>
          <w:rtl/>
        </w:rPr>
        <w:t xml:space="preserve"> </w:t>
      </w:r>
      <w:r w:rsidRPr="003A4F90">
        <w:rPr>
          <w:rFonts w:ascii="B Lotus" w:hAnsi="B Lotus" w:cs="Traditional Arabic" w:hint="cs"/>
          <w:sz w:val="22"/>
          <w:szCs w:val="22"/>
          <w:rtl/>
          <w:lang w:bidi="fa-IR"/>
        </w:rPr>
        <w:t>﴿</w:t>
      </w:r>
      <w:r w:rsidRPr="003A4F90">
        <w:rPr>
          <w:rFonts w:ascii="KFGQPC Uthmanic Script HAFS" w:cs="KFGQPC Uthmanic Script HAFS" w:hint="eastAsia"/>
          <w:sz w:val="22"/>
          <w:szCs w:val="22"/>
          <w:rtl/>
        </w:rPr>
        <w:t>أُوْلَ</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ئِكَ</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هُمُ</w:t>
      </w:r>
      <w:r w:rsidRPr="003A4F90">
        <w:rPr>
          <w:rFonts w:ascii="KFGQPC Uthmanic Script HAFS" w:cs="KFGQPC Uthmanic Script HAFS"/>
          <w:sz w:val="22"/>
          <w:szCs w:val="22"/>
          <w:rtl/>
        </w:rPr>
        <w:t xml:space="preserve"> </w:t>
      </w:r>
      <w:r w:rsidRPr="003A4F90">
        <w:rPr>
          <w:rFonts w:ascii="KFGQPC Uthmanic Script HAFS" w:cs="KFGQPC Uthmanic Script HAFS" w:hint="cs"/>
          <w:sz w:val="22"/>
          <w:szCs w:val="22"/>
          <w:rtl/>
        </w:rPr>
        <w:t>ٱ</w:t>
      </w:r>
      <w:r w:rsidRPr="003A4F90">
        <w:rPr>
          <w:rFonts w:ascii="KFGQPC Uthmanic Script HAFS" w:cs="KFGQPC Uthmanic Script HAFS" w:hint="eastAsia"/>
          <w:sz w:val="22"/>
          <w:szCs w:val="22"/>
          <w:rtl/>
        </w:rPr>
        <w:t>لصَّ</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دِقُونَ</w:t>
      </w:r>
      <w:r w:rsidRPr="003A4F90">
        <w:rPr>
          <w:rFonts w:ascii="B Lotus" w:hAnsi="B Lotus" w:cs="Traditional Arabic" w:hint="cs"/>
          <w:sz w:val="22"/>
          <w:szCs w:val="22"/>
          <w:rtl/>
          <w:lang w:bidi="fa-IR"/>
        </w:rPr>
        <w:t>﴾</w:t>
      </w:r>
      <w:r w:rsidRPr="000D4A31">
        <w:rPr>
          <w:rStyle w:val="Char9"/>
          <w:rFonts w:hint="cs"/>
          <w:rtl/>
        </w:rPr>
        <w:t xml:space="preserve"> </w:t>
      </w:r>
      <w:r w:rsidRPr="00F40CB5">
        <w:rPr>
          <w:rStyle w:val="Char9"/>
          <w:rFonts w:ascii="IRLotus" w:hAnsi="IRLotus" w:cs="IRLotus"/>
          <w:sz w:val="22"/>
          <w:szCs w:val="22"/>
          <w:rtl/>
        </w:rPr>
        <w:t>[الحدید: 19]</w:t>
      </w:r>
      <w:r w:rsidRPr="006628BA">
        <w:rPr>
          <w:rStyle w:val="Char9"/>
          <w:rFonts w:hint="cs"/>
          <w:rtl/>
        </w:rPr>
        <w:t>.</w:t>
      </w:r>
      <w:r w:rsidRPr="006628BA">
        <w:rPr>
          <w:rStyle w:val="Char9"/>
          <w:rtl/>
        </w:rPr>
        <w:t xml:space="preserve"> پس کسی که ابوبکر را صدیق نامیده باشد، دروغ نگفته است و صحابه به او می‌گفتند: </w:t>
      </w:r>
      <w:r>
        <w:rPr>
          <w:rFonts w:ascii="B Lotus" w:hAnsi="B Lotus" w:cs="Traditional Arabic" w:hint="cs"/>
          <w:sz w:val="22"/>
          <w:szCs w:val="22"/>
          <w:rtl/>
          <w:lang w:bidi="fa-IR"/>
        </w:rPr>
        <w:t>«</w:t>
      </w:r>
      <w:r w:rsidRPr="0063071F">
        <w:rPr>
          <w:rStyle w:val="Charc"/>
          <w:rtl/>
        </w:rPr>
        <w:t>یا خلیفة رسول الله</w:t>
      </w:r>
      <w:r>
        <w:rPr>
          <w:rFonts w:ascii="B Lotus" w:hAnsi="B Lotus" w:cs="Traditional Arabic" w:hint="cs"/>
          <w:sz w:val="22"/>
          <w:szCs w:val="22"/>
          <w:rtl/>
          <w:lang w:bidi="fa-IR"/>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ای جانشین رسول خدا</w:t>
      </w:r>
      <w:r w:rsidRPr="00297843">
        <w:rPr>
          <w:rFonts w:ascii="Lotus Linotype" w:hAnsi="Lotus Linotype" w:cs="CTraditional Arabic"/>
          <w:sz w:val="22"/>
          <w:szCs w:val="22"/>
          <w:rtl/>
          <w:lang w:bidi="fa-IR"/>
        </w:rPr>
        <w:t>ص</w:t>
      </w:r>
      <w:r>
        <w:rPr>
          <w:rFonts w:ascii="B Lotus" w:hAnsi="B Lotus" w:cs="Traditional Arabic" w:hint="cs"/>
          <w:sz w:val="22"/>
          <w:szCs w:val="22"/>
          <w:rtl/>
          <w:lang w:bidi="fa-IR"/>
        </w:rPr>
        <w:t>»</w:t>
      </w:r>
      <w:r w:rsidRPr="006628BA">
        <w:rPr>
          <w:rStyle w:val="Char9"/>
          <w:rtl/>
        </w:rPr>
        <w:t xml:space="preserve">. ابن کثیر گوید: اين استنباط خوبی است. </w:t>
      </w:r>
      <w:r w:rsidRPr="006628BA">
        <w:rPr>
          <w:rStyle w:val="Char9"/>
          <w:rFonts w:hint="cs"/>
          <w:rtl/>
        </w:rPr>
        <w:t>[</w:t>
      </w:r>
      <w:r w:rsidRPr="006628BA">
        <w:rPr>
          <w:rStyle w:val="Char9"/>
          <w:rtl/>
        </w:rPr>
        <w:t>نگاه کنید به تاریخ الخلفاء</w:t>
      </w:r>
      <w:r w:rsidRPr="006628BA">
        <w:rPr>
          <w:rStyle w:val="Char9"/>
          <w:rFonts w:hint="cs"/>
          <w:rtl/>
        </w:rPr>
        <w:t>:</w:t>
      </w:r>
      <w:r w:rsidRPr="006628BA">
        <w:rPr>
          <w:rStyle w:val="Char9"/>
          <w:rtl/>
        </w:rPr>
        <w:t xml:space="preserve"> ص 109 و 110</w:t>
      </w:r>
      <w:r w:rsidRPr="006628BA">
        <w:rPr>
          <w:rStyle w:val="Char9"/>
          <w:rFonts w:hint="cs"/>
          <w:rtl/>
        </w:rPr>
        <w:t>]</w:t>
      </w:r>
      <w:r w:rsidRPr="006628BA">
        <w:rPr>
          <w:rStyle w:val="Char9"/>
          <w:rtl/>
        </w:rPr>
        <w:t>.</w:t>
      </w:r>
    </w:p>
  </w:footnote>
  <w:footnote w:id="240">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3/135؛ 4/293. این روایت در صحیح مسلم</w:t>
      </w:r>
      <w:r w:rsidRPr="006628BA">
        <w:rPr>
          <w:rStyle w:val="Char9"/>
          <w:rFonts w:hint="cs"/>
          <w:rtl/>
        </w:rPr>
        <w:t>:</w:t>
      </w:r>
      <w:r w:rsidRPr="006628BA">
        <w:rPr>
          <w:rStyle w:val="Char9"/>
          <w:rtl/>
        </w:rPr>
        <w:t xml:space="preserve"> ک 44، ح 9، شماره 2385 آمده است. </w:t>
      </w:r>
    </w:p>
  </w:footnote>
  <w:footnote w:id="241">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w:t>
      </w:r>
      <w:r w:rsidRPr="006628BA">
        <w:rPr>
          <w:rStyle w:val="Char9"/>
        </w:rPr>
        <w:t>‌</w:t>
      </w:r>
      <w:r w:rsidRPr="004A3F91">
        <w:rPr>
          <w:rFonts w:ascii="mylotus" w:hAnsi="mylotus" w:cs="mylotus"/>
          <w:sz w:val="22"/>
          <w:szCs w:val="22"/>
          <w:rtl/>
          <w:lang w:bidi="fa-IR"/>
        </w:rPr>
        <w:t>النسة</w:t>
      </w:r>
      <w:r w:rsidRPr="006628BA">
        <w:rPr>
          <w:rStyle w:val="Char9"/>
          <w:rFonts w:hint="cs"/>
          <w:rtl/>
        </w:rPr>
        <w:t>:</w:t>
      </w:r>
      <w:r w:rsidRPr="006628BA">
        <w:rPr>
          <w:rStyle w:val="Char9"/>
          <w:rtl/>
        </w:rPr>
        <w:t xml:space="preserve"> 1/183. </w:t>
      </w:r>
    </w:p>
  </w:footnote>
  <w:footnote w:id="242">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w:t>
      </w:r>
      <w:r w:rsidRPr="006628BA">
        <w:rPr>
          <w:rStyle w:val="Char9"/>
        </w:rPr>
        <w:t>‌</w:t>
      </w:r>
      <w:r w:rsidRPr="004A3F91">
        <w:rPr>
          <w:rFonts w:ascii="mylotus" w:hAnsi="mylotus" w:cs="mylotus"/>
          <w:sz w:val="22"/>
          <w:szCs w:val="22"/>
          <w:rtl/>
          <w:lang w:bidi="fa-IR"/>
        </w:rPr>
        <w:t>النسة</w:t>
      </w:r>
      <w:r w:rsidRPr="006628BA">
        <w:rPr>
          <w:rStyle w:val="Char9"/>
          <w:rFonts w:hint="cs"/>
          <w:rtl/>
        </w:rPr>
        <w:t>:</w:t>
      </w:r>
      <w:r w:rsidRPr="006628BA">
        <w:rPr>
          <w:rStyle w:val="Char9"/>
          <w:rtl/>
        </w:rPr>
        <w:t xml:space="preserve"> 1/183. </w:t>
      </w:r>
    </w:p>
  </w:footnote>
  <w:footnote w:id="243">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w:t>
      </w:r>
      <w:r w:rsidRPr="006628BA">
        <w:rPr>
          <w:rStyle w:val="Char9"/>
        </w:rPr>
        <w:t>‌</w:t>
      </w:r>
      <w:r w:rsidRPr="004A3F91">
        <w:rPr>
          <w:rFonts w:ascii="mylotus" w:hAnsi="mylotus" w:cs="mylotus"/>
          <w:sz w:val="22"/>
          <w:szCs w:val="22"/>
          <w:rtl/>
          <w:lang w:bidi="fa-IR"/>
        </w:rPr>
        <w:t>النسة</w:t>
      </w:r>
      <w:r w:rsidRPr="006628BA">
        <w:rPr>
          <w:rStyle w:val="Char9"/>
          <w:rFonts w:hint="cs"/>
          <w:rtl/>
        </w:rPr>
        <w:t>:</w:t>
      </w:r>
      <w:r w:rsidRPr="006628BA">
        <w:rPr>
          <w:rStyle w:val="Char9"/>
          <w:rtl/>
        </w:rPr>
        <w:t xml:space="preserve"> 1/183. </w:t>
      </w:r>
    </w:p>
  </w:footnote>
  <w:footnote w:id="244">
    <w:p w:rsidR="00E41188" w:rsidRPr="006628BA" w:rsidRDefault="00E41188" w:rsidP="004A3F91">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4A3F91">
        <w:rPr>
          <w:rFonts w:ascii="mylotus" w:hAnsi="mylotus" w:cs="mylotus"/>
          <w:sz w:val="22"/>
          <w:szCs w:val="22"/>
          <w:rtl/>
          <w:lang w:bidi="fa-IR"/>
        </w:rPr>
        <w:t>منهاج</w:t>
      </w:r>
      <w:r w:rsidRPr="006628BA">
        <w:rPr>
          <w:rStyle w:val="Char9"/>
        </w:rPr>
        <w:t>‌</w:t>
      </w:r>
      <w:r w:rsidRPr="004A3F91">
        <w:rPr>
          <w:rFonts w:ascii="mylotus" w:hAnsi="mylotus" w:cs="mylotus"/>
          <w:sz w:val="22"/>
          <w:szCs w:val="22"/>
          <w:rtl/>
          <w:lang w:bidi="fa-IR"/>
        </w:rPr>
        <w:t>النسة</w:t>
      </w:r>
      <w:r w:rsidRPr="006628BA">
        <w:rPr>
          <w:rStyle w:val="Char9"/>
          <w:rFonts w:hint="cs"/>
          <w:rtl/>
        </w:rPr>
        <w:t>:</w:t>
      </w:r>
      <w:r w:rsidRPr="006628BA">
        <w:rPr>
          <w:rStyle w:val="Char9"/>
          <w:rtl/>
        </w:rPr>
        <w:t xml:space="preserve"> 4/46. </w:t>
      </w:r>
    </w:p>
  </w:footnote>
  <w:footnote w:id="245">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علت بیعت نكردن و چشم‌پوشی کردنش از طلب خلافت، بعداً ذکر می‌شود. </w:t>
      </w:r>
    </w:p>
  </w:footnote>
  <w:footnote w:id="246">
    <w:p w:rsidR="00E41188" w:rsidRPr="006628BA" w:rsidRDefault="00E41188" w:rsidP="00F40CB5">
      <w:pPr>
        <w:pStyle w:val="FootnoteText"/>
        <w:bidi/>
        <w:ind w:left="284" w:hanging="284"/>
        <w:jc w:val="both"/>
        <w:rPr>
          <w:rStyle w:val="Char9"/>
          <w:rtl/>
        </w:rPr>
      </w:pPr>
      <w:r w:rsidRPr="00E03E22">
        <w:rPr>
          <w:rStyle w:val="Char9"/>
          <w:szCs w:val="28"/>
          <w:vertAlign w:val="superscript"/>
        </w:rPr>
        <w:footnoteRef/>
      </w:r>
      <w:r w:rsidRPr="006628BA">
        <w:rPr>
          <w:rStyle w:val="Char9"/>
          <w:rtl/>
        </w:rPr>
        <w:t>- حاکم در مستدرک خود از ابوهریره</w:t>
      </w:r>
      <w:r>
        <w:rPr>
          <w:rStyle w:val="Char9"/>
          <w:rFonts w:cs="CTraditional Arabic" w:hint="cs"/>
          <w:rtl/>
        </w:rPr>
        <w:t>س</w:t>
      </w:r>
      <w:r w:rsidRPr="006628BA">
        <w:rPr>
          <w:rStyle w:val="Char9"/>
          <w:rtl/>
        </w:rPr>
        <w:t xml:space="preserve"> روایت کرده که او گفت: «هنگامی که رسول الله</w:t>
      </w:r>
      <w:r w:rsidRPr="00297843">
        <w:rPr>
          <w:rFonts w:ascii="Lotus Linotype" w:hAnsi="Lotus Linotype" w:cs="CTraditional Arabic"/>
          <w:sz w:val="22"/>
          <w:szCs w:val="22"/>
          <w:rtl/>
          <w:lang w:bidi="fa-IR"/>
        </w:rPr>
        <w:t>ص</w:t>
      </w:r>
      <w:r w:rsidRPr="006628BA">
        <w:rPr>
          <w:rStyle w:val="Char9"/>
          <w:rtl/>
        </w:rPr>
        <w:t xml:space="preserve"> وفات یافت، مکه به طور کلی مضطرب و آشفته شد. ابوقحافه این خبر را شنید و گفت: چه اتفاق افتاده است؟ گفتند: = =</w:t>
      </w:r>
      <w:r>
        <w:rPr>
          <w:rStyle w:val="Char9"/>
          <w:rFonts w:hint="cs"/>
          <w:rtl/>
        </w:rPr>
        <w:t xml:space="preserve"> </w:t>
      </w:r>
      <w:r w:rsidRPr="006628BA">
        <w:rPr>
          <w:rStyle w:val="Char9"/>
          <w:rtl/>
        </w:rPr>
        <w:t>رسول الله</w:t>
      </w:r>
      <w:r w:rsidRPr="00297843">
        <w:rPr>
          <w:rFonts w:ascii="Lotus Linotype" w:hAnsi="Lotus Linotype" w:cs="CTraditional Arabic"/>
          <w:sz w:val="22"/>
          <w:szCs w:val="22"/>
          <w:rtl/>
          <w:lang w:bidi="fa-IR"/>
        </w:rPr>
        <w:t>ص</w:t>
      </w:r>
      <w:r w:rsidRPr="006628BA">
        <w:rPr>
          <w:rStyle w:val="Char9"/>
          <w:rtl/>
        </w:rPr>
        <w:t xml:space="preserve"> وفات یافته است. گفت: این اتفاق عظیم و ناگواری است. پس چه کسی بعد از او اداره جامعه اسلامی را به دست می‌گیرد؟ گفتند: پسر تو. گفت: آیا طایف</w:t>
      </w:r>
      <w:r>
        <w:rPr>
          <w:rStyle w:val="Char9"/>
          <w:rFonts w:hint="cs"/>
          <w:rtl/>
        </w:rPr>
        <w:t>ۀ</w:t>
      </w:r>
      <w:r w:rsidRPr="006628BA">
        <w:rPr>
          <w:rStyle w:val="Char9"/>
          <w:rtl/>
        </w:rPr>
        <w:t xml:space="preserve"> بنی عبد مناف و بنی مغیره بدان راضی هستند؟ گفتند: بله. گفت: چیزی که طایفه بنی عبد مناف و بنی مغیره بلندش کردند، کسی نمی‌تواند آن را بر جای نهد و چیزی که آنان بر جای نهاده‌ باشند، کسی نمی‌تواند آن را بلند کند». </w:t>
      </w:r>
      <w:r w:rsidRPr="006628BA">
        <w:rPr>
          <w:rStyle w:val="Char9"/>
          <w:rFonts w:hint="cs"/>
          <w:rtl/>
        </w:rPr>
        <w:t>[</w:t>
      </w:r>
      <w:r w:rsidRPr="002C3D06">
        <w:rPr>
          <w:rFonts w:ascii="mylotus" w:hAnsi="mylotus" w:cs="mylotus"/>
          <w:sz w:val="22"/>
          <w:szCs w:val="22"/>
          <w:rtl/>
          <w:lang w:bidi="fa-IR"/>
        </w:rPr>
        <w:t>تاریخ الخلفاء</w:t>
      </w:r>
      <w:r w:rsidRPr="006628BA">
        <w:rPr>
          <w:rStyle w:val="Char9"/>
          <w:rFonts w:hint="cs"/>
          <w:rtl/>
        </w:rPr>
        <w:t>:</w:t>
      </w:r>
      <w:r w:rsidRPr="006628BA">
        <w:rPr>
          <w:rStyle w:val="Char9"/>
          <w:rtl/>
        </w:rPr>
        <w:t xml:space="preserve"> ص 73</w:t>
      </w:r>
      <w:r w:rsidRPr="006628BA">
        <w:rPr>
          <w:rStyle w:val="Char9"/>
          <w:rFonts w:hint="cs"/>
          <w:rtl/>
        </w:rPr>
        <w:t>]</w:t>
      </w:r>
      <w:r w:rsidRPr="006628BA">
        <w:rPr>
          <w:rStyle w:val="Char9"/>
          <w:rtl/>
        </w:rPr>
        <w:t>.</w:t>
      </w:r>
    </w:p>
  </w:footnote>
  <w:footnote w:id="247">
    <w:p w:rsidR="00E41188" w:rsidRPr="006628BA" w:rsidRDefault="00E41188" w:rsidP="009B233A">
      <w:pPr>
        <w:pStyle w:val="FootnoteText"/>
        <w:bidi/>
        <w:ind w:left="284" w:hanging="284"/>
        <w:jc w:val="both"/>
        <w:rPr>
          <w:rStyle w:val="Char9"/>
          <w:rtl/>
        </w:rPr>
      </w:pPr>
      <w:r w:rsidRPr="00E03E22">
        <w:rPr>
          <w:rStyle w:val="Char9"/>
          <w:szCs w:val="28"/>
          <w:vertAlign w:val="superscript"/>
        </w:rPr>
        <w:footnoteRef/>
      </w:r>
      <w:r w:rsidRPr="006628BA">
        <w:rPr>
          <w:rStyle w:val="Char9"/>
          <w:rtl/>
        </w:rPr>
        <w:t>- حاکم با اسناد خود از مره طیب روایت کرده که او گفت: ابوسفیان بن حرب نزد علی بن ابی طالب</w:t>
      </w:r>
      <w:r>
        <w:rPr>
          <w:rStyle w:val="Char9"/>
          <w:rFonts w:cs="CTraditional Arabic" w:hint="cs"/>
          <w:rtl/>
        </w:rPr>
        <w:t>س</w:t>
      </w:r>
      <w:r w:rsidRPr="006628BA">
        <w:rPr>
          <w:rStyle w:val="Char9"/>
          <w:rtl/>
        </w:rPr>
        <w:t xml:space="preserve"> آمد و گفت: این چه کاری است که در میان کمترین و خوارترین افراد قریش روی داده است. (منظورش ابوبکر بود). به خدا قسم، اگر بخواهم سواران و مردان زیادی از قریش را بر آن جمع می‌کنم. علی گفت: ای ابوسفیان، تا بحال كه بااسلام و مسلمانان دشمنی کردی، هیچ ضرری به آن</w:t>
      </w:r>
      <w:r>
        <w:rPr>
          <w:rStyle w:val="Char9"/>
          <w:rFonts w:hint="cs"/>
          <w:rtl/>
        </w:rPr>
        <w:t>‌</w:t>
      </w:r>
      <w:r w:rsidRPr="006628BA">
        <w:rPr>
          <w:rStyle w:val="Char9"/>
          <w:rtl/>
        </w:rPr>
        <w:t xml:space="preserve">ها نرساندی. به راستی ما ابوبکر را شایسته و لایق خلافت دانستیم. </w:t>
      </w:r>
      <w:r w:rsidRPr="006628BA">
        <w:rPr>
          <w:rStyle w:val="Char9"/>
          <w:rFonts w:hint="cs"/>
          <w:rtl/>
        </w:rPr>
        <w:t>[</w:t>
      </w:r>
      <w:r w:rsidRPr="006628BA">
        <w:rPr>
          <w:rStyle w:val="Char9"/>
          <w:rtl/>
        </w:rPr>
        <w:t>مستدرک</w:t>
      </w:r>
      <w:r w:rsidRPr="006628BA">
        <w:rPr>
          <w:rStyle w:val="Char9"/>
          <w:rFonts w:hint="cs"/>
          <w:rtl/>
        </w:rPr>
        <w:t>:</w:t>
      </w:r>
      <w:r w:rsidRPr="006628BA">
        <w:rPr>
          <w:rStyle w:val="Char9"/>
          <w:rtl/>
        </w:rPr>
        <w:t xml:space="preserve"> 3/78</w:t>
      </w:r>
      <w:r w:rsidRPr="006628BA">
        <w:rPr>
          <w:rStyle w:val="Char9"/>
          <w:rFonts w:hint="cs"/>
          <w:rtl/>
        </w:rPr>
        <w:t>]</w:t>
      </w:r>
      <w:r w:rsidRPr="006628BA">
        <w:rPr>
          <w:rStyle w:val="Char9"/>
          <w:rtl/>
        </w:rPr>
        <w:t xml:space="preserve">. </w:t>
      </w:r>
    </w:p>
  </w:footnote>
  <w:footnote w:id="248">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1/186، 214 و 215؛ 2/252 و 254؛ 3/122؛ ط/231 و 254. </w:t>
      </w:r>
    </w:p>
  </w:footnote>
  <w:footnote w:id="24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نگاه کنيد به کتاب «</w:t>
      </w:r>
      <w:r w:rsidRPr="002C3D06">
        <w:rPr>
          <w:rFonts w:ascii="mylotus" w:hAnsi="mylotus" w:cs="mylotus"/>
          <w:sz w:val="22"/>
          <w:szCs w:val="22"/>
          <w:rtl/>
          <w:lang w:bidi="fa-IR"/>
        </w:rPr>
        <w:t>بدائع الفوائد</w:t>
      </w:r>
      <w:r w:rsidRPr="006628BA">
        <w:rPr>
          <w:rStyle w:val="Char9"/>
          <w:rtl/>
        </w:rPr>
        <w:t>» اثر ابن قیم، 3/207 و 208 در مبحث «راز خروج خلافت از میان اهل بیت پیامبر</w:t>
      </w:r>
      <w:r w:rsidRPr="00297843">
        <w:rPr>
          <w:rFonts w:ascii="Lotus Linotype" w:hAnsi="Lotus Linotype" w:cs="CTraditional Arabic"/>
          <w:sz w:val="22"/>
          <w:szCs w:val="22"/>
          <w:rtl/>
          <w:lang w:bidi="fa-IR"/>
        </w:rPr>
        <w:t>ص</w:t>
      </w:r>
      <w:r w:rsidRPr="006628BA">
        <w:rPr>
          <w:rStyle w:val="Char9"/>
          <w:rtl/>
        </w:rPr>
        <w:t xml:space="preserve"> كه در آن نیز چنین معنایی آمده است. </w:t>
      </w:r>
    </w:p>
  </w:footnote>
  <w:footnote w:id="250">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4/125. </w:t>
      </w:r>
    </w:p>
  </w:footnote>
  <w:footnote w:id="251">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ابوداود آن را در سنن خود روایت کرده است. </w:t>
      </w:r>
      <w:r w:rsidRPr="006628BA">
        <w:rPr>
          <w:rStyle w:val="Char9"/>
          <w:rFonts w:hint="cs"/>
          <w:rtl/>
        </w:rPr>
        <w:t>[</w:t>
      </w:r>
      <w:r w:rsidRPr="006628BA">
        <w:rPr>
          <w:rStyle w:val="Char9"/>
          <w:rtl/>
        </w:rPr>
        <w:t>سنن ابوداود</w:t>
      </w:r>
      <w:r w:rsidRPr="006628BA">
        <w:rPr>
          <w:rStyle w:val="Char9"/>
          <w:rFonts w:hint="cs"/>
          <w:rtl/>
        </w:rPr>
        <w:t>:</w:t>
      </w:r>
      <w:r w:rsidRPr="006628BA">
        <w:rPr>
          <w:rStyle w:val="Char9"/>
          <w:rtl/>
        </w:rPr>
        <w:t xml:space="preserve"> 4/206</w:t>
      </w:r>
      <w:r w:rsidRPr="006628BA">
        <w:rPr>
          <w:rStyle w:val="Char9"/>
          <w:rFonts w:hint="cs"/>
          <w:rtl/>
        </w:rPr>
        <w:t>]</w:t>
      </w:r>
      <w:r w:rsidRPr="006628BA">
        <w:rPr>
          <w:rStyle w:val="Char9"/>
          <w:rtl/>
        </w:rPr>
        <w:t xml:space="preserve">. </w:t>
      </w:r>
    </w:p>
  </w:footnote>
  <w:footnote w:id="252">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1/224؛ 4/77 و 136. </w:t>
      </w:r>
    </w:p>
  </w:footnote>
  <w:footnote w:id="253">
    <w:p w:rsidR="00E41188" w:rsidRPr="006628BA" w:rsidRDefault="00E41188" w:rsidP="009B233A">
      <w:pPr>
        <w:pStyle w:val="FootnoteText"/>
        <w:bidi/>
        <w:ind w:left="284" w:hanging="284"/>
        <w:jc w:val="both"/>
        <w:rPr>
          <w:rStyle w:val="Char9"/>
          <w:rtl/>
        </w:rPr>
      </w:pPr>
      <w:r w:rsidRPr="00E03E22">
        <w:rPr>
          <w:rStyle w:val="Char9"/>
          <w:szCs w:val="28"/>
          <w:vertAlign w:val="superscript"/>
        </w:rPr>
        <w:footnoteRef/>
      </w:r>
      <w:r w:rsidRPr="006628BA">
        <w:rPr>
          <w:rStyle w:val="Char9"/>
          <w:rtl/>
        </w:rPr>
        <w:t>- حاکم از ابن مسعود</w:t>
      </w:r>
      <w:r>
        <w:rPr>
          <w:rStyle w:val="Char9"/>
          <w:rFonts w:cs="CTraditional Arabic" w:hint="cs"/>
          <w:rtl/>
        </w:rPr>
        <w:t>س</w:t>
      </w:r>
      <w:r w:rsidRPr="006628BA">
        <w:rPr>
          <w:rStyle w:val="Char9"/>
          <w:rtl/>
        </w:rPr>
        <w:t xml:space="preserve"> روایت کرده که او گفت: «هر آنچه مسلمانان، نیک بدانند در نزد خداوند هم نیک است و هر آنچه مسلمانان، بد بدانند در نزد خداوند هم بد است. صحابه همگی بر این باور بوده‌اند که ابوبکر را به عنوان جانشین پیامبر</w:t>
      </w:r>
      <w:r w:rsidRPr="00297843">
        <w:rPr>
          <w:rFonts w:ascii="Lotus Linotype" w:hAnsi="Lotus Linotype" w:cs="CTraditional Arabic"/>
          <w:sz w:val="22"/>
          <w:szCs w:val="22"/>
          <w:rtl/>
          <w:lang w:bidi="fa-IR"/>
        </w:rPr>
        <w:t>ص</w:t>
      </w:r>
      <w:r w:rsidRPr="006628BA">
        <w:rPr>
          <w:rStyle w:val="Char9"/>
          <w:rtl/>
        </w:rPr>
        <w:t xml:space="preserve"> انتخاب بکنند. و حاکم آن را صحیح دانسته است. </w:t>
      </w:r>
      <w:r w:rsidRPr="006628BA">
        <w:rPr>
          <w:rStyle w:val="Char9"/>
          <w:rFonts w:hint="cs"/>
          <w:rtl/>
        </w:rPr>
        <w:t>[</w:t>
      </w:r>
      <w:r w:rsidRPr="002C3D06">
        <w:rPr>
          <w:rFonts w:ascii="mylotus" w:hAnsi="mylotus" w:cs="mylotus"/>
          <w:sz w:val="22"/>
          <w:szCs w:val="22"/>
          <w:rtl/>
          <w:lang w:bidi="fa-IR"/>
        </w:rPr>
        <w:t>تاریخ الخلفاء</w:t>
      </w:r>
      <w:r w:rsidRPr="006628BA">
        <w:rPr>
          <w:rStyle w:val="Char9"/>
          <w:rtl/>
        </w:rPr>
        <w:t>، اثر سیوطی، ص 66</w:t>
      </w:r>
      <w:r w:rsidRPr="006628BA">
        <w:rPr>
          <w:rStyle w:val="Char9"/>
          <w:rFonts w:hint="cs"/>
          <w:rtl/>
        </w:rPr>
        <w:t>]</w:t>
      </w:r>
      <w:r w:rsidRPr="006628BA">
        <w:rPr>
          <w:rStyle w:val="Char9"/>
          <w:rtl/>
        </w:rPr>
        <w:t xml:space="preserve">. </w:t>
      </w:r>
    </w:p>
  </w:footnote>
  <w:footnote w:id="254">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4، ب 65 و 66؛ ک 5، ب 94. و نگاه کنید به </w:t>
      </w:r>
      <w:r w:rsidRPr="002C3D06">
        <w:rPr>
          <w:rFonts w:ascii="mylotus" w:hAnsi="mylotus" w:cs="mylotus"/>
          <w:sz w:val="22"/>
          <w:szCs w:val="22"/>
          <w:rtl/>
          <w:lang w:bidi="fa-IR"/>
        </w:rPr>
        <w:t>جامع الأصول</w:t>
      </w:r>
      <w:r w:rsidRPr="006628BA">
        <w:rPr>
          <w:rStyle w:val="Char9"/>
          <w:rFonts w:hint="cs"/>
          <w:rtl/>
        </w:rPr>
        <w:t>:</w:t>
      </w:r>
      <w:r w:rsidRPr="006628BA">
        <w:rPr>
          <w:rStyle w:val="Char9"/>
          <w:rtl/>
        </w:rPr>
        <w:t xml:space="preserve"> 9/176 و 178. و بیهقی از زعفرانی روایت کرده که گوید: از شافعی شنیدم که می‌گفت: مردم بر خلافت ابوبکر صدیق اجماع کرده‌اند</w:t>
      </w:r>
      <w:r w:rsidRPr="006628BA">
        <w:rPr>
          <w:rStyle w:val="Char9"/>
          <w:rFonts w:hint="cs"/>
          <w:rtl/>
        </w:rPr>
        <w:t>،</w:t>
      </w:r>
      <w:r w:rsidRPr="006628BA">
        <w:rPr>
          <w:rStyle w:val="Char9"/>
          <w:rtl/>
        </w:rPr>
        <w:t xml:space="preserve"> زیرا مردم بعد از رسول الله</w:t>
      </w:r>
      <w:r w:rsidRPr="00297843">
        <w:rPr>
          <w:rFonts w:ascii="Lotus Linotype" w:hAnsi="Lotus Linotype" w:cs="CTraditional Arabic"/>
          <w:sz w:val="22"/>
          <w:szCs w:val="22"/>
          <w:rtl/>
          <w:lang w:bidi="fa-IR"/>
        </w:rPr>
        <w:t>ص</w:t>
      </w:r>
      <w:r w:rsidRPr="006628BA">
        <w:rPr>
          <w:rStyle w:val="Char9"/>
          <w:rtl/>
        </w:rPr>
        <w:t xml:space="preserve"> نیاز شدیدی به خلیفه داشتند و در زیر آسمان بهتر از ابوبکر نیافتند در نتیجه او را به عنوان جانشین رسول الله</w:t>
      </w:r>
      <w:r w:rsidRPr="00297843">
        <w:rPr>
          <w:rFonts w:ascii="Lotus Linotype" w:hAnsi="Lotus Linotype" w:cs="CTraditional Arabic"/>
          <w:sz w:val="22"/>
          <w:szCs w:val="22"/>
          <w:rtl/>
          <w:lang w:bidi="fa-IR"/>
        </w:rPr>
        <w:t>ص</w:t>
      </w:r>
      <w:r w:rsidRPr="006628BA">
        <w:rPr>
          <w:rStyle w:val="Char9"/>
          <w:rtl/>
        </w:rPr>
        <w:t xml:space="preserve"> انتخاب کردند. </w:t>
      </w:r>
      <w:r w:rsidRPr="006628BA">
        <w:rPr>
          <w:rStyle w:val="Char9"/>
          <w:rFonts w:hint="cs"/>
          <w:rtl/>
        </w:rPr>
        <w:t>[</w:t>
      </w:r>
      <w:r w:rsidRPr="002C3D06">
        <w:rPr>
          <w:rFonts w:ascii="mylotus" w:hAnsi="mylotus" w:cs="mylotus"/>
          <w:sz w:val="22"/>
          <w:szCs w:val="22"/>
          <w:rtl/>
          <w:lang w:bidi="fa-IR"/>
        </w:rPr>
        <w:t>تاریخ الخلفاء</w:t>
      </w:r>
      <w:r w:rsidRPr="006628BA">
        <w:rPr>
          <w:rStyle w:val="Char9"/>
          <w:rFonts w:hint="cs"/>
          <w:rtl/>
        </w:rPr>
        <w:t>:</w:t>
      </w:r>
      <w:r w:rsidRPr="006628BA">
        <w:rPr>
          <w:rStyle w:val="Char9"/>
          <w:rtl/>
        </w:rPr>
        <w:t xml:space="preserve"> اثر سیوطی، ص 66</w:t>
      </w:r>
      <w:r w:rsidRPr="006628BA">
        <w:rPr>
          <w:rStyle w:val="Char9"/>
          <w:rFonts w:hint="cs"/>
          <w:rtl/>
        </w:rPr>
        <w:t>]</w:t>
      </w:r>
      <w:r w:rsidRPr="006628BA">
        <w:rPr>
          <w:rStyle w:val="Char9"/>
          <w:rtl/>
        </w:rPr>
        <w:t xml:space="preserve">. </w:t>
      </w:r>
    </w:p>
  </w:footnote>
  <w:footnote w:id="255">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نگاه کنید به کتاب «</w:t>
      </w:r>
      <w:r w:rsidRPr="002C3D06">
        <w:rPr>
          <w:rFonts w:ascii="mylotus" w:hAnsi="mylotus" w:cs="mylotus"/>
          <w:sz w:val="22"/>
          <w:szCs w:val="22"/>
          <w:rtl/>
          <w:lang w:bidi="fa-IR"/>
        </w:rPr>
        <w:t>الهدی النبوی</w:t>
      </w:r>
      <w:r w:rsidRPr="006628BA">
        <w:rPr>
          <w:rStyle w:val="Char9"/>
          <w:rtl/>
        </w:rPr>
        <w:t>» اثرابن قیم، 2/94. در ترک زود جواب دادن دشمنان فایده و حکمتی وجود داشت. و پیامبر</w:t>
      </w:r>
      <w:r w:rsidRPr="00297843">
        <w:rPr>
          <w:rFonts w:ascii="Lotus Linotype" w:hAnsi="Lotus Linotype" w:cs="CTraditional Arabic"/>
          <w:sz w:val="22"/>
          <w:szCs w:val="22"/>
          <w:rtl/>
          <w:lang w:bidi="fa-IR"/>
        </w:rPr>
        <w:t>ص</w:t>
      </w:r>
      <w:r w:rsidRPr="006628BA">
        <w:rPr>
          <w:rStyle w:val="Char9"/>
          <w:rtl/>
        </w:rPr>
        <w:t xml:space="preserve"> از جواب دادنشان آن موقعی که ابوسفیان گفت این افرادی که مانده‌اند، شما از عهده‌شان برمی‌آیید، نهی نکرد و امر به جواب دادنشان نمود آن موقعی که گفتند: هبل برتر است. </w:t>
      </w:r>
    </w:p>
  </w:footnote>
  <w:footnote w:id="256">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1/188؛ 4/54، 104، 135 و 140. </w:t>
      </w:r>
    </w:p>
  </w:footnote>
  <w:footnote w:id="257">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«خم» نام «غیطه» است که در شش کیلومتری «جحفه» همان غدیر مشهور واقع شده است. خم به غیطه اضافه شده و می‌گویند: غدیر خم. </w:t>
      </w:r>
    </w:p>
  </w:footnote>
  <w:footnote w:id="258">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به خاطر بزرگی و شأن والایشان، ثقلین نامیده شده‌اند. بعضی می‌گویند به خاطر سنگینی عمل به آن</w:t>
      </w:r>
      <w:r>
        <w:rPr>
          <w:rStyle w:val="Char9"/>
          <w:rFonts w:hint="cs"/>
          <w:rtl/>
        </w:rPr>
        <w:t>‌</w:t>
      </w:r>
      <w:r w:rsidRPr="006628BA">
        <w:rPr>
          <w:rStyle w:val="Char9"/>
          <w:rtl/>
        </w:rPr>
        <w:t xml:space="preserve">ها، ثقلین نامیده شده‌اند. </w:t>
      </w:r>
    </w:p>
  </w:footnote>
  <w:footnote w:id="259">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شماره 2408. </w:t>
      </w:r>
    </w:p>
  </w:footnote>
  <w:footnote w:id="260">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شماره 1218. </w:t>
      </w:r>
    </w:p>
  </w:footnote>
  <w:footnote w:id="261">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ابن کثیر</w:t>
      </w:r>
      <w:r>
        <w:rPr>
          <w:rFonts w:ascii="B Lotus" w:hAnsi="B Lotus" w:cs="CTraditional Arabic" w:hint="cs"/>
          <w:sz w:val="22"/>
          <w:szCs w:val="22"/>
          <w:rtl/>
          <w:lang w:bidi="fa-IR"/>
        </w:rPr>
        <w:t>/</w:t>
      </w:r>
      <w:r w:rsidRPr="006628BA">
        <w:rPr>
          <w:rStyle w:val="Char9"/>
          <w:rFonts w:hint="cs"/>
          <w:rtl/>
        </w:rPr>
        <w:t xml:space="preserve"> </w:t>
      </w:r>
      <w:r w:rsidRPr="006628BA">
        <w:rPr>
          <w:rStyle w:val="Char9"/>
          <w:rtl/>
        </w:rPr>
        <w:t xml:space="preserve">در کتاب </w:t>
      </w:r>
      <w:r w:rsidRPr="00F40CB5">
        <w:rPr>
          <w:rStyle w:val="Char9"/>
          <w:rFonts w:ascii="mylotus" w:hAnsi="mylotus" w:cs="mylotus"/>
          <w:sz w:val="22"/>
          <w:szCs w:val="22"/>
          <w:rtl/>
        </w:rPr>
        <w:t>«</w:t>
      </w:r>
      <w:r w:rsidRPr="00F40CB5">
        <w:rPr>
          <w:rFonts w:ascii="mylotus" w:hAnsi="mylotus" w:cs="mylotus"/>
          <w:rtl/>
          <w:lang w:bidi="fa-IR"/>
        </w:rPr>
        <w:t>البدایة والنهایة</w:t>
      </w:r>
      <w:r w:rsidRPr="00F40CB5">
        <w:rPr>
          <w:rStyle w:val="Char9"/>
          <w:rFonts w:ascii="mylotus" w:hAnsi="mylotus" w:cs="mylotus"/>
          <w:sz w:val="22"/>
          <w:szCs w:val="22"/>
          <w:rtl/>
        </w:rPr>
        <w:t>»</w:t>
      </w:r>
      <w:r w:rsidRPr="006628BA">
        <w:rPr>
          <w:rStyle w:val="Char9"/>
          <w:rtl/>
        </w:rPr>
        <w:t>، 7/225 می‌گوید: اما آنچه که بسیاری از نادانان شیعه و نقل کنندگان احمق و نادان افترا بسته‌اند که پیامبر</w:t>
      </w:r>
      <w:r w:rsidRPr="00297843">
        <w:rPr>
          <w:rFonts w:ascii="Lotus Linotype" w:hAnsi="Lotus Linotype" w:cs="CTraditional Arabic"/>
          <w:sz w:val="22"/>
          <w:szCs w:val="22"/>
          <w:rtl/>
          <w:lang w:bidi="fa-IR"/>
        </w:rPr>
        <w:t>ص</w:t>
      </w:r>
      <w:r w:rsidRPr="006628BA">
        <w:rPr>
          <w:rStyle w:val="Char9"/>
          <w:rtl/>
        </w:rPr>
        <w:t xml:space="preserve"> وصیت نموده که علي جانشین او باشد، چنین چیزی دروغ و بهتان و افترای بزرگی است که لازمه‌اش آن است که صحابه گناه و خیانت بزرگی مرتکب شده‌اند، زیرا در اين صورت آنان بعد از پیامبر</w:t>
      </w:r>
      <w:r w:rsidRPr="00297843">
        <w:rPr>
          <w:rFonts w:ascii="Lotus Linotype" w:hAnsi="Lotus Linotype" w:cs="CTraditional Arabic"/>
          <w:sz w:val="22"/>
          <w:szCs w:val="22"/>
          <w:rtl/>
          <w:lang w:bidi="fa-IR"/>
        </w:rPr>
        <w:t>ص</w:t>
      </w:r>
      <w:r w:rsidRPr="006628BA">
        <w:rPr>
          <w:rStyle w:val="Char9"/>
          <w:rtl/>
        </w:rPr>
        <w:t xml:space="preserve"> بی‌خود و بدون هیچ سببی وصیت پیامبر</w:t>
      </w:r>
      <w:r w:rsidRPr="00297843">
        <w:rPr>
          <w:rFonts w:ascii="Lotus Linotype" w:hAnsi="Lotus Linotype" w:cs="CTraditional Arabic"/>
          <w:sz w:val="22"/>
          <w:szCs w:val="22"/>
          <w:rtl/>
          <w:lang w:bidi="fa-IR"/>
        </w:rPr>
        <w:t>ص</w:t>
      </w:r>
      <w:r w:rsidRPr="006628BA">
        <w:rPr>
          <w:rStyle w:val="Char9"/>
          <w:rtl/>
        </w:rPr>
        <w:t xml:space="preserve"> را اجرا نکرده و امر خلافت را به علي نداده‌اند و این حق مسلّم او را به دیگران داده‌اند. هر کسی که به خدا و پیامبر</w:t>
      </w:r>
      <w:r w:rsidRPr="00297843">
        <w:rPr>
          <w:rFonts w:ascii="Lotus Linotype" w:hAnsi="Lotus Linotype" w:cs="CTraditional Arabic"/>
          <w:sz w:val="22"/>
          <w:szCs w:val="22"/>
          <w:rtl/>
          <w:lang w:bidi="fa-IR"/>
        </w:rPr>
        <w:t>ص</w:t>
      </w:r>
      <w:r w:rsidRPr="006628BA">
        <w:rPr>
          <w:rStyle w:val="Char9"/>
          <w:rtl/>
        </w:rPr>
        <w:t xml:space="preserve"> ایمان دارد و برایش متحقق شده که دین اسلام، حق است، بطلان و بی‌اساس بودن این افترا را درک می‌کند</w:t>
      </w:r>
      <w:r w:rsidRPr="006628BA">
        <w:rPr>
          <w:rStyle w:val="Char9"/>
          <w:rFonts w:hint="cs"/>
          <w:rtl/>
        </w:rPr>
        <w:t>،</w:t>
      </w:r>
      <w:r w:rsidRPr="006628BA">
        <w:rPr>
          <w:rStyle w:val="Char9"/>
          <w:rtl/>
        </w:rPr>
        <w:t xml:space="preserve"> زیرا صحابه بعد از پیامبران، بهترین انسان‌ها هستند و آنان در بهترین دوره‌های این امت زیسته‌اند؛ امتی که به نص قرآن و اجماع علمای گذشته و حال، اشرف امت‌هاست». </w:t>
      </w:r>
    </w:p>
  </w:footnote>
  <w:footnote w:id="262">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2/325 و 326</w:t>
      </w:r>
      <w:r w:rsidRPr="006628BA">
        <w:rPr>
          <w:rStyle w:val="Char9"/>
          <w:rFonts w:hint="cs"/>
          <w:rtl/>
        </w:rPr>
        <w:t>،</w:t>
      </w:r>
      <w:r w:rsidRPr="006628BA">
        <w:rPr>
          <w:rStyle w:val="Char9"/>
          <w:rtl/>
        </w:rPr>
        <w:t xml:space="preserve"> 4/85 و 104. </w:t>
      </w:r>
    </w:p>
  </w:footnote>
  <w:footnote w:id="263">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شماره 2404. </w:t>
      </w:r>
    </w:p>
  </w:footnote>
  <w:footnote w:id="264">
    <w:p w:rsidR="00E41188" w:rsidRPr="006628BA" w:rsidRDefault="00E41188" w:rsidP="009B233A">
      <w:pPr>
        <w:pStyle w:val="FootnoteText"/>
        <w:bidi/>
        <w:ind w:left="284" w:hanging="284"/>
        <w:jc w:val="both"/>
        <w:rPr>
          <w:rStyle w:val="Char9"/>
          <w:rtl/>
        </w:rPr>
      </w:pPr>
      <w:r w:rsidRPr="00E03E22">
        <w:rPr>
          <w:rStyle w:val="Char9"/>
          <w:szCs w:val="28"/>
          <w:vertAlign w:val="superscript"/>
        </w:rPr>
        <w:footnoteRef/>
      </w:r>
      <w:r w:rsidRPr="006628BA">
        <w:rPr>
          <w:rStyle w:val="Char9"/>
          <w:rtl/>
        </w:rPr>
        <w:t>- زیرا از میان عموهای پیامبر</w:t>
      </w:r>
      <w:r w:rsidRPr="00297843">
        <w:rPr>
          <w:rFonts w:ascii="Lotus Linotype" w:hAnsi="Lotus Linotype" w:cs="CTraditional Arabic"/>
          <w:sz w:val="22"/>
          <w:szCs w:val="22"/>
          <w:rtl/>
          <w:lang w:bidi="fa-IR"/>
        </w:rPr>
        <w:t>ص</w:t>
      </w:r>
      <w:r w:rsidRPr="006628BA">
        <w:rPr>
          <w:rStyle w:val="Char9"/>
          <w:rtl/>
        </w:rPr>
        <w:t xml:space="preserve"> جز عباس کسی باقی نمانده بود و عباس هم از پیشگامان نخستین نبود و همانند عل</w:t>
      </w:r>
      <w:r>
        <w:rPr>
          <w:rStyle w:val="Char9"/>
          <w:rFonts w:hint="cs"/>
          <w:rtl/>
        </w:rPr>
        <w:t>ی</w:t>
      </w:r>
      <w:r w:rsidRPr="006628BA">
        <w:rPr>
          <w:rStyle w:val="Char9"/>
          <w:rtl/>
        </w:rPr>
        <w:t xml:space="preserve"> به پیامبر</w:t>
      </w:r>
      <w:r w:rsidRPr="00297843">
        <w:rPr>
          <w:rFonts w:ascii="Lotus Linotype" w:hAnsi="Lotus Linotype" w:cs="CTraditional Arabic"/>
          <w:sz w:val="22"/>
          <w:szCs w:val="22"/>
          <w:rtl/>
          <w:lang w:bidi="fa-IR"/>
        </w:rPr>
        <w:t>ص</w:t>
      </w:r>
      <w:r w:rsidRPr="006628BA">
        <w:rPr>
          <w:rStyle w:val="Char9"/>
          <w:rtl/>
        </w:rPr>
        <w:t xml:space="preserve"> نزدیک و وابسته نبود. و از میان عموزاده‌هایش هم کسی به مانند عل</w:t>
      </w:r>
      <w:r>
        <w:rPr>
          <w:rStyle w:val="Char9"/>
          <w:rFonts w:hint="cs"/>
          <w:rtl/>
        </w:rPr>
        <w:t>ی</w:t>
      </w:r>
      <w:r w:rsidRPr="006628BA">
        <w:rPr>
          <w:rStyle w:val="Char9"/>
          <w:rtl/>
        </w:rPr>
        <w:t xml:space="preserve"> نبود و جعفر قبل از آن به قتل رسیده بود. (ابن تیمیه). </w:t>
      </w:r>
    </w:p>
  </w:footnote>
  <w:footnote w:id="265">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2/125 و 126؛ 3/11؛ 4/34. </w:t>
      </w:r>
    </w:p>
  </w:footnote>
  <w:footnote w:id="266">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این حدیث در صحیح مسلم</w:t>
      </w:r>
      <w:r w:rsidRPr="006628BA">
        <w:rPr>
          <w:rStyle w:val="Char9"/>
          <w:rFonts w:hint="cs"/>
          <w:rtl/>
        </w:rPr>
        <w:t>:</w:t>
      </w:r>
      <w:r w:rsidRPr="006628BA">
        <w:rPr>
          <w:rStyle w:val="Char9"/>
          <w:rtl/>
        </w:rPr>
        <w:t xml:space="preserve"> به شماره 2424 آمده است. </w:t>
      </w:r>
    </w:p>
  </w:footnote>
  <w:footnote w:id="267">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گویم: از این‌رو فهمیده می‌شود که عبارت: «</w:t>
      </w:r>
      <w:r w:rsidRPr="0063071F">
        <w:rPr>
          <w:rStyle w:val="Charc"/>
          <w:rtl/>
        </w:rPr>
        <w:t>آله الطیبین الطاهرین</w:t>
      </w:r>
      <w:r w:rsidRPr="006628BA">
        <w:rPr>
          <w:rStyle w:val="Char9"/>
          <w:rtl/>
        </w:rPr>
        <w:t>» درست نیست</w:t>
      </w:r>
      <w:r w:rsidRPr="006628BA">
        <w:rPr>
          <w:rStyle w:val="Char9"/>
          <w:rFonts w:hint="cs"/>
          <w:rtl/>
        </w:rPr>
        <w:t>،</w:t>
      </w:r>
      <w:r w:rsidRPr="006628BA">
        <w:rPr>
          <w:rStyle w:val="Char9"/>
          <w:rtl/>
        </w:rPr>
        <w:t xml:space="preserve"> زیرا این عبارت از باب خبر است در حالی که در هیچ آیه و حدیثی نیامده که راجع به پاک بودن آل و خاندان پیامبر</w:t>
      </w:r>
      <w:r w:rsidRPr="00297843">
        <w:rPr>
          <w:rFonts w:ascii="Lotus Linotype" w:hAnsi="Lotus Linotype" w:cs="CTraditional Arabic"/>
          <w:sz w:val="22"/>
          <w:szCs w:val="22"/>
          <w:rtl/>
          <w:lang w:bidi="fa-IR"/>
        </w:rPr>
        <w:t>ص</w:t>
      </w:r>
      <w:r w:rsidRPr="006628BA">
        <w:rPr>
          <w:rStyle w:val="Char9"/>
          <w:rtl/>
        </w:rPr>
        <w:t xml:space="preserve"> خبری آمده باشد. و آنچه در آیه و حدیث فوق الذکر آمده، از باب طلب و خواستن است و میان ارده تشریعی و اراده تکوینی فرق وجود دارد. </w:t>
      </w:r>
    </w:p>
  </w:footnote>
  <w:footnote w:id="268">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شماره 476. عبارت حدیث این است: </w:t>
      </w:r>
      <w:r>
        <w:rPr>
          <w:rFonts w:ascii="B Lotus" w:hAnsi="B Lotus" w:cs="Traditional Arabic" w:hint="cs"/>
          <w:sz w:val="22"/>
          <w:szCs w:val="22"/>
          <w:rtl/>
          <w:lang w:bidi="fa-IR"/>
        </w:rPr>
        <w:t>«</w:t>
      </w:r>
      <w:r w:rsidRPr="0063071F">
        <w:rPr>
          <w:rStyle w:val="Charc"/>
          <w:rFonts w:hint="eastAsia"/>
          <w:rtl/>
        </w:rPr>
        <w:t>اللَّهُمَّ</w:t>
      </w:r>
      <w:r w:rsidRPr="0063071F">
        <w:rPr>
          <w:rStyle w:val="Charc"/>
          <w:rtl/>
        </w:rPr>
        <w:t xml:space="preserve"> </w:t>
      </w:r>
      <w:r w:rsidRPr="0063071F">
        <w:rPr>
          <w:rStyle w:val="Charc"/>
          <w:rFonts w:hint="eastAsia"/>
          <w:rtl/>
        </w:rPr>
        <w:t>طَهِّرْنِى</w:t>
      </w:r>
      <w:r w:rsidRPr="0063071F">
        <w:rPr>
          <w:rStyle w:val="Charc"/>
          <w:rtl/>
        </w:rPr>
        <w:t xml:space="preserve"> </w:t>
      </w:r>
      <w:r w:rsidRPr="0063071F">
        <w:rPr>
          <w:rStyle w:val="Charc"/>
          <w:rFonts w:hint="eastAsia"/>
          <w:rtl/>
        </w:rPr>
        <w:t>بِالثَّلْجِ</w:t>
      </w:r>
      <w:r w:rsidRPr="0063071F">
        <w:rPr>
          <w:rStyle w:val="Charc"/>
          <w:rtl/>
        </w:rPr>
        <w:t xml:space="preserve"> </w:t>
      </w:r>
      <w:r w:rsidRPr="0063071F">
        <w:rPr>
          <w:rStyle w:val="Charc"/>
          <w:rFonts w:hint="eastAsia"/>
          <w:rtl/>
        </w:rPr>
        <w:t>وَالْبَرَدِ</w:t>
      </w:r>
      <w:r w:rsidRPr="0063071F">
        <w:rPr>
          <w:rStyle w:val="Charc"/>
          <w:rtl/>
        </w:rPr>
        <w:t xml:space="preserve"> </w:t>
      </w:r>
      <w:r w:rsidRPr="0063071F">
        <w:rPr>
          <w:rStyle w:val="Charc"/>
          <w:rFonts w:hint="eastAsia"/>
          <w:rtl/>
        </w:rPr>
        <w:t>وَالْمَاءِ</w:t>
      </w:r>
      <w:r w:rsidRPr="0063071F">
        <w:rPr>
          <w:rStyle w:val="Charc"/>
          <w:rtl/>
        </w:rPr>
        <w:t xml:space="preserve"> </w:t>
      </w:r>
      <w:r w:rsidRPr="0063071F">
        <w:rPr>
          <w:rStyle w:val="Charc"/>
          <w:rFonts w:hint="eastAsia"/>
          <w:rtl/>
        </w:rPr>
        <w:t>الْبَارِدِ</w:t>
      </w:r>
      <w:r w:rsidRPr="0063071F">
        <w:rPr>
          <w:rStyle w:val="Charc"/>
          <w:rtl/>
        </w:rPr>
        <w:t xml:space="preserve"> </w:t>
      </w:r>
      <w:r w:rsidRPr="0063071F">
        <w:rPr>
          <w:rStyle w:val="Charc"/>
          <w:rFonts w:hint="eastAsia"/>
          <w:rtl/>
        </w:rPr>
        <w:t>اللَّهُمَّ</w:t>
      </w:r>
      <w:r w:rsidRPr="0063071F">
        <w:rPr>
          <w:rStyle w:val="Charc"/>
          <w:rtl/>
        </w:rPr>
        <w:t xml:space="preserve"> </w:t>
      </w:r>
      <w:r w:rsidRPr="0063071F">
        <w:rPr>
          <w:rStyle w:val="Charc"/>
          <w:rFonts w:hint="eastAsia"/>
          <w:rtl/>
        </w:rPr>
        <w:t>طَهِّرْنِى</w:t>
      </w:r>
      <w:r w:rsidRPr="0063071F">
        <w:rPr>
          <w:rStyle w:val="Charc"/>
          <w:rtl/>
        </w:rPr>
        <w:t xml:space="preserve"> </w:t>
      </w:r>
      <w:r w:rsidRPr="0063071F">
        <w:rPr>
          <w:rStyle w:val="Charc"/>
          <w:rFonts w:hint="eastAsia"/>
          <w:rtl/>
        </w:rPr>
        <w:t>مِنَ</w:t>
      </w:r>
      <w:r w:rsidRPr="0063071F">
        <w:rPr>
          <w:rStyle w:val="Charc"/>
          <w:rtl/>
        </w:rPr>
        <w:t xml:space="preserve"> </w:t>
      </w:r>
      <w:r w:rsidRPr="0063071F">
        <w:rPr>
          <w:rStyle w:val="Charc"/>
          <w:rFonts w:hint="eastAsia"/>
          <w:rtl/>
        </w:rPr>
        <w:t>الذُّنُوبِ</w:t>
      </w:r>
      <w:r w:rsidRPr="0063071F">
        <w:rPr>
          <w:rStyle w:val="Charc"/>
          <w:rtl/>
        </w:rPr>
        <w:t xml:space="preserve"> </w:t>
      </w:r>
      <w:r w:rsidRPr="0063071F">
        <w:rPr>
          <w:rStyle w:val="Charc"/>
          <w:rFonts w:hint="eastAsia"/>
          <w:rtl/>
        </w:rPr>
        <w:t>كَمَا</w:t>
      </w:r>
      <w:r w:rsidRPr="0063071F">
        <w:rPr>
          <w:rStyle w:val="Charc"/>
          <w:rtl/>
        </w:rPr>
        <w:t xml:space="preserve"> </w:t>
      </w:r>
      <w:r w:rsidRPr="0063071F">
        <w:rPr>
          <w:rStyle w:val="Charc"/>
          <w:rFonts w:hint="eastAsia"/>
          <w:rtl/>
        </w:rPr>
        <w:t>يُطَهَّرُ</w:t>
      </w:r>
      <w:r w:rsidRPr="0063071F">
        <w:rPr>
          <w:rStyle w:val="Charc"/>
          <w:rtl/>
        </w:rPr>
        <w:t xml:space="preserve"> </w:t>
      </w:r>
      <w:r w:rsidRPr="0063071F">
        <w:rPr>
          <w:rStyle w:val="Charc"/>
          <w:rFonts w:hint="eastAsia"/>
          <w:rtl/>
        </w:rPr>
        <w:t>الثَّوْبُ</w:t>
      </w:r>
      <w:r w:rsidRPr="0063071F">
        <w:rPr>
          <w:rStyle w:val="Charc"/>
          <w:rtl/>
        </w:rPr>
        <w:t xml:space="preserve"> </w:t>
      </w:r>
      <w:r w:rsidRPr="0063071F">
        <w:rPr>
          <w:rStyle w:val="Charc"/>
          <w:rFonts w:hint="eastAsia"/>
          <w:rtl/>
        </w:rPr>
        <w:t>الأَبْيَضُ</w:t>
      </w:r>
      <w:r w:rsidRPr="0063071F">
        <w:rPr>
          <w:rStyle w:val="Charc"/>
          <w:rtl/>
        </w:rPr>
        <w:t xml:space="preserve"> </w:t>
      </w:r>
      <w:r w:rsidRPr="0063071F">
        <w:rPr>
          <w:rStyle w:val="Charc"/>
          <w:rFonts w:hint="eastAsia"/>
          <w:rtl/>
        </w:rPr>
        <w:t>مِنَ</w:t>
      </w:r>
      <w:r w:rsidRPr="0063071F">
        <w:rPr>
          <w:rStyle w:val="Charc"/>
          <w:rtl/>
        </w:rPr>
        <w:t xml:space="preserve"> </w:t>
      </w:r>
      <w:r w:rsidRPr="0063071F">
        <w:rPr>
          <w:rStyle w:val="Charc"/>
          <w:rFonts w:hint="eastAsia"/>
          <w:rtl/>
        </w:rPr>
        <w:t>الدَّنَسِ</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خدایا، به وسیله برف و تگرگ و آب خنک، مرا از گناهان و خطاها پاک گردان همان طور که لباس سفید را از چرک و ناپاکی، پاکیزه می‌داری</w:t>
      </w:r>
      <w:r>
        <w:rPr>
          <w:rFonts w:ascii="B Lotus" w:hAnsi="B Lotus" w:cs="Traditional Arabic" w:hint="cs"/>
          <w:sz w:val="22"/>
          <w:szCs w:val="22"/>
          <w:rtl/>
          <w:lang w:bidi="fa-IR"/>
        </w:rPr>
        <w:t>»</w:t>
      </w:r>
      <w:r w:rsidRPr="006628BA">
        <w:rPr>
          <w:rStyle w:val="Char9"/>
          <w:rtl/>
        </w:rPr>
        <w:t xml:space="preserve">. </w:t>
      </w:r>
      <w:r w:rsidRPr="006628BA">
        <w:rPr>
          <w:rStyle w:val="Char9"/>
          <w:rFonts w:hint="cs"/>
          <w:rtl/>
        </w:rPr>
        <w:t>[</w:t>
      </w:r>
      <w:r w:rsidRPr="006628BA">
        <w:rPr>
          <w:rStyle w:val="Char9"/>
          <w:rtl/>
        </w:rPr>
        <w:t>سنن ابوداود</w:t>
      </w:r>
      <w:r w:rsidRPr="006628BA">
        <w:rPr>
          <w:rStyle w:val="Char9"/>
          <w:rFonts w:hint="cs"/>
          <w:rtl/>
        </w:rPr>
        <w:t>:</w:t>
      </w:r>
      <w:r w:rsidRPr="006628BA">
        <w:rPr>
          <w:rStyle w:val="Char9"/>
          <w:rtl/>
        </w:rPr>
        <w:t xml:space="preserve"> شماره 846</w:t>
      </w:r>
      <w:r w:rsidRPr="006628BA">
        <w:rPr>
          <w:rStyle w:val="Char9"/>
          <w:rFonts w:hint="cs"/>
          <w:rtl/>
        </w:rPr>
        <w:t>،</w:t>
      </w:r>
      <w:r w:rsidRPr="006628BA">
        <w:rPr>
          <w:rStyle w:val="Char9"/>
          <w:rtl/>
        </w:rPr>
        <w:t xml:space="preserve"> سنن ترمذی</w:t>
      </w:r>
      <w:r w:rsidRPr="006628BA">
        <w:rPr>
          <w:rStyle w:val="Char9"/>
          <w:rFonts w:hint="cs"/>
          <w:rtl/>
        </w:rPr>
        <w:t>:</w:t>
      </w:r>
      <w:r w:rsidRPr="006628BA">
        <w:rPr>
          <w:rStyle w:val="Char9"/>
          <w:rtl/>
        </w:rPr>
        <w:t xml:space="preserve"> شماره 3541؛ سنن نسائی</w:t>
      </w:r>
      <w:r w:rsidRPr="006628BA">
        <w:rPr>
          <w:rStyle w:val="Char9"/>
          <w:rFonts w:hint="cs"/>
          <w:rtl/>
        </w:rPr>
        <w:t>:</w:t>
      </w:r>
      <w:r w:rsidRPr="006628BA">
        <w:rPr>
          <w:rStyle w:val="Char9"/>
          <w:rtl/>
        </w:rPr>
        <w:t xml:space="preserve"> 1/198 و 199، مبحث غسل</w:t>
      </w:r>
      <w:r w:rsidRPr="006628BA">
        <w:rPr>
          <w:rStyle w:val="Char9"/>
          <w:rFonts w:hint="cs"/>
          <w:rtl/>
        </w:rPr>
        <w:t>،</w:t>
      </w:r>
      <w:r w:rsidRPr="006628BA">
        <w:rPr>
          <w:rStyle w:val="Char9"/>
          <w:rtl/>
        </w:rPr>
        <w:t xml:space="preserve"> مسند احمد بن حنبل</w:t>
      </w:r>
      <w:r w:rsidRPr="006628BA">
        <w:rPr>
          <w:rStyle w:val="Char9"/>
          <w:rFonts w:hint="cs"/>
          <w:rtl/>
        </w:rPr>
        <w:t>:</w:t>
      </w:r>
      <w:r w:rsidRPr="006628BA">
        <w:rPr>
          <w:rStyle w:val="Char9"/>
          <w:rtl/>
        </w:rPr>
        <w:t xml:space="preserve"> 4/381</w:t>
      </w:r>
      <w:r w:rsidRPr="006628BA">
        <w:rPr>
          <w:rStyle w:val="Char9"/>
          <w:rFonts w:hint="cs"/>
          <w:rtl/>
        </w:rPr>
        <w:t>]</w:t>
      </w:r>
      <w:r w:rsidRPr="006628BA">
        <w:rPr>
          <w:rStyle w:val="Char9"/>
          <w:rtl/>
        </w:rPr>
        <w:t>.</w:t>
      </w:r>
    </w:p>
  </w:footnote>
  <w:footnote w:id="269">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2/145، 146 و 219؛ 4/20 و 32. </w:t>
      </w:r>
    </w:p>
  </w:footnote>
  <w:footnote w:id="270">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64، ب 78، ج 5/129؛ صحیح مسلم</w:t>
      </w:r>
      <w:r w:rsidRPr="006628BA">
        <w:rPr>
          <w:rStyle w:val="Char9"/>
          <w:rFonts w:hint="cs"/>
          <w:rtl/>
        </w:rPr>
        <w:t>:</w:t>
      </w:r>
      <w:r w:rsidRPr="006628BA">
        <w:rPr>
          <w:rStyle w:val="Char9"/>
          <w:rtl/>
        </w:rPr>
        <w:t xml:space="preserve"> شماره 2404. </w:t>
      </w:r>
    </w:p>
  </w:footnote>
  <w:footnote w:id="271">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پیامبر</w:t>
      </w:r>
      <w:r w:rsidRPr="00297843">
        <w:rPr>
          <w:rFonts w:ascii="Lotus Linotype" w:hAnsi="Lotus Linotype" w:cs="CTraditional Arabic"/>
          <w:sz w:val="22"/>
          <w:szCs w:val="22"/>
          <w:rtl/>
          <w:lang w:bidi="fa-IR"/>
        </w:rPr>
        <w:t>ص</w:t>
      </w:r>
      <w:r w:rsidRPr="006628BA">
        <w:rPr>
          <w:rStyle w:val="Char9"/>
          <w:rtl/>
        </w:rPr>
        <w:t xml:space="preserve"> فرمود: تو مأمور هستی، همان طور که قبلاً ذکر شد. </w:t>
      </w:r>
    </w:p>
  </w:footnote>
  <w:footnote w:id="272">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2/224؛ 3/8، 9 و 16؛ 4/87-92. (با اختصار و ترتیب شماره‌ها). </w:t>
      </w:r>
    </w:p>
  </w:footnote>
  <w:footnote w:id="273">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سنن ترمذی</w:t>
      </w:r>
      <w:r w:rsidRPr="006628BA">
        <w:rPr>
          <w:rStyle w:val="Char9"/>
          <w:rFonts w:hint="cs"/>
          <w:rtl/>
        </w:rPr>
        <w:t>:</w:t>
      </w:r>
      <w:r w:rsidRPr="006628BA">
        <w:rPr>
          <w:rStyle w:val="Char9"/>
          <w:rtl/>
        </w:rPr>
        <w:t xml:space="preserve"> 5/330؛ مسند احمد بن حنبل</w:t>
      </w:r>
      <w:r w:rsidRPr="006628BA">
        <w:rPr>
          <w:rStyle w:val="Char9"/>
          <w:rFonts w:hint="cs"/>
          <w:rtl/>
        </w:rPr>
        <w:t>:</w:t>
      </w:r>
      <w:r w:rsidRPr="006628BA">
        <w:rPr>
          <w:rStyle w:val="Char9"/>
          <w:rtl/>
        </w:rPr>
        <w:t xml:space="preserve"> 3/184 و 281</w:t>
      </w:r>
      <w:r w:rsidRPr="006628BA">
        <w:rPr>
          <w:rStyle w:val="Char9"/>
          <w:rFonts w:hint="cs"/>
          <w:rtl/>
        </w:rPr>
        <w:t>،</w:t>
      </w:r>
      <w:r w:rsidRPr="006628BA">
        <w:rPr>
          <w:rStyle w:val="Char9"/>
          <w:rtl/>
        </w:rPr>
        <w:t xml:space="preserve"> سنن ابن ماجه</w:t>
      </w:r>
      <w:r w:rsidRPr="006628BA">
        <w:rPr>
          <w:rStyle w:val="Char9"/>
          <w:rFonts w:hint="cs"/>
          <w:rtl/>
        </w:rPr>
        <w:t>:</w:t>
      </w:r>
      <w:r w:rsidRPr="006628BA">
        <w:rPr>
          <w:rStyle w:val="Char9"/>
          <w:rtl/>
        </w:rPr>
        <w:t xml:space="preserve"> 1/55. </w:t>
      </w:r>
    </w:p>
  </w:footnote>
  <w:footnote w:id="274">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4/138. </w:t>
      </w:r>
    </w:p>
  </w:footnote>
  <w:footnote w:id="275">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1/208؛ 4/2-9 و نگاه کنید به </w:t>
      </w:r>
      <w:r w:rsidRPr="002C3D06">
        <w:rPr>
          <w:rFonts w:ascii="mylotus" w:hAnsi="mylotus" w:cs="mylotus"/>
          <w:sz w:val="22"/>
          <w:szCs w:val="22"/>
          <w:rtl/>
          <w:lang w:bidi="fa-IR"/>
        </w:rPr>
        <w:t>مجموع الفتاوی</w:t>
      </w:r>
      <w:r w:rsidRPr="006628BA">
        <w:rPr>
          <w:rStyle w:val="Char9"/>
          <w:rFonts w:hint="cs"/>
          <w:rtl/>
        </w:rPr>
        <w:t>:</w:t>
      </w:r>
      <w:r w:rsidRPr="006628BA">
        <w:rPr>
          <w:rStyle w:val="Char9"/>
          <w:rtl/>
        </w:rPr>
        <w:t xml:space="preserve"> 4/418. </w:t>
      </w:r>
    </w:p>
  </w:footnote>
  <w:footnote w:id="276">
    <w:p w:rsidR="00E41188" w:rsidRPr="006628BA" w:rsidRDefault="00E41188" w:rsidP="00302BE8">
      <w:pPr>
        <w:pStyle w:val="FootnoteText"/>
        <w:bidi/>
        <w:ind w:left="284" w:hanging="284"/>
        <w:jc w:val="both"/>
        <w:rPr>
          <w:rStyle w:val="Char9"/>
          <w:rtl/>
        </w:rPr>
      </w:pPr>
      <w:r w:rsidRPr="00E03E22">
        <w:rPr>
          <w:rStyle w:val="Char9"/>
          <w:szCs w:val="28"/>
          <w:vertAlign w:val="superscript"/>
        </w:rPr>
        <w:footnoteRef/>
      </w:r>
      <w:r w:rsidRPr="006628BA">
        <w:rPr>
          <w:rStyle w:val="Char9"/>
          <w:rtl/>
        </w:rPr>
        <w:t>- «هر کس خلافت را به زور از عل</w:t>
      </w:r>
      <w:r>
        <w:rPr>
          <w:rStyle w:val="Char9"/>
          <w:rFonts w:hint="cs"/>
          <w:rtl/>
        </w:rPr>
        <w:t>ی</w:t>
      </w:r>
      <w:r w:rsidRPr="006628BA">
        <w:rPr>
          <w:rStyle w:val="Char9"/>
          <w:rtl/>
        </w:rPr>
        <w:t xml:space="preserve"> بستاند، کافر است». ابن تیمیه این حدیث و احادیث: «رسول الله</w:t>
      </w:r>
      <w:r w:rsidRPr="00297843">
        <w:rPr>
          <w:rFonts w:ascii="Lotus Linotype" w:hAnsi="Lotus Linotype" w:cs="CTraditional Arabic"/>
          <w:sz w:val="22"/>
          <w:szCs w:val="22"/>
          <w:rtl/>
          <w:lang w:bidi="fa-IR"/>
        </w:rPr>
        <w:t>ص</w:t>
      </w:r>
      <w:r w:rsidRPr="006628BA">
        <w:rPr>
          <w:rStyle w:val="Char9"/>
          <w:rtl/>
        </w:rPr>
        <w:t xml:space="preserve"> علی را دید که رو به او می‌آید و گفت: من و این مرد حجت و برهان خداوند بر امتم در روز قیامت هستیم» و «هر کس بمیرد و تو را خشمگین کند ... تا آخر حدیث» را آورده و سپس عبارات فوق را گفته است. </w:t>
      </w:r>
      <w:r w:rsidRPr="006628BA">
        <w:rPr>
          <w:rStyle w:val="Char9"/>
          <w:rFonts w:hint="cs"/>
          <w:rtl/>
        </w:rPr>
        <w:t>[</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1/208؛ 4/107 و 109 و نگاه کنید به </w:t>
      </w:r>
      <w:r w:rsidRPr="002C3D06">
        <w:rPr>
          <w:rFonts w:ascii="mylotus" w:hAnsi="mylotus" w:cs="mylotus"/>
          <w:sz w:val="22"/>
          <w:szCs w:val="22"/>
          <w:rtl/>
          <w:lang w:bidi="fa-IR"/>
        </w:rPr>
        <w:t>مجموع الفتاوی</w:t>
      </w:r>
      <w:r w:rsidRPr="006628BA">
        <w:rPr>
          <w:rStyle w:val="Char9"/>
          <w:rFonts w:hint="cs"/>
          <w:rtl/>
        </w:rPr>
        <w:t>:</w:t>
      </w:r>
      <w:r w:rsidRPr="006628BA">
        <w:rPr>
          <w:rStyle w:val="Char9"/>
          <w:rtl/>
        </w:rPr>
        <w:t xml:space="preserve"> 4/418</w:t>
      </w:r>
      <w:r w:rsidRPr="006628BA">
        <w:rPr>
          <w:rStyle w:val="Char9"/>
          <w:rFonts w:hint="cs"/>
          <w:rtl/>
        </w:rPr>
        <w:t>]</w:t>
      </w:r>
      <w:r w:rsidRPr="006628BA">
        <w:rPr>
          <w:rStyle w:val="Char9"/>
          <w:rtl/>
        </w:rPr>
        <w:t xml:space="preserve">. </w:t>
      </w:r>
    </w:p>
  </w:footnote>
  <w:footnote w:id="27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«تو در نزد من به مانند برادر و وصی و جانشین من بعد از من هستی و حاکم و داور دینم هستی». </w:t>
      </w:r>
    </w:p>
  </w:footnote>
  <w:footnote w:id="278">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4/86 و 95. </w:t>
      </w:r>
    </w:p>
  </w:footnote>
  <w:footnote w:id="27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«همانا خداوند درباره علی پیمانی را به من واگذارده است. او پیشوای هدایت و راستی و پیشوای اولیاء و دوستان خداست. و او کلمه پرهیزگارانه‌ای است که خداوند پرهیزگاران را براساس آن ماندگار کرده است». </w:t>
      </w:r>
    </w:p>
  </w:footnote>
  <w:footnote w:id="280">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3/18 و 19. </w:t>
      </w:r>
    </w:p>
  </w:footnote>
  <w:footnote w:id="281">
    <w:p w:rsidR="00E41188" w:rsidRPr="006628BA" w:rsidRDefault="00E41188" w:rsidP="003A4F90">
      <w:pPr>
        <w:pStyle w:val="FootnoteText"/>
        <w:bidi/>
        <w:ind w:left="284" w:hanging="284"/>
        <w:jc w:val="both"/>
        <w:rPr>
          <w:rStyle w:val="Char9"/>
          <w:rtl/>
        </w:rPr>
      </w:pPr>
      <w:r w:rsidRPr="00E03E22">
        <w:rPr>
          <w:rStyle w:val="Char9"/>
          <w:szCs w:val="28"/>
          <w:vertAlign w:val="superscript"/>
        </w:rPr>
        <w:footnoteRef/>
      </w:r>
      <w:r w:rsidRPr="006628BA">
        <w:rPr>
          <w:rStyle w:val="Char9"/>
          <w:rtl/>
        </w:rPr>
        <w:t>- «هر کس این ستاره را در منزلش فرو گذارد، او وصی و جانشین من بعد از من است. مردم به دنبال آن ستاره رفتند و آن را در خانه علی بن ابی طالب یافتند. مردم مکه گفتند: محمد گمراه و منحرف شده و به کژراهه رفته است و اهل بیتش هم هوس و آرزو کرده‌اند و او به عموزاده‌اش، علی بن ابی طالب تمایل پيدا کرده است.= =آنگاه این آیه نازل شد:</w:t>
      </w:r>
      <w:r w:rsidRPr="006628BA">
        <w:rPr>
          <w:rStyle w:val="Char9"/>
          <w:rFonts w:hint="cs"/>
          <w:rtl/>
        </w:rPr>
        <w:t xml:space="preserve"> </w:t>
      </w:r>
      <w:r w:rsidRPr="003A4F90">
        <w:rPr>
          <w:rFonts w:cs="Traditional Arabic"/>
          <w:sz w:val="22"/>
          <w:szCs w:val="22"/>
          <w:rtl/>
          <w:lang w:bidi="fa-IR"/>
        </w:rPr>
        <w:t>﴿</w:t>
      </w:r>
      <w:r w:rsidRPr="003A4F90">
        <w:rPr>
          <w:rFonts w:ascii="KFGQPC Uthmanic Script HAFS" w:cs="KFGQPC Uthmanic Script HAFS" w:hint="eastAsia"/>
          <w:sz w:val="22"/>
          <w:szCs w:val="22"/>
          <w:rtl/>
          <w:lang w:bidi="fa-IR"/>
        </w:rPr>
        <w:t>وَ</w:t>
      </w:r>
      <w:r w:rsidRPr="003A4F90">
        <w:rPr>
          <w:rFonts w:ascii="KFGQPC Uthmanic Script HAFS" w:cs="KFGQPC Uthmanic Script HAFS" w:hint="cs"/>
          <w:sz w:val="22"/>
          <w:szCs w:val="22"/>
          <w:rtl/>
          <w:lang w:bidi="fa-IR"/>
        </w:rPr>
        <w:t>ٱ</w:t>
      </w:r>
      <w:r w:rsidRPr="003A4F90">
        <w:rPr>
          <w:rFonts w:ascii="KFGQPC Uthmanic Script HAFS" w:cs="KFGQPC Uthmanic Script HAFS" w:hint="eastAsia"/>
          <w:sz w:val="22"/>
          <w:szCs w:val="22"/>
          <w:rtl/>
          <w:lang w:bidi="fa-IR"/>
        </w:rPr>
        <w:t>لنَّج</w:t>
      </w:r>
      <w:r w:rsidRPr="003A4F90">
        <w:rPr>
          <w:rFonts w:ascii="KFGQPC Uthmanic Script HAFS" w:cs="KFGQPC Uthmanic Script HAFS" w:hint="cs"/>
          <w:sz w:val="22"/>
          <w:szCs w:val="22"/>
          <w:rtl/>
          <w:lang w:bidi="fa-IR"/>
        </w:rPr>
        <w:t>ۡ</w:t>
      </w:r>
      <w:r w:rsidRPr="003A4F90">
        <w:rPr>
          <w:rFonts w:ascii="KFGQPC Uthmanic Script HAFS" w:cs="KFGQPC Uthmanic Script HAFS" w:hint="eastAsia"/>
          <w:sz w:val="22"/>
          <w:szCs w:val="22"/>
          <w:rtl/>
          <w:lang w:bidi="fa-IR"/>
        </w:rPr>
        <w:t>مِ</w:t>
      </w:r>
      <w:r w:rsidRPr="003A4F90">
        <w:rPr>
          <w:rFonts w:ascii="KFGQPC Uthmanic Script HAFS" w:cs="KFGQPC Uthmanic Script HAFS"/>
          <w:sz w:val="22"/>
          <w:szCs w:val="22"/>
          <w:rtl/>
          <w:lang w:bidi="fa-IR"/>
        </w:rPr>
        <w:t xml:space="preserve"> </w:t>
      </w:r>
      <w:r w:rsidRPr="003A4F90">
        <w:rPr>
          <w:rFonts w:ascii="KFGQPC Uthmanic Script HAFS" w:cs="KFGQPC Uthmanic Script HAFS" w:hint="eastAsia"/>
          <w:sz w:val="22"/>
          <w:szCs w:val="22"/>
          <w:rtl/>
          <w:lang w:bidi="fa-IR"/>
        </w:rPr>
        <w:t>إِذَا</w:t>
      </w:r>
      <w:r w:rsidRPr="003A4F90">
        <w:rPr>
          <w:rFonts w:ascii="KFGQPC Uthmanic Script HAFS" w:cs="KFGQPC Uthmanic Script HAFS"/>
          <w:sz w:val="22"/>
          <w:szCs w:val="22"/>
          <w:rtl/>
          <w:lang w:bidi="fa-IR"/>
        </w:rPr>
        <w:t xml:space="preserve"> </w:t>
      </w:r>
      <w:r w:rsidRPr="003A4F90">
        <w:rPr>
          <w:rFonts w:ascii="KFGQPC Uthmanic Script HAFS" w:cs="KFGQPC Uthmanic Script HAFS" w:hint="eastAsia"/>
          <w:sz w:val="22"/>
          <w:szCs w:val="22"/>
          <w:rtl/>
          <w:lang w:bidi="fa-IR"/>
        </w:rPr>
        <w:t>هَوَى</w:t>
      </w:r>
      <w:r w:rsidRPr="003A4F90">
        <w:rPr>
          <w:rFonts w:ascii="KFGQPC Uthmanic Script HAFS" w:cs="KFGQPC Uthmanic Script HAFS" w:hint="cs"/>
          <w:sz w:val="22"/>
          <w:szCs w:val="22"/>
          <w:rtl/>
          <w:lang w:bidi="fa-IR"/>
        </w:rPr>
        <w:t>ٰ</w:t>
      </w:r>
      <w:r w:rsidRPr="003A4F90">
        <w:rPr>
          <w:rFonts w:ascii="KFGQPC Uthmanic Script HAFS" w:cs="KFGQPC Uthmanic Script HAFS"/>
          <w:sz w:val="22"/>
          <w:szCs w:val="22"/>
          <w:rtl/>
          <w:lang w:bidi="fa-IR"/>
        </w:rPr>
        <w:t xml:space="preserve"> </w:t>
      </w:r>
      <w:r w:rsidRPr="003A4F90">
        <w:rPr>
          <w:rFonts w:ascii="KFGQPC Uthmanic Script HAFS" w:cs="KFGQPC Uthmanic Script HAFS" w:hint="cs"/>
          <w:sz w:val="22"/>
          <w:szCs w:val="22"/>
          <w:rtl/>
          <w:lang w:bidi="fa-IR"/>
        </w:rPr>
        <w:t>١</w:t>
      </w:r>
      <w:r w:rsidRPr="003A4F90">
        <w:rPr>
          <w:rFonts w:ascii="KFGQPC Uthmanic Script HAFS" w:cs="KFGQPC Uthmanic Script HAFS"/>
          <w:sz w:val="22"/>
          <w:szCs w:val="22"/>
          <w:rtl/>
          <w:lang w:bidi="fa-IR"/>
        </w:rPr>
        <w:t xml:space="preserve"> </w:t>
      </w:r>
      <w:r w:rsidRPr="003A4F90">
        <w:rPr>
          <w:rFonts w:ascii="KFGQPC Uthmanic Script HAFS" w:cs="KFGQPC Uthmanic Script HAFS" w:hint="eastAsia"/>
          <w:sz w:val="22"/>
          <w:szCs w:val="22"/>
          <w:rtl/>
          <w:lang w:bidi="fa-IR"/>
        </w:rPr>
        <w:t>مَا</w:t>
      </w:r>
      <w:r w:rsidRPr="003A4F90">
        <w:rPr>
          <w:rFonts w:ascii="KFGQPC Uthmanic Script HAFS" w:cs="KFGQPC Uthmanic Script HAFS"/>
          <w:sz w:val="22"/>
          <w:szCs w:val="22"/>
          <w:rtl/>
          <w:lang w:bidi="fa-IR"/>
        </w:rPr>
        <w:t xml:space="preserve"> </w:t>
      </w:r>
      <w:r w:rsidRPr="003A4F90">
        <w:rPr>
          <w:rFonts w:ascii="KFGQPC Uthmanic Script HAFS" w:cs="KFGQPC Uthmanic Script HAFS" w:hint="eastAsia"/>
          <w:sz w:val="22"/>
          <w:szCs w:val="22"/>
          <w:rtl/>
          <w:lang w:bidi="fa-IR"/>
        </w:rPr>
        <w:t>ضَلَّ</w:t>
      </w:r>
      <w:r w:rsidRPr="003A4F90">
        <w:rPr>
          <w:rFonts w:ascii="KFGQPC Uthmanic Script HAFS" w:cs="KFGQPC Uthmanic Script HAFS"/>
          <w:sz w:val="22"/>
          <w:szCs w:val="22"/>
          <w:rtl/>
          <w:lang w:bidi="fa-IR"/>
        </w:rPr>
        <w:t xml:space="preserve"> </w:t>
      </w:r>
      <w:r w:rsidRPr="003A4F90">
        <w:rPr>
          <w:rFonts w:ascii="KFGQPC Uthmanic Script HAFS" w:cs="KFGQPC Uthmanic Script HAFS" w:hint="eastAsia"/>
          <w:sz w:val="22"/>
          <w:szCs w:val="22"/>
          <w:rtl/>
          <w:lang w:bidi="fa-IR"/>
        </w:rPr>
        <w:t>صَاحِبُكُم</w:t>
      </w:r>
      <w:r w:rsidRPr="003A4F90">
        <w:rPr>
          <w:rFonts w:ascii="KFGQPC Uthmanic Script HAFS" w:cs="KFGQPC Uthmanic Script HAFS" w:hint="cs"/>
          <w:sz w:val="22"/>
          <w:szCs w:val="22"/>
          <w:rtl/>
          <w:lang w:bidi="fa-IR"/>
        </w:rPr>
        <w:t>ۡ</w:t>
      </w:r>
      <w:r w:rsidRPr="003A4F90">
        <w:rPr>
          <w:rFonts w:ascii="KFGQPC Uthmanic Script HAFS" w:cs="KFGQPC Uthmanic Script HAFS"/>
          <w:sz w:val="22"/>
          <w:szCs w:val="22"/>
          <w:rtl/>
          <w:lang w:bidi="fa-IR"/>
        </w:rPr>
        <w:t xml:space="preserve"> </w:t>
      </w:r>
      <w:r w:rsidRPr="003A4F90">
        <w:rPr>
          <w:rFonts w:ascii="KFGQPC Uthmanic Script HAFS" w:cs="KFGQPC Uthmanic Script HAFS" w:hint="eastAsia"/>
          <w:sz w:val="22"/>
          <w:szCs w:val="22"/>
          <w:rtl/>
          <w:lang w:bidi="fa-IR"/>
        </w:rPr>
        <w:t>وَمَا</w:t>
      </w:r>
      <w:r w:rsidRPr="003A4F90">
        <w:rPr>
          <w:rFonts w:ascii="KFGQPC Uthmanic Script HAFS" w:cs="KFGQPC Uthmanic Script HAFS"/>
          <w:sz w:val="22"/>
          <w:szCs w:val="22"/>
          <w:rtl/>
          <w:lang w:bidi="fa-IR"/>
        </w:rPr>
        <w:t xml:space="preserve"> </w:t>
      </w:r>
      <w:r w:rsidRPr="003A4F90">
        <w:rPr>
          <w:rFonts w:ascii="KFGQPC Uthmanic Script HAFS" w:cs="KFGQPC Uthmanic Script HAFS" w:hint="eastAsia"/>
          <w:sz w:val="22"/>
          <w:szCs w:val="22"/>
          <w:rtl/>
          <w:lang w:bidi="fa-IR"/>
        </w:rPr>
        <w:t>غَوَى</w:t>
      </w:r>
      <w:r w:rsidRPr="003A4F90">
        <w:rPr>
          <w:rFonts w:ascii="KFGQPC Uthmanic Script HAFS" w:cs="KFGQPC Uthmanic Script HAFS" w:hint="cs"/>
          <w:sz w:val="22"/>
          <w:szCs w:val="22"/>
          <w:rtl/>
          <w:lang w:bidi="fa-IR"/>
        </w:rPr>
        <w:t>ٰ</w:t>
      </w:r>
      <w:r w:rsidRPr="003A4F90">
        <w:rPr>
          <w:rFonts w:ascii="KFGQPC Uthmanic Script HAFS" w:cs="KFGQPC Uthmanic Script HAFS"/>
          <w:sz w:val="22"/>
          <w:szCs w:val="22"/>
          <w:rtl/>
          <w:lang w:bidi="fa-IR"/>
        </w:rPr>
        <w:t xml:space="preserve"> </w:t>
      </w:r>
      <w:r w:rsidRPr="003A4F90">
        <w:rPr>
          <w:rFonts w:ascii="KFGQPC Uthmanic Script HAFS" w:cs="KFGQPC Uthmanic Script HAFS" w:hint="cs"/>
          <w:sz w:val="22"/>
          <w:szCs w:val="22"/>
          <w:rtl/>
          <w:lang w:bidi="fa-IR"/>
        </w:rPr>
        <w:t>٢</w:t>
      </w:r>
      <w:r w:rsidRPr="003A4F90">
        <w:rPr>
          <w:rFonts w:cs="Traditional Arabic"/>
          <w:sz w:val="22"/>
          <w:szCs w:val="22"/>
          <w:rtl/>
          <w:lang w:bidi="fa-IR"/>
        </w:rPr>
        <w:t>﴾</w:t>
      </w:r>
      <w:r w:rsidRPr="00302BE8">
        <w:rPr>
          <w:rStyle w:val="Char9"/>
          <w:rtl/>
        </w:rPr>
        <w:t xml:space="preserve"> </w:t>
      </w:r>
      <w:r w:rsidRPr="0059593D">
        <w:rPr>
          <w:rStyle w:val="Char9"/>
          <w:rFonts w:ascii="IRLotus" w:hAnsi="IRLotus" w:cs="IRLotus"/>
          <w:sz w:val="22"/>
          <w:szCs w:val="22"/>
          <w:rtl/>
        </w:rPr>
        <w:t>[النجم: 1-2]</w:t>
      </w:r>
      <w:r w:rsidRPr="006628BA">
        <w:rPr>
          <w:rStyle w:val="Char9"/>
          <w:rtl/>
        </w:rPr>
        <w:t xml:space="preserve"> </w:t>
      </w:r>
      <w:r>
        <w:rPr>
          <w:rFonts w:cs="Traditional Arabic" w:hint="cs"/>
          <w:sz w:val="22"/>
          <w:szCs w:val="22"/>
          <w:rtl/>
          <w:lang w:bidi="fa-IR"/>
        </w:rPr>
        <w:t>«</w:t>
      </w:r>
      <w:r w:rsidRPr="006628BA">
        <w:rPr>
          <w:rStyle w:val="Char9"/>
          <w:rtl/>
        </w:rPr>
        <w:t xml:space="preserve">سوگند به ستاره (ثريا) هنگامى كه افول (غروب) </w:t>
      </w:r>
      <w:bookmarkStart w:id="261" w:name="OLE_LINK1"/>
      <w:bookmarkStart w:id="262" w:name="OLE_LINK2"/>
      <w:r w:rsidRPr="006628BA">
        <w:rPr>
          <w:rStyle w:val="Char9"/>
          <w:rtl/>
        </w:rPr>
        <w:t>مى‏ك</w:t>
      </w:r>
      <w:bookmarkEnd w:id="261"/>
      <w:bookmarkEnd w:id="262"/>
      <w:r w:rsidRPr="006628BA">
        <w:rPr>
          <w:rStyle w:val="Char9"/>
          <w:rtl/>
        </w:rPr>
        <w:t>ند. كه هرگز (محمد «</w:t>
      </w:r>
      <w:r w:rsidRPr="00297843">
        <w:rPr>
          <w:rFonts w:cs="CTraditional Arabic"/>
          <w:sz w:val="22"/>
          <w:szCs w:val="22"/>
          <w:rtl/>
          <w:lang w:bidi="fa-IR"/>
        </w:rPr>
        <w:t>ص</w:t>
      </w:r>
      <w:r w:rsidRPr="006628BA">
        <w:rPr>
          <w:rStyle w:val="Char9"/>
          <w:rtl/>
        </w:rPr>
        <w:t>‏») از حق و هدايت منحرف نشده و مقصد را گم نكرده است</w:t>
      </w:r>
      <w:r>
        <w:rPr>
          <w:rFonts w:cs="Traditional Arabic" w:hint="cs"/>
          <w:sz w:val="22"/>
          <w:szCs w:val="22"/>
          <w:rtl/>
          <w:lang w:bidi="fa-IR"/>
        </w:rPr>
        <w:t>»</w:t>
      </w:r>
      <w:r w:rsidRPr="006628BA">
        <w:rPr>
          <w:rStyle w:val="Char9"/>
          <w:rtl/>
        </w:rPr>
        <w:t>.</w:t>
      </w:r>
    </w:p>
  </w:footnote>
  <w:footnote w:id="282">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4/17-19. </w:t>
      </w:r>
    </w:p>
  </w:footnote>
  <w:footnote w:id="283">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«من شهر علم و علی هم دروازه آن است». </w:t>
      </w:r>
    </w:p>
  </w:footnote>
  <w:footnote w:id="284">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4/138 و 139 و نگاه کنید به </w:t>
      </w:r>
      <w:r w:rsidRPr="002C3D06">
        <w:rPr>
          <w:rFonts w:ascii="mylotus" w:hAnsi="mylotus" w:cs="mylotus"/>
          <w:sz w:val="22"/>
          <w:szCs w:val="22"/>
          <w:rtl/>
          <w:lang w:bidi="fa-IR"/>
        </w:rPr>
        <w:t>مجموع الفتاوی</w:t>
      </w:r>
      <w:r w:rsidRPr="006628BA">
        <w:rPr>
          <w:rStyle w:val="Char9"/>
          <w:rFonts w:hint="cs"/>
          <w:rtl/>
        </w:rPr>
        <w:t>:</w:t>
      </w:r>
      <w:r w:rsidRPr="006628BA">
        <w:rPr>
          <w:rStyle w:val="Char9"/>
          <w:rtl/>
        </w:rPr>
        <w:t xml:space="preserve"> 4/408 و 413. </w:t>
      </w:r>
    </w:p>
    <w:p w:rsidR="00E41188" w:rsidRPr="006628BA" w:rsidRDefault="00E41188" w:rsidP="002C3D06">
      <w:pPr>
        <w:pStyle w:val="FootnoteText"/>
        <w:bidi/>
        <w:ind w:left="284"/>
        <w:jc w:val="both"/>
        <w:rPr>
          <w:rStyle w:val="Char9"/>
          <w:rtl/>
        </w:rPr>
      </w:pPr>
      <w:r w:rsidRPr="006628BA">
        <w:rPr>
          <w:rStyle w:val="Char9"/>
          <w:rtl/>
        </w:rPr>
        <w:t xml:space="preserve">گویم: اما حدیث </w:t>
      </w:r>
      <w:r>
        <w:rPr>
          <w:rFonts w:ascii="B Lotus" w:hAnsi="B Lotus" w:cs="Traditional Arabic" w:hint="cs"/>
          <w:sz w:val="22"/>
          <w:szCs w:val="22"/>
          <w:rtl/>
          <w:lang w:bidi="fa-IR"/>
        </w:rPr>
        <w:t>«</w:t>
      </w:r>
      <w:r w:rsidRPr="0063071F">
        <w:rPr>
          <w:rStyle w:val="Charc"/>
          <w:rtl/>
        </w:rPr>
        <w:t>لا یزال هذا الدین قائماً إلی اثني عشر خلیفة</w:t>
      </w:r>
      <w:r>
        <w:rPr>
          <w:rFonts w:ascii="B Lotus" w:hAnsi="B Lotus" w:cs="Traditional Arabic" w:hint="cs"/>
          <w:sz w:val="22"/>
          <w:szCs w:val="22"/>
          <w:rtl/>
          <w:lang w:bidi="fa-IR"/>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این دین مدام پا برجا می‌ماند تا آنکه دوازده خلیفه به خلافت برسند</w:t>
      </w:r>
      <w:r>
        <w:rPr>
          <w:rFonts w:ascii="B Lotus" w:hAnsi="B Lotus" w:cs="Traditional Arabic" w:hint="cs"/>
          <w:sz w:val="22"/>
          <w:szCs w:val="22"/>
          <w:rtl/>
          <w:lang w:bidi="fa-IR"/>
        </w:rPr>
        <w:t>»</w:t>
      </w:r>
      <w:r w:rsidRPr="006628BA">
        <w:rPr>
          <w:rStyle w:val="Char9"/>
          <w:rtl/>
        </w:rPr>
        <w:t>، ابن تیمیه بیان داشته که این حدیث بر ابوبکر، عمر، عثمان، علی، معاویه، پسرش يزید، عبدالملک بن مروان، چهار فرزندش، و در میان آنان، عمر بن عبدالعزیز، منطبق است. (نگاه کنید به کتاب «آل و خاندان و دوستان رسول الله</w:t>
      </w:r>
      <w:r w:rsidRPr="00297843">
        <w:rPr>
          <w:rFonts w:ascii="Lotus Linotype" w:hAnsi="Lotus Linotype" w:cs="CTraditional Arabic"/>
          <w:sz w:val="22"/>
          <w:szCs w:val="22"/>
          <w:rtl/>
          <w:lang w:bidi="fa-IR"/>
        </w:rPr>
        <w:t>ص</w:t>
      </w:r>
      <w:r w:rsidRPr="006628BA">
        <w:rPr>
          <w:rStyle w:val="Char9"/>
          <w:rtl/>
        </w:rPr>
        <w:t xml:space="preserve">» و «موضع‌گیری اهل سنت و اهل تشیع در قبال عقاید و فضایل و علم و دانش صحابه و فقهای صحابه»، چاپ 1412 ه‍.ق). </w:t>
      </w:r>
    </w:p>
  </w:footnote>
  <w:footnote w:id="285">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64، ب 5. </w:t>
      </w:r>
    </w:p>
  </w:footnote>
  <w:footnote w:id="286">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86، ب 31؛ صحیح مسلم، ک 29، ب 4. در آن بخشی از گفته عمر آمده است. </w:t>
      </w:r>
    </w:p>
  </w:footnote>
  <w:footnote w:id="287">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در روایت حمید بن عبدالرحمن آمده است: «ابوبکر سخن گفت و چیزی از فضایل و خوبی‌هایی که درباره انصار وارد شده بود، به جا نگذاشت و هر آنچه که رسول الله</w:t>
      </w:r>
      <w:r w:rsidRPr="00297843">
        <w:rPr>
          <w:rFonts w:ascii="Lotus Linotype" w:hAnsi="Lotus Linotype" w:cs="CTraditional Arabic"/>
          <w:sz w:val="22"/>
          <w:szCs w:val="22"/>
          <w:rtl/>
          <w:lang w:bidi="fa-IR"/>
        </w:rPr>
        <w:t>ص</w:t>
      </w:r>
      <w:r w:rsidRPr="006628BA">
        <w:rPr>
          <w:rStyle w:val="Char9"/>
          <w:rtl/>
        </w:rPr>
        <w:t xml:space="preserve"> راجع به شأن و منزلت آنان گفته بود، خاطرنشان ساخت و گفت: می‌دانید که رسول الله</w:t>
      </w:r>
      <w:r w:rsidRPr="00297843">
        <w:rPr>
          <w:rFonts w:ascii="Lotus Linotype" w:hAnsi="Lotus Linotype" w:cs="CTraditional Arabic"/>
          <w:sz w:val="22"/>
          <w:szCs w:val="22"/>
          <w:rtl/>
          <w:lang w:bidi="fa-IR"/>
        </w:rPr>
        <w:t>ص</w:t>
      </w:r>
      <w:r w:rsidRPr="006628BA">
        <w:rPr>
          <w:rStyle w:val="Char9"/>
          <w:rtl/>
        </w:rPr>
        <w:t xml:space="preserve"> فرموده است: </w:t>
      </w:r>
      <w:r w:rsidRPr="0059593D">
        <w:rPr>
          <w:rStyle w:val="Charc"/>
          <w:rtl/>
        </w:rPr>
        <w:t>«لو سلک الناس وادیاً وسلکت الأنصار وادیاً لسلکت وادي الأنصار»</w:t>
      </w:r>
      <w:r w:rsidRPr="006628BA">
        <w:rPr>
          <w:rStyle w:val="Char9"/>
          <w:rtl/>
        </w:rPr>
        <w:t>: «اگر تمام مردم از دره‌ای عبور کنند و انصار از دره دیگری عبور کنند، قطعاً از دره انصار عبور می‌کنم». و ای سعد، می‌دانی که رسول الله</w:t>
      </w:r>
      <w:r w:rsidRPr="00297843">
        <w:rPr>
          <w:rFonts w:ascii="Lotus Linotype" w:hAnsi="Lotus Linotype" w:cs="CTraditional Arabic"/>
          <w:sz w:val="22"/>
          <w:szCs w:val="22"/>
          <w:rtl/>
          <w:lang w:bidi="fa-IR"/>
        </w:rPr>
        <w:t>ص</w:t>
      </w:r>
      <w:r w:rsidRPr="006628BA">
        <w:rPr>
          <w:rStyle w:val="Char9"/>
          <w:rtl/>
        </w:rPr>
        <w:t xml:space="preserve"> در حالی که نشسته بودی، فرمود: </w:t>
      </w:r>
      <w:r>
        <w:rPr>
          <w:rFonts w:ascii="B Lotus" w:hAnsi="B Lotus" w:cs="Traditional Arabic" w:hint="cs"/>
          <w:sz w:val="22"/>
          <w:szCs w:val="22"/>
          <w:rtl/>
          <w:lang w:bidi="fa-IR"/>
        </w:rPr>
        <w:t>«</w:t>
      </w:r>
      <w:r w:rsidRPr="0063071F">
        <w:rPr>
          <w:rStyle w:val="Charc"/>
          <w:rtl/>
        </w:rPr>
        <w:t>قریش ولاة هذا الأمر فبر الناس تبع لبرهم وفاجرهم تبع لفاجرهم</w:t>
      </w:r>
      <w:r>
        <w:rPr>
          <w:rFonts w:ascii="B Lotus" w:hAnsi="B Lotus" w:cs="Traditional Arabic" w:hint="cs"/>
          <w:sz w:val="22"/>
          <w:szCs w:val="22"/>
          <w:rtl/>
          <w:lang w:bidi="fa-IR"/>
        </w:rPr>
        <w:t>»</w:t>
      </w:r>
      <w:r w:rsidRPr="006628BA">
        <w:rPr>
          <w:rStyle w:val="Char9"/>
          <w:rFonts w:hint="cs"/>
          <w:rtl/>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قریش، صاحب امر خلافت و زمامدار امور مسلمانان هستند. انسان‌های نیکوکار، پیرو نیکوکارِ قریش و انسان‌های بدکار پیرو بدکارِ قریش هستند</w:t>
      </w:r>
      <w:r>
        <w:rPr>
          <w:rFonts w:ascii="B Lotus" w:hAnsi="B Lotus" w:cs="Traditional Arabic" w:hint="cs"/>
          <w:sz w:val="22"/>
          <w:szCs w:val="22"/>
          <w:rtl/>
          <w:lang w:bidi="fa-IR"/>
        </w:rPr>
        <w:t>»</w:t>
      </w:r>
      <w:r w:rsidRPr="006628BA">
        <w:rPr>
          <w:rStyle w:val="Char9"/>
          <w:rtl/>
        </w:rPr>
        <w:t xml:space="preserve">. سعد به ابوبکر گفت: </w:t>
      </w:r>
      <w:r w:rsidRPr="006628BA">
        <w:rPr>
          <w:rStyle w:val="Char9"/>
          <w:rFonts w:hint="cs"/>
          <w:rtl/>
        </w:rPr>
        <w:t>«</w:t>
      </w:r>
      <w:r w:rsidRPr="006628BA">
        <w:rPr>
          <w:rStyle w:val="Char9"/>
          <w:rtl/>
        </w:rPr>
        <w:t xml:space="preserve">راست می‌گویی. ما وزیران و فرمانبرداران و شما امیران و فرماندهان هستید». </w:t>
      </w:r>
    </w:p>
  </w:footnote>
  <w:footnote w:id="288">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صحیح بخاری، ک 86، ب 31. </w:t>
      </w:r>
    </w:p>
  </w:footnote>
  <w:footnote w:id="28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منهاج السنة، 1/36؛ 3/113، 119، 120 و 186؛ 4/216 و 217. </w:t>
      </w:r>
    </w:p>
  </w:footnote>
  <w:footnote w:id="290">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عمر این خطبه را بعد از وفات پیامبر</w:t>
      </w:r>
      <w:r w:rsidRPr="00297843">
        <w:rPr>
          <w:rFonts w:ascii="Lotus Linotype" w:hAnsi="Lotus Linotype" w:cs="CTraditional Arabic"/>
          <w:sz w:val="22"/>
          <w:szCs w:val="22"/>
          <w:rtl/>
          <w:lang w:bidi="fa-IR"/>
        </w:rPr>
        <w:t>ص</w:t>
      </w:r>
      <w:r w:rsidRPr="006628BA">
        <w:rPr>
          <w:rStyle w:val="Char9"/>
          <w:rtl/>
        </w:rPr>
        <w:t xml:space="preserve"> ایراد نمود و وفات پیامبر</w:t>
      </w:r>
      <w:r w:rsidRPr="00297843">
        <w:rPr>
          <w:rFonts w:ascii="Lotus Linotype" w:hAnsi="Lotus Linotype" w:cs="CTraditional Arabic"/>
          <w:sz w:val="22"/>
          <w:szCs w:val="22"/>
          <w:rtl/>
          <w:lang w:bidi="fa-IR"/>
        </w:rPr>
        <w:t>ص</w:t>
      </w:r>
      <w:r w:rsidRPr="006628BA">
        <w:rPr>
          <w:rStyle w:val="Char9"/>
          <w:rtl/>
        </w:rPr>
        <w:t xml:space="preserve"> را انکار کرد. </w:t>
      </w:r>
    </w:p>
  </w:footnote>
  <w:footnote w:id="291">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93، ب 51. همچنين در صحیح بخاری از عایشه درباره این موضوع آمده که او گفت: خطبه‌ای که ابوبکر و عمر ایراد کردند، خداوند آن را سودمند گردانید. عمر مردم را ترسانید. و در میان آنان نفاق و ریاکاری بود که خداوند به وسیله خطبه عمر، آنان را اصلاح کرد. سپس ابوبکر هدایت را برای مردم روشن ساخت و آنان را با حقی که بر آن بودند، آشنا کرد. </w:t>
      </w:r>
    </w:p>
  </w:footnote>
  <w:footnote w:id="292">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نگاه کنید به کتاب </w:t>
      </w:r>
      <w:r w:rsidRPr="0059593D">
        <w:rPr>
          <w:rFonts w:ascii="mylotus" w:hAnsi="mylotus" w:cs="mylotus"/>
          <w:sz w:val="22"/>
          <w:szCs w:val="22"/>
          <w:rtl/>
          <w:lang w:bidi="fa-IR"/>
        </w:rPr>
        <w:t>«</w:t>
      </w:r>
      <w:r w:rsidRPr="0059593D">
        <w:rPr>
          <w:rStyle w:val="Charc"/>
          <w:rFonts w:ascii="mylotus" w:hAnsi="mylotus" w:cs="mylotus"/>
          <w:rtl/>
        </w:rPr>
        <w:t>الریاض النضر فی مناقب العشرة</w:t>
      </w:r>
      <w:r w:rsidRPr="0059593D">
        <w:rPr>
          <w:rFonts w:ascii="mylotus" w:hAnsi="mylotus" w:cs="mylotus"/>
          <w:sz w:val="22"/>
          <w:szCs w:val="22"/>
          <w:rtl/>
          <w:lang w:bidi="fa-IR"/>
        </w:rPr>
        <w:t>»</w:t>
      </w:r>
      <w:r w:rsidRPr="006628BA">
        <w:rPr>
          <w:rStyle w:val="Char9"/>
          <w:rtl/>
        </w:rPr>
        <w:t xml:space="preserve"> </w:t>
      </w:r>
      <w:r>
        <w:rPr>
          <w:rFonts w:ascii="B Lotus" w:hAnsi="B Lotus" w:cs="Traditional Arabic" w:hint="cs"/>
          <w:sz w:val="22"/>
          <w:szCs w:val="22"/>
          <w:rtl/>
          <w:lang w:bidi="fa-IR"/>
        </w:rPr>
        <w:t>«</w:t>
      </w:r>
      <w:r w:rsidRPr="006628BA">
        <w:rPr>
          <w:rStyle w:val="Char9"/>
          <w:rtl/>
        </w:rPr>
        <w:t>باغ‌های خرم و سرسبز درباره فضایل عشرة مبشره</w:t>
      </w:r>
      <w:r>
        <w:rPr>
          <w:rFonts w:ascii="B Lotus" w:hAnsi="B Lotus" w:cs="Traditional Arabic" w:hint="cs"/>
          <w:sz w:val="22"/>
          <w:szCs w:val="22"/>
          <w:rtl/>
          <w:lang w:bidi="fa-IR"/>
        </w:rPr>
        <w:t>»</w:t>
      </w:r>
      <w:r w:rsidRPr="006628BA">
        <w:rPr>
          <w:rStyle w:val="Char9"/>
          <w:rtl/>
        </w:rPr>
        <w:t xml:space="preserve">. </w:t>
      </w:r>
    </w:p>
  </w:footnote>
  <w:footnote w:id="293">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3/120. قبلاً خطبه ابوبکر بعد از بیعت ذکر شد. و از ربیع، یکی از یاران ابوبکر روایت است که گوید: به ابوبکر گفتم: چه چیز تو را واداشت که اداره امور مردم را به عهده‌گیری در حالی که مرا نهی کردی از اینکه بر دو نفر فرمانروایی کنم؟ گفت: چاره‌ای نداشتم. ترسیدم که امت محمد</w:t>
      </w:r>
      <w:r w:rsidRPr="00297843">
        <w:rPr>
          <w:rFonts w:ascii="Lotus Linotype" w:hAnsi="Lotus Linotype" w:cs="CTraditional Arabic"/>
          <w:sz w:val="22"/>
          <w:szCs w:val="22"/>
          <w:rtl/>
          <w:lang w:bidi="fa-IR"/>
        </w:rPr>
        <w:t>ص</w:t>
      </w:r>
      <w:r w:rsidRPr="006628BA">
        <w:rPr>
          <w:rStyle w:val="Char9"/>
          <w:rtl/>
        </w:rPr>
        <w:t xml:space="preserve"> دچار تفرقه و چند دستگی شود. و در روایت دیگری آمده است: ترسیدم که فتنه‌ای بر پا شود و بعد از آن ارتداد به وجود آید. </w:t>
      </w:r>
      <w:r w:rsidRPr="006628BA">
        <w:rPr>
          <w:rStyle w:val="Char9"/>
          <w:rFonts w:hint="cs"/>
          <w:rtl/>
        </w:rPr>
        <w:t>[</w:t>
      </w:r>
      <w:r w:rsidRPr="002C3D06">
        <w:rPr>
          <w:rFonts w:ascii="mylotus" w:hAnsi="mylotus" w:cs="mylotus"/>
          <w:sz w:val="22"/>
          <w:szCs w:val="22"/>
          <w:rtl/>
          <w:lang w:bidi="fa-IR"/>
        </w:rPr>
        <w:t>مختصر السیرة</w:t>
      </w:r>
      <w:r w:rsidRPr="006628BA">
        <w:rPr>
          <w:rStyle w:val="Char9"/>
          <w:rFonts w:hint="cs"/>
          <w:rtl/>
        </w:rPr>
        <w:t>:</w:t>
      </w:r>
      <w:r w:rsidRPr="006628BA">
        <w:rPr>
          <w:rStyle w:val="Char9"/>
          <w:rtl/>
        </w:rPr>
        <w:t xml:space="preserve"> اثر شیخ محمد بن عبدالوهاب، ص 138. و نگاه کنید به </w:t>
      </w:r>
      <w:r w:rsidRPr="002C3D06">
        <w:rPr>
          <w:rFonts w:ascii="mylotus" w:hAnsi="mylotus" w:cs="mylotus"/>
          <w:sz w:val="22"/>
          <w:szCs w:val="22"/>
          <w:rtl/>
          <w:lang w:bidi="fa-IR"/>
        </w:rPr>
        <w:t>تاریخ الخلفاء</w:t>
      </w:r>
      <w:r w:rsidRPr="006628BA">
        <w:rPr>
          <w:rStyle w:val="Char9"/>
          <w:rtl/>
        </w:rPr>
        <w:t>، اثر سیوطی، ص 71</w:t>
      </w:r>
      <w:r w:rsidRPr="006628BA">
        <w:rPr>
          <w:rStyle w:val="Char9"/>
          <w:rFonts w:hint="cs"/>
          <w:rtl/>
        </w:rPr>
        <w:t>]</w:t>
      </w:r>
      <w:r w:rsidRPr="006628BA">
        <w:rPr>
          <w:rStyle w:val="Char9"/>
          <w:rtl/>
        </w:rPr>
        <w:t xml:space="preserve">. </w:t>
      </w:r>
    </w:p>
  </w:footnote>
  <w:footnote w:id="294">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شماره 1949-1951. </w:t>
      </w:r>
    </w:p>
  </w:footnote>
  <w:footnote w:id="295">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نسائی و ابویعلی و حاکم از ابن مسعود روایت کرده‌اند که او گفت: «هنگامی که رسول الله</w:t>
      </w:r>
      <w:r w:rsidRPr="00297843">
        <w:rPr>
          <w:rFonts w:ascii="Lotus Linotype" w:hAnsi="Lotus Linotype" w:cs="CTraditional Arabic"/>
          <w:sz w:val="22"/>
          <w:szCs w:val="22"/>
          <w:rtl/>
          <w:lang w:bidi="fa-IR"/>
        </w:rPr>
        <w:t>ص</w:t>
      </w:r>
      <w:r w:rsidRPr="006628BA">
        <w:rPr>
          <w:rStyle w:val="Char9"/>
          <w:rtl/>
        </w:rPr>
        <w:t xml:space="preserve"> وفات یافت، انصار گفتند: از ما یک امیر و از شما مهاجرین یک امیر انتخاب شود. عمر بن خطاب نزد آنان رفت و گفت: ای جماعت انصار، مگر نمی‌دانید که رسول الله</w:t>
      </w:r>
      <w:r w:rsidRPr="00297843">
        <w:rPr>
          <w:rFonts w:ascii="Lotus Linotype" w:hAnsi="Lotus Linotype" w:cs="CTraditional Arabic"/>
          <w:sz w:val="22"/>
          <w:szCs w:val="22"/>
          <w:rtl/>
          <w:lang w:bidi="fa-IR"/>
        </w:rPr>
        <w:t>ص</w:t>
      </w:r>
      <w:r w:rsidRPr="006628BA">
        <w:rPr>
          <w:rStyle w:val="Char9"/>
          <w:rtl/>
        </w:rPr>
        <w:t xml:space="preserve"> به ابوبکر دستور داده بود که برای مردم امامت بکند؟ پس کدام یک از شما می‌پسندد که بر ابوبکر پیشی گیرد؟ انصار گفتند: پناه می‌بریم به خدا از اینکه بر ابوبکر پیشی گیریم. حاکم آن را صحیح دانسته است </w:t>
      </w:r>
      <w:r w:rsidRPr="006628BA">
        <w:rPr>
          <w:rStyle w:val="Char9"/>
          <w:rFonts w:hint="cs"/>
          <w:rtl/>
        </w:rPr>
        <w:t>[</w:t>
      </w:r>
      <w:r w:rsidRPr="002C3D06">
        <w:rPr>
          <w:rFonts w:ascii="mylotus" w:hAnsi="mylotus" w:cs="mylotus"/>
          <w:sz w:val="22"/>
          <w:szCs w:val="22"/>
          <w:rtl/>
          <w:lang w:bidi="fa-IR"/>
        </w:rPr>
        <w:t>تاریخ الخلفاء</w:t>
      </w:r>
      <w:r w:rsidRPr="006628BA">
        <w:rPr>
          <w:rStyle w:val="Char9"/>
          <w:rFonts w:hint="cs"/>
          <w:rtl/>
        </w:rPr>
        <w:t>:</w:t>
      </w:r>
      <w:r w:rsidRPr="006628BA">
        <w:rPr>
          <w:rStyle w:val="Char9"/>
          <w:rtl/>
        </w:rPr>
        <w:t xml:space="preserve"> اثر سیوطی، ص 68</w:t>
      </w:r>
      <w:r w:rsidRPr="006628BA">
        <w:rPr>
          <w:rStyle w:val="Char9"/>
          <w:rFonts w:hint="cs"/>
          <w:rtl/>
        </w:rPr>
        <w:t>]</w:t>
      </w:r>
      <w:r w:rsidRPr="006628BA">
        <w:rPr>
          <w:rStyle w:val="Char9"/>
          <w:rtl/>
        </w:rPr>
        <w:t xml:space="preserve">. </w:t>
      </w:r>
    </w:p>
  </w:footnote>
  <w:footnote w:id="296">
    <w:p w:rsidR="00E41188" w:rsidRPr="006628BA" w:rsidRDefault="00E41188" w:rsidP="002C3D06">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C3D06">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2/239؛ 3/15 و 269؛ 4/214 و 226. </w:t>
      </w:r>
    </w:p>
  </w:footnote>
  <w:footnote w:id="297">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صدقه پیامبر</w:t>
      </w:r>
      <w:r w:rsidRPr="00297843">
        <w:rPr>
          <w:rFonts w:ascii="Lotus Linotype" w:hAnsi="Lotus Linotype" w:cs="CTraditional Arabic"/>
          <w:sz w:val="22"/>
          <w:szCs w:val="22"/>
          <w:rtl/>
          <w:lang w:bidi="fa-IR"/>
        </w:rPr>
        <w:t>ص</w:t>
      </w:r>
      <w:r w:rsidRPr="006628BA">
        <w:rPr>
          <w:rStyle w:val="Char9"/>
          <w:rtl/>
        </w:rPr>
        <w:t xml:space="preserve"> در مدینه از ابوبکر طلب می‌نمود. </w:t>
      </w:r>
    </w:p>
  </w:footnote>
  <w:footnote w:id="298">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آنچه مربوط به قضیه فدک بود، قبلاً ذکر شد و در آنجا گفته شد که پیامبر</w:t>
      </w:r>
      <w:r w:rsidRPr="00297843">
        <w:rPr>
          <w:rFonts w:ascii="Lotus Linotype" w:hAnsi="Lotus Linotype" w:cs="CTraditional Arabic"/>
          <w:sz w:val="22"/>
          <w:szCs w:val="22"/>
          <w:rtl/>
          <w:lang w:bidi="fa-IR"/>
        </w:rPr>
        <w:t>ص</w:t>
      </w:r>
      <w:r w:rsidRPr="006628BA">
        <w:rPr>
          <w:rStyle w:val="Char9"/>
          <w:rtl/>
        </w:rPr>
        <w:t xml:space="preserve"> با نص خود، اختلاف و نزاع را در آن از بین برده است. </w:t>
      </w:r>
    </w:p>
  </w:footnote>
  <w:footnote w:id="299">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یعنی مال خداوند، که برای آنان جایز نیست بیشتر از خوراک و پوشاک از آن مصرف بکنند. </w:t>
      </w:r>
    </w:p>
  </w:footnote>
  <w:footnote w:id="300">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57، ب 1؛ ک 62، ب 12؛ صحیح مسلم</w:t>
      </w:r>
      <w:r w:rsidRPr="006628BA">
        <w:rPr>
          <w:rStyle w:val="Char9"/>
          <w:rFonts w:hint="cs"/>
          <w:rtl/>
        </w:rPr>
        <w:t>:</w:t>
      </w:r>
      <w:r w:rsidRPr="006628BA">
        <w:rPr>
          <w:rStyle w:val="Char9"/>
          <w:rtl/>
        </w:rPr>
        <w:t xml:space="preserve"> شماره 1759. </w:t>
      </w:r>
    </w:p>
  </w:footnote>
  <w:footnote w:id="301">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3/171؛ 4/214 و 230-232. </w:t>
      </w:r>
    </w:p>
  </w:footnote>
  <w:footnote w:id="302">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سنن ترمذی</w:t>
      </w:r>
      <w:r w:rsidRPr="006628BA">
        <w:rPr>
          <w:rStyle w:val="Char9"/>
          <w:rFonts w:hint="cs"/>
          <w:rtl/>
        </w:rPr>
        <w:t>:</w:t>
      </w:r>
      <w:r w:rsidRPr="006628BA">
        <w:rPr>
          <w:rStyle w:val="Char9"/>
          <w:rtl/>
        </w:rPr>
        <w:t xml:space="preserve"> 3/315. </w:t>
      </w:r>
    </w:p>
  </w:footnote>
  <w:footnote w:id="303">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سنن ترمذی</w:t>
      </w:r>
      <w:r w:rsidRPr="006628BA">
        <w:rPr>
          <w:rStyle w:val="Char9"/>
          <w:rFonts w:hint="cs"/>
          <w:rtl/>
        </w:rPr>
        <w:t>:</w:t>
      </w:r>
      <w:r w:rsidRPr="006628BA">
        <w:rPr>
          <w:rStyle w:val="Char9"/>
          <w:rtl/>
        </w:rPr>
        <w:t xml:space="preserve"> 3/315. </w:t>
      </w:r>
    </w:p>
  </w:footnote>
  <w:footnote w:id="304">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کنز العمال</w:t>
      </w:r>
      <w:r w:rsidRPr="006628BA">
        <w:rPr>
          <w:rStyle w:val="Char9"/>
          <w:rFonts w:hint="cs"/>
          <w:rtl/>
        </w:rPr>
        <w:t>:</w:t>
      </w:r>
      <w:r w:rsidRPr="006628BA">
        <w:rPr>
          <w:rStyle w:val="Char9"/>
          <w:rtl/>
        </w:rPr>
        <w:t xml:space="preserve"> 1/102. </w:t>
      </w:r>
    </w:p>
  </w:footnote>
  <w:footnote w:id="305">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مسند احمد بن حنبل</w:t>
      </w:r>
      <w:r w:rsidRPr="006628BA">
        <w:rPr>
          <w:rStyle w:val="Char9"/>
          <w:rFonts w:hint="cs"/>
          <w:rtl/>
        </w:rPr>
        <w:t>:</w:t>
      </w:r>
      <w:r w:rsidRPr="006628BA">
        <w:rPr>
          <w:rStyle w:val="Char9"/>
          <w:rtl/>
        </w:rPr>
        <w:t xml:space="preserve"> شماره 2784. </w:t>
      </w:r>
    </w:p>
  </w:footnote>
  <w:footnote w:id="306">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1/190؛ 4/231 و 232. </w:t>
      </w:r>
    </w:p>
  </w:footnote>
  <w:footnote w:id="307">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4/232. </w:t>
      </w:r>
    </w:p>
  </w:footnote>
  <w:footnote w:id="308">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1/190 و 191. </w:t>
      </w:r>
    </w:p>
  </w:footnote>
  <w:footnote w:id="309">
    <w:p w:rsidR="00E41188" w:rsidRPr="006628BA" w:rsidRDefault="00E41188" w:rsidP="00302BE8">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4/58، 59، 129، 137 و 165. ابن کثیر گوید: محمد بن اسحاق گفت: هنگامی که رسول الله</w:t>
      </w:r>
      <w:r w:rsidRPr="00297843">
        <w:rPr>
          <w:rFonts w:ascii="Lotus Linotype" w:hAnsi="Lotus Linotype" w:cs="CTraditional Arabic"/>
          <w:sz w:val="22"/>
          <w:szCs w:val="22"/>
          <w:rtl/>
          <w:lang w:bidi="fa-IR"/>
        </w:rPr>
        <w:t>ص</w:t>
      </w:r>
      <w:r w:rsidRPr="006628BA">
        <w:rPr>
          <w:rStyle w:val="Char9"/>
          <w:rtl/>
        </w:rPr>
        <w:t xml:space="preserve"> وفات یافت، عرب‌ها مرتد شدند. یهود و نصارا سر بیرون آوردند و هویت خود را آشکار کردند. نفاق آشکار گردید. و مسلمانان به خاطر از دست دادن پیامبرشان همانند گوسفندان آواره و سرگردان در شب تاریک بودند تا اینکه خداوند آنان را به وسیله ابوبکر</w:t>
      </w:r>
      <w:r>
        <w:rPr>
          <w:rStyle w:val="Char9"/>
          <w:rFonts w:cs="CTraditional Arabic" w:hint="cs"/>
          <w:rtl/>
        </w:rPr>
        <w:t>س</w:t>
      </w:r>
      <w:r w:rsidRPr="006628BA">
        <w:rPr>
          <w:rStyle w:val="Char9"/>
          <w:rtl/>
        </w:rPr>
        <w:t xml:space="preserve"> جمع گردانید. </w:t>
      </w:r>
      <w:r w:rsidRPr="006628BA">
        <w:rPr>
          <w:rStyle w:val="Char9"/>
          <w:rFonts w:hint="cs"/>
          <w:rtl/>
        </w:rPr>
        <w:t>[</w:t>
      </w:r>
      <w:r w:rsidRPr="002F6BA7">
        <w:rPr>
          <w:rFonts w:ascii="mylotus" w:hAnsi="mylotus" w:cs="mylotus"/>
          <w:sz w:val="22"/>
          <w:szCs w:val="22"/>
          <w:rtl/>
          <w:lang w:bidi="fa-IR"/>
        </w:rPr>
        <w:t>البدایة والنهایة</w:t>
      </w:r>
      <w:r w:rsidRPr="006628BA">
        <w:rPr>
          <w:rStyle w:val="Char9"/>
          <w:rFonts w:hint="cs"/>
          <w:rtl/>
        </w:rPr>
        <w:t>:</w:t>
      </w:r>
      <w:r w:rsidRPr="006628BA">
        <w:rPr>
          <w:rStyle w:val="Char9"/>
          <w:rtl/>
        </w:rPr>
        <w:t xml:space="preserve"> 5/279</w:t>
      </w:r>
      <w:r w:rsidRPr="006628BA">
        <w:rPr>
          <w:rStyle w:val="Char9"/>
          <w:rFonts w:hint="cs"/>
          <w:rtl/>
        </w:rPr>
        <w:t>]</w:t>
      </w:r>
      <w:r w:rsidRPr="006628BA">
        <w:rPr>
          <w:rStyle w:val="Char9"/>
          <w:rtl/>
        </w:rPr>
        <w:t>.</w:t>
      </w:r>
    </w:p>
  </w:footnote>
  <w:footnote w:id="310">
    <w:p w:rsidR="00E41188" w:rsidRPr="006628BA" w:rsidRDefault="00E41188" w:rsidP="003A4F90">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4/58، 59، 129 و 228. بیهقی از حسن بصری روایت کرده که او درباره آیه:</w:t>
      </w:r>
      <w:r w:rsidRPr="006628BA">
        <w:rPr>
          <w:rStyle w:val="Char9"/>
          <w:rFonts w:hint="cs"/>
          <w:rtl/>
        </w:rPr>
        <w:t xml:space="preserve"> </w:t>
      </w:r>
      <w:r>
        <w:rPr>
          <w:rFonts w:ascii="B Lotus" w:hAnsi="B Lotus" w:cs="Traditional Arabic" w:hint="cs"/>
          <w:sz w:val="22"/>
          <w:szCs w:val="22"/>
          <w:rtl/>
          <w:lang w:bidi="fa-IR"/>
        </w:rPr>
        <w:t>﴿</w:t>
      </w:r>
      <w:r w:rsidRPr="003A4F90">
        <w:rPr>
          <w:rFonts w:ascii="KFGQPC Uthmanic Script HAFS" w:cs="KFGQPC Uthmanic Script HAFS" w:hint="eastAsia"/>
          <w:sz w:val="22"/>
          <w:szCs w:val="22"/>
          <w:rtl/>
        </w:rPr>
        <w:t>مَن</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يَر</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تَدَّ</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مِنكُم</w:t>
      </w:r>
      <w:r w:rsidRPr="003A4F90">
        <w:rPr>
          <w:rFonts w:ascii="KFGQPC Uthmanic Script HAFS" w:cs="KFGQPC Uthmanic Script HAFS" w:hint="cs"/>
          <w:sz w:val="22"/>
          <w:szCs w:val="22"/>
          <w:rtl/>
        </w:rPr>
        <w:t>ۡ</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عَن</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دِينِهِ</w:t>
      </w:r>
      <w:r w:rsidRPr="003A4F90">
        <w:rPr>
          <w:rFonts w:ascii="KFGQPC Uthmanic Script HAFS" w:cs="KFGQPC Uthmanic Script HAFS" w:hint="cs"/>
          <w:sz w:val="22"/>
          <w:szCs w:val="22"/>
          <w:rtl/>
        </w:rPr>
        <w:t>ۦ</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فَسَو</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فَ</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يَأ</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تِي</w:t>
      </w:r>
      <w:r w:rsidRPr="003A4F90">
        <w:rPr>
          <w:rFonts w:ascii="KFGQPC Uthmanic Script HAFS" w:cs="KFGQPC Uthmanic Script HAFS"/>
          <w:sz w:val="22"/>
          <w:szCs w:val="22"/>
          <w:rtl/>
        </w:rPr>
        <w:t xml:space="preserve"> </w:t>
      </w:r>
      <w:r w:rsidRPr="003A4F90">
        <w:rPr>
          <w:rFonts w:ascii="KFGQPC Uthmanic Script HAFS" w:cs="KFGQPC Uthmanic Script HAFS" w:hint="cs"/>
          <w:sz w:val="22"/>
          <w:szCs w:val="22"/>
          <w:rtl/>
        </w:rPr>
        <w:t>ٱ</w:t>
      </w:r>
      <w:r w:rsidRPr="003A4F90">
        <w:rPr>
          <w:rFonts w:ascii="KFGQPC Uthmanic Script HAFS" w:cs="KFGQPC Uthmanic Script HAFS" w:hint="eastAsia"/>
          <w:sz w:val="22"/>
          <w:szCs w:val="22"/>
          <w:rtl/>
        </w:rPr>
        <w:t>للَّهُ</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بِقَو</w:t>
      </w:r>
      <w:r w:rsidRPr="003A4F90">
        <w:rPr>
          <w:rFonts w:ascii="KFGQPC Uthmanic Script HAFS" w:cs="KFGQPC Uthmanic Script HAFS" w:hint="cs"/>
          <w:sz w:val="22"/>
          <w:szCs w:val="22"/>
          <w:rtl/>
        </w:rPr>
        <w:t>ۡ</w:t>
      </w:r>
      <w:r w:rsidRPr="003A4F90">
        <w:rPr>
          <w:rFonts w:ascii="KFGQPC Uthmanic Script HAFS" w:cs="KFGQPC Uthmanic Script HAFS" w:hint="eastAsia"/>
          <w:sz w:val="22"/>
          <w:szCs w:val="22"/>
          <w:rtl/>
        </w:rPr>
        <w:t>م</w:t>
      </w:r>
      <w:r w:rsidRPr="003A4F90">
        <w:rPr>
          <w:rFonts w:ascii="KFGQPC Uthmanic Script HAFS" w:cs="KFGQPC Uthmanic Script HAFS" w:hint="cs"/>
          <w:sz w:val="22"/>
          <w:szCs w:val="22"/>
          <w:rtl/>
        </w:rPr>
        <w:t>ٖ</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يُحِبُّهُم</w:t>
      </w:r>
      <w:r w:rsidRPr="003A4F90">
        <w:rPr>
          <w:rFonts w:ascii="KFGQPC Uthmanic Script HAFS" w:cs="KFGQPC Uthmanic Script HAFS" w:hint="cs"/>
          <w:sz w:val="22"/>
          <w:szCs w:val="22"/>
          <w:rtl/>
        </w:rPr>
        <w:t>ۡ</w:t>
      </w:r>
      <w:r w:rsidRPr="003A4F90">
        <w:rPr>
          <w:rFonts w:ascii="KFGQPC Uthmanic Script HAFS" w:cs="KFGQPC Uthmanic Script HAFS"/>
          <w:sz w:val="22"/>
          <w:szCs w:val="22"/>
          <w:rtl/>
        </w:rPr>
        <w:t xml:space="preserve"> </w:t>
      </w:r>
      <w:r w:rsidRPr="003A4F90">
        <w:rPr>
          <w:rFonts w:ascii="KFGQPC Uthmanic Script HAFS" w:cs="KFGQPC Uthmanic Script HAFS" w:hint="eastAsia"/>
          <w:sz w:val="22"/>
          <w:szCs w:val="22"/>
          <w:rtl/>
        </w:rPr>
        <w:t>وَيُحِبُّونَهُ</w:t>
      </w:r>
      <w:r w:rsidRPr="003A4F90">
        <w:rPr>
          <w:rFonts w:ascii="KFGQPC Uthmanic Script HAFS" w:cs="KFGQPC Uthmanic Script HAFS" w:hint="cs"/>
          <w:sz w:val="22"/>
          <w:szCs w:val="22"/>
          <w:rtl/>
        </w:rPr>
        <w:t>ۥٓ</w:t>
      </w:r>
      <w:r>
        <w:rPr>
          <w:rFonts w:ascii="B Lotus" w:hAnsi="B Lotus" w:cs="Traditional Arabic" w:hint="cs"/>
          <w:sz w:val="22"/>
          <w:szCs w:val="22"/>
          <w:rtl/>
          <w:lang w:bidi="fa-IR"/>
        </w:rPr>
        <w:t>﴾</w:t>
      </w:r>
      <w:r w:rsidRPr="006628BA">
        <w:rPr>
          <w:rStyle w:val="Char9"/>
          <w:rtl/>
        </w:rPr>
        <w:t xml:space="preserve"> گفت: آنان عبارتند از: ابوبکر و یارانش. هنگامی که عرب‌ها مرتد شدند، ابوبکر و یارانش با آنان جنگیدند تا اینکه آنان را به اسلام بازگرداندند. </w:t>
      </w:r>
      <w:r w:rsidRPr="006628BA">
        <w:rPr>
          <w:rStyle w:val="Char9"/>
          <w:rFonts w:hint="cs"/>
          <w:rtl/>
        </w:rPr>
        <w:t>[</w:t>
      </w:r>
      <w:r w:rsidRPr="002F6BA7">
        <w:rPr>
          <w:rFonts w:ascii="mylotus" w:hAnsi="mylotus" w:cs="mylotus"/>
          <w:sz w:val="22"/>
          <w:szCs w:val="22"/>
          <w:rtl/>
          <w:lang w:bidi="fa-IR"/>
        </w:rPr>
        <w:t>تاریخ الخلفاء</w:t>
      </w:r>
      <w:r w:rsidRPr="006628BA">
        <w:rPr>
          <w:rStyle w:val="Char9"/>
          <w:rFonts w:hint="cs"/>
          <w:rtl/>
        </w:rPr>
        <w:t>:</w:t>
      </w:r>
      <w:r w:rsidRPr="006628BA">
        <w:rPr>
          <w:rStyle w:val="Char9"/>
          <w:rtl/>
        </w:rPr>
        <w:t xml:space="preserve"> اثر سیوطی، ص 65</w:t>
      </w:r>
      <w:r w:rsidRPr="006628BA">
        <w:rPr>
          <w:rStyle w:val="Char9"/>
          <w:rFonts w:hint="cs"/>
          <w:rtl/>
        </w:rPr>
        <w:t>]</w:t>
      </w:r>
      <w:r w:rsidRPr="006628BA">
        <w:rPr>
          <w:rStyle w:val="Char9"/>
          <w:rtl/>
        </w:rPr>
        <w:t>.</w:t>
      </w:r>
    </w:p>
  </w:footnote>
  <w:footnote w:id="311">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ک 1، ب 8؛ صحیح بخاری، ک 24، ب 2. در آن حدیث ابوهریره:</w:t>
      </w:r>
      <w:r>
        <w:rPr>
          <w:rFonts w:ascii="B Lotus" w:hAnsi="B Lotus" w:cs="Traditional Arabic" w:hint="cs"/>
          <w:sz w:val="22"/>
          <w:szCs w:val="22"/>
          <w:rtl/>
          <w:lang w:bidi="fa-IR"/>
        </w:rPr>
        <w:t xml:space="preserve"> «</w:t>
      </w:r>
      <w:r w:rsidRPr="006628BA">
        <w:rPr>
          <w:rStyle w:val="Char9"/>
          <w:rtl/>
        </w:rPr>
        <w:t xml:space="preserve">... </w:t>
      </w:r>
      <w:r w:rsidRPr="0063071F">
        <w:rPr>
          <w:rStyle w:val="Charc"/>
          <w:rFonts w:hint="eastAsia"/>
          <w:rtl/>
        </w:rPr>
        <w:t>إِلاَّ</w:t>
      </w:r>
      <w:r w:rsidRPr="0063071F">
        <w:rPr>
          <w:rStyle w:val="Charc"/>
          <w:rtl/>
        </w:rPr>
        <w:t xml:space="preserve"> </w:t>
      </w:r>
      <w:r w:rsidRPr="0063071F">
        <w:rPr>
          <w:rStyle w:val="Charc"/>
          <w:rFonts w:hint="eastAsia"/>
          <w:rtl/>
        </w:rPr>
        <w:t>بِحَقِّهَا</w:t>
      </w:r>
      <w:r>
        <w:rPr>
          <w:rFonts w:ascii="B Lotus" w:hAnsi="B Lotus" w:cs="Traditional Arabic" w:hint="cs"/>
          <w:sz w:val="22"/>
          <w:szCs w:val="22"/>
          <w:rtl/>
          <w:lang w:bidi="fa-IR"/>
        </w:rPr>
        <w:t>»</w:t>
      </w:r>
      <w:r w:rsidRPr="006628BA">
        <w:rPr>
          <w:rStyle w:val="Char9"/>
          <w:rtl/>
        </w:rPr>
        <w:t xml:space="preserve"> وحدیث جابر: </w:t>
      </w:r>
      <w:r>
        <w:rPr>
          <w:rFonts w:ascii="B Lotus" w:hAnsi="B Lotus" w:cs="Traditional Arabic" w:hint="cs"/>
          <w:sz w:val="22"/>
          <w:szCs w:val="22"/>
          <w:rtl/>
          <w:lang w:bidi="fa-IR"/>
        </w:rPr>
        <w:t>«</w:t>
      </w:r>
      <w:r w:rsidRPr="0063071F">
        <w:rPr>
          <w:rStyle w:val="Charc"/>
          <w:rtl/>
        </w:rPr>
        <w:t>بایعت رسول الله</w:t>
      </w:r>
      <w:r w:rsidRPr="003A6C6E">
        <w:rPr>
          <w:rStyle w:val="Charc"/>
          <w:rFonts w:cs="CTraditional Arabic"/>
          <w:rtl/>
        </w:rPr>
        <w:t xml:space="preserve"> ج</w:t>
      </w:r>
      <w:r w:rsidRPr="0063071F">
        <w:rPr>
          <w:rStyle w:val="Charc"/>
          <w:rtl/>
        </w:rPr>
        <w:t xml:space="preserve"> علی إقام الصلاة وإیتاء الزکاة</w:t>
      </w:r>
      <w:r>
        <w:rPr>
          <w:rFonts w:ascii="B Lotus" w:hAnsi="B Lotus" w:cs="Traditional Arabic" w:hint="cs"/>
          <w:sz w:val="22"/>
          <w:szCs w:val="22"/>
          <w:rtl/>
          <w:lang w:bidi="fa-IR"/>
        </w:rPr>
        <w:t>»</w:t>
      </w:r>
      <w:r w:rsidRPr="006628BA">
        <w:rPr>
          <w:rStyle w:val="Char9"/>
          <w:rtl/>
        </w:rPr>
        <w:t xml:space="preserve"> آمده است. معنی حدیث اخیر این است: «با رسول الله</w:t>
      </w:r>
      <w:r w:rsidRPr="00297843">
        <w:rPr>
          <w:rFonts w:ascii="Lotus Linotype" w:hAnsi="Lotus Linotype" w:cs="CTraditional Arabic"/>
          <w:sz w:val="22"/>
          <w:szCs w:val="22"/>
          <w:rtl/>
          <w:lang w:bidi="fa-IR"/>
        </w:rPr>
        <w:t>ص</w:t>
      </w:r>
      <w:r w:rsidRPr="006628BA">
        <w:rPr>
          <w:rStyle w:val="Char9"/>
          <w:rtl/>
        </w:rPr>
        <w:t xml:space="preserve"> بیعت کردم بر سر اینکه نماز را بر پای دارم و زکات بپردازم». </w:t>
      </w:r>
    </w:p>
  </w:footnote>
  <w:footnote w:id="312">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4/58، 59، 129، 137، 165، 228 و 229. </w:t>
      </w:r>
    </w:p>
  </w:footnote>
  <w:footnote w:id="313">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ذی القصه از مدینه یک منزل راه فاصله دارد. </w:t>
      </w:r>
    </w:p>
  </w:footnote>
  <w:footnote w:id="314">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برگرفته از کتاب </w:t>
      </w:r>
      <w:r>
        <w:rPr>
          <w:rFonts w:ascii="mylotus" w:hAnsi="mylotus" w:cs="mylotus"/>
          <w:sz w:val="22"/>
          <w:szCs w:val="22"/>
          <w:rtl/>
          <w:lang w:bidi="fa-IR"/>
        </w:rPr>
        <w:t>البدایة و</w:t>
      </w:r>
      <w:r w:rsidRPr="002F6BA7">
        <w:rPr>
          <w:rFonts w:ascii="mylotus" w:hAnsi="mylotus" w:cs="mylotus"/>
          <w:sz w:val="22"/>
          <w:szCs w:val="22"/>
          <w:rtl/>
          <w:lang w:bidi="fa-IR"/>
        </w:rPr>
        <w:t>النهایة</w:t>
      </w:r>
      <w:r w:rsidRPr="006628BA">
        <w:rPr>
          <w:rStyle w:val="Char9"/>
          <w:rFonts w:hint="cs"/>
          <w:rtl/>
        </w:rPr>
        <w:t>:</w:t>
      </w:r>
      <w:r w:rsidRPr="006628BA">
        <w:rPr>
          <w:rStyle w:val="Char9"/>
          <w:rtl/>
        </w:rPr>
        <w:t xml:space="preserve"> 6/315 و 316.</w:t>
      </w:r>
    </w:p>
  </w:footnote>
  <w:footnote w:id="315">
    <w:p w:rsidR="00E41188" w:rsidRPr="006628BA" w:rsidRDefault="00E41188" w:rsidP="00760E8A">
      <w:pPr>
        <w:pStyle w:val="FootnoteText"/>
        <w:bidi/>
        <w:ind w:left="284" w:hanging="284"/>
        <w:jc w:val="both"/>
        <w:rPr>
          <w:rStyle w:val="Char9"/>
          <w:rtl/>
        </w:rPr>
      </w:pPr>
      <w:r w:rsidRPr="00E03E22">
        <w:rPr>
          <w:rStyle w:val="Char9"/>
          <w:szCs w:val="28"/>
          <w:vertAlign w:val="superscript"/>
        </w:rPr>
        <w:footnoteRef/>
      </w:r>
      <w:r w:rsidRPr="006628BA">
        <w:rPr>
          <w:rStyle w:val="Char9"/>
          <w:rtl/>
        </w:rPr>
        <w:t>- بعد از پایان مبارزه با مرتدان، ابوبکر صدیق</w:t>
      </w:r>
      <w:r>
        <w:rPr>
          <w:rStyle w:val="Char9"/>
          <w:rFonts w:cs="CTraditional Arabic" w:hint="cs"/>
          <w:rtl/>
        </w:rPr>
        <w:t>س</w:t>
      </w:r>
      <w:r w:rsidRPr="006628BA">
        <w:rPr>
          <w:rStyle w:val="Char9"/>
          <w:rtl/>
        </w:rPr>
        <w:t xml:space="preserve">، خالد بن ولید را به شهر بصره فرستاد و پس از درگیری سختی آنجا را فتح کرد. و مدائن کسری که در عراق بود با جنگ و صلح فتح کرد. و ابوبکر در آن حج را برپای داشت. سپس برگشت و عمرو بن عاص به همراه سربازانی به شام فرستاد. در جمادی‌الاول به سال سیزدهم هجری، یورش و حمله لشکریان بود و مسلمانان پیروز شدند. ابوبکر به خاطر آن مسرور و خوشحال شد. و این در اواخر حیاتش بود. </w:t>
      </w:r>
      <w:r w:rsidRPr="006628BA">
        <w:rPr>
          <w:rStyle w:val="Char9"/>
          <w:rFonts w:hint="cs"/>
          <w:rtl/>
        </w:rPr>
        <w:t>[</w:t>
      </w:r>
      <w:r w:rsidRPr="002F6BA7">
        <w:rPr>
          <w:rFonts w:ascii="mylotus" w:hAnsi="mylotus" w:cs="mylotus"/>
          <w:sz w:val="22"/>
          <w:szCs w:val="22"/>
          <w:rtl/>
          <w:lang w:bidi="fa-IR"/>
        </w:rPr>
        <w:t>تاریخ الخلفاء</w:t>
      </w:r>
      <w:r w:rsidRPr="006628BA">
        <w:rPr>
          <w:rStyle w:val="Char9"/>
          <w:rtl/>
        </w:rPr>
        <w:t>، اثر سیوطی</w:t>
      </w:r>
      <w:r w:rsidRPr="006628BA">
        <w:rPr>
          <w:rStyle w:val="Char9"/>
          <w:rFonts w:hint="cs"/>
          <w:rtl/>
        </w:rPr>
        <w:t>]</w:t>
      </w:r>
      <w:r w:rsidRPr="006628BA">
        <w:rPr>
          <w:rStyle w:val="Char9"/>
          <w:rtl/>
        </w:rPr>
        <w:t>.</w:t>
      </w:r>
    </w:p>
  </w:footnote>
  <w:footnote w:id="316">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2/24، 120، 126، 225 و 226؛ 3/122 و 213؛ 4/278</w:t>
      </w:r>
      <w:r w:rsidRPr="006628BA">
        <w:rPr>
          <w:rStyle w:val="Char9"/>
          <w:rFonts w:hint="cs"/>
          <w:rtl/>
        </w:rPr>
        <w:t>،</w:t>
      </w:r>
      <w:r w:rsidRPr="006628BA">
        <w:rPr>
          <w:rStyle w:val="Char9"/>
          <w:rtl/>
        </w:rPr>
        <w:t xml:space="preserve"> ط / 120 و 126.</w:t>
      </w:r>
    </w:p>
  </w:footnote>
  <w:footnote w:id="317">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ابن کثیر</w:t>
      </w:r>
      <w:r>
        <w:rPr>
          <w:rFonts w:ascii="B Lotus" w:hAnsi="B Lotus" w:cs="CTraditional Arabic" w:hint="cs"/>
          <w:sz w:val="22"/>
          <w:szCs w:val="22"/>
          <w:rtl/>
          <w:lang w:bidi="fa-IR"/>
        </w:rPr>
        <w:t>/</w:t>
      </w:r>
      <w:r w:rsidRPr="006628BA">
        <w:rPr>
          <w:rStyle w:val="Char9"/>
          <w:rtl/>
        </w:rPr>
        <w:t xml:space="preserve"> گوید: ابوبکر صدیق کسی بود که سپاهیان را برای جنگ با آنان آماده کرد و بقیه کارها به دست عمر و عثمان بود. این دو نفر در واقع معاون ابوبکر بودند.</w:t>
      </w:r>
    </w:p>
  </w:footnote>
  <w:footnote w:id="318">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1/10 و 109؛ 4/277 </w:t>
      </w:r>
      <w:r w:rsidRPr="00297843">
        <w:rPr>
          <w:rFonts w:cs="Times New Roman"/>
          <w:sz w:val="22"/>
          <w:szCs w:val="22"/>
          <w:rtl/>
          <w:lang w:bidi="fa-IR"/>
        </w:rPr>
        <w:t>–</w:t>
      </w:r>
      <w:r w:rsidRPr="006628BA">
        <w:rPr>
          <w:rStyle w:val="Char9"/>
          <w:rtl/>
        </w:rPr>
        <w:t xml:space="preserve"> 281.</w:t>
      </w:r>
    </w:p>
  </w:footnote>
  <w:footnote w:id="319">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93، ب 37؛ ک 66؛ ب 3 و 4.</w:t>
      </w:r>
    </w:p>
  </w:footnote>
  <w:footnote w:id="320">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3/163؛ 4/124 و 214.</w:t>
      </w:r>
    </w:p>
  </w:footnote>
  <w:footnote w:id="321">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البدایة و النهایة</w:t>
      </w:r>
      <w:r w:rsidRPr="006628BA">
        <w:rPr>
          <w:rStyle w:val="Char9"/>
          <w:rFonts w:hint="cs"/>
          <w:rtl/>
        </w:rPr>
        <w:t>:</w:t>
      </w:r>
      <w:r w:rsidRPr="006628BA">
        <w:rPr>
          <w:rStyle w:val="Char9"/>
          <w:rtl/>
        </w:rPr>
        <w:t xml:space="preserve"> 6/353.</w:t>
      </w:r>
    </w:p>
  </w:footnote>
  <w:footnote w:id="322">
    <w:p w:rsidR="00E41188" w:rsidRPr="006628BA" w:rsidRDefault="00E41188" w:rsidP="002F6D3E">
      <w:pPr>
        <w:pStyle w:val="FootnoteText"/>
        <w:bidi/>
        <w:ind w:left="284" w:hanging="284"/>
        <w:jc w:val="both"/>
        <w:rPr>
          <w:rStyle w:val="Char9"/>
          <w:rtl/>
        </w:rPr>
      </w:pPr>
      <w:r w:rsidRPr="00E03E22">
        <w:rPr>
          <w:rStyle w:val="Char9"/>
          <w:szCs w:val="28"/>
          <w:vertAlign w:val="superscript"/>
        </w:rPr>
        <w:footnoteRef/>
      </w:r>
      <w:r w:rsidRPr="006628BA">
        <w:rPr>
          <w:rStyle w:val="Char9"/>
          <w:rtl/>
        </w:rPr>
        <w:t>- ابویعلی از علی</w:t>
      </w:r>
      <w:r>
        <w:rPr>
          <w:rStyle w:val="Char9"/>
          <w:rFonts w:cs="CTraditional Arabic" w:hint="cs"/>
          <w:rtl/>
        </w:rPr>
        <w:t>س</w:t>
      </w:r>
      <w:r w:rsidRPr="006628BA">
        <w:rPr>
          <w:rStyle w:val="Char9"/>
          <w:rtl/>
        </w:rPr>
        <w:t xml:space="preserve"> روایت کرده که او گفت: ابوبکر از همه اجر و پاداش بیشتری در مورد قرآن دارد، زیرا او اولین کسی بود که قرآن را جمع‌آوری کرد و اولین کسی بود که قرآن را «مصحف» نام نهاد. (</w:t>
      </w:r>
      <w:r w:rsidRPr="002F6BA7">
        <w:rPr>
          <w:rFonts w:ascii="mylotus" w:hAnsi="mylotus" w:cs="mylotus"/>
          <w:sz w:val="22"/>
          <w:szCs w:val="22"/>
          <w:rtl/>
          <w:lang w:bidi="fa-IR"/>
        </w:rPr>
        <w:t>تاریخ الخلفاء</w:t>
      </w:r>
      <w:r w:rsidRPr="006628BA">
        <w:rPr>
          <w:rStyle w:val="Char9"/>
          <w:rtl/>
        </w:rPr>
        <w:t>).</w:t>
      </w:r>
    </w:p>
  </w:footnote>
  <w:footnote w:id="323">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حاکم آن را اخراج کرده است. </w:t>
      </w:r>
      <w:r w:rsidRPr="006628BA">
        <w:rPr>
          <w:rStyle w:val="Char9"/>
          <w:rFonts w:hint="cs"/>
          <w:rtl/>
        </w:rPr>
        <w:t>[</w:t>
      </w:r>
      <w:r w:rsidRPr="006628BA">
        <w:rPr>
          <w:rStyle w:val="Char9"/>
          <w:rtl/>
        </w:rPr>
        <w:t>مستدرک</w:t>
      </w:r>
      <w:r w:rsidRPr="006628BA">
        <w:rPr>
          <w:rStyle w:val="Char9"/>
          <w:rFonts w:hint="cs"/>
          <w:rtl/>
        </w:rPr>
        <w:t xml:space="preserve">: </w:t>
      </w:r>
      <w:r w:rsidRPr="006628BA">
        <w:rPr>
          <w:rStyle w:val="Char9"/>
          <w:rtl/>
        </w:rPr>
        <w:t xml:space="preserve"> 3/90</w:t>
      </w:r>
      <w:r w:rsidRPr="006628BA">
        <w:rPr>
          <w:rStyle w:val="Char9"/>
          <w:rFonts w:hint="cs"/>
          <w:rtl/>
        </w:rPr>
        <w:t>]</w:t>
      </w:r>
      <w:r w:rsidRPr="006628BA">
        <w:rPr>
          <w:rStyle w:val="Char9"/>
          <w:rtl/>
        </w:rPr>
        <w:t>. همچنین ابن سعد آن را اخراج کرده است.</w:t>
      </w:r>
    </w:p>
  </w:footnote>
  <w:footnote w:id="324">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3/163، 164، 214 و 268، 4/124.</w:t>
      </w:r>
    </w:p>
  </w:footnote>
  <w:footnote w:id="325">
    <w:p w:rsidR="00E41188" w:rsidRPr="006628BA" w:rsidRDefault="00E41188" w:rsidP="002F6D3E">
      <w:pPr>
        <w:pStyle w:val="FootnoteText"/>
        <w:bidi/>
        <w:ind w:left="284" w:hanging="284"/>
        <w:jc w:val="both"/>
        <w:rPr>
          <w:rStyle w:val="Char9"/>
          <w:rtl/>
        </w:rPr>
      </w:pPr>
      <w:r w:rsidRPr="00E03E22">
        <w:rPr>
          <w:rStyle w:val="Char9"/>
          <w:szCs w:val="28"/>
          <w:vertAlign w:val="superscript"/>
        </w:rPr>
        <w:footnoteRef/>
      </w:r>
      <w:r w:rsidRPr="006628BA">
        <w:rPr>
          <w:rStyle w:val="Char9"/>
          <w:rtl/>
        </w:rPr>
        <w:t>- گفته عایشه قبلا در این باره ذکر شد که گفت: «شکاف و خلأ ابوبکر باهمتایش در مهربانی و بخشش و رفتار و خوی و انصاف، پر شد. آن شخص، عمر بن خطاب است. ماشاءالله به مادری که شیر در پستانش برای عمر جمع شد. به راستی او را تک و بی‌نظیر به دنیا آورد. او کافران را خوار گردانید وآنان را شکست داد. و شرک را از هر طرف تار و مار کرد. زمین را شکافت و آن را کاشت. (اشاره به فتوحات عمر</w:t>
      </w:r>
      <w:r>
        <w:rPr>
          <w:rStyle w:val="Char9"/>
          <w:rFonts w:cs="CTraditional Arabic" w:hint="cs"/>
          <w:rtl/>
        </w:rPr>
        <w:t>س</w:t>
      </w:r>
      <w:r w:rsidRPr="006628BA">
        <w:rPr>
          <w:rStyle w:val="Char9"/>
          <w:rtl/>
        </w:rPr>
        <w:t xml:space="preserve"> است). ابن سعد از سعید بن مسیب روایت کرده که وقتی ابوبکر وفات یافت، شهر مکه تکان خورد. ابوقحافه گفت: چه اتفاق افتاده است؟ گفتند: پسرت فوت کرده است. گفت: مصیبت بزرگی است، چه کسی پس از او اداره امور جامعه را به عهده می‌گیرد؟ گفتند: عمر. گفت یار و رفیقش. </w:t>
      </w:r>
      <w:r w:rsidRPr="006628BA">
        <w:rPr>
          <w:rStyle w:val="Char9"/>
          <w:rFonts w:hint="cs"/>
          <w:rtl/>
        </w:rPr>
        <w:t>[</w:t>
      </w:r>
      <w:r w:rsidRPr="002F6BA7">
        <w:rPr>
          <w:rFonts w:ascii="mylotus" w:hAnsi="mylotus" w:cs="mylotus"/>
          <w:sz w:val="22"/>
          <w:szCs w:val="22"/>
          <w:rtl/>
          <w:lang w:bidi="fa-IR"/>
        </w:rPr>
        <w:t>تاریخ الخلفاء</w:t>
      </w:r>
      <w:r w:rsidRPr="006628BA">
        <w:rPr>
          <w:rStyle w:val="Char9"/>
          <w:rFonts w:hint="cs"/>
          <w:rtl/>
        </w:rPr>
        <w:t>:</w:t>
      </w:r>
      <w:r w:rsidRPr="006628BA">
        <w:rPr>
          <w:rStyle w:val="Char9"/>
          <w:rtl/>
        </w:rPr>
        <w:t xml:space="preserve"> اثر سیوطی، ص 85</w:t>
      </w:r>
      <w:r w:rsidRPr="006628BA">
        <w:rPr>
          <w:rStyle w:val="Char9"/>
          <w:rFonts w:hint="cs"/>
          <w:rtl/>
        </w:rPr>
        <w:t>]</w:t>
      </w:r>
      <w:r w:rsidRPr="006628BA">
        <w:rPr>
          <w:rStyle w:val="Char9"/>
          <w:rtl/>
        </w:rPr>
        <w:t>.</w:t>
      </w:r>
    </w:p>
  </w:footnote>
  <w:footnote w:id="326">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بخاری</w:t>
      </w:r>
      <w:r w:rsidRPr="006628BA">
        <w:rPr>
          <w:rStyle w:val="Char9"/>
          <w:rFonts w:hint="cs"/>
          <w:rtl/>
        </w:rPr>
        <w:t>:</w:t>
      </w:r>
      <w:r w:rsidRPr="006628BA">
        <w:rPr>
          <w:rStyle w:val="Char9"/>
          <w:rtl/>
        </w:rPr>
        <w:t xml:space="preserve"> ک 60، ب 50؛ صحیح مسلم</w:t>
      </w:r>
      <w:r w:rsidRPr="006628BA">
        <w:rPr>
          <w:rStyle w:val="Char9"/>
          <w:rFonts w:hint="cs"/>
          <w:rtl/>
        </w:rPr>
        <w:t>:</w:t>
      </w:r>
      <w:r w:rsidRPr="006628BA">
        <w:rPr>
          <w:rStyle w:val="Char9"/>
          <w:rtl/>
        </w:rPr>
        <w:t xml:space="preserve"> شماره 1842.</w:t>
      </w:r>
    </w:p>
  </w:footnote>
  <w:footnote w:id="327">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3/125؛ 4/216، 252 و 297.</w:t>
      </w:r>
    </w:p>
  </w:footnote>
  <w:footnote w:id="328">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3/112؛ 4/131، 158 و 239. و نگاه کنید به </w:t>
      </w:r>
      <w:r w:rsidRPr="002F6BA7">
        <w:rPr>
          <w:rFonts w:ascii="mylotus" w:hAnsi="mylotus" w:cs="mylotus"/>
          <w:sz w:val="22"/>
          <w:szCs w:val="22"/>
          <w:rtl/>
          <w:lang w:bidi="fa-IR"/>
        </w:rPr>
        <w:t>مجموع الفتاوی</w:t>
      </w:r>
      <w:r w:rsidRPr="006628BA">
        <w:rPr>
          <w:rStyle w:val="Char9"/>
          <w:rFonts w:hint="cs"/>
          <w:rtl/>
        </w:rPr>
        <w:t>:</w:t>
      </w:r>
      <w:r w:rsidRPr="006628BA">
        <w:rPr>
          <w:rStyle w:val="Char9"/>
          <w:rtl/>
        </w:rPr>
        <w:t xml:space="preserve"> 4/457.</w:t>
      </w:r>
    </w:p>
  </w:footnote>
  <w:footnote w:id="329">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2/169.</w:t>
      </w:r>
    </w:p>
  </w:footnote>
  <w:footnote w:id="330">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این عبارت در موضوع «فدک» بیان شد.</w:t>
      </w:r>
    </w:p>
  </w:footnote>
  <w:footnote w:id="331">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رزین آن را در کتاب «</w:t>
      </w:r>
      <w:r w:rsidRPr="002F6BA7">
        <w:rPr>
          <w:rFonts w:ascii="mylotus" w:hAnsi="mylotus" w:cs="mylotus"/>
          <w:sz w:val="22"/>
          <w:szCs w:val="22"/>
          <w:rtl/>
          <w:lang w:bidi="fa-IR"/>
        </w:rPr>
        <w:t>جامع الأصول</w:t>
      </w:r>
      <w:r w:rsidRPr="006628BA">
        <w:rPr>
          <w:rStyle w:val="Char9"/>
          <w:rtl/>
        </w:rPr>
        <w:t>» روایت کرده است.</w:t>
      </w:r>
    </w:p>
  </w:footnote>
  <w:footnote w:id="332">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صحیح مسلم</w:t>
      </w:r>
      <w:r w:rsidRPr="006628BA">
        <w:rPr>
          <w:rStyle w:val="Char9"/>
          <w:rFonts w:hint="cs"/>
          <w:rtl/>
        </w:rPr>
        <w:t>:</w:t>
      </w:r>
      <w:r w:rsidRPr="006628BA">
        <w:rPr>
          <w:rStyle w:val="Char9"/>
          <w:rtl/>
        </w:rPr>
        <w:t xml:space="preserve"> شماره 3022.</w:t>
      </w:r>
    </w:p>
  </w:footnote>
  <w:footnote w:id="333">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منهاج السنة</w:t>
      </w:r>
      <w:r w:rsidRPr="006628BA">
        <w:rPr>
          <w:rStyle w:val="Char9"/>
          <w:rFonts w:hint="cs"/>
          <w:rtl/>
        </w:rPr>
        <w:t>:</w:t>
      </w:r>
      <w:r w:rsidRPr="006628BA">
        <w:rPr>
          <w:rStyle w:val="Char9"/>
          <w:rtl/>
        </w:rPr>
        <w:t xml:space="preserve"> 1/43، 44 و 205؛ 3/38 </w:t>
      </w:r>
      <w:r w:rsidRPr="00297843">
        <w:rPr>
          <w:rFonts w:cs="Times New Roman"/>
          <w:sz w:val="22"/>
          <w:szCs w:val="22"/>
          <w:rtl/>
          <w:lang w:bidi="fa-IR"/>
        </w:rPr>
        <w:t>–</w:t>
      </w:r>
      <w:r w:rsidRPr="006628BA">
        <w:rPr>
          <w:rStyle w:val="Char9"/>
          <w:rtl/>
        </w:rPr>
        <w:t xml:space="preserve"> 44، 58، 115، 174، 175، 241 </w:t>
      </w:r>
      <w:r w:rsidRPr="00297843">
        <w:rPr>
          <w:rFonts w:cs="Times New Roman"/>
          <w:sz w:val="22"/>
          <w:szCs w:val="22"/>
          <w:rtl/>
          <w:lang w:bidi="fa-IR"/>
        </w:rPr>
        <w:t>–</w:t>
      </w:r>
      <w:r w:rsidRPr="006628BA">
        <w:rPr>
          <w:rStyle w:val="Char9"/>
          <w:rtl/>
        </w:rPr>
        <w:t xml:space="preserve"> 246 و 258؛ 4/256.</w:t>
      </w:r>
    </w:p>
  </w:footnote>
  <w:footnote w:id="334">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xml:space="preserve">- </w:t>
      </w:r>
      <w:r w:rsidRPr="002F6BA7">
        <w:rPr>
          <w:rFonts w:ascii="mylotus" w:hAnsi="mylotus" w:cs="mylotus"/>
          <w:sz w:val="22"/>
          <w:szCs w:val="22"/>
          <w:rtl/>
          <w:lang w:bidi="fa-IR"/>
        </w:rPr>
        <w:t>طرح التثریب</w:t>
      </w:r>
      <w:r w:rsidRPr="006628BA">
        <w:rPr>
          <w:rStyle w:val="Char9"/>
          <w:rFonts w:hint="cs"/>
          <w:rtl/>
        </w:rPr>
        <w:t>:</w:t>
      </w:r>
      <w:r w:rsidRPr="006628BA">
        <w:rPr>
          <w:rStyle w:val="Char9"/>
          <w:rtl/>
        </w:rPr>
        <w:t xml:space="preserve"> 1/71.</w:t>
      </w:r>
    </w:p>
  </w:footnote>
  <w:footnote w:id="335">
    <w:p w:rsidR="00E41188" w:rsidRPr="006628BA" w:rsidRDefault="00E41188" w:rsidP="002F6BA7">
      <w:pPr>
        <w:pStyle w:val="FootnoteText"/>
        <w:bidi/>
        <w:ind w:left="284" w:hanging="284"/>
        <w:jc w:val="both"/>
        <w:rPr>
          <w:rStyle w:val="Char9"/>
          <w:rtl/>
        </w:rPr>
      </w:pPr>
      <w:r w:rsidRPr="00E03E22">
        <w:rPr>
          <w:rStyle w:val="Char9"/>
          <w:szCs w:val="28"/>
          <w:vertAlign w:val="superscript"/>
        </w:rPr>
        <w:footnoteRef/>
      </w:r>
      <w:r w:rsidRPr="006628BA">
        <w:rPr>
          <w:rStyle w:val="Char9"/>
          <w:rtl/>
        </w:rPr>
        <w:t>- تاریخ الخلفاء، اثر سیوطی</w:t>
      </w:r>
      <w:r w:rsidRPr="006628BA">
        <w:rPr>
          <w:rStyle w:val="Char9"/>
          <w:rFonts w:hint="cs"/>
          <w:rtl/>
        </w:rPr>
        <w:t>:</w:t>
      </w:r>
      <w:r w:rsidRPr="006628BA">
        <w:rPr>
          <w:rStyle w:val="Char9"/>
          <w:rtl/>
        </w:rPr>
        <w:t xml:space="preserve"> ص 105.</w:t>
      </w:r>
    </w:p>
  </w:footnote>
  <w:footnote w:id="336">
    <w:p w:rsidR="00E41188" w:rsidRPr="006628BA" w:rsidRDefault="00E41188" w:rsidP="00297843">
      <w:pPr>
        <w:pStyle w:val="FootnoteText"/>
        <w:bidi/>
        <w:ind w:left="284" w:hanging="284"/>
        <w:jc w:val="both"/>
        <w:rPr>
          <w:rStyle w:val="Char9"/>
          <w:rtl/>
        </w:rPr>
      </w:pPr>
      <w:r w:rsidRPr="00E03E22">
        <w:rPr>
          <w:rStyle w:val="Char9"/>
          <w:szCs w:val="28"/>
          <w:vertAlign w:val="superscript"/>
        </w:rPr>
        <w:footnoteRef/>
      </w:r>
      <w:r w:rsidRPr="006628BA">
        <w:rPr>
          <w:rStyle w:val="Char9"/>
          <w:rtl/>
        </w:rPr>
        <w:t>- همان، ص 185.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C9167F" w:rsidRDefault="00E41188" w:rsidP="00E55CC7">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6432" behindDoc="0" locked="0" layoutInCell="1" allowOverlap="1" wp14:anchorId="605FE537" wp14:editId="59E95089">
              <wp:simplePos x="0" y="0"/>
              <wp:positionH relativeFrom="column">
                <wp:posOffset>0</wp:posOffset>
              </wp:positionH>
              <wp:positionV relativeFrom="paragraph">
                <wp:posOffset>301625</wp:posOffset>
              </wp:positionV>
              <wp:extent cx="4500245" cy="0"/>
              <wp:effectExtent l="24765" t="27940" r="27940" b="1968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YQU+KdgAAAAGAQAADwAAAGRycy9k&#10;b3ducmV2LnhtbEyPwU7DMBBE70j8g7WVuFG7VSFViFNVCHonVOp1G2+TiHhtYqcJf48RBzjuzGjm&#10;bbGbbS+uNITOsYbVUoEgrp3puNFwfH+934IIEdlg75g0fFGAXXl7U2Bu3MRvdK1iI1IJhxw1tDH6&#10;XMpQt2QxLJ0nTt7FDRZjOodGmgGnVG57uVbqUVrsOC206Om5pfqjGq2Gtd8fJje+tL7CeDpKdTls&#10;PqXWd4t5/wQi0hz/wvCDn9ChTExnN7IJoteQHokaNtkDiORmapuB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GEFPinYAAAABgEAAA8AAAAAAAAAAAAAAAAAigQAAGRy&#10;cy9kb3ducmV2LnhtbFBLBQYAAAAABAAEAPMAAACP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2D6B">
      <w:rPr>
        <w:rFonts w:ascii="IRNazli" w:hAnsi="IRNazli" w:cs="IRNazli"/>
        <w:noProof/>
        <w:rtl/>
      </w:rPr>
      <w:t>10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ابوبکر صدیق</w:t>
    </w:r>
    <w:r w:rsidRPr="003249F4">
      <w:rPr>
        <w:rFonts w:ascii="IRNazanin" w:hAnsi="IRNazanin" w:cs="CTraditional Arabic" w:hint="cs"/>
        <w:sz w:val="26"/>
        <w:szCs w:val="26"/>
        <w:rtl/>
        <w:lang w:bidi="fa-IR"/>
      </w:rPr>
      <w:t>س</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C9167F" w:rsidRDefault="00E41188" w:rsidP="004465F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420832FC" wp14:editId="4F98CBCE">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خلافت ابوبکر صدیق</w:t>
    </w:r>
    <w:r w:rsidRPr="004465FE">
      <w:rPr>
        <w:rFonts w:ascii="IRNazanin" w:hAnsi="IRNazanin" w:cs="CTraditional Arabic" w:hint="cs"/>
        <w:sz w:val="26"/>
        <w:szCs w:val="26"/>
        <w:rtl/>
        <w:lang w:bidi="fa-IR"/>
      </w:rPr>
      <w:t>س</w:t>
    </w:r>
    <w:r>
      <w:rPr>
        <w:rFonts w:ascii="IRNazanin" w:hAnsi="IRNazanin" w:cs="IRNazanin" w:hint="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2D6B">
      <w:rPr>
        <w:rFonts w:ascii="IRNazli" w:hAnsi="IRNazli" w:cs="IRNazli"/>
        <w:noProof/>
        <w:rtl/>
      </w:rPr>
      <w:t>137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C9167F" w:rsidRDefault="00E41188" w:rsidP="004465F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6574382A" wp14:editId="369B99F2">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اجماع بر خلافت ابوبکر صدیق</w:t>
    </w:r>
    <w:r w:rsidRPr="004465FE">
      <w:rPr>
        <w:rFonts w:ascii="IRNazanin" w:hAnsi="IRNazanin" w:cs="CTraditional Arabic" w:hint="cs"/>
        <w:sz w:val="26"/>
        <w:szCs w:val="26"/>
        <w:rtl/>
        <w:lang w:bidi="fa-IR"/>
      </w:rPr>
      <w:t>س</w:t>
    </w:r>
    <w:r>
      <w:rPr>
        <w:rFonts w:ascii="IRNazanin" w:hAnsi="IRNazanin" w:cs="IRNazanin" w:hint="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2D6B">
      <w:rPr>
        <w:rFonts w:ascii="IRNazli" w:hAnsi="IRNazli" w:cs="IRNazli"/>
        <w:noProof/>
        <w:rtl/>
      </w:rPr>
      <w:t>167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D97A5E" w:rsidRDefault="00E41188" w:rsidP="003A585B">
    <w:pPr>
      <w:pStyle w:val="Header"/>
      <w:ind w:left="284" w:right="284"/>
      <w:rPr>
        <w:rFonts w:cs="B Lotus"/>
        <w:sz w:val="2"/>
        <w:szCs w:val="2"/>
        <w:rtl/>
      </w:rPr>
    </w:pPr>
    <w:r>
      <w:rPr>
        <w:rFonts w:cs="B Titr" w:hint="cs"/>
        <w:szCs w:val="24"/>
        <w:rtl/>
        <w:lang w:bidi="ar-EG"/>
      </w:rPr>
      <w:t xml:space="preserve"> </w:t>
    </w:r>
  </w:p>
  <w:p w:rsidR="00E41188" w:rsidRPr="00C37D07" w:rsidRDefault="00E4118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E41188" w:rsidRPr="00BC39D5" w:rsidRDefault="00E4118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66C384A3" wp14:editId="75C45E7E">
              <wp:simplePos x="0" y="0"/>
              <wp:positionH relativeFrom="column">
                <wp:posOffset>0</wp:posOffset>
              </wp:positionH>
              <wp:positionV relativeFrom="paragraph">
                <wp:posOffset>50165</wp:posOffset>
              </wp:positionV>
              <wp:extent cx="4733925" cy="0"/>
              <wp:effectExtent l="19050" t="21590" r="19050" b="2603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5N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ABark0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3B3383" w:rsidRDefault="00E41188" w:rsidP="00B24736">
    <w:pPr>
      <w:pStyle w:val="Header"/>
      <w:rPr>
        <w:sz w:val="4"/>
        <w:szCs w:val="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C9167F" w:rsidRDefault="00E41188" w:rsidP="003249F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0CB8C7BA" wp14:editId="27D2E6BD">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2D6B">
      <w:rPr>
        <w:rFonts w:ascii="IRNazli" w:hAnsi="IRNazli" w:cs="IRNazli" w:hint="eastAsia"/>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Default="00E41188">
    <w:pPr>
      <w:pStyle w:val="Header"/>
      <w:rPr>
        <w:rtl/>
        <w:lang w:bidi="fa-IR"/>
      </w:rPr>
    </w:pPr>
  </w:p>
  <w:p w:rsidR="00E41188" w:rsidRPr="004465FE" w:rsidRDefault="00E41188">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C9167F" w:rsidRDefault="00E41188" w:rsidP="003249F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1866506C" wp14:editId="2827FC27">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2D6B">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C9167F" w:rsidRDefault="00E41188" w:rsidP="003249F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2101317F" wp14:editId="45D499FF">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فضیلت صحابه و خلفای راشیدن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2D6B">
      <w:rPr>
        <w:rFonts w:ascii="IRNazli" w:hAnsi="IRNazli" w:cs="IRNazli"/>
        <w:noProof/>
        <w:rtl/>
      </w:rPr>
      <w:t>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C9167F" w:rsidRDefault="00E41188" w:rsidP="003249F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0824A2B5" wp14:editId="0082AFC8">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ابوبکر صدیق</w:t>
    </w:r>
    <w:r w:rsidRPr="004465FE">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برترین صحابه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2D6B">
      <w:rPr>
        <w:rFonts w:ascii="IRNazli" w:hAnsi="IRNazli" w:cs="IRNazli"/>
        <w:noProof/>
        <w:rtl/>
      </w:rPr>
      <w:t>27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188" w:rsidRPr="00C9167F" w:rsidRDefault="00E41188" w:rsidP="003A6C6E">
    <w:pPr>
      <w:pStyle w:val="Header"/>
      <w:tabs>
        <w:tab w:val="clear" w:pos="4153"/>
        <w:tab w:val="left" w:pos="284"/>
        <w:tab w:val="center" w:pos="6379"/>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06D73318" wp14:editId="08CFC928">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فضیلت و برتری پیشی گرفتن برای انفاق مال و جنگیدن با دشمنان...</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2D6B">
      <w:rPr>
        <w:rFonts w:ascii="IRNazli" w:hAnsi="IRNazli" w:cs="IRNazli"/>
        <w:noProof/>
        <w:rtl/>
      </w:rPr>
      <w:t>95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B441F3"/>
    <w:multiLevelType w:val="hybridMultilevel"/>
    <w:tmpl w:val="EE34DA0A"/>
    <w:lvl w:ilvl="0" w:tplc="A218FF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EBC65FD"/>
    <w:multiLevelType w:val="hybridMultilevel"/>
    <w:tmpl w:val="8ACC2B22"/>
    <w:lvl w:ilvl="0" w:tplc="9F947AC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A3029BB"/>
    <w:multiLevelType w:val="hybridMultilevel"/>
    <w:tmpl w:val="56CAF478"/>
    <w:lvl w:ilvl="0" w:tplc="26806E6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4207687"/>
    <w:multiLevelType w:val="hybridMultilevel"/>
    <w:tmpl w:val="36FE13DC"/>
    <w:lvl w:ilvl="0" w:tplc="2812C4C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7A95606"/>
    <w:multiLevelType w:val="hybridMultilevel"/>
    <w:tmpl w:val="8176FD10"/>
    <w:lvl w:ilvl="0" w:tplc="49D0081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4">
    <w:nsid w:val="4F92494E"/>
    <w:multiLevelType w:val="hybridMultilevel"/>
    <w:tmpl w:val="8DC893EA"/>
    <w:lvl w:ilvl="0" w:tplc="6534041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6F136DA"/>
    <w:multiLevelType w:val="hybridMultilevel"/>
    <w:tmpl w:val="85B02C84"/>
    <w:lvl w:ilvl="0" w:tplc="D8AA9A8C">
      <w:start w:val="1"/>
      <w:numFmt w:val="decimal"/>
      <w:lvlText w:val="%1-"/>
      <w:lvlJc w:val="left"/>
      <w:pPr>
        <w:ind w:left="745" w:hanging="405"/>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D300E94"/>
    <w:multiLevelType w:val="hybridMultilevel"/>
    <w:tmpl w:val="657E25FE"/>
    <w:lvl w:ilvl="0" w:tplc="CB38C516">
      <w:start w:val="1"/>
      <w:numFmt w:val="decimal"/>
      <w:pStyle w:val="a0"/>
      <w:lvlText w:val="%1-"/>
      <w:lvlJc w:val="left"/>
      <w:pPr>
        <w:ind w:left="700" w:hanging="360"/>
      </w:pPr>
      <w:rPr>
        <w:rFonts w:ascii="IRNazli" w:hAnsi="IRNazli" w:cs="IRNazli"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9">
    <w:nsid w:val="6FEA39A7"/>
    <w:multiLevelType w:val="hybridMultilevel"/>
    <w:tmpl w:val="44E6AE8C"/>
    <w:lvl w:ilvl="0" w:tplc="389C113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0">
    <w:nsid w:val="70A52878"/>
    <w:multiLevelType w:val="hybridMultilevel"/>
    <w:tmpl w:val="BA54C4B6"/>
    <w:lvl w:ilvl="0" w:tplc="BA1424C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1">
    <w:nsid w:val="757D09AC"/>
    <w:multiLevelType w:val="hybridMultilevel"/>
    <w:tmpl w:val="E2A8E3A2"/>
    <w:lvl w:ilvl="0" w:tplc="8FFAD87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2">
    <w:nsid w:val="7A8D404F"/>
    <w:multiLevelType w:val="hybridMultilevel"/>
    <w:tmpl w:val="BDD62F44"/>
    <w:lvl w:ilvl="0" w:tplc="50403E4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6"/>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7"/>
  </w:num>
  <w:num w:numId="15">
    <w:abstractNumId w:val="20"/>
  </w:num>
  <w:num w:numId="16">
    <w:abstractNumId w:val="13"/>
  </w:num>
  <w:num w:numId="17">
    <w:abstractNumId w:val="19"/>
  </w:num>
  <w:num w:numId="18">
    <w:abstractNumId w:val="14"/>
  </w:num>
  <w:num w:numId="19">
    <w:abstractNumId w:val="12"/>
  </w:num>
  <w:num w:numId="20">
    <w:abstractNumId w:val="18"/>
  </w:num>
  <w:num w:numId="21">
    <w:abstractNumId w:val="22"/>
  </w:num>
  <w:num w:numId="22">
    <w:abstractNumId w:val="28"/>
  </w:num>
  <w:num w:numId="23">
    <w:abstractNumId w:val="26"/>
  </w:num>
  <w:num w:numId="24">
    <w:abstractNumId w:val="23"/>
  </w:num>
  <w:num w:numId="25">
    <w:abstractNumId w:val="29"/>
  </w:num>
  <w:num w:numId="26">
    <w:abstractNumId w:val="17"/>
  </w:num>
  <w:num w:numId="27">
    <w:abstractNumId w:val="21"/>
  </w:num>
  <w:num w:numId="28">
    <w:abstractNumId w:val="10"/>
  </w:num>
  <w:num w:numId="29">
    <w:abstractNumId w:val="31"/>
  </w:num>
  <w:num w:numId="30">
    <w:abstractNumId w:val="32"/>
  </w:num>
  <w:num w:numId="31">
    <w:abstractNumId w:val="24"/>
  </w:num>
  <w:num w:numId="32">
    <w:abstractNumId w:val="15"/>
  </w:num>
  <w:num w:numId="33">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1saNuFR8tsFYb8GAkwwoF0pwOL0=" w:salt="apbSSBNmbASzBfUiP/Ycy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3F33"/>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17CD"/>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A31"/>
    <w:rsid w:val="000D4F97"/>
    <w:rsid w:val="000D5992"/>
    <w:rsid w:val="000D6115"/>
    <w:rsid w:val="000D6480"/>
    <w:rsid w:val="000D7AEB"/>
    <w:rsid w:val="000D7ECB"/>
    <w:rsid w:val="000E05B8"/>
    <w:rsid w:val="000E0D57"/>
    <w:rsid w:val="000E1150"/>
    <w:rsid w:val="000E1595"/>
    <w:rsid w:val="000E22FD"/>
    <w:rsid w:val="000E2ABA"/>
    <w:rsid w:val="000E2B25"/>
    <w:rsid w:val="000E3608"/>
    <w:rsid w:val="000E3956"/>
    <w:rsid w:val="000E4020"/>
    <w:rsid w:val="000E482A"/>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3E1E"/>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84F"/>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927"/>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E3F"/>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0F8D"/>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B24"/>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443"/>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3E2F"/>
    <w:rsid w:val="00294A83"/>
    <w:rsid w:val="00294B5D"/>
    <w:rsid w:val="00294E6B"/>
    <w:rsid w:val="0029515C"/>
    <w:rsid w:val="00295F65"/>
    <w:rsid w:val="00296241"/>
    <w:rsid w:val="00296641"/>
    <w:rsid w:val="00296952"/>
    <w:rsid w:val="00296F44"/>
    <w:rsid w:val="00297843"/>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A68"/>
    <w:rsid w:val="002C0B8F"/>
    <w:rsid w:val="002C103D"/>
    <w:rsid w:val="002C10B2"/>
    <w:rsid w:val="002C1896"/>
    <w:rsid w:val="002C195E"/>
    <w:rsid w:val="002C2A8D"/>
    <w:rsid w:val="002C2D8D"/>
    <w:rsid w:val="002C3D06"/>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5C2"/>
    <w:rsid w:val="002F4704"/>
    <w:rsid w:val="002F4767"/>
    <w:rsid w:val="002F4904"/>
    <w:rsid w:val="002F490D"/>
    <w:rsid w:val="002F4EF0"/>
    <w:rsid w:val="002F518D"/>
    <w:rsid w:val="002F5782"/>
    <w:rsid w:val="002F5C5B"/>
    <w:rsid w:val="002F659A"/>
    <w:rsid w:val="002F6BA7"/>
    <w:rsid w:val="002F6D3E"/>
    <w:rsid w:val="002F6D5C"/>
    <w:rsid w:val="002F7014"/>
    <w:rsid w:val="002F70A7"/>
    <w:rsid w:val="002F7495"/>
    <w:rsid w:val="002F7F65"/>
    <w:rsid w:val="0030012A"/>
    <w:rsid w:val="00300D8F"/>
    <w:rsid w:val="003012BC"/>
    <w:rsid w:val="00302169"/>
    <w:rsid w:val="00302BE8"/>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38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9F4"/>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0BD"/>
    <w:rsid w:val="0033622F"/>
    <w:rsid w:val="003363E3"/>
    <w:rsid w:val="00336901"/>
    <w:rsid w:val="00336B21"/>
    <w:rsid w:val="00336D04"/>
    <w:rsid w:val="00337660"/>
    <w:rsid w:val="00340272"/>
    <w:rsid w:val="00340E6B"/>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57C2"/>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90"/>
    <w:rsid w:val="003A4FC2"/>
    <w:rsid w:val="003A525D"/>
    <w:rsid w:val="003A585B"/>
    <w:rsid w:val="003A68C3"/>
    <w:rsid w:val="003A6AEF"/>
    <w:rsid w:val="003A6C6E"/>
    <w:rsid w:val="003A6DF1"/>
    <w:rsid w:val="003A7173"/>
    <w:rsid w:val="003A73EA"/>
    <w:rsid w:val="003A73F9"/>
    <w:rsid w:val="003A757F"/>
    <w:rsid w:val="003A7F63"/>
    <w:rsid w:val="003B039C"/>
    <w:rsid w:val="003B09EF"/>
    <w:rsid w:val="003B0DC2"/>
    <w:rsid w:val="003B1A1F"/>
    <w:rsid w:val="003B1F5D"/>
    <w:rsid w:val="003B237C"/>
    <w:rsid w:val="003B2D5C"/>
    <w:rsid w:val="003B3383"/>
    <w:rsid w:val="003B34FF"/>
    <w:rsid w:val="003B4AA0"/>
    <w:rsid w:val="003B507F"/>
    <w:rsid w:val="003B5660"/>
    <w:rsid w:val="003B56A5"/>
    <w:rsid w:val="003B5D36"/>
    <w:rsid w:val="003B6A35"/>
    <w:rsid w:val="003B740B"/>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E7D70"/>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51C"/>
    <w:rsid w:val="00443203"/>
    <w:rsid w:val="004432EA"/>
    <w:rsid w:val="00443FBD"/>
    <w:rsid w:val="00444027"/>
    <w:rsid w:val="00444615"/>
    <w:rsid w:val="0044486D"/>
    <w:rsid w:val="004465FE"/>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1EEF"/>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AD7"/>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F91"/>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200"/>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6EEF"/>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2BA"/>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93D"/>
    <w:rsid w:val="005959F6"/>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2BEA"/>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71F"/>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8BA"/>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420B"/>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B81"/>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4D90"/>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E8A"/>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3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593"/>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B7B8C"/>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7F0"/>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510"/>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33A"/>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358"/>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AC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77967"/>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384D"/>
    <w:rsid w:val="00AA4001"/>
    <w:rsid w:val="00AA54AA"/>
    <w:rsid w:val="00AA57BE"/>
    <w:rsid w:val="00AA624C"/>
    <w:rsid w:val="00AA6DB1"/>
    <w:rsid w:val="00AA71B9"/>
    <w:rsid w:val="00AA7CD0"/>
    <w:rsid w:val="00AB09E9"/>
    <w:rsid w:val="00AB1071"/>
    <w:rsid w:val="00AB1278"/>
    <w:rsid w:val="00AB1DC1"/>
    <w:rsid w:val="00AB21B6"/>
    <w:rsid w:val="00AB265A"/>
    <w:rsid w:val="00AB2938"/>
    <w:rsid w:val="00AB2D18"/>
    <w:rsid w:val="00AB2F00"/>
    <w:rsid w:val="00AB2FE6"/>
    <w:rsid w:val="00AB337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358"/>
    <w:rsid w:val="00AE5951"/>
    <w:rsid w:val="00AE5B8F"/>
    <w:rsid w:val="00AE6182"/>
    <w:rsid w:val="00AE6404"/>
    <w:rsid w:val="00AE6823"/>
    <w:rsid w:val="00AE7139"/>
    <w:rsid w:val="00AE71D9"/>
    <w:rsid w:val="00AF092E"/>
    <w:rsid w:val="00AF1030"/>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6F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656"/>
    <w:rsid w:val="00B17D90"/>
    <w:rsid w:val="00B17EE0"/>
    <w:rsid w:val="00B17F62"/>
    <w:rsid w:val="00B20379"/>
    <w:rsid w:val="00B20692"/>
    <w:rsid w:val="00B2077F"/>
    <w:rsid w:val="00B2087C"/>
    <w:rsid w:val="00B212E8"/>
    <w:rsid w:val="00B2232E"/>
    <w:rsid w:val="00B229F0"/>
    <w:rsid w:val="00B23006"/>
    <w:rsid w:val="00B24284"/>
    <w:rsid w:val="00B24736"/>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4DD2"/>
    <w:rsid w:val="00B3530A"/>
    <w:rsid w:val="00B35D8C"/>
    <w:rsid w:val="00B36686"/>
    <w:rsid w:val="00B369AA"/>
    <w:rsid w:val="00B36D5C"/>
    <w:rsid w:val="00B36F8F"/>
    <w:rsid w:val="00B37588"/>
    <w:rsid w:val="00B37CD2"/>
    <w:rsid w:val="00B37ECE"/>
    <w:rsid w:val="00B410D5"/>
    <w:rsid w:val="00B4148C"/>
    <w:rsid w:val="00B41D89"/>
    <w:rsid w:val="00B4214E"/>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2D3"/>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036"/>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C0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80A"/>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5BD"/>
    <w:rsid w:val="00D21D36"/>
    <w:rsid w:val="00D22AB1"/>
    <w:rsid w:val="00D22F7F"/>
    <w:rsid w:val="00D232E7"/>
    <w:rsid w:val="00D2351B"/>
    <w:rsid w:val="00D2394A"/>
    <w:rsid w:val="00D23A7B"/>
    <w:rsid w:val="00D23AFB"/>
    <w:rsid w:val="00D2438E"/>
    <w:rsid w:val="00D24ED8"/>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2D6B"/>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77E9B"/>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722"/>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16D"/>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0DA"/>
    <w:rsid w:val="00E00DDC"/>
    <w:rsid w:val="00E010DC"/>
    <w:rsid w:val="00E011E1"/>
    <w:rsid w:val="00E0219C"/>
    <w:rsid w:val="00E02264"/>
    <w:rsid w:val="00E022D7"/>
    <w:rsid w:val="00E02F29"/>
    <w:rsid w:val="00E03427"/>
    <w:rsid w:val="00E03AF9"/>
    <w:rsid w:val="00E03E22"/>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188"/>
    <w:rsid w:val="00E41D12"/>
    <w:rsid w:val="00E43166"/>
    <w:rsid w:val="00E4358E"/>
    <w:rsid w:val="00E43B16"/>
    <w:rsid w:val="00E4551C"/>
    <w:rsid w:val="00E45826"/>
    <w:rsid w:val="00E45AE6"/>
    <w:rsid w:val="00E465E2"/>
    <w:rsid w:val="00E47632"/>
    <w:rsid w:val="00E47983"/>
    <w:rsid w:val="00E5168F"/>
    <w:rsid w:val="00E52648"/>
    <w:rsid w:val="00E5277A"/>
    <w:rsid w:val="00E528A6"/>
    <w:rsid w:val="00E5291A"/>
    <w:rsid w:val="00E53CAB"/>
    <w:rsid w:val="00E54D8A"/>
    <w:rsid w:val="00E54F2A"/>
    <w:rsid w:val="00E55357"/>
    <w:rsid w:val="00E55CC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5D5B"/>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5CBA"/>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5903"/>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8C0"/>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26"/>
    <w:rsid w:val="00F269C5"/>
    <w:rsid w:val="00F26DC9"/>
    <w:rsid w:val="00F271B2"/>
    <w:rsid w:val="00F27230"/>
    <w:rsid w:val="00F2760C"/>
    <w:rsid w:val="00F27975"/>
    <w:rsid w:val="00F27E91"/>
    <w:rsid w:val="00F301CF"/>
    <w:rsid w:val="00F31757"/>
    <w:rsid w:val="00F3194F"/>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0CB5"/>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644"/>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A7816"/>
    <w:rsid w:val="00FB0267"/>
    <w:rsid w:val="00FB11B8"/>
    <w:rsid w:val="00FB2081"/>
    <w:rsid w:val="00FB2640"/>
    <w:rsid w:val="00FB275E"/>
    <w:rsid w:val="00FB2AD1"/>
    <w:rsid w:val="00FB2B0B"/>
    <w:rsid w:val="00FB4445"/>
    <w:rsid w:val="00FB44C2"/>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4A4"/>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Heading 11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1,Heading 11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1">
    <w:name w:val="تیتر اول"/>
    <w:basedOn w:val="Normal"/>
    <w:link w:val="Char"/>
    <w:qFormat/>
    <w:rsid w:val="00F62644"/>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1"/>
    <w:rsid w:val="00F62644"/>
    <w:rPr>
      <w:rFonts w:ascii="IRYakout" w:hAnsi="IRYakout" w:cs="IRYakout"/>
      <w:bCs/>
      <w:sz w:val="32"/>
      <w:szCs w:val="32"/>
      <w:lang w:bidi="fa-IR"/>
    </w:rPr>
  </w:style>
  <w:style w:type="paragraph" w:customStyle="1" w:styleId="a2">
    <w:name w:val="تیتر دوم"/>
    <w:basedOn w:val="Normal"/>
    <w:link w:val="Char0"/>
    <w:qFormat/>
    <w:rsid w:val="00E000DA"/>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2"/>
    <w:rsid w:val="00E000DA"/>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4465FE"/>
    <w:pPr>
      <w:spacing w:before="120"/>
      <w:jc w:val="both"/>
      <w:outlineLvl w:val="0"/>
    </w:pPr>
    <w:rPr>
      <w:rFonts w:ascii="IRYakout" w:hAnsi="IRYakout" w:cs="IRYakout"/>
      <w:bCs/>
    </w:rPr>
  </w:style>
  <w:style w:type="paragraph" w:styleId="TOC2">
    <w:name w:val="toc 2"/>
    <w:basedOn w:val="Normal"/>
    <w:next w:val="Normal"/>
    <w:uiPriority w:val="39"/>
    <w:qFormat/>
    <w:rsid w:val="004465FE"/>
    <w:pPr>
      <w:ind w:left="284"/>
      <w:jc w:val="both"/>
      <w:outlineLvl w:val="1"/>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F62644"/>
    <w:pPr>
      <w:spacing w:line="226" w:lineRule="auto"/>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4"/>
    <w:rsid w:val="00F62644"/>
    <w:rPr>
      <w:rFonts w:ascii="mylotus" w:hAnsi="mylotus" w:cs="mylotus"/>
      <w:spacing w:val="6"/>
      <w:sz w:val="27"/>
      <w:szCs w:val="27"/>
      <w:lang w:bidi="fa-IR"/>
    </w:rPr>
  </w:style>
  <w:style w:type="paragraph" w:customStyle="1" w:styleId="a5">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6628BA"/>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character" w:customStyle="1" w:styleId="Char3">
    <w:name w:val="نص أحاديث Char"/>
    <w:basedOn w:val="DefaultParagraphFont"/>
    <w:link w:val="a7"/>
    <w:rsid w:val="006628BA"/>
    <w:rPr>
      <w:rFonts w:ascii="KFGQPC Uthman Taha Naskh" w:hAnsi="KFGQPC Uthman Taha Naskh" w:cs="KFGQPC Uthman Taha Naskh"/>
      <w:sz w:val="27"/>
      <w:szCs w:val="27"/>
    </w:rPr>
  </w:style>
  <w:style w:type="paragraph" w:customStyle="1" w:styleId="StyleComplexBLotus12ptJustifiedFirstline05cmCharCharCharCharCharCharCharCharChar">
    <w:name w:val="Style (Complex) B Lotus 12 pt Justified First line:  0.5 cm Char Char Char Char Char Char Char Char Char"/>
    <w:basedOn w:val="Normal"/>
    <w:link w:val="StyleComplexBLotus12ptJustifiedFirstline05cmCharCharCharCharCharCharCharCharCharChar1"/>
    <w:rsid w:val="0079034F"/>
    <w:pPr>
      <w:spacing w:line="192" w:lineRule="auto"/>
      <w:ind w:firstLine="284"/>
      <w:jc w:val="both"/>
    </w:pPr>
    <w:rPr>
      <w:rFonts w:ascii="B Badr" w:eastAsia="B Badr" w:hAnsi="B Badr" w:cs="B Badr"/>
      <w:sz w:val="24"/>
      <w:szCs w:val="24"/>
    </w:rPr>
  </w:style>
  <w:style w:type="character" w:styleId="IntenseReference">
    <w:name w:val="Intense Reference"/>
    <w:uiPriority w:val="32"/>
    <w:qFormat/>
    <w:rsid w:val="0079034F"/>
    <w:rPr>
      <w:b/>
      <w:bCs/>
      <w:smallCaps/>
      <w:color w:val="C0504D"/>
      <w:spacing w:val="5"/>
      <w:u w:val="single"/>
    </w:rPr>
  </w:style>
  <w:style w:type="paragraph" w:customStyle="1" w:styleId="NormalJustified">
    <w:name w:val="Normal + Justified"/>
    <w:aliases w:val="First line:  0.2&quot;"/>
    <w:basedOn w:val="Normal"/>
    <w:rsid w:val="0079034F"/>
    <w:pPr>
      <w:ind w:firstLine="288"/>
      <w:jc w:val="both"/>
    </w:pPr>
    <w:rPr>
      <w:rFonts w:cs="HQPB4"/>
      <w:lang w:bidi="fa-IR"/>
    </w:rPr>
  </w:style>
  <w:style w:type="paragraph" w:customStyle="1" w:styleId="a8">
    <w:name w:val="عنوان کلان"/>
    <w:basedOn w:val="Normal"/>
    <w:link w:val="Char4"/>
    <w:rsid w:val="0079034F"/>
    <w:pPr>
      <w:jc w:val="center"/>
    </w:pPr>
    <w:rPr>
      <w:rFonts w:cs="Times New Roman"/>
      <w:bCs/>
      <w:szCs w:val="52"/>
      <w:lang w:bidi="fa-IR"/>
    </w:rPr>
  </w:style>
  <w:style w:type="paragraph" w:customStyle="1" w:styleId="a9">
    <w:name w:val="عنوان کبیر"/>
    <w:basedOn w:val="Normal"/>
    <w:link w:val="Char5"/>
    <w:rsid w:val="0079034F"/>
    <w:pPr>
      <w:jc w:val="center"/>
    </w:pPr>
    <w:rPr>
      <w:rFonts w:cs="Times New Roman"/>
      <w:bCs/>
      <w:sz w:val="68"/>
      <w:szCs w:val="56"/>
      <w:lang w:bidi="fa-IR"/>
    </w:rPr>
  </w:style>
  <w:style w:type="character" w:customStyle="1" w:styleId="Char4">
    <w:name w:val="عنوان کلان Char"/>
    <w:link w:val="a8"/>
    <w:rsid w:val="0079034F"/>
    <w:rPr>
      <w:rFonts w:cs="B Jadid"/>
      <w:bCs/>
      <w:sz w:val="28"/>
      <w:szCs w:val="52"/>
    </w:rPr>
  </w:style>
  <w:style w:type="paragraph" w:customStyle="1" w:styleId="aa">
    <w:name w:val="عنوان تتر"/>
    <w:basedOn w:val="Normal"/>
    <w:link w:val="Char6"/>
    <w:rsid w:val="0079034F"/>
    <w:pPr>
      <w:spacing w:before="240" w:after="240"/>
      <w:jc w:val="center"/>
    </w:pPr>
    <w:rPr>
      <w:rFonts w:cs="B Titr"/>
      <w:bCs/>
      <w:szCs w:val="32"/>
    </w:rPr>
  </w:style>
  <w:style w:type="character" w:customStyle="1" w:styleId="Char5">
    <w:name w:val="عنوان کبیر Char"/>
    <w:link w:val="a9"/>
    <w:rsid w:val="0079034F"/>
    <w:rPr>
      <w:rFonts w:cs="B Jadid"/>
      <w:bCs/>
      <w:sz w:val="68"/>
      <w:szCs w:val="56"/>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79034F"/>
    <w:pPr>
      <w:spacing w:line="192" w:lineRule="auto"/>
      <w:ind w:firstLine="284"/>
      <w:jc w:val="both"/>
    </w:pPr>
    <w:rPr>
      <w:rFonts w:ascii="B Badr" w:eastAsia="B Badr" w:hAnsi="B Badr" w:cs="B Badr"/>
      <w:sz w:val="24"/>
      <w:szCs w:val="24"/>
    </w:rPr>
  </w:style>
  <w:style w:type="character" w:customStyle="1" w:styleId="Char6">
    <w:name w:val="عنوان تتر Char"/>
    <w:link w:val="aa"/>
    <w:rsid w:val="0079034F"/>
    <w:rPr>
      <w:rFonts w:cs="B Titr"/>
      <w:bCs/>
      <w:sz w:val="28"/>
      <w:szCs w:val="32"/>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79034F"/>
    <w:rPr>
      <w:rFonts w:ascii="B Badr" w:eastAsia="B Badr" w:hAnsi="B Badr" w:cs="B Badr"/>
      <w:sz w:val="24"/>
      <w:szCs w:val="24"/>
      <w:lang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79034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79034F"/>
    <w:rPr>
      <w:rFonts w:ascii="B Badr" w:eastAsia="B Badr" w:hAnsi="B Badr" w:cs="B Badr"/>
      <w:sz w:val="24"/>
      <w:szCs w:val="24"/>
      <w:lang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79034F"/>
    <w:rPr>
      <w:rFonts w:ascii="B Badr" w:eastAsia="B Badr" w:hAnsi="B Badr" w:cs="B Mitra"/>
      <w:b/>
      <w:bCs/>
      <w:sz w:val="22"/>
      <w:szCs w:val="28"/>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79034F"/>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
    <w:name w:val="Style (Complex) B Lotus 12 pt Justified First line:  0.5 cm Char"/>
    <w:basedOn w:val="Normal"/>
    <w:rsid w:val="0079034F"/>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79034F"/>
  </w:style>
  <w:style w:type="character" w:customStyle="1" w:styleId="1Char">
    <w:name w:val="سبک1 نویسه Char"/>
    <w:basedOn w:val="StyleComplexBLotus12ptJustifiedFirstline05cmCharCharChar2CharCharCharChar"/>
    <w:link w:val="1"/>
    <w:rsid w:val="0079034F"/>
    <w:rPr>
      <w:rFonts w:ascii="B Badr" w:eastAsia="B Badr" w:hAnsi="B Badr" w:cs="B Badr"/>
      <w:sz w:val="24"/>
      <w:szCs w:val="24"/>
      <w:lang w:bidi="ar-SA"/>
    </w:rPr>
  </w:style>
  <w:style w:type="paragraph" w:customStyle="1" w:styleId="112pt">
    <w:name w:val="سبک سبک1 + (پیچیده) ‏12 pt نویسه"/>
    <w:basedOn w:val="1"/>
    <w:link w:val="112ptChar"/>
    <w:rsid w:val="0079034F"/>
    <w:pPr>
      <w:tabs>
        <w:tab w:val="right" w:pos="7371"/>
      </w:tabs>
      <w:spacing w:line="228" w:lineRule="auto"/>
      <w:ind w:left="1134" w:firstLine="0"/>
    </w:pPr>
    <w:rPr>
      <w:rFonts w:ascii="AGA Arabesque" w:hAnsi="AGA Arabesque" w:cs="Times New Roman"/>
      <w:b/>
      <w:bCs/>
      <w:lang w:bidi="fa-IR"/>
    </w:rPr>
  </w:style>
  <w:style w:type="character" w:customStyle="1" w:styleId="112ptChar">
    <w:name w:val="سبک سبک1 + (پیچیده) ‏12 pt نویسه Char"/>
    <w:link w:val="112pt"/>
    <w:rsid w:val="0079034F"/>
    <w:rPr>
      <w:rFonts w:ascii="AGA Arabesque" w:eastAsia="B Badr" w:hAnsi="AGA Arabesque" w:cs="B Badr"/>
      <w:b/>
      <w:bCs/>
      <w:sz w:val="24"/>
      <w:szCs w:val="24"/>
    </w:rPr>
  </w:style>
  <w:style w:type="paragraph" w:customStyle="1" w:styleId="10">
    <w:name w:val="سرفصل1"/>
    <w:basedOn w:val="Heading1"/>
    <w:rsid w:val="0079034F"/>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79034F"/>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79034F"/>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79034F"/>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
    <w:link w:val="StyleComplexBLotus12ptJustifiedFirstline05cmCharCharChar2CChar"/>
    <w:rsid w:val="0079034F"/>
    <w:rPr>
      <w:rFonts w:ascii="B Badr" w:eastAsia="B Badr" w:hAnsi="B Badr" w:cs="B Badr"/>
      <w:sz w:val="24"/>
      <w:szCs w:val="24"/>
      <w:lang w:bidi="ar-SA"/>
    </w:rPr>
  </w:style>
  <w:style w:type="character" w:styleId="CommentReference">
    <w:name w:val="annotation reference"/>
    <w:rsid w:val="0079034F"/>
    <w:rPr>
      <w:sz w:val="16"/>
      <w:szCs w:val="16"/>
    </w:rPr>
  </w:style>
  <w:style w:type="character" w:styleId="FollowedHyperlink">
    <w:name w:val="FollowedHyperlink"/>
    <w:rsid w:val="0079034F"/>
    <w:rPr>
      <w:color w:val="800080"/>
      <w:u w:val="single"/>
    </w:rPr>
  </w:style>
  <w:style w:type="character" w:customStyle="1" w:styleId="Char7">
    <w:name w:val="Char"/>
    <w:rsid w:val="0079034F"/>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79034F"/>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79034F"/>
  </w:style>
  <w:style w:type="paragraph" w:customStyle="1" w:styleId="StyleComplexBLotus12ptJustifiedFirstline05cmCharCharChar2Char">
    <w:name w:val="Style (Complex) B Lotus 12 pt Justified First line:  0.5 cm Char Char Char2 Char"/>
    <w:basedOn w:val="Normal"/>
    <w:rsid w:val="0079034F"/>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79034F"/>
  </w:style>
  <w:style w:type="paragraph" w:customStyle="1" w:styleId="112pt0">
    <w:name w:val="سبک سبک1 + (پیچیده) ‏12 pt"/>
    <w:basedOn w:val="11"/>
    <w:rsid w:val="0079034F"/>
    <w:pPr>
      <w:tabs>
        <w:tab w:val="right" w:pos="7371"/>
      </w:tabs>
      <w:spacing w:line="228" w:lineRule="auto"/>
      <w:ind w:left="1134" w:firstLine="0"/>
    </w:pPr>
    <w:rPr>
      <w:rFonts w:ascii="AGA Arabesque" w:hAnsi="AGA Arabesque"/>
      <w:b/>
      <w:bCs/>
      <w:lang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79034F"/>
  </w:style>
  <w:style w:type="paragraph" w:customStyle="1" w:styleId="ab">
    <w:name w:val="نمط نص أساسي"/>
    <w:aliases w:val="لا أله إلا الله + كشيدة صغيرة"/>
    <w:basedOn w:val="BodyText"/>
    <w:rsid w:val="0079034F"/>
    <w:pPr>
      <w:spacing w:after="0"/>
      <w:jc w:val="lowKashida"/>
    </w:pPr>
    <w:rPr>
      <w:rFonts w:cs="Mitra"/>
      <w:noProof/>
      <w:sz w:val="36"/>
      <w:szCs w:val="40"/>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79034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79034F"/>
    <w:rPr>
      <w:rFonts w:ascii="B Badr" w:eastAsia="B Badr" w:hAnsi="B Badr" w:cs="B Badr"/>
      <w:sz w:val="24"/>
      <w:szCs w:val="24"/>
      <w:lang w:bidi="ar-SA"/>
    </w:rPr>
  </w:style>
  <w:style w:type="paragraph" w:customStyle="1" w:styleId="StyleComplexBLotus12ptJustifiedFirstline05cmCharCharCharCharCharChar">
    <w:name w:val="Style (Complex) B Lotus 12 pt Justified First line:  0.5 cm Char Char Char Char Char Char"/>
    <w:basedOn w:val="Normal"/>
    <w:rsid w:val="0079034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rsid w:val="0079034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79034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9034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9034F"/>
    <w:rPr>
      <w:rFonts w:ascii="B Badr" w:eastAsia="B Badr" w:hAnsi="B Badr" w:cs="B Badr"/>
      <w:sz w:val="24"/>
      <w:szCs w:val="24"/>
      <w:lang w:bidi="ar-SA"/>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79034F"/>
    <w:pPr>
      <w:spacing w:line="192" w:lineRule="auto"/>
      <w:ind w:firstLine="284"/>
      <w:jc w:val="both"/>
    </w:pPr>
    <w:rPr>
      <w:rFonts w:ascii="B Badr" w:eastAsia="B Badr" w:hAnsi="B Badr" w:cs="B Badr"/>
      <w:sz w:val="24"/>
      <w:szCs w:val="24"/>
    </w:rPr>
  </w:style>
  <w:style w:type="character" w:customStyle="1" w:styleId="CharCharChar">
    <w:name w:val="Char Char Char"/>
    <w:rsid w:val="0079034F"/>
    <w:rPr>
      <w:rFonts w:ascii="B Zar" w:eastAsia="B Zar" w:hAnsi="B Zar" w:cs="B Zar"/>
      <w:b/>
      <w:bCs/>
      <w:sz w:val="28"/>
      <w:szCs w:val="28"/>
      <w:lang w:val="en-US" w:eastAsia="en-US" w:bidi="ar-SA"/>
    </w:rPr>
  </w:style>
  <w:style w:type="paragraph" w:customStyle="1" w:styleId="ac">
    <w:name w:val="متن"/>
    <w:basedOn w:val="a4"/>
    <w:link w:val="Char8"/>
    <w:qFormat/>
    <w:rsid w:val="00207B24"/>
    <w:rPr>
      <w:rFonts w:ascii="IRNazli" w:hAnsi="IRNazli" w:cs="IRNazli"/>
      <w:spacing w:val="0"/>
      <w:sz w:val="28"/>
      <w:szCs w:val="28"/>
    </w:rPr>
  </w:style>
  <w:style w:type="paragraph" w:customStyle="1" w:styleId="ad">
    <w:name w:val="متن پاورقی"/>
    <w:basedOn w:val="StyleComplexBLotus12ptJustifiedFirstline05cmCharCharCharCharCharCharCharCharChar"/>
    <w:link w:val="Char9"/>
    <w:qFormat/>
    <w:rsid w:val="006628BA"/>
    <w:pPr>
      <w:widowControl w:val="0"/>
      <w:spacing w:line="240" w:lineRule="auto"/>
      <w:ind w:left="556" w:hanging="272"/>
    </w:pPr>
    <w:rPr>
      <w:rFonts w:ascii="IRNazli" w:hAnsi="IRNazli" w:cs="IRNazli"/>
    </w:rPr>
  </w:style>
  <w:style w:type="character" w:customStyle="1" w:styleId="Char8">
    <w:name w:val="متن Char"/>
    <w:basedOn w:val="Char1"/>
    <w:link w:val="ac"/>
    <w:rsid w:val="00207B24"/>
    <w:rPr>
      <w:rFonts w:ascii="IRNazli" w:hAnsi="IRNazli" w:cs="IRNazli"/>
      <w:spacing w:val="6"/>
      <w:sz w:val="28"/>
      <w:szCs w:val="28"/>
      <w:lang w:bidi="fa-IR"/>
    </w:rPr>
  </w:style>
  <w:style w:type="character" w:customStyle="1" w:styleId="StyleComplexBLotus12ptJustifiedFirstline05cmCharCharCharCharCharCharCharCharCharChar1">
    <w:name w:val="Style (Complex) B Lotus 12 pt Justified First line:  0.5 cm Char Char Char Char Char Char Char Char Char Char1"/>
    <w:basedOn w:val="DefaultParagraphFont"/>
    <w:link w:val="StyleComplexBLotus12ptJustifiedFirstline05cmCharCharCharCharCharCharCharCharChar"/>
    <w:rsid w:val="006628BA"/>
    <w:rPr>
      <w:rFonts w:ascii="B Badr" w:eastAsia="B Badr" w:hAnsi="B Badr" w:cs="B Badr"/>
      <w:sz w:val="24"/>
      <w:szCs w:val="24"/>
    </w:rPr>
  </w:style>
  <w:style w:type="character" w:customStyle="1" w:styleId="Char9">
    <w:name w:val="متن پاورقی Char"/>
    <w:basedOn w:val="StyleComplexBLotus12ptJustifiedFirstline05cmCharCharCharCharCharCharCharCharCharChar1"/>
    <w:link w:val="ad"/>
    <w:rsid w:val="006628BA"/>
    <w:rPr>
      <w:rFonts w:ascii="IRNazli" w:eastAsia="B Badr" w:hAnsi="IRNazli" w:cs="IRNazli"/>
      <w:sz w:val="24"/>
      <w:szCs w:val="24"/>
    </w:rPr>
  </w:style>
  <w:style w:type="paragraph" w:customStyle="1" w:styleId="ae">
    <w:name w:val="تخریج آیات"/>
    <w:basedOn w:val="StyleComplexBLotus12ptJustifiedFirstline05cmCharCharCharCharCharCharCharCharChar"/>
    <w:link w:val="Chara"/>
    <w:qFormat/>
    <w:rsid w:val="00293E2F"/>
    <w:pPr>
      <w:widowControl w:val="0"/>
      <w:spacing w:line="240" w:lineRule="auto"/>
    </w:pPr>
    <w:rPr>
      <w:rFonts w:ascii="IRLotus" w:hAnsi="IRLotus" w:cs="IRLotus"/>
    </w:rPr>
  </w:style>
  <w:style w:type="paragraph" w:customStyle="1" w:styleId="af">
    <w:name w:val="آیات"/>
    <w:basedOn w:val="StyleComplexBLotus12ptJustifiedFirstline05cmCharCharCharCharCharCharCharCharChar"/>
    <w:link w:val="Charb"/>
    <w:qFormat/>
    <w:rsid w:val="00293E2F"/>
    <w:pPr>
      <w:widowControl w:val="0"/>
      <w:spacing w:line="240" w:lineRule="auto"/>
    </w:pPr>
    <w:rPr>
      <w:rFonts w:ascii="KFGQPC Uthmanic Script HAFS" w:hAnsi="KFGQPC Uthmanic Script HAFS" w:cs="KFGQPC Uthmanic Script HAFS"/>
      <w:sz w:val="28"/>
      <w:szCs w:val="28"/>
    </w:rPr>
  </w:style>
  <w:style w:type="character" w:customStyle="1" w:styleId="Chara">
    <w:name w:val="تخریج آیات Char"/>
    <w:basedOn w:val="StyleComplexBLotus12ptJustifiedFirstline05cmCharCharCharCharCharCharCharCharCharChar1"/>
    <w:link w:val="ae"/>
    <w:rsid w:val="00293E2F"/>
    <w:rPr>
      <w:rFonts w:ascii="IRLotus" w:eastAsia="B Badr" w:hAnsi="IRLotus" w:cs="IRLotus"/>
      <w:sz w:val="24"/>
      <w:szCs w:val="24"/>
    </w:rPr>
  </w:style>
  <w:style w:type="paragraph" w:styleId="ListParagraph">
    <w:name w:val="List Paragraph"/>
    <w:basedOn w:val="Normal"/>
    <w:uiPriority w:val="34"/>
    <w:qFormat/>
    <w:rsid w:val="00296F44"/>
    <w:pPr>
      <w:ind w:left="720"/>
      <w:contextualSpacing/>
    </w:pPr>
  </w:style>
  <w:style w:type="character" w:customStyle="1" w:styleId="Charb">
    <w:name w:val="آیات Char"/>
    <w:basedOn w:val="StyleComplexBLotus12ptJustifiedFirstline05cmCharCharCharCharCharCharCharCharCharChar1"/>
    <w:link w:val="af"/>
    <w:rsid w:val="00293E2F"/>
    <w:rPr>
      <w:rFonts w:ascii="KFGQPC Uthmanic Script HAFS" w:eastAsia="B Badr" w:hAnsi="KFGQPC Uthmanic Script HAFS" w:cs="KFGQPC Uthmanic Script HAFS"/>
      <w:sz w:val="28"/>
      <w:szCs w:val="28"/>
    </w:rPr>
  </w:style>
  <w:style w:type="paragraph" w:customStyle="1" w:styleId="a0">
    <w:name w:val="حدیث پاورقی"/>
    <w:basedOn w:val="StyleComplexBLotus12ptJustifiedFirstline05cmCharCharCharCharCharCharCharCharChar"/>
    <w:link w:val="Charc"/>
    <w:qFormat/>
    <w:rsid w:val="0063071F"/>
    <w:pPr>
      <w:widowControl w:val="0"/>
      <w:numPr>
        <w:numId w:val="22"/>
      </w:numPr>
      <w:spacing w:line="240" w:lineRule="auto"/>
      <w:ind w:left="272" w:hanging="272"/>
    </w:pPr>
    <w:rPr>
      <w:rFonts w:ascii="KFGQPC Uthman Taha Naskh" w:hAnsi="KFGQPC Uthman Taha Naskh" w:cs="KFGQPC Uthman Taha Naskh"/>
      <w:sz w:val="22"/>
      <w:szCs w:val="22"/>
    </w:rPr>
  </w:style>
  <w:style w:type="character" w:customStyle="1" w:styleId="Charc">
    <w:name w:val="حدیث پاورقی Char"/>
    <w:basedOn w:val="StyleComplexBLotus12ptJustifiedFirstline05cmCharCharCharCharCharCharCharCharCharChar1"/>
    <w:link w:val="a0"/>
    <w:rsid w:val="0063071F"/>
    <w:rPr>
      <w:rFonts w:ascii="KFGQPC Uthman Taha Naskh" w:eastAsia="B Badr" w:hAnsi="KFGQPC Uthman Taha Naskh" w:cs="KFGQPC Uthman Taha Naskh"/>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Heading 11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1,Heading 11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1">
    <w:name w:val="تیتر اول"/>
    <w:basedOn w:val="Normal"/>
    <w:link w:val="Char"/>
    <w:qFormat/>
    <w:rsid w:val="00F62644"/>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1"/>
    <w:rsid w:val="00F62644"/>
    <w:rPr>
      <w:rFonts w:ascii="IRYakout" w:hAnsi="IRYakout" w:cs="IRYakout"/>
      <w:bCs/>
      <w:sz w:val="32"/>
      <w:szCs w:val="32"/>
      <w:lang w:bidi="fa-IR"/>
    </w:rPr>
  </w:style>
  <w:style w:type="paragraph" w:customStyle="1" w:styleId="a2">
    <w:name w:val="تیتر دوم"/>
    <w:basedOn w:val="Normal"/>
    <w:link w:val="Char0"/>
    <w:qFormat/>
    <w:rsid w:val="00E000DA"/>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2"/>
    <w:rsid w:val="00E000DA"/>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4465FE"/>
    <w:pPr>
      <w:spacing w:before="120"/>
      <w:jc w:val="both"/>
      <w:outlineLvl w:val="0"/>
    </w:pPr>
    <w:rPr>
      <w:rFonts w:ascii="IRYakout" w:hAnsi="IRYakout" w:cs="IRYakout"/>
      <w:bCs/>
    </w:rPr>
  </w:style>
  <w:style w:type="paragraph" w:styleId="TOC2">
    <w:name w:val="toc 2"/>
    <w:basedOn w:val="Normal"/>
    <w:next w:val="Normal"/>
    <w:uiPriority w:val="39"/>
    <w:qFormat/>
    <w:rsid w:val="004465FE"/>
    <w:pPr>
      <w:ind w:left="284"/>
      <w:jc w:val="both"/>
      <w:outlineLvl w:val="1"/>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F62644"/>
    <w:pPr>
      <w:spacing w:line="226" w:lineRule="auto"/>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4"/>
    <w:rsid w:val="00F62644"/>
    <w:rPr>
      <w:rFonts w:ascii="mylotus" w:hAnsi="mylotus" w:cs="mylotus"/>
      <w:spacing w:val="6"/>
      <w:sz w:val="27"/>
      <w:szCs w:val="27"/>
      <w:lang w:bidi="fa-IR"/>
    </w:rPr>
  </w:style>
  <w:style w:type="paragraph" w:customStyle="1" w:styleId="a5">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6628BA"/>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character" w:customStyle="1" w:styleId="Char3">
    <w:name w:val="نص أحاديث Char"/>
    <w:basedOn w:val="DefaultParagraphFont"/>
    <w:link w:val="a7"/>
    <w:rsid w:val="006628BA"/>
    <w:rPr>
      <w:rFonts w:ascii="KFGQPC Uthman Taha Naskh" w:hAnsi="KFGQPC Uthman Taha Naskh" w:cs="KFGQPC Uthman Taha Naskh"/>
      <w:sz w:val="27"/>
      <w:szCs w:val="27"/>
    </w:rPr>
  </w:style>
  <w:style w:type="paragraph" w:customStyle="1" w:styleId="StyleComplexBLotus12ptJustifiedFirstline05cmCharCharCharCharCharCharCharCharChar">
    <w:name w:val="Style (Complex) B Lotus 12 pt Justified First line:  0.5 cm Char Char Char Char Char Char Char Char Char"/>
    <w:basedOn w:val="Normal"/>
    <w:link w:val="StyleComplexBLotus12ptJustifiedFirstline05cmCharCharCharCharCharCharCharCharCharChar1"/>
    <w:rsid w:val="0079034F"/>
    <w:pPr>
      <w:spacing w:line="192" w:lineRule="auto"/>
      <w:ind w:firstLine="284"/>
      <w:jc w:val="both"/>
    </w:pPr>
    <w:rPr>
      <w:rFonts w:ascii="B Badr" w:eastAsia="B Badr" w:hAnsi="B Badr" w:cs="B Badr"/>
      <w:sz w:val="24"/>
      <w:szCs w:val="24"/>
    </w:rPr>
  </w:style>
  <w:style w:type="character" w:styleId="IntenseReference">
    <w:name w:val="Intense Reference"/>
    <w:uiPriority w:val="32"/>
    <w:qFormat/>
    <w:rsid w:val="0079034F"/>
    <w:rPr>
      <w:b/>
      <w:bCs/>
      <w:smallCaps/>
      <w:color w:val="C0504D"/>
      <w:spacing w:val="5"/>
      <w:u w:val="single"/>
    </w:rPr>
  </w:style>
  <w:style w:type="paragraph" w:customStyle="1" w:styleId="NormalJustified">
    <w:name w:val="Normal + Justified"/>
    <w:aliases w:val="First line:  0.2&quot;"/>
    <w:basedOn w:val="Normal"/>
    <w:rsid w:val="0079034F"/>
    <w:pPr>
      <w:ind w:firstLine="288"/>
      <w:jc w:val="both"/>
    </w:pPr>
    <w:rPr>
      <w:rFonts w:cs="HQPB4"/>
      <w:lang w:bidi="fa-IR"/>
    </w:rPr>
  </w:style>
  <w:style w:type="paragraph" w:customStyle="1" w:styleId="a8">
    <w:name w:val="عنوان کلان"/>
    <w:basedOn w:val="Normal"/>
    <w:link w:val="Char4"/>
    <w:rsid w:val="0079034F"/>
    <w:pPr>
      <w:jc w:val="center"/>
    </w:pPr>
    <w:rPr>
      <w:rFonts w:cs="Times New Roman"/>
      <w:bCs/>
      <w:szCs w:val="52"/>
      <w:lang w:bidi="fa-IR"/>
    </w:rPr>
  </w:style>
  <w:style w:type="paragraph" w:customStyle="1" w:styleId="a9">
    <w:name w:val="عنوان کبیر"/>
    <w:basedOn w:val="Normal"/>
    <w:link w:val="Char5"/>
    <w:rsid w:val="0079034F"/>
    <w:pPr>
      <w:jc w:val="center"/>
    </w:pPr>
    <w:rPr>
      <w:rFonts w:cs="Times New Roman"/>
      <w:bCs/>
      <w:sz w:val="68"/>
      <w:szCs w:val="56"/>
      <w:lang w:bidi="fa-IR"/>
    </w:rPr>
  </w:style>
  <w:style w:type="character" w:customStyle="1" w:styleId="Char4">
    <w:name w:val="عنوان کلان Char"/>
    <w:link w:val="a8"/>
    <w:rsid w:val="0079034F"/>
    <w:rPr>
      <w:rFonts w:cs="B Jadid"/>
      <w:bCs/>
      <w:sz w:val="28"/>
      <w:szCs w:val="52"/>
    </w:rPr>
  </w:style>
  <w:style w:type="paragraph" w:customStyle="1" w:styleId="aa">
    <w:name w:val="عنوان تتر"/>
    <w:basedOn w:val="Normal"/>
    <w:link w:val="Char6"/>
    <w:rsid w:val="0079034F"/>
    <w:pPr>
      <w:spacing w:before="240" w:after="240"/>
      <w:jc w:val="center"/>
    </w:pPr>
    <w:rPr>
      <w:rFonts w:cs="B Titr"/>
      <w:bCs/>
      <w:szCs w:val="32"/>
    </w:rPr>
  </w:style>
  <w:style w:type="character" w:customStyle="1" w:styleId="Char5">
    <w:name w:val="عنوان کبیر Char"/>
    <w:link w:val="a9"/>
    <w:rsid w:val="0079034F"/>
    <w:rPr>
      <w:rFonts w:cs="B Jadid"/>
      <w:bCs/>
      <w:sz w:val="68"/>
      <w:szCs w:val="56"/>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79034F"/>
    <w:pPr>
      <w:spacing w:line="192" w:lineRule="auto"/>
      <w:ind w:firstLine="284"/>
      <w:jc w:val="both"/>
    </w:pPr>
    <w:rPr>
      <w:rFonts w:ascii="B Badr" w:eastAsia="B Badr" w:hAnsi="B Badr" w:cs="B Badr"/>
      <w:sz w:val="24"/>
      <w:szCs w:val="24"/>
    </w:rPr>
  </w:style>
  <w:style w:type="character" w:customStyle="1" w:styleId="Char6">
    <w:name w:val="عنوان تتر Char"/>
    <w:link w:val="aa"/>
    <w:rsid w:val="0079034F"/>
    <w:rPr>
      <w:rFonts w:cs="B Titr"/>
      <w:bCs/>
      <w:sz w:val="28"/>
      <w:szCs w:val="32"/>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79034F"/>
    <w:rPr>
      <w:rFonts w:ascii="B Badr" w:eastAsia="B Badr" w:hAnsi="B Badr" w:cs="B Badr"/>
      <w:sz w:val="24"/>
      <w:szCs w:val="24"/>
      <w:lang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79034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79034F"/>
    <w:rPr>
      <w:rFonts w:ascii="B Badr" w:eastAsia="B Badr" w:hAnsi="B Badr" w:cs="B Badr"/>
      <w:sz w:val="24"/>
      <w:szCs w:val="24"/>
      <w:lang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79034F"/>
    <w:rPr>
      <w:rFonts w:ascii="B Badr" w:eastAsia="B Badr" w:hAnsi="B Badr" w:cs="B Mitra"/>
      <w:b/>
      <w:bCs/>
      <w:sz w:val="22"/>
      <w:szCs w:val="28"/>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79034F"/>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
    <w:name w:val="Style (Complex) B Lotus 12 pt Justified First line:  0.5 cm Char"/>
    <w:basedOn w:val="Normal"/>
    <w:rsid w:val="0079034F"/>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79034F"/>
  </w:style>
  <w:style w:type="character" w:customStyle="1" w:styleId="1Char">
    <w:name w:val="سبک1 نویسه Char"/>
    <w:basedOn w:val="StyleComplexBLotus12ptJustifiedFirstline05cmCharCharChar2CharCharCharChar"/>
    <w:link w:val="1"/>
    <w:rsid w:val="0079034F"/>
    <w:rPr>
      <w:rFonts w:ascii="B Badr" w:eastAsia="B Badr" w:hAnsi="B Badr" w:cs="B Badr"/>
      <w:sz w:val="24"/>
      <w:szCs w:val="24"/>
      <w:lang w:bidi="ar-SA"/>
    </w:rPr>
  </w:style>
  <w:style w:type="paragraph" w:customStyle="1" w:styleId="112pt">
    <w:name w:val="سبک سبک1 + (پیچیده) ‏12 pt نویسه"/>
    <w:basedOn w:val="1"/>
    <w:link w:val="112ptChar"/>
    <w:rsid w:val="0079034F"/>
    <w:pPr>
      <w:tabs>
        <w:tab w:val="right" w:pos="7371"/>
      </w:tabs>
      <w:spacing w:line="228" w:lineRule="auto"/>
      <w:ind w:left="1134" w:firstLine="0"/>
    </w:pPr>
    <w:rPr>
      <w:rFonts w:ascii="AGA Arabesque" w:hAnsi="AGA Arabesque" w:cs="Times New Roman"/>
      <w:b/>
      <w:bCs/>
      <w:lang w:bidi="fa-IR"/>
    </w:rPr>
  </w:style>
  <w:style w:type="character" w:customStyle="1" w:styleId="112ptChar">
    <w:name w:val="سبک سبک1 + (پیچیده) ‏12 pt نویسه Char"/>
    <w:link w:val="112pt"/>
    <w:rsid w:val="0079034F"/>
    <w:rPr>
      <w:rFonts w:ascii="AGA Arabesque" w:eastAsia="B Badr" w:hAnsi="AGA Arabesque" w:cs="B Badr"/>
      <w:b/>
      <w:bCs/>
      <w:sz w:val="24"/>
      <w:szCs w:val="24"/>
    </w:rPr>
  </w:style>
  <w:style w:type="paragraph" w:customStyle="1" w:styleId="10">
    <w:name w:val="سرفصل1"/>
    <w:basedOn w:val="Heading1"/>
    <w:rsid w:val="0079034F"/>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79034F"/>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79034F"/>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79034F"/>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
    <w:link w:val="StyleComplexBLotus12ptJustifiedFirstline05cmCharCharChar2CChar"/>
    <w:rsid w:val="0079034F"/>
    <w:rPr>
      <w:rFonts w:ascii="B Badr" w:eastAsia="B Badr" w:hAnsi="B Badr" w:cs="B Badr"/>
      <w:sz w:val="24"/>
      <w:szCs w:val="24"/>
      <w:lang w:bidi="ar-SA"/>
    </w:rPr>
  </w:style>
  <w:style w:type="character" w:styleId="CommentReference">
    <w:name w:val="annotation reference"/>
    <w:rsid w:val="0079034F"/>
    <w:rPr>
      <w:sz w:val="16"/>
      <w:szCs w:val="16"/>
    </w:rPr>
  </w:style>
  <w:style w:type="character" w:styleId="FollowedHyperlink">
    <w:name w:val="FollowedHyperlink"/>
    <w:rsid w:val="0079034F"/>
    <w:rPr>
      <w:color w:val="800080"/>
      <w:u w:val="single"/>
    </w:rPr>
  </w:style>
  <w:style w:type="character" w:customStyle="1" w:styleId="Char7">
    <w:name w:val="Char"/>
    <w:rsid w:val="0079034F"/>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79034F"/>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79034F"/>
  </w:style>
  <w:style w:type="paragraph" w:customStyle="1" w:styleId="StyleComplexBLotus12ptJustifiedFirstline05cmCharCharChar2Char">
    <w:name w:val="Style (Complex) B Lotus 12 pt Justified First line:  0.5 cm Char Char Char2 Char"/>
    <w:basedOn w:val="Normal"/>
    <w:rsid w:val="0079034F"/>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79034F"/>
  </w:style>
  <w:style w:type="paragraph" w:customStyle="1" w:styleId="112pt0">
    <w:name w:val="سبک سبک1 + (پیچیده) ‏12 pt"/>
    <w:basedOn w:val="11"/>
    <w:rsid w:val="0079034F"/>
    <w:pPr>
      <w:tabs>
        <w:tab w:val="right" w:pos="7371"/>
      </w:tabs>
      <w:spacing w:line="228" w:lineRule="auto"/>
      <w:ind w:left="1134" w:firstLine="0"/>
    </w:pPr>
    <w:rPr>
      <w:rFonts w:ascii="AGA Arabesque" w:hAnsi="AGA Arabesque"/>
      <w:b/>
      <w:bCs/>
      <w:lang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79034F"/>
  </w:style>
  <w:style w:type="paragraph" w:customStyle="1" w:styleId="ab">
    <w:name w:val="نمط نص أساسي"/>
    <w:aliases w:val="لا أله إلا الله + كشيدة صغيرة"/>
    <w:basedOn w:val="BodyText"/>
    <w:rsid w:val="0079034F"/>
    <w:pPr>
      <w:spacing w:after="0"/>
      <w:jc w:val="lowKashida"/>
    </w:pPr>
    <w:rPr>
      <w:rFonts w:cs="Mitra"/>
      <w:noProof/>
      <w:sz w:val="36"/>
      <w:szCs w:val="40"/>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79034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79034F"/>
    <w:rPr>
      <w:rFonts w:ascii="B Badr" w:eastAsia="B Badr" w:hAnsi="B Badr" w:cs="B Badr"/>
      <w:sz w:val="24"/>
      <w:szCs w:val="24"/>
      <w:lang w:bidi="ar-SA"/>
    </w:rPr>
  </w:style>
  <w:style w:type="paragraph" w:customStyle="1" w:styleId="StyleComplexBLotus12ptJustifiedFirstline05cmCharCharCharCharCharChar">
    <w:name w:val="Style (Complex) B Lotus 12 pt Justified First line:  0.5 cm Char Char Char Char Char Char"/>
    <w:basedOn w:val="Normal"/>
    <w:rsid w:val="0079034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rsid w:val="0079034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79034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9034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9034F"/>
    <w:rPr>
      <w:rFonts w:ascii="B Badr" w:eastAsia="B Badr" w:hAnsi="B Badr" w:cs="B Badr"/>
      <w:sz w:val="24"/>
      <w:szCs w:val="24"/>
      <w:lang w:bidi="ar-SA"/>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79034F"/>
    <w:pPr>
      <w:spacing w:line="192" w:lineRule="auto"/>
      <w:ind w:firstLine="284"/>
      <w:jc w:val="both"/>
    </w:pPr>
    <w:rPr>
      <w:rFonts w:ascii="B Badr" w:eastAsia="B Badr" w:hAnsi="B Badr" w:cs="B Badr"/>
      <w:sz w:val="24"/>
      <w:szCs w:val="24"/>
    </w:rPr>
  </w:style>
  <w:style w:type="character" w:customStyle="1" w:styleId="CharCharChar">
    <w:name w:val="Char Char Char"/>
    <w:rsid w:val="0079034F"/>
    <w:rPr>
      <w:rFonts w:ascii="B Zar" w:eastAsia="B Zar" w:hAnsi="B Zar" w:cs="B Zar"/>
      <w:b/>
      <w:bCs/>
      <w:sz w:val="28"/>
      <w:szCs w:val="28"/>
      <w:lang w:val="en-US" w:eastAsia="en-US" w:bidi="ar-SA"/>
    </w:rPr>
  </w:style>
  <w:style w:type="paragraph" w:customStyle="1" w:styleId="ac">
    <w:name w:val="متن"/>
    <w:basedOn w:val="a4"/>
    <w:link w:val="Char8"/>
    <w:qFormat/>
    <w:rsid w:val="00207B24"/>
    <w:rPr>
      <w:rFonts w:ascii="IRNazli" w:hAnsi="IRNazli" w:cs="IRNazli"/>
      <w:spacing w:val="0"/>
      <w:sz w:val="28"/>
      <w:szCs w:val="28"/>
    </w:rPr>
  </w:style>
  <w:style w:type="paragraph" w:customStyle="1" w:styleId="ad">
    <w:name w:val="متن پاورقی"/>
    <w:basedOn w:val="StyleComplexBLotus12ptJustifiedFirstline05cmCharCharCharCharCharCharCharCharChar"/>
    <w:link w:val="Char9"/>
    <w:qFormat/>
    <w:rsid w:val="006628BA"/>
    <w:pPr>
      <w:widowControl w:val="0"/>
      <w:spacing w:line="240" w:lineRule="auto"/>
      <w:ind w:left="556" w:hanging="272"/>
    </w:pPr>
    <w:rPr>
      <w:rFonts w:ascii="IRNazli" w:hAnsi="IRNazli" w:cs="IRNazli"/>
    </w:rPr>
  </w:style>
  <w:style w:type="character" w:customStyle="1" w:styleId="Char8">
    <w:name w:val="متن Char"/>
    <w:basedOn w:val="Char1"/>
    <w:link w:val="ac"/>
    <w:rsid w:val="00207B24"/>
    <w:rPr>
      <w:rFonts w:ascii="IRNazli" w:hAnsi="IRNazli" w:cs="IRNazli"/>
      <w:spacing w:val="6"/>
      <w:sz w:val="28"/>
      <w:szCs w:val="28"/>
      <w:lang w:bidi="fa-IR"/>
    </w:rPr>
  </w:style>
  <w:style w:type="character" w:customStyle="1" w:styleId="StyleComplexBLotus12ptJustifiedFirstline05cmCharCharCharCharCharCharCharCharCharChar1">
    <w:name w:val="Style (Complex) B Lotus 12 pt Justified First line:  0.5 cm Char Char Char Char Char Char Char Char Char Char1"/>
    <w:basedOn w:val="DefaultParagraphFont"/>
    <w:link w:val="StyleComplexBLotus12ptJustifiedFirstline05cmCharCharCharCharCharCharCharCharChar"/>
    <w:rsid w:val="006628BA"/>
    <w:rPr>
      <w:rFonts w:ascii="B Badr" w:eastAsia="B Badr" w:hAnsi="B Badr" w:cs="B Badr"/>
      <w:sz w:val="24"/>
      <w:szCs w:val="24"/>
    </w:rPr>
  </w:style>
  <w:style w:type="character" w:customStyle="1" w:styleId="Char9">
    <w:name w:val="متن پاورقی Char"/>
    <w:basedOn w:val="StyleComplexBLotus12ptJustifiedFirstline05cmCharCharCharCharCharCharCharCharCharChar1"/>
    <w:link w:val="ad"/>
    <w:rsid w:val="006628BA"/>
    <w:rPr>
      <w:rFonts w:ascii="IRNazli" w:eastAsia="B Badr" w:hAnsi="IRNazli" w:cs="IRNazli"/>
      <w:sz w:val="24"/>
      <w:szCs w:val="24"/>
    </w:rPr>
  </w:style>
  <w:style w:type="paragraph" w:customStyle="1" w:styleId="ae">
    <w:name w:val="تخریج آیات"/>
    <w:basedOn w:val="StyleComplexBLotus12ptJustifiedFirstline05cmCharCharCharCharCharCharCharCharChar"/>
    <w:link w:val="Chara"/>
    <w:qFormat/>
    <w:rsid w:val="00293E2F"/>
    <w:pPr>
      <w:widowControl w:val="0"/>
      <w:spacing w:line="240" w:lineRule="auto"/>
    </w:pPr>
    <w:rPr>
      <w:rFonts w:ascii="IRLotus" w:hAnsi="IRLotus" w:cs="IRLotus"/>
    </w:rPr>
  </w:style>
  <w:style w:type="paragraph" w:customStyle="1" w:styleId="af">
    <w:name w:val="آیات"/>
    <w:basedOn w:val="StyleComplexBLotus12ptJustifiedFirstline05cmCharCharCharCharCharCharCharCharChar"/>
    <w:link w:val="Charb"/>
    <w:qFormat/>
    <w:rsid w:val="00293E2F"/>
    <w:pPr>
      <w:widowControl w:val="0"/>
      <w:spacing w:line="240" w:lineRule="auto"/>
    </w:pPr>
    <w:rPr>
      <w:rFonts w:ascii="KFGQPC Uthmanic Script HAFS" w:hAnsi="KFGQPC Uthmanic Script HAFS" w:cs="KFGQPC Uthmanic Script HAFS"/>
      <w:sz w:val="28"/>
      <w:szCs w:val="28"/>
    </w:rPr>
  </w:style>
  <w:style w:type="character" w:customStyle="1" w:styleId="Chara">
    <w:name w:val="تخریج آیات Char"/>
    <w:basedOn w:val="StyleComplexBLotus12ptJustifiedFirstline05cmCharCharCharCharCharCharCharCharCharChar1"/>
    <w:link w:val="ae"/>
    <w:rsid w:val="00293E2F"/>
    <w:rPr>
      <w:rFonts w:ascii="IRLotus" w:eastAsia="B Badr" w:hAnsi="IRLotus" w:cs="IRLotus"/>
      <w:sz w:val="24"/>
      <w:szCs w:val="24"/>
    </w:rPr>
  </w:style>
  <w:style w:type="paragraph" w:styleId="ListParagraph">
    <w:name w:val="List Paragraph"/>
    <w:basedOn w:val="Normal"/>
    <w:uiPriority w:val="34"/>
    <w:qFormat/>
    <w:rsid w:val="00296F44"/>
    <w:pPr>
      <w:ind w:left="720"/>
      <w:contextualSpacing/>
    </w:pPr>
  </w:style>
  <w:style w:type="character" w:customStyle="1" w:styleId="Charb">
    <w:name w:val="آیات Char"/>
    <w:basedOn w:val="StyleComplexBLotus12ptJustifiedFirstline05cmCharCharCharCharCharCharCharCharCharChar1"/>
    <w:link w:val="af"/>
    <w:rsid w:val="00293E2F"/>
    <w:rPr>
      <w:rFonts w:ascii="KFGQPC Uthmanic Script HAFS" w:eastAsia="B Badr" w:hAnsi="KFGQPC Uthmanic Script HAFS" w:cs="KFGQPC Uthmanic Script HAFS"/>
      <w:sz w:val="28"/>
      <w:szCs w:val="28"/>
    </w:rPr>
  </w:style>
  <w:style w:type="paragraph" w:customStyle="1" w:styleId="a0">
    <w:name w:val="حدیث پاورقی"/>
    <w:basedOn w:val="StyleComplexBLotus12ptJustifiedFirstline05cmCharCharCharCharCharCharCharCharChar"/>
    <w:link w:val="Charc"/>
    <w:qFormat/>
    <w:rsid w:val="0063071F"/>
    <w:pPr>
      <w:widowControl w:val="0"/>
      <w:numPr>
        <w:numId w:val="22"/>
      </w:numPr>
      <w:spacing w:line="240" w:lineRule="auto"/>
      <w:ind w:left="272" w:hanging="272"/>
    </w:pPr>
    <w:rPr>
      <w:rFonts w:ascii="KFGQPC Uthman Taha Naskh" w:hAnsi="KFGQPC Uthman Taha Naskh" w:cs="KFGQPC Uthman Taha Naskh"/>
      <w:sz w:val="22"/>
      <w:szCs w:val="22"/>
    </w:rPr>
  </w:style>
  <w:style w:type="character" w:customStyle="1" w:styleId="Charc">
    <w:name w:val="حدیث پاورقی Char"/>
    <w:basedOn w:val="StyleComplexBLotus12ptJustifiedFirstline05cmCharCharCharCharCharCharCharCharCharChar1"/>
    <w:link w:val="a0"/>
    <w:rsid w:val="0063071F"/>
    <w:rPr>
      <w:rFonts w:ascii="KFGQPC Uthman Taha Naskh" w:eastAsia="B Badr" w:hAnsi="KFGQPC Uthman Taha Naskh" w:cs="KFGQPC Uthman Taha Naskh"/>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46180-8252-428D-B00E-9C672324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35641</Words>
  <Characters>203156</Characters>
  <Application>Microsoft Office Word</Application>
  <DocSecurity>8</DocSecurity>
  <Lines>1692</Lines>
  <Paragraphs>476</Paragraphs>
  <ScaleCrop>false</ScaleCrop>
  <HeadingPairs>
    <vt:vector size="2" baseType="variant">
      <vt:variant>
        <vt:lpstr>Title</vt:lpstr>
      </vt:variant>
      <vt:variant>
        <vt:i4>1</vt:i4>
      </vt:variant>
    </vt:vector>
  </HeadingPairs>
  <TitlesOfParts>
    <vt:vector size="1" baseType="lpstr">
      <vt:lpstr>ابوبکر صدیق رضی الله عنه بر ترین صحابی و مستحق ترین فرد به خلافت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238321</CharactersWithSpaces>
  <SharedDoc>false</SharedDoc>
  <HLinks>
    <vt:vector size="474" baseType="variant">
      <vt:variant>
        <vt:i4>1048626</vt:i4>
      </vt:variant>
      <vt:variant>
        <vt:i4>470</vt:i4>
      </vt:variant>
      <vt:variant>
        <vt:i4>0</vt:i4>
      </vt:variant>
      <vt:variant>
        <vt:i4>5</vt:i4>
      </vt:variant>
      <vt:variant>
        <vt:lpwstr/>
      </vt:variant>
      <vt:variant>
        <vt:lpwstr>_Toc370325364</vt:lpwstr>
      </vt:variant>
      <vt:variant>
        <vt:i4>1048626</vt:i4>
      </vt:variant>
      <vt:variant>
        <vt:i4>464</vt:i4>
      </vt:variant>
      <vt:variant>
        <vt:i4>0</vt:i4>
      </vt:variant>
      <vt:variant>
        <vt:i4>5</vt:i4>
      </vt:variant>
      <vt:variant>
        <vt:lpwstr/>
      </vt:variant>
      <vt:variant>
        <vt:lpwstr>_Toc370325363</vt:lpwstr>
      </vt:variant>
      <vt:variant>
        <vt:i4>1048626</vt:i4>
      </vt:variant>
      <vt:variant>
        <vt:i4>458</vt:i4>
      </vt:variant>
      <vt:variant>
        <vt:i4>0</vt:i4>
      </vt:variant>
      <vt:variant>
        <vt:i4>5</vt:i4>
      </vt:variant>
      <vt:variant>
        <vt:lpwstr/>
      </vt:variant>
      <vt:variant>
        <vt:lpwstr>_Toc370325362</vt:lpwstr>
      </vt:variant>
      <vt:variant>
        <vt:i4>1048626</vt:i4>
      </vt:variant>
      <vt:variant>
        <vt:i4>452</vt:i4>
      </vt:variant>
      <vt:variant>
        <vt:i4>0</vt:i4>
      </vt:variant>
      <vt:variant>
        <vt:i4>5</vt:i4>
      </vt:variant>
      <vt:variant>
        <vt:lpwstr/>
      </vt:variant>
      <vt:variant>
        <vt:lpwstr>_Toc370325361</vt:lpwstr>
      </vt:variant>
      <vt:variant>
        <vt:i4>1048626</vt:i4>
      </vt:variant>
      <vt:variant>
        <vt:i4>446</vt:i4>
      </vt:variant>
      <vt:variant>
        <vt:i4>0</vt:i4>
      </vt:variant>
      <vt:variant>
        <vt:i4>5</vt:i4>
      </vt:variant>
      <vt:variant>
        <vt:lpwstr/>
      </vt:variant>
      <vt:variant>
        <vt:lpwstr>_Toc370325360</vt:lpwstr>
      </vt:variant>
      <vt:variant>
        <vt:i4>1245234</vt:i4>
      </vt:variant>
      <vt:variant>
        <vt:i4>440</vt:i4>
      </vt:variant>
      <vt:variant>
        <vt:i4>0</vt:i4>
      </vt:variant>
      <vt:variant>
        <vt:i4>5</vt:i4>
      </vt:variant>
      <vt:variant>
        <vt:lpwstr/>
      </vt:variant>
      <vt:variant>
        <vt:lpwstr>_Toc370325359</vt:lpwstr>
      </vt:variant>
      <vt:variant>
        <vt:i4>1245234</vt:i4>
      </vt:variant>
      <vt:variant>
        <vt:i4>434</vt:i4>
      </vt:variant>
      <vt:variant>
        <vt:i4>0</vt:i4>
      </vt:variant>
      <vt:variant>
        <vt:i4>5</vt:i4>
      </vt:variant>
      <vt:variant>
        <vt:lpwstr/>
      </vt:variant>
      <vt:variant>
        <vt:lpwstr>_Toc370325358</vt:lpwstr>
      </vt:variant>
      <vt:variant>
        <vt:i4>1245234</vt:i4>
      </vt:variant>
      <vt:variant>
        <vt:i4>428</vt:i4>
      </vt:variant>
      <vt:variant>
        <vt:i4>0</vt:i4>
      </vt:variant>
      <vt:variant>
        <vt:i4>5</vt:i4>
      </vt:variant>
      <vt:variant>
        <vt:lpwstr/>
      </vt:variant>
      <vt:variant>
        <vt:lpwstr>_Toc370325357</vt:lpwstr>
      </vt:variant>
      <vt:variant>
        <vt:i4>1245234</vt:i4>
      </vt:variant>
      <vt:variant>
        <vt:i4>422</vt:i4>
      </vt:variant>
      <vt:variant>
        <vt:i4>0</vt:i4>
      </vt:variant>
      <vt:variant>
        <vt:i4>5</vt:i4>
      </vt:variant>
      <vt:variant>
        <vt:lpwstr/>
      </vt:variant>
      <vt:variant>
        <vt:lpwstr>_Toc370325356</vt:lpwstr>
      </vt:variant>
      <vt:variant>
        <vt:i4>1245234</vt:i4>
      </vt:variant>
      <vt:variant>
        <vt:i4>416</vt:i4>
      </vt:variant>
      <vt:variant>
        <vt:i4>0</vt:i4>
      </vt:variant>
      <vt:variant>
        <vt:i4>5</vt:i4>
      </vt:variant>
      <vt:variant>
        <vt:lpwstr/>
      </vt:variant>
      <vt:variant>
        <vt:lpwstr>_Toc370325355</vt:lpwstr>
      </vt:variant>
      <vt:variant>
        <vt:i4>1245234</vt:i4>
      </vt:variant>
      <vt:variant>
        <vt:i4>410</vt:i4>
      </vt:variant>
      <vt:variant>
        <vt:i4>0</vt:i4>
      </vt:variant>
      <vt:variant>
        <vt:i4>5</vt:i4>
      </vt:variant>
      <vt:variant>
        <vt:lpwstr/>
      </vt:variant>
      <vt:variant>
        <vt:lpwstr>_Toc370325354</vt:lpwstr>
      </vt:variant>
      <vt:variant>
        <vt:i4>1245234</vt:i4>
      </vt:variant>
      <vt:variant>
        <vt:i4>404</vt:i4>
      </vt:variant>
      <vt:variant>
        <vt:i4>0</vt:i4>
      </vt:variant>
      <vt:variant>
        <vt:i4>5</vt:i4>
      </vt:variant>
      <vt:variant>
        <vt:lpwstr/>
      </vt:variant>
      <vt:variant>
        <vt:lpwstr>_Toc370325353</vt:lpwstr>
      </vt:variant>
      <vt:variant>
        <vt:i4>1245234</vt:i4>
      </vt:variant>
      <vt:variant>
        <vt:i4>398</vt:i4>
      </vt:variant>
      <vt:variant>
        <vt:i4>0</vt:i4>
      </vt:variant>
      <vt:variant>
        <vt:i4>5</vt:i4>
      </vt:variant>
      <vt:variant>
        <vt:lpwstr/>
      </vt:variant>
      <vt:variant>
        <vt:lpwstr>_Toc370325352</vt:lpwstr>
      </vt:variant>
      <vt:variant>
        <vt:i4>1245234</vt:i4>
      </vt:variant>
      <vt:variant>
        <vt:i4>392</vt:i4>
      </vt:variant>
      <vt:variant>
        <vt:i4>0</vt:i4>
      </vt:variant>
      <vt:variant>
        <vt:i4>5</vt:i4>
      </vt:variant>
      <vt:variant>
        <vt:lpwstr/>
      </vt:variant>
      <vt:variant>
        <vt:lpwstr>_Toc370325351</vt:lpwstr>
      </vt:variant>
      <vt:variant>
        <vt:i4>1245234</vt:i4>
      </vt:variant>
      <vt:variant>
        <vt:i4>386</vt:i4>
      </vt:variant>
      <vt:variant>
        <vt:i4>0</vt:i4>
      </vt:variant>
      <vt:variant>
        <vt:i4>5</vt:i4>
      </vt:variant>
      <vt:variant>
        <vt:lpwstr/>
      </vt:variant>
      <vt:variant>
        <vt:lpwstr>_Toc370325350</vt:lpwstr>
      </vt:variant>
      <vt:variant>
        <vt:i4>1179698</vt:i4>
      </vt:variant>
      <vt:variant>
        <vt:i4>380</vt:i4>
      </vt:variant>
      <vt:variant>
        <vt:i4>0</vt:i4>
      </vt:variant>
      <vt:variant>
        <vt:i4>5</vt:i4>
      </vt:variant>
      <vt:variant>
        <vt:lpwstr/>
      </vt:variant>
      <vt:variant>
        <vt:lpwstr>_Toc370325349</vt:lpwstr>
      </vt:variant>
      <vt:variant>
        <vt:i4>1179698</vt:i4>
      </vt:variant>
      <vt:variant>
        <vt:i4>374</vt:i4>
      </vt:variant>
      <vt:variant>
        <vt:i4>0</vt:i4>
      </vt:variant>
      <vt:variant>
        <vt:i4>5</vt:i4>
      </vt:variant>
      <vt:variant>
        <vt:lpwstr/>
      </vt:variant>
      <vt:variant>
        <vt:lpwstr>_Toc370325348</vt:lpwstr>
      </vt:variant>
      <vt:variant>
        <vt:i4>1179698</vt:i4>
      </vt:variant>
      <vt:variant>
        <vt:i4>368</vt:i4>
      </vt:variant>
      <vt:variant>
        <vt:i4>0</vt:i4>
      </vt:variant>
      <vt:variant>
        <vt:i4>5</vt:i4>
      </vt:variant>
      <vt:variant>
        <vt:lpwstr/>
      </vt:variant>
      <vt:variant>
        <vt:lpwstr>_Toc370325347</vt:lpwstr>
      </vt:variant>
      <vt:variant>
        <vt:i4>1179698</vt:i4>
      </vt:variant>
      <vt:variant>
        <vt:i4>362</vt:i4>
      </vt:variant>
      <vt:variant>
        <vt:i4>0</vt:i4>
      </vt:variant>
      <vt:variant>
        <vt:i4>5</vt:i4>
      </vt:variant>
      <vt:variant>
        <vt:lpwstr/>
      </vt:variant>
      <vt:variant>
        <vt:lpwstr>_Toc370325346</vt:lpwstr>
      </vt:variant>
      <vt:variant>
        <vt:i4>1179698</vt:i4>
      </vt:variant>
      <vt:variant>
        <vt:i4>356</vt:i4>
      </vt:variant>
      <vt:variant>
        <vt:i4>0</vt:i4>
      </vt:variant>
      <vt:variant>
        <vt:i4>5</vt:i4>
      </vt:variant>
      <vt:variant>
        <vt:lpwstr/>
      </vt:variant>
      <vt:variant>
        <vt:lpwstr>_Toc370325345</vt:lpwstr>
      </vt:variant>
      <vt:variant>
        <vt:i4>1179698</vt:i4>
      </vt:variant>
      <vt:variant>
        <vt:i4>350</vt:i4>
      </vt:variant>
      <vt:variant>
        <vt:i4>0</vt:i4>
      </vt:variant>
      <vt:variant>
        <vt:i4>5</vt:i4>
      </vt:variant>
      <vt:variant>
        <vt:lpwstr/>
      </vt:variant>
      <vt:variant>
        <vt:lpwstr>_Toc370325344</vt:lpwstr>
      </vt:variant>
      <vt:variant>
        <vt:i4>1179698</vt:i4>
      </vt:variant>
      <vt:variant>
        <vt:i4>344</vt:i4>
      </vt:variant>
      <vt:variant>
        <vt:i4>0</vt:i4>
      </vt:variant>
      <vt:variant>
        <vt:i4>5</vt:i4>
      </vt:variant>
      <vt:variant>
        <vt:lpwstr/>
      </vt:variant>
      <vt:variant>
        <vt:lpwstr>_Toc370325343</vt:lpwstr>
      </vt:variant>
      <vt:variant>
        <vt:i4>1179698</vt:i4>
      </vt:variant>
      <vt:variant>
        <vt:i4>338</vt:i4>
      </vt:variant>
      <vt:variant>
        <vt:i4>0</vt:i4>
      </vt:variant>
      <vt:variant>
        <vt:i4>5</vt:i4>
      </vt:variant>
      <vt:variant>
        <vt:lpwstr/>
      </vt:variant>
      <vt:variant>
        <vt:lpwstr>_Toc370325342</vt:lpwstr>
      </vt:variant>
      <vt:variant>
        <vt:i4>1179698</vt:i4>
      </vt:variant>
      <vt:variant>
        <vt:i4>332</vt:i4>
      </vt:variant>
      <vt:variant>
        <vt:i4>0</vt:i4>
      </vt:variant>
      <vt:variant>
        <vt:i4>5</vt:i4>
      </vt:variant>
      <vt:variant>
        <vt:lpwstr/>
      </vt:variant>
      <vt:variant>
        <vt:lpwstr>_Toc370325341</vt:lpwstr>
      </vt:variant>
      <vt:variant>
        <vt:i4>1179698</vt:i4>
      </vt:variant>
      <vt:variant>
        <vt:i4>326</vt:i4>
      </vt:variant>
      <vt:variant>
        <vt:i4>0</vt:i4>
      </vt:variant>
      <vt:variant>
        <vt:i4>5</vt:i4>
      </vt:variant>
      <vt:variant>
        <vt:lpwstr/>
      </vt:variant>
      <vt:variant>
        <vt:lpwstr>_Toc370325340</vt:lpwstr>
      </vt:variant>
      <vt:variant>
        <vt:i4>1376306</vt:i4>
      </vt:variant>
      <vt:variant>
        <vt:i4>320</vt:i4>
      </vt:variant>
      <vt:variant>
        <vt:i4>0</vt:i4>
      </vt:variant>
      <vt:variant>
        <vt:i4>5</vt:i4>
      </vt:variant>
      <vt:variant>
        <vt:lpwstr/>
      </vt:variant>
      <vt:variant>
        <vt:lpwstr>_Toc370325339</vt:lpwstr>
      </vt:variant>
      <vt:variant>
        <vt:i4>1376306</vt:i4>
      </vt:variant>
      <vt:variant>
        <vt:i4>314</vt:i4>
      </vt:variant>
      <vt:variant>
        <vt:i4>0</vt:i4>
      </vt:variant>
      <vt:variant>
        <vt:i4>5</vt:i4>
      </vt:variant>
      <vt:variant>
        <vt:lpwstr/>
      </vt:variant>
      <vt:variant>
        <vt:lpwstr>_Toc370325338</vt:lpwstr>
      </vt:variant>
      <vt:variant>
        <vt:i4>1376306</vt:i4>
      </vt:variant>
      <vt:variant>
        <vt:i4>308</vt:i4>
      </vt:variant>
      <vt:variant>
        <vt:i4>0</vt:i4>
      </vt:variant>
      <vt:variant>
        <vt:i4>5</vt:i4>
      </vt:variant>
      <vt:variant>
        <vt:lpwstr/>
      </vt:variant>
      <vt:variant>
        <vt:lpwstr>_Toc370325337</vt:lpwstr>
      </vt:variant>
      <vt:variant>
        <vt:i4>1376306</vt:i4>
      </vt:variant>
      <vt:variant>
        <vt:i4>302</vt:i4>
      </vt:variant>
      <vt:variant>
        <vt:i4>0</vt:i4>
      </vt:variant>
      <vt:variant>
        <vt:i4>5</vt:i4>
      </vt:variant>
      <vt:variant>
        <vt:lpwstr/>
      </vt:variant>
      <vt:variant>
        <vt:lpwstr>_Toc370325336</vt:lpwstr>
      </vt:variant>
      <vt:variant>
        <vt:i4>1376306</vt:i4>
      </vt:variant>
      <vt:variant>
        <vt:i4>296</vt:i4>
      </vt:variant>
      <vt:variant>
        <vt:i4>0</vt:i4>
      </vt:variant>
      <vt:variant>
        <vt:i4>5</vt:i4>
      </vt:variant>
      <vt:variant>
        <vt:lpwstr/>
      </vt:variant>
      <vt:variant>
        <vt:lpwstr>_Toc370325335</vt:lpwstr>
      </vt:variant>
      <vt:variant>
        <vt:i4>1376306</vt:i4>
      </vt:variant>
      <vt:variant>
        <vt:i4>290</vt:i4>
      </vt:variant>
      <vt:variant>
        <vt:i4>0</vt:i4>
      </vt:variant>
      <vt:variant>
        <vt:i4>5</vt:i4>
      </vt:variant>
      <vt:variant>
        <vt:lpwstr/>
      </vt:variant>
      <vt:variant>
        <vt:lpwstr>_Toc370325334</vt:lpwstr>
      </vt:variant>
      <vt:variant>
        <vt:i4>1376306</vt:i4>
      </vt:variant>
      <vt:variant>
        <vt:i4>284</vt:i4>
      </vt:variant>
      <vt:variant>
        <vt:i4>0</vt:i4>
      </vt:variant>
      <vt:variant>
        <vt:i4>5</vt:i4>
      </vt:variant>
      <vt:variant>
        <vt:lpwstr/>
      </vt:variant>
      <vt:variant>
        <vt:lpwstr>_Toc370325333</vt:lpwstr>
      </vt:variant>
      <vt:variant>
        <vt:i4>1376306</vt:i4>
      </vt:variant>
      <vt:variant>
        <vt:i4>278</vt:i4>
      </vt:variant>
      <vt:variant>
        <vt:i4>0</vt:i4>
      </vt:variant>
      <vt:variant>
        <vt:i4>5</vt:i4>
      </vt:variant>
      <vt:variant>
        <vt:lpwstr/>
      </vt:variant>
      <vt:variant>
        <vt:lpwstr>_Toc370325332</vt:lpwstr>
      </vt:variant>
      <vt:variant>
        <vt:i4>1376306</vt:i4>
      </vt:variant>
      <vt:variant>
        <vt:i4>272</vt:i4>
      </vt:variant>
      <vt:variant>
        <vt:i4>0</vt:i4>
      </vt:variant>
      <vt:variant>
        <vt:i4>5</vt:i4>
      </vt:variant>
      <vt:variant>
        <vt:lpwstr/>
      </vt:variant>
      <vt:variant>
        <vt:lpwstr>_Toc370325331</vt:lpwstr>
      </vt:variant>
      <vt:variant>
        <vt:i4>1376306</vt:i4>
      </vt:variant>
      <vt:variant>
        <vt:i4>266</vt:i4>
      </vt:variant>
      <vt:variant>
        <vt:i4>0</vt:i4>
      </vt:variant>
      <vt:variant>
        <vt:i4>5</vt:i4>
      </vt:variant>
      <vt:variant>
        <vt:lpwstr/>
      </vt:variant>
      <vt:variant>
        <vt:lpwstr>_Toc370325330</vt:lpwstr>
      </vt:variant>
      <vt:variant>
        <vt:i4>1310770</vt:i4>
      </vt:variant>
      <vt:variant>
        <vt:i4>260</vt:i4>
      </vt:variant>
      <vt:variant>
        <vt:i4>0</vt:i4>
      </vt:variant>
      <vt:variant>
        <vt:i4>5</vt:i4>
      </vt:variant>
      <vt:variant>
        <vt:lpwstr/>
      </vt:variant>
      <vt:variant>
        <vt:lpwstr>_Toc370325329</vt:lpwstr>
      </vt:variant>
      <vt:variant>
        <vt:i4>1310770</vt:i4>
      </vt:variant>
      <vt:variant>
        <vt:i4>254</vt:i4>
      </vt:variant>
      <vt:variant>
        <vt:i4>0</vt:i4>
      </vt:variant>
      <vt:variant>
        <vt:i4>5</vt:i4>
      </vt:variant>
      <vt:variant>
        <vt:lpwstr/>
      </vt:variant>
      <vt:variant>
        <vt:lpwstr>_Toc370325328</vt:lpwstr>
      </vt:variant>
      <vt:variant>
        <vt:i4>1310770</vt:i4>
      </vt:variant>
      <vt:variant>
        <vt:i4>248</vt:i4>
      </vt:variant>
      <vt:variant>
        <vt:i4>0</vt:i4>
      </vt:variant>
      <vt:variant>
        <vt:i4>5</vt:i4>
      </vt:variant>
      <vt:variant>
        <vt:lpwstr/>
      </vt:variant>
      <vt:variant>
        <vt:lpwstr>_Toc370325327</vt:lpwstr>
      </vt:variant>
      <vt:variant>
        <vt:i4>1310770</vt:i4>
      </vt:variant>
      <vt:variant>
        <vt:i4>242</vt:i4>
      </vt:variant>
      <vt:variant>
        <vt:i4>0</vt:i4>
      </vt:variant>
      <vt:variant>
        <vt:i4>5</vt:i4>
      </vt:variant>
      <vt:variant>
        <vt:lpwstr/>
      </vt:variant>
      <vt:variant>
        <vt:lpwstr>_Toc370325326</vt:lpwstr>
      </vt:variant>
      <vt:variant>
        <vt:i4>1310770</vt:i4>
      </vt:variant>
      <vt:variant>
        <vt:i4>236</vt:i4>
      </vt:variant>
      <vt:variant>
        <vt:i4>0</vt:i4>
      </vt:variant>
      <vt:variant>
        <vt:i4>5</vt:i4>
      </vt:variant>
      <vt:variant>
        <vt:lpwstr/>
      </vt:variant>
      <vt:variant>
        <vt:lpwstr>_Toc370325325</vt:lpwstr>
      </vt:variant>
      <vt:variant>
        <vt:i4>1310770</vt:i4>
      </vt:variant>
      <vt:variant>
        <vt:i4>230</vt:i4>
      </vt:variant>
      <vt:variant>
        <vt:i4>0</vt:i4>
      </vt:variant>
      <vt:variant>
        <vt:i4>5</vt:i4>
      </vt:variant>
      <vt:variant>
        <vt:lpwstr/>
      </vt:variant>
      <vt:variant>
        <vt:lpwstr>_Toc370325324</vt:lpwstr>
      </vt:variant>
      <vt:variant>
        <vt:i4>1310770</vt:i4>
      </vt:variant>
      <vt:variant>
        <vt:i4>224</vt:i4>
      </vt:variant>
      <vt:variant>
        <vt:i4>0</vt:i4>
      </vt:variant>
      <vt:variant>
        <vt:i4>5</vt:i4>
      </vt:variant>
      <vt:variant>
        <vt:lpwstr/>
      </vt:variant>
      <vt:variant>
        <vt:lpwstr>_Toc370325323</vt:lpwstr>
      </vt:variant>
      <vt:variant>
        <vt:i4>1310770</vt:i4>
      </vt:variant>
      <vt:variant>
        <vt:i4>218</vt:i4>
      </vt:variant>
      <vt:variant>
        <vt:i4>0</vt:i4>
      </vt:variant>
      <vt:variant>
        <vt:i4>5</vt:i4>
      </vt:variant>
      <vt:variant>
        <vt:lpwstr/>
      </vt:variant>
      <vt:variant>
        <vt:lpwstr>_Toc370325322</vt:lpwstr>
      </vt:variant>
      <vt:variant>
        <vt:i4>1310770</vt:i4>
      </vt:variant>
      <vt:variant>
        <vt:i4>212</vt:i4>
      </vt:variant>
      <vt:variant>
        <vt:i4>0</vt:i4>
      </vt:variant>
      <vt:variant>
        <vt:i4>5</vt:i4>
      </vt:variant>
      <vt:variant>
        <vt:lpwstr/>
      </vt:variant>
      <vt:variant>
        <vt:lpwstr>_Toc370325321</vt:lpwstr>
      </vt:variant>
      <vt:variant>
        <vt:i4>1310770</vt:i4>
      </vt:variant>
      <vt:variant>
        <vt:i4>206</vt:i4>
      </vt:variant>
      <vt:variant>
        <vt:i4>0</vt:i4>
      </vt:variant>
      <vt:variant>
        <vt:i4>5</vt:i4>
      </vt:variant>
      <vt:variant>
        <vt:lpwstr/>
      </vt:variant>
      <vt:variant>
        <vt:lpwstr>_Toc370325320</vt:lpwstr>
      </vt:variant>
      <vt:variant>
        <vt:i4>1507378</vt:i4>
      </vt:variant>
      <vt:variant>
        <vt:i4>200</vt:i4>
      </vt:variant>
      <vt:variant>
        <vt:i4>0</vt:i4>
      </vt:variant>
      <vt:variant>
        <vt:i4>5</vt:i4>
      </vt:variant>
      <vt:variant>
        <vt:lpwstr/>
      </vt:variant>
      <vt:variant>
        <vt:lpwstr>_Toc370325319</vt:lpwstr>
      </vt:variant>
      <vt:variant>
        <vt:i4>1507378</vt:i4>
      </vt:variant>
      <vt:variant>
        <vt:i4>194</vt:i4>
      </vt:variant>
      <vt:variant>
        <vt:i4>0</vt:i4>
      </vt:variant>
      <vt:variant>
        <vt:i4>5</vt:i4>
      </vt:variant>
      <vt:variant>
        <vt:lpwstr/>
      </vt:variant>
      <vt:variant>
        <vt:lpwstr>_Toc370325318</vt:lpwstr>
      </vt:variant>
      <vt:variant>
        <vt:i4>1507378</vt:i4>
      </vt:variant>
      <vt:variant>
        <vt:i4>188</vt:i4>
      </vt:variant>
      <vt:variant>
        <vt:i4>0</vt:i4>
      </vt:variant>
      <vt:variant>
        <vt:i4>5</vt:i4>
      </vt:variant>
      <vt:variant>
        <vt:lpwstr/>
      </vt:variant>
      <vt:variant>
        <vt:lpwstr>_Toc370325317</vt:lpwstr>
      </vt:variant>
      <vt:variant>
        <vt:i4>1507378</vt:i4>
      </vt:variant>
      <vt:variant>
        <vt:i4>182</vt:i4>
      </vt:variant>
      <vt:variant>
        <vt:i4>0</vt:i4>
      </vt:variant>
      <vt:variant>
        <vt:i4>5</vt:i4>
      </vt:variant>
      <vt:variant>
        <vt:lpwstr/>
      </vt:variant>
      <vt:variant>
        <vt:lpwstr>_Toc370325316</vt:lpwstr>
      </vt:variant>
      <vt:variant>
        <vt:i4>1507378</vt:i4>
      </vt:variant>
      <vt:variant>
        <vt:i4>176</vt:i4>
      </vt:variant>
      <vt:variant>
        <vt:i4>0</vt:i4>
      </vt:variant>
      <vt:variant>
        <vt:i4>5</vt:i4>
      </vt:variant>
      <vt:variant>
        <vt:lpwstr/>
      </vt:variant>
      <vt:variant>
        <vt:lpwstr>_Toc370325315</vt:lpwstr>
      </vt:variant>
      <vt:variant>
        <vt:i4>1507378</vt:i4>
      </vt:variant>
      <vt:variant>
        <vt:i4>170</vt:i4>
      </vt:variant>
      <vt:variant>
        <vt:i4>0</vt:i4>
      </vt:variant>
      <vt:variant>
        <vt:i4>5</vt:i4>
      </vt:variant>
      <vt:variant>
        <vt:lpwstr/>
      </vt:variant>
      <vt:variant>
        <vt:lpwstr>_Toc370325314</vt:lpwstr>
      </vt:variant>
      <vt:variant>
        <vt:i4>1507378</vt:i4>
      </vt:variant>
      <vt:variant>
        <vt:i4>164</vt:i4>
      </vt:variant>
      <vt:variant>
        <vt:i4>0</vt:i4>
      </vt:variant>
      <vt:variant>
        <vt:i4>5</vt:i4>
      </vt:variant>
      <vt:variant>
        <vt:lpwstr/>
      </vt:variant>
      <vt:variant>
        <vt:lpwstr>_Toc370325313</vt:lpwstr>
      </vt:variant>
      <vt:variant>
        <vt:i4>1507378</vt:i4>
      </vt:variant>
      <vt:variant>
        <vt:i4>158</vt:i4>
      </vt:variant>
      <vt:variant>
        <vt:i4>0</vt:i4>
      </vt:variant>
      <vt:variant>
        <vt:i4>5</vt:i4>
      </vt:variant>
      <vt:variant>
        <vt:lpwstr/>
      </vt:variant>
      <vt:variant>
        <vt:lpwstr>_Toc370325312</vt:lpwstr>
      </vt:variant>
      <vt:variant>
        <vt:i4>1507378</vt:i4>
      </vt:variant>
      <vt:variant>
        <vt:i4>152</vt:i4>
      </vt:variant>
      <vt:variant>
        <vt:i4>0</vt:i4>
      </vt:variant>
      <vt:variant>
        <vt:i4>5</vt:i4>
      </vt:variant>
      <vt:variant>
        <vt:lpwstr/>
      </vt:variant>
      <vt:variant>
        <vt:lpwstr>_Toc370325311</vt:lpwstr>
      </vt:variant>
      <vt:variant>
        <vt:i4>1507378</vt:i4>
      </vt:variant>
      <vt:variant>
        <vt:i4>146</vt:i4>
      </vt:variant>
      <vt:variant>
        <vt:i4>0</vt:i4>
      </vt:variant>
      <vt:variant>
        <vt:i4>5</vt:i4>
      </vt:variant>
      <vt:variant>
        <vt:lpwstr/>
      </vt:variant>
      <vt:variant>
        <vt:lpwstr>_Toc370325310</vt:lpwstr>
      </vt:variant>
      <vt:variant>
        <vt:i4>1441842</vt:i4>
      </vt:variant>
      <vt:variant>
        <vt:i4>140</vt:i4>
      </vt:variant>
      <vt:variant>
        <vt:i4>0</vt:i4>
      </vt:variant>
      <vt:variant>
        <vt:i4>5</vt:i4>
      </vt:variant>
      <vt:variant>
        <vt:lpwstr/>
      </vt:variant>
      <vt:variant>
        <vt:lpwstr>_Toc370325309</vt:lpwstr>
      </vt:variant>
      <vt:variant>
        <vt:i4>1441842</vt:i4>
      </vt:variant>
      <vt:variant>
        <vt:i4>134</vt:i4>
      </vt:variant>
      <vt:variant>
        <vt:i4>0</vt:i4>
      </vt:variant>
      <vt:variant>
        <vt:i4>5</vt:i4>
      </vt:variant>
      <vt:variant>
        <vt:lpwstr/>
      </vt:variant>
      <vt:variant>
        <vt:lpwstr>_Toc370325308</vt:lpwstr>
      </vt:variant>
      <vt:variant>
        <vt:i4>1441842</vt:i4>
      </vt:variant>
      <vt:variant>
        <vt:i4>128</vt:i4>
      </vt:variant>
      <vt:variant>
        <vt:i4>0</vt:i4>
      </vt:variant>
      <vt:variant>
        <vt:i4>5</vt:i4>
      </vt:variant>
      <vt:variant>
        <vt:lpwstr/>
      </vt:variant>
      <vt:variant>
        <vt:lpwstr>_Toc370325307</vt:lpwstr>
      </vt:variant>
      <vt:variant>
        <vt:i4>1441842</vt:i4>
      </vt:variant>
      <vt:variant>
        <vt:i4>122</vt:i4>
      </vt:variant>
      <vt:variant>
        <vt:i4>0</vt:i4>
      </vt:variant>
      <vt:variant>
        <vt:i4>5</vt:i4>
      </vt:variant>
      <vt:variant>
        <vt:lpwstr/>
      </vt:variant>
      <vt:variant>
        <vt:lpwstr>_Toc370325306</vt:lpwstr>
      </vt:variant>
      <vt:variant>
        <vt:i4>1441842</vt:i4>
      </vt:variant>
      <vt:variant>
        <vt:i4>116</vt:i4>
      </vt:variant>
      <vt:variant>
        <vt:i4>0</vt:i4>
      </vt:variant>
      <vt:variant>
        <vt:i4>5</vt:i4>
      </vt:variant>
      <vt:variant>
        <vt:lpwstr/>
      </vt:variant>
      <vt:variant>
        <vt:lpwstr>_Toc370325305</vt:lpwstr>
      </vt:variant>
      <vt:variant>
        <vt:i4>1441842</vt:i4>
      </vt:variant>
      <vt:variant>
        <vt:i4>110</vt:i4>
      </vt:variant>
      <vt:variant>
        <vt:i4>0</vt:i4>
      </vt:variant>
      <vt:variant>
        <vt:i4>5</vt:i4>
      </vt:variant>
      <vt:variant>
        <vt:lpwstr/>
      </vt:variant>
      <vt:variant>
        <vt:lpwstr>_Toc370325304</vt:lpwstr>
      </vt:variant>
      <vt:variant>
        <vt:i4>1441842</vt:i4>
      </vt:variant>
      <vt:variant>
        <vt:i4>104</vt:i4>
      </vt:variant>
      <vt:variant>
        <vt:i4>0</vt:i4>
      </vt:variant>
      <vt:variant>
        <vt:i4>5</vt:i4>
      </vt:variant>
      <vt:variant>
        <vt:lpwstr/>
      </vt:variant>
      <vt:variant>
        <vt:lpwstr>_Toc370325303</vt:lpwstr>
      </vt:variant>
      <vt:variant>
        <vt:i4>1441842</vt:i4>
      </vt:variant>
      <vt:variant>
        <vt:i4>98</vt:i4>
      </vt:variant>
      <vt:variant>
        <vt:i4>0</vt:i4>
      </vt:variant>
      <vt:variant>
        <vt:i4>5</vt:i4>
      </vt:variant>
      <vt:variant>
        <vt:lpwstr/>
      </vt:variant>
      <vt:variant>
        <vt:lpwstr>_Toc370325302</vt:lpwstr>
      </vt:variant>
      <vt:variant>
        <vt:i4>1441842</vt:i4>
      </vt:variant>
      <vt:variant>
        <vt:i4>92</vt:i4>
      </vt:variant>
      <vt:variant>
        <vt:i4>0</vt:i4>
      </vt:variant>
      <vt:variant>
        <vt:i4>5</vt:i4>
      </vt:variant>
      <vt:variant>
        <vt:lpwstr/>
      </vt:variant>
      <vt:variant>
        <vt:lpwstr>_Toc370325301</vt:lpwstr>
      </vt:variant>
      <vt:variant>
        <vt:i4>1441842</vt:i4>
      </vt:variant>
      <vt:variant>
        <vt:i4>86</vt:i4>
      </vt:variant>
      <vt:variant>
        <vt:i4>0</vt:i4>
      </vt:variant>
      <vt:variant>
        <vt:i4>5</vt:i4>
      </vt:variant>
      <vt:variant>
        <vt:lpwstr/>
      </vt:variant>
      <vt:variant>
        <vt:lpwstr>_Toc370325300</vt:lpwstr>
      </vt:variant>
      <vt:variant>
        <vt:i4>2031667</vt:i4>
      </vt:variant>
      <vt:variant>
        <vt:i4>80</vt:i4>
      </vt:variant>
      <vt:variant>
        <vt:i4>0</vt:i4>
      </vt:variant>
      <vt:variant>
        <vt:i4>5</vt:i4>
      </vt:variant>
      <vt:variant>
        <vt:lpwstr/>
      </vt:variant>
      <vt:variant>
        <vt:lpwstr>_Toc370325299</vt:lpwstr>
      </vt:variant>
      <vt:variant>
        <vt:i4>2031667</vt:i4>
      </vt:variant>
      <vt:variant>
        <vt:i4>74</vt:i4>
      </vt:variant>
      <vt:variant>
        <vt:i4>0</vt:i4>
      </vt:variant>
      <vt:variant>
        <vt:i4>5</vt:i4>
      </vt:variant>
      <vt:variant>
        <vt:lpwstr/>
      </vt:variant>
      <vt:variant>
        <vt:lpwstr>_Toc370325298</vt:lpwstr>
      </vt:variant>
      <vt:variant>
        <vt:i4>2031667</vt:i4>
      </vt:variant>
      <vt:variant>
        <vt:i4>68</vt:i4>
      </vt:variant>
      <vt:variant>
        <vt:i4>0</vt:i4>
      </vt:variant>
      <vt:variant>
        <vt:i4>5</vt:i4>
      </vt:variant>
      <vt:variant>
        <vt:lpwstr/>
      </vt:variant>
      <vt:variant>
        <vt:lpwstr>_Toc370325297</vt:lpwstr>
      </vt:variant>
      <vt:variant>
        <vt:i4>2031667</vt:i4>
      </vt:variant>
      <vt:variant>
        <vt:i4>62</vt:i4>
      </vt:variant>
      <vt:variant>
        <vt:i4>0</vt:i4>
      </vt:variant>
      <vt:variant>
        <vt:i4>5</vt:i4>
      </vt:variant>
      <vt:variant>
        <vt:lpwstr/>
      </vt:variant>
      <vt:variant>
        <vt:lpwstr>_Toc370325296</vt:lpwstr>
      </vt:variant>
      <vt:variant>
        <vt:i4>2031667</vt:i4>
      </vt:variant>
      <vt:variant>
        <vt:i4>56</vt:i4>
      </vt:variant>
      <vt:variant>
        <vt:i4>0</vt:i4>
      </vt:variant>
      <vt:variant>
        <vt:i4>5</vt:i4>
      </vt:variant>
      <vt:variant>
        <vt:lpwstr/>
      </vt:variant>
      <vt:variant>
        <vt:lpwstr>_Toc370325295</vt:lpwstr>
      </vt:variant>
      <vt:variant>
        <vt:i4>2031667</vt:i4>
      </vt:variant>
      <vt:variant>
        <vt:i4>50</vt:i4>
      </vt:variant>
      <vt:variant>
        <vt:i4>0</vt:i4>
      </vt:variant>
      <vt:variant>
        <vt:i4>5</vt:i4>
      </vt:variant>
      <vt:variant>
        <vt:lpwstr/>
      </vt:variant>
      <vt:variant>
        <vt:lpwstr>_Toc370325294</vt:lpwstr>
      </vt:variant>
      <vt:variant>
        <vt:i4>2031667</vt:i4>
      </vt:variant>
      <vt:variant>
        <vt:i4>44</vt:i4>
      </vt:variant>
      <vt:variant>
        <vt:i4>0</vt:i4>
      </vt:variant>
      <vt:variant>
        <vt:i4>5</vt:i4>
      </vt:variant>
      <vt:variant>
        <vt:lpwstr/>
      </vt:variant>
      <vt:variant>
        <vt:lpwstr>_Toc370325293</vt:lpwstr>
      </vt:variant>
      <vt:variant>
        <vt:i4>2031667</vt:i4>
      </vt:variant>
      <vt:variant>
        <vt:i4>38</vt:i4>
      </vt:variant>
      <vt:variant>
        <vt:i4>0</vt:i4>
      </vt:variant>
      <vt:variant>
        <vt:i4>5</vt:i4>
      </vt:variant>
      <vt:variant>
        <vt:lpwstr/>
      </vt:variant>
      <vt:variant>
        <vt:lpwstr>_Toc370325292</vt:lpwstr>
      </vt:variant>
      <vt:variant>
        <vt:i4>2031667</vt:i4>
      </vt:variant>
      <vt:variant>
        <vt:i4>32</vt:i4>
      </vt:variant>
      <vt:variant>
        <vt:i4>0</vt:i4>
      </vt:variant>
      <vt:variant>
        <vt:i4>5</vt:i4>
      </vt:variant>
      <vt:variant>
        <vt:lpwstr/>
      </vt:variant>
      <vt:variant>
        <vt:lpwstr>_Toc370325291</vt:lpwstr>
      </vt:variant>
      <vt:variant>
        <vt:i4>2031667</vt:i4>
      </vt:variant>
      <vt:variant>
        <vt:i4>26</vt:i4>
      </vt:variant>
      <vt:variant>
        <vt:i4>0</vt:i4>
      </vt:variant>
      <vt:variant>
        <vt:i4>5</vt:i4>
      </vt:variant>
      <vt:variant>
        <vt:lpwstr/>
      </vt:variant>
      <vt:variant>
        <vt:lpwstr>_Toc370325290</vt:lpwstr>
      </vt:variant>
      <vt:variant>
        <vt:i4>1966131</vt:i4>
      </vt:variant>
      <vt:variant>
        <vt:i4>20</vt:i4>
      </vt:variant>
      <vt:variant>
        <vt:i4>0</vt:i4>
      </vt:variant>
      <vt:variant>
        <vt:i4>5</vt:i4>
      </vt:variant>
      <vt:variant>
        <vt:lpwstr/>
      </vt:variant>
      <vt:variant>
        <vt:lpwstr>_Toc370325289</vt:lpwstr>
      </vt:variant>
      <vt:variant>
        <vt:i4>1966131</vt:i4>
      </vt:variant>
      <vt:variant>
        <vt:i4>14</vt:i4>
      </vt:variant>
      <vt:variant>
        <vt:i4>0</vt:i4>
      </vt:variant>
      <vt:variant>
        <vt:i4>5</vt:i4>
      </vt:variant>
      <vt:variant>
        <vt:lpwstr/>
      </vt:variant>
      <vt:variant>
        <vt:lpwstr>_Toc370325288</vt:lpwstr>
      </vt:variant>
      <vt:variant>
        <vt:i4>1966131</vt:i4>
      </vt:variant>
      <vt:variant>
        <vt:i4>8</vt:i4>
      </vt:variant>
      <vt:variant>
        <vt:i4>0</vt:i4>
      </vt:variant>
      <vt:variant>
        <vt:i4>5</vt:i4>
      </vt:variant>
      <vt:variant>
        <vt:lpwstr/>
      </vt:variant>
      <vt:variant>
        <vt:lpwstr>_Toc370325287</vt:lpwstr>
      </vt:variant>
      <vt:variant>
        <vt:i4>1966131</vt:i4>
      </vt:variant>
      <vt:variant>
        <vt:i4>2</vt:i4>
      </vt:variant>
      <vt:variant>
        <vt:i4>0</vt:i4>
      </vt:variant>
      <vt:variant>
        <vt:i4>5</vt:i4>
      </vt:variant>
      <vt:variant>
        <vt:lpwstr/>
      </vt:variant>
      <vt:variant>
        <vt:lpwstr>_Toc370325286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ابوبکر صدیق رضی الله عنه بر ترین صحابی و مستحق ترین فرد به خلافت</dc:title>
  <dc:subject>سیره و زندگینامه</dc:subject>
  <dc:creator>محمد عبدالرحمن قاسم</dc:creator>
  <cp:keywords>کتابخانه; قلم; عقیده; موحدين; موحدین; کتاب; مكتبة; القلم; العقيدة; qalam; library; http:/qalamlib.com; http:/qalamlibrary.com; http:/mowahedin.com; http:/aqeedeh.com; صحابه; ابوبکر; زندگینامه</cp:keywords>
  <dc:description>بیان فضایل و بزرگ‌منشی‌های ابوبکر صدیقt و استحقاق وی برای جانشینی پیامبر اکرم است. نویسنده، مبنای کار خود را کتاب «منهاج السنة النبویه» اثر شیخ الاسلام ابن تیمیه قرار داده و اکثر اقوال او را در کتابش ذکر کرده است. وی در این اثر به آیات قرآن، احادیث صحیح نبوی و اقوال بزرگان دین استدلال نموده و کتاب‌های تاریخی را که آمیخته به مطالب متناقض هستند، مبنای کار قرار نداده است. او تمام زندگانی ابوبکر صدیق را از هنگام مسلمان‌شدن تا زمان وفاتش بررسی نکرده، بلکه تنها مطالب و نکات مهم را، از قبیل فضایل وی، شایسته‌تربودنش برای خلافت و منفعت همه جانبه‌اش برای اسلام و مسلمین ذکر نموده است. کتاب با بیان فضایل صحابه و خلفای راشدین آغاز می‌شود و دلایل متعدد فضل و تقدم ابوبکر بر دیگر یاران رسول بیان می‌گردد. حکایت‌های متعدد از اشتیاق وی برای پیش‌گرفتن در انفاق مال و جنگ با دشمنان، چگونگی انتصاب او به خلافت مسلمین، شرح اقدامات و از جان گذشتگی‌های وی برای اسلام، فعالیت‌هایش در مدینه و بیماری و وفات او از دیگر موضوعات کتاب است.</dc:description>
  <cp:lastModifiedBy>Samsung</cp:lastModifiedBy>
  <cp:revision>2</cp:revision>
  <cp:lastPrinted>2004-01-04T11:42:00Z</cp:lastPrinted>
  <dcterms:created xsi:type="dcterms:W3CDTF">2016-06-07T07:42:00Z</dcterms:created>
  <dcterms:modified xsi:type="dcterms:W3CDTF">2016-06-07T07:42:00Z</dcterms:modified>
  <cp:version>1.0 January 2016</cp:version>
</cp:coreProperties>
</file>