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rPr>
      </w:pPr>
      <w:bookmarkStart w:id="0" w:name="_GoBack"/>
      <w:bookmarkEnd w:id="0"/>
    </w:p>
    <w:p w:rsidR="0000737C" w:rsidRDefault="0000737C" w:rsidP="00474582">
      <w:pPr>
        <w:rPr>
          <w:rFonts w:cs="B Titr"/>
          <w:b/>
          <w:bCs/>
          <w:sz w:val="70"/>
          <w:szCs w:val="70"/>
        </w:rPr>
      </w:pPr>
    </w:p>
    <w:p w:rsidR="00474582" w:rsidRPr="00474582" w:rsidRDefault="00474582" w:rsidP="00474582">
      <w:pPr>
        <w:rPr>
          <w:rFonts w:cs="B Titr"/>
          <w:b/>
          <w:bCs/>
          <w:rtl/>
          <w:lang w:bidi="fa-IR"/>
        </w:rPr>
      </w:pPr>
    </w:p>
    <w:p w:rsidR="00AA64CC" w:rsidRPr="0000737C" w:rsidRDefault="00AA64CC" w:rsidP="00AA64CC">
      <w:pPr>
        <w:jc w:val="center"/>
        <w:rPr>
          <w:rFonts w:ascii="IRTitr" w:hAnsi="IRTitr" w:cs="IRTitr"/>
          <w:b/>
          <w:bCs/>
          <w:sz w:val="22"/>
          <w:szCs w:val="22"/>
          <w:rtl/>
          <w:lang w:bidi="fa-IR"/>
        </w:rPr>
      </w:pPr>
      <w:bookmarkStart w:id="1" w:name="OLE_LINK79"/>
      <w:bookmarkStart w:id="2" w:name="OLE_LINK80"/>
      <w:bookmarkStart w:id="3" w:name="OLE_LINK81"/>
      <w:r w:rsidRPr="0000737C">
        <w:rPr>
          <w:rFonts w:ascii="IRTitr" w:hAnsi="IRTitr" w:cs="IRTitr"/>
          <w:b/>
          <w:bCs/>
          <w:sz w:val="50"/>
          <w:szCs w:val="50"/>
          <w:rtl/>
          <w:lang w:bidi="fa-IR"/>
        </w:rPr>
        <w:t>قطره‌ایی از دریای خرافات شیعه</w:t>
      </w:r>
    </w:p>
    <w:p w:rsidR="00D73FA1" w:rsidRDefault="00D73FA1" w:rsidP="00AA64CC">
      <w:pPr>
        <w:jc w:val="center"/>
        <w:rPr>
          <w:rFonts w:ascii="IRLotus" w:hAnsi="IRLotus" w:cs="IRLotus"/>
          <w:b/>
          <w:bCs/>
          <w:sz w:val="44"/>
          <w:szCs w:val="44"/>
          <w:rtl/>
          <w:lang w:bidi="fa-IR"/>
        </w:rPr>
      </w:pPr>
    </w:p>
    <w:p w:rsidR="00AA64CC" w:rsidRPr="00FB72B0" w:rsidRDefault="00AA64CC" w:rsidP="00AA64CC">
      <w:pPr>
        <w:jc w:val="center"/>
        <w:rPr>
          <w:rFonts w:ascii="IRLotus" w:hAnsi="IRLotus" w:cs="IRLotus"/>
          <w:b/>
          <w:bCs/>
          <w:sz w:val="50"/>
          <w:szCs w:val="50"/>
          <w:rtl/>
          <w:lang w:bidi="fa-IR"/>
        </w:rPr>
      </w:pPr>
      <w:r w:rsidRPr="00FB72B0">
        <w:rPr>
          <w:rFonts w:ascii="IRLotus" w:hAnsi="IRLotus" w:cs="IRLotus"/>
          <w:b/>
          <w:bCs/>
          <w:sz w:val="44"/>
          <w:szCs w:val="44"/>
          <w:rtl/>
          <w:lang w:bidi="fa-IR"/>
        </w:rPr>
        <w:t>(</w:t>
      </w:r>
      <w:bookmarkStart w:id="4" w:name="OLE_LINK86"/>
      <w:bookmarkStart w:id="5" w:name="OLE_LINK87"/>
      <w:bookmarkStart w:id="6" w:name="OLE_LINK88"/>
      <w:r w:rsidRPr="00FB72B0">
        <w:rPr>
          <w:rFonts w:ascii="IRLotus" w:hAnsi="IRLotus" w:cs="IRLotus"/>
          <w:b/>
          <w:bCs/>
          <w:sz w:val="44"/>
          <w:szCs w:val="44"/>
          <w:rtl/>
          <w:lang w:bidi="fa-IR"/>
        </w:rPr>
        <w:t>خرافات الشیعة</w:t>
      </w:r>
      <w:bookmarkEnd w:id="4"/>
      <w:bookmarkEnd w:id="5"/>
      <w:bookmarkEnd w:id="6"/>
      <w:r w:rsidRPr="00FB72B0">
        <w:rPr>
          <w:rFonts w:ascii="IRLotus" w:hAnsi="IRLotus" w:cs="IRLotus"/>
          <w:b/>
          <w:bCs/>
          <w:sz w:val="44"/>
          <w:szCs w:val="44"/>
          <w:rtl/>
          <w:lang w:bidi="fa-IR"/>
        </w:rPr>
        <w:t>)</w:t>
      </w:r>
    </w:p>
    <w:bookmarkEnd w:id="1"/>
    <w:bookmarkEnd w:id="2"/>
    <w:bookmarkEnd w:id="3"/>
    <w:p w:rsidR="00AA64CC" w:rsidRDefault="00AA64CC" w:rsidP="00AA64CC">
      <w:pPr>
        <w:jc w:val="center"/>
        <w:rPr>
          <w:rFonts w:cs="B Yagut"/>
          <w:b/>
          <w:bCs/>
          <w:sz w:val="32"/>
          <w:szCs w:val="32"/>
          <w:rtl/>
          <w:lang w:bidi="fa-IR"/>
        </w:rPr>
      </w:pPr>
    </w:p>
    <w:p w:rsidR="00AA64CC" w:rsidRDefault="00AA64CC" w:rsidP="00AA64CC">
      <w:pPr>
        <w:jc w:val="center"/>
        <w:rPr>
          <w:rFonts w:cs="B Yagut"/>
          <w:b/>
          <w:bCs/>
          <w:sz w:val="32"/>
          <w:szCs w:val="32"/>
          <w:rtl/>
          <w:lang w:bidi="fa-IR"/>
        </w:rPr>
      </w:pPr>
    </w:p>
    <w:p w:rsidR="0000737C" w:rsidRDefault="0000737C" w:rsidP="00AA64CC">
      <w:pPr>
        <w:jc w:val="center"/>
        <w:rPr>
          <w:rFonts w:ascii="IRYakout" w:hAnsi="IRYakout" w:cs="IRYakout"/>
          <w:b/>
          <w:bCs/>
          <w:sz w:val="36"/>
          <w:szCs w:val="36"/>
          <w:rtl/>
          <w:lang w:bidi="fa-IR"/>
        </w:rPr>
      </w:pPr>
    </w:p>
    <w:p w:rsidR="0000737C" w:rsidRDefault="0000737C" w:rsidP="00AA64CC">
      <w:pPr>
        <w:jc w:val="center"/>
        <w:rPr>
          <w:rFonts w:ascii="IRYakout" w:hAnsi="IRYakout" w:cs="IRYakout"/>
          <w:b/>
          <w:bCs/>
          <w:sz w:val="36"/>
          <w:szCs w:val="36"/>
          <w:rtl/>
          <w:lang w:bidi="fa-IR"/>
        </w:rPr>
      </w:pPr>
    </w:p>
    <w:p w:rsidR="00AA64CC" w:rsidRPr="00FB72B0" w:rsidRDefault="00AA64CC" w:rsidP="00AA64CC">
      <w:pPr>
        <w:jc w:val="center"/>
        <w:rPr>
          <w:rFonts w:ascii="IRYakout" w:hAnsi="IRYakout" w:cs="IRYakout"/>
          <w:b/>
          <w:bCs/>
          <w:sz w:val="32"/>
          <w:szCs w:val="32"/>
          <w:rtl/>
          <w:lang w:bidi="fa-IR"/>
        </w:rPr>
      </w:pPr>
      <w:r w:rsidRPr="00FB72B0">
        <w:rPr>
          <w:rFonts w:ascii="IRYakout" w:hAnsi="IRYakout" w:cs="IRYakout"/>
          <w:b/>
          <w:bCs/>
          <w:sz w:val="36"/>
          <w:szCs w:val="36"/>
          <w:rtl/>
          <w:lang w:bidi="fa-IR"/>
        </w:rPr>
        <w:t>تألیف:</w:t>
      </w:r>
    </w:p>
    <w:p w:rsidR="00AE448C" w:rsidRPr="0000737C" w:rsidRDefault="00AA64CC" w:rsidP="00AA64CC">
      <w:pPr>
        <w:jc w:val="center"/>
        <w:rPr>
          <w:rFonts w:cs="B Yagut"/>
          <w:b/>
          <w:bCs/>
          <w:sz w:val="14"/>
          <w:szCs w:val="14"/>
          <w:rtl/>
          <w:lang w:bidi="fa-IR"/>
        </w:rPr>
      </w:pPr>
      <w:bookmarkStart w:id="7" w:name="OLE_LINK82"/>
      <w:bookmarkStart w:id="8" w:name="OLE_LINK83"/>
      <w:r w:rsidRPr="0000737C">
        <w:rPr>
          <w:rFonts w:ascii="IRYakout" w:hAnsi="IRYakout" w:cs="IRYakout"/>
          <w:b/>
          <w:bCs/>
          <w:sz w:val="36"/>
          <w:szCs w:val="36"/>
          <w:rtl/>
          <w:lang w:bidi="fa-IR"/>
        </w:rPr>
        <w:t>شیخ عبدالرحمن دمشقیة</w:t>
      </w:r>
    </w:p>
    <w:bookmarkEnd w:id="7"/>
    <w:bookmarkEnd w:id="8"/>
    <w:p w:rsidR="00EB0368" w:rsidRDefault="00EB0368" w:rsidP="00FF4809">
      <w:pPr>
        <w:rPr>
          <w:rFonts w:cs="B Lotus"/>
          <w:sz w:val="24"/>
          <w:szCs w:val="24"/>
          <w:rtl/>
          <w:lang w:bidi="fa-IR"/>
        </w:rPr>
      </w:pPr>
    </w:p>
    <w:p w:rsidR="00FB72B0" w:rsidRPr="00D97A5E" w:rsidRDefault="00FB72B0" w:rsidP="00FF4809">
      <w:pPr>
        <w:rPr>
          <w:rFonts w:cs="B Lotus"/>
          <w:sz w:val="24"/>
          <w:szCs w:val="24"/>
          <w:rtl/>
          <w:lang w:bidi="fa-IR"/>
        </w:rPr>
        <w:sectPr w:rsidR="00FB72B0" w:rsidRPr="00D97A5E" w:rsidSect="00D87E1E">
          <w:headerReference w:type="even" r:id="rId9"/>
          <w:headerReference w:type="default" r:id="rId10"/>
          <w:footerReference w:type="even" r:id="rId11"/>
          <w:footerReference w:type="default" r:id="rId12"/>
          <w:footnotePr>
            <w:numRestart w:val="eachPage"/>
          </w:footnotePr>
          <w:type w:val="oddPage"/>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5152B7" w:rsidRPr="00C50D4D" w:rsidTr="00586063">
        <w:trPr>
          <w:jc w:val="center"/>
        </w:trPr>
        <w:tc>
          <w:tcPr>
            <w:tcW w:w="1527" w:type="pct"/>
            <w:vAlign w:val="center"/>
          </w:tcPr>
          <w:p w:rsidR="005152B7" w:rsidRPr="00C82596" w:rsidRDefault="005152B7" w:rsidP="00586063">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5152B7" w:rsidRPr="00422565" w:rsidRDefault="005152B7" w:rsidP="005152B7">
            <w:pPr>
              <w:spacing w:after="60"/>
              <w:jc w:val="both"/>
              <w:rPr>
                <w:rFonts w:ascii="IRMitra" w:hAnsi="IRMitra" w:cs="IRMitra"/>
                <w:color w:val="244061" w:themeColor="accent1" w:themeShade="80"/>
                <w:sz w:val="26"/>
                <w:szCs w:val="26"/>
                <w:rtl/>
              </w:rPr>
            </w:pPr>
            <w:bookmarkStart w:id="9" w:name="OLE_LINK84"/>
            <w:bookmarkStart w:id="10" w:name="OLE_LINK85"/>
            <w:r w:rsidRPr="005152B7">
              <w:rPr>
                <w:rFonts w:ascii="IRMitra" w:hAnsi="IRMitra" w:cs="IRMitra"/>
                <w:color w:val="244061" w:themeColor="accent1" w:themeShade="80"/>
                <w:sz w:val="26"/>
                <w:szCs w:val="26"/>
                <w:rtl/>
              </w:rPr>
              <w:t>قطره‌ا</w:t>
            </w:r>
            <w:r w:rsidRPr="005152B7">
              <w:rPr>
                <w:rFonts w:ascii="IRMitra" w:hAnsi="IRMitra" w:cs="IRMitra" w:hint="cs"/>
                <w:color w:val="244061" w:themeColor="accent1" w:themeShade="80"/>
                <w:sz w:val="26"/>
                <w:szCs w:val="26"/>
                <w:rtl/>
              </w:rPr>
              <w:t>یی</w:t>
            </w:r>
            <w:r w:rsidRPr="005152B7">
              <w:rPr>
                <w:rFonts w:ascii="IRMitra" w:hAnsi="IRMitra" w:cs="IRMitra"/>
                <w:color w:val="244061" w:themeColor="accent1" w:themeShade="80"/>
                <w:sz w:val="26"/>
                <w:szCs w:val="26"/>
                <w:rtl/>
              </w:rPr>
              <w:t xml:space="preserve"> از در</w:t>
            </w:r>
            <w:r w:rsidRPr="005152B7">
              <w:rPr>
                <w:rFonts w:ascii="IRMitra" w:hAnsi="IRMitra" w:cs="IRMitra" w:hint="cs"/>
                <w:color w:val="244061" w:themeColor="accent1" w:themeShade="80"/>
                <w:sz w:val="26"/>
                <w:szCs w:val="26"/>
                <w:rtl/>
              </w:rPr>
              <w:t>ی</w:t>
            </w:r>
            <w:r w:rsidRPr="005152B7">
              <w:rPr>
                <w:rFonts w:ascii="IRMitra" w:hAnsi="IRMitra" w:cs="IRMitra" w:hint="eastAsia"/>
                <w:color w:val="244061" w:themeColor="accent1" w:themeShade="80"/>
                <w:sz w:val="26"/>
                <w:szCs w:val="26"/>
                <w:rtl/>
              </w:rPr>
              <w:t>ا</w:t>
            </w:r>
            <w:r w:rsidRPr="005152B7">
              <w:rPr>
                <w:rFonts w:ascii="IRMitra" w:hAnsi="IRMitra" w:cs="IRMitra" w:hint="cs"/>
                <w:color w:val="244061" w:themeColor="accent1" w:themeShade="80"/>
                <w:sz w:val="26"/>
                <w:szCs w:val="26"/>
                <w:rtl/>
              </w:rPr>
              <w:t>ی</w:t>
            </w:r>
            <w:bookmarkEnd w:id="9"/>
            <w:bookmarkEnd w:id="10"/>
            <w:r w:rsidRPr="005152B7">
              <w:rPr>
                <w:rFonts w:ascii="IRMitra" w:hAnsi="IRMitra" w:cs="IRMitra"/>
                <w:color w:val="244061" w:themeColor="accent1" w:themeShade="80"/>
                <w:sz w:val="26"/>
                <w:szCs w:val="26"/>
                <w:rtl/>
              </w:rPr>
              <w:t xml:space="preserve"> خرافات ش</w:t>
            </w:r>
            <w:r w:rsidRPr="005152B7">
              <w:rPr>
                <w:rFonts w:ascii="IRMitra" w:hAnsi="IRMitra" w:cs="IRMitra" w:hint="cs"/>
                <w:color w:val="244061" w:themeColor="accent1" w:themeShade="80"/>
                <w:sz w:val="26"/>
                <w:szCs w:val="26"/>
                <w:rtl/>
              </w:rPr>
              <w:t>ی</w:t>
            </w:r>
            <w:r w:rsidRPr="005152B7">
              <w:rPr>
                <w:rFonts w:ascii="IRMitra" w:hAnsi="IRMitra" w:cs="IRMitra" w:hint="eastAsia"/>
                <w:color w:val="244061" w:themeColor="accent1" w:themeShade="80"/>
                <w:sz w:val="26"/>
                <w:szCs w:val="26"/>
                <w:rtl/>
              </w:rPr>
              <w:t>عه</w:t>
            </w:r>
            <w:r>
              <w:rPr>
                <w:rFonts w:ascii="IRMitra" w:hAnsi="IRMitra" w:cs="IRMitra"/>
                <w:color w:val="244061" w:themeColor="accent1" w:themeShade="80"/>
                <w:sz w:val="26"/>
                <w:szCs w:val="26"/>
              </w:rPr>
              <w:t xml:space="preserve"> </w:t>
            </w:r>
            <w:r w:rsidRPr="005152B7">
              <w:rPr>
                <w:rFonts w:ascii="IRMitra" w:hAnsi="IRMitra" w:cs="IRMitra"/>
                <w:color w:val="244061" w:themeColor="accent1" w:themeShade="80"/>
                <w:sz w:val="26"/>
                <w:szCs w:val="26"/>
                <w:rtl/>
              </w:rPr>
              <w:t>(خرافات الش</w:t>
            </w:r>
            <w:r w:rsidRPr="005152B7">
              <w:rPr>
                <w:rFonts w:ascii="IRMitra" w:hAnsi="IRMitra" w:cs="IRMitra" w:hint="cs"/>
                <w:color w:val="244061" w:themeColor="accent1" w:themeShade="80"/>
                <w:sz w:val="26"/>
                <w:szCs w:val="26"/>
                <w:rtl/>
              </w:rPr>
              <w:t>ی</w:t>
            </w:r>
            <w:r w:rsidRPr="005152B7">
              <w:rPr>
                <w:rFonts w:ascii="IRMitra" w:hAnsi="IRMitra" w:cs="IRMitra" w:hint="eastAsia"/>
                <w:color w:val="244061" w:themeColor="accent1" w:themeShade="80"/>
                <w:sz w:val="26"/>
                <w:szCs w:val="26"/>
                <w:rtl/>
              </w:rPr>
              <w:t>عة</w:t>
            </w:r>
            <w:r w:rsidRPr="005152B7">
              <w:rPr>
                <w:rFonts w:ascii="IRMitra" w:hAnsi="IRMitra" w:cs="IRMitra"/>
                <w:color w:val="244061" w:themeColor="accent1" w:themeShade="80"/>
                <w:sz w:val="26"/>
                <w:szCs w:val="26"/>
                <w:rtl/>
              </w:rPr>
              <w:t>)</w:t>
            </w:r>
          </w:p>
        </w:tc>
      </w:tr>
      <w:tr w:rsidR="00094C62" w:rsidRPr="00C50D4D" w:rsidTr="00586063">
        <w:trPr>
          <w:jc w:val="center"/>
        </w:trPr>
        <w:tc>
          <w:tcPr>
            <w:tcW w:w="1527" w:type="pct"/>
            <w:vAlign w:val="center"/>
          </w:tcPr>
          <w:p w:rsidR="00094C62" w:rsidRPr="00C82596" w:rsidRDefault="00094C62" w:rsidP="00586063">
            <w:pPr>
              <w:spacing w:after="60"/>
              <w:jc w:val="both"/>
              <w:rPr>
                <w:rFonts w:ascii="IRMitra" w:hAnsi="IRMitra" w:cs="IRMitra"/>
                <w:b/>
                <w:bCs/>
                <w:sz w:val="25"/>
                <w:szCs w:val="25"/>
                <w:rtl/>
              </w:rPr>
            </w:pPr>
            <w:r>
              <w:rPr>
                <w:rFonts w:ascii="IRMitra" w:hAnsi="IRMitra" w:cs="IRMitra" w:hint="cs"/>
                <w:b/>
                <w:bCs/>
                <w:sz w:val="25"/>
                <w:szCs w:val="25"/>
                <w:rtl/>
              </w:rPr>
              <w:t>عنوان اصلی:</w:t>
            </w:r>
          </w:p>
        </w:tc>
        <w:tc>
          <w:tcPr>
            <w:tcW w:w="3473" w:type="pct"/>
            <w:gridSpan w:val="4"/>
            <w:vAlign w:val="center"/>
          </w:tcPr>
          <w:p w:rsidR="00094C62" w:rsidRPr="005152B7" w:rsidRDefault="00094C62" w:rsidP="005152B7">
            <w:pPr>
              <w:spacing w:after="60"/>
              <w:jc w:val="both"/>
              <w:rPr>
                <w:rFonts w:ascii="IRMitra" w:hAnsi="IRMitra" w:cs="IRMitra"/>
                <w:color w:val="244061" w:themeColor="accent1" w:themeShade="80"/>
                <w:sz w:val="26"/>
                <w:szCs w:val="26"/>
                <w:rtl/>
              </w:rPr>
            </w:pPr>
            <w:r w:rsidRPr="00094C62">
              <w:rPr>
                <w:rFonts w:ascii="IRMitra" w:hAnsi="IRMitra" w:cs="IRMitra"/>
                <w:color w:val="244061" w:themeColor="accent1" w:themeShade="80"/>
                <w:sz w:val="26"/>
                <w:szCs w:val="26"/>
                <w:rtl/>
              </w:rPr>
              <w:t>خرافات الش</w:t>
            </w:r>
            <w:r w:rsidRPr="00094C62">
              <w:rPr>
                <w:rFonts w:ascii="IRMitra" w:hAnsi="IRMitra" w:cs="IRMitra" w:hint="cs"/>
                <w:color w:val="244061" w:themeColor="accent1" w:themeShade="80"/>
                <w:sz w:val="26"/>
                <w:szCs w:val="26"/>
                <w:rtl/>
              </w:rPr>
              <w:t>ی</w:t>
            </w:r>
            <w:r w:rsidRPr="00094C62">
              <w:rPr>
                <w:rFonts w:ascii="IRMitra" w:hAnsi="IRMitra" w:cs="IRMitra" w:hint="eastAsia"/>
                <w:color w:val="244061" w:themeColor="accent1" w:themeShade="80"/>
                <w:sz w:val="26"/>
                <w:szCs w:val="26"/>
                <w:rtl/>
              </w:rPr>
              <w:t>عة</w:t>
            </w:r>
          </w:p>
        </w:tc>
      </w:tr>
      <w:tr w:rsidR="005152B7" w:rsidRPr="00C50D4D" w:rsidTr="00586063">
        <w:trPr>
          <w:jc w:val="center"/>
        </w:trPr>
        <w:tc>
          <w:tcPr>
            <w:tcW w:w="1527" w:type="pct"/>
          </w:tcPr>
          <w:p w:rsidR="005152B7" w:rsidRPr="00C82596" w:rsidRDefault="005152B7" w:rsidP="00586063">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5152B7" w:rsidRPr="00422565" w:rsidRDefault="005152B7" w:rsidP="00586063">
            <w:pPr>
              <w:spacing w:before="60" w:after="60"/>
              <w:jc w:val="both"/>
              <w:rPr>
                <w:rFonts w:ascii="IRMitra" w:hAnsi="IRMitra" w:cs="IRMitra"/>
                <w:color w:val="244061" w:themeColor="accent1" w:themeShade="80"/>
                <w:sz w:val="26"/>
                <w:szCs w:val="26"/>
                <w:rtl/>
              </w:rPr>
            </w:pPr>
            <w:r w:rsidRPr="005152B7">
              <w:rPr>
                <w:rFonts w:ascii="IRMitra" w:hAnsi="IRMitra" w:cs="IRMitra"/>
                <w:color w:val="244061" w:themeColor="accent1" w:themeShade="80"/>
                <w:sz w:val="26"/>
                <w:szCs w:val="26"/>
                <w:rtl/>
              </w:rPr>
              <w:t>ش</w:t>
            </w:r>
            <w:r w:rsidRPr="005152B7">
              <w:rPr>
                <w:rFonts w:ascii="IRMitra" w:hAnsi="IRMitra" w:cs="IRMitra" w:hint="cs"/>
                <w:color w:val="244061" w:themeColor="accent1" w:themeShade="80"/>
                <w:sz w:val="26"/>
                <w:szCs w:val="26"/>
                <w:rtl/>
              </w:rPr>
              <w:t>ی</w:t>
            </w:r>
            <w:r w:rsidRPr="005152B7">
              <w:rPr>
                <w:rFonts w:ascii="IRMitra" w:hAnsi="IRMitra" w:cs="IRMitra" w:hint="eastAsia"/>
                <w:color w:val="244061" w:themeColor="accent1" w:themeShade="80"/>
                <w:sz w:val="26"/>
                <w:szCs w:val="26"/>
                <w:rtl/>
              </w:rPr>
              <w:t>خ</w:t>
            </w:r>
            <w:r w:rsidRPr="005152B7">
              <w:rPr>
                <w:rFonts w:ascii="IRMitra" w:hAnsi="IRMitra" w:cs="IRMitra"/>
                <w:color w:val="244061" w:themeColor="accent1" w:themeShade="80"/>
                <w:sz w:val="26"/>
                <w:szCs w:val="26"/>
                <w:rtl/>
              </w:rPr>
              <w:t xml:space="preserve"> عبدالرحمن دمشق</w:t>
            </w:r>
            <w:r w:rsidRPr="005152B7">
              <w:rPr>
                <w:rFonts w:ascii="IRMitra" w:hAnsi="IRMitra" w:cs="IRMitra" w:hint="cs"/>
                <w:color w:val="244061" w:themeColor="accent1" w:themeShade="80"/>
                <w:sz w:val="26"/>
                <w:szCs w:val="26"/>
                <w:rtl/>
              </w:rPr>
              <w:t>ی</w:t>
            </w:r>
            <w:r w:rsidRPr="005152B7">
              <w:rPr>
                <w:rFonts w:ascii="IRMitra" w:hAnsi="IRMitra" w:cs="IRMitra" w:hint="eastAsia"/>
                <w:color w:val="244061" w:themeColor="accent1" w:themeShade="80"/>
                <w:sz w:val="26"/>
                <w:szCs w:val="26"/>
                <w:rtl/>
              </w:rPr>
              <w:t>ة</w:t>
            </w:r>
          </w:p>
        </w:tc>
      </w:tr>
      <w:tr w:rsidR="00094C62" w:rsidRPr="00C50D4D" w:rsidTr="00586063">
        <w:trPr>
          <w:jc w:val="center"/>
        </w:trPr>
        <w:tc>
          <w:tcPr>
            <w:tcW w:w="1527" w:type="pct"/>
          </w:tcPr>
          <w:p w:rsidR="00094C62" w:rsidRDefault="00094C62" w:rsidP="00586063">
            <w:pPr>
              <w:spacing w:before="60" w:after="60"/>
              <w:jc w:val="both"/>
              <w:rPr>
                <w:rFonts w:ascii="IRMitra" w:hAnsi="IRMitra" w:cs="IRMitra"/>
                <w:b/>
                <w:bCs/>
                <w:sz w:val="25"/>
                <w:szCs w:val="25"/>
                <w:rtl/>
                <w:lang w:bidi="fa-IR"/>
              </w:rPr>
            </w:pPr>
            <w:r>
              <w:rPr>
                <w:rFonts w:ascii="IRMitra" w:hAnsi="IRMitra" w:cs="IRMitra" w:hint="cs"/>
                <w:b/>
                <w:bCs/>
                <w:sz w:val="25"/>
                <w:szCs w:val="25"/>
                <w:rtl/>
                <w:lang w:bidi="fa-IR"/>
              </w:rPr>
              <w:t>مترجم:</w:t>
            </w:r>
          </w:p>
        </w:tc>
        <w:tc>
          <w:tcPr>
            <w:tcW w:w="3473" w:type="pct"/>
            <w:gridSpan w:val="4"/>
          </w:tcPr>
          <w:p w:rsidR="00094C62" w:rsidRPr="005152B7" w:rsidRDefault="00094C62" w:rsidP="00586063">
            <w:pPr>
              <w:spacing w:before="60"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اسحاق دبیری</w:t>
            </w:r>
          </w:p>
        </w:tc>
      </w:tr>
      <w:tr w:rsidR="005152B7" w:rsidRPr="00C50D4D" w:rsidTr="00586063">
        <w:trPr>
          <w:jc w:val="center"/>
        </w:trPr>
        <w:tc>
          <w:tcPr>
            <w:tcW w:w="1527" w:type="pct"/>
            <w:vAlign w:val="center"/>
          </w:tcPr>
          <w:p w:rsidR="005152B7" w:rsidRPr="00C82596" w:rsidRDefault="005152B7" w:rsidP="0058606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5152B7" w:rsidRPr="00422565" w:rsidRDefault="00094C62" w:rsidP="00586063">
            <w:pPr>
              <w:spacing w:before="60" w:after="60"/>
              <w:jc w:val="both"/>
              <w:rPr>
                <w:rFonts w:ascii="IRMitra" w:hAnsi="IRMitra" w:cs="IRMitra"/>
                <w:color w:val="244061" w:themeColor="accent1" w:themeShade="80"/>
                <w:sz w:val="26"/>
                <w:szCs w:val="26"/>
                <w:rtl/>
              </w:rPr>
            </w:pPr>
            <w:r w:rsidRPr="00094C62">
              <w:rPr>
                <w:rFonts w:ascii="IRMitra" w:hAnsi="IRMitra" w:cs="IRMitra"/>
                <w:color w:val="244061" w:themeColor="accent1" w:themeShade="80"/>
                <w:sz w:val="26"/>
                <w:szCs w:val="26"/>
                <w:rtl/>
              </w:rPr>
              <w:t>بررس</w:t>
            </w:r>
            <w:r w:rsidRPr="00094C62">
              <w:rPr>
                <w:rFonts w:ascii="IRMitra" w:hAnsi="IRMitra" w:cs="IRMitra" w:hint="cs"/>
                <w:color w:val="244061" w:themeColor="accent1" w:themeShade="80"/>
                <w:sz w:val="26"/>
                <w:szCs w:val="26"/>
                <w:rtl/>
              </w:rPr>
              <w:t>ی</w:t>
            </w:r>
            <w:r w:rsidRPr="00094C62">
              <w:rPr>
                <w:rFonts w:ascii="IRMitra" w:hAnsi="IRMitra" w:cs="IRMitra"/>
                <w:color w:val="244061" w:themeColor="accent1" w:themeShade="80"/>
                <w:sz w:val="26"/>
                <w:szCs w:val="26"/>
                <w:rtl/>
              </w:rPr>
              <w:t xml:space="preserve"> عقا</w:t>
            </w:r>
            <w:r w:rsidRPr="00094C62">
              <w:rPr>
                <w:rFonts w:ascii="IRMitra" w:hAnsi="IRMitra" w:cs="IRMitra" w:hint="cs"/>
                <w:color w:val="244061" w:themeColor="accent1" w:themeShade="80"/>
                <w:sz w:val="26"/>
                <w:szCs w:val="26"/>
                <w:rtl/>
              </w:rPr>
              <w:t>ی</w:t>
            </w:r>
            <w:r w:rsidRPr="00094C62">
              <w:rPr>
                <w:rFonts w:ascii="IRMitra" w:hAnsi="IRMitra" w:cs="IRMitra" w:hint="eastAsia"/>
                <w:color w:val="244061" w:themeColor="accent1" w:themeShade="80"/>
                <w:sz w:val="26"/>
                <w:szCs w:val="26"/>
                <w:rtl/>
              </w:rPr>
              <w:t>د</w:t>
            </w:r>
            <w:r w:rsidRPr="00094C62">
              <w:rPr>
                <w:rFonts w:ascii="IRMitra" w:hAnsi="IRMitra" w:cs="IRMitra"/>
                <w:color w:val="244061" w:themeColor="accent1" w:themeShade="80"/>
                <w:sz w:val="26"/>
                <w:szCs w:val="26"/>
                <w:rtl/>
              </w:rPr>
              <w:t xml:space="preserve"> مذهب</w:t>
            </w:r>
            <w:r w:rsidRPr="00094C62">
              <w:rPr>
                <w:rFonts w:ascii="IRMitra" w:hAnsi="IRMitra" w:cs="IRMitra" w:hint="cs"/>
                <w:color w:val="244061" w:themeColor="accent1" w:themeShade="80"/>
                <w:sz w:val="26"/>
                <w:szCs w:val="26"/>
                <w:rtl/>
              </w:rPr>
              <w:t>ی</w:t>
            </w:r>
            <w:r w:rsidRPr="00094C62">
              <w:rPr>
                <w:rFonts w:ascii="IRMitra" w:hAnsi="IRMitra" w:cs="IRMitra"/>
                <w:color w:val="244061" w:themeColor="accent1" w:themeShade="80"/>
                <w:sz w:val="26"/>
                <w:szCs w:val="26"/>
                <w:rtl/>
              </w:rPr>
              <w:t xml:space="preserve"> ش</w:t>
            </w:r>
            <w:r w:rsidRPr="00094C62">
              <w:rPr>
                <w:rFonts w:ascii="IRMitra" w:hAnsi="IRMitra" w:cs="IRMitra" w:hint="cs"/>
                <w:color w:val="244061" w:themeColor="accent1" w:themeShade="80"/>
                <w:sz w:val="26"/>
                <w:szCs w:val="26"/>
                <w:rtl/>
              </w:rPr>
              <w:t>ی</w:t>
            </w:r>
            <w:r w:rsidRPr="00094C62">
              <w:rPr>
                <w:rFonts w:ascii="IRMitra" w:hAnsi="IRMitra" w:cs="IRMitra" w:hint="eastAsia"/>
                <w:color w:val="244061" w:themeColor="accent1" w:themeShade="80"/>
                <w:sz w:val="26"/>
                <w:szCs w:val="26"/>
                <w:rtl/>
              </w:rPr>
              <w:t>عه</w:t>
            </w:r>
            <w:r w:rsidRPr="00094C62">
              <w:rPr>
                <w:rFonts w:ascii="IRMitra" w:hAnsi="IRMitra" w:cs="IRMitra"/>
                <w:color w:val="244061" w:themeColor="accent1" w:themeShade="80"/>
                <w:sz w:val="26"/>
                <w:szCs w:val="26"/>
                <w:rtl/>
              </w:rPr>
              <w:t xml:space="preserve"> (ز</w:t>
            </w:r>
            <w:r w:rsidRPr="00094C62">
              <w:rPr>
                <w:rFonts w:ascii="IRMitra" w:hAnsi="IRMitra" w:cs="IRMitra" w:hint="cs"/>
                <w:color w:val="244061" w:themeColor="accent1" w:themeShade="80"/>
                <w:sz w:val="26"/>
                <w:szCs w:val="26"/>
                <w:rtl/>
              </w:rPr>
              <w:t>ی</w:t>
            </w:r>
            <w:r w:rsidRPr="00094C62">
              <w:rPr>
                <w:rFonts w:ascii="IRMitra" w:hAnsi="IRMitra" w:cs="IRMitra" w:hint="eastAsia"/>
                <w:color w:val="244061" w:themeColor="accent1" w:themeShade="80"/>
                <w:sz w:val="26"/>
                <w:szCs w:val="26"/>
                <w:rtl/>
              </w:rPr>
              <w:t>ارت</w:t>
            </w:r>
            <w:r w:rsidRPr="00094C62">
              <w:rPr>
                <w:rFonts w:ascii="IRMitra" w:hAnsi="IRMitra" w:cs="IRMitra"/>
                <w:color w:val="244061" w:themeColor="accent1" w:themeShade="80"/>
                <w:sz w:val="26"/>
                <w:szCs w:val="26"/>
                <w:rtl/>
              </w:rPr>
              <w:t xml:space="preserve"> قبور، شفاعت، علم غ</w:t>
            </w:r>
            <w:r w:rsidRPr="00094C62">
              <w:rPr>
                <w:rFonts w:ascii="IRMitra" w:hAnsi="IRMitra" w:cs="IRMitra" w:hint="cs"/>
                <w:color w:val="244061" w:themeColor="accent1" w:themeShade="80"/>
                <w:sz w:val="26"/>
                <w:szCs w:val="26"/>
                <w:rtl/>
              </w:rPr>
              <w:t>ی</w:t>
            </w:r>
            <w:r w:rsidRPr="00094C62">
              <w:rPr>
                <w:rFonts w:ascii="IRMitra" w:hAnsi="IRMitra" w:cs="IRMitra" w:hint="eastAsia"/>
                <w:color w:val="244061" w:themeColor="accent1" w:themeShade="80"/>
                <w:sz w:val="26"/>
                <w:szCs w:val="26"/>
                <w:rtl/>
              </w:rPr>
              <w:t>ب،</w:t>
            </w:r>
            <w:r w:rsidRPr="00094C62">
              <w:rPr>
                <w:rFonts w:ascii="IRMitra" w:hAnsi="IRMitra" w:cs="IRMitra"/>
                <w:color w:val="244061" w:themeColor="accent1" w:themeShade="80"/>
                <w:sz w:val="26"/>
                <w:szCs w:val="26"/>
                <w:rtl/>
              </w:rPr>
              <w:t xml:space="preserve"> امامت و مهدو</w:t>
            </w:r>
            <w:r w:rsidRPr="00094C62">
              <w:rPr>
                <w:rFonts w:ascii="IRMitra" w:hAnsi="IRMitra" w:cs="IRMitra" w:hint="cs"/>
                <w:color w:val="244061" w:themeColor="accent1" w:themeShade="80"/>
                <w:sz w:val="26"/>
                <w:szCs w:val="26"/>
                <w:rtl/>
              </w:rPr>
              <w:t>ی</w:t>
            </w:r>
            <w:r w:rsidRPr="00094C62">
              <w:rPr>
                <w:rFonts w:ascii="IRMitra" w:hAnsi="IRMitra" w:cs="IRMitra" w:hint="eastAsia"/>
                <w:color w:val="244061" w:themeColor="accent1" w:themeShade="80"/>
                <w:sz w:val="26"/>
                <w:szCs w:val="26"/>
                <w:rtl/>
              </w:rPr>
              <w:t>ت،</w:t>
            </w:r>
            <w:r w:rsidRPr="00094C62">
              <w:rPr>
                <w:rFonts w:ascii="IRMitra" w:hAnsi="IRMitra" w:cs="IRMitra"/>
                <w:color w:val="244061" w:themeColor="accent1" w:themeShade="80"/>
                <w:sz w:val="26"/>
                <w:szCs w:val="26"/>
                <w:rtl/>
              </w:rPr>
              <w:t xml:space="preserve"> خمس)</w:t>
            </w:r>
          </w:p>
        </w:tc>
      </w:tr>
      <w:tr w:rsidR="005152B7" w:rsidRPr="00C50D4D" w:rsidTr="00586063">
        <w:trPr>
          <w:jc w:val="center"/>
        </w:trPr>
        <w:tc>
          <w:tcPr>
            <w:tcW w:w="1527" w:type="pct"/>
            <w:vAlign w:val="center"/>
          </w:tcPr>
          <w:p w:rsidR="005152B7" w:rsidRPr="00C82596" w:rsidRDefault="005152B7" w:rsidP="0058606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5152B7" w:rsidRPr="00422565" w:rsidRDefault="005152B7" w:rsidP="005152B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5152B7" w:rsidRPr="00C50D4D" w:rsidTr="00586063">
        <w:trPr>
          <w:jc w:val="center"/>
        </w:trPr>
        <w:tc>
          <w:tcPr>
            <w:tcW w:w="1527" w:type="pct"/>
            <w:vAlign w:val="center"/>
          </w:tcPr>
          <w:p w:rsidR="005152B7" w:rsidRPr="00C82596" w:rsidRDefault="005152B7" w:rsidP="0058606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5152B7" w:rsidRPr="00422565" w:rsidRDefault="005152B7" w:rsidP="00586063">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5152B7" w:rsidRPr="00C50D4D" w:rsidTr="00586063">
        <w:trPr>
          <w:jc w:val="center"/>
        </w:trPr>
        <w:tc>
          <w:tcPr>
            <w:tcW w:w="1527" w:type="pct"/>
            <w:vAlign w:val="center"/>
          </w:tcPr>
          <w:p w:rsidR="005152B7" w:rsidRPr="00C82596" w:rsidRDefault="005152B7" w:rsidP="00586063">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5152B7" w:rsidRPr="00422565" w:rsidRDefault="00094C62" w:rsidP="00586063">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lang w:bidi="fa-IR"/>
              </w:rPr>
              <w:t>www.aqeedeh.com</w:t>
            </w:r>
          </w:p>
        </w:tc>
      </w:tr>
      <w:tr w:rsidR="005152B7" w:rsidRPr="00EA1553" w:rsidTr="00586063">
        <w:trPr>
          <w:jc w:val="center"/>
        </w:trPr>
        <w:tc>
          <w:tcPr>
            <w:tcW w:w="1527" w:type="pct"/>
            <w:vAlign w:val="center"/>
          </w:tcPr>
          <w:p w:rsidR="005152B7" w:rsidRPr="00F7045A" w:rsidRDefault="005152B7" w:rsidP="00586063">
            <w:pPr>
              <w:spacing w:before="60" w:after="60"/>
              <w:rPr>
                <w:rFonts w:ascii="IRMitra" w:hAnsi="IRMitra" w:cs="IRMitra"/>
                <w:b/>
                <w:bCs/>
                <w:sz w:val="11"/>
                <w:szCs w:val="11"/>
                <w:rtl/>
              </w:rPr>
            </w:pPr>
          </w:p>
        </w:tc>
        <w:tc>
          <w:tcPr>
            <w:tcW w:w="3473" w:type="pct"/>
            <w:gridSpan w:val="4"/>
            <w:vAlign w:val="center"/>
          </w:tcPr>
          <w:p w:rsidR="005152B7" w:rsidRPr="00F7045A" w:rsidRDefault="005152B7" w:rsidP="00586063">
            <w:pPr>
              <w:spacing w:before="60" w:after="60"/>
              <w:rPr>
                <w:rFonts w:ascii="IRMitra" w:hAnsi="IRMitra" w:cs="IRMitra"/>
                <w:color w:val="244061" w:themeColor="accent1" w:themeShade="80"/>
                <w:sz w:val="11"/>
                <w:szCs w:val="11"/>
                <w:rtl/>
              </w:rPr>
            </w:pPr>
          </w:p>
        </w:tc>
      </w:tr>
      <w:tr w:rsidR="005152B7" w:rsidRPr="00C50D4D" w:rsidTr="00586063">
        <w:trPr>
          <w:jc w:val="center"/>
        </w:trPr>
        <w:tc>
          <w:tcPr>
            <w:tcW w:w="3598" w:type="pct"/>
            <w:gridSpan w:val="4"/>
            <w:vAlign w:val="center"/>
          </w:tcPr>
          <w:p w:rsidR="005152B7" w:rsidRPr="00AA082B" w:rsidRDefault="005152B7" w:rsidP="00094C62">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152B7" w:rsidRPr="0004588E" w:rsidRDefault="005152B7" w:rsidP="00094C62">
            <w:pPr>
              <w:jc w:val="center"/>
              <w:rPr>
                <w:rFonts w:asciiTheme="minorHAnsi" w:hAnsiTheme="minorHAnsi" w:cstheme="minorHAnsi"/>
                <w:b/>
                <w:bCs/>
                <w:sz w:val="27"/>
                <w:szCs w:val="27"/>
                <w:rtl/>
              </w:rPr>
            </w:pPr>
            <w:r w:rsidRPr="00527FA6">
              <w:rPr>
                <w:rFonts w:asciiTheme="minorHAnsi" w:hAnsiTheme="minorHAnsi" w:cstheme="minorHAnsi"/>
                <w:b/>
                <w:bCs/>
                <w:color w:val="244061" w:themeColor="accent1" w:themeShade="80"/>
                <w:sz w:val="24"/>
                <w:szCs w:val="24"/>
              </w:rPr>
              <w:t>www.aqeedeh.com</w:t>
            </w:r>
          </w:p>
        </w:tc>
        <w:tc>
          <w:tcPr>
            <w:tcW w:w="1402" w:type="pct"/>
          </w:tcPr>
          <w:p w:rsidR="005152B7" w:rsidRPr="00855B06" w:rsidRDefault="005152B7" w:rsidP="00094C62">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E931116" wp14:editId="4B03639D">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152B7" w:rsidRPr="00C50D4D" w:rsidTr="00586063">
        <w:trPr>
          <w:jc w:val="center"/>
        </w:trPr>
        <w:tc>
          <w:tcPr>
            <w:tcW w:w="1527" w:type="pct"/>
            <w:vAlign w:val="center"/>
          </w:tcPr>
          <w:p w:rsidR="005152B7" w:rsidRPr="00855B06" w:rsidRDefault="005152B7" w:rsidP="00094C62">
            <w:pPr>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152B7" w:rsidRPr="00527FA6" w:rsidRDefault="005152B7" w:rsidP="00094C62">
            <w:pPr>
              <w:rPr>
                <w:rFonts w:ascii="IRMitra" w:hAnsi="IRMitra" w:cs="IRMitra"/>
                <w:color w:val="244061" w:themeColor="accent1" w:themeShade="80"/>
                <w:sz w:val="24"/>
                <w:szCs w:val="24"/>
                <w:rtl/>
              </w:rPr>
            </w:pPr>
            <w:r w:rsidRPr="00527FA6">
              <w:rPr>
                <w:rFonts w:asciiTheme="majorBidi" w:hAnsiTheme="majorBidi" w:cstheme="majorBidi"/>
                <w:b/>
                <w:bCs/>
                <w:sz w:val="24"/>
                <w:szCs w:val="24"/>
              </w:rPr>
              <w:t>book@aqeedeh.com</w:t>
            </w:r>
          </w:p>
        </w:tc>
      </w:tr>
      <w:tr w:rsidR="005152B7" w:rsidRPr="00C50D4D" w:rsidTr="00586063">
        <w:trPr>
          <w:jc w:val="center"/>
        </w:trPr>
        <w:tc>
          <w:tcPr>
            <w:tcW w:w="5000" w:type="pct"/>
            <w:gridSpan w:val="5"/>
            <w:vAlign w:val="bottom"/>
          </w:tcPr>
          <w:p w:rsidR="005152B7" w:rsidRPr="00855B06" w:rsidRDefault="005152B7" w:rsidP="00094C62">
            <w:pPr>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152B7" w:rsidRPr="00C50D4D" w:rsidTr="00586063">
        <w:trPr>
          <w:jc w:val="center"/>
        </w:trPr>
        <w:tc>
          <w:tcPr>
            <w:tcW w:w="2295" w:type="pct"/>
            <w:gridSpan w:val="2"/>
            <w:shd w:val="clear" w:color="auto" w:fill="auto"/>
          </w:tcPr>
          <w:p w:rsidR="005152B7" w:rsidRPr="00527FA6" w:rsidRDefault="005152B7" w:rsidP="00094C62">
            <w:pPr>
              <w:widowControl w:val="0"/>
              <w:tabs>
                <w:tab w:val="right" w:leader="dot" w:pos="5138"/>
              </w:tabs>
              <w:bidi w:val="0"/>
              <w:jc w:val="both"/>
              <w:rPr>
                <w:rFonts w:ascii="Literata" w:hAnsi="Literata"/>
                <w:sz w:val="24"/>
                <w:szCs w:val="24"/>
              </w:rPr>
            </w:pPr>
            <w:r w:rsidRPr="00527FA6">
              <w:rPr>
                <w:rFonts w:ascii="Literata" w:hAnsi="Literata"/>
                <w:sz w:val="24"/>
                <w:szCs w:val="24"/>
              </w:rPr>
              <w:t>www.mowahedin.com</w:t>
            </w:r>
          </w:p>
          <w:p w:rsidR="005152B7" w:rsidRPr="00527FA6" w:rsidRDefault="005152B7" w:rsidP="00094C62">
            <w:pPr>
              <w:widowControl w:val="0"/>
              <w:tabs>
                <w:tab w:val="right" w:leader="dot" w:pos="5138"/>
              </w:tabs>
              <w:bidi w:val="0"/>
              <w:jc w:val="both"/>
              <w:rPr>
                <w:rFonts w:ascii="Literata" w:hAnsi="Literata"/>
                <w:sz w:val="24"/>
                <w:szCs w:val="24"/>
              </w:rPr>
            </w:pPr>
            <w:r w:rsidRPr="00527FA6">
              <w:rPr>
                <w:rFonts w:ascii="Literata" w:hAnsi="Literata"/>
                <w:sz w:val="24"/>
                <w:szCs w:val="24"/>
              </w:rPr>
              <w:t>www.videofarsi.com</w:t>
            </w:r>
          </w:p>
          <w:p w:rsidR="005152B7" w:rsidRPr="00527FA6" w:rsidRDefault="005152B7" w:rsidP="00094C62">
            <w:pPr>
              <w:bidi w:val="0"/>
              <w:jc w:val="both"/>
              <w:rPr>
                <w:rFonts w:ascii="Literata" w:hAnsi="Literata"/>
                <w:sz w:val="24"/>
                <w:szCs w:val="24"/>
              </w:rPr>
            </w:pPr>
            <w:r w:rsidRPr="00527FA6">
              <w:rPr>
                <w:rFonts w:ascii="Literata" w:hAnsi="Literata"/>
                <w:sz w:val="24"/>
                <w:szCs w:val="24"/>
              </w:rPr>
              <w:t>www.zekr.tv</w:t>
            </w:r>
          </w:p>
          <w:p w:rsidR="005152B7" w:rsidRPr="00527FA6" w:rsidRDefault="005152B7" w:rsidP="00094C62">
            <w:pPr>
              <w:bidi w:val="0"/>
              <w:jc w:val="both"/>
              <w:rPr>
                <w:rFonts w:ascii="IRMitra" w:hAnsi="IRMitra" w:cs="IRMitra"/>
                <w:b/>
                <w:bCs/>
                <w:sz w:val="24"/>
                <w:szCs w:val="24"/>
                <w:rtl/>
              </w:rPr>
            </w:pPr>
            <w:r w:rsidRPr="00527FA6">
              <w:rPr>
                <w:rFonts w:ascii="Literata" w:hAnsi="Literata"/>
                <w:sz w:val="24"/>
                <w:szCs w:val="24"/>
              </w:rPr>
              <w:t>www.mowahed.com</w:t>
            </w:r>
          </w:p>
        </w:tc>
        <w:tc>
          <w:tcPr>
            <w:tcW w:w="360" w:type="pct"/>
          </w:tcPr>
          <w:p w:rsidR="005152B7" w:rsidRPr="00527FA6" w:rsidRDefault="005152B7" w:rsidP="00094C62">
            <w:pPr>
              <w:bidi w:val="0"/>
              <w:jc w:val="both"/>
              <w:rPr>
                <w:rFonts w:ascii="IRMitra" w:hAnsi="IRMitra" w:cs="IRMitra"/>
                <w:color w:val="244061" w:themeColor="accent1" w:themeShade="80"/>
                <w:sz w:val="24"/>
                <w:szCs w:val="24"/>
                <w:rtl/>
              </w:rPr>
            </w:pPr>
          </w:p>
        </w:tc>
        <w:tc>
          <w:tcPr>
            <w:tcW w:w="2345" w:type="pct"/>
            <w:gridSpan w:val="2"/>
          </w:tcPr>
          <w:p w:rsidR="005152B7" w:rsidRPr="00527FA6" w:rsidRDefault="005152B7" w:rsidP="00094C62">
            <w:pPr>
              <w:widowControl w:val="0"/>
              <w:tabs>
                <w:tab w:val="right" w:leader="dot" w:pos="5138"/>
              </w:tabs>
              <w:bidi w:val="0"/>
              <w:jc w:val="both"/>
              <w:rPr>
                <w:rFonts w:ascii="Literata" w:hAnsi="Literata"/>
                <w:sz w:val="24"/>
                <w:szCs w:val="24"/>
              </w:rPr>
            </w:pPr>
            <w:r w:rsidRPr="00527FA6">
              <w:rPr>
                <w:rFonts w:ascii="Literata" w:hAnsi="Literata"/>
                <w:sz w:val="24"/>
                <w:szCs w:val="24"/>
              </w:rPr>
              <w:t>www.aqeedeh.com</w:t>
            </w:r>
          </w:p>
          <w:p w:rsidR="005152B7" w:rsidRPr="00527FA6" w:rsidRDefault="005152B7" w:rsidP="00094C62">
            <w:pPr>
              <w:widowControl w:val="0"/>
              <w:tabs>
                <w:tab w:val="right" w:leader="dot" w:pos="5138"/>
              </w:tabs>
              <w:bidi w:val="0"/>
              <w:jc w:val="both"/>
              <w:rPr>
                <w:rFonts w:ascii="Literata" w:hAnsi="Literata"/>
                <w:sz w:val="24"/>
                <w:szCs w:val="24"/>
              </w:rPr>
            </w:pPr>
            <w:r w:rsidRPr="00527FA6">
              <w:rPr>
                <w:rFonts w:ascii="Literata" w:hAnsi="Literata"/>
                <w:sz w:val="24"/>
                <w:szCs w:val="24"/>
              </w:rPr>
              <w:t>www.islamtxt.com</w:t>
            </w:r>
          </w:p>
          <w:p w:rsidR="005152B7" w:rsidRPr="00811C8D" w:rsidRDefault="002540EA" w:rsidP="00094C62">
            <w:pPr>
              <w:widowControl w:val="0"/>
              <w:tabs>
                <w:tab w:val="right" w:leader="dot" w:pos="5138"/>
              </w:tabs>
              <w:bidi w:val="0"/>
              <w:jc w:val="both"/>
              <w:rPr>
                <w:rFonts w:ascii="Literata" w:hAnsi="Literata"/>
                <w:sz w:val="24"/>
                <w:szCs w:val="24"/>
              </w:rPr>
            </w:pPr>
            <w:hyperlink r:id="rId14" w:history="1">
              <w:r w:rsidR="005152B7" w:rsidRPr="00811C8D">
                <w:rPr>
                  <w:rStyle w:val="Hyperlink"/>
                  <w:rFonts w:ascii="Literata" w:hAnsi="Literata"/>
                  <w:color w:val="auto"/>
                  <w:sz w:val="24"/>
                  <w:szCs w:val="24"/>
                  <w:u w:val="none"/>
                </w:rPr>
                <w:t>www.shabnam.cc</w:t>
              </w:r>
            </w:hyperlink>
          </w:p>
          <w:p w:rsidR="005152B7" w:rsidRPr="00527FA6" w:rsidRDefault="005152B7" w:rsidP="00094C62">
            <w:pPr>
              <w:bidi w:val="0"/>
              <w:jc w:val="both"/>
              <w:rPr>
                <w:rFonts w:ascii="IRMitra" w:hAnsi="IRMitra" w:cs="IRMitra"/>
                <w:color w:val="244061" w:themeColor="accent1" w:themeShade="80"/>
                <w:sz w:val="24"/>
                <w:szCs w:val="24"/>
                <w:rtl/>
              </w:rPr>
            </w:pPr>
            <w:r w:rsidRPr="00527FA6">
              <w:rPr>
                <w:rFonts w:ascii="Literata" w:hAnsi="Literata"/>
                <w:sz w:val="24"/>
                <w:szCs w:val="24"/>
              </w:rPr>
              <w:t>www.sadaislam.com</w:t>
            </w:r>
          </w:p>
        </w:tc>
      </w:tr>
      <w:tr w:rsidR="005152B7" w:rsidRPr="00EA1553" w:rsidTr="00586063">
        <w:trPr>
          <w:jc w:val="center"/>
        </w:trPr>
        <w:tc>
          <w:tcPr>
            <w:tcW w:w="2295" w:type="pct"/>
            <w:gridSpan w:val="2"/>
          </w:tcPr>
          <w:p w:rsidR="005152B7" w:rsidRPr="00F7045A" w:rsidRDefault="005152B7" w:rsidP="00094C62">
            <w:pPr>
              <w:rPr>
                <w:rFonts w:ascii="IRMitra" w:hAnsi="IRMitra" w:cs="IRMitra"/>
                <w:b/>
                <w:bCs/>
                <w:sz w:val="2"/>
                <w:szCs w:val="2"/>
                <w:rtl/>
              </w:rPr>
            </w:pPr>
          </w:p>
        </w:tc>
        <w:tc>
          <w:tcPr>
            <w:tcW w:w="2705" w:type="pct"/>
            <w:gridSpan w:val="3"/>
          </w:tcPr>
          <w:p w:rsidR="005152B7" w:rsidRPr="00F7045A" w:rsidRDefault="005152B7" w:rsidP="00094C62">
            <w:pPr>
              <w:rPr>
                <w:rFonts w:ascii="IRMitra" w:hAnsi="IRMitra" w:cs="IRMitra"/>
                <w:color w:val="244061" w:themeColor="accent1" w:themeShade="80"/>
                <w:sz w:val="2"/>
                <w:szCs w:val="2"/>
                <w:rtl/>
              </w:rPr>
            </w:pPr>
          </w:p>
        </w:tc>
      </w:tr>
      <w:tr w:rsidR="005152B7" w:rsidRPr="00C50D4D" w:rsidTr="00586063">
        <w:trPr>
          <w:jc w:val="center"/>
        </w:trPr>
        <w:tc>
          <w:tcPr>
            <w:tcW w:w="5000" w:type="pct"/>
            <w:gridSpan w:val="5"/>
          </w:tcPr>
          <w:p w:rsidR="005152B7" w:rsidRPr="00855B06" w:rsidRDefault="005152B7" w:rsidP="00094C62">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304112E" wp14:editId="1E13CCFC">
                  <wp:extent cx="1300344" cy="67689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7784" cy="691177"/>
                          </a:xfrm>
                          <a:prstGeom prst="rect">
                            <a:avLst/>
                          </a:prstGeom>
                        </pic:spPr>
                      </pic:pic>
                    </a:graphicData>
                  </a:graphic>
                </wp:inline>
              </w:drawing>
            </w:r>
          </w:p>
        </w:tc>
      </w:tr>
      <w:tr w:rsidR="005152B7" w:rsidRPr="00C50D4D" w:rsidTr="00586063">
        <w:trPr>
          <w:jc w:val="center"/>
        </w:trPr>
        <w:tc>
          <w:tcPr>
            <w:tcW w:w="5000" w:type="pct"/>
            <w:gridSpan w:val="5"/>
            <w:vAlign w:val="center"/>
          </w:tcPr>
          <w:p w:rsidR="005152B7" w:rsidRDefault="005152B7" w:rsidP="00094C62">
            <w:pPr>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FB72B0" w:rsidRPr="005152B7" w:rsidRDefault="00FB72B0" w:rsidP="000C5100">
      <w:pPr>
        <w:pStyle w:val="1"/>
        <w:rPr>
          <w:sz w:val="2"/>
          <w:szCs w:val="2"/>
          <w:rtl/>
        </w:rPr>
      </w:pPr>
    </w:p>
    <w:p w:rsidR="00FB72B0" w:rsidRDefault="00FB72B0" w:rsidP="00D87E1E">
      <w:pPr>
        <w:widowControl w:val="0"/>
        <w:shd w:val="clear" w:color="auto" w:fill="FFFFFF"/>
        <w:tabs>
          <w:tab w:val="right" w:leader="dot" w:pos="5138"/>
        </w:tabs>
        <w:spacing w:line="228" w:lineRule="auto"/>
        <w:rPr>
          <w:rFonts w:cs="B Lotus"/>
          <w:rtl/>
          <w:lang w:bidi="fa-IR"/>
        </w:rPr>
        <w:sectPr w:rsidR="00FB72B0" w:rsidSect="00D87E1E">
          <w:footnotePr>
            <w:numRestart w:val="eachPage"/>
          </w:footnotePr>
          <w:pgSz w:w="7938" w:h="11907" w:code="9"/>
          <w:pgMar w:top="567" w:right="851" w:bottom="851" w:left="851" w:header="454" w:footer="0" w:gutter="0"/>
          <w:cols w:space="708"/>
          <w:titlePg/>
          <w:bidi/>
          <w:rtlGutter/>
          <w:docGrid w:linePitch="381"/>
        </w:sectPr>
      </w:pPr>
    </w:p>
    <w:p w:rsidR="00FB72B0" w:rsidRPr="00D87E1E" w:rsidRDefault="00FB72B0" w:rsidP="00D87E1E">
      <w:pPr>
        <w:pStyle w:val="1"/>
        <w:ind w:firstLine="0"/>
        <w:jc w:val="center"/>
        <w:rPr>
          <w:rFonts w:ascii="IranNastaliq" w:hAnsi="IranNastaliq" w:cs="IranNastaliq"/>
          <w:sz w:val="30"/>
          <w:szCs w:val="30"/>
          <w:rtl/>
        </w:rPr>
      </w:pPr>
      <w:r w:rsidRPr="00D87E1E">
        <w:rPr>
          <w:rFonts w:ascii="IranNastaliq" w:hAnsi="IranNastaliq" w:cs="IranNastaliq"/>
          <w:sz w:val="30"/>
          <w:szCs w:val="30"/>
          <w:rtl/>
        </w:rPr>
        <w:lastRenderedPageBreak/>
        <w:t>بسم الله الرحمن الرحیم</w:t>
      </w:r>
    </w:p>
    <w:p w:rsidR="00124C28" w:rsidRDefault="00124C28" w:rsidP="00D87E1E">
      <w:pPr>
        <w:pStyle w:val="1"/>
        <w:spacing w:before="240" w:after="240"/>
        <w:ind w:firstLine="0"/>
        <w:jc w:val="center"/>
        <w:rPr>
          <w:rFonts w:ascii="IRYakout" w:hAnsi="IRYakout" w:cs="IRYakout"/>
          <w:b/>
          <w:bCs/>
          <w:sz w:val="32"/>
          <w:szCs w:val="32"/>
        </w:rPr>
      </w:pPr>
      <w:r w:rsidRPr="00FB72B0">
        <w:rPr>
          <w:rFonts w:ascii="IRYakout" w:hAnsi="IRYakout" w:cs="IRYakout"/>
          <w:b/>
          <w:bCs/>
          <w:sz w:val="32"/>
          <w:szCs w:val="32"/>
          <w:rtl/>
        </w:rPr>
        <w:t>فهرست مطالب</w:t>
      </w:r>
    </w:p>
    <w:p w:rsidR="006955D1" w:rsidRDefault="006955D1">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دوم,1"</w:instrText>
      </w:r>
      <w:r>
        <w:rPr>
          <w:rtl/>
        </w:rPr>
        <w:instrText xml:space="preserve"> </w:instrText>
      </w:r>
      <w:r>
        <w:rPr>
          <w:rtl/>
        </w:rPr>
        <w:fldChar w:fldCharType="separate"/>
      </w:r>
      <w:hyperlink w:anchor="_Toc419716696" w:history="1">
        <w:r w:rsidRPr="00E065A3">
          <w:rPr>
            <w:rStyle w:val="Hyperlink"/>
            <w:noProof/>
            <w:rtl/>
            <w:lang w:bidi="fa-IR"/>
          </w:rPr>
          <w:t xml:space="preserve">1- </w:t>
        </w:r>
        <w:r w:rsidRPr="00E065A3">
          <w:rPr>
            <w:rStyle w:val="Hyperlink"/>
            <w:rFonts w:hint="eastAsia"/>
            <w:noProof/>
            <w:rtl/>
            <w:lang w:bidi="fa-IR"/>
          </w:rPr>
          <w:t>آنچه</w:t>
        </w:r>
        <w:r w:rsidRPr="00E065A3">
          <w:rPr>
            <w:rStyle w:val="Hyperlink"/>
            <w:noProof/>
            <w:rtl/>
            <w:lang w:bidi="fa-IR"/>
          </w:rPr>
          <w:t xml:space="preserve"> </w:t>
        </w:r>
        <w:r w:rsidRPr="00E065A3">
          <w:rPr>
            <w:rStyle w:val="Hyperlink"/>
            <w:rFonts w:hint="eastAsia"/>
            <w:noProof/>
            <w:rtl/>
            <w:lang w:bidi="fa-IR"/>
          </w:rPr>
          <w:t>باعث</w:t>
        </w:r>
        <w:r w:rsidRPr="00E065A3">
          <w:rPr>
            <w:rStyle w:val="Hyperlink"/>
            <w:noProof/>
            <w:rtl/>
            <w:lang w:bidi="fa-IR"/>
          </w:rPr>
          <w:t xml:space="preserve"> </w:t>
        </w:r>
        <w:r w:rsidRPr="00E065A3">
          <w:rPr>
            <w:rStyle w:val="Hyperlink"/>
            <w:rFonts w:hint="eastAsia"/>
            <w:noProof/>
            <w:rtl/>
            <w:lang w:bidi="fa-IR"/>
          </w:rPr>
          <w:t>بيمار</w:t>
        </w:r>
        <w:r w:rsidRPr="00E065A3">
          <w:rPr>
            <w:rStyle w:val="Hyperlink"/>
            <w:rFonts w:hint="cs"/>
            <w:noProof/>
            <w:rtl/>
            <w:lang w:bidi="fa-IR"/>
          </w:rPr>
          <w:t>ی</w:t>
        </w:r>
        <w:r w:rsidRPr="00E065A3">
          <w:rPr>
            <w:rStyle w:val="Hyperlink"/>
            <w:noProof/>
            <w:rtl/>
            <w:lang w:bidi="fa-IR"/>
          </w:rPr>
          <w:t xml:space="preserve"> </w:t>
        </w:r>
        <w:r w:rsidRPr="00E065A3">
          <w:rPr>
            <w:rStyle w:val="Hyperlink"/>
            <w:rFonts w:hint="eastAsia"/>
            <w:noProof/>
            <w:rtl/>
            <w:lang w:bidi="fa-IR"/>
          </w:rPr>
          <w:t>جذام</w:t>
        </w:r>
        <w:r w:rsidRPr="00E065A3">
          <w:rPr>
            <w:rStyle w:val="Hyperlink"/>
            <w:noProof/>
            <w:rtl/>
            <w:lang w:bidi="fa-IR"/>
          </w:rPr>
          <w:t xml:space="preserve"> </w:t>
        </w:r>
        <w:r w:rsidRPr="00E065A3">
          <w:rPr>
            <w:rStyle w:val="Hyperlink"/>
            <w:rFonts w:hint="eastAsia"/>
            <w:noProof/>
            <w:rtl/>
            <w:lang w:bidi="fa-IR"/>
          </w:rPr>
          <w:t>م</w:t>
        </w:r>
        <w:r w:rsidRPr="00E065A3">
          <w:rPr>
            <w:rStyle w:val="Hyperlink"/>
            <w:rFonts w:hint="cs"/>
            <w:noProof/>
            <w:rtl/>
            <w:lang w:bidi="fa-IR"/>
          </w:rPr>
          <w:t>ی</w:t>
        </w:r>
        <w:r w:rsidRPr="00E065A3">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419716696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697" w:history="1">
        <w:r w:rsidR="006955D1" w:rsidRPr="00E065A3">
          <w:rPr>
            <w:rStyle w:val="Hyperlink"/>
            <w:noProof/>
            <w:rtl/>
            <w:lang w:bidi="fa-IR"/>
          </w:rPr>
          <w:t xml:space="preserve">2- </w:t>
        </w:r>
        <w:r w:rsidR="006955D1" w:rsidRPr="00E065A3">
          <w:rPr>
            <w:rStyle w:val="Hyperlink"/>
            <w:rFonts w:hint="eastAsia"/>
            <w:noProof/>
            <w:rtl/>
            <w:lang w:bidi="fa-IR"/>
          </w:rPr>
          <w:t>سيرشدن</w:t>
        </w:r>
        <w:r w:rsidR="006955D1" w:rsidRPr="00E065A3">
          <w:rPr>
            <w:rStyle w:val="Hyperlink"/>
            <w:noProof/>
            <w:rtl/>
            <w:lang w:bidi="fa-IR"/>
          </w:rPr>
          <w:t xml:space="preserve"> </w:t>
        </w:r>
        <w:r w:rsidR="006955D1" w:rsidRPr="00E065A3">
          <w:rPr>
            <w:rStyle w:val="Hyperlink"/>
            <w:rFonts w:hint="eastAsia"/>
            <w:noProof/>
            <w:rtl/>
            <w:lang w:bidi="fa-IR"/>
          </w:rPr>
          <w:t>باعث</w:t>
        </w:r>
        <w:r w:rsidR="006955D1" w:rsidRPr="00E065A3">
          <w:rPr>
            <w:rStyle w:val="Hyperlink"/>
            <w:noProof/>
            <w:rtl/>
            <w:lang w:bidi="fa-IR"/>
          </w:rPr>
          <w:t xml:space="preserve"> </w:t>
        </w:r>
        <w:r w:rsidR="006955D1" w:rsidRPr="00E065A3">
          <w:rPr>
            <w:rStyle w:val="Hyperlink"/>
            <w:rFonts w:hint="eastAsia"/>
            <w:noProof/>
            <w:rtl/>
            <w:lang w:bidi="fa-IR"/>
          </w:rPr>
          <w:t>بيمار</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پيس</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برص</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rtl/>
            <w:lang w:bidi="fa-IR"/>
          </w:rPr>
          <w:t>‌شود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419716697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698" w:history="1">
        <w:r w:rsidR="006955D1" w:rsidRPr="00E065A3">
          <w:rPr>
            <w:rStyle w:val="Hyperlink"/>
            <w:noProof/>
            <w:rtl/>
            <w:lang w:bidi="fa-IR"/>
          </w:rPr>
          <w:t xml:space="preserve">3- </w:t>
        </w:r>
        <w:r w:rsidR="006955D1" w:rsidRPr="00E065A3">
          <w:rPr>
            <w:rStyle w:val="Hyperlink"/>
            <w:rFonts w:hint="eastAsia"/>
            <w:noProof/>
            <w:rtl/>
            <w:lang w:bidi="fa-IR"/>
          </w:rPr>
          <w:t>ماندگار</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در</w:t>
        </w:r>
        <w:r w:rsidR="006955D1" w:rsidRPr="00E065A3">
          <w:rPr>
            <w:rStyle w:val="Hyperlink"/>
            <w:noProof/>
            <w:rtl/>
            <w:lang w:bidi="fa-IR"/>
          </w:rPr>
          <w:t xml:space="preserve"> </w:t>
        </w:r>
        <w:r w:rsidR="006955D1" w:rsidRPr="00E065A3">
          <w:rPr>
            <w:rStyle w:val="Hyperlink"/>
            <w:rFonts w:hint="eastAsia"/>
            <w:noProof/>
            <w:rtl/>
            <w:lang w:bidi="fa-IR"/>
          </w:rPr>
          <w:t>حمام</w:t>
        </w:r>
        <w:r w:rsidR="006955D1" w:rsidRPr="00E065A3">
          <w:rPr>
            <w:rStyle w:val="Hyperlink"/>
            <w:noProof/>
            <w:rtl/>
            <w:lang w:bidi="fa-IR"/>
          </w:rPr>
          <w:t xml:space="preserve"> </w:t>
        </w:r>
        <w:r w:rsidR="006955D1" w:rsidRPr="00E065A3">
          <w:rPr>
            <w:rStyle w:val="Hyperlink"/>
            <w:rFonts w:hint="eastAsia"/>
            <w:noProof/>
            <w:rtl/>
            <w:lang w:bidi="fa-IR"/>
          </w:rPr>
          <w:t>باعث</w:t>
        </w:r>
        <w:r w:rsidR="006955D1" w:rsidRPr="00E065A3">
          <w:rPr>
            <w:rStyle w:val="Hyperlink"/>
            <w:noProof/>
            <w:rtl/>
            <w:lang w:bidi="fa-IR"/>
          </w:rPr>
          <w:t xml:space="preserve"> </w:t>
        </w:r>
        <w:r w:rsidR="006955D1" w:rsidRPr="00E065A3">
          <w:rPr>
            <w:rStyle w:val="Hyperlink"/>
            <w:rFonts w:hint="eastAsia"/>
            <w:noProof/>
            <w:rtl/>
            <w:lang w:bidi="fa-IR"/>
          </w:rPr>
          <w:t>بيمار</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سل</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rtl/>
            <w:lang w:bidi="fa-IR"/>
          </w:rPr>
          <w:t>‌شود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419716698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699" w:history="1">
        <w:r w:rsidR="006955D1" w:rsidRPr="00E065A3">
          <w:rPr>
            <w:rStyle w:val="Hyperlink"/>
            <w:noProof/>
            <w:rtl/>
            <w:lang w:bidi="fa-IR"/>
          </w:rPr>
          <w:t xml:space="preserve">4- </w:t>
        </w:r>
        <w:r w:rsidR="006955D1" w:rsidRPr="00E065A3">
          <w:rPr>
            <w:rStyle w:val="Hyperlink"/>
            <w:rFonts w:hint="eastAsia"/>
            <w:noProof/>
            <w:rtl/>
            <w:lang w:bidi="fa-IR"/>
          </w:rPr>
          <w:t>مسواک</w:t>
        </w:r>
        <w:r w:rsidR="006955D1" w:rsidRPr="00E065A3">
          <w:rPr>
            <w:rStyle w:val="Hyperlink"/>
            <w:rFonts w:hint="eastAsia"/>
            <w:noProof/>
            <w:lang w:bidi="fa-IR"/>
          </w:rPr>
          <w:t>‌</w:t>
        </w:r>
        <w:r w:rsidR="006955D1" w:rsidRPr="00E065A3">
          <w:rPr>
            <w:rStyle w:val="Hyperlink"/>
            <w:rFonts w:hint="eastAsia"/>
            <w:noProof/>
            <w:rtl/>
            <w:lang w:bidi="fa-IR"/>
          </w:rPr>
          <w:t>زدن</w:t>
        </w:r>
        <w:r w:rsidR="006955D1" w:rsidRPr="00E065A3">
          <w:rPr>
            <w:rStyle w:val="Hyperlink"/>
            <w:noProof/>
            <w:rtl/>
            <w:lang w:bidi="fa-IR"/>
          </w:rPr>
          <w:t xml:space="preserve"> </w:t>
        </w:r>
        <w:r w:rsidR="006955D1" w:rsidRPr="00E065A3">
          <w:rPr>
            <w:rStyle w:val="Hyperlink"/>
            <w:rFonts w:hint="eastAsia"/>
            <w:noProof/>
            <w:rtl/>
            <w:lang w:bidi="fa-IR"/>
          </w:rPr>
          <w:t>در</w:t>
        </w:r>
        <w:r w:rsidR="006955D1" w:rsidRPr="00E065A3">
          <w:rPr>
            <w:rStyle w:val="Hyperlink"/>
            <w:noProof/>
            <w:rtl/>
            <w:lang w:bidi="fa-IR"/>
          </w:rPr>
          <w:t xml:space="preserve"> </w:t>
        </w:r>
        <w:r w:rsidR="006955D1" w:rsidRPr="00E065A3">
          <w:rPr>
            <w:rStyle w:val="Hyperlink"/>
            <w:rFonts w:hint="eastAsia"/>
            <w:noProof/>
            <w:rtl/>
            <w:lang w:bidi="fa-IR"/>
          </w:rPr>
          <w:t>حمام</w:t>
        </w:r>
        <w:r w:rsidR="006955D1" w:rsidRPr="00E065A3">
          <w:rPr>
            <w:rStyle w:val="Hyperlink"/>
            <w:noProof/>
            <w:rtl/>
            <w:lang w:bidi="fa-IR"/>
          </w:rPr>
          <w:t xml:space="preserve"> </w:t>
        </w:r>
        <w:r w:rsidR="006955D1" w:rsidRPr="00E065A3">
          <w:rPr>
            <w:rStyle w:val="Hyperlink"/>
            <w:rFonts w:hint="eastAsia"/>
            <w:noProof/>
            <w:rtl/>
            <w:lang w:bidi="fa-IR"/>
          </w:rPr>
          <w:t>باعث</w:t>
        </w:r>
        <w:r w:rsidR="006955D1" w:rsidRPr="00E065A3">
          <w:rPr>
            <w:rStyle w:val="Hyperlink"/>
            <w:noProof/>
            <w:rtl/>
            <w:lang w:bidi="fa-IR"/>
          </w:rPr>
          <w:t xml:space="preserve"> </w:t>
        </w:r>
        <w:r w:rsidR="006955D1" w:rsidRPr="00E065A3">
          <w:rPr>
            <w:rStyle w:val="Hyperlink"/>
            <w:rFonts w:hint="eastAsia"/>
            <w:noProof/>
            <w:rtl/>
            <w:lang w:bidi="fa-IR"/>
          </w:rPr>
          <w:t>بيمار</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دندان</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rtl/>
            <w:lang w:bidi="fa-IR"/>
          </w:rPr>
          <w:t>‌گردد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419716699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2</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00" w:history="1">
        <w:r w:rsidR="006955D1" w:rsidRPr="00E065A3">
          <w:rPr>
            <w:rStyle w:val="Hyperlink"/>
            <w:noProof/>
            <w:rtl/>
            <w:lang w:bidi="fa-IR"/>
          </w:rPr>
          <w:t xml:space="preserve">5- </w:t>
        </w:r>
        <w:r w:rsidR="006955D1" w:rsidRPr="00E065A3">
          <w:rPr>
            <w:rStyle w:val="Hyperlink"/>
            <w:rFonts w:hint="eastAsia"/>
            <w:noProof/>
            <w:rtl/>
            <w:lang w:bidi="fa-IR"/>
          </w:rPr>
          <w:t>ادرار</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مدفوع</w:t>
        </w:r>
        <w:r w:rsidR="006955D1" w:rsidRPr="00E065A3">
          <w:rPr>
            <w:rStyle w:val="Hyperlink"/>
            <w:noProof/>
            <w:rtl/>
            <w:lang w:bidi="fa-IR"/>
          </w:rPr>
          <w:t xml:space="preserve"> </w:t>
        </w:r>
        <w:r w:rsidR="006955D1" w:rsidRPr="00E065A3">
          <w:rPr>
            <w:rStyle w:val="Hyperlink"/>
            <w:rFonts w:hint="eastAsia"/>
            <w:noProof/>
            <w:rtl/>
            <w:lang w:bidi="fa-IR"/>
          </w:rPr>
          <w:t>ائمه</w:t>
        </w:r>
        <w:r w:rsidR="006955D1" w:rsidRPr="00E065A3">
          <w:rPr>
            <w:rStyle w:val="Hyperlink"/>
            <w:noProof/>
            <w:rtl/>
            <w:lang w:bidi="fa-IR"/>
          </w:rPr>
          <w:t xml:space="preserve"> </w:t>
        </w:r>
        <w:r w:rsidR="006955D1" w:rsidRPr="00E065A3">
          <w:rPr>
            <w:rStyle w:val="Hyperlink"/>
            <w:rFonts w:hint="eastAsia"/>
            <w:noProof/>
            <w:rtl/>
            <w:lang w:bidi="fa-IR"/>
          </w:rPr>
          <w:t>وسيله</w:t>
        </w:r>
        <w:r w:rsidR="006955D1" w:rsidRPr="00E065A3">
          <w:rPr>
            <w:rStyle w:val="Hyperlink"/>
            <w:noProof/>
            <w:rtl/>
            <w:lang w:bidi="fa-IR"/>
          </w:rPr>
          <w:t xml:space="preserve"> </w:t>
        </w:r>
        <w:r w:rsidR="006955D1" w:rsidRPr="00E065A3">
          <w:rPr>
            <w:rStyle w:val="Hyperlink"/>
            <w:rFonts w:hint="eastAsia"/>
            <w:noProof/>
            <w:rtl/>
            <w:lang w:bidi="fa-IR"/>
          </w:rPr>
          <w:t>داخل</w:t>
        </w:r>
        <w:r w:rsidR="006955D1" w:rsidRPr="00E065A3">
          <w:rPr>
            <w:rStyle w:val="Hyperlink"/>
            <w:noProof/>
            <w:rtl/>
            <w:lang w:bidi="fa-IR"/>
          </w:rPr>
          <w:t xml:space="preserve"> </w:t>
        </w:r>
        <w:r w:rsidR="006955D1" w:rsidRPr="00E065A3">
          <w:rPr>
            <w:rStyle w:val="Hyperlink"/>
            <w:rFonts w:hint="eastAsia"/>
            <w:noProof/>
            <w:rtl/>
            <w:lang w:bidi="fa-IR"/>
          </w:rPr>
          <w:t>شدن</w:t>
        </w:r>
        <w:r w:rsidR="006955D1" w:rsidRPr="00E065A3">
          <w:rPr>
            <w:rStyle w:val="Hyperlink"/>
            <w:noProof/>
            <w:rtl/>
            <w:lang w:bidi="fa-IR"/>
          </w:rPr>
          <w:t xml:space="preserve"> </w:t>
        </w:r>
        <w:r w:rsidR="006955D1" w:rsidRPr="00E065A3">
          <w:rPr>
            <w:rStyle w:val="Hyperlink"/>
            <w:rFonts w:hint="eastAsia"/>
            <w:noProof/>
            <w:rtl/>
            <w:lang w:bidi="fa-IR"/>
          </w:rPr>
          <w:t>به</w:t>
        </w:r>
        <w:r w:rsidR="006955D1" w:rsidRPr="00E065A3">
          <w:rPr>
            <w:rStyle w:val="Hyperlink"/>
            <w:noProof/>
            <w:rtl/>
            <w:lang w:bidi="fa-IR"/>
          </w:rPr>
          <w:t xml:space="preserve"> </w:t>
        </w:r>
        <w:r w:rsidR="006955D1" w:rsidRPr="00E065A3">
          <w:rPr>
            <w:rStyle w:val="Hyperlink"/>
            <w:rFonts w:hint="eastAsia"/>
            <w:noProof/>
            <w:rtl/>
            <w:lang w:bidi="fa-IR"/>
          </w:rPr>
          <w:t>بهشت</w:t>
        </w:r>
        <w:r w:rsidR="006955D1" w:rsidRPr="00E065A3">
          <w:rPr>
            <w:rStyle w:val="Hyperlink"/>
            <w:noProof/>
            <w:rtl/>
            <w:lang w:bidi="fa-IR"/>
          </w:rPr>
          <w:t xml:space="preserve"> </w:t>
        </w:r>
        <w:r w:rsidR="006955D1" w:rsidRPr="00E065A3">
          <w:rPr>
            <w:rStyle w:val="Hyperlink"/>
            <w:rFonts w:hint="eastAsia"/>
            <w:noProof/>
            <w:rtl/>
            <w:lang w:bidi="fa-IR"/>
          </w:rPr>
          <w:t>است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419716700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2</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01" w:history="1">
        <w:r w:rsidR="006955D1" w:rsidRPr="00E065A3">
          <w:rPr>
            <w:rStyle w:val="Hyperlink"/>
            <w:noProof/>
            <w:rtl/>
            <w:lang w:bidi="fa-IR"/>
          </w:rPr>
          <w:t xml:space="preserve">6- </w:t>
        </w:r>
        <w:r w:rsidR="006955D1" w:rsidRPr="00E065A3">
          <w:rPr>
            <w:rStyle w:val="Hyperlink"/>
            <w:rFonts w:hint="eastAsia"/>
            <w:noProof/>
            <w:rtl/>
            <w:lang w:bidi="fa-IR"/>
          </w:rPr>
          <w:t>هويج</w:t>
        </w:r>
        <w:r w:rsidR="006955D1" w:rsidRPr="00E065A3">
          <w:rPr>
            <w:rStyle w:val="Hyperlink"/>
            <w:noProof/>
            <w:rtl/>
            <w:lang w:bidi="fa-IR"/>
          </w:rPr>
          <w:t xml:space="preserve"> </w:t>
        </w:r>
        <w:r w:rsidR="006955D1" w:rsidRPr="00E065A3">
          <w:rPr>
            <w:rStyle w:val="Hyperlink"/>
            <w:rFonts w:hint="eastAsia"/>
            <w:noProof/>
            <w:rtl/>
            <w:lang w:bidi="fa-IR"/>
          </w:rPr>
          <w:t>كليه‌ها</w:t>
        </w:r>
        <w:r w:rsidR="006955D1" w:rsidRPr="00E065A3">
          <w:rPr>
            <w:rStyle w:val="Hyperlink"/>
            <w:noProof/>
            <w:rtl/>
            <w:lang w:bidi="fa-IR"/>
          </w:rPr>
          <w:t xml:space="preserve"> </w:t>
        </w:r>
        <w:r w:rsidR="006955D1" w:rsidRPr="00E065A3">
          <w:rPr>
            <w:rStyle w:val="Hyperlink"/>
            <w:rFonts w:hint="eastAsia"/>
            <w:noProof/>
            <w:rtl/>
            <w:lang w:bidi="fa-IR"/>
          </w:rPr>
          <w:t>را</w:t>
        </w:r>
        <w:r w:rsidR="006955D1" w:rsidRPr="00E065A3">
          <w:rPr>
            <w:rStyle w:val="Hyperlink"/>
            <w:noProof/>
            <w:rtl/>
            <w:lang w:bidi="fa-IR"/>
          </w:rPr>
          <w:t xml:space="preserve"> </w:t>
        </w:r>
        <w:r w:rsidR="006955D1" w:rsidRPr="00E065A3">
          <w:rPr>
            <w:rStyle w:val="Hyperlink"/>
            <w:rFonts w:hint="eastAsia"/>
            <w:noProof/>
            <w:rtl/>
            <w:lang w:bidi="fa-IR"/>
          </w:rPr>
          <w:t>گرم</w:t>
        </w:r>
        <w:r w:rsidR="006955D1" w:rsidRPr="00E065A3">
          <w:rPr>
            <w:rStyle w:val="Hyperlink"/>
            <w:noProof/>
            <w:rtl/>
            <w:lang w:bidi="fa-IR"/>
          </w:rPr>
          <w:t xml:space="preserve"> </w:t>
        </w:r>
        <w:r w:rsidR="006955D1" w:rsidRPr="00E065A3">
          <w:rPr>
            <w:rStyle w:val="Hyperlink"/>
            <w:rFonts w:hint="eastAsia"/>
            <w:noProof/>
            <w:rtl/>
            <w:lang w:bidi="fa-IR"/>
          </w:rPr>
          <w:t>كرده</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آلت</w:t>
        </w:r>
        <w:r w:rsidR="006955D1" w:rsidRPr="00E065A3">
          <w:rPr>
            <w:rStyle w:val="Hyperlink"/>
            <w:noProof/>
            <w:rtl/>
            <w:lang w:bidi="fa-IR"/>
          </w:rPr>
          <w:t xml:space="preserve"> </w:t>
        </w:r>
        <w:r w:rsidR="006955D1" w:rsidRPr="00E065A3">
          <w:rPr>
            <w:rStyle w:val="Hyperlink"/>
            <w:rFonts w:hint="eastAsia"/>
            <w:noProof/>
            <w:rtl/>
            <w:lang w:bidi="fa-IR"/>
          </w:rPr>
          <w:t>تناسل</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را</w:t>
        </w:r>
        <w:r w:rsidR="006955D1" w:rsidRPr="00E065A3">
          <w:rPr>
            <w:rStyle w:val="Hyperlink"/>
            <w:noProof/>
            <w:rtl/>
            <w:lang w:bidi="fa-IR"/>
          </w:rPr>
          <w:t xml:space="preserve"> </w:t>
        </w:r>
        <w:r w:rsidR="006955D1" w:rsidRPr="00E065A3">
          <w:rPr>
            <w:rStyle w:val="Hyperlink"/>
            <w:rFonts w:hint="eastAsia"/>
            <w:noProof/>
            <w:rtl/>
            <w:lang w:bidi="fa-IR"/>
          </w:rPr>
          <w:t>نگه</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rtl/>
            <w:lang w:bidi="fa-IR"/>
          </w:rPr>
          <w:t>‌دارد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419716701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2</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02" w:history="1">
        <w:r w:rsidR="006955D1" w:rsidRPr="00E065A3">
          <w:rPr>
            <w:rStyle w:val="Hyperlink"/>
            <w:noProof/>
            <w:rtl/>
            <w:lang w:bidi="fa-IR"/>
          </w:rPr>
          <w:t xml:space="preserve">7- </w:t>
        </w:r>
        <w:r w:rsidR="006955D1" w:rsidRPr="00E065A3">
          <w:rPr>
            <w:rStyle w:val="Hyperlink"/>
            <w:rFonts w:hint="eastAsia"/>
            <w:noProof/>
            <w:rtl/>
            <w:lang w:bidi="fa-IR"/>
          </w:rPr>
          <w:t>هندوانه</w:t>
        </w:r>
        <w:r w:rsidR="006955D1" w:rsidRPr="00E065A3">
          <w:rPr>
            <w:rStyle w:val="Hyperlink"/>
            <w:noProof/>
            <w:rtl/>
            <w:lang w:bidi="fa-IR"/>
          </w:rPr>
          <w:t xml:space="preserve"> </w:t>
        </w:r>
        <w:r w:rsidR="006955D1" w:rsidRPr="00E065A3">
          <w:rPr>
            <w:rStyle w:val="Hyperlink"/>
            <w:rFonts w:hint="eastAsia"/>
            <w:noProof/>
            <w:rtl/>
            <w:lang w:bidi="fa-IR"/>
          </w:rPr>
          <w:t>فلج</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را</w:t>
        </w:r>
        <w:r w:rsidR="006955D1" w:rsidRPr="00E065A3">
          <w:rPr>
            <w:rStyle w:val="Hyperlink"/>
            <w:noProof/>
            <w:rtl/>
            <w:lang w:bidi="fa-IR"/>
          </w:rPr>
          <w:t xml:space="preserve"> </w:t>
        </w:r>
        <w:r w:rsidR="006955D1" w:rsidRPr="00E065A3">
          <w:rPr>
            <w:rStyle w:val="Hyperlink"/>
            <w:rFonts w:hint="eastAsia"/>
            <w:noProof/>
            <w:rtl/>
            <w:lang w:bidi="fa-IR"/>
          </w:rPr>
          <w:t>به</w:t>
        </w:r>
        <w:r w:rsidR="006955D1" w:rsidRPr="00E065A3">
          <w:rPr>
            <w:rStyle w:val="Hyperlink"/>
            <w:noProof/>
            <w:rtl/>
            <w:lang w:bidi="fa-IR"/>
          </w:rPr>
          <w:t xml:space="preserve"> </w:t>
        </w:r>
        <w:r w:rsidR="006955D1" w:rsidRPr="00E065A3">
          <w:rPr>
            <w:rStyle w:val="Hyperlink"/>
            <w:rFonts w:hint="eastAsia"/>
            <w:noProof/>
            <w:rtl/>
            <w:lang w:bidi="fa-IR"/>
          </w:rPr>
          <w:t>دنبال</w:t>
        </w:r>
        <w:r w:rsidR="006955D1" w:rsidRPr="00E065A3">
          <w:rPr>
            <w:rStyle w:val="Hyperlink"/>
            <w:noProof/>
            <w:rtl/>
            <w:lang w:bidi="fa-IR"/>
          </w:rPr>
          <w:t xml:space="preserve"> </w:t>
        </w:r>
        <w:r w:rsidR="006955D1" w:rsidRPr="00E065A3">
          <w:rPr>
            <w:rStyle w:val="Hyperlink"/>
            <w:rFonts w:hint="eastAsia"/>
            <w:noProof/>
            <w:rtl/>
            <w:lang w:bidi="fa-IR"/>
          </w:rPr>
          <w:t>دارد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419716702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2</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03" w:history="1">
        <w:r w:rsidR="006955D1" w:rsidRPr="00E065A3">
          <w:rPr>
            <w:rStyle w:val="Hyperlink"/>
            <w:noProof/>
            <w:rtl/>
            <w:lang w:bidi="fa-IR"/>
          </w:rPr>
          <w:t xml:space="preserve">8- </w:t>
        </w:r>
        <w:r w:rsidR="006955D1" w:rsidRPr="00E065A3">
          <w:rPr>
            <w:rStyle w:val="Hyperlink"/>
            <w:rFonts w:hint="eastAsia"/>
            <w:noProof/>
            <w:rtl/>
            <w:lang w:bidi="fa-IR"/>
          </w:rPr>
          <w:t>نوشيدن</w:t>
        </w:r>
        <w:r w:rsidR="006955D1" w:rsidRPr="00E065A3">
          <w:rPr>
            <w:rStyle w:val="Hyperlink"/>
            <w:noProof/>
            <w:rtl/>
            <w:lang w:bidi="fa-IR"/>
          </w:rPr>
          <w:t xml:space="preserve"> </w:t>
        </w:r>
        <w:r w:rsidR="006955D1" w:rsidRPr="00E065A3">
          <w:rPr>
            <w:rStyle w:val="Hyperlink"/>
            <w:rFonts w:hint="eastAsia"/>
            <w:noProof/>
            <w:rtl/>
            <w:lang w:bidi="fa-IR"/>
          </w:rPr>
          <w:t>آب</w:t>
        </w:r>
        <w:r w:rsidR="006955D1" w:rsidRPr="00E065A3">
          <w:rPr>
            <w:rStyle w:val="Hyperlink"/>
            <w:noProof/>
            <w:rtl/>
            <w:lang w:bidi="fa-IR"/>
          </w:rPr>
          <w:t xml:space="preserve"> </w:t>
        </w:r>
        <w:r w:rsidR="006955D1" w:rsidRPr="00E065A3">
          <w:rPr>
            <w:rStyle w:val="Hyperlink"/>
            <w:rFonts w:hint="eastAsia"/>
            <w:noProof/>
            <w:rtl/>
            <w:lang w:bidi="fa-IR"/>
          </w:rPr>
          <w:t>در</w:t>
        </w:r>
        <w:r w:rsidR="006955D1" w:rsidRPr="00E065A3">
          <w:rPr>
            <w:rStyle w:val="Hyperlink"/>
            <w:noProof/>
            <w:rtl/>
            <w:lang w:bidi="fa-IR"/>
          </w:rPr>
          <w:t xml:space="preserve"> </w:t>
        </w:r>
        <w:r w:rsidR="006955D1" w:rsidRPr="00E065A3">
          <w:rPr>
            <w:rStyle w:val="Hyperlink"/>
            <w:rFonts w:hint="eastAsia"/>
            <w:noProof/>
            <w:rtl/>
            <w:lang w:bidi="fa-IR"/>
          </w:rPr>
          <w:t>شب،</w:t>
        </w:r>
        <w:r w:rsidR="006955D1" w:rsidRPr="00E065A3">
          <w:rPr>
            <w:rStyle w:val="Hyperlink"/>
            <w:noProof/>
            <w:rtl/>
            <w:lang w:bidi="fa-IR"/>
          </w:rPr>
          <w:t xml:space="preserve"> </w:t>
        </w:r>
        <w:r w:rsidR="006955D1" w:rsidRPr="00E065A3">
          <w:rPr>
            <w:rStyle w:val="Hyperlink"/>
            <w:rFonts w:hint="eastAsia"/>
            <w:noProof/>
            <w:rtl/>
            <w:lang w:bidi="fa-IR"/>
          </w:rPr>
          <w:t>زرد</w:t>
        </w:r>
        <w:r w:rsidR="006955D1" w:rsidRPr="00E065A3">
          <w:rPr>
            <w:rStyle w:val="Hyperlink"/>
            <w:noProof/>
            <w:rtl/>
            <w:lang w:bidi="fa-IR"/>
          </w:rPr>
          <w:t xml:space="preserve"> </w:t>
        </w:r>
        <w:r w:rsidR="006955D1" w:rsidRPr="00E065A3">
          <w:rPr>
            <w:rStyle w:val="Hyperlink"/>
            <w:rFonts w:hint="eastAsia"/>
            <w:noProof/>
            <w:rtl/>
            <w:lang w:bidi="fa-IR"/>
          </w:rPr>
          <w:t>آب</w:t>
        </w:r>
        <w:r w:rsidR="006955D1" w:rsidRPr="00E065A3">
          <w:rPr>
            <w:rStyle w:val="Hyperlink"/>
            <w:noProof/>
            <w:rtl/>
            <w:lang w:bidi="fa-IR"/>
          </w:rPr>
          <w:t xml:space="preserve"> </w:t>
        </w:r>
        <w:r w:rsidR="006955D1" w:rsidRPr="00E065A3">
          <w:rPr>
            <w:rStyle w:val="Hyperlink"/>
            <w:rFonts w:hint="eastAsia"/>
            <w:noProof/>
            <w:rtl/>
            <w:lang w:bidi="fa-IR"/>
          </w:rPr>
          <w:t>شكم</w:t>
        </w:r>
        <w:r w:rsidR="006955D1" w:rsidRPr="00E065A3">
          <w:rPr>
            <w:rStyle w:val="Hyperlink"/>
            <w:noProof/>
            <w:rtl/>
            <w:lang w:bidi="fa-IR"/>
          </w:rPr>
          <w:t xml:space="preserve"> </w:t>
        </w:r>
        <w:r w:rsidR="006955D1" w:rsidRPr="00E065A3">
          <w:rPr>
            <w:rStyle w:val="Hyperlink"/>
            <w:rFonts w:hint="eastAsia"/>
            <w:noProof/>
            <w:rtl/>
            <w:lang w:bidi="fa-IR"/>
          </w:rPr>
          <w:t>توليد</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rtl/>
            <w:lang w:bidi="fa-IR"/>
          </w:rPr>
          <w:t>‌كند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419716703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3</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04" w:history="1">
        <w:r w:rsidR="006955D1" w:rsidRPr="00E065A3">
          <w:rPr>
            <w:rStyle w:val="Hyperlink"/>
            <w:noProof/>
            <w:rtl/>
            <w:lang w:bidi="fa-IR"/>
          </w:rPr>
          <w:t xml:space="preserve">9- </w:t>
        </w:r>
        <w:r w:rsidR="006955D1" w:rsidRPr="00E065A3">
          <w:rPr>
            <w:rStyle w:val="Hyperlink"/>
            <w:rFonts w:hint="eastAsia"/>
            <w:noProof/>
            <w:rtl/>
            <w:lang w:bidi="fa-IR"/>
          </w:rPr>
          <w:t>سخن</w:t>
        </w:r>
        <w:r w:rsidR="006955D1" w:rsidRPr="00E065A3">
          <w:rPr>
            <w:rStyle w:val="Hyperlink"/>
            <w:noProof/>
            <w:rtl/>
            <w:lang w:bidi="fa-IR"/>
          </w:rPr>
          <w:t xml:space="preserve"> </w:t>
        </w:r>
        <w:r w:rsidR="006955D1" w:rsidRPr="00E065A3">
          <w:rPr>
            <w:rStyle w:val="Hyperlink"/>
            <w:rFonts w:hint="eastAsia"/>
            <w:noProof/>
            <w:rtl/>
            <w:lang w:bidi="fa-IR"/>
          </w:rPr>
          <w:t>گفتن</w:t>
        </w:r>
        <w:r w:rsidR="006955D1" w:rsidRPr="00E065A3">
          <w:rPr>
            <w:rStyle w:val="Hyperlink"/>
            <w:noProof/>
            <w:rtl/>
            <w:lang w:bidi="fa-IR"/>
          </w:rPr>
          <w:t xml:space="preserve"> </w:t>
        </w:r>
        <w:r w:rsidR="006955D1" w:rsidRPr="00E065A3">
          <w:rPr>
            <w:rStyle w:val="Hyperlink"/>
            <w:rFonts w:hint="eastAsia"/>
            <w:noProof/>
            <w:rtl/>
            <w:lang w:bidi="fa-IR"/>
          </w:rPr>
          <w:t>به</w:t>
        </w:r>
        <w:r w:rsidR="006955D1" w:rsidRPr="00E065A3">
          <w:rPr>
            <w:rStyle w:val="Hyperlink"/>
            <w:noProof/>
            <w:rtl/>
            <w:lang w:bidi="fa-IR"/>
          </w:rPr>
          <w:t xml:space="preserve"> </w:t>
        </w:r>
        <w:r w:rsidR="006955D1" w:rsidRPr="00E065A3">
          <w:rPr>
            <w:rStyle w:val="Hyperlink"/>
            <w:rFonts w:hint="eastAsia"/>
            <w:noProof/>
            <w:rtl/>
            <w:lang w:bidi="fa-IR"/>
          </w:rPr>
          <w:t>هنگام</w:t>
        </w:r>
        <w:r w:rsidR="006955D1" w:rsidRPr="00E065A3">
          <w:rPr>
            <w:rStyle w:val="Hyperlink"/>
            <w:noProof/>
            <w:rtl/>
            <w:lang w:bidi="fa-IR"/>
          </w:rPr>
          <w:t xml:space="preserve"> </w:t>
        </w:r>
        <w:r w:rsidR="006955D1" w:rsidRPr="00E065A3">
          <w:rPr>
            <w:rStyle w:val="Hyperlink"/>
            <w:rFonts w:hint="eastAsia"/>
            <w:noProof/>
            <w:rtl/>
            <w:lang w:bidi="fa-IR"/>
          </w:rPr>
          <w:t>جماع</w:t>
        </w:r>
        <w:r w:rsidR="006955D1" w:rsidRPr="00E065A3">
          <w:rPr>
            <w:rStyle w:val="Hyperlink"/>
            <w:noProof/>
            <w:rtl/>
            <w:lang w:bidi="fa-IR"/>
          </w:rPr>
          <w:t xml:space="preserve"> </w:t>
        </w:r>
        <w:r w:rsidR="006955D1" w:rsidRPr="00E065A3">
          <w:rPr>
            <w:rStyle w:val="Hyperlink"/>
            <w:rFonts w:hint="eastAsia"/>
            <w:noProof/>
            <w:rtl/>
            <w:lang w:bidi="fa-IR"/>
          </w:rPr>
          <w:t>باعث</w:t>
        </w:r>
        <w:r w:rsidR="006955D1" w:rsidRPr="00E065A3">
          <w:rPr>
            <w:rStyle w:val="Hyperlink"/>
            <w:noProof/>
            <w:rtl/>
            <w:lang w:bidi="fa-IR"/>
          </w:rPr>
          <w:t xml:space="preserve"> </w:t>
        </w:r>
        <w:r w:rsidR="006955D1" w:rsidRPr="00E065A3">
          <w:rPr>
            <w:rStyle w:val="Hyperlink"/>
            <w:rFonts w:hint="eastAsia"/>
            <w:noProof/>
            <w:rtl/>
            <w:lang w:bidi="fa-IR"/>
          </w:rPr>
          <w:t>لال</w:t>
        </w:r>
        <w:r w:rsidR="006955D1" w:rsidRPr="00E065A3">
          <w:rPr>
            <w:rStyle w:val="Hyperlink"/>
            <w:noProof/>
            <w:rtl/>
            <w:lang w:bidi="fa-IR"/>
          </w:rPr>
          <w:t xml:space="preserve"> </w:t>
        </w:r>
        <w:r w:rsidR="006955D1" w:rsidRPr="00E065A3">
          <w:rPr>
            <w:rStyle w:val="Hyperlink"/>
            <w:rFonts w:hint="eastAsia"/>
            <w:noProof/>
            <w:rtl/>
            <w:lang w:bidi="fa-IR"/>
          </w:rPr>
          <w:t>شدن</w:t>
        </w:r>
        <w:r w:rsidR="006955D1" w:rsidRPr="00E065A3">
          <w:rPr>
            <w:rStyle w:val="Hyperlink"/>
            <w:noProof/>
            <w:rtl/>
            <w:lang w:bidi="fa-IR"/>
          </w:rPr>
          <w:t xml:space="preserve"> </w:t>
        </w:r>
        <w:r w:rsidR="006955D1" w:rsidRPr="00E065A3">
          <w:rPr>
            <w:rStyle w:val="Hyperlink"/>
            <w:rFonts w:hint="eastAsia"/>
            <w:noProof/>
            <w:rtl/>
            <w:lang w:bidi="fa-IR"/>
          </w:rPr>
          <w:t>زبان</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lang w:bidi="fa-IR"/>
          </w:rPr>
          <w:t>‌</w:t>
        </w:r>
        <w:r w:rsidR="006955D1" w:rsidRPr="00E065A3">
          <w:rPr>
            <w:rStyle w:val="Hyperlink"/>
            <w:rFonts w:hint="eastAsia"/>
            <w:noProof/>
            <w:rtl/>
            <w:lang w:bidi="fa-IR"/>
          </w:rPr>
          <w:t>شود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419716704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3</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05" w:history="1">
        <w:r w:rsidR="006955D1" w:rsidRPr="00E065A3">
          <w:rPr>
            <w:rStyle w:val="Hyperlink"/>
            <w:noProof/>
            <w:rtl/>
            <w:lang w:bidi="fa-IR"/>
          </w:rPr>
          <w:t xml:space="preserve">10- </w:t>
        </w:r>
        <w:r w:rsidR="006955D1" w:rsidRPr="00E065A3">
          <w:rPr>
            <w:rStyle w:val="Hyperlink"/>
            <w:rFonts w:hint="eastAsia"/>
            <w:noProof/>
            <w:rtl/>
            <w:lang w:bidi="fa-IR"/>
          </w:rPr>
          <w:t>نگريستن</w:t>
        </w:r>
        <w:r w:rsidR="006955D1" w:rsidRPr="00E065A3">
          <w:rPr>
            <w:rStyle w:val="Hyperlink"/>
            <w:noProof/>
            <w:rtl/>
            <w:lang w:bidi="fa-IR"/>
          </w:rPr>
          <w:t xml:space="preserve"> </w:t>
        </w:r>
        <w:r w:rsidR="006955D1" w:rsidRPr="00E065A3">
          <w:rPr>
            <w:rStyle w:val="Hyperlink"/>
            <w:rFonts w:hint="eastAsia"/>
            <w:noProof/>
            <w:rtl/>
            <w:lang w:bidi="fa-IR"/>
          </w:rPr>
          <w:t>به</w:t>
        </w:r>
        <w:r w:rsidR="006955D1" w:rsidRPr="00E065A3">
          <w:rPr>
            <w:rStyle w:val="Hyperlink"/>
            <w:noProof/>
            <w:rtl/>
            <w:lang w:bidi="fa-IR"/>
          </w:rPr>
          <w:t xml:space="preserve"> </w:t>
        </w:r>
        <w:r w:rsidR="006955D1" w:rsidRPr="00E065A3">
          <w:rPr>
            <w:rStyle w:val="Hyperlink"/>
            <w:rFonts w:hint="eastAsia"/>
            <w:noProof/>
            <w:rtl/>
            <w:lang w:bidi="fa-IR"/>
          </w:rPr>
          <w:t>شرمگاه</w:t>
        </w:r>
        <w:r w:rsidR="006955D1" w:rsidRPr="00E065A3">
          <w:rPr>
            <w:rStyle w:val="Hyperlink"/>
            <w:noProof/>
            <w:rtl/>
            <w:lang w:bidi="fa-IR"/>
          </w:rPr>
          <w:t xml:space="preserve"> </w:t>
        </w:r>
        <w:r w:rsidR="006955D1" w:rsidRPr="00E065A3">
          <w:rPr>
            <w:rStyle w:val="Hyperlink"/>
            <w:rFonts w:hint="eastAsia"/>
            <w:noProof/>
            <w:rtl/>
            <w:lang w:bidi="fa-IR"/>
          </w:rPr>
          <w:t>زن،‌</w:t>
        </w:r>
        <w:r w:rsidR="006955D1" w:rsidRPr="00E065A3">
          <w:rPr>
            <w:rStyle w:val="Hyperlink"/>
            <w:noProof/>
            <w:rtl/>
            <w:lang w:bidi="fa-IR"/>
          </w:rPr>
          <w:t xml:space="preserve"> </w:t>
        </w:r>
        <w:r w:rsidR="006955D1" w:rsidRPr="00E065A3">
          <w:rPr>
            <w:rStyle w:val="Hyperlink"/>
            <w:rFonts w:hint="eastAsia"/>
            <w:noProof/>
            <w:rtl/>
            <w:lang w:bidi="fa-IR"/>
          </w:rPr>
          <w:t>انسان</w:t>
        </w:r>
        <w:r w:rsidR="006955D1" w:rsidRPr="00E065A3">
          <w:rPr>
            <w:rStyle w:val="Hyperlink"/>
            <w:noProof/>
            <w:rtl/>
            <w:lang w:bidi="fa-IR"/>
          </w:rPr>
          <w:t xml:space="preserve"> </w:t>
        </w:r>
        <w:r w:rsidR="006955D1" w:rsidRPr="00E065A3">
          <w:rPr>
            <w:rStyle w:val="Hyperlink"/>
            <w:rFonts w:hint="eastAsia"/>
            <w:noProof/>
            <w:rtl/>
            <w:lang w:bidi="fa-IR"/>
          </w:rPr>
          <w:t>را</w:t>
        </w:r>
        <w:r w:rsidR="006955D1" w:rsidRPr="00E065A3">
          <w:rPr>
            <w:rStyle w:val="Hyperlink"/>
            <w:noProof/>
            <w:rtl/>
            <w:lang w:bidi="fa-IR"/>
          </w:rPr>
          <w:t xml:space="preserve"> </w:t>
        </w:r>
        <w:r w:rsidR="006955D1" w:rsidRPr="00E065A3">
          <w:rPr>
            <w:rStyle w:val="Hyperlink"/>
            <w:rFonts w:hint="eastAsia"/>
            <w:noProof/>
            <w:rtl/>
            <w:lang w:bidi="fa-IR"/>
          </w:rPr>
          <w:t>كور</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rtl/>
            <w:lang w:bidi="fa-IR"/>
          </w:rPr>
          <w:t>‌كند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419716705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3</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06" w:history="1">
        <w:r w:rsidR="006955D1" w:rsidRPr="00E065A3">
          <w:rPr>
            <w:rStyle w:val="Hyperlink"/>
            <w:noProof/>
            <w:rtl/>
            <w:lang w:bidi="fa-IR"/>
          </w:rPr>
          <w:t xml:space="preserve">11- </w:t>
        </w:r>
        <w:r w:rsidR="006955D1" w:rsidRPr="00E065A3">
          <w:rPr>
            <w:rStyle w:val="Hyperlink"/>
            <w:rFonts w:hint="eastAsia"/>
            <w:noProof/>
            <w:rtl/>
            <w:lang w:bidi="fa-IR"/>
          </w:rPr>
          <w:t>خوردن</w:t>
        </w:r>
        <w:r w:rsidR="006955D1" w:rsidRPr="00E065A3">
          <w:rPr>
            <w:rStyle w:val="Hyperlink"/>
            <w:noProof/>
            <w:rtl/>
            <w:lang w:bidi="fa-IR"/>
          </w:rPr>
          <w:t xml:space="preserve"> </w:t>
        </w:r>
        <w:r w:rsidR="006955D1" w:rsidRPr="00E065A3">
          <w:rPr>
            <w:rStyle w:val="Hyperlink"/>
            <w:rFonts w:hint="eastAsia"/>
            <w:noProof/>
            <w:rtl/>
            <w:lang w:bidi="fa-IR"/>
          </w:rPr>
          <w:t>گياه</w:t>
        </w:r>
        <w:r w:rsidR="006955D1" w:rsidRPr="00E065A3">
          <w:rPr>
            <w:rStyle w:val="Hyperlink"/>
            <w:noProof/>
            <w:rtl/>
            <w:lang w:bidi="fa-IR"/>
          </w:rPr>
          <w:t xml:space="preserve"> </w:t>
        </w:r>
        <w:r w:rsidR="006955D1" w:rsidRPr="00E065A3">
          <w:rPr>
            <w:rStyle w:val="Hyperlink"/>
            <w:rFonts w:hint="eastAsia"/>
            <w:noProof/>
            <w:rtl/>
            <w:lang w:bidi="fa-IR"/>
          </w:rPr>
          <w:t>سداب</w:t>
        </w:r>
        <w:r w:rsidR="006955D1" w:rsidRPr="00E065A3">
          <w:rPr>
            <w:rStyle w:val="Hyperlink"/>
            <w:noProof/>
            <w:rtl/>
            <w:lang w:bidi="fa-IR"/>
          </w:rPr>
          <w:t xml:space="preserve"> </w:t>
        </w:r>
        <w:r w:rsidR="006955D1" w:rsidRPr="00E065A3">
          <w:rPr>
            <w:rStyle w:val="Hyperlink"/>
            <w:rFonts w:hint="eastAsia"/>
            <w:noProof/>
            <w:rtl/>
            <w:lang w:bidi="fa-IR"/>
          </w:rPr>
          <w:t>عقل</w:t>
        </w:r>
        <w:r w:rsidR="006955D1" w:rsidRPr="00E065A3">
          <w:rPr>
            <w:rStyle w:val="Hyperlink"/>
            <w:noProof/>
            <w:rtl/>
            <w:lang w:bidi="fa-IR"/>
          </w:rPr>
          <w:t xml:space="preserve"> </w:t>
        </w:r>
        <w:r w:rsidR="006955D1" w:rsidRPr="00E065A3">
          <w:rPr>
            <w:rStyle w:val="Hyperlink"/>
            <w:rFonts w:hint="eastAsia"/>
            <w:noProof/>
            <w:rtl/>
            <w:lang w:bidi="fa-IR"/>
          </w:rPr>
          <w:t>را</w:t>
        </w:r>
        <w:r w:rsidR="006955D1" w:rsidRPr="00E065A3">
          <w:rPr>
            <w:rStyle w:val="Hyperlink"/>
            <w:noProof/>
            <w:rtl/>
            <w:lang w:bidi="fa-IR"/>
          </w:rPr>
          <w:t xml:space="preserve"> </w:t>
        </w:r>
        <w:r w:rsidR="006955D1" w:rsidRPr="00E065A3">
          <w:rPr>
            <w:rStyle w:val="Hyperlink"/>
            <w:rFonts w:hint="eastAsia"/>
            <w:noProof/>
            <w:rtl/>
            <w:lang w:bidi="fa-IR"/>
          </w:rPr>
          <w:t>زياد</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rtl/>
            <w:lang w:bidi="fa-IR"/>
          </w:rPr>
          <w:t>‌كند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419716706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3</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07" w:history="1">
        <w:r w:rsidR="006955D1" w:rsidRPr="00E065A3">
          <w:rPr>
            <w:rStyle w:val="Hyperlink"/>
            <w:noProof/>
            <w:rtl/>
            <w:lang w:bidi="fa-IR"/>
          </w:rPr>
          <w:t xml:space="preserve">12- </w:t>
        </w:r>
        <w:r w:rsidR="006955D1" w:rsidRPr="00E065A3">
          <w:rPr>
            <w:rStyle w:val="Hyperlink"/>
            <w:rFonts w:hint="eastAsia"/>
            <w:noProof/>
            <w:rtl/>
            <w:lang w:bidi="fa-IR"/>
          </w:rPr>
          <w:t>رمضان</w:t>
        </w:r>
        <w:r w:rsidR="006955D1" w:rsidRPr="00E065A3">
          <w:rPr>
            <w:rStyle w:val="Hyperlink"/>
            <w:noProof/>
            <w:rtl/>
            <w:lang w:bidi="fa-IR"/>
          </w:rPr>
          <w:t xml:space="preserve"> </w:t>
        </w:r>
        <w:r w:rsidR="006955D1" w:rsidRPr="00E065A3">
          <w:rPr>
            <w:rStyle w:val="Hyperlink"/>
            <w:rFonts w:hint="eastAsia"/>
            <w:noProof/>
            <w:rtl/>
            <w:lang w:bidi="fa-IR"/>
          </w:rPr>
          <w:t>نام</w:t>
        </w:r>
        <w:r w:rsidR="006955D1" w:rsidRPr="00E065A3">
          <w:rPr>
            <w:rStyle w:val="Hyperlink"/>
            <w:noProof/>
            <w:rtl/>
            <w:lang w:bidi="fa-IR"/>
          </w:rPr>
          <w:t xml:space="preserve"> </w:t>
        </w:r>
        <w:r w:rsidR="006955D1" w:rsidRPr="00E065A3">
          <w:rPr>
            <w:rStyle w:val="Hyperlink"/>
            <w:rFonts w:hint="eastAsia"/>
            <w:noProof/>
            <w:rtl/>
            <w:lang w:bidi="fa-IR"/>
          </w:rPr>
          <w:t>خدا</w:t>
        </w:r>
        <w:r w:rsidR="006955D1" w:rsidRPr="00E065A3">
          <w:rPr>
            <w:rStyle w:val="Hyperlink"/>
            <w:noProof/>
            <w:rtl/>
            <w:lang w:bidi="fa-IR"/>
          </w:rPr>
          <w:t xml:space="preserve"> </w:t>
        </w:r>
        <w:r w:rsidR="006955D1" w:rsidRPr="00E065A3">
          <w:rPr>
            <w:rStyle w:val="Hyperlink"/>
            <w:rFonts w:hint="eastAsia"/>
            <w:noProof/>
            <w:rtl/>
            <w:lang w:bidi="fa-IR"/>
          </w:rPr>
          <w:t>است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419716707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4</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08" w:history="1">
        <w:r w:rsidR="006955D1" w:rsidRPr="00E065A3">
          <w:rPr>
            <w:rStyle w:val="Hyperlink"/>
            <w:noProof/>
            <w:rtl/>
            <w:lang w:bidi="fa-IR"/>
          </w:rPr>
          <w:t xml:space="preserve">13- </w:t>
        </w:r>
        <w:r w:rsidR="006955D1" w:rsidRPr="00E065A3">
          <w:rPr>
            <w:rStyle w:val="Hyperlink"/>
            <w:rFonts w:hint="eastAsia"/>
            <w:noProof/>
            <w:rtl/>
            <w:lang w:bidi="fa-IR"/>
          </w:rPr>
          <w:t>آه،</w:t>
        </w:r>
        <w:r w:rsidR="006955D1" w:rsidRPr="00E065A3">
          <w:rPr>
            <w:rStyle w:val="Hyperlink"/>
            <w:noProof/>
            <w:rtl/>
            <w:lang w:bidi="fa-IR"/>
          </w:rPr>
          <w:t xml:space="preserve"> ‌</w:t>
        </w:r>
        <w:r w:rsidR="006955D1" w:rsidRPr="00E065A3">
          <w:rPr>
            <w:rStyle w:val="Hyperlink"/>
            <w:rFonts w:hint="eastAsia"/>
            <w:noProof/>
            <w:rtl/>
            <w:lang w:bidi="fa-IR"/>
          </w:rPr>
          <w:t>نام</w:t>
        </w:r>
        <w:r w:rsidR="006955D1" w:rsidRPr="00E065A3">
          <w:rPr>
            <w:rStyle w:val="Hyperlink"/>
            <w:noProof/>
            <w:rtl/>
            <w:lang w:bidi="fa-IR"/>
          </w:rPr>
          <w:t xml:space="preserve"> </w:t>
        </w:r>
        <w:r w:rsidR="006955D1" w:rsidRPr="00E065A3">
          <w:rPr>
            <w:rStyle w:val="Hyperlink"/>
            <w:rFonts w:hint="eastAsia"/>
            <w:noProof/>
            <w:rtl/>
            <w:lang w:bidi="fa-IR"/>
          </w:rPr>
          <w:t>خدا</w:t>
        </w:r>
        <w:r w:rsidR="006955D1" w:rsidRPr="00E065A3">
          <w:rPr>
            <w:rStyle w:val="Hyperlink"/>
            <w:noProof/>
            <w:rtl/>
            <w:lang w:bidi="fa-IR"/>
          </w:rPr>
          <w:t xml:space="preserve"> </w:t>
        </w:r>
        <w:r w:rsidR="006955D1" w:rsidRPr="00E065A3">
          <w:rPr>
            <w:rStyle w:val="Hyperlink"/>
            <w:rFonts w:hint="eastAsia"/>
            <w:noProof/>
            <w:rtl/>
            <w:lang w:bidi="fa-IR"/>
          </w:rPr>
          <w:t>است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419716708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4</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09" w:history="1">
        <w:r w:rsidR="006955D1" w:rsidRPr="00E065A3">
          <w:rPr>
            <w:rStyle w:val="Hyperlink"/>
            <w:noProof/>
            <w:rtl/>
            <w:lang w:bidi="fa-IR"/>
          </w:rPr>
          <w:t xml:space="preserve">14- </w:t>
        </w:r>
        <w:r w:rsidR="006955D1" w:rsidRPr="00E065A3">
          <w:rPr>
            <w:rStyle w:val="Hyperlink"/>
            <w:rFonts w:hint="eastAsia"/>
            <w:noProof/>
            <w:rtl/>
            <w:lang w:bidi="fa-IR"/>
          </w:rPr>
          <w:t>باد</w:t>
        </w:r>
        <w:r w:rsidR="006955D1" w:rsidRPr="00E065A3">
          <w:rPr>
            <w:rStyle w:val="Hyperlink"/>
            <w:noProof/>
            <w:rtl/>
            <w:lang w:bidi="fa-IR"/>
          </w:rPr>
          <w:t xml:space="preserve"> </w:t>
        </w:r>
        <w:r w:rsidR="006955D1" w:rsidRPr="00E065A3">
          <w:rPr>
            <w:rStyle w:val="Hyperlink"/>
            <w:rFonts w:hint="eastAsia"/>
            <w:noProof/>
            <w:rtl/>
            <w:lang w:bidi="fa-IR"/>
          </w:rPr>
          <w:t>شكم</w:t>
        </w:r>
        <w:r w:rsidR="006955D1" w:rsidRPr="00E065A3">
          <w:rPr>
            <w:rStyle w:val="Hyperlink"/>
            <w:noProof/>
            <w:rtl/>
            <w:lang w:bidi="fa-IR"/>
          </w:rPr>
          <w:t xml:space="preserve"> </w:t>
        </w:r>
        <w:r w:rsidR="006955D1" w:rsidRPr="00E065A3">
          <w:rPr>
            <w:rStyle w:val="Hyperlink"/>
            <w:rFonts w:hint="eastAsia"/>
            <w:noProof/>
            <w:rtl/>
            <w:lang w:bidi="fa-IR"/>
          </w:rPr>
          <w:t>ائمه</w:t>
        </w:r>
        <w:r w:rsidR="006955D1" w:rsidRPr="00E065A3">
          <w:rPr>
            <w:rStyle w:val="Hyperlink"/>
            <w:noProof/>
            <w:rtl/>
            <w:lang w:bidi="fa-IR"/>
          </w:rPr>
          <w:t xml:space="preserve"> </w:t>
        </w:r>
        <w:r w:rsidR="006955D1" w:rsidRPr="00E065A3">
          <w:rPr>
            <w:rStyle w:val="Hyperlink"/>
            <w:rFonts w:hint="eastAsia"/>
            <w:noProof/>
            <w:rtl/>
            <w:lang w:bidi="fa-IR"/>
          </w:rPr>
          <w:t>مانند</w:t>
        </w:r>
        <w:r w:rsidR="006955D1" w:rsidRPr="00E065A3">
          <w:rPr>
            <w:rStyle w:val="Hyperlink"/>
            <w:noProof/>
            <w:rtl/>
            <w:lang w:bidi="fa-IR"/>
          </w:rPr>
          <w:t xml:space="preserve"> </w:t>
        </w:r>
        <w:r w:rsidR="006955D1" w:rsidRPr="00E065A3">
          <w:rPr>
            <w:rStyle w:val="Hyperlink"/>
            <w:rFonts w:hint="eastAsia"/>
            <w:noProof/>
            <w:rtl/>
            <w:lang w:bidi="fa-IR"/>
          </w:rPr>
          <w:t>بو</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مشک</w:t>
        </w:r>
        <w:r w:rsidR="006955D1" w:rsidRPr="00E065A3">
          <w:rPr>
            <w:rStyle w:val="Hyperlink"/>
            <w:noProof/>
            <w:rtl/>
            <w:lang w:bidi="fa-IR"/>
          </w:rPr>
          <w:t xml:space="preserve"> </w:t>
        </w:r>
        <w:r w:rsidR="006955D1" w:rsidRPr="00E065A3">
          <w:rPr>
            <w:rStyle w:val="Hyperlink"/>
            <w:rFonts w:hint="eastAsia"/>
            <w:noProof/>
            <w:rtl/>
            <w:lang w:bidi="fa-IR"/>
          </w:rPr>
          <w:t>است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419716709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5</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10" w:history="1">
        <w:r w:rsidR="006955D1" w:rsidRPr="00E065A3">
          <w:rPr>
            <w:rStyle w:val="Hyperlink"/>
            <w:noProof/>
            <w:rtl/>
            <w:lang w:bidi="fa-IR"/>
          </w:rPr>
          <w:t xml:space="preserve">15- </w:t>
        </w:r>
        <w:r w:rsidR="006955D1" w:rsidRPr="00E065A3">
          <w:rPr>
            <w:rStyle w:val="Hyperlink"/>
            <w:rFonts w:hint="eastAsia"/>
            <w:noProof/>
            <w:rtl/>
            <w:lang w:bidi="fa-IR"/>
          </w:rPr>
          <w:t>ظهور</w:t>
        </w:r>
        <w:r w:rsidR="006955D1" w:rsidRPr="00E065A3">
          <w:rPr>
            <w:rStyle w:val="Hyperlink"/>
            <w:noProof/>
            <w:rtl/>
            <w:lang w:bidi="fa-IR"/>
          </w:rPr>
          <w:t xml:space="preserve"> </w:t>
        </w:r>
        <w:r w:rsidR="006955D1" w:rsidRPr="00E065A3">
          <w:rPr>
            <w:rStyle w:val="Hyperlink"/>
            <w:rFonts w:hint="eastAsia"/>
            <w:noProof/>
            <w:rtl/>
            <w:lang w:bidi="fa-IR"/>
          </w:rPr>
          <w:t>امام</w:t>
        </w:r>
        <w:r w:rsidR="006955D1" w:rsidRPr="00E065A3">
          <w:rPr>
            <w:rStyle w:val="Hyperlink"/>
            <w:noProof/>
            <w:rtl/>
            <w:lang w:bidi="fa-IR"/>
          </w:rPr>
          <w:t xml:space="preserve"> </w:t>
        </w:r>
        <w:r w:rsidR="006955D1" w:rsidRPr="00E065A3">
          <w:rPr>
            <w:rStyle w:val="Hyperlink"/>
            <w:rFonts w:hint="eastAsia"/>
            <w:noProof/>
            <w:rtl/>
            <w:lang w:bidi="fa-IR"/>
          </w:rPr>
          <w:t>زمان</w:t>
        </w:r>
        <w:r w:rsidR="006955D1" w:rsidRPr="00E065A3">
          <w:rPr>
            <w:rStyle w:val="Hyperlink"/>
            <w:noProof/>
            <w:rtl/>
            <w:lang w:bidi="fa-IR"/>
          </w:rPr>
          <w:t xml:space="preserve"> </w:t>
        </w:r>
        <w:r w:rsidR="006955D1" w:rsidRPr="00E065A3">
          <w:rPr>
            <w:rStyle w:val="Hyperlink"/>
            <w:rFonts w:hint="eastAsia"/>
            <w:noProof/>
            <w:rtl/>
            <w:lang w:bidi="fa-IR"/>
          </w:rPr>
          <w:t>در</w:t>
        </w:r>
        <w:r w:rsidR="006955D1" w:rsidRPr="00E065A3">
          <w:rPr>
            <w:rStyle w:val="Hyperlink"/>
            <w:noProof/>
            <w:rtl/>
            <w:lang w:bidi="fa-IR"/>
          </w:rPr>
          <w:t xml:space="preserve"> </w:t>
        </w:r>
        <w:r w:rsidR="006955D1" w:rsidRPr="00E065A3">
          <w:rPr>
            <w:rStyle w:val="Hyperlink"/>
            <w:rFonts w:hint="eastAsia"/>
            <w:noProof/>
            <w:rtl/>
            <w:lang w:bidi="fa-IR"/>
          </w:rPr>
          <w:t>حالت</w:t>
        </w:r>
        <w:r w:rsidR="006955D1" w:rsidRPr="00E065A3">
          <w:rPr>
            <w:rStyle w:val="Hyperlink"/>
            <w:noProof/>
            <w:rtl/>
            <w:lang w:bidi="fa-IR"/>
          </w:rPr>
          <w:t xml:space="preserve"> </w:t>
        </w:r>
        <w:r w:rsidR="006955D1" w:rsidRPr="00E065A3">
          <w:rPr>
            <w:rStyle w:val="Hyperlink"/>
            <w:rFonts w:hint="eastAsia"/>
            <w:noProof/>
            <w:rtl/>
            <w:lang w:bidi="fa-IR"/>
          </w:rPr>
          <w:t>لخت</w:t>
        </w:r>
        <w:r w:rsidR="006955D1" w:rsidRPr="00E065A3">
          <w:rPr>
            <w:rStyle w:val="Hyperlink"/>
            <w:rFonts w:hint="cs"/>
            <w:noProof/>
            <w:rtl/>
            <w:lang w:bidi="fa-IR"/>
          </w:rPr>
          <w:t>ی</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419716710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5</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11" w:history="1">
        <w:r w:rsidR="006955D1" w:rsidRPr="00E065A3">
          <w:rPr>
            <w:rStyle w:val="Hyperlink"/>
            <w:noProof/>
            <w:rtl/>
            <w:lang w:bidi="fa-IR"/>
          </w:rPr>
          <w:t xml:space="preserve">16- </w:t>
        </w:r>
        <w:r w:rsidR="006955D1" w:rsidRPr="00E065A3">
          <w:rPr>
            <w:rStyle w:val="Hyperlink"/>
            <w:rFonts w:hint="eastAsia"/>
            <w:noProof/>
            <w:rtl/>
            <w:lang w:bidi="fa-IR"/>
          </w:rPr>
          <w:t>نظر</w:t>
        </w:r>
        <w:r w:rsidR="006955D1" w:rsidRPr="00E065A3">
          <w:rPr>
            <w:rStyle w:val="Hyperlink"/>
            <w:noProof/>
            <w:rtl/>
            <w:lang w:bidi="fa-IR"/>
          </w:rPr>
          <w:t xml:space="preserve"> </w:t>
        </w:r>
        <w:r w:rsidR="006955D1" w:rsidRPr="00E065A3">
          <w:rPr>
            <w:rStyle w:val="Hyperlink"/>
            <w:rFonts w:hint="eastAsia"/>
            <w:noProof/>
            <w:rtl/>
            <w:lang w:bidi="fa-IR"/>
          </w:rPr>
          <w:t>حرام</w:t>
        </w:r>
        <w:r w:rsidR="006955D1" w:rsidRPr="00E065A3">
          <w:rPr>
            <w:rStyle w:val="Hyperlink"/>
            <w:noProof/>
            <w:rtl/>
            <w:lang w:bidi="fa-IR"/>
          </w:rPr>
          <w:t xml:space="preserve"> </w:t>
        </w:r>
        <w:r w:rsidR="006955D1" w:rsidRPr="00E065A3">
          <w:rPr>
            <w:rStyle w:val="Hyperlink"/>
            <w:rFonts w:hint="eastAsia"/>
            <w:noProof/>
            <w:rtl/>
            <w:lang w:bidi="fa-IR"/>
          </w:rPr>
          <w:t>در</w:t>
        </w:r>
        <w:r w:rsidR="006955D1" w:rsidRPr="00E065A3">
          <w:rPr>
            <w:rStyle w:val="Hyperlink"/>
            <w:noProof/>
            <w:rtl/>
            <w:lang w:bidi="fa-IR"/>
          </w:rPr>
          <w:t xml:space="preserve"> </w:t>
        </w:r>
        <w:r w:rsidR="006955D1" w:rsidRPr="00E065A3">
          <w:rPr>
            <w:rStyle w:val="Hyperlink"/>
            <w:rFonts w:hint="eastAsia"/>
            <w:noProof/>
            <w:rtl/>
            <w:lang w:bidi="fa-IR"/>
          </w:rPr>
          <w:t>آينه</w:t>
        </w:r>
        <w:r w:rsidR="006955D1" w:rsidRPr="00E065A3">
          <w:rPr>
            <w:rStyle w:val="Hyperlink"/>
            <w:noProof/>
            <w:rtl/>
            <w:lang w:bidi="fa-IR"/>
          </w:rPr>
          <w:t xml:space="preserve"> </w:t>
        </w:r>
        <w:r w:rsidR="006955D1" w:rsidRPr="00E065A3">
          <w:rPr>
            <w:rStyle w:val="Hyperlink"/>
            <w:rFonts w:hint="eastAsia"/>
            <w:noProof/>
            <w:rtl/>
            <w:lang w:bidi="fa-IR"/>
          </w:rPr>
          <w:t>جايز</w:t>
        </w:r>
        <w:r w:rsidR="006955D1" w:rsidRPr="00E065A3">
          <w:rPr>
            <w:rStyle w:val="Hyperlink"/>
            <w:noProof/>
            <w:rtl/>
            <w:lang w:bidi="fa-IR"/>
          </w:rPr>
          <w:t xml:space="preserve"> </w:t>
        </w:r>
        <w:r w:rsidR="006955D1" w:rsidRPr="00E065A3">
          <w:rPr>
            <w:rStyle w:val="Hyperlink"/>
            <w:rFonts w:hint="eastAsia"/>
            <w:noProof/>
            <w:rtl/>
            <w:lang w:bidi="fa-IR"/>
          </w:rPr>
          <w:t>است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419716711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6</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12" w:history="1">
        <w:r w:rsidR="006955D1" w:rsidRPr="00E065A3">
          <w:rPr>
            <w:rStyle w:val="Hyperlink"/>
            <w:noProof/>
            <w:rtl/>
            <w:lang w:bidi="fa-IR"/>
          </w:rPr>
          <w:t xml:space="preserve">17- </w:t>
        </w:r>
        <w:r w:rsidR="006955D1" w:rsidRPr="00E065A3">
          <w:rPr>
            <w:rStyle w:val="Hyperlink"/>
            <w:rFonts w:hint="eastAsia"/>
            <w:noProof/>
            <w:rtl/>
            <w:lang w:bidi="fa-IR"/>
          </w:rPr>
          <w:t>حيوان</w:t>
        </w:r>
        <w:r w:rsidR="006955D1" w:rsidRPr="00E065A3">
          <w:rPr>
            <w:rStyle w:val="Hyperlink"/>
            <w:noProof/>
            <w:rtl/>
            <w:lang w:bidi="fa-IR"/>
          </w:rPr>
          <w:t xml:space="preserve"> </w:t>
        </w:r>
        <w:r w:rsidR="006955D1" w:rsidRPr="00E065A3">
          <w:rPr>
            <w:rStyle w:val="Hyperlink"/>
            <w:rFonts w:hint="eastAsia"/>
            <w:noProof/>
            <w:rtl/>
            <w:lang w:bidi="fa-IR"/>
          </w:rPr>
          <w:t>نر</w:t>
        </w:r>
        <w:r w:rsidR="006955D1" w:rsidRPr="00E065A3">
          <w:rPr>
            <w:rStyle w:val="Hyperlink"/>
            <w:noProof/>
            <w:rtl/>
            <w:lang w:bidi="fa-IR"/>
          </w:rPr>
          <w:t xml:space="preserve"> </w:t>
        </w:r>
        <w:r w:rsidR="006955D1" w:rsidRPr="00E065A3">
          <w:rPr>
            <w:rStyle w:val="Hyperlink"/>
            <w:rFonts w:hint="eastAsia"/>
            <w:noProof/>
            <w:rtl/>
            <w:lang w:bidi="fa-IR"/>
          </w:rPr>
          <w:t>به</w:t>
        </w:r>
        <w:r w:rsidR="006955D1" w:rsidRPr="00E065A3">
          <w:rPr>
            <w:rStyle w:val="Hyperlink"/>
            <w:noProof/>
            <w:rtl/>
            <w:lang w:bidi="fa-IR"/>
          </w:rPr>
          <w:t xml:space="preserve"> </w:t>
        </w:r>
        <w:r w:rsidR="006955D1" w:rsidRPr="00E065A3">
          <w:rPr>
            <w:rStyle w:val="Hyperlink"/>
            <w:rFonts w:hint="eastAsia"/>
            <w:noProof/>
            <w:rtl/>
            <w:lang w:bidi="fa-IR"/>
          </w:rPr>
          <w:t>هنگام</w:t>
        </w:r>
        <w:r w:rsidR="006955D1" w:rsidRPr="00E065A3">
          <w:rPr>
            <w:rStyle w:val="Hyperlink"/>
            <w:noProof/>
            <w:rtl/>
            <w:lang w:bidi="fa-IR"/>
          </w:rPr>
          <w:t xml:space="preserve"> </w:t>
        </w:r>
        <w:r w:rsidR="006955D1" w:rsidRPr="00E065A3">
          <w:rPr>
            <w:rStyle w:val="Hyperlink"/>
            <w:rFonts w:hint="eastAsia"/>
            <w:noProof/>
            <w:rtl/>
            <w:lang w:bidi="fa-IR"/>
          </w:rPr>
          <w:t>جفت</w:t>
        </w:r>
        <w:r w:rsidR="006955D1" w:rsidRPr="00E065A3">
          <w:rPr>
            <w:rStyle w:val="Hyperlink"/>
            <w:noProof/>
            <w:rtl/>
            <w:lang w:bidi="fa-IR"/>
          </w:rPr>
          <w:t xml:space="preserve"> </w:t>
        </w:r>
        <w:r w:rsidR="006955D1" w:rsidRPr="00E065A3">
          <w:rPr>
            <w:rStyle w:val="Hyperlink"/>
            <w:rFonts w:hint="eastAsia"/>
            <w:noProof/>
            <w:rtl/>
            <w:lang w:bidi="fa-IR"/>
          </w:rPr>
          <w:t>گير</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نبايد</w:t>
        </w:r>
        <w:r w:rsidR="006955D1" w:rsidRPr="00E065A3">
          <w:rPr>
            <w:rStyle w:val="Hyperlink"/>
            <w:noProof/>
            <w:rtl/>
            <w:lang w:bidi="fa-IR"/>
          </w:rPr>
          <w:t xml:space="preserve"> </w:t>
        </w:r>
        <w:r w:rsidR="006955D1" w:rsidRPr="00E065A3">
          <w:rPr>
            <w:rStyle w:val="Hyperlink"/>
            <w:rFonts w:hint="eastAsia"/>
            <w:noProof/>
            <w:rtl/>
            <w:lang w:bidi="fa-IR"/>
          </w:rPr>
          <w:t>ذبح</w:t>
        </w:r>
        <w:r w:rsidR="006955D1" w:rsidRPr="00E065A3">
          <w:rPr>
            <w:rStyle w:val="Hyperlink"/>
            <w:noProof/>
            <w:rtl/>
            <w:lang w:bidi="fa-IR"/>
          </w:rPr>
          <w:t xml:space="preserve"> </w:t>
        </w:r>
        <w:r w:rsidR="006955D1" w:rsidRPr="00E065A3">
          <w:rPr>
            <w:rStyle w:val="Hyperlink"/>
            <w:rFonts w:hint="eastAsia"/>
            <w:noProof/>
            <w:rtl/>
            <w:lang w:bidi="fa-IR"/>
          </w:rPr>
          <w:t>شود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419716712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6</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13" w:history="1">
        <w:r w:rsidR="006955D1" w:rsidRPr="00E065A3">
          <w:rPr>
            <w:rStyle w:val="Hyperlink"/>
            <w:noProof/>
            <w:rtl/>
            <w:lang w:bidi="fa-IR"/>
          </w:rPr>
          <w:t xml:space="preserve">18- </w:t>
        </w:r>
        <w:r w:rsidR="006955D1" w:rsidRPr="00E065A3">
          <w:rPr>
            <w:rStyle w:val="Hyperlink"/>
            <w:rFonts w:hint="eastAsia"/>
            <w:noProof/>
            <w:rtl/>
            <w:lang w:bidi="fa-IR"/>
          </w:rPr>
          <w:t>كفش</w:t>
        </w:r>
        <w:r w:rsidR="006955D1" w:rsidRPr="00E065A3">
          <w:rPr>
            <w:rStyle w:val="Hyperlink"/>
            <w:noProof/>
            <w:rtl/>
            <w:lang w:bidi="fa-IR"/>
          </w:rPr>
          <w:t xml:space="preserve"> </w:t>
        </w:r>
        <w:r w:rsidR="006955D1" w:rsidRPr="00E065A3">
          <w:rPr>
            <w:rStyle w:val="Hyperlink"/>
            <w:rFonts w:hint="eastAsia"/>
            <w:noProof/>
            <w:rtl/>
            <w:lang w:bidi="fa-IR"/>
          </w:rPr>
          <w:t>سياه</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خصلت</w:t>
        </w:r>
        <w:r w:rsidR="006955D1" w:rsidRPr="00E065A3">
          <w:rPr>
            <w:rStyle w:val="Hyperlink"/>
            <w:rFonts w:hint="eastAsia"/>
            <w:noProof/>
            <w:lang w:bidi="fa-IR"/>
          </w:rPr>
          <w:t>‌</w:t>
        </w:r>
        <w:r w:rsidR="006955D1" w:rsidRPr="00E065A3">
          <w:rPr>
            <w:rStyle w:val="Hyperlink"/>
            <w:rFonts w:hint="eastAsia"/>
            <w:noProof/>
            <w:rtl/>
            <w:lang w:bidi="fa-IR"/>
          </w:rPr>
          <w:t>ها</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بدش</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419716713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6</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14" w:history="1">
        <w:r w:rsidR="006955D1" w:rsidRPr="00E065A3">
          <w:rPr>
            <w:rStyle w:val="Hyperlink"/>
            <w:noProof/>
            <w:rtl/>
            <w:lang w:bidi="fa-IR"/>
          </w:rPr>
          <w:t xml:space="preserve">19- </w:t>
        </w:r>
        <w:r w:rsidR="006955D1" w:rsidRPr="00E065A3">
          <w:rPr>
            <w:rStyle w:val="Hyperlink"/>
            <w:rFonts w:hint="eastAsia"/>
            <w:noProof/>
            <w:rtl/>
            <w:lang w:bidi="fa-IR"/>
          </w:rPr>
          <w:t>سنگين</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شمشير</w:t>
        </w:r>
        <w:r w:rsidR="006955D1" w:rsidRPr="00E065A3">
          <w:rPr>
            <w:rStyle w:val="Hyperlink"/>
            <w:noProof/>
            <w:rtl/>
            <w:lang w:bidi="fa-IR"/>
          </w:rPr>
          <w:t xml:space="preserve"> </w:t>
        </w:r>
        <w:r w:rsidR="006955D1" w:rsidRPr="00E065A3">
          <w:rPr>
            <w:rStyle w:val="Hyperlink"/>
            <w:rFonts w:hint="eastAsia"/>
            <w:noProof/>
            <w:rtl/>
            <w:lang w:bidi="fa-IR"/>
          </w:rPr>
          <w:t>امام</w:t>
        </w:r>
        <w:r w:rsidR="006955D1" w:rsidRPr="00E065A3">
          <w:rPr>
            <w:rStyle w:val="Hyperlink"/>
            <w:noProof/>
            <w:rtl/>
            <w:lang w:bidi="fa-IR"/>
          </w:rPr>
          <w:t xml:space="preserve"> </w:t>
        </w:r>
        <w:r w:rsidR="006955D1" w:rsidRPr="00E065A3">
          <w:rPr>
            <w:rStyle w:val="Hyperlink"/>
            <w:rFonts w:hint="eastAsia"/>
            <w:noProof/>
            <w:rtl/>
            <w:lang w:bidi="fa-IR"/>
          </w:rPr>
          <w:t>عل</w:t>
        </w:r>
        <w:r w:rsidR="006955D1" w:rsidRPr="00E065A3">
          <w:rPr>
            <w:rStyle w:val="Hyperlink"/>
            <w:rFonts w:hint="cs"/>
            <w:noProof/>
            <w:rtl/>
            <w:lang w:bidi="fa-IR"/>
          </w:rPr>
          <w:t>ی</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419716714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7</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15" w:history="1">
        <w:r w:rsidR="006955D1" w:rsidRPr="00E065A3">
          <w:rPr>
            <w:rStyle w:val="Hyperlink"/>
            <w:noProof/>
            <w:rtl/>
            <w:lang w:bidi="fa-IR"/>
          </w:rPr>
          <w:t xml:space="preserve">20- </w:t>
        </w:r>
        <w:r w:rsidR="006955D1" w:rsidRPr="00E065A3">
          <w:rPr>
            <w:rStyle w:val="Hyperlink"/>
            <w:rFonts w:hint="eastAsia"/>
            <w:noProof/>
            <w:rtl/>
            <w:lang w:bidi="fa-IR"/>
          </w:rPr>
          <w:t>پرنده</w:t>
        </w:r>
        <w:r w:rsidR="006955D1" w:rsidRPr="00E065A3">
          <w:rPr>
            <w:rStyle w:val="Hyperlink"/>
            <w:noProof/>
            <w:rtl/>
            <w:lang w:bidi="fa-IR"/>
          </w:rPr>
          <w:t xml:space="preserve"> </w:t>
        </w:r>
        <w:r w:rsidR="006955D1" w:rsidRPr="00E065A3">
          <w:rPr>
            <w:rStyle w:val="Hyperlink"/>
            <w:rFonts w:hint="eastAsia"/>
            <w:noProof/>
            <w:rtl/>
            <w:lang w:bidi="fa-IR"/>
          </w:rPr>
          <w:t>خارج</w:t>
        </w:r>
        <w:r w:rsidR="006955D1" w:rsidRPr="00E065A3">
          <w:rPr>
            <w:rStyle w:val="Hyperlink"/>
            <w:noProof/>
            <w:rtl/>
            <w:lang w:bidi="fa-IR"/>
          </w:rPr>
          <w:t xml:space="preserve"> </w:t>
        </w:r>
        <w:r w:rsidR="006955D1" w:rsidRPr="00E065A3">
          <w:rPr>
            <w:rStyle w:val="Hyperlink"/>
            <w:rFonts w:hint="eastAsia"/>
            <w:noProof/>
            <w:rtl/>
            <w:lang w:bidi="fa-IR"/>
          </w:rPr>
          <w:t>شده</w:t>
        </w:r>
        <w:r w:rsidR="006955D1" w:rsidRPr="00E065A3">
          <w:rPr>
            <w:rStyle w:val="Hyperlink"/>
            <w:noProof/>
            <w:rtl/>
            <w:lang w:bidi="fa-IR"/>
          </w:rPr>
          <w:t xml:space="preserve"> </w:t>
        </w:r>
        <w:r w:rsidR="006955D1" w:rsidRPr="00E065A3">
          <w:rPr>
            <w:rStyle w:val="Hyperlink"/>
            <w:rFonts w:hint="eastAsia"/>
            <w:noProof/>
            <w:rtl/>
            <w:lang w:bidi="fa-IR"/>
          </w:rPr>
          <w:t>از</w:t>
        </w:r>
        <w:r w:rsidR="006955D1" w:rsidRPr="00E065A3">
          <w:rPr>
            <w:rStyle w:val="Hyperlink"/>
            <w:noProof/>
            <w:rtl/>
            <w:lang w:bidi="fa-IR"/>
          </w:rPr>
          <w:t xml:space="preserve"> </w:t>
        </w:r>
        <w:r w:rsidR="006955D1" w:rsidRPr="00E065A3">
          <w:rPr>
            <w:rStyle w:val="Hyperlink"/>
            <w:rFonts w:hint="eastAsia"/>
            <w:noProof/>
            <w:rtl/>
            <w:lang w:bidi="fa-IR"/>
          </w:rPr>
          <w:t>سوراخ</w:t>
        </w:r>
        <w:r w:rsidR="006955D1" w:rsidRPr="00E065A3">
          <w:rPr>
            <w:rStyle w:val="Hyperlink"/>
            <w:noProof/>
            <w:rtl/>
            <w:lang w:bidi="fa-IR"/>
          </w:rPr>
          <w:t xml:space="preserve"> </w:t>
        </w:r>
        <w:r w:rsidR="006955D1" w:rsidRPr="00E065A3">
          <w:rPr>
            <w:rStyle w:val="Hyperlink"/>
            <w:rFonts w:hint="eastAsia"/>
            <w:noProof/>
            <w:rtl/>
            <w:lang w:bidi="fa-IR"/>
          </w:rPr>
          <w:t>بين</w:t>
        </w:r>
        <w:r w:rsidR="006955D1" w:rsidRPr="00E065A3">
          <w:rPr>
            <w:rStyle w:val="Hyperlink"/>
            <w:rFonts w:hint="cs"/>
            <w:noProof/>
            <w:rtl/>
            <w:lang w:bidi="fa-IR"/>
          </w:rPr>
          <w:t>ی</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419716715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8</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16" w:history="1">
        <w:r w:rsidR="006955D1" w:rsidRPr="00E065A3">
          <w:rPr>
            <w:rStyle w:val="Hyperlink"/>
            <w:noProof/>
            <w:rtl/>
            <w:lang w:bidi="fa-IR"/>
          </w:rPr>
          <w:t xml:space="preserve">21- </w:t>
        </w:r>
        <w:r w:rsidR="006955D1" w:rsidRPr="00E065A3">
          <w:rPr>
            <w:rStyle w:val="Hyperlink"/>
            <w:rFonts w:hint="eastAsia"/>
            <w:noProof/>
            <w:rtl/>
            <w:lang w:bidi="fa-IR"/>
          </w:rPr>
          <w:t>پرستار</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شياطين</w:t>
        </w:r>
        <w:r w:rsidR="006955D1" w:rsidRPr="00E065A3">
          <w:rPr>
            <w:rStyle w:val="Hyperlink"/>
            <w:noProof/>
            <w:rtl/>
            <w:lang w:bidi="fa-IR"/>
          </w:rPr>
          <w:t xml:space="preserve"> </w:t>
        </w:r>
        <w:r w:rsidR="006955D1" w:rsidRPr="00E065A3">
          <w:rPr>
            <w:rStyle w:val="Hyperlink"/>
            <w:rFonts w:hint="eastAsia"/>
            <w:noProof/>
            <w:rtl/>
            <w:lang w:bidi="fa-IR"/>
          </w:rPr>
          <w:t>از</w:t>
        </w:r>
        <w:r w:rsidR="006955D1" w:rsidRPr="00E065A3">
          <w:rPr>
            <w:rStyle w:val="Hyperlink"/>
            <w:noProof/>
            <w:rtl/>
            <w:lang w:bidi="fa-IR"/>
          </w:rPr>
          <w:t xml:space="preserve"> </w:t>
        </w:r>
        <w:r w:rsidR="006955D1" w:rsidRPr="00E065A3">
          <w:rPr>
            <w:rStyle w:val="Hyperlink"/>
            <w:rFonts w:hint="eastAsia"/>
            <w:noProof/>
            <w:rtl/>
            <w:lang w:bidi="fa-IR"/>
          </w:rPr>
          <w:t>قار</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آية</w:t>
        </w:r>
        <w:r w:rsidR="006955D1" w:rsidRPr="00E065A3">
          <w:rPr>
            <w:rStyle w:val="Hyperlink"/>
            <w:noProof/>
            <w:rtl/>
            <w:lang w:bidi="fa-IR"/>
          </w:rPr>
          <w:t xml:space="preserve"> </w:t>
        </w:r>
        <w:r w:rsidR="006955D1" w:rsidRPr="00E065A3">
          <w:rPr>
            <w:rStyle w:val="Hyperlink"/>
            <w:rFonts w:hint="eastAsia"/>
            <w:noProof/>
            <w:rtl/>
            <w:lang w:bidi="fa-IR"/>
          </w:rPr>
          <w:t>الكرس</w:t>
        </w:r>
        <w:r w:rsidR="006955D1" w:rsidRPr="00E065A3">
          <w:rPr>
            <w:rStyle w:val="Hyperlink"/>
            <w:rFonts w:hint="cs"/>
            <w:noProof/>
            <w:rtl/>
            <w:lang w:bidi="fa-IR"/>
          </w:rPr>
          <w:t>ی</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419716716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8</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17" w:history="1">
        <w:r w:rsidR="006955D1" w:rsidRPr="00E065A3">
          <w:rPr>
            <w:rStyle w:val="Hyperlink"/>
            <w:noProof/>
            <w:rtl/>
            <w:lang w:bidi="fa-IR"/>
          </w:rPr>
          <w:t xml:space="preserve">22- </w:t>
        </w:r>
        <w:r w:rsidR="006955D1" w:rsidRPr="00E065A3">
          <w:rPr>
            <w:rStyle w:val="Hyperlink"/>
            <w:rFonts w:hint="eastAsia"/>
            <w:noProof/>
            <w:rtl/>
            <w:lang w:bidi="fa-IR"/>
          </w:rPr>
          <w:t>روايت</w:t>
        </w:r>
        <w:r w:rsidR="006955D1" w:rsidRPr="00E065A3">
          <w:rPr>
            <w:rStyle w:val="Hyperlink"/>
            <w:rFonts w:hint="eastAsia"/>
            <w:noProof/>
            <w:lang w:bidi="fa-IR"/>
          </w:rPr>
          <w:t>‌</w:t>
        </w:r>
        <w:r w:rsidR="006955D1" w:rsidRPr="00E065A3">
          <w:rPr>
            <w:rStyle w:val="Hyperlink"/>
            <w:rFonts w:hint="eastAsia"/>
            <w:noProof/>
            <w:rtl/>
            <w:lang w:bidi="fa-IR"/>
          </w:rPr>
          <w:t>ها</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عفير</w:t>
        </w:r>
        <w:r w:rsidR="006955D1" w:rsidRPr="00E065A3">
          <w:rPr>
            <w:rStyle w:val="Hyperlink"/>
            <w:noProof/>
            <w:rtl/>
            <w:lang w:bidi="fa-IR"/>
          </w:rPr>
          <w:t xml:space="preserve"> (</w:t>
        </w:r>
        <w:r w:rsidR="006955D1" w:rsidRPr="00E065A3">
          <w:rPr>
            <w:rStyle w:val="Hyperlink"/>
            <w:rFonts w:hint="eastAsia"/>
            <w:noProof/>
            <w:rtl/>
            <w:lang w:bidi="fa-IR"/>
          </w:rPr>
          <w:t>الاغ</w:t>
        </w:r>
        <w:r w:rsidR="006955D1" w:rsidRPr="00E065A3">
          <w:rPr>
            <w:rStyle w:val="Hyperlink"/>
            <w:noProof/>
            <w:rtl/>
            <w:lang w:bidi="fa-IR"/>
          </w:rPr>
          <w:t xml:space="preserve"> </w:t>
        </w:r>
        <w:r w:rsidR="006955D1" w:rsidRPr="00E065A3">
          <w:rPr>
            <w:rStyle w:val="Hyperlink"/>
            <w:rFonts w:hint="eastAsia"/>
            <w:noProof/>
            <w:rtl/>
            <w:lang w:bidi="fa-IR"/>
          </w:rPr>
          <w:t>پيامبر</w:t>
        </w:r>
        <w:r w:rsidR="006955D1" w:rsidRPr="00E065A3">
          <w:rPr>
            <w:rStyle w:val="Hyperlink"/>
            <w:noProof/>
            <w:rtl/>
            <w:lang w:bidi="fa-IR"/>
          </w:rPr>
          <w:t>)</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419716717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9</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18" w:history="1">
        <w:r w:rsidR="006955D1" w:rsidRPr="00E065A3">
          <w:rPr>
            <w:rStyle w:val="Hyperlink"/>
            <w:noProof/>
            <w:rtl/>
            <w:lang w:bidi="fa-IR"/>
          </w:rPr>
          <w:t xml:space="preserve">23- </w:t>
        </w:r>
        <w:r w:rsidR="006955D1" w:rsidRPr="00E065A3">
          <w:rPr>
            <w:rStyle w:val="Hyperlink"/>
            <w:rFonts w:hint="eastAsia"/>
            <w:noProof/>
            <w:rtl/>
            <w:lang w:bidi="fa-IR"/>
          </w:rPr>
          <w:t>ضربه</w:t>
        </w:r>
        <w:r w:rsidR="006955D1" w:rsidRPr="00E065A3">
          <w:rPr>
            <w:rStyle w:val="Hyperlink"/>
            <w:noProof/>
            <w:rtl/>
            <w:lang w:bidi="fa-IR"/>
          </w:rPr>
          <w:t xml:space="preserve"> </w:t>
        </w:r>
        <w:r w:rsidR="006955D1" w:rsidRPr="00E065A3">
          <w:rPr>
            <w:rStyle w:val="Hyperlink"/>
            <w:rFonts w:hint="eastAsia"/>
            <w:noProof/>
            <w:rtl/>
            <w:lang w:bidi="fa-IR"/>
          </w:rPr>
          <w:t>عل</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بر</w:t>
        </w:r>
        <w:r w:rsidR="006955D1" w:rsidRPr="00E065A3">
          <w:rPr>
            <w:rStyle w:val="Hyperlink"/>
            <w:noProof/>
            <w:rtl/>
            <w:lang w:bidi="fa-IR"/>
          </w:rPr>
          <w:t xml:space="preserve"> </w:t>
        </w:r>
        <w:r w:rsidR="006955D1" w:rsidRPr="00E065A3">
          <w:rPr>
            <w:rStyle w:val="Hyperlink"/>
            <w:rFonts w:hint="eastAsia"/>
            <w:noProof/>
            <w:rtl/>
            <w:lang w:bidi="fa-IR"/>
          </w:rPr>
          <w:t>رود</w:t>
        </w:r>
        <w:r w:rsidR="006955D1" w:rsidRPr="00E065A3">
          <w:rPr>
            <w:rStyle w:val="Hyperlink"/>
            <w:noProof/>
            <w:rtl/>
            <w:lang w:bidi="fa-IR"/>
          </w:rPr>
          <w:t xml:space="preserve"> </w:t>
        </w:r>
        <w:r w:rsidR="006955D1" w:rsidRPr="00E065A3">
          <w:rPr>
            <w:rStyle w:val="Hyperlink"/>
            <w:rFonts w:hint="eastAsia"/>
            <w:noProof/>
            <w:rtl/>
            <w:lang w:bidi="fa-IR"/>
          </w:rPr>
          <w:t>فرات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419716718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9</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19" w:history="1">
        <w:r w:rsidR="006955D1" w:rsidRPr="00E065A3">
          <w:rPr>
            <w:rStyle w:val="Hyperlink"/>
            <w:noProof/>
            <w:rtl/>
            <w:lang w:bidi="fa-IR"/>
          </w:rPr>
          <w:t xml:space="preserve">24- </w:t>
        </w:r>
        <w:r w:rsidR="006955D1" w:rsidRPr="00E065A3">
          <w:rPr>
            <w:rStyle w:val="Hyperlink"/>
            <w:rFonts w:hint="eastAsia"/>
            <w:noProof/>
            <w:rtl/>
            <w:lang w:bidi="fa-IR"/>
          </w:rPr>
          <w:t>امام</w:t>
        </w:r>
        <w:r w:rsidR="006955D1" w:rsidRPr="00E065A3">
          <w:rPr>
            <w:rStyle w:val="Hyperlink"/>
            <w:noProof/>
            <w:rtl/>
            <w:lang w:bidi="fa-IR"/>
          </w:rPr>
          <w:t xml:space="preserve"> </w:t>
        </w:r>
        <w:r w:rsidR="006955D1" w:rsidRPr="00E065A3">
          <w:rPr>
            <w:rStyle w:val="Hyperlink"/>
            <w:rFonts w:hint="eastAsia"/>
            <w:noProof/>
            <w:rtl/>
            <w:lang w:bidi="fa-IR"/>
          </w:rPr>
          <w:t>حسن</w:t>
        </w:r>
        <w:r w:rsidR="006955D1" w:rsidRPr="00E065A3">
          <w:rPr>
            <w:rStyle w:val="Hyperlink"/>
            <w:noProof/>
            <w:rtl/>
            <w:lang w:bidi="fa-IR"/>
          </w:rPr>
          <w:t xml:space="preserve"> </w:t>
        </w:r>
        <w:r w:rsidR="006955D1" w:rsidRPr="00E065A3">
          <w:rPr>
            <w:rStyle w:val="Hyperlink"/>
            <w:rFonts w:hint="eastAsia"/>
            <w:noProof/>
            <w:rtl/>
            <w:lang w:bidi="fa-IR"/>
          </w:rPr>
          <w:t>هفتاد</w:t>
        </w:r>
        <w:r w:rsidR="006955D1" w:rsidRPr="00E065A3">
          <w:rPr>
            <w:rStyle w:val="Hyperlink"/>
            <w:noProof/>
            <w:rtl/>
            <w:lang w:bidi="fa-IR"/>
          </w:rPr>
          <w:t xml:space="preserve"> </w:t>
        </w:r>
        <w:r w:rsidR="006955D1" w:rsidRPr="00E065A3">
          <w:rPr>
            <w:rStyle w:val="Hyperlink"/>
            <w:rFonts w:hint="eastAsia"/>
            <w:noProof/>
            <w:rtl/>
            <w:lang w:bidi="fa-IR"/>
          </w:rPr>
          <w:t>ميليون</w:t>
        </w:r>
        <w:r w:rsidR="006955D1" w:rsidRPr="00E065A3">
          <w:rPr>
            <w:rStyle w:val="Hyperlink"/>
            <w:noProof/>
            <w:rtl/>
            <w:lang w:bidi="fa-IR"/>
          </w:rPr>
          <w:t xml:space="preserve"> </w:t>
        </w:r>
        <w:r w:rsidR="006955D1" w:rsidRPr="00E065A3">
          <w:rPr>
            <w:rStyle w:val="Hyperlink"/>
            <w:rFonts w:hint="eastAsia"/>
            <w:noProof/>
            <w:rtl/>
            <w:lang w:bidi="fa-IR"/>
          </w:rPr>
          <w:t>زبان</w:t>
        </w:r>
        <w:r w:rsidR="006955D1" w:rsidRPr="00E065A3">
          <w:rPr>
            <w:rStyle w:val="Hyperlink"/>
            <w:noProof/>
            <w:rtl/>
            <w:lang w:bidi="fa-IR"/>
          </w:rPr>
          <w:t xml:space="preserve"> </w:t>
        </w:r>
        <w:r w:rsidR="006955D1" w:rsidRPr="00E065A3">
          <w:rPr>
            <w:rStyle w:val="Hyperlink"/>
            <w:rFonts w:hint="eastAsia"/>
            <w:noProof/>
            <w:rtl/>
            <w:lang w:bidi="fa-IR"/>
          </w:rPr>
          <w:t>بلد</w:t>
        </w:r>
        <w:r w:rsidR="006955D1" w:rsidRPr="00E065A3">
          <w:rPr>
            <w:rStyle w:val="Hyperlink"/>
            <w:noProof/>
            <w:rtl/>
            <w:lang w:bidi="fa-IR"/>
          </w:rPr>
          <w:t xml:space="preserve"> </w:t>
        </w:r>
        <w:r w:rsidR="006955D1" w:rsidRPr="00E065A3">
          <w:rPr>
            <w:rStyle w:val="Hyperlink"/>
            <w:rFonts w:hint="eastAsia"/>
            <w:noProof/>
            <w:rtl/>
            <w:lang w:bidi="fa-IR"/>
          </w:rPr>
          <w:t>بود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419716719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10</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20" w:history="1">
        <w:r w:rsidR="006955D1" w:rsidRPr="00E065A3">
          <w:rPr>
            <w:rStyle w:val="Hyperlink"/>
            <w:noProof/>
            <w:rtl/>
            <w:lang w:bidi="fa-IR"/>
          </w:rPr>
          <w:t xml:space="preserve">25- </w:t>
        </w:r>
        <w:r w:rsidR="006955D1" w:rsidRPr="00E065A3">
          <w:rPr>
            <w:rStyle w:val="Hyperlink"/>
            <w:rFonts w:hint="eastAsia"/>
            <w:noProof/>
            <w:rtl/>
            <w:lang w:bidi="fa-IR"/>
          </w:rPr>
          <w:t>خوردن</w:t>
        </w:r>
        <w:r w:rsidR="006955D1" w:rsidRPr="00E065A3">
          <w:rPr>
            <w:rStyle w:val="Hyperlink"/>
            <w:noProof/>
            <w:rtl/>
            <w:lang w:bidi="fa-IR"/>
          </w:rPr>
          <w:t xml:space="preserve"> </w:t>
        </w:r>
        <w:r w:rsidR="006955D1" w:rsidRPr="00E065A3">
          <w:rPr>
            <w:rStyle w:val="Hyperlink"/>
            <w:rFonts w:hint="eastAsia"/>
            <w:noProof/>
            <w:rtl/>
            <w:lang w:bidi="fa-IR"/>
          </w:rPr>
          <w:t>خاک</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گل</w:t>
        </w:r>
        <w:r w:rsidR="006955D1" w:rsidRPr="00E065A3">
          <w:rPr>
            <w:rStyle w:val="Hyperlink"/>
            <w:noProof/>
            <w:rtl/>
            <w:lang w:bidi="fa-IR"/>
          </w:rPr>
          <w:t xml:space="preserve"> </w:t>
        </w:r>
        <w:r w:rsidR="006955D1" w:rsidRPr="00E065A3">
          <w:rPr>
            <w:rStyle w:val="Hyperlink"/>
            <w:rFonts w:hint="eastAsia"/>
            <w:noProof/>
            <w:rtl/>
            <w:lang w:bidi="fa-IR"/>
          </w:rPr>
          <w:t>باعث</w:t>
        </w:r>
        <w:r w:rsidR="006955D1" w:rsidRPr="00E065A3">
          <w:rPr>
            <w:rStyle w:val="Hyperlink"/>
            <w:noProof/>
            <w:rtl/>
            <w:lang w:bidi="fa-IR"/>
          </w:rPr>
          <w:t xml:space="preserve"> </w:t>
        </w:r>
        <w:r w:rsidR="006955D1" w:rsidRPr="00E065A3">
          <w:rPr>
            <w:rStyle w:val="Hyperlink"/>
            <w:rFonts w:hint="eastAsia"/>
            <w:noProof/>
            <w:rtl/>
            <w:lang w:bidi="fa-IR"/>
          </w:rPr>
          <w:t>نفاق</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lang w:bidi="fa-IR"/>
          </w:rPr>
          <w:t>‌</w:t>
        </w:r>
        <w:r w:rsidR="006955D1" w:rsidRPr="00E065A3">
          <w:rPr>
            <w:rStyle w:val="Hyperlink"/>
            <w:rFonts w:hint="eastAsia"/>
            <w:noProof/>
            <w:rtl/>
            <w:lang w:bidi="fa-IR"/>
          </w:rPr>
          <w:t>گردد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419716720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11</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21" w:history="1">
        <w:r w:rsidR="006955D1" w:rsidRPr="00E065A3">
          <w:rPr>
            <w:rStyle w:val="Hyperlink"/>
            <w:noProof/>
            <w:rtl/>
            <w:lang w:bidi="fa-IR"/>
          </w:rPr>
          <w:t xml:space="preserve">26- </w:t>
        </w:r>
        <w:r w:rsidR="006955D1" w:rsidRPr="00E065A3">
          <w:rPr>
            <w:rStyle w:val="Hyperlink"/>
            <w:rFonts w:hint="eastAsia"/>
            <w:noProof/>
            <w:rtl/>
            <w:lang w:bidi="fa-IR"/>
          </w:rPr>
          <w:t>چگونه</w:t>
        </w:r>
        <w:r w:rsidR="006955D1" w:rsidRPr="00E065A3">
          <w:rPr>
            <w:rStyle w:val="Hyperlink"/>
            <w:noProof/>
            <w:rtl/>
            <w:lang w:bidi="fa-IR"/>
          </w:rPr>
          <w:t xml:space="preserve"> </w:t>
        </w:r>
        <w:r w:rsidR="006955D1" w:rsidRPr="00E065A3">
          <w:rPr>
            <w:rStyle w:val="Hyperlink"/>
            <w:rFonts w:hint="eastAsia"/>
            <w:noProof/>
            <w:rtl/>
            <w:lang w:bidi="fa-IR"/>
          </w:rPr>
          <w:t>درد</w:t>
        </w:r>
        <w:r w:rsidR="006955D1" w:rsidRPr="00E065A3">
          <w:rPr>
            <w:rStyle w:val="Hyperlink"/>
            <w:noProof/>
            <w:rtl/>
            <w:lang w:bidi="fa-IR"/>
          </w:rPr>
          <w:t xml:space="preserve"> </w:t>
        </w:r>
        <w:r w:rsidR="006955D1" w:rsidRPr="00E065A3">
          <w:rPr>
            <w:rStyle w:val="Hyperlink"/>
            <w:rFonts w:hint="eastAsia"/>
            <w:noProof/>
            <w:rtl/>
            <w:lang w:bidi="fa-IR"/>
          </w:rPr>
          <w:t>چشم</w:t>
        </w:r>
        <w:r w:rsidR="006955D1" w:rsidRPr="00E065A3">
          <w:rPr>
            <w:rStyle w:val="Hyperlink"/>
            <w:noProof/>
            <w:rtl/>
            <w:lang w:bidi="fa-IR"/>
          </w:rPr>
          <w:t xml:space="preserve"> </w:t>
        </w:r>
        <w:r w:rsidR="006955D1" w:rsidRPr="00E065A3">
          <w:rPr>
            <w:rStyle w:val="Hyperlink"/>
            <w:rFonts w:hint="eastAsia"/>
            <w:noProof/>
            <w:rtl/>
            <w:lang w:bidi="fa-IR"/>
          </w:rPr>
          <w:t>از</w:t>
        </w:r>
        <w:r w:rsidR="006955D1" w:rsidRPr="00E065A3">
          <w:rPr>
            <w:rStyle w:val="Hyperlink"/>
            <w:noProof/>
            <w:rtl/>
            <w:lang w:bidi="fa-IR"/>
          </w:rPr>
          <w:t xml:space="preserve"> </w:t>
        </w:r>
        <w:r w:rsidR="006955D1" w:rsidRPr="00E065A3">
          <w:rPr>
            <w:rStyle w:val="Hyperlink"/>
            <w:rFonts w:hint="eastAsia"/>
            <w:noProof/>
            <w:rtl/>
            <w:lang w:bidi="fa-IR"/>
          </w:rPr>
          <w:t>بين</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lang w:bidi="fa-IR"/>
          </w:rPr>
          <w:t>‌</w:t>
        </w:r>
        <w:r w:rsidR="006955D1" w:rsidRPr="00E065A3">
          <w:rPr>
            <w:rStyle w:val="Hyperlink"/>
            <w:rFonts w:hint="eastAsia"/>
            <w:noProof/>
            <w:rtl/>
            <w:lang w:bidi="fa-IR"/>
          </w:rPr>
          <w:t>رود؟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419716721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11</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22" w:history="1">
        <w:r w:rsidR="006955D1" w:rsidRPr="00E065A3">
          <w:rPr>
            <w:rStyle w:val="Hyperlink"/>
            <w:noProof/>
            <w:rtl/>
            <w:lang w:bidi="fa-IR"/>
          </w:rPr>
          <w:t xml:space="preserve">27- </w:t>
        </w:r>
        <w:r w:rsidR="006955D1" w:rsidRPr="00E065A3">
          <w:rPr>
            <w:rStyle w:val="Hyperlink"/>
            <w:rFonts w:hint="eastAsia"/>
            <w:noProof/>
            <w:rtl/>
            <w:lang w:bidi="fa-IR"/>
          </w:rPr>
          <w:t>اسم</w:t>
        </w:r>
        <w:r w:rsidR="006955D1" w:rsidRPr="00E065A3">
          <w:rPr>
            <w:rStyle w:val="Hyperlink"/>
            <w:noProof/>
            <w:rtl/>
            <w:lang w:bidi="fa-IR"/>
          </w:rPr>
          <w:t xml:space="preserve"> </w:t>
        </w:r>
        <w:r w:rsidR="006955D1" w:rsidRPr="00E065A3">
          <w:rPr>
            <w:rStyle w:val="Hyperlink"/>
            <w:rFonts w:hint="eastAsia"/>
            <w:noProof/>
            <w:rtl/>
            <w:lang w:bidi="fa-IR"/>
          </w:rPr>
          <w:t>روزها</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هفته</w:t>
        </w:r>
        <w:r w:rsidR="006955D1" w:rsidRPr="00E065A3">
          <w:rPr>
            <w:rStyle w:val="Hyperlink"/>
            <w:noProof/>
            <w:rtl/>
            <w:lang w:bidi="fa-IR"/>
          </w:rPr>
          <w:t xml:space="preserve"> </w:t>
        </w:r>
        <w:r w:rsidR="006955D1" w:rsidRPr="00E065A3">
          <w:rPr>
            <w:rStyle w:val="Hyperlink"/>
            <w:rFonts w:hint="eastAsia"/>
            <w:noProof/>
            <w:rtl/>
            <w:lang w:bidi="fa-IR"/>
          </w:rPr>
          <w:t>اسم</w:t>
        </w:r>
        <w:r w:rsidR="006955D1" w:rsidRPr="00E065A3">
          <w:rPr>
            <w:rStyle w:val="Hyperlink"/>
            <w:noProof/>
            <w:rtl/>
            <w:lang w:bidi="fa-IR"/>
          </w:rPr>
          <w:t xml:space="preserve"> </w:t>
        </w:r>
        <w:r w:rsidR="006955D1" w:rsidRPr="00E065A3">
          <w:rPr>
            <w:rStyle w:val="Hyperlink"/>
            <w:rFonts w:hint="eastAsia"/>
            <w:noProof/>
            <w:rtl/>
            <w:lang w:bidi="fa-IR"/>
          </w:rPr>
          <w:t>پيامبر</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اهل</w:t>
        </w:r>
        <w:r w:rsidR="006955D1" w:rsidRPr="00E065A3">
          <w:rPr>
            <w:rStyle w:val="Hyperlink"/>
            <w:noProof/>
            <w:rtl/>
            <w:lang w:bidi="fa-IR"/>
          </w:rPr>
          <w:t xml:space="preserve"> </w:t>
        </w:r>
        <w:r w:rsidR="006955D1" w:rsidRPr="00E065A3">
          <w:rPr>
            <w:rStyle w:val="Hyperlink"/>
            <w:rFonts w:hint="eastAsia"/>
            <w:noProof/>
            <w:rtl/>
            <w:lang w:bidi="fa-IR"/>
          </w:rPr>
          <w:t>بيت</w:t>
        </w:r>
        <w:r w:rsidR="006955D1" w:rsidRPr="00E065A3">
          <w:rPr>
            <w:rStyle w:val="Hyperlink"/>
            <w:noProof/>
            <w:rtl/>
            <w:lang w:bidi="fa-IR"/>
          </w:rPr>
          <w:t xml:space="preserve"> </w:t>
        </w:r>
        <w:r w:rsidR="006955D1" w:rsidRPr="00E065A3">
          <w:rPr>
            <w:rStyle w:val="Hyperlink"/>
            <w:rFonts w:hint="eastAsia"/>
            <w:noProof/>
            <w:rtl/>
            <w:lang w:bidi="fa-IR"/>
          </w:rPr>
          <w:t>است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419716722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11</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23" w:history="1">
        <w:r w:rsidR="006955D1" w:rsidRPr="00E065A3">
          <w:rPr>
            <w:rStyle w:val="Hyperlink"/>
            <w:noProof/>
            <w:rtl/>
            <w:lang w:bidi="fa-IR"/>
          </w:rPr>
          <w:t xml:space="preserve">28- </w:t>
        </w:r>
        <w:r w:rsidR="006955D1" w:rsidRPr="00E065A3">
          <w:rPr>
            <w:rStyle w:val="Hyperlink"/>
            <w:rFonts w:hint="eastAsia"/>
            <w:noProof/>
            <w:rtl/>
            <w:lang w:bidi="fa-IR"/>
          </w:rPr>
          <w:t>خوردن</w:t>
        </w:r>
        <w:r w:rsidR="006955D1" w:rsidRPr="00E065A3">
          <w:rPr>
            <w:rStyle w:val="Hyperlink"/>
            <w:noProof/>
            <w:rtl/>
            <w:lang w:bidi="fa-IR"/>
          </w:rPr>
          <w:t xml:space="preserve"> </w:t>
        </w:r>
        <w:r w:rsidR="006955D1" w:rsidRPr="00E065A3">
          <w:rPr>
            <w:rStyle w:val="Hyperlink"/>
            <w:rFonts w:hint="eastAsia"/>
            <w:noProof/>
            <w:rtl/>
            <w:lang w:bidi="fa-IR"/>
          </w:rPr>
          <w:t>پنير</w:t>
        </w:r>
        <w:r w:rsidR="006955D1" w:rsidRPr="00E065A3">
          <w:rPr>
            <w:rStyle w:val="Hyperlink"/>
            <w:noProof/>
            <w:rtl/>
            <w:lang w:bidi="fa-IR"/>
          </w:rPr>
          <w:t xml:space="preserve"> </w:t>
        </w:r>
        <w:r w:rsidR="006955D1" w:rsidRPr="00E065A3">
          <w:rPr>
            <w:rStyle w:val="Hyperlink"/>
            <w:rFonts w:hint="eastAsia"/>
            <w:noProof/>
            <w:rtl/>
            <w:lang w:bidi="fa-IR"/>
          </w:rPr>
          <w:t>در</w:t>
        </w:r>
        <w:r w:rsidR="006955D1" w:rsidRPr="00E065A3">
          <w:rPr>
            <w:rStyle w:val="Hyperlink"/>
            <w:noProof/>
            <w:rtl/>
            <w:lang w:bidi="fa-IR"/>
          </w:rPr>
          <w:t xml:space="preserve"> </w:t>
        </w:r>
        <w:r w:rsidR="006955D1" w:rsidRPr="00E065A3">
          <w:rPr>
            <w:rStyle w:val="Hyperlink"/>
            <w:rFonts w:hint="eastAsia"/>
            <w:noProof/>
            <w:rtl/>
            <w:lang w:bidi="fa-IR"/>
          </w:rPr>
          <w:t>اول</w:t>
        </w:r>
        <w:r w:rsidR="006955D1" w:rsidRPr="00E065A3">
          <w:rPr>
            <w:rStyle w:val="Hyperlink"/>
            <w:noProof/>
            <w:rtl/>
            <w:lang w:bidi="fa-IR"/>
          </w:rPr>
          <w:t xml:space="preserve"> </w:t>
        </w:r>
        <w:r w:rsidR="006955D1" w:rsidRPr="00E065A3">
          <w:rPr>
            <w:rStyle w:val="Hyperlink"/>
            <w:rFonts w:hint="eastAsia"/>
            <w:noProof/>
            <w:rtl/>
            <w:lang w:bidi="fa-IR"/>
          </w:rPr>
          <w:t>هر</w:t>
        </w:r>
        <w:r w:rsidR="006955D1" w:rsidRPr="00E065A3">
          <w:rPr>
            <w:rStyle w:val="Hyperlink"/>
            <w:noProof/>
            <w:rtl/>
            <w:lang w:bidi="fa-IR"/>
          </w:rPr>
          <w:t xml:space="preserve"> </w:t>
        </w:r>
        <w:r w:rsidR="006955D1" w:rsidRPr="00E065A3">
          <w:rPr>
            <w:rStyle w:val="Hyperlink"/>
            <w:rFonts w:hint="eastAsia"/>
            <w:noProof/>
            <w:rtl/>
            <w:lang w:bidi="fa-IR"/>
          </w:rPr>
          <w:t>ماه</w:t>
        </w:r>
        <w:r w:rsidR="006955D1" w:rsidRPr="00E065A3">
          <w:rPr>
            <w:rStyle w:val="Hyperlink"/>
            <w:noProof/>
            <w:rtl/>
            <w:lang w:bidi="fa-IR"/>
          </w:rPr>
          <w:t xml:space="preserve"> </w:t>
        </w:r>
        <w:r w:rsidR="006955D1" w:rsidRPr="00E065A3">
          <w:rPr>
            <w:rStyle w:val="Hyperlink"/>
            <w:rFonts w:hint="eastAsia"/>
            <w:noProof/>
            <w:rtl/>
            <w:lang w:bidi="fa-IR"/>
          </w:rPr>
          <w:t>نيازها</w:t>
        </w:r>
        <w:r w:rsidR="006955D1" w:rsidRPr="00E065A3">
          <w:rPr>
            <w:rStyle w:val="Hyperlink"/>
            <w:noProof/>
            <w:rtl/>
            <w:lang w:bidi="fa-IR"/>
          </w:rPr>
          <w:t xml:space="preserve"> </w:t>
        </w:r>
        <w:r w:rsidR="006955D1" w:rsidRPr="00E065A3">
          <w:rPr>
            <w:rStyle w:val="Hyperlink"/>
            <w:rFonts w:hint="eastAsia"/>
            <w:noProof/>
            <w:rtl/>
            <w:lang w:bidi="fa-IR"/>
          </w:rPr>
          <w:t>را</w:t>
        </w:r>
        <w:r w:rsidR="006955D1" w:rsidRPr="00E065A3">
          <w:rPr>
            <w:rStyle w:val="Hyperlink"/>
            <w:noProof/>
            <w:rtl/>
            <w:lang w:bidi="fa-IR"/>
          </w:rPr>
          <w:t xml:space="preserve"> </w:t>
        </w:r>
        <w:r w:rsidR="006955D1" w:rsidRPr="00E065A3">
          <w:rPr>
            <w:rStyle w:val="Hyperlink"/>
            <w:rFonts w:hint="eastAsia"/>
            <w:noProof/>
            <w:rtl/>
            <w:lang w:bidi="fa-IR"/>
          </w:rPr>
          <w:t>بر</w:t>
        </w:r>
        <w:r w:rsidR="006955D1" w:rsidRPr="00E065A3">
          <w:rPr>
            <w:rStyle w:val="Hyperlink"/>
            <w:noProof/>
            <w:rtl/>
            <w:lang w:bidi="fa-IR"/>
          </w:rPr>
          <w:t xml:space="preserve"> </w:t>
        </w:r>
        <w:r w:rsidR="006955D1" w:rsidRPr="00E065A3">
          <w:rPr>
            <w:rStyle w:val="Hyperlink"/>
            <w:rFonts w:hint="eastAsia"/>
            <w:noProof/>
            <w:rtl/>
            <w:lang w:bidi="fa-IR"/>
          </w:rPr>
          <w:t>آورده</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rtl/>
            <w:lang w:bidi="fa-IR"/>
          </w:rPr>
          <w:t>‌سازد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419716723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12</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24" w:history="1">
        <w:r w:rsidR="006955D1" w:rsidRPr="00E065A3">
          <w:rPr>
            <w:rStyle w:val="Hyperlink"/>
            <w:noProof/>
            <w:rtl/>
            <w:lang w:bidi="fa-IR"/>
          </w:rPr>
          <w:t xml:space="preserve">29- </w:t>
        </w:r>
        <w:r w:rsidR="006955D1" w:rsidRPr="00E065A3">
          <w:rPr>
            <w:rStyle w:val="Hyperlink"/>
            <w:rFonts w:hint="eastAsia"/>
            <w:noProof/>
            <w:rtl/>
            <w:lang w:bidi="fa-IR"/>
          </w:rPr>
          <w:t>برا</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دفع</w:t>
        </w:r>
        <w:r w:rsidR="006955D1" w:rsidRPr="00E065A3">
          <w:rPr>
            <w:rStyle w:val="Hyperlink"/>
            <w:noProof/>
            <w:rtl/>
            <w:lang w:bidi="fa-IR"/>
          </w:rPr>
          <w:t xml:space="preserve"> </w:t>
        </w:r>
        <w:r w:rsidR="006955D1" w:rsidRPr="00E065A3">
          <w:rPr>
            <w:rStyle w:val="Hyperlink"/>
            <w:rFonts w:hint="eastAsia"/>
            <w:noProof/>
            <w:rtl/>
            <w:lang w:bidi="fa-IR"/>
          </w:rPr>
          <w:t>فراموش</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چه</w:t>
        </w:r>
        <w:r w:rsidR="006955D1" w:rsidRPr="00E065A3">
          <w:rPr>
            <w:rStyle w:val="Hyperlink"/>
            <w:noProof/>
            <w:rtl/>
            <w:lang w:bidi="fa-IR"/>
          </w:rPr>
          <w:t xml:space="preserve"> </w:t>
        </w:r>
        <w:r w:rsidR="006955D1" w:rsidRPr="00E065A3">
          <w:rPr>
            <w:rStyle w:val="Hyperlink"/>
            <w:rFonts w:hint="eastAsia"/>
            <w:noProof/>
            <w:rtl/>
            <w:lang w:bidi="fa-IR"/>
          </w:rPr>
          <w:t>بايد</w:t>
        </w:r>
        <w:r w:rsidR="006955D1" w:rsidRPr="00E065A3">
          <w:rPr>
            <w:rStyle w:val="Hyperlink"/>
            <w:noProof/>
            <w:rtl/>
            <w:lang w:bidi="fa-IR"/>
          </w:rPr>
          <w:t xml:space="preserve"> </w:t>
        </w:r>
        <w:r w:rsidR="006955D1" w:rsidRPr="00E065A3">
          <w:rPr>
            <w:rStyle w:val="Hyperlink"/>
            <w:rFonts w:hint="eastAsia"/>
            <w:noProof/>
            <w:rtl/>
            <w:lang w:bidi="fa-IR"/>
          </w:rPr>
          <w:t>كرد؟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419716724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12</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25" w:history="1">
        <w:r w:rsidR="006955D1" w:rsidRPr="00E065A3">
          <w:rPr>
            <w:rStyle w:val="Hyperlink"/>
            <w:noProof/>
            <w:rtl/>
            <w:lang w:bidi="fa-IR"/>
          </w:rPr>
          <w:t xml:space="preserve">30- </w:t>
        </w:r>
        <w:r w:rsidR="006955D1" w:rsidRPr="00E065A3">
          <w:rPr>
            <w:rStyle w:val="Hyperlink"/>
            <w:rFonts w:hint="eastAsia"/>
            <w:noProof/>
            <w:rtl/>
            <w:lang w:bidi="fa-IR"/>
          </w:rPr>
          <w:t>خوردن</w:t>
        </w:r>
        <w:r w:rsidR="006955D1" w:rsidRPr="00E065A3">
          <w:rPr>
            <w:rStyle w:val="Hyperlink"/>
            <w:noProof/>
            <w:rtl/>
            <w:lang w:bidi="fa-IR"/>
          </w:rPr>
          <w:t xml:space="preserve"> </w:t>
        </w:r>
        <w:r w:rsidR="006955D1" w:rsidRPr="00E065A3">
          <w:rPr>
            <w:rStyle w:val="Hyperlink"/>
            <w:rFonts w:hint="eastAsia"/>
            <w:noProof/>
            <w:rtl/>
            <w:lang w:bidi="fa-IR"/>
          </w:rPr>
          <w:t>انار</w:t>
        </w:r>
        <w:r w:rsidR="006955D1" w:rsidRPr="00E065A3">
          <w:rPr>
            <w:rStyle w:val="Hyperlink"/>
            <w:noProof/>
            <w:rtl/>
            <w:lang w:bidi="fa-IR"/>
          </w:rPr>
          <w:t xml:space="preserve"> </w:t>
        </w:r>
        <w:r w:rsidR="006955D1" w:rsidRPr="00E065A3">
          <w:rPr>
            <w:rStyle w:val="Hyperlink"/>
            <w:rFonts w:hint="eastAsia"/>
            <w:noProof/>
            <w:rtl/>
            <w:lang w:bidi="fa-IR"/>
          </w:rPr>
          <w:t>از</w:t>
        </w:r>
        <w:r w:rsidR="006955D1" w:rsidRPr="00E065A3">
          <w:rPr>
            <w:rStyle w:val="Hyperlink"/>
            <w:noProof/>
            <w:rtl/>
            <w:lang w:bidi="fa-IR"/>
          </w:rPr>
          <w:t xml:space="preserve"> </w:t>
        </w:r>
        <w:r w:rsidR="006955D1" w:rsidRPr="00E065A3">
          <w:rPr>
            <w:rStyle w:val="Hyperlink"/>
            <w:rFonts w:hint="eastAsia"/>
            <w:noProof/>
            <w:rtl/>
            <w:lang w:bidi="fa-IR"/>
          </w:rPr>
          <w:t>آداب</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اعمال</w:t>
        </w:r>
        <w:r w:rsidR="006955D1" w:rsidRPr="00E065A3">
          <w:rPr>
            <w:rStyle w:val="Hyperlink"/>
            <w:noProof/>
            <w:rtl/>
            <w:lang w:bidi="fa-IR"/>
          </w:rPr>
          <w:t xml:space="preserve"> </w:t>
        </w:r>
        <w:r w:rsidR="006955D1" w:rsidRPr="00E065A3">
          <w:rPr>
            <w:rStyle w:val="Hyperlink"/>
            <w:rFonts w:hint="eastAsia"/>
            <w:noProof/>
            <w:rtl/>
            <w:lang w:bidi="fa-IR"/>
          </w:rPr>
          <w:t>روز</w:t>
        </w:r>
        <w:r w:rsidR="006955D1" w:rsidRPr="00E065A3">
          <w:rPr>
            <w:rStyle w:val="Hyperlink"/>
            <w:noProof/>
            <w:rtl/>
            <w:lang w:bidi="fa-IR"/>
          </w:rPr>
          <w:t xml:space="preserve"> </w:t>
        </w:r>
        <w:r w:rsidR="006955D1" w:rsidRPr="00E065A3">
          <w:rPr>
            <w:rStyle w:val="Hyperlink"/>
            <w:rFonts w:hint="eastAsia"/>
            <w:noProof/>
            <w:rtl/>
            <w:lang w:bidi="fa-IR"/>
          </w:rPr>
          <w:t>جمعه</w:t>
        </w:r>
        <w:r w:rsidR="006955D1" w:rsidRPr="00E065A3">
          <w:rPr>
            <w:rStyle w:val="Hyperlink"/>
            <w:noProof/>
            <w:rtl/>
            <w:lang w:bidi="fa-IR"/>
          </w:rPr>
          <w:t xml:space="preserve"> </w:t>
        </w:r>
        <w:r w:rsidR="006955D1" w:rsidRPr="00E065A3">
          <w:rPr>
            <w:rStyle w:val="Hyperlink"/>
            <w:rFonts w:hint="eastAsia"/>
            <w:noProof/>
            <w:rtl/>
            <w:lang w:bidi="fa-IR"/>
          </w:rPr>
          <w:t>است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419716725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12</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26" w:history="1">
        <w:r w:rsidR="006955D1" w:rsidRPr="00E065A3">
          <w:rPr>
            <w:rStyle w:val="Hyperlink"/>
            <w:noProof/>
            <w:rtl/>
            <w:lang w:bidi="fa-IR"/>
          </w:rPr>
          <w:t xml:space="preserve">31- </w:t>
        </w:r>
        <w:r w:rsidR="006955D1" w:rsidRPr="00E065A3">
          <w:rPr>
            <w:rStyle w:val="Hyperlink"/>
            <w:rFonts w:hint="eastAsia"/>
            <w:noProof/>
            <w:rtl/>
            <w:lang w:bidi="fa-IR"/>
          </w:rPr>
          <w:t>وسيله</w:t>
        </w:r>
        <w:r w:rsidR="006955D1" w:rsidRPr="00E065A3">
          <w:rPr>
            <w:rStyle w:val="Hyperlink"/>
            <w:noProof/>
            <w:rtl/>
            <w:lang w:bidi="fa-IR"/>
          </w:rPr>
          <w:t xml:space="preserve"> </w:t>
        </w:r>
        <w:r w:rsidR="006955D1" w:rsidRPr="00E065A3">
          <w:rPr>
            <w:rStyle w:val="Hyperlink"/>
            <w:rFonts w:hint="eastAsia"/>
            <w:noProof/>
            <w:rtl/>
            <w:lang w:bidi="fa-IR"/>
          </w:rPr>
          <w:t>افزايش</w:t>
        </w:r>
        <w:r w:rsidR="006955D1" w:rsidRPr="00E065A3">
          <w:rPr>
            <w:rStyle w:val="Hyperlink"/>
            <w:noProof/>
            <w:rtl/>
            <w:lang w:bidi="fa-IR"/>
          </w:rPr>
          <w:t xml:space="preserve"> </w:t>
        </w:r>
        <w:r w:rsidR="006955D1" w:rsidRPr="00E065A3">
          <w:rPr>
            <w:rStyle w:val="Hyperlink"/>
            <w:rFonts w:hint="eastAsia"/>
            <w:noProof/>
            <w:rtl/>
            <w:lang w:bidi="fa-IR"/>
          </w:rPr>
          <w:t>روز</w:t>
        </w:r>
        <w:r w:rsidR="006955D1" w:rsidRPr="00E065A3">
          <w:rPr>
            <w:rStyle w:val="Hyperlink"/>
            <w:rFonts w:hint="cs"/>
            <w:noProof/>
            <w:rtl/>
            <w:lang w:bidi="fa-IR"/>
          </w:rPr>
          <w:t>ی</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419716726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13</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27" w:history="1">
        <w:r w:rsidR="006955D1" w:rsidRPr="00E065A3">
          <w:rPr>
            <w:rStyle w:val="Hyperlink"/>
            <w:noProof/>
            <w:rtl/>
            <w:lang w:bidi="fa-IR"/>
          </w:rPr>
          <w:t xml:space="preserve">32- </w:t>
        </w:r>
        <w:r w:rsidR="006955D1" w:rsidRPr="00E065A3">
          <w:rPr>
            <w:rStyle w:val="Hyperlink"/>
            <w:rFonts w:hint="eastAsia"/>
            <w:noProof/>
            <w:rtl/>
            <w:lang w:bidi="fa-IR"/>
          </w:rPr>
          <w:t>امام،</w:t>
        </w:r>
        <w:r w:rsidR="006955D1" w:rsidRPr="00E065A3">
          <w:rPr>
            <w:rStyle w:val="Hyperlink"/>
            <w:noProof/>
            <w:rtl/>
            <w:lang w:bidi="fa-IR"/>
          </w:rPr>
          <w:t xml:space="preserve"> </w:t>
        </w:r>
        <w:r w:rsidR="006955D1" w:rsidRPr="00E065A3">
          <w:rPr>
            <w:rStyle w:val="Hyperlink"/>
            <w:rFonts w:hint="eastAsia"/>
            <w:noProof/>
            <w:rtl/>
            <w:lang w:bidi="fa-IR"/>
          </w:rPr>
          <w:t>با</w:t>
        </w:r>
        <w:r w:rsidR="006955D1" w:rsidRPr="00E065A3">
          <w:rPr>
            <w:rStyle w:val="Hyperlink"/>
            <w:noProof/>
            <w:rtl/>
            <w:lang w:bidi="fa-IR"/>
          </w:rPr>
          <w:t xml:space="preserve"> </w:t>
        </w:r>
        <w:r w:rsidR="006955D1" w:rsidRPr="00E065A3">
          <w:rPr>
            <w:rStyle w:val="Hyperlink"/>
            <w:rFonts w:hint="eastAsia"/>
            <w:noProof/>
            <w:rtl/>
            <w:lang w:bidi="fa-IR"/>
          </w:rPr>
          <w:t>زبان</w:t>
        </w:r>
        <w:r w:rsidR="006955D1" w:rsidRPr="00E065A3">
          <w:rPr>
            <w:rStyle w:val="Hyperlink"/>
            <w:noProof/>
            <w:rtl/>
            <w:lang w:bidi="fa-IR"/>
          </w:rPr>
          <w:t xml:space="preserve"> </w:t>
        </w:r>
        <w:r w:rsidR="006955D1" w:rsidRPr="00E065A3">
          <w:rPr>
            <w:rStyle w:val="Hyperlink"/>
            <w:rFonts w:hint="eastAsia"/>
            <w:noProof/>
            <w:rtl/>
            <w:lang w:bidi="fa-IR"/>
          </w:rPr>
          <w:t>همه</w:t>
        </w:r>
        <w:r w:rsidR="006955D1" w:rsidRPr="00E065A3">
          <w:rPr>
            <w:rStyle w:val="Hyperlink"/>
            <w:noProof/>
            <w:rtl/>
            <w:lang w:bidi="fa-IR"/>
          </w:rPr>
          <w:t xml:space="preserve"> </w:t>
        </w:r>
        <w:r w:rsidR="006955D1" w:rsidRPr="00E065A3">
          <w:rPr>
            <w:rStyle w:val="Hyperlink"/>
            <w:rFonts w:hint="eastAsia"/>
            <w:noProof/>
            <w:rtl/>
            <w:lang w:bidi="fa-IR"/>
          </w:rPr>
          <w:t>مخلوقات</w:t>
        </w:r>
        <w:r w:rsidR="006955D1" w:rsidRPr="00E065A3">
          <w:rPr>
            <w:rStyle w:val="Hyperlink"/>
            <w:noProof/>
            <w:rtl/>
            <w:lang w:bidi="fa-IR"/>
          </w:rPr>
          <w:t xml:space="preserve"> </w:t>
        </w:r>
        <w:r w:rsidR="006955D1" w:rsidRPr="00E065A3">
          <w:rPr>
            <w:rStyle w:val="Hyperlink"/>
            <w:rFonts w:hint="eastAsia"/>
            <w:noProof/>
            <w:rtl/>
            <w:lang w:bidi="fa-IR"/>
          </w:rPr>
          <w:t>سخن</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lang w:bidi="fa-IR"/>
          </w:rPr>
          <w:t>‌</w:t>
        </w:r>
        <w:r w:rsidR="006955D1" w:rsidRPr="00E065A3">
          <w:rPr>
            <w:rStyle w:val="Hyperlink"/>
            <w:rFonts w:hint="eastAsia"/>
            <w:noProof/>
            <w:rtl/>
            <w:lang w:bidi="fa-IR"/>
          </w:rPr>
          <w:t>گويد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419716727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13</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28" w:history="1">
        <w:r w:rsidR="006955D1" w:rsidRPr="00E065A3">
          <w:rPr>
            <w:rStyle w:val="Hyperlink"/>
            <w:noProof/>
            <w:rtl/>
            <w:lang w:bidi="fa-IR"/>
          </w:rPr>
          <w:t xml:space="preserve">33- </w:t>
        </w:r>
        <w:r w:rsidR="006955D1" w:rsidRPr="00E065A3">
          <w:rPr>
            <w:rStyle w:val="Hyperlink"/>
            <w:rFonts w:hint="eastAsia"/>
            <w:noProof/>
            <w:rtl/>
            <w:lang w:bidi="fa-IR"/>
          </w:rPr>
          <w:t>امام</w:t>
        </w:r>
        <w:r w:rsidR="006955D1" w:rsidRPr="00E065A3">
          <w:rPr>
            <w:rStyle w:val="Hyperlink"/>
            <w:noProof/>
            <w:rtl/>
            <w:lang w:bidi="fa-IR"/>
          </w:rPr>
          <w:t xml:space="preserve"> </w:t>
        </w:r>
        <w:r w:rsidR="006955D1" w:rsidRPr="00E065A3">
          <w:rPr>
            <w:rStyle w:val="Hyperlink"/>
            <w:rFonts w:hint="eastAsia"/>
            <w:noProof/>
            <w:rtl/>
            <w:lang w:bidi="fa-IR"/>
          </w:rPr>
          <w:t>حسين</w:t>
        </w:r>
        <w:r w:rsidR="006955D1" w:rsidRPr="00E065A3">
          <w:rPr>
            <w:rStyle w:val="Hyperlink"/>
            <w:noProof/>
            <w:rtl/>
            <w:lang w:bidi="fa-IR"/>
          </w:rPr>
          <w:t xml:space="preserve"> </w:t>
        </w:r>
        <w:r w:rsidR="006955D1" w:rsidRPr="00E065A3">
          <w:rPr>
            <w:rStyle w:val="Hyperlink"/>
            <w:rFonts w:hint="eastAsia"/>
            <w:noProof/>
            <w:rtl/>
            <w:lang w:bidi="fa-IR"/>
          </w:rPr>
          <w:t>از</w:t>
        </w:r>
        <w:r w:rsidR="006955D1" w:rsidRPr="00E065A3">
          <w:rPr>
            <w:rStyle w:val="Hyperlink"/>
            <w:noProof/>
            <w:rtl/>
            <w:lang w:bidi="fa-IR"/>
          </w:rPr>
          <w:t xml:space="preserve"> </w:t>
        </w:r>
        <w:r w:rsidR="006955D1" w:rsidRPr="00E065A3">
          <w:rPr>
            <w:rStyle w:val="Hyperlink"/>
            <w:rFonts w:hint="eastAsia"/>
            <w:noProof/>
            <w:rtl/>
            <w:lang w:bidi="fa-IR"/>
          </w:rPr>
          <w:t>انگشت</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زبان</w:t>
        </w:r>
        <w:r w:rsidR="006955D1" w:rsidRPr="00E065A3">
          <w:rPr>
            <w:rStyle w:val="Hyperlink"/>
            <w:noProof/>
            <w:rtl/>
            <w:lang w:bidi="fa-IR"/>
          </w:rPr>
          <w:t xml:space="preserve"> </w:t>
        </w:r>
        <w:r w:rsidR="006955D1" w:rsidRPr="00E065A3">
          <w:rPr>
            <w:rStyle w:val="Hyperlink"/>
            <w:rFonts w:hint="eastAsia"/>
            <w:noProof/>
            <w:rtl/>
            <w:lang w:bidi="fa-IR"/>
          </w:rPr>
          <w:t>پيامبر</w:t>
        </w:r>
        <w:r w:rsidR="006955D1" w:rsidRPr="00E065A3">
          <w:rPr>
            <w:rStyle w:val="Hyperlink"/>
            <w:noProof/>
            <w:rtl/>
            <w:lang w:bidi="fa-IR"/>
          </w:rPr>
          <w:t xml:space="preserve"> </w:t>
        </w:r>
        <w:r w:rsidR="006955D1" w:rsidRPr="00E065A3">
          <w:rPr>
            <w:rStyle w:val="Hyperlink"/>
            <w:rFonts w:hint="eastAsia"/>
            <w:noProof/>
            <w:rtl/>
            <w:lang w:bidi="fa-IR"/>
          </w:rPr>
          <w:t>تغذيه</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lang w:bidi="fa-IR"/>
          </w:rPr>
          <w:t>‌</w:t>
        </w:r>
        <w:r w:rsidR="006955D1" w:rsidRPr="00E065A3">
          <w:rPr>
            <w:rStyle w:val="Hyperlink"/>
            <w:rFonts w:hint="eastAsia"/>
            <w:noProof/>
            <w:rtl/>
            <w:lang w:bidi="fa-IR"/>
          </w:rPr>
          <w:t>كرد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419716728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14</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29" w:history="1">
        <w:r w:rsidR="006955D1" w:rsidRPr="00E065A3">
          <w:rPr>
            <w:rStyle w:val="Hyperlink"/>
            <w:noProof/>
            <w:rtl/>
            <w:lang w:bidi="fa-IR"/>
          </w:rPr>
          <w:t xml:space="preserve">34- </w:t>
        </w:r>
        <w:r w:rsidR="006955D1" w:rsidRPr="00E065A3">
          <w:rPr>
            <w:rStyle w:val="Hyperlink"/>
            <w:rFonts w:hint="eastAsia"/>
            <w:noProof/>
            <w:rtl/>
            <w:lang w:bidi="fa-IR"/>
          </w:rPr>
          <w:t>پيامبر</w:t>
        </w:r>
        <w:r w:rsidR="006955D1" w:rsidRPr="00E065A3">
          <w:rPr>
            <w:rStyle w:val="Hyperlink"/>
            <w:noProof/>
            <w:rtl/>
            <w:lang w:bidi="fa-IR"/>
          </w:rPr>
          <w:t xml:space="preserve"> </w:t>
        </w:r>
        <w:r w:rsidR="006955D1" w:rsidRPr="00E065A3">
          <w:rPr>
            <w:rStyle w:val="Hyperlink"/>
            <w:rFonts w:hint="eastAsia"/>
            <w:noProof/>
            <w:rtl/>
            <w:lang w:bidi="fa-IR"/>
          </w:rPr>
          <w:t>از</w:t>
        </w:r>
        <w:r w:rsidR="006955D1" w:rsidRPr="00E065A3">
          <w:rPr>
            <w:rStyle w:val="Hyperlink"/>
            <w:noProof/>
            <w:rtl/>
            <w:lang w:bidi="fa-IR"/>
          </w:rPr>
          <w:t xml:space="preserve"> </w:t>
        </w:r>
        <w:r w:rsidR="006955D1" w:rsidRPr="00E065A3">
          <w:rPr>
            <w:rStyle w:val="Hyperlink"/>
            <w:rFonts w:hint="eastAsia"/>
            <w:noProof/>
            <w:rtl/>
            <w:lang w:bidi="fa-IR"/>
          </w:rPr>
          <w:t>پستان</w:t>
        </w:r>
        <w:r w:rsidR="006955D1" w:rsidRPr="00E065A3">
          <w:rPr>
            <w:rStyle w:val="Hyperlink"/>
            <w:noProof/>
            <w:rtl/>
            <w:lang w:bidi="fa-IR"/>
          </w:rPr>
          <w:t xml:space="preserve"> </w:t>
        </w:r>
        <w:r w:rsidR="006955D1" w:rsidRPr="00E065A3">
          <w:rPr>
            <w:rStyle w:val="Hyperlink"/>
            <w:rFonts w:hint="eastAsia"/>
            <w:noProof/>
            <w:rtl/>
            <w:lang w:bidi="fa-IR"/>
          </w:rPr>
          <w:t>ابوطالب</w:t>
        </w:r>
        <w:r w:rsidR="006955D1" w:rsidRPr="00E065A3">
          <w:rPr>
            <w:rStyle w:val="Hyperlink"/>
            <w:noProof/>
            <w:rtl/>
            <w:lang w:bidi="fa-IR"/>
          </w:rPr>
          <w:t xml:space="preserve"> </w:t>
        </w:r>
        <w:r w:rsidR="006955D1" w:rsidRPr="00E065A3">
          <w:rPr>
            <w:rStyle w:val="Hyperlink"/>
            <w:rFonts w:hint="eastAsia"/>
            <w:noProof/>
            <w:rtl/>
            <w:lang w:bidi="fa-IR"/>
          </w:rPr>
          <w:t>شير</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lang w:bidi="fa-IR"/>
          </w:rPr>
          <w:t>‌</w:t>
        </w:r>
        <w:r w:rsidR="006955D1" w:rsidRPr="00E065A3">
          <w:rPr>
            <w:rStyle w:val="Hyperlink"/>
            <w:rFonts w:hint="eastAsia"/>
            <w:noProof/>
            <w:rtl/>
            <w:lang w:bidi="fa-IR"/>
          </w:rPr>
          <w:t>خورد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419716729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15</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30" w:history="1">
        <w:r w:rsidR="006955D1" w:rsidRPr="00E065A3">
          <w:rPr>
            <w:rStyle w:val="Hyperlink"/>
            <w:noProof/>
            <w:rtl/>
            <w:lang w:bidi="fa-IR"/>
          </w:rPr>
          <w:t xml:space="preserve">35- </w:t>
        </w:r>
        <w:r w:rsidR="006955D1" w:rsidRPr="00E065A3">
          <w:rPr>
            <w:rStyle w:val="Hyperlink"/>
            <w:rFonts w:hint="eastAsia"/>
            <w:noProof/>
            <w:rtl/>
            <w:lang w:bidi="fa-IR"/>
          </w:rPr>
          <w:t>تحريف</w:t>
        </w:r>
        <w:r w:rsidR="006955D1" w:rsidRPr="00E065A3">
          <w:rPr>
            <w:rStyle w:val="Hyperlink"/>
            <w:noProof/>
            <w:rtl/>
            <w:lang w:bidi="fa-IR"/>
          </w:rPr>
          <w:t xml:space="preserve"> </w:t>
        </w:r>
        <w:r w:rsidR="006955D1" w:rsidRPr="00E065A3">
          <w:rPr>
            <w:rStyle w:val="Hyperlink"/>
            <w:rFonts w:hint="eastAsia"/>
            <w:noProof/>
            <w:rtl/>
            <w:lang w:bidi="fa-IR"/>
          </w:rPr>
          <w:t>در</w:t>
        </w:r>
        <w:r w:rsidR="006955D1" w:rsidRPr="00E065A3">
          <w:rPr>
            <w:rStyle w:val="Hyperlink"/>
            <w:noProof/>
            <w:rtl/>
            <w:lang w:bidi="fa-IR"/>
          </w:rPr>
          <w:t xml:space="preserve"> </w:t>
        </w:r>
        <w:r w:rsidR="006955D1" w:rsidRPr="00E065A3">
          <w:rPr>
            <w:rStyle w:val="Hyperlink"/>
            <w:rFonts w:hint="eastAsia"/>
            <w:noProof/>
            <w:rtl/>
            <w:lang w:bidi="fa-IR"/>
          </w:rPr>
          <w:t>تفسير</w:t>
        </w:r>
        <w:r w:rsidR="006955D1" w:rsidRPr="00E065A3">
          <w:rPr>
            <w:rStyle w:val="Hyperlink"/>
            <w:noProof/>
            <w:rtl/>
            <w:lang w:bidi="fa-IR"/>
          </w:rPr>
          <w:t xml:space="preserve"> </w:t>
        </w:r>
        <w:r w:rsidR="006955D1" w:rsidRPr="00E065A3">
          <w:rPr>
            <w:rStyle w:val="Hyperlink"/>
            <w:rFonts w:hint="eastAsia"/>
            <w:noProof/>
            <w:rtl/>
            <w:lang w:bidi="fa-IR"/>
          </w:rPr>
          <w:t>آيه</w:t>
        </w:r>
        <w:r w:rsidR="006955D1" w:rsidRPr="00E065A3">
          <w:rPr>
            <w:rStyle w:val="Hyperlink"/>
            <w:noProof/>
            <w:rtl/>
            <w:lang w:bidi="fa-IR"/>
          </w:rPr>
          <w:t xml:space="preserve"> </w:t>
        </w:r>
        <w:r w:rsidR="006955D1" w:rsidRPr="00E065A3">
          <w:rPr>
            <w:rStyle w:val="Hyperlink"/>
            <w:rFonts w:hint="eastAsia"/>
            <w:noProof/>
            <w:rtl/>
            <w:lang w:bidi="fa-IR"/>
          </w:rPr>
          <w:t>قرآن</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419716730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16</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31" w:history="1">
        <w:r w:rsidR="006955D1" w:rsidRPr="00E065A3">
          <w:rPr>
            <w:rStyle w:val="Hyperlink"/>
            <w:noProof/>
            <w:rtl/>
            <w:lang w:bidi="fa-IR"/>
          </w:rPr>
          <w:t xml:space="preserve">36- </w:t>
        </w:r>
        <w:r w:rsidR="006955D1" w:rsidRPr="00E065A3">
          <w:rPr>
            <w:rStyle w:val="Hyperlink"/>
            <w:rFonts w:hint="eastAsia"/>
            <w:noProof/>
            <w:rtl/>
            <w:lang w:bidi="fa-IR"/>
          </w:rPr>
          <w:t>دانيال</w:t>
        </w:r>
        <w:r w:rsidR="006955D1" w:rsidRPr="00E065A3">
          <w:rPr>
            <w:rStyle w:val="Hyperlink"/>
            <w:noProof/>
            <w:rtl/>
            <w:lang w:bidi="fa-IR"/>
          </w:rPr>
          <w:t xml:space="preserve"> </w:t>
        </w:r>
        <w:r w:rsidR="006955D1" w:rsidRPr="00E065A3">
          <w:rPr>
            <w:rStyle w:val="Hyperlink"/>
            <w:rFonts w:hint="eastAsia"/>
            <w:noProof/>
            <w:rtl/>
            <w:lang w:bidi="fa-IR"/>
          </w:rPr>
          <w:t>پيامبر،</w:t>
        </w:r>
        <w:r w:rsidR="006955D1" w:rsidRPr="00E065A3">
          <w:rPr>
            <w:rStyle w:val="Hyperlink"/>
            <w:noProof/>
            <w:rtl/>
            <w:lang w:bidi="fa-IR"/>
          </w:rPr>
          <w:t xml:space="preserve"> </w:t>
        </w:r>
        <w:r w:rsidR="006955D1" w:rsidRPr="00E065A3">
          <w:rPr>
            <w:rStyle w:val="Hyperlink"/>
            <w:rFonts w:hint="eastAsia"/>
            <w:noProof/>
            <w:rtl/>
            <w:lang w:bidi="fa-IR"/>
          </w:rPr>
          <w:t>خداوند</w:t>
        </w:r>
        <w:r w:rsidR="006955D1" w:rsidRPr="00E065A3">
          <w:rPr>
            <w:rStyle w:val="Hyperlink"/>
            <w:noProof/>
            <w:rtl/>
            <w:lang w:bidi="fa-IR"/>
          </w:rPr>
          <w:t xml:space="preserve"> </w:t>
        </w:r>
        <w:r w:rsidR="006955D1" w:rsidRPr="00E065A3">
          <w:rPr>
            <w:rStyle w:val="Hyperlink"/>
            <w:rFonts w:hint="eastAsia"/>
            <w:noProof/>
            <w:rtl/>
            <w:lang w:bidi="fa-IR"/>
          </w:rPr>
          <w:t>را</w:t>
        </w:r>
        <w:r w:rsidR="006955D1" w:rsidRPr="00E065A3">
          <w:rPr>
            <w:rStyle w:val="Hyperlink"/>
            <w:noProof/>
            <w:rtl/>
            <w:lang w:bidi="fa-IR"/>
          </w:rPr>
          <w:t xml:space="preserve"> </w:t>
        </w:r>
        <w:r w:rsidR="006955D1" w:rsidRPr="00E065A3">
          <w:rPr>
            <w:rStyle w:val="Hyperlink"/>
            <w:rFonts w:hint="eastAsia"/>
            <w:noProof/>
            <w:rtl/>
            <w:lang w:bidi="fa-IR"/>
          </w:rPr>
          <w:t>به</w:t>
        </w:r>
        <w:r w:rsidR="006955D1" w:rsidRPr="00E065A3">
          <w:rPr>
            <w:rStyle w:val="Hyperlink"/>
            <w:noProof/>
            <w:rtl/>
            <w:lang w:bidi="fa-IR"/>
          </w:rPr>
          <w:t xml:space="preserve"> </w:t>
        </w:r>
        <w:r w:rsidR="006955D1" w:rsidRPr="00E065A3">
          <w:rPr>
            <w:rStyle w:val="Hyperlink"/>
            <w:rFonts w:hint="eastAsia"/>
            <w:noProof/>
            <w:rtl/>
            <w:lang w:bidi="fa-IR"/>
          </w:rPr>
          <w:t>گناه</w:t>
        </w:r>
        <w:r w:rsidR="006955D1" w:rsidRPr="00E065A3">
          <w:rPr>
            <w:rStyle w:val="Hyperlink"/>
            <w:noProof/>
            <w:rtl/>
            <w:lang w:bidi="fa-IR"/>
          </w:rPr>
          <w:t xml:space="preserve"> </w:t>
        </w:r>
        <w:r w:rsidR="006955D1" w:rsidRPr="00E065A3">
          <w:rPr>
            <w:rStyle w:val="Hyperlink"/>
            <w:rFonts w:hint="eastAsia"/>
            <w:noProof/>
            <w:rtl/>
            <w:lang w:bidi="fa-IR"/>
          </w:rPr>
          <w:t>انجام</w:t>
        </w:r>
        <w:r w:rsidR="006955D1" w:rsidRPr="00E065A3">
          <w:rPr>
            <w:rStyle w:val="Hyperlink"/>
            <w:noProof/>
            <w:rtl/>
            <w:lang w:bidi="fa-IR"/>
          </w:rPr>
          <w:t xml:space="preserve"> </w:t>
        </w:r>
        <w:r w:rsidR="006955D1" w:rsidRPr="00E065A3">
          <w:rPr>
            <w:rStyle w:val="Hyperlink"/>
            <w:rFonts w:hint="eastAsia"/>
            <w:noProof/>
            <w:rtl/>
            <w:lang w:bidi="fa-IR"/>
          </w:rPr>
          <w:t>دادن</w:t>
        </w:r>
        <w:r w:rsidR="006955D1" w:rsidRPr="00E065A3">
          <w:rPr>
            <w:rStyle w:val="Hyperlink"/>
            <w:noProof/>
            <w:rtl/>
            <w:lang w:bidi="fa-IR"/>
          </w:rPr>
          <w:t xml:space="preserve"> </w:t>
        </w:r>
        <w:r w:rsidR="006955D1" w:rsidRPr="00E065A3">
          <w:rPr>
            <w:rStyle w:val="Hyperlink"/>
            <w:rFonts w:hint="eastAsia"/>
            <w:noProof/>
            <w:rtl/>
            <w:lang w:bidi="fa-IR"/>
          </w:rPr>
          <w:t>تهديد</w:t>
        </w:r>
        <w:r w:rsidR="006955D1" w:rsidRPr="00E065A3">
          <w:rPr>
            <w:rStyle w:val="Hyperlink"/>
            <w:noProof/>
            <w:rtl/>
            <w:lang w:bidi="fa-IR"/>
          </w:rPr>
          <w:t xml:space="preserve"> </w:t>
        </w:r>
        <w:r w:rsidR="006955D1" w:rsidRPr="00E065A3">
          <w:rPr>
            <w:rStyle w:val="Hyperlink"/>
            <w:rFonts w:hint="eastAsia"/>
            <w:noProof/>
            <w:rtl/>
            <w:lang w:bidi="fa-IR"/>
          </w:rPr>
          <w:t>كرد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419716731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16</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32" w:history="1">
        <w:r w:rsidR="006955D1" w:rsidRPr="00E065A3">
          <w:rPr>
            <w:rStyle w:val="Hyperlink"/>
            <w:noProof/>
            <w:rtl/>
            <w:lang w:bidi="fa-IR"/>
          </w:rPr>
          <w:t xml:space="preserve">37- </w:t>
        </w:r>
        <w:r w:rsidR="006955D1" w:rsidRPr="00E065A3">
          <w:rPr>
            <w:rStyle w:val="Hyperlink"/>
            <w:rFonts w:hint="eastAsia"/>
            <w:noProof/>
            <w:rtl/>
            <w:lang w:bidi="fa-IR"/>
          </w:rPr>
          <w:t>شفا</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زردآب</w:t>
        </w:r>
        <w:r w:rsidR="006955D1" w:rsidRPr="00E065A3">
          <w:rPr>
            <w:rStyle w:val="Hyperlink"/>
            <w:noProof/>
            <w:rtl/>
            <w:lang w:bidi="fa-IR"/>
          </w:rPr>
          <w:t xml:space="preserve"> </w:t>
        </w:r>
        <w:r w:rsidR="006955D1" w:rsidRPr="00E065A3">
          <w:rPr>
            <w:rStyle w:val="Hyperlink"/>
            <w:rFonts w:hint="eastAsia"/>
            <w:noProof/>
            <w:rtl/>
            <w:lang w:bidi="fa-IR"/>
          </w:rPr>
          <w:t>شكم</w:t>
        </w:r>
        <w:r w:rsidR="006955D1" w:rsidRPr="00E065A3">
          <w:rPr>
            <w:rStyle w:val="Hyperlink"/>
            <w:noProof/>
            <w:rtl/>
            <w:lang w:bidi="fa-IR"/>
          </w:rPr>
          <w:t xml:space="preserve"> (</w:t>
        </w:r>
        <w:r w:rsidR="006955D1" w:rsidRPr="00E065A3">
          <w:rPr>
            <w:rStyle w:val="Hyperlink"/>
            <w:rFonts w:hint="eastAsia"/>
            <w:noProof/>
            <w:rtl/>
            <w:lang w:bidi="fa-IR"/>
          </w:rPr>
          <w:t>صفرا</w:t>
        </w:r>
        <w:r w:rsidR="006955D1" w:rsidRPr="00E065A3">
          <w:rPr>
            <w:rStyle w:val="Hyperlink"/>
            <w:noProof/>
            <w:rtl/>
            <w:lang w:bidi="fa-IR"/>
          </w:rPr>
          <w:t>)</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419716732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17</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33" w:history="1">
        <w:r w:rsidR="006955D1" w:rsidRPr="00E065A3">
          <w:rPr>
            <w:rStyle w:val="Hyperlink"/>
            <w:noProof/>
            <w:rtl/>
            <w:lang w:bidi="fa-IR"/>
          </w:rPr>
          <w:t xml:space="preserve">38- </w:t>
        </w:r>
        <w:r w:rsidR="006955D1" w:rsidRPr="00E065A3">
          <w:rPr>
            <w:rStyle w:val="Hyperlink"/>
            <w:rFonts w:hint="eastAsia"/>
            <w:noProof/>
            <w:rtl/>
            <w:lang w:bidi="fa-IR"/>
          </w:rPr>
          <w:t>هنگام</w:t>
        </w:r>
        <w:r w:rsidR="006955D1" w:rsidRPr="00E065A3">
          <w:rPr>
            <w:rStyle w:val="Hyperlink"/>
            <w:noProof/>
            <w:rtl/>
            <w:lang w:bidi="fa-IR"/>
          </w:rPr>
          <w:t xml:space="preserve"> </w:t>
        </w:r>
        <w:r w:rsidR="006955D1" w:rsidRPr="00E065A3">
          <w:rPr>
            <w:rStyle w:val="Hyperlink"/>
            <w:rFonts w:hint="eastAsia"/>
            <w:noProof/>
            <w:rtl/>
            <w:lang w:bidi="fa-IR"/>
          </w:rPr>
          <w:t>قهقهه</w:t>
        </w:r>
        <w:r w:rsidR="006955D1" w:rsidRPr="00E065A3">
          <w:rPr>
            <w:rStyle w:val="Hyperlink"/>
            <w:noProof/>
            <w:rtl/>
            <w:lang w:bidi="fa-IR"/>
          </w:rPr>
          <w:t xml:space="preserve"> </w:t>
        </w:r>
        <w:r w:rsidR="006955D1" w:rsidRPr="00E065A3">
          <w:rPr>
            <w:rStyle w:val="Hyperlink"/>
            <w:rFonts w:hint="eastAsia"/>
            <w:noProof/>
            <w:rtl/>
            <w:lang w:bidi="fa-IR"/>
          </w:rPr>
          <w:t>چه</w:t>
        </w:r>
        <w:r w:rsidR="006955D1" w:rsidRPr="00E065A3">
          <w:rPr>
            <w:rStyle w:val="Hyperlink"/>
            <w:noProof/>
            <w:rtl/>
            <w:lang w:bidi="fa-IR"/>
          </w:rPr>
          <w:t xml:space="preserve"> </w:t>
        </w:r>
        <w:r w:rsidR="006955D1" w:rsidRPr="00E065A3">
          <w:rPr>
            <w:rStyle w:val="Hyperlink"/>
            <w:rFonts w:hint="eastAsia"/>
            <w:noProof/>
            <w:rtl/>
            <w:lang w:bidi="fa-IR"/>
          </w:rPr>
          <w:t>بايد</w:t>
        </w:r>
        <w:r w:rsidR="006955D1" w:rsidRPr="00E065A3">
          <w:rPr>
            <w:rStyle w:val="Hyperlink"/>
            <w:noProof/>
            <w:rtl/>
            <w:lang w:bidi="fa-IR"/>
          </w:rPr>
          <w:t xml:space="preserve"> </w:t>
        </w:r>
        <w:r w:rsidR="006955D1" w:rsidRPr="00E065A3">
          <w:rPr>
            <w:rStyle w:val="Hyperlink"/>
            <w:rFonts w:hint="eastAsia"/>
            <w:noProof/>
            <w:rtl/>
            <w:lang w:bidi="fa-IR"/>
          </w:rPr>
          <w:t>گفت؟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419716733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17</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34" w:history="1">
        <w:r w:rsidR="006955D1" w:rsidRPr="00E065A3">
          <w:rPr>
            <w:rStyle w:val="Hyperlink"/>
            <w:noProof/>
            <w:rtl/>
            <w:lang w:bidi="fa-IR"/>
          </w:rPr>
          <w:t xml:space="preserve">39- </w:t>
        </w:r>
        <w:r w:rsidR="006955D1" w:rsidRPr="00E065A3">
          <w:rPr>
            <w:rStyle w:val="Hyperlink"/>
            <w:rFonts w:hint="eastAsia"/>
            <w:noProof/>
            <w:rtl/>
            <w:lang w:bidi="fa-IR"/>
          </w:rPr>
          <w:t>فرستادن</w:t>
        </w:r>
        <w:r w:rsidR="006955D1" w:rsidRPr="00E065A3">
          <w:rPr>
            <w:rStyle w:val="Hyperlink"/>
            <w:noProof/>
            <w:rtl/>
            <w:lang w:bidi="fa-IR"/>
          </w:rPr>
          <w:t xml:space="preserve"> </w:t>
        </w:r>
        <w:r w:rsidR="006955D1" w:rsidRPr="00E065A3">
          <w:rPr>
            <w:rStyle w:val="Hyperlink"/>
            <w:rFonts w:hint="eastAsia"/>
            <w:noProof/>
            <w:rtl/>
            <w:lang w:bidi="fa-IR"/>
          </w:rPr>
          <w:t>درود</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سلام</w:t>
        </w:r>
        <w:r w:rsidR="006955D1" w:rsidRPr="00E065A3">
          <w:rPr>
            <w:rStyle w:val="Hyperlink"/>
            <w:noProof/>
            <w:rtl/>
            <w:lang w:bidi="fa-IR"/>
          </w:rPr>
          <w:t xml:space="preserve"> </w:t>
        </w:r>
        <w:r w:rsidR="006955D1" w:rsidRPr="00E065A3">
          <w:rPr>
            <w:rStyle w:val="Hyperlink"/>
            <w:rFonts w:hint="eastAsia"/>
            <w:noProof/>
            <w:rtl/>
            <w:lang w:bidi="fa-IR"/>
          </w:rPr>
          <w:t>بر</w:t>
        </w:r>
        <w:r w:rsidR="006955D1" w:rsidRPr="00E065A3">
          <w:rPr>
            <w:rStyle w:val="Hyperlink"/>
            <w:noProof/>
            <w:rtl/>
            <w:lang w:bidi="fa-IR"/>
          </w:rPr>
          <w:t xml:space="preserve"> </w:t>
        </w:r>
        <w:r w:rsidR="006955D1" w:rsidRPr="00E065A3">
          <w:rPr>
            <w:rStyle w:val="Hyperlink"/>
            <w:rFonts w:hint="eastAsia"/>
            <w:noProof/>
            <w:rtl/>
            <w:lang w:bidi="fa-IR"/>
          </w:rPr>
          <w:t>اهل</w:t>
        </w:r>
        <w:r w:rsidR="006955D1" w:rsidRPr="00E065A3">
          <w:rPr>
            <w:rStyle w:val="Hyperlink"/>
            <w:noProof/>
            <w:rtl/>
            <w:lang w:bidi="fa-IR"/>
          </w:rPr>
          <w:t xml:space="preserve"> </w:t>
        </w:r>
        <w:r w:rsidR="006955D1" w:rsidRPr="00E065A3">
          <w:rPr>
            <w:rStyle w:val="Hyperlink"/>
            <w:rFonts w:hint="eastAsia"/>
            <w:noProof/>
            <w:rtl/>
            <w:lang w:bidi="fa-IR"/>
          </w:rPr>
          <w:t>بيت،</w:t>
        </w:r>
        <w:r w:rsidR="006955D1" w:rsidRPr="00E065A3">
          <w:rPr>
            <w:rStyle w:val="Hyperlink"/>
            <w:noProof/>
            <w:rtl/>
            <w:lang w:bidi="fa-IR"/>
          </w:rPr>
          <w:t xml:space="preserve"> ‌</w:t>
        </w:r>
        <w:r w:rsidR="006955D1" w:rsidRPr="00E065A3">
          <w:rPr>
            <w:rStyle w:val="Hyperlink"/>
            <w:rFonts w:hint="eastAsia"/>
            <w:noProof/>
            <w:rtl/>
            <w:lang w:bidi="fa-IR"/>
          </w:rPr>
          <w:t>انسان</w:t>
        </w:r>
        <w:r w:rsidR="006955D1" w:rsidRPr="00E065A3">
          <w:rPr>
            <w:rStyle w:val="Hyperlink"/>
            <w:noProof/>
            <w:rtl/>
            <w:lang w:bidi="fa-IR"/>
          </w:rPr>
          <w:t xml:space="preserve"> </w:t>
        </w:r>
        <w:r w:rsidR="006955D1" w:rsidRPr="00E065A3">
          <w:rPr>
            <w:rStyle w:val="Hyperlink"/>
            <w:rFonts w:hint="eastAsia"/>
            <w:noProof/>
            <w:rtl/>
            <w:lang w:bidi="fa-IR"/>
          </w:rPr>
          <w:t>را</w:t>
        </w:r>
        <w:r w:rsidR="006955D1" w:rsidRPr="00E065A3">
          <w:rPr>
            <w:rStyle w:val="Hyperlink"/>
            <w:noProof/>
            <w:rtl/>
            <w:lang w:bidi="fa-IR"/>
          </w:rPr>
          <w:t xml:space="preserve"> </w:t>
        </w:r>
        <w:r w:rsidR="006955D1" w:rsidRPr="00E065A3">
          <w:rPr>
            <w:rStyle w:val="Hyperlink"/>
            <w:rFonts w:hint="eastAsia"/>
            <w:noProof/>
            <w:rtl/>
            <w:lang w:bidi="fa-IR"/>
          </w:rPr>
          <w:t>از</w:t>
        </w:r>
        <w:r w:rsidR="006955D1" w:rsidRPr="00E065A3">
          <w:rPr>
            <w:rStyle w:val="Hyperlink"/>
            <w:noProof/>
            <w:rtl/>
            <w:lang w:bidi="fa-IR"/>
          </w:rPr>
          <w:t xml:space="preserve"> </w:t>
        </w:r>
        <w:r w:rsidR="006955D1" w:rsidRPr="00E065A3">
          <w:rPr>
            <w:rStyle w:val="Hyperlink"/>
            <w:rFonts w:hint="eastAsia"/>
            <w:noProof/>
            <w:rtl/>
            <w:lang w:bidi="fa-IR"/>
          </w:rPr>
          <w:t>دعا</w:t>
        </w:r>
        <w:r w:rsidR="006955D1" w:rsidRPr="00E065A3">
          <w:rPr>
            <w:rStyle w:val="Hyperlink"/>
            <w:noProof/>
            <w:rtl/>
            <w:lang w:bidi="fa-IR"/>
          </w:rPr>
          <w:t xml:space="preserve"> </w:t>
        </w:r>
        <w:r w:rsidR="006955D1" w:rsidRPr="00E065A3">
          <w:rPr>
            <w:rStyle w:val="Hyperlink"/>
            <w:rFonts w:hint="eastAsia"/>
            <w:noProof/>
            <w:rtl/>
            <w:lang w:bidi="fa-IR"/>
          </w:rPr>
          <w:t>ب</w:t>
        </w:r>
        <w:r w:rsidR="006955D1" w:rsidRPr="00E065A3">
          <w:rPr>
            <w:rStyle w:val="Hyperlink"/>
            <w:rFonts w:hint="cs"/>
            <w:noProof/>
            <w:rtl/>
            <w:lang w:bidi="fa-IR"/>
          </w:rPr>
          <w:t>ی</w:t>
        </w:r>
        <w:r w:rsidR="006955D1" w:rsidRPr="00E065A3">
          <w:rPr>
            <w:rStyle w:val="Hyperlink"/>
            <w:rFonts w:hint="eastAsia"/>
            <w:noProof/>
            <w:lang w:bidi="fa-IR"/>
          </w:rPr>
          <w:t>‌</w:t>
        </w:r>
        <w:r w:rsidR="006955D1" w:rsidRPr="00E065A3">
          <w:rPr>
            <w:rStyle w:val="Hyperlink"/>
            <w:rFonts w:hint="eastAsia"/>
            <w:noProof/>
            <w:rtl/>
            <w:lang w:bidi="fa-IR"/>
          </w:rPr>
          <w:t>نياز</w:t>
        </w:r>
        <w:r w:rsidR="006955D1" w:rsidRPr="00E065A3">
          <w:rPr>
            <w:rStyle w:val="Hyperlink"/>
            <w:noProof/>
            <w:rtl/>
            <w:lang w:bidi="fa-IR"/>
          </w:rPr>
          <w:t xml:space="preserve"> </w:t>
        </w:r>
        <w:r w:rsidR="006955D1" w:rsidRPr="00E065A3">
          <w:rPr>
            <w:rStyle w:val="Hyperlink"/>
            <w:rFonts w:hint="eastAsia"/>
            <w:noProof/>
            <w:rtl/>
            <w:lang w:bidi="fa-IR"/>
          </w:rPr>
          <w:t>م</w:t>
        </w:r>
        <w:r w:rsidR="006955D1" w:rsidRPr="00E065A3">
          <w:rPr>
            <w:rStyle w:val="Hyperlink"/>
            <w:rFonts w:hint="cs"/>
            <w:noProof/>
            <w:rtl/>
            <w:lang w:bidi="fa-IR"/>
          </w:rPr>
          <w:t>ی</w:t>
        </w:r>
        <w:r w:rsidR="006955D1" w:rsidRPr="00E065A3">
          <w:rPr>
            <w:rStyle w:val="Hyperlink"/>
            <w:rFonts w:hint="eastAsia"/>
            <w:noProof/>
            <w:lang w:bidi="fa-IR"/>
          </w:rPr>
          <w:t>‌</w:t>
        </w:r>
        <w:r w:rsidR="006955D1" w:rsidRPr="00E065A3">
          <w:rPr>
            <w:rStyle w:val="Hyperlink"/>
            <w:rFonts w:hint="eastAsia"/>
            <w:noProof/>
            <w:rtl/>
            <w:lang w:bidi="fa-IR"/>
          </w:rPr>
          <w:t>كند</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419716734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17</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35" w:history="1">
        <w:r w:rsidR="006955D1" w:rsidRPr="00E065A3">
          <w:rPr>
            <w:rStyle w:val="Hyperlink"/>
            <w:noProof/>
            <w:rtl/>
            <w:lang w:bidi="fa-IR"/>
          </w:rPr>
          <w:t xml:space="preserve">40- </w:t>
        </w:r>
        <w:r w:rsidR="006955D1" w:rsidRPr="00E065A3">
          <w:rPr>
            <w:rStyle w:val="Hyperlink"/>
            <w:rFonts w:hint="eastAsia"/>
            <w:noProof/>
            <w:rtl/>
            <w:lang w:bidi="fa-IR"/>
          </w:rPr>
          <w:t>ازدواج</w:t>
        </w:r>
        <w:r w:rsidR="006955D1" w:rsidRPr="00E065A3">
          <w:rPr>
            <w:rStyle w:val="Hyperlink"/>
            <w:noProof/>
            <w:rtl/>
            <w:lang w:bidi="fa-IR"/>
          </w:rPr>
          <w:t xml:space="preserve"> </w:t>
        </w:r>
        <w:r w:rsidR="006955D1" w:rsidRPr="00E065A3">
          <w:rPr>
            <w:rStyle w:val="Hyperlink"/>
            <w:rFonts w:hint="eastAsia"/>
            <w:noProof/>
            <w:rtl/>
            <w:lang w:bidi="fa-IR"/>
          </w:rPr>
          <w:t>دو</w:t>
        </w:r>
        <w:r w:rsidR="006955D1" w:rsidRPr="00E065A3">
          <w:rPr>
            <w:rStyle w:val="Hyperlink"/>
            <w:noProof/>
            <w:rtl/>
            <w:lang w:bidi="fa-IR"/>
          </w:rPr>
          <w:t xml:space="preserve"> </w:t>
        </w:r>
        <w:r w:rsidR="006955D1" w:rsidRPr="00E065A3">
          <w:rPr>
            <w:rStyle w:val="Hyperlink"/>
            <w:rFonts w:hint="eastAsia"/>
            <w:noProof/>
            <w:rtl/>
            <w:lang w:bidi="fa-IR"/>
          </w:rPr>
          <w:t>نور</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419716735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18</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36" w:history="1">
        <w:r w:rsidR="006955D1" w:rsidRPr="00E065A3">
          <w:rPr>
            <w:rStyle w:val="Hyperlink"/>
            <w:noProof/>
            <w:rtl/>
            <w:lang w:bidi="fa-IR"/>
          </w:rPr>
          <w:t xml:space="preserve">41- </w:t>
        </w:r>
        <w:r w:rsidR="006955D1" w:rsidRPr="00E065A3">
          <w:rPr>
            <w:rStyle w:val="Hyperlink"/>
            <w:rFonts w:hint="eastAsia"/>
            <w:noProof/>
            <w:rtl/>
            <w:lang w:bidi="fa-IR"/>
          </w:rPr>
          <w:t>به</w:t>
        </w:r>
        <w:r w:rsidR="006955D1" w:rsidRPr="00E065A3">
          <w:rPr>
            <w:rStyle w:val="Hyperlink"/>
            <w:noProof/>
            <w:rtl/>
            <w:lang w:bidi="fa-IR"/>
          </w:rPr>
          <w:t xml:space="preserve"> </w:t>
        </w:r>
        <w:r w:rsidR="006955D1" w:rsidRPr="00E065A3">
          <w:rPr>
            <w:rStyle w:val="Hyperlink"/>
            <w:rFonts w:hint="eastAsia"/>
            <w:noProof/>
            <w:rtl/>
            <w:lang w:bidi="fa-IR"/>
          </w:rPr>
          <w:t>هم</w:t>
        </w:r>
        <w:r w:rsidR="006955D1" w:rsidRPr="00E065A3">
          <w:rPr>
            <w:rStyle w:val="Hyperlink"/>
            <w:noProof/>
            <w:rtl/>
            <w:lang w:bidi="fa-IR"/>
          </w:rPr>
          <w:t xml:space="preserve"> </w:t>
        </w:r>
        <w:r w:rsidR="006955D1" w:rsidRPr="00E065A3">
          <w:rPr>
            <w:rStyle w:val="Hyperlink"/>
            <w:rFonts w:hint="eastAsia"/>
            <w:noProof/>
            <w:rtl/>
            <w:lang w:bidi="fa-IR"/>
          </w:rPr>
          <w:t>رسيدن</w:t>
        </w:r>
        <w:r w:rsidR="006955D1" w:rsidRPr="00E065A3">
          <w:rPr>
            <w:rStyle w:val="Hyperlink"/>
            <w:noProof/>
            <w:rtl/>
            <w:lang w:bidi="fa-IR"/>
          </w:rPr>
          <w:t xml:space="preserve"> </w:t>
        </w:r>
        <w:r w:rsidR="006955D1" w:rsidRPr="00E065A3">
          <w:rPr>
            <w:rStyle w:val="Hyperlink"/>
            <w:rFonts w:hint="eastAsia"/>
            <w:noProof/>
            <w:rtl/>
            <w:lang w:bidi="fa-IR"/>
          </w:rPr>
          <w:t>دو</w:t>
        </w:r>
        <w:r w:rsidR="006955D1" w:rsidRPr="00E065A3">
          <w:rPr>
            <w:rStyle w:val="Hyperlink"/>
            <w:noProof/>
            <w:rtl/>
            <w:lang w:bidi="fa-IR"/>
          </w:rPr>
          <w:t xml:space="preserve"> </w:t>
        </w:r>
        <w:r w:rsidR="006955D1" w:rsidRPr="00E065A3">
          <w:rPr>
            <w:rStyle w:val="Hyperlink"/>
            <w:rFonts w:hint="eastAsia"/>
            <w:noProof/>
            <w:rtl/>
            <w:lang w:bidi="fa-IR"/>
          </w:rPr>
          <w:t>بحر</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419716736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18</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37" w:history="1">
        <w:r w:rsidR="006955D1" w:rsidRPr="00E065A3">
          <w:rPr>
            <w:rStyle w:val="Hyperlink"/>
            <w:noProof/>
            <w:rtl/>
            <w:lang w:bidi="fa-IR"/>
          </w:rPr>
          <w:t xml:space="preserve">42- </w:t>
        </w:r>
        <w:r w:rsidR="006955D1" w:rsidRPr="00E065A3">
          <w:rPr>
            <w:rStyle w:val="Hyperlink"/>
            <w:rFonts w:hint="eastAsia"/>
            <w:noProof/>
            <w:rtl/>
            <w:lang w:bidi="fa-IR"/>
          </w:rPr>
          <w:t>فاطمه</w:t>
        </w:r>
        <w:r w:rsidR="006955D1" w:rsidRPr="00E065A3">
          <w:rPr>
            <w:rStyle w:val="Hyperlink"/>
            <w:noProof/>
            <w:rtl/>
            <w:lang w:bidi="fa-IR"/>
          </w:rPr>
          <w:t xml:space="preserve"> </w:t>
        </w:r>
        <w:r w:rsidR="006955D1" w:rsidRPr="00E065A3">
          <w:rPr>
            <w:rStyle w:val="Hyperlink"/>
            <w:rFonts w:hint="eastAsia"/>
            <w:noProof/>
            <w:rtl/>
            <w:lang w:bidi="fa-IR"/>
          </w:rPr>
          <w:t>هرگز</w:t>
        </w:r>
        <w:r w:rsidR="006955D1" w:rsidRPr="00E065A3">
          <w:rPr>
            <w:rStyle w:val="Hyperlink"/>
            <w:noProof/>
            <w:rtl/>
            <w:lang w:bidi="fa-IR"/>
          </w:rPr>
          <w:t xml:space="preserve"> </w:t>
        </w:r>
        <w:r w:rsidR="006955D1" w:rsidRPr="00E065A3">
          <w:rPr>
            <w:rStyle w:val="Hyperlink"/>
            <w:rFonts w:hint="eastAsia"/>
            <w:noProof/>
            <w:rtl/>
            <w:lang w:bidi="fa-IR"/>
          </w:rPr>
          <w:t>دوره</w:t>
        </w:r>
        <w:r w:rsidR="006955D1" w:rsidRPr="00E065A3">
          <w:rPr>
            <w:rStyle w:val="Hyperlink"/>
            <w:noProof/>
            <w:rtl/>
            <w:lang w:bidi="fa-IR"/>
          </w:rPr>
          <w:t xml:space="preserve"> </w:t>
        </w:r>
        <w:r w:rsidR="006955D1" w:rsidRPr="00E065A3">
          <w:rPr>
            <w:rStyle w:val="Hyperlink"/>
            <w:rFonts w:hint="eastAsia"/>
            <w:noProof/>
            <w:rtl/>
            <w:lang w:bidi="fa-IR"/>
          </w:rPr>
          <w:t>حيض</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قاعدگ</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نداشته</w:t>
        </w:r>
        <w:r w:rsidR="006955D1" w:rsidRPr="00E065A3">
          <w:rPr>
            <w:rStyle w:val="Hyperlink"/>
            <w:noProof/>
            <w:rtl/>
            <w:lang w:bidi="fa-IR"/>
          </w:rPr>
          <w:t xml:space="preserve"> </w:t>
        </w:r>
        <w:r w:rsidR="006955D1" w:rsidRPr="00E065A3">
          <w:rPr>
            <w:rStyle w:val="Hyperlink"/>
            <w:rFonts w:hint="eastAsia"/>
            <w:noProof/>
            <w:rtl/>
            <w:lang w:bidi="fa-IR"/>
          </w:rPr>
          <w:t>است</w:t>
        </w:r>
        <w:r w:rsidR="006955D1" w:rsidRPr="00E065A3">
          <w:rPr>
            <w:rStyle w:val="Hyperlink"/>
            <w:noProof/>
            <w:rtl/>
            <w:lang w:bidi="fa-IR"/>
          </w:rPr>
          <w:t>.</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419716737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19</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38" w:history="1">
        <w:r w:rsidR="006955D1" w:rsidRPr="00E065A3">
          <w:rPr>
            <w:rStyle w:val="Hyperlink"/>
            <w:noProof/>
            <w:rtl/>
            <w:lang w:bidi="fa-IR"/>
          </w:rPr>
          <w:t xml:space="preserve">43- </w:t>
        </w:r>
        <w:r w:rsidR="006955D1" w:rsidRPr="00E065A3">
          <w:rPr>
            <w:rStyle w:val="Hyperlink"/>
            <w:rFonts w:hint="eastAsia"/>
            <w:noProof/>
            <w:rtl/>
            <w:lang w:bidi="fa-IR"/>
          </w:rPr>
          <w:t>فرق</w:t>
        </w:r>
        <w:r w:rsidR="006955D1" w:rsidRPr="00E065A3">
          <w:rPr>
            <w:rStyle w:val="Hyperlink"/>
            <w:noProof/>
            <w:rtl/>
            <w:lang w:bidi="fa-IR"/>
          </w:rPr>
          <w:t xml:space="preserve"> </w:t>
        </w:r>
        <w:r w:rsidR="006955D1" w:rsidRPr="00E065A3">
          <w:rPr>
            <w:rStyle w:val="Hyperlink"/>
            <w:rFonts w:hint="eastAsia"/>
            <w:noProof/>
            <w:rtl/>
            <w:lang w:bidi="fa-IR"/>
          </w:rPr>
          <w:t>ميان</w:t>
        </w:r>
        <w:r w:rsidR="006955D1" w:rsidRPr="00E065A3">
          <w:rPr>
            <w:rStyle w:val="Hyperlink"/>
            <w:noProof/>
            <w:rtl/>
            <w:lang w:bidi="fa-IR"/>
          </w:rPr>
          <w:t xml:space="preserve"> </w:t>
        </w:r>
        <w:r w:rsidR="006955D1" w:rsidRPr="00E065A3">
          <w:rPr>
            <w:rStyle w:val="Hyperlink"/>
            <w:rFonts w:hint="eastAsia"/>
            <w:noProof/>
            <w:rtl/>
            <w:lang w:bidi="fa-IR"/>
          </w:rPr>
          <w:t>شب</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روز</w:t>
        </w:r>
        <w:r w:rsidR="006955D1" w:rsidRPr="00E065A3">
          <w:rPr>
            <w:rStyle w:val="Hyperlink"/>
            <w:noProof/>
            <w:rtl/>
            <w:lang w:bidi="fa-IR"/>
          </w:rPr>
          <w:t xml:space="preserve"> </w:t>
        </w:r>
        <w:r w:rsidR="006955D1" w:rsidRPr="00E065A3">
          <w:rPr>
            <w:rStyle w:val="Hyperlink"/>
            <w:rFonts w:hint="eastAsia"/>
            <w:noProof/>
            <w:rtl/>
            <w:lang w:bidi="fa-IR"/>
          </w:rPr>
          <w:t>جهت</w:t>
        </w:r>
        <w:r w:rsidR="006955D1" w:rsidRPr="00E065A3">
          <w:rPr>
            <w:rStyle w:val="Hyperlink"/>
            <w:noProof/>
            <w:rtl/>
            <w:lang w:bidi="fa-IR"/>
          </w:rPr>
          <w:t xml:space="preserve"> </w:t>
        </w:r>
        <w:r w:rsidR="006955D1" w:rsidRPr="00E065A3">
          <w:rPr>
            <w:rStyle w:val="Hyperlink"/>
            <w:rFonts w:hint="eastAsia"/>
            <w:noProof/>
            <w:rtl/>
            <w:lang w:bidi="fa-IR"/>
          </w:rPr>
          <w:t>اقامه</w:t>
        </w:r>
        <w:r w:rsidR="006955D1" w:rsidRPr="00E065A3">
          <w:rPr>
            <w:rStyle w:val="Hyperlink"/>
            <w:noProof/>
            <w:rtl/>
            <w:lang w:bidi="fa-IR"/>
          </w:rPr>
          <w:t xml:space="preserve"> </w:t>
        </w:r>
        <w:r w:rsidR="006955D1" w:rsidRPr="00E065A3">
          <w:rPr>
            <w:rStyle w:val="Hyperlink"/>
            <w:rFonts w:hint="eastAsia"/>
            <w:noProof/>
            <w:rtl/>
            <w:lang w:bidi="fa-IR"/>
          </w:rPr>
          <w:t>حد</w:t>
        </w:r>
        <w:r w:rsidR="006955D1" w:rsidRPr="00E065A3">
          <w:rPr>
            <w:rStyle w:val="Hyperlink"/>
            <w:noProof/>
            <w:rtl/>
            <w:lang w:bidi="fa-IR"/>
          </w:rPr>
          <w:t xml:space="preserve"> </w:t>
        </w:r>
        <w:r w:rsidR="006955D1" w:rsidRPr="00E065A3">
          <w:rPr>
            <w:rStyle w:val="Hyperlink"/>
            <w:rFonts w:hint="eastAsia"/>
            <w:noProof/>
            <w:rtl/>
            <w:lang w:bidi="fa-IR"/>
          </w:rPr>
          <w:t>شرع</w:t>
        </w:r>
        <w:r w:rsidR="006955D1" w:rsidRPr="00E065A3">
          <w:rPr>
            <w:rStyle w:val="Hyperlink"/>
            <w:rFonts w:hint="cs"/>
            <w:noProof/>
            <w:rtl/>
            <w:lang w:bidi="fa-IR"/>
          </w:rPr>
          <w:t>ی</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419716738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19</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39" w:history="1">
        <w:r w:rsidR="006955D1" w:rsidRPr="00E065A3">
          <w:rPr>
            <w:rStyle w:val="Hyperlink"/>
            <w:noProof/>
            <w:rtl/>
            <w:lang w:bidi="fa-IR"/>
          </w:rPr>
          <w:t xml:space="preserve">44- </w:t>
        </w:r>
        <w:r w:rsidR="006955D1" w:rsidRPr="00E065A3">
          <w:rPr>
            <w:rStyle w:val="Hyperlink"/>
            <w:rFonts w:hint="eastAsia"/>
            <w:noProof/>
            <w:rtl/>
            <w:lang w:bidi="fa-IR"/>
          </w:rPr>
          <w:t>نزاع</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اختلاف</w:t>
        </w:r>
        <w:r w:rsidR="006955D1" w:rsidRPr="00E065A3">
          <w:rPr>
            <w:rStyle w:val="Hyperlink"/>
            <w:noProof/>
            <w:rtl/>
            <w:lang w:bidi="fa-IR"/>
          </w:rPr>
          <w:t xml:space="preserve"> </w:t>
        </w:r>
        <w:r w:rsidR="006955D1" w:rsidRPr="00E065A3">
          <w:rPr>
            <w:rStyle w:val="Hyperlink"/>
            <w:rFonts w:hint="eastAsia"/>
            <w:noProof/>
            <w:rtl/>
            <w:lang w:bidi="fa-IR"/>
          </w:rPr>
          <w:t>معصومين</w:t>
        </w:r>
        <w:r w:rsidR="006955D1" w:rsidRPr="00E065A3">
          <w:rPr>
            <w:rStyle w:val="Hyperlink"/>
            <w:noProof/>
            <w:rtl/>
            <w:lang w:bidi="fa-IR"/>
          </w:rPr>
          <w:t xml:space="preserve"> </w:t>
        </w:r>
        <w:r w:rsidR="006955D1" w:rsidRPr="00E065A3">
          <w:rPr>
            <w:rStyle w:val="Hyperlink"/>
            <w:rFonts w:hint="eastAsia"/>
            <w:noProof/>
            <w:rtl/>
            <w:lang w:bidi="fa-IR"/>
          </w:rPr>
          <w:t>بر</w:t>
        </w:r>
        <w:r w:rsidR="006955D1" w:rsidRPr="00E065A3">
          <w:rPr>
            <w:rStyle w:val="Hyperlink"/>
            <w:noProof/>
            <w:rtl/>
            <w:lang w:bidi="fa-IR"/>
          </w:rPr>
          <w:t xml:space="preserve"> </w:t>
        </w:r>
        <w:r w:rsidR="006955D1" w:rsidRPr="00E065A3">
          <w:rPr>
            <w:rStyle w:val="Hyperlink"/>
            <w:rFonts w:hint="eastAsia"/>
            <w:noProof/>
            <w:rtl/>
            <w:lang w:bidi="fa-IR"/>
          </w:rPr>
          <w:t>سر</w:t>
        </w:r>
        <w:r w:rsidR="006955D1" w:rsidRPr="00E065A3">
          <w:rPr>
            <w:rStyle w:val="Hyperlink"/>
            <w:noProof/>
            <w:rtl/>
            <w:lang w:bidi="fa-IR"/>
          </w:rPr>
          <w:t xml:space="preserve"> </w:t>
        </w:r>
        <w:r w:rsidR="006955D1" w:rsidRPr="00E065A3">
          <w:rPr>
            <w:rStyle w:val="Hyperlink"/>
            <w:rFonts w:hint="eastAsia"/>
            <w:noProof/>
            <w:rtl/>
            <w:lang w:bidi="fa-IR"/>
          </w:rPr>
          <w:t>مسأله</w:t>
        </w:r>
        <w:r w:rsidR="006955D1" w:rsidRPr="00E065A3">
          <w:rPr>
            <w:rStyle w:val="Hyperlink"/>
            <w:noProof/>
            <w:rtl/>
            <w:lang w:bidi="fa-IR"/>
          </w:rPr>
          <w:t xml:space="preserve"> </w:t>
        </w:r>
        <w:r w:rsidR="006955D1" w:rsidRPr="00E065A3">
          <w:rPr>
            <w:rStyle w:val="Hyperlink"/>
            <w:rFonts w:hint="eastAsia"/>
            <w:noProof/>
            <w:rtl/>
            <w:lang w:bidi="fa-IR"/>
          </w:rPr>
          <w:t>امامت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419716739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20</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40" w:history="1">
        <w:r w:rsidR="006955D1" w:rsidRPr="00E065A3">
          <w:rPr>
            <w:rStyle w:val="Hyperlink"/>
            <w:noProof/>
            <w:rtl/>
            <w:lang w:bidi="fa-IR"/>
          </w:rPr>
          <w:t xml:space="preserve">45- </w:t>
        </w:r>
        <w:r w:rsidR="006955D1" w:rsidRPr="00E065A3">
          <w:rPr>
            <w:rStyle w:val="Hyperlink"/>
            <w:rFonts w:hint="eastAsia"/>
            <w:noProof/>
            <w:rtl/>
            <w:lang w:bidi="fa-IR"/>
          </w:rPr>
          <w:t>حد</w:t>
        </w:r>
        <w:r w:rsidR="006955D1" w:rsidRPr="00E065A3">
          <w:rPr>
            <w:rStyle w:val="Hyperlink"/>
            <w:noProof/>
            <w:rtl/>
            <w:lang w:bidi="fa-IR"/>
          </w:rPr>
          <w:t xml:space="preserve"> </w:t>
        </w:r>
        <w:r w:rsidR="006955D1" w:rsidRPr="00E065A3">
          <w:rPr>
            <w:rStyle w:val="Hyperlink"/>
            <w:rFonts w:hint="eastAsia"/>
            <w:noProof/>
            <w:rtl/>
            <w:lang w:bidi="fa-IR"/>
          </w:rPr>
          <w:t>عورت</w:t>
        </w:r>
        <w:r w:rsidR="006955D1" w:rsidRPr="00E065A3">
          <w:rPr>
            <w:rStyle w:val="Hyperlink"/>
            <w:noProof/>
            <w:rtl/>
            <w:lang w:bidi="fa-IR"/>
          </w:rPr>
          <w:t xml:space="preserve"> </w:t>
        </w:r>
        <w:r w:rsidR="006955D1" w:rsidRPr="00E065A3">
          <w:rPr>
            <w:rStyle w:val="Hyperlink"/>
            <w:rFonts w:hint="eastAsia"/>
            <w:noProof/>
            <w:rtl/>
            <w:lang w:bidi="fa-IR"/>
          </w:rPr>
          <w:t>نزد</w:t>
        </w:r>
        <w:r w:rsidR="006955D1" w:rsidRPr="00E065A3">
          <w:rPr>
            <w:rStyle w:val="Hyperlink"/>
            <w:noProof/>
            <w:rtl/>
            <w:lang w:bidi="fa-IR"/>
          </w:rPr>
          <w:t xml:space="preserve"> </w:t>
        </w:r>
        <w:r w:rsidR="006955D1" w:rsidRPr="00E065A3">
          <w:rPr>
            <w:rStyle w:val="Hyperlink"/>
            <w:rFonts w:hint="eastAsia"/>
            <w:noProof/>
            <w:rtl/>
            <w:lang w:bidi="fa-IR"/>
          </w:rPr>
          <w:t>شيعه</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419716740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23</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41" w:history="1">
        <w:r w:rsidR="006955D1" w:rsidRPr="00E065A3">
          <w:rPr>
            <w:rStyle w:val="Hyperlink"/>
            <w:noProof/>
            <w:rtl/>
            <w:lang w:bidi="fa-IR"/>
          </w:rPr>
          <w:t xml:space="preserve">46- </w:t>
        </w:r>
        <w:r w:rsidR="006955D1" w:rsidRPr="00E065A3">
          <w:rPr>
            <w:rStyle w:val="Hyperlink"/>
            <w:rFonts w:hint="eastAsia"/>
            <w:noProof/>
            <w:rtl/>
            <w:lang w:bidi="fa-IR"/>
          </w:rPr>
          <w:t>رعد</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برق</w:t>
        </w:r>
        <w:r w:rsidR="006955D1" w:rsidRPr="00E065A3">
          <w:rPr>
            <w:rStyle w:val="Hyperlink"/>
            <w:noProof/>
            <w:rtl/>
            <w:lang w:bidi="fa-IR"/>
          </w:rPr>
          <w:t xml:space="preserve"> </w:t>
        </w:r>
        <w:r w:rsidR="006955D1" w:rsidRPr="00E065A3">
          <w:rPr>
            <w:rStyle w:val="Hyperlink"/>
            <w:rFonts w:hint="eastAsia"/>
            <w:noProof/>
            <w:rtl/>
            <w:lang w:bidi="fa-IR"/>
          </w:rPr>
          <w:t>با</w:t>
        </w:r>
        <w:r w:rsidR="006955D1" w:rsidRPr="00E065A3">
          <w:rPr>
            <w:rStyle w:val="Hyperlink"/>
            <w:noProof/>
            <w:rtl/>
            <w:lang w:bidi="fa-IR"/>
          </w:rPr>
          <w:t xml:space="preserve"> </w:t>
        </w:r>
        <w:r w:rsidR="006955D1" w:rsidRPr="00E065A3">
          <w:rPr>
            <w:rStyle w:val="Hyperlink"/>
            <w:rFonts w:hint="eastAsia"/>
            <w:noProof/>
            <w:rtl/>
            <w:lang w:bidi="fa-IR"/>
          </w:rPr>
          <w:t>اراده</w:t>
        </w:r>
        <w:r w:rsidR="006955D1" w:rsidRPr="00E065A3">
          <w:rPr>
            <w:rStyle w:val="Hyperlink"/>
            <w:noProof/>
            <w:rtl/>
            <w:lang w:bidi="fa-IR"/>
          </w:rPr>
          <w:t xml:space="preserve"> </w:t>
        </w:r>
        <w:r w:rsidR="006955D1" w:rsidRPr="00E065A3">
          <w:rPr>
            <w:rStyle w:val="Hyperlink"/>
            <w:rFonts w:hint="eastAsia"/>
            <w:noProof/>
            <w:rtl/>
            <w:lang w:bidi="fa-IR"/>
          </w:rPr>
          <w:t>و</w:t>
        </w:r>
        <w:r w:rsidR="006955D1" w:rsidRPr="00E065A3">
          <w:rPr>
            <w:rStyle w:val="Hyperlink"/>
            <w:noProof/>
            <w:rtl/>
            <w:lang w:bidi="fa-IR"/>
          </w:rPr>
          <w:t xml:space="preserve"> </w:t>
        </w:r>
        <w:r w:rsidR="006955D1" w:rsidRPr="00E065A3">
          <w:rPr>
            <w:rStyle w:val="Hyperlink"/>
            <w:rFonts w:hint="eastAsia"/>
            <w:noProof/>
            <w:rtl/>
            <w:lang w:bidi="fa-IR"/>
          </w:rPr>
          <w:t>خواست</w:t>
        </w:r>
        <w:r w:rsidR="006955D1" w:rsidRPr="00E065A3">
          <w:rPr>
            <w:rStyle w:val="Hyperlink"/>
            <w:noProof/>
            <w:rtl/>
            <w:lang w:bidi="fa-IR"/>
          </w:rPr>
          <w:t xml:space="preserve"> </w:t>
        </w:r>
        <w:r w:rsidR="006955D1" w:rsidRPr="00E065A3">
          <w:rPr>
            <w:rStyle w:val="Hyperlink"/>
            <w:rFonts w:hint="eastAsia"/>
            <w:noProof/>
            <w:rtl/>
            <w:lang w:bidi="fa-IR"/>
          </w:rPr>
          <w:t>امام</w:t>
        </w:r>
        <w:r w:rsidR="006955D1" w:rsidRPr="00E065A3">
          <w:rPr>
            <w:rStyle w:val="Hyperlink"/>
            <w:noProof/>
            <w:rtl/>
            <w:lang w:bidi="fa-IR"/>
          </w:rPr>
          <w:t xml:space="preserve"> </w:t>
        </w:r>
        <w:r w:rsidR="006955D1" w:rsidRPr="00E065A3">
          <w:rPr>
            <w:rStyle w:val="Hyperlink"/>
            <w:rFonts w:hint="eastAsia"/>
            <w:noProof/>
            <w:rtl/>
            <w:lang w:bidi="fa-IR"/>
          </w:rPr>
          <w:t>عل</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است</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419716741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25</w:t>
        </w:r>
        <w:r w:rsidR="006955D1">
          <w:rPr>
            <w:noProof/>
            <w:webHidden/>
            <w:rtl/>
          </w:rPr>
          <w:fldChar w:fldCharType="end"/>
        </w:r>
      </w:hyperlink>
    </w:p>
    <w:p w:rsidR="006955D1" w:rsidRDefault="002540EA">
      <w:pPr>
        <w:pStyle w:val="TOC1"/>
        <w:tabs>
          <w:tab w:val="right" w:leader="dot" w:pos="6226"/>
        </w:tabs>
        <w:rPr>
          <w:rFonts w:asciiTheme="minorHAnsi" w:eastAsiaTheme="minorEastAsia" w:hAnsiTheme="minorHAnsi" w:cstheme="minorBidi"/>
          <w:bCs w:val="0"/>
          <w:noProof/>
          <w:sz w:val="22"/>
          <w:szCs w:val="22"/>
          <w:rtl/>
        </w:rPr>
      </w:pPr>
      <w:hyperlink w:anchor="_Toc419716742" w:history="1">
        <w:r w:rsidR="006955D1" w:rsidRPr="00E065A3">
          <w:rPr>
            <w:rStyle w:val="Hyperlink"/>
            <w:noProof/>
            <w:rtl/>
            <w:lang w:bidi="fa-IR"/>
          </w:rPr>
          <w:t xml:space="preserve">47- </w:t>
        </w:r>
        <w:r w:rsidR="006955D1" w:rsidRPr="00E065A3">
          <w:rPr>
            <w:rStyle w:val="Hyperlink"/>
            <w:rFonts w:hint="eastAsia"/>
            <w:noProof/>
            <w:rtl/>
            <w:lang w:bidi="fa-IR"/>
          </w:rPr>
          <w:t>يادآور</w:t>
        </w:r>
        <w:r w:rsidR="006955D1" w:rsidRPr="00E065A3">
          <w:rPr>
            <w:rStyle w:val="Hyperlink"/>
            <w:rFonts w:hint="cs"/>
            <w:noProof/>
            <w:rtl/>
            <w:lang w:bidi="fa-IR"/>
          </w:rPr>
          <w:t>ی</w:t>
        </w:r>
        <w:r w:rsidR="006955D1" w:rsidRPr="00E065A3">
          <w:rPr>
            <w:rStyle w:val="Hyperlink"/>
            <w:noProof/>
            <w:rtl/>
            <w:lang w:bidi="fa-IR"/>
          </w:rPr>
          <w:t xml:space="preserve"> </w:t>
        </w:r>
        <w:r w:rsidR="006955D1" w:rsidRPr="00E065A3">
          <w:rPr>
            <w:rStyle w:val="Hyperlink"/>
            <w:rFonts w:hint="eastAsia"/>
            <w:noProof/>
            <w:rtl/>
            <w:lang w:bidi="fa-IR"/>
          </w:rPr>
          <w:t>نام</w:t>
        </w:r>
        <w:r w:rsidR="006955D1" w:rsidRPr="00E065A3">
          <w:rPr>
            <w:rStyle w:val="Hyperlink"/>
            <w:noProof/>
            <w:rtl/>
            <w:lang w:bidi="fa-IR"/>
          </w:rPr>
          <w:t xml:space="preserve"> </w:t>
        </w:r>
        <w:r w:rsidR="006955D1" w:rsidRPr="00E065A3">
          <w:rPr>
            <w:rStyle w:val="Hyperlink"/>
            <w:rFonts w:hint="eastAsia"/>
            <w:noProof/>
            <w:rtl/>
            <w:lang w:bidi="fa-IR"/>
          </w:rPr>
          <w:t>ائمه</w:t>
        </w:r>
        <w:r w:rsidR="006955D1" w:rsidRPr="00E065A3">
          <w:rPr>
            <w:rStyle w:val="Hyperlink"/>
            <w:noProof/>
            <w:rtl/>
            <w:lang w:bidi="fa-IR"/>
          </w:rPr>
          <w:t xml:space="preserve"> </w:t>
        </w:r>
        <w:r w:rsidR="006955D1" w:rsidRPr="00E065A3">
          <w:rPr>
            <w:rStyle w:val="Hyperlink"/>
            <w:rFonts w:hint="eastAsia"/>
            <w:noProof/>
            <w:rtl/>
            <w:lang w:bidi="fa-IR"/>
          </w:rPr>
          <w:t>به</w:t>
        </w:r>
        <w:r w:rsidR="006955D1" w:rsidRPr="00E065A3">
          <w:rPr>
            <w:rStyle w:val="Hyperlink"/>
            <w:noProof/>
            <w:rtl/>
            <w:lang w:bidi="fa-IR"/>
          </w:rPr>
          <w:t xml:space="preserve"> </w:t>
        </w:r>
        <w:r w:rsidR="006955D1" w:rsidRPr="00E065A3">
          <w:rPr>
            <w:rStyle w:val="Hyperlink"/>
            <w:rFonts w:hint="eastAsia"/>
            <w:noProof/>
            <w:rtl/>
            <w:lang w:bidi="fa-IR"/>
          </w:rPr>
          <w:t>مرده</w:t>
        </w:r>
        <w:r w:rsidR="006955D1" w:rsidRPr="00E065A3">
          <w:rPr>
            <w:rStyle w:val="Hyperlink"/>
            <w:noProof/>
            <w:rtl/>
            <w:lang w:bidi="fa-IR"/>
          </w:rPr>
          <w:t xml:space="preserve"> </w:t>
        </w:r>
        <w:r w:rsidR="006955D1" w:rsidRPr="00E065A3">
          <w:rPr>
            <w:rStyle w:val="Hyperlink"/>
            <w:rFonts w:hint="eastAsia"/>
            <w:noProof/>
            <w:rtl/>
            <w:lang w:bidi="fa-IR"/>
          </w:rPr>
          <w:t>هنگام</w:t>
        </w:r>
        <w:r w:rsidR="006955D1" w:rsidRPr="00E065A3">
          <w:rPr>
            <w:rStyle w:val="Hyperlink"/>
            <w:noProof/>
            <w:rtl/>
            <w:lang w:bidi="fa-IR"/>
          </w:rPr>
          <w:t xml:space="preserve"> </w:t>
        </w:r>
        <w:r w:rsidR="006955D1" w:rsidRPr="00E065A3">
          <w:rPr>
            <w:rStyle w:val="Hyperlink"/>
            <w:rFonts w:hint="eastAsia"/>
            <w:noProof/>
            <w:rtl/>
            <w:lang w:bidi="fa-IR"/>
          </w:rPr>
          <w:t>دفن</w:t>
        </w:r>
        <w:r w:rsidR="006955D1">
          <w:rPr>
            <w:noProof/>
            <w:webHidden/>
            <w:rtl/>
          </w:rPr>
          <w:tab/>
        </w:r>
        <w:r w:rsidR="006955D1">
          <w:rPr>
            <w:noProof/>
            <w:webHidden/>
            <w:rtl/>
          </w:rPr>
          <w:fldChar w:fldCharType="begin"/>
        </w:r>
        <w:r w:rsidR="006955D1">
          <w:rPr>
            <w:noProof/>
            <w:webHidden/>
            <w:rtl/>
          </w:rPr>
          <w:instrText xml:space="preserve"> </w:instrText>
        </w:r>
        <w:r w:rsidR="006955D1">
          <w:rPr>
            <w:noProof/>
            <w:webHidden/>
          </w:rPr>
          <w:instrText>PAGEREF</w:instrText>
        </w:r>
        <w:r w:rsidR="006955D1">
          <w:rPr>
            <w:noProof/>
            <w:webHidden/>
            <w:rtl/>
          </w:rPr>
          <w:instrText xml:space="preserve"> _</w:instrText>
        </w:r>
        <w:r w:rsidR="006955D1">
          <w:rPr>
            <w:noProof/>
            <w:webHidden/>
          </w:rPr>
          <w:instrText>Toc</w:instrText>
        </w:r>
        <w:r w:rsidR="006955D1">
          <w:rPr>
            <w:noProof/>
            <w:webHidden/>
            <w:rtl/>
          </w:rPr>
          <w:instrText xml:space="preserve">419716742 </w:instrText>
        </w:r>
        <w:r w:rsidR="006955D1">
          <w:rPr>
            <w:noProof/>
            <w:webHidden/>
          </w:rPr>
          <w:instrText>\h</w:instrText>
        </w:r>
        <w:r w:rsidR="006955D1">
          <w:rPr>
            <w:noProof/>
            <w:webHidden/>
            <w:rtl/>
          </w:rPr>
          <w:instrText xml:space="preserve"> </w:instrText>
        </w:r>
        <w:r w:rsidR="006955D1">
          <w:rPr>
            <w:noProof/>
            <w:webHidden/>
            <w:rtl/>
          </w:rPr>
        </w:r>
        <w:r w:rsidR="006955D1">
          <w:rPr>
            <w:noProof/>
            <w:webHidden/>
            <w:rtl/>
          </w:rPr>
          <w:fldChar w:fldCharType="separate"/>
        </w:r>
        <w:r w:rsidR="006955D1">
          <w:rPr>
            <w:noProof/>
            <w:webHidden/>
            <w:rtl/>
          </w:rPr>
          <w:t>25</w:t>
        </w:r>
        <w:r w:rsidR="006955D1">
          <w:rPr>
            <w:noProof/>
            <w:webHidden/>
            <w:rtl/>
          </w:rPr>
          <w:fldChar w:fldCharType="end"/>
        </w:r>
      </w:hyperlink>
    </w:p>
    <w:p w:rsidR="00D87E1E" w:rsidRDefault="006955D1" w:rsidP="00D87E1E">
      <w:pPr>
        <w:pStyle w:val="1"/>
        <w:ind w:firstLine="0"/>
        <w:rPr>
          <w:rtl/>
        </w:rPr>
      </w:pPr>
      <w:r>
        <w:rPr>
          <w:rtl/>
        </w:rPr>
        <w:fldChar w:fldCharType="end"/>
      </w:r>
    </w:p>
    <w:p w:rsidR="00D87E1E" w:rsidRDefault="00D87E1E" w:rsidP="00D87E1E">
      <w:pPr>
        <w:pStyle w:val="1"/>
        <w:ind w:firstLine="0"/>
        <w:rPr>
          <w:rtl/>
        </w:rPr>
      </w:pPr>
    </w:p>
    <w:p w:rsidR="00D87E1E" w:rsidRDefault="00D87E1E" w:rsidP="00D87E1E">
      <w:pPr>
        <w:pStyle w:val="1"/>
        <w:ind w:firstLine="0"/>
        <w:rPr>
          <w:rtl/>
        </w:rPr>
        <w:sectPr w:rsidR="00D87E1E" w:rsidSect="006955D1">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124C28" w:rsidRPr="00D87E1E" w:rsidRDefault="00124C28" w:rsidP="00D87E1E">
      <w:pPr>
        <w:pStyle w:val="1"/>
        <w:spacing w:before="240" w:after="240"/>
        <w:ind w:firstLine="0"/>
        <w:jc w:val="center"/>
        <w:rPr>
          <w:rFonts w:ascii="IranNastaliq" w:hAnsi="IranNastaliq" w:cs="IranNastaliq"/>
          <w:rtl/>
        </w:rPr>
      </w:pPr>
      <w:r w:rsidRPr="00D87E1E">
        <w:rPr>
          <w:rFonts w:ascii="IranNastaliq" w:hAnsi="IranNastaliq" w:cs="IranNastaliq"/>
          <w:sz w:val="30"/>
          <w:szCs w:val="30"/>
          <w:rtl/>
        </w:rPr>
        <w:lastRenderedPageBreak/>
        <w:t>بسم الله الرحمن الرحیم</w:t>
      </w:r>
    </w:p>
    <w:p w:rsidR="00124C28" w:rsidRPr="00EB7C7B" w:rsidRDefault="00124C28" w:rsidP="007663DB">
      <w:pPr>
        <w:pStyle w:val="a1"/>
        <w:rPr>
          <w:rtl/>
        </w:rPr>
      </w:pPr>
      <w:bookmarkStart w:id="11" w:name="_Toc329695098"/>
      <w:bookmarkStart w:id="12" w:name="_Toc415057822"/>
      <w:bookmarkStart w:id="13" w:name="_Toc419716696"/>
      <w:r>
        <w:rPr>
          <w:rFonts w:hint="cs"/>
          <w:rtl/>
        </w:rPr>
        <w:t xml:space="preserve">1- </w:t>
      </w:r>
      <w:r w:rsidRPr="00EB7C7B">
        <w:rPr>
          <w:rFonts w:hint="cs"/>
          <w:rtl/>
        </w:rPr>
        <w:t xml:space="preserve">آنچه </w:t>
      </w:r>
      <w:r w:rsidRPr="00E61AF1">
        <w:rPr>
          <w:rFonts w:hint="cs"/>
          <w:rtl/>
        </w:rPr>
        <w:t>باعث</w:t>
      </w:r>
      <w:r w:rsidRPr="00EB7C7B">
        <w:rPr>
          <w:rFonts w:hint="cs"/>
          <w:rtl/>
        </w:rPr>
        <w:t xml:space="preserve"> بيمار</w:t>
      </w:r>
      <w:r w:rsidR="00E61AF1">
        <w:rPr>
          <w:rFonts w:hint="cs"/>
          <w:rtl/>
        </w:rPr>
        <w:t>ی</w:t>
      </w:r>
      <w:r w:rsidRPr="00EB7C7B">
        <w:rPr>
          <w:rFonts w:hint="cs"/>
          <w:rtl/>
        </w:rPr>
        <w:t xml:space="preserve"> جذام م</w:t>
      </w:r>
      <w:r w:rsidR="00E61AF1">
        <w:rPr>
          <w:rFonts w:hint="cs"/>
          <w:rtl/>
        </w:rPr>
        <w:t>ی</w:t>
      </w:r>
      <w:r w:rsidRPr="00EB7C7B">
        <w:rPr>
          <w:rFonts w:hint="cs"/>
          <w:rtl/>
        </w:rPr>
        <w:t>‌شود</w:t>
      </w:r>
      <w:bookmarkEnd w:id="11"/>
      <w:bookmarkEnd w:id="12"/>
      <w:bookmarkEnd w:id="13"/>
    </w:p>
    <w:p w:rsidR="00124C28" w:rsidRPr="007663DB" w:rsidRDefault="00124C28" w:rsidP="007663DB">
      <w:pPr>
        <w:pStyle w:val="1"/>
        <w:rPr>
          <w:rtl/>
        </w:rPr>
      </w:pPr>
      <w:r w:rsidRPr="007663DB">
        <w:rPr>
          <w:rFonts w:hint="cs"/>
          <w:rtl/>
        </w:rPr>
        <w:t>اب</w:t>
      </w:r>
      <w:r w:rsidR="00E61AF1" w:rsidRPr="007663DB">
        <w:rPr>
          <w:rFonts w:hint="cs"/>
          <w:rtl/>
        </w:rPr>
        <w:t>ی</w:t>
      </w:r>
      <w:r w:rsidRPr="007663DB">
        <w:rPr>
          <w:rFonts w:hint="eastAsia"/>
          <w:rtl/>
        </w:rPr>
        <w:t>‌</w:t>
      </w:r>
      <w:r w:rsidRPr="007663DB">
        <w:rPr>
          <w:rFonts w:hint="cs"/>
          <w:rtl/>
        </w:rPr>
        <w:t>عبدالله روا</w:t>
      </w:r>
      <w:r w:rsidR="00E61AF1" w:rsidRPr="007663DB">
        <w:rPr>
          <w:rFonts w:hint="cs"/>
          <w:rtl/>
        </w:rPr>
        <w:t>ی</w:t>
      </w:r>
      <w:r w:rsidRPr="007663DB">
        <w:rPr>
          <w:rFonts w:hint="cs"/>
          <w:rtl/>
        </w:rPr>
        <w:t>ت م</w:t>
      </w:r>
      <w:r w:rsidR="00E61AF1" w:rsidRPr="007663DB">
        <w:rPr>
          <w:rFonts w:hint="cs"/>
          <w:rtl/>
        </w:rPr>
        <w:t>ی</w:t>
      </w:r>
      <w:r w:rsidRPr="007663DB">
        <w:rPr>
          <w:rFonts w:hint="cs"/>
          <w:rtl/>
        </w:rPr>
        <w:t>‌</w:t>
      </w:r>
      <w:r w:rsidR="007663DB">
        <w:rPr>
          <w:rFonts w:hint="cs"/>
          <w:rtl/>
        </w:rPr>
        <w:t>ک</w:t>
      </w:r>
      <w:r w:rsidRPr="007663DB">
        <w:rPr>
          <w:rFonts w:hint="cs"/>
          <w:rtl/>
        </w:rPr>
        <w:t xml:space="preserve">ند </w:t>
      </w:r>
      <w:r w:rsidR="007663DB">
        <w:rPr>
          <w:rFonts w:hint="cs"/>
          <w:rtl/>
        </w:rPr>
        <w:t>ک</w:t>
      </w:r>
      <w:r w:rsidRPr="007663DB">
        <w:rPr>
          <w:rFonts w:hint="cs"/>
          <w:rtl/>
        </w:rPr>
        <w:t>ه ام</w:t>
      </w:r>
      <w:r w:rsidR="00E61AF1" w:rsidRPr="007663DB">
        <w:rPr>
          <w:rFonts w:hint="cs"/>
          <w:rtl/>
        </w:rPr>
        <w:t>ی</w:t>
      </w:r>
      <w:r w:rsidRPr="007663DB">
        <w:rPr>
          <w:rFonts w:hint="cs"/>
          <w:rtl/>
        </w:rPr>
        <w:t>ر المؤمن</w:t>
      </w:r>
      <w:r w:rsidR="00E61AF1" w:rsidRPr="007663DB">
        <w:rPr>
          <w:rFonts w:hint="cs"/>
          <w:rtl/>
        </w:rPr>
        <w:t>ی</w:t>
      </w:r>
      <w:r w:rsidRPr="007663DB">
        <w:rPr>
          <w:rFonts w:hint="cs"/>
          <w:rtl/>
        </w:rPr>
        <w:t>ن م</w:t>
      </w:r>
      <w:r w:rsidR="00E61AF1" w:rsidRPr="007663DB">
        <w:rPr>
          <w:rFonts w:hint="cs"/>
          <w:rtl/>
        </w:rPr>
        <w:t>ی</w:t>
      </w:r>
      <w:r w:rsidRPr="007663DB">
        <w:rPr>
          <w:rFonts w:hint="cs"/>
          <w:rtl/>
        </w:rPr>
        <w:t>‌فرمود: هرگز در حمام بر پشت نخواب</w:t>
      </w:r>
      <w:r w:rsidR="00E61AF1" w:rsidRPr="007663DB">
        <w:rPr>
          <w:rFonts w:hint="cs"/>
          <w:rtl/>
        </w:rPr>
        <w:t>ی</w:t>
      </w:r>
      <w:r w:rsidRPr="007663DB">
        <w:rPr>
          <w:rFonts w:hint="cs"/>
          <w:rtl/>
        </w:rPr>
        <w:t>د چن</w:t>
      </w:r>
      <w:r w:rsidR="00E61AF1" w:rsidRPr="007663DB">
        <w:rPr>
          <w:rFonts w:hint="cs"/>
          <w:rtl/>
        </w:rPr>
        <w:t>ی</w:t>
      </w:r>
      <w:r w:rsidRPr="007663DB">
        <w:rPr>
          <w:rFonts w:hint="cs"/>
          <w:rtl/>
        </w:rPr>
        <w:t xml:space="preserve">ن </w:t>
      </w:r>
      <w:r w:rsidR="007663DB">
        <w:rPr>
          <w:rFonts w:hint="cs"/>
          <w:rtl/>
        </w:rPr>
        <w:t>ک</w:t>
      </w:r>
      <w:r w:rsidRPr="007663DB">
        <w:rPr>
          <w:rFonts w:hint="cs"/>
          <w:rtl/>
        </w:rPr>
        <w:t>ار</w:t>
      </w:r>
      <w:r w:rsidR="00E61AF1" w:rsidRPr="007663DB">
        <w:rPr>
          <w:rFonts w:hint="cs"/>
          <w:rtl/>
        </w:rPr>
        <w:t>ی</w:t>
      </w:r>
      <w:r w:rsidRPr="007663DB">
        <w:rPr>
          <w:rFonts w:hint="cs"/>
          <w:rtl/>
        </w:rPr>
        <w:t xml:space="preserve"> چرب</w:t>
      </w:r>
      <w:r w:rsidR="00E61AF1" w:rsidRPr="007663DB">
        <w:rPr>
          <w:rFonts w:hint="cs"/>
          <w:rtl/>
        </w:rPr>
        <w:t>ی</w:t>
      </w:r>
      <w:r w:rsidRPr="007663DB">
        <w:rPr>
          <w:rFonts w:hint="cs"/>
          <w:rtl/>
        </w:rPr>
        <w:t xml:space="preserve"> </w:t>
      </w:r>
      <w:r w:rsidR="007663DB">
        <w:rPr>
          <w:rFonts w:hint="cs"/>
          <w:rtl/>
        </w:rPr>
        <w:t>ک</w:t>
      </w:r>
      <w:r w:rsidRPr="007663DB">
        <w:rPr>
          <w:rFonts w:hint="cs"/>
          <w:rtl/>
        </w:rPr>
        <w:t>ل</w:t>
      </w:r>
      <w:r w:rsidR="00E61AF1" w:rsidRPr="007663DB">
        <w:rPr>
          <w:rFonts w:hint="cs"/>
          <w:rtl/>
        </w:rPr>
        <w:t>ی</w:t>
      </w:r>
      <w:r w:rsidRPr="007663DB">
        <w:rPr>
          <w:rFonts w:hint="cs"/>
          <w:rtl/>
        </w:rPr>
        <w:t>ه‌ها</w:t>
      </w:r>
      <w:r w:rsidR="00D87E1E" w:rsidRPr="007663DB">
        <w:rPr>
          <w:rFonts w:hint="cs"/>
          <w:rtl/>
        </w:rPr>
        <w:t xml:space="preserve"> </w:t>
      </w:r>
      <w:r w:rsidRPr="007663DB">
        <w:rPr>
          <w:rFonts w:hint="cs"/>
          <w:rtl/>
        </w:rPr>
        <w:t>را ذوب م</w:t>
      </w:r>
      <w:r w:rsidR="00E61AF1" w:rsidRPr="007663DB">
        <w:rPr>
          <w:rFonts w:hint="cs"/>
          <w:rtl/>
        </w:rPr>
        <w:t>ی</w:t>
      </w:r>
      <w:r w:rsidRPr="007663DB">
        <w:rPr>
          <w:rFonts w:hint="cs"/>
          <w:rtl/>
        </w:rPr>
        <w:t>‌</w:t>
      </w:r>
      <w:r w:rsidR="007663DB">
        <w:rPr>
          <w:rFonts w:hint="cs"/>
          <w:rtl/>
        </w:rPr>
        <w:t>ک</w:t>
      </w:r>
      <w:r w:rsidRPr="007663DB">
        <w:rPr>
          <w:rFonts w:hint="cs"/>
          <w:rtl/>
        </w:rPr>
        <w:t>ند و پاها</w:t>
      </w:r>
      <w:r w:rsidR="00E61AF1" w:rsidRPr="007663DB">
        <w:rPr>
          <w:rFonts w:hint="cs"/>
          <w:rtl/>
        </w:rPr>
        <w:t>ی</w:t>
      </w:r>
      <w:r w:rsidRPr="007663DB">
        <w:rPr>
          <w:rFonts w:hint="cs"/>
          <w:rtl/>
        </w:rPr>
        <w:t xml:space="preserve"> خود را بر سفال ن</w:t>
      </w:r>
      <w:r w:rsidR="007663DB">
        <w:rPr>
          <w:rFonts w:hint="cs"/>
          <w:rtl/>
        </w:rPr>
        <w:t>ک</w:t>
      </w:r>
      <w:r w:rsidRPr="007663DB">
        <w:rPr>
          <w:rFonts w:hint="cs"/>
          <w:rtl/>
        </w:rPr>
        <w:t>ش</w:t>
      </w:r>
      <w:r w:rsidR="00E61AF1" w:rsidRPr="007663DB">
        <w:rPr>
          <w:rFonts w:hint="cs"/>
          <w:rtl/>
        </w:rPr>
        <w:t>ی</w:t>
      </w:r>
      <w:r w:rsidRPr="007663DB">
        <w:rPr>
          <w:rFonts w:hint="cs"/>
          <w:rtl/>
        </w:rPr>
        <w:t xml:space="preserve">د </w:t>
      </w:r>
      <w:r w:rsidR="007663DB">
        <w:rPr>
          <w:rFonts w:hint="cs"/>
          <w:rtl/>
        </w:rPr>
        <w:t>ک</w:t>
      </w:r>
      <w:r w:rsidRPr="007663DB">
        <w:rPr>
          <w:rFonts w:hint="cs"/>
          <w:rtl/>
        </w:rPr>
        <w:t>ه باعث</w:t>
      </w:r>
      <w:r w:rsidRPr="007663DB">
        <w:rPr>
          <w:rFonts w:hint="eastAsia"/>
          <w:rtl/>
        </w:rPr>
        <w:t>‌</w:t>
      </w:r>
      <w:r w:rsidRPr="007663DB">
        <w:rPr>
          <w:rFonts w:hint="cs"/>
          <w:rtl/>
        </w:rPr>
        <w:t>گر</w:t>
      </w:r>
      <w:r w:rsidR="00E61AF1" w:rsidRPr="007663DB">
        <w:rPr>
          <w:rFonts w:hint="cs"/>
          <w:rtl/>
        </w:rPr>
        <w:t>ی</w:t>
      </w:r>
      <w:r w:rsidRPr="007663DB">
        <w:rPr>
          <w:rFonts w:hint="cs"/>
          <w:rtl/>
        </w:rPr>
        <w:t xml:space="preserve"> (ب</w:t>
      </w:r>
      <w:r w:rsidR="00E61AF1" w:rsidRPr="007663DB">
        <w:rPr>
          <w:rFonts w:hint="cs"/>
          <w:rtl/>
        </w:rPr>
        <w:t>ی</w:t>
      </w:r>
      <w:r w:rsidRPr="007663DB">
        <w:rPr>
          <w:rFonts w:hint="cs"/>
          <w:rtl/>
        </w:rPr>
        <w:t>مار</w:t>
      </w:r>
      <w:r w:rsidR="00E61AF1" w:rsidRPr="007663DB">
        <w:rPr>
          <w:rFonts w:hint="cs"/>
          <w:rtl/>
        </w:rPr>
        <w:t>ی</w:t>
      </w:r>
      <w:r w:rsidRPr="007663DB">
        <w:rPr>
          <w:rFonts w:hint="cs"/>
          <w:rtl/>
        </w:rPr>
        <w:t xml:space="preserve"> جذام) خواهد گشت</w:t>
      </w:r>
      <w:r w:rsidRPr="007663DB">
        <w:rPr>
          <w:rStyle w:val="FootnoteReference"/>
          <w:rtl/>
        </w:rPr>
        <w:footnoteReference w:id="1"/>
      </w:r>
      <w:r w:rsidRPr="007663DB">
        <w:rPr>
          <w:rFonts w:hint="cs"/>
          <w:rtl/>
        </w:rPr>
        <w:t>.</w:t>
      </w:r>
    </w:p>
    <w:p w:rsidR="00124C28" w:rsidRPr="00EB7C7B" w:rsidRDefault="00124C28" w:rsidP="007663DB">
      <w:pPr>
        <w:pStyle w:val="a1"/>
        <w:rPr>
          <w:rtl/>
        </w:rPr>
      </w:pPr>
      <w:bookmarkStart w:id="14" w:name="_Toc329695099"/>
      <w:bookmarkStart w:id="15" w:name="_Toc415057823"/>
      <w:bookmarkStart w:id="16" w:name="_Toc419716697"/>
      <w:r>
        <w:rPr>
          <w:rFonts w:hint="cs"/>
          <w:rtl/>
        </w:rPr>
        <w:t>2</w:t>
      </w:r>
      <w:r w:rsidR="00344FD5">
        <w:rPr>
          <w:rFonts w:hint="cs"/>
          <w:rtl/>
        </w:rPr>
        <w:t>-</w:t>
      </w:r>
      <w:r>
        <w:rPr>
          <w:rFonts w:hint="cs"/>
          <w:rtl/>
        </w:rPr>
        <w:t xml:space="preserve"> </w:t>
      </w:r>
      <w:r w:rsidRPr="00EB7C7B">
        <w:rPr>
          <w:rFonts w:hint="cs"/>
          <w:rtl/>
        </w:rPr>
        <w:t>سيرشد</w:t>
      </w:r>
      <w:r>
        <w:rPr>
          <w:rFonts w:hint="cs"/>
          <w:rtl/>
        </w:rPr>
        <w:t xml:space="preserve">ن </w:t>
      </w:r>
      <w:r w:rsidRPr="00344FD5">
        <w:rPr>
          <w:rFonts w:hint="cs"/>
          <w:rtl/>
        </w:rPr>
        <w:t>باعث</w:t>
      </w:r>
      <w:r>
        <w:rPr>
          <w:rFonts w:hint="cs"/>
          <w:rtl/>
        </w:rPr>
        <w:t xml:space="preserve"> </w:t>
      </w:r>
      <w:r w:rsidRPr="00E61AF1">
        <w:rPr>
          <w:rFonts w:hint="cs"/>
          <w:rtl/>
        </w:rPr>
        <w:t>بيمار</w:t>
      </w:r>
      <w:r w:rsidR="00E61AF1">
        <w:rPr>
          <w:rFonts w:hint="cs"/>
          <w:rtl/>
        </w:rPr>
        <w:t>ی</w:t>
      </w:r>
      <w:r>
        <w:rPr>
          <w:rFonts w:hint="cs"/>
          <w:rtl/>
        </w:rPr>
        <w:t xml:space="preserve"> پيس</w:t>
      </w:r>
      <w:r w:rsidR="00E61AF1">
        <w:rPr>
          <w:rFonts w:hint="cs"/>
          <w:rtl/>
        </w:rPr>
        <w:t>ی</w:t>
      </w:r>
      <w:r>
        <w:rPr>
          <w:rFonts w:hint="cs"/>
          <w:rtl/>
        </w:rPr>
        <w:t xml:space="preserve"> (برص) م</w:t>
      </w:r>
      <w:r w:rsidR="00E61AF1">
        <w:rPr>
          <w:rFonts w:hint="cs"/>
          <w:rtl/>
        </w:rPr>
        <w:t>ی</w:t>
      </w:r>
      <w:r>
        <w:rPr>
          <w:rFonts w:hint="cs"/>
          <w:rtl/>
        </w:rPr>
        <w:t>‌شود</w:t>
      </w:r>
      <w:bookmarkEnd w:id="14"/>
      <w:bookmarkEnd w:id="15"/>
      <w:bookmarkEnd w:id="16"/>
    </w:p>
    <w:p w:rsidR="00124C28" w:rsidRPr="007663DB" w:rsidRDefault="00124C28" w:rsidP="007663DB">
      <w:pPr>
        <w:pStyle w:val="1"/>
        <w:rPr>
          <w:rtl/>
        </w:rPr>
      </w:pPr>
      <w:r w:rsidRPr="007663DB">
        <w:rPr>
          <w:rFonts w:hint="cs"/>
          <w:rtl/>
        </w:rPr>
        <w:t>از اب</w:t>
      </w:r>
      <w:r w:rsidR="00E61AF1" w:rsidRPr="007663DB">
        <w:rPr>
          <w:rFonts w:hint="cs"/>
          <w:rtl/>
        </w:rPr>
        <w:t>ی</w:t>
      </w:r>
      <w:r w:rsidRPr="007663DB">
        <w:rPr>
          <w:rFonts w:hint="eastAsia"/>
          <w:rtl/>
        </w:rPr>
        <w:t>‌</w:t>
      </w:r>
      <w:r w:rsidRPr="007663DB">
        <w:rPr>
          <w:rFonts w:hint="cs"/>
          <w:rtl/>
        </w:rPr>
        <w:t>عبدالله روا</w:t>
      </w:r>
      <w:r w:rsidR="00E61AF1" w:rsidRPr="007663DB">
        <w:rPr>
          <w:rFonts w:hint="cs"/>
          <w:rtl/>
        </w:rPr>
        <w:t>ی</w:t>
      </w:r>
      <w:r w:rsidRPr="007663DB">
        <w:rPr>
          <w:rFonts w:hint="cs"/>
          <w:rtl/>
        </w:rPr>
        <w:t xml:space="preserve">ت شده </w:t>
      </w:r>
      <w:r w:rsidR="007663DB">
        <w:rPr>
          <w:rFonts w:hint="cs"/>
          <w:rtl/>
        </w:rPr>
        <w:t>ک</w:t>
      </w:r>
      <w:r w:rsidRPr="007663DB">
        <w:rPr>
          <w:rFonts w:hint="cs"/>
          <w:rtl/>
        </w:rPr>
        <w:t>ه فرمود: خوردن در حالت س</w:t>
      </w:r>
      <w:r w:rsidR="00E61AF1" w:rsidRPr="007663DB">
        <w:rPr>
          <w:rFonts w:hint="cs"/>
          <w:rtl/>
        </w:rPr>
        <w:t>ی</w:t>
      </w:r>
      <w:r w:rsidRPr="007663DB">
        <w:rPr>
          <w:rFonts w:hint="cs"/>
          <w:rtl/>
        </w:rPr>
        <w:t>ر</w:t>
      </w:r>
      <w:r w:rsidR="00E61AF1" w:rsidRPr="007663DB">
        <w:rPr>
          <w:rFonts w:hint="cs"/>
          <w:rtl/>
        </w:rPr>
        <w:t>ی</w:t>
      </w:r>
      <w:r w:rsidRPr="007663DB">
        <w:rPr>
          <w:rFonts w:hint="cs"/>
          <w:rtl/>
        </w:rPr>
        <w:t xml:space="preserve"> باعث پ</w:t>
      </w:r>
      <w:r w:rsidR="00E61AF1" w:rsidRPr="007663DB">
        <w:rPr>
          <w:rFonts w:hint="cs"/>
          <w:rtl/>
        </w:rPr>
        <w:t>ی</w:t>
      </w:r>
      <w:r w:rsidRPr="007663DB">
        <w:rPr>
          <w:rFonts w:hint="cs"/>
          <w:rtl/>
        </w:rPr>
        <w:t>س</w:t>
      </w:r>
      <w:r w:rsidR="00E61AF1" w:rsidRPr="007663DB">
        <w:rPr>
          <w:rFonts w:hint="cs"/>
          <w:rtl/>
        </w:rPr>
        <w:t>ی</w:t>
      </w:r>
      <w:r w:rsidRPr="007663DB">
        <w:rPr>
          <w:rFonts w:hint="cs"/>
          <w:rtl/>
        </w:rPr>
        <w:t xml:space="preserve"> م</w:t>
      </w:r>
      <w:r w:rsidR="00E61AF1" w:rsidRPr="007663DB">
        <w:rPr>
          <w:rFonts w:hint="cs"/>
          <w:rtl/>
        </w:rPr>
        <w:t>ی</w:t>
      </w:r>
      <w:r w:rsidRPr="007663DB">
        <w:rPr>
          <w:rFonts w:hint="cs"/>
          <w:rtl/>
        </w:rPr>
        <w:t>‌گردد</w:t>
      </w:r>
      <w:r w:rsidRPr="007663DB">
        <w:rPr>
          <w:rStyle w:val="FootnoteReference"/>
          <w:rtl/>
        </w:rPr>
        <w:footnoteReference w:id="2"/>
      </w:r>
      <w:r w:rsidRPr="007663DB">
        <w:rPr>
          <w:rFonts w:hint="cs"/>
          <w:rtl/>
        </w:rPr>
        <w:t>.</w:t>
      </w:r>
    </w:p>
    <w:p w:rsidR="00124C28" w:rsidRDefault="00124C28" w:rsidP="00E61AF1">
      <w:pPr>
        <w:pStyle w:val="1"/>
        <w:rPr>
          <w:rtl/>
        </w:rPr>
      </w:pPr>
      <w:r w:rsidRPr="00E97FEA">
        <w:rPr>
          <w:rFonts w:hint="cs"/>
          <w:rtl/>
        </w:rPr>
        <w:t xml:space="preserve">غسل </w:t>
      </w:r>
      <w:r w:rsidR="007663DB">
        <w:rPr>
          <w:rFonts w:hint="cs"/>
          <w:rtl/>
        </w:rPr>
        <w:t>ک</w:t>
      </w:r>
      <w:r w:rsidRPr="00E97FEA">
        <w:rPr>
          <w:rFonts w:hint="cs"/>
          <w:rtl/>
        </w:rPr>
        <w:t xml:space="preserve">ردن با آب </w:t>
      </w:r>
      <w:r w:rsidR="007663DB">
        <w:rPr>
          <w:rFonts w:hint="cs"/>
          <w:rtl/>
        </w:rPr>
        <w:t>ک</w:t>
      </w:r>
      <w:r w:rsidRPr="00E97FEA">
        <w:rPr>
          <w:rFonts w:hint="cs"/>
          <w:rtl/>
        </w:rPr>
        <w:t>وزه مصر انسان را د</w:t>
      </w:r>
      <w:r w:rsidR="00E61AF1">
        <w:rPr>
          <w:rFonts w:hint="cs"/>
          <w:rtl/>
        </w:rPr>
        <w:t>ی</w:t>
      </w:r>
      <w:r w:rsidRPr="00E97FEA">
        <w:rPr>
          <w:rFonts w:hint="cs"/>
          <w:rtl/>
        </w:rPr>
        <w:t>وث</w:t>
      </w:r>
      <w:r>
        <w:rPr>
          <w:rFonts w:hint="cs"/>
          <w:rtl/>
        </w:rPr>
        <w:t xml:space="preserve"> م</w:t>
      </w:r>
      <w:r w:rsidR="00E61AF1">
        <w:rPr>
          <w:rFonts w:hint="cs"/>
          <w:rtl/>
        </w:rPr>
        <w:t>ی</w:t>
      </w:r>
      <w:r>
        <w:rPr>
          <w:rFonts w:hint="cs"/>
          <w:rtl/>
        </w:rPr>
        <w:t>‌</w:t>
      </w:r>
      <w:r w:rsidRPr="00E97FEA">
        <w:rPr>
          <w:rFonts w:hint="cs"/>
          <w:rtl/>
        </w:rPr>
        <w:t>گرداند.</w:t>
      </w:r>
    </w:p>
    <w:p w:rsidR="00124C28" w:rsidRPr="007663DB" w:rsidRDefault="00124C28" w:rsidP="00E61AF1">
      <w:pPr>
        <w:pStyle w:val="1"/>
        <w:rPr>
          <w:spacing w:val="-3"/>
          <w:rtl/>
        </w:rPr>
      </w:pPr>
      <w:r w:rsidRPr="007663DB">
        <w:rPr>
          <w:rFonts w:hint="cs"/>
          <w:spacing w:val="-3"/>
          <w:rtl/>
        </w:rPr>
        <w:t>از امام رضا روا</w:t>
      </w:r>
      <w:r w:rsidR="00E61AF1" w:rsidRPr="007663DB">
        <w:rPr>
          <w:rFonts w:hint="cs"/>
          <w:spacing w:val="-3"/>
          <w:rtl/>
        </w:rPr>
        <w:t>ی</w:t>
      </w:r>
      <w:r w:rsidRPr="007663DB">
        <w:rPr>
          <w:rFonts w:hint="cs"/>
          <w:spacing w:val="-3"/>
          <w:rtl/>
        </w:rPr>
        <w:t xml:space="preserve">ت است </w:t>
      </w:r>
      <w:r w:rsidR="007663DB">
        <w:rPr>
          <w:rFonts w:hint="cs"/>
          <w:spacing w:val="-3"/>
          <w:rtl/>
        </w:rPr>
        <w:t>ک</w:t>
      </w:r>
      <w:r w:rsidRPr="007663DB">
        <w:rPr>
          <w:rFonts w:hint="cs"/>
          <w:spacing w:val="-3"/>
          <w:rtl/>
        </w:rPr>
        <w:t>ه نام مصر را برد و فرمود: پ</w:t>
      </w:r>
      <w:r w:rsidR="00E61AF1" w:rsidRPr="007663DB">
        <w:rPr>
          <w:rFonts w:hint="cs"/>
          <w:spacing w:val="-3"/>
          <w:rtl/>
        </w:rPr>
        <w:t>ی</w:t>
      </w:r>
      <w:r w:rsidRPr="007663DB">
        <w:rPr>
          <w:rFonts w:hint="cs"/>
          <w:spacing w:val="-3"/>
          <w:rtl/>
        </w:rPr>
        <w:t>امبر م</w:t>
      </w:r>
      <w:r w:rsidR="00E61AF1" w:rsidRPr="007663DB">
        <w:rPr>
          <w:rFonts w:hint="cs"/>
          <w:spacing w:val="-3"/>
          <w:rtl/>
        </w:rPr>
        <w:t>ی</w:t>
      </w:r>
      <w:r w:rsidRPr="007663DB">
        <w:rPr>
          <w:rFonts w:hint="cs"/>
          <w:spacing w:val="-3"/>
          <w:rtl/>
        </w:rPr>
        <w:t>‌فرما</w:t>
      </w:r>
      <w:r w:rsidR="00E61AF1" w:rsidRPr="007663DB">
        <w:rPr>
          <w:rFonts w:hint="cs"/>
          <w:spacing w:val="-3"/>
          <w:rtl/>
        </w:rPr>
        <w:t>ی</w:t>
      </w:r>
      <w:r w:rsidRPr="007663DB">
        <w:rPr>
          <w:rFonts w:hint="cs"/>
          <w:spacing w:val="-3"/>
          <w:rtl/>
        </w:rPr>
        <w:t xml:space="preserve">د: از آب </w:t>
      </w:r>
      <w:r w:rsidR="007663DB">
        <w:rPr>
          <w:rFonts w:hint="cs"/>
          <w:spacing w:val="-3"/>
          <w:rtl/>
        </w:rPr>
        <w:t>ک</w:t>
      </w:r>
      <w:r w:rsidRPr="007663DB">
        <w:rPr>
          <w:rFonts w:hint="cs"/>
          <w:spacing w:val="-3"/>
          <w:rtl/>
        </w:rPr>
        <w:t>وزه مصر ننوش</w:t>
      </w:r>
      <w:r w:rsidR="00E61AF1" w:rsidRPr="007663DB">
        <w:rPr>
          <w:rFonts w:hint="cs"/>
          <w:spacing w:val="-3"/>
          <w:rtl/>
        </w:rPr>
        <w:t>ی</w:t>
      </w:r>
      <w:r w:rsidRPr="007663DB">
        <w:rPr>
          <w:rFonts w:hint="cs"/>
          <w:spacing w:val="-3"/>
          <w:rtl/>
        </w:rPr>
        <w:t>د و با آن سرتان را نشوئ</w:t>
      </w:r>
      <w:r w:rsidR="00E61AF1" w:rsidRPr="007663DB">
        <w:rPr>
          <w:rFonts w:hint="cs"/>
          <w:spacing w:val="-3"/>
          <w:rtl/>
        </w:rPr>
        <w:t>ی</w:t>
      </w:r>
      <w:r w:rsidRPr="007663DB">
        <w:rPr>
          <w:rFonts w:hint="cs"/>
          <w:spacing w:val="-3"/>
          <w:rtl/>
        </w:rPr>
        <w:t xml:space="preserve">د </w:t>
      </w:r>
      <w:r w:rsidR="007663DB">
        <w:rPr>
          <w:rFonts w:hint="cs"/>
          <w:spacing w:val="-3"/>
          <w:rtl/>
        </w:rPr>
        <w:t>ک</w:t>
      </w:r>
      <w:r w:rsidRPr="007663DB">
        <w:rPr>
          <w:rFonts w:hint="cs"/>
          <w:spacing w:val="-3"/>
          <w:rtl/>
        </w:rPr>
        <w:t>ه غ</w:t>
      </w:r>
      <w:r w:rsidR="00E61AF1" w:rsidRPr="007663DB">
        <w:rPr>
          <w:rFonts w:hint="cs"/>
          <w:spacing w:val="-3"/>
          <w:rtl/>
        </w:rPr>
        <w:t>ی</w:t>
      </w:r>
      <w:r w:rsidRPr="007663DB">
        <w:rPr>
          <w:rFonts w:hint="cs"/>
          <w:spacing w:val="-3"/>
          <w:rtl/>
        </w:rPr>
        <w:t>رت را از ب</w:t>
      </w:r>
      <w:r w:rsidR="00E61AF1" w:rsidRPr="007663DB">
        <w:rPr>
          <w:rFonts w:hint="cs"/>
          <w:spacing w:val="-3"/>
          <w:rtl/>
        </w:rPr>
        <w:t>ی</w:t>
      </w:r>
      <w:r w:rsidRPr="007663DB">
        <w:rPr>
          <w:rFonts w:hint="cs"/>
          <w:spacing w:val="-3"/>
          <w:rtl/>
        </w:rPr>
        <w:t>ن م</w:t>
      </w:r>
      <w:r w:rsidR="00E61AF1" w:rsidRPr="007663DB">
        <w:rPr>
          <w:rFonts w:hint="cs"/>
          <w:spacing w:val="-3"/>
          <w:rtl/>
        </w:rPr>
        <w:t>ی</w:t>
      </w:r>
      <w:r w:rsidRPr="007663DB">
        <w:rPr>
          <w:rFonts w:hint="cs"/>
          <w:spacing w:val="-3"/>
          <w:rtl/>
        </w:rPr>
        <w:t>‌برد و باعث د</w:t>
      </w:r>
      <w:r w:rsidR="00E61AF1" w:rsidRPr="007663DB">
        <w:rPr>
          <w:rFonts w:hint="cs"/>
          <w:spacing w:val="-3"/>
          <w:rtl/>
        </w:rPr>
        <w:t>ی</w:t>
      </w:r>
      <w:r w:rsidRPr="007663DB">
        <w:rPr>
          <w:rFonts w:hint="cs"/>
          <w:spacing w:val="-3"/>
          <w:rtl/>
        </w:rPr>
        <w:t>وث</w:t>
      </w:r>
      <w:r w:rsidR="00E61AF1" w:rsidRPr="007663DB">
        <w:rPr>
          <w:rFonts w:hint="cs"/>
          <w:spacing w:val="-3"/>
          <w:rtl/>
        </w:rPr>
        <w:t>ی</w:t>
      </w:r>
      <w:r w:rsidRPr="007663DB">
        <w:rPr>
          <w:rFonts w:hint="cs"/>
          <w:spacing w:val="-3"/>
          <w:rtl/>
        </w:rPr>
        <w:t xml:space="preserve"> م</w:t>
      </w:r>
      <w:r w:rsidR="00E61AF1" w:rsidRPr="007663DB">
        <w:rPr>
          <w:rFonts w:hint="cs"/>
          <w:spacing w:val="-3"/>
          <w:rtl/>
        </w:rPr>
        <w:t>ی</w:t>
      </w:r>
      <w:r w:rsidRPr="007663DB">
        <w:rPr>
          <w:rFonts w:hint="cs"/>
          <w:spacing w:val="-3"/>
          <w:rtl/>
        </w:rPr>
        <w:t>‌گردد</w:t>
      </w:r>
      <w:r w:rsidRPr="007663DB">
        <w:rPr>
          <w:spacing w:val="-3"/>
          <w:vertAlign w:val="superscript"/>
          <w:rtl/>
        </w:rPr>
        <w:footnoteReference w:id="3"/>
      </w:r>
      <w:r w:rsidRPr="007663DB">
        <w:rPr>
          <w:rFonts w:hint="cs"/>
          <w:spacing w:val="-3"/>
          <w:rtl/>
        </w:rPr>
        <w:t>.</w:t>
      </w:r>
    </w:p>
    <w:p w:rsidR="00124C28" w:rsidRPr="00A77A24" w:rsidRDefault="00124C28" w:rsidP="007663DB">
      <w:pPr>
        <w:pStyle w:val="a1"/>
        <w:rPr>
          <w:rtl/>
        </w:rPr>
      </w:pPr>
      <w:bookmarkStart w:id="17" w:name="_Toc329695100"/>
      <w:bookmarkStart w:id="18" w:name="_Toc415057824"/>
      <w:bookmarkStart w:id="19" w:name="_Toc419716698"/>
      <w:r w:rsidRPr="00A77A24">
        <w:rPr>
          <w:rFonts w:hint="cs"/>
          <w:rtl/>
        </w:rPr>
        <w:t>3- ماندگار</w:t>
      </w:r>
      <w:r w:rsidR="00E61AF1">
        <w:rPr>
          <w:rFonts w:hint="cs"/>
          <w:rtl/>
        </w:rPr>
        <w:t>ی</w:t>
      </w:r>
      <w:r w:rsidRPr="00A77A24">
        <w:rPr>
          <w:rFonts w:hint="cs"/>
          <w:rtl/>
        </w:rPr>
        <w:t xml:space="preserve"> در حمام باعث بيمار</w:t>
      </w:r>
      <w:r w:rsidR="00E61AF1">
        <w:rPr>
          <w:rFonts w:hint="cs"/>
          <w:rtl/>
        </w:rPr>
        <w:t>ی</w:t>
      </w:r>
      <w:r w:rsidRPr="00A77A24">
        <w:rPr>
          <w:rFonts w:hint="cs"/>
          <w:rtl/>
        </w:rPr>
        <w:t xml:space="preserve"> سل م</w:t>
      </w:r>
      <w:r w:rsidR="00E61AF1">
        <w:rPr>
          <w:rFonts w:hint="cs"/>
          <w:rtl/>
        </w:rPr>
        <w:t>ی</w:t>
      </w:r>
      <w:r w:rsidRPr="00A77A24">
        <w:rPr>
          <w:rFonts w:hint="cs"/>
          <w:rtl/>
        </w:rPr>
        <w:t>‌شود</w:t>
      </w:r>
      <w:bookmarkEnd w:id="17"/>
      <w:bookmarkEnd w:id="18"/>
      <w:bookmarkEnd w:id="19"/>
    </w:p>
    <w:p w:rsidR="00124C28" w:rsidRPr="007663DB" w:rsidRDefault="00124C28" w:rsidP="007663DB">
      <w:pPr>
        <w:pStyle w:val="1"/>
        <w:rPr>
          <w:rtl/>
        </w:rPr>
      </w:pPr>
      <w:r w:rsidRPr="007663DB">
        <w:rPr>
          <w:rFonts w:hint="cs"/>
          <w:rtl/>
        </w:rPr>
        <w:t>روا</w:t>
      </w:r>
      <w:r w:rsidR="00E61AF1" w:rsidRPr="007663DB">
        <w:rPr>
          <w:rFonts w:hint="cs"/>
          <w:rtl/>
        </w:rPr>
        <w:t>ی</w:t>
      </w:r>
      <w:r w:rsidRPr="007663DB">
        <w:rPr>
          <w:rFonts w:hint="cs"/>
          <w:rtl/>
        </w:rPr>
        <w:t xml:space="preserve">ت است </w:t>
      </w:r>
      <w:r w:rsidR="007663DB">
        <w:rPr>
          <w:rFonts w:hint="cs"/>
          <w:rtl/>
        </w:rPr>
        <w:t>ک</w:t>
      </w:r>
      <w:r w:rsidRPr="007663DB">
        <w:rPr>
          <w:rFonts w:hint="cs"/>
          <w:rtl/>
        </w:rPr>
        <w:t>ه امام رضا فرمود: هرگز در حمام ماندگار نشو</w:t>
      </w:r>
      <w:r w:rsidR="00E61AF1" w:rsidRPr="007663DB">
        <w:rPr>
          <w:rFonts w:hint="cs"/>
          <w:rtl/>
        </w:rPr>
        <w:t>ی</w:t>
      </w:r>
      <w:r w:rsidRPr="007663DB">
        <w:rPr>
          <w:rFonts w:hint="cs"/>
          <w:rtl/>
        </w:rPr>
        <w:t>د چون ماندگار</w:t>
      </w:r>
      <w:r w:rsidR="00E61AF1" w:rsidRPr="007663DB">
        <w:rPr>
          <w:rFonts w:hint="cs"/>
          <w:rtl/>
        </w:rPr>
        <w:t>ی</w:t>
      </w:r>
      <w:r w:rsidRPr="007663DB">
        <w:rPr>
          <w:rFonts w:hint="cs"/>
          <w:rtl/>
        </w:rPr>
        <w:t xml:space="preserve"> در حمام باعث ب</w:t>
      </w:r>
      <w:r w:rsidR="00E61AF1" w:rsidRPr="007663DB">
        <w:rPr>
          <w:rFonts w:hint="cs"/>
          <w:rtl/>
        </w:rPr>
        <w:t>ی</w:t>
      </w:r>
      <w:r w:rsidRPr="007663DB">
        <w:rPr>
          <w:rFonts w:hint="cs"/>
          <w:rtl/>
        </w:rPr>
        <w:t>مار</w:t>
      </w:r>
      <w:r w:rsidR="00E61AF1" w:rsidRPr="007663DB">
        <w:rPr>
          <w:rFonts w:hint="cs"/>
          <w:rtl/>
        </w:rPr>
        <w:t>ی</w:t>
      </w:r>
      <w:r w:rsidRPr="007663DB">
        <w:rPr>
          <w:rFonts w:hint="cs"/>
          <w:rtl/>
        </w:rPr>
        <w:t xml:space="preserve"> سل م</w:t>
      </w:r>
      <w:r w:rsidR="00E61AF1" w:rsidRPr="007663DB">
        <w:rPr>
          <w:rFonts w:hint="cs"/>
          <w:rtl/>
        </w:rPr>
        <w:t>ی</w:t>
      </w:r>
      <w:r w:rsidRPr="007663DB">
        <w:rPr>
          <w:rFonts w:hint="cs"/>
          <w:rtl/>
        </w:rPr>
        <w:t>‌شود</w:t>
      </w:r>
      <w:r w:rsidRPr="007663DB">
        <w:rPr>
          <w:rStyle w:val="FootnoteReference"/>
          <w:rtl/>
        </w:rPr>
        <w:footnoteReference w:id="4"/>
      </w:r>
      <w:r w:rsidRPr="007663DB">
        <w:rPr>
          <w:rFonts w:hint="cs"/>
          <w:rtl/>
        </w:rPr>
        <w:t>.</w:t>
      </w:r>
    </w:p>
    <w:p w:rsidR="00124C28" w:rsidRPr="00EB7C7B" w:rsidRDefault="00124C28" w:rsidP="007663DB">
      <w:pPr>
        <w:pStyle w:val="a1"/>
        <w:rPr>
          <w:rtl/>
        </w:rPr>
      </w:pPr>
      <w:bookmarkStart w:id="20" w:name="_Toc329695101"/>
      <w:bookmarkStart w:id="21" w:name="_Toc415057825"/>
      <w:bookmarkStart w:id="22" w:name="_Toc419716699"/>
      <w:r>
        <w:rPr>
          <w:rFonts w:hint="cs"/>
          <w:rtl/>
        </w:rPr>
        <w:lastRenderedPageBreak/>
        <w:t xml:space="preserve">4- </w:t>
      </w:r>
      <w:r w:rsidRPr="00EB7C7B">
        <w:rPr>
          <w:rFonts w:hint="cs"/>
          <w:rtl/>
        </w:rPr>
        <w:t>مسوا</w:t>
      </w:r>
      <w:r w:rsidR="007663DB">
        <w:rPr>
          <w:rFonts w:hint="cs"/>
          <w:rtl/>
        </w:rPr>
        <w:t>ک</w:t>
      </w:r>
      <w:r w:rsidR="007663DB">
        <w:rPr>
          <w:rFonts w:hint="eastAsia"/>
          <w:rtl/>
        </w:rPr>
        <w:t>‌</w:t>
      </w:r>
      <w:r w:rsidRPr="00EB7C7B">
        <w:rPr>
          <w:rFonts w:hint="cs"/>
          <w:rtl/>
        </w:rPr>
        <w:t>زدن در</w:t>
      </w:r>
      <w:r>
        <w:rPr>
          <w:rFonts w:hint="cs"/>
          <w:rtl/>
        </w:rPr>
        <w:t xml:space="preserve"> حمام باعث بيمار</w:t>
      </w:r>
      <w:r w:rsidR="00E61AF1">
        <w:rPr>
          <w:rFonts w:hint="cs"/>
          <w:rtl/>
        </w:rPr>
        <w:t>ی</w:t>
      </w:r>
      <w:r>
        <w:rPr>
          <w:rFonts w:hint="cs"/>
          <w:rtl/>
        </w:rPr>
        <w:t xml:space="preserve"> دندان م</w:t>
      </w:r>
      <w:r w:rsidR="00E61AF1">
        <w:rPr>
          <w:rFonts w:hint="cs"/>
          <w:rtl/>
        </w:rPr>
        <w:t>ی</w:t>
      </w:r>
      <w:r>
        <w:rPr>
          <w:rFonts w:hint="cs"/>
          <w:rtl/>
        </w:rPr>
        <w:t>‌گردد</w:t>
      </w:r>
      <w:bookmarkEnd w:id="20"/>
      <w:bookmarkEnd w:id="21"/>
      <w:bookmarkEnd w:id="22"/>
    </w:p>
    <w:p w:rsidR="00124C28" w:rsidRPr="00E97FEA" w:rsidRDefault="00124C28" w:rsidP="007663DB">
      <w:pPr>
        <w:pStyle w:val="1"/>
        <w:rPr>
          <w:rtl/>
        </w:rPr>
      </w:pPr>
      <w:r w:rsidRPr="00E97FEA">
        <w:rPr>
          <w:rFonts w:hint="cs"/>
          <w:rtl/>
        </w:rPr>
        <w:t>مسوا</w:t>
      </w:r>
      <w:r w:rsidR="007663DB">
        <w:rPr>
          <w:rFonts w:hint="cs"/>
          <w:rtl/>
        </w:rPr>
        <w:t>ک</w:t>
      </w:r>
      <w:r w:rsidR="007663DB">
        <w:rPr>
          <w:rFonts w:hint="eastAsia"/>
          <w:rtl/>
        </w:rPr>
        <w:t>‌</w:t>
      </w:r>
      <w:r w:rsidRPr="00E97FEA">
        <w:rPr>
          <w:rFonts w:hint="cs"/>
          <w:rtl/>
        </w:rPr>
        <w:t xml:space="preserve">زدن در حمام </w:t>
      </w:r>
      <w:r w:rsidR="007663DB">
        <w:rPr>
          <w:rFonts w:hint="cs"/>
          <w:rtl/>
        </w:rPr>
        <w:t>ک</w:t>
      </w:r>
      <w:r w:rsidRPr="00E97FEA">
        <w:rPr>
          <w:rFonts w:hint="cs"/>
          <w:rtl/>
        </w:rPr>
        <w:t>راهت دارد چون باعث ب</w:t>
      </w:r>
      <w:r w:rsidR="00E61AF1">
        <w:rPr>
          <w:rFonts w:hint="cs"/>
          <w:rtl/>
        </w:rPr>
        <w:t>ی</w:t>
      </w:r>
      <w:r w:rsidRPr="00E97FEA">
        <w:rPr>
          <w:rFonts w:hint="cs"/>
          <w:rtl/>
        </w:rPr>
        <w:t>مار</w:t>
      </w:r>
      <w:r w:rsidR="00E61AF1">
        <w:rPr>
          <w:rFonts w:hint="cs"/>
          <w:rtl/>
        </w:rPr>
        <w:t>ی</w:t>
      </w:r>
      <w:r w:rsidRPr="00E97FEA">
        <w:rPr>
          <w:rFonts w:hint="cs"/>
          <w:rtl/>
        </w:rPr>
        <w:t xml:space="preserve"> دندان</w:t>
      </w:r>
      <w:r>
        <w:rPr>
          <w:rFonts w:hint="eastAsia"/>
          <w:rtl/>
        </w:rPr>
        <w:t>‌</w:t>
      </w:r>
      <w:r w:rsidRPr="00E97FEA">
        <w:rPr>
          <w:rFonts w:hint="cs"/>
          <w:rtl/>
        </w:rPr>
        <w:t>ها</w:t>
      </w:r>
      <w:r>
        <w:rPr>
          <w:rFonts w:hint="cs"/>
          <w:rtl/>
        </w:rPr>
        <w:t xml:space="preserve"> </w:t>
      </w:r>
      <w:r w:rsidRPr="007663DB">
        <w:rPr>
          <w:rFonts w:hint="cs"/>
          <w:rtl/>
        </w:rPr>
        <w:t>م</w:t>
      </w:r>
      <w:r w:rsidR="00E61AF1" w:rsidRPr="007663DB">
        <w:rPr>
          <w:rFonts w:hint="cs"/>
          <w:rtl/>
        </w:rPr>
        <w:t>ی</w:t>
      </w:r>
      <w:r w:rsidRPr="007663DB">
        <w:rPr>
          <w:rFonts w:hint="cs"/>
          <w:rtl/>
        </w:rPr>
        <w:t>‌شود</w:t>
      </w:r>
      <w:r w:rsidRPr="007663DB">
        <w:rPr>
          <w:vertAlign w:val="superscript"/>
          <w:rtl/>
        </w:rPr>
        <w:footnoteReference w:id="5"/>
      </w:r>
      <w:r w:rsidRPr="007663DB">
        <w:rPr>
          <w:rFonts w:hint="cs"/>
          <w:rtl/>
        </w:rPr>
        <w:t>.</w:t>
      </w:r>
    </w:p>
    <w:p w:rsidR="00124C28" w:rsidRPr="00EB7C7B" w:rsidRDefault="00124C28" w:rsidP="007663DB">
      <w:pPr>
        <w:pStyle w:val="a1"/>
        <w:rPr>
          <w:rtl/>
        </w:rPr>
      </w:pPr>
      <w:bookmarkStart w:id="23" w:name="_Toc329695102"/>
      <w:bookmarkStart w:id="24" w:name="_Toc415057826"/>
      <w:bookmarkStart w:id="25" w:name="_Toc419716700"/>
      <w:r>
        <w:rPr>
          <w:rFonts w:hint="cs"/>
          <w:rtl/>
        </w:rPr>
        <w:t xml:space="preserve">5- </w:t>
      </w:r>
      <w:r w:rsidRPr="00EB7C7B">
        <w:rPr>
          <w:rFonts w:hint="cs"/>
          <w:rtl/>
        </w:rPr>
        <w:t>ادرار و مدفوع ائمه وسيله داخل شدن به بهشت است</w:t>
      </w:r>
      <w:bookmarkEnd w:id="23"/>
      <w:bookmarkEnd w:id="24"/>
      <w:bookmarkEnd w:id="25"/>
    </w:p>
    <w:p w:rsidR="00124C28" w:rsidRDefault="00124C28" w:rsidP="007663DB">
      <w:pPr>
        <w:pStyle w:val="1"/>
        <w:rPr>
          <w:rtl/>
        </w:rPr>
      </w:pPr>
      <w:r w:rsidRPr="00E97FEA">
        <w:rPr>
          <w:rFonts w:hint="cs"/>
          <w:rtl/>
        </w:rPr>
        <w:t xml:space="preserve">در ادرار و مدفوع ائمه </w:t>
      </w:r>
      <w:r w:rsidR="007663DB">
        <w:rPr>
          <w:rFonts w:hint="cs"/>
          <w:rtl/>
        </w:rPr>
        <w:t>ک</w:t>
      </w:r>
      <w:r w:rsidRPr="00E97FEA">
        <w:rPr>
          <w:rFonts w:hint="cs"/>
          <w:rtl/>
        </w:rPr>
        <w:t>ثافت و بو</w:t>
      </w:r>
      <w:r w:rsidR="00E61AF1">
        <w:rPr>
          <w:rFonts w:hint="cs"/>
          <w:rtl/>
        </w:rPr>
        <w:t>ی</w:t>
      </w:r>
      <w:r w:rsidRPr="00E97FEA">
        <w:rPr>
          <w:rFonts w:hint="cs"/>
          <w:rtl/>
        </w:rPr>
        <w:t xml:space="preserve"> بد وجود ندارد بل</w:t>
      </w:r>
      <w:r w:rsidR="007663DB">
        <w:rPr>
          <w:rFonts w:hint="cs"/>
          <w:rtl/>
        </w:rPr>
        <w:t>ک</w:t>
      </w:r>
      <w:r w:rsidRPr="00E97FEA">
        <w:rPr>
          <w:rFonts w:hint="cs"/>
          <w:rtl/>
        </w:rPr>
        <w:t>ه مانند مش</w:t>
      </w:r>
      <w:r w:rsidR="007663DB">
        <w:rPr>
          <w:rFonts w:hint="cs"/>
          <w:rtl/>
        </w:rPr>
        <w:t>ک</w:t>
      </w:r>
      <w:r w:rsidR="00E61AF1">
        <w:rPr>
          <w:rFonts w:hint="cs"/>
          <w:rtl/>
        </w:rPr>
        <w:t>ی</w:t>
      </w:r>
      <w:r w:rsidRPr="00E97FEA">
        <w:rPr>
          <w:rFonts w:hint="cs"/>
          <w:rtl/>
        </w:rPr>
        <w:t xml:space="preserve"> است </w:t>
      </w:r>
      <w:r w:rsidR="007663DB">
        <w:rPr>
          <w:rFonts w:hint="cs"/>
          <w:rtl/>
        </w:rPr>
        <w:t>ک</w:t>
      </w:r>
      <w:r w:rsidRPr="00E97FEA">
        <w:rPr>
          <w:rFonts w:hint="cs"/>
          <w:rtl/>
        </w:rPr>
        <w:t>ه بو</w:t>
      </w:r>
      <w:r w:rsidR="00E61AF1">
        <w:rPr>
          <w:rFonts w:hint="cs"/>
          <w:rtl/>
        </w:rPr>
        <w:t>ی</w:t>
      </w:r>
      <w:r w:rsidRPr="00E97FEA">
        <w:rPr>
          <w:rFonts w:hint="cs"/>
          <w:rtl/>
        </w:rPr>
        <w:t xml:space="preserve"> آن همه جا را پر</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 xml:space="preserve">ند و هر </w:t>
      </w:r>
      <w:r w:rsidR="007663DB">
        <w:rPr>
          <w:rFonts w:hint="cs"/>
          <w:rtl/>
        </w:rPr>
        <w:t>ک</w:t>
      </w:r>
      <w:r w:rsidRPr="00E97FEA">
        <w:rPr>
          <w:rFonts w:hint="cs"/>
          <w:rtl/>
        </w:rPr>
        <w:t>س از ادرار و مدفوع و خون ائمه بخورد خداوند آتش دوزخ را بر و</w:t>
      </w:r>
      <w:r w:rsidR="00E61AF1">
        <w:rPr>
          <w:rFonts w:hint="cs"/>
          <w:rtl/>
        </w:rPr>
        <w:t>ی</w:t>
      </w:r>
      <w:r w:rsidRPr="00E97FEA">
        <w:rPr>
          <w:rFonts w:hint="cs"/>
          <w:rtl/>
        </w:rPr>
        <w:t xml:space="preserve"> حرام </w:t>
      </w:r>
      <w:r w:rsidR="007663DB">
        <w:rPr>
          <w:rFonts w:hint="cs"/>
          <w:rtl/>
        </w:rPr>
        <w:t>ک</w:t>
      </w:r>
      <w:r w:rsidRPr="00E97FEA">
        <w:rPr>
          <w:rFonts w:hint="cs"/>
          <w:rtl/>
        </w:rPr>
        <w:t>رده و بهشت را بر او واجب</w:t>
      </w:r>
      <w:r>
        <w:rPr>
          <w:rFonts w:hint="cs"/>
          <w:rtl/>
        </w:rPr>
        <w:t xml:space="preserve"> </w:t>
      </w:r>
      <w:r w:rsidRPr="007663DB">
        <w:rPr>
          <w:rFonts w:hint="cs"/>
          <w:rtl/>
        </w:rPr>
        <w:t>م</w:t>
      </w:r>
      <w:r w:rsidR="00E61AF1" w:rsidRPr="007663DB">
        <w:rPr>
          <w:rFonts w:hint="cs"/>
          <w:rtl/>
        </w:rPr>
        <w:t>ی</w:t>
      </w:r>
      <w:r w:rsidRPr="007663DB">
        <w:rPr>
          <w:rFonts w:hint="cs"/>
          <w:rtl/>
        </w:rPr>
        <w:t>‌گرداند</w:t>
      </w:r>
      <w:r w:rsidRPr="007663DB">
        <w:rPr>
          <w:vertAlign w:val="superscript"/>
        </w:rPr>
        <w:footnoteReference w:id="6"/>
      </w:r>
      <w:r w:rsidRPr="007663DB">
        <w:rPr>
          <w:rFonts w:hint="cs"/>
          <w:rtl/>
        </w:rPr>
        <w:t>.</w:t>
      </w:r>
    </w:p>
    <w:p w:rsidR="00124C28" w:rsidRPr="00A77A24" w:rsidRDefault="00124C28" w:rsidP="007663DB">
      <w:pPr>
        <w:pStyle w:val="a1"/>
        <w:rPr>
          <w:rtl/>
        </w:rPr>
      </w:pPr>
      <w:bookmarkStart w:id="26" w:name="_Toc329695103"/>
      <w:bookmarkStart w:id="27" w:name="_Toc415057827"/>
      <w:bookmarkStart w:id="28" w:name="_Toc419716701"/>
      <w:r w:rsidRPr="00A77A24">
        <w:rPr>
          <w:rFonts w:hint="cs"/>
          <w:rtl/>
        </w:rPr>
        <w:t>6- هويج كليه‌ها را گرم كرده و آلت تناسل</w:t>
      </w:r>
      <w:r w:rsidR="00E61AF1">
        <w:rPr>
          <w:rFonts w:hint="cs"/>
          <w:rtl/>
        </w:rPr>
        <w:t>ی</w:t>
      </w:r>
      <w:r w:rsidRPr="00A77A24">
        <w:rPr>
          <w:rFonts w:hint="cs"/>
          <w:rtl/>
        </w:rPr>
        <w:t xml:space="preserve"> را نگه م</w:t>
      </w:r>
      <w:r w:rsidR="007663DB">
        <w:rPr>
          <w:rFonts w:hint="cs"/>
          <w:rtl/>
        </w:rPr>
        <w:t>ی</w:t>
      </w:r>
      <w:r w:rsidRPr="00A77A24">
        <w:rPr>
          <w:rFonts w:hint="cs"/>
          <w:rtl/>
        </w:rPr>
        <w:t>‌دارد</w:t>
      </w:r>
      <w:bookmarkEnd w:id="26"/>
      <w:bookmarkEnd w:id="27"/>
      <w:bookmarkEnd w:id="28"/>
    </w:p>
    <w:p w:rsidR="00124C28" w:rsidRDefault="007663DB" w:rsidP="007663DB">
      <w:pPr>
        <w:pStyle w:val="1"/>
        <w:rPr>
          <w:rtl/>
        </w:rPr>
      </w:pPr>
      <w:r>
        <w:rPr>
          <w:rFonts w:hint="cs"/>
          <w:rtl/>
        </w:rPr>
        <w:t>ک</w:t>
      </w:r>
      <w:r w:rsidR="00124C28" w:rsidRPr="00E97FEA">
        <w:rPr>
          <w:rFonts w:hint="cs"/>
          <w:rtl/>
        </w:rPr>
        <w:t>ل</w:t>
      </w:r>
      <w:r w:rsidR="00E61AF1">
        <w:rPr>
          <w:rFonts w:hint="cs"/>
          <w:rtl/>
        </w:rPr>
        <w:t>ی</w:t>
      </w:r>
      <w:r w:rsidR="00124C28" w:rsidRPr="00E97FEA">
        <w:rPr>
          <w:rFonts w:hint="cs"/>
          <w:rtl/>
        </w:rPr>
        <w:t>ن</w:t>
      </w:r>
      <w:r w:rsidR="00E61AF1">
        <w:rPr>
          <w:rFonts w:hint="cs"/>
          <w:rtl/>
        </w:rPr>
        <w:t>ی</w:t>
      </w:r>
      <w:r w:rsidR="00124C28" w:rsidRPr="00E97FEA">
        <w:rPr>
          <w:rFonts w:hint="cs"/>
          <w:rtl/>
        </w:rPr>
        <w:t xml:space="preserve"> از اب</w:t>
      </w:r>
      <w:r w:rsidR="00E61AF1">
        <w:rPr>
          <w:rFonts w:hint="cs"/>
          <w:rtl/>
        </w:rPr>
        <w:t>ی</w:t>
      </w:r>
      <w:r w:rsidR="00124C28" w:rsidRPr="00E97FEA">
        <w:rPr>
          <w:rFonts w:hint="cs"/>
          <w:rtl/>
        </w:rPr>
        <w:t xml:space="preserve"> عبدالله نقل</w:t>
      </w:r>
      <w:r w:rsidR="00124C28">
        <w:rPr>
          <w:rFonts w:hint="cs"/>
          <w:rtl/>
        </w:rPr>
        <w:t xml:space="preserve"> م</w:t>
      </w:r>
      <w:r w:rsidR="00E61AF1">
        <w:rPr>
          <w:rFonts w:hint="cs"/>
          <w:rtl/>
        </w:rPr>
        <w:t>ی</w:t>
      </w:r>
      <w:r w:rsidR="00124C28">
        <w:rPr>
          <w:rFonts w:hint="cs"/>
          <w:rtl/>
        </w:rPr>
        <w:t>‌</w:t>
      </w:r>
      <w:r>
        <w:rPr>
          <w:rFonts w:hint="cs"/>
          <w:rtl/>
        </w:rPr>
        <w:t>ک</w:t>
      </w:r>
      <w:r w:rsidR="00124C28" w:rsidRPr="00E97FEA">
        <w:rPr>
          <w:rFonts w:hint="cs"/>
          <w:rtl/>
        </w:rPr>
        <w:t xml:space="preserve">ند </w:t>
      </w:r>
      <w:r>
        <w:rPr>
          <w:rFonts w:hint="cs"/>
          <w:rtl/>
        </w:rPr>
        <w:t>ک</w:t>
      </w:r>
      <w:r w:rsidR="00124C28" w:rsidRPr="00E97FEA">
        <w:rPr>
          <w:rFonts w:hint="cs"/>
          <w:rtl/>
        </w:rPr>
        <w:t xml:space="preserve">ه </w:t>
      </w:r>
      <w:r w:rsidR="00124C28" w:rsidRPr="00E61AF1">
        <w:rPr>
          <w:rFonts w:hint="cs"/>
          <w:rtl/>
        </w:rPr>
        <w:t>فرمود</w:t>
      </w:r>
      <w:r w:rsidR="00124C28" w:rsidRPr="00E97FEA">
        <w:rPr>
          <w:rFonts w:hint="cs"/>
          <w:rtl/>
        </w:rPr>
        <w:t>: خوردن هو</w:t>
      </w:r>
      <w:r w:rsidR="00E61AF1">
        <w:rPr>
          <w:rFonts w:hint="cs"/>
          <w:rtl/>
        </w:rPr>
        <w:t>ی</w:t>
      </w:r>
      <w:r w:rsidR="00124C28" w:rsidRPr="00E97FEA">
        <w:rPr>
          <w:rFonts w:hint="cs"/>
          <w:rtl/>
        </w:rPr>
        <w:t xml:space="preserve">ج </w:t>
      </w:r>
      <w:r>
        <w:rPr>
          <w:rFonts w:hint="cs"/>
          <w:rtl/>
        </w:rPr>
        <w:t>ک</w:t>
      </w:r>
      <w:r w:rsidR="00124C28" w:rsidRPr="00E97FEA">
        <w:rPr>
          <w:rFonts w:hint="cs"/>
          <w:rtl/>
        </w:rPr>
        <w:t>ل</w:t>
      </w:r>
      <w:r w:rsidR="00E61AF1">
        <w:rPr>
          <w:rFonts w:hint="cs"/>
          <w:rtl/>
        </w:rPr>
        <w:t>ی</w:t>
      </w:r>
      <w:r w:rsidR="00124C28" w:rsidRPr="00E97FEA">
        <w:rPr>
          <w:rFonts w:hint="cs"/>
          <w:rtl/>
        </w:rPr>
        <w:t>ه</w:t>
      </w:r>
      <w:r w:rsidR="00124C28">
        <w:rPr>
          <w:rFonts w:hint="cs"/>
          <w:rtl/>
        </w:rPr>
        <w:t>‌ها</w:t>
      </w:r>
      <w:r w:rsidR="00124C28" w:rsidRPr="00E97FEA">
        <w:rPr>
          <w:rFonts w:hint="cs"/>
          <w:rtl/>
        </w:rPr>
        <w:t xml:space="preserve"> را گرم </w:t>
      </w:r>
      <w:r>
        <w:rPr>
          <w:rFonts w:hint="cs"/>
          <w:rtl/>
        </w:rPr>
        <w:t>ک</w:t>
      </w:r>
      <w:r w:rsidR="00124C28" w:rsidRPr="00E97FEA">
        <w:rPr>
          <w:rFonts w:hint="cs"/>
          <w:rtl/>
        </w:rPr>
        <w:t>رده، آلت تناسل</w:t>
      </w:r>
      <w:r w:rsidR="00E61AF1">
        <w:rPr>
          <w:rFonts w:hint="cs"/>
          <w:rtl/>
        </w:rPr>
        <w:t>ی</w:t>
      </w:r>
      <w:r w:rsidR="00124C28" w:rsidRPr="00E97FEA">
        <w:rPr>
          <w:rFonts w:hint="cs"/>
          <w:rtl/>
        </w:rPr>
        <w:t xml:space="preserve"> مرد را بلند </w:t>
      </w:r>
      <w:r>
        <w:rPr>
          <w:rFonts w:hint="cs"/>
          <w:rtl/>
        </w:rPr>
        <w:t>ک</w:t>
      </w:r>
      <w:r w:rsidR="00124C28" w:rsidRPr="00E97FEA">
        <w:rPr>
          <w:rFonts w:hint="cs"/>
          <w:rtl/>
        </w:rPr>
        <w:t>رده و در عمل زناشو</w:t>
      </w:r>
      <w:r w:rsidR="00E61AF1">
        <w:rPr>
          <w:rFonts w:hint="cs"/>
          <w:rtl/>
        </w:rPr>
        <w:t>یی</w:t>
      </w:r>
      <w:r w:rsidR="00124C28" w:rsidRPr="00E97FEA">
        <w:rPr>
          <w:rFonts w:hint="cs"/>
          <w:rtl/>
        </w:rPr>
        <w:t xml:space="preserve"> به و</w:t>
      </w:r>
      <w:r w:rsidR="00E61AF1">
        <w:rPr>
          <w:rFonts w:hint="cs"/>
          <w:rtl/>
        </w:rPr>
        <w:t>ی</w:t>
      </w:r>
      <w:r w:rsidR="00124C28" w:rsidRPr="00E97FEA">
        <w:rPr>
          <w:rFonts w:hint="cs"/>
          <w:rtl/>
        </w:rPr>
        <w:t xml:space="preserve"> </w:t>
      </w:r>
      <w:r>
        <w:rPr>
          <w:rFonts w:hint="cs"/>
          <w:rtl/>
        </w:rPr>
        <w:t>ک</w:t>
      </w:r>
      <w:r w:rsidR="00124C28" w:rsidRPr="00E97FEA">
        <w:rPr>
          <w:rFonts w:hint="cs"/>
          <w:rtl/>
        </w:rPr>
        <w:t>م</w:t>
      </w:r>
      <w:r>
        <w:rPr>
          <w:rFonts w:hint="cs"/>
          <w:rtl/>
        </w:rPr>
        <w:t>ک</w:t>
      </w:r>
      <w:r w:rsidR="00124C28">
        <w:rPr>
          <w:rFonts w:hint="cs"/>
          <w:rtl/>
        </w:rPr>
        <w:t xml:space="preserve"> </w:t>
      </w:r>
      <w:r w:rsidR="00124C28" w:rsidRPr="007663DB">
        <w:rPr>
          <w:rFonts w:hint="cs"/>
          <w:rtl/>
        </w:rPr>
        <w:t>م</w:t>
      </w:r>
      <w:r w:rsidR="00E61AF1" w:rsidRPr="007663DB">
        <w:rPr>
          <w:rFonts w:hint="cs"/>
          <w:rtl/>
        </w:rPr>
        <w:t>ی</w:t>
      </w:r>
      <w:r w:rsidR="00124C28" w:rsidRPr="007663DB">
        <w:rPr>
          <w:rFonts w:hint="cs"/>
          <w:rtl/>
        </w:rPr>
        <w:t>‌</w:t>
      </w:r>
      <w:r w:rsidRPr="007663DB">
        <w:rPr>
          <w:rFonts w:hint="cs"/>
          <w:rtl/>
        </w:rPr>
        <w:t>ک</w:t>
      </w:r>
      <w:r w:rsidR="00124C28" w:rsidRPr="007663DB">
        <w:rPr>
          <w:rFonts w:hint="cs"/>
          <w:rtl/>
        </w:rPr>
        <w:t>ند</w:t>
      </w:r>
      <w:r w:rsidR="00124C28" w:rsidRPr="007663DB">
        <w:rPr>
          <w:vertAlign w:val="superscript"/>
        </w:rPr>
        <w:footnoteReference w:id="7"/>
      </w:r>
      <w:r w:rsidR="00124C28" w:rsidRPr="007663DB">
        <w:rPr>
          <w:rFonts w:hint="cs"/>
          <w:rtl/>
        </w:rPr>
        <w:t>.</w:t>
      </w:r>
    </w:p>
    <w:p w:rsidR="00124C28" w:rsidRPr="00A77A24" w:rsidRDefault="00124C28" w:rsidP="007663DB">
      <w:pPr>
        <w:pStyle w:val="a1"/>
        <w:rPr>
          <w:rtl/>
        </w:rPr>
      </w:pPr>
      <w:bookmarkStart w:id="29" w:name="_Toc329695104"/>
      <w:bookmarkStart w:id="30" w:name="_Toc415057828"/>
      <w:bookmarkStart w:id="31" w:name="_Toc419716702"/>
      <w:r w:rsidRPr="00A77A24">
        <w:rPr>
          <w:rFonts w:hint="cs"/>
          <w:rtl/>
        </w:rPr>
        <w:t>7- هندوانه فلج</w:t>
      </w:r>
      <w:r w:rsidR="00E61AF1">
        <w:rPr>
          <w:rFonts w:hint="cs"/>
          <w:rtl/>
        </w:rPr>
        <w:t>ی</w:t>
      </w:r>
      <w:r w:rsidRPr="00A77A24">
        <w:rPr>
          <w:rFonts w:hint="cs"/>
          <w:rtl/>
        </w:rPr>
        <w:t xml:space="preserve"> را به دنبال دارد</w:t>
      </w:r>
      <w:bookmarkEnd w:id="29"/>
      <w:bookmarkEnd w:id="30"/>
      <w:bookmarkEnd w:id="31"/>
    </w:p>
    <w:p w:rsidR="00124C28" w:rsidRDefault="00124C28" w:rsidP="007663DB">
      <w:pPr>
        <w:pStyle w:val="1"/>
      </w:pPr>
      <w:r w:rsidRPr="007663DB">
        <w:rPr>
          <w:rFonts w:hint="cs"/>
          <w:rtl/>
        </w:rPr>
        <w:t xml:space="preserve">از امام رضا نقل است </w:t>
      </w:r>
      <w:r w:rsidR="007663DB" w:rsidRPr="007663DB">
        <w:rPr>
          <w:rFonts w:hint="cs"/>
          <w:rtl/>
        </w:rPr>
        <w:t>ک</w:t>
      </w:r>
      <w:r w:rsidRPr="007663DB">
        <w:rPr>
          <w:rFonts w:hint="cs"/>
          <w:rtl/>
        </w:rPr>
        <w:t>ه فرمود: خوردن هندوانه در حالت ناشتا باعث فلج شدن می</w:t>
      </w:r>
      <w:r w:rsidRPr="007663DB">
        <w:rPr>
          <w:rFonts w:hint="eastAsia"/>
          <w:rtl/>
        </w:rPr>
        <w:t>‌</w:t>
      </w:r>
      <w:r w:rsidRPr="007663DB">
        <w:rPr>
          <w:rFonts w:hint="cs"/>
          <w:rtl/>
        </w:rPr>
        <w:t>گردد</w:t>
      </w:r>
      <w:r w:rsidRPr="007663DB">
        <w:rPr>
          <w:rStyle w:val="FootnoteReference"/>
        </w:rPr>
        <w:footnoteReference w:id="8"/>
      </w:r>
      <w:r w:rsidRPr="007663DB">
        <w:rPr>
          <w:rFonts w:hint="cs"/>
          <w:rtl/>
        </w:rPr>
        <w:t>.</w:t>
      </w:r>
    </w:p>
    <w:p w:rsidR="007663DB" w:rsidRDefault="007663DB" w:rsidP="007663DB">
      <w:pPr>
        <w:pStyle w:val="1"/>
      </w:pPr>
    </w:p>
    <w:p w:rsidR="007663DB" w:rsidRDefault="007663DB" w:rsidP="007663DB">
      <w:pPr>
        <w:pStyle w:val="1"/>
      </w:pPr>
    </w:p>
    <w:p w:rsidR="007663DB" w:rsidRPr="007663DB" w:rsidRDefault="007663DB" w:rsidP="007663DB">
      <w:pPr>
        <w:pStyle w:val="1"/>
        <w:rPr>
          <w:rtl/>
        </w:rPr>
      </w:pPr>
    </w:p>
    <w:p w:rsidR="00124C28" w:rsidRPr="00EB7C7B" w:rsidRDefault="00124C28" w:rsidP="007663DB">
      <w:pPr>
        <w:pStyle w:val="a1"/>
        <w:rPr>
          <w:rtl/>
        </w:rPr>
      </w:pPr>
      <w:bookmarkStart w:id="32" w:name="_Toc329695105"/>
      <w:bookmarkStart w:id="33" w:name="_Toc415057829"/>
      <w:bookmarkStart w:id="34" w:name="_Toc419716703"/>
      <w:r>
        <w:rPr>
          <w:rFonts w:hint="cs"/>
          <w:rtl/>
        </w:rPr>
        <w:lastRenderedPageBreak/>
        <w:t xml:space="preserve">8- </w:t>
      </w:r>
      <w:r w:rsidRPr="00EB7C7B">
        <w:rPr>
          <w:rFonts w:hint="cs"/>
          <w:rtl/>
        </w:rPr>
        <w:t>نوشيدن آب</w:t>
      </w:r>
      <w:r>
        <w:rPr>
          <w:rFonts w:hint="cs"/>
          <w:rtl/>
        </w:rPr>
        <w:t xml:space="preserve"> در شب، زرد آب شكم توليد م</w:t>
      </w:r>
      <w:r w:rsidR="00E61AF1">
        <w:rPr>
          <w:rFonts w:hint="cs"/>
          <w:rtl/>
        </w:rPr>
        <w:t>ی</w:t>
      </w:r>
      <w:r>
        <w:rPr>
          <w:rFonts w:hint="cs"/>
          <w:rtl/>
        </w:rPr>
        <w:t>‌كند</w:t>
      </w:r>
      <w:bookmarkEnd w:id="32"/>
      <w:bookmarkEnd w:id="33"/>
      <w:bookmarkEnd w:id="34"/>
    </w:p>
    <w:p w:rsidR="00124C28" w:rsidRDefault="00124C28" w:rsidP="007663DB">
      <w:pPr>
        <w:pStyle w:val="1"/>
        <w:rPr>
          <w:rtl/>
        </w:rPr>
      </w:pPr>
      <w:r>
        <w:rPr>
          <w:rFonts w:hint="cs"/>
          <w:rtl/>
        </w:rPr>
        <w:t>از اب</w:t>
      </w:r>
      <w:r w:rsidR="00E61AF1">
        <w:rPr>
          <w:rFonts w:hint="cs"/>
          <w:rtl/>
        </w:rPr>
        <w:t>ی</w:t>
      </w:r>
      <w:r>
        <w:rPr>
          <w:rFonts w:hint="eastAsia"/>
          <w:rtl/>
        </w:rPr>
        <w:t>‌</w:t>
      </w:r>
      <w:r w:rsidRPr="00E97FEA">
        <w:rPr>
          <w:rFonts w:hint="cs"/>
          <w:rtl/>
        </w:rPr>
        <w:t>عبدالله روا</w:t>
      </w:r>
      <w:r w:rsidR="00E61AF1">
        <w:rPr>
          <w:rFonts w:hint="cs"/>
          <w:rtl/>
        </w:rPr>
        <w:t>ی</w:t>
      </w:r>
      <w:r w:rsidRPr="00E97FEA">
        <w:rPr>
          <w:rFonts w:hint="cs"/>
          <w:rtl/>
        </w:rPr>
        <w:t xml:space="preserve">ت است </w:t>
      </w:r>
      <w:r w:rsidR="007663DB">
        <w:rPr>
          <w:rFonts w:hint="cs"/>
          <w:rtl/>
        </w:rPr>
        <w:t>ک</w:t>
      </w:r>
      <w:r w:rsidRPr="00E97FEA">
        <w:rPr>
          <w:rFonts w:hint="cs"/>
          <w:rtl/>
        </w:rPr>
        <w:t>ه فرمود: نوش</w:t>
      </w:r>
      <w:r w:rsidR="00E61AF1">
        <w:rPr>
          <w:rFonts w:hint="cs"/>
          <w:rtl/>
        </w:rPr>
        <w:t>ی</w:t>
      </w:r>
      <w:r w:rsidRPr="00E97FEA">
        <w:rPr>
          <w:rFonts w:hint="cs"/>
          <w:rtl/>
        </w:rPr>
        <w:t>دن آب، هنگام ب</w:t>
      </w:r>
      <w:r w:rsidR="00E61AF1">
        <w:rPr>
          <w:rFonts w:hint="cs"/>
          <w:rtl/>
        </w:rPr>
        <w:t>ی</w:t>
      </w:r>
      <w:r w:rsidRPr="00E97FEA">
        <w:rPr>
          <w:rFonts w:hint="cs"/>
          <w:rtl/>
        </w:rPr>
        <w:t>دار شدن از خواب شبانه باعث تول</w:t>
      </w:r>
      <w:r w:rsidR="00E61AF1">
        <w:rPr>
          <w:rFonts w:hint="cs"/>
          <w:rtl/>
        </w:rPr>
        <w:t>ی</w:t>
      </w:r>
      <w:r w:rsidRPr="00E97FEA">
        <w:rPr>
          <w:rFonts w:hint="cs"/>
          <w:rtl/>
        </w:rPr>
        <w:t xml:space="preserve">د آب </w:t>
      </w:r>
      <w:r w:rsidRPr="007663DB">
        <w:rPr>
          <w:rFonts w:hint="cs"/>
          <w:rtl/>
        </w:rPr>
        <w:t>صفراء م</w:t>
      </w:r>
      <w:r w:rsidR="00E61AF1" w:rsidRPr="007663DB">
        <w:rPr>
          <w:rFonts w:hint="cs"/>
          <w:rtl/>
        </w:rPr>
        <w:t>ی</w:t>
      </w:r>
      <w:r w:rsidRPr="007663DB">
        <w:rPr>
          <w:rFonts w:hint="cs"/>
          <w:rtl/>
        </w:rPr>
        <w:t>‌شود</w:t>
      </w:r>
      <w:r w:rsidRPr="007663DB">
        <w:rPr>
          <w:vertAlign w:val="superscript"/>
        </w:rPr>
        <w:footnoteReference w:id="9"/>
      </w:r>
      <w:r w:rsidRPr="007663DB">
        <w:rPr>
          <w:rFonts w:hint="cs"/>
          <w:rtl/>
        </w:rPr>
        <w:t>.</w:t>
      </w:r>
    </w:p>
    <w:p w:rsidR="00124C28" w:rsidRPr="00EB7C7B" w:rsidRDefault="00124C28" w:rsidP="007663DB">
      <w:pPr>
        <w:pStyle w:val="a1"/>
        <w:rPr>
          <w:rtl/>
        </w:rPr>
      </w:pPr>
      <w:bookmarkStart w:id="35" w:name="_Toc329695106"/>
      <w:bookmarkStart w:id="36" w:name="_Toc415057830"/>
      <w:bookmarkStart w:id="37" w:name="_Toc419716704"/>
      <w:r>
        <w:rPr>
          <w:rFonts w:hint="cs"/>
          <w:rtl/>
        </w:rPr>
        <w:t xml:space="preserve">9- </w:t>
      </w:r>
      <w:r w:rsidRPr="00EB7C7B">
        <w:rPr>
          <w:rFonts w:hint="cs"/>
          <w:rtl/>
        </w:rPr>
        <w:t>سخن گفتن به هنگام جماع باعث لال شدن زبان می</w:t>
      </w:r>
      <w:r w:rsidRPr="00EB7C7B">
        <w:rPr>
          <w:rFonts w:hint="eastAsia"/>
          <w:rtl/>
        </w:rPr>
        <w:t>‌</w:t>
      </w:r>
      <w:r>
        <w:rPr>
          <w:rFonts w:hint="cs"/>
          <w:rtl/>
        </w:rPr>
        <w:t>شود</w:t>
      </w:r>
      <w:bookmarkEnd w:id="35"/>
      <w:bookmarkEnd w:id="36"/>
      <w:bookmarkEnd w:id="37"/>
    </w:p>
    <w:p w:rsidR="00124C28" w:rsidRPr="007663DB" w:rsidRDefault="00124C28" w:rsidP="007663DB">
      <w:pPr>
        <w:pStyle w:val="1"/>
        <w:rPr>
          <w:rtl/>
        </w:rPr>
      </w:pPr>
      <w:r w:rsidRPr="007663DB">
        <w:rPr>
          <w:rFonts w:hint="cs"/>
          <w:rtl/>
        </w:rPr>
        <w:t>عبدال</w:t>
      </w:r>
      <w:r w:rsidR="001D2C02" w:rsidRPr="007663DB">
        <w:rPr>
          <w:rFonts w:hint="cs"/>
          <w:rtl/>
        </w:rPr>
        <w:t>ل</w:t>
      </w:r>
      <w:r w:rsidRPr="007663DB">
        <w:rPr>
          <w:rFonts w:hint="cs"/>
          <w:rtl/>
        </w:rPr>
        <w:t>ه پسر سنان م</w:t>
      </w:r>
      <w:r w:rsidR="00E61AF1" w:rsidRPr="007663DB">
        <w:rPr>
          <w:rFonts w:hint="cs"/>
          <w:rtl/>
        </w:rPr>
        <w:t>ی</w:t>
      </w:r>
      <w:r w:rsidRPr="007663DB">
        <w:rPr>
          <w:rFonts w:hint="cs"/>
          <w:rtl/>
        </w:rPr>
        <w:t>‌گو</w:t>
      </w:r>
      <w:r w:rsidR="00E61AF1" w:rsidRPr="007663DB">
        <w:rPr>
          <w:rFonts w:hint="cs"/>
          <w:rtl/>
        </w:rPr>
        <w:t>ی</w:t>
      </w:r>
      <w:r w:rsidRPr="007663DB">
        <w:rPr>
          <w:rFonts w:hint="cs"/>
          <w:rtl/>
        </w:rPr>
        <w:t>د: ابوعبدالله فرمود: از سخن گفتن به هنگام جماع پره</w:t>
      </w:r>
      <w:r w:rsidR="00E61AF1" w:rsidRPr="007663DB">
        <w:rPr>
          <w:rFonts w:hint="cs"/>
          <w:rtl/>
        </w:rPr>
        <w:t>ی</w:t>
      </w:r>
      <w:r w:rsidRPr="007663DB">
        <w:rPr>
          <w:rFonts w:hint="cs"/>
          <w:rtl/>
        </w:rPr>
        <w:t xml:space="preserve">ز </w:t>
      </w:r>
      <w:r w:rsidR="007663DB" w:rsidRPr="007663DB">
        <w:rPr>
          <w:rFonts w:hint="cs"/>
          <w:rtl/>
        </w:rPr>
        <w:t>ک</w:t>
      </w:r>
      <w:r w:rsidRPr="007663DB">
        <w:rPr>
          <w:rFonts w:hint="cs"/>
          <w:rtl/>
        </w:rPr>
        <w:t>ن</w:t>
      </w:r>
      <w:r w:rsidR="00E61AF1" w:rsidRPr="007663DB">
        <w:rPr>
          <w:rFonts w:hint="cs"/>
          <w:rtl/>
        </w:rPr>
        <w:t>ی</w:t>
      </w:r>
      <w:r w:rsidRPr="007663DB">
        <w:rPr>
          <w:rFonts w:hint="cs"/>
          <w:rtl/>
        </w:rPr>
        <w:t xml:space="preserve">د </w:t>
      </w:r>
      <w:r w:rsidR="007663DB" w:rsidRPr="007663DB">
        <w:rPr>
          <w:rFonts w:hint="cs"/>
          <w:rtl/>
        </w:rPr>
        <w:t>ک</w:t>
      </w:r>
      <w:r w:rsidRPr="007663DB">
        <w:rPr>
          <w:rFonts w:hint="cs"/>
          <w:rtl/>
        </w:rPr>
        <w:t>ه باعث لال شدن زبان م</w:t>
      </w:r>
      <w:r w:rsidR="00E61AF1" w:rsidRPr="007663DB">
        <w:rPr>
          <w:rFonts w:hint="cs"/>
          <w:rtl/>
        </w:rPr>
        <w:t>ی</w:t>
      </w:r>
      <w:r w:rsidRPr="007663DB">
        <w:rPr>
          <w:rFonts w:hint="cs"/>
          <w:rtl/>
        </w:rPr>
        <w:t>‌گردد</w:t>
      </w:r>
      <w:r w:rsidRPr="007663DB">
        <w:rPr>
          <w:rStyle w:val="FootnoteReference"/>
        </w:rPr>
        <w:footnoteReference w:id="10"/>
      </w:r>
      <w:r w:rsidRPr="007663DB">
        <w:rPr>
          <w:rFonts w:hint="cs"/>
          <w:rtl/>
        </w:rPr>
        <w:t>.</w:t>
      </w:r>
    </w:p>
    <w:p w:rsidR="00124C28" w:rsidRPr="00EB7C7B" w:rsidRDefault="00124C28" w:rsidP="007663DB">
      <w:pPr>
        <w:pStyle w:val="a1"/>
        <w:rPr>
          <w:rtl/>
        </w:rPr>
      </w:pPr>
      <w:bookmarkStart w:id="38" w:name="_Toc329695107"/>
      <w:bookmarkStart w:id="39" w:name="_Toc415057831"/>
      <w:bookmarkStart w:id="40" w:name="_Toc419716705"/>
      <w:r>
        <w:rPr>
          <w:rFonts w:hint="cs"/>
          <w:rtl/>
        </w:rPr>
        <w:t xml:space="preserve">10- </w:t>
      </w:r>
      <w:r w:rsidRPr="00EB7C7B">
        <w:rPr>
          <w:rFonts w:hint="cs"/>
          <w:rtl/>
        </w:rPr>
        <w:t xml:space="preserve">نگريستن به شرمگاه </w:t>
      </w:r>
      <w:r>
        <w:rPr>
          <w:rFonts w:hint="cs"/>
          <w:rtl/>
        </w:rPr>
        <w:t>زن،‌ انسان را كور م</w:t>
      </w:r>
      <w:r w:rsidR="00E61AF1">
        <w:rPr>
          <w:rFonts w:hint="cs"/>
          <w:rtl/>
        </w:rPr>
        <w:t>ی</w:t>
      </w:r>
      <w:r>
        <w:rPr>
          <w:rFonts w:hint="cs"/>
          <w:rtl/>
        </w:rPr>
        <w:t>‌كند</w:t>
      </w:r>
      <w:bookmarkEnd w:id="38"/>
      <w:bookmarkEnd w:id="39"/>
      <w:bookmarkEnd w:id="40"/>
    </w:p>
    <w:p w:rsidR="00124C28" w:rsidRPr="00E97FEA" w:rsidRDefault="00124C28" w:rsidP="00E61AF1">
      <w:pPr>
        <w:pStyle w:val="1"/>
        <w:rPr>
          <w:rtl/>
        </w:rPr>
      </w:pPr>
      <w:r w:rsidRPr="00E97FEA">
        <w:rPr>
          <w:rFonts w:hint="cs"/>
          <w:rtl/>
        </w:rPr>
        <w:t xml:space="preserve">نگاه </w:t>
      </w:r>
      <w:r w:rsidR="007663DB">
        <w:rPr>
          <w:rFonts w:hint="cs"/>
          <w:rtl/>
        </w:rPr>
        <w:t>ک</w:t>
      </w:r>
      <w:r w:rsidRPr="00E97FEA">
        <w:rPr>
          <w:rFonts w:hint="cs"/>
          <w:rtl/>
        </w:rPr>
        <w:t xml:space="preserve">ردن به شرمگاه زن </w:t>
      </w:r>
      <w:r w:rsidR="007663DB">
        <w:rPr>
          <w:rFonts w:hint="cs"/>
          <w:rtl/>
        </w:rPr>
        <w:t>ک</w:t>
      </w:r>
      <w:r w:rsidRPr="00E97FEA">
        <w:rPr>
          <w:rFonts w:hint="cs"/>
          <w:rtl/>
        </w:rPr>
        <w:t xml:space="preserve">راهت دارد و باعث </w:t>
      </w:r>
      <w:r w:rsidR="007663DB">
        <w:rPr>
          <w:rFonts w:hint="cs"/>
          <w:rtl/>
        </w:rPr>
        <w:t>ک</w:t>
      </w:r>
      <w:r w:rsidRPr="00E97FEA">
        <w:rPr>
          <w:rFonts w:hint="cs"/>
          <w:rtl/>
        </w:rPr>
        <w:t>ور</w:t>
      </w:r>
      <w:r w:rsidR="00E61AF1">
        <w:rPr>
          <w:rFonts w:hint="cs"/>
          <w:rtl/>
        </w:rPr>
        <w:t>ی</w:t>
      </w:r>
      <w:r>
        <w:rPr>
          <w:rFonts w:hint="cs"/>
          <w:rtl/>
        </w:rPr>
        <w:t xml:space="preserve"> م</w:t>
      </w:r>
      <w:r w:rsidR="00E61AF1">
        <w:rPr>
          <w:rFonts w:hint="cs"/>
          <w:rtl/>
        </w:rPr>
        <w:t>ی</w:t>
      </w:r>
      <w:r>
        <w:rPr>
          <w:rFonts w:hint="cs"/>
          <w:rtl/>
        </w:rPr>
        <w:t>‌</w:t>
      </w:r>
      <w:r w:rsidRPr="00E97FEA">
        <w:rPr>
          <w:rFonts w:hint="cs"/>
          <w:rtl/>
        </w:rPr>
        <w:t>شود و سخن گفتن به هنگام جماع ن</w:t>
      </w:r>
      <w:r w:rsidR="00E61AF1">
        <w:rPr>
          <w:rFonts w:hint="cs"/>
          <w:rtl/>
        </w:rPr>
        <w:t>ی</w:t>
      </w:r>
      <w:r w:rsidRPr="00E97FEA">
        <w:rPr>
          <w:rFonts w:hint="cs"/>
          <w:rtl/>
        </w:rPr>
        <w:t>ز م</w:t>
      </w:r>
      <w:r w:rsidR="007663DB">
        <w:rPr>
          <w:rFonts w:hint="cs"/>
          <w:rtl/>
        </w:rPr>
        <w:t>ک</w:t>
      </w:r>
      <w:r w:rsidRPr="00E97FEA">
        <w:rPr>
          <w:rFonts w:hint="cs"/>
          <w:rtl/>
        </w:rPr>
        <w:t xml:space="preserve">روه بوده و باعث لال شدن </w:t>
      </w:r>
      <w:r w:rsidRPr="007663DB">
        <w:rPr>
          <w:rFonts w:hint="cs"/>
          <w:rtl/>
        </w:rPr>
        <w:t>زبان است</w:t>
      </w:r>
      <w:r w:rsidRPr="007663DB">
        <w:rPr>
          <w:vertAlign w:val="superscript"/>
        </w:rPr>
        <w:footnoteReference w:id="11"/>
      </w:r>
      <w:r w:rsidRPr="007663DB">
        <w:rPr>
          <w:rFonts w:hint="cs"/>
          <w:rtl/>
        </w:rPr>
        <w:t>.</w:t>
      </w:r>
    </w:p>
    <w:p w:rsidR="00124C28" w:rsidRPr="00EB7C7B" w:rsidRDefault="00124C28" w:rsidP="007663DB">
      <w:pPr>
        <w:pStyle w:val="a1"/>
        <w:rPr>
          <w:rtl/>
        </w:rPr>
      </w:pPr>
      <w:bookmarkStart w:id="41" w:name="_Toc329695108"/>
      <w:bookmarkStart w:id="42" w:name="_Toc415057832"/>
      <w:bookmarkStart w:id="43" w:name="_Toc419716706"/>
      <w:r>
        <w:rPr>
          <w:rFonts w:hint="cs"/>
          <w:rtl/>
        </w:rPr>
        <w:t xml:space="preserve">11- </w:t>
      </w:r>
      <w:r w:rsidRPr="00EB7C7B">
        <w:rPr>
          <w:rFonts w:hint="cs"/>
          <w:rtl/>
        </w:rPr>
        <w:t>خوردن گياه سداب عقل را زياد م</w:t>
      </w:r>
      <w:r w:rsidR="00E61AF1">
        <w:rPr>
          <w:rFonts w:hint="cs"/>
          <w:rtl/>
        </w:rPr>
        <w:t>ی</w:t>
      </w:r>
      <w:r w:rsidRPr="00EB7C7B">
        <w:rPr>
          <w:rFonts w:hint="cs"/>
          <w:rtl/>
        </w:rPr>
        <w:t>‌كند</w:t>
      </w:r>
      <w:bookmarkEnd w:id="41"/>
      <w:bookmarkEnd w:id="42"/>
      <w:bookmarkEnd w:id="43"/>
    </w:p>
    <w:p w:rsidR="00124C28" w:rsidRDefault="00124C28" w:rsidP="007663DB">
      <w:pPr>
        <w:pStyle w:val="1"/>
      </w:pPr>
      <w:r w:rsidRPr="007663DB">
        <w:rPr>
          <w:rFonts w:hint="cs"/>
          <w:rtl/>
        </w:rPr>
        <w:t>از ابوالحسن روا</w:t>
      </w:r>
      <w:r w:rsidR="00E61AF1" w:rsidRPr="007663DB">
        <w:rPr>
          <w:rFonts w:hint="cs"/>
          <w:rtl/>
        </w:rPr>
        <w:t>ی</w:t>
      </w:r>
      <w:r w:rsidRPr="007663DB">
        <w:rPr>
          <w:rFonts w:hint="cs"/>
          <w:rtl/>
        </w:rPr>
        <w:t xml:space="preserve">ت است </w:t>
      </w:r>
      <w:r w:rsidR="007663DB" w:rsidRPr="007663DB">
        <w:rPr>
          <w:rFonts w:hint="cs"/>
          <w:rtl/>
        </w:rPr>
        <w:t>ک</w:t>
      </w:r>
      <w:r w:rsidRPr="007663DB">
        <w:rPr>
          <w:rFonts w:hint="cs"/>
          <w:rtl/>
        </w:rPr>
        <w:t>ه فرمود: گ</w:t>
      </w:r>
      <w:r w:rsidR="00E61AF1" w:rsidRPr="007663DB">
        <w:rPr>
          <w:rFonts w:hint="cs"/>
          <w:rtl/>
        </w:rPr>
        <w:t>ی</w:t>
      </w:r>
      <w:r w:rsidRPr="007663DB">
        <w:rPr>
          <w:rFonts w:hint="cs"/>
          <w:rtl/>
        </w:rPr>
        <w:t>اه سداب</w:t>
      </w:r>
      <w:r w:rsidRPr="007663DB">
        <w:rPr>
          <w:rStyle w:val="FootnoteReference"/>
        </w:rPr>
        <w:footnoteReference w:id="12"/>
      </w:r>
      <w:r w:rsidRPr="007663DB">
        <w:rPr>
          <w:rFonts w:hint="cs"/>
          <w:rtl/>
        </w:rPr>
        <w:t xml:space="preserve"> را بخور</w:t>
      </w:r>
      <w:r w:rsidR="00E61AF1" w:rsidRPr="007663DB">
        <w:rPr>
          <w:rFonts w:hint="cs"/>
          <w:rtl/>
        </w:rPr>
        <w:t>ی</w:t>
      </w:r>
      <w:r w:rsidRPr="007663DB">
        <w:rPr>
          <w:rFonts w:hint="cs"/>
          <w:rtl/>
        </w:rPr>
        <w:t xml:space="preserve">د </w:t>
      </w:r>
      <w:r w:rsidR="007663DB" w:rsidRPr="007663DB">
        <w:rPr>
          <w:rFonts w:hint="cs"/>
          <w:rtl/>
        </w:rPr>
        <w:t>ک</w:t>
      </w:r>
      <w:r w:rsidRPr="007663DB">
        <w:rPr>
          <w:rFonts w:hint="cs"/>
          <w:rtl/>
        </w:rPr>
        <w:t>ه عقل را ز</w:t>
      </w:r>
      <w:r w:rsidR="00E61AF1" w:rsidRPr="007663DB">
        <w:rPr>
          <w:rFonts w:hint="cs"/>
          <w:rtl/>
        </w:rPr>
        <w:t>ی</w:t>
      </w:r>
      <w:r w:rsidRPr="007663DB">
        <w:rPr>
          <w:rFonts w:hint="cs"/>
          <w:rtl/>
        </w:rPr>
        <w:t>اد م</w:t>
      </w:r>
      <w:r w:rsidR="00E61AF1" w:rsidRPr="007663DB">
        <w:rPr>
          <w:rFonts w:hint="cs"/>
          <w:rtl/>
        </w:rPr>
        <w:t>ی</w:t>
      </w:r>
      <w:r w:rsidRPr="007663DB">
        <w:rPr>
          <w:rFonts w:hint="cs"/>
          <w:rtl/>
        </w:rPr>
        <w:t>‌</w:t>
      </w:r>
      <w:r w:rsidR="007663DB" w:rsidRPr="007663DB">
        <w:rPr>
          <w:rFonts w:hint="cs"/>
          <w:rtl/>
        </w:rPr>
        <w:t>ک</w:t>
      </w:r>
      <w:r w:rsidRPr="007663DB">
        <w:rPr>
          <w:rFonts w:hint="cs"/>
          <w:rtl/>
        </w:rPr>
        <w:t>ند</w:t>
      </w:r>
      <w:r w:rsidRPr="007663DB">
        <w:rPr>
          <w:rStyle w:val="FootnoteReference"/>
        </w:rPr>
        <w:footnoteReference w:id="13"/>
      </w:r>
      <w:r w:rsidRPr="007663DB">
        <w:rPr>
          <w:rFonts w:hint="cs"/>
          <w:rtl/>
        </w:rPr>
        <w:t>.</w:t>
      </w:r>
    </w:p>
    <w:p w:rsidR="007663DB" w:rsidRPr="007663DB" w:rsidRDefault="007663DB" w:rsidP="007663DB">
      <w:pPr>
        <w:pStyle w:val="1"/>
        <w:rPr>
          <w:rtl/>
        </w:rPr>
      </w:pPr>
    </w:p>
    <w:p w:rsidR="00124C28" w:rsidRPr="00E97FEA" w:rsidRDefault="00124C28" w:rsidP="007663DB">
      <w:pPr>
        <w:pStyle w:val="a1"/>
        <w:rPr>
          <w:rtl/>
        </w:rPr>
      </w:pPr>
      <w:bookmarkStart w:id="44" w:name="_Toc329695109"/>
      <w:bookmarkStart w:id="45" w:name="_Toc415057833"/>
      <w:bookmarkStart w:id="46" w:name="_Toc419716707"/>
      <w:r>
        <w:rPr>
          <w:rFonts w:hint="cs"/>
          <w:rtl/>
        </w:rPr>
        <w:t>12- رمضان نام خدا است</w:t>
      </w:r>
      <w:bookmarkEnd w:id="44"/>
      <w:bookmarkEnd w:id="45"/>
      <w:bookmarkEnd w:id="46"/>
    </w:p>
    <w:p w:rsidR="00124C28" w:rsidRPr="007663DB" w:rsidRDefault="00124C28" w:rsidP="007663DB">
      <w:pPr>
        <w:pStyle w:val="1"/>
        <w:rPr>
          <w:rtl/>
        </w:rPr>
      </w:pPr>
      <w:r w:rsidRPr="007663DB">
        <w:rPr>
          <w:rFonts w:hint="cs"/>
          <w:rtl/>
        </w:rPr>
        <w:t xml:space="preserve">رمضان </w:t>
      </w:r>
      <w:r w:rsidR="00E61AF1" w:rsidRPr="007663DB">
        <w:rPr>
          <w:rFonts w:hint="cs"/>
          <w:rtl/>
        </w:rPr>
        <w:t>ی</w:t>
      </w:r>
      <w:r w:rsidR="007663DB" w:rsidRPr="007663DB">
        <w:rPr>
          <w:rFonts w:hint="cs"/>
          <w:rtl/>
        </w:rPr>
        <w:t>ک</w:t>
      </w:r>
      <w:r w:rsidR="00E61AF1" w:rsidRPr="007663DB">
        <w:rPr>
          <w:rFonts w:hint="cs"/>
          <w:rtl/>
        </w:rPr>
        <w:t>ی</w:t>
      </w:r>
      <w:r w:rsidRPr="007663DB">
        <w:rPr>
          <w:rFonts w:hint="cs"/>
          <w:rtl/>
        </w:rPr>
        <w:t xml:space="preserve"> از نام</w:t>
      </w:r>
      <w:r w:rsidRPr="007663DB">
        <w:rPr>
          <w:rFonts w:hint="eastAsia"/>
          <w:rtl/>
        </w:rPr>
        <w:t>‌</w:t>
      </w:r>
      <w:r w:rsidRPr="007663DB">
        <w:rPr>
          <w:rFonts w:hint="cs"/>
          <w:rtl/>
        </w:rPr>
        <w:t>ها</w:t>
      </w:r>
      <w:r w:rsidR="00E61AF1" w:rsidRPr="007663DB">
        <w:rPr>
          <w:rFonts w:hint="cs"/>
          <w:rtl/>
        </w:rPr>
        <w:t>ی</w:t>
      </w:r>
      <w:r w:rsidRPr="007663DB">
        <w:rPr>
          <w:rFonts w:hint="cs"/>
          <w:rtl/>
        </w:rPr>
        <w:t xml:space="preserve"> مبار</w:t>
      </w:r>
      <w:r w:rsidR="007663DB" w:rsidRPr="007663DB">
        <w:rPr>
          <w:rFonts w:hint="cs"/>
          <w:rtl/>
        </w:rPr>
        <w:t>ک</w:t>
      </w:r>
      <w:r w:rsidRPr="007663DB">
        <w:rPr>
          <w:rFonts w:hint="cs"/>
          <w:rtl/>
        </w:rPr>
        <w:t xml:space="preserve"> خداوند است</w:t>
      </w:r>
      <w:r w:rsidRPr="007663DB">
        <w:rPr>
          <w:rStyle w:val="FootnoteReference"/>
        </w:rPr>
        <w:footnoteReference w:id="14"/>
      </w:r>
      <w:r w:rsidRPr="007663DB">
        <w:rPr>
          <w:rFonts w:hint="cs"/>
          <w:rtl/>
        </w:rPr>
        <w:t>.</w:t>
      </w:r>
    </w:p>
    <w:p w:rsidR="00124C28" w:rsidRPr="00EB7C7B" w:rsidRDefault="00124C28" w:rsidP="007663DB">
      <w:pPr>
        <w:pStyle w:val="a1"/>
        <w:rPr>
          <w:rtl/>
        </w:rPr>
      </w:pPr>
      <w:bookmarkStart w:id="47" w:name="_Toc329695110"/>
      <w:bookmarkStart w:id="48" w:name="_Toc415057834"/>
      <w:bookmarkStart w:id="49" w:name="_Toc419716708"/>
      <w:r>
        <w:rPr>
          <w:rFonts w:hint="cs"/>
          <w:rtl/>
        </w:rPr>
        <w:t>13- آه، ‌نام خدا است</w:t>
      </w:r>
      <w:bookmarkEnd w:id="47"/>
      <w:bookmarkEnd w:id="48"/>
      <w:bookmarkEnd w:id="49"/>
    </w:p>
    <w:p w:rsidR="00124C28" w:rsidRPr="00E97FEA" w:rsidRDefault="00124C28" w:rsidP="00E61AF1">
      <w:pPr>
        <w:pStyle w:val="1"/>
        <w:rPr>
          <w:rtl/>
        </w:rPr>
      </w:pPr>
      <w:r>
        <w:rPr>
          <w:rFonts w:hint="cs"/>
          <w:rtl/>
        </w:rPr>
        <w:t>از اب</w:t>
      </w:r>
      <w:r w:rsidR="00E61AF1">
        <w:rPr>
          <w:rFonts w:hint="cs"/>
          <w:rtl/>
        </w:rPr>
        <w:t>ی</w:t>
      </w:r>
      <w:r>
        <w:rPr>
          <w:rFonts w:hint="eastAsia"/>
          <w:rtl/>
        </w:rPr>
        <w:t>‌</w:t>
      </w:r>
      <w:r w:rsidRPr="00E97FEA">
        <w:rPr>
          <w:rFonts w:hint="cs"/>
          <w:rtl/>
        </w:rPr>
        <w:t>عبدالله روا</w:t>
      </w:r>
      <w:r w:rsidR="00E61AF1">
        <w:rPr>
          <w:rFonts w:hint="cs"/>
          <w:rtl/>
        </w:rPr>
        <w:t>ی</w:t>
      </w:r>
      <w:r w:rsidRPr="00E97FEA">
        <w:rPr>
          <w:rFonts w:hint="cs"/>
          <w:rtl/>
        </w:rPr>
        <w:t xml:space="preserve">ت است </w:t>
      </w:r>
      <w:r w:rsidR="007663DB">
        <w:rPr>
          <w:rFonts w:hint="cs"/>
          <w:rtl/>
        </w:rPr>
        <w:t>ک</w:t>
      </w:r>
      <w:r w:rsidRPr="00E97FEA">
        <w:rPr>
          <w:rFonts w:hint="cs"/>
          <w:rtl/>
        </w:rPr>
        <w:t xml:space="preserve">ه فرمود: آه </w:t>
      </w:r>
      <w:r w:rsidR="00E61AF1">
        <w:rPr>
          <w:rFonts w:hint="cs"/>
          <w:rtl/>
        </w:rPr>
        <w:t>ی</w:t>
      </w:r>
      <w:r w:rsidR="007663DB">
        <w:rPr>
          <w:rFonts w:hint="cs"/>
          <w:rtl/>
        </w:rPr>
        <w:t>ک</w:t>
      </w:r>
      <w:r w:rsidR="00E61AF1">
        <w:rPr>
          <w:rFonts w:hint="cs"/>
          <w:rtl/>
        </w:rPr>
        <w:t>ی</w:t>
      </w:r>
      <w:r w:rsidRPr="00E97FEA">
        <w:rPr>
          <w:rFonts w:hint="cs"/>
          <w:rtl/>
        </w:rPr>
        <w:t xml:space="preserve"> از نام</w:t>
      </w:r>
      <w:r>
        <w:rPr>
          <w:rFonts w:hint="eastAsia"/>
          <w:rtl/>
        </w:rPr>
        <w:t>‌</w:t>
      </w:r>
      <w:r w:rsidRPr="00E97FEA">
        <w:rPr>
          <w:rFonts w:hint="cs"/>
          <w:rtl/>
        </w:rPr>
        <w:t>ها</w:t>
      </w:r>
      <w:r w:rsidR="00E61AF1">
        <w:rPr>
          <w:rFonts w:hint="cs"/>
          <w:rtl/>
        </w:rPr>
        <w:t>ی</w:t>
      </w:r>
      <w:r w:rsidRPr="00E97FEA">
        <w:rPr>
          <w:rFonts w:hint="cs"/>
          <w:rtl/>
        </w:rPr>
        <w:t xml:space="preserve"> مبار</w:t>
      </w:r>
      <w:r w:rsidR="007663DB">
        <w:rPr>
          <w:rFonts w:hint="cs"/>
          <w:rtl/>
        </w:rPr>
        <w:t>ک</w:t>
      </w:r>
      <w:r w:rsidRPr="00E97FEA">
        <w:rPr>
          <w:rFonts w:hint="cs"/>
          <w:rtl/>
        </w:rPr>
        <w:t xml:space="preserve"> خداوند است پس اگر </w:t>
      </w:r>
      <w:r w:rsidR="007663DB">
        <w:rPr>
          <w:rFonts w:hint="cs"/>
          <w:rtl/>
        </w:rPr>
        <w:t>ک</w:t>
      </w:r>
      <w:r w:rsidRPr="00E97FEA">
        <w:rPr>
          <w:rFonts w:hint="cs"/>
          <w:rtl/>
        </w:rPr>
        <w:t>س</w:t>
      </w:r>
      <w:r w:rsidR="00E61AF1">
        <w:rPr>
          <w:rFonts w:hint="cs"/>
          <w:rtl/>
        </w:rPr>
        <w:t>ی</w:t>
      </w:r>
      <w:r w:rsidRPr="00E97FEA">
        <w:rPr>
          <w:rFonts w:hint="cs"/>
          <w:rtl/>
        </w:rPr>
        <w:t xml:space="preserve"> گفت: آه، به تحق</w:t>
      </w:r>
      <w:r w:rsidR="00E61AF1">
        <w:rPr>
          <w:rFonts w:hint="cs"/>
          <w:rtl/>
        </w:rPr>
        <w:t>ی</w:t>
      </w:r>
      <w:r w:rsidRPr="00E97FEA">
        <w:rPr>
          <w:rFonts w:hint="cs"/>
          <w:rtl/>
        </w:rPr>
        <w:t xml:space="preserve">ق به خدا پناه برده </w:t>
      </w:r>
      <w:r w:rsidRPr="008C09FB">
        <w:rPr>
          <w:rFonts w:hint="cs"/>
          <w:rtl/>
        </w:rPr>
        <w:t>است</w:t>
      </w:r>
      <w:r w:rsidRPr="008C09FB">
        <w:rPr>
          <w:vertAlign w:val="superscript"/>
          <w:rtl/>
        </w:rPr>
        <w:footnoteReference w:id="15"/>
      </w:r>
      <w:r w:rsidRPr="008C09FB">
        <w:rPr>
          <w:rFonts w:hint="cs"/>
          <w:rtl/>
        </w:rPr>
        <w:t>.</w:t>
      </w:r>
    </w:p>
    <w:p w:rsidR="00124C28" w:rsidRPr="00E61AF1" w:rsidRDefault="00124C28" w:rsidP="00E61AF1">
      <w:pPr>
        <w:pStyle w:val="1"/>
        <w:rPr>
          <w:b/>
          <w:bCs/>
          <w:rtl/>
        </w:rPr>
      </w:pPr>
      <w:r w:rsidRPr="00E61AF1">
        <w:rPr>
          <w:rFonts w:hint="cs"/>
          <w:b/>
          <w:bCs/>
          <w:rtl/>
        </w:rPr>
        <w:t>(اختراع نام عج</w:t>
      </w:r>
      <w:r w:rsidR="00E61AF1" w:rsidRPr="00E61AF1">
        <w:rPr>
          <w:rFonts w:hint="cs"/>
          <w:b/>
          <w:bCs/>
          <w:rtl/>
        </w:rPr>
        <w:t>ی</w:t>
      </w:r>
      <w:r w:rsidRPr="00E61AF1">
        <w:rPr>
          <w:rFonts w:hint="cs"/>
          <w:b/>
          <w:bCs/>
          <w:rtl/>
        </w:rPr>
        <w:t>ب و غر</w:t>
      </w:r>
      <w:r w:rsidR="00E61AF1" w:rsidRPr="00E61AF1">
        <w:rPr>
          <w:rFonts w:hint="cs"/>
          <w:b/>
          <w:bCs/>
          <w:rtl/>
        </w:rPr>
        <w:t>ی</w:t>
      </w:r>
      <w:r w:rsidRPr="00E61AF1">
        <w:rPr>
          <w:rFonts w:hint="cs"/>
          <w:b/>
          <w:bCs/>
          <w:rtl/>
        </w:rPr>
        <w:t>ب برا</w:t>
      </w:r>
      <w:r w:rsidR="00E61AF1" w:rsidRPr="00E61AF1">
        <w:rPr>
          <w:rFonts w:hint="cs"/>
          <w:b/>
          <w:bCs/>
          <w:rtl/>
        </w:rPr>
        <w:t>ی</w:t>
      </w:r>
      <w:r w:rsidRPr="00E61AF1">
        <w:rPr>
          <w:rFonts w:hint="cs"/>
          <w:b/>
          <w:bCs/>
          <w:rtl/>
        </w:rPr>
        <w:t xml:space="preserve"> ملائ</w:t>
      </w:r>
      <w:r w:rsidR="007663DB">
        <w:rPr>
          <w:rFonts w:hint="cs"/>
          <w:b/>
          <w:bCs/>
          <w:rtl/>
        </w:rPr>
        <w:t>ک</w:t>
      </w:r>
      <w:r w:rsidRPr="00E61AF1">
        <w:rPr>
          <w:rFonts w:hint="cs"/>
          <w:b/>
          <w:bCs/>
          <w:rtl/>
        </w:rPr>
        <w:t>ه).</w:t>
      </w:r>
    </w:p>
    <w:p w:rsidR="00124C28" w:rsidRPr="00E97FEA" w:rsidRDefault="00124C28" w:rsidP="00E61AF1">
      <w:pPr>
        <w:pStyle w:val="1"/>
        <w:rPr>
          <w:rtl/>
        </w:rPr>
      </w:pPr>
      <w:r w:rsidRPr="00E97FEA">
        <w:rPr>
          <w:rFonts w:hint="cs"/>
          <w:rtl/>
        </w:rPr>
        <w:t>ش</w:t>
      </w:r>
      <w:r w:rsidR="00E61AF1">
        <w:rPr>
          <w:rFonts w:hint="cs"/>
          <w:rtl/>
        </w:rPr>
        <w:t>ی</w:t>
      </w:r>
      <w:r w:rsidRPr="00E97FEA">
        <w:rPr>
          <w:rFonts w:hint="cs"/>
          <w:rtl/>
        </w:rPr>
        <w:t>عه ادعا</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 xml:space="preserve">نند </w:t>
      </w:r>
      <w:r w:rsidR="007663DB">
        <w:rPr>
          <w:rFonts w:hint="cs"/>
          <w:rtl/>
        </w:rPr>
        <w:t>ک</w:t>
      </w:r>
      <w:r w:rsidRPr="00E97FEA">
        <w:rPr>
          <w:rFonts w:hint="cs"/>
          <w:rtl/>
        </w:rPr>
        <w:t>ه در م</w:t>
      </w:r>
      <w:r w:rsidR="00E61AF1">
        <w:rPr>
          <w:rFonts w:hint="cs"/>
          <w:rtl/>
        </w:rPr>
        <w:t>ی</w:t>
      </w:r>
      <w:r w:rsidRPr="00E97FEA">
        <w:rPr>
          <w:rFonts w:hint="cs"/>
          <w:rtl/>
        </w:rPr>
        <w:t>ان ملائ</w:t>
      </w:r>
      <w:r w:rsidR="007663DB">
        <w:rPr>
          <w:rFonts w:hint="cs"/>
          <w:rtl/>
        </w:rPr>
        <w:t>ک</w:t>
      </w:r>
      <w:r w:rsidRPr="00E97FEA">
        <w:rPr>
          <w:rFonts w:hint="cs"/>
          <w:rtl/>
        </w:rPr>
        <w:t>ه مل</w:t>
      </w:r>
      <w:r w:rsidR="007663DB">
        <w:rPr>
          <w:rFonts w:hint="cs"/>
          <w:rtl/>
        </w:rPr>
        <w:t>ک</w:t>
      </w:r>
      <w:r w:rsidR="00E61AF1">
        <w:rPr>
          <w:rFonts w:hint="cs"/>
          <w:rtl/>
        </w:rPr>
        <w:t>ی</w:t>
      </w:r>
      <w:r w:rsidRPr="00E97FEA">
        <w:rPr>
          <w:rFonts w:hint="cs"/>
          <w:rtl/>
        </w:rPr>
        <w:t xml:space="preserve"> وجود دارد </w:t>
      </w:r>
      <w:r w:rsidR="007663DB">
        <w:rPr>
          <w:rFonts w:hint="cs"/>
          <w:rtl/>
        </w:rPr>
        <w:t>ک</w:t>
      </w:r>
      <w:r w:rsidRPr="00E97FEA">
        <w:rPr>
          <w:rFonts w:hint="cs"/>
          <w:rtl/>
        </w:rPr>
        <w:t>ه اسمش فطرس است ا</w:t>
      </w:r>
      <w:r w:rsidR="00E61AF1">
        <w:rPr>
          <w:rFonts w:hint="cs"/>
          <w:rtl/>
        </w:rPr>
        <w:t>ی</w:t>
      </w:r>
      <w:r w:rsidRPr="00E97FEA">
        <w:rPr>
          <w:rFonts w:hint="cs"/>
          <w:rtl/>
        </w:rPr>
        <w:t>ن مل</w:t>
      </w:r>
      <w:r w:rsidR="007663DB">
        <w:rPr>
          <w:rFonts w:hint="cs"/>
          <w:rtl/>
        </w:rPr>
        <w:t>ک</w:t>
      </w:r>
      <w:r w:rsidRPr="00E97FEA">
        <w:rPr>
          <w:rFonts w:hint="cs"/>
          <w:rtl/>
        </w:rPr>
        <w:t xml:space="preserve"> از دستورات خدا سرپ</w:t>
      </w:r>
      <w:r w:rsidR="00E61AF1">
        <w:rPr>
          <w:rFonts w:hint="cs"/>
          <w:rtl/>
        </w:rPr>
        <w:t>ی</w:t>
      </w:r>
      <w:r w:rsidRPr="00E97FEA">
        <w:rPr>
          <w:rFonts w:hint="cs"/>
          <w:rtl/>
        </w:rPr>
        <w:t>چ</w:t>
      </w:r>
      <w:r w:rsidR="00E61AF1">
        <w:rPr>
          <w:rFonts w:hint="cs"/>
          <w:rtl/>
        </w:rPr>
        <w:t>ی</w:t>
      </w:r>
      <w:r w:rsidRPr="00E97FEA">
        <w:rPr>
          <w:rFonts w:hint="cs"/>
          <w:rtl/>
        </w:rPr>
        <w:t xml:space="preserve"> </w:t>
      </w:r>
      <w:r w:rsidR="007663DB">
        <w:rPr>
          <w:rFonts w:hint="cs"/>
          <w:rtl/>
        </w:rPr>
        <w:t>ک</w:t>
      </w:r>
      <w:r w:rsidRPr="00E97FEA">
        <w:rPr>
          <w:rFonts w:hint="cs"/>
          <w:rtl/>
        </w:rPr>
        <w:t>رد و سپس چون به سو</w:t>
      </w:r>
      <w:r w:rsidR="00E61AF1">
        <w:rPr>
          <w:rFonts w:hint="cs"/>
          <w:rtl/>
        </w:rPr>
        <w:t>ی</w:t>
      </w:r>
      <w:r w:rsidRPr="00E97FEA">
        <w:rPr>
          <w:rFonts w:hint="cs"/>
          <w:rtl/>
        </w:rPr>
        <w:t xml:space="preserve"> قبر امام حس</w:t>
      </w:r>
      <w:r w:rsidR="00E61AF1">
        <w:rPr>
          <w:rFonts w:hint="cs"/>
          <w:rtl/>
        </w:rPr>
        <w:t>ی</w:t>
      </w:r>
      <w:r w:rsidRPr="00E97FEA">
        <w:rPr>
          <w:rFonts w:hint="cs"/>
          <w:rtl/>
        </w:rPr>
        <w:t>ن رفت و خود را بر خا</w:t>
      </w:r>
      <w:r w:rsidR="007663DB">
        <w:rPr>
          <w:rFonts w:hint="cs"/>
          <w:rtl/>
        </w:rPr>
        <w:t>ک</w:t>
      </w:r>
      <w:r w:rsidRPr="00E97FEA">
        <w:rPr>
          <w:rFonts w:hint="cs"/>
          <w:rtl/>
        </w:rPr>
        <w:t xml:space="preserve"> قبر مال</w:t>
      </w:r>
      <w:r w:rsidR="00E61AF1">
        <w:rPr>
          <w:rFonts w:hint="cs"/>
          <w:rtl/>
        </w:rPr>
        <w:t>ی</w:t>
      </w:r>
      <w:r w:rsidRPr="00E97FEA">
        <w:rPr>
          <w:rFonts w:hint="cs"/>
          <w:rtl/>
        </w:rPr>
        <w:t>د،‌ خداوند توبه او را پذ</w:t>
      </w:r>
      <w:r w:rsidR="00E61AF1">
        <w:rPr>
          <w:rFonts w:hint="cs"/>
          <w:rtl/>
        </w:rPr>
        <w:t>ی</w:t>
      </w:r>
      <w:r w:rsidRPr="00E97FEA">
        <w:rPr>
          <w:rFonts w:hint="cs"/>
          <w:rtl/>
        </w:rPr>
        <w:t>رفت.</w:t>
      </w:r>
    </w:p>
    <w:p w:rsidR="00124C28" w:rsidRPr="00E97FEA" w:rsidRDefault="00124C28" w:rsidP="008C09FB">
      <w:pPr>
        <w:pStyle w:val="1"/>
        <w:rPr>
          <w:rtl/>
        </w:rPr>
      </w:pPr>
      <w:r>
        <w:rPr>
          <w:rFonts w:hint="cs"/>
          <w:rtl/>
        </w:rPr>
        <w:t>و همچن</w:t>
      </w:r>
      <w:r w:rsidR="00E61AF1">
        <w:rPr>
          <w:rFonts w:hint="cs"/>
          <w:rtl/>
        </w:rPr>
        <w:t>ی</w:t>
      </w:r>
      <w:r>
        <w:rPr>
          <w:rFonts w:hint="cs"/>
          <w:rtl/>
        </w:rPr>
        <w:t>ن ملائ</w:t>
      </w:r>
      <w:r w:rsidR="007663DB">
        <w:rPr>
          <w:rFonts w:hint="cs"/>
          <w:rtl/>
        </w:rPr>
        <w:t>ک</w:t>
      </w:r>
      <w:r>
        <w:rPr>
          <w:rFonts w:hint="cs"/>
          <w:rtl/>
        </w:rPr>
        <w:t>ه</w:t>
      </w:r>
      <w:r>
        <w:rPr>
          <w:rFonts w:hint="eastAsia"/>
          <w:rtl/>
        </w:rPr>
        <w:t>‌</w:t>
      </w:r>
      <w:r w:rsidRPr="00E97FEA">
        <w:rPr>
          <w:rFonts w:hint="cs"/>
          <w:rtl/>
        </w:rPr>
        <w:t>ا</w:t>
      </w:r>
      <w:r w:rsidR="00E61AF1">
        <w:rPr>
          <w:rFonts w:hint="cs"/>
          <w:rtl/>
        </w:rPr>
        <w:t>ی</w:t>
      </w:r>
      <w:r w:rsidRPr="00E97FEA">
        <w:rPr>
          <w:rFonts w:hint="cs"/>
          <w:rtl/>
        </w:rPr>
        <w:t xml:space="preserve"> بنام مرمائ</w:t>
      </w:r>
      <w:r w:rsidR="00E61AF1">
        <w:rPr>
          <w:rFonts w:hint="cs"/>
          <w:rtl/>
        </w:rPr>
        <w:t>ی</w:t>
      </w:r>
      <w:r w:rsidRPr="00E97FEA">
        <w:rPr>
          <w:rFonts w:hint="cs"/>
          <w:rtl/>
        </w:rPr>
        <w:t xml:space="preserve">ل وجود دارد </w:t>
      </w:r>
      <w:r w:rsidR="007663DB">
        <w:rPr>
          <w:rFonts w:hint="cs"/>
          <w:rtl/>
        </w:rPr>
        <w:t>ک</w:t>
      </w:r>
      <w:r w:rsidRPr="00E97FEA">
        <w:rPr>
          <w:rFonts w:hint="cs"/>
          <w:rtl/>
        </w:rPr>
        <w:t>ه بر رو</w:t>
      </w:r>
      <w:r w:rsidR="00E61AF1">
        <w:rPr>
          <w:rFonts w:hint="cs"/>
          <w:rtl/>
        </w:rPr>
        <w:t>ی</w:t>
      </w:r>
      <w:r w:rsidRPr="00E97FEA">
        <w:rPr>
          <w:rFonts w:hint="cs"/>
          <w:rtl/>
        </w:rPr>
        <w:t xml:space="preserve"> شانه</w:t>
      </w:r>
      <w:r w:rsidR="008C09FB">
        <w:rPr>
          <w:rFonts w:hint="eastAsia"/>
        </w:rPr>
        <w:t>‌</w:t>
      </w:r>
      <w:r w:rsidRPr="00E97FEA">
        <w:rPr>
          <w:rFonts w:hint="cs"/>
          <w:rtl/>
        </w:rPr>
        <w:t>اش نوشته شده، در نت</w:t>
      </w:r>
      <w:r w:rsidR="00E61AF1">
        <w:rPr>
          <w:rFonts w:hint="cs"/>
          <w:rtl/>
        </w:rPr>
        <w:t>ی</w:t>
      </w:r>
      <w:r w:rsidRPr="00E97FEA">
        <w:rPr>
          <w:rFonts w:hint="cs"/>
          <w:rtl/>
        </w:rPr>
        <w:t>جه ازدواج نور با نور (عل</w:t>
      </w:r>
      <w:r w:rsidR="00E61AF1">
        <w:rPr>
          <w:rFonts w:hint="cs"/>
          <w:rtl/>
        </w:rPr>
        <w:t>ی</w:t>
      </w:r>
      <w:r w:rsidRPr="00E97FEA">
        <w:rPr>
          <w:rFonts w:hint="cs"/>
          <w:rtl/>
        </w:rPr>
        <w:t xml:space="preserve"> با فاطمه) به وجود آمده است.</w:t>
      </w:r>
    </w:p>
    <w:p w:rsidR="00124C28" w:rsidRPr="00E97FEA" w:rsidRDefault="00124C28" w:rsidP="00E61AF1">
      <w:pPr>
        <w:pStyle w:val="1"/>
        <w:rPr>
          <w:rtl/>
        </w:rPr>
      </w:pPr>
      <w:r w:rsidRPr="00E97FEA">
        <w:rPr>
          <w:rFonts w:hint="cs"/>
          <w:rtl/>
        </w:rPr>
        <w:t>و همچن</w:t>
      </w:r>
      <w:r w:rsidR="00E61AF1">
        <w:rPr>
          <w:rFonts w:hint="cs"/>
          <w:rtl/>
        </w:rPr>
        <w:t>ی</w:t>
      </w:r>
      <w:r w:rsidRPr="00E97FEA">
        <w:rPr>
          <w:rFonts w:hint="cs"/>
          <w:rtl/>
        </w:rPr>
        <w:t>ن از امام ز</w:t>
      </w:r>
      <w:r w:rsidR="00E61AF1">
        <w:rPr>
          <w:rFonts w:hint="cs"/>
          <w:rtl/>
        </w:rPr>
        <w:t>ی</w:t>
      </w:r>
      <w:r w:rsidRPr="00E97FEA">
        <w:rPr>
          <w:rFonts w:hint="cs"/>
          <w:rtl/>
        </w:rPr>
        <w:t>ن العابد</w:t>
      </w:r>
      <w:r w:rsidR="00E61AF1">
        <w:rPr>
          <w:rFonts w:hint="cs"/>
          <w:rtl/>
        </w:rPr>
        <w:t>ی</w:t>
      </w:r>
      <w:r w:rsidRPr="00E97FEA">
        <w:rPr>
          <w:rFonts w:hint="cs"/>
          <w:rtl/>
        </w:rPr>
        <w:t>ن نقل</w:t>
      </w:r>
      <w:r>
        <w:rPr>
          <w:rFonts w:hint="cs"/>
          <w:rtl/>
        </w:rPr>
        <w:t xml:space="preserve"> م</w:t>
      </w:r>
      <w:r w:rsidR="00E61AF1">
        <w:rPr>
          <w:rFonts w:hint="cs"/>
          <w:rtl/>
        </w:rPr>
        <w:t>ی</w:t>
      </w:r>
      <w:r>
        <w:rPr>
          <w:rFonts w:hint="cs"/>
          <w:rtl/>
        </w:rPr>
        <w:t>‌</w:t>
      </w:r>
      <w:r w:rsidR="007663DB">
        <w:rPr>
          <w:rFonts w:hint="cs"/>
          <w:rtl/>
        </w:rPr>
        <w:t>ک</w:t>
      </w:r>
      <w:r>
        <w:rPr>
          <w:rFonts w:hint="cs"/>
          <w:rtl/>
        </w:rPr>
        <w:t xml:space="preserve">نند </w:t>
      </w:r>
      <w:r w:rsidR="007663DB">
        <w:rPr>
          <w:rFonts w:hint="cs"/>
          <w:rtl/>
        </w:rPr>
        <w:t>ک</w:t>
      </w:r>
      <w:r>
        <w:rPr>
          <w:rFonts w:hint="cs"/>
          <w:rtl/>
        </w:rPr>
        <w:t>ه فرمود: خداوند ملائ</w:t>
      </w:r>
      <w:r w:rsidR="007663DB">
        <w:rPr>
          <w:rFonts w:hint="cs"/>
          <w:rtl/>
        </w:rPr>
        <w:t>ک</w:t>
      </w:r>
      <w:r>
        <w:rPr>
          <w:rFonts w:hint="cs"/>
          <w:rtl/>
        </w:rPr>
        <w:t>ه</w:t>
      </w:r>
      <w:r>
        <w:rPr>
          <w:rFonts w:hint="eastAsia"/>
          <w:rtl/>
        </w:rPr>
        <w:t>‌</w:t>
      </w:r>
      <w:r w:rsidRPr="00E97FEA">
        <w:rPr>
          <w:rFonts w:hint="cs"/>
          <w:rtl/>
        </w:rPr>
        <w:t>ا</w:t>
      </w:r>
      <w:r w:rsidR="00E61AF1">
        <w:rPr>
          <w:rFonts w:hint="cs"/>
          <w:rtl/>
        </w:rPr>
        <w:t>ی</w:t>
      </w:r>
      <w:r w:rsidRPr="00E97FEA">
        <w:rPr>
          <w:rFonts w:hint="cs"/>
          <w:rtl/>
        </w:rPr>
        <w:t xml:space="preserve"> دارد به خرقائ</w:t>
      </w:r>
      <w:r w:rsidR="00E61AF1">
        <w:rPr>
          <w:rFonts w:hint="cs"/>
          <w:rtl/>
        </w:rPr>
        <w:t>ی</w:t>
      </w:r>
      <w:r w:rsidRPr="00E97FEA">
        <w:rPr>
          <w:rFonts w:hint="cs"/>
          <w:rtl/>
        </w:rPr>
        <w:t xml:space="preserve">ل </w:t>
      </w:r>
      <w:r w:rsidR="007663DB">
        <w:rPr>
          <w:rFonts w:hint="cs"/>
          <w:rtl/>
        </w:rPr>
        <w:t>ک</w:t>
      </w:r>
      <w:r w:rsidRPr="00E97FEA">
        <w:rPr>
          <w:rFonts w:hint="cs"/>
          <w:rtl/>
        </w:rPr>
        <w:t>ه ه</w:t>
      </w:r>
      <w:r w:rsidR="00E61AF1">
        <w:rPr>
          <w:rFonts w:hint="cs"/>
          <w:rtl/>
        </w:rPr>
        <w:t>ی</w:t>
      </w:r>
      <w:r w:rsidRPr="00E97FEA">
        <w:rPr>
          <w:rFonts w:hint="cs"/>
          <w:rtl/>
        </w:rPr>
        <w:t>جده هزار بال دارد و ب</w:t>
      </w:r>
      <w:r w:rsidR="00E61AF1">
        <w:rPr>
          <w:rFonts w:hint="cs"/>
          <w:rtl/>
        </w:rPr>
        <w:t>ی</w:t>
      </w:r>
      <w:r w:rsidRPr="00E97FEA">
        <w:rPr>
          <w:rFonts w:hint="cs"/>
          <w:rtl/>
        </w:rPr>
        <w:t>ن هر بال تا بال د</w:t>
      </w:r>
      <w:r w:rsidR="00E61AF1">
        <w:rPr>
          <w:rFonts w:hint="cs"/>
          <w:rtl/>
        </w:rPr>
        <w:t>ی</w:t>
      </w:r>
      <w:r w:rsidRPr="00E97FEA">
        <w:rPr>
          <w:rFonts w:hint="cs"/>
          <w:rtl/>
        </w:rPr>
        <w:t>گرش</w:t>
      </w:r>
      <w:r w:rsidRPr="008C09FB">
        <w:rPr>
          <w:rFonts w:hint="cs"/>
          <w:rtl/>
        </w:rPr>
        <w:t xml:space="preserve"> پانصد سال فاصله است</w:t>
      </w:r>
      <w:r w:rsidRPr="008C09FB">
        <w:rPr>
          <w:vertAlign w:val="superscript"/>
          <w:rtl/>
        </w:rPr>
        <w:footnoteReference w:id="16"/>
      </w:r>
      <w:r w:rsidRPr="008C09FB">
        <w:rPr>
          <w:rFonts w:hint="cs"/>
          <w:rtl/>
        </w:rPr>
        <w:t>.</w:t>
      </w:r>
    </w:p>
    <w:p w:rsidR="00124C28" w:rsidRPr="00E97FEA" w:rsidRDefault="00124C28" w:rsidP="00E61AF1">
      <w:pPr>
        <w:pStyle w:val="1"/>
        <w:rPr>
          <w:rtl/>
        </w:rPr>
      </w:pPr>
      <w:r w:rsidRPr="00E97FEA">
        <w:rPr>
          <w:rFonts w:hint="cs"/>
          <w:rtl/>
        </w:rPr>
        <w:t xml:space="preserve">صاحب </w:t>
      </w:r>
      <w:r w:rsidR="007663DB">
        <w:rPr>
          <w:rFonts w:hint="cs"/>
          <w:rtl/>
        </w:rPr>
        <w:t>ک</w:t>
      </w:r>
      <w:r w:rsidRPr="00E97FEA">
        <w:rPr>
          <w:rFonts w:hint="cs"/>
          <w:rtl/>
        </w:rPr>
        <w:t xml:space="preserve">تاب </w:t>
      </w:r>
      <w:r w:rsidR="007663DB">
        <w:rPr>
          <w:rFonts w:hint="cs"/>
          <w:rtl/>
        </w:rPr>
        <w:t>ک</w:t>
      </w:r>
      <w:r w:rsidRPr="00E97FEA">
        <w:rPr>
          <w:rFonts w:hint="cs"/>
          <w:rtl/>
        </w:rPr>
        <w:t>اف</w:t>
      </w:r>
      <w:r w:rsidR="00E61AF1">
        <w:rPr>
          <w:rFonts w:hint="cs"/>
          <w:rtl/>
        </w:rPr>
        <w:t>ی</w:t>
      </w:r>
      <w:r w:rsidRPr="00E97FEA">
        <w:rPr>
          <w:rFonts w:hint="cs"/>
          <w:rtl/>
        </w:rPr>
        <w:t xml:space="preserve"> نام ملائ</w:t>
      </w:r>
      <w:r w:rsidR="007663DB">
        <w:rPr>
          <w:rFonts w:hint="cs"/>
          <w:rtl/>
        </w:rPr>
        <w:t>ک</w:t>
      </w:r>
      <w:r w:rsidRPr="00E97FEA">
        <w:rPr>
          <w:rFonts w:hint="cs"/>
          <w:rtl/>
        </w:rPr>
        <w:t>ه د</w:t>
      </w:r>
      <w:r w:rsidR="00E61AF1">
        <w:rPr>
          <w:rFonts w:hint="cs"/>
          <w:rtl/>
        </w:rPr>
        <w:t>ی</w:t>
      </w:r>
      <w:r w:rsidRPr="00E97FEA">
        <w:rPr>
          <w:rFonts w:hint="cs"/>
          <w:rtl/>
        </w:rPr>
        <w:t>گر</w:t>
      </w:r>
      <w:r w:rsidR="00E61AF1">
        <w:rPr>
          <w:rFonts w:hint="cs"/>
          <w:rtl/>
        </w:rPr>
        <w:t>ی</w:t>
      </w:r>
      <w:r w:rsidRPr="00E97FEA">
        <w:rPr>
          <w:rFonts w:hint="cs"/>
          <w:rtl/>
        </w:rPr>
        <w:t xml:space="preserve"> را اختراع </w:t>
      </w:r>
      <w:r w:rsidR="007663DB">
        <w:rPr>
          <w:rFonts w:hint="cs"/>
          <w:rtl/>
        </w:rPr>
        <w:t>ک</w:t>
      </w:r>
      <w:r w:rsidRPr="00E97FEA">
        <w:rPr>
          <w:rFonts w:hint="cs"/>
          <w:rtl/>
        </w:rPr>
        <w:t>رده و</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د: در م</w:t>
      </w:r>
      <w:r w:rsidR="00E61AF1">
        <w:rPr>
          <w:rFonts w:hint="cs"/>
          <w:rtl/>
        </w:rPr>
        <w:t>ی</w:t>
      </w:r>
      <w:r w:rsidRPr="00E97FEA">
        <w:rPr>
          <w:rFonts w:hint="cs"/>
          <w:rtl/>
        </w:rPr>
        <w:t>ان ملائ</w:t>
      </w:r>
      <w:r w:rsidR="007663DB">
        <w:rPr>
          <w:rFonts w:hint="cs"/>
          <w:rtl/>
        </w:rPr>
        <w:t>ک</w:t>
      </w:r>
      <w:r w:rsidRPr="00E97FEA">
        <w:rPr>
          <w:rFonts w:hint="cs"/>
          <w:rtl/>
        </w:rPr>
        <w:t>ه، مل</w:t>
      </w:r>
      <w:r w:rsidR="007663DB">
        <w:rPr>
          <w:rFonts w:hint="cs"/>
          <w:rtl/>
        </w:rPr>
        <w:t>ک</w:t>
      </w:r>
      <w:r w:rsidR="00E61AF1">
        <w:rPr>
          <w:rFonts w:hint="cs"/>
          <w:rtl/>
        </w:rPr>
        <w:t>ی</w:t>
      </w:r>
      <w:r w:rsidRPr="00E97FEA">
        <w:rPr>
          <w:rFonts w:hint="cs"/>
          <w:rtl/>
        </w:rPr>
        <w:t xml:space="preserve"> وجود دارد </w:t>
      </w:r>
      <w:r w:rsidR="007663DB">
        <w:rPr>
          <w:rFonts w:hint="cs"/>
          <w:rtl/>
        </w:rPr>
        <w:t>ک</w:t>
      </w:r>
      <w:r w:rsidRPr="00E97FEA">
        <w:rPr>
          <w:rFonts w:hint="cs"/>
          <w:rtl/>
        </w:rPr>
        <w:t>ه اسمش منصور است، ا</w:t>
      </w:r>
      <w:r w:rsidR="00E61AF1">
        <w:rPr>
          <w:rFonts w:hint="cs"/>
          <w:rtl/>
        </w:rPr>
        <w:t>ی</w:t>
      </w:r>
      <w:r w:rsidRPr="00E97FEA">
        <w:rPr>
          <w:rFonts w:hint="cs"/>
          <w:rtl/>
        </w:rPr>
        <w:t>ن مل</w:t>
      </w:r>
      <w:r w:rsidR="007663DB">
        <w:rPr>
          <w:rFonts w:hint="cs"/>
          <w:rtl/>
        </w:rPr>
        <w:t>ک</w:t>
      </w:r>
      <w:r w:rsidRPr="00E97FEA">
        <w:rPr>
          <w:rFonts w:hint="cs"/>
          <w:rtl/>
        </w:rPr>
        <w:t xml:space="preserve"> دائم به ز</w:t>
      </w:r>
      <w:r w:rsidR="00E61AF1">
        <w:rPr>
          <w:rFonts w:hint="cs"/>
          <w:rtl/>
        </w:rPr>
        <w:t>ی</w:t>
      </w:r>
      <w:r w:rsidRPr="00E97FEA">
        <w:rPr>
          <w:rFonts w:hint="cs"/>
          <w:rtl/>
        </w:rPr>
        <w:t>ارت قبر امام حس</w:t>
      </w:r>
      <w:r w:rsidR="00E61AF1">
        <w:rPr>
          <w:rFonts w:hint="cs"/>
          <w:rtl/>
        </w:rPr>
        <w:t>ی</w:t>
      </w:r>
      <w:r w:rsidRPr="00E97FEA">
        <w:rPr>
          <w:rFonts w:hint="cs"/>
          <w:rtl/>
        </w:rPr>
        <w:t xml:space="preserve">ن مشغول </w:t>
      </w:r>
      <w:r w:rsidRPr="008C09FB">
        <w:rPr>
          <w:rFonts w:hint="cs"/>
          <w:rtl/>
        </w:rPr>
        <w:t>است</w:t>
      </w:r>
      <w:r w:rsidRPr="008C09FB">
        <w:rPr>
          <w:vertAlign w:val="superscript"/>
          <w:rtl/>
        </w:rPr>
        <w:footnoteReference w:id="17"/>
      </w:r>
      <w:r w:rsidRPr="008C09FB">
        <w:rPr>
          <w:rFonts w:hint="cs"/>
          <w:rtl/>
        </w:rPr>
        <w:t>.</w:t>
      </w:r>
    </w:p>
    <w:p w:rsidR="00124C28" w:rsidRPr="009E166B" w:rsidRDefault="00124C28" w:rsidP="008C09FB">
      <w:pPr>
        <w:pStyle w:val="a1"/>
        <w:rPr>
          <w:rtl/>
        </w:rPr>
      </w:pPr>
      <w:bookmarkStart w:id="50" w:name="_Toc329695111"/>
      <w:bookmarkStart w:id="51" w:name="_Toc415057835"/>
      <w:bookmarkStart w:id="52" w:name="_Toc419716709"/>
      <w:r>
        <w:rPr>
          <w:rFonts w:hint="cs"/>
          <w:rtl/>
        </w:rPr>
        <w:t>14- باد شكم ائمه مانند بو</w:t>
      </w:r>
      <w:r w:rsidR="00E61AF1">
        <w:rPr>
          <w:rFonts w:hint="cs"/>
          <w:rtl/>
        </w:rPr>
        <w:t>ی</w:t>
      </w:r>
      <w:r>
        <w:rPr>
          <w:rFonts w:hint="cs"/>
          <w:rtl/>
        </w:rPr>
        <w:t xml:space="preserve"> مش</w:t>
      </w:r>
      <w:r w:rsidR="008C09FB">
        <w:rPr>
          <w:rFonts w:hint="cs"/>
          <w:rtl/>
        </w:rPr>
        <w:t>ک</w:t>
      </w:r>
      <w:r>
        <w:rPr>
          <w:rFonts w:hint="cs"/>
          <w:rtl/>
        </w:rPr>
        <w:t xml:space="preserve"> است</w:t>
      </w:r>
      <w:bookmarkEnd w:id="50"/>
      <w:bookmarkEnd w:id="51"/>
      <w:bookmarkEnd w:id="52"/>
    </w:p>
    <w:p w:rsidR="008C09FB" w:rsidRDefault="00124C28" w:rsidP="00E61AF1">
      <w:pPr>
        <w:pStyle w:val="1"/>
        <w:rPr>
          <w:rtl/>
        </w:rPr>
      </w:pPr>
      <w:r w:rsidRPr="00E97FEA">
        <w:rPr>
          <w:rFonts w:hint="cs"/>
          <w:rtl/>
        </w:rPr>
        <w:t>از ابو جعفر روا</w:t>
      </w:r>
      <w:r w:rsidR="00E61AF1">
        <w:rPr>
          <w:rFonts w:hint="cs"/>
          <w:rtl/>
        </w:rPr>
        <w:t>ی</w:t>
      </w:r>
      <w:r w:rsidRPr="00E97FEA">
        <w:rPr>
          <w:rFonts w:hint="cs"/>
          <w:rtl/>
        </w:rPr>
        <w:t xml:space="preserve">ت است </w:t>
      </w:r>
      <w:r w:rsidR="007663DB">
        <w:rPr>
          <w:rFonts w:hint="cs"/>
          <w:rtl/>
        </w:rPr>
        <w:t>ک</w:t>
      </w:r>
      <w:r w:rsidRPr="00E97FEA">
        <w:rPr>
          <w:rFonts w:hint="cs"/>
          <w:rtl/>
        </w:rPr>
        <w:t>ه فرمود: امام ده علامت دارد:</w:t>
      </w:r>
    </w:p>
    <w:p w:rsidR="008C09FB" w:rsidRDefault="00124C28" w:rsidP="008C09FB">
      <w:pPr>
        <w:pStyle w:val="1"/>
        <w:numPr>
          <w:ilvl w:val="0"/>
          <w:numId w:val="25"/>
        </w:numPr>
      </w:pPr>
      <w:r w:rsidRPr="00E97FEA">
        <w:rPr>
          <w:rFonts w:hint="cs"/>
          <w:rtl/>
        </w:rPr>
        <w:t>پا</w:t>
      </w:r>
      <w:r w:rsidR="007663DB">
        <w:rPr>
          <w:rFonts w:hint="cs"/>
          <w:rtl/>
        </w:rPr>
        <w:t>ک</w:t>
      </w:r>
      <w:r w:rsidRPr="00E97FEA">
        <w:rPr>
          <w:rFonts w:hint="cs"/>
          <w:rtl/>
        </w:rPr>
        <w:t xml:space="preserve"> و مطهر بدن</w:t>
      </w:r>
      <w:r w:rsidR="00E61AF1">
        <w:rPr>
          <w:rFonts w:hint="cs"/>
          <w:rtl/>
        </w:rPr>
        <w:t>ی</w:t>
      </w:r>
      <w:r w:rsidRPr="00E97FEA">
        <w:rPr>
          <w:rFonts w:hint="cs"/>
          <w:rtl/>
        </w:rPr>
        <w:t>ا</w:t>
      </w:r>
      <w:r>
        <w:rPr>
          <w:rFonts w:hint="cs"/>
          <w:rtl/>
        </w:rPr>
        <w:t xml:space="preserve"> م</w:t>
      </w:r>
      <w:r w:rsidR="00E61AF1">
        <w:rPr>
          <w:rFonts w:hint="cs"/>
          <w:rtl/>
        </w:rPr>
        <w:t>ی</w:t>
      </w:r>
      <w:r>
        <w:rPr>
          <w:rFonts w:hint="cs"/>
          <w:rtl/>
        </w:rPr>
        <w:t>‌</w:t>
      </w:r>
      <w:r w:rsidRPr="00E97FEA">
        <w:rPr>
          <w:rFonts w:hint="cs"/>
          <w:rtl/>
        </w:rPr>
        <w:t>آ</w:t>
      </w:r>
      <w:r w:rsidR="00E61AF1">
        <w:rPr>
          <w:rFonts w:hint="cs"/>
          <w:rtl/>
        </w:rPr>
        <w:t>ی</w:t>
      </w:r>
      <w:r w:rsidRPr="00E97FEA">
        <w:rPr>
          <w:rFonts w:hint="cs"/>
          <w:rtl/>
        </w:rPr>
        <w:t>د.</w:t>
      </w:r>
    </w:p>
    <w:p w:rsidR="008C09FB" w:rsidRDefault="00124C28" w:rsidP="008C09FB">
      <w:pPr>
        <w:pStyle w:val="1"/>
        <w:numPr>
          <w:ilvl w:val="0"/>
          <w:numId w:val="25"/>
        </w:numPr>
      </w:pPr>
      <w:r w:rsidRPr="00E97FEA">
        <w:rPr>
          <w:rFonts w:hint="cs"/>
          <w:rtl/>
        </w:rPr>
        <w:t>ختنه شده متولد</w:t>
      </w:r>
      <w:r>
        <w:rPr>
          <w:rFonts w:hint="cs"/>
          <w:rtl/>
        </w:rPr>
        <w:t xml:space="preserve"> م</w:t>
      </w:r>
      <w:r w:rsidR="00E61AF1">
        <w:rPr>
          <w:rFonts w:hint="cs"/>
          <w:rtl/>
        </w:rPr>
        <w:t>ی</w:t>
      </w:r>
      <w:r>
        <w:rPr>
          <w:rFonts w:hint="cs"/>
          <w:rtl/>
        </w:rPr>
        <w:t>‌</w:t>
      </w:r>
      <w:r w:rsidRPr="00E97FEA">
        <w:rPr>
          <w:rFonts w:hint="cs"/>
          <w:rtl/>
        </w:rPr>
        <w:t>شود.</w:t>
      </w:r>
    </w:p>
    <w:p w:rsidR="008C09FB" w:rsidRDefault="00124C28" w:rsidP="008C09FB">
      <w:pPr>
        <w:pStyle w:val="1"/>
        <w:numPr>
          <w:ilvl w:val="0"/>
          <w:numId w:val="25"/>
        </w:numPr>
      </w:pPr>
      <w:r w:rsidRPr="00E97FEA">
        <w:rPr>
          <w:rFonts w:hint="cs"/>
          <w:rtl/>
        </w:rPr>
        <w:t>اگر بر زم</w:t>
      </w:r>
      <w:r w:rsidR="00E61AF1">
        <w:rPr>
          <w:rFonts w:hint="cs"/>
          <w:rtl/>
        </w:rPr>
        <w:t>ی</w:t>
      </w:r>
      <w:r w:rsidRPr="00E97FEA">
        <w:rPr>
          <w:rFonts w:hint="cs"/>
          <w:rtl/>
        </w:rPr>
        <w:t>ن ب</w:t>
      </w:r>
      <w:r w:rsidR="00E61AF1">
        <w:rPr>
          <w:rFonts w:hint="cs"/>
          <w:rtl/>
        </w:rPr>
        <w:t>ی</w:t>
      </w:r>
      <w:r w:rsidRPr="00E97FEA">
        <w:rPr>
          <w:rFonts w:hint="cs"/>
          <w:rtl/>
        </w:rPr>
        <w:t>فتد رو</w:t>
      </w:r>
      <w:r w:rsidR="00E61AF1">
        <w:rPr>
          <w:rFonts w:hint="cs"/>
          <w:rtl/>
        </w:rPr>
        <w:t>ی</w:t>
      </w:r>
      <w:r w:rsidRPr="00E97FEA">
        <w:rPr>
          <w:rFonts w:hint="cs"/>
          <w:rtl/>
        </w:rPr>
        <w:t xml:space="preserve"> </w:t>
      </w:r>
      <w:r w:rsidR="007663DB">
        <w:rPr>
          <w:rFonts w:hint="cs"/>
          <w:rtl/>
        </w:rPr>
        <w:t>ک</w:t>
      </w:r>
      <w:r w:rsidRPr="00E97FEA">
        <w:rPr>
          <w:rFonts w:hint="cs"/>
          <w:rtl/>
        </w:rPr>
        <w:t>ف دستان</w:t>
      </w:r>
      <w:r>
        <w:rPr>
          <w:rFonts w:hint="cs"/>
          <w:rtl/>
        </w:rPr>
        <w:t xml:space="preserve"> م</w:t>
      </w:r>
      <w:r w:rsidR="00E61AF1">
        <w:rPr>
          <w:rFonts w:hint="cs"/>
          <w:rtl/>
        </w:rPr>
        <w:t>ی</w:t>
      </w:r>
      <w:r>
        <w:rPr>
          <w:rFonts w:hint="cs"/>
          <w:rtl/>
        </w:rPr>
        <w:t>‌</w:t>
      </w:r>
      <w:r w:rsidRPr="00E97FEA">
        <w:rPr>
          <w:rFonts w:hint="cs"/>
          <w:rtl/>
        </w:rPr>
        <w:t>افتد.</w:t>
      </w:r>
    </w:p>
    <w:p w:rsidR="008C09FB" w:rsidRDefault="00124C28" w:rsidP="008C09FB">
      <w:pPr>
        <w:pStyle w:val="1"/>
        <w:numPr>
          <w:ilvl w:val="0"/>
          <w:numId w:val="25"/>
        </w:numPr>
      </w:pPr>
      <w:r w:rsidRPr="00E97FEA">
        <w:rPr>
          <w:rFonts w:hint="cs"/>
          <w:rtl/>
        </w:rPr>
        <w:t>با صدا</w:t>
      </w:r>
      <w:r w:rsidR="00E61AF1">
        <w:rPr>
          <w:rFonts w:hint="cs"/>
          <w:rtl/>
        </w:rPr>
        <w:t>ی</w:t>
      </w:r>
      <w:r w:rsidRPr="00E97FEA">
        <w:rPr>
          <w:rFonts w:hint="cs"/>
          <w:rtl/>
        </w:rPr>
        <w:t xml:space="preserve"> بلند شهادت</w:t>
      </w:r>
      <w:r w:rsidR="00E61AF1">
        <w:rPr>
          <w:rFonts w:hint="cs"/>
          <w:rtl/>
        </w:rPr>
        <w:t>ی</w:t>
      </w:r>
      <w:r w:rsidRPr="00E97FEA">
        <w:rPr>
          <w:rFonts w:hint="cs"/>
          <w:rtl/>
        </w:rPr>
        <w:t>ن را بر زبان م</w:t>
      </w:r>
      <w:r w:rsidR="00E61AF1">
        <w:rPr>
          <w:rFonts w:hint="cs"/>
          <w:rtl/>
        </w:rPr>
        <w:t>ی</w:t>
      </w:r>
      <w:r w:rsidRPr="00E97FEA">
        <w:rPr>
          <w:rFonts w:hint="cs"/>
          <w:rtl/>
        </w:rPr>
        <w:t>راند.</w:t>
      </w:r>
    </w:p>
    <w:p w:rsidR="008C09FB" w:rsidRDefault="00124C28" w:rsidP="008C09FB">
      <w:pPr>
        <w:pStyle w:val="1"/>
        <w:numPr>
          <w:ilvl w:val="0"/>
          <w:numId w:val="25"/>
        </w:numPr>
      </w:pPr>
      <w:r w:rsidRPr="00E97FEA">
        <w:rPr>
          <w:rFonts w:hint="cs"/>
          <w:rtl/>
        </w:rPr>
        <w:t>جنب</w:t>
      </w:r>
      <w:r>
        <w:rPr>
          <w:rFonts w:hint="cs"/>
          <w:rtl/>
        </w:rPr>
        <w:t xml:space="preserve"> نم</w:t>
      </w:r>
      <w:r w:rsidR="00E61AF1">
        <w:rPr>
          <w:rFonts w:hint="cs"/>
          <w:rtl/>
        </w:rPr>
        <w:t>ی</w:t>
      </w:r>
      <w:r>
        <w:rPr>
          <w:rFonts w:hint="cs"/>
          <w:rtl/>
        </w:rPr>
        <w:t>‌</w:t>
      </w:r>
      <w:r w:rsidRPr="00E97FEA">
        <w:rPr>
          <w:rFonts w:hint="cs"/>
          <w:rtl/>
        </w:rPr>
        <w:t>شود.</w:t>
      </w:r>
    </w:p>
    <w:p w:rsidR="008C09FB" w:rsidRDefault="00124C28" w:rsidP="008C09FB">
      <w:pPr>
        <w:pStyle w:val="1"/>
        <w:numPr>
          <w:ilvl w:val="0"/>
          <w:numId w:val="25"/>
        </w:numPr>
      </w:pPr>
      <w:r w:rsidRPr="00E97FEA">
        <w:rPr>
          <w:rFonts w:hint="cs"/>
          <w:rtl/>
        </w:rPr>
        <w:t>در حالت خواب،‌ چشمانش خواب</w:t>
      </w:r>
      <w:r w:rsidR="00E61AF1">
        <w:rPr>
          <w:rFonts w:hint="cs"/>
          <w:rtl/>
        </w:rPr>
        <w:t>ی</w:t>
      </w:r>
      <w:r w:rsidRPr="00E97FEA">
        <w:rPr>
          <w:rFonts w:hint="cs"/>
          <w:rtl/>
        </w:rPr>
        <w:t>ده در حال</w:t>
      </w:r>
      <w:r w:rsidR="00E61AF1">
        <w:rPr>
          <w:rFonts w:hint="cs"/>
          <w:rtl/>
        </w:rPr>
        <w:t>ی</w:t>
      </w:r>
      <w:r w:rsidRPr="00E97FEA">
        <w:rPr>
          <w:rFonts w:hint="cs"/>
          <w:rtl/>
        </w:rPr>
        <w:t xml:space="preserve"> </w:t>
      </w:r>
      <w:r w:rsidR="007663DB">
        <w:rPr>
          <w:rFonts w:hint="cs"/>
          <w:rtl/>
        </w:rPr>
        <w:t>ک</w:t>
      </w:r>
      <w:r w:rsidRPr="00E97FEA">
        <w:rPr>
          <w:rFonts w:hint="cs"/>
          <w:rtl/>
        </w:rPr>
        <w:t>ه دلش ب</w:t>
      </w:r>
      <w:r w:rsidR="00E61AF1">
        <w:rPr>
          <w:rFonts w:hint="cs"/>
          <w:rtl/>
        </w:rPr>
        <w:t>ی</w:t>
      </w:r>
      <w:r w:rsidRPr="00E97FEA">
        <w:rPr>
          <w:rFonts w:hint="cs"/>
          <w:rtl/>
        </w:rPr>
        <w:t>دار است.</w:t>
      </w:r>
    </w:p>
    <w:p w:rsidR="008C09FB" w:rsidRDefault="00124C28" w:rsidP="008C09FB">
      <w:pPr>
        <w:pStyle w:val="1"/>
        <w:numPr>
          <w:ilvl w:val="0"/>
          <w:numId w:val="25"/>
        </w:numPr>
      </w:pPr>
      <w:r w:rsidRPr="00E97FEA">
        <w:rPr>
          <w:rFonts w:hint="cs"/>
          <w:rtl/>
        </w:rPr>
        <w:t>خم</w:t>
      </w:r>
      <w:r w:rsidR="00E61AF1">
        <w:rPr>
          <w:rFonts w:hint="cs"/>
          <w:rtl/>
        </w:rPr>
        <w:t>ی</w:t>
      </w:r>
      <w:r w:rsidRPr="00E97FEA">
        <w:rPr>
          <w:rFonts w:hint="cs"/>
          <w:rtl/>
        </w:rPr>
        <w:t>ازه ن</w:t>
      </w:r>
      <w:r w:rsidR="00E61AF1">
        <w:rPr>
          <w:rFonts w:hint="cs"/>
          <w:rtl/>
        </w:rPr>
        <w:t>ی</w:t>
      </w:r>
      <w:r w:rsidRPr="00E97FEA">
        <w:rPr>
          <w:rFonts w:hint="cs"/>
          <w:rtl/>
        </w:rPr>
        <w:t xml:space="preserve"> </w:t>
      </w:r>
      <w:r w:rsidR="007663DB">
        <w:rPr>
          <w:rFonts w:hint="cs"/>
          <w:rtl/>
        </w:rPr>
        <w:t>ک</w:t>
      </w:r>
      <w:r w:rsidRPr="00E97FEA">
        <w:rPr>
          <w:rFonts w:hint="cs"/>
          <w:rtl/>
        </w:rPr>
        <w:t>شد.</w:t>
      </w:r>
    </w:p>
    <w:p w:rsidR="008C09FB" w:rsidRDefault="00124C28" w:rsidP="008C09FB">
      <w:pPr>
        <w:pStyle w:val="1"/>
        <w:numPr>
          <w:ilvl w:val="0"/>
          <w:numId w:val="25"/>
        </w:numPr>
      </w:pPr>
      <w:r w:rsidRPr="00E97FEA">
        <w:rPr>
          <w:rFonts w:hint="cs"/>
          <w:rtl/>
        </w:rPr>
        <w:t>ت</w:t>
      </w:r>
      <w:r w:rsidR="007663DB">
        <w:rPr>
          <w:rFonts w:hint="cs"/>
          <w:rtl/>
        </w:rPr>
        <w:t>ک</w:t>
      </w:r>
      <w:r w:rsidRPr="00E97FEA">
        <w:rPr>
          <w:rFonts w:hint="cs"/>
          <w:rtl/>
        </w:rPr>
        <w:t>بر و خودپسند</w:t>
      </w:r>
      <w:r w:rsidR="00E61AF1">
        <w:rPr>
          <w:rFonts w:hint="cs"/>
          <w:rtl/>
        </w:rPr>
        <w:t>ی</w:t>
      </w:r>
      <w:r w:rsidRPr="00E97FEA">
        <w:rPr>
          <w:rFonts w:hint="cs"/>
          <w:rtl/>
        </w:rPr>
        <w:t xml:space="preserve"> ندارد.</w:t>
      </w:r>
    </w:p>
    <w:p w:rsidR="008C09FB" w:rsidRDefault="00124C28" w:rsidP="008C09FB">
      <w:pPr>
        <w:pStyle w:val="1"/>
        <w:numPr>
          <w:ilvl w:val="0"/>
          <w:numId w:val="25"/>
        </w:numPr>
      </w:pPr>
      <w:r w:rsidRPr="00E97FEA">
        <w:rPr>
          <w:rFonts w:hint="cs"/>
          <w:rtl/>
        </w:rPr>
        <w:t>از پشت سر</w:t>
      </w:r>
      <w:r>
        <w:rPr>
          <w:rFonts w:hint="cs"/>
          <w:rtl/>
        </w:rPr>
        <w:t xml:space="preserve"> م</w:t>
      </w:r>
      <w:r w:rsidR="00E61AF1">
        <w:rPr>
          <w:rFonts w:hint="cs"/>
          <w:rtl/>
        </w:rPr>
        <w:t>ی</w:t>
      </w:r>
      <w:r>
        <w:rPr>
          <w:rFonts w:hint="cs"/>
          <w:rtl/>
        </w:rPr>
        <w:t>‌</w:t>
      </w:r>
      <w:r w:rsidRPr="00E97FEA">
        <w:rPr>
          <w:rFonts w:hint="cs"/>
          <w:rtl/>
        </w:rPr>
        <w:t>ب</w:t>
      </w:r>
      <w:r w:rsidR="00E61AF1">
        <w:rPr>
          <w:rFonts w:hint="cs"/>
          <w:rtl/>
        </w:rPr>
        <w:t>ی</w:t>
      </w:r>
      <w:r w:rsidRPr="00E97FEA">
        <w:rPr>
          <w:rFonts w:hint="cs"/>
          <w:rtl/>
        </w:rPr>
        <w:t xml:space="preserve">ند همچنان </w:t>
      </w:r>
      <w:r w:rsidR="007663DB">
        <w:rPr>
          <w:rFonts w:hint="cs"/>
          <w:rtl/>
        </w:rPr>
        <w:t>ک</w:t>
      </w:r>
      <w:r w:rsidRPr="00E97FEA">
        <w:rPr>
          <w:rFonts w:hint="cs"/>
          <w:rtl/>
        </w:rPr>
        <w:t>ه از روبرو د</w:t>
      </w:r>
      <w:r w:rsidR="00E61AF1">
        <w:rPr>
          <w:rFonts w:hint="cs"/>
          <w:rtl/>
        </w:rPr>
        <w:t>ی</w:t>
      </w:r>
      <w:r w:rsidRPr="00E97FEA">
        <w:rPr>
          <w:rFonts w:hint="cs"/>
          <w:rtl/>
        </w:rPr>
        <w:t>ده است.</w:t>
      </w:r>
    </w:p>
    <w:p w:rsidR="00124C28" w:rsidRDefault="00124C28" w:rsidP="008C09FB">
      <w:pPr>
        <w:pStyle w:val="1"/>
        <w:numPr>
          <w:ilvl w:val="0"/>
          <w:numId w:val="25"/>
        </w:numPr>
        <w:rPr>
          <w:rtl/>
        </w:rPr>
      </w:pPr>
      <w:r w:rsidRPr="008C09FB">
        <w:rPr>
          <w:rFonts w:hint="cs"/>
          <w:rtl/>
        </w:rPr>
        <w:t>بوئ</w:t>
      </w:r>
      <w:r w:rsidR="00E61AF1" w:rsidRPr="008C09FB">
        <w:rPr>
          <w:rFonts w:hint="cs"/>
          <w:rtl/>
        </w:rPr>
        <w:t>ی</w:t>
      </w:r>
      <w:r w:rsidRPr="008C09FB">
        <w:rPr>
          <w:rFonts w:hint="cs"/>
          <w:rtl/>
        </w:rPr>
        <w:t xml:space="preserve"> </w:t>
      </w:r>
      <w:r w:rsidR="007663DB" w:rsidRPr="008C09FB">
        <w:rPr>
          <w:rFonts w:hint="cs"/>
          <w:rtl/>
        </w:rPr>
        <w:t>ک</w:t>
      </w:r>
      <w:r w:rsidRPr="008C09FB">
        <w:rPr>
          <w:rFonts w:hint="cs"/>
          <w:rtl/>
        </w:rPr>
        <w:t>ه از باد ش</w:t>
      </w:r>
      <w:r w:rsidR="007663DB" w:rsidRPr="008C09FB">
        <w:rPr>
          <w:rFonts w:hint="cs"/>
          <w:rtl/>
        </w:rPr>
        <w:t>ک</w:t>
      </w:r>
      <w:r w:rsidRPr="008C09FB">
        <w:rPr>
          <w:rFonts w:hint="cs"/>
          <w:rtl/>
        </w:rPr>
        <w:t>م و ت</w:t>
      </w:r>
      <w:r w:rsidR="00E61AF1" w:rsidRPr="008C09FB">
        <w:rPr>
          <w:rFonts w:hint="cs"/>
          <w:rtl/>
        </w:rPr>
        <w:t>ی</w:t>
      </w:r>
      <w:r w:rsidRPr="008C09FB">
        <w:rPr>
          <w:rFonts w:hint="cs"/>
          <w:rtl/>
        </w:rPr>
        <w:t>ز دادن و مدفوعش بر م</w:t>
      </w:r>
      <w:r w:rsidR="00E61AF1" w:rsidRPr="008C09FB">
        <w:rPr>
          <w:rFonts w:hint="cs"/>
          <w:rtl/>
        </w:rPr>
        <w:t>ی</w:t>
      </w:r>
      <w:r w:rsidRPr="008C09FB">
        <w:rPr>
          <w:rFonts w:hint="cs"/>
          <w:rtl/>
        </w:rPr>
        <w:t>‌خ</w:t>
      </w:r>
      <w:r w:rsidR="00E61AF1" w:rsidRPr="008C09FB">
        <w:rPr>
          <w:rFonts w:hint="cs"/>
          <w:rtl/>
        </w:rPr>
        <w:t>ی</w:t>
      </w:r>
      <w:r w:rsidRPr="008C09FB">
        <w:rPr>
          <w:rFonts w:hint="cs"/>
          <w:rtl/>
        </w:rPr>
        <w:t>زد،‌ مانند بو</w:t>
      </w:r>
      <w:r w:rsidR="00E61AF1" w:rsidRPr="008C09FB">
        <w:rPr>
          <w:rFonts w:hint="cs"/>
          <w:rtl/>
        </w:rPr>
        <w:t>ی</w:t>
      </w:r>
      <w:r w:rsidRPr="008C09FB">
        <w:rPr>
          <w:rFonts w:hint="cs"/>
          <w:rtl/>
        </w:rPr>
        <w:t xml:space="preserve"> مش</w:t>
      </w:r>
      <w:r w:rsidR="007663DB" w:rsidRPr="008C09FB">
        <w:rPr>
          <w:rFonts w:hint="cs"/>
          <w:rtl/>
        </w:rPr>
        <w:t>ک</w:t>
      </w:r>
      <w:r w:rsidRPr="008C09FB">
        <w:rPr>
          <w:rFonts w:hint="cs"/>
          <w:rtl/>
        </w:rPr>
        <w:t xml:space="preserve"> است</w:t>
      </w:r>
      <w:r w:rsidRPr="008C09FB">
        <w:rPr>
          <w:vertAlign w:val="superscript"/>
          <w:rtl/>
        </w:rPr>
        <w:footnoteReference w:id="18"/>
      </w:r>
      <w:r w:rsidRPr="008C09FB">
        <w:rPr>
          <w:rFonts w:hint="cs"/>
          <w:rtl/>
        </w:rPr>
        <w:t>.</w:t>
      </w:r>
    </w:p>
    <w:p w:rsidR="00124C28" w:rsidRPr="00684F8C" w:rsidRDefault="00124C28" w:rsidP="00E61AF1">
      <w:pPr>
        <w:pStyle w:val="a1"/>
        <w:rPr>
          <w:rtl/>
        </w:rPr>
      </w:pPr>
      <w:bookmarkStart w:id="53" w:name="_Toc329695112"/>
      <w:bookmarkStart w:id="54" w:name="_Toc415057836"/>
      <w:bookmarkStart w:id="55" w:name="_Toc419716710"/>
      <w:r w:rsidRPr="00684F8C">
        <w:rPr>
          <w:rFonts w:hint="cs"/>
          <w:rtl/>
        </w:rPr>
        <w:t>15- ظهور امام زمان در حالت لخت</w:t>
      </w:r>
      <w:bookmarkEnd w:id="53"/>
      <w:r w:rsidR="00E61AF1">
        <w:rPr>
          <w:rFonts w:hint="cs"/>
          <w:rtl/>
        </w:rPr>
        <w:t>ی</w:t>
      </w:r>
      <w:bookmarkEnd w:id="54"/>
      <w:bookmarkEnd w:id="55"/>
    </w:p>
    <w:p w:rsidR="00124C28" w:rsidRPr="00E97FEA" w:rsidRDefault="00124C28" w:rsidP="00E61AF1">
      <w:pPr>
        <w:pStyle w:val="1"/>
        <w:rPr>
          <w:rtl/>
        </w:rPr>
      </w:pPr>
      <w:r w:rsidRPr="00E97FEA">
        <w:rPr>
          <w:rFonts w:hint="cs"/>
          <w:rtl/>
        </w:rPr>
        <w:t>ش</w:t>
      </w:r>
      <w:r w:rsidR="00E61AF1">
        <w:rPr>
          <w:rFonts w:hint="cs"/>
          <w:rtl/>
        </w:rPr>
        <w:t>ی</w:t>
      </w:r>
      <w:r w:rsidRPr="00E97FEA">
        <w:rPr>
          <w:rFonts w:hint="cs"/>
          <w:rtl/>
        </w:rPr>
        <w:t>خ طوس</w:t>
      </w:r>
      <w:r w:rsidR="00E61AF1">
        <w:rPr>
          <w:rFonts w:hint="cs"/>
          <w:rtl/>
        </w:rPr>
        <w:t>ی</w:t>
      </w:r>
      <w:r w:rsidRPr="00E97FEA">
        <w:rPr>
          <w:rFonts w:hint="cs"/>
          <w:rtl/>
        </w:rPr>
        <w:t xml:space="preserve"> و ش</w:t>
      </w:r>
      <w:r w:rsidR="00E61AF1">
        <w:rPr>
          <w:rFonts w:hint="cs"/>
          <w:rtl/>
        </w:rPr>
        <w:t>ی</w:t>
      </w:r>
      <w:r w:rsidRPr="00E97FEA">
        <w:rPr>
          <w:rFonts w:hint="cs"/>
          <w:rtl/>
        </w:rPr>
        <w:t>خ نعمان</w:t>
      </w:r>
      <w:r w:rsidR="00E61AF1">
        <w:rPr>
          <w:rFonts w:hint="cs"/>
          <w:rtl/>
        </w:rPr>
        <w:t>ی</w:t>
      </w:r>
      <w:r w:rsidRPr="00E97FEA">
        <w:rPr>
          <w:rFonts w:hint="cs"/>
          <w:rtl/>
        </w:rPr>
        <w:t xml:space="preserve"> از امام رضا نقل</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 xml:space="preserve">نند </w:t>
      </w:r>
      <w:r w:rsidR="007663DB">
        <w:rPr>
          <w:rFonts w:hint="cs"/>
          <w:rtl/>
        </w:rPr>
        <w:t>ک</w:t>
      </w:r>
      <w:r w:rsidRPr="00E97FEA">
        <w:rPr>
          <w:rFonts w:hint="cs"/>
          <w:rtl/>
        </w:rPr>
        <w:t>ه فرمود: از نشانه</w:t>
      </w:r>
      <w:r>
        <w:rPr>
          <w:rFonts w:hint="cs"/>
          <w:rtl/>
        </w:rPr>
        <w:t>‌ها</w:t>
      </w:r>
      <w:r w:rsidR="00E61AF1">
        <w:rPr>
          <w:rFonts w:hint="cs"/>
          <w:rtl/>
        </w:rPr>
        <w:t>ی</w:t>
      </w:r>
      <w:r w:rsidRPr="00E97FEA">
        <w:rPr>
          <w:rFonts w:hint="cs"/>
          <w:rtl/>
        </w:rPr>
        <w:t xml:space="preserve"> ظهور امام مهد</w:t>
      </w:r>
      <w:r w:rsidR="00E61AF1">
        <w:rPr>
          <w:rFonts w:hint="cs"/>
          <w:rtl/>
        </w:rPr>
        <w:t>ی</w:t>
      </w:r>
      <w:r w:rsidRPr="00E97FEA">
        <w:rPr>
          <w:rFonts w:hint="cs"/>
          <w:rtl/>
        </w:rPr>
        <w:t xml:space="preserve"> ا</w:t>
      </w:r>
      <w:r w:rsidR="00E61AF1">
        <w:rPr>
          <w:rFonts w:hint="cs"/>
          <w:rtl/>
        </w:rPr>
        <w:t>ی</w:t>
      </w:r>
      <w:r w:rsidRPr="00E97FEA">
        <w:rPr>
          <w:rFonts w:hint="cs"/>
          <w:rtl/>
        </w:rPr>
        <w:t xml:space="preserve">ن است </w:t>
      </w:r>
      <w:r w:rsidR="007663DB">
        <w:rPr>
          <w:rFonts w:hint="cs"/>
          <w:rtl/>
        </w:rPr>
        <w:t>ک</w:t>
      </w:r>
      <w:r w:rsidRPr="00E97FEA">
        <w:rPr>
          <w:rFonts w:hint="cs"/>
          <w:rtl/>
        </w:rPr>
        <w:t>ه آن حضرت ز</w:t>
      </w:r>
      <w:r w:rsidR="00E61AF1">
        <w:rPr>
          <w:rFonts w:hint="cs"/>
          <w:rtl/>
        </w:rPr>
        <w:t>ی</w:t>
      </w:r>
      <w:r w:rsidRPr="00E97FEA">
        <w:rPr>
          <w:rFonts w:hint="cs"/>
          <w:rtl/>
        </w:rPr>
        <w:t>ر نور خورش</w:t>
      </w:r>
      <w:r w:rsidR="00E61AF1">
        <w:rPr>
          <w:rFonts w:hint="cs"/>
          <w:rtl/>
        </w:rPr>
        <w:t>ی</w:t>
      </w:r>
      <w:r w:rsidRPr="00E97FEA">
        <w:rPr>
          <w:rFonts w:hint="cs"/>
          <w:rtl/>
        </w:rPr>
        <w:t>د و در حالت برهنگ</w:t>
      </w:r>
      <w:r w:rsidR="00E61AF1">
        <w:rPr>
          <w:rFonts w:hint="cs"/>
          <w:rtl/>
        </w:rPr>
        <w:t>ی</w:t>
      </w:r>
      <w:r w:rsidRPr="00E97FEA">
        <w:rPr>
          <w:rFonts w:hint="cs"/>
          <w:rtl/>
        </w:rPr>
        <w:t xml:space="preserve"> ظهور</w:t>
      </w:r>
      <w:r>
        <w:rPr>
          <w:rFonts w:hint="cs"/>
          <w:rtl/>
        </w:rPr>
        <w:t xml:space="preserve"> </w:t>
      </w:r>
      <w:r w:rsidRPr="008C09FB">
        <w:rPr>
          <w:rFonts w:hint="cs"/>
          <w:rtl/>
        </w:rPr>
        <w:t>م</w:t>
      </w:r>
      <w:r w:rsidR="00E61AF1" w:rsidRPr="008C09FB">
        <w:rPr>
          <w:rFonts w:hint="cs"/>
          <w:rtl/>
        </w:rPr>
        <w:t>ی</w:t>
      </w:r>
      <w:r w:rsidRPr="008C09FB">
        <w:rPr>
          <w:rFonts w:hint="cs"/>
          <w:rtl/>
        </w:rPr>
        <w:t>‌</w:t>
      </w:r>
      <w:r w:rsidR="007663DB" w:rsidRPr="008C09FB">
        <w:rPr>
          <w:rFonts w:hint="cs"/>
          <w:rtl/>
        </w:rPr>
        <w:t>ک</w:t>
      </w:r>
      <w:r w:rsidRPr="008C09FB">
        <w:rPr>
          <w:rFonts w:hint="cs"/>
          <w:rtl/>
        </w:rPr>
        <w:t>ند</w:t>
      </w:r>
      <w:r w:rsidRPr="008C09FB">
        <w:rPr>
          <w:vertAlign w:val="superscript"/>
          <w:rtl/>
        </w:rPr>
        <w:footnoteReference w:id="19"/>
      </w:r>
      <w:r w:rsidRPr="008C09FB">
        <w:rPr>
          <w:rFonts w:hint="cs"/>
          <w:rtl/>
        </w:rPr>
        <w:t>.</w:t>
      </w:r>
    </w:p>
    <w:p w:rsidR="00124C28" w:rsidRPr="00EB7C7B" w:rsidRDefault="00124C28" w:rsidP="008C09FB">
      <w:pPr>
        <w:pStyle w:val="a1"/>
        <w:rPr>
          <w:rtl/>
        </w:rPr>
      </w:pPr>
      <w:bookmarkStart w:id="56" w:name="_Toc329695113"/>
      <w:bookmarkStart w:id="57" w:name="_Toc415057837"/>
      <w:bookmarkStart w:id="58" w:name="_Toc419716711"/>
      <w:r>
        <w:rPr>
          <w:rFonts w:hint="cs"/>
          <w:rtl/>
        </w:rPr>
        <w:t xml:space="preserve">16- </w:t>
      </w:r>
      <w:r w:rsidRPr="00EB7C7B">
        <w:rPr>
          <w:rFonts w:hint="cs"/>
          <w:rtl/>
        </w:rPr>
        <w:t>نظر حرام</w:t>
      </w:r>
      <w:r>
        <w:rPr>
          <w:rFonts w:hint="cs"/>
          <w:rtl/>
        </w:rPr>
        <w:t xml:space="preserve"> در آينه جايز است</w:t>
      </w:r>
      <w:bookmarkEnd w:id="56"/>
      <w:bookmarkEnd w:id="57"/>
      <w:bookmarkEnd w:id="58"/>
    </w:p>
    <w:p w:rsidR="00124C28" w:rsidRDefault="00124C28" w:rsidP="00E61AF1">
      <w:pPr>
        <w:pStyle w:val="1"/>
        <w:rPr>
          <w:rtl/>
        </w:rPr>
      </w:pPr>
      <w:r w:rsidRPr="00E97FEA">
        <w:rPr>
          <w:rFonts w:hint="cs"/>
          <w:rtl/>
        </w:rPr>
        <w:t>جهت حل مسأله تقس</w:t>
      </w:r>
      <w:r w:rsidR="00E61AF1">
        <w:rPr>
          <w:rFonts w:hint="cs"/>
          <w:rtl/>
        </w:rPr>
        <w:t>ی</w:t>
      </w:r>
      <w:r w:rsidRPr="00E97FEA">
        <w:rPr>
          <w:rFonts w:hint="cs"/>
          <w:rtl/>
        </w:rPr>
        <w:t>م ارث، به بهانه ا</w:t>
      </w:r>
      <w:r w:rsidR="00E61AF1">
        <w:rPr>
          <w:rFonts w:hint="cs"/>
          <w:rtl/>
        </w:rPr>
        <w:t>ی</w:t>
      </w:r>
      <w:r w:rsidRPr="00E97FEA">
        <w:rPr>
          <w:rFonts w:hint="cs"/>
          <w:rtl/>
        </w:rPr>
        <w:t>ن</w:t>
      </w:r>
      <w:r w:rsidR="007663DB">
        <w:rPr>
          <w:rFonts w:hint="cs"/>
          <w:rtl/>
        </w:rPr>
        <w:t>ک</w:t>
      </w:r>
      <w:r w:rsidRPr="00E97FEA">
        <w:rPr>
          <w:rFonts w:hint="cs"/>
          <w:rtl/>
        </w:rPr>
        <w:t>ه ثابت شود آل</w:t>
      </w:r>
      <w:r w:rsidRPr="008C09FB">
        <w:rPr>
          <w:rFonts w:hint="cs"/>
          <w:rtl/>
        </w:rPr>
        <w:t>ت تناسل</w:t>
      </w:r>
      <w:r w:rsidR="00E61AF1" w:rsidRPr="008C09FB">
        <w:rPr>
          <w:rFonts w:hint="cs"/>
          <w:rtl/>
        </w:rPr>
        <w:t>ی</w:t>
      </w:r>
      <w:r w:rsidRPr="008C09FB">
        <w:rPr>
          <w:rFonts w:hint="cs"/>
          <w:rtl/>
        </w:rPr>
        <w:t xml:space="preserve"> فرد خنث</w:t>
      </w:r>
      <w:r w:rsidRPr="008C09FB">
        <w:rPr>
          <w:vertAlign w:val="superscript"/>
          <w:rtl/>
        </w:rPr>
        <w:footnoteReference w:id="20"/>
      </w:r>
      <w:r w:rsidRPr="008C09FB">
        <w:rPr>
          <w:rFonts w:hint="cs"/>
          <w:rtl/>
        </w:rPr>
        <w:t xml:space="preserve"> ب</w:t>
      </w:r>
      <w:r w:rsidR="00E61AF1" w:rsidRPr="008C09FB">
        <w:rPr>
          <w:rFonts w:hint="cs"/>
          <w:rtl/>
        </w:rPr>
        <w:t>ی</w:t>
      </w:r>
      <w:r w:rsidRPr="008C09FB">
        <w:rPr>
          <w:rFonts w:hint="cs"/>
          <w:rtl/>
        </w:rPr>
        <w:t>شتر نزد</w:t>
      </w:r>
      <w:r w:rsidR="00E61AF1" w:rsidRPr="008C09FB">
        <w:rPr>
          <w:rFonts w:hint="cs"/>
          <w:rtl/>
        </w:rPr>
        <w:t>ی</w:t>
      </w:r>
      <w:r w:rsidR="007663DB" w:rsidRPr="008C09FB">
        <w:rPr>
          <w:rFonts w:hint="cs"/>
          <w:rtl/>
        </w:rPr>
        <w:t>ک</w:t>
      </w:r>
      <w:r w:rsidRPr="008C09FB">
        <w:rPr>
          <w:rFonts w:hint="cs"/>
          <w:rtl/>
        </w:rPr>
        <w:t xml:space="preserve"> به مردانگ</w:t>
      </w:r>
      <w:r w:rsidR="00E61AF1" w:rsidRPr="008C09FB">
        <w:rPr>
          <w:rFonts w:hint="cs"/>
          <w:rtl/>
        </w:rPr>
        <w:t>ی</w:t>
      </w:r>
      <w:r w:rsidRPr="008C09FB">
        <w:rPr>
          <w:rFonts w:hint="cs"/>
          <w:rtl/>
        </w:rPr>
        <w:t xml:space="preserve"> </w:t>
      </w:r>
      <w:r w:rsidR="00E61AF1" w:rsidRPr="008C09FB">
        <w:rPr>
          <w:rFonts w:hint="cs"/>
          <w:rtl/>
        </w:rPr>
        <w:t>ی</w:t>
      </w:r>
      <w:r w:rsidRPr="008C09FB">
        <w:rPr>
          <w:rFonts w:hint="cs"/>
          <w:rtl/>
        </w:rPr>
        <w:t>ا زنانگ</w:t>
      </w:r>
      <w:r w:rsidR="00E61AF1" w:rsidRPr="008C09FB">
        <w:rPr>
          <w:rFonts w:hint="cs"/>
          <w:rtl/>
        </w:rPr>
        <w:t>ی</w:t>
      </w:r>
      <w:r w:rsidRPr="008C09FB">
        <w:rPr>
          <w:rFonts w:hint="cs"/>
          <w:rtl/>
        </w:rPr>
        <w:t xml:space="preserve"> است،‌ فتو</w:t>
      </w:r>
      <w:r w:rsidR="00E61AF1" w:rsidRPr="008C09FB">
        <w:rPr>
          <w:rFonts w:hint="cs"/>
          <w:rtl/>
        </w:rPr>
        <w:t>ی</w:t>
      </w:r>
      <w:r w:rsidRPr="008C09FB">
        <w:rPr>
          <w:rFonts w:hint="cs"/>
          <w:rtl/>
        </w:rPr>
        <w:t xml:space="preserve"> به جواز د</w:t>
      </w:r>
      <w:r w:rsidR="00E61AF1" w:rsidRPr="008C09FB">
        <w:rPr>
          <w:rFonts w:hint="cs"/>
          <w:rtl/>
        </w:rPr>
        <w:t>ی</w:t>
      </w:r>
      <w:r w:rsidRPr="008C09FB">
        <w:rPr>
          <w:rFonts w:hint="cs"/>
          <w:rtl/>
        </w:rPr>
        <w:t>دن شرمگاه و</w:t>
      </w:r>
      <w:r w:rsidR="00E61AF1" w:rsidRPr="008C09FB">
        <w:rPr>
          <w:rFonts w:hint="cs"/>
          <w:rtl/>
        </w:rPr>
        <w:t>ی</w:t>
      </w:r>
      <w:r w:rsidRPr="008C09FB">
        <w:rPr>
          <w:rFonts w:hint="cs"/>
          <w:rtl/>
        </w:rPr>
        <w:t xml:space="preserve"> را داده و گفته‌اند: عورت او را در آ</w:t>
      </w:r>
      <w:r w:rsidR="00E61AF1" w:rsidRPr="008C09FB">
        <w:rPr>
          <w:rFonts w:hint="cs"/>
          <w:rtl/>
        </w:rPr>
        <w:t>ی</w:t>
      </w:r>
      <w:r w:rsidRPr="008C09FB">
        <w:rPr>
          <w:rFonts w:hint="cs"/>
          <w:rtl/>
        </w:rPr>
        <w:t xml:space="preserve">نه نگاه </w:t>
      </w:r>
      <w:r w:rsidR="007663DB" w:rsidRPr="008C09FB">
        <w:rPr>
          <w:rFonts w:hint="cs"/>
          <w:rtl/>
        </w:rPr>
        <w:t>ک</w:t>
      </w:r>
      <w:r w:rsidRPr="008C09FB">
        <w:rPr>
          <w:rFonts w:hint="cs"/>
          <w:rtl/>
        </w:rPr>
        <w:t>نند،‌آنچه در آ</w:t>
      </w:r>
      <w:r w:rsidR="00E61AF1" w:rsidRPr="008C09FB">
        <w:rPr>
          <w:rFonts w:hint="cs"/>
          <w:rtl/>
        </w:rPr>
        <w:t>ی</w:t>
      </w:r>
      <w:r w:rsidRPr="008C09FB">
        <w:rPr>
          <w:rFonts w:hint="cs"/>
          <w:rtl/>
        </w:rPr>
        <w:t>نه م</w:t>
      </w:r>
      <w:r w:rsidR="00E61AF1" w:rsidRPr="008C09FB">
        <w:rPr>
          <w:rFonts w:hint="cs"/>
          <w:rtl/>
        </w:rPr>
        <w:t>ی</w:t>
      </w:r>
      <w:r w:rsidRPr="008C09FB">
        <w:rPr>
          <w:rFonts w:hint="cs"/>
          <w:rtl/>
        </w:rPr>
        <w:t>‌ب</w:t>
      </w:r>
      <w:r w:rsidR="00E61AF1" w:rsidRPr="008C09FB">
        <w:rPr>
          <w:rFonts w:hint="cs"/>
          <w:rtl/>
        </w:rPr>
        <w:t>ی</w:t>
      </w:r>
      <w:r w:rsidRPr="008C09FB">
        <w:rPr>
          <w:rFonts w:hint="cs"/>
          <w:rtl/>
        </w:rPr>
        <w:t>نند سا</w:t>
      </w:r>
      <w:r w:rsidR="00E61AF1" w:rsidRPr="008C09FB">
        <w:rPr>
          <w:rFonts w:hint="cs"/>
          <w:rtl/>
        </w:rPr>
        <w:t>ی</w:t>
      </w:r>
      <w:r w:rsidRPr="008C09FB">
        <w:rPr>
          <w:rFonts w:hint="cs"/>
          <w:rtl/>
        </w:rPr>
        <w:t>ه و تصو</w:t>
      </w:r>
      <w:r w:rsidR="00E61AF1" w:rsidRPr="008C09FB">
        <w:rPr>
          <w:rFonts w:hint="cs"/>
          <w:rtl/>
        </w:rPr>
        <w:t>ی</w:t>
      </w:r>
      <w:r w:rsidRPr="008C09FB">
        <w:rPr>
          <w:rFonts w:hint="cs"/>
          <w:rtl/>
        </w:rPr>
        <w:t>ر شرمگاه است نه خود آن</w:t>
      </w:r>
      <w:r w:rsidRPr="008C09FB">
        <w:rPr>
          <w:vertAlign w:val="superscript"/>
        </w:rPr>
        <w:footnoteReference w:id="21"/>
      </w:r>
      <w:r w:rsidRPr="008C09FB">
        <w:rPr>
          <w:rFonts w:hint="cs"/>
          <w:rtl/>
        </w:rPr>
        <w:t>.</w:t>
      </w:r>
    </w:p>
    <w:p w:rsidR="00124C28" w:rsidRPr="00EB7C7B" w:rsidRDefault="00124C28" w:rsidP="008C09FB">
      <w:pPr>
        <w:pStyle w:val="a1"/>
        <w:rPr>
          <w:rtl/>
        </w:rPr>
      </w:pPr>
      <w:bookmarkStart w:id="59" w:name="_Toc329695114"/>
      <w:bookmarkStart w:id="60" w:name="_Toc415057838"/>
      <w:bookmarkStart w:id="61" w:name="_Toc419716712"/>
      <w:r>
        <w:rPr>
          <w:rFonts w:hint="cs"/>
          <w:rtl/>
        </w:rPr>
        <w:t xml:space="preserve">17- </w:t>
      </w:r>
      <w:r w:rsidRPr="00EB7C7B">
        <w:rPr>
          <w:rFonts w:hint="cs"/>
          <w:rtl/>
        </w:rPr>
        <w:t xml:space="preserve">حيوان نر </w:t>
      </w:r>
      <w:r>
        <w:rPr>
          <w:rFonts w:hint="cs"/>
          <w:rtl/>
        </w:rPr>
        <w:t>به هنگام جفت گير</w:t>
      </w:r>
      <w:r w:rsidR="00E61AF1">
        <w:rPr>
          <w:rFonts w:hint="cs"/>
          <w:rtl/>
        </w:rPr>
        <w:t>ی</w:t>
      </w:r>
      <w:r>
        <w:rPr>
          <w:rFonts w:hint="cs"/>
          <w:rtl/>
        </w:rPr>
        <w:t xml:space="preserve"> نبايد ذبح شود</w:t>
      </w:r>
      <w:bookmarkEnd w:id="59"/>
      <w:bookmarkEnd w:id="60"/>
      <w:bookmarkEnd w:id="61"/>
    </w:p>
    <w:p w:rsidR="00124C28" w:rsidRPr="008C09FB" w:rsidRDefault="00124C28" w:rsidP="008C09FB">
      <w:pPr>
        <w:pStyle w:val="1"/>
        <w:rPr>
          <w:rtl/>
        </w:rPr>
      </w:pPr>
      <w:r w:rsidRPr="00E97FEA">
        <w:rPr>
          <w:rFonts w:hint="cs"/>
          <w:rtl/>
        </w:rPr>
        <w:t>(در ب</w:t>
      </w:r>
      <w:r w:rsidR="00E61AF1">
        <w:rPr>
          <w:rFonts w:hint="cs"/>
          <w:rtl/>
        </w:rPr>
        <w:t>ی</w:t>
      </w:r>
      <w:r w:rsidRPr="00E97FEA">
        <w:rPr>
          <w:rFonts w:hint="cs"/>
          <w:rtl/>
        </w:rPr>
        <w:t xml:space="preserve">ن </w:t>
      </w:r>
      <w:r w:rsidR="007663DB">
        <w:rPr>
          <w:rFonts w:hint="cs"/>
          <w:rtl/>
        </w:rPr>
        <w:t>ک</w:t>
      </w:r>
      <w:r w:rsidRPr="00E97FEA">
        <w:rPr>
          <w:rFonts w:hint="cs"/>
          <w:rtl/>
        </w:rPr>
        <w:t>ل</w:t>
      </w:r>
      <w:r w:rsidR="00E61AF1">
        <w:rPr>
          <w:rFonts w:hint="cs"/>
          <w:rtl/>
        </w:rPr>
        <w:t>ی</w:t>
      </w:r>
      <w:r w:rsidRPr="00E97FEA">
        <w:rPr>
          <w:rFonts w:hint="cs"/>
          <w:rtl/>
        </w:rPr>
        <w:t>ن</w:t>
      </w:r>
      <w:r w:rsidR="00E61AF1">
        <w:rPr>
          <w:rFonts w:hint="cs"/>
          <w:rtl/>
        </w:rPr>
        <w:t>ی</w:t>
      </w:r>
      <w:r w:rsidRPr="00E97FEA">
        <w:rPr>
          <w:rFonts w:hint="cs"/>
          <w:rtl/>
        </w:rPr>
        <w:t xml:space="preserve"> و محقق </w:t>
      </w:r>
      <w:r w:rsidR="007663DB">
        <w:rPr>
          <w:rFonts w:hint="cs"/>
          <w:rtl/>
        </w:rPr>
        <w:t>ک</w:t>
      </w:r>
      <w:r w:rsidRPr="00E97FEA">
        <w:rPr>
          <w:rFonts w:hint="cs"/>
          <w:rtl/>
        </w:rPr>
        <w:t>تابش بر سر روا</w:t>
      </w:r>
      <w:r w:rsidR="00E61AF1">
        <w:rPr>
          <w:rFonts w:hint="cs"/>
          <w:rtl/>
        </w:rPr>
        <w:t>ی</w:t>
      </w:r>
      <w:r w:rsidRPr="00E97FEA">
        <w:rPr>
          <w:rFonts w:hint="cs"/>
          <w:rtl/>
        </w:rPr>
        <w:t>ت ا</w:t>
      </w:r>
      <w:r w:rsidR="00E61AF1">
        <w:rPr>
          <w:rFonts w:hint="cs"/>
          <w:rtl/>
        </w:rPr>
        <w:t>ی</w:t>
      </w:r>
      <w:r w:rsidRPr="00E97FEA">
        <w:rPr>
          <w:rFonts w:hint="cs"/>
          <w:rtl/>
        </w:rPr>
        <w:t xml:space="preserve">ن خرافه اختلاف هست) </w:t>
      </w:r>
      <w:r w:rsidR="007663DB">
        <w:rPr>
          <w:rFonts w:hint="cs"/>
          <w:rtl/>
        </w:rPr>
        <w:t>ک</w:t>
      </w:r>
      <w:r w:rsidRPr="00E97FEA">
        <w:rPr>
          <w:rFonts w:hint="cs"/>
          <w:rtl/>
        </w:rPr>
        <w:t>ل</w:t>
      </w:r>
      <w:r w:rsidR="00E61AF1">
        <w:rPr>
          <w:rFonts w:hint="cs"/>
          <w:rtl/>
        </w:rPr>
        <w:t>ی</w:t>
      </w:r>
      <w:r w:rsidRPr="00E97FEA">
        <w:rPr>
          <w:rFonts w:hint="cs"/>
          <w:rtl/>
        </w:rPr>
        <w:t>ن</w:t>
      </w:r>
      <w:r w:rsidR="00E61AF1">
        <w:rPr>
          <w:rFonts w:hint="cs"/>
          <w:rtl/>
        </w:rPr>
        <w:t>ی</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د: پ</w:t>
      </w:r>
      <w:r w:rsidR="00E61AF1">
        <w:rPr>
          <w:rFonts w:hint="cs"/>
          <w:rtl/>
        </w:rPr>
        <w:t>ی</w:t>
      </w:r>
      <w:r w:rsidRPr="00E97FEA">
        <w:rPr>
          <w:rFonts w:hint="cs"/>
          <w:rtl/>
        </w:rPr>
        <w:t>امبر نه</w:t>
      </w:r>
      <w:r w:rsidR="00E61AF1">
        <w:rPr>
          <w:rFonts w:hint="cs"/>
          <w:rtl/>
        </w:rPr>
        <w:t>ی</w:t>
      </w:r>
      <w:r w:rsidRPr="00E97FEA">
        <w:rPr>
          <w:rFonts w:hint="cs"/>
          <w:rtl/>
        </w:rPr>
        <w:t xml:space="preserve"> فرمود و محقق</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د: ام</w:t>
      </w:r>
      <w:r w:rsidR="00E61AF1">
        <w:rPr>
          <w:rFonts w:hint="cs"/>
          <w:rtl/>
        </w:rPr>
        <w:t>ی</w:t>
      </w:r>
      <w:r w:rsidRPr="00E97FEA">
        <w:rPr>
          <w:rFonts w:hint="cs"/>
          <w:rtl/>
        </w:rPr>
        <w:t>ر المؤمن</w:t>
      </w:r>
      <w:r w:rsidR="00E61AF1">
        <w:rPr>
          <w:rFonts w:hint="cs"/>
          <w:rtl/>
        </w:rPr>
        <w:t>ی</w:t>
      </w:r>
      <w:r w:rsidRPr="00E97FEA">
        <w:rPr>
          <w:rFonts w:hint="cs"/>
          <w:rtl/>
        </w:rPr>
        <w:t>ن از خورن گوشت ح</w:t>
      </w:r>
      <w:r w:rsidR="00E61AF1">
        <w:rPr>
          <w:rFonts w:hint="cs"/>
          <w:rtl/>
        </w:rPr>
        <w:t>ی</w:t>
      </w:r>
      <w:r w:rsidRPr="00E97FEA">
        <w:rPr>
          <w:rFonts w:hint="cs"/>
          <w:rtl/>
        </w:rPr>
        <w:t>وان نر به هنگام جفت گ</w:t>
      </w:r>
      <w:r w:rsidR="00E61AF1">
        <w:rPr>
          <w:rFonts w:hint="cs"/>
          <w:rtl/>
        </w:rPr>
        <w:t>ی</w:t>
      </w:r>
      <w:r w:rsidRPr="00E97FEA">
        <w:rPr>
          <w:rFonts w:hint="cs"/>
          <w:rtl/>
        </w:rPr>
        <w:t>ر</w:t>
      </w:r>
      <w:r w:rsidR="00E61AF1">
        <w:rPr>
          <w:rFonts w:hint="cs"/>
          <w:rtl/>
        </w:rPr>
        <w:t>ی</w:t>
      </w:r>
      <w:r w:rsidRPr="00E97FEA">
        <w:rPr>
          <w:rFonts w:hint="cs"/>
          <w:rtl/>
        </w:rPr>
        <w:t xml:space="preserve"> نه</w:t>
      </w:r>
      <w:r w:rsidR="00E61AF1">
        <w:rPr>
          <w:rFonts w:hint="cs"/>
          <w:rtl/>
        </w:rPr>
        <w:t>ی</w:t>
      </w:r>
      <w:r w:rsidRPr="00E97FEA">
        <w:rPr>
          <w:rFonts w:hint="cs"/>
          <w:rtl/>
        </w:rPr>
        <w:t xml:space="preserve"> </w:t>
      </w:r>
      <w:r w:rsidRPr="008C09FB">
        <w:rPr>
          <w:rFonts w:hint="cs"/>
          <w:rtl/>
        </w:rPr>
        <w:t>فرمود</w:t>
      </w:r>
      <w:r w:rsidRPr="008C09FB">
        <w:rPr>
          <w:rStyle w:val="FootnoteReference"/>
          <w:rtl/>
        </w:rPr>
        <w:footnoteReference w:id="22"/>
      </w:r>
      <w:r w:rsidRPr="008C09FB">
        <w:rPr>
          <w:rFonts w:hint="cs"/>
          <w:rtl/>
        </w:rPr>
        <w:t xml:space="preserve"> پس </w:t>
      </w:r>
      <w:r w:rsidR="00E61AF1" w:rsidRPr="008C09FB">
        <w:rPr>
          <w:rFonts w:hint="cs"/>
          <w:rtl/>
        </w:rPr>
        <w:t>ی</w:t>
      </w:r>
      <w:r w:rsidR="007663DB" w:rsidRPr="008C09FB">
        <w:rPr>
          <w:rFonts w:hint="cs"/>
          <w:rtl/>
        </w:rPr>
        <w:t>ک</w:t>
      </w:r>
      <w:r w:rsidR="00E61AF1" w:rsidRPr="008C09FB">
        <w:rPr>
          <w:rFonts w:hint="cs"/>
          <w:rtl/>
        </w:rPr>
        <w:t>ی</w:t>
      </w:r>
      <w:r w:rsidRPr="008C09FB">
        <w:rPr>
          <w:rFonts w:hint="cs"/>
          <w:rtl/>
        </w:rPr>
        <w:t xml:space="preserve"> از شرا</w:t>
      </w:r>
      <w:r w:rsidR="00E61AF1" w:rsidRPr="008C09FB">
        <w:rPr>
          <w:rFonts w:hint="cs"/>
          <w:rtl/>
        </w:rPr>
        <w:t>ی</w:t>
      </w:r>
      <w:r w:rsidRPr="008C09FB">
        <w:rPr>
          <w:rFonts w:hint="cs"/>
          <w:rtl/>
        </w:rPr>
        <w:t>ط ذبح ح</w:t>
      </w:r>
      <w:r w:rsidR="00E61AF1" w:rsidRPr="008C09FB">
        <w:rPr>
          <w:rFonts w:hint="cs"/>
          <w:rtl/>
        </w:rPr>
        <w:t>ی</w:t>
      </w:r>
      <w:r w:rsidRPr="008C09FB">
        <w:rPr>
          <w:rFonts w:hint="cs"/>
          <w:rtl/>
        </w:rPr>
        <w:t>وان نر ا</w:t>
      </w:r>
      <w:r w:rsidR="00E61AF1" w:rsidRPr="008C09FB">
        <w:rPr>
          <w:rFonts w:hint="cs"/>
          <w:rtl/>
        </w:rPr>
        <w:t>ی</w:t>
      </w:r>
      <w:r w:rsidRPr="008C09FB">
        <w:rPr>
          <w:rFonts w:hint="cs"/>
          <w:rtl/>
        </w:rPr>
        <w:t xml:space="preserve">ن است </w:t>
      </w:r>
      <w:r w:rsidR="007663DB" w:rsidRPr="008C09FB">
        <w:rPr>
          <w:rFonts w:hint="cs"/>
          <w:rtl/>
        </w:rPr>
        <w:t>ک</w:t>
      </w:r>
      <w:r w:rsidRPr="008C09FB">
        <w:rPr>
          <w:rFonts w:hint="cs"/>
          <w:rtl/>
        </w:rPr>
        <w:t>ه مشغول جفت</w:t>
      </w:r>
      <w:r w:rsidRPr="008C09FB">
        <w:rPr>
          <w:rFonts w:hint="eastAsia"/>
          <w:rtl/>
        </w:rPr>
        <w:t>‌</w:t>
      </w:r>
      <w:r w:rsidRPr="008C09FB">
        <w:rPr>
          <w:rFonts w:hint="cs"/>
          <w:rtl/>
        </w:rPr>
        <w:t>گ</w:t>
      </w:r>
      <w:r w:rsidR="00E61AF1" w:rsidRPr="008C09FB">
        <w:rPr>
          <w:rFonts w:hint="cs"/>
          <w:rtl/>
        </w:rPr>
        <w:t>ی</w:t>
      </w:r>
      <w:r w:rsidRPr="008C09FB">
        <w:rPr>
          <w:rFonts w:hint="cs"/>
          <w:rtl/>
        </w:rPr>
        <w:t>ر</w:t>
      </w:r>
      <w:r w:rsidR="00E61AF1" w:rsidRPr="008C09FB">
        <w:rPr>
          <w:rFonts w:hint="cs"/>
          <w:rtl/>
        </w:rPr>
        <w:t>ی</w:t>
      </w:r>
      <w:r w:rsidRPr="008C09FB">
        <w:rPr>
          <w:rFonts w:hint="cs"/>
          <w:rtl/>
        </w:rPr>
        <w:t xml:space="preserve"> نباشد.</w:t>
      </w:r>
    </w:p>
    <w:p w:rsidR="00124C28" w:rsidRPr="008C09FB" w:rsidRDefault="00124C28" w:rsidP="008C09FB">
      <w:pPr>
        <w:pStyle w:val="1"/>
        <w:rPr>
          <w:rtl/>
        </w:rPr>
      </w:pPr>
      <w:r w:rsidRPr="008C09FB">
        <w:rPr>
          <w:rFonts w:hint="cs"/>
          <w:rtl/>
        </w:rPr>
        <w:t>ابن بابو</w:t>
      </w:r>
      <w:r w:rsidR="00E61AF1" w:rsidRPr="008C09FB">
        <w:rPr>
          <w:rFonts w:hint="cs"/>
          <w:rtl/>
        </w:rPr>
        <w:t>ی</w:t>
      </w:r>
      <w:r w:rsidRPr="008C09FB">
        <w:rPr>
          <w:rFonts w:hint="cs"/>
          <w:rtl/>
        </w:rPr>
        <w:t>ه قم</w:t>
      </w:r>
      <w:r w:rsidR="00E61AF1" w:rsidRPr="008C09FB">
        <w:rPr>
          <w:rFonts w:hint="cs"/>
          <w:rtl/>
        </w:rPr>
        <w:t>ی</w:t>
      </w:r>
      <w:r w:rsidRPr="008C09FB">
        <w:rPr>
          <w:rFonts w:hint="cs"/>
          <w:rtl/>
        </w:rPr>
        <w:t xml:space="preserve"> از ابوعبدالله نقل م</w:t>
      </w:r>
      <w:r w:rsidR="00E61AF1" w:rsidRPr="008C09FB">
        <w:rPr>
          <w:rFonts w:hint="cs"/>
          <w:rtl/>
        </w:rPr>
        <w:t>ی</w:t>
      </w:r>
      <w:r w:rsidRPr="008C09FB">
        <w:rPr>
          <w:rFonts w:hint="cs"/>
          <w:rtl/>
        </w:rPr>
        <w:t>‌</w:t>
      </w:r>
      <w:r w:rsidR="007663DB" w:rsidRPr="008C09FB">
        <w:rPr>
          <w:rFonts w:hint="cs"/>
          <w:rtl/>
        </w:rPr>
        <w:t>ک</w:t>
      </w:r>
      <w:r w:rsidRPr="008C09FB">
        <w:rPr>
          <w:rFonts w:hint="cs"/>
          <w:rtl/>
        </w:rPr>
        <w:t xml:space="preserve">ند </w:t>
      </w:r>
      <w:r w:rsidR="007663DB" w:rsidRPr="008C09FB">
        <w:rPr>
          <w:rFonts w:hint="cs"/>
          <w:rtl/>
        </w:rPr>
        <w:t>ک</w:t>
      </w:r>
      <w:r w:rsidRPr="008C09FB">
        <w:rPr>
          <w:rFonts w:hint="cs"/>
          <w:rtl/>
        </w:rPr>
        <w:t>ه فرمود: چهار چ</w:t>
      </w:r>
      <w:r w:rsidR="00E61AF1" w:rsidRPr="008C09FB">
        <w:rPr>
          <w:rFonts w:hint="cs"/>
          <w:rtl/>
        </w:rPr>
        <w:t>ی</w:t>
      </w:r>
      <w:r w:rsidRPr="008C09FB">
        <w:rPr>
          <w:rFonts w:hint="cs"/>
          <w:rtl/>
        </w:rPr>
        <w:t>ز از چهار چ</w:t>
      </w:r>
      <w:r w:rsidR="00E61AF1" w:rsidRPr="008C09FB">
        <w:rPr>
          <w:rFonts w:hint="cs"/>
          <w:rtl/>
        </w:rPr>
        <w:t>ی</w:t>
      </w:r>
      <w:r w:rsidRPr="008C09FB">
        <w:rPr>
          <w:rFonts w:hint="cs"/>
          <w:rtl/>
        </w:rPr>
        <w:t>ز س</w:t>
      </w:r>
      <w:r w:rsidR="00E61AF1" w:rsidRPr="008C09FB">
        <w:rPr>
          <w:rFonts w:hint="cs"/>
          <w:rtl/>
        </w:rPr>
        <w:t>ی</w:t>
      </w:r>
      <w:r w:rsidRPr="008C09FB">
        <w:rPr>
          <w:rFonts w:hint="cs"/>
          <w:rtl/>
        </w:rPr>
        <w:t>ر نم</w:t>
      </w:r>
      <w:r w:rsidR="00E61AF1" w:rsidRPr="008C09FB">
        <w:rPr>
          <w:rFonts w:hint="cs"/>
          <w:rtl/>
        </w:rPr>
        <w:t>ی</w:t>
      </w:r>
      <w:r w:rsidRPr="008C09FB">
        <w:rPr>
          <w:rFonts w:hint="cs"/>
          <w:rtl/>
        </w:rPr>
        <w:t>‌شود: از جمله زم</w:t>
      </w:r>
      <w:r w:rsidR="00E61AF1" w:rsidRPr="008C09FB">
        <w:rPr>
          <w:rFonts w:hint="cs"/>
          <w:rtl/>
        </w:rPr>
        <w:t>ی</w:t>
      </w:r>
      <w:r w:rsidRPr="008C09FB">
        <w:rPr>
          <w:rFonts w:hint="cs"/>
          <w:rtl/>
        </w:rPr>
        <w:t>ن از باران،‌ چشم از نظر و ماده از نر</w:t>
      </w:r>
      <w:r w:rsidRPr="008C09FB">
        <w:rPr>
          <w:rStyle w:val="FootnoteReference"/>
          <w:rtl/>
        </w:rPr>
        <w:footnoteReference w:id="23"/>
      </w:r>
      <w:r w:rsidRPr="008C09FB">
        <w:rPr>
          <w:rFonts w:hint="cs"/>
          <w:rtl/>
        </w:rPr>
        <w:t>.</w:t>
      </w:r>
    </w:p>
    <w:p w:rsidR="00124C28" w:rsidRDefault="00124C28" w:rsidP="008C09FB">
      <w:pPr>
        <w:pStyle w:val="a1"/>
        <w:rPr>
          <w:rtl/>
        </w:rPr>
      </w:pPr>
      <w:bookmarkStart w:id="62" w:name="_Toc329695115"/>
      <w:bookmarkStart w:id="63" w:name="_Toc415057839"/>
      <w:bookmarkStart w:id="64" w:name="_Toc419716713"/>
      <w:r>
        <w:rPr>
          <w:rFonts w:hint="cs"/>
          <w:rtl/>
        </w:rPr>
        <w:t xml:space="preserve">18- </w:t>
      </w:r>
      <w:r w:rsidRPr="00E97FEA">
        <w:rPr>
          <w:rFonts w:hint="cs"/>
          <w:rtl/>
        </w:rPr>
        <w:t>كفش سياه و خصلت</w:t>
      </w:r>
      <w:r>
        <w:rPr>
          <w:rFonts w:hint="eastAsia"/>
          <w:rtl/>
        </w:rPr>
        <w:t>‌</w:t>
      </w:r>
      <w:r w:rsidRPr="00E97FEA">
        <w:rPr>
          <w:rFonts w:hint="cs"/>
          <w:rtl/>
        </w:rPr>
        <w:t>ها</w:t>
      </w:r>
      <w:r w:rsidR="00E61AF1">
        <w:rPr>
          <w:rFonts w:hint="cs"/>
          <w:rtl/>
        </w:rPr>
        <w:t>ی</w:t>
      </w:r>
      <w:r w:rsidRPr="00E97FEA">
        <w:rPr>
          <w:rFonts w:hint="cs"/>
          <w:rtl/>
        </w:rPr>
        <w:t xml:space="preserve"> بدش</w:t>
      </w:r>
      <w:bookmarkEnd w:id="62"/>
      <w:bookmarkEnd w:id="63"/>
      <w:bookmarkEnd w:id="64"/>
    </w:p>
    <w:p w:rsidR="00124C28" w:rsidRPr="00E97FEA" w:rsidRDefault="00124C28" w:rsidP="008C09FB">
      <w:pPr>
        <w:pStyle w:val="1"/>
        <w:rPr>
          <w:rtl/>
        </w:rPr>
      </w:pPr>
      <w:r w:rsidRPr="00E97FEA">
        <w:rPr>
          <w:rFonts w:hint="cs"/>
          <w:rtl/>
        </w:rPr>
        <w:t>ابن بابو</w:t>
      </w:r>
      <w:r w:rsidR="00E61AF1">
        <w:rPr>
          <w:rFonts w:hint="cs"/>
          <w:rtl/>
        </w:rPr>
        <w:t>ی</w:t>
      </w:r>
      <w:r w:rsidRPr="00E97FEA">
        <w:rPr>
          <w:rFonts w:hint="cs"/>
          <w:rtl/>
        </w:rPr>
        <w:t>ه از اب</w:t>
      </w:r>
      <w:r w:rsidR="00E61AF1">
        <w:rPr>
          <w:rFonts w:hint="cs"/>
          <w:rtl/>
        </w:rPr>
        <w:t>ی</w:t>
      </w:r>
      <w:r w:rsidRPr="00E97FEA">
        <w:rPr>
          <w:rFonts w:hint="cs"/>
          <w:rtl/>
        </w:rPr>
        <w:t xml:space="preserve"> عبدالله روا</w:t>
      </w:r>
      <w:r w:rsidR="00E61AF1">
        <w:rPr>
          <w:rFonts w:hint="cs"/>
          <w:rtl/>
        </w:rPr>
        <w:t>ی</w:t>
      </w:r>
      <w:r w:rsidRPr="00E97FEA">
        <w:rPr>
          <w:rFonts w:hint="cs"/>
          <w:rtl/>
        </w:rPr>
        <w:t>ت</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 xml:space="preserve">ند </w:t>
      </w:r>
      <w:r w:rsidR="007663DB">
        <w:rPr>
          <w:rFonts w:hint="cs"/>
          <w:rtl/>
        </w:rPr>
        <w:t>ک</w:t>
      </w:r>
      <w:r w:rsidRPr="00E97FEA">
        <w:rPr>
          <w:rFonts w:hint="cs"/>
          <w:rtl/>
        </w:rPr>
        <w:t>ه ا</w:t>
      </w:r>
      <w:r w:rsidR="00E61AF1">
        <w:rPr>
          <w:rFonts w:hint="cs"/>
          <w:rtl/>
        </w:rPr>
        <w:t>ی</w:t>
      </w:r>
      <w:r w:rsidRPr="00E97FEA">
        <w:rPr>
          <w:rFonts w:hint="cs"/>
          <w:rtl/>
        </w:rPr>
        <w:t>شان مرد</w:t>
      </w:r>
      <w:r w:rsidR="00E61AF1">
        <w:rPr>
          <w:rFonts w:hint="cs"/>
          <w:rtl/>
        </w:rPr>
        <w:t>ی</w:t>
      </w:r>
      <w:r w:rsidRPr="00E97FEA">
        <w:rPr>
          <w:rFonts w:hint="cs"/>
          <w:rtl/>
        </w:rPr>
        <w:t xml:space="preserve"> را د</w:t>
      </w:r>
      <w:r w:rsidR="00E61AF1">
        <w:rPr>
          <w:rFonts w:hint="cs"/>
          <w:rtl/>
        </w:rPr>
        <w:t>ی</w:t>
      </w:r>
      <w:r w:rsidRPr="00E97FEA">
        <w:rPr>
          <w:rFonts w:hint="cs"/>
          <w:rtl/>
        </w:rPr>
        <w:t xml:space="preserve">دند </w:t>
      </w:r>
      <w:r w:rsidR="007663DB">
        <w:rPr>
          <w:rFonts w:hint="cs"/>
          <w:rtl/>
        </w:rPr>
        <w:t>ک</w:t>
      </w:r>
      <w:r w:rsidRPr="00E97FEA">
        <w:rPr>
          <w:rFonts w:hint="cs"/>
          <w:rtl/>
        </w:rPr>
        <w:t xml:space="preserve">ه </w:t>
      </w:r>
      <w:r w:rsidR="007663DB">
        <w:rPr>
          <w:rFonts w:hint="cs"/>
          <w:rtl/>
        </w:rPr>
        <w:t>ک</w:t>
      </w:r>
      <w:r w:rsidRPr="00E97FEA">
        <w:rPr>
          <w:rFonts w:hint="cs"/>
          <w:rtl/>
        </w:rPr>
        <w:t>فش</w:t>
      </w:r>
      <w:r>
        <w:rPr>
          <w:rFonts w:hint="eastAsia"/>
          <w:rtl/>
        </w:rPr>
        <w:t>‌</w:t>
      </w:r>
      <w:r w:rsidRPr="00E97FEA">
        <w:rPr>
          <w:rFonts w:hint="cs"/>
          <w:rtl/>
        </w:rPr>
        <w:t>ها</w:t>
      </w:r>
      <w:r w:rsidR="00E61AF1">
        <w:rPr>
          <w:rFonts w:hint="cs"/>
          <w:rtl/>
        </w:rPr>
        <w:t>ی</w:t>
      </w:r>
      <w:r w:rsidRPr="00E97FEA">
        <w:rPr>
          <w:rFonts w:hint="cs"/>
          <w:rtl/>
        </w:rPr>
        <w:t xml:space="preserve"> س</w:t>
      </w:r>
      <w:r w:rsidR="00E61AF1">
        <w:rPr>
          <w:rFonts w:hint="cs"/>
          <w:rtl/>
        </w:rPr>
        <w:t>ی</w:t>
      </w:r>
      <w:r w:rsidRPr="00E97FEA">
        <w:rPr>
          <w:rFonts w:hint="cs"/>
          <w:rtl/>
        </w:rPr>
        <w:t>اه پوش</w:t>
      </w:r>
      <w:r w:rsidR="00E61AF1">
        <w:rPr>
          <w:rFonts w:hint="cs"/>
          <w:rtl/>
        </w:rPr>
        <w:t>ی</w:t>
      </w:r>
      <w:r w:rsidRPr="00E97FEA">
        <w:rPr>
          <w:rFonts w:hint="cs"/>
          <w:rtl/>
        </w:rPr>
        <w:t>ده بود، امام به ا</w:t>
      </w:r>
      <w:r w:rsidR="00E61AF1">
        <w:rPr>
          <w:rFonts w:hint="cs"/>
          <w:rtl/>
        </w:rPr>
        <w:t>ی</w:t>
      </w:r>
      <w:r w:rsidRPr="00E97FEA">
        <w:rPr>
          <w:rFonts w:hint="cs"/>
          <w:rtl/>
        </w:rPr>
        <w:t xml:space="preserve">شان فرمودند: چرا </w:t>
      </w:r>
      <w:r w:rsidR="007663DB">
        <w:rPr>
          <w:rFonts w:hint="cs"/>
          <w:rtl/>
        </w:rPr>
        <w:t>ک</w:t>
      </w:r>
      <w:r w:rsidRPr="00E97FEA">
        <w:rPr>
          <w:rFonts w:hint="cs"/>
          <w:rtl/>
        </w:rPr>
        <w:t>فش س</w:t>
      </w:r>
      <w:r w:rsidR="00E61AF1">
        <w:rPr>
          <w:rFonts w:hint="cs"/>
          <w:rtl/>
        </w:rPr>
        <w:t>ی</w:t>
      </w:r>
      <w:r w:rsidRPr="00E97FEA">
        <w:rPr>
          <w:rFonts w:hint="cs"/>
          <w:rtl/>
        </w:rPr>
        <w:t>اه پوش</w:t>
      </w:r>
      <w:r w:rsidR="00E61AF1">
        <w:rPr>
          <w:rFonts w:hint="cs"/>
          <w:rtl/>
        </w:rPr>
        <w:t>ی</w:t>
      </w:r>
      <w:r w:rsidRPr="00E97FEA">
        <w:rPr>
          <w:rFonts w:hint="cs"/>
          <w:rtl/>
        </w:rPr>
        <w:t>ده</w:t>
      </w:r>
      <w:r w:rsidR="008C09FB">
        <w:rPr>
          <w:rFonts w:hint="cs"/>
          <w:rtl/>
        </w:rPr>
        <w:t>ای؟</w:t>
      </w:r>
      <w:r w:rsidRPr="00E97FEA">
        <w:rPr>
          <w:rFonts w:hint="cs"/>
          <w:rtl/>
        </w:rPr>
        <w:t xml:space="preserve"> مگر</w:t>
      </w:r>
      <w:r>
        <w:rPr>
          <w:rFonts w:hint="cs"/>
          <w:rtl/>
        </w:rPr>
        <w:t xml:space="preserve"> نم</w:t>
      </w:r>
      <w:r w:rsidR="00E61AF1">
        <w:rPr>
          <w:rFonts w:hint="cs"/>
          <w:rtl/>
        </w:rPr>
        <w:t>ی</w:t>
      </w:r>
      <w:r>
        <w:rPr>
          <w:rFonts w:hint="cs"/>
          <w:rtl/>
        </w:rPr>
        <w:t>‌</w:t>
      </w:r>
      <w:r w:rsidRPr="00E97FEA">
        <w:rPr>
          <w:rFonts w:hint="cs"/>
          <w:rtl/>
        </w:rPr>
        <w:t>دان</w:t>
      </w:r>
      <w:r w:rsidR="00E61AF1">
        <w:rPr>
          <w:rFonts w:hint="cs"/>
          <w:rtl/>
        </w:rPr>
        <w:t>ی</w:t>
      </w:r>
      <w:r w:rsidRPr="00E97FEA">
        <w:rPr>
          <w:rFonts w:hint="cs"/>
          <w:rtl/>
        </w:rPr>
        <w:t xml:space="preserve"> </w:t>
      </w:r>
      <w:r w:rsidR="007663DB">
        <w:rPr>
          <w:rFonts w:hint="cs"/>
          <w:rtl/>
        </w:rPr>
        <w:t>ک</w:t>
      </w:r>
      <w:r w:rsidRPr="00E97FEA">
        <w:rPr>
          <w:rFonts w:hint="cs"/>
          <w:rtl/>
        </w:rPr>
        <w:t>فش س</w:t>
      </w:r>
      <w:r w:rsidR="00E61AF1">
        <w:rPr>
          <w:rFonts w:hint="cs"/>
          <w:rtl/>
        </w:rPr>
        <w:t>ی</w:t>
      </w:r>
      <w:r w:rsidRPr="00E97FEA">
        <w:rPr>
          <w:rFonts w:hint="cs"/>
          <w:rtl/>
        </w:rPr>
        <w:t>اه سه خصلت بد دارد؟ گفتم فدا</w:t>
      </w:r>
      <w:r w:rsidR="00E61AF1">
        <w:rPr>
          <w:rFonts w:hint="cs"/>
          <w:rtl/>
        </w:rPr>
        <w:t>ی</w:t>
      </w:r>
      <w:r w:rsidRPr="00E97FEA">
        <w:rPr>
          <w:rFonts w:hint="cs"/>
          <w:rtl/>
        </w:rPr>
        <w:t>ت شوم آن خصلت</w:t>
      </w:r>
      <w:r w:rsidR="008C09FB">
        <w:rPr>
          <w:rFonts w:hint="eastAsia"/>
          <w:rtl/>
        </w:rPr>
        <w:t>‌</w:t>
      </w:r>
      <w:r w:rsidRPr="00E97FEA">
        <w:rPr>
          <w:rFonts w:hint="cs"/>
          <w:rtl/>
        </w:rPr>
        <w:t>ها</w:t>
      </w:r>
      <w:r w:rsidR="00E61AF1">
        <w:rPr>
          <w:rFonts w:hint="cs"/>
          <w:rtl/>
        </w:rPr>
        <w:t>ی</w:t>
      </w:r>
      <w:r w:rsidRPr="00E97FEA">
        <w:rPr>
          <w:rFonts w:hint="cs"/>
          <w:rtl/>
        </w:rPr>
        <w:t xml:space="preserve"> بد چ</w:t>
      </w:r>
      <w:r w:rsidR="00E61AF1">
        <w:rPr>
          <w:rFonts w:hint="cs"/>
          <w:rtl/>
        </w:rPr>
        <w:t>ی</w:t>
      </w:r>
      <w:r w:rsidRPr="00E97FEA">
        <w:rPr>
          <w:rFonts w:hint="cs"/>
          <w:rtl/>
        </w:rPr>
        <w:t>ستند؟ فرمود: چشم را ضع</w:t>
      </w:r>
      <w:r w:rsidR="00E61AF1">
        <w:rPr>
          <w:rFonts w:hint="cs"/>
          <w:rtl/>
        </w:rPr>
        <w:t>ی</w:t>
      </w:r>
      <w:r w:rsidRPr="00E97FEA">
        <w:rPr>
          <w:rFonts w:hint="cs"/>
          <w:rtl/>
        </w:rPr>
        <w:t xml:space="preserve">ف </w:t>
      </w:r>
      <w:r w:rsidR="007663DB">
        <w:rPr>
          <w:rFonts w:hint="cs"/>
          <w:rtl/>
        </w:rPr>
        <w:t>ک</w:t>
      </w:r>
      <w:r w:rsidRPr="00E97FEA">
        <w:rPr>
          <w:rFonts w:hint="cs"/>
          <w:rtl/>
        </w:rPr>
        <w:t>رده، آلت تناسل</w:t>
      </w:r>
      <w:r w:rsidR="00E61AF1">
        <w:rPr>
          <w:rFonts w:hint="cs"/>
          <w:rtl/>
        </w:rPr>
        <w:t>ی</w:t>
      </w:r>
      <w:r w:rsidRPr="00E97FEA">
        <w:rPr>
          <w:rFonts w:hint="cs"/>
          <w:rtl/>
        </w:rPr>
        <w:t xml:space="preserve"> مرد را سست گردانده و باعث غم و غصه</w:t>
      </w:r>
      <w:r>
        <w:rPr>
          <w:rFonts w:hint="cs"/>
          <w:rtl/>
        </w:rPr>
        <w:t xml:space="preserve"> م</w:t>
      </w:r>
      <w:r w:rsidR="00E61AF1">
        <w:rPr>
          <w:rFonts w:hint="cs"/>
          <w:rtl/>
        </w:rPr>
        <w:t>ی</w:t>
      </w:r>
      <w:r>
        <w:rPr>
          <w:rFonts w:hint="cs"/>
          <w:rtl/>
        </w:rPr>
        <w:t>‌</w:t>
      </w:r>
      <w:r w:rsidRPr="00E97FEA">
        <w:rPr>
          <w:rFonts w:hint="cs"/>
          <w:rtl/>
        </w:rPr>
        <w:t>گردد،‌ علاوه بر</w:t>
      </w:r>
      <w:r w:rsidR="008C09FB">
        <w:rPr>
          <w:rFonts w:hint="cs"/>
          <w:rtl/>
        </w:rPr>
        <w:t xml:space="preserve"> این‌ها </w:t>
      </w:r>
      <w:r w:rsidR="007663DB">
        <w:rPr>
          <w:rFonts w:hint="cs"/>
          <w:rtl/>
        </w:rPr>
        <w:t>ک</w:t>
      </w:r>
      <w:r w:rsidRPr="00E97FEA">
        <w:rPr>
          <w:rFonts w:hint="cs"/>
          <w:rtl/>
        </w:rPr>
        <w:t>فش س</w:t>
      </w:r>
      <w:r w:rsidR="00E61AF1">
        <w:rPr>
          <w:rFonts w:hint="cs"/>
          <w:rtl/>
        </w:rPr>
        <w:t>ی</w:t>
      </w:r>
      <w:r w:rsidRPr="00E97FEA">
        <w:rPr>
          <w:rFonts w:hint="cs"/>
          <w:rtl/>
        </w:rPr>
        <w:t xml:space="preserve">اه پوشش ستمگران است،‌ </w:t>
      </w:r>
      <w:r w:rsidR="007663DB">
        <w:rPr>
          <w:rFonts w:hint="cs"/>
          <w:rtl/>
        </w:rPr>
        <w:t>ک</w:t>
      </w:r>
      <w:r w:rsidRPr="00E97FEA">
        <w:rPr>
          <w:rFonts w:hint="cs"/>
          <w:rtl/>
        </w:rPr>
        <w:t xml:space="preserve">فش زرد رنگ بپوش </w:t>
      </w:r>
      <w:r w:rsidR="007663DB">
        <w:rPr>
          <w:rFonts w:hint="cs"/>
          <w:rtl/>
        </w:rPr>
        <w:t>ک</w:t>
      </w:r>
      <w:r w:rsidRPr="00E97FEA">
        <w:rPr>
          <w:rFonts w:hint="cs"/>
          <w:rtl/>
        </w:rPr>
        <w:t xml:space="preserve">ه سه خصلت خوب را دارد گفتم آن سه خصلت </w:t>
      </w:r>
      <w:r w:rsidR="007663DB">
        <w:rPr>
          <w:rFonts w:hint="cs"/>
          <w:rtl/>
        </w:rPr>
        <w:t>ک</w:t>
      </w:r>
      <w:r w:rsidRPr="00E97FEA">
        <w:rPr>
          <w:rFonts w:hint="cs"/>
          <w:rtl/>
        </w:rPr>
        <w:t>دامند؟ فرمود: چشم را قوت بخش</w:t>
      </w:r>
      <w:r w:rsidR="00E61AF1">
        <w:rPr>
          <w:rFonts w:hint="cs"/>
          <w:rtl/>
        </w:rPr>
        <w:t>ی</w:t>
      </w:r>
      <w:r w:rsidRPr="00E97FEA">
        <w:rPr>
          <w:rFonts w:hint="cs"/>
          <w:rtl/>
        </w:rPr>
        <w:t>ده،‌آلت تناسل</w:t>
      </w:r>
      <w:r w:rsidR="00E61AF1">
        <w:rPr>
          <w:rFonts w:hint="cs"/>
          <w:rtl/>
        </w:rPr>
        <w:t>ی</w:t>
      </w:r>
      <w:r w:rsidRPr="00E97FEA">
        <w:rPr>
          <w:rFonts w:hint="cs"/>
          <w:rtl/>
        </w:rPr>
        <w:t xml:space="preserve"> مرد را سفت </w:t>
      </w:r>
      <w:r w:rsidR="007663DB">
        <w:rPr>
          <w:rFonts w:hint="cs"/>
          <w:rtl/>
        </w:rPr>
        <w:t>ک</w:t>
      </w:r>
      <w:r w:rsidRPr="00E97FEA">
        <w:rPr>
          <w:rFonts w:hint="cs"/>
          <w:rtl/>
        </w:rPr>
        <w:t xml:space="preserve">رده و غم و غصه را از </w:t>
      </w:r>
      <w:r w:rsidRPr="008C09FB">
        <w:rPr>
          <w:rFonts w:hint="cs"/>
          <w:rtl/>
        </w:rPr>
        <w:t>ب</w:t>
      </w:r>
      <w:r w:rsidR="00E61AF1" w:rsidRPr="008C09FB">
        <w:rPr>
          <w:rFonts w:hint="cs"/>
          <w:rtl/>
        </w:rPr>
        <w:t>ی</w:t>
      </w:r>
      <w:r w:rsidRPr="008C09FB">
        <w:rPr>
          <w:rFonts w:hint="cs"/>
          <w:rtl/>
        </w:rPr>
        <w:t>ن م</w:t>
      </w:r>
      <w:r w:rsidR="00E61AF1" w:rsidRPr="008C09FB">
        <w:rPr>
          <w:rFonts w:hint="cs"/>
          <w:rtl/>
        </w:rPr>
        <w:t>ی</w:t>
      </w:r>
      <w:r w:rsidRPr="008C09FB">
        <w:rPr>
          <w:rFonts w:hint="cs"/>
          <w:rtl/>
        </w:rPr>
        <w:t>‌برد</w:t>
      </w:r>
      <w:r w:rsidRPr="008C09FB">
        <w:rPr>
          <w:vertAlign w:val="superscript"/>
        </w:rPr>
        <w:footnoteReference w:id="24"/>
      </w:r>
      <w:r w:rsidRPr="008C09FB">
        <w:rPr>
          <w:rFonts w:hint="cs"/>
          <w:rtl/>
        </w:rPr>
        <w:t>.</w:t>
      </w:r>
    </w:p>
    <w:p w:rsidR="00124C28" w:rsidRPr="00E97FEA" w:rsidRDefault="00124C28" w:rsidP="00E61AF1">
      <w:pPr>
        <w:pStyle w:val="a1"/>
        <w:rPr>
          <w:rtl/>
        </w:rPr>
      </w:pPr>
      <w:bookmarkStart w:id="65" w:name="_Toc329695116"/>
      <w:bookmarkStart w:id="66" w:name="_Toc415057840"/>
      <w:bookmarkStart w:id="67" w:name="_Toc419716714"/>
      <w:r>
        <w:rPr>
          <w:rFonts w:hint="cs"/>
          <w:rtl/>
        </w:rPr>
        <w:t xml:space="preserve">19- </w:t>
      </w:r>
      <w:r w:rsidRPr="00E97FEA">
        <w:rPr>
          <w:rFonts w:hint="cs"/>
          <w:rtl/>
        </w:rPr>
        <w:t>سنگين</w:t>
      </w:r>
      <w:r w:rsidR="00E61AF1">
        <w:rPr>
          <w:rFonts w:hint="cs"/>
          <w:rtl/>
        </w:rPr>
        <w:t>ی</w:t>
      </w:r>
      <w:r w:rsidRPr="00E97FEA">
        <w:rPr>
          <w:rFonts w:hint="cs"/>
          <w:rtl/>
        </w:rPr>
        <w:t xml:space="preserve"> شمشير امام عل</w:t>
      </w:r>
      <w:r w:rsidR="00E61AF1">
        <w:rPr>
          <w:rFonts w:hint="cs"/>
          <w:rtl/>
        </w:rPr>
        <w:t>ی</w:t>
      </w:r>
      <w:bookmarkEnd w:id="65"/>
      <w:bookmarkEnd w:id="66"/>
      <w:bookmarkEnd w:id="67"/>
    </w:p>
    <w:p w:rsidR="00124C28" w:rsidRPr="00E97FEA" w:rsidRDefault="00124C28" w:rsidP="00E61AF1">
      <w:pPr>
        <w:pStyle w:val="1"/>
        <w:rPr>
          <w:rtl/>
        </w:rPr>
      </w:pPr>
      <w:r w:rsidRPr="00E97FEA">
        <w:rPr>
          <w:rFonts w:hint="cs"/>
          <w:rtl/>
        </w:rPr>
        <w:t>جزائر</w:t>
      </w:r>
      <w:r w:rsidR="00E61AF1">
        <w:rPr>
          <w:rFonts w:hint="cs"/>
          <w:rtl/>
        </w:rPr>
        <w:t>ی</w:t>
      </w:r>
      <w:r w:rsidRPr="00E97FEA">
        <w:rPr>
          <w:rFonts w:hint="cs"/>
          <w:rtl/>
        </w:rPr>
        <w:t xml:space="preserve"> از برس</w:t>
      </w:r>
      <w:r w:rsidR="00E61AF1">
        <w:rPr>
          <w:rFonts w:hint="cs"/>
          <w:rtl/>
        </w:rPr>
        <w:t>ی</w:t>
      </w:r>
      <w:r w:rsidRPr="00E97FEA">
        <w:rPr>
          <w:rFonts w:hint="cs"/>
          <w:rtl/>
        </w:rPr>
        <w:t xml:space="preserve"> روا</w:t>
      </w:r>
      <w:r w:rsidR="00E61AF1">
        <w:rPr>
          <w:rFonts w:hint="cs"/>
          <w:rtl/>
        </w:rPr>
        <w:t>ی</w:t>
      </w:r>
      <w:r w:rsidRPr="00E97FEA">
        <w:rPr>
          <w:rFonts w:hint="cs"/>
          <w:rtl/>
        </w:rPr>
        <w:t>ت</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 xml:space="preserve">ند </w:t>
      </w:r>
      <w:r w:rsidR="007663DB">
        <w:rPr>
          <w:rFonts w:hint="cs"/>
          <w:rtl/>
        </w:rPr>
        <w:t>ک</w:t>
      </w:r>
      <w:r w:rsidRPr="00E97FEA">
        <w:rPr>
          <w:rFonts w:hint="cs"/>
          <w:rtl/>
        </w:rPr>
        <w:t>ه جبرئ</w:t>
      </w:r>
      <w:r w:rsidR="00E61AF1">
        <w:rPr>
          <w:rFonts w:hint="cs"/>
          <w:rtl/>
        </w:rPr>
        <w:t>ی</w:t>
      </w:r>
      <w:r w:rsidRPr="00E97FEA">
        <w:rPr>
          <w:rFonts w:hint="cs"/>
          <w:rtl/>
        </w:rPr>
        <w:t>ل ام</w:t>
      </w:r>
      <w:r w:rsidR="00E61AF1">
        <w:rPr>
          <w:rFonts w:hint="cs"/>
          <w:rtl/>
        </w:rPr>
        <w:t>ی</w:t>
      </w:r>
      <w:r w:rsidRPr="00E97FEA">
        <w:rPr>
          <w:rFonts w:hint="cs"/>
          <w:rtl/>
        </w:rPr>
        <w:t>ن به نزد پ</w:t>
      </w:r>
      <w:r w:rsidR="00E61AF1">
        <w:rPr>
          <w:rFonts w:hint="cs"/>
          <w:rtl/>
        </w:rPr>
        <w:t>ی</w:t>
      </w:r>
      <w:r w:rsidRPr="00E97FEA">
        <w:rPr>
          <w:rFonts w:hint="cs"/>
          <w:rtl/>
        </w:rPr>
        <w:t>امبر آمده فرمود: ا</w:t>
      </w:r>
      <w:r w:rsidR="00E61AF1">
        <w:rPr>
          <w:rFonts w:hint="cs"/>
          <w:rtl/>
        </w:rPr>
        <w:t>ی</w:t>
      </w:r>
      <w:r w:rsidRPr="00E97FEA">
        <w:rPr>
          <w:rFonts w:hint="cs"/>
          <w:rtl/>
        </w:rPr>
        <w:t xml:space="preserve"> پ</w:t>
      </w:r>
      <w:r w:rsidR="00E61AF1">
        <w:rPr>
          <w:rFonts w:hint="cs"/>
          <w:rtl/>
        </w:rPr>
        <w:t>ی</w:t>
      </w:r>
      <w:r w:rsidRPr="00E97FEA">
        <w:rPr>
          <w:rFonts w:hint="cs"/>
          <w:rtl/>
        </w:rPr>
        <w:t>امبر خدا وقت</w:t>
      </w:r>
      <w:r w:rsidR="00E61AF1">
        <w:rPr>
          <w:rFonts w:hint="cs"/>
          <w:rtl/>
        </w:rPr>
        <w:t>ی</w:t>
      </w:r>
      <w:r w:rsidRPr="00E97FEA">
        <w:rPr>
          <w:rFonts w:hint="cs"/>
          <w:rtl/>
        </w:rPr>
        <w:t xml:space="preserve"> امام عل</w:t>
      </w:r>
      <w:r w:rsidR="00E61AF1">
        <w:rPr>
          <w:rFonts w:hint="cs"/>
          <w:rtl/>
        </w:rPr>
        <w:t>ی</w:t>
      </w:r>
      <w:r w:rsidRPr="00E97FEA">
        <w:rPr>
          <w:rFonts w:hint="cs"/>
          <w:rtl/>
        </w:rPr>
        <w:t xml:space="preserve"> شمش</w:t>
      </w:r>
      <w:r w:rsidR="00E61AF1">
        <w:rPr>
          <w:rFonts w:hint="cs"/>
          <w:rtl/>
        </w:rPr>
        <w:t>ی</w:t>
      </w:r>
      <w:r w:rsidRPr="00E97FEA">
        <w:rPr>
          <w:rFonts w:hint="cs"/>
          <w:rtl/>
        </w:rPr>
        <w:t xml:space="preserve">رش را بلند </w:t>
      </w:r>
      <w:r w:rsidR="007663DB">
        <w:rPr>
          <w:rFonts w:hint="cs"/>
          <w:rtl/>
        </w:rPr>
        <w:t>ک</w:t>
      </w:r>
      <w:r w:rsidRPr="00E97FEA">
        <w:rPr>
          <w:rFonts w:hint="cs"/>
          <w:rtl/>
        </w:rPr>
        <w:t xml:space="preserve">رد تا </w:t>
      </w:r>
      <w:r w:rsidRPr="008C09FB">
        <w:rPr>
          <w:rFonts w:hint="cs"/>
          <w:rtl/>
        </w:rPr>
        <w:t>مرحب</w:t>
      </w:r>
      <w:r w:rsidRPr="008C09FB">
        <w:rPr>
          <w:vertAlign w:val="superscript"/>
          <w:rtl/>
        </w:rPr>
        <w:footnoteReference w:id="25"/>
      </w:r>
      <w:r w:rsidRPr="008C09FB">
        <w:rPr>
          <w:rFonts w:hint="cs"/>
          <w:rtl/>
        </w:rPr>
        <w:t xml:space="preserve"> را</w:t>
      </w:r>
      <w:r w:rsidRPr="00E97FEA">
        <w:rPr>
          <w:rFonts w:hint="cs"/>
          <w:rtl/>
        </w:rPr>
        <w:t xml:space="preserve"> ب</w:t>
      </w:r>
      <w:r w:rsidR="007663DB">
        <w:rPr>
          <w:rFonts w:hint="cs"/>
          <w:rtl/>
        </w:rPr>
        <w:t>ک</w:t>
      </w:r>
      <w:r w:rsidRPr="00E97FEA">
        <w:rPr>
          <w:rFonts w:hint="cs"/>
          <w:rtl/>
        </w:rPr>
        <w:t>شد، ‌خداوند تبار</w:t>
      </w:r>
      <w:r w:rsidR="007663DB">
        <w:rPr>
          <w:rFonts w:hint="cs"/>
          <w:rtl/>
        </w:rPr>
        <w:t>ک</w:t>
      </w:r>
      <w:r w:rsidRPr="00E97FEA">
        <w:rPr>
          <w:rFonts w:hint="cs"/>
          <w:rtl/>
        </w:rPr>
        <w:t xml:space="preserve"> و تعال</w:t>
      </w:r>
      <w:r w:rsidR="00E61AF1">
        <w:rPr>
          <w:rFonts w:hint="cs"/>
          <w:rtl/>
        </w:rPr>
        <w:t>ی</w:t>
      </w:r>
      <w:r w:rsidRPr="00E97FEA">
        <w:rPr>
          <w:rFonts w:hint="cs"/>
          <w:rtl/>
        </w:rPr>
        <w:t xml:space="preserve"> به اسراف</w:t>
      </w:r>
      <w:r w:rsidR="00E61AF1">
        <w:rPr>
          <w:rFonts w:hint="cs"/>
          <w:rtl/>
        </w:rPr>
        <w:t>ی</w:t>
      </w:r>
      <w:r w:rsidRPr="00E97FEA">
        <w:rPr>
          <w:rFonts w:hint="cs"/>
          <w:rtl/>
        </w:rPr>
        <w:t>ل و م</w:t>
      </w:r>
      <w:r w:rsidR="00E61AF1">
        <w:rPr>
          <w:rFonts w:hint="cs"/>
          <w:rtl/>
        </w:rPr>
        <w:t>ی</w:t>
      </w:r>
      <w:r w:rsidR="007663DB">
        <w:rPr>
          <w:rFonts w:hint="cs"/>
          <w:rtl/>
        </w:rPr>
        <w:t>ک</w:t>
      </w:r>
      <w:r w:rsidRPr="00E97FEA">
        <w:rPr>
          <w:rFonts w:hint="cs"/>
          <w:rtl/>
        </w:rPr>
        <w:t>ائ</w:t>
      </w:r>
      <w:r w:rsidR="00E61AF1">
        <w:rPr>
          <w:rFonts w:hint="cs"/>
          <w:rtl/>
        </w:rPr>
        <w:t>ی</w:t>
      </w:r>
      <w:r w:rsidRPr="00E97FEA">
        <w:rPr>
          <w:rFonts w:hint="cs"/>
          <w:rtl/>
        </w:rPr>
        <w:t>ل دستور داد تا بازو</w:t>
      </w:r>
      <w:r w:rsidR="00E61AF1">
        <w:rPr>
          <w:rFonts w:hint="cs"/>
          <w:rtl/>
        </w:rPr>
        <w:t>ی</w:t>
      </w:r>
      <w:r w:rsidRPr="00E97FEA">
        <w:rPr>
          <w:rFonts w:hint="cs"/>
          <w:rtl/>
        </w:rPr>
        <w:t xml:space="preserve"> عل</w:t>
      </w:r>
      <w:r w:rsidR="00E61AF1">
        <w:rPr>
          <w:rFonts w:hint="cs"/>
          <w:rtl/>
        </w:rPr>
        <w:t>ی</w:t>
      </w:r>
      <w:r w:rsidRPr="00E97FEA">
        <w:rPr>
          <w:rFonts w:hint="cs"/>
          <w:rtl/>
        </w:rPr>
        <w:t xml:space="preserve"> را مح</w:t>
      </w:r>
      <w:r w:rsidR="007663DB">
        <w:rPr>
          <w:rFonts w:hint="cs"/>
          <w:rtl/>
        </w:rPr>
        <w:t>ک</w:t>
      </w:r>
      <w:r w:rsidRPr="00E97FEA">
        <w:rPr>
          <w:rFonts w:hint="cs"/>
          <w:rtl/>
        </w:rPr>
        <w:t>م گرفته تا نتواند با تمام قدرت ضربه بزند با وجود ا</w:t>
      </w:r>
      <w:r w:rsidR="00E61AF1">
        <w:rPr>
          <w:rFonts w:hint="cs"/>
          <w:rtl/>
        </w:rPr>
        <w:t>ی</w:t>
      </w:r>
      <w:r w:rsidRPr="00E97FEA">
        <w:rPr>
          <w:rFonts w:hint="cs"/>
          <w:rtl/>
        </w:rPr>
        <w:t>ن ن</w:t>
      </w:r>
      <w:r w:rsidR="00E61AF1">
        <w:rPr>
          <w:rFonts w:hint="cs"/>
          <w:rtl/>
        </w:rPr>
        <w:t>ی</w:t>
      </w:r>
      <w:r w:rsidRPr="00E97FEA">
        <w:rPr>
          <w:rFonts w:hint="cs"/>
          <w:rtl/>
        </w:rPr>
        <w:t xml:space="preserve">ز مرحب را همراه با </w:t>
      </w:r>
      <w:r w:rsidR="007663DB">
        <w:rPr>
          <w:rFonts w:hint="cs"/>
          <w:rtl/>
        </w:rPr>
        <w:t>ک</w:t>
      </w:r>
      <w:r w:rsidRPr="00E97FEA">
        <w:rPr>
          <w:rFonts w:hint="cs"/>
          <w:rtl/>
        </w:rPr>
        <w:t>لاه و زره آهن</w:t>
      </w:r>
      <w:r w:rsidR="00E61AF1">
        <w:rPr>
          <w:rFonts w:hint="cs"/>
          <w:rtl/>
        </w:rPr>
        <w:t>ی</w:t>
      </w:r>
      <w:r w:rsidRPr="00E97FEA">
        <w:rPr>
          <w:rFonts w:hint="cs"/>
          <w:rtl/>
        </w:rPr>
        <w:t xml:space="preserve">نش از وسط نصف </w:t>
      </w:r>
      <w:r w:rsidR="007663DB">
        <w:rPr>
          <w:rFonts w:hint="cs"/>
          <w:rtl/>
        </w:rPr>
        <w:t>ک</w:t>
      </w:r>
      <w:r w:rsidRPr="00E97FEA">
        <w:rPr>
          <w:rFonts w:hint="cs"/>
          <w:rtl/>
        </w:rPr>
        <w:t>رد همچن</w:t>
      </w:r>
      <w:r w:rsidR="00E61AF1">
        <w:rPr>
          <w:rFonts w:hint="cs"/>
          <w:rtl/>
        </w:rPr>
        <w:t>ی</w:t>
      </w:r>
      <w:r w:rsidRPr="00E97FEA">
        <w:rPr>
          <w:rFonts w:hint="cs"/>
          <w:rtl/>
        </w:rPr>
        <w:t>ن اسب مرحب ن</w:t>
      </w:r>
      <w:r w:rsidR="00E61AF1">
        <w:rPr>
          <w:rFonts w:hint="cs"/>
          <w:rtl/>
        </w:rPr>
        <w:t>ی</w:t>
      </w:r>
      <w:r w:rsidRPr="00E97FEA">
        <w:rPr>
          <w:rFonts w:hint="cs"/>
          <w:rtl/>
        </w:rPr>
        <w:t>ز دو ن</w:t>
      </w:r>
      <w:r w:rsidR="00E61AF1">
        <w:rPr>
          <w:rFonts w:hint="cs"/>
          <w:rtl/>
        </w:rPr>
        <w:t>ی</w:t>
      </w:r>
      <w:r w:rsidRPr="00E97FEA">
        <w:rPr>
          <w:rFonts w:hint="cs"/>
          <w:rtl/>
        </w:rPr>
        <w:t>م شد و شمش</w:t>
      </w:r>
      <w:r w:rsidR="00E61AF1">
        <w:rPr>
          <w:rFonts w:hint="cs"/>
          <w:rtl/>
        </w:rPr>
        <w:t>ی</w:t>
      </w:r>
      <w:r w:rsidRPr="00E97FEA">
        <w:rPr>
          <w:rFonts w:hint="cs"/>
          <w:rtl/>
        </w:rPr>
        <w:t>ر عل</w:t>
      </w:r>
      <w:r w:rsidR="00E61AF1">
        <w:rPr>
          <w:rFonts w:hint="cs"/>
          <w:rtl/>
        </w:rPr>
        <w:t>ی</w:t>
      </w:r>
      <w:r w:rsidRPr="00E97FEA">
        <w:rPr>
          <w:rFonts w:hint="cs"/>
          <w:rtl/>
        </w:rPr>
        <w:t xml:space="preserve"> تمام طبقات و لا</w:t>
      </w:r>
      <w:r w:rsidR="00E61AF1">
        <w:rPr>
          <w:rFonts w:hint="cs"/>
          <w:rtl/>
        </w:rPr>
        <w:t>ی</w:t>
      </w:r>
      <w:r w:rsidRPr="00E97FEA">
        <w:rPr>
          <w:rFonts w:hint="cs"/>
          <w:rtl/>
        </w:rPr>
        <w:t>ه</w:t>
      </w:r>
      <w:r>
        <w:rPr>
          <w:rFonts w:hint="cs"/>
          <w:rtl/>
        </w:rPr>
        <w:t>‌ها</w:t>
      </w:r>
      <w:r w:rsidR="00E61AF1">
        <w:rPr>
          <w:rFonts w:hint="cs"/>
          <w:rtl/>
        </w:rPr>
        <w:t>ی</w:t>
      </w:r>
      <w:r w:rsidRPr="00E97FEA">
        <w:rPr>
          <w:rFonts w:hint="cs"/>
          <w:rtl/>
        </w:rPr>
        <w:t xml:space="preserve"> زم</w:t>
      </w:r>
      <w:r w:rsidR="00E61AF1">
        <w:rPr>
          <w:rFonts w:hint="cs"/>
          <w:rtl/>
        </w:rPr>
        <w:t>ی</w:t>
      </w:r>
      <w:r w:rsidRPr="00E97FEA">
        <w:rPr>
          <w:rFonts w:hint="cs"/>
          <w:rtl/>
        </w:rPr>
        <w:t xml:space="preserve">ن را پاره </w:t>
      </w:r>
      <w:r w:rsidR="007663DB">
        <w:rPr>
          <w:rFonts w:hint="cs"/>
          <w:rtl/>
        </w:rPr>
        <w:t>ک</w:t>
      </w:r>
      <w:r w:rsidRPr="00E97FEA">
        <w:rPr>
          <w:rFonts w:hint="cs"/>
          <w:rtl/>
        </w:rPr>
        <w:t xml:space="preserve">رد،‌ خداوند به من امر فرمود: </w:t>
      </w:r>
      <w:r w:rsidR="007663DB">
        <w:rPr>
          <w:rFonts w:hint="cs"/>
          <w:rtl/>
        </w:rPr>
        <w:t>ک</w:t>
      </w:r>
      <w:r w:rsidRPr="00E97FEA">
        <w:rPr>
          <w:rFonts w:hint="cs"/>
          <w:rtl/>
        </w:rPr>
        <w:t>ه ا</w:t>
      </w:r>
      <w:r w:rsidR="00E61AF1">
        <w:rPr>
          <w:rFonts w:hint="cs"/>
          <w:rtl/>
        </w:rPr>
        <w:t>ی</w:t>
      </w:r>
      <w:r w:rsidRPr="00E97FEA">
        <w:rPr>
          <w:rFonts w:hint="cs"/>
          <w:rtl/>
        </w:rPr>
        <w:t xml:space="preserve"> جبرئ</w:t>
      </w:r>
      <w:r w:rsidR="00E61AF1">
        <w:rPr>
          <w:rFonts w:hint="cs"/>
          <w:rtl/>
        </w:rPr>
        <w:t>ی</w:t>
      </w:r>
      <w:r w:rsidRPr="00E97FEA">
        <w:rPr>
          <w:rFonts w:hint="cs"/>
          <w:rtl/>
        </w:rPr>
        <w:t>ل فوراً‌ به ز</w:t>
      </w:r>
      <w:r w:rsidR="00E61AF1">
        <w:rPr>
          <w:rFonts w:hint="cs"/>
          <w:rtl/>
        </w:rPr>
        <w:t>ی</w:t>
      </w:r>
      <w:r w:rsidRPr="00E97FEA">
        <w:rPr>
          <w:rFonts w:hint="cs"/>
          <w:rtl/>
        </w:rPr>
        <w:t>ر زم</w:t>
      </w:r>
      <w:r w:rsidR="00E61AF1">
        <w:rPr>
          <w:rFonts w:hint="cs"/>
          <w:rtl/>
        </w:rPr>
        <w:t>ی</w:t>
      </w:r>
      <w:r w:rsidRPr="00E97FEA">
        <w:rPr>
          <w:rFonts w:hint="cs"/>
          <w:rtl/>
        </w:rPr>
        <w:t>ن برو و جلو شمش</w:t>
      </w:r>
      <w:r w:rsidR="00E61AF1">
        <w:rPr>
          <w:rFonts w:hint="cs"/>
          <w:rtl/>
        </w:rPr>
        <w:t>ی</w:t>
      </w:r>
      <w:r w:rsidRPr="00E97FEA">
        <w:rPr>
          <w:rFonts w:hint="cs"/>
          <w:rtl/>
        </w:rPr>
        <w:t>ر را بگ</w:t>
      </w:r>
      <w:r w:rsidR="00E61AF1">
        <w:rPr>
          <w:rFonts w:hint="cs"/>
          <w:rtl/>
        </w:rPr>
        <w:t>ی</w:t>
      </w:r>
      <w:r w:rsidRPr="00E97FEA">
        <w:rPr>
          <w:rFonts w:hint="cs"/>
          <w:rtl/>
        </w:rPr>
        <w:t>ر تا به گاو نگهدارنده زم</w:t>
      </w:r>
      <w:r w:rsidR="00E61AF1">
        <w:rPr>
          <w:rFonts w:hint="cs"/>
          <w:rtl/>
        </w:rPr>
        <w:t>ی</w:t>
      </w:r>
      <w:r w:rsidRPr="00E97FEA">
        <w:rPr>
          <w:rFonts w:hint="cs"/>
          <w:rtl/>
        </w:rPr>
        <w:t>ن نرسد،‌ در غ</w:t>
      </w:r>
      <w:r w:rsidR="00E61AF1">
        <w:rPr>
          <w:rFonts w:hint="cs"/>
          <w:rtl/>
        </w:rPr>
        <w:t>ی</w:t>
      </w:r>
      <w:r w:rsidRPr="00E97FEA">
        <w:rPr>
          <w:rFonts w:hint="cs"/>
          <w:rtl/>
        </w:rPr>
        <w:t>ر ا</w:t>
      </w:r>
      <w:r w:rsidR="00E61AF1">
        <w:rPr>
          <w:rFonts w:hint="cs"/>
          <w:rtl/>
        </w:rPr>
        <w:t>ی</w:t>
      </w:r>
      <w:r w:rsidRPr="00E97FEA">
        <w:rPr>
          <w:rFonts w:hint="cs"/>
          <w:rtl/>
        </w:rPr>
        <w:t xml:space="preserve">ن صورت </w:t>
      </w:r>
      <w:r w:rsidR="007663DB">
        <w:rPr>
          <w:rFonts w:hint="cs"/>
          <w:rtl/>
        </w:rPr>
        <w:t>ک</w:t>
      </w:r>
      <w:r w:rsidRPr="00E97FEA">
        <w:rPr>
          <w:rFonts w:hint="cs"/>
          <w:rtl/>
        </w:rPr>
        <w:t>ره زم</w:t>
      </w:r>
      <w:r w:rsidR="00E61AF1">
        <w:rPr>
          <w:rFonts w:hint="cs"/>
          <w:rtl/>
        </w:rPr>
        <w:t>ی</w:t>
      </w:r>
      <w:r w:rsidRPr="00E97FEA">
        <w:rPr>
          <w:rFonts w:hint="cs"/>
          <w:rtl/>
        </w:rPr>
        <w:t>ن ز</w:t>
      </w:r>
      <w:r w:rsidR="00E61AF1">
        <w:rPr>
          <w:rFonts w:hint="cs"/>
          <w:rtl/>
        </w:rPr>
        <w:t>ی</w:t>
      </w:r>
      <w:r w:rsidRPr="00E97FEA">
        <w:rPr>
          <w:rFonts w:hint="cs"/>
          <w:rtl/>
        </w:rPr>
        <w:t>ر و رو</w:t>
      </w:r>
      <w:r>
        <w:rPr>
          <w:rFonts w:hint="cs"/>
          <w:rtl/>
        </w:rPr>
        <w:t xml:space="preserve"> م</w:t>
      </w:r>
      <w:r w:rsidR="00E61AF1">
        <w:rPr>
          <w:rFonts w:hint="cs"/>
          <w:rtl/>
        </w:rPr>
        <w:t>ی</w:t>
      </w:r>
      <w:r>
        <w:rPr>
          <w:rFonts w:hint="cs"/>
          <w:rtl/>
        </w:rPr>
        <w:t>‌</w:t>
      </w:r>
      <w:r w:rsidRPr="00E97FEA">
        <w:rPr>
          <w:rFonts w:hint="cs"/>
          <w:rtl/>
        </w:rPr>
        <w:t>شود من ن</w:t>
      </w:r>
      <w:r w:rsidR="00E61AF1">
        <w:rPr>
          <w:rFonts w:hint="cs"/>
          <w:rtl/>
        </w:rPr>
        <w:t>ی</w:t>
      </w:r>
      <w:r w:rsidRPr="00E97FEA">
        <w:rPr>
          <w:rFonts w:hint="cs"/>
          <w:rtl/>
        </w:rPr>
        <w:t>ز فوراً ‌به ز</w:t>
      </w:r>
      <w:r w:rsidR="00E61AF1">
        <w:rPr>
          <w:rFonts w:hint="cs"/>
          <w:rtl/>
        </w:rPr>
        <w:t>ی</w:t>
      </w:r>
      <w:r w:rsidRPr="00E97FEA">
        <w:rPr>
          <w:rFonts w:hint="cs"/>
          <w:rtl/>
        </w:rPr>
        <w:t>ر زم</w:t>
      </w:r>
      <w:r w:rsidR="00E61AF1">
        <w:rPr>
          <w:rFonts w:hint="cs"/>
          <w:rtl/>
        </w:rPr>
        <w:t>ی</w:t>
      </w:r>
      <w:r w:rsidRPr="00E97FEA">
        <w:rPr>
          <w:rFonts w:hint="cs"/>
          <w:rtl/>
        </w:rPr>
        <w:t>ن رفته و شمش</w:t>
      </w:r>
      <w:r w:rsidR="00E61AF1">
        <w:rPr>
          <w:rFonts w:hint="cs"/>
          <w:rtl/>
        </w:rPr>
        <w:t>ی</w:t>
      </w:r>
      <w:r w:rsidRPr="00E97FEA">
        <w:rPr>
          <w:rFonts w:hint="cs"/>
          <w:rtl/>
        </w:rPr>
        <w:t>ر را گرفتم وزن ا</w:t>
      </w:r>
      <w:r w:rsidR="00E61AF1">
        <w:rPr>
          <w:rFonts w:hint="cs"/>
          <w:rtl/>
        </w:rPr>
        <w:t>ی</w:t>
      </w:r>
      <w:r w:rsidRPr="00E97FEA">
        <w:rPr>
          <w:rFonts w:hint="cs"/>
          <w:rtl/>
        </w:rPr>
        <w:t>ن شمش</w:t>
      </w:r>
      <w:r w:rsidR="00E61AF1">
        <w:rPr>
          <w:rFonts w:hint="cs"/>
          <w:rtl/>
        </w:rPr>
        <w:t>ی</w:t>
      </w:r>
      <w:r w:rsidRPr="00E97FEA">
        <w:rPr>
          <w:rFonts w:hint="cs"/>
          <w:rtl/>
        </w:rPr>
        <w:t>ر بر رو</w:t>
      </w:r>
      <w:r w:rsidR="00E61AF1">
        <w:rPr>
          <w:rFonts w:hint="cs"/>
          <w:rtl/>
        </w:rPr>
        <w:t>ی</w:t>
      </w:r>
      <w:r w:rsidRPr="00E97FEA">
        <w:rPr>
          <w:rFonts w:hint="cs"/>
          <w:rtl/>
        </w:rPr>
        <w:t xml:space="preserve"> بالم سنگ</w:t>
      </w:r>
      <w:r w:rsidR="00E61AF1">
        <w:rPr>
          <w:rFonts w:hint="cs"/>
          <w:rtl/>
        </w:rPr>
        <w:t>ی</w:t>
      </w:r>
      <w:r w:rsidRPr="00E97FEA">
        <w:rPr>
          <w:rFonts w:hint="cs"/>
          <w:rtl/>
        </w:rPr>
        <w:t>ن</w:t>
      </w:r>
      <w:r>
        <w:rPr>
          <w:rFonts w:hint="cs"/>
          <w:rtl/>
        </w:rPr>
        <w:t>‌تر</w:t>
      </w:r>
      <w:r w:rsidRPr="00E97FEA">
        <w:rPr>
          <w:rFonts w:hint="cs"/>
          <w:rtl/>
        </w:rPr>
        <w:t xml:space="preserve"> از وزن هفت شهر محل </w:t>
      </w:r>
      <w:r w:rsidRPr="008C09FB">
        <w:rPr>
          <w:rFonts w:hint="cs"/>
          <w:rtl/>
        </w:rPr>
        <w:t>س</w:t>
      </w:r>
      <w:r w:rsidR="007663DB" w:rsidRPr="008C09FB">
        <w:rPr>
          <w:rFonts w:hint="cs"/>
          <w:rtl/>
        </w:rPr>
        <w:t>ک</w:t>
      </w:r>
      <w:r w:rsidRPr="008C09FB">
        <w:rPr>
          <w:rFonts w:hint="cs"/>
          <w:rtl/>
        </w:rPr>
        <w:t>ونت قوم لوط بود</w:t>
      </w:r>
      <w:r w:rsidRPr="008C09FB">
        <w:rPr>
          <w:vertAlign w:val="superscript"/>
        </w:rPr>
        <w:footnoteReference w:id="26"/>
      </w:r>
      <w:r w:rsidRPr="008C09FB">
        <w:rPr>
          <w:rFonts w:hint="cs"/>
          <w:rtl/>
        </w:rPr>
        <w:t>.</w:t>
      </w:r>
    </w:p>
    <w:p w:rsidR="00124C28" w:rsidRPr="00E97FEA" w:rsidRDefault="00124C28" w:rsidP="008C09FB">
      <w:pPr>
        <w:pStyle w:val="1"/>
        <w:rPr>
          <w:rtl/>
        </w:rPr>
      </w:pPr>
      <w:r w:rsidRPr="00E97FEA">
        <w:rPr>
          <w:rFonts w:hint="cs"/>
          <w:rtl/>
        </w:rPr>
        <w:t>شمش</w:t>
      </w:r>
      <w:r w:rsidR="00E61AF1">
        <w:rPr>
          <w:rFonts w:hint="cs"/>
          <w:rtl/>
        </w:rPr>
        <w:t>ی</w:t>
      </w:r>
      <w:r w:rsidRPr="00E97FEA">
        <w:rPr>
          <w:rFonts w:hint="cs"/>
          <w:rtl/>
        </w:rPr>
        <w:t>ر را از طبقه هفتم زم</w:t>
      </w:r>
      <w:r w:rsidR="00E61AF1">
        <w:rPr>
          <w:rFonts w:hint="cs"/>
          <w:rtl/>
        </w:rPr>
        <w:t>ی</w:t>
      </w:r>
      <w:r w:rsidRPr="00E97FEA">
        <w:rPr>
          <w:rFonts w:hint="cs"/>
          <w:rtl/>
        </w:rPr>
        <w:t xml:space="preserve">ن </w:t>
      </w:r>
      <w:r w:rsidR="007663DB">
        <w:rPr>
          <w:rFonts w:hint="cs"/>
          <w:rtl/>
        </w:rPr>
        <w:t>ک</w:t>
      </w:r>
      <w:r w:rsidRPr="00E97FEA">
        <w:rPr>
          <w:rFonts w:hint="cs"/>
          <w:rtl/>
        </w:rPr>
        <w:t>ندم و آن را بر رو</w:t>
      </w:r>
      <w:r w:rsidR="00E61AF1">
        <w:rPr>
          <w:rFonts w:hint="cs"/>
          <w:rtl/>
        </w:rPr>
        <w:t>ی</w:t>
      </w:r>
      <w:r w:rsidRPr="00E97FEA">
        <w:rPr>
          <w:rFonts w:hint="cs"/>
          <w:rtl/>
        </w:rPr>
        <w:t xml:space="preserve"> پر</w:t>
      </w:r>
      <w:r w:rsidR="00E61AF1">
        <w:rPr>
          <w:rFonts w:hint="cs"/>
          <w:rtl/>
        </w:rPr>
        <w:t>ی</w:t>
      </w:r>
      <w:r w:rsidRPr="00E97FEA">
        <w:rPr>
          <w:rFonts w:hint="cs"/>
          <w:rtl/>
        </w:rPr>
        <w:t xml:space="preserve"> از بالم گذاشته و به نزد</w:t>
      </w:r>
      <w:r w:rsidR="00E61AF1">
        <w:rPr>
          <w:rFonts w:hint="cs"/>
          <w:rtl/>
        </w:rPr>
        <w:t>ی</w:t>
      </w:r>
      <w:r w:rsidR="007663DB">
        <w:rPr>
          <w:rFonts w:hint="cs"/>
          <w:rtl/>
        </w:rPr>
        <w:t>ک</w:t>
      </w:r>
      <w:r w:rsidRPr="00E97FEA">
        <w:rPr>
          <w:rFonts w:hint="cs"/>
          <w:rtl/>
        </w:rPr>
        <w:t xml:space="preserve"> آسمان بردم و تا صبح منتظر ماندم تا </w:t>
      </w:r>
      <w:r w:rsidR="007663DB">
        <w:rPr>
          <w:rFonts w:hint="cs"/>
          <w:rtl/>
        </w:rPr>
        <w:t>ک</w:t>
      </w:r>
      <w:r w:rsidRPr="00E97FEA">
        <w:rPr>
          <w:rFonts w:hint="cs"/>
          <w:rtl/>
        </w:rPr>
        <w:t>ه خداوند امر فرمود آن را بر زم</w:t>
      </w:r>
      <w:r w:rsidR="00E61AF1">
        <w:rPr>
          <w:rFonts w:hint="cs"/>
          <w:rtl/>
        </w:rPr>
        <w:t>ی</w:t>
      </w:r>
      <w:r w:rsidRPr="00E97FEA">
        <w:rPr>
          <w:rFonts w:hint="cs"/>
          <w:rtl/>
        </w:rPr>
        <w:t>ن بگذارم، تا حال ه</w:t>
      </w:r>
      <w:r w:rsidR="00E61AF1">
        <w:rPr>
          <w:rFonts w:hint="cs"/>
          <w:rtl/>
        </w:rPr>
        <w:t>ی</w:t>
      </w:r>
      <w:r w:rsidRPr="00E97FEA">
        <w:rPr>
          <w:rFonts w:hint="cs"/>
          <w:rtl/>
        </w:rPr>
        <w:t>چ چ</w:t>
      </w:r>
      <w:r w:rsidR="00E61AF1">
        <w:rPr>
          <w:rFonts w:hint="cs"/>
          <w:rtl/>
        </w:rPr>
        <w:t>ی</w:t>
      </w:r>
      <w:r w:rsidRPr="00E97FEA">
        <w:rPr>
          <w:rFonts w:hint="cs"/>
          <w:rtl/>
        </w:rPr>
        <w:t>ز</w:t>
      </w:r>
      <w:r w:rsidR="00E61AF1">
        <w:rPr>
          <w:rFonts w:hint="cs"/>
          <w:rtl/>
        </w:rPr>
        <w:t>ی</w:t>
      </w:r>
      <w:r w:rsidRPr="00E97FEA">
        <w:rPr>
          <w:rFonts w:hint="cs"/>
          <w:rtl/>
        </w:rPr>
        <w:t xml:space="preserve"> را به سنگ</w:t>
      </w:r>
      <w:r w:rsidR="00E61AF1">
        <w:rPr>
          <w:rFonts w:hint="cs"/>
          <w:rtl/>
        </w:rPr>
        <w:t>ی</w:t>
      </w:r>
      <w:r w:rsidRPr="00E97FEA">
        <w:rPr>
          <w:rFonts w:hint="cs"/>
          <w:rtl/>
        </w:rPr>
        <w:t>ن</w:t>
      </w:r>
      <w:r w:rsidR="00E61AF1">
        <w:rPr>
          <w:rFonts w:hint="cs"/>
          <w:rtl/>
        </w:rPr>
        <w:t>ی</w:t>
      </w:r>
      <w:r w:rsidRPr="00E97FEA">
        <w:rPr>
          <w:rFonts w:hint="cs"/>
          <w:rtl/>
        </w:rPr>
        <w:t xml:space="preserve"> شمش</w:t>
      </w:r>
      <w:r w:rsidR="00E61AF1">
        <w:rPr>
          <w:rFonts w:hint="cs"/>
          <w:rtl/>
        </w:rPr>
        <w:t>ی</w:t>
      </w:r>
      <w:r w:rsidRPr="00E97FEA">
        <w:rPr>
          <w:rFonts w:hint="cs"/>
          <w:rtl/>
        </w:rPr>
        <w:t>ر عل</w:t>
      </w:r>
      <w:r w:rsidR="00E61AF1">
        <w:rPr>
          <w:rFonts w:hint="cs"/>
          <w:rtl/>
        </w:rPr>
        <w:t>ی</w:t>
      </w:r>
      <w:r w:rsidRPr="00E97FEA">
        <w:rPr>
          <w:rFonts w:hint="cs"/>
          <w:rtl/>
        </w:rPr>
        <w:t xml:space="preserve"> احساس ن</w:t>
      </w:r>
      <w:r w:rsidR="007663DB">
        <w:rPr>
          <w:rFonts w:hint="cs"/>
          <w:rtl/>
        </w:rPr>
        <w:t>ک</w:t>
      </w:r>
      <w:r w:rsidRPr="00E97FEA">
        <w:rPr>
          <w:rFonts w:hint="cs"/>
          <w:rtl/>
        </w:rPr>
        <w:t>رده</w:t>
      </w:r>
      <w:r>
        <w:rPr>
          <w:rFonts w:hint="cs"/>
          <w:rtl/>
        </w:rPr>
        <w:t xml:space="preserve">‌ام </w:t>
      </w:r>
      <w:r w:rsidRPr="00E97FEA">
        <w:rPr>
          <w:rFonts w:hint="cs"/>
          <w:rtl/>
        </w:rPr>
        <w:t>و در هم</w:t>
      </w:r>
      <w:r w:rsidR="00E61AF1">
        <w:rPr>
          <w:rFonts w:hint="cs"/>
          <w:rtl/>
        </w:rPr>
        <w:t>ی</w:t>
      </w:r>
      <w:r w:rsidRPr="00E97FEA">
        <w:rPr>
          <w:rFonts w:hint="cs"/>
          <w:rtl/>
        </w:rPr>
        <w:t>ن روز وقت</w:t>
      </w:r>
      <w:r w:rsidR="00E61AF1">
        <w:rPr>
          <w:rFonts w:hint="cs"/>
          <w:rtl/>
        </w:rPr>
        <w:t>ی</w:t>
      </w:r>
      <w:r w:rsidRPr="00E97FEA">
        <w:rPr>
          <w:rFonts w:hint="cs"/>
          <w:rtl/>
        </w:rPr>
        <w:t xml:space="preserve"> قلعه خ</w:t>
      </w:r>
      <w:r w:rsidR="00E61AF1">
        <w:rPr>
          <w:rFonts w:hint="cs"/>
          <w:rtl/>
        </w:rPr>
        <w:t>ی</w:t>
      </w:r>
      <w:r w:rsidRPr="00E97FEA">
        <w:rPr>
          <w:rFonts w:hint="cs"/>
          <w:rtl/>
        </w:rPr>
        <w:t xml:space="preserve">بر فتح شد و زنان سپاه </w:t>
      </w:r>
      <w:r w:rsidR="00E61AF1">
        <w:rPr>
          <w:rFonts w:hint="cs"/>
          <w:rtl/>
        </w:rPr>
        <w:t>ی</w:t>
      </w:r>
      <w:r w:rsidRPr="00E97FEA">
        <w:rPr>
          <w:rFonts w:hint="cs"/>
          <w:rtl/>
        </w:rPr>
        <w:t>هود اس</w:t>
      </w:r>
      <w:r w:rsidR="00E61AF1">
        <w:rPr>
          <w:rFonts w:hint="cs"/>
          <w:rtl/>
        </w:rPr>
        <w:t>ی</w:t>
      </w:r>
      <w:r w:rsidRPr="00E97FEA">
        <w:rPr>
          <w:rFonts w:hint="cs"/>
          <w:rtl/>
        </w:rPr>
        <w:t>ر شدند،‌ در م</w:t>
      </w:r>
      <w:r w:rsidR="00E61AF1">
        <w:rPr>
          <w:rFonts w:hint="cs"/>
          <w:rtl/>
        </w:rPr>
        <w:t>ی</w:t>
      </w:r>
      <w:r w:rsidRPr="00E97FEA">
        <w:rPr>
          <w:rFonts w:hint="cs"/>
          <w:rtl/>
        </w:rPr>
        <w:t>ان زنان، صف</w:t>
      </w:r>
      <w:r w:rsidR="00E61AF1">
        <w:rPr>
          <w:rFonts w:hint="cs"/>
          <w:rtl/>
        </w:rPr>
        <w:t>ی</w:t>
      </w:r>
      <w:r w:rsidRPr="00E97FEA">
        <w:rPr>
          <w:rFonts w:hint="cs"/>
          <w:rtl/>
        </w:rPr>
        <w:t>ه دختر پادشاه ن</w:t>
      </w:r>
      <w:r w:rsidR="00E61AF1">
        <w:rPr>
          <w:rFonts w:hint="cs"/>
          <w:rtl/>
        </w:rPr>
        <w:t>ی</w:t>
      </w:r>
      <w:r w:rsidRPr="00E97FEA">
        <w:rPr>
          <w:rFonts w:hint="cs"/>
          <w:rtl/>
        </w:rPr>
        <w:t>ز بود،‌وقت</w:t>
      </w:r>
      <w:r w:rsidR="00E61AF1">
        <w:rPr>
          <w:rFonts w:hint="cs"/>
          <w:rtl/>
        </w:rPr>
        <w:t>ی</w:t>
      </w:r>
      <w:r w:rsidRPr="00E97FEA">
        <w:rPr>
          <w:rFonts w:hint="cs"/>
          <w:rtl/>
        </w:rPr>
        <w:t xml:space="preserve"> به نزد پ</w:t>
      </w:r>
      <w:r w:rsidR="00E61AF1">
        <w:rPr>
          <w:rFonts w:hint="cs"/>
          <w:rtl/>
        </w:rPr>
        <w:t>ی</w:t>
      </w:r>
      <w:r w:rsidRPr="00E97FEA">
        <w:rPr>
          <w:rFonts w:hint="cs"/>
          <w:rtl/>
        </w:rPr>
        <w:t>امبر آمد در صورتش اثر زخم و ش</w:t>
      </w:r>
      <w:r w:rsidR="007663DB">
        <w:rPr>
          <w:rFonts w:hint="cs"/>
          <w:rtl/>
        </w:rPr>
        <w:t>ک</w:t>
      </w:r>
      <w:r w:rsidRPr="00E97FEA">
        <w:rPr>
          <w:rFonts w:hint="cs"/>
          <w:rtl/>
        </w:rPr>
        <w:t>ستگ</w:t>
      </w:r>
      <w:r w:rsidR="00E61AF1">
        <w:rPr>
          <w:rFonts w:hint="cs"/>
          <w:rtl/>
        </w:rPr>
        <w:t>ی</w:t>
      </w:r>
      <w:r w:rsidRPr="00E97FEA">
        <w:rPr>
          <w:rFonts w:hint="cs"/>
          <w:rtl/>
        </w:rPr>
        <w:t xml:space="preserve"> داشت،‌ پ</w:t>
      </w:r>
      <w:r w:rsidR="00E61AF1">
        <w:rPr>
          <w:rFonts w:hint="cs"/>
          <w:rtl/>
        </w:rPr>
        <w:t>ی</w:t>
      </w:r>
      <w:r w:rsidRPr="00E97FEA">
        <w:rPr>
          <w:rFonts w:hint="cs"/>
          <w:rtl/>
        </w:rPr>
        <w:t>امبر علتش را پرس</w:t>
      </w:r>
      <w:r w:rsidR="00E61AF1">
        <w:rPr>
          <w:rFonts w:hint="cs"/>
          <w:rtl/>
        </w:rPr>
        <w:t>ی</w:t>
      </w:r>
      <w:r w:rsidRPr="00E97FEA">
        <w:rPr>
          <w:rFonts w:hint="cs"/>
          <w:rtl/>
        </w:rPr>
        <w:t>د،‌صف</w:t>
      </w:r>
      <w:r w:rsidR="00E61AF1">
        <w:rPr>
          <w:rFonts w:hint="cs"/>
          <w:rtl/>
        </w:rPr>
        <w:t>ی</w:t>
      </w:r>
      <w:r w:rsidRPr="00E97FEA">
        <w:rPr>
          <w:rFonts w:hint="cs"/>
          <w:rtl/>
        </w:rPr>
        <w:t>ه گفت: وقت</w:t>
      </w:r>
      <w:r w:rsidR="00E61AF1">
        <w:rPr>
          <w:rFonts w:hint="cs"/>
          <w:rtl/>
        </w:rPr>
        <w:t>ی</w:t>
      </w:r>
      <w:r w:rsidRPr="00E97FEA">
        <w:rPr>
          <w:rFonts w:hint="cs"/>
          <w:rtl/>
        </w:rPr>
        <w:t xml:space="preserve"> عل</w:t>
      </w:r>
      <w:r w:rsidR="00E61AF1">
        <w:rPr>
          <w:rFonts w:hint="cs"/>
          <w:rtl/>
        </w:rPr>
        <w:t>ی</w:t>
      </w:r>
      <w:r w:rsidRPr="00E97FEA">
        <w:rPr>
          <w:rFonts w:hint="cs"/>
          <w:rtl/>
        </w:rPr>
        <w:t xml:space="preserve"> جهت فتح قلعه خ</w:t>
      </w:r>
      <w:r w:rsidR="00E61AF1">
        <w:rPr>
          <w:rFonts w:hint="cs"/>
          <w:rtl/>
        </w:rPr>
        <w:t>ی</w:t>
      </w:r>
      <w:r w:rsidRPr="00E97FEA">
        <w:rPr>
          <w:rFonts w:hint="cs"/>
          <w:rtl/>
        </w:rPr>
        <w:t xml:space="preserve">بر آمد و نتوانست فتح </w:t>
      </w:r>
      <w:r w:rsidR="007663DB">
        <w:rPr>
          <w:rFonts w:hint="cs"/>
          <w:rtl/>
        </w:rPr>
        <w:t>ک</w:t>
      </w:r>
      <w:r w:rsidRPr="00E97FEA">
        <w:rPr>
          <w:rFonts w:hint="cs"/>
          <w:rtl/>
        </w:rPr>
        <w:t>ند، ‌به سو</w:t>
      </w:r>
      <w:r w:rsidR="00E61AF1">
        <w:rPr>
          <w:rFonts w:hint="cs"/>
          <w:rtl/>
        </w:rPr>
        <w:t>ی</w:t>
      </w:r>
      <w:r w:rsidRPr="00E97FEA">
        <w:rPr>
          <w:rFonts w:hint="cs"/>
          <w:rtl/>
        </w:rPr>
        <w:t xml:space="preserve"> </w:t>
      </w:r>
      <w:r w:rsidR="00E61AF1">
        <w:rPr>
          <w:rFonts w:hint="cs"/>
          <w:rtl/>
        </w:rPr>
        <w:t>ی</w:t>
      </w:r>
      <w:r w:rsidR="007663DB">
        <w:rPr>
          <w:rFonts w:hint="cs"/>
          <w:rtl/>
        </w:rPr>
        <w:t>ک</w:t>
      </w:r>
      <w:r w:rsidR="00E61AF1">
        <w:rPr>
          <w:rFonts w:hint="cs"/>
          <w:rtl/>
        </w:rPr>
        <w:t>ی</w:t>
      </w:r>
      <w:r w:rsidRPr="00E97FEA">
        <w:rPr>
          <w:rFonts w:hint="cs"/>
          <w:rtl/>
        </w:rPr>
        <w:t xml:space="preserve"> از برج</w:t>
      </w:r>
      <w:r w:rsidR="008C09FB">
        <w:rPr>
          <w:rFonts w:hint="eastAsia"/>
          <w:rtl/>
        </w:rPr>
        <w:t>‌</w:t>
      </w:r>
      <w:r w:rsidRPr="00E97FEA">
        <w:rPr>
          <w:rFonts w:hint="cs"/>
          <w:rtl/>
        </w:rPr>
        <w:t>ها</w:t>
      </w:r>
      <w:r w:rsidR="00E61AF1">
        <w:rPr>
          <w:rFonts w:hint="cs"/>
          <w:rtl/>
        </w:rPr>
        <w:t>ی</w:t>
      </w:r>
      <w:r w:rsidRPr="00E97FEA">
        <w:rPr>
          <w:rFonts w:hint="cs"/>
          <w:rtl/>
        </w:rPr>
        <w:t xml:space="preserve"> قلعه رفت و آن را ت</w:t>
      </w:r>
      <w:r w:rsidR="007663DB">
        <w:rPr>
          <w:rFonts w:hint="cs"/>
          <w:rtl/>
        </w:rPr>
        <w:t>ک</w:t>
      </w:r>
      <w:r w:rsidRPr="00E97FEA">
        <w:rPr>
          <w:rFonts w:hint="cs"/>
          <w:rtl/>
        </w:rPr>
        <w:t>ان داد،‌ تمام قلعه لرز</w:t>
      </w:r>
      <w:r w:rsidR="00E61AF1">
        <w:rPr>
          <w:rFonts w:hint="cs"/>
          <w:rtl/>
        </w:rPr>
        <w:t>ی</w:t>
      </w:r>
      <w:r w:rsidRPr="00E97FEA">
        <w:rPr>
          <w:rFonts w:hint="cs"/>
          <w:rtl/>
        </w:rPr>
        <w:t>د و هر آنچه بر بلند</w:t>
      </w:r>
      <w:r w:rsidR="00E61AF1">
        <w:rPr>
          <w:rFonts w:hint="cs"/>
          <w:rtl/>
        </w:rPr>
        <w:t>ی</w:t>
      </w:r>
      <w:r w:rsidR="008C09FB">
        <w:rPr>
          <w:rFonts w:hint="eastAsia"/>
          <w:rtl/>
        </w:rPr>
        <w:t>‌</w:t>
      </w:r>
      <w:r w:rsidRPr="00E97FEA">
        <w:rPr>
          <w:rFonts w:hint="cs"/>
          <w:rtl/>
        </w:rPr>
        <w:t>ها بود افتاد، من رو</w:t>
      </w:r>
      <w:r w:rsidR="00E61AF1">
        <w:rPr>
          <w:rFonts w:hint="cs"/>
          <w:rtl/>
        </w:rPr>
        <w:t>ی</w:t>
      </w:r>
      <w:r w:rsidRPr="00E97FEA">
        <w:rPr>
          <w:rFonts w:hint="cs"/>
          <w:rtl/>
        </w:rPr>
        <w:t xml:space="preserve"> تخت خود نشسته بودم </w:t>
      </w:r>
      <w:r w:rsidR="007663DB">
        <w:rPr>
          <w:rFonts w:hint="cs"/>
          <w:rtl/>
        </w:rPr>
        <w:t>ک</w:t>
      </w:r>
      <w:r w:rsidRPr="00E97FEA">
        <w:rPr>
          <w:rFonts w:hint="cs"/>
          <w:rtl/>
        </w:rPr>
        <w:t>ه تخت ز</w:t>
      </w:r>
      <w:r w:rsidR="00E61AF1">
        <w:rPr>
          <w:rFonts w:hint="cs"/>
          <w:rtl/>
        </w:rPr>
        <w:t>ی</w:t>
      </w:r>
      <w:r w:rsidRPr="00E97FEA">
        <w:rPr>
          <w:rFonts w:hint="cs"/>
          <w:rtl/>
        </w:rPr>
        <w:t>ر و رو شد و گوشه</w:t>
      </w:r>
      <w:r w:rsidR="008C09FB">
        <w:rPr>
          <w:rFonts w:hint="eastAsia"/>
          <w:rtl/>
        </w:rPr>
        <w:t>‌</w:t>
      </w:r>
      <w:r w:rsidRPr="00E97FEA">
        <w:rPr>
          <w:rFonts w:hint="cs"/>
          <w:rtl/>
        </w:rPr>
        <w:t>ا</w:t>
      </w:r>
      <w:r w:rsidR="00E61AF1">
        <w:rPr>
          <w:rFonts w:hint="cs"/>
          <w:rtl/>
        </w:rPr>
        <w:t>یی</w:t>
      </w:r>
      <w:r w:rsidRPr="00E97FEA">
        <w:rPr>
          <w:rFonts w:hint="cs"/>
          <w:rtl/>
        </w:rPr>
        <w:t xml:space="preserve"> از آن به صورتم اصابت </w:t>
      </w:r>
      <w:r w:rsidR="007663DB">
        <w:rPr>
          <w:rFonts w:hint="cs"/>
          <w:rtl/>
        </w:rPr>
        <w:t>ک</w:t>
      </w:r>
      <w:r w:rsidRPr="00E97FEA">
        <w:rPr>
          <w:rFonts w:hint="cs"/>
          <w:rtl/>
        </w:rPr>
        <w:t>رد، پ</w:t>
      </w:r>
      <w:r w:rsidR="00E61AF1">
        <w:rPr>
          <w:rFonts w:hint="cs"/>
          <w:rtl/>
        </w:rPr>
        <w:t>ی</w:t>
      </w:r>
      <w:r w:rsidRPr="00E97FEA">
        <w:rPr>
          <w:rFonts w:hint="cs"/>
          <w:rtl/>
        </w:rPr>
        <w:t>امبر فرمود: ا</w:t>
      </w:r>
      <w:r w:rsidR="00E61AF1">
        <w:rPr>
          <w:rFonts w:hint="cs"/>
          <w:rtl/>
        </w:rPr>
        <w:t>ی</w:t>
      </w:r>
      <w:r w:rsidRPr="00E97FEA">
        <w:rPr>
          <w:rFonts w:hint="cs"/>
          <w:rtl/>
        </w:rPr>
        <w:t xml:space="preserve"> صف</w:t>
      </w:r>
      <w:r w:rsidR="00E61AF1">
        <w:rPr>
          <w:rFonts w:hint="cs"/>
          <w:rtl/>
        </w:rPr>
        <w:t>ی</w:t>
      </w:r>
      <w:r w:rsidRPr="00E97FEA">
        <w:rPr>
          <w:rFonts w:hint="cs"/>
          <w:rtl/>
        </w:rPr>
        <w:t>ه وقت</w:t>
      </w:r>
      <w:r w:rsidR="00E61AF1">
        <w:rPr>
          <w:rFonts w:hint="cs"/>
          <w:rtl/>
        </w:rPr>
        <w:t>ی</w:t>
      </w:r>
      <w:r w:rsidRPr="00E97FEA">
        <w:rPr>
          <w:rFonts w:hint="cs"/>
          <w:rtl/>
        </w:rPr>
        <w:t xml:space="preserve"> عل</w:t>
      </w:r>
      <w:r w:rsidR="00E61AF1">
        <w:rPr>
          <w:rFonts w:hint="cs"/>
          <w:rtl/>
        </w:rPr>
        <w:t>ی</w:t>
      </w:r>
      <w:r w:rsidRPr="00E97FEA">
        <w:rPr>
          <w:rFonts w:hint="cs"/>
          <w:rtl/>
        </w:rPr>
        <w:t xml:space="preserve"> عصبان</w:t>
      </w:r>
      <w:r w:rsidR="00E61AF1">
        <w:rPr>
          <w:rFonts w:hint="cs"/>
          <w:rtl/>
        </w:rPr>
        <w:t>ی</w:t>
      </w:r>
      <w:r w:rsidRPr="00E97FEA">
        <w:rPr>
          <w:rFonts w:hint="cs"/>
          <w:rtl/>
        </w:rPr>
        <w:t xml:space="preserve"> شد و قلعه را ت</w:t>
      </w:r>
      <w:r w:rsidR="007663DB">
        <w:rPr>
          <w:rFonts w:hint="cs"/>
          <w:rtl/>
        </w:rPr>
        <w:t>ک</w:t>
      </w:r>
      <w:r w:rsidRPr="00E97FEA">
        <w:rPr>
          <w:rFonts w:hint="cs"/>
          <w:rtl/>
        </w:rPr>
        <w:t>ان داد خداوند به خاطر عصبان</w:t>
      </w:r>
      <w:r w:rsidR="00E61AF1">
        <w:rPr>
          <w:rFonts w:hint="cs"/>
          <w:rtl/>
        </w:rPr>
        <w:t>ی</w:t>
      </w:r>
      <w:r w:rsidRPr="00E97FEA">
        <w:rPr>
          <w:rFonts w:hint="cs"/>
          <w:rtl/>
        </w:rPr>
        <w:t>ت عل</w:t>
      </w:r>
      <w:r w:rsidR="00E61AF1">
        <w:rPr>
          <w:rFonts w:hint="cs"/>
          <w:rtl/>
        </w:rPr>
        <w:t>ی</w:t>
      </w:r>
      <w:r w:rsidRPr="00E97FEA">
        <w:rPr>
          <w:rFonts w:hint="cs"/>
          <w:rtl/>
        </w:rPr>
        <w:t xml:space="preserve"> عصبان</w:t>
      </w:r>
      <w:r w:rsidR="00E61AF1">
        <w:rPr>
          <w:rFonts w:hint="cs"/>
          <w:rtl/>
        </w:rPr>
        <w:t>ی</w:t>
      </w:r>
      <w:r w:rsidRPr="00E97FEA">
        <w:rPr>
          <w:rFonts w:hint="cs"/>
          <w:rtl/>
        </w:rPr>
        <w:t xml:space="preserve"> شد تمام آسمان</w:t>
      </w:r>
      <w:r w:rsidR="008C09FB">
        <w:rPr>
          <w:rFonts w:hint="eastAsia"/>
          <w:rtl/>
        </w:rPr>
        <w:t>‌</w:t>
      </w:r>
      <w:r w:rsidRPr="00E97FEA">
        <w:rPr>
          <w:rFonts w:hint="cs"/>
          <w:rtl/>
        </w:rPr>
        <w:t>ها لرز</w:t>
      </w:r>
      <w:r w:rsidR="00E61AF1">
        <w:rPr>
          <w:rFonts w:hint="cs"/>
          <w:rtl/>
        </w:rPr>
        <w:t>ی</w:t>
      </w:r>
      <w:r w:rsidRPr="00E97FEA">
        <w:rPr>
          <w:rFonts w:hint="cs"/>
          <w:rtl/>
        </w:rPr>
        <w:t>دند و ملائ</w:t>
      </w:r>
      <w:r w:rsidR="007663DB">
        <w:rPr>
          <w:rFonts w:hint="cs"/>
          <w:rtl/>
        </w:rPr>
        <w:t>ک</w:t>
      </w:r>
      <w:r w:rsidRPr="00E97FEA">
        <w:rPr>
          <w:rFonts w:hint="cs"/>
          <w:rtl/>
        </w:rPr>
        <w:t xml:space="preserve"> از ترس به سجده افتادند و برا</w:t>
      </w:r>
      <w:r w:rsidR="00E61AF1">
        <w:rPr>
          <w:rFonts w:hint="cs"/>
          <w:rtl/>
        </w:rPr>
        <w:t>ی</w:t>
      </w:r>
      <w:r w:rsidRPr="00E97FEA">
        <w:rPr>
          <w:rFonts w:hint="cs"/>
          <w:rtl/>
        </w:rPr>
        <w:t xml:space="preserve"> او </w:t>
      </w:r>
      <w:r w:rsidR="007663DB">
        <w:rPr>
          <w:rFonts w:hint="cs"/>
          <w:rtl/>
        </w:rPr>
        <w:t>ک</w:t>
      </w:r>
      <w:r w:rsidRPr="00E97FEA">
        <w:rPr>
          <w:rFonts w:hint="cs"/>
          <w:rtl/>
        </w:rPr>
        <w:t>اف</w:t>
      </w:r>
      <w:r w:rsidR="00E61AF1">
        <w:rPr>
          <w:rFonts w:hint="cs"/>
          <w:rtl/>
        </w:rPr>
        <w:t>ی</w:t>
      </w:r>
      <w:r w:rsidRPr="00E97FEA">
        <w:rPr>
          <w:rFonts w:hint="cs"/>
          <w:rtl/>
        </w:rPr>
        <w:t xml:space="preserve"> است </w:t>
      </w:r>
      <w:r w:rsidR="00E61AF1">
        <w:rPr>
          <w:rFonts w:hint="cs"/>
          <w:rtl/>
        </w:rPr>
        <w:t>ی</w:t>
      </w:r>
      <w:r w:rsidR="007663DB">
        <w:rPr>
          <w:rFonts w:hint="cs"/>
          <w:rtl/>
        </w:rPr>
        <w:t>ک</w:t>
      </w:r>
      <w:r w:rsidRPr="00E97FEA">
        <w:rPr>
          <w:rFonts w:hint="cs"/>
          <w:rtl/>
        </w:rPr>
        <w:t xml:space="preserve"> قدرت و غ</w:t>
      </w:r>
      <w:r w:rsidR="00E61AF1">
        <w:rPr>
          <w:rFonts w:hint="cs"/>
          <w:rtl/>
        </w:rPr>
        <w:t>ی</w:t>
      </w:r>
      <w:r w:rsidRPr="00E97FEA">
        <w:rPr>
          <w:rFonts w:hint="cs"/>
          <w:rtl/>
        </w:rPr>
        <w:t>رت خداوند</w:t>
      </w:r>
      <w:r w:rsidR="00E61AF1">
        <w:rPr>
          <w:rFonts w:hint="cs"/>
          <w:rtl/>
        </w:rPr>
        <w:t>ی</w:t>
      </w:r>
      <w:r w:rsidRPr="00E97FEA">
        <w:rPr>
          <w:rFonts w:hint="cs"/>
          <w:rtl/>
        </w:rPr>
        <w:t xml:space="preserve"> و اما دروازه قلعه خ</w:t>
      </w:r>
      <w:r w:rsidR="00E61AF1">
        <w:rPr>
          <w:rFonts w:hint="cs"/>
          <w:rtl/>
        </w:rPr>
        <w:t>ی</w:t>
      </w:r>
      <w:r w:rsidRPr="00E97FEA">
        <w:rPr>
          <w:rFonts w:hint="cs"/>
          <w:rtl/>
        </w:rPr>
        <w:t>بر، ‌هر شب چهل مرد آن را</w:t>
      </w:r>
      <w:r>
        <w:rPr>
          <w:rFonts w:hint="cs"/>
          <w:rtl/>
        </w:rPr>
        <w:t xml:space="preserve"> م</w:t>
      </w:r>
      <w:r w:rsidR="00E61AF1">
        <w:rPr>
          <w:rFonts w:hint="cs"/>
          <w:rtl/>
        </w:rPr>
        <w:t>ی</w:t>
      </w:r>
      <w:r>
        <w:rPr>
          <w:rFonts w:hint="cs"/>
          <w:rtl/>
        </w:rPr>
        <w:t>‌</w:t>
      </w:r>
      <w:r w:rsidRPr="00E97FEA">
        <w:rPr>
          <w:rFonts w:hint="cs"/>
          <w:rtl/>
        </w:rPr>
        <w:t>بستند (و صبح باز</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ردند) وقت</w:t>
      </w:r>
      <w:r w:rsidR="00E61AF1">
        <w:rPr>
          <w:rFonts w:hint="cs"/>
          <w:rtl/>
        </w:rPr>
        <w:t>ی</w:t>
      </w:r>
      <w:r w:rsidRPr="00E97FEA">
        <w:rPr>
          <w:rFonts w:hint="cs"/>
          <w:rtl/>
        </w:rPr>
        <w:t xml:space="preserve"> عل</w:t>
      </w:r>
      <w:r w:rsidR="00E61AF1">
        <w:rPr>
          <w:rFonts w:hint="cs"/>
          <w:rtl/>
        </w:rPr>
        <w:t>ی</w:t>
      </w:r>
      <w:r w:rsidRPr="00E97FEA">
        <w:rPr>
          <w:rFonts w:hint="cs"/>
          <w:rtl/>
        </w:rPr>
        <w:t xml:space="preserve"> به در قلعه رس</w:t>
      </w:r>
      <w:r w:rsidR="00E61AF1">
        <w:rPr>
          <w:rFonts w:hint="cs"/>
          <w:rtl/>
        </w:rPr>
        <w:t>ی</w:t>
      </w:r>
      <w:r w:rsidRPr="00E97FEA">
        <w:rPr>
          <w:rFonts w:hint="cs"/>
          <w:rtl/>
        </w:rPr>
        <w:t>د، ‌از شدت ضربات، سپرش از دستش پر</w:t>
      </w:r>
      <w:r w:rsidR="00E61AF1">
        <w:rPr>
          <w:rFonts w:hint="cs"/>
          <w:rtl/>
        </w:rPr>
        <w:t>ی</w:t>
      </w:r>
      <w:r w:rsidRPr="00E97FEA">
        <w:rPr>
          <w:rFonts w:hint="cs"/>
          <w:rtl/>
        </w:rPr>
        <w:t xml:space="preserve">د،‌ پس دروازه قلعه را از جا </w:t>
      </w:r>
      <w:r w:rsidR="007663DB">
        <w:rPr>
          <w:rFonts w:hint="cs"/>
          <w:rtl/>
        </w:rPr>
        <w:t>ک</w:t>
      </w:r>
      <w:r w:rsidRPr="00E97FEA">
        <w:rPr>
          <w:rFonts w:hint="cs"/>
          <w:rtl/>
        </w:rPr>
        <w:t>ند و به جا</w:t>
      </w:r>
      <w:r w:rsidR="00E61AF1">
        <w:rPr>
          <w:rFonts w:hint="cs"/>
          <w:rtl/>
        </w:rPr>
        <w:t>ی</w:t>
      </w:r>
      <w:r w:rsidRPr="00E97FEA">
        <w:rPr>
          <w:rFonts w:hint="cs"/>
          <w:rtl/>
        </w:rPr>
        <w:t xml:space="preserve"> سپر از آن استفاده </w:t>
      </w:r>
      <w:r w:rsidR="007663DB">
        <w:rPr>
          <w:rFonts w:hint="cs"/>
          <w:rtl/>
        </w:rPr>
        <w:t>ک</w:t>
      </w:r>
      <w:r w:rsidRPr="00E97FEA">
        <w:rPr>
          <w:rFonts w:hint="cs"/>
          <w:rtl/>
        </w:rPr>
        <w:t>رد و جنگ</w:t>
      </w:r>
      <w:r w:rsidR="00E61AF1">
        <w:rPr>
          <w:rFonts w:hint="cs"/>
          <w:rtl/>
        </w:rPr>
        <w:t>ی</w:t>
      </w:r>
      <w:r w:rsidRPr="00E97FEA">
        <w:rPr>
          <w:rFonts w:hint="cs"/>
          <w:rtl/>
        </w:rPr>
        <w:t>د و ا</w:t>
      </w:r>
      <w:r w:rsidR="00E61AF1">
        <w:rPr>
          <w:rFonts w:hint="cs"/>
          <w:rtl/>
        </w:rPr>
        <w:t>ی</w:t>
      </w:r>
      <w:r w:rsidRPr="00E97FEA">
        <w:rPr>
          <w:rFonts w:hint="cs"/>
          <w:rtl/>
        </w:rPr>
        <w:t>ن دروازه در دستش بود تا خداوند قلعه را بدست و</w:t>
      </w:r>
      <w:r w:rsidR="00E61AF1">
        <w:rPr>
          <w:rFonts w:hint="cs"/>
          <w:rtl/>
        </w:rPr>
        <w:t>ی</w:t>
      </w:r>
      <w:r w:rsidRPr="00E97FEA">
        <w:rPr>
          <w:rFonts w:hint="cs"/>
          <w:rtl/>
        </w:rPr>
        <w:t xml:space="preserve"> فتح </w:t>
      </w:r>
      <w:r w:rsidR="007663DB" w:rsidRPr="008C09FB">
        <w:rPr>
          <w:rFonts w:hint="cs"/>
          <w:rtl/>
        </w:rPr>
        <w:t>ک</w:t>
      </w:r>
      <w:r w:rsidRPr="008C09FB">
        <w:rPr>
          <w:rFonts w:hint="cs"/>
          <w:rtl/>
        </w:rPr>
        <w:t>رد</w:t>
      </w:r>
      <w:r w:rsidRPr="008C09FB">
        <w:rPr>
          <w:vertAlign w:val="superscript"/>
          <w:rtl/>
        </w:rPr>
        <w:footnoteReference w:id="27"/>
      </w:r>
      <w:r w:rsidRPr="008C09FB">
        <w:rPr>
          <w:rFonts w:hint="cs"/>
          <w:rtl/>
        </w:rPr>
        <w:t>.</w:t>
      </w:r>
    </w:p>
    <w:p w:rsidR="00124C28" w:rsidRPr="00E97FEA" w:rsidRDefault="00124C28" w:rsidP="00E61AF1">
      <w:pPr>
        <w:pStyle w:val="a1"/>
        <w:rPr>
          <w:rtl/>
        </w:rPr>
      </w:pPr>
      <w:bookmarkStart w:id="68" w:name="_Toc329695117"/>
      <w:bookmarkStart w:id="69" w:name="_Toc415057841"/>
      <w:bookmarkStart w:id="70" w:name="_Toc419716715"/>
      <w:r>
        <w:rPr>
          <w:rFonts w:hint="cs"/>
          <w:rtl/>
        </w:rPr>
        <w:t xml:space="preserve">20- </w:t>
      </w:r>
      <w:r w:rsidRPr="00E97FEA">
        <w:rPr>
          <w:rFonts w:hint="cs"/>
          <w:rtl/>
        </w:rPr>
        <w:t>پرنده خارج شده از سوراخ بين</w:t>
      </w:r>
      <w:bookmarkEnd w:id="68"/>
      <w:r w:rsidR="00E61AF1">
        <w:rPr>
          <w:rFonts w:hint="cs"/>
          <w:rtl/>
        </w:rPr>
        <w:t>ی</w:t>
      </w:r>
      <w:bookmarkEnd w:id="69"/>
      <w:bookmarkEnd w:id="70"/>
    </w:p>
    <w:p w:rsidR="00124C28" w:rsidRDefault="00124C28" w:rsidP="00E61AF1">
      <w:pPr>
        <w:pStyle w:val="1"/>
        <w:rPr>
          <w:rtl/>
        </w:rPr>
      </w:pPr>
      <w:r>
        <w:rPr>
          <w:rFonts w:hint="cs"/>
          <w:rtl/>
        </w:rPr>
        <w:t>از اب</w:t>
      </w:r>
      <w:r w:rsidR="00E61AF1">
        <w:rPr>
          <w:rFonts w:hint="cs"/>
          <w:rtl/>
        </w:rPr>
        <w:t>ی</w:t>
      </w:r>
      <w:r>
        <w:rPr>
          <w:rFonts w:hint="eastAsia"/>
          <w:rtl/>
        </w:rPr>
        <w:t>‌</w:t>
      </w:r>
      <w:r w:rsidRPr="00E97FEA">
        <w:rPr>
          <w:rFonts w:hint="cs"/>
          <w:rtl/>
        </w:rPr>
        <w:t xml:space="preserve">عبدالله نقل است </w:t>
      </w:r>
      <w:r w:rsidR="007663DB">
        <w:rPr>
          <w:rFonts w:hint="cs"/>
          <w:rtl/>
        </w:rPr>
        <w:t>ک</w:t>
      </w:r>
      <w:r w:rsidRPr="00E97FEA">
        <w:rPr>
          <w:rFonts w:hint="cs"/>
          <w:rtl/>
        </w:rPr>
        <w:t xml:space="preserve">ه فرمود: </w:t>
      </w:r>
      <w:r w:rsidR="007663DB">
        <w:rPr>
          <w:rFonts w:hint="cs"/>
          <w:rtl/>
        </w:rPr>
        <w:t>ک</w:t>
      </w:r>
      <w:r w:rsidRPr="00E97FEA">
        <w:rPr>
          <w:rFonts w:hint="cs"/>
          <w:rtl/>
        </w:rPr>
        <w:t>س</w:t>
      </w:r>
      <w:r w:rsidR="00E61AF1">
        <w:rPr>
          <w:rFonts w:hint="cs"/>
          <w:rtl/>
        </w:rPr>
        <w:t>ی</w:t>
      </w:r>
      <w:r w:rsidRPr="00E97FEA">
        <w:rPr>
          <w:rFonts w:hint="cs"/>
          <w:rtl/>
        </w:rPr>
        <w:t xml:space="preserve"> </w:t>
      </w:r>
      <w:r w:rsidR="007663DB">
        <w:rPr>
          <w:rFonts w:hint="cs"/>
          <w:rtl/>
        </w:rPr>
        <w:t>ک</w:t>
      </w:r>
      <w:r w:rsidRPr="00E97FEA">
        <w:rPr>
          <w:rFonts w:hint="cs"/>
          <w:rtl/>
        </w:rPr>
        <w:t xml:space="preserve">ه عطسه </w:t>
      </w:r>
      <w:r w:rsidR="007663DB">
        <w:rPr>
          <w:rFonts w:hint="cs"/>
          <w:rtl/>
        </w:rPr>
        <w:t>ک</w:t>
      </w:r>
      <w:r w:rsidRPr="00E97FEA">
        <w:rPr>
          <w:rFonts w:hint="cs"/>
          <w:rtl/>
        </w:rPr>
        <w:t>رد، سپس دستش را بر استخوان ب</w:t>
      </w:r>
      <w:r w:rsidR="00E61AF1">
        <w:rPr>
          <w:rFonts w:hint="cs"/>
          <w:rtl/>
        </w:rPr>
        <w:t>ی</w:t>
      </w:r>
      <w:r w:rsidRPr="00E97FEA">
        <w:rPr>
          <w:rFonts w:hint="cs"/>
          <w:rtl/>
        </w:rPr>
        <w:t>ن</w:t>
      </w:r>
      <w:r w:rsidR="00E61AF1">
        <w:rPr>
          <w:rFonts w:hint="cs"/>
          <w:rtl/>
        </w:rPr>
        <w:t>ی</w:t>
      </w:r>
      <w:r w:rsidRPr="00E97FEA">
        <w:rPr>
          <w:rFonts w:hint="cs"/>
          <w:rtl/>
        </w:rPr>
        <w:t xml:space="preserve"> اش گذاشته و بگو</w:t>
      </w:r>
      <w:r w:rsidR="00E61AF1">
        <w:rPr>
          <w:rFonts w:hint="cs"/>
          <w:rtl/>
        </w:rPr>
        <w:t>ی</w:t>
      </w:r>
      <w:r w:rsidRPr="00E97FEA">
        <w:rPr>
          <w:rFonts w:hint="cs"/>
          <w:rtl/>
        </w:rPr>
        <w:t>د: سپاس خدا</w:t>
      </w:r>
      <w:r w:rsidR="00E61AF1">
        <w:rPr>
          <w:rFonts w:hint="cs"/>
          <w:rtl/>
        </w:rPr>
        <w:t>یی</w:t>
      </w:r>
      <w:r w:rsidRPr="00E97FEA">
        <w:rPr>
          <w:rFonts w:hint="cs"/>
          <w:rtl/>
        </w:rPr>
        <w:t xml:space="preserve"> را </w:t>
      </w:r>
      <w:r w:rsidR="007663DB">
        <w:rPr>
          <w:rFonts w:hint="cs"/>
          <w:rtl/>
        </w:rPr>
        <w:t>ک</w:t>
      </w:r>
      <w:r w:rsidRPr="00E97FEA">
        <w:rPr>
          <w:rFonts w:hint="cs"/>
          <w:rtl/>
        </w:rPr>
        <w:t>ه پروردگار جهان</w:t>
      </w:r>
      <w:r w:rsidR="00E61AF1">
        <w:rPr>
          <w:rFonts w:hint="cs"/>
          <w:rtl/>
        </w:rPr>
        <w:t>ی</w:t>
      </w:r>
      <w:r w:rsidRPr="00E97FEA">
        <w:rPr>
          <w:rFonts w:hint="cs"/>
          <w:rtl/>
        </w:rPr>
        <w:t>ان است ب</w:t>
      </w:r>
      <w:r w:rsidR="00E61AF1">
        <w:rPr>
          <w:rFonts w:hint="cs"/>
          <w:rtl/>
        </w:rPr>
        <w:t>ی</w:t>
      </w:r>
      <w:r w:rsidRPr="00E97FEA">
        <w:rPr>
          <w:rFonts w:hint="cs"/>
          <w:rtl/>
        </w:rPr>
        <w:t>شتر</w:t>
      </w:r>
      <w:r w:rsidR="00E61AF1">
        <w:rPr>
          <w:rFonts w:hint="cs"/>
          <w:rtl/>
        </w:rPr>
        <w:t>ی</w:t>
      </w:r>
      <w:r w:rsidRPr="00E97FEA">
        <w:rPr>
          <w:rFonts w:hint="cs"/>
          <w:rtl/>
        </w:rPr>
        <w:t>ن ش</w:t>
      </w:r>
      <w:r w:rsidR="007663DB">
        <w:rPr>
          <w:rFonts w:hint="cs"/>
          <w:rtl/>
        </w:rPr>
        <w:t>ک</w:t>
      </w:r>
      <w:r w:rsidRPr="00E97FEA">
        <w:rPr>
          <w:rFonts w:hint="cs"/>
          <w:rtl/>
        </w:rPr>
        <w:t>ر و سپاس برا</w:t>
      </w:r>
      <w:r w:rsidR="00E61AF1">
        <w:rPr>
          <w:rFonts w:hint="cs"/>
          <w:rtl/>
        </w:rPr>
        <w:t>ی</w:t>
      </w:r>
      <w:r w:rsidRPr="00E97FEA">
        <w:rPr>
          <w:rFonts w:hint="cs"/>
          <w:rtl/>
        </w:rPr>
        <w:t xml:space="preserve"> خدا چرا </w:t>
      </w:r>
      <w:r w:rsidR="007663DB">
        <w:rPr>
          <w:rFonts w:hint="cs"/>
          <w:rtl/>
        </w:rPr>
        <w:t>ک</w:t>
      </w:r>
      <w:r w:rsidRPr="00E97FEA">
        <w:rPr>
          <w:rFonts w:hint="cs"/>
          <w:rtl/>
        </w:rPr>
        <w:t>ه او اهل و سزاوار آن است و درود و سلام خدا بر محمد، پ</w:t>
      </w:r>
      <w:r w:rsidR="00E61AF1">
        <w:rPr>
          <w:rFonts w:hint="cs"/>
          <w:rtl/>
        </w:rPr>
        <w:t>ی</w:t>
      </w:r>
      <w:r w:rsidRPr="00E97FEA">
        <w:rPr>
          <w:rFonts w:hint="cs"/>
          <w:rtl/>
        </w:rPr>
        <w:t>امبر درس نخوانده و</w:t>
      </w:r>
      <w:r w:rsidR="00E61AF1">
        <w:rPr>
          <w:rFonts w:hint="cs"/>
          <w:rtl/>
        </w:rPr>
        <w:t>ی</w:t>
      </w:r>
      <w:r w:rsidRPr="00E97FEA">
        <w:rPr>
          <w:rFonts w:hint="cs"/>
          <w:rtl/>
        </w:rPr>
        <w:t xml:space="preserve"> و به خاندانش، ‌در ا</w:t>
      </w:r>
      <w:r w:rsidR="00E61AF1">
        <w:rPr>
          <w:rFonts w:hint="cs"/>
          <w:rtl/>
        </w:rPr>
        <w:t>ی</w:t>
      </w:r>
      <w:r w:rsidRPr="00E97FEA">
        <w:rPr>
          <w:rFonts w:hint="cs"/>
          <w:rtl/>
        </w:rPr>
        <w:t>ن حال از سوراخ چپ ب</w:t>
      </w:r>
      <w:r w:rsidR="00E61AF1">
        <w:rPr>
          <w:rFonts w:hint="cs"/>
          <w:rtl/>
        </w:rPr>
        <w:t>ی</w:t>
      </w:r>
      <w:r w:rsidRPr="00E97FEA">
        <w:rPr>
          <w:rFonts w:hint="cs"/>
          <w:rtl/>
        </w:rPr>
        <w:t>ن</w:t>
      </w:r>
      <w:r w:rsidR="00E61AF1">
        <w:rPr>
          <w:rFonts w:hint="cs"/>
          <w:rtl/>
        </w:rPr>
        <w:t>ی</w:t>
      </w:r>
      <w:r w:rsidRPr="00E97FEA">
        <w:rPr>
          <w:rFonts w:hint="cs"/>
          <w:rtl/>
        </w:rPr>
        <w:t xml:space="preserve"> و</w:t>
      </w:r>
      <w:r w:rsidR="00E61AF1">
        <w:rPr>
          <w:rFonts w:hint="cs"/>
          <w:rtl/>
        </w:rPr>
        <w:t>ی</w:t>
      </w:r>
      <w:r w:rsidRPr="00E97FEA">
        <w:rPr>
          <w:rFonts w:hint="cs"/>
          <w:rtl/>
        </w:rPr>
        <w:t xml:space="preserve"> پرنده ا</w:t>
      </w:r>
      <w:r w:rsidR="00E61AF1">
        <w:rPr>
          <w:rFonts w:hint="cs"/>
          <w:rtl/>
        </w:rPr>
        <w:t>یی</w:t>
      </w:r>
      <w:r w:rsidRPr="00E97FEA">
        <w:rPr>
          <w:rFonts w:hint="cs"/>
          <w:rtl/>
        </w:rPr>
        <w:t xml:space="preserve"> </w:t>
      </w:r>
      <w:r w:rsidR="007663DB">
        <w:rPr>
          <w:rFonts w:hint="cs"/>
          <w:rtl/>
        </w:rPr>
        <w:t>ک</w:t>
      </w:r>
      <w:r w:rsidRPr="00E97FEA">
        <w:rPr>
          <w:rFonts w:hint="cs"/>
          <w:rtl/>
        </w:rPr>
        <w:t>وچ</w:t>
      </w:r>
      <w:r w:rsidR="007663DB">
        <w:rPr>
          <w:rFonts w:hint="cs"/>
          <w:rtl/>
        </w:rPr>
        <w:t>ک</w:t>
      </w:r>
      <w:r w:rsidRPr="00E97FEA">
        <w:rPr>
          <w:rFonts w:hint="cs"/>
          <w:rtl/>
        </w:rPr>
        <w:t>تر از ملخ و بزرگتر از مگس ب</w:t>
      </w:r>
      <w:r w:rsidR="00E61AF1">
        <w:rPr>
          <w:rFonts w:hint="cs"/>
          <w:rtl/>
        </w:rPr>
        <w:t>ی</w:t>
      </w:r>
      <w:r w:rsidRPr="00E97FEA">
        <w:rPr>
          <w:rFonts w:hint="cs"/>
          <w:rtl/>
        </w:rPr>
        <w:t>رون</w:t>
      </w:r>
      <w:r>
        <w:rPr>
          <w:rFonts w:hint="cs"/>
          <w:rtl/>
        </w:rPr>
        <w:t xml:space="preserve"> م</w:t>
      </w:r>
      <w:r w:rsidR="00E61AF1">
        <w:rPr>
          <w:rFonts w:hint="cs"/>
          <w:rtl/>
        </w:rPr>
        <w:t>ی</w:t>
      </w:r>
      <w:r>
        <w:rPr>
          <w:rFonts w:hint="cs"/>
          <w:rtl/>
        </w:rPr>
        <w:t>‌</w:t>
      </w:r>
      <w:r w:rsidRPr="00E97FEA">
        <w:rPr>
          <w:rFonts w:hint="cs"/>
          <w:rtl/>
        </w:rPr>
        <w:t>آ</w:t>
      </w:r>
      <w:r w:rsidR="00E61AF1">
        <w:rPr>
          <w:rFonts w:hint="cs"/>
          <w:rtl/>
        </w:rPr>
        <w:t>ی</w:t>
      </w:r>
      <w:r w:rsidRPr="00E97FEA">
        <w:rPr>
          <w:rFonts w:hint="cs"/>
          <w:rtl/>
        </w:rPr>
        <w:t>د و پرواز</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ند تا به ز</w:t>
      </w:r>
      <w:r w:rsidR="00E61AF1">
        <w:rPr>
          <w:rFonts w:hint="cs"/>
          <w:rtl/>
        </w:rPr>
        <w:t>ی</w:t>
      </w:r>
      <w:r w:rsidRPr="00E97FEA">
        <w:rPr>
          <w:rFonts w:hint="cs"/>
          <w:rtl/>
        </w:rPr>
        <w:t>ر عرش خدا رس</w:t>
      </w:r>
      <w:r w:rsidR="00E61AF1">
        <w:rPr>
          <w:rFonts w:hint="cs"/>
          <w:rtl/>
        </w:rPr>
        <w:t>ی</w:t>
      </w:r>
      <w:r w:rsidRPr="00E97FEA">
        <w:rPr>
          <w:rFonts w:hint="cs"/>
          <w:rtl/>
        </w:rPr>
        <w:t>ده و تا روز ق</w:t>
      </w:r>
      <w:r w:rsidR="00E61AF1">
        <w:rPr>
          <w:rFonts w:hint="cs"/>
          <w:rtl/>
        </w:rPr>
        <w:t>ی</w:t>
      </w:r>
      <w:r w:rsidRPr="00E97FEA">
        <w:rPr>
          <w:rFonts w:hint="cs"/>
          <w:rtl/>
        </w:rPr>
        <w:t>امت برا</w:t>
      </w:r>
      <w:r w:rsidR="00E61AF1">
        <w:rPr>
          <w:rFonts w:hint="cs"/>
          <w:rtl/>
        </w:rPr>
        <w:t>ی</w:t>
      </w:r>
      <w:r w:rsidRPr="00E97FEA">
        <w:rPr>
          <w:rFonts w:hint="cs"/>
          <w:rtl/>
        </w:rPr>
        <w:t xml:space="preserve"> و</w:t>
      </w:r>
      <w:r w:rsidR="00E61AF1">
        <w:rPr>
          <w:rFonts w:hint="cs"/>
          <w:rtl/>
        </w:rPr>
        <w:t>ی</w:t>
      </w:r>
      <w:r w:rsidRPr="00E97FEA">
        <w:rPr>
          <w:rFonts w:hint="cs"/>
          <w:rtl/>
        </w:rPr>
        <w:t xml:space="preserve"> طلب </w:t>
      </w:r>
      <w:r w:rsidRPr="008C09FB">
        <w:rPr>
          <w:rFonts w:hint="cs"/>
          <w:rtl/>
        </w:rPr>
        <w:t>مغفرت م</w:t>
      </w:r>
      <w:r w:rsidR="00E61AF1" w:rsidRPr="008C09FB">
        <w:rPr>
          <w:rFonts w:hint="cs"/>
          <w:rtl/>
        </w:rPr>
        <w:t>ی</w:t>
      </w:r>
      <w:r w:rsidRPr="008C09FB">
        <w:rPr>
          <w:rFonts w:hint="cs"/>
          <w:rtl/>
        </w:rPr>
        <w:t>‌</w:t>
      </w:r>
      <w:r w:rsidR="007663DB" w:rsidRPr="008C09FB">
        <w:rPr>
          <w:rFonts w:hint="cs"/>
          <w:rtl/>
        </w:rPr>
        <w:t>ک</w:t>
      </w:r>
      <w:r w:rsidRPr="008C09FB">
        <w:rPr>
          <w:rFonts w:hint="cs"/>
          <w:rtl/>
        </w:rPr>
        <w:t>ند</w:t>
      </w:r>
      <w:r w:rsidRPr="008C09FB">
        <w:rPr>
          <w:vertAlign w:val="superscript"/>
          <w:rtl/>
        </w:rPr>
        <w:footnoteReference w:id="28"/>
      </w:r>
      <w:r w:rsidRPr="008C09FB">
        <w:rPr>
          <w:rFonts w:hint="cs"/>
          <w:rtl/>
        </w:rPr>
        <w:t>.</w:t>
      </w:r>
    </w:p>
    <w:p w:rsidR="00124C28" w:rsidRDefault="00124C28" w:rsidP="00E61AF1">
      <w:pPr>
        <w:pStyle w:val="a1"/>
        <w:rPr>
          <w:rtl/>
        </w:rPr>
      </w:pPr>
      <w:bookmarkStart w:id="71" w:name="_Toc329695118"/>
      <w:bookmarkStart w:id="72" w:name="_Toc415057842"/>
      <w:bookmarkStart w:id="73" w:name="_Toc419716716"/>
      <w:r>
        <w:rPr>
          <w:rFonts w:hint="cs"/>
          <w:rtl/>
        </w:rPr>
        <w:t xml:space="preserve">21- </w:t>
      </w:r>
      <w:r w:rsidRPr="00E97FEA">
        <w:rPr>
          <w:rFonts w:hint="cs"/>
          <w:rtl/>
        </w:rPr>
        <w:t>پرستار</w:t>
      </w:r>
      <w:r w:rsidR="00E61AF1">
        <w:rPr>
          <w:rFonts w:hint="cs"/>
          <w:rtl/>
        </w:rPr>
        <w:t>ی</w:t>
      </w:r>
      <w:r w:rsidRPr="00E97FEA">
        <w:rPr>
          <w:rFonts w:hint="cs"/>
          <w:rtl/>
        </w:rPr>
        <w:t xml:space="preserve"> شياطين از قار</w:t>
      </w:r>
      <w:r w:rsidR="00E61AF1">
        <w:rPr>
          <w:rFonts w:hint="cs"/>
          <w:rtl/>
        </w:rPr>
        <w:t>ی</w:t>
      </w:r>
      <w:r w:rsidRPr="00E97FEA">
        <w:rPr>
          <w:rFonts w:hint="cs"/>
          <w:rtl/>
        </w:rPr>
        <w:t xml:space="preserve"> آية الكرس</w:t>
      </w:r>
      <w:r w:rsidR="00E61AF1">
        <w:rPr>
          <w:rFonts w:hint="cs"/>
          <w:rtl/>
        </w:rPr>
        <w:t>ی</w:t>
      </w:r>
      <w:bookmarkEnd w:id="71"/>
      <w:bookmarkEnd w:id="72"/>
      <w:bookmarkEnd w:id="73"/>
    </w:p>
    <w:p w:rsidR="00124C28" w:rsidRDefault="00124C28" w:rsidP="00E61AF1">
      <w:pPr>
        <w:pStyle w:val="1"/>
        <w:rPr>
          <w:rtl/>
        </w:rPr>
      </w:pPr>
      <w:r>
        <w:rPr>
          <w:rFonts w:hint="cs"/>
          <w:rtl/>
        </w:rPr>
        <w:t>از اب</w:t>
      </w:r>
      <w:r w:rsidR="00E61AF1">
        <w:rPr>
          <w:rFonts w:hint="cs"/>
          <w:rtl/>
        </w:rPr>
        <w:t>ی</w:t>
      </w:r>
      <w:r>
        <w:rPr>
          <w:rFonts w:hint="eastAsia"/>
          <w:rtl/>
        </w:rPr>
        <w:t>‌</w:t>
      </w:r>
      <w:r w:rsidRPr="00E97FEA">
        <w:rPr>
          <w:rFonts w:hint="cs"/>
          <w:rtl/>
        </w:rPr>
        <w:t>عبدالله روا</w:t>
      </w:r>
      <w:r w:rsidR="00E61AF1">
        <w:rPr>
          <w:rFonts w:hint="cs"/>
          <w:rtl/>
        </w:rPr>
        <w:t>ی</w:t>
      </w:r>
      <w:r w:rsidRPr="00E97FEA">
        <w:rPr>
          <w:rFonts w:hint="cs"/>
          <w:rtl/>
        </w:rPr>
        <w:t xml:space="preserve">ت است </w:t>
      </w:r>
      <w:r w:rsidR="007663DB">
        <w:rPr>
          <w:rFonts w:hint="cs"/>
          <w:rtl/>
        </w:rPr>
        <w:t>ک</w:t>
      </w:r>
      <w:r w:rsidRPr="00E97FEA">
        <w:rPr>
          <w:rFonts w:hint="cs"/>
          <w:rtl/>
        </w:rPr>
        <w:t xml:space="preserve">ه فرمود: </w:t>
      </w:r>
      <w:r w:rsidR="007663DB">
        <w:rPr>
          <w:rFonts w:hint="cs"/>
          <w:rtl/>
        </w:rPr>
        <w:t>ک</w:t>
      </w:r>
      <w:r w:rsidRPr="00E97FEA">
        <w:rPr>
          <w:rFonts w:hint="cs"/>
          <w:rtl/>
        </w:rPr>
        <w:t>س</w:t>
      </w:r>
      <w:r w:rsidR="00E61AF1">
        <w:rPr>
          <w:rFonts w:hint="cs"/>
          <w:rtl/>
        </w:rPr>
        <w:t>ی</w:t>
      </w:r>
      <w:r w:rsidRPr="00E97FEA">
        <w:rPr>
          <w:rFonts w:hint="cs"/>
          <w:rtl/>
        </w:rPr>
        <w:t xml:space="preserve"> </w:t>
      </w:r>
      <w:r w:rsidR="007663DB">
        <w:rPr>
          <w:rFonts w:hint="cs"/>
          <w:rtl/>
        </w:rPr>
        <w:t>ک</w:t>
      </w:r>
      <w:r w:rsidRPr="00E97FEA">
        <w:rPr>
          <w:rFonts w:hint="cs"/>
          <w:rtl/>
        </w:rPr>
        <w:t>ه به هنگام خواب آ</w:t>
      </w:r>
      <w:r w:rsidR="00E61AF1">
        <w:rPr>
          <w:rFonts w:hint="cs"/>
          <w:rtl/>
        </w:rPr>
        <w:t>ی</w:t>
      </w:r>
      <w:r w:rsidRPr="00E97FEA">
        <w:rPr>
          <w:rFonts w:hint="cs"/>
          <w:rtl/>
        </w:rPr>
        <w:t>ة ال</w:t>
      </w:r>
      <w:r w:rsidR="007663DB">
        <w:rPr>
          <w:rFonts w:hint="cs"/>
          <w:rtl/>
        </w:rPr>
        <w:t>ک</w:t>
      </w:r>
      <w:r w:rsidRPr="00E97FEA">
        <w:rPr>
          <w:rFonts w:hint="cs"/>
          <w:rtl/>
        </w:rPr>
        <w:t>رس</w:t>
      </w:r>
      <w:r w:rsidR="00E61AF1">
        <w:rPr>
          <w:rFonts w:hint="cs"/>
          <w:rtl/>
        </w:rPr>
        <w:t>ی</w:t>
      </w:r>
      <w:r w:rsidRPr="00E97FEA">
        <w:rPr>
          <w:rFonts w:hint="cs"/>
          <w:rtl/>
        </w:rPr>
        <w:t xml:space="preserve"> را سه بار و</w:t>
      </w:r>
      <w:r>
        <w:rPr>
          <w:rFonts w:hint="cs"/>
          <w:rtl/>
        </w:rPr>
        <w:t xml:space="preserve"> </w:t>
      </w:r>
      <w:r>
        <w:rPr>
          <w:rFonts w:cs="Traditional Arabic" w:hint="cs"/>
          <w:rtl/>
        </w:rPr>
        <w:t>﴿</w:t>
      </w:r>
      <w:r>
        <w:rPr>
          <w:rFonts w:ascii="KFGQPC Uthmanic Script HAFS" w:cs="KFGQPC Uthmanic Script HAFS" w:hint="eastAsia"/>
          <w:rtl/>
        </w:rPr>
        <w:t>شَهِدَ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أَنَّهُ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eastAsia"/>
          <w:rtl/>
        </w:rPr>
        <w:t>هُو</w:t>
      </w:r>
      <w:r>
        <w:rPr>
          <w:rFonts w:cs="Traditional Arabic" w:hint="cs"/>
          <w:rtl/>
        </w:rPr>
        <w:t>﴾</w:t>
      </w:r>
      <w:r w:rsidRPr="00E97FEA">
        <w:rPr>
          <w:rFonts w:hint="cs"/>
          <w:rtl/>
        </w:rPr>
        <w:t xml:space="preserve"> در سوره آل عمران و آ</w:t>
      </w:r>
      <w:r w:rsidR="00E61AF1">
        <w:rPr>
          <w:rFonts w:hint="cs"/>
          <w:rtl/>
        </w:rPr>
        <w:t>ی</w:t>
      </w:r>
      <w:r w:rsidRPr="00E97FEA">
        <w:rPr>
          <w:rFonts w:hint="cs"/>
          <w:rtl/>
        </w:rPr>
        <w:t>ه مسخر ساختن و آ</w:t>
      </w:r>
      <w:r w:rsidR="00E61AF1">
        <w:rPr>
          <w:rFonts w:hint="cs"/>
          <w:rtl/>
        </w:rPr>
        <w:t>ی</w:t>
      </w:r>
      <w:r w:rsidRPr="00E97FEA">
        <w:rPr>
          <w:rFonts w:hint="cs"/>
          <w:rtl/>
        </w:rPr>
        <w:t>ه سجده را بخواند،‌ خداوند دو ش</w:t>
      </w:r>
      <w:r w:rsidR="00E61AF1">
        <w:rPr>
          <w:rFonts w:hint="cs"/>
          <w:rtl/>
        </w:rPr>
        <w:t>ی</w:t>
      </w:r>
      <w:r w:rsidRPr="00E97FEA">
        <w:rPr>
          <w:rFonts w:hint="cs"/>
          <w:rtl/>
        </w:rPr>
        <w:t>طان را برا</w:t>
      </w:r>
      <w:r w:rsidR="00E61AF1">
        <w:rPr>
          <w:rFonts w:hint="cs"/>
          <w:rtl/>
        </w:rPr>
        <w:t>ی</w:t>
      </w:r>
      <w:r w:rsidRPr="00E97FEA">
        <w:rPr>
          <w:rFonts w:hint="cs"/>
          <w:rtl/>
        </w:rPr>
        <w:t xml:space="preserve"> پرستار</w:t>
      </w:r>
      <w:r w:rsidR="00E61AF1">
        <w:rPr>
          <w:rFonts w:hint="cs"/>
          <w:rtl/>
        </w:rPr>
        <w:t>ی</w:t>
      </w:r>
      <w:r w:rsidRPr="00E97FEA">
        <w:rPr>
          <w:rFonts w:hint="cs"/>
          <w:rtl/>
        </w:rPr>
        <w:t xml:space="preserve"> و محافظت و</w:t>
      </w:r>
      <w:r w:rsidR="00E61AF1">
        <w:rPr>
          <w:rFonts w:hint="cs"/>
          <w:rtl/>
        </w:rPr>
        <w:t>ی</w:t>
      </w:r>
      <w:r w:rsidRPr="00E97FEA">
        <w:rPr>
          <w:rFonts w:hint="cs"/>
          <w:rtl/>
        </w:rPr>
        <w:t xml:space="preserve"> از ش</w:t>
      </w:r>
      <w:r w:rsidR="00E61AF1">
        <w:rPr>
          <w:rFonts w:hint="cs"/>
          <w:rtl/>
        </w:rPr>
        <w:t>ی</w:t>
      </w:r>
      <w:r w:rsidRPr="00E97FEA">
        <w:rPr>
          <w:rFonts w:hint="cs"/>
          <w:rtl/>
        </w:rPr>
        <w:t>اط</w:t>
      </w:r>
      <w:r w:rsidR="00E61AF1">
        <w:rPr>
          <w:rFonts w:hint="cs"/>
          <w:rtl/>
        </w:rPr>
        <w:t>ی</w:t>
      </w:r>
      <w:r w:rsidRPr="00E97FEA">
        <w:rPr>
          <w:rFonts w:hint="cs"/>
          <w:rtl/>
        </w:rPr>
        <w:t>ن عاص</w:t>
      </w:r>
      <w:r w:rsidR="00E61AF1">
        <w:rPr>
          <w:rFonts w:hint="cs"/>
          <w:rtl/>
        </w:rPr>
        <w:t>ی</w:t>
      </w:r>
      <w:r w:rsidRPr="00E97FEA">
        <w:rPr>
          <w:rFonts w:hint="cs"/>
          <w:rtl/>
        </w:rPr>
        <w:t xml:space="preserve"> و نافرمان را مأمور</w:t>
      </w:r>
      <w:r>
        <w:rPr>
          <w:rFonts w:hint="cs"/>
          <w:rtl/>
        </w:rPr>
        <w:t xml:space="preserve"> </w:t>
      </w:r>
      <w:r w:rsidRPr="008C09FB">
        <w:rPr>
          <w:rFonts w:hint="cs"/>
          <w:rtl/>
        </w:rPr>
        <w:t>م</w:t>
      </w:r>
      <w:r w:rsidR="00E61AF1" w:rsidRPr="008C09FB">
        <w:rPr>
          <w:rFonts w:hint="cs"/>
          <w:rtl/>
        </w:rPr>
        <w:t>ی</w:t>
      </w:r>
      <w:r w:rsidRPr="008C09FB">
        <w:rPr>
          <w:rFonts w:hint="cs"/>
          <w:rtl/>
        </w:rPr>
        <w:t>‌سازد</w:t>
      </w:r>
      <w:r w:rsidRPr="008C09FB">
        <w:rPr>
          <w:vertAlign w:val="superscript"/>
          <w:rtl/>
        </w:rPr>
        <w:footnoteReference w:id="29"/>
      </w:r>
      <w:r w:rsidRPr="008C09FB">
        <w:rPr>
          <w:rFonts w:hint="cs"/>
          <w:rtl/>
        </w:rPr>
        <w:t>.</w:t>
      </w:r>
    </w:p>
    <w:p w:rsidR="00124C28" w:rsidRPr="00E97FEA" w:rsidRDefault="00124C28" w:rsidP="00675800">
      <w:pPr>
        <w:pStyle w:val="a1"/>
        <w:rPr>
          <w:rtl/>
        </w:rPr>
      </w:pPr>
      <w:bookmarkStart w:id="74" w:name="_Toc329695119"/>
      <w:bookmarkStart w:id="75" w:name="_Toc415057843"/>
      <w:bookmarkStart w:id="76" w:name="_Toc419716717"/>
      <w:r>
        <w:rPr>
          <w:rFonts w:hint="cs"/>
          <w:rtl/>
        </w:rPr>
        <w:t xml:space="preserve">22- </w:t>
      </w:r>
      <w:r w:rsidRPr="00E97FEA">
        <w:rPr>
          <w:rFonts w:hint="cs"/>
          <w:rtl/>
        </w:rPr>
        <w:t>روايت</w:t>
      </w:r>
      <w:r>
        <w:rPr>
          <w:rFonts w:hint="eastAsia"/>
          <w:rtl/>
        </w:rPr>
        <w:t>‌</w:t>
      </w:r>
      <w:r w:rsidRPr="00E97FEA">
        <w:rPr>
          <w:rFonts w:hint="cs"/>
          <w:rtl/>
        </w:rPr>
        <w:t>ها</w:t>
      </w:r>
      <w:r w:rsidR="00675800">
        <w:rPr>
          <w:rFonts w:hint="cs"/>
          <w:rtl/>
        </w:rPr>
        <w:t>ی</w:t>
      </w:r>
      <w:r w:rsidRPr="00E97FEA">
        <w:rPr>
          <w:rFonts w:hint="cs"/>
          <w:rtl/>
        </w:rPr>
        <w:t xml:space="preserve"> عفير (الاغ پيامبر)</w:t>
      </w:r>
      <w:bookmarkEnd w:id="74"/>
      <w:bookmarkEnd w:id="75"/>
      <w:bookmarkEnd w:id="76"/>
    </w:p>
    <w:p w:rsidR="00124C28" w:rsidRDefault="00124C28" w:rsidP="00675800">
      <w:pPr>
        <w:pStyle w:val="1"/>
        <w:rPr>
          <w:rtl/>
        </w:rPr>
      </w:pPr>
      <w:r w:rsidRPr="00E97FEA">
        <w:rPr>
          <w:rFonts w:hint="cs"/>
          <w:rtl/>
        </w:rPr>
        <w:t>ام</w:t>
      </w:r>
      <w:r w:rsidR="00E61AF1">
        <w:rPr>
          <w:rFonts w:hint="cs"/>
          <w:rtl/>
        </w:rPr>
        <w:t>ی</w:t>
      </w:r>
      <w:r w:rsidRPr="00E97FEA">
        <w:rPr>
          <w:rFonts w:hint="cs"/>
          <w:rtl/>
        </w:rPr>
        <w:t>ر المؤمن</w:t>
      </w:r>
      <w:r w:rsidR="00E61AF1">
        <w:rPr>
          <w:rFonts w:hint="cs"/>
          <w:rtl/>
        </w:rPr>
        <w:t>ی</w:t>
      </w:r>
      <w:r w:rsidRPr="00E97FEA">
        <w:rPr>
          <w:rFonts w:hint="cs"/>
          <w:rtl/>
        </w:rPr>
        <w:t>ن عل</w:t>
      </w:r>
      <w:r w:rsidR="00E61AF1">
        <w:rPr>
          <w:rFonts w:hint="cs"/>
          <w:rtl/>
        </w:rPr>
        <w:t>ی</w:t>
      </w:r>
      <w:r>
        <w:rPr>
          <w:rFonts w:hint="cs"/>
          <w:rtl/>
        </w:rPr>
        <w:t xml:space="preserve"> م</w:t>
      </w:r>
      <w:r w:rsidR="00E61AF1">
        <w:rPr>
          <w:rFonts w:hint="cs"/>
          <w:rtl/>
        </w:rPr>
        <w:t>ی</w:t>
      </w:r>
      <w:r>
        <w:rPr>
          <w:rFonts w:hint="cs"/>
          <w:rtl/>
        </w:rPr>
        <w:t>‌</w:t>
      </w:r>
      <w:r w:rsidRPr="00E97FEA">
        <w:rPr>
          <w:rFonts w:hint="cs"/>
          <w:rtl/>
        </w:rPr>
        <w:t>فرما</w:t>
      </w:r>
      <w:r w:rsidR="00E61AF1">
        <w:rPr>
          <w:rFonts w:hint="cs"/>
          <w:rtl/>
        </w:rPr>
        <w:t>ی</w:t>
      </w:r>
      <w:r w:rsidRPr="00E97FEA">
        <w:rPr>
          <w:rFonts w:hint="cs"/>
          <w:rtl/>
        </w:rPr>
        <w:t>د: اول</w:t>
      </w:r>
      <w:r w:rsidR="00E61AF1">
        <w:rPr>
          <w:rFonts w:hint="cs"/>
          <w:rtl/>
        </w:rPr>
        <w:t>ی</w:t>
      </w:r>
      <w:r w:rsidRPr="00E97FEA">
        <w:rPr>
          <w:rFonts w:hint="cs"/>
          <w:rtl/>
        </w:rPr>
        <w:t>ن چهار پا</w:t>
      </w:r>
      <w:r w:rsidR="00E61AF1">
        <w:rPr>
          <w:rFonts w:hint="cs"/>
          <w:rtl/>
        </w:rPr>
        <w:t>یی</w:t>
      </w:r>
      <w:r w:rsidRPr="00E97FEA">
        <w:rPr>
          <w:rFonts w:hint="cs"/>
          <w:rtl/>
        </w:rPr>
        <w:t xml:space="preserve"> </w:t>
      </w:r>
      <w:r w:rsidR="007663DB">
        <w:rPr>
          <w:rFonts w:hint="cs"/>
          <w:rtl/>
        </w:rPr>
        <w:t>ک</w:t>
      </w:r>
      <w:r w:rsidRPr="00E97FEA">
        <w:rPr>
          <w:rFonts w:hint="cs"/>
          <w:rtl/>
        </w:rPr>
        <w:t xml:space="preserve">ه فوت </w:t>
      </w:r>
      <w:r w:rsidR="007663DB">
        <w:rPr>
          <w:rFonts w:hint="cs"/>
          <w:rtl/>
        </w:rPr>
        <w:t>ک</w:t>
      </w:r>
      <w:r w:rsidRPr="00E97FEA">
        <w:rPr>
          <w:rFonts w:hint="cs"/>
          <w:rtl/>
        </w:rPr>
        <w:t>رد، عف</w:t>
      </w:r>
      <w:r w:rsidR="00E61AF1">
        <w:rPr>
          <w:rFonts w:hint="cs"/>
          <w:rtl/>
        </w:rPr>
        <w:t>ی</w:t>
      </w:r>
      <w:r w:rsidRPr="00E97FEA">
        <w:rPr>
          <w:rFonts w:hint="cs"/>
          <w:rtl/>
        </w:rPr>
        <w:t>ر الاغ پ</w:t>
      </w:r>
      <w:r w:rsidR="00E61AF1">
        <w:rPr>
          <w:rFonts w:hint="cs"/>
          <w:rtl/>
        </w:rPr>
        <w:t>ی</w:t>
      </w:r>
      <w:r w:rsidRPr="00E97FEA">
        <w:rPr>
          <w:rFonts w:hint="cs"/>
          <w:rtl/>
        </w:rPr>
        <w:t>امبر بود، ‌لحظه ا</w:t>
      </w:r>
      <w:r w:rsidR="00E61AF1">
        <w:rPr>
          <w:rFonts w:hint="cs"/>
          <w:rtl/>
        </w:rPr>
        <w:t>یی</w:t>
      </w:r>
      <w:r w:rsidRPr="00E97FEA">
        <w:rPr>
          <w:rFonts w:hint="cs"/>
          <w:rtl/>
        </w:rPr>
        <w:t xml:space="preserve"> </w:t>
      </w:r>
      <w:r w:rsidR="007663DB">
        <w:rPr>
          <w:rFonts w:hint="cs"/>
          <w:rtl/>
        </w:rPr>
        <w:t>ک</w:t>
      </w:r>
      <w:r w:rsidRPr="00E97FEA">
        <w:rPr>
          <w:rFonts w:hint="cs"/>
          <w:rtl/>
        </w:rPr>
        <w:t>ه پ</w:t>
      </w:r>
      <w:r w:rsidR="00E61AF1">
        <w:rPr>
          <w:rFonts w:hint="cs"/>
          <w:rtl/>
        </w:rPr>
        <w:t>ی</w:t>
      </w:r>
      <w:r w:rsidRPr="00E97FEA">
        <w:rPr>
          <w:rFonts w:hint="cs"/>
          <w:rtl/>
        </w:rPr>
        <w:t>امبر از دن</w:t>
      </w:r>
      <w:r w:rsidR="00E61AF1">
        <w:rPr>
          <w:rFonts w:hint="cs"/>
          <w:rtl/>
        </w:rPr>
        <w:t>ی</w:t>
      </w:r>
      <w:r w:rsidRPr="00E97FEA">
        <w:rPr>
          <w:rFonts w:hint="cs"/>
          <w:rtl/>
        </w:rPr>
        <w:t xml:space="preserve">ا رحلت نمود، آن الاغ افسارش را پاره </w:t>
      </w:r>
      <w:r w:rsidR="007663DB">
        <w:rPr>
          <w:rFonts w:hint="cs"/>
          <w:rtl/>
        </w:rPr>
        <w:t>ک</w:t>
      </w:r>
      <w:r w:rsidRPr="00E97FEA">
        <w:rPr>
          <w:rFonts w:hint="cs"/>
          <w:rtl/>
        </w:rPr>
        <w:t>رد و دو</w:t>
      </w:r>
      <w:r w:rsidR="00E61AF1">
        <w:rPr>
          <w:rFonts w:hint="cs"/>
          <w:rtl/>
        </w:rPr>
        <w:t>ی</w:t>
      </w:r>
      <w:r w:rsidRPr="00E97FEA">
        <w:rPr>
          <w:rFonts w:hint="cs"/>
          <w:rtl/>
        </w:rPr>
        <w:t>د تا به لب چاه بن</w:t>
      </w:r>
      <w:r w:rsidR="00E61AF1">
        <w:rPr>
          <w:rFonts w:hint="cs"/>
          <w:rtl/>
        </w:rPr>
        <w:t>ی</w:t>
      </w:r>
      <w:r w:rsidRPr="00E97FEA">
        <w:rPr>
          <w:rFonts w:hint="cs"/>
          <w:rtl/>
        </w:rPr>
        <w:t xml:space="preserve"> خطمه در منطقه قباء رس</w:t>
      </w:r>
      <w:r w:rsidR="00E61AF1">
        <w:rPr>
          <w:rFonts w:hint="cs"/>
          <w:rtl/>
        </w:rPr>
        <w:t>ی</w:t>
      </w:r>
      <w:r w:rsidRPr="00E97FEA">
        <w:rPr>
          <w:rFonts w:hint="cs"/>
          <w:rtl/>
        </w:rPr>
        <w:t xml:space="preserve">د و خودش را در آن چاه پرت </w:t>
      </w:r>
      <w:r w:rsidR="007663DB">
        <w:rPr>
          <w:rFonts w:hint="cs"/>
          <w:rtl/>
        </w:rPr>
        <w:t>ک</w:t>
      </w:r>
      <w:r w:rsidRPr="00E97FEA">
        <w:rPr>
          <w:rFonts w:hint="cs"/>
          <w:rtl/>
        </w:rPr>
        <w:t>رد و چاه به قبرش تبد</w:t>
      </w:r>
      <w:r w:rsidR="00E61AF1">
        <w:rPr>
          <w:rFonts w:hint="cs"/>
          <w:rtl/>
        </w:rPr>
        <w:t>ی</w:t>
      </w:r>
      <w:r w:rsidRPr="00E97FEA">
        <w:rPr>
          <w:rFonts w:hint="cs"/>
          <w:rtl/>
        </w:rPr>
        <w:t>ل شد. ام</w:t>
      </w:r>
      <w:r w:rsidR="00E61AF1">
        <w:rPr>
          <w:rFonts w:hint="cs"/>
          <w:rtl/>
        </w:rPr>
        <w:t>ی</w:t>
      </w:r>
      <w:r w:rsidRPr="00E97FEA">
        <w:rPr>
          <w:rFonts w:hint="cs"/>
          <w:rtl/>
        </w:rPr>
        <w:t>ر المؤمن</w:t>
      </w:r>
      <w:r w:rsidR="00E61AF1">
        <w:rPr>
          <w:rFonts w:hint="cs"/>
          <w:rtl/>
        </w:rPr>
        <w:t>ی</w:t>
      </w:r>
      <w:r w:rsidRPr="00E97FEA">
        <w:rPr>
          <w:rFonts w:hint="cs"/>
          <w:rtl/>
        </w:rPr>
        <w:t>ن فرمود: آن الاغ با پ</w:t>
      </w:r>
      <w:r w:rsidR="00E61AF1">
        <w:rPr>
          <w:rFonts w:hint="cs"/>
          <w:rtl/>
        </w:rPr>
        <w:t>ی</w:t>
      </w:r>
      <w:r w:rsidRPr="00E97FEA">
        <w:rPr>
          <w:rFonts w:hint="cs"/>
          <w:rtl/>
        </w:rPr>
        <w:t>امبر حرف</w:t>
      </w:r>
      <w:r>
        <w:rPr>
          <w:rFonts w:hint="cs"/>
          <w:rtl/>
        </w:rPr>
        <w:t xml:space="preserve"> م</w:t>
      </w:r>
      <w:r w:rsidR="00E61AF1">
        <w:rPr>
          <w:rFonts w:hint="cs"/>
          <w:rtl/>
        </w:rPr>
        <w:t>ی</w:t>
      </w:r>
      <w:r>
        <w:rPr>
          <w:rFonts w:hint="cs"/>
          <w:rtl/>
        </w:rPr>
        <w:t>‌</w:t>
      </w:r>
      <w:r w:rsidRPr="00E97FEA">
        <w:rPr>
          <w:rFonts w:hint="cs"/>
          <w:rtl/>
        </w:rPr>
        <w:t>زد و</w:t>
      </w:r>
      <w:r>
        <w:rPr>
          <w:rFonts w:hint="cs"/>
          <w:rtl/>
        </w:rPr>
        <w:t xml:space="preserve"> م</w:t>
      </w:r>
      <w:r w:rsidR="00E61AF1">
        <w:rPr>
          <w:rFonts w:hint="cs"/>
          <w:rtl/>
        </w:rPr>
        <w:t>ی</w:t>
      </w:r>
      <w:r>
        <w:rPr>
          <w:rFonts w:hint="cs"/>
          <w:rtl/>
        </w:rPr>
        <w:t>‌</w:t>
      </w:r>
      <w:r w:rsidRPr="00E97FEA">
        <w:rPr>
          <w:rFonts w:hint="cs"/>
          <w:rtl/>
        </w:rPr>
        <w:t>گفت: همراه با پدر و مادرم به فدا</w:t>
      </w:r>
      <w:r w:rsidR="00E61AF1">
        <w:rPr>
          <w:rFonts w:hint="cs"/>
          <w:rtl/>
        </w:rPr>
        <w:t>ی</w:t>
      </w:r>
      <w:r w:rsidRPr="00E97FEA">
        <w:rPr>
          <w:rFonts w:hint="cs"/>
          <w:rtl/>
        </w:rPr>
        <w:t>ت گردم پدرم از پدرش او هم از پدر بزرگش و او هم از پدر خود برا</w:t>
      </w:r>
      <w:r w:rsidR="00E61AF1">
        <w:rPr>
          <w:rFonts w:hint="cs"/>
          <w:rtl/>
        </w:rPr>
        <w:t>ی</w:t>
      </w:r>
      <w:r w:rsidRPr="00E97FEA">
        <w:rPr>
          <w:rFonts w:hint="cs"/>
          <w:rtl/>
        </w:rPr>
        <w:t xml:space="preserve">م نقل </w:t>
      </w:r>
      <w:r w:rsidR="007663DB">
        <w:rPr>
          <w:rFonts w:hint="cs"/>
          <w:rtl/>
        </w:rPr>
        <w:t>ک</w:t>
      </w:r>
      <w:r w:rsidRPr="00E97FEA">
        <w:rPr>
          <w:rFonts w:hint="cs"/>
          <w:rtl/>
        </w:rPr>
        <w:t xml:space="preserve">رد </w:t>
      </w:r>
      <w:r w:rsidR="007663DB">
        <w:rPr>
          <w:rFonts w:hint="cs"/>
          <w:rtl/>
        </w:rPr>
        <w:t>ک</w:t>
      </w:r>
      <w:r w:rsidRPr="00E97FEA">
        <w:rPr>
          <w:rFonts w:hint="cs"/>
          <w:rtl/>
        </w:rPr>
        <w:t>ه همراه با پ</w:t>
      </w:r>
      <w:r w:rsidR="00E61AF1">
        <w:rPr>
          <w:rFonts w:hint="cs"/>
          <w:rtl/>
        </w:rPr>
        <w:t>ی</w:t>
      </w:r>
      <w:r w:rsidRPr="00E97FEA">
        <w:rPr>
          <w:rFonts w:hint="cs"/>
          <w:rtl/>
        </w:rPr>
        <w:t xml:space="preserve">امبر خدا نوح در </w:t>
      </w:r>
      <w:r w:rsidR="007663DB">
        <w:rPr>
          <w:rFonts w:hint="cs"/>
          <w:rtl/>
        </w:rPr>
        <w:t>ک</w:t>
      </w:r>
      <w:r w:rsidRPr="00E97FEA">
        <w:rPr>
          <w:rFonts w:hint="cs"/>
          <w:rtl/>
        </w:rPr>
        <w:t>شت</w:t>
      </w:r>
      <w:r w:rsidR="00E61AF1">
        <w:rPr>
          <w:rFonts w:hint="cs"/>
          <w:rtl/>
        </w:rPr>
        <w:t>ی</w:t>
      </w:r>
      <w:r w:rsidRPr="00E97FEA">
        <w:rPr>
          <w:rFonts w:hint="cs"/>
          <w:rtl/>
        </w:rPr>
        <w:t xml:space="preserve"> بوده </w:t>
      </w:r>
      <w:r w:rsidR="007663DB">
        <w:rPr>
          <w:rFonts w:hint="cs"/>
          <w:rtl/>
        </w:rPr>
        <w:t>ک</w:t>
      </w:r>
      <w:r w:rsidRPr="00E97FEA">
        <w:rPr>
          <w:rFonts w:hint="cs"/>
          <w:rtl/>
        </w:rPr>
        <w:t>ه حضرت نوح برخاسته و دستش را بر پشت و</w:t>
      </w:r>
      <w:r w:rsidR="00E61AF1">
        <w:rPr>
          <w:rFonts w:hint="cs"/>
          <w:rtl/>
        </w:rPr>
        <w:t>ی</w:t>
      </w:r>
      <w:r w:rsidRPr="00E97FEA">
        <w:rPr>
          <w:rFonts w:hint="cs"/>
          <w:rtl/>
        </w:rPr>
        <w:t xml:space="preserve"> </w:t>
      </w:r>
      <w:r w:rsidR="007663DB">
        <w:rPr>
          <w:rFonts w:hint="cs"/>
          <w:rtl/>
        </w:rPr>
        <w:t>ک</w:t>
      </w:r>
      <w:r w:rsidRPr="00E97FEA">
        <w:rPr>
          <w:rFonts w:hint="cs"/>
          <w:rtl/>
        </w:rPr>
        <w:t>ش</w:t>
      </w:r>
      <w:r w:rsidR="00E61AF1">
        <w:rPr>
          <w:rFonts w:hint="cs"/>
          <w:rtl/>
        </w:rPr>
        <w:t>ی</w:t>
      </w:r>
      <w:r w:rsidRPr="00E97FEA">
        <w:rPr>
          <w:rFonts w:hint="cs"/>
          <w:rtl/>
        </w:rPr>
        <w:t>ده و فرموده: از نسل ا</w:t>
      </w:r>
      <w:r w:rsidR="00E61AF1">
        <w:rPr>
          <w:rFonts w:hint="cs"/>
          <w:rtl/>
        </w:rPr>
        <w:t>ی</w:t>
      </w:r>
      <w:r w:rsidRPr="00E97FEA">
        <w:rPr>
          <w:rFonts w:hint="cs"/>
          <w:rtl/>
        </w:rPr>
        <w:t>ن الاغ، الاغ</w:t>
      </w:r>
      <w:r w:rsidR="00E61AF1">
        <w:rPr>
          <w:rFonts w:hint="cs"/>
          <w:rtl/>
        </w:rPr>
        <w:t>ی</w:t>
      </w:r>
      <w:r w:rsidRPr="00E97FEA">
        <w:rPr>
          <w:rFonts w:hint="cs"/>
          <w:rtl/>
        </w:rPr>
        <w:t xml:space="preserve"> بدن</w:t>
      </w:r>
      <w:r w:rsidR="00E61AF1">
        <w:rPr>
          <w:rFonts w:hint="cs"/>
          <w:rtl/>
        </w:rPr>
        <w:t>ی</w:t>
      </w:r>
      <w:r w:rsidRPr="00E97FEA">
        <w:rPr>
          <w:rFonts w:hint="cs"/>
          <w:rtl/>
        </w:rPr>
        <w:t>ا</w:t>
      </w:r>
      <w:r>
        <w:rPr>
          <w:rFonts w:hint="cs"/>
          <w:rtl/>
        </w:rPr>
        <w:t xml:space="preserve"> م</w:t>
      </w:r>
      <w:r w:rsidR="00E61AF1">
        <w:rPr>
          <w:rFonts w:hint="cs"/>
          <w:rtl/>
        </w:rPr>
        <w:t>ی</w:t>
      </w:r>
      <w:r>
        <w:rPr>
          <w:rFonts w:hint="cs"/>
          <w:rtl/>
        </w:rPr>
        <w:t>‌</w:t>
      </w:r>
      <w:r w:rsidRPr="00E97FEA">
        <w:rPr>
          <w:rFonts w:hint="cs"/>
          <w:rtl/>
        </w:rPr>
        <w:t>آ</w:t>
      </w:r>
      <w:r w:rsidR="00E61AF1">
        <w:rPr>
          <w:rFonts w:hint="cs"/>
          <w:rtl/>
        </w:rPr>
        <w:t>ی</w:t>
      </w:r>
      <w:r w:rsidRPr="00E97FEA">
        <w:rPr>
          <w:rFonts w:hint="cs"/>
          <w:rtl/>
        </w:rPr>
        <w:t xml:space="preserve">د </w:t>
      </w:r>
      <w:r w:rsidR="007663DB">
        <w:rPr>
          <w:rFonts w:hint="cs"/>
          <w:rtl/>
        </w:rPr>
        <w:t>ک</w:t>
      </w:r>
      <w:r w:rsidRPr="00E97FEA">
        <w:rPr>
          <w:rFonts w:hint="cs"/>
          <w:rtl/>
        </w:rPr>
        <w:t>ه سرور و خاتم پ</w:t>
      </w:r>
      <w:r w:rsidR="00E61AF1">
        <w:rPr>
          <w:rFonts w:hint="cs"/>
          <w:rtl/>
        </w:rPr>
        <w:t>ی</w:t>
      </w:r>
      <w:r w:rsidRPr="00E97FEA">
        <w:rPr>
          <w:rFonts w:hint="cs"/>
          <w:rtl/>
        </w:rPr>
        <w:t>امبران بر و</w:t>
      </w:r>
      <w:r w:rsidR="00E61AF1">
        <w:rPr>
          <w:rFonts w:hint="cs"/>
          <w:rtl/>
        </w:rPr>
        <w:t>ی</w:t>
      </w:r>
      <w:r w:rsidRPr="00E97FEA">
        <w:rPr>
          <w:rFonts w:hint="cs"/>
          <w:rtl/>
        </w:rPr>
        <w:t xml:space="preserve"> سوار</w:t>
      </w:r>
      <w:r>
        <w:rPr>
          <w:rFonts w:hint="cs"/>
          <w:rtl/>
        </w:rPr>
        <w:t xml:space="preserve"> م</w:t>
      </w:r>
      <w:r w:rsidR="00E61AF1">
        <w:rPr>
          <w:rFonts w:hint="cs"/>
          <w:rtl/>
        </w:rPr>
        <w:t>ی</w:t>
      </w:r>
      <w:r>
        <w:rPr>
          <w:rFonts w:hint="cs"/>
          <w:rtl/>
        </w:rPr>
        <w:t>‌</w:t>
      </w:r>
      <w:r w:rsidRPr="00E97FEA">
        <w:rPr>
          <w:rFonts w:hint="cs"/>
          <w:rtl/>
        </w:rPr>
        <w:t>شود، عف</w:t>
      </w:r>
      <w:r w:rsidR="00E61AF1">
        <w:rPr>
          <w:rFonts w:hint="cs"/>
          <w:rtl/>
        </w:rPr>
        <w:t>ی</w:t>
      </w:r>
      <w:r w:rsidRPr="00E97FEA">
        <w:rPr>
          <w:rFonts w:hint="cs"/>
          <w:rtl/>
        </w:rPr>
        <w:t>ر</w:t>
      </w:r>
      <w:r>
        <w:rPr>
          <w:rFonts w:hint="cs"/>
          <w:rtl/>
        </w:rPr>
        <w:t xml:space="preserve"> م</w:t>
      </w:r>
      <w:r w:rsidR="00E61AF1">
        <w:rPr>
          <w:rFonts w:hint="cs"/>
          <w:rtl/>
        </w:rPr>
        <w:t>ی</w:t>
      </w:r>
      <w:r>
        <w:rPr>
          <w:rFonts w:hint="cs"/>
          <w:rtl/>
        </w:rPr>
        <w:t>‌</w:t>
      </w:r>
      <w:r w:rsidRPr="00E97FEA">
        <w:rPr>
          <w:rFonts w:hint="cs"/>
          <w:rtl/>
        </w:rPr>
        <w:t>گفت: سپاس خدا</w:t>
      </w:r>
      <w:r w:rsidR="00E61AF1">
        <w:rPr>
          <w:rFonts w:hint="cs"/>
          <w:rtl/>
        </w:rPr>
        <w:t>یی</w:t>
      </w:r>
      <w:r w:rsidRPr="00E97FEA">
        <w:rPr>
          <w:rFonts w:hint="cs"/>
          <w:rtl/>
        </w:rPr>
        <w:t xml:space="preserve"> را </w:t>
      </w:r>
      <w:r w:rsidR="007663DB">
        <w:rPr>
          <w:rFonts w:hint="cs"/>
          <w:rtl/>
        </w:rPr>
        <w:t>ک</w:t>
      </w:r>
      <w:r w:rsidRPr="00E97FEA">
        <w:rPr>
          <w:rFonts w:hint="cs"/>
          <w:rtl/>
        </w:rPr>
        <w:t>ه مرا چن</w:t>
      </w:r>
      <w:r w:rsidR="00E61AF1">
        <w:rPr>
          <w:rFonts w:hint="cs"/>
          <w:rtl/>
        </w:rPr>
        <w:t>ی</w:t>
      </w:r>
      <w:r w:rsidRPr="00E97FEA">
        <w:rPr>
          <w:rFonts w:hint="cs"/>
          <w:rtl/>
        </w:rPr>
        <w:t>ن الاغ</w:t>
      </w:r>
      <w:r w:rsidR="00E61AF1">
        <w:rPr>
          <w:rFonts w:hint="cs"/>
          <w:rtl/>
        </w:rPr>
        <w:t>ی</w:t>
      </w:r>
      <w:r w:rsidRPr="00E97FEA">
        <w:rPr>
          <w:rFonts w:hint="cs"/>
          <w:rtl/>
        </w:rPr>
        <w:t xml:space="preserve"> قرار داد</w:t>
      </w:r>
      <w:r w:rsidRPr="008C09FB">
        <w:rPr>
          <w:vertAlign w:val="superscript"/>
          <w:rtl/>
        </w:rPr>
        <w:footnoteReference w:id="30"/>
      </w:r>
      <w:r w:rsidRPr="008C09FB">
        <w:rPr>
          <w:rFonts w:hint="cs"/>
          <w:rtl/>
        </w:rPr>
        <w:t>.</w:t>
      </w:r>
    </w:p>
    <w:p w:rsidR="00124C28" w:rsidRDefault="00124C28" w:rsidP="00675800">
      <w:pPr>
        <w:pStyle w:val="a1"/>
        <w:rPr>
          <w:rtl/>
        </w:rPr>
      </w:pPr>
      <w:bookmarkStart w:id="77" w:name="_Toc329695120"/>
      <w:bookmarkStart w:id="78" w:name="_Toc415057844"/>
      <w:bookmarkStart w:id="79" w:name="_Toc419716718"/>
      <w:r>
        <w:rPr>
          <w:rFonts w:hint="cs"/>
          <w:rtl/>
        </w:rPr>
        <w:t xml:space="preserve">23- </w:t>
      </w:r>
      <w:r w:rsidRPr="00E97FEA">
        <w:rPr>
          <w:rFonts w:hint="cs"/>
          <w:rtl/>
        </w:rPr>
        <w:t>ضربه عل</w:t>
      </w:r>
      <w:r w:rsidR="00675800">
        <w:rPr>
          <w:rFonts w:hint="cs"/>
          <w:rtl/>
        </w:rPr>
        <w:t>ی</w:t>
      </w:r>
      <w:r w:rsidRPr="00E97FEA">
        <w:rPr>
          <w:rFonts w:hint="cs"/>
          <w:rtl/>
        </w:rPr>
        <w:t xml:space="preserve"> بر رود فرات</w:t>
      </w:r>
      <w:bookmarkEnd w:id="77"/>
      <w:bookmarkEnd w:id="78"/>
      <w:bookmarkEnd w:id="79"/>
    </w:p>
    <w:p w:rsidR="00124C28" w:rsidRPr="00E97FEA" w:rsidRDefault="00124C28" w:rsidP="00675800">
      <w:pPr>
        <w:pStyle w:val="1"/>
        <w:rPr>
          <w:rtl/>
        </w:rPr>
      </w:pPr>
      <w:r w:rsidRPr="00E97FEA">
        <w:rPr>
          <w:rFonts w:hint="cs"/>
          <w:rtl/>
        </w:rPr>
        <w:t>ز</w:t>
      </w:r>
      <w:r w:rsidR="00E61AF1">
        <w:rPr>
          <w:rFonts w:hint="cs"/>
          <w:rtl/>
        </w:rPr>
        <w:t>ی</w:t>
      </w:r>
      <w:r w:rsidRPr="00E97FEA">
        <w:rPr>
          <w:rFonts w:hint="cs"/>
          <w:rtl/>
        </w:rPr>
        <w:t>ن الد</w:t>
      </w:r>
      <w:r w:rsidR="00E61AF1">
        <w:rPr>
          <w:rFonts w:hint="cs"/>
          <w:rtl/>
        </w:rPr>
        <w:t>ی</w:t>
      </w:r>
      <w:r w:rsidRPr="00E97FEA">
        <w:rPr>
          <w:rFonts w:hint="cs"/>
          <w:rtl/>
        </w:rPr>
        <w:t>ن ب</w:t>
      </w:r>
      <w:r w:rsidR="00E61AF1">
        <w:rPr>
          <w:rFonts w:hint="cs"/>
          <w:rtl/>
        </w:rPr>
        <w:t>ی</w:t>
      </w:r>
      <w:r w:rsidRPr="00E97FEA">
        <w:rPr>
          <w:rFonts w:hint="cs"/>
          <w:rtl/>
        </w:rPr>
        <w:t>اض</w:t>
      </w:r>
      <w:r w:rsidR="00E61AF1">
        <w:rPr>
          <w:rFonts w:hint="cs"/>
          <w:rtl/>
        </w:rPr>
        <w:t>ی</w:t>
      </w:r>
      <w:r w:rsidRPr="00E97FEA">
        <w:rPr>
          <w:rFonts w:hint="cs"/>
          <w:rtl/>
        </w:rPr>
        <w:t xml:space="preserve"> در </w:t>
      </w:r>
      <w:r w:rsidR="007663DB">
        <w:rPr>
          <w:rFonts w:hint="cs"/>
          <w:rtl/>
        </w:rPr>
        <w:t>ک</w:t>
      </w:r>
      <w:r w:rsidRPr="00E97FEA">
        <w:rPr>
          <w:rFonts w:hint="cs"/>
          <w:rtl/>
        </w:rPr>
        <w:t>تاب صراط مستق</w:t>
      </w:r>
      <w:r w:rsidR="00E61AF1">
        <w:rPr>
          <w:rFonts w:hint="cs"/>
          <w:rtl/>
        </w:rPr>
        <w:t>ی</w:t>
      </w:r>
      <w:r w:rsidRPr="00E97FEA">
        <w:rPr>
          <w:rFonts w:hint="cs"/>
          <w:rtl/>
        </w:rPr>
        <w:t>مش</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د: وقت</w:t>
      </w:r>
      <w:r w:rsidR="00E61AF1">
        <w:rPr>
          <w:rFonts w:hint="cs"/>
          <w:rtl/>
        </w:rPr>
        <w:t>ی</w:t>
      </w:r>
      <w:r w:rsidRPr="00E97FEA">
        <w:rPr>
          <w:rFonts w:hint="cs"/>
          <w:rtl/>
        </w:rPr>
        <w:t xml:space="preserve"> امام عل</w:t>
      </w:r>
      <w:r w:rsidR="00E61AF1">
        <w:rPr>
          <w:rFonts w:hint="cs"/>
          <w:rtl/>
        </w:rPr>
        <w:t>ی</w:t>
      </w:r>
      <w:r w:rsidRPr="00E97FEA">
        <w:rPr>
          <w:rFonts w:hint="cs"/>
          <w:rtl/>
        </w:rPr>
        <w:t xml:space="preserve"> از جنگ صف</w:t>
      </w:r>
      <w:r w:rsidR="00E61AF1">
        <w:rPr>
          <w:rFonts w:hint="cs"/>
          <w:rtl/>
        </w:rPr>
        <w:t>ی</w:t>
      </w:r>
      <w:r w:rsidRPr="00E97FEA">
        <w:rPr>
          <w:rFonts w:hint="cs"/>
          <w:rtl/>
        </w:rPr>
        <w:t>ن بر</w:t>
      </w:r>
      <w:r>
        <w:rPr>
          <w:rFonts w:hint="cs"/>
          <w:rtl/>
        </w:rPr>
        <w:t xml:space="preserve"> م</w:t>
      </w:r>
      <w:r w:rsidR="00E61AF1">
        <w:rPr>
          <w:rFonts w:hint="cs"/>
          <w:rtl/>
        </w:rPr>
        <w:t>ی</w:t>
      </w:r>
      <w:r>
        <w:rPr>
          <w:rFonts w:hint="cs"/>
          <w:rtl/>
        </w:rPr>
        <w:t>‌</w:t>
      </w:r>
      <w:r w:rsidRPr="00E97FEA">
        <w:rPr>
          <w:rFonts w:hint="cs"/>
          <w:rtl/>
        </w:rPr>
        <w:t>گشت، با رود حرف زد،‌ رود فرات جوش</w:t>
      </w:r>
      <w:r w:rsidR="00E61AF1">
        <w:rPr>
          <w:rFonts w:hint="cs"/>
          <w:rtl/>
        </w:rPr>
        <w:t>ی</w:t>
      </w:r>
      <w:r w:rsidRPr="00E97FEA">
        <w:rPr>
          <w:rFonts w:hint="cs"/>
          <w:rtl/>
        </w:rPr>
        <w:t>د و موج زد، شهادت</w:t>
      </w:r>
      <w:r w:rsidR="00E61AF1">
        <w:rPr>
          <w:rFonts w:hint="cs"/>
          <w:rtl/>
        </w:rPr>
        <w:t>ی</w:t>
      </w:r>
      <w:r w:rsidRPr="00E97FEA">
        <w:rPr>
          <w:rFonts w:hint="cs"/>
          <w:rtl/>
        </w:rPr>
        <w:t>ن را بر زبان آورد و به خلافت عل</w:t>
      </w:r>
      <w:r w:rsidR="00E61AF1">
        <w:rPr>
          <w:rFonts w:hint="cs"/>
          <w:rtl/>
        </w:rPr>
        <w:t>ی</w:t>
      </w:r>
      <w:r w:rsidRPr="00E97FEA">
        <w:rPr>
          <w:rFonts w:hint="cs"/>
          <w:rtl/>
        </w:rPr>
        <w:t xml:space="preserve"> شهادت داد و مردم همه، صدا</w:t>
      </w:r>
      <w:r w:rsidR="00E61AF1">
        <w:rPr>
          <w:rFonts w:hint="cs"/>
          <w:rtl/>
        </w:rPr>
        <w:t>ی</w:t>
      </w:r>
      <w:r w:rsidRPr="00E97FEA">
        <w:rPr>
          <w:rFonts w:hint="cs"/>
          <w:rtl/>
        </w:rPr>
        <w:t>ش را شن</w:t>
      </w:r>
      <w:r w:rsidR="00E61AF1">
        <w:rPr>
          <w:rFonts w:hint="cs"/>
          <w:rtl/>
        </w:rPr>
        <w:t>ی</w:t>
      </w:r>
      <w:r w:rsidRPr="00E97FEA">
        <w:rPr>
          <w:rFonts w:hint="cs"/>
          <w:rtl/>
        </w:rPr>
        <w:t>دند و همچن</w:t>
      </w:r>
      <w:r w:rsidR="00E61AF1">
        <w:rPr>
          <w:rFonts w:hint="cs"/>
          <w:rtl/>
        </w:rPr>
        <w:t>ی</w:t>
      </w:r>
      <w:r w:rsidRPr="00E97FEA">
        <w:rPr>
          <w:rFonts w:hint="cs"/>
          <w:rtl/>
        </w:rPr>
        <w:t>ن امام جعفر صادق از پدرانش نقل</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 xml:space="preserve">ند </w:t>
      </w:r>
      <w:r w:rsidR="007663DB">
        <w:rPr>
          <w:rFonts w:hint="cs"/>
          <w:rtl/>
        </w:rPr>
        <w:t>ک</w:t>
      </w:r>
      <w:r w:rsidRPr="00E97FEA">
        <w:rPr>
          <w:rFonts w:hint="cs"/>
          <w:rtl/>
        </w:rPr>
        <w:t>ه عل</w:t>
      </w:r>
      <w:r w:rsidR="00E61AF1">
        <w:rPr>
          <w:rFonts w:hint="cs"/>
          <w:rtl/>
        </w:rPr>
        <w:t>ی</w:t>
      </w:r>
      <w:r w:rsidRPr="00E97FEA">
        <w:rPr>
          <w:rFonts w:hint="cs"/>
          <w:rtl/>
        </w:rPr>
        <w:t xml:space="preserve"> با </w:t>
      </w:r>
      <w:r w:rsidR="00E61AF1">
        <w:rPr>
          <w:rFonts w:hint="cs"/>
          <w:rtl/>
        </w:rPr>
        <w:t>ی</w:t>
      </w:r>
      <w:r w:rsidR="007663DB">
        <w:rPr>
          <w:rFonts w:hint="cs"/>
          <w:rtl/>
        </w:rPr>
        <w:t>ک</w:t>
      </w:r>
      <w:r w:rsidRPr="00E97FEA">
        <w:rPr>
          <w:rFonts w:hint="cs"/>
          <w:rtl/>
        </w:rPr>
        <w:t xml:space="preserve"> چوب دست</w:t>
      </w:r>
      <w:r w:rsidR="00E61AF1">
        <w:rPr>
          <w:rFonts w:hint="cs"/>
          <w:rtl/>
        </w:rPr>
        <w:t>ی</w:t>
      </w:r>
      <w:r w:rsidRPr="00E97FEA">
        <w:rPr>
          <w:rFonts w:hint="cs"/>
          <w:rtl/>
        </w:rPr>
        <w:t xml:space="preserve"> بر رود فرات </w:t>
      </w:r>
      <w:r w:rsidR="007663DB">
        <w:rPr>
          <w:rFonts w:hint="cs"/>
          <w:rtl/>
        </w:rPr>
        <w:t>ک</w:t>
      </w:r>
      <w:r w:rsidRPr="00E97FEA">
        <w:rPr>
          <w:rFonts w:hint="cs"/>
          <w:rtl/>
        </w:rPr>
        <w:t>وب</w:t>
      </w:r>
      <w:r w:rsidR="00E61AF1">
        <w:rPr>
          <w:rFonts w:hint="cs"/>
          <w:rtl/>
        </w:rPr>
        <w:t>ی</w:t>
      </w:r>
      <w:r w:rsidRPr="00E97FEA">
        <w:rPr>
          <w:rFonts w:hint="cs"/>
          <w:rtl/>
        </w:rPr>
        <w:t>د فرات جوش</w:t>
      </w:r>
      <w:r w:rsidR="00E61AF1">
        <w:rPr>
          <w:rFonts w:hint="cs"/>
          <w:rtl/>
        </w:rPr>
        <w:t>ی</w:t>
      </w:r>
      <w:r w:rsidRPr="00E97FEA">
        <w:rPr>
          <w:rFonts w:hint="cs"/>
          <w:rtl/>
        </w:rPr>
        <w:t>د و خروشان شد و تمام ماه</w:t>
      </w:r>
      <w:r w:rsidR="00E61AF1">
        <w:rPr>
          <w:rFonts w:hint="cs"/>
          <w:rtl/>
        </w:rPr>
        <w:t>ی</w:t>
      </w:r>
      <w:r w:rsidR="00A4729E">
        <w:rPr>
          <w:rFonts w:hint="eastAsia"/>
          <w:rtl/>
        </w:rPr>
        <w:t>‌</w:t>
      </w:r>
      <w:r w:rsidRPr="00E97FEA">
        <w:rPr>
          <w:rFonts w:hint="cs"/>
          <w:rtl/>
        </w:rPr>
        <w:t>ها</w:t>
      </w:r>
      <w:r w:rsidR="00E61AF1">
        <w:rPr>
          <w:rFonts w:hint="cs"/>
          <w:rtl/>
        </w:rPr>
        <w:t>ی</w:t>
      </w:r>
      <w:r w:rsidRPr="00E97FEA">
        <w:rPr>
          <w:rFonts w:hint="cs"/>
          <w:rtl/>
        </w:rPr>
        <w:t xml:space="preserve"> داخل رود بر امام سلام </w:t>
      </w:r>
      <w:r w:rsidR="007663DB">
        <w:rPr>
          <w:rFonts w:hint="cs"/>
          <w:rtl/>
        </w:rPr>
        <w:t>ک</w:t>
      </w:r>
      <w:r w:rsidRPr="00E97FEA">
        <w:rPr>
          <w:rFonts w:hint="cs"/>
          <w:rtl/>
        </w:rPr>
        <w:t>رده و همگ</w:t>
      </w:r>
      <w:r w:rsidR="00E61AF1">
        <w:rPr>
          <w:rFonts w:hint="cs"/>
          <w:rtl/>
        </w:rPr>
        <w:t>ی</w:t>
      </w:r>
      <w:r w:rsidRPr="00E97FEA">
        <w:rPr>
          <w:rFonts w:hint="cs"/>
          <w:rtl/>
        </w:rPr>
        <w:t xml:space="preserve"> اقرار </w:t>
      </w:r>
      <w:r w:rsidR="007663DB">
        <w:rPr>
          <w:rFonts w:hint="cs"/>
          <w:rtl/>
        </w:rPr>
        <w:t>ک</w:t>
      </w:r>
      <w:r w:rsidRPr="00E97FEA">
        <w:rPr>
          <w:rFonts w:hint="cs"/>
          <w:rtl/>
        </w:rPr>
        <w:t xml:space="preserve">ردند </w:t>
      </w:r>
      <w:r w:rsidR="007663DB">
        <w:rPr>
          <w:rFonts w:hint="cs"/>
          <w:rtl/>
        </w:rPr>
        <w:t>ک</w:t>
      </w:r>
      <w:r w:rsidRPr="00E97FEA">
        <w:rPr>
          <w:rFonts w:hint="cs"/>
          <w:rtl/>
        </w:rPr>
        <w:t>ه عل</w:t>
      </w:r>
      <w:r w:rsidR="00E61AF1">
        <w:rPr>
          <w:rFonts w:hint="cs"/>
          <w:rtl/>
        </w:rPr>
        <w:t>ی</w:t>
      </w:r>
      <w:r w:rsidRPr="00E97FEA">
        <w:rPr>
          <w:rFonts w:hint="cs"/>
          <w:rtl/>
        </w:rPr>
        <w:t xml:space="preserve"> </w:t>
      </w:r>
      <w:r w:rsidRPr="008C09FB">
        <w:rPr>
          <w:rFonts w:hint="cs"/>
          <w:rtl/>
        </w:rPr>
        <w:t>حجت خدا است</w:t>
      </w:r>
      <w:r w:rsidRPr="008C09FB">
        <w:rPr>
          <w:vertAlign w:val="superscript"/>
          <w:rtl/>
        </w:rPr>
        <w:footnoteReference w:id="31"/>
      </w:r>
      <w:r w:rsidRPr="008C09FB">
        <w:rPr>
          <w:rFonts w:hint="cs"/>
          <w:rtl/>
        </w:rPr>
        <w:t>.</w:t>
      </w:r>
    </w:p>
    <w:p w:rsidR="00124C28" w:rsidRPr="00E97FEA" w:rsidRDefault="00124C28" w:rsidP="008C09FB">
      <w:pPr>
        <w:pStyle w:val="a1"/>
        <w:widowControl w:val="0"/>
        <w:rPr>
          <w:rtl/>
        </w:rPr>
      </w:pPr>
      <w:bookmarkStart w:id="80" w:name="_Toc329695121"/>
      <w:bookmarkStart w:id="81" w:name="_Toc415057845"/>
      <w:bookmarkStart w:id="82" w:name="_Toc419716719"/>
      <w:r>
        <w:rPr>
          <w:rFonts w:hint="cs"/>
          <w:rtl/>
        </w:rPr>
        <w:t xml:space="preserve">24- </w:t>
      </w:r>
      <w:r w:rsidRPr="00E97FEA">
        <w:rPr>
          <w:rFonts w:hint="cs"/>
          <w:rtl/>
        </w:rPr>
        <w:t>امام حسن هفتاد ميليون زبان بلد بود</w:t>
      </w:r>
      <w:bookmarkEnd w:id="80"/>
      <w:bookmarkEnd w:id="81"/>
      <w:bookmarkEnd w:id="82"/>
    </w:p>
    <w:p w:rsidR="00124C28" w:rsidRPr="00E97FEA" w:rsidRDefault="00124C28" w:rsidP="00675800">
      <w:pPr>
        <w:pStyle w:val="1"/>
        <w:rPr>
          <w:rtl/>
        </w:rPr>
      </w:pPr>
      <w:r w:rsidRPr="00E97FEA">
        <w:rPr>
          <w:rFonts w:hint="cs"/>
          <w:rtl/>
        </w:rPr>
        <w:t>اب</w:t>
      </w:r>
      <w:r w:rsidR="00E61AF1">
        <w:rPr>
          <w:rFonts w:hint="cs"/>
          <w:rtl/>
        </w:rPr>
        <w:t>ی</w:t>
      </w:r>
      <w:r w:rsidRPr="00E97FEA">
        <w:rPr>
          <w:rFonts w:hint="cs"/>
          <w:rtl/>
        </w:rPr>
        <w:t xml:space="preserve"> عبدالله از امام حسن روا</w:t>
      </w:r>
      <w:r w:rsidR="00E61AF1">
        <w:rPr>
          <w:rFonts w:hint="cs"/>
          <w:rtl/>
        </w:rPr>
        <w:t>ی</w:t>
      </w:r>
      <w:r w:rsidRPr="00E97FEA">
        <w:rPr>
          <w:rFonts w:hint="cs"/>
          <w:rtl/>
        </w:rPr>
        <w:t xml:space="preserve">ت </w:t>
      </w:r>
      <w:r w:rsidR="007663DB">
        <w:rPr>
          <w:rFonts w:hint="cs"/>
          <w:rtl/>
        </w:rPr>
        <w:t>ک</w:t>
      </w:r>
      <w:r w:rsidRPr="00E97FEA">
        <w:rPr>
          <w:rFonts w:hint="cs"/>
          <w:rtl/>
        </w:rPr>
        <w:t xml:space="preserve">رد </w:t>
      </w:r>
      <w:r w:rsidR="007663DB">
        <w:rPr>
          <w:rFonts w:hint="cs"/>
          <w:rtl/>
        </w:rPr>
        <w:t>ک</w:t>
      </w:r>
      <w:r w:rsidRPr="00E97FEA">
        <w:rPr>
          <w:rFonts w:hint="cs"/>
          <w:rtl/>
        </w:rPr>
        <w:t>ه ا</w:t>
      </w:r>
      <w:r w:rsidR="00E61AF1">
        <w:rPr>
          <w:rFonts w:hint="cs"/>
          <w:rtl/>
        </w:rPr>
        <w:t>ی</w:t>
      </w:r>
      <w:r w:rsidRPr="00E97FEA">
        <w:rPr>
          <w:rFonts w:hint="cs"/>
          <w:rtl/>
        </w:rPr>
        <w:t xml:space="preserve">شان فرمودند: خداوند دو شهر دارد </w:t>
      </w:r>
      <w:r w:rsidR="00E61AF1">
        <w:rPr>
          <w:rFonts w:hint="cs"/>
          <w:rtl/>
        </w:rPr>
        <w:t>ی</w:t>
      </w:r>
      <w:r w:rsidR="007663DB">
        <w:rPr>
          <w:rFonts w:hint="cs"/>
          <w:rtl/>
        </w:rPr>
        <w:t>ک</w:t>
      </w:r>
      <w:r w:rsidR="00E61AF1">
        <w:rPr>
          <w:rFonts w:hint="cs"/>
          <w:rtl/>
        </w:rPr>
        <w:t>ی</w:t>
      </w:r>
      <w:r w:rsidRPr="00E97FEA">
        <w:rPr>
          <w:rFonts w:hint="cs"/>
          <w:rtl/>
        </w:rPr>
        <w:t xml:space="preserve"> در مشرق و د</w:t>
      </w:r>
      <w:r w:rsidR="00E61AF1">
        <w:rPr>
          <w:rFonts w:hint="cs"/>
          <w:rtl/>
        </w:rPr>
        <w:t>ی</w:t>
      </w:r>
      <w:r w:rsidRPr="00E97FEA">
        <w:rPr>
          <w:rFonts w:hint="cs"/>
          <w:rtl/>
        </w:rPr>
        <w:t>گر</w:t>
      </w:r>
      <w:r w:rsidR="00E61AF1">
        <w:rPr>
          <w:rFonts w:hint="cs"/>
          <w:rtl/>
        </w:rPr>
        <w:t>ی</w:t>
      </w:r>
      <w:r w:rsidRPr="00E97FEA">
        <w:rPr>
          <w:rFonts w:hint="cs"/>
          <w:rtl/>
        </w:rPr>
        <w:t xml:space="preserve"> در مغرب قرار دارد در ا</w:t>
      </w:r>
      <w:r w:rsidR="00E61AF1">
        <w:rPr>
          <w:rFonts w:hint="cs"/>
          <w:rtl/>
        </w:rPr>
        <w:t>ی</w:t>
      </w:r>
      <w:r w:rsidRPr="00E97FEA">
        <w:rPr>
          <w:rFonts w:hint="cs"/>
          <w:rtl/>
        </w:rPr>
        <w:t xml:space="preserve">ن دو شهر هفتاد هزار، هزار زبان وجود دارد </w:t>
      </w:r>
      <w:r w:rsidR="007663DB">
        <w:rPr>
          <w:rFonts w:hint="cs"/>
          <w:rtl/>
        </w:rPr>
        <w:t>ک</w:t>
      </w:r>
      <w:r w:rsidRPr="00E97FEA">
        <w:rPr>
          <w:rFonts w:hint="cs"/>
          <w:rtl/>
        </w:rPr>
        <w:t xml:space="preserve">ه هر </w:t>
      </w:r>
      <w:r w:rsidRPr="008C09FB">
        <w:rPr>
          <w:rFonts w:hint="cs"/>
          <w:rtl/>
        </w:rPr>
        <w:t>زبان</w:t>
      </w:r>
      <w:r w:rsidR="00E61AF1" w:rsidRPr="008C09FB">
        <w:rPr>
          <w:rFonts w:hint="cs"/>
          <w:rtl/>
        </w:rPr>
        <w:t>ی</w:t>
      </w:r>
      <w:r w:rsidRPr="008C09FB">
        <w:rPr>
          <w:rFonts w:hint="cs"/>
          <w:rtl/>
        </w:rPr>
        <w:t xml:space="preserve"> بر خلاف زبان د</w:t>
      </w:r>
      <w:r w:rsidR="00E61AF1" w:rsidRPr="008C09FB">
        <w:rPr>
          <w:rFonts w:hint="cs"/>
          <w:rtl/>
        </w:rPr>
        <w:t>ی</w:t>
      </w:r>
      <w:r w:rsidRPr="008C09FB">
        <w:rPr>
          <w:rFonts w:hint="cs"/>
          <w:rtl/>
        </w:rPr>
        <w:t>گر گفتگو م</w:t>
      </w:r>
      <w:r w:rsidR="00E61AF1" w:rsidRPr="008C09FB">
        <w:rPr>
          <w:rFonts w:hint="cs"/>
          <w:rtl/>
        </w:rPr>
        <w:t>ی</w:t>
      </w:r>
      <w:r w:rsidRPr="008C09FB">
        <w:rPr>
          <w:rFonts w:hint="cs"/>
          <w:rtl/>
        </w:rPr>
        <w:t>‌</w:t>
      </w:r>
      <w:r w:rsidR="007663DB" w:rsidRPr="008C09FB">
        <w:rPr>
          <w:rFonts w:hint="cs"/>
          <w:rtl/>
        </w:rPr>
        <w:t>ک</w:t>
      </w:r>
      <w:r w:rsidRPr="008C09FB">
        <w:rPr>
          <w:rFonts w:hint="cs"/>
          <w:rtl/>
        </w:rPr>
        <w:t>ند و من تمام ا</w:t>
      </w:r>
      <w:r w:rsidR="00E61AF1" w:rsidRPr="008C09FB">
        <w:rPr>
          <w:rFonts w:hint="cs"/>
          <w:rtl/>
        </w:rPr>
        <w:t>ی</w:t>
      </w:r>
      <w:r w:rsidRPr="008C09FB">
        <w:rPr>
          <w:rFonts w:hint="cs"/>
          <w:rtl/>
        </w:rPr>
        <w:t>ن زبانها را بلدم</w:t>
      </w:r>
      <w:r w:rsidRPr="008C09FB">
        <w:rPr>
          <w:vertAlign w:val="superscript"/>
          <w:rtl/>
        </w:rPr>
        <w:footnoteReference w:id="32"/>
      </w:r>
      <w:r w:rsidRPr="008C09FB">
        <w:rPr>
          <w:rFonts w:hint="cs"/>
          <w:rtl/>
        </w:rPr>
        <w:t>.</w:t>
      </w:r>
    </w:p>
    <w:p w:rsidR="00124C28" w:rsidRPr="00E97FEA" w:rsidRDefault="00124C28" w:rsidP="00675800">
      <w:pPr>
        <w:pStyle w:val="1"/>
      </w:pPr>
      <w:r w:rsidRPr="00E97FEA">
        <w:rPr>
          <w:rFonts w:hint="cs"/>
          <w:rtl/>
        </w:rPr>
        <w:t>خوردن خا</w:t>
      </w:r>
      <w:r w:rsidR="007663DB">
        <w:rPr>
          <w:rFonts w:hint="cs"/>
          <w:rtl/>
        </w:rPr>
        <w:t>ک</w:t>
      </w:r>
      <w:r w:rsidRPr="00E97FEA">
        <w:rPr>
          <w:rFonts w:hint="cs"/>
          <w:rtl/>
        </w:rPr>
        <w:t xml:space="preserve"> قبر حس</w:t>
      </w:r>
      <w:r w:rsidR="00E61AF1">
        <w:rPr>
          <w:rFonts w:hint="cs"/>
          <w:rtl/>
        </w:rPr>
        <w:t>ی</w:t>
      </w:r>
      <w:r w:rsidRPr="00E97FEA">
        <w:rPr>
          <w:rFonts w:hint="cs"/>
          <w:rtl/>
        </w:rPr>
        <w:t>ن شفا</w:t>
      </w:r>
      <w:r w:rsidR="00E61AF1">
        <w:rPr>
          <w:rFonts w:hint="cs"/>
          <w:rtl/>
        </w:rPr>
        <w:t>ی</w:t>
      </w:r>
      <w:r w:rsidRPr="00E97FEA">
        <w:rPr>
          <w:rFonts w:hint="cs"/>
          <w:rtl/>
        </w:rPr>
        <w:t xml:space="preserve"> هر درد</w:t>
      </w:r>
      <w:r w:rsidR="00E61AF1">
        <w:rPr>
          <w:rFonts w:hint="cs"/>
          <w:rtl/>
        </w:rPr>
        <w:t>ی</w:t>
      </w:r>
      <w:r w:rsidRPr="00E97FEA">
        <w:rPr>
          <w:rFonts w:hint="cs"/>
          <w:rtl/>
        </w:rPr>
        <w:t xml:space="preserve"> است.</w:t>
      </w:r>
    </w:p>
    <w:p w:rsidR="00124C28" w:rsidRPr="008C09FB" w:rsidRDefault="00124C28" w:rsidP="008C09FB">
      <w:pPr>
        <w:pStyle w:val="1"/>
        <w:rPr>
          <w:rtl/>
        </w:rPr>
      </w:pPr>
      <w:r w:rsidRPr="008C09FB">
        <w:rPr>
          <w:rFonts w:hint="cs"/>
          <w:rtl/>
        </w:rPr>
        <w:t>ابوالحسن م</w:t>
      </w:r>
      <w:r w:rsidR="00E61AF1" w:rsidRPr="008C09FB">
        <w:rPr>
          <w:rFonts w:hint="cs"/>
          <w:rtl/>
        </w:rPr>
        <w:t>ی</w:t>
      </w:r>
      <w:r w:rsidRPr="008C09FB">
        <w:rPr>
          <w:rFonts w:hint="cs"/>
          <w:rtl/>
        </w:rPr>
        <w:t>‌فرما</w:t>
      </w:r>
      <w:r w:rsidR="00E61AF1" w:rsidRPr="008C09FB">
        <w:rPr>
          <w:rFonts w:hint="cs"/>
          <w:rtl/>
        </w:rPr>
        <w:t>ی</w:t>
      </w:r>
      <w:r w:rsidRPr="008C09FB">
        <w:rPr>
          <w:rFonts w:hint="cs"/>
          <w:rtl/>
        </w:rPr>
        <w:t>د: خوردن هر خا</w:t>
      </w:r>
      <w:r w:rsidR="007663DB" w:rsidRPr="008C09FB">
        <w:rPr>
          <w:rFonts w:hint="cs"/>
          <w:rtl/>
        </w:rPr>
        <w:t>ک</w:t>
      </w:r>
      <w:r w:rsidRPr="008C09FB">
        <w:rPr>
          <w:rFonts w:hint="cs"/>
          <w:rtl/>
        </w:rPr>
        <w:t xml:space="preserve"> و گل</w:t>
      </w:r>
      <w:r w:rsidR="00E61AF1" w:rsidRPr="008C09FB">
        <w:rPr>
          <w:rFonts w:hint="cs"/>
          <w:rtl/>
        </w:rPr>
        <w:t>ی</w:t>
      </w:r>
      <w:r w:rsidRPr="008C09FB">
        <w:rPr>
          <w:rFonts w:hint="cs"/>
          <w:rtl/>
        </w:rPr>
        <w:t xml:space="preserve"> مانند خوردن خون و گوشت مردار و خو</w:t>
      </w:r>
      <w:r w:rsidR="007663DB" w:rsidRPr="008C09FB">
        <w:rPr>
          <w:rFonts w:hint="cs"/>
          <w:rtl/>
        </w:rPr>
        <w:t>ک</w:t>
      </w:r>
      <w:r w:rsidRPr="008C09FB">
        <w:rPr>
          <w:rFonts w:hint="cs"/>
          <w:rtl/>
        </w:rPr>
        <w:t xml:space="preserve"> حرام است جز خا</w:t>
      </w:r>
      <w:r w:rsidR="007663DB" w:rsidRPr="008C09FB">
        <w:rPr>
          <w:rFonts w:hint="cs"/>
          <w:rtl/>
        </w:rPr>
        <w:t>ک</w:t>
      </w:r>
      <w:r w:rsidRPr="008C09FB">
        <w:rPr>
          <w:rFonts w:hint="cs"/>
          <w:rtl/>
        </w:rPr>
        <w:t xml:space="preserve"> قبر امام حس</w:t>
      </w:r>
      <w:r w:rsidR="00E61AF1" w:rsidRPr="008C09FB">
        <w:rPr>
          <w:rFonts w:hint="cs"/>
          <w:rtl/>
        </w:rPr>
        <w:t>ی</w:t>
      </w:r>
      <w:r w:rsidRPr="008C09FB">
        <w:rPr>
          <w:rFonts w:hint="cs"/>
          <w:rtl/>
        </w:rPr>
        <w:t xml:space="preserve">ن </w:t>
      </w:r>
      <w:r w:rsidR="007663DB" w:rsidRPr="008C09FB">
        <w:rPr>
          <w:rFonts w:hint="cs"/>
          <w:rtl/>
        </w:rPr>
        <w:t>ک</w:t>
      </w:r>
      <w:r w:rsidRPr="008C09FB">
        <w:rPr>
          <w:rFonts w:hint="cs"/>
          <w:rtl/>
        </w:rPr>
        <w:t>ه شفا</w:t>
      </w:r>
      <w:r w:rsidR="00E61AF1" w:rsidRPr="008C09FB">
        <w:rPr>
          <w:rFonts w:hint="cs"/>
          <w:rtl/>
        </w:rPr>
        <w:t>ی</w:t>
      </w:r>
      <w:r w:rsidRPr="008C09FB">
        <w:rPr>
          <w:rFonts w:hint="cs"/>
          <w:rtl/>
        </w:rPr>
        <w:t xml:space="preserve"> هر درد و باعث نجات از هر ترس</w:t>
      </w:r>
      <w:r w:rsidR="00E61AF1" w:rsidRPr="008C09FB">
        <w:rPr>
          <w:rFonts w:hint="cs"/>
          <w:rtl/>
        </w:rPr>
        <w:t>ی</w:t>
      </w:r>
      <w:r w:rsidRPr="008C09FB">
        <w:rPr>
          <w:rFonts w:hint="cs"/>
          <w:rtl/>
        </w:rPr>
        <w:t xml:space="preserve"> است اما نبا</w:t>
      </w:r>
      <w:r w:rsidR="00E61AF1" w:rsidRPr="008C09FB">
        <w:rPr>
          <w:rFonts w:hint="cs"/>
          <w:rtl/>
        </w:rPr>
        <w:t>ی</w:t>
      </w:r>
      <w:r w:rsidRPr="008C09FB">
        <w:rPr>
          <w:rFonts w:hint="cs"/>
          <w:rtl/>
        </w:rPr>
        <w:t>د در خوردن آن ز</w:t>
      </w:r>
      <w:r w:rsidR="00E61AF1" w:rsidRPr="008C09FB">
        <w:rPr>
          <w:rFonts w:hint="cs"/>
          <w:rtl/>
        </w:rPr>
        <w:t>ی</w:t>
      </w:r>
      <w:r w:rsidRPr="008C09FB">
        <w:rPr>
          <w:rFonts w:hint="cs"/>
          <w:rtl/>
        </w:rPr>
        <w:t>اده رو</w:t>
      </w:r>
      <w:r w:rsidR="00E61AF1" w:rsidRPr="008C09FB">
        <w:rPr>
          <w:rFonts w:hint="cs"/>
          <w:rtl/>
        </w:rPr>
        <w:t>ی</w:t>
      </w:r>
      <w:r w:rsidRPr="008C09FB">
        <w:rPr>
          <w:rFonts w:hint="cs"/>
          <w:rtl/>
        </w:rPr>
        <w:t xml:space="preserve"> </w:t>
      </w:r>
      <w:r w:rsidR="007663DB" w:rsidRPr="008C09FB">
        <w:rPr>
          <w:rFonts w:hint="cs"/>
          <w:rtl/>
        </w:rPr>
        <w:t>ک</w:t>
      </w:r>
      <w:r w:rsidRPr="008C09FB">
        <w:rPr>
          <w:rFonts w:hint="cs"/>
          <w:rtl/>
        </w:rPr>
        <w:t>رد</w:t>
      </w:r>
      <w:r w:rsidRPr="008C09FB">
        <w:rPr>
          <w:rStyle w:val="FootnoteReference"/>
          <w:rtl/>
        </w:rPr>
        <w:footnoteReference w:id="33"/>
      </w:r>
      <w:r w:rsidRPr="008C09FB">
        <w:rPr>
          <w:rFonts w:hint="cs"/>
          <w:rtl/>
        </w:rPr>
        <w:t>.</w:t>
      </w:r>
    </w:p>
    <w:p w:rsidR="00124C28" w:rsidRPr="00E97FEA" w:rsidRDefault="00124C28" w:rsidP="008C09FB">
      <w:pPr>
        <w:pStyle w:val="1"/>
        <w:rPr>
          <w:rtl/>
        </w:rPr>
      </w:pPr>
      <w:r w:rsidRPr="008C09FB">
        <w:rPr>
          <w:rFonts w:hint="cs"/>
          <w:rtl/>
        </w:rPr>
        <w:t>همچن</w:t>
      </w:r>
      <w:r w:rsidR="00E61AF1" w:rsidRPr="008C09FB">
        <w:rPr>
          <w:rFonts w:hint="cs"/>
          <w:rtl/>
        </w:rPr>
        <w:t>ی</w:t>
      </w:r>
      <w:r w:rsidRPr="008C09FB">
        <w:rPr>
          <w:rFonts w:hint="cs"/>
          <w:rtl/>
        </w:rPr>
        <w:t>ن در مفات</w:t>
      </w:r>
      <w:r w:rsidR="00E61AF1" w:rsidRPr="008C09FB">
        <w:rPr>
          <w:rFonts w:hint="cs"/>
          <w:rtl/>
        </w:rPr>
        <w:t>ی</w:t>
      </w:r>
      <w:r w:rsidRPr="008C09FB">
        <w:rPr>
          <w:rFonts w:hint="cs"/>
          <w:rtl/>
        </w:rPr>
        <w:t xml:space="preserve">ح الجنان آمده </w:t>
      </w:r>
      <w:r w:rsidR="007663DB" w:rsidRPr="008C09FB">
        <w:rPr>
          <w:rFonts w:hint="cs"/>
          <w:rtl/>
        </w:rPr>
        <w:t>ک</w:t>
      </w:r>
      <w:r w:rsidRPr="008C09FB">
        <w:rPr>
          <w:rFonts w:hint="cs"/>
          <w:rtl/>
        </w:rPr>
        <w:t>ه: مشهور در ب</w:t>
      </w:r>
      <w:r w:rsidR="00E61AF1" w:rsidRPr="008C09FB">
        <w:rPr>
          <w:rFonts w:hint="cs"/>
          <w:rtl/>
        </w:rPr>
        <w:t>ی</w:t>
      </w:r>
      <w:r w:rsidRPr="008C09FB">
        <w:rPr>
          <w:rFonts w:hint="cs"/>
          <w:rtl/>
        </w:rPr>
        <w:t>ن علما ا</w:t>
      </w:r>
      <w:r w:rsidR="00E61AF1" w:rsidRPr="008C09FB">
        <w:rPr>
          <w:rFonts w:hint="cs"/>
          <w:rtl/>
        </w:rPr>
        <w:t>ی</w:t>
      </w:r>
      <w:r w:rsidRPr="008C09FB">
        <w:rPr>
          <w:rFonts w:hint="cs"/>
          <w:rtl/>
        </w:rPr>
        <w:t xml:space="preserve">ن است </w:t>
      </w:r>
      <w:r w:rsidR="007663DB" w:rsidRPr="008C09FB">
        <w:rPr>
          <w:rFonts w:hint="cs"/>
          <w:rtl/>
        </w:rPr>
        <w:t>ک</w:t>
      </w:r>
      <w:r w:rsidRPr="008C09FB">
        <w:rPr>
          <w:rFonts w:hint="cs"/>
          <w:rtl/>
        </w:rPr>
        <w:t>ه خوردن خا</w:t>
      </w:r>
      <w:r w:rsidR="007663DB" w:rsidRPr="008C09FB">
        <w:rPr>
          <w:rFonts w:hint="cs"/>
          <w:rtl/>
        </w:rPr>
        <w:t>ک</w:t>
      </w:r>
      <w:r w:rsidRPr="008C09FB">
        <w:rPr>
          <w:rFonts w:hint="cs"/>
          <w:rtl/>
        </w:rPr>
        <w:t xml:space="preserve"> و گل مطلقاً‌جا</w:t>
      </w:r>
      <w:r w:rsidR="00E61AF1" w:rsidRPr="008C09FB">
        <w:rPr>
          <w:rFonts w:hint="cs"/>
          <w:rtl/>
        </w:rPr>
        <w:t>ی</w:t>
      </w:r>
      <w:r w:rsidRPr="008C09FB">
        <w:rPr>
          <w:rFonts w:hint="cs"/>
          <w:rtl/>
        </w:rPr>
        <w:t>ز ن</w:t>
      </w:r>
      <w:r w:rsidR="00E61AF1" w:rsidRPr="008C09FB">
        <w:rPr>
          <w:rFonts w:hint="cs"/>
          <w:rtl/>
        </w:rPr>
        <w:t>ی</w:t>
      </w:r>
      <w:r w:rsidRPr="008C09FB">
        <w:rPr>
          <w:rFonts w:hint="cs"/>
          <w:rtl/>
        </w:rPr>
        <w:t>ست جز خا</w:t>
      </w:r>
      <w:r w:rsidR="007663DB" w:rsidRPr="008C09FB">
        <w:rPr>
          <w:rFonts w:hint="cs"/>
          <w:rtl/>
        </w:rPr>
        <w:t>ک</w:t>
      </w:r>
      <w:r w:rsidRPr="008C09FB">
        <w:rPr>
          <w:rFonts w:hint="cs"/>
          <w:rtl/>
        </w:rPr>
        <w:t xml:space="preserve"> قبر امام حس</w:t>
      </w:r>
      <w:r w:rsidR="00E61AF1" w:rsidRPr="008C09FB">
        <w:rPr>
          <w:rFonts w:hint="cs"/>
          <w:rtl/>
        </w:rPr>
        <w:t>ی</w:t>
      </w:r>
      <w:r w:rsidRPr="008C09FB">
        <w:rPr>
          <w:rFonts w:hint="cs"/>
          <w:rtl/>
        </w:rPr>
        <w:t>ن،‌ اما با</w:t>
      </w:r>
      <w:r w:rsidR="00E61AF1" w:rsidRPr="008C09FB">
        <w:rPr>
          <w:rFonts w:hint="cs"/>
          <w:rtl/>
        </w:rPr>
        <w:t>ی</w:t>
      </w:r>
      <w:r w:rsidRPr="008C09FB">
        <w:rPr>
          <w:rFonts w:hint="cs"/>
          <w:rtl/>
        </w:rPr>
        <w:t>د به ن</w:t>
      </w:r>
      <w:r w:rsidR="00E61AF1" w:rsidRPr="008C09FB">
        <w:rPr>
          <w:rFonts w:hint="cs"/>
          <w:rtl/>
        </w:rPr>
        <w:t>ی</w:t>
      </w:r>
      <w:r w:rsidRPr="008C09FB">
        <w:rPr>
          <w:rFonts w:hint="cs"/>
          <w:rtl/>
        </w:rPr>
        <w:t>ت شفا خورده شود نه به قصد لذت و مقدار آن ن</w:t>
      </w:r>
      <w:r w:rsidR="00E61AF1" w:rsidRPr="008C09FB">
        <w:rPr>
          <w:rFonts w:hint="cs"/>
          <w:rtl/>
        </w:rPr>
        <w:t>ی</w:t>
      </w:r>
      <w:r w:rsidRPr="008C09FB">
        <w:rPr>
          <w:rFonts w:hint="cs"/>
          <w:rtl/>
        </w:rPr>
        <w:t xml:space="preserve">ز به اندازه دانه نخود باشد اما افضل نزد علما آن است  </w:t>
      </w:r>
      <w:r w:rsidR="007663DB" w:rsidRPr="008C09FB">
        <w:rPr>
          <w:rFonts w:hint="cs"/>
          <w:rtl/>
        </w:rPr>
        <w:t>ک</w:t>
      </w:r>
      <w:r w:rsidRPr="008C09FB">
        <w:rPr>
          <w:rFonts w:hint="cs"/>
          <w:rtl/>
        </w:rPr>
        <w:t>ه اندازه آن از دانه عدس بزرگتر نبوده و شخص آن را در دهان گذاشته و سپس با جرعه ا</w:t>
      </w:r>
      <w:r w:rsidR="00E61AF1" w:rsidRPr="008C09FB">
        <w:rPr>
          <w:rFonts w:hint="cs"/>
          <w:rtl/>
        </w:rPr>
        <w:t>یی</w:t>
      </w:r>
      <w:r w:rsidRPr="008C09FB">
        <w:rPr>
          <w:rFonts w:hint="cs"/>
          <w:rtl/>
        </w:rPr>
        <w:t xml:space="preserve"> آب آن را خورده و بگو</w:t>
      </w:r>
      <w:r w:rsidR="00E61AF1" w:rsidRPr="008C09FB">
        <w:rPr>
          <w:rFonts w:hint="cs"/>
          <w:rtl/>
        </w:rPr>
        <w:t>ی</w:t>
      </w:r>
      <w:r w:rsidRPr="008C09FB">
        <w:rPr>
          <w:rFonts w:hint="cs"/>
          <w:rtl/>
        </w:rPr>
        <w:t>د: پروردگارا ا</w:t>
      </w:r>
      <w:r w:rsidR="00E61AF1" w:rsidRPr="008C09FB">
        <w:rPr>
          <w:rFonts w:hint="cs"/>
          <w:rtl/>
        </w:rPr>
        <w:t>ی</w:t>
      </w:r>
      <w:r w:rsidRPr="008C09FB">
        <w:rPr>
          <w:rFonts w:hint="cs"/>
          <w:rtl/>
        </w:rPr>
        <w:t>ن خا</w:t>
      </w:r>
      <w:r w:rsidR="007663DB" w:rsidRPr="008C09FB">
        <w:rPr>
          <w:rFonts w:hint="cs"/>
          <w:rtl/>
        </w:rPr>
        <w:t>ک</w:t>
      </w:r>
      <w:r w:rsidRPr="008C09FB">
        <w:rPr>
          <w:rFonts w:hint="cs"/>
          <w:rtl/>
        </w:rPr>
        <w:t xml:space="preserve"> را به روز</w:t>
      </w:r>
      <w:r w:rsidR="00E61AF1" w:rsidRPr="008C09FB">
        <w:rPr>
          <w:rFonts w:hint="cs"/>
          <w:rtl/>
        </w:rPr>
        <w:t>ی</w:t>
      </w:r>
      <w:r w:rsidRPr="008C09FB">
        <w:rPr>
          <w:rFonts w:hint="cs"/>
          <w:rtl/>
        </w:rPr>
        <w:t xml:space="preserve"> ز</w:t>
      </w:r>
      <w:r w:rsidR="00E61AF1" w:rsidRPr="008C09FB">
        <w:rPr>
          <w:rFonts w:hint="cs"/>
          <w:rtl/>
        </w:rPr>
        <w:t>ی</w:t>
      </w:r>
      <w:r w:rsidRPr="008C09FB">
        <w:rPr>
          <w:rFonts w:hint="cs"/>
          <w:rtl/>
        </w:rPr>
        <w:t>اد و علم</w:t>
      </w:r>
      <w:r w:rsidR="00E61AF1" w:rsidRPr="008C09FB">
        <w:rPr>
          <w:rFonts w:hint="cs"/>
          <w:rtl/>
        </w:rPr>
        <w:t>ی</w:t>
      </w:r>
      <w:r w:rsidRPr="008C09FB">
        <w:rPr>
          <w:rFonts w:hint="cs"/>
          <w:rtl/>
        </w:rPr>
        <w:t xml:space="preserve"> پر سود و شفا از هر درد</w:t>
      </w:r>
      <w:r w:rsidR="00E61AF1" w:rsidRPr="008C09FB">
        <w:rPr>
          <w:rFonts w:hint="cs"/>
          <w:rtl/>
        </w:rPr>
        <w:t>ی</w:t>
      </w:r>
      <w:r w:rsidRPr="008C09FB">
        <w:rPr>
          <w:rFonts w:hint="cs"/>
          <w:rtl/>
        </w:rPr>
        <w:t xml:space="preserve"> تبد</w:t>
      </w:r>
      <w:r w:rsidR="00E61AF1" w:rsidRPr="008C09FB">
        <w:rPr>
          <w:rFonts w:hint="cs"/>
          <w:rtl/>
        </w:rPr>
        <w:t>ی</w:t>
      </w:r>
      <w:r w:rsidRPr="008C09FB">
        <w:rPr>
          <w:rFonts w:hint="cs"/>
          <w:rtl/>
        </w:rPr>
        <w:t>ل فرما</w:t>
      </w:r>
      <w:r w:rsidRPr="008C09FB">
        <w:rPr>
          <w:rStyle w:val="FootnoteReference"/>
          <w:rtl/>
        </w:rPr>
        <w:footnoteReference w:id="34"/>
      </w:r>
      <w:r w:rsidRPr="008C09FB">
        <w:rPr>
          <w:rFonts w:hint="cs"/>
          <w:rtl/>
        </w:rPr>
        <w:t>.</w:t>
      </w:r>
    </w:p>
    <w:p w:rsidR="00124C28" w:rsidRDefault="00124C28" w:rsidP="008C09FB">
      <w:pPr>
        <w:pStyle w:val="a1"/>
        <w:rPr>
          <w:rtl/>
        </w:rPr>
      </w:pPr>
      <w:bookmarkStart w:id="83" w:name="_Toc329695122"/>
      <w:bookmarkStart w:id="84" w:name="_Toc415057846"/>
      <w:bookmarkStart w:id="85" w:name="_Toc419716720"/>
      <w:r>
        <w:rPr>
          <w:rFonts w:hint="cs"/>
          <w:rtl/>
        </w:rPr>
        <w:t>25</w:t>
      </w:r>
      <w:r w:rsidRPr="00E97FEA">
        <w:rPr>
          <w:rFonts w:hint="cs"/>
          <w:rtl/>
        </w:rPr>
        <w:t>- خوردن خا</w:t>
      </w:r>
      <w:r w:rsidR="008C09FB">
        <w:rPr>
          <w:rFonts w:hint="cs"/>
          <w:rtl/>
        </w:rPr>
        <w:t>ک</w:t>
      </w:r>
      <w:r w:rsidRPr="00E97FEA">
        <w:rPr>
          <w:rFonts w:hint="cs"/>
          <w:rtl/>
        </w:rPr>
        <w:t xml:space="preserve"> و گل باعث نفاق</w:t>
      </w:r>
      <w:r>
        <w:rPr>
          <w:rFonts w:hint="cs"/>
          <w:rtl/>
        </w:rPr>
        <w:t xml:space="preserve"> م</w:t>
      </w:r>
      <w:r w:rsidR="00675800">
        <w:rPr>
          <w:rFonts w:hint="cs"/>
          <w:rtl/>
        </w:rPr>
        <w:t>ی</w:t>
      </w:r>
      <w:r>
        <w:rPr>
          <w:rFonts w:hint="cs"/>
          <w:rtl/>
        </w:rPr>
        <w:t>‌</w:t>
      </w:r>
      <w:r w:rsidRPr="00E97FEA">
        <w:rPr>
          <w:rFonts w:hint="cs"/>
          <w:rtl/>
        </w:rPr>
        <w:t>گردد</w:t>
      </w:r>
      <w:bookmarkEnd w:id="83"/>
      <w:bookmarkEnd w:id="84"/>
      <w:bookmarkEnd w:id="85"/>
    </w:p>
    <w:p w:rsidR="00124C28" w:rsidRPr="008C09FB" w:rsidRDefault="00124C28" w:rsidP="008C09FB">
      <w:pPr>
        <w:pStyle w:val="1"/>
        <w:rPr>
          <w:rtl/>
        </w:rPr>
      </w:pPr>
      <w:r w:rsidRPr="008C09FB">
        <w:rPr>
          <w:rFonts w:hint="cs"/>
          <w:rtl/>
        </w:rPr>
        <w:t>از اب</w:t>
      </w:r>
      <w:r w:rsidR="00E61AF1" w:rsidRPr="008C09FB">
        <w:rPr>
          <w:rFonts w:hint="cs"/>
          <w:rtl/>
        </w:rPr>
        <w:t>ی</w:t>
      </w:r>
      <w:r w:rsidRPr="008C09FB">
        <w:rPr>
          <w:rFonts w:hint="cs"/>
          <w:rtl/>
        </w:rPr>
        <w:t xml:space="preserve"> عبدالله روا</w:t>
      </w:r>
      <w:r w:rsidR="00E61AF1" w:rsidRPr="008C09FB">
        <w:rPr>
          <w:rFonts w:hint="cs"/>
          <w:rtl/>
        </w:rPr>
        <w:t>ی</w:t>
      </w:r>
      <w:r w:rsidRPr="008C09FB">
        <w:rPr>
          <w:rFonts w:hint="cs"/>
          <w:rtl/>
        </w:rPr>
        <w:t xml:space="preserve">ت است </w:t>
      </w:r>
      <w:r w:rsidR="007663DB" w:rsidRPr="008C09FB">
        <w:rPr>
          <w:rFonts w:hint="cs"/>
          <w:rtl/>
        </w:rPr>
        <w:t>ک</w:t>
      </w:r>
      <w:r w:rsidRPr="008C09FB">
        <w:rPr>
          <w:rFonts w:hint="cs"/>
          <w:rtl/>
        </w:rPr>
        <w:t>ه فرمود: خوردن خا</w:t>
      </w:r>
      <w:r w:rsidR="007663DB" w:rsidRPr="008C09FB">
        <w:rPr>
          <w:rFonts w:hint="cs"/>
          <w:rtl/>
        </w:rPr>
        <w:t>ک</w:t>
      </w:r>
      <w:r w:rsidRPr="008C09FB">
        <w:rPr>
          <w:rFonts w:hint="cs"/>
          <w:rtl/>
        </w:rPr>
        <w:t xml:space="preserve"> و گل باعث نفاق م</w:t>
      </w:r>
      <w:r w:rsidR="00E61AF1" w:rsidRPr="008C09FB">
        <w:rPr>
          <w:rFonts w:hint="cs"/>
          <w:rtl/>
        </w:rPr>
        <w:t>ی</w:t>
      </w:r>
      <w:r w:rsidRPr="008C09FB">
        <w:rPr>
          <w:rFonts w:hint="cs"/>
          <w:rtl/>
        </w:rPr>
        <w:t>‌گردد</w:t>
      </w:r>
      <w:r w:rsidRPr="008C09FB">
        <w:rPr>
          <w:rStyle w:val="FootnoteReference"/>
          <w:rtl/>
        </w:rPr>
        <w:footnoteReference w:id="35"/>
      </w:r>
      <w:r w:rsidRPr="008C09FB">
        <w:rPr>
          <w:rFonts w:hint="cs"/>
          <w:rtl/>
        </w:rPr>
        <w:t>.</w:t>
      </w:r>
    </w:p>
    <w:p w:rsidR="00124C28" w:rsidRPr="00E97FEA" w:rsidRDefault="00124C28" w:rsidP="008C09FB">
      <w:pPr>
        <w:pStyle w:val="1"/>
        <w:rPr>
          <w:rtl/>
        </w:rPr>
      </w:pPr>
      <w:r w:rsidRPr="008C09FB">
        <w:rPr>
          <w:rFonts w:hint="cs"/>
          <w:rtl/>
        </w:rPr>
        <w:t>همچن</w:t>
      </w:r>
      <w:r w:rsidR="00E61AF1" w:rsidRPr="008C09FB">
        <w:rPr>
          <w:rFonts w:hint="cs"/>
          <w:rtl/>
        </w:rPr>
        <w:t>ی</w:t>
      </w:r>
      <w:r w:rsidRPr="008C09FB">
        <w:rPr>
          <w:rFonts w:hint="cs"/>
          <w:rtl/>
        </w:rPr>
        <w:t>ن اب</w:t>
      </w:r>
      <w:r w:rsidR="00E61AF1" w:rsidRPr="008C09FB">
        <w:rPr>
          <w:rFonts w:hint="cs"/>
          <w:rtl/>
        </w:rPr>
        <w:t>ی</w:t>
      </w:r>
      <w:r w:rsidRPr="008C09FB">
        <w:rPr>
          <w:rFonts w:hint="cs"/>
          <w:rtl/>
        </w:rPr>
        <w:t xml:space="preserve"> جعفر م</w:t>
      </w:r>
      <w:r w:rsidR="00E61AF1" w:rsidRPr="008C09FB">
        <w:rPr>
          <w:rFonts w:hint="cs"/>
          <w:rtl/>
        </w:rPr>
        <w:t>ی</w:t>
      </w:r>
      <w:r w:rsidRPr="008C09FB">
        <w:rPr>
          <w:rFonts w:hint="cs"/>
          <w:rtl/>
        </w:rPr>
        <w:t>‌فرما</w:t>
      </w:r>
      <w:r w:rsidR="00E61AF1" w:rsidRPr="008C09FB">
        <w:rPr>
          <w:rFonts w:hint="cs"/>
          <w:rtl/>
        </w:rPr>
        <w:t>ی</w:t>
      </w:r>
      <w:r w:rsidRPr="008C09FB">
        <w:rPr>
          <w:rFonts w:hint="cs"/>
          <w:rtl/>
        </w:rPr>
        <w:t>د: ب</w:t>
      </w:r>
      <w:r w:rsidR="00E61AF1" w:rsidRPr="008C09FB">
        <w:rPr>
          <w:rFonts w:hint="cs"/>
          <w:rtl/>
        </w:rPr>
        <w:t>ی</w:t>
      </w:r>
      <w:r w:rsidRPr="008C09FB">
        <w:rPr>
          <w:rFonts w:hint="cs"/>
          <w:rtl/>
        </w:rPr>
        <w:t>شتر ن</w:t>
      </w:r>
      <w:r w:rsidR="00E61AF1" w:rsidRPr="008C09FB">
        <w:rPr>
          <w:rFonts w:hint="cs"/>
          <w:rtl/>
        </w:rPr>
        <w:t>ی</w:t>
      </w:r>
      <w:r w:rsidRPr="008C09FB">
        <w:rPr>
          <w:rFonts w:hint="cs"/>
          <w:rtl/>
        </w:rPr>
        <w:t>رنگ</w:t>
      </w:r>
      <w:r w:rsidR="008C09FB">
        <w:rPr>
          <w:rFonts w:hint="eastAsia"/>
          <w:rtl/>
        </w:rPr>
        <w:t>‌</w:t>
      </w:r>
      <w:r w:rsidRPr="008C09FB">
        <w:rPr>
          <w:rFonts w:hint="cs"/>
          <w:rtl/>
        </w:rPr>
        <w:t>ها</w:t>
      </w:r>
      <w:r w:rsidR="00E61AF1" w:rsidRPr="008C09FB">
        <w:rPr>
          <w:rFonts w:hint="cs"/>
          <w:rtl/>
        </w:rPr>
        <w:t>ی</w:t>
      </w:r>
      <w:r w:rsidRPr="008C09FB">
        <w:rPr>
          <w:rFonts w:hint="cs"/>
          <w:rtl/>
        </w:rPr>
        <w:t xml:space="preserve"> ش</w:t>
      </w:r>
      <w:r w:rsidR="00E61AF1" w:rsidRPr="008C09FB">
        <w:rPr>
          <w:rFonts w:hint="cs"/>
          <w:rtl/>
        </w:rPr>
        <w:t>ی</w:t>
      </w:r>
      <w:r w:rsidRPr="008C09FB">
        <w:rPr>
          <w:rFonts w:hint="cs"/>
          <w:rtl/>
        </w:rPr>
        <w:t>طان در نت</w:t>
      </w:r>
      <w:r w:rsidR="00E61AF1" w:rsidRPr="008C09FB">
        <w:rPr>
          <w:rFonts w:hint="cs"/>
          <w:rtl/>
        </w:rPr>
        <w:t>ی</w:t>
      </w:r>
      <w:r w:rsidRPr="008C09FB">
        <w:rPr>
          <w:rFonts w:hint="cs"/>
          <w:rtl/>
        </w:rPr>
        <w:t>جه خوردن خا</w:t>
      </w:r>
      <w:r w:rsidR="007663DB" w:rsidRPr="008C09FB">
        <w:rPr>
          <w:rFonts w:hint="cs"/>
          <w:rtl/>
        </w:rPr>
        <w:t>ک</w:t>
      </w:r>
      <w:r w:rsidRPr="008C09FB">
        <w:rPr>
          <w:rFonts w:hint="cs"/>
          <w:rtl/>
        </w:rPr>
        <w:t xml:space="preserve"> و گل است،‌ خوردن آن جسم را مر</w:t>
      </w:r>
      <w:r w:rsidR="00E61AF1" w:rsidRPr="008C09FB">
        <w:rPr>
          <w:rFonts w:hint="cs"/>
          <w:rtl/>
        </w:rPr>
        <w:t>ی</w:t>
      </w:r>
      <w:r w:rsidRPr="008C09FB">
        <w:rPr>
          <w:rFonts w:hint="cs"/>
          <w:rtl/>
        </w:rPr>
        <w:t xml:space="preserve">ض </w:t>
      </w:r>
      <w:r w:rsidR="007663DB" w:rsidRPr="008C09FB">
        <w:rPr>
          <w:rFonts w:hint="cs"/>
          <w:rtl/>
        </w:rPr>
        <w:t>ک</w:t>
      </w:r>
      <w:r w:rsidRPr="008C09FB">
        <w:rPr>
          <w:rFonts w:hint="cs"/>
          <w:rtl/>
        </w:rPr>
        <w:t>رده و ب</w:t>
      </w:r>
      <w:r w:rsidR="00E61AF1" w:rsidRPr="008C09FB">
        <w:rPr>
          <w:rFonts w:hint="cs"/>
          <w:rtl/>
        </w:rPr>
        <w:t>ی</w:t>
      </w:r>
      <w:r w:rsidRPr="008C09FB">
        <w:rPr>
          <w:rFonts w:hint="cs"/>
          <w:rtl/>
        </w:rPr>
        <w:t>مار</w:t>
      </w:r>
      <w:r w:rsidR="00E61AF1" w:rsidRPr="008C09FB">
        <w:rPr>
          <w:rFonts w:hint="cs"/>
          <w:rtl/>
        </w:rPr>
        <w:t>ی</w:t>
      </w:r>
      <w:r w:rsidRPr="008C09FB">
        <w:rPr>
          <w:rFonts w:hint="cs"/>
          <w:rtl/>
        </w:rPr>
        <w:t xml:space="preserve"> را تقو</w:t>
      </w:r>
      <w:r w:rsidR="00E61AF1" w:rsidRPr="008C09FB">
        <w:rPr>
          <w:rFonts w:hint="cs"/>
          <w:rtl/>
        </w:rPr>
        <w:t>ی</w:t>
      </w:r>
      <w:r w:rsidRPr="008C09FB">
        <w:rPr>
          <w:rFonts w:hint="cs"/>
          <w:rtl/>
        </w:rPr>
        <w:t>ت م</w:t>
      </w:r>
      <w:r w:rsidR="00E61AF1" w:rsidRPr="008C09FB">
        <w:rPr>
          <w:rFonts w:hint="cs"/>
          <w:rtl/>
        </w:rPr>
        <w:t>ی</w:t>
      </w:r>
      <w:r w:rsidRPr="008C09FB">
        <w:rPr>
          <w:rFonts w:hint="cs"/>
          <w:rtl/>
        </w:rPr>
        <w:t>‌</w:t>
      </w:r>
      <w:r w:rsidR="007663DB" w:rsidRPr="008C09FB">
        <w:rPr>
          <w:rFonts w:hint="cs"/>
          <w:rtl/>
        </w:rPr>
        <w:t>ک</w:t>
      </w:r>
      <w:r w:rsidRPr="008C09FB">
        <w:rPr>
          <w:rFonts w:hint="cs"/>
          <w:rtl/>
        </w:rPr>
        <w:t>ند،</w:t>
      </w:r>
      <w:r w:rsidR="008C09FB">
        <w:rPr>
          <w:rFonts w:hint="cs"/>
          <w:rtl/>
        </w:rPr>
        <w:t xml:space="preserve"> ‌هرکس </w:t>
      </w:r>
      <w:r w:rsidRPr="008C09FB">
        <w:rPr>
          <w:rFonts w:hint="cs"/>
          <w:rtl/>
        </w:rPr>
        <w:t>آن را بخورد ن</w:t>
      </w:r>
      <w:r w:rsidR="00E61AF1" w:rsidRPr="008C09FB">
        <w:rPr>
          <w:rFonts w:hint="cs"/>
          <w:rtl/>
        </w:rPr>
        <w:t>ی</w:t>
      </w:r>
      <w:r w:rsidRPr="008C09FB">
        <w:rPr>
          <w:rFonts w:hint="cs"/>
          <w:rtl/>
        </w:rPr>
        <w:t>رو</w:t>
      </w:r>
      <w:r w:rsidR="00E61AF1" w:rsidRPr="008C09FB">
        <w:rPr>
          <w:rFonts w:hint="cs"/>
          <w:rtl/>
        </w:rPr>
        <w:t>ی</w:t>
      </w:r>
      <w:r w:rsidRPr="008C09FB">
        <w:rPr>
          <w:rFonts w:hint="cs"/>
          <w:rtl/>
        </w:rPr>
        <w:t xml:space="preserve"> بدنش را ضع</w:t>
      </w:r>
      <w:r w:rsidR="00E61AF1" w:rsidRPr="008C09FB">
        <w:rPr>
          <w:rFonts w:hint="cs"/>
          <w:rtl/>
        </w:rPr>
        <w:t>ی</w:t>
      </w:r>
      <w:r w:rsidRPr="008C09FB">
        <w:rPr>
          <w:rFonts w:hint="cs"/>
          <w:rtl/>
        </w:rPr>
        <w:t xml:space="preserve">ف </w:t>
      </w:r>
      <w:r w:rsidR="007663DB" w:rsidRPr="008C09FB">
        <w:rPr>
          <w:rFonts w:hint="cs"/>
          <w:rtl/>
        </w:rPr>
        <w:t>ک</w:t>
      </w:r>
      <w:r w:rsidRPr="008C09FB">
        <w:rPr>
          <w:rFonts w:hint="cs"/>
          <w:rtl/>
        </w:rPr>
        <w:t xml:space="preserve">رده و در تمام </w:t>
      </w:r>
      <w:r w:rsidR="007663DB" w:rsidRPr="008C09FB">
        <w:rPr>
          <w:rFonts w:hint="cs"/>
          <w:rtl/>
        </w:rPr>
        <w:t>ک</w:t>
      </w:r>
      <w:r w:rsidRPr="008C09FB">
        <w:rPr>
          <w:rFonts w:hint="cs"/>
          <w:rtl/>
        </w:rPr>
        <w:t>ارها</w:t>
      </w:r>
      <w:r w:rsidR="00E61AF1" w:rsidRPr="008C09FB">
        <w:rPr>
          <w:rFonts w:hint="cs"/>
          <w:rtl/>
        </w:rPr>
        <w:t>یی</w:t>
      </w:r>
      <w:r w:rsidRPr="008C09FB">
        <w:rPr>
          <w:rFonts w:hint="cs"/>
          <w:rtl/>
        </w:rPr>
        <w:t xml:space="preserve"> </w:t>
      </w:r>
      <w:r w:rsidR="007663DB" w:rsidRPr="008C09FB">
        <w:rPr>
          <w:rFonts w:hint="cs"/>
          <w:rtl/>
        </w:rPr>
        <w:t>ک</w:t>
      </w:r>
      <w:r w:rsidRPr="008C09FB">
        <w:rPr>
          <w:rFonts w:hint="cs"/>
          <w:rtl/>
        </w:rPr>
        <w:t>ه قبلاً انجام م</w:t>
      </w:r>
      <w:r w:rsidR="00E61AF1" w:rsidRPr="008C09FB">
        <w:rPr>
          <w:rFonts w:hint="cs"/>
          <w:rtl/>
        </w:rPr>
        <w:t>ی</w:t>
      </w:r>
      <w:r w:rsidRPr="008C09FB">
        <w:rPr>
          <w:rFonts w:hint="cs"/>
          <w:rtl/>
        </w:rPr>
        <w:t>‌داد، ناتوان م</w:t>
      </w:r>
      <w:r w:rsidR="00E61AF1" w:rsidRPr="008C09FB">
        <w:rPr>
          <w:rFonts w:hint="cs"/>
          <w:rtl/>
        </w:rPr>
        <w:t>ی</w:t>
      </w:r>
      <w:r w:rsidRPr="008C09FB">
        <w:rPr>
          <w:rFonts w:hint="cs"/>
          <w:rtl/>
        </w:rPr>
        <w:t>‌شود به هم</w:t>
      </w:r>
      <w:r w:rsidR="00E61AF1" w:rsidRPr="008C09FB">
        <w:rPr>
          <w:rFonts w:hint="cs"/>
          <w:rtl/>
        </w:rPr>
        <w:t>ی</w:t>
      </w:r>
      <w:r w:rsidRPr="008C09FB">
        <w:rPr>
          <w:rFonts w:hint="cs"/>
          <w:rtl/>
        </w:rPr>
        <w:t xml:space="preserve">ن خاطر او را محاسبه </w:t>
      </w:r>
      <w:r w:rsidR="007663DB" w:rsidRPr="008C09FB">
        <w:rPr>
          <w:rFonts w:hint="cs"/>
          <w:rtl/>
        </w:rPr>
        <w:t>ک</w:t>
      </w:r>
      <w:r w:rsidRPr="008C09FB">
        <w:rPr>
          <w:rFonts w:hint="cs"/>
          <w:rtl/>
        </w:rPr>
        <w:t>رده و عذاب م</w:t>
      </w:r>
      <w:r w:rsidR="00E61AF1" w:rsidRPr="008C09FB">
        <w:rPr>
          <w:rFonts w:hint="cs"/>
          <w:rtl/>
        </w:rPr>
        <w:t>ی</w:t>
      </w:r>
      <w:r w:rsidRPr="008C09FB">
        <w:rPr>
          <w:rFonts w:hint="cs"/>
          <w:rtl/>
        </w:rPr>
        <w:t>‌دهند</w:t>
      </w:r>
      <w:r w:rsidRPr="008C09FB">
        <w:rPr>
          <w:rStyle w:val="FootnoteReference"/>
          <w:rtl/>
        </w:rPr>
        <w:footnoteReference w:id="36"/>
      </w:r>
      <w:r w:rsidRPr="008C09FB">
        <w:rPr>
          <w:rStyle w:val="FootnoteReference"/>
          <w:rFonts w:hint="cs"/>
          <w:vertAlign w:val="baseline"/>
          <w:rtl/>
        </w:rPr>
        <w:t xml:space="preserve"> و </w:t>
      </w:r>
      <w:r w:rsidRPr="008C09FB">
        <w:rPr>
          <w:rStyle w:val="FootnoteReference"/>
          <w:rtl/>
        </w:rPr>
        <w:footnoteReference w:id="37"/>
      </w:r>
      <w:r w:rsidRPr="008C09FB">
        <w:rPr>
          <w:rFonts w:hint="cs"/>
          <w:rtl/>
        </w:rPr>
        <w:t>.</w:t>
      </w:r>
    </w:p>
    <w:p w:rsidR="00124C28" w:rsidRPr="00E97FEA" w:rsidRDefault="00124C28" w:rsidP="00675800">
      <w:pPr>
        <w:pStyle w:val="a1"/>
        <w:rPr>
          <w:rtl/>
        </w:rPr>
      </w:pPr>
      <w:bookmarkStart w:id="86" w:name="_Toc329695123"/>
      <w:bookmarkStart w:id="87" w:name="_Toc415057847"/>
      <w:bookmarkStart w:id="88" w:name="_Toc419716721"/>
      <w:r>
        <w:rPr>
          <w:rFonts w:hint="cs"/>
          <w:rtl/>
        </w:rPr>
        <w:t>26</w:t>
      </w:r>
      <w:r w:rsidRPr="00E97FEA">
        <w:rPr>
          <w:rFonts w:hint="cs"/>
          <w:rtl/>
        </w:rPr>
        <w:t>- چگونه درد چشم از بين</w:t>
      </w:r>
      <w:r>
        <w:rPr>
          <w:rFonts w:hint="cs"/>
          <w:rtl/>
        </w:rPr>
        <w:t xml:space="preserve"> م</w:t>
      </w:r>
      <w:r w:rsidR="00675800">
        <w:rPr>
          <w:rFonts w:hint="cs"/>
          <w:rtl/>
        </w:rPr>
        <w:t>ی</w:t>
      </w:r>
      <w:r>
        <w:rPr>
          <w:rFonts w:hint="cs"/>
          <w:rtl/>
        </w:rPr>
        <w:t>‌</w:t>
      </w:r>
      <w:r w:rsidRPr="00E97FEA">
        <w:rPr>
          <w:rFonts w:hint="cs"/>
          <w:rtl/>
        </w:rPr>
        <w:t>رود؟</w:t>
      </w:r>
      <w:bookmarkEnd w:id="86"/>
      <w:bookmarkEnd w:id="87"/>
      <w:bookmarkEnd w:id="88"/>
    </w:p>
    <w:p w:rsidR="00124C28" w:rsidRPr="008C09FB" w:rsidRDefault="00124C28" w:rsidP="008C09FB">
      <w:pPr>
        <w:pStyle w:val="1"/>
        <w:rPr>
          <w:rtl/>
        </w:rPr>
      </w:pPr>
      <w:r w:rsidRPr="008C09FB">
        <w:rPr>
          <w:rFonts w:hint="cs"/>
          <w:rtl/>
        </w:rPr>
        <w:t>توسل به امام موس</w:t>
      </w:r>
      <w:r w:rsidR="00E61AF1" w:rsidRPr="008C09FB">
        <w:rPr>
          <w:rFonts w:hint="cs"/>
          <w:rtl/>
        </w:rPr>
        <w:t>ی</w:t>
      </w:r>
      <w:r w:rsidRPr="008C09FB">
        <w:rPr>
          <w:rFonts w:hint="cs"/>
          <w:rtl/>
        </w:rPr>
        <w:t xml:space="preserve"> </w:t>
      </w:r>
      <w:r w:rsidR="007663DB" w:rsidRPr="008C09FB">
        <w:rPr>
          <w:rFonts w:hint="cs"/>
          <w:rtl/>
        </w:rPr>
        <w:t>ک</w:t>
      </w:r>
      <w:r w:rsidRPr="008C09FB">
        <w:rPr>
          <w:rFonts w:hint="cs"/>
          <w:rtl/>
        </w:rPr>
        <w:t>اظم برا</w:t>
      </w:r>
      <w:r w:rsidR="00E61AF1" w:rsidRPr="008C09FB">
        <w:rPr>
          <w:rFonts w:hint="cs"/>
          <w:rtl/>
        </w:rPr>
        <w:t>ی</w:t>
      </w:r>
      <w:r w:rsidRPr="008C09FB">
        <w:rPr>
          <w:rFonts w:hint="cs"/>
          <w:rtl/>
        </w:rPr>
        <w:t xml:space="preserve"> درد چشم مف</w:t>
      </w:r>
      <w:r w:rsidR="00E61AF1" w:rsidRPr="008C09FB">
        <w:rPr>
          <w:rFonts w:hint="cs"/>
          <w:rtl/>
        </w:rPr>
        <w:t>ی</w:t>
      </w:r>
      <w:r w:rsidRPr="008C09FB">
        <w:rPr>
          <w:rFonts w:hint="cs"/>
          <w:rtl/>
        </w:rPr>
        <w:t>د است</w:t>
      </w:r>
      <w:r w:rsidRPr="008C09FB">
        <w:rPr>
          <w:rStyle w:val="FootnoteReference"/>
          <w:rtl/>
        </w:rPr>
        <w:footnoteReference w:id="38"/>
      </w:r>
      <w:r w:rsidRPr="008C09FB">
        <w:rPr>
          <w:rFonts w:hint="cs"/>
          <w:rtl/>
        </w:rPr>
        <w:t>.</w:t>
      </w:r>
    </w:p>
    <w:p w:rsidR="00124C28" w:rsidRPr="00E97FEA" w:rsidRDefault="00124C28" w:rsidP="008C09FB">
      <w:pPr>
        <w:pStyle w:val="a1"/>
        <w:rPr>
          <w:rtl/>
        </w:rPr>
      </w:pPr>
      <w:bookmarkStart w:id="89" w:name="_Toc329695124"/>
      <w:bookmarkStart w:id="90" w:name="_Toc415057848"/>
      <w:bookmarkStart w:id="91" w:name="_Toc419716722"/>
      <w:r>
        <w:rPr>
          <w:rFonts w:hint="cs"/>
          <w:rtl/>
        </w:rPr>
        <w:t>27</w:t>
      </w:r>
      <w:r w:rsidRPr="00E97FEA">
        <w:rPr>
          <w:rFonts w:hint="cs"/>
          <w:rtl/>
        </w:rPr>
        <w:t>- اسم روزها</w:t>
      </w:r>
      <w:r w:rsidR="00675800">
        <w:rPr>
          <w:rFonts w:hint="cs"/>
          <w:rtl/>
        </w:rPr>
        <w:t>ی</w:t>
      </w:r>
      <w:r w:rsidRPr="00E97FEA">
        <w:rPr>
          <w:rFonts w:hint="cs"/>
          <w:rtl/>
        </w:rPr>
        <w:t xml:space="preserve"> هفته اسم پيامبر و اهل بيت است</w:t>
      </w:r>
      <w:bookmarkEnd w:id="89"/>
      <w:bookmarkEnd w:id="90"/>
      <w:bookmarkEnd w:id="91"/>
    </w:p>
    <w:p w:rsidR="00124C28" w:rsidRPr="00E97FEA" w:rsidRDefault="00124C28" w:rsidP="00675800">
      <w:pPr>
        <w:pStyle w:val="1"/>
        <w:rPr>
          <w:rtl/>
        </w:rPr>
      </w:pPr>
      <w:r w:rsidRPr="00E97FEA">
        <w:rPr>
          <w:rFonts w:hint="cs"/>
          <w:rtl/>
        </w:rPr>
        <w:t>امام دهم</w:t>
      </w:r>
      <w:r>
        <w:rPr>
          <w:rFonts w:hint="cs"/>
          <w:rtl/>
        </w:rPr>
        <w:t xml:space="preserve"> م</w:t>
      </w:r>
      <w:r w:rsidR="00E61AF1">
        <w:rPr>
          <w:rFonts w:hint="cs"/>
          <w:rtl/>
        </w:rPr>
        <w:t>ی</w:t>
      </w:r>
      <w:r>
        <w:rPr>
          <w:rFonts w:hint="cs"/>
          <w:rtl/>
        </w:rPr>
        <w:t>‌</w:t>
      </w:r>
      <w:r w:rsidRPr="00E97FEA">
        <w:rPr>
          <w:rFonts w:hint="cs"/>
          <w:rtl/>
        </w:rPr>
        <w:t>فرما</w:t>
      </w:r>
      <w:r w:rsidR="00E61AF1">
        <w:rPr>
          <w:rFonts w:hint="cs"/>
          <w:rtl/>
        </w:rPr>
        <w:t>ی</w:t>
      </w:r>
      <w:r w:rsidRPr="00E97FEA">
        <w:rPr>
          <w:rFonts w:hint="cs"/>
          <w:rtl/>
        </w:rPr>
        <w:t xml:space="preserve">د: </w:t>
      </w:r>
      <w:r w:rsidRPr="00675800">
        <w:rPr>
          <w:rStyle w:val="2Char"/>
          <w:rFonts w:hint="cs"/>
          <w:rtl/>
        </w:rPr>
        <w:t>(</w:t>
      </w:r>
      <w:r w:rsidRPr="00675800">
        <w:rPr>
          <w:rStyle w:val="2Char"/>
          <w:rtl/>
        </w:rPr>
        <w:t>سَبْتْ</w:t>
      </w:r>
      <w:r w:rsidRPr="00675800">
        <w:rPr>
          <w:rStyle w:val="2Char"/>
          <w:rFonts w:hint="cs"/>
          <w:rtl/>
        </w:rPr>
        <w:t>)</w:t>
      </w:r>
      <w:r w:rsidRPr="00E97FEA">
        <w:rPr>
          <w:rFonts w:hint="cs"/>
          <w:rtl/>
        </w:rPr>
        <w:t xml:space="preserve"> شنبه نام پ</w:t>
      </w:r>
      <w:r w:rsidR="00E61AF1">
        <w:rPr>
          <w:rFonts w:hint="cs"/>
          <w:rtl/>
        </w:rPr>
        <w:t>ی</w:t>
      </w:r>
      <w:r w:rsidRPr="00E97FEA">
        <w:rPr>
          <w:rFonts w:hint="cs"/>
          <w:rtl/>
        </w:rPr>
        <w:t xml:space="preserve">امبر </w:t>
      </w:r>
      <w:r w:rsidRPr="00675800">
        <w:rPr>
          <w:rStyle w:val="2Char"/>
          <w:rFonts w:hint="cs"/>
          <w:rtl/>
        </w:rPr>
        <w:t>(</w:t>
      </w:r>
      <w:r w:rsidRPr="00675800">
        <w:rPr>
          <w:rStyle w:val="2Char"/>
          <w:rtl/>
        </w:rPr>
        <w:t>اَحَدْ</w:t>
      </w:r>
      <w:r w:rsidRPr="00675800">
        <w:rPr>
          <w:rStyle w:val="2Char"/>
          <w:rFonts w:hint="cs"/>
          <w:rtl/>
        </w:rPr>
        <w:t>)</w:t>
      </w:r>
      <w:r w:rsidRPr="00E97FEA">
        <w:rPr>
          <w:rFonts w:hint="cs"/>
          <w:rtl/>
        </w:rPr>
        <w:t xml:space="preserve"> </w:t>
      </w:r>
      <w:r w:rsidR="00E61AF1">
        <w:rPr>
          <w:rFonts w:hint="cs"/>
          <w:rtl/>
        </w:rPr>
        <w:t>ی</w:t>
      </w:r>
      <w:r w:rsidR="007663DB">
        <w:rPr>
          <w:rFonts w:hint="cs"/>
          <w:rtl/>
        </w:rPr>
        <w:t>ک</w:t>
      </w:r>
      <w:r w:rsidRPr="00E97FEA">
        <w:rPr>
          <w:rFonts w:hint="cs"/>
          <w:rtl/>
        </w:rPr>
        <w:t>شنبه منظور امام عل</w:t>
      </w:r>
      <w:r w:rsidR="00E61AF1">
        <w:rPr>
          <w:rFonts w:hint="cs"/>
          <w:rtl/>
        </w:rPr>
        <w:t>ی</w:t>
      </w:r>
      <w:r w:rsidRPr="00E97FEA">
        <w:rPr>
          <w:rFonts w:hint="cs"/>
          <w:rtl/>
        </w:rPr>
        <w:t xml:space="preserve"> </w:t>
      </w:r>
      <w:r w:rsidRPr="00675800">
        <w:rPr>
          <w:rStyle w:val="2Char"/>
          <w:rFonts w:hint="cs"/>
          <w:rtl/>
        </w:rPr>
        <w:t>(</w:t>
      </w:r>
      <w:r w:rsidRPr="00675800">
        <w:rPr>
          <w:rStyle w:val="2Char"/>
          <w:rtl/>
        </w:rPr>
        <w:t>اِثْنَين</w:t>
      </w:r>
      <w:r w:rsidRPr="00675800">
        <w:rPr>
          <w:rStyle w:val="2Char"/>
          <w:rFonts w:hint="cs"/>
          <w:rtl/>
        </w:rPr>
        <w:t>)</w:t>
      </w:r>
      <w:r w:rsidRPr="00E97FEA">
        <w:rPr>
          <w:rFonts w:hint="cs"/>
          <w:rtl/>
        </w:rPr>
        <w:t xml:space="preserve"> دوشنبه منظور از حسن و حس</w:t>
      </w:r>
      <w:r w:rsidR="00E61AF1">
        <w:rPr>
          <w:rFonts w:hint="cs"/>
          <w:rtl/>
        </w:rPr>
        <w:t>ی</w:t>
      </w:r>
      <w:r w:rsidRPr="00E97FEA">
        <w:rPr>
          <w:rFonts w:hint="cs"/>
          <w:rtl/>
        </w:rPr>
        <w:t xml:space="preserve">ن </w:t>
      </w:r>
      <w:r w:rsidRPr="00675800">
        <w:rPr>
          <w:rStyle w:val="2Char"/>
          <w:rFonts w:hint="cs"/>
          <w:rtl/>
        </w:rPr>
        <w:t>(</w:t>
      </w:r>
      <w:r w:rsidRPr="00675800">
        <w:rPr>
          <w:rStyle w:val="2Char"/>
          <w:rtl/>
        </w:rPr>
        <w:t>ثُلاثاء</w:t>
      </w:r>
      <w:r w:rsidRPr="00675800">
        <w:rPr>
          <w:rStyle w:val="2Char"/>
          <w:rFonts w:hint="cs"/>
          <w:rtl/>
        </w:rPr>
        <w:t>)</w:t>
      </w:r>
      <w:r w:rsidRPr="00E97FEA">
        <w:rPr>
          <w:rFonts w:hint="cs"/>
          <w:rtl/>
        </w:rPr>
        <w:t xml:space="preserve"> سه شنبه منظور از عل</w:t>
      </w:r>
      <w:r w:rsidR="00E61AF1">
        <w:rPr>
          <w:rFonts w:hint="cs"/>
          <w:rtl/>
        </w:rPr>
        <w:t>ی</w:t>
      </w:r>
      <w:r w:rsidRPr="00E97FEA">
        <w:rPr>
          <w:rFonts w:hint="cs"/>
          <w:rtl/>
        </w:rPr>
        <w:t xml:space="preserve"> ابن الحس</w:t>
      </w:r>
      <w:r w:rsidR="00E61AF1">
        <w:rPr>
          <w:rFonts w:hint="cs"/>
          <w:rtl/>
        </w:rPr>
        <w:t>ی</w:t>
      </w:r>
      <w:r w:rsidRPr="00E97FEA">
        <w:rPr>
          <w:rFonts w:hint="cs"/>
          <w:rtl/>
        </w:rPr>
        <w:t>ن،‌ محمد بن عل</w:t>
      </w:r>
      <w:r w:rsidR="00E61AF1">
        <w:rPr>
          <w:rFonts w:hint="cs"/>
          <w:rtl/>
        </w:rPr>
        <w:t>ی</w:t>
      </w:r>
      <w:r w:rsidRPr="00E97FEA">
        <w:rPr>
          <w:rFonts w:hint="cs"/>
          <w:rtl/>
        </w:rPr>
        <w:t xml:space="preserve"> و جعفر بن محمد </w:t>
      </w:r>
      <w:r w:rsidRPr="00675800">
        <w:rPr>
          <w:rStyle w:val="2Char"/>
          <w:rFonts w:hint="cs"/>
          <w:rtl/>
        </w:rPr>
        <w:t>(</w:t>
      </w:r>
      <w:r w:rsidRPr="00675800">
        <w:rPr>
          <w:rStyle w:val="2Char"/>
          <w:rtl/>
        </w:rPr>
        <w:t>اَرْبِعاء</w:t>
      </w:r>
      <w:r w:rsidRPr="00675800">
        <w:rPr>
          <w:rStyle w:val="2Char"/>
          <w:rFonts w:hint="cs"/>
          <w:rtl/>
        </w:rPr>
        <w:t>)</w:t>
      </w:r>
      <w:r w:rsidRPr="00E97FEA">
        <w:rPr>
          <w:rFonts w:hint="cs"/>
          <w:rtl/>
        </w:rPr>
        <w:t xml:space="preserve"> چهارشنبه منظور از موس</w:t>
      </w:r>
      <w:r w:rsidR="00E61AF1">
        <w:rPr>
          <w:rFonts w:hint="cs"/>
          <w:rtl/>
        </w:rPr>
        <w:t>ی</w:t>
      </w:r>
      <w:r w:rsidRPr="00E97FEA">
        <w:rPr>
          <w:rFonts w:hint="cs"/>
          <w:rtl/>
        </w:rPr>
        <w:t xml:space="preserve"> بن جعفر،‌</w:t>
      </w:r>
      <w:r>
        <w:rPr>
          <w:rFonts w:hint="cs"/>
          <w:rtl/>
        </w:rPr>
        <w:t xml:space="preserve"> </w:t>
      </w:r>
      <w:r w:rsidRPr="00E97FEA">
        <w:rPr>
          <w:rFonts w:hint="cs"/>
          <w:rtl/>
        </w:rPr>
        <w:t>عل</w:t>
      </w:r>
      <w:r w:rsidR="00E61AF1">
        <w:rPr>
          <w:rFonts w:hint="cs"/>
          <w:rtl/>
        </w:rPr>
        <w:t>ی</w:t>
      </w:r>
      <w:r w:rsidRPr="00E97FEA">
        <w:rPr>
          <w:rFonts w:hint="cs"/>
          <w:rtl/>
        </w:rPr>
        <w:t xml:space="preserve"> بن موس</w:t>
      </w:r>
      <w:r w:rsidR="00E61AF1">
        <w:rPr>
          <w:rFonts w:hint="cs"/>
          <w:rtl/>
        </w:rPr>
        <w:t>ی</w:t>
      </w:r>
      <w:r w:rsidRPr="00E97FEA">
        <w:rPr>
          <w:rFonts w:hint="cs"/>
          <w:rtl/>
        </w:rPr>
        <w:t>، ‌محمد بن عل</w:t>
      </w:r>
      <w:r w:rsidR="00E61AF1">
        <w:rPr>
          <w:rFonts w:hint="cs"/>
          <w:rtl/>
        </w:rPr>
        <w:t>ی</w:t>
      </w:r>
      <w:r w:rsidRPr="00E97FEA">
        <w:rPr>
          <w:rFonts w:hint="cs"/>
          <w:rtl/>
        </w:rPr>
        <w:t xml:space="preserve"> و خود من </w:t>
      </w:r>
      <w:r w:rsidRPr="00675800">
        <w:rPr>
          <w:rStyle w:val="2Char"/>
          <w:rFonts w:hint="cs"/>
          <w:rtl/>
        </w:rPr>
        <w:t>(</w:t>
      </w:r>
      <w:r w:rsidRPr="00675800">
        <w:rPr>
          <w:rStyle w:val="2Char"/>
          <w:rtl/>
        </w:rPr>
        <w:t>خَميس</w:t>
      </w:r>
      <w:r w:rsidRPr="00675800">
        <w:rPr>
          <w:rStyle w:val="2Char"/>
          <w:rFonts w:hint="cs"/>
          <w:rtl/>
        </w:rPr>
        <w:t>)</w:t>
      </w:r>
      <w:r w:rsidRPr="00E97FEA">
        <w:rPr>
          <w:rFonts w:hint="cs"/>
          <w:rtl/>
        </w:rPr>
        <w:t xml:space="preserve"> پنجشنبه منظور از پسرم حس</w:t>
      </w:r>
      <w:r w:rsidR="00E61AF1">
        <w:rPr>
          <w:rFonts w:hint="cs"/>
          <w:rtl/>
        </w:rPr>
        <w:t>ی</w:t>
      </w:r>
      <w:r w:rsidRPr="00E97FEA">
        <w:rPr>
          <w:rFonts w:hint="cs"/>
          <w:rtl/>
        </w:rPr>
        <w:t>ن و جمعه نام پسر و</w:t>
      </w:r>
      <w:r w:rsidR="00E61AF1">
        <w:rPr>
          <w:rFonts w:hint="cs"/>
          <w:rtl/>
        </w:rPr>
        <w:t>ی</w:t>
      </w:r>
      <w:r>
        <w:rPr>
          <w:rFonts w:hint="cs"/>
          <w:rtl/>
        </w:rPr>
        <w:t xml:space="preserve"> م</w:t>
      </w:r>
      <w:r w:rsidR="00E61AF1">
        <w:rPr>
          <w:rFonts w:hint="cs"/>
          <w:rtl/>
        </w:rPr>
        <w:t>ی</w:t>
      </w:r>
      <w:r>
        <w:rPr>
          <w:rFonts w:hint="cs"/>
          <w:rtl/>
        </w:rPr>
        <w:t>‌</w:t>
      </w:r>
      <w:r w:rsidRPr="00E97FEA">
        <w:rPr>
          <w:rFonts w:hint="cs"/>
          <w:rtl/>
        </w:rPr>
        <w:t xml:space="preserve">باشد </w:t>
      </w:r>
      <w:r w:rsidR="007663DB">
        <w:rPr>
          <w:rFonts w:hint="cs"/>
          <w:rtl/>
        </w:rPr>
        <w:t>ک</w:t>
      </w:r>
      <w:r w:rsidRPr="00E97FEA">
        <w:rPr>
          <w:rFonts w:hint="cs"/>
          <w:rtl/>
        </w:rPr>
        <w:t xml:space="preserve">ه گروه اهل حق در </w:t>
      </w:r>
      <w:r w:rsidRPr="008C09FB">
        <w:rPr>
          <w:rFonts w:hint="cs"/>
          <w:rtl/>
        </w:rPr>
        <w:t>و</w:t>
      </w:r>
      <w:r w:rsidR="00E61AF1" w:rsidRPr="008C09FB">
        <w:rPr>
          <w:rFonts w:hint="cs"/>
          <w:rtl/>
        </w:rPr>
        <w:t>ی</w:t>
      </w:r>
      <w:r w:rsidRPr="008C09FB">
        <w:rPr>
          <w:rFonts w:hint="cs"/>
          <w:rtl/>
        </w:rPr>
        <w:t xml:space="preserve"> جمع م</w:t>
      </w:r>
      <w:r w:rsidR="00E61AF1" w:rsidRPr="008C09FB">
        <w:rPr>
          <w:rFonts w:hint="cs"/>
          <w:rtl/>
        </w:rPr>
        <w:t>ی</w:t>
      </w:r>
      <w:r w:rsidRPr="008C09FB">
        <w:rPr>
          <w:rFonts w:hint="cs"/>
          <w:rtl/>
        </w:rPr>
        <w:t>‌شوند</w:t>
      </w:r>
      <w:r w:rsidRPr="008C09FB">
        <w:rPr>
          <w:vertAlign w:val="superscript"/>
          <w:rtl/>
        </w:rPr>
        <w:footnoteReference w:id="39"/>
      </w:r>
      <w:r w:rsidRPr="008C09FB">
        <w:rPr>
          <w:rFonts w:hint="cs"/>
          <w:rtl/>
        </w:rPr>
        <w:t>.</w:t>
      </w:r>
    </w:p>
    <w:p w:rsidR="00124C28" w:rsidRPr="00E97FEA" w:rsidRDefault="00124C28" w:rsidP="00675800">
      <w:pPr>
        <w:pStyle w:val="1"/>
        <w:rPr>
          <w:rtl/>
        </w:rPr>
      </w:pPr>
      <w:r w:rsidRPr="00E97FEA">
        <w:rPr>
          <w:rFonts w:hint="cs"/>
          <w:rtl/>
        </w:rPr>
        <w:t>و همچن</w:t>
      </w:r>
      <w:r w:rsidR="00E61AF1">
        <w:rPr>
          <w:rFonts w:hint="cs"/>
          <w:rtl/>
        </w:rPr>
        <w:t>ی</w:t>
      </w:r>
      <w:r w:rsidRPr="00E97FEA">
        <w:rPr>
          <w:rFonts w:hint="cs"/>
          <w:rtl/>
        </w:rPr>
        <w:t>ن صراحتاً‌</w:t>
      </w:r>
      <w:r>
        <w:rPr>
          <w:rFonts w:hint="cs"/>
          <w:rtl/>
        </w:rPr>
        <w:t xml:space="preserve"> </w:t>
      </w:r>
      <w:r w:rsidRPr="00E97FEA">
        <w:rPr>
          <w:rFonts w:hint="cs"/>
          <w:rtl/>
        </w:rPr>
        <w:t>گفته</w:t>
      </w:r>
      <w:r>
        <w:rPr>
          <w:rFonts w:hint="cs"/>
          <w:rtl/>
        </w:rPr>
        <w:t>‌اند</w:t>
      </w:r>
      <w:r w:rsidRPr="00E97FEA">
        <w:rPr>
          <w:rFonts w:hint="cs"/>
          <w:rtl/>
        </w:rPr>
        <w:t xml:space="preserve"> </w:t>
      </w:r>
      <w:r w:rsidR="007663DB">
        <w:rPr>
          <w:rFonts w:hint="cs"/>
          <w:rtl/>
        </w:rPr>
        <w:t>ک</w:t>
      </w:r>
      <w:r w:rsidRPr="00E97FEA">
        <w:rPr>
          <w:rFonts w:hint="cs"/>
          <w:rtl/>
        </w:rPr>
        <w:t xml:space="preserve">ه اسم روز </w:t>
      </w:r>
      <w:r w:rsidR="00E61AF1">
        <w:rPr>
          <w:rFonts w:hint="cs"/>
          <w:rtl/>
        </w:rPr>
        <w:t>ی</w:t>
      </w:r>
      <w:r w:rsidR="007663DB">
        <w:rPr>
          <w:rFonts w:hint="cs"/>
          <w:rtl/>
        </w:rPr>
        <w:t>ک</w:t>
      </w:r>
      <w:r w:rsidRPr="00E97FEA">
        <w:rPr>
          <w:rFonts w:hint="cs"/>
          <w:rtl/>
        </w:rPr>
        <w:t xml:space="preserve">شنبه </w:t>
      </w:r>
      <w:r w:rsidRPr="00675800">
        <w:rPr>
          <w:rStyle w:val="2Char"/>
          <w:rFonts w:hint="cs"/>
          <w:rtl/>
        </w:rPr>
        <w:t>(</w:t>
      </w:r>
      <w:r w:rsidRPr="00675800">
        <w:rPr>
          <w:rStyle w:val="2Char"/>
          <w:rtl/>
        </w:rPr>
        <w:t>اَحَدْ</w:t>
      </w:r>
      <w:r w:rsidRPr="00675800">
        <w:rPr>
          <w:rStyle w:val="2Char"/>
          <w:rFonts w:hint="cs"/>
          <w:rtl/>
        </w:rPr>
        <w:t>)</w:t>
      </w:r>
      <w:r w:rsidRPr="00E97FEA">
        <w:rPr>
          <w:rFonts w:hint="cs"/>
          <w:rtl/>
        </w:rPr>
        <w:t xml:space="preserve"> </w:t>
      </w:r>
      <w:r w:rsidR="00E61AF1">
        <w:rPr>
          <w:rFonts w:hint="cs"/>
          <w:rtl/>
        </w:rPr>
        <w:t>ی</w:t>
      </w:r>
      <w:r w:rsidR="007663DB">
        <w:rPr>
          <w:rFonts w:hint="cs"/>
          <w:rtl/>
        </w:rPr>
        <w:t>ک</w:t>
      </w:r>
      <w:r w:rsidR="00E61AF1">
        <w:rPr>
          <w:rFonts w:hint="cs"/>
          <w:rtl/>
        </w:rPr>
        <w:t>ی</w:t>
      </w:r>
      <w:r w:rsidRPr="00E97FEA">
        <w:rPr>
          <w:rFonts w:hint="cs"/>
          <w:rtl/>
        </w:rPr>
        <w:t xml:space="preserve"> از نام</w:t>
      </w:r>
      <w:r w:rsidR="008C09FB">
        <w:rPr>
          <w:rFonts w:hint="eastAsia"/>
          <w:rtl/>
        </w:rPr>
        <w:t>‌</w:t>
      </w:r>
      <w:r w:rsidRPr="00E97FEA">
        <w:rPr>
          <w:rFonts w:hint="cs"/>
          <w:rtl/>
        </w:rPr>
        <w:t>ها</w:t>
      </w:r>
      <w:r w:rsidR="00E61AF1">
        <w:rPr>
          <w:rFonts w:hint="cs"/>
          <w:rtl/>
        </w:rPr>
        <w:t>ی</w:t>
      </w:r>
      <w:r w:rsidRPr="00E97FEA">
        <w:rPr>
          <w:rFonts w:hint="cs"/>
          <w:rtl/>
        </w:rPr>
        <w:t xml:space="preserve"> مبار</w:t>
      </w:r>
      <w:r w:rsidR="007663DB">
        <w:rPr>
          <w:rFonts w:hint="cs"/>
          <w:rtl/>
        </w:rPr>
        <w:t>ک</w:t>
      </w:r>
      <w:r w:rsidRPr="00E97FEA">
        <w:rPr>
          <w:rFonts w:hint="cs"/>
          <w:rtl/>
        </w:rPr>
        <w:t xml:space="preserve"> خداوند </w:t>
      </w:r>
      <w:r w:rsidRPr="008C09FB">
        <w:rPr>
          <w:rFonts w:hint="cs"/>
          <w:rtl/>
        </w:rPr>
        <w:t>است</w:t>
      </w:r>
      <w:r w:rsidRPr="008C09FB">
        <w:rPr>
          <w:vertAlign w:val="superscript"/>
          <w:rtl/>
        </w:rPr>
        <w:footnoteReference w:id="40"/>
      </w:r>
      <w:r w:rsidRPr="008C09FB">
        <w:rPr>
          <w:rFonts w:hint="cs"/>
          <w:rtl/>
        </w:rPr>
        <w:t>.</w:t>
      </w:r>
    </w:p>
    <w:p w:rsidR="00124C28" w:rsidRPr="00684F8C" w:rsidRDefault="00124C28" w:rsidP="008C09FB">
      <w:pPr>
        <w:pStyle w:val="a1"/>
        <w:rPr>
          <w:rtl/>
        </w:rPr>
      </w:pPr>
      <w:bookmarkStart w:id="92" w:name="_Toc329695125"/>
      <w:bookmarkStart w:id="93" w:name="_Toc415057849"/>
      <w:bookmarkStart w:id="94" w:name="_Toc419716723"/>
      <w:r w:rsidRPr="00684F8C">
        <w:rPr>
          <w:rFonts w:hint="cs"/>
          <w:rtl/>
        </w:rPr>
        <w:t>28- خوردن پنير در اول هر ماه نيازها را بر آورده م</w:t>
      </w:r>
      <w:r w:rsidR="00675800">
        <w:rPr>
          <w:rFonts w:hint="cs"/>
          <w:rtl/>
        </w:rPr>
        <w:t>ی</w:t>
      </w:r>
      <w:r w:rsidRPr="00684F8C">
        <w:rPr>
          <w:rFonts w:hint="cs"/>
          <w:rtl/>
        </w:rPr>
        <w:t>‌سازد</w:t>
      </w:r>
      <w:bookmarkEnd w:id="92"/>
      <w:bookmarkEnd w:id="93"/>
      <w:bookmarkEnd w:id="94"/>
    </w:p>
    <w:p w:rsidR="00124C28" w:rsidRPr="00E97FEA" w:rsidRDefault="00124C28" w:rsidP="00675800">
      <w:pPr>
        <w:pStyle w:val="1"/>
        <w:rPr>
          <w:rtl/>
        </w:rPr>
      </w:pPr>
      <w:r w:rsidRPr="00E97FEA">
        <w:rPr>
          <w:rFonts w:hint="cs"/>
          <w:rtl/>
        </w:rPr>
        <w:t>روا</w:t>
      </w:r>
      <w:r w:rsidR="00E61AF1">
        <w:rPr>
          <w:rFonts w:hint="cs"/>
          <w:rtl/>
        </w:rPr>
        <w:t>ی</w:t>
      </w:r>
      <w:r w:rsidRPr="00E97FEA">
        <w:rPr>
          <w:rFonts w:hint="cs"/>
          <w:rtl/>
        </w:rPr>
        <w:t xml:space="preserve">ت شده </w:t>
      </w:r>
      <w:r w:rsidR="007663DB">
        <w:rPr>
          <w:rFonts w:hint="cs"/>
          <w:rtl/>
        </w:rPr>
        <w:t>ک</w:t>
      </w:r>
      <w:r w:rsidRPr="00E97FEA">
        <w:rPr>
          <w:rFonts w:hint="cs"/>
          <w:rtl/>
        </w:rPr>
        <w:t xml:space="preserve">ه هر </w:t>
      </w:r>
      <w:r w:rsidR="007663DB">
        <w:rPr>
          <w:rFonts w:hint="cs"/>
          <w:rtl/>
        </w:rPr>
        <w:t>ک</w:t>
      </w:r>
      <w:r w:rsidRPr="00E97FEA">
        <w:rPr>
          <w:rFonts w:hint="cs"/>
          <w:rtl/>
        </w:rPr>
        <w:t>س خود را به خوردن پن</w:t>
      </w:r>
      <w:r w:rsidR="00E61AF1">
        <w:rPr>
          <w:rFonts w:hint="cs"/>
          <w:rtl/>
        </w:rPr>
        <w:t>ی</w:t>
      </w:r>
      <w:r w:rsidRPr="00E97FEA">
        <w:rPr>
          <w:rFonts w:hint="cs"/>
          <w:rtl/>
        </w:rPr>
        <w:t>ر در اول هر ماه عادت دهد ام</w:t>
      </w:r>
      <w:r w:rsidR="00E61AF1">
        <w:rPr>
          <w:rFonts w:hint="cs"/>
          <w:rtl/>
        </w:rPr>
        <w:t>ی</w:t>
      </w:r>
      <w:r w:rsidRPr="00E97FEA">
        <w:rPr>
          <w:rFonts w:hint="cs"/>
          <w:rtl/>
        </w:rPr>
        <w:t xml:space="preserve">د است </w:t>
      </w:r>
      <w:r w:rsidR="007663DB">
        <w:rPr>
          <w:rFonts w:hint="cs"/>
          <w:rtl/>
        </w:rPr>
        <w:t>ک</w:t>
      </w:r>
      <w:r w:rsidRPr="00E97FEA">
        <w:rPr>
          <w:rFonts w:hint="cs"/>
          <w:rtl/>
        </w:rPr>
        <w:t>ه خواسته</w:t>
      </w:r>
      <w:r>
        <w:rPr>
          <w:rFonts w:hint="cs"/>
          <w:rtl/>
        </w:rPr>
        <w:t>‌ها</w:t>
      </w:r>
      <w:r w:rsidR="00E61AF1">
        <w:rPr>
          <w:rFonts w:hint="cs"/>
          <w:rtl/>
        </w:rPr>
        <w:t>ی</w:t>
      </w:r>
      <w:r w:rsidRPr="00E97FEA">
        <w:rPr>
          <w:rFonts w:hint="cs"/>
          <w:rtl/>
        </w:rPr>
        <w:t xml:space="preserve">ش </w:t>
      </w:r>
      <w:r w:rsidRPr="008C09FB">
        <w:rPr>
          <w:rFonts w:hint="cs"/>
          <w:rtl/>
        </w:rPr>
        <w:t>رد نشود</w:t>
      </w:r>
      <w:r w:rsidRPr="008C09FB">
        <w:rPr>
          <w:vertAlign w:val="superscript"/>
          <w:rtl/>
        </w:rPr>
        <w:footnoteReference w:id="41"/>
      </w:r>
      <w:r w:rsidRPr="008C09FB">
        <w:rPr>
          <w:rFonts w:hint="cs"/>
          <w:rtl/>
        </w:rPr>
        <w:t>.</w:t>
      </w:r>
    </w:p>
    <w:p w:rsidR="00124C28" w:rsidRPr="00E97FEA" w:rsidRDefault="00124C28" w:rsidP="00675800">
      <w:pPr>
        <w:pStyle w:val="a1"/>
        <w:widowControl w:val="0"/>
        <w:rPr>
          <w:rtl/>
        </w:rPr>
      </w:pPr>
      <w:bookmarkStart w:id="95" w:name="_Toc329695126"/>
      <w:bookmarkStart w:id="96" w:name="_Toc415057850"/>
      <w:bookmarkStart w:id="97" w:name="_Toc419716724"/>
      <w:r>
        <w:rPr>
          <w:rFonts w:hint="cs"/>
          <w:rtl/>
        </w:rPr>
        <w:t>29</w:t>
      </w:r>
      <w:r w:rsidRPr="00E97FEA">
        <w:rPr>
          <w:rFonts w:hint="cs"/>
          <w:rtl/>
        </w:rPr>
        <w:t>- برا</w:t>
      </w:r>
      <w:r w:rsidR="00675800">
        <w:rPr>
          <w:rFonts w:hint="cs"/>
          <w:rtl/>
        </w:rPr>
        <w:t>ی</w:t>
      </w:r>
      <w:r w:rsidRPr="00E97FEA">
        <w:rPr>
          <w:rFonts w:hint="cs"/>
          <w:rtl/>
        </w:rPr>
        <w:t xml:space="preserve"> دفع فراموش</w:t>
      </w:r>
      <w:r w:rsidR="00675800">
        <w:rPr>
          <w:rFonts w:hint="cs"/>
          <w:rtl/>
        </w:rPr>
        <w:t>ی</w:t>
      </w:r>
      <w:r w:rsidRPr="00E97FEA">
        <w:rPr>
          <w:rFonts w:hint="cs"/>
          <w:rtl/>
        </w:rPr>
        <w:t xml:space="preserve"> چه بايد كرد؟</w:t>
      </w:r>
      <w:bookmarkEnd w:id="95"/>
      <w:bookmarkEnd w:id="96"/>
      <w:bookmarkEnd w:id="97"/>
    </w:p>
    <w:p w:rsidR="00124C28" w:rsidRPr="008C09FB" w:rsidRDefault="00124C28" w:rsidP="008C09FB">
      <w:pPr>
        <w:pStyle w:val="1"/>
        <w:rPr>
          <w:rtl/>
        </w:rPr>
      </w:pPr>
      <w:r w:rsidRPr="008C09FB">
        <w:rPr>
          <w:rFonts w:hint="cs"/>
          <w:rtl/>
        </w:rPr>
        <w:t xml:space="preserve">خوردن </w:t>
      </w:r>
      <w:r w:rsidR="007663DB" w:rsidRPr="008C09FB">
        <w:rPr>
          <w:rFonts w:hint="cs"/>
          <w:rtl/>
        </w:rPr>
        <w:t>ک</w:t>
      </w:r>
      <w:r w:rsidRPr="008C09FB">
        <w:rPr>
          <w:rFonts w:hint="cs"/>
          <w:rtl/>
        </w:rPr>
        <w:t>شمش و مو</w:t>
      </w:r>
      <w:r w:rsidR="00E61AF1" w:rsidRPr="008C09FB">
        <w:rPr>
          <w:rFonts w:hint="cs"/>
          <w:rtl/>
        </w:rPr>
        <w:t>ی</w:t>
      </w:r>
      <w:r w:rsidRPr="008C09FB">
        <w:rPr>
          <w:rFonts w:hint="cs"/>
          <w:rtl/>
        </w:rPr>
        <w:t>ز در حالت ناشتا مف</w:t>
      </w:r>
      <w:r w:rsidR="00E61AF1" w:rsidRPr="008C09FB">
        <w:rPr>
          <w:rFonts w:hint="cs"/>
          <w:rtl/>
        </w:rPr>
        <w:t>ی</w:t>
      </w:r>
      <w:r w:rsidRPr="008C09FB">
        <w:rPr>
          <w:rFonts w:hint="cs"/>
          <w:rtl/>
        </w:rPr>
        <w:t>د است اما با</w:t>
      </w:r>
      <w:r w:rsidR="00E61AF1" w:rsidRPr="008C09FB">
        <w:rPr>
          <w:rFonts w:hint="cs"/>
          <w:rtl/>
        </w:rPr>
        <w:t>ی</w:t>
      </w:r>
      <w:r w:rsidRPr="008C09FB">
        <w:rPr>
          <w:rFonts w:hint="cs"/>
          <w:rtl/>
        </w:rPr>
        <w:t>د از اسباب فراموش</w:t>
      </w:r>
      <w:r w:rsidR="00E61AF1" w:rsidRPr="008C09FB">
        <w:rPr>
          <w:rFonts w:hint="cs"/>
          <w:rtl/>
        </w:rPr>
        <w:t>ی</w:t>
      </w:r>
      <w:r w:rsidRPr="008C09FB">
        <w:rPr>
          <w:rFonts w:hint="cs"/>
          <w:rtl/>
        </w:rPr>
        <w:t xml:space="preserve"> مانند: خوردن س</w:t>
      </w:r>
      <w:r w:rsidR="00E61AF1" w:rsidRPr="008C09FB">
        <w:rPr>
          <w:rFonts w:hint="cs"/>
          <w:rtl/>
        </w:rPr>
        <w:t>ی</w:t>
      </w:r>
      <w:r w:rsidRPr="008C09FB">
        <w:rPr>
          <w:rFonts w:hint="cs"/>
          <w:rtl/>
        </w:rPr>
        <w:t>ب ترش، گشن</w:t>
      </w:r>
      <w:r w:rsidR="00E61AF1" w:rsidRPr="008C09FB">
        <w:rPr>
          <w:rFonts w:hint="cs"/>
          <w:rtl/>
        </w:rPr>
        <w:t>ی</w:t>
      </w:r>
      <w:r w:rsidRPr="008C09FB">
        <w:rPr>
          <w:rFonts w:hint="cs"/>
          <w:rtl/>
        </w:rPr>
        <w:t>ز سبز، دفع ادرار در آب ا</w:t>
      </w:r>
      <w:r w:rsidR="00E61AF1" w:rsidRPr="008C09FB">
        <w:rPr>
          <w:rFonts w:hint="cs"/>
          <w:rtl/>
        </w:rPr>
        <w:t>ی</w:t>
      </w:r>
      <w:r w:rsidRPr="008C09FB">
        <w:rPr>
          <w:rFonts w:hint="cs"/>
          <w:rtl/>
        </w:rPr>
        <w:t>ستاده، راه رفتن در م</w:t>
      </w:r>
      <w:r w:rsidR="00E61AF1" w:rsidRPr="008C09FB">
        <w:rPr>
          <w:rFonts w:hint="cs"/>
          <w:rtl/>
        </w:rPr>
        <w:t>ی</w:t>
      </w:r>
      <w:r w:rsidRPr="008C09FB">
        <w:rPr>
          <w:rFonts w:hint="cs"/>
          <w:rtl/>
        </w:rPr>
        <w:t>ان دو زن، انداختن شپش زنده بر رو</w:t>
      </w:r>
      <w:r w:rsidR="00E61AF1" w:rsidRPr="008C09FB">
        <w:rPr>
          <w:rFonts w:hint="cs"/>
          <w:rtl/>
        </w:rPr>
        <w:t>ی</w:t>
      </w:r>
      <w:r w:rsidRPr="008C09FB">
        <w:rPr>
          <w:rFonts w:hint="cs"/>
          <w:rtl/>
        </w:rPr>
        <w:t xml:space="preserve"> زم</w:t>
      </w:r>
      <w:r w:rsidR="00E61AF1" w:rsidRPr="008C09FB">
        <w:rPr>
          <w:rFonts w:hint="cs"/>
          <w:rtl/>
        </w:rPr>
        <w:t>ی</w:t>
      </w:r>
      <w:r w:rsidRPr="008C09FB">
        <w:rPr>
          <w:rFonts w:hint="cs"/>
          <w:rtl/>
        </w:rPr>
        <w:t>ن، نگر</w:t>
      </w:r>
      <w:r w:rsidR="00E61AF1" w:rsidRPr="008C09FB">
        <w:rPr>
          <w:rFonts w:hint="cs"/>
          <w:rtl/>
        </w:rPr>
        <w:t>ی</w:t>
      </w:r>
      <w:r w:rsidRPr="008C09FB">
        <w:rPr>
          <w:rFonts w:hint="cs"/>
          <w:rtl/>
        </w:rPr>
        <w:t>ستن به سو</w:t>
      </w:r>
      <w:r w:rsidR="00E61AF1" w:rsidRPr="008C09FB">
        <w:rPr>
          <w:rFonts w:hint="cs"/>
          <w:rtl/>
        </w:rPr>
        <w:t>ی</w:t>
      </w:r>
      <w:r w:rsidRPr="008C09FB">
        <w:rPr>
          <w:rFonts w:hint="cs"/>
          <w:rtl/>
        </w:rPr>
        <w:t xml:space="preserve"> فرد اعدام شده و سوار بر شتر راه رفتن در م</w:t>
      </w:r>
      <w:r w:rsidR="00E61AF1" w:rsidRPr="008C09FB">
        <w:rPr>
          <w:rFonts w:hint="cs"/>
          <w:rtl/>
        </w:rPr>
        <w:t>ی</w:t>
      </w:r>
      <w:r w:rsidRPr="008C09FB">
        <w:rPr>
          <w:rFonts w:hint="cs"/>
          <w:rtl/>
        </w:rPr>
        <w:t xml:space="preserve">ان </w:t>
      </w:r>
      <w:r w:rsidR="007663DB" w:rsidRPr="008C09FB">
        <w:rPr>
          <w:rFonts w:hint="cs"/>
          <w:rtl/>
        </w:rPr>
        <w:t>ک</w:t>
      </w:r>
      <w:r w:rsidRPr="008C09FB">
        <w:rPr>
          <w:rFonts w:hint="cs"/>
          <w:rtl/>
        </w:rPr>
        <w:t>اروان پره</w:t>
      </w:r>
      <w:r w:rsidR="00E61AF1" w:rsidRPr="008C09FB">
        <w:rPr>
          <w:rFonts w:hint="cs"/>
          <w:rtl/>
        </w:rPr>
        <w:t>ی</w:t>
      </w:r>
      <w:r w:rsidRPr="008C09FB">
        <w:rPr>
          <w:rFonts w:hint="cs"/>
          <w:rtl/>
        </w:rPr>
        <w:t xml:space="preserve">ز </w:t>
      </w:r>
      <w:r w:rsidR="007663DB" w:rsidRPr="008C09FB">
        <w:rPr>
          <w:rFonts w:hint="cs"/>
          <w:rtl/>
        </w:rPr>
        <w:t>ک</w:t>
      </w:r>
      <w:r w:rsidRPr="008C09FB">
        <w:rPr>
          <w:rFonts w:hint="cs"/>
          <w:rtl/>
        </w:rPr>
        <w:t>رد</w:t>
      </w:r>
      <w:r w:rsidRPr="008C09FB">
        <w:rPr>
          <w:rStyle w:val="FootnoteReference"/>
          <w:rtl/>
        </w:rPr>
        <w:footnoteReference w:id="42"/>
      </w:r>
      <w:r w:rsidRPr="008C09FB">
        <w:rPr>
          <w:rFonts w:hint="cs"/>
          <w:rtl/>
        </w:rPr>
        <w:t>.</w:t>
      </w:r>
    </w:p>
    <w:p w:rsidR="00124C28" w:rsidRDefault="00124C28" w:rsidP="008C09FB">
      <w:pPr>
        <w:pStyle w:val="1"/>
        <w:rPr>
          <w:rtl/>
        </w:rPr>
      </w:pPr>
      <w:r w:rsidRPr="008C09FB">
        <w:rPr>
          <w:rFonts w:hint="cs"/>
          <w:rtl/>
        </w:rPr>
        <w:t>و همچن</w:t>
      </w:r>
      <w:r w:rsidR="00E61AF1" w:rsidRPr="008C09FB">
        <w:rPr>
          <w:rFonts w:hint="cs"/>
          <w:rtl/>
        </w:rPr>
        <w:t>ی</w:t>
      </w:r>
      <w:r w:rsidRPr="008C09FB">
        <w:rPr>
          <w:rFonts w:hint="cs"/>
          <w:rtl/>
        </w:rPr>
        <w:t>ن از ابوالحسن روا</w:t>
      </w:r>
      <w:r w:rsidR="00E61AF1" w:rsidRPr="008C09FB">
        <w:rPr>
          <w:rFonts w:hint="cs"/>
          <w:rtl/>
        </w:rPr>
        <w:t>ی</w:t>
      </w:r>
      <w:r w:rsidRPr="008C09FB">
        <w:rPr>
          <w:rFonts w:hint="cs"/>
          <w:rtl/>
        </w:rPr>
        <w:t xml:space="preserve">ت است </w:t>
      </w:r>
      <w:r w:rsidR="007663DB" w:rsidRPr="008C09FB">
        <w:rPr>
          <w:rFonts w:hint="cs"/>
          <w:rtl/>
        </w:rPr>
        <w:t>ک</w:t>
      </w:r>
      <w:r w:rsidRPr="008C09FB">
        <w:rPr>
          <w:rFonts w:hint="cs"/>
          <w:rtl/>
        </w:rPr>
        <w:t>ه فرمود: خوردن س</w:t>
      </w:r>
      <w:r w:rsidR="00E61AF1" w:rsidRPr="008C09FB">
        <w:rPr>
          <w:rFonts w:hint="cs"/>
          <w:rtl/>
        </w:rPr>
        <w:t>ی</w:t>
      </w:r>
      <w:r w:rsidRPr="008C09FB">
        <w:rPr>
          <w:rFonts w:hint="cs"/>
          <w:rtl/>
        </w:rPr>
        <w:t>ب و گشن</w:t>
      </w:r>
      <w:r w:rsidR="00E61AF1" w:rsidRPr="008C09FB">
        <w:rPr>
          <w:rFonts w:hint="cs"/>
          <w:rtl/>
        </w:rPr>
        <w:t>ی</w:t>
      </w:r>
      <w:r w:rsidRPr="008C09FB">
        <w:rPr>
          <w:rFonts w:hint="cs"/>
          <w:rtl/>
        </w:rPr>
        <w:t>ز باعث فراموش</w:t>
      </w:r>
      <w:r w:rsidR="00E61AF1" w:rsidRPr="008C09FB">
        <w:rPr>
          <w:rFonts w:hint="cs"/>
          <w:rtl/>
        </w:rPr>
        <w:t>ی</w:t>
      </w:r>
      <w:r w:rsidRPr="008C09FB">
        <w:rPr>
          <w:rFonts w:hint="cs"/>
          <w:rtl/>
        </w:rPr>
        <w:t xml:space="preserve"> م</w:t>
      </w:r>
      <w:r w:rsidR="00E61AF1" w:rsidRPr="008C09FB">
        <w:rPr>
          <w:rFonts w:hint="cs"/>
          <w:rtl/>
        </w:rPr>
        <w:t>ی</w:t>
      </w:r>
      <w:r w:rsidRPr="008C09FB">
        <w:rPr>
          <w:rFonts w:hint="cs"/>
          <w:rtl/>
        </w:rPr>
        <w:t>‌شود</w:t>
      </w:r>
      <w:r w:rsidRPr="008C09FB">
        <w:rPr>
          <w:rStyle w:val="FootnoteReference"/>
          <w:rtl/>
        </w:rPr>
        <w:footnoteReference w:id="43"/>
      </w:r>
      <w:r w:rsidRPr="008C09FB">
        <w:rPr>
          <w:rFonts w:hint="cs"/>
          <w:rtl/>
        </w:rPr>
        <w:t>.</w:t>
      </w:r>
    </w:p>
    <w:p w:rsidR="00124C28" w:rsidRPr="00E97FEA" w:rsidRDefault="00124C28" w:rsidP="008C09FB">
      <w:pPr>
        <w:pStyle w:val="a1"/>
        <w:rPr>
          <w:rtl/>
        </w:rPr>
      </w:pPr>
      <w:bookmarkStart w:id="98" w:name="_Toc329695127"/>
      <w:bookmarkStart w:id="99" w:name="_Toc415057851"/>
      <w:bookmarkStart w:id="100" w:name="_Toc419716725"/>
      <w:r>
        <w:rPr>
          <w:rFonts w:hint="cs"/>
          <w:rtl/>
        </w:rPr>
        <w:t>30</w:t>
      </w:r>
      <w:r w:rsidRPr="00E97FEA">
        <w:rPr>
          <w:rFonts w:hint="cs"/>
          <w:rtl/>
        </w:rPr>
        <w:t>- خوردن انار از آداب و اعمال روز جمعه است</w:t>
      </w:r>
      <w:bookmarkEnd w:id="98"/>
      <w:bookmarkEnd w:id="99"/>
      <w:bookmarkEnd w:id="100"/>
    </w:p>
    <w:p w:rsidR="00124C28" w:rsidRPr="00E97FEA" w:rsidRDefault="00124C28" w:rsidP="00675800">
      <w:pPr>
        <w:pStyle w:val="1"/>
        <w:rPr>
          <w:rtl/>
        </w:rPr>
      </w:pPr>
      <w:r w:rsidRPr="00E97FEA">
        <w:rPr>
          <w:rFonts w:hint="cs"/>
          <w:rtl/>
        </w:rPr>
        <w:t xml:space="preserve">از جمله اعمال شب و روز جمعه، خوردن انار است همچنان </w:t>
      </w:r>
      <w:r w:rsidR="007663DB">
        <w:rPr>
          <w:rFonts w:hint="cs"/>
          <w:rtl/>
        </w:rPr>
        <w:t>ک</w:t>
      </w:r>
      <w:r w:rsidRPr="00E97FEA">
        <w:rPr>
          <w:rFonts w:hint="cs"/>
          <w:rtl/>
        </w:rPr>
        <w:t>ه امام صادق هر شب جمعه ا</w:t>
      </w:r>
      <w:r w:rsidR="00E61AF1">
        <w:rPr>
          <w:rFonts w:hint="cs"/>
          <w:rtl/>
        </w:rPr>
        <w:t>ی</w:t>
      </w:r>
      <w:r w:rsidRPr="00E97FEA">
        <w:rPr>
          <w:rFonts w:hint="cs"/>
          <w:rtl/>
        </w:rPr>
        <w:t xml:space="preserve">ن </w:t>
      </w:r>
      <w:r w:rsidR="007663DB">
        <w:rPr>
          <w:rFonts w:hint="cs"/>
          <w:rtl/>
        </w:rPr>
        <w:t>ک</w:t>
      </w:r>
      <w:r w:rsidRPr="00E97FEA">
        <w:rPr>
          <w:rFonts w:hint="cs"/>
          <w:rtl/>
        </w:rPr>
        <w:t>ار را</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 xml:space="preserve">رد و بهتر آن است </w:t>
      </w:r>
      <w:r w:rsidR="007663DB">
        <w:rPr>
          <w:rFonts w:hint="cs"/>
          <w:rtl/>
        </w:rPr>
        <w:t>ک</w:t>
      </w:r>
      <w:r w:rsidRPr="00E97FEA">
        <w:rPr>
          <w:rFonts w:hint="cs"/>
          <w:rtl/>
        </w:rPr>
        <w:t>ه هنگام خواب خورده شود چون روا</w:t>
      </w:r>
      <w:r w:rsidR="00E61AF1">
        <w:rPr>
          <w:rFonts w:hint="cs"/>
          <w:rtl/>
        </w:rPr>
        <w:t>ی</w:t>
      </w:r>
      <w:r w:rsidRPr="00E97FEA">
        <w:rPr>
          <w:rFonts w:hint="cs"/>
          <w:rtl/>
        </w:rPr>
        <w:t xml:space="preserve">ت است </w:t>
      </w:r>
      <w:r w:rsidR="007663DB">
        <w:rPr>
          <w:rFonts w:hint="cs"/>
          <w:rtl/>
        </w:rPr>
        <w:t>ک</w:t>
      </w:r>
      <w:r w:rsidRPr="00E97FEA">
        <w:rPr>
          <w:rFonts w:hint="cs"/>
          <w:rtl/>
        </w:rPr>
        <w:t xml:space="preserve">ه هر </w:t>
      </w:r>
      <w:r w:rsidR="007663DB">
        <w:rPr>
          <w:rFonts w:hint="cs"/>
          <w:rtl/>
        </w:rPr>
        <w:t>ک</w:t>
      </w:r>
      <w:r w:rsidRPr="00E97FEA">
        <w:rPr>
          <w:rFonts w:hint="cs"/>
          <w:rtl/>
        </w:rPr>
        <w:t>س هنگام خواب انار بخورد تا صبح، جان و</w:t>
      </w:r>
      <w:r w:rsidR="00E61AF1">
        <w:rPr>
          <w:rFonts w:hint="cs"/>
          <w:rtl/>
        </w:rPr>
        <w:t>ی</w:t>
      </w:r>
      <w:r w:rsidRPr="00E97FEA">
        <w:rPr>
          <w:rFonts w:hint="cs"/>
          <w:rtl/>
        </w:rPr>
        <w:t xml:space="preserve"> در امان است، اما لازم است عمامه</w:t>
      </w:r>
      <w:r>
        <w:rPr>
          <w:rFonts w:hint="eastAsia"/>
          <w:rtl/>
        </w:rPr>
        <w:t>‌</w:t>
      </w:r>
      <w:r w:rsidRPr="00E97FEA">
        <w:rPr>
          <w:rFonts w:hint="cs"/>
          <w:rtl/>
        </w:rPr>
        <w:t>ا</w:t>
      </w:r>
      <w:r w:rsidR="00E61AF1">
        <w:rPr>
          <w:rFonts w:hint="cs"/>
          <w:rtl/>
        </w:rPr>
        <w:t>یی</w:t>
      </w:r>
      <w:r w:rsidRPr="00E97FEA">
        <w:rPr>
          <w:rFonts w:hint="cs"/>
          <w:rtl/>
        </w:rPr>
        <w:t xml:space="preserve"> </w:t>
      </w:r>
      <w:r>
        <w:rPr>
          <w:rFonts w:hint="cs"/>
          <w:rtl/>
        </w:rPr>
        <w:t>در ز</w:t>
      </w:r>
      <w:r w:rsidR="00E61AF1">
        <w:rPr>
          <w:rFonts w:hint="cs"/>
          <w:rtl/>
        </w:rPr>
        <w:t>ی</w:t>
      </w:r>
      <w:r>
        <w:rPr>
          <w:rFonts w:hint="cs"/>
          <w:rtl/>
        </w:rPr>
        <w:t>ر انار پهن شود تا اگر دانه</w:t>
      </w:r>
      <w:r>
        <w:rPr>
          <w:rFonts w:hint="eastAsia"/>
          <w:rtl/>
        </w:rPr>
        <w:t>‌</w:t>
      </w:r>
      <w:r w:rsidRPr="00E97FEA">
        <w:rPr>
          <w:rFonts w:hint="cs"/>
          <w:rtl/>
        </w:rPr>
        <w:t>ا</w:t>
      </w:r>
      <w:r w:rsidR="00E61AF1">
        <w:rPr>
          <w:rFonts w:hint="cs"/>
          <w:rtl/>
        </w:rPr>
        <w:t>یی</w:t>
      </w:r>
      <w:r w:rsidRPr="00E97FEA">
        <w:rPr>
          <w:rFonts w:hint="cs"/>
          <w:rtl/>
        </w:rPr>
        <w:t xml:space="preserve"> از آن افتاد فوراً آن را برداشته و بخورد و همچن</w:t>
      </w:r>
      <w:r w:rsidR="00E61AF1">
        <w:rPr>
          <w:rFonts w:hint="cs"/>
          <w:rtl/>
        </w:rPr>
        <w:t>ی</w:t>
      </w:r>
      <w:r w:rsidRPr="00E97FEA">
        <w:rPr>
          <w:rFonts w:hint="cs"/>
          <w:rtl/>
        </w:rPr>
        <w:t>ن نبا</w:t>
      </w:r>
      <w:r w:rsidR="00E61AF1">
        <w:rPr>
          <w:rFonts w:hint="cs"/>
          <w:rtl/>
        </w:rPr>
        <w:t>ی</w:t>
      </w:r>
      <w:r w:rsidRPr="00E97FEA">
        <w:rPr>
          <w:rFonts w:hint="cs"/>
          <w:rtl/>
        </w:rPr>
        <w:t xml:space="preserve">د </w:t>
      </w:r>
      <w:r w:rsidR="007663DB">
        <w:rPr>
          <w:rFonts w:hint="cs"/>
          <w:rtl/>
        </w:rPr>
        <w:t>ک</w:t>
      </w:r>
      <w:r w:rsidRPr="00E97FEA">
        <w:rPr>
          <w:rFonts w:hint="cs"/>
          <w:rtl/>
        </w:rPr>
        <w:t>س</w:t>
      </w:r>
      <w:r w:rsidR="00E61AF1">
        <w:rPr>
          <w:rFonts w:hint="cs"/>
          <w:rtl/>
        </w:rPr>
        <w:t>ی</w:t>
      </w:r>
      <w:r w:rsidRPr="00E97FEA">
        <w:rPr>
          <w:rFonts w:hint="cs"/>
          <w:rtl/>
        </w:rPr>
        <w:t xml:space="preserve"> را در خوردن انار </w:t>
      </w:r>
      <w:r w:rsidRPr="008C09FB">
        <w:rPr>
          <w:rFonts w:hint="cs"/>
          <w:rtl/>
        </w:rPr>
        <w:t>شر</w:t>
      </w:r>
      <w:r w:rsidR="00E61AF1" w:rsidRPr="008C09FB">
        <w:rPr>
          <w:rFonts w:hint="cs"/>
          <w:rtl/>
        </w:rPr>
        <w:t>ی</w:t>
      </w:r>
      <w:r w:rsidR="007663DB" w:rsidRPr="008C09FB">
        <w:rPr>
          <w:rFonts w:hint="cs"/>
          <w:rtl/>
        </w:rPr>
        <w:t>ک</w:t>
      </w:r>
      <w:r w:rsidRPr="008C09FB">
        <w:rPr>
          <w:rFonts w:hint="cs"/>
          <w:rtl/>
        </w:rPr>
        <w:t xml:space="preserve"> خود </w:t>
      </w:r>
      <w:r w:rsidR="007663DB" w:rsidRPr="008C09FB">
        <w:rPr>
          <w:rFonts w:hint="cs"/>
          <w:rtl/>
        </w:rPr>
        <w:t>ک</w:t>
      </w:r>
      <w:r w:rsidRPr="008C09FB">
        <w:rPr>
          <w:rFonts w:hint="cs"/>
          <w:rtl/>
        </w:rPr>
        <w:t>رد</w:t>
      </w:r>
      <w:r w:rsidRPr="008C09FB">
        <w:rPr>
          <w:vertAlign w:val="superscript"/>
          <w:rtl/>
        </w:rPr>
        <w:footnoteReference w:id="44"/>
      </w:r>
      <w:r w:rsidRPr="008C09FB">
        <w:rPr>
          <w:rFonts w:hint="cs"/>
          <w:rtl/>
        </w:rPr>
        <w:t>.</w:t>
      </w:r>
    </w:p>
    <w:p w:rsidR="00124C28" w:rsidRPr="00E97FEA" w:rsidRDefault="00124C28" w:rsidP="00675800">
      <w:pPr>
        <w:pStyle w:val="1"/>
        <w:rPr>
          <w:rtl/>
        </w:rPr>
      </w:pPr>
      <w:r w:rsidRPr="00E97FEA">
        <w:rPr>
          <w:rFonts w:hint="cs"/>
          <w:rtl/>
        </w:rPr>
        <w:t>و همچن</w:t>
      </w:r>
      <w:r w:rsidR="00E61AF1">
        <w:rPr>
          <w:rFonts w:hint="cs"/>
          <w:rtl/>
        </w:rPr>
        <w:t>ی</w:t>
      </w:r>
      <w:r w:rsidRPr="00E97FEA">
        <w:rPr>
          <w:rFonts w:hint="cs"/>
          <w:rtl/>
        </w:rPr>
        <w:t>ن از اعمال روز جمعه خوردن انار در حالت ناشتا و خوردن هفت برگ از گ</w:t>
      </w:r>
      <w:r w:rsidR="00E61AF1">
        <w:rPr>
          <w:rFonts w:hint="cs"/>
          <w:rtl/>
        </w:rPr>
        <w:t>ی</w:t>
      </w:r>
      <w:r w:rsidRPr="00E97FEA">
        <w:rPr>
          <w:rFonts w:hint="cs"/>
          <w:rtl/>
        </w:rPr>
        <w:t xml:space="preserve">اه </w:t>
      </w:r>
      <w:r w:rsidR="007663DB">
        <w:rPr>
          <w:rFonts w:hint="cs"/>
          <w:rtl/>
        </w:rPr>
        <w:t>ک</w:t>
      </w:r>
      <w:r w:rsidRPr="00E97FEA">
        <w:rPr>
          <w:rFonts w:hint="cs"/>
          <w:rtl/>
        </w:rPr>
        <w:t>اسن</w:t>
      </w:r>
      <w:r w:rsidR="00E61AF1">
        <w:rPr>
          <w:rFonts w:hint="cs"/>
          <w:rtl/>
        </w:rPr>
        <w:t>ی</w:t>
      </w:r>
      <w:r w:rsidRPr="00E97FEA">
        <w:rPr>
          <w:rFonts w:hint="cs"/>
          <w:rtl/>
        </w:rPr>
        <w:t xml:space="preserve"> قبل از غروب خورش</w:t>
      </w:r>
      <w:r w:rsidR="00E61AF1">
        <w:rPr>
          <w:rFonts w:hint="cs"/>
          <w:rtl/>
        </w:rPr>
        <w:t>ی</w:t>
      </w:r>
      <w:r w:rsidRPr="00E97FEA">
        <w:rPr>
          <w:rFonts w:hint="cs"/>
          <w:rtl/>
        </w:rPr>
        <w:t>د است، ‌از امام موس</w:t>
      </w:r>
      <w:r w:rsidR="00E61AF1">
        <w:rPr>
          <w:rFonts w:hint="cs"/>
          <w:rtl/>
        </w:rPr>
        <w:t>ی</w:t>
      </w:r>
      <w:r w:rsidRPr="00E97FEA">
        <w:rPr>
          <w:rFonts w:hint="cs"/>
          <w:rtl/>
        </w:rPr>
        <w:t xml:space="preserve"> بن جعفر روا</w:t>
      </w:r>
      <w:r w:rsidR="00E61AF1">
        <w:rPr>
          <w:rFonts w:hint="cs"/>
          <w:rtl/>
        </w:rPr>
        <w:t>ی</w:t>
      </w:r>
      <w:r w:rsidRPr="00E97FEA">
        <w:rPr>
          <w:rFonts w:hint="cs"/>
          <w:rtl/>
        </w:rPr>
        <w:t xml:space="preserve">ت است </w:t>
      </w:r>
      <w:r w:rsidR="007663DB">
        <w:rPr>
          <w:rFonts w:hint="cs"/>
          <w:rtl/>
        </w:rPr>
        <w:t>ک</w:t>
      </w:r>
      <w:r w:rsidRPr="00E97FEA">
        <w:rPr>
          <w:rFonts w:hint="cs"/>
          <w:rtl/>
        </w:rPr>
        <w:t xml:space="preserve">ه فرمود: </w:t>
      </w:r>
      <w:r w:rsidR="007663DB">
        <w:rPr>
          <w:rFonts w:hint="cs"/>
          <w:rtl/>
        </w:rPr>
        <w:t>ک</w:t>
      </w:r>
      <w:r w:rsidRPr="00E97FEA">
        <w:rPr>
          <w:rFonts w:hint="cs"/>
          <w:rtl/>
        </w:rPr>
        <w:t>س</w:t>
      </w:r>
      <w:r w:rsidR="00E61AF1">
        <w:rPr>
          <w:rFonts w:hint="cs"/>
          <w:rtl/>
        </w:rPr>
        <w:t>ی</w:t>
      </w:r>
      <w:r w:rsidRPr="00E97FEA">
        <w:rPr>
          <w:rFonts w:hint="cs"/>
          <w:rtl/>
        </w:rPr>
        <w:t xml:space="preserve"> </w:t>
      </w:r>
      <w:r w:rsidR="007663DB">
        <w:rPr>
          <w:rFonts w:hint="cs"/>
          <w:rtl/>
        </w:rPr>
        <w:t>ک</w:t>
      </w:r>
      <w:r w:rsidRPr="00E97FEA">
        <w:rPr>
          <w:rFonts w:hint="cs"/>
          <w:rtl/>
        </w:rPr>
        <w:t xml:space="preserve">ه در روز جمعه </w:t>
      </w:r>
      <w:r w:rsidR="00E61AF1">
        <w:rPr>
          <w:rFonts w:hint="cs"/>
          <w:rtl/>
        </w:rPr>
        <w:t>ی</w:t>
      </w:r>
      <w:r w:rsidR="007663DB">
        <w:rPr>
          <w:rFonts w:hint="cs"/>
          <w:rtl/>
        </w:rPr>
        <w:t>ک</w:t>
      </w:r>
      <w:r w:rsidRPr="00E97FEA">
        <w:rPr>
          <w:rFonts w:hint="cs"/>
          <w:rtl/>
        </w:rPr>
        <w:t xml:space="preserve"> دانه انار را در حالت ناشتا بخورد،‌چهل روز بعدش نوران</w:t>
      </w:r>
      <w:r w:rsidR="00E61AF1">
        <w:rPr>
          <w:rFonts w:hint="cs"/>
          <w:rtl/>
        </w:rPr>
        <w:t>ی</w:t>
      </w:r>
      <w:r w:rsidRPr="00E97FEA">
        <w:rPr>
          <w:rFonts w:hint="cs"/>
          <w:rtl/>
        </w:rPr>
        <w:t xml:space="preserve"> است و هر </w:t>
      </w:r>
      <w:r w:rsidR="007663DB">
        <w:rPr>
          <w:rFonts w:hint="cs"/>
          <w:rtl/>
        </w:rPr>
        <w:t>ک</w:t>
      </w:r>
      <w:r w:rsidRPr="00E97FEA">
        <w:rPr>
          <w:rFonts w:hint="cs"/>
          <w:rtl/>
        </w:rPr>
        <w:t>س دو انار را بد</w:t>
      </w:r>
      <w:r w:rsidR="00E61AF1">
        <w:rPr>
          <w:rFonts w:hint="cs"/>
          <w:rtl/>
        </w:rPr>
        <w:t>ی</w:t>
      </w:r>
      <w:r w:rsidRPr="00E97FEA">
        <w:rPr>
          <w:rFonts w:hint="cs"/>
          <w:rtl/>
        </w:rPr>
        <w:t>ن ش</w:t>
      </w:r>
      <w:r w:rsidR="00E61AF1">
        <w:rPr>
          <w:rFonts w:hint="cs"/>
          <w:rtl/>
        </w:rPr>
        <w:t>ی</w:t>
      </w:r>
      <w:r w:rsidRPr="00E97FEA">
        <w:rPr>
          <w:rFonts w:hint="cs"/>
          <w:rtl/>
        </w:rPr>
        <w:t>وه بخورد هشتاد روز و اگر سه انار باشد صد و ب</w:t>
      </w:r>
      <w:r w:rsidR="00E61AF1">
        <w:rPr>
          <w:rFonts w:hint="cs"/>
          <w:rtl/>
        </w:rPr>
        <w:t>ی</w:t>
      </w:r>
      <w:r w:rsidRPr="00E97FEA">
        <w:rPr>
          <w:rFonts w:hint="cs"/>
          <w:rtl/>
        </w:rPr>
        <w:t xml:space="preserve">ست روز بعدش </w:t>
      </w:r>
      <w:r w:rsidRPr="008C09FB">
        <w:rPr>
          <w:rFonts w:hint="cs"/>
          <w:rtl/>
        </w:rPr>
        <w:t>منوّر گشته و وسوسه‌ها</w:t>
      </w:r>
      <w:r w:rsidR="00E61AF1" w:rsidRPr="008C09FB">
        <w:rPr>
          <w:rFonts w:hint="cs"/>
          <w:rtl/>
        </w:rPr>
        <w:t>ی</w:t>
      </w:r>
      <w:r w:rsidRPr="008C09FB">
        <w:rPr>
          <w:rFonts w:hint="cs"/>
          <w:rtl/>
        </w:rPr>
        <w:t xml:space="preserve"> ش</w:t>
      </w:r>
      <w:r w:rsidR="00E61AF1" w:rsidRPr="008C09FB">
        <w:rPr>
          <w:rFonts w:hint="cs"/>
          <w:rtl/>
        </w:rPr>
        <w:t>ی</w:t>
      </w:r>
      <w:r w:rsidRPr="008C09FB">
        <w:rPr>
          <w:rFonts w:hint="cs"/>
          <w:rtl/>
        </w:rPr>
        <w:t>طان از و</w:t>
      </w:r>
      <w:r w:rsidR="00E61AF1" w:rsidRPr="008C09FB">
        <w:rPr>
          <w:rFonts w:hint="cs"/>
          <w:rtl/>
        </w:rPr>
        <w:t>ی</w:t>
      </w:r>
      <w:r w:rsidRPr="008C09FB">
        <w:rPr>
          <w:rFonts w:hint="cs"/>
          <w:rtl/>
        </w:rPr>
        <w:t xml:space="preserve"> دور شده و اگر وسوسه ش</w:t>
      </w:r>
      <w:r w:rsidR="00E61AF1" w:rsidRPr="008C09FB">
        <w:rPr>
          <w:rFonts w:hint="cs"/>
          <w:rtl/>
        </w:rPr>
        <w:t>ی</w:t>
      </w:r>
      <w:r w:rsidRPr="008C09FB">
        <w:rPr>
          <w:rFonts w:hint="cs"/>
          <w:rtl/>
        </w:rPr>
        <w:t xml:space="preserve">طان از </w:t>
      </w:r>
      <w:r w:rsidR="007663DB" w:rsidRPr="008C09FB">
        <w:rPr>
          <w:rFonts w:hint="cs"/>
          <w:rtl/>
        </w:rPr>
        <w:t>ک</w:t>
      </w:r>
      <w:r w:rsidRPr="008C09FB">
        <w:rPr>
          <w:rFonts w:hint="cs"/>
          <w:rtl/>
        </w:rPr>
        <w:t>س</w:t>
      </w:r>
      <w:r w:rsidR="00E61AF1" w:rsidRPr="008C09FB">
        <w:rPr>
          <w:rFonts w:hint="cs"/>
          <w:rtl/>
        </w:rPr>
        <w:t>ی</w:t>
      </w:r>
      <w:r w:rsidRPr="008C09FB">
        <w:rPr>
          <w:rFonts w:hint="cs"/>
          <w:rtl/>
        </w:rPr>
        <w:t xml:space="preserve"> دور شد، دچار معص</w:t>
      </w:r>
      <w:r w:rsidR="00E61AF1" w:rsidRPr="008C09FB">
        <w:rPr>
          <w:rFonts w:hint="cs"/>
          <w:rtl/>
        </w:rPr>
        <w:t>ی</w:t>
      </w:r>
      <w:r w:rsidRPr="008C09FB">
        <w:rPr>
          <w:rFonts w:hint="cs"/>
          <w:rtl/>
        </w:rPr>
        <w:t>ت نم</w:t>
      </w:r>
      <w:r w:rsidR="00E61AF1" w:rsidRPr="008C09FB">
        <w:rPr>
          <w:rFonts w:hint="cs"/>
          <w:rtl/>
        </w:rPr>
        <w:t>ی</w:t>
      </w:r>
      <w:r w:rsidRPr="008C09FB">
        <w:rPr>
          <w:rFonts w:hint="cs"/>
          <w:rtl/>
        </w:rPr>
        <w:t xml:space="preserve">‌شود و </w:t>
      </w:r>
      <w:r w:rsidR="007663DB" w:rsidRPr="008C09FB">
        <w:rPr>
          <w:rFonts w:hint="cs"/>
          <w:rtl/>
        </w:rPr>
        <w:t>ک</w:t>
      </w:r>
      <w:r w:rsidRPr="008C09FB">
        <w:rPr>
          <w:rFonts w:hint="cs"/>
          <w:rtl/>
        </w:rPr>
        <w:t>س</w:t>
      </w:r>
      <w:r w:rsidR="00E61AF1" w:rsidRPr="008C09FB">
        <w:rPr>
          <w:rFonts w:hint="cs"/>
          <w:rtl/>
        </w:rPr>
        <w:t>ی</w:t>
      </w:r>
      <w:r w:rsidRPr="008C09FB">
        <w:rPr>
          <w:rFonts w:hint="cs"/>
          <w:rtl/>
        </w:rPr>
        <w:t xml:space="preserve"> </w:t>
      </w:r>
      <w:r w:rsidR="007663DB" w:rsidRPr="008C09FB">
        <w:rPr>
          <w:rFonts w:hint="cs"/>
          <w:rtl/>
        </w:rPr>
        <w:t>ک</w:t>
      </w:r>
      <w:r w:rsidRPr="008C09FB">
        <w:rPr>
          <w:rFonts w:hint="cs"/>
          <w:rtl/>
        </w:rPr>
        <w:t>ه از معص</w:t>
      </w:r>
      <w:r w:rsidR="00E61AF1" w:rsidRPr="008C09FB">
        <w:rPr>
          <w:rFonts w:hint="cs"/>
          <w:rtl/>
        </w:rPr>
        <w:t>ی</w:t>
      </w:r>
      <w:r w:rsidRPr="008C09FB">
        <w:rPr>
          <w:rFonts w:hint="cs"/>
          <w:rtl/>
        </w:rPr>
        <w:t>ت دور</w:t>
      </w:r>
      <w:r w:rsidR="00E61AF1" w:rsidRPr="008C09FB">
        <w:rPr>
          <w:rFonts w:hint="cs"/>
          <w:rtl/>
        </w:rPr>
        <w:t>ی</w:t>
      </w:r>
      <w:r w:rsidRPr="008C09FB">
        <w:rPr>
          <w:rFonts w:hint="cs"/>
          <w:rtl/>
        </w:rPr>
        <w:t xml:space="preserve"> گز</w:t>
      </w:r>
      <w:r w:rsidR="00E61AF1" w:rsidRPr="008C09FB">
        <w:rPr>
          <w:rFonts w:hint="cs"/>
          <w:rtl/>
        </w:rPr>
        <w:t>ی</w:t>
      </w:r>
      <w:r w:rsidRPr="008C09FB">
        <w:rPr>
          <w:rFonts w:hint="cs"/>
          <w:rtl/>
        </w:rPr>
        <w:t>ند، داخل بهشت م</w:t>
      </w:r>
      <w:r w:rsidR="00E61AF1" w:rsidRPr="008C09FB">
        <w:rPr>
          <w:rFonts w:hint="cs"/>
          <w:rtl/>
        </w:rPr>
        <w:t>ی</w:t>
      </w:r>
      <w:r w:rsidRPr="008C09FB">
        <w:rPr>
          <w:rFonts w:hint="cs"/>
          <w:rtl/>
        </w:rPr>
        <w:t>‌گردد</w:t>
      </w:r>
      <w:r w:rsidRPr="008C09FB">
        <w:rPr>
          <w:vertAlign w:val="superscript"/>
          <w:rtl/>
        </w:rPr>
        <w:footnoteReference w:id="45"/>
      </w:r>
      <w:r w:rsidRPr="008C09FB">
        <w:rPr>
          <w:rFonts w:hint="cs"/>
          <w:rtl/>
        </w:rPr>
        <w:t>.</w:t>
      </w:r>
    </w:p>
    <w:p w:rsidR="00124C28" w:rsidRPr="00E97FEA" w:rsidRDefault="00124C28" w:rsidP="00675800">
      <w:pPr>
        <w:pStyle w:val="a1"/>
        <w:rPr>
          <w:rtl/>
        </w:rPr>
      </w:pPr>
      <w:bookmarkStart w:id="101" w:name="_Toc329695128"/>
      <w:bookmarkStart w:id="102" w:name="_Toc415057852"/>
      <w:bookmarkStart w:id="103" w:name="_Toc419716726"/>
      <w:r>
        <w:rPr>
          <w:rFonts w:hint="cs"/>
          <w:rtl/>
        </w:rPr>
        <w:t>31</w:t>
      </w:r>
      <w:r w:rsidRPr="00E97FEA">
        <w:rPr>
          <w:rFonts w:hint="cs"/>
          <w:rtl/>
        </w:rPr>
        <w:t>- وسيله افزايش روز</w:t>
      </w:r>
      <w:bookmarkEnd w:id="101"/>
      <w:r w:rsidR="00675800">
        <w:rPr>
          <w:rFonts w:hint="cs"/>
          <w:rtl/>
        </w:rPr>
        <w:t>ی</w:t>
      </w:r>
      <w:bookmarkEnd w:id="102"/>
      <w:bookmarkEnd w:id="103"/>
    </w:p>
    <w:p w:rsidR="00124C28" w:rsidRPr="00E97FEA" w:rsidRDefault="00124C28" w:rsidP="00675800">
      <w:pPr>
        <w:pStyle w:val="1"/>
        <w:rPr>
          <w:rtl/>
        </w:rPr>
      </w:pPr>
      <w:r w:rsidRPr="00E97FEA">
        <w:rPr>
          <w:rFonts w:hint="cs"/>
          <w:rtl/>
        </w:rPr>
        <w:t xml:space="preserve">از آداب روز جمعه </w:t>
      </w:r>
      <w:r w:rsidR="007663DB">
        <w:rPr>
          <w:rFonts w:hint="cs"/>
          <w:rtl/>
        </w:rPr>
        <w:t>ک</w:t>
      </w:r>
      <w:r w:rsidRPr="00E97FEA">
        <w:rPr>
          <w:rFonts w:hint="cs"/>
          <w:rtl/>
        </w:rPr>
        <w:t xml:space="preserve">وتاه </w:t>
      </w:r>
      <w:r w:rsidR="007663DB">
        <w:rPr>
          <w:rFonts w:hint="cs"/>
          <w:rtl/>
        </w:rPr>
        <w:t>ک</w:t>
      </w:r>
      <w:r w:rsidRPr="00E97FEA">
        <w:rPr>
          <w:rFonts w:hint="cs"/>
          <w:rtl/>
        </w:rPr>
        <w:t>ردن سب</w:t>
      </w:r>
      <w:r w:rsidR="00E61AF1">
        <w:rPr>
          <w:rFonts w:hint="cs"/>
          <w:rtl/>
        </w:rPr>
        <w:t>ی</w:t>
      </w:r>
      <w:r w:rsidRPr="00E97FEA">
        <w:rPr>
          <w:rFonts w:hint="cs"/>
          <w:rtl/>
        </w:rPr>
        <w:t xml:space="preserve">ل و گرفتن ناخن است </w:t>
      </w:r>
      <w:r w:rsidR="007663DB">
        <w:rPr>
          <w:rFonts w:hint="cs"/>
          <w:rtl/>
        </w:rPr>
        <w:t>ک</w:t>
      </w:r>
      <w:r w:rsidRPr="00E97FEA">
        <w:rPr>
          <w:rFonts w:hint="cs"/>
          <w:rtl/>
        </w:rPr>
        <w:t>ه هر دو باعث افزا</w:t>
      </w:r>
      <w:r w:rsidR="00E61AF1">
        <w:rPr>
          <w:rFonts w:hint="cs"/>
          <w:rtl/>
        </w:rPr>
        <w:t>ی</w:t>
      </w:r>
      <w:r w:rsidRPr="00E97FEA">
        <w:rPr>
          <w:rFonts w:hint="cs"/>
          <w:rtl/>
        </w:rPr>
        <w:t>ش روز</w:t>
      </w:r>
      <w:r w:rsidR="00E61AF1">
        <w:rPr>
          <w:rFonts w:hint="cs"/>
          <w:rtl/>
        </w:rPr>
        <w:t>ی</w:t>
      </w:r>
      <w:r w:rsidRPr="00E97FEA">
        <w:rPr>
          <w:rFonts w:hint="cs"/>
          <w:rtl/>
        </w:rPr>
        <w:t xml:space="preserve"> و حفظ از د</w:t>
      </w:r>
      <w:r w:rsidR="00E61AF1">
        <w:rPr>
          <w:rFonts w:hint="cs"/>
          <w:rtl/>
        </w:rPr>
        <w:t>ی</w:t>
      </w:r>
      <w:r w:rsidRPr="00E97FEA">
        <w:rPr>
          <w:rFonts w:hint="cs"/>
          <w:rtl/>
        </w:rPr>
        <w:t>وانگ</w:t>
      </w:r>
      <w:r w:rsidR="00E61AF1">
        <w:rPr>
          <w:rFonts w:hint="cs"/>
          <w:rtl/>
        </w:rPr>
        <w:t>ی</w:t>
      </w:r>
      <w:r w:rsidRPr="00E97FEA">
        <w:rPr>
          <w:rFonts w:hint="cs"/>
          <w:rtl/>
        </w:rPr>
        <w:t xml:space="preserve"> و ب</w:t>
      </w:r>
      <w:r w:rsidR="00E61AF1">
        <w:rPr>
          <w:rFonts w:hint="cs"/>
          <w:rtl/>
        </w:rPr>
        <w:t>ی</w:t>
      </w:r>
      <w:r w:rsidRPr="00E97FEA">
        <w:rPr>
          <w:rFonts w:hint="cs"/>
          <w:rtl/>
        </w:rPr>
        <w:t>مار</w:t>
      </w:r>
      <w:r w:rsidR="00E61AF1">
        <w:rPr>
          <w:rFonts w:hint="cs"/>
          <w:rtl/>
        </w:rPr>
        <w:t>ی</w:t>
      </w:r>
      <w:r w:rsidR="008C09FB">
        <w:rPr>
          <w:rFonts w:hint="eastAsia"/>
          <w:rtl/>
        </w:rPr>
        <w:t>‌</w:t>
      </w:r>
      <w:r w:rsidRPr="00E97FEA">
        <w:rPr>
          <w:rFonts w:hint="cs"/>
          <w:rtl/>
        </w:rPr>
        <w:t>ها</w:t>
      </w:r>
      <w:r w:rsidR="00E61AF1">
        <w:rPr>
          <w:rFonts w:hint="cs"/>
          <w:rtl/>
        </w:rPr>
        <w:t>ی</w:t>
      </w:r>
      <w:r w:rsidRPr="00E97FEA">
        <w:rPr>
          <w:rFonts w:hint="cs"/>
          <w:rtl/>
        </w:rPr>
        <w:t xml:space="preserve"> گر</w:t>
      </w:r>
      <w:r w:rsidR="00E61AF1">
        <w:rPr>
          <w:rFonts w:hint="cs"/>
          <w:rtl/>
        </w:rPr>
        <w:t>ی</w:t>
      </w:r>
      <w:r w:rsidRPr="00E97FEA">
        <w:rPr>
          <w:rFonts w:hint="cs"/>
          <w:rtl/>
        </w:rPr>
        <w:t xml:space="preserve"> و پ</w:t>
      </w:r>
      <w:r w:rsidR="00E61AF1">
        <w:rPr>
          <w:rFonts w:hint="cs"/>
          <w:rtl/>
        </w:rPr>
        <w:t>ی</w:t>
      </w:r>
      <w:r w:rsidRPr="00E97FEA">
        <w:rPr>
          <w:rFonts w:hint="cs"/>
          <w:rtl/>
        </w:rPr>
        <w:t>س</w:t>
      </w:r>
      <w:r w:rsidR="00E61AF1">
        <w:rPr>
          <w:rFonts w:hint="cs"/>
          <w:rtl/>
        </w:rPr>
        <w:t>ی</w:t>
      </w:r>
      <w:r w:rsidRPr="00E97FEA">
        <w:rPr>
          <w:rFonts w:hint="cs"/>
          <w:rtl/>
        </w:rPr>
        <w:t xml:space="preserve"> (جذام و برص)</w:t>
      </w:r>
      <w:r>
        <w:rPr>
          <w:rFonts w:hint="cs"/>
          <w:rtl/>
        </w:rPr>
        <w:t xml:space="preserve"> </w:t>
      </w:r>
      <w:r w:rsidRPr="008C09FB">
        <w:rPr>
          <w:rFonts w:hint="cs"/>
          <w:rtl/>
        </w:rPr>
        <w:t>م</w:t>
      </w:r>
      <w:r w:rsidR="00E61AF1" w:rsidRPr="008C09FB">
        <w:rPr>
          <w:rFonts w:hint="cs"/>
          <w:rtl/>
        </w:rPr>
        <w:t>ی</w:t>
      </w:r>
      <w:r w:rsidRPr="008C09FB">
        <w:rPr>
          <w:rFonts w:hint="cs"/>
          <w:rtl/>
        </w:rPr>
        <w:t>‌شوند</w:t>
      </w:r>
      <w:r w:rsidRPr="008C09FB">
        <w:rPr>
          <w:vertAlign w:val="superscript"/>
          <w:rtl/>
        </w:rPr>
        <w:footnoteReference w:id="46"/>
      </w:r>
      <w:r w:rsidRPr="008C09FB">
        <w:rPr>
          <w:rFonts w:hint="cs"/>
          <w:rtl/>
        </w:rPr>
        <w:t>.</w:t>
      </w:r>
    </w:p>
    <w:p w:rsidR="00124C28" w:rsidRPr="00E97FEA" w:rsidRDefault="00124C28" w:rsidP="008C09FB">
      <w:pPr>
        <w:pStyle w:val="a1"/>
        <w:rPr>
          <w:rtl/>
        </w:rPr>
      </w:pPr>
      <w:bookmarkStart w:id="104" w:name="_Toc329695129"/>
      <w:bookmarkStart w:id="105" w:name="_Toc415057853"/>
      <w:bookmarkStart w:id="106" w:name="_Toc419716727"/>
      <w:r>
        <w:rPr>
          <w:rFonts w:hint="cs"/>
          <w:rtl/>
        </w:rPr>
        <w:t>32</w:t>
      </w:r>
      <w:r w:rsidRPr="00E97FEA">
        <w:rPr>
          <w:rFonts w:hint="cs"/>
          <w:rtl/>
        </w:rPr>
        <w:t>- امام، با زبان همه مخلوقات سخن</w:t>
      </w:r>
      <w:r>
        <w:rPr>
          <w:rFonts w:hint="cs"/>
          <w:rtl/>
        </w:rPr>
        <w:t xml:space="preserve"> م</w:t>
      </w:r>
      <w:r w:rsidR="00675800">
        <w:rPr>
          <w:rFonts w:hint="cs"/>
          <w:rtl/>
        </w:rPr>
        <w:t>ی</w:t>
      </w:r>
      <w:r>
        <w:rPr>
          <w:rFonts w:hint="cs"/>
          <w:rtl/>
        </w:rPr>
        <w:t>‌</w:t>
      </w:r>
      <w:r w:rsidRPr="00E97FEA">
        <w:rPr>
          <w:rFonts w:hint="cs"/>
          <w:rtl/>
        </w:rPr>
        <w:t>گويد</w:t>
      </w:r>
      <w:bookmarkEnd w:id="104"/>
      <w:bookmarkEnd w:id="105"/>
      <w:bookmarkEnd w:id="106"/>
    </w:p>
    <w:p w:rsidR="00124C28" w:rsidRPr="00E97FEA" w:rsidRDefault="00124C28" w:rsidP="00675800">
      <w:pPr>
        <w:pStyle w:val="1"/>
        <w:rPr>
          <w:rtl/>
        </w:rPr>
      </w:pPr>
      <w:r w:rsidRPr="00E97FEA">
        <w:rPr>
          <w:rFonts w:hint="cs"/>
          <w:rtl/>
        </w:rPr>
        <w:t>از نص</w:t>
      </w:r>
      <w:r w:rsidR="00E61AF1">
        <w:rPr>
          <w:rFonts w:hint="cs"/>
          <w:rtl/>
        </w:rPr>
        <w:t>ی</w:t>
      </w:r>
      <w:r w:rsidRPr="00E97FEA">
        <w:rPr>
          <w:rFonts w:hint="cs"/>
          <w:rtl/>
        </w:rPr>
        <w:t>ر خادم مشهور به ابو حمزه روا</w:t>
      </w:r>
      <w:r w:rsidR="00E61AF1">
        <w:rPr>
          <w:rFonts w:hint="cs"/>
          <w:rtl/>
        </w:rPr>
        <w:t>ی</w:t>
      </w:r>
      <w:r w:rsidRPr="00E97FEA">
        <w:rPr>
          <w:rFonts w:hint="cs"/>
          <w:rtl/>
        </w:rPr>
        <w:t xml:space="preserve">ت است </w:t>
      </w:r>
      <w:r w:rsidR="007663DB">
        <w:rPr>
          <w:rFonts w:hint="cs"/>
          <w:rtl/>
        </w:rPr>
        <w:t>ک</w:t>
      </w:r>
      <w:r w:rsidRPr="00E97FEA">
        <w:rPr>
          <w:rFonts w:hint="cs"/>
          <w:rtl/>
        </w:rPr>
        <w:t>ه گفت: بارها د</w:t>
      </w:r>
      <w:r w:rsidR="00E61AF1">
        <w:rPr>
          <w:rFonts w:hint="cs"/>
          <w:rtl/>
        </w:rPr>
        <w:t>ی</w:t>
      </w:r>
      <w:r w:rsidRPr="00E97FEA">
        <w:rPr>
          <w:rFonts w:hint="cs"/>
          <w:rtl/>
        </w:rPr>
        <w:t xml:space="preserve">دم </w:t>
      </w:r>
      <w:r w:rsidR="007663DB">
        <w:rPr>
          <w:rFonts w:hint="cs"/>
          <w:rtl/>
        </w:rPr>
        <w:t>ک</w:t>
      </w:r>
      <w:r w:rsidRPr="00E97FEA">
        <w:rPr>
          <w:rFonts w:hint="cs"/>
          <w:rtl/>
        </w:rPr>
        <w:t>ه امام ابومحمد با خادمانش با زبان خودشان گفتگو</w:t>
      </w:r>
      <w:r>
        <w:rPr>
          <w:rFonts w:hint="cs"/>
          <w:rtl/>
        </w:rPr>
        <w:t xml:space="preserve"> م</w:t>
      </w:r>
      <w:r w:rsidR="00E61AF1">
        <w:rPr>
          <w:rFonts w:hint="cs"/>
          <w:rtl/>
        </w:rPr>
        <w:t>ی</w:t>
      </w:r>
      <w:r>
        <w:rPr>
          <w:rFonts w:hint="cs"/>
          <w:rtl/>
        </w:rPr>
        <w:t>‌</w:t>
      </w:r>
      <w:r w:rsidR="007663DB">
        <w:rPr>
          <w:rFonts w:hint="cs"/>
          <w:rtl/>
        </w:rPr>
        <w:t>ک</w:t>
      </w:r>
      <w:r w:rsidR="00A4729E">
        <w:rPr>
          <w:rFonts w:hint="cs"/>
          <w:rtl/>
        </w:rPr>
        <w:t>رد،‌در حال</w:t>
      </w:r>
      <w:r w:rsidR="00E61AF1">
        <w:rPr>
          <w:rFonts w:hint="cs"/>
          <w:rtl/>
        </w:rPr>
        <w:t>ی</w:t>
      </w:r>
      <w:r w:rsidR="00A4729E">
        <w:rPr>
          <w:rFonts w:hint="cs"/>
          <w:rtl/>
        </w:rPr>
        <w:t xml:space="preserve"> </w:t>
      </w:r>
      <w:r w:rsidR="007663DB">
        <w:rPr>
          <w:rFonts w:hint="cs"/>
          <w:rtl/>
        </w:rPr>
        <w:t>ک</w:t>
      </w:r>
      <w:r w:rsidR="00A4729E">
        <w:rPr>
          <w:rFonts w:hint="cs"/>
          <w:rtl/>
        </w:rPr>
        <w:t>ه در</w:t>
      </w:r>
      <w:r w:rsidRPr="00E97FEA">
        <w:rPr>
          <w:rFonts w:hint="cs"/>
          <w:rtl/>
        </w:rPr>
        <w:t>م</w:t>
      </w:r>
      <w:r w:rsidR="00E61AF1">
        <w:rPr>
          <w:rFonts w:hint="cs"/>
          <w:rtl/>
        </w:rPr>
        <w:t>ی</w:t>
      </w:r>
      <w:r w:rsidRPr="00E97FEA">
        <w:rPr>
          <w:rFonts w:hint="cs"/>
          <w:rtl/>
        </w:rPr>
        <w:t>ان آنان تر</w:t>
      </w:r>
      <w:r w:rsidR="007663DB">
        <w:rPr>
          <w:rFonts w:hint="cs"/>
          <w:rtl/>
        </w:rPr>
        <w:t>ک</w:t>
      </w:r>
      <w:r w:rsidRPr="00E97FEA">
        <w:rPr>
          <w:rFonts w:hint="cs"/>
          <w:rtl/>
        </w:rPr>
        <w:t>، روم</w:t>
      </w:r>
      <w:r w:rsidR="00E61AF1">
        <w:rPr>
          <w:rFonts w:hint="cs"/>
          <w:rtl/>
        </w:rPr>
        <w:t>ی</w:t>
      </w:r>
      <w:r w:rsidRPr="00E97FEA">
        <w:rPr>
          <w:rFonts w:hint="cs"/>
          <w:rtl/>
        </w:rPr>
        <w:t xml:space="preserve"> و ص</w:t>
      </w:r>
      <w:r w:rsidR="00E61AF1">
        <w:rPr>
          <w:rFonts w:hint="cs"/>
          <w:rtl/>
        </w:rPr>
        <w:t>ی</w:t>
      </w:r>
      <w:r w:rsidRPr="00E97FEA">
        <w:rPr>
          <w:rFonts w:hint="cs"/>
          <w:rtl/>
        </w:rPr>
        <w:t>قل</w:t>
      </w:r>
      <w:r w:rsidR="00E61AF1">
        <w:rPr>
          <w:rFonts w:hint="cs"/>
          <w:rtl/>
        </w:rPr>
        <w:t>ی</w:t>
      </w:r>
      <w:r w:rsidRPr="00E97FEA">
        <w:rPr>
          <w:rFonts w:hint="cs"/>
          <w:rtl/>
        </w:rPr>
        <w:t xml:space="preserve"> وجود داشت، سپس رو به من </w:t>
      </w:r>
      <w:r w:rsidR="007663DB">
        <w:rPr>
          <w:rFonts w:hint="cs"/>
          <w:rtl/>
        </w:rPr>
        <w:t>ک</w:t>
      </w:r>
      <w:r w:rsidRPr="00E97FEA">
        <w:rPr>
          <w:rFonts w:hint="cs"/>
          <w:rtl/>
        </w:rPr>
        <w:t>رده و گفت: خداوند به امام، فهم تمام زبان</w:t>
      </w:r>
      <w:r w:rsidR="008C09FB">
        <w:rPr>
          <w:rFonts w:hint="eastAsia"/>
          <w:rtl/>
        </w:rPr>
        <w:t>‌</w:t>
      </w:r>
      <w:r w:rsidRPr="00E97FEA">
        <w:rPr>
          <w:rFonts w:hint="cs"/>
          <w:rtl/>
        </w:rPr>
        <w:t>ها و شناسا</w:t>
      </w:r>
      <w:r w:rsidR="00E61AF1">
        <w:rPr>
          <w:rFonts w:hint="cs"/>
          <w:rtl/>
        </w:rPr>
        <w:t>یی</w:t>
      </w:r>
      <w:r w:rsidRPr="00E97FEA">
        <w:rPr>
          <w:rFonts w:hint="cs"/>
          <w:rtl/>
        </w:rPr>
        <w:t xml:space="preserve"> </w:t>
      </w:r>
      <w:r w:rsidR="007663DB">
        <w:rPr>
          <w:rFonts w:hint="cs"/>
          <w:rtl/>
        </w:rPr>
        <w:t>ک</w:t>
      </w:r>
      <w:r w:rsidRPr="00E97FEA">
        <w:rPr>
          <w:rFonts w:hint="cs"/>
          <w:rtl/>
        </w:rPr>
        <w:t>ل</w:t>
      </w:r>
      <w:r w:rsidR="00E61AF1">
        <w:rPr>
          <w:rFonts w:hint="cs"/>
          <w:rtl/>
        </w:rPr>
        <w:t>ی</w:t>
      </w:r>
      <w:r w:rsidRPr="00E97FEA">
        <w:rPr>
          <w:rFonts w:hint="cs"/>
          <w:rtl/>
        </w:rPr>
        <w:t>ه نسب</w:t>
      </w:r>
      <w:r w:rsidR="008C09FB">
        <w:rPr>
          <w:rFonts w:hint="eastAsia"/>
          <w:rtl/>
        </w:rPr>
        <w:t>‌</w:t>
      </w:r>
      <w:r w:rsidRPr="00E97FEA">
        <w:rPr>
          <w:rFonts w:hint="cs"/>
          <w:rtl/>
        </w:rPr>
        <w:t>ها و جر</w:t>
      </w:r>
      <w:r w:rsidR="00E61AF1">
        <w:rPr>
          <w:rFonts w:hint="cs"/>
          <w:rtl/>
        </w:rPr>
        <w:t>ی</w:t>
      </w:r>
      <w:r w:rsidRPr="00E97FEA">
        <w:rPr>
          <w:rFonts w:hint="cs"/>
          <w:rtl/>
        </w:rPr>
        <w:t xml:space="preserve">انات و حوادث را </w:t>
      </w:r>
      <w:r w:rsidRPr="008C09FB">
        <w:rPr>
          <w:rFonts w:hint="cs"/>
          <w:rtl/>
        </w:rPr>
        <w:t>آموخته است</w:t>
      </w:r>
      <w:r w:rsidRPr="008C09FB">
        <w:rPr>
          <w:vertAlign w:val="superscript"/>
          <w:rtl/>
        </w:rPr>
        <w:footnoteReference w:id="47"/>
      </w:r>
      <w:r w:rsidRPr="008C09FB">
        <w:rPr>
          <w:rFonts w:hint="cs"/>
          <w:rtl/>
        </w:rPr>
        <w:t>.</w:t>
      </w:r>
    </w:p>
    <w:p w:rsidR="00124C28" w:rsidRPr="00E97FEA" w:rsidRDefault="00124C28" w:rsidP="008C09FB">
      <w:pPr>
        <w:pStyle w:val="a1"/>
        <w:rPr>
          <w:rtl/>
        </w:rPr>
      </w:pPr>
      <w:bookmarkStart w:id="107" w:name="_Toc329695130"/>
      <w:bookmarkStart w:id="108" w:name="_Toc415057854"/>
      <w:bookmarkStart w:id="109" w:name="_Toc419716728"/>
      <w:r>
        <w:rPr>
          <w:rFonts w:hint="cs"/>
          <w:rtl/>
        </w:rPr>
        <w:t>33</w:t>
      </w:r>
      <w:r w:rsidRPr="00E97FEA">
        <w:rPr>
          <w:rFonts w:hint="cs"/>
          <w:rtl/>
        </w:rPr>
        <w:t>- امام حسين از انگشت و زبان پيامبر تغذيه</w:t>
      </w:r>
      <w:r>
        <w:rPr>
          <w:rFonts w:hint="cs"/>
          <w:rtl/>
        </w:rPr>
        <w:t xml:space="preserve"> م</w:t>
      </w:r>
      <w:r w:rsidR="00675800">
        <w:rPr>
          <w:rFonts w:hint="cs"/>
          <w:rtl/>
        </w:rPr>
        <w:t>ی</w:t>
      </w:r>
      <w:r w:rsidR="00675800">
        <w:rPr>
          <w:rFonts w:hint="eastAsia"/>
          <w:rtl/>
        </w:rPr>
        <w:t>‌</w:t>
      </w:r>
      <w:r w:rsidRPr="00E97FEA">
        <w:rPr>
          <w:rFonts w:hint="cs"/>
          <w:rtl/>
        </w:rPr>
        <w:t>كرد</w:t>
      </w:r>
      <w:bookmarkEnd w:id="107"/>
      <w:bookmarkEnd w:id="108"/>
      <w:bookmarkEnd w:id="109"/>
    </w:p>
    <w:p w:rsidR="00124C28" w:rsidRPr="008C09FB" w:rsidRDefault="00124C28" w:rsidP="008C09FB">
      <w:pPr>
        <w:pStyle w:val="1"/>
        <w:rPr>
          <w:rtl/>
        </w:rPr>
      </w:pPr>
      <w:r w:rsidRPr="008C09FB">
        <w:rPr>
          <w:rFonts w:hint="cs"/>
          <w:rtl/>
        </w:rPr>
        <w:t>از اب</w:t>
      </w:r>
      <w:r w:rsidR="00E61AF1" w:rsidRPr="008C09FB">
        <w:rPr>
          <w:rFonts w:hint="cs"/>
          <w:rtl/>
        </w:rPr>
        <w:t>ی</w:t>
      </w:r>
      <w:r w:rsidRPr="008C09FB">
        <w:rPr>
          <w:rFonts w:hint="eastAsia"/>
          <w:rtl/>
        </w:rPr>
        <w:t>‌</w:t>
      </w:r>
      <w:r w:rsidRPr="008C09FB">
        <w:rPr>
          <w:rFonts w:hint="cs"/>
          <w:rtl/>
        </w:rPr>
        <w:t>عبدالله روا</w:t>
      </w:r>
      <w:r w:rsidR="00E61AF1" w:rsidRPr="008C09FB">
        <w:rPr>
          <w:rFonts w:hint="cs"/>
          <w:rtl/>
        </w:rPr>
        <w:t>ی</w:t>
      </w:r>
      <w:r w:rsidRPr="008C09FB">
        <w:rPr>
          <w:rFonts w:hint="cs"/>
          <w:rtl/>
        </w:rPr>
        <w:t xml:space="preserve">ت است </w:t>
      </w:r>
      <w:r w:rsidR="007663DB" w:rsidRPr="008C09FB">
        <w:rPr>
          <w:rFonts w:hint="cs"/>
          <w:rtl/>
        </w:rPr>
        <w:t>ک</w:t>
      </w:r>
      <w:r w:rsidRPr="008C09FB">
        <w:rPr>
          <w:rFonts w:hint="cs"/>
          <w:rtl/>
        </w:rPr>
        <w:t>ه فرمود: امام حس</w:t>
      </w:r>
      <w:r w:rsidR="00E61AF1" w:rsidRPr="008C09FB">
        <w:rPr>
          <w:rFonts w:hint="cs"/>
          <w:rtl/>
        </w:rPr>
        <w:t>ی</w:t>
      </w:r>
      <w:r w:rsidRPr="008C09FB">
        <w:rPr>
          <w:rFonts w:hint="cs"/>
          <w:rtl/>
        </w:rPr>
        <w:t>ن، ش</w:t>
      </w:r>
      <w:r w:rsidR="00E61AF1" w:rsidRPr="008C09FB">
        <w:rPr>
          <w:rFonts w:hint="cs"/>
          <w:rtl/>
        </w:rPr>
        <w:t>ی</w:t>
      </w:r>
      <w:r w:rsidRPr="008C09FB">
        <w:rPr>
          <w:rFonts w:hint="cs"/>
          <w:rtl/>
        </w:rPr>
        <w:t xml:space="preserve">ر مادرش فاطمه </w:t>
      </w:r>
      <w:r w:rsidR="00E61AF1" w:rsidRPr="008C09FB">
        <w:rPr>
          <w:rFonts w:hint="cs"/>
          <w:rtl/>
        </w:rPr>
        <w:t>ی</w:t>
      </w:r>
      <w:r w:rsidRPr="008C09FB">
        <w:rPr>
          <w:rFonts w:hint="cs"/>
          <w:rtl/>
        </w:rPr>
        <w:t>ا ه</w:t>
      </w:r>
      <w:r w:rsidR="00E61AF1" w:rsidRPr="008C09FB">
        <w:rPr>
          <w:rFonts w:hint="cs"/>
          <w:rtl/>
        </w:rPr>
        <w:t>ی</w:t>
      </w:r>
      <w:r w:rsidRPr="008C09FB">
        <w:rPr>
          <w:rFonts w:hint="cs"/>
          <w:rtl/>
        </w:rPr>
        <w:t>چ زن د</w:t>
      </w:r>
      <w:r w:rsidR="00E61AF1" w:rsidRPr="008C09FB">
        <w:rPr>
          <w:rFonts w:hint="cs"/>
          <w:rtl/>
        </w:rPr>
        <w:t>ی</w:t>
      </w:r>
      <w:r w:rsidRPr="008C09FB">
        <w:rPr>
          <w:rFonts w:hint="cs"/>
          <w:rtl/>
        </w:rPr>
        <w:t>گر</w:t>
      </w:r>
      <w:r w:rsidR="00E61AF1" w:rsidRPr="008C09FB">
        <w:rPr>
          <w:rFonts w:hint="cs"/>
          <w:rtl/>
        </w:rPr>
        <w:t>ی</w:t>
      </w:r>
      <w:r w:rsidRPr="008C09FB">
        <w:rPr>
          <w:rFonts w:hint="cs"/>
          <w:rtl/>
        </w:rPr>
        <w:t xml:space="preserve"> را نخورد بل</w:t>
      </w:r>
      <w:r w:rsidR="007663DB" w:rsidRPr="008C09FB">
        <w:rPr>
          <w:rFonts w:hint="cs"/>
          <w:rtl/>
        </w:rPr>
        <w:t>ک</w:t>
      </w:r>
      <w:r w:rsidRPr="008C09FB">
        <w:rPr>
          <w:rFonts w:hint="cs"/>
          <w:rtl/>
        </w:rPr>
        <w:t>ه هر بار او را به نزد پ</w:t>
      </w:r>
      <w:r w:rsidR="00E61AF1" w:rsidRPr="008C09FB">
        <w:rPr>
          <w:rFonts w:hint="cs"/>
          <w:rtl/>
        </w:rPr>
        <w:t>ی</w:t>
      </w:r>
      <w:r w:rsidRPr="008C09FB">
        <w:rPr>
          <w:rFonts w:hint="cs"/>
          <w:rtl/>
        </w:rPr>
        <w:t>امبر م</w:t>
      </w:r>
      <w:r w:rsidR="00E61AF1" w:rsidRPr="008C09FB">
        <w:rPr>
          <w:rFonts w:hint="cs"/>
          <w:rtl/>
        </w:rPr>
        <w:t>ی</w:t>
      </w:r>
      <w:r w:rsidRPr="008C09FB">
        <w:rPr>
          <w:rFonts w:hint="cs"/>
          <w:rtl/>
        </w:rPr>
        <w:t>‌بردند و پ</w:t>
      </w:r>
      <w:r w:rsidR="00E61AF1" w:rsidRPr="008C09FB">
        <w:rPr>
          <w:rFonts w:hint="cs"/>
          <w:rtl/>
        </w:rPr>
        <w:t>ی</w:t>
      </w:r>
      <w:r w:rsidRPr="008C09FB">
        <w:rPr>
          <w:rFonts w:hint="cs"/>
          <w:rtl/>
        </w:rPr>
        <w:t>امبر انگشتش را در دهان و</w:t>
      </w:r>
      <w:r w:rsidR="00E61AF1" w:rsidRPr="008C09FB">
        <w:rPr>
          <w:rFonts w:hint="cs"/>
          <w:rtl/>
        </w:rPr>
        <w:t>ی</w:t>
      </w:r>
      <w:r w:rsidRPr="008C09FB">
        <w:rPr>
          <w:rFonts w:hint="cs"/>
          <w:rtl/>
        </w:rPr>
        <w:t xml:space="preserve"> گذاشته و او هم انگشت پ</w:t>
      </w:r>
      <w:r w:rsidR="00E61AF1" w:rsidRPr="008C09FB">
        <w:rPr>
          <w:rFonts w:hint="cs"/>
          <w:rtl/>
        </w:rPr>
        <w:t>ی</w:t>
      </w:r>
      <w:r w:rsidRPr="008C09FB">
        <w:rPr>
          <w:rFonts w:hint="cs"/>
          <w:rtl/>
        </w:rPr>
        <w:t>امبر را آنقدر</w:t>
      </w:r>
      <w:r w:rsidR="00A4729E" w:rsidRPr="008C09FB">
        <w:rPr>
          <w:rFonts w:hint="cs"/>
          <w:rtl/>
        </w:rPr>
        <w:t xml:space="preserve"> م</w:t>
      </w:r>
      <w:r w:rsidR="00E61AF1" w:rsidRPr="008C09FB">
        <w:rPr>
          <w:rFonts w:hint="cs"/>
          <w:rtl/>
        </w:rPr>
        <w:t>ی</w:t>
      </w:r>
      <w:r w:rsidRPr="008C09FB">
        <w:rPr>
          <w:rFonts w:hint="cs"/>
          <w:rtl/>
        </w:rPr>
        <w:t>م</w:t>
      </w:r>
      <w:r w:rsidR="007663DB" w:rsidRPr="008C09FB">
        <w:rPr>
          <w:rFonts w:hint="cs"/>
          <w:rtl/>
        </w:rPr>
        <w:t>ک</w:t>
      </w:r>
      <w:r w:rsidR="00E61AF1" w:rsidRPr="008C09FB">
        <w:rPr>
          <w:rFonts w:hint="cs"/>
          <w:rtl/>
        </w:rPr>
        <w:t>ی</w:t>
      </w:r>
      <w:r w:rsidRPr="008C09FB">
        <w:rPr>
          <w:rFonts w:hint="cs"/>
          <w:rtl/>
        </w:rPr>
        <w:t xml:space="preserve">د </w:t>
      </w:r>
      <w:r w:rsidR="007663DB" w:rsidRPr="008C09FB">
        <w:rPr>
          <w:rFonts w:hint="cs"/>
          <w:rtl/>
        </w:rPr>
        <w:t>ک</w:t>
      </w:r>
      <w:r w:rsidRPr="008C09FB">
        <w:rPr>
          <w:rFonts w:hint="cs"/>
          <w:rtl/>
        </w:rPr>
        <w:t>ه برا</w:t>
      </w:r>
      <w:r w:rsidR="00E61AF1" w:rsidRPr="008C09FB">
        <w:rPr>
          <w:rFonts w:hint="cs"/>
          <w:rtl/>
        </w:rPr>
        <w:t>ی</w:t>
      </w:r>
      <w:r w:rsidRPr="008C09FB">
        <w:rPr>
          <w:rFonts w:hint="cs"/>
          <w:rtl/>
        </w:rPr>
        <w:t xml:space="preserve"> دو سه روزش </w:t>
      </w:r>
      <w:r w:rsidR="007663DB" w:rsidRPr="008C09FB">
        <w:rPr>
          <w:rFonts w:hint="cs"/>
          <w:rtl/>
        </w:rPr>
        <w:t>ک</w:t>
      </w:r>
      <w:r w:rsidRPr="008C09FB">
        <w:rPr>
          <w:rFonts w:hint="cs"/>
          <w:rtl/>
        </w:rPr>
        <w:t>اف</w:t>
      </w:r>
      <w:r w:rsidR="00E61AF1" w:rsidRPr="008C09FB">
        <w:rPr>
          <w:rFonts w:hint="cs"/>
          <w:rtl/>
        </w:rPr>
        <w:t>ی</w:t>
      </w:r>
      <w:r w:rsidRPr="008C09FB">
        <w:rPr>
          <w:rFonts w:hint="cs"/>
          <w:rtl/>
        </w:rPr>
        <w:t xml:space="preserve"> بود</w:t>
      </w:r>
      <w:r w:rsidRPr="008C09FB">
        <w:rPr>
          <w:rStyle w:val="FootnoteReference"/>
          <w:rtl/>
        </w:rPr>
        <w:footnoteReference w:id="48"/>
      </w:r>
      <w:r w:rsidRPr="008C09FB">
        <w:rPr>
          <w:rFonts w:hint="cs"/>
          <w:rtl/>
        </w:rPr>
        <w:t>.</w:t>
      </w:r>
    </w:p>
    <w:p w:rsidR="00124C28" w:rsidRPr="008C09FB" w:rsidRDefault="00124C28" w:rsidP="008C09FB">
      <w:pPr>
        <w:pStyle w:val="1"/>
        <w:rPr>
          <w:rtl/>
        </w:rPr>
      </w:pPr>
      <w:r w:rsidRPr="008C09FB">
        <w:rPr>
          <w:rFonts w:hint="cs"/>
          <w:rtl/>
        </w:rPr>
        <w:t>و همچن</w:t>
      </w:r>
      <w:r w:rsidR="00E61AF1" w:rsidRPr="008C09FB">
        <w:rPr>
          <w:rFonts w:hint="cs"/>
          <w:rtl/>
        </w:rPr>
        <w:t>ی</w:t>
      </w:r>
      <w:r w:rsidRPr="008C09FB">
        <w:rPr>
          <w:rFonts w:hint="cs"/>
          <w:rtl/>
        </w:rPr>
        <w:t>ن از ابوالحسن روا</w:t>
      </w:r>
      <w:r w:rsidR="00E61AF1" w:rsidRPr="008C09FB">
        <w:rPr>
          <w:rFonts w:hint="cs"/>
          <w:rtl/>
        </w:rPr>
        <w:t>ی</w:t>
      </w:r>
      <w:r w:rsidRPr="008C09FB">
        <w:rPr>
          <w:rFonts w:hint="cs"/>
          <w:rtl/>
        </w:rPr>
        <w:t xml:space="preserve">ت است </w:t>
      </w:r>
      <w:r w:rsidR="007663DB" w:rsidRPr="008C09FB">
        <w:rPr>
          <w:rFonts w:hint="cs"/>
          <w:rtl/>
        </w:rPr>
        <w:t>ک</w:t>
      </w:r>
      <w:r w:rsidRPr="008C09FB">
        <w:rPr>
          <w:rFonts w:hint="cs"/>
          <w:rtl/>
        </w:rPr>
        <w:t>ه فرمود: پ</w:t>
      </w:r>
      <w:r w:rsidR="00E61AF1" w:rsidRPr="008C09FB">
        <w:rPr>
          <w:rFonts w:hint="cs"/>
          <w:rtl/>
        </w:rPr>
        <w:t>ی</w:t>
      </w:r>
      <w:r w:rsidRPr="008C09FB">
        <w:rPr>
          <w:rFonts w:hint="cs"/>
          <w:rtl/>
        </w:rPr>
        <w:t>امبر به نزد امام حس</w:t>
      </w:r>
      <w:r w:rsidR="00E61AF1" w:rsidRPr="008C09FB">
        <w:rPr>
          <w:rFonts w:hint="cs"/>
          <w:rtl/>
        </w:rPr>
        <w:t>ی</w:t>
      </w:r>
      <w:r w:rsidRPr="008C09FB">
        <w:rPr>
          <w:rFonts w:hint="cs"/>
          <w:rtl/>
        </w:rPr>
        <w:t>ن م</w:t>
      </w:r>
      <w:r w:rsidR="00E61AF1" w:rsidRPr="008C09FB">
        <w:rPr>
          <w:rFonts w:hint="cs"/>
          <w:rtl/>
        </w:rPr>
        <w:t>ی</w:t>
      </w:r>
      <w:r w:rsidRPr="008C09FB">
        <w:rPr>
          <w:rFonts w:hint="cs"/>
          <w:rtl/>
        </w:rPr>
        <w:t>‌رفت، زبانش را در دهان و</w:t>
      </w:r>
      <w:r w:rsidR="00E61AF1" w:rsidRPr="008C09FB">
        <w:rPr>
          <w:rFonts w:hint="cs"/>
          <w:rtl/>
        </w:rPr>
        <w:t>ی</w:t>
      </w:r>
      <w:r w:rsidRPr="008C09FB">
        <w:rPr>
          <w:rFonts w:hint="cs"/>
          <w:rtl/>
        </w:rPr>
        <w:t xml:space="preserve"> گذاشته و امام حس</w:t>
      </w:r>
      <w:r w:rsidR="00E61AF1" w:rsidRPr="008C09FB">
        <w:rPr>
          <w:rFonts w:hint="cs"/>
          <w:rtl/>
        </w:rPr>
        <w:t>ی</w:t>
      </w:r>
      <w:r w:rsidRPr="008C09FB">
        <w:rPr>
          <w:rFonts w:hint="cs"/>
          <w:rtl/>
        </w:rPr>
        <w:t xml:space="preserve">ن به اندازه </w:t>
      </w:r>
      <w:r w:rsidR="007663DB" w:rsidRPr="008C09FB">
        <w:rPr>
          <w:rFonts w:hint="cs"/>
          <w:rtl/>
        </w:rPr>
        <w:t>ک</w:t>
      </w:r>
      <w:r w:rsidRPr="008C09FB">
        <w:rPr>
          <w:rFonts w:hint="cs"/>
          <w:rtl/>
        </w:rPr>
        <w:t>اف</w:t>
      </w:r>
      <w:r w:rsidR="00E61AF1" w:rsidRPr="008C09FB">
        <w:rPr>
          <w:rFonts w:hint="cs"/>
          <w:rtl/>
        </w:rPr>
        <w:t>ی</w:t>
      </w:r>
      <w:r w:rsidRPr="008C09FB">
        <w:rPr>
          <w:rFonts w:hint="cs"/>
          <w:rtl/>
        </w:rPr>
        <w:t xml:space="preserve"> زبان پ</w:t>
      </w:r>
      <w:r w:rsidR="00E61AF1" w:rsidRPr="008C09FB">
        <w:rPr>
          <w:rFonts w:hint="cs"/>
          <w:rtl/>
        </w:rPr>
        <w:t>ی</w:t>
      </w:r>
      <w:r w:rsidRPr="008C09FB">
        <w:rPr>
          <w:rFonts w:hint="cs"/>
          <w:rtl/>
        </w:rPr>
        <w:t>امبر را م</w:t>
      </w:r>
      <w:r w:rsidR="00E61AF1" w:rsidRPr="008C09FB">
        <w:rPr>
          <w:rFonts w:hint="cs"/>
          <w:rtl/>
        </w:rPr>
        <w:t>ی</w:t>
      </w:r>
      <w:r w:rsidRPr="008C09FB">
        <w:rPr>
          <w:rFonts w:hint="cs"/>
          <w:rtl/>
        </w:rPr>
        <w:t>‌م</w:t>
      </w:r>
      <w:r w:rsidR="007663DB" w:rsidRPr="008C09FB">
        <w:rPr>
          <w:rFonts w:hint="cs"/>
          <w:rtl/>
        </w:rPr>
        <w:t>ک</w:t>
      </w:r>
      <w:r w:rsidR="00E61AF1" w:rsidRPr="008C09FB">
        <w:rPr>
          <w:rFonts w:hint="cs"/>
          <w:rtl/>
        </w:rPr>
        <w:t>ی</w:t>
      </w:r>
      <w:r w:rsidRPr="008C09FB">
        <w:rPr>
          <w:rFonts w:hint="cs"/>
          <w:rtl/>
        </w:rPr>
        <w:t>د، به هم</w:t>
      </w:r>
      <w:r w:rsidR="00E61AF1" w:rsidRPr="008C09FB">
        <w:rPr>
          <w:rFonts w:hint="cs"/>
          <w:rtl/>
        </w:rPr>
        <w:t>ی</w:t>
      </w:r>
      <w:r w:rsidRPr="008C09FB">
        <w:rPr>
          <w:rFonts w:hint="cs"/>
          <w:rtl/>
        </w:rPr>
        <w:t>ن روش تغذ</w:t>
      </w:r>
      <w:r w:rsidR="00E61AF1" w:rsidRPr="008C09FB">
        <w:rPr>
          <w:rFonts w:hint="cs"/>
          <w:rtl/>
        </w:rPr>
        <w:t>ی</w:t>
      </w:r>
      <w:r w:rsidRPr="008C09FB">
        <w:rPr>
          <w:rFonts w:hint="cs"/>
          <w:rtl/>
        </w:rPr>
        <w:t>ه م</w:t>
      </w:r>
      <w:r w:rsidR="00E61AF1" w:rsidRPr="008C09FB">
        <w:rPr>
          <w:rFonts w:hint="cs"/>
          <w:rtl/>
        </w:rPr>
        <w:t>ی</w:t>
      </w:r>
      <w:r w:rsidRPr="008C09FB">
        <w:rPr>
          <w:rFonts w:hint="cs"/>
          <w:rtl/>
        </w:rPr>
        <w:t>‌</w:t>
      </w:r>
      <w:r w:rsidR="007663DB" w:rsidRPr="008C09FB">
        <w:rPr>
          <w:rFonts w:hint="cs"/>
          <w:rtl/>
        </w:rPr>
        <w:t>ک</w:t>
      </w:r>
      <w:r w:rsidRPr="008C09FB">
        <w:rPr>
          <w:rFonts w:hint="cs"/>
          <w:rtl/>
        </w:rPr>
        <w:t>رد و از ش</w:t>
      </w:r>
      <w:r w:rsidR="00E61AF1" w:rsidRPr="008C09FB">
        <w:rPr>
          <w:rFonts w:hint="cs"/>
          <w:rtl/>
        </w:rPr>
        <w:t>ی</w:t>
      </w:r>
      <w:r w:rsidRPr="008C09FB">
        <w:rPr>
          <w:rFonts w:hint="cs"/>
          <w:rtl/>
        </w:rPr>
        <w:t>ر مادر ب</w:t>
      </w:r>
      <w:r w:rsidR="00E61AF1" w:rsidRPr="008C09FB">
        <w:rPr>
          <w:rFonts w:hint="cs"/>
          <w:rtl/>
        </w:rPr>
        <w:t>ی</w:t>
      </w:r>
      <w:r w:rsidRPr="008C09FB">
        <w:rPr>
          <w:rFonts w:hint="cs"/>
          <w:rtl/>
        </w:rPr>
        <w:t>‌ن</w:t>
      </w:r>
      <w:r w:rsidR="00E61AF1" w:rsidRPr="008C09FB">
        <w:rPr>
          <w:rFonts w:hint="cs"/>
          <w:rtl/>
        </w:rPr>
        <w:t>ی</w:t>
      </w:r>
      <w:r w:rsidRPr="008C09FB">
        <w:rPr>
          <w:rFonts w:hint="cs"/>
          <w:rtl/>
        </w:rPr>
        <w:t>از بود و هرگز ش</w:t>
      </w:r>
      <w:r w:rsidR="00E61AF1" w:rsidRPr="008C09FB">
        <w:rPr>
          <w:rFonts w:hint="cs"/>
          <w:rtl/>
        </w:rPr>
        <w:t>ی</w:t>
      </w:r>
      <w:r w:rsidRPr="008C09FB">
        <w:rPr>
          <w:rFonts w:hint="cs"/>
          <w:rtl/>
        </w:rPr>
        <w:t>ر ه</w:t>
      </w:r>
      <w:r w:rsidR="00E61AF1" w:rsidRPr="008C09FB">
        <w:rPr>
          <w:rFonts w:hint="cs"/>
          <w:rtl/>
        </w:rPr>
        <w:t>ی</w:t>
      </w:r>
      <w:r w:rsidRPr="008C09FB">
        <w:rPr>
          <w:rFonts w:hint="cs"/>
          <w:rtl/>
        </w:rPr>
        <w:t>چ زن</w:t>
      </w:r>
      <w:r w:rsidR="00E61AF1" w:rsidRPr="008C09FB">
        <w:rPr>
          <w:rFonts w:hint="cs"/>
          <w:rtl/>
        </w:rPr>
        <w:t>ی</w:t>
      </w:r>
      <w:r w:rsidRPr="008C09FB">
        <w:rPr>
          <w:rFonts w:hint="cs"/>
          <w:rtl/>
        </w:rPr>
        <w:t xml:space="preserve"> را نخورد</w:t>
      </w:r>
      <w:r w:rsidRPr="008C09FB">
        <w:rPr>
          <w:rStyle w:val="FootnoteReference"/>
          <w:rtl/>
        </w:rPr>
        <w:footnoteReference w:id="49"/>
      </w:r>
      <w:r w:rsidRPr="008C09FB">
        <w:rPr>
          <w:rFonts w:hint="cs"/>
          <w:rtl/>
        </w:rPr>
        <w:t>.</w:t>
      </w:r>
    </w:p>
    <w:p w:rsidR="00124C28" w:rsidRPr="00E97FEA" w:rsidRDefault="00124C28" w:rsidP="00675800">
      <w:pPr>
        <w:pStyle w:val="1"/>
        <w:rPr>
          <w:rtl/>
        </w:rPr>
      </w:pPr>
      <w:r w:rsidRPr="00E97FEA">
        <w:rPr>
          <w:rFonts w:hint="cs"/>
          <w:rtl/>
        </w:rPr>
        <w:t>ش</w:t>
      </w:r>
      <w:r w:rsidR="00E61AF1">
        <w:rPr>
          <w:rFonts w:hint="cs"/>
          <w:rtl/>
        </w:rPr>
        <w:t>ی</w:t>
      </w:r>
      <w:r w:rsidRPr="00E97FEA">
        <w:rPr>
          <w:rFonts w:hint="cs"/>
          <w:rtl/>
        </w:rPr>
        <w:t>عه بر ابوهر</w:t>
      </w:r>
      <w:r w:rsidR="00E61AF1">
        <w:rPr>
          <w:rFonts w:hint="cs"/>
          <w:rtl/>
        </w:rPr>
        <w:t>ی</w:t>
      </w:r>
      <w:r w:rsidRPr="00E97FEA">
        <w:rPr>
          <w:rFonts w:hint="cs"/>
          <w:rtl/>
        </w:rPr>
        <w:t>ره ا</w:t>
      </w:r>
      <w:r w:rsidR="00E61AF1">
        <w:rPr>
          <w:rFonts w:hint="cs"/>
          <w:rtl/>
        </w:rPr>
        <w:t>ی</w:t>
      </w:r>
      <w:r w:rsidRPr="00E97FEA">
        <w:rPr>
          <w:rFonts w:hint="cs"/>
          <w:rtl/>
        </w:rPr>
        <w:t>راد</w:t>
      </w:r>
      <w:r>
        <w:rPr>
          <w:rFonts w:hint="cs"/>
          <w:rtl/>
        </w:rPr>
        <w:t xml:space="preserve"> م</w:t>
      </w:r>
      <w:r w:rsidR="00E61AF1">
        <w:rPr>
          <w:rFonts w:hint="cs"/>
          <w:rtl/>
        </w:rPr>
        <w:t>ی</w:t>
      </w:r>
      <w:r>
        <w:rPr>
          <w:rFonts w:hint="cs"/>
          <w:rtl/>
        </w:rPr>
        <w:t>‌</w:t>
      </w:r>
      <w:r w:rsidRPr="00E97FEA">
        <w:rPr>
          <w:rFonts w:hint="cs"/>
          <w:rtl/>
        </w:rPr>
        <w:t>گ</w:t>
      </w:r>
      <w:r w:rsidR="00E61AF1">
        <w:rPr>
          <w:rFonts w:hint="cs"/>
          <w:rtl/>
        </w:rPr>
        <w:t>ی</w:t>
      </w:r>
      <w:r w:rsidRPr="00E97FEA">
        <w:rPr>
          <w:rFonts w:hint="cs"/>
          <w:rtl/>
        </w:rPr>
        <w:t xml:space="preserve">رند </w:t>
      </w:r>
      <w:r w:rsidR="007663DB">
        <w:rPr>
          <w:rFonts w:hint="cs"/>
          <w:rtl/>
        </w:rPr>
        <w:t>ک</w:t>
      </w:r>
      <w:r w:rsidRPr="00E97FEA">
        <w:rPr>
          <w:rFonts w:hint="cs"/>
          <w:rtl/>
        </w:rPr>
        <w:t>ه چگونه به تنها</w:t>
      </w:r>
      <w:r w:rsidR="00E61AF1">
        <w:rPr>
          <w:rFonts w:hint="cs"/>
          <w:rtl/>
        </w:rPr>
        <w:t>یی</w:t>
      </w:r>
      <w:r w:rsidRPr="00E97FEA">
        <w:rPr>
          <w:rFonts w:hint="cs"/>
          <w:rtl/>
        </w:rPr>
        <w:t xml:space="preserve"> شش هزار حد</w:t>
      </w:r>
      <w:r w:rsidR="00E61AF1">
        <w:rPr>
          <w:rFonts w:hint="cs"/>
          <w:rtl/>
        </w:rPr>
        <w:t>ی</w:t>
      </w:r>
      <w:r w:rsidRPr="00E97FEA">
        <w:rPr>
          <w:rFonts w:hint="cs"/>
          <w:rtl/>
        </w:rPr>
        <w:t>ث را از پ</w:t>
      </w:r>
      <w:r w:rsidR="00E61AF1">
        <w:rPr>
          <w:rFonts w:hint="cs"/>
          <w:rtl/>
        </w:rPr>
        <w:t>ی</w:t>
      </w:r>
      <w:r w:rsidRPr="00E97FEA">
        <w:rPr>
          <w:rFonts w:hint="cs"/>
          <w:rtl/>
        </w:rPr>
        <w:t>امبر روا</w:t>
      </w:r>
      <w:r w:rsidR="00E61AF1">
        <w:rPr>
          <w:rFonts w:hint="cs"/>
          <w:rtl/>
        </w:rPr>
        <w:t>ی</w:t>
      </w:r>
      <w:r w:rsidRPr="00E97FEA">
        <w:rPr>
          <w:rFonts w:hint="cs"/>
          <w:rtl/>
        </w:rPr>
        <w:t xml:space="preserve">ت </w:t>
      </w:r>
      <w:r w:rsidR="007663DB">
        <w:rPr>
          <w:rFonts w:hint="cs"/>
          <w:rtl/>
        </w:rPr>
        <w:t>ک</w:t>
      </w:r>
      <w:r w:rsidRPr="00E97FEA">
        <w:rPr>
          <w:rFonts w:hint="cs"/>
          <w:rtl/>
        </w:rPr>
        <w:t>رده در حال</w:t>
      </w:r>
      <w:r w:rsidR="00E61AF1">
        <w:rPr>
          <w:rFonts w:hint="cs"/>
          <w:rtl/>
        </w:rPr>
        <w:t>ی</w:t>
      </w:r>
      <w:r w:rsidRPr="00E97FEA">
        <w:rPr>
          <w:rFonts w:hint="cs"/>
          <w:rtl/>
        </w:rPr>
        <w:t xml:space="preserve"> </w:t>
      </w:r>
      <w:r w:rsidR="007663DB">
        <w:rPr>
          <w:rFonts w:hint="cs"/>
          <w:rtl/>
        </w:rPr>
        <w:t>ک</w:t>
      </w:r>
      <w:r w:rsidRPr="00E97FEA">
        <w:rPr>
          <w:rFonts w:hint="cs"/>
          <w:rtl/>
        </w:rPr>
        <w:t>ه خود ادعا</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 xml:space="preserve">نند </w:t>
      </w:r>
      <w:r w:rsidR="007663DB">
        <w:rPr>
          <w:rFonts w:hint="cs"/>
          <w:rtl/>
        </w:rPr>
        <w:t>ک</w:t>
      </w:r>
      <w:r w:rsidRPr="00E97FEA">
        <w:rPr>
          <w:rFonts w:hint="cs"/>
          <w:rtl/>
        </w:rPr>
        <w:t>ه امام حسن هفتاد م</w:t>
      </w:r>
      <w:r w:rsidR="00E61AF1">
        <w:rPr>
          <w:rFonts w:hint="cs"/>
          <w:rtl/>
        </w:rPr>
        <w:t>ی</w:t>
      </w:r>
      <w:r w:rsidRPr="00E97FEA">
        <w:rPr>
          <w:rFonts w:hint="cs"/>
          <w:rtl/>
        </w:rPr>
        <w:t>ل</w:t>
      </w:r>
      <w:r w:rsidR="00E61AF1">
        <w:rPr>
          <w:rFonts w:hint="cs"/>
          <w:rtl/>
        </w:rPr>
        <w:t>ی</w:t>
      </w:r>
      <w:r w:rsidRPr="00E97FEA">
        <w:rPr>
          <w:rFonts w:hint="cs"/>
          <w:rtl/>
        </w:rPr>
        <w:t>ون زبان را</w:t>
      </w:r>
      <w:r>
        <w:rPr>
          <w:rFonts w:hint="cs"/>
          <w:rtl/>
        </w:rPr>
        <w:t xml:space="preserve"> م</w:t>
      </w:r>
      <w:r w:rsidR="00E61AF1">
        <w:rPr>
          <w:rFonts w:hint="cs"/>
          <w:rtl/>
        </w:rPr>
        <w:t>ی</w:t>
      </w:r>
      <w:r>
        <w:rPr>
          <w:rFonts w:hint="cs"/>
          <w:rtl/>
        </w:rPr>
        <w:t>‌</w:t>
      </w:r>
      <w:r w:rsidRPr="00E97FEA">
        <w:rPr>
          <w:rFonts w:hint="cs"/>
          <w:rtl/>
        </w:rPr>
        <w:t>دانست،‌ جالب ا</w:t>
      </w:r>
      <w:r w:rsidR="00E61AF1">
        <w:rPr>
          <w:rFonts w:hint="cs"/>
          <w:rtl/>
        </w:rPr>
        <w:t>ی</w:t>
      </w:r>
      <w:r w:rsidRPr="00E97FEA">
        <w:rPr>
          <w:rFonts w:hint="cs"/>
          <w:rtl/>
        </w:rPr>
        <w:t xml:space="preserve">نجاست </w:t>
      </w:r>
      <w:r w:rsidR="007663DB">
        <w:rPr>
          <w:rFonts w:hint="cs"/>
          <w:rtl/>
        </w:rPr>
        <w:t>ک</w:t>
      </w:r>
      <w:r w:rsidRPr="00E97FEA">
        <w:rPr>
          <w:rFonts w:hint="cs"/>
          <w:rtl/>
        </w:rPr>
        <w:t>ه هم ا</w:t>
      </w:r>
      <w:r w:rsidR="007663DB">
        <w:rPr>
          <w:rFonts w:hint="cs"/>
          <w:rtl/>
        </w:rPr>
        <w:t>ک</w:t>
      </w:r>
      <w:r w:rsidRPr="00E97FEA">
        <w:rPr>
          <w:rFonts w:hint="cs"/>
          <w:rtl/>
        </w:rPr>
        <w:t>نون ن</w:t>
      </w:r>
      <w:r w:rsidR="00E61AF1">
        <w:rPr>
          <w:rFonts w:hint="cs"/>
          <w:rtl/>
        </w:rPr>
        <w:t>ی</w:t>
      </w:r>
      <w:r w:rsidRPr="00E97FEA">
        <w:rPr>
          <w:rFonts w:hint="cs"/>
          <w:rtl/>
        </w:rPr>
        <w:t>ز هفتاد م</w:t>
      </w:r>
      <w:r w:rsidR="00E61AF1">
        <w:rPr>
          <w:rFonts w:hint="cs"/>
          <w:rtl/>
        </w:rPr>
        <w:t>ی</w:t>
      </w:r>
      <w:r w:rsidRPr="00E97FEA">
        <w:rPr>
          <w:rFonts w:hint="cs"/>
          <w:rtl/>
        </w:rPr>
        <w:t>ل</w:t>
      </w:r>
      <w:r w:rsidR="00E61AF1">
        <w:rPr>
          <w:rFonts w:hint="cs"/>
          <w:rtl/>
        </w:rPr>
        <w:t>ی</w:t>
      </w:r>
      <w:r w:rsidRPr="00E97FEA">
        <w:rPr>
          <w:rFonts w:hint="cs"/>
          <w:rtl/>
        </w:rPr>
        <w:t>ون زبان در جهان وجود ندارد حت</w:t>
      </w:r>
      <w:r w:rsidR="00E61AF1">
        <w:rPr>
          <w:rFonts w:hint="cs"/>
          <w:rtl/>
        </w:rPr>
        <w:t>ی</w:t>
      </w:r>
      <w:r w:rsidRPr="00E97FEA">
        <w:rPr>
          <w:rFonts w:hint="cs"/>
          <w:rtl/>
        </w:rPr>
        <w:t xml:space="preserve"> اگر زبان حشرات را ن</w:t>
      </w:r>
      <w:r w:rsidR="00E61AF1">
        <w:rPr>
          <w:rFonts w:hint="cs"/>
          <w:rtl/>
        </w:rPr>
        <w:t>ی</w:t>
      </w:r>
      <w:r w:rsidRPr="00E97FEA">
        <w:rPr>
          <w:rFonts w:hint="cs"/>
          <w:rtl/>
        </w:rPr>
        <w:t>ز به آنها ب</w:t>
      </w:r>
      <w:r w:rsidR="00E61AF1">
        <w:rPr>
          <w:rFonts w:hint="cs"/>
          <w:rtl/>
        </w:rPr>
        <w:t>ی</w:t>
      </w:r>
      <w:r w:rsidRPr="00E97FEA">
        <w:rPr>
          <w:rFonts w:hint="cs"/>
          <w:rtl/>
        </w:rPr>
        <w:t>افزائ</w:t>
      </w:r>
      <w:r w:rsidR="00E61AF1">
        <w:rPr>
          <w:rFonts w:hint="cs"/>
          <w:rtl/>
        </w:rPr>
        <w:t>ی</w:t>
      </w:r>
      <w:r w:rsidRPr="00E97FEA">
        <w:rPr>
          <w:rFonts w:hint="cs"/>
          <w:rtl/>
        </w:rPr>
        <w:t>م.</w:t>
      </w:r>
    </w:p>
    <w:p w:rsidR="00124C28" w:rsidRDefault="00124C28" w:rsidP="00675800">
      <w:pPr>
        <w:pStyle w:val="1"/>
        <w:rPr>
          <w:rtl/>
        </w:rPr>
      </w:pPr>
      <w:r w:rsidRPr="00E97FEA">
        <w:rPr>
          <w:rFonts w:hint="cs"/>
          <w:rtl/>
        </w:rPr>
        <w:t>خرافات</w:t>
      </w:r>
      <w:r w:rsidR="00E61AF1">
        <w:rPr>
          <w:rFonts w:hint="cs"/>
          <w:rtl/>
        </w:rPr>
        <w:t>ی</w:t>
      </w:r>
      <w:r w:rsidRPr="00E97FEA">
        <w:rPr>
          <w:rFonts w:hint="cs"/>
          <w:rtl/>
        </w:rPr>
        <w:t xml:space="preserve"> همچون ملائ</w:t>
      </w:r>
      <w:r w:rsidR="007663DB">
        <w:rPr>
          <w:rFonts w:hint="cs"/>
          <w:rtl/>
        </w:rPr>
        <w:t>ک</w:t>
      </w:r>
      <w:r w:rsidRPr="00E97FEA">
        <w:rPr>
          <w:rFonts w:hint="cs"/>
          <w:rtl/>
        </w:rPr>
        <w:t>ه 24 چهره، تفاوت سرشت و طب</w:t>
      </w:r>
      <w:r w:rsidR="00E61AF1">
        <w:rPr>
          <w:rFonts w:hint="cs"/>
          <w:rtl/>
        </w:rPr>
        <w:t>ی</w:t>
      </w:r>
      <w:r w:rsidRPr="00E97FEA">
        <w:rPr>
          <w:rFonts w:hint="cs"/>
          <w:rtl/>
        </w:rPr>
        <w:t>عت زنانگ</w:t>
      </w:r>
      <w:r w:rsidR="00E61AF1">
        <w:rPr>
          <w:rFonts w:hint="cs"/>
          <w:rtl/>
        </w:rPr>
        <w:t>ی</w:t>
      </w:r>
      <w:r w:rsidRPr="00E97FEA">
        <w:rPr>
          <w:rFonts w:hint="cs"/>
          <w:rtl/>
        </w:rPr>
        <w:t xml:space="preserve"> فاطمه با تمام زنان عالم، تغذ</w:t>
      </w:r>
      <w:r w:rsidR="00E61AF1">
        <w:rPr>
          <w:rFonts w:hint="cs"/>
          <w:rtl/>
        </w:rPr>
        <w:t>ی</w:t>
      </w:r>
      <w:r w:rsidRPr="00E97FEA">
        <w:rPr>
          <w:rFonts w:hint="cs"/>
          <w:rtl/>
        </w:rPr>
        <w:t>ه پ</w:t>
      </w:r>
      <w:r w:rsidR="00E61AF1">
        <w:rPr>
          <w:rFonts w:hint="cs"/>
          <w:rtl/>
        </w:rPr>
        <w:t>ی</w:t>
      </w:r>
      <w:r w:rsidRPr="00E97FEA">
        <w:rPr>
          <w:rFonts w:hint="cs"/>
          <w:rtl/>
        </w:rPr>
        <w:t>امبر ا</w:t>
      </w:r>
      <w:r w:rsidR="007663DB">
        <w:rPr>
          <w:rFonts w:hint="cs"/>
          <w:rtl/>
        </w:rPr>
        <w:t>ک</w:t>
      </w:r>
      <w:r w:rsidRPr="00E97FEA">
        <w:rPr>
          <w:rFonts w:hint="cs"/>
          <w:rtl/>
        </w:rPr>
        <w:t>رم از پستان ابوطالب به جا</w:t>
      </w:r>
      <w:r w:rsidR="00E61AF1">
        <w:rPr>
          <w:rFonts w:hint="cs"/>
          <w:rtl/>
        </w:rPr>
        <w:t>ی</w:t>
      </w:r>
      <w:r w:rsidRPr="00E97FEA">
        <w:rPr>
          <w:rFonts w:hint="cs"/>
          <w:rtl/>
        </w:rPr>
        <w:t xml:space="preserve"> ام طالب و تغذ</w:t>
      </w:r>
      <w:r w:rsidR="00E61AF1">
        <w:rPr>
          <w:rFonts w:hint="cs"/>
          <w:rtl/>
        </w:rPr>
        <w:t>ی</w:t>
      </w:r>
      <w:r w:rsidRPr="00E97FEA">
        <w:rPr>
          <w:rFonts w:hint="cs"/>
          <w:rtl/>
        </w:rPr>
        <w:t>ه امام حس</w:t>
      </w:r>
      <w:r w:rsidR="00E61AF1">
        <w:rPr>
          <w:rFonts w:hint="cs"/>
          <w:rtl/>
        </w:rPr>
        <w:t>ی</w:t>
      </w:r>
      <w:r w:rsidRPr="00E97FEA">
        <w:rPr>
          <w:rFonts w:hint="cs"/>
          <w:rtl/>
        </w:rPr>
        <w:t>ن از انگشت و زبان پ</w:t>
      </w:r>
      <w:r w:rsidR="00E61AF1">
        <w:rPr>
          <w:rFonts w:hint="cs"/>
          <w:rtl/>
        </w:rPr>
        <w:t>ی</w:t>
      </w:r>
      <w:r w:rsidRPr="00E97FEA">
        <w:rPr>
          <w:rFonts w:hint="cs"/>
          <w:rtl/>
        </w:rPr>
        <w:t>امبر، نزد ش</w:t>
      </w:r>
      <w:r w:rsidR="00E61AF1">
        <w:rPr>
          <w:rFonts w:hint="cs"/>
          <w:rtl/>
        </w:rPr>
        <w:t>ی</w:t>
      </w:r>
      <w:r w:rsidRPr="00E97FEA">
        <w:rPr>
          <w:rFonts w:hint="cs"/>
          <w:rtl/>
        </w:rPr>
        <w:t>عه معقول و منطق</w:t>
      </w:r>
      <w:r w:rsidR="00E61AF1">
        <w:rPr>
          <w:rFonts w:hint="cs"/>
          <w:rtl/>
        </w:rPr>
        <w:t>ی</w:t>
      </w:r>
      <w:r w:rsidRPr="00E97FEA">
        <w:rPr>
          <w:rFonts w:hint="cs"/>
          <w:rtl/>
        </w:rPr>
        <w:t xml:space="preserve"> است.</w:t>
      </w:r>
    </w:p>
    <w:p w:rsidR="00124C28" w:rsidRPr="00E97FEA" w:rsidRDefault="00124C28" w:rsidP="00675800">
      <w:pPr>
        <w:pStyle w:val="1"/>
        <w:rPr>
          <w:rtl/>
        </w:rPr>
      </w:pPr>
      <w:r w:rsidRPr="00E97FEA">
        <w:rPr>
          <w:rFonts w:hint="cs"/>
          <w:rtl/>
        </w:rPr>
        <w:t>ا</w:t>
      </w:r>
      <w:r w:rsidR="00E61AF1">
        <w:rPr>
          <w:rFonts w:hint="cs"/>
          <w:rtl/>
        </w:rPr>
        <w:t>ی</w:t>
      </w:r>
      <w:r w:rsidRPr="00E97FEA">
        <w:rPr>
          <w:rFonts w:hint="cs"/>
          <w:rtl/>
        </w:rPr>
        <w:t>ن در حال</w:t>
      </w:r>
      <w:r w:rsidR="00E61AF1">
        <w:rPr>
          <w:rFonts w:hint="cs"/>
          <w:rtl/>
        </w:rPr>
        <w:t>ی</w:t>
      </w:r>
      <w:r w:rsidRPr="00E97FEA">
        <w:rPr>
          <w:rFonts w:hint="cs"/>
          <w:rtl/>
        </w:rPr>
        <w:t xml:space="preserve"> است </w:t>
      </w:r>
      <w:r w:rsidR="007663DB">
        <w:rPr>
          <w:rFonts w:hint="cs"/>
          <w:rtl/>
        </w:rPr>
        <w:t>ک</w:t>
      </w:r>
      <w:r w:rsidRPr="00E97FEA">
        <w:rPr>
          <w:rFonts w:hint="cs"/>
          <w:rtl/>
        </w:rPr>
        <w:t>ه س</w:t>
      </w:r>
      <w:r w:rsidR="00E61AF1">
        <w:rPr>
          <w:rFonts w:hint="cs"/>
          <w:rtl/>
        </w:rPr>
        <w:t>ی</w:t>
      </w:r>
      <w:r w:rsidRPr="00E97FEA">
        <w:rPr>
          <w:rFonts w:hint="cs"/>
          <w:rtl/>
        </w:rPr>
        <w:t>ل</w:t>
      </w:r>
      <w:r w:rsidR="00E61AF1">
        <w:rPr>
          <w:rFonts w:hint="cs"/>
          <w:rtl/>
        </w:rPr>
        <w:t>ی</w:t>
      </w:r>
      <w:r w:rsidRPr="00E97FEA">
        <w:rPr>
          <w:rFonts w:hint="cs"/>
          <w:rtl/>
        </w:rPr>
        <w:t xml:space="preserve"> زدن حضرت موس</w:t>
      </w:r>
      <w:r w:rsidR="00E61AF1">
        <w:rPr>
          <w:rFonts w:hint="cs"/>
          <w:rtl/>
        </w:rPr>
        <w:t>ی</w:t>
      </w:r>
      <w:r w:rsidRPr="00E97FEA">
        <w:rPr>
          <w:rFonts w:hint="cs"/>
          <w:rtl/>
        </w:rPr>
        <w:t xml:space="preserve"> بر ملائ</w:t>
      </w:r>
      <w:r w:rsidR="007663DB">
        <w:rPr>
          <w:rFonts w:hint="cs"/>
          <w:rtl/>
        </w:rPr>
        <w:t>ک</w:t>
      </w:r>
      <w:r w:rsidRPr="00E97FEA">
        <w:rPr>
          <w:rFonts w:hint="cs"/>
          <w:rtl/>
        </w:rPr>
        <w:t>ه را ناصح</w:t>
      </w:r>
      <w:r w:rsidR="00E61AF1">
        <w:rPr>
          <w:rFonts w:hint="cs"/>
          <w:rtl/>
        </w:rPr>
        <w:t>ی</w:t>
      </w:r>
      <w:r w:rsidRPr="00E97FEA">
        <w:rPr>
          <w:rFonts w:hint="cs"/>
          <w:rtl/>
        </w:rPr>
        <w:t>ح و غلط</w:t>
      </w:r>
      <w:r>
        <w:rPr>
          <w:rFonts w:hint="cs"/>
          <w:rtl/>
        </w:rPr>
        <w:t xml:space="preserve"> م</w:t>
      </w:r>
      <w:r w:rsidR="00E61AF1">
        <w:rPr>
          <w:rFonts w:hint="cs"/>
          <w:rtl/>
        </w:rPr>
        <w:t>ی</w:t>
      </w:r>
      <w:r>
        <w:rPr>
          <w:rFonts w:hint="cs"/>
          <w:rtl/>
        </w:rPr>
        <w:t>‌</w:t>
      </w:r>
      <w:r w:rsidRPr="00E97FEA">
        <w:rPr>
          <w:rFonts w:hint="cs"/>
          <w:rtl/>
        </w:rPr>
        <w:t>پندارند و حد</w:t>
      </w:r>
      <w:r w:rsidR="00E61AF1">
        <w:rPr>
          <w:rFonts w:hint="cs"/>
          <w:rtl/>
        </w:rPr>
        <w:t>ی</w:t>
      </w:r>
      <w:r w:rsidRPr="00E97FEA">
        <w:rPr>
          <w:rFonts w:hint="cs"/>
          <w:rtl/>
        </w:rPr>
        <w:t>ثش را موضوع</w:t>
      </w:r>
      <w:r>
        <w:rPr>
          <w:rFonts w:hint="cs"/>
          <w:rtl/>
        </w:rPr>
        <w:t xml:space="preserve"> م</w:t>
      </w:r>
      <w:r w:rsidR="00E61AF1">
        <w:rPr>
          <w:rFonts w:hint="cs"/>
          <w:rtl/>
        </w:rPr>
        <w:t>ی</w:t>
      </w:r>
      <w:r>
        <w:rPr>
          <w:rFonts w:hint="cs"/>
          <w:rtl/>
        </w:rPr>
        <w:t>‌</w:t>
      </w:r>
      <w:r w:rsidRPr="00E97FEA">
        <w:rPr>
          <w:rFonts w:hint="cs"/>
          <w:rtl/>
        </w:rPr>
        <w:t>دانند، آنها همانند مستشرق</w:t>
      </w:r>
      <w:r w:rsidR="00E61AF1">
        <w:rPr>
          <w:rFonts w:hint="cs"/>
          <w:rtl/>
        </w:rPr>
        <w:t>ی</w:t>
      </w:r>
      <w:r w:rsidRPr="00E97FEA">
        <w:rPr>
          <w:rFonts w:hint="cs"/>
          <w:rtl/>
        </w:rPr>
        <w:t>ن و عقل گرا</w:t>
      </w:r>
      <w:r w:rsidR="00E61AF1">
        <w:rPr>
          <w:rFonts w:hint="cs"/>
          <w:rtl/>
        </w:rPr>
        <w:t>ی</w:t>
      </w:r>
      <w:r w:rsidRPr="00E97FEA">
        <w:rPr>
          <w:rFonts w:hint="cs"/>
          <w:rtl/>
        </w:rPr>
        <w:t>ان بر احاد</w:t>
      </w:r>
      <w:r w:rsidR="00E61AF1">
        <w:rPr>
          <w:rFonts w:hint="cs"/>
          <w:rtl/>
        </w:rPr>
        <w:t>ی</w:t>
      </w:r>
      <w:r w:rsidRPr="00E97FEA">
        <w:rPr>
          <w:rFonts w:hint="cs"/>
          <w:rtl/>
        </w:rPr>
        <w:t>ث ما نگر</w:t>
      </w:r>
      <w:r w:rsidR="00E61AF1">
        <w:rPr>
          <w:rFonts w:hint="cs"/>
          <w:rtl/>
        </w:rPr>
        <w:t>ی</w:t>
      </w:r>
      <w:r w:rsidRPr="00E97FEA">
        <w:rPr>
          <w:rFonts w:hint="cs"/>
          <w:rtl/>
        </w:rPr>
        <w:t>سته</w:t>
      </w:r>
      <w:r>
        <w:rPr>
          <w:rFonts w:hint="cs"/>
          <w:rtl/>
        </w:rPr>
        <w:t>‌اند</w:t>
      </w:r>
      <w:r w:rsidRPr="00E97FEA">
        <w:rPr>
          <w:rFonts w:hint="cs"/>
          <w:rtl/>
        </w:rPr>
        <w:t xml:space="preserve"> (و آنها را مورد پسند عقل ندانسته</w:t>
      </w:r>
      <w:r>
        <w:rPr>
          <w:rFonts w:hint="cs"/>
          <w:rtl/>
        </w:rPr>
        <w:t>‌اند</w:t>
      </w:r>
      <w:r w:rsidRPr="00E97FEA">
        <w:rPr>
          <w:rFonts w:hint="cs"/>
          <w:rtl/>
        </w:rPr>
        <w:t>) اما تغذ</w:t>
      </w:r>
      <w:r w:rsidR="00E61AF1">
        <w:rPr>
          <w:rFonts w:hint="cs"/>
          <w:rtl/>
        </w:rPr>
        <w:t>ی</w:t>
      </w:r>
      <w:r w:rsidRPr="00E97FEA">
        <w:rPr>
          <w:rFonts w:hint="cs"/>
          <w:rtl/>
        </w:rPr>
        <w:t>ه پ</w:t>
      </w:r>
      <w:r w:rsidR="00E61AF1">
        <w:rPr>
          <w:rFonts w:hint="cs"/>
          <w:rtl/>
        </w:rPr>
        <w:t>ی</w:t>
      </w:r>
      <w:r w:rsidRPr="00E97FEA">
        <w:rPr>
          <w:rFonts w:hint="cs"/>
          <w:rtl/>
        </w:rPr>
        <w:t>امبر از پستان ابوطالب و تغذ</w:t>
      </w:r>
      <w:r w:rsidR="00E61AF1">
        <w:rPr>
          <w:rFonts w:hint="cs"/>
          <w:rtl/>
        </w:rPr>
        <w:t>ی</w:t>
      </w:r>
      <w:r w:rsidRPr="00E97FEA">
        <w:rPr>
          <w:rFonts w:hint="cs"/>
          <w:rtl/>
        </w:rPr>
        <w:t>ه امام حس</w:t>
      </w:r>
      <w:r w:rsidR="00E61AF1">
        <w:rPr>
          <w:rFonts w:hint="cs"/>
          <w:rtl/>
        </w:rPr>
        <w:t>ی</w:t>
      </w:r>
      <w:r w:rsidRPr="00E97FEA">
        <w:rPr>
          <w:rFonts w:hint="cs"/>
          <w:rtl/>
        </w:rPr>
        <w:t>ن از انگشت و زبان پ</w:t>
      </w:r>
      <w:r w:rsidR="00E61AF1">
        <w:rPr>
          <w:rFonts w:hint="cs"/>
          <w:rtl/>
        </w:rPr>
        <w:t>ی</w:t>
      </w:r>
      <w:r w:rsidRPr="00E97FEA">
        <w:rPr>
          <w:rFonts w:hint="cs"/>
          <w:rtl/>
        </w:rPr>
        <w:t>امبر چ</w:t>
      </w:r>
      <w:r w:rsidR="00E61AF1">
        <w:rPr>
          <w:rFonts w:hint="cs"/>
          <w:rtl/>
        </w:rPr>
        <w:t>ی</w:t>
      </w:r>
      <w:r w:rsidRPr="00E97FEA">
        <w:rPr>
          <w:rFonts w:hint="cs"/>
          <w:rtl/>
        </w:rPr>
        <w:t>،‌آ</w:t>
      </w:r>
      <w:r w:rsidR="00E61AF1">
        <w:rPr>
          <w:rFonts w:hint="cs"/>
          <w:rtl/>
        </w:rPr>
        <w:t>ی</w:t>
      </w:r>
      <w:r w:rsidRPr="00E97FEA">
        <w:rPr>
          <w:rFonts w:hint="cs"/>
          <w:rtl/>
        </w:rPr>
        <w:t>ا ا</w:t>
      </w:r>
      <w:r w:rsidR="00E61AF1">
        <w:rPr>
          <w:rFonts w:hint="cs"/>
          <w:rtl/>
        </w:rPr>
        <w:t>ی</w:t>
      </w:r>
      <w:r w:rsidRPr="00E97FEA">
        <w:rPr>
          <w:rFonts w:hint="cs"/>
          <w:rtl/>
        </w:rPr>
        <w:t>ن عاقلانه و منطق</w:t>
      </w:r>
      <w:r w:rsidR="00E61AF1">
        <w:rPr>
          <w:rFonts w:hint="cs"/>
          <w:rtl/>
        </w:rPr>
        <w:t>ی</w:t>
      </w:r>
      <w:r w:rsidRPr="00E97FEA">
        <w:rPr>
          <w:rFonts w:hint="cs"/>
          <w:rtl/>
        </w:rPr>
        <w:t xml:space="preserve"> است؟ </w:t>
      </w:r>
    </w:p>
    <w:p w:rsidR="00124C28" w:rsidRDefault="00124C28" w:rsidP="00675800">
      <w:pPr>
        <w:pStyle w:val="1"/>
        <w:rPr>
          <w:rtl/>
        </w:rPr>
      </w:pPr>
      <w:r w:rsidRPr="00E97FEA">
        <w:rPr>
          <w:rFonts w:hint="cs"/>
          <w:rtl/>
        </w:rPr>
        <w:t>اگر</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 xml:space="preserve">د ما به طور </w:t>
      </w:r>
      <w:r w:rsidR="007663DB">
        <w:rPr>
          <w:rFonts w:hint="cs"/>
          <w:rtl/>
        </w:rPr>
        <w:t>ک</w:t>
      </w:r>
      <w:r w:rsidRPr="00E97FEA">
        <w:rPr>
          <w:rFonts w:hint="cs"/>
          <w:rtl/>
        </w:rPr>
        <w:t>امل تسل</w:t>
      </w:r>
      <w:r w:rsidR="00E61AF1">
        <w:rPr>
          <w:rFonts w:hint="cs"/>
          <w:rtl/>
        </w:rPr>
        <w:t>ی</w:t>
      </w:r>
      <w:r w:rsidRPr="00E97FEA">
        <w:rPr>
          <w:rFonts w:hint="cs"/>
          <w:rtl/>
        </w:rPr>
        <w:t>م محتوا</w:t>
      </w:r>
      <w:r w:rsidR="00E61AF1">
        <w:rPr>
          <w:rFonts w:hint="cs"/>
          <w:rtl/>
        </w:rPr>
        <w:t>ی</w:t>
      </w:r>
      <w:r w:rsidRPr="00E97FEA">
        <w:rPr>
          <w:rFonts w:hint="cs"/>
          <w:rtl/>
        </w:rPr>
        <w:t xml:space="preserve"> </w:t>
      </w:r>
      <w:r w:rsidR="007663DB">
        <w:rPr>
          <w:rFonts w:hint="cs"/>
          <w:rtl/>
        </w:rPr>
        <w:t>ک</w:t>
      </w:r>
      <w:r w:rsidRPr="00E97FEA">
        <w:rPr>
          <w:rFonts w:hint="cs"/>
          <w:rtl/>
        </w:rPr>
        <w:t xml:space="preserve">تاب </w:t>
      </w:r>
      <w:r w:rsidR="007663DB">
        <w:rPr>
          <w:rFonts w:hint="cs"/>
          <w:rtl/>
        </w:rPr>
        <w:t>ک</w:t>
      </w:r>
      <w:r w:rsidRPr="00E97FEA">
        <w:rPr>
          <w:rFonts w:hint="cs"/>
          <w:rtl/>
        </w:rPr>
        <w:t>اف</w:t>
      </w:r>
      <w:r w:rsidR="00E61AF1">
        <w:rPr>
          <w:rFonts w:hint="cs"/>
          <w:rtl/>
        </w:rPr>
        <w:t>ی</w:t>
      </w:r>
      <w:r w:rsidRPr="00E97FEA">
        <w:rPr>
          <w:rFonts w:hint="cs"/>
          <w:rtl/>
        </w:rPr>
        <w:t xml:space="preserve"> ن</w:t>
      </w:r>
      <w:r w:rsidR="00E61AF1">
        <w:rPr>
          <w:rFonts w:hint="cs"/>
          <w:rtl/>
        </w:rPr>
        <w:t>ی</w:t>
      </w:r>
      <w:r w:rsidRPr="00E97FEA">
        <w:rPr>
          <w:rFonts w:hint="cs"/>
          <w:rtl/>
        </w:rPr>
        <w:t>ست</w:t>
      </w:r>
      <w:r w:rsidR="00E61AF1">
        <w:rPr>
          <w:rFonts w:hint="cs"/>
          <w:rtl/>
        </w:rPr>
        <w:t>ی</w:t>
      </w:r>
      <w:r w:rsidRPr="00E97FEA">
        <w:rPr>
          <w:rFonts w:hint="cs"/>
          <w:rtl/>
        </w:rPr>
        <w:t>م و معتقد</w:t>
      </w:r>
      <w:r w:rsidR="00E61AF1">
        <w:rPr>
          <w:rFonts w:hint="cs"/>
          <w:rtl/>
        </w:rPr>
        <w:t>ی</w:t>
      </w:r>
      <w:r w:rsidRPr="00E97FEA">
        <w:rPr>
          <w:rFonts w:hint="cs"/>
          <w:rtl/>
        </w:rPr>
        <w:t xml:space="preserve">م </w:t>
      </w:r>
      <w:r w:rsidR="007663DB">
        <w:rPr>
          <w:rFonts w:hint="cs"/>
          <w:rtl/>
        </w:rPr>
        <w:t>ک</w:t>
      </w:r>
      <w:r w:rsidRPr="00E97FEA">
        <w:rPr>
          <w:rFonts w:hint="cs"/>
          <w:rtl/>
        </w:rPr>
        <w:t>ه صح</w:t>
      </w:r>
      <w:r w:rsidR="00E61AF1">
        <w:rPr>
          <w:rFonts w:hint="cs"/>
          <w:rtl/>
        </w:rPr>
        <w:t>ی</w:t>
      </w:r>
      <w:r w:rsidRPr="00E97FEA">
        <w:rPr>
          <w:rFonts w:hint="cs"/>
          <w:rtl/>
        </w:rPr>
        <w:t>ح و ضع</w:t>
      </w:r>
      <w:r w:rsidR="00E61AF1">
        <w:rPr>
          <w:rFonts w:hint="cs"/>
          <w:rtl/>
        </w:rPr>
        <w:t>ی</w:t>
      </w:r>
      <w:r w:rsidRPr="00E97FEA">
        <w:rPr>
          <w:rFonts w:hint="cs"/>
          <w:rtl/>
        </w:rPr>
        <w:t>ف دارد،</w:t>
      </w:r>
      <w:r>
        <w:rPr>
          <w:rFonts w:hint="cs"/>
          <w:rtl/>
        </w:rPr>
        <w:t xml:space="preserve"> م</w:t>
      </w:r>
      <w:r w:rsidR="00E61AF1">
        <w:rPr>
          <w:rFonts w:hint="cs"/>
          <w:rtl/>
        </w:rPr>
        <w:t>ی</w:t>
      </w:r>
      <w:r>
        <w:rPr>
          <w:rFonts w:hint="cs"/>
          <w:rtl/>
        </w:rPr>
        <w:t>‌</w:t>
      </w:r>
      <w:r w:rsidRPr="00E97FEA">
        <w:rPr>
          <w:rFonts w:hint="cs"/>
          <w:rtl/>
        </w:rPr>
        <w:t>گوئ</w:t>
      </w:r>
      <w:r w:rsidR="00E61AF1">
        <w:rPr>
          <w:rFonts w:hint="cs"/>
          <w:rtl/>
        </w:rPr>
        <w:t>ی</w:t>
      </w:r>
      <w:r w:rsidRPr="00E97FEA">
        <w:rPr>
          <w:rFonts w:hint="cs"/>
          <w:rtl/>
        </w:rPr>
        <w:t>م: ا</w:t>
      </w:r>
      <w:r w:rsidR="00E61AF1">
        <w:rPr>
          <w:rFonts w:hint="cs"/>
          <w:rtl/>
        </w:rPr>
        <w:t>ی</w:t>
      </w:r>
      <w:r w:rsidRPr="00E97FEA">
        <w:rPr>
          <w:rFonts w:hint="cs"/>
          <w:rtl/>
        </w:rPr>
        <w:t>ن گفته شما معارض با گفته بزرگ</w:t>
      </w:r>
      <w:r>
        <w:rPr>
          <w:rFonts w:hint="cs"/>
          <w:rtl/>
        </w:rPr>
        <w:t>‌تر</w:t>
      </w:r>
      <w:r w:rsidR="00E61AF1">
        <w:rPr>
          <w:rFonts w:hint="cs"/>
          <w:rtl/>
        </w:rPr>
        <w:t>ی</w:t>
      </w:r>
      <w:r w:rsidRPr="00E97FEA">
        <w:rPr>
          <w:rFonts w:hint="cs"/>
          <w:rtl/>
        </w:rPr>
        <w:t>ن علما</w:t>
      </w:r>
      <w:r w:rsidR="00E61AF1">
        <w:rPr>
          <w:rFonts w:hint="cs"/>
          <w:rtl/>
        </w:rPr>
        <w:t>ی</w:t>
      </w:r>
      <w:r w:rsidRPr="00E97FEA">
        <w:rPr>
          <w:rFonts w:hint="cs"/>
          <w:rtl/>
        </w:rPr>
        <w:t xml:space="preserve"> ش</w:t>
      </w:r>
      <w:r w:rsidR="00E61AF1">
        <w:rPr>
          <w:rFonts w:hint="cs"/>
          <w:rtl/>
        </w:rPr>
        <w:t>ی</w:t>
      </w:r>
      <w:r w:rsidRPr="00E97FEA">
        <w:rPr>
          <w:rFonts w:hint="cs"/>
          <w:rtl/>
        </w:rPr>
        <w:t xml:space="preserve">عه است چرا </w:t>
      </w:r>
      <w:r w:rsidR="007663DB">
        <w:rPr>
          <w:rFonts w:hint="cs"/>
          <w:rtl/>
        </w:rPr>
        <w:t>ک</w:t>
      </w:r>
      <w:r w:rsidRPr="00E97FEA">
        <w:rPr>
          <w:rFonts w:hint="cs"/>
          <w:rtl/>
        </w:rPr>
        <w:t>ه علما</w:t>
      </w:r>
      <w:r w:rsidR="00E61AF1">
        <w:rPr>
          <w:rFonts w:hint="cs"/>
          <w:rtl/>
        </w:rPr>
        <w:t>ی</w:t>
      </w:r>
      <w:r w:rsidRPr="00E97FEA">
        <w:rPr>
          <w:rFonts w:hint="cs"/>
          <w:rtl/>
        </w:rPr>
        <w:t xml:space="preserve"> شما همه معتقدند </w:t>
      </w:r>
      <w:r w:rsidR="007663DB">
        <w:rPr>
          <w:rFonts w:hint="cs"/>
          <w:rtl/>
        </w:rPr>
        <w:t>ک</w:t>
      </w:r>
      <w:r w:rsidRPr="00E97FEA">
        <w:rPr>
          <w:rFonts w:hint="cs"/>
          <w:rtl/>
        </w:rPr>
        <w:t xml:space="preserve">ه </w:t>
      </w:r>
      <w:r w:rsidR="007663DB">
        <w:rPr>
          <w:rFonts w:hint="cs"/>
          <w:rtl/>
        </w:rPr>
        <w:t>ک</w:t>
      </w:r>
      <w:r w:rsidRPr="00E97FEA">
        <w:rPr>
          <w:rFonts w:hint="cs"/>
          <w:rtl/>
        </w:rPr>
        <w:t>ل</w:t>
      </w:r>
      <w:r w:rsidR="00E61AF1">
        <w:rPr>
          <w:rFonts w:hint="cs"/>
          <w:rtl/>
        </w:rPr>
        <w:t>ی</w:t>
      </w:r>
      <w:r w:rsidRPr="00E97FEA">
        <w:rPr>
          <w:rFonts w:hint="cs"/>
          <w:rtl/>
        </w:rPr>
        <w:t>ه احاد</w:t>
      </w:r>
      <w:r w:rsidR="00E61AF1">
        <w:rPr>
          <w:rFonts w:hint="cs"/>
          <w:rtl/>
        </w:rPr>
        <w:t>ی</w:t>
      </w:r>
      <w:r w:rsidRPr="00E97FEA">
        <w:rPr>
          <w:rFonts w:hint="cs"/>
          <w:rtl/>
        </w:rPr>
        <w:t xml:space="preserve">ث </w:t>
      </w:r>
      <w:r w:rsidR="007663DB">
        <w:rPr>
          <w:rFonts w:hint="cs"/>
          <w:rtl/>
        </w:rPr>
        <w:t>ک</w:t>
      </w:r>
      <w:r w:rsidRPr="00E97FEA">
        <w:rPr>
          <w:rFonts w:hint="cs"/>
          <w:rtl/>
        </w:rPr>
        <w:t xml:space="preserve">تاب اصول </w:t>
      </w:r>
      <w:r w:rsidR="007663DB">
        <w:rPr>
          <w:rFonts w:hint="cs"/>
          <w:rtl/>
        </w:rPr>
        <w:t>ک</w:t>
      </w:r>
      <w:r w:rsidRPr="00E97FEA">
        <w:rPr>
          <w:rFonts w:hint="cs"/>
          <w:rtl/>
        </w:rPr>
        <w:t>اف</w:t>
      </w:r>
      <w:r w:rsidR="00E61AF1">
        <w:rPr>
          <w:rFonts w:hint="cs"/>
          <w:rtl/>
        </w:rPr>
        <w:t>ی</w:t>
      </w:r>
      <w:r w:rsidRPr="00E97FEA">
        <w:rPr>
          <w:rFonts w:hint="cs"/>
          <w:rtl/>
        </w:rPr>
        <w:t>، متواتر و قطع</w:t>
      </w:r>
      <w:r w:rsidR="00E61AF1">
        <w:rPr>
          <w:rFonts w:hint="cs"/>
          <w:rtl/>
        </w:rPr>
        <w:t>ی</w:t>
      </w:r>
      <w:r w:rsidRPr="00E97FEA">
        <w:rPr>
          <w:rFonts w:hint="cs"/>
          <w:rtl/>
        </w:rPr>
        <w:t xml:space="preserve"> الصحه هستند و ا</w:t>
      </w:r>
      <w:r w:rsidR="00E61AF1">
        <w:rPr>
          <w:rFonts w:hint="cs"/>
          <w:rtl/>
        </w:rPr>
        <w:t>ی</w:t>
      </w:r>
      <w:r w:rsidRPr="00E97FEA">
        <w:rPr>
          <w:rFonts w:hint="cs"/>
          <w:rtl/>
        </w:rPr>
        <w:t xml:space="preserve">ن </w:t>
      </w:r>
      <w:r w:rsidR="007663DB">
        <w:rPr>
          <w:rFonts w:hint="cs"/>
          <w:rtl/>
        </w:rPr>
        <w:t>ک</w:t>
      </w:r>
      <w:r w:rsidRPr="00E97FEA">
        <w:rPr>
          <w:rFonts w:hint="cs"/>
          <w:rtl/>
        </w:rPr>
        <w:t>تاب در م</w:t>
      </w:r>
      <w:r w:rsidR="00E61AF1">
        <w:rPr>
          <w:rFonts w:hint="cs"/>
          <w:rtl/>
        </w:rPr>
        <w:t>ی</w:t>
      </w:r>
      <w:r w:rsidRPr="00E97FEA">
        <w:rPr>
          <w:rFonts w:hint="cs"/>
          <w:rtl/>
        </w:rPr>
        <w:t xml:space="preserve">ان چهار </w:t>
      </w:r>
      <w:r w:rsidR="007663DB">
        <w:rPr>
          <w:rFonts w:hint="cs"/>
          <w:rtl/>
        </w:rPr>
        <w:t>ک</w:t>
      </w:r>
      <w:r w:rsidRPr="00E97FEA">
        <w:rPr>
          <w:rFonts w:hint="cs"/>
          <w:rtl/>
        </w:rPr>
        <w:t>تب معتبر اهل تش</w:t>
      </w:r>
      <w:r w:rsidR="00E61AF1">
        <w:rPr>
          <w:rFonts w:hint="cs"/>
          <w:rtl/>
        </w:rPr>
        <w:t>ی</w:t>
      </w:r>
      <w:r w:rsidRPr="00E97FEA">
        <w:rPr>
          <w:rFonts w:hint="cs"/>
          <w:rtl/>
        </w:rPr>
        <w:t>ع (صحاح اربعه) صح</w:t>
      </w:r>
      <w:r w:rsidR="00E61AF1">
        <w:rPr>
          <w:rFonts w:hint="cs"/>
          <w:rtl/>
        </w:rPr>
        <w:t>ی</w:t>
      </w:r>
      <w:r w:rsidRPr="00E97FEA">
        <w:rPr>
          <w:rFonts w:hint="cs"/>
          <w:rtl/>
        </w:rPr>
        <w:t>ح</w:t>
      </w:r>
      <w:r>
        <w:rPr>
          <w:rFonts w:hint="cs"/>
          <w:rtl/>
        </w:rPr>
        <w:t>‌تر</w:t>
      </w:r>
      <w:r w:rsidR="00E61AF1">
        <w:rPr>
          <w:rFonts w:hint="cs"/>
          <w:rtl/>
        </w:rPr>
        <w:t>ی</w:t>
      </w:r>
      <w:r w:rsidRPr="00E97FEA">
        <w:rPr>
          <w:rFonts w:hint="cs"/>
          <w:rtl/>
        </w:rPr>
        <w:t>ن و مورد اطم</w:t>
      </w:r>
      <w:r w:rsidR="00E61AF1">
        <w:rPr>
          <w:rFonts w:hint="cs"/>
          <w:rtl/>
        </w:rPr>
        <w:t>ی</w:t>
      </w:r>
      <w:r w:rsidRPr="00E97FEA">
        <w:rPr>
          <w:rFonts w:hint="cs"/>
          <w:rtl/>
        </w:rPr>
        <w:t>نان</w:t>
      </w:r>
      <w:r>
        <w:rPr>
          <w:rFonts w:hint="cs"/>
          <w:rtl/>
        </w:rPr>
        <w:t>‌تر</w:t>
      </w:r>
      <w:r w:rsidR="00E61AF1">
        <w:rPr>
          <w:rFonts w:hint="cs"/>
          <w:rtl/>
        </w:rPr>
        <w:t>ی</w:t>
      </w:r>
      <w:r w:rsidRPr="00E97FEA">
        <w:rPr>
          <w:rFonts w:hint="cs"/>
          <w:rtl/>
        </w:rPr>
        <w:t>ن آنها است.</w:t>
      </w:r>
    </w:p>
    <w:p w:rsidR="00124C28" w:rsidRPr="00E97FEA" w:rsidRDefault="00124C28" w:rsidP="00675800">
      <w:pPr>
        <w:pStyle w:val="1"/>
        <w:rPr>
          <w:rtl/>
        </w:rPr>
      </w:pPr>
      <w:r w:rsidRPr="00E97FEA">
        <w:rPr>
          <w:rFonts w:hint="cs"/>
          <w:rtl/>
        </w:rPr>
        <w:t>ما اهل سنت، ‌اسناد روا</w:t>
      </w:r>
      <w:r w:rsidR="00E61AF1">
        <w:rPr>
          <w:rFonts w:hint="cs"/>
          <w:rtl/>
        </w:rPr>
        <w:t>ی</w:t>
      </w:r>
      <w:r w:rsidRPr="00E97FEA">
        <w:rPr>
          <w:rFonts w:hint="cs"/>
          <w:rtl/>
        </w:rPr>
        <w:t xml:space="preserve">ت در </w:t>
      </w:r>
      <w:r w:rsidR="007663DB">
        <w:rPr>
          <w:rFonts w:hint="cs"/>
          <w:rtl/>
        </w:rPr>
        <w:t>ک</w:t>
      </w:r>
      <w:r w:rsidRPr="00E97FEA">
        <w:rPr>
          <w:rFonts w:hint="cs"/>
          <w:rtl/>
        </w:rPr>
        <w:t>تب</w:t>
      </w:r>
      <w:r>
        <w:rPr>
          <w:rFonts w:hint="cs"/>
          <w:rtl/>
        </w:rPr>
        <w:t xml:space="preserve"> مرجع</w:t>
      </w:r>
      <w:r w:rsidR="00E61AF1">
        <w:rPr>
          <w:rFonts w:hint="cs"/>
          <w:rtl/>
        </w:rPr>
        <w:t>ی</w:t>
      </w:r>
      <w:r>
        <w:rPr>
          <w:rFonts w:hint="cs"/>
          <w:rtl/>
        </w:rPr>
        <w:t xml:space="preserve"> عق</w:t>
      </w:r>
      <w:r w:rsidR="00E61AF1">
        <w:rPr>
          <w:rFonts w:hint="cs"/>
          <w:rtl/>
        </w:rPr>
        <w:t>ی</w:t>
      </w:r>
      <w:r>
        <w:rPr>
          <w:rFonts w:hint="cs"/>
          <w:rtl/>
        </w:rPr>
        <w:t>دت</w:t>
      </w:r>
      <w:r w:rsidR="00E61AF1">
        <w:rPr>
          <w:rFonts w:hint="cs"/>
          <w:rtl/>
        </w:rPr>
        <w:t>ی</w:t>
      </w:r>
      <w:r>
        <w:rPr>
          <w:rFonts w:hint="cs"/>
          <w:rtl/>
        </w:rPr>
        <w:t xml:space="preserve"> خود را تصح</w:t>
      </w:r>
      <w:r w:rsidR="00E61AF1">
        <w:rPr>
          <w:rFonts w:hint="cs"/>
          <w:rtl/>
        </w:rPr>
        <w:t>ی</w:t>
      </w:r>
      <w:r>
        <w:rPr>
          <w:rFonts w:hint="cs"/>
          <w:rtl/>
        </w:rPr>
        <w:t xml:space="preserve">ح </w:t>
      </w:r>
      <w:r w:rsidR="007663DB">
        <w:rPr>
          <w:rFonts w:hint="cs"/>
          <w:rtl/>
        </w:rPr>
        <w:t>ک</w:t>
      </w:r>
      <w:r>
        <w:rPr>
          <w:rFonts w:hint="cs"/>
          <w:rtl/>
        </w:rPr>
        <w:t>رده</w:t>
      </w:r>
      <w:r>
        <w:rPr>
          <w:rFonts w:hint="eastAsia"/>
          <w:rtl/>
        </w:rPr>
        <w:t>‌</w:t>
      </w:r>
      <w:r w:rsidRPr="00E97FEA">
        <w:rPr>
          <w:rFonts w:hint="cs"/>
          <w:rtl/>
        </w:rPr>
        <w:t>ا</w:t>
      </w:r>
      <w:r w:rsidR="00E61AF1">
        <w:rPr>
          <w:rFonts w:hint="cs"/>
          <w:rtl/>
        </w:rPr>
        <w:t>ی</w:t>
      </w:r>
      <w:r w:rsidRPr="00E97FEA">
        <w:rPr>
          <w:rFonts w:hint="cs"/>
          <w:rtl/>
        </w:rPr>
        <w:t>م و اگر صحت حد</w:t>
      </w:r>
      <w:r w:rsidR="00E61AF1">
        <w:rPr>
          <w:rFonts w:hint="cs"/>
          <w:rtl/>
        </w:rPr>
        <w:t>ی</w:t>
      </w:r>
      <w:r w:rsidRPr="00E97FEA">
        <w:rPr>
          <w:rFonts w:hint="cs"/>
          <w:rtl/>
        </w:rPr>
        <w:t>ث</w:t>
      </w:r>
      <w:r w:rsidR="00E61AF1">
        <w:rPr>
          <w:rFonts w:hint="cs"/>
          <w:rtl/>
        </w:rPr>
        <w:t>ی</w:t>
      </w:r>
      <w:r w:rsidRPr="00E97FEA">
        <w:rPr>
          <w:rFonts w:hint="cs"/>
          <w:rtl/>
        </w:rPr>
        <w:t xml:space="preserve"> به واسطه وجود راو</w:t>
      </w:r>
      <w:r w:rsidR="00E61AF1">
        <w:rPr>
          <w:rFonts w:hint="cs"/>
          <w:rtl/>
        </w:rPr>
        <w:t>ی</w:t>
      </w:r>
      <w:r w:rsidRPr="00E97FEA">
        <w:rPr>
          <w:rFonts w:hint="cs"/>
          <w:rtl/>
        </w:rPr>
        <w:t>ان معتبر و مورد اطم</w:t>
      </w:r>
      <w:r w:rsidR="00E61AF1">
        <w:rPr>
          <w:rFonts w:hint="cs"/>
          <w:rtl/>
        </w:rPr>
        <w:t>ی</w:t>
      </w:r>
      <w:r w:rsidRPr="00E97FEA">
        <w:rPr>
          <w:rFonts w:hint="cs"/>
          <w:rtl/>
        </w:rPr>
        <w:t>نان ثابت شد و سند آن به پ</w:t>
      </w:r>
      <w:r w:rsidR="00E61AF1">
        <w:rPr>
          <w:rFonts w:hint="cs"/>
          <w:rtl/>
        </w:rPr>
        <w:t>ی</w:t>
      </w:r>
      <w:r w:rsidRPr="00E97FEA">
        <w:rPr>
          <w:rFonts w:hint="cs"/>
          <w:rtl/>
        </w:rPr>
        <w:t>امبر رس</w:t>
      </w:r>
      <w:r w:rsidR="00E61AF1">
        <w:rPr>
          <w:rFonts w:hint="cs"/>
          <w:rtl/>
        </w:rPr>
        <w:t>ی</w:t>
      </w:r>
      <w:r w:rsidRPr="00E97FEA">
        <w:rPr>
          <w:rFonts w:hint="cs"/>
          <w:rtl/>
        </w:rPr>
        <w:t>د، د</w:t>
      </w:r>
      <w:r w:rsidR="00E61AF1">
        <w:rPr>
          <w:rFonts w:hint="cs"/>
          <w:rtl/>
        </w:rPr>
        <w:t>ی</w:t>
      </w:r>
      <w:r w:rsidRPr="00E97FEA">
        <w:rPr>
          <w:rFonts w:hint="cs"/>
          <w:rtl/>
        </w:rPr>
        <w:t xml:space="preserve">گر ما به طور حتم و </w:t>
      </w:r>
      <w:r w:rsidR="00E61AF1">
        <w:rPr>
          <w:rFonts w:hint="cs"/>
          <w:rtl/>
        </w:rPr>
        <w:t>ی</w:t>
      </w:r>
      <w:r w:rsidRPr="00E97FEA">
        <w:rPr>
          <w:rFonts w:hint="cs"/>
          <w:rtl/>
        </w:rPr>
        <w:t>ق</w:t>
      </w:r>
      <w:r w:rsidR="00E61AF1">
        <w:rPr>
          <w:rFonts w:hint="cs"/>
          <w:rtl/>
        </w:rPr>
        <w:t>ی</w:t>
      </w:r>
      <w:r w:rsidRPr="00E97FEA">
        <w:rPr>
          <w:rFonts w:hint="cs"/>
          <w:rtl/>
        </w:rPr>
        <w:t xml:space="preserve">ن و با اعتماد </w:t>
      </w:r>
      <w:r w:rsidR="007663DB">
        <w:rPr>
          <w:rFonts w:hint="cs"/>
          <w:rtl/>
        </w:rPr>
        <w:t>ک</w:t>
      </w:r>
      <w:r w:rsidRPr="00E97FEA">
        <w:rPr>
          <w:rFonts w:hint="cs"/>
          <w:rtl/>
        </w:rPr>
        <w:t xml:space="preserve">امل به آن عمل </w:t>
      </w:r>
      <w:r w:rsidR="007663DB">
        <w:rPr>
          <w:rFonts w:hint="cs"/>
          <w:rtl/>
        </w:rPr>
        <w:t>ک</w:t>
      </w:r>
      <w:r w:rsidRPr="00E97FEA">
        <w:rPr>
          <w:rFonts w:hint="cs"/>
          <w:rtl/>
        </w:rPr>
        <w:t>رده و تبل</w:t>
      </w:r>
      <w:r w:rsidR="00E61AF1">
        <w:rPr>
          <w:rFonts w:hint="cs"/>
          <w:rtl/>
        </w:rPr>
        <w:t>ی</w:t>
      </w:r>
      <w:r w:rsidRPr="00E97FEA">
        <w:rPr>
          <w:rFonts w:hint="cs"/>
          <w:rtl/>
        </w:rPr>
        <w:t>غ</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ن</w:t>
      </w:r>
      <w:r w:rsidR="00E61AF1">
        <w:rPr>
          <w:rFonts w:hint="cs"/>
          <w:rtl/>
        </w:rPr>
        <w:t>ی</w:t>
      </w:r>
      <w:r w:rsidRPr="00E97FEA">
        <w:rPr>
          <w:rFonts w:hint="cs"/>
          <w:rtl/>
        </w:rPr>
        <w:t xml:space="preserve">م و به اعتراض </w:t>
      </w:r>
      <w:r w:rsidR="007663DB">
        <w:rPr>
          <w:rFonts w:hint="cs"/>
          <w:rtl/>
        </w:rPr>
        <w:t>ک</w:t>
      </w:r>
      <w:r w:rsidRPr="00E97FEA">
        <w:rPr>
          <w:rFonts w:hint="cs"/>
          <w:rtl/>
        </w:rPr>
        <w:t>س</w:t>
      </w:r>
      <w:r w:rsidR="00E61AF1">
        <w:rPr>
          <w:rFonts w:hint="cs"/>
          <w:rtl/>
        </w:rPr>
        <w:t>ی</w:t>
      </w:r>
      <w:r w:rsidRPr="00E97FEA">
        <w:rPr>
          <w:rFonts w:hint="cs"/>
          <w:rtl/>
        </w:rPr>
        <w:t xml:space="preserve"> گوش</w:t>
      </w:r>
      <w:r>
        <w:rPr>
          <w:rFonts w:hint="cs"/>
          <w:rtl/>
        </w:rPr>
        <w:t xml:space="preserve"> نم</w:t>
      </w:r>
      <w:r w:rsidR="00E61AF1">
        <w:rPr>
          <w:rFonts w:hint="cs"/>
          <w:rtl/>
        </w:rPr>
        <w:t>ی</w:t>
      </w:r>
      <w:r>
        <w:rPr>
          <w:rFonts w:hint="cs"/>
          <w:rtl/>
        </w:rPr>
        <w:t>‌</w:t>
      </w:r>
      <w:r w:rsidRPr="00E97FEA">
        <w:rPr>
          <w:rFonts w:hint="cs"/>
          <w:rtl/>
        </w:rPr>
        <w:t>ده</w:t>
      </w:r>
      <w:r w:rsidR="00E61AF1">
        <w:rPr>
          <w:rFonts w:hint="cs"/>
          <w:rtl/>
        </w:rPr>
        <w:t>ی</w:t>
      </w:r>
      <w:r w:rsidRPr="00E97FEA">
        <w:rPr>
          <w:rFonts w:hint="cs"/>
          <w:rtl/>
        </w:rPr>
        <w:t>م اما شما منتظر چ</w:t>
      </w:r>
      <w:r w:rsidR="00E61AF1">
        <w:rPr>
          <w:rFonts w:hint="cs"/>
          <w:rtl/>
        </w:rPr>
        <w:t>ی</w:t>
      </w:r>
      <w:r w:rsidRPr="00E97FEA">
        <w:rPr>
          <w:rFonts w:hint="cs"/>
          <w:rtl/>
        </w:rPr>
        <w:t xml:space="preserve"> هست</w:t>
      </w:r>
      <w:r w:rsidR="00E61AF1">
        <w:rPr>
          <w:rFonts w:hint="cs"/>
          <w:rtl/>
        </w:rPr>
        <w:t>ی</w:t>
      </w:r>
      <w:r w:rsidRPr="00E97FEA">
        <w:rPr>
          <w:rFonts w:hint="cs"/>
          <w:rtl/>
        </w:rPr>
        <w:t>د؟ نزد</w:t>
      </w:r>
      <w:r w:rsidR="00E61AF1">
        <w:rPr>
          <w:rFonts w:hint="cs"/>
          <w:rtl/>
        </w:rPr>
        <w:t>ی</w:t>
      </w:r>
      <w:r w:rsidR="007663DB">
        <w:rPr>
          <w:rFonts w:hint="cs"/>
          <w:rtl/>
        </w:rPr>
        <w:t>ک</w:t>
      </w:r>
      <w:r w:rsidRPr="00E97FEA">
        <w:rPr>
          <w:rFonts w:hint="cs"/>
          <w:rtl/>
        </w:rPr>
        <w:t xml:space="preserve"> به هزار سال از تأل</w:t>
      </w:r>
      <w:r w:rsidR="00E61AF1">
        <w:rPr>
          <w:rFonts w:hint="cs"/>
          <w:rtl/>
        </w:rPr>
        <w:t>ی</w:t>
      </w:r>
      <w:r w:rsidRPr="00E97FEA">
        <w:rPr>
          <w:rFonts w:hint="cs"/>
          <w:rtl/>
        </w:rPr>
        <w:t xml:space="preserve">ف </w:t>
      </w:r>
      <w:r w:rsidR="007663DB">
        <w:rPr>
          <w:rFonts w:hint="cs"/>
          <w:rtl/>
        </w:rPr>
        <w:t>ک</w:t>
      </w:r>
      <w:r w:rsidRPr="00E97FEA">
        <w:rPr>
          <w:rFonts w:hint="cs"/>
          <w:rtl/>
        </w:rPr>
        <w:t xml:space="preserve">تاب </w:t>
      </w:r>
      <w:r w:rsidR="007663DB">
        <w:rPr>
          <w:rFonts w:hint="cs"/>
          <w:rtl/>
        </w:rPr>
        <w:t>ک</w:t>
      </w:r>
      <w:r w:rsidRPr="00E97FEA">
        <w:rPr>
          <w:rFonts w:hint="cs"/>
          <w:rtl/>
        </w:rPr>
        <w:t>اف</w:t>
      </w:r>
      <w:r w:rsidR="00E61AF1">
        <w:rPr>
          <w:rFonts w:hint="cs"/>
          <w:rtl/>
        </w:rPr>
        <w:t>ی</w:t>
      </w:r>
      <w:r>
        <w:rPr>
          <w:rFonts w:hint="cs"/>
          <w:rtl/>
        </w:rPr>
        <w:t xml:space="preserve"> م</w:t>
      </w:r>
      <w:r w:rsidR="00E61AF1">
        <w:rPr>
          <w:rFonts w:hint="cs"/>
          <w:rtl/>
        </w:rPr>
        <w:t>ی</w:t>
      </w:r>
      <w:r>
        <w:rPr>
          <w:rFonts w:hint="cs"/>
          <w:rtl/>
        </w:rPr>
        <w:t>‌</w:t>
      </w:r>
      <w:r w:rsidRPr="00E97FEA">
        <w:rPr>
          <w:rFonts w:hint="cs"/>
          <w:rtl/>
        </w:rPr>
        <w:t>گذرد آ</w:t>
      </w:r>
      <w:r w:rsidR="00E61AF1">
        <w:rPr>
          <w:rFonts w:hint="cs"/>
          <w:rtl/>
        </w:rPr>
        <w:t>ی</w:t>
      </w:r>
      <w:r w:rsidRPr="00E97FEA">
        <w:rPr>
          <w:rFonts w:hint="cs"/>
          <w:rtl/>
        </w:rPr>
        <w:t>ا تا ب</w:t>
      </w:r>
      <w:r>
        <w:rPr>
          <w:rFonts w:hint="cs"/>
          <w:rtl/>
        </w:rPr>
        <w:t>ه حال درباره سندها</w:t>
      </w:r>
      <w:r w:rsidR="00E61AF1">
        <w:rPr>
          <w:rFonts w:hint="cs"/>
          <w:rtl/>
        </w:rPr>
        <w:t>ی</w:t>
      </w:r>
      <w:r>
        <w:rPr>
          <w:rFonts w:hint="cs"/>
          <w:rtl/>
        </w:rPr>
        <w:t>ش تحق</w:t>
      </w:r>
      <w:r w:rsidR="00E61AF1">
        <w:rPr>
          <w:rFonts w:hint="cs"/>
          <w:rtl/>
        </w:rPr>
        <w:t>ی</w:t>
      </w:r>
      <w:r>
        <w:rPr>
          <w:rFonts w:hint="cs"/>
          <w:rtl/>
        </w:rPr>
        <w:t xml:space="preserve">ق </w:t>
      </w:r>
      <w:r w:rsidR="007663DB">
        <w:rPr>
          <w:rFonts w:hint="cs"/>
          <w:rtl/>
        </w:rPr>
        <w:t>ک</w:t>
      </w:r>
      <w:r>
        <w:rPr>
          <w:rFonts w:hint="cs"/>
          <w:rtl/>
        </w:rPr>
        <w:t>رده</w:t>
      </w:r>
      <w:r>
        <w:rPr>
          <w:rFonts w:hint="eastAsia"/>
          <w:rtl/>
        </w:rPr>
        <w:t>‌</w:t>
      </w:r>
      <w:r w:rsidRPr="00E97FEA">
        <w:rPr>
          <w:rFonts w:hint="cs"/>
          <w:rtl/>
        </w:rPr>
        <w:t>ا</w:t>
      </w:r>
      <w:r w:rsidR="00E61AF1">
        <w:rPr>
          <w:rFonts w:hint="cs"/>
          <w:rtl/>
        </w:rPr>
        <w:t>ی</w:t>
      </w:r>
      <w:r w:rsidRPr="00E97FEA">
        <w:rPr>
          <w:rFonts w:hint="cs"/>
          <w:rtl/>
        </w:rPr>
        <w:t>د؟</w:t>
      </w:r>
    </w:p>
    <w:p w:rsidR="00124C28" w:rsidRPr="00E97FEA" w:rsidRDefault="00124C28" w:rsidP="00675800">
      <w:pPr>
        <w:pStyle w:val="1"/>
        <w:rPr>
          <w:rtl/>
        </w:rPr>
      </w:pPr>
      <w:r w:rsidRPr="00E97FEA">
        <w:rPr>
          <w:rFonts w:hint="cs"/>
          <w:rtl/>
        </w:rPr>
        <w:t>ا</w:t>
      </w:r>
      <w:r w:rsidR="00E61AF1">
        <w:rPr>
          <w:rFonts w:hint="cs"/>
          <w:rtl/>
        </w:rPr>
        <w:t>ی</w:t>
      </w:r>
      <w:r w:rsidRPr="00E97FEA">
        <w:rPr>
          <w:rFonts w:hint="cs"/>
          <w:rtl/>
        </w:rPr>
        <w:t>ن تحق</w:t>
      </w:r>
      <w:r w:rsidR="00E61AF1">
        <w:rPr>
          <w:rFonts w:hint="cs"/>
          <w:rtl/>
        </w:rPr>
        <w:t>ی</w:t>
      </w:r>
      <w:r w:rsidRPr="00E97FEA">
        <w:rPr>
          <w:rFonts w:hint="cs"/>
          <w:rtl/>
        </w:rPr>
        <w:t>ق چ</w:t>
      </w:r>
      <w:r w:rsidR="00E61AF1">
        <w:rPr>
          <w:rFonts w:hint="cs"/>
          <w:rtl/>
        </w:rPr>
        <w:t>ی</w:t>
      </w:r>
      <w:r w:rsidRPr="00E97FEA">
        <w:rPr>
          <w:rFonts w:hint="cs"/>
          <w:rtl/>
        </w:rPr>
        <w:t>ز</w:t>
      </w:r>
      <w:r w:rsidR="00E61AF1">
        <w:rPr>
          <w:rFonts w:hint="cs"/>
          <w:rtl/>
        </w:rPr>
        <w:t>ی</w:t>
      </w:r>
      <w:r w:rsidRPr="00E97FEA">
        <w:rPr>
          <w:rFonts w:hint="cs"/>
          <w:rtl/>
        </w:rPr>
        <w:t xml:space="preserve"> است </w:t>
      </w:r>
      <w:r w:rsidR="007663DB">
        <w:rPr>
          <w:rFonts w:hint="cs"/>
          <w:rtl/>
        </w:rPr>
        <w:t>ک</w:t>
      </w:r>
      <w:r w:rsidRPr="00E97FEA">
        <w:rPr>
          <w:rFonts w:hint="cs"/>
          <w:rtl/>
        </w:rPr>
        <w:t>ه تا</w:t>
      </w:r>
      <w:r w:rsidR="007663DB">
        <w:rPr>
          <w:rFonts w:hint="cs"/>
          <w:rtl/>
        </w:rPr>
        <w:t>ک</w:t>
      </w:r>
      <w:r w:rsidRPr="00E97FEA">
        <w:rPr>
          <w:rFonts w:hint="cs"/>
          <w:rtl/>
        </w:rPr>
        <w:t>نون برا</w:t>
      </w:r>
      <w:r w:rsidR="00E61AF1">
        <w:rPr>
          <w:rFonts w:hint="cs"/>
          <w:rtl/>
        </w:rPr>
        <w:t>ی</w:t>
      </w:r>
      <w:r w:rsidRPr="00E97FEA">
        <w:rPr>
          <w:rFonts w:hint="cs"/>
          <w:rtl/>
        </w:rPr>
        <w:t xml:space="preserve"> اهل تش</w:t>
      </w:r>
      <w:r w:rsidR="00E61AF1">
        <w:rPr>
          <w:rFonts w:hint="cs"/>
          <w:rtl/>
        </w:rPr>
        <w:t>ی</w:t>
      </w:r>
      <w:r w:rsidRPr="00E97FEA">
        <w:rPr>
          <w:rFonts w:hint="cs"/>
          <w:rtl/>
        </w:rPr>
        <w:t>ع ام</w:t>
      </w:r>
      <w:r w:rsidR="007663DB">
        <w:rPr>
          <w:rFonts w:hint="cs"/>
          <w:rtl/>
        </w:rPr>
        <w:t>ک</w:t>
      </w:r>
      <w:r w:rsidRPr="00E97FEA">
        <w:rPr>
          <w:rFonts w:hint="cs"/>
          <w:rtl/>
        </w:rPr>
        <w:t>ان پذ</w:t>
      </w:r>
      <w:r w:rsidR="00E61AF1">
        <w:rPr>
          <w:rFonts w:hint="cs"/>
          <w:rtl/>
        </w:rPr>
        <w:t>ی</w:t>
      </w:r>
      <w:r w:rsidRPr="00E97FEA">
        <w:rPr>
          <w:rFonts w:hint="cs"/>
          <w:rtl/>
        </w:rPr>
        <w:t>ر نبوده است.</w:t>
      </w:r>
    </w:p>
    <w:p w:rsidR="00124C28" w:rsidRDefault="00124C28" w:rsidP="008C09FB">
      <w:pPr>
        <w:pStyle w:val="a1"/>
        <w:rPr>
          <w:rtl/>
        </w:rPr>
      </w:pPr>
      <w:bookmarkStart w:id="110" w:name="_Toc329695131"/>
      <w:bookmarkStart w:id="111" w:name="_Toc415057855"/>
      <w:bookmarkStart w:id="112" w:name="_Toc419716729"/>
      <w:r>
        <w:rPr>
          <w:rFonts w:hint="cs"/>
          <w:rtl/>
        </w:rPr>
        <w:t>34</w:t>
      </w:r>
      <w:r w:rsidRPr="00E97FEA">
        <w:rPr>
          <w:rFonts w:hint="cs"/>
          <w:rtl/>
        </w:rPr>
        <w:t>- پيامبر از پستان ابوطالب شير</w:t>
      </w:r>
      <w:r>
        <w:rPr>
          <w:rFonts w:hint="cs"/>
          <w:rtl/>
        </w:rPr>
        <w:t xml:space="preserve"> م</w:t>
      </w:r>
      <w:r w:rsidR="00675800">
        <w:rPr>
          <w:rFonts w:hint="cs"/>
          <w:rtl/>
        </w:rPr>
        <w:t>ی</w:t>
      </w:r>
      <w:r>
        <w:rPr>
          <w:rFonts w:hint="cs"/>
          <w:rtl/>
        </w:rPr>
        <w:t>‌</w:t>
      </w:r>
      <w:r w:rsidRPr="00E97FEA">
        <w:rPr>
          <w:rFonts w:hint="cs"/>
          <w:rtl/>
        </w:rPr>
        <w:t>خورد</w:t>
      </w:r>
      <w:bookmarkEnd w:id="110"/>
      <w:bookmarkEnd w:id="111"/>
      <w:bookmarkEnd w:id="112"/>
    </w:p>
    <w:p w:rsidR="00124C28" w:rsidRDefault="00124C28" w:rsidP="00675800">
      <w:pPr>
        <w:pStyle w:val="1"/>
        <w:rPr>
          <w:rtl/>
        </w:rPr>
      </w:pPr>
      <w:r>
        <w:rPr>
          <w:rFonts w:hint="cs"/>
          <w:rtl/>
        </w:rPr>
        <w:t>از اب</w:t>
      </w:r>
      <w:r w:rsidR="00E61AF1">
        <w:rPr>
          <w:rFonts w:hint="cs"/>
          <w:rtl/>
        </w:rPr>
        <w:t>ی</w:t>
      </w:r>
      <w:r>
        <w:rPr>
          <w:rFonts w:hint="eastAsia"/>
          <w:rtl/>
        </w:rPr>
        <w:t>‌</w:t>
      </w:r>
      <w:r w:rsidRPr="00E97FEA">
        <w:rPr>
          <w:rFonts w:hint="cs"/>
          <w:rtl/>
        </w:rPr>
        <w:t>عبدالله روا</w:t>
      </w:r>
      <w:r w:rsidR="00E61AF1">
        <w:rPr>
          <w:rFonts w:hint="cs"/>
          <w:rtl/>
        </w:rPr>
        <w:t>ی</w:t>
      </w:r>
      <w:r w:rsidRPr="00E97FEA">
        <w:rPr>
          <w:rFonts w:hint="cs"/>
          <w:rtl/>
        </w:rPr>
        <w:t xml:space="preserve">ت است </w:t>
      </w:r>
      <w:r w:rsidR="007663DB">
        <w:rPr>
          <w:rFonts w:hint="cs"/>
          <w:rtl/>
        </w:rPr>
        <w:t>ک</w:t>
      </w:r>
      <w:r w:rsidRPr="00E97FEA">
        <w:rPr>
          <w:rFonts w:hint="cs"/>
          <w:rtl/>
        </w:rPr>
        <w:t>ه فرمود: وقت</w:t>
      </w:r>
      <w:r w:rsidR="00E61AF1">
        <w:rPr>
          <w:rFonts w:hint="cs"/>
          <w:rtl/>
        </w:rPr>
        <w:t>ی</w:t>
      </w:r>
      <w:r w:rsidRPr="00E97FEA">
        <w:rPr>
          <w:rFonts w:hint="cs"/>
          <w:rtl/>
        </w:rPr>
        <w:t xml:space="preserve"> پ</w:t>
      </w:r>
      <w:r w:rsidR="00E61AF1">
        <w:rPr>
          <w:rFonts w:hint="cs"/>
          <w:rtl/>
        </w:rPr>
        <w:t>ی</w:t>
      </w:r>
      <w:r w:rsidRPr="00E97FEA">
        <w:rPr>
          <w:rFonts w:hint="cs"/>
          <w:rtl/>
        </w:rPr>
        <w:t>امبر متولد شد، چند روز</w:t>
      </w:r>
      <w:r w:rsidR="00E61AF1">
        <w:rPr>
          <w:rFonts w:hint="cs"/>
          <w:rtl/>
        </w:rPr>
        <w:t>ی</w:t>
      </w:r>
      <w:r w:rsidRPr="00E97FEA">
        <w:rPr>
          <w:rFonts w:hint="cs"/>
          <w:rtl/>
        </w:rPr>
        <w:t xml:space="preserve"> ش</w:t>
      </w:r>
      <w:r w:rsidR="00E61AF1">
        <w:rPr>
          <w:rFonts w:hint="cs"/>
          <w:rtl/>
        </w:rPr>
        <w:t>ی</w:t>
      </w:r>
      <w:r w:rsidRPr="00E97FEA">
        <w:rPr>
          <w:rFonts w:hint="cs"/>
          <w:rtl/>
        </w:rPr>
        <w:t xml:space="preserve">ر نبود </w:t>
      </w:r>
      <w:r w:rsidR="007663DB">
        <w:rPr>
          <w:rFonts w:hint="cs"/>
          <w:rtl/>
        </w:rPr>
        <w:t>ک</w:t>
      </w:r>
      <w:r w:rsidRPr="00E97FEA">
        <w:rPr>
          <w:rFonts w:hint="cs"/>
          <w:rtl/>
        </w:rPr>
        <w:t>ه بخورد ابوطالب دهان او را بر پستان خود گذاشته و خداوند ش</w:t>
      </w:r>
      <w:r w:rsidR="00E61AF1">
        <w:rPr>
          <w:rFonts w:hint="cs"/>
          <w:rtl/>
        </w:rPr>
        <w:t>ی</w:t>
      </w:r>
      <w:r w:rsidRPr="00E97FEA">
        <w:rPr>
          <w:rFonts w:hint="cs"/>
          <w:rtl/>
        </w:rPr>
        <w:t>ر را در آن جار</w:t>
      </w:r>
      <w:r w:rsidR="00E61AF1">
        <w:rPr>
          <w:rFonts w:hint="cs"/>
          <w:rtl/>
        </w:rPr>
        <w:t>ی</w:t>
      </w:r>
      <w:r w:rsidRPr="00E97FEA">
        <w:rPr>
          <w:rFonts w:hint="cs"/>
          <w:rtl/>
        </w:rPr>
        <w:t xml:space="preserve"> </w:t>
      </w:r>
      <w:r w:rsidR="007663DB">
        <w:rPr>
          <w:rFonts w:hint="cs"/>
          <w:rtl/>
        </w:rPr>
        <w:t>ک</w:t>
      </w:r>
      <w:r w:rsidRPr="00E97FEA">
        <w:rPr>
          <w:rFonts w:hint="cs"/>
          <w:rtl/>
        </w:rPr>
        <w:t>رد و چند</w:t>
      </w:r>
      <w:r w:rsidR="00E61AF1">
        <w:rPr>
          <w:rFonts w:hint="cs"/>
          <w:rtl/>
        </w:rPr>
        <w:t>ی</w:t>
      </w:r>
      <w:r w:rsidRPr="00E97FEA">
        <w:rPr>
          <w:rFonts w:hint="cs"/>
          <w:rtl/>
        </w:rPr>
        <w:t>ن روز از آن تغذ</w:t>
      </w:r>
      <w:r w:rsidR="00E61AF1">
        <w:rPr>
          <w:rFonts w:hint="cs"/>
          <w:rtl/>
        </w:rPr>
        <w:t>ی</w:t>
      </w:r>
      <w:r w:rsidRPr="00E97FEA">
        <w:rPr>
          <w:rFonts w:hint="cs"/>
          <w:rtl/>
        </w:rPr>
        <w:t>ه</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رد تا ا</w:t>
      </w:r>
      <w:r w:rsidR="00E61AF1">
        <w:rPr>
          <w:rFonts w:hint="cs"/>
          <w:rtl/>
        </w:rPr>
        <w:t>ی</w:t>
      </w:r>
      <w:r w:rsidRPr="00E97FEA">
        <w:rPr>
          <w:rFonts w:hint="cs"/>
          <w:rtl/>
        </w:rPr>
        <w:t>ن</w:t>
      </w:r>
      <w:r w:rsidR="007663DB">
        <w:rPr>
          <w:rFonts w:hint="cs"/>
          <w:rtl/>
        </w:rPr>
        <w:t>ک</w:t>
      </w:r>
      <w:r w:rsidRPr="00E97FEA">
        <w:rPr>
          <w:rFonts w:hint="cs"/>
          <w:rtl/>
        </w:rPr>
        <w:t>ه ابوطالب حل</w:t>
      </w:r>
      <w:r w:rsidR="00E61AF1">
        <w:rPr>
          <w:rFonts w:hint="cs"/>
          <w:rtl/>
        </w:rPr>
        <w:t>ی</w:t>
      </w:r>
      <w:r w:rsidRPr="00E97FEA">
        <w:rPr>
          <w:rFonts w:hint="cs"/>
          <w:rtl/>
        </w:rPr>
        <w:t>مه سعد</w:t>
      </w:r>
      <w:r w:rsidR="00E61AF1">
        <w:rPr>
          <w:rFonts w:hint="cs"/>
          <w:rtl/>
        </w:rPr>
        <w:t>ی</w:t>
      </w:r>
      <w:r w:rsidRPr="00E97FEA">
        <w:rPr>
          <w:rFonts w:hint="cs"/>
          <w:rtl/>
        </w:rPr>
        <w:t>ه را برا</w:t>
      </w:r>
      <w:r w:rsidR="00E61AF1">
        <w:rPr>
          <w:rFonts w:hint="cs"/>
          <w:rtl/>
        </w:rPr>
        <w:t>ی</w:t>
      </w:r>
      <w:r w:rsidRPr="00E97FEA">
        <w:rPr>
          <w:rFonts w:hint="cs"/>
          <w:rtl/>
        </w:rPr>
        <w:t xml:space="preserve"> ش</w:t>
      </w:r>
      <w:r w:rsidR="00E61AF1">
        <w:rPr>
          <w:rFonts w:hint="cs"/>
          <w:rtl/>
        </w:rPr>
        <w:t>ی</w:t>
      </w:r>
      <w:r w:rsidRPr="00E97FEA">
        <w:rPr>
          <w:rFonts w:hint="cs"/>
          <w:rtl/>
        </w:rPr>
        <w:t>ر ده</w:t>
      </w:r>
      <w:r w:rsidR="00E61AF1">
        <w:rPr>
          <w:rFonts w:hint="cs"/>
          <w:rtl/>
        </w:rPr>
        <w:t>ی</w:t>
      </w:r>
      <w:r w:rsidRPr="00E97FEA">
        <w:rPr>
          <w:rFonts w:hint="cs"/>
          <w:rtl/>
        </w:rPr>
        <w:t xml:space="preserve"> پ</w:t>
      </w:r>
      <w:r w:rsidR="00E61AF1">
        <w:rPr>
          <w:rFonts w:hint="cs"/>
          <w:rtl/>
        </w:rPr>
        <w:t>ی</w:t>
      </w:r>
      <w:r w:rsidRPr="00E97FEA">
        <w:rPr>
          <w:rFonts w:hint="cs"/>
          <w:rtl/>
        </w:rPr>
        <w:t xml:space="preserve">دا </w:t>
      </w:r>
      <w:r w:rsidR="007663DB">
        <w:rPr>
          <w:rFonts w:hint="cs"/>
          <w:rtl/>
        </w:rPr>
        <w:t>ک</w:t>
      </w:r>
      <w:r w:rsidRPr="00E97FEA">
        <w:rPr>
          <w:rFonts w:hint="cs"/>
          <w:rtl/>
        </w:rPr>
        <w:t xml:space="preserve">رده و </w:t>
      </w:r>
      <w:r w:rsidRPr="008C09FB">
        <w:rPr>
          <w:rFonts w:hint="cs"/>
          <w:rtl/>
        </w:rPr>
        <w:t>پ</w:t>
      </w:r>
      <w:r w:rsidR="00E61AF1" w:rsidRPr="008C09FB">
        <w:rPr>
          <w:rFonts w:hint="cs"/>
          <w:rtl/>
        </w:rPr>
        <w:t>ی</w:t>
      </w:r>
      <w:r w:rsidRPr="008C09FB">
        <w:rPr>
          <w:rFonts w:hint="cs"/>
          <w:rtl/>
        </w:rPr>
        <w:t>امبر را به و</w:t>
      </w:r>
      <w:r w:rsidR="00E61AF1" w:rsidRPr="008C09FB">
        <w:rPr>
          <w:rFonts w:hint="cs"/>
          <w:rtl/>
        </w:rPr>
        <w:t>ی</w:t>
      </w:r>
      <w:r w:rsidRPr="008C09FB">
        <w:rPr>
          <w:rFonts w:hint="cs"/>
          <w:rtl/>
        </w:rPr>
        <w:t xml:space="preserve"> سپرد</w:t>
      </w:r>
      <w:r w:rsidRPr="008C09FB">
        <w:rPr>
          <w:vertAlign w:val="superscript"/>
          <w:rtl/>
        </w:rPr>
        <w:footnoteReference w:id="50"/>
      </w:r>
      <w:r w:rsidRPr="008C09FB">
        <w:rPr>
          <w:rFonts w:hint="cs"/>
          <w:rtl/>
        </w:rPr>
        <w:t>.</w:t>
      </w:r>
    </w:p>
    <w:p w:rsidR="00124C28" w:rsidRPr="00E97FEA" w:rsidRDefault="00124C28" w:rsidP="008C09FB">
      <w:pPr>
        <w:pStyle w:val="a1"/>
        <w:rPr>
          <w:rtl/>
        </w:rPr>
      </w:pPr>
      <w:bookmarkStart w:id="113" w:name="_Toc329695132"/>
      <w:bookmarkStart w:id="114" w:name="_Toc415057856"/>
      <w:bookmarkStart w:id="115" w:name="_Toc419716730"/>
      <w:r>
        <w:rPr>
          <w:rFonts w:hint="cs"/>
          <w:rtl/>
        </w:rPr>
        <w:t>35</w:t>
      </w:r>
      <w:r w:rsidRPr="00E97FEA">
        <w:rPr>
          <w:rFonts w:hint="cs"/>
          <w:rtl/>
        </w:rPr>
        <w:t>- تحريف در تفسير آيه قرآن</w:t>
      </w:r>
      <w:bookmarkEnd w:id="113"/>
      <w:bookmarkEnd w:id="114"/>
      <w:bookmarkEnd w:id="115"/>
    </w:p>
    <w:p w:rsidR="00124C28" w:rsidRPr="00E97FEA" w:rsidRDefault="00124C28" w:rsidP="00675800">
      <w:pPr>
        <w:pStyle w:val="1"/>
        <w:rPr>
          <w:rtl/>
        </w:rPr>
      </w:pPr>
      <w:r w:rsidRPr="00E97FEA">
        <w:rPr>
          <w:rFonts w:hint="cs"/>
          <w:rtl/>
        </w:rPr>
        <w:t>اصبغ پسر نباته از ام</w:t>
      </w:r>
      <w:r w:rsidR="00E61AF1">
        <w:rPr>
          <w:rFonts w:hint="cs"/>
          <w:rtl/>
        </w:rPr>
        <w:t>ی</w:t>
      </w:r>
      <w:r w:rsidRPr="00E97FEA">
        <w:rPr>
          <w:rFonts w:hint="cs"/>
          <w:rtl/>
        </w:rPr>
        <w:t>ر المؤمن</w:t>
      </w:r>
      <w:r w:rsidR="00E61AF1">
        <w:rPr>
          <w:rFonts w:hint="cs"/>
          <w:rtl/>
        </w:rPr>
        <w:t>ی</w:t>
      </w:r>
      <w:r w:rsidRPr="00E97FEA">
        <w:rPr>
          <w:rFonts w:hint="cs"/>
          <w:rtl/>
        </w:rPr>
        <w:t>ن تفس</w:t>
      </w:r>
      <w:r w:rsidR="00E61AF1">
        <w:rPr>
          <w:rFonts w:hint="cs"/>
          <w:rtl/>
        </w:rPr>
        <w:t>ی</w:t>
      </w:r>
      <w:r w:rsidRPr="00E97FEA">
        <w:rPr>
          <w:rFonts w:hint="cs"/>
          <w:rtl/>
        </w:rPr>
        <w:t>ر آ</w:t>
      </w:r>
      <w:r w:rsidR="00E61AF1">
        <w:rPr>
          <w:rFonts w:hint="cs"/>
          <w:rtl/>
        </w:rPr>
        <w:t>ی</w:t>
      </w:r>
      <w:r w:rsidRPr="00E97FEA">
        <w:rPr>
          <w:rFonts w:hint="cs"/>
          <w:rtl/>
        </w:rPr>
        <w:t>ه</w:t>
      </w:r>
      <w:r>
        <w:rPr>
          <w:rFonts w:hint="cs"/>
          <w:rtl/>
        </w:rPr>
        <w:t xml:space="preserve">: </w:t>
      </w:r>
      <w:r>
        <w:rPr>
          <w:rFonts w:cs="Traditional Arabic" w:hint="cs"/>
          <w:rtl/>
        </w:rPr>
        <w:t>﴿</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ش</w:t>
      </w:r>
      <w:r>
        <w:rPr>
          <w:rFonts w:ascii="KFGQPC Uthmanic Script HAFS" w:cs="KFGQPC Uthmanic Script HAFS" w:hint="cs"/>
          <w:rtl/>
        </w:rPr>
        <w:t>ۡ</w:t>
      </w:r>
      <w:r>
        <w:rPr>
          <w:rFonts w:ascii="KFGQPC Uthmanic Script HAFS" w:cs="KFGQPC Uthmanic Script HAFS" w:hint="eastAsia"/>
          <w:rtl/>
        </w:rPr>
        <w:t>كُر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لِي</w:t>
      </w:r>
      <w:r>
        <w:rPr>
          <w:rFonts w:ascii="KFGQPC Uthmanic Script HAFS" w:cs="KFGQPC Uthmanic Script HAFS"/>
          <w:rtl/>
        </w:rPr>
        <w:t xml:space="preserve"> </w:t>
      </w:r>
      <w:r>
        <w:rPr>
          <w:rFonts w:ascii="KFGQPC Uthmanic Script HAFS" w:cs="KFGQPC Uthmanic Script HAFS" w:hint="eastAsia"/>
          <w:rtl/>
        </w:rPr>
        <w:t>وَلِوَ</w:t>
      </w:r>
      <w:r>
        <w:rPr>
          <w:rFonts w:ascii="KFGQPC Uthmanic Script HAFS" w:cs="KFGQPC Uthmanic Script HAFS" w:hint="cs"/>
          <w:rtl/>
        </w:rPr>
        <w:t>ٰ</w:t>
      </w:r>
      <w:r>
        <w:rPr>
          <w:rFonts w:ascii="KFGQPC Uthmanic Script HAFS" w:cs="KFGQPC Uthmanic Script HAFS" w:hint="eastAsia"/>
          <w:rtl/>
        </w:rPr>
        <w:t>لِدَي</w:t>
      </w:r>
      <w:r>
        <w:rPr>
          <w:rFonts w:ascii="KFGQPC Uthmanic Script HAFS" w:cs="KFGQPC Uthmanic Script HAFS" w:hint="cs"/>
          <w:rtl/>
        </w:rPr>
        <w:t>ۡ</w:t>
      </w:r>
      <w:r>
        <w:rPr>
          <w:rFonts w:ascii="KFGQPC Uthmanic Script HAFS" w:cs="KFGQPC Uthmanic Script HAFS" w:hint="eastAsia"/>
          <w:rtl/>
        </w:rPr>
        <w:t>كَ</w:t>
      </w:r>
      <w:r>
        <w:rPr>
          <w:rFonts w:ascii="KFGQPC Uthmanic Script HAFS" w:cs="KFGQPC Uthmanic Script HAFS"/>
          <w:rtl/>
        </w:rPr>
        <w:t xml:space="preserve"> </w:t>
      </w:r>
      <w:r>
        <w:rPr>
          <w:rFonts w:ascii="KFGQPC Uthmanic Script HAFS" w:cs="KFGQPC Uthmanic Script HAFS" w:hint="eastAsia"/>
          <w:rtl/>
        </w:rPr>
        <w:t>إِلَيَّ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مَصِيرُ</w:t>
      </w:r>
      <w:r>
        <w:rPr>
          <w:rFonts w:cs="Traditional Arabic" w:hint="cs"/>
          <w:rtl/>
        </w:rPr>
        <w:t>﴾</w:t>
      </w:r>
      <w:r>
        <w:rPr>
          <w:rFonts w:hint="cs"/>
          <w:rtl/>
        </w:rPr>
        <w:t xml:space="preserve"> </w:t>
      </w:r>
      <w:r w:rsidRPr="00675800">
        <w:rPr>
          <w:rFonts w:hint="cs"/>
          <w:sz w:val="24"/>
          <w:szCs w:val="24"/>
          <w:rtl/>
        </w:rPr>
        <w:t>[لقمان: 14]</w:t>
      </w:r>
      <w:r>
        <w:rPr>
          <w:rFonts w:hint="cs"/>
          <w:rtl/>
        </w:rPr>
        <w:t>.</w:t>
      </w:r>
      <w:r w:rsidRPr="00E97FEA">
        <w:rPr>
          <w:rFonts w:hint="cs"/>
          <w:rtl/>
        </w:rPr>
        <w:t xml:space="preserve"> را پرس</w:t>
      </w:r>
      <w:r w:rsidR="00E61AF1">
        <w:rPr>
          <w:rFonts w:hint="cs"/>
          <w:rtl/>
        </w:rPr>
        <w:t>ی</w:t>
      </w:r>
      <w:r w:rsidRPr="00E97FEA">
        <w:rPr>
          <w:rFonts w:hint="cs"/>
          <w:rtl/>
        </w:rPr>
        <w:t>د ا</w:t>
      </w:r>
      <w:r w:rsidR="00E61AF1">
        <w:rPr>
          <w:rFonts w:hint="cs"/>
          <w:rtl/>
        </w:rPr>
        <w:t>ی</w:t>
      </w:r>
      <w:r w:rsidRPr="00E97FEA">
        <w:rPr>
          <w:rFonts w:hint="cs"/>
          <w:rtl/>
        </w:rPr>
        <w:t>شان در جواب فرمودند: منظور از والد</w:t>
      </w:r>
      <w:r w:rsidR="00E61AF1">
        <w:rPr>
          <w:rFonts w:hint="cs"/>
          <w:rtl/>
        </w:rPr>
        <w:t>ی</w:t>
      </w:r>
      <w:r w:rsidR="007663DB">
        <w:rPr>
          <w:rFonts w:hint="cs"/>
          <w:rtl/>
        </w:rPr>
        <w:t>ک</w:t>
      </w:r>
      <w:r w:rsidRPr="00E97FEA">
        <w:rPr>
          <w:rFonts w:hint="cs"/>
          <w:rtl/>
        </w:rPr>
        <w:t xml:space="preserve"> </w:t>
      </w:r>
      <w:r w:rsidR="007663DB">
        <w:rPr>
          <w:rFonts w:hint="cs"/>
          <w:rtl/>
        </w:rPr>
        <w:t>ک</w:t>
      </w:r>
      <w:r w:rsidRPr="00E97FEA">
        <w:rPr>
          <w:rFonts w:hint="cs"/>
          <w:rtl/>
        </w:rPr>
        <w:t>ه خداوند ش</w:t>
      </w:r>
      <w:r w:rsidR="007663DB">
        <w:rPr>
          <w:rFonts w:hint="cs"/>
          <w:rtl/>
        </w:rPr>
        <w:t>ک</w:t>
      </w:r>
      <w:r w:rsidRPr="00E97FEA">
        <w:rPr>
          <w:rFonts w:hint="cs"/>
          <w:rtl/>
        </w:rPr>
        <w:t xml:space="preserve">رش را بر ما واجب </w:t>
      </w:r>
      <w:r w:rsidR="007663DB">
        <w:rPr>
          <w:rFonts w:hint="cs"/>
          <w:rtl/>
        </w:rPr>
        <w:t>ک</w:t>
      </w:r>
      <w:r w:rsidRPr="00E97FEA">
        <w:rPr>
          <w:rFonts w:hint="cs"/>
          <w:rtl/>
        </w:rPr>
        <w:t>رده، علم است و همچن</w:t>
      </w:r>
      <w:r w:rsidR="00E61AF1">
        <w:rPr>
          <w:rFonts w:hint="cs"/>
          <w:rtl/>
        </w:rPr>
        <w:t>ی</w:t>
      </w:r>
      <w:r w:rsidRPr="00E97FEA">
        <w:rPr>
          <w:rFonts w:hint="cs"/>
          <w:rtl/>
        </w:rPr>
        <w:t>ن</w:t>
      </w:r>
      <w:r>
        <w:rPr>
          <w:rFonts w:hint="cs"/>
          <w:rtl/>
        </w:rPr>
        <w:t xml:space="preserve"> </w:t>
      </w:r>
      <w:r>
        <w:rPr>
          <w:rFonts w:cs="Traditional Arabic" w:hint="cs"/>
          <w:rtl/>
        </w:rPr>
        <w:t>﴿</w:t>
      </w:r>
      <w:r>
        <w:rPr>
          <w:rFonts w:ascii="KFGQPC Uthmanic Script HAFS" w:cs="KFGQPC Uthmanic Script HAFS" w:hint="eastAsia"/>
          <w:rtl/>
        </w:rPr>
        <w:t>وَإِن</w:t>
      </w:r>
      <w:r>
        <w:rPr>
          <w:rFonts w:ascii="KFGQPC Uthmanic Script HAFS" w:cs="KFGQPC Uthmanic Script HAFS"/>
          <w:rtl/>
        </w:rPr>
        <w:t xml:space="preserve"> </w:t>
      </w:r>
      <w:r>
        <w:rPr>
          <w:rFonts w:ascii="KFGQPC Uthmanic Script HAFS" w:cs="KFGQPC Uthmanic Script HAFS" w:hint="eastAsia"/>
          <w:rtl/>
        </w:rPr>
        <w:t>جَ</w:t>
      </w:r>
      <w:r>
        <w:rPr>
          <w:rFonts w:ascii="KFGQPC Uthmanic Script HAFS" w:cs="KFGQPC Uthmanic Script HAFS" w:hint="cs"/>
          <w:rtl/>
        </w:rPr>
        <w:t>ٰ</w:t>
      </w:r>
      <w:r>
        <w:rPr>
          <w:rFonts w:ascii="KFGQPC Uthmanic Script HAFS" w:cs="KFGQPC Uthmanic Script HAFS" w:hint="eastAsia"/>
          <w:rtl/>
        </w:rPr>
        <w:t>هَدَاكَ</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تُش</w:t>
      </w:r>
      <w:r>
        <w:rPr>
          <w:rFonts w:ascii="KFGQPC Uthmanic Script HAFS" w:cs="KFGQPC Uthmanic Script HAFS" w:hint="cs"/>
          <w:rtl/>
        </w:rPr>
        <w:t>ۡ</w:t>
      </w:r>
      <w:r>
        <w:rPr>
          <w:rFonts w:ascii="KFGQPC Uthmanic Script HAFS" w:cs="KFGQPC Uthmanic Script HAFS" w:hint="eastAsia"/>
          <w:rtl/>
        </w:rPr>
        <w:t>رِكَ</w:t>
      </w:r>
      <w:r>
        <w:rPr>
          <w:rFonts w:ascii="KFGQPC Uthmanic Script HAFS" w:cs="KFGQPC Uthmanic Script HAFS"/>
          <w:rtl/>
        </w:rPr>
        <w:t xml:space="preserve"> </w:t>
      </w:r>
      <w:r>
        <w:rPr>
          <w:rFonts w:ascii="KFGQPC Uthmanic Script HAFS" w:cs="KFGQPC Uthmanic Script HAFS" w:hint="eastAsia"/>
          <w:rtl/>
        </w:rPr>
        <w:t>بِي</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لَي</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rtl/>
        </w:rPr>
        <w:t xml:space="preserve"> </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بِهِ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عِل</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cs="Traditional Arabic" w:hint="cs"/>
          <w:rtl/>
        </w:rPr>
        <w:t>﴾</w:t>
      </w:r>
      <w:r>
        <w:rPr>
          <w:rFonts w:hint="cs"/>
          <w:rtl/>
        </w:rPr>
        <w:t xml:space="preserve"> </w:t>
      </w:r>
      <w:r w:rsidRPr="00675800">
        <w:rPr>
          <w:rFonts w:hint="cs"/>
          <w:sz w:val="24"/>
          <w:szCs w:val="24"/>
          <w:rtl/>
        </w:rPr>
        <w:t>[لقمان: 15]</w:t>
      </w:r>
      <w:r>
        <w:rPr>
          <w:rFonts w:hint="cs"/>
          <w:rtl/>
        </w:rPr>
        <w:t>.</w:t>
      </w:r>
      <w:r w:rsidRPr="00E97FEA">
        <w:rPr>
          <w:rFonts w:hint="cs"/>
          <w:rtl/>
        </w:rPr>
        <w:t xml:space="preserve"> </w:t>
      </w:r>
      <w:r w:rsidR="00E61AF1">
        <w:rPr>
          <w:rFonts w:hint="cs"/>
          <w:rtl/>
        </w:rPr>
        <w:t>ی</w:t>
      </w:r>
      <w:r w:rsidRPr="00E97FEA">
        <w:rPr>
          <w:rFonts w:hint="cs"/>
          <w:rtl/>
        </w:rPr>
        <w:t>عن</w:t>
      </w:r>
      <w:r w:rsidR="00E61AF1">
        <w:rPr>
          <w:rFonts w:hint="cs"/>
          <w:rtl/>
        </w:rPr>
        <w:t>ی</w:t>
      </w:r>
      <w:r>
        <w:rPr>
          <w:rFonts w:hint="cs"/>
          <w:rtl/>
        </w:rPr>
        <w:t>:</w:t>
      </w:r>
      <w:r w:rsidRPr="00E97FEA">
        <w:rPr>
          <w:rFonts w:hint="cs"/>
          <w:rtl/>
        </w:rPr>
        <w:t xml:space="preserve"> </w:t>
      </w:r>
      <w:r>
        <w:rPr>
          <w:rFonts w:cs="Traditional Arabic" w:hint="cs"/>
          <w:rtl/>
        </w:rPr>
        <w:t>«</w:t>
      </w:r>
      <w:r w:rsidRPr="00675800">
        <w:rPr>
          <w:rFonts w:hint="cs"/>
          <w:rtl/>
        </w:rPr>
        <w:t xml:space="preserve">اگر از تو خواستند از اطاعت </w:t>
      </w:r>
      <w:r w:rsidR="007663DB">
        <w:rPr>
          <w:rFonts w:hint="cs"/>
          <w:rtl/>
        </w:rPr>
        <w:t>ک</w:t>
      </w:r>
      <w:r w:rsidRPr="00675800">
        <w:rPr>
          <w:rFonts w:hint="cs"/>
          <w:rtl/>
        </w:rPr>
        <w:t>س</w:t>
      </w:r>
      <w:r w:rsidR="00E61AF1" w:rsidRPr="00675800">
        <w:rPr>
          <w:rFonts w:hint="cs"/>
          <w:rtl/>
        </w:rPr>
        <w:t>ی</w:t>
      </w:r>
      <w:r w:rsidRPr="00675800">
        <w:rPr>
          <w:rFonts w:hint="cs"/>
          <w:rtl/>
        </w:rPr>
        <w:t xml:space="preserve"> </w:t>
      </w:r>
      <w:r w:rsidR="007663DB">
        <w:rPr>
          <w:rFonts w:hint="cs"/>
          <w:rtl/>
        </w:rPr>
        <w:t>ک</w:t>
      </w:r>
      <w:r w:rsidRPr="00675800">
        <w:rPr>
          <w:rFonts w:hint="cs"/>
          <w:rtl/>
        </w:rPr>
        <w:t>ه من امر به اطاعت و</w:t>
      </w:r>
      <w:r w:rsidR="00E61AF1" w:rsidRPr="00675800">
        <w:rPr>
          <w:rFonts w:hint="cs"/>
          <w:rtl/>
        </w:rPr>
        <w:t>ی</w:t>
      </w:r>
      <w:r w:rsidRPr="00675800">
        <w:rPr>
          <w:rFonts w:hint="cs"/>
          <w:rtl/>
        </w:rPr>
        <w:t xml:space="preserve"> </w:t>
      </w:r>
      <w:r w:rsidR="007663DB">
        <w:rPr>
          <w:rFonts w:hint="cs"/>
          <w:rtl/>
        </w:rPr>
        <w:t>ک</w:t>
      </w:r>
      <w:r w:rsidRPr="00675800">
        <w:rPr>
          <w:rFonts w:hint="cs"/>
          <w:rtl/>
        </w:rPr>
        <w:t>رده‌ام سرپ</w:t>
      </w:r>
      <w:r w:rsidR="00E61AF1" w:rsidRPr="00675800">
        <w:rPr>
          <w:rFonts w:hint="cs"/>
          <w:rtl/>
        </w:rPr>
        <w:t>ی</w:t>
      </w:r>
      <w:r w:rsidRPr="00675800">
        <w:rPr>
          <w:rFonts w:hint="cs"/>
          <w:rtl/>
        </w:rPr>
        <w:t>چ</w:t>
      </w:r>
      <w:r w:rsidR="00E61AF1" w:rsidRPr="00675800">
        <w:rPr>
          <w:rFonts w:hint="cs"/>
          <w:rtl/>
        </w:rPr>
        <w:t>ی</w:t>
      </w:r>
      <w:r w:rsidRPr="00675800">
        <w:rPr>
          <w:rFonts w:hint="cs"/>
          <w:rtl/>
        </w:rPr>
        <w:t xml:space="preserve"> </w:t>
      </w:r>
      <w:r w:rsidR="007663DB">
        <w:rPr>
          <w:rFonts w:hint="cs"/>
          <w:rtl/>
        </w:rPr>
        <w:t>ک</w:t>
      </w:r>
      <w:r w:rsidRPr="00675800">
        <w:rPr>
          <w:rFonts w:hint="cs"/>
          <w:rtl/>
        </w:rPr>
        <w:t>ن</w:t>
      </w:r>
      <w:r w:rsidR="00E61AF1" w:rsidRPr="00675800">
        <w:rPr>
          <w:rFonts w:hint="cs"/>
          <w:rtl/>
        </w:rPr>
        <w:t>ی</w:t>
      </w:r>
      <w:r w:rsidRPr="00675800">
        <w:rPr>
          <w:rFonts w:hint="cs"/>
          <w:rtl/>
        </w:rPr>
        <w:t>، به حرف آنها گوش ن</w:t>
      </w:r>
      <w:r w:rsidR="007663DB">
        <w:rPr>
          <w:rFonts w:hint="cs"/>
          <w:rtl/>
        </w:rPr>
        <w:t>ک</w:t>
      </w:r>
      <w:r w:rsidRPr="00675800">
        <w:rPr>
          <w:rFonts w:hint="cs"/>
          <w:rtl/>
        </w:rPr>
        <w:t>ن</w:t>
      </w:r>
      <w:r>
        <w:rPr>
          <w:rFonts w:cs="Traditional Arabic" w:hint="cs"/>
          <w:rtl/>
        </w:rPr>
        <w:t>»</w:t>
      </w:r>
      <w:r w:rsidRPr="008C09FB">
        <w:rPr>
          <w:vertAlign w:val="superscript"/>
          <w:rtl/>
        </w:rPr>
        <w:footnoteReference w:id="51"/>
      </w:r>
      <w:r w:rsidRPr="008C09FB">
        <w:rPr>
          <w:rFonts w:hint="cs"/>
          <w:rtl/>
        </w:rPr>
        <w:t>.</w:t>
      </w:r>
    </w:p>
    <w:p w:rsidR="00124C28" w:rsidRDefault="00124C28" w:rsidP="00675800">
      <w:pPr>
        <w:pStyle w:val="1"/>
        <w:rPr>
          <w:rtl/>
        </w:rPr>
      </w:pPr>
      <w:r w:rsidRPr="00E97FEA">
        <w:rPr>
          <w:rFonts w:hint="cs"/>
          <w:rtl/>
        </w:rPr>
        <w:t>در ا</w:t>
      </w:r>
      <w:r w:rsidR="00E61AF1">
        <w:rPr>
          <w:rFonts w:hint="cs"/>
          <w:rtl/>
        </w:rPr>
        <w:t>ی</w:t>
      </w:r>
      <w:r w:rsidRPr="00E97FEA">
        <w:rPr>
          <w:rFonts w:hint="cs"/>
          <w:rtl/>
        </w:rPr>
        <w:t>ن روا</w:t>
      </w:r>
      <w:r w:rsidR="00E61AF1">
        <w:rPr>
          <w:rFonts w:hint="cs"/>
          <w:rtl/>
        </w:rPr>
        <w:t>ی</w:t>
      </w:r>
      <w:r w:rsidRPr="00E97FEA">
        <w:rPr>
          <w:rFonts w:hint="cs"/>
          <w:rtl/>
        </w:rPr>
        <w:t xml:space="preserve">ت به طور واضح و روشن </w:t>
      </w:r>
      <w:r w:rsidR="007663DB">
        <w:rPr>
          <w:rFonts w:hint="cs"/>
          <w:rtl/>
        </w:rPr>
        <w:t>ک</w:t>
      </w:r>
      <w:r w:rsidRPr="00E97FEA">
        <w:rPr>
          <w:rFonts w:hint="cs"/>
          <w:rtl/>
        </w:rPr>
        <w:t>لام خدا تحر</w:t>
      </w:r>
      <w:r w:rsidR="00E61AF1">
        <w:rPr>
          <w:rFonts w:hint="cs"/>
          <w:rtl/>
        </w:rPr>
        <w:t>ی</w:t>
      </w:r>
      <w:r w:rsidRPr="00E97FEA">
        <w:rPr>
          <w:rFonts w:hint="cs"/>
          <w:rtl/>
        </w:rPr>
        <w:t xml:space="preserve">ف شده به طوری </w:t>
      </w:r>
      <w:r w:rsidR="007663DB">
        <w:rPr>
          <w:rFonts w:hint="cs"/>
          <w:rtl/>
        </w:rPr>
        <w:t>ک</w:t>
      </w:r>
      <w:r w:rsidRPr="00E97FEA">
        <w:rPr>
          <w:rFonts w:hint="cs"/>
          <w:rtl/>
        </w:rPr>
        <w:t>ه آ</w:t>
      </w:r>
      <w:r w:rsidR="00E61AF1">
        <w:rPr>
          <w:rFonts w:hint="cs"/>
          <w:rtl/>
        </w:rPr>
        <w:t>ی</w:t>
      </w:r>
      <w:r w:rsidRPr="00E97FEA">
        <w:rPr>
          <w:rFonts w:hint="cs"/>
          <w:rtl/>
        </w:rPr>
        <w:t>ه را از معن</w:t>
      </w:r>
      <w:r w:rsidR="00E61AF1">
        <w:rPr>
          <w:rFonts w:hint="cs"/>
          <w:rtl/>
        </w:rPr>
        <w:t>ی</w:t>
      </w:r>
      <w:r w:rsidRPr="00E97FEA">
        <w:rPr>
          <w:rFonts w:hint="cs"/>
          <w:rtl/>
        </w:rPr>
        <w:t xml:space="preserve"> اصل</w:t>
      </w:r>
      <w:r w:rsidR="00E61AF1">
        <w:rPr>
          <w:rFonts w:hint="cs"/>
          <w:rtl/>
        </w:rPr>
        <w:t>ی</w:t>
      </w:r>
      <w:r w:rsidRPr="00E97FEA">
        <w:rPr>
          <w:rFonts w:hint="cs"/>
          <w:rtl/>
        </w:rPr>
        <w:t xml:space="preserve"> خود </w:t>
      </w:r>
      <w:r w:rsidR="007663DB">
        <w:rPr>
          <w:rFonts w:hint="cs"/>
          <w:rtl/>
        </w:rPr>
        <w:t>ک</w:t>
      </w:r>
      <w:r w:rsidRPr="00E97FEA">
        <w:rPr>
          <w:rFonts w:hint="cs"/>
          <w:rtl/>
        </w:rPr>
        <w:t>ه ن</w:t>
      </w:r>
      <w:r w:rsidR="00E61AF1">
        <w:rPr>
          <w:rFonts w:hint="cs"/>
          <w:rtl/>
        </w:rPr>
        <w:t>ی</w:t>
      </w:r>
      <w:r w:rsidR="007663DB">
        <w:rPr>
          <w:rFonts w:hint="cs"/>
          <w:rtl/>
        </w:rPr>
        <w:t>ک</w:t>
      </w:r>
      <w:r w:rsidR="00E61AF1">
        <w:rPr>
          <w:rFonts w:hint="cs"/>
          <w:rtl/>
        </w:rPr>
        <w:t>ی</w:t>
      </w:r>
      <w:r w:rsidRPr="00E97FEA">
        <w:rPr>
          <w:rFonts w:hint="cs"/>
          <w:rtl/>
        </w:rPr>
        <w:t xml:space="preserve"> به والد</w:t>
      </w:r>
      <w:r w:rsidR="00E61AF1">
        <w:rPr>
          <w:rFonts w:hint="cs"/>
          <w:rtl/>
        </w:rPr>
        <w:t>ی</w:t>
      </w:r>
      <w:r w:rsidRPr="00E97FEA">
        <w:rPr>
          <w:rFonts w:hint="cs"/>
          <w:rtl/>
        </w:rPr>
        <w:t xml:space="preserve">ن است خارج </w:t>
      </w:r>
      <w:r w:rsidR="007663DB">
        <w:rPr>
          <w:rFonts w:hint="cs"/>
          <w:rtl/>
        </w:rPr>
        <w:t>ک</w:t>
      </w:r>
      <w:r w:rsidRPr="00E97FEA">
        <w:rPr>
          <w:rFonts w:hint="cs"/>
          <w:rtl/>
        </w:rPr>
        <w:t>رده</w:t>
      </w:r>
      <w:r>
        <w:rPr>
          <w:rFonts w:hint="cs"/>
          <w:rtl/>
        </w:rPr>
        <w:t>‌اند</w:t>
      </w:r>
      <w:r w:rsidRPr="00E97FEA">
        <w:rPr>
          <w:rFonts w:hint="cs"/>
          <w:rtl/>
        </w:rPr>
        <w:t>، خداوند انسان را به ن</w:t>
      </w:r>
      <w:r w:rsidR="00E61AF1">
        <w:rPr>
          <w:rFonts w:hint="cs"/>
          <w:rtl/>
        </w:rPr>
        <w:t>ی</w:t>
      </w:r>
      <w:r w:rsidR="007663DB">
        <w:rPr>
          <w:rFonts w:hint="cs"/>
          <w:rtl/>
        </w:rPr>
        <w:t>ک</w:t>
      </w:r>
      <w:r w:rsidR="00E61AF1">
        <w:rPr>
          <w:rFonts w:hint="cs"/>
          <w:rtl/>
        </w:rPr>
        <w:t>ی</w:t>
      </w:r>
      <w:r w:rsidRPr="00E97FEA">
        <w:rPr>
          <w:rFonts w:hint="cs"/>
          <w:rtl/>
        </w:rPr>
        <w:t xml:space="preserve"> کردن به پدر و مادر تشو</w:t>
      </w:r>
      <w:r w:rsidR="00E61AF1">
        <w:rPr>
          <w:rFonts w:hint="cs"/>
          <w:rtl/>
        </w:rPr>
        <w:t>ی</w:t>
      </w:r>
      <w:r w:rsidRPr="00E97FEA">
        <w:rPr>
          <w:rFonts w:hint="cs"/>
          <w:rtl/>
        </w:rPr>
        <w:t>ق فرموده جز زمان</w:t>
      </w:r>
      <w:r w:rsidR="00E61AF1">
        <w:rPr>
          <w:rFonts w:hint="cs"/>
          <w:rtl/>
        </w:rPr>
        <w:t>ی</w:t>
      </w:r>
      <w:r w:rsidRPr="00E97FEA">
        <w:rPr>
          <w:rFonts w:hint="cs"/>
          <w:rtl/>
        </w:rPr>
        <w:t xml:space="preserve"> </w:t>
      </w:r>
      <w:r w:rsidR="007663DB">
        <w:rPr>
          <w:rFonts w:hint="cs"/>
          <w:rtl/>
        </w:rPr>
        <w:t>ک</w:t>
      </w:r>
      <w:r w:rsidRPr="00E97FEA">
        <w:rPr>
          <w:rFonts w:hint="cs"/>
          <w:rtl/>
        </w:rPr>
        <w:t>ه توص</w:t>
      </w:r>
      <w:r w:rsidR="00E61AF1">
        <w:rPr>
          <w:rFonts w:hint="cs"/>
          <w:rtl/>
        </w:rPr>
        <w:t>ی</w:t>
      </w:r>
      <w:r w:rsidRPr="00E97FEA">
        <w:rPr>
          <w:rFonts w:hint="cs"/>
          <w:rtl/>
        </w:rPr>
        <w:t>ه پدر و مادر به شر</w:t>
      </w:r>
      <w:r w:rsidR="00E61AF1">
        <w:rPr>
          <w:rFonts w:hint="cs"/>
          <w:rtl/>
        </w:rPr>
        <w:t>ی</w:t>
      </w:r>
      <w:r w:rsidR="007663DB">
        <w:rPr>
          <w:rFonts w:hint="cs"/>
          <w:rtl/>
        </w:rPr>
        <w:t>ک</w:t>
      </w:r>
      <w:r w:rsidRPr="00E97FEA">
        <w:rPr>
          <w:rFonts w:hint="cs"/>
          <w:rtl/>
        </w:rPr>
        <w:t xml:space="preserve"> قرار دادن برا</w:t>
      </w:r>
      <w:r w:rsidR="00E61AF1">
        <w:rPr>
          <w:rFonts w:hint="cs"/>
          <w:rtl/>
        </w:rPr>
        <w:t>ی</w:t>
      </w:r>
      <w:r w:rsidRPr="00E97FEA">
        <w:rPr>
          <w:rFonts w:hint="cs"/>
          <w:rtl/>
        </w:rPr>
        <w:t xml:space="preserve"> خدا باشد اما آنها گفته</w:t>
      </w:r>
      <w:r>
        <w:rPr>
          <w:rFonts w:hint="cs"/>
          <w:rtl/>
        </w:rPr>
        <w:t>‌اند</w:t>
      </w:r>
      <w:r w:rsidRPr="00E97FEA">
        <w:rPr>
          <w:rFonts w:hint="cs"/>
          <w:rtl/>
        </w:rPr>
        <w:t xml:space="preserve"> جز زمان</w:t>
      </w:r>
      <w:r w:rsidR="00E61AF1">
        <w:rPr>
          <w:rFonts w:hint="cs"/>
          <w:rtl/>
        </w:rPr>
        <w:t>ی</w:t>
      </w:r>
      <w:r w:rsidRPr="00E97FEA">
        <w:rPr>
          <w:rFonts w:hint="cs"/>
          <w:rtl/>
        </w:rPr>
        <w:t xml:space="preserve"> </w:t>
      </w:r>
      <w:r w:rsidR="007663DB">
        <w:rPr>
          <w:rFonts w:hint="cs"/>
          <w:rtl/>
        </w:rPr>
        <w:t>ک</w:t>
      </w:r>
      <w:r w:rsidRPr="00E97FEA">
        <w:rPr>
          <w:rFonts w:hint="cs"/>
          <w:rtl/>
        </w:rPr>
        <w:t>ه توص</w:t>
      </w:r>
      <w:r w:rsidR="00E61AF1">
        <w:rPr>
          <w:rFonts w:hint="cs"/>
          <w:rtl/>
        </w:rPr>
        <w:t>ی</w:t>
      </w:r>
      <w:r w:rsidRPr="00E97FEA">
        <w:rPr>
          <w:rFonts w:hint="cs"/>
          <w:rtl/>
        </w:rPr>
        <w:t>ه پدر و مادر در شر</w:t>
      </w:r>
      <w:r w:rsidR="007663DB">
        <w:rPr>
          <w:rFonts w:hint="cs"/>
          <w:rtl/>
        </w:rPr>
        <w:t>ک</w:t>
      </w:r>
      <w:r w:rsidRPr="00E97FEA">
        <w:rPr>
          <w:rFonts w:hint="cs"/>
          <w:rtl/>
        </w:rPr>
        <w:t>ت دادن امام</w:t>
      </w:r>
      <w:r w:rsidR="00E61AF1">
        <w:rPr>
          <w:rFonts w:hint="cs"/>
          <w:rtl/>
        </w:rPr>
        <w:t>ی</w:t>
      </w:r>
      <w:r w:rsidRPr="00E97FEA">
        <w:rPr>
          <w:rFonts w:hint="cs"/>
          <w:rtl/>
        </w:rPr>
        <w:t xml:space="preserve"> د</w:t>
      </w:r>
      <w:r w:rsidR="00E61AF1">
        <w:rPr>
          <w:rFonts w:hint="cs"/>
          <w:rtl/>
        </w:rPr>
        <w:t>ی</w:t>
      </w:r>
      <w:r w:rsidRPr="00E97FEA">
        <w:rPr>
          <w:rFonts w:hint="cs"/>
          <w:rtl/>
        </w:rPr>
        <w:t>گر با ائمه اهل ب</w:t>
      </w:r>
      <w:r w:rsidR="00E61AF1">
        <w:rPr>
          <w:rFonts w:hint="cs"/>
          <w:rtl/>
        </w:rPr>
        <w:t>ی</w:t>
      </w:r>
      <w:r w:rsidRPr="00E97FEA">
        <w:rPr>
          <w:rFonts w:hint="cs"/>
          <w:rtl/>
        </w:rPr>
        <w:t xml:space="preserve">ت در اطاعت </w:t>
      </w:r>
      <w:r w:rsidR="007663DB">
        <w:rPr>
          <w:rFonts w:hint="cs"/>
          <w:rtl/>
        </w:rPr>
        <w:t>ک</w:t>
      </w:r>
      <w:r w:rsidRPr="00E97FEA">
        <w:rPr>
          <w:rFonts w:hint="cs"/>
          <w:rtl/>
        </w:rPr>
        <w:t>ردن باشد.</w:t>
      </w:r>
    </w:p>
    <w:p w:rsidR="00124C28" w:rsidRDefault="00124C28" w:rsidP="008C09FB">
      <w:pPr>
        <w:pStyle w:val="a1"/>
        <w:rPr>
          <w:rtl/>
        </w:rPr>
      </w:pPr>
      <w:bookmarkStart w:id="116" w:name="_Toc329695133"/>
      <w:bookmarkStart w:id="117" w:name="_Toc415057857"/>
      <w:bookmarkStart w:id="118" w:name="_Toc419716731"/>
      <w:r>
        <w:rPr>
          <w:rFonts w:hint="cs"/>
          <w:rtl/>
        </w:rPr>
        <w:t>36</w:t>
      </w:r>
      <w:r w:rsidRPr="00E97FEA">
        <w:rPr>
          <w:rFonts w:hint="cs"/>
          <w:rtl/>
        </w:rPr>
        <w:t>- دانيال پيامبر، خداوند را به گناه انجام دادن تهديد كرد</w:t>
      </w:r>
      <w:bookmarkEnd w:id="116"/>
      <w:bookmarkEnd w:id="117"/>
      <w:bookmarkEnd w:id="118"/>
    </w:p>
    <w:p w:rsidR="00124C28" w:rsidRPr="00E97FEA" w:rsidRDefault="00124C28" w:rsidP="00675800">
      <w:pPr>
        <w:pStyle w:val="1"/>
        <w:rPr>
          <w:rtl/>
        </w:rPr>
      </w:pPr>
      <w:r w:rsidRPr="00E97FEA">
        <w:rPr>
          <w:rFonts w:hint="cs"/>
          <w:rtl/>
        </w:rPr>
        <w:t>ابوجعفر</w:t>
      </w:r>
      <w:r>
        <w:rPr>
          <w:rFonts w:hint="cs"/>
          <w:rtl/>
        </w:rPr>
        <w:t xml:space="preserve"> م</w:t>
      </w:r>
      <w:r w:rsidR="00E61AF1">
        <w:rPr>
          <w:rFonts w:hint="cs"/>
          <w:rtl/>
        </w:rPr>
        <w:t>ی</w:t>
      </w:r>
      <w:r>
        <w:rPr>
          <w:rFonts w:hint="cs"/>
          <w:rtl/>
        </w:rPr>
        <w:t>‌</w:t>
      </w:r>
      <w:r w:rsidRPr="00E97FEA">
        <w:rPr>
          <w:rFonts w:hint="cs"/>
          <w:rtl/>
        </w:rPr>
        <w:t>فرما</w:t>
      </w:r>
      <w:r w:rsidR="00E61AF1">
        <w:rPr>
          <w:rFonts w:hint="cs"/>
          <w:rtl/>
        </w:rPr>
        <w:t>ی</w:t>
      </w:r>
      <w:r w:rsidRPr="00E97FEA">
        <w:rPr>
          <w:rFonts w:hint="cs"/>
          <w:rtl/>
        </w:rPr>
        <w:t>د: خداوند به پ</w:t>
      </w:r>
      <w:r w:rsidR="00E61AF1">
        <w:rPr>
          <w:rFonts w:hint="cs"/>
          <w:rtl/>
        </w:rPr>
        <w:t>ی</w:t>
      </w:r>
      <w:r w:rsidRPr="00E97FEA">
        <w:rPr>
          <w:rFonts w:hint="cs"/>
          <w:rtl/>
        </w:rPr>
        <w:t>امبرش داود وح</w:t>
      </w:r>
      <w:r w:rsidR="00E61AF1">
        <w:rPr>
          <w:rFonts w:hint="cs"/>
          <w:rtl/>
        </w:rPr>
        <w:t>ی</w:t>
      </w:r>
      <w:r w:rsidRPr="00E97FEA">
        <w:rPr>
          <w:rFonts w:hint="cs"/>
          <w:rtl/>
        </w:rPr>
        <w:t xml:space="preserve"> </w:t>
      </w:r>
      <w:r w:rsidR="007663DB">
        <w:rPr>
          <w:rFonts w:hint="cs"/>
          <w:rtl/>
        </w:rPr>
        <w:t>ک</w:t>
      </w:r>
      <w:r w:rsidRPr="00E97FEA">
        <w:rPr>
          <w:rFonts w:hint="cs"/>
          <w:rtl/>
        </w:rPr>
        <w:t xml:space="preserve">رد </w:t>
      </w:r>
      <w:r w:rsidR="007663DB">
        <w:rPr>
          <w:rFonts w:hint="cs"/>
          <w:rtl/>
        </w:rPr>
        <w:t>ک</w:t>
      </w:r>
      <w:r w:rsidRPr="00E97FEA">
        <w:rPr>
          <w:rFonts w:hint="cs"/>
          <w:rtl/>
        </w:rPr>
        <w:t>ه برو و از زبان من به بنده</w:t>
      </w:r>
      <w:r>
        <w:rPr>
          <w:rFonts w:hint="cs"/>
          <w:rtl/>
        </w:rPr>
        <w:t xml:space="preserve">‌ام </w:t>
      </w:r>
      <w:r w:rsidRPr="00E97FEA">
        <w:rPr>
          <w:rFonts w:hint="cs"/>
          <w:rtl/>
        </w:rPr>
        <w:t>دان</w:t>
      </w:r>
      <w:r w:rsidR="00E61AF1">
        <w:rPr>
          <w:rFonts w:hint="cs"/>
          <w:rtl/>
        </w:rPr>
        <w:t>ی</w:t>
      </w:r>
      <w:r w:rsidRPr="00E97FEA">
        <w:rPr>
          <w:rFonts w:hint="cs"/>
          <w:rtl/>
        </w:rPr>
        <w:t xml:space="preserve">ال بگو تو گناه </w:t>
      </w:r>
      <w:r w:rsidR="007663DB">
        <w:rPr>
          <w:rFonts w:hint="cs"/>
          <w:rtl/>
        </w:rPr>
        <w:t>ک</w:t>
      </w:r>
      <w:r w:rsidRPr="00E97FEA">
        <w:rPr>
          <w:rFonts w:hint="cs"/>
          <w:rtl/>
        </w:rPr>
        <w:t>رد</w:t>
      </w:r>
      <w:r w:rsidR="00E61AF1">
        <w:rPr>
          <w:rFonts w:hint="cs"/>
          <w:rtl/>
        </w:rPr>
        <w:t>ی</w:t>
      </w:r>
      <w:r w:rsidRPr="00E97FEA">
        <w:rPr>
          <w:rFonts w:hint="cs"/>
          <w:rtl/>
        </w:rPr>
        <w:t xml:space="preserve"> و من تو را بخش</w:t>
      </w:r>
      <w:r w:rsidR="00E61AF1">
        <w:rPr>
          <w:rFonts w:hint="cs"/>
          <w:rtl/>
        </w:rPr>
        <w:t>ی</w:t>
      </w:r>
      <w:r w:rsidRPr="00E97FEA">
        <w:rPr>
          <w:rFonts w:hint="cs"/>
          <w:rtl/>
        </w:rPr>
        <w:t xml:space="preserve">دم دوباره گناه </w:t>
      </w:r>
      <w:r w:rsidR="007663DB">
        <w:rPr>
          <w:rFonts w:hint="cs"/>
          <w:rtl/>
        </w:rPr>
        <w:t>ک</w:t>
      </w:r>
      <w:r w:rsidRPr="00E97FEA">
        <w:rPr>
          <w:rFonts w:hint="cs"/>
          <w:rtl/>
        </w:rPr>
        <w:t>رد</w:t>
      </w:r>
      <w:r w:rsidR="00E61AF1">
        <w:rPr>
          <w:rFonts w:hint="cs"/>
          <w:rtl/>
        </w:rPr>
        <w:t>ی</w:t>
      </w:r>
      <w:r w:rsidRPr="00E97FEA">
        <w:rPr>
          <w:rFonts w:hint="cs"/>
          <w:rtl/>
        </w:rPr>
        <w:t xml:space="preserve"> و بخش</w:t>
      </w:r>
      <w:r w:rsidR="00E61AF1">
        <w:rPr>
          <w:rFonts w:hint="cs"/>
          <w:rtl/>
        </w:rPr>
        <w:t>ی</w:t>
      </w:r>
      <w:r w:rsidRPr="00E97FEA">
        <w:rPr>
          <w:rFonts w:hint="cs"/>
          <w:rtl/>
        </w:rPr>
        <w:t>دمت و برا</w:t>
      </w:r>
      <w:r w:rsidR="00E61AF1">
        <w:rPr>
          <w:rFonts w:hint="cs"/>
          <w:rtl/>
        </w:rPr>
        <w:t>ی</w:t>
      </w:r>
      <w:r w:rsidRPr="00E97FEA">
        <w:rPr>
          <w:rFonts w:hint="cs"/>
          <w:rtl/>
        </w:rPr>
        <w:t xml:space="preserve"> بار سوم گناه </w:t>
      </w:r>
      <w:r w:rsidR="007663DB">
        <w:rPr>
          <w:rFonts w:hint="cs"/>
          <w:rtl/>
        </w:rPr>
        <w:t>ک</w:t>
      </w:r>
      <w:r w:rsidRPr="00E97FEA">
        <w:rPr>
          <w:rFonts w:hint="cs"/>
          <w:rtl/>
        </w:rPr>
        <w:t>رد</w:t>
      </w:r>
      <w:r w:rsidR="00E61AF1">
        <w:rPr>
          <w:rFonts w:hint="cs"/>
          <w:rtl/>
        </w:rPr>
        <w:t>ی</w:t>
      </w:r>
      <w:r w:rsidRPr="00E97FEA">
        <w:rPr>
          <w:rFonts w:hint="cs"/>
          <w:rtl/>
        </w:rPr>
        <w:t xml:space="preserve"> و ازت گذشتم اگر بار چهارم دچار معص</w:t>
      </w:r>
      <w:r w:rsidR="00E61AF1">
        <w:rPr>
          <w:rFonts w:hint="cs"/>
          <w:rtl/>
        </w:rPr>
        <w:t>ی</w:t>
      </w:r>
      <w:r w:rsidRPr="00E97FEA">
        <w:rPr>
          <w:rFonts w:hint="cs"/>
          <w:rtl/>
        </w:rPr>
        <w:t>ت شو</w:t>
      </w:r>
      <w:r w:rsidR="00E61AF1">
        <w:rPr>
          <w:rFonts w:hint="cs"/>
          <w:rtl/>
        </w:rPr>
        <w:t>ی</w:t>
      </w:r>
      <w:r>
        <w:rPr>
          <w:rFonts w:hint="cs"/>
          <w:rtl/>
        </w:rPr>
        <w:t xml:space="preserve"> نم</w:t>
      </w:r>
      <w:r w:rsidR="00E61AF1">
        <w:rPr>
          <w:rFonts w:hint="cs"/>
          <w:rtl/>
        </w:rPr>
        <w:t>ی</w:t>
      </w:r>
      <w:r>
        <w:rPr>
          <w:rFonts w:hint="cs"/>
          <w:rtl/>
        </w:rPr>
        <w:t>‌</w:t>
      </w:r>
      <w:r w:rsidRPr="00E97FEA">
        <w:rPr>
          <w:rFonts w:hint="cs"/>
          <w:rtl/>
        </w:rPr>
        <w:t>بخشمت. سپس هنگام طلوع فجر دان</w:t>
      </w:r>
      <w:r w:rsidR="00E61AF1">
        <w:rPr>
          <w:rFonts w:hint="cs"/>
          <w:rtl/>
        </w:rPr>
        <w:t>ی</w:t>
      </w:r>
      <w:r w:rsidRPr="00E97FEA">
        <w:rPr>
          <w:rFonts w:hint="cs"/>
          <w:rtl/>
        </w:rPr>
        <w:t>ال به مناجات با خدا برخاست و گفت: به عزت و جلالت سوگند اگر مقام عصمت را به من ببخش</w:t>
      </w:r>
      <w:r w:rsidR="00E61AF1">
        <w:rPr>
          <w:rFonts w:hint="cs"/>
          <w:rtl/>
        </w:rPr>
        <w:t>ی</w:t>
      </w:r>
      <w:r w:rsidRPr="00E97FEA">
        <w:rPr>
          <w:rFonts w:hint="cs"/>
          <w:rtl/>
        </w:rPr>
        <w:t xml:space="preserve"> به طور مستمر و مداوم </w:t>
      </w:r>
      <w:r w:rsidRPr="008C09FB">
        <w:rPr>
          <w:rFonts w:hint="cs"/>
          <w:rtl/>
        </w:rPr>
        <w:t>نافرمان</w:t>
      </w:r>
      <w:r w:rsidR="00E61AF1" w:rsidRPr="008C09FB">
        <w:rPr>
          <w:rFonts w:hint="cs"/>
          <w:rtl/>
        </w:rPr>
        <w:t>ی</w:t>
      </w:r>
      <w:r w:rsidRPr="008C09FB">
        <w:rPr>
          <w:rFonts w:hint="cs"/>
          <w:rtl/>
        </w:rPr>
        <w:t>ت م</w:t>
      </w:r>
      <w:r w:rsidR="00E61AF1" w:rsidRPr="008C09FB">
        <w:rPr>
          <w:rFonts w:hint="cs"/>
          <w:rtl/>
        </w:rPr>
        <w:t>ی</w:t>
      </w:r>
      <w:r w:rsidRPr="008C09FB">
        <w:rPr>
          <w:rFonts w:hint="cs"/>
          <w:rtl/>
        </w:rPr>
        <w:t>‌</w:t>
      </w:r>
      <w:r w:rsidR="007663DB" w:rsidRPr="008C09FB">
        <w:rPr>
          <w:rFonts w:hint="cs"/>
          <w:rtl/>
        </w:rPr>
        <w:t>ک</w:t>
      </w:r>
      <w:r w:rsidRPr="008C09FB">
        <w:rPr>
          <w:rFonts w:hint="cs"/>
          <w:rtl/>
        </w:rPr>
        <w:t>نم</w:t>
      </w:r>
      <w:r w:rsidRPr="008C09FB">
        <w:rPr>
          <w:vertAlign w:val="superscript"/>
          <w:rtl/>
        </w:rPr>
        <w:footnoteReference w:id="52"/>
      </w:r>
      <w:r w:rsidRPr="008C09FB">
        <w:rPr>
          <w:rFonts w:hint="cs"/>
          <w:rtl/>
        </w:rPr>
        <w:t>.</w:t>
      </w:r>
    </w:p>
    <w:p w:rsidR="00124C28" w:rsidRPr="00E97FEA" w:rsidRDefault="00124C28" w:rsidP="008C09FB">
      <w:pPr>
        <w:pStyle w:val="1"/>
        <w:rPr>
          <w:rtl/>
        </w:rPr>
      </w:pPr>
      <w:r w:rsidRPr="00E97FEA">
        <w:rPr>
          <w:rFonts w:hint="cs"/>
          <w:rtl/>
        </w:rPr>
        <w:t>نم</w:t>
      </w:r>
      <w:r w:rsidR="00E61AF1">
        <w:rPr>
          <w:rFonts w:hint="cs"/>
          <w:rtl/>
        </w:rPr>
        <w:t>ی</w:t>
      </w:r>
      <w:r w:rsidR="008C09FB">
        <w:rPr>
          <w:rFonts w:hint="eastAsia"/>
          <w:rtl/>
        </w:rPr>
        <w:t>‌</w:t>
      </w:r>
      <w:r w:rsidRPr="00E97FEA">
        <w:rPr>
          <w:rFonts w:hint="cs"/>
          <w:rtl/>
        </w:rPr>
        <w:t>دانم چگونه ش</w:t>
      </w:r>
      <w:r w:rsidR="00E61AF1">
        <w:rPr>
          <w:rFonts w:hint="cs"/>
          <w:rtl/>
        </w:rPr>
        <w:t>ی</w:t>
      </w:r>
      <w:r w:rsidRPr="00E97FEA">
        <w:rPr>
          <w:rFonts w:hint="cs"/>
          <w:rtl/>
        </w:rPr>
        <w:t>عه عصمت ائمه را پذ</w:t>
      </w:r>
      <w:r w:rsidR="00E61AF1">
        <w:rPr>
          <w:rFonts w:hint="cs"/>
          <w:rtl/>
        </w:rPr>
        <w:t>ی</w:t>
      </w:r>
      <w:r w:rsidRPr="00E97FEA">
        <w:rPr>
          <w:rFonts w:hint="cs"/>
          <w:rtl/>
        </w:rPr>
        <w:t>رفته</w:t>
      </w:r>
      <w:r>
        <w:rPr>
          <w:rFonts w:hint="cs"/>
          <w:rtl/>
        </w:rPr>
        <w:t>‌اند</w:t>
      </w:r>
      <w:r w:rsidRPr="00E97FEA">
        <w:rPr>
          <w:rFonts w:hint="cs"/>
          <w:rtl/>
        </w:rPr>
        <w:t>،‌ در حال</w:t>
      </w:r>
      <w:r w:rsidR="00E61AF1">
        <w:rPr>
          <w:rFonts w:hint="cs"/>
          <w:rtl/>
        </w:rPr>
        <w:t>ی</w:t>
      </w:r>
      <w:r w:rsidRPr="00E97FEA">
        <w:rPr>
          <w:rFonts w:hint="cs"/>
          <w:rtl/>
        </w:rPr>
        <w:t xml:space="preserve"> </w:t>
      </w:r>
      <w:r w:rsidR="007663DB">
        <w:rPr>
          <w:rFonts w:hint="cs"/>
          <w:rtl/>
        </w:rPr>
        <w:t>ک</w:t>
      </w:r>
      <w:r w:rsidRPr="00E97FEA">
        <w:rPr>
          <w:rFonts w:hint="cs"/>
          <w:rtl/>
        </w:rPr>
        <w:t>ه معتبرتر</w:t>
      </w:r>
      <w:r w:rsidR="00E61AF1">
        <w:rPr>
          <w:rFonts w:hint="cs"/>
          <w:rtl/>
        </w:rPr>
        <w:t>ی</w:t>
      </w:r>
      <w:r w:rsidRPr="00E97FEA">
        <w:rPr>
          <w:rFonts w:hint="cs"/>
          <w:rtl/>
        </w:rPr>
        <w:t xml:space="preserve">ن </w:t>
      </w:r>
      <w:r w:rsidR="007663DB">
        <w:rPr>
          <w:rFonts w:hint="cs"/>
          <w:rtl/>
        </w:rPr>
        <w:t>ک</w:t>
      </w:r>
      <w:r w:rsidRPr="00E97FEA">
        <w:rPr>
          <w:rFonts w:hint="cs"/>
          <w:rtl/>
        </w:rPr>
        <w:t>تابشان ا</w:t>
      </w:r>
      <w:r w:rsidR="00E61AF1">
        <w:rPr>
          <w:rFonts w:hint="cs"/>
          <w:rtl/>
        </w:rPr>
        <w:t>ی</w:t>
      </w:r>
      <w:r w:rsidRPr="00E97FEA">
        <w:rPr>
          <w:rFonts w:hint="cs"/>
          <w:rtl/>
        </w:rPr>
        <w:t xml:space="preserve">ن گونه به </w:t>
      </w:r>
      <w:r w:rsidR="00E61AF1">
        <w:rPr>
          <w:rFonts w:hint="cs"/>
          <w:rtl/>
        </w:rPr>
        <w:t>ی</w:t>
      </w:r>
      <w:r w:rsidR="007663DB">
        <w:rPr>
          <w:rFonts w:hint="cs"/>
          <w:rtl/>
        </w:rPr>
        <w:t>ک</w:t>
      </w:r>
      <w:r w:rsidR="00E61AF1">
        <w:rPr>
          <w:rFonts w:hint="cs"/>
          <w:rtl/>
        </w:rPr>
        <w:t>ی</w:t>
      </w:r>
      <w:r w:rsidRPr="00E97FEA">
        <w:rPr>
          <w:rFonts w:hint="cs"/>
          <w:rtl/>
        </w:rPr>
        <w:t xml:space="preserve"> از پ</w:t>
      </w:r>
      <w:r w:rsidR="00E61AF1">
        <w:rPr>
          <w:rFonts w:hint="cs"/>
          <w:rtl/>
        </w:rPr>
        <w:t>ی</w:t>
      </w:r>
      <w:r w:rsidRPr="00E97FEA">
        <w:rPr>
          <w:rFonts w:hint="cs"/>
          <w:rtl/>
        </w:rPr>
        <w:t>امبران خدا طعنه زده و و</w:t>
      </w:r>
      <w:r w:rsidR="00E61AF1">
        <w:rPr>
          <w:rFonts w:hint="cs"/>
          <w:rtl/>
        </w:rPr>
        <w:t>ی</w:t>
      </w:r>
      <w:r w:rsidRPr="00E97FEA">
        <w:rPr>
          <w:rFonts w:hint="cs"/>
          <w:rtl/>
        </w:rPr>
        <w:t xml:space="preserve"> را معصوم</w:t>
      </w:r>
      <w:r>
        <w:rPr>
          <w:rFonts w:hint="cs"/>
          <w:rtl/>
        </w:rPr>
        <w:t xml:space="preserve"> نم</w:t>
      </w:r>
      <w:r w:rsidR="00E61AF1">
        <w:rPr>
          <w:rFonts w:hint="cs"/>
          <w:rtl/>
        </w:rPr>
        <w:t>ی</w:t>
      </w:r>
      <w:r>
        <w:rPr>
          <w:rFonts w:hint="cs"/>
          <w:rtl/>
        </w:rPr>
        <w:t>‌</w:t>
      </w:r>
      <w:r w:rsidRPr="00E97FEA">
        <w:rPr>
          <w:rFonts w:hint="cs"/>
          <w:rtl/>
        </w:rPr>
        <w:t xml:space="preserve">داند </w:t>
      </w:r>
      <w:r w:rsidR="007663DB">
        <w:rPr>
          <w:rFonts w:hint="cs"/>
          <w:rtl/>
        </w:rPr>
        <w:t>ک</w:t>
      </w:r>
      <w:r w:rsidRPr="00E97FEA">
        <w:rPr>
          <w:rFonts w:hint="cs"/>
          <w:rtl/>
        </w:rPr>
        <w:t>ه گو</w:t>
      </w:r>
      <w:r w:rsidR="00E61AF1">
        <w:rPr>
          <w:rFonts w:hint="cs"/>
          <w:rtl/>
        </w:rPr>
        <w:t>ی</w:t>
      </w:r>
      <w:r w:rsidRPr="00E97FEA">
        <w:rPr>
          <w:rFonts w:hint="cs"/>
          <w:rtl/>
        </w:rPr>
        <w:t>ا دان</w:t>
      </w:r>
      <w:r w:rsidR="00E61AF1">
        <w:rPr>
          <w:rFonts w:hint="cs"/>
          <w:rtl/>
        </w:rPr>
        <w:t>ی</w:t>
      </w:r>
      <w:r w:rsidRPr="00E97FEA">
        <w:rPr>
          <w:rFonts w:hint="cs"/>
          <w:rtl/>
        </w:rPr>
        <w:t>ال نب</w:t>
      </w:r>
      <w:r w:rsidR="00E61AF1">
        <w:rPr>
          <w:rFonts w:hint="cs"/>
          <w:rtl/>
        </w:rPr>
        <w:t>ی</w:t>
      </w:r>
      <w:r w:rsidRPr="00E97FEA">
        <w:rPr>
          <w:rFonts w:hint="cs"/>
          <w:rtl/>
        </w:rPr>
        <w:t xml:space="preserve"> ا</w:t>
      </w:r>
      <w:r w:rsidR="00E61AF1">
        <w:rPr>
          <w:rFonts w:hint="cs"/>
          <w:rtl/>
        </w:rPr>
        <w:t>ی</w:t>
      </w:r>
      <w:r w:rsidRPr="00E97FEA">
        <w:rPr>
          <w:rFonts w:hint="cs"/>
          <w:rtl/>
        </w:rPr>
        <w:t>ن گونه جسورانه در مقابل خدا ا</w:t>
      </w:r>
      <w:r w:rsidR="00E61AF1">
        <w:rPr>
          <w:rFonts w:hint="cs"/>
          <w:rtl/>
        </w:rPr>
        <w:t>ی</w:t>
      </w:r>
      <w:r w:rsidRPr="00E97FEA">
        <w:rPr>
          <w:rFonts w:hint="cs"/>
          <w:rtl/>
        </w:rPr>
        <w:t>ستاده و و</w:t>
      </w:r>
      <w:r w:rsidR="00E61AF1">
        <w:rPr>
          <w:rFonts w:hint="cs"/>
          <w:rtl/>
        </w:rPr>
        <w:t>ی</w:t>
      </w:r>
      <w:r w:rsidRPr="00E97FEA">
        <w:rPr>
          <w:rFonts w:hint="cs"/>
          <w:rtl/>
        </w:rPr>
        <w:t xml:space="preserve"> را به معص</w:t>
      </w:r>
      <w:r w:rsidR="00E61AF1">
        <w:rPr>
          <w:rFonts w:hint="cs"/>
          <w:rtl/>
        </w:rPr>
        <w:t>ی</w:t>
      </w:r>
      <w:r w:rsidRPr="00E97FEA">
        <w:rPr>
          <w:rFonts w:hint="cs"/>
          <w:rtl/>
        </w:rPr>
        <w:t>ت و نافرمان</w:t>
      </w:r>
      <w:r w:rsidR="00E61AF1">
        <w:rPr>
          <w:rFonts w:hint="cs"/>
          <w:rtl/>
        </w:rPr>
        <w:t>ی</w:t>
      </w:r>
      <w:r w:rsidRPr="00E97FEA">
        <w:rPr>
          <w:rFonts w:hint="cs"/>
          <w:rtl/>
        </w:rPr>
        <w:t>ش تهد</w:t>
      </w:r>
      <w:r w:rsidR="00E61AF1">
        <w:rPr>
          <w:rFonts w:hint="cs"/>
          <w:rtl/>
        </w:rPr>
        <w:t>ی</w:t>
      </w:r>
      <w:r w:rsidRPr="00E97FEA">
        <w:rPr>
          <w:rFonts w:hint="cs"/>
          <w:rtl/>
        </w:rPr>
        <w:t xml:space="preserve">د </w:t>
      </w:r>
      <w:r w:rsidR="007663DB">
        <w:rPr>
          <w:rFonts w:hint="cs"/>
          <w:rtl/>
        </w:rPr>
        <w:t>ک</w:t>
      </w:r>
      <w:r w:rsidRPr="00E97FEA">
        <w:rPr>
          <w:rFonts w:hint="cs"/>
          <w:rtl/>
        </w:rPr>
        <w:t>رده باشد.</w:t>
      </w:r>
    </w:p>
    <w:p w:rsidR="00124C28" w:rsidRPr="00E97FEA" w:rsidRDefault="00124C28" w:rsidP="008C09FB">
      <w:pPr>
        <w:pStyle w:val="a1"/>
        <w:rPr>
          <w:rtl/>
        </w:rPr>
      </w:pPr>
      <w:bookmarkStart w:id="119" w:name="_Toc329695134"/>
      <w:bookmarkStart w:id="120" w:name="_Toc415057858"/>
      <w:bookmarkStart w:id="121" w:name="_Toc419716732"/>
      <w:r>
        <w:rPr>
          <w:rFonts w:hint="cs"/>
          <w:rtl/>
        </w:rPr>
        <w:t>37</w:t>
      </w:r>
      <w:r w:rsidRPr="00E97FEA">
        <w:rPr>
          <w:rFonts w:hint="cs"/>
          <w:rtl/>
        </w:rPr>
        <w:t>- شفا</w:t>
      </w:r>
      <w:r w:rsidR="00675800">
        <w:rPr>
          <w:rFonts w:hint="cs"/>
          <w:rtl/>
        </w:rPr>
        <w:t>ی</w:t>
      </w:r>
      <w:r w:rsidRPr="00E97FEA">
        <w:rPr>
          <w:rFonts w:hint="cs"/>
          <w:rtl/>
        </w:rPr>
        <w:t xml:space="preserve"> زردآب شكم (صفرا)</w:t>
      </w:r>
      <w:bookmarkEnd w:id="119"/>
      <w:bookmarkEnd w:id="120"/>
      <w:bookmarkEnd w:id="121"/>
    </w:p>
    <w:p w:rsidR="00124C28" w:rsidRPr="008C09FB" w:rsidRDefault="00124C28" w:rsidP="008C09FB">
      <w:pPr>
        <w:pStyle w:val="1"/>
        <w:rPr>
          <w:rtl/>
        </w:rPr>
      </w:pPr>
      <w:r w:rsidRPr="008C09FB">
        <w:rPr>
          <w:rFonts w:hint="cs"/>
          <w:rtl/>
        </w:rPr>
        <w:t>مرد</w:t>
      </w:r>
      <w:r w:rsidR="00E61AF1" w:rsidRPr="008C09FB">
        <w:rPr>
          <w:rFonts w:hint="cs"/>
          <w:rtl/>
        </w:rPr>
        <w:t>ی</w:t>
      </w:r>
      <w:r w:rsidRPr="008C09FB">
        <w:rPr>
          <w:rFonts w:hint="cs"/>
          <w:rtl/>
        </w:rPr>
        <w:t xml:space="preserve"> به ام</w:t>
      </w:r>
      <w:r w:rsidR="00E61AF1" w:rsidRPr="008C09FB">
        <w:rPr>
          <w:rFonts w:hint="cs"/>
          <w:rtl/>
        </w:rPr>
        <w:t>ی</w:t>
      </w:r>
      <w:r w:rsidRPr="008C09FB">
        <w:rPr>
          <w:rFonts w:hint="cs"/>
          <w:rtl/>
        </w:rPr>
        <w:t>ر المؤمن</w:t>
      </w:r>
      <w:r w:rsidR="00E61AF1" w:rsidRPr="008C09FB">
        <w:rPr>
          <w:rFonts w:hint="cs"/>
          <w:rtl/>
        </w:rPr>
        <w:t>ی</w:t>
      </w:r>
      <w:r w:rsidRPr="008C09FB">
        <w:rPr>
          <w:rFonts w:hint="cs"/>
          <w:rtl/>
        </w:rPr>
        <w:t>ن گفت: آب زرد</w:t>
      </w:r>
      <w:r w:rsidR="00E61AF1" w:rsidRPr="008C09FB">
        <w:rPr>
          <w:rFonts w:hint="cs"/>
          <w:rtl/>
        </w:rPr>
        <w:t>ی</w:t>
      </w:r>
      <w:r w:rsidRPr="008C09FB">
        <w:rPr>
          <w:rFonts w:hint="cs"/>
          <w:rtl/>
        </w:rPr>
        <w:t xml:space="preserve"> در ش</w:t>
      </w:r>
      <w:r w:rsidR="007663DB" w:rsidRPr="008C09FB">
        <w:rPr>
          <w:rFonts w:hint="cs"/>
          <w:rtl/>
        </w:rPr>
        <w:t>ک</w:t>
      </w:r>
      <w:r w:rsidRPr="008C09FB">
        <w:rPr>
          <w:rFonts w:hint="cs"/>
          <w:rtl/>
        </w:rPr>
        <w:t>م دارم آ</w:t>
      </w:r>
      <w:r w:rsidR="00E61AF1" w:rsidRPr="008C09FB">
        <w:rPr>
          <w:rFonts w:hint="cs"/>
          <w:rtl/>
        </w:rPr>
        <w:t>ی</w:t>
      </w:r>
      <w:r w:rsidRPr="008C09FB">
        <w:rPr>
          <w:rFonts w:hint="cs"/>
          <w:rtl/>
        </w:rPr>
        <w:t>ا شفا</w:t>
      </w:r>
      <w:r w:rsidR="00E61AF1" w:rsidRPr="008C09FB">
        <w:rPr>
          <w:rFonts w:hint="cs"/>
          <w:rtl/>
        </w:rPr>
        <w:t>یی</w:t>
      </w:r>
      <w:r w:rsidRPr="008C09FB">
        <w:rPr>
          <w:rFonts w:hint="cs"/>
          <w:rtl/>
        </w:rPr>
        <w:t xml:space="preserve"> دارد؟ ا</w:t>
      </w:r>
      <w:r w:rsidR="00E61AF1" w:rsidRPr="008C09FB">
        <w:rPr>
          <w:rFonts w:hint="cs"/>
          <w:rtl/>
        </w:rPr>
        <w:t>ی</w:t>
      </w:r>
      <w:r w:rsidRPr="008C09FB">
        <w:rPr>
          <w:rFonts w:hint="cs"/>
          <w:rtl/>
        </w:rPr>
        <w:t>شان فرمودند: رو</w:t>
      </w:r>
      <w:r w:rsidR="00E61AF1" w:rsidRPr="008C09FB">
        <w:rPr>
          <w:rFonts w:hint="cs"/>
          <w:rtl/>
        </w:rPr>
        <w:t>ی</w:t>
      </w:r>
      <w:r w:rsidRPr="008C09FB">
        <w:rPr>
          <w:rFonts w:hint="cs"/>
          <w:rtl/>
        </w:rPr>
        <w:t xml:space="preserve"> ش</w:t>
      </w:r>
      <w:r w:rsidR="007663DB" w:rsidRPr="008C09FB">
        <w:rPr>
          <w:rFonts w:hint="cs"/>
          <w:rtl/>
        </w:rPr>
        <w:t>ک</w:t>
      </w:r>
      <w:r w:rsidRPr="008C09FB">
        <w:rPr>
          <w:rFonts w:hint="cs"/>
          <w:rtl/>
        </w:rPr>
        <w:t xml:space="preserve">مت </w:t>
      </w:r>
      <w:r w:rsidRPr="008C09FB">
        <w:rPr>
          <w:rtl/>
        </w:rPr>
        <w:t>آية</w:t>
      </w:r>
      <w:r w:rsidRPr="008C09FB">
        <w:rPr>
          <w:rFonts w:hint="cs"/>
          <w:rtl/>
        </w:rPr>
        <w:t xml:space="preserve"> ال</w:t>
      </w:r>
      <w:r w:rsidR="007663DB" w:rsidRPr="008C09FB">
        <w:rPr>
          <w:rFonts w:hint="cs"/>
          <w:rtl/>
        </w:rPr>
        <w:t>ک</w:t>
      </w:r>
      <w:r w:rsidRPr="008C09FB">
        <w:rPr>
          <w:rFonts w:hint="cs"/>
          <w:rtl/>
        </w:rPr>
        <w:t>رس</w:t>
      </w:r>
      <w:r w:rsidR="00E61AF1" w:rsidRPr="008C09FB">
        <w:rPr>
          <w:rFonts w:hint="cs"/>
          <w:rtl/>
        </w:rPr>
        <w:t>ی</w:t>
      </w:r>
      <w:r w:rsidRPr="008C09FB">
        <w:rPr>
          <w:rFonts w:hint="cs"/>
          <w:rtl/>
        </w:rPr>
        <w:t xml:space="preserve"> را بنو</w:t>
      </w:r>
      <w:r w:rsidR="00E61AF1" w:rsidRPr="008C09FB">
        <w:rPr>
          <w:rFonts w:hint="cs"/>
          <w:rtl/>
        </w:rPr>
        <w:t>ی</w:t>
      </w:r>
      <w:r w:rsidRPr="008C09FB">
        <w:rPr>
          <w:rFonts w:hint="cs"/>
          <w:rtl/>
        </w:rPr>
        <w:t>س و آن را با آب بشو</w:t>
      </w:r>
      <w:r w:rsidR="00E61AF1" w:rsidRPr="008C09FB">
        <w:rPr>
          <w:rFonts w:hint="cs"/>
          <w:rtl/>
        </w:rPr>
        <w:t>ی</w:t>
      </w:r>
      <w:r w:rsidRPr="008C09FB">
        <w:rPr>
          <w:rFonts w:hint="cs"/>
          <w:rtl/>
        </w:rPr>
        <w:t xml:space="preserve"> و ا</w:t>
      </w:r>
      <w:r w:rsidR="00E61AF1" w:rsidRPr="008C09FB">
        <w:rPr>
          <w:rFonts w:hint="cs"/>
          <w:rtl/>
        </w:rPr>
        <w:t>ی</w:t>
      </w:r>
      <w:r w:rsidRPr="008C09FB">
        <w:rPr>
          <w:rFonts w:hint="cs"/>
          <w:rtl/>
        </w:rPr>
        <w:t>نقدر از آن آب بنوش تا در ش</w:t>
      </w:r>
      <w:r w:rsidR="007663DB" w:rsidRPr="008C09FB">
        <w:rPr>
          <w:rFonts w:hint="cs"/>
          <w:rtl/>
        </w:rPr>
        <w:t>ک</w:t>
      </w:r>
      <w:r w:rsidRPr="008C09FB">
        <w:rPr>
          <w:rFonts w:hint="cs"/>
          <w:rtl/>
        </w:rPr>
        <w:t>مت ذخ</w:t>
      </w:r>
      <w:r w:rsidR="00E61AF1" w:rsidRPr="008C09FB">
        <w:rPr>
          <w:rFonts w:hint="cs"/>
          <w:rtl/>
        </w:rPr>
        <w:t>ی</w:t>
      </w:r>
      <w:r w:rsidRPr="008C09FB">
        <w:rPr>
          <w:rFonts w:hint="cs"/>
          <w:rtl/>
        </w:rPr>
        <w:t>ره شود، ‌به ام</w:t>
      </w:r>
      <w:r w:rsidR="00E61AF1" w:rsidRPr="008C09FB">
        <w:rPr>
          <w:rFonts w:hint="cs"/>
          <w:rtl/>
        </w:rPr>
        <w:t>ی</w:t>
      </w:r>
      <w:r w:rsidRPr="008C09FB">
        <w:rPr>
          <w:rFonts w:hint="cs"/>
          <w:rtl/>
        </w:rPr>
        <w:t>د خدا شفا م</w:t>
      </w:r>
      <w:r w:rsidR="00E61AF1" w:rsidRPr="008C09FB">
        <w:rPr>
          <w:rFonts w:hint="cs"/>
          <w:rtl/>
        </w:rPr>
        <w:t>ی</w:t>
      </w:r>
      <w:r w:rsidRPr="008C09FB">
        <w:rPr>
          <w:rFonts w:hint="cs"/>
          <w:rtl/>
        </w:rPr>
        <w:t>‌</w:t>
      </w:r>
      <w:r w:rsidR="00E61AF1" w:rsidRPr="008C09FB">
        <w:rPr>
          <w:rFonts w:hint="cs"/>
          <w:rtl/>
        </w:rPr>
        <w:t>ی</w:t>
      </w:r>
      <w:r w:rsidRPr="008C09FB">
        <w:rPr>
          <w:rFonts w:hint="cs"/>
          <w:rtl/>
        </w:rPr>
        <w:t>اب</w:t>
      </w:r>
      <w:r w:rsidR="00E61AF1" w:rsidRPr="008C09FB">
        <w:rPr>
          <w:rFonts w:hint="cs"/>
          <w:rtl/>
        </w:rPr>
        <w:t>ی</w:t>
      </w:r>
      <w:r w:rsidRPr="008C09FB">
        <w:rPr>
          <w:rFonts w:hint="cs"/>
          <w:rtl/>
        </w:rPr>
        <w:t xml:space="preserve"> آن مرد چن</w:t>
      </w:r>
      <w:r w:rsidR="00E61AF1" w:rsidRPr="008C09FB">
        <w:rPr>
          <w:rFonts w:hint="cs"/>
          <w:rtl/>
        </w:rPr>
        <w:t>ی</w:t>
      </w:r>
      <w:r w:rsidRPr="008C09FB">
        <w:rPr>
          <w:rFonts w:hint="cs"/>
          <w:rtl/>
        </w:rPr>
        <w:t xml:space="preserve">ن </w:t>
      </w:r>
      <w:r w:rsidR="007663DB" w:rsidRPr="008C09FB">
        <w:rPr>
          <w:rFonts w:hint="cs"/>
          <w:rtl/>
        </w:rPr>
        <w:t>ک</w:t>
      </w:r>
      <w:r w:rsidRPr="008C09FB">
        <w:rPr>
          <w:rFonts w:hint="cs"/>
          <w:rtl/>
        </w:rPr>
        <w:t xml:space="preserve">رد و شفا </w:t>
      </w:r>
      <w:r w:rsidR="00E61AF1" w:rsidRPr="008C09FB">
        <w:rPr>
          <w:rFonts w:hint="cs"/>
          <w:rtl/>
        </w:rPr>
        <w:t>ی</w:t>
      </w:r>
      <w:r w:rsidRPr="008C09FB">
        <w:rPr>
          <w:rFonts w:hint="cs"/>
          <w:rtl/>
        </w:rPr>
        <w:t>افت</w:t>
      </w:r>
      <w:r w:rsidRPr="008C09FB">
        <w:rPr>
          <w:rStyle w:val="FootnoteReference"/>
          <w:rtl/>
        </w:rPr>
        <w:footnoteReference w:id="53"/>
      </w:r>
      <w:r w:rsidRPr="008C09FB">
        <w:rPr>
          <w:rFonts w:hint="cs"/>
          <w:rtl/>
        </w:rPr>
        <w:t>.</w:t>
      </w:r>
    </w:p>
    <w:p w:rsidR="00124C28" w:rsidRPr="00E97FEA" w:rsidRDefault="00124C28" w:rsidP="00124C28">
      <w:pPr>
        <w:pStyle w:val="a1"/>
        <w:rPr>
          <w:rtl/>
        </w:rPr>
      </w:pPr>
      <w:bookmarkStart w:id="122" w:name="_Toc329695135"/>
      <w:bookmarkStart w:id="123" w:name="_Toc415057859"/>
      <w:bookmarkStart w:id="124" w:name="_Toc419716733"/>
      <w:r>
        <w:rPr>
          <w:rFonts w:hint="cs"/>
          <w:rtl/>
        </w:rPr>
        <w:t>38</w:t>
      </w:r>
      <w:r w:rsidRPr="00E97FEA">
        <w:rPr>
          <w:rFonts w:hint="cs"/>
          <w:rtl/>
        </w:rPr>
        <w:t>- هنگام قهقهه چه بايد گفت؟</w:t>
      </w:r>
      <w:bookmarkEnd w:id="122"/>
      <w:bookmarkEnd w:id="123"/>
      <w:bookmarkEnd w:id="124"/>
    </w:p>
    <w:p w:rsidR="00124C28" w:rsidRPr="008C09FB" w:rsidRDefault="00124C28" w:rsidP="008C09FB">
      <w:pPr>
        <w:pStyle w:val="1"/>
        <w:rPr>
          <w:rtl/>
        </w:rPr>
      </w:pPr>
      <w:r w:rsidRPr="008C09FB">
        <w:rPr>
          <w:rFonts w:hint="cs"/>
          <w:rtl/>
        </w:rPr>
        <w:t>از اب</w:t>
      </w:r>
      <w:r w:rsidR="00E61AF1" w:rsidRPr="008C09FB">
        <w:rPr>
          <w:rFonts w:hint="cs"/>
          <w:rtl/>
        </w:rPr>
        <w:t>ی</w:t>
      </w:r>
      <w:r w:rsidRPr="008C09FB">
        <w:rPr>
          <w:rFonts w:hint="cs"/>
          <w:rtl/>
        </w:rPr>
        <w:t xml:space="preserve"> جعفر روا</w:t>
      </w:r>
      <w:r w:rsidR="00E61AF1" w:rsidRPr="008C09FB">
        <w:rPr>
          <w:rFonts w:hint="cs"/>
          <w:rtl/>
        </w:rPr>
        <w:t>ی</w:t>
      </w:r>
      <w:r w:rsidRPr="008C09FB">
        <w:rPr>
          <w:rFonts w:hint="cs"/>
          <w:rtl/>
        </w:rPr>
        <w:t xml:space="preserve">ت است </w:t>
      </w:r>
      <w:r w:rsidR="007663DB" w:rsidRPr="008C09FB">
        <w:rPr>
          <w:rFonts w:hint="cs"/>
          <w:rtl/>
        </w:rPr>
        <w:t>ک</w:t>
      </w:r>
      <w:r w:rsidRPr="008C09FB">
        <w:rPr>
          <w:rFonts w:hint="cs"/>
          <w:rtl/>
        </w:rPr>
        <w:t>ه فرمود: هرگاه همراه با قهقهه خند</w:t>
      </w:r>
      <w:r w:rsidR="00E61AF1" w:rsidRPr="008C09FB">
        <w:rPr>
          <w:rFonts w:hint="cs"/>
          <w:rtl/>
        </w:rPr>
        <w:t>ی</w:t>
      </w:r>
      <w:r w:rsidRPr="008C09FB">
        <w:rPr>
          <w:rFonts w:hint="cs"/>
          <w:rtl/>
        </w:rPr>
        <w:t>د</w:t>
      </w:r>
      <w:r w:rsidR="00E61AF1" w:rsidRPr="008C09FB">
        <w:rPr>
          <w:rFonts w:hint="cs"/>
          <w:rtl/>
        </w:rPr>
        <w:t>ی</w:t>
      </w:r>
      <w:r w:rsidRPr="008C09FB">
        <w:rPr>
          <w:rFonts w:hint="cs"/>
          <w:rtl/>
        </w:rPr>
        <w:t>،‌ پس از آن بگو پروردگارا بر من قهر و غضب نگ</w:t>
      </w:r>
      <w:r w:rsidR="00E61AF1" w:rsidRPr="008C09FB">
        <w:rPr>
          <w:rFonts w:hint="cs"/>
          <w:rtl/>
        </w:rPr>
        <w:t>ی</w:t>
      </w:r>
      <w:r w:rsidRPr="008C09FB">
        <w:rPr>
          <w:rFonts w:hint="cs"/>
          <w:rtl/>
        </w:rPr>
        <w:t>ر</w:t>
      </w:r>
      <w:r w:rsidRPr="008C09FB">
        <w:rPr>
          <w:rStyle w:val="FootnoteReference"/>
          <w:rtl/>
        </w:rPr>
        <w:footnoteReference w:id="54"/>
      </w:r>
      <w:r w:rsidRPr="008C09FB">
        <w:rPr>
          <w:rFonts w:hint="cs"/>
          <w:rtl/>
        </w:rPr>
        <w:t>.</w:t>
      </w:r>
    </w:p>
    <w:p w:rsidR="00124C28" w:rsidRDefault="00124C28" w:rsidP="008C09FB">
      <w:pPr>
        <w:pStyle w:val="a1"/>
        <w:rPr>
          <w:rtl/>
        </w:rPr>
      </w:pPr>
      <w:bookmarkStart w:id="125" w:name="_Toc329695136"/>
      <w:bookmarkStart w:id="126" w:name="_Toc415057860"/>
      <w:bookmarkStart w:id="127" w:name="_Toc419716734"/>
      <w:r>
        <w:rPr>
          <w:rFonts w:hint="cs"/>
          <w:rtl/>
        </w:rPr>
        <w:t>39</w:t>
      </w:r>
      <w:r w:rsidRPr="00E97FEA">
        <w:rPr>
          <w:rFonts w:hint="cs"/>
          <w:rtl/>
        </w:rPr>
        <w:t>- فرستادن درود و سلام بر اهل بيت، ‌انسان را از دعا</w:t>
      </w:r>
      <w:r>
        <w:rPr>
          <w:rFonts w:hint="cs"/>
          <w:rtl/>
        </w:rPr>
        <w:t xml:space="preserve"> ب</w:t>
      </w:r>
      <w:r w:rsidR="00675800">
        <w:rPr>
          <w:rFonts w:hint="cs"/>
          <w:rtl/>
        </w:rPr>
        <w:t>ی</w:t>
      </w:r>
      <w:r>
        <w:rPr>
          <w:rFonts w:hint="cs"/>
          <w:rtl/>
        </w:rPr>
        <w:t>‌</w:t>
      </w:r>
      <w:r w:rsidRPr="00E97FEA">
        <w:rPr>
          <w:rFonts w:hint="cs"/>
          <w:rtl/>
        </w:rPr>
        <w:t>نياز</w:t>
      </w:r>
      <w:r>
        <w:rPr>
          <w:rFonts w:hint="cs"/>
          <w:rtl/>
        </w:rPr>
        <w:t xml:space="preserve"> م</w:t>
      </w:r>
      <w:r w:rsidR="00675800">
        <w:rPr>
          <w:rFonts w:hint="cs"/>
          <w:rtl/>
        </w:rPr>
        <w:t>ی</w:t>
      </w:r>
      <w:r>
        <w:rPr>
          <w:rFonts w:hint="cs"/>
          <w:rtl/>
        </w:rPr>
        <w:t>‌</w:t>
      </w:r>
      <w:r w:rsidRPr="00E97FEA">
        <w:rPr>
          <w:rFonts w:hint="cs"/>
          <w:rtl/>
        </w:rPr>
        <w:t>كند</w:t>
      </w:r>
      <w:bookmarkEnd w:id="125"/>
      <w:bookmarkEnd w:id="126"/>
      <w:bookmarkEnd w:id="127"/>
    </w:p>
    <w:p w:rsidR="00124C28" w:rsidRDefault="00124C28" w:rsidP="008C09FB">
      <w:pPr>
        <w:pStyle w:val="1"/>
        <w:rPr>
          <w:rtl/>
        </w:rPr>
      </w:pPr>
      <w:r>
        <w:rPr>
          <w:rFonts w:hint="cs"/>
          <w:rtl/>
        </w:rPr>
        <w:t>از اب</w:t>
      </w:r>
      <w:r w:rsidR="00E61AF1">
        <w:rPr>
          <w:rFonts w:hint="cs"/>
          <w:rtl/>
        </w:rPr>
        <w:t>ی</w:t>
      </w:r>
      <w:r>
        <w:rPr>
          <w:rFonts w:hint="eastAsia"/>
          <w:rtl/>
        </w:rPr>
        <w:t>‌</w:t>
      </w:r>
      <w:r w:rsidRPr="00E97FEA">
        <w:rPr>
          <w:rFonts w:hint="cs"/>
          <w:rtl/>
        </w:rPr>
        <w:t xml:space="preserve">عبدالله نقل شده </w:t>
      </w:r>
      <w:r w:rsidR="007663DB">
        <w:rPr>
          <w:rFonts w:hint="cs"/>
          <w:rtl/>
        </w:rPr>
        <w:t>ک</w:t>
      </w:r>
      <w:r w:rsidRPr="00E97FEA">
        <w:rPr>
          <w:rFonts w:hint="cs"/>
          <w:rtl/>
        </w:rPr>
        <w:t xml:space="preserve">ه فرمود اگر </w:t>
      </w:r>
      <w:r w:rsidR="00E61AF1">
        <w:rPr>
          <w:rFonts w:hint="cs"/>
          <w:rtl/>
        </w:rPr>
        <w:t>ی</w:t>
      </w:r>
      <w:r w:rsidR="007663DB">
        <w:rPr>
          <w:rFonts w:hint="cs"/>
          <w:rtl/>
        </w:rPr>
        <w:t>ک</w:t>
      </w:r>
      <w:r w:rsidR="00E61AF1">
        <w:rPr>
          <w:rFonts w:hint="cs"/>
          <w:rtl/>
        </w:rPr>
        <w:t>ی</w:t>
      </w:r>
      <w:r w:rsidRPr="00E97FEA">
        <w:rPr>
          <w:rFonts w:hint="cs"/>
          <w:rtl/>
        </w:rPr>
        <w:t xml:space="preserve"> از بندگان ن</w:t>
      </w:r>
      <w:r w:rsidR="00E61AF1">
        <w:rPr>
          <w:rFonts w:hint="cs"/>
          <w:rtl/>
        </w:rPr>
        <w:t>ی</w:t>
      </w:r>
      <w:r w:rsidRPr="00E97FEA">
        <w:rPr>
          <w:rFonts w:hint="cs"/>
          <w:rtl/>
        </w:rPr>
        <w:t>ازمند و محتاج خدا دعا و مناجات خود را با حمد و ش</w:t>
      </w:r>
      <w:r w:rsidR="007663DB">
        <w:rPr>
          <w:rFonts w:hint="cs"/>
          <w:rtl/>
        </w:rPr>
        <w:t>ک</w:t>
      </w:r>
      <w:r w:rsidRPr="00E97FEA">
        <w:rPr>
          <w:rFonts w:hint="cs"/>
          <w:rtl/>
        </w:rPr>
        <w:t>ر خدا و فرستادن درود و سلام بر محمد و اهل ب</w:t>
      </w:r>
      <w:r w:rsidR="00E61AF1">
        <w:rPr>
          <w:rFonts w:hint="cs"/>
          <w:rtl/>
        </w:rPr>
        <w:t>ی</w:t>
      </w:r>
      <w:r w:rsidRPr="00E97FEA">
        <w:rPr>
          <w:rFonts w:hint="cs"/>
          <w:rtl/>
        </w:rPr>
        <w:t xml:space="preserve">تش شروع </w:t>
      </w:r>
      <w:r w:rsidR="007663DB">
        <w:rPr>
          <w:rFonts w:hint="cs"/>
          <w:rtl/>
        </w:rPr>
        <w:t>ک</w:t>
      </w:r>
      <w:r w:rsidRPr="00E97FEA">
        <w:rPr>
          <w:rFonts w:hint="cs"/>
          <w:rtl/>
        </w:rPr>
        <w:t>ند و در هم</w:t>
      </w:r>
      <w:r w:rsidR="00E61AF1">
        <w:rPr>
          <w:rFonts w:hint="cs"/>
          <w:rtl/>
        </w:rPr>
        <w:t>ی</w:t>
      </w:r>
      <w:r w:rsidRPr="00E97FEA">
        <w:rPr>
          <w:rFonts w:hint="cs"/>
          <w:rtl/>
        </w:rPr>
        <w:t>ن درخواست و تمنا</w:t>
      </w:r>
      <w:r w:rsidR="00E61AF1">
        <w:rPr>
          <w:rFonts w:hint="cs"/>
          <w:rtl/>
        </w:rPr>
        <w:t>ی</w:t>
      </w:r>
      <w:r w:rsidRPr="00E97FEA">
        <w:rPr>
          <w:rFonts w:hint="cs"/>
          <w:rtl/>
        </w:rPr>
        <w:t xml:space="preserve"> خود را فراموش </w:t>
      </w:r>
      <w:r w:rsidR="007663DB">
        <w:rPr>
          <w:rFonts w:hint="cs"/>
          <w:rtl/>
        </w:rPr>
        <w:t>ک</w:t>
      </w:r>
      <w:r w:rsidRPr="00E97FEA">
        <w:rPr>
          <w:rFonts w:hint="cs"/>
          <w:rtl/>
        </w:rPr>
        <w:t>ند،‌ خداوند ن</w:t>
      </w:r>
      <w:r w:rsidR="00E61AF1">
        <w:rPr>
          <w:rFonts w:hint="cs"/>
          <w:rtl/>
        </w:rPr>
        <w:t>ی</w:t>
      </w:r>
      <w:r w:rsidRPr="00E97FEA">
        <w:rPr>
          <w:rFonts w:hint="cs"/>
          <w:rtl/>
        </w:rPr>
        <w:t>ازش را بر آورده</w:t>
      </w:r>
      <w:r>
        <w:rPr>
          <w:rFonts w:hint="cs"/>
          <w:rtl/>
        </w:rPr>
        <w:t xml:space="preserve"> م</w:t>
      </w:r>
      <w:r w:rsidR="00E61AF1">
        <w:rPr>
          <w:rFonts w:hint="cs"/>
          <w:rtl/>
        </w:rPr>
        <w:t>ی</w:t>
      </w:r>
      <w:r>
        <w:rPr>
          <w:rFonts w:hint="cs"/>
          <w:rtl/>
        </w:rPr>
        <w:t>‌</w:t>
      </w:r>
      <w:r w:rsidRPr="00E97FEA">
        <w:rPr>
          <w:rFonts w:hint="cs"/>
          <w:rtl/>
        </w:rPr>
        <w:t xml:space="preserve">سازد اگرچه از خدا </w:t>
      </w:r>
      <w:r w:rsidRPr="008C09FB">
        <w:rPr>
          <w:rFonts w:hint="cs"/>
          <w:rtl/>
        </w:rPr>
        <w:t>نخواسته است</w:t>
      </w:r>
      <w:r w:rsidRPr="008C09FB">
        <w:rPr>
          <w:vertAlign w:val="superscript"/>
          <w:rtl/>
        </w:rPr>
        <w:footnoteReference w:id="55"/>
      </w:r>
      <w:r w:rsidRPr="008C09FB">
        <w:rPr>
          <w:rFonts w:hint="cs"/>
          <w:rtl/>
        </w:rPr>
        <w:t>.</w:t>
      </w:r>
    </w:p>
    <w:p w:rsidR="00124C28" w:rsidRPr="00E97FEA" w:rsidRDefault="00124C28" w:rsidP="00124C28">
      <w:pPr>
        <w:pStyle w:val="a1"/>
        <w:rPr>
          <w:rtl/>
        </w:rPr>
      </w:pPr>
      <w:bookmarkStart w:id="128" w:name="_Toc329695137"/>
      <w:bookmarkStart w:id="129" w:name="_Toc415057861"/>
      <w:bookmarkStart w:id="130" w:name="_Toc419716735"/>
      <w:r>
        <w:rPr>
          <w:rFonts w:hint="cs"/>
          <w:rtl/>
        </w:rPr>
        <w:t>40</w:t>
      </w:r>
      <w:r w:rsidRPr="00E97FEA">
        <w:rPr>
          <w:rFonts w:hint="cs"/>
          <w:rtl/>
        </w:rPr>
        <w:t>- ازدواج دو نور</w:t>
      </w:r>
      <w:bookmarkEnd w:id="128"/>
      <w:bookmarkEnd w:id="129"/>
      <w:bookmarkEnd w:id="130"/>
    </w:p>
    <w:p w:rsidR="00124C28" w:rsidRPr="00E97FEA" w:rsidRDefault="00124C28" w:rsidP="00675800">
      <w:pPr>
        <w:pStyle w:val="1"/>
        <w:rPr>
          <w:rtl/>
        </w:rPr>
      </w:pPr>
      <w:r>
        <w:rPr>
          <w:rFonts w:hint="cs"/>
          <w:rtl/>
        </w:rPr>
        <w:t>اب</w:t>
      </w:r>
      <w:r w:rsidR="00E61AF1">
        <w:rPr>
          <w:rFonts w:hint="cs"/>
          <w:rtl/>
        </w:rPr>
        <w:t>ی</w:t>
      </w:r>
      <w:r>
        <w:rPr>
          <w:rFonts w:hint="eastAsia"/>
          <w:rtl/>
        </w:rPr>
        <w:t>‌</w:t>
      </w:r>
      <w:r w:rsidRPr="00E97FEA">
        <w:rPr>
          <w:rFonts w:hint="cs"/>
          <w:rtl/>
        </w:rPr>
        <w:t>الحسن</w:t>
      </w:r>
      <w:r>
        <w:rPr>
          <w:rFonts w:hint="cs"/>
          <w:rtl/>
        </w:rPr>
        <w:t xml:space="preserve"> م</w:t>
      </w:r>
      <w:r w:rsidR="00E61AF1">
        <w:rPr>
          <w:rFonts w:hint="cs"/>
          <w:rtl/>
        </w:rPr>
        <w:t>ی</w:t>
      </w:r>
      <w:r>
        <w:rPr>
          <w:rFonts w:hint="cs"/>
          <w:rtl/>
        </w:rPr>
        <w:t>‌</w:t>
      </w:r>
      <w:r w:rsidRPr="00E97FEA">
        <w:rPr>
          <w:rFonts w:hint="cs"/>
          <w:rtl/>
        </w:rPr>
        <w:t>فرما</w:t>
      </w:r>
      <w:r w:rsidR="00E61AF1">
        <w:rPr>
          <w:rFonts w:hint="cs"/>
          <w:rtl/>
        </w:rPr>
        <w:t>ی</w:t>
      </w:r>
      <w:r w:rsidRPr="00E97FEA">
        <w:rPr>
          <w:rFonts w:hint="cs"/>
          <w:rtl/>
        </w:rPr>
        <w:t>د: پ</w:t>
      </w:r>
      <w:r w:rsidR="00E61AF1">
        <w:rPr>
          <w:rFonts w:hint="cs"/>
          <w:rtl/>
        </w:rPr>
        <w:t>ی</w:t>
      </w:r>
      <w:r w:rsidRPr="00E97FEA">
        <w:rPr>
          <w:rFonts w:hint="cs"/>
          <w:rtl/>
        </w:rPr>
        <w:t xml:space="preserve">امبر خدا نشسته بود </w:t>
      </w:r>
      <w:r w:rsidR="007663DB">
        <w:rPr>
          <w:rFonts w:hint="cs"/>
          <w:rtl/>
        </w:rPr>
        <w:t>ک</w:t>
      </w:r>
      <w:r w:rsidRPr="00E97FEA">
        <w:rPr>
          <w:rFonts w:hint="cs"/>
          <w:rtl/>
        </w:rPr>
        <w:t>ه ملائ</w:t>
      </w:r>
      <w:r w:rsidR="007663DB">
        <w:rPr>
          <w:rFonts w:hint="cs"/>
          <w:rtl/>
        </w:rPr>
        <w:t>ک</w:t>
      </w:r>
      <w:r w:rsidRPr="00E97FEA">
        <w:rPr>
          <w:rFonts w:hint="cs"/>
          <w:rtl/>
        </w:rPr>
        <w:t>ه ا</w:t>
      </w:r>
      <w:r w:rsidR="00E61AF1">
        <w:rPr>
          <w:rFonts w:hint="cs"/>
          <w:rtl/>
        </w:rPr>
        <w:t>یی</w:t>
      </w:r>
      <w:r w:rsidRPr="00E97FEA">
        <w:rPr>
          <w:rFonts w:hint="cs"/>
          <w:rtl/>
        </w:rPr>
        <w:t xml:space="preserve"> با 24 چهره به خدمتش رس</w:t>
      </w:r>
      <w:r w:rsidR="00E61AF1">
        <w:rPr>
          <w:rFonts w:hint="cs"/>
          <w:rtl/>
        </w:rPr>
        <w:t>ی</w:t>
      </w:r>
      <w:r w:rsidRPr="00E97FEA">
        <w:rPr>
          <w:rFonts w:hint="cs"/>
          <w:rtl/>
        </w:rPr>
        <w:t>د، پ</w:t>
      </w:r>
      <w:r w:rsidR="00E61AF1">
        <w:rPr>
          <w:rFonts w:hint="cs"/>
          <w:rtl/>
        </w:rPr>
        <w:t>ی</w:t>
      </w:r>
      <w:r w:rsidRPr="00E97FEA">
        <w:rPr>
          <w:rFonts w:hint="cs"/>
          <w:rtl/>
        </w:rPr>
        <w:t>امبر فرمود: دوست من جبرئ</w:t>
      </w:r>
      <w:r w:rsidR="00E61AF1">
        <w:rPr>
          <w:rFonts w:hint="cs"/>
          <w:rtl/>
        </w:rPr>
        <w:t>ی</w:t>
      </w:r>
      <w:r w:rsidRPr="00E97FEA">
        <w:rPr>
          <w:rFonts w:hint="cs"/>
          <w:rtl/>
        </w:rPr>
        <w:t>ل تا حال در ا</w:t>
      </w:r>
      <w:r w:rsidR="00E61AF1">
        <w:rPr>
          <w:rFonts w:hint="cs"/>
          <w:rtl/>
        </w:rPr>
        <w:t>ی</w:t>
      </w:r>
      <w:r w:rsidRPr="00E97FEA">
        <w:rPr>
          <w:rFonts w:hint="cs"/>
          <w:rtl/>
        </w:rPr>
        <w:t>ن چن</w:t>
      </w:r>
      <w:r w:rsidR="00E61AF1">
        <w:rPr>
          <w:rFonts w:hint="cs"/>
          <w:rtl/>
        </w:rPr>
        <w:t>ی</w:t>
      </w:r>
      <w:r w:rsidRPr="00E97FEA">
        <w:rPr>
          <w:rFonts w:hint="cs"/>
          <w:rtl/>
        </w:rPr>
        <w:t>ن چهره ا</w:t>
      </w:r>
      <w:r w:rsidR="00E61AF1">
        <w:rPr>
          <w:rFonts w:hint="cs"/>
          <w:rtl/>
        </w:rPr>
        <w:t>یی</w:t>
      </w:r>
      <w:r w:rsidRPr="00E97FEA">
        <w:rPr>
          <w:rFonts w:hint="cs"/>
          <w:rtl/>
        </w:rPr>
        <w:t xml:space="preserve"> شما را ند</w:t>
      </w:r>
      <w:r w:rsidR="00E61AF1">
        <w:rPr>
          <w:rFonts w:hint="cs"/>
          <w:rtl/>
        </w:rPr>
        <w:t>ی</w:t>
      </w:r>
      <w:r w:rsidRPr="00E97FEA">
        <w:rPr>
          <w:rFonts w:hint="cs"/>
          <w:rtl/>
        </w:rPr>
        <w:t>ده بودم،‌ ملائ</w:t>
      </w:r>
      <w:r w:rsidR="007663DB">
        <w:rPr>
          <w:rFonts w:hint="cs"/>
          <w:rtl/>
        </w:rPr>
        <w:t>ک</w:t>
      </w:r>
      <w:r w:rsidRPr="00E97FEA">
        <w:rPr>
          <w:rFonts w:hint="cs"/>
          <w:rtl/>
        </w:rPr>
        <w:t>ه گفت: من جبرئ</w:t>
      </w:r>
      <w:r w:rsidR="00E61AF1">
        <w:rPr>
          <w:rFonts w:hint="cs"/>
          <w:rtl/>
        </w:rPr>
        <w:t>ی</w:t>
      </w:r>
      <w:r w:rsidRPr="00E97FEA">
        <w:rPr>
          <w:rFonts w:hint="cs"/>
          <w:rtl/>
        </w:rPr>
        <w:t>ل ن</w:t>
      </w:r>
      <w:r w:rsidR="00E61AF1">
        <w:rPr>
          <w:rFonts w:hint="cs"/>
          <w:rtl/>
        </w:rPr>
        <w:t>ی</w:t>
      </w:r>
      <w:r w:rsidRPr="00E97FEA">
        <w:rPr>
          <w:rFonts w:hint="cs"/>
          <w:rtl/>
        </w:rPr>
        <w:t>ستم،‌ ا</w:t>
      </w:r>
      <w:r w:rsidR="00E61AF1">
        <w:rPr>
          <w:rFonts w:hint="cs"/>
          <w:rtl/>
        </w:rPr>
        <w:t>ی</w:t>
      </w:r>
      <w:r w:rsidRPr="00E97FEA">
        <w:rPr>
          <w:rFonts w:hint="cs"/>
          <w:rtl/>
        </w:rPr>
        <w:t xml:space="preserve"> محمد خداوند مرا فرستاده تا نور را به عقد نور در آورم پ</w:t>
      </w:r>
      <w:r w:rsidR="00E61AF1">
        <w:rPr>
          <w:rFonts w:hint="cs"/>
          <w:rtl/>
        </w:rPr>
        <w:t>ی</w:t>
      </w:r>
      <w:r w:rsidRPr="00E97FEA">
        <w:rPr>
          <w:rFonts w:hint="cs"/>
          <w:rtl/>
        </w:rPr>
        <w:t>امبر فرمود: ا</w:t>
      </w:r>
      <w:r w:rsidR="00E61AF1">
        <w:rPr>
          <w:rFonts w:hint="cs"/>
          <w:rtl/>
        </w:rPr>
        <w:t>ی</w:t>
      </w:r>
      <w:r w:rsidRPr="00E97FEA">
        <w:rPr>
          <w:rFonts w:hint="cs"/>
          <w:rtl/>
        </w:rPr>
        <w:t xml:space="preserve">ن دو نور </w:t>
      </w:r>
      <w:r w:rsidR="007663DB">
        <w:rPr>
          <w:rFonts w:hint="cs"/>
          <w:rtl/>
        </w:rPr>
        <w:t>ک</w:t>
      </w:r>
      <w:r w:rsidR="00E61AF1">
        <w:rPr>
          <w:rFonts w:hint="cs"/>
          <w:rtl/>
        </w:rPr>
        <w:t>ی</w:t>
      </w:r>
      <w:r w:rsidRPr="00E97FEA">
        <w:rPr>
          <w:rFonts w:hint="cs"/>
          <w:rtl/>
        </w:rPr>
        <w:t>ستند؟ ملائ</w:t>
      </w:r>
      <w:r w:rsidR="007663DB">
        <w:rPr>
          <w:rFonts w:hint="cs"/>
          <w:rtl/>
        </w:rPr>
        <w:t>ک</w:t>
      </w:r>
      <w:r w:rsidRPr="00E97FEA">
        <w:rPr>
          <w:rFonts w:hint="cs"/>
          <w:rtl/>
        </w:rPr>
        <w:t>ه گفت: عل</w:t>
      </w:r>
      <w:r w:rsidR="00E61AF1">
        <w:rPr>
          <w:rFonts w:hint="cs"/>
          <w:rtl/>
        </w:rPr>
        <w:t>ی</w:t>
      </w:r>
      <w:r w:rsidRPr="00E97FEA">
        <w:rPr>
          <w:rFonts w:hint="cs"/>
          <w:rtl/>
        </w:rPr>
        <w:t xml:space="preserve"> و فاطمه. وقت</w:t>
      </w:r>
      <w:r w:rsidR="00E61AF1">
        <w:rPr>
          <w:rFonts w:hint="cs"/>
          <w:rtl/>
        </w:rPr>
        <w:t>ی</w:t>
      </w:r>
      <w:r w:rsidRPr="00E97FEA">
        <w:rPr>
          <w:rFonts w:hint="cs"/>
          <w:rtl/>
        </w:rPr>
        <w:t xml:space="preserve"> ملائ</w:t>
      </w:r>
      <w:r w:rsidR="007663DB">
        <w:rPr>
          <w:rFonts w:hint="cs"/>
          <w:rtl/>
        </w:rPr>
        <w:t>ک</w:t>
      </w:r>
      <w:r w:rsidRPr="00E97FEA">
        <w:rPr>
          <w:rFonts w:hint="cs"/>
          <w:rtl/>
        </w:rPr>
        <w:t>ه برخاست پ</w:t>
      </w:r>
      <w:r w:rsidR="00E61AF1">
        <w:rPr>
          <w:rFonts w:hint="cs"/>
          <w:rtl/>
        </w:rPr>
        <w:t>ی</w:t>
      </w:r>
      <w:r w:rsidRPr="00E97FEA">
        <w:rPr>
          <w:rFonts w:hint="cs"/>
          <w:rtl/>
        </w:rPr>
        <w:t>امبر د</w:t>
      </w:r>
      <w:r w:rsidR="00E61AF1">
        <w:rPr>
          <w:rFonts w:hint="cs"/>
          <w:rtl/>
        </w:rPr>
        <w:t>ی</w:t>
      </w:r>
      <w:r w:rsidRPr="00E97FEA">
        <w:rPr>
          <w:rFonts w:hint="cs"/>
          <w:rtl/>
        </w:rPr>
        <w:t xml:space="preserve">د </w:t>
      </w:r>
      <w:r w:rsidR="007663DB">
        <w:rPr>
          <w:rFonts w:hint="cs"/>
          <w:rtl/>
        </w:rPr>
        <w:t>ک</w:t>
      </w:r>
      <w:r w:rsidRPr="00E97FEA">
        <w:rPr>
          <w:rFonts w:hint="cs"/>
          <w:rtl/>
        </w:rPr>
        <w:t>ه در وسط شانه</w:t>
      </w:r>
      <w:r>
        <w:rPr>
          <w:rFonts w:hint="cs"/>
          <w:rtl/>
        </w:rPr>
        <w:t>‌ها</w:t>
      </w:r>
      <w:r w:rsidR="00E61AF1">
        <w:rPr>
          <w:rFonts w:hint="cs"/>
          <w:rtl/>
        </w:rPr>
        <w:t>ی</w:t>
      </w:r>
      <w:r w:rsidRPr="00E97FEA">
        <w:rPr>
          <w:rFonts w:hint="cs"/>
          <w:rtl/>
        </w:rPr>
        <w:t>ش نوشته شده: محمد پ</w:t>
      </w:r>
      <w:r w:rsidR="00E61AF1">
        <w:rPr>
          <w:rFonts w:hint="cs"/>
          <w:rtl/>
        </w:rPr>
        <w:t>ی</w:t>
      </w:r>
      <w:r w:rsidRPr="00E97FEA">
        <w:rPr>
          <w:rFonts w:hint="cs"/>
          <w:rtl/>
        </w:rPr>
        <w:t>امبر خدا و عل</w:t>
      </w:r>
      <w:r w:rsidR="00E61AF1">
        <w:rPr>
          <w:rFonts w:hint="cs"/>
          <w:rtl/>
        </w:rPr>
        <w:t>ی</w:t>
      </w:r>
      <w:r w:rsidRPr="00E97FEA">
        <w:rPr>
          <w:rFonts w:hint="cs"/>
          <w:rtl/>
        </w:rPr>
        <w:t xml:space="preserve"> جانش</w:t>
      </w:r>
      <w:r w:rsidR="00E61AF1">
        <w:rPr>
          <w:rFonts w:hint="cs"/>
          <w:rtl/>
        </w:rPr>
        <w:t>ی</w:t>
      </w:r>
      <w:r w:rsidRPr="00E97FEA">
        <w:rPr>
          <w:rFonts w:hint="cs"/>
          <w:rtl/>
        </w:rPr>
        <w:t>ن و</w:t>
      </w:r>
      <w:r w:rsidR="00E61AF1">
        <w:rPr>
          <w:rFonts w:hint="cs"/>
          <w:rtl/>
        </w:rPr>
        <w:t>ی</w:t>
      </w:r>
      <w:r w:rsidRPr="00E97FEA">
        <w:rPr>
          <w:rFonts w:hint="cs"/>
          <w:rtl/>
        </w:rPr>
        <w:t xml:space="preserve"> است. پ</w:t>
      </w:r>
      <w:r w:rsidR="00E61AF1">
        <w:rPr>
          <w:rFonts w:hint="cs"/>
          <w:rtl/>
        </w:rPr>
        <w:t>ی</w:t>
      </w:r>
      <w:r w:rsidRPr="00E97FEA">
        <w:rPr>
          <w:rFonts w:hint="cs"/>
          <w:rtl/>
        </w:rPr>
        <w:t>امبر پرس</w:t>
      </w:r>
      <w:r w:rsidR="00E61AF1">
        <w:rPr>
          <w:rFonts w:hint="cs"/>
          <w:rtl/>
        </w:rPr>
        <w:t>ی</w:t>
      </w:r>
      <w:r w:rsidRPr="00E97FEA">
        <w:rPr>
          <w:rFonts w:hint="cs"/>
          <w:rtl/>
        </w:rPr>
        <w:t xml:space="preserve">د: از </w:t>
      </w:r>
      <w:r w:rsidR="007663DB">
        <w:rPr>
          <w:rFonts w:hint="cs"/>
          <w:rtl/>
        </w:rPr>
        <w:t>ک</w:t>
      </w:r>
      <w:r w:rsidR="00E61AF1">
        <w:rPr>
          <w:rFonts w:hint="cs"/>
          <w:rtl/>
        </w:rPr>
        <w:t>ی</w:t>
      </w:r>
      <w:r w:rsidRPr="00E97FEA">
        <w:rPr>
          <w:rFonts w:hint="cs"/>
          <w:rtl/>
        </w:rPr>
        <w:t xml:space="preserve"> تا حال چن</w:t>
      </w:r>
      <w:r w:rsidR="00E61AF1">
        <w:rPr>
          <w:rFonts w:hint="cs"/>
          <w:rtl/>
        </w:rPr>
        <w:t>ی</w:t>
      </w:r>
      <w:r w:rsidRPr="00E97FEA">
        <w:rPr>
          <w:rFonts w:hint="cs"/>
          <w:rtl/>
        </w:rPr>
        <w:t>ن نوشته ا</w:t>
      </w:r>
      <w:r w:rsidR="00E61AF1">
        <w:rPr>
          <w:rFonts w:hint="cs"/>
          <w:rtl/>
        </w:rPr>
        <w:t>یی</w:t>
      </w:r>
      <w:r w:rsidRPr="00E97FEA">
        <w:rPr>
          <w:rFonts w:hint="cs"/>
          <w:rtl/>
        </w:rPr>
        <w:t xml:space="preserve"> بر شانه</w:t>
      </w:r>
      <w:r>
        <w:rPr>
          <w:rFonts w:hint="cs"/>
          <w:rtl/>
        </w:rPr>
        <w:t>‌ها</w:t>
      </w:r>
      <w:r w:rsidR="00E61AF1">
        <w:rPr>
          <w:rFonts w:hint="cs"/>
          <w:rtl/>
        </w:rPr>
        <w:t>ی</w:t>
      </w:r>
      <w:r w:rsidRPr="00E97FEA">
        <w:rPr>
          <w:rFonts w:hint="cs"/>
          <w:rtl/>
        </w:rPr>
        <w:t>ت وجود دارد؟ ملائ</w:t>
      </w:r>
      <w:r w:rsidR="007663DB">
        <w:rPr>
          <w:rFonts w:hint="cs"/>
          <w:rtl/>
        </w:rPr>
        <w:t>ک</w:t>
      </w:r>
      <w:r w:rsidRPr="00E97FEA">
        <w:rPr>
          <w:rFonts w:hint="cs"/>
          <w:rtl/>
        </w:rPr>
        <w:t xml:space="preserve">ه گفت: 22 هزار سال قبل از </w:t>
      </w:r>
      <w:r w:rsidRPr="008C09FB">
        <w:rPr>
          <w:rFonts w:hint="cs"/>
          <w:rtl/>
        </w:rPr>
        <w:t>خلقت آدم</w:t>
      </w:r>
      <w:r w:rsidRPr="008C09FB">
        <w:rPr>
          <w:vertAlign w:val="superscript"/>
          <w:rtl/>
        </w:rPr>
        <w:footnoteReference w:id="56"/>
      </w:r>
      <w:r w:rsidRPr="008C09FB">
        <w:rPr>
          <w:rFonts w:hint="cs"/>
          <w:rtl/>
        </w:rPr>
        <w:t>.</w:t>
      </w:r>
    </w:p>
    <w:p w:rsidR="00124C28" w:rsidRPr="00E97FEA" w:rsidRDefault="00124C28" w:rsidP="00675800">
      <w:pPr>
        <w:pStyle w:val="1"/>
        <w:rPr>
          <w:rtl/>
        </w:rPr>
      </w:pPr>
      <w:r w:rsidRPr="00E97FEA">
        <w:rPr>
          <w:rFonts w:hint="cs"/>
          <w:rtl/>
        </w:rPr>
        <w:t>مسئله ولا</w:t>
      </w:r>
      <w:r w:rsidR="00E61AF1">
        <w:rPr>
          <w:rFonts w:hint="cs"/>
          <w:rtl/>
        </w:rPr>
        <w:t>ی</w:t>
      </w:r>
      <w:r w:rsidRPr="00E97FEA">
        <w:rPr>
          <w:rFonts w:hint="cs"/>
          <w:rtl/>
        </w:rPr>
        <w:t>ت عل</w:t>
      </w:r>
      <w:r w:rsidR="00E61AF1">
        <w:rPr>
          <w:rFonts w:hint="cs"/>
          <w:rtl/>
        </w:rPr>
        <w:t>ی</w:t>
      </w:r>
      <w:r w:rsidRPr="00E97FEA">
        <w:rPr>
          <w:rFonts w:hint="cs"/>
          <w:rtl/>
        </w:rPr>
        <w:t xml:space="preserve"> به حد</w:t>
      </w:r>
      <w:r w:rsidR="00E61AF1">
        <w:rPr>
          <w:rFonts w:hint="cs"/>
          <w:rtl/>
        </w:rPr>
        <w:t>ی</w:t>
      </w:r>
      <w:r w:rsidRPr="00E97FEA">
        <w:rPr>
          <w:rFonts w:hint="cs"/>
          <w:rtl/>
        </w:rPr>
        <w:t xml:space="preserve"> مهم است </w:t>
      </w:r>
      <w:r w:rsidR="007663DB">
        <w:rPr>
          <w:rFonts w:hint="cs"/>
          <w:rtl/>
        </w:rPr>
        <w:t>ک</w:t>
      </w:r>
      <w:r w:rsidRPr="00E97FEA">
        <w:rPr>
          <w:rFonts w:hint="cs"/>
          <w:rtl/>
        </w:rPr>
        <w:t>ه 22 هزار سال قبل از خلقت آدم رو</w:t>
      </w:r>
      <w:r w:rsidR="00E61AF1">
        <w:rPr>
          <w:rFonts w:hint="cs"/>
          <w:rtl/>
        </w:rPr>
        <w:t>ی</w:t>
      </w:r>
      <w:r w:rsidRPr="00E97FEA">
        <w:rPr>
          <w:rFonts w:hint="cs"/>
          <w:rtl/>
        </w:rPr>
        <w:t xml:space="preserve"> شانه</w:t>
      </w:r>
      <w:r>
        <w:rPr>
          <w:rFonts w:hint="cs"/>
          <w:rtl/>
        </w:rPr>
        <w:t>‌ها</w:t>
      </w:r>
      <w:r w:rsidR="00E61AF1">
        <w:rPr>
          <w:rFonts w:hint="cs"/>
          <w:rtl/>
        </w:rPr>
        <w:t>ی</w:t>
      </w:r>
      <w:r w:rsidRPr="00E97FEA">
        <w:rPr>
          <w:rFonts w:hint="cs"/>
          <w:rtl/>
        </w:rPr>
        <w:t xml:space="preserve"> ملائ</w:t>
      </w:r>
      <w:r w:rsidR="007663DB">
        <w:rPr>
          <w:rFonts w:hint="cs"/>
          <w:rtl/>
        </w:rPr>
        <w:t>ک</w:t>
      </w:r>
      <w:r w:rsidRPr="00E97FEA">
        <w:rPr>
          <w:rFonts w:hint="cs"/>
          <w:rtl/>
        </w:rPr>
        <w:t>ه ا</w:t>
      </w:r>
      <w:r w:rsidR="00E61AF1">
        <w:rPr>
          <w:rFonts w:hint="cs"/>
          <w:rtl/>
        </w:rPr>
        <w:t>یی</w:t>
      </w:r>
      <w:r w:rsidRPr="00E97FEA">
        <w:rPr>
          <w:rFonts w:hint="cs"/>
          <w:rtl/>
        </w:rPr>
        <w:t xml:space="preserve"> نوشته شده اما جالب ا</w:t>
      </w:r>
      <w:r w:rsidR="00E61AF1">
        <w:rPr>
          <w:rFonts w:hint="cs"/>
          <w:rtl/>
        </w:rPr>
        <w:t>ی</w:t>
      </w:r>
      <w:r w:rsidRPr="00E97FEA">
        <w:rPr>
          <w:rFonts w:hint="cs"/>
          <w:rtl/>
        </w:rPr>
        <w:t xml:space="preserve">نجا است </w:t>
      </w:r>
      <w:r w:rsidR="007663DB">
        <w:rPr>
          <w:rFonts w:hint="cs"/>
          <w:rtl/>
        </w:rPr>
        <w:t>ک</w:t>
      </w:r>
      <w:r w:rsidRPr="00E97FEA">
        <w:rPr>
          <w:rFonts w:hint="cs"/>
          <w:rtl/>
        </w:rPr>
        <w:t>ه حت</w:t>
      </w:r>
      <w:r w:rsidR="00E61AF1">
        <w:rPr>
          <w:rFonts w:hint="cs"/>
          <w:rtl/>
        </w:rPr>
        <w:t>ی</w:t>
      </w:r>
      <w:r w:rsidRPr="00E97FEA">
        <w:rPr>
          <w:rFonts w:hint="cs"/>
          <w:rtl/>
        </w:rPr>
        <w:t xml:space="preserve"> </w:t>
      </w:r>
      <w:r w:rsidR="00E61AF1">
        <w:rPr>
          <w:rFonts w:hint="cs"/>
          <w:rtl/>
        </w:rPr>
        <w:t>ی</w:t>
      </w:r>
      <w:r w:rsidR="007663DB">
        <w:rPr>
          <w:rFonts w:hint="cs"/>
          <w:rtl/>
        </w:rPr>
        <w:t>ک</w:t>
      </w:r>
      <w:r w:rsidRPr="00E97FEA">
        <w:rPr>
          <w:rFonts w:hint="cs"/>
          <w:rtl/>
        </w:rPr>
        <w:t xml:space="preserve"> آ</w:t>
      </w:r>
      <w:r w:rsidR="00E61AF1">
        <w:rPr>
          <w:rFonts w:hint="cs"/>
          <w:rtl/>
        </w:rPr>
        <w:t>ی</w:t>
      </w:r>
      <w:r w:rsidRPr="00E97FEA">
        <w:rPr>
          <w:rFonts w:hint="cs"/>
          <w:rtl/>
        </w:rPr>
        <w:t>ه از قرآن اشاره به ولا</w:t>
      </w:r>
      <w:r w:rsidR="00E61AF1">
        <w:rPr>
          <w:rFonts w:hint="cs"/>
          <w:rtl/>
        </w:rPr>
        <w:t>ی</w:t>
      </w:r>
      <w:r w:rsidRPr="00E97FEA">
        <w:rPr>
          <w:rFonts w:hint="cs"/>
          <w:rtl/>
        </w:rPr>
        <w:t>ت و جانش</w:t>
      </w:r>
      <w:r w:rsidR="00E61AF1">
        <w:rPr>
          <w:rFonts w:hint="cs"/>
          <w:rtl/>
        </w:rPr>
        <w:t>ی</w:t>
      </w:r>
      <w:r w:rsidRPr="00E97FEA">
        <w:rPr>
          <w:rFonts w:hint="cs"/>
          <w:rtl/>
        </w:rPr>
        <w:t>ن</w:t>
      </w:r>
      <w:r w:rsidR="00E61AF1">
        <w:rPr>
          <w:rFonts w:hint="cs"/>
          <w:rtl/>
        </w:rPr>
        <w:t>ی</w:t>
      </w:r>
      <w:r w:rsidRPr="00E97FEA">
        <w:rPr>
          <w:rFonts w:hint="cs"/>
          <w:rtl/>
        </w:rPr>
        <w:t xml:space="preserve"> عل</w:t>
      </w:r>
      <w:r w:rsidR="00E61AF1">
        <w:rPr>
          <w:rFonts w:hint="cs"/>
          <w:rtl/>
        </w:rPr>
        <w:t>ی</w:t>
      </w:r>
      <w:r w:rsidRPr="00E97FEA">
        <w:rPr>
          <w:rFonts w:hint="cs"/>
          <w:rtl/>
        </w:rPr>
        <w:t xml:space="preserve"> ندارد.</w:t>
      </w:r>
    </w:p>
    <w:p w:rsidR="00124C28" w:rsidRPr="00E97FEA" w:rsidRDefault="00124C28" w:rsidP="00124C28">
      <w:pPr>
        <w:pStyle w:val="a1"/>
        <w:rPr>
          <w:rtl/>
        </w:rPr>
      </w:pPr>
      <w:bookmarkStart w:id="131" w:name="_Toc329695138"/>
      <w:bookmarkStart w:id="132" w:name="_Toc415057862"/>
      <w:bookmarkStart w:id="133" w:name="_Toc419716736"/>
      <w:r>
        <w:rPr>
          <w:rFonts w:hint="cs"/>
          <w:rtl/>
        </w:rPr>
        <w:t>41</w:t>
      </w:r>
      <w:r w:rsidRPr="00E97FEA">
        <w:rPr>
          <w:rFonts w:hint="cs"/>
          <w:rtl/>
        </w:rPr>
        <w:t>- به هم رسيدن دو بحر</w:t>
      </w:r>
      <w:bookmarkEnd w:id="131"/>
      <w:bookmarkEnd w:id="132"/>
      <w:bookmarkEnd w:id="133"/>
    </w:p>
    <w:p w:rsidR="00124C28" w:rsidRDefault="00124C28" w:rsidP="00675800">
      <w:pPr>
        <w:pStyle w:val="1"/>
        <w:rPr>
          <w:rtl/>
        </w:rPr>
      </w:pPr>
      <w:r w:rsidRPr="00E97FEA">
        <w:rPr>
          <w:rFonts w:hint="cs"/>
          <w:rtl/>
        </w:rPr>
        <w:t>«سوره الرّحمن»</w:t>
      </w:r>
      <w:r>
        <w:rPr>
          <w:rFonts w:hint="cs"/>
          <w:rtl/>
        </w:rPr>
        <w:t xml:space="preserve"> م</w:t>
      </w:r>
      <w:r w:rsidR="00E61AF1">
        <w:rPr>
          <w:rFonts w:hint="cs"/>
          <w:rtl/>
        </w:rPr>
        <w:t>ی</w:t>
      </w:r>
      <w:r>
        <w:rPr>
          <w:rFonts w:hint="cs"/>
          <w:rtl/>
        </w:rPr>
        <w:t>‌</w:t>
      </w:r>
      <w:r w:rsidRPr="00E97FEA">
        <w:rPr>
          <w:rFonts w:hint="cs"/>
          <w:rtl/>
        </w:rPr>
        <w:t>فرما</w:t>
      </w:r>
      <w:r w:rsidR="00E61AF1">
        <w:rPr>
          <w:rFonts w:hint="cs"/>
          <w:rtl/>
        </w:rPr>
        <w:t>ی</w:t>
      </w:r>
      <w:r w:rsidRPr="00E97FEA">
        <w:rPr>
          <w:rFonts w:hint="cs"/>
          <w:rtl/>
        </w:rPr>
        <w:t xml:space="preserve">د: </w:t>
      </w:r>
      <w:r w:rsidR="00675800">
        <w:rPr>
          <w:rFonts w:ascii="Traditional Arabic" w:hAnsi="Traditional Arabic" w:cs="Traditional Arabic"/>
          <w:rtl/>
        </w:rPr>
        <w:t>﴿</w:t>
      </w:r>
      <w:r w:rsidR="00675800">
        <w:rPr>
          <w:rFonts w:ascii="KFGQPC Uthmanic Script HAFS" w:hAnsi="KFGQPC Uthmanic Script HAFS" w:cs="KFGQPC Uthmanic Script HAFS" w:hint="eastAsia"/>
          <w:rtl/>
        </w:rPr>
        <w:t>مَرَجَ</w:t>
      </w:r>
      <w:r w:rsidR="00675800">
        <w:rPr>
          <w:rFonts w:ascii="KFGQPC Uthmanic Script HAFS" w:hAnsi="KFGQPC Uthmanic Script HAFS" w:cs="KFGQPC Uthmanic Script HAFS"/>
          <w:rtl/>
        </w:rPr>
        <w:t xml:space="preserve"> </w:t>
      </w:r>
      <w:r w:rsidR="00675800">
        <w:rPr>
          <w:rFonts w:ascii="KFGQPC Uthmanic Script HAFS" w:hAnsi="KFGQPC Uthmanic Script HAFS" w:cs="KFGQPC Uthmanic Script HAFS" w:hint="cs"/>
          <w:rtl/>
        </w:rPr>
        <w:t>ٱ</w:t>
      </w:r>
      <w:r w:rsidR="00675800">
        <w:rPr>
          <w:rFonts w:ascii="KFGQPC Uthmanic Script HAFS" w:hAnsi="KFGQPC Uthmanic Script HAFS" w:cs="KFGQPC Uthmanic Script HAFS" w:hint="eastAsia"/>
          <w:rtl/>
        </w:rPr>
        <w:t>لۡبَحۡرَيۡنِ</w:t>
      </w:r>
      <w:r w:rsidR="00675800">
        <w:rPr>
          <w:rFonts w:ascii="KFGQPC Uthmanic Script HAFS" w:hAnsi="KFGQPC Uthmanic Script HAFS" w:cs="KFGQPC Uthmanic Script HAFS"/>
          <w:rtl/>
        </w:rPr>
        <w:t xml:space="preserve"> يَلۡتَقِيَانِ ١٩</w:t>
      </w:r>
      <w:r w:rsidR="00675800">
        <w:rPr>
          <w:rFonts w:ascii="Traditional Arabic" w:hAnsi="Traditional Arabic" w:cs="Traditional Arabic"/>
          <w:rtl/>
        </w:rPr>
        <w:t>﴾</w:t>
      </w:r>
      <w:r w:rsidRPr="00E97FEA">
        <w:rPr>
          <w:rFonts w:hint="cs"/>
          <w:rtl/>
        </w:rPr>
        <w:t xml:space="preserve"> ‌اهل تش</w:t>
      </w:r>
      <w:r w:rsidR="00E61AF1">
        <w:rPr>
          <w:rFonts w:hint="cs"/>
          <w:rtl/>
        </w:rPr>
        <w:t>ی</w:t>
      </w:r>
      <w:r w:rsidRPr="00E97FEA">
        <w:rPr>
          <w:rFonts w:hint="cs"/>
          <w:rtl/>
        </w:rPr>
        <w:t>ع</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ند ا</w:t>
      </w:r>
      <w:r w:rsidR="00E61AF1">
        <w:rPr>
          <w:rFonts w:hint="cs"/>
          <w:rtl/>
        </w:rPr>
        <w:t>ی</w:t>
      </w:r>
      <w:r w:rsidRPr="00E97FEA">
        <w:rPr>
          <w:rFonts w:hint="cs"/>
          <w:rtl/>
        </w:rPr>
        <w:t>ن آ</w:t>
      </w:r>
      <w:r w:rsidR="00E61AF1">
        <w:rPr>
          <w:rFonts w:hint="cs"/>
          <w:rtl/>
        </w:rPr>
        <w:t>ی</w:t>
      </w:r>
      <w:r w:rsidRPr="00E97FEA">
        <w:rPr>
          <w:rFonts w:hint="cs"/>
          <w:rtl/>
        </w:rPr>
        <w:t>ه به ازدواج عل</w:t>
      </w:r>
      <w:r w:rsidR="00E61AF1">
        <w:rPr>
          <w:rFonts w:hint="cs"/>
          <w:rtl/>
        </w:rPr>
        <w:t>ی</w:t>
      </w:r>
      <w:r w:rsidRPr="00E97FEA">
        <w:rPr>
          <w:rFonts w:hint="cs"/>
          <w:rtl/>
        </w:rPr>
        <w:t xml:space="preserve"> و فاطمه اشاره دارد بهم رس</w:t>
      </w:r>
      <w:r w:rsidR="00E61AF1">
        <w:rPr>
          <w:rFonts w:hint="cs"/>
          <w:rtl/>
        </w:rPr>
        <w:t>ی</w:t>
      </w:r>
      <w:r w:rsidRPr="00E97FEA">
        <w:rPr>
          <w:rFonts w:hint="cs"/>
          <w:rtl/>
        </w:rPr>
        <w:t>دن دو بحر، رس</w:t>
      </w:r>
      <w:r w:rsidR="00E61AF1">
        <w:rPr>
          <w:rFonts w:hint="cs"/>
          <w:rtl/>
        </w:rPr>
        <w:t>ی</w:t>
      </w:r>
      <w:r w:rsidRPr="00E97FEA">
        <w:rPr>
          <w:rFonts w:hint="cs"/>
          <w:rtl/>
        </w:rPr>
        <w:t>دن عل</w:t>
      </w:r>
      <w:r w:rsidR="00E61AF1">
        <w:rPr>
          <w:rFonts w:hint="cs"/>
          <w:rtl/>
        </w:rPr>
        <w:t>ی</w:t>
      </w:r>
      <w:r w:rsidRPr="00E97FEA">
        <w:rPr>
          <w:rFonts w:hint="cs"/>
          <w:rtl/>
        </w:rPr>
        <w:t xml:space="preserve"> و فاطمه است</w:t>
      </w:r>
      <w:r w:rsidRPr="008C09FB">
        <w:rPr>
          <w:vertAlign w:val="superscript"/>
          <w:rtl/>
        </w:rPr>
        <w:footnoteReference w:id="57"/>
      </w:r>
      <w:r w:rsidRPr="008C09FB">
        <w:rPr>
          <w:rFonts w:hint="cs"/>
          <w:rtl/>
        </w:rPr>
        <w:t>.</w:t>
      </w:r>
    </w:p>
    <w:p w:rsidR="008C09FB" w:rsidRPr="00E97FEA" w:rsidRDefault="008C09FB" w:rsidP="00675800">
      <w:pPr>
        <w:pStyle w:val="1"/>
        <w:rPr>
          <w:rtl/>
        </w:rPr>
      </w:pPr>
    </w:p>
    <w:p w:rsidR="00124C28" w:rsidRDefault="00124C28" w:rsidP="00675800">
      <w:pPr>
        <w:pStyle w:val="a1"/>
        <w:rPr>
          <w:rtl/>
        </w:rPr>
      </w:pPr>
      <w:bookmarkStart w:id="134" w:name="_Toc329695139"/>
      <w:bookmarkStart w:id="135" w:name="_Toc415057863"/>
      <w:bookmarkStart w:id="136" w:name="_Toc419716737"/>
      <w:r>
        <w:rPr>
          <w:rFonts w:hint="cs"/>
          <w:rtl/>
        </w:rPr>
        <w:t>42</w:t>
      </w:r>
      <w:r w:rsidRPr="00E97FEA">
        <w:rPr>
          <w:rFonts w:hint="cs"/>
          <w:rtl/>
        </w:rPr>
        <w:t>- فاطمه هرگز دوره حيض و قاعدگ</w:t>
      </w:r>
      <w:r w:rsidR="00675800">
        <w:rPr>
          <w:rFonts w:hint="cs"/>
          <w:rtl/>
        </w:rPr>
        <w:t>ی</w:t>
      </w:r>
      <w:r w:rsidRPr="00E97FEA">
        <w:rPr>
          <w:rFonts w:hint="cs"/>
          <w:rtl/>
        </w:rPr>
        <w:t xml:space="preserve"> نداشته است.</w:t>
      </w:r>
      <w:bookmarkEnd w:id="134"/>
      <w:bookmarkEnd w:id="135"/>
      <w:bookmarkEnd w:id="136"/>
    </w:p>
    <w:p w:rsidR="00124C28" w:rsidRPr="008C09FB" w:rsidRDefault="00124C28" w:rsidP="008C09FB">
      <w:pPr>
        <w:pStyle w:val="1"/>
        <w:rPr>
          <w:rtl/>
        </w:rPr>
      </w:pPr>
      <w:r w:rsidRPr="008C09FB">
        <w:rPr>
          <w:rFonts w:hint="cs"/>
          <w:rtl/>
        </w:rPr>
        <w:t>از اب</w:t>
      </w:r>
      <w:r w:rsidR="00E61AF1" w:rsidRPr="008C09FB">
        <w:rPr>
          <w:rFonts w:hint="cs"/>
          <w:rtl/>
        </w:rPr>
        <w:t>ی</w:t>
      </w:r>
      <w:r w:rsidRPr="008C09FB">
        <w:rPr>
          <w:rFonts w:hint="eastAsia"/>
          <w:rtl/>
        </w:rPr>
        <w:t>‌</w:t>
      </w:r>
      <w:r w:rsidRPr="008C09FB">
        <w:rPr>
          <w:rFonts w:hint="cs"/>
          <w:rtl/>
        </w:rPr>
        <w:t>الحسن روا</w:t>
      </w:r>
      <w:r w:rsidR="00E61AF1" w:rsidRPr="008C09FB">
        <w:rPr>
          <w:rFonts w:hint="cs"/>
          <w:rtl/>
        </w:rPr>
        <w:t>ی</w:t>
      </w:r>
      <w:r w:rsidRPr="008C09FB">
        <w:rPr>
          <w:rFonts w:hint="cs"/>
          <w:rtl/>
        </w:rPr>
        <w:t xml:space="preserve">ت شده </w:t>
      </w:r>
      <w:r w:rsidR="007663DB" w:rsidRPr="008C09FB">
        <w:rPr>
          <w:rFonts w:hint="cs"/>
          <w:rtl/>
        </w:rPr>
        <w:t>ک</w:t>
      </w:r>
      <w:r w:rsidRPr="008C09FB">
        <w:rPr>
          <w:rFonts w:hint="cs"/>
          <w:rtl/>
        </w:rPr>
        <w:t>ه فرمود: دختران پ</w:t>
      </w:r>
      <w:r w:rsidR="00E61AF1" w:rsidRPr="008C09FB">
        <w:rPr>
          <w:rFonts w:hint="cs"/>
          <w:rtl/>
        </w:rPr>
        <w:t>ی</w:t>
      </w:r>
      <w:r w:rsidRPr="008C09FB">
        <w:rPr>
          <w:rFonts w:hint="cs"/>
          <w:rtl/>
        </w:rPr>
        <w:t>امبران هرگز به ح</w:t>
      </w:r>
      <w:r w:rsidR="00E61AF1" w:rsidRPr="008C09FB">
        <w:rPr>
          <w:rFonts w:hint="cs"/>
          <w:rtl/>
        </w:rPr>
        <w:t>ی</w:t>
      </w:r>
      <w:r w:rsidRPr="008C09FB">
        <w:rPr>
          <w:rFonts w:hint="cs"/>
          <w:rtl/>
        </w:rPr>
        <w:t>ض مبتلا نشده</w:t>
      </w:r>
      <w:r w:rsidRPr="008C09FB">
        <w:rPr>
          <w:rFonts w:hint="eastAsia"/>
          <w:rtl/>
        </w:rPr>
        <w:t>‌</w:t>
      </w:r>
      <w:r w:rsidRPr="008C09FB">
        <w:rPr>
          <w:rFonts w:hint="cs"/>
          <w:rtl/>
        </w:rPr>
        <w:t>اند</w:t>
      </w:r>
      <w:r w:rsidRPr="008C09FB">
        <w:rPr>
          <w:rStyle w:val="FootnoteReference"/>
          <w:rtl/>
        </w:rPr>
        <w:footnoteReference w:id="58"/>
      </w:r>
      <w:r w:rsidRPr="008C09FB">
        <w:rPr>
          <w:rFonts w:hint="cs"/>
          <w:rtl/>
        </w:rPr>
        <w:t>.</w:t>
      </w:r>
    </w:p>
    <w:p w:rsidR="00124C28" w:rsidRPr="008C09FB" w:rsidRDefault="00124C28" w:rsidP="008C09FB">
      <w:pPr>
        <w:pStyle w:val="1"/>
        <w:rPr>
          <w:rtl/>
        </w:rPr>
      </w:pPr>
      <w:r w:rsidRPr="008C09FB">
        <w:rPr>
          <w:rFonts w:hint="cs"/>
          <w:rtl/>
        </w:rPr>
        <w:t>همچن</w:t>
      </w:r>
      <w:r w:rsidR="00E61AF1" w:rsidRPr="008C09FB">
        <w:rPr>
          <w:rFonts w:hint="cs"/>
          <w:rtl/>
        </w:rPr>
        <w:t>ی</w:t>
      </w:r>
      <w:r w:rsidRPr="008C09FB">
        <w:rPr>
          <w:rFonts w:hint="cs"/>
          <w:rtl/>
        </w:rPr>
        <w:t>ن ابو جعفر م</w:t>
      </w:r>
      <w:r w:rsidR="00E61AF1" w:rsidRPr="008C09FB">
        <w:rPr>
          <w:rFonts w:hint="cs"/>
          <w:rtl/>
        </w:rPr>
        <w:t>ی</w:t>
      </w:r>
      <w:r w:rsidRPr="008C09FB">
        <w:rPr>
          <w:rFonts w:hint="cs"/>
          <w:rtl/>
        </w:rPr>
        <w:t>‌فرما</w:t>
      </w:r>
      <w:r w:rsidR="00E61AF1" w:rsidRPr="008C09FB">
        <w:rPr>
          <w:rFonts w:hint="cs"/>
          <w:rtl/>
        </w:rPr>
        <w:t>ی</w:t>
      </w:r>
      <w:r w:rsidRPr="008C09FB">
        <w:rPr>
          <w:rFonts w:hint="cs"/>
          <w:rtl/>
        </w:rPr>
        <w:t>د: وقت</w:t>
      </w:r>
      <w:r w:rsidR="00E61AF1" w:rsidRPr="008C09FB">
        <w:rPr>
          <w:rFonts w:hint="cs"/>
          <w:rtl/>
        </w:rPr>
        <w:t>ی</w:t>
      </w:r>
      <w:r w:rsidRPr="008C09FB">
        <w:rPr>
          <w:rFonts w:hint="cs"/>
          <w:rtl/>
        </w:rPr>
        <w:t xml:space="preserve"> فاطمه متولد شده، خداوند به ملائ</w:t>
      </w:r>
      <w:r w:rsidR="007663DB" w:rsidRPr="008C09FB">
        <w:rPr>
          <w:rFonts w:hint="cs"/>
          <w:rtl/>
        </w:rPr>
        <w:t>ک</w:t>
      </w:r>
      <w:r w:rsidRPr="008C09FB">
        <w:rPr>
          <w:rFonts w:hint="cs"/>
          <w:rtl/>
        </w:rPr>
        <w:t>ه ا</w:t>
      </w:r>
      <w:r w:rsidR="00E61AF1" w:rsidRPr="008C09FB">
        <w:rPr>
          <w:rFonts w:hint="cs"/>
          <w:rtl/>
        </w:rPr>
        <w:t>یی</w:t>
      </w:r>
      <w:r w:rsidRPr="008C09FB">
        <w:rPr>
          <w:rFonts w:hint="cs"/>
          <w:rtl/>
        </w:rPr>
        <w:t xml:space="preserve"> وح</w:t>
      </w:r>
      <w:r w:rsidR="00E61AF1" w:rsidRPr="008C09FB">
        <w:rPr>
          <w:rFonts w:hint="cs"/>
          <w:rtl/>
        </w:rPr>
        <w:t>ی</w:t>
      </w:r>
      <w:r w:rsidRPr="008C09FB">
        <w:rPr>
          <w:rFonts w:hint="cs"/>
          <w:rtl/>
        </w:rPr>
        <w:t xml:space="preserve"> </w:t>
      </w:r>
      <w:r w:rsidR="007663DB" w:rsidRPr="008C09FB">
        <w:rPr>
          <w:rFonts w:hint="cs"/>
          <w:rtl/>
        </w:rPr>
        <w:t>ک</w:t>
      </w:r>
      <w:r w:rsidRPr="008C09FB">
        <w:rPr>
          <w:rFonts w:hint="cs"/>
          <w:rtl/>
        </w:rPr>
        <w:t>رد و ا</w:t>
      </w:r>
      <w:r w:rsidR="00E61AF1" w:rsidRPr="008C09FB">
        <w:rPr>
          <w:rFonts w:hint="cs"/>
          <w:rtl/>
        </w:rPr>
        <w:t>ی</w:t>
      </w:r>
      <w:r w:rsidRPr="008C09FB">
        <w:rPr>
          <w:rFonts w:hint="cs"/>
          <w:rtl/>
        </w:rPr>
        <w:t>ن وح</w:t>
      </w:r>
      <w:r w:rsidR="00E61AF1" w:rsidRPr="008C09FB">
        <w:rPr>
          <w:rFonts w:hint="cs"/>
          <w:rtl/>
        </w:rPr>
        <w:t>ی</w:t>
      </w:r>
      <w:r w:rsidRPr="008C09FB">
        <w:rPr>
          <w:rFonts w:hint="cs"/>
          <w:rtl/>
        </w:rPr>
        <w:t xml:space="preserve"> و همچن</w:t>
      </w:r>
      <w:r w:rsidR="00E61AF1" w:rsidRPr="008C09FB">
        <w:rPr>
          <w:rFonts w:hint="cs"/>
          <w:rtl/>
        </w:rPr>
        <w:t>ی</w:t>
      </w:r>
      <w:r w:rsidRPr="008C09FB">
        <w:rPr>
          <w:rFonts w:hint="cs"/>
          <w:rtl/>
        </w:rPr>
        <w:t xml:space="preserve">ن </w:t>
      </w:r>
      <w:r w:rsidR="007663DB" w:rsidRPr="008C09FB">
        <w:rPr>
          <w:rFonts w:hint="cs"/>
          <w:rtl/>
        </w:rPr>
        <w:t>ک</w:t>
      </w:r>
      <w:r w:rsidRPr="008C09FB">
        <w:rPr>
          <w:rFonts w:hint="cs"/>
          <w:rtl/>
        </w:rPr>
        <w:t>لام ملائ</w:t>
      </w:r>
      <w:r w:rsidR="007663DB" w:rsidRPr="008C09FB">
        <w:rPr>
          <w:rFonts w:hint="cs"/>
          <w:rtl/>
        </w:rPr>
        <w:t>ک</w:t>
      </w:r>
      <w:r w:rsidRPr="008C09FB">
        <w:rPr>
          <w:rFonts w:hint="cs"/>
          <w:rtl/>
        </w:rPr>
        <w:t>ه بر زبان پ</w:t>
      </w:r>
      <w:r w:rsidR="00E61AF1" w:rsidRPr="008C09FB">
        <w:rPr>
          <w:rFonts w:hint="cs"/>
          <w:rtl/>
        </w:rPr>
        <w:t>ی</w:t>
      </w:r>
      <w:r w:rsidRPr="008C09FB">
        <w:rPr>
          <w:rFonts w:hint="cs"/>
          <w:rtl/>
        </w:rPr>
        <w:t>امبر جار</w:t>
      </w:r>
      <w:r w:rsidR="00E61AF1" w:rsidRPr="008C09FB">
        <w:rPr>
          <w:rFonts w:hint="cs"/>
          <w:rtl/>
        </w:rPr>
        <w:t>ی</w:t>
      </w:r>
      <w:r w:rsidRPr="008C09FB">
        <w:rPr>
          <w:rFonts w:hint="cs"/>
          <w:rtl/>
        </w:rPr>
        <w:t xml:space="preserve"> شد،‌ اسم نوزاد را فاطمه گذاشت و سپس گفت: من تو را به وس</w:t>
      </w:r>
      <w:r w:rsidR="00E61AF1" w:rsidRPr="008C09FB">
        <w:rPr>
          <w:rFonts w:hint="cs"/>
          <w:rtl/>
        </w:rPr>
        <w:t>ی</w:t>
      </w:r>
      <w:r w:rsidRPr="008C09FB">
        <w:rPr>
          <w:rFonts w:hint="cs"/>
          <w:rtl/>
        </w:rPr>
        <w:t>له علم از بد</w:t>
      </w:r>
      <w:r w:rsidR="00E61AF1" w:rsidRPr="008C09FB">
        <w:rPr>
          <w:rFonts w:hint="cs"/>
          <w:rtl/>
        </w:rPr>
        <w:t>ی</w:t>
      </w:r>
      <w:r w:rsidRPr="008C09FB">
        <w:rPr>
          <w:rFonts w:hint="cs"/>
          <w:rtl/>
        </w:rPr>
        <w:t xml:space="preserve">ها منع </w:t>
      </w:r>
      <w:r w:rsidR="007663DB" w:rsidRPr="008C09FB">
        <w:rPr>
          <w:rFonts w:hint="cs"/>
          <w:rtl/>
        </w:rPr>
        <w:t>ک</w:t>
      </w:r>
      <w:r w:rsidRPr="008C09FB">
        <w:rPr>
          <w:rFonts w:hint="cs"/>
          <w:rtl/>
        </w:rPr>
        <w:t>رده و تو را از ح</w:t>
      </w:r>
      <w:r w:rsidR="00E61AF1" w:rsidRPr="008C09FB">
        <w:rPr>
          <w:rFonts w:hint="cs"/>
          <w:rtl/>
        </w:rPr>
        <w:t>ی</w:t>
      </w:r>
      <w:r w:rsidRPr="008C09FB">
        <w:rPr>
          <w:rFonts w:hint="cs"/>
          <w:rtl/>
        </w:rPr>
        <w:t>ض دور م</w:t>
      </w:r>
      <w:r w:rsidR="00E61AF1" w:rsidRPr="008C09FB">
        <w:rPr>
          <w:rFonts w:hint="cs"/>
          <w:rtl/>
        </w:rPr>
        <w:t>ی</w:t>
      </w:r>
      <w:r w:rsidRPr="008C09FB">
        <w:rPr>
          <w:rFonts w:hint="cs"/>
          <w:rtl/>
        </w:rPr>
        <w:t>‌</w:t>
      </w:r>
      <w:r w:rsidR="007663DB" w:rsidRPr="008C09FB">
        <w:rPr>
          <w:rFonts w:hint="cs"/>
          <w:rtl/>
        </w:rPr>
        <w:t>ک</w:t>
      </w:r>
      <w:r w:rsidRPr="008C09FB">
        <w:rPr>
          <w:rFonts w:hint="cs"/>
          <w:rtl/>
        </w:rPr>
        <w:t xml:space="preserve">نم سپس ابو جعفر فرمود: به خدا سوگند </w:t>
      </w:r>
      <w:r w:rsidR="007663DB" w:rsidRPr="008C09FB">
        <w:rPr>
          <w:rFonts w:hint="cs"/>
          <w:rtl/>
        </w:rPr>
        <w:t>ک</w:t>
      </w:r>
      <w:r w:rsidRPr="008C09FB">
        <w:rPr>
          <w:rFonts w:hint="cs"/>
          <w:rtl/>
        </w:rPr>
        <w:t>ه و</w:t>
      </w:r>
      <w:r w:rsidR="00E61AF1" w:rsidRPr="008C09FB">
        <w:rPr>
          <w:rFonts w:hint="cs"/>
          <w:rtl/>
        </w:rPr>
        <w:t>ی</w:t>
      </w:r>
      <w:r w:rsidRPr="008C09FB">
        <w:rPr>
          <w:rFonts w:hint="cs"/>
          <w:rtl/>
        </w:rPr>
        <w:t xml:space="preserve"> را از پ</w:t>
      </w:r>
      <w:r w:rsidR="00E61AF1" w:rsidRPr="008C09FB">
        <w:rPr>
          <w:rFonts w:hint="cs"/>
          <w:rtl/>
        </w:rPr>
        <w:t>ی</w:t>
      </w:r>
      <w:r w:rsidRPr="008C09FB">
        <w:rPr>
          <w:rFonts w:hint="cs"/>
          <w:rtl/>
        </w:rPr>
        <w:t>مان ش</w:t>
      </w:r>
      <w:r w:rsidR="007663DB" w:rsidRPr="008C09FB">
        <w:rPr>
          <w:rFonts w:hint="cs"/>
          <w:rtl/>
        </w:rPr>
        <w:t>ک</w:t>
      </w:r>
      <w:r w:rsidRPr="008C09FB">
        <w:rPr>
          <w:rFonts w:hint="cs"/>
          <w:rtl/>
        </w:rPr>
        <w:t>ن</w:t>
      </w:r>
      <w:r w:rsidR="00E61AF1" w:rsidRPr="008C09FB">
        <w:rPr>
          <w:rFonts w:hint="cs"/>
          <w:rtl/>
        </w:rPr>
        <w:t>ی</w:t>
      </w:r>
      <w:r w:rsidRPr="008C09FB">
        <w:rPr>
          <w:rFonts w:hint="cs"/>
          <w:rtl/>
        </w:rPr>
        <w:t xml:space="preserve"> ن</w:t>
      </w:r>
      <w:r w:rsidR="00E61AF1" w:rsidRPr="008C09FB">
        <w:rPr>
          <w:rFonts w:hint="cs"/>
          <w:rtl/>
        </w:rPr>
        <w:t>ی</w:t>
      </w:r>
      <w:r w:rsidRPr="008C09FB">
        <w:rPr>
          <w:rFonts w:hint="cs"/>
          <w:rtl/>
        </w:rPr>
        <w:t>ز دور ساخت</w:t>
      </w:r>
      <w:r w:rsidRPr="008C09FB">
        <w:rPr>
          <w:rStyle w:val="FootnoteReference"/>
          <w:rtl/>
        </w:rPr>
        <w:footnoteReference w:id="59"/>
      </w:r>
      <w:r w:rsidRPr="008C09FB">
        <w:rPr>
          <w:rFonts w:hint="cs"/>
          <w:rtl/>
        </w:rPr>
        <w:t>.</w:t>
      </w:r>
    </w:p>
    <w:p w:rsidR="00124C28" w:rsidRPr="00E97FEA" w:rsidRDefault="00124C28" w:rsidP="00675800">
      <w:pPr>
        <w:pStyle w:val="a1"/>
        <w:rPr>
          <w:rtl/>
        </w:rPr>
      </w:pPr>
      <w:bookmarkStart w:id="137" w:name="_Toc329695140"/>
      <w:bookmarkStart w:id="138" w:name="_Toc415057864"/>
      <w:bookmarkStart w:id="139" w:name="_Toc419716738"/>
      <w:r>
        <w:rPr>
          <w:rFonts w:hint="cs"/>
          <w:rtl/>
        </w:rPr>
        <w:t>43</w:t>
      </w:r>
      <w:r w:rsidRPr="00E97FEA">
        <w:rPr>
          <w:rFonts w:hint="cs"/>
          <w:rtl/>
        </w:rPr>
        <w:t>- فرق ميان شب و روز جهت اقامه حد شرع</w:t>
      </w:r>
      <w:bookmarkEnd w:id="137"/>
      <w:r w:rsidR="00675800">
        <w:rPr>
          <w:rFonts w:hint="cs"/>
          <w:rtl/>
        </w:rPr>
        <w:t>ی</w:t>
      </w:r>
      <w:bookmarkEnd w:id="138"/>
      <w:bookmarkEnd w:id="139"/>
    </w:p>
    <w:p w:rsidR="00124C28" w:rsidRPr="008C09FB" w:rsidRDefault="00124C28" w:rsidP="008C09FB">
      <w:pPr>
        <w:pStyle w:val="1"/>
        <w:rPr>
          <w:rtl/>
        </w:rPr>
      </w:pPr>
      <w:r w:rsidRPr="008C09FB">
        <w:rPr>
          <w:rFonts w:hint="cs"/>
          <w:rtl/>
        </w:rPr>
        <w:t>مجلس</w:t>
      </w:r>
      <w:r w:rsidR="00E61AF1" w:rsidRPr="008C09FB">
        <w:rPr>
          <w:rFonts w:hint="cs"/>
          <w:rtl/>
        </w:rPr>
        <w:t>ی</w:t>
      </w:r>
      <w:r w:rsidRPr="008C09FB">
        <w:rPr>
          <w:rFonts w:hint="cs"/>
          <w:rtl/>
        </w:rPr>
        <w:t xml:space="preserve"> در بحار الأنوار روا</w:t>
      </w:r>
      <w:r w:rsidR="00E61AF1" w:rsidRPr="008C09FB">
        <w:rPr>
          <w:rFonts w:hint="cs"/>
          <w:rtl/>
        </w:rPr>
        <w:t>ی</w:t>
      </w:r>
      <w:r w:rsidRPr="008C09FB">
        <w:rPr>
          <w:rFonts w:hint="cs"/>
          <w:rtl/>
        </w:rPr>
        <w:t>ت م</w:t>
      </w:r>
      <w:r w:rsidR="00E61AF1" w:rsidRPr="008C09FB">
        <w:rPr>
          <w:rFonts w:hint="cs"/>
          <w:rtl/>
        </w:rPr>
        <w:t>ی</w:t>
      </w:r>
      <w:r w:rsidRPr="008C09FB">
        <w:rPr>
          <w:rFonts w:hint="cs"/>
          <w:rtl/>
        </w:rPr>
        <w:t>‌</w:t>
      </w:r>
      <w:r w:rsidR="007663DB" w:rsidRPr="008C09FB">
        <w:rPr>
          <w:rFonts w:hint="cs"/>
          <w:rtl/>
        </w:rPr>
        <w:t>ک</w:t>
      </w:r>
      <w:r w:rsidRPr="008C09FB">
        <w:rPr>
          <w:rFonts w:hint="cs"/>
          <w:rtl/>
        </w:rPr>
        <w:t xml:space="preserve">ند </w:t>
      </w:r>
      <w:r w:rsidR="007663DB" w:rsidRPr="008C09FB">
        <w:rPr>
          <w:rFonts w:hint="cs"/>
          <w:rtl/>
        </w:rPr>
        <w:t>ک</w:t>
      </w:r>
      <w:r w:rsidRPr="008C09FB">
        <w:rPr>
          <w:rFonts w:hint="cs"/>
          <w:rtl/>
        </w:rPr>
        <w:t>ه امام عل</w:t>
      </w:r>
      <w:r w:rsidR="00E61AF1" w:rsidRPr="008C09FB">
        <w:rPr>
          <w:rFonts w:hint="cs"/>
          <w:rtl/>
        </w:rPr>
        <w:t>ی</w:t>
      </w:r>
      <w:r w:rsidRPr="008C09FB">
        <w:rPr>
          <w:rFonts w:hint="cs"/>
          <w:rtl/>
        </w:rPr>
        <w:t xml:space="preserve"> فرمود: همراه پ</w:t>
      </w:r>
      <w:r w:rsidR="00E61AF1" w:rsidRPr="008C09FB">
        <w:rPr>
          <w:rFonts w:hint="cs"/>
          <w:rtl/>
        </w:rPr>
        <w:t>ی</w:t>
      </w:r>
      <w:r w:rsidRPr="008C09FB">
        <w:rPr>
          <w:rFonts w:hint="cs"/>
          <w:rtl/>
        </w:rPr>
        <w:t>امبر و عا</w:t>
      </w:r>
      <w:r w:rsidR="00E61AF1" w:rsidRPr="008C09FB">
        <w:rPr>
          <w:rFonts w:hint="cs"/>
          <w:rtl/>
        </w:rPr>
        <w:t>ی</w:t>
      </w:r>
      <w:r w:rsidRPr="008C09FB">
        <w:rPr>
          <w:rFonts w:hint="cs"/>
          <w:rtl/>
        </w:rPr>
        <w:t>شه به سفر رفتم پ</w:t>
      </w:r>
      <w:r w:rsidR="00E61AF1" w:rsidRPr="008C09FB">
        <w:rPr>
          <w:rFonts w:hint="cs"/>
          <w:rtl/>
        </w:rPr>
        <w:t>ی</w:t>
      </w:r>
      <w:r w:rsidRPr="008C09FB">
        <w:rPr>
          <w:rFonts w:hint="cs"/>
          <w:rtl/>
        </w:rPr>
        <w:t>امبر در ا</w:t>
      </w:r>
      <w:r w:rsidR="00E61AF1" w:rsidRPr="008C09FB">
        <w:rPr>
          <w:rFonts w:hint="cs"/>
          <w:rtl/>
        </w:rPr>
        <w:t>ی</w:t>
      </w:r>
      <w:r w:rsidRPr="008C09FB">
        <w:rPr>
          <w:rFonts w:hint="cs"/>
          <w:rtl/>
        </w:rPr>
        <w:t>ن سفر جز من خادم</w:t>
      </w:r>
      <w:r w:rsidR="00E61AF1" w:rsidRPr="008C09FB">
        <w:rPr>
          <w:rFonts w:hint="cs"/>
          <w:rtl/>
        </w:rPr>
        <w:t>ی</w:t>
      </w:r>
      <w:r w:rsidRPr="008C09FB">
        <w:rPr>
          <w:rFonts w:hint="cs"/>
          <w:rtl/>
        </w:rPr>
        <w:t xml:space="preserve"> نداشت و فقط </w:t>
      </w:r>
      <w:r w:rsidR="00E61AF1" w:rsidRPr="008C09FB">
        <w:rPr>
          <w:rFonts w:hint="cs"/>
          <w:rtl/>
        </w:rPr>
        <w:t>ی</w:t>
      </w:r>
      <w:r w:rsidR="007663DB" w:rsidRPr="008C09FB">
        <w:rPr>
          <w:rFonts w:hint="cs"/>
          <w:rtl/>
        </w:rPr>
        <w:t>ک</w:t>
      </w:r>
      <w:r w:rsidRPr="008C09FB">
        <w:rPr>
          <w:rFonts w:hint="cs"/>
          <w:rtl/>
        </w:rPr>
        <w:t xml:space="preserve"> لحاف همراه داشت</w:t>
      </w:r>
      <w:r w:rsidR="00E61AF1" w:rsidRPr="008C09FB">
        <w:rPr>
          <w:rFonts w:hint="cs"/>
          <w:rtl/>
        </w:rPr>
        <w:t>ی</w:t>
      </w:r>
      <w:r w:rsidRPr="008C09FB">
        <w:rPr>
          <w:rFonts w:hint="cs"/>
          <w:rtl/>
        </w:rPr>
        <w:t>م، ‌هنگام خواب پ</w:t>
      </w:r>
      <w:r w:rsidR="00E61AF1" w:rsidRPr="008C09FB">
        <w:rPr>
          <w:rFonts w:hint="cs"/>
          <w:rtl/>
        </w:rPr>
        <w:t>ی</w:t>
      </w:r>
      <w:r w:rsidRPr="008C09FB">
        <w:rPr>
          <w:rFonts w:hint="cs"/>
          <w:rtl/>
        </w:rPr>
        <w:t>امبر در ب</w:t>
      </w:r>
      <w:r w:rsidR="00E61AF1" w:rsidRPr="008C09FB">
        <w:rPr>
          <w:rFonts w:hint="cs"/>
          <w:rtl/>
        </w:rPr>
        <w:t>ی</w:t>
      </w:r>
      <w:r w:rsidRPr="008C09FB">
        <w:rPr>
          <w:rFonts w:hint="cs"/>
          <w:rtl/>
        </w:rPr>
        <w:t>ن من و عا</w:t>
      </w:r>
      <w:r w:rsidR="00E61AF1" w:rsidRPr="008C09FB">
        <w:rPr>
          <w:rFonts w:hint="cs"/>
          <w:rtl/>
        </w:rPr>
        <w:t>ی</w:t>
      </w:r>
      <w:r w:rsidRPr="008C09FB">
        <w:rPr>
          <w:rFonts w:hint="cs"/>
          <w:rtl/>
        </w:rPr>
        <w:t>شه م</w:t>
      </w:r>
      <w:r w:rsidR="00E61AF1" w:rsidRPr="008C09FB">
        <w:rPr>
          <w:rFonts w:hint="cs"/>
          <w:rtl/>
        </w:rPr>
        <w:t>ی</w:t>
      </w:r>
      <w:r w:rsidRPr="008C09FB">
        <w:rPr>
          <w:rFonts w:hint="cs"/>
          <w:rtl/>
        </w:rPr>
        <w:t>‌خواب</w:t>
      </w:r>
      <w:r w:rsidR="00E61AF1" w:rsidRPr="008C09FB">
        <w:rPr>
          <w:rFonts w:hint="cs"/>
          <w:rtl/>
        </w:rPr>
        <w:t>ی</w:t>
      </w:r>
      <w:r w:rsidRPr="008C09FB">
        <w:rPr>
          <w:rFonts w:hint="cs"/>
          <w:rtl/>
        </w:rPr>
        <w:t>د و سه نفر</w:t>
      </w:r>
      <w:r w:rsidR="00E61AF1" w:rsidRPr="008C09FB">
        <w:rPr>
          <w:rFonts w:hint="cs"/>
          <w:rtl/>
        </w:rPr>
        <w:t>ی</w:t>
      </w:r>
      <w:r w:rsidRPr="008C09FB">
        <w:rPr>
          <w:rFonts w:hint="cs"/>
          <w:rtl/>
        </w:rPr>
        <w:t xml:space="preserve"> ز</w:t>
      </w:r>
      <w:r w:rsidR="00E61AF1" w:rsidRPr="008C09FB">
        <w:rPr>
          <w:rFonts w:hint="cs"/>
          <w:rtl/>
        </w:rPr>
        <w:t>ی</w:t>
      </w:r>
      <w:r w:rsidRPr="008C09FB">
        <w:rPr>
          <w:rFonts w:hint="cs"/>
          <w:rtl/>
        </w:rPr>
        <w:t>ر همان لحاف بود</w:t>
      </w:r>
      <w:r w:rsidR="00E61AF1" w:rsidRPr="008C09FB">
        <w:rPr>
          <w:rFonts w:hint="cs"/>
          <w:rtl/>
        </w:rPr>
        <w:t>ی</w:t>
      </w:r>
      <w:r w:rsidRPr="008C09FB">
        <w:rPr>
          <w:rFonts w:hint="cs"/>
          <w:rtl/>
        </w:rPr>
        <w:t>م،‌ وقت</w:t>
      </w:r>
      <w:r w:rsidR="00E61AF1" w:rsidRPr="008C09FB">
        <w:rPr>
          <w:rFonts w:hint="cs"/>
          <w:rtl/>
        </w:rPr>
        <w:t>ی</w:t>
      </w:r>
      <w:r w:rsidRPr="008C09FB">
        <w:rPr>
          <w:rFonts w:hint="cs"/>
          <w:rtl/>
        </w:rPr>
        <w:t xml:space="preserve"> پ</w:t>
      </w:r>
      <w:r w:rsidR="00E61AF1" w:rsidRPr="008C09FB">
        <w:rPr>
          <w:rFonts w:hint="cs"/>
          <w:rtl/>
        </w:rPr>
        <w:t>ی</w:t>
      </w:r>
      <w:r w:rsidRPr="008C09FB">
        <w:rPr>
          <w:rFonts w:hint="cs"/>
          <w:rtl/>
        </w:rPr>
        <w:t>امبر به نماز شب بر م</w:t>
      </w:r>
      <w:r w:rsidR="00E61AF1" w:rsidRPr="008C09FB">
        <w:rPr>
          <w:rFonts w:hint="cs"/>
          <w:rtl/>
        </w:rPr>
        <w:t>ی</w:t>
      </w:r>
      <w:r w:rsidRPr="008C09FB">
        <w:rPr>
          <w:rFonts w:hint="cs"/>
          <w:rtl/>
        </w:rPr>
        <w:t>‌خواست، ‌با دستش وسط لحاف را بر زم</w:t>
      </w:r>
      <w:r w:rsidR="00E61AF1" w:rsidRPr="008C09FB">
        <w:rPr>
          <w:rFonts w:hint="cs"/>
          <w:rtl/>
        </w:rPr>
        <w:t>ی</w:t>
      </w:r>
      <w:r w:rsidRPr="008C09FB">
        <w:rPr>
          <w:rFonts w:hint="cs"/>
          <w:rtl/>
        </w:rPr>
        <w:t>ن م</w:t>
      </w:r>
      <w:r w:rsidR="00E61AF1" w:rsidRPr="008C09FB">
        <w:rPr>
          <w:rFonts w:hint="cs"/>
          <w:rtl/>
        </w:rPr>
        <w:t>ی</w:t>
      </w:r>
      <w:r w:rsidRPr="008C09FB">
        <w:rPr>
          <w:rFonts w:hint="cs"/>
          <w:rtl/>
        </w:rPr>
        <w:t>‌چسپاند بطور</w:t>
      </w:r>
      <w:r w:rsidR="00E61AF1" w:rsidRPr="008C09FB">
        <w:rPr>
          <w:rFonts w:hint="cs"/>
          <w:rtl/>
        </w:rPr>
        <w:t>ی</w:t>
      </w:r>
      <w:r w:rsidRPr="008C09FB">
        <w:rPr>
          <w:rFonts w:hint="cs"/>
          <w:rtl/>
        </w:rPr>
        <w:t xml:space="preserve"> </w:t>
      </w:r>
      <w:r w:rsidR="007663DB" w:rsidRPr="008C09FB">
        <w:rPr>
          <w:rFonts w:hint="cs"/>
          <w:rtl/>
        </w:rPr>
        <w:t>ک</w:t>
      </w:r>
      <w:r w:rsidRPr="008C09FB">
        <w:rPr>
          <w:rFonts w:hint="cs"/>
          <w:rtl/>
        </w:rPr>
        <w:t>ه م</w:t>
      </w:r>
      <w:r w:rsidR="00E61AF1" w:rsidRPr="008C09FB">
        <w:rPr>
          <w:rFonts w:hint="cs"/>
          <w:rtl/>
        </w:rPr>
        <w:t>ی</w:t>
      </w:r>
      <w:r w:rsidRPr="008C09FB">
        <w:rPr>
          <w:rFonts w:hint="cs"/>
          <w:rtl/>
        </w:rPr>
        <w:t>ان من و عا</w:t>
      </w:r>
      <w:r w:rsidR="00E61AF1" w:rsidRPr="008C09FB">
        <w:rPr>
          <w:rFonts w:hint="cs"/>
          <w:rtl/>
        </w:rPr>
        <w:t>ی</w:t>
      </w:r>
      <w:r w:rsidRPr="008C09FB">
        <w:rPr>
          <w:rFonts w:hint="cs"/>
          <w:rtl/>
        </w:rPr>
        <w:t>شه فاصله ب</w:t>
      </w:r>
      <w:r w:rsidR="00E61AF1" w:rsidRPr="008C09FB">
        <w:rPr>
          <w:rFonts w:hint="cs"/>
          <w:rtl/>
        </w:rPr>
        <w:t>ی</w:t>
      </w:r>
      <w:r w:rsidRPr="008C09FB">
        <w:rPr>
          <w:rFonts w:hint="cs"/>
          <w:rtl/>
        </w:rPr>
        <w:t>فتد</w:t>
      </w:r>
      <w:r w:rsidRPr="008C09FB">
        <w:rPr>
          <w:rStyle w:val="FootnoteReference"/>
          <w:rtl/>
        </w:rPr>
        <w:footnoteReference w:id="60"/>
      </w:r>
      <w:r w:rsidRPr="008C09FB">
        <w:rPr>
          <w:rFonts w:hint="cs"/>
          <w:rtl/>
        </w:rPr>
        <w:t>.</w:t>
      </w:r>
    </w:p>
    <w:p w:rsidR="00124C28" w:rsidRPr="008C09FB" w:rsidRDefault="00124C28" w:rsidP="008C09FB">
      <w:pPr>
        <w:pStyle w:val="1"/>
        <w:rPr>
          <w:rtl/>
        </w:rPr>
      </w:pPr>
      <w:r w:rsidRPr="008C09FB">
        <w:rPr>
          <w:rFonts w:hint="cs"/>
          <w:rtl/>
        </w:rPr>
        <w:t>افتراء و اهانت فوق در حال</w:t>
      </w:r>
      <w:r w:rsidR="00E61AF1" w:rsidRPr="008C09FB">
        <w:rPr>
          <w:rFonts w:hint="cs"/>
          <w:rtl/>
        </w:rPr>
        <w:t>ی</w:t>
      </w:r>
      <w:r w:rsidRPr="008C09FB">
        <w:rPr>
          <w:rFonts w:hint="cs"/>
          <w:rtl/>
        </w:rPr>
        <w:t xml:space="preserve"> است </w:t>
      </w:r>
      <w:r w:rsidR="007663DB" w:rsidRPr="008C09FB">
        <w:rPr>
          <w:rFonts w:hint="cs"/>
          <w:rtl/>
        </w:rPr>
        <w:t>ک</w:t>
      </w:r>
      <w:r w:rsidRPr="008C09FB">
        <w:rPr>
          <w:rFonts w:hint="cs"/>
          <w:rtl/>
        </w:rPr>
        <w:t>ه خودشان از اب</w:t>
      </w:r>
      <w:r w:rsidR="00E61AF1" w:rsidRPr="008C09FB">
        <w:rPr>
          <w:rFonts w:hint="cs"/>
          <w:rtl/>
        </w:rPr>
        <w:t>ی</w:t>
      </w:r>
      <w:r w:rsidRPr="008C09FB">
        <w:rPr>
          <w:rFonts w:hint="cs"/>
          <w:rtl/>
        </w:rPr>
        <w:t xml:space="preserve"> عبدالله روا</w:t>
      </w:r>
      <w:r w:rsidR="00E61AF1" w:rsidRPr="008C09FB">
        <w:rPr>
          <w:rFonts w:hint="cs"/>
          <w:rtl/>
        </w:rPr>
        <w:t>ی</w:t>
      </w:r>
      <w:r w:rsidRPr="008C09FB">
        <w:rPr>
          <w:rFonts w:hint="cs"/>
          <w:rtl/>
        </w:rPr>
        <w:t>ت م</w:t>
      </w:r>
      <w:r w:rsidR="00E61AF1" w:rsidRPr="008C09FB">
        <w:rPr>
          <w:rFonts w:hint="cs"/>
          <w:rtl/>
        </w:rPr>
        <w:t>ی</w:t>
      </w:r>
      <w:r w:rsidRPr="008C09FB">
        <w:rPr>
          <w:rFonts w:hint="cs"/>
          <w:rtl/>
        </w:rPr>
        <w:t>‌</w:t>
      </w:r>
      <w:r w:rsidR="007663DB" w:rsidRPr="008C09FB">
        <w:rPr>
          <w:rFonts w:hint="cs"/>
          <w:rtl/>
        </w:rPr>
        <w:t>ک</w:t>
      </w:r>
      <w:r w:rsidRPr="008C09FB">
        <w:rPr>
          <w:rFonts w:hint="cs"/>
          <w:rtl/>
        </w:rPr>
        <w:t xml:space="preserve">نند </w:t>
      </w:r>
      <w:r w:rsidR="007663DB" w:rsidRPr="008C09FB">
        <w:rPr>
          <w:rFonts w:hint="cs"/>
          <w:rtl/>
        </w:rPr>
        <w:t>ک</w:t>
      </w:r>
      <w:r w:rsidRPr="008C09FB">
        <w:rPr>
          <w:rFonts w:hint="cs"/>
          <w:rtl/>
        </w:rPr>
        <w:t>ه فرمود: اگر زن و مرد</w:t>
      </w:r>
      <w:r w:rsidR="00E61AF1" w:rsidRPr="008C09FB">
        <w:rPr>
          <w:rFonts w:hint="cs"/>
          <w:rtl/>
        </w:rPr>
        <w:t>ی</w:t>
      </w:r>
      <w:r w:rsidRPr="008C09FB">
        <w:rPr>
          <w:rFonts w:hint="cs"/>
          <w:rtl/>
        </w:rPr>
        <w:t xml:space="preserve"> ز</w:t>
      </w:r>
      <w:r w:rsidR="00E61AF1" w:rsidRPr="008C09FB">
        <w:rPr>
          <w:rFonts w:hint="cs"/>
          <w:rtl/>
        </w:rPr>
        <w:t>ی</w:t>
      </w:r>
      <w:r w:rsidRPr="008C09FB">
        <w:rPr>
          <w:rFonts w:hint="cs"/>
          <w:rtl/>
        </w:rPr>
        <w:t xml:space="preserve">ر </w:t>
      </w:r>
      <w:r w:rsidR="00E61AF1" w:rsidRPr="008C09FB">
        <w:rPr>
          <w:rFonts w:hint="cs"/>
          <w:rtl/>
        </w:rPr>
        <w:t>ی</w:t>
      </w:r>
      <w:r w:rsidR="007663DB" w:rsidRPr="008C09FB">
        <w:rPr>
          <w:rFonts w:hint="cs"/>
          <w:rtl/>
        </w:rPr>
        <w:t>ک</w:t>
      </w:r>
      <w:r w:rsidRPr="008C09FB">
        <w:rPr>
          <w:rFonts w:hint="cs"/>
          <w:rtl/>
        </w:rPr>
        <w:t xml:space="preserve"> لحاف پ</w:t>
      </w:r>
      <w:r w:rsidR="00E61AF1" w:rsidRPr="008C09FB">
        <w:rPr>
          <w:rFonts w:hint="cs"/>
          <w:rtl/>
        </w:rPr>
        <w:t>ی</w:t>
      </w:r>
      <w:r w:rsidRPr="008C09FB">
        <w:rPr>
          <w:rFonts w:hint="cs"/>
          <w:rtl/>
        </w:rPr>
        <w:t>دا شدند با</w:t>
      </w:r>
      <w:r w:rsidR="00E61AF1" w:rsidRPr="008C09FB">
        <w:rPr>
          <w:rFonts w:hint="cs"/>
          <w:rtl/>
        </w:rPr>
        <w:t>ی</w:t>
      </w:r>
      <w:r w:rsidRPr="008C09FB">
        <w:rPr>
          <w:rFonts w:hint="cs"/>
          <w:rtl/>
        </w:rPr>
        <w:t>د صد ضربه شلاق بخورند</w:t>
      </w:r>
      <w:r w:rsidRPr="008C09FB">
        <w:rPr>
          <w:rStyle w:val="FootnoteReference"/>
          <w:rtl/>
        </w:rPr>
        <w:footnoteReference w:id="61"/>
      </w:r>
      <w:r w:rsidRPr="008C09FB">
        <w:rPr>
          <w:rFonts w:hint="cs"/>
          <w:rtl/>
        </w:rPr>
        <w:t>.</w:t>
      </w:r>
    </w:p>
    <w:p w:rsidR="00124C28" w:rsidRDefault="00124C28" w:rsidP="008C09FB">
      <w:pPr>
        <w:pStyle w:val="1"/>
        <w:rPr>
          <w:rtl/>
        </w:rPr>
      </w:pPr>
      <w:r w:rsidRPr="00E97FEA">
        <w:rPr>
          <w:rFonts w:hint="cs"/>
          <w:rtl/>
        </w:rPr>
        <w:t>اما جالب ا</w:t>
      </w:r>
      <w:r w:rsidR="00E61AF1">
        <w:rPr>
          <w:rFonts w:hint="cs"/>
          <w:rtl/>
        </w:rPr>
        <w:t>ی</w:t>
      </w:r>
      <w:r w:rsidRPr="00E97FEA">
        <w:rPr>
          <w:rFonts w:hint="cs"/>
          <w:rtl/>
        </w:rPr>
        <w:t xml:space="preserve">نجاست </w:t>
      </w:r>
      <w:r w:rsidR="007663DB">
        <w:rPr>
          <w:rFonts w:hint="cs"/>
          <w:rtl/>
        </w:rPr>
        <w:t>ک</w:t>
      </w:r>
      <w:r w:rsidRPr="00E97FEA">
        <w:rPr>
          <w:rFonts w:hint="cs"/>
          <w:rtl/>
        </w:rPr>
        <w:t>ه مجلس</w:t>
      </w:r>
      <w:r w:rsidR="00E61AF1">
        <w:rPr>
          <w:rFonts w:hint="cs"/>
          <w:rtl/>
        </w:rPr>
        <w:t>ی</w:t>
      </w:r>
      <w:r w:rsidRPr="00E97FEA">
        <w:rPr>
          <w:rFonts w:hint="cs"/>
          <w:rtl/>
        </w:rPr>
        <w:t xml:space="preserve"> در ب</w:t>
      </w:r>
      <w:r w:rsidR="00E61AF1">
        <w:rPr>
          <w:rFonts w:hint="cs"/>
          <w:rtl/>
        </w:rPr>
        <w:t>ی</w:t>
      </w:r>
      <w:r w:rsidRPr="00E97FEA">
        <w:rPr>
          <w:rFonts w:hint="cs"/>
          <w:rtl/>
        </w:rPr>
        <w:t>ن شب و روز جهت اجرا</w:t>
      </w:r>
      <w:r w:rsidR="00E61AF1">
        <w:rPr>
          <w:rFonts w:hint="cs"/>
          <w:rtl/>
        </w:rPr>
        <w:t>ی</w:t>
      </w:r>
      <w:r w:rsidRPr="00E97FEA">
        <w:rPr>
          <w:rFonts w:hint="cs"/>
          <w:rtl/>
        </w:rPr>
        <w:t xml:space="preserve"> حد فرق گذاشته و</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د: اگر زن و مرد</w:t>
      </w:r>
      <w:r w:rsidR="00E61AF1">
        <w:rPr>
          <w:rFonts w:hint="cs"/>
          <w:rtl/>
        </w:rPr>
        <w:t>ی</w:t>
      </w:r>
      <w:r w:rsidRPr="00E97FEA">
        <w:rPr>
          <w:rFonts w:hint="cs"/>
          <w:rtl/>
        </w:rPr>
        <w:t xml:space="preserve"> در شب،‌ز</w:t>
      </w:r>
      <w:r w:rsidR="00E61AF1">
        <w:rPr>
          <w:rFonts w:hint="cs"/>
          <w:rtl/>
        </w:rPr>
        <w:t>ی</w:t>
      </w:r>
      <w:r w:rsidRPr="00E97FEA">
        <w:rPr>
          <w:rFonts w:hint="cs"/>
          <w:rtl/>
        </w:rPr>
        <w:t xml:space="preserve">ر </w:t>
      </w:r>
      <w:r w:rsidR="00E61AF1">
        <w:rPr>
          <w:rFonts w:hint="cs"/>
          <w:rtl/>
        </w:rPr>
        <w:t>ی</w:t>
      </w:r>
      <w:r w:rsidR="007663DB">
        <w:rPr>
          <w:rFonts w:hint="cs"/>
          <w:rtl/>
        </w:rPr>
        <w:t>ک</w:t>
      </w:r>
      <w:r w:rsidRPr="00E97FEA">
        <w:rPr>
          <w:rFonts w:hint="cs"/>
          <w:rtl/>
        </w:rPr>
        <w:t xml:space="preserve"> لحاف پ</w:t>
      </w:r>
      <w:r w:rsidR="00E61AF1">
        <w:rPr>
          <w:rFonts w:hint="cs"/>
          <w:rtl/>
        </w:rPr>
        <w:t>ی</w:t>
      </w:r>
      <w:r w:rsidRPr="00E97FEA">
        <w:rPr>
          <w:rFonts w:hint="cs"/>
          <w:rtl/>
        </w:rPr>
        <w:t>دا شدند،‌ حد شرع</w:t>
      </w:r>
      <w:r w:rsidR="00E61AF1">
        <w:rPr>
          <w:rFonts w:hint="cs"/>
          <w:rtl/>
        </w:rPr>
        <w:t>ی</w:t>
      </w:r>
      <w:r w:rsidRPr="00E97FEA">
        <w:rPr>
          <w:rFonts w:hint="cs"/>
          <w:rtl/>
        </w:rPr>
        <w:t xml:space="preserve"> بر آنان اجرا</w:t>
      </w:r>
      <w:r>
        <w:rPr>
          <w:rFonts w:hint="cs"/>
          <w:rtl/>
        </w:rPr>
        <w:t xml:space="preserve"> نم</w:t>
      </w:r>
      <w:r w:rsidR="00E61AF1" w:rsidRPr="008C09FB">
        <w:rPr>
          <w:rFonts w:hint="cs"/>
          <w:rtl/>
        </w:rPr>
        <w:t>ی</w:t>
      </w:r>
      <w:r w:rsidRPr="008C09FB">
        <w:rPr>
          <w:rFonts w:hint="cs"/>
          <w:rtl/>
        </w:rPr>
        <w:t>‌شود اما اگر ا</w:t>
      </w:r>
      <w:r w:rsidR="00E61AF1" w:rsidRPr="008C09FB">
        <w:rPr>
          <w:rFonts w:hint="cs"/>
          <w:rtl/>
        </w:rPr>
        <w:t>ی</w:t>
      </w:r>
      <w:r w:rsidRPr="008C09FB">
        <w:rPr>
          <w:rFonts w:hint="cs"/>
          <w:rtl/>
        </w:rPr>
        <w:t>ن جر</w:t>
      </w:r>
      <w:r w:rsidR="00E61AF1" w:rsidRPr="008C09FB">
        <w:rPr>
          <w:rFonts w:hint="cs"/>
          <w:rtl/>
        </w:rPr>
        <w:t>ی</w:t>
      </w:r>
      <w:r w:rsidRPr="008C09FB">
        <w:rPr>
          <w:rFonts w:hint="cs"/>
          <w:rtl/>
        </w:rPr>
        <w:t>ان در روز رخ داده بود، حد بر آنان جار</w:t>
      </w:r>
      <w:r w:rsidR="00E61AF1" w:rsidRPr="008C09FB">
        <w:rPr>
          <w:rFonts w:hint="cs"/>
          <w:rtl/>
        </w:rPr>
        <w:t>ی</w:t>
      </w:r>
      <w:r w:rsidRPr="008C09FB">
        <w:rPr>
          <w:rFonts w:hint="cs"/>
          <w:rtl/>
        </w:rPr>
        <w:t xml:space="preserve"> است</w:t>
      </w:r>
      <w:r w:rsidRPr="008C09FB">
        <w:rPr>
          <w:vertAlign w:val="superscript"/>
          <w:rtl/>
        </w:rPr>
        <w:footnoteReference w:id="62"/>
      </w:r>
      <w:r w:rsidRPr="008C09FB">
        <w:rPr>
          <w:rFonts w:hint="cs"/>
          <w:rtl/>
        </w:rPr>
        <w:t xml:space="preserve"> و</w:t>
      </w:r>
      <w:r w:rsidRPr="008C09FB">
        <w:rPr>
          <w:vertAlign w:val="superscript"/>
          <w:rtl/>
        </w:rPr>
        <w:footnoteReference w:id="63"/>
      </w:r>
      <w:r w:rsidRPr="008C09FB">
        <w:rPr>
          <w:rFonts w:hint="cs"/>
          <w:rtl/>
        </w:rPr>
        <w:t>.</w:t>
      </w:r>
    </w:p>
    <w:p w:rsidR="00124C28" w:rsidRPr="00E97FEA" w:rsidRDefault="00124C28" w:rsidP="00124C28">
      <w:pPr>
        <w:pStyle w:val="a1"/>
        <w:rPr>
          <w:rtl/>
        </w:rPr>
      </w:pPr>
      <w:bookmarkStart w:id="140" w:name="_Toc329695141"/>
      <w:bookmarkStart w:id="141" w:name="_Toc415057865"/>
      <w:bookmarkStart w:id="142" w:name="_Toc419716739"/>
      <w:r>
        <w:rPr>
          <w:rFonts w:hint="cs"/>
          <w:rtl/>
        </w:rPr>
        <w:t>44</w:t>
      </w:r>
      <w:r w:rsidRPr="00E97FEA">
        <w:rPr>
          <w:rFonts w:hint="cs"/>
          <w:rtl/>
        </w:rPr>
        <w:t>- نزاع و اختلاف معصومين بر سر مسأله امامت</w:t>
      </w:r>
      <w:bookmarkEnd w:id="140"/>
      <w:bookmarkEnd w:id="141"/>
      <w:bookmarkEnd w:id="142"/>
    </w:p>
    <w:p w:rsidR="00124C28" w:rsidRPr="00E97FEA" w:rsidRDefault="00124C28" w:rsidP="00675800">
      <w:pPr>
        <w:pStyle w:val="1"/>
        <w:rPr>
          <w:rtl/>
        </w:rPr>
      </w:pPr>
      <w:r w:rsidRPr="00E97FEA">
        <w:rPr>
          <w:rFonts w:hint="cs"/>
          <w:rtl/>
        </w:rPr>
        <w:t>اهل تش</w:t>
      </w:r>
      <w:r w:rsidR="00E61AF1">
        <w:rPr>
          <w:rFonts w:hint="cs"/>
          <w:rtl/>
        </w:rPr>
        <w:t>ی</w:t>
      </w:r>
      <w:r w:rsidRPr="00E97FEA">
        <w:rPr>
          <w:rFonts w:hint="cs"/>
          <w:rtl/>
        </w:rPr>
        <w:t>ع به علت در دست نداشتن ه</w:t>
      </w:r>
      <w:r w:rsidR="00E61AF1">
        <w:rPr>
          <w:rFonts w:hint="cs"/>
          <w:rtl/>
        </w:rPr>
        <w:t>ی</w:t>
      </w:r>
      <w:r w:rsidRPr="00E97FEA">
        <w:rPr>
          <w:rFonts w:hint="cs"/>
          <w:rtl/>
        </w:rPr>
        <w:t>چ سند و مدر</w:t>
      </w:r>
      <w:r w:rsidR="007663DB">
        <w:rPr>
          <w:rFonts w:hint="cs"/>
          <w:rtl/>
        </w:rPr>
        <w:t>ک</w:t>
      </w:r>
      <w:r w:rsidRPr="00E97FEA">
        <w:rPr>
          <w:rFonts w:hint="cs"/>
          <w:rtl/>
        </w:rPr>
        <w:t xml:space="preserve"> و نصوص</w:t>
      </w:r>
      <w:r w:rsidR="00E61AF1">
        <w:rPr>
          <w:rFonts w:hint="cs"/>
          <w:rtl/>
        </w:rPr>
        <w:t>ی</w:t>
      </w:r>
      <w:r w:rsidRPr="00E97FEA">
        <w:rPr>
          <w:rFonts w:hint="cs"/>
          <w:rtl/>
        </w:rPr>
        <w:t xml:space="preserve"> برا</w:t>
      </w:r>
      <w:r w:rsidR="00E61AF1">
        <w:rPr>
          <w:rFonts w:hint="cs"/>
          <w:rtl/>
        </w:rPr>
        <w:t>ی</w:t>
      </w:r>
      <w:r w:rsidRPr="00E97FEA">
        <w:rPr>
          <w:rFonts w:hint="cs"/>
          <w:rtl/>
        </w:rPr>
        <w:t xml:space="preserve"> اثبات امامت ائمه خود، ‌به افسون و تردست</w:t>
      </w:r>
      <w:r w:rsidR="00E61AF1">
        <w:rPr>
          <w:rFonts w:hint="cs"/>
          <w:rtl/>
        </w:rPr>
        <w:t>ی</w:t>
      </w:r>
      <w:r w:rsidRPr="00E97FEA">
        <w:rPr>
          <w:rFonts w:hint="cs"/>
          <w:rtl/>
        </w:rPr>
        <w:t xml:space="preserve"> و خرافات و جادو پناه برده</w:t>
      </w:r>
      <w:r>
        <w:rPr>
          <w:rFonts w:hint="cs"/>
          <w:rtl/>
        </w:rPr>
        <w:t>‌اند</w:t>
      </w:r>
      <w:r w:rsidRPr="00E97FEA">
        <w:rPr>
          <w:rFonts w:hint="cs"/>
          <w:rtl/>
        </w:rPr>
        <w:t xml:space="preserve"> به عنوان مثال:</w:t>
      </w:r>
    </w:p>
    <w:p w:rsidR="00124C28" w:rsidRPr="00E97FEA" w:rsidRDefault="00124C28" w:rsidP="008C09FB">
      <w:pPr>
        <w:numPr>
          <w:ilvl w:val="0"/>
          <w:numId w:val="24"/>
        </w:numPr>
        <w:tabs>
          <w:tab w:val="clear" w:pos="720"/>
        </w:tabs>
        <w:ind w:left="641" w:hanging="357"/>
        <w:jc w:val="both"/>
        <w:rPr>
          <w:rFonts w:cs="B Lotus"/>
          <w:rtl/>
          <w:lang w:bidi="fa-IR"/>
        </w:rPr>
      </w:pPr>
      <w:r w:rsidRPr="00675800">
        <w:rPr>
          <w:rStyle w:val="1Char"/>
          <w:rFonts w:hint="cs"/>
          <w:rtl/>
        </w:rPr>
        <w:t>اثبات امامت امام ز</w:t>
      </w:r>
      <w:r w:rsidR="00E61AF1" w:rsidRPr="00675800">
        <w:rPr>
          <w:rStyle w:val="1Char"/>
          <w:rFonts w:hint="cs"/>
          <w:rtl/>
        </w:rPr>
        <w:t>ی</w:t>
      </w:r>
      <w:r w:rsidRPr="00675800">
        <w:rPr>
          <w:rStyle w:val="1Char"/>
          <w:rFonts w:hint="cs"/>
          <w:rtl/>
        </w:rPr>
        <w:t>ن العابد</w:t>
      </w:r>
      <w:r w:rsidR="00E61AF1" w:rsidRPr="00675800">
        <w:rPr>
          <w:rStyle w:val="1Char"/>
          <w:rFonts w:hint="cs"/>
          <w:rtl/>
        </w:rPr>
        <w:t>ی</w:t>
      </w:r>
      <w:r w:rsidRPr="00675800">
        <w:rPr>
          <w:rStyle w:val="1Char"/>
          <w:rFonts w:hint="cs"/>
          <w:rtl/>
        </w:rPr>
        <w:t>ن: زن</w:t>
      </w:r>
      <w:r w:rsidR="00E61AF1" w:rsidRPr="00675800">
        <w:rPr>
          <w:rStyle w:val="1Char"/>
          <w:rFonts w:hint="cs"/>
          <w:rtl/>
        </w:rPr>
        <w:t>ی</w:t>
      </w:r>
      <w:r w:rsidRPr="00675800">
        <w:rPr>
          <w:rStyle w:val="1Char"/>
          <w:rFonts w:hint="cs"/>
          <w:rtl/>
        </w:rPr>
        <w:t xml:space="preserve"> از ش</w:t>
      </w:r>
      <w:r w:rsidR="00E61AF1" w:rsidRPr="00675800">
        <w:rPr>
          <w:rStyle w:val="1Char"/>
          <w:rFonts w:hint="cs"/>
          <w:rtl/>
        </w:rPr>
        <w:t>ی</w:t>
      </w:r>
      <w:r w:rsidRPr="00675800">
        <w:rPr>
          <w:rStyle w:val="1Char"/>
          <w:rFonts w:hint="cs"/>
          <w:rtl/>
        </w:rPr>
        <w:t>ع</w:t>
      </w:r>
      <w:r w:rsidR="00E61AF1" w:rsidRPr="00675800">
        <w:rPr>
          <w:rStyle w:val="1Char"/>
          <w:rFonts w:hint="cs"/>
          <w:rtl/>
        </w:rPr>
        <w:t>ی</w:t>
      </w:r>
      <w:r w:rsidRPr="00675800">
        <w:rPr>
          <w:rStyle w:val="1Char"/>
          <w:rFonts w:hint="cs"/>
          <w:rtl/>
        </w:rPr>
        <w:t>ان آن امام م</w:t>
      </w:r>
      <w:r w:rsidR="00E61AF1" w:rsidRPr="00675800">
        <w:rPr>
          <w:rStyle w:val="1Char"/>
          <w:rFonts w:hint="cs"/>
          <w:rtl/>
        </w:rPr>
        <w:t>ی</w:t>
      </w:r>
      <w:r w:rsidRPr="00675800">
        <w:rPr>
          <w:rStyle w:val="1Char"/>
          <w:rFonts w:hint="cs"/>
          <w:rtl/>
        </w:rPr>
        <w:t>‌گو</w:t>
      </w:r>
      <w:r w:rsidR="00E61AF1" w:rsidRPr="00675800">
        <w:rPr>
          <w:rStyle w:val="1Char"/>
          <w:rFonts w:hint="cs"/>
          <w:rtl/>
        </w:rPr>
        <w:t>ی</w:t>
      </w:r>
      <w:r w:rsidRPr="00675800">
        <w:rPr>
          <w:rStyle w:val="1Char"/>
          <w:rFonts w:hint="cs"/>
          <w:rtl/>
        </w:rPr>
        <w:t xml:space="preserve">د: </w:t>
      </w:r>
      <w:r w:rsidR="00E61AF1" w:rsidRPr="00675800">
        <w:rPr>
          <w:rStyle w:val="1Char"/>
          <w:rFonts w:hint="cs"/>
          <w:rtl/>
        </w:rPr>
        <w:t>ی</w:t>
      </w:r>
      <w:r w:rsidR="007663DB">
        <w:rPr>
          <w:rStyle w:val="1Char"/>
          <w:rFonts w:hint="cs"/>
          <w:rtl/>
        </w:rPr>
        <w:t>ک</w:t>
      </w:r>
      <w:r w:rsidRPr="00675800">
        <w:rPr>
          <w:rStyle w:val="1Char"/>
          <w:rFonts w:hint="cs"/>
          <w:rtl/>
        </w:rPr>
        <w:t>بار در زمان پ</w:t>
      </w:r>
      <w:r w:rsidR="00E61AF1" w:rsidRPr="00675800">
        <w:rPr>
          <w:rStyle w:val="1Char"/>
          <w:rFonts w:hint="cs"/>
          <w:rtl/>
        </w:rPr>
        <w:t>ی</w:t>
      </w:r>
      <w:r w:rsidRPr="00675800">
        <w:rPr>
          <w:rStyle w:val="1Char"/>
          <w:rFonts w:hint="cs"/>
          <w:rtl/>
        </w:rPr>
        <w:t>ر</w:t>
      </w:r>
      <w:r w:rsidR="00E61AF1" w:rsidRPr="00675800">
        <w:rPr>
          <w:rStyle w:val="1Char"/>
          <w:rFonts w:hint="cs"/>
          <w:rtl/>
        </w:rPr>
        <w:t>ی</w:t>
      </w:r>
      <w:r w:rsidRPr="00675800">
        <w:rPr>
          <w:rStyle w:val="1Char"/>
          <w:rFonts w:hint="cs"/>
          <w:rtl/>
        </w:rPr>
        <w:t xml:space="preserve"> و سالخوردگ</w:t>
      </w:r>
      <w:r w:rsidR="00E61AF1" w:rsidRPr="00675800">
        <w:rPr>
          <w:rStyle w:val="1Char"/>
          <w:rFonts w:hint="cs"/>
          <w:rtl/>
        </w:rPr>
        <w:t>ی</w:t>
      </w:r>
      <w:r w:rsidRPr="00675800">
        <w:rPr>
          <w:rStyle w:val="1Char"/>
          <w:rFonts w:hint="cs"/>
          <w:rtl/>
        </w:rPr>
        <w:t xml:space="preserve"> به نزد ا</w:t>
      </w:r>
      <w:r w:rsidR="00E61AF1" w:rsidRPr="00675800">
        <w:rPr>
          <w:rStyle w:val="1Char"/>
          <w:rFonts w:hint="cs"/>
          <w:rtl/>
        </w:rPr>
        <w:t>ی</w:t>
      </w:r>
      <w:r w:rsidRPr="00675800">
        <w:rPr>
          <w:rStyle w:val="1Char"/>
          <w:rFonts w:hint="cs"/>
          <w:rtl/>
        </w:rPr>
        <w:t>شان رفتم، به شدت ضع</w:t>
      </w:r>
      <w:r w:rsidR="00E61AF1" w:rsidRPr="00675800">
        <w:rPr>
          <w:rStyle w:val="1Char"/>
          <w:rFonts w:hint="cs"/>
          <w:rtl/>
        </w:rPr>
        <w:t>ی</w:t>
      </w:r>
      <w:r w:rsidRPr="00675800">
        <w:rPr>
          <w:rStyle w:val="1Char"/>
          <w:rFonts w:hint="cs"/>
          <w:rtl/>
        </w:rPr>
        <w:t xml:space="preserve">ف و ناتوان بودم چون در آن وقت </w:t>
      </w:r>
      <w:r w:rsidR="00E61AF1" w:rsidRPr="00675800">
        <w:rPr>
          <w:rStyle w:val="1Char"/>
          <w:rFonts w:hint="cs"/>
          <w:rtl/>
        </w:rPr>
        <w:t>ی</w:t>
      </w:r>
      <w:r w:rsidR="007663DB">
        <w:rPr>
          <w:rStyle w:val="1Char"/>
          <w:rFonts w:hint="cs"/>
          <w:rtl/>
        </w:rPr>
        <w:t>ک</w:t>
      </w:r>
      <w:r w:rsidRPr="00675800">
        <w:rPr>
          <w:rStyle w:val="1Char"/>
          <w:rFonts w:hint="cs"/>
          <w:rtl/>
        </w:rPr>
        <w:t>صد و س</w:t>
      </w:r>
      <w:r w:rsidR="00E61AF1" w:rsidRPr="00675800">
        <w:rPr>
          <w:rStyle w:val="1Char"/>
          <w:rFonts w:hint="cs"/>
          <w:rtl/>
        </w:rPr>
        <w:t>ی</w:t>
      </w:r>
      <w:r w:rsidRPr="00675800">
        <w:rPr>
          <w:rStyle w:val="1Char"/>
          <w:rFonts w:hint="cs"/>
          <w:rtl/>
        </w:rPr>
        <w:t>زده سال از عمرم م</w:t>
      </w:r>
      <w:r w:rsidR="00E61AF1" w:rsidRPr="00675800">
        <w:rPr>
          <w:rStyle w:val="1Char"/>
          <w:rFonts w:hint="cs"/>
          <w:rtl/>
        </w:rPr>
        <w:t>ی</w:t>
      </w:r>
      <w:r w:rsidRPr="00675800">
        <w:rPr>
          <w:rStyle w:val="1Char"/>
          <w:rFonts w:hint="cs"/>
          <w:rtl/>
        </w:rPr>
        <w:t>‌گذشت، ا</w:t>
      </w:r>
      <w:r w:rsidR="00E61AF1" w:rsidRPr="00675800">
        <w:rPr>
          <w:rStyle w:val="1Char"/>
          <w:rFonts w:hint="cs"/>
          <w:rtl/>
        </w:rPr>
        <w:t>ی</w:t>
      </w:r>
      <w:r w:rsidRPr="00675800">
        <w:rPr>
          <w:rStyle w:val="1Char"/>
          <w:rFonts w:hint="cs"/>
          <w:rtl/>
        </w:rPr>
        <w:t>شان را در ر</w:t>
      </w:r>
      <w:r w:rsidR="007663DB">
        <w:rPr>
          <w:rStyle w:val="1Char"/>
          <w:rFonts w:hint="cs"/>
          <w:rtl/>
        </w:rPr>
        <w:t>ک</w:t>
      </w:r>
      <w:r w:rsidRPr="00675800">
        <w:rPr>
          <w:rStyle w:val="1Char"/>
          <w:rFonts w:hint="cs"/>
          <w:rtl/>
        </w:rPr>
        <w:t xml:space="preserve">وع و سجده و مشغول به عبادت </w:t>
      </w:r>
      <w:r w:rsidR="00E61AF1" w:rsidRPr="00675800">
        <w:rPr>
          <w:rStyle w:val="1Char"/>
          <w:rFonts w:hint="cs"/>
          <w:rtl/>
        </w:rPr>
        <w:t>ی</w:t>
      </w:r>
      <w:r w:rsidRPr="00675800">
        <w:rPr>
          <w:rStyle w:val="1Char"/>
          <w:rFonts w:hint="cs"/>
          <w:rtl/>
        </w:rPr>
        <w:t>افتم (به علت طولان</w:t>
      </w:r>
      <w:r w:rsidR="00E61AF1" w:rsidRPr="00675800">
        <w:rPr>
          <w:rStyle w:val="1Char"/>
          <w:rFonts w:hint="cs"/>
          <w:rtl/>
        </w:rPr>
        <w:t>ی</w:t>
      </w:r>
      <w:r w:rsidRPr="00675800">
        <w:rPr>
          <w:rStyle w:val="1Char"/>
          <w:rFonts w:hint="cs"/>
          <w:rtl/>
        </w:rPr>
        <w:t xml:space="preserve"> بودن عبادت و</w:t>
      </w:r>
      <w:r w:rsidR="00E61AF1" w:rsidRPr="00675800">
        <w:rPr>
          <w:rStyle w:val="1Char"/>
          <w:rFonts w:hint="cs"/>
          <w:rtl/>
        </w:rPr>
        <w:t>ی</w:t>
      </w:r>
      <w:r w:rsidRPr="00675800">
        <w:rPr>
          <w:rStyle w:val="1Char"/>
          <w:rFonts w:hint="cs"/>
          <w:rtl/>
        </w:rPr>
        <w:t xml:space="preserve"> و عمر بس</w:t>
      </w:r>
      <w:r w:rsidR="00E61AF1" w:rsidRPr="00675800">
        <w:rPr>
          <w:rStyle w:val="1Char"/>
          <w:rFonts w:hint="cs"/>
          <w:rtl/>
        </w:rPr>
        <w:t>ی</w:t>
      </w:r>
      <w:r w:rsidRPr="00675800">
        <w:rPr>
          <w:rStyle w:val="1Char"/>
          <w:rFonts w:hint="cs"/>
          <w:rtl/>
        </w:rPr>
        <w:t>ار ز</w:t>
      </w:r>
      <w:r w:rsidR="00E61AF1" w:rsidRPr="00675800">
        <w:rPr>
          <w:rStyle w:val="1Char"/>
          <w:rFonts w:hint="cs"/>
          <w:rtl/>
        </w:rPr>
        <w:t>ی</w:t>
      </w:r>
      <w:r w:rsidRPr="00675800">
        <w:rPr>
          <w:rStyle w:val="1Char"/>
          <w:rFonts w:hint="cs"/>
          <w:rtl/>
        </w:rPr>
        <w:t>اد من و همچن</w:t>
      </w:r>
      <w:r w:rsidR="00E61AF1" w:rsidRPr="00675800">
        <w:rPr>
          <w:rStyle w:val="1Char"/>
          <w:rFonts w:hint="cs"/>
          <w:rtl/>
        </w:rPr>
        <w:t>ی</w:t>
      </w:r>
      <w:r w:rsidRPr="00675800">
        <w:rPr>
          <w:rStyle w:val="1Char"/>
          <w:rFonts w:hint="cs"/>
          <w:rtl/>
        </w:rPr>
        <w:t>ن احتمال مرگ) داشتم از د</w:t>
      </w:r>
      <w:r w:rsidR="00E61AF1" w:rsidRPr="00675800">
        <w:rPr>
          <w:rStyle w:val="1Char"/>
          <w:rFonts w:hint="cs"/>
          <w:rtl/>
        </w:rPr>
        <w:t>ی</w:t>
      </w:r>
      <w:r w:rsidRPr="00675800">
        <w:rPr>
          <w:rStyle w:val="1Char"/>
          <w:rFonts w:hint="cs"/>
          <w:rtl/>
        </w:rPr>
        <w:t>دار با ا</w:t>
      </w:r>
      <w:r w:rsidR="00E61AF1" w:rsidRPr="00675800">
        <w:rPr>
          <w:rStyle w:val="1Char"/>
          <w:rFonts w:hint="cs"/>
          <w:rtl/>
        </w:rPr>
        <w:t>ی</w:t>
      </w:r>
      <w:r w:rsidRPr="00675800">
        <w:rPr>
          <w:rStyle w:val="1Char"/>
          <w:rFonts w:hint="cs"/>
          <w:rtl/>
        </w:rPr>
        <w:t>شان و برخوردار</w:t>
      </w:r>
      <w:r w:rsidR="00E61AF1" w:rsidRPr="00675800">
        <w:rPr>
          <w:rStyle w:val="1Char"/>
          <w:rFonts w:hint="cs"/>
          <w:rtl/>
        </w:rPr>
        <w:t>ی</w:t>
      </w:r>
      <w:r w:rsidRPr="00675800">
        <w:rPr>
          <w:rStyle w:val="1Char"/>
          <w:rFonts w:hint="cs"/>
          <w:rtl/>
        </w:rPr>
        <w:t xml:space="preserve"> از ارشاد و راهنما</w:t>
      </w:r>
      <w:r w:rsidR="00E61AF1" w:rsidRPr="00675800">
        <w:rPr>
          <w:rStyle w:val="1Char"/>
          <w:rFonts w:hint="cs"/>
          <w:rtl/>
        </w:rPr>
        <w:t>یی</w:t>
      </w:r>
      <w:r w:rsidRPr="00675800">
        <w:rPr>
          <w:rStyle w:val="1Char"/>
          <w:rFonts w:hint="cs"/>
          <w:rtl/>
        </w:rPr>
        <w:t>‌ها</w:t>
      </w:r>
      <w:r w:rsidR="00E61AF1" w:rsidRPr="00675800">
        <w:rPr>
          <w:rStyle w:val="1Char"/>
          <w:rFonts w:hint="cs"/>
          <w:rtl/>
        </w:rPr>
        <w:t>ی</w:t>
      </w:r>
      <w:r w:rsidRPr="00675800">
        <w:rPr>
          <w:rStyle w:val="1Char"/>
          <w:rFonts w:hint="cs"/>
          <w:rtl/>
        </w:rPr>
        <w:t xml:space="preserve"> و</w:t>
      </w:r>
      <w:r w:rsidR="00E61AF1" w:rsidRPr="00675800">
        <w:rPr>
          <w:rStyle w:val="1Char"/>
          <w:rFonts w:hint="cs"/>
          <w:rtl/>
        </w:rPr>
        <w:t>ی</w:t>
      </w:r>
      <w:r w:rsidRPr="00675800">
        <w:rPr>
          <w:rStyle w:val="1Char"/>
          <w:rFonts w:hint="cs"/>
          <w:rtl/>
        </w:rPr>
        <w:t xml:space="preserve"> ناام</w:t>
      </w:r>
      <w:r w:rsidR="00E61AF1" w:rsidRPr="00675800">
        <w:rPr>
          <w:rStyle w:val="1Char"/>
          <w:rFonts w:hint="cs"/>
          <w:rtl/>
        </w:rPr>
        <w:t>ی</w:t>
      </w:r>
      <w:r w:rsidRPr="00675800">
        <w:rPr>
          <w:rStyle w:val="1Char"/>
          <w:rFonts w:hint="cs"/>
          <w:rtl/>
        </w:rPr>
        <w:t>د م</w:t>
      </w:r>
      <w:r w:rsidR="00E61AF1" w:rsidRPr="00675800">
        <w:rPr>
          <w:rStyle w:val="1Char"/>
          <w:rFonts w:hint="cs"/>
          <w:rtl/>
        </w:rPr>
        <w:t>ی</w:t>
      </w:r>
      <w:r w:rsidRPr="00675800">
        <w:rPr>
          <w:rStyle w:val="1Char"/>
          <w:rFonts w:hint="cs"/>
          <w:rtl/>
        </w:rPr>
        <w:t xml:space="preserve">‌شدم </w:t>
      </w:r>
      <w:r w:rsidR="007663DB">
        <w:rPr>
          <w:rStyle w:val="1Char"/>
          <w:rFonts w:hint="cs"/>
          <w:rtl/>
        </w:rPr>
        <w:t>ک</w:t>
      </w:r>
      <w:r w:rsidRPr="00675800">
        <w:rPr>
          <w:rStyle w:val="1Char"/>
          <w:rFonts w:hint="cs"/>
          <w:rtl/>
        </w:rPr>
        <w:t>ه در همان حالت با انگشت شهادت به سو</w:t>
      </w:r>
      <w:r w:rsidR="00E61AF1" w:rsidRPr="00675800">
        <w:rPr>
          <w:rStyle w:val="1Char"/>
          <w:rFonts w:hint="cs"/>
          <w:rtl/>
        </w:rPr>
        <w:t>ی</w:t>
      </w:r>
      <w:r w:rsidRPr="00675800">
        <w:rPr>
          <w:rStyle w:val="1Char"/>
          <w:rFonts w:hint="cs"/>
          <w:rtl/>
        </w:rPr>
        <w:t xml:space="preserve"> من اشاره</w:t>
      </w:r>
      <w:r w:rsidR="008C09FB">
        <w:rPr>
          <w:rStyle w:val="1Char"/>
          <w:rFonts w:hint="eastAsia"/>
          <w:rtl/>
        </w:rPr>
        <w:t>‌</w:t>
      </w:r>
      <w:r w:rsidRPr="00675800">
        <w:rPr>
          <w:rStyle w:val="1Char"/>
          <w:rFonts w:hint="cs"/>
          <w:rtl/>
        </w:rPr>
        <w:t>ا</w:t>
      </w:r>
      <w:r w:rsidR="00E61AF1" w:rsidRPr="00675800">
        <w:rPr>
          <w:rStyle w:val="1Char"/>
          <w:rFonts w:hint="cs"/>
          <w:rtl/>
        </w:rPr>
        <w:t>یی</w:t>
      </w:r>
      <w:r w:rsidRPr="00675800">
        <w:rPr>
          <w:rStyle w:val="1Char"/>
          <w:rFonts w:hint="cs"/>
          <w:rtl/>
        </w:rPr>
        <w:t xml:space="preserve"> فرمود و عمر جوان</w:t>
      </w:r>
      <w:r w:rsidR="00E61AF1" w:rsidRPr="00675800">
        <w:rPr>
          <w:rStyle w:val="1Char"/>
          <w:rFonts w:hint="cs"/>
          <w:rtl/>
        </w:rPr>
        <w:t>ی</w:t>
      </w:r>
      <w:r w:rsidRPr="00675800">
        <w:rPr>
          <w:rStyle w:val="1Char"/>
          <w:rFonts w:hint="cs"/>
          <w:rtl/>
        </w:rPr>
        <w:t xml:space="preserve"> به من بازگردانده </w:t>
      </w:r>
      <w:r w:rsidRPr="008C09FB">
        <w:rPr>
          <w:rStyle w:val="1Char"/>
          <w:rFonts w:hint="cs"/>
          <w:rtl/>
        </w:rPr>
        <w:t>شد</w:t>
      </w:r>
      <w:r w:rsidRPr="008C09FB">
        <w:rPr>
          <w:rStyle w:val="1Char"/>
          <w:vertAlign w:val="superscript"/>
          <w:rtl/>
        </w:rPr>
        <w:footnoteReference w:id="64"/>
      </w:r>
      <w:r w:rsidRPr="008C09FB">
        <w:rPr>
          <w:rStyle w:val="1Char"/>
          <w:rFonts w:hint="cs"/>
          <w:rtl/>
        </w:rPr>
        <w:t>.</w:t>
      </w:r>
    </w:p>
    <w:p w:rsidR="00124C28" w:rsidRPr="00675800" w:rsidRDefault="00124C28" w:rsidP="00675800">
      <w:pPr>
        <w:pStyle w:val="1"/>
        <w:rPr>
          <w:b/>
          <w:bCs/>
          <w:rtl/>
        </w:rPr>
      </w:pPr>
      <w:r w:rsidRPr="00675800">
        <w:rPr>
          <w:rFonts w:hint="cs"/>
          <w:b/>
          <w:bCs/>
          <w:rtl/>
        </w:rPr>
        <w:t>افسانه دوم برا</w:t>
      </w:r>
      <w:r w:rsidR="00E61AF1" w:rsidRPr="00675800">
        <w:rPr>
          <w:rFonts w:hint="cs"/>
          <w:b/>
          <w:bCs/>
          <w:rtl/>
        </w:rPr>
        <w:t>ی</w:t>
      </w:r>
      <w:r w:rsidRPr="00675800">
        <w:rPr>
          <w:rFonts w:hint="cs"/>
          <w:b/>
          <w:bCs/>
          <w:rtl/>
        </w:rPr>
        <w:t xml:space="preserve"> اثبات امامت امام ز</w:t>
      </w:r>
      <w:r w:rsidR="00E61AF1" w:rsidRPr="00675800">
        <w:rPr>
          <w:rFonts w:hint="cs"/>
          <w:b/>
          <w:bCs/>
          <w:rtl/>
        </w:rPr>
        <w:t>ی</w:t>
      </w:r>
      <w:r w:rsidRPr="00675800">
        <w:rPr>
          <w:rFonts w:hint="cs"/>
          <w:b/>
          <w:bCs/>
          <w:rtl/>
        </w:rPr>
        <w:t>ن العابد</w:t>
      </w:r>
      <w:r w:rsidR="00E61AF1" w:rsidRPr="00675800">
        <w:rPr>
          <w:rFonts w:hint="cs"/>
          <w:b/>
          <w:bCs/>
          <w:rtl/>
        </w:rPr>
        <w:t>ی</w:t>
      </w:r>
      <w:r w:rsidRPr="00675800">
        <w:rPr>
          <w:rFonts w:hint="cs"/>
          <w:b/>
          <w:bCs/>
          <w:rtl/>
        </w:rPr>
        <w:t>ن</w:t>
      </w:r>
    </w:p>
    <w:p w:rsidR="00124C28" w:rsidRPr="00E97FEA" w:rsidRDefault="00124C28" w:rsidP="00675800">
      <w:pPr>
        <w:pStyle w:val="1"/>
        <w:rPr>
          <w:rtl/>
        </w:rPr>
      </w:pPr>
      <w:r w:rsidRPr="00E97FEA">
        <w:rPr>
          <w:rFonts w:hint="cs"/>
          <w:rtl/>
        </w:rPr>
        <w:t>وقت</w:t>
      </w:r>
      <w:r w:rsidR="00E61AF1">
        <w:rPr>
          <w:rFonts w:hint="cs"/>
          <w:rtl/>
        </w:rPr>
        <w:t>ی</w:t>
      </w:r>
      <w:r w:rsidRPr="00E97FEA">
        <w:rPr>
          <w:rFonts w:hint="cs"/>
          <w:rtl/>
        </w:rPr>
        <w:t xml:space="preserve"> امام حس</w:t>
      </w:r>
      <w:r w:rsidR="00E61AF1">
        <w:rPr>
          <w:rFonts w:hint="cs"/>
          <w:rtl/>
        </w:rPr>
        <w:t>ی</w:t>
      </w:r>
      <w:r w:rsidRPr="00E97FEA">
        <w:rPr>
          <w:rFonts w:hint="cs"/>
          <w:rtl/>
        </w:rPr>
        <w:t>ن شه</w:t>
      </w:r>
      <w:r w:rsidR="00E61AF1">
        <w:rPr>
          <w:rFonts w:hint="cs"/>
          <w:rtl/>
        </w:rPr>
        <w:t>ی</w:t>
      </w:r>
      <w:r w:rsidRPr="00E97FEA">
        <w:rPr>
          <w:rFonts w:hint="cs"/>
          <w:rtl/>
        </w:rPr>
        <w:t>د شد، برادرش محمد بن حنف</w:t>
      </w:r>
      <w:r w:rsidR="00E61AF1">
        <w:rPr>
          <w:rFonts w:hint="cs"/>
          <w:rtl/>
        </w:rPr>
        <w:t>ی</w:t>
      </w:r>
      <w:r w:rsidRPr="00E97FEA">
        <w:rPr>
          <w:rFonts w:hint="cs"/>
          <w:rtl/>
        </w:rPr>
        <w:t>ه به نزد عل</w:t>
      </w:r>
      <w:r w:rsidR="00E61AF1">
        <w:rPr>
          <w:rFonts w:hint="cs"/>
          <w:rtl/>
        </w:rPr>
        <w:t>ی</w:t>
      </w:r>
      <w:r w:rsidRPr="00E97FEA">
        <w:rPr>
          <w:rFonts w:hint="cs"/>
          <w:rtl/>
        </w:rPr>
        <w:t xml:space="preserve"> ابن حس</w:t>
      </w:r>
      <w:r w:rsidR="00E61AF1">
        <w:rPr>
          <w:rFonts w:hint="cs"/>
          <w:rtl/>
        </w:rPr>
        <w:t>ی</w:t>
      </w:r>
      <w:r w:rsidRPr="00E97FEA">
        <w:rPr>
          <w:rFonts w:hint="cs"/>
          <w:rtl/>
        </w:rPr>
        <w:t>ن (ز</w:t>
      </w:r>
      <w:r w:rsidR="00E61AF1">
        <w:rPr>
          <w:rFonts w:hint="cs"/>
          <w:rtl/>
        </w:rPr>
        <w:t>ی</w:t>
      </w:r>
      <w:r w:rsidRPr="00E97FEA">
        <w:rPr>
          <w:rFonts w:hint="cs"/>
          <w:rtl/>
        </w:rPr>
        <w:t>ن العابد</w:t>
      </w:r>
      <w:r w:rsidR="00E61AF1">
        <w:rPr>
          <w:rFonts w:hint="cs"/>
          <w:rtl/>
        </w:rPr>
        <w:t>ی</w:t>
      </w:r>
      <w:r w:rsidRPr="00E97FEA">
        <w:rPr>
          <w:rFonts w:hint="cs"/>
          <w:rtl/>
        </w:rPr>
        <w:t>ن) فرستاد و گفت: پدرت شه</w:t>
      </w:r>
      <w:r w:rsidR="00E61AF1">
        <w:rPr>
          <w:rFonts w:hint="cs"/>
          <w:rtl/>
        </w:rPr>
        <w:t>ی</w:t>
      </w:r>
      <w:r w:rsidRPr="00E97FEA">
        <w:rPr>
          <w:rFonts w:hint="cs"/>
          <w:rtl/>
        </w:rPr>
        <w:t>د شد و خودش بر روحش نماز خواند و وص</w:t>
      </w:r>
      <w:r w:rsidR="00E61AF1">
        <w:rPr>
          <w:rFonts w:hint="cs"/>
          <w:rtl/>
        </w:rPr>
        <w:t>ی</w:t>
      </w:r>
      <w:r w:rsidRPr="00E97FEA">
        <w:rPr>
          <w:rFonts w:hint="cs"/>
          <w:rtl/>
        </w:rPr>
        <w:t>ت</w:t>
      </w:r>
      <w:r w:rsidR="00E61AF1">
        <w:rPr>
          <w:rFonts w:hint="cs"/>
          <w:rtl/>
        </w:rPr>
        <w:t>ی</w:t>
      </w:r>
      <w:r w:rsidRPr="00E97FEA">
        <w:rPr>
          <w:rFonts w:hint="cs"/>
          <w:rtl/>
        </w:rPr>
        <w:t xml:space="preserve"> از خود بجا</w:t>
      </w:r>
      <w:r w:rsidR="00E61AF1">
        <w:rPr>
          <w:rFonts w:hint="cs"/>
          <w:rtl/>
        </w:rPr>
        <w:t>ی</w:t>
      </w:r>
      <w:r w:rsidRPr="00E97FEA">
        <w:rPr>
          <w:rFonts w:hint="cs"/>
          <w:rtl/>
        </w:rPr>
        <w:t xml:space="preserve"> نگذاشت من عمو</w:t>
      </w:r>
      <w:r w:rsidR="00E61AF1">
        <w:rPr>
          <w:rFonts w:hint="cs"/>
          <w:rtl/>
        </w:rPr>
        <w:t>ی</w:t>
      </w:r>
      <w:r w:rsidRPr="00E97FEA">
        <w:rPr>
          <w:rFonts w:hint="cs"/>
          <w:rtl/>
        </w:rPr>
        <w:t xml:space="preserve"> تو و برادر پدرت هستم چون من فرزند امام عل</w:t>
      </w:r>
      <w:r w:rsidR="00E61AF1">
        <w:rPr>
          <w:rFonts w:hint="cs"/>
          <w:rtl/>
        </w:rPr>
        <w:t>ی</w:t>
      </w:r>
      <w:r>
        <w:rPr>
          <w:rFonts w:hint="cs"/>
          <w:rtl/>
        </w:rPr>
        <w:t xml:space="preserve">‌ام </w:t>
      </w:r>
      <w:r w:rsidRPr="00E97FEA">
        <w:rPr>
          <w:rFonts w:hint="cs"/>
          <w:rtl/>
        </w:rPr>
        <w:t>و سنّم از تو ب</w:t>
      </w:r>
      <w:r w:rsidR="00E61AF1">
        <w:rPr>
          <w:rFonts w:hint="cs"/>
          <w:rtl/>
        </w:rPr>
        <w:t>ی</w:t>
      </w:r>
      <w:r w:rsidRPr="00E97FEA">
        <w:rPr>
          <w:rFonts w:hint="cs"/>
          <w:rtl/>
        </w:rPr>
        <w:t>شتر است استحقاق امامت را ب</w:t>
      </w:r>
      <w:r w:rsidR="00E61AF1">
        <w:rPr>
          <w:rFonts w:hint="cs"/>
          <w:rtl/>
        </w:rPr>
        <w:t>ی</w:t>
      </w:r>
      <w:r w:rsidRPr="00E97FEA">
        <w:rPr>
          <w:rFonts w:hint="cs"/>
          <w:rtl/>
        </w:rPr>
        <w:t>شتر از تو دارم بر سر ا</w:t>
      </w:r>
      <w:r w:rsidR="00E61AF1">
        <w:rPr>
          <w:rFonts w:hint="cs"/>
          <w:rtl/>
        </w:rPr>
        <w:t>ی</w:t>
      </w:r>
      <w:r w:rsidRPr="00E97FEA">
        <w:rPr>
          <w:rFonts w:hint="cs"/>
          <w:rtl/>
        </w:rPr>
        <w:t>ن مسأله با من منازعه و بحث ن</w:t>
      </w:r>
      <w:r w:rsidR="007663DB">
        <w:rPr>
          <w:rFonts w:hint="cs"/>
          <w:rtl/>
        </w:rPr>
        <w:t>ک</w:t>
      </w:r>
      <w:r w:rsidRPr="00E97FEA">
        <w:rPr>
          <w:rFonts w:hint="cs"/>
          <w:rtl/>
        </w:rPr>
        <w:t>ن، عل</w:t>
      </w:r>
      <w:r w:rsidR="00E61AF1">
        <w:rPr>
          <w:rFonts w:hint="cs"/>
          <w:rtl/>
        </w:rPr>
        <w:t>ی</w:t>
      </w:r>
      <w:r w:rsidRPr="00E97FEA">
        <w:rPr>
          <w:rFonts w:hint="cs"/>
          <w:rtl/>
        </w:rPr>
        <w:t xml:space="preserve"> ابن حس</w:t>
      </w:r>
      <w:r w:rsidR="00E61AF1">
        <w:rPr>
          <w:rFonts w:hint="cs"/>
          <w:rtl/>
        </w:rPr>
        <w:t>ی</w:t>
      </w:r>
      <w:r w:rsidRPr="00E97FEA">
        <w:rPr>
          <w:rFonts w:hint="cs"/>
          <w:rtl/>
        </w:rPr>
        <w:t>ن ن</w:t>
      </w:r>
      <w:r w:rsidR="00E61AF1">
        <w:rPr>
          <w:rFonts w:hint="cs"/>
          <w:rtl/>
        </w:rPr>
        <w:t>ی</w:t>
      </w:r>
      <w:r w:rsidRPr="00E97FEA">
        <w:rPr>
          <w:rFonts w:hint="cs"/>
          <w:rtl/>
        </w:rPr>
        <w:t>ز گفت: ب</w:t>
      </w:r>
      <w:r w:rsidR="00E61AF1">
        <w:rPr>
          <w:rFonts w:hint="cs"/>
          <w:rtl/>
        </w:rPr>
        <w:t>ی</w:t>
      </w:r>
      <w:r w:rsidRPr="00E97FEA">
        <w:rPr>
          <w:rFonts w:hint="cs"/>
          <w:rtl/>
        </w:rPr>
        <w:t>ا در ا</w:t>
      </w:r>
      <w:r w:rsidR="00E61AF1">
        <w:rPr>
          <w:rFonts w:hint="cs"/>
          <w:rtl/>
        </w:rPr>
        <w:t>ی</w:t>
      </w:r>
      <w:r w:rsidRPr="00E97FEA">
        <w:rPr>
          <w:rFonts w:hint="cs"/>
          <w:rtl/>
        </w:rPr>
        <w:t>ن منازعه داور</w:t>
      </w:r>
      <w:r w:rsidR="00E61AF1">
        <w:rPr>
          <w:rFonts w:hint="cs"/>
          <w:rtl/>
        </w:rPr>
        <w:t>ی</w:t>
      </w:r>
      <w:r w:rsidRPr="00E97FEA">
        <w:rPr>
          <w:rFonts w:hint="cs"/>
          <w:rtl/>
        </w:rPr>
        <w:t xml:space="preserve"> و قضاوت را به نزد حجر الأسود ببر</w:t>
      </w:r>
      <w:r w:rsidR="00E61AF1">
        <w:rPr>
          <w:rFonts w:hint="cs"/>
          <w:rtl/>
        </w:rPr>
        <w:t>ی</w:t>
      </w:r>
      <w:r w:rsidRPr="00E97FEA">
        <w:rPr>
          <w:rFonts w:hint="cs"/>
          <w:rtl/>
        </w:rPr>
        <w:t>م،‌ در نت</w:t>
      </w:r>
      <w:r w:rsidR="00E61AF1">
        <w:rPr>
          <w:rFonts w:hint="cs"/>
          <w:rtl/>
        </w:rPr>
        <w:t>ی</w:t>
      </w:r>
      <w:r w:rsidRPr="00E97FEA">
        <w:rPr>
          <w:rFonts w:hint="cs"/>
          <w:rtl/>
        </w:rPr>
        <w:t>جه هر دو به سو</w:t>
      </w:r>
      <w:r w:rsidR="00E61AF1">
        <w:rPr>
          <w:rFonts w:hint="cs"/>
          <w:rtl/>
        </w:rPr>
        <w:t>ی</w:t>
      </w:r>
      <w:r w:rsidRPr="00E97FEA">
        <w:rPr>
          <w:rFonts w:hint="cs"/>
          <w:rtl/>
        </w:rPr>
        <w:t xml:space="preserve"> </w:t>
      </w:r>
      <w:r w:rsidR="007663DB">
        <w:rPr>
          <w:rFonts w:hint="cs"/>
          <w:rtl/>
        </w:rPr>
        <w:t>ک</w:t>
      </w:r>
      <w:r w:rsidRPr="00E97FEA">
        <w:rPr>
          <w:rFonts w:hint="cs"/>
          <w:rtl/>
        </w:rPr>
        <w:t>عبه رفته و عل</w:t>
      </w:r>
      <w:r w:rsidR="00E61AF1">
        <w:rPr>
          <w:rFonts w:hint="cs"/>
          <w:rtl/>
        </w:rPr>
        <w:t>ی</w:t>
      </w:r>
      <w:r w:rsidRPr="00E97FEA">
        <w:rPr>
          <w:rFonts w:hint="cs"/>
          <w:rtl/>
        </w:rPr>
        <w:t xml:space="preserve"> گفت با خدا مناجات </w:t>
      </w:r>
      <w:r w:rsidR="007663DB">
        <w:rPr>
          <w:rFonts w:hint="cs"/>
          <w:rtl/>
        </w:rPr>
        <w:t>ک</w:t>
      </w:r>
      <w:r w:rsidRPr="00E97FEA">
        <w:rPr>
          <w:rFonts w:hint="cs"/>
          <w:rtl/>
        </w:rPr>
        <w:t>ن و از و</w:t>
      </w:r>
      <w:r w:rsidR="00E61AF1">
        <w:rPr>
          <w:rFonts w:hint="cs"/>
          <w:rtl/>
        </w:rPr>
        <w:t>ی</w:t>
      </w:r>
      <w:r w:rsidRPr="00E97FEA">
        <w:rPr>
          <w:rFonts w:hint="cs"/>
          <w:rtl/>
        </w:rPr>
        <w:t xml:space="preserve"> بخواه </w:t>
      </w:r>
      <w:r w:rsidR="007663DB">
        <w:rPr>
          <w:rFonts w:hint="cs"/>
          <w:rtl/>
        </w:rPr>
        <w:t>ک</w:t>
      </w:r>
      <w:r w:rsidRPr="00E97FEA">
        <w:rPr>
          <w:rFonts w:hint="cs"/>
          <w:rtl/>
        </w:rPr>
        <w:t>ه سنگ را به زبان آورد، محمد ن</w:t>
      </w:r>
      <w:r w:rsidR="00E61AF1">
        <w:rPr>
          <w:rFonts w:hint="cs"/>
          <w:rtl/>
        </w:rPr>
        <w:t>ی</w:t>
      </w:r>
      <w:r w:rsidRPr="00E97FEA">
        <w:rPr>
          <w:rFonts w:hint="cs"/>
          <w:rtl/>
        </w:rPr>
        <w:t xml:space="preserve">ز شروع به مناجات </w:t>
      </w:r>
      <w:r w:rsidR="007663DB">
        <w:rPr>
          <w:rFonts w:hint="cs"/>
          <w:rtl/>
        </w:rPr>
        <w:t>ک</w:t>
      </w:r>
      <w:r w:rsidRPr="00E97FEA">
        <w:rPr>
          <w:rFonts w:hint="cs"/>
          <w:rtl/>
        </w:rPr>
        <w:t>رده و چن</w:t>
      </w:r>
      <w:r w:rsidR="00E61AF1">
        <w:rPr>
          <w:rFonts w:hint="cs"/>
          <w:rtl/>
        </w:rPr>
        <w:t>ی</w:t>
      </w:r>
      <w:r w:rsidRPr="00E97FEA">
        <w:rPr>
          <w:rFonts w:hint="cs"/>
          <w:rtl/>
        </w:rPr>
        <w:t>ن درخواست</w:t>
      </w:r>
      <w:r w:rsidR="00E61AF1">
        <w:rPr>
          <w:rFonts w:hint="cs"/>
          <w:rtl/>
        </w:rPr>
        <w:t>ی</w:t>
      </w:r>
      <w:r w:rsidRPr="00E97FEA">
        <w:rPr>
          <w:rFonts w:hint="cs"/>
          <w:rtl/>
        </w:rPr>
        <w:t xml:space="preserve"> را از خدا </w:t>
      </w:r>
      <w:r w:rsidR="007663DB">
        <w:rPr>
          <w:rFonts w:hint="cs"/>
          <w:rtl/>
        </w:rPr>
        <w:t>ک</w:t>
      </w:r>
      <w:r w:rsidRPr="00E97FEA">
        <w:rPr>
          <w:rFonts w:hint="cs"/>
          <w:rtl/>
        </w:rPr>
        <w:t>رد اما از سنگ جواب</w:t>
      </w:r>
      <w:r w:rsidR="00E61AF1">
        <w:rPr>
          <w:rFonts w:hint="cs"/>
          <w:rtl/>
        </w:rPr>
        <w:t>ی</w:t>
      </w:r>
      <w:r w:rsidRPr="00E97FEA">
        <w:rPr>
          <w:rFonts w:hint="cs"/>
          <w:rtl/>
        </w:rPr>
        <w:t xml:space="preserve"> نشن</w:t>
      </w:r>
      <w:r w:rsidR="00E61AF1">
        <w:rPr>
          <w:rFonts w:hint="cs"/>
          <w:rtl/>
        </w:rPr>
        <w:t>ی</w:t>
      </w:r>
      <w:r w:rsidRPr="00E97FEA">
        <w:rPr>
          <w:rFonts w:hint="cs"/>
          <w:rtl/>
        </w:rPr>
        <w:t>د سپس عل</w:t>
      </w:r>
      <w:r w:rsidR="00E61AF1">
        <w:rPr>
          <w:rFonts w:hint="cs"/>
          <w:rtl/>
        </w:rPr>
        <w:t>ی</w:t>
      </w:r>
      <w:r w:rsidRPr="00E97FEA">
        <w:rPr>
          <w:rFonts w:hint="cs"/>
          <w:rtl/>
        </w:rPr>
        <w:t xml:space="preserve"> شروع به مناجات </w:t>
      </w:r>
      <w:r w:rsidR="007663DB">
        <w:rPr>
          <w:rFonts w:hint="cs"/>
          <w:rtl/>
        </w:rPr>
        <w:t>ک</w:t>
      </w:r>
      <w:r w:rsidRPr="00E97FEA">
        <w:rPr>
          <w:rFonts w:hint="cs"/>
          <w:rtl/>
        </w:rPr>
        <w:t>رد فوراً‌ حجر الأسود به ت</w:t>
      </w:r>
      <w:r w:rsidR="007663DB">
        <w:rPr>
          <w:rFonts w:hint="cs"/>
          <w:rtl/>
        </w:rPr>
        <w:t>ک</w:t>
      </w:r>
      <w:r w:rsidRPr="00E97FEA">
        <w:rPr>
          <w:rFonts w:hint="cs"/>
          <w:rtl/>
        </w:rPr>
        <w:t>ان افتاد و از شدت ت</w:t>
      </w:r>
      <w:r w:rsidR="007663DB">
        <w:rPr>
          <w:rFonts w:hint="cs"/>
          <w:rtl/>
        </w:rPr>
        <w:t>ک</w:t>
      </w:r>
      <w:r w:rsidRPr="00E97FEA">
        <w:rPr>
          <w:rFonts w:hint="cs"/>
          <w:rtl/>
        </w:rPr>
        <w:t>ان نزد</w:t>
      </w:r>
      <w:r w:rsidR="00E61AF1">
        <w:rPr>
          <w:rFonts w:hint="cs"/>
          <w:rtl/>
        </w:rPr>
        <w:t>ی</w:t>
      </w:r>
      <w:r w:rsidR="007663DB">
        <w:rPr>
          <w:rFonts w:hint="cs"/>
          <w:rtl/>
        </w:rPr>
        <w:t>ک</w:t>
      </w:r>
      <w:r w:rsidRPr="00E97FEA">
        <w:rPr>
          <w:rFonts w:hint="cs"/>
          <w:rtl/>
        </w:rPr>
        <w:t xml:space="preserve"> بود پائ</w:t>
      </w:r>
      <w:r w:rsidR="00E61AF1">
        <w:rPr>
          <w:rFonts w:hint="cs"/>
          <w:rtl/>
        </w:rPr>
        <w:t>ی</w:t>
      </w:r>
      <w:r w:rsidRPr="00E97FEA">
        <w:rPr>
          <w:rFonts w:hint="cs"/>
          <w:rtl/>
        </w:rPr>
        <w:t>ن افتد،‌ خداوند آن را به زبان آورد و با زبان عرب</w:t>
      </w:r>
      <w:r w:rsidR="00E61AF1">
        <w:rPr>
          <w:rFonts w:hint="cs"/>
          <w:rtl/>
        </w:rPr>
        <w:t>ی</w:t>
      </w:r>
      <w:r w:rsidRPr="00E97FEA">
        <w:rPr>
          <w:rFonts w:hint="cs"/>
          <w:rtl/>
        </w:rPr>
        <w:t xml:space="preserve"> واضح گفت: پروردگارا خلافت و امامت حق عل</w:t>
      </w:r>
      <w:r w:rsidR="00E61AF1">
        <w:rPr>
          <w:rFonts w:hint="cs"/>
          <w:rtl/>
        </w:rPr>
        <w:t>ی</w:t>
      </w:r>
      <w:r w:rsidRPr="00E97FEA">
        <w:rPr>
          <w:rFonts w:hint="cs"/>
          <w:rtl/>
        </w:rPr>
        <w:t xml:space="preserve"> ابن </w:t>
      </w:r>
      <w:r w:rsidRPr="008C09FB">
        <w:rPr>
          <w:rFonts w:hint="cs"/>
          <w:rtl/>
        </w:rPr>
        <w:t>حس</w:t>
      </w:r>
      <w:r w:rsidR="00E61AF1" w:rsidRPr="008C09FB">
        <w:rPr>
          <w:rFonts w:hint="cs"/>
          <w:rtl/>
        </w:rPr>
        <w:t>ی</w:t>
      </w:r>
      <w:r w:rsidRPr="008C09FB">
        <w:rPr>
          <w:rFonts w:hint="cs"/>
          <w:rtl/>
        </w:rPr>
        <w:t>ن است</w:t>
      </w:r>
      <w:r w:rsidRPr="008C09FB">
        <w:rPr>
          <w:vertAlign w:val="superscript"/>
          <w:rtl/>
        </w:rPr>
        <w:footnoteReference w:id="65"/>
      </w:r>
      <w:r w:rsidRPr="008C09FB">
        <w:rPr>
          <w:rFonts w:hint="cs"/>
          <w:rtl/>
        </w:rPr>
        <w:t>.</w:t>
      </w:r>
    </w:p>
    <w:p w:rsidR="00124C28" w:rsidRPr="00E97FEA" w:rsidRDefault="00124C28" w:rsidP="008C09FB">
      <w:pPr>
        <w:numPr>
          <w:ilvl w:val="0"/>
          <w:numId w:val="24"/>
        </w:numPr>
        <w:tabs>
          <w:tab w:val="clear" w:pos="720"/>
        </w:tabs>
        <w:ind w:left="641" w:hanging="357"/>
        <w:jc w:val="both"/>
        <w:rPr>
          <w:rFonts w:cs="B Lotus"/>
          <w:rtl/>
          <w:lang w:bidi="fa-IR"/>
        </w:rPr>
      </w:pPr>
      <w:r w:rsidRPr="00675800">
        <w:rPr>
          <w:rStyle w:val="1Char"/>
          <w:rFonts w:hint="cs"/>
          <w:rtl/>
        </w:rPr>
        <w:t>اثبات امامت امام موس</w:t>
      </w:r>
      <w:r w:rsidR="00E61AF1" w:rsidRPr="00675800">
        <w:rPr>
          <w:rStyle w:val="1Char"/>
          <w:rFonts w:hint="cs"/>
          <w:rtl/>
        </w:rPr>
        <w:t>ی</w:t>
      </w:r>
      <w:r w:rsidRPr="00675800">
        <w:rPr>
          <w:rStyle w:val="1Char"/>
          <w:rFonts w:hint="cs"/>
          <w:rtl/>
        </w:rPr>
        <w:t xml:space="preserve"> </w:t>
      </w:r>
      <w:r w:rsidR="007663DB">
        <w:rPr>
          <w:rStyle w:val="1Char"/>
          <w:rFonts w:hint="cs"/>
          <w:rtl/>
        </w:rPr>
        <w:t>ک</w:t>
      </w:r>
      <w:r w:rsidRPr="00675800">
        <w:rPr>
          <w:rStyle w:val="1Char"/>
          <w:rFonts w:hint="cs"/>
          <w:rtl/>
        </w:rPr>
        <w:t>اظم: روا</w:t>
      </w:r>
      <w:r w:rsidR="00E61AF1" w:rsidRPr="00675800">
        <w:rPr>
          <w:rStyle w:val="1Char"/>
          <w:rFonts w:hint="cs"/>
          <w:rtl/>
        </w:rPr>
        <w:t>ی</w:t>
      </w:r>
      <w:r w:rsidRPr="00675800">
        <w:rPr>
          <w:rStyle w:val="1Char"/>
          <w:rFonts w:hint="cs"/>
          <w:rtl/>
        </w:rPr>
        <w:t xml:space="preserve">ت است </w:t>
      </w:r>
      <w:r w:rsidR="007663DB">
        <w:rPr>
          <w:rStyle w:val="1Char"/>
          <w:rFonts w:hint="cs"/>
          <w:rtl/>
        </w:rPr>
        <w:t>ک</w:t>
      </w:r>
      <w:r w:rsidRPr="00675800">
        <w:rPr>
          <w:rStyle w:val="1Char"/>
          <w:rFonts w:hint="cs"/>
          <w:rtl/>
        </w:rPr>
        <w:t>ه وقت</w:t>
      </w:r>
      <w:r w:rsidR="00E61AF1" w:rsidRPr="00675800">
        <w:rPr>
          <w:rStyle w:val="1Char"/>
          <w:rFonts w:hint="cs"/>
          <w:rtl/>
        </w:rPr>
        <w:t>ی</w:t>
      </w:r>
      <w:r w:rsidRPr="00675800">
        <w:rPr>
          <w:rStyle w:val="1Char"/>
          <w:rFonts w:hint="cs"/>
          <w:rtl/>
        </w:rPr>
        <w:t xml:space="preserve"> بر سر مسأله امامت،‌ م</w:t>
      </w:r>
      <w:r w:rsidR="00E61AF1" w:rsidRPr="00675800">
        <w:rPr>
          <w:rStyle w:val="1Char"/>
          <w:rFonts w:hint="cs"/>
          <w:rtl/>
        </w:rPr>
        <w:t>ی</w:t>
      </w:r>
      <w:r w:rsidRPr="00675800">
        <w:rPr>
          <w:rStyle w:val="1Char"/>
          <w:rFonts w:hint="cs"/>
          <w:rtl/>
        </w:rPr>
        <w:t>ان امام موس</w:t>
      </w:r>
      <w:r w:rsidR="00E61AF1" w:rsidRPr="00675800">
        <w:rPr>
          <w:rStyle w:val="1Char"/>
          <w:rFonts w:hint="cs"/>
          <w:rtl/>
        </w:rPr>
        <w:t>ی</w:t>
      </w:r>
      <w:r w:rsidRPr="00675800">
        <w:rPr>
          <w:rStyle w:val="1Char"/>
          <w:rFonts w:hint="cs"/>
          <w:rtl/>
        </w:rPr>
        <w:t xml:space="preserve"> </w:t>
      </w:r>
      <w:r w:rsidR="007663DB">
        <w:rPr>
          <w:rStyle w:val="1Char"/>
          <w:rFonts w:hint="cs"/>
          <w:rtl/>
        </w:rPr>
        <w:t>ک</w:t>
      </w:r>
      <w:r w:rsidRPr="00675800">
        <w:rPr>
          <w:rStyle w:val="1Char"/>
          <w:rFonts w:hint="cs"/>
          <w:rtl/>
        </w:rPr>
        <w:t>اظم و برادر بزرگش عبدالله،‌ نزاع پ</w:t>
      </w:r>
      <w:r w:rsidR="00E61AF1" w:rsidRPr="00675800">
        <w:rPr>
          <w:rStyle w:val="1Char"/>
          <w:rFonts w:hint="cs"/>
          <w:rtl/>
        </w:rPr>
        <w:t>ی</w:t>
      </w:r>
      <w:r w:rsidRPr="00675800">
        <w:rPr>
          <w:rStyle w:val="1Char"/>
          <w:rFonts w:hint="cs"/>
          <w:rtl/>
        </w:rPr>
        <w:t>دا شد، ‌امام موس</w:t>
      </w:r>
      <w:r w:rsidR="00E61AF1" w:rsidRPr="00675800">
        <w:rPr>
          <w:rStyle w:val="1Char"/>
          <w:rFonts w:hint="cs"/>
          <w:rtl/>
        </w:rPr>
        <w:t>ی</w:t>
      </w:r>
      <w:r w:rsidRPr="00675800">
        <w:rPr>
          <w:rStyle w:val="1Char"/>
          <w:rFonts w:hint="cs"/>
          <w:rtl/>
        </w:rPr>
        <w:t xml:space="preserve"> </w:t>
      </w:r>
      <w:r w:rsidR="007663DB">
        <w:rPr>
          <w:rStyle w:val="1Char"/>
          <w:rFonts w:hint="cs"/>
          <w:rtl/>
        </w:rPr>
        <w:t>ک</w:t>
      </w:r>
      <w:r w:rsidRPr="00675800">
        <w:rPr>
          <w:rStyle w:val="1Char"/>
          <w:rFonts w:hint="cs"/>
          <w:rtl/>
        </w:rPr>
        <w:t>اظم امر فرمود تا ه</w:t>
      </w:r>
      <w:r w:rsidR="00E61AF1" w:rsidRPr="00675800">
        <w:rPr>
          <w:rStyle w:val="1Char"/>
          <w:rFonts w:hint="cs"/>
          <w:rtl/>
        </w:rPr>
        <w:t>ی</w:t>
      </w:r>
      <w:r w:rsidRPr="00675800">
        <w:rPr>
          <w:rStyle w:val="1Char"/>
          <w:rFonts w:hint="cs"/>
          <w:rtl/>
        </w:rPr>
        <w:t>زم بس</w:t>
      </w:r>
      <w:r w:rsidR="00E61AF1" w:rsidRPr="00675800">
        <w:rPr>
          <w:rStyle w:val="1Char"/>
          <w:rFonts w:hint="cs"/>
          <w:rtl/>
        </w:rPr>
        <w:t>ی</w:t>
      </w:r>
      <w:r w:rsidRPr="00675800">
        <w:rPr>
          <w:rStyle w:val="1Char"/>
          <w:rFonts w:hint="cs"/>
          <w:rtl/>
        </w:rPr>
        <w:t>ار ز</w:t>
      </w:r>
      <w:r w:rsidR="00E61AF1" w:rsidRPr="00675800">
        <w:rPr>
          <w:rStyle w:val="1Char"/>
          <w:rFonts w:hint="cs"/>
          <w:rtl/>
        </w:rPr>
        <w:t>ی</w:t>
      </w:r>
      <w:r w:rsidRPr="00675800">
        <w:rPr>
          <w:rStyle w:val="1Char"/>
          <w:rFonts w:hint="cs"/>
          <w:rtl/>
        </w:rPr>
        <w:t>اد</w:t>
      </w:r>
      <w:r w:rsidR="00E61AF1" w:rsidRPr="00675800">
        <w:rPr>
          <w:rStyle w:val="1Char"/>
          <w:rFonts w:hint="cs"/>
          <w:rtl/>
        </w:rPr>
        <w:t>ی</w:t>
      </w:r>
      <w:r w:rsidRPr="00675800">
        <w:rPr>
          <w:rStyle w:val="1Char"/>
          <w:rFonts w:hint="cs"/>
          <w:rtl/>
        </w:rPr>
        <w:t xml:space="preserve"> را در وسط ح</w:t>
      </w:r>
      <w:r w:rsidR="00E61AF1" w:rsidRPr="00675800">
        <w:rPr>
          <w:rStyle w:val="1Char"/>
          <w:rFonts w:hint="cs"/>
          <w:rtl/>
        </w:rPr>
        <w:t>ی</w:t>
      </w:r>
      <w:r w:rsidRPr="00675800">
        <w:rPr>
          <w:rStyle w:val="1Char"/>
          <w:rFonts w:hint="cs"/>
          <w:rtl/>
        </w:rPr>
        <w:t xml:space="preserve">ات منزلش جمع </w:t>
      </w:r>
      <w:r w:rsidR="007663DB">
        <w:rPr>
          <w:rStyle w:val="1Char"/>
          <w:rFonts w:hint="cs"/>
          <w:rtl/>
        </w:rPr>
        <w:t>ک</w:t>
      </w:r>
      <w:r w:rsidRPr="00675800">
        <w:rPr>
          <w:rStyle w:val="1Char"/>
          <w:rFonts w:hint="cs"/>
          <w:rtl/>
        </w:rPr>
        <w:t>ردند سپس دنبال عبدالله فرستاد،‌پس از آمدن عبدالله و جمع شدن مردمان ز</w:t>
      </w:r>
      <w:r w:rsidR="00E61AF1" w:rsidRPr="00675800">
        <w:rPr>
          <w:rStyle w:val="1Char"/>
          <w:rFonts w:hint="cs"/>
          <w:rtl/>
        </w:rPr>
        <w:t>ی</w:t>
      </w:r>
      <w:r w:rsidRPr="00675800">
        <w:rPr>
          <w:rStyle w:val="1Char"/>
          <w:rFonts w:hint="cs"/>
          <w:rtl/>
        </w:rPr>
        <w:t>اد</w:t>
      </w:r>
      <w:r w:rsidR="00E61AF1" w:rsidRPr="00675800">
        <w:rPr>
          <w:rStyle w:val="1Char"/>
          <w:rFonts w:hint="cs"/>
          <w:rtl/>
        </w:rPr>
        <w:t>ی</w:t>
      </w:r>
      <w:r w:rsidRPr="00675800">
        <w:rPr>
          <w:rStyle w:val="1Char"/>
          <w:rFonts w:hint="cs"/>
          <w:rtl/>
        </w:rPr>
        <w:t xml:space="preserve"> از ش</w:t>
      </w:r>
      <w:r w:rsidR="00E61AF1" w:rsidRPr="00675800">
        <w:rPr>
          <w:rStyle w:val="1Char"/>
          <w:rFonts w:hint="cs"/>
          <w:rtl/>
        </w:rPr>
        <w:t>ی</w:t>
      </w:r>
      <w:r w:rsidRPr="00675800">
        <w:rPr>
          <w:rStyle w:val="1Char"/>
          <w:rFonts w:hint="cs"/>
          <w:rtl/>
        </w:rPr>
        <w:t>ع</w:t>
      </w:r>
      <w:r w:rsidR="00E61AF1" w:rsidRPr="00675800">
        <w:rPr>
          <w:rStyle w:val="1Char"/>
          <w:rFonts w:hint="cs"/>
          <w:rtl/>
        </w:rPr>
        <w:t>ی</w:t>
      </w:r>
      <w:r w:rsidRPr="00675800">
        <w:rPr>
          <w:rStyle w:val="1Char"/>
          <w:rFonts w:hint="cs"/>
          <w:rtl/>
        </w:rPr>
        <w:t>ان امام</w:t>
      </w:r>
      <w:r w:rsidR="00E61AF1" w:rsidRPr="00675800">
        <w:rPr>
          <w:rStyle w:val="1Char"/>
          <w:rFonts w:hint="cs"/>
          <w:rtl/>
        </w:rPr>
        <w:t>ی</w:t>
      </w:r>
      <w:r w:rsidRPr="00675800">
        <w:rPr>
          <w:rStyle w:val="1Char"/>
          <w:rFonts w:hint="cs"/>
          <w:rtl/>
        </w:rPr>
        <w:t xml:space="preserve">ه، ‌امام </w:t>
      </w:r>
      <w:r w:rsidR="007663DB">
        <w:rPr>
          <w:rStyle w:val="1Char"/>
          <w:rFonts w:hint="cs"/>
          <w:rtl/>
        </w:rPr>
        <w:t>ک</w:t>
      </w:r>
      <w:r w:rsidRPr="00675800">
        <w:rPr>
          <w:rStyle w:val="1Char"/>
          <w:rFonts w:hint="cs"/>
          <w:rtl/>
        </w:rPr>
        <w:t>اظم نشست و امر فرمود تا ه</w:t>
      </w:r>
      <w:r w:rsidR="00E61AF1" w:rsidRPr="00675800">
        <w:rPr>
          <w:rStyle w:val="1Char"/>
          <w:rFonts w:hint="cs"/>
          <w:rtl/>
        </w:rPr>
        <w:t>ی</w:t>
      </w:r>
      <w:r w:rsidRPr="00675800">
        <w:rPr>
          <w:rStyle w:val="1Char"/>
          <w:rFonts w:hint="cs"/>
          <w:rtl/>
        </w:rPr>
        <w:t>زمها را آتش بزنند مردم علت ا</w:t>
      </w:r>
      <w:r w:rsidR="00E61AF1" w:rsidRPr="00675800">
        <w:rPr>
          <w:rStyle w:val="1Char"/>
          <w:rFonts w:hint="cs"/>
          <w:rtl/>
        </w:rPr>
        <w:t>ی</w:t>
      </w:r>
      <w:r w:rsidRPr="00675800">
        <w:rPr>
          <w:rStyle w:val="1Char"/>
          <w:rFonts w:hint="cs"/>
          <w:rtl/>
        </w:rPr>
        <w:t xml:space="preserve">ن </w:t>
      </w:r>
      <w:r w:rsidR="007663DB">
        <w:rPr>
          <w:rStyle w:val="1Char"/>
          <w:rFonts w:hint="cs"/>
          <w:rtl/>
        </w:rPr>
        <w:t>ک</w:t>
      </w:r>
      <w:r w:rsidRPr="00675800">
        <w:rPr>
          <w:rStyle w:val="1Char"/>
          <w:rFonts w:hint="cs"/>
          <w:rtl/>
        </w:rPr>
        <w:t>ارها را نم</w:t>
      </w:r>
      <w:r w:rsidR="00E61AF1" w:rsidRPr="00675800">
        <w:rPr>
          <w:rStyle w:val="1Char"/>
          <w:rFonts w:hint="cs"/>
          <w:rtl/>
        </w:rPr>
        <w:t>ی</w:t>
      </w:r>
      <w:r w:rsidRPr="00675800">
        <w:rPr>
          <w:rStyle w:val="1Char"/>
          <w:rFonts w:hint="cs"/>
          <w:rtl/>
        </w:rPr>
        <w:t xml:space="preserve">‌دانستند اما اطاعت </w:t>
      </w:r>
      <w:r w:rsidR="007663DB">
        <w:rPr>
          <w:rStyle w:val="1Char"/>
          <w:rFonts w:hint="cs"/>
          <w:rtl/>
        </w:rPr>
        <w:t>ک</w:t>
      </w:r>
      <w:r w:rsidRPr="00675800">
        <w:rPr>
          <w:rStyle w:val="1Char"/>
          <w:rFonts w:hint="cs"/>
          <w:rtl/>
        </w:rPr>
        <w:t>ردند، پس از فرو</w:t>
      </w:r>
      <w:r w:rsidR="007663DB">
        <w:rPr>
          <w:rStyle w:val="1Char"/>
          <w:rFonts w:hint="cs"/>
          <w:rtl/>
        </w:rPr>
        <w:t>ک</w:t>
      </w:r>
      <w:r w:rsidRPr="00675800">
        <w:rPr>
          <w:rStyle w:val="1Char"/>
          <w:rFonts w:hint="cs"/>
          <w:rtl/>
        </w:rPr>
        <w:t>ش آتش و تبد</w:t>
      </w:r>
      <w:r w:rsidR="00E61AF1" w:rsidRPr="00675800">
        <w:rPr>
          <w:rStyle w:val="1Char"/>
          <w:rFonts w:hint="cs"/>
          <w:rtl/>
        </w:rPr>
        <w:t>ی</w:t>
      </w:r>
      <w:r w:rsidRPr="00675800">
        <w:rPr>
          <w:rStyle w:val="1Char"/>
          <w:rFonts w:hint="cs"/>
          <w:rtl/>
        </w:rPr>
        <w:t>ل ه</w:t>
      </w:r>
      <w:r w:rsidR="00E61AF1" w:rsidRPr="00675800">
        <w:rPr>
          <w:rStyle w:val="1Char"/>
          <w:rFonts w:hint="cs"/>
          <w:rtl/>
        </w:rPr>
        <w:t>ی</w:t>
      </w:r>
      <w:r w:rsidRPr="00675800">
        <w:rPr>
          <w:rStyle w:val="1Char"/>
          <w:rFonts w:hint="cs"/>
          <w:rtl/>
        </w:rPr>
        <w:t>زم به زغال</w:t>
      </w:r>
      <w:r w:rsidRPr="00675800">
        <w:rPr>
          <w:rStyle w:val="1Char"/>
          <w:rFonts w:hint="eastAsia"/>
          <w:rtl/>
        </w:rPr>
        <w:t>‌</w:t>
      </w:r>
      <w:r w:rsidRPr="00675800">
        <w:rPr>
          <w:rStyle w:val="1Char"/>
          <w:rFonts w:hint="cs"/>
          <w:rtl/>
        </w:rPr>
        <w:t>ها</w:t>
      </w:r>
      <w:r w:rsidR="00E61AF1" w:rsidRPr="00675800">
        <w:rPr>
          <w:rStyle w:val="1Char"/>
          <w:rFonts w:hint="cs"/>
          <w:rtl/>
        </w:rPr>
        <w:t>ی</w:t>
      </w:r>
      <w:r w:rsidRPr="00675800">
        <w:rPr>
          <w:rStyle w:val="1Char"/>
          <w:rFonts w:hint="cs"/>
          <w:rtl/>
        </w:rPr>
        <w:t xml:space="preserve"> آتش</w:t>
      </w:r>
      <w:r w:rsidR="00E61AF1" w:rsidRPr="00675800">
        <w:rPr>
          <w:rStyle w:val="1Char"/>
          <w:rFonts w:hint="cs"/>
          <w:rtl/>
        </w:rPr>
        <w:t>ی</w:t>
      </w:r>
      <w:r w:rsidRPr="00675800">
        <w:rPr>
          <w:rStyle w:val="1Char"/>
          <w:rFonts w:hint="cs"/>
          <w:rtl/>
        </w:rPr>
        <w:t xml:space="preserve">ن، ‌امام </w:t>
      </w:r>
      <w:r w:rsidR="007663DB">
        <w:rPr>
          <w:rStyle w:val="1Char"/>
          <w:rFonts w:hint="cs"/>
          <w:rtl/>
        </w:rPr>
        <w:t>ک</w:t>
      </w:r>
      <w:r w:rsidRPr="00675800">
        <w:rPr>
          <w:rStyle w:val="1Char"/>
          <w:rFonts w:hint="cs"/>
          <w:rtl/>
        </w:rPr>
        <w:t xml:space="preserve">اظم برخاست و وسط آن نشست و </w:t>
      </w:r>
      <w:r w:rsidR="00E61AF1" w:rsidRPr="00675800">
        <w:rPr>
          <w:rStyle w:val="1Char"/>
          <w:rFonts w:hint="cs"/>
          <w:rtl/>
        </w:rPr>
        <w:t>ی</w:t>
      </w:r>
      <w:r w:rsidR="007663DB">
        <w:rPr>
          <w:rStyle w:val="1Char"/>
          <w:rFonts w:hint="cs"/>
          <w:rtl/>
        </w:rPr>
        <w:t>ک</w:t>
      </w:r>
      <w:r w:rsidRPr="00675800">
        <w:rPr>
          <w:rStyle w:val="1Char"/>
          <w:rFonts w:hint="cs"/>
          <w:rtl/>
        </w:rPr>
        <w:t xml:space="preserve"> ساعت برا</w:t>
      </w:r>
      <w:r w:rsidR="00E61AF1" w:rsidRPr="00675800">
        <w:rPr>
          <w:rStyle w:val="1Char"/>
          <w:rFonts w:hint="cs"/>
          <w:rtl/>
        </w:rPr>
        <w:t>ی</w:t>
      </w:r>
      <w:r w:rsidRPr="00675800">
        <w:rPr>
          <w:rStyle w:val="1Char"/>
          <w:rFonts w:hint="cs"/>
          <w:rtl/>
        </w:rPr>
        <w:t xml:space="preserve"> مردم سخنران</w:t>
      </w:r>
      <w:r w:rsidR="00E61AF1" w:rsidRPr="00675800">
        <w:rPr>
          <w:rStyle w:val="1Char"/>
          <w:rFonts w:hint="cs"/>
          <w:rtl/>
        </w:rPr>
        <w:t>ی</w:t>
      </w:r>
      <w:r w:rsidRPr="00675800">
        <w:rPr>
          <w:rStyle w:val="1Char"/>
          <w:rFonts w:hint="cs"/>
          <w:rtl/>
        </w:rPr>
        <w:t xml:space="preserve"> </w:t>
      </w:r>
      <w:r w:rsidR="007663DB">
        <w:rPr>
          <w:rStyle w:val="1Char"/>
          <w:rFonts w:hint="cs"/>
          <w:rtl/>
        </w:rPr>
        <w:t>ک</w:t>
      </w:r>
      <w:r w:rsidRPr="00675800">
        <w:rPr>
          <w:rStyle w:val="1Char"/>
          <w:rFonts w:hint="cs"/>
          <w:rtl/>
        </w:rPr>
        <w:t>رد و سپس از جا</w:t>
      </w:r>
      <w:r w:rsidR="00E61AF1" w:rsidRPr="00675800">
        <w:rPr>
          <w:rStyle w:val="1Char"/>
          <w:rFonts w:hint="cs"/>
          <w:rtl/>
        </w:rPr>
        <w:t>ی</w:t>
      </w:r>
      <w:r w:rsidRPr="00675800">
        <w:rPr>
          <w:rStyle w:val="1Char"/>
          <w:rFonts w:hint="cs"/>
          <w:rtl/>
        </w:rPr>
        <w:t xml:space="preserve"> خود برخاسته و لباسش را ت</w:t>
      </w:r>
      <w:r w:rsidR="007663DB">
        <w:rPr>
          <w:rStyle w:val="1Char"/>
          <w:rFonts w:hint="cs"/>
          <w:rtl/>
        </w:rPr>
        <w:t>ک</w:t>
      </w:r>
      <w:r w:rsidRPr="00675800">
        <w:rPr>
          <w:rStyle w:val="1Char"/>
          <w:rFonts w:hint="cs"/>
          <w:rtl/>
        </w:rPr>
        <w:t>ان داد تا گرد و غبار رو</w:t>
      </w:r>
      <w:r w:rsidR="00E61AF1" w:rsidRPr="00675800">
        <w:rPr>
          <w:rStyle w:val="1Char"/>
          <w:rFonts w:hint="cs"/>
          <w:rtl/>
        </w:rPr>
        <w:t>ی</w:t>
      </w:r>
      <w:r w:rsidRPr="00675800">
        <w:rPr>
          <w:rStyle w:val="1Char"/>
          <w:rFonts w:hint="cs"/>
          <w:rtl/>
        </w:rPr>
        <w:t xml:space="preserve"> آن بر زم</w:t>
      </w:r>
      <w:r w:rsidR="00E61AF1" w:rsidRPr="00675800">
        <w:rPr>
          <w:rStyle w:val="1Char"/>
          <w:rFonts w:hint="cs"/>
          <w:rtl/>
        </w:rPr>
        <w:t>ی</w:t>
      </w:r>
      <w:r w:rsidRPr="00675800">
        <w:rPr>
          <w:rStyle w:val="1Char"/>
          <w:rFonts w:hint="cs"/>
          <w:rtl/>
        </w:rPr>
        <w:t>ن ر</w:t>
      </w:r>
      <w:r w:rsidR="00E61AF1" w:rsidRPr="00675800">
        <w:rPr>
          <w:rStyle w:val="1Char"/>
          <w:rFonts w:hint="cs"/>
          <w:rtl/>
        </w:rPr>
        <w:t>ی</w:t>
      </w:r>
      <w:r w:rsidRPr="00675800">
        <w:rPr>
          <w:rStyle w:val="1Char"/>
          <w:rFonts w:hint="cs"/>
          <w:rtl/>
        </w:rPr>
        <w:t>خت و به م</w:t>
      </w:r>
      <w:r w:rsidR="00E61AF1" w:rsidRPr="00675800">
        <w:rPr>
          <w:rStyle w:val="1Char"/>
          <w:rFonts w:hint="cs"/>
          <w:rtl/>
        </w:rPr>
        <w:t>ی</w:t>
      </w:r>
      <w:r w:rsidRPr="00675800">
        <w:rPr>
          <w:rStyle w:val="1Char"/>
          <w:rFonts w:hint="cs"/>
          <w:rtl/>
        </w:rPr>
        <w:t>ان مردم بازگشت و رو</w:t>
      </w:r>
      <w:r w:rsidR="00E61AF1" w:rsidRPr="00675800">
        <w:rPr>
          <w:rStyle w:val="1Char"/>
          <w:rFonts w:hint="cs"/>
          <w:rtl/>
        </w:rPr>
        <w:t>ی</w:t>
      </w:r>
      <w:r w:rsidRPr="00675800">
        <w:rPr>
          <w:rStyle w:val="1Char"/>
          <w:rFonts w:hint="cs"/>
          <w:rtl/>
        </w:rPr>
        <w:t xml:space="preserve"> به برادرش </w:t>
      </w:r>
      <w:r w:rsidR="007663DB">
        <w:rPr>
          <w:rStyle w:val="1Char"/>
          <w:rFonts w:hint="cs"/>
          <w:rtl/>
        </w:rPr>
        <w:t>ک</w:t>
      </w:r>
      <w:r w:rsidRPr="00675800">
        <w:rPr>
          <w:rStyle w:val="1Char"/>
          <w:rFonts w:hint="cs"/>
          <w:rtl/>
        </w:rPr>
        <w:t>رده وفرمود: اگر ادعا م</w:t>
      </w:r>
      <w:r w:rsidR="00E61AF1" w:rsidRPr="00675800">
        <w:rPr>
          <w:rStyle w:val="1Char"/>
          <w:rFonts w:hint="cs"/>
          <w:rtl/>
        </w:rPr>
        <w:t>ی</w:t>
      </w:r>
      <w:r w:rsidRPr="00675800">
        <w:rPr>
          <w:rStyle w:val="1Char"/>
          <w:rFonts w:hint="cs"/>
          <w:rtl/>
        </w:rPr>
        <w:t>‌</w:t>
      </w:r>
      <w:r w:rsidR="007663DB">
        <w:rPr>
          <w:rStyle w:val="1Char"/>
          <w:rFonts w:hint="cs"/>
          <w:rtl/>
        </w:rPr>
        <w:t>ک</w:t>
      </w:r>
      <w:r w:rsidRPr="00675800">
        <w:rPr>
          <w:rStyle w:val="1Char"/>
          <w:rFonts w:hint="cs"/>
          <w:rtl/>
        </w:rPr>
        <w:t>ن</w:t>
      </w:r>
      <w:r w:rsidR="00E61AF1" w:rsidRPr="00675800">
        <w:rPr>
          <w:rStyle w:val="1Char"/>
          <w:rFonts w:hint="cs"/>
          <w:rtl/>
        </w:rPr>
        <w:t>ی</w:t>
      </w:r>
      <w:r w:rsidRPr="00675800">
        <w:rPr>
          <w:rStyle w:val="1Char"/>
          <w:rFonts w:hint="cs"/>
          <w:rtl/>
        </w:rPr>
        <w:t xml:space="preserve"> پس از پدرت ل</w:t>
      </w:r>
      <w:r w:rsidR="00E61AF1" w:rsidRPr="00675800">
        <w:rPr>
          <w:rStyle w:val="1Char"/>
          <w:rFonts w:hint="cs"/>
          <w:rtl/>
        </w:rPr>
        <w:t>ی</w:t>
      </w:r>
      <w:r w:rsidRPr="00675800">
        <w:rPr>
          <w:rStyle w:val="1Char"/>
          <w:rFonts w:hint="cs"/>
          <w:rtl/>
        </w:rPr>
        <w:t>اقت امامت را دار</w:t>
      </w:r>
      <w:r w:rsidR="00E61AF1" w:rsidRPr="00675800">
        <w:rPr>
          <w:rStyle w:val="1Char"/>
          <w:rFonts w:hint="cs"/>
          <w:rtl/>
        </w:rPr>
        <w:t>ی</w:t>
      </w:r>
      <w:r w:rsidRPr="00675800">
        <w:rPr>
          <w:rStyle w:val="1Char"/>
          <w:rFonts w:hint="cs"/>
          <w:rtl/>
        </w:rPr>
        <w:t xml:space="preserve"> برو و در م</w:t>
      </w:r>
      <w:r w:rsidR="00E61AF1" w:rsidRPr="00675800">
        <w:rPr>
          <w:rStyle w:val="1Char"/>
          <w:rFonts w:hint="cs"/>
          <w:rtl/>
        </w:rPr>
        <w:t>ی</w:t>
      </w:r>
      <w:r w:rsidRPr="00675800">
        <w:rPr>
          <w:rStyle w:val="1Char"/>
          <w:rFonts w:hint="cs"/>
          <w:rtl/>
        </w:rPr>
        <w:t xml:space="preserve">ان </w:t>
      </w:r>
      <w:r w:rsidRPr="008C09FB">
        <w:rPr>
          <w:rStyle w:val="1Char"/>
          <w:rFonts w:hint="cs"/>
          <w:rtl/>
        </w:rPr>
        <w:t>آتش بش</w:t>
      </w:r>
      <w:r w:rsidR="00E61AF1" w:rsidRPr="008C09FB">
        <w:rPr>
          <w:rStyle w:val="1Char"/>
          <w:rFonts w:hint="cs"/>
          <w:rtl/>
        </w:rPr>
        <w:t>ی</w:t>
      </w:r>
      <w:r w:rsidRPr="008C09FB">
        <w:rPr>
          <w:rStyle w:val="1Char"/>
          <w:rFonts w:hint="cs"/>
          <w:rtl/>
        </w:rPr>
        <w:t>ن</w:t>
      </w:r>
      <w:r w:rsidRPr="008C09FB">
        <w:rPr>
          <w:rStyle w:val="1Char"/>
          <w:vertAlign w:val="superscript"/>
          <w:rtl/>
        </w:rPr>
        <w:footnoteReference w:id="66"/>
      </w:r>
      <w:r w:rsidRPr="008C09FB">
        <w:rPr>
          <w:rStyle w:val="1Char"/>
          <w:rFonts w:hint="cs"/>
          <w:rtl/>
        </w:rPr>
        <w:t>.</w:t>
      </w:r>
    </w:p>
    <w:p w:rsidR="00124C28" w:rsidRPr="00E97FEA" w:rsidRDefault="00124C28" w:rsidP="00675800">
      <w:pPr>
        <w:pStyle w:val="1"/>
        <w:rPr>
          <w:rtl/>
        </w:rPr>
      </w:pPr>
      <w:r w:rsidRPr="00E97FEA">
        <w:rPr>
          <w:rFonts w:hint="cs"/>
          <w:rtl/>
        </w:rPr>
        <w:t>دوم</w:t>
      </w:r>
      <w:r w:rsidR="00E61AF1">
        <w:rPr>
          <w:rFonts w:hint="cs"/>
          <w:rtl/>
        </w:rPr>
        <w:t>ی</w:t>
      </w:r>
      <w:r w:rsidRPr="00E97FEA">
        <w:rPr>
          <w:rFonts w:hint="cs"/>
          <w:rtl/>
        </w:rPr>
        <w:t>ن افسانه برا</w:t>
      </w:r>
      <w:r w:rsidR="00E61AF1">
        <w:rPr>
          <w:rFonts w:hint="cs"/>
          <w:rtl/>
        </w:rPr>
        <w:t>ی</w:t>
      </w:r>
      <w:r w:rsidRPr="00E97FEA">
        <w:rPr>
          <w:rFonts w:hint="cs"/>
          <w:rtl/>
        </w:rPr>
        <w:t xml:space="preserve"> اثبات امامت موس</w:t>
      </w:r>
      <w:r w:rsidR="00E61AF1">
        <w:rPr>
          <w:rFonts w:hint="cs"/>
          <w:rtl/>
        </w:rPr>
        <w:t>ی</w:t>
      </w:r>
      <w:r w:rsidRPr="00E97FEA">
        <w:rPr>
          <w:rFonts w:hint="cs"/>
          <w:rtl/>
        </w:rPr>
        <w:t xml:space="preserve"> </w:t>
      </w:r>
      <w:r w:rsidR="007663DB">
        <w:rPr>
          <w:rFonts w:hint="cs"/>
          <w:rtl/>
        </w:rPr>
        <w:t>ک</w:t>
      </w:r>
      <w:r w:rsidRPr="00E97FEA">
        <w:rPr>
          <w:rFonts w:hint="cs"/>
          <w:rtl/>
        </w:rPr>
        <w:t>اظم و ل</w:t>
      </w:r>
      <w:r w:rsidR="00E61AF1">
        <w:rPr>
          <w:rFonts w:hint="cs"/>
          <w:rtl/>
        </w:rPr>
        <w:t>ی</w:t>
      </w:r>
      <w:r w:rsidRPr="00E97FEA">
        <w:rPr>
          <w:rFonts w:hint="cs"/>
          <w:rtl/>
        </w:rPr>
        <w:t>اقت ب</w:t>
      </w:r>
      <w:r w:rsidR="00E61AF1">
        <w:rPr>
          <w:rFonts w:hint="cs"/>
          <w:rtl/>
        </w:rPr>
        <w:t>ی</w:t>
      </w:r>
      <w:r w:rsidRPr="00E97FEA">
        <w:rPr>
          <w:rFonts w:hint="cs"/>
          <w:rtl/>
        </w:rPr>
        <w:t>شتر و</w:t>
      </w:r>
      <w:r w:rsidR="00E61AF1">
        <w:rPr>
          <w:rFonts w:hint="cs"/>
          <w:rtl/>
        </w:rPr>
        <w:t>ی</w:t>
      </w:r>
      <w:r w:rsidRPr="00E97FEA">
        <w:rPr>
          <w:rFonts w:hint="cs"/>
          <w:rtl/>
        </w:rPr>
        <w:t xml:space="preserve"> به امامت در م</w:t>
      </w:r>
      <w:r w:rsidR="00E61AF1">
        <w:rPr>
          <w:rFonts w:hint="cs"/>
          <w:rtl/>
        </w:rPr>
        <w:t>ی</w:t>
      </w:r>
      <w:r w:rsidRPr="00E97FEA">
        <w:rPr>
          <w:rFonts w:hint="cs"/>
          <w:rtl/>
        </w:rPr>
        <w:t xml:space="preserve">ان برادرانش را </w:t>
      </w:r>
      <w:r w:rsidR="007663DB">
        <w:rPr>
          <w:rFonts w:hint="cs"/>
          <w:rtl/>
        </w:rPr>
        <w:t>ک</w:t>
      </w:r>
      <w:r w:rsidRPr="00E97FEA">
        <w:rPr>
          <w:rFonts w:hint="cs"/>
          <w:rtl/>
        </w:rPr>
        <w:t>ل</w:t>
      </w:r>
      <w:r w:rsidR="00E61AF1">
        <w:rPr>
          <w:rFonts w:hint="cs"/>
          <w:rtl/>
        </w:rPr>
        <w:t>ی</w:t>
      </w:r>
      <w:r w:rsidRPr="00E97FEA">
        <w:rPr>
          <w:rFonts w:hint="cs"/>
          <w:rtl/>
        </w:rPr>
        <w:t>ن</w:t>
      </w:r>
      <w:r w:rsidR="00E61AF1">
        <w:rPr>
          <w:rFonts w:hint="cs"/>
          <w:rtl/>
        </w:rPr>
        <w:t>ی</w:t>
      </w:r>
      <w:r w:rsidRPr="00E97FEA">
        <w:rPr>
          <w:rFonts w:hint="cs"/>
          <w:rtl/>
        </w:rPr>
        <w:t xml:space="preserve"> نقل </w:t>
      </w:r>
      <w:r w:rsidR="007663DB">
        <w:rPr>
          <w:rFonts w:hint="cs"/>
          <w:rtl/>
        </w:rPr>
        <w:t>ک</w:t>
      </w:r>
      <w:r w:rsidRPr="00E97FEA">
        <w:rPr>
          <w:rFonts w:hint="cs"/>
          <w:rtl/>
        </w:rPr>
        <w:t>رده و</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د: فرد</w:t>
      </w:r>
      <w:r w:rsidR="00E61AF1">
        <w:rPr>
          <w:rFonts w:hint="cs"/>
          <w:rtl/>
        </w:rPr>
        <w:t>ی</w:t>
      </w:r>
      <w:r w:rsidRPr="00E97FEA">
        <w:rPr>
          <w:rFonts w:hint="cs"/>
          <w:rtl/>
        </w:rPr>
        <w:t xml:space="preserve"> به نزد امام </w:t>
      </w:r>
      <w:r w:rsidR="007663DB">
        <w:rPr>
          <w:rFonts w:hint="cs"/>
          <w:rtl/>
        </w:rPr>
        <w:t>ک</w:t>
      </w:r>
      <w:r w:rsidRPr="00E97FEA">
        <w:rPr>
          <w:rFonts w:hint="cs"/>
          <w:rtl/>
        </w:rPr>
        <w:t>اظم آمده و از امام وقت پرس</w:t>
      </w:r>
      <w:r w:rsidR="00E61AF1">
        <w:rPr>
          <w:rFonts w:hint="cs"/>
          <w:rtl/>
        </w:rPr>
        <w:t>ی</w:t>
      </w:r>
      <w:r w:rsidRPr="00E97FEA">
        <w:rPr>
          <w:rFonts w:hint="cs"/>
          <w:rtl/>
        </w:rPr>
        <w:t xml:space="preserve">د </w:t>
      </w:r>
      <w:r w:rsidR="007663DB">
        <w:rPr>
          <w:rFonts w:hint="cs"/>
          <w:rtl/>
        </w:rPr>
        <w:t>ک</w:t>
      </w:r>
      <w:r w:rsidRPr="00E97FEA">
        <w:rPr>
          <w:rFonts w:hint="cs"/>
          <w:rtl/>
        </w:rPr>
        <w:t xml:space="preserve">ه چه </w:t>
      </w:r>
      <w:r w:rsidR="007663DB">
        <w:rPr>
          <w:rFonts w:hint="cs"/>
          <w:rtl/>
        </w:rPr>
        <w:t>ک</w:t>
      </w:r>
      <w:r w:rsidRPr="00E97FEA">
        <w:rPr>
          <w:rFonts w:hint="cs"/>
          <w:rtl/>
        </w:rPr>
        <w:t>س</w:t>
      </w:r>
      <w:r w:rsidR="00E61AF1">
        <w:rPr>
          <w:rFonts w:hint="cs"/>
          <w:rtl/>
        </w:rPr>
        <w:t>ی</w:t>
      </w:r>
      <w:r w:rsidRPr="00E97FEA">
        <w:rPr>
          <w:rFonts w:hint="cs"/>
          <w:rtl/>
        </w:rPr>
        <w:t xml:space="preserve"> است؟ امام فرمود: اگر او را به تو معرف</w:t>
      </w:r>
      <w:r w:rsidR="00E61AF1">
        <w:rPr>
          <w:rFonts w:hint="cs"/>
          <w:rtl/>
        </w:rPr>
        <w:t>ی</w:t>
      </w:r>
      <w:r w:rsidRPr="00E97FEA">
        <w:rPr>
          <w:rFonts w:hint="cs"/>
          <w:rtl/>
        </w:rPr>
        <w:t xml:space="preserve"> </w:t>
      </w:r>
      <w:r w:rsidR="007663DB">
        <w:rPr>
          <w:rFonts w:hint="cs"/>
          <w:rtl/>
        </w:rPr>
        <w:t>ک</w:t>
      </w:r>
      <w:r w:rsidRPr="00E97FEA">
        <w:rPr>
          <w:rFonts w:hint="cs"/>
          <w:rtl/>
        </w:rPr>
        <w:t>نم امامتش را</w:t>
      </w:r>
      <w:r>
        <w:rPr>
          <w:rFonts w:hint="cs"/>
          <w:rtl/>
        </w:rPr>
        <w:t xml:space="preserve"> م</w:t>
      </w:r>
      <w:r w:rsidR="00E61AF1">
        <w:rPr>
          <w:rFonts w:hint="cs"/>
          <w:rtl/>
        </w:rPr>
        <w:t>ی</w:t>
      </w:r>
      <w:r>
        <w:rPr>
          <w:rFonts w:hint="cs"/>
          <w:rtl/>
        </w:rPr>
        <w:t>‌</w:t>
      </w:r>
      <w:r w:rsidRPr="00E97FEA">
        <w:rPr>
          <w:rFonts w:hint="cs"/>
          <w:rtl/>
        </w:rPr>
        <w:t>پذ</w:t>
      </w:r>
      <w:r w:rsidR="00E61AF1">
        <w:rPr>
          <w:rFonts w:hint="cs"/>
          <w:rtl/>
        </w:rPr>
        <w:t>ی</w:t>
      </w:r>
      <w:r w:rsidRPr="00E97FEA">
        <w:rPr>
          <w:rFonts w:hint="cs"/>
          <w:rtl/>
        </w:rPr>
        <w:t>ر</w:t>
      </w:r>
      <w:r w:rsidR="00E61AF1">
        <w:rPr>
          <w:rFonts w:hint="cs"/>
          <w:rtl/>
        </w:rPr>
        <w:t>ی</w:t>
      </w:r>
      <w:r w:rsidRPr="00E97FEA">
        <w:rPr>
          <w:rFonts w:hint="cs"/>
          <w:rtl/>
        </w:rPr>
        <w:t>؟ آن شخص گفت بله به فدا</w:t>
      </w:r>
      <w:r w:rsidR="00E61AF1">
        <w:rPr>
          <w:rFonts w:hint="cs"/>
          <w:rtl/>
        </w:rPr>
        <w:t>ی</w:t>
      </w:r>
      <w:r w:rsidRPr="00E97FEA">
        <w:rPr>
          <w:rFonts w:hint="cs"/>
          <w:rtl/>
        </w:rPr>
        <w:t>ت گردم امام فرمود: امام وقت منم شخص از و</w:t>
      </w:r>
      <w:r w:rsidR="00E61AF1">
        <w:rPr>
          <w:rFonts w:hint="cs"/>
          <w:rtl/>
        </w:rPr>
        <w:t>ی</w:t>
      </w:r>
      <w:r w:rsidRPr="00E97FEA">
        <w:rPr>
          <w:rFonts w:hint="cs"/>
          <w:rtl/>
        </w:rPr>
        <w:t xml:space="preserve"> دل</w:t>
      </w:r>
      <w:r w:rsidR="00E61AF1">
        <w:rPr>
          <w:rFonts w:hint="cs"/>
          <w:rtl/>
        </w:rPr>
        <w:t>ی</w:t>
      </w:r>
      <w:r w:rsidRPr="00E97FEA">
        <w:rPr>
          <w:rFonts w:hint="cs"/>
          <w:rtl/>
        </w:rPr>
        <w:t>ل و مدر</w:t>
      </w:r>
      <w:r w:rsidR="007663DB">
        <w:rPr>
          <w:rFonts w:hint="cs"/>
          <w:rtl/>
        </w:rPr>
        <w:t>ک</w:t>
      </w:r>
      <w:r w:rsidRPr="00E97FEA">
        <w:rPr>
          <w:rFonts w:hint="cs"/>
          <w:rtl/>
        </w:rPr>
        <w:t xml:space="preserve"> خواست امام فرمود به سو</w:t>
      </w:r>
      <w:r w:rsidR="00E61AF1">
        <w:rPr>
          <w:rFonts w:hint="cs"/>
          <w:rtl/>
        </w:rPr>
        <w:t>ی</w:t>
      </w:r>
      <w:r w:rsidRPr="00E97FEA">
        <w:rPr>
          <w:rFonts w:hint="cs"/>
          <w:rtl/>
        </w:rPr>
        <w:t xml:space="preserve"> آن درخت برو و سپس به ام غ</w:t>
      </w:r>
      <w:r w:rsidR="00E61AF1">
        <w:rPr>
          <w:rFonts w:hint="cs"/>
          <w:rtl/>
        </w:rPr>
        <w:t>ی</w:t>
      </w:r>
      <w:r w:rsidRPr="00E97FEA">
        <w:rPr>
          <w:rFonts w:hint="cs"/>
          <w:rtl/>
        </w:rPr>
        <w:t>لان امر فرمود تا به درخت بگو</w:t>
      </w:r>
      <w:r w:rsidR="00E61AF1">
        <w:rPr>
          <w:rFonts w:hint="cs"/>
          <w:rtl/>
        </w:rPr>
        <w:t>ی</w:t>
      </w:r>
      <w:r w:rsidRPr="00E97FEA">
        <w:rPr>
          <w:rFonts w:hint="cs"/>
          <w:rtl/>
        </w:rPr>
        <w:t xml:space="preserve">د امام </w:t>
      </w:r>
      <w:r w:rsidR="007663DB">
        <w:rPr>
          <w:rFonts w:hint="cs"/>
          <w:rtl/>
        </w:rPr>
        <w:t>ک</w:t>
      </w:r>
      <w:r w:rsidRPr="00E97FEA">
        <w:rPr>
          <w:rFonts w:hint="cs"/>
          <w:rtl/>
        </w:rPr>
        <w:t>اظم</w:t>
      </w:r>
      <w:r>
        <w:rPr>
          <w:rFonts w:hint="cs"/>
          <w:rtl/>
        </w:rPr>
        <w:t xml:space="preserve"> م</w:t>
      </w:r>
      <w:r w:rsidR="00E61AF1">
        <w:rPr>
          <w:rFonts w:hint="cs"/>
          <w:rtl/>
        </w:rPr>
        <w:t>ی</w:t>
      </w:r>
      <w:r>
        <w:rPr>
          <w:rFonts w:hint="cs"/>
          <w:rtl/>
        </w:rPr>
        <w:t>‌</w:t>
      </w:r>
      <w:r w:rsidRPr="00E97FEA">
        <w:rPr>
          <w:rFonts w:hint="cs"/>
          <w:rtl/>
        </w:rPr>
        <w:t>فرما</w:t>
      </w:r>
      <w:r w:rsidR="00E61AF1">
        <w:rPr>
          <w:rFonts w:hint="cs"/>
          <w:rtl/>
        </w:rPr>
        <w:t>ی</w:t>
      </w:r>
      <w:r w:rsidRPr="00E97FEA">
        <w:rPr>
          <w:rFonts w:hint="cs"/>
          <w:rtl/>
        </w:rPr>
        <w:t>د: به نزد من ب</w:t>
      </w:r>
      <w:r w:rsidR="00E61AF1">
        <w:rPr>
          <w:rFonts w:hint="cs"/>
          <w:rtl/>
        </w:rPr>
        <w:t>ی</w:t>
      </w:r>
      <w:r w:rsidRPr="00E97FEA">
        <w:rPr>
          <w:rFonts w:hint="cs"/>
          <w:rtl/>
        </w:rPr>
        <w:t>ا. آن شخص</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د: به خدا سوگند آن درخت را د</w:t>
      </w:r>
      <w:r w:rsidR="00E61AF1">
        <w:rPr>
          <w:rFonts w:hint="cs"/>
          <w:rtl/>
        </w:rPr>
        <w:t>ی</w:t>
      </w:r>
      <w:r w:rsidRPr="00E97FEA">
        <w:rPr>
          <w:rFonts w:hint="cs"/>
          <w:rtl/>
        </w:rPr>
        <w:t>دم خود را بر زم</w:t>
      </w:r>
      <w:r w:rsidR="00E61AF1">
        <w:rPr>
          <w:rFonts w:hint="cs"/>
          <w:rtl/>
        </w:rPr>
        <w:t>ی</w:t>
      </w:r>
      <w:r w:rsidRPr="00E97FEA">
        <w:rPr>
          <w:rFonts w:hint="cs"/>
          <w:rtl/>
        </w:rPr>
        <w:t>ن انداخته و چهره بر خا</w:t>
      </w:r>
      <w:r w:rsidR="007663DB">
        <w:rPr>
          <w:rFonts w:hint="cs"/>
          <w:rtl/>
        </w:rPr>
        <w:t>ک</w:t>
      </w:r>
      <w:r>
        <w:rPr>
          <w:rFonts w:hint="cs"/>
          <w:rtl/>
        </w:rPr>
        <w:t xml:space="preserve"> م</w:t>
      </w:r>
      <w:r w:rsidR="00E61AF1">
        <w:rPr>
          <w:rFonts w:hint="cs"/>
          <w:rtl/>
        </w:rPr>
        <w:t>ی</w:t>
      </w:r>
      <w:r>
        <w:rPr>
          <w:rFonts w:hint="cs"/>
          <w:rtl/>
        </w:rPr>
        <w:t>‌</w:t>
      </w:r>
      <w:r w:rsidRPr="00E97FEA">
        <w:rPr>
          <w:rFonts w:hint="cs"/>
          <w:rtl/>
        </w:rPr>
        <w:t>مال</w:t>
      </w:r>
      <w:r w:rsidR="00E61AF1">
        <w:rPr>
          <w:rFonts w:hint="cs"/>
          <w:rtl/>
        </w:rPr>
        <w:t>ی</w:t>
      </w:r>
      <w:r w:rsidRPr="00E97FEA">
        <w:rPr>
          <w:rFonts w:hint="cs"/>
          <w:rtl/>
        </w:rPr>
        <w:t>د و جلو</w:t>
      </w:r>
      <w:r>
        <w:rPr>
          <w:rFonts w:hint="cs"/>
          <w:rtl/>
        </w:rPr>
        <w:t xml:space="preserve"> م</w:t>
      </w:r>
      <w:r w:rsidR="00E61AF1">
        <w:rPr>
          <w:rFonts w:hint="cs"/>
          <w:rtl/>
        </w:rPr>
        <w:t>ی</w:t>
      </w:r>
      <w:r>
        <w:rPr>
          <w:rFonts w:hint="cs"/>
          <w:rtl/>
        </w:rPr>
        <w:t>‌</w:t>
      </w:r>
      <w:r w:rsidRPr="00E97FEA">
        <w:rPr>
          <w:rFonts w:hint="cs"/>
          <w:rtl/>
        </w:rPr>
        <w:t>آمد تا در مقابل پاها</w:t>
      </w:r>
      <w:r w:rsidR="00E61AF1">
        <w:rPr>
          <w:rFonts w:hint="cs"/>
          <w:rtl/>
        </w:rPr>
        <w:t>ی</w:t>
      </w:r>
      <w:r w:rsidRPr="00E97FEA">
        <w:rPr>
          <w:rFonts w:hint="cs"/>
          <w:rtl/>
        </w:rPr>
        <w:t xml:space="preserve"> امام زانو زد و سپس امام اشاره فرمود و درخت به جا</w:t>
      </w:r>
      <w:r w:rsidR="00E61AF1">
        <w:rPr>
          <w:rFonts w:hint="cs"/>
          <w:rtl/>
        </w:rPr>
        <w:t>ی</w:t>
      </w:r>
      <w:r w:rsidRPr="00E97FEA">
        <w:rPr>
          <w:rFonts w:hint="cs"/>
          <w:rtl/>
        </w:rPr>
        <w:t xml:space="preserve"> اولش برگش</w:t>
      </w:r>
      <w:r w:rsidRPr="008C09FB">
        <w:rPr>
          <w:rFonts w:hint="cs"/>
          <w:rtl/>
        </w:rPr>
        <w:t>ت</w:t>
      </w:r>
      <w:r w:rsidRPr="008C09FB">
        <w:rPr>
          <w:vertAlign w:val="superscript"/>
          <w:rtl/>
        </w:rPr>
        <w:footnoteReference w:id="67"/>
      </w:r>
      <w:r w:rsidRPr="008C09FB">
        <w:rPr>
          <w:rFonts w:hint="cs"/>
          <w:rtl/>
        </w:rPr>
        <w:t>.</w:t>
      </w:r>
    </w:p>
    <w:p w:rsidR="00124C28" w:rsidRPr="00E97FEA" w:rsidRDefault="00124C28" w:rsidP="008C09FB">
      <w:pPr>
        <w:numPr>
          <w:ilvl w:val="0"/>
          <w:numId w:val="24"/>
        </w:numPr>
        <w:tabs>
          <w:tab w:val="clear" w:pos="720"/>
        </w:tabs>
        <w:ind w:left="641" w:hanging="357"/>
        <w:jc w:val="both"/>
        <w:rPr>
          <w:rFonts w:cs="B Lotus"/>
          <w:rtl/>
          <w:lang w:bidi="fa-IR"/>
        </w:rPr>
      </w:pPr>
      <w:r w:rsidRPr="00675800">
        <w:rPr>
          <w:rStyle w:val="1Char"/>
          <w:rFonts w:hint="cs"/>
          <w:rtl/>
        </w:rPr>
        <w:t>اثبات امامت امام رضا: روا</w:t>
      </w:r>
      <w:r w:rsidR="00E61AF1" w:rsidRPr="00675800">
        <w:rPr>
          <w:rStyle w:val="1Char"/>
          <w:rFonts w:hint="cs"/>
          <w:rtl/>
        </w:rPr>
        <w:t>ی</w:t>
      </w:r>
      <w:r w:rsidRPr="00675800">
        <w:rPr>
          <w:rStyle w:val="1Char"/>
          <w:rFonts w:hint="cs"/>
          <w:rtl/>
        </w:rPr>
        <w:t xml:space="preserve">ت است </w:t>
      </w:r>
      <w:r w:rsidR="007663DB">
        <w:rPr>
          <w:rStyle w:val="1Char"/>
          <w:rFonts w:hint="cs"/>
          <w:rtl/>
        </w:rPr>
        <w:t>ک</w:t>
      </w:r>
      <w:r w:rsidRPr="00675800">
        <w:rPr>
          <w:rStyle w:val="1Char"/>
          <w:rFonts w:hint="cs"/>
          <w:rtl/>
        </w:rPr>
        <w:t>ه شخص</w:t>
      </w:r>
      <w:r w:rsidR="00E61AF1" w:rsidRPr="00675800">
        <w:rPr>
          <w:rStyle w:val="1Char"/>
          <w:rFonts w:hint="cs"/>
          <w:rtl/>
        </w:rPr>
        <w:t>ی</w:t>
      </w:r>
      <w:r w:rsidRPr="00675800">
        <w:rPr>
          <w:rStyle w:val="1Char"/>
          <w:rFonts w:hint="cs"/>
          <w:rtl/>
        </w:rPr>
        <w:t xml:space="preserve"> به نزد امام رضا آمد و گفت به خدا سوگند </w:t>
      </w:r>
      <w:r w:rsidR="007663DB">
        <w:rPr>
          <w:rStyle w:val="1Char"/>
          <w:rFonts w:hint="cs"/>
          <w:rtl/>
        </w:rPr>
        <w:t>ک</w:t>
      </w:r>
      <w:r w:rsidRPr="00675800">
        <w:rPr>
          <w:rStyle w:val="1Char"/>
          <w:rFonts w:hint="cs"/>
          <w:rtl/>
        </w:rPr>
        <w:t>ه سؤال</w:t>
      </w:r>
      <w:r w:rsidR="00E61AF1" w:rsidRPr="00675800">
        <w:rPr>
          <w:rStyle w:val="1Char"/>
          <w:rFonts w:hint="cs"/>
          <w:rtl/>
        </w:rPr>
        <w:t>ی</w:t>
      </w:r>
      <w:r w:rsidRPr="00675800">
        <w:rPr>
          <w:rStyle w:val="1Char"/>
          <w:rFonts w:hint="cs"/>
          <w:rtl/>
        </w:rPr>
        <w:t xml:space="preserve"> دارم اما شرم م</w:t>
      </w:r>
      <w:r w:rsidR="00E61AF1" w:rsidRPr="00675800">
        <w:rPr>
          <w:rStyle w:val="1Char"/>
          <w:rFonts w:hint="cs"/>
          <w:rtl/>
        </w:rPr>
        <w:t>ی</w:t>
      </w:r>
      <w:r w:rsidRPr="00675800">
        <w:rPr>
          <w:rStyle w:val="1Char"/>
          <w:rFonts w:hint="cs"/>
          <w:rtl/>
        </w:rPr>
        <w:t>‌</w:t>
      </w:r>
      <w:r w:rsidR="007663DB">
        <w:rPr>
          <w:rStyle w:val="1Char"/>
          <w:rFonts w:hint="cs"/>
          <w:rtl/>
        </w:rPr>
        <w:t>ک</w:t>
      </w:r>
      <w:r w:rsidRPr="00675800">
        <w:rPr>
          <w:rStyle w:val="1Char"/>
          <w:rFonts w:hint="cs"/>
          <w:rtl/>
        </w:rPr>
        <w:t xml:space="preserve">نم آن را مطرح </w:t>
      </w:r>
      <w:r w:rsidR="007663DB">
        <w:rPr>
          <w:rStyle w:val="1Char"/>
          <w:rFonts w:hint="cs"/>
          <w:rtl/>
        </w:rPr>
        <w:t>ک</w:t>
      </w:r>
      <w:r w:rsidRPr="00675800">
        <w:rPr>
          <w:rStyle w:val="1Char"/>
          <w:rFonts w:hint="cs"/>
          <w:rtl/>
        </w:rPr>
        <w:t>نم امام فرمود: قبل از ا</w:t>
      </w:r>
      <w:r w:rsidR="00E61AF1" w:rsidRPr="00675800">
        <w:rPr>
          <w:rStyle w:val="1Char"/>
          <w:rFonts w:hint="cs"/>
          <w:rtl/>
        </w:rPr>
        <w:t>ی</w:t>
      </w:r>
      <w:r w:rsidRPr="00675800">
        <w:rPr>
          <w:rStyle w:val="1Char"/>
          <w:rFonts w:hint="cs"/>
          <w:rtl/>
        </w:rPr>
        <w:t>ن</w:t>
      </w:r>
      <w:r w:rsidR="007663DB">
        <w:rPr>
          <w:rStyle w:val="1Char"/>
          <w:rFonts w:hint="cs"/>
          <w:rtl/>
        </w:rPr>
        <w:t>ک</w:t>
      </w:r>
      <w:r w:rsidRPr="00675800">
        <w:rPr>
          <w:rStyle w:val="1Char"/>
          <w:rFonts w:hint="cs"/>
          <w:rtl/>
        </w:rPr>
        <w:t>ه تو بگو</w:t>
      </w:r>
      <w:r w:rsidR="00E61AF1" w:rsidRPr="00675800">
        <w:rPr>
          <w:rStyle w:val="1Char"/>
          <w:rFonts w:hint="cs"/>
          <w:rtl/>
        </w:rPr>
        <w:t>یی</w:t>
      </w:r>
      <w:r w:rsidRPr="00675800">
        <w:rPr>
          <w:rStyle w:val="1Char"/>
          <w:rFonts w:hint="cs"/>
          <w:rtl/>
        </w:rPr>
        <w:t xml:space="preserve"> من م</w:t>
      </w:r>
      <w:r w:rsidR="00E61AF1" w:rsidRPr="00675800">
        <w:rPr>
          <w:rStyle w:val="1Char"/>
          <w:rFonts w:hint="cs"/>
          <w:rtl/>
        </w:rPr>
        <w:t>ی</w:t>
      </w:r>
      <w:r w:rsidRPr="00675800">
        <w:rPr>
          <w:rStyle w:val="1Char"/>
          <w:rFonts w:hint="cs"/>
          <w:rtl/>
        </w:rPr>
        <w:t>‌دانم، م</w:t>
      </w:r>
      <w:r w:rsidR="00E61AF1" w:rsidRPr="00675800">
        <w:rPr>
          <w:rStyle w:val="1Char"/>
          <w:rFonts w:hint="cs"/>
          <w:rtl/>
        </w:rPr>
        <w:t>ی</w:t>
      </w:r>
      <w:r w:rsidRPr="00675800">
        <w:rPr>
          <w:rStyle w:val="1Char"/>
          <w:rFonts w:hint="cs"/>
          <w:rtl/>
        </w:rPr>
        <w:t>‌خواه</w:t>
      </w:r>
      <w:r w:rsidR="00E61AF1" w:rsidRPr="00675800">
        <w:rPr>
          <w:rStyle w:val="1Char"/>
          <w:rFonts w:hint="cs"/>
          <w:rtl/>
        </w:rPr>
        <w:t>ی</w:t>
      </w:r>
      <w:r w:rsidRPr="00675800">
        <w:rPr>
          <w:rStyle w:val="1Char"/>
          <w:rFonts w:hint="cs"/>
          <w:rtl/>
        </w:rPr>
        <w:t xml:space="preserve"> از امام وقت بپرس</w:t>
      </w:r>
      <w:r w:rsidR="00E61AF1" w:rsidRPr="00675800">
        <w:rPr>
          <w:rStyle w:val="1Char"/>
          <w:rFonts w:hint="cs"/>
          <w:rtl/>
        </w:rPr>
        <w:t>ی</w:t>
      </w:r>
      <w:r w:rsidRPr="00675800">
        <w:rPr>
          <w:rStyle w:val="1Char"/>
          <w:rFonts w:hint="cs"/>
          <w:rtl/>
        </w:rPr>
        <w:t>؟ آن مرد گفت: بله به خدا سوگند امام فرمود: من امام ا</w:t>
      </w:r>
      <w:r w:rsidR="00E61AF1" w:rsidRPr="00675800">
        <w:rPr>
          <w:rStyle w:val="1Char"/>
          <w:rFonts w:hint="cs"/>
          <w:rtl/>
        </w:rPr>
        <w:t>ی</w:t>
      </w:r>
      <w:r w:rsidRPr="00675800">
        <w:rPr>
          <w:rStyle w:val="1Char"/>
          <w:rFonts w:hint="cs"/>
          <w:rtl/>
        </w:rPr>
        <w:t>ن وقت و زمانم. آن شخص گفت نشانه و علامتت چ</w:t>
      </w:r>
      <w:r w:rsidR="00E61AF1" w:rsidRPr="00675800">
        <w:rPr>
          <w:rStyle w:val="1Char"/>
          <w:rFonts w:hint="cs"/>
          <w:rtl/>
        </w:rPr>
        <w:t>ی</w:t>
      </w:r>
      <w:r w:rsidRPr="00675800">
        <w:rPr>
          <w:rStyle w:val="1Char"/>
          <w:rFonts w:hint="cs"/>
          <w:rtl/>
        </w:rPr>
        <w:t>ست؟ عصا</w:t>
      </w:r>
      <w:r w:rsidR="00E61AF1" w:rsidRPr="00675800">
        <w:rPr>
          <w:rStyle w:val="1Char"/>
          <w:rFonts w:hint="cs"/>
          <w:rtl/>
        </w:rPr>
        <w:t>یی</w:t>
      </w:r>
      <w:r w:rsidRPr="00675800">
        <w:rPr>
          <w:rStyle w:val="1Char"/>
          <w:rFonts w:hint="cs"/>
          <w:rtl/>
        </w:rPr>
        <w:t xml:space="preserve"> </w:t>
      </w:r>
      <w:r w:rsidR="007663DB">
        <w:rPr>
          <w:rStyle w:val="1Char"/>
          <w:rFonts w:hint="cs"/>
          <w:rtl/>
        </w:rPr>
        <w:t>ک</w:t>
      </w:r>
      <w:r w:rsidRPr="00675800">
        <w:rPr>
          <w:rStyle w:val="1Char"/>
          <w:rFonts w:hint="cs"/>
          <w:rtl/>
        </w:rPr>
        <w:t>ه در دست امام بود به زبان آمد و گفت: مولا و سرور من امام ا</w:t>
      </w:r>
      <w:r w:rsidR="00E61AF1" w:rsidRPr="00675800">
        <w:rPr>
          <w:rStyle w:val="1Char"/>
          <w:rFonts w:hint="cs"/>
          <w:rtl/>
        </w:rPr>
        <w:t>ی</w:t>
      </w:r>
      <w:r w:rsidRPr="00675800">
        <w:rPr>
          <w:rStyle w:val="1Char"/>
          <w:rFonts w:hint="cs"/>
          <w:rtl/>
        </w:rPr>
        <w:t xml:space="preserve">ن زمان است و او حجت خدا </w:t>
      </w:r>
      <w:r w:rsidRPr="008C09FB">
        <w:rPr>
          <w:rStyle w:val="1Char"/>
          <w:rFonts w:hint="cs"/>
          <w:rtl/>
        </w:rPr>
        <w:t>است</w:t>
      </w:r>
      <w:r w:rsidRPr="008C09FB">
        <w:rPr>
          <w:rStyle w:val="1Char"/>
          <w:vertAlign w:val="superscript"/>
          <w:rtl/>
        </w:rPr>
        <w:footnoteReference w:id="68"/>
      </w:r>
      <w:r w:rsidRPr="008C09FB">
        <w:rPr>
          <w:rStyle w:val="1Char"/>
          <w:rFonts w:hint="cs"/>
          <w:rtl/>
        </w:rPr>
        <w:t>.</w:t>
      </w:r>
    </w:p>
    <w:p w:rsidR="00124C28" w:rsidRDefault="00124C28" w:rsidP="00675800">
      <w:pPr>
        <w:pStyle w:val="1"/>
        <w:rPr>
          <w:rtl/>
        </w:rPr>
      </w:pPr>
      <w:r w:rsidRPr="00E97FEA">
        <w:rPr>
          <w:rFonts w:hint="cs"/>
          <w:rtl/>
        </w:rPr>
        <w:t>جالب ا</w:t>
      </w:r>
      <w:r w:rsidR="00E61AF1">
        <w:rPr>
          <w:rFonts w:hint="cs"/>
          <w:rtl/>
        </w:rPr>
        <w:t>ی</w:t>
      </w:r>
      <w:r w:rsidRPr="00E97FEA">
        <w:rPr>
          <w:rFonts w:hint="cs"/>
          <w:rtl/>
        </w:rPr>
        <w:t>نجاست ا</w:t>
      </w:r>
      <w:r w:rsidR="00E61AF1">
        <w:rPr>
          <w:rFonts w:hint="cs"/>
          <w:rtl/>
        </w:rPr>
        <w:t>ی</w:t>
      </w:r>
      <w:r w:rsidRPr="00E97FEA">
        <w:rPr>
          <w:rFonts w:hint="cs"/>
          <w:rtl/>
        </w:rPr>
        <w:t>ن داستان سرا</w:t>
      </w:r>
      <w:r w:rsidR="00E61AF1">
        <w:rPr>
          <w:rFonts w:hint="cs"/>
          <w:rtl/>
        </w:rPr>
        <w:t>یی</w:t>
      </w:r>
      <w:r w:rsidRPr="00E97FEA">
        <w:rPr>
          <w:rFonts w:hint="cs"/>
          <w:rtl/>
        </w:rPr>
        <w:t xml:space="preserve"> و افسانه تراش</w:t>
      </w:r>
      <w:r w:rsidR="00E61AF1">
        <w:rPr>
          <w:rFonts w:hint="cs"/>
          <w:rtl/>
        </w:rPr>
        <w:t>ی</w:t>
      </w:r>
      <w:r w:rsidRPr="00E97FEA">
        <w:rPr>
          <w:rFonts w:hint="cs"/>
          <w:rtl/>
        </w:rPr>
        <w:t xml:space="preserve"> با اصول و قوان</w:t>
      </w:r>
      <w:r w:rsidR="00E61AF1">
        <w:rPr>
          <w:rFonts w:hint="cs"/>
          <w:rtl/>
        </w:rPr>
        <w:t>ی</w:t>
      </w:r>
      <w:r w:rsidRPr="00E97FEA">
        <w:rPr>
          <w:rFonts w:hint="cs"/>
          <w:rtl/>
        </w:rPr>
        <w:t xml:space="preserve">ن امامت نزد خودشان معارض است چون </w:t>
      </w:r>
      <w:r w:rsidR="00E61AF1">
        <w:rPr>
          <w:rFonts w:hint="cs"/>
          <w:rtl/>
        </w:rPr>
        <w:t>ی</w:t>
      </w:r>
      <w:r w:rsidR="007663DB">
        <w:rPr>
          <w:rFonts w:hint="cs"/>
          <w:rtl/>
        </w:rPr>
        <w:t>ک</w:t>
      </w:r>
      <w:r w:rsidR="00E61AF1">
        <w:rPr>
          <w:rFonts w:hint="cs"/>
          <w:rtl/>
        </w:rPr>
        <w:t>ی</w:t>
      </w:r>
      <w:r w:rsidRPr="00E97FEA">
        <w:rPr>
          <w:rFonts w:hint="cs"/>
          <w:rtl/>
        </w:rPr>
        <w:t xml:space="preserve"> از اصولشان</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د: امامت جز به نص قطع</w:t>
      </w:r>
      <w:r w:rsidR="00E61AF1">
        <w:rPr>
          <w:rFonts w:hint="cs"/>
          <w:rtl/>
        </w:rPr>
        <w:t>ی</w:t>
      </w:r>
      <w:r w:rsidRPr="00E97FEA">
        <w:rPr>
          <w:rFonts w:hint="cs"/>
          <w:rtl/>
        </w:rPr>
        <w:t xml:space="preserve"> و </w:t>
      </w:r>
      <w:r w:rsidR="00E61AF1">
        <w:rPr>
          <w:rFonts w:hint="cs"/>
          <w:rtl/>
        </w:rPr>
        <w:t>ی</w:t>
      </w:r>
      <w:r w:rsidRPr="00E97FEA">
        <w:rPr>
          <w:rFonts w:hint="cs"/>
          <w:rtl/>
        </w:rPr>
        <w:t>ا اشاره امام قبل</w:t>
      </w:r>
      <w:r w:rsidR="00E61AF1">
        <w:rPr>
          <w:rFonts w:hint="cs"/>
          <w:rtl/>
        </w:rPr>
        <w:t>ی</w:t>
      </w:r>
      <w:r w:rsidRPr="00E97FEA">
        <w:rPr>
          <w:rFonts w:hint="cs"/>
          <w:rtl/>
        </w:rPr>
        <w:t xml:space="preserve"> ثابت</w:t>
      </w:r>
      <w:r>
        <w:rPr>
          <w:rFonts w:hint="cs"/>
          <w:rtl/>
        </w:rPr>
        <w:t xml:space="preserve"> نم</w:t>
      </w:r>
      <w:r w:rsidR="00E61AF1">
        <w:rPr>
          <w:rFonts w:hint="cs"/>
          <w:rtl/>
        </w:rPr>
        <w:t>ی</w:t>
      </w:r>
      <w:r>
        <w:rPr>
          <w:rFonts w:hint="cs"/>
          <w:rtl/>
        </w:rPr>
        <w:t>‌</w:t>
      </w:r>
      <w:r w:rsidRPr="00E97FEA">
        <w:rPr>
          <w:rFonts w:hint="cs"/>
          <w:rtl/>
        </w:rPr>
        <w:t>شود.</w:t>
      </w:r>
    </w:p>
    <w:p w:rsidR="008C09FB" w:rsidRPr="00E97FEA" w:rsidRDefault="008C09FB" w:rsidP="00675800">
      <w:pPr>
        <w:pStyle w:val="1"/>
        <w:rPr>
          <w:rtl/>
        </w:rPr>
      </w:pPr>
    </w:p>
    <w:p w:rsidR="00124C28" w:rsidRPr="00E97FEA" w:rsidRDefault="00124C28" w:rsidP="00124C28">
      <w:pPr>
        <w:pStyle w:val="a1"/>
        <w:rPr>
          <w:rtl/>
        </w:rPr>
      </w:pPr>
      <w:bookmarkStart w:id="143" w:name="_Toc329695142"/>
      <w:bookmarkStart w:id="144" w:name="_Toc415057866"/>
      <w:bookmarkStart w:id="145" w:name="_Toc419716740"/>
      <w:r>
        <w:rPr>
          <w:rFonts w:hint="cs"/>
          <w:rtl/>
        </w:rPr>
        <w:t>45</w:t>
      </w:r>
      <w:r w:rsidRPr="00E97FEA">
        <w:rPr>
          <w:rFonts w:hint="cs"/>
          <w:rtl/>
        </w:rPr>
        <w:t>- حد عورت نزد شيعه</w:t>
      </w:r>
      <w:bookmarkEnd w:id="143"/>
      <w:bookmarkEnd w:id="144"/>
      <w:bookmarkEnd w:id="145"/>
    </w:p>
    <w:p w:rsidR="00124C28" w:rsidRPr="00E97FEA" w:rsidRDefault="007663DB" w:rsidP="00675800">
      <w:pPr>
        <w:pStyle w:val="1"/>
        <w:rPr>
          <w:rtl/>
        </w:rPr>
      </w:pPr>
      <w:r>
        <w:rPr>
          <w:rFonts w:hint="cs"/>
          <w:rtl/>
        </w:rPr>
        <w:t>ک</w:t>
      </w:r>
      <w:r w:rsidR="00124C28" w:rsidRPr="00E97FEA">
        <w:rPr>
          <w:rFonts w:hint="cs"/>
          <w:rtl/>
        </w:rPr>
        <w:t>ر</w:t>
      </w:r>
      <w:r>
        <w:rPr>
          <w:rFonts w:hint="cs"/>
          <w:rtl/>
        </w:rPr>
        <w:t>ک</w:t>
      </w:r>
      <w:r w:rsidR="00E61AF1">
        <w:rPr>
          <w:rFonts w:hint="cs"/>
          <w:rtl/>
        </w:rPr>
        <w:t>ی</w:t>
      </w:r>
      <w:r w:rsidR="00124C28">
        <w:rPr>
          <w:rFonts w:hint="cs"/>
          <w:rtl/>
        </w:rPr>
        <w:t xml:space="preserve"> م</w:t>
      </w:r>
      <w:r w:rsidR="00E61AF1">
        <w:rPr>
          <w:rFonts w:hint="cs"/>
          <w:rtl/>
        </w:rPr>
        <w:t>ی</w:t>
      </w:r>
      <w:r w:rsidR="00124C28">
        <w:rPr>
          <w:rFonts w:hint="cs"/>
          <w:rtl/>
        </w:rPr>
        <w:t>‌</w:t>
      </w:r>
      <w:r w:rsidR="00124C28" w:rsidRPr="00E97FEA">
        <w:rPr>
          <w:rFonts w:hint="cs"/>
          <w:rtl/>
        </w:rPr>
        <w:t>فرما</w:t>
      </w:r>
      <w:r w:rsidR="00E61AF1">
        <w:rPr>
          <w:rFonts w:hint="cs"/>
          <w:rtl/>
        </w:rPr>
        <w:t>ی</w:t>
      </w:r>
      <w:r w:rsidR="00124C28" w:rsidRPr="00E97FEA">
        <w:rPr>
          <w:rFonts w:hint="cs"/>
          <w:rtl/>
        </w:rPr>
        <w:t>د: اگر مرد آلت تناسل</w:t>
      </w:r>
      <w:r w:rsidR="00E61AF1">
        <w:rPr>
          <w:rFonts w:hint="cs"/>
          <w:rtl/>
        </w:rPr>
        <w:t>ی</w:t>
      </w:r>
      <w:r w:rsidR="00124C28" w:rsidRPr="00E97FEA">
        <w:rPr>
          <w:rFonts w:hint="cs"/>
          <w:rtl/>
        </w:rPr>
        <w:t xml:space="preserve"> و ب</w:t>
      </w:r>
      <w:r w:rsidR="00E61AF1">
        <w:rPr>
          <w:rFonts w:hint="cs"/>
          <w:rtl/>
        </w:rPr>
        <w:t>ی</w:t>
      </w:r>
      <w:r w:rsidR="00124C28" w:rsidRPr="00E97FEA">
        <w:rPr>
          <w:rFonts w:hint="cs"/>
          <w:rtl/>
        </w:rPr>
        <w:t>ضه</w:t>
      </w:r>
      <w:r w:rsidR="00124C28">
        <w:rPr>
          <w:rFonts w:hint="cs"/>
          <w:rtl/>
        </w:rPr>
        <w:t>‌ها</w:t>
      </w:r>
      <w:r w:rsidR="00E61AF1">
        <w:rPr>
          <w:rFonts w:hint="cs"/>
          <w:rtl/>
        </w:rPr>
        <w:t>ی</w:t>
      </w:r>
      <w:r w:rsidR="00124C28" w:rsidRPr="00E97FEA">
        <w:rPr>
          <w:rFonts w:hint="cs"/>
          <w:rtl/>
        </w:rPr>
        <w:t xml:space="preserve"> خود را پوشاند،‌</w:t>
      </w:r>
      <w:r w:rsidR="00675800">
        <w:rPr>
          <w:rFonts w:hint="cs"/>
          <w:rtl/>
        </w:rPr>
        <w:t xml:space="preserve"> </w:t>
      </w:r>
      <w:r w:rsidR="00124C28" w:rsidRPr="00E97FEA">
        <w:rPr>
          <w:rFonts w:hint="cs"/>
          <w:rtl/>
        </w:rPr>
        <w:t xml:space="preserve">عورتش را پوشانده </w:t>
      </w:r>
      <w:r w:rsidR="00124C28" w:rsidRPr="008C09FB">
        <w:rPr>
          <w:rFonts w:hint="cs"/>
          <w:rtl/>
        </w:rPr>
        <w:t>است</w:t>
      </w:r>
      <w:r w:rsidR="00124C28" w:rsidRPr="008C09FB">
        <w:rPr>
          <w:vertAlign w:val="superscript"/>
          <w:rtl/>
        </w:rPr>
        <w:footnoteReference w:id="69"/>
      </w:r>
      <w:r w:rsidR="00124C28" w:rsidRPr="008C09FB">
        <w:rPr>
          <w:rFonts w:hint="cs"/>
          <w:rtl/>
        </w:rPr>
        <w:t>.</w:t>
      </w:r>
    </w:p>
    <w:p w:rsidR="00124C28" w:rsidRPr="008C09FB" w:rsidRDefault="00124C28" w:rsidP="008C09FB">
      <w:pPr>
        <w:pStyle w:val="1"/>
        <w:rPr>
          <w:rtl/>
        </w:rPr>
      </w:pPr>
      <w:r w:rsidRPr="008C09FB">
        <w:rPr>
          <w:rFonts w:hint="cs"/>
          <w:rtl/>
        </w:rPr>
        <w:t>عورت پشت</w:t>
      </w:r>
      <w:r w:rsidR="00E61AF1" w:rsidRPr="008C09FB">
        <w:rPr>
          <w:rFonts w:hint="cs"/>
          <w:rtl/>
        </w:rPr>
        <w:t>ی</w:t>
      </w:r>
      <w:r w:rsidRPr="008C09FB">
        <w:rPr>
          <w:rFonts w:hint="cs"/>
          <w:rtl/>
        </w:rPr>
        <w:t xml:space="preserve"> (دُبُر) فقط اصل سوراخ مقعد است و ه</w:t>
      </w:r>
      <w:r w:rsidR="00E61AF1" w:rsidRPr="008C09FB">
        <w:rPr>
          <w:rFonts w:hint="cs"/>
          <w:rtl/>
        </w:rPr>
        <w:t>ی</w:t>
      </w:r>
      <w:r w:rsidRPr="008C09FB">
        <w:rPr>
          <w:rFonts w:hint="cs"/>
          <w:rtl/>
        </w:rPr>
        <w:t xml:space="preserve">چ </w:t>
      </w:r>
      <w:r w:rsidR="007663DB" w:rsidRPr="008C09FB">
        <w:rPr>
          <w:rFonts w:hint="cs"/>
          <w:rtl/>
        </w:rPr>
        <w:t>ک</w:t>
      </w:r>
      <w:r w:rsidRPr="008C09FB">
        <w:rPr>
          <w:rFonts w:hint="cs"/>
          <w:rtl/>
        </w:rPr>
        <w:t>دام از دو باسن (نش</w:t>
      </w:r>
      <w:r w:rsidR="00E61AF1" w:rsidRPr="008C09FB">
        <w:rPr>
          <w:rFonts w:hint="cs"/>
          <w:rtl/>
        </w:rPr>
        <w:t>ی</w:t>
      </w:r>
      <w:r w:rsidRPr="008C09FB">
        <w:rPr>
          <w:rFonts w:hint="cs"/>
          <w:rtl/>
        </w:rPr>
        <w:t>من گاه) و همچن</w:t>
      </w:r>
      <w:r w:rsidR="00E61AF1" w:rsidRPr="008C09FB">
        <w:rPr>
          <w:rFonts w:hint="cs"/>
          <w:rtl/>
        </w:rPr>
        <w:t>ی</w:t>
      </w:r>
      <w:r w:rsidRPr="008C09FB">
        <w:rPr>
          <w:rFonts w:hint="cs"/>
          <w:rtl/>
        </w:rPr>
        <w:t>ن رانها جزو عورت محسوب نم</w:t>
      </w:r>
      <w:r w:rsidR="00E61AF1" w:rsidRPr="008C09FB">
        <w:rPr>
          <w:rFonts w:hint="cs"/>
          <w:rtl/>
        </w:rPr>
        <w:t>ی</w:t>
      </w:r>
      <w:r w:rsidRPr="008C09FB">
        <w:rPr>
          <w:rFonts w:hint="cs"/>
          <w:rtl/>
        </w:rPr>
        <w:t>‌شوند چون امام صادق و همچن</w:t>
      </w:r>
      <w:r w:rsidR="00E61AF1" w:rsidRPr="008C09FB">
        <w:rPr>
          <w:rFonts w:hint="cs"/>
          <w:rtl/>
        </w:rPr>
        <w:t>ی</w:t>
      </w:r>
      <w:r w:rsidRPr="008C09FB">
        <w:rPr>
          <w:rFonts w:hint="cs"/>
          <w:rtl/>
        </w:rPr>
        <w:t>ن اب</w:t>
      </w:r>
      <w:r w:rsidR="00E61AF1" w:rsidRPr="008C09FB">
        <w:rPr>
          <w:rFonts w:hint="cs"/>
          <w:rtl/>
        </w:rPr>
        <w:t>ی</w:t>
      </w:r>
      <w:r w:rsidRPr="008C09FB">
        <w:rPr>
          <w:rFonts w:hint="eastAsia"/>
          <w:rtl/>
        </w:rPr>
        <w:t>‌</w:t>
      </w:r>
      <w:r w:rsidRPr="008C09FB">
        <w:rPr>
          <w:rFonts w:hint="cs"/>
          <w:rtl/>
        </w:rPr>
        <w:t>عبدالله م</w:t>
      </w:r>
      <w:r w:rsidR="00E61AF1" w:rsidRPr="008C09FB">
        <w:rPr>
          <w:rFonts w:hint="cs"/>
          <w:rtl/>
        </w:rPr>
        <w:t>ی</w:t>
      </w:r>
      <w:r w:rsidRPr="008C09FB">
        <w:rPr>
          <w:rFonts w:hint="cs"/>
          <w:rtl/>
        </w:rPr>
        <w:t>‌فرما</w:t>
      </w:r>
      <w:r w:rsidR="00E61AF1" w:rsidRPr="008C09FB">
        <w:rPr>
          <w:rFonts w:hint="cs"/>
          <w:rtl/>
        </w:rPr>
        <w:t>ی</w:t>
      </w:r>
      <w:r w:rsidRPr="008C09FB">
        <w:rPr>
          <w:rFonts w:hint="cs"/>
          <w:rtl/>
        </w:rPr>
        <w:t>د: رانها جزو عورت ن</w:t>
      </w:r>
      <w:r w:rsidR="00E61AF1" w:rsidRPr="008C09FB">
        <w:rPr>
          <w:rFonts w:hint="cs"/>
          <w:rtl/>
        </w:rPr>
        <w:t>ی</w:t>
      </w:r>
      <w:r w:rsidRPr="008C09FB">
        <w:rPr>
          <w:rFonts w:hint="cs"/>
          <w:rtl/>
        </w:rPr>
        <w:t>ستند و ش</w:t>
      </w:r>
      <w:r w:rsidR="00E61AF1" w:rsidRPr="008C09FB">
        <w:rPr>
          <w:rFonts w:hint="cs"/>
          <w:rtl/>
        </w:rPr>
        <w:t>ی</w:t>
      </w:r>
      <w:r w:rsidRPr="008C09FB">
        <w:rPr>
          <w:rFonts w:hint="cs"/>
          <w:rtl/>
        </w:rPr>
        <w:t>خ صدوق نقل م</w:t>
      </w:r>
      <w:r w:rsidR="00E61AF1" w:rsidRPr="008C09FB">
        <w:rPr>
          <w:rFonts w:hint="cs"/>
          <w:rtl/>
        </w:rPr>
        <w:t>ی</w:t>
      </w:r>
      <w:r w:rsidRPr="008C09FB">
        <w:rPr>
          <w:rFonts w:hint="cs"/>
          <w:rtl/>
        </w:rPr>
        <w:t>‌</w:t>
      </w:r>
      <w:r w:rsidR="007663DB" w:rsidRPr="008C09FB">
        <w:rPr>
          <w:rFonts w:hint="cs"/>
          <w:rtl/>
        </w:rPr>
        <w:t>ک</w:t>
      </w:r>
      <w:r w:rsidRPr="008C09FB">
        <w:rPr>
          <w:rFonts w:hint="cs"/>
          <w:rtl/>
        </w:rPr>
        <w:t xml:space="preserve">ند </w:t>
      </w:r>
      <w:r w:rsidR="007663DB" w:rsidRPr="008C09FB">
        <w:rPr>
          <w:rFonts w:hint="cs"/>
          <w:rtl/>
        </w:rPr>
        <w:t>ک</w:t>
      </w:r>
      <w:r w:rsidRPr="008C09FB">
        <w:rPr>
          <w:rFonts w:hint="cs"/>
          <w:rtl/>
        </w:rPr>
        <w:t>ه امام باقر آلت تناسل</w:t>
      </w:r>
      <w:r w:rsidR="00E61AF1" w:rsidRPr="008C09FB">
        <w:rPr>
          <w:rFonts w:hint="cs"/>
          <w:rtl/>
        </w:rPr>
        <w:t>ی</w:t>
      </w:r>
      <w:r w:rsidRPr="008C09FB">
        <w:rPr>
          <w:rFonts w:hint="cs"/>
          <w:rtl/>
        </w:rPr>
        <w:t>ش را م</w:t>
      </w:r>
      <w:r w:rsidR="00E61AF1" w:rsidRPr="008C09FB">
        <w:rPr>
          <w:rFonts w:hint="cs"/>
          <w:rtl/>
        </w:rPr>
        <w:t>ی</w:t>
      </w:r>
      <w:r w:rsidRPr="008C09FB">
        <w:rPr>
          <w:rFonts w:hint="cs"/>
          <w:rtl/>
        </w:rPr>
        <w:t>‌پوشاند و سا</w:t>
      </w:r>
      <w:r w:rsidR="00E61AF1" w:rsidRPr="008C09FB">
        <w:rPr>
          <w:rFonts w:hint="cs"/>
          <w:rtl/>
        </w:rPr>
        <w:t>ی</w:t>
      </w:r>
      <w:r w:rsidRPr="008C09FB">
        <w:rPr>
          <w:rFonts w:hint="cs"/>
          <w:rtl/>
        </w:rPr>
        <w:t>ر بدنش را نما</w:t>
      </w:r>
      <w:r w:rsidR="00E61AF1" w:rsidRPr="008C09FB">
        <w:rPr>
          <w:rFonts w:hint="cs"/>
          <w:rtl/>
        </w:rPr>
        <w:t>ی</w:t>
      </w:r>
      <w:r w:rsidRPr="008C09FB">
        <w:rPr>
          <w:rFonts w:hint="cs"/>
          <w:rtl/>
        </w:rPr>
        <w:t>ان م</w:t>
      </w:r>
      <w:r w:rsidR="00E61AF1" w:rsidRPr="008C09FB">
        <w:rPr>
          <w:rFonts w:hint="cs"/>
          <w:rtl/>
        </w:rPr>
        <w:t>ی</w:t>
      </w:r>
      <w:r w:rsidRPr="008C09FB">
        <w:rPr>
          <w:rFonts w:hint="cs"/>
          <w:rtl/>
        </w:rPr>
        <w:t>‌ساخت</w:t>
      </w:r>
      <w:r w:rsidRPr="008C09FB">
        <w:rPr>
          <w:rStyle w:val="FootnoteReference"/>
          <w:rtl/>
        </w:rPr>
        <w:footnoteReference w:id="70"/>
      </w:r>
      <w:r w:rsidRPr="008C09FB">
        <w:rPr>
          <w:rFonts w:hint="cs"/>
          <w:rtl/>
        </w:rPr>
        <w:t>.</w:t>
      </w:r>
    </w:p>
    <w:p w:rsidR="00124C28" w:rsidRPr="008C09FB" w:rsidRDefault="00124C28" w:rsidP="008C09FB">
      <w:pPr>
        <w:pStyle w:val="1"/>
        <w:rPr>
          <w:rtl/>
        </w:rPr>
      </w:pPr>
      <w:r w:rsidRPr="008C09FB">
        <w:rPr>
          <w:rFonts w:hint="cs"/>
          <w:rtl/>
        </w:rPr>
        <w:t>و همچن</w:t>
      </w:r>
      <w:r w:rsidR="00E61AF1" w:rsidRPr="008C09FB">
        <w:rPr>
          <w:rFonts w:hint="cs"/>
          <w:rtl/>
        </w:rPr>
        <w:t>ی</w:t>
      </w:r>
      <w:r w:rsidRPr="008C09FB">
        <w:rPr>
          <w:rFonts w:hint="cs"/>
          <w:rtl/>
        </w:rPr>
        <w:t>ن ابو الحسن م</w:t>
      </w:r>
      <w:r w:rsidR="00E61AF1" w:rsidRPr="008C09FB">
        <w:rPr>
          <w:rFonts w:hint="cs"/>
          <w:rtl/>
        </w:rPr>
        <w:t>ی</w:t>
      </w:r>
      <w:r w:rsidRPr="008C09FB">
        <w:rPr>
          <w:rFonts w:hint="cs"/>
          <w:rtl/>
        </w:rPr>
        <w:t>‌فرما</w:t>
      </w:r>
      <w:r w:rsidR="00E61AF1" w:rsidRPr="008C09FB">
        <w:rPr>
          <w:rFonts w:hint="cs"/>
          <w:rtl/>
        </w:rPr>
        <w:t>ی</w:t>
      </w:r>
      <w:r w:rsidRPr="008C09FB">
        <w:rPr>
          <w:rFonts w:hint="cs"/>
          <w:rtl/>
        </w:rPr>
        <w:t>د: عورت بر دو قسم است: جلو و عقب،‌عورت عقب</w:t>
      </w:r>
      <w:r w:rsidR="00E61AF1" w:rsidRPr="008C09FB">
        <w:rPr>
          <w:rFonts w:hint="cs"/>
          <w:rtl/>
        </w:rPr>
        <w:t>ی</w:t>
      </w:r>
      <w:r w:rsidRPr="008C09FB">
        <w:rPr>
          <w:rFonts w:hint="cs"/>
          <w:rtl/>
        </w:rPr>
        <w:t xml:space="preserve"> به وس</w:t>
      </w:r>
      <w:r w:rsidR="00E61AF1" w:rsidRPr="008C09FB">
        <w:rPr>
          <w:rFonts w:hint="cs"/>
          <w:rtl/>
        </w:rPr>
        <w:t>ی</w:t>
      </w:r>
      <w:r w:rsidRPr="008C09FB">
        <w:rPr>
          <w:rFonts w:hint="cs"/>
          <w:rtl/>
        </w:rPr>
        <w:t>له دو باسن پوش</w:t>
      </w:r>
      <w:r w:rsidR="00E61AF1" w:rsidRPr="008C09FB">
        <w:rPr>
          <w:rFonts w:hint="cs"/>
          <w:rtl/>
        </w:rPr>
        <w:t>ی</w:t>
      </w:r>
      <w:r w:rsidRPr="008C09FB">
        <w:rPr>
          <w:rFonts w:hint="cs"/>
          <w:rtl/>
        </w:rPr>
        <w:t xml:space="preserve">ده شده پس اگر </w:t>
      </w:r>
      <w:r w:rsidR="007663DB" w:rsidRPr="008C09FB">
        <w:rPr>
          <w:rFonts w:hint="cs"/>
          <w:rtl/>
        </w:rPr>
        <w:t>ک</w:t>
      </w:r>
      <w:r w:rsidRPr="008C09FB">
        <w:rPr>
          <w:rFonts w:hint="cs"/>
          <w:rtl/>
        </w:rPr>
        <w:t>س</w:t>
      </w:r>
      <w:r w:rsidR="00E61AF1" w:rsidRPr="008C09FB">
        <w:rPr>
          <w:rFonts w:hint="cs"/>
          <w:rtl/>
        </w:rPr>
        <w:t>ی</w:t>
      </w:r>
      <w:r w:rsidRPr="008C09FB">
        <w:rPr>
          <w:rFonts w:hint="cs"/>
          <w:rtl/>
        </w:rPr>
        <w:t xml:space="preserve"> آلت تناسل</w:t>
      </w:r>
      <w:r w:rsidR="00E61AF1" w:rsidRPr="008C09FB">
        <w:rPr>
          <w:rFonts w:hint="cs"/>
          <w:rtl/>
        </w:rPr>
        <w:t>ی</w:t>
      </w:r>
      <w:r w:rsidRPr="008C09FB">
        <w:rPr>
          <w:rFonts w:hint="cs"/>
          <w:rtl/>
        </w:rPr>
        <w:t xml:space="preserve"> و دو باسنش را بپوشاند، عورتش را پوشانده است چون فقط به وس</w:t>
      </w:r>
      <w:r w:rsidR="00E61AF1" w:rsidRPr="008C09FB">
        <w:rPr>
          <w:rFonts w:hint="cs"/>
          <w:rtl/>
        </w:rPr>
        <w:t>ی</w:t>
      </w:r>
      <w:r w:rsidRPr="008C09FB">
        <w:rPr>
          <w:rFonts w:hint="cs"/>
          <w:rtl/>
        </w:rPr>
        <w:t>له آن دو وضو باطل شده و همچن</w:t>
      </w:r>
      <w:r w:rsidR="00E61AF1" w:rsidRPr="008C09FB">
        <w:rPr>
          <w:rFonts w:hint="cs"/>
          <w:rtl/>
        </w:rPr>
        <w:t>ی</w:t>
      </w:r>
      <w:r w:rsidRPr="008C09FB">
        <w:rPr>
          <w:rFonts w:hint="cs"/>
          <w:rtl/>
        </w:rPr>
        <w:t>ن حادثه از آن دو به وجود م</w:t>
      </w:r>
      <w:r w:rsidR="00E61AF1" w:rsidRPr="008C09FB">
        <w:rPr>
          <w:rFonts w:hint="cs"/>
          <w:rtl/>
        </w:rPr>
        <w:t>ی</w:t>
      </w:r>
      <w:r w:rsidRPr="008C09FB">
        <w:rPr>
          <w:rFonts w:hint="cs"/>
          <w:rtl/>
        </w:rPr>
        <w:t>‌آ</w:t>
      </w:r>
      <w:r w:rsidR="00E61AF1" w:rsidRPr="008C09FB">
        <w:rPr>
          <w:rFonts w:hint="cs"/>
          <w:rtl/>
        </w:rPr>
        <w:t>ی</w:t>
      </w:r>
      <w:r w:rsidRPr="008C09FB">
        <w:rPr>
          <w:rFonts w:hint="cs"/>
          <w:rtl/>
        </w:rPr>
        <w:t>د پس آن دو عضو عورت‌اند نه اعضا</w:t>
      </w:r>
      <w:r w:rsidR="00E61AF1" w:rsidRPr="008C09FB">
        <w:rPr>
          <w:rFonts w:hint="cs"/>
          <w:rtl/>
        </w:rPr>
        <w:t>ی</w:t>
      </w:r>
      <w:r w:rsidRPr="008C09FB">
        <w:rPr>
          <w:rFonts w:hint="cs"/>
          <w:rtl/>
        </w:rPr>
        <w:t xml:space="preserve"> د</w:t>
      </w:r>
      <w:r w:rsidR="00E61AF1" w:rsidRPr="008C09FB">
        <w:rPr>
          <w:rFonts w:hint="cs"/>
          <w:rtl/>
        </w:rPr>
        <w:t>ی</w:t>
      </w:r>
      <w:r w:rsidRPr="008C09FB">
        <w:rPr>
          <w:rFonts w:hint="cs"/>
          <w:rtl/>
        </w:rPr>
        <w:t>گر بدن مانند ساق</w:t>
      </w:r>
      <w:r w:rsidRPr="008C09FB">
        <w:rPr>
          <w:rStyle w:val="FootnoteReference"/>
          <w:rtl/>
        </w:rPr>
        <w:footnoteReference w:id="71"/>
      </w:r>
      <w:r w:rsidRPr="008C09FB">
        <w:rPr>
          <w:rFonts w:hint="cs"/>
          <w:rtl/>
        </w:rPr>
        <w:t>.</w:t>
      </w:r>
    </w:p>
    <w:p w:rsidR="00124C28" w:rsidRPr="008C09FB" w:rsidRDefault="00124C28" w:rsidP="008C09FB">
      <w:pPr>
        <w:pStyle w:val="1"/>
        <w:rPr>
          <w:rtl/>
        </w:rPr>
      </w:pPr>
      <w:r w:rsidRPr="008C09FB">
        <w:rPr>
          <w:rFonts w:hint="cs"/>
          <w:rtl/>
        </w:rPr>
        <w:t>و همچن</w:t>
      </w:r>
      <w:r w:rsidR="00E61AF1" w:rsidRPr="008C09FB">
        <w:rPr>
          <w:rFonts w:hint="cs"/>
          <w:rtl/>
        </w:rPr>
        <w:t>ی</w:t>
      </w:r>
      <w:r w:rsidRPr="008C09FB">
        <w:rPr>
          <w:rFonts w:hint="cs"/>
          <w:rtl/>
        </w:rPr>
        <w:t>ن در جامع المقاصد ن</w:t>
      </w:r>
      <w:r w:rsidR="00E61AF1" w:rsidRPr="008C09FB">
        <w:rPr>
          <w:rFonts w:hint="cs"/>
          <w:rtl/>
        </w:rPr>
        <w:t>ی</w:t>
      </w:r>
      <w:r w:rsidRPr="008C09FB">
        <w:rPr>
          <w:rFonts w:hint="cs"/>
          <w:rtl/>
        </w:rPr>
        <w:t xml:space="preserve">ز آمده </w:t>
      </w:r>
      <w:r w:rsidR="007663DB" w:rsidRPr="008C09FB">
        <w:rPr>
          <w:rFonts w:hint="cs"/>
          <w:rtl/>
        </w:rPr>
        <w:t>ک</w:t>
      </w:r>
      <w:r w:rsidRPr="008C09FB">
        <w:rPr>
          <w:rFonts w:hint="cs"/>
          <w:rtl/>
        </w:rPr>
        <w:t>ه عورت پشت</w:t>
      </w:r>
      <w:r w:rsidR="00E61AF1" w:rsidRPr="008C09FB">
        <w:rPr>
          <w:rFonts w:hint="cs"/>
          <w:rtl/>
        </w:rPr>
        <w:t>ی</w:t>
      </w:r>
      <w:r w:rsidRPr="008C09FB">
        <w:rPr>
          <w:rFonts w:hint="cs"/>
          <w:rtl/>
        </w:rPr>
        <w:t xml:space="preserve"> اصل سوراخ مقعد است و دو باسن و رانها جزو عورت ن</w:t>
      </w:r>
      <w:r w:rsidR="00E61AF1" w:rsidRPr="008C09FB">
        <w:rPr>
          <w:rFonts w:hint="cs"/>
          <w:rtl/>
        </w:rPr>
        <w:t>ی</w:t>
      </w:r>
      <w:r w:rsidRPr="008C09FB">
        <w:rPr>
          <w:rFonts w:hint="cs"/>
          <w:rtl/>
        </w:rPr>
        <w:t>ستند</w:t>
      </w:r>
      <w:r w:rsidRPr="008C09FB">
        <w:rPr>
          <w:rStyle w:val="FootnoteReference"/>
          <w:rtl/>
        </w:rPr>
        <w:footnoteReference w:id="72"/>
      </w:r>
      <w:r w:rsidRPr="008C09FB">
        <w:rPr>
          <w:rFonts w:hint="cs"/>
          <w:rtl/>
        </w:rPr>
        <w:t>.</w:t>
      </w:r>
    </w:p>
    <w:p w:rsidR="00124C28" w:rsidRPr="00E97FEA" w:rsidRDefault="00124C28" w:rsidP="008C09FB">
      <w:pPr>
        <w:pStyle w:val="1"/>
        <w:rPr>
          <w:rtl/>
        </w:rPr>
      </w:pPr>
      <w:r w:rsidRPr="00E97FEA">
        <w:rPr>
          <w:rFonts w:hint="cs"/>
          <w:rtl/>
        </w:rPr>
        <w:t>به هم</w:t>
      </w:r>
      <w:r w:rsidR="00E61AF1">
        <w:rPr>
          <w:rFonts w:hint="cs"/>
          <w:rtl/>
        </w:rPr>
        <w:t>ی</w:t>
      </w:r>
      <w:r w:rsidRPr="00E97FEA">
        <w:rPr>
          <w:rFonts w:hint="cs"/>
          <w:rtl/>
        </w:rPr>
        <w:t>ن دل</w:t>
      </w:r>
      <w:r w:rsidR="00E61AF1">
        <w:rPr>
          <w:rFonts w:hint="cs"/>
          <w:rtl/>
        </w:rPr>
        <w:t>ی</w:t>
      </w:r>
      <w:r w:rsidRPr="00E97FEA">
        <w:rPr>
          <w:rFonts w:hint="cs"/>
          <w:rtl/>
        </w:rPr>
        <w:t xml:space="preserve">ل است </w:t>
      </w:r>
      <w:r w:rsidR="007663DB">
        <w:rPr>
          <w:rFonts w:hint="cs"/>
          <w:rtl/>
        </w:rPr>
        <w:t>ک</w:t>
      </w:r>
      <w:r w:rsidRPr="00E97FEA">
        <w:rPr>
          <w:rFonts w:hint="cs"/>
          <w:rtl/>
        </w:rPr>
        <w:t>ه امام باقر،‌ محل رو</w:t>
      </w:r>
      <w:r w:rsidR="00E61AF1">
        <w:rPr>
          <w:rFonts w:hint="cs"/>
          <w:rtl/>
        </w:rPr>
        <w:t>ی</w:t>
      </w:r>
      <w:r w:rsidRPr="00E97FEA">
        <w:rPr>
          <w:rFonts w:hint="cs"/>
          <w:rtl/>
        </w:rPr>
        <w:t>ش مو در ز</w:t>
      </w:r>
      <w:r w:rsidR="00E61AF1">
        <w:rPr>
          <w:rFonts w:hint="cs"/>
          <w:rtl/>
        </w:rPr>
        <w:t>ی</w:t>
      </w:r>
      <w:r w:rsidRPr="00E97FEA">
        <w:rPr>
          <w:rFonts w:hint="cs"/>
          <w:rtl/>
        </w:rPr>
        <w:t>ر ش</w:t>
      </w:r>
      <w:r w:rsidR="007663DB">
        <w:rPr>
          <w:rFonts w:hint="cs"/>
          <w:rtl/>
        </w:rPr>
        <w:t>ک</w:t>
      </w:r>
      <w:r w:rsidRPr="00E97FEA">
        <w:rPr>
          <w:rFonts w:hint="cs"/>
          <w:rtl/>
        </w:rPr>
        <w:t>مش نما</w:t>
      </w:r>
      <w:r w:rsidR="00E61AF1">
        <w:rPr>
          <w:rFonts w:hint="cs"/>
          <w:rtl/>
        </w:rPr>
        <w:t>ی</w:t>
      </w:r>
      <w:r w:rsidRPr="00E97FEA">
        <w:rPr>
          <w:rFonts w:hint="cs"/>
          <w:rtl/>
        </w:rPr>
        <w:t>ان بود و فقط ت</w:t>
      </w:r>
      <w:r w:rsidR="007663DB">
        <w:rPr>
          <w:rFonts w:hint="cs"/>
          <w:rtl/>
        </w:rPr>
        <w:t>ک</w:t>
      </w:r>
      <w:r w:rsidRPr="00E97FEA">
        <w:rPr>
          <w:rFonts w:hint="cs"/>
          <w:rtl/>
        </w:rPr>
        <w:t>ه پارچه</w:t>
      </w:r>
      <w:r w:rsidR="008C09FB">
        <w:rPr>
          <w:rFonts w:hint="eastAsia"/>
          <w:rtl/>
        </w:rPr>
        <w:t>‌</w:t>
      </w:r>
      <w:r w:rsidRPr="00E97FEA">
        <w:rPr>
          <w:rFonts w:hint="cs"/>
          <w:rtl/>
        </w:rPr>
        <w:t>ا</w:t>
      </w:r>
      <w:r w:rsidR="00E61AF1">
        <w:rPr>
          <w:rFonts w:hint="cs"/>
          <w:rtl/>
        </w:rPr>
        <w:t>یی</w:t>
      </w:r>
      <w:r w:rsidRPr="00E97FEA">
        <w:rPr>
          <w:rFonts w:hint="cs"/>
          <w:rtl/>
        </w:rPr>
        <w:t xml:space="preserve"> بر آلت تناسل</w:t>
      </w:r>
      <w:r w:rsidR="00E61AF1">
        <w:rPr>
          <w:rFonts w:hint="cs"/>
          <w:rtl/>
        </w:rPr>
        <w:t>ی</w:t>
      </w:r>
      <w:r w:rsidRPr="00E97FEA">
        <w:rPr>
          <w:rFonts w:hint="cs"/>
          <w:rtl/>
        </w:rPr>
        <w:t>ش بسته بود و با متول</w:t>
      </w:r>
      <w:r w:rsidR="00E61AF1">
        <w:rPr>
          <w:rFonts w:hint="cs"/>
          <w:rtl/>
        </w:rPr>
        <w:t>ی</w:t>
      </w:r>
      <w:r w:rsidRPr="00E97FEA">
        <w:rPr>
          <w:rFonts w:hint="cs"/>
          <w:rtl/>
        </w:rPr>
        <w:t xml:space="preserve"> و مسؤل حمام سخن</w:t>
      </w:r>
      <w:r>
        <w:rPr>
          <w:rFonts w:hint="cs"/>
          <w:rtl/>
        </w:rPr>
        <w:t xml:space="preserve"> </w:t>
      </w:r>
      <w:r w:rsidRPr="008C09FB">
        <w:rPr>
          <w:rFonts w:hint="cs"/>
          <w:rtl/>
        </w:rPr>
        <w:t>م</w:t>
      </w:r>
      <w:r w:rsidR="00E61AF1" w:rsidRPr="008C09FB">
        <w:rPr>
          <w:rFonts w:hint="cs"/>
          <w:rtl/>
        </w:rPr>
        <w:t>ی</w:t>
      </w:r>
      <w:r w:rsidRPr="008C09FB">
        <w:rPr>
          <w:rFonts w:hint="cs"/>
          <w:rtl/>
        </w:rPr>
        <w:t>‌گفت</w:t>
      </w:r>
      <w:r w:rsidRPr="008C09FB">
        <w:rPr>
          <w:vertAlign w:val="superscript"/>
          <w:rtl/>
        </w:rPr>
        <w:footnoteReference w:id="73"/>
      </w:r>
      <w:r w:rsidRPr="008C09FB">
        <w:rPr>
          <w:rFonts w:hint="cs"/>
          <w:rtl/>
        </w:rPr>
        <w:t>.</w:t>
      </w:r>
    </w:p>
    <w:p w:rsidR="00124C28" w:rsidRPr="00E97FEA" w:rsidRDefault="00124C28" w:rsidP="009D5C0A">
      <w:pPr>
        <w:pStyle w:val="1"/>
        <w:rPr>
          <w:rtl/>
        </w:rPr>
      </w:pPr>
      <w:r w:rsidRPr="00E97FEA">
        <w:rPr>
          <w:rFonts w:hint="cs"/>
          <w:rtl/>
        </w:rPr>
        <w:t>50- امام عل</w:t>
      </w:r>
      <w:r w:rsidR="00E61AF1">
        <w:rPr>
          <w:rFonts w:hint="cs"/>
          <w:rtl/>
        </w:rPr>
        <w:t>ی</w:t>
      </w:r>
      <w:r w:rsidRPr="00E97FEA">
        <w:rPr>
          <w:rFonts w:hint="cs"/>
          <w:rtl/>
        </w:rPr>
        <w:t xml:space="preserve"> و سا</w:t>
      </w:r>
      <w:r w:rsidR="00E61AF1">
        <w:rPr>
          <w:rFonts w:hint="cs"/>
          <w:rtl/>
        </w:rPr>
        <w:t>ی</w:t>
      </w:r>
      <w:r w:rsidRPr="00E97FEA">
        <w:rPr>
          <w:rFonts w:hint="cs"/>
          <w:rtl/>
        </w:rPr>
        <w:t>ر ائمه، ‌سوار بر ابر پرواز</w:t>
      </w:r>
      <w:r>
        <w:rPr>
          <w:rFonts w:hint="cs"/>
          <w:rtl/>
        </w:rPr>
        <w:t xml:space="preserve"> م</w:t>
      </w:r>
      <w:r w:rsidR="00E61AF1">
        <w:rPr>
          <w:rFonts w:hint="cs"/>
          <w:rtl/>
        </w:rPr>
        <w:t>ی</w:t>
      </w:r>
      <w:r>
        <w:rPr>
          <w:rFonts w:hint="cs"/>
          <w:rtl/>
        </w:rPr>
        <w:t>‌</w:t>
      </w:r>
      <w:r w:rsidR="007663DB">
        <w:rPr>
          <w:rFonts w:hint="cs"/>
          <w:rtl/>
        </w:rPr>
        <w:t>ک</w:t>
      </w:r>
      <w:r w:rsidRPr="00E97FEA">
        <w:rPr>
          <w:rFonts w:hint="cs"/>
          <w:rtl/>
        </w:rPr>
        <w:t>ردند.</w:t>
      </w:r>
    </w:p>
    <w:p w:rsidR="00124C28" w:rsidRPr="008C09FB" w:rsidRDefault="00124C28" w:rsidP="008C09FB">
      <w:pPr>
        <w:pStyle w:val="1"/>
        <w:rPr>
          <w:rtl/>
        </w:rPr>
      </w:pPr>
      <w:r w:rsidRPr="008C09FB">
        <w:rPr>
          <w:rFonts w:hint="cs"/>
          <w:rtl/>
        </w:rPr>
        <w:t>هاشم بحران</w:t>
      </w:r>
      <w:r w:rsidR="00E61AF1" w:rsidRPr="008C09FB">
        <w:rPr>
          <w:rFonts w:hint="cs"/>
          <w:rtl/>
        </w:rPr>
        <w:t>ی</w:t>
      </w:r>
      <w:r w:rsidRPr="008C09FB">
        <w:rPr>
          <w:rFonts w:hint="cs"/>
          <w:rtl/>
        </w:rPr>
        <w:t xml:space="preserve"> روا</w:t>
      </w:r>
      <w:r w:rsidR="00E61AF1" w:rsidRPr="008C09FB">
        <w:rPr>
          <w:rFonts w:hint="cs"/>
          <w:rtl/>
        </w:rPr>
        <w:t>ی</w:t>
      </w:r>
      <w:r w:rsidRPr="008C09FB">
        <w:rPr>
          <w:rFonts w:hint="cs"/>
          <w:rtl/>
        </w:rPr>
        <w:t>ت م</w:t>
      </w:r>
      <w:r w:rsidR="00E61AF1" w:rsidRPr="008C09FB">
        <w:rPr>
          <w:rFonts w:hint="cs"/>
          <w:rtl/>
        </w:rPr>
        <w:t>ی</w:t>
      </w:r>
      <w:r w:rsidRPr="008C09FB">
        <w:rPr>
          <w:rFonts w:hint="cs"/>
          <w:rtl/>
        </w:rPr>
        <w:t>‌</w:t>
      </w:r>
      <w:r w:rsidR="007663DB" w:rsidRPr="008C09FB">
        <w:rPr>
          <w:rFonts w:hint="cs"/>
          <w:rtl/>
        </w:rPr>
        <w:t>ک</w:t>
      </w:r>
      <w:r w:rsidRPr="008C09FB">
        <w:rPr>
          <w:rFonts w:hint="cs"/>
          <w:rtl/>
        </w:rPr>
        <w:t xml:space="preserve">ند </w:t>
      </w:r>
      <w:r w:rsidR="007663DB" w:rsidRPr="008C09FB">
        <w:rPr>
          <w:rFonts w:hint="cs"/>
          <w:rtl/>
        </w:rPr>
        <w:t>ک</w:t>
      </w:r>
      <w:r w:rsidRPr="008C09FB">
        <w:rPr>
          <w:rFonts w:hint="cs"/>
          <w:rtl/>
        </w:rPr>
        <w:t>ه امام عل</w:t>
      </w:r>
      <w:r w:rsidR="00E61AF1" w:rsidRPr="008C09FB">
        <w:rPr>
          <w:rFonts w:hint="cs"/>
          <w:rtl/>
        </w:rPr>
        <w:t>ی</w:t>
      </w:r>
      <w:r w:rsidRPr="008C09FB">
        <w:rPr>
          <w:rFonts w:hint="cs"/>
          <w:rtl/>
        </w:rPr>
        <w:t xml:space="preserve"> بر ابر سوار م</w:t>
      </w:r>
      <w:r w:rsidR="00E61AF1" w:rsidRPr="008C09FB">
        <w:rPr>
          <w:rFonts w:hint="cs"/>
          <w:rtl/>
        </w:rPr>
        <w:t>ی</w:t>
      </w:r>
      <w:r w:rsidRPr="008C09FB">
        <w:rPr>
          <w:rFonts w:hint="cs"/>
          <w:rtl/>
        </w:rPr>
        <w:t>‌شد و هفت طبقه زم</w:t>
      </w:r>
      <w:r w:rsidR="00E61AF1" w:rsidRPr="008C09FB">
        <w:rPr>
          <w:rFonts w:hint="cs"/>
          <w:rtl/>
        </w:rPr>
        <w:t>ی</w:t>
      </w:r>
      <w:r w:rsidRPr="008C09FB">
        <w:rPr>
          <w:rFonts w:hint="cs"/>
          <w:rtl/>
        </w:rPr>
        <w:t>ن را م</w:t>
      </w:r>
      <w:r w:rsidR="00E61AF1" w:rsidRPr="008C09FB">
        <w:rPr>
          <w:rFonts w:hint="cs"/>
          <w:rtl/>
        </w:rPr>
        <w:t>ی</w:t>
      </w:r>
      <w:r w:rsidRPr="008C09FB">
        <w:rPr>
          <w:rFonts w:hint="cs"/>
          <w:rtl/>
        </w:rPr>
        <w:t>‌گشت</w:t>
      </w:r>
      <w:r w:rsidRPr="008C09FB">
        <w:rPr>
          <w:rStyle w:val="FootnoteReference"/>
          <w:rtl/>
        </w:rPr>
        <w:footnoteReference w:id="74"/>
      </w:r>
      <w:r w:rsidRPr="008C09FB">
        <w:rPr>
          <w:rFonts w:hint="cs"/>
          <w:rtl/>
        </w:rPr>
        <w:t>.</w:t>
      </w:r>
    </w:p>
    <w:p w:rsidR="00124C28" w:rsidRPr="008C09FB" w:rsidRDefault="00124C28" w:rsidP="008C09FB">
      <w:pPr>
        <w:pStyle w:val="1"/>
        <w:rPr>
          <w:rtl/>
        </w:rPr>
      </w:pPr>
      <w:r w:rsidRPr="008C09FB">
        <w:rPr>
          <w:rFonts w:hint="cs"/>
          <w:rtl/>
        </w:rPr>
        <w:t>و همچن</w:t>
      </w:r>
      <w:r w:rsidR="00E61AF1" w:rsidRPr="008C09FB">
        <w:rPr>
          <w:rFonts w:hint="cs"/>
          <w:rtl/>
        </w:rPr>
        <w:t>ی</w:t>
      </w:r>
      <w:r w:rsidRPr="008C09FB">
        <w:rPr>
          <w:rFonts w:hint="cs"/>
          <w:rtl/>
        </w:rPr>
        <w:t>ن روا</w:t>
      </w:r>
      <w:r w:rsidR="00E61AF1" w:rsidRPr="008C09FB">
        <w:rPr>
          <w:rFonts w:hint="cs"/>
          <w:rtl/>
        </w:rPr>
        <w:t>ی</w:t>
      </w:r>
      <w:r w:rsidRPr="008C09FB">
        <w:rPr>
          <w:rFonts w:hint="cs"/>
          <w:rtl/>
        </w:rPr>
        <w:t xml:space="preserve">ت است </w:t>
      </w:r>
      <w:r w:rsidR="007663DB" w:rsidRPr="008C09FB">
        <w:rPr>
          <w:rFonts w:hint="cs"/>
          <w:rtl/>
        </w:rPr>
        <w:t>ک</w:t>
      </w:r>
      <w:r w:rsidRPr="008C09FB">
        <w:rPr>
          <w:rFonts w:hint="cs"/>
          <w:rtl/>
        </w:rPr>
        <w:t>ه وقت</w:t>
      </w:r>
      <w:r w:rsidR="00E61AF1" w:rsidRPr="008C09FB">
        <w:rPr>
          <w:rFonts w:hint="cs"/>
          <w:rtl/>
        </w:rPr>
        <w:t>ی</w:t>
      </w:r>
      <w:r w:rsidRPr="008C09FB">
        <w:rPr>
          <w:rFonts w:hint="cs"/>
          <w:rtl/>
        </w:rPr>
        <w:t xml:space="preserve"> سپاه </w:t>
      </w:r>
      <w:r w:rsidR="00E61AF1" w:rsidRPr="008C09FB">
        <w:rPr>
          <w:rFonts w:hint="cs"/>
          <w:rtl/>
        </w:rPr>
        <w:t>ی</w:t>
      </w:r>
      <w:r w:rsidRPr="008C09FB">
        <w:rPr>
          <w:rFonts w:hint="cs"/>
          <w:rtl/>
        </w:rPr>
        <w:t>ز</w:t>
      </w:r>
      <w:r w:rsidR="00E61AF1" w:rsidRPr="008C09FB">
        <w:rPr>
          <w:rFonts w:hint="cs"/>
          <w:rtl/>
        </w:rPr>
        <w:t>ی</w:t>
      </w:r>
      <w:r w:rsidRPr="008C09FB">
        <w:rPr>
          <w:rFonts w:hint="cs"/>
          <w:rtl/>
        </w:rPr>
        <w:t>د بن معاو</w:t>
      </w:r>
      <w:r w:rsidR="00E61AF1" w:rsidRPr="008C09FB">
        <w:rPr>
          <w:rFonts w:hint="cs"/>
          <w:rtl/>
        </w:rPr>
        <w:t>ی</w:t>
      </w:r>
      <w:r w:rsidRPr="008C09FB">
        <w:rPr>
          <w:rFonts w:hint="cs"/>
          <w:rtl/>
        </w:rPr>
        <w:t>ه به دنبال امام ز</w:t>
      </w:r>
      <w:r w:rsidR="00E61AF1" w:rsidRPr="008C09FB">
        <w:rPr>
          <w:rFonts w:hint="cs"/>
          <w:rtl/>
        </w:rPr>
        <w:t>ی</w:t>
      </w:r>
      <w:r w:rsidRPr="008C09FB">
        <w:rPr>
          <w:rFonts w:hint="cs"/>
          <w:rtl/>
        </w:rPr>
        <w:t>ن العابد</w:t>
      </w:r>
      <w:r w:rsidR="00E61AF1" w:rsidRPr="008C09FB">
        <w:rPr>
          <w:rFonts w:hint="cs"/>
          <w:rtl/>
        </w:rPr>
        <w:t>ی</w:t>
      </w:r>
      <w:r w:rsidRPr="008C09FB">
        <w:rPr>
          <w:rFonts w:hint="cs"/>
          <w:rtl/>
        </w:rPr>
        <w:t>ن بودند تا و</w:t>
      </w:r>
      <w:r w:rsidR="00E61AF1" w:rsidRPr="008C09FB">
        <w:rPr>
          <w:rFonts w:hint="cs"/>
          <w:rtl/>
        </w:rPr>
        <w:t>ی</w:t>
      </w:r>
      <w:r w:rsidRPr="008C09FB">
        <w:rPr>
          <w:rFonts w:hint="cs"/>
          <w:rtl/>
        </w:rPr>
        <w:t xml:space="preserve"> را ب</w:t>
      </w:r>
      <w:r w:rsidR="007663DB" w:rsidRPr="008C09FB">
        <w:rPr>
          <w:rFonts w:hint="cs"/>
          <w:rtl/>
        </w:rPr>
        <w:t>ک</w:t>
      </w:r>
      <w:r w:rsidRPr="008C09FB">
        <w:rPr>
          <w:rFonts w:hint="cs"/>
          <w:rtl/>
        </w:rPr>
        <w:t>شند در حال</w:t>
      </w:r>
      <w:r w:rsidR="00E61AF1" w:rsidRPr="008C09FB">
        <w:rPr>
          <w:rFonts w:hint="cs"/>
          <w:rtl/>
        </w:rPr>
        <w:t>ی</w:t>
      </w:r>
      <w:r w:rsidRPr="008C09FB">
        <w:rPr>
          <w:rFonts w:hint="cs"/>
          <w:rtl/>
        </w:rPr>
        <w:t xml:space="preserve"> او را </w:t>
      </w:r>
      <w:r w:rsidR="00E61AF1" w:rsidRPr="008C09FB">
        <w:rPr>
          <w:rFonts w:hint="cs"/>
          <w:rtl/>
        </w:rPr>
        <w:t>ی</w:t>
      </w:r>
      <w:r w:rsidRPr="008C09FB">
        <w:rPr>
          <w:rFonts w:hint="cs"/>
          <w:rtl/>
        </w:rPr>
        <w:t xml:space="preserve">افتند </w:t>
      </w:r>
      <w:r w:rsidR="007663DB" w:rsidRPr="008C09FB">
        <w:rPr>
          <w:rFonts w:hint="cs"/>
          <w:rtl/>
        </w:rPr>
        <w:t>ک</w:t>
      </w:r>
      <w:r w:rsidRPr="008C09FB">
        <w:rPr>
          <w:rFonts w:hint="cs"/>
          <w:rtl/>
        </w:rPr>
        <w:t>ه سوار بر ابر پرواز م</w:t>
      </w:r>
      <w:r w:rsidR="00E61AF1" w:rsidRPr="008C09FB">
        <w:rPr>
          <w:rFonts w:hint="cs"/>
          <w:rtl/>
        </w:rPr>
        <w:t>ی</w:t>
      </w:r>
      <w:r w:rsidRPr="008C09FB">
        <w:rPr>
          <w:rFonts w:hint="cs"/>
          <w:rtl/>
        </w:rPr>
        <w:t>‌</w:t>
      </w:r>
      <w:r w:rsidR="007663DB" w:rsidRPr="008C09FB">
        <w:rPr>
          <w:rFonts w:hint="cs"/>
          <w:rtl/>
        </w:rPr>
        <w:t>ک</w:t>
      </w:r>
      <w:r w:rsidRPr="008C09FB">
        <w:rPr>
          <w:rFonts w:hint="cs"/>
          <w:rtl/>
        </w:rPr>
        <w:t>رد</w:t>
      </w:r>
      <w:r w:rsidRPr="008C09FB">
        <w:rPr>
          <w:rStyle w:val="FootnoteReference"/>
          <w:rtl/>
        </w:rPr>
        <w:footnoteReference w:id="75"/>
      </w:r>
      <w:r w:rsidRPr="008C09FB">
        <w:rPr>
          <w:rFonts w:hint="cs"/>
          <w:rtl/>
        </w:rPr>
        <w:t>.</w:t>
      </w:r>
    </w:p>
    <w:p w:rsidR="00124C28" w:rsidRPr="008C09FB" w:rsidRDefault="00124C28" w:rsidP="008C09FB">
      <w:pPr>
        <w:pStyle w:val="1"/>
        <w:rPr>
          <w:rtl/>
        </w:rPr>
      </w:pPr>
      <w:r w:rsidRPr="008C09FB">
        <w:rPr>
          <w:rFonts w:hint="cs"/>
          <w:rtl/>
        </w:rPr>
        <w:t>ش</w:t>
      </w:r>
      <w:r w:rsidR="00E61AF1" w:rsidRPr="008C09FB">
        <w:rPr>
          <w:rFonts w:hint="cs"/>
          <w:rtl/>
        </w:rPr>
        <w:t>ی</w:t>
      </w:r>
      <w:r w:rsidRPr="008C09FB">
        <w:rPr>
          <w:rFonts w:hint="cs"/>
          <w:rtl/>
        </w:rPr>
        <w:t>خ مجلس</w:t>
      </w:r>
      <w:r w:rsidR="00E61AF1" w:rsidRPr="008C09FB">
        <w:rPr>
          <w:rFonts w:hint="cs"/>
          <w:rtl/>
        </w:rPr>
        <w:t>ی</w:t>
      </w:r>
      <w:r w:rsidRPr="008C09FB">
        <w:rPr>
          <w:rFonts w:hint="cs"/>
          <w:rtl/>
        </w:rPr>
        <w:t xml:space="preserve"> روا</w:t>
      </w:r>
      <w:r w:rsidR="00E61AF1" w:rsidRPr="008C09FB">
        <w:rPr>
          <w:rFonts w:hint="cs"/>
          <w:rtl/>
        </w:rPr>
        <w:t>ی</w:t>
      </w:r>
      <w:r w:rsidRPr="008C09FB">
        <w:rPr>
          <w:rFonts w:hint="cs"/>
          <w:rtl/>
        </w:rPr>
        <w:t>ت م</w:t>
      </w:r>
      <w:r w:rsidR="00E61AF1" w:rsidRPr="008C09FB">
        <w:rPr>
          <w:rFonts w:hint="cs"/>
          <w:rtl/>
        </w:rPr>
        <w:t>ی</w:t>
      </w:r>
      <w:r w:rsidRPr="008C09FB">
        <w:rPr>
          <w:rFonts w:hint="cs"/>
          <w:rtl/>
        </w:rPr>
        <w:t>‌</w:t>
      </w:r>
      <w:r w:rsidR="007663DB" w:rsidRPr="008C09FB">
        <w:rPr>
          <w:rFonts w:hint="cs"/>
          <w:rtl/>
        </w:rPr>
        <w:t>ک</w:t>
      </w:r>
      <w:r w:rsidRPr="008C09FB">
        <w:rPr>
          <w:rFonts w:hint="cs"/>
          <w:rtl/>
        </w:rPr>
        <w:t xml:space="preserve">ند </w:t>
      </w:r>
      <w:r w:rsidR="007663DB" w:rsidRPr="008C09FB">
        <w:rPr>
          <w:rFonts w:hint="cs"/>
          <w:rtl/>
        </w:rPr>
        <w:t>ک</w:t>
      </w:r>
      <w:r w:rsidRPr="008C09FB">
        <w:rPr>
          <w:rFonts w:hint="cs"/>
          <w:rtl/>
        </w:rPr>
        <w:t>ه عل</w:t>
      </w:r>
      <w:r w:rsidR="00E61AF1" w:rsidRPr="008C09FB">
        <w:rPr>
          <w:rFonts w:hint="cs"/>
          <w:rtl/>
        </w:rPr>
        <w:t>ی</w:t>
      </w:r>
      <w:r w:rsidRPr="008C09FB">
        <w:rPr>
          <w:rFonts w:hint="cs"/>
          <w:rtl/>
        </w:rPr>
        <w:t xml:space="preserve"> سوار بر ابر م</w:t>
      </w:r>
      <w:r w:rsidR="00E61AF1" w:rsidRPr="008C09FB">
        <w:rPr>
          <w:rFonts w:hint="cs"/>
          <w:rtl/>
        </w:rPr>
        <w:t>ی</w:t>
      </w:r>
      <w:r w:rsidRPr="008C09FB">
        <w:rPr>
          <w:rFonts w:hint="cs"/>
          <w:rtl/>
        </w:rPr>
        <w:t>‌شد و پرواز م</w:t>
      </w:r>
      <w:r w:rsidR="00E61AF1" w:rsidRPr="008C09FB">
        <w:rPr>
          <w:rFonts w:hint="cs"/>
          <w:rtl/>
        </w:rPr>
        <w:t>ی</w:t>
      </w:r>
      <w:r w:rsidRPr="008C09FB">
        <w:rPr>
          <w:rFonts w:hint="cs"/>
          <w:rtl/>
        </w:rPr>
        <w:t>‌</w:t>
      </w:r>
      <w:r w:rsidR="007663DB" w:rsidRPr="008C09FB">
        <w:rPr>
          <w:rFonts w:hint="cs"/>
          <w:rtl/>
        </w:rPr>
        <w:t>ک</w:t>
      </w:r>
      <w:r w:rsidRPr="008C09FB">
        <w:rPr>
          <w:rFonts w:hint="cs"/>
          <w:rtl/>
        </w:rPr>
        <w:t>رد</w:t>
      </w:r>
      <w:r w:rsidRPr="008C09FB">
        <w:rPr>
          <w:rStyle w:val="FootnoteReference"/>
          <w:rtl/>
        </w:rPr>
        <w:footnoteReference w:id="76"/>
      </w:r>
      <w:r w:rsidRPr="008C09FB">
        <w:rPr>
          <w:rFonts w:hint="cs"/>
          <w:rtl/>
        </w:rPr>
        <w:t>.</w:t>
      </w:r>
    </w:p>
    <w:p w:rsidR="00124C28" w:rsidRPr="008C09FB" w:rsidRDefault="00124C28" w:rsidP="008C09FB">
      <w:pPr>
        <w:pStyle w:val="1"/>
        <w:rPr>
          <w:rtl/>
        </w:rPr>
      </w:pPr>
      <w:r w:rsidRPr="008C09FB">
        <w:rPr>
          <w:rFonts w:hint="cs"/>
          <w:rtl/>
        </w:rPr>
        <w:t>و همچن</w:t>
      </w:r>
      <w:r w:rsidR="00E61AF1" w:rsidRPr="008C09FB">
        <w:rPr>
          <w:rFonts w:hint="cs"/>
          <w:rtl/>
        </w:rPr>
        <w:t>ی</w:t>
      </w:r>
      <w:r w:rsidRPr="008C09FB">
        <w:rPr>
          <w:rFonts w:hint="cs"/>
          <w:rtl/>
        </w:rPr>
        <w:t>ن طباطبا</w:t>
      </w:r>
      <w:r w:rsidR="00E61AF1" w:rsidRPr="008C09FB">
        <w:rPr>
          <w:rFonts w:hint="cs"/>
          <w:rtl/>
        </w:rPr>
        <w:t>یی</w:t>
      </w:r>
      <w:r w:rsidRPr="008C09FB">
        <w:rPr>
          <w:rFonts w:hint="cs"/>
          <w:rtl/>
        </w:rPr>
        <w:t xml:space="preserve"> م</w:t>
      </w:r>
      <w:r w:rsidR="00E61AF1" w:rsidRPr="008C09FB">
        <w:rPr>
          <w:rFonts w:hint="cs"/>
          <w:rtl/>
        </w:rPr>
        <w:t>ی</w:t>
      </w:r>
      <w:r w:rsidRPr="008C09FB">
        <w:rPr>
          <w:rFonts w:hint="cs"/>
          <w:rtl/>
        </w:rPr>
        <w:t>‌گو</w:t>
      </w:r>
      <w:r w:rsidR="00E61AF1" w:rsidRPr="008C09FB">
        <w:rPr>
          <w:rFonts w:hint="cs"/>
          <w:rtl/>
        </w:rPr>
        <w:t>ی</w:t>
      </w:r>
      <w:r w:rsidRPr="008C09FB">
        <w:rPr>
          <w:rFonts w:hint="cs"/>
          <w:rtl/>
        </w:rPr>
        <w:t>د: خداوند ابر را برا</w:t>
      </w:r>
      <w:r w:rsidR="00E61AF1" w:rsidRPr="008C09FB">
        <w:rPr>
          <w:rFonts w:hint="cs"/>
          <w:rtl/>
        </w:rPr>
        <w:t>ی</w:t>
      </w:r>
      <w:r w:rsidRPr="008C09FB">
        <w:rPr>
          <w:rFonts w:hint="cs"/>
          <w:rtl/>
        </w:rPr>
        <w:t xml:space="preserve"> امام عل</w:t>
      </w:r>
      <w:r w:rsidR="00E61AF1" w:rsidRPr="008C09FB">
        <w:rPr>
          <w:rFonts w:hint="cs"/>
          <w:rtl/>
        </w:rPr>
        <w:t>ی</w:t>
      </w:r>
      <w:r w:rsidRPr="008C09FB">
        <w:rPr>
          <w:rFonts w:hint="cs"/>
          <w:rtl/>
        </w:rPr>
        <w:t xml:space="preserve"> مسخر </w:t>
      </w:r>
      <w:r w:rsidR="007663DB" w:rsidRPr="008C09FB">
        <w:rPr>
          <w:rFonts w:hint="cs"/>
          <w:rtl/>
        </w:rPr>
        <w:t>ک</w:t>
      </w:r>
      <w:r w:rsidRPr="008C09FB">
        <w:rPr>
          <w:rFonts w:hint="cs"/>
          <w:rtl/>
        </w:rPr>
        <w:t>رده بود،‌ بر آن سوار شده و مشرق و مغرب را م</w:t>
      </w:r>
      <w:r w:rsidR="00E61AF1" w:rsidRPr="008C09FB">
        <w:rPr>
          <w:rFonts w:hint="cs"/>
          <w:rtl/>
        </w:rPr>
        <w:t>ی</w:t>
      </w:r>
      <w:r w:rsidRPr="008C09FB">
        <w:rPr>
          <w:rFonts w:hint="cs"/>
          <w:rtl/>
        </w:rPr>
        <w:t>‌گشت</w:t>
      </w:r>
      <w:r w:rsidRPr="008C09FB">
        <w:rPr>
          <w:rStyle w:val="FootnoteReference"/>
          <w:rtl/>
        </w:rPr>
        <w:footnoteReference w:id="77"/>
      </w:r>
      <w:r w:rsidRPr="008C09FB">
        <w:rPr>
          <w:rFonts w:hint="cs"/>
          <w:rtl/>
        </w:rPr>
        <w:t>.</w:t>
      </w:r>
    </w:p>
    <w:p w:rsidR="00124C28" w:rsidRPr="00E97FEA" w:rsidRDefault="00124C28" w:rsidP="009D5C0A">
      <w:pPr>
        <w:pStyle w:val="a1"/>
        <w:rPr>
          <w:rtl/>
        </w:rPr>
      </w:pPr>
      <w:bookmarkStart w:id="146" w:name="_Toc329695143"/>
      <w:bookmarkStart w:id="147" w:name="_Toc415057867"/>
      <w:bookmarkStart w:id="148" w:name="_Toc419716741"/>
      <w:r>
        <w:rPr>
          <w:rFonts w:hint="cs"/>
          <w:rtl/>
        </w:rPr>
        <w:t>46</w:t>
      </w:r>
      <w:r w:rsidRPr="00E97FEA">
        <w:rPr>
          <w:rFonts w:hint="cs"/>
          <w:rtl/>
        </w:rPr>
        <w:t>- رعد و برق با اراده و خواست امام عل</w:t>
      </w:r>
      <w:r w:rsidR="009D5C0A">
        <w:rPr>
          <w:rFonts w:hint="cs"/>
          <w:rtl/>
        </w:rPr>
        <w:t>ی</w:t>
      </w:r>
      <w:r w:rsidRPr="00E97FEA">
        <w:rPr>
          <w:rFonts w:hint="cs"/>
          <w:rtl/>
        </w:rPr>
        <w:t xml:space="preserve"> است</w:t>
      </w:r>
      <w:bookmarkEnd w:id="146"/>
      <w:bookmarkEnd w:id="147"/>
      <w:bookmarkEnd w:id="148"/>
    </w:p>
    <w:p w:rsidR="00124C28" w:rsidRDefault="00124C28" w:rsidP="009D5C0A">
      <w:pPr>
        <w:pStyle w:val="1"/>
        <w:rPr>
          <w:rtl/>
        </w:rPr>
      </w:pPr>
      <w:r w:rsidRPr="00E97FEA">
        <w:rPr>
          <w:rFonts w:hint="cs"/>
          <w:rtl/>
        </w:rPr>
        <w:t>عبدالله پسر قاسم پسر سماعه پسر مهران</w:t>
      </w:r>
      <w:r>
        <w:rPr>
          <w:rFonts w:hint="cs"/>
          <w:rtl/>
        </w:rPr>
        <w:t xml:space="preserve"> م</w:t>
      </w:r>
      <w:r w:rsidR="00E61AF1">
        <w:rPr>
          <w:rFonts w:hint="cs"/>
          <w:rtl/>
        </w:rPr>
        <w:t>ی</w:t>
      </w:r>
      <w:r>
        <w:rPr>
          <w:rFonts w:hint="cs"/>
          <w:rtl/>
        </w:rPr>
        <w:t>‌</w:t>
      </w:r>
      <w:r w:rsidRPr="00E97FEA">
        <w:rPr>
          <w:rFonts w:hint="cs"/>
          <w:rtl/>
        </w:rPr>
        <w:t>گو</w:t>
      </w:r>
      <w:r w:rsidR="00E61AF1">
        <w:rPr>
          <w:rFonts w:hint="cs"/>
          <w:rtl/>
        </w:rPr>
        <w:t>ی</w:t>
      </w:r>
      <w:r w:rsidRPr="00E97FEA">
        <w:rPr>
          <w:rFonts w:hint="cs"/>
          <w:rtl/>
        </w:rPr>
        <w:t>د: در محضر اب</w:t>
      </w:r>
      <w:r w:rsidR="00E61AF1">
        <w:rPr>
          <w:rFonts w:hint="cs"/>
          <w:rtl/>
        </w:rPr>
        <w:t>ی</w:t>
      </w:r>
      <w:r w:rsidRPr="00E97FEA">
        <w:rPr>
          <w:rFonts w:hint="cs"/>
          <w:rtl/>
        </w:rPr>
        <w:t xml:space="preserve"> عبدالله نشسته بودم آسمان رعد و برق</w:t>
      </w:r>
      <w:r>
        <w:rPr>
          <w:rFonts w:hint="cs"/>
          <w:rtl/>
        </w:rPr>
        <w:t xml:space="preserve"> م</w:t>
      </w:r>
      <w:r w:rsidR="00E61AF1">
        <w:rPr>
          <w:rFonts w:hint="cs"/>
          <w:rtl/>
        </w:rPr>
        <w:t>ی</w:t>
      </w:r>
      <w:r>
        <w:rPr>
          <w:rFonts w:hint="cs"/>
          <w:rtl/>
        </w:rPr>
        <w:t>‌</w:t>
      </w:r>
      <w:r w:rsidRPr="00E97FEA">
        <w:rPr>
          <w:rFonts w:hint="cs"/>
          <w:rtl/>
        </w:rPr>
        <w:t>زد امام فرمود: ا</w:t>
      </w:r>
      <w:r w:rsidR="00E61AF1">
        <w:rPr>
          <w:rFonts w:hint="cs"/>
          <w:rtl/>
        </w:rPr>
        <w:t>ی</w:t>
      </w:r>
      <w:r w:rsidRPr="00E97FEA">
        <w:rPr>
          <w:rFonts w:hint="cs"/>
          <w:rtl/>
        </w:rPr>
        <w:t>ن رعد و برق به اراده و خواست مولا و محبوب شما است ما ن</w:t>
      </w:r>
      <w:r w:rsidR="00E61AF1">
        <w:rPr>
          <w:rFonts w:hint="cs"/>
          <w:rtl/>
        </w:rPr>
        <w:t>ی</w:t>
      </w:r>
      <w:r w:rsidRPr="00E97FEA">
        <w:rPr>
          <w:rFonts w:hint="cs"/>
          <w:rtl/>
        </w:rPr>
        <w:t>ز گفت</w:t>
      </w:r>
      <w:r w:rsidR="00E61AF1">
        <w:rPr>
          <w:rFonts w:hint="cs"/>
          <w:rtl/>
        </w:rPr>
        <w:t>ی</w:t>
      </w:r>
      <w:r w:rsidRPr="00E97FEA">
        <w:rPr>
          <w:rFonts w:hint="cs"/>
          <w:rtl/>
        </w:rPr>
        <w:t xml:space="preserve">م </w:t>
      </w:r>
      <w:r w:rsidR="007663DB">
        <w:rPr>
          <w:rFonts w:hint="cs"/>
          <w:rtl/>
        </w:rPr>
        <w:t>ک</w:t>
      </w:r>
      <w:r w:rsidRPr="00E97FEA">
        <w:rPr>
          <w:rFonts w:hint="cs"/>
          <w:rtl/>
        </w:rPr>
        <w:t>دام مولا و محبوب را</w:t>
      </w:r>
      <w:r>
        <w:rPr>
          <w:rFonts w:hint="cs"/>
          <w:rtl/>
        </w:rPr>
        <w:t xml:space="preserve"> م</w:t>
      </w:r>
      <w:r w:rsidR="00E61AF1">
        <w:rPr>
          <w:rFonts w:hint="cs"/>
          <w:rtl/>
        </w:rPr>
        <w:t>ی</w:t>
      </w:r>
      <w:r>
        <w:rPr>
          <w:rFonts w:hint="cs"/>
          <w:rtl/>
        </w:rPr>
        <w:t>‌</w:t>
      </w:r>
      <w:r w:rsidRPr="00E97FEA">
        <w:rPr>
          <w:rFonts w:hint="cs"/>
          <w:rtl/>
        </w:rPr>
        <w:t>فرما</w:t>
      </w:r>
      <w:r w:rsidR="00E61AF1">
        <w:rPr>
          <w:rFonts w:hint="cs"/>
          <w:rtl/>
        </w:rPr>
        <w:t>یی</w:t>
      </w:r>
      <w:r w:rsidRPr="00E97FEA">
        <w:rPr>
          <w:rFonts w:hint="cs"/>
          <w:rtl/>
        </w:rPr>
        <w:t>؟ ا</w:t>
      </w:r>
      <w:r w:rsidR="00E61AF1">
        <w:rPr>
          <w:rFonts w:hint="cs"/>
          <w:rtl/>
        </w:rPr>
        <w:t>ی</w:t>
      </w:r>
      <w:r w:rsidRPr="00E97FEA">
        <w:rPr>
          <w:rFonts w:hint="cs"/>
          <w:rtl/>
        </w:rPr>
        <w:t>شان فرمودند: ام</w:t>
      </w:r>
      <w:r w:rsidR="00E61AF1">
        <w:rPr>
          <w:rFonts w:hint="cs"/>
          <w:rtl/>
        </w:rPr>
        <w:t>ی</w:t>
      </w:r>
      <w:r w:rsidRPr="00E97FEA">
        <w:rPr>
          <w:rFonts w:hint="cs"/>
          <w:rtl/>
        </w:rPr>
        <w:t>ر المؤمن</w:t>
      </w:r>
      <w:r w:rsidR="00E61AF1">
        <w:rPr>
          <w:rFonts w:hint="cs"/>
          <w:rtl/>
        </w:rPr>
        <w:t>ی</w:t>
      </w:r>
      <w:r w:rsidRPr="00E97FEA">
        <w:rPr>
          <w:rFonts w:hint="cs"/>
          <w:rtl/>
        </w:rPr>
        <w:t xml:space="preserve">ن </w:t>
      </w:r>
      <w:r w:rsidRPr="008C09FB">
        <w:rPr>
          <w:rFonts w:hint="cs"/>
          <w:rtl/>
        </w:rPr>
        <w:t>عل</w:t>
      </w:r>
      <w:r w:rsidR="00E61AF1" w:rsidRPr="008C09FB">
        <w:rPr>
          <w:rFonts w:hint="cs"/>
          <w:rtl/>
        </w:rPr>
        <w:t>ی</w:t>
      </w:r>
      <w:r w:rsidRPr="008C09FB">
        <w:rPr>
          <w:vertAlign w:val="superscript"/>
          <w:rtl/>
        </w:rPr>
        <w:footnoteReference w:id="78"/>
      </w:r>
      <w:r w:rsidRPr="008C09FB">
        <w:rPr>
          <w:rFonts w:hint="cs"/>
          <w:rtl/>
        </w:rPr>
        <w:t>.</w:t>
      </w:r>
    </w:p>
    <w:p w:rsidR="00124C28" w:rsidRPr="00A77A24" w:rsidRDefault="00124C28" w:rsidP="009D5C0A">
      <w:pPr>
        <w:pStyle w:val="a1"/>
        <w:rPr>
          <w:rtl/>
        </w:rPr>
      </w:pPr>
      <w:bookmarkStart w:id="149" w:name="_Toc329695144"/>
      <w:bookmarkStart w:id="150" w:name="_Toc415057868"/>
      <w:bookmarkStart w:id="151" w:name="_Toc419716742"/>
      <w:r>
        <w:rPr>
          <w:rFonts w:hint="cs"/>
          <w:rtl/>
        </w:rPr>
        <w:t>47</w:t>
      </w:r>
      <w:r w:rsidRPr="00A77A24">
        <w:rPr>
          <w:rFonts w:hint="cs"/>
          <w:rtl/>
        </w:rPr>
        <w:t>- يادآور</w:t>
      </w:r>
      <w:r w:rsidR="009D5C0A">
        <w:rPr>
          <w:rFonts w:hint="cs"/>
          <w:rtl/>
        </w:rPr>
        <w:t>ی</w:t>
      </w:r>
      <w:r w:rsidRPr="00A77A24">
        <w:rPr>
          <w:rFonts w:hint="cs"/>
          <w:rtl/>
        </w:rPr>
        <w:t xml:space="preserve"> نام ائمه به مرده هنگام دفن</w:t>
      </w:r>
      <w:bookmarkEnd w:id="149"/>
      <w:bookmarkEnd w:id="150"/>
      <w:bookmarkEnd w:id="151"/>
    </w:p>
    <w:p w:rsidR="00124C28" w:rsidRPr="00E97FEA" w:rsidRDefault="00124C28" w:rsidP="009D5C0A">
      <w:pPr>
        <w:pStyle w:val="1"/>
        <w:rPr>
          <w:rtl/>
        </w:rPr>
      </w:pPr>
      <w:r w:rsidRPr="00E97FEA">
        <w:rPr>
          <w:rFonts w:hint="cs"/>
          <w:rtl/>
        </w:rPr>
        <w:t>وقت</w:t>
      </w:r>
      <w:r w:rsidR="00E61AF1">
        <w:rPr>
          <w:rFonts w:hint="cs"/>
          <w:rtl/>
        </w:rPr>
        <w:t>ی</w:t>
      </w:r>
      <w:r w:rsidRPr="00E97FEA">
        <w:rPr>
          <w:rFonts w:hint="cs"/>
          <w:rtl/>
        </w:rPr>
        <w:t xml:space="preserve"> مرده را داخل قبر گذاشتند قبل از گذاشتن و چ</w:t>
      </w:r>
      <w:r w:rsidR="00E61AF1">
        <w:rPr>
          <w:rFonts w:hint="cs"/>
          <w:rtl/>
        </w:rPr>
        <w:t>ی</w:t>
      </w:r>
      <w:r w:rsidRPr="00E97FEA">
        <w:rPr>
          <w:rFonts w:hint="cs"/>
          <w:rtl/>
        </w:rPr>
        <w:t>دن سنگ</w:t>
      </w:r>
      <w:r w:rsidR="008C09FB">
        <w:rPr>
          <w:rFonts w:hint="eastAsia"/>
          <w:rtl/>
        </w:rPr>
        <w:t>‌</w:t>
      </w:r>
      <w:r w:rsidRPr="00E97FEA">
        <w:rPr>
          <w:rFonts w:hint="cs"/>
          <w:rtl/>
        </w:rPr>
        <w:t>ها رو</w:t>
      </w:r>
      <w:r w:rsidR="00E61AF1">
        <w:rPr>
          <w:rFonts w:hint="cs"/>
          <w:rtl/>
        </w:rPr>
        <w:t>ی</w:t>
      </w:r>
      <w:r w:rsidRPr="00E97FEA">
        <w:rPr>
          <w:rFonts w:hint="cs"/>
          <w:rtl/>
        </w:rPr>
        <w:t xml:space="preserve"> لحدش،‌ لازم است شهادت</w:t>
      </w:r>
      <w:r w:rsidR="00E61AF1">
        <w:rPr>
          <w:rFonts w:hint="cs"/>
          <w:rtl/>
        </w:rPr>
        <w:t>ی</w:t>
      </w:r>
      <w:r>
        <w:rPr>
          <w:rFonts w:hint="cs"/>
          <w:rtl/>
        </w:rPr>
        <w:t>ن را به و</w:t>
      </w:r>
      <w:r w:rsidR="00E61AF1">
        <w:rPr>
          <w:rFonts w:hint="cs"/>
          <w:rtl/>
        </w:rPr>
        <w:t>ی</w:t>
      </w:r>
      <w:r>
        <w:rPr>
          <w:rFonts w:hint="cs"/>
          <w:rtl/>
        </w:rPr>
        <w:t xml:space="preserve"> </w:t>
      </w:r>
      <w:r w:rsidR="00E61AF1">
        <w:rPr>
          <w:rFonts w:hint="cs"/>
          <w:rtl/>
        </w:rPr>
        <w:t>ی</w:t>
      </w:r>
      <w:r>
        <w:rPr>
          <w:rFonts w:hint="cs"/>
          <w:rtl/>
        </w:rPr>
        <w:t>اد آور شده و بگو</w:t>
      </w:r>
      <w:r w:rsidR="00E61AF1">
        <w:rPr>
          <w:rFonts w:hint="cs"/>
          <w:rtl/>
        </w:rPr>
        <w:t>یی</w:t>
      </w:r>
      <w:r>
        <w:rPr>
          <w:rFonts w:hint="cs"/>
          <w:rtl/>
        </w:rPr>
        <w:t xml:space="preserve"> </w:t>
      </w:r>
      <w:r w:rsidRPr="00E97FEA">
        <w:rPr>
          <w:rFonts w:hint="cs"/>
          <w:rtl/>
        </w:rPr>
        <w:t>ا</w:t>
      </w:r>
      <w:r w:rsidR="00E61AF1">
        <w:rPr>
          <w:rFonts w:hint="cs"/>
          <w:rtl/>
        </w:rPr>
        <w:t>ی</w:t>
      </w:r>
      <w:r w:rsidRPr="00E97FEA">
        <w:rPr>
          <w:rFonts w:hint="cs"/>
          <w:rtl/>
        </w:rPr>
        <w:t xml:space="preserve"> فلان پسر فلان عهد و پ</w:t>
      </w:r>
      <w:r w:rsidR="00E61AF1">
        <w:rPr>
          <w:rFonts w:hint="cs"/>
          <w:rtl/>
        </w:rPr>
        <w:t>ی</w:t>
      </w:r>
      <w:r w:rsidRPr="00E97FEA">
        <w:rPr>
          <w:rFonts w:hint="cs"/>
          <w:rtl/>
        </w:rPr>
        <w:t>مان</w:t>
      </w:r>
      <w:r w:rsidR="00E61AF1">
        <w:rPr>
          <w:rFonts w:hint="cs"/>
          <w:rtl/>
        </w:rPr>
        <w:t>ی</w:t>
      </w:r>
      <w:r w:rsidRPr="00E97FEA">
        <w:rPr>
          <w:rFonts w:hint="cs"/>
          <w:rtl/>
        </w:rPr>
        <w:t xml:space="preserve"> را </w:t>
      </w:r>
      <w:r w:rsidR="007663DB">
        <w:rPr>
          <w:rFonts w:hint="cs"/>
          <w:rtl/>
        </w:rPr>
        <w:t>ک</w:t>
      </w:r>
      <w:r w:rsidRPr="00E97FEA">
        <w:rPr>
          <w:rFonts w:hint="cs"/>
          <w:rtl/>
        </w:rPr>
        <w:t>ه در دن</w:t>
      </w:r>
      <w:r w:rsidR="00E61AF1">
        <w:rPr>
          <w:rFonts w:hint="cs"/>
          <w:rtl/>
        </w:rPr>
        <w:t>ی</w:t>
      </w:r>
      <w:r w:rsidRPr="00E97FEA">
        <w:rPr>
          <w:rFonts w:hint="cs"/>
          <w:rtl/>
        </w:rPr>
        <w:t>ا بسته بود</w:t>
      </w:r>
      <w:r w:rsidR="00E61AF1">
        <w:rPr>
          <w:rFonts w:hint="cs"/>
          <w:rtl/>
        </w:rPr>
        <w:t>ی</w:t>
      </w:r>
      <w:r w:rsidRPr="00E97FEA">
        <w:rPr>
          <w:rFonts w:hint="cs"/>
          <w:rtl/>
        </w:rPr>
        <w:t xml:space="preserve"> و با آن از دن</w:t>
      </w:r>
      <w:r w:rsidR="00E61AF1">
        <w:rPr>
          <w:rFonts w:hint="cs"/>
          <w:rtl/>
        </w:rPr>
        <w:t>ی</w:t>
      </w:r>
      <w:r w:rsidRPr="00E97FEA">
        <w:rPr>
          <w:rFonts w:hint="cs"/>
          <w:rtl/>
        </w:rPr>
        <w:t>ا رفت</w:t>
      </w:r>
      <w:r w:rsidR="00E61AF1">
        <w:rPr>
          <w:rFonts w:hint="cs"/>
          <w:rtl/>
        </w:rPr>
        <w:t>ی</w:t>
      </w:r>
      <w:r w:rsidRPr="00E97FEA">
        <w:rPr>
          <w:rFonts w:hint="cs"/>
          <w:rtl/>
        </w:rPr>
        <w:t xml:space="preserve"> ب</w:t>
      </w:r>
      <w:r w:rsidR="00E61AF1">
        <w:rPr>
          <w:rFonts w:hint="cs"/>
          <w:rtl/>
        </w:rPr>
        <w:t>ی</w:t>
      </w:r>
      <w:r w:rsidRPr="00E97FEA">
        <w:rPr>
          <w:rFonts w:hint="cs"/>
          <w:rtl/>
        </w:rPr>
        <w:t xml:space="preserve">اد آور </w:t>
      </w:r>
      <w:r w:rsidR="007663DB">
        <w:rPr>
          <w:rFonts w:hint="cs"/>
          <w:rtl/>
        </w:rPr>
        <w:t>ک</w:t>
      </w:r>
      <w:r w:rsidRPr="00E97FEA">
        <w:rPr>
          <w:rFonts w:hint="cs"/>
          <w:rtl/>
        </w:rPr>
        <w:t>ه شهادت</w:t>
      </w:r>
      <w:r>
        <w:rPr>
          <w:rFonts w:hint="cs"/>
          <w:rtl/>
        </w:rPr>
        <w:t xml:space="preserve"> م</w:t>
      </w:r>
      <w:r w:rsidR="00E61AF1">
        <w:rPr>
          <w:rFonts w:hint="cs"/>
          <w:rtl/>
        </w:rPr>
        <w:t>ی</w:t>
      </w:r>
      <w:r>
        <w:rPr>
          <w:rFonts w:hint="cs"/>
          <w:rtl/>
        </w:rPr>
        <w:t>‌</w:t>
      </w:r>
      <w:r w:rsidRPr="00E97FEA">
        <w:rPr>
          <w:rFonts w:hint="cs"/>
          <w:rtl/>
        </w:rPr>
        <w:t>داد</w:t>
      </w:r>
      <w:r w:rsidR="00E61AF1">
        <w:rPr>
          <w:rFonts w:hint="cs"/>
          <w:rtl/>
        </w:rPr>
        <w:t>ی</w:t>
      </w:r>
      <w:r w:rsidRPr="00E97FEA">
        <w:rPr>
          <w:rFonts w:hint="cs"/>
          <w:rtl/>
        </w:rPr>
        <w:t xml:space="preserve"> ه</w:t>
      </w:r>
      <w:r w:rsidR="00E61AF1">
        <w:rPr>
          <w:rFonts w:hint="cs"/>
          <w:rtl/>
        </w:rPr>
        <w:t>ی</w:t>
      </w:r>
      <w:r w:rsidRPr="00E97FEA">
        <w:rPr>
          <w:rFonts w:hint="cs"/>
          <w:rtl/>
        </w:rPr>
        <w:t>چ خدا</w:t>
      </w:r>
      <w:r w:rsidR="00E61AF1">
        <w:rPr>
          <w:rFonts w:hint="cs"/>
          <w:rtl/>
        </w:rPr>
        <w:t>یی</w:t>
      </w:r>
      <w:r w:rsidRPr="00E97FEA">
        <w:rPr>
          <w:rFonts w:hint="cs"/>
          <w:rtl/>
        </w:rPr>
        <w:t xml:space="preserve"> جز الله وجود </w:t>
      </w:r>
      <w:r w:rsidRPr="008C09FB">
        <w:rPr>
          <w:rFonts w:hint="cs"/>
          <w:rtl/>
        </w:rPr>
        <w:t>ندارد تنها است و شر</w:t>
      </w:r>
      <w:r w:rsidR="00E61AF1" w:rsidRPr="008C09FB">
        <w:rPr>
          <w:rFonts w:hint="cs"/>
          <w:rtl/>
        </w:rPr>
        <w:t>ی</w:t>
      </w:r>
      <w:r w:rsidR="007663DB" w:rsidRPr="008C09FB">
        <w:rPr>
          <w:rFonts w:hint="cs"/>
          <w:rtl/>
        </w:rPr>
        <w:t>ک</w:t>
      </w:r>
      <w:r w:rsidR="00E61AF1" w:rsidRPr="008C09FB">
        <w:rPr>
          <w:rFonts w:hint="cs"/>
          <w:rtl/>
        </w:rPr>
        <w:t>ی</w:t>
      </w:r>
      <w:r w:rsidRPr="008C09FB">
        <w:rPr>
          <w:rFonts w:hint="cs"/>
          <w:rtl/>
        </w:rPr>
        <w:t xml:space="preserve"> ندارد و محمد بنده و فرستاده او است و عل</w:t>
      </w:r>
      <w:r w:rsidR="00E61AF1" w:rsidRPr="008C09FB">
        <w:rPr>
          <w:rFonts w:hint="cs"/>
          <w:rtl/>
        </w:rPr>
        <w:t>ی</w:t>
      </w:r>
      <w:r w:rsidRPr="008C09FB">
        <w:rPr>
          <w:rFonts w:hint="cs"/>
          <w:rtl/>
        </w:rPr>
        <w:t xml:space="preserve"> و حسن و حس</w:t>
      </w:r>
      <w:r w:rsidR="00E61AF1" w:rsidRPr="008C09FB">
        <w:rPr>
          <w:rFonts w:hint="cs"/>
          <w:rtl/>
        </w:rPr>
        <w:t>ی</w:t>
      </w:r>
      <w:r w:rsidRPr="008C09FB">
        <w:rPr>
          <w:rFonts w:hint="cs"/>
          <w:rtl/>
        </w:rPr>
        <w:t>ن - تا آخر دوازده امام – همه امام تو بودند و پ</w:t>
      </w:r>
      <w:r w:rsidR="00E61AF1" w:rsidRPr="008C09FB">
        <w:rPr>
          <w:rFonts w:hint="cs"/>
          <w:rtl/>
        </w:rPr>
        <w:t>ی</w:t>
      </w:r>
      <w:r w:rsidRPr="008C09FB">
        <w:rPr>
          <w:rFonts w:hint="cs"/>
          <w:rtl/>
        </w:rPr>
        <w:t>شوا</w:t>
      </w:r>
      <w:r w:rsidR="00E61AF1" w:rsidRPr="008C09FB">
        <w:rPr>
          <w:rFonts w:hint="cs"/>
          <w:rtl/>
        </w:rPr>
        <w:t>ی</w:t>
      </w:r>
      <w:r w:rsidRPr="008C09FB">
        <w:rPr>
          <w:rFonts w:hint="cs"/>
          <w:rtl/>
        </w:rPr>
        <w:t>ان هدا</w:t>
      </w:r>
      <w:r w:rsidR="00E61AF1" w:rsidRPr="008C09FB">
        <w:rPr>
          <w:rFonts w:hint="cs"/>
          <w:rtl/>
        </w:rPr>
        <w:t>ی</w:t>
      </w:r>
      <w:r w:rsidRPr="008C09FB">
        <w:rPr>
          <w:rFonts w:hint="cs"/>
          <w:rtl/>
        </w:rPr>
        <w:t>ت و ن</w:t>
      </w:r>
      <w:r w:rsidR="00E61AF1" w:rsidRPr="008C09FB">
        <w:rPr>
          <w:rFonts w:hint="cs"/>
          <w:rtl/>
        </w:rPr>
        <w:t>ی</w:t>
      </w:r>
      <w:r w:rsidR="007663DB" w:rsidRPr="008C09FB">
        <w:rPr>
          <w:rFonts w:hint="cs"/>
          <w:rtl/>
        </w:rPr>
        <w:t>ک</w:t>
      </w:r>
      <w:r w:rsidR="00E61AF1" w:rsidRPr="008C09FB">
        <w:rPr>
          <w:rFonts w:hint="cs"/>
          <w:rtl/>
        </w:rPr>
        <w:t>ی</w:t>
      </w:r>
      <w:r w:rsidRPr="008C09FB">
        <w:rPr>
          <w:rFonts w:hint="cs"/>
          <w:rtl/>
        </w:rPr>
        <w:t xml:space="preserve"> بوده‌اند</w:t>
      </w:r>
      <w:r w:rsidRPr="008C09FB">
        <w:rPr>
          <w:vertAlign w:val="superscript"/>
          <w:rtl/>
        </w:rPr>
        <w:footnoteReference w:id="79"/>
      </w:r>
      <w:r w:rsidRPr="008C09FB">
        <w:rPr>
          <w:rFonts w:hint="cs"/>
          <w:rtl/>
        </w:rPr>
        <w:t>.</w:t>
      </w:r>
    </w:p>
    <w:p w:rsidR="00124C28" w:rsidRPr="00E97FEA" w:rsidRDefault="00124C28" w:rsidP="00124C28">
      <w:pPr>
        <w:ind w:left="360"/>
        <w:jc w:val="right"/>
        <w:rPr>
          <w:rFonts w:cs="B Lotus"/>
          <w:rtl/>
          <w:lang w:bidi="fa-IR"/>
        </w:rPr>
      </w:pPr>
    </w:p>
    <w:p w:rsidR="00124C28" w:rsidRPr="00A77A24" w:rsidRDefault="00124C28" w:rsidP="009D5C0A">
      <w:pPr>
        <w:pStyle w:val="2"/>
        <w:jc w:val="right"/>
        <w:rPr>
          <w:rtl/>
        </w:rPr>
      </w:pPr>
      <w:r w:rsidRPr="009D5C0A">
        <w:rPr>
          <w:rtl/>
        </w:rPr>
        <w:t>والسلام علی من اتبع الحق والهد</w:t>
      </w:r>
      <w:r w:rsidRPr="00A77A24">
        <w:rPr>
          <w:rtl/>
        </w:rPr>
        <w:t>ی</w:t>
      </w:r>
    </w:p>
    <w:p w:rsidR="00F560C2" w:rsidRDefault="00124C28" w:rsidP="009D5C0A">
      <w:pPr>
        <w:pStyle w:val="1"/>
        <w:jc w:val="right"/>
        <w:rPr>
          <w:rtl/>
        </w:rPr>
      </w:pPr>
      <w:r w:rsidRPr="00203F97">
        <w:rPr>
          <w:rFonts w:hint="cs"/>
          <w:rtl/>
        </w:rPr>
        <w:t xml:space="preserve">                                                            </w:t>
      </w:r>
      <w:r>
        <w:rPr>
          <w:rFonts w:hint="cs"/>
          <w:rtl/>
        </w:rPr>
        <w:t xml:space="preserve">           </w:t>
      </w:r>
      <w:r w:rsidRPr="009D5C0A">
        <w:rPr>
          <w:rFonts w:hint="cs"/>
          <w:sz w:val="32"/>
          <w:szCs w:val="32"/>
          <w:rtl/>
        </w:rPr>
        <w:t>عبدالرحمن</w:t>
      </w:r>
      <w:r w:rsidR="009D5C0A" w:rsidRPr="009D5C0A">
        <w:rPr>
          <w:sz w:val="32"/>
          <w:szCs w:val="32"/>
          <w:rtl/>
        </w:rPr>
        <w:br/>
      </w:r>
      <w:r w:rsidRPr="009D5C0A">
        <w:rPr>
          <w:rFonts w:hint="cs"/>
          <w:sz w:val="32"/>
          <w:szCs w:val="32"/>
          <w:rtl/>
        </w:rPr>
        <w:t>دمشق</w:t>
      </w:r>
      <w:r w:rsidR="00E61AF1" w:rsidRPr="009D5C0A">
        <w:rPr>
          <w:rFonts w:hint="cs"/>
          <w:sz w:val="32"/>
          <w:szCs w:val="32"/>
          <w:rtl/>
        </w:rPr>
        <w:t>ی</w:t>
      </w:r>
      <w:r w:rsidRPr="009D5C0A">
        <w:rPr>
          <w:rFonts w:hint="cs"/>
          <w:sz w:val="32"/>
          <w:szCs w:val="32"/>
          <w:rtl/>
        </w:rPr>
        <w:t>ة</w:t>
      </w:r>
    </w:p>
    <w:p w:rsidR="009D5C0A" w:rsidRPr="009D5C0A" w:rsidRDefault="009D5C0A" w:rsidP="009D5C0A">
      <w:pPr>
        <w:pStyle w:val="1"/>
        <w:rPr>
          <w:rtl/>
        </w:rPr>
      </w:pPr>
    </w:p>
    <w:sectPr w:rsidR="009D5C0A" w:rsidRPr="009D5C0A" w:rsidSect="00D87E1E">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943" w:rsidRDefault="00071943">
      <w:r>
        <w:separator/>
      </w:r>
    </w:p>
  </w:endnote>
  <w:endnote w:type="continuationSeparator" w:id="0">
    <w:p w:rsidR="00071943" w:rsidRDefault="0007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FB" w:rsidRPr="00347111" w:rsidRDefault="008C09F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FB" w:rsidRPr="00347111" w:rsidRDefault="008C09F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943" w:rsidRDefault="00071943">
      <w:r>
        <w:separator/>
      </w:r>
    </w:p>
  </w:footnote>
  <w:footnote w:type="continuationSeparator" w:id="0">
    <w:p w:rsidR="00071943" w:rsidRDefault="00071943">
      <w:r>
        <w:continuationSeparator/>
      </w:r>
    </w:p>
  </w:footnote>
  <w:footnote w:id="1">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ج6 ص500.</w:t>
      </w:r>
    </w:p>
  </w:footnote>
  <w:footnote w:id="2">
    <w:p w:rsidR="008C09FB" w:rsidRPr="007663DB" w:rsidRDefault="008C09FB" w:rsidP="00674B61">
      <w:pPr>
        <w:pStyle w:val="FootnoteText"/>
        <w:bidi/>
        <w:ind w:left="272" w:hanging="272"/>
        <w:jc w:val="both"/>
        <w:rPr>
          <w:rFonts w:ascii="IRLotus" w:hAnsi="IRLotus" w:cs="IRLotus"/>
          <w:sz w:val="24"/>
          <w:szCs w:val="24"/>
        </w:rPr>
      </w:pPr>
      <w:r w:rsidRPr="007663DB">
        <w:rPr>
          <w:rFonts w:ascii="IRLotus" w:hAnsi="IRLotus" w:cs="IRLotus"/>
          <w:sz w:val="24"/>
          <w:szCs w:val="24"/>
        </w:rPr>
        <w:footnoteRef/>
      </w:r>
      <w:r w:rsidRPr="007663DB">
        <w:rPr>
          <w:rFonts w:ascii="IRLotus" w:hAnsi="IRLotus" w:cs="IRLotus"/>
          <w:sz w:val="24"/>
          <w:szCs w:val="24"/>
          <w:rtl/>
        </w:rPr>
        <w:t>- مرجع سابق ج6 ص269.</w:t>
      </w:r>
    </w:p>
  </w:footnote>
  <w:footnote w:id="3">
    <w:p w:rsidR="008C09FB" w:rsidRPr="007663DB" w:rsidRDefault="008C09FB" w:rsidP="00674B61">
      <w:pPr>
        <w:pStyle w:val="FootnoteText"/>
        <w:bidi/>
        <w:ind w:left="272" w:hanging="272"/>
        <w:jc w:val="both"/>
        <w:rPr>
          <w:rFonts w:ascii="IRLotus" w:hAnsi="IRLotus" w:cs="IRLotus"/>
          <w:sz w:val="24"/>
          <w:szCs w:val="24"/>
        </w:rPr>
      </w:pPr>
      <w:r w:rsidRPr="007663DB">
        <w:rPr>
          <w:rFonts w:ascii="IRLotus" w:hAnsi="IRLotus" w:cs="IRLotus"/>
          <w:sz w:val="24"/>
          <w:szCs w:val="24"/>
        </w:rPr>
        <w:footnoteRef/>
      </w:r>
      <w:r w:rsidRPr="007663DB">
        <w:rPr>
          <w:rFonts w:ascii="IRLotus" w:hAnsi="IRLotus" w:cs="IRLotus"/>
          <w:sz w:val="24"/>
          <w:szCs w:val="24"/>
          <w:rtl/>
        </w:rPr>
        <w:t>- مرجع سابق ص386-501.</w:t>
      </w:r>
    </w:p>
  </w:footnote>
  <w:footnote w:id="4">
    <w:p w:rsidR="008C09FB" w:rsidRPr="007663DB" w:rsidRDefault="008C09FB" w:rsidP="00674B61">
      <w:pPr>
        <w:pStyle w:val="FootnoteText"/>
        <w:bidi/>
        <w:ind w:left="272" w:hanging="272"/>
        <w:jc w:val="both"/>
        <w:rPr>
          <w:rFonts w:ascii="IRLotus" w:hAnsi="IRLotus" w:cs="IRLotus"/>
          <w:sz w:val="24"/>
          <w:szCs w:val="24"/>
        </w:rPr>
      </w:pPr>
      <w:r w:rsidRPr="007663DB">
        <w:rPr>
          <w:rFonts w:ascii="IRLotus" w:hAnsi="IRLotus" w:cs="IRLotus"/>
          <w:sz w:val="24"/>
          <w:szCs w:val="24"/>
        </w:rPr>
        <w:footnoteRef/>
      </w:r>
      <w:r w:rsidRPr="007663DB">
        <w:rPr>
          <w:rFonts w:ascii="IRLotus" w:hAnsi="IRLotus" w:cs="IRLotus"/>
          <w:sz w:val="24"/>
          <w:szCs w:val="24"/>
          <w:rtl/>
        </w:rPr>
        <w:t>- مرجع سابق ص497.</w:t>
      </w:r>
    </w:p>
  </w:footnote>
  <w:footnote w:id="5">
    <w:p w:rsidR="008C09FB" w:rsidRPr="007663DB" w:rsidRDefault="008C09FB" w:rsidP="00674B61">
      <w:pPr>
        <w:pStyle w:val="FootnoteText"/>
        <w:bidi/>
        <w:ind w:left="272" w:hanging="272"/>
        <w:jc w:val="both"/>
        <w:rPr>
          <w:rFonts w:ascii="IRLotus" w:hAnsi="IRLotus" w:cs="IRLotus"/>
          <w:sz w:val="24"/>
          <w:szCs w:val="24"/>
        </w:rPr>
      </w:pPr>
      <w:r w:rsidRPr="007663DB">
        <w:rPr>
          <w:rFonts w:ascii="IRLotus" w:hAnsi="IRLotus" w:cs="IRLotus"/>
          <w:sz w:val="24"/>
          <w:szCs w:val="24"/>
        </w:rPr>
        <w:footnoteRef/>
      </w:r>
      <w:r w:rsidRPr="007663DB">
        <w:rPr>
          <w:rFonts w:ascii="IRLotus" w:hAnsi="IRLotus" w:cs="IRLotus"/>
          <w:sz w:val="24"/>
          <w:szCs w:val="24"/>
          <w:rtl/>
        </w:rPr>
        <w:t>- من لا يحضره الفقيه ج1 ص53.</w:t>
      </w:r>
    </w:p>
  </w:footnote>
  <w:footnote w:id="6">
    <w:p w:rsidR="008C09FB" w:rsidRPr="007663DB" w:rsidRDefault="008C09FB" w:rsidP="00674B61">
      <w:pPr>
        <w:pStyle w:val="FootnoteText"/>
        <w:bidi/>
        <w:ind w:left="272" w:hanging="272"/>
        <w:jc w:val="both"/>
        <w:rPr>
          <w:rFonts w:ascii="B Lotus" w:hAnsi="B Lotus"/>
          <w:sz w:val="24"/>
          <w:szCs w:val="24"/>
        </w:rPr>
      </w:pPr>
      <w:r w:rsidRPr="007663DB">
        <w:rPr>
          <w:rFonts w:ascii="IRLotus" w:hAnsi="IRLotus" w:cs="IRLotus"/>
          <w:sz w:val="24"/>
          <w:szCs w:val="24"/>
        </w:rPr>
        <w:footnoteRef/>
      </w:r>
      <w:r w:rsidRPr="007663DB">
        <w:rPr>
          <w:rFonts w:ascii="IRLotus" w:hAnsi="IRLotus" w:cs="IRLotus"/>
          <w:sz w:val="24"/>
          <w:szCs w:val="24"/>
          <w:rtl/>
        </w:rPr>
        <w:t>- أنوار الولاية تالیف آیة الله زین العابدین گلپایگانی ص440.</w:t>
      </w:r>
    </w:p>
  </w:footnote>
  <w:footnote w:id="7">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أصول كافی ج6 ص372.</w:t>
      </w:r>
    </w:p>
  </w:footnote>
  <w:footnote w:id="8">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أصول كافی ج6 ص361.</w:t>
      </w:r>
    </w:p>
  </w:footnote>
  <w:footnote w:id="9">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أصول كافی ج6 ص383.</w:t>
      </w:r>
    </w:p>
  </w:footnote>
  <w:footnote w:id="10">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أصول كافی ج5 ص498.</w:t>
      </w:r>
    </w:p>
  </w:footnote>
  <w:footnote w:id="11">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من لا يحضره الفقيه ج3 ص556.</w:t>
      </w:r>
    </w:p>
  </w:footnote>
  <w:footnote w:id="12">
    <w:p w:rsidR="008C09FB" w:rsidRPr="007663DB" w:rsidRDefault="008C09FB" w:rsidP="00D87E1E">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سداب گیاهی است كه بسیار خوشبو و دارای شكوفه‌های ریز كه در اروپا و آسیا كشت می‌شود، ‌این گیاه بعضی از فواید پزشكی را دارد اما استعمال آن خطرنا</w:t>
      </w:r>
      <w:r w:rsidRPr="007663DB">
        <w:rPr>
          <w:rFonts w:ascii="IRLotus" w:hAnsi="IRLotus" w:cs="IRLotus" w:hint="cs"/>
          <w:sz w:val="24"/>
          <w:szCs w:val="24"/>
          <w:rtl/>
        </w:rPr>
        <w:t>ک</w:t>
      </w:r>
      <w:r w:rsidRPr="007663DB">
        <w:rPr>
          <w:rFonts w:ascii="IRLotus" w:hAnsi="IRLotus" w:cs="IRLotus"/>
          <w:sz w:val="24"/>
          <w:szCs w:val="24"/>
          <w:rtl/>
        </w:rPr>
        <w:t xml:space="preserve"> است اسم دیگر آن فیجن  است.</w:t>
      </w:r>
    </w:p>
  </w:footnote>
  <w:footnote w:id="13">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كافی ج6 ص367.</w:t>
      </w:r>
    </w:p>
  </w:footnote>
  <w:footnote w:id="14">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أصول كافی ج4 ص69؛‌ من لا يحضره الفقيه ج2 ص172؛‌ وسائل الشيعة ج7 ص269 و ج10 صفحات 319-329؛ مستدرك الوسائل ج7 ص438.</w:t>
      </w:r>
    </w:p>
  </w:footnote>
  <w:footnote w:id="15">
    <w:p w:rsidR="008C09FB" w:rsidRPr="007663DB" w:rsidRDefault="008C09FB" w:rsidP="00D87E1E">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مستدر</w:t>
      </w:r>
      <w:r w:rsidRPr="007663DB">
        <w:rPr>
          <w:rFonts w:ascii="IRLotus" w:hAnsi="IRLotus" w:cs="IRLotus" w:hint="cs"/>
          <w:sz w:val="24"/>
          <w:szCs w:val="24"/>
          <w:rtl/>
        </w:rPr>
        <w:t>ک</w:t>
      </w:r>
      <w:r w:rsidRPr="007663DB">
        <w:rPr>
          <w:rFonts w:ascii="IRLotus" w:hAnsi="IRLotus" w:cs="IRLotus"/>
          <w:sz w:val="24"/>
          <w:szCs w:val="24"/>
          <w:rtl/>
        </w:rPr>
        <w:t xml:space="preserve"> الوسائل ج2 ص148؛ بحار الأنوار ج78 ص202 و ج90 ص393؛ التوحید شیخ صدوق ص219؛ تفسیر نور الثقلین شیخ حویزی ج1 ص12؛ نور البراهین نعمت الله جزایری ج1 ص516؛‌ معاني الأخبار شیخ صدوق ص354.</w:t>
      </w:r>
    </w:p>
  </w:footnote>
  <w:footnote w:id="16">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البرهان ج2 ص327.</w:t>
      </w:r>
    </w:p>
  </w:footnote>
  <w:footnote w:id="17">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ج4 ص583.</w:t>
      </w:r>
    </w:p>
  </w:footnote>
  <w:footnote w:id="18">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ص319 كتاب الحجة باب مواليد أئمة.</w:t>
      </w:r>
    </w:p>
  </w:footnote>
  <w:footnote w:id="19">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حق اليقين تالیف مجلسی ص347.</w:t>
      </w:r>
    </w:p>
  </w:footnote>
  <w:footnote w:id="20">
    <w:p w:rsidR="008C09FB" w:rsidRPr="007663DB" w:rsidRDefault="008C09FB" w:rsidP="00D87E1E">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خنثی كیست كه هردو آلت مردانگی و زنانگی را دارا است (مترجم).</w:t>
      </w:r>
    </w:p>
  </w:footnote>
  <w:footnote w:id="21">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ج7 ص158؛‌ وسائل الشيعة ج26 ص290؛ بحار الأنوار  ج60 ص388.</w:t>
      </w:r>
    </w:p>
  </w:footnote>
  <w:footnote w:id="22">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ج6 ص261.</w:t>
      </w:r>
    </w:p>
  </w:footnote>
  <w:footnote w:id="23">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كتاب الخصال ج1 ص221.</w:t>
      </w:r>
    </w:p>
  </w:footnote>
  <w:footnote w:id="24">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كتاب الخصال تالیف ابن بابویه قمی باب الثلاثة ج1 ص99.</w:t>
      </w:r>
    </w:p>
  </w:footnote>
  <w:footnote w:id="25">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مرحب فرمانده یهودیان در جنگ خیبر بود كه بدست امام علی كشته شد. (مترجم).</w:t>
      </w:r>
    </w:p>
  </w:footnote>
  <w:footnote w:id="26">
    <w:p w:rsidR="008C09FB" w:rsidRPr="007663DB" w:rsidRDefault="008C09FB" w:rsidP="00D87E1E">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مناطق محل سكونت قوم لوط بدستور خداوند به وسیله ملائ</w:t>
      </w:r>
      <w:r w:rsidRPr="007663DB">
        <w:rPr>
          <w:rFonts w:ascii="IRLotus" w:hAnsi="IRLotus" w:cs="IRLotus" w:hint="cs"/>
          <w:sz w:val="24"/>
          <w:szCs w:val="24"/>
          <w:rtl/>
        </w:rPr>
        <w:t>ک</w:t>
      </w:r>
      <w:r w:rsidRPr="007663DB">
        <w:rPr>
          <w:rFonts w:ascii="IRLotus" w:hAnsi="IRLotus" w:cs="IRLotus"/>
          <w:sz w:val="24"/>
          <w:szCs w:val="24"/>
          <w:rtl/>
        </w:rPr>
        <w:t xml:space="preserve"> به آسمان برده شده و زیر و رو شدند (مترجم).</w:t>
      </w:r>
    </w:p>
  </w:footnote>
  <w:footnote w:id="27">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الأنوار النعمانية تالیف نعمت الله جزائری.</w:t>
      </w:r>
    </w:p>
  </w:footnote>
  <w:footnote w:id="28">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ج2 ص481.</w:t>
      </w:r>
    </w:p>
  </w:footnote>
  <w:footnote w:id="29">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ج2 ص392.</w:t>
      </w:r>
    </w:p>
  </w:footnote>
  <w:footnote w:id="30">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ص184 كتاب الحجة.</w:t>
      </w:r>
    </w:p>
  </w:footnote>
  <w:footnote w:id="31">
    <w:p w:rsidR="008C09FB" w:rsidRPr="007663DB" w:rsidRDefault="008C09FB" w:rsidP="00D87E1E">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صراط مستقیم تالیف زین الدین چاپخانه حیدریه انتشارات مكتبة المرتضوية لأحياء آثار الجعفرية.</w:t>
      </w:r>
    </w:p>
  </w:footnote>
  <w:footnote w:id="32">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صفحات 384-385 كتاب الحجة باب مولد الحسن.</w:t>
      </w:r>
    </w:p>
  </w:footnote>
  <w:footnote w:id="33">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ج3 ص378.</w:t>
      </w:r>
    </w:p>
  </w:footnote>
  <w:footnote w:id="34">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مفاتیح الجنان ص547.</w:t>
      </w:r>
    </w:p>
  </w:footnote>
  <w:footnote w:id="35">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ج2 ص265.</w:t>
      </w:r>
    </w:p>
  </w:footnote>
  <w:footnote w:id="36">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ج6 ص266.</w:t>
      </w:r>
    </w:p>
  </w:footnote>
  <w:footnote w:id="37">
    <w:p w:rsidR="008C09FB" w:rsidRPr="007663DB" w:rsidRDefault="008C09FB" w:rsidP="00D87E1E">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مؤلف محترم جناب شیخ عبدالرحمن دمشقیة تضاد و تناقض بین این خرافه قبلی را تقیه می</w:t>
      </w:r>
      <w:r w:rsidRPr="007663DB">
        <w:rPr>
          <w:rFonts w:ascii="IRLotus" w:hAnsi="IRLotus" w:cs="IRLotus" w:hint="cs"/>
          <w:sz w:val="24"/>
          <w:szCs w:val="24"/>
          <w:rtl/>
        </w:rPr>
        <w:t>‌</w:t>
      </w:r>
      <w:r w:rsidRPr="007663DB">
        <w:rPr>
          <w:rFonts w:ascii="IRLotus" w:hAnsi="IRLotus" w:cs="IRLotus"/>
          <w:sz w:val="24"/>
          <w:szCs w:val="24"/>
          <w:rtl/>
        </w:rPr>
        <w:t>داند اما به نظر بنده اولی استثنا از دومی است (مترجم).</w:t>
      </w:r>
    </w:p>
  </w:footnote>
  <w:footnote w:id="38">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مفاتيح الجنان ص86.</w:t>
      </w:r>
    </w:p>
  </w:footnote>
  <w:footnote w:id="39">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مفاتيح الجنان ص86.</w:t>
      </w:r>
    </w:p>
  </w:footnote>
  <w:footnote w:id="40">
    <w:p w:rsidR="008C09FB" w:rsidRPr="007663DB" w:rsidRDefault="008C09FB" w:rsidP="00D87E1E">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هدف از این نامگذاری این است كه بگویند (اَحد) اسم مشتر</w:t>
      </w:r>
      <w:r w:rsidRPr="007663DB">
        <w:rPr>
          <w:rFonts w:ascii="IRLotus" w:hAnsi="IRLotus" w:cs="IRLotus" w:hint="cs"/>
          <w:sz w:val="24"/>
          <w:szCs w:val="24"/>
          <w:rtl/>
        </w:rPr>
        <w:t>ک</w:t>
      </w:r>
      <w:r w:rsidRPr="007663DB">
        <w:rPr>
          <w:rFonts w:ascii="IRLotus" w:hAnsi="IRLotus" w:cs="IRLotus"/>
          <w:sz w:val="24"/>
          <w:szCs w:val="24"/>
          <w:rtl/>
        </w:rPr>
        <w:t xml:space="preserve"> امام علی و حق تعالی است (مترجم).</w:t>
      </w:r>
    </w:p>
  </w:footnote>
  <w:footnote w:id="41">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مفاتيح الجنان ص366.</w:t>
      </w:r>
    </w:p>
  </w:footnote>
  <w:footnote w:id="42">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دعوات منتخبة من كتاب الكافی ملحق به مفاتيح الجنان ص802.</w:t>
      </w:r>
    </w:p>
  </w:footnote>
  <w:footnote w:id="43">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ج6 ص366.</w:t>
      </w:r>
    </w:p>
  </w:footnote>
  <w:footnote w:id="44">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مفتيح الجنان ص802.</w:t>
      </w:r>
    </w:p>
  </w:footnote>
  <w:footnote w:id="45">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مفاتيح الجنان ص64.</w:t>
      </w:r>
    </w:p>
  </w:footnote>
  <w:footnote w:id="46">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مفاتيح الجنان ص63-64.</w:t>
      </w:r>
    </w:p>
  </w:footnote>
  <w:footnote w:id="47">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ص426 كتاب جهت باب مولد حسين بن علي.</w:t>
      </w:r>
    </w:p>
  </w:footnote>
  <w:footnote w:id="48">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ص386 كتاب حجت باب مولد حسين بن علي.</w:t>
      </w:r>
    </w:p>
  </w:footnote>
  <w:footnote w:id="49">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ص387 كتاب حجت باب مولد حسين بن علي.</w:t>
      </w:r>
    </w:p>
  </w:footnote>
  <w:footnote w:id="50">
    <w:p w:rsidR="008C09FB" w:rsidRPr="007663DB" w:rsidRDefault="008C09FB" w:rsidP="00D87E1E">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ص373 كتاب حجت من باب مولد النبي</w:t>
      </w:r>
      <w:r>
        <w:rPr>
          <w:rFonts w:ascii="IRLotus" w:hAnsi="IRLotus" w:cs="IRLotus" w:hint="cs"/>
          <w:sz w:val="24"/>
          <w:szCs w:val="24"/>
          <w:rtl/>
        </w:rPr>
        <w:t xml:space="preserve"> </w:t>
      </w:r>
      <w:r w:rsidRPr="007663DB">
        <w:rPr>
          <w:rFonts w:ascii="IRLotus" w:hAnsi="IRLotus" w:cs="CTraditional Arabic" w:hint="cs"/>
          <w:sz w:val="24"/>
          <w:szCs w:val="24"/>
          <w:rtl/>
        </w:rPr>
        <w:t>ج</w:t>
      </w:r>
      <w:r w:rsidRPr="007663DB">
        <w:rPr>
          <w:rFonts w:ascii="IRLotus" w:hAnsi="IRLotus" w:cs="IRLotus"/>
          <w:sz w:val="24"/>
          <w:szCs w:val="24"/>
          <w:rtl/>
        </w:rPr>
        <w:t>.</w:t>
      </w:r>
    </w:p>
  </w:footnote>
  <w:footnote w:id="51">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ص354 كتاب حجت باب فيه نكت ونتف من التنزيل في الولاية.</w:t>
      </w:r>
    </w:p>
  </w:footnote>
  <w:footnote w:id="52">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ج2 ص316 كتاب ایمان  كفر باب توبه.</w:t>
      </w:r>
    </w:p>
  </w:footnote>
  <w:footnote w:id="53">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ج2 ص457 كتاب فضل قرآن.</w:t>
      </w:r>
    </w:p>
  </w:footnote>
  <w:footnote w:id="54">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ج2 ص487 باب الدعابة والضحك.</w:t>
      </w:r>
    </w:p>
  </w:footnote>
  <w:footnote w:id="55">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ج2 ص363 كتاب دعا.</w:t>
      </w:r>
    </w:p>
  </w:footnote>
  <w:footnote w:id="56">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ص383 كتاب حجت باب مولد الزهراء.</w:t>
      </w:r>
    </w:p>
  </w:footnote>
  <w:footnote w:id="57">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تفسير الميزان ج19؛ ‌تفسیر قمی ج2 ص345؛ تفسير نور الثقلين ج5 ص197.</w:t>
      </w:r>
    </w:p>
  </w:footnote>
  <w:footnote w:id="58">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ص381 كتاب حجت باب مولد الزهراء.</w:t>
      </w:r>
    </w:p>
  </w:footnote>
  <w:footnote w:id="59">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ص382 كتاب حجت من باب مولد الزهرء.</w:t>
      </w:r>
    </w:p>
  </w:footnote>
  <w:footnote w:id="60">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كتاب سلیم بن قیس ص221؛ بحار الأنوار ج38 صفحات 297-314 و ج40 ص1.</w:t>
      </w:r>
    </w:p>
  </w:footnote>
  <w:footnote w:id="61">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ج7 ص182؛‌ تهذيب الأحكام ج10 ص40؛ ‌الاستبصار ج4 ص213؛‌ وسائل الشيعة ج20 ص348؛‌ مستدرك الوسائل ج14 ص339؛‌ بحار الأنوار ج73 ص130 و ج76 صفحات 57-93؛‌ من لا يحضره الفقيه ج4 ص23.</w:t>
      </w:r>
    </w:p>
  </w:footnote>
  <w:footnote w:id="62">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بحار الأنوار ،‌ج76 ص94.</w:t>
      </w:r>
    </w:p>
  </w:footnote>
  <w:footnote w:id="63">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البته صدور این فتوای عجیب و غریب،‌ جهت فرار از این مخمصه بوده و بس چون معقول نیست. آقای مجلسی اولین امام معصوم خود را زیر ضربات شلاق ببرد (مترجم).</w:t>
      </w:r>
    </w:p>
  </w:footnote>
  <w:footnote w:id="64">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ص347 باب ما يفصل به بين دعوي الـمحق و الـمبطل في امر الامامة.</w:t>
      </w:r>
    </w:p>
  </w:footnote>
  <w:footnote w:id="65">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ص348؛ اعلام الوری تالیف طبرسی صفحات 258-259.</w:t>
      </w:r>
    </w:p>
  </w:footnote>
  <w:footnote w:id="66">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كشف الغمة تالیف اردبیلی ج3 ص73.</w:t>
      </w:r>
    </w:p>
  </w:footnote>
  <w:footnote w:id="67">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ص253؛‌ اعلام الوری طبرسی ص302.</w:t>
      </w:r>
    </w:p>
  </w:footnote>
  <w:footnote w:id="68">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ج1 ص353.</w:t>
      </w:r>
    </w:p>
  </w:footnote>
  <w:footnote w:id="69">
    <w:p w:rsidR="008C09FB" w:rsidRPr="007663DB" w:rsidRDefault="008C09FB" w:rsidP="00674B61">
      <w:pPr>
        <w:pStyle w:val="FootnoteText"/>
        <w:bidi/>
        <w:ind w:left="272" w:hanging="272"/>
        <w:jc w:val="both"/>
        <w:rPr>
          <w:rFonts w:ascii="IRLotus" w:hAnsi="IRLotus" w:cs="IR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ج6 ص501؛‌ تهذيب الأحكام ج1 ص374.</w:t>
      </w:r>
    </w:p>
  </w:footnote>
  <w:footnote w:id="70">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جامع الـمقاصد تالیف محقق كركی ج2 ص94؛ المعتبر شیخ حلی ج1 ص122؛‌ منتهی الطلب ج1 ص39؛‌ تالیف شیخ حلی، تحرير الأحكام شیخ حلی ج1 ص202؛‌ مدارك الأحكام سید محمد عاملی ج3 ص191؛‌ الـمعاد تالیف محقق سبزواری؛‌ الحدائق الناضرة ج2 ص5.</w:t>
      </w:r>
    </w:p>
  </w:footnote>
  <w:footnote w:id="71">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اصول كافی ج6 ص501؛ ‌تهذیب الأحكام ج1 ص374؛‌ وسائل الشيعة ج1 ص365؛‌ منتهی الطلب ج4 ص269؛ ‌الخلاف شیخ طوسی ج1 ص396؛ المعتبر شیخ حلی ج1 ص122.</w:t>
      </w:r>
    </w:p>
  </w:footnote>
  <w:footnote w:id="72">
    <w:p w:rsidR="008C09FB" w:rsidRPr="007663DB" w:rsidRDefault="008C09FB" w:rsidP="007663DB">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جامع المقاصد محقق كركی ج2 ص94.</w:t>
      </w:r>
    </w:p>
  </w:footnote>
  <w:footnote w:id="73">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الفقیه ج1 ص117؛‌ وسائل الشيعة ج1 ص378؛‌ كتاب الطهارة تالیف خوئی ج3 ص356؛‌ كتاب الطهارة شیخ انصاری ج1 ص422.</w:t>
      </w:r>
    </w:p>
  </w:footnote>
  <w:footnote w:id="74">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xml:space="preserve">- مدينة الـمعاجز ج1 ص542. </w:t>
      </w:r>
    </w:p>
  </w:footnote>
  <w:footnote w:id="75">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مدينة الـمعاجز ج4 ص256.</w:t>
      </w:r>
    </w:p>
  </w:footnote>
  <w:footnote w:id="76">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بحار الأنوار ج39 صفحات 138-148؛ ‌تفسیر فرات ص510.</w:t>
      </w:r>
    </w:p>
  </w:footnote>
  <w:footnote w:id="77">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تفسير الـميزان ج13 ص372.</w:t>
      </w:r>
    </w:p>
  </w:footnote>
  <w:footnote w:id="78">
    <w:p w:rsidR="008C09FB" w:rsidRPr="007663DB" w:rsidRDefault="008C09FB" w:rsidP="00674B61">
      <w:pPr>
        <w:pStyle w:val="FootnoteText"/>
        <w:bidi/>
        <w:ind w:left="272" w:hanging="272"/>
        <w:jc w:val="both"/>
        <w:rPr>
          <w:rFonts w:ascii="IRLotus" w:hAnsi="IRLotus" w:cs="IRLotus"/>
          <w:sz w:val="24"/>
          <w:szCs w:val="24"/>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الأختصاص شیخ مفید ص327؛‌ بحار الأنوار ج27 ص33.</w:t>
      </w:r>
    </w:p>
  </w:footnote>
  <w:footnote w:id="79">
    <w:p w:rsidR="008C09FB" w:rsidRPr="007663DB" w:rsidRDefault="008C09FB" w:rsidP="00674B61">
      <w:pPr>
        <w:pStyle w:val="FootnoteText"/>
        <w:bidi/>
        <w:ind w:left="272" w:hanging="272"/>
        <w:jc w:val="both"/>
        <w:rPr>
          <w:rFonts w:ascii="B Lotus" w:hAnsi="B Lotus"/>
          <w:sz w:val="24"/>
          <w:szCs w:val="24"/>
          <w:rtl/>
        </w:rPr>
      </w:pPr>
      <w:r w:rsidRPr="007663DB">
        <w:rPr>
          <w:rStyle w:val="FootnoteReference"/>
          <w:rFonts w:ascii="IRLotus" w:hAnsi="IRLotus" w:cs="IRLotus"/>
          <w:sz w:val="24"/>
          <w:szCs w:val="24"/>
          <w:vertAlign w:val="baseline"/>
        </w:rPr>
        <w:footnoteRef/>
      </w:r>
      <w:r w:rsidRPr="007663DB">
        <w:rPr>
          <w:rFonts w:ascii="IRLotus" w:hAnsi="IRLotus" w:cs="IRLotus"/>
          <w:sz w:val="24"/>
          <w:szCs w:val="24"/>
          <w:rtl/>
        </w:rPr>
        <w:t>- النهاية شیخ طوسی ص38؛ المبسوط شيخ طوسی ج1 ص186؛‌ مصباح الـمجتهد ص20.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FB" w:rsidRPr="008602DE" w:rsidRDefault="008C09FB" w:rsidP="00D87E1E">
    <w:pPr>
      <w:pStyle w:val="Header"/>
      <w:tabs>
        <w:tab w:val="clear" w:pos="4153"/>
        <w:tab w:val="right" w:pos="1416"/>
        <w:tab w:val="center" w:pos="155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59264" behindDoc="0" locked="0" layoutInCell="1" allowOverlap="1" wp14:anchorId="5DEBF856" wp14:editId="40A2E86A">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540EA">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قطره‌ایی از دریای خرافات شیعه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FB" w:rsidRPr="00A321B8" w:rsidRDefault="008C09FB" w:rsidP="00D87E1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44BB0266" wp14:editId="5557DF5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540EA">
      <w:rPr>
        <w:rFonts w:ascii="IRNazli" w:hAnsi="IRNazli" w:cs="IRNazli" w:hint="eastAsia"/>
        <w:noProof/>
        <w:rtl/>
      </w:rPr>
      <w:t>‌ج</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FB" w:rsidRDefault="008C09FB" w:rsidP="00FB72B0">
    <w:pPr>
      <w:pStyle w:val="Header"/>
      <w:rPr>
        <w:sz w:val="36"/>
        <w:szCs w:val="36"/>
        <w:rtl/>
        <w:lang w:bidi="fa-IR"/>
      </w:rPr>
    </w:pPr>
  </w:p>
  <w:p w:rsidR="008C09FB" w:rsidRPr="00D87E1E" w:rsidRDefault="008C09FB" w:rsidP="00FB72B0">
    <w:pPr>
      <w:pStyle w:val="Header"/>
      <w:rPr>
        <w:sz w:val="32"/>
        <w:szCs w:val="3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FB" w:rsidRPr="00A321B8" w:rsidRDefault="008C09FB" w:rsidP="00D87E1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19E579B0" wp14:editId="137A0B57">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قطره‌ایی از دریای خرافات شیعه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94C62">
      <w:rPr>
        <w:rFonts w:ascii="IRNazli" w:hAnsi="IRNazli" w:cs="IRNazli"/>
        <w:noProof/>
        <w:rtl/>
      </w:rPr>
      <w:t>25</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D1" w:rsidRDefault="006955D1" w:rsidP="00FB72B0">
    <w:pPr>
      <w:pStyle w:val="Header"/>
      <w:rPr>
        <w:sz w:val="36"/>
        <w:szCs w:val="36"/>
        <w:rtl/>
        <w:lang w:bidi="fa-IR"/>
      </w:rPr>
    </w:pPr>
  </w:p>
  <w:p w:rsidR="006955D1" w:rsidRPr="00D87E1E" w:rsidRDefault="006955D1" w:rsidP="00FB72B0">
    <w:pPr>
      <w:pStyle w:val="Header"/>
      <w:rPr>
        <w:sz w:val="32"/>
        <w:szCs w:val="3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B66A20"/>
    <w:multiLevelType w:val="hybridMultilevel"/>
    <w:tmpl w:val="4600E884"/>
    <w:lvl w:ilvl="0" w:tplc="BCEC24B8">
      <w:start w:val="1"/>
      <w:numFmt w:val="decimal"/>
      <w:lvlText w:val="%1-"/>
      <w:lvlJc w:val="left"/>
      <w:pPr>
        <w:tabs>
          <w:tab w:val="num" w:pos="720"/>
        </w:tabs>
        <w:ind w:left="720" w:hanging="360"/>
      </w:pPr>
      <w:rPr>
        <w:rFonts w:ascii="IRLotus" w:hAnsi="IRLotus" w:cs="IR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5DC31AF"/>
    <w:multiLevelType w:val="hybridMultilevel"/>
    <w:tmpl w:val="41C2385C"/>
    <w:lvl w:ilvl="0" w:tplc="6C182D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08E2A07"/>
    <w:multiLevelType w:val="hybridMultilevel"/>
    <w:tmpl w:val="B3266EF0"/>
    <w:lvl w:ilvl="0" w:tplc="6CD00430">
      <w:start w:val="1"/>
      <w:numFmt w:val="decimal"/>
      <w:lvlText w:val="%1-"/>
      <w:lvlJc w:val="left"/>
      <w:pPr>
        <w:tabs>
          <w:tab w:val="num" w:pos="57"/>
        </w:tabs>
        <w:ind w:left="17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BE587B"/>
    <w:multiLevelType w:val="hybridMultilevel"/>
    <w:tmpl w:val="C6C4FE1C"/>
    <w:lvl w:ilvl="0" w:tplc="05AE49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9"/>
  </w:num>
  <w:num w:numId="16">
    <w:abstractNumId w:val="12"/>
  </w:num>
  <w:num w:numId="17">
    <w:abstractNumId w:val="18"/>
  </w:num>
  <w:num w:numId="18">
    <w:abstractNumId w:val="13"/>
  </w:num>
  <w:num w:numId="19">
    <w:abstractNumId w:val="11"/>
  </w:num>
  <w:num w:numId="20">
    <w:abstractNumId w:val="17"/>
  </w:num>
  <w:num w:numId="21">
    <w:abstractNumId w:val="20"/>
  </w:num>
  <w:num w:numId="22">
    <w:abstractNumId w:val="22"/>
  </w:num>
  <w:num w:numId="23">
    <w:abstractNumId w:val="16"/>
  </w:num>
  <w:num w:numId="24">
    <w:abstractNumId w:val="14"/>
  </w:num>
  <w:num w:numId="2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T82AaQMZPm1PV2yjOF2ZA3M1uQ=" w:salt="AK4KVbzhWEYc9WOhv+zxd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37C"/>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943"/>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4C62"/>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4C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5100"/>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3D45"/>
    <w:rsid w:val="0012435F"/>
    <w:rsid w:val="00124968"/>
    <w:rsid w:val="00124C2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A2C"/>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C02"/>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44"/>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4D4"/>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0EA"/>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4FD5"/>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827"/>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55F5"/>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2B7"/>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411"/>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5C8"/>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B61"/>
    <w:rsid w:val="00674CFC"/>
    <w:rsid w:val="00674E78"/>
    <w:rsid w:val="00674FBF"/>
    <w:rsid w:val="00675164"/>
    <w:rsid w:val="00675800"/>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5D1"/>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7BA"/>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3440"/>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3DB"/>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2AE"/>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9FB"/>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D7853"/>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426"/>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368"/>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5C0A"/>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29E"/>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4C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44F2"/>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4E34"/>
    <w:rsid w:val="00CE5050"/>
    <w:rsid w:val="00CE516D"/>
    <w:rsid w:val="00CE5909"/>
    <w:rsid w:val="00CE5CC5"/>
    <w:rsid w:val="00CE6876"/>
    <w:rsid w:val="00CE7370"/>
    <w:rsid w:val="00CE74B4"/>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3FA1"/>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87E1E"/>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00F"/>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AF1"/>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3BFD"/>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4BDB"/>
    <w:rsid w:val="00F052C3"/>
    <w:rsid w:val="00F0648C"/>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2B0"/>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D87E1E"/>
    <w:pPr>
      <w:spacing w:before="300" w:after="100"/>
      <w:jc w:val="center"/>
      <w:outlineLvl w:val="0"/>
    </w:pPr>
    <w:rPr>
      <w:rFonts w:ascii="IRZar" w:hAnsi="IRZar" w:cs="IRZar"/>
      <w:bCs/>
      <w:sz w:val="26"/>
      <w:szCs w:val="26"/>
      <w:lang w:bidi="fa-IR"/>
    </w:rPr>
  </w:style>
  <w:style w:type="character" w:customStyle="1" w:styleId="Char0">
    <w:name w:val="تیتر دوم Char"/>
    <w:link w:val="a1"/>
    <w:rsid w:val="00D87E1E"/>
    <w:rPr>
      <w:rFonts w:ascii="IRZar" w:hAnsi="IRZar" w:cs="IRZar"/>
      <w:bCs/>
      <w:sz w:val="26"/>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955D1"/>
    <w:pPr>
      <w:spacing w:before="80"/>
      <w:jc w:val="both"/>
    </w:pPr>
    <w:rPr>
      <w:rFonts w:ascii="IRLotus" w:hAnsi="IRLotus" w:cs="IRLotus"/>
      <w:bCs/>
      <w:sz w:val="30"/>
      <w:szCs w:val="30"/>
    </w:rPr>
  </w:style>
  <w:style w:type="paragraph" w:styleId="TOC2">
    <w:name w:val="toc 2"/>
    <w:basedOn w:val="Normal"/>
    <w:next w:val="Normal"/>
    <w:uiPriority w:val="39"/>
    <w:qFormat/>
    <w:rsid w:val="00CE74B4"/>
    <w:pPr>
      <w:ind w:left="284"/>
      <w:jc w:val="both"/>
    </w:pPr>
    <w:rPr>
      <w:rFonts w:ascii="IRLotus" w:hAnsi="IRLotus" w:cs="IR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
    <w:name w:val="1متن"/>
    <w:basedOn w:val="Normal"/>
    <w:link w:val="1Char"/>
    <w:qFormat/>
    <w:rsid w:val="00D87E1E"/>
    <w:pPr>
      <w:widowControl w:val="0"/>
      <w:shd w:val="clear" w:color="auto" w:fill="FFFFFF"/>
      <w:ind w:firstLine="284"/>
      <w:jc w:val="both"/>
    </w:pPr>
    <w:rPr>
      <w:rFonts w:ascii="IRLotus" w:hAnsi="IRLotus" w:cs="IRLotus"/>
      <w:lang w:bidi="fa-IR"/>
    </w:rPr>
  </w:style>
  <w:style w:type="paragraph" w:customStyle="1" w:styleId="2">
    <w:name w:val="2متن عربی"/>
    <w:basedOn w:val="1"/>
    <w:link w:val="2Char"/>
    <w:qFormat/>
    <w:rsid w:val="00D87E1E"/>
    <w:rPr>
      <w:rFonts w:ascii="mylotus" w:hAnsi="mylotus" w:cs="mylotus"/>
      <w:sz w:val="27"/>
      <w:szCs w:val="27"/>
    </w:rPr>
  </w:style>
  <w:style w:type="character" w:customStyle="1" w:styleId="1Char">
    <w:name w:val="1متن Char"/>
    <w:link w:val="1"/>
    <w:rsid w:val="00D87E1E"/>
    <w:rPr>
      <w:rFonts w:ascii="IRLotus" w:hAnsi="IRLotus" w:cs="IRLotus"/>
      <w:sz w:val="28"/>
      <w:szCs w:val="28"/>
      <w:shd w:val="clear" w:color="auto" w:fill="FFFFFF"/>
      <w:lang w:bidi="fa-IR"/>
    </w:rPr>
  </w:style>
  <w:style w:type="character" w:customStyle="1" w:styleId="2Char">
    <w:name w:val="2متن عربی Char"/>
    <w:link w:val="2"/>
    <w:rsid w:val="00D87E1E"/>
    <w:rPr>
      <w:rFonts w:ascii="mylotus" w:hAnsi="mylotus" w:cs="mylotus"/>
      <w:sz w:val="27"/>
      <w:szCs w:val="27"/>
      <w:shd w:val="clear" w:color="auto" w:fill="FFFFF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D87E1E"/>
    <w:pPr>
      <w:spacing w:before="300" w:after="100"/>
      <w:jc w:val="center"/>
      <w:outlineLvl w:val="0"/>
    </w:pPr>
    <w:rPr>
      <w:rFonts w:ascii="IRZar" w:hAnsi="IRZar" w:cs="IRZar"/>
      <w:bCs/>
      <w:sz w:val="26"/>
      <w:szCs w:val="26"/>
      <w:lang w:bidi="fa-IR"/>
    </w:rPr>
  </w:style>
  <w:style w:type="character" w:customStyle="1" w:styleId="Char0">
    <w:name w:val="تیتر دوم Char"/>
    <w:link w:val="a1"/>
    <w:rsid w:val="00D87E1E"/>
    <w:rPr>
      <w:rFonts w:ascii="IRZar" w:hAnsi="IRZar" w:cs="IRZar"/>
      <w:bCs/>
      <w:sz w:val="26"/>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955D1"/>
    <w:pPr>
      <w:spacing w:before="80"/>
      <w:jc w:val="both"/>
    </w:pPr>
    <w:rPr>
      <w:rFonts w:ascii="IRLotus" w:hAnsi="IRLotus" w:cs="IRLotus"/>
      <w:bCs/>
      <w:sz w:val="30"/>
      <w:szCs w:val="30"/>
    </w:rPr>
  </w:style>
  <w:style w:type="paragraph" w:styleId="TOC2">
    <w:name w:val="toc 2"/>
    <w:basedOn w:val="Normal"/>
    <w:next w:val="Normal"/>
    <w:uiPriority w:val="39"/>
    <w:qFormat/>
    <w:rsid w:val="00CE74B4"/>
    <w:pPr>
      <w:ind w:left="284"/>
      <w:jc w:val="both"/>
    </w:pPr>
    <w:rPr>
      <w:rFonts w:ascii="IRLotus" w:hAnsi="IRLotus" w:cs="IR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
    <w:name w:val="1متن"/>
    <w:basedOn w:val="Normal"/>
    <w:link w:val="1Char"/>
    <w:qFormat/>
    <w:rsid w:val="00D87E1E"/>
    <w:pPr>
      <w:widowControl w:val="0"/>
      <w:shd w:val="clear" w:color="auto" w:fill="FFFFFF"/>
      <w:ind w:firstLine="284"/>
      <w:jc w:val="both"/>
    </w:pPr>
    <w:rPr>
      <w:rFonts w:ascii="IRLotus" w:hAnsi="IRLotus" w:cs="IRLotus"/>
      <w:lang w:bidi="fa-IR"/>
    </w:rPr>
  </w:style>
  <w:style w:type="paragraph" w:customStyle="1" w:styleId="2">
    <w:name w:val="2متن عربی"/>
    <w:basedOn w:val="1"/>
    <w:link w:val="2Char"/>
    <w:qFormat/>
    <w:rsid w:val="00D87E1E"/>
    <w:rPr>
      <w:rFonts w:ascii="mylotus" w:hAnsi="mylotus" w:cs="mylotus"/>
      <w:sz w:val="27"/>
      <w:szCs w:val="27"/>
    </w:rPr>
  </w:style>
  <w:style w:type="character" w:customStyle="1" w:styleId="1Char">
    <w:name w:val="1متن Char"/>
    <w:link w:val="1"/>
    <w:rsid w:val="00D87E1E"/>
    <w:rPr>
      <w:rFonts w:ascii="IRLotus" w:hAnsi="IRLotus" w:cs="IRLotus"/>
      <w:sz w:val="28"/>
      <w:szCs w:val="28"/>
      <w:shd w:val="clear" w:color="auto" w:fill="FFFFFF"/>
      <w:lang w:bidi="fa-IR"/>
    </w:rPr>
  </w:style>
  <w:style w:type="character" w:customStyle="1" w:styleId="2Char">
    <w:name w:val="2متن عربی Char"/>
    <w:link w:val="2"/>
    <w:rsid w:val="00D87E1E"/>
    <w:rPr>
      <w:rFonts w:ascii="mylotus" w:hAnsi="mylotus" w:cs="mylotus"/>
      <w:sz w:val="27"/>
      <w:szCs w:val="27"/>
      <w:shd w:val="clear" w:color="auto" w:fill="FFFFF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8AC19-2208-4834-BEB7-75C46BC8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4459</Words>
  <Characters>25419</Characters>
  <Application>Microsoft Office Word</Application>
  <DocSecurity>8</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29819</CharactersWithSpaces>
  <SharedDoc>false</SharedDoc>
  <HLinks>
    <vt:vector size="282" baseType="variant">
      <vt:variant>
        <vt:i4>1507388</vt:i4>
      </vt:variant>
      <vt:variant>
        <vt:i4>278</vt:i4>
      </vt:variant>
      <vt:variant>
        <vt:i4>0</vt:i4>
      </vt:variant>
      <vt:variant>
        <vt:i4>5</vt:i4>
      </vt:variant>
      <vt:variant>
        <vt:lpwstr/>
      </vt:variant>
      <vt:variant>
        <vt:lpwstr>_Toc415057868</vt:lpwstr>
      </vt:variant>
      <vt:variant>
        <vt:i4>1507388</vt:i4>
      </vt:variant>
      <vt:variant>
        <vt:i4>272</vt:i4>
      </vt:variant>
      <vt:variant>
        <vt:i4>0</vt:i4>
      </vt:variant>
      <vt:variant>
        <vt:i4>5</vt:i4>
      </vt:variant>
      <vt:variant>
        <vt:lpwstr/>
      </vt:variant>
      <vt:variant>
        <vt:lpwstr>_Toc415057867</vt:lpwstr>
      </vt:variant>
      <vt:variant>
        <vt:i4>1507388</vt:i4>
      </vt:variant>
      <vt:variant>
        <vt:i4>266</vt:i4>
      </vt:variant>
      <vt:variant>
        <vt:i4>0</vt:i4>
      </vt:variant>
      <vt:variant>
        <vt:i4>5</vt:i4>
      </vt:variant>
      <vt:variant>
        <vt:lpwstr/>
      </vt:variant>
      <vt:variant>
        <vt:lpwstr>_Toc415057866</vt:lpwstr>
      </vt:variant>
      <vt:variant>
        <vt:i4>1507388</vt:i4>
      </vt:variant>
      <vt:variant>
        <vt:i4>260</vt:i4>
      </vt:variant>
      <vt:variant>
        <vt:i4>0</vt:i4>
      </vt:variant>
      <vt:variant>
        <vt:i4>5</vt:i4>
      </vt:variant>
      <vt:variant>
        <vt:lpwstr/>
      </vt:variant>
      <vt:variant>
        <vt:lpwstr>_Toc415057865</vt:lpwstr>
      </vt:variant>
      <vt:variant>
        <vt:i4>1507388</vt:i4>
      </vt:variant>
      <vt:variant>
        <vt:i4>254</vt:i4>
      </vt:variant>
      <vt:variant>
        <vt:i4>0</vt:i4>
      </vt:variant>
      <vt:variant>
        <vt:i4>5</vt:i4>
      </vt:variant>
      <vt:variant>
        <vt:lpwstr/>
      </vt:variant>
      <vt:variant>
        <vt:lpwstr>_Toc415057864</vt:lpwstr>
      </vt:variant>
      <vt:variant>
        <vt:i4>1507388</vt:i4>
      </vt:variant>
      <vt:variant>
        <vt:i4>248</vt:i4>
      </vt:variant>
      <vt:variant>
        <vt:i4>0</vt:i4>
      </vt:variant>
      <vt:variant>
        <vt:i4>5</vt:i4>
      </vt:variant>
      <vt:variant>
        <vt:lpwstr/>
      </vt:variant>
      <vt:variant>
        <vt:lpwstr>_Toc415057863</vt:lpwstr>
      </vt:variant>
      <vt:variant>
        <vt:i4>1507388</vt:i4>
      </vt:variant>
      <vt:variant>
        <vt:i4>242</vt:i4>
      </vt:variant>
      <vt:variant>
        <vt:i4>0</vt:i4>
      </vt:variant>
      <vt:variant>
        <vt:i4>5</vt:i4>
      </vt:variant>
      <vt:variant>
        <vt:lpwstr/>
      </vt:variant>
      <vt:variant>
        <vt:lpwstr>_Toc415057862</vt:lpwstr>
      </vt:variant>
      <vt:variant>
        <vt:i4>1507388</vt:i4>
      </vt:variant>
      <vt:variant>
        <vt:i4>236</vt:i4>
      </vt:variant>
      <vt:variant>
        <vt:i4>0</vt:i4>
      </vt:variant>
      <vt:variant>
        <vt:i4>5</vt:i4>
      </vt:variant>
      <vt:variant>
        <vt:lpwstr/>
      </vt:variant>
      <vt:variant>
        <vt:lpwstr>_Toc415057861</vt:lpwstr>
      </vt:variant>
      <vt:variant>
        <vt:i4>1507388</vt:i4>
      </vt:variant>
      <vt:variant>
        <vt:i4>230</vt:i4>
      </vt:variant>
      <vt:variant>
        <vt:i4>0</vt:i4>
      </vt:variant>
      <vt:variant>
        <vt:i4>5</vt:i4>
      </vt:variant>
      <vt:variant>
        <vt:lpwstr/>
      </vt:variant>
      <vt:variant>
        <vt:lpwstr>_Toc415057860</vt:lpwstr>
      </vt:variant>
      <vt:variant>
        <vt:i4>1310780</vt:i4>
      </vt:variant>
      <vt:variant>
        <vt:i4>224</vt:i4>
      </vt:variant>
      <vt:variant>
        <vt:i4>0</vt:i4>
      </vt:variant>
      <vt:variant>
        <vt:i4>5</vt:i4>
      </vt:variant>
      <vt:variant>
        <vt:lpwstr/>
      </vt:variant>
      <vt:variant>
        <vt:lpwstr>_Toc415057859</vt:lpwstr>
      </vt:variant>
      <vt:variant>
        <vt:i4>1310780</vt:i4>
      </vt:variant>
      <vt:variant>
        <vt:i4>218</vt:i4>
      </vt:variant>
      <vt:variant>
        <vt:i4>0</vt:i4>
      </vt:variant>
      <vt:variant>
        <vt:i4>5</vt:i4>
      </vt:variant>
      <vt:variant>
        <vt:lpwstr/>
      </vt:variant>
      <vt:variant>
        <vt:lpwstr>_Toc415057858</vt:lpwstr>
      </vt:variant>
      <vt:variant>
        <vt:i4>1310780</vt:i4>
      </vt:variant>
      <vt:variant>
        <vt:i4>212</vt:i4>
      </vt:variant>
      <vt:variant>
        <vt:i4>0</vt:i4>
      </vt:variant>
      <vt:variant>
        <vt:i4>5</vt:i4>
      </vt:variant>
      <vt:variant>
        <vt:lpwstr/>
      </vt:variant>
      <vt:variant>
        <vt:lpwstr>_Toc415057857</vt:lpwstr>
      </vt:variant>
      <vt:variant>
        <vt:i4>1310780</vt:i4>
      </vt:variant>
      <vt:variant>
        <vt:i4>206</vt:i4>
      </vt:variant>
      <vt:variant>
        <vt:i4>0</vt:i4>
      </vt:variant>
      <vt:variant>
        <vt:i4>5</vt:i4>
      </vt:variant>
      <vt:variant>
        <vt:lpwstr/>
      </vt:variant>
      <vt:variant>
        <vt:lpwstr>_Toc415057856</vt:lpwstr>
      </vt:variant>
      <vt:variant>
        <vt:i4>1310780</vt:i4>
      </vt:variant>
      <vt:variant>
        <vt:i4>200</vt:i4>
      </vt:variant>
      <vt:variant>
        <vt:i4>0</vt:i4>
      </vt:variant>
      <vt:variant>
        <vt:i4>5</vt:i4>
      </vt:variant>
      <vt:variant>
        <vt:lpwstr/>
      </vt:variant>
      <vt:variant>
        <vt:lpwstr>_Toc415057855</vt:lpwstr>
      </vt:variant>
      <vt:variant>
        <vt:i4>1310780</vt:i4>
      </vt:variant>
      <vt:variant>
        <vt:i4>194</vt:i4>
      </vt:variant>
      <vt:variant>
        <vt:i4>0</vt:i4>
      </vt:variant>
      <vt:variant>
        <vt:i4>5</vt:i4>
      </vt:variant>
      <vt:variant>
        <vt:lpwstr/>
      </vt:variant>
      <vt:variant>
        <vt:lpwstr>_Toc415057854</vt:lpwstr>
      </vt:variant>
      <vt:variant>
        <vt:i4>1310780</vt:i4>
      </vt:variant>
      <vt:variant>
        <vt:i4>188</vt:i4>
      </vt:variant>
      <vt:variant>
        <vt:i4>0</vt:i4>
      </vt:variant>
      <vt:variant>
        <vt:i4>5</vt:i4>
      </vt:variant>
      <vt:variant>
        <vt:lpwstr/>
      </vt:variant>
      <vt:variant>
        <vt:lpwstr>_Toc415057853</vt:lpwstr>
      </vt:variant>
      <vt:variant>
        <vt:i4>1310780</vt:i4>
      </vt:variant>
      <vt:variant>
        <vt:i4>182</vt:i4>
      </vt:variant>
      <vt:variant>
        <vt:i4>0</vt:i4>
      </vt:variant>
      <vt:variant>
        <vt:i4>5</vt:i4>
      </vt:variant>
      <vt:variant>
        <vt:lpwstr/>
      </vt:variant>
      <vt:variant>
        <vt:lpwstr>_Toc415057852</vt:lpwstr>
      </vt:variant>
      <vt:variant>
        <vt:i4>1310780</vt:i4>
      </vt:variant>
      <vt:variant>
        <vt:i4>176</vt:i4>
      </vt:variant>
      <vt:variant>
        <vt:i4>0</vt:i4>
      </vt:variant>
      <vt:variant>
        <vt:i4>5</vt:i4>
      </vt:variant>
      <vt:variant>
        <vt:lpwstr/>
      </vt:variant>
      <vt:variant>
        <vt:lpwstr>_Toc415057851</vt:lpwstr>
      </vt:variant>
      <vt:variant>
        <vt:i4>1310780</vt:i4>
      </vt:variant>
      <vt:variant>
        <vt:i4>170</vt:i4>
      </vt:variant>
      <vt:variant>
        <vt:i4>0</vt:i4>
      </vt:variant>
      <vt:variant>
        <vt:i4>5</vt:i4>
      </vt:variant>
      <vt:variant>
        <vt:lpwstr/>
      </vt:variant>
      <vt:variant>
        <vt:lpwstr>_Toc415057850</vt:lpwstr>
      </vt:variant>
      <vt:variant>
        <vt:i4>1376316</vt:i4>
      </vt:variant>
      <vt:variant>
        <vt:i4>164</vt:i4>
      </vt:variant>
      <vt:variant>
        <vt:i4>0</vt:i4>
      </vt:variant>
      <vt:variant>
        <vt:i4>5</vt:i4>
      </vt:variant>
      <vt:variant>
        <vt:lpwstr/>
      </vt:variant>
      <vt:variant>
        <vt:lpwstr>_Toc415057849</vt:lpwstr>
      </vt:variant>
      <vt:variant>
        <vt:i4>1376316</vt:i4>
      </vt:variant>
      <vt:variant>
        <vt:i4>158</vt:i4>
      </vt:variant>
      <vt:variant>
        <vt:i4>0</vt:i4>
      </vt:variant>
      <vt:variant>
        <vt:i4>5</vt:i4>
      </vt:variant>
      <vt:variant>
        <vt:lpwstr/>
      </vt:variant>
      <vt:variant>
        <vt:lpwstr>_Toc415057848</vt:lpwstr>
      </vt:variant>
      <vt:variant>
        <vt:i4>1376316</vt:i4>
      </vt:variant>
      <vt:variant>
        <vt:i4>152</vt:i4>
      </vt:variant>
      <vt:variant>
        <vt:i4>0</vt:i4>
      </vt:variant>
      <vt:variant>
        <vt:i4>5</vt:i4>
      </vt:variant>
      <vt:variant>
        <vt:lpwstr/>
      </vt:variant>
      <vt:variant>
        <vt:lpwstr>_Toc415057847</vt:lpwstr>
      </vt:variant>
      <vt:variant>
        <vt:i4>1376316</vt:i4>
      </vt:variant>
      <vt:variant>
        <vt:i4>146</vt:i4>
      </vt:variant>
      <vt:variant>
        <vt:i4>0</vt:i4>
      </vt:variant>
      <vt:variant>
        <vt:i4>5</vt:i4>
      </vt:variant>
      <vt:variant>
        <vt:lpwstr/>
      </vt:variant>
      <vt:variant>
        <vt:lpwstr>_Toc415057846</vt:lpwstr>
      </vt:variant>
      <vt:variant>
        <vt:i4>1376316</vt:i4>
      </vt:variant>
      <vt:variant>
        <vt:i4>140</vt:i4>
      </vt:variant>
      <vt:variant>
        <vt:i4>0</vt:i4>
      </vt:variant>
      <vt:variant>
        <vt:i4>5</vt:i4>
      </vt:variant>
      <vt:variant>
        <vt:lpwstr/>
      </vt:variant>
      <vt:variant>
        <vt:lpwstr>_Toc415057845</vt:lpwstr>
      </vt:variant>
      <vt:variant>
        <vt:i4>1376316</vt:i4>
      </vt:variant>
      <vt:variant>
        <vt:i4>134</vt:i4>
      </vt:variant>
      <vt:variant>
        <vt:i4>0</vt:i4>
      </vt:variant>
      <vt:variant>
        <vt:i4>5</vt:i4>
      </vt:variant>
      <vt:variant>
        <vt:lpwstr/>
      </vt:variant>
      <vt:variant>
        <vt:lpwstr>_Toc415057844</vt:lpwstr>
      </vt:variant>
      <vt:variant>
        <vt:i4>1376316</vt:i4>
      </vt:variant>
      <vt:variant>
        <vt:i4>128</vt:i4>
      </vt:variant>
      <vt:variant>
        <vt:i4>0</vt:i4>
      </vt:variant>
      <vt:variant>
        <vt:i4>5</vt:i4>
      </vt:variant>
      <vt:variant>
        <vt:lpwstr/>
      </vt:variant>
      <vt:variant>
        <vt:lpwstr>_Toc415057843</vt:lpwstr>
      </vt:variant>
      <vt:variant>
        <vt:i4>1376316</vt:i4>
      </vt:variant>
      <vt:variant>
        <vt:i4>122</vt:i4>
      </vt:variant>
      <vt:variant>
        <vt:i4>0</vt:i4>
      </vt:variant>
      <vt:variant>
        <vt:i4>5</vt:i4>
      </vt:variant>
      <vt:variant>
        <vt:lpwstr/>
      </vt:variant>
      <vt:variant>
        <vt:lpwstr>_Toc415057842</vt:lpwstr>
      </vt:variant>
      <vt:variant>
        <vt:i4>1376316</vt:i4>
      </vt:variant>
      <vt:variant>
        <vt:i4>116</vt:i4>
      </vt:variant>
      <vt:variant>
        <vt:i4>0</vt:i4>
      </vt:variant>
      <vt:variant>
        <vt:i4>5</vt:i4>
      </vt:variant>
      <vt:variant>
        <vt:lpwstr/>
      </vt:variant>
      <vt:variant>
        <vt:lpwstr>_Toc415057841</vt:lpwstr>
      </vt:variant>
      <vt:variant>
        <vt:i4>1376316</vt:i4>
      </vt:variant>
      <vt:variant>
        <vt:i4>110</vt:i4>
      </vt:variant>
      <vt:variant>
        <vt:i4>0</vt:i4>
      </vt:variant>
      <vt:variant>
        <vt:i4>5</vt:i4>
      </vt:variant>
      <vt:variant>
        <vt:lpwstr/>
      </vt:variant>
      <vt:variant>
        <vt:lpwstr>_Toc415057840</vt:lpwstr>
      </vt:variant>
      <vt:variant>
        <vt:i4>1179708</vt:i4>
      </vt:variant>
      <vt:variant>
        <vt:i4>104</vt:i4>
      </vt:variant>
      <vt:variant>
        <vt:i4>0</vt:i4>
      </vt:variant>
      <vt:variant>
        <vt:i4>5</vt:i4>
      </vt:variant>
      <vt:variant>
        <vt:lpwstr/>
      </vt:variant>
      <vt:variant>
        <vt:lpwstr>_Toc415057839</vt:lpwstr>
      </vt:variant>
      <vt:variant>
        <vt:i4>1179708</vt:i4>
      </vt:variant>
      <vt:variant>
        <vt:i4>98</vt:i4>
      </vt:variant>
      <vt:variant>
        <vt:i4>0</vt:i4>
      </vt:variant>
      <vt:variant>
        <vt:i4>5</vt:i4>
      </vt:variant>
      <vt:variant>
        <vt:lpwstr/>
      </vt:variant>
      <vt:variant>
        <vt:lpwstr>_Toc415057838</vt:lpwstr>
      </vt:variant>
      <vt:variant>
        <vt:i4>1179708</vt:i4>
      </vt:variant>
      <vt:variant>
        <vt:i4>92</vt:i4>
      </vt:variant>
      <vt:variant>
        <vt:i4>0</vt:i4>
      </vt:variant>
      <vt:variant>
        <vt:i4>5</vt:i4>
      </vt:variant>
      <vt:variant>
        <vt:lpwstr/>
      </vt:variant>
      <vt:variant>
        <vt:lpwstr>_Toc415057837</vt:lpwstr>
      </vt:variant>
      <vt:variant>
        <vt:i4>1179708</vt:i4>
      </vt:variant>
      <vt:variant>
        <vt:i4>86</vt:i4>
      </vt:variant>
      <vt:variant>
        <vt:i4>0</vt:i4>
      </vt:variant>
      <vt:variant>
        <vt:i4>5</vt:i4>
      </vt:variant>
      <vt:variant>
        <vt:lpwstr/>
      </vt:variant>
      <vt:variant>
        <vt:lpwstr>_Toc415057836</vt:lpwstr>
      </vt:variant>
      <vt:variant>
        <vt:i4>1179708</vt:i4>
      </vt:variant>
      <vt:variant>
        <vt:i4>80</vt:i4>
      </vt:variant>
      <vt:variant>
        <vt:i4>0</vt:i4>
      </vt:variant>
      <vt:variant>
        <vt:i4>5</vt:i4>
      </vt:variant>
      <vt:variant>
        <vt:lpwstr/>
      </vt:variant>
      <vt:variant>
        <vt:lpwstr>_Toc415057835</vt:lpwstr>
      </vt:variant>
      <vt:variant>
        <vt:i4>1179708</vt:i4>
      </vt:variant>
      <vt:variant>
        <vt:i4>74</vt:i4>
      </vt:variant>
      <vt:variant>
        <vt:i4>0</vt:i4>
      </vt:variant>
      <vt:variant>
        <vt:i4>5</vt:i4>
      </vt:variant>
      <vt:variant>
        <vt:lpwstr/>
      </vt:variant>
      <vt:variant>
        <vt:lpwstr>_Toc415057834</vt:lpwstr>
      </vt:variant>
      <vt:variant>
        <vt:i4>1179708</vt:i4>
      </vt:variant>
      <vt:variant>
        <vt:i4>68</vt:i4>
      </vt:variant>
      <vt:variant>
        <vt:i4>0</vt:i4>
      </vt:variant>
      <vt:variant>
        <vt:i4>5</vt:i4>
      </vt:variant>
      <vt:variant>
        <vt:lpwstr/>
      </vt:variant>
      <vt:variant>
        <vt:lpwstr>_Toc415057833</vt:lpwstr>
      </vt:variant>
      <vt:variant>
        <vt:i4>1179708</vt:i4>
      </vt:variant>
      <vt:variant>
        <vt:i4>62</vt:i4>
      </vt:variant>
      <vt:variant>
        <vt:i4>0</vt:i4>
      </vt:variant>
      <vt:variant>
        <vt:i4>5</vt:i4>
      </vt:variant>
      <vt:variant>
        <vt:lpwstr/>
      </vt:variant>
      <vt:variant>
        <vt:lpwstr>_Toc415057832</vt:lpwstr>
      </vt:variant>
      <vt:variant>
        <vt:i4>1179708</vt:i4>
      </vt:variant>
      <vt:variant>
        <vt:i4>56</vt:i4>
      </vt:variant>
      <vt:variant>
        <vt:i4>0</vt:i4>
      </vt:variant>
      <vt:variant>
        <vt:i4>5</vt:i4>
      </vt:variant>
      <vt:variant>
        <vt:lpwstr/>
      </vt:variant>
      <vt:variant>
        <vt:lpwstr>_Toc415057831</vt:lpwstr>
      </vt:variant>
      <vt:variant>
        <vt:i4>1179708</vt:i4>
      </vt:variant>
      <vt:variant>
        <vt:i4>50</vt:i4>
      </vt:variant>
      <vt:variant>
        <vt:i4>0</vt:i4>
      </vt:variant>
      <vt:variant>
        <vt:i4>5</vt:i4>
      </vt:variant>
      <vt:variant>
        <vt:lpwstr/>
      </vt:variant>
      <vt:variant>
        <vt:lpwstr>_Toc415057830</vt:lpwstr>
      </vt:variant>
      <vt:variant>
        <vt:i4>1245244</vt:i4>
      </vt:variant>
      <vt:variant>
        <vt:i4>44</vt:i4>
      </vt:variant>
      <vt:variant>
        <vt:i4>0</vt:i4>
      </vt:variant>
      <vt:variant>
        <vt:i4>5</vt:i4>
      </vt:variant>
      <vt:variant>
        <vt:lpwstr/>
      </vt:variant>
      <vt:variant>
        <vt:lpwstr>_Toc415057829</vt:lpwstr>
      </vt:variant>
      <vt:variant>
        <vt:i4>1245244</vt:i4>
      </vt:variant>
      <vt:variant>
        <vt:i4>38</vt:i4>
      </vt:variant>
      <vt:variant>
        <vt:i4>0</vt:i4>
      </vt:variant>
      <vt:variant>
        <vt:i4>5</vt:i4>
      </vt:variant>
      <vt:variant>
        <vt:lpwstr/>
      </vt:variant>
      <vt:variant>
        <vt:lpwstr>_Toc415057828</vt:lpwstr>
      </vt:variant>
      <vt:variant>
        <vt:i4>1245244</vt:i4>
      </vt:variant>
      <vt:variant>
        <vt:i4>32</vt:i4>
      </vt:variant>
      <vt:variant>
        <vt:i4>0</vt:i4>
      </vt:variant>
      <vt:variant>
        <vt:i4>5</vt:i4>
      </vt:variant>
      <vt:variant>
        <vt:lpwstr/>
      </vt:variant>
      <vt:variant>
        <vt:lpwstr>_Toc415057827</vt:lpwstr>
      </vt:variant>
      <vt:variant>
        <vt:i4>1245244</vt:i4>
      </vt:variant>
      <vt:variant>
        <vt:i4>26</vt:i4>
      </vt:variant>
      <vt:variant>
        <vt:i4>0</vt:i4>
      </vt:variant>
      <vt:variant>
        <vt:i4>5</vt:i4>
      </vt:variant>
      <vt:variant>
        <vt:lpwstr/>
      </vt:variant>
      <vt:variant>
        <vt:lpwstr>_Toc415057826</vt:lpwstr>
      </vt:variant>
      <vt:variant>
        <vt:i4>1245244</vt:i4>
      </vt:variant>
      <vt:variant>
        <vt:i4>20</vt:i4>
      </vt:variant>
      <vt:variant>
        <vt:i4>0</vt:i4>
      </vt:variant>
      <vt:variant>
        <vt:i4>5</vt:i4>
      </vt:variant>
      <vt:variant>
        <vt:lpwstr/>
      </vt:variant>
      <vt:variant>
        <vt:lpwstr>_Toc415057825</vt:lpwstr>
      </vt:variant>
      <vt:variant>
        <vt:i4>1245244</vt:i4>
      </vt:variant>
      <vt:variant>
        <vt:i4>14</vt:i4>
      </vt:variant>
      <vt:variant>
        <vt:i4>0</vt:i4>
      </vt:variant>
      <vt:variant>
        <vt:i4>5</vt:i4>
      </vt:variant>
      <vt:variant>
        <vt:lpwstr/>
      </vt:variant>
      <vt:variant>
        <vt:lpwstr>_Toc415057824</vt:lpwstr>
      </vt:variant>
      <vt:variant>
        <vt:i4>1245244</vt:i4>
      </vt:variant>
      <vt:variant>
        <vt:i4>8</vt:i4>
      </vt:variant>
      <vt:variant>
        <vt:i4>0</vt:i4>
      </vt:variant>
      <vt:variant>
        <vt:i4>5</vt:i4>
      </vt:variant>
      <vt:variant>
        <vt:lpwstr/>
      </vt:variant>
      <vt:variant>
        <vt:lpwstr>_Toc415057823</vt:lpwstr>
      </vt:variant>
      <vt:variant>
        <vt:i4>1245244</vt:i4>
      </vt:variant>
      <vt:variant>
        <vt:i4>2</vt:i4>
      </vt:variant>
      <vt:variant>
        <vt:i4>0</vt:i4>
      </vt:variant>
      <vt:variant>
        <vt:i4>5</vt:i4>
      </vt:variant>
      <vt:variant>
        <vt:lpwstr/>
      </vt:variant>
      <vt:variant>
        <vt:lpwstr>_Toc415057822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قطره ای از دریای خرافات شیعه</dc:title>
  <dc:subject>بررسی عقاید مذهبی شیعه</dc:subject>
  <dc:creator>عبدالرحمن الدمشقیة</dc:creator>
  <cp:keywords>کتابخانه; قلم; عقیده; موحدين; موحدین; کتاب; مكتبة; القلم; العقيدة; qalam; library; http:/qalamlib.com; http:/qalamlibrary.com; http:/mowahedin.com; http:/aqeedeh.com; شیعه; خرافات; بدعت; شرک; شبهات; دفاع</cp:keywords>
  <dc:description>بیان نمونه‌هایی از خرافات و بدعت‌های موجود در کتبِ حدیثی شیعه است. نویسنده در این اثر با استناد به مهم‌ترین مصادر حدیثی شیعه، همچون اصول کافی، بحار الأنوار، من لا یحضره الفقیه، مستدرک الوسائل و حق الیقین، دروغ‌ها و خرافاتی را که در این کتاب‌ها به وفور پیدا می‌شوند، بررسی کرده و 47 نمونه از آنها را در اثر حاضر ارائه داده است. هدف وی از تألیف این اثر، دعوت شیعیان به بازنگری در اعتقادات مذهبیشان و باورشان به صحّت و وثاقتِ روایات شیعی است. او از ارائه توضیحات تکمیلی و شرح هر حدیث برای اثبات دروغ‌بودن آن خودداری کرده و قضاوت درباره آن را به عقل و منطقِ سلیم خواننده واگذار نموده است.</dc:description>
  <cp:lastModifiedBy>Samsung</cp:lastModifiedBy>
  <cp:revision>2</cp:revision>
  <cp:lastPrinted>2004-01-04T11:42:00Z</cp:lastPrinted>
  <dcterms:created xsi:type="dcterms:W3CDTF">2016-06-07T07:55:00Z</dcterms:created>
  <dcterms:modified xsi:type="dcterms:W3CDTF">2016-06-07T07:55:00Z</dcterms:modified>
  <cp:version>1.0 May 2015</cp:version>
</cp:coreProperties>
</file>