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838BD" w:rsidRDefault="00474582" w:rsidP="00474582">
      <w:pPr>
        <w:rPr>
          <w:rFonts w:cs="B Titr"/>
          <w:b/>
          <w:bCs/>
          <w:sz w:val="10"/>
          <w:szCs w:val="10"/>
          <w:rtl/>
          <w:lang w:bidi="fa-IR"/>
        </w:rPr>
      </w:pPr>
    </w:p>
    <w:p w:rsidR="004838BD" w:rsidRPr="00AF5F3D" w:rsidRDefault="004838BD" w:rsidP="004838BD">
      <w:pPr>
        <w:spacing w:line="530" w:lineRule="atLeast"/>
        <w:jc w:val="center"/>
        <w:rPr>
          <w:rFonts w:cs="B Titr"/>
          <w:spacing w:val="-4"/>
          <w:sz w:val="80"/>
          <w:szCs w:val="80"/>
          <w:rtl/>
        </w:rPr>
      </w:pPr>
      <w:r w:rsidRPr="00AF5F3D">
        <w:rPr>
          <w:rFonts w:cs="B Titr" w:hint="cs"/>
          <w:spacing w:val="-4"/>
          <w:sz w:val="80"/>
          <w:szCs w:val="80"/>
          <w:rtl/>
        </w:rPr>
        <w:t xml:space="preserve">جایگاه و منزلت </w:t>
      </w:r>
    </w:p>
    <w:p w:rsidR="00284F7F" w:rsidRPr="00AF5F3D" w:rsidRDefault="004838BD" w:rsidP="004838BD">
      <w:pPr>
        <w:jc w:val="center"/>
        <w:rPr>
          <w:sz w:val="38"/>
          <w:szCs w:val="38"/>
          <w:rtl/>
          <w:lang w:bidi="fa-IR"/>
        </w:rPr>
      </w:pPr>
      <w:r w:rsidRPr="00AF5F3D">
        <w:rPr>
          <w:rFonts w:cs="B Titr" w:hint="cs"/>
          <w:spacing w:val="-4"/>
          <w:sz w:val="80"/>
          <w:szCs w:val="80"/>
          <w:rtl/>
        </w:rPr>
        <w:t>سنّت در اسلام</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838BD" w:rsidRPr="004838BD" w:rsidRDefault="004838BD" w:rsidP="004838BD">
      <w:pPr>
        <w:spacing w:line="530" w:lineRule="atLeast"/>
        <w:jc w:val="center"/>
        <w:rPr>
          <w:rFonts w:cs="B Yagut"/>
          <w:b/>
          <w:bCs/>
          <w:sz w:val="32"/>
          <w:szCs w:val="32"/>
          <w:rtl/>
        </w:rPr>
      </w:pPr>
      <w:r w:rsidRPr="004838BD">
        <w:rPr>
          <w:rFonts w:cs="B Yagut" w:hint="cs"/>
          <w:b/>
          <w:bCs/>
          <w:sz w:val="32"/>
          <w:szCs w:val="32"/>
          <w:rtl/>
        </w:rPr>
        <w:t xml:space="preserve">تألیف: </w:t>
      </w:r>
    </w:p>
    <w:p w:rsidR="004838BD" w:rsidRPr="009235E2" w:rsidRDefault="004838BD" w:rsidP="004838BD">
      <w:pPr>
        <w:spacing w:line="530" w:lineRule="atLeast"/>
        <w:jc w:val="center"/>
        <w:rPr>
          <w:rFonts w:cs="B Yagut"/>
          <w:b/>
          <w:bCs/>
          <w:sz w:val="36"/>
          <w:szCs w:val="36"/>
          <w:rtl/>
        </w:rPr>
      </w:pPr>
      <w:r w:rsidRPr="009235E2">
        <w:rPr>
          <w:rFonts w:cs="B Yagut" w:hint="cs"/>
          <w:b/>
          <w:bCs/>
          <w:sz w:val="36"/>
          <w:szCs w:val="36"/>
          <w:rtl/>
        </w:rPr>
        <w:t>محمد ناصر الدین الألبانی (رحمه‌الله)</w:t>
      </w:r>
    </w:p>
    <w:p w:rsidR="004838BD" w:rsidRPr="009235E2" w:rsidRDefault="004838BD" w:rsidP="004838BD">
      <w:pPr>
        <w:spacing w:line="530" w:lineRule="atLeast"/>
        <w:jc w:val="both"/>
        <w:rPr>
          <w:rFonts w:cs="B Yagut"/>
          <w:b/>
          <w:bCs/>
          <w:sz w:val="36"/>
          <w:szCs w:val="36"/>
          <w:rtl/>
        </w:rPr>
      </w:pPr>
    </w:p>
    <w:p w:rsidR="004838BD" w:rsidRPr="004838BD" w:rsidRDefault="004838BD" w:rsidP="004838BD">
      <w:pPr>
        <w:spacing w:line="530" w:lineRule="atLeast"/>
        <w:jc w:val="center"/>
        <w:rPr>
          <w:rFonts w:cs="B Yagut"/>
          <w:b/>
          <w:bCs/>
          <w:sz w:val="32"/>
          <w:szCs w:val="32"/>
          <w:rtl/>
        </w:rPr>
      </w:pPr>
      <w:r w:rsidRPr="004838BD">
        <w:rPr>
          <w:rFonts w:cs="B Yagut" w:hint="cs"/>
          <w:b/>
          <w:bCs/>
          <w:sz w:val="32"/>
          <w:szCs w:val="32"/>
          <w:rtl/>
        </w:rPr>
        <w:t>ترجمه:</w:t>
      </w:r>
    </w:p>
    <w:p w:rsidR="00AE448C" w:rsidRPr="00284F7F" w:rsidRDefault="004838BD" w:rsidP="004838BD">
      <w:pPr>
        <w:jc w:val="center"/>
        <w:rPr>
          <w:rFonts w:cs="B Yagut"/>
          <w:b/>
          <w:bCs/>
          <w:sz w:val="10"/>
          <w:szCs w:val="10"/>
          <w:rtl/>
          <w:lang w:bidi="fa-IR"/>
        </w:rPr>
      </w:pPr>
      <w:r w:rsidRPr="009235E2">
        <w:rPr>
          <w:rFonts w:cs="B Yagut" w:hint="cs"/>
          <w:b/>
          <w:bCs/>
          <w:spacing w:val="-4"/>
          <w:sz w:val="36"/>
          <w:szCs w:val="36"/>
          <w:rtl/>
        </w:rPr>
        <w:t>علی صارمی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r w:rsidRPr="00AF5F3D">
              <w:rPr>
                <w:rFonts w:ascii="IRMitra" w:hAnsi="IRMitra" w:cs="IRMitra"/>
                <w:color w:val="244061" w:themeColor="accent1" w:themeShade="80"/>
                <w:sz w:val="30"/>
                <w:szCs w:val="30"/>
                <w:rtl/>
                <w:lang w:bidi="fa-IR"/>
              </w:rPr>
              <w:t>جا</w:t>
            </w:r>
            <w:r w:rsidRPr="00AF5F3D">
              <w:rPr>
                <w:rFonts w:ascii="IRMitra" w:hAnsi="IRMitra" w:cs="IRMitra" w:hint="cs"/>
                <w:color w:val="244061" w:themeColor="accent1" w:themeShade="80"/>
                <w:sz w:val="30"/>
                <w:szCs w:val="30"/>
                <w:rtl/>
                <w:lang w:bidi="fa-IR"/>
              </w:rPr>
              <w:t>ی</w:t>
            </w:r>
            <w:r w:rsidRPr="00AF5F3D">
              <w:rPr>
                <w:rFonts w:ascii="IRMitra" w:hAnsi="IRMitra" w:cs="IRMitra" w:hint="eastAsia"/>
                <w:color w:val="244061" w:themeColor="accent1" w:themeShade="80"/>
                <w:sz w:val="30"/>
                <w:szCs w:val="30"/>
                <w:rtl/>
                <w:lang w:bidi="fa-IR"/>
              </w:rPr>
              <w:t>گاه</w:t>
            </w:r>
            <w:r w:rsidRPr="00AF5F3D">
              <w:rPr>
                <w:rFonts w:ascii="IRMitra" w:hAnsi="IRMitra" w:cs="IRMitra"/>
                <w:color w:val="244061" w:themeColor="accent1" w:themeShade="80"/>
                <w:sz w:val="30"/>
                <w:szCs w:val="30"/>
                <w:rtl/>
                <w:lang w:bidi="fa-IR"/>
              </w:rPr>
              <w:t xml:space="preserve"> و منزلت </w:t>
            </w:r>
            <w:r w:rsidRPr="00AF5F3D">
              <w:rPr>
                <w:rFonts w:ascii="IRMitra" w:hAnsi="IRMitra" w:cs="IRMitra" w:hint="eastAsia"/>
                <w:color w:val="244061" w:themeColor="accent1" w:themeShade="80"/>
                <w:sz w:val="30"/>
                <w:szCs w:val="30"/>
                <w:rtl/>
                <w:lang w:bidi="fa-IR"/>
              </w:rPr>
              <w:t>سنّت</w:t>
            </w:r>
            <w:r w:rsidRPr="00AF5F3D">
              <w:rPr>
                <w:rFonts w:ascii="IRMitra" w:hAnsi="IRMitra" w:cs="IRMitra"/>
                <w:color w:val="244061" w:themeColor="accent1" w:themeShade="80"/>
                <w:sz w:val="30"/>
                <w:szCs w:val="30"/>
                <w:rtl/>
                <w:lang w:bidi="fa-IR"/>
              </w:rPr>
              <w:t xml:space="preserve"> در اسلام</w:t>
            </w:r>
          </w:p>
        </w:tc>
      </w:tr>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r w:rsidRPr="00AF5F3D">
              <w:rPr>
                <w:rFonts w:ascii="IRMitra" w:hAnsi="IRMitra" w:cs="IRMitra"/>
                <w:color w:val="244061" w:themeColor="accent1" w:themeShade="80"/>
                <w:sz w:val="30"/>
                <w:szCs w:val="30"/>
                <w:rtl/>
                <w:lang w:bidi="fa-IR"/>
              </w:rPr>
              <w:t>محمد ناصر الد</w:t>
            </w:r>
            <w:r w:rsidRPr="00AF5F3D">
              <w:rPr>
                <w:rFonts w:ascii="IRMitra" w:hAnsi="IRMitra" w:cs="IRMitra" w:hint="cs"/>
                <w:color w:val="244061" w:themeColor="accent1" w:themeShade="80"/>
                <w:sz w:val="30"/>
                <w:szCs w:val="30"/>
                <w:rtl/>
                <w:lang w:bidi="fa-IR"/>
              </w:rPr>
              <w:t>ی</w:t>
            </w:r>
            <w:r w:rsidRPr="00AF5F3D">
              <w:rPr>
                <w:rFonts w:ascii="IRMitra" w:hAnsi="IRMitra" w:cs="IRMitra" w:hint="eastAsia"/>
                <w:color w:val="244061" w:themeColor="accent1" w:themeShade="80"/>
                <w:sz w:val="30"/>
                <w:szCs w:val="30"/>
                <w:rtl/>
                <w:lang w:bidi="fa-IR"/>
              </w:rPr>
              <w:t>ن</w:t>
            </w:r>
            <w:r w:rsidRPr="00AF5F3D">
              <w:rPr>
                <w:rFonts w:ascii="IRMitra" w:hAnsi="IRMitra" w:cs="IRMitra"/>
                <w:color w:val="244061" w:themeColor="accent1" w:themeShade="80"/>
                <w:sz w:val="30"/>
                <w:szCs w:val="30"/>
                <w:rtl/>
                <w:lang w:bidi="fa-IR"/>
              </w:rPr>
              <w:t xml:space="preserve"> الألبان</w:t>
            </w:r>
            <w:r w:rsidRPr="00AF5F3D">
              <w:rPr>
                <w:rFonts w:ascii="IRMitra" w:hAnsi="IRMitra" w:cs="IRMitra" w:hint="cs"/>
                <w:color w:val="244061" w:themeColor="accent1" w:themeShade="80"/>
                <w:sz w:val="30"/>
                <w:szCs w:val="30"/>
                <w:rtl/>
                <w:lang w:bidi="fa-IR"/>
              </w:rPr>
              <w:t>ی</w:t>
            </w:r>
            <w:r w:rsidRPr="00AF5F3D">
              <w:rPr>
                <w:rFonts w:ascii="IRMitra" w:hAnsi="IRMitra" w:cs="IRMitra"/>
                <w:color w:val="244061" w:themeColor="accent1" w:themeShade="80"/>
                <w:sz w:val="30"/>
                <w:szCs w:val="30"/>
                <w:rtl/>
                <w:lang w:bidi="fa-IR"/>
              </w:rPr>
              <w:t xml:space="preserve"> (رحمه‌الله)</w:t>
            </w:r>
          </w:p>
        </w:tc>
      </w:tr>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r w:rsidRPr="00AF5F3D">
              <w:rPr>
                <w:rFonts w:ascii="IRMitra" w:hAnsi="IRMitra" w:cs="IRMitra"/>
                <w:color w:val="244061" w:themeColor="accent1" w:themeShade="80"/>
                <w:sz w:val="30"/>
                <w:szCs w:val="30"/>
                <w:rtl/>
                <w:lang w:bidi="fa-IR"/>
              </w:rPr>
              <w:t>عل</w:t>
            </w:r>
            <w:r w:rsidRPr="00AF5F3D">
              <w:rPr>
                <w:rFonts w:ascii="IRMitra" w:hAnsi="IRMitra" w:cs="IRMitra" w:hint="cs"/>
                <w:color w:val="244061" w:themeColor="accent1" w:themeShade="80"/>
                <w:sz w:val="30"/>
                <w:szCs w:val="30"/>
                <w:rtl/>
                <w:lang w:bidi="fa-IR"/>
              </w:rPr>
              <w:t>ی</w:t>
            </w:r>
            <w:r w:rsidRPr="00AF5F3D">
              <w:rPr>
                <w:rFonts w:ascii="IRMitra" w:hAnsi="IRMitra" w:cs="IRMitra"/>
                <w:color w:val="244061" w:themeColor="accent1" w:themeShade="80"/>
                <w:sz w:val="30"/>
                <w:szCs w:val="30"/>
                <w:rtl/>
                <w:lang w:bidi="fa-IR"/>
              </w:rPr>
              <w:t xml:space="preserve"> صارم</w:t>
            </w:r>
            <w:r w:rsidRPr="00AF5F3D">
              <w:rPr>
                <w:rFonts w:ascii="IRMitra" w:hAnsi="IRMitra" w:cs="IRMitra" w:hint="cs"/>
                <w:color w:val="244061" w:themeColor="accent1" w:themeShade="80"/>
                <w:sz w:val="30"/>
                <w:szCs w:val="30"/>
                <w:rtl/>
                <w:lang w:bidi="fa-IR"/>
              </w:rPr>
              <w:t>ی</w:t>
            </w:r>
          </w:p>
        </w:tc>
      </w:tr>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r w:rsidRPr="00AF5F3D">
              <w:rPr>
                <w:rFonts w:ascii="IRMitra" w:hAnsi="IRMitra" w:cs="IRMitra"/>
                <w:color w:val="244061" w:themeColor="accent1" w:themeShade="80"/>
                <w:sz w:val="30"/>
                <w:szCs w:val="30"/>
                <w:rtl/>
                <w:lang w:bidi="fa-IR"/>
              </w:rPr>
              <w:t>حج</w:t>
            </w:r>
            <w:r w:rsidRPr="00AF5F3D">
              <w:rPr>
                <w:rFonts w:ascii="IRMitra" w:hAnsi="IRMitra" w:cs="IRMitra" w:hint="cs"/>
                <w:color w:val="244061" w:themeColor="accent1" w:themeShade="80"/>
                <w:sz w:val="30"/>
                <w:szCs w:val="30"/>
                <w:rtl/>
                <w:lang w:bidi="fa-IR"/>
              </w:rPr>
              <w:t>ی</w:t>
            </w:r>
            <w:r w:rsidRPr="00AF5F3D">
              <w:rPr>
                <w:rFonts w:ascii="IRMitra" w:hAnsi="IRMitra" w:cs="IRMitra" w:hint="eastAsia"/>
                <w:color w:val="244061" w:themeColor="accent1" w:themeShade="80"/>
                <w:sz w:val="30"/>
                <w:szCs w:val="30"/>
                <w:rtl/>
                <w:lang w:bidi="fa-IR"/>
              </w:rPr>
              <w:t>ت</w:t>
            </w:r>
            <w:r w:rsidRPr="00AF5F3D">
              <w:rPr>
                <w:rFonts w:ascii="IRMitra" w:hAnsi="IRMitra" w:cs="IRMitra"/>
                <w:color w:val="244061" w:themeColor="accent1" w:themeShade="80"/>
                <w:sz w:val="30"/>
                <w:szCs w:val="30"/>
                <w:rtl/>
                <w:lang w:bidi="fa-IR"/>
              </w:rPr>
              <w:t xml:space="preserve"> و جا</w:t>
            </w:r>
            <w:r w:rsidRPr="00AF5F3D">
              <w:rPr>
                <w:rFonts w:ascii="IRMitra" w:hAnsi="IRMitra" w:cs="IRMitra" w:hint="cs"/>
                <w:color w:val="244061" w:themeColor="accent1" w:themeShade="80"/>
                <w:sz w:val="30"/>
                <w:szCs w:val="30"/>
                <w:rtl/>
                <w:lang w:bidi="fa-IR"/>
              </w:rPr>
              <w:t>ی</w:t>
            </w:r>
            <w:r w:rsidRPr="00AF5F3D">
              <w:rPr>
                <w:rFonts w:ascii="IRMitra" w:hAnsi="IRMitra" w:cs="IRMitra" w:hint="eastAsia"/>
                <w:color w:val="244061" w:themeColor="accent1" w:themeShade="80"/>
                <w:sz w:val="30"/>
                <w:szCs w:val="30"/>
                <w:rtl/>
                <w:lang w:bidi="fa-IR"/>
              </w:rPr>
              <w:t>گاه</w:t>
            </w:r>
            <w:r w:rsidRPr="00AF5F3D">
              <w:rPr>
                <w:rFonts w:ascii="IRMitra" w:hAnsi="IRMitra" w:cs="IRMitra"/>
                <w:color w:val="244061" w:themeColor="accent1" w:themeShade="80"/>
                <w:sz w:val="30"/>
                <w:szCs w:val="30"/>
                <w:rtl/>
                <w:lang w:bidi="fa-IR"/>
              </w:rPr>
              <w:t xml:space="preserve"> حد</w:t>
            </w:r>
            <w:r w:rsidRPr="00AF5F3D">
              <w:rPr>
                <w:rFonts w:ascii="IRMitra" w:hAnsi="IRMitra" w:cs="IRMitra" w:hint="cs"/>
                <w:color w:val="244061" w:themeColor="accent1" w:themeShade="80"/>
                <w:sz w:val="30"/>
                <w:szCs w:val="30"/>
                <w:rtl/>
                <w:lang w:bidi="fa-IR"/>
              </w:rPr>
              <w:t>ی</w:t>
            </w:r>
            <w:r w:rsidRPr="00AF5F3D">
              <w:rPr>
                <w:rFonts w:ascii="IRMitra" w:hAnsi="IRMitra" w:cs="IRMitra" w:hint="eastAsia"/>
                <w:color w:val="244061" w:themeColor="accent1" w:themeShade="80"/>
                <w:sz w:val="30"/>
                <w:szCs w:val="30"/>
                <w:rtl/>
                <w:lang w:bidi="fa-IR"/>
              </w:rPr>
              <w:t>ث</w:t>
            </w:r>
            <w:r w:rsidRPr="00AF5F3D">
              <w:rPr>
                <w:rFonts w:ascii="IRMitra" w:hAnsi="IRMitra" w:cs="IRMitra"/>
                <w:color w:val="244061" w:themeColor="accent1" w:themeShade="80"/>
                <w:sz w:val="30"/>
                <w:szCs w:val="30"/>
                <w:rtl/>
                <w:lang w:bidi="fa-IR"/>
              </w:rPr>
              <w:t xml:space="preserve"> و سنت</w:t>
            </w:r>
          </w:p>
        </w:tc>
      </w:tr>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AF5F3D" w:rsidRPr="00C50D4D" w:rsidTr="00C22724">
        <w:trPr>
          <w:jc w:val="center"/>
        </w:trPr>
        <w:tc>
          <w:tcPr>
            <w:tcW w:w="1527" w:type="pct"/>
            <w:vAlign w:val="center"/>
          </w:tcPr>
          <w:p w:rsidR="00AF5F3D" w:rsidRPr="00855B06" w:rsidRDefault="00AF5F3D" w:rsidP="00C22724">
            <w:pPr>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AF5F3D" w:rsidRPr="00855B06" w:rsidRDefault="00AF5F3D" w:rsidP="00C22724">
            <w:pPr>
              <w:jc w:val="both"/>
              <w:rPr>
                <w:rFonts w:ascii="IRMitra" w:hAnsi="IRMitra" w:cs="IRMitra"/>
                <w:color w:val="244061" w:themeColor="accent1" w:themeShade="80"/>
                <w:sz w:val="30"/>
                <w:szCs w:val="30"/>
                <w:rtl/>
                <w:lang w:bidi="fa-IR"/>
              </w:rPr>
            </w:pPr>
          </w:p>
        </w:tc>
      </w:tr>
      <w:tr w:rsidR="00AF5F3D" w:rsidRPr="00C50D4D" w:rsidTr="00A3154A">
        <w:trPr>
          <w:jc w:val="center"/>
        </w:trPr>
        <w:tc>
          <w:tcPr>
            <w:tcW w:w="3469" w:type="pct"/>
            <w:gridSpan w:val="4"/>
            <w:vAlign w:val="center"/>
          </w:tcPr>
          <w:p w:rsidR="00AF5F3D" w:rsidRPr="00AA082B" w:rsidRDefault="00AF5F3D" w:rsidP="00AF5F3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AF5F3D" w:rsidRPr="006358B0" w:rsidRDefault="00AF5F3D" w:rsidP="00AF5F3D">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AF5F3D" w:rsidRPr="00855B06" w:rsidRDefault="00AF5F3D" w:rsidP="00AF5F3D">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6B76794" wp14:editId="450D4067">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F5F3D" w:rsidRPr="00C50D4D" w:rsidTr="00C22724">
        <w:trPr>
          <w:jc w:val="center"/>
        </w:trPr>
        <w:tc>
          <w:tcPr>
            <w:tcW w:w="1527" w:type="pct"/>
            <w:vAlign w:val="center"/>
          </w:tcPr>
          <w:p w:rsidR="00AF5F3D" w:rsidRPr="00855B06" w:rsidRDefault="00AF5F3D" w:rsidP="00AF5F3D">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AF5F3D" w:rsidRPr="00855B06" w:rsidRDefault="00AF5F3D" w:rsidP="00AF5F3D">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AF5F3D" w:rsidRPr="00C50D4D" w:rsidTr="00A3154A">
        <w:trPr>
          <w:jc w:val="center"/>
        </w:trPr>
        <w:tc>
          <w:tcPr>
            <w:tcW w:w="5000" w:type="pct"/>
            <w:gridSpan w:val="5"/>
            <w:vAlign w:val="bottom"/>
          </w:tcPr>
          <w:p w:rsidR="00AF5F3D" w:rsidRPr="00AF5F3D" w:rsidRDefault="00AF5F3D" w:rsidP="00AF5F3D">
            <w:pPr>
              <w:jc w:val="center"/>
              <w:rPr>
                <w:rFonts w:ascii="IRMitra" w:hAnsi="IRMitra" w:cs="IRMitra"/>
                <w:sz w:val="30"/>
                <w:szCs w:val="30"/>
                <w:rtl/>
                <w:lang w:bidi="fa-IR"/>
              </w:rPr>
            </w:pPr>
            <w:r w:rsidRPr="00AF5F3D">
              <w:rPr>
                <w:rFonts w:ascii="Times New Roman Bold" w:hAnsi="Times New Roman Bold" w:cs="IRNazanin"/>
                <w:b/>
                <w:bCs/>
                <w:sz w:val="26"/>
                <w:rtl/>
              </w:rPr>
              <w:t>سا</w:t>
            </w:r>
            <w:r w:rsidRPr="00AF5F3D">
              <w:rPr>
                <w:rFonts w:ascii="Times New Roman Bold" w:hAnsi="Times New Roman Bold" w:cs="IRNazanin" w:hint="cs"/>
                <w:b/>
                <w:bCs/>
                <w:sz w:val="26"/>
                <w:rtl/>
              </w:rPr>
              <w:t>ی</w:t>
            </w:r>
            <w:r w:rsidRPr="00AF5F3D">
              <w:rPr>
                <w:rFonts w:ascii="Times New Roman Bold" w:hAnsi="Times New Roman Bold" w:cs="IRNazanin" w:hint="eastAsia"/>
                <w:b/>
                <w:bCs/>
                <w:sz w:val="26"/>
                <w:rtl/>
              </w:rPr>
              <w:t>ت‌ها</w:t>
            </w:r>
            <w:r w:rsidRPr="00AF5F3D">
              <w:rPr>
                <w:rFonts w:ascii="Times New Roman Bold" w:hAnsi="Times New Roman Bold" w:cs="IRNazanin" w:hint="cs"/>
                <w:b/>
                <w:bCs/>
                <w:sz w:val="26"/>
                <w:rtl/>
              </w:rPr>
              <w:t>ی</w:t>
            </w:r>
            <w:r w:rsidRPr="00AF5F3D">
              <w:rPr>
                <w:rFonts w:ascii="Times New Roman Bold" w:hAnsi="Times New Roman Bold" w:cs="IRNazanin"/>
                <w:b/>
                <w:bCs/>
                <w:sz w:val="26"/>
                <w:rtl/>
              </w:rPr>
              <w:t xml:space="preserve"> مجموع</w:t>
            </w:r>
            <w:r w:rsidRPr="00AF5F3D">
              <w:rPr>
                <w:rFonts w:ascii="Times New Roman Bold" w:hAnsi="Times New Roman Bold" w:cs="IRNazanin" w:hint="cs"/>
                <w:b/>
                <w:bCs/>
                <w:sz w:val="26"/>
                <w:rtl/>
              </w:rPr>
              <w:t>ۀ</w:t>
            </w:r>
            <w:r w:rsidRPr="00AF5F3D">
              <w:rPr>
                <w:rFonts w:ascii="Times New Roman Bold" w:hAnsi="Times New Roman Bold" w:cs="IRNazanin"/>
                <w:b/>
                <w:bCs/>
                <w:sz w:val="26"/>
                <w:rtl/>
              </w:rPr>
              <w:t xml:space="preserve"> موحد</w:t>
            </w:r>
            <w:r w:rsidRPr="00AF5F3D">
              <w:rPr>
                <w:rFonts w:ascii="Times New Roman Bold" w:hAnsi="Times New Roman Bold" w:cs="IRNazanin" w:hint="cs"/>
                <w:b/>
                <w:bCs/>
                <w:sz w:val="26"/>
                <w:rtl/>
              </w:rPr>
              <w:t>ی</w:t>
            </w:r>
            <w:r w:rsidRPr="00AF5F3D">
              <w:rPr>
                <w:rFonts w:ascii="Times New Roman Bold" w:hAnsi="Times New Roman Bold" w:cs="IRNazanin" w:hint="eastAsia"/>
                <w:b/>
                <w:bCs/>
                <w:sz w:val="26"/>
                <w:rtl/>
              </w:rPr>
              <w:t>ن</w:t>
            </w:r>
          </w:p>
        </w:tc>
      </w:tr>
      <w:tr w:rsidR="00AF5F3D" w:rsidRPr="00C50D4D" w:rsidTr="00C22724">
        <w:trPr>
          <w:jc w:val="center"/>
        </w:trPr>
        <w:tc>
          <w:tcPr>
            <w:tcW w:w="2295" w:type="pct"/>
            <w:gridSpan w:val="2"/>
            <w:shd w:val="clear" w:color="auto" w:fill="auto"/>
          </w:tcPr>
          <w:p w:rsidR="00AF5F3D" w:rsidRPr="00AF5F3D" w:rsidRDefault="00AF5F3D" w:rsidP="00AF5F3D">
            <w:pPr>
              <w:widowControl w:val="0"/>
              <w:tabs>
                <w:tab w:val="right" w:leader="dot" w:pos="5138"/>
              </w:tabs>
              <w:rPr>
                <w:rFonts w:ascii="Literata" w:hAnsi="Literata" w:cs="Times New Roman"/>
                <w:sz w:val="24"/>
                <w:szCs w:val="24"/>
                <w:lang w:bidi="fa-IR"/>
              </w:rPr>
            </w:pPr>
            <w:r w:rsidRPr="00AF5F3D">
              <w:rPr>
                <w:rFonts w:ascii="Literata" w:hAnsi="Literata" w:cs="Times New Roman"/>
                <w:sz w:val="24"/>
                <w:szCs w:val="24"/>
                <w:lang w:bidi="fa-IR"/>
              </w:rPr>
              <w:t>www.mowahedin.com</w:t>
            </w:r>
          </w:p>
          <w:p w:rsidR="00AF5F3D" w:rsidRPr="00AF5F3D" w:rsidRDefault="00AF5F3D" w:rsidP="00AF5F3D">
            <w:pPr>
              <w:widowControl w:val="0"/>
              <w:tabs>
                <w:tab w:val="right" w:leader="dot" w:pos="5138"/>
              </w:tabs>
              <w:rPr>
                <w:rFonts w:ascii="Literata" w:hAnsi="Literata" w:cs="Times New Roman"/>
                <w:sz w:val="24"/>
                <w:szCs w:val="24"/>
                <w:lang w:bidi="fa-IR"/>
              </w:rPr>
            </w:pPr>
            <w:r w:rsidRPr="00AF5F3D">
              <w:rPr>
                <w:rFonts w:ascii="Literata" w:hAnsi="Literata" w:cs="Times New Roman"/>
                <w:sz w:val="24"/>
                <w:szCs w:val="24"/>
                <w:lang w:bidi="fa-IR"/>
              </w:rPr>
              <w:t>www.videofarsi.com</w:t>
            </w:r>
          </w:p>
          <w:p w:rsidR="00AF5F3D" w:rsidRPr="00AF5F3D" w:rsidRDefault="00AF5F3D" w:rsidP="00AF5F3D">
            <w:pPr>
              <w:rPr>
                <w:rFonts w:ascii="Literata" w:hAnsi="Literata" w:cs="Times New Roman"/>
                <w:sz w:val="24"/>
                <w:szCs w:val="24"/>
                <w:lang w:bidi="fa-IR"/>
              </w:rPr>
            </w:pPr>
            <w:r w:rsidRPr="00AF5F3D">
              <w:rPr>
                <w:rFonts w:ascii="Literata" w:hAnsi="Literata" w:cs="Times New Roman"/>
                <w:sz w:val="24"/>
                <w:szCs w:val="24"/>
                <w:lang w:bidi="fa-IR"/>
              </w:rPr>
              <w:t>www.zekr.tv</w:t>
            </w:r>
          </w:p>
          <w:p w:rsidR="00AF5F3D" w:rsidRPr="00AF5F3D" w:rsidRDefault="00AF5F3D" w:rsidP="00AF5F3D">
            <w:pPr>
              <w:rPr>
                <w:rFonts w:ascii="IRMitra" w:hAnsi="IRMitra" w:cs="IRMitra"/>
                <w:b/>
                <w:bCs/>
                <w:sz w:val="27"/>
                <w:szCs w:val="27"/>
                <w:rtl/>
                <w:lang w:bidi="fa-IR"/>
              </w:rPr>
            </w:pPr>
            <w:r w:rsidRPr="00AF5F3D">
              <w:rPr>
                <w:rFonts w:ascii="Literata" w:hAnsi="Literata" w:cs="Times New Roman"/>
                <w:sz w:val="24"/>
                <w:szCs w:val="24"/>
                <w:lang w:bidi="fa-IR"/>
              </w:rPr>
              <w:t>www.mowahed.com</w:t>
            </w:r>
          </w:p>
        </w:tc>
        <w:tc>
          <w:tcPr>
            <w:tcW w:w="360" w:type="pct"/>
          </w:tcPr>
          <w:p w:rsidR="00AF5F3D" w:rsidRPr="00AF5F3D" w:rsidRDefault="00AF5F3D" w:rsidP="00AF5F3D">
            <w:pPr>
              <w:rPr>
                <w:rFonts w:ascii="IRMitra" w:hAnsi="IRMitra" w:cs="IRMitra"/>
                <w:sz w:val="30"/>
                <w:szCs w:val="30"/>
                <w:rtl/>
                <w:lang w:bidi="fa-IR"/>
              </w:rPr>
            </w:pPr>
          </w:p>
        </w:tc>
        <w:tc>
          <w:tcPr>
            <w:tcW w:w="2344" w:type="pct"/>
            <w:gridSpan w:val="2"/>
          </w:tcPr>
          <w:p w:rsidR="00AF5F3D" w:rsidRPr="00AF5F3D" w:rsidRDefault="00AF5F3D" w:rsidP="00AF5F3D">
            <w:pPr>
              <w:widowControl w:val="0"/>
              <w:tabs>
                <w:tab w:val="right" w:leader="dot" w:pos="5138"/>
              </w:tabs>
              <w:rPr>
                <w:rFonts w:ascii="Literata" w:hAnsi="Literata" w:cs="Times New Roman"/>
                <w:sz w:val="24"/>
                <w:szCs w:val="24"/>
              </w:rPr>
            </w:pPr>
            <w:r w:rsidRPr="00AF5F3D">
              <w:rPr>
                <w:rFonts w:ascii="Literata" w:hAnsi="Literata" w:cs="Times New Roman"/>
                <w:sz w:val="24"/>
                <w:szCs w:val="24"/>
              </w:rPr>
              <w:t>www.aqeedeh.com</w:t>
            </w:r>
          </w:p>
          <w:p w:rsidR="00AF5F3D" w:rsidRPr="00AF5F3D" w:rsidRDefault="00AF5F3D" w:rsidP="00AF5F3D">
            <w:pPr>
              <w:widowControl w:val="0"/>
              <w:tabs>
                <w:tab w:val="right" w:leader="dot" w:pos="5138"/>
              </w:tabs>
              <w:rPr>
                <w:rFonts w:ascii="Literata" w:hAnsi="Literata" w:cs="Times New Roman"/>
                <w:sz w:val="24"/>
                <w:szCs w:val="24"/>
              </w:rPr>
            </w:pPr>
            <w:r w:rsidRPr="00AF5F3D">
              <w:rPr>
                <w:rFonts w:ascii="Literata" w:hAnsi="Literata" w:cs="Times New Roman"/>
                <w:sz w:val="24"/>
                <w:szCs w:val="24"/>
              </w:rPr>
              <w:t>www.islamtxt.com</w:t>
            </w:r>
          </w:p>
          <w:p w:rsidR="00AF5F3D" w:rsidRPr="00AF5F3D" w:rsidRDefault="00FB2A07" w:rsidP="00AF5F3D">
            <w:pPr>
              <w:widowControl w:val="0"/>
              <w:tabs>
                <w:tab w:val="right" w:leader="dot" w:pos="5138"/>
              </w:tabs>
              <w:rPr>
                <w:rFonts w:ascii="Literata" w:hAnsi="Literata" w:cs="Times New Roman"/>
                <w:sz w:val="24"/>
                <w:szCs w:val="24"/>
              </w:rPr>
            </w:pPr>
            <w:hyperlink r:id="rId14" w:history="1">
              <w:r w:rsidR="00AF5F3D" w:rsidRPr="00AF5F3D">
                <w:rPr>
                  <w:rStyle w:val="Hyperlink"/>
                  <w:rFonts w:ascii="Literata" w:eastAsia="B Badr" w:hAnsi="Literata"/>
                  <w:color w:val="auto"/>
                  <w:u w:val="none"/>
                </w:rPr>
                <w:t>www.shabnam.cc</w:t>
              </w:r>
            </w:hyperlink>
          </w:p>
          <w:p w:rsidR="00AF5F3D" w:rsidRPr="00AF5F3D" w:rsidRDefault="00AF5F3D" w:rsidP="00AF5F3D">
            <w:pPr>
              <w:rPr>
                <w:rFonts w:ascii="IRMitra" w:hAnsi="IRMitra" w:cs="IRMitra"/>
                <w:sz w:val="30"/>
                <w:szCs w:val="30"/>
                <w:rtl/>
                <w:lang w:bidi="fa-IR"/>
              </w:rPr>
            </w:pPr>
            <w:r w:rsidRPr="00AF5F3D">
              <w:rPr>
                <w:rFonts w:ascii="Literata" w:hAnsi="Literata" w:cs="Times New Roman"/>
                <w:sz w:val="24"/>
                <w:szCs w:val="24"/>
              </w:rPr>
              <w:t>www.sadaislam.com</w:t>
            </w:r>
          </w:p>
        </w:tc>
      </w:tr>
      <w:tr w:rsidR="00AF5F3D" w:rsidRPr="00EA1553" w:rsidTr="00C22724">
        <w:trPr>
          <w:jc w:val="center"/>
        </w:trPr>
        <w:tc>
          <w:tcPr>
            <w:tcW w:w="2295" w:type="pct"/>
            <w:gridSpan w:val="2"/>
          </w:tcPr>
          <w:p w:rsidR="00AF5F3D" w:rsidRPr="00EA1553" w:rsidRDefault="00AF5F3D" w:rsidP="00A3154A">
            <w:pPr>
              <w:spacing w:before="60" w:after="60"/>
              <w:rPr>
                <w:rFonts w:ascii="IRMitra" w:hAnsi="IRMitra" w:cs="IRMitra"/>
                <w:b/>
                <w:bCs/>
                <w:sz w:val="5"/>
                <w:szCs w:val="5"/>
                <w:rtl/>
                <w:lang w:bidi="fa-IR"/>
              </w:rPr>
            </w:pPr>
          </w:p>
        </w:tc>
        <w:tc>
          <w:tcPr>
            <w:tcW w:w="2705" w:type="pct"/>
            <w:gridSpan w:val="3"/>
          </w:tcPr>
          <w:p w:rsidR="00AF5F3D" w:rsidRPr="00EA1553" w:rsidRDefault="00AF5F3D" w:rsidP="00A3154A">
            <w:pPr>
              <w:spacing w:before="60" w:after="60"/>
              <w:rPr>
                <w:rFonts w:ascii="IRMitra" w:hAnsi="IRMitra" w:cs="IRMitra"/>
                <w:color w:val="244061" w:themeColor="accent1" w:themeShade="80"/>
                <w:sz w:val="5"/>
                <w:szCs w:val="5"/>
                <w:rtl/>
                <w:lang w:bidi="fa-IR"/>
              </w:rPr>
            </w:pPr>
          </w:p>
        </w:tc>
      </w:tr>
      <w:tr w:rsidR="00AF5F3D" w:rsidRPr="00C50D4D" w:rsidTr="00A3154A">
        <w:trPr>
          <w:jc w:val="center"/>
        </w:trPr>
        <w:tc>
          <w:tcPr>
            <w:tcW w:w="5000" w:type="pct"/>
            <w:gridSpan w:val="5"/>
          </w:tcPr>
          <w:p w:rsidR="00AF5F3D" w:rsidRPr="00855B06" w:rsidRDefault="00AF5F3D" w:rsidP="00A3154A">
            <w:pPr>
              <w:spacing w:before="60" w:after="60"/>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4E6698DD" wp14:editId="51032E2D">
                  <wp:extent cx="2085975" cy="1028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AF5F3D" w:rsidRPr="00C50D4D" w:rsidTr="00A3154A">
        <w:trPr>
          <w:jc w:val="center"/>
        </w:trPr>
        <w:tc>
          <w:tcPr>
            <w:tcW w:w="5000" w:type="pct"/>
            <w:gridSpan w:val="5"/>
            <w:vAlign w:val="center"/>
          </w:tcPr>
          <w:p w:rsidR="00AF5F3D" w:rsidRDefault="00AF5F3D" w:rsidP="00A315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C2272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838BD">
      <w:pPr>
        <w:pStyle w:val="a0"/>
        <w:rPr>
          <w:rtl/>
        </w:rPr>
      </w:pPr>
      <w:bookmarkStart w:id="3" w:name="_Toc275041238"/>
      <w:r w:rsidRPr="00D97A5E">
        <w:rPr>
          <w:rtl/>
        </w:rPr>
        <w:t>فهرست مطال</w:t>
      </w:r>
      <w:bookmarkEnd w:id="1"/>
      <w:bookmarkEnd w:id="2"/>
      <w:bookmarkEnd w:id="3"/>
      <w:r w:rsidR="00BB0CA3">
        <w:rPr>
          <w:rtl/>
        </w:rPr>
        <w:t>ب</w:t>
      </w:r>
    </w:p>
    <w:p w:rsidR="004838BD" w:rsidRDefault="004838BD">
      <w:pPr>
        <w:pStyle w:val="TOC1"/>
        <w:tabs>
          <w:tab w:val="right" w:leader="dot" w:pos="6226"/>
        </w:tabs>
        <w:rPr>
          <w:rFonts w:ascii="Calibri" w:hAnsi="Calibri" w:cs="Arial"/>
          <w:bCs w:val="0"/>
          <w:noProof/>
          <w:sz w:val="22"/>
          <w:szCs w:val="22"/>
          <w:rtl/>
          <w:lang w:bidi="fa-IR"/>
        </w:rPr>
      </w:pPr>
      <w:r>
        <w:rPr>
          <w:sz w:val="30"/>
          <w:rtl/>
        </w:rPr>
        <w:fldChar w:fldCharType="begin"/>
      </w:r>
      <w:r>
        <w:rPr>
          <w:sz w:val="30"/>
          <w:rtl/>
        </w:rPr>
        <w:instrText xml:space="preserve"> </w:instrText>
      </w:r>
      <w:r>
        <w:rPr>
          <w:sz w:val="30"/>
        </w:rPr>
        <w:instrText>TOC</w:instrText>
      </w:r>
      <w:r>
        <w:rPr>
          <w:sz w:val="30"/>
          <w:rtl/>
        </w:rPr>
        <w:instrText xml:space="preserve"> \</w:instrText>
      </w:r>
      <w:r>
        <w:rPr>
          <w:sz w:val="30"/>
        </w:rPr>
        <w:instrText>h \z \t</w:instrText>
      </w:r>
      <w:r>
        <w:rPr>
          <w:sz w:val="30"/>
          <w:rtl/>
        </w:rPr>
        <w:instrText xml:space="preserve"> "تیتر اول;1" </w:instrText>
      </w:r>
      <w:r>
        <w:rPr>
          <w:sz w:val="30"/>
          <w:rtl/>
        </w:rPr>
        <w:fldChar w:fldCharType="separate"/>
      </w:r>
      <w:hyperlink w:anchor="_Toc238765302" w:history="1">
        <w:r w:rsidRPr="001D5B24">
          <w:rPr>
            <w:rStyle w:val="Hyperlink"/>
            <w:rFonts w:hint="eastAsia"/>
            <w:noProof/>
            <w:rtl/>
          </w:rPr>
          <w:t>مقدمه</w:t>
        </w:r>
        <w:r w:rsidRPr="001D5B24">
          <w:rPr>
            <w:rStyle w:val="Hyperlink"/>
            <w:rFonts w:hint="eastAsia"/>
            <w:noProof/>
          </w:rPr>
          <w:t>‌</w:t>
        </w:r>
        <w:r w:rsidRPr="001D5B24">
          <w:rPr>
            <w:rStyle w:val="Hyperlink"/>
            <w:rFonts w:hint="cs"/>
            <w:noProof/>
            <w:rtl/>
          </w:rPr>
          <w:t>ی</w:t>
        </w:r>
        <w:r w:rsidRPr="001D5B24">
          <w:rPr>
            <w:rStyle w:val="Hyperlink"/>
            <w:noProof/>
            <w:rtl/>
          </w:rPr>
          <w:t xml:space="preserve"> </w:t>
        </w:r>
        <w:r w:rsidRPr="001D5B24">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Toc238765302 \h</w:instrText>
        </w:r>
        <w:r>
          <w:rPr>
            <w:noProof/>
            <w:webHidden/>
            <w:rtl/>
          </w:rPr>
          <w:instrText xml:space="preserve"> </w:instrText>
        </w:r>
        <w:r>
          <w:rPr>
            <w:rStyle w:val="Hyperlink"/>
            <w:noProof/>
            <w:rtl/>
          </w:rPr>
        </w:r>
        <w:r>
          <w:rPr>
            <w:rStyle w:val="Hyperlink"/>
            <w:noProof/>
            <w:rtl/>
          </w:rPr>
          <w:fldChar w:fldCharType="separate"/>
        </w:r>
        <w:r w:rsidR="00556325">
          <w:rPr>
            <w:noProof/>
            <w:webHidden/>
            <w:rtl/>
          </w:rPr>
          <w:t>3</w:t>
        </w:r>
        <w:r>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3" w:history="1">
        <w:r w:rsidR="004838BD" w:rsidRPr="001D5B24">
          <w:rPr>
            <w:rStyle w:val="Hyperlink"/>
            <w:rFonts w:hint="eastAsia"/>
            <w:noProof/>
            <w:rtl/>
          </w:rPr>
          <w:t>مقدمه</w:t>
        </w:r>
        <w:r w:rsidR="004838BD" w:rsidRPr="001D5B24">
          <w:rPr>
            <w:rStyle w:val="Hyperlink"/>
            <w:rFonts w:hint="eastAsia"/>
            <w:noProof/>
          </w:rPr>
          <w:t>‌</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نو</w:t>
        </w:r>
        <w:r w:rsidR="004838BD" w:rsidRPr="001D5B24">
          <w:rPr>
            <w:rStyle w:val="Hyperlink"/>
            <w:rFonts w:hint="cs"/>
            <w:noProof/>
            <w:rtl/>
          </w:rPr>
          <w:t>ی</w:t>
        </w:r>
        <w:r w:rsidR="004838BD" w:rsidRPr="001D5B24">
          <w:rPr>
            <w:rStyle w:val="Hyperlink"/>
            <w:rFonts w:hint="eastAsia"/>
            <w:noProof/>
            <w:rtl/>
          </w:rPr>
          <w:t>سنده</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Toc238765303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5</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4" w:history="1">
        <w:r w:rsidR="004838BD" w:rsidRPr="001D5B24">
          <w:rPr>
            <w:rStyle w:val="Hyperlink"/>
            <w:rFonts w:hint="eastAsia"/>
            <w:noProof/>
            <w:rtl/>
          </w:rPr>
          <w:t>جا</w:t>
        </w:r>
        <w:r w:rsidR="004838BD" w:rsidRPr="001D5B24">
          <w:rPr>
            <w:rStyle w:val="Hyperlink"/>
            <w:rFonts w:hint="cs"/>
            <w:noProof/>
            <w:rtl/>
          </w:rPr>
          <w:t>ی</w:t>
        </w:r>
        <w:r w:rsidR="004838BD" w:rsidRPr="001D5B24">
          <w:rPr>
            <w:rStyle w:val="Hyperlink"/>
            <w:rFonts w:hint="eastAsia"/>
            <w:noProof/>
            <w:rtl/>
          </w:rPr>
          <w:t>گاه</w:t>
        </w:r>
        <w:r w:rsidR="004838BD" w:rsidRPr="001D5B24">
          <w:rPr>
            <w:rStyle w:val="Hyperlink"/>
            <w:noProof/>
            <w:rtl/>
          </w:rPr>
          <w:t xml:space="preserve"> </w:t>
        </w:r>
        <w:r w:rsidR="004838BD" w:rsidRPr="001D5B24">
          <w:rPr>
            <w:rStyle w:val="Hyperlink"/>
            <w:rFonts w:hint="eastAsia"/>
            <w:noProof/>
            <w:rtl/>
          </w:rPr>
          <w:t>و</w:t>
        </w:r>
        <w:r w:rsidR="004838BD" w:rsidRPr="001D5B24">
          <w:rPr>
            <w:rStyle w:val="Hyperlink"/>
            <w:noProof/>
            <w:rtl/>
          </w:rPr>
          <w:t xml:space="preserve"> </w:t>
        </w:r>
        <w:r w:rsidR="004838BD" w:rsidRPr="001D5B24">
          <w:rPr>
            <w:rStyle w:val="Hyperlink"/>
            <w:rFonts w:hint="eastAsia"/>
            <w:noProof/>
            <w:rtl/>
          </w:rPr>
          <w:t>منزلت</w:t>
        </w:r>
        <w:r w:rsidR="004838BD" w:rsidRPr="001D5B24">
          <w:rPr>
            <w:rStyle w:val="Hyperlink"/>
            <w:noProof/>
            <w:rtl/>
          </w:rPr>
          <w:t xml:space="preserve"> </w:t>
        </w:r>
        <w:r w:rsidR="004838BD" w:rsidRPr="001D5B24">
          <w:rPr>
            <w:rStyle w:val="Hyperlink"/>
            <w:rFonts w:hint="eastAsia"/>
            <w:noProof/>
            <w:rtl/>
          </w:rPr>
          <w:t>سنّت</w:t>
        </w:r>
        <w:r w:rsidR="004838BD" w:rsidRPr="001D5B24">
          <w:rPr>
            <w:rStyle w:val="Hyperlink"/>
            <w:noProof/>
            <w:rtl/>
          </w:rPr>
          <w:t xml:space="preserve"> </w:t>
        </w:r>
        <w:r w:rsidR="004838BD" w:rsidRPr="001D5B24">
          <w:rPr>
            <w:rStyle w:val="Hyperlink"/>
            <w:rFonts w:hint="eastAsia"/>
            <w:noProof/>
            <w:rtl/>
          </w:rPr>
          <w:t>در</w:t>
        </w:r>
        <w:r w:rsidR="004838BD" w:rsidRPr="001D5B24">
          <w:rPr>
            <w:rStyle w:val="Hyperlink"/>
            <w:noProof/>
            <w:rtl/>
          </w:rPr>
          <w:t xml:space="preserve"> </w:t>
        </w:r>
        <w:r w:rsidR="004838BD" w:rsidRPr="001D5B24">
          <w:rPr>
            <w:rStyle w:val="Hyperlink"/>
            <w:rFonts w:hint="eastAsia"/>
            <w:noProof/>
            <w:rtl/>
          </w:rPr>
          <w:t>اسلام</w:t>
        </w:r>
        <w:r w:rsidR="004838BD" w:rsidRPr="001D5B24">
          <w:rPr>
            <w:rStyle w:val="Hyperlink"/>
            <w:noProof/>
            <w:rtl/>
          </w:rPr>
          <w:t xml:space="preserve"> </w:t>
        </w:r>
        <w:r w:rsidR="004838BD" w:rsidRPr="001D5B24">
          <w:rPr>
            <w:rStyle w:val="Hyperlink"/>
            <w:rFonts w:hint="eastAsia"/>
            <w:noProof/>
            <w:rtl/>
          </w:rPr>
          <w:t>و</w:t>
        </w:r>
        <w:r w:rsidR="004838BD" w:rsidRPr="001D5B24">
          <w:rPr>
            <w:rStyle w:val="Hyperlink"/>
            <w:noProof/>
            <w:rtl/>
          </w:rPr>
          <w:t xml:space="preserve"> </w:t>
        </w:r>
        <w:r w:rsidR="004838BD" w:rsidRPr="001D5B24">
          <w:rPr>
            <w:rStyle w:val="Hyperlink"/>
            <w:rFonts w:hint="eastAsia"/>
            <w:noProof/>
            <w:rtl/>
          </w:rPr>
          <w:t>ا</w:t>
        </w:r>
        <w:r w:rsidR="004838BD" w:rsidRPr="001D5B24">
          <w:rPr>
            <w:rStyle w:val="Hyperlink"/>
            <w:rFonts w:hint="cs"/>
            <w:noProof/>
            <w:rtl/>
          </w:rPr>
          <w:t>ی</w:t>
        </w:r>
        <w:r w:rsidR="004838BD" w:rsidRPr="001D5B24">
          <w:rPr>
            <w:rStyle w:val="Hyperlink"/>
            <w:rFonts w:hint="eastAsia"/>
            <w:noProof/>
            <w:rtl/>
          </w:rPr>
          <w:t>نکه</w:t>
        </w:r>
        <w:r w:rsidR="004838BD" w:rsidRPr="001D5B24">
          <w:rPr>
            <w:rStyle w:val="Hyperlink"/>
            <w:noProof/>
            <w:rtl/>
          </w:rPr>
          <w:t xml:space="preserve"> </w:t>
        </w:r>
        <w:r w:rsidR="004838BD" w:rsidRPr="001D5B24">
          <w:rPr>
            <w:rStyle w:val="Hyperlink"/>
            <w:rFonts w:hint="eastAsia"/>
            <w:noProof/>
            <w:rtl/>
          </w:rPr>
          <w:t>تنها</w:t>
        </w:r>
        <w:r w:rsidR="004838BD" w:rsidRPr="001D5B24">
          <w:rPr>
            <w:rStyle w:val="Hyperlink"/>
            <w:noProof/>
            <w:rtl/>
          </w:rPr>
          <w:t xml:space="preserve"> </w:t>
        </w:r>
        <w:r w:rsidR="004838BD" w:rsidRPr="001D5B24">
          <w:rPr>
            <w:rStyle w:val="Hyperlink"/>
            <w:rFonts w:hint="eastAsia"/>
            <w:noProof/>
            <w:rtl/>
          </w:rPr>
          <w:t>قرآن</w:t>
        </w:r>
        <w:r w:rsidR="004838BD" w:rsidRPr="001D5B24">
          <w:rPr>
            <w:rStyle w:val="Hyperlink"/>
            <w:noProof/>
            <w:rtl/>
          </w:rPr>
          <w:t xml:space="preserve"> </w:t>
        </w:r>
        <w:r w:rsidR="004838BD" w:rsidRPr="001D5B24">
          <w:rPr>
            <w:rStyle w:val="Hyperlink"/>
            <w:rFonts w:hint="eastAsia"/>
            <w:noProof/>
            <w:rtl/>
          </w:rPr>
          <w:t>کاف</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ن</w:t>
        </w:r>
        <w:r w:rsidR="004838BD" w:rsidRPr="001D5B24">
          <w:rPr>
            <w:rStyle w:val="Hyperlink"/>
            <w:rFonts w:hint="cs"/>
            <w:noProof/>
            <w:rtl/>
          </w:rPr>
          <w:t>ی</w:t>
        </w:r>
        <w:r w:rsidR="004838BD" w:rsidRPr="001D5B24">
          <w:rPr>
            <w:rStyle w:val="Hyperlink"/>
            <w:rFonts w:hint="eastAsia"/>
            <w:noProof/>
            <w:rtl/>
          </w:rPr>
          <w:t>ست</w:t>
        </w:r>
        <w:r w:rsidR="004838BD" w:rsidRPr="001D5B24">
          <w:rPr>
            <w:rStyle w:val="Hyperlink"/>
            <w:noProof/>
            <w:rtl/>
          </w:rPr>
          <w:t>.</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Toc238765304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6</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5" w:history="1">
        <w:r w:rsidR="004838BD" w:rsidRPr="001D5B24">
          <w:rPr>
            <w:rStyle w:val="Hyperlink"/>
            <w:rFonts w:hint="eastAsia"/>
            <w:noProof/>
            <w:rtl/>
          </w:rPr>
          <w:t>رابطه</w:t>
        </w:r>
        <w:r w:rsidR="004838BD" w:rsidRPr="001D5B24">
          <w:rPr>
            <w:rStyle w:val="Hyperlink"/>
            <w:noProof/>
            <w:rtl/>
          </w:rPr>
          <w:t xml:space="preserve"> </w:t>
        </w:r>
        <w:r w:rsidR="004838BD" w:rsidRPr="001D5B24">
          <w:rPr>
            <w:rStyle w:val="Hyperlink"/>
            <w:rFonts w:hint="eastAsia"/>
            <w:noProof/>
            <w:rtl/>
          </w:rPr>
          <w:t>سنّت</w:t>
        </w:r>
        <w:r w:rsidR="004838BD" w:rsidRPr="001D5B24">
          <w:rPr>
            <w:rStyle w:val="Hyperlink"/>
            <w:noProof/>
            <w:rtl/>
          </w:rPr>
          <w:t xml:space="preserve"> </w:t>
        </w:r>
        <w:r w:rsidR="004838BD" w:rsidRPr="001D5B24">
          <w:rPr>
            <w:rStyle w:val="Hyperlink"/>
            <w:rFonts w:hint="eastAsia"/>
            <w:noProof/>
            <w:rtl/>
          </w:rPr>
          <w:t>با</w:t>
        </w:r>
        <w:r w:rsidR="004838BD" w:rsidRPr="001D5B24">
          <w:rPr>
            <w:rStyle w:val="Hyperlink"/>
            <w:noProof/>
            <w:rtl/>
          </w:rPr>
          <w:t xml:space="preserve"> </w:t>
        </w:r>
        <w:r w:rsidR="004838BD" w:rsidRPr="001D5B24">
          <w:rPr>
            <w:rStyle w:val="Hyperlink"/>
            <w:rFonts w:hint="eastAsia"/>
            <w:noProof/>
            <w:rtl/>
          </w:rPr>
          <w:t>قرآن</w:t>
        </w:r>
        <w:r w:rsidR="004838BD" w:rsidRPr="001D5B24">
          <w:rPr>
            <w:rStyle w:val="Hyperlink"/>
            <w:noProof/>
            <w:rtl/>
          </w:rPr>
          <w:t xml:space="preserve"> </w:t>
        </w:r>
        <w:r w:rsidR="004838BD" w:rsidRPr="001D5B24">
          <w:rPr>
            <w:rStyle w:val="Hyperlink"/>
            <w:rFonts w:hint="eastAsia"/>
            <w:noProof/>
            <w:rtl/>
          </w:rPr>
          <w:t>چ</w:t>
        </w:r>
        <w:r w:rsidR="004838BD" w:rsidRPr="001D5B24">
          <w:rPr>
            <w:rStyle w:val="Hyperlink"/>
            <w:rFonts w:hint="cs"/>
            <w:noProof/>
            <w:rtl/>
          </w:rPr>
          <w:t>ی</w:t>
        </w:r>
        <w:r w:rsidR="004838BD" w:rsidRPr="001D5B24">
          <w:rPr>
            <w:rStyle w:val="Hyperlink"/>
            <w:rFonts w:hint="eastAsia"/>
            <w:noProof/>
            <w:rtl/>
          </w:rPr>
          <w:t>ست؟</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Toc238765305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8</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6" w:history="1">
        <w:r w:rsidR="004838BD" w:rsidRPr="001D5B24">
          <w:rPr>
            <w:rStyle w:val="Hyperlink"/>
            <w:rFonts w:hint="eastAsia"/>
            <w:noProof/>
            <w:rtl/>
          </w:rPr>
          <w:t>احت</w:t>
        </w:r>
        <w:r w:rsidR="004838BD" w:rsidRPr="001D5B24">
          <w:rPr>
            <w:rStyle w:val="Hyperlink"/>
            <w:rFonts w:hint="cs"/>
            <w:noProof/>
            <w:rtl/>
          </w:rPr>
          <w:t>ی</w:t>
        </w:r>
        <w:r w:rsidR="004838BD" w:rsidRPr="001D5B24">
          <w:rPr>
            <w:rStyle w:val="Hyperlink"/>
            <w:rFonts w:hint="eastAsia"/>
            <w:noProof/>
            <w:rtl/>
          </w:rPr>
          <w:t>اج</w:t>
        </w:r>
        <w:r w:rsidR="004838BD" w:rsidRPr="001D5B24">
          <w:rPr>
            <w:rStyle w:val="Hyperlink"/>
            <w:noProof/>
            <w:rtl/>
          </w:rPr>
          <w:t xml:space="preserve"> </w:t>
        </w:r>
        <w:r w:rsidR="004838BD" w:rsidRPr="001D5B24">
          <w:rPr>
            <w:rStyle w:val="Hyperlink"/>
            <w:rFonts w:hint="eastAsia"/>
            <w:noProof/>
            <w:rtl/>
          </w:rPr>
          <w:t>به</w:t>
        </w:r>
        <w:r w:rsidR="004838BD" w:rsidRPr="001D5B24">
          <w:rPr>
            <w:rStyle w:val="Hyperlink"/>
            <w:noProof/>
            <w:rtl/>
          </w:rPr>
          <w:t xml:space="preserve"> </w:t>
        </w:r>
        <w:r w:rsidR="004838BD" w:rsidRPr="001D5B24">
          <w:rPr>
            <w:rStyle w:val="Hyperlink"/>
            <w:rFonts w:hint="eastAsia"/>
            <w:noProof/>
            <w:rtl/>
          </w:rPr>
          <w:t>سنّت،</w:t>
        </w:r>
        <w:r w:rsidR="004838BD" w:rsidRPr="001D5B24">
          <w:rPr>
            <w:rStyle w:val="Hyperlink"/>
            <w:noProof/>
            <w:rtl/>
          </w:rPr>
          <w:t xml:space="preserve"> </w:t>
        </w:r>
        <w:r w:rsidR="004838BD" w:rsidRPr="001D5B24">
          <w:rPr>
            <w:rStyle w:val="Hyperlink"/>
            <w:rFonts w:hint="eastAsia"/>
            <w:noProof/>
            <w:rtl/>
          </w:rPr>
          <w:t>برا</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فهم</w:t>
        </w:r>
        <w:r w:rsidR="004838BD" w:rsidRPr="001D5B24">
          <w:rPr>
            <w:rStyle w:val="Hyperlink"/>
            <w:noProof/>
            <w:rtl/>
          </w:rPr>
          <w:t xml:space="preserve"> </w:t>
        </w:r>
        <w:r w:rsidR="004838BD" w:rsidRPr="001D5B24">
          <w:rPr>
            <w:rStyle w:val="Hyperlink"/>
            <w:rFonts w:hint="eastAsia"/>
            <w:noProof/>
            <w:rtl/>
          </w:rPr>
          <w:t>صح</w:t>
        </w:r>
        <w:r w:rsidR="004838BD" w:rsidRPr="001D5B24">
          <w:rPr>
            <w:rStyle w:val="Hyperlink"/>
            <w:rFonts w:hint="cs"/>
            <w:noProof/>
            <w:rtl/>
          </w:rPr>
          <w:t>ی</w:t>
        </w:r>
        <w:r w:rsidR="004838BD" w:rsidRPr="001D5B24">
          <w:rPr>
            <w:rStyle w:val="Hyperlink"/>
            <w:rFonts w:hint="eastAsia"/>
            <w:noProof/>
            <w:rtl/>
          </w:rPr>
          <w:t>ح</w:t>
        </w:r>
        <w:r w:rsidR="004838BD" w:rsidRPr="001D5B24">
          <w:rPr>
            <w:rStyle w:val="Hyperlink"/>
            <w:noProof/>
            <w:rtl/>
          </w:rPr>
          <w:t xml:space="preserve"> </w:t>
        </w:r>
        <w:r w:rsidR="004838BD" w:rsidRPr="001D5B24">
          <w:rPr>
            <w:rStyle w:val="Hyperlink"/>
            <w:rFonts w:hint="eastAsia"/>
            <w:noProof/>
            <w:rtl/>
          </w:rPr>
          <w:t>قرآن</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Toc238765306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9</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7" w:history="1">
        <w:r w:rsidR="004838BD" w:rsidRPr="001D5B24">
          <w:rPr>
            <w:rStyle w:val="Hyperlink"/>
            <w:rFonts w:hint="eastAsia"/>
            <w:noProof/>
            <w:rtl/>
          </w:rPr>
          <w:t>گمراه</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کسان</w:t>
        </w:r>
        <w:r w:rsidR="004838BD" w:rsidRPr="001D5B24">
          <w:rPr>
            <w:rStyle w:val="Hyperlink"/>
            <w:rFonts w:hint="cs"/>
            <w:noProof/>
            <w:rtl/>
          </w:rPr>
          <w:t>ی</w:t>
        </w:r>
        <w:r w:rsidR="004838BD" w:rsidRPr="001D5B24">
          <w:rPr>
            <w:rStyle w:val="Hyperlink"/>
            <w:rFonts w:hint="eastAsia"/>
            <w:noProof/>
            <w:rtl/>
          </w:rPr>
          <w:t>که</w:t>
        </w:r>
        <w:r w:rsidR="004838BD" w:rsidRPr="001D5B24">
          <w:rPr>
            <w:rStyle w:val="Hyperlink"/>
            <w:noProof/>
            <w:rtl/>
          </w:rPr>
          <w:t xml:space="preserve"> </w:t>
        </w:r>
        <w:r w:rsidR="004838BD" w:rsidRPr="001D5B24">
          <w:rPr>
            <w:rStyle w:val="Hyperlink"/>
            <w:rFonts w:hint="eastAsia"/>
            <w:noProof/>
            <w:rtl/>
          </w:rPr>
          <w:t>م</w:t>
        </w:r>
        <w:r w:rsidR="004838BD" w:rsidRPr="001D5B24">
          <w:rPr>
            <w:rStyle w:val="Hyperlink"/>
            <w:rFonts w:hint="cs"/>
            <w:noProof/>
            <w:rtl/>
          </w:rPr>
          <w:t>ی‌</w:t>
        </w:r>
        <w:r w:rsidR="004838BD" w:rsidRPr="001D5B24">
          <w:rPr>
            <w:rStyle w:val="Hyperlink"/>
            <w:rFonts w:hint="eastAsia"/>
            <w:noProof/>
            <w:rtl/>
          </w:rPr>
          <w:t>گو</w:t>
        </w:r>
        <w:r w:rsidR="004838BD" w:rsidRPr="001D5B24">
          <w:rPr>
            <w:rStyle w:val="Hyperlink"/>
            <w:rFonts w:hint="cs"/>
            <w:noProof/>
            <w:rtl/>
          </w:rPr>
          <w:t>ی</w:t>
        </w:r>
        <w:r w:rsidR="004838BD" w:rsidRPr="001D5B24">
          <w:rPr>
            <w:rStyle w:val="Hyperlink"/>
            <w:rFonts w:hint="eastAsia"/>
            <w:noProof/>
            <w:rtl/>
          </w:rPr>
          <w:t>ند</w:t>
        </w:r>
        <w:r w:rsidR="004838BD" w:rsidRPr="001D5B24">
          <w:rPr>
            <w:rStyle w:val="Hyperlink"/>
            <w:noProof/>
            <w:rtl/>
          </w:rPr>
          <w:t xml:space="preserve"> </w:t>
        </w:r>
        <w:r w:rsidR="004838BD" w:rsidRPr="001D5B24">
          <w:rPr>
            <w:rStyle w:val="Hyperlink"/>
            <w:rFonts w:hint="eastAsia"/>
            <w:noProof/>
            <w:rtl/>
          </w:rPr>
          <w:t>تنها</w:t>
        </w:r>
        <w:r w:rsidR="004838BD" w:rsidRPr="001D5B24">
          <w:rPr>
            <w:rStyle w:val="Hyperlink"/>
            <w:noProof/>
            <w:rtl/>
          </w:rPr>
          <w:t xml:space="preserve"> </w:t>
        </w:r>
        <w:r w:rsidR="004838BD" w:rsidRPr="001D5B24">
          <w:rPr>
            <w:rStyle w:val="Hyperlink"/>
            <w:rFonts w:hint="eastAsia"/>
            <w:noProof/>
            <w:rtl/>
          </w:rPr>
          <w:t>قرآن</w:t>
        </w:r>
        <w:r w:rsidR="004838BD" w:rsidRPr="001D5B24">
          <w:rPr>
            <w:rStyle w:val="Hyperlink"/>
            <w:noProof/>
            <w:rtl/>
          </w:rPr>
          <w:t xml:space="preserve"> </w:t>
        </w:r>
        <w:r w:rsidR="004838BD" w:rsidRPr="001D5B24">
          <w:rPr>
            <w:rStyle w:val="Hyperlink"/>
            <w:rFonts w:hint="eastAsia"/>
            <w:noProof/>
            <w:rtl/>
          </w:rPr>
          <w:t>کاف</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است</w:t>
        </w:r>
        <w:r w:rsidR="004838BD" w:rsidRPr="001D5B24">
          <w:rPr>
            <w:rStyle w:val="Hyperlink"/>
            <w:noProof/>
            <w:rtl/>
          </w:rPr>
          <w:t xml:space="preserve"> </w:t>
        </w:r>
        <w:r w:rsidR="004838BD" w:rsidRPr="001D5B24">
          <w:rPr>
            <w:rStyle w:val="Hyperlink"/>
            <w:rFonts w:hint="eastAsia"/>
            <w:noProof/>
            <w:rtl/>
          </w:rPr>
          <w:t>و</w:t>
        </w:r>
        <w:r w:rsidR="004838BD" w:rsidRPr="001D5B24">
          <w:rPr>
            <w:rStyle w:val="Hyperlink"/>
            <w:noProof/>
            <w:rtl/>
          </w:rPr>
          <w:t xml:space="preserve"> </w:t>
        </w:r>
        <w:r w:rsidR="004838BD" w:rsidRPr="001D5B24">
          <w:rPr>
            <w:rStyle w:val="Hyperlink"/>
            <w:rFonts w:hint="eastAsia"/>
            <w:noProof/>
            <w:rtl/>
          </w:rPr>
          <w:t>ن</w:t>
        </w:r>
        <w:r w:rsidR="004838BD" w:rsidRPr="001D5B24">
          <w:rPr>
            <w:rStyle w:val="Hyperlink"/>
            <w:rFonts w:hint="cs"/>
            <w:noProof/>
            <w:rtl/>
          </w:rPr>
          <w:t>ی</w:t>
        </w:r>
        <w:r w:rsidR="004838BD" w:rsidRPr="001D5B24">
          <w:rPr>
            <w:rStyle w:val="Hyperlink"/>
            <w:rFonts w:hint="eastAsia"/>
            <w:noProof/>
            <w:rtl/>
          </w:rPr>
          <w:t>از</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به</w:t>
        </w:r>
        <w:r w:rsidR="004838BD" w:rsidRPr="001D5B24">
          <w:rPr>
            <w:rStyle w:val="Hyperlink"/>
            <w:noProof/>
            <w:rtl/>
          </w:rPr>
          <w:t xml:space="preserve"> </w:t>
        </w:r>
        <w:r w:rsidR="004838BD" w:rsidRPr="001D5B24">
          <w:rPr>
            <w:rStyle w:val="Hyperlink"/>
            <w:rFonts w:hint="eastAsia"/>
            <w:noProof/>
            <w:rtl/>
          </w:rPr>
          <w:t>سنّت</w:t>
        </w:r>
        <w:r w:rsidR="004838BD" w:rsidRPr="001D5B24">
          <w:rPr>
            <w:rStyle w:val="Hyperlink"/>
            <w:noProof/>
            <w:rtl/>
          </w:rPr>
          <w:t xml:space="preserve"> (</w:t>
        </w:r>
        <w:r w:rsidR="004838BD" w:rsidRPr="001D5B24">
          <w:rPr>
            <w:rStyle w:val="Hyperlink"/>
            <w:rFonts w:hint="eastAsia"/>
            <w:noProof/>
            <w:rtl/>
          </w:rPr>
          <w:t>حد</w:t>
        </w:r>
        <w:r w:rsidR="004838BD" w:rsidRPr="001D5B24">
          <w:rPr>
            <w:rStyle w:val="Hyperlink"/>
            <w:rFonts w:hint="cs"/>
            <w:noProof/>
            <w:rtl/>
          </w:rPr>
          <w:t>ی</w:t>
        </w:r>
        <w:r w:rsidR="004838BD" w:rsidRPr="001D5B24">
          <w:rPr>
            <w:rStyle w:val="Hyperlink"/>
            <w:rFonts w:hint="eastAsia"/>
            <w:noProof/>
            <w:rtl/>
          </w:rPr>
          <w:t>ث</w:t>
        </w:r>
        <w:r w:rsidR="004838BD" w:rsidRPr="001D5B24">
          <w:rPr>
            <w:rStyle w:val="Hyperlink"/>
            <w:noProof/>
            <w:rtl/>
          </w:rPr>
          <w:t xml:space="preserve">) </w:t>
        </w:r>
        <w:r w:rsidR="004838BD" w:rsidRPr="001D5B24">
          <w:rPr>
            <w:rStyle w:val="Hyperlink"/>
            <w:rFonts w:hint="eastAsia"/>
            <w:noProof/>
            <w:rtl/>
          </w:rPr>
          <w:t>ن</w:t>
        </w:r>
        <w:r w:rsidR="004838BD" w:rsidRPr="001D5B24">
          <w:rPr>
            <w:rStyle w:val="Hyperlink"/>
            <w:rFonts w:hint="cs"/>
            <w:noProof/>
            <w:rtl/>
          </w:rPr>
          <w:t>ی</w:t>
        </w:r>
        <w:r w:rsidR="004838BD" w:rsidRPr="001D5B24">
          <w:rPr>
            <w:rStyle w:val="Hyperlink"/>
            <w:rFonts w:hint="eastAsia"/>
            <w:noProof/>
            <w:rtl/>
          </w:rPr>
          <w:t>ست</w:t>
        </w:r>
        <w:r w:rsidR="004838BD" w:rsidRPr="001D5B24">
          <w:rPr>
            <w:rStyle w:val="Hyperlink"/>
            <w:noProof/>
            <w:rtl/>
          </w:rPr>
          <w:t>.</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Toc238765307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15</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8" w:history="1">
        <w:r w:rsidR="004838BD" w:rsidRPr="001D5B24">
          <w:rPr>
            <w:rStyle w:val="Hyperlink"/>
            <w:rFonts w:hint="eastAsia"/>
            <w:noProof/>
            <w:rtl/>
          </w:rPr>
          <w:t>تنها</w:t>
        </w:r>
        <w:r w:rsidR="004838BD" w:rsidRPr="001D5B24">
          <w:rPr>
            <w:rStyle w:val="Hyperlink"/>
            <w:noProof/>
            <w:rtl/>
          </w:rPr>
          <w:t xml:space="preserve"> </w:t>
        </w:r>
        <w:r w:rsidR="004838BD" w:rsidRPr="001D5B24">
          <w:rPr>
            <w:rStyle w:val="Hyperlink"/>
            <w:rFonts w:hint="eastAsia"/>
            <w:noProof/>
            <w:rtl/>
          </w:rPr>
          <w:t>دانستن</w:t>
        </w:r>
        <w:r w:rsidR="004838BD" w:rsidRPr="001D5B24">
          <w:rPr>
            <w:rStyle w:val="Hyperlink"/>
            <w:noProof/>
            <w:rtl/>
          </w:rPr>
          <w:t xml:space="preserve"> </w:t>
        </w:r>
        <w:r w:rsidR="004838BD" w:rsidRPr="001D5B24">
          <w:rPr>
            <w:rStyle w:val="Hyperlink"/>
            <w:rFonts w:hint="eastAsia"/>
            <w:noProof/>
            <w:rtl/>
          </w:rPr>
          <w:t>زبان</w:t>
        </w:r>
        <w:r w:rsidR="004838BD" w:rsidRPr="001D5B24">
          <w:rPr>
            <w:rStyle w:val="Hyperlink"/>
            <w:noProof/>
            <w:rtl/>
          </w:rPr>
          <w:t xml:space="preserve"> </w:t>
        </w:r>
        <w:r w:rsidR="004838BD" w:rsidRPr="001D5B24">
          <w:rPr>
            <w:rStyle w:val="Hyperlink"/>
            <w:rFonts w:hint="eastAsia"/>
            <w:noProof/>
            <w:rtl/>
          </w:rPr>
          <w:t>و</w:t>
        </w:r>
        <w:r w:rsidR="004838BD" w:rsidRPr="001D5B24">
          <w:rPr>
            <w:rStyle w:val="Hyperlink"/>
            <w:noProof/>
            <w:rtl/>
          </w:rPr>
          <w:t xml:space="preserve"> </w:t>
        </w:r>
        <w:r w:rsidR="004838BD" w:rsidRPr="001D5B24">
          <w:rPr>
            <w:rStyle w:val="Hyperlink"/>
            <w:rFonts w:hint="eastAsia"/>
            <w:noProof/>
            <w:rtl/>
          </w:rPr>
          <w:t>لغت</w:t>
        </w:r>
        <w:r w:rsidR="004838BD" w:rsidRPr="001D5B24">
          <w:rPr>
            <w:rStyle w:val="Hyperlink"/>
            <w:noProof/>
            <w:rtl/>
          </w:rPr>
          <w:t xml:space="preserve"> </w:t>
        </w:r>
        <w:r w:rsidR="004838BD" w:rsidRPr="001D5B24">
          <w:rPr>
            <w:rStyle w:val="Hyperlink"/>
            <w:rFonts w:hint="eastAsia"/>
            <w:noProof/>
            <w:rtl/>
          </w:rPr>
          <w:t>عرب</w:t>
        </w:r>
        <w:r w:rsidR="004838BD" w:rsidRPr="001D5B24">
          <w:rPr>
            <w:rStyle w:val="Hyperlink"/>
            <w:rFonts w:hint="cs"/>
            <w:noProof/>
            <w:rtl/>
          </w:rPr>
          <w:t>ی</w:t>
        </w:r>
        <w:r w:rsidR="004838BD" w:rsidRPr="001D5B24">
          <w:rPr>
            <w:rStyle w:val="Hyperlink"/>
            <w:rFonts w:hint="eastAsia"/>
            <w:noProof/>
            <w:rtl/>
          </w:rPr>
          <w:t>،</w:t>
        </w:r>
        <w:r w:rsidR="004838BD" w:rsidRPr="001D5B24">
          <w:rPr>
            <w:rStyle w:val="Hyperlink"/>
            <w:noProof/>
            <w:rtl/>
          </w:rPr>
          <w:t xml:space="preserve"> </w:t>
        </w:r>
        <w:r w:rsidR="004838BD" w:rsidRPr="001D5B24">
          <w:rPr>
            <w:rStyle w:val="Hyperlink"/>
            <w:rFonts w:hint="eastAsia"/>
            <w:noProof/>
            <w:rtl/>
          </w:rPr>
          <w:t>برا</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فهم</w:t>
        </w:r>
        <w:r w:rsidR="004838BD" w:rsidRPr="001D5B24">
          <w:rPr>
            <w:rStyle w:val="Hyperlink"/>
            <w:noProof/>
            <w:rtl/>
          </w:rPr>
          <w:t xml:space="preserve"> </w:t>
        </w:r>
        <w:r w:rsidR="004838BD" w:rsidRPr="001D5B24">
          <w:rPr>
            <w:rStyle w:val="Hyperlink"/>
            <w:rFonts w:hint="eastAsia"/>
            <w:noProof/>
            <w:rtl/>
          </w:rPr>
          <w:t>صح</w:t>
        </w:r>
        <w:r w:rsidR="004838BD" w:rsidRPr="001D5B24">
          <w:rPr>
            <w:rStyle w:val="Hyperlink"/>
            <w:rFonts w:hint="cs"/>
            <w:noProof/>
            <w:rtl/>
          </w:rPr>
          <w:t>ی</w:t>
        </w:r>
        <w:r w:rsidR="004838BD" w:rsidRPr="001D5B24">
          <w:rPr>
            <w:rStyle w:val="Hyperlink"/>
            <w:rFonts w:hint="eastAsia"/>
            <w:noProof/>
            <w:rtl/>
          </w:rPr>
          <w:t>ح</w:t>
        </w:r>
        <w:r w:rsidR="004838BD" w:rsidRPr="001D5B24">
          <w:rPr>
            <w:rStyle w:val="Hyperlink"/>
            <w:noProof/>
            <w:rtl/>
          </w:rPr>
          <w:t xml:space="preserve"> </w:t>
        </w:r>
        <w:r w:rsidR="004838BD" w:rsidRPr="001D5B24">
          <w:rPr>
            <w:rStyle w:val="Hyperlink"/>
            <w:rFonts w:hint="eastAsia"/>
            <w:noProof/>
            <w:rtl/>
          </w:rPr>
          <w:t>قرآن</w:t>
        </w:r>
        <w:r w:rsidR="004838BD" w:rsidRPr="001D5B24">
          <w:rPr>
            <w:rStyle w:val="Hyperlink"/>
            <w:noProof/>
            <w:rtl/>
          </w:rPr>
          <w:t xml:space="preserve"> </w:t>
        </w:r>
        <w:r w:rsidR="004838BD" w:rsidRPr="001D5B24">
          <w:rPr>
            <w:rStyle w:val="Hyperlink"/>
            <w:rFonts w:hint="eastAsia"/>
            <w:noProof/>
            <w:rtl/>
          </w:rPr>
          <w:t>کاف</w:t>
        </w:r>
        <w:r w:rsidR="004838BD" w:rsidRPr="001D5B24">
          <w:rPr>
            <w:rStyle w:val="Hyperlink"/>
            <w:rFonts w:hint="cs"/>
            <w:noProof/>
            <w:rtl/>
          </w:rPr>
          <w:t>ی</w:t>
        </w:r>
        <w:r w:rsidR="004838BD" w:rsidRPr="001D5B24">
          <w:rPr>
            <w:rStyle w:val="Hyperlink"/>
            <w:noProof/>
            <w:rtl/>
          </w:rPr>
          <w:t xml:space="preserve"> </w:t>
        </w:r>
        <w:r w:rsidR="004838BD" w:rsidRPr="001D5B24">
          <w:rPr>
            <w:rStyle w:val="Hyperlink"/>
            <w:rFonts w:hint="eastAsia"/>
            <w:noProof/>
            <w:rtl/>
          </w:rPr>
          <w:t>ن</w:t>
        </w:r>
        <w:r w:rsidR="004838BD" w:rsidRPr="001D5B24">
          <w:rPr>
            <w:rStyle w:val="Hyperlink"/>
            <w:rFonts w:hint="cs"/>
            <w:noProof/>
            <w:rtl/>
          </w:rPr>
          <w:t>ی</w:t>
        </w:r>
        <w:r w:rsidR="004838BD" w:rsidRPr="001D5B24">
          <w:rPr>
            <w:rStyle w:val="Hyperlink"/>
            <w:rFonts w:hint="eastAsia"/>
            <w:noProof/>
            <w:rtl/>
          </w:rPr>
          <w:t>ست</w:t>
        </w:r>
        <w:r w:rsidR="004838BD" w:rsidRPr="001D5B24">
          <w:rPr>
            <w:rStyle w:val="Hyperlink"/>
            <w:noProof/>
            <w:rtl/>
          </w:rPr>
          <w:t>.</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Toc238765308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18</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09" w:history="1">
        <w:r w:rsidR="004838BD" w:rsidRPr="001D5B24">
          <w:rPr>
            <w:rStyle w:val="Hyperlink"/>
            <w:rFonts w:hint="cs"/>
            <w:noProof/>
            <w:rtl/>
          </w:rPr>
          <w:t>ی</w:t>
        </w:r>
        <w:r w:rsidR="004838BD" w:rsidRPr="001D5B24">
          <w:rPr>
            <w:rStyle w:val="Hyperlink"/>
            <w:rFonts w:hint="eastAsia"/>
            <w:noProof/>
            <w:rtl/>
          </w:rPr>
          <w:t>ک</w:t>
        </w:r>
        <w:r w:rsidR="004838BD" w:rsidRPr="001D5B24">
          <w:rPr>
            <w:rStyle w:val="Hyperlink"/>
            <w:noProof/>
            <w:rtl/>
          </w:rPr>
          <w:t xml:space="preserve"> </w:t>
        </w:r>
        <w:r w:rsidR="004838BD" w:rsidRPr="001D5B24">
          <w:rPr>
            <w:rStyle w:val="Hyperlink"/>
            <w:rFonts w:hint="eastAsia"/>
            <w:noProof/>
            <w:rtl/>
          </w:rPr>
          <w:t>مسألة</w:t>
        </w:r>
        <w:r w:rsidR="004838BD" w:rsidRPr="001D5B24">
          <w:rPr>
            <w:rStyle w:val="Hyperlink"/>
            <w:noProof/>
            <w:rtl/>
          </w:rPr>
          <w:t xml:space="preserve"> </w:t>
        </w:r>
        <w:r w:rsidR="004838BD" w:rsidRPr="001D5B24">
          <w:rPr>
            <w:rStyle w:val="Hyperlink"/>
            <w:rFonts w:hint="eastAsia"/>
            <w:noProof/>
            <w:rtl/>
          </w:rPr>
          <w:t>مهم</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Toc238765309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21</w:t>
        </w:r>
        <w:r w:rsidR="004838BD">
          <w:rPr>
            <w:rStyle w:val="Hyperlink"/>
            <w:noProof/>
            <w:rtl/>
          </w:rPr>
          <w:fldChar w:fldCharType="end"/>
        </w:r>
      </w:hyperlink>
    </w:p>
    <w:p w:rsidR="004838BD" w:rsidRDefault="00FB2A07">
      <w:pPr>
        <w:pStyle w:val="TOC1"/>
        <w:tabs>
          <w:tab w:val="right" w:leader="dot" w:pos="6226"/>
        </w:tabs>
        <w:rPr>
          <w:rFonts w:ascii="Calibri" w:hAnsi="Calibri" w:cs="Arial"/>
          <w:bCs w:val="0"/>
          <w:noProof/>
          <w:sz w:val="22"/>
          <w:szCs w:val="22"/>
          <w:rtl/>
          <w:lang w:bidi="fa-IR"/>
        </w:rPr>
      </w:pPr>
      <w:hyperlink w:anchor="_Toc238765310" w:history="1">
        <w:r w:rsidR="004838BD" w:rsidRPr="001D5B24">
          <w:rPr>
            <w:rStyle w:val="Hyperlink"/>
            <w:rFonts w:hint="eastAsia"/>
            <w:noProof/>
            <w:rtl/>
          </w:rPr>
          <w:t>منابع</w:t>
        </w:r>
        <w:r w:rsidR="004838BD" w:rsidRPr="001D5B24">
          <w:rPr>
            <w:rStyle w:val="Hyperlink"/>
            <w:noProof/>
            <w:rtl/>
          </w:rPr>
          <w:t xml:space="preserve"> </w:t>
        </w:r>
        <w:r w:rsidR="004838BD" w:rsidRPr="001D5B24">
          <w:rPr>
            <w:rStyle w:val="Hyperlink"/>
            <w:rFonts w:hint="eastAsia"/>
            <w:noProof/>
            <w:rtl/>
          </w:rPr>
          <w:t>مورد</w:t>
        </w:r>
        <w:r w:rsidR="004838BD" w:rsidRPr="001D5B24">
          <w:rPr>
            <w:rStyle w:val="Hyperlink"/>
            <w:noProof/>
            <w:rtl/>
          </w:rPr>
          <w:t xml:space="preserve"> </w:t>
        </w:r>
        <w:r w:rsidR="004838BD" w:rsidRPr="001D5B24">
          <w:rPr>
            <w:rStyle w:val="Hyperlink"/>
            <w:rFonts w:hint="eastAsia"/>
            <w:noProof/>
            <w:rtl/>
          </w:rPr>
          <w:t>استفاده</w:t>
        </w:r>
        <w:r w:rsidR="004838BD" w:rsidRPr="001D5B24">
          <w:rPr>
            <w:rStyle w:val="Hyperlink"/>
            <w:noProof/>
            <w:rtl/>
          </w:rPr>
          <w:t xml:space="preserve"> </w:t>
        </w:r>
        <w:r w:rsidR="004838BD" w:rsidRPr="001D5B24">
          <w:rPr>
            <w:rStyle w:val="Hyperlink"/>
            <w:rFonts w:hint="eastAsia"/>
            <w:noProof/>
            <w:rtl/>
          </w:rPr>
          <w:t>در</w:t>
        </w:r>
        <w:r w:rsidR="004838BD" w:rsidRPr="001D5B24">
          <w:rPr>
            <w:rStyle w:val="Hyperlink"/>
            <w:noProof/>
            <w:rtl/>
          </w:rPr>
          <w:t xml:space="preserve"> </w:t>
        </w:r>
        <w:r w:rsidR="004838BD" w:rsidRPr="001D5B24">
          <w:rPr>
            <w:rStyle w:val="Hyperlink"/>
            <w:rFonts w:hint="eastAsia"/>
            <w:noProof/>
            <w:rtl/>
          </w:rPr>
          <w:t>ترجمه</w:t>
        </w:r>
        <w:r w:rsidR="004838BD">
          <w:rPr>
            <w:noProof/>
            <w:webHidden/>
            <w:rtl/>
          </w:rPr>
          <w:tab/>
        </w:r>
        <w:r w:rsidR="004838BD">
          <w:rPr>
            <w:rStyle w:val="Hyperlink"/>
            <w:noProof/>
            <w:rtl/>
          </w:rPr>
          <w:fldChar w:fldCharType="begin"/>
        </w:r>
        <w:r w:rsidR="004838BD">
          <w:rPr>
            <w:noProof/>
            <w:webHidden/>
            <w:rtl/>
          </w:rPr>
          <w:instrText xml:space="preserve"> </w:instrText>
        </w:r>
        <w:r w:rsidR="004838BD">
          <w:rPr>
            <w:noProof/>
            <w:webHidden/>
          </w:rPr>
          <w:instrText>PAGEREF</w:instrText>
        </w:r>
        <w:r w:rsidR="004838BD">
          <w:rPr>
            <w:noProof/>
            <w:webHidden/>
            <w:rtl/>
          </w:rPr>
          <w:instrText xml:space="preserve"> _</w:instrText>
        </w:r>
        <w:r w:rsidR="004838BD">
          <w:rPr>
            <w:noProof/>
            <w:webHidden/>
          </w:rPr>
          <w:instrText>Toc238765310 \h</w:instrText>
        </w:r>
        <w:r w:rsidR="004838BD">
          <w:rPr>
            <w:noProof/>
            <w:webHidden/>
            <w:rtl/>
          </w:rPr>
          <w:instrText xml:space="preserve"> </w:instrText>
        </w:r>
        <w:r w:rsidR="004838BD">
          <w:rPr>
            <w:rStyle w:val="Hyperlink"/>
            <w:noProof/>
            <w:rtl/>
          </w:rPr>
        </w:r>
        <w:r w:rsidR="004838BD">
          <w:rPr>
            <w:rStyle w:val="Hyperlink"/>
            <w:noProof/>
            <w:rtl/>
          </w:rPr>
          <w:fldChar w:fldCharType="separate"/>
        </w:r>
        <w:r w:rsidR="00556325">
          <w:rPr>
            <w:noProof/>
            <w:webHidden/>
            <w:rtl/>
          </w:rPr>
          <w:t>24</w:t>
        </w:r>
        <w:r w:rsidR="004838BD">
          <w:rPr>
            <w:rStyle w:val="Hyperlink"/>
            <w:noProof/>
            <w:rtl/>
          </w:rPr>
          <w:fldChar w:fldCharType="end"/>
        </w:r>
      </w:hyperlink>
    </w:p>
    <w:p w:rsidR="00474582" w:rsidRPr="005E5418" w:rsidRDefault="004838BD" w:rsidP="005E5418">
      <w:pPr>
        <w:pStyle w:val="a0"/>
        <w:rPr>
          <w:rtl/>
        </w:rPr>
        <w:sectPr w:rsidR="00474582" w:rsidRPr="005E5418"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sz w:val="30"/>
          <w:rtl/>
        </w:rPr>
        <w:fldChar w:fldCharType="end"/>
      </w:r>
    </w:p>
    <w:p w:rsidR="005E5418" w:rsidRPr="00902037" w:rsidRDefault="005E5418" w:rsidP="005E5418">
      <w:pPr>
        <w:jc w:val="center"/>
        <w:rPr>
          <w:rFonts w:cs="B Badr"/>
          <w:color w:val="000000"/>
          <w:sz w:val="26"/>
          <w:szCs w:val="26"/>
          <w:rtl/>
        </w:rPr>
      </w:pPr>
      <w:r w:rsidRPr="00D643BE">
        <w:rPr>
          <w:rFonts w:ascii="IranNastaliq" w:hAnsi="IranNastaliq" w:cs="IranNastaliq"/>
          <w:sz w:val="30"/>
          <w:szCs w:val="30"/>
          <w:rtl/>
          <w:lang w:bidi="fa-IR"/>
        </w:rPr>
        <w:lastRenderedPageBreak/>
        <w:t>بسم الله الرحمن الرحیم</w:t>
      </w:r>
    </w:p>
    <w:p w:rsidR="005E5418" w:rsidRPr="005E5418" w:rsidRDefault="005E5418" w:rsidP="005E5418">
      <w:pPr>
        <w:pStyle w:val="a0"/>
        <w:rPr>
          <w:sz w:val="24"/>
          <w:rtl/>
        </w:rPr>
      </w:pPr>
      <w:bookmarkStart w:id="4" w:name="_Toc145752566"/>
      <w:bookmarkStart w:id="5" w:name="_Toc238765302"/>
      <w:r w:rsidRPr="005E5418">
        <w:rPr>
          <w:rFonts w:hint="cs"/>
          <w:sz w:val="24"/>
          <w:rtl/>
        </w:rPr>
        <w:t>مقدمه</w:t>
      </w:r>
      <w:r w:rsidRPr="005E5418">
        <w:rPr>
          <w:rFonts w:hint="eastAsia"/>
          <w:sz w:val="24"/>
          <w:rtl/>
        </w:rPr>
        <w:t>‌</w:t>
      </w:r>
      <w:r w:rsidRPr="005E5418">
        <w:rPr>
          <w:rFonts w:hint="cs"/>
          <w:sz w:val="24"/>
          <w:rtl/>
        </w:rPr>
        <w:t>ی مترجم</w:t>
      </w:r>
      <w:bookmarkEnd w:id="4"/>
      <w:bookmarkEnd w:id="5"/>
    </w:p>
    <w:p w:rsidR="005E5418" w:rsidRPr="005E5418" w:rsidRDefault="005E5418" w:rsidP="00D43E80">
      <w:pPr>
        <w:pStyle w:val="a2"/>
        <w:rPr>
          <w:rtl/>
        </w:rPr>
      </w:pPr>
      <w:r w:rsidRPr="005E5418">
        <w:rPr>
          <w:rFonts w:hint="cs"/>
          <w:rtl/>
        </w:rPr>
        <w:t>الحمدلله رب العال</w:t>
      </w:r>
      <w:r w:rsidR="00D43E80">
        <w:rPr>
          <w:rFonts w:hint="cs"/>
          <w:rtl/>
        </w:rPr>
        <w:t>ـ</w:t>
      </w:r>
      <w:r w:rsidRPr="005E5418">
        <w:rPr>
          <w:rFonts w:hint="cs"/>
          <w:rtl/>
        </w:rPr>
        <w:t>مین و الصلاة و السلام علی سید ال</w:t>
      </w:r>
      <w:r w:rsidR="00D43E80">
        <w:rPr>
          <w:rFonts w:hint="cs"/>
          <w:rtl/>
        </w:rPr>
        <w:t>ـمرسلین و</w:t>
      </w:r>
      <w:r w:rsidRPr="005E5418">
        <w:rPr>
          <w:rFonts w:hint="cs"/>
          <w:rtl/>
        </w:rPr>
        <w:t>قائد ال</w:t>
      </w:r>
      <w:r w:rsidR="00D43E80">
        <w:rPr>
          <w:rFonts w:hint="cs"/>
          <w:rtl/>
        </w:rPr>
        <w:t>ـمجاهدین و</w:t>
      </w:r>
      <w:r w:rsidRPr="005E5418">
        <w:rPr>
          <w:rFonts w:hint="cs"/>
          <w:rtl/>
        </w:rPr>
        <w:t>خاتم النبیین محمد بن عبدالله</w:t>
      </w:r>
      <w:r w:rsidR="00D43E80">
        <w:rPr>
          <w:rFonts w:hint="cs"/>
          <w:rtl/>
        </w:rPr>
        <w:t xml:space="preserve"> </w:t>
      </w:r>
      <w:r w:rsidRPr="005E5418">
        <w:rPr>
          <w:rFonts w:hint="cs"/>
          <w:szCs w:val="32"/>
        </w:rPr>
        <w:sym w:font="AGA Arabesque" w:char="F072"/>
      </w:r>
      <w:r w:rsidR="00D43E80">
        <w:rPr>
          <w:rFonts w:hint="cs"/>
          <w:rtl/>
        </w:rPr>
        <w:t xml:space="preserve"> و</w:t>
      </w:r>
      <w:r w:rsidRPr="005E5418">
        <w:rPr>
          <w:rFonts w:hint="cs"/>
          <w:rtl/>
        </w:rPr>
        <w:t>الصلاة</w:t>
      </w:r>
      <w:r w:rsidR="00D43E80">
        <w:rPr>
          <w:rFonts w:hint="cs"/>
          <w:rtl/>
        </w:rPr>
        <w:t xml:space="preserve"> و</w:t>
      </w:r>
      <w:r w:rsidRPr="005E5418">
        <w:rPr>
          <w:rFonts w:hint="cs"/>
          <w:rtl/>
        </w:rPr>
        <w:t>السلام علی أصحابه أ</w:t>
      </w:r>
      <w:r w:rsidR="00D43E80">
        <w:rPr>
          <w:rFonts w:hint="cs"/>
          <w:rtl/>
        </w:rPr>
        <w:t>جمعین و</w:t>
      </w:r>
      <w:r w:rsidRPr="005E5418">
        <w:rPr>
          <w:rFonts w:hint="cs"/>
          <w:rtl/>
        </w:rPr>
        <w:t>من تبعهم بإحسان إلی یوم الدین</w:t>
      </w:r>
    </w:p>
    <w:p w:rsidR="005E5418" w:rsidRPr="005E5418" w:rsidRDefault="005E5418" w:rsidP="00D43E80">
      <w:pPr>
        <w:spacing w:line="250" w:lineRule="auto"/>
        <w:ind w:firstLine="284"/>
        <w:jc w:val="both"/>
        <w:rPr>
          <w:rStyle w:val="Char2"/>
          <w:rtl/>
        </w:rPr>
      </w:pPr>
      <w:r w:rsidRPr="005E5418">
        <w:rPr>
          <w:rStyle w:val="Char2"/>
          <w:rFonts w:hint="cs"/>
          <w:rtl/>
        </w:rPr>
        <w:t>این روزها امت اسلامی، شاهد بیداری اسلامی مبارکی در کلی</w:t>
      </w:r>
      <w:r w:rsidR="00D43E80">
        <w:rPr>
          <w:rStyle w:val="Char2"/>
          <w:rFonts w:hint="cs"/>
          <w:rtl/>
        </w:rPr>
        <w:t>ه</w:t>
      </w:r>
      <w:r w:rsidRPr="005E5418">
        <w:rPr>
          <w:rStyle w:val="Char2"/>
          <w:rFonts w:hint="cs"/>
          <w:rtl/>
        </w:rPr>
        <w:t xml:space="preserve"> جوانب زندگیشان می‌باشند. این بیداری مبارک را دختران و پسران جوان، بوجود آورده‌اند، امّا هر کسی با ژرف اندیشی به وضعیت این بیداری بنگرد، درخواهد یافت این بیداری اسلامی با مشکلات زیادی مواجه است و این امری است که بعضی از علما، دعوتگران و طلاب را واداشته، قوانین و ضوابطی وضع نمایند، تا جوانان ـ این بیداری مبارک ـ طبق آن قواعد، حرکت کنند. شکی نیست که دشمنان قسم خورده‌ی این بیداری، از قبیل یهود و نصاری وغیره به مقابله با آن بر می‌خیزند، زیرا آنها از نتایج بیداری اسلامی هراس دارند و می‌دانند که اگر بیداری اسلامی قدرت بگیرد و مسیر خویش را تکمیل نماید، آنها را با تخت و تاجشان در هم خواهد شکست.</w:t>
      </w:r>
    </w:p>
    <w:p w:rsidR="005E5418" w:rsidRPr="005E5418" w:rsidRDefault="005E5418" w:rsidP="00D43E80">
      <w:pPr>
        <w:spacing w:line="250" w:lineRule="auto"/>
        <w:ind w:firstLine="284"/>
        <w:jc w:val="both"/>
        <w:rPr>
          <w:rStyle w:val="Char2"/>
          <w:rtl/>
        </w:rPr>
      </w:pPr>
      <w:r w:rsidRPr="005E5418">
        <w:rPr>
          <w:rStyle w:val="Char2"/>
          <w:rFonts w:hint="cs"/>
          <w:rtl/>
        </w:rPr>
        <w:t>پس جوانان پیرو این بیداری برای موفقیت و تداوم کارشان چه باید بکنند؟!</w:t>
      </w:r>
      <w:r w:rsidR="00D43E80">
        <w:rPr>
          <w:rStyle w:val="Char2"/>
          <w:rFonts w:hint="cs"/>
          <w:rtl/>
        </w:rPr>
        <w:t>.</w:t>
      </w:r>
    </w:p>
    <w:p w:rsidR="005E5418" w:rsidRPr="005E5418" w:rsidRDefault="005E5418" w:rsidP="00D43E80">
      <w:pPr>
        <w:spacing w:line="250" w:lineRule="auto"/>
        <w:ind w:firstLine="284"/>
        <w:jc w:val="both"/>
        <w:rPr>
          <w:rStyle w:val="Char2"/>
          <w:rtl/>
        </w:rPr>
      </w:pPr>
      <w:r w:rsidRPr="005E5418">
        <w:rPr>
          <w:rStyle w:val="Char2"/>
          <w:rFonts w:hint="cs"/>
          <w:rtl/>
        </w:rPr>
        <w:t>جوانان قبل از هر چیز باید به کتاب خدا و سنّت پیامبر</w:t>
      </w:r>
      <w:r w:rsidR="00D43E80">
        <w:rPr>
          <w:rStyle w:val="Char2"/>
          <w:rFonts w:hint="cs"/>
          <w:rtl/>
        </w:rPr>
        <w:t xml:space="preserve"> </w:t>
      </w:r>
      <w:r w:rsidRPr="005E5418">
        <w:rPr>
          <w:rStyle w:val="Char2"/>
          <w:rFonts w:hint="cs"/>
          <w:rtl/>
        </w:rPr>
        <w:sym w:font="AGA Arabesque" w:char="F072"/>
      </w:r>
      <w:r w:rsidRPr="005E5418">
        <w:rPr>
          <w:rStyle w:val="Char2"/>
          <w:rFonts w:hint="cs"/>
          <w:rtl/>
        </w:rPr>
        <w:t xml:space="preserve"> پایبند شوند و راه و روش صحیح را که آنها بر آن حرکت خواهند کرد ـ از این منابع اساسی اخذ کنند. </w:t>
      </w:r>
      <w:r w:rsidRPr="005E5418">
        <w:rPr>
          <w:rStyle w:val="Char2"/>
          <w:rFonts w:hint="cs"/>
          <w:rtl/>
        </w:rPr>
        <w:lastRenderedPageBreak/>
        <w:t>اگر روش جوانان پیرو بیداری اسلامی اعم از پسر و دختر بر پای</w:t>
      </w:r>
      <w:r w:rsidR="00D43E80">
        <w:rPr>
          <w:rStyle w:val="Char2"/>
          <w:rFonts w:hint="cs"/>
          <w:rtl/>
        </w:rPr>
        <w:t>ه</w:t>
      </w:r>
      <w:r w:rsidRPr="005E5418">
        <w:rPr>
          <w:rStyle w:val="Char2"/>
          <w:rFonts w:hint="cs"/>
          <w:rtl/>
        </w:rPr>
        <w:t xml:space="preserve"> کتاب خدا و سنّت پیامبرش</w:t>
      </w:r>
      <w:r w:rsidR="00D43E80">
        <w:rPr>
          <w:rStyle w:val="Char2"/>
          <w:rFonts w:hint="cs"/>
          <w:rtl/>
        </w:rPr>
        <w:t xml:space="preserve"> </w:t>
      </w:r>
      <w:r w:rsidRPr="005E5418">
        <w:rPr>
          <w:rStyle w:val="Char2"/>
          <w:rFonts w:hint="cs"/>
          <w:rtl/>
        </w:rPr>
        <w:sym w:font="AGA Arabesque" w:char="F072"/>
      </w:r>
      <w:r w:rsidRPr="005E5418">
        <w:rPr>
          <w:rStyle w:val="Char2"/>
          <w:rFonts w:hint="cs"/>
          <w:rtl/>
        </w:rPr>
        <w:t xml:space="preserve"> نباشد، بیداری و حرکت اسلامی آنان حرکتی شتابزده و انحرافی خواهد بود و بیم آن می‌رود که ضرر و تخریب آن بیشتر از اصلاح و آبادانی باشد.</w:t>
      </w:r>
    </w:p>
    <w:p w:rsidR="005E5418" w:rsidRPr="005E5418" w:rsidRDefault="005E5418" w:rsidP="0066172C">
      <w:pPr>
        <w:ind w:firstLine="284"/>
        <w:jc w:val="both"/>
        <w:rPr>
          <w:rStyle w:val="Char2"/>
          <w:rtl/>
        </w:rPr>
      </w:pPr>
      <w:r w:rsidRPr="005E5418">
        <w:rPr>
          <w:rStyle w:val="Char2"/>
          <w:rFonts w:hint="cs"/>
          <w:rtl/>
        </w:rPr>
        <w:t>باید این جوانان، بر روشی حرکت کنند، که سرور انسانیت</w:t>
      </w:r>
      <w:r w:rsidR="00D43E80">
        <w:rPr>
          <w:rStyle w:val="Char2"/>
          <w:rFonts w:hint="cs"/>
          <w:rtl/>
        </w:rPr>
        <w:t xml:space="preserve"> </w:t>
      </w:r>
      <w:r w:rsidRPr="005E5418">
        <w:rPr>
          <w:rStyle w:val="Char2"/>
          <w:rFonts w:hint="cs"/>
          <w:rtl/>
        </w:rPr>
        <w:sym w:font="AGA Arabesque" w:char="F072"/>
      </w:r>
      <w:r w:rsidRPr="005E5418">
        <w:rPr>
          <w:rStyle w:val="Char2"/>
          <w:rFonts w:hint="cs"/>
          <w:rtl/>
        </w:rPr>
        <w:t>، حرکت کرده و پس از او یاران گرامی‌اش</w:t>
      </w:r>
      <w:r w:rsidR="00D43E80">
        <w:rPr>
          <w:rStyle w:val="Char2"/>
          <w:rFonts w:hint="cs"/>
          <w:rtl/>
        </w:rPr>
        <w:t xml:space="preserve"> </w:t>
      </w:r>
      <w:r w:rsidRPr="005E5418">
        <w:rPr>
          <w:rStyle w:val="Char2"/>
          <w:rFonts w:hint="cs"/>
          <w:rtl/>
        </w:rPr>
        <w:sym w:font="AGA Arabesque" w:char="F072"/>
      </w:r>
      <w:r w:rsidRPr="005E5418">
        <w:rPr>
          <w:rStyle w:val="Char2"/>
          <w:rFonts w:hint="cs"/>
          <w:rtl/>
        </w:rPr>
        <w:t xml:space="preserve"> بر همان مسیر گام نهاده‌اند و همچنین تابعین و اتباع تابعین نیز، بر همین راه حرکت کرده‌اند، جوانان پیرو این بیداری باید با وحدت کلمه و اتخاذ یک روش، قدرت واحدی باشند، زیرا تفرقه و از هم پاشیدگی نتیجه خوبی نخواهد داشت و دشمنان خدا را در شرق و غرب خوشحال خواهد کرد.</w:t>
      </w:r>
    </w:p>
    <w:p w:rsidR="005E5418" w:rsidRPr="0066172C" w:rsidRDefault="005E5418" w:rsidP="0066172C">
      <w:pPr>
        <w:ind w:firstLine="284"/>
        <w:jc w:val="both"/>
        <w:rPr>
          <w:rStyle w:val="Char2"/>
          <w:spacing w:val="-2"/>
          <w:rtl/>
        </w:rPr>
      </w:pPr>
      <w:r w:rsidRPr="0066172C">
        <w:rPr>
          <w:rStyle w:val="Char2"/>
          <w:rFonts w:hint="cs"/>
          <w:spacing w:val="-2"/>
          <w:rtl/>
        </w:rPr>
        <w:t>علما، دعوتگران و طلّاب باید با جدیّت در مسیر طلب حق و پیروی از آن تلاش کنند تا به نقطه‌ی مشترکی برسند، و توجه داشته باشند که اختلاف در مسائل فقهی، و اجتهادی امری عادی است و امت به سبب آن مورد ملامت قرار نمی‌گیرد. زیرا یاران پیامبر</w:t>
      </w:r>
      <w:r w:rsidR="00D43E80" w:rsidRPr="0066172C">
        <w:rPr>
          <w:rStyle w:val="Char2"/>
          <w:rFonts w:hint="cs"/>
          <w:spacing w:val="-2"/>
          <w:rtl/>
        </w:rPr>
        <w:t xml:space="preserve"> </w:t>
      </w:r>
      <w:r w:rsidRPr="0066172C">
        <w:rPr>
          <w:rStyle w:val="Char2"/>
          <w:rFonts w:hint="cs"/>
          <w:spacing w:val="-2"/>
          <w:rtl/>
        </w:rPr>
        <w:sym w:font="AGA Arabesque" w:char="F072"/>
      </w:r>
      <w:r w:rsidRPr="0066172C">
        <w:rPr>
          <w:rStyle w:val="Char2"/>
          <w:rFonts w:hint="cs"/>
          <w:spacing w:val="-2"/>
          <w:rtl/>
        </w:rPr>
        <w:t xml:space="preserve"> که بهترین افراد این امت بوده‌اند، از چنین اختلافاتی به دوره نمانده‌اند.</w:t>
      </w:r>
    </w:p>
    <w:p w:rsidR="005E5418" w:rsidRPr="005E5418" w:rsidRDefault="005E5418" w:rsidP="0066172C">
      <w:pPr>
        <w:ind w:firstLine="284"/>
        <w:jc w:val="both"/>
        <w:rPr>
          <w:rStyle w:val="Char2"/>
          <w:rtl/>
        </w:rPr>
      </w:pPr>
      <w:r w:rsidRPr="005E5418">
        <w:rPr>
          <w:rStyle w:val="Char2"/>
          <w:rFonts w:hint="cs"/>
          <w:rtl/>
        </w:rPr>
        <w:t>وقتی که کتاب «</w:t>
      </w:r>
      <w:r w:rsidRPr="005E5418">
        <w:rPr>
          <w:rStyle w:val="Char0"/>
          <w:rFonts w:hint="cs"/>
          <w:rtl/>
        </w:rPr>
        <w:t>مکانة السنة ف</w:t>
      </w:r>
      <w:r w:rsidR="00F74189">
        <w:rPr>
          <w:rStyle w:val="Char0"/>
          <w:rFonts w:hint="cs"/>
          <w:rtl/>
        </w:rPr>
        <w:t>ي</w:t>
      </w:r>
      <w:r w:rsidRPr="005E5418">
        <w:rPr>
          <w:rStyle w:val="Char0"/>
          <w:rFonts w:hint="cs"/>
          <w:rtl/>
        </w:rPr>
        <w:t xml:space="preserve"> الاسلام</w:t>
      </w:r>
      <w:r w:rsidRPr="005E5418">
        <w:rPr>
          <w:rStyle w:val="Char2"/>
          <w:rFonts w:hint="cs"/>
          <w:rtl/>
        </w:rPr>
        <w:t>» یکی از آثار عالم بزرگ و احیاگر سنّت رسول‌الله</w:t>
      </w:r>
      <w:r w:rsidR="0066172C">
        <w:rPr>
          <w:rStyle w:val="Char2"/>
          <w:rFonts w:hint="cs"/>
          <w:rtl/>
        </w:rPr>
        <w:t xml:space="preserve"> </w:t>
      </w:r>
      <w:r w:rsidRPr="005E5418">
        <w:rPr>
          <w:rStyle w:val="Char2"/>
          <w:rFonts w:hint="cs"/>
          <w:rtl/>
        </w:rPr>
        <w:sym w:font="AGA Arabesque" w:char="F072"/>
      </w:r>
      <w:r w:rsidRPr="005E5418">
        <w:rPr>
          <w:rStyle w:val="Char2"/>
          <w:rFonts w:hint="cs"/>
          <w:rtl/>
        </w:rPr>
        <w:t xml:space="preserve"> (محمد ناصر الدین الألبانی از علمای قرن بیستم) به دستم رسید، برای اینکه خدمتی به اسلام و مسلمین کرده ودر حد توان جواب کوبنده‌ای، به کسانی داده باشم که پرچم‌دار نظریه قرآن بدون سنّت نبوی هستند ـ که امروزه در عالم اسلامی به قرآنیون شهرت یافته‌اند ـ و تا اندازه‌ای توانسته باشم، گمراهی آنها را برای ملّت مسلمان، روشن و بیان نمایم شروع به ترجمه این کتاب ـ البته با اندکی تصرف ـ کردم، از خداوند متعال خواستارم که این کار را به عنوان عملی صالح، از این بنده‌ی حقیر قبول فرماید.</w:t>
      </w:r>
    </w:p>
    <w:p w:rsidR="005E5418" w:rsidRPr="00F44EDE" w:rsidRDefault="005E5418" w:rsidP="0066172C">
      <w:pPr>
        <w:pStyle w:val="a2"/>
        <w:jc w:val="center"/>
        <w:rPr>
          <w:sz w:val="30"/>
          <w:szCs w:val="30"/>
          <w:rtl/>
        </w:rPr>
      </w:pPr>
      <w:r w:rsidRPr="00F44EDE">
        <w:rPr>
          <w:rFonts w:hint="cs"/>
          <w:rtl/>
        </w:rPr>
        <w:t>والسلام علیکم و رحمه</w:t>
      </w:r>
      <w:r w:rsidRPr="00F44EDE">
        <w:rPr>
          <w:rFonts w:ascii="Times New Roman" w:hAnsi="Times New Roman" w:cs="Times New Roman" w:hint="cs"/>
          <w:rtl/>
        </w:rPr>
        <w:t>‌</w:t>
      </w:r>
      <w:r w:rsidRPr="00F44EDE">
        <w:rPr>
          <w:rFonts w:ascii="mylotus" w:hAnsi="mylotus" w:hint="cs"/>
          <w:rtl/>
        </w:rPr>
        <w:t>الله و برکاته</w:t>
      </w:r>
    </w:p>
    <w:p w:rsidR="005E5418" w:rsidRPr="0066172C" w:rsidRDefault="005E5418" w:rsidP="0066172C">
      <w:pPr>
        <w:pStyle w:val="a5"/>
        <w:ind w:left="2880"/>
        <w:jc w:val="center"/>
        <w:rPr>
          <w:rtl/>
        </w:rPr>
      </w:pPr>
      <w:r w:rsidRPr="0066172C">
        <w:rPr>
          <w:rFonts w:hint="cs"/>
          <w:rtl/>
        </w:rPr>
        <w:t>علی صارمی</w:t>
      </w:r>
    </w:p>
    <w:p w:rsidR="002925F9" w:rsidRPr="0066172C" w:rsidRDefault="005E5418" w:rsidP="0066172C">
      <w:pPr>
        <w:pStyle w:val="a4"/>
        <w:ind w:left="2880"/>
        <w:jc w:val="center"/>
        <w:rPr>
          <w:rtl/>
        </w:rPr>
      </w:pPr>
      <w:r w:rsidRPr="0066172C">
        <w:rPr>
          <w:rFonts w:hint="cs"/>
          <w:rtl/>
        </w:rPr>
        <w:t>مهاباد / 17 شوال 1423 هجری قمری</w:t>
      </w:r>
    </w:p>
    <w:p w:rsidR="005E5418" w:rsidRDefault="005E5418" w:rsidP="005E5418">
      <w:pPr>
        <w:ind w:firstLine="284"/>
        <w:jc w:val="both"/>
        <w:rPr>
          <w:rFonts w:cs="B Lotus"/>
          <w:b/>
          <w:bCs/>
          <w:rtl/>
          <w:lang w:bidi="fa-IR"/>
        </w:rPr>
        <w:sectPr w:rsidR="005E5418" w:rsidSect="00556325">
          <w:footnotePr>
            <w:numRestart w:val="eachPage"/>
          </w:footnotePr>
          <w:type w:val="oddPage"/>
          <w:pgSz w:w="7938" w:h="11907" w:code="9"/>
          <w:pgMar w:top="1021" w:right="851" w:bottom="737" w:left="851" w:header="454" w:footer="0" w:gutter="0"/>
          <w:cols w:space="708"/>
          <w:titlePg/>
          <w:bidi/>
          <w:rtlGutter/>
          <w:docGrid w:linePitch="381"/>
        </w:sectPr>
      </w:pPr>
    </w:p>
    <w:p w:rsidR="005E5418" w:rsidRDefault="005E5418" w:rsidP="00D43E80">
      <w:pPr>
        <w:pStyle w:val="a4"/>
        <w:spacing w:line="250" w:lineRule="auto"/>
        <w:jc w:val="center"/>
        <w:rPr>
          <w:rtl/>
        </w:rPr>
      </w:pPr>
      <w:bookmarkStart w:id="6" w:name="_Toc145752567"/>
      <w:r w:rsidRPr="00D643BE">
        <w:rPr>
          <w:rFonts w:ascii="IranNastaliq" w:hAnsi="IranNastaliq" w:cs="IranNastaliq"/>
          <w:sz w:val="30"/>
          <w:szCs w:val="30"/>
          <w:rtl/>
        </w:rPr>
        <w:lastRenderedPageBreak/>
        <w:t>بسم الله الرحمن الرحیم</w:t>
      </w:r>
    </w:p>
    <w:p w:rsidR="005E5418" w:rsidRPr="005E5418" w:rsidRDefault="005E5418" w:rsidP="005E5418">
      <w:pPr>
        <w:pStyle w:val="a0"/>
        <w:rPr>
          <w:sz w:val="24"/>
          <w:rtl/>
        </w:rPr>
      </w:pPr>
      <w:bookmarkStart w:id="7" w:name="_Toc238765303"/>
      <w:r w:rsidRPr="005E5418">
        <w:rPr>
          <w:rFonts w:hint="cs"/>
          <w:sz w:val="24"/>
          <w:rtl/>
        </w:rPr>
        <w:t>مقدمه</w:t>
      </w:r>
      <w:r w:rsidRPr="005E5418">
        <w:rPr>
          <w:rFonts w:hint="eastAsia"/>
          <w:sz w:val="24"/>
          <w:rtl/>
        </w:rPr>
        <w:t>‌</w:t>
      </w:r>
      <w:r w:rsidRPr="005E5418">
        <w:rPr>
          <w:rFonts w:hint="cs"/>
          <w:sz w:val="24"/>
          <w:rtl/>
        </w:rPr>
        <w:t>ی نویسنده</w:t>
      </w:r>
      <w:bookmarkEnd w:id="6"/>
      <w:bookmarkEnd w:id="7"/>
    </w:p>
    <w:p w:rsidR="005E5418" w:rsidRPr="005E5418" w:rsidRDefault="005E5418" w:rsidP="00D43E80">
      <w:pPr>
        <w:spacing w:line="250" w:lineRule="auto"/>
        <w:ind w:firstLine="284"/>
        <w:jc w:val="both"/>
        <w:rPr>
          <w:rStyle w:val="Char2"/>
          <w:rtl/>
        </w:rPr>
      </w:pPr>
      <w:r w:rsidRPr="005E5418">
        <w:rPr>
          <w:rStyle w:val="Char2"/>
          <w:rFonts w:hint="cs"/>
          <w:rtl/>
        </w:rPr>
        <w:t>سپاس و ستایش برای خداوند مهربان و درود و سلام بر روان پاک پیامبرخدا</w:t>
      </w:r>
      <w:r w:rsidR="0066172C">
        <w:rPr>
          <w:rStyle w:val="Char2"/>
          <w:rFonts w:hint="cs"/>
          <w:rtl/>
        </w:rPr>
        <w:t xml:space="preserve"> </w:t>
      </w:r>
      <w:r w:rsidRPr="005E5418">
        <w:rPr>
          <w:rStyle w:val="Char2"/>
          <w:rFonts w:hint="cs"/>
          <w:rtl/>
        </w:rPr>
        <w:sym w:font="AGA Arabesque" w:char="F072"/>
      </w:r>
      <w:r w:rsidRPr="005E5418">
        <w:rPr>
          <w:rStyle w:val="Char2"/>
          <w:rFonts w:hint="cs"/>
          <w:rtl/>
        </w:rPr>
        <w:t xml:space="preserve"> و بر آل و اصحاب با وفا و پیروان راستینش تا روز قیامت.</w:t>
      </w:r>
    </w:p>
    <w:p w:rsidR="005E5418" w:rsidRPr="005E5418" w:rsidRDefault="005E5418" w:rsidP="00D43E80">
      <w:pPr>
        <w:spacing w:line="250" w:lineRule="auto"/>
        <w:ind w:firstLine="284"/>
        <w:jc w:val="both"/>
        <w:rPr>
          <w:rStyle w:val="Char2"/>
          <w:rtl/>
        </w:rPr>
      </w:pPr>
      <w:r w:rsidRPr="005E5418">
        <w:rPr>
          <w:rStyle w:val="Char2"/>
          <w:rFonts w:hint="cs"/>
          <w:rtl/>
        </w:rPr>
        <w:t>این کتابچه، متن سخنرانی</w:t>
      </w:r>
      <w:r w:rsidRPr="005E5418">
        <w:rPr>
          <w:rStyle w:val="Char2"/>
          <w:rFonts w:hint="eastAsia"/>
          <w:rtl/>
        </w:rPr>
        <w:t xml:space="preserve">‌ای است که آنرا در ماه رمضان سال 1392 هجری قمری در شهر دوحه، پایتخت کشور قطر ایراد کردم. و </w:t>
      </w:r>
      <w:r w:rsidRPr="005E5418">
        <w:rPr>
          <w:rStyle w:val="Char2"/>
          <w:rFonts w:hint="cs"/>
          <w:rtl/>
        </w:rPr>
        <w:t>به خاطر اصرار عده</w:t>
      </w:r>
      <w:r w:rsidRPr="005E5418">
        <w:rPr>
          <w:rStyle w:val="Char2"/>
          <w:rFonts w:hint="eastAsia"/>
          <w:rtl/>
        </w:rPr>
        <w:t>‌ی</w:t>
      </w:r>
      <w:r w:rsidRPr="005E5418">
        <w:rPr>
          <w:rStyle w:val="Char2"/>
          <w:rFonts w:hint="cs"/>
          <w:rtl/>
        </w:rPr>
        <w:t xml:space="preserve"> زیادی از دوستان که عقیده داشتند، اگر چاپ شود سودمند و اثربخش خواهد بود، آنرا بر روی کاغذ آوردم تا پاسخی به درخواست آنها داده باشم و توش</w:t>
      </w:r>
      <w:r w:rsidR="00D43E80">
        <w:rPr>
          <w:rStyle w:val="Char2"/>
          <w:rFonts w:hint="cs"/>
          <w:rtl/>
        </w:rPr>
        <w:t>ه</w:t>
      </w:r>
      <w:r w:rsidRPr="005E5418">
        <w:rPr>
          <w:rStyle w:val="Char2"/>
          <w:rFonts w:hint="cs"/>
          <w:rtl/>
        </w:rPr>
        <w:t xml:space="preserve"> آخرتی هم برایم در قیامت باشد. برای بحثهای کتاب، سرفصلهایی را انتخاب کرده‌ام تا خواننده عزیز، پس از مطالعه کتاب با خواندن آن سرفصلها بحث</w:t>
      </w:r>
      <w:r w:rsidR="0066172C">
        <w:rPr>
          <w:rStyle w:val="Char2"/>
          <w:rFonts w:hint="eastAsia"/>
          <w:rtl/>
        </w:rPr>
        <w:t>‌</w:t>
      </w:r>
      <w:r w:rsidRPr="005E5418">
        <w:rPr>
          <w:rStyle w:val="Char2"/>
          <w:rFonts w:hint="cs"/>
          <w:rtl/>
        </w:rPr>
        <w:t>های کتاب، برایش یادآوری شود. از خداوند متعال خواستارم، که من را از جمل</w:t>
      </w:r>
      <w:r w:rsidR="00D43E80">
        <w:rPr>
          <w:rStyle w:val="Char2"/>
          <w:rFonts w:hint="cs"/>
          <w:rtl/>
        </w:rPr>
        <w:t>ه</w:t>
      </w:r>
      <w:r w:rsidRPr="005E5418">
        <w:rPr>
          <w:rStyle w:val="Char2"/>
          <w:rFonts w:hint="cs"/>
          <w:rtl/>
        </w:rPr>
        <w:t xml:space="preserve"> نصرت‌دهندگان دینش، قرار دهد و پاداش اخروی خود را از ما دریغ ندارد، به حقیقت خداوند، ثروتمندترین درخواست‌ شوندگان است.</w:t>
      </w:r>
    </w:p>
    <w:p w:rsidR="005E5418" w:rsidRPr="005E5418" w:rsidRDefault="005E5418" w:rsidP="00D43E80">
      <w:pPr>
        <w:tabs>
          <w:tab w:val="right" w:pos="4968"/>
        </w:tabs>
        <w:spacing w:line="250" w:lineRule="auto"/>
        <w:ind w:firstLine="284"/>
        <w:jc w:val="both"/>
        <w:rPr>
          <w:rStyle w:val="Char2"/>
          <w:rtl/>
        </w:rPr>
      </w:pPr>
    </w:p>
    <w:p w:rsidR="005E5418" w:rsidRPr="005E5418" w:rsidRDefault="005E5418" w:rsidP="0066172C">
      <w:pPr>
        <w:tabs>
          <w:tab w:val="right" w:pos="4968"/>
        </w:tabs>
        <w:spacing w:line="250" w:lineRule="auto"/>
        <w:ind w:left="2880" w:firstLine="284"/>
        <w:jc w:val="center"/>
        <w:rPr>
          <w:rStyle w:val="Char2"/>
          <w:rtl/>
        </w:rPr>
      </w:pPr>
      <w:r w:rsidRPr="005E5418">
        <w:rPr>
          <w:rStyle w:val="Char2"/>
          <w:rFonts w:hint="cs"/>
          <w:rtl/>
        </w:rPr>
        <w:t>محمد ناصر الدین الألبانی</w:t>
      </w:r>
    </w:p>
    <w:p w:rsidR="005E5418" w:rsidRDefault="005E5418" w:rsidP="0066172C">
      <w:pPr>
        <w:spacing w:line="250" w:lineRule="auto"/>
        <w:ind w:left="2880" w:firstLine="284"/>
        <w:jc w:val="center"/>
        <w:rPr>
          <w:rFonts w:cs="B Lotus"/>
          <w:b/>
          <w:bCs/>
          <w:rtl/>
          <w:lang w:bidi="fa-IR"/>
        </w:rPr>
      </w:pPr>
      <w:r w:rsidRPr="005E5418">
        <w:rPr>
          <w:rStyle w:val="Char2"/>
          <w:rFonts w:hint="cs"/>
          <w:rtl/>
        </w:rPr>
        <w:t>دمشق 22 محرم 1394 هجری قمری</w:t>
      </w:r>
    </w:p>
    <w:p w:rsidR="005E5418" w:rsidRDefault="005E5418" w:rsidP="005E5418">
      <w:pPr>
        <w:ind w:firstLine="284"/>
        <w:jc w:val="both"/>
        <w:rPr>
          <w:rFonts w:cs="B Lotus"/>
          <w:b/>
          <w:bCs/>
          <w:rtl/>
          <w:lang w:bidi="fa-IR"/>
        </w:rPr>
        <w:sectPr w:rsidR="005E5418" w:rsidSect="00BC681B">
          <w:footnotePr>
            <w:numRestart w:val="eachPage"/>
          </w:footnotePr>
          <w:pgSz w:w="7938" w:h="11907" w:code="9"/>
          <w:pgMar w:top="1021" w:right="851" w:bottom="737" w:left="851" w:header="454" w:footer="0" w:gutter="0"/>
          <w:cols w:space="708"/>
          <w:titlePg/>
          <w:bidi/>
          <w:rtlGutter/>
          <w:docGrid w:linePitch="381"/>
        </w:sectPr>
      </w:pPr>
    </w:p>
    <w:p w:rsidR="005E5418" w:rsidRPr="005E5418" w:rsidRDefault="005E5418" w:rsidP="005E5418">
      <w:pPr>
        <w:pStyle w:val="a0"/>
        <w:rPr>
          <w:rtl/>
        </w:rPr>
      </w:pPr>
      <w:bookmarkStart w:id="8" w:name="_Toc145752568"/>
      <w:bookmarkStart w:id="9" w:name="_Toc238765304"/>
      <w:r w:rsidRPr="005E5418">
        <w:rPr>
          <w:rFonts w:hint="cs"/>
          <w:rtl/>
        </w:rPr>
        <w:lastRenderedPageBreak/>
        <w:t>جایگاه و منزلت سنّت در اسلام و اینکه تنها قرآن کافی نیست.</w:t>
      </w:r>
      <w:bookmarkEnd w:id="8"/>
      <w:bookmarkEnd w:id="9"/>
    </w:p>
    <w:p w:rsidR="005E5418" w:rsidRPr="00024D66" w:rsidRDefault="005E5418" w:rsidP="00D43E80">
      <w:pPr>
        <w:pStyle w:val="a2"/>
        <w:rPr>
          <w:rtl/>
        </w:rPr>
      </w:pPr>
      <w:r>
        <w:rPr>
          <w:rFonts w:hint="cs"/>
          <w:rtl/>
        </w:rPr>
        <w:t>إ</w:t>
      </w:r>
      <w:r w:rsidR="0066172C">
        <w:rPr>
          <w:rFonts w:hint="cs"/>
          <w:rtl/>
        </w:rPr>
        <w:t>ن الحمدلله نحمده ونستعینه و</w:t>
      </w:r>
      <w:r w:rsidRPr="00024D66">
        <w:rPr>
          <w:rFonts w:hint="cs"/>
          <w:rtl/>
        </w:rPr>
        <w:t xml:space="preserve">نستغفره ونعوذ بالله من شرور </w:t>
      </w:r>
      <w:r>
        <w:rPr>
          <w:rFonts w:hint="cs"/>
          <w:rtl/>
        </w:rPr>
        <w:t>أ</w:t>
      </w:r>
      <w:r w:rsidR="0066172C">
        <w:rPr>
          <w:rFonts w:hint="cs"/>
          <w:rtl/>
        </w:rPr>
        <w:t>نفسنا و</w:t>
      </w:r>
      <w:r w:rsidRPr="00024D66">
        <w:rPr>
          <w:rFonts w:hint="cs"/>
          <w:rtl/>
        </w:rPr>
        <w:t xml:space="preserve">من سیئات </w:t>
      </w:r>
      <w:r>
        <w:rPr>
          <w:rFonts w:hint="cs"/>
          <w:rtl/>
        </w:rPr>
        <w:t>أ</w:t>
      </w:r>
      <w:r w:rsidRPr="00024D66">
        <w:rPr>
          <w:rFonts w:hint="cs"/>
          <w:rtl/>
        </w:rPr>
        <w:t xml:space="preserve">عمالنا، من </w:t>
      </w:r>
      <w:r>
        <w:rPr>
          <w:rFonts w:hint="cs"/>
          <w:rtl/>
        </w:rPr>
        <w:t>ی</w:t>
      </w:r>
      <w:r w:rsidR="0066172C">
        <w:rPr>
          <w:rFonts w:hint="cs"/>
          <w:rtl/>
        </w:rPr>
        <w:t>هده الله فلا مضل له و</w:t>
      </w:r>
      <w:r w:rsidRPr="00024D66">
        <w:rPr>
          <w:rFonts w:hint="cs"/>
          <w:rtl/>
        </w:rPr>
        <w:t xml:space="preserve">من یضلل فلا هادی له، و </w:t>
      </w:r>
      <w:r>
        <w:rPr>
          <w:rFonts w:hint="cs"/>
          <w:rtl/>
        </w:rPr>
        <w:t>أ</w:t>
      </w:r>
      <w:r w:rsidRPr="00024D66">
        <w:rPr>
          <w:rFonts w:hint="cs"/>
          <w:rtl/>
        </w:rPr>
        <w:t xml:space="preserve">شهد </w:t>
      </w:r>
      <w:r>
        <w:rPr>
          <w:rFonts w:hint="cs"/>
          <w:rtl/>
        </w:rPr>
        <w:t>أ</w:t>
      </w:r>
      <w:r w:rsidRPr="00024D66">
        <w:rPr>
          <w:rFonts w:hint="cs"/>
          <w:rtl/>
        </w:rPr>
        <w:t xml:space="preserve">ن لا </w:t>
      </w:r>
      <w:r>
        <w:rPr>
          <w:rFonts w:hint="cs"/>
          <w:rtl/>
        </w:rPr>
        <w:t>إ</w:t>
      </w:r>
      <w:r w:rsidRPr="00024D66">
        <w:rPr>
          <w:rFonts w:hint="cs"/>
          <w:rtl/>
        </w:rPr>
        <w:t xml:space="preserve">له </w:t>
      </w:r>
      <w:r>
        <w:rPr>
          <w:rFonts w:hint="cs"/>
          <w:rtl/>
        </w:rPr>
        <w:t>إ</w:t>
      </w:r>
      <w:r w:rsidRPr="00024D66">
        <w:rPr>
          <w:rFonts w:hint="cs"/>
          <w:rtl/>
        </w:rPr>
        <w:t xml:space="preserve">لا الله وحده لا شریک له و </w:t>
      </w:r>
      <w:r>
        <w:rPr>
          <w:rFonts w:hint="cs"/>
          <w:rtl/>
        </w:rPr>
        <w:t>أ</w:t>
      </w:r>
      <w:r w:rsidRPr="00024D66">
        <w:rPr>
          <w:rFonts w:hint="cs"/>
          <w:rtl/>
        </w:rPr>
        <w:t xml:space="preserve">شهد </w:t>
      </w:r>
      <w:r>
        <w:rPr>
          <w:rFonts w:hint="cs"/>
          <w:rtl/>
        </w:rPr>
        <w:t>أ</w:t>
      </w:r>
      <w:r w:rsidR="0066172C">
        <w:rPr>
          <w:rFonts w:hint="cs"/>
          <w:rtl/>
        </w:rPr>
        <w:t>ن محمد عبده و</w:t>
      </w:r>
      <w:r w:rsidRPr="00024D66">
        <w:rPr>
          <w:rFonts w:hint="cs"/>
          <w:rtl/>
        </w:rPr>
        <w:t>رسوله.</w:t>
      </w:r>
    </w:p>
    <w:p w:rsidR="005E5418" w:rsidRDefault="005E5418" w:rsidP="00E92CA1">
      <w:pPr>
        <w:pStyle w:val="aa"/>
        <w:rPr>
          <w:rFonts w:cs="B Lotus"/>
          <w:sz w:val="32"/>
          <w:szCs w:val="32"/>
          <w:rtl/>
        </w:rPr>
      </w:pPr>
      <w:r w:rsidRPr="005E5418">
        <w:rPr>
          <w:rStyle w:val="Char6"/>
          <w:rFonts w:hint="cs"/>
          <w:rtl/>
        </w:rPr>
        <w:t>﴿</w:t>
      </w:r>
      <w:r w:rsidRPr="005E5418">
        <w:rPr>
          <w:rFonts w:hint="eastAsia"/>
          <w:rtl/>
        </w:rPr>
        <w:t>يَ</w:t>
      </w:r>
      <w:r w:rsidRPr="005E5418">
        <w:rPr>
          <w:rFonts w:hint="cs"/>
          <w:rtl/>
        </w:rPr>
        <w:t>ٰٓ</w:t>
      </w:r>
      <w:r w:rsidRPr="005E5418">
        <w:rPr>
          <w:rFonts w:hint="eastAsia"/>
          <w:rtl/>
        </w:rPr>
        <w:t>أَيُّهَا</w:t>
      </w:r>
      <w:r w:rsidRPr="005E5418">
        <w:rPr>
          <w:rtl/>
        </w:rPr>
        <w:t xml:space="preserve"> </w:t>
      </w:r>
      <w:r w:rsidRPr="00E92CA1">
        <w:rPr>
          <w:rFonts w:hint="cs"/>
          <w:rtl/>
        </w:rPr>
        <w:t>ٱ</w:t>
      </w:r>
      <w:r w:rsidRPr="00E92CA1">
        <w:rPr>
          <w:rFonts w:hint="eastAsia"/>
          <w:rtl/>
        </w:rPr>
        <w:t>لَّذِينَ</w:t>
      </w:r>
      <w:r w:rsidRPr="005E5418">
        <w:rPr>
          <w:rtl/>
        </w:rPr>
        <w:t xml:space="preserve"> </w:t>
      </w:r>
      <w:r w:rsidRPr="005E5418">
        <w:rPr>
          <w:rFonts w:hint="eastAsia"/>
          <w:rtl/>
        </w:rPr>
        <w:t>ءَامَنُواْ</w:t>
      </w:r>
      <w:r w:rsidRPr="005E5418">
        <w:rPr>
          <w:rtl/>
        </w:rPr>
        <w:t xml:space="preserve"> </w:t>
      </w:r>
      <w:r w:rsidRPr="005E5418">
        <w:rPr>
          <w:rFonts w:hint="cs"/>
          <w:rtl/>
        </w:rPr>
        <w:t>ٱ</w:t>
      </w:r>
      <w:r w:rsidRPr="005E5418">
        <w:rPr>
          <w:rFonts w:hint="eastAsia"/>
          <w:rtl/>
        </w:rPr>
        <w:t>تَّقُواْ</w:t>
      </w:r>
      <w:r w:rsidRPr="005E5418">
        <w:rPr>
          <w:rtl/>
        </w:rPr>
        <w:t xml:space="preserve"> </w:t>
      </w:r>
      <w:r w:rsidRPr="005E5418">
        <w:rPr>
          <w:rFonts w:hint="cs"/>
          <w:rtl/>
        </w:rPr>
        <w:t>ٱ</w:t>
      </w:r>
      <w:r w:rsidRPr="005E5418">
        <w:rPr>
          <w:rFonts w:hint="eastAsia"/>
          <w:rtl/>
        </w:rPr>
        <w:t>للَّهَ</w:t>
      </w:r>
      <w:r w:rsidRPr="005E5418">
        <w:rPr>
          <w:rtl/>
        </w:rPr>
        <w:t xml:space="preserve"> </w:t>
      </w:r>
      <w:r w:rsidRPr="005E5418">
        <w:rPr>
          <w:rFonts w:hint="eastAsia"/>
          <w:rtl/>
        </w:rPr>
        <w:t>حَقَّ</w:t>
      </w:r>
      <w:r w:rsidRPr="005E5418">
        <w:rPr>
          <w:rtl/>
        </w:rPr>
        <w:t xml:space="preserve"> </w:t>
      </w:r>
      <w:r w:rsidRPr="005E5418">
        <w:rPr>
          <w:rFonts w:hint="eastAsia"/>
          <w:rtl/>
        </w:rPr>
        <w:t>تُقَاتِهِ</w:t>
      </w:r>
      <w:r w:rsidRPr="005E5418">
        <w:rPr>
          <w:rFonts w:hint="cs"/>
          <w:rtl/>
        </w:rPr>
        <w:t>ۦ</w:t>
      </w:r>
      <w:r w:rsidRPr="005E5418">
        <w:rPr>
          <w:rtl/>
        </w:rPr>
        <w:t xml:space="preserve"> </w:t>
      </w:r>
      <w:r w:rsidRPr="005E5418">
        <w:rPr>
          <w:rFonts w:hint="eastAsia"/>
          <w:rtl/>
        </w:rPr>
        <w:t>وَلَا</w:t>
      </w:r>
      <w:r w:rsidRPr="005E5418">
        <w:rPr>
          <w:rtl/>
        </w:rPr>
        <w:t xml:space="preserve"> </w:t>
      </w:r>
      <w:r w:rsidRPr="005E5418">
        <w:rPr>
          <w:rFonts w:hint="eastAsia"/>
          <w:rtl/>
        </w:rPr>
        <w:t>تَمُوتُنَّ</w:t>
      </w:r>
      <w:r w:rsidRPr="005E5418">
        <w:rPr>
          <w:rtl/>
        </w:rPr>
        <w:t xml:space="preserve"> </w:t>
      </w:r>
      <w:r w:rsidRPr="005E5418">
        <w:rPr>
          <w:rFonts w:hint="eastAsia"/>
          <w:rtl/>
        </w:rPr>
        <w:t>إِلَّا</w:t>
      </w:r>
      <w:r w:rsidRPr="005E5418">
        <w:rPr>
          <w:rtl/>
        </w:rPr>
        <w:t xml:space="preserve"> </w:t>
      </w:r>
      <w:r w:rsidRPr="005E5418">
        <w:rPr>
          <w:rFonts w:hint="eastAsia"/>
          <w:rtl/>
        </w:rPr>
        <w:t>وَأَنتُم</w:t>
      </w:r>
      <w:r w:rsidRPr="005E5418">
        <w:rPr>
          <w:rtl/>
        </w:rPr>
        <w:t xml:space="preserve"> </w:t>
      </w:r>
      <w:r w:rsidRPr="005E5418">
        <w:rPr>
          <w:rFonts w:hint="eastAsia"/>
          <w:rtl/>
        </w:rPr>
        <w:t>مُّس</w:t>
      </w:r>
      <w:r w:rsidRPr="005E5418">
        <w:rPr>
          <w:rFonts w:hint="cs"/>
          <w:rtl/>
        </w:rPr>
        <w:t>ۡ</w:t>
      </w:r>
      <w:r w:rsidRPr="005E5418">
        <w:rPr>
          <w:rFonts w:hint="eastAsia"/>
          <w:rtl/>
        </w:rPr>
        <w:t>لِمُونَ</w:t>
      </w:r>
      <w:r w:rsidRPr="005E5418">
        <w:rPr>
          <w:rtl/>
        </w:rPr>
        <w:t xml:space="preserve"> </w:t>
      </w:r>
      <w:r w:rsidRPr="005E5418">
        <w:rPr>
          <w:rFonts w:hint="cs"/>
          <w:rtl/>
        </w:rPr>
        <w:t>١٠٢</w:t>
      </w:r>
      <w:r w:rsidRPr="005E5418">
        <w:rPr>
          <w:rStyle w:val="Char6"/>
          <w:rFonts w:hint="cs"/>
          <w:rtl/>
        </w:rPr>
        <w:t xml:space="preserve">﴾ </w:t>
      </w:r>
      <w:r w:rsidRPr="005E5418">
        <w:rPr>
          <w:rStyle w:val="Char4"/>
          <w:rFonts w:hint="cs"/>
          <w:rtl/>
        </w:rPr>
        <w:t>[</w:t>
      </w:r>
      <w:r>
        <w:rPr>
          <w:rStyle w:val="Char4"/>
          <w:rFonts w:hint="cs"/>
          <w:rtl/>
        </w:rPr>
        <w:t>آل‌عمران: 102</w:t>
      </w:r>
      <w:r w:rsidRPr="005E5418">
        <w:rPr>
          <w:rStyle w:val="Char4"/>
          <w:rFonts w:hint="cs"/>
          <w:rtl/>
        </w:rPr>
        <w:t>]</w:t>
      </w:r>
      <w:r w:rsidRPr="005E5418">
        <w:rPr>
          <w:rStyle w:val="Char2"/>
          <w:rFonts w:hint="cs"/>
          <w:rtl/>
        </w:rPr>
        <w:t>.</w:t>
      </w:r>
    </w:p>
    <w:p w:rsidR="005E5418" w:rsidRDefault="005E5418" w:rsidP="00E92CA1">
      <w:pPr>
        <w:pStyle w:val="a7"/>
        <w:rPr>
          <w:rFonts w:cs="B Lotus"/>
          <w:rtl/>
        </w:rPr>
      </w:pPr>
      <w:r w:rsidRPr="005E5418">
        <w:rPr>
          <w:rStyle w:val="Char6"/>
          <w:rFonts w:hint="cs"/>
          <w:rtl/>
        </w:rPr>
        <w:t>«</w:t>
      </w:r>
      <w:r w:rsidRPr="005E5418">
        <w:rPr>
          <w:rFonts w:hint="cs"/>
          <w:rtl/>
        </w:rPr>
        <w:t xml:space="preserve">ای کسانی که </w:t>
      </w:r>
      <w:r w:rsidRPr="00E92CA1">
        <w:rPr>
          <w:rFonts w:hint="cs"/>
          <w:rtl/>
        </w:rPr>
        <w:t>ایمان</w:t>
      </w:r>
      <w:r w:rsidRPr="005E5418">
        <w:rPr>
          <w:rFonts w:hint="cs"/>
          <w:rtl/>
        </w:rPr>
        <w:t xml:space="preserve"> آورده‌اید آنچنان که باید از خدا بترسید ـ و با انجام واجبات و دوری از منهیّات گوهر تقوا را به دامان بگیرید ـ و شما (سعی کنید که از مرگ غافل نباشید تا چون مرگتان به ناگاه فرا رسد) نمیرید، مگر آنکه مسلمان باشید</w:t>
      </w:r>
      <w:r w:rsidRPr="005E5418">
        <w:rPr>
          <w:rStyle w:val="Char6"/>
          <w:rFonts w:hint="cs"/>
          <w:rtl/>
        </w:rPr>
        <w:t>»</w:t>
      </w:r>
      <w:r w:rsidRPr="005E5418">
        <w:rPr>
          <w:rStyle w:val="Char2"/>
          <w:rFonts w:hint="cs"/>
          <w:rtl/>
        </w:rPr>
        <w:t>.</w:t>
      </w:r>
    </w:p>
    <w:p w:rsidR="005E5418" w:rsidRDefault="005E5418" w:rsidP="00E92CA1">
      <w:pPr>
        <w:pStyle w:val="aa"/>
        <w:rPr>
          <w:rFonts w:cs="B Lotus"/>
          <w:sz w:val="32"/>
          <w:szCs w:val="32"/>
          <w:rtl/>
        </w:rPr>
      </w:pPr>
      <w:r w:rsidRPr="005E5418">
        <w:rPr>
          <w:rStyle w:val="Char6"/>
          <w:rFonts w:hint="cs"/>
          <w:rtl/>
        </w:rPr>
        <w:t>﴿</w:t>
      </w:r>
      <w:r w:rsidRPr="005E5418">
        <w:rPr>
          <w:rFonts w:hint="eastAsia"/>
          <w:rtl/>
        </w:rPr>
        <w:t>يَ</w:t>
      </w:r>
      <w:r w:rsidRPr="005E5418">
        <w:rPr>
          <w:rFonts w:hint="cs"/>
          <w:rtl/>
        </w:rPr>
        <w:t>ٰٓ</w:t>
      </w:r>
      <w:r w:rsidRPr="005E5418">
        <w:rPr>
          <w:rFonts w:hint="eastAsia"/>
          <w:rtl/>
        </w:rPr>
        <w:t>أَيُّهَا</w:t>
      </w:r>
      <w:r w:rsidRPr="005E5418">
        <w:rPr>
          <w:rtl/>
        </w:rPr>
        <w:t xml:space="preserve"> </w:t>
      </w:r>
      <w:r w:rsidRPr="005E5418">
        <w:rPr>
          <w:rFonts w:hint="cs"/>
          <w:rtl/>
        </w:rPr>
        <w:t>ٱ</w:t>
      </w:r>
      <w:r w:rsidRPr="005E5418">
        <w:rPr>
          <w:rFonts w:hint="eastAsia"/>
          <w:rtl/>
        </w:rPr>
        <w:t>لنَّاسُ</w:t>
      </w:r>
      <w:r w:rsidRPr="005E5418">
        <w:rPr>
          <w:rtl/>
        </w:rPr>
        <w:t xml:space="preserve"> </w:t>
      </w:r>
      <w:r w:rsidRPr="005E5418">
        <w:rPr>
          <w:rFonts w:hint="cs"/>
          <w:rtl/>
        </w:rPr>
        <w:t>ٱ</w:t>
      </w:r>
      <w:r w:rsidRPr="005E5418">
        <w:rPr>
          <w:rFonts w:hint="eastAsia"/>
          <w:rtl/>
        </w:rPr>
        <w:t>تَّقُواْ</w:t>
      </w:r>
      <w:r w:rsidRPr="005E5418">
        <w:rPr>
          <w:rtl/>
        </w:rPr>
        <w:t xml:space="preserve"> </w:t>
      </w:r>
      <w:r w:rsidRPr="005E5418">
        <w:rPr>
          <w:rFonts w:hint="eastAsia"/>
          <w:rtl/>
        </w:rPr>
        <w:t>رَبَّكُمُ</w:t>
      </w:r>
      <w:r w:rsidRPr="005E5418">
        <w:rPr>
          <w:rtl/>
        </w:rPr>
        <w:t xml:space="preserve"> </w:t>
      </w:r>
      <w:r w:rsidRPr="005E5418">
        <w:rPr>
          <w:rFonts w:hint="cs"/>
          <w:rtl/>
        </w:rPr>
        <w:t>ٱ</w:t>
      </w:r>
      <w:r w:rsidRPr="005E5418">
        <w:rPr>
          <w:rFonts w:hint="eastAsia"/>
          <w:rtl/>
        </w:rPr>
        <w:t>لَّذِي</w:t>
      </w:r>
      <w:r w:rsidRPr="005E5418">
        <w:rPr>
          <w:rtl/>
        </w:rPr>
        <w:t xml:space="preserve"> </w:t>
      </w:r>
      <w:r w:rsidRPr="005E5418">
        <w:rPr>
          <w:rFonts w:hint="eastAsia"/>
          <w:rtl/>
        </w:rPr>
        <w:t>خَلَقَكُم</w:t>
      </w:r>
      <w:r w:rsidRPr="005E5418">
        <w:rPr>
          <w:rtl/>
        </w:rPr>
        <w:t xml:space="preserve"> </w:t>
      </w:r>
      <w:r w:rsidRPr="005E5418">
        <w:rPr>
          <w:rFonts w:hint="eastAsia"/>
          <w:rtl/>
        </w:rPr>
        <w:t>مِّن</w:t>
      </w:r>
      <w:r w:rsidRPr="005E5418">
        <w:rPr>
          <w:rtl/>
        </w:rPr>
        <w:t xml:space="preserve"> </w:t>
      </w:r>
      <w:r w:rsidRPr="005E5418">
        <w:rPr>
          <w:rFonts w:hint="eastAsia"/>
          <w:rtl/>
        </w:rPr>
        <w:t>نَّف</w:t>
      </w:r>
      <w:r w:rsidRPr="005E5418">
        <w:rPr>
          <w:rFonts w:hint="cs"/>
          <w:rtl/>
        </w:rPr>
        <w:t>ۡ</w:t>
      </w:r>
      <w:r w:rsidRPr="005E5418">
        <w:rPr>
          <w:rFonts w:hint="eastAsia"/>
          <w:rtl/>
        </w:rPr>
        <w:t>س</w:t>
      </w:r>
      <w:r w:rsidRPr="005E5418">
        <w:rPr>
          <w:rFonts w:hint="cs"/>
          <w:rtl/>
        </w:rPr>
        <w:t>ٖ</w:t>
      </w:r>
      <w:r w:rsidRPr="005E5418">
        <w:rPr>
          <w:rtl/>
        </w:rPr>
        <w:t xml:space="preserve"> </w:t>
      </w:r>
      <w:r w:rsidRPr="005E5418">
        <w:rPr>
          <w:rFonts w:hint="eastAsia"/>
          <w:rtl/>
        </w:rPr>
        <w:t>وَ</w:t>
      </w:r>
      <w:r w:rsidRPr="005E5418">
        <w:rPr>
          <w:rFonts w:hint="cs"/>
          <w:rtl/>
        </w:rPr>
        <w:t>ٰ</w:t>
      </w:r>
      <w:r w:rsidRPr="005E5418">
        <w:rPr>
          <w:rFonts w:hint="eastAsia"/>
          <w:rtl/>
        </w:rPr>
        <w:t>حِدَة</w:t>
      </w:r>
      <w:r w:rsidRPr="005E5418">
        <w:rPr>
          <w:rFonts w:hint="cs"/>
          <w:rtl/>
        </w:rPr>
        <w:t>ٖ</w:t>
      </w:r>
      <w:r w:rsidRPr="005E5418">
        <w:rPr>
          <w:rtl/>
        </w:rPr>
        <w:t xml:space="preserve"> </w:t>
      </w:r>
      <w:r w:rsidRPr="005E5418">
        <w:rPr>
          <w:rFonts w:hint="eastAsia"/>
          <w:rtl/>
        </w:rPr>
        <w:t>وَخَلَقَ</w:t>
      </w:r>
      <w:r w:rsidRPr="005E5418">
        <w:rPr>
          <w:rtl/>
        </w:rPr>
        <w:t xml:space="preserve"> </w:t>
      </w:r>
      <w:r w:rsidRPr="005E5418">
        <w:rPr>
          <w:rFonts w:hint="eastAsia"/>
          <w:rtl/>
        </w:rPr>
        <w:t>مِن</w:t>
      </w:r>
      <w:r w:rsidRPr="005E5418">
        <w:rPr>
          <w:rFonts w:hint="cs"/>
          <w:rtl/>
        </w:rPr>
        <w:t>ۡ</w:t>
      </w:r>
      <w:r w:rsidRPr="005E5418">
        <w:rPr>
          <w:rFonts w:hint="eastAsia"/>
          <w:rtl/>
        </w:rPr>
        <w:t>هَا</w:t>
      </w:r>
      <w:r w:rsidRPr="005E5418">
        <w:rPr>
          <w:rtl/>
        </w:rPr>
        <w:t xml:space="preserve"> </w:t>
      </w:r>
      <w:r w:rsidRPr="005E5418">
        <w:rPr>
          <w:rFonts w:hint="eastAsia"/>
          <w:rtl/>
        </w:rPr>
        <w:t>زَو</w:t>
      </w:r>
      <w:r w:rsidRPr="005E5418">
        <w:rPr>
          <w:rFonts w:hint="cs"/>
          <w:rtl/>
        </w:rPr>
        <w:t>ۡ</w:t>
      </w:r>
      <w:r w:rsidRPr="005E5418">
        <w:rPr>
          <w:rFonts w:hint="eastAsia"/>
          <w:rtl/>
        </w:rPr>
        <w:t>جَهَا</w:t>
      </w:r>
      <w:r w:rsidRPr="005E5418">
        <w:rPr>
          <w:rtl/>
        </w:rPr>
        <w:t xml:space="preserve"> </w:t>
      </w:r>
      <w:r w:rsidRPr="005E5418">
        <w:rPr>
          <w:rFonts w:hint="eastAsia"/>
          <w:rtl/>
        </w:rPr>
        <w:t>وَبَثَّ</w:t>
      </w:r>
      <w:r w:rsidRPr="005E5418">
        <w:rPr>
          <w:rtl/>
        </w:rPr>
        <w:t xml:space="preserve"> </w:t>
      </w:r>
      <w:r w:rsidRPr="005E5418">
        <w:rPr>
          <w:rFonts w:hint="eastAsia"/>
          <w:rtl/>
        </w:rPr>
        <w:t>مِن</w:t>
      </w:r>
      <w:r w:rsidRPr="005E5418">
        <w:rPr>
          <w:rFonts w:hint="cs"/>
          <w:rtl/>
        </w:rPr>
        <w:t>ۡ</w:t>
      </w:r>
      <w:r w:rsidRPr="005E5418">
        <w:rPr>
          <w:rFonts w:hint="eastAsia"/>
          <w:rtl/>
        </w:rPr>
        <w:t>هُمَا</w:t>
      </w:r>
      <w:r w:rsidRPr="005E5418">
        <w:rPr>
          <w:rtl/>
        </w:rPr>
        <w:t xml:space="preserve"> </w:t>
      </w:r>
      <w:r w:rsidRPr="005E5418">
        <w:rPr>
          <w:rFonts w:hint="eastAsia"/>
          <w:rtl/>
        </w:rPr>
        <w:t>رِجَال</w:t>
      </w:r>
      <w:r w:rsidRPr="005E5418">
        <w:rPr>
          <w:rFonts w:hint="cs"/>
          <w:rtl/>
        </w:rPr>
        <w:t>ٗ</w:t>
      </w:r>
      <w:r w:rsidRPr="005E5418">
        <w:rPr>
          <w:rFonts w:hint="eastAsia"/>
          <w:rtl/>
        </w:rPr>
        <w:t>ا</w:t>
      </w:r>
      <w:r w:rsidRPr="005E5418">
        <w:rPr>
          <w:rtl/>
        </w:rPr>
        <w:t xml:space="preserve"> </w:t>
      </w:r>
      <w:r w:rsidRPr="005E5418">
        <w:rPr>
          <w:rFonts w:hint="eastAsia"/>
          <w:rtl/>
        </w:rPr>
        <w:t>كَثِير</w:t>
      </w:r>
      <w:r w:rsidRPr="005E5418">
        <w:rPr>
          <w:rFonts w:hint="cs"/>
          <w:rtl/>
        </w:rPr>
        <w:t>ٗ</w:t>
      </w:r>
      <w:r w:rsidRPr="005E5418">
        <w:rPr>
          <w:rFonts w:hint="eastAsia"/>
          <w:rtl/>
        </w:rPr>
        <w:t>ا</w:t>
      </w:r>
      <w:r w:rsidRPr="005E5418">
        <w:rPr>
          <w:rtl/>
        </w:rPr>
        <w:t xml:space="preserve"> </w:t>
      </w:r>
      <w:r w:rsidRPr="005E5418">
        <w:rPr>
          <w:rFonts w:hint="eastAsia"/>
          <w:rtl/>
        </w:rPr>
        <w:t>وَنِسَا</w:t>
      </w:r>
      <w:r w:rsidRPr="005E5418">
        <w:rPr>
          <w:rFonts w:hint="cs"/>
          <w:rtl/>
        </w:rPr>
        <w:t>ٓ</w:t>
      </w:r>
      <w:r w:rsidRPr="005E5418">
        <w:rPr>
          <w:rFonts w:hint="eastAsia"/>
          <w:rtl/>
        </w:rPr>
        <w:t>ء</w:t>
      </w:r>
      <w:r w:rsidRPr="005E5418">
        <w:rPr>
          <w:rFonts w:hint="cs"/>
          <w:rtl/>
        </w:rPr>
        <w:t>ٗۚ</w:t>
      </w:r>
      <w:r w:rsidRPr="005E5418">
        <w:rPr>
          <w:rtl/>
        </w:rPr>
        <w:t xml:space="preserve"> </w:t>
      </w:r>
      <w:r w:rsidRPr="005E5418">
        <w:rPr>
          <w:rFonts w:hint="eastAsia"/>
          <w:rtl/>
        </w:rPr>
        <w:t>وَ</w:t>
      </w:r>
      <w:r w:rsidRPr="005E5418">
        <w:rPr>
          <w:rFonts w:hint="cs"/>
          <w:rtl/>
        </w:rPr>
        <w:t>ٱ</w:t>
      </w:r>
      <w:r w:rsidRPr="005E5418">
        <w:rPr>
          <w:rFonts w:hint="eastAsia"/>
          <w:rtl/>
        </w:rPr>
        <w:t>تَّقُواْ</w:t>
      </w:r>
      <w:r w:rsidRPr="005E5418">
        <w:rPr>
          <w:rtl/>
        </w:rPr>
        <w:t xml:space="preserve"> </w:t>
      </w:r>
      <w:r w:rsidRPr="005E5418">
        <w:rPr>
          <w:rFonts w:hint="cs"/>
          <w:rtl/>
        </w:rPr>
        <w:t>ٱ</w:t>
      </w:r>
      <w:r w:rsidRPr="005E5418">
        <w:rPr>
          <w:rFonts w:hint="eastAsia"/>
          <w:rtl/>
        </w:rPr>
        <w:t>للَّهَ</w:t>
      </w:r>
      <w:r w:rsidRPr="005E5418">
        <w:rPr>
          <w:rtl/>
        </w:rPr>
        <w:t xml:space="preserve"> </w:t>
      </w:r>
      <w:r w:rsidRPr="005E5418">
        <w:rPr>
          <w:rFonts w:hint="cs"/>
          <w:rtl/>
        </w:rPr>
        <w:t>ٱ</w:t>
      </w:r>
      <w:r w:rsidRPr="005E5418">
        <w:rPr>
          <w:rFonts w:hint="eastAsia"/>
          <w:rtl/>
        </w:rPr>
        <w:t>لَّذِي</w:t>
      </w:r>
      <w:r w:rsidRPr="005E5418">
        <w:rPr>
          <w:rtl/>
        </w:rPr>
        <w:t xml:space="preserve"> </w:t>
      </w:r>
      <w:r w:rsidRPr="005E5418">
        <w:rPr>
          <w:rFonts w:hint="eastAsia"/>
          <w:rtl/>
        </w:rPr>
        <w:t>تَسَا</w:t>
      </w:r>
      <w:r w:rsidRPr="005E5418">
        <w:rPr>
          <w:rFonts w:hint="cs"/>
          <w:rtl/>
        </w:rPr>
        <w:t>ٓ</w:t>
      </w:r>
      <w:r w:rsidRPr="005E5418">
        <w:rPr>
          <w:rFonts w:hint="eastAsia"/>
          <w:rtl/>
        </w:rPr>
        <w:t>ءَلُونَ</w:t>
      </w:r>
      <w:r w:rsidRPr="005E5418">
        <w:rPr>
          <w:rtl/>
        </w:rPr>
        <w:t xml:space="preserve"> </w:t>
      </w:r>
      <w:r w:rsidRPr="005E5418">
        <w:rPr>
          <w:rFonts w:hint="eastAsia"/>
          <w:rtl/>
        </w:rPr>
        <w:t>بِهِ</w:t>
      </w:r>
      <w:r w:rsidRPr="005E5418">
        <w:rPr>
          <w:rFonts w:hint="cs"/>
          <w:rtl/>
        </w:rPr>
        <w:t>ۦ</w:t>
      </w:r>
      <w:r w:rsidRPr="005E5418">
        <w:rPr>
          <w:rtl/>
        </w:rPr>
        <w:t xml:space="preserve"> </w:t>
      </w:r>
      <w:r w:rsidRPr="005E5418">
        <w:rPr>
          <w:rFonts w:hint="eastAsia"/>
          <w:rtl/>
        </w:rPr>
        <w:t>وَ</w:t>
      </w:r>
      <w:r w:rsidRPr="005E5418">
        <w:rPr>
          <w:rFonts w:hint="cs"/>
          <w:rtl/>
        </w:rPr>
        <w:t>ٱ</w:t>
      </w:r>
      <w:r w:rsidRPr="005E5418">
        <w:rPr>
          <w:rFonts w:hint="eastAsia"/>
          <w:rtl/>
        </w:rPr>
        <w:t>ل</w:t>
      </w:r>
      <w:r w:rsidRPr="005E5418">
        <w:rPr>
          <w:rFonts w:hint="cs"/>
          <w:rtl/>
        </w:rPr>
        <w:t>ۡ</w:t>
      </w:r>
      <w:r w:rsidRPr="005E5418">
        <w:rPr>
          <w:rFonts w:hint="eastAsia"/>
          <w:rtl/>
        </w:rPr>
        <w:t>أَر</w:t>
      </w:r>
      <w:r w:rsidRPr="005E5418">
        <w:rPr>
          <w:rFonts w:hint="cs"/>
          <w:rtl/>
        </w:rPr>
        <w:t>ۡ</w:t>
      </w:r>
      <w:r w:rsidRPr="005E5418">
        <w:rPr>
          <w:rFonts w:hint="eastAsia"/>
          <w:rtl/>
        </w:rPr>
        <w:t>حَامَ</w:t>
      </w:r>
      <w:r w:rsidRPr="005E5418">
        <w:rPr>
          <w:rFonts w:hint="cs"/>
          <w:rtl/>
        </w:rPr>
        <w:t>ۚ</w:t>
      </w:r>
      <w:r w:rsidRPr="005E5418">
        <w:rPr>
          <w:rtl/>
        </w:rPr>
        <w:t xml:space="preserve"> </w:t>
      </w:r>
      <w:r w:rsidRPr="005E5418">
        <w:rPr>
          <w:rFonts w:hint="eastAsia"/>
          <w:rtl/>
        </w:rPr>
        <w:t>إِنَّ</w:t>
      </w:r>
      <w:r w:rsidRPr="005E5418">
        <w:rPr>
          <w:rtl/>
        </w:rPr>
        <w:t xml:space="preserve"> </w:t>
      </w:r>
      <w:r w:rsidRPr="005E5418">
        <w:rPr>
          <w:rFonts w:hint="cs"/>
          <w:rtl/>
        </w:rPr>
        <w:t>ٱ</w:t>
      </w:r>
      <w:r w:rsidRPr="005E5418">
        <w:rPr>
          <w:rFonts w:hint="eastAsia"/>
          <w:rtl/>
        </w:rPr>
        <w:t>للَّهَ</w:t>
      </w:r>
      <w:r w:rsidRPr="005E5418">
        <w:rPr>
          <w:rtl/>
        </w:rPr>
        <w:t xml:space="preserve"> </w:t>
      </w:r>
      <w:r w:rsidRPr="005E5418">
        <w:rPr>
          <w:rFonts w:hint="eastAsia"/>
          <w:rtl/>
        </w:rPr>
        <w:t>كَانَ</w:t>
      </w:r>
      <w:r w:rsidRPr="005E5418">
        <w:rPr>
          <w:rtl/>
        </w:rPr>
        <w:t xml:space="preserve"> </w:t>
      </w:r>
      <w:r w:rsidRPr="005E5418">
        <w:rPr>
          <w:rFonts w:hint="eastAsia"/>
          <w:rtl/>
        </w:rPr>
        <w:t>عَلَي</w:t>
      </w:r>
      <w:r w:rsidRPr="005E5418">
        <w:rPr>
          <w:rFonts w:hint="cs"/>
          <w:rtl/>
        </w:rPr>
        <w:t>ۡ</w:t>
      </w:r>
      <w:r w:rsidRPr="005E5418">
        <w:rPr>
          <w:rFonts w:hint="eastAsia"/>
          <w:rtl/>
        </w:rPr>
        <w:t>كُم</w:t>
      </w:r>
      <w:r w:rsidRPr="005E5418">
        <w:rPr>
          <w:rFonts w:hint="cs"/>
          <w:rtl/>
        </w:rPr>
        <w:t>ۡ</w:t>
      </w:r>
      <w:r w:rsidRPr="005E5418">
        <w:rPr>
          <w:rtl/>
        </w:rPr>
        <w:t xml:space="preserve"> </w:t>
      </w:r>
      <w:r w:rsidRPr="005E5418">
        <w:rPr>
          <w:rFonts w:hint="eastAsia"/>
          <w:rtl/>
        </w:rPr>
        <w:t>رَقِيب</w:t>
      </w:r>
      <w:r w:rsidRPr="005E5418">
        <w:rPr>
          <w:rFonts w:hint="cs"/>
          <w:rtl/>
        </w:rPr>
        <w:t>ٗ</w:t>
      </w:r>
      <w:r w:rsidRPr="005E5418">
        <w:rPr>
          <w:rFonts w:hint="eastAsia"/>
          <w:rtl/>
        </w:rPr>
        <w:t>ا</w:t>
      </w:r>
      <w:r w:rsidRPr="005E5418">
        <w:rPr>
          <w:rtl/>
        </w:rPr>
        <w:t xml:space="preserve"> </w:t>
      </w:r>
      <w:r w:rsidRPr="005E5418">
        <w:rPr>
          <w:rFonts w:hint="cs"/>
          <w:rtl/>
        </w:rPr>
        <w:t>١</w:t>
      </w:r>
      <w:r w:rsidRPr="005E5418">
        <w:rPr>
          <w:rStyle w:val="Char6"/>
          <w:rFonts w:hint="cs"/>
          <w:rtl/>
        </w:rPr>
        <w:t xml:space="preserve">﴾ </w:t>
      </w:r>
      <w:r w:rsidRPr="005E5418">
        <w:rPr>
          <w:rStyle w:val="Char4"/>
          <w:rFonts w:hint="cs"/>
          <w:rtl/>
        </w:rPr>
        <w:t>[</w:t>
      </w:r>
      <w:r>
        <w:rPr>
          <w:rStyle w:val="Char4"/>
          <w:rFonts w:hint="cs"/>
          <w:rtl/>
        </w:rPr>
        <w:t>النساء: 1</w:t>
      </w:r>
      <w:r w:rsidRPr="005E5418">
        <w:rPr>
          <w:rStyle w:val="Char4"/>
          <w:rFonts w:hint="cs"/>
          <w:rtl/>
        </w:rPr>
        <w:t>]</w:t>
      </w:r>
      <w:r w:rsidRPr="005E5418">
        <w:rPr>
          <w:rStyle w:val="Char2"/>
          <w:rFonts w:hint="cs"/>
          <w:rtl/>
        </w:rPr>
        <w:t xml:space="preserve">. </w:t>
      </w:r>
    </w:p>
    <w:p w:rsidR="005E5418" w:rsidRDefault="005E5418" w:rsidP="00E92CA1">
      <w:pPr>
        <w:pStyle w:val="a7"/>
        <w:rPr>
          <w:rFonts w:cs="B Lotus"/>
          <w:rtl/>
        </w:rPr>
      </w:pPr>
      <w:r w:rsidRPr="005E5418">
        <w:rPr>
          <w:rStyle w:val="Char6"/>
          <w:rFonts w:hint="cs"/>
          <w:rtl/>
        </w:rPr>
        <w:t>«</w:t>
      </w:r>
      <w:r w:rsidRPr="005E5418">
        <w:rPr>
          <w:rFonts w:hint="cs"/>
          <w:rtl/>
        </w:rPr>
        <w:t>ای مردمان از ـ خشم ـ پروردگارتان بپرهیزید، پروردگاری که شما را از یک انسان بیافرید و سپس همسرش را از نوع او، آفرید و از آن دو نفر مردان و زنان فراوانی ـ بر روی زمین ـ پدید آورد. و از خشم خدایی بپرهیزید که همدیگر را بدو سوگند می‌دهید. و بپرهیزید از اینکه پیوند خویشاوندی را گسیخت دارید ـ و صل</w:t>
      </w:r>
      <w:r w:rsidR="00D43E80">
        <w:rPr>
          <w:rFonts w:hint="cs"/>
          <w:rtl/>
        </w:rPr>
        <w:t>ه</w:t>
      </w:r>
      <w:r w:rsidRPr="005E5418">
        <w:rPr>
          <w:rFonts w:hint="cs"/>
          <w:rtl/>
        </w:rPr>
        <w:t xml:space="preserve">‌رحم را </w:t>
      </w:r>
      <w:r w:rsidRPr="005E5418">
        <w:rPr>
          <w:rFonts w:hint="cs"/>
          <w:rtl/>
        </w:rPr>
        <w:lastRenderedPageBreak/>
        <w:t>نادیده گیرید ـ زیرا که بیگمان خداوند مراقب شماست. و کردار و رفتار شما از دیده او پنهان نمی‌ماند</w:t>
      </w:r>
      <w:r w:rsidRPr="005E5418">
        <w:rPr>
          <w:rStyle w:val="Char6"/>
          <w:rFonts w:hint="cs"/>
          <w:rtl/>
        </w:rPr>
        <w:t>»</w:t>
      </w:r>
      <w:r w:rsidRPr="005E5418">
        <w:rPr>
          <w:rStyle w:val="Char2"/>
          <w:rFonts w:hint="cs"/>
          <w:rtl/>
        </w:rPr>
        <w:t>.</w:t>
      </w:r>
    </w:p>
    <w:p w:rsidR="005E5418" w:rsidRDefault="005E5418" w:rsidP="00E92CA1">
      <w:pPr>
        <w:pStyle w:val="aa"/>
        <w:rPr>
          <w:rFonts w:cs="B Lotus"/>
          <w:sz w:val="32"/>
          <w:szCs w:val="32"/>
          <w:rtl/>
        </w:rPr>
      </w:pPr>
      <w:r w:rsidRPr="005E5418">
        <w:rPr>
          <w:rStyle w:val="Char6"/>
          <w:rFonts w:hint="cs"/>
          <w:rtl/>
        </w:rPr>
        <w:t>﴿</w:t>
      </w:r>
      <w:r w:rsidR="00BC4228" w:rsidRPr="00BC4228">
        <w:rPr>
          <w:rFonts w:hint="eastAsia"/>
          <w:rtl/>
        </w:rPr>
        <w:t>يَ</w:t>
      </w:r>
      <w:r w:rsidR="00BC4228" w:rsidRPr="00BC4228">
        <w:rPr>
          <w:rFonts w:hint="cs"/>
          <w:rtl/>
        </w:rPr>
        <w:t>ٰٓ</w:t>
      </w:r>
      <w:r w:rsidR="00BC4228" w:rsidRPr="00BC4228">
        <w:rPr>
          <w:rFonts w:hint="eastAsia"/>
          <w:rtl/>
        </w:rPr>
        <w:t>أَيُّهَا</w:t>
      </w:r>
      <w:r w:rsidR="00BC4228" w:rsidRPr="00BC4228">
        <w:rPr>
          <w:rtl/>
        </w:rPr>
        <w:t xml:space="preserve"> </w:t>
      </w:r>
      <w:r w:rsidR="00BC4228" w:rsidRPr="00BC4228">
        <w:rPr>
          <w:rFonts w:hint="cs"/>
          <w:rtl/>
        </w:rPr>
        <w:t>ٱ</w:t>
      </w:r>
      <w:r w:rsidR="00BC4228" w:rsidRPr="00BC4228">
        <w:rPr>
          <w:rFonts w:hint="eastAsia"/>
          <w:rtl/>
        </w:rPr>
        <w:t>لَّذِينَ</w:t>
      </w:r>
      <w:r w:rsidR="00BC4228" w:rsidRPr="00BC4228">
        <w:rPr>
          <w:rtl/>
        </w:rPr>
        <w:t xml:space="preserve"> </w:t>
      </w:r>
      <w:r w:rsidR="00BC4228" w:rsidRPr="00BC4228">
        <w:rPr>
          <w:rFonts w:hint="eastAsia"/>
          <w:rtl/>
        </w:rPr>
        <w:t>ءَامَنُواْ</w:t>
      </w:r>
      <w:r w:rsidR="00BC4228" w:rsidRPr="00BC4228">
        <w:rPr>
          <w:rtl/>
        </w:rPr>
        <w:t xml:space="preserve"> </w:t>
      </w:r>
      <w:r w:rsidR="00BC4228" w:rsidRPr="00BC4228">
        <w:rPr>
          <w:rFonts w:hint="cs"/>
          <w:rtl/>
        </w:rPr>
        <w:t>ٱ</w:t>
      </w:r>
      <w:r w:rsidR="00BC4228" w:rsidRPr="00BC4228">
        <w:rPr>
          <w:rFonts w:hint="eastAsia"/>
          <w:rtl/>
        </w:rPr>
        <w:t>تَّقُواْ</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وَقُولُواْ</w:t>
      </w:r>
      <w:r w:rsidR="00BC4228" w:rsidRPr="00BC4228">
        <w:rPr>
          <w:rtl/>
        </w:rPr>
        <w:t xml:space="preserve"> </w:t>
      </w:r>
      <w:r w:rsidR="00BC4228" w:rsidRPr="00BC4228">
        <w:rPr>
          <w:rFonts w:hint="eastAsia"/>
          <w:rtl/>
        </w:rPr>
        <w:t>قَو</w:t>
      </w:r>
      <w:r w:rsidR="00BC4228" w:rsidRPr="00BC4228">
        <w:rPr>
          <w:rFonts w:hint="cs"/>
          <w:rtl/>
        </w:rPr>
        <w:t>ۡ</w:t>
      </w:r>
      <w:r w:rsidR="00BC4228" w:rsidRPr="00BC4228">
        <w:rPr>
          <w:rFonts w:hint="eastAsia"/>
          <w:rtl/>
        </w:rPr>
        <w:t>ل</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eastAsia"/>
          <w:rtl/>
        </w:rPr>
        <w:t>سَدِيد</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cs"/>
          <w:rtl/>
        </w:rPr>
        <w:t>٧٠</w:t>
      </w:r>
      <w:r w:rsidR="00BC4228" w:rsidRPr="00BC4228">
        <w:rPr>
          <w:rtl/>
        </w:rPr>
        <w:t xml:space="preserve"> </w:t>
      </w:r>
      <w:r w:rsidR="00BC4228" w:rsidRPr="00BC4228">
        <w:rPr>
          <w:rFonts w:hint="eastAsia"/>
          <w:rtl/>
        </w:rPr>
        <w:t>يُص</w:t>
      </w:r>
      <w:r w:rsidR="00BC4228" w:rsidRPr="00BC4228">
        <w:rPr>
          <w:rFonts w:hint="cs"/>
          <w:rtl/>
        </w:rPr>
        <w:t>ۡ</w:t>
      </w:r>
      <w:r w:rsidR="00BC4228" w:rsidRPr="00BC4228">
        <w:rPr>
          <w:rFonts w:hint="eastAsia"/>
          <w:rtl/>
        </w:rPr>
        <w:t>لِح</w:t>
      </w:r>
      <w:r w:rsidR="00BC4228" w:rsidRPr="00BC4228">
        <w:rPr>
          <w:rFonts w:hint="cs"/>
          <w:rtl/>
        </w:rPr>
        <w:t>ۡ</w:t>
      </w:r>
      <w:r w:rsidR="00BC4228" w:rsidRPr="00BC4228">
        <w:rPr>
          <w:rtl/>
        </w:rPr>
        <w:t xml:space="preserve"> </w:t>
      </w:r>
      <w:r w:rsidR="00BC4228" w:rsidRPr="00BC4228">
        <w:rPr>
          <w:rFonts w:hint="eastAsia"/>
          <w:rtl/>
        </w:rPr>
        <w:t>لَكُم</w:t>
      </w:r>
      <w:r w:rsidR="00BC4228" w:rsidRPr="00BC4228">
        <w:rPr>
          <w:rFonts w:hint="cs"/>
          <w:rtl/>
        </w:rPr>
        <w:t>ۡ</w:t>
      </w:r>
      <w:r w:rsidR="00BC4228" w:rsidRPr="00BC4228">
        <w:rPr>
          <w:rtl/>
        </w:rPr>
        <w:t xml:space="preserve"> </w:t>
      </w:r>
      <w:r w:rsidR="00BC4228" w:rsidRPr="00BC4228">
        <w:rPr>
          <w:rFonts w:hint="eastAsia"/>
          <w:rtl/>
        </w:rPr>
        <w:t>أَع</w:t>
      </w:r>
      <w:r w:rsidR="00BC4228" w:rsidRPr="00BC4228">
        <w:rPr>
          <w:rFonts w:hint="cs"/>
          <w:rtl/>
        </w:rPr>
        <w:t>ۡ</w:t>
      </w:r>
      <w:r w:rsidR="00BC4228" w:rsidRPr="00BC4228">
        <w:rPr>
          <w:rFonts w:hint="eastAsia"/>
          <w:rtl/>
        </w:rPr>
        <w:t>مَ</w:t>
      </w:r>
      <w:r w:rsidR="00BC4228" w:rsidRPr="00BC4228">
        <w:rPr>
          <w:rFonts w:hint="cs"/>
          <w:rtl/>
        </w:rPr>
        <w:t>ٰ</w:t>
      </w:r>
      <w:r w:rsidR="00BC4228" w:rsidRPr="00BC4228">
        <w:rPr>
          <w:rFonts w:hint="eastAsia"/>
          <w:rtl/>
        </w:rPr>
        <w:t>لَكُم</w:t>
      </w:r>
      <w:r w:rsidR="00BC4228" w:rsidRPr="00BC4228">
        <w:rPr>
          <w:rFonts w:hint="cs"/>
          <w:rtl/>
        </w:rPr>
        <w:t>ۡ</w:t>
      </w:r>
      <w:r w:rsidR="00BC4228" w:rsidRPr="00BC4228">
        <w:rPr>
          <w:rtl/>
        </w:rPr>
        <w:t xml:space="preserve"> </w:t>
      </w:r>
      <w:r w:rsidR="00BC4228" w:rsidRPr="00BC4228">
        <w:rPr>
          <w:rFonts w:hint="eastAsia"/>
          <w:rtl/>
        </w:rPr>
        <w:t>وَيَغ</w:t>
      </w:r>
      <w:r w:rsidR="00BC4228" w:rsidRPr="00BC4228">
        <w:rPr>
          <w:rFonts w:hint="cs"/>
          <w:rtl/>
        </w:rPr>
        <w:t>ۡ</w:t>
      </w:r>
      <w:r w:rsidR="00BC4228" w:rsidRPr="00BC4228">
        <w:rPr>
          <w:rFonts w:hint="eastAsia"/>
          <w:rtl/>
        </w:rPr>
        <w:t>فِر</w:t>
      </w:r>
      <w:r w:rsidR="00BC4228" w:rsidRPr="00BC4228">
        <w:rPr>
          <w:rFonts w:hint="cs"/>
          <w:rtl/>
        </w:rPr>
        <w:t>ۡ</w:t>
      </w:r>
      <w:r w:rsidR="00BC4228" w:rsidRPr="00BC4228">
        <w:rPr>
          <w:rtl/>
        </w:rPr>
        <w:t xml:space="preserve"> </w:t>
      </w:r>
      <w:r w:rsidR="00BC4228" w:rsidRPr="00BC4228">
        <w:rPr>
          <w:rFonts w:hint="eastAsia"/>
          <w:rtl/>
        </w:rPr>
        <w:t>لَكُم</w:t>
      </w:r>
      <w:r w:rsidR="00BC4228" w:rsidRPr="00BC4228">
        <w:rPr>
          <w:rFonts w:hint="cs"/>
          <w:rtl/>
        </w:rPr>
        <w:t>ۡ</w:t>
      </w:r>
      <w:r w:rsidR="00BC4228" w:rsidRPr="00BC4228">
        <w:rPr>
          <w:rtl/>
        </w:rPr>
        <w:t xml:space="preserve"> </w:t>
      </w:r>
      <w:r w:rsidR="00BC4228" w:rsidRPr="00E92CA1">
        <w:rPr>
          <w:rFonts w:hint="eastAsia"/>
          <w:rtl/>
        </w:rPr>
        <w:t>ذُنُوبَكُم</w:t>
      </w:r>
      <w:r w:rsidR="00BC4228" w:rsidRPr="00BC4228">
        <w:rPr>
          <w:rFonts w:hint="cs"/>
          <w:rtl/>
        </w:rPr>
        <w:t>ۡۗ</w:t>
      </w:r>
      <w:r w:rsidR="00BC4228" w:rsidRPr="00BC4228">
        <w:rPr>
          <w:rtl/>
        </w:rPr>
        <w:t xml:space="preserve"> </w:t>
      </w:r>
      <w:r w:rsidR="00BC4228" w:rsidRPr="00BC4228">
        <w:rPr>
          <w:rFonts w:hint="eastAsia"/>
          <w:rtl/>
        </w:rPr>
        <w:t>وَمَن</w:t>
      </w:r>
      <w:r w:rsidR="00BC4228" w:rsidRPr="00BC4228">
        <w:rPr>
          <w:rtl/>
        </w:rPr>
        <w:t xml:space="preserve"> </w:t>
      </w:r>
      <w:r w:rsidR="00BC4228" w:rsidRPr="00BC4228">
        <w:rPr>
          <w:rFonts w:hint="eastAsia"/>
          <w:rtl/>
        </w:rPr>
        <w:t>يُطِعِ</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وَرَسُولَهُ</w:t>
      </w:r>
      <w:r w:rsidR="00BC4228" w:rsidRPr="00BC4228">
        <w:rPr>
          <w:rFonts w:hint="cs"/>
          <w:rtl/>
        </w:rPr>
        <w:t>ۥ</w:t>
      </w:r>
      <w:r w:rsidR="00BC4228" w:rsidRPr="00BC4228">
        <w:rPr>
          <w:rtl/>
        </w:rPr>
        <w:t xml:space="preserve"> </w:t>
      </w:r>
      <w:r w:rsidR="00BC4228" w:rsidRPr="00BC4228">
        <w:rPr>
          <w:rFonts w:hint="eastAsia"/>
          <w:rtl/>
        </w:rPr>
        <w:t>فَقَد</w:t>
      </w:r>
      <w:r w:rsidR="00BC4228" w:rsidRPr="00BC4228">
        <w:rPr>
          <w:rFonts w:hint="cs"/>
          <w:rtl/>
        </w:rPr>
        <w:t>ۡ</w:t>
      </w:r>
      <w:r w:rsidR="00BC4228" w:rsidRPr="00BC4228">
        <w:rPr>
          <w:rtl/>
        </w:rPr>
        <w:t xml:space="preserve"> </w:t>
      </w:r>
      <w:r w:rsidR="00BC4228" w:rsidRPr="00BC4228">
        <w:rPr>
          <w:rFonts w:hint="eastAsia"/>
          <w:rtl/>
        </w:rPr>
        <w:t>فَازَ</w:t>
      </w:r>
      <w:r w:rsidR="00BC4228" w:rsidRPr="00BC4228">
        <w:rPr>
          <w:rtl/>
        </w:rPr>
        <w:t xml:space="preserve"> </w:t>
      </w:r>
      <w:r w:rsidR="00BC4228" w:rsidRPr="00BC4228">
        <w:rPr>
          <w:rFonts w:hint="eastAsia"/>
          <w:rtl/>
        </w:rPr>
        <w:t>فَو</w:t>
      </w:r>
      <w:r w:rsidR="00BC4228" w:rsidRPr="00BC4228">
        <w:rPr>
          <w:rFonts w:hint="cs"/>
          <w:rtl/>
        </w:rPr>
        <w:t>ۡ</w:t>
      </w:r>
      <w:r w:rsidR="00BC4228" w:rsidRPr="00BC4228">
        <w:rPr>
          <w:rFonts w:hint="eastAsia"/>
          <w:rtl/>
        </w:rPr>
        <w:t>زًا</w:t>
      </w:r>
      <w:r w:rsidR="00BC4228" w:rsidRPr="00BC4228">
        <w:rPr>
          <w:rtl/>
        </w:rPr>
        <w:t xml:space="preserve"> </w:t>
      </w:r>
      <w:r w:rsidR="00BC4228" w:rsidRPr="00BC4228">
        <w:rPr>
          <w:rFonts w:hint="eastAsia"/>
          <w:rtl/>
        </w:rPr>
        <w:t>عَظِيمًا</w:t>
      </w:r>
      <w:r w:rsidR="00BC4228" w:rsidRPr="00BC4228">
        <w:rPr>
          <w:rtl/>
        </w:rPr>
        <w:t xml:space="preserve"> </w:t>
      </w:r>
      <w:r w:rsidR="00BC4228" w:rsidRPr="00BC4228">
        <w:rPr>
          <w:rFonts w:hint="cs"/>
          <w:rtl/>
        </w:rPr>
        <w:t>٧١</w:t>
      </w:r>
      <w:r w:rsidRPr="005E5418">
        <w:rPr>
          <w:rStyle w:val="Char6"/>
          <w:rFonts w:hint="cs"/>
          <w:rtl/>
        </w:rPr>
        <w:t xml:space="preserve">﴾ </w:t>
      </w:r>
      <w:r w:rsidRPr="005E5418">
        <w:rPr>
          <w:rStyle w:val="Char4"/>
          <w:rFonts w:hint="cs"/>
          <w:rtl/>
        </w:rPr>
        <w:t>[</w:t>
      </w:r>
      <w:r>
        <w:rPr>
          <w:rStyle w:val="Char4"/>
          <w:rFonts w:hint="cs"/>
          <w:rtl/>
        </w:rPr>
        <w:t>الأحزاب: 70-71</w:t>
      </w:r>
      <w:r w:rsidRPr="005E5418">
        <w:rPr>
          <w:rStyle w:val="Char4"/>
          <w:rFonts w:hint="cs"/>
          <w:rtl/>
        </w:rPr>
        <w:t>]</w:t>
      </w:r>
      <w:r w:rsidRPr="005E5418">
        <w:rPr>
          <w:rStyle w:val="Char2"/>
          <w:rFonts w:hint="cs"/>
          <w:rtl/>
        </w:rPr>
        <w:t>.</w:t>
      </w:r>
    </w:p>
    <w:p w:rsidR="005E5418" w:rsidRPr="00E92CA1" w:rsidRDefault="005E5418" w:rsidP="00E92CA1">
      <w:pPr>
        <w:pStyle w:val="a7"/>
        <w:rPr>
          <w:rFonts w:cs="B Lotus"/>
          <w:spacing w:val="-4"/>
          <w:rtl/>
        </w:rPr>
      </w:pPr>
      <w:r w:rsidRPr="00E92CA1">
        <w:rPr>
          <w:rStyle w:val="Char6"/>
          <w:rFonts w:hint="cs"/>
          <w:spacing w:val="-4"/>
          <w:rtl/>
        </w:rPr>
        <w:t>«</w:t>
      </w:r>
      <w:r w:rsidRPr="00E92CA1">
        <w:rPr>
          <w:rFonts w:hint="cs"/>
          <w:spacing w:val="-4"/>
          <w:rtl/>
        </w:rPr>
        <w:t>ای کسانی که ایمان آورده‌اید از خدا بترسید و سخن صواب و حق بگویید که خداوند اعمالتان را برای شما شایسته می‌گرداند و از گناهانتان می‌گذرد و هر کسی اطاعت خدا و رسولش را به جا آورد، پس به حقیقت به رستگاری بزرگ و حقیقی می‌رسد</w:t>
      </w:r>
      <w:r w:rsidRPr="00E92CA1">
        <w:rPr>
          <w:rStyle w:val="Char6"/>
          <w:rFonts w:hint="cs"/>
          <w:spacing w:val="-4"/>
          <w:rtl/>
        </w:rPr>
        <w:t>»</w:t>
      </w:r>
      <w:r w:rsidRPr="00E92CA1">
        <w:rPr>
          <w:rStyle w:val="Char2"/>
          <w:rFonts w:hint="cs"/>
          <w:spacing w:val="-4"/>
          <w:rtl/>
        </w:rPr>
        <w:t>.</w:t>
      </w:r>
    </w:p>
    <w:p w:rsidR="005E5418" w:rsidRPr="006E5605" w:rsidRDefault="005E5418" w:rsidP="00E92CA1">
      <w:pPr>
        <w:pStyle w:val="a2"/>
        <w:rPr>
          <w:rtl/>
        </w:rPr>
      </w:pPr>
      <w:r>
        <w:rPr>
          <w:rFonts w:hint="cs"/>
          <w:rtl/>
        </w:rPr>
        <w:t>أ</w:t>
      </w:r>
      <w:r w:rsidRPr="006E5605">
        <w:rPr>
          <w:rFonts w:hint="cs"/>
          <w:rtl/>
        </w:rPr>
        <w:t>ما بعد: ف</w:t>
      </w:r>
      <w:r>
        <w:rPr>
          <w:rFonts w:hint="cs"/>
          <w:rtl/>
        </w:rPr>
        <w:t>إ</w:t>
      </w:r>
      <w:r w:rsidRPr="006E5605">
        <w:rPr>
          <w:rFonts w:hint="cs"/>
          <w:rtl/>
        </w:rPr>
        <w:t xml:space="preserve">ن </w:t>
      </w:r>
      <w:r>
        <w:rPr>
          <w:rFonts w:hint="cs"/>
          <w:rtl/>
        </w:rPr>
        <w:t>أ</w:t>
      </w:r>
      <w:r w:rsidRPr="006E5605">
        <w:rPr>
          <w:rFonts w:hint="cs"/>
          <w:rtl/>
        </w:rPr>
        <w:t>صدق الحدیث کلام الله و خیر الهدی هدی محمد</w:t>
      </w:r>
      <w:r w:rsidR="00E92CA1">
        <w:rPr>
          <w:rFonts w:hint="cs"/>
          <w:rtl/>
        </w:rPr>
        <w:t xml:space="preserve"> </w:t>
      </w:r>
      <w:r w:rsidRPr="006E5605">
        <w:rPr>
          <w:rFonts w:hint="cs"/>
        </w:rPr>
        <w:sym w:font="AGA Arabesque" w:char="F072"/>
      </w:r>
      <w:r w:rsidR="00E92CA1">
        <w:rPr>
          <w:rFonts w:hint="cs"/>
          <w:rtl/>
        </w:rPr>
        <w:t xml:space="preserve"> و</w:t>
      </w:r>
      <w:r w:rsidRPr="006E5605">
        <w:rPr>
          <w:rFonts w:hint="cs"/>
          <w:rtl/>
        </w:rPr>
        <w:t>شر ال</w:t>
      </w:r>
      <w:r>
        <w:rPr>
          <w:rFonts w:hint="cs"/>
          <w:rtl/>
        </w:rPr>
        <w:t>أ</w:t>
      </w:r>
      <w:r w:rsidR="00E92CA1">
        <w:rPr>
          <w:rFonts w:hint="cs"/>
          <w:rtl/>
        </w:rPr>
        <w:t>مور محدثاتها و</w:t>
      </w:r>
      <w:r w:rsidRPr="006E5605">
        <w:rPr>
          <w:rFonts w:hint="cs"/>
          <w:rtl/>
        </w:rPr>
        <w:t>کل محدثه بدع</w:t>
      </w:r>
      <w:r>
        <w:rPr>
          <w:rFonts w:hint="cs"/>
          <w:rtl/>
        </w:rPr>
        <w:t>ة</w:t>
      </w:r>
      <w:r w:rsidR="00E92CA1">
        <w:rPr>
          <w:rFonts w:hint="cs"/>
          <w:rtl/>
        </w:rPr>
        <w:t xml:space="preserve"> و</w:t>
      </w:r>
      <w:r w:rsidRPr="006E5605">
        <w:rPr>
          <w:rFonts w:hint="cs"/>
          <w:rtl/>
        </w:rPr>
        <w:t>کل بدع</w:t>
      </w:r>
      <w:r>
        <w:rPr>
          <w:rFonts w:hint="cs"/>
          <w:rtl/>
        </w:rPr>
        <w:t>ة</w:t>
      </w:r>
      <w:r w:rsidRPr="006E5605">
        <w:rPr>
          <w:rFonts w:hint="cs"/>
          <w:rtl/>
        </w:rPr>
        <w:t xml:space="preserve"> ضلال</w:t>
      </w:r>
      <w:r>
        <w:rPr>
          <w:rFonts w:hint="cs"/>
          <w:rtl/>
        </w:rPr>
        <w:t>ة</w:t>
      </w:r>
      <w:r w:rsidR="00E92CA1">
        <w:rPr>
          <w:rFonts w:hint="cs"/>
          <w:rtl/>
        </w:rPr>
        <w:t xml:space="preserve"> و</w:t>
      </w:r>
      <w:r w:rsidRPr="006E5605">
        <w:rPr>
          <w:rFonts w:hint="cs"/>
          <w:rtl/>
        </w:rPr>
        <w:t>کل ضلال</w:t>
      </w:r>
      <w:r>
        <w:rPr>
          <w:rFonts w:hint="cs"/>
          <w:rtl/>
        </w:rPr>
        <w:t>ة</w:t>
      </w:r>
      <w:r w:rsidRPr="006E5605">
        <w:rPr>
          <w:rFonts w:hint="cs"/>
          <w:rtl/>
        </w:rPr>
        <w:t xml:space="preserve"> ف</w:t>
      </w:r>
      <w:r w:rsidR="00E92CA1">
        <w:rPr>
          <w:rFonts w:hint="cs"/>
          <w:rtl/>
        </w:rPr>
        <w:t>ي</w:t>
      </w:r>
      <w:r w:rsidRPr="006E5605">
        <w:rPr>
          <w:rFonts w:hint="cs"/>
          <w:rtl/>
        </w:rPr>
        <w:t xml:space="preserve"> النار.</w:t>
      </w:r>
    </w:p>
    <w:p w:rsidR="005E5418" w:rsidRPr="005E5418" w:rsidRDefault="005E5418" w:rsidP="00D43E80">
      <w:pPr>
        <w:spacing w:line="250" w:lineRule="auto"/>
        <w:ind w:firstLine="284"/>
        <w:jc w:val="both"/>
        <w:rPr>
          <w:rStyle w:val="Char2"/>
          <w:rtl/>
        </w:rPr>
      </w:pPr>
      <w:r w:rsidRPr="005E5418">
        <w:rPr>
          <w:rStyle w:val="Char2"/>
          <w:rFonts w:hint="cs"/>
          <w:rtl/>
        </w:rPr>
        <w:t>به راستی بر این بارو هستم، که نمی‌توانم چیزی تقدیم خوانندگان عزیز نمایم، که خودشان قبل از این، آنرا نداشته باشند، به همین خاطر فقط می‌گویم که هدفم از ارائه این بحثها نوعی یادآوری برای خود و دیگران است تا شاید که شامل این فرمود</w:t>
      </w:r>
      <w:r w:rsidR="00D43E80">
        <w:rPr>
          <w:rStyle w:val="Char2"/>
          <w:rFonts w:hint="cs"/>
          <w:rtl/>
        </w:rPr>
        <w:t>ه</w:t>
      </w:r>
      <w:r w:rsidRPr="005E5418">
        <w:rPr>
          <w:rStyle w:val="Char2"/>
          <w:rFonts w:hint="cs"/>
          <w:rtl/>
        </w:rPr>
        <w:t xml:space="preserve"> خداوند قرار گیرم که می‌فرماید :</w:t>
      </w:r>
    </w:p>
    <w:p w:rsidR="005E5418" w:rsidRDefault="005E5418" w:rsidP="00E92CA1">
      <w:pPr>
        <w:pStyle w:val="aa"/>
        <w:rPr>
          <w:rFonts w:cs="B Lotus"/>
          <w:sz w:val="32"/>
          <w:szCs w:val="32"/>
          <w:rtl/>
        </w:rPr>
      </w:pPr>
      <w:r w:rsidRPr="005E5418">
        <w:rPr>
          <w:rStyle w:val="Char6"/>
          <w:rFonts w:hint="cs"/>
          <w:rtl/>
        </w:rPr>
        <w:t>﴿</w:t>
      </w:r>
      <w:r w:rsidR="00BC4228" w:rsidRPr="00BC4228">
        <w:rPr>
          <w:rFonts w:hint="eastAsia"/>
          <w:rtl/>
        </w:rPr>
        <w:t>وَذَكِّر</w:t>
      </w:r>
      <w:r w:rsidR="00BC4228" w:rsidRPr="00BC4228">
        <w:rPr>
          <w:rFonts w:hint="cs"/>
          <w:rtl/>
        </w:rPr>
        <w:t>ۡ</w:t>
      </w:r>
      <w:r w:rsidR="00BC4228" w:rsidRPr="00BC4228">
        <w:rPr>
          <w:rtl/>
        </w:rPr>
        <w:t xml:space="preserve"> </w:t>
      </w:r>
      <w:r w:rsidR="00BC4228" w:rsidRPr="00BC4228">
        <w:rPr>
          <w:rFonts w:hint="eastAsia"/>
          <w:rtl/>
        </w:rPr>
        <w:t>فَإِنَّ</w:t>
      </w:r>
      <w:r w:rsidR="00BC4228" w:rsidRPr="00BC4228">
        <w:rPr>
          <w:rtl/>
        </w:rPr>
        <w:t xml:space="preserve"> </w:t>
      </w:r>
      <w:r w:rsidR="00BC4228" w:rsidRPr="00BC4228">
        <w:rPr>
          <w:rFonts w:hint="cs"/>
          <w:rtl/>
        </w:rPr>
        <w:t>ٱ</w:t>
      </w:r>
      <w:r w:rsidR="00BC4228" w:rsidRPr="00BC4228">
        <w:rPr>
          <w:rFonts w:hint="eastAsia"/>
          <w:rtl/>
        </w:rPr>
        <w:t>لذِّك</w:t>
      </w:r>
      <w:r w:rsidR="00BC4228" w:rsidRPr="00BC4228">
        <w:rPr>
          <w:rFonts w:hint="cs"/>
          <w:rtl/>
        </w:rPr>
        <w:t>ۡ</w:t>
      </w:r>
      <w:r w:rsidR="00BC4228" w:rsidRPr="00BC4228">
        <w:rPr>
          <w:rFonts w:hint="eastAsia"/>
          <w:rtl/>
        </w:rPr>
        <w:t>رَى</w:t>
      </w:r>
      <w:r w:rsidR="00BC4228" w:rsidRPr="00BC4228">
        <w:rPr>
          <w:rFonts w:hint="cs"/>
          <w:rtl/>
        </w:rPr>
        <w:t>ٰ</w:t>
      </w:r>
      <w:r w:rsidR="00BC4228" w:rsidRPr="00BC4228">
        <w:rPr>
          <w:rtl/>
        </w:rPr>
        <w:t xml:space="preserve"> </w:t>
      </w:r>
      <w:r w:rsidR="00BC4228" w:rsidRPr="00BC4228">
        <w:rPr>
          <w:rFonts w:hint="eastAsia"/>
          <w:rtl/>
        </w:rPr>
        <w:t>تَنفَعُ</w:t>
      </w:r>
      <w:r w:rsidR="00BC4228" w:rsidRPr="00BC4228">
        <w:rPr>
          <w:rtl/>
        </w:rPr>
        <w:t xml:space="preserve"> </w:t>
      </w:r>
      <w:r w:rsidR="00BC4228" w:rsidRPr="00BC4228">
        <w:rPr>
          <w:rFonts w:hint="cs"/>
          <w:rtl/>
        </w:rPr>
        <w:t>ٱ</w:t>
      </w:r>
      <w:r w:rsidR="00BC4228" w:rsidRPr="00BC4228">
        <w:rPr>
          <w:rFonts w:hint="eastAsia"/>
          <w:rtl/>
        </w:rPr>
        <w:t>ل</w:t>
      </w:r>
      <w:r w:rsidR="00BC4228" w:rsidRPr="00BC4228">
        <w:rPr>
          <w:rFonts w:hint="cs"/>
          <w:rtl/>
        </w:rPr>
        <w:t>ۡ</w:t>
      </w:r>
      <w:r w:rsidR="00BC4228" w:rsidRPr="00BC4228">
        <w:rPr>
          <w:rFonts w:hint="eastAsia"/>
          <w:rtl/>
        </w:rPr>
        <w:t>مُؤ</w:t>
      </w:r>
      <w:r w:rsidR="00BC4228" w:rsidRPr="00BC4228">
        <w:rPr>
          <w:rFonts w:hint="cs"/>
          <w:rtl/>
        </w:rPr>
        <w:t>ۡ</w:t>
      </w:r>
      <w:r w:rsidR="00BC4228" w:rsidRPr="00BC4228">
        <w:rPr>
          <w:rFonts w:hint="eastAsia"/>
          <w:rtl/>
        </w:rPr>
        <w:t>مِنِينَ</w:t>
      </w:r>
      <w:r w:rsidR="00BC4228" w:rsidRPr="00BC4228">
        <w:rPr>
          <w:rtl/>
        </w:rPr>
        <w:t xml:space="preserve"> </w:t>
      </w:r>
      <w:r w:rsidR="00BC4228" w:rsidRPr="00BC4228">
        <w:rPr>
          <w:rFonts w:hint="cs"/>
          <w:rtl/>
        </w:rPr>
        <w:t>٥٥</w:t>
      </w:r>
      <w:r w:rsidRPr="005E5418">
        <w:rPr>
          <w:rStyle w:val="Char6"/>
          <w:rFonts w:hint="cs"/>
          <w:rtl/>
        </w:rPr>
        <w:t xml:space="preserve">﴾ </w:t>
      </w:r>
      <w:r w:rsidRPr="005E5418">
        <w:rPr>
          <w:rStyle w:val="Char4"/>
          <w:rFonts w:hint="cs"/>
          <w:rtl/>
        </w:rPr>
        <w:t>[</w:t>
      </w:r>
      <w:r w:rsidR="00BC4228">
        <w:rPr>
          <w:rStyle w:val="Char4"/>
          <w:rFonts w:hint="cs"/>
          <w:rtl/>
        </w:rPr>
        <w:t>الذار</w:t>
      </w:r>
      <w:r w:rsidR="00D43E80">
        <w:rPr>
          <w:rStyle w:val="Char4"/>
          <w:rFonts w:hint="cs"/>
          <w:rtl/>
        </w:rPr>
        <w:t>ی</w:t>
      </w:r>
      <w:r w:rsidR="00BC4228">
        <w:rPr>
          <w:rStyle w:val="Char4"/>
          <w:rFonts w:hint="cs"/>
          <w:rtl/>
        </w:rPr>
        <w:t>ات: 55</w:t>
      </w:r>
      <w:r w:rsidRPr="005E5418">
        <w:rPr>
          <w:rStyle w:val="Char4"/>
          <w:rFonts w:hint="cs"/>
          <w:rtl/>
        </w:rPr>
        <w:t>]</w:t>
      </w:r>
      <w:r w:rsidRPr="005E5418">
        <w:rPr>
          <w:rStyle w:val="Char2"/>
          <w:rFonts w:hint="cs"/>
          <w:rtl/>
        </w:rPr>
        <w:t xml:space="preserve">. </w:t>
      </w:r>
    </w:p>
    <w:p w:rsidR="005E5418" w:rsidRDefault="005E5418" w:rsidP="00E92CA1">
      <w:pPr>
        <w:pStyle w:val="a7"/>
        <w:rPr>
          <w:rFonts w:cs="B Lotus"/>
          <w:rtl/>
        </w:rPr>
      </w:pPr>
      <w:r w:rsidRPr="005E5418">
        <w:rPr>
          <w:rStyle w:val="Char6"/>
          <w:rFonts w:hint="cs"/>
          <w:rtl/>
        </w:rPr>
        <w:t>«</w:t>
      </w:r>
      <w:r w:rsidRPr="005E5418">
        <w:rPr>
          <w:rFonts w:hint="cs"/>
          <w:rtl/>
        </w:rPr>
        <w:t xml:space="preserve">یادآوری کن به </w:t>
      </w:r>
      <w:r w:rsidRPr="00E92CA1">
        <w:rPr>
          <w:rFonts w:hint="cs"/>
          <w:rtl/>
        </w:rPr>
        <w:t>درستی</w:t>
      </w:r>
      <w:r w:rsidRPr="005E5418">
        <w:rPr>
          <w:rFonts w:hint="cs"/>
          <w:rtl/>
        </w:rPr>
        <w:t xml:space="preserve"> که یادآوری کردن به مؤمنان سود می‌رساند</w:t>
      </w:r>
      <w:r w:rsidRPr="005E5418">
        <w:rPr>
          <w:rStyle w:val="Char6"/>
          <w:rFonts w:hint="cs"/>
          <w:rtl/>
        </w:rPr>
        <w:t>»</w:t>
      </w:r>
      <w:r w:rsidRPr="005E5418">
        <w:rPr>
          <w:rStyle w:val="Char2"/>
          <w:rFonts w:hint="cs"/>
          <w:rtl/>
        </w:rPr>
        <w:t>.</w:t>
      </w:r>
    </w:p>
    <w:p w:rsidR="005E5418" w:rsidRDefault="005E5418" w:rsidP="00D43E80">
      <w:pPr>
        <w:spacing w:line="250" w:lineRule="auto"/>
        <w:ind w:firstLine="284"/>
        <w:jc w:val="both"/>
        <w:rPr>
          <w:rFonts w:cs="B Lotus"/>
          <w:b/>
          <w:bCs/>
          <w:rtl/>
        </w:rPr>
      </w:pPr>
      <w:r w:rsidRPr="005E5418">
        <w:rPr>
          <w:rStyle w:val="Char2"/>
          <w:rFonts w:hint="cs"/>
          <w:rtl/>
        </w:rPr>
        <w:t>آنچه که در این شب مبارک، یکی از شب</w:t>
      </w:r>
      <w:r w:rsidR="00BC4228">
        <w:rPr>
          <w:rStyle w:val="Char2"/>
          <w:rFonts w:hint="eastAsia"/>
          <w:rtl/>
        </w:rPr>
        <w:t>‌</w:t>
      </w:r>
      <w:r w:rsidRPr="005E5418">
        <w:rPr>
          <w:rStyle w:val="Char2"/>
          <w:rFonts w:hint="cs"/>
          <w:rtl/>
        </w:rPr>
        <w:t>های ماه مبارک رمضان، می‌خواهم برایتان یادآوری کنم بحث در مورد فضیلت و بزرگی ـ این ماه و حکمهای روزه‌داری و ثواب زیاد نماز و روزه و قرآن خواندن ـ در این ماه نیست، همچنانکه عادت همیشگی واعظان و راویان است، بلکه می‌خواهم بحث مفید و مهمی را ایراد نمایم که دارای ارزش و اهمیت فراوانی است و آن (مکان و منزلت سنّت پیامبر در شریعت اسلام) است، زیرا سنّت یکی از پایه‌های اساسی اسلام است.</w:t>
      </w:r>
    </w:p>
    <w:p w:rsidR="005E5418" w:rsidRPr="005E5418" w:rsidRDefault="005E5418" w:rsidP="005E5418">
      <w:pPr>
        <w:pStyle w:val="a0"/>
        <w:rPr>
          <w:rtl/>
        </w:rPr>
      </w:pPr>
      <w:bookmarkStart w:id="10" w:name="_Toc145752569"/>
      <w:bookmarkStart w:id="11" w:name="_Toc238765305"/>
      <w:r w:rsidRPr="005E5418">
        <w:rPr>
          <w:rFonts w:hint="cs"/>
          <w:rtl/>
        </w:rPr>
        <w:t>رابطه سنّت با قرآن چیست؟</w:t>
      </w:r>
      <w:bookmarkEnd w:id="10"/>
      <w:bookmarkEnd w:id="11"/>
    </w:p>
    <w:p w:rsidR="005E5418" w:rsidRPr="005E5418" w:rsidRDefault="005E5418" w:rsidP="00D43E80">
      <w:pPr>
        <w:spacing w:line="250" w:lineRule="auto"/>
        <w:ind w:firstLine="284"/>
        <w:jc w:val="both"/>
        <w:rPr>
          <w:rStyle w:val="Char2"/>
          <w:rtl/>
        </w:rPr>
      </w:pPr>
      <w:r w:rsidRPr="005E5418">
        <w:rPr>
          <w:rStyle w:val="Char2"/>
          <w:rFonts w:hint="cs"/>
          <w:rtl/>
        </w:rPr>
        <w:t>هم</w:t>
      </w:r>
      <w:r w:rsidR="00D43E80">
        <w:rPr>
          <w:rStyle w:val="Char2"/>
          <w:rFonts w:hint="cs"/>
          <w:rtl/>
        </w:rPr>
        <w:t>ه</w:t>
      </w:r>
      <w:r w:rsidRPr="005E5418">
        <w:rPr>
          <w:rStyle w:val="Char2"/>
          <w:rFonts w:hint="cs"/>
          <w:rtl/>
        </w:rPr>
        <w:t xml:space="preserve"> شما می‌دانید که خداوند محمد بن عبدالله</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را به پیامبری برگزید و پیامش را به سوی او روانه و قرآن را بر وی نازل کرد و به پیامبرش</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فرمان داد تا قرآن را برای مردم به خوبی بیان کند.</w:t>
      </w:r>
    </w:p>
    <w:p w:rsidR="005E5418" w:rsidRDefault="005E5418" w:rsidP="00E92CA1">
      <w:pPr>
        <w:pStyle w:val="aa"/>
        <w:rPr>
          <w:rFonts w:cs="B Lotus"/>
          <w:sz w:val="32"/>
          <w:szCs w:val="32"/>
          <w:rtl/>
        </w:rPr>
      </w:pPr>
      <w:r w:rsidRPr="005E5418">
        <w:rPr>
          <w:rStyle w:val="Char6"/>
          <w:rFonts w:hint="cs"/>
          <w:rtl/>
        </w:rPr>
        <w:t>﴿</w:t>
      </w:r>
      <w:r w:rsidR="00BC4228" w:rsidRPr="00BC4228">
        <w:rPr>
          <w:rFonts w:hint="eastAsia"/>
          <w:rtl/>
        </w:rPr>
        <w:t>وَأَنزَل</w:t>
      </w:r>
      <w:r w:rsidR="00BC4228" w:rsidRPr="00BC4228">
        <w:rPr>
          <w:rFonts w:hint="cs"/>
          <w:rtl/>
        </w:rPr>
        <w:t>ۡ</w:t>
      </w:r>
      <w:r w:rsidR="00BC4228" w:rsidRPr="00BC4228">
        <w:rPr>
          <w:rFonts w:hint="eastAsia"/>
          <w:rtl/>
        </w:rPr>
        <w:t>نَا</w:t>
      </w:r>
      <w:r w:rsidR="00BC4228" w:rsidRPr="00BC4228">
        <w:rPr>
          <w:rFonts w:hint="cs"/>
          <w:rtl/>
        </w:rPr>
        <w:t>ٓ</w:t>
      </w:r>
      <w:r w:rsidR="00BC4228" w:rsidRPr="00BC4228">
        <w:rPr>
          <w:rtl/>
        </w:rPr>
        <w:t xml:space="preserve"> </w:t>
      </w:r>
      <w:r w:rsidR="00BC4228" w:rsidRPr="00E92CA1">
        <w:rPr>
          <w:rFonts w:hint="eastAsia"/>
          <w:rtl/>
        </w:rPr>
        <w:t>إِلَي</w:t>
      </w:r>
      <w:r w:rsidR="00BC4228" w:rsidRPr="00E92CA1">
        <w:rPr>
          <w:rFonts w:hint="cs"/>
          <w:rtl/>
        </w:rPr>
        <w:t>ۡ</w:t>
      </w:r>
      <w:r w:rsidR="00BC4228" w:rsidRPr="00E92CA1">
        <w:rPr>
          <w:rFonts w:hint="eastAsia"/>
          <w:rtl/>
        </w:rPr>
        <w:t>كَ</w:t>
      </w:r>
      <w:r w:rsidR="00BC4228" w:rsidRPr="00E92CA1">
        <w:rPr>
          <w:rtl/>
        </w:rPr>
        <w:t xml:space="preserve"> </w:t>
      </w:r>
      <w:r w:rsidR="00BC4228" w:rsidRPr="00E92CA1">
        <w:rPr>
          <w:rFonts w:hint="cs"/>
          <w:rtl/>
        </w:rPr>
        <w:t>ٱ</w:t>
      </w:r>
      <w:r w:rsidR="00BC4228" w:rsidRPr="00E92CA1">
        <w:rPr>
          <w:rFonts w:hint="eastAsia"/>
          <w:rtl/>
        </w:rPr>
        <w:t>لذِّك</w:t>
      </w:r>
      <w:r w:rsidR="00BC4228" w:rsidRPr="00E92CA1">
        <w:rPr>
          <w:rFonts w:hint="cs"/>
          <w:rtl/>
        </w:rPr>
        <w:t>ۡ</w:t>
      </w:r>
      <w:r w:rsidR="00BC4228" w:rsidRPr="00E92CA1">
        <w:rPr>
          <w:rFonts w:hint="eastAsia"/>
          <w:rtl/>
        </w:rPr>
        <w:t>رَ</w:t>
      </w:r>
      <w:r w:rsidR="00BC4228" w:rsidRPr="00E92CA1">
        <w:rPr>
          <w:rtl/>
        </w:rPr>
        <w:t xml:space="preserve"> </w:t>
      </w:r>
      <w:r w:rsidR="00BC4228" w:rsidRPr="00E92CA1">
        <w:rPr>
          <w:rFonts w:hint="eastAsia"/>
          <w:rtl/>
        </w:rPr>
        <w:t>لِتُبَيِّنَ</w:t>
      </w:r>
      <w:r w:rsidR="00BC4228" w:rsidRPr="00E92CA1">
        <w:rPr>
          <w:rtl/>
        </w:rPr>
        <w:t xml:space="preserve"> </w:t>
      </w:r>
      <w:r w:rsidR="00BC4228" w:rsidRPr="00E92CA1">
        <w:rPr>
          <w:rFonts w:hint="eastAsia"/>
          <w:rtl/>
        </w:rPr>
        <w:t>لِلنَّاسِ</w:t>
      </w:r>
      <w:r w:rsidR="00BC4228" w:rsidRPr="00E92CA1">
        <w:rPr>
          <w:rtl/>
        </w:rPr>
        <w:t xml:space="preserve"> </w:t>
      </w:r>
      <w:r w:rsidR="00BC4228" w:rsidRPr="00E92CA1">
        <w:rPr>
          <w:rFonts w:hint="eastAsia"/>
          <w:rtl/>
        </w:rPr>
        <w:t>مَا</w:t>
      </w:r>
      <w:r w:rsidR="00BC4228" w:rsidRPr="00E92CA1">
        <w:rPr>
          <w:rtl/>
        </w:rPr>
        <w:t xml:space="preserve"> </w:t>
      </w:r>
      <w:r w:rsidR="00BC4228" w:rsidRPr="00E92CA1">
        <w:rPr>
          <w:rFonts w:hint="eastAsia"/>
          <w:rtl/>
        </w:rPr>
        <w:t>نُزِّلَ</w:t>
      </w:r>
      <w:r w:rsidR="00BC4228" w:rsidRPr="00E92CA1">
        <w:rPr>
          <w:rtl/>
        </w:rPr>
        <w:t xml:space="preserve"> </w:t>
      </w:r>
      <w:r w:rsidR="00BC4228" w:rsidRPr="00E92CA1">
        <w:rPr>
          <w:rFonts w:hint="eastAsia"/>
          <w:rtl/>
        </w:rPr>
        <w:t>إِلَي</w:t>
      </w:r>
      <w:r w:rsidR="00BC4228" w:rsidRPr="00E92CA1">
        <w:rPr>
          <w:rFonts w:hint="cs"/>
          <w:rtl/>
        </w:rPr>
        <w:t>ۡ</w:t>
      </w:r>
      <w:r w:rsidR="00BC4228" w:rsidRPr="00E92CA1">
        <w:rPr>
          <w:rFonts w:hint="eastAsia"/>
          <w:rtl/>
        </w:rPr>
        <w:t>هِم</w:t>
      </w:r>
      <w:r w:rsidR="00BC4228" w:rsidRPr="00E92CA1">
        <w:rPr>
          <w:rFonts w:hint="cs"/>
          <w:rtl/>
        </w:rPr>
        <w:t>ۡ</w:t>
      </w:r>
      <w:r w:rsidRPr="005E5418">
        <w:rPr>
          <w:rStyle w:val="Char6"/>
          <w:rFonts w:hint="cs"/>
          <w:rtl/>
        </w:rPr>
        <w:t xml:space="preserve">﴾ </w:t>
      </w:r>
      <w:r w:rsidRPr="005E5418">
        <w:rPr>
          <w:rStyle w:val="Char4"/>
          <w:rFonts w:hint="cs"/>
          <w:rtl/>
        </w:rPr>
        <w:t>[</w:t>
      </w:r>
      <w:r w:rsidR="00BC4228">
        <w:rPr>
          <w:rStyle w:val="Char4"/>
          <w:rFonts w:hint="cs"/>
          <w:rtl/>
        </w:rPr>
        <w:t>النحل: 45</w:t>
      </w:r>
      <w:r w:rsidRPr="005E5418">
        <w:rPr>
          <w:rStyle w:val="Char4"/>
          <w:rFonts w:hint="cs"/>
          <w:rtl/>
        </w:rPr>
        <w:t>]</w:t>
      </w:r>
      <w:r w:rsidRPr="005E5418">
        <w:rPr>
          <w:rStyle w:val="Char2"/>
          <w:rFonts w:hint="cs"/>
          <w:rtl/>
        </w:rPr>
        <w:t xml:space="preserve">. </w:t>
      </w:r>
    </w:p>
    <w:p w:rsidR="005E5418" w:rsidRPr="00E92CA1" w:rsidRDefault="005E5418" w:rsidP="00E92CA1">
      <w:pPr>
        <w:pStyle w:val="a7"/>
        <w:rPr>
          <w:rFonts w:cs="B Lotus"/>
          <w:spacing w:val="-6"/>
          <w:rtl/>
        </w:rPr>
      </w:pPr>
      <w:r w:rsidRPr="00E92CA1">
        <w:rPr>
          <w:rStyle w:val="Char6"/>
          <w:rFonts w:hint="cs"/>
          <w:spacing w:val="-6"/>
          <w:rtl/>
        </w:rPr>
        <w:t>«</w:t>
      </w:r>
      <w:r w:rsidRPr="00E92CA1">
        <w:rPr>
          <w:rFonts w:hint="cs"/>
          <w:spacing w:val="-6"/>
          <w:rtl/>
        </w:rPr>
        <w:t>و قرآن را بر تو فرستادیم تا برای مردم، آنچه را که برایشان فرستاده شده است، بیان کنی</w:t>
      </w:r>
      <w:r w:rsidRPr="00E92CA1">
        <w:rPr>
          <w:rStyle w:val="Char6"/>
          <w:rFonts w:hint="cs"/>
          <w:spacing w:val="-6"/>
          <w:rtl/>
        </w:rPr>
        <w:t>»</w:t>
      </w:r>
      <w:r w:rsidRPr="00E92CA1">
        <w:rPr>
          <w:rStyle w:val="Char2"/>
          <w:rFonts w:hint="cs"/>
          <w:spacing w:val="-6"/>
          <w:rtl/>
        </w:rPr>
        <w:t>.</w:t>
      </w:r>
    </w:p>
    <w:p w:rsidR="005E5418" w:rsidRPr="005E5418" w:rsidRDefault="005E5418" w:rsidP="00D43E80">
      <w:pPr>
        <w:spacing w:line="250" w:lineRule="auto"/>
        <w:ind w:firstLine="284"/>
        <w:jc w:val="both"/>
        <w:rPr>
          <w:rStyle w:val="Char2"/>
          <w:rtl/>
        </w:rPr>
      </w:pPr>
      <w:r w:rsidRPr="005E5418">
        <w:rPr>
          <w:rStyle w:val="Char2"/>
          <w:rFonts w:hint="cs"/>
          <w:rtl/>
        </w:rPr>
        <w:t>به نظر من، لفظ «تبیین» ـ آشکار کردن ـ که خداوند در این آیه بحث کرده شامل دو بخش است :</w:t>
      </w:r>
    </w:p>
    <w:p w:rsidR="005E5418" w:rsidRPr="005E5418" w:rsidRDefault="005E5418" w:rsidP="00D43E80">
      <w:pPr>
        <w:spacing w:line="250" w:lineRule="auto"/>
        <w:ind w:firstLine="284"/>
        <w:jc w:val="both"/>
        <w:rPr>
          <w:rStyle w:val="Char2"/>
          <w:rtl/>
        </w:rPr>
      </w:pPr>
      <w:r w:rsidRPr="005E5418">
        <w:rPr>
          <w:rStyle w:val="Char2"/>
          <w:rFonts w:hint="cs"/>
          <w:rtl/>
        </w:rPr>
        <w:t>الف) روشن و آشکار کردن لفظی و معنای ظاهری آن یعنی پنهان نکردن پیام وحی الهی و رساندن و ابلاغ کردن قرآن به مردم به وسیله پیامبر</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به گونه‌ای که خداوند آنرا بر دل و جان پیامبر نازل کرده است، این معنی در آی</w:t>
      </w:r>
      <w:r w:rsidR="00E92CA1">
        <w:rPr>
          <w:rStyle w:val="Char2"/>
          <w:rFonts w:hint="cs"/>
          <w:rtl/>
        </w:rPr>
        <w:t>ه زیر خلاصه می‌شود که می‌فرماید</w:t>
      </w:r>
      <w:r w:rsidRPr="005E5418">
        <w:rPr>
          <w:rStyle w:val="Char2"/>
          <w:rFonts w:hint="cs"/>
          <w:rtl/>
        </w:rPr>
        <w:t>:</w:t>
      </w:r>
    </w:p>
    <w:p w:rsidR="005E5418" w:rsidRDefault="005E5418" w:rsidP="00E92CA1">
      <w:pPr>
        <w:pStyle w:val="aa"/>
        <w:rPr>
          <w:rFonts w:cs="B Lotus"/>
          <w:sz w:val="32"/>
          <w:szCs w:val="32"/>
          <w:rtl/>
          <w:lang w:bidi="ar-SA"/>
        </w:rPr>
      </w:pPr>
      <w:r w:rsidRPr="005E5418">
        <w:rPr>
          <w:rStyle w:val="Char6"/>
          <w:rFonts w:hint="cs"/>
          <w:rtl/>
        </w:rPr>
        <w:t>﴿</w:t>
      </w:r>
      <w:r w:rsidR="00BC4228" w:rsidRPr="00BC4228">
        <w:rPr>
          <w:rFonts w:hint="eastAsia"/>
          <w:rtl/>
        </w:rPr>
        <w:t>يَ</w:t>
      </w:r>
      <w:r w:rsidR="00BC4228" w:rsidRPr="00BC4228">
        <w:rPr>
          <w:rFonts w:hint="cs"/>
          <w:rtl/>
        </w:rPr>
        <w:t>ٰٓ</w:t>
      </w:r>
      <w:r w:rsidR="00BC4228" w:rsidRPr="00BC4228">
        <w:rPr>
          <w:rFonts w:hint="eastAsia"/>
          <w:rtl/>
        </w:rPr>
        <w:t>أَيُّهَا</w:t>
      </w:r>
      <w:r w:rsidR="00BC4228" w:rsidRPr="00BC4228">
        <w:rPr>
          <w:rtl/>
        </w:rPr>
        <w:t xml:space="preserve"> </w:t>
      </w:r>
      <w:r w:rsidR="00BC4228" w:rsidRPr="00BC4228">
        <w:rPr>
          <w:rFonts w:hint="cs"/>
          <w:rtl/>
        </w:rPr>
        <w:t>ٱ</w:t>
      </w:r>
      <w:r w:rsidR="00BC4228" w:rsidRPr="00BC4228">
        <w:rPr>
          <w:rFonts w:hint="eastAsia"/>
          <w:rtl/>
        </w:rPr>
        <w:t>لرَّسُولُ</w:t>
      </w:r>
      <w:r w:rsidR="00BC4228" w:rsidRPr="00BC4228">
        <w:rPr>
          <w:rtl/>
        </w:rPr>
        <w:t xml:space="preserve"> </w:t>
      </w:r>
      <w:r w:rsidR="00BC4228" w:rsidRPr="00BC4228">
        <w:rPr>
          <w:rFonts w:hint="eastAsia"/>
          <w:rtl/>
        </w:rPr>
        <w:t>بَلِّغ</w:t>
      </w:r>
      <w:r w:rsidR="00BC4228" w:rsidRPr="00BC4228">
        <w:rPr>
          <w:rFonts w:hint="cs"/>
          <w:rtl/>
        </w:rPr>
        <w:t>ۡ</w:t>
      </w:r>
      <w:r w:rsidR="00BC4228" w:rsidRPr="00BC4228">
        <w:rPr>
          <w:rtl/>
        </w:rPr>
        <w:t xml:space="preserve"> </w:t>
      </w:r>
      <w:r w:rsidR="00BC4228" w:rsidRPr="00BC4228">
        <w:rPr>
          <w:rFonts w:hint="eastAsia"/>
          <w:rtl/>
        </w:rPr>
        <w:t>مَا</w:t>
      </w:r>
      <w:r w:rsidR="00BC4228" w:rsidRPr="00BC4228">
        <w:rPr>
          <w:rFonts w:hint="cs"/>
          <w:rtl/>
        </w:rPr>
        <w:t>ٓ</w:t>
      </w:r>
      <w:r w:rsidR="00BC4228" w:rsidRPr="00BC4228">
        <w:rPr>
          <w:rtl/>
        </w:rPr>
        <w:t xml:space="preserve"> </w:t>
      </w:r>
      <w:r w:rsidR="00BC4228" w:rsidRPr="00BC4228">
        <w:rPr>
          <w:rFonts w:hint="eastAsia"/>
          <w:rtl/>
        </w:rPr>
        <w:t>أُنزِلَ</w:t>
      </w:r>
      <w:r w:rsidR="00BC4228" w:rsidRPr="00BC4228">
        <w:rPr>
          <w:rtl/>
        </w:rPr>
        <w:t xml:space="preserve"> </w:t>
      </w:r>
      <w:r w:rsidR="00BC4228" w:rsidRPr="00BC4228">
        <w:rPr>
          <w:rFonts w:hint="eastAsia"/>
          <w:rtl/>
        </w:rPr>
        <w:t>إِلَي</w:t>
      </w:r>
      <w:r w:rsidR="00BC4228" w:rsidRPr="00BC4228">
        <w:rPr>
          <w:rFonts w:hint="cs"/>
          <w:rtl/>
        </w:rPr>
        <w:t>ۡ</w:t>
      </w:r>
      <w:r w:rsidR="00BC4228" w:rsidRPr="00BC4228">
        <w:rPr>
          <w:rFonts w:hint="eastAsia"/>
          <w:rtl/>
        </w:rPr>
        <w:t>كَ</w:t>
      </w:r>
      <w:r w:rsidR="00BC4228" w:rsidRPr="00BC4228">
        <w:rPr>
          <w:rtl/>
        </w:rPr>
        <w:t xml:space="preserve"> </w:t>
      </w:r>
      <w:r w:rsidR="00BC4228" w:rsidRPr="00BC4228">
        <w:rPr>
          <w:rFonts w:hint="eastAsia"/>
          <w:rtl/>
        </w:rPr>
        <w:t>مِن</w:t>
      </w:r>
      <w:r w:rsidR="00BC4228" w:rsidRPr="00BC4228">
        <w:rPr>
          <w:rtl/>
        </w:rPr>
        <w:t xml:space="preserve"> </w:t>
      </w:r>
      <w:r w:rsidR="00BC4228" w:rsidRPr="00BC4228">
        <w:rPr>
          <w:rFonts w:hint="eastAsia"/>
          <w:rtl/>
        </w:rPr>
        <w:t>رَّبِّكَ</w:t>
      </w:r>
      <w:r w:rsidRPr="005E5418">
        <w:rPr>
          <w:rStyle w:val="Char6"/>
          <w:rFonts w:hint="cs"/>
          <w:rtl/>
        </w:rPr>
        <w:t xml:space="preserve">﴾ </w:t>
      </w:r>
      <w:r w:rsidRPr="00E92CA1">
        <w:rPr>
          <w:rStyle w:val="Char4"/>
          <w:rFonts w:hint="cs"/>
          <w:rtl/>
        </w:rPr>
        <w:t>[</w:t>
      </w:r>
      <w:r w:rsidR="00BC4228" w:rsidRPr="00E92CA1">
        <w:rPr>
          <w:rStyle w:val="Char4"/>
          <w:rFonts w:hint="cs"/>
          <w:rtl/>
        </w:rPr>
        <w:t>المائدة: 67</w:t>
      </w:r>
      <w:r w:rsidRPr="00E92CA1">
        <w:rPr>
          <w:rStyle w:val="Char4"/>
          <w:rFonts w:hint="cs"/>
          <w:rtl/>
        </w:rPr>
        <w:t xml:space="preserve">]. </w:t>
      </w:r>
    </w:p>
    <w:p w:rsidR="005E5418" w:rsidRDefault="005E5418" w:rsidP="00E92CA1">
      <w:pPr>
        <w:pStyle w:val="a7"/>
        <w:rPr>
          <w:rFonts w:cs="B Lotus"/>
          <w:rtl/>
        </w:rPr>
      </w:pPr>
      <w:r w:rsidRPr="005E5418">
        <w:rPr>
          <w:rStyle w:val="Char6"/>
          <w:rFonts w:hint="cs"/>
          <w:rtl/>
        </w:rPr>
        <w:t>«</w:t>
      </w:r>
      <w:r w:rsidRPr="00E92CA1">
        <w:rPr>
          <w:rFonts w:hint="cs"/>
          <w:rtl/>
        </w:rPr>
        <w:t>ای رسول آنچه را که از طرف خدایت بر تو نازل شده، ابلاغ و آشکار کن. ای پیامبر اگر آن کار را نکنی، پیام پروردگارت را نرسانده‌ای</w:t>
      </w:r>
      <w:r w:rsidRPr="005E5418">
        <w:rPr>
          <w:rStyle w:val="Char6"/>
          <w:rFonts w:hint="cs"/>
          <w:rtl/>
        </w:rPr>
        <w:t>»</w:t>
      </w:r>
      <w:r w:rsidRPr="005E5418">
        <w:rPr>
          <w:rStyle w:val="Char2"/>
          <w:rFonts w:hint="cs"/>
          <w:rtl/>
        </w:rPr>
        <w:t>.</w:t>
      </w:r>
    </w:p>
    <w:p w:rsidR="005E5418" w:rsidRPr="005E5418" w:rsidRDefault="005E5418" w:rsidP="00E92CA1">
      <w:pPr>
        <w:spacing w:line="250" w:lineRule="auto"/>
        <w:ind w:firstLine="284"/>
        <w:jc w:val="both"/>
        <w:rPr>
          <w:rStyle w:val="Char2"/>
          <w:rtl/>
        </w:rPr>
      </w:pPr>
      <w:r w:rsidRPr="005E5418">
        <w:rPr>
          <w:rStyle w:val="Char2"/>
          <w:rFonts w:hint="cs"/>
          <w:rtl/>
        </w:rPr>
        <w:t>أم</w:t>
      </w:r>
      <w:r w:rsidRPr="005E5418">
        <w:rPr>
          <w:rStyle w:val="Char2"/>
          <w:rFonts w:hint="eastAsia"/>
          <w:rtl/>
        </w:rPr>
        <w:t>‌</w:t>
      </w:r>
      <w:r w:rsidRPr="005E5418">
        <w:rPr>
          <w:rStyle w:val="Char2"/>
          <w:rFonts w:hint="cs"/>
          <w:rtl/>
        </w:rPr>
        <w:t xml:space="preserve">المؤمنین عائشه </w:t>
      </w:r>
      <w:r w:rsidR="00E92CA1">
        <w:rPr>
          <w:rStyle w:val="Char2"/>
          <w:rFonts w:cs="CTraditional Arabic" w:hint="cs"/>
          <w:rtl/>
        </w:rPr>
        <w:t>ل</w:t>
      </w:r>
      <w:r w:rsidR="00E92CA1">
        <w:rPr>
          <w:rStyle w:val="Char2"/>
          <w:rFonts w:hint="cs"/>
          <w:rtl/>
        </w:rPr>
        <w:t xml:space="preserve"> می‌فرماید</w:t>
      </w:r>
      <w:r w:rsidRPr="005E5418">
        <w:rPr>
          <w:rStyle w:val="Char2"/>
          <w:rFonts w:hint="cs"/>
          <w:rtl/>
        </w:rPr>
        <w:t>:</w:t>
      </w:r>
    </w:p>
    <w:p w:rsidR="005E5418" w:rsidRPr="00E92CA1" w:rsidRDefault="00E92CA1" w:rsidP="007B627A">
      <w:pPr>
        <w:widowControl w:val="0"/>
        <w:ind w:firstLine="284"/>
        <w:jc w:val="both"/>
        <w:rPr>
          <w:rStyle w:val="Char9"/>
          <w:rtl/>
        </w:rPr>
      </w:pPr>
      <w:r>
        <w:rPr>
          <w:rStyle w:val="Char2"/>
          <w:rFonts w:cs="Traditional Arabic" w:hint="cs"/>
          <w:rtl/>
        </w:rPr>
        <w:t>«</w:t>
      </w:r>
      <w:r w:rsidRPr="00E92CA1">
        <w:rPr>
          <w:rStyle w:val="Char1"/>
          <w:rFonts w:hint="cs"/>
          <w:rtl/>
        </w:rPr>
        <w:t>و</w:t>
      </w:r>
      <w:r w:rsidR="005E5418" w:rsidRPr="00E92CA1">
        <w:rPr>
          <w:rStyle w:val="Char1"/>
          <w:rFonts w:hint="cs"/>
          <w:rtl/>
        </w:rPr>
        <w:t>من حدثکم أن محمدآً کتم شیئاً أمر بتبلیغه فقد أعظم علی الله الفریة ثم تلت الآیة ال</w:t>
      </w:r>
      <w:r w:rsidRPr="00E92CA1">
        <w:rPr>
          <w:rStyle w:val="Char1"/>
          <w:rFonts w:hint="cs"/>
          <w:rtl/>
        </w:rPr>
        <w:t>ـ</w:t>
      </w:r>
      <w:r w:rsidR="005E5418" w:rsidRPr="00E92CA1">
        <w:rPr>
          <w:rStyle w:val="Char1"/>
          <w:rFonts w:hint="cs"/>
          <w:rtl/>
        </w:rPr>
        <w:t>مذکورة</w:t>
      </w:r>
      <w:r>
        <w:rPr>
          <w:rStyle w:val="Char1"/>
          <w:rFonts w:hint="cs"/>
          <w:rtl/>
        </w:rPr>
        <w:t xml:space="preserve"> </w:t>
      </w:r>
      <w:r w:rsidRPr="005E5418">
        <w:rPr>
          <w:rStyle w:val="Char6"/>
          <w:rFonts w:hint="cs"/>
          <w:rtl/>
        </w:rPr>
        <w:t>﴿</w:t>
      </w:r>
      <w:r w:rsidRPr="00E92CA1">
        <w:rPr>
          <w:rStyle w:val="Char8"/>
          <w:rFonts w:hint="eastAsia"/>
          <w:rtl/>
        </w:rPr>
        <w:t>وَإِذ</w:t>
      </w:r>
      <w:r w:rsidRPr="00E92CA1">
        <w:rPr>
          <w:rStyle w:val="Char8"/>
          <w:rFonts w:hint="cs"/>
          <w:rtl/>
        </w:rPr>
        <w:t>ۡ</w:t>
      </w:r>
      <w:r w:rsidRPr="00E92CA1">
        <w:rPr>
          <w:rStyle w:val="Char8"/>
          <w:rtl/>
        </w:rPr>
        <w:t xml:space="preserve"> </w:t>
      </w:r>
      <w:r w:rsidRPr="00E92CA1">
        <w:rPr>
          <w:rStyle w:val="Char8"/>
          <w:rFonts w:hint="eastAsia"/>
          <w:rtl/>
        </w:rPr>
        <w:t>تَقُولُ</w:t>
      </w:r>
      <w:r w:rsidRPr="00E92CA1">
        <w:rPr>
          <w:rStyle w:val="Char8"/>
          <w:rtl/>
        </w:rPr>
        <w:t xml:space="preserve"> </w:t>
      </w:r>
      <w:r w:rsidRPr="00E92CA1">
        <w:rPr>
          <w:rStyle w:val="Char8"/>
          <w:rFonts w:hint="eastAsia"/>
          <w:rtl/>
        </w:rPr>
        <w:t>لِلَّذِي</w:t>
      </w:r>
      <w:r w:rsidRPr="00E92CA1">
        <w:rPr>
          <w:rStyle w:val="Char8"/>
          <w:rFonts w:hint="cs"/>
          <w:rtl/>
        </w:rPr>
        <w:t>ٓ</w:t>
      </w:r>
      <w:r w:rsidRPr="00E92CA1">
        <w:rPr>
          <w:rStyle w:val="Char8"/>
          <w:rtl/>
        </w:rPr>
        <w:t xml:space="preserve"> </w:t>
      </w:r>
      <w:r w:rsidRPr="00E92CA1">
        <w:rPr>
          <w:rStyle w:val="Char8"/>
          <w:rFonts w:hint="eastAsia"/>
          <w:rtl/>
        </w:rPr>
        <w:t>أَن</w:t>
      </w:r>
      <w:r w:rsidRPr="00E92CA1">
        <w:rPr>
          <w:rStyle w:val="Char8"/>
          <w:rFonts w:hint="cs"/>
          <w:rtl/>
        </w:rPr>
        <w:t>ۡ</w:t>
      </w:r>
      <w:r w:rsidRPr="00E92CA1">
        <w:rPr>
          <w:rStyle w:val="Char8"/>
          <w:rFonts w:hint="eastAsia"/>
          <w:rtl/>
        </w:rPr>
        <w:t>عَمَ</w:t>
      </w:r>
      <w:r w:rsidRPr="00E92CA1">
        <w:rPr>
          <w:rStyle w:val="Char8"/>
          <w:rtl/>
        </w:rPr>
        <w:t xml:space="preserve"> </w:t>
      </w:r>
      <w:r w:rsidRPr="00E92CA1">
        <w:rPr>
          <w:rStyle w:val="Char8"/>
          <w:rFonts w:hint="cs"/>
          <w:rtl/>
        </w:rPr>
        <w:t>ٱ</w:t>
      </w:r>
      <w:r w:rsidRPr="00E92CA1">
        <w:rPr>
          <w:rStyle w:val="Char8"/>
          <w:rFonts w:hint="eastAsia"/>
          <w:rtl/>
        </w:rPr>
        <w:t>للَّهُ</w:t>
      </w:r>
      <w:r w:rsidRPr="00E92CA1">
        <w:rPr>
          <w:rStyle w:val="Char8"/>
          <w:rtl/>
        </w:rPr>
        <w:t xml:space="preserve"> </w:t>
      </w:r>
      <w:r w:rsidRPr="00E92CA1">
        <w:rPr>
          <w:rStyle w:val="Char8"/>
          <w:rFonts w:hint="eastAsia"/>
          <w:rtl/>
        </w:rPr>
        <w:t>عَلَي</w:t>
      </w:r>
      <w:r w:rsidRPr="00E92CA1">
        <w:rPr>
          <w:rStyle w:val="Char8"/>
          <w:rFonts w:hint="cs"/>
          <w:rtl/>
        </w:rPr>
        <w:t>ۡ</w:t>
      </w:r>
      <w:r w:rsidRPr="00E92CA1">
        <w:rPr>
          <w:rStyle w:val="Char8"/>
          <w:rFonts w:hint="eastAsia"/>
          <w:rtl/>
        </w:rPr>
        <w:t>هِ</w:t>
      </w:r>
      <w:r w:rsidRPr="00E92CA1">
        <w:rPr>
          <w:rStyle w:val="Char8"/>
          <w:rtl/>
        </w:rPr>
        <w:t xml:space="preserve"> </w:t>
      </w:r>
      <w:r w:rsidRPr="00E92CA1">
        <w:rPr>
          <w:rStyle w:val="Char8"/>
          <w:rFonts w:hint="eastAsia"/>
          <w:rtl/>
        </w:rPr>
        <w:t>وَأَن</w:t>
      </w:r>
      <w:r w:rsidRPr="00E92CA1">
        <w:rPr>
          <w:rStyle w:val="Char8"/>
          <w:rFonts w:hint="cs"/>
          <w:rtl/>
        </w:rPr>
        <w:t>ۡ</w:t>
      </w:r>
      <w:r w:rsidRPr="00E92CA1">
        <w:rPr>
          <w:rStyle w:val="Char8"/>
          <w:rFonts w:hint="eastAsia"/>
          <w:rtl/>
        </w:rPr>
        <w:t>عَم</w:t>
      </w:r>
      <w:r w:rsidRPr="00E92CA1">
        <w:rPr>
          <w:rStyle w:val="Char8"/>
          <w:rFonts w:hint="cs"/>
          <w:rtl/>
        </w:rPr>
        <w:t>ۡ</w:t>
      </w:r>
      <w:r w:rsidRPr="00E92CA1">
        <w:rPr>
          <w:rStyle w:val="Char8"/>
          <w:rFonts w:hint="eastAsia"/>
          <w:rtl/>
        </w:rPr>
        <w:t>تَ</w:t>
      </w:r>
      <w:r w:rsidRPr="00E92CA1">
        <w:rPr>
          <w:rStyle w:val="Char8"/>
          <w:rtl/>
        </w:rPr>
        <w:t xml:space="preserve"> </w:t>
      </w:r>
      <w:r w:rsidRPr="00E92CA1">
        <w:rPr>
          <w:rStyle w:val="Char8"/>
          <w:rFonts w:hint="eastAsia"/>
          <w:rtl/>
        </w:rPr>
        <w:t>عَلَي</w:t>
      </w:r>
      <w:r w:rsidRPr="00E92CA1">
        <w:rPr>
          <w:rStyle w:val="Char8"/>
          <w:rFonts w:hint="cs"/>
          <w:rtl/>
        </w:rPr>
        <w:t>ۡ</w:t>
      </w:r>
      <w:r w:rsidRPr="00E92CA1">
        <w:rPr>
          <w:rStyle w:val="Char8"/>
          <w:rFonts w:hint="eastAsia"/>
          <w:rtl/>
        </w:rPr>
        <w:t>هِ</w:t>
      </w:r>
      <w:r w:rsidRPr="00E92CA1">
        <w:rPr>
          <w:rStyle w:val="Char8"/>
          <w:rtl/>
        </w:rPr>
        <w:t xml:space="preserve"> </w:t>
      </w:r>
      <w:r w:rsidRPr="00E92CA1">
        <w:rPr>
          <w:rStyle w:val="Char8"/>
          <w:rFonts w:hint="eastAsia"/>
          <w:rtl/>
        </w:rPr>
        <w:t>أَم</w:t>
      </w:r>
      <w:r w:rsidRPr="00E92CA1">
        <w:rPr>
          <w:rStyle w:val="Char8"/>
          <w:rFonts w:hint="cs"/>
          <w:rtl/>
        </w:rPr>
        <w:t>ۡ</w:t>
      </w:r>
      <w:r w:rsidRPr="00E92CA1">
        <w:rPr>
          <w:rStyle w:val="Char8"/>
          <w:rFonts w:hint="eastAsia"/>
          <w:rtl/>
        </w:rPr>
        <w:t>سِك</w:t>
      </w:r>
      <w:r w:rsidRPr="00E92CA1">
        <w:rPr>
          <w:rStyle w:val="Char8"/>
          <w:rFonts w:hint="cs"/>
          <w:rtl/>
        </w:rPr>
        <w:t>ۡ</w:t>
      </w:r>
      <w:r w:rsidRPr="00E92CA1">
        <w:rPr>
          <w:rStyle w:val="Char8"/>
          <w:rtl/>
        </w:rPr>
        <w:t xml:space="preserve"> </w:t>
      </w:r>
      <w:r w:rsidRPr="00E92CA1">
        <w:rPr>
          <w:rStyle w:val="Char8"/>
          <w:rFonts w:hint="eastAsia"/>
          <w:rtl/>
        </w:rPr>
        <w:t>عَلَي</w:t>
      </w:r>
      <w:r w:rsidRPr="00E92CA1">
        <w:rPr>
          <w:rStyle w:val="Char8"/>
          <w:rFonts w:hint="cs"/>
          <w:rtl/>
        </w:rPr>
        <w:t>ۡ</w:t>
      </w:r>
      <w:r w:rsidRPr="00E92CA1">
        <w:rPr>
          <w:rStyle w:val="Char8"/>
          <w:rFonts w:hint="eastAsia"/>
          <w:rtl/>
        </w:rPr>
        <w:t>كَ</w:t>
      </w:r>
      <w:r w:rsidRPr="00E92CA1">
        <w:rPr>
          <w:rStyle w:val="Char8"/>
          <w:rtl/>
        </w:rPr>
        <w:t xml:space="preserve"> </w:t>
      </w:r>
      <w:r w:rsidRPr="00E92CA1">
        <w:rPr>
          <w:rStyle w:val="Char8"/>
          <w:rFonts w:hint="eastAsia"/>
          <w:rtl/>
        </w:rPr>
        <w:t>زَو</w:t>
      </w:r>
      <w:r w:rsidRPr="00E92CA1">
        <w:rPr>
          <w:rStyle w:val="Char8"/>
          <w:rFonts w:hint="cs"/>
          <w:rtl/>
        </w:rPr>
        <w:t>ۡ</w:t>
      </w:r>
      <w:r w:rsidRPr="00E92CA1">
        <w:rPr>
          <w:rStyle w:val="Char8"/>
          <w:rFonts w:hint="eastAsia"/>
          <w:rtl/>
        </w:rPr>
        <w:t>جَكَ</w:t>
      </w:r>
      <w:r w:rsidRPr="00E92CA1">
        <w:rPr>
          <w:rStyle w:val="Char8"/>
          <w:rtl/>
        </w:rPr>
        <w:t xml:space="preserve"> </w:t>
      </w:r>
      <w:r w:rsidRPr="00E92CA1">
        <w:rPr>
          <w:rStyle w:val="Char8"/>
          <w:rFonts w:hint="eastAsia"/>
          <w:rtl/>
        </w:rPr>
        <w:t>وَ</w:t>
      </w:r>
      <w:r w:rsidRPr="00E92CA1">
        <w:rPr>
          <w:rStyle w:val="Char8"/>
          <w:rFonts w:hint="cs"/>
          <w:rtl/>
        </w:rPr>
        <w:t>ٱ</w:t>
      </w:r>
      <w:r w:rsidRPr="00E92CA1">
        <w:rPr>
          <w:rStyle w:val="Char8"/>
          <w:rFonts w:hint="eastAsia"/>
          <w:rtl/>
        </w:rPr>
        <w:t>تَّقِ</w:t>
      </w:r>
      <w:r w:rsidRPr="00E92CA1">
        <w:rPr>
          <w:rStyle w:val="Char8"/>
          <w:rtl/>
        </w:rPr>
        <w:t xml:space="preserve"> </w:t>
      </w:r>
      <w:r w:rsidRPr="00E92CA1">
        <w:rPr>
          <w:rStyle w:val="Char8"/>
          <w:rFonts w:hint="cs"/>
          <w:rtl/>
        </w:rPr>
        <w:t>ٱ</w:t>
      </w:r>
      <w:r w:rsidRPr="00E92CA1">
        <w:rPr>
          <w:rStyle w:val="Char8"/>
          <w:rFonts w:hint="eastAsia"/>
          <w:rtl/>
        </w:rPr>
        <w:t>للَّهَ</w:t>
      </w:r>
      <w:r w:rsidRPr="00E92CA1">
        <w:rPr>
          <w:rStyle w:val="Char8"/>
          <w:rtl/>
        </w:rPr>
        <w:t xml:space="preserve"> </w:t>
      </w:r>
      <w:r w:rsidRPr="00E92CA1">
        <w:rPr>
          <w:rStyle w:val="Char8"/>
          <w:rFonts w:hint="eastAsia"/>
          <w:rtl/>
        </w:rPr>
        <w:t>وَتُخ</w:t>
      </w:r>
      <w:r w:rsidRPr="00E92CA1">
        <w:rPr>
          <w:rStyle w:val="Char8"/>
          <w:rFonts w:hint="cs"/>
          <w:rtl/>
        </w:rPr>
        <w:t>ۡ</w:t>
      </w:r>
      <w:r w:rsidRPr="00E92CA1">
        <w:rPr>
          <w:rStyle w:val="Char8"/>
          <w:rFonts w:hint="eastAsia"/>
          <w:rtl/>
        </w:rPr>
        <w:t>فِي</w:t>
      </w:r>
      <w:r w:rsidRPr="00E92CA1">
        <w:rPr>
          <w:rStyle w:val="Char8"/>
          <w:rtl/>
        </w:rPr>
        <w:t xml:space="preserve"> </w:t>
      </w:r>
      <w:r w:rsidRPr="00E92CA1">
        <w:rPr>
          <w:rStyle w:val="Char8"/>
          <w:rFonts w:hint="eastAsia"/>
          <w:rtl/>
        </w:rPr>
        <w:t>فِي</w:t>
      </w:r>
      <w:r w:rsidRPr="00E92CA1">
        <w:rPr>
          <w:rStyle w:val="Char8"/>
          <w:rtl/>
        </w:rPr>
        <w:t xml:space="preserve"> </w:t>
      </w:r>
      <w:r w:rsidRPr="00E92CA1">
        <w:rPr>
          <w:rStyle w:val="Char8"/>
          <w:rFonts w:hint="eastAsia"/>
          <w:rtl/>
        </w:rPr>
        <w:t>نَف</w:t>
      </w:r>
      <w:r w:rsidRPr="00E92CA1">
        <w:rPr>
          <w:rStyle w:val="Char8"/>
          <w:rFonts w:hint="cs"/>
          <w:rtl/>
        </w:rPr>
        <w:t>ۡ</w:t>
      </w:r>
      <w:r w:rsidRPr="00E92CA1">
        <w:rPr>
          <w:rStyle w:val="Char8"/>
          <w:rFonts w:hint="eastAsia"/>
          <w:rtl/>
        </w:rPr>
        <w:t>سِكَ</w:t>
      </w:r>
      <w:r w:rsidRPr="00E92CA1">
        <w:rPr>
          <w:rStyle w:val="Char8"/>
          <w:rtl/>
        </w:rPr>
        <w:t xml:space="preserve"> </w:t>
      </w:r>
      <w:r w:rsidRPr="00E92CA1">
        <w:rPr>
          <w:rStyle w:val="Char8"/>
          <w:rFonts w:hint="eastAsia"/>
          <w:rtl/>
        </w:rPr>
        <w:t>مَا</w:t>
      </w:r>
      <w:r w:rsidRPr="00E92CA1">
        <w:rPr>
          <w:rStyle w:val="Char8"/>
          <w:rtl/>
        </w:rPr>
        <w:t xml:space="preserve"> </w:t>
      </w:r>
      <w:r w:rsidRPr="00E92CA1">
        <w:rPr>
          <w:rStyle w:val="Char8"/>
          <w:rFonts w:hint="cs"/>
          <w:rtl/>
        </w:rPr>
        <w:t>ٱ</w:t>
      </w:r>
      <w:r w:rsidRPr="00E92CA1">
        <w:rPr>
          <w:rStyle w:val="Char8"/>
          <w:rFonts w:hint="eastAsia"/>
          <w:rtl/>
        </w:rPr>
        <w:t>للَّهُ</w:t>
      </w:r>
      <w:r w:rsidRPr="00E92CA1">
        <w:rPr>
          <w:rStyle w:val="Char8"/>
          <w:rtl/>
        </w:rPr>
        <w:t xml:space="preserve"> </w:t>
      </w:r>
      <w:r w:rsidRPr="00E92CA1">
        <w:rPr>
          <w:rStyle w:val="Char8"/>
          <w:rFonts w:hint="eastAsia"/>
          <w:rtl/>
        </w:rPr>
        <w:t>مُب</w:t>
      </w:r>
      <w:r w:rsidRPr="00E92CA1">
        <w:rPr>
          <w:rStyle w:val="Char8"/>
          <w:rFonts w:hint="cs"/>
          <w:rtl/>
        </w:rPr>
        <w:t>ۡ</w:t>
      </w:r>
      <w:r w:rsidRPr="00E92CA1">
        <w:rPr>
          <w:rStyle w:val="Char8"/>
          <w:rFonts w:hint="eastAsia"/>
          <w:rtl/>
        </w:rPr>
        <w:t>دِيهِ</w:t>
      </w:r>
      <w:r w:rsidRPr="00E92CA1">
        <w:rPr>
          <w:rStyle w:val="Char8"/>
          <w:rtl/>
        </w:rPr>
        <w:t xml:space="preserve"> </w:t>
      </w:r>
      <w:r w:rsidRPr="00E92CA1">
        <w:rPr>
          <w:rStyle w:val="Char8"/>
          <w:rFonts w:hint="eastAsia"/>
          <w:rtl/>
        </w:rPr>
        <w:t>وَتَخ</w:t>
      </w:r>
      <w:r w:rsidRPr="00E92CA1">
        <w:rPr>
          <w:rStyle w:val="Char8"/>
          <w:rFonts w:hint="cs"/>
          <w:rtl/>
        </w:rPr>
        <w:t>ۡ</w:t>
      </w:r>
      <w:r w:rsidRPr="00E92CA1">
        <w:rPr>
          <w:rStyle w:val="Char8"/>
          <w:rFonts w:hint="eastAsia"/>
          <w:rtl/>
        </w:rPr>
        <w:t>شَى</w:t>
      </w:r>
      <w:r w:rsidRPr="00E92CA1">
        <w:rPr>
          <w:rStyle w:val="Char8"/>
          <w:rtl/>
        </w:rPr>
        <w:t xml:space="preserve"> </w:t>
      </w:r>
      <w:r w:rsidRPr="00E92CA1">
        <w:rPr>
          <w:rStyle w:val="Char8"/>
          <w:rFonts w:hint="cs"/>
          <w:rtl/>
        </w:rPr>
        <w:t>ٱ</w:t>
      </w:r>
      <w:r w:rsidRPr="00E92CA1">
        <w:rPr>
          <w:rStyle w:val="Char8"/>
          <w:rFonts w:hint="eastAsia"/>
          <w:rtl/>
        </w:rPr>
        <w:t>لنَّاسَ</w:t>
      </w:r>
      <w:r w:rsidRPr="00E92CA1">
        <w:rPr>
          <w:rStyle w:val="Char8"/>
          <w:rtl/>
        </w:rPr>
        <w:t xml:space="preserve"> </w:t>
      </w:r>
      <w:r w:rsidRPr="00E92CA1">
        <w:rPr>
          <w:rStyle w:val="Char8"/>
          <w:rFonts w:hint="eastAsia"/>
          <w:rtl/>
        </w:rPr>
        <w:t>وَ</w:t>
      </w:r>
      <w:r w:rsidRPr="00E92CA1">
        <w:rPr>
          <w:rStyle w:val="Char8"/>
          <w:rFonts w:hint="cs"/>
          <w:rtl/>
        </w:rPr>
        <w:t>ٱ</w:t>
      </w:r>
      <w:r w:rsidRPr="00E92CA1">
        <w:rPr>
          <w:rStyle w:val="Char8"/>
          <w:rFonts w:hint="eastAsia"/>
          <w:rtl/>
        </w:rPr>
        <w:t>للَّهُ</w:t>
      </w:r>
      <w:r w:rsidRPr="00E92CA1">
        <w:rPr>
          <w:rStyle w:val="Char8"/>
          <w:rtl/>
        </w:rPr>
        <w:t xml:space="preserve"> </w:t>
      </w:r>
      <w:r w:rsidRPr="00E92CA1">
        <w:rPr>
          <w:rStyle w:val="Char8"/>
          <w:rFonts w:hint="eastAsia"/>
          <w:rtl/>
        </w:rPr>
        <w:t>أَحَقُّ</w:t>
      </w:r>
      <w:r w:rsidRPr="00E92CA1">
        <w:rPr>
          <w:rStyle w:val="Char8"/>
          <w:rtl/>
        </w:rPr>
        <w:t xml:space="preserve"> </w:t>
      </w:r>
      <w:r w:rsidRPr="00E92CA1">
        <w:rPr>
          <w:rStyle w:val="Char8"/>
          <w:rFonts w:hint="eastAsia"/>
          <w:rtl/>
        </w:rPr>
        <w:t>أَن</w:t>
      </w:r>
      <w:r w:rsidRPr="00E92CA1">
        <w:rPr>
          <w:rStyle w:val="Char8"/>
          <w:rtl/>
        </w:rPr>
        <w:t xml:space="preserve"> </w:t>
      </w:r>
      <w:r w:rsidRPr="00E92CA1">
        <w:rPr>
          <w:rStyle w:val="Char8"/>
          <w:rFonts w:hint="eastAsia"/>
          <w:rtl/>
        </w:rPr>
        <w:t>تَخ</w:t>
      </w:r>
      <w:r w:rsidRPr="00E92CA1">
        <w:rPr>
          <w:rStyle w:val="Char8"/>
          <w:rFonts w:hint="cs"/>
          <w:rtl/>
        </w:rPr>
        <w:t>ۡ</w:t>
      </w:r>
      <w:r w:rsidRPr="00E92CA1">
        <w:rPr>
          <w:rStyle w:val="Char8"/>
          <w:rFonts w:hint="eastAsia"/>
          <w:rtl/>
        </w:rPr>
        <w:t>شَى</w:t>
      </w:r>
      <w:r w:rsidRPr="00E92CA1">
        <w:rPr>
          <w:rStyle w:val="Char8"/>
          <w:rFonts w:hint="cs"/>
          <w:rtl/>
        </w:rPr>
        <w:t>ٰ</w:t>
      </w:r>
      <w:r w:rsidRPr="00E92CA1">
        <w:rPr>
          <w:rStyle w:val="Char8"/>
          <w:rFonts w:hint="eastAsia"/>
          <w:rtl/>
        </w:rPr>
        <w:t>هُ</w:t>
      </w:r>
      <w:r w:rsidRPr="005E5418">
        <w:rPr>
          <w:rStyle w:val="Char6"/>
          <w:rFonts w:hint="cs"/>
          <w:rtl/>
        </w:rPr>
        <w:t>﴾</w:t>
      </w:r>
      <w:r>
        <w:rPr>
          <w:rStyle w:val="Char6"/>
          <w:rFonts w:hint="cs"/>
          <w:rtl/>
        </w:rPr>
        <w:t xml:space="preserve"> </w:t>
      </w:r>
      <w:r w:rsidRPr="005E5418">
        <w:rPr>
          <w:rStyle w:val="Char4"/>
          <w:rFonts w:hint="cs"/>
          <w:rtl/>
        </w:rPr>
        <w:t>[</w:t>
      </w:r>
      <w:r>
        <w:rPr>
          <w:rStyle w:val="Char4"/>
          <w:rFonts w:hint="cs"/>
          <w:rtl/>
        </w:rPr>
        <w:t>الأحزاب: 37</w:t>
      </w:r>
      <w:r w:rsidRPr="005E5418">
        <w:rPr>
          <w:rStyle w:val="Char4"/>
          <w:rFonts w:hint="cs"/>
          <w:rtl/>
        </w:rPr>
        <w:t>]</w:t>
      </w:r>
      <w:r w:rsidRPr="005E5418">
        <w:rPr>
          <w:rStyle w:val="Char2"/>
          <w:rFonts w:hint="cs"/>
          <w:rtl/>
        </w:rPr>
        <w:t>.</w:t>
      </w:r>
      <w:r w:rsidRPr="00E92CA1">
        <w:rPr>
          <w:rStyle w:val="Char6"/>
          <w:rFonts w:hint="cs"/>
          <w:rtl/>
        </w:rPr>
        <w:t>»</w:t>
      </w:r>
      <w:r w:rsidRPr="00E92CA1">
        <w:rPr>
          <w:rStyle w:val="Char2"/>
          <w:rFonts w:hint="cs"/>
          <w:rtl/>
        </w:rPr>
        <w:t>.</w:t>
      </w:r>
      <w:r>
        <w:rPr>
          <w:rStyle w:val="Char2"/>
          <w:rFonts w:hint="cs"/>
          <w:rtl/>
        </w:rPr>
        <w:t xml:space="preserve"> </w:t>
      </w:r>
      <w:r>
        <w:rPr>
          <w:rStyle w:val="Char2"/>
          <w:rFonts w:cs="Traditional Arabic" w:hint="cs"/>
          <w:rtl/>
        </w:rPr>
        <w:t>«</w:t>
      </w:r>
      <w:r w:rsidR="005E5418" w:rsidRPr="00E92CA1">
        <w:rPr>
          <w:rStyle w:val="Char9"/>
          <w:rFonts w:hint="cs"/>
          <w:rtl/>
        </w:rPr>
        <w:t>هر کسی به شما بگوید که محمد</w:t>
      </w:r>
      <w:r w:rsidRPr="00E92CA1">
        <w:rPr>
          <w:rStyle w:val="Char9"/>
          <w:rFonts w:hint="cs"/>
          <w:rtl/>
        </w:rPr>
        <w:t xml:space="preserve"> </w:t>
      </w:r>
      <w:r w:rsidR="005E5418" w:rsidRPr="00E92CA1">
        <w:rPr>
          <w:rStyle w:val="Char9"/>
          <w:rFonts w:hint="cs"/>
          <w:rtl/>
        </w:rPr>
        <w:sym w:font="AGA Arabesque" w:char="F072"/>
      </w:r>
      <w:r w:rsidR="005E5418" w:rsidRPr="00E92CA1">
        <w:rPr>
          <w:rStyle w:val="Char9"/>
          <w:rFonts w:hint="cs"/>
          <w:rtl/>
        </w:rPr>
        <w:t xml:space="preserve"> آنچه را که به وی وحی شده و مأمور به تبلیغ آن شده پنهان نموده و ابلاغ نکرده است، بداند که تهمت بزرگی را بر خدا </w:t>
      </w:r>
      <w:r w:rsidRPr="00E92CA1">
        <w:rPr>
          <w:rStyle w:val="Char9"/>
          <w:rFonts w:hint="cs"/>
          <w:rtl/>
        </w:rPr>
        <w:t>بسته است و سپس این آیه را خواند</w:t>
      </w:r>
      <w:r w:rsidR="005E5418" w:rsidRPr="00E92CA1">
        <w:rPr>
          <w:rStyle w:val="Char9"/>
          <w:rFonts w:hint="cs"/>
          <w:rtl/>
        </w:rPr>
        <w:t>:</w:t>
      </w:r>
    </w:p>
    <w:p w:rsidR="005E5418" w:rsidRDefault="005E5418" w:rsidP="007B627A">
      <w:pPr>
        <w:pStyle w:val="aa"/>
        <w:spacing w:line="230" w:lineRule="auto"/>
        <w:rPr>
          <w:rFonts w:cs="B Lotus"/>
          <w:sz w:val="32"/>
          <w:szCs w:val="32"/>
          <w:rtl/>
        </w:rPr>
      </w:pPr>
      <w:r w:rsidRPr="005E5418">
        <w:rPr>
          <w:rStyle w:val="Char6"/>
          <w:rFonts w:hint="cs"/>
          <w:rtl/>
        </w:rPr>
        <w:t>﴿</w:t>
      </w:r>
      <w:r w:rsidR="00BC4228" w:rsidRPr="00BC4228">
        <w:rPr>
          <w:rFonts w:hint="eastAsia"/>
          <w:rtl/>
        </w:rPr>
        <w:t>وَإِذ</w:t>
      </w:r>
      <w:r w:rsidR="00BC4228" w:rsidRPr="00BC4228">
        <w:rPr>
          <w:rFonts w:hint="cs"/>
          <w:rtl/>
        </w:rPr>
        <w:t>ۡ</w:t>
      </w:r>
      <w:r w:rsidR="00BC4228" w:rsidRPr="00BC4228">
        <w:rPr>
          <w:rtl/>
        </w:rPr>
        <w:t xml:space="preserve"> </w:t>
      </w:r>
      <w:r w:rsidR="00BC4228" w:rsidRPr="00BC4228">
        <w:rPr>
          <w:rFonts w:hint="eastAsia"/>
          <w:rtl/>
        </w:rPr>
        <w:t>تَقُولُ</w:t>
      </w:r>
      <w:r w:rsidR="00BC4228" w:rsidRPr="00BC4228">
        <w:rPr>
          <w:rtl/>
        </w:rPr>
        <w:t xml:space="preserve"> </w:t>
      </w:r>
      <w:r w:rsidR="00BC4228" w:rsidRPr="00BC4228">
        <w:rPr>
          <w:rFonts w:hint="eastAsia"/>
          <w:rtl/>
        </w:rPr>
        <w:t>لِلَّذِي</w:t>
      </w:r>
      <w:r w:rsidR="00BC4228" w:rsidRPr="00BC4228">
        <w:rPr>
          <w:rFonts w:hint="cs"/>
          <w:rtl/>
        </w:rPr>
        <w:t>ٓ</w:t>
      </w:r>
      <w:r w:rsidR="00BC4228" w:rsidRPr="00BC4228">
        <w:rPr>
          <w:rtl/>
        </w:rPr>
        <w:t xml:space="preserve"> </w:t>
      </w:r>
      <w:r w:rsidR="00BC4228" w:rsidRPr="00BC4228">
        <w:rPr>
          <w:rFonts w:hint="eastAsia"/>
          <w:rtl/>
        </w:rPr>
        <w:t>أَن</w:t>
      </w:r>
      <w:r w:rsidR="00BC4228" w:rsidRPr="00BC4228">
        <w:rPr>
          <w:rFonts w:hint="cs"/>
          <w:rtl/>
        </w:rPr>
        <w:t>ۡ</w:t>
      </w:r>
      <w:r w:rsidR="00BC4228" w:rsidRPr="00BC4228">
        <w:rPr>
          <w:rFonts w:hint="eastAsia"/>
          <w:rtl/>
        </w:rPr>
        <w:t>عَمَ</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عَلَي</w:t>
      </w:r>
      <w:r w:rsidR="00BC4228" w:rsidRPr="00BC4228">
        <w:rPr>
          <w:rFonts w:hint="cs"/>
          <w:rtl/>
        </w:rPr>
        <w:t>ۡ</w:t>
      </w:r>
      <w:r w:rsidR="00BC4228" w:rsidRPr="00BC4228">
        <w:rPr>
          <w:rFonts w:hint="eastAsia"/>
          <w:rtl/>
        </w:rPr>
        <w:t>هِ</w:t>
      </w:r>
      <w:r w:rsidR="00BC4228" w:rsidRPr="00BC4228">
        <w:rPr>
          <w:rtl/>
        </w:rPr>
        <w:t xml:space="preserve"> </w:t>
      </w:r>
      <w:r w:rsidR="00BC4228" w:rsidRPr="00BC4228">
        <w:rPr>
          <w:rFonts w:hint="eastAsia"/>
          <w:rtl/>
        </w:rPr>
        <w:t>وَأَن</w:t>
      </w:r>
      <w:r w:rsidR="00BC4228" w:rsidRPr="00BC4228">
        <w:rPr>
          <w:rFonts w:hint="cs"/>
          <w:rtl/>
        </w:rPr>
        <w:t>ۡ</w:t>
      </w:r>
      <w:r w:rsidR="00BC4228" w:rsidRPr="00BC4228">
        <w:rPr>
          <w:rFonts w:hint="eastAsia"/>
          <w:rtl/>
        </w:rPr>
        <w:t>عَم</w:t>
      </w:r>
      <w:r w:rsidR="00BC4228" w:rsidRPr="00BC4228">
        <w:rPr>
          <w:rFonts w:hint="cs"/>
          <w:rtl/>
        </w:rPr>
        <w:t>ۡ</w:t>
      </w:r>
      <w:r w:rsidR="00BC4228" w:rsidRPr="00BC4228">
        <w:rPr>
          <w:rFonts w:hint="eastAsia"/>
          <w:rtl/>
        </w:rPr>
        <w:t>تَ</w:t>
      </w:r>
      <w:r w:rsidR="00BC4228" w:rsidRPr="00BC4228">
        <w:rPr>
          <w:rtl/>
        </w:rPr>
        <w:t xml:space="preserve"> </w:t>
      </w:r>
      <w:r w:rsidR="00BC4228" w:rsidRPr="00BC4228">
        <w:rPr>
          <w:rFonts w:hint="eastAsia"/>
          <w:rtl/>
        </w:rPr>
        <w:t>عَلَي</w:t>
      </w:r>
      <w:r w:rsidR="00BC4228" w:rsidRPr="00BC4228">
        <w:rPr>
          <w:rFonts w:hint="cs"/>
          <w:rtl/>
        </w:rPr>
        <w:t>ۡ</w:t>
      </w:r>
      <w:r w:rsidR="00BC4228" w:rsidRPr="00BC4228">
        <w:rPr>
          <w:rFonts w:hint="eastAsia"/>
          <w:rtl/>
        </w:rPr>
        <w:t>هِ</w:t>
      </w:r>
      <w:r w:rsidR="00BC4228" w:rsidRPr="00BC4228">
        <w:rPr>
          <w:rtl/>
        </w:rPr>
        <w:t xml:space="preserve"> </w:t>
      </w:r>
      <w:r w:rsidR="00BC4228" w:rsidRPr="00BC4228">
        <w:rPr>
          <w:rFonts w:hint="eastAsia"/>
          <w:rtl/>
        </w:rPr>
        <w:t>أَم</w:t>
      </w:r>
      <w:r w:rsidR="00BC4228" w:rsidRPr="00BC4228">
        <w:rPr>
          <w:rFonts w:hint="cs"/>
          <w:rtl/>
        </w:rPr>
        <w:t>ۡ</w:t>
      </w:r>
      <w:r w:rsidR="00BC4228" w:rsidRPr="00BC4228">
        <w:rPr>
          <w:rFonts w:hint="eastAsia"/>
          <w:rtl/>
        </w:rPr>
        <w:t>سِك</w:t>
      </w:r>
      <w:r w:rsidR="00BC4228" w:rsidRPr="00BC4228">
        <w:rPr>
          <w:rFonts w:hint="cs"/>
          <w:rtl/>
        </w:rPr>
        <w:t>ۡ</w:t>
      </w:r>
      <w:r w:rsidR="00BC4228" w:rsidRPr="00BC4228">
        <w:rPr>
          <w:rtl/>
        </w:rPr>
        <w:t xml:space="preserve"> </w:t>
      </w:r>
      <w:r w:rsidR="00BC4228" w:rsidRPr="00BC4228">
        <w:rPr>
          <w:rFonts w:hint="eastAsia"/>
          <w:rtl/>
        </w:rPr>
        <w:t>عَلَي</w:t>
      </w:r>
      <w:r w:rsidR="00BC4228" w:rsidRPr="00BC4228">
        <w:rPr>
          <w:rFonts w:hint="cs"/>
          <w:rtl/>
        </w:rPr>
        <w:t>ۡ</w:t>
      </w:r>
      <w:r w:rsidR="00BC4228" w:rsidRPr="00BC4228">
        <w:rPr>
          <w:rFonts w:hint="eastAsia"/>
          <w:rtl/>
        </w:rPr>
        <w:t>كَ</w:t>
      </w:r>
      <w:r w:rsidR="00BC4228" w:rsidRPr="00BC4228">
        <w:rPr>
          <w:rtl/>
        </w:rPr>
        <w:t xml:space="preserve"> </w:t>
      </w:r>
      <w:r w:rsidR="00BC4228" w:rsidRPr="00BC4228">
        <w:rPr>
          <w:rFonts w:hint="eastAsia"/>
          <w:rtl/>
        </w:rPr>
        <w:t>زَو</w:t>
      </w:r>
      <w:r w:rsidR="00BC4228" w:rsidRPr="00BC4228">
        <w:rPr>
          <w:rFonts w:hint="cs"/>
          <w:rtl/>
        </w:rPr>
        <w:t>ۡ</w:t>
      </w:r>
      <w:r w:rsidR="00BC4228" w:rsidRPr="00BC4228">
        <w:rPr>
          <w:rFonts w:hint="eastAsia"/>
          <w:rtl/>
        </w:rPr>
        <w:t>جَكَ</w:t>
      </w:r>
      <w:r w:rsidR="00BC4228" w:rsidRPr="00BC4228">
        <w:rPr>
          <w:rtl/>
        </w:rPr>
        <w:t xml:space="preserve"> </w:t>
      </w:r>
      <w:r w:rsidR="00BC4228" w:rsidRPr="00BC4228">
        <w:rPr>
          <w:rFonts w:hint="eastAsia"/>
          <w:rtl/>
        </w:rPr>
        <w:t>وَ</w:t>
      </w:r>
      <w:r w:rsidR="00BC4228" w:rsidRPr="00BC4228">
        <w:rPr>
          <w:rFonts w:hint="cs"/>
          <w:rtl/>
        </w:rPr>
        <w:t>ٱ</w:t>
      </w:r>
      <w:r w:rsidR="00BC4228" w:rsidRPr="00BC4228">
        <w:rPr>
          <w:rFonts w:hint="eastAsia"/>
          <w:rtl/>
        </w:rPr>
        <w:t>تَّقِ</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وَتُخ</w:t>
      </w:r>
      <w:r w:rsidR="00BC4228" w:rsidRPr="00BC4228">
        <w:rPr>
          <w:rFonts w:hint="cs"/>
          <w:rtl/>
        </w:rPr>
        <w:t>ۡ</w:t>
      </w:r>
      <w:r w:rsidR="00BC4228" w:rsidRPr="00E92CA1">
        <w:rPr>
          <w:rFonts w:hint="eastAsia"/>
          <w:rtl/>
        </w:rPr>
        <w:t>فِي</w:t>
      </w:r>
      <w:r w:rsidR="00BC4228" w:rsidRPr="00BC4228">
        <w:rPr>
          <w:rtl/>
        </w:rPr>
        <w:t xml:space="preserve"> </w:t>
      </w:r>
      <w:r w:rsidR="00BC4228" w:rsidRPr="00BC4228">
        <w:rPr>
          <w:rFonts w:hint="eastAsia"/>
          <w:rtl/>
        </w:rPr>
        <w:t>فِي</w:t>
      </w:r>
      <w:r w:rsidR="00BC4228" w:rsidRPr="00BC4228">
        <w:rPr>
          <w:rtl/>
        </w:rPr>
        <w:t xml:space="preserve"> </w:t>
      </w:r>
      <w:r w:rsidR="00BC4228" w:rsidRPr="00BC4228">
        <w:rPr>
          <w:rFonts w:hint="eastAsia"/>
          <w:rtl/>
        </w:rPr>
        <w:t>نَف</w:t>
      </w:r>
      <w:r w:rsidR="00BC4228" w:rsidRPr="00BC4228">
        <w:rPr>
          <w:rFonts w:hint="cs"/>
          <w:rtl/>
        </w:rPr>
        <w:t>ۡ</w:t>
      </w:r>
      <w:r w:rsidR="00BC4228" w:rsidRPr="00BC4228">
        <w:rPr>
          <w:rFonts w:hint="eastAsia"/>
          <w:rtl/>
        </w:rPr>
        <w:t>سِكَ</w:t>
      </w:r>
      <w:r w:rsidR="00BC4228" w:rsidRPr="00BC4228">
        <w:rPr>
          <w:rtl/>
        </w:rPr>
        <w:t xml:space="preserve"> </w:t>
      </w:r>
      <w:r w:rsidR="00BC4228" w:rsidRPr="00BC4228">
        <w:rPr>
          <w:rFonts w:hint="eastAsia"/>
          <w:rtl/>
        </w:rPr>
        <w:t>مَا</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مُب</w:t>
      </w:r>
      <w:r w:rsidR="00BC4228" w:rsidRPr="00BC4228">
        <w:rPr>
          <w:rFonts w:hint="cs"/>
          <w:rtl/>
        </w:rPr>
        <w:t>ۡ</w:t>
      </w:r>
      <w:r w:rsidR="00BC4228" w:rsidRPr="00BC4228">
        <w:rPr>
          <w:rFonts w:hint="eastAsia"/>
          <w:rtl/>
        </w:rPr>
        <w:t>دِيهِ</w:t>
      </w:r>
      <w:r w:rsidR="00BC4228" w:rsidRPr="00BC4228">
        <w:rPr>
          <w:rtl/>
        </w:rPr>
        <w:t xml:space="preserve"> </w:t>
      </w:r>
      <w:r w:rsidR="00BC4228" w:rsidRPr="00BC4228">
        <w:rPr>
          <w:rFonts w:hint="eastAsia"/>
          <w:rtl/>
        </w:rPr>
        <w:t>وَتَخ</w:t>
      </w:r>
      <w:r w:rsidR="00BC4228" w:rsidRPr="00BC4228">
        <w:rPr>
          <w:rFonts w:hint="cs"/>
          <w:rtl/>
        </w:rPr>
        <w:t>ۡ</w:t>
      </w:r>
      <w:r w:rsidR="00BC4228" w:rsidRPr="00BC4228">
        <w:rPr>
          <w:rFonts w:hint="eastAsia"/>
          <w:rtl/>
        </w:rPr>
        <w:t>شَى</w:t>
      </w:r>
      <w:r w:rsidR="00BC4228" w:rsidRPr="00BC4228">
        <w:rPr>
          <w:rtl/>
        </w:rPr>
        <w:t xml:space="preserve"> </w:t>
      </w:r>
      <w:r w:rsidR="00BC4228" w:rsidRPr="00BC4228">
        <w:rPr>
          <w:rFonts w:hint="cs"/>
          <w:rtl/>
        </w:rPr>
        <w:t>ٱ</w:t>
      </w:r>
      <w:r w:rsidR="00BC4228" w:rsidRPr="00BC4228">
        <w:rPr>
          <w:rFonts w:hint="eastAsia"/>
          <w:rtl/>
        </w:rPr>
        <w:t>لنَّاسَ</w:t>
      </w:r>
      <w:r w:rsidR="00BC4228" w:rsidRPr="00BC4228">
        <w:rPr>
          <w:rtl/>
        </w:rPr>
        <w:t xml:space="preserve"> </w:t>
      </w:r>
      <w:r w:rsidR="00BC4228" w:rsidRPr="00BC4228">
        <w:rPr>
          <w:rFonts w:hint="eastAsia"/>
          <w:rtl/>
        </w:rPr>
        <w:t>وَ</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أَحَقُّ</w:t>
      </w:r>
      <w:r w:rsidR="00BC4228" w:rsidRPr="00BC4228">
        <w:rPr>
          <w:rtl/>
        </w:rPr>
        <w:t xml:space="preserve"> </w:t>
      </w:r>
      <w:r w:rsidR="00BC4228" w:rsidRPr="00BC4228">
        <w:rPr>
          <w:rFonts w:hint="eastAsia"/>
          <w:rtl/>
        </w:rPr>
        <w:t>أَن</w:t>
      </w:r>
      <w:r w:rsidR="00BC4228" w:rsidRPr="00BC4228">
        <w:rPr>
          <w:rtl/>
        </w:rPr>
        <w:t xml:space="preserve"> </w:t>
      </w:r>
      <w:r w:rsidR="00BC4228" w:rsidRPr="00BC4228">
        <w:rPr>
          <w:rFonts w:hint="eastAsia"/>
          <w:rtl/>
        </w:rPr>
        <w:t>تَخ</w:t>
      </w:r>
      <w:r w:rsidR="00BC4228" w:rsidRPr="00BC4228">
        <w:rPr>
          <w:rFonts w:hint="cs"/>
          <w:rtl/>
        </w:rPr>
        <w:t>ۡ</w:t>
      </w:r>
      <w:r w:rsidR="00BC4228" w:rsidRPr="00BC4228">
        <w:rPr>
          <w:rFonts w:hint="eastAsia"/>
          <w:rtl/>
        </w:rPr>
        <w:t>شَى</w:t>
      </w:r>
      <w:r w:rsidR="00BC4228" w:rsidRPr="00BC4228">
        <w:rPr>
          <w:rFonts w:hint="cs"/>
          <w:rtl/>
        </w:rPr>
        <w:t>ٰ</w:t>
      </w:r>
      <w:r w:rsidR="00BC4228" w:rsidRPr="00BC4228">
        <w:rPr>
          <w:rFonts w:hint="eastAsia"/>
          <w:rtl/>
        </w:rPr>
        <w:t>هُ</w:t>
      </w:r>
      <w:r w:rsidRPr="005E5418">
        <w:rPr>
          <w:rStyle w:val="Char6"/>
          <w:rFonts w:hint="cs"/>
          <w:rtl/>
        </w:rPr>
        <w:t xml:space="preserve">﴾ </w:t>
      </w:r>
      <w:r w:rsidRPr="005E5418">
        <w:rPr>
          <w:rStyle w:val="Char4"/>
          <w:rFonts w:hint="cs"/>
          <w:rtl/>
        </w:rPr>
        <w:t>[</w:t>
      </w:r>
      <w:r w:rsidR="00BC4228">
        <w:rPr>
          <w:rStyle w:val="Char4"/>
          <w:rFonts w:hint="cs"/>
          <w:rtl/>
        </w:rPr>
        <w:t>الأحزاب: 37</w:t>
      </w:r>
      <w:r w:rsidRPr="005E5418">
        <w:rPr>
          <w:rStyle w:val="Char4"/>
          <w:rFonts w:hint="cs"/>
          <w:rtl/>
        </w:rPr>
        <w:t>]</w:t>
      </w:r>
      <w:r w:rsidRPr="005E5418">
        <w:rPr>
          <w:rStyle w:val="Char2"/>
          <w:rFonts w:hint="cs"/>
          <w:rtl/>
        </w:rPr>
        <w:t>.</w:t>
      </w:r>
    </w:p>
    <w:p w:rsidR="005E5418" w:rsidRDefault="005E5418" w:rsidP="007B627A">
      <w:pPr>
        <w:pStyle w:val="a7"/>
        <w:rPr>
          <w:rFonts w:cs="B Lotus"/>
          <w:rtl/>
        </w:rPr>
      </w:pPr>
      <w:r w:rsidRPr="005E5418">
        <w:rPr>
          <w:rStyle w:val="Char6"/>
          <w:rFonts w:hint="cs"/>
          <w:rtl/>
        </w:rPr>
        <w:t>«</w:t>
      </w:r>
      <w:r w:rsidRPr="005E5418">
        <w:rPr>
          <w:rFonts w:hint="cs"/>
          <w:rtl/>
        </w:rPr>
        <w:t>و چون به آن کسی که خداوند بر او احسان کرد و تو نیز بر او احسان کردی گفتی که همسرت را با خود، نگاه‌دار و از خدا بترس و در نفس خودت، آنچه را که خدا ظاهرکننده و آشکارکنند</w:t>
      </w:r>
      <w:r w:rsidR="00D43E80">
        <w:rPr>
          <w:rFonts w:hint="cs"/>
          <w:rtl/>
        </w:rPr>
        <w:t>ه</w:t>
      </w:r>
      <w:r w:rsidRPr="005E5418">
        <w:rPr>
          <w:rFonts w:hint="cs"/>
          <w:rtl/>
        </w:rPr>
        <w:t xml:space="preserve"> آن است، پنهان داشتی به سبب ترس از مردم، در حالی که خداوند سزاوارتر است، از اینکه از او بترسی</w:t>
      </w:r>
      <w:r w:rsidRPr="005E5418">
        <w:rPr>
          <w:rStyle w:val="Char6"/>
          <w:rFonts w:hint="cs"/>
          <w:rtl/>
        </w:rPr>
        <w:t>»</w:t>
      </w:r>
      <w:r w:rsidRPr="00E92CA1">
        <w:rPr>
          <w:rStyle w:val="Char2"/>
          <w:vertAlign w:val="superscript"/>
          <w:rtl/>
          <w:lang w:bidi="ar-SA"/>
        </w:rPr>
        <w:footnoteReference w:id="1"/>
      </w:r>
      <w:r>
        <w:rPr>
          <w:rFonts w:cs="B Lotus" w:hint="cs"/>
          <w:rtl/>
        </w:rPr>
        <w:t>.</w:t>
      </w:r>
    </w:p>
    <w:p w:rsidR="005E5418" w:rsidRPr="00E92CA1" w:rsidRDefault="005E5418" w:rsidP="007B627A">
      <w:pPr>
        <w:ind w:firstLine="284"/>
        <w:jc w:val="both"/>
        <w:rPr>
          <w:rFonts w:cs="B Lotus"/>
          <w:b/>
          <w:bCs/>
          <w:spacing w:val="-2"/>
          <w:rtl/>
        </w:rPr>
      </w:pPr>
      <w:r w:rsidRPr="00E92CA1">
        <w:rPr>
          <w:rStyle w:val="Char3"/>
          <w:rFonts w:hint="cs"/>
          <w:spacing w:val="-2"/>
          <w:rtl/>
        </w:rPr>
        <w:t>ب)</w:t>
      </w:r>
      <w:r w:rsidRPr="00E92CA1">
        <w:rPr>
          <w:rStyle w:val="Char2"/>
          <w:rFonts w:hint="cs"/>
          <w:spacing w:val="-2"/>
          <w:rtl/>
        </w:rPr>
        <w:t xml:space="preserve"> روشن و آشکار کردن معنای آیت</w:t>
      </w:r>
      <w:r w:rsidR="00E92CA1" w:rsidRPr="00E92CA1">
        <w:rPr>
          <w:rStyle w:val="Char2"/>
          <w:rFonts w:hint="eastAsia"/>
          <w:spacing w:val="-2"/>
          <w:rtl/>
        </w:rPr>
        <w:t>‌</w:t>
      </w:r>
      <w:r w:rsidRPr="00E92CA1">
        <w:rPr>
          <w:rStyle w:val="Char2"/>
          <w:rFonts w:hint="cs"/>
          <w:spacing w:val="-2"/>
          <w:rtl/>
        </w:rPr>
        <w:t>های قرآن، که فهمشان برای مردم، سخت بود و آن آیتهایی که نیاز بیشتری دارند تا برای مردم واضحتر شوند، شامل؛ آیات مجمل، عام و یا مطلق هستند، که سنّت آیات مجمل را تشریح و آیات عام را خاص و آیت مطلق را مقیّد می‌کند و سنّت، هم شامل؛ اعمال، اقوال و تقریرات</w:t>
      </w:r>
      <w:r w:rsidRPr="00E92CA1">
        <w:rPr>
          <w:rStyle w:val="Char2"/>
          <w:spacing w:val="-2"/>
          <w:vertAlign w:val="superscript"/>
          <w:rtl/>
        </w:rPr>
        <w:footnoteReference w:id="2"/>
      </w:r>
      <w:r w:rsidRPr="00E92CA1">
        <w:rPr>
          <w:rStyle w:val="Char2"/>
          <w:rFonts w:hint="cs"/>
          <w:spacing w:val="-2"/>
          <w:vertAlign w:val="superscript"/>
          <w:rtl/>
        </w:rPr>
        <w:t xml:space="preserve"> </w:t>
      </w:r>
      <w:r w:rsidRPr="00E92CA1">
        <w:rPr>
          <w:rStyle w:val="Char2"/>
          <w:rFonts w:hint="cs"/>
          <w:spacing w:val="-2"/>
          <w:rtl/>
        </w:rPr>
        <w:t>پیامبر است.</w:t>
      </w:r>
    </w:p>
    <w:p w:rsidR="005E5418" w:rsidRPr="005E5418" w:rsidRDefault="005E5418" w:rsidP="007B627A">
      <w:pPr>
        <w:pStyle w:val="a0"/>
        <w:spacing w:line="230" w:lineRule="auto"/>
        <w:rPr>
          <w:rtl/>
        </w:rPr>
      </w:pPr>
      <w:bookmarkStart w:id="12" w:name="_Toc145752570"/>
      <w:bookmarkStart w:id="13" w:name="_Toc238765306"/>
      <w:r w:rsidRPr="005E5418">
        <w:rPr>
          <w:rFonts w:hint="cs"/>
          <w:rtl/>
        </w:rPr>
        <w:t>احتیاج به سنّت، برای فهم صحیح قرآن</w:t>
      </w:r>
      <w:bookmarkEnd w:id="12"/>
      <w:bookmarkEnd w:id="13"/>
    </w:p>
    <w:p w:rsidR="005E5418" w:rsidRPr="00BC4228" w:rsidRDefault="005E5418" w:rsidP="007B627A">
      <w:pPr>
        <w:pStyle w:val="aa"/>
        <w:spacing w:line="230" w:lineRule="auto"/>
        <w:rPr>
          <w:rFonts w:ascii="Calibri" w:hAnsi="Calibri" w:cs="B Lotus"/>
          <w:sz w:val="32"/>
          <w:szCs w:val="32"/>
          <w:rtl/>
        </w:rPr>
      </w:pPr>
      <w:r w:rsidRPr="005E5418">
        <w:rPr>
          <w:rStyle w:val="Char2"/>
          <w:rFonts w:hint="cs"/>
          <w:rtl/>
          <w:lang w:bidi="ar-SA"/>
        </w:rPr>
        <w:t xml:space="preserve">آیه </w:t>
      </w:r>
      <w:r w:rsidRPr="005E5418">
        <w:rPr>
          <w:rStyle w:val="Char6"/>
          <w:rFonts w:hint="cs"/>
          <w:rtl/>
        </w:rPr>
        <w:t>﴿</w:t>
      </w:r>
      <w:r w:rsidR="00BC4228" w:rsidRPr="00BC4228">
        <w:rPr>
          <w:rFonts w:hint="eastAsia"/>
          <w:rtl/>
        </w:rPr>
        <w:t>وَ</w:t>
      </w:r>
      <w:r w:rsidR="00BC4228" w:rsidRPr="00BC4228">
        <w:rPr>
          <w:rFonts w:hint="cs"/>
          <w:rtl/>
        </w:rPr>
        <w:t>ٱ</w:t>
      </w:r>
      <w:r w:rsidR="00BC4228" w:rsidRPr="00BC4228">
        <w:rPr>
          <w:rFonts w:hint="eastAsia"/>
          <w:rtl/>
        </w:rPr>
        <w:t>لسَّارِقُ</w:t>
      </w:r>
      <w:r w:rsidR="00BC4228" w:rsidRPr="00BC4228">
        <w:rPr>
          <w:rtl/>
        </w:rPr>
        <w:t xml:space="preserve"> </w:t>
      </w:r>
      <w:r w:rsidR="00BC4228" w:rsidRPr="00E92CA1">
        <w:rPr>
          <w:rFonts w:hint="eastAsia"/>
          <w:rtl/>
        </w:rPr>
        <w:t>وَ</w:t>
      </w:r>
      <w:r w:rsidR="00BC4228" w:rsidRPr="00E92CA1">
        <w:rPr>
          <w:rFonts w:hint="cs"/>
          <w:rtl/>
        </w:rPr>
        <w:t>ٱ</w:t>
      </w:r>
      <w:r w:rsidR="00BC4228" w:rsidRPr="00E92CA1">
        <w:rPr>
          <w:rFonts w:hint="eastAsia"/>
          <w:rtl/>
        </w:rPr>
        <w:t>لسَّارِقَةُ</w:t>
      </w:r>
      <w:r w:rsidR="00BC4228" w:rsidRPr="00BC4228">
        <w:rPr>
          <w:rtl/>
        </w:rPr>
        <w:t xml:space="preserve"> </w:t>
      </w:r>
      <w:r w:rsidR="00BC4228" w:rsidRPr="00BC4228">
        <w:rPr>
          <w:rFonts w:hint="eastAsia"/>
          <w:rtl/>
        </w:rPr>
        <w:t>فَ</w:t>
      </w:r>
      <w:r w:rsidR="00BC4228" w:rsidRPr="00BC4228">
        <w:rPr>
          <w:rFonts w:hint="cs"/>
          <w:rtl/>
        </w:rPr>
        <w:t>ٱ</w:t>
      </w:r>
      <w:r w:rsidR="00BC4228" w:rsidRPr="00BC4228">
        <w:rPr>
          <w:rFonts w:hint="eastAsia"/>
          <w:rtl/>
        </w:rPr>
        <w:t>ق</w:t>
      </w:r>
      <w:r w:rsidR="00BC4228" w:rsidRPr="00BC4228">
        <w:rPr>
          <w:rFonts w:hint="cs"/>
          <w:rtl/>
        </w:rPr>
        <w:t>ۡ</w:t>
      </w:r>
      <w:r w:rsidR="00BC4228" w:rsidRPr="00BC4228">
        <w:rPr>
          <w:rFonts w:hint="eastAsia"/>
          <w:rtl/>
        </w:rPr>
        <w:t>طَعُو</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eastAsia"/>
          <w:rtl/>
        </w:rPr>
        <w:t>أَي</w:t>
      </w:r>
      <w:r w:rsidR="00BC4228" w:rsidRPr="00BC4228">
        <w:rPr>
          <w:rFonts w:hint="cs"/>
          <w:rtl/>
        </w:rPr>
        <w:t>ۡ</w:t>
      </w:r>
      <w:r w:rsidR="00BC4228" w:rsidRPr="00BC4228">
        <w:rPr>
          <w:rFonts w:hint="eastAsia"/>
          <w:rtl/>
        </w:rPr>
        <w:t>دِيَهُمَا</w:t>
      </w:r>
      <w:r w:rsidRPr="005E5418">
        <w:rPr>
          <w:rStyle w:val="Char6"/>
          <w:rFonts w:hint="cs"/>
          <w:rtl/>
        </w:rPr>
        <w:t xml:space="preserve">﴾ </w:t>
      </w:r>
      <w:r w:rsidRPr="005E5418">
        <w:rPr>
          <w:rStyle w:val="Char4"/>
          <w:rFonts w:hint="cs"/>
          <w:rtl/>
        </w:rPr>
        <w:t>[</w:t>
      </w:r>
      <w:r w:rsidR="00BC4228">
        <w:rPr>
          <w:rStyle w:val="Char4"/>
          <w:rFonts w:hint="cs"/>
          <w:rtl/>
        </w:rPr>
        <w:t>المائدة: 38</w:t>
      </w:r>
      <w:r w:rsidRPr="005E5418">
        <w:rPr>
          <w:rStyle w:val="Char4"/>
          <w:rFonts w:hint="cs"/>
          <w:rtl/>
        </w:rPr>
        <w:t>]</w:t>
      </w:r>
      <w:r w:rsidRPr="005E5418">
        <w:rPr>
          <w:rStyle w:val="Char2"/>
          <w:rFonts w:hint="cs"/>
          <w:rtl/>
        </w:rPr>
        <w:t>.</w:t>
      </w:r>
    </w:p>
    <w:p w:rsidR="005E5418" w:rsidRDefault="005E5418" w:rsidP="007B627A">
      <w:pPr>
        <w:pStyle w:val="a7"/>
        <w:rPr>
          <w:rFonts w:cs="B Lotus"/>
          <w:rtl/>
        </w:rPr>
      </w:pPr>
      <w:r w:rsidRPr="005E5418">
        <w:rPr>
          <w:rStyle w:val="Char6"/>
          <w:rFonts w:hint="cs"/>
          <w:rtl/>
        </w:rPr>
        <w:t>«</w:t>
      </w:r>
      <w:r w:rsidRPr="005E5418">
        <w:rPr>
          <w:rFonts w:hint="cs"/>
          <w:rtl/>
        </w:rPr>
        <w:t>دست مرد و زن دزد را قطع کنید</w:t>
      </w:r>
      <w:r w:rsidRPr="005E5418">
        <w:rPr>
          <w:rStyle w:val="Char6"/>
          <w:rFonts w:hint="cs"/>
          <w:rtl/>
        </w:rPr>
        <w:t>»</w:t>
      </w:r>
      <w:r w:rsidRPr="005E5418">
        <w:rPr>
          <w:rStyle w:val="Char2"/>
          <w:rFonts w:hint="cs"/>
          <w:rtl/>
        </w:rPr>
        <w:t>.</w:t>
      </w:r>
    </w:p>
    <w:p w:rsidR="005E5418" w:rsidRPr="005E5418" w:rsidRDefault="005E5418" w:rsidP="007B627A">
      <w:pPr>
        <w:ind w:firstLine="284"/>
        <w:jc w:val="both"/>
        <w:rPr>
          <w:rStyle w:val="Char2"/>
          <w:rtl/>
        </w:rPr>
      </w:pPr>
      <w:r w:rsidRPr="005E5418">
        <w:rPr>
          <w:rStyle w:val="Char2"/>
          <w:rFonts w:hint="cs"/>
          <w:rtl/>
        </w:rPr>
        <w:t>این آیه نمون</w:t>
      </w:r>
      <w:r w:rsidR="00D43E80">
        <w:rPr>
          <w:rStyle w:val="Char2"/>
          <w:rFonts w:hint="cs"/>
          <w:rtl/>
        </w:rPr>
        <w:t>ه</w:t>
      </w:r>
      <w:r w:rsidRPr="005E5418">
        <w:rPr>
          <w:rStyle w:val="Char2"/>
          <w:rFonts w:hint="cs"/>
          <w:rtl/>
        </w:rPr>
        <w:t xml:space="preserve"> خوبی برای بحثمان است، زیرا که ـ السارق ـ در این آیه، بطور مطلق و عام بیان شده و شامل هر نوع دزدی می‌شود. همچنانکه ـ الید ـ هم بطور مطلق و عام بیان شده و شامل تمام دست می‌شود، ولی سنّت قولی پیامبر</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ـ السارق ـ را مقید کرده به کسی که یک چهارم دینار یا بیشتر از آن را می‌دزدد و کسی که کمتر از یک چهارم دینار را بدزدد، دستش قطع نمی‌شود. همچنانکه پیامبر</w:t>
      </w:r>
      <w:r w:rsidR="00E92CA1">
        <w:rPr>
          <w:rStyle w:val="Char2"/>
          <w:rFonts w:hint="cs"/>
          <w:rtl/>
        </w:rPr>
        <w:t xml:space="preserve"> </w:t>
      </w:r>
      <w:r w:rsidRPr="005E5418">
        <w:rPr>
          <w:rStyle w:val="Char2"/>
          <w:rFonts w:hint="cs"/>
          <w:rtl/>
        </w:rPr>
        <w:sym w:font="AGA Arabesque" w:char="F072"/>
      </w:r>
      <w:r w:rsidR="00E92CA1">
        <w:rPr>
          <w:rStyle w:val="Char2"/>
          <w:rFonts w:hint="cs"/>
          <w:rtl/>
        </w:rPr>
        <w:t xml:space="preserve"> می‌فرماید</w:t>
      </w:r>
      <w:r w:rsidRPr="005E5418">
        <w:rPr>
          <w:rStyle w:val="Char2"/>
          <w:rFonts w:hint="cs"/>
          <w:rtl/>
        </w:rPr>
        <w:t>:</w:t>
      </w:r>
      <w:r w:rsidR="00E92CA1">
        <w:rPr>
          <w:rStyle w:val="Char2"/>
          <w:rFonts w:hint="cs"/>
          <w:rtl/>
        </w:rPr>
        <w:t xml:space="preserve"> </w:t>
      </w:r>
      <w:r w:rsidR="00E92CA1">
        <w:rPr>
          <w:rStyle w:val="Char2"/>
          <w:rFonts w:cs="Traditional Arabic" w:hint="cs"/>
          <w:rtl/>
        </w:rPr>
        <w:t>«</w:t>
      </w:r>
      <w:r w:rsidR="00E92CA1">
        <w:rPr>
          <w:rStyle w:val="Char1"/>
          <w:rFonts w:hint="cs"/>
          <w:rtl/>
        </w:rPr>
        <w:t>لا قطع ف</w:t>
      </w:r>
      <w:r w:rsidR="007B627A">
        <w:rPr>
          <w:rStyle w:val="Char1"/>
          <w:rFonts w:hint="cs"/>
          <w:rtl/>
        </w:rPr>
        <w:t>ي</w:t>
      </w:r>
      <w:r w:rsidR="00E92CA1">
        <w:rPr>
          <w:rStyle w:val="Char1"/>
          <w:rFonts w:hint="cs"/>
          <w:rtl/>
        </w:rPr>
        <w:t xml:space="preserve"> ربع دینار فصاعدا</w:t>
      </w:r>
      <w:r w:rsidR="00E92CA1">
        <w:rPr>
          <w:rStyle w:val="Char1"/>
          <w:rFonts w:cs="Traditional Arabic" w:hint="cs"/>
          <w:rtl/>
        </w:rPr>
        <w:t>»</w:t>
      </w:r>
      <w:r w:rsidRPr="005E5418">
        <w:rPr>
          <w:rStyle w:val="Char1"/>
          <w:rFonts w:hint="cs"/>
          <w:rtl/>
        </w:rPr>
        <w:t xml:space="preserve"> </w:t>
      </w:r>
      <w:r w:rsidR="00E92CA1">
        <w:rPr>
          <w:rStyle w:val="Char1"/>
          <w:rFonts w:cs="Traditional Arabic" w:hint="cs"/>
          <w:rtl/>
        </w:rPr>
        <w:t>«</w:t>
      </w:r>
      <w:r w:rsidRPr="00E92CA1">
        <w:rPr>
          <w:rStyle w:val="Char9"/>
          <w:rFonts w:hint="cs"/>
          <w:rtl/>
        </w:rPr>
        <w:t>دست دزد قطع نمی‌شود مگر مال دزدی از یک چهارم دینار بیشتر باشد</w:t>
      </w:r>
      <w:r w:rsidR="00E92CA1">
        <w:rPr>
          <w:rStyle w:val="Char9"/>
          <w:rFonts w:cs="Traditional Arabic" w:hint="cs"/>
          <w:rtl/>
        </w:rPr>
        <w:t>»</w:t>
      </w:r>
      <w:r w:rsidRPr="00E92CA1">
        <w:rPr>
          <w:rStyle w:val="Char2"/>
          <w:vertAlign w:val="superscript"/>
          <w:rtl/>
        </w:rPr>
        <w:footnoteReference w:id="3"/>
      </w:r>
      <w:r w:rsidRPr="005E5418">
        <w:rPr>
          <w:rStyle w:val="Char2"/>
          <w:rFonts w:hint="cs"/>
          <w:rtl/>
        </w:rPr>
        <w:t>. و به همین شیوه ـ الید ـ هم به وسیله سنّت عملی پیامبر</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و اصحابش مقید شده در مچ دست، یعنی پیامبر</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و یارانش دست دزد را از مچ دست، قطع می‌کردند، همچنانکه در این مورد احادیث زیادی در کتب حدیث وارد شده است.</w:t>
      </w:r>
    </w:p>
    <w:p w:rsidR="005E5418" w:rsidRPr="005E5418" w:rsidRDefault="005E5418" w:rsidP="00CF1BB9">
      <w:pPr>
        <w:ind w:firstLine="284"/>
        <w:jc w:val="both"/>
        <w:rPr>
          <w:rStyle w:val="Char2"/>
          <w:rtl/>
        </w:rPr>
      </w:pPr>
      <w:r w:rsidRPr="005E5418">
        <w:rPr>
          <w:rStyle w:val="Char2"/>
          <w:rFonts w:hint="cs"/>
          <w:rtl/>
        </w:rPr>
        <w:t>همچنین سنّت گفتاری پیامبر</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کلمه ـ الید ـ را که در آیه تیمم (مائده / 6) آمده روشن و بیان نموده است، که پیامبر</w:t>
      </w:r>
      <w:r w:rsidR="00E92CA1">
        <w:rPr>
          <w:rStyle w:val="Char2"/>
          <w:rFonts w:hint="cs"/>
          <w:rtl/>
        </w:rPr>
        <w:t xml:space="preserve"> </w:t>
      </w:r>
      <w:r w:rsidRPr="005E5418">
        <w:rPr>
          <w:rStyle w:val="Char2"/>
          <w:rFonts w:hint="cs"/>
          <w:rtl/>
        </w:rPr>
        <w:sym w:font="AGA Arabesque" w:char="F072"/>
      </w:r>
      <w:r w:rsidRPr="005E5418">
        <w:rPr>
          <w:rStyle w:val="Char2"/>
          <w:rFonts w:hint="cs"/>
          <w:rtl/>
        </w:rPr>
        <w:t xml:space="preserve"> می‌فرماید : </w:t>
      </w:r>
      <w:r w:rsidR="00E92CA1">
        <w:rPr>
          <w:rStyle w:val="Char2"/>
          <w:rFonts w:cs="Traditional Arabic" w:hint="cs"/>
          <w:rtl/>
        </w:rPr>
        <w:t>«</w:t>
      </w:r>
      <w:r w:rsidR="00E92CA1">
        <w:rPr>
          <w:rStyle w:val="Char1"/>
          <w:rFonts w:hint="cs"/>
          <w:rtl/>
        </w:rPr>
        <w:t>التیمم ضربة للوجه و</w:t>
      </w:r>
      <w:r w:rsidRPr="005E5418">
        <w:rPr>
          <w:rStyle w:val="Char1"/>
          <w:rFonts w:hint="cs"/>
          <w:rtl/>
        </w:rPr>
        <w:t>الکفین</w:t>
      </w:r>
      <w:r w:rsidR="00E92CA1">
        <w:rPr>
          <w:rStyle w:val="Char2"/>
          <w:rFonts w:cs="Traditional Arabic" w:hint="cs"/>
          <w:rtl/>
        </w:rPr>
        <w:t>»</w:t>
      </w:r>
      <w:r w:rsidRPr="005E5418">
        <w:rPr>
          <w:rStyle w:val="Char2"/>
          <w:rFonts w:hint="cs"/>
          <w:rtl/>
        </w:rPr>
        <w:t xml:space="preserve"> </w:t>
      </w:r>
      <w:r w:rsidR="00E92CA1">
        <w:rPr>
          <w:rStyle w:val="Char2"/>
          <w:rFonts w:cs="Traditional Arabic" w:hint="cs"/>
          <w:rtl/>
        </w:rPr>
        <w:t>«</w:t>
      </w:r>
      <w:r w:rsidRPr="00E92CA1">
        <w:rPr>
          <w:rStyle w:val="Char9"/>
          <w:rFonts w:hint="cs"/>
          <w:rtl/>
        </w:rPr>
        <w:t>تیمم عبارت است از اینکه یک بار، کف هر دو دست بر زمین زده شود، سپس صورت و کف هر دو دست مسح شود</w:t>
      </w:r>
      <w:r w:rsidR="00CF1BB9">
        <w:rPr>
          <w:rStyle w:val="Char2"/>
          <w:rFonts w:cs="Traditional Arabic" w:hint="cs"/>
          <w:rtl/>
        </w:rPr>
        <w:t>»</w:t>
      </w:r>
      <w:r w:rsidRPr="00CF1BB9">
        <w:rPr>
          <w:rStyle w:val="Char2"/>
          <w:vertAlign w:val="superscript"/>
          <w:rtl/>
        </w:rPr>
        <w:footnoteReference w:id="4"/>
      </w:r>
      <w:r w:rsidRPr="00CF1BB9">
        <w:rPr>
          <w:rStyle w:val="Char2"/>
          <w:rFonts w:hint="cs"/>
          <w:rtl/>
        </w:rPr>
        <w:t>.</w:t>
      </w:r>
    </w:p>
    <w:p w:rsidR="005E5418" w:rsidRPr="005E5418" w:rsidRDefault="005E5418" w:rsidP="00D43E80">
      <w:pPr>
        <w:spacing w:line="250" w:lineRule="auto"/>
        <w:ind w:firstLine="284"/>
        <w:jc w:val="both"/>
        <w:rPr>
          <w:rStyle w:val="Char2"/>
          <w:rtl/>
        </w:rPr>
      </w:pPr>
      <w:r w:rsidRPr="005E5418">
        <w:rPr>
          <w:rStyle w:val="Char2"/>
          <w:rFonts w:hint="cs"/>
          <w:rtl/>
        </w:rPr>
        <w:t>در ادامه به چند آیه دیگر هم اشاره می‌شود که بیانگر این مطلبند ما بدون سنّت نمی‌توانیم معنای دقیق آنها را همچنانکه خداوند می‌خواهد بفهمیم.</w:t>
      </w:r>
    </w:p>
    <w:p w:rsidR="005E5418" w:rsidRDefault="005E5418" w:rsidP="00E53CA7">
      <w:pPr>
        <w:pStyle w:val="aa"/>
        <w:rPr>
          <w:rFonts w:cs="B Lotus"/>
          <w:sz w:val="32"/>
          <w:szCs w:val="32"/>
          <w:rtl/>
        </w:rPr>
      </w:pPr>
      <w:r w:rsidRPr="005E5418">
        <w:rPr>
          <w:rStyle w:val="Char2"/>
          <w:rFonts w:hint="cs"/>
          <w:rtl/>
          <w:lang w:bidi="ar-SA"/>
        </w:rPr>
        <w:t xml:space="preserve">1) آیه </w:t>
      </w:r>
      <w:r w:rsidRPr="005E5418">
        <w:rPr>
          <w:rStyle w:val="Char6"/>
          <w:rFonts w:hint="cs"/>
          <w:rtl/>
        </w:rPr>
        <w:t>﴿</w:t>
      </w:r>
      <w:r w:rsidR="00BC4228" w:rsidRPr="00BC4228">
        <w:rPr>
          <w:rFonts w:ascii="Times New Roman" w:cs="Times New Roman" w:hint="cs"/>
          <w:rtl/>
        </w:rPr>
        <w:t>ٱ</w:t>
      </w:r>
      <w:r w:rsidR="00BC4228" w:rsidRPr="00BC4228">
        <w:rPr>
          <w:rFonts w:hint="eastAsia"/>
          <w:rtl/>
        </w:rPr>
        <w:t>لَّذِينَ</w:t>
      </w:r>
      <w:r w:rsidR="00BC4228" w:rsidRPr="00BC4228">
        <w:rPr>
          <w:rtl/>
        </w:rPr>
        <w:t xml:space="preserve"> </w:t>
      </w:r>
      <w:r w:rsidR="00BC4228" w:rsidRPr="00BC4228">
        <w:rPr>
          <w:rFonts w:hint="eastAsia"/>
          <w:rtl/>
        </w:rPr>
        <w:t>ءَامَنُواْ</w:t>
      </w:r>
      <w:r w:rsidR="00BC4228" w:rsidRPr="00BC4228">
        <w:rPr>
          <w:rtl/>
        </w:rPr>
        <w:t xml:space="preserve"> </w:t>
      </w:r>
      <w:r w:rsidR="00BC4228" w:rsidRPr="00BC4228">
        <w:rPr>
          <w:rFonts w:hint="eastAsia"/>
          <w:rtl/>
        </w:rPr>
        <w:t>وَلَم</w:t>
      </w:r>
      <w:r w:rsidR="00BC4228" w:rsidRPr="00BC4228">
        <w:rPr>
          <w:rFonts w:hint="cs"/>
          <w:rtl/>
        </w:rPr>
        <w:t>ۡ</w:t>
      </w:r>
      <w:r w:rsidR="00BC4228" w:rsidRPr="00BC4228">
        <w:rPr>
          <w:rtl/>
        </w:rPr>
        <w:t xml:space="preserve"> </w:t>
      </w:r>
      <w:r w:rsidR="00BC4228" w:rsidRPr="00BC4228">
        <w:rPr>
          <w:rFonts w:hint="eastAsia"/>
          <w:rtl/>
        </w:rPr>
        <w:t>يَل</w:t>
      </w:r>
      <w:r w:rsidR="00BC4228" w:rsidRPr="00BC4228">
        <w:rPr>
          <w:rFonts w:hint="cs"/>
          <w:rtl/>
        </w:rPr>
        <w:t>ۡ</w:t>
      </w:r>
      <w:r w:rsidR="00BC4228" w:rsidRPr="00BC4228">
        <w:rPr>
          <w:rFonts w:hint="eastAsia"/>
          <w:rtl/>
        </w:rPr>
        <w:t>بِسُو</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eastAsia"/>
          <w:rtl/>
        </w:rPr>
        <w:t>إِيمَ</w:t>
      </w:r>
      <w:r w:rsidR="00BC4228" w:rsidRPr="00BC4228">
        <w:rPr>
          <w:rFonts w:hint="cs"/>
          <w:rtl/>
        </w:rPr>
        <w:t>ٰ</w:t>
      </w:r>
      <w:r w:rsidR="00BC4228" w:rsidRPr="00BC4228">
        <w:rPr>
          <w:rFonts w:hint="eastAsia"/>
          <w:rtl/>
        </w:rPr>
        <w:t>نَهُم</w:t>
      </w:r>
      <w:r w:rsidR="00BC4228" w:rsidRPr="00BC4228">
        <w:rPr>
          <w:rtl/>
        </w:rPr>
        <w:t xml:space="preserve"> </w:t>
      </w:r>
      <w:r w:rsidR="00BC4228" w:rsidRPr="00BC4228">
        <w:rPr>
          <w:rFonts w:hint="eastAsia"/>
          <w:rtl/>
        </w:rPr>
        <w:t>بِظُل</w:t>
      </w:r>
      <w:r w:rsidR="00BC4228" w:rsidRPr="00BC4228">
        <w:rPr>
          <w:rFonts w:hint="cs"/>
          <w:rtl/>
        </w:rPr>
        <w:t>ۡ</w:t>
      </w:r>
      <w:r w:rsidR="00BC4228" w:rsidRPr="00BC4228">
        <w:rPr>
          <w:rFonts w:hint="eastAsia"/>
          <w:rtl/>
        </w:rPr>
        <w:t>مٍ</w:t>
      </w:r>
      <w:r w:rsidR="00BC4228" w:rsidRPr="00BC4228">
        <w:rPr>
          <w:rtl/>
        </w:rPr>
        <w:t xml:space="preserve"> </w:t>
      </w:r>
      <w:r w:rsidR="00BC4228" w:rsidRPr="00BC4228">
        <w:rPr>
          <w:rFonts w:hint="eastAsia"/>
          <w:rtl/>
        </w:rPr>
        <w:t>أُوْلَ</w:t>
      </w:r>
      <w:r w:rsidR="00BC4228" w:rsidRPr="00BC4228">
        <w:rPr>
          <w:rFonts w:hint="cs"/>
          <w:rtl/>
        </w:rPr>
        <w:t>ٰٓ</w:t>
      </w:r>
      <w:r w:rsidR="00BC4228" w:rsidRPr="00BC4228">
        <w:rPr>
          <w:rFonts w:hint="eastAsia"/>
          <w:rtl/>
        </w:rPr>
        <w:t>ئِكَ</w:t>
      </w:r>
      <w:r w:rsidR="00BC4228" w:rsidRPr="00BC4228">
        <w:rPr>
          <w:rtl/>
        </w:rPr>
        <w:t xml:space="preserve"> </w:t>
      </w:r>
      <w:r w:rsidR="00BC4228" w:rsidRPr="00BC4228">
        <w:rPr>
          <w:rFonts w:hint="eastAsia"/>
          <w:rtl/>
        </w:rPr>
        <w:t>لَهُمُ</w:t>
      </w:r>
      <w:r w:rsidR="00BC4228" w:rsidRPr="00BC4228">
        <w:rPr>
          <w:rtl/>
        </w:rPr>
        <w:t xml:space="preserve"> </w:t>
      </w:r>
      <w:r w:rsidR="00BC4228" w:rsidRPr="00BC4228">
        <w:rPr>
          <w:rFonts w:hint="cs"/>
          <w:rtl/>
        </w:rPr>
        <w:t>ٱ</w:t>
      </w:r>
      <w:r w:rsidR="00BC4228" w:rsidRPr="00BC4228">
        <w:rPr>
          <w:rFonts w:hint="eastAsia"/>
          <w:rtl/>
        </w:rPr>
        <w:t>ل</w:t>
      </w:r>
      <w:r w:rsidR="00BC4228" w:rsidRPr="00BC4228">
        <w:rPr>
          <w:rFonts w:hint="cs"/>
          <w:rtl/>
        </w:rPr>
        <w:t>ۡ</w:t>
      </w:r>
      <w:r w:rsidR="00BC4228" w:rsidRPr="00BC4228">
        <w:rPr>
          <w:rFonts w:hint="eastAsia"/>
          <w:rtl/>
        </w:rPr>
        <w:t>أَم</w:t>
      </w:r>
      <w:r w:rsidR="00BC4228" w:rsidRPr="00BC4228">
        <w:rPr>
          <w:rFonts w:hint="cs"/>
          <w:rtl/>
        </w:rPr>
        <w:t>ۡ</w:t>
      </w:r>
      <w:r w:rsidR="00BC4228" w:rsidRPr="00BC4228">
        <w:rPr>
          <w:rFonts w:hint="eastAsia"/>
          <w:rtl/>
        </w:rPr>
        <w:t>نُ</w:t>
      </w:r>
      <w:r w:rsidR="00BC4228" w:rsidRPr="00BC4228">
        <w:rPr>
          <w:rtl/>
        </w:rPr>
        <w:t xml:space="preserve"> </w:t>
      </w:r>
      <w:r w:rsidR="00BC4228" w:rsidRPr="00BC4228">
        <w:rPr>
          <w:rFonts w:hint="eastAsia"/>
          <w:rtl/>
        </w:rPr>
        <w:t>وَهُم</w:t>
      </w:r>
      <w:r w:rsidR="00BC4228" w:rsidRPr="00BC4228">
        <w:rPr>
          <w:rtl/>
        </w:rPr>
        <w:t xml:space="preserve"> </w:t>
      </w:r>
      <w:r w:rsidR="00BC4228" w:rsidRPr="00BC4228">
        <w:rPr>
          <w:rFonts w:hint="eastAsia"/>
          <w:rtl/>
        </w:rPr>
        <w:t>مُّه</w:t>
      </w:r>
      <w:r w:rsidR="00BC4228" w:rsidRPr="00BC4228">
        <w:rPr>
          <w:rFonts w:hint="cs"/>
          <w:rtl/>
        </w:rPr>
        <w:t>ۡ</w:t>
      </w:r>
      <w:r w:rsidR="00BC4228" w:rsidRPr="00BC4228">
        <w:rPr>
          <w:rFonts w:hint="eastAsia"/>
          <w:rtl/>
        </w:rPr>
        <w:t>تَدُونَ</w:t>
      </w:r>
      <w:r w:rsidR="00BC4228" w:rsidRPr="00BC4228">
        <w:rPr>
          <w:rtl/>
        </w:rPr>
        <w:t xml:space="preserve"> </w:t>
      </w:r>
      <w:r w:rsidR="00BC4228" w:rsidRPr="00BC4228">
        <w:rPr>
          <w:rFonts w:hint="cs"/>
          <w:rtl/>
        </w:rPr>
        <w:t>٨٢</w:t>
      </w:r>
      <w:r w:rsidRPr="005E5418">
        <w:rPr>
          <w:rStyle w:val="Char6"/>
          <w:rFonts w:hint="cs"/>
          <w:rtl/>
        </w:rPr>
        <w:t xml:space="preserve">﴾ </w:t>
      </w:r>
      <w:r w:rsidRPr="005E5418">
        <w:rPr>
          <w:rStyle w:val="Char4"/>
          <w:rFonts w:hint="cs"/>
          <w:rtl/>
        </w:rPr>
        <w:t>[</w:t>
      </w:r>
      <w:r w:rsidR="00BC4228">
        <w:rPr>
          <w:rStyle w:val="Char4"/>
          <w:rFonts w:hint="cs"/>
          <w:rtl/>
        </w:rPr>
        <w:t>الأنعام: 82</w:t>
      </w:r>
      <w:r w:rsidRPr="005E5418">
        <w:rPr>
          <w:rStyle w:val="Char4"/>
          <w:rFonts w:hint="cs"/>
          <w:rtl/>
        </w:rPr>
        <w:t>]</w:t>
      </w:r>
      <w:r w:rsidRPr="005E5418">
        <w:rPr>
          <w:rStyle w:val="Char2"/>
          <w:rFonts w:hint="cs"/>
          <w:rtl/>
        </w:rPr>
        <w:t>.</w:t>
      </w:r>
    </w:p>
    <w:p w:rsidR="005E5418" w:rsidRDefault="005E5418" w:rsidP="00E53CA7">
      <w:pPr>
        <w:pStyle w:val="a7"/>
        <w:rPr>
          <w:rFonts w:cs="B Lotus"/>
          <w:rtl/>
        </w:rPr>
      </w:pPr>
      <w:r w:rsidRPr="005E5418">
        <w:rPr>
          <w:rStyle w:val="Char6"/>
          <w:rFonts w:hint="cs"/>
          <w:rtl/>
        </w:rPr>
        <w:t>«</w:t>
      </w:r>
      <w:r w:rsidRPr="005E5418">
        <w:rPr>
          <w:rFonts w:hint="cs"/>
          <w:rtl/>
        </w:rPr>
        <w:t xml:space="preserve">آنانکه ایمان آوردند و </w:t>
      </w:r>
      <w:r w:rsidRPr="00E53CA7">
        <w:rPr>
          <w:rFonts w:hint="cs"/>
          <w:rtl/>
        </w:rPr>
        <w:t>ایمانشان</w:t>
      </w:r>
      <w:r w:rsidRPr="005E5418">
        <w:rPr>
          <w:rFonts w:hint="cs"/>
          <w:rtl/>
        </w:rPr>
        <w:t xml:space="preserve"> را به ظلم (شرک) نیامیختند، برای آنها امنیت و آسایش است و آنها هدایت یافتگانند</w:t>
      </w:r>
      <w:r w:rsidRPr="005E5418">
        <w:rPr>
          <w:rStyle w:val="Char6"/>
          <w:rFonts w:hint="cs"/>
          <w:rtl/>
        </w:rPr>
        <w:t>»</w:t>
      </w:r>
      <w:r w:rsidRPr="005E5418">
        <w:rPr>
          <w:rStyle w:val="Char2"/>
          <w:rFonts w:hint="cs"/>
          <w:rtl/>
        </w:rPr>
        <w:t>.</w:t>
      </w:r>
    </w:p>
    <w:p w:rsidR="005E5418" w:rsidRPr="005E5418" w:rsidRDefault="005E5418" w:rsidP="00417A9D">
      <w:pPr>
        <w:ind w:firstLine="284"/>
        <w:jc w:val="both"/>
        <w:rPr>
          <w:rStyle w:val="Char2"/>
          <w:rtl/>
        </w:rPr>
      </w:pPr>
      <w:r w:rsidRPr="005E5418">
        <w:rPr>
          <w:rStyle w:val="Char2"/>
          <w:rFonts w:hint="cs"/>
          <w:rtl/>
        </w:rPr>
        <w:t>یاران پیامبر فکر کردند که منظور از کلم</w:t>
      </w:r>
      <w:r w:rsidR="00D43E80">
        <w:rPr>
          <w:rStyle w:val="Char2"/>
          <w:rFonts w:hint="cs"/>
          <w:rtl/>
        </w:rPr>
        <w:t>ه</w:t>
      </w:r>
      <w:r w:rsidRPr="005E5418">
        <w:rPr>
          <w:rStyle w:val="Char2"/>
          <w:rFonts w:hint="cs"/>
          <w:rtl/>
        </w:rPr>
        <w:t xml:space="preserve"> ظلم در این آیه، هرگونه ستم و گناهی است که دچار آن می‌شوند هرچند که گناهان، صغیره هم باشد. به همین خاطر بود که معنای آیه را درک نکردند «و گفتند : ای رسول‌الله همه در حالیکه ایمان داریم دچار گناه و ستم شده‌ایم پس شامل این آیه نمی‌شویم؟ پیامبر</w:t>
      </w:r>
      <w:r w:rsidR="00E53CA7">
        <w:rPr>
          <w:rStyle w:val="Char2"/>
          <w:rFonts w:hint="cs"/>
          <w:rtl/>
        </w:rPr>
        <w:t xml:space="preserve"> </w:t>
      </w:r>
      <w:r w:rsidRPr="005E5418">
        <w:rPr>
          <w:rStyle w:val="Char2"/>
          <w:rFonts w:hint="cs"/>
          <w:rtl/>
        </w:rPr>
        <w:sym w:font="AGA Arabesque" w:char="F072"/>
      </w:r>
      <w:r w:rsidRPr="005E5418">
        <w:rPr>
          <w:rStyle w:val="Char2"/>
          <w:rFonts w:hint="cs"/>
          <w:rtl/>
        </w:rPr>
        <w:t xml:space="preserve"> فرمودند که : در اینجا منظور از کلم</w:t>
      </w:r>
      <w:r w:rsidR="00D43E80">
        <w:rPr>
          <w:rStyle w:val="Char2"/>
          <w:rFonts w:hint="cs"/>
          <w:rtl/>
        </w:rPr>
        <w:t>ه</w:t>
      </w:r>
      <w:r w:rsidRPr="005E5418">
        <w:rPr>
          <w:rStyle w:val="Char2"/>
          <w:rFonts w:hint="cs"/>
          <w:rtl/>
        </w:rPr>
        <w:t xml:space="preserve"> (ظلم)، شریک قرار دادن برای خداوند است، آیا تا به حال سخن لقمان را نشنیده‌اید که فرزندش را نصیحت می‌کند و می‌گوید :</w:t>
      </w:r>
    </w:p>
    <w:p w:rsidR="005E5418" w:rsidRPr="00BC4228" w:rsidRDefault="005E5418" w:rsidP="00417A9D">
      <w:pPr>
        <w:pStyle w:val="aa"/>
        <w:rPr>
          <w:rFonts w:ascii="Calibri" w:hAnsi="Calibri" w:cs="B Lotus"/>
          <w:sz w:val="32"/>
          <w:szCs w:val="32"/>
          <w:rtl/>
        </w:rPr>
      </w:pPr>
      <w:r w:rsidRPr="005E5418">
        <w:rPr>
          <w:rStyle w:val="Char6"/>
          <w:rFonts w:hint="cs"/>
          <w:rtl/>
        </w:rPr>
        <w:t>﴿</w:t>
      </w:r>
      <w:r w:rsidR="00BC4228" w:rsidRPr="00BC4228">
        <w:rPr>
          <w:rFonts w:hint="eastAsia"/>
          <w:rtl/>
        </w:rPr>
        <w:t>إِنَّ</w:t>
      </w:r>
      <w:r w:rsidR="00BC4228" w:rsidRPr="00BC4228">
        <w:rPr>
          <w:rtl/>
        </w:rPr>
        <w:t xml:space="preserve"> </w:t>
      </w:r>
      <w:r w:rsidR="00BC4228" w:rsidRPr="00BC4228">
        <w:rPr>
          <w:rFonts w:hint="cs"/>
          <w:rtl/>
        </w:rPr>
        <w:t>ٱ</w:t>
      </w:r>
      <w:r w:rsidR="00BC4228" w:rsidRPr="00BC4228">
        <w:rPr>
          <w:rFonts w:hint="eastAsia"/>
          <w:rtl/>
        </w:rPr>
        <w:t>لشِّر</w:t>
      </w:r>
      <w:r w:rsidR="00BC4228" w:rsidRPr="00BC4228">
        <w:rPr>
          <w:rFonts w:hint="cs"/>
          <w:rtl/>
        </w:rPr>
        <w:t>ۡ</w:t>
      </w:r>
      <w:r w:rsidR="00BC4228" w:rsidRPr="00BC4228">
        <w:rPr>
          <w:rFonts w:hint="eastAsia"/>
          <w:rtl/>
        </w:rPr>
        <w:t>كَ</w:t>
      </w:r>
      <w:r w:rsidR="00BC4228" w:rsidRPr="00BC4228">
        <w:rPr>
          <w:rtl/>
        </w:rPr>
        <w:t xml:space="preserve"> </w:t>
      </w:r>
      <w:r w:rsidR="00BC4228" w:rsidRPr="00E53CA7">
        <w:rPr>
          <w:rFonts w:hint="eastAsia"/>
          <w:rtl/>
        </w:rPr>
        <w:t>لَظُل</w:t>
      </w:r>
      <w:r w:rsidR="00BC4228" w:rsidRPr="00BC4228">
        <w:rPr>
          <w:rFonts w:hint="cs"/>
          <w:rtl/>
        </w:rPr>
        <w:t>ۡ</w:t>
      </w:r>
      <w:r w:rsidR="00BC4228" w:rsidRPr="00BC4228">
        <w:rPr>
          <w:rFonts w:hint="eastAsia"/>
          <w:rtl/>
        </w:rPr>
        <w:t>مٌ</w:t>
      </w:r>
      <w:r w:rsidR="00BC4228" w:rsidRPr="00BC4228">
        <w:rPr>
          <w:rtl/>
        </w:rPr>
        <w:t xml:space="preserve"> </w:t>
      </w:r>
      <w:r w:rsidR="00BC4228" w:rsidRPr="00BC4228">
        <w:rPr>
          <w:rFonts w:hint="eastAsia"/>
          <w:rtl/>
        </w:rPr>
        <w:t>عَظِيم</w:t>
      </w:r>
      <w:r w:rsidR="00BC4228" w:rsidRPr="00BC4228">
        <w:rPr>
          <w:rFonts w:hint="cs"/>
          <w:rtl/>
        </w:rPr>
        <w:t>ٞ</w:t>
      </w:r>
      <w:r w:rsidRPr="005E5418">
        <w:rPr>
          <w:rStyle w:val="Char6"/>
          <w:rFonts w:hint="cs"/>
          <w:rtl/>
        </w:rPr>
        <w:t xml:space="preserve">﴾ </w:t>
      </w:r>
      <w:r w:rsidRPr="005E5418">
        <w:rPr>
          <w:rStyle w:val="Char4"/>
          <w:rFonts w:hint="cs"/>
          <w:rtl/>
        </w:rPr>
        <w:t>[</w:t>
      </w:r>
      <w:r w:rsidR="00BC4228">
        <w:rPr>
          <w:rStyle w:val="Char4"/>
          <w:rFonts w:hint="cs"/>
          <w:rtl/>
        </w:rPr>
        <w:t>لقمان: 13</w:t>
      </w:r>
      <w:r w:rsidRPr="005E5418">
        <w:rPr>
          <w:rStyle w:val="Char4"/>
          <w:rFonts w:hint="cs"/>
          <w:rtl/>
        </w:rPr>
        <w:t>]</w:t>
      </w:r>
      <w:r w:rsidRPr="005E5418">
        <w:rPr>
          <w:rStyle w:val="Char2"/>
          <w:rFonts w:hint="cs"/>
          <w:rtl/>
        </w:rPr>
        <w:t>.</w:t>
      </w:r>
    </w:p>
    <w:p w:rsidR="005E5418" w:rsidRDefault="005E5418" w:rsidP="00417A9D">
      <w:pPr>
        <w:pStyle w:val="a7"/>
        <w:rPr>
          <w:rFonts w:cs="B Lotus"/>
          <w:rtl/>
        </w:rPr>
      </w:pPr>
      <w:r w:rsidRPr="005E5418">
        <w:rPr>
          <w:rStyle w:val="Char6"/>
          <w:rFonts w:hint="cs"/>
          <w:rtl/>
        </w:rPr>
        <w:t>«</w:t>
      </w:r>
      <w:r w:rsidRPr="005E5418">
        <w:rPr>
          <w:rFonts w:hint="cs"/>
          <w:rtl/>
        </w:rPr>
        <w:t xml:space="preserve">به راستی شرک، </w:t>
      </w:r>
      <w:r w:rsidRPr="00E53CA7">
        <w:rPr>
          <w:rFonts w:hint="cs"/>
          <w:rtl/>
        </w:rPr>
        <w:t>گناه</w:t>
      </w:r>
      <w:r w:rsidRPr="005E5418">
        <w:rPr>
          <w:rFonts w:hint="cs"/>
          <w:rtl/>
        </w:rPr>
        <w:t xml:space="preserve"> و ستم بزرگی است</w:t>
      </w:r>
      <w:r w:rsidRPr="005E5418">
        <w:rPr>
          <w:rStyle w:val="Char6"/>
          <w:rFonts w:hint="cs"/>
          <w:rtl/>
        </w:rPr>
        <w:t>»</w:t>
      </w:r>
      <w:r w:rsidRPr="00BC4228">
        <w:rPr>
          <w:rStyle w:val="Char2"/>
          <w:vertAlign w:val="superscript"/>
          <w:rtl/>
          <w:lang w:bidi="ar-SA"/>
        </w:rPr>
        <w:footnoteReference w:id="5"/>
      </w:r>
      <w:r>
        <w:rPr>
          <w:rFonts w:cs="B Lotus" w:hint="cs"/>
          <w:rtl/>
        </w:rPr>
        <w:t>.</w:t>
      </w:r>
    </w:p>
    <w:p w:rsidR="005E5418" w:rsidRDefault="005E5418" w:rsidP="00417A9D">
      <w:pPr>
        <w:pStyle w:val="aa"/>
        <w:rPr>
          <w:rFonts w:cs="B Lotus"/>
          <w:sz w:val="32"/>
          <w:szCs w:val="32"/>
          <w:rtl/>
          <w:lang w:bidi="ar-SA"/>
        </w:rPr>
      </w:pPr>
      <w:r w:rsidRPr="005E5418">
        <w:rPr>
          <w:rStyle w:val="Char2"/>
          <w:rFonts w:hint="cs"/>
          <w:rtl/>
          <w:lang w:bidi="ar-SA"/>
        </w:rPr>
        <w:t xml:space="preserve">2) آیه : </w:t>
      </w:r>
      <w:r w:rsidRPr="005E5418">
        <w:rPr>
          <w:rStyle w:val="Char6"/>
          <w:rFonts w:hint="cs"/>
          <w:rtl/>
        </w:rPr>
        <w:t>﴿</w:t>
      </w:r>
      <w:r w:rsidR="00BC4228" w:rsidRPr="00BC4228">
        <w:rPr>
          <w:rFonts w:hint="eastAsia"/>
          <w:rtl/>
        </w:rPr>
        <w:t>وَإِذَا</w:t>
      </w:r>
      <w:r w:rsidR="00BC4228" w:rsidRPr="00BC4228">
        <w:rPr>
          <w:rtl/>
        </w:rPr>
        <w:t xml:space="preserve"> </w:t>
      </w:r>
      <w:r w:rsidR="00BC4228" w:rsidRPr="00E53CA7">
        <w:rPr>
          <w:rFonts w:hint="eastAsia"/>
          <w:rtl/>
        </w:rPr>
        <w:t>ضَرَب</w:t>
      </w:r>
      <w:r w:rsidR="00BC4228" w:rsidRPr="00BC4228">
        <w:rPr>
          <w:rFonts w:hint="cs"/>
          <w:rtl/>
        </w:rPr>
        <w:t>ۡ</w:t>
      </w:r>
      <w:r w:rsidR="00BC4228" w:rsidRPr="00BC4228">
        <w:rPr>
          <w:rFonts w:hint="eastAsia"/>
          <w:rtl/>
        </w:rPr>
        <w:t>تُم</w:t>
      </w:r>
      <w:r w:rsidR="00BC4228" w:rsidRPr="00BC4228">
        <w:rPr>
          <w:rFonts w:hint="cs"/>
          <w:rtl/>
        </w:rPr>
        <w:t>ۡ</w:t>
      </w:r>
      <w:r w:rsidR="00BC4228" w:rsidRPr="00BC4228">
        <w:rPr>
          <w:rtl/>
        </w:rPr>
        <w:t xml:space="preserve"> </w:t>
      </w:r>
      <w:r w:rsidR="00BC4228" w:rsidRPr="00BC4228">
        <w:rPr>
          <w:rFonts w:hint="eastAsia"/>
          <w:rtl/>
        </w:rPr>
        <w:t>فِي</w:t>
      </w:r>
      <w:r w:rsidR="00BC4228" w:rsidRPr="00BC4228">
        <w:rPr>
          <w:rtl/>
        </w:rPr>
        <w:t xml:space="preserve"> </w:t>
      </w:r>
      <w:r w:rsidR="00BC4228" w:rsidRPr="00BC4228">
        <w:rPr>
          <w:rFonts w:hint="cs"/>
          <w:rtl/>
        </w:rPr>
        <w:t>ٱ</w:t>
      </w:r>
      <w:r w:rsidR="00BC4228" w:rsidRPr="00BC4228">
        <w:rPr>
          <w:rFonts w:hint="eastAsia"/>
          <w:rtl/>
        </w:rPr>
        <w:t>ل</w:t>
      </w:r>
      <w:r w:rsidR="00BC4228" w:rsidRPr="00BC4228">
        <w:rPr>
          <w:rFonts w:hint="cs"/>
          <w:rtl/>
        </w:rPr>
        <w:t>ۡ</w:t>
      </w:r>
      <w:r w:rsidR="00BC4228" w:rsidRPr="00BC4228">
        <w:rPr>
          <w:rFonts w:hint="eastAsia"/>
          <w:rtl/>
        </w:rPr>
        <w:t>أَر</w:t>
      </w:r>
      <w:r w:rsidR="00BC4228" w:rsidRPr="00BC4228">
        <w:rPr>
          <w:rFonts w:hint="cs"/>
          <w:rtl/>
        </w:rPr>
        <w:t>ۡ</w:t>
      </w:r>
      <w:r w:rsidR="00BC4228" w:rsidRPr="00BC4228">
        <w:rPr>
          <w:rFonts w:hint="eastAsia"/>
          <w:rtl/>
        </w:rPr>
        <w:t>ضِ</w:t>
      </w:r>
      <w:r w:rsidR="00BC4228" w:rsidRPr="00BC4228">
        <w:rPr>
          <w:rtl/>
        </w:rPr>
        <w:t xml:space="preserve"> </w:t>
      </w:r>
      <w:r w:rsidR="00BC4228" w:rsidRPr="00BC4228">
        <w:rPr>
          <w:rFonts w:hint="eastAsia"/>
          <w:rtl/>
        </w:rPr>
        <w:t>فَلَي</w:t>
      </w:r>
      <w:r w:rsidR="00BC4228" w:rsidRPr="00BC4228">
        <w:rPr>
          <w:rFonts w:hint="cs"/>
          <w:rtl/>
        </w:rPr>
        <w:t>ۡ</w:t>
      </w:r>
      <w:r w:rsidR="00BC4228" w:rsidRPr="00BC4228">
        <w:rPr>
          <w:rFonts w:hint="eastAsia"/>
          <w:rtl/>
        </w:rPr>
        <w:t>سَ</w:t>
      </w:r>
      <w:r w:rsidR="00BC4228" w:rsidRPr="00BC4228">
        <w:rPr>
          <w:rtl/>
        </w:rPr>
        <w:t xml:space="preserve"> </w:t>
      </w:r>
      <w:r w:rsidR="00BC4228" w:rsidRPr="00BC4228">
        <w:rPr>
          <w:rFonts w:hint="eastAsia"/>
          <w:rtl/>
        </w:rPr>
        <w:t>عَلَي</w:t>
      </w:r>
      <w:r w:rsidR="00BC4228" w:rsidRPr="00BC4228">
        <w:rPr>
          <w:rFonts w:hint="cs"/>
          <w:rtl/>
        </w:rPr>
        <w:t>ۡ</w:t>
      </w:r>
      <w:r w:rsidR="00BC4228" w:rsidRPr="00BC4228">
        <w:rPr>
          <w:rFonts w:hint="eastAsia"/>
          <w:rtl/>
        </w:rPr>
        <w:t>كُم</w:t>
      </w:r>
      <w:r w:rsidR="00BC4228" w:rsidRPr="00BC4228">
        <w:rPr>
          <w:rFonts w:hint="cs"/>
          <w:rtl/>
        </w:rPr>
        <w:t>ۡ</w:t>
      </w:r>
      <w:r w:rsidR="00BC4228" w:rsidRPr="00BC4228">
        <w:rPr>
          <w:rtl/>
        </w:rPr>
        <w:t xml:space="preserve"> </w:t>
      </w:r>
      <w:r w:rsidR="00BC4228" w:rsidRPr="00BC4228">
        <w:rPr>
          <w:rFonts w:hint="eastAsia"/>
          <w:rtl/>
        </w:rPr>
        <w:t>جُنَاحٌ</w:t>
      </w:r>
      <w:r w:rsidR="00BC4228" w:rsidRPr="00BC4228">
        <w:rPr>
          <w:rtl/>
        </w:rPr>
        <w:t xml:space="preserve"> </w:t>
      </w:r>
      <w:r w:rsidR="00BC4228" w:rsidRPr="00BC4228">
        <w:rPr>
          <w:rFonts w:hint="eastAsia"/>
          <w:rtl/>
        </w:rPr>
        <w:t>أَن</w:t>
      </w:r>
      <w:r w:rsidR="00BC4228" w:rsidRPr="00BC4228">
        <w:rPr>
          <w:rtl/>
        </w:rPr>
        <w:t xml:space="preserve"> </w:t>
      </w:r>
      <w:r w:rsidR="00BC4228" w:rsidRPr="00BC4228">
        <w:rPr>
          <w:rFonts w:hint="eastAsia"/>
          <w:rtl/>
        </w:rPr>
        <w:t>تَق</w:t>
      </w:r>
      <w:r w:rsidR="00BC4228" w:rsidRPr="00BC4228">
        <w:rPr>
          <w:rFonts w:hint="cs"/>
          <w:rtl/>
        </w:rPr>
        <w:t>ۡ</w:t>
      </w:r>
      <w:r w:rsidR="00BC4228" w:rsidRPr="00BC4228">
        <w:rPr>
          <w:rFonts w:hint="eastAsia"/>
          <w:rtl/>
        </w:rPr>
        <w:t>صُرُواْ</w:t>
      </w:r>
      <w:r w:rsidR="00BC4228" w:rsidRPr="00BC4228">
        <w:rPr>
          <w:rtl/>
        </w:rPr>
        <w:t xml:space="preserve"> </w:t>
      </w:r>
      <w:r w:rsidR="00BC4228" w:rsidRPr="00BC4228">
        <w:rPr>
          <w:rFonts w:hint="eastAsia"/>
          <w:rtl/>
        </w:rPr>
        <w:t>مِنَ</w:t>
      </w:r>
      <w:r w:rsidR="00BC4228" w:rsidRPr="00BC4228">
        <w:rPr>
          <w:rtl/>
        </w:rPr>
        <w:t xml:space="preserve"> </w:t>
      </w:r>
      <w:r w:rsidR="00BC4228" w:rsidRPr="00BC4228">
        <w:rPr>
          <w:rFonts w:hint="cs"/>
          <w:rtl/>
        </w:rPr>
        <w:t>ٱ</w:t>
      </w:r>
      <w:r w:rsidR="00BC4228" w:rsidRPr="00BC4228">
        <w:rPr>
          <w:rFonts w:hint="eastAsia"/>
          <w:rtl/>
        </w:rPr>
        <w:t>لصَّلَو</w:t>
      </w:r>
      <w:r w:rsidR="00BC4228" w:rsidRPr="00BC4228">
        <w:rPr>
          <w:rFonts w:hint="cs"/>
          <w:rtl/>
        </w:rPr>
        <w:t>ٰ</w:t>
      </w:r>
      <w:r w:rsidR="00BC4228" w:rsidRPr="00BC4228">
        <w:rPr>
          <w:rFonts w:hint="eastAsia"/>
          <w:rtl/>
        </w:rPr>
        <w:t>ةِ</w:t>
      </w:r>
      <w:r w:rsidR="00BC4228" w:rsidRPr="00BC4228">
        <w:rPr>
          <w:rtl/>
        </w:rPr>
        <w:t xml:space="preserve"> </w:t>
      </w:r>
      <w:r w:rsidR="00BC4228" w:rsidRPr="00BC4228">
        <w:rPr>
          <w:rFonts w:hint="eastAsia"/>
          <w:rtl/>
        </w:rPr>
        <w:t>إِن</w:t>
      </w:r>
      <w:r w:rsidR="00BC4228" w:rsidRPr="00BC4228">
        <w:rPr>
          <w:rFonts w:hint="cs"/>
          <w:rtl/>
        </w:rPr>
        <w:t>ۡ</w:t>
      </w:r>
      <w:r w:rsidR="00BC4228" w:rsidRPr="00BC4228">
        <w:rPr>
          <w:rtl/>
        </w:rPr>
        <w:t xml:space="preserve"> </w:t>
      </w:r>
      <w:r w:rsidR="00BC4228" w:rsidRPr="00BC4228">
        <w:rPr>
          <w:rFonts w:hint="eastAsia"/>
          <w:rtl/>
        </w:rPr>
        <w:t>خِف</w:t>
      </w:r>
      <w:r w:rsidR="00BC4228" w:rsidRPr="00BC4228">
        <w:rPr>
          <w:rFonts w:hint="cs"/>
          <w:rtl/>
        </w:rPr>
        <w:t>ۡ</w:t>
      </w:r>
      <w:r w:rsidR="00BC4228" w:rsidRPr="00BC4228">
        <w:rPr>
          <w:rFonts w:hint="eastAsia"/>
          <w:rtl/>
        </w:rPr>
        <w:t>تُم</w:t>
      </w:r>
      <w:r w:rsidR="00BC4228" w:rsidRPr="00BC4228">
        <w:rPr>
          <w:rFonts w:hint="cs"/>
          <w:rtl/>
        </w:rPr>
        <w:t>ۡ</w:t>
      </w:r>
      <w:r w:rsidR="00BC4228" w:rsidRPr="00BC4228">
        <w:rPr>
          <w:rtl/>
        </w:rPr>
        <w:t xml:space="preserve"> </w:t>
      </w:r>
      <w:r w:rsidR="00BC4228" w:rsidRPr="00BC4228">
        <w:rPr>
          <w:rFonts w:hint="eastAsia"/>
          <w:rtl/>
        </w:rPr>
        <w:t>أَن</w:t>
      </w:r>
      <w:r w:rsidR="00BC4228" w:rsidRPr="00BC4228">
        <w:rPr>
          <w:rtl/>
        </w:rPr>
        <w:t xml:space="preserve"> </w:t>
      </w:r>
      <w:r w:rsidR="00BC4228" w:rsidRPr="00BC4228">
        <w:rPr>
          <w:rFonts w:hint="eastAsia"/>
          <w:rtl/>
        </w:rPr>
        <w:t>يَف</w:t>
      </w:r>
      <w:r w:rsidR="00BC4228" w:rsidRPr="00BC4228">
        <w:rPr>
          <w:rFonts w:hint="cs"/>
          <w:rtl/>
        </w:rPr>
        <w:t>ۡ</w:t>
      </w:r>
      <w:r w:rsidR="00BC4228" w:rsidRPr="00BC4228">
        <w:rPr>
          <w:rFonts w:hint="eastAsia"/>
          <w:rtl/>
        </w:rPr>
        <w:t>تِنَكُمُ</w:t>
      </w:r>
      <w:r w:rsidR="00BC4228" w:rsidRPr="00BC4228">
        <w:rPr>
          <w:rtl/>
        </w:rPr>
        <w:t xml:space="preserve"> </w:t>
      </w:r>
      <w:r w:rsidR="00BC4228" w:rsidRPr="00BC4228">
        <w:rPr>
          <w:rFonts w:hint="cs"/>
          <w:rtl/>
        </w:rPr>
        <w:t>ٱ</w:t>
      </w:r>
      <w:r w:rsidR="00BC4228" w:rsidRPr="00BC4228">
        <w:rPr>
          <w:rFonts w:hint="eastAsia"/>
          <w:rtl/>
        </w:rPr>
        <w:t>لَّذِينَ</w:t>
      </w:r>
      <w:r w:rsidR="00BC4228" w:rsidRPr="00BC4228">
        <w:rPr>
          <w:rtl/>
        </w:rPr>
        <w:t xml:space="preserve"> </w:t>
      </w:r>
      <w:r w:rsidR="00BC4228" w:rsidRPr="00BC4228">
        <w:rPr>
          <w:rFonts w:hint="eastAsia"/>
          <w:rtl/>
        </w:rPr>
        <w:t>كَفَرُو</w:t>
      </w:r>
      <w:r w:rsidR="00BC4228" w:rsidRPr="00BC4228">
        <w:rPr>
          <w:rFonts w:hint="cs"/>
          <w:rtl/>
        </w:rPr>
        <w:t>ٓ</w:t>
      </w:r>
      <w:r w:rsidR="00BC4228" w:rsidRPr="00BC4228">
        <w:rPr>
          <w:rFonts w:hint="eastAsia"/>
          <w:rtl/>
        </w:rPr>
        <w:t>اْ</w:t>
      </w:r>
      <w:r w:rsidRPr="005E5418">
        <w:rPr>
          <w:rStyle w:val="Char6"/>
          <w:rFonts w:hint="cs"/>
          <w:rtl/>
        </w:rPr>
        <w:t xml:space="preserve">﴾ </w:t>
      </w:r>
      <w:r w:rsidRPr="005E5418">
        <w:rPr>
          <w:rStyle w:val="Char4"/>
          <w:rFonts w:hint="cs"/>
          <w:rtl/>
        </w:rPr>
        <w:t>[</w:t>
      </w:r>
      <w:r w:rsidR="00BC4228">
        <w:rPr>
          <w:rStyle w:val="Char4"/>
          <w:rFonts w:hint="cs"/>
          <w:rtl/>
        </w:rPr>
        <w:t>النساء: 101</w:t>
      </w:r>
      <w:r w:rsidRPr="005E5418">
        <w:rPr>
          <w:rStyle w:val="Char4"/>
          <w:rFonts w:hint="cs"/>
          <w:rtl/>
        </w:rPr>
        <w:t>]</w:t>
      </w:r>
      <w:r w:rsidRPr="005E5418">
        <w:rPr>
          <w:rStyle w:val="Char2"/>
          <w:rFonts w:hint="cs"/>
          <w:rtl/>
        </w:rPr>
        <w:t xml:space="preserve">. </w:t>
      </w:r>
    </w:p>
    <w:p w:rsidR="005E5418" w:rsidRDefault="005E5418" w:rsidP="00417A9D">
      <w:pPr>
        <w:pStyle w:val="a7"/>
        <w:rPr>
          <w:rFonts w:cs="B Lotus"/>
          <w:rtl/>
        </w:rPr>
      </w:pPr>
      <w:r w:rsidRPr="005E5418">
        <w:rPr>
          <w:rStyle w:val="Char6"/>
          <w:rFonts w:hint="cs"/>
          <w:rtl/>
        </w:rPr>
        <w:t>«</w:t>
      </w:r>
      <w:r w:rsidRPr="005E5418">
        <w:rPr>
          <w:rFonts w:hint="cs"/>
          <w:rtl/>
        </w:rPr>
        <w:t xml:space="preserve">هر گاه در زمین، سفر </w:t>
      </w:r>
      <w:r w:rsidRPr="00E53CA7">
        <w:rPr>
          <w:rFonts w:hint="cs"/>
          <w:rtl/>
        </w:rPr>
        <w:t>کردید</w:t>
      </w:r>
      <w:r w:rsidRPr="005E5418">
        <w:rPr>
          <w:rFonts w:hint="cs"/>
          <w:rtl/>
        </w:rPr>
        <w:t>، هیچ گناهی بر شما نیست که نمازهایتان را کوتاه کنید، اگر بترسید که کافران شما را دچار فتنه و عذابی کنند</w:t>
      </w:r>
      <w:r w:rsidRPr="005E5418">
        <w:rPr>
          <w:rStyle w:val="Char6"/>
          <w:rFonts w:hint="cs"/>
          <w:rtl/>
        </w:rPr>
        <w:t>»</w:t>
      </w:r>
      <w:r w:rsidRPr="005E5418">
        <w:rPr>
          <w:rStyle w:val="Char2"/>
          <w:rFonts w:hint="cs"/>
          <w:rtl/>
        </w:rPr>
        <w:t>.</w:t>
      </w:r>
    </w:p>
    <w:p w:rsidR="005E5418" w:rsidRPr="00417A9D" w:rsidRDefault="005E5418" w:rsidP="00417A9D">
      <w:pPr>
        <w:ind w:firstLine="284"/>
        <w:jc w:val="both"/>
        <w:rPr>
          <w:rStyle w:val="Char2"/>
          <w:spacing w:val="-2"/>
          <w:rtl/>
        </w:rPr>
      </w:pPr>
      <w:r w:rsidRPr="00417A9D">
        <w:rPr>
          <w:rStyle w:val="Char2"/>
          <w:rFonts w:hint="cs"/>
          <w:spacing w:val="-2"/>
          <w:rtl/>
        </w:rPr>
        <w:t>ظاهر این آیه، چنین می‌رساند که کوتاه کردن نماز در سفر، فقط در هنگام وجود ترس درست است و اگر ترس نباشد، نباید نماز را در سفر کوتاه کرد، به همین خاطر، عده‌ای از یاران پیامبر</w:t>
      </w:r>
      <w:r w:rsidR="00E53CA7" w:rsidRPr="00417A9D">
        <w:rPr>
          <w:rStyle w:val="Char2"/>
          <w:rFonts w:hint="cs"/>
          <w:spacing w:val="-2"/>
          <w:rtl/>
        </w:rPr>
        <w:t xml:space="preserve"> </w:t>
      </w:r>
      <w:r w:rsidRPr="00417A9D">
        <w:rPr>
          <w:rStyle w:val="Char2"/>
          <w:rFonts w:hint="cs"/>
          <w:spacing w:val="-2"/>
          <w:rtl/>
        </w:rPr>
        <w:sym w:font="AGA Arabesque" w:char="F072"/>
      </w:r>
      <w:r w:rsidRPr="00417A9D">
        <w:rPr>
          <w:rStyle w:val="Char2"/>
          <w:rFonts w:hint="cs"/>
          <w:spacing w:val="-2"/>
          <w:rtl/>
        </w:rPr>
        <w:t xml:space="preserve"> از او سؤال کردند : </w:t>
      </w:r>
      <w:r w:rsidR="00E53CA7" w:rsidRPr="00417A9D">
        <w:rPr>
          <w:rStyle w:val="Char2"/>
          <w:rFonts w:cs="Traditional Arabic" w:hint="cs"/>
          <w:spacing w:val="-2"/>
          <w:rtl/>
        </w:rPr>
        <w:t>«</w:t>
      </w:r>
      <w:r w:rsidR="00E53CA7" w:rsidRPr="00417A9D">
        <w:rPr>
          <w:rStyle w:val="Char1"/>
          <w:rFonts w:hint="cs"/>
          <w:spacing w:val="-2"/>
          <w:rtl/>
        </w:rPr>
        <w:t>ما بالنا نقتصر وقد أمنا؟ قال</w:t>
      </w:r>
      <w:r w:rsidRPr="00417A9D">
        <w:rPr>
          <w:rStyle w:val="Char1"/>
          <w:rFonts w:hint="cs"/>
          <w:spacing w:val="-2"/>
          <w:rtl/>
        </w:rPr>
        <w:t>: صدقه تصدق الله بها علیکم فاقبلوا صدقة</w:t>
      </w:r>
      <w:r w:rsidR="00E53CA7" w:rsidRPr="00417A9D">
        <w:rPr>
          <w:rStyle w:val="Char2"/>
          <w:rFonts w:cs="Traditional Arabic" w:hint="cs"/>
          <w:spacing w:val="-2"/>
          <w:rtl/>
        </w:rPr>
        <w:t>»</w:t>
      </w:r>
      <w:r w:rsidRPr="00417A9D">
        <w:rPr>
          <w:rStyle w:val="Char2"/>
          <w:rFonts w:hint="cs"/>
          <w:spacing w:val="-2"/>
          <w:rtl/>
        </w:rPr>
        <w:t xml:space="preserve"> </w:t>
      </w:r>
      <w:r w:rsidR="00E53CA7" w:rsidRPr="00417A9D">
        <w:rPr>
          <w:rStyle w:val="Char2"/>
          <w:rFonts w:cs="Traditional Arabic" w:hint="cs"/>
          <w:spacing w:val="-2"/>
          <w:rtl/>
        </w:rPr>
        <w:t>«</w:t>
      </w:r>
      <w:r w:rsidRPr="00417A9D">
        <w:rPr>
          <w:rStyle w:val="Char9"/>
          <w:rFonts w:hint="cs"/>
          <w:spacing w:val="-2"/>
          <w:rtl/>
        </w:rPr>
        <w:t>ای رسول خدا چرا در حالیکه ترس وجود ندارد و در آسایش و امنیت به سر می‌بریم نماز را کوتاه ک</w:t>
      </w:r>
      <w:r w:rsidR="00417A9D" w:rsidRPr="00417A9D">
        <w:rPr>
          <w:rStyle w:val="Char9"/>
          <w:rFonts w:hint="cs"/>
          <w:spacing w:val="-2"/>
          <w:rtl/>
        </w:rPr>
        <w:t>نیم؟ پیامبر فرمودند</w:t>
      </w:r>
      <w:r w:rsidRPr="00417A9D">
        <w:rPr>
          <w:rStyle w:val="Char9"/>
          <w:rFonts w:hint="cs"/>
          <w:spacing w:val="-2"/>
          <w:rtl/>
        </w:rPr>
        <w:t>: این موهبتی از طرف خداوند برای شماست، شما هم آنرا قبول کنید و به آن عمل نمایید</w:t>
      </w:r>
      <w:r w:rsidR="00417A9D" w:rsidRPr="00417A9D">
        <w:rPr>
          <w:rStyle w:val="Char2"/>
          <w:rFonts w:cs="Traditional Arabic" w:hint="cs"/>
          <w:spacing w:val="-2"/>
          <w:rtl/>
        </w:rPr>
        <w:t>»</w:t>
      </w:r>
      <w:r w:rsidRPr="00417A9D">
        <w:rPr>
          <w:rStyle w:val="Char2"/>
          <w:spacing w:val="-2"/>
          <w:vertAlign w:val="superscript"/>
          <w:rtl/>
        </w:rPr>
        <w:footnoteReference w:id="6"/>
      </w:r>
      <w:r w:rsidRPr="00417A9D">
        <w:rPr>
          <w:rStyle w:val="Char2"/>
          <w:rFonts w:hint="cs"/>
          <w:spacing w:val="-2"/>
          <w:rtl/>
        </w:rPr>
        <w:t>.</w:t>
      </w:r>
    </w:p>
    <w:p w:rsidR="005E5418" w:rsidRDefault="005E5418" w:rsidP="00417A9D">
      <w:pPr>
        <w:pStyle w:val="aa"/>
        <w:rPr>
          <w:rFonts w:cs="B Lotus"/>
          <w:sz w:val="32"/>
          <w:szCs w:val="32"/>
          <w:rtl/>
        </w:rPr>
      </w:pPr>
      <w:r w:rsidRPr="005E5418">
        <w:rPr>
          <w:rStyle w:val="Char2"/>
          <w:rFonts w:hint="cs"/>
          <w:rtl/>
          <w:lang w:bidi="ar-SA"/>
        </w:rPr>
        <w:t xml:space="preserve">3) آیه </w:t>
      </w:r>
      <w:r w:rsidRPr="005E5418">
        <w:rPr>
          <w:rStyle w:val="Char6"/>
          <w:rFonts w:hint="cs"/>
          <w:rtl/>
        </w:rPr>
        <w:t>﴿</w:t>
      </w:r>
      <w:r w:rsidR="00BC4228" w:rsidRPr="00BC4228">
        <w:rPr>
          <w:rFonts w:hint="eastAsia"/>
          <w:rtl/>
        </w:rPr>
        <w:t>حُرِّمَت</w:t>
      </w:r>
      <w:r w:rsidR="00BC4228" w:rsidRPr="00BC4228">
        <w:rPr>
          <w:rFonts w:hint="cs"/>
          <w:rtl/>
        </w:rPr>
        <w:t>ۡ</w:t>
      </w:r>
      <w:r w:rsidR="00BC4228" w:rsidRPr="00BC4228">
        <w:rPr>
          <w:rtl/>
        </w:rPr>
        <w:t xml:space="preserve"> </w:t>
      </w:r>
      <w:r w:rsidR="00BC4228" w:rsidRPr="00BC4228">
        <w:rPr>
          <w:rFonts w:hint="eastAsia"/>
          <w:rtl/>
        </w:rPr>
        <w:t>عَلَي</w:t>
      </w:r>
      <w:r w:rsidR="00BC4228" w:rsidRPr="00BC4228">
        <w:rPr>
          <w:rFonts w:hint="cs"/>
          <w:rtl/>
        </w:rPr>
        <w:t>ۡ</w:t>
      </w:r>
      <w:r w:rsidR="00BC4228" w:rsidRPr="00417A9D">
        <w:rPr>
          <w:rFonts w:hint="eastAsia"/>
          <w:rtl/>
        </w:rPr>
        <w:t>كُمُ</w:t>
      </w:r>
      <w:r w:rsidR="00BC4228" w:rsidRPr="00BC4228">
        <w:rPr>
          <w:rtl/>
        </w:rPr>
        <w:t xml:space="preserve"> </w:t>
      </w:r>
      <w:r w:rsidR="00BC4228" w:rsidRPr="00BC4228">
        <w:rPr>
          <w:rFonts w:hint="cs"/>
          <w:rtl/>
        </w:rPr>
        <w:t>ٱ</w:t>
      </w:r>
      <w:r w:rsidR="00BC4228" w:rsidRPr="00BC4228">
        <w:rPr>
          <w:rFonts w:hint="eastAsia"/>
          <w:rtl/>
        </w:rPr>
        <w:t>ل</w:t>
      </w:r>
      <w:r w:rsidR="00BC4228" w:rsidRPr="00BC4228">
        <w:rPr>
          <w:rFonts w:hint="cs"/>
          <w:rtl/>
        </w:rPr>
        <w:t>ۡ</w:t>
      </w:r>
      <w:r w:rsidR="00BC4228" w:rsidRPr="00BC4228">
        <w:rPr>
          <w:rFonts w:hint="eastAsia"/>
          <w:rtl/>
        </w:rPr>
        <w:t>مَي</w:t>
      </w:r>
      <w:r w:rsidR="00BC4228" w:rsidRPr="00BC4228">
        <w:rPr>
          <w:rFonts w:hint="cs"/>
          <w:rtl/>
        </w:rPr>
        <w:t>ۡ</w:t>
      </w:r>
      <w:r w:rsidR="00BC4228" w:rsidRPr="00BC4228">
        <w:rPr>
          <w:rFonts w:hint="eastAsia"/>
          <w:rtl/>
        </w:rPr>
        <w:t>تَةُ</w:t>
      </w:r>
      <w:r w:rsidR="00BC4228" w:rsidRPr="00BC4228">
        <w:rPr>
          <w:rtl/>
        </w:rPr>
        <w:t xml:space="preserve"> </w:t>
      </w:r>
      <w:r w:rsidR="00BC4228" w:rsidRPr="00BC4228">
        <w:rPr>
          <w:rFonts w:hint="eastAsia"/>
          <w:rtl/>
        </w:rPr>
        <w:t>وَ</w:t>
      </w:r>
      <w:r w:rsidR="00BC4228" w:rsidRPr="00BC4228">
        <w:rPr>
          <w:rFonts w:hint="cs"/>
          <w:rtl/>
        </w:rPr>
        <w:t>ٱ</w:t>
      </w:r>
      <w:r w:rsidR="00BC4228" w:rsidRPr="00BC4228">
        <w:rPr>
          <w:rFonts w:hint="eastAsia"/>
          <w:rtl/>
        </w:rPr>
        <w:t>لدَّمُ</w:t>
      </w:r>
      <w:r w:rsidRPr="005E5418">
        <w:rPr>
          <w:rStyle w:val="Char6"/>
          <w:rFonts w:hint="cs"/>
          <w:rtl/>
        </w:rPr>
        <w:t xml:space="preserve">﴾ </w:t>
      </w:r>
      <w:r w:rsidRPr="005E5418">
        <w:rPr>
          <w:rStyle w:val="Char4"/>
          <w:rFonts w:hint="cs"/>
          <w:rtl/>
        </w:rPr>
        <w:t>[</w:t>
      </w:r>
      <w:r w:rsidR="00BC4228">
        <w:rPr>
          <w:rStyle w:val="Char4"/>
          <w:rFonts w:hint="cs"/>
          <w:rtl/>
        </w:rPr>
        <w:t>المائدة: 3</w:t>
      </w:r>
      <w:r w:rsidRPr="005E5418">
        <w:rPr>
          <w:rStyle w:val="Char4"/>
          <w:rFonts w:hint="cs"/>
          <w:rtl/>
        </w:rPr>
        <w:t>]</w:t>
      </w:r>
      <w:r w:rsidRPr="005E5418">
        <w:rPr>
          <w:rStyle w:val="Char2"/>
          <w:rFonts w:hint="cs"/>
          <w:rtl/>
        </w:rPr>
        <w:t>.</w:t>
      </w:r>
    </w:p>
    <w:p w:rsidR="005E5418" w:rsidRDefault="005E5418" w:rsidP="007B627A">
      <w:pPr>
        <w:pStyle w:val="a7"/>
        <w:widowControl w:val="0"/>
        <w:rPr>
          <w:rFonts w:cs="B Lotus"/>
          <w:rtl/>
        </w:rPr>
      </w:pPr>
      <w:r w:rsidRPr="005E5418">
        <w:rPr>
          <w:rStyle w:val="Char6"/>
          <w:rFonts w:hint="cs"/>
          <w:rtl/>
        </w:rPr>
        <w:t>«</w:t>
      </w:r>
      <w:r w:rsidRPr="005E5418">
        <w:rPr>
          <w:rFonts w:hint="cs"/>
          <w:rtl/>
        </w:rPr>
        <w:t>بر شما گوشت مردار و خون، حرام شده است</w:t>
      </w:r>
      <w:r w:rsidRPr="005E5418">
        <w:rPr>
          <w:rStyle w:val="Char6"/>
          <w:rFonts w:hint="cs"/>
          <w:rtl/>
        </w:rPr>
        <w:t>»</w:t>
      </w:r>
      <w:r w:rsidRPr="005E5418">
        <w:rPr>
          <w:rStyle w:val="Char2"/>
          <w:rFonts w:hint="cs"/>
          <w:rtl/>
        </w:rPr>
        <w:t>.</w:t>
      </w:r>
    </w:p>
    <w:p w:rsidR="005E5418" w:rsidRPr="005E5418" w:rsidRDefault="005E5418" w:rsidP="007B627A">
      <w:pPr>
        <w:widowControl w:val="0"/>
        <w:ind w:firstLine="284"/>
        <w:jc w:val="both"/>
        <w:rPr>
          <w:rStyle w:val="Char2"/>
          <w:rtl/>
        </w:rPr>
      </w:pPr>
      <w:r w:rsidRPr="005E5418">
        <w:rPr>
          <w:rStyle w:val="Char2"/>
          <w:rFonts w:hint="cs"/>
          <w:rtl/>
        </w:rPr>
        <w:t>سنّت قولی پیامبر</w:t>
      </w:r>
      <w:r w:rsidR="007B627A">
        <w:rPr>
          <w:rStyle w:val="Char2"/>
          <w:rFonts w:hint="cs"/>
          <w:rtl/>
        </w:rPr>
        <w:t xml:space="preserve"> </w:t>
      </w:r>
      <w:r w:rsidRPr="005E5418">
        <w:rPr>
          <w:rStyle w:val="Char2"/>
          <w:rFonts w:hint="cs"/>
          <w:rtl/>
        </w:rPr>
        <w:sym w:font="AGA Arabesque" w:char="F072"/>
      </w:r>
      <w:r w:rsidR="00417A9D">
        <w:rPr>
          <w:rStyle w:val="Char2"/>
          <w:rFonts w:hint="cs"/>
          <w:rtl/>
        </w:rPr>
        <w:t xml:space="preserve"> </w:t>
      </w:r>
      <w:r w:rsidRPr="005E5418">
        <w:rPr>
          <w:rStyle w:val="Char2"/>
          <w:rFonts w:hint="cs"/>
          <w:rtl/>
        </w:rPr>
        <w:t xml:space="preserve"> این آیه را شرح داده است و می</w:t>
      </w:r>
      <w:r w:rsidR="00417A9D">
        <w:rPr>
          <w:rStyle w:val="Char2"/>
          <w:rFonts w:hint="cs"/>
          <w:rtl/>
        </w:rPr>
        <w:t>‌فرماید</w:t>
      </w:r>
      <w:r w:rsidRPr="005E5418">
        <w:rPr>
          <w:rStyle w:val="Char2"/>
          <w:rFonts w:hint="cs"/>
          <w:rtl/>
        </w:rPr>
        <w:t xml:space="preserve">: </w:t>
      </w:r>
      <w:r w:rsidR="00417A9D">
        <w:rPr>
          <w:rStyle w:val="Char2"/>
          <w:rFonts w:cs="Traditional Arabic" w:hint="cs"/>
          <w:rtl/>
        </w:rPr>
        <w:t>«</w:t>
      </w:r>
      <w:r w:rsidRPr="005E5418">
        <w:rPr>
          <w:rStyle w:val="Char1"/>
          <w:rFonts w:hint="cs"/>
          <w:rtl/>
        </w:rPr>
        <w:t>ا</w:t>
      </w:r>
      <w:r w:rsidR="00417A9D">
        <w:rPr>
          <w:rStyle w:val="Char1"/>
          <w:rFonts w:hint="cs"/>
          <w:rtl/>
        </w:rPr>
        <w:t>حلت لنا میتتان ودمان، الجراد والحوت و الکبد و</w:t>
      </w:r>
      <w:r w:rsidRPr="005E5418">
        <w:rPr>
          <w:rStyle w:val="Char1"/>
          <w:rFonts w:hint="cs"/>
          <w:rtl/>
        </w:rPr>
        <w:t>الطحال</w:t>
      </w:r>
      <w:r w:rsidR="007B627A">
        <w:rPr>
          <w:rStyle w:val="Char1"/>
          <w:rFonts w:cs="Traditional Arabic" w:hint="cs"/>
          <w:rtl/>
        </w:rPr>
        <w:t>»</w:t>
      </w:r>
      <w:r w:rsidR="007B627A">
        <w:rPr>
          <w:rStyle w:val="Char1"/>
          <w:rFonts w:hint="cs"/>
          <w:rtl/>
        </w:rPr>
        <w:t xml:space="preserve"> </w:t>
      </w:r>
      <w:r w:rsidR="00417A9D">
        <w:rPr>
          <w:rStyle w:val="Char2"/>
          <w:rFonts w:cs="Traditional Arabic" w:hint="cs"/>
          <w:rtl/>
        </w:rPr>
        <w:t>«</w:t>
      </w:r>
      <w:r w:rsidRPr="00417A9D">
        <w:rPr>
          <w:rStyle w:val="Char9"/>
          <w:rFonts w:hint="cs"/>
          <w:rtl/>
        </w:rPr>
        <w:t>دو مردار و دو خون برایمان حلال شده است، مردار مل</w:t>
      </w:r>
      <w:r w:rsidR="00417A9D" w:rsidRPr="00417A9D">
        <w:rPr>
          <w:rStyle w:val="Char9"/>
          <w:rFonts w:hint="cs"/>
          <w:rtl/>
        </w:rPr>
        <w:t>خ و ماهی و خون جگر و طحال حیوان</w:t>
      </w:r>
      <w:r w:rsidR="00417A9D">
        <w:rPr>
          <w:rStyle w:val="Char2"/>
          <w:rFonts w:cs="Traditional Arabic" w:hint="cs"/>
          <w:rtl/>
        </w:rPr>
        <w:t>»</w:t>
      </w:r>
      <w:r w:rsidRPr="00417A9D">
        <w:rPr>
          <w:rStyle w:val="Char2"/>
          <w:vertAlign w:val="superscript"/>
          <w:rtl/>
        </w:rPr>
        <w:footnoteReference w:id="7"/>
      </w:r>
      <w:r w:rsidRPr="005E5418">
        <w:rPr>
          <w:rStyle w:val="Char2"/>
          <w:rFonts w:hint="cs"/>
          <w:rtl/>
        </w:rPr>
        <w:t>.</w:t>
      </w:r>
    </w:p>
    <w:p w:rsidR="005E5418" w:rsidRPr="005E5418" w:rsidRDefault="005E5418" w:rsidP="00D43E80">
      <w:pPr>
        <w:spacing w:line="250" w:lineRule="auto"/>
        <w:ind w:firstLine="284"/>
        <w:jc w:val="both"/>
        <w:rPr>
          <w:rStyle w:val="Char2"/>
          <w:rtl/>
        </w:rPr>
      </w:pPr>
      <w:r w:rsidRPr="005E5418">
        <w:rPr>
          <w:rStyle w:val="Char2"/>
          <w:rFonts w:hint="cs"/>
          <w:rtl/>
        </w:rPr>
        <w:t>در اینجا می‌بینیم که براساس سنّت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بعضی از موارد، از آیه بالا استثنا شده‌اند که اگر سنّت نبود ما دچار گمراهی و اشتباه در این آیه می‌شدیم.</w:t>
      </w:r>
    </w:p>
    <w:p w:rsidR="005E5418" w:rsidRDefault="005E5418" w:rsidP="00417A9D">
      <w:pPr>
        <w:pStyle w:val="aa"/>
        <w:rPr>
          <w:rFonts w:cs="B Lotus"/>
          <w:sz w:val="32"/>
          <w:szCs w:val="32"/>
          <w:rtl/>
          <w:lang w:bidi="ar-SA"/>
        </w:rPr>
      </w:pPr>
      <w:r w:rsidRPr="005E5418">
        <w:rPr>
          <w:rStyle w:val="Char2"/>
          <w:rFonts w:hint="cs"/>
          <w:rtl/>
          <w:lang w:bidi="ar-SA"/>
        </w:rPr>
        <w:t xml:space="preserve">4) آیه </w:t>
      </w:r>
      <w:r w:rsidRPr="005E5418">
        <w:rPr>
          <w:rStyle w:val="Char6"/>
          <w:rFonts w:hint="cs"/>
          <w:rtl/>
        </w:rPr>
        <w:t>﴿</w:t>
      </w:r>
      <w:r w:rsidR="00BC4228" w:rsidRPr="00BC4228">
        <w:rPr>
          <w:rFonts w:hint="eastAsia"/>
          <w:rtl/>
        </w:rPr>
        <w:t>قُل</w:t>
      </w:r>
      <w:r w:rsidR="00BC4228" w:rsidRPr="00BC4228">
        <w:rPr>
          <w:rtl/>
        </w:rPr>
        <w:t xml:space="preserve"> </w:t>
      </w:r>
      <w:r w:rsidR="00BC4228" w:rsidRPr="00BC4228">
        <w:rPr>
          <w:rFonts w:hint="eastAsia"/>
          <w:rtl/>
        </w:rPr>
        <w:t>لَّا</w:t>
      </w:r>
      <w:r w:rsidR="00BC4228" w:rsidRPr="00BC4228">
        <w:rPr>
          <w:rFonts w:hint="cs"/>
          <w:rtl/>
        </w:rPr>
        <w:t>ٓ</w:t>
      </w:r>
      <w:r w:rsidR="00BC4228" w:rsidRPr="00BC4228">
        <w:rPr>
          <w:rtl/>
        </w:rPr>
        <w:t xml:space="preserve"> </w:t>
      </w:r>
      <w:r w:rsidR="00BC4228" w:rsidRPr="00BC4228">
        <w:rPr>
          <w:rFonts w:hint="eastAsia"/>
          <w:rtl/>
        </w:rPr>
        <w:t>أَجِدُ</w:t>
      </w:r>
      <w:r w:rsidR="00BC4228" w:rsidRPr="00BC4228">
        <w:rPr>
          <w:rtl/>
        </w:rPr>
        <w:t xml:space="preserve"> </w:t>
      </w:r>
      <w:r w:rsidR="00BC4228" w:rsidRPr="00BC4228">
        <w:rPr>
          <w:rFonts w:hint="eastAsia"/>
          <w:rtl/>
        </w:rPr>
        <w:t>فِي</w:t>
      </w:r>
      <w:r w:rsidR="00BC4228" w:rsidRPr="00BC4228">
        <w:rPr>
          <w:rtl/>
        </w:rPr>
        <w:t xml:space="preserve"> </w:t>
      </w:r>
      <w:r w:rsidR="00BC4228" w:rsidRPr="00BC4228">
        <w:rPr>
          <w:rFonts w:hint="eastAsia"/>
          <w:rtl/>
        </w:rPr>
        <w:t>مَا</w:t>
      </w:r>
      <w:r w:rsidR="00BC4228" w:rsidRPr="00BC4228">
        <w:rPr>
          <w:rFonts w:hint="cs"/>
          <w:rtl/>
        </w:rPr>
        <w:t>ٓ</w:t>
      </w:r>
      <w:r w:rsidR="00BC4228" w:rsidRPr="00BC4228">
        <w:rPr>
          <w:rtl/>
        </w:rPr>
        <w:t xml:space="preserve"> </w:t>
      </w:r>
      <w:r w:rsidR="00BC4228" w:rsidRPr="00BC4228">
        <w:rPr>
          <w:rFonts w:hint="eastAsia"/>
          <w:rtl/>
        </w:rPr>
        <w:t>أُوحِيَ</w:t>
      </w:r>
      <w:r w:rsidR="00BC4228" w:rsidRPr="00BC4228">
        <w:rPr>
          <w:rtl/>
        </w:rPr>
        <w:t xml:space="preserve"> </w:t>
      </w:r>
      <w:r w:rsidR="00BC4228" w:rsidRPr="00BC4228">
        <w:rPr>
          <w:rFonts w:hint="eastAsia"/>
          <w:rtl/>
        </w:rPr>
        <w:t>إِلَيَّ</w:t>
      </w:r>
      <w:r w:rsidR="00BC4228" w:rsidRPr="00BC4228">
        <w:rPr>
          <w:rtl/>
        </w:rPr>
        <w:t xml:space="preserve"> </w:t>
      </w:r>
      <w:r w:rsidR="00BC4228" w:rsidRPr="00BC4228">
        <w:rPr>
          <w:rFonts w:hint="eastAsia"/>
          <w:rtl/>
        </w:rPr>
        <w:t>مُحَرَّمًا</w:t>
      </w:r>
      <w:r w:rsidR="00BC4228" w:rsidRPr="00BC4228">
        <w:rPr>
          <w:rtl/>
        </w:rPr>
        <w:t xml:space="preserve"> </w:t>
      </w:r>
      <w:r w:rsidR="00BC4228" w:rsidRPr="00BC4228">
        <w:rPr>
          <w:rFonts w:hint="eastAsia"/>
          <w:rtl/>
        </w:rPr>
        <w:t>عَلَى</w:t>
      </w:r>
      <w:r w:rsidR="00BC4228" w:rsidRPr="00BC4228">
        <w:rPr>
          <w:rFonts w:hint="cs"/>
          <w:rtl/>
        </w:rPr>
        <w:t>ٰ</w:t>
      </w:r>
      <w:r w:rsidR="00BC4228" w:rsidRPr="00BC4228">
        <w:rPr>
          <w:rtl/>
        </w:rPr>
        <w:t xml:space="preserve"> </w:t>
      </w:r>
      <w:r w:rsidR="00BC4228" w:rsidRPr="00BC4228">
        <w:rPr>
          <w:rFonts w:hint="eastAsia"/>
          <w:rtl/>
        </w:rPr>
        <w:t>طَاعِم</w:t>
      </w:r>
      <w:r w:rsidR="00BC4228" w:rsidRPr="00BC4228">
        <w:rPr>
          <w:rFonts w:hint="cs"/>
          <w:rtl/>
        </w:rPr>
        <w:t>ٖ</w:t>
      </w:r>
      <w:r w:rsidR="00BC4228" w:rsidRPr="00BC4228">
        <w:rPr>
          <w:rtl/>
        </w:rPr>
        <w:t xml:space="preserve"> </w:t>
      </w:r>
      <w:r w:rsidR="00BC4228" w:rsidRPr="00BC4228">
        <w:rPr>
          <w:rFonts w:hint="eastAsia"/>
          <w:rtl/>
        </w:rPr>
        <w:t>يَط</w:t>
      </w:r>
      <w:r w:rsidR="00BC4228" w:rsidRPr="00BC4228">
        <w:rPr>
          <w:rFonts w:hint="cs"/>
          <w:rtl/>
        </w:rPr>
        <w:t>ۡ</w:t>
      </w:r>
      <w:r w:rsidR="00BC4228" w:rsidRPr="00BC4228">
        <w:rPr>
          <w:rFonts w:hint="eastAsia"/>
          <w:rtl/>
        </w:rPr>
        <w:t>عَمُهُ</w:t>
      </w:r>
      <w:r w:rsidR="00BC4228" w:rsidRPr="00BC4228">
        <w:rPr>
          <w:rFonts w:hint="cs"/>
          <w:rtl/>
        </w:rPr>
        <w:t>ۥٓ</w:t>
      </w:r>
      <w:r w:rsidR="00BC4228" w:rsidRPr="00BC4228">
        <w:rPr>
          <w:rtl/>
        </w:rPr>
        <w:t xml:space="preserve"> </w:t>
      </w:r>
      <w:r w:rsidR="00BC4228" w:rsidRPr="00BC4228">
        <w:rPr>
          <w:rFonts w:hint="eastAsia"/>
          <w:rtl/>
        </w:rPr>
        <w:t>إِلَّا</w:t>
      </w:r>
      <w:r w:rsidR="00BC4228" w:rsidRPr="00BC4228">
        <w:rPr>
          <w:rFonts w:hint="cs"/>
          <w:rtl/>
        </w:rPr>
        <w:t>ٓ</w:t>
      </w:r>
      <w:r w:rsidR="00BC4228" w:rsidRPr="00BC4228">
        <w:rPr>
          <w:rtl/>
        </w:rPr>
        <w:t xml:space="preserve"> </w:t>
      </w:r>
      <w:r w:rsidR="00BC4228" w:rsidRPr="00BC4228">
        <w:rPr>
          <w:rFonts w:hint="eastAsia"/>
          <w:rtl/>
        </w:rPr>
        <w:t>أَن</w:t>
      </w:r>
      <w:r w:rsidR="00BC4228" w:rsidRPr="00BC4228">
        <w:rPr>
          <w:rtl/>
        </w:rPr>
        <w:t xml:space="preserve"> </w:t>
      </w:r>
      <w:r w:rsidR="00BC4228" w:rsidRPr="00BC4228">
        <w:rPr>
          <w:rFonts w:hint="eastAsia"/>
          <w:rtl/>
        </w:rPr>
        <w:t>يَكُونَ</w:t>
      </w:r>
      <w:r w:rsidR="00BC4228" w:rsidRPr="00BC4228">
        <w:rPr>
          <w:rtl/>
        </w:rPr>
        <w:t xml:space="preserve"> </w:t>
      </w:r>
      <w:r w:rsidR="00BC4228" w:rsidRPr="00BC4228">
        <w:rPr>
          <w:rFonts w:hint="eastAsia"/>
          <w:rtl/>
        </w:rPr>
        <w:t>مَي</w:t>
      </w:r>
      <w:r w:rsidR="00BC4228" w:rsidRPr="00BC4228">
        <w:rPr>
          <w:rFonts w:hint="cs"/>
          <w:rtl/>
        </w:rPr>
        <w:t>ۡ</w:t>
      </w:r>
      <w:r w:rsidR="00BC4228" w:rsidRPr="00BC4228">
        <w:rPr>
          <w:rFonts w:hint="eastAsia"/>
          <w:rtl/>
        </w:rPr>
        <w:t>تَةً</w:t>
      </w:r>
      <w:r w:rsidR="00BC4228" w:rsidRPr="00BC4228">
        <w:rPr>
          <w:rtl/>
        </w:rPr>
        <w:t xml:space="preserve"> </w:t>
      </w:r>
      <w:r w:rsidR="00BC4228" w:rsidRPr="00BC4228">
        <w:rPr>
          <w:rFonts w:hint="eastAsia"/>
          <w:rtl/>
        </w:rPr>
        <w:t>أَو</w:t>
      </w:r>
      <w:r w:rsidR="00BC4228" w:rsidRPr="00BC4228">
        <w:rPr>
          <w:rFonts w:hint="cs"/>
          <w:rtl/>
        </w:rPr>
        <w:t>ۡ</w:t>
      </w:r>
      <w:r w:rsidR="00BC4228" w:rsidRPr="00BC4228">
        <w:rPr>
          <w:rtl/>
        </w:rPr>
        <w:t xml:space="preserve"> </w:t>
      </w:r>
      <w:r w:rsidR="00BC4228" w:rsidRPr="00BC4228">
        <w:rPr>
          <w:rFonts w:hint="eastAsia"/>
          <w:rtl/>
        </w:rPr>
        <w:t>دَم</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eastAsia"/>
          <w:rtl/>
        </w:rPr>
        <w:t>مَّس</w:t>
      </w:r>
      <w:r w:rsidR="00BC4228" w:rsidRPr="00BC4228">
        <w:rPr>
          <w:rFonts w:hint="cs"/>
          <w:rtl/>
        </w:rPr>
        <w:t>ۡ</w:t>
      </w:r>
      <w:r w:rsidR="00BC4228" w:rsidRPr="00BC4228">
        <w:rPr>
          <w:rFonts w:hint="eastAsia"/>
          <w:rtl/>
        </w:rPr>
        <w:t>فُوحًا</w:t>
      </w:r>
      <w:r w:rsidR="00BC4228" w:rsidRPr="00BC4228">
        <w:rPr>
          <w:rtl/>
        </w:rPr>
        <w:t xml:space="preserve"> </w:t>
      </w:r>
      <w:r w:rsidR="00BC4228" w:rsidRPr="00BC4228">
        <w:rPr>
          <w:rFonts w:hint="eastAsia"/>
          <w:rtl/>
        </w:rPr>
        <w:t>أَو</w:t>
      </w:r>
      <w:r w:rsidR="00BC4228" w:rsidRPr="00BC4228">
        <w:rPr>
          <w:rFonts w:hint="cs"/>
          <w:rtl/>
        </w:rPr>
        <w:t>ۡ</w:t>
      </w:r>
      <w:r w:rsidR="00BC4228" w:rsidRPr="00BC4228">
        <w:rPr>
          <w:rtl/>
        </w:rPr>
        <w:t xml:space="preserve"> </w:t>
      </w:r>
      <w:r w:rsidR="00BC4228" w:rsidRPr="00BC4228">
        <w:rPr>
          <w:rFonts w:hint="eastAsia"/>
          <w:rtl/>
        </w:rPr>
        <w:t>لَح</w:t>
      </w:r>
      <w:r w:rsidR="00BC4228" w:rsidRPr="00BC4228">
        <w:rPr>
          <w:rFonts w:hint="cs"/>
          <w:rtl/>
        </w:rPr>
        <w:t>ۡ</w:t>
      </w:r>
      <w:r w:rsidR="00BC4228" w:rsidRPr="00BC4228">
        <w:rPr>
          <w:rFonts w:hint="eastAsia"/>
          <w:rtl/>
        </w:rPr>
        <w:t>مَ</w:t>
      </w:r>
      <w:r w:rsidR="00BC4228" w:rsidRPr="00BC4228">
        <w:rPr>
          <w:rtl/>
        </w:rPr>
        <w:t xml:space="preserve"> </w:t>
      </w:r>
      <w:r w:rsidR="00BC4228" w:rsidRPr="00BC4228">
        <w:rPr>
          <w:rFonts w:hint="eastAsia"/>
          <w:rtl/>
        </w:rPr>
        <w:t>خِنزِير</w:t>
      </w:r>
      <w:r w:rsidR="00BC4228" w:rsidRPr="00BC4228">
        <w:rPr>
          <w:rFonts w:hint="cs"/>
          <w:rtl/>
        </w:rPr>
        <w:t>ٖ</w:t>
      </w:r>
      <w:r w:rsidR="00BC4228" w:rsidRPr="00BC4228">
        <w:rPr>
          <w:rtl/>
        </w:rPr>
        <w:t xml:space="preserve"> </w:t>
      </w:r>
      <w:r w:rsidR="00BC4228" w:rsidRPr="00BC4228">
        <w:rPr>
          <w:rFonts w:hint="eastAsia"/>
          <w:rtl/>
        </w:rPr>
        <w:t>فَإِنَّهُ</w:t>
      </w:r>
      <w:r w:rsidR="00BC4228" w:rsidRPr="00BC4228">
        <w:rPr>
          <w:rFonts w:hint="cs"/>
          <w:rtl/>
        </w:rPr>
        <w:t>ۥ</w:t>
      </w:r>
      <w:r w:rsidR="00BC4228" w:rsidRPr="00BC4228">
        <w:rPr>
          <w:rtl/>
        </w:rPr>
        <w:t xml:space="preserve"> </w:t>
      </w:r>
      <w:r w:rsidR="00BC4228" w:rsidRPr="00BC4228">
        <w:rPr>
          <w:rFonts w:hint="eastAsia"/>
          <w:rtl/>
        </w:rPr>
        <w:t>رِج</w:t>
      </w:r>
      <w:r w:rsidR="00BC4228" w:rsidRPr="00BC4228">
        <w:rPr>
          <w:rFonts w:hint="cs"/>
          <w:rtl/>
        </w:rPr>
        <w:t>ۡ</w:t>
      </w:r>
      <w:r w:rsidR="00BC4228" w:rsidRPr="00BC4228">
        <w:rPr>
          <w:rFonts w:hint="eastAsia"/>
          <w:rtl/>
        </w:rPr>
        <w:t>سٌ</w:t>
      </w:r>
      <w:r w:rsidR="00BC4228" w:rsidRPr="00BC4228">
        <w:rPr>
          <w:rtl/>
        </w:rPr>
        <w:t xml:space="preserve"> </w:t>
      </w:r>
      <w:r w:rsidR="00BC4228" w:rsidRPr="00BC4228">
        <w:rPr>
          <w:rFonts w:hint="eastAsia"/>
          <w:rtl/>
        </w:rPr>
        <w:t>أَو</w:t>
      </w:r>
      <w:r w:rsidR="00BC4228" w:rsidRPr="00BC4228">
        <w:rPr>
          <w:rFonts w:hint="cs"/>
          <w:rtl/>
        </w:rPr>
        <w:t>ۡ</w:t>
      </w:r>
      <w:r w:rsidR="00BC4228" w:rsidRPr="00BC4228">
        <w:rPr>
          <w:rtl/>
        </w:rPr>
        <w:t xml:space="preserve"> </w:t>
      </w:r>
      <w:r w:rsidR="00BC4228" w:rsidRPr="00BC4228">
        <w:rPr>
          <w:rFonts w:hint="eastAsia"/>
          <w:rtl/>
        </w:rPr>
        <w:t>فِس</w:t>
      </w:r>
      <w:r w:rsidR="00BC4228" w:rsidRPr="00BC4228">
        <w:rPr>
          <w:rFonts w:hint="cs"/>
          <w:rtl/>
        </w:rPr>
        <w:t>ۡ</w:t>
      </w:r>
      <w:r w:rsidR="00BC4228" w:rsidRPr="00BC4228">
        <w:rPr>
          <w:rFonts w:hint="eastAsia"/>
          <w:rtl/>
        </w:rPr>
        <w:t>قًا</w:t>
      </w:r>
      <w:r w:rsidR="00BC4228" w:rsidRPr="00BC4228">
        <w:rPr>
          <w:rtl/>
        </w:rPr>
        <w:t xml:space="preserve"> </w:t>
      </w:r>
      <w:r w:rsidR="00BC4228" w:rsidRPr="00BC4228">
        <w:rPr>
          <w:rFonts w:hint="eastAsia"/>
          <w:rtl/>
        </w:rPr>
        <w:t>أُهِلَّ</w:t>
      </w:r>
      <w:r w:rsidR="00BC4228" w:rsidRPr="00BC4228">
        <w:rPr>
          <w:rtl/>
        </w:rPr>
        <w:t xml:space="preserve"> </w:t>
      </w:r>
      <w:r w:rsidR="00BC4228" w:rsidRPr="00BC4228">
        <w:rPr>
          <w:rFonts w:hint="eastAsia"/>
          <w:rtl/>
        </w:rPr>
        <w:t>لِغَي</w:t>
      </w:r>
      <w:r w:rsidR="00BC4228" w:rsidRPr="00BC4228">
        <w:rPr>
          <w:rFonts w:hint="cs"/>
          <w:rtl/>
        </w:rPr>
        <w:t>ۡ</w:t>
      </w:r>
      <w:r w:rsidR="00BC4228" w:rsidRPr="00BC4228">
        <w:rPr>
          <w:rFonts w:hint="eastAsia"/>
          <w:rtl/>
        </w:rPr>
        <w:t>رِ</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بِهِ</w:t>
      </w:r>
      <w:r w:rsidR="00BC4228" w:rsidRPr="00BC4228">
        <w:rPr>
          <w:rFonts w:ascii="Times New Roman" w:cs="Times New Roman" w:hint="cs"/>
          <w:rtl/>
        </w:rPr>
        <w:t>ۦ</w:t>
      </w:r>
      <w:r w:rsidRPr="005E5418">
        <w:rPr>
          <w:rStyle w:val="Char6"/>
          <w:rFonts w:hint="cs"/>
          <w:rtl/>
        </w:rPr>
        <w:t xml:space="preserve">﴾ </w:t>
      </w:r>
      <w:r w:rsidRPr="00417A9D">
        <w:rPr>
          <w:rStyle w:val="Char4"/>
          <w:rFonts w:hint="cs"/>
          <w:rtl/>
        </w:rPr>
        <w:t>[</w:t>
      </w:r>
      <w:r w:rsidR="00BC4228" w:rsidRPr="00417A9D">
        <w:rPr>
          <w:rStyle w:val="Char4"/>
          <w:rFonts w:hint="cs"/>
          <w:rtl/>
        </w:rPr>
        <w:t>الأنعام: 145</w:t>
      </w:r>
      <w:r w:rsidRPr="00417A9D">
        <w:rPr>
          <w:rStyle w:val="Char4"/>
          <w:rFonts w:hint="cs"/>
          <w:rtl/>
        </w:rPr>
        <w:t>].</w:t>
      </w:r>
    </w:p>
    <w:p w:rsidR="005E5418" w:rsidRDefault="005E5418" w:rsidP="00417A9D">
      <w:pPr>
        <w:pStyle w:val="a7"/>
        <w:rPr>
          <w:rFonts w:cs="B Lotus"/>
          <w:rtl/>
        </w:rPr>
      </w:pPr>
      <w:r w:rsidRPr="005E5418">
        <w:rPr>
          <w:rStyle w:val="Char6"/>
          <w:rFonts w:hint="cs"/>
          <w:rtl/>
        </w:rPr>
        <w:t>«</w:t>
      </w:r>
      <w:r w:rsidRPr="005E5418">
        <w:rPr>
          <w:rFonts w:hint="cs"/>
          <w:rtl/>
        </w:rPr>
        <w:t xml:space="preserve">بگو در </w:t>
      </w:r>
      <w:r w:rsidRPr="00417A9D">
        <w:rPr>
          <w:rFonts w:hint="cs"/>
          <w:rtl/>
        </w:rPr>
        <w:t>آنچه</w:t>
      </w:r>
      <w:r w:rsidRPr="005E5418">
        <w:rPr>
          <w:rFonts w:hint="cs"/>
          <w:rtl/>
        </w:rPr>
        <w:t xml:space="preserve"> که به سوی من وحی شده هیچ چیز حرامی را نمی‌یابم برای کسی که می‌خواهد بخورد مگر گوشت مردار یا خون جاری و خالص و گوشت خوک را، به درستی که هر چیز، هم که برای غیر خدا سر بریده شود و نام غیرخدا بر او آورده شود حرام است</w:t>
      </w:r>
      <w:r w:rsidRPr="005E5418">
        <w:rPr>
          <w:rStyle w:val="Char6"/>
          <w:rFonts w:hint="cs"/>
          <w:rtl/>
        </w:rPr>
        <w:t>»</w:t>
      </w:r>
      <w:r w:rsidRPr="005E5418">
        <w:rPr>
          <w:rStyle w:val="Char2"/>
          <w:rFonts w:hint="cs"/>
          <w:rtl/>
        </w:rPr>
        <w:t>.</w:t>
      </w:r>
    </w:p>
    <w:p w:rsidR="005E5418" w:rsidRPr="005E5418" w:rsidRDefault="005E5418" w:rsidP="00417A9D">
      <w:pPr>
        <w:ind w:firstLine="284"/>
        <w:jc w:val="both"/>
        <w:rPr>
          <w:rStyle w:val="Char2"/>
          <w:rtl/>
        </w:rPr>
      </w:pPr>
      <w:r w:rsidRPr="005E5418">
        <w:rPr>
          <w:rStyle w:val="Char2"/>
          <w:rFonts w:hint="cs"/>
          <w:rtl/>
        </w:rPr>
        <w:t>ولی بعداً سنّت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چندین چیز دیگر را حرام کرده، که در این آیه به آن اشاره نشده است، مانند این فرمود</w:t>
      </w:r>
      <w:r w:rsidR="00D43E80">
        <w:rPr>
          <w:rStyle w:val="Char2"/>
          <w:rFonts w:hint="cs"/>
          <w:rtl/>
        </w:rPr>
        <w:t>ه</w:t>
      </w:r>
      <w:r w:rsidRPr="005E5418">
        <w:rPr>
          <w:rStyle w:val="Char2"/>
          <w:rFonts w:hint="cs"/>
          <w:rtl/>
        </w:rPr>
        <w:t xml:space="preserve">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که می‌فرماید : </w:t>
      </w:r>
      <w:r w:rsidR="00417A9D">
        <w:rPr>
          <w:rStyle w:val="Char2"/>
          <w:rFonts w:cs="Traditional Arabic" w:hint="cs"/>
          <w:rtl/>
        </w:rPr>
        <w:t>«</w:t>
      </w:r>
      <w:r w:rsidR="00417A9D">
        <w:rPr>
          <w:rStyle w:val="Char1"/>
          <w:rFonts w:hint="cs"/>
          <w:rtl/>
        </w:rPr>
        <w:t>کل ذی ناب من السباع و</w:t>
      </w:r>
      <w:r w:rsidRPr="005E5418">
        <w:rPr>
          <w:rStyle w:val="Char1"/>
          <w:rFonts w:hint="cs"/>
          <w:rtl/>
        </w:rPr>
        <w:t>کل ذی مخلب من الطیر حرام</w:t>
      </w:r>
      <w:r w:rsidR="00417A9D">
        <w:rPr>
          <w:rStyle w:val="Char2"/>
          <w:rFonts w:cs="Traditional Arabic" w:hint="cs"/>
          <w:rtl/>
        </w:rPr>
        <w:t>»</w:t>
      </w:r>
      <w:r w:rsidRPr="005E5418">
        <w:rPr>
          <w:rStyle w:val="Char2"/>
          <w:rFonts w:hint="cs"/>
          <w:rtl/>
        </w:rPr>
        <w:t xml:space="preserve"> </w:t>
      </w:r>
      <w:r w:rsidR="00417A9D">
        <w:rPr>
          <w:rStyle w:val="Char2"/>
          <w:rFonts w:cs="Traditional Arabic" w:hint="cs"/>
          <w:rtl/>
        </w:rPr>
        <w:t>«</w:t>
      </w:r>
      <w:r w:rsidRPr="00417A9D">
        <w:rPr>
          <w:rStyle w:val="Char9"/>
          <w:rFonts w:hint="cs"/>
          <w:rtl/>
        </w:rPr>
        <w:t>خوردن هر نوع حیوان درنده‌ای که دارای دندان</w:t>
      </w:r>
      <w:r w:rsidR="00417A9D" w:rsidRPr="00417A9D">
        <w:rPr>
          <w:rStyle w:val="Char9"/>
          <w:rFonts w:hint="eastAsia"/>
          <w:rtl/>
        </w:rPr>
        <w:t>‌</w:t>
      </w:r>
      <w:r w:rsidRPr="00417A9D">
        <w:rPr>
          <w:rStyle w:val="Char9"/>
          <w:rFonts w:hint="cs"/>
          <w:rtl/>
        </w:rPr>
        <w:t>های تیز شکاری و هر نوع پرنده‌ای که دارای چنگالها و ناخنهای خم</w:t>
      </w:r>
      <w:r w:rsidR="00417A9D" w:rsidRPr="00417A9D">
        <w:rPr>
          <w:rStyle w:val="Char9"/>
          <w:rFonts w:hint="cs"/>
          <w:rtl/>
        </w:rPr>
        <w:t xml:space="preserve"> شده و تیز شکاری باشد، حرام است</w:t>
      </w:r>
      <w:r w:rsidR="00417A9D">
        <w:rPr>
          <w:rStyle w:val="Char2"/>
          <w:rFonts w:cs="Traditional Arabic" w:hint="cs"/>
          <w:rtl/>
        </w:rPr>
        <w:t>»</w:t>
      </w:r>
      <w:r w:rsidRPr="00417A9D">
        <w:rPr>
          <w:rStyle w:val="Char2"/>
          <w:vertAlign w:val="superscript"/>
          <w:rtl/>
        </w:rPr>
        <w:footnoteReference w:id="8"/>
      </w:r>
      <w:r w:rsidRPr="005E5418">
        <w:rPr>
          <w:rStyle w:val="Char2"/>
          <w:rFonts w:hint="cs"/>
          <w:rtl/>
        </w:rPr>
        <w:t>.</w:t>
      </w:r>
    </w:p>
    <w:p w:rsidR="005E5418" w:rsidRPr="005E5418" w:rsidRDefault="005E5418" w:rsidP="007B627A">
      <w:pPr>
        <w:widowControl w:val="0"/>
        <w:ind w:firstLine="284"/>
        <w:jc w:val="both"/>
        <w:rPr>
          <w:rStyle w:val="Char2"/>
          <w:rtl/>
        </w:rPr>
      </w:pPr>
      <w:r w:rsidRPr="005E5418">
        <w:rPr>
          <w:rStyle w:val="Char2"/>
          <w:rFonts w:hint="cs"/>
          <w:rtl/>
        </w:rPr>
        <w:t>فرموده‌های زیاد دیگری از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در مورد حرام بودن بعضی از چیزهایی که در این آیه، ذکر نشده، وجود دارد و می‌توان به این فرمود</w:t>
      </w:r>
      <w:r w:rsidR="00D43E80">
        <w:rPr>
          <w:rStyle w:val="Char2"/>
          <w:rFonts w:hint="cs"/>
          <w:rtl/>
        </w:rPr>
        <w:t>ه</w:t>
      </w:r>
      <w:r w:rsidRPr="005E5418">
        <w:rPr>
          <w:rStyle w:val="Char2"/>
          <w:rFonts w:hint="cs"/>
          <w:rtl/>
        </w:rPr>
        <w:t xml:space="preserve">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در روز خیبر، ایراد فرمودند اشاره کرد : </w:t>
      </w:r>
      <w:r w:rsidR="00417A9D">
        <w:rPr>
          <w:rStyle w:val="Char2"/>
          <w:rFonts w:cs="Traditional Arabic" w:hint="cs"/>
          <w:rtl/>
        </w:rPr>
        <w:t>«</w:t>
      </w:r>
      <w:r w:rsidR="00417A9D">
        <w:rPr>
          <w:rStyle w:val="Char1"/>
          <w:rFonts w:hint="cs"/>
          <w:rtl/>
        </w:rPr>
        <w:t>ان الله و</w:t>
      </w:r>
      <w:r w:rsidRPr="005E5418">
        <w:rPr>
          <w:rStyle w:val="Char1"/>
          <w:rFonts w:hint="cs"/>
          <w:rtl/>
        </w:rPr>
        <w:t>رسوله ینهاکم عن الحمر الإنسیة فإنها رجس</w:t>
      </w:r>
      <w:r w:rsidR="00417A9D">
        <w:rPr>
          <w:rStyle w:val="Char2"/>
          <w:rFonts w:cs="Traditional Arabic" w:hint="cs"/>
          <w:rtl/>
        </w:rPr>
        <w:t>»</w:t>
      </w:r>
      <w:r w:rsidRPr="005E5418">
        <w:rPr>
          <w:rStyle w:val="Char2"/>
          <w:rFonts w:hint="cs"/>
          <w:rtl/>
        </w:rPr>
        <w:t xml:space="preserve"> </w:t>
      </w:r>
      <w:r w:rsidR="00417A9D">
        <w:rPr>
          <w:rStyle w:val="Char2"/>
          <w:rFonts w:cs="Traditional Arabic" w:hint="cs"/>
          <w:rtl/>
        </w:rPr>
        <w:t>«</w:t>
      </w:r>
      <w:r w:rsidRPr="00417A9D">
        <w:rPr>
          <w:rStyle w:val="Char9"/>
          <w:rFonts w:hint="cs"/>
          <w:rtl/>
        </w:rPr>
        <w:t>خدا و رسولش خوردن گوشت خر اهلی را بر شما حرام کرده‌اند، پس آنرا نخورید، چون کثیف است</w:t>
      </w:r>
      <w:r w:rsidR="00417A9D">
        <w:rPr>
          <w:rStyle w:val="Char2"/>
          <w:rFonts w:cs="Traditional Arabic" w:hint="cs"/>
          <w:rtl/>
        </w:rPr>
        <w:t>»</w:t>
      </w:r>
      <w:r w:rsidRPr="00417A9D">
        <w:rPr>
          <w:rStyle w:val="Char2"/>
          <w:vertAlign w:val="superscript"/>
          <w:rtl/>
        </w:rPr>
        <w:footnoteReference w:id="9"/>
      </w:r>
      <w:r w:rsidRPr="005E5418">
        <w:rPr>
          <w:rStyle w:val="Char2"/>
          <w:rFonts w:hint="cs"/>
          <w:rtl/>
        </w:rPr>
        <w:t>.</w:t>
      </w:r>
    </w:p>
    <w:p w:rsidR="005E5418" w:rsidRPr="00BC4228" w:rsidRDefault="005E5418" w:rsidP="00417A9D">
      <w:pPr>
        <w:pStyle w:val="aa"/>
        <w:rPr>
          <w:rFonts w:ascii="Calibri" w:hAnsi="Calibri" w:cs="B Lotus"/>
          <w:sz w:val="32"/>
          <w:szCs w:val="32"/>
          <w:rtl/>
        </w:rPr>
      </w:pPr>
      <w:r w:rsidRPr="005E5418">
        <w:rPr>
          <w:rStyle w:val="Char2"/>
          <w:rFonts w:hint="cs"/>
          <w:rtl/>
          <w:lang w:bidi="ar-SA"/>
        </w:rPr>
        <w:t xml:space="preserve">5) آیه </w:t>
      </w:r>
      <w:r w:rsidRPr="005E5418">
        <w:rPr>
          <w:rStyle w:val="Char6"/>
          <w:rFonts w:hint="cs"/>
          <w:rtl/>
        </w:rPr>
        <w:t>﴿</w:t>
      </w:r>
      <w:r w:rsidR="00BC4228" w:rsidRPr="00BC4228">
        <w:rPr>
          <w:rFonts w:hint="eastAsia"/>
          <w:rtl/>
        </w:rPr>
        <w:t>قُل</w:t>
      </w:r>
      <w:r w:rsidR="00BC4228" w:rsidRPr="00BC4228">
        <w:rPr>
          <w:rFonts w:hint="cs"/>
          <w:rtl/>
        </w:rPr>
        <w:t>ۡ</w:t>
      </w:r>
      <w:r w:rsidR="00BC4228" w:rsidRPr="00BC4228">
        <w:rPr>
          <w:rtl/>
        </w:rPr>
        <w:t xml:space="preserve"> </w:t>
      </w:r>
      <w:r w:rsidR="00BC4228" w:rsidRPr="00BC4228">
        <w:rPr>
          <w:rFonts w:hint="eastAsia"/>
          <w:rtl/>
        </w:rPr>
        <w:t>مَن</w:t>
      </w:r>
      <w:r w:rsidR="00BC4228" w:rsidRPr="00BC4228">
        <w:rPr>
          <w:rFonts w:hint="cs"/>
          <w:rtl/>
        </w:rPr>
        <w:t>ۡ</w:t>
      </w:r>
      <w:r w:rsidR="00BC4228" w:rsidRPr="00BC4228">
        <w:rPr>
          <w:rtl/>
        </w:rPr>
        <w:t xml:space="preserve"> </w:t>
      </w:r>
      <w:r w:rsidR="00BC4228" w:rsidRPr="00417A9D">
        <w:rPr>
          <w:rFonts w:hint="eastAsia"/>
          <w:rtl/>
        </w:rPr>
        <w:t>حَرَّمَ</w:t>
      </w:r>
      <w:r w:rsidR="00BC4228" w:rsidRPr="00BC4228">
        <w:rPr>
          <w:rtl/>
        </w:rPr>
        <w:t xml:space="preserve"> </w:t>
      </w:r>
      <w:r w:rsidR="00BC4228" w:rsidRPr="00BC4228">
        <w:rPr>
          <w:rFonts w:hint="eastAsia"/>
          <w:rtl/>
        </w:rPr>
        <w:t>زِينَةَ</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cs"/>
          <w:rtl/>
        </w:rPr>
        <w:t>ٱ</w:t>
      </w:r>
      <w:r w:rsidR="00BC4228" w:rsidRPr="00BC4228">
        <w:rPr>
          <w:rFonts w:hint="eastAsia"/>
          <w:rtl/>
        </w:rPr>
        <w:t>لَّتِي</w:t>
      </w:r>
      <w:r w:rsidR="00BC4228" w:rsidRPr="00BC4228">
        <w:rPr>
          <w:rFonts w:hint="cs"/>
          <w:rtl/>
        </w:rPr>
        <w:t>ٓ</w:t>
      </w:r>
      <w:r w:rsidR="00BC4228" w:rsidRPr="00BC4228">
        <w:rPr>
          <w:rtl/>
        </w:rPr>
        <w:t xml:space="preserve"> </w:t>
      </w:r>
      <w:r w:rsidR="00BC4228" w:rsidRPr="00BC4228">
        <w:rPr>
          <w:rFonts w:hint="eastAsia"/>
          <w:rtl/>
        </w:rPr>
        <w:t>أَخ</w:t>
      </w:r>
      <w:r w:rsidR="00BC4228" w:rsidRPr="00BC4228">
        <w:rPr>
          <w:rFonts w:hint="cs"/>
          <w:rtl/>
        </w:rPr>
        <w:t>ۡ</w:t>
      </w:r>
      <w:r w:rsidR="00BC4228" w:rsidRPr="00BC4228">
        <w:rPr>
          <w:rFonts w:hint="eastAsia"/>
          <w:rtl/>
        </w:rPr>
        <w:t>رَجَ</w:t>
      </w:r>
      <w:r w:rsidR="00BC4228" w:rsidRPr="00BC4228">
        <w:rPr>
          <w:rtl/>
        </w:rPr>
        <w:t xml:space="preserve"> </w:t>
      </w:r>
      <w:r w:rsidR="00BC4228" w:rsidRPr="00BC4228">
        <w:rPr>
          <w:rFonts w:hint="eastAsia"/>
          <w:rtl/>
        </w:rPr>
        <w:t>لِعِبَادِهِ</w:t>
      </w:r>
      <w:r w:rsidR="00BC4228" w:rsidRPr="00BC4228">
        <w:rPr>
          <w:rFonts w:hint="cs"/>
          <w:rtl/>
        </w:rPr>
        <w:t>ۦ</w:t>
      </w:r>
      <w:r w:rsidR="00BC4228" w:rsidRPr="00BC4228">
        <w:rPr>
          <w:rtl/>
        </w:rPr>
        <w:t xml:space="preserve"> </w:t>
      </w:r>
      <w:r w:rsidR="00BC4228" w:rsidRPr="00BC4228">
        <w:rPr>
          <w:rFonts w:hint="eastAsia"/>
          <w:rtl/>
        </w:rPr>
        <w:t>وَ</w:t>
      </w:r>
      <w:r w:rsidR="00BC4228" w:rsidRPr="00BC4228">
        <w:rPr>
          <w:rFonts w:hint="cs"/>
          <w:rtl/>
        </w:rPr>
        <w:t>ٱ</w:t>
      </w:r>
      <w:r w:rsidR="00BC4228" w:rsidRPr="00BC4228">
        <w:rPr>
          <w:rFonts w:hint="eastAsia"/>
          <w:rtl/>
        </w:rPr>
        <w:t>لطَّيِّبَ</w:t>
      </w:r>
      <w:r w:rsidR="00BC4228" w:rsidRPr="00BC4228">
        <w:rPr>
          <w:rFonts w:hint="cs"/>
          <w:rtl/>
        </w:rPr>
        <w:t>ٰ</w:t>
      </w:r>
      <w:r w:rsidR="00BC4228" w:rsidRPr="00BC4228">
        <w:rPr>
          <w:rFonts w:hint="eastAsia"/>
          <w:rtl/>
        </w:rPr>
        <w:t>تِ</w:t>
      </w:r>
      <w:r w:rsidR="00BC4228" w:rsidRPr="00BC4228">
        <w:rPr>
          <w:rtl/>
        </w:rPr>
        <w:t xml:space="preserve"> </w:t>
      </w:r>
      <w:r w:rsidR="00BC4228" w:rsidRPr="00BC4228">
        <w:rPr>
          <w:rFonts w:hint="eastAsia"/>
          <w:rtl/>
        </w:rPr>
        <w:t>مِنَ</w:t>
      </w:r>
      <w:r w:rsidR="00BC4228" w:rsidRPr="00BC4228">
        <w:rPr>
          <w:rtl/>
        </w:rPr>
        <w:t xml:space="preserve"> </w:t>
      </w:r>
      <w:r w:rsidR="00BC4228" w:rsidRPr="00BC4228">
        <w:rPr>
          <w:rFonts w:hint="cs"/>
          <w:rtl/>
        </w:rPr>
        <w:t>ٱ</w:t>
      </w:r>
      <w:r w:rsidR="00BC4228" w:rsidRPr="00BC4228">
        <w:rPr>
          <w:rFonts w:hint="eastAsia"/>
          <w:rtl/>
        </w:rPr>
        <w:t>لرِّز</w:t>
      </w:r>
      <w:r w:rsidR="00BC4228" w:rsidRPr="00BC4228">
        <w:rPr>
          <w:rFonts w:hint="cs"/>
          <w:rtl/>
        </w:rPr>
        <w:t>ۡ</w:t>
      </w:r>
      <w:r w:rsidR="00BC4228" w:rsidRPr="00BC4228">
        <w:rPr>
          <w:rFonts w:hint="eastAsia"/>
          <w:rtl/>
        </w:rPr>
        <w:t>قِ</w:t>
      </w:r>
      <w:r w:rsidR="00BC4228" w:rsidRPr="00BC4228">
        <w:rPr>
          <w:rFonts w:hint="cs"/>
          <w:rtl/>
        </w:rPr>
        <w:t>ۚ</w:t>
      </w:r>
      <w:r w:rsidRPr="005E5418">
        <w:rPr>
          <w:rStyle w:val="Char6"/>
          <w:rFonts w:hint="cs"/>
          <w:rtl/>
        </w:rPr>
        <w:t xml:space="preserve">﴾ </w:t>
      </w:r>
      <w:r w:rsidRPr="005E5418">
        <w:rPr>
          <w:rStyle w:val="Char4"/>
          <w:rFonts w:hint="cs"/>
          <w:rtl/>
        </w:rPr>
        <w:t>[</w:t>
      </w:r>
      <w:r w:rsidR="00BC4228">
        <w:rPr>
          <w:rStyle w:val="Char4"/>
          <w:rFonts w:hint="cs"/>
          <w:rtl/>
        </w:rPr>
        <w:t>الأعراف: 32</w:t>
      </w:r>
      <w:r w:rsidRPr="005E5418">
        <w:rPr>
          <w:rStyle w:val="Char4"/>
          <w:rFonts w:hint="cs"/>
          <w:rtl/>
        </w:rPr>
        <w:t>]</w:t>
      </w:r>
      <w:r w:rsidRPr="005E5418">
        <w:rPr>
          <w:rStyle w:val="Char2"/>
          <w:rFonts w:hint="cs"/>
          <w:rtl/>
        </w:rPr>
        <w:t>.</w:t>
      </w:r>
    </w:p>
    <w:p w:rsidR="005E5418" w:rsidRDefault="005E5418" w:rsidP="00417A9D">
      <w:pPr>
        <w:pStyle w:val="a7"/>
        <w:rPr>
          <w:rFonts w:cs="B Lotus"/>
          <w:rtl/>
        </w:rPr>
      </w:pPr>
      <w:r w:rsidRPr="005E5418">
        <w:rPr>
          <w:rStyle w:val="Char6"/>
          <w:rFonts w:hint="cs"/>
          <w:rtl/>
        </w:rPr>
        <w:t>«</w:t>
      </w:r>
      <w:r w:rsidRPr="005E5418">
        <w:rPr>
          <w:rFonts w:hint="cs"/>
          <w:rtl/>
        </w:rPr>
        <w:t xml:space="preserve">بگو چه کسی حرام </w:t>
      </w:r>
      <w:r w:rsidRPr="00417A9D">
        <w:rPr>
          <w:rFonts w:hint="cs"/>
          <w:rtl/>
        </w:rPr>
        <w:t>کرده</w:t>
      </w:r>
      <w:r w:rsidRPr="005E5418">
        <w:rPr>
          <w:rFonts w:hint="cs"/>
          <w:rtl/>
        </w:rPr>
        <w:t xml:space="preserve"> این زینت و روزی پاک را که خداوند در زمین برای بندگانش قرار داده است</w:t>
      </w:r>
      <w:r w:rsidRPr="005E5418">
        <w:rPr>
          <w:rStyle w:val="Char6"/>
          <w:rFonts w:hint="cs"/>
          <w:rtl/>
        </w:rPr>
        <w:t>»</w:t>
      </w:r>
      <w:r w:rsidRPr="005E5418">
        <w:rPr>
          <w:rStyle w:val="Char2"/>
          <w:rFonts w:hint="cs"/>
          <w:rtl/>
        </w:rPr>
        <w:t>.</w:t>
      </w:r>
    </w:p>
    <w:p w:rsidR="005E5418" w:rsidRPr="005E5418" w:rsidRDefault="005E5418" w:rsidP="00417A9D">
      <w:pPr>
        <w:ind w:firstLine="284"/>
        <w:jc w:val="both"/>
        <w:rPr>
          <w:rStyle w:val="Char2"/>
          <w:rtl/>
        </w:rPr>
      </w:pPr>
      <w:r w:rsidRPr="005E5418">
        <w:rPr>
          <w:rStyle w:val="Char2"/>
          <w:rFonts w:hint="cs"/>
          <w:rtl/>
        </w:rPr>
        <w:t>سنّت قولی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بعضی از زینتهایی را که حرام هستند، بیان کرده است،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می‌فرماید : </w:t>
      </w:r>
      <w:r w:rsidR="00417A9D">
        <w:rPr>
          <w:rStyle w:val="Char2"/>
          <w:rFonts w:cs="Traditional Arabic" w:hint="cs"/>
          <w:rtl/>
        </w:rPr>
        <w:t>«</w:t>
      </w:r>
      <w:r w:rsidR="00417A9D">
        <w:rPr>
          <w:rStyle w:val="Char1"/>
          <w:rFonts w:hint="cs"/>
          <w:rtl/>
        </w:rPr>
        <w:t>إنه خرج یوماً علی أصحابه و</w:t>
      </w:r>
      <w:r w:rsidRPr="005E5418">
        <w:rPr>
          <w:rStyle w:val="Char1"/>
          <w:rFonts w:hint="cs"/>
          <w:rtl/>
        </w:rPr>
        <w:t>ف</w:t>
      </w:r>
      <w:r w:rsidR="00417A9D">
        <w:rPr>
          <w:rStyle w:val="Char1"/>
          <w:rFonts w:hint="cs"/>
          <w:rtl/>
        </w:rPr>
        <w:t>ي إحدی یده حریر وفی الأخری ذهب. قال</w:t>
      </w:r>
      <w:r w:rsidRPr="005E5418">
        <w:rPr>
          <w:rStyle w:val="Char1"/>
          <w:rFonts w:hint="cs"/>
          <w:rtl/>
        </w:rPr>
        <w:t>: هذا حرام علی ذکور أمتی و حل لإناثها</w:t>
      </w:r>
      <w:r w:rsidR="00417A9D">
        <w:rPr>
          <w:rStyle w:val="Char2"/>
          <w:rFonts w:cs="Traditional Arabic" w:hint="cs"/>
          <w:rtl/>
        </w:rPr>
        <w:t>»</w:t>
      </w:r>
      <w:r w:rsidRPr="005E5418">
        <w:rPr>
          <w:rStyle w:val="Char2"/>
          <w:rFonts w:hint="cs"/>
          <w:rtl/>
        </w:rPr>
        <w:t xml:space="preserve"> </w:t>
      </w:r>
      <w:r w:rsidR="00417A9D">
        <w:rPr>
          <w:rStyle w:val="Char2"/>
          <w:rFonts w:cs="Traditional Arabic" w:hint="cs"/>
          <w:rtl/>
        </w:rPr>
        <w:t>«</w:t>
      </w:r>
      <w:r w:rsidRPr="00417A9D">
        <w:rPr>
          <w:rStyle w:val="Char9"/>
          <w:rFonts w:hint="cs"/>
          <w:rtl/>
        </w:rPr>
        <w:t>روزی پیامبر در حالیکه در یک دست، پارچه ابریشم و در دست دیگرش، طلا بود، به طرف یارانش رفت و فرمود : این دو برای مردان امتم، حرام و برای زنان امتم حلال هستند</w:t>
      </w:r>
      <w:r w:rsidR="00417A9D">
        <w:rPr>
          <w:rStyle w:val="Char9"/>
          <w:rFonts w:cs="Traditional Arabic" w:hint="cs"/>
          <w:rtl/>
        </w:rPr>
        <w:t>»</w:t>
      </w:r>
      <w:r w:rsidRPr="00417A9D">
        <w:rPr>
          <w:rStyle w:val="Char2"/>
          <w:vertAlign w:val="superscript"/>
          <w:rtl/>
        </w:rPr>
        <w:footnoteReference w:id="10"/>
      </w:r>
      <w:r w:rsidRPr="005E5418">
        <w:rPr>
          <w:rStyle w:val="Char2"/>
          <w:rFonts w:hint="cs"/>
          <w:rtl/>
        </w:rPr>
        <w:t>.</w:t>
      </w:r>
    </w:p>
    <w:p w:rsidR="005E5418" w:rsidRPr="005E5418" w:rsidRDefault="005E5418" w:rsidP="00D43E80">
      <w:pPr>
        <w:spacing w:line="250" w:lineRule="auto"/>
        <w:ind w:firstLine="284"/>
        <w:jc w:val="both"/>
        <w:rPr>
          <w:rStyle w:val="Char2"/>
          <w:rtl/>
        </w:rPr>
      </w:pPr>
      <w:r w:rsidRPr="005E5418">
        <w:rPr>
          <w:rStyle w:val="Char2"/>
          <w:rFonts w:hint="cs"/>
          <w:rtl/>
        </w:rPr>
        <w:t>و در این موارد احادیث زیاد دیگری در کتابهای حدیث، مانند : صحیح بخاری و مسلم و مسانید</w:t>
      </w:r>
      <w:r w:rsidRPr="00417A9D">
        <w:rPr>
          <w:rStyle w:val="Char2"/>
          <w:vertAlign w:val="superscript"/>
          <w:rtl/>
        </w:rPr>
        <w:footnoteReference w:id="11"/>
      </w:r>
      <w:r w:rsidRPr="005E5418">
        <w:rPr>
          <w:rStyle w:val="Char2"/>
          <w:rFonts w:hint="cs"/>
          <w:rtl/>
        </w:rPr>
        <w:t>، وجود دارند، که علما به آنها اشاره کرده‌اند و آنها را مورد شرح و بسط قرار داده‌اند.</w:t>
      </w:r>
    </w:p>
    <w:p w:rsidR="005E5418" w:rsidRPr="005E5418" w:rsidRDefault="005E5418" w:rsidP="00D43E80">
      <w:pPr>
        <w:spacing w:line="250" w:lineRule="auto"/>
        <w:ind w:firstLine="284"/>
        <w:jc w:val="both"/>
        <w:rPr>
          <w:rStyle w:val="Char2"/>
          <w:rtl/>
        </w:rPr>
      </w:pPr>
      <w:r w:rsidRPr="005E5418">
        <w:rPr>
          <w:rStyle w:val="Char2"/>
          <w:rFonts w:hint="cs"/>
          <w:rtl/>
        </w:rPr>
        <w:t>در مثال اولی که آوردیم یاران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کلم</w:t>
      </w:r>
      <w:r w:rsidR="00D43E80">
        <w:rPr>
          <w:rStyle w:val="Char2"/>
          <w:rFonts w:hint="cs"/>
          <w:rtl/>
        </w:rPr>
        <w:t>ه</w:t>
      </w:r>
      <w:r w:rsidRPr="005E5418">
        <w:rPr>
          <w:rStyle w:val="Char2"/>
          <w:rFonts w:hint="cs"/>
          <w:rtl/>
        </w:rPr>
        <w:t xml:space="preserve"> ـ ظلم ـ را به معنی انواع گناهان کبیره و صغیره فهمیده بودند، یاران و اصحابی که «عبدالله بن مسعود» در مورد آنها می‌فرماید : «یاران پیامبر، بهترین انسانهای امتش بودند، دل و درونشان از تمام دلها پاکتر و مخلصتر بود، علمشان به قرآن و حدیث از همه، بیشتر بود، کمتر بر خود تکلیف سنگین قرار می‌دادند ولی در عین حال دستورات قرآن و حدیث را به نحو احسن اجرا می‌کردند ولی با وجود این صفات حسنه‌ای که داشتند در مورد تفسیر کلم</w:t>
      </w:r>
      <w:r w:rsidR="00D43E80">
        <w:rPr>
          <w:rStyle w:val="Char2"/>
          <w:rFonts w:hint="cs"/>
          <w:rtl/>
        </w:rPr>
        <w:t>ه</w:t>
      </w:r>
      <w:r w:rsidRPr="005E5418">
        <w:rPr>
          <w:rStyle w:val="Char2"/>
          <w:rFonts w:hint="cs"/>
          <w:rtl/>
        </w:rPr>
        <w:t xml:space="preserve"> ـ ظلم ـ دچار اشتباه شدند و اگر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آنها را از این اشتباه، در نیاورده بود و معنای صحیح کلم</w:t>
      </w:r>
      <w:r w:rsidR="00D43E80">
        <w:rPr>
          <w:rStyle w:val="Char2"/>
          <w:rFonts w:hint="cs"/>
          <w:rtl/>
        </w:rPr>
        <w:t>ه</w:t>
      </w:r>
      <w:r w:rsidRPr="005E5418">
        <w:rPr>
          <w:rStyle w:val="Char2"/>
          <w:rFonts w:hint="cs"/>
          <w:rtl/>
        </w:rPr>
        <w:t xml:space="preserve"> ـ ظلم ـ را که منظور شریک قرار دادن برای خداست برای آنها روشن نکرده بود ما هم حالا پیرو آن اشتباه صحابه می‌شدیم، ولی خداوند، به وسیل</w:t>
      </w:r>
      <w:r w:rsidR="00D43E80">
        <w:rPr>
          <w:rStyle w:val="Char2"/>
          <w:rFonts w:hint="cs"/>
          <w:rtl/>
        </w:rPr>
        <w:t>ه</w:t>
      </w:r>
      <w:r w:rsidRPr="005E5418">
        <w:rPr>
          <w:rStyle w:val="Char2"/>
          <w:rFonts w:hint="cs"/>
          <w:rtl/>
        </w:rPr>
        <w:t xml:space="preserve">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و سنّتش، صحاب</w:t>
      </w:r>
      <w:r w:rsidR="00D43E80">
        <w:rPr>
          <w:rStyle w:val="Char2"/>
          <w:rFonts w:hint="cs"/>
          <w:rtl/>
        </w:rPr>
        <w:t>ه</w:t>
      </w:r>
      <w:r w:rsidRPr="005E5418">
        <w:rPr>
          <w:rStyle w:val="Char2"/>
          <w:rFonts w:hint="cs"/>
          <w:rtl/>
        </w:rPr>
        <w:t xml:space="preserve"> رسول‌الله و پیروان امت رسول‌الله را از این اشتباه مصون و حفظ کرد».</w:t>
      </w:r>
    </w:p>
    <w:p w:rsidR="005E5418" w:rsidRPr="005E5418" w:rsidRDefault="005E5418" w:rsidP="007B627A">
      <w:pPr>
        <w:spacing w:line="245" w:lineRule="auto"/>
        <w:ind w:firstLine="284"/>
        <w:jc w:val="both"/>
        <w:rPr>
          <w:rStyle w:val="Char2"/>
          <w:rtl/>
        </w:rPr>
      </w:pPr>
      <w:r w:rsidRPr="005E5418">
        <w:rPr>
          <w:rStyle w:val="Char2"/>
          <w:rFonts w:hint="cs"/>
          <w:rtl/>
        </w:rPr>
        <w:t>در مثال دوم هم اگر فرمود</w:t>
      </w:r>
      <w:r w:rsidR="00D43E80">
        <w:rPr>
          <w:rStyle w:val="Char2"/>
          <w:rFonts w:hint="cs"/>
          <w:rtl/>
        </w:rPr>
        <w:t>ه</w:t>
      </w:r>
      <w:r w:rsidRPr="005E5418">
        <w:rPr>
          <w:rStyle w:val="Char2"/>
          <w:rFonts w:hint="cs"/>
          <w:rtl/>
        </w:rPr>
        <w:t xml:space="preserve">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نبود، همچنان در شک و شبهه می‌ماندیم. که اگر در سفر، ترس وجود نداشت و ما در آسایش و راحتی به سر بردیم، باز هم می‌توانیم نمازهایمان را کوتاه کنیم یا نه. اگر ترس را بعنوان شرطی از شروط کوتاه کردن نماز، در سفر به شمار می‌آوردیم، همچنانکه از ظاهر آیه، چنین پیر است، و عدّه‌ای از صحابه هم در ابتدا چنین فکر کردند، دچار اشتباه و گمراهی می‌شدیم، در حالیکه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این شبهه را از بین بردند و در حالت آسایش و راحتی هم نماز را کوتاه کردند.</w:t>
      </w:r>
    </w:p>
    <w:p w:rsidR="005E5418" w:rsidRPr="005E5418" w:rsidRDefault="005E5418" w:rsidP="007B627A">
      <w:pPr>
        <w:spacing w:line="245" w:lineRule="auto"/>
        <w:ind w:firstLine="284"/>
        <w:jc w:val="both"/>
        <w:rPr>
          <w:rStyle w:val="Char2"/>
          <w:rtl/>
        </w:rPr>
      </w:pPr>
      <w:r w:rsidRPr="005E5418">
        <w:rPr>
          <w:rStyle w:val="Char2"/>
          <w:rFonts w:hint="cs"/>
          <w:rtl/>
        </w:rPr>
        <w:t>در مثال سوم اگر حدیث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نبود، چندین چیز را، در حالیکه برایمان حلال بود، حرام می‌کردیم، مانند : ملخ، ماهی، جگر و طحال.</w:t>
      </w:r>
    </w:p>
    <w:p w:rsidR="005E5418" w:rsidRPr="00417A9D" w:rsidRDefault="005E5418" w:rsidP="007B627A">
      <w:pPr>
        <w:spacing w:line="245" w:lineRule="auto"/>
        <w:ind w:firstLine="284"/>
        <w:jc w:val="both"/>
        <w:rPr>
          <w:rStyle w:val="Char2"/>
          <w:spacing w:val="-2"/>
          <w:rtl/>
        </w:rPr>
      </w:pPr>
      <w:r w:rsidRPr="00417A9D">
        <w:rPr>
          <w:rStyle w:val="Char2"/>
          <w:rFonts w:hint="cs"/>
          <w:spacing w:val="-2"/>
          <w:rtl/>
        </w:rPr>
        <w:t>در مثال چهارم هم، اگر فرمود</w:t>
      </w:r>
      <w:r w:rsidR="00D43E80" w:rsidRPr="00417A9D">
        <w:rPr>
          <w:rStyle w:val="Char2"/>
          <w:rFonts w:hint="cs"/>
          <w:spacing w:val="-2"/>
          <w:rtl/>
        </w:rPr>
        <w:t>ه</w:t>
      </w:r>
      <w:r w:rsidRPr="00417A9D">
        <w:rPr>
          <w:rStyle w:val="Char2"/>
          <w:rFonts w:hint="cs"/>
          <w:spacing w:val="-2"/>
          <w:rtl/>
        </w:rPr>
        <w:t xml:space="preserve"> پیامبر</w:t>
      </w:r>
      <w:r w:rsidR="00417A9D" w:rsidRPr="00417A9D">
        <w:rPr>
          <w:rStyle w:val="Char2"/>
          <w:rFonts w:hint="cs"/>
          <w:spacing w:val="-2"/>
          <w:rtl/>
        </w:rPr>
        <w:t xml:space="preserve"> </w:t>
      </w:r>
      <w:r w:rsidRPr="00417A9D">
        <w:rPr>
          <w:rStyle w:val="Char2"/>
          <w:rFonts w:hint="cs"/>
          <w:spacing w:val="-2"/>
          <w:rtl/>
        </w:rPr>
        <w:sym w:font="AGA Arabesque" w:char="F072"/>
      </w:r>
      <w:r w:rsidRPr="00417A9D">
        <w:rPr>
          <w:rStyle w:val="Char2"/>
          <w:rFonts w:hint="cs"/>
          <w:spacing w:val="-2"/>
          <w:rtl/>
        </w:rPr>
        <w:t xml:space="preserve"> نبود، چندین چیز را در حالیکه برایمان حرام بود، حلا</w:t>
      </w:r>
      <w:r w:rsidR="00417A9D" w:rsidRPr="00417A9D">
        <w:rPr>
          <w:rStyle w:val="Char2"/>
          <w:rFonts w:hint="cs"/>
          <w:spacing w:val="-2"/>
          <w:rtl/>
        </w:rPr>
        <w:t>ل می‌کردیم، مانند</w:t>
      </w:r>
      <w:r w:rsidRPr="00417A9D">
        <w:rPr>
          <w:rStyle w:val="Char2"/>
          <w:rFonts w:hint="cs"/>
          <w:spacing w:val="-2"/>
          <w:rtl/>
        </w:rPr>
        <w:t>: هر نوع حیوان درنده‌ای که دارای دندانهای تیزشکاری و هر نوع پرنده‌ای که دارای چنگال و ناخنهای خم شده و تیز شکاری باشد.</w:t>
      </w:r>
    </w:p>
    <w:p w:rsidR="005E5418" w:rsidRPr="005E5418" w:rsidRDefault="005E5418" w:rsidP="007B627A">
      <w:pPr>
        <w:spacing w:line="245" w:lineRule="auto"/>
        <w:ind w:firstLine="284"/>
        <w:jc w:val="both"/>
        <w:rPr>
          <w:rStyle w:val="Char2"/>
          <w:rtl/>
        </w:rPr>
      </w:pPr>
      <w:r w:rsidRPr="005E5418">
        <w:rPr>
          <w:rStyle w:val="Char2"/>
          <w:rFonts w:hint="cs"/>
          <w:rtl/>
        </w:rPr>
        <w:t>و در مثال پنجم هم، اگر فرموده‌های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نبود، ابریشم و طلا را برای مردان، حلال می‌دانستیم در حالیکه برای مردان حرام است، و به همین خاطر است که علمای سلف گفته‌اند که سنّت حاکم ـ حکم‌کننده ـ بر قرآن است.</w:t>
      </w:r>
    </w:p>
    <w:p w:rsidR="005E5418" w:rsidRPr="005E5418" w:rsidRDefault="005E5418" w:rsidP="007B627A">
      <w:pPr>
        <w:spacing w:line="245" w:lineRule="auto"/>
        <w:ind w:firstLine="284"/>
        <w:jc w:val="both"/>
        <w:rPr>
          <w:rStyle w:val="Char2"/>
          <w:rtl/>
        </w:rPr>
      </w:pPr>
      <w:r w:rsidRPr="005E5418">
        <w:rPr>
          <w:rStyle w:val="Char2"/>
          <w:rFonts w:hint="cs"/>
          <w:rtl/>
        </w:rPr>
        <w:t>ای برادران در آنچه گذشت، برایمان روشن شد که سنّت در اسلام چقدر ضروری و مهم است و به غیر از آیات اشاره شده در بالا، نمونه‌های زیاد دیگری وجود دارد که بدون سنّت نمی‌توانیم معنی دقیق و درست آنها را بفهمیم. مانند آیاتی که درباره چگونگی انجام نماز، روزه، زکات، حج، طهارت، جهاد و غیره هستند، که در همگی آنها نیاز مبرم به سنّت برای شرح و بسطشان وجود دارد. و در اینجا به اقوال عده</w:t>
      </w:r>
      <w:r w:rsidRPr="005E5418">
        <w:rPr>
          <w:rStyle w:val="Char2"/>
          <w:rFonts w:hint="eastAsia"/>
          <w:rtl/>
        </w:rPr>
        <w:t>‌ای</w:t>
      </w:r>
      <w:r w:rsidRPr="005E5418">
        <w:rPr>
          <w:rStyle w:val="Char2"/>
          <w:rFonts w:hint="cs"/>
          <w:rtl/>
        </w:rPr>
        <w:t xml:space="preserve"> از علمای فقه، اشاره می‌کنیم که فرموده‌اند : حداقل هشتاد درصد از دستورات عبادی اسلام مانند : نماز، روزه، حج، زکات، طهارت، معاملات، نکاح، ارث، و سایر ابواب فقهی از احادیث رسو‌ل‌الله</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استخراج شده و شاید بیست درصد از قرآن استخراج شده باشند.</w:t>
      </w:r>
    </w:p>
    <w:p w:rsidR="005E5418" w:rsidRPr="005E5418" w:rsidRDefault="005E5418" w:rsidP="005E5418">
      <w:pPr>
        <w:pStyle w:val="a0"/>
        <w:rPr>
          <w:rtl/>
        </w:rPr>
      </w:pPr>
      <w:bookmarkStart w:id="14" w:name="_Toc145752571"/>
      <w:bookmarkStart w:id="15" w:name="_Toc238765307"/>
      <w:r w:rsidRPr="005E5418">
        <w:rPr>
          <w:rFonts w:hint="cs"/>
          <w:rtl/>
        </w:rPr>
        <w:t>گمراهی کسانیکه می‌گویند تنها قرآن کافی است و نیازی به سنّت (حدیث) نیست.</w:t>
      </w:r>
      <w:bookmarkEnd w:id="14"/>
      <w:bookmarkEnd w:id="15"/>
    </w:p>
    <w:p w:rsidR="005E5418" w:rsidRPr="005E5418" w:rsidRDefault="005E5418" w:rsidP="00D43E80">
      <w:pPr>
        <w:spacing w:line="250" w:lineRule="auto"/>
        <w:ind w:firstLine="284"/>
        <w:jc w:val="both"/>
        <w:rPr>
          <w:rStyle w:val="Char2"/>
          <w:rtl/>
        </w:rPr>
      </w:pPr>
      <w:r w:rsidRPr="005E5418">
        <w:rPr>
          <w:rStyle w:val="Char2"/>
          <w:rFonts w:hint="cs"/>
          <w:rtl/>
        </w:rPr>
        <w:t>متأسفانه امروزه عده‌ای از مفسران گمراه و نویسندگان کوتاه فکر را می‌بینیم که می‌گویند خوردن گوشت حیوانات درنده و شکاری و پوشیدن لباس ابریشم و انگشتری طلا برای مردان حلال است و دلیلشان این است، چون آنها در قرآن حرام نشده‌اند، پس نزد ما هم، حرام نیستند و کاری به حدیث نداریم، که آنها را حرام کرده است یا نه.</w:t>
      </w:r>
    </w:p>
    <w:p w:rsidR="005E5418" w:rsidRPr="005E5418" w:rsidRDefault="005E5418" w:rsidP="007B627A">
      <w:pPr>
        <w:ind w:firstLine="284"/>
        <w:jc w:val="both"/>
        <w:rPr>
          <w:rStyle w:val="Char2"/>
          <w:rtl/>
        </w:rPr>
      </w:pPr>
      <w:r w:rsidRPr="005E5418">
        <w:rPr>
          <w:rStyle w:val="Char2"/>
          <w:rFonts w:hint="cs"/>
          <w:rtl/>
        </w:rPr>
        <w:t>این عده که فقط خود را ملزم به پیروی از قرآن می‌دانند و احادیث را قبول ندارند به (القرآنیون) شهرت یافته‌اند، از نظر آنها فقط قرآن برای زندگی بشری کافی است و احادیث و سنّت نبوی</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قابل قبول نیست و لزومی ندارد. آنها قرآن را از براساس عقل و هوی و هوسشان تفسیر می‌کنند و برای تفسیر قرآن کاری به سنّت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ندارند و اگر هم، دنبال سنّت و احادیث رسول‌الله</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بروند آنچه را قبول می‌کنند که با عقل و هوی و هوسشان همخوانی دارد و آنچه را هم که با آن همخوانی ندارد رد می‌کنند. پیامبر</w:t>
      </w:r>
      <w:r w:rsidR="00417A9D">
        <w:rPr>
          <w:rStyle w:val="Char2"/>
          <w:rFonts w:hint="cs"/>
          <w:rtl/>
        </w:rPr>
        <w:t xml:space="preserve"> </w:t>
      </w:r>
      <w:r w:rsidRPr="005E5418">
        <w:rPr>
          <w:rStyle w:val="Char2"/>
          <w:rFonts w:hint="cs"/>
          <w:rtl/>
        </w:rPr>
        <w:sym w:font="AGA Arabesque" w:char="F072"/>
      </w:r>
      <w:r w:rsidRPr="005E5418">
        <w:rPr>
          <w:rStyle w:val="Char2"/>
          <w:rFonts w:hint="cs"/>
          <w:rtl/>
        </w:rPr>
        <w:t xml:space="preserve"> در زمان حیاتش، ما را از چنین ق</w:t>
      </w:r>
      <w:r w:rsidR="00417A9D">
        <w:rPr>
          <w:rStyle w:val="Char2"/>
          <w:rFonts w:hint="cs"/>
          <w:rtl/>
        </w:rPr>
        <w:t>وم و تفکری بازداشته و می‌فرماید</w:t>
      </w:r>
      <w:r w:rsidRPr="005E5418">
        <w:rPr>
          <w:rStyle w:val="Char2"/>
          <w:rFonts w:hint="cs"/>
          <w:rtl/>
        </w:rPr>
        <w:t xml:space="preserve">: </w:t>
      </w:r>
      <w:r w:rsidR="007B627A">
        <w:rPr>
          <w:rStyle w:val="Char2"/>
          <w:rFonts w:cs="Traditional Arabic" w:hint="cs"/>
          <w:rtl/>
        </w:rPr>
        <w:t>«</w:t>
      </w:r>
      <w:r w:rsidRPr="005E5418">
        <w:rPr>
          <w:rStyle w:val="Char1"/>
          <w:rFonts w:hint="cs"/>
          <w:rtl/>
        </w:rPr>
        <w:t xml:space="preserve">لا ألفین أحدکم متکئا علی أریکته یأتیه الأمر من أمری مما </w:t>
      </w:r>
      <w:r w:rsidR="007B627A">
        <w:rPr>
          <w:rStyle w:val="Char1"/>
          <w:rFonts w:hint="cs"/>
          <w:rtl/>
        </w:rPr>
        <w:t>أمرت به و</w:t>
      </w:r>
      <w:r w:rsidRPr="005E5418">
        <w:rPr>
          <w:rStyle w:val="Char1"/>
          <w:rFonts w:hint="cs"/>
          <w:rtl/>
        </w:rPr>
        <w:t>أو نهیت عنه، فیقول لا أدری ما وجدنا ف</w:t>
      </w:r>
      <w:r w:rsidR="007B627A">
        <w:rPr>
          <w:rStyle w:val="Char1"/>
          <w:rFonts w:hint="cs"/>
          <w:rtl/>
        </w:rPr>
        <w:t>ي</w:t>
      </w:r>
      <w:r w:rsidRPr="005E5418">
        <w:rPr>
          <w:rStyle w:val="Char1"/>
          <w:rFonts w:hint="cs"/>
          <w:rtl/>
        </w:rPr>
        <w:t xml:space="preserve"> کتاب الله إتبعناه</w:t>
      </w:r>
      <w:r w:rsidR="007B627A">
        <w:rPr>
          <w:rStyle w:val="Char2"/>
          <w:rFonts w:cs="Traditional Arabic" w:hint="cs"/>
          <w:rtl/>
        </w:rPr>
        <w:t>»</w:t>
      </w:r>
      <w:r w:rsidRPr="005E5418">
        <w:rPr>
          <w:rStyle w:val="Char2"/>
          <w:rFonts w:hint="cs"/>
          <w:rtl/>
        </w:rPr>
        <w:t xml:space="preserve"> </w:t>
      </w:r>
      <w:r w:rsidR="007B627A">
        <w:rPr>
          <w:rStyle w:val="Char2"/>
          <w:rFonts w:cs="Traditional Arabic" w:hint="cs"/>
          <w:rtl/>
        </w:rPr>
        <w:t>«</w:t>
      </w:r>
      <w:r w:rsidRPr="007B627A">
        <w:rPr>
          <w:rStyle w:val="Char9"/>
          <w:rFonts w:hint="cs"/>
          <w:rtl/>
        </w:rPr>
        <w:t>کسی از شما را نبینم، در حالیکه بر جایش تکیه داد ـ لم داده است ـ و دستوری از دستورات، من ـ آنچه بدان امر کرده و یا از آن نهی کرده‌ام ـ برایش بیاید و بگوید، من نمی‌دانم و تنها از آنچه که در قرآن آمده، پیروی می‌کنم و کاری به فرمود</w:t>
      </w:r>
      <w:r w:rsidR="00D43E80" w:rsidRPr="007B627A">
        <w:rPr>
          <w:rStyle w:val="Char9"/>
          <w:rFonts w:hint="cs"/>
          <w:rtl/>
        </w:rPr>
        <w:t>ه</w:t>
      </w:r>
      <w:r w:rsidRPr="007B627A">
        <w:rPr>
          <w:rStyle w:val="Char9"/>
          <w:rFonts w:hint="cs"/>
          <w:rtl/>
        </w:rPr>
        <w:t xml:space="preserve"> پیامبر ندارم</w:t>
      </w:r>
      <w:r w:rsidR="007B627A">
        <w:rPr>
          <w:rStyle w:val="Char2"/>
          <w:rFonts w:cs="Traditional Arabic" w:hint="cs"/>
          <w:rtl/>
        </w:rPr>
        <w:t>»</w:t>
      </w:r>
      <w:r w:rsidRPr="005E5418">
        <w:rPr>
          <w:rStyle w:val="Char2"/>
          <w:rtl/>
        </w:rPr>
        <w:footnoteReference w:id="12"/>
      </w:r>
      <w:r w:rsidRPr="005E5418">
        <w:rPr>
          <w:rStyle w:val="Char2"/>
          <w:rFonts w:hint="cs"/>
          <w:rtl/>
        </w:rPr>
        <w:t>.</w:t>
      </w:r>
    </w:p>
    <w:p w:rsidR="005E5418" w:rsidRPr="005E5418" w:rsidRDefault="005E5418" w:rsidP="007B627A">
      <w:pPr>
        <w:ind w:firstLine="284"/>
        <w:jc w:val="both"/>
        <w:rPr>
          <w:rStyle w:val="Char2"/>
          <w:rtl/>
        </w:rPr>
      </w:pPr>
      <w:r w:rsidRPr="005E5418">
        <w:rPr>
          <w:rStyle w:val="Char2"/>
          <w:rFonts w:hint="cs"/>
          <w:rtl/>
        </w:rPr>
        <w:t>و همچنین از ابوهریره، روایت شده که پیامبر</w:t>
      </w:r>
      <w:r w:rsidRPr="005E5418">
        <w:rPr>
          <w:rStyle w:val="Char2"/>
          <w:rFonts w:hint="cs"/>
          <w:rtl/>
        </w:rPr>
        <w:sym w:font="AGA Arabesque" w:char="F072"/>
      </w:r>
      <w:r w:rsidRPr="005E5418">
        <w:rPr>
          <w:rStyle w:val="Char2"/>
          <w:rFonts w:hint="cs"/>
          <w:rtl/>
        </w:rPr>
        <w:t xml:space="preserve"> می‌فرماید : </w:t>
      </w:r>
      <w:r w:rsidR="007B627A">
        <w:rPr>
          <w:rStyle w:val="Char2"/>
          <w:rFonts w:cs="Traditional Arabic" w:hint="cs"/>
          <w:rtl/>
        </w:rPr>
        <w:t>«</w:t>
      </w:r>
      <w:r w:rsidRPr="005E5418">
        <w:rPr>
          <w:rStyle w:val="Char1"/>
          <w:rFonts w:hint="cs"/>
          <w:rtl/>
        </w:rPr>
        <w:t>ترکت فیکم أمرین لن تضلوا ما تمسکتم بهما کتاب الله و سنة رسول‌الله</w:t>
      </w:r>
      <w:r w:rsidR="007B627A">
        <w:rPr>
          <w:rStyle w:val="Char2"/>
          <w:rFonts w:cs="Traditional Arabic" w:hint="cs"/>
          <w:rtl/>
        </w:rPr>
        <w:t>»</w:t>
      </w:r>
      <w:r w:rsidRPr="005E5418">
        <w:rPr>
          <w:rStyle w:val="Char2"/>
          <w:rFonts w:hint="cs"/>
          <w:rtl/>
        </w:rPr>
        <w:t xml:space="preserve"> </w:t>
      </w:r>
      <w:r w:rsidR="007B627A">
        <w:rPr>
          <w:rStyle w:val="Char2"/>
          <w:rFonts w:cs="Traditional Arabic" w:hint="cs"/>
          <w:rtl/>
        </w:rPr>
        <w:t>«</w:t>
      </w:r>
      <w:r w:rsidRPr="007B627A">
        <w:rPr>
          <w:rStyle w:val="Char9"/>
          <w:rFonts w:hint="cs"/>
          <w:rtl/>
        </w:rPr>
        <w:t>در میان شما دو چیز را به جا می‌گذارم و مادامی که به آن دو دست بگیرید و به آن عمل کنید گمراه نمی‌شوید، کتاب خدا و سنّت رسول‌الله</w:t>
      </w:r>
      <w:r w:rsidRPr="007B627A">
        <w:rPr>
          <w:rStyle w:val="Char9"/>
          <w:rFonts w:hint="cs"/>
          <w:rtl/>
        </w:rPr>
        <w:sym w:font="AGA Arabesque" w:char="F072"/>
      </w:r>
      <w:r w:rsidRPr="007B627A">
        <w:rPr>
          <w:rStyle w:val="Char9"/>
          <w:rFonts w:hint="cs"/>
          <w:rtl/>
        </w:rPr>
        <w:t xml:space="preserve"> (همان احادیث و روایات رسول‌الله)</w:t>
      </w:r>
      <w:r w:rsidR="007B627A">
        <w:rPr>
          <w:rStyle w:val="Char9"/>
          <w:rFonts w:cs="Traditional Arabic" w:hint="cs"/>
          <w:rtl/>
        </w:rPr>
        <w:t>»</w:t>
      </w:r>
      <w:r w:rsidRPr="007B627A">
        <w:rPr>
          <w:rStyle w:val="Char2"/>
          <w:vertAlign w:val="superscript"/>
          <w:rtl/>
        </w:rPr>
        <w:footnoteReference w:id="13"/>
      </w:r>
      <w:r w:rsidRPr="005E5418">
        <w:rPr>
          <w:rStyle w:val="Char2"/>
          <w:rFonts w:hint="cs"/>
          <w:rtl/>
        </w:rPr>
        <w:t>. در این حدیث، پیامبر</w:t>
      </w:r>
      <w:r w:rsidR="007B627A">
        <w:rPr>
          <w:rStyle w:val="Char2"/>
          <w:rFonts w:hint="cs"/>
          <w:rtl/>
        </w:rPr>
        <w:t xml:space="preserve"> </w:t>
      </w:r>
      <w:r w:rsidRPr="005E5418">
        <w:rPr>
          <w:rStyle w:val="Char2"/>
          <w:rFonts w:hint="cs"/>
          <w:rtl/>
        </w:rPr>
        <w:sym w:font="AGA Arabesque" w:char="F072"/>
      </w:r>
      <w:r w:rsidRPr="005E5418">
        <w:rPr>
          <w:rStyle w:val="Char2"/>
          <w:rFonts w:hint="cs"/>
          <w:rtl/>
        </w:rPr>
        <w:t xml:space="preserve"> پیروی تنها از قرآن را بدون همراهی حدیث گمراهی و ضلالت دانسته است. و در جای دیگری می‌فرماید : </w:t>
      </w:r>
      <w:r w:rsidR="007B627A">
        <w:rPr>
          <w:rStyle w:val="Char2"/>
          <w:rFonts w:cs="Traditional Arabic" w:hint="cs"/>
          <w:rtl/>
        </w:rPr>
        <w:t>«</w:t>
      </w:r>
      <w:r w:rsidR="007B627A">
        <w:rPr>
          <w:rStyle w:val="Char1"/>
          <w:rFonts w:hint="cs"/>
          <w:rtl/>
        </w:rPr>
        <w:t>ما وجدنا فیه حرام حرمناه إلا وإنی أوتیت القرآن و</w:t>
      </w:r>
      <w:r w:rsidRPr="005E5418">
        <w:rPr>
          <w:rStyle w:val="Char1"/>
          <w:rFonts w:hint="cs"/>
          <w:rtl/>
        </w:rPr>
        <w:t>مثله معه</w:t>
      </w:r>
      <w:r w:rsidR="007B627A">
        <w:rPr>
          <w:rStyle w:val="Char2"/>
          <w:rFonts w:cs="Traditional Arabic" w:hint="cs"/>
          <w:rtl/>
        </w:rPr>
        <w:t>»</w:t>
      </w:r>
      <w:r w:rsidRPr="005E5418">
        <w:rPr>
          <w:rStyle w:val="Char2"/>
          <w:rFonts w:hint="cs"/>
          <w:rtl/>
        </w:rPr>
        <w:t xml:space="preserve"> </w:t>
      </w:r>
      <w:r w:rsidR="007B627A">
        <w:rPr>
          <w:rStyle w:val="Char2"/>
          <w:rFonts w:cs="Traditional Arabic" w:hint="cs"/>
          <w:rtl/>
        </w:rPr>
        <w:t>«</w:t>
      </w:r>
      <w:r w:rsidRPr="007B627A">
        <w:rPr>
          <w:rStyle w:val="Char9"/>
          <w:rFonts w:hint="cs"/>
          <w:rtl/>
        </w:rPr>
        <w:t>اقوامی پیدا می‌شوند و آنچه را که در قرآن حرام است، حرام می‌دانند در حالیکه به من قرآن و آنچه که مانند قرآن و همراه قرآن است، داده شده است (حدیث و سنّتش)</w:t>
      </w:r>
      <w:r w:rsidR="007B627A">
        <w:rPr>
          <w:rStyle w:val="Char2"/>
          <w:rFonts w:cs="Traditional Arabic" w:hint="cs"/>
          <w:rtl/>
        </w:rPr>
        <w:t>»</w:t>
      </w:r>
      <w:r w:rsidRPr="005E5418">
        <w:rPr>
          <w:rStyle w:val="Char2"/>
          <w:rFonts w:hint="cs"/>
          <w:rtl/>
        </w:rPr>
        <w:t>.</w:t>
      </w:r>
    </w:p>
    <w:p w:rsidR="005E5418" w:rsidRPr="005E5418" w:rsidRDefault="007B627A" w:rsidP="007B627A">
      <w:pPr>
        <w:ind w:firstLine="284"/>
        <w:jc w:val="both"/>
        <w:rPr>
          <w:rStyle w:val="Char2"/>
          <w:rtl/>
        </w:rPr>
      </w:pPr>
      <w:r>
        <w:rPr>
          <w:rStyle w:val="Char2"/>
          <w:rFonts w:hint="cs"/>
          <w:rtl/>
        </w:rPr>
        <w:t>و یا می‌فرماید</w:t>
      </w:r>
      <w:r w:rsidR="005E5418" w:rsidRPr="005E5418">
        <w:rPr>
          <w:rStyle w:val="Char2"/>
          <w:rFonts w:hint="cs"/>
          <w:rtl/>
        </w:rPr>
        <w:t xml:space="preserve">: </w:t>
      </w:r>
      <w:r>
        <w:rPr>
          <w:rStyle w:val="Char2"/>
          <w:rFonts w:cs="Traditional Arabic" w:hint="cs"/>
          <w:rtl/>
        </w:rPr>
        <w:t>«</w:t>
      </w:r>
      <w:r w:rsidR="005E5418" w:rsidRPr="005E5418">
        <w:rPr>
          <w:rStyle w:val="Char1"/>
          <w:rFonts w:hint="cs"/>
          <w:rtl/>
        </w:rPr>
        <w:t>ألا إن ما حرّم رسول‌الله مثل ما حرّم الله</w:t>
      </w:r>
      <w:r>
        <w:rPr>
          <w:rStyle w:val="Char2"/>
          <w:rFonts w:cs="Traditional Arabic" w:hint="cs"/>
          <w:rtl/>
        </w:rPr>
        <w:t>»</w:t>
      </w:r>
      <w:r w:rsidR="005E5418" w:rsidRPr="005E5418">
        <w:rPr>
          <w:rStyle w:val="Char2"/>
          <w:rFonts w:hint="cs"/>
          <w:rtl/>
        </w:rPr>
        <w:t xml:space="preserve"> </w:t>
      </w:r>
      <w:r>
        <w:rPr>
          <w:rStyle w:val="Char2"/>
          <w:rFonts w:cs="Traditional Arabic" w:hint="cs"/>
          <w:rtl/>
        </w:rPr>
        <w:t>«</w:t>
      </w:r>
      <w:r w:rsidR="005E5418" w:rsidRPr="007B627A">
        <w:rPr>
          <w:rStyle w:val="Char9"/>
          <w:rFonts w:hint="cs"/>
          <w:rtl/>
        </w:rPr>
        <w:t>آگاه باشید آنچه را که پیامبر حرام کرده مانند این است که خدا آنرا حرام کرده باشد</w:t>
      </w:r>
      <w:r>
        <w:rPr>
          <w:rStyle w:val="Char2"/>
          <w:rFonts w:cs="Traditional Arabic" w:hint="cs"/>
          <w:rtl/>
        </w:rPr>
        <w:t>»</w:t>
      </w:r>
      <w:r w:rsidR="005E5418" w:rsidRPr="005E5418">
        <w:rPr>
          <w:rStyle w:val="Char2"/>
          <w:rFonts w:hint="cs"/>
          <w:rtl/>
        </w:rPr>
        <w:t>.</w:t>
      </w:r>
    </w:p>
    <w:p w:rsidR="005E5418" w:rsidRPr="005E5418" w:rsidRDefault="005E5418" w:rsidP="00D43E80">
      <w:pPr>
        <w:spacing w:line="250" w:lineRule="auto"/>
        <w:ind w:firstLine="284"/>
        <w:jc w:val="both"/>
        <w:rPr>
          <w:rStyle w:val="Char2"/>
          <w:rtl/>
        </w:rPr>
      </w:pPr>
      <w:r w:rsidRPr="005E5418">
        <w:rPr>
          <w:rStyle w:val="Char2"/>
          <w:rFonts w:hint="cs"/>
          <w:rtl/>
        </w:rPr>
        <w:t>مـتأسفانه امروزه کتاب</w:t>
      </w:r>
      <w:r w:rsidR="007B627A">
        <w:rPr>
          <w:rStyle w:val="Char2"/>
          <w:rFonts w:hint="eastAsia"/>
          <w:rtl/>
        </w:rPr>
        <w:t>‌</w:t>
      </w:r>
      <w:r w:rsidRPr="005E5418">
        <w:rPr>
          <w:rStyle w:val="Char2"/>
          <w:rFonts w:hint="cs"/>
          <w:rtl/>
        </w:rPr>
        <w:t>های زیادی درباره شریعت و اعتقادات اسلامی و عقید</w:t>
      </w:r>
      <w:r w:rsidR="00D43E80">
        <w:rPr>
          <w:rStyle w:val="Char2"/>
          <w:rFonts w:hint="cs"/>
          <w:rtl/>
        </w:rPr>
        <w:t>ه</w:t>
      </w:r>
      <w:r w:rsidRPr="005E5418">
        <w:rPr>
          <w:rStyle w:val="Char2"/>
          <w:rFonts w:hint="cs"/>
          <w:rtl/>
        </w:rPr>
        <w:t xml:space="preserve"> اهل سنت و جماعت نوشته می‌شوند. و نویسندگان این کتابها، به اقرار خودشان می‌گویند که ما برای نوشتن این کتابها هیچگونه مراجعه‌ای به احادیث پیامبر</w:t>
      </w:r>
      <w:r w:rsidR="007B627A">
        <w:rPr>
          <w:rStyle w:val="Char2"/>
          <w:rFonts w:hint="cs"/>
          <w:rtl/>
        </w:rPr>
        <w:t xml:space="preserve"> </w:t>
      </w:r>
      <w:r w:rsidRPr="005E5418">
        <w:rPr>
          <w:rStyle w:val="Char2"/>
          <w:rFonts w:hint="cs"/>
          <w:rtl/>
        </w:rPr>
        <w:sym w:font="AGA Arabesque" w:char="F072"/>
      </w:r>
      <w:r w:rsidRPr="005E5418">
        <w:rPr>
          <w:rStyle w:val="Char2"/>
          <w:rFonts w:hint="cs"/>
          <w:rtl/>
        </w:rPr>
        <w:t xml:space="preserve"> نداشته و فقط به قرآن مراجعه کرده‌ایم، در حالیکه می‌دانیم شریعت و اعتقادات اسلامی تنها قرآن نیست بلکه احادیث پیامبر</w:t>
      </w:r>
      <w:r w:rsidR="007B627A">
        <w:rPr>
          <w:rStyle w:val="Char2"/>
          <w:rFonts w:hint="cs"/>
          <w:rtl/>
        </w:rPr>
        <w:t xml:space="preserve"> </w:t>
      </w:r>
      <w:r w:rsidRPr="005E5418">
        <w:rPr>
          <w:rStyle w:val="Char2"/>
          <w:rFonts w:hint="cs"/>
          <w:rtl/>
        </w:rPr>
        <w:sym w:font="AGA Arabesque" w:char="F072"/>
      </w:r>
      <w:r w:rsidRPr="005E5418">
        <w:rPr>
          <w:rStyle w:val="Char2"/>
          <w:rFonts w:hint="cs"/>
          <w:rtl/>
        </w:rPr>
        <w:t xml:space="preserve"> هم جزو شریعت اسلام است، و قرآن و حدیث پیوسته و همیشه با هم هستند و مانند دو بال، برای پرواز عمل می‌کنند و پرواز با یک بال ممکن نیست، کسی که به یکی از آن دو دست بگیرد و از آن، پیروی کند در اصل به هیچکدام دست نگرفته و از هیچکدام پیروی نکرده است، زیرا هر یک از آن دو به پیروی و دست گرفتن به دیگری امر می‌کنند، همچنانکه خداوند در آیات متعددی به این مطلب اشاره کرده است و می‌فرماید : </w:t>
      </w:r>
    </w:p>
    <w:p w:rsidR="005E5418" w:rsidRDefault="005E5418" w:rsidP="007B627A">
      <w:pPr>
        <w:pStyle w:val="aa"/>
        <w:rPr>
          <w:rFonts w:cs="B Lotus"/>
          <w:sz w:val="32"/>
          <w:szCs w:val="32"/>
          <w:rtl/>
        </w:rPr>
      </w:pPr>
      <w:r w:rsidRPr="005E5418">
        <w:rPr>
          <w:rStyle w:val="Char6"/>
          <w:rFonts w:hint="cs"/>
          <w:rtl/>
        </w:rPr>
        <w:t>﴿</w:t>
      </w:r>
      <w:r w:rsidR="00BC4228" w:rsidRPr="00BC4228">
        <w:rPr>
          <w:rFonts w:hint="eastAsia"/>
          <w:rtl/>
        </w:rPr>
        <w:t>مَّن</w:t>
      </w:r>
      <w:r w:rsidR="00BC4228" w:rsidRPr="00BC4228">
        <w:rPr>
          <w:rtl/>
        </w:rPr>
        <w:t xml:space="preserve"> </w:t>
      </w:r>
      <w:r w:rsidR="00BC4228" w:rsidRPr="00BC4228">
        <w:rPr>
          <w:rFonts w:hint="eastAsia"/>
          <w:rtl/>
        </w:rPr>
        <w:t>يُطِعِ</w:t>
      </w:r>
      <w:r w:rsidR="00BC4228" w:rsidRPr="00BC4228">
        <w:rPr>
          <w:rtl/>
        </w:rPr>
        <w:t xml:space="preserve"> </w:t>
      </w:r>
      <w:r w:rsidR="00BC4228" w:rsidRPr="007B627A">
        <w:rPr>
          <w:rFonts w:hint="cs"/>
          <w:rtl/>
        </w:rPr>
        <w:t>ٱ</w:t>
      </w:r>
      <w:r w:rsidR="00BC4228" w:rsidRPr="007B627A">
        <w:rPr>
          <w:rFonts w:hint="eastAsia"/>
          <w:rtl/>
        </w:rPr>
        <w:t>لرَّسُولَ</w:t>
      </w:r>
      <w:r w:rsidR="00BC4228" w:rsidRPr="00BC4228">
        <w:rPr>
          <w:rtl/>
        </w:rPr>
        <w:t xml:space="preserve"> </w:t>
      </w:r>
      <w:r w:rsidR="00BC4228" w:rsidRPr="00BC4228">
        <w:rPr>
          <w:rFonts w:hint="eastAsia"/>
          <w:rtl/>
        </w:rPr>
        <w:t>فَقَد</w:t>
      </w:r>
      <w:r w:rsidR="00BC4228" w:rsidRPr="00BC4228">
        <w:rPr>
          <w:rFonts w:hint="cs"/>
          <w:rtl/>
        </w:rPr>
        <w:t>ۡ</w:t>
      </w:r>
      <w:r w:rsidR="00BC4228" w:rsidRPr="00BC4228">
        <w:rPr>
          <w:rtl/>
        </w:rPr>
        <w:t xml:space="preserve"> </w:t>
      </w:r>
      <w:r w:rsidR="00BC4228" w:rsidRPr="00BC4228">
        <w:rPr>
          <w:rFonts w:hint="eastAsia"/>
          <w:rtl/>
        </w:rPr>
        <w:t>أَطَاعَ</w:t>
      </w:r>
      <w:r w:rsidR="00BC4228" w:rsidRPr="00BC4228">
        <w:rPr>
          <w:rtl/>
        </w:rPr>
        <w:t xml:space="preserve"> </w:t>
      </w:r>
      <w:r w:rsidR="00BC4228" w:rsidRPr="00BC4228">
        <w:rPr>
          <w:rFonts w:hint="cs"/>
          <w:rtl/>
        </w:rPr>
        <w:t>ٱ</w:t>
      </w:r>
      <w:r w:rsidR="00BC4228" w:rsidRPr="00BC4228">
        <w:rPr>
          <w:rFonts w:hint="eastAsia"/>
          <w:rtl/>
        </w:rPr>
        <w:t>للَّهَ</w:t>
      </w:r>
      <w:r w:rsidRPr="005E5418">
        <w:rPr>
          <w:rStyle w:val="Char6"/>
          <w:rFonts w:hint="cs"/>
          <w:rtl/>
        </w:rPr>
        <w:t xml:space="preserve">﴾ </w:t>
      </w:r>
      <w:r w:rsidRPr="005E5418">
        <w:rPr>
          <w:rStyle w:val="Char4"/>
          <w:rFonts w:hint="cs"/>
          <w:rtl/>
        </w:rPr>
        <w:t>[</w:t>
      </w:r>
      <w:r w:rsidR="00BC4228">
        <w:rPr>
          <w:rStyle w:val="Char4"/>
          <w:rFonts w:hint="cs"/>
          <w:rtl/>
        </w:rPr>
        <w:t>النساء: 80</w:t>
      </w:r>
      <w:r w:rsidRPr="005E5418">
        <w:rPr>
          <w:rStyle w:val="Char4"/>
          <w:rFonts w:hint="cs"/>
          <w:rtl/>
        </w:rPr>
        <w:t>]</w:t>
      </w:r>
      <w:r w:rsidRPr="005E5418">
        <w:rPr>
          <w:rStyle w:val="Char2"/>
          <w:rFonts w:hint="cs"/>
          <w:rtl/>
        </w:rPr>
        <w:t xml:space="preserve">. </w:t>
      </w:r>
      <w:r w:rsidRPr="00E557F1">
        <w:rPr>
          <w:rFonts w:cs="B Badr" w:hint="cs"/>
          <w:b/>
          <w:bCs/>
          <w:sz w:val="26"/>
          <w:szCs w:val="26"/>
          <w:rtl/>
        </w:rPr>
        <w:t xml:space="preserve"> </w:t>
      </w:r>
    </w:p>
    <w:p w:rsidR="005E5418" w:rsidRDefault="005E5418" w:rsidP="007B627A">
      <w:pPr>
        <w:pStyle w:val="a7"/>
        <w:rPr>
          <w:rFonts w:cs="B Lotus"/>
          <w:rtl/>
        </w:rPr>
      </w:pPr>
      <w:r w:rsidRPr="005E5418">
        <w:rPr>
          <w:rStyle w:val="Char6"/>
          <w:rFonts w:hint="cs"/>
          <w:rtl/>
        </w:rPr>
        <w:t>«</w:t>
      </w:r>
      <w:r w:rsidRPr="005E5418">
        <w:rPr>
          <w:rFonts w:hint="cs"/>
          <w:rtl/>
        </w:rPr>
        <w:t xml:space="preserve">هر کس از پیامبر </w:t>
      </w:r>
      <w:r w:rsidRPr="007B627A">
        <w:rPr>
          <w:rFonts w:hint="cs"/>
          <w:rtl/>
        </w:rPr>
        <w:t>اطلاعت</w:t>
      </w:r>
      <w:r w:rsidRPr="005E5418">
        <w:rPr>
          <w:rFonts w:hint="cs"/>
          <w:rtl/>
        </w:rPr>
        <w:t xml:space="preserve"> کند به حقیقت از خداوند اطاعت کرده است</w:t>
      </w:r>
      <w:r w:rsidRPr="005E5418">
        <w:rPr>
          <w:rStyle w:val="Char6"/>
          <w:rFonts w:hint="cs"/>
          <w:rtl/>
        </w:rPr>
        <w:t>»</w:t>
      </w:r>
      <w:r w:rsidRPr="005E5418">
        <w:rPr>
          <w:rStyle w:val="Char2"/>
          <w:rFonts w:hint="cs"/>
          <w:rtl/>
        </w:rPr>
        <w:t>.</w:t>
      </w:r>
    </w:p>
    <w:p w:rsidR="005E5418" w:rsidRDefault="005E5418" w:rsidP="007B627A">
      <w:pPr>
        <w:pStyle w:val="aa"/>
        <w:rPr>
          <w:rFonts w:cs="B Lotus"/>
          <w:sz w:val="32"/>
          <w:szCs w:val="32"/>
          <w:rtl/>
        </w:rPr>
      </w:pPr>
      <w:r w:rsidRPr="005E5418">
        <w:rPr>
          <w:rStyle w:val="Char6"/>
          <w:rFonts w:hint="cs"/>
          <w:rtl/>
        </w:rPr>
        <w:t>﴿</w:t>
      </w:r>
      <w:r w:rsidR="00BC4228" w:rsidRPr="00BC4228">
        <w:rPr>
          <w:rFonts w:hint="eastAsia"/>
          <w:rtl/>
        </w:rPr>
        <w:t>فَلَا</w:t>
      </w:r>
      <w:r w:rsidR="00BC4228" w:rsidRPr="00BC4228">
        <w:rPr>
          <w:rtl/>
        </w:rPr>
        <w:t xml:space="preserve"> </w:t>
      </w:r>
      <w:r w:rsidR="00BC4228" w:rsidRPr="00BC4228">
        <w:rPr>
          <w:rFonts w:hint="eastAsia"/>
          <w:rtl/>
        </w:rPr>
        <w:t>وَرَبِّكَ</w:t>
      </w:r>
      <w:r w:rsidR="00BC4228" w:rsidRPr="00BC4228">
        <w:rPr>
          <w:rtl/>
        </w:rPr>
        <w:t xml:space="preserve"> </w:t>
      </w:r>
      <w:r w:rsidR="00BC4228" w:rsidRPr="00BC4228">
        <w:rPr>
          <w:rFonts w:hint="eastAsia"/>
          <w:rtl/>
        </w:rPr>
        <w:t>لَا</w:t>
      </w:r>
      <w:r w:rsidR="00BC4228" w:rsidRPr="00BC4228">
        <w:rPr>
          <w:rtl/>
        </w:rPr>
        <w:t xml:space="preserve"> </w:t>
      </w:r>
      <w:r w:rsidR="00BC4228" w:rsidRPr="00BC4228">
        <w:rPr>
          <w:rFonts w:hint="eastAsia"/>
          <w:rtl/>
        </w:rPr>
        <w:t>يُؤ</w:t>
      </w:r>
      <w:r w:rsidR="00BC4228" w:rsidRPr="00BC4228">
        <w:rPr>
          <w:rFonts w:hint="cs"/>
          <w:rtl/>
        </w:rPr>
        <w:t>ۡ</w:t>
      </w:r>
      <w:r w:rsidR="00BC4228" w:rsidRPr="00BC4228">
        <w:rPr>
          <w:rFonts w:hint="eastAsia"/>
          <w:rtl/>
        </w:rPr>
        <w:t>مِنُونَ</w:t>
      </w:r>
      <w:r w:rsidR="00BC4228" w:rsidRPr="00BC4228">
        <w:rPr>
          <w:rtl/>
        </w:rPr>
        <w:t xml:space="preserve"> </w:t>
      </w:r>
      <w:r w:rsidR="00BC4228" w:rsidRPr="00BC4228">
        <w:rPr>
          <w:rFonts w:hint="eastAsia"/>
          <w:rtl/>
        </w:rPr>
        <w:t>حَتَّى</w:t>
      </w:r>
      <w:r w:rsidR="00BC4228" w:rsidRPr="00BC4228">
        <w:rPr>
          <w:rFonts w:hint="cs"/>
          <w:rtl/>
        </w:rPr>
        <w:t>ٰ</w:t>
      </w:r>
      <w:r w:rsidR="00BC4228" w:rsidRPr="00BC4228">
        <w:rPr>
          <w:rtl/>
        </w:rPr>
        <w:t xml:space="preserve"> </w:t>
      </w:r>
      <w:r w:rsidR="00BC4228" w:rsidRPr="00BC4228">
        <w:rPr>
          <w:rFonts w:hint="eastAsia"/>
          <w:rtl/>
        </w:rPr>
        <w:t>يُحَكِّمُوكَ</w:t>
      </w:r>
      <w:r w:rsidR="00BC4228" w:rsidRPr="00BC4228">
        <w:rPr>
          <w:rtl/>
        </w:rPr>
        <w:t xml:space="preserve"> </w:t>
      </w:r>
      <w:r w:rsidR="00BC4228" w:rsidRPr="00BC4228">
        <w:rPr>
          <w:rFonts w:hint="eastAsia"/>
          <w:rtl/>
        </w:rPr>
        <w:t>فِيمَا</w:t>
      </w:r>
      <w:r w:rsidR="00BC4228" w:rsidRPr="00BC4228">
        <w:rPr>
          <w:rtl/>
        </w:rPr>
        <w:t xml:space="preserve"> </w:t>
      </w:r>
      <w:r w:rsidR="00BC4228" w:rsidRPr="00BC4228">
        <w:rPr>
          <w:rFonts w:hint="eastAsia"/>
          <w:rtl/>
        </w:rPr>
        <w:t>شَجَرَ</w:t>
      </w:r>
      <w:r w:rsidR="00BC4228" w:rsidRPr="00BC4228">
        <w:rPr>
          <w:rtl/>
        </w:rPr>
        <w:t xml:space="preserve"> </w:t>
      </w:r>
      <w:r w:rsidR="00BC4228" w:rsidRPr="00BC4228">
        <w:rPr>
          <w:rFonts w:hint="eastAsia"/>
          <w:rtl/>
        </w:rPr>
        <w:t>بَي</w:t>
      </w:r>
      <w:r w:rsidR="00BC4228" w:rsidRPr="00BC4228">
        <w:rPr>
          <w:rFonts w:hint="cs"/>
          <w:rtl/>
        </w:rPr>
        <w:t>ۡ</w:t>
      </w:r>
      <w:r w:rsidR="00BC4228" w:rsidRPr="00BC4228">
        <w:rPr>
          <w:rFonts w:hint="eastAsia"/>
          <w:rtl/>
        </w:rPr>
        <w:t>نَهُم</w:t>
      </w:r>
      <w:r w:rsidR="00BC4228" w:rsidRPr="00BC4228">
        <w:rPr>
          <w:rFonts w:hint="cs"/>
          <w:rtl/>
        </w:rPr>
        <w:t>ۡ</w:t>
      </w:r>
      <w:r w:rsidR="00BC4228" w:rsidRPr="00BC4228">
        <w:rPr>
          <w:rtl/>
        </w:rPr>
        <w:t xml:space="preserve"> </w:t>
      </w:r>
      <w:r w:rsidR="00BC4228" w:rsidRPr="00BC4228">
        <w:rPr>
          <w:rFonts w:hint="eastAsia"/>
          <w:rtl/>
        </w:rPr>
        <w:t>ثُمَّ</w:t>
      </w:r>
      <w:r w:rsidR="00BC4228" w:rsidRPr="00BC4228">
        <w:rPr>
          <w:rtl/>
        </w:rPr>
        <w:t xml:space="preserve"> </w:t>
      </w:r>
      <w:r w:rsidR="00BC4228" w:rsidRPr="00BC4228">
        <w:rPr>
          <w:rFonts w:hint="eastAsia"/>
          <w:rtl/>
        </w:rPr>
        <w:t>لَا</w:t>
      </w:r>
      <w:r w:rsidR="00BC4228" w:rsidRPr="00BC4228">
        <w:rPr>
          <w:rtl/>
        </w:rPr>
        <w:t xml:space="preserve"> </w:t>
      </w:r>
      <w:r w:rsidR="00BC4228" w:rsidRPr="00BC4228">
        <w:rPr>
          <w:rFonts w:hint="eastAsia"/>
          <w:rtl/>
        </w:rPr>
        <w:t>يَجِدُواْ</w:t>
      </w:r>
      <w:r w:rsidR="00BC4228" w:rsidRPr="00BC4228">
        <w:rPr>
          <w:rtl/>
        </w:rPr>
        <w:t xml:space="preserve"> </w:t>
      </w:r>
      <w:r w:rsidR="00BC4228" w:rsidRPr="00BC4228">
        <w:rPr>
          <w:rFonts w:hint="eastAsia"/>
          <w:rtl/>
        </w:rPr>
        <w:t>فِي</w:t>
      </w:r>
      <w:r w:rsidR="00BC4228" w:rsidRPr="00BC4228">
        <w:rPr>
          <w:rFonts w:hint="cs"/>
          <w:rtl/>
        </w:rPr>
        <w:t>ٓ</w:t>
      </w:r>
      <w:r w:rsidR="00BC4228" w:rsidRPr="00BC4228">
        <w:rPr>
          <w:rtl/>
        </w:rPr>
        <w:t xml:space="preserve"> </w:t>
      </w:r>
      <w:r w:rsidR="00BC4228" w:rsidRPr="00BC4228">
        <w:rPr>
          <w:rFonts w:hint="eastAsia"/>
          <w:rtl/>
        </w:rPr>
        <w:t>أَنفُسِهِم</w:t>
      </w:r>
      <w:r w:rsidR="00BC4228" w:rsidRPr="00BC4228">
        <w:rPr>
          <w:rFonts w:hint="cs"/>
          <w:rtl/>
        </w:rPr>
        <w:t>ۡ</w:t>
      </w:r>
      <w:r w:rsidR="00BC4228" w:rsidRPr="00BC4228">
        <w:rPr>
          <w:rtl/>
        </w:rPr>
        <w:t xml:space="preserve"> </w:t>
      </w:r>
      <w:r w:rsidR="00BC4228" w:rsidRPr="00BC4228">
        <w:rPr>
          <w:rFonts w:hint="eastAsia"/>
          <w:rtl/>
        </w:rPr>
        <w:t>حَرَج</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eastAsia"/>
          <w:rtl/>
        </w:rPr>
        <w:t>مِّمَّا</w:t>
      </w:r>
      <w:r w:rsidR="00BC4228" w:rsidRPr="00BC4228">
        <w:rPr>
          <w:rtl/>
        </w:rPr>
        <w:t xml:space="preserve"> </w:t>
      </w:r>
      <w:r w:rsidR="00BC4228" w:rsidRPr="007B627A">
        <w:rPr>
          <w:rFonts w:hint="eastAsia"/>
          <w:rtl/>
        </w:rPr>
        <w:t>قَضَي</w:t>
      </w:r>
      <w:r w:rsidR="00BC4228" w:rsidRPr="00BC4228">
        <w:rPr>
          <w:rFonts w:hint="cs"/>
          <w:rtl/>
        </w:rPr>
        <w:t>ۡ</w:t>
      </w:r>
      <w:r w:rsidR="00BC4228" w:rsidRPr="00BC4228">
        <w:rPr>
          <w:rFonts w:hint="eastAsia"/>
          <w:rtl/>
        </w:rPr>
        <w:t>تَ</w:t>
      </w:r>
      <w:r w:rsidR="00BC4228" w:rsidRPr="00BC4228">
        <w:rPr>
          <w:rtl/>
        </w:rPr>
        <w:t xml:space="preserve"> </w:t>
      </w:r>
      <w:r w:rsidR="00BC4228" w:rsidRPr="00BC4228">
        <w:rPr>
          <w:rFonts w:hint="eastAsia"/>
          <w:rtl/>
        </w:rPr>
        <w:t>وَيُسَلِّمُواْ</w:t>
      </w:r>
      <w:r w:rsidR="00BC4228" w:rsidRPr="00BC4228">
        <w:rPr>
          <w:rtl/>
        </w:rPr>
        <w:t xml:space="preserve"> </w:t>
      </w:r>
      <w:r w:rsidR="00BC4228" w:rsidRPr="00BC4228">
        <w:rPr>
          <w:rFonts w:hint="eastAsia"/>
          <w:rtl/>
        </w:rPr>
        <w:t>تَس</w:t>
      </w:r>
      <w:r w:rsidR="00BC4228" w:rsidRPr="00BC4228">
        <w:rPr>
          <w:rFonts w:hint="cs"/>
          <w:rtl/>
        </w:rPr>
        <w:t>ۡ</w:t>
      </w:r>
      <w:r w:rsidR="00BC4228" w:rsidRPr="00BC4228">
        <w:rPr>
          <w:rFonts w:hint="eastAsia"/>
          <w:rtl/>
        </w:rPr>
        <w:t>لِيم</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cs"/>
          <w:rtl/>
        </w:rPr>
        <w:t>٦٥</w:t>
      </w:r>
      <w:r w:rsidRPr="005E5418">
        <w:rPr>
          <w:rStyle w:val="Char6"/>
          <w:rFonts w:hint="cs"/>
          <w:rtl/>
        </w:rPr>
        <w:t xml:space="preserve">﴾ </w:t>
      </w:r>
      <w:r w:rsidRPr="005E5418">
        <w:rPr>
          <w:rStyle w:val="Char4"/>
          <w:rFonts w:hint="cs"/>
          <w:rtl/>
        </w:rPr>
        <w:t>[</w:t>
      </w:r>
      <w:r w:rsidR="00BC4228">
        <w:rPr>
          <w:rStyle w:val="Char4"/>
          <w:rFonts w:hint="cs"/>
          <w:rtl/>
        </w:rPr>
        <w:t>النساء: 65</w:t>
      </w:r>
      <w:r w:rsidRPr="005E5418">
        <w:rPr>
          <w:rStyle w:val="Char4"/>
          <w:rFonts w:hint="cs"/>
          <w:rtl/>
        </w:rPr>
        <w:t>]</w:t>
      </w:r>
      <w:r w:rsidRPr="005E5418">
        <w:rPr>
          <w:rStyle w:val="Char2"/>
          <w:rFonts w:hint="cs"/>
          <w:rtl/>
        </w:rPr>
        <w:t xml:space="preserve">. </w:t>
      </w:r>
    </w:p>
    <w:p w:rsidR="005E5418" w:rsidRDefault="005E5418" w:rsidP="007B627A">
      <w:pPr>
        <w:pStyle w:val="a7"/>
        <w:rPr>
          <w:rFonts w:cs="B Lotus"/>
          <w:rtl/>
        </w:rPr>
      </w:pPr>
      <w:r w:rsidRPr="005E5418">
        <w:rPr>
          <w:rStyle w:val="Char6"/>
          <w:rFonts w:hint="cs"/>
          <w:rtl/>
        </w:rPr>
        <w:t>«</w:t>
      </w:r>
      <w:r w:rsidRPr="005E5418">
        <w:rPr>
          <w:rFonts w:hint="cs"/>
          <w:rtl/>
        </w:rPr>
        <w:t xml:space="preserve">قسم به خدا آنها ایمان </w:t>
      </w:r>
      <w:r w:rsidRPr="007B627A">
        <w:rPr>
          <w:rFonts w:hint="cs"/>
          <w:rtl/>
        </w:rPr>
        <w:t>نمی‌آورند</w:t>
      </w:r>
      <w:r w:rsidRPr="005E5418">
        <w:rPr>
          <w:rFonts w:hint="cs"/>
          <w:rtl/>
        </w:rPr>
        <w:t>، مگر آنکه تو را در آنچه که دچار اختلاف می‌شوند داور قرار دهند و سپس به آنچه که برایشان حکم کردی در دلشان هیچگونه ناراحتی وجود نداشته باشد و تماماً تسلیم شده باشند</w:t>
      </w:r>
      <w:r w:rsidRPr="005E5418">
        <w:rPr>
          <w:rStyle w:val="Char6"/>
          <w:rFonts w:hint="cs"/>
          <w:rtl/>
        </w:rPr>
        <w:t>»</w:t>
      </w:r>
      <w:r w:rsidRPr="005E5418">
        <w:rPr>
          <w:rStyle w:val="Char2"/>
          <w:rFonts w:hint="cs"/>
          <w:rtl/>
        </w:rPr>
        <w:t>.</w:t>
      </w:r>
    </w:p>
    <w:p w:rsidR="005E5418" w:rsidRDefault="005E5418" w:rsidP="007B627A">
      <w:pPr>
        <w:pStyle w:val="aa"/>
        <w:rPr>
          <w:rFonts w:cs="B Lotus"/>
          <w:sz w:val="32"/>
          <w:szCs w:val="32"/>
          <w:rtl/>
        </w:rPr>
      </w:pPr>
      <w:r w:rsidRPr="005E5418">
        <w:rPr>
          <w:rStyle w:val="Char6"/>
          <w:rFonts w:hint="cs"/>
          <w:rtl/>
        </w:rPr>
        <w:t>﴿</w:t>
      </w:r>
      <w:r w:rsidR="00BC4228" w:rsidRPr="00BC4228">
        <w:rPr>
          <w:rFonts w:hint="eastAsia"/>
          <w:rtl/>
        </w:rPr>
        <w:t>وَمَا</w:t>
      </w:r>
      <w:r w:rsidR="00BC4228" w:rsidRPr="00BC4228">
        <w:rPr>
          <w:rtl/>
        </w:rPr>
        <w:t xml:space="preserve"> </w:t>
      </w:r>
      <w:r w:rsidR="00BC4228" w:rsidRPr="00BC4228">
        <w:rPr>
          <w:rFonts w:hint="eastAsia"/>
          <w:rtl/>
        </w:rPr>
        <w:t>كَانَ</w:t>
      </w:r>
      <w:r w:rsidR="00BC4228" w:rsidRPr="00BC4228">
        <w:rPr>
          <w:rtl/>
        </w:rPr>
        <w:t xml:space="preserve"> </w:t>
      </w:r>
      <w:r w:rsidR="00BC4228" w:rsidRPr="00BC4228">
        <w:rPr>
          <w:rFonts w:hint="eastAsia"/>
          <w:rtl/>
        </w:rPr>
        <w:t>لِمُؤ</w:t>
      </w:r>
      <w:r w:rsidR="00BC4228" w:rsidRPr="00BC4228">
        <w:rPr>
          <w:rFonts w:hint="cs"/>
          <w:rtl/>
        </w:rPr>
        <w:t>ۡ</w:t>
      </w:r>
      <w:r w:rsidR="00BC4228" w:rsidRPr="00BC4228">
        <w:rPr>
          <w:rFonts w:hint="eastAsia"/>
          <w:rtl/>
        </w:rPr>
        <w:t>مِن</w:t>
      </w:r>
      <w:r w:rsidR="00BC4228" w:rsidRPr="00BC4228">
        <w:rPr>
          <w:rFonts w:hint="cs"/>
          <w:rtl/>
        </w:rPr>
        <w:t>ٖ</w:t>
      </w:r>
      <w:r w:rsidR="00BC4228" w:rsidRPr="00BC4228">
        <w:rPr>
          <w:rtl/>
        </w:rPr>
        <w:t xml:space="preserve"> </w:t>
      </w:r>
      <w:r w:rsidR="00BC4228" w:rsidRPr="00BC4228">
        <w:rPr>
          <w:rFonts w:hint="eastAsia"/>
          <w:rtl/>
        </w:rPr>
        <w:t>وَلَا</w:t>
      </w:r>
      <w:r w:rsidR="00BC4228" w:rsidRPr="00BC4228">
        <w:rPr>
          <w:rtl/>
        </w:rPr>
        <w:t xml:space="preserve"> </w:t>
      </w:r>
      <w:r w:rsidR="00BC4228" w:rsidRPr="00BC4228">
        <w:rPr>
          <w:rFonts w:hint="eastAsia"/>
          <w:rtl/>
        </w:rPr>
        <w:t>مُؤ</w:t>
      </w:r>
      <w:r w:rsidR="00BC4228" w:rsidRPr="00BC4228">
        <w:rPr>
          <w:rFonts w:hint="cs"/>
          <w:rtl/>
        </w:rPr>
        <w:t>ۡ</w:t>
      </w:r>
      <w:r w:rsidR="00BC4228" w:rsidRPr="00BC4228">
        <w:rPr>
          <w:rFonts w:hint="eastAsia"/>
          <w:rtl/>
        </w:rPr>
        <w:t>مِنَةٍ</w:t>
      </w:r>
      <w:r w:rsidR="00BC4228" w:rsidRPr="00BC4228">
        <w:rPr>
          <w:rtl/>
        </w:rPr>
        <w:t xml:space="preserve"> </w:t>
      </w:r>
      <w:r w:rsidR="00BC4228" w:rsidRPr="00BC4228">
        <w:rPr>
          <w:rFonts w:hint="eastAsia"/>
          <w:rtl/>
        </w:rPr>
        <w:t>إِذَا</w:t>
      </w:r>
      <w:r w:rsidR="00BC4228" w:rsidRPr="00BC4228">
        <w:rPr>
          <w:rtl/>
        </w:rPr>
        <w:t xml:space="preserve"> </w:t>
      </w:r>
      <w:r w:rsidR="00BC4228" w:rsidRPr="00BC4228">
        <w:rPr>
          <w:rFonts w:hint="eastAsia"/>
          <w:rtl/>
        </w:rPr>
        <w:t>قَضَى</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وَرَسُولُهُ</w:t>
      </w:r>
      <w:r w:rsidR="00BC4228" w:rsidRPr="00BC4228">
        <w:rPr>
          <w:rFonts w:hint="cs"/>
          <w:rtl/>
        </w:rPr>
        <w:t>ۥٓ</w:t>
      </w:r>
      <w:r w:rsidR="00BC4228" w:rsidRPr="00BC4228">
        <w:rPr>
          <w:rtl/>
        </w:rPr>
        <w:t xml:space="preserve"> </w:t>
      </w:r>
      <w:r w:rsidR="00BC4228" w:rsidRPr="00BC4228">
        <w:rPr>
          <w:rFonts w:hint="eastAsia"/>
          <w:rtl/>
        </w:rPr>
        <w:t>أَم</w:t>
      </w:r>
      <w:r w:rsidR="00BC4228" w:rsidRPr="00BC4228">
        <w:rPr>
          <w:rFonts w:hint="cs"/>
          <w:rtl/>
        </w:rPr>
        <w:t>ۡ</w:t>
      </w:r>
      <w:r w:rsidR="00BC4228" w:rsidRPr="00BC4228">
        <w:rPr>
          <w:rFonts w:hint="eastAsia"/>
          <w:rtl/>
        </w:rPr>
        <w:t>رًا</w:t>
      </w:r>
      <w:r w:rsidR="00BC4228" w:rsidRPr="00BC4228">
        <w:rPr>
          <w:rtl/>
        </w:rPr>
        <w:t xml:space="preserve"> </w:t>
      </w:r>
      <w:r w:rsidR="00BC4228" w:rsidRPr="00BC4228">
        <w:rPr>
          <w:rFonts w:hint="eastAsia"/>
          <w:rtl/>
        </w:rPr>
        <w:t>أَن</w:t>
      </w:r>
      <w:r w:rsidR="00BC4228" w:rsidRPr="00BC4228">
        <w:rPr>
          <w:rtl/>
        </w:rPr>
        <w:t xml:space="preserve"> </w:t>
      </w:r>
      <w:r w:rsidR="00BC4228" w:rsidRPr="00BC4228">
        <w:rPr>
          <w:rFonts w:hint="eastAsia"/>
          <w:rtl/>
        </w:rPr>
        <w:t>يَكُونَ</w:t>
      </w:r>
      <w:r w:rsidR="00BC4228" w:rsidRPr="00BC4228">
        <w:rPr>
          <w:rtl/>
        </w:rPr>
        <w:t xml:space="preserve"> </w:t>
      </w:r>
      <w:r w:rsidR="00BC4228" w:rsidRPr="00BC4228">
        <w:rPr>
          <w:rFonts w:hint="eastAsia"/>
          <w:rtl/>
        </w:rPr>
        <w:t>لَهُمُ</w:t>
      </w:r>
      <w:r w:rsidR="00BC4228" w:rsidRPr="00BC4228">
        <w:rPr>
          <w:rtl/>
        </w:rPr>
        <w:t xml:space="preserve"> </w:t>
      </w:r>
      <w:r w:rsidR="00BC4228" w:rsidRPr="00BC4228">
        <w:rPr>
          <w:rFonts w:hint="cs"/>
          <w:rtl/>
        </w:rPr>
        <w:t>ٱ</w:t>
      </w:r>
      <w:r w:rsidR="00BC4228" w:rsidRPr="00BC4228">
        <w:rPr>
          <w:rFonts w:hint="eastAsia"/>
          <w:rtl/>
        </w:rPr>
        <w:t>ل</w:t>
      </w:r>
      <w:r w:rsidR="00BC4228" w:rsidRPr="00BC4228">
        <w:rPr>
          <w:rFonts w:hint="cs"/>
          <w:rtl/>
        </w:rPr>
        <w:t>ۡ</w:t>
      </w:r>
      <w:r w:rsidR="00BC4228" w:rsidRPr="00BC4228">
        <w:rPr>
          <w:rFonts w:hint="eastAsia"/>
          <w:rtl/>
        </w:rPr>
        <w:t>خِيَرَةُ</w:t>
      </w:r>
      <w:r w:rsidR="00BC4228" w:rsidRPr="00BC4228">
        <w:rPr>
          <w:rtl/>
        </w:rPr>
        <w:t xml:space="preserve"> </w:t>
      </w:r>
      <w:r w:rsidR="00BC4228" w:rsidRPr="00BC4228">
        <w:rPr>
          <w:rFonts w:hint="eastAsia"/>
          <w:rtl/>
        </w:rPr>
        <w:t>مِن</w:t>
      </w:r>
      <w:r w:rsidR="00BC4228" w:rsidRPr="00BC4228">
        <w:rPr>
          <w:rFonts w:hint="cs"/>
          <w:rtl/>
        </w:rPr>
        <w:t>ۡ</w:t>
      </w:r>
      <w:r w:rsidR="00BC4228" w:rsidRPr="00BC4228">
        <w:rPr>
          <w:rtl/>
        </w:rPr>
        <w:t xml:space="preserve"> </w:t>
      </w:r>
      <w:r w:rsidR="00BC4228" w:rsidRPr="00BC4228">
        <w:rPr>
          <w:rFonts w:hint="eastAsia"/>
          <w:rtl/>
        </w:rPr>
        <w:t>أَم</w:t>
      </w:r>
      <w:r w:rsidR="00BC4228" w:rsidRPr="00BC4228">
        <w:rPr>
          <w:rFonts w:hint="cs"/>
          <w:rtl/>
        </w:rPr>
        <w:t>ۡ</w:t>
      </w:r>
      <w:r w:rsidR="00BC4228" w:rsidRPr="00BC4228">
        <w:rPr>
          <w:rFonts w:hint="eastAsia"/>
          <w:rtl/>
        </w:rPr>
        <w:t>رِهِم</w:t>
      </w:r>
      <w:r w:rsidR="00BC4228" w:rsidRPr="00BC4228">
        <w:rPr>
          <w:rFonts w:hint="cs"/>
          <w:rtl/>
        </w:rPr>
        <w:t>ۡۗ</w:t>
      </w:r>
      <w:r w:rsidR="00BC4228" w:rsidRPr="00BC4228">
        <w:rPr>
          <w:rtl/>
        </w:rPr>
        <w:t xml:space="preserve"> </w:t>
      </w:r>
      <w:r w:rsidR="00BC4228" w:rsidRPr="00BC4228">
        <w:rPr>
          <w:rFonts w:hint="eastAsia"/>
          <w:rtl/>
        </w:rPr>
        <w:t>وَمَن</w:t>
      </w:r>
      <w:r w:rsidR="00BC4228" w:rsidRPr="00BC4228">
        <w:rPr>
          <w:rtl/>
        </w:rPr>
        <w:t xml:space="preserve"> </w:t>
      </w:r>
      <w:r w:rsidR="00BC4228" w:rsidRPr="00BC4228">
        <w:rPr>
          <w:rFonts w:hint="eastAsia"/>
          <w:rtl/>
        </w:rPr>
        <w:t>يَع</w:t>
      </w:r>
      <w:r w:rsidR="00BC4228" w:rsidRPr="00BC4228">
        <w:rPr>
          <w:rFonts w:hint="cs"/>
          <w:rtl/>
        </w:rPr>
        <w:t>ۡ</w:t>
      </w:r>
      <w:r w:rsidR="00BC4228" w:rsidRPr="007B627A">
        <w:rPr>
          <w:rFonts w:hint="eastAsia"/>
          <w:rtl/>
        </w:rPr>
        <w:t>صِ</w:t>
      </w:r>
      <w:r w:rsidR="00BC4228" w:rsidRPr="00BC4228">
        <w:rPr>
          <w:rtl/>
        </w:rPr>
        <w:t xml:space="preserve"> </w:t>
      </w:r>
      <w:r w:rsidR="00BC4228" w:rsidRPr="00BC4228">
        <w:rPr>
          <w:rFonts w:hint="cs"/>
          <w:rtl/>
        </w:rPr>
        <w:t>ٱ</w:t>
      </w:r>
      <w:r w:rsidR="00BC4228" w:rsidRPr="00BC4228">
        <w:rPr>
          <w:rFonts w:hint="eastAsia"/>
          <w:rtl/>
        </w:rPr>
        <w:t>للَّهَ</w:t>
      </w:r>
      <w:r w:rsidR="00BC4228" w:rsidRPr="00BC4228">
        <w:rPr>
          <w:rtl/>
        </w:rPr>
        <w:t xml:space="preserve"> </w:t>
      </w:r>
      <w:r w:rsidR="00BC4228" w:rsidRPr="00BC4228">
        <w:rPr>
          <w:rFonts w:hint="eastAsia"/>
          <w:rtl/>
        </w:rPr>
        <w:t>وَرَسُولَهُ</w:t>
      </w:r>
      <w:r w:rsidR="00BC4228" w:rsidRPr="00BC4228">
        <w:rPr>
          <w:rFonts w:hint="cs"/>
          <w:rtl/>
        </w:rPr>
        <w:t>ۥ</w:t>
      </w:r>
      <w:r w:rsidR="00BC4228" w:rsidRPr="00BC4228">
        <w:rPr>
          <w:rtl/>
        </w:rPr>
        <w:t xml:space="preserve"> </w:t>
      </w:r>
      <w:r w:rsidR="00BC4228" w:rsidRPr="00BC4228">
        <w:rPr>
          <w:rFonts w:hint="eastAsia"/>
          <w:rtl/>
        </w:rPr>
        <w:t>فَقَد</w:t>
      </w:r>
      <w:r w:rsidR="00BC4228" w:rsidRPr="00BC4228">
        <w:rPr>
          <w:rFonts w:hint="cs"/>
          <w:rtl/>
        </w:rPr>
        <w:t>ۡ</w:t>
      </w:r>
      <w:r w:rsidR="00BC4228" w:rsidRPr="00BC4228">
        <w:rPr>
          <w:rtl/>
        </w:rPr>
        <w:t xml:space="preserve"> </w:t>
      </w:r>
      <w:r w:rsidR="00BC4228" w:rsidRPr="00BC4228">
        <w:rPr>
          <w:rFonts w:hint="eastAsia"/>
          <w:rtl/>
        </w:rPr>
        <w:t>ضَلَّ</w:t>
      </w:r>
      <w:r w:rsidR="00BC4228" w:rsidRPr="00BC4228">
        <w:rPr>
          <w:rtl/>
        </w:rPr>
        <w:t xml:space="preserve"> </w:t>
      </w:r>
      <w:r w:rsidR="00BC4228" w:rsidRPr="00BC4228">
        <w:rPr>
          <w:rFonts w:hint="eastAsia"/>
          <w:rtl/>
        </w:rPr>
        <w:t>ضَلَ</w:t>
      </w:r>
      <w:r w:rsidR="00BC4228" w:rsidRPr="00BC4228">
        <w:rPr>
          <w:rFonts w:hint="cs"/>
          <w:rtl/>
        </w:rPr>
        <w:t>ٰ</w:t>
      </w:r>
      <w:r w:rsidR="00BC4228" w:rsidRPr="00BC4228">
        <w:rPr>
          <w:rFonts w:hint="eastAsia"/>
          <w:rtl/>
        </w:rPr>
        <w:t>ل</w:t>
      </w:r>
      <w:r w:rsidR="00BC4228" w:rsidRPr="00BC4228">
        <w:rPr>
          <w:rFonts w:hint="cs"/>
          <w:rtl/>
        </w:rPr>
        <w:t>ٗ</w:t>
      </w:r>
      <w:r w:rsidR="00BC4228" w:rsidRPr="00BC4228">
        <w:rPr>
          <w:rFonts w:hint="eastAsia"/>
          <w:rtl/>
        </w:rPr>
        <w:t>ا</w:t>
      </w:r>
      <w:r w:rsidR="00BC4228" w:rsidRPr="00BC4228">
        <w:rPr>
          <w:rtl/>
        </w:rPr>
        <w:t xml:space="preserve"> </w:t>
      </w:r>
      <w:r w:rsidR="00BC4228" w:rsidRPr="00BC4228">
        <w:rPr>
          <w:rFonts w:hint="eastAsia"/>
          <w:rtl/>
        </w:rPr>
        <w:t>مُّبِين</w:t>
      </w:r>
      <w:r w:rsidR="00BC4228" w:rsidRPr="00BC4228">
        <w:rPr>
          <w:rFonts w:hint="cs"/>
          <w:rtl/>
        </w:rPr>
        <w:t>ٗ</w:t>
      </w:r>
      <w:r w:rsidR="00BC4228" w:rsidRPr="00BC4228">
        <w:rPr>
          <w:rFonts w:hint="eastAsia"/>
          <w:rtl/>
        </w:rPr>
        <w:t>ا</w:t>
      </w:r>
      <w:r w:rsidR="00BC4228" w:rsidRPr="00BC4228">
        <w:rPr>
          <w:rFonts w:hint="cs"/>
          <w:rtl/>
        </w:rPr>
        <w:t>٣٦</w:t>
      </w:r>
      <w:r w:rsidRPr="005E5418">
        <w:rPr>
          <w:rStyle w:val="Char6"/>
          <w:rFonts w:hint="cs"/>
          <w:rtl/>
        </w:rPr>
        <w:t xml:space="preserve">﴾ </w:t>
      </w:r>
      <w:r w:rsidRPr="005E5418">
        <w:rPr>
          <w:rStyle w:val="Char4"/>
          <w:rFonts w:hint="cs"/>
          <w:rtl/>
        </w:rPr>
        <w:t>[</w:t>
      </w:r>
      <w:r w:rsidR="00BC4228">
        <w:rPr>
          <w:rStyle w:val="Char4"/>
          <w:rFonts w:hint="cs"/>
          <w:rtl/>
        </w:rPr>
        <w:t>الأحزاب: 36</w:t>
      </w:r>
      <w:r w:rsidRPr="005E5418">
        <w:rPr>
          <w:rStyle w:val="Char4"/>
          <w:rFonts w:hint="cs"/>
          <w:rtl/>
        </w:rPr>
        <w:t>]</w:t>
      </w:r>
      <w:r w:rsidRPr="005E5418">
        <w:rPr>
          <w:rStyle w:val="Char2"/>
          <w:rFonts w:hint="cs"/>
          <w:rtl/>
        </w:rPr>
        <w:t xml:space="preserve">. </w:t>
      </w:r>
      <w:r w:rsidRPr="00E557F1">
        <w:rPr>
          <w:rFonts w:cs="B Badr" w:hint="cs"/>
          <w:b/>
          <w:bCs/>
          <w:sz w:val="26"/>
          <w:szCs w:val="26"/>
          <w:rtl/>
        </w:rPr>
        <w:t xml:space="preserve"> </w:t>
      </w:r>
    </w:p>
    <w:p w:rsidR="005E5418" w:rsidRDefault="005E5418" w:rsidP="007B627A">
      <w:pPr>
        <w:pStyle w:val="a7"/>
        <w:rPr>
          <w:rFonts w:cs="B Lotus"/>
          <w:rtl/>
        </w:rPr>
      </w:pPr>
      <w:r w:rsidRPr="005E5418">
        <w:rPr>
          <w:rStyle w:val="Char6"/>
          <w:rFonts w:hint="cs"/>
          <w:rtl/>
        </w:rPr>
        <w:t>«</w:t>
      </w:r>
      <w:r w:rsidRPr="001C02D8">
        <w:rPr>
          <w:rFonts w:hint="cs"/>
          <w:rtl/>
        </w:rPr>
        <w:t xml:space="preserve">برای هیچ زن و مرد مؤمن و مسلمانی </w:t>
      </w:r>
      <w:r w:rsidRPr="007B627A">
        <w:rPr>
          <w:rFonts w:hint="cs"/>
          <w:rtl/>
        </w:rPr>
        <w:t>درست</w:t>
      </w:r>
      <w:r w:rsidRPr="001C02D8">
        <w:rPr>
          <w:rFonts w:hint="cs"/>
          <w:rtl/>
        </w:rPr>
        <w:t xml:space="preserve"> نیست وقتی که خدا و رسولش به امری دستور دادند منتظر بماند ـ و خود را در انجام دادن و یا انجام ندادن آن صاحب اختیار بداند ـ بلکه باید فوراً به آن امر، عمل کند و هر کسی از خدا و رسولش سرپیچی کند، به حقیقت دچار گمراهی آشکاری شده است</w:t>
      </w:r>
      <w:r w:rsidRPr="005E5418">
        <w:rPr>
          <w:rStyle w:val="Char6"/>
          <w:rFonts w:hint="cs"/>
          <w:rtl/>
        </w:rPr>
        <w:t>»</w:t>
      </w:r>
      <w:r w:rsidRPr="005E5418">
        <w:rPr>
          <w:rStyle w:val="Char2"/>
          <w:rFonts w:hint="cs"/>
          <w:rtl/>
        </w:rPr>
        <w:t>.</w:t>
      </w:r>
    </w:p>
    <w:p w:rsidR="005E5418" w:rsidRDefault="005E5418" w:rsidP="007B627A">
      <w:pPr>
        <w:pStyle w:val="aa"/>
        <w:rPr>
          <w:rFonts w:cs="B Lotus"/>
          <w:sz w:val="32"/>
          <w:szCs w:val="32"/>
          <w:rtl/>
        </w:rPr>
      </w:pPr>
      <w:r w:rsidRPr="005E5418">
        <w:rPr>
          <w:rStyle w:val="Char6"/>
          <w:rFonts w:hint="cs"/>
          <w:rtl/>
        </w:rPr>
        <w:t>﴿</w:t>
      </w:r>
      <w:r w:rsidR="00BC4228" w:rsidRPr="00D43E80">
        <w:rPr>
          <w:rFonts w:hint="eastAsia"/>
          <w:rtl/>
        </w:rPr>
        <w:t>وَمَا</w:t>
      </w:r>
      <w:r w:rsidR="00BC4228" w:rsidRPr="00D43E80">
        <w:rPr>
          <w:rFonts w:hint="cs"/>
          <w:rtl/>
        </w:rPr>
        <w:t>ٓ</w:t>
      </w:r>
      <w:r w:rsidR="00BC4228" w:rsidRPr="00D43E80">
        <w:rPr>
          <w:rtl/>
        </w:rPr>
        <w:t xml:space="preserve"> </w:t>
      </w:r>
      <w:r w:rsidR="00BC4228" w:rsidRPr="00D43E80">
        <w:rPr>
          <w:rFonts w:hint="eastAsia"/>
          <w:rtl/>
        </w:rPr>
        <w:t>ءَاتَى</w:t>
      </w:r>
      <w:r w:rsidR="00BC4228" w:rsidRPr="00D43E80">
        <w:rPr>
          <w:rFonts w:hint="cs"/>
          <w:rtl/>
        </w:rPr>
        <w:t>ٰ</w:t>
      </w:r>
      <w:r w:rsidR="00BC4228" w:rsidRPr="00D43E80">
        <w:rPr>
          <w:rFonts w:hint="eastAsia"/>
          <w:rtl/>
        </w:rPr>
        <w:t>كُمُ</w:t>
      </w:r>
      <w:r w:rsidR="00BC4228" w:rsidRPr="00D43E80">
        <w:rPr>
          <w:rtl/>
        </w:rPr>
        <w:t xml:space="preserve"> </w:t>
      </w:r>
      <w:r w:rsidR="00BC4228" w:rsidRPr="00D43E80">
        <w:rPr>
          <w:rFonts w:hint="cs"/>
          <w:rtl/>
        </w:rPr>
        <w:t>ٱ</w:t>
      </w:r>
      <w:r w:rsidR="00BC4228" w:rsidRPr="00D43E80">
        <w:rPr>
          <w:rFonts w:hint="eastAsia"/>
          <w:rtl/>
        </w:rPr>
        <w:t>لرَّسُولُ</w:t>
      </w:r>
      <w:r w:rsidR="00BC4228" w:rsidRPr="00D43E80">
        <w:rPr>
          <w:rtl/>
        </w:rPr>
        <w:t xml:space="preserve"> </w:t>
      </w:r>
      <w:r w:rsidR="00BC4228" w:rsidRPr="00D43E80">
        <w:rPr>
          <w:rFonts w:hint="eastAsia"/>
          <w:rtl/>
        </w:rPr>
        <w:t>فَخُذُوهُ</w:t>
      </w:r>
      <w:r w:rsidR="00BC4228" w:rsidRPr="00D43E80">
        <w:rPr>
          <w:rtl/>
        </w:rPr>
        <w:t xml:space="preserve"> </w:t>
      </w:r>
      <w:r w:rsidR="00BC4228" w:rsidRPr="00D43E80">
        <w:rPr>
          <w:rFonts w:hint="eastAsia"/>
          <w:rtl/>
        </w:rPr>
        <w:t>وَمَا</w:t>
      </w:r>
      <w:r w:rsidR="00BC4228" w:rsidRPr="00D43E80">
        <w:rPr>
          <w:rtl/>
        </w:rPr>
        <w:t xml:space="preserve"> </w:t>
      </w:r>
      <w:r w:rsidR="00BC4228" w:rsidRPr="00D43E80">
        <w:rPr>
          <w:rFonts w:hint="eastAsia"/>
          <w:rtl/>
        </w:rPr>
        <w:t>نَهَى</w:t>
      </w:r>
      <w:r w:rsidR="00BC4228" w:rsidRPr="00D43E80">
        <w:rPr>
          <w:rFonts w:hint="cs"/>
          <w:rtl/>
        </w:rPr>
        <w:t>ٰ</w:t>
      </w:r>
      <w:r w:rsidR="00BC4228" w:rsidRPr="00D43E80">
        <w:rPr>
          <w:rFonts w:hint="eastAsia"/>
          <w:rtl/>
        </w:rPr>
        <w:t>كُم</w:t>
      </w:r>
      <w:r w:rsidR="00BC4228" w:rsidRPr="00D43E80">
        <w:rPr>
          <w:rFonts w:hint="cs"/>
          <w:rtl/>
        </w:rPr>
        <w:t>ۡ</w:t>
      </w:r>
      <w:r w:rsidR="00BC4228" w:rsidRPr="00D43E80">
        <w:rPr>
          <w:rtl/>
        </w:rPr>
        <w:t xml:space="preserve"> </w:t>
      </w:r>
      <w:r w:rsidR="00BC4228" w:rsidRPr="00D43E80">
        <w:rPr>
          <w:rFonts w:hint="eastAsia"/>
          <w:rtl/>
        </w:rPr>
        <w:t>عَن</w:t>
      </w:r>
      <w:r w:rsidR="00BC4228" w:rsidRPr="00D43E80">
        <w:rPr>
          <w:rFonts w:hint="cs"/>
          <w:rtl/>
        </w:rPr>
        <w:t>ۡ</w:t>
      </w:r>
      <w:r w:rsidR="00BC4228" w:rsidRPr="00D43E80">
        <w:rPr>
          <w:rFonts w:hint="eastAsia"/>
          <w:rtl/>
        </w:rPr>
        <w:t>هُ</w:t>
      </w:r>
      <w:r w:rsidR="00BC4228" w:rsidRPr="00D43E80">
        <w:rPr>
          <w:rtl/>
        </w:rPr>
        <w:t xml:space="preserve"> </w:t>
      </w:r>
      <w:r w:rsidR="00BC4228" w:rsidRPr="00D43E80">
        <w:rPr>
          <w:rFonts w:hint="eastAsia"/>
          <w:rtl/>
        </w:rPr>
        <w:t>فَ</w:t>
      </w:r>
      <w:r w:rsidR="00BC4228" w:rsidRPr="00D43E80">
        <w:rPr>
          <w:rFonts w:hint="cs"/>
          <w:rtl/>
        </w:rPr>
        <w:t>ٱ</w:t>
      </w:r>
      <w:r w:rsidR="00BC4228" w:rsidRPr="00D43E80">
        <w:rPr>
          <w:rFonts w:hint="eastAsia"/>
          <w:rtl/>
        </w:rPr>
        <w:t>نتَهُواْ</w:t>
      </w:r>
      <w:r w:rsidRPr="005E5418">
        <w:rPr>
          <w:rStyle w:val="Char6"/>
          <w:rFonts w:hint="cs"/>
          <w:rtl/>
        </w:rPr>
        <w:t xml:space="preserve">﴾ </w:t>
      </w:r>
      <w:r w:rsidRPr="005E5418">
        <w:rPr>
          <w:rStyle w:val="Char4"/>
          <w:rFonts w:hint="cs"/>
          <w:rtl/>
        </w:rPr>
        <w:t>[</w:t>
      </w:r>
      <w:r w:rsidR="00BC4228">
        <w:rPr>
          <w:rStyle w:val="Char4"/>
          <w:rFonts w:hint="cs"/>
          <w:rtl/>
        </w:rPr>
        <w:t>الحشر: 7</w:t>
      </w:r>
      <w:r w:rsidRPr="005E5418">
        <w:rPr>
          <w:rStyle w:val="Char4"/>
          <w:rFonts w:hint="cs"/>
          <w:rtl/>
        </w:rPr>
        <w:t>]</w:t>
      </w:r>
      <w:r w:rsidRPr="005E5418">
        <w:rPr>
          <w:rStyle w:val="Char2"/>
          <w:rFonts w:hint="cs"/>
          <w:rtl/>
        </w:rPr>
        <w:t xml:space="preserve">. </w:t>
      </w:r>
    </w:p>
    <w:p w:rsidR="005E5418" w:rsidRDefault="005E5418" w:rsidP="007B627A">
      <w:pPr>
        <w:pStyle w:val="a7"/>
        <w:rPr>
          <w:rFonts w:cs="B Lotus"/>
          <w:rtl/>
        </w:rPr>
      </w:pPr>
      <w:r w:rsidRPr="005E5418">
        <w:rPr>
          <w:rStyle w:val="Char6"/>
          <w:rFonts w:hint="cs"/>
          <w:rtl/>
        </w:rPr>
        <w:t>«</w:t>
      </w:r>
      <w:r w:rsidRPr="005E5418">
        <w:rPr>
          <w:rFonts w:hint="cs"/>
          <w:rtl/>
        </w:rPr>
        <w:t xml:space="preserve">و به آنچه که پیامبر دستور </w:t>
      </w:r>
      <w:r w:rsidRPr="007B627A">
        <w:rPr>
          <w:rFonts w:hint="cs"/>
          <w:rtl/>
        </w:rPr>
        <w:t>می‌دهد</w:t>
      </w:r>
      <w:r w:rsidRPr="005E5418">
        <w:rPr>
          <w:rFonts w:hint="cs"/>
          <w:rtl/>
        </w:rPr>
        <w:t xml:space="preserve"> چنگ زنید و به آن عمل کنید و از هر آنچه که شما را بر </w:t>
      </w:r>
      <w:r w:rsidRPr="00D43E80">
        <w:rPr>
          <w:rFonts w:hint="cs"/>
          <w:rtl/>
        </w:rPr>
        <w:t>حذر</w:t>
      </w:r>
      <w:r w:rsidRPr="005E5418">
        <w:rPr>
          <w:rFonts w:hint="cs"/>
          <w:rtl/>
        </w:rPr>
        <w:t xml:space="preserve"> می</w:t>
      </w:r>
      <w:r w:rsidRPr="005E5418">
        <w:rPr>
          <w:rFonts w:hint="eastAsia"/>
          <w:rtl/>
        </w:rPr>
        <w:t>‌</w:t>
      </w:r>
      <w:r w:rsidRPr="005E5418">
        <w:rPr>
          <w:rFonts w:hint="cs"/>
          <w:rtl/>
        </w:rPr>
        <w:t>دارد و نهی می</w:t>
      </w:r>
      <w:r w:rsidRPr="005E5418">
        <w:rPr>
          <w:rFonts w:hint="eastAsia"/>
          <w:rtl/>
        </w:rPr>
        <w:t>‌</w:t>
      </w:r>
      <w:r w:rsidRPr="005E5418">
        <w:rPr>
          <w:rFonts w:hint="cs"/>
          <w:rtl/>
        </w:rPr>
        <w:t>کند دست بکشید و آنرا انجام ندهید</w:t>
      </w:r>
      <w:r w:rsidRPr="005E5418">
        <w:rPr>
          <w:rStyle w:val="Char6"/>
          <w:rFonts w:hint="cs"/>
          <w:rtl/>
        </w:rPr>
        <w:t>»</w:t>
      </w:r>
      <w:r w:rsidRPr="005E5418">
        <w:rPr>
          <w:rStyle w:val="Char2"/>
          <w:rFonts w:hint="cs"/>
          <w:rtl/>
        </w:rPr>
        <w:t>.</w:t>
      </w:r>
    </w:p>
    <w:p w:rsidR="005E5418" w:rsidRPr="005E5418" w:rsidRDefault="005E5418" w:rsidP="00C53E46">
      <w:pPr>
        <w:ind w:firstLine="284"/>
        <w:jc w:val="both"/>
        <w:rPr>
          <w:rStyle w:val="Char2"/>
          <w:rtl/>
        </w:rPr>
      </w:pPr>
      <w:r w:rsidRPr="005E5418">
        <w:rPr>
          <w:rStyle w:val="Char2"/>
          <w:rFonts w:hint="cs"/>
          <w:rtl/>
        </w:rPr>
        <w:t>و به مناسبت این آیه، روایتی از ابن مسعود می‌آوریم که ر</w:t>
      </w:r>
      <w:r w:rsidR="007B627A">
        <w:rPr>
          <w:rStyle w:val="Char2"/>
          <w:rFonts w:hint="cs"/>
          <w:rtl/>
        </w:rPr>
        <w:t>وزی زنی پیش ابن مسعود آمد و گفت: تو آن کسی هستی که می‌گویی</w:t>
      </w:r>
      <w:r w:rsidRPr="005E5418">
        <w:rPr>
          <w:rStyle w:val="Char2"/>
          <w:rFonts w:hint="cs"/>
          <w:rtl/>
        </w:rPr>
        <w:t xml:space="preserve">: </w:t>
      </w:r>
      <w:r w:rsidR="007B627A">
        <w:rPr>
          <w:rStyle w:val="Char2"/>
          <w:rFonts w:cs="Traditional Arabic" w:hint="cs"/>
          <w:rtl/>
        </w:rPr>
        <w:t>«</w:t>
      </w:r>
      <w:r w:rsidRPr="005E5418">
        <w:rPr>
          <w:rStyle w:val="Char1"/>
          <w:rFonts w:hint="cs"/>
          <w:rtl/>
        </w:rPr>
        <w:t>لعن الله النامصات وال</w:t>
      </w:r>
      <w:r w:rsidR="007B627A">
        <w:rPr>
          <w:rStyle w:val="Char1"/>
          <w:rFonts w:hint="cs"/>
          <w:rtl/>
        </w:rPr>
        <w:t>ـ</w:t>
      </w:r>
      <w:r w:rsidRPr="005E5418">
        <w:rPr>
          <w:rStyle w:val="Char1"/>
          <w:rFonts w:hint="cs"/>
          <w:rtl/>
        </w:rPr>
        <w:t>متنمصات</w:t>
      </w:r>
      <w:r w:rsidR="007E64F3">
        <w:rPr>
          <w:rStyle w:val="Char1"/>
          <w:rFonts w:hint="cs"/>
          <w:rtl/>
        </w:rPr>
        <w:t xml:space="preserve"> والواشمات و</w:t>
      </w:r>
      <w:r w:rsidRPr="005E5418">
        <w:rPr>
          <w:rStyle w:val="Char1"/>
          <w:rFonts w:hint="cs"/>
          <w:rtl/>
        </w:rPr>
        <w:t>... الحدیث. قال : نعم. قالت : فإنی قرأت کتاب الله من أوله الی</w:t>
      </w:r>
      <w:r w:rsidR="007E64F3">
        <w:rPr>
          <w:rStyle w:val="Char1"/>
          <w:rFonts w:hint="cs"/>
          <w:rtl/>
        </w:rPr>
        <w:t xml:space="preserve"> آخره فلم أجد ما فیه تقول. فقال</w:t>
      </w:r>
      <w:r w:rsidRPr="005E5418">
        <w:rPr>
          <w:rStyle w:val="Char1"/>
          <w:rFonts w:hint="cs"/>
          <w:rtl/>
        </w:rPr>
        <w:t xml:space="preserve">: لها </w:t>
      </w:r>
      <w:r w:rsidR="007E64F3">
        <w:rPr>
          <w:rStyle w:val="Char1"/>
          <w:rFonts w:hint="cs"/>
          <w:rtl/>
        </w:rPr>
        <w:t xml:space="preserve">إن کنت قرأتیه لوجدیته، أما قرأت: </w:t>
      </w:r>
      <w:r w:rsidR="00C53E46">
        <w:rPr>
          <w:rStyle w:val="Char2"/>
          <w:rFonts w:cs="Traditional Arabic" w:hint="cs"/>
          <w:rtl/>
        </w:rPr>
        <w:t>﴿</w:t>
      </w:r>
      <w:r w:rsidR="00C53E46" w:rsidRPr="007E64F3">
        <w:rPr>
          <w:rStyle w:val="Char8"/>
          <w:rFonts w:hint="eastAsia"/>
          <w:rtl/>
        </w:rPr>
        <w:t>وَمَا</w:t>
      </w:r>
      <w:r w:rsidR="00C53E46" w:rsidRPr="007E64F3">
        <w:rPr>
          <w:rStyle w:val="Char8"/>
          <w:rFonts w:hint="cs"/>
          <w:rtl/>
        </w:rPr>
        <w:t>ٓ</w:t>
      </w:r>
      <w:r w:rsidR="00C53E46" w:rsidRPr="007E64F3">
        <w:rPr>
          <w:rStyle w:val="Char8"/>
          <w:rtl/>
        </w:rPr>
        <w:t xml:space="preserve"> </w:t>
      </w:r>
      <w:r w:rsidR="00C53E46" w:rsidRPr="007E64F3">
        <w:rPr>
          <w:rStyle w:val="Char8"/>
          <w:rFonts w:hint="eastAsia"/>
          <w:rtl/>
        </w:rPr>
        <w:t>ءَاتَى</w:t>
      </w:r>
      <w:r w:rsidR="00C53E46" w:rsidRPr="007E64F3">
        <w:rPr>
          <w:rStyle w:val="Char8"/>
          <w:rFonts w:hint="cs"/>
          <w:rtl/>
        </w:rPr>
        <w:t>ٰ</w:t>
      </w:r>
      <w:r w:rsidR="00C53E46" w:rsidRPr="007E64F3">
        <w:rPr>
          <w:rStyle w:val="Char8"/>
          <w:rFonts w:hint="eastAsia"/>
          <w:rtl/>
        </w:rPr>
        <w:t>كُمُ</w:t>
      </w:r>
      <w:r w:rsidR="00C53E46" w:rsidRPr="007E64F3">
        <w:rPr>
          <w:rStyle w:val="Char8"/>
          <w:rtl/>
        </w:rPr>
        <w:t xml:space="preserve"> </w:t>
      </w:r>
      <w:r w:rsidR="00C53E46" w:rsidRPr="007E64F3">
        <w:rPr>
          <w:rStyle w:val="Char8"/>
          <w:rFonts w:hint="cs"/>
          <w:rtl/>
        </w:rPr>
        <w:t>ٱ</w:t>
      </w:r>
      <w:r w:rsidR="00C53E46" w:rsidRPr="007E64F3">
        <w:rPr>
          <w:rStyle w:val="Char8"/>
          <w:rFonts w:hint="eastAsia"/>
          <w:rtl/>
        </w:rPr>
        <w:t>لرَّسُولُ</w:t>
      </w:r>
      <w:r w:rsidR="00C53E46" w:rsidRPr="007E64F3">
        <w:rPr>
          <w:rStyle w:val="Char8"/>
          <w:rtl/>
        </w:rPr>
        <w:t xml:space="preserve"> </w:t>
      </w:r>
      <w:r w:rsidR="00C53E46" w:rsidRPr="007E64F3">
        <w:rPr>
          <w:rStyle w:val="Char8"/>
          <w:rFonts w:hint="eastAsia"/>
          <w:rtl/>
        </w:rPr>
        <w:t>فَخُذُوهُ</w:t>
      </w:r>
      <w:r w:rsidR="00C53E46" w:rsidRPr="007E64F3">
        <w:rPr>
          <w:rStyle w:val="Char8"/>
          <w:rtl/>
        </w:rPr>
        <w:t xml:space="preserve"> </w:t>
      </w:r>
      <w:r w:rsidR="00C53E46" w:rsidRPr="007E64F3">
        <w:rPr>
          <w:rStyle w:val="Char8"/>
          <w:rFonts w:hint="eastAsia"/>
          <w:rtl/>
        </w:rPr>
        <w:t>وَمَا</w:t>
      </w:r>
      <w:r w:rsidR="00C53E46" w:rsidRPr="007E64F3">
        <w:rPr>
          <w:rStyle w:val="Char8"/>
          <w:rtl/>
        </w:rPr>
        <w:t xml:space="preserve"> </w:t>
      </w:r>
      <w:r w:rsidR="00C53E46" w:rsidRPr="007E64F3">
        <w:rPr>
          <w:rStyle w:val="Char8"/>
          <w:rFonts w:hint="eastAsia"/>
          <w:rtl/>
        </w:rPr>
        <w:t>نَهَى</w:t>
      </w:r>
      <w:r w:rsidR="00C53E46" w:rsidRPr="007E64F3">
        <w:rPr>
          <w:rStyle w:val="Char8"/>
          <w:rFonts w:hint="cs"/>
          <w:rtl/>
        </w:rPr>
        <w:t>ٰ</w:t>
      </w:r>
      <w:r w:rsidR="00C53E46" w:rsidRPr="007E64F3">
        <w:rPr>
          <w:rStyle w:val="Char8"/>
          <w:rFonts w:hint="eastAsia"/>
          <w:rtl/>
        </w:rPr>
        <w:t>كُم</w:t>
      </w:r>
      <w:r w:rsidR="00C53E46" w:rsidRPr="007E64F3">
        <w:rPr>
          <w:rStyle w:val="Char8"/>
          <w:rFonts w:hint="cs"/>
          <w:rtl/>
        </w:rPr>
        <w:t>ۡ</w:t>
      </w:r>
      <w:r w:rsidR="00C53E46" w:rsidRPr="007E64F3">
        <w:rPr>
          <w:rStyle w:val="Char8"/>
          <w:rtl/>
        </w:rPr>
        <w:t xml:space="preserve"> </w:t>
      </w:r>
      <w:r w:rsidR="00C53E46" w:rsidRPr="007E64F3">
        <w:rPr>
          <w:rStyle w:val="Char8"/>
          <w:rFonts w:hint="eastAsia"/>
          <w:rtl/>
        </w:rPr>
        <w:t>عَن</w:t>
      </w:r>
      <w:r w:rsidR="00C53E46" w:rsidRPr="007E64F3">
        <w:rPr>
          <w:rStyle w:val="Char8"/>
          <w:rFonts w:hint="cs"/>
          <w:rtl/>
        </w:rPr>
        <w:t>ۡ</w:t>
      </w:r>
      <w:r w:rsidR="00C53E46" w:rsidRPr="007E64F3">
        <w:rPr>
          <w:rStyle w:val="Char8"/>
          <w:rFonts w:hint="eastAsia"/>
          <w:rtl/>
        </w:rPr>
        <w:t>هُ</w:t>
      </w:r>
      <w:r w:rsidR="00C53E46" w:rsidRPr="007E64F3">
        <w:rPr>
          <w:rStyle w:val="Char8"/>
          <w:rtl/>
        </w:rPr>
        <w:t xml:space="preserve"> </w:t>
      </w:r>
      <w:r w:rsidR="00C53E46" w:rsidRPr="007E64F3">
        <w:rPr>
          <w:rStyle w:val="Char8"/>
          <w:rFonts w:hint="eastAsia"/>
          <w:rtl/>
        </w:rPr>
        <w:t>فَ</w:t>
      </w:r>
      <w:r w:rsidR="00C53E46" w:rsidRPr="007E64F3">
        <w:rPr>
          <w:rStyle w:val="Char8"/>
          <w:rFonts w:hint="cs"/>
          <w:rtl/>
        </w:rPr>
        <w:t>ٱ</w:t>
      </w:r>
      <w:r w:rsidR="00C53E46" w:rsidRPr="007E64F3">
        <w:rPr>
          <w:rStyle w:val="Char8"/>
          <w:rFonts w:hint="eastAsia"/>
          <w:rtl/>
        </w:rPr>
        <w:t>نتَهُواْ</w:t>
      </w:r>
      <w:r w:rsidR="00C53E46" w:rsidRPr="007E64F3">
        <w:rPr>
          <w:rStyle w:val="Char8"/>
          <w:rFonts w:hint="cs"/>
          <w:rtl/>
        </w:rPr>
        <w:t>ۚ</w:t>
      </w:r>
      <w:r w:rsidR="00C53E46">
        <w:rPr>
          <w:rStyle w:val="Char2"/>
          <w:rFonts w:cs="Traditional Arabic" w:hint="cs"/>
          <w:rtl/>
        </w:rPr>
        <w:t>﴾</w:t>
      </w:r>
      <w:r w:rsidR="007E64F3">
        <w:rPr>
          <w:rStyle w:val="Char1"/>
          <w:rFonts w:hint="cs"/>
          <w:rtl/>
        </w:rPr>
        <w:t>. قالت: بلی قال</w:t>
      </w:r>
      <w:r w:rsidRPr="005E5418">
        <w:rPr>
          <w:rStyle w:val="Char1"/>
          <w:rFonts w:hint="cs"/>
          <w:rtl/>
        </w:rPr>
        <w:t>: فقد سمعت رسول</w:t>
      </w:r>
      <w:r w:rsidR="007E64F3">
        <w:rPr>
          <w:rStyle w:val="Char1"/>
          <w:rFonts w:hint="cs"/>
          <w:rtl/>
        </w:rPr>
        <w:t xml:space="preserve"> ‌الله یقول</w:t>
      </w:r>
      <w:r w:rsidRPr="005E5418">
        <w:rPr>
          <w:rStyle w:val="Char1"/>
          <w:rFonts w:hint="cs"/>
          <w:rtl/>
        </w:rPr>
        <w:t>: «لعن الله النامصات وال</w:t>
      </w:r>
      <w:r w:rsidR="007E64F3">
        <w:rPr>
          <w:rStyle w:val="Char1"/>
          <w:rFonts w:hint="cs"/>
          <w:rtl/>
        </w:rPr>
        <w:t>ـ</w:t>
      </w:r>
      <w:r w:rsidR="00C53E46">
        <w:rPr>
          <w:rStyle w:val="Char1"/>
          <w:rFonts w:hint="cs"/>
          <w:rtl/>
        </w:rPr>
        <w:t>متنمصات ووالواشمات و...</w:t>
      </w:r>
      <w:r w:rsidRPr="005E5418">
        <w:rPr>
          <w:rStyle w:val="Char1"/>
          <w:rFonts w:hint="cs"/>
          <w:rtl/>
        </w:rPr>
        <w:t>الحدیث</w:t>
      </w:r>
      <w:r w:rsidR="007E64F3">
        <w:rPr>
          <w:rStyle w:val="Char1"/>
          <w:rFonts w:cs="Traditional Arabic" w:hint="cs"/>
          <w:rtl/>
        </w:rPr>
        <w:t>»</w:t>
      </w:r>
      <w:r w:rsidRPr="005E5418">
        <w:rPr>
          <w:rStyle w:val="Char2"/>
          <w:rFonts w:hint="cs"/>
          <w:rtl/>
        </w:rPr>
        <w:t xml:space="preserve"> </w:t>
      </w:r>
      <w:r w:rsidR="00C53E46">
        <w:rPr>
          <w:rStyle w:val="Char2"/>
          <w:rFonts w:cs="Traditional Arabic" w:hint="cs"/>
          <w:rtl/>
        </w:rPr>
        <w:t>«</w:t>
      </w:r>
      <w:r w:rsidR="007E64F3" w:rsidRPr="00C53E46">
        <w:rPr>
          <w:rStyle w:val="Char9"/>
          <w:rFonts w:hint="cs"/>
          <w:rtl/>
        </w:rPr>
        <w:t>«آیا تو آن کسی هستی که می‌گوید</w:t>
      </w:r>
      <w:r w:rsidRPr="00C53E46">
        <w:rPr>
          <w:rStyle w:val="Char9"/>
          <w:rFonts w:hint="cs"/>
          <w:rtl/>
        </w:rPr>
        <w:t>: «لعنت [دوری از رحمت] خدا بر آن زنی که موی ابروی زنان را برمی‌دارد و بر آن زنانی که موی ابرویشان را برمی‌دارند و همچنین لعنت خدا بر آن زنانی که خال برای دیگران می‌کوبند و ... تا آخر حدیث</w:t>
      </w:r>
      <w:r w:rsidR="007E64F3" w:rsidRPr="00C53E46">
        <w:rPr>
          <w:rStyle w:val="Char9"/>
          <w:rFonts w:hint="cs"/>
          <w:rtl/>
        </w:rPr>
        <w:t>»</w:t>
      </w:r>
      <w:r w:rsidRPr="00C53E46">
        <w:rPr>
          <w:rStyle w:val="Char9"/>
          <w:rFonts w:hint="cs"/>
          <w:rtl/>
        </w:rPr>
        <w:t xml:space="preserve"> ابن مسعود</w:t>
      </w:r>
      <w:r w:rsidR="007E64F3" w:rsidRPr="00C53E46">
        <w:rPr>
          <w:rStyle w:val="Char9"/>
          <w:rFonts w:hint="cs"/>
          <w:rtl/>
        </w:rPr>
        <w:t xml:space="preserve"> </w:t>
      </w:r>
      <w:r w:rsidRPr="00C53E46">
        <w:rPr>
          <w:rStyle w:val="Char9"/>
          <w:rFonts w:hint="cs"/>
          <w:rtl/>
        </w:rPr>
        <w:sym w:font="AGA Arabesque" w:char="F074"/>
      </w:r>
      <w:r w:rsidR="007E64F3" w:rsidRPr="00C53E46">
        <w:rPr>
          <w:rStyle w:val="Char9"/>
          <w:rFonts w:hint="cs"/>
          <w:rtl/>
        </w:rPr>
        <w:t xml:space="preserve"> گفت</w:t>
      </w:r>
      <w:r w:rsidRPr="00C53E46">
        <w:rPr>
          <w:rStyle w:val="Char9"/>
          <w:rFonts w:hint="cs"/>
          <w:rtl/>
        </w:rPr>
        <w:t>: بله من این حرفها را گفته‌ام، آن زن گفت : من تمام قرآن را خوانده‌ام و اصلاً چنین چیزهایی را در آن ن</w:t>
      </w:r>
      <w:r w:rsidR="00C53E46" w:rsidRPr="00C53E46">
        <w:rPr>
          <w:rStyle w:val="Char9"/>
          <w:rFonts w:hint="cs"/>
          <w:rtl/>
        </w:rPr>
        <w:t>دیده‌ام، ابن مسعود به آن زن گفت</w:t>
      </w:r>
      <w:r w:rsidRPr="00C53E46">
        <w:rPr>
          <w:rStyle w:val="Char9"/>
          <w:rFonts w:hint="cs"/>
          <w:rtl/>
        </w:rPr>
        <w:t>: اگر خوانده بودی آنرا می‌یافتی. آیا این آیه را</w:t>
      </w:r>
      <w:r w:rsidR="007E64F3" w:rsidRPr="00C53E46">
        <w:rPr>
          <w:rStyle w:val="Char9"/>
          <w:rFonts w:hint="cs"/>
          <w:rtl/>
        </w:rPr>
        <w:t xml:space="preserve"> نخوانده‌ای که خداوند می‌فرماید</w:t>
      </w:r>
      <w:r w:rsidRPr="00C53E46">
        <w:rPr>
          <w:rStyle w:val="Char9"/>
          <w:rFonts w:hint="cs"/>
          <w:rtl/>
        </w:rPr>
        <w:t xml:space="preserve">: </w:t>
      </w:r>
      <w:r w:rsidR="007E64F3">
        <w:rPr>
          <w:rStyle w:val="Char2"/>
          <w:rFonts w:cs="Traditional Arabic" w:hint="cs"/>
          <w:rtl/>
        </w:rPr>
        <w:t>﴿</w:t>
      </w:r>
      <w:r w:rsidR="007E64F3" w:rsidRPr="007E64F3">
        <w:rPr>
          <w:rStyle w:val="Char8"/>
          <w:rFonts w:hint="eastAsia"/>
          <w:rtl/>
        </w:rPr>
        <w:t>وَمَا</w:t>
      </w:r>
      <w:r w:rsidR="007E64F3" w:rsidRPr="007E64F3">
        <w:rPr>
          <w:rStyle w:val="Char8"/>
          <w:rFonts w:hint="cs"/>
          <w:rtl/>
        </w:rPr>
        <w:t>ٓ</w:t>
      </w:r>
      <w:r w:rsidR="007E64F3" w:rsidRPr="007E64F3">
        <w:rPr>
          <w:rStyle w:val="Char8"/>
          <w:rtl/>
        </w:rPr>
        <w:t xml:space="preserve"> </w:t>
      </w:r>
      <w:r w:rsidR="007E64F3" w:rsidRPr="007E64F3">
        <w:rPr>
          <w:rStyle w:val="Char8"/>
          <w:rFonts w:hint="eastAsia"/>
          <w:rtl/>
        </w:rPr>
        <w:t>ءَاتَى</w:t>
      </w:r>
      <w:r w:rsidR="007E64F3" w:rsidRPr="007E64F3">
        <w:rPr>
          <w:rStyle w:val="Char8"/>
          <w:rFonts w:hint="cs"/>
          <w:rtl/>
        </w:rPr>
        <w:t>ٰ</w:t>
      </w:r>
      <w:r w:rsidR="007E64F3" w:rsidRPr="007E64F3">
        <w:rPr>
          <w:rStyle w:val="Char8"/>
          <w:rFonts w:hint="eastAsia"/>
          <w:rtl/>
        </w:rPr>
        <w:t>كُمُ</w:t>
      </w:r>
      <w:r w:rsidR="007E64F3" w:rsidRPr="007E64F3">
        <w:rPr>
          <w:rStyle w:val="Char8"/>
          <w:rtl/>
        </w:rPr>
        <w:t xml:space="preserve"> </w:t>
      </w:r>
      <w:r w:rsidR="007E64F3" w:rsidRPr="007E64F3">
        <w:rPr>
          <w:rStyle w:val="Char8"/>
          <w:rFonts w:hint="cs"/>
          <w:rtl/>
        </w:rPr>
        <w:t>ٱ</w:t>
      </w:r>
      <w:r w:rsidR="007E64F3" w:rsidRPr="007E64F3">
        <w:rPr>
          <w:rStyle w:val="Char8"/>
          <w:rFonts w:hint="eastAsia"/>
          <w:rtl/>
        </w:rPr>
        <w:t>لرَّسُولُ</w:t>
      </w:r>
      <w:r w:rsidR="007E64F3" w:rsidRPr="007E64F3">
        <w:rPr>
          <w:rStyle w:val="Char8"/>
          <w:rtl/>
        </w:rPr>
        <w:t xml:space="preserve"> </w:t>
      </w:r>
      <w:r w:rsidR="007E64F3" w:rsidRPr="007E64F3">
        <w:rPr>
          <w:rStyle w:val="Char8"/>
          <w:rFonts w:hint="eastAsia"/>
          <w:rtl/>
        </w:rPr>
        <w:t>فَخُذُوهُ</w:t>
      </w:r>
      <w:r w:rsidR="007E64F3" w:rsidRPr="007E64F3">
        <w:rPr>
          <w:rStyle w:val="Char8"/>
          <w:rtl/>
        </w:rPr>
        <w:t xml:space="preserve"> </w:t>
      </w:r>
      <w:r w:rsidR="007E64F3" w:rsidRPr="007E64F3">
        <w:rPr>
          <w:rStyle w:val="Char8"/>
          <w:rFonts w:hint="eastAsia"/>
          <w:rtl/>
        </w:rPr>
        <w:t>وَمَا</w:t>
      </w:r>
      <w:r w:rsidR="007E64F3" w:rsidRPr="007E64F3">
        <w:rPr>
          <w:rStyle w:val="Char8"/>
          <w:rtl/>
        </w:rPr>
        <w:t xml:space="preserve"> </w:t>
      </w:r>
      <w:r w:rsidR="007E64F3" w:rsidRPr="007E64F3">
        <w:rPr>
          <w:rStyle w:val="Char8"/>
          <w:rFonts w:hint="eastAsia"/>
          <w:rtl/>
        </w:rPr>
        <w:t>نَهَى</w:t>
      </w:r>
      <w:r w:rsidR="007E64F3" w:rsidRPr="007E64F3">
        <w:rPr>
          <w:rStyle w:val="Char8"/>
          <w:rFonts w:hint="cs"/>
          <w:rtl/>
        </w:rPr>
        <w:t>ٰ</w:t>
      </w:r>
      <w:r w:rsidR="007E64F3" w:rsidRPr="007E64F3">
        <w:rPr>
          <w:rStyle w:val="Char8"/>
          <w:rFonts w:hint="eastAsia"/>
          <w:rtl/>
        </w:rPr>
        <w:t>كُم</w:t>
      </w:r>
      <w:r w:rsidR="007E64F3" w:rsidRPr="007E64F3">
        <w:rPr>
          <w:rStyle w:val="Char8"/>
          <w:rFonts w:hint="cs"/>
          <w:rtl/>
        </w:rPr>
        <w:t>ۡ</w:t>
      </w:r>
      <w:r w:rsidR="007E64F3" w:rsidRPr="007E64F3">
        <w:rPr>
          <w:rStyle w:val="Char8"/>
          <w:rtl/>
        </w:rPr>
        <w:t xml:space="preserve"> </w:t>
      </w:r>
      <w:r w:rsidR="007E64F3" w:rsidRPr="007E64F3">
        <w:rPr>
          <w:rStyle w:val="Char8"/>
          <w:rFonts w:hint="eastAsia"/>
          <w:rtl/>
        </w:rPr>
        <w:t>عَن</w:t>
      </w:r>
      <w:r w:rsidR="007E64F3" w:rsidRPr="007E64F3">
        <w:rPr>
          <w:rStyle w:val="Char8"/>
          <w:rFonts w:hint="cs"/>
          <w:rtl/>
        </w:rPr>
        <w:t>ۡ</w:t>
      </w:r>
      <w:r w:rsidR="007E64F3" w:rsidRPr="007E64F3">
        <w:rPr>
          <w:rStyle w:val="Char8"/>
          <w:rFonts w:hint="eastAsia"/>
          <w:rtl/>
        </w:rPr>
        <w:t>هُ</w:t>
      </w:r>
      <w:r w:rsidR="007E64F3" w:rsidRPr="007E64F3">
        <w:rPr>
          <w:rStyle w:val="Char8"/>
          <w:rtl/>
        </w:rPr>
        <w:t xml:space="preserve"> </w:t>
      </w:r>
      <w:r w:rsidR="007E64F3" w:rsidRPr="007E64F3">
        <w:rPr>
          <w:rStyle w:val="Char8"/>
          <w:rFonts w:hint="eastAsia"/>
          <w:rtl/>
        </w:rPr>
        <w:t>فَ</w:t>
      </w:r>
      <w:r w:rsidR="007E64F3" w:rsidRPr="007E64F3">
        <w:rPr>
          <w:rStyle w:val="Char8"/>
          <w:rFonts w:hint="cs"/>
          <w:rtl/>
        </w:rPr>
        <w:t>ٱ</w:t>
      </w:r>
      <w:r w:rsidR="007E64F3" w:rsidRPr="007E64F3">
        <w:rPr>
          <w:rStyle w:val="Char8"/>
          <w:rFonts w:hint="eastAsia"/>
          <w:rtl/>
        </w:rPr>
        <w:t>نتَهُواْ</w:t>
      </w:r>
      <w:r w:rsidR="007E64F3">
        <w:rPr>
          <w:rStyle w:val="Char2"/>
          <w:rFonts w:cs="Traditional Arabic" w:hint="cs"/>
          <w:rtl/>
        </w:rPr>
        <w:t>﴾</w:t>
      </w:r>
      <w:r w:rsidR="007E64F3">
        <w:rPr>
          <w:rStyle w:val="Char2"/>
          <w:rFonts w:hint="cs"/>
          <w:rtl/>
        </w:rPr>
        <w:t xml:space="preserve"> </w:t>
      </w:r>
      <w:r w:rsidRPr="00C53E46">
        <w:rPr>
          <w:rStyle w:val="Char9"/>
          <w:rFonts w:hint="cs"/>
          <w:rtl/>
        </w:rPr>
        <w:t>زن گفت : بله خوانده‌ام، ابن مسعود هم گفت : من هم این سخنان را از پی</w:t>
      </w:r>
      <w:r w:rsidR="00C53E46" w:rsidRPr="00C53E46">
        <w:rPr>
          <w:rStyle w:val="Char9"/>
          <w:rFonts w:hint="cs"/>
          <w:rtl/>
        </w:rPr>
        <w:t>امبر شنیده‌ام و آنها را گفته‌ام</w:t>
      </w:r>
      <w:r w:rsidR="00C53E46">
        <w:rPr>
          <w:rStyle w:val="Char2"/>
          <w:rFonts w:cs="Traditional Arabic" w:hint="cs"/>
          <w:rtl/>
        </w:rPr>
        <w:t>»</w:t>
      </w:r>
      <w:r w:rsidRPr="00C53E46">
        <w:rPr>
          <w:rStyle w:val="Char2"/>
          <w:vertAlign w:val="superscript"/>
          <w:rtl/>
        </w:rPr>
        <w:footnoteReference w:id="14"/>
      </w:r>
      <w:r w:rsidRPr="005E5418">
        <w:rPr>
          <w:rStyle w:val="Char2"/>
          <w:rFonts w:hint="cs"/>
          <w:rtl/>
        </w:rPr>
        <w:t>.</w:t>
      </w:r>
    </w:p>
    <w:p w:rsidR="005E5418" w:rsidRPr="005E5418" w:rsidRDefault="005E5418" w:rsidP="005E5418">
      <w:pPr>
        <w:pStyle w:val="a0"/>
        <w:rPr>
          <w:rtl/>
        </w:rPr>
      </w:pPr>
      <w:bookmarkStart w:id="16" w:name="_Toc145752572"/>
      <w:bookmarkStart w:id="17" w:name="_Toc238765308"/>
      <w:r w:rsidRPr="005E5418">
        <w:rPr>
          <w:rFonts w:hint="cs"/>
          <w:rtl/>
        </w:rPr>
        <w:t>تنها دانستن زبان و لغت عربی، برای فهم صحیح قرآن کافی نیست.</w:t>
      </w:r>
      <w:bookmarkEnd w:id="16"/>
      <w:bookmarkEnd w:id="17"/>
    </w:p>
    <w:p w:rsidR="005E5418" w:rsidRPr="005E5418" w:rsidRDefault="005E5418" w:rsidP="00C53E46">
      <w:pPr>
        <w:spacing w:line="245" w:lineRule="auto"/>
        <w:ind w:firstLine="284"/>
        <w:jc w:val="both"/>
        <w:rPr>
          <w:rStyle w:val="Char2"/>
          <w:rtl/>
        </w:rPr>
      </w:pPr>
      <w:r w:rsidRPr="005E5418">
        <w:rPr>
          <w:rStyle w:val="Char2"/>
          <w:rFonts w:hint="cs"/>
          <w:rtl/>
        </w:rPr>
        <w:t xml:space="preserve">در بحثهای گذشته، برایمان روشن شد که هیچ کس نمی‌تواند فقط به وسیله یاد گرفتن زبان و لغت عربی به فهم صحیح و درستی از قرآن دست یابد و همواره، </w:t>
      </w:r>
      <w:r w:rsidRPr="00C53E46">
        <w:rPr>
          <w:rStyle w:val="Char2"/>
          <w:rFonts w:hint="cs"/>
          <w:spacing w:val="-4"/>
          <w:rtl/>
        </w:rPr>
        <w:t>نیازمند احادیث صحیح و سنت رسول‌الله</w:t>
      </w:r>
      <w:r w:rsidR="00C53E46" w:rsidRPr="00C53E46">
        <w:rPr>
          <w:rStyle w:val="Char2"/>
          <w:rFonts w:hint="cs"/>
          <w:spacing w:val="-4"/>
          <w:rtl/>
        </w:rPr>
        <w:t xml:space="preserve"> </w:t>
      </w:r>
      <w:r w:rsidRPr="00C53E46">
        <w:rPr>
          <w:rStyle w:val="Char2"/>
          <w:rFonts w:hint="cs"/>
          <w:spacing w:val="-4"/>
          <w:rtl/>
        </w:rPr>
        <w:sym w:font="AGA Arabesque" w:char="F072"/>
      </w:r>
      <w:r w:rsidRPr="00C53E46">
        <w:rPr>
          <w:rStyle w:val="Char2"/>
          <w:rFonts w:hint="cs"/>
          <w:spacing w:val="-4"/>
          <w:rtl/>
        </w:rPr>
        <w:t xml:space="preserve"> می‌باشد، زیرا یاران و همراهان پیامبر</w:t>
      </w:r>
      <w:r w:rsidR="00C53E46" w:rsidRPr="00C53E46">
        <w:rPr>
          <w:rStyle w:val="Char2"/>
          <w:rFonts w:hint="cs"/>
          <w:spacing w:val="-4"/>
          <w:rtl/>
        </w:rPr>
        <w:t xml:space="preserve"> </w:t>
      </w:r>
      <w:r w:rsidRPr="00C53E46">
        <w:rPr>
          <w:rStyle w:val="Char2"/>
          <w:rFonts w:hint="cs"/>
          <w:spacing w:val="-4"/>
          <w:rtl/>
        </w:rPr>
        <w:sym w:font="AGA Arabesque" w:char="F072"/>
      </w:r>
      <w:r w:rsidRPr="00C53E46">
        <w:rPr>
          <w:rStyle w:val="Char2"/>
          <w:rFonts w:hint="cs"/>
          <w:spacing w:val="-4"/>
          <w:rtl/>
        </w:rPr>
        <w:t xml:space="preserve"> </w:t>
      </w:r>
      <w:r w:rsidRPr="005E5418">
        <w:rPr>
          <w:rStyle w:val="Char2"/>
          <w:rFonts w:hint="cs"/>
          <w:rtl/>
        </w:rPr>
        <w:t>نسب به زبان، ادبیات، لغات و بلاغت عرب، آشنایی کامل و وافری داشتند و هیچ کس به پای آنها نمی‌رسید، ولی در عین حال در فهم قرآن ـ مثل آن مواردی که در باب احتیاج به سنت برای فهم صحیح قرآن ـ دچار اشتباه و تردید می‌شوند، زیرا آنها تنها به زبان و لغات عرب برای فهم قرآن تکیه کرده بودند، ولی بعداً که از سنّت و روش پیامبر</w:t>
      </w:r>
      <w:r w:rsidR="00C53E46">
        <w:rPr>
          <w:rStyle w:val="Char2"/>
          <w:rFonts w:hint="cs"/>
          <w:rtl/>
        </w:rPr>
        <w:t xml:space="preserve"> </w:t>
      </w:r>
      <w:r w:rsidRPr="005E5418">
        <w:rPr>
          <w:rStyle w:val="Char2"/>
          <w:rFonts w:hint="cs"/>
          <w:rtl/>
        </w:rPr>
        <w:sym w:font="AGA Arabesque" w:char="F072"/>
      </w:r>
      <w:r w:rsidRPr="005E5418">
        <w:rPr>
          <w:rStyle w:val="Char2"/>
          <w:rFonts w:hint="cs"/>
          <w:rtl/>
        </w:rPr>
        <w:t xml:space="preserve"> پیروی کردند، به فهم صحیح و درستی از قرآن رسیدند، پس به همین خاطر، تا زمانیکه مسلمانان نسبت به قرآن و سنت رسول‌الله</w:t>
      </w:r>
      <w:r w:rsidR="00C53E46">
        <w:rPr>
          <w:rStyle w:val="Char2"/>
          <w:rFonts w:hint="cs"/>
          <w:rtl/>
        </w:rPr>
        <w:t xml:space="preserve"> </w:t>
      </w:r>
      <w:r w:rsidRPr="005E5418">
        <w:rPr>
          <w:rStyle w:val="Char2"/>
          <w:rFonts w:hint="cs"/>
          <w:rtl/>
        </w:rPr>
        <w:sym w:font="AGA Arabesque" w:char="F072"/>
      </w:r>
      <w:r w:rsidRPr="005E5418">
        <w:rPr>
          <w:rStyle w:val="Char2"/>
          <w:rFonts w:hint="cs"/>
          <w:rtl/>
        </w:rPr>
        <w:t xml:space="preserve"> آگاهتر و داناتر باشند، در فهم قرآن، دارای جهت‌گیری صحیحتر و مطلوب‌تری خواهند بود و از افتادن، در وادی ضلالت و گمراهی مصون می‌مانند. البته ما نمی‌گوییم برای </w:t>
      </w:r>
      <w:r w:rsidRPr="00C53E46">
        <w:rPr>
          <w:rStyle w:val="Char2"/>
          <w:rFonts w:hint="cs"/>
          <w:spacing w:val="-4"/>
          <w:rtl/>
        </w:rPr>
        <w:t>تفسیر و فهم قرآن نیازی به زبان و لغت عرب نیست، زیرا قرآن به زبان عربی نازل شده است، منظور ما این است که برای تفسیر قرآن یک سلسله مراتبی وجود دارد که باید آنرا مراعات کنیم، تا دچار گمراهی نشویم و به تفسیر درست و واضحی از قرآن برسیم</w:t>
      </w:r>
      <w:r w:rsidRPr="00C53E46">
        <w:rPr>
          <w:rStyle w:val="Char2"/>
          <w:spacing w:val="-4"/>
          <w:vertAlign w:val="superscript"/>
          <w:rtl/>
        </w:rPr>
        <w:footnoteReference w:id="15"/>
      </w:r>
      <w:r w:rsidR="00C53E46" w:rsidRPr="00C53E46">
        <w:rPr>
          <w:rStyle w:val="Char2"/>
          <w:rFonts w:hint="cs"/>
          <w:spacing w:val="-4"/>
          <w:rtl/>
        </w:rPr>
        <w:t>.</w:t>
      </w:r>
    </w:p>
    <w:p w:rsidR="005E5418" w:rsidRPr="005E5418" w:rsidRDefault="005E5418" w:rsidP="00C53E46">
      <w:pPr>
        <w:spacing w:line="245" w:lineRule="auto"/>
        <w:ind w:firstLine="284"/>
        <w:jc w:val="both"/>
        <w:rPr>
          <w:rStyle w:val="Char2"/>
          <w:rtl/>
        </w:rPr>
      </w:pPr>
      <w:r w:rsidRPr="005E5418">
        <w:rPr>
          <w:rStyle w:val="Char2"/>
          <w:rFonts w:hint="cs"/>
          <w:rtl/>
        </w:rPr>
        <w:t>در اینجا جا دارد که به گمراهی علمای علم کلام، فلسفه و منطق نیز اشاره‌ای داشته باشیم از گذشته تا به حال، همواره مخالف شدیدی در فهم قرآن با علمای سلف (پیشینیان) ما داشته‌اند و در مسائل فقهی هم اختلافات بسیار زیادی را با علمای صدر اسلام بوجود آورده‌اند و آن هم به علت دور بودن آنها از سنت نبوی و احادیث رسول‌الله</w:t>
      </w:r>
      <w:r w:rsidR="00C53E46">
        <w:rPr>
          <w:rStyle w:val="Char2"/>
          <w:rFonts w:hint="cs"/>
          <w:rtl/>
        </w:rPr>
        <w:t xml:space="preserve"> </w:t>
      </w:r>
      <w:r w:rsidRPr="005E5418">
        <w:rPr>
          <w:rStyle w:val="Char2"/>
          <w:rFonts w:hint="cs"/>
          <w:rtl/>
        </w:rPr>
        <w:sym w:font="AGA Arabesque" w:char="F072"/>
      </w:r>
      <w:r w:rsidRPr="005E5418">
        <w:rPr>
          <w:rStyle w:val="Char2"/>
          <w:rFonts w:hint="cs"/>
          <w:rtl/>
        </w:rPr>
        <w:t xml:space="preserve"> و غوطه‌ور شدن در میزان عقل و هوی و هوسشان بوده است، این کلامیّون و فیلسوفان زمان، همواره برای تفسیر و فهم قرآن، دنباله</w:t>
      </w:r>
      <w:r w:rsidRPr="005E5418">
        <w:rPr>
          <w:rStyle w:val="Char2"/>
          <w:rFonts w:hint="eastAsia"/>
          <w:rtl/>
        </w:rPr>
        <w:t>‌</w:t>
      </w:r>
      <w:r w:rsidRPr="005E5418">
        <w:rPr>
          <w:rStyle w:val="Char2"/>
          <w:rFonts w:hint="cs"/>
          <w:rtl/>
        </w:rPr>
        <w:t>رو عقل، زبان و لغات عرب بوده‌اند و در تفسیر آیات متشابه خصوصاً در مورد اسماء و صفات خدا، دچار ا</w:t>
      </w:r>
      <w:r w:rsidRPr="005E5418">
        <w:rPr>
          <w:rStyle w:val="Char2"/>
          <w:rFonts w:hint="eastAsia"/>
          <w:rtl/>
        </w:rPr>
        <w:t>‌</w:t>
      </w:r>
      <w:r w:rsidRPr="005E5418">
        <w:rPr>
          <w:rStyle w:val="Char2"/>
          <w:rFonts w:hint="cs"/>
          <w:rtl/>
        </w:rPr>
        <w:t xml:space="preserve">شتباهات و گمراهیهای بزرگی شده‌اند و این رهبران وادی ضلالت به خود، </w:t>
      </w:r>
      <w:r w:rsidRPr="004838BD">
        <w:rPr>
          <w:rStyle w:val="Char2"/>
          <w:rFonts w:hint="cs"/>
          <w:spacing w:val="-2"/>
          <w:rtl/>
        </w:rPr>
        <w:t>جرأت نداده</w:t>
      </w:r>
      <w:r w:rsidRPr="004838BD">
        <w:rPr>
          <w:rStyle w:val="Char2"/>
          <w:rFonts w:hint="eastAsia"/>
          <w:spacing w:val="-2"/>
          <w:rtl/>
        </w:rPr>
        <w:t>‌اند که برای تفسیر و فهم قرآن نیم نگاهی هم به احادیث رسول‌الله</w:t>
      </w:r>
      <w:r w:rsidR="00C53E46" w:rsidRPr="004838BD">
        <w:rPr>
          <w:rStyle w:val="Char2"/>
          <w:rFonts w:hint="cs"/>
          <w:spacing w:val="-2"/>
          <w:rtl/>
        </w:rPr>
        <w:t xml:space="preserve"> </w:t>
      </w:r>
      <w:r w:rsidRPr="004838BD">
        <w:rPr>
          <w:rStyle w:val="Char2"/>
          <w:rFonts w:hint="eastAsia"/>
          <w:spacing w:val="-2"/>
          <w:rtl/>
        </w:rPr>
        <w:sym w:font="AGA Arabesque" w:char="F072"/>
      </w:r>
      <w:r w:rsidRPr="004838BD">
        <w:rPr>
          <w:rStyle w:val="Char2"/>
          <w:rFonts w:hint="cs"/>
          <w:spacing w:val="-2"/>
          <w:rtl/>
        </w:rPr>
        <w:t xml:space="preserve"> داشته باشند، و هیچ گاه خود را مقیّد به پیروی از موازین صحابه رسول‌الله</w:t>
      </w:r>
      <w:r w:rsidR="00C53E46" w:rsidRPr="004838BD">
        <w:rPr>
          <w:rStyle w:val="Char2"/>
          <w:rFonts w:hint="cs"/>
          <w:spacing w:val="-2"/>
          <w:rtl/>
        </w:rPr>
        <w:t xml:space="preserve"> </w:t>
      </w:r>
      <w:r w:rsidRPr="004838BD">
        <w:rPr>
          <w:rStyle w:val="Char2"/>
          <w:rFonts w:hint="cs"/>
          <w:spacing w:val="-2"/>
          <w:rtl/>
        </w:rPr>
        <w:sym w:font="AGA Arabesque" w:char="F072"/>
      </w:r>
      <w:r w:rsidRPr="004838BD">
        <w:rPr>
          <w:rStyle w:val="Char2"/>
          <w:rFonts w:hint="cs"/>
          <w:spacing w:val="-2"/>
          <w:rtl/>
        </w:rPr>
        <w:t xml:space="preserve"> نمی‌بینند، صحابه‌ای که تنها آیات قرآن را به ما نرسانده‌اند بلکه آنها همراه قرآن، فهم صحیح و درست از آیات قرآن را نیز برای ما آورده‌اند و آنها کسانی نبودند که فوراً قرآن را یاد بگیرند و آنرا کورکورانه برای نسلهای بعدی بفرستند، بلکه آنها در اثر همنشینی چندین ساله با پیامبر</w:t>
      </w:r>
      <w:r w:rsidR="00C53E46" w:rsidRPr="004838BD">
        <w:rPr>
          <w:rStyle w:val="Char2"/>
          <w:rFonts w:hint="cs"/>
          <w:spacing w:val="-2"/>
          <w:rtl/>
        </w:rPr>
        <w:t xml:space="preserve"> </w:t>
      </w:r>
      <w:r w:rsidRPr="004838BD">
        <w:rPr>
          <w:rStyle w:val="Char2"/>
          <w:rFonts w:hint="cs"/>
          <w:spacing w:val="-2"/>
          <w:rtl/>
        </w:rPr>
        <w:sym w:font="AGA Arabesque" w:char="F072"/>
      </w:r>
      <w:r w:rsidRPr="004838BD">
        <w:rPr>
          <w:rStyle w:val="Char2"/>
          <w:rFonts w:hint="cs"/>
          <w:spacing w:val="-2"/>
          <w:rtl/>
        </w:rPr>
        <w:t xml:space="preserve"> و پرسیدن هر آنچه که ندانستند به مغز و درون وجودی قرآن رسیدند و همراه قرآن معنی و مفهوم آیات و کلمات آنرا هم برای نسلهای بعدی به ارمغان آوردند، و هر کس از راه و روش آنها پیروی نکند معلوم می‌شود که به رأی و نظر خود، قرآن را تفسیر کرده است و هر کسی هم که چنین کاری کند، اگر هم به نتیج</w:t>
      </w:r>
      <w:r w:rsidR="00D43E80" w:rsidRPr="004838BD">
        <w:rPr>
          <w:rStyle w:val="Char2"/>
          <w:rFonts w:hint="cs"/>
          <w:spacing w:val="-2"/>
          <w:rtl/>
        </w:rPr>
        <w:t>ه</w:t>
      </w:r>
      <w:r w:rsidRPr="004838BD">
        <w:rPr>
          <w:rStyle w:val="Char2"/>
          <w:rFonts w:hint="cs"/>
          <w:spacing w:val="-2"/>
          <w:rtl/>
        </w:rPr>
        <w:t xml:space="preserve"> صحیحی رسیده باشد، باز دچار گناه و سرپیچی شده است، ولی در عوض هر کسی که برای تفسیر قرآن آن سلسله مراتبی را که در سطور گذشته به آن اشاره شد، رعایت کند، اگر هم دچار اشتباه شود باز مورد پاداش و ثواب خداوند قرار می‌گیرد و اگر هم به نتیج</w:t>
      </w:r>
      <w:r w:rsidR="00D43E80" w:rsidRPr="004838BD">
        <w:rPr>
          <w:rStyle w:val="Char2"/>
          <w:rFonts w:hint="cs"/>
          <w:spacing w:val="-2"/>
          <w:rtl/>
        </w:rPr>
        <w:t>ه</w:t>
      </w:r>
      <w:r w:rsidRPr="004838BD">
        <w:rPr>
          <w:rStyle w:val="Char2"/>
          <w:rFonts w:hint="cs"/>
          <w:spacing w:val="-2"/>
          <w:rtl/>
        </w:rPr>
        <w:t xml:space="preserve"> صحیحی رسیده باشد دارای دو اجر خواهد بود.</w:t>
      </w:r>
    </w:p>
    <w:p w:rsidR="005E5418" w:rsidRPr="005E5418" w:rsidRDefault="005E5418" w:rsidP="00D43E80">
      <w:pPr>
        <w:spacing w:line="250" w:lineRule="auto"/>
        <w:ind w:firstLine="284"/>
        <w:jc w:val="both"/>
        <w:rPr>
          <w:rStyle w:val="Char2"/>
          <w:rtl/>
        </w:rPr>
      </w:pPr>
      <w:r w:rsidRPr="005E5418">
        <w:rPr>
          <w:rStyle w:val="Char2"/>
          <w:rFonts w:hint="cs"/>
          <w:rtl/>
        </w:rPr>
        <w:t>پس بر ما واجب است که تسلیم مطلق پیامبر</w:t>
      </w:r>
      <w:r w:rsidR="00C53E46">
        <w:rPr>
          <w:rStyle w:val="Char2"/>
          <w:rFonts w:hint="cs"/>
          <w:rtl/>
        </w:rPr>
        <w:t xml:space="preserve"> </w:t>
      </w:r>
      <w:r w:rsidRPr="005E5418">
        <w:rPr>
          <w:rStyle w:val="Char2"/>
          <w:rFonts w:hint="cs"/>
          <w:rtl/>
        </w:rPr>
        <w:sym w:font="AGA Arabesque" w:char="F072"/>
      </w:r>
      <w:r w:rsidRPr="005E5418">
        <w:rPr>
          <w:rStyle w:val="Char2"/>
          <w:rFonts w:hint="cs"/>
          <w:rtl/>
        </w:rPr>
        <w:t xml:space="preserve"> باشیم و خود را مقیّد به دستوراتش بدانیم و به آنچه خبر داده و دستور فرموده دست بگیریم و از آن پیروی کنیم بدون اینکه با تفکرات و اندیشه‌های خیالی و باطل و نامگذاری‌های رنگارنگی مانند : عقلانیت، مدرنیسم، تجددگرایی و غیره مقابلش بایستیم و افکار و اندیشه‌های باطل را در بین مردم، گسترش دهیم و مردم را در فهم صحیح سنت دچار اشتباه، شک، شبه و گمراهی نماییم.</w:t>
      </w:r>
    </w:p>
    <w:p w:rsidR="005E5418" w:rsidRPr="005E5418" w:rsidRDefault="005E5418" w:rsidP="00D43E80">
      <w:pPr>
        <w:spacing w:line="250" w:lineRule="auto"/>
        <w:ind w:firstLine="284"/>
        <w:jc w:val="both"/>
        <w:rPr>
          <w:rStyle w:val="Char2"/>
          <w:rtl/>
        </w:rPr>
      </w:pPr>
      <w:r w:rsidRPr="005E5418">
        <w:rPr>
          <w:rStyle w:val="Char2"/>
          <w:rFonts w:hint="cs"/>
          <w:rtl/>
        </w:rPr>
        <w:t>باید به توحید (یکتاپرستی در توحید خدا) به روش پیامبر</w:t>
      </w:r>
      <w:r w:rsidR="00C53E46">
        <w:rPr>
          <w:rStyle w:val="Char2"/>
          <w:rFonts w:hint="cs"/>
          <w:rtl/>
        </w:rPr>
        <w:t xml:space="preserve"> </w:t>
      </w:r>
      <w:r w:rsidRPr="005E5418">
        <w:rPr>
          <w:rStyle w:val="Char2"/>
          <w:rFonts w:hint="cs"/>
          <w:rtl/>
        </w:rPr>
        <w:sym w:font="AGA Arabesque" w:char="F072"/>
      </w:r>
      <w:r w:rsidRPr="005E5418">
        <w:rPr>
          <w:rStyle w:val="Char2"/>
          <w:rFonts w:hint="cs"/>
          <w:rtl/>
        </w:rPr>
        <w:t xml:space="preserve"> برگردیم و ببینیم که چگونه او خداوند را عبادت کرده و با خدایش به راز و نیاز پرداخته، ما هم آنگونه عمل کنیم. در نتیجه بر مسلمانان واجب است که هیچگونه اختلافی بین قرآن و سنت رسول‌الله</w:t>
      </w:r>
      <w:r w:rsidRPr="005E5418">
        <w:rPr>
          <w:rStyle w:val="Char2"/>
          <w:rFonts w:hint="cs"/>
          <w:rtl/>
        </w:rPr>
        <w:sym w:font="AGA Arabesque" w:char="F072"/>
      </w:r>
      <w:r w:rsidRPr="005E5418">
        <w:rPr>
          <w:rStyle w:val="Char2"/>
          <w:rFonts w:hint="cs"/>
          <w:rtl/>
        </w:rPr>
        <w:t xml:space="preserve"> چه در قبول کردن و چه در عمل کردن به آن دو قرار ندهند، زیرا که شریعت اسلامی بر دو پایه قرآن و سنّت، استوار شده است، همچنانکه در حدیثی که از امام مالک روایت شده، به آن اشاره نمودیم.</w:t>
      </w:r>
    </w:p>
    <w:p w:rsidR="005E5418" w:rsidRPr="005E5418" w:rsidRDefault="005E5418" w:rsidP="005E5418">
      <w:pPr>
        <w:pStyle w:val="a0"/>
        <w:rPr>
          <w:rtl/>
        </w:rPr>
      </w:pPr>
      <w:bookmarkStart w:id="18" w:name="_Toc145752573"/>
      <w:bookmarkStart w:id="19" w:name="_Toc238765309"/>
      <w:r w:rsidRPr="005E5418">
        <w:rPr>
          <w:rFonts w:hint="cs"/>
          <w:rtl/>
        </w:rPr>
        <w:t>یک مسألة مهم</w:t>
      </w:r>
      <w:bookmarkEnd w:id="18"/>
      <w:bookmarkEnd w:id="19"/>
    </w:p>
    <w:p w:rsidR="005E5418" w:rsidRPr="005E5418" w:rsidRDefault="005E5418" w:rsidP="00C53E46">
      <w:pPr>
        <w:ind w:firstLine="284"/>
        <w:jc w:val="both"/>
        <w:rPr>
          <w:rStyle w:val="Char2"/>
          <w:rtl/>
        </w:rPr>
      </w:pPr>
      <w:r w:rsidRPr="005E5418">
        <w:rPr>
          <w:rStyle w:val="Char2"/>
          <w:rFonts w:hint="cs"/>
          <w:rtl/>
        </w:rPr>
        <w:t>بعد از مطالبی که گفته شد، جا دارد به این مطلب نیز اشاره کنیم به حقیقت، سنّتی که دارای این چنین منزلت و مقامی در شریعت اسلامی است، همان احادیث صحیح و به ثبوت رسید</w:t>
      </w:r>
      <w:r w:rsidR="00D43E80">
        <w:rPr>
          <w:rStyle w:val="Char2"/>
          <w:rFonts w:hint="cs"/>
          <w:rtl/>
        </w:rPr>
        <w:t>ه</w:t>
      </w:r>
      <w:r w:rsidRPr="005E5418">
        <w:rPr>
          <w:rStyle w:val="Char2"/>
          <w:rFonts w:hint="cs"/>
          <w:rtl/>
        </w:rPr>
        <w:t xml:space="preserve"> رسول‌الله</w:t>
      </w:r>
      <w:r w:rsidR="00C53E46">
        <w:rPr>
          <w:rStyle w:val="Char2"/>
          <w:rFonts w:hint="cs"/>
          <w:rtl/>
        </w:rPr>
        <w:t xml:space="preserve"> </w:t>
      </w:r>
      <w:r w:rsidRPr="005E5418">
        <w:rPr>
          <w:rStyle w:val="Char2"/>
          <w:rFonts w:hint="cs"/>
          <w:rtl/>
        </w:rPr>
        <w:sym w:font="AGA Arabesque" w:char="F072"/>
      </w:r>
      <w:r w:rsidRPr="005E5418">
        <w:rPr>
          <w:rStyle w:val="Char2"/>
          <w:rFonts w:hint="cs"/>
          <w:rtl/>
        </w:rPr>
        <w:t xml:space="preserve"> هستند، که علمای حدیث آنها را تحقیق و بازنگری کرده‌اند، نه هرگونه حدیثی که در بعضی از کتابهای فقهی و تفسیری و فضائل اعمالی وجود دارند، زیرا در آنها احادیثی وجود دارند که ضعیف، منکر، موضوع و یا مجعولند</w:t>
      </w:r>
      <w:r w:rsidRPr="00C53E46">
        <w:rPr>
          <w:rStyle w:val="Char2"/>
          <w:vertAlign w:val="superscript"/>
          <w:rtl/>
        </w:rPr>
        <w:footnoteReference w:id="16"/>
      </w:r>
      <w:r w:rsidRPr="005E5418">
        <w:rPr>
          <w:rStyle w:val="Char2"/>
          <w:rFonts w:hint="cs"/>
          <w:rtl/>
        </w:rPr>
        <w:t xml:space="preserve"> و اسلام، از این گونه احادیث بیزار و مبرّا است، مانند حدیث (هاروت و ماروت) و داستان (الغرانیق) و غیره که در این باره کتابچ</w:t>
      </w:r>
      <w:r w:rsidR="00D43E80">
        <w:rPr>
          <w:rStyle w:val="Char2"/>
          <w:rFonts w:hint="cs"/>
          <w:rtl/>
        </w:rPr>
        <w:t>ه</w:t>
      </w:r>
      <w:r w:rsidRPr="005E5418">
        <w:rPr>
          <w:rStyle w:val="Char2"/>
          <w:rFonts w:hint="cs"/>
          <w:rtl/>
        </w:rPr>
        <w:t xml:space="preserve"> کوچکی در مخالفت با آنها نوشته‌ام، که اکنون به چاپ رسیده است</w:t>
      </w:r>
      <w:r w:rsidRPr="00C53E46">
        <w:rPr>
          <w:rStyle w:val="Char2"/>
          <w:vertAlign w:val="superscript"/>
          <w:rtl/>
        </w:rPr>
        <w:footnoteReference w:id="17"/>
      </w:r>
      <w:r w:rsidRPr="005E5418">
        <w:rPr>
          <w:rStyle w:val="Char2"/>
          <w:rFonts w:hint="cs"/>
          <w:rtl/>
        </w:rPr>
        <w:t xml:space="preserve"> و عده زیادی از اینگونه احادیث ضعیف و موضوع را مورد تحقیق و تفحّص قرار داده و در کتاب (</w:t>
      </w:r>
      <w:r w:rsidR="00C53E46">
        <w:rPr>
          <w:rStyle w:val="Char0"/>
          <w:rFonts w:hint="cs"/>
          <w:rtl/>
        </w:rPr>
        <w:t>سلسلة الأحادیث الضعیفة و</w:t>
      </w:r>
      <w:r w:rsidRPr="005E5418">
        <w:rPr>
          <w:rStyle w:val="Char0"/>
          <w:rFonts w:hint="cs"/>
          <w:rtl/>
        </w:rPr>
        <w:t>ال</w:t>
      </w:r>
      <w:r w:rsidR="00C53E46">
        <w:rPr>
          <w:rStyle w:val="Char0"/>
          <w:rFonts w:hint="cs"/>
          <w:rtl/>
        </w:rPr>
        <w:t>ـموضوعة و</w:t>
      </w:r>
      <w:r w:rsidRPr="005E5418">
        <w:rPr>
          <w:rStyle w:val="Char0"/>
          <w:rFonts w:hint="cs"/>
          <w:rtl/>
        </w:rPr>
        <w:t>أثرها السییء ف</w:t>
      </w:r>
      <w:r w:rsidR="00C53E46">
        <w:rPr>
          <w:rStyle w:val="Char0"/>
          <w:rFonts w:hint="cs"/>
          <w:rtl/>
        </w:rPr>
        <w:t>ي</w:t>
      </w:r>
      <w:r w:rsidRPr="005E5418">
        <w:rPr>
          <w:rStyle w:val="Char0"/>
          <w:rFonts w:hint="cs"/>
          <w:rtl/>
        </w:rPr>
        <w:t xml:space="preserve"> الأمة</w:t>
      </w:r>
      <w:r w:rsidRPr="005E5418">
        <w:rPr>
          <w:rStyle w:val="Char2"/>
          <w:rFonts w:hint="cs"/>
          <w:rtl/>
        </w:rPr>
        <w:t>) گردآوری نموده‌ام که شمار</w:t>
      </w:r>
      <w:r w:rsidR="00D43E80">
        <w:rPr>
          <w:rStyle w:val="Char2"/>
          <w:rFonts w:hint="cs"/>
          <w:rtl/>
        </w:rPr>
        <w:t>ه</w:t>
      </w:r>
      <w:r w:rsidRPr="005E5418">
        <w:rPr>
          <w:rStyle w:val="Char2"/>
          <w:rFonts w:hint="cs"/>
          <w:rtl/>
        </w:rPr>
        <w:t xml:space="preserve"> احادیث در آن، به چهار هزار حدیث می‌رسد و تا کنون از این تع</w:t>
      </w:r>
      <w:r w:rsidR="00C53E46">
        <w:rPr>
          <w:rStyle w:val="Char2"/>
          <w:rFonts w:hint="cs"/>
          <w:rtl/>
        </w:rPr>
        <w:t>داد پانصد حدیث به چاپ رسیده است</w:t>
      </w:r>
      <w:r w:rsidRPr="00C53E46">
        <w:rPr>
          <w:rStyle w:val="Char2"/>
          <w:vertAlign w:val="superscript"/>
          <w:rtl/>
        </w:rPr>
        <w:footnoteReference w:id="18"/>
      </w:r>
      <w:r w:rsidR="00C53E46">
        <w:rPr>
          <w:rStyle w:val="Char2"/>
          <w:rFonts w:hint="cs"/>
          <w:rtl/>
        </w:rPr>
        <w:t>.</w:t>
      </w:r>
    </w:p>
    <w:p w:rsidR="005E5418" w:rsidRPr="005E5418" w:rsidRDefault="005E5418" w:rsidP="004838BD">
      <w:pPr>
        <w:spacing w:line="238" w:lineRule="auto"/>
        <w:ind w:firstLine="284"/>
        <w:jc w:val="both"/>
        <w:rPr>
          <w:rStyle w:val="Char2"/>
          <w:rtl/>
        </w:rPr>
      </w:pPr>
      <w:r w:rsidRPr="005E5418">
        <w:rPr>
          <w:rStyle w:val="Char2"/>
          <w:rFonts w:hint="cs"/>
          <w:rtl/>
        </w:rPr>
        <w:t>پس بر اهل علم خصوصاً کسانی که آراء و نظراتشان به عنوان فتوا، در بین مردم منتشر می‌شود واجب است که بی دلیل هیچ حدیثی را قبول نکنند، تا از صحیح بودن آن اطمینان حاصل کنند، زیرا کتابهای فقهی که از آنها استفاده می‌کنند، دارای احادیث ضعیف و منکر زیادی هستند و آنچه که در اینجا به آن اشاره کردم، نزد علما و دانشمندان اسلامی امری روشن و آشکار است.</w:t>
      </w:r>
    </w:p>
    <w:p w:rsidR="005E5418" w:rsidRPr="005E5418" w:rsidRDefault="005E5418" w:rsidP="004838BD">
      <w:pPr>
        <w:spacing w:line="238" w:lineRule="auto"/>
        <w:ind w:firstLine="284"/>
        <w:jc w:val="both"/>
        <w:rPr>
          <w:rStyle w:val="Char2"/>
          <w:rtl/>
        </w:rPr>
      </w:pPr>
      <w:r w:rsidRPr="005E5418">
        <w:rPr>
          <w:rStyle w:val="Char2"/>
          <w:rFonts w:hint="cs"/>
          <w:rtl/>
        </w:rPr>
        <w:t>قبلاً به سبب تصمیمی که اتخاذ کرده بودم، پروژه‌ای بزرگ و مهم را آغاز کردم، برای کسانی که در آینده به مطالعات فقهی می‌پردازند، خیلی سودمند و مفید خواهد بود و اسمش را (</w:t>
      </w:r>
      <w:r w:rsidR="004838BD">
        <w:rPr>
          <w:rStyle w:val="Char0"/>
          <w:rFonts w:hint="cs"/>
          <w:rtl/>
        </w:rPr>
        <w:t>الأحادیث الضعیفة و</w:t>
      </w:r>
      <w:r w:rsidRPr="005E5418">
        <w:rPr>
          <w:rStyle w:val="Char0"/>
          <w:rFonts w:hint="cs"/>
          <w:rtl/>
        </w:rPr>
        <w:t>ال</w:t>
      </w:r>
      <w:r w:rsidR="004838BD">
        <w:rPr>
          <w:rStyle w:val="Char0"/>
          <w:rFonts w:hint="cs"/>
          <w:rtl/>
        </w:rPr>
        <w:t>ـ</w:t>
      </w:r>
      <w:r w:rsidRPr="005E5418">
        <w:rPr>
          <w:rStyle w:val="Char0"/>
          <w:rFonts w:hint="cs"/>
          <w:rtl/>
        </w:rPr>
        <w:t>موضوعة ف</w:t>
      </w:r>
      <w:r w:rsidR="004838BD">
        <w:rPr>
          <w:rStyle w:val="Char0"/>
          <w:rFonts w:hint="cs"/>
          <w:rtl/>
        </w:rPr>
        <w:t>ي</w:t>
      </w:r>
      <w:r w:rsidRPr="005E5418">
        <w:rPr>
          <w:rStyle w:val="Char0"/>
          <w:rFonts w:hint="cs"/>
          <w:rtl/>
        </w:rPr>
        <w:t xml:space="preserve"> أمهات الکتب الفقهیة</w:t>
      </w:r>
      <w:r w:rsidRPr="005E5418">
        <w:rPr>
          <w:rStyle w:val="Char2"/>
          <w:rFonts w:hint="cs"/>
          <w:rtl/>
        </w:rPr>
        <w:t>) گذاشتم و منظورم از ام</w:t>
      </w:r>
      <w:r w:rsidR="004838BD">
        <w:rPr>
          <w:rStyle w:val="Char2"/>
          <w:rFonts w:hint="cs"/>
          <w:rtl/>
        </w:rPr>
        <w:t>ّهات الکتب، کتابهای زیر می‌باشد</w:t>
      </w:r>
      <w:r w:rsidRPr="005E5418">
        <w:rPr>
          <w:rStyle w:val="Char2"/>
          <w:rFonts w:hint="cs"/>
          <w:rtl/>
        </w:rPr>
        <w:t>:</w:t>
      </w:r>
    </w:p>
    <w:p w:rsidR="005E5418" w:rsidRPr="005E5418" w:rsidRDefault="005E5418" w:rsidP="004838BD">
      <w:pPr>
        <w:numPr>
          <w:ilvl w:val="0"/>
          <w:numId w:val="41"/>
        </w:numPr>
        <w:tabs>
          <w:tab w:val="clear" w:pos="927"/>
        </w:tabs>
        <w:spacing w:line="238" w:lineRule="auto"/>
        <w:ind w:left="680" w:hanging="340"/>
        <w:jc w:val="both"/>
        <w:rPr>
          <w:rStyle w:val="Char2"/>
          <w:rtl/>
        </w:rPr>
      </w:pPr>
      <w:r w:rsidRPr="005E5418">
        <w:rPr>
          <w:rStyle w:val="Char2"/>
          <w:rFonts w:hint="cs"/>
          <w:rtl/>
        </w:rPr>
        <w:t>کتاب (</w:t>
      </w:r>
      <w:r w:rsidRPr="004838BD">
        <w:rPr>
          <w:rStyle w:val="Char3"/>
          <w:rFonts w:hint="cs"/>
          <w:rtl/>
        </w:rPr>
        <w:t>الهدای</w:t>
      </w:r>
      <w:r w:rsidR="004838BD">
        <w:rPr>
          <w:rStyle w:val="Char3"/>
          <w:rFonts w:hint="cs"/>
          <w:rtl/>
        </w:rPr>
        <w:t>ة</w:t>
      </w:r>
      <w:r w:rsidRPr="005E5418">
        <w:rPr>
          <w:rStyle w:val="Char2"/>
          <w:rFonts w:hint="cs"/>
          <w:rtl/>
        </w:rPr>
        <w:t xml:space="preserve">) نوشته مرغینانی در فقه مذهب امام حنفی </w:t>
      </w:r>
      <w:r w:rsidR="004838BD">
        <w:rPr>
          <w:rStyle w:val="Char2"/>
          <w:rFonts w:cs="CTraditional Arabic" w:hint="cs"/>
          <w:rtl/>
        </w:rPr>
        <w:t>/</w:t>
      </w:r>
      <w:r w:rsidRPr="005E5418">
        <w:rPr>
          <w:rStyle w:val="Char2"/>
          <w:rFonts w:hint="cs"/>
          <w:rtl/>
        </w:rPr>
        <w:t>.</w:t>
      </w:r>
    </w:p>
    <w:p w:rsidR="005E5418" w:rsidRPr="005E5418" w:rsidRDefault="005E5418" w:rsidP="004838BD">
      <w:pPr>
        <w:numPr>
          <w:ilvl w:val="0"/>
          <w:numId w:val="41"/>
        </w:numPr>
        <w:tabs>
          <w:tab w:val="clear" w:pos="927"/>
        </w:tabs>
        <w:spacing w:line="238" w:lineRule="auto"/>
        <w:ind w:left="680" w:hanging="340"/>
        <w:jc w:val="both"/>
        <w:rPr>
          <w:rStyle w:val="Char2"/>
        </w:rPr>
      </w:pPr>
      <w:r w:rsidRPr="005E5418">
        <w:rPr>
          <w:rStyle w:val="Char2"/>
          <w:rFonts w:hint="cs"/>
          <w:rtl/>
        </w:rPr>
        <w:t>کتاب (</w:t>
      </w:r>
      <w:r w:rsidRPr="004838BD">
        <w:rPr>
          <w:rStyle w:val="Char3"/>
          <w:rFonts w:hint="cs"/>
          <w:rtl/>
        </w:rPr>
        <w:t>ال</w:t>
      </w:r>
      <w:r w:rsidR="004838BD" w:rsidRPr="004838BD">
        <w:rPr>
          <w:rStyle w:val="Char3"/>
          <w:rFonts w:hint="cs"/>
          <w:rtl/>
        </w:rPr>
        <w:t>ـ</w:t>
      </w:r>
      <w:r w:rsidRPr="004838BD">
        <w:rPr>
          <w:rStyle w:val="Char3"/>
          <w:rFonts w:hint="cs"/>
          <w:rtl/>
        </w:rPr>
        <w:t>مدونة</w:t>
      </w:r>
      <w:r w:rsidRPr="005E5418">
        <w:rPr>
          <w:rStyle w:val="Char2"/>
          <w:rFonts w:hint="cs"/>
          <w:rtl/>
        </w:rPr>
        <w:t xml:space="preserve">) نوشته ابن القاسم در فقه مذهب امام مالک </w:t>
      </w:r>
      <w:r w:rsidR="004838BD">
        <w:rPr>
          <w:rStyle w:val="Char2"/>
          <w:rFonts w:cs="CTraditional Arabic" w:hint="cs"/>
          <w:rtl/>
        </w:rPr>
        <w:t>/</w:t>
      </w:r>
      <w:r w:rsidRPr="005E5418">
        <w:rPr>
          <w:rStyle w:val="Char2"/>
          <w:rFonts w:hint="cs"/>
          <w:rtl/>
        </w:rPr>
        <w:t>.</w:t>
      </w:r>
    </w:p>
    <w:p w:rsidR="005E5418" w:rsidRPr="005E5418" w:rsidRDefault="005E5418" w:rsidP="004838BD">
      <w:pPr>
        <w:numPr>
          <w:ilvl w:val="0"/>
          <w:numId w:val="41"/>
        </w:numPr>
        <w:tabs>
          <w:tab w:val="clear" w:pos="927"/>
        </w:tabs>
        <w:spacing w:line="238" w:lineRule="auto"/>
        <w:ind w:left="680" w:hanging="340"/>
        <w:jc w:val="both"/>
        <w:rPr>
          <w:rStyle w:val="Char2"/>
        </w:rPr>
      </w:pPr>
      <w:r w:rsidRPr="005E5418">
        <w:rPr>
          <w:rStyle w:val="Char2"/>
          <w:rFonts w:hint="cs"/>
          <w:rtl/>
        </w:rPr>
        <w:t>کتاب (</w:t>
      </w:r>
      <w:r w:rsidRPr="004838BD">
        <w:rPr>
          <w:rStyle w:val="Char3"/>
          <w:rFonts w:hint="cs"/>
          <w:rtl/>
        </w:rPr>
        <w:t>شرح الوجیز</w:t>
      </w:r>
      <w:r w:rsidRPr="005E5418">
        <w:rPr>
          <w:rStyle w:val="Char2"/>
          <w:rFonts w:hint="cs"/>
          <w:rtl/>
        </w:rPr>
        <w:t xml:space="preserve">) نوشته رافعی در فقه مذهب امام شافعی </w:t>
      </w:r>
      <w:r w:rsidR="004838BD">
        <w:rPr>
          <w:rStyle w:val="Char2"/>
          <w:rFonts w:cs="CTraditional Arabic" w:hint="cs"/>
          <w:rtl/>
        </w:rPr>
        <w:t>/</w:t>
      </w:r>
      <w:r w:rsidRPr="005E5418">
        <w:rPr>
          <w:rStyle w:val="Char2"/>
          <w:rFonts w:hint="cs"/>
          <w:rtl/>
        </w:rPr>
        <w:t>.</w:t>
      </w:r>
    </w:p>
    <w:p w:rsidR="005E5418" w:rsidRPr="005E5418" w:rsidRDefault="005E5418" w:rsidP="004838BD">
      <w:pPr>
        <w:numPr>
          <w:ilvl w:val="0"/>
          <w:numId w:val="41"/>
        </w:numPr>
        <w:tabs>
          <w:tab w:val="clear" w:pos="927"/>
        </w:tabs>
        <w:spacing w:line="238" w:lineRule="auto"/>
        <w:ind w:left="680" w:hanging="340"/>
        <w:jc w:val="both"/>
        <w:rPr>
          <w:rStyle w:val="Char2"/>
        </w:rPr>
      </w:pPr>
      <w:r w:rsidRPr="005E5418">
        <w:rPr>
          <w:rStyle w:val="Char2"/>
          <w:rFonts w:hint="cs"/>
          <w:rtl/>
        </w:rPr>
        <w:t>کتاب (</w:t>
      </w:r>
      <w:r w:rsidRPr="004838BD">
        <w:rPr>
          <w:rStyle w:val="Char3"/>
          <w:rFonts w:hint="cs"/>
          <w:rtl/>
        </w:rPr>
        <w:t>المغنی</w:t>
      </w:r>
      <w:r w:rsidRPr="005E5418">
        <w:rPr>
          <w:rStyle w:val="Char2"/>
          <w:rFonts w:hint="cs"/>
          <w:rtl/>
        </w:rPr>
        <w:t xml:space="preserve">) نوشته ابن قدامه در فقه مذهب امام احمد بن حنبل </w:t>
      </w:r>
      <w:r w:rsidR="004838BD">
        <w:rPr>
          <w:rStyle w:val="Char2"/>
          <w:rFonts w:cs="CTraditional Arabic" w:hint="cs"/>
          <w:rtl/>
        </w:rPr>
        <w:t>/</w:t>
      </w:r>
      <w:r w:rsidRPr="005E5418">
        <w:rPr>
          <w:rStyle w:val="Char2"/>
          <w:rFonts w:hint="cs"/>
          <w:rtl/>
        </w:rPr>
        <w:t>.</w:t>
      </w:r>
    </w:p>
    <w:p w:rsidR="005E5418" w:rsidRPr="005E5418" w:rsidRDefault="005E5418" w:rsidP="004838BD">
      <w:pPr>
        <w:numPr>
          <w:ilvl w:val="0"/>
          <w:numId w:val="41"/>
        </w:numPr>
        <w:tabs>
          <w:tab w:val="clear" w:pos="927"/>
        </w:tabs>
        <w:spacing w:line="238" w:lineRule="auto"/>
        <w:ind w:left="680" w:hanging="340"/>
        <w:jc w:val="both"/>
        <w:rPr>
          <w:rStyle w:val="Char2"/>
        </w:rPr>
      </w:pPr>
      <w:r w:rsidRPr="005E5418">
        <w:rPr>
          <w:rStyle w:val="Char2"/>
          <w:rFonts w:hint="cs"/>
          <w:rtl/>
        </w:rPr>
        <w:t>کتاب (</w:t>
      </w:r>
      <w:r w:rsidRPr="004838BD">
        <w:rPr>
          <w:rStyle w:val="Char3"/>
          <w:rFonts w:hint="cs"/>
          <w:rtl/>
        </w:rPr>
        <w:t>بدایة المجتهد</w:t>
      </w:r>
      <w:r w:rsidRPr="005E5418">
        <w:rPr>
          <w:rStyle w:val="Char2"/>
          <w:rFonts w:hint="cs"/>
          <w:rtl/>
        </w:rPr>
        <w:t>) نوشته ابن رشد اندلسی (رح) در فقه مقارن.</w:t>
      </w:r>
    </w:p>
    <w:p w:rsidR="005E5418" w:rsidRPr="005E5418" w:rsidRDefault="005E5418" w:rsidP="004838BD">
      <w:pPr>
        <w:widowControl w:val="0"/>
        <w:spacing w:line="238" w:lineRule="auto"/>
        <w:ind w:firstLine="284"/>
        <w:jc w:val="both"/>
        <w:rPr>
          <w:rStyle w:val="Char2"/>
          <w:rtl/>
        </w:rPr>
      </w:pPr>
      <w:r w:rsidRPr="005E5418">
        <w:rPr>
          <w:rStyle w:val="Char2"/>
          <w:rFonts w:hint="cs"/>
          <w:rtl/>
        </w:rPr>
        <w:t>ولی متأسفانه به علت مشکلاتی که برایم پیش آمد نتوانستم آنها را به تمام برسانم، زیرا انتشارات (</w:t>
      </w:r>
      <w:r w:rsidRPr="005E5418">
        <w:rPr>
          <w:rStyle w:val="Char0"/>
          <w:rFonts w:hint="cs"/>
          <w:rtl/>
        </w:rPr>
        <w:t>الوعی الاسلامی</w:t>
      </w:r>
      <w:r w:rsidRPr="005E5418">
        <w:rPr>
          <w:rStyle w:val="Char2"/>
          <w:rFonts w:hint="cs"/>
          <w:rtl/>
        </w:rPr>
        <w:t xml:space="preserve">) در کویت قول داده بود که آنرا چاپ و منتشر نماید، زیر قول خود زد و عهد و پیمانش را زیر پا گذاشت. هرچند که این کارم به پایان نرسیده، ولی امیدوارم که خداوند، توانائیم دهد تا در آینده به لطف خودش همین کار را به نحو احسن و شیواتری دوباره شروع کنم و یک منهج و طریق قابل اعتمادی را برای شناسایی احادیث صحیح و ضعیف برای کسانی که مشغول مسائل فقهی هستند وضع کنم، تا به آن طالبان علم در شناسایی هر چه آسانتر و فهم </w:t>
      </w:r>
      <w:r w:rsidRPr="004838BD">
        <w:rPr>
          <w:rStyle w:val="Char2"/>
          <w:rFonts w:hint="cs"/>
          <w:spacing w:val="-4"/>
          <w:rtl/>
        </w:rPr>
        <w:t>صحیح</w:t>
      </w:r>
      <w:r w:rsidR="00D43E80" w:rsidRPr="004838BD">
        <w:rPr>
          <w:rStyle w:val="Char2"/>
          <w:rFonts w:hint="eastAsia"/>
          <w:spacing w:val="-4"/>
          <w:rtl/>
        </w:rPr>
        <w:t>‌</w:t>
      </w:r>
      <w:r w:rsidRPr="004838BD">
        <w:rPr>
          <w:rStyle w:val="Char2"/>
          <w:rFonts w:hint="cs"/>
          <w:spacing w:val="-4"/>
          <w:rtl/>
        </w:rPr>
        <w:t>تر احادیث کمک کند و بتوانند به منبع و مصدر خالص و پاک احادیث نبوی</w:t>
      </w:r>
      <w:r w:rsidR="004838BD" w:rsidRPr="004838BD">
        <w:rPr>
          <w:rStyle w:val="Char2"/>
          <w:rFonts w:hint="cs"/>
          <w:spacing w:val="-4"/>
          <w:rtl/>
        </w:rPr>
        <w:t xml:space="preserve"> </w:t>
      </w:r>
      <w:r w:rsidRPr="004838BD">
        <w:rPr>
          <w:rStyle w:val="Char2"/>
          <w:rFonts w:hint="cs"/>
          <w:spacing w:val="-4"/>
          <w:rtl/>
        </w:rPr>
        <w:sym w:font="AGA Arabesque" w:char="F072"/>
      </w:r>
      <w:r w:rsidRPr="005E5418">
        <w:rPr>
          <w:rStyle w:val="Char2"/>
          <w:rFonts w:hint="cs"/>
          <w:rtl/>
        </w:rPr>
        <w:t xml:space="preserve"> دسترسی داشته باشند و از سرگردانی و در اشتباه افتادن رهایی یابند.</w:t>
      </w:r>
    </w:p>
    <w:p w:rsidR="005E5418" w:rsidRPr="005E5418" w:rsidRDefault="005E5418" w:rsidP="00D43E80">
      <w:pPr>
        <w:spacing w:line="250" w:lineRule="auto"/>
        <w:ind w:firstLine="284"/>
        <w:jc w:val="both"/>
        <w:rPr>
          <w:rStyle w:val="Char2"/>
          <w:rtl/>
        </w:rPr>
      </w:pPr>
      <w:r w:rsidRPr="005E5418">
        <w:rPr>
          <w:rStyle w:val="Char2"/>
          <w:rFonts w:hint="cs"/>
          <w:rtl/>
        </w:rPr>
        <w:t>در پایان، به این نکته اشاره می‌کنم که بر داعیان و دعوتگران به سوی اسلام، واجب است که نسبت به کتاب خدا و سنّت رسول‌الله</w:t>
      </w:r>
      <w:r w:rsidR="004838BD">
        <w:rPr>
          <w:rStyle w:val="Char2"/>
          <w:rFonts w:hint="cs"/>
          <w:rtl/>
        </w:rPr>
        <w:t xml:space="preserve"> </w:t>
      </w:r>
      <w:r w:rsidRPr="005E5418">
        <w:rPr>
          <w:rStyle w:val="Char2"/>
          <w:rFonts w:hint="cs"/>
          <w:rtl/>
        </w:rPr>
        <w:sym w:font="AGA Arabesque" w:char="F072"/>
      </w:r>
      <w:r w:rsidRPr="005E5418">
        <w:rPr>
          <w:rStyle w:val="Char2"/>
          <w:rFonts w:hint="cs"/>
          <w:rtl/>
        </w:rPr>
        <w:t xml:space="preserve"> علم و آگاهی کافی داشته باشند تا با آگاهی کامل بتوانند مردم را به سوی دین اسلام دعوت کنند، زیرا اگر دعوتگران دارای علم صحیح و بصیرت کاملی نباشند با دعوت خود مردم را به ورط</w:t>
      </w:r>
      <w:r w:rsidR="00D43E80">
        <w:rPr>
          <w:rStyle w:val="Char2"/>
          <w:rFonts w:hint="cs"/>
          <w:rtl/>
        </w:rPr>
        <w:t>ه</w:t>
      </w:r>
      <w:r w:rsidRPr="005E5418">
        <w:rPr>
          <w:rStyle w:val="Char2"/>
          <w:rFonts w:hint="cs"/>
          <w:rtl/>
        </w:rPr>
        <w:t xml:space="preserve"> گمراهی و ضلالت می‌کشانند و بدون آنکه خود بفهمند باعث ضلالت قومی می‌شوند، که دیگر فرصتی برای اصلاح آن نخواهند داشت. پس دعوتگران دین، باید سعی کنند اول خودشان را به سلاح قرآن و سنت هر چه بیشتر و بهتر مجهز کنند و سپس ادعای دعوت مردم به سوی دین اسلام را داشته باشند، تا شاید هم آنها و هم ما مورد رحمت و مغفرت خداوند متعال قرار گیریم و از خداوند خواستاریم که از گناهانمان در گذرد و ما را جزو بندگان راستین و مقرّبش قرار دهد.</w:t>
      </w:r>
    </w:p>
    <w:p w:rsidR="005E5418" w:rsidRPr="00D43E80" w:rsidRDefault="005E5418" w:rsidP="00D43E80">
      <w:pPr>
        <w:pStyle w:val="a2"/>
        <w:ind w:left="3884"/>
        <w:jc w:val="center"/>
        <w:rPr>
          <w:rStyle w:val="Char2"/>
          <w:rFonts w:ascii="KFGQPC Uthman Taha Naskh" w:hAnsi="KFGQPC Uthman Taha Naskh" w:cs="mylotus"/>
          <w:rtl/>
        </w:rPr>
      </w:pPr>
    </w:p>
    <w:p w:rsidR="005E5418" w:rsidRPr="00D43E80" w:rsidRDefault="005E5418" w:rsidP="00D43E80">
      <w:pPr>
        <w:pStyle w:val="a2"/>
        <w:ind w:left="3884"/>
        <w:jc w:val="center"/>
        <w:rPr>
          <w:rStyle w:val="Char2"/>
          <w:rFonts w:ascii="KFGQPC Uthman Taha Naskh" w:hAnsi="KFGQPC Uthman Taha Naskh" w:cs="mylotus"/>
          <w:rtl/>
        </w:rPr>
      </w:pPr>
      <w:r w:rsidRPr="00D43E80">
        <w:rPr>
          <w:rStyle w:val="Char2"/>
          <w:rFonts w:ascii="KFGQPC Uthman Taha Naskh" w:hAnsi="KFGQPC Uthman Taha Naskh" w:cs="mylotus" w:hint="cs"/>
          <w:rtl/>
          <w:lang w:bidi="ar-SA"/>
        </w:rPr>
        <w:t>و آخر دعوانا</w:t>
      </w:r>
    </w:p>
    <w:p w:rsidR="005E5418" w:rsidRPr="00D43E80" w:rsidRDefault="005E5418" w:rsidP="00D43E80">
      <w:pPr>
        <w:pStyle w:val="a2"/>
        <w:ind w:left="3884"/>
        <w:jc w:val="center"/>
        <w:rPr>
          <w:rStyle w:val="Char2"/>
          <w:rFonts w:ascii="KFGQPC Uthman Taha Naskh" w:hAnsi="KFGQPC Uthman Taha Naskh" w:cs="mylotus"/>
          <w:rtl/>
        </w:rPr>
      </w:pPr>
      <w:r w:rsidRPr="00D43E80">
        <w:rPr>
          <w:rStyle w:val="Char2"/>
          <w:rFonts w:ascii="KFGQPC Uthman Taha Naskh" w:hAnsi="KFGQPC Uthman Taha Naskh" w:cs="mylotus" w:hint="cs"/>
          <w:rtl/>
          <w:lang w:bidi="ar-SA"/>
        </w:rPr>
        <w:t>أن الحمدلله رب العال</w:t>
      </w:r>
      <w:r w:rsidR="004838BD">
        <w:rPr>
          <w:rStyle w:val="Char2"/>
          <w:rFonts w:ascii="KFGQPC Uthman Taha Naskh" w:hAnsi="KFGQPC Uthman Taha Naskh" w:cs="mylotus" w:hint="cs"/>
          <w:rtl/>
          <w:lang w:bidi="ar-SA"/>
        </w:rPr>
        <w:t>ـ</w:t>
      </w:r>
      <w:r w:rsidRPr="00D43E80">
        <w:rPr>
          <w:rStyle w:val="Char2"/>
          <w:rFonts w:ascii="KFGQPC Uthman Taha Naskh" w:hAnsi="KFGQPC Uthman Taha Naskh" w:cs="mylotus" w:hint="cs"/>
          <w:rtl/>
          <w:lang w:bidi="ar-SA"/>
        </w:rPr>
        <w:t>مین</w:t>
      </w:r>
    </w:p>
    <w:p w:rsidR="005E5418" w:rsidRDefault="005E5418" w:rsidP="005E5418">
      <w:pPr>
        <w:ind w:firstLine="284"/>
        <w:jc w:val="both"/>
        <w:rPr>
          <w:rFonts w:cs="B Lotus"/>
          <w:b/>
          <w:bCs/>
          <w:rtl/>
        </w:rPr>
        <w:sectPr w:rsidR="005E5418" w:rsidSect="00BC681B">
          <w:footnotePr>
            <w:numRestart w:val="eachPage"/>
          </w:footnotePr>
          <w:pgSz w:w="7938" w:h="11907" w:code="9"/>
          <w:pgMar w:top="1021" w:right="851" w:bottom="737" w:left="851" w:header="454" w:footer="0" w:gutter="0"/>
          <w:cols w:space="708"/>
          <w:titlePg/>
          <w:bidi/>
          <w:rtlGutter/>
          <w:docGrid w:linePitch="381"/>
        </w:sectPr>
      </w:pPr>
    </w:p>
    <w:p w:rsidR="005E5418" w:rsidRPr="005E5418" w:rsidRDefault="005E5418" w:rsidP="005E5418">
      <w:pPr>
        <w:pStyle w:val="a0"/>
        <w:rPr>
          <w:rtl/>
        </w:rPr>
      </w:pPr>
      <w:bookmarkStart w:id="20" w:name="_Toc145752574"/>
      <w:bookmarkStart w:id="21" w:name="_Toc238765310"/>
      <w:r w:rsidRPr="005E5418">
        <w:rPr>
          <w:rFonts w:hint="cs"/>
          <w:rtl/>
        </w:rPr>
        <w:t>منابع مورد استفاده در ترجمه</w:t>
      </w:r>
      <w:bookmarkEnd w:id="20"/>
      <w:bookmarkEnd w:id="21"/>
    </w:p>
    <w:p w:rsidR="005E5418" w:rsidRPr="005E5418" w:rsidRDefault="005E5418" w:rsidP="00D43E80">
      <w:pPr>
        <w:numPr>
          <w:ilvl w:val="0"/>
          <w:numId w:val="42"/>
        </w:numPr>
        <w:tabs>
          <w:tab w:val="clear" w:pos="927"/>
        </w:tabs>
        <w:spacing w:line="250" w:lineRule="auto"/>
        <w:ind w:left="680" w:hanging="340"/>
        <w:jc w:val="both"/>
        <w:rPr>
          <w:rStyle w:val="Char2"/>
          <w:rtl/>
        </w:rPr>
      </w:pPr>
      <w:r w:rsidRPr="005E5418">
        <w:rPr>
          <w:rStyle w:val="Char2"/>
          <w:rFonts w:hint="cs"/>
          <w:rtl/>
        </w:rPr>
        <w:t>فرهنگ نوین؛ مصطفی طباطبایی.</w:t>
      </w:r>
    </w:p>
    <w:p w:rsidR="005E5418" w:rsidRPr="005E5418" w:rsidRDefault="005E5418" w:rsidP="00D43E80">
      <w:pPr>
        <w:numPr>
          <w:ilvl w:val="0"/>
          <w:numId w:val="42"/>
        </w:numPr>
        <w:tabs>
          <w:tab w:val="clear" w:pos="927"/>
        </w:tabs>
        <w:spacing w:line="250" w:lineRule="auto"/>
        <w:ind w:left="680" w:hanging="340"/>
        <w:jc w:val="both"/>
        <w:rPr>
          <w:rStyle w:val="Char2"/>
        </w:rPr>
      </w:pPr>
      <w:r w:rsidRPr="005E5418">
        <w:rPr>
          <w:rStyle w:val="Char2"/>
          <w:rFonts w:hint="cs"/>
          <w:rtl/>
        </w:rPr>
        <w:t>تفسیر نور؛ دکتر مصطفی خرم‌دل.</w:t>
      </w:r>
    </w:p>
    <w:p w:rsidR="005E5418" w:rsidRPr="005E5418" w:rsidRDefault="005E5418" w:rsidP="00D43E80">
      <w:pPr>
        <w:numPr>
          <w:ilvl w:val="0"/>
          <w:numId w:val="42"/>
        </w:numPr>
        <w:tabs>
          <w:tab w:val="clear" w:pos="927"/>
        </w:tabs>
        <w:spacing w:line="250" w:lineRule="auto"/>
        <w:ind w:left="680" w:hanging="340"/>
        <w:jc w:val="both"/>
        <w:rPr>
          <w:rStyle w:val="Char2"/>
        </w:rPr>
      </w:pPr>
      <w:r w:rsidRPr="005E5418">
        <w:rPr>
          <w:rStyle w:val="Char2"/>
          <w:rFonts w:hint="cs"/>
          <w:rtl/>
        </w:rPr>
        <w:t>تفسیر أیسر التفاسیر؛ دکتر ابوبکر الجزائری.</w:t>
      </w:r>
    </w:p>
    <w:p w:rsidR="005E5418" w:rsidRPr="005E5418" w:rsidRDefault="005E5418" w:rsidP="00D43E80">
      <w:pPr>
        <w:numPr>
          <w:ilvl w:val="0"/>
          <w:numId w:val="42"/>
        </w:numPr>
        <w:tabs>
          <w:tab w:val="clear" w:pos="927"/>
        </w:tabs>
        <w:spacing w:line="250" w:lineRule="auto"/>
        <w:ind w:left="680" w:hanging="340"/>
        <w:jc w:val="both"/>
        <w:rPr>
          <w:rStyle w:val="Char2"/>
        </w:rPr>
      </w:pPr>
      <w:r w:rsidRPr="005E5418">
        <w:rPr>
          <w:rStyle w:val="Char2"/>
          <w:rFonts w:hint="cs"/>
          <w:rtl/>
        </w:rPr>
        <w:t>بهجة الناظرین شرح ریاض الصالحین؛ أبی أسامة سلیم بن عید الهلالی.</w:t>
      </w:r>
    </w:p>
    <w:p w:rsidR="005E5418" w:rsidRPr="005E5418" w:rsidRDefault="005E5418" w:rsidP="00D43E80">
      <w:pPr>
        <w:numPr>
          <w:ilvl w:val="0"/>
          <w:numId w:val="42"/>
        </w:numPr>
        <w:tabs>
          <w:tab w:val="clear" w:pos="927"/>
        </w:tabs>
        <w:spacing w:line="250" w:lineRule="auto"/>
        <w:ind w:left="680" w:hanging="340"/>
        <w:jc w:val="both"/>
        <w:rPr>
          <w:rStyle w:val="Char2"/>
        </w:rPr>
      </w:pPr>
      <w:r w:rsidRPr="005E5418">
        <w:rPr>
          <w:rStyle w:val="Char2"/>
          <w:rFonts w:hint="cs"/>
          <w:rtl/>
        </w:rPr>
        <w:t>المنجد (عربی به فارسی)؛ محمد بندر ریگی.</w:t>
      </w:r>
    </w:p>
    <w:p w:rsidR="00D43E80" w:rsidRDefault="005E5418" w:rsidP="00D43E80">
      <w:pPr>
        <w:numPr>
          <w:ilvl w:val="0"/>
          <w:numId w:val="42"/>
        </w:numPr>
        <w:tabs>
          <w:tab w:val="clear" w:pos="927"/>
        </w:tabs>
        <w:spacing w:line="250" w:lineRule="auto"/>
        <w:ind w:left="680" w:hanging="340"/>
        <w:jc w:val="both"/>
        <w:rPr>
          <w:rStyle w:val="Char2"/>
        </w:rPr>
      </w:pPr>
      <w:r w:rsidRPr="005E5418">
        <w:rPr>
          <w:rStyle w:val="Char2"/>
          <w:rFonts w:hint="cs"/>
          <w:rtl/>
        </w:rPr>
        <w:t>موقف اهل السنة و الجماعة من رد أهل الأهواء و البدع؛ دکتر عامر الرحیلی.</w:t>
      </w:r>
    </w:p>
    <w:p w:rsidR="005E5418" w:rsidRPr="00D43E80" w:rsidRDefault="005E5418" w:rsidP="00D43E80">
      <w:pPr>
        <w:numPr>
          <w:ilvl w:val="0"/>
          <w:numId w:val="42"/>
        </w:numPr>
        <w:tabs>
          <w:tab w:val="clear" w:pos="927"/>
        </w:tabs>
        <w:spacing w:line="250" w:lineRule="auto"/>
        <w:ind w:left="680" w:hanging="340"/>
        <w:jc w:val="both"/>
        <w:rPr>
          <w:rFonts w:ascii="IRLotus" w:hAnsi="IRLotus" w:cs="IRLotus"/>
          <w:rtl/>
        </w:rPr>
      </w:pPr>
      <w:r w:rsidRPr="005E5418">
        <w:rPr>
          <w:rStyle w:val="Char2"/>
          <w:rFonts w:hint="cs"/>
          <w:rtl/>
        </w:rPr>
        <w:t>شرح صحیح مسلم؛ امام نووی.</w:t>
      </w:r>
    </w:p>
    <w:p w:rsidR="005E5418" w:rsidRPr="00474582" w:rsidRDefault="005E5418" w:rsidP="005E5418">
      <w:pPr>
        <w:ind w:firstLine="284"/>
        <w:jc w:val="both"/>
        <w:rPr>
          <w:rFonts w:cs="B Lotus"/>
          <w:b/>
          <w:bCs/>
          <w:rtl/>
        </w:rPr>
      </w:pPr>
    </w:p>
    <w:sectPr w:rsidR="005E5418"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BD" w:rsidRDefault="00E260BD">
      <w:r>
        <w:separator/>
      </w:r>
    </w:p>
  </w:endnote>
  <w:endnote w:type="continuationSeparator" w:id="0">
    <w:p w:rsidR="00E260BD" w:rsidRDefault="00E2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A" w:rsidRPr="00347111" w:rsidRDefault="007B627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A" w:rsidRPr="00347111" w:rsidRDefault="007B627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BD" w:rsidRDefault="00E260BD">
      <w:r>
        <w:separator/>
      </w:r>
    </w:p>
  </w:footnote>
  <w:footnote w:type="continuationSeparator" w:id="0">
    <w:p w:rsidR="00E260BD" w:rsidRDefault="00E260BD">
      <w:r>
        <w:continuationSeparator/>
      </w:r>
    </w:p>
  </w:footnote>
  <w:footnote w:id="1">
    <w:p w:rsidR="007B627A" w:rsidRPr="00D43E80" w:rsidRDefault="007B627A" w:rsidP="00D43E80">
      <w:pPr>
        <w:pStyle w:val="a9"/>
        <w:rPr>
          <w:rtl/>
        </w:rPr>
      </w:pPr>
      <w:r w:rsidRPr="00D43E80">
        <w:rPr>
          <w:rStyle w:val="FootnoteReference"/>
          <w:vertAlign w:val="baseline"/>
        </w:rPr>
        <w:footnoteRef/>
      </w:r>
      <w:r w:rsidRPr="00D43E80">
        <w:rPr>
          <w:rFonts w:hint="cs"/>
          <w:rtl/>
        </w:rPr>
        <w:t>- متفق علیه.</w:t>
      </w:r>
    </w:p>
  </w:footnote>
  <w:footnote w:id="2">
    <w:p w:rsidR="007B627A" w:rsidRPr="00D43E80" w:rsidRDefault="007B627A" w:rsidP="00D43E80">
      <w:pPr>
        <w:pStyle w:val="a9"/>
        <w:rPr>
          <w:rtl/>
        </w:rPr>
      </w:pPr>
      <w:r w:rsidRPr="00D43E80">
        <w:rPr>
          <w:rStyle w:val="FootnoteReference"/>
          <w:vertAlign w:val="baseline"/>
        </w:rPr>
        <w:footnoteRef/>
      </w:r>
      <w:r>
        <w:rPr>
          <w:rFonts w:hint="cs"/>
          <w:rtl/>
        </w:rPr>
        <w:t>- تقریرات</w:t>
      </w:r>
      <w:r w:rsidRPr="00D43E80">
        <w:rPr>
          <w:rFonts w:hint="cs"/>
          <w:rtl/>
        </w:rPr>
        <w:t>: صحابه عملی را انجام داده‌اند و پیامبر</w:t>
      </w:r>
      <w:r>
        <w:rPr>
          <w:rFonts w:hint="cs"/>
          <w:rtl/>
        </w:rPr>
        <w:t xml:space="preserve"> </w:t>
      </w:r>
      <w:r w:rsidRPr="00D43E80">
        <w:rPr>
          <w:rFonts w:hint="cs"/>
        </w:rPr>
        <w:sym w:font="AGA Arabesque" w:char="F072"/>
      </w:r>
      <w:r w:rsidRPr="00D43E80">
        <w:rPr>
          <w:rFonts w:hint="cs"/>
          <w:rtl/>
        </w:rPr>
        <w:t xml:space="preserve"> در مورد آن سکوت فرموده و سکوتش نشانه رضایت بوده است.</w:t>
      </w:r>
    </w:p>
  </w:footnote>
  <w:footnote w:id="3">
    <w:p w:rsidR="007B627A" w:rsidRPr="00D43E80" w:rsidRDefault="007B627A" w:rsidP="00D43E80">
      <w:pPr>
        <w:pStyle w:val="a9"/>
        <w:rPr>
          <w:rtl/>
        </w:rPr>
      </w:pPr>
      <w:r w:rsidRPr="00D43E80">
        <w:rPr>
          <w:rStyle w:val="FootnoteReference"/>
          <w:vertAlign w:val="baseline"/>
        </w:rPr>
        <w:footnoteRef/>
      </w:r>
      <w:r w:rsidRPr="00D43E80">
        <w:rPr>
          <w:rFonts w:hint="cs"/>
          <w:rtl/>
        </w:rPr>
        <w:t>- متفق علیه.</w:t>
      </w:r>
    </w:p>
  </w:footnote>
  <w:footnote w:id="4">
    <w:p w:rsidR="007B627A" w:rsidRPr="00D43E80" w:rsidRDefault="007B627A" w:rsidP="00D43E80">
      <w:pPr>
        <w:pStyle w:val="a9"/>
        <w:rPr>
          <w:rtl/>
        </w:rPr>
      </w:pPr>
      <w:r w:rsidRPr="00D43E80">
        <w:rPr>
          <w:rStyle w:val="FootnoteReference"/>
          <w:vertAlign w:val="baseline"/>
        </w:rPr>
        <w:footnoteRef/>
      </w:r>
      <w:r w:rsidRPr="00D43E80">
        <w:rPr>
          <w:rFonts w:hint="cs"/>
          <w:rtl/>
        </w:rPr>
        <w:t>- احمد و شیخین و غیر از آنها نیز از حدیث عمار بن یاسر آنرا روایت کرده‌اند.</w:t>
      </w:r>
    </w:p>
  </w:footnote>
  <w:footnote w:id="5">
    <w:p w:rsidR="007B627A" w:rsidRPr="00D43E80" w:rsidRDefault="007B627A" w:rsidP="00D43E80">
      <w:pPr>
        <w:pStyle w:val="a9"/>
        <w:rPr>
          <w:rtl/>
        </w:rPr>
      </w:pPr>
      <w:r w:rsidRPr="00D43E80">
        <w:rPr>
          <w:rStyle w:val="FootnoteReference"/>
          <w:vertAlign w:val="baseline"/>
        </w:rPr>
        <w:footnoteRef/>
      </w:r>
      <w:r w:rsidRPr="00D43E80">
        <w:rPr>
          <w:rFonts w:hint="cs"/>
          <w:rtl/>
        </w:rPr>
        <w:t>- متفق علیه.</w:t>
      </w:r>
    </w:p>
  </w:footnote>
  <w:footnote w:id="6">
    <w:p w:rsidR="007B627A" w:rsidRPr="00D43E80" w:rsidRDefault="007B627A" w:rsidP="00D43E80">
      <w:pPr>
        <w:pStyle w:val="a9"/>
        <w:rPr>
          <w:rtl/>
        </w:rPr>
      </w:pPr>
      <w:r w:rsidRPr="00D43E80">
        <w:rPr>
          <w:rStyle w:val="FootnoteReference"/>
          <w:vertAlign w:val="baseline"/>
        </w:rPr>
        <w:footnoteRef/>
      </w:r>
      <w:r w:rsidRPr="00D43E80">
        <w:rPr>
          <w:rFonts w:hint="cs"/>
          <w:rtl/>
        </w:rPr>
        <w:t>- مسلم.</w:t>
      </w:r>
    </w:p>
  </w:footnote>
  <w:footnote w:id="7">
    <w:p w:rsidR="007B627A" w:rsidRPr="00D43E80" w:rsidRDefault="007B627A" w:rsidP="00D43E80">
      <w:pPr>
        <w:pStyle w:val="a9"/>
        <w:rPr>
          <w:rtl/>
        </w:rPr>
      </w:pPr>
      <w:r w:rsidRPr="00D43E80">
        <w:rPr>
          <w:rStyle w:val="FootnoteReference"/>
          <w:vertAlign w:val="baseline"/>
        </w:rPr>
        <w:footnoteRef/>
      </w:r>
      <w:r w:rsidRPr="00D43E80">
        <w:rPr>
          <w:rFonts w:hint="cs"/>
          <w:rtl/>
        </w:rPr>
        <w:t>- بیهقی و غیره او.</w:t>
      </w:r>
    </w:p>
  </w:footnote>
  <w:footnote w:id="8">
    <w:p w:rsidR="007B627A" w:rsidRPr="00D43E80" w:rsidRDefault="007B627A" w:rsidP="00D43E80">
      <w:pPr>
        <w:pStyle w:val="a9"/>
        <w:rPr>
          <w:rtl/>
        </w:rPr>
      </w:pPr>
      <w:r w:rsidRPr="00D43E80">
        <w:rPr>
          <w:rStyle w:val="FootnoteReference"/>
          <w:vertAlign w:val="baseline"/>
        </w:rPr>
        <w:footnoteRef/>
      </w:r>
      <w:r w:rsidRPr="00D43E80">
        <w:rPr>
          <w:rFonts w:hint="cs"/>
          <w:rtl/>
        </w:rPr>
        <w:t>- مسلم و ترمذی.</w:t>
      </w:r>
    </w:p>
  </w:footnote>
  <w:footnote w:id="9">
    <w:p w:rsidR="007B627A" w:rsidRPr="00D43E80" w:rsidRDefault="007B627A" w:rsidP="00D43E80">
      <w:pPr>
        <w:pStyle w:val="a9"/>
        <w:rPr>
          <w:rtl/>
        </w:rPr>
      </w:pPr>
      <w:r w:rsidRPr="00D43E80">
        <w:rPr>
          <w:rStyle w:val="FootnoteReference"/>
          <w:vertAlign w:val="baseline"/>
        </w:rPr>
        <w:footnoteRef/>
      </w:r>
      <w:r w:rsidRPr="00D43E80">
        <w:rPr>
          <w:rFonts w:hint="cs"/>
          <w:rtl/>
        </w:rPr>
        <w:t>- متفَّق علیه.</w:t>
      </w:r>
    </w:p>
  </w:footnote>
  <w:footnote w:id="10">
    <w:p w:rsidR="007B627A" w:rsidRPr="00D43E80" w:rsidRDefault="007B627A" w:rsidP="00D43E80">
      <w:pPr>
        <w:pStyle w:val="a9"/>
        <w:rPr>
          <w:rtl/>
        </w:rPr>
      </w:pPr>
      <w:r w:rsidRPr="00D43E80">
        <w:rPr>
          <w:rStyle w:val="FootnoteReference"/>
          <w:vertAlign w:val="baseline"/>
        </w:rPr>
        <w:footnoteRef/>
      </w:r>
      <w:r w:rsidRPr="00D43E80">
        <w:rPr>
          <w:rFonts w:hint="cs"/>
          <w:rtl/>
        </w:rPr>
        <w:t>- حاکم و غیره او.</w:t>
      </w:r>
    </w:p>
  </w:footnote>
  <w:footnote w:id="11">
    <w:p w:rsidR="007B627A" w:rsidRPr="00D43E80" w:rsidRDefault="007B627A" w:rsidP="00D43E80">
      <w:pPr>
        <w:pStyle w:val="a9"/>
        <w:rPr>
          <w:rtl/>
        </w:rPr>
      </w:pPr>
      <w:r w:rsidRPr="00D43E80">
        <w:rPr>
          <w:rStyle w:val="FootnoteReference"/>
          <w:vertAlign w:val="baseline"/>
        </w:rPr>
        <w:footnoteRef/>
      </w:r>
      <w:r w:rsidRPr="00D43E80">
        <w:rPr>
          <w:rFonts w:hint="cs"/>
          <w:rtl/>
        </w:rPr>
        <w:t>- مسند امام مالک، مسند امام شافعی، ستن ترمذی، سنن ابن ماجه، سنن نسائی و غیره.</w:t>
      </w:r>
    </w:p>
  </w:footnote>
  <w:footnote w:id="12">
    <w:p w:rsidR="007B627A" w:rsidRPr="00D43E80" w:rsidRDefault="007B627A" w:rsidP="00D43E80">
      <w:pPr>
        <w:pStyle w:val="a9"/>
        <w:rPr>
          <w:rtl/>
        </w:rPr>
      </w:pPr>
      <w:r w:rsidRPr="00D43E80">
        <w:rPr>
          <w:rStyle w:val="FootnoteReference"/>
          <w:vertAlign w:val="baseline"/>
        </w:rPr>
        <w:footnoteRef/>
      </w:r>
      <w:r w:rsidRPr="00D43E80">
        <w:rPr>
          <w:rFonts w:hint="cs"/>
          <w:rtl/>
        </w:rPr>
        <w:t>- ترمذی.</w:t>
      </w:r>
    </w:p>
  </w:footnote>
  <w:footnote w:id="13">
    <w:p w:rsidR="007B627A" w:rsidRPr="00D43E80" w:rsidRDefault="007B627A" w:rsidP="00D43E80">
      <w:pPr>
        <w:pStyle w:val="a9"/>
        <w:rPr>
          <w:rtl/>
        </w:rPr>
      </w:pPr>
      <w:r w:rsidRPr="00D43E80">
        <w:rPr>
          <w:rStyle w:val="FootnoteReference"/>
          <w:vertAlign w:val="baseline"/>
        </w:rPr>
        <w:footnoteRef/>
      </w:r>
      <w:r w:rsidRPr="00D43E80">
        <w:rPr>
          <w:rFonts w:hint="cs"/>
          <w:rtl/>
        </w:rPr>
        <w:t>- امام مالک.</w:t>
      </w:r>
    </w:p>
  </w:footnote>
  <w:footnote w:id="14">
    <w:p w:rsidR="007B627A" w:rsidRPr="00D43E80" w:rsidRDefault="007B627A" w:rsidP="00D43E80">
      <w:pPr>
        <w:pStyle w:val="a9"/>
        <w:rPr>
          <w:rtl/>
        </w:rPr>
      </w:pPr>
      <w:r w:rsidRPr="00D43E80">
        <w:rPr>
          <w:rStyle w:val="FootnoteReference"/>
          <w:vertAlign w:val="baseline"/>
        </w:rPr>
        <w:footnoteRef/>
      </w:r>
      <w:r w:rsidRPr="00D43E80">
        <w:rPr>
          <w:rFonts w:hint="cs"/>
          <w:rtl/>
        </w:rPr>
        <w:t>- متفق علیه.</w:t>
      </w:r>
    </w:p>
  </w:footnote>
  <w:footnote w:id="15">
    <w:p w:rsidR="007B627A" w:rsidRPr="00D43E80" w:rsidRDefault="007B627A" w:rsidP="00D43E80">
      <w:pPr>
        <w:pStyle w:val="a9"/>
        <w:rPr>
          <w:rtl/>
        </w:rPr>
      </w:pPr>
      <w:r w:rsidRPr="00D43E80">
        <w:rPr>
          <w:rStyle w:val="FootnoteReference"/>
          <w:vertAlign w:val="baseline"/>
        </w:rPr>
        <w:footnoteRef/>
      </w:r>
      <w:r w:rsidRPr="00D43E80">
        <w:rPr>
          <w:rFonts w:hint="cs"/>
          <w:rtl/>
        </w:rPr>
        <w:t>- مترجم برای اینکه بتوانیم آیات قرآن را درست تفسیر کنیم بای</w:t>
      </w:r>
      <w:r w:rsidR="00C53E46">
        <w:rPr>
          <w:rFonts w:hint="cs"/>
          <w:rtl/>
        </w:rPr>
        <w:t>د به پنج مرحله توجه داشته باشیم</w:t>
      </w:r>
      <w:r w:rsidRPr="00D43E80">
        <w:rPr>
          <w:rFonts w:hint="cs"/>
          <w:rtl/>
        </w:rPr>
        <w:t>:</w:t>
      </w:r>
    </w:p>
    <w:p w:rsidR="007B627A" w:rsidRPr="00D43E80" w:rsidRDefault="007B627A" w:rsidP="00C53E46">
      <w:pPr>
        <w:pStyle w:val="a9"/>
        <w:ind w:firstLine="0"/>
        <w:rPr>
          <w:rtl/>
        </w:rPr>
      </w:pPr>
      <w:r w:rsidRPr="00D43E80">
        <w:rPr>
          <w:rFonts w:hint="cs"/>
          <w:rtl/>
        </w:rPr>
        <w:t>الف) تفسیر قرآن با قرآن</w:t>
      </w:r>
      <w:r w:rsidRPr="00D43E80">
        <w:rPr>
          <w:rFonts w:hint="cs"/>
          <w:rtl/>
        </w:rPr>
        <w:tab/>
      </w:r>
      <w:r w:rsidR="00C53E46">
        <w:rPr>
          <w:rFonts w:hint="cs"/>
          <w:rtl/>
        </w:rPr>
        <w:tab/>
      </w:r>
      <w:r w:rsidRPr="00D43E80">
        <w:rPr>
          <w:rFonts w:hint="cs"/>
          <w:rtl/>
        </w:rPr>
        <w:t>ب) تفسیر قرآن با حدیث</w:t>
      </w:r>
    </w:p>
    <w:p w:rsidR="007B627A" w:rsidRPr="00D43E80" w:rsidRDefault="007B627A" w:rsidP="00C53E46">
      <w:pPr>
        <w:pStyle w:val="a9"/>
        <w:ind w:firstLine="0"/>
        <w:rPr>
          <w:rtl/>
        </w:rPr>
      </w:pPr>
      <w:r w:rsidRPr="00D43E80">
        <w:rPr>
          <w:rFonts w:hint="cs"/>
          <w:rtl/>
        </w:rPr>
        <w:t>ج) تفسیر قرآن با اقوال صحابه</w:t>
      </w:r>
      <w:r w:rsidRPr="00D43E80">
        <w:rPr>
          <w:rFonts w:hint="cs"/>
          <w:rtl/>
        </w:rPr>
        <w:tab/>
        <w:t>د) تفسیر قرآن با اقوال تابعین</w:t>
      </w:r>
    </w:p>
    <w:p w:rsidR="007B627A" w:rsidRPr="00D43E80" w:rsidRDefault="007B627A" w:rsidP="00C53E46">
      <w:pPr>
        <w:pStyle w:val="a9"/>
        <w:ind w:firstLine="0"/>
        <w:rPr>
          <w:rtl/>
        </w:rPr>
      </w:pPr>
      <w:r w:rsidRPr="00D43E80">
        <w:rPr>
          <w:rFonts w:hint="cs"/>
          <w:rtl/>
        </w:rPr>
        <w:t>ه‍</w:t>
      </w:r>
      <w:r w:rsidR="00C53E46">
        <w:rPr>
          <w:rFonts w:hint="cs"/>
          <w:rtl/>
        </w:rPr>
        <w:t>)</w:t>
      </w:r>
      <w:r w:rsidRPr="00D43E80">
        <w:rPr>
          <w:rFonts w:hint="cs"/>
          <w:rtl/>
        </w:rPr>
        <w:t xml:space="preserve"> تفسیر قرآن با زبان و لغت عربی</w:t>
      </w:r>
    </w:p>
  </w:footnote>
  <w:footnote w:id="16">
    <w:p w:rsidR="007B627A" w:rsidRPr="00D43E80" w:rsidRDefault="007B627A" w:rsidP="00D43E80">
      <w:pPr>
        <w:pStyle w:val="a9"/>
        <w:rPr>
          <w:rtl/>
        </w:rPr>
      </w:pPr>
      <w:r w:rsidRPr="00D43E80">
        <w:rPr>
          <w:rStyle w:val="FootnoteReference"/>
          <w:vertAlign w:val="baseline"/>
        </w:rPr>
        <w:footnoteRef/>
      </w:r>
      <w:r w:rsidR="00C53E46">
        <w:rPr>
          <w:rFonts w:hint="cs"/>
          <w:rtl/>
        </w:rPr>
        <w:t>- مترجم</w:t>
      </w:r>
      <w:r w:rsidRPr="00D43E80">
        <w:rPr>
          <w:rFonts w:hint="cs"/>
          <w:rtl/>
        </w:rPr>
        <w:t>: برای آگاهی پیداکردن در مورد طبقات احادیث می‌توانید به کتاب حدیث‌شناسی نوشته استادم ملا عبدالله احمدیان مراجعه کنید.</w:t>
      </w:r>
    </w:p>
  </w:footnote>
  <w:footnote w:id="17">
    <w:p w:rsidR="007B627A" w:rsidRPr="00D43E80" w:rsidRDefault="007B627A" w:rsidP="00C53E46">
      <w:pPr>
        <w:pStyle w:val="a9"/>
        <w:rPr>
          <w:rtl/>
        </w:rPr>
      </w:pPr>
      <w:r w:rsidRPr="00D43E80">
        <w:rPr>
          <w:rStyle w:val="FootnoteReference"/>
          <w:vertAlign w:val="baseline"/>
        </w:rPr>
        <w:footnoteRef/>
      </w:r>
      <w:r w:rsidRPr="00D43E80">
        <w:rPr>
          <w:rFonts w:hint="cs"/>
          <w:rtl/>
        </w:rPr>
        <w:t>- نام کتاب «</w:t>
      </w:r>
      <w:r w:rsidRPr="00C53E46">
        <w:rPr>
          <w:rFonts w:ascii="mylotus" w:hAnsi="mylotus" w:cs="mylotus"/>
          <w:rtl/>
        </w:rPr>
        <w:t>نصب ال</w:t>
      </w:r>
      <w:r w:rsidR="00C53E46">
        <w:rPr>
          <w:rFonts w:ascii="mylotus" w:hAnsi="mylotus" w:cs="mylotus" w:hint="cs"/>
          <w:rtl/>
        </w:rPr>
        <w:t>ـ</w:t>
      </w:r>
      <w:r w:rsidRPr="00C53E46">
        <w:rPr>
          <w:rFonts w:ascii="mylotus" w:hAnsi="mylotus" w:cs="mylotus"/>
          <w:rtl/>
        </w:rPr>
        <w:t>مجانیق ف</w:t>
      </w:r>
      <w:r w:rsidR="00C53E46" w:rsidRPr="00C53E46">
        <w:rPr>
          <w:rFonts w:ascii="mylotus" w:hAnsi="mylotus" w:cs="mylotus"/>
          <w:rtl/>
        </w:rPr>
        <w:t>ي</w:t>
      </w:r>
      <w:r w:rsidRPr="00C53E46">
        <w:rPr>
          <w:rFonts w:ascii="mylotus" w:hAnsi="mylotus" w:cs="mylotus"/>
          <w:rtl/>
        </w:rPr>
        <w:t xml:space="preserve"> نصف قصه الغرانیق</w:t>
      </w:r>
      <w:r w:rsidRPr="00D43E80">
        <w:rPr>
          <w:rFonts w:hint="cs"/>
          <w:rtl/>
        </w:rPr>
        <w:t>»؛ چاپ المکتبة الاسلامیة.</w:t>
      </w:r>
    </w:p>
  </w:footnote>
  <w:footnote w:id="18">
    <w:p w:rsidR="007B627A" w:rsidRPr="00D43E80" w:rsidRDefault="007B627A" w:rsidP="00C53E46">
      <w:pPr>
        <w:pStyle w:val="a9"/>
        <w:rPr>
          <w:rtl/>
        </w:rPr>
      </w:pPr>
      <w:r w:rsidRPr="00D43E80">
        <w:rPr>
          <w:rStyle w:val="FootnoteReference"/>
          <w:vertAlign w:val="baseline"/>
        </w:rPr>
        <w:footnoteRef/>
      </w:r>
      <w:r w:rsidRPr="00D43E80">
        <w:rPr>
          <w:rFonts w:hint="cs"/>
          <w:rtl/>
        </w:rPr>
        <w:t>- مترجم: جا دارد اینجا اشاره شود که اکنون هر دو مجموع</w:t>
      </w:r>
      <w:r w:rsidR="00C53E46">
        <w:rPr>
          <w:rFonts w:hint="cs"/>
          <w:rtl/>
        </w:rPr>
        <w:t>ه</w:t>
      </w:r>
      <w:r w:rsidRPr="00D43E80">
        <w:rPr>
          <w:rFonts w:hint="cs"/>
          <w:rtl/>
        </w:rPr>
        <w:t xml:space="preserve"> این نویسنده تحت عناوین زیر نزد انتشارات الم</w:t>
      </w:r>
      <w:r w:rsidR="00C53E46">
        <w:rPr>
          <w:rFonts w:hint="cs"/>
          <w:rtl/>
        </w:rPr>
        <w:t>کتبة الاسلامیة به چاپ رسیده است</w:t>
      </w:r>
      <w:r w:rsidRPr="00D43E80">
        <w:rPr>
          <w:rFonts w:hint="cs"/>
          <w:rtl/>
        </w:rPr>
        <w:t>:</w:t>
      </w:r>
    </w:p>
    <w:p w:rsidR="007B627A" w:rsidRPr="00D43E80" w:rsidRDefault="004838BD" w:rsidP="004838BD">
      <w:pPr>
        <w:pStyle w:val="a9"/>
        <w:ind w:firstLine="0"/>
        <w:rPr>
          <w:rtl/>
        </w:rPr>
      </w:pPr>
      <w:r w:rsidRPr="004838BD">
        <w:rPr>
          <w:rFonts w:hint="cs"/>
          <w:b/>
          <w:bCs/>
          <w:rtl/>
        </w:rPr>
        <w:t>الف)</w:t>
      </w:r>
      <w:r>
        <w:rPr>
          <w:rFonts w:hint="cs"/>
          <w:rtl/>
        </w:rPr>
        <w:t xml:space="preserve"> سلسلة الأحادیث الصحیحة     </w:t>
      </w:r>
      <w:r w:rsidRPr="004838BD">
        <w:rPr>
          <w:rFonts w:hint="cs"/>
          <w:b/>
          <w:bCs/>
          <w:rtl/>
        </w:rPr>
        <w:t>ب)</w:t>
      </w:r>
      <w:r>
        <w:rPr>
          <w:rFonts w:hint="cs"/>
          <w:rtl/>
        </w:rPr>
        <w:t xml:space="preserve"> سلسلة الأحادیث الضعیفة و</w:t>
      </w:r>
      <w:r w:rsidR="007B627A" w:rsidRPr="00D43E80">
        <w:rPr>
          <w:rFonts w:hint="cs"/>
          <w:rtl/>
        </w:rPr>
        <w:t>أثرها السییء ف</w:t>
      </w:r>
      <w:r>
        <w:rPr>
          <w:rFonts w:hint="cs"/>
          <w:rtl/>
        </w:rPr>
        <w:t>ي</w:t>
      </w:r>
      <w:r w:rsidR="007B627A" w:rsidRPr="00D43E80">
        <w:rPr>
          <w:rFonts w:hint="cs"/>
          <w:rtl/>
        </w:rPr>
        <w:t xml:space="preserve"> الأمة.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A" w:rsidRPr="00D643BE" w:rsidRDefault="00E85E9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7B627A" w:rsidRPr="00433E37">
      <w:rPr>
        <w:rFonts w:ascii="Times New Roman Bold" w:hAnsi="Times New Roman Bold" w:hint="cs"/>
        <w:rtl/>
        <w:lang w:bidi="fa-IR"/>
      </w:rPr>
      <w:fldChar w:fldCharType="begin"/>
    </w:r>
    <w:r w:rsidR="007B627A" w:rsidRPr="00433E37">
      <w:rPr>
        <w:rFonts w:ascii="Times New Roman Bold" w:hAnsi="Times New Roman Bold" w:hint="cs"/>
        <w:lang w:bidi="fa-IR"/>
      </w:rPr>
      <w:instrText xml:space="preserve"> PAGE </w:instrText>
    </w:r>
    <w:r w:rsidR="007B627A" w:rsidRPr="00433E37">
      <w:rPr>
        <w:rFonts w:ascii="Times New Roman Bold" w:hAnsi="Times New Roman Bold" w:hint="cs"/>
        <w:rtl/>
        <w:lang w:bidi="fa-IR"/>
      </w:rPr>
      <w:fldChar w:fldCharType="separate"/>
    </w:r>
    <w:r w:rsidR="007B627A">
      <w:rPr>
        <w:rFonts w:ascii="Times New Roman Bold" w:hAnsi="Times New Roman Bold"/>
        <w:noProof/>
        <w:rtl/>
        <w:lang w:bidi="fa-IR"/>
      </w:rPr>
      <w:t>2</w:t>
    </w:r>
    <w:r w:rsidR="007B627A" w:rsidRPr="00433E37">
      <w:rPr>
        <w:rFonts w:ascii="Times New Roman Bold" w:hAnsi="Times New Roman Bold" w:hint="cs"/>
        <w:rtl/>
        <w:lang w:bidi="fa-IR"/>
      </w:rPr>
      <w:fldChar w:fldCharType="end"/>
    </w:r>
    <w:r w:rsidR="007B627A">
      <w:rPr>
        <w:rFonts w:ascii="Times New Roman Bold" w:hAnsi="Times New Roman Bold" w:hint="cs"/>
        <w:rtl/>
        <w:lang w:bidi="fa-IR"/>
      </w:rPr>
      <w:tab/>
    </w:r>
    <w:r w:rsidR="007B627A">
      <w:rPr>
        <w:rFonts w:ascii="Times New Roman Bold" w:hAnsi="Times New Roman Bold" w:cs="B Lotus" w:hint="cs"/>
        <w:b/>
        <w:bCs/>
        <w:sz w:val="26"/>
        <w:szCs w:val="26"/>
        <w:rtl/>
        <w:lang w:bidi="fa-IR"/>
      </w:rPr>
      <w:t xml:space="preserve">          گزیده‌ای از سخنان و اندرزهای مولانا عبدالعزیز </w:t>
    </w:r>
    <w:r w:rsidR="007B627A">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A" w:rsidRPr="00D97A5E" w:rsidRDefault="007B627A" w:rsidP="003A585B">
    <w:pPr>
      <w:pStyle w:val="Header"/>
      <w:ind w:left="284" w:right="284"/>
      <w:rPr>
        <w:rFonts w:cs="B Lotus"/>
        <w:sz w:val="2"/>
        <w:szCs w:val="2"/>
        <w:rtl/>
      </w:rPr>
    </w:pPr>
    <w:r>
      <w:rPr>
        <w:rFonts w:cs="B Titr" w:hint="cs"/>
        <w:szCs w:val="24"/>
        <w:rtl/>
        <w:lang w:bidi="ar-EG"/>
      </w:rPr>
      <w:t xml:space="preserve"> </w:t>
    </w:r>
  </w:p>
  <w:p w:rsidR="007B627A" w:rsidRPr="00C37D07" w:rsidRDefault="007B627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22724">
      <w:rPr>
        <w:rFonts w:ascii="Times New Roman Bold" w:hAnsi="Times New Roman Bold"/>
        <w:noProof/>
        <w:rtl/>
        <w:lang w:bidi="fa-IR"/>
      </w:rPr>
      <w:t>3</w:t>
    </w:r>
    <w:r w:rsidRPr="00C37D07">
      <w:rPr>
        <w:rFonts w:ascii="Times New Roman Bold" w:hAnsi="Times New Roman Bold" w:hint="cs"/>
        <w:rtl/>
        <w:lang w:bidi="fa-IR"/>
      </w:rPr>
      <w:fldChar w:fldCharType="end"/>
    </w:r>
  </w:p>
  <w:p w:rsidR="007B627A" w:rsidRPr="00BC39D5" w:rsidRDefault="00E85E9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A" w:rsidRPr="00D643BE" w:rsidRDefault="00E85E97" w:rsidP="004838BD">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lang w:bidi="fa-IR"/>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7B627A" w:rsidRPr="00B72623">
      <w:rPr>
        <w:rFonts w:ascii="B Zar" w:hAnsi="B Zar" w:hint="cs"/>
        <w:b/>
        <w:rtl/>
        <w:lang w:bidi="fa-IR"/>
      </w:rPr>
      <w:fldChar w:fldCharType="begin"/>
    </w:r>
    <w:r w:rsidR="007B627A" w:rsidRPr="00B72623">
      <w:rPr>
        <w:rFonts w:ascii="B Zar" w:hAnsi="B Zar" w:hint="cs"/>
        <w:b/>
        <w:lang w:bidi="fa-IR"/>
      </w:rPr>
      <w:instrText xml:space="preserve"> PAGE </w:instrText>
    </w:r>
    <w:r w:rsidR="007B627A" w:rsidRPr="00B72623">
      <w:rPr>
        <w:rFonts w:ascii="B Zar" w:hAnsi="B Zar" w:hint="cs"/>
        <w:b/>
        <w:rtl/>
        <w:lang w:bidi="fa-IR"/>
      </w:rPr>
      <w:fldChar w:fldCharType="separate"/>
    </w:r>
    <w:r w:rsidR="00FB2A07">
      <w:rPr>
        <w:rFonts w:ascii="B Zar" w:hAnsi="B Zar"/>
        <w:b/>
        <w:noProof/>
        <w:rtl/>
        <w:lang w:bidi="fa-IR"/>
      </w:rPr>
      <w:t>4</w:t>
    </w:r>
    <w:r w:rsidR="007B627A" w:rsidRPr="00B72623">
      <w:rPr>
        <w:rFonts w:ascii="B Zar" w:hAnsi="B Zar" w:hint="cs"/>
        <w:b/>
        <w:rtl/>
        <w:lang w:bidi="fa-IR"/>
      </w:rPr>
      <w:fldChar w:fldCharType="end"/>
    </w:r>
    <w:r w:rsidR="007B627A">
      <w:rPr>
        <w:rFonts w:ascii="Times New Roman Bold" w:hAnsi="Times New Roman Bold" w:hint="cs"/>
        <w:rtl/>
        <w:lang w:bidi="fa-IR"/>
      </w:rPr>
      <w:tab/>
    </w:r>
    <w:r w:rsidR="007B627A">
      <w:rPr>
        <w:rFonts w:ascii="Times New Roman Bold" w:hAnsi="Times New Roman Bold" w:hint="cs"/>
        <w:rtl/>
        <w:lang w:bidi="fa-IR"/>
      </w:rPr>
      <w:tab/>
    </w:r>
    <w:r w:rsidR="004838BD">
      <w:rPr>
        <w:rFonts w:ascii="Times New Roman Bold" w:hAnsi="Times New Roman Bold" w:cs="B Lotus" w:hint="cs"/>
        <w:b/>
        <w:bCs/>
        <w:sz w:val="26"/>
        <w:szCs w:val="26"/>
        <w:rtl/>
        <w:lang w:bidi="fa-IR"/>
      </w:rPr>
      <w:t>جایگاه و منزلت سنّت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A" w:rsidRPr="00433E37" w:rsidRDefault="00E85E97"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GcQNxNcAAAAGAQAADwAAAAAAAAAAAAAAAAB7BAAAZHJzL2Rvd25yZXYueG1sUEsF&#10;BgAAAAAEAAQA8wAAAH8FAAAAAA==&#10;" strokeweight="3pt">
              <v:stroke linestyle="thinThin"/>
            </v:line>
          </w:pict>
        </mc:Fallback>
      </mc:AlternateContent>
    </w:r>
    <w:r w:rsidR="004838BD">
      <w:rPr>
        <w:rFonts w:ascii="Times New Roman Bold" w:hAnsi="Times New Roman Bold" w:cs="B Lotus" w:hint="cs"/>
        <w:b/>
        <w:bCs/>
        <w:sz w:val="26"/>
        <w:szCs w:val="26"/>
        <w:rtl/>
        <w:lang w:bidi="fa-IR"/>
      </w:rPr>
      <w:t>جایگاه و منزلت سنّت در اسلام</w:t>
    </w:r>
    <w:r w:rsidR="007B627A">
      <w:rPr>
        <w:rFonts w:ascii="Times New Roman Bold" w:hAnsi="Times New Roman Bold" w:cs="B Lotus" w:hint="cs"/>
        <w:b/>
        <w:bCs/>
        <w:sz w:val="26"/>
        <w:szCs w:val="26"/>
        <w:rtl/>
        <w:lang w:bidi="fa-IR"/>
      </w:rPr>
      <w:tab/>
    </w:r>
    <w:r w:rsidR="007B627A" w:rsidRPr="00B72623">
      <w:rPr>
        <w:rFonts w:ascii="B Zar" w:hAnsi="B Zar" w:hint="cs"/>
        <w:b/>
        <w:rtl/>
        <w:lang w:bidi="fa-IR"/>
      </w:rPr>
      <w:fldChar w:fldCharType="begin"/>
    </w:r>
    <w:r w:rsidR="007B627A" w:rsidRPr="00B72623">
      <w:rPr>
        <w:rFonts w:ascii="B Zar" w:hAnsi="B Zar" w:hint="cs"/>
        <w:b/>
        <w:lang w:bidi="fa-IR"/>
      </w:rPr>
      <w:instrText xml:space="preserve"> PAGE </w:instrText>
    </w:r>
    <w:r w:rsidR="007B627A" w:rsidRPr="00B72623">
      <w:rPr>
        <w:rFonts w:ascii="B Zar" w:hAnsi="B Zar" w:hint="cs"/>
        <w:b/>
        <w:rtl/>
        <w:lang w:bidi="fa-IR"/>
      </w:rPr>
      <w:fldChar w:fldCharType="separate"/>
    </w:r>
    <w:r w:rsidR="00C22724">
      <w:rPr>
        <w:rFonts w:ascii="B Zar" w:hAnsi="B Zar"/>
        <w:b/>
        <w:noProof/>
        <w:rtl/>
        <w:lang w:bidi="fa-IR"/>
      </w:rPr>
      <w:t>23</w:t>
    </w:r>
    <w:r w:rsidR="007B627A"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BD" w:rsidRDefault="004838BD" w:rsidP="003978F7">
    <w:pPr>
      <w:pStyle w:val="Header"/>
      <w:spacing w:after="180"/>
      <w:ind w:left="284"/>
      <w:jc w:val="both"/>
      <w:rPr>
        <w:rFonts w:cs="B Lotus"/>
        <w:rtl/>
      </w:rPr>
    </w:pPr>
  </w:p>
  <w:p w:rsidR="004838BD" w:rsidRDefault="004838BD" w:rsidP="003978F7">
    <w:pPr>
      <w:pStyle w:val="Header"/>
      <w:spacing w:after="180"/>
      <w:ind w:left="284"/>
      <w:jc w:val="both"/>
      <w:rPr>
        <w:rFonts w:cs="B Lotus"/>
        <w:sz w:val="6"/>
        <w:szCs w:val="6"/>
        <w:rtl/>
      </w:rPr>
    </w:pPr>
  </w:p>
  <w:p w:rsidR="004838BD" w:rsidRDefault="004838BD" w:rsidP="003978F7">
    <w:pPr>
      <w:pStyle w:val="Header"/>
      <w:spacing w:after="180"/>
      <w:ind w:left="284"/>
      <w:jc w:val="both"/>
      <w:rPr>
        <w:rFonts w:cs="B Lotus"/>
        <w:sz w:val="6"/>
        <w:szCs w:val="6"/>
        <w:rtl/>
      </w:rPr>
    </w:pPr>
  </w:p>
  <w:p w:rsidR="004838BD" w:rsidRDefault="004838BD" w:rsidP="003978F7">
    <w:pPr>
      <w:pStyle w:val="Header"/>
      <w:spacing w:after="180"/>
      <w:ind w:left="284"/>
      <w:jc w:val="both"/>
      <w:rPr>
        <w:rFonts w:cs="B Lotus"/>
        <w:sz w:val="6"/>
        <w:szCs w:val="6"/>
        <w:rtl/>
      </w:rPr>
    </w:pPr>
  </w:p>
  <w:p w:rsidR="004838BD" w:rsidRPr="00155E9F" w:rsidRDefault="004838BD"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CC43C0"/>
    <w:multiLevelType w:val="hybridMultilevel"/>
    <w:tmpl w:val="C0D67956"/>
    <w:lvl w:ilvl="0" w:tplc="0409000F">
      <w:start w:val="1"/>
      <w:numFmt w:val="decimal"/>
      <w:lvlText w:val="%1."/>
      <w:lvlJc w:val="left"/>
      <w:pPr>
        <w:tabs>
          <w:tab w:val="num" w:pos="534"/>
        </w:tabs>
        <w:ind w:left="534" w:hanging="360"/>
      </w:pPr>
    </w:lvl>
    <w:lvl w:ilvl="1" w:tplc="04090019" w:tentative="1">
      <w:start w:val="1"/>
      <w:numFmt w:val="lowerLetter"/>
      <w:lvlText w:val="%2."/>
      <w:lvlJc w:val="left"/>
      <w:pPr>
        <w:tabs>
          <w:tab w:val="num" w:pos="1254"/>
        </w:tabs>
        <w:ind w:left="1254" w:hanging="360"/>
      </w:p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11">
    <w:nsid w:val="06790D07"/>
    <w:multiLevelType w:val="hybridMultilevel"/>
    <w:tmpl w:val="4AD07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2C4F16"/>
    <w:multiLevelType w:val="hybridMultilevel"/>
    <w:tmpl w:val="9D345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6C66AAB"/>
    <w:multiLevelType w:val="multilevel"/>
    <w:tmpl w:val="F59A95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D4E6A77"/>
    <w:multiLevelType w:val="hybridMultilevel"/>
    <w:tmpl w:val="A4D068E6"/>
    <w:lvl w:ilvl="0" w:tplc="E63AF39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EDC0FEC"/>
    <w:multiLevelType w:val="hybridMultilevel"/>
    <w:tmpl w:val="F59A95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7C3139D"/>
    <w:multiLevelType w:val="hybridMultilevel"/>
    <w:tmpl w:val="2AB6DAA4"/>
    <w:lvl w:ilvl="0" w:tplc="01DCCF9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F6C0294"/>
    <w:multiLevelType w:val="hybridMultilevel"/>
    <w:tmpl w:val="0CDCD694"/>
    <w:lvl w:ilvl="0" w:tplc="01DCCF9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636D46"/>
    <w:multiLevelType w:val="hybridMultilevel"/>
    <w:tmpl w:val="B65438F4"/>
    <w:lvl w:ilvl="0" w:tplc="1A2C5246">
      <w:start w:val="1"/>
      <w:numFmt w:val="bullet"/>
      <w:lvlText w:val=""/>
      <w:lvlJc w:val="left"/>
      <w:pPr>
        <w:tabs>
          <w:tab w:val="num" w:pos="714"/>
        </w:tabs>
        <w:ind w:left="714" w:hanging="360"/>
      </w:pPr>
      <w:rPr>
        <w:rFonts w:ascii="Symbol" w:hAnsi="Symbol" w:hint="default"/>
        <w:vertAlign w:val="baseline"/>
      </w:rPr>
    </w:lvl>
    <w:lvl w:ilvl="1" w:tplc="04090003" w:tentative="1">
      <w:start w:val="1"/>
      <w:numFmt w:val="bullet"/>
      <w:lvlText w:val="o"/>
      <w:lvlJc w:val="left"/>
      <w:pPr>
        <w:tabs>
          <w:tab w:val="num" w:pos="1434"/>
        </w:tabs>
        <w:ind w:left="1434" w:hanging="360"/>
      </w:pPr>
      <w:rPr>
        <w:rFonts w:ascii="Courier New" w:hAnsi="Courier New" w:hint="default"/>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2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330772E"/>
    <w:multiLevelType w:val="multilevel"/>
    <w:tmpl w:val="0CDCD69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4AD7BB8"/>
    <w:multiLevelType w:val="hybridMultilevel"/>
    <w:tmpl w:val="1EE47B48"/>
    <w:lvl w:ilvl="0" w:tplc="01DCCF9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80E23A6"/>
    <w:multiLevelType w:val="hybridMultilevel"/>
    <w:tmpl w:val="17F80312"/>
    <w:lvl w:ilvl="0" w:tplc="0E3213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C6093E"/>
    <w:multiLevelType w:val="hybridMultilevel"/>
    <w:tmpl w:val="A412C466"/>
    <w:lvl w:ilvl="0" w:tplc="01DCCF9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4366D56"/>
    <w:multiLevelType w:val="hybridMultilevel"/>
    <w:tmpl w:val="7BF60ACC"/>
    <w:lvl w:ilvl="0" w:tplc="01DCCF9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9A2A2C"/>
    <w:multiLevelType w:val="hybridMultilevel"/>
    <w:tmpl w:val="C4FEF69E"/>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6">
    <w:nsid w:val="622B5B16"/>
    <w:multiLevelType w:val="hybridMultilevel"/>
    <w:tmpl w:val="84DA0B68"/>
    <w:lvl w:ilvl="0" w:tplc="0409000F">
      <w:start w:val="1"/>
      <w:numFmt w:val="decimal"/>
      <w:lvlText w:val="%1."/>
      <w:lvlJc w:val="left"/>
      <w:pPr>
        <w:tabs>
          <w:tab w:val="num" w:pos="360"/>
        </w:tabs>
        <w:ind w:left="360" w:hanging="360"/>
      </w:pPr>
    </w:lvl>
    <w:lvl w:ilvl="1" w:tplc="E23CD738">
      <w:start w:val="1"/>
      <w:numFmt w:val="bullet"/>
      <w:lvlText w:val=""/>
      <w:lvlJc w:val="left"/>
      <w:pPr>
        <w:tabs>
          <w:tab w:val="num" w:pos="1440"/>
        </w:tabs>
        <w:ind w:left="-360" w:firstLine="14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130874"/>
    <w:multiLevelType w:val="hybridMultilevel"/>
    <w:tmpl w:val="102E29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426E02"/>
    <w:multiLevelType w:val="hybridMultilevel"/>
    <w:tmpl w:val="4AAAF0E4"/>
    <w:lvl w:ilvl="0" w:tplc="D8B08AE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nsid w:val="6F223DD0"/>
    <w:multiLevelType w:val="hybridMultilevel"/>
    <w:tmpl w:val="334C3BCC"/>
    <w:lvl w:ilvl="0" w:tplc="1A2C5246">
      <w:start w:val="1"/>
      <w:numFmt w:val="bullet"/>
      <w:lvlText w:val=""/>
      <w:lvlJc w:val="left"/>
      <w:pPr>
        <w:tabs>
          <w:tab w:val="num" w:pos="720"/>
        </w:tabs>
        <w:ind w:left="72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0878FD"/>
    <w:multiLevelType w:val="hybridMultilevel"/>
    <w:tmpl w:val="ABD0DDF6"/>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num w:numId="1">
    <w:abstractNumId w:val="20"/>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7"/>
  </w:num>
  <w:num w:numId="15">
    <w:abstractNumId w:val="27"/>
  </w:num>
  <w:num w:numId="16">
    <w:abstractNumId w:val="14"/>
  </w:num>
  <w:num w:numId="17">
    <w:abstractNumId w:val="23"/>
  </w:num>
  <w:num w:numId="18">
    <w:abstractNumId w:val="15"/>
  </w:num>
  <w:num w:numId="19">
    <w:abstractNumId w:val="13"/>
  </w:num>
  <w:num w:numId="20">
    <w:abstractNumId w:val="22"/>
  </w:num>
  <w:num w:numId="21">
    <w:abstractNumId w:val="31"/>
  </w:num>
  <w:num w:numId="22">
    <w:abstractNumId w:val="24"/>
  </w:num>
  <w:num w:numId="23">
    <w:abstractNumId w:val="11"/>
  </w:num>
  <w:num w:numId="24">
    <w:abstractNumId w:val="19"/>
  </w:num>
  <w:num w:numId="25">
    <w:abstractNumId w:val="36"/>
  </w:num>
  <w:num w:numId="26">
    <w:abstractNumId w:val="40"/>
  </w:num>
  <w:num w:numId="27">
    <w:abstractNumId w:val="29"/>
  </w:num>
  <w:num w:numId="28">
    <w:abstractNumId w:val="34"/>
  </w:num>
  <w:num w:numId="29">
    <w:abstractNumId w:val="21"/>
  </w:num>
  <w:num w:numId="30">
    <w:abstractNumId w:val="25"/>
  </w:num>
  <w:num w:numId="31">
    <w:abstractNumId w:val="32"/>
  </w:num>
  <w:num w:numId="32">
    <w:abstractNumId w:val="10"/>
  </w:num>
  <w:num w:numId="33">
    <w:abstractNumId w:val="26"/>
  </w:num>
  <w:num w:numId="34">
    <w:abstractNumId w:val="41"/>
  </w:num>
  <w:num w:numId="35">
    <w:abstractNumId w:val="16"/>
  </w:num>
  <w:num w:numId="36">
    <w:abstractNumId w:val="35"/>
  </w:num>
  <w:num w:numId="37">
    <w:abstractNumId w:val="17"/>
  </w:num>
  <w:num w:numId="38">
    <w:abstractNumId w:val="38"/>
  </w:num>
  <w:num w:numId="39">
    <w:abstractNumId w:val="28"/>
  </w:num>
  <w:num w:numId="40">
    <w:abstractNumId w:val="30"/>
  </w:num>
  <w:num w:numId="41">
    <w:abstractNumId w:val="18"/>
  </w:num>
  <w:num w:numId="42">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b31U+iC+fGectv5XnX3GRqr/68=" w:salt="+L3cvS4v4OlEZh+hie7cS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2D8"/>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17A9D"/>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8BD"/>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325"/>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418"/>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72C"/>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27A"/>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4F3"/>
    <w:rsid w:val="007E682E"/>
    <w:rsid w:val="007E691F"/>
    <w:rsid w:val="007E69C8"/>
    <w:rsid w:val="007E72E5"/>
    <w:rsid w:val="007E7396"/>
    <w:rsid w:val="007E7BE5"/>
    <w:rsid w:val="007E7FF7"/>
    <w:rsid w:val="007F01CF"/>
    <w:rsid w:val="007F153C"/>
    <w:rsid w:val="007F1B8A"/>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6CF7"/>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5F3D"/>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228"/>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724"/>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E46"/>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1BB9"/>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3E80"/>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0BD"/>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7"/>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0C23"/>
    <w:rsid w:val="00E81145"/>
    <w:rsid w:val="00E826E7"/>
    <w:rsid w:val="00E829C3"/>
    <w:rsid w:val="00E836C4"/>
    <w:rsid w:val="00E838FF"/>
    <w:rsid w:val="00E83B23"/>
    <w:rsid w:val="00E84290"/>
    <w:rsid w:val="00E8430D"/>
    <w:rsid w:val="00E844B0"/>
    <w:rsid w:val="00E84B05"/>
    <w:rsid w:val="00E84FB5"/>
    <w:rsid w:val="00E85E7D"/>
    <w:rsid w:val="00E85E97"/>
    <w:rsid w:val="00E864FE"/>
    <w:rsid w:val="00E86736"/>
    <w:rsid w:val="00E8675E"/>
    <w:rsid w:val="00E868F4"/>
    <w:rsid w:val="00E87F15"/>
    <w:rsid w:val="00E91D10"/>
    <w:rsid w:val="00E91D36"/>
    <w:rsid w:val="00E91E59"/>
    <w:rsid w:val="00E91E6F"/>
    <w:rsid w:val="00E91EF0"/>
    <w:rsid w:val="00E92247"/>
    <w:rsid w:val="00E92506"/>
    <w:rsid w:val="00E9281D"/>
    <w:rsid w:val="00E92CA1"/>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0C"/>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189"/>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07"/>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2">
    <w:name w:val="نص عربي"/>
    <w:basedOn w:val="Normal"/>
    <w:link w:val="Char0"/>
    <w:qFormat/>
    <w:rsid w:val="005E5418"/>
    <w:pPr>
      <w:ind w:firstLine="284"/>
      <w:jc w:val="both"/>
    </w:pPr>
    <w:rPr>
      <w:rFonts w:ascii="KFGQPC Uthman Taha Naskh" w:hAnsi="KFGQPC Uthman Taha Naskh" w:cs="mylotus"/>
      <w:lang w:bidi="fa-IR"/>
    </w:rPr>
  </w:style>
  <w:style w:type="character" w:customStyle="1" w:styleId="Char0">
    <w:name w:val="نص عربي Char"/>
    <w:basedOn w:val="DefaultParagraphFont"/>
    <w:link w:val="a2"/>
    <w:rsid w:val="005E5418"/>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3"/>
    <w:rsid w:val="00D74752"/>
    <w:rPr>
      <w:rFonts w:ascii="Tahoma" w:hAnsi="Tahoma" w:cs="KFGQPC Uthman Taha Naskh"/>
      <w:sz w:val="28"/>
      <w:szCs w:val="28"/>
      <w:lang w:bidi="ar-SA"/>
    </w:rPr>
  </w:style>
  <w:style w:type="paragraph" w:customStyle="1" w:styleId="a4">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4"/>
    <w:rsid w:val="00F337D0"/>
    <w:rPr>
      <w:rFonts w:ascii="IRLotus" w:hAnsi="IRLotus" w:cs="IRLotus"/>
      <w:sz w:val="28"/>
      <w:szCs w:val="28"/>
    </w:rPr>
  </w:style>
  <w:style w:type="paragraph" w:customStyle="1" w:styleId="a5">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5"/>
    <w:rsid w:val="00F337D0"/>
    <w:rPr>
      <w:rFonts w:ascii="IRLotus" w:hAnsi="IRLotus" w:cs="IRLotus"/>
      <w:b/>
      <w:bCs/>
      <w:sz w:val="28"/>
      <w:szCs w:val="28"/>
    </w:rPr>
  </w:style>
  <w:style w:type="paragraph" w:customStyle="1" w:styleId="a6">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6"/>
    <w:rsid w:val="00F337D0"/>
    <w:rPr>
      <w:rFonts w:ascii="IRLotus" w:hAnsi="IRLotus" w:cs="IRLotus"/>
      <w:sz w:val="26"/>
      <w:szCs w:val="26"/>
    </w:rPr>
  </w:style>
  <w:style w:type="paragraph" w:customStyle="1" w:styleId="a7">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7"/>
    <w:rsid w:val="00F337D0"/>
    <w:rPr>
      <w:rFonts w:ascii="IRLotus" w:hAnsi="IRLotus" w:cs="IRLotus"/>
      <w:sz w:val="26"/>
      <w:szCs w:val="26"/>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8"/>
    <w:rsid w:val="002925F9"/>
    <w:rPr>
      <w:rFonts w:ascii="Tahoma" w:hAnsi="Tahoma" w:cs="Traditional Arabic"/>
      <w:sz w:val="28"/>
      <w:szCs w:val="28"/>
    </w:rPr>
  </w:style>
  <w:style w:type="paragraph" w:customStyle="1" w:styleId="a9">
    <w:name w:val="پاورقی"/>
    <w:basedOn w:val="Normal"/>
    <w:link w:val="Char7"/>
    <w:qFormat/>
    <w:rsid w:val="00D43E80"/>
    <w:pPr>
      <w:ind w:left="284" w:hanging="284"/>
      <w:jc w:val="both"/>
    </w:pPr>
    <w:rPr>
      <w:rFonts w:ascii="IRLotus" w:hAnsi="IRLotus" w:cs="IRLotus"/>
      <w:sz w:val="24"/>
      <w:szCs w:val="24"/>
      <w:lang w:bidi="fa-IR"/>
    </w:rPr>
  </w:style>
  <w:style w:type="character" w:customStyle="1" w:styleId="Char7">
    <w:name w:val="پاورقی Char"/>
    <w:basedOn w:val="DefaultParagraphFont"/>
    <w:link w:val="a9"/>
    <w:rsid w:val="00D43E80"/>
    <w:rPr>
      <w:rFonts w:ascii="IRLotus" w:hAnsi="IRLotus" w:cs="IRLotus"/>
      <w:sz w:val="24"/>
      <w:szCs w:val="24"/>
    </w:rPr>
  </w:style>
  <w:style w:type="paragraph" w:customStyle="1" w:styleId="aa">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a"/>
    <w:rsid w:val="00F337D0"/>
    <w:rPr>
      <w:rFonts w:ascii="KFGQPC Uthmanic Script HAFS" w:cs="KFGQPC Uthmanic Script HAFS"/>
      <w:sz w:val="28"/>
      <w:szCs w:val="28"/>
    </w:rPr>
  </w:style>
  <w:style w:type="paragraph" w:customStyle="1" w:styleId="ab">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b"/>
    <w:rsid w:val="00F337D0"/>
    <w:rPr>
      <w:rFonts w:ascii="IRLotus" w:hAnsi="IRLotus" w:cs="IR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2">
    <w:name w:val="نص عربي"/>
    <w:basedOn w:val="Normal"/>
    <w:link w:val="Char0"/>
    <w:qFormat/>
    <w:rsid w:val="005E5418"/>
    <w:pPr>
      <w:ind w:firstLine="284"/>
      <w:jc w:val="both"/>
    </w:pPr>
    <w:rPr>
      <w:rFonts w:ascii="KFGQPC Uthman Taha Naskh" w:hAnsi="KFGQPC Uthman Taha Naskh" w:cs="mylotus"/>
      <w:lang w:bidi="fa-IR"/>
    </w:rPr>
  </w:style>
  <w:style w:type="character" w:customStyle="1" w:styleId="Char0">
    <w:name w:val="نص عربي Char"/>
    <w:basedOn w:val="DefaultParagraphFont"/>
    <w:link w:val="a2"/>
    <w:rsid w:val="005E5418"/>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3"/>
    <w:rsid w:val="00D74752"/>
    <w:rPr>
      <w:rFonts w:ascii="Tahoma" w:hAnsi="Tahoma" w:cs="KFGQPC Uthman Taha Naskh"/>
      <w:sz w:val="28"/>
      <w:szCs w:val="28"/>
      <w:lang w:bidi="ar-SA"/>
    </w:rPr>
  </w:style>
  <w:style w:type="paragraph" w:customStyle="1" w:styleId="a4">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4"/>
    <w:rsid w:val="00F337D0"/>
    <w:rPr>
      <w:rFonts w:ascii="IRLotus" w:hAnsi="IRLotus" w:cs="IRLotus"/>
      <w:sz w:val="28"/>
      <w:szCs w:val="28"/>
    </w:rPr>
  </w:style>
  <w:style w:type="paragraph" w:customStyle="1" w:styleId="a5">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5"/>
    <w:rsid w:val="00F337D0"/>
    <w:rPr>
      <w:rFonts w:ascii="IRLotus" w:hAnsi="IRLotus" w:cs="IRLotus"/>
      <w:b/>
      <w:bCs/>
      <w:sz w:val="28"/>
      <w:szCs w:val="28"/>
    </w:rPr>
  </w:style>
  <w:style w:type="paragraph" w:customStyle="1" w:styleId="a6">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6"/>
    <w:rsid w:val="00F337D0"/>
    <w:rPr>
      <w:rFonts w:ascii="IRLotus" w:hAnsi="IRLotus" w:cs="IRLotus"/>
      <w:sz w:val="26"/>
      <w:szCs w:val="26"/>
    </w:rPr>
  </w:style>
  <w:style w:type="paragraph" w:customStyle="1" w:styleId="a7">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7"/>
    <w:rsid w:val="00F337D0"/>
    <w:rPr>
      <w:rFonts w:ascii="IRLotus" w:hAnsi="IRLotus" w:cs="IRLotus"/>
      <w:sz w:val="26"/>
      <w:szCs w:val="26"/>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8"/>
    <w:rsid w:val="002925F9"/>
    <w:rPr>
      <w:rFonts w:ascii="Tahoma" w:hAnsi="Tahoma" w:cs="Traditional Arabic"/>
      <w:sz w:val="28"/>
      <w:szCs w:val="28"/>
    </w:rPr>
  </w:style>
  <w:style w:type="paragraph" w:customStyle="1" w:styleId="a9">
    <w:name w:val="پاورقی"/>
    <w:basedOn w:val="Normal"/>
    <w:link w:val="Char7"/>
    <w:qFormat/>
    <w:rsid w:val="00D43E80"/>
    <w:pPr>
      <w:ind w:left="284" w:hanging="284"/>
      <w:jc w:val="both"/>
    </w:pPr>
    <w:rPr>
      <w:rFonts w:ascii="IRLotus" w:hAnsi="IRLotus" w:cs="IRLotus"/>
      <w:sz w:val="24"/>
      <w:szCs w:val="24"/>
      <w:lang w:bidi="fa-IR"/>
    </w:rPr>
  </w:style>
  <w:style w:type="character" w:customStyle="1" w:styleId="Char7">
    <w:name w:val="پاورقی Char"/>
    <w:basedOn w:val="DefaultParagraphFont"/>
    <w:link w:val="a9"/>
    <w:rsid w:val="00D43E80"/>
    <w:rPr>
      <w:rFonts w:ascii="IRLotus" w:hAnsi="IRLotus" w:cs="IRLotus"/>
      <w:sz w:val="24"/>
      <w:szCs w:val="24"/>
    </w:rPr>
  </w:style>
  <w:style w:type="paragraph" w:customStyle="1" w:styleId="aa">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a"/>
    <w:rsid w:val="00F337D0"/>
    <w:rPr>
      <w:rFonts w:ascii="KFGQPC Uthmanic Script HAFS" w:cs="KFGQPC Uthmanic Script HAFS"/>
      <w:sz w:val="28"/>
      <w:szCs w:val="28"/>
    </w:rPr>
  </w:style>
  <w:style w:type="paragraph" w:customStyle="1" w:styleId="ab">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b"/>
    <w:rsid w:val="00F337D0"/>
    <w:rPr>
      <w:rFonts w:ascii="IRLotus" w:hAnsi="IRLotus" w:cs="IR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3D4F-9349-4D24-8EB8-49AF67FB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4391</Words>
  <Characters>25031</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جایگاه و منزلت سنت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29364</CharactersWithSpaces>
  <SharedDoc>false</SharedDoc>
  <HLinks>
    <vt:vector size="54" baseType="variant">
      <vt:variant>
        <vt:i4>1507391</vt:i4>
      </vt:variant>
      <vt:variant>
        <vt:i4>50</vt:i4>
      </vt:variant>
      <vt:variant>
        <vt:i4>0</vt:i4>
      </vt:variant>
      <vt:variant>
        <vt:i4>5</vt:i4>
      </vt:variant>
      <vt:variant>
        <vt:lpwstr/>
      </vt:variant>
      <vt:variant>
        <vt:lpwstr>_Toc238765310</vt:lpwstr>
      </vt:variant>
      <vt:variant>
        <vt:i4>1441855</vt:i4>
      </vt:variant>
      <vt:variant>
        <vt:i4>44</vt:i4>
      </vt:variant>
      <vt:variant>
        <vt:i4>0</vt:i4>
      </vt:variant>
      <vt:variant>
        <vt:i4>5</vt:i4>
      </vt:variant>
      <vt:variant>
        <vt:lpwstr/>
      </vt:variant>
      <vt:variant>
        <vt:lpwstr>_Toc238765309</vt:lpwstr>
      </vt:variant>
      <vt:variant>
        <vt:i4>1441855</vt:i4>
      </vt:variant>
      <vt:variant>
        <vt:i4>38</vt:i4>
      </vt:variant>
      <vt:variant>
        <vt:i4>0</vt:i4>
      </vt:variant>
      <vt:variant>
        <vt:i4>5</vt:i4>
      </vt:variant>
      <vt:variant>
        <vt:lpwstr/>
      </vt:variant>
      <vt:variant>
        <vt:lpwstr>_Toc238765308</vt:lpwstr>
      </vt:variant>
      <vt:variant>
        <vt:i4>1441855</vt:i4>
      </vt:variant>
      <vt:variant>
        <vt:i4>32</vt:i4>
      </vt:variant>
      <vt:variant>
        <vt:i4>0</vt:i4>
      </vt:variant>
      <vt:variant>
        <vt:i4>5</vt:i4>
      </vt:variant>
      <vt:variant>
        <vt:lpwstr/>
      </vt:variant>
      <vt:variant>
        <vt:lpwstr>_Toc238765307</vt:lpwstr>
      </vt:variant>
      <vt:variant>
        <vt:i4>1441855</vt:i4>
      </vt:variant>
      <vt:variant>
        <vt:i4>26</vt:i4>
      </vt:variant>
      <vt:variant>
        <vt:i4>0</vt:i4>
      </vt:variant>
      <vt:variant>
        <vt:i4>5</vt:i4>
      </vt:variant>
      <vt:variant>
        <vt:lpwstr/>
      </vt:variant>
      <vt:variant>
        <vt:lpwstr>_Toc238765306</vt:lpwstr>
      </vt:variant>
      <vt:variant>
        <vt:i4>1441855</vt:i4>
      </vt:variant>
      <vt:variant>
        <vt:i4>20</vt:i4>
      </vt:variant>
      <vt:variant>
        <vt:i4>0</vt:i4>
      </vt:variant>
      <vt:variant>
        <vt:i4>5</vt:i4>
      </vt:variant>
      <vt:variant>
        <vt:lpwstr/>
      </vt:variant>
      <vt:variant>
        <vt:lpwstr>_Toc238765305</vt:lpwstr>
      </vt:variant>
      <vt:variant>
        <vt:i4>1441855</vt:i4>
      </vt:variant>
      <vt:variant>
        <vt:i4>14</vt:i4>
      </vt:variant>
      <vt:variant>
        <vt:i4>0</vt:i4>
      </vt:variant>
      <vt:variant>
        <vt:i4>5</vt:i4>
      </vt:variant>
      <vt:variant>
        <vt:lpwstr/>
      </vt:variant>
      <vt:variant>
        <vt:lpwstr>_Toc238765304</vt:lpwstr>
      </vt:variant>
      <vt:variant>
        <vt:i4>1441855</vt:i4>
      </vt:variant>
      <vt:variant>
        <vt:i4>8</vt:i4>
      </vt:variant>
      <vt:variant>
        <vt:i4>0</vt:i4>
      </vt:variant>
      <vt:variant>
        <vt:i4>5</vt:i4>
      </vt:variant>
      <vt:variant>
        <vt:lpwstr/>
      </vt:variant>
      <vt:variant>
        <vt:lpwstr>_Toc238765303</vt:lpwstr>
      </vt:variant>
      <vt:variant>
        <vt:i4>1441855</vt:i4>
      </vt:variant>
      <vt:variant>
        <vt:i4>2</vt:i4>
      </vt:variant>
      <vt:variant>
        <vt:i4>0</vt:i4>
      </vt:variant>
      <vt:variant>
        <vt:i4>5</vt:i4>
      </vt:variant>
      <vt:variant>
        <vt:lpwstr/>
      </vt:variant>
      <vt:variant>
        <vt:lpwstr>_Toc238765302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جایگاه و منزلت سنت در اسلام</dc:title>
  <dc:subject>حجیت و جایگاه حدیث و سنت</dc:subject>
  <dc:creator>محمد ناصر الدین آلبانی</dc:creator>
  <cp:keywords>کتابخانه; قلم; عقیده; موحدين; موحدین; کتاب; مكتبة; القلم; العقيدة; qalam; library; http:/qalamlib.com; http:/qalamlibrary.com; http:/mowahedin.com; http:/aqeedeh.com; حجیت; حدیث; سنت; رسول الله; استنباط; احکام; فقه</cp:keywords>
  <dc:description>شأن و اهمیت سنت حضرت رسول صلی الله علیه و سلم  را در برداشت مفاهیم عقیدتی و اجتهادات فقهی بیان می‌کند. نویسنده، کتاب را با بحث کافی‌نبودن صرفِ آیات قرآن در استدلال‌های دینی و اجتهادی آغاز و در ادامه رابطه قرآن با سنت را تشریح می‌کند. در فصل بعد، دلایلی را ذکر می‌نماید که نشان می‌دهد برای فهم صحیح قرآن تا چه حد به سنت نیاز داریم. در پایان، شروط لازم برای برداشت‌های تفسیری صحیح از قرآن را توضیح می‌دهد.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