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98" w:rsidRDefault="00432298" w:rsidP="001729C6">
      <w:pPr>
        <w:bidi/>
        <w:spacing w:after="0" w:line="240" w:lineRule="auto"/>
        <w:jc w:val="center"/>
        <w:rPr>
          <w:rFonts w:ascii="IRLotus" w:hAnsi="IRLotus" w:cs="IRLotus"/>
          <w:sz w:val="28"/>
          <w:szCs w:val="28"/>
          <w:lang w:val="en-US" w:bidi="fa-IR"/>
        </w:rPr>
      </w:pPr>
      <w:bookmarkStart w:id="0" w:name="_GoBack"/>
      <w:bookmarkEnd w:id="0"/>
    </w:p>
    <w:p w:rsidR="001729C6" w:rsidRDefault="001729C6" w:rsidP="001729C6">
      <w:pPr>
        <w:bidi/>
        <w:spacing w:after="0" w:line="240" w:lineRule="auto"/>
        <w:jc w:val="center"/>
        <w:rPr>
          <w:rFonts w:ascii="IRLotus" w:hAnsi="IRLotus" w:cs="IRLotus"/>
          <w:sz w:val="28"/>
          <w:szCs w:val="28"/>
          <w:lang w:val="en-US" w:bidi="fa-IR"/>
        </w:rPr>
      </w:pPr>
    </w:p>
    <w:p w:rsidR="001729C6" w:rsidRDefault="001729C6" w:rsidP="001729C6">
      <w:pPr>
        <w:bidi/>
        <w:spacing w:after="0" w:line="240" w:lineRule="auto"/>
        <w:jc w:val="center"/>
        <w:rPr>
          <w:rFonts w:ascii="IRLotus" w:hAnsi="IRLotus" w:cs="IRLotus"/>
          <w:sz w:val="28"/>
          <w:szCs w:val="28"/>
          <w:lang w:val="en-US" w:bidi="fa-IR"/>
        </w:rPr>
      </w:pPr>
    </w:p>
    <w:p w:rsidR="001729C6" w:rsidRPr="001729C6" w:rsidRDefault="001729C6" w:rsidP="001729C6">
      <w:pPr>
        <w:bidi/>
        <w:spacing w:after="0" w:line="240" w:lineRule="auto"/>
        <w:jc w:val="center"/>
        <w:rPr>
          <w:rFonts w:ascii="IRLotus" w:hAnsi="IRLotus" w:cs="IRLotus"/>
          <w:sz w:val="28"/>
          <w:szCs w:val="28"/>
          <w:rtl/>
          <w:lang w:val="en-US" w:bidi="fa-IR"/>
        </w:rPr>
      </w:pPr>
    </w:p>
    <w:p w:rsidR="00432298" w:rsidRPr="001729C6" w:rsidRDefault="00513A10" w:rsidP="001729C6">
      <w:pPr>
        <w:bidi/>
        <w:spacing w:after="0" w:line="240" w:lineRule="auto"/>
        <w:jc w:val="center"/>
        <w:rPr>
          <w:rFonts w:ascii="IRTitr" w:hAnsi="IRTitr" w:cs="IRTitr"/>
          <w:sz w:val="60"/>
          <w:szCs w:val="60"/>
          <w:rtl/>
          <w:lang w:val="en-US" w:bidi="fa-IR"/>
        </w:rPr>
      </w:pPr>
      <w:bookmarkStart w:id="1" w:name="OLE_LINK86"/>
      <w:r w:rsidRPr="001729C6">
        <w:rPr>
          <w:rFonts w:ascii="IRTitr" w:hAnsi="IRTitr" w:cs="IRTitr"/>
          <w:sz w:val="60"/>
          <w:szCs w:val="60"/>
          <w:rtl/>
          <w:lang w:val="en-US" w:bidi="fa-IR"/>
        </w:rPr>
        <w:t>فضیلت اهل بیت</w:t>
      </w:r>
    </w:p>
    <w:p w:rsidR="001729C6" w:rsidRPr="001729C6" w:rsidRDefault="00513A10" w:rsidP="001729C6">
      <w:pPr>
        <w:bidi/>
        <w:spacing w:after="0" w:line="240" w:lineRule="auto"/>
        <w:jc w:val="center"/>
        <w:rPr>
          <w:rFonts w:ascii="IRTitr" w:hAnsi="IRTitr" w:cs="IRTitr"/>
          <w:sz w:val="60"/>
          <w:szCs w:val="60"/>
          <w:lang w:val="en-US" w:bidi="fa-IR"/>
        </w:rPr>
      </w:pPr>
      <w:r w:rsidRPr="001729C6">
        <w:rPr>
          <w:rFonts w:ascii="IRTitr" w:hAnsi="IRTitr" w:cs="IRTitr"/>
          <w:sz w:val="60"/>
          <w:szCs w:val="60"/>
          <w:rtl/>
          <w:lang w:val="en-US" w:bidi="fa-IR"/>
        </w:rPr>
        <w:t>و جایگاه بلند آنها</w:t>
      </w:r>
    </w:p>
    <w:p w:rsidR="00FB5817" w:rsidRPr="00432298" w:rsidRDefault="00513A10" w:rsidP="001729C6">
      <w:pPr>
        <w:bidi/>
        <w:spacing w:after="0" w:line="240" w:lineRule="auto"/>
        <w:jc w:val="center"/>
        <w:rPr>
          <w:rFonts w:cs="KFGQPC Uthman Taha Naskh"/>
          <w:b/>
          <w:bCs/>
          <w:sz w:val="56"/>
          <w:szCs w:val="56"/>
          <w:rtl/>
          <w:lang w:val="en-US" w:bidi="fa-IR"/>
        </w:rPr>
      </w:pPr>
      <w:r w:rsidRPr="001729C6">
        <w:rPr>
          <w:rFonts w:ascii="IRTitr" w:hAnsi="IRTitr" w:cs="IRTitr"/>
          <w:sz w:val="60"/>
          <w:szCs w:val="60"/>
          <w:rtl/>
          <w:lang w:val="en-US" w:bidi="fa-IR"/>
        </w:rPr>
        <w:t>نزد اهل سنت و جماعت</w:t>
      </w:r>
    </w:p>
    <w:bookmarkEnd w:id="1"/>
    <w:p w:rsidR="00432298" w:rsidRDefault="00432298" w:rsidP="001729C6">
      <w:pPr>
        <w:bidi/>
        <w:spacing w:after="0" w:line="240" w:lineRule="auto"/>
        <w:jc w:val="center"/>
        <w:rPr>
          <w:rFonts w:ascii="IRLotus" w:hAnsi="IRLotus" w:cs="IRLotus"/>
          <w:sz w:val="28"/>
          <w:szCs w:val="28"/>
          <w:rtl/>
          <w:lang w:val="en-US" w:bidi="fa-IR"/>
        </w:rPr>
      </w:pPr>
    </w:p>
    <w:p w:rsidR="001729C6" w:rsidRDefault="001729C6" w:rsidP="001729C6">
      <w:pPr>
        <w:bidi/>
        <w:spacing w:after="0" w:line="240" w:lineRule="auto"/>
        <w:jc w:val="center"/>
        <w:rPr>
          <w:rFonts w:ascii="IRLotus" w:hAnsi="IRLotus" w:cs="IRLotus"/>
          <w:sz w:val="28"/>
          <w:szCs w:val="28"/>
          <w:rtl/>
          <w:lang w:val="en-US" w:bidi="fa-IR"/>
        </w:rPr>
      </w:pPr>
    </w:p>
    <w:p w:rsidR="001729C6" w:rsidRPr="00824310" w:rsidRDefault="001729C6" w:rsidP="001729C6">
      <w:pPr>
        <w:bidi/>
        <w:spacing w:after="0" w:line="240" w:lineRule="auto"/>
        <w:jc w:val="center"/>
        <w:rPr>
          <w:rFonts w:ascii="IRYakout" w:hAnsi="IRYakout" w:cs="IRYakout"/>
          <w:b/>
          <w:bCs/>
          <w:sz w:val="32"/>
          <w:szCs w:val="32"/>
          <w:rtl/>
          <w:lang w:val="en-US" w:bidi="fa-IR"/>
        </w:rPr>
      </w:pPr>
      <w:r w:rsidRPr="00824310">
        <w:rPr>
          <w:rFonts w:ascii="IRYakout" w:hAnsi="IRYakout" w:cs="IRYakout"/>
          <w:b/>
          <w:bCs/>
          <w:sz w:val="32"/>
          <w:szCs w:val="32"/>
          <w:rtl/>
          <w:lang w:val="en-US" w:bidi="fa-IR"/>
        </w:rPr>
        <w:t>تألیف:</w:t>
      </w:r>
    </w:p>
    <w:p w:rsidR="001729C6" w:rsidRDefault="001729C6" w:rsidP="001729C6">
      <w:pPr>
        <w:bidi/>
        <w:spacing w:after="0" w:line="240" w:lineRule="auto"/>
        <w:jc w:val="center"/>
        <w:rPr>
          <w:rFonts w:ascii="IRLotus" w:hAnsi="IRLotus" w:cs="IRLotus"/>
          <w:sz w:val="28"/>
          <w:szCs w:val="28"/>
          <w:rtl/>
          <w:lang w:val="en-US" w:bidi="fa-IR"/>
        </w:rPr>
      </w:pPr>
      <w:bookmarkStart w:id="2" w:name="OLE_LINK87"/>
      <w:bookmarkStart w:id="3" w:name="OLE_LINK88"/>
      <w:bookmarkStart w:id="4" w:name="OLE_LINK89"/>
      <w:r w:rsidRPr="00824310">
        <w:rPr>
          <w:rFonts w:ascii="IRYakout" w:hAnsi="IRYakout" w:cs="IRYakout"/>
          <w:b/>
          <w:bCs/>
          <w:sz w:val="36"/>
          <w:szCs w:val="36"/>
          <w:rtl/>
          <w:lang w:val="en-US" w:bidi="fa-IR"/>
        </w:rPr>
        <w:t>عبدالمحسن بن حمد العباد البدر</w:t>
      </w:r>
    </w:p>
    <w:bookmarkEnd w:id="2"/>
    <w:bookmarkEnd w:id="3"/>
    <w:bookmarkEnd w:id="4"/>
    <w:p w:rsidR="001729C6" w:rsidRDefault="001729C6" w:rsidP="001729C6">
      <w:pPr>
        <w:bidi/>
        <w:spacing w:after="0" w:line="240" w:lineRule="auto"/>
        <w:jc w:val="center"/>
        <w:rPr>
          <w:rFonts w:ascii="IRLotus" w:hAnsi="IRLotus" w:cs="IRLotus"/>
          <w:sz w:val="28"/>
          <w:szCs w:val="28"/>
          <w:rtl/>
          <w:lang w:val="en-US" w:bidi="fa-IR"/>
        </w:rPr>
      </w:pPr>
    </w:p>
    <w:p w:rsidR="001047FE" w:rsidRPr="001047FE" w:rsidRDefault="001047FE" w:rsidP="001047FE">
      <w:pPr>
        <w:bidi/>
        <w:spacing w:after="0" w:line="240" w:lineRule="auto"/>
        <w:jc w:val="center"/>
        <w:rPr>
          <w:rFonts w:ascii="IRYakout" w:hAnsi="IRYakout" w:cs="IRYakout"/>
          <w:b/>
          <w:bCs/>
          <w:sz w:val="32"/>
          <w:szCs w:val="32"/>
          <w:rtl/>
          <w:lang w:val="en-US" w:bidi="fa-IR"/>
        </w:rPr>
      </w:pPr>
      <w:r w:rsidRPr="001047FE">
        <w:rPr>
          <w:rFonts w:ascii="IRYakout" w:hAnsi="IRYakout" w:cs="IRYakout" w:hint="cs"/>
          <w:b/>
          <w:bCs/>
          <w:sz w:val="32"/>
          <w:szCs w:val="32"/>
          <w:rtl/>
          <w:lang w:val="en-US" w:bidi="fa-IR"/>
        </w:rPr>
        <w:t>مترجم:</w:t>
      </w:r>
    </w:p>
    <w:p w:rsidR="001047FE" w:rsidRPr="001047FE" w:rsidRDefault="001047FE" w:rsidP="001047FE">
      <w:pPr>
        <w:bidi/>
        <w:spacing w:after="0" w:line="240" w:lineRule="auto"/>
        <w:jc w:val="center"/>
        <w:rPr>
          <w:rFonts w:ascii="IRYakout" w:hAnsi="IRYakout" w:cs="IRYakout"/>
          <w:b/>
          <w:bCs/>
          <w:sz w:val="36"/>
          <w:szCs w:val="36"/>
          <w:rtl/>
          <w:lang w:val="en-US" w:bidi="fa-IR"/>
        </w:rPr>
      </w:pPr>
      <w:bookmarkStart w:id="5" w:name="OLE_LINK90"/>
      <w:bookmarkStart w:id="6" w:name="OLE_LINK91"/>
      <w:bookmarkStart w:id="7" w:name="OLE_LINK92"/>
      <w:r w:rsidRPr="001047FE">
        <w:rPr>
          <w:rFonts w:ascii="IRYakout" w:hAnsi="IRYakout" w:cs="IRYakout" w:hint="cs"/>
          <w:b/>
          <w:bCs/>
          <w:sz w:val="36"/>
          <w:szCs w:val="36"/>
          <w:rtl/>
          <w:lang w:val="en-US" w:bidi="fa-IR"/>
        </w:rPr>
        <w:t>مجموع</w:t>
      </w:r>
      <w:bookmarkStart w:id="8" w:name="Editing"/>
      <w:bookmarkEnd w:id="8"/>
      <w:r w:rsidRPr="001047FE">
        <w:rPr>
          <w:rFonts w:ascii="IRYakout" w:hAnsi="IRYakout" w:cs="IRYakout" w:hint="cs"/>
          <w:b/>
          <w:bCs/>
          <w:sz w:val="36"/>
          <w:szCs w:val="36"/>
          <w:rtl/>
          <w:lang w:val="en-US" w:bidi="fa-IR"/>
        </w:rPr>
        <w:t>ه علمی فرهنگی موحدین</w:t>
      </w:r>
    </w:p>
    <w:bookmarkEnd w:id="5"/>
    <w:bookmarkEnd w:id="6"/>
    <w:bookmarkEnd w:id="7"/>
    <w:p w:rsidR="001729C6" w:rsidRDefault="001729C6" w:rsidP="001729C6">
      <w:pPr>
        <w:bidi/>
        <w:spacing w:after="0" w:line="240" w:lineRule="auto"/>
        <w:jc w:val="center"/>
        <w:rPr>
          <w:rFonts w:ascii="IRLotus" w:hAnsi="IRLotus" w:cs="IRLotus"/>
          <w:sz w:val="28"/>
          <w:szCs w:val="28"/>
          <w:rtl/>
          <w:lang w:val="en-US" w:bidi="fa-IR"/>
        </w:rPr>
        <w:sectPr w:rsidR="001729C6" w:rsidSect="00824310">
          <w:headerReference w:type="even" r:id="rId9"/>
          <w:headerReference w:type="default" r:id="rId10"/>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color w:val="FF0000"/>
                <w:sz w:val="27"/>
                <w:szCs w:val="27"/>
                <w:rtl/>
              </w:rPr>
            </w:pPr>
            <w:bookmarkStart w:id="9" w:name="_Hlk452306189"/>
            <w:bookmarkStart w:id="10" w:name="OLE_LINK59"/>
            <w:bookmarkStart w:id="11" w:name="OLE_LINK60"/>
            <w:bookmarkStart w:id="12" w:name="OLE_LINK71"/>
            <w:r w:rsidRPr="001606B5">
              <w:rPr>
                <w:rFonts w:ascii="IRMitra" w:eastAsia="Times New Roman" w:hAnsi="IRMitra" w:cs="IRMitra" w:hint="cs"/>
                <w:b/>
                <w:sz w:val="27"/>
                <w:szCs w:val="27"/>
                <w:rtl/>
              </w:rPr>
              <w:lastRenderedPageBreak/>
              <w:t>عنوان</w:t>
            </w:r>
            <w:r w:rsidRPr="001606B5">
              <w:rPr>
                <w:rFonts w:ascii="IRMitra" w:eastAsia="Times New Roman" w:hAnsi="IRMitra" w:cs="IRMitra"/>
                <w:b/>
                <w:sz w:val="27"/>
                <w:szCs w:val="27"/>
                <w:rtl/>
              </w:rPr>
              <w:t xml:space="preserve"> کتاب</w:t>
            </w:r>
            <w:r w:rsidRPr="001606B5">
              <w:rPr>
                <w:rFonts w:ascii="IRMitra" w:eastAsia="Times New Roman" w:hAnsi="IRMitra" w:cs="IRMitra" w:hint="cs"/>
                <w:b/>
                <w:sz w:val="27"/>
                <w:szCs w:val="27"/>
                <w:rtl/>
              </w:rPr>
              <w:t>:</w:t>
            </w:r>
          </w:p>
        </w:tc>
        <w:tc>
          <w:tcPr>
            <w:tcW w:w="3710" w:type="pct"/>
            <w:gridSpan w:val="4"/>
            <w:vAlign w:val="center"/>
          </w:tcPr>
          <w:p w:rsidR="001606B5" w:rsidRPr="001606B5" w:rsidRDefault="001606B5" w:rsidP="001606B5">
            <w:pPr>
              <w:bidi/>
              <w:spacing w:before="60" w:after="60"/>
              <w:rPr>
                <w:rFonts w:ascii="IRMitra" w:eastAsia="Times New Roman" w:hAnsi="IRMitra" w:cs="IRMitra"/>
                <w:color w:val="244061"/>
                <w:sz w:val="28"/>
                <w:szCs w:val="28"/>
                <w:rtl/>
              </w:rPr>
            </w:pPr>
            <w:bookmarkStart w:id="13" w:name="OLE_LINK93"/>
            <w:r w:rsidRPr="001606B5">
              <w:rPr>
                <w:rFonts w:ascii="IRMitra" w:eastAsia="Times New Roman" w:hAnsi="IRMitra" w:cs="IRMitra" w:hint="cs"/>
                <w:color w:val="244061"/>
                <w:sz w:val="28"/>
                <w:szCs w:val="28"/>
                <w:rtl/>
              </w:rPr>
              <w:t>فضیلت</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اهل</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بیت</w:t>
            </w:r>
            <w:r>
              <w:rPr>
                <w:rFonts w:ascii="IRMitra" w:eastAsia="Times New Roman" w:hAnsi="IRMitra" w:cs="IRMitra"/>
                <w:color w:val="244061"/>
                <w:sz w:val="28"/>
                <w:szCs w:val="28"/>
              </w:rPr>
              <w:t xml:space="preserve"> </w:t>
            </w:r>
            <w:bookmarkEnd w:id="13"/>
            <w:r w:rsidRPr="001606B5">
              <w:rPr>
                <w:rFonts w:ascii="IRMitra" w:eastAsia="Times New Roman" w:hAnsi="IRMitra" w:cs="IRMitra" w:hint="cs"/>
                <w:color w:val="244061"/>
                <w:sz w:val="28"/>
                <w:szCs w:val="28"/>
                <w:rtl/>
              </w:rPr>
              <w:t>و</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جایگاه</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بلند</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آنها</w:t>
            </w:r>
            <w:r>
              <w:rPr>
                <w:rFonts w:ascii="IRMitra" w:eastAsia="Times New Roman" w:hAnsi="IRMitra" w:cs="IRMitra"/>
                <w:color w:val="244061"/>
                <w:sz w:val="28"/>
                <w:szCs w:val="28"/>
              </w:rPr>
              <w:t xml:space="preserve"> </w:t>
            </w:r>
            <w:r w:rsidRPr="001606B5">
              <w:rPr>
                <w:rFonts w:ascii="IRMitra" w:eastAsia="Times New Roman" w:hAnsi="IRMitra" w:cs="IRMitra" w:hint="cs"/>
                <w:color w:val="244061"/>
                <w:sz w:val="28"/>
                <w:szCs w:val="28"/>
                <w:rtl/>
              </w:rPr>
              <w:t>نزد</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اهل</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سنت</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و</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جماعت</w:t>
            </w:r>
          </w:p>
        </w:tc>
      </w:tr>
      <w:bookmarkEnd w:id="9"/>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نویسنده: </w:t>
            </w:r>
          </w:p>
        </w:tc>
        <w:tc>
          <w:tcPr>
            <w:tcW w:w="3710" w:type="pct"/>
            <w:gridSpan w:val="4"/>
            <w:vAlign w:val="center"/>
          </w:tcPr>
          <w:p w:rsidR="001606B5" w:rsidRPr="001606B5" w:rsidRDefault="001606B5" w:rsidP="001606B5">
            <w:pPr>
              <w:bidi/>
              <w:spacing w:before="60" w:after="60"/>
              <w:jc w:val="both"/>
              <w:rPr>
                <w:rFonts w:ascii="IRMitra" w:eastAsia="Times New Roman" w:hAnsi="IRMitra" w:cs="IRMitra"/>
                <w:color w:val="244061"/>
                <w:sz w:val="28"/>
                <w:szCs w:val="28"/>
                <w:rtl/>
              </w:rPr>
            </w:pPr>
            <w:r w:rsidRPr="001606B5">
              <w:rPr>
                <w:rFonts w:ascii="IRMitra" w:eastAsia="Times New Roman" w:hAnsi="IRMitra" w:cs="IRMitra" w:hint="cs"/>
                <w:color w:val="244061"/>
                <w:sz w:val="28"/>
                <w:szCs w:val="28"/>
                <w:rtl/>
              </w:rPr>
              <w:t>عبدالمحسن</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بن</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حمد</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العباد</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البدر</w:t>
            </w:r>
          </w:p>
        </w:tc>
      </w:tr>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color w:val="FF0000"/>
                <w:sz w:val="27"/>
                <w:szCs w:val="27"/>
                <w:rtl/>
              </w:rPr>
            </w:pPr>
            <w:r w:rsidRPr="001606B5">
              <w:rPr>
                <w:rFonts w:ascii="IRMitra" w:eastAsia="Times New Roman" w:hAnsi="IRMitra" w:cs="IRMitra"/>
                <w:b/>
                <w:sz w:val="27"/>
                <w:szCs w:val="27"/>
                <w:rtl/>
              </w:rPr>
              <w:t>ترجمه:</w:t>
            </w:r>
          </w:p>
        </w:tc>
        <w:tc>
          <w:tcPr>
            <w:tcW w:w="3710" w:type="pct"/>
            <w:gridSpan w:val="4"/>
            <w:vAlign w:val="center"/>
          </w:tcPr>
          <w:p w:rsidR="001606B5" w:rsidRPr="001606B5" w:rsidRDefault="001606B5" w:rsidP="001606B5">
            <w:pPr>
              <w:bidi/>
              <w:spacing w:before="60" w:after="60"/>
              <w:jc w:val="both"/>
              <w:rPr>
                <w:rFonts w:ascii="IRMitra" w:eastAsia="Times New Roman" w:hAnsi="IRMitra" w:cs="IRMitra"/>
                <w:color w:val="244061"/>
                <w:sz w:val="28"/>
                <w:szCs w:val="28"/>
                <w:rtl/>
              </w:rPr>
            </w:pPr>
            <w:r w:rsidRPr="001606B5">
              <w:rPr>
                <w:rFonts w:ascii="IRMitra" w:eastAsia="Times New Roman" w:hAnsi="IRMitra" w:cs="IRMitra" w:hint="cs"/>
                <w:color w:val="244061"/>
                <w:sz w:val="28"/>
                <w:szCs w:val="28"/>
                <w:rtl/>
              </w:rPr>
              <w:t>مجموعه</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علمی</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فرهنگی</w:t>
            </w:r>
            <w:r w:rsidRPr="001606B5">
              <w:rPr>
                <w:rFonts w:ascii="IRMitra" w:eastAsia="Times New Roman" w:hAnsi="IRMitra" w:cs="IRMitra"/>
                <w:color w:val="244061"/>
                <w:sz w:val="28"/>
                <w:szCs w:val="28"/>
                <w:rtl/>
              </w:rPr>
              <w:t xml:space="preserve"> </w:t>
            </w:r>
            <w:r w:rsidRPr="001606B5">
              <w:rPr>
                <w:rFonts w:ascii="IRMitra" w:eastAsia="Times New Roman" w:hAnsi="IRMitra" w:cs="IRMitra" w:hint="cs"/>
                <w:color w:val="244061"/>
                <w:sz w:val="28"/>
                <w:szCs w:val="28"/>
                <w:rtl/>
              </w:rPr>
              <w:t>موحدین</w:t>
            </w:r>
          </w:p>
        </w:tc>
      </w:tr>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موضوع:</w:t>
            </w:r>
          </w:p>
        </w:tc>
        <w:tc>
          <w:tcPr>
            <w:tcW w:w="3710" w:type="pct"/>
            <w:gridSpan w:val="4"/>
            <w:vAlign w:val="center"/>
          </w:tcPr>
          <w:p w:rsidR="001606B5" w:rsidRPr="001606B5" w:rsidRDefault="001606B5" w:rsidP="001606B5">
            <w:pPr>
              <w:bidi/>
              <w:spacing w:before="60" w:after="60"/>
              <w:rPr>
                <w:rFonts w:ascii="IRMitra" w:eastAsia="Times New Roman" w:hAnsi="IRMitra" w:cs="IRMitra"/>
                <w:sz w:val="24"/>
                <w:szCs w:val="24"/>
                <w:rtl/>
              </w:rPr>
            </w:pPr>
            <w:r w:rsidRPr="001606B5">
              <w:rPr>
                <w:rFonts w:ascii="IRMitra" w:eastAsia="Times New Roman" w:hAnsi="IRMitra" w:cs="IRMitra" w:hint="cs"/>
                <w:sz w:val="24"/>
                <w:szCs w:val="24"/>
                <w:rtl/>
              </w:rPr>
              <w:t>بررسی</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مسائل</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و</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روابط</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میان</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اهل</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بیت</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و</w:t>
            </w:r>
            <w:r w:rsidRPr="001606B5">
              <w:rPr>
                <w:rFonts w:ascii="IRMitra" w:eastAsia="Times New Roman" w:hAnsi="IRMitra" w:cs="IRMitra"/>
                <w:sz w:val="24"/>
                <w:szCs w:val="24"/>
                <w:rtl/>
              </w:rPr>
              <w:t xml:space="preserve"> </w:t>
            </w:r>
            <w:r w:rsidRPr="001606B5">
              <w:rPr>
                <w:rFonts w:ascii="IRMitra" w:eastAsia="Times New Roman" w:hAnsi="IRMitra" w:cs="IRMitra" w:hint="cs"/>
                <w:sz w:val="24"/>
                <w:szCs w:val="24"/>
                <w:rtl/>
              </w:rPr>
              <w:t>صحابه</w:t>
            </w:r>
          </w:p>
        </w:tc>
      </w:tr>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نوبت انتشار: </w:t>
            </w:r>
          </w:p>
        </w:tc>
        <w:tc>
          <w:tcPr>
            <w:tcW w:w="3710" w:type="pct"/>
            <w:gridSpan w:val="4"/>
            <w:vAlign w:val="center"/>
          </w:tcPr>
          <w:p w:rsidR="001606B5" w:rsidRPr="001606B5" w:rsidRDefault="001606B5" w:rsidP="001606B5">
            <w:pPr>
              <w:bidi/>
              <w:spacing w:before="60" w:after="60"/>
              <w:jc w:val="both"/>
              <w:rPr>
                <w:rFonts w:ascii="IRMitra" w:eastAsia="Times New Roman" w:hAnsi="IRMitra" w:cs="IRMitra"/>
                <w:color w:val="244061"/>
                <w:sz w:val="28"/>
                <w:szCs w:val="28"/>
                <w:rtl/>
              </w:rPr>
            </w:pPr>
            <w:r w:rsidRPr="001606B5">
              <w:rPr>
                <w:rFonts w:ascii="IRMitra" w:eastAsia="Times New Roman" w:hAnsi="IRMitra" w:cs="IRMitra" w:hint="cs"/>
                <w:color w:val="244061"/>
                <w:sz w:val="28"/>
                <w:szCs w:val="28"/>
                <w:rtl/>
              </w:rPr>
              <w:t xml:space="preserve">اول (دیجیتال) </w:t>
            </w:r>
          </w:p>
        </w:tc>
      </w:tr>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color w:val="FF0000"/>
                <w:sz w:val="27"/>
                <w:szCs w:val="27"/>
                <w:rtl/>
              </w:rPr>
            </w:pPr>
            <w:r w:rsidRPr="001606B5">
              <w:rPr>
                <w:rFonts w:ascii="IRMitra" w:eastAsia="Times New Roman" w:hAnsi="IRMitra" w:cs="IRMitra" w:hint="cs"/>
                <w:b/>
                <w:sz w:val="27"/>
                <w:szCs w:val="27"/>
                <w:rtl/>
              </w:rPr>
              <w:t xml:space="preserve">تاریخ انتشار: </w:t>
            </w:r>
          </w:p>
        </w:tc>
        <w:tc>
          <w:tcPr>
            <w:tcW w:w="3710" w:type="pct"/>
            <w:gridSpan w:val="4"/>
            <w:vAlign w:val="center"/>
          </w:tcPr>
          <w:p w:rsidR="001606B5" w:rsidRPr="001606B5" w:rsidRDefault="001606B5" w:rsidP="001606B5">
            <w:pPr>
              <w:bidi/>
              <w:spacing w:before="60" w:after="60"/>
              <w:jc w:val="both"/>
              <w:rPr>
                <w:rFonts w:ascii="IRMitra" w:eastAsia="Times New Roman" w:hAnsi="IRMitra" w:cs="IRMitra"/>
                <w:color w:val="244061"/>
                <w:sz w:val="28"/>
                <w:szCs w:val="28"/>
                <w:rtl/>
              </w:rPr>
            </w:pPr>
            <w:r w:rsidRPr="001606B5">
              <w:rPr>
                <w:rFonts w:ascii="IRMitra" w:eastAsia="Times New Roman" w:hAnsi="IRMitra" w:cs="IRMitra"/>
                <w:color w:val="244061"/>
                <w:sz w:val="28"/>
                <w:szCs w:val="28"/>
                <w:rtl/>
              </w:rPr>
              <w:t>اسفند (حوت) 1394 شمسی جمادی الاول 1437 هجری</w:t>
            </w:r>
          </w:p>
        </w:tc>
      </w:tr>
      <w:tr w:rsidR="001606B5" w:rsidRPr="001606B5" w:rsidTr="00241F15">
        <w:trPr>
          <w:jc w:val="center"/>
        </w:trPr>
        <w:tc>
          <w:tcPr>
            <w:tcW w:w="1290" w:type="pct"/>
            <w:vAlign w:val="center"/>
          </w:tcPr>
          <w:p w:rsidR="001606B5" w:rsidRPr="001606B5" w:rsidRDefault="001606B5" w:rsidP="001606B5">
            <w:pPr>
              <w:bidi/>
              <w:spacing w:before="60" w:after="60"/>
              <w:jc w:val="both"/>
              <w:rPr>
                <w:rFonts w:ascii="IRMitra" w:eastAsia="Times New Roman" w:hAnsi="IRMitra" w:cs="IRMitra"/>
                <w:b/>
                <w:sz w:val="27"/>
                <w:szCs w:val="27"/>
                <w:rtl/>
              </w:rPr>
            </w:pPr>
            <w:r w:rsidRPr="001606B5">
              <w:rPr>
                <w:rFonts w:ascii="IRMitra" w:eastAsia="Times New Roman" w:hAnsi="IRMitra" w:cs="IRMitra" w:hint="cs"/>
                <w:b/>
                <w:sz w:val="27"/>
                <w:szCs w:val="27"/>
                <w:rtl/>
              </w:rPr>
              <w:t xml:space="preserve">منبع: </w:t>
            </w:r>
          </w:p>
        </w:tc>
        <w:tc>
          <w:tcPr>
            <w:tcW w:w="3710" w:type="pct"/>
            <w:gridSpan w:val="4"/>
            <w:vAlign w:val="center"/>
          </w:tcPr>
          <w:p w:rsidR="001606B5" w:rsidRPr="001606B5" w:rsidRDefault="001606B5" w:rsidP="001606B5">
            <w:pPr>
              <w:bidi/>
              <w:spacing w:before="60" w:after="60"/>
              <w:jc w:val="both"/>
              <w:rPr>
                <w:rFonts w:ascii="IRMitra" w:eastAsia="Times New Roman" w:hAnsi="IRMitra" w:cs="IRMitra"/>
                <w:color w:val="244061"/>
                <w:sz w:val="28"/>
                <w:szCs w:val="28"/>
                <w:lang w:bidi="fa-IR"/>
              </w:rPr>
            </w:pPr>
            <w:r>
              <w:rPr>
                <w:rFonts w:ascii="IRMitra" w:eastAsia="Times New Roman" w:hAnsi="IRMitra" w:cs="IRMitra" w:hint="cs"/>
                <w:color w:val="244061"/>
                <w:sz w:val="28"/>
                <w:szCs w:val="28"/>
                <w:rtl/>
                <w:lang w:bidi="fa-IR"/>
              </w:rPr>
              <w:t xml:space="preserve">کتابخانه عقیده </w:t>
            </w:r>
            <w:r>
              <w:rPr>
                <w:rFonts w:ascii="IRMitra" w:eastAsia="Times New Roman" w:hAnsi="IRMitra" w:cs="IRMitra"/>
                <w:color w:val="244061"/>
                <w:sz w:val="28"/>
                <w:szCs w:val="28"/>
                <w:lang w:bidi="fa-IR"/>
              </w:rPr>
              <w:t>www.aqeedeh.com</w:t>
            </w:r>
          </w:p>
        </w:tc>
      </w:tr>
      <w:tr w:rsidR="001606B5" w:rsidRPr="001606B5" w:rsidTr="00241F15">
        <w:trPr>
          <w:jc w:val="center"/>
        </w:trPr>
        <w:tc>
          <w:tcPr>
            <w:tcW w:w="3598" w:type="pct"/>
            <w:gridSpan w:val="4"/>
            <w:vAlign w:val="center"/>
          </w:tcPr>
          <w:p w:rsidR="001606B5" w:rsidRPr="001606B5" w:rsidRDefault="001606B5" w:rsidP="001606B5">
            <w:pPr>
              <w:bidi/>
              <w:spacing w:before="60" w:after="60"/>
              <w:jc w:val="center"/>
              <w:rPr>
                <w:rFonts w:ascii="Calibri" w:eastAsia="Times New Roman" w:hAnsi="Calibri" w:cs="IRNazanin"/>
                <w:b/>
                <w:color w:val="244061"/>
                <w:sz w:val="24"/>
                <w:szCs w:val="28"/>
                <w:rtl/>
              </w:rPr>
            </w:pPr>
            <w:r w:rsidRPr="001606B5">
              <w:rPr>
                <w:rFonts w:ascii="Calibri" w:eastAsia="Times New Roman" w:hAnsi="Calibri" w:cs="IRNazanin" w:hint="cs"/>
                <w:b/>
                <w:color w:val="244061"/>
                <w:sz w:val="20"/>
                <w:szCs w:val="26"/>
                <w:rtl/>
              </w:rPr>
              <w:t>ای</w:t>
            </w:r>
            <w:r w:rsidRPr="001606B5">
              <w:rPr>
                <w:rFonts w:ascii="Calibri" w:eastAsia="Times New Roman" w:hAnsi="Calibri" w:cs="IRNazanin" w:hint="eastAsia"/>
                <w:b/>
                <w:color w:val="244061"/>
                <w:sz w:val="20"/>
                <w:szCs w:val="26"/>
                <w:rtl/>
              </w:rPr>
              <w:t>ن</w:t>
            </w:r>
            <w:r w:rsidRPr="001606B5">
              <w:rPr>
                <w:rFonts w:ascii="Calibri" w:eastAsia="Times New Roman" w:hAnsi="Calibri" w:cs="IRNazanin"/>
                <w:b/>
                <w:color w:val="244061"/>
                <w:sz w:val="20"/>
                <w:szCs w:val="26"/>
                <w:rtl/>
              </w:rPr>
              <w:t xml:space="preserve"> کتاب </w:t>
            </w:r>
            <w:r w:rsidRPr="001606B5">
              <w:rPr>
                <w:rFonts w:ascii="Calibri" w:eastAsia="Times New Roman" w:hAnsi="Calibri" w:cs="IRNazanin" w:hint="cs"/>
                <w:b/>
                <w:color w:val="244061"/>
                <w:sz w:val="20"/>
                <w:szCs w:val="26"/>
                <w:rtl/>
              </w:rPr>
              <w:t xml:space="preserve">از سایت </w:t>
            </w:r>
            <w:r w:rsidRPr="001606B5">
              <w:rPr>
                <w:rFonts w:ascii="Calibri" w:eastAsia="Times New Roman" w:hAnsi="Calibri" w:cs="IRNazanin"/>
                <w:b/>
                <w:color w:val="244061"/>
                <w:sz w:val="20"/>
                <w:szCs w:val="26"/>
                <w:rtl/>
              </w:rPr>
              <w:t>کتابخان</w:t>
            </w:r>
            <w:r w:rsidRPr="001606B5">
              <w:rPr>
                <w:rFonts w:ascii="Calibri" w:eastAsia="Times New Roman" w:hAnsi="Calibri" w:cs="IRNazanin" w:hint="cs"/>
                <w:b/>
                <w:color w:val="244061"/>
                <w:sz w:val="20"/>
                <w:szCs w:val="26"/>
                <w:rtl/>
              </w:rPr>
              <w:t>ۀ</w:t>
            </w:r>
            <w:r w:rsidRPr="001606B5">
              <w:rPr>
                <w:rFonts w:ascii="Calibri" w:eastAsia="Times New Roman" w:hAnsi="Calibri" w:cs="IRNazanin"/>
                <w:b/>
                <w:color w:val="244061"/>
                <w:sz w:val="20"/>
                <w:szCs w:val="26"/>
                <w:rtl/>
              </w:rPr>
              <w:t xml:space="preserve"> عق</w:t>
            </w:r>
            <w:r w:rsidRPr="001606B5">
              <w:rPr>
                <w:rFonts w:ascii="Calibri" w:eastAsia="Times New Roman" w:hAnsi="Calibri" w:cs="IRNazanin" w:hint="cs"/>
                <w:b/>
                <w:color w:val="244061"/>
                <w:sz w:val="20"/>
                <w:szCs w:val="26"/>
                <w:rtl/>
              </w:rPr>
              <w:t>ی</w:t>
            </w:r>
            <w:r w:rsidRPr="001606B5">
              <w:rPr>
                <w:rFonts w:ascii="Calibri" w:eastAsia="Times New Roman" w:hAnsi="Calibri" w:cs="IRNazanin" w:hint="eastAsia"/>
                <w:b/>
                <w:color w:val="244061"/>
                <w:sz w:val="20"/>
                <w:szCs w:val="26"/>
                <w:rtl/>
              </w:rPr>
              <w:t>ده</w:t>
            </w:r>
            <w:r w:rsidRPr="001606B5">
              <w:rPr>
                <w:rFonts w:ascii="Calibri" w:eastAsia="Times New Roman" w:hAnsi="Calibri" w:cs="IRNazanin"/>
                <w:b/>
                <w:color w:val="244061"/>
                <w:sz w:val="20"/>
                <w:szCs w:val="26"/>
                <w:rtl/>
              </w:rPr>
              <w:t xml:space="preserve"> </w:t>
            </w:r>
            <w:r w:rsidRPr="001606B5">
              <w:rPr>
                <w:rFonts w:ascii="Calibri" w:eastAsia="Times New Roman" w:hAnsi="Calibri" w:cs="IRNazanin" w:hint="cs"/>
                <w:b/>
                <w:color w:val="244061"/>
                <w:sz w:val="20"/>
                <w:szCs w:val="26"/>
                <w:rtl/>
              </w:rPr>
              <w:t xml:space="preserve">دانلود </w:t>
            </w:r>
            <w:r w:rsidRPr="001606B5">
              <w:rPr>
                <w:rFonts w:ascii="Calibri" w:eastAsia="Times New Roman" w:hAnsi="Calibri" w:cs="IRNazanin"/>
                <w:b/>
                <w:color w:val="244061"/>
                <w:sz w:val="20"/>
                <w:szCs w:val="26"/>
                <w:rtl/>
              </w:rPr>
              <w:t>شده است.</w:t>
            </w:r>
          </w:p>
          <w:p w:rsidR="001606B5" w:rsidRPr="001606B5" w:rsidRDefault="001606B5" w:rsidP="001606B5">
            <w:pPr>
              <w:bidi/>
              <w:spacing w:before="60" w:after="60"/>
              <w:jc w:val="center"/>
              <w:rPr>
                <w:rFonts w:ascii="Calibri" w:eastAsia="Times New Roman" w:hAnsi="Calibri" w:cs="Calibri"/>
                <w:b/>
                <w:sz w:val="27"/>
                <w:szCs w:val="27"/>
                <w:rtl/>
              </w:rPr>
            </w:pPr>
            <w:r w:rsidRPr="001606B5">
              <w:rPr>
                <w:rFonts w:ascii="Calibri" w:eastAsia="Times New Roman" w:hAnsi="Calibri" w:cs="Calibri"/>
                <w:b/>
                <w:color w:val="244061"/>
                <w:sz w:val="24"/>
                <w:szCs w:val="24"/>
              </w:rPr>
              <w:t>www.aqeedeh.com</w:t>
            </w:r>
          </w:p>
        </w:tc>
        <w:tc>
          <w:tcPr>
            <w:tcW w:w="1402" w:type="pct"/>
          </w:tcPr>
          <w:p w:rsidR="001606B5" w:rsidRPr="001606B5" w:rsidRDefault="001606B5" w:rsidP="001606B5">
            <w:pPr>
              <w:bidi/>
              <w:spacing w:before="60" w:after="60"/>
              <w:rPr>
                <w:rFonts w:ascii="IRMitra" w:eastAsia="Times New Roman" w:hAnsi="IRMitra" w:cs="IRMitra"/>
                <w:color w:val="244061"/>
                <w:sz w:val="30"/>
                <w:szCs w:val="30"/>
                <w:rtl/>
              </w:rPr>
            </w:pPr>
            <w:r w:rsidRPr="001606B5">
              <w:rPr>
                <w:rFonts w:ascii="IRMitra" w:eastAsia="Times New Roman" w:hAnsi="IRMitra" w:cs="IRMitra" w:hint="cs"/>
                <w:noProof/>
                <w:color w:val="244061"/>
                <w:sz w:val="30"/>
                <w:szCs w:val="30"/>
                <w:rtl/>
              </w:rPr>
              <w:drawing>
                <wp:inline distT="0" distB="0" distL="0" distR="0" wp14:anchorId="22D20A91" wp14:editId="6EEC110C">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606B5" w:rsidRPr="001606B5" w:rsidTr="00241F15">
        <w:trPr>
          <w:jc w:val="center"/>
        </w:trPr>
        <w:tc>
          <w:tcPr>
            <w:tcW w:w="1290" w:type="pct"/>
            <w:vAlign w:val="center"/>
          </w:tcPr>
          <w:p w:rsidR="001606B5" w:rsidRPr="001606B5" w:rsidRDefault="001606B5" w:rsidP="001606B5">
            <w:pPr>
              <w:bidi/>
              <w:spacing w:before="60" w:after="60"/>
              <w:rPr>
                <w:rFonts w:ascii="IRMitra" w:eastAsia="Times New Roman" w:hAnsi="IRMitra" w:cs="IRMitra"/>
                <w:b/>
                <w:sz w:val="27"/>
                <w:szCs w:val="27"/>
                <w:rtl/>
              </w:rPr>
            </w:pPr>
            <w:r w:rsidRPr="001606B5">
              <w:rPr>
                <w:rFonts w:ascii="IRNazanin" w:eastAsia="Times New Roman" w:hAnsi="IRNazanin" w:cs="IRNazanin"/>
                <w:b/>
                <w:sz w:val="28"/>
                <w:szCs w:val="28"/>
                <w:rtl/>
              </w:rPr>
              <w:t>ایمیل:</w:t>
            </w:r>
          </w:p>
        </w:tc>
        <w:tc>
          <w:tcPr>
            <w:tcW w:w="3710" w:type="pct"/>
            <w:gridSpan w:val="4"/>
            <w:vAlign w:val="center"/>
          </w:tcPr>
          <w:p w:rsidR="001606B5" w:rsidRPr="001606B5" w:rsidRDefault="001606B5" w:rsidP="001606B5">
            <w:pPr>
              <w:bidi/>
              <w:spacing w:before="60" w:after="60"/>
              <w:jc w:val="right"/>
              <w:rPr>
                <w:rFonts w:ascii="IRMitra" w:eastAsia="Times New Roman" w:hAnsi="IRMitra" w:cs="IRMitra"/>
                <w:color w:val="244061"/>
                <w:sz w:val="30"/>
                <w:szCs w:val="30"/>
                <w:rtl/>
              </w:rPr>
            </w:pPr>
            <w:r w:rsidRPr="001606B5">
              <w:rPr>
                <w:rFonts w:ascii="Times New Roman" w:eastAsia="Times New Roman" w:hAnsi="Times New Roman" w:cs="Times New Roman"/>
                <w:b/>
                <w:sz w:val="24"/>
                <w:szCs w:val="24"/>
              </w:rPr>
              <w:t>book@aqeedeh.com</w:t>
            </w:r>
          </w:p>
        </w:tc>
      </w:tr>
      <w:tr w:rsidR="001606B5" w:rsidRPr="001606B5" w:rsidTr="00241F15">
        <w:trPr>
          <w:jc w:val="center"/>
        </w:trPr>
        <w:tc>
          <w:tcPr>
            <w:tcW w:w="5000" w:type="pct"/>
            <w:gridSpan w:val="5"/>
            <w:vAlign w:val="bottom"/>
          </w:tcPr>
          <w:p w:rsidR="001606B5" w:rsidRPr="001606B5" w:rsidRDefault="001606B5" w:rsidP="001606B5">
            <w:pPr>
              <w:bidi/>
              <w:spacing w:before="60" w:after="60"/>
              <w:jc w:val="center"/>
              <w:rPr>
                <w:rFonts w:ascii="IRMitra" w:eastAsia="Times New Roman" w:hAnsi="IRMitra" w:cs="IRMitra"/>
                <w:color w:val="244061"/>
                <w:sz w:val="30"/>
                <w:szCs w:val="30"/>
                <w:rtl/>
              </w:rPr>
            </w:pPr>
            <w:r w:rsidRPr="001606B5">
              <w:rPr>
                <w:rFonts w:ascii="Times New Roman Bold" w:eastAsia="Times New Roman" w:hAnsi="Times New Roman Bold" w:cs="IRNazanin"/>
                <w:b/>
                <w:sz w:val="24"/>
                <w:szCs w:val="26"/>
                <w:rtl/>
              </w:rPr>
              <w:t>سا</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hint="eastAsia"/>
                <w:b/>
                <w:sz w:val="24"/>
                <w:szCs w:val="26"/>
                <w:rtl/>
              </w:rPr>
              <w:t>ت‌ها</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b/>
                <w:sz w:val="24"/>
                <w:szCs w:val="26"/>
                <w:rtl/>
              </w:rPr>
              <w:t xml:space="preserve"> مجموع</w:t>
            </w:r>
            <w:r w:rsidRPr="001606B5">
              <w:rPr>
                <w:rFonts w:ascii="Times New Roman Bold" w:eastAsia="Times New Roman" w:hAnsi="Times New Roman Bold" w:cs="IRNazanin" w:hint="cs"/>
                <w:b/>
                <w:sz w:val="24"/>
                <w:szCs w:val="26"/>
                <w:rtl/>
              </w:rPr>
              <w:t>ۀ</w:t>
            </w:r>
            <w:r w:rsidRPr="001606B5">
              <w:rPr>
                <w:rFonts w:ascii="Times New Roman Bold" w:eastAsia="Times New Roman" w:hAnsi="Times New Roman Bold" w:cs="IRNazanin"/>
                <w:b/>
                <w:sz w:val="24"/>
                <w:szCs w:val="26"/>
                <w:rtl/>
              </w:rPr>
              <w:t xml:space="preserve"> موحد</w:t>
            </w:r>
            <w:r w:rsidRPr="001606B5">
              <w:rPr>
                <w:rFonts w:ascii="Times New Roman Bold" w:eastAsia="Times New Roman" w:hAnsi="Times New Roman Bold" w:cs="IRNazanin" w:hint="cs"/>
                <w:b/>
                <w:sz w:val="24"/>
                <w:szCs w:val="26"/>
                <w:rtl/>
              </w:rPr>
              <w:t>ی</w:t>
            </w:r>
            <w:r w:rsidRPr="001606B5">
              <w:rPr>
                <w:rFonts w:ascii="Times New Roman Bold" w:eastAsia="Times New Roman" w:hAnsi="Times New Roman Bold" w:cs="IRNazanin" w:hint="eastAsia"/>
                <w:b/>
                <w:sz w:val="24"/>
                <w:szCs w:val="26"/>
                <w:rtl/>
              </w:rPr>
              <w:t>ن</w:t>
            </w:r>
          </w:p>
        </w:tc>
      </w:tr>
      <w:tr w:rsidR="001606B5" w:rsidRPr="001606B5" w:rsidTr="00241F15">
        <w:trPr>
          <w:jc w:val="center"/>
        </w:trPr>
        <w:tc>
          <w:tcPr>
            <w:tcW w:w="2295" w:type="pct"/>
            <w:gridSpan w:val="2"/>
            <w:shd w:val="clear" w:color="auto" w:fill="auto"/>
          </w:tcPr>
          <w:p w:rsidR="001606B5" w:rsidRPr="001606B5" w:rsidRDefault="001606B5" w:rsidP="001606B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www.mowahedin.com</w:t>
            </w:r>
          </w:p>
          <w:p w:rsidR="001606B5" w:rsidRPr="001606B5" w:rsidRDefault="001606B5" w:rsidP="001606B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www.videofarsi.com</w:t>
            </w:r>
          </w:p>
          <w:p w:rsidR="001606B5" w:rsidRPr="001606B5" w:rsidRDefault="001606B5" w:rsidP="001606B5">
            <w:pPr>
              <w:spacing w:before="60" w:after="60"/>
              <w:rPr>
                <w:rFonts w:ascii="Literata" w:eastAsia="Times New Roman" w:hAnsi="Literata" w:cs="Arial"/>
                <w:sz w:val="20"/>
                <w:szCs w:val="20"/>
              </w:rPr>
            </w:pPr>
            <w:r w:rsidRPr="001606B5">
              <w:rPr>
                <w:rFonts w:ascii="Literata" w:eastAsia="Times New Roman" w:hAnsi="Literata" w:cs="Arial"/>
                <w:sz w:val="20"/>
                <w:szCs w:val="20"/>
              </w:rPr>
              <w:t>www.zekr.tv</w:t>
            </w:r>
          </w:p>
          <w:p w:rsidR="001606B5" w:rsidRPr="001606B5" w:rsidRDefault="001606B5" w:rsidP="001606B5">
            <w:pPr>
              <w:spacing w:before="60" w:after="60"/>
              <w:rPr>
                <w:rFonts w:ascii="IRMitra" w:eastAsia="Times New Roman" w:hAnsi="IRMitra" w:cs="IRMitra"/>
                <w:b/>
                <w:sz w:val="20"/>
                <w:szCs w:val="20"/>
                <w:rtl/>
              </w:rPr>
            </w:pPr>
            <w:r w:rsidRPr="001606B5">
              <w:rPr>
                <w:rFonts w:ascii="Literata" w:eastAsia="Times New Roman" w:hAnsi="Literata" w:cs="Arial"/>
                <w:sz w:val="20"/>
                <w:szCs w:val="20"/>
              </w:rPr>
              <w:t>www.mowahed.com</w:t>
            </w:r>
          </w:p>
        </w:tc>
        <w:tc>
          <w:tcPr>
            <w:tcW w:w="360" w:type="pct"/>
          </w:tcPr>
          <w:p w:rsidR="001606B5" w:rsidRPr="001606B5" w:rsidRDefault="001606B5" w:rsidP="001606B5">
            <w:pPr>
              <w:spacing w:before="60" w:after="60"/>
              <w:rPr>
                <w:rFonts w:ascii="IRMitra" w:eastAsia="Times New Roman" w:hAnsi="IRMitra" w:cs="IRMitra"/>
                <w:sz w:val="20"/>
                <w:szCs w:val="20"/>
                <w:rtl/>
              </w:rPr>
            </w:pPr>
          </w:p>
        </w:tc>
        <w:tc>
          <w:tcPr>
            <w:tcW w:w="2345" w:type="pct"/>
            <w:gridSpan w:val="2"/>
          </w:tcPr>
          <w:p w:rsidR="001606B5" w:rsidRPr="001606B5" w:rsidRDefault="001606B5" w:rsidP="001606B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www.aqeedeh.com</w:t>
            </w:r>
          </w:p>
          <w:p w:rsidR="001606B5" w:rsidRPr="001606B5" w:rsidRDefault="001606B5" w:rsidP="001606B5">
            <w:pPr>
              <w:widowControl w:val="0"/>
              <w:tabs>
                <w:tab w:val="right" w:leader="dot" w:pos="5138"/>
              </w:tabs>
              <w:spacing w:before="60" w:after="60"/>
              <w:rPr>
                <w:rFonts w:ascii="Literata" w:eastAsia="Times New Roman" w:hAnsi="Literata" w:cs="Arial"/>
                <w:sz w:val="20"/>
                <w:szCs w:val="20"/>
              </w:rPr>
            </w:pPr>
            <w:r w:rsidRPr="001606B5">
              <w:rPr>
                <w:rFonts w:ascii="Literata" w:eastAsia="Times New Roman" w:hAnsi="Literata" w:cs="Arial"/>
                <w:sz w:val="20"/>
                <w:szCs w:val="20"/>
              </w:rPr>
              <w:t>www.islamtxt.com</w:t>
            </w:r>
          </w:p>
          <w:p w:rsidR="001606B5" w:rsidRPr="001606B5" w:rsidRDefault="007A3B86" w:rsidP="001606B5">
            <w:pPr>
              <w:widowControl w:val="0"/>
              <w:tabs>
                <w:tab w:val="right" w:leader="dot" w:pos="5138"/>
              </w:tabs>
              <w:spacing w:before="60" w:after="60"/>
              <w:rPr>
                <w:rFonts w:ascii="Literata" w:eastAsia="Times New Roman" w:hAnsi="Literata" w:cs="Arial"/>
                <w:sz w:val="20"/>
                <w:szCs w:val="20"/>
              </w:rPr>
            </w:pPr>
            <w:hyperlink r:id="rId12" w:history="1">
              <w:r w:rsidR="001606B5" w:rsidRPr="001606B5">
                <w:rPr>
                  <w:rFonts w:ascii="Literata" w:eastAsia="Times New Roman" w:hAnsi="Literata" w:cs="Arial"/>
                  <w:sz w:val="20"/>
                  <w:szCs w:val="20"/>
                </w:rPr>
                <w:t>www.shabnam.cc</w:t>
              </w:r>
            </w:hyperlink>
          </w:p>
          <w:p w:rsidR="001606B5" w:rsidRPr="001606B5" w:rsidRDefault="001606B5" w:rsidP="001606B5">
            <w:pPr>
              <w:spacing w:before="60" w:after="60"/>
              <w:rPr>
                <w:rFonts w:ascii="IRMitra" w:eastAsia="Times New Roman" w:hAnsi="IRMitra" w:cs="IRMitra"/>
                <w:sz w:val="20"/>
                <w:szCs w:val="20"/>
                <w:rtl/>
              </w:rPr>
            </w:pPr>
            <w:r w:rsidRPr="001606B5">
              <w:rPr>
                <w:rFonts w:ascii="Literata" w:eastAsia="Times New Roman" w:hAnsi="Literata" w:cs="Arial"/>
                <w:sz w:val="20"/>
                <w:szCs w:val="20"/>
              </w:rPr>
              <w:t>www.sadaislam.com</w:t>
            </w:r>
          </w:p>
        </w:tc>
      </w:tr>
      <w:tr w:rsidR="001606B5" w:rsidRPr="001606B5" w:rsidTr="00241F15">
        <w:trPr>
          <w:jc w:val="center"/>
        </w:trPr>
        <w:tc>
          <w:tcPr>
            <w:tcW w:w="5000" w:type="pct"/>
            <w:gridSpan w:val="5"/>
          </w:tcPr>
          <w:p w:rsidR="001606B5" w:rsidRPr="001606B5" w:rsidRDefault="001606B5" w:rsidP="001606B5">
            <w:pPr>
              <w:bidi/>
              <w:spacing w:before="60" w:after="60"/>
              <w:jc w:val="center"/>
              <w:rPr>
                <w:rFonts w:ascii="IRMitra" w:eastAsia="Times New Roman" w:hAnsi="IRMitra" w:cs="IRMitra"/>
                <w:color w:val="244061"/>
                <w:sz w:val="30"/>
                <w:szCs w:val="30"/>
                <w:rtl/>
              </w:rPr>
            </w:pPr>
            <w:r w:rsidRPr="001606B5">
              <w:rPr>
                <w:rFonts w:ascii="IRMitra" w:eastAsia="Times New Roman" w:hAnsi="IRMitra" w:cs="IRMitra" w:hint="cs"/>
                <w:noProof/>
                <w:color w:val="244061"/>
                <w:sz w:val="30"/>
                <w:szCs w:val="30"/>
                <w:rtl/>
              </w:rPr>
              <w:drawing>
                <wp:inline distT="0" distB="0" distL="0" distR="0" wp14:anchorId="7156F849" wp14:editId="307FFD56">
                  <wp:extent cx="1149350" cy="598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606B5" w:rsidRPr="001606B5" w:rsidTr="00241F15">
        <w:trPr>
          <w:jc w:val="center"/>
        </w:trPr>
        <w:tc>
          <w:tcPr>
            <w:tcW w:w="5000" w:type="pct"/>
            <w:gridSpan w:val="5"/>
            <w:vAlign w:val="center"/>
          </w:tcPr>
          <w:p w:rsidR="001606B5" w:rsidRPr="001606B5" w:rsidRDefault="001606B5" w:rsidP="001606B5">
            <w:pPr>
              <w:bidi/>
              <w:spacing w:before="60" w:after="60"/>
              <w:jc w:val="center"/>
              <w:rPr>
                <w:rFonts w:ascii="IRMitra" w:eastAsia="Times New Roman" w:hAnsi="IRMitra" w:cs="IRMitra"/>
                <w:noProof/>
                <w:color w:val="244061"/>
                <w:sz w:val="30"/>
                <w:szCs w:val="30"/>
                <w:rtl/>
              </w:rPr>
            </w:pPr>
            <w:r w:rsidRPr="001606B5">
              <w:rPr>
                <w:rFonts w:ascii="IRMitra" w:eastAsia="Times New Roman" w:hAnsi="IRMitra" w:cs="IRMitra"/>
                <w:noProof/>
                <w:color w:val="244061"/>
                <w:sz w:val="28"/>
                <w:szCs w:val="28"/>
              </w:rPr>
              <w:t>contact@mowahedin.com</w:t>
            </w:r>
          </w:p>
        </w:tc>
      </w:tr>
      <w:bookmarkEnd w:id="10"/>
      <w:bookmarkEnd w:id="11"/>
      <w:bookmarkEnd w:id="12"/>
    </w:tbl>
    <w:p w:rsidR="001729C6" w:rsidRDefault="001729C6" w:rsidP="001606B5">
      <w:pPr>
        <w:bidi/>
        <w:spacing w:after="0" w:line="240" w:lineRule="auto"/>
        <w:rPr>
          <w:rFonts w:ascii="IRLotus" w:hAnsi="IRLotus" w:cs="IRLotus"/>
          <w:sz w:val="28"/>
          <w:szCs w:val="28"/>
          <w:rtl/>
          <w:lang w:val="en-US" w:bidi="fa-IR"/>
        </w:rPr>
      </w:pPr>
    </w:p>
    <w:p w:rsidR="001729C6" w:rsidRDefault="001729C6" w:rsidP="001729C6">
      <w:pPr>
        <w:bidi/>
        <w:spacing w:after="0" w:line="240" w:lineRule="auto"/>
        <w:jc w:val="center"/>
        <w:rPr>
          <w:rFonts w:ascii="IRLotus" w:hAnsi="IRLotus" w:cs="IRLotus"/>
          <w:sz w:val="28"/>
          <w:szCs w:val="28"/>
          <w:rtl/>
          <w:lang w:val="en-US" w:bidi="fa-IR"/>
        </w:rPr>
      </w:pPr>
    </w:p>
    <w:p w:rsidR="001729C6" w:rsidRPr="001606B5" w:rsidRDefault="001729C6" w:rsidP="001729C6">
      <w:pPr>
        <w:bidi/>
        <w:spacing w:after="0" w:line="240" w:lineRule="auto"/>
        <w:jc w:val="center"/>
        <w:rPr>
          <w:rFonts w:ascii="IRLotus" w:hAnsi="IRLotus" w:cs="IRLotus"/>
          <w:sz w:val="2"/>
          <w:szCs w:val="2"/>
          <w:rtl/>
          <w:lang w:val="en-US" w:bidi="fa-IR"/>
        </w:rPr>
      </w:pPr>
    </w:p>
    <w:p w:rsidR="001729C6" w:rsidRDefault="001729C6" w:rsidP="001729C6">
      <w:pPr>
        <w:bidi/>
        <w:spacing w:after="0" w:line="240" w:lineRule="auto"/>
        <w:jc w:val="center"/>
        <w:rPr>
          <w:rFonts w:ascii="IRLotus" w:hAnsi="IRLotus" w:cs="IRLotus"/>
          <w:sz w:val="28"/>
          <w:szCs w:val="28"/>
          <w:rtl/>
          <w:lang w:val="en-US" w:bidi="fa-IR"/>
        </w:rPr>
        <w:sectPr w:rsidR="001729C6" w:rsidSect="001729C6">
          <w:footnotePr>
            <w:numRestart w:val="eachPage"/>
          </w:footnotePr>
          <w:pgSz w:w="7938" w:h="11907" w:code="9"/>
          <w:pgMar w:top="1021" w:right="851" w:bottom="737" w:left="851" w:header="454" w:footer="0" w:gutter="0"/>
          <w:cols w:space="708"/>
          <w:titlePg/>
          <w:bidi/>
          <w:rtlGutter/>
          <w:docGrid w:linePitch="360"/>
        </w:sectPr>
      </w:pPr>
    </w:p>
    <w:p w:rsidR="001729C6" w:rsidRPr="00824310" w:rsidRDefault="001729C6" w:rsidP="001729C6">
      <w:pPr>
        <w:bidi/>
        <w:spacing w:after="0" w:line="240" w:lineRule="auto"/>
        <w:jc w:val="center"/>
        <w:rPr>
          <w:rFonts w:ascii="IranNastaliq" w:hAnsi="IranNastaliq" w:cs="IranNastaliq"/>
          <w:sz w:val="28"/>
          <w:szCs w:val="28"/>
          <w:rtl/>
          <w:lang w:val="en-US" w:bidi="fa-IR"/>
        </w:rPr>
      </w:pPr>
      <w:r w:rsidRPr="00824310">
        <w:rPr>
          <w:rFonts w:ascii="IranNastaliq" w:hAnsi="IranNastaliq" w:cs="IranNastaliq"/>
          <w:sz w:val="30"/>
          <w:szCs w:val="30"/>
          <w:rtl/>
          <w:lang w:val="en-US" w:bidi="fa-IR"/>
        </w:rPr>
        <w:lastRenderedPageBreak/>
        <w:t>بسم الله الرحمن الرحیم</w:t>
      </w:r>
    </w:p>
    <w:p w:rsidR="001729C6" w:rsidRPr="00824310" w:rsidRDefault="001729C6" w:rsidP="00824310">
      <w:pPr>
        <w:bidi/>
        <w:spacing w:before="240" w:after="240" w:line="240" w:lineRule="auto"/>
        <w:jc w:val="center"/>
        <w:rPr>
          <w:rFonts w:ascii="IRYakout" w:hAnsi="IRYakout" w:cs="IRYakout"/>
          <w:b/>
          <w:bCs/>
          <w:sz w:val="28"/>
          <w:szCs w:val="28"/>
          <w:rtl/>
          <w:lang w:val="en-US" w:bidi="fa-IR"/>
        </w:rPr>
      </w:pPr>
      <w:r w:rsidRPr="00824310">
        <w:rPr>
          <w:rFonts w:ascii="IRYakout" w:hAnsi="IRYakout" w:cs="IRYakout"/>
          <w:b/>
          <w:bCs/>
          <w:sz w:val="32"/>
          <w:szCs w:val="32"/>
          <w:rtl/>
          <w:lang w:val="en-US" w:bidi="fa-IR"/>
        </w:rPr>
        <w:t>فهرست مطالب</w:t>
      </w:r>
    </w:p>
    <w:p w:rsidR="001D0B9C" w:rsidRDefault="001D0B9C">
      <w:pPr>
        <w:pStyle w:val="TOC1"/>
        <w:tabs>
          <w:tab w:val="right" w:leader="dot" w:pos="6226"/>
        </w:tabs>
        <w:bidi/>
        <w:rPr>
          <w:rFonts w:asciiTheme="minorHAnsi" w:eastAsiaTheme="minorEastAsia" w:hAnsiTheme="minorHAnsi" w:cstheme="minorBidi"/>
          <w:bCs w:val="0"/>
          <w:noProof/>
          <w:sz w:val="22"/>
          <w:szCs w:val="22"/>
          <w:rtl/>
          <w:lang w:val="en-US"/>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2- تیتر اول,1,3- تیتر دوم,2" </w:instrText>
      </w:r>
      <w:r>
        <w:rPr>
          <w:rtl/>
        </w:rPr>
        <w:fldChar w:fldCharType="separate"/>
      </w:r>
      <w:hyperlink w:anchor="_Toc408177398" w:history="1">
        <w:r w:rsidRPr="00A95ADC">
          <w:rPr>
            <w:rStyle w:val="Hyperlink"/>
            <w:rFonts w:hint="eastAsia"/>
            <w:noProof/>
            <w:rtl/>
            <w:lang w:bidi="fa-IR"/>
          </w:rPr>
          <w:t>مقدمه</w:t>
        </w:r>
        <w:r w:rsidRPr="00A95AD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408177398 </w:instrText>
        </w:r>
        <w:r>
          <w:rPr>
            <w:noProof/>
            <w:webHidden/>
          </w:rPr>
          <w:instrText>\h</w:instrText>
        </w:r>
        <w:r>
          <w:rPr>
            <w:noProof/>
            <w:webHidden/>
            <w:rtl/>
          </w:rPr>
          <w:instrText xml:space="preserve"> </w:instrText>
        </w:r>
        <w:r>
          <w:rPr>
            <w:noProof/>
            <w:webHidden/>
            <w:rtl/>
          </w:rPr>
        </w:r>
        <w:r>
          <w:rPr>
            <w:noProof/>
            <w:webHidden/>
            <w:rtl/>
          </w:rPr>
          <w:fldChar w:fldCharType="separate"/>
        </w:r>
        <w:r w:rsidR="00874300">
          <w:rPr>
            <w:noProof/>
            <w:webHidden/>
            <w:rtl/>
          </w:rPr>
          <w:t>1</w:t>
        </w:r>
        <w:r>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399"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اول</w:t>
        </w:r>
        <w:r w:rsidR="001D0B9C" w:rsidRPr="00A95ADC">
          <w:rPr>
            <w:rStyle w:val="Hyperlink"/>
            <w:noProof/>
            <w:rtl/>
            <w:lang w:bidi="fa-IR"/>
          </w:rPr>
          <w:t xml:space="preserve">: </w:t>
        </w:r>
        <w:r w:rsidR="001D0B9C" w:rsidRPr="00A95ADC">
          <w:rPr>
            <w:rStyle w:val="Hyperlink"/>
            <w:rFonts w:hint="eastAsia"/>
            <w:noProof/>
            <w:rtl/>
            <w:lang w:bidi="fa-IR"/>
          </w:rPr>
          <w:t>چه</w:t>
        </w:r>
        <w:r w:rsidR="001D0B9C" w:rsidRPr="00A95ADC">
          <w:rPr>
            <w:rStyle w:val="Hyperlink"/>
            <w:noProof/>
            <w:rtl/>
            <w:lang w:bidi="fa-IR"/>
          </w:rPr>
          <w:t xml:space="preserve"> </w:t>
        </w:r>
        <w:r w:rsidR="001D0B9C" w:rsidRPr="00A95ADC">
          <w:rPr>
            <w:rStyle w:val="Hyperlink"/>
            <w:rFonts w:hint="eastAsia"/>
            <w:noProof/>
            <w:rtl/>
            <w:lang w:bidi="fa-IR"/>
          </w:rPr>
          <w:t>کسان</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هستند؟</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408177399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00"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دوم</w:t>
        </w:r>
        <w:r w:rsidR="001D0B9C" w:rsidRPr="00A95ADC">
          <w:rPr>
            <w:rStyle w:val="Hyperlink"/>
            <w:noProof/>
            <w:rtl/>
            <w:lang w:bidi="fa-IR"/>
          </w:rPr>
          <w:t xml:space="preserve">: </w:t>
        </w:r>
        <w:r w:rsidR="001D0B9C" w:rsidRPr="00A95ADC">
          <w:rPr>
            <w:rStyle w:val="Hyperlink"/>
            <w:rFonts w:hint="eastAsia"/>
            <w:noProof/>
            <w:rtl/>
            <w:lang w:bidi="fa-IR"/>
          </w:rPr>
          <w:t>مختصر</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عق</w:t>
        </w:r>
        <w:r w:rsidR="001D0B9C" w:rsidRPr="00A95ADC">
          <w:rPr>
            <w:rStyle w:val="Hyperlink"/>
            <w:rFonts w:hint="cs"/>
            <w:noProof/>
            <w:rtl/>
            <w:lang w:bidi="fa-IR"/>
          </w:rPr>
          <w:t>ی</w:t>
        </w:r>
        <w:r w:rsidR="001D0B9C" w:rsidRPr="00A95ADC">
          <w:rPr>
            <w:rStyle w:val="Hyperlink"/>
            <w:rFonts w:hint="eastAsia"/>
            <w:noProof/>
            <w:rtl/>
            <w:lang w:bidi="fa-IR"/>
          </w:rPr>
          <w:t>دهٔ‌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سنت</w:t>
        </w:r>
        <w:r w:rsidR="001D0B9C" w:rsidRPr="00A95ADC">
          <w:rPr>
            <w:rStyle w:val="Hyperlink"/>
            <w:noProof/>
            <w:rtl/>
            <w:lang w:bidi="fa-IR"/>
          </w:rPr>
          <w:t xml:space="preserve"> </w:t>
        </w:r>
        <w:r w:rsidR="001D0B9C" w:rsidRPr="00A95ADC">
          <w:rPr>
            <w:rStyle w:val="Hyperlink"/>
            <w:rFonts w:hint="eastAsia"/>
            <w:noProof/>
            <w:rtl/>
            <w:lang w:bidi="fa-IR"/>
          </w:rPr>
          <w:t>و</w:t>
        </w:r>
        <w:r w:rsidR="001D0B9C" w:rsidRPr="00A95ADC">
          <w:rPr>
            <w:rStyle w:val="Hyperlink"/>
            <w:noProof/>
            <w:rtl/>
            <w:lang w:bidi="fa-IR"/>
          </w:rPr>
          <w:t xml:space="preserve"> </w:t>
        </w:r>
        <w:r w:rsidR="001D0B9C" w:rsidRPr="00A95ADC">
          <w:rPr>
            <w:rStyle w:val="Hyperlink"/>
            <w:rFonts w:hint="eastAsia"/>
            <w:noProof/>
            <w:rtl/>
            <w:lang w:bidi="fa-IR"/>
          </w:rPr>
          <w:t>جماعت</w:t>
        </w:r>
        <w:r w:rsidR="001D0B9C" w:rsidRPr="00A95ADC">
          <w:rPr>
            <w:rStyle w:val="Hyperlink"/>
            <w:noProof/>
            <w:rtl/>
            <w:lang w:bidi="fa-IR"/>
          </w:rPr>
          <w:t xml:space="preserve"> </w:t>
        </w:r>
        <w:r w:rsidR="001D0B9C" w:rsidRPr="00A95ADC">
          <w:rPr>
            <w:rStyle w:val="Hyperlink"/>
            <w:rFonts w:hint="eastAsia"/>
            <w:noProof/>
            <w:rtl/>
            <w:lang w:bidi="fa-IR"/>
          </w:rPr>
          <w:t>دربارهٔ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408177400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11</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01"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سوم</w:t>
        </w:r>
        <w:r w:rsidR="001D0B9C" w:rsidRPr="00A95ADC">
          <w:rPr>
            <w:rStyle w:val="Hyperlink"/>
            <w:noProof/>
            <w:rtl/>
            <w:lang w:bidi="fa-IR"/>
          </w:rPr>
          <w:t xml:space="preserve">: </w:t>
        </w:r>
        <w:r w:rsidR="001D0B9C" w:rsidRPr="00A95ADC">
          <w:rPr>
            <w:rStyle w:val="Hyperlink"/>
            <w:rFonts w:hint="eastAsia"/>
            <w:noProof/>
            <w:rtl/>
            <w:lang w:bidi="fa-IR"/>
          </w:rPr>
          <w:t>فضا</w:t>
        </w:r>
        <w:r w:rsidR="001D0B9C" w:rsidRPr="00A95ADC">
          <w:rPr>
            <w:rStyle w:val="Hyperlink"/>
            <w:rFonts w:hint="cs"/>
            <w:noProof/>
            <w:rtl/>
            <w:lang w:bidi="fa-IR"/>
          </w:rPr>
          <w:t>ی</w:t>
        </w:r>
        <w:r w:rsidR="001D0B9C" w:rsidRPr="00A95ADC">
          <w:rPr>
            <w:rStyle w:val="Hyperlink"/>
            <w:rFonts w:hint="eastAsia"/>
            <w:noProof/>
            <w:rtl/>
            <w:lang w:bidi="fa-IR"/>
          </w:rPr>
          <w:t>ل</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در</w:t>
        </w:r>
        <w:r w:rsidR="001D0B9C" w:rsidRPr="00A95ADC">
          <w:rPr>
            <w:rStyle w:val="Hyperlink"/>
            <w:noProof/>
            <w:rtl/>
            <w:lang w:bidi="fa-IR"/>
          </w:rPr>
          <w:t xml:space="preserve"> </w:t>
        </w:r>
        <w:r w:rsidR="001D0B9C" w:rsidRPr="00A95ADC">
          <w:rPr>
            <w:rStyle w:val="Hyperlink"/>
            <w:rFonts w:hint="eastAsia"/>
            <w:noProof/>
            <w:rtl/>
            <w:lang w:bidi="fa-IR"/>
          </w:rPr>
          <w:t>قرآن</w:t>
        </w:r>
        <w:r w:rsidR="001D0B9C" w:rsidRPr="00A95ADC">
          <w:rPr>
            <w:rStyle w:val="Hyperlink"/>
            <w:noProof/>
            <w:rtl/>
            <w:lang w:bidi="fa-IR"/>
          </w:rPr>
          <w:t xml:space="preserve"> </w:t>
        </w:r>
        <w:r w:rsidR="001D0B9C" w:rsidRPr="00A95ADC">
          <w:rPr>
            <w:rStyle w:val="Hyperlink"/>
            <w:rFonts w:hint="eastAsia"/>
            <w:noProof/>
            <w:rtl/>
            <w:lang w:bidi="fa-IR"/>
          </w:rPr>
          <w:t>کر</w:t>
        </w:r>
        <w:r w:rsidR="001D0B9C" w:rsidRPr="00A95ADC">
          <w:rPr>
            <w:rStyle w:val="Hyperlink"/>
            <w:rFonts w:hint="cs"/>
            <w:noProof/>
            <w:rtl/>
            <w:lang w:bidi="fa-IR"/>
          </w:rPr>
          <w:t>ی</w:t>
        </w:r>
        <w:r w:rsidR="001D0B9C" w:rsidRPr="00A95ADC">
          <w:rPr>
            <w:rStyle w:val="Hyperlink"/>
            <w:rFonts w:hint="eastAsia"/>
            <w:noProof/>
            <w:rtl/>
            <w:lang w:bidi="fa-IR"/>
          </w:rPr>
          <w:t>م</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408177401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15</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02"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چهارم</w:t>
        </w:r>
        <w:r w:rsidR="001D0B9C" w:rsidRPr="00A95ADC">
          <w:rPr>
            <w:rStyle w:val="Hyperlink"/>
            <w:noProof/>
            <w:rtl/>
            <w:lang w:bidi="fa-IR"/>
          </w:rPr>
          <w:t xml:space="preserve">: </w:t>
        </w:r>
        <w:r w:rsidR="001D0B9C" w:rsidRPr="00A95ADC">
          <w:rPr>
            <w:rStyle w:val="Hyperlink"/>
            <w:rFonts w:hint="eastAsia"/>
            <w:noProof/>
            <w:rtl/>
            <w:lang w:bidi="fa-IR"/>
          </w:rPr>
          <w:t>فضائل</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در</w:t>
        </w:r>
        <w:r w:rsidR="001D0B9C" w:rsidRPr="00A95ADC">
          <w:rPr>
            <w:rStyle w:val="Hyperlink"/>
            <w:noProof/>
            <w:rtl/>
            <w:lang w:bidi="fa-IR"/>
          </w:rPr>
          <w:t xml:space="preserve"> </w:t>
        </w:r>
        <w:r w:rsidR="001D0B9C" w:rsidRPr="00A95ADC">
          <w:rPr>
            <w:rStyle w:val="Hyperlink"/>
            <w:rFonts w:hint="eastAsia"/>
            <w:noProof/>
            <w:rtl/>
            <w:lang w:bidi="fa-IR"/>
          </w:rPr>
          <w:t>سنت</w:t>
        </w:r>
        <w:r w:rsidR="001D0B9C" w:rsidRPr="00A95ADC">
          <w:rPr>
            <w:rStyle w:val="Hyperlink"/>
            <w:noProof/>
            <w:rtl/>
            <w:lang w:bidi="fa-IR"/>
          </w:rPr>
          <w:t xml:space="preserve"> </w:t>
        </w:r>
        <w:r w:rsidR="001D0B9C" w:rsidRPr="00A95ADC">
          <w:rPr>
            <w:rStyle w:val="Hyperlink"/>
            <w:rFonts w:hint="eastAsia"/>
            <w:noProof/>
            <w:rtl/>
            <w:lang w:bidi="fa-IR"/>
          </w:rPr>
          <w:t>مطهره</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408177402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19</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03"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پنجم</w:t>
        </w:r>
        <w:r w:rsidR="001D0B9C" w:rsidRPr="00A95ADC">
          <w:rPr>
            <w:rStyle w:val="Hyperlink"/>
            <w:noProof/>
            <w:rtl/>
            <w:lang w:bidi="fa-IR"/>
          </w:rPr>
          <w:t xml:space="preserve">: </w:t>
        </w:r>
        <w:r w:rsidR="001D0B9C" w:rsidRPr="00A95ADC">
          <w:rPr>
            <w:rStyle w:val="Hyperlink"/>
            <w:rFonts w:hint="eastAsia"/>
            <w:noProof/>
            <w:rtl/>
            <w:lang w:bidi="fa-IR"/>
          </w:rPr>
          <w:t>جا</w:t>
        </w:r>
        <w:r w:rsidR="001D0B9C" w:rsidRPr="00A95ADC">
          <w:rPr>
            <w:rStyle w:val="Hyperlink"/>
            <w:rFonts w:hint="cs"/>
            <w:noProof/>
            <w:rtl/>
            <w:lang w:bidi="fa-IR"/>
          </w:rPr>
          <w:t>ی</w:t>
        </w:r>
        <w:r w:rsidR="001D0B9C" w:rsidRPr="00A95ADC">
          <w:rPr>
            <w:rStyle w:val="Hyperlink"/>
            <w:rFonts w:hint="eastAsia"/>
            <w:noProof/>
            <w:rtl/>
            <w:lang w:bidi="fa-IR"/>
          </w:rPr>
          <w:t>گاه</w:t>
        </w:r>
        <w:r w:rsidR="001D0B9C" w:rsidRPr="00A95ADC">
          <w:rPr>
            <w:rStyle w:val="Hyperlink"/>
            <w:noProof/>
            <w:rtl/>
            <w:lang w:bidi="fa-IR"/>
          </w:rPr>
          <w:t xml:space="preserve"> </w:t>
        </w:r>
        <w:r w:rsidR="001D0B9C" w:rsidRPr="00A95ADC">
          <w:rPr>
            <w:rStyle w:val="Hyperlink"/>
            <w:rFonts w:hint="eastAsia"/>
            <w:noProof/>
            <w:rtl/>
            <w:lang w:bidi="fa-IR"/>
          </w:rPr>
          <w:t>بلند</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نزد</w:t>
        </w:r>
        <w:r w:rsidR="001D0B9C" w:rsidRPr="00A95ADC">
          <w:rPr>
            <w:rStyle w:val="Hyperlink"/>
            <w:noProof/>
            <w:rtl/>
            <w:lang w:bidi="fa-IR"/>
          </w:rPr>
          <w:t xml:space="preserve"> </w:t>
        </w:r>
        <w:r w:rsidR="001D0B9C" w:rsidRPr="00A95ADC">
          <w:rPr>
            <w:rStyle w:val="Hyperlink"/>
            <w:rFonts w:hint="eastAsia"/>
            <w:noProof/>
            <w:rtl/>
            <w:lang w:bidi="fa-IR"/>
          </w:rPr>
          <w:t>صحابه</w:t>
        </w:r>
        <w:r w:rsidR="001D0B9C" w:rsidRPr="00A95ADC">
          <w:rPr>
            <w:rStyle w:val="Hyperlink"/>
            <w:noProof/>
            <w:rtl/>
            <w:lang w:bidi="fa-IR"/>
          </w:rPr>
          <w:t xml:space="preserve"> </w:t>
        </w:r>
        <w:r w:rsidR="001D0B9C" w:rsidRPr="00A95ADC">
          <w:rPr>
            <w:rStyle w:val="Hyperlink"/>
            <w:rFonts w:hint="eastAsia"/>
            <w:noProof/>
            <w:rtl/>
            <w:lang w:bidi="fa-IR"/>
          </w:rPr>
          <w:t>و</w:t>
        </w:r>
        <w:r w:rsidR="001D0B9C" w:rsidRPr="00A95ADC">
          <w:rPr>
            <w:rStyle w:val="Hyperlink"/>
            <w:noProof/>
            <w:rtl/>
            <w:lang w:bidi="fa-IR"/>
          </w:rPr>
          <w:t xml:space="preserve"> </w:t>
        </w:r>
        <w:r w:rsidR="001D0B9C" w:rsidRPr="00A95ADC">
          <w:rPr>
            <w:rStyle w:val="Hyperlink"/>
            <w:rFonts w:hint="eastAsia"/>
            <w:noProof/>
            <w:rtl/>
            <w:lang w:bidi="fa-IR"/>
          </w:rPr>
          <w:t>تابع</w:t>
        </w:r>
        <w:r w:rsidR="001D0B9C" w:rsidRPr="00A95ADC">
          <w:rPr>
            <w:rStyle w:val="Hyperlink"/>
            <w:rFonts w:hint="cs"/>
            <w:noProof/>
            <w:rtl/>
            <w:lang w:bidi="fa-IR"/>
          </w:rPr>
          <w:t>ی</w:t>
        </w:r>
        <w:r w:rsidR="001D0B9C" w:rsidRPr="00A95ADC">
          <w:rPr>
            <w:rStyle w:val="Hyperlink"/>
            <w:rFonts w:hint="eastAsia"/>
            <w:noProof/>
            <w:rtl/>
            <w:lang w:bidi="fa-IR"/>
          </w:rPr>
          <w:t>ن</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408177403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25</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04" w:history="1">
        <w:r w:rsidR="001D0B9C" w:rsidRPr="00A95ADC">
          <w:rPr>
            <w:rStyle w:val="Hyperlink"/>
            <w:rFonts w:hint="eastAsia"/>
            <w:noProof/>
            <w:rtl/>
            <w:lang w:bidi="fa-IR"/>
          </w:rPr>
          <w:t>ابوبکر</w:t>
        </w:r>
        <w:r w:rsidR="001D0B9C" w:rsidRPr="00A95ADC">
          <w:rPr>
            <w:rStyle w:val="Hyperlink"/>
            <w:noProof/>
            <w:rtl/>
            <w:lang w:bidi="fa-IR"/>
          </w:rPr>
          <w:t xml:space="preserve"> </w:t>
        </w:r>
        <w:r w:rsidR="001D0B9C" w:rsidRPr="00A95ADC">
          <w:rPr>
            <w:rStyle w:val="Hyperlink"/>
            <w:rFonts w:hint="eastAsia"/>
            <w:noProof/>
            <w:rtl/>
            <w:lang w:bidi="fa-IR"/>
          </w:rPr>
          <w:t>صد</w:t>
        </w:r>
        <w:r w:rsidR="001D0B9C" w:rsidRPr="00A95ADC">
          <w:rPr>
            <w:rStyle w:val="Hyperlink"/>
            <w:rFonts w:hint="cs"/>
            <w:noProof/>
            <w:rtl/>
            <w:lang w:bidi="fa-IR"/>
          </w:rPr>
          <w:t>ی</w:t>
        </w:r>
        <w:r w:rsidR="001D0B9C" w:rsidRPr="00A95ADC">
          <w:rPr>
            <w:rStyle w:val="Hyperlink"/>
            <w:rFonts w:hint="eastAsia"/>
            <w:noProof/>
            <w:rtl/>
            <w:lang w:bidi="fa-IR"/>
          </w:rPr>
          <w:t>ق</w:t>
        </w:r>
        <w:r w:rsidR="001D0B9C" w:rsidRPr="00A95ADC">
          <w:rPr>
            <w:rStyle w:val="Hyperlink"/>
            <w:rFonts w:hint="cs"/>
            <w:noProof/>
          </w:rPr>
          <w:sym w:font="AGA Arabesque" w:char="F074"/>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408177404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25</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05" w:history="1">
        <w:r w:rsidR="001D0B9C" w:rsidRPr="00A95ADC">
          <w:rPr>
            <w:rStyle w:val="Hyperlink"/>
            <w:rFonts w:hint="eastAsia"/>
            <w:noProof/>
            <w:rtl/>
            <w:lang w:bidi="fa-IR"/>
          </w:rPr>
          <w:t>عمر</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خطاب</w:t>
        </w:r>
        <w:r w:rsidR="001D0B9C" w:rsidRPr="00A95ADC">
          <w:rPr>
            <w:rStyle w:val="Hyperlink"/>
            <w:noProof/>
            <w:rtl/>
            <w:lang w:bidi="fa-IR"/>
          </w:rPr>
          <w:t xml:space="preserve"> </w:t>
        </w:r>
        <w:r w:rsidR="001D0B9C" w:rsidRPr="00A95ADC">
          <w:rPr>
            <w:rStyle w:val="Hyperlink"/>
            <w:rFonts w:hint="eastAsia"/>
            <w:noProof/>
            <w:rtl/>
            <w:lang w:bidi="fa-IR"/>
          </w:rPr>
          <w:t>و</w:t>
        </w:r>
        <w:r w:rsidR="001D0B9C" w:rsidRPr="00A95ADC">
          <w:rPr>
            <w:rStyle w:val="Hyperlink"/>
            <w:noProof/>
            <w:rtl/>
            <w:lang w:bidi="fa-IR"/>
          </w:rPr>
          <w:t xml:space="preserve"> </w:t>
        </w:r>
        <w:r w:rsidR="001D0B9C" w:rsidRPr="00A95ADC">
          <w:rPr>
            <w:rStyle w:val="Hyperlink"/>
            <w:rFonts w:hint="eastAsia"/>
            <w:noProof/>
            <w:rtl/>
            <w:lang w:bidi="fa-IR"/>
          </w:rPr>
          <w:t>عثمان</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عفان</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408177405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26</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06" w:history="1">
        <w:r w:rsidR="001D0B9C" w:rsidRPr="00A95ADC">
          <w:rPr>
            <w:rStyle w:val="Hyperlink"/>
            <w:rFonts w:hint="eastAsia"/>
            <w:noProof/>
            <w:rtl/>
            <w:lang w:bidi="fa-IR"/>
          </w:rPr>
          <w:t>عمر</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عبدالعز</w:t>
        </w:r>
        <w:r w:rsidR="001D0B9C" w:rsidRPr="00A95ADC">
          <w:rPr>
            <w:rStyle w:val="Hyperlink"/>
            <w:rFonts w:hint="cs"/>
            <w:noProof/>
            <w:rtl/>
            <w:lang w:bidi="fa-IR"/>
          </w:rPr>
          <w:t>ی</w:t>
        </w:r>
        <w:r w:rsidR="001D0B9C" w:rsidRPr="00A95ADC">
          <w:rPr>
            <w:rStyle w:val="Hyperlink"/>
            <w:rFonts w:hint="eastAsia"/>
            <w:noProof/>
            <w:rtl/>
            <w:lang w:bidi="fa-IR"/>
          </w:rPr>
          <w:t>ز</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408177406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28</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07" w:history="1">
        <w:r w:rsidR="001D0B9C" w:rsidRPr="00A95ADC">
          <w:rPr>
            <w:rStyle w:val="Hyperlink"/>
            <w:rFonts w:hint="eastAsia"/>
            <w:noProof/>
            <w:rtl/>
            <w:lang w:bidi="fa-IR"/>
          </w:rPr>
          <w:t>ابوبکر</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ش</w:t>
        </w:r>
        <w:r w:rsidR="001D0B9C" w:rsidRPr="00A95ADC">
          <w:rPr>
            <w:rStyle w:val="Hyperlink"/>
            <w:rFonts w:hint="cs"/>
            <w:noProof/>
            <w:rtl/>
            <w:lang w:bidi="fa-IR"/>
          </w:rPr>
          <w:t>ی</w:t>
        </w:r>
        <w:r w:rsidR="001D0B9C" w:rsidRPr="00A95ADC">
          <w:rPr>
            <w:rStyle w:val="Hyperlink"/>
            <w:rFonts w:hint="eastAsia"/>
            <w:noProof/>
            <w:rtl/>
            <w:lang w:bidi="fa-IR"/>
          </w:rPr>
          <w:t>بة</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408177407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28</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08" w:history="1">
        <w:r w:rsidR="001D0B9C" w:rsidRPr="00A95ADC">
          <w:rPr>
            <w:rStyle w:val="Hyperlink"/>
            <w:rFonts w:hint="eastAsia"/>
            <w:noProof/>
            <w:rtl/>
            <w:lang w:bidi="fa-IR"/>
          </w:rPr>
          <w:t>ش</w:t>
        </w:r>
        <w:r w:rsidR="001D0B9C" w:rsidRPr="00A95ADC">
          <w:rPr>
            <w:rStyle w:val="Hyperlink"/>
            <w:rFonts w:hint="cs"/>
            <w:noProof/>
            <w:rtl/>
            <w:lang w:bidi="fa-IR"/>
          </w:rPr>
          <w:t>ی</w:t>
        </w:r>
        <w:r w:rsidR="001D0B9C" w:rsidRPr="00A95ADC">
          <w:rPr>
            <w:rStyle w:val="Hyperlink"/>
            <w:rFonts w:hint="eastAsia"/>
            <w:noProof/>
            <w:rtl/>
            <w:lang w:bidi="fa-IR"/>
          </w:rPr>
          <w:t>خ</w:t>
        </w:r>
        <w:r w:rsidR="001D0B9C" w:rsidRPr="00A95ADC">
          <w:rPr>
            <w:rStyle w:val="Hyperlink"/>
            <w:noProof/>
            <w:rtl/>
            <w:lang w:bidi="fa-IR"/>
          </w:rPr>
          <w:t xml:space="preserve"> </w:t>
        </w:r>
        <w:r w:rsidR="001D0B9C" w:rsidRPr="00A95ADC">
          <w:rPr>
            <w:rStyle w:val="Hyperlink"/>
            <w:rFonts w:hint="eastAsia"/>
            <w:noProof/>
            <w:rtl/>
            <w:lang w:bidi="fa-IR"/>
          </w:rPr>
          <w:t>الإسلام</w:t>
        </w:r>
        <w:r w:rsidR="001D0B9C" w:rsidRPr="00A95ADC">
          <w:rPr>
            <w:rStyle w:val="Hyperlink"/>
            <w:noProof/>
            <w:rtl/>
            <w:lang w:bidi="fa-IR"/>
          </w:rPr>
          <w:t xml:space="preserve"> </w:t>
        </w:r>
        <w:r w:rsidR="001D0B9C" w:rsidRPr="00A95ADC">
          <w:rPr>
            <w:rStyle w:val="Hyperlink"/>
            <w:rFonts w:hint="eastAsia"/>
            <w:noProof/>
            <w:rtl/>
            <w:lang w:bidi="fa-IR"/>
          </w:rPr>
          <w:t>ابن</w:t>
        </w:r>
        <w:r w:rsidR="001D0B9C" w:rsidRPr="00A95ADC">
          <w:rPr>
            <w:rStyle w:val="Hyperlink"/>
            <w:noProof/>
            <w:rtl/>
            <w:lang w:bidi="fa-IR"/>
          </w:rPr>
          <w:t xml:space="preserve"> </w:t>
        </w:r>
        <w:r w:rsidR="001D0B9C" w:rsidRPr="00A95ADC">
          <w:rPr>
            <w:rStyle w:val="Hyperlink"/>
            <w:rFonts w:hint="eastAsia"/>
            <w:noProof/>
            <w:rtl/>
            <w:lang w:bidi="fa-IR"/>
          </w:rPr>
          <w:t>ت</w:t>
        </w:r>
        <w:r w:rsidR="001D0B9C" w:rsidRPr="00A95ADC">
          <w:rPr>
            <w:rStyle w:val="Hyperlink"/>
            <w:rFonts w:hint="cs"/>
            <w:noProof/>
            <w:rtl/>
            <w:lang w:bidi="fa-IR"/>
          </w:rPr>
          <w:t>ی</w:t>
        </w:r>
        <w:r w:rsidR="001D0B9C" w:rsidRPr="00A95ADC">
          <w:rPr>
            <w:rStyle w:val="Hyperlink"/>
            <w:rFonts w:hint="eastAsia"/>
            <w:noProof/>
            <w:rtl/>
            <w:lang w:bidi="fa-IR"/>
          </w:rPr>
          <w:t>م</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408177408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29</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09" w:history="1">
        <w:r w:rsidR="001D0B9C" w:rsidRPr="00A95ADC">
          <w:rPr>
            <w:rStyle w:val="Hyperlink"/>
            <w:rFonts w:hint="eastAsia"/>
            <w:noProof/>
            <w:rtl/>
            <w:lang w:bidi="fa-IR"/>
          </w:rPr>
          <w:t>امام</w:t>
        </w:r>
        <w:r w:rsidR="001D0B9C" w:rsidRPr="00A95ADC">
          <w:rPr>
            <w:rStyle w:val="Hyperlink"/>
            <w:noProof/>
            <w:rtl/>
            <w:lang w:bidi="fa-IR"/>
          </w:rPr>
          <w:t xml:space="preserve"> </w:t>
        </w:r>
        <w:r w:rsidR="001D0B9C" w:rsidRPr="00A95ADC">
          <w:rPr>
            <w:rStyle w:val="Hyperlink"/>
            <w:rFonts w:hint="eastAsia"/>
            <w:noProof/>
            <w:rtl/>
            <w:lang w:bidi="fa-IR"/>
          </w:rPr>
          <w:t>ابن</w:t>
        </w:r>
        <w:r w:rsidR="001D0B9C" w:rsidRPr="00A95ADC">
          <w:rPr>
            <w:rStyle w:val="Hyperlink"/>
            <w:noProof/>
            <w:rtl/>
            <w:lang w:bidi="fa-IR"/>
          </w:rPr>
          <w:t xml:space="preserve"> </w:t>
        </w:r>
        <w:r w:rsidR="001D0B9C" w:rsidRPr="00A95ADC">
          <w:rPr>
            <w:rStyle w:val="Hyperlink"/>
            <w:rFonts w:hint="eastAsia"/>
            <w:noProof/>
            <w:rtl/>
            <w:lang w:bidi="fa-IR"/>
          </w:rPr>
          <w:t>ق</w:t>
        </w:r>
        <w:r w:rsidR="001D0B9C" w:rsidRPr="00A95ADC">
          <w:rPr>
            <w:rStyle w:val="Hyperlink"/>
            <w:rFonts w:hint="cs"/>
            <w:noProof/>
            <w:rtl/>
            <w:lang w:bidi="fa-IR"/>
          </w:rPr>
          <w:t>ی</w:t>
        </w:r>
        <w:r w:rsidR="001D0B9C" w:rsidRPr="00A95ADC">
          <w:rPr>
            <w:rStyle w:val="Hyperlink"/>
            <w:rFonts w:hint="eastAsia"/>
            <w:noProof/>
            <w:rtl/>
            <w:lang w:bidi="fa-IR"/>
          </w:rPr>
          <w:t>م</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408177409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31</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0" w:history="1">
        <w:r w:rsidR="001D0B9C" w:rsidRPr="00A95ADC">
          <w:rPr>
            <w:rStyle w:val="Hyperlink"/>
            <w:rFonts w:hint="eastAsia"/>
            <w:noProof/>
            <w:rtl/>
            <w:lang w:bidi="fa-IR"/>
          </w:rPr>
          <w:t>حافظ</w:t>
        </w:r>
        <w:r w:rsidR="001D0B9C" w:rsidRPr="00A95ADC">
          <w:rPr>
            <w:rStyle w:val="Hyperlink"/>
            <w:noProof/>
            <w:rtl/>
            <w:lang w:bidi="fa-IR"/>
          </w:rPr>
          <w:t xml:space="preserve"> </w:t>
        </w:r>
        <w:r w:rsidR="001D0B9C" w:rsidRPr="00A95ADC">
          <w:rPr>
            <w:rStyle w:val="Hyperlink"/>
            <w:rFonts w:hint="eastAsia"/>
            <w:noProof/>
            <w:rtl/>
            <w:lang w:bidi="fa-IR"/>
          </w:rPr>
          <w:t>ابن</w:t>
        </w:r>
        <w:r w:rsidR="001D0B9C" w:rsidRPr="00A95ADC">
          <w:rPr>
            <w:rStyle w:val="Hyperlink"/>
            <w:noProof/>
            <w:rtl/>
            <w:lang w:bidi="fa-IR"/>
          </w:rPr>
          <w:t xml:space="preserve"> </w:t>
        </w:r>
        <w:r w:rsidR="001D0B9C" w:rsidRPr="00A95ADC">
          <w:rPr>
            <w:rStyle w:val="Hyperlink"/>
            <w:rFonts w:hint="eastAsia"/>
            <w:noProof/>
            <w:rtl/>
            <w:lang w:bidi="fa-IR"/>
          </w:rPr>
          <w:t>حجر</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408177410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32</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1" w:history="1">
        <w:r w:rsidR="001D0B9C" w:rsidRPr="00A95ADC">
          <w:rPr>
            <w:rStyle w:val="Hyperlink"/>
            <w:rFonts w:hint="eastAsia"/>
            <w:noProof/>
            <w:rtl/>
            <w:lang w:bidi="fa-IR"/>
          </w:rPr>
          <w:t>ش</w:t>
        </w:r>
        <w:r w:rsidR="001D0B9C" w:rsidRPr="00A95ADC">
          <w:rPr>
            <w:rStyle w:val="Hyperlink"/>
            <w:rFonts w:hint="cs"/>
            <w:noProof/>
            <w:rtl/>
            <w:lang w:bidi="fa-IR"/>
          </w:rPr>
          <w:t>ی</w:t>
        </w:r>
        <w:r w:rsidR="001D0B9C" w:rsidRPr="00A95ADC">
          <w:rPr>
            <w:rStyle w:val="Hyperlink"/>
            <w:rFonts w:hint="eastAsia"/>
            <w:noProof/>
            <w:rtl/>
            <w:lang w:bidi="fa-IR"/>
          </w:rPr>
          <w:t>خ</w:t>
        </w:r>
        <w:r w:rsidR="001D0B9C" w:rsidRPr="00A95ADC">
          <w:rPr>
            <w:rStyle w:val="Hyperlink"/>
            <w:noProof/>
            <w:rtl/>
            <w:lang w:bidi="fa-IR"/>
          </w:rPr>
          <w:t xml:space="preserve"> </w:t>
        </w:r>
        <w:r w:rsidR="001D0B9C" w:rsidRPr="00A95ADC">
          <w:rPr>
            <w:rStyle w:val="Hyperlink"/>
            <w:rFonts w:hint="eastAsia"/>
            <w:noProof/>
            <w:rtl/>
            <w:lang w:bidi="fa-IR"/>
          </w:rPr>
          <w:t>الإسلام</w:t>
        </w:r>
        <w:r w:rsidR="001D0B9C" w:rsidRPr="00A95ADC">
          <w:rPr>
            <w:rStyle w:val="Hyperlink"/>
            <w:noProof/>
            <w:rtl/>
            <w:lang w:bidi="fa-IR"/>
          </w:rPr>
          <w:t xml:space="preserve"> </w:t>
        </w:r>
        <w:r w:rsidR="001D0B9C" w:rsidRPr="00A95ADC">
          <w:rPr>
            <w:rStyle w:val="Hyperlink"/>
            <w:rFonts w:hint="eastAsia"/>
            <w:noProof/>
            <w:rtl/>
            <w:lang w:bidi="fa-IR"/>
          </w:rPr>
          <w:t>محمد</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عبدالوهاب</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408177411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32</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12"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ششم</w:t>
        </w:r>
        <w:r w:rsidR="001D0B9C" w:rsidRPr="00A95ADC">
          <w:rPr>
            <w:rStyle w:val="Hyperlink"/>
            <w:noProof/>
            <w:rtl/>
            <w:lang w:bidi="fa-IR"/>
          </w:rPr>
          <w:t xml:space="preserve">: </w:t>
        </w:r>
        <w:r w:rsidR="001D0B9C" w:rsidRPr="00A95ADC">
          <w:rPr>
            <w:rStyle w:val="Hyperlink"/>
            <w:rFonts w:hint="eastAsia"/>
            <w:noProof/>
            <w:rtl/>
            <w:lang w:bidi="fa-IR"/>
          </w:rPr>
          <w:t>ستا</w:t>
        </w:r>
        <w:r w:rsidR="001D0B9C" w:rsidRPr="00A95ADC">
          <w:rPr>
            <w:rStyle w:val="Hyperlink"/>
            <w:rFonts w:hint="cs"/>
            <w:noProof/>
            <w:rtl/>
            <w:lang w:bidi="fa-IR"/>
          </w:rPr>
          <w:t>ی</w:t>
        </w:r>
        <w:r w:rsidR="001D0B9C" w:rsidRPr="00A95ADC">
          <w:rPr>
            <w:rStyle w:val="Hyperlink"/>
            <w:rFonts w:hint="eastAsia"/>
            <w:noProof/>
            <w:rtl/>
            <w:lang w:bidi="fa-IR"/>
          </w:rPr>
          <w:t>ش</w:t>
        </w:r>
        <w:r w:rsidR="001D0B9C" w:rsidRPr="00A95ADC">
          <w:rPr>
            <w:rStyle w:val="Hyperlink"/>
            <w:noProof/>
            <w:rtl/>
            <w:lang w:bidi="fa-IR"/>
          </w:rPr>
          <w:t xml:space="preserve"> </w:t>
        </w:r>
        <w:r w:rsidR="001D0B9C" w:rsidRPr="00A95ADC">
          <w:rPr>
            <w:rStyle w:val="Hyperlink"/>
            <w:rFonts w:hint="eastAsia"/>
            <w:noProof/>
            <w:rtl/>
            <w:lang w:bidi="fa-IR"/>
          </w:rPr>
          <w:t>برخ</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علما</w:t>
        </w:r>
        <w:r w:rsidR="001D0B9C" w:rsidRPr="00A95ADC">
          <w:rPr>
            <w:rStyle w:val="Hyperlink"/>
            <w:noProof/>
            <w:rtl/>
            <w:lang w:bidi="fa-IR"/>
          </w:rPr>
          <w:t xml:space="preserve"> </w:t>
        </w:r>
        <w:r w:rsidR="001D0B9C" w:rsidRPr="00A95ADC">
          <w:rPr>
            <w:rStyle w:val="Hyperlink"/>
            <w:rFonts w:hint="eastAsia"/>
            <w:noProof/>
            <w:rtl/>
            <w:lang w:bidi="fa-IR"/>
          </w:rPr>
          <w:t>نسبت</w:t>
        </w:r>
        <w:r w:rsidR="001D0B9C" w:rsidRPr="00A95ADC">
          <w:rPr>
            <w:rStyle w:val="Hyperlink"/>
            <w:noProof/>
            <w:rtl/>
            <w:lang w:bidi="fa-IR"/>
          </w:rPr>
          <w:t xml:space="preserve"> </w:t>
        </w:r>
        <w:r w:rsidR="001D0B9C" w:rsidRPr="00A95ADC">
          <w:rPr>
            <w:rStyle w:val="Hyperlink"/>
            <w:rFonts w:hint="eastAsia"/>
            <w:noProof/>
            <w:rtl/>
            <w:lang w:bidi="fa-IR"/>
          </w:rPr>
          <w:t>به</w:t>
        </w:r>
        <w:r w:rsidR="001D0B9C" w:rsidRPr="00A95ADC">
          <w:rPr>
            <w:rStyle w:val="Hyperlink"/>
            <w:noProof/>
            <w:rtl/>
            <w:lang w:bidi="fa-IR"/>
          </w:rPr>
          <w:t xml:space="preserve"> </w:t>
        </w:r>
        <w:r w:rsidR="001D0B9C" w:rsidRPr="00A95ADC">
          <w:rPr>
            <w:rStyle w:val="Hyperlink"/>
            <w:rFonts w:hint="eastAsia"/>
            <w:noProof/>
            <w:rtl/>
            <w:lang w:bidi="fa-IR"/>
          </w:rPr>
          <w:t>گروه</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مردان</w:t>
        </w:r>
        <w:r w:rsidR="001D0B9C" w:rsidRPr="00A95ADC">
          <w:rPr>
            <w:rStyle w:val="Hyperlink"/>
            <w:noProof/>
            <w:rtl/>
            <w:lang w:bidi="fa-IR"/>
          </w:rPr>
          <w:t xml:space="preserve"> </w:t>
        </w:r>
        <w:r w:rsidR="001D0B9C" w:rsidRPr="00A95ADC">
          <w:rPr>
            <w:rStyle w:val="Hyperlink"/>
            <w:rFonts w:hint="eastAsia"/>
            <w:noProof/>
            <w:rtl/>
            <w:lang w:bidi="fa-IR"/>
          </w:rPr>
          <w:t>صحابه</w:t>
        </w:r>
        <w:r w:rsidR="001D0B9C" w:rsidRPr="00A95ADC">
          <w:rPr>
            <w:rStyle w:val="Hyperlink"/>
            <w:noProof/>
            <w:rtl/>
            <w:lang w:bidi="fa-IR"/>
          </w:rPr>
          <w:t xml:space="preserve"> </w:t>
        </w:r>
        <w:r w:rsidR="001D0B9C" w:rsidRPr="00A95ADC">
          <w:rPr>
            <w:rStyle w:val="Hyperlink"/>
            <w:rFonts w:hint="eastAsia"/>
            <w:noProof/>
            <w:rtl/>
            <w:lang w:bidi="fa-IR"/>
          </w:rPr>
          <w:t>که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بوده‌اند</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408177412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35</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3" w:history="1">
        <w:r w:rsidR="001D0B9C" w:rsidRPr="00A95ADC">
          <w:rPr>
            <w:rStyle w:val="Hyperlink"/>
            <w:rFonts w:hint="eastAsia"/>
            <w:noProof/>
            <w:rtl/>
            <w:lang w:bidi="fa-IR"/>
          </w:rPr>
          <w:t>عمو</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rFonts w:hint="eastAsia"/>
            <w:noProof/>
            <w:rtl/>
            <w:lang w:bidi="fa-IR"/>
          </w:rPr>
          <w:t>،</w:t>
        </w:r>
        <w:r w:rsidR="001D0B9C" w:rsidRPr="00A95ADC">
          <w:rPr>
            <w:rStyle w:val="Hyperlink"/>
            <w:noProof/>
            <w:rtl/>
            <w:lang w:bidi="fa-IR"/>
          </w:rPr>
          <w:t xml:space="preserve"> </w:t>
        </w:r>
        <w:r w:rsidR="001D0B9C" w:rsidRPr="00A95ADC">
          <w:rPr>
            <w:rStyle w:val="Hyperlink"/>
            <w:rFonts w:hint="eastAsia"/>
            <w:noProof/>
            <w:rtl/>
            <w:lang w:bidi="fa-IR"/>
          </w:rPr>
          <w:t>حمزة</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عبدالمطلب</w:t>
        </w:r>
        <w:r w:rsidR="001D0B9C" w:rsidRPr="00A95ADC">
          <w:rPr>
            <w:rStyle w:val="Hyperlink"/>
            <w:rFonts w:hint="cs"/>
            <w:noProof/>
          </w:rPr>
          <w:sym w:font="AGA Arabesque" w:char="F074"/>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408177413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35</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4" w:history="1">
        <w:r w:rsidR="001D0B9C" w:rsidRPr="00A95ADC">
          <w:rPr>
            <w:rStyle w:val="Hyperlink"/>
            <w:rFonts w:hint="eastAsia"/>
            <w:noProof/>
            <w:rtl/>
            <w:lang w:bidi="fa-IR"/>
          </w:rPr>
          <w:t>ام</w:t>
        </w:r>
        <w:r w:rsidR="001D0B9C" w:rsidRPr="00A95ADC">
          <w:rPr>
            <w:rStyle w:val="Hyperlink"/>
            <w:rFonts w:hint="cs"/>
            <w:noProof/>
            <w:rtl/>
            <w:lang w:bidi="fa-IR"/>
          </w:rPr>
          <w:t>ی</w:t>
        </w:r>
        <w:r w:rsidR="001D0B9C" w:rsidRPr="00A95ADC">
          <w:rPr>
            <w:rStyle w:val="Hyperlink"/>
            <w:rFonts w:hint="eastAsia"/>
            <w:noProof/>
            <w:rtl/>
            <w:lang w:bidi="fa-IR"/>
          </w:rPr>
          <w:t>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hint="cs"/>
            <w:noProof/>
          </w:rPr>
          <w:sym w:font="AGA Arabesque" w:char="F074"/>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408177414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35</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5" w:history="1">
        <w:r w:rsidR="001D0B9C" w:rsidRPr="00A95ADC">
          <w:rPr>
            <w:rStyle w:val="Hyperlink"/>
            <w:rFonts w:hint="eastAsia"/>
            <w:noProof/>
            <w:rtl/>
            <w:lang w:bidi="fa-IR"/>
          </w:rPr>
          <w:t>نوهٔ</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rFonts w:hint="eastAsia"/>
            <w:noProof/>
            <w:rtl/>
            <w:lang w:bidi="fa-IR"/>
          </w:rPr>
          <w:t>،</w:t>
        </w:r>
        <w:r w:rsidR="001D0B9C" w:rsidRPr="00A95ADC">
          <w:rPr>
            <w:rStyle w:val="Hyperlink"/>
            <w:noProof/>
            <w:rtl/>
            <w:lang w:bidi="fa-IR"/>
          </w:rPr>
          <w:t xml:space="preserve"> </w:t>
        </w:r>
        <w:r w:rsidR="001D0B9C" w:rsidRPr="00A95ADC">
          <w:rPr>
            <w:rStyle w:val="Hyperlink"/>
            <w:rFonts w:hint="eastAsia"/>
            <w:noProof/>
            <w:rtl/>
            <w:lang w:bidi="fa-IR"/>
          </w:rPr>
          <w:t>حسن</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408177415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38</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6" w:history="1">
        <w:r w:rsidR="001D0B9C" w:rsidRPr="00A95ADC">
          <w:rPr>
            <w:rStyle w:val="Hyperlink"/>
            <w:rFonts w:hint="eastAsia"/>
            <w:noProof/>
            <w:rtl/>
            <w:lang w:bidi="fa-IR"/>
          </w:rPr>
          <w:t>نوهٔ</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حس</w:t>
        </w:r>
        <w:r w:rsidR="001D0B9C" w:rsidRPr="00A95ADC">
          <w:rPr>
            <w:rStyle w:val="Hyperlink"/>
            <w:rFonts w:hint="cs"/>
            <w:noProof/>
            <w:rtl/>
            <w:lang w:bidi="fa-IR"/>
          </w:rPr>
          <w:t>ی</w:t>
        </w:r>
        <w:r w:rsidR="001D0B9C" w:rsidRPr="00A95ADC">
          <w:rPr>
            <w:rStyle w:val="Hyperlink"/>
            <w:rFonts w:hint="eastAsia"/>
            <w:noProof/>
            <w:rtl/>
            <w:lang w:bidi="fa-IR"/>
          </w:rPr>
          <w:t>ن</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408177416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40</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7" w:history="1">
        <w:r w:rsidR="001D0B9C" w:rsidRPr="00A95ADC">
          <w:rPr>
            <w:rStyle w:val="Hyperlink"/>
            <w:rFonts w:hint="eastAsia"/>
            <w:noProof/>
            <w:rtl/>
            <w:lang w:bidi="fa-IR"/>
          </w:rPr>
          <w:t>پسر</w:t>
        </w:r>
        <w:r w:rsidR="001D0B9C" w:rsidRPr="00A95ADC">
          <w:rPr>
            <w:rStyle w:val="Hyperlink"/>
            <w:noProof/>
            <w:rtl/>
            <w:lang w:bidi="fa-IR"/>
          </w:rPr>
          <w:t xml:space="preserve"> </w:t>
        </w:r>
        <w:r w:rsidR="001D0B9C" w:rsidRPr="00A95ADC">
          <w:rPr>
            <w:rStyle w:val="Hyperlink"/>
            <w:rFonts w:hint="eastAsia"/>
            <w:noProof/>
            <w:rtl/>
            <w:lang w:bidi="fa-IR"/>
          </w:rPr>
          <w:t>عمو</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پ</w:t>
        </w:r>
        <w:r w:rsidR="001D0B9C" w:rsidRPr="00A95ADC">
          <w:rPr>
            <w:rStyle w:val="Hyperlink"/>
            <w:rFonts w:hint="cs"/>
            <w:noProof/>
            <w:rtl/>
            <w:lang w:bidi="fa-IR"/>
          </w:rPr>
          <w:t>ی</w:t>
        </w:r>
        <w:r w:rsidR="001D0B9C" w:rsidRPr="00A95ADC">
          <w:rPr>
            <w:rStyle w:val="Hyperlink"/>
            <w:rFonts w:hint="eastAsia"/>
            <w:noProof/>
            <w:rtl/>
            <w:lang w:bidi="fa-IR"/>
          </w:rPr>
          <w:t>امبر</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عبدالله</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عباس</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408177417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41</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8" w:history="1">
        <w:r w:rsidR="001D0B9C" w:rsidRPr="00A95ADC">
          <w:rPr>
            <w:rStyle w:val="Hyperlink"/>
            <w:rFonts w:hint="eastAsia"/>
            <w:noProof/>
            <w:rtl/>
            <w:lang w:bidi="fa-IR"/>
          </w:rPr>
          <w:t>پسر</w:t>
        </w:r>
        <w:r w:rsidR="001D0B9C" w:rsidRPr="00A95ADC">
          <w:rPr>
            <w:rStyle w:val="Hyperlink"/>
            <w:noProof/>
            <w:rtl/>
            <w:lang w:bidi="fa-IR"/>
          </w:rPr>
          <w:t xml:space="preserve"> </w:t>
        </w:r>
        <w:r w:rsidR="001D0B9C" w:rsidRPr="00A95ADC">
          <w:rPr>
            <w:rStyle w:val="Hyperlink"/>
            <w:rFonts w:hint="eastAsia"/>
            <w:noProof/>
            <w:rtl/>
            <w:lang w:bidi="fa-IR"/>
          </w:rPr>
          <w:t>عمو</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جعفر</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hint="cs"/>
            <w:noProof/>
          </w:rPr>
          <w:sym w:font="AGA Arabesque" w:char="F074"/>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408177418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43</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19" w:history="1">
        <w:r w:rsidR="001D0B9C" w:rsidRPr="00A95ADC">
          <w:rPr>
            <w:rStyle w:val="Hyperlink"/>
            <w:rFonts w:hint="eastAsia"/>
            <w:noProof/>
            <w:rtl/>
            <w:lang w:bidi="fa-IR"/>
          </w:rPr>
          <w:t>پسرِ</w:t>
        </w:r>
        <w:r w:rsidR="001D0B9C" w:rsidRPr="00A95ADC">
          <w:rPr>
            <w:rStyle w:val="Hyperlink"/>
            <w:noProof/>
            <w:rtl/>
            <w:lang w:bidi="fa-IR"/>
          </w:rPr>
          <w:t xml:space="preserve"> </w:t>
        </w:r>
        <w:r w:rsidR="001D0B9C" w:rsidRPr="00A95ADC">
          <w:rPr>
            <w:rStyle w:val="Hyperlink"/>
            <w:rFonts w:hint="eastAsia"/>
            <w:noProof/>
            <w:rtl/>
            <w:lang w:bidi="fa-IR"/>
          </w:rPr>
          <w:t>پسرعمو</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عبدالله</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جعفر</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408177419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45</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0" w:history="1">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د</w:t>
        </w:r>
        <w:r w:rsidR="001D0B9C" w:rsidRPr="00A95ADC">
          <w:rPr>
            <w:rStyle w:val="Hyperlink"/>
            <w:rFonts w:hint="cs"/>
            <w:noProof/>
            <w:rtl/>
            <w:lang w:bidi="fa-IR"/>
          </w:rPr>
          <w:t>ی</w:t>
        </w:r>
        <w:r w:rsidR="001D0B9C" w:rsidRPr="00A95ADC">
          <w:rPr>
            <w:rStyle w:val="Hyperlink"/>
            <w:rFonts w:hint="eastAsia"/>
            <w:noProof/>
            <w:rtl/>
            <w:lang w:bidi="fa-IR"/>
          </w:rPr>
          <w:t>گر</w:t>
        </w:r>
        <w:r w:rsidR="001D0B9C" w:rsidRPr="00A95ADC">
          <w:rPr>
            <w:rStyle w:val="Hyperlink"/>
            <w:noProof/>
            <w:rtl/>
            <w:lang w:bidi="fa-IR"/>
          </w:rPr>
          <w:t xml:space="preserve"> </w:t>
        </w:r>
        <w:r w:rsidR="001D0B9C" w:rsidRPr="00A95ADC">
          <w:rPr>
            <w:rStyle w:val="Hyperlink"/>
            <w:rFonts w:hint="eastAsia"/>
            <w:noProof/>
            <w:rtl/>
            <w:lang w:bidi="fa-IR"/>
          </w:rPr>
          <w:t>اصحاب</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که</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تش</w:t>
        </w:r>
        <w:r w:rsidR="001D0B9C" w:rsidRPr="00A95ADC">
          <w:rPr>
            <w:rStyle w:val="Hyperlink"/>
            <w:noProof/>
            <w:rtl/>
            <w:lang w:bidi="fa-IR"/>
          </w:rPr>
          <w:t xml:space="preserve"> </w:t>
        </w:r>
        <w:r w:rsidR="001D0B9C" w:rsidRPr="00A95ADC">
          <w:rPr>
            <w:rStyle w:val="Hyperlink"/>
            <w:rFonts w:hint="eastAsia"/>
            <w:noProof/>
            <w:rtl/>
            <w:lang w:bidi="fa-IR"/>
          </w:rPr>
          <w:t>هم</w:t>
        </w:r>
        <w:r w:rsidR="001D0B9C" w:rsidRPr="00A95ADC">
          <w:rPr>
            <w:rStyle w:val="Hyperlink"/>
            <w:noProof/>
            <w:rtl/>
            <w:lang w:bidi="fa-IR"/>
          </w:rPr>
          <w:t xml:space="preserve"> </w:t>
        </w:r>
        <w:r w:rsidR="001D0B9C" w:rsidRPr="00A95ADC">
          <w:rPr>
            <w:rStyle w:val="Hyperlink"/>
            <w:rFonts w:hint="eastAsia"/>
            <w:noProof/>
            <w:rtl/>
            <w:lang w:bidi="fa-IR"/>
          </w:rPr>
          <w:t>م</w:t>
        </w:r>
        <w:r w:rsidR="001D0B9C" w:rsidRPr="00A95ADC">
          <w:rPr>
            <w:rStyle w:val="Hyperlink"/>
            <w:rFonts w:hint="cs"/>
            <w:noProof/>
            <w:rtl/>
            <w:lang w:bidi="fa-IR"/>
          </w:rPr>
          <w:t>ی‌</w:t>
        </w:r>
        <w:r w:rsidR="001D0B9C" w:rsidRPr="00A95ADC">
          <w:rPr>
            <w:rStyle w:val="Hyperlink"/>
            <w:rFonts w:hint="eastAsia"/>
            <w:noProof/>
            <w:rtl/>
            <w:lang w:bidi="fa-IR"/>
          </w:rPr>
          <w:t>باشند</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408177420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46</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21"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هفتم</w:t>
        </w:r>
        <w:r w:rsidR="001D0B9C" w:rsidRPr="00A95ADC">
          <w:rPr>
            <w:rStyle w:val="Hyperlink"/>
            <w:noProof/>
            <w:rtl/>
            <w:lang w:bidi="fa-IR"/>
          </w:rPr>
          <w:t xml:space="preserve">: </w:t>
        </w:r>
        <w:r w:rsidR="001D0B9C" w:rsidRPr="00A95ADC">
          <w:rPr>
            <w:rStyle w:val="Hyperlink"/>
            <w:rFonts w:hint="eastAsia"/>
            <w:noProof/>
            <w:rtl/>
            <w:lang w:bidi="fa-IR"/>
          </w:rPr>
          <w:t>ستا</w:t>
        </w:r>
        <w:r w:rsidR="001D0B9C" w:rsidRPr="00A95ADC">
          <w:rPr>
            <w:rStyle w:val="Hyperlink"/>
            <w:rFonts w:hint="cs"/>
            <w:noProof/>
            <w:rtl/>
            <w:lang w:bidi="fa-IR"/>
          </w:rPr>
          <w:t>ی</w:t>
        </w:r>
        <w:r w:rsidR="001D0B9C" w:rsidRPr="00A95ADC">
          <w:rPr>
            <w:rStyle w:val="Hyperlink"/>
            <w:rFonts w:hint="eastAsia"/>
            <w:noProof/>
            <w:rtl/>
            <w:lang w:bidi="fa-IR"/>
          </w:rPr>
          <w:t>ش</w:t>
        </w:r>
        <w:r w:rsidR="001D0B9C" w:rsidRPr="00A95ADC">
          <w:rPr>
            <w:rStyle w:val="Hyperlink"/>
            <w:noProof/>
            <w:rtl/>
            <w:lang w:bidi="fa-IR"/>
          </w:rPr>
          <w:t xml:space="preserve"> </w:t>
        </w:r>
        <w:r w:rsidR="001D0B9C" w:rsidRPr="00A95ADC">
          <w:rPr>
            <w:rStyle w:val="Hyperlink"/>
            <w:rFonts w:hint="eastAsia"/>
            <w:noProof/>
            <w:rtl/>
            <w:lang w:bidi="fa-IR"/>
          </w:rPr>
          <w:t>برخ</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علما</w:t>
        </w:r>
        <w:r w:rsidR="001D0B9C" w:rsidRPr="00A95ADC">
          <w:rPr>
            <w:rStyle w:val="Hyperlink"/>
            <w:noProof/>
            <w:rtl/>
            <w:lang w:bidi="fa-IR"/>
          </w:rPr>
          <w:t xml:space="preserve"> </w:t>
        </w:r>
        <w:r w:rsidR="001D0B9C" w:rsidRPr="00A95ADC">
          <w:rPr>
            <w:rStyle w:val="Hyperlink"/>
            <w:rFonts w:hint="eastAsia"/>
            <w:noProof/>
            <w:rtl/>
            <w:lang w:bidi="fa-IR"/>
          </w:rPr>
          <w:t>نسبت</w:t>
        </w:r>
        <w:r w:rsidR="001D0B9C" w:rsidRPr="00A95ADC">
          <w:rPr>
            <w:rStyle w:val="Hyperlink"/>
            <w:noProof/>
            <w:rtl/>
            <w:lang w:bidi="fa-IR"/>
          </w:rPr>
          <w:t xml:space="preserve"> </w:t>
        </w:r>
        <w:r w:rsidR="001D0B9C" w:rsidRPr="00A95ADC">
          <w:rPr>
            <w:rStyle w:val="Hyperlink"/>
            <w:rFonts w:hint="eastAsia"/>
            <w:noProof/>
            <w:rtl/>
            <w:lang w:bidi="fa-IR"/>
          </w:rPr>
          <w:t>به</w:t>
        </w:r>
        <w:r w:rsidR="001D0B9C" w:rsidRPr="00A95ADC">
          <w:rPr>
            <w:rStyle w:val="Hyperlink"/>
            <w:noProof/>
            <w:rtl/>
            <w:lang w:bidi="fa-IR"/>
          </w:rPr>
          <w:t xml:space="preserve"> </w:t>
        </w:r>
        <w:r w:rsidR="001D0B9C" w:rsidRPr="00A95ADC">
          <w:rPr>
            <w:rStyle w:val="Hyperlink"/>
            <w:rFonts w:hint="eastAsia"/>
            <w:noProof/>
            <w:rtl/>
            <w:lang w:bidi="fa-IR"/>
          </w:rPr>
          <w:t>گروه</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زنان</w:t>
        </w:r>
        <w:r w:rsidR="001D0B9C" w:rsidRPr="00A95ADC">
          <w:rPr>
            <w:rStyle w:val="Hyperlink"/>
            <w:noProof/>
            <w:rtl/>
            <w:lang w:bidi="fa-IR"/>
          </w:rPr>
          <w:t xml:space="preserve"> </w:t>
        </w:r>
        <w:r w:rsidR="001D0B9C" w:rsidRPr="00A95ADC">
          <w:rPr>
            <w:rStyle w:val="Hyperlink"/>
            <w:rFonts w:hint="eastAsia"/>
            <w:noProof/>
            <w:rtl/>
            <w:lang w:bidi="fa-IR"/>
          </w:rPr>
          <w:t>صحابه</w:t>
        </w:r>
        <w:r w:rsidR="001D0B9C" w:rsidRPr="00A95ADC">
          <w:rPr>
            <w:rStyle w:val="Hyperlink"/>
            <w:noProof/>
            <w:rtl/>
            <w:lang w:bidi="fa-IR"/>
          </w:rPr>
          <w:t xml:space="preserve"> </w:t>
        </w:r>
        <w:r w:rsidR="001D0B9C" w:rsidRPr="00A95ADC">
          <w:rPr>
            <w:rStyle w:val="Hyperlink"/>
            <w:rFonts w:hint="eastAsia"/>
            <w:noProof/>
            <w:rtl/>
            <w:lang w:bidi="fa-IR"/>
          </w:rPr>
          <w:t>که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بوده‌اند</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408177421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47</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2" w:history="1">
        <w:r w:rsidR="001D0B9C" w:rsidRPr="00A95ADC">
          <w:rPr>
            <w:rStyle w:val="Hyperlink"/>
            <w:rFonts w:hint="eastAsia"/>
            <w:noProof/>
            <w:rtl/>
            <w:lang w:bidi="fa-IR"/>
          </w:rPr>
          <w:t>دختر</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فاطمه</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408177422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47</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3"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خد</w:t>
        </w:r>
        <w:r w:rsidR="001D0B9C" w:rsidRPr="00A95ADC">
          <w:rPr>
            <w:rStyle w:val="Hyperlink"/>
            <w:rFonts w:hint="cs"/>
            <w:noProof/>
            <w:rtl/>
            <w:lang w:bidi="fa-IR"/>
          </w:rPr>
          <w:t>ی</w:t>
        </w:r>
        <w:r w:rsidR="001D0B9C" w:rsidRPr="00A95ADC">
          <w:rPr>
            <w:rStyle w:val="Hyperlink"/>
            <w:rFonts w:hint="eastAsia"/>
            <w:noProof/>
            <w:rtl/>
            <w:lang w:bidi="fa-IR"/>
          </w:rPr>
          <w:t>جه</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خو</w:t>
        </w:r>
        <w:r w:rsidR="001D0B9C" w:rsidRPr="00A95ADC">
          <w:rPr>
            <w:rStyle w:val="Hyperlink"/>
            <w:rFonts w:hint="cs"/>
            <w:noProof/>
            <w:rtl/>
            <w:lang w:bidi="fa-IR"/>
          </w:rPr>
          <w:t>ی</w:t>
        </w:r>
        <w:r w:rsidR="001D0B9C" w:rsidRPr="00A95ADC">
          <w:rPr>
            <w:rStyle w:val="Hyperlink"/>
            <w:rFonts w:hint="eastAsia"/>
            <w:noProof/>
            <w:rtl/>
            <w:lang w:bidi="fa-IR"/>
          </w:rPr>
          <w:t>لد</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408177423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48</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4"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عائشه</w:t>
        </w:r>
        <w:r w:rsidR="001D0B9C" w:rsidRPr="00A95ADC">
          <w:rPr>
            <w:rStyle w:val="Hyperlink"/>
            <w:rFonts w:cs="CTraditional Arabic" w:hint="eastAsia"/>
            <w:b/>
            <w:noProof/>
            <w:rtl/>
            <w:lang w:bidi="fa-IR"/>
          </w:rPr>
          <w:t>ب</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408177424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49</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5"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سَودَة</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زمعة</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408177425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50</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6"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حفصه</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عمر</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الخطاب</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408177426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51</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7"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أم</w:t>
        </w:r>
        <w:r w:rsidR="001D0B9C" w:rsidRPr="00A95ADC">
          <w:rPr>
            <w:rStyle w:val="Hyperlink"/>
            <w:noProof/>
            <w:rtl/>
            <w:lang w:bidi="fa-IR"/>
          </w:rPr>
          <w:t xml:space="preserve"> </w:t>
        </w:r>
        <w:r w:rsidR="001D0B9C" w:rsidRPr="00A95ADC">
          <w:rPr>
            <w:rStyle w:val="Hyperlink"/>
            <w:rFonts w:hint="eastAsia"/>
            <w:noProof/>
            <w:rtl/>
            <w:lang w:bidi="fa-IR"/>
          </w:rPr>
          <w:t>سلمه</w:t>
        </w:r>
        <w:r w:rsidR="001D0B9C" w:rsidRPr="00A95ADC">
          <w:rPr>
            <w:rStyle w:val="Hyperlink"/>
            <w:noProof/>
            <w:rtl/>
            <w:lang w:bidi="fa-IR"/>
          </w:rPr>
          <w:t xml:space="preserve"> </w:t>
        </w:r>
        <w:r w:rsidR="001D0B9C" w:rsidRPr="00A95ADC">
          <w:rPr>
            <w:rStyle w:val="Hyperlink"/>
            <w:rFonts w:hint="eastAsia"/>
            <w:noProof/>
            <w:rtl/>
            <w:lang w:bidi="fa-IR"/>
          </w:rPr>
          <w:t>هند</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أم</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408177427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51</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8"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ز</w:t>
        </w:r>
        <w:r w:rsidR="001D0B9C" w:rsidRPr="00A95ADC">
          <w:rPr>
            <w:rStyle w:val="Hyperlink"/>
            <w:rFonts w:hint="cs"/>
            <w:noProof/>
            <w:rtl/>
            <w:lang w:bidi="fa-IR"/>
          </w:rPr>
          <w:t>ی</w:t>
        </w:r>
        <w:r w:rsidR="001D0B9C" w:rsidRPr="00A95ADC">
          <w:rPr>
            <w:rStyle w:val="Hyperlink"/>
            <w:rFonts w:hint="eastAsia"/>
            <w:noProof/>
            <w:rtl/>
            <w:lang w:bidi="fa-IR"/>
          </w:rPr>
          <w:t>نب</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خز</w:t>
        </w:r>
        <w:r w:rsidR="001D0B9C" w:rsidRPr="00A95ADC">
          <w:rPr>
            <w:rStyle w:val="Hyperlink"/>
            <w:rFonts w:hint="cs"/>
            <w:noProof/>
            <w:rtl/>
            <w:lang w:bidi="fa-IR"/>
          </w:rPr>
          <w:t>ی</w:t>
        </w:r>
        <w:r w:rsidR="001D0B9C" w:rsidRPr="00A95ADC">
          <w:rPr>
            <w:rStyle w:val="Hyperlink"/>
            <w:rFonts w:hint="eastAsia"/>
            <w:noProof/>
            <w:rtl/>
            <w:lang w:bidi="fa-IR"/>
          </w:rPr>
          <w:t>مه</w:t>
        </w:r>
        <w:r w:rsidR="001D0B9C" w:rsidRPr="00A95ADC">
          <w:rPr>
            <w:rStyle w:val="Hyperlink"/>
            <w:noProof/>
            <w:rtl/>
            <w:lang w:bidi="fa-IR"/>
          </w:rPr>
          <w:t xml:space="preserve"> </w:t>
        </w:r>
        <w:r w:rsidR="001D0B9C" w:rsidRPr="00A95ADC">
          <w:rPr>
            <w:rStyle w:val="Hyperlink"/>
            <w:rFonts w:hint="eastAsia"/>
            <w:noProof/>
            <w:rtl/>
            <w:lang w:bidi="fa-IR"/>
          </w:rPr>
          <w:t>الهلال</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408177428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51</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29"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جو</w:t>
        </w:r>
        <w:r w:rsidR="001D0B9C" w:rsidRPr="00A95ADC">
          <w:rPr>
            <w:rStyle w:val="Hyperlink"/>
            <w:rFonts w:hint="cs"/>
            <w:noProof/>
            <w:rtl/>
            <w:lang w:bidi="fa-IR"/>
          </w:rPr>
          <w:t>ی</w:t>
        </w:r>
        <w:r w:rsidR="001D0B9C" w:rsidRPr="00A95ADC">
          <w:rPr>
            <w:rStyle w:val="Hyperlink"/>
            <w:rFonts w:hint="eastAsia"/>
            <w:noProof/>
            <w:rtl/>
            <w:lang w:bidi="fa-IR"/>
          </w:rPr>
          <w:t>ر</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حارث</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408177429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52</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0"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صف</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ح</w:t>
        </w:r>
        <w:r w:rsidR="001D0B9C" w:rsidRPr="00A95ADC">
          <w:rPr>
            <w:rStyle w:val="Hyperlink"/>
            <w:rFonts w:hint="cs"/>
            <w:noProof/>
            <w:rtl/>
            <w:lang w:bidi="fa-IR"/>
          </w:rPr>
          <w:t>یی</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408177430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52</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1"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أم</w:t>
        </w:r>
        <w:r w:rsidR="001D0B9C" w:rsidRPr="00A95ADC">
          <w:rPr>
            <w:rStyle w:val="Hyperlink"/>
            <w:noProof/>
            <w:rtl/>
            <w:lang w:bidi="fa-IR"/>
          </w:rPr>
          <w:t xml:space="preserve"> </w:t>
        </w:r>
        <w:r w:rsidR="001D0B9C" w:rsidRPr="00A95ADC">
          <w:rPr>
            <w:rStyle w:val="Hyperlink"/>
            <w:rFonts w:hint="eastAsia"/>
            <w:noProof/>
            <w:rtl/>
            <w:lang w:bidi="fa-IR"/>
          </w:rPr>
          <w:t>حب</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noProof/>
            <w:rtl/>
            <w:lang w:bidi="fa-IR"/>
          </w:rPr>
          <w:t xml:space="preserve"> </w:t>
        </w:r>
        <w:r w:rsidR="001D0B9C" w:rsidRPr="00A95ADC">
          <w:rPr>
            <w:rStyle w:val="Hyperlink"/>
            <w:rFonts w:hint="eastAsia"/>
            <w:noProof/>
            <w:rtl/>
            <w:lang w:bidi="fa-IR"/>
          </w:rPr>
          <w:t>رمله</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سف</w:t>
        </w:r>
        <w:r w:rsidR="001D0B9C" w:rsidRPr="00A95ADC">
          <w:rPr>
            <w:rStyle w:val="Hyperlink"/>
            <w:rFonts w:hint="cs"/>
            <w:noProof/>
            <w:rtl/>
            <w:lang w:bidi="fa-IR"/>
          </w:rPr>
          <w:t>ی</w:t>
        </w:r>
        <w:r w:rsidR="001D0B9C" w:rsidRPr="00A95ADC">
          <w:rPr>
            <w:rStyle w:val="Hyperlink"/>
            <w:rFonts w:hint="eastAsia"/>
            <w:noProof/>
            <w:rtl/>
            <w:lang w:bidi="fa-IR"/>
          </w:rPr>
          <w:t>ان</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408177431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53</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2"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م</w:t>
        </w:r>
        <w:r w:rsidR="001D0B9C" w:rsidRPr="00A95ADC">
          <w:rPr>
            <w:rStyle w:val="Hyperlink"/>
            <w:rFonts w:hint="cs"/>
            <w:noProof/>
            <w:rtl/>
            <w:lang w:bidi="fa-IR"/>
          </w:rPr>
          <w:t>ی</w:t>
        </w:r>
        <w:r w:rsidR="001D0B9C" w:rsidRPr="00A95ADC">
          <w:rPr>
            <w:rStyle w:val="Hyperlink"/>
            <w:rFonts w:hint="eastAsia"/>
            <w:noProof/>
            <w:rtl/>
            <w:lang w:bidi="fa-IR"/>
          </w:rPr>
          <w:t>مونه</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حارث</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408177432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53</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3" w:history="1">
        <w:r w:rsidR="001D0B9C" w:rsidRPr="00A95ADC">
          <w:rPr>
            <w:rStyle w:val="Hyperlink"/>
            <w:rFonts w:hint="eastAsia"/>
            <w:noProof/>
            <w:rtl/>
            <w:lang w:bidi="fa-IR"/>
          </w:rPr>
          <w:t>مادر</w:t>
        </w:r>
        <w:r w:rsidR="001D0B9C" w:rsidRPr="00A95ADC">
          <w:rPr>
            <w:rStyle w:val="Hyperlink"/>
            <w:noProof/>
            <w:rtl/>
            <w:lang w:bidi="fa-IR"/>
          </w:rPr>
          <w:t xml:space="preserve"> </w:t>
        </w:r>
        <w:r w:rsidR="001D0B9C" w:rsidRPr="00A95ADC">
          <w:rPr>
            <w:rStyle w:val="Hyperlink"/>
            <w:rFonts w:hint="eastAsia"/>
            <w:noProof/>
            <w:rtl/>
            <w:lang w:bidi="fa-IR"/>
          </w:rPr>
          <w:t>مؤمنان</w:t>
        </w:r>
        <w:r w:rsidR="001D0B9C" w:rsidRPr="00A95ADC">
          <w:rPr>
            <w:rStyle w:val="Hyperlink"/>
            <w:noProof/>
            <w:rtl/>
            <w:lang w:bidi="fa-IR"/>
          </w:rPr>
          <w:t xml:space="preserve"> </w:t>
        </w:r>
        <w:r w:rsidR="001D0B9C" w:rsidRPr="00A95ADC">
          <w:rPr>
            <w:rStyle w:val="Hyperlink"/>
            <w:rFonts w:hint="eastAsia"/>
            <w:noProof/>
            <w:rtl/>
            <w:lang w:bidi="fa-IR"/>
          </w:rPr>
          <w:t>ز</w:t>
        </w:r>
        <w:r w:rsidR="001D0B9C" w:rsidRPr="00A95ADC">
          <w:rPr>
            <w:rStyle w:val="Hyperlink"/>
            <w:rFonts w:hint="cs"/>
            <w:noProof/>
            <w:rtl/>
            <w:lang w:bidi="fa-IR"/>
          </w:rPr>
          <w:t>ی</w:t>
        </w:r>
        <w:r w:rsidR="001D0B9C" w:rsidRPr="00A95ADC">
          <w:rPr>
            <w:rStyle w:val="Hyperlink"/>
            <w:rFonts w:hint="eastAsia"/>
            <w:noProof/>
            <w:rtl/>
            <w:lang w:bidi="fa-IR"/>
          </w:rPr>
          <w:t>نب</w:t>
        </w:r>
        <w:r w:rsidR="001D0B9C" w:rsidRPr="00A95ADC">
          <w:rPr>
            <w:rStyle w:val="Hyperlink"/>
            <w:noProof/>
            <w:rtl/>
            <w:lang w:bidi="fa-IR"/>
          </w:rPr>
          <w:t xml:space="preserve"> </w:t>
        </w:r>
        <w:r w:rsidR="001D0B9C" w:rsidRPr="00A95ADC">
          <w:rPr>
            <w:rStyle w:val="Hyperlink"/>
            <w:rFonts w:hint="eastAsia"/>
            <w:noProof/>
            <w:rtl/>
            <w:lang w:bidi="fa-IR"/>
          </w:rPr>
          <w:t>بنت</w:t>
        </w:r>
        <w:r w:rsidR="001D0B9C" w:rsidRPr="00A95ADC">
          <w:rPr>
            <w:rStyle w:val="Hyperlink"/>
            <w:noProof/>
            <w:rtl/>
            <w:lang w:bidi="fa-IR"/>
          </w:rPr>
          <w:t xml:space="preserve"> </w:t>
        </w:r>
        <w:r w:rsidR="001D0B9C" w:rsidRPr="00A95ADC">
          <w:rPr>
            <w:rStyle w:val="Hyperlink"/>
            <w:rFonts w:hint="eastAsia"/>
            <w:noProof/>
            <w:rtl/>
            <w:lang w:bidi="fa-IR"/>
          </w:rPr>
          <w:t>جحش</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408177433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53</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4" w:history="1">
        <w:r w:rsidR="001D0B9C" w:rsidRPr="00A95ADC">
          <w:rPr>
            <w:rStyle w:val="Hyperlink"/>
            <w:rFonts w:hint="eastAsia"/>
            <w:noProof/>
            <w:rtl/>
            <w:lang w:bidi="fa-IR"/>
          </w:rPr>
          <w:t>عمهٔ</w:t>
        </w:r>
        <w:r w:rsidR="001D0B9C" w:rsidRPr="00A95ADC">
          <w:rPr>
            <w:rStyle w:val="Hyperlink"/>
            <w:noProof/>
            <w:rtl/>
            <w:lang w:bidi="fa-IR"/>
          </w:rPr>
          <w:t xml:space="preserve"> </w:t>
        </w:r>
        <w:r w:rsidR="001D0B9C" w:rsidRPr="00A95ADC">
          <w:rPr>
            <w:rStyle w:val="Hyperlink"/>
            <w:rFonts w:hint="eastAsia"/>
            <w:noProof/>
            <w:rtl/>
            <w:lang w:bidi="fa-IR"/>
          </w:rPr>
          <w:t>رسول</w:t>
        </w:r>
        <w:r w:rsidR="001D0B9C" w:rsidRPr="00A95ADC">
          <w:rPr>
            <w:rStyle w:val="Hyperlink"/>
            <w:noProof/>
            <w:rtl/>
            <w:lang w:bidi="fa-IR"/>
          </w:rPr>
          <w:t xml:space="preserve"> </w:t>
        </w:r>
        <w:r w:rsidR="001D0B9C" w:rsidRPr="00A95ADC">
          <w:rPr>
            <w:rStyle w:val="Hyperlink"/>
            <w:rFonts w:hint="eastAsia"/>
            <w:noProof/>
            <w:rtl/>
            <w:lang w:bidi="fa-IR"/>
          </w:rPr>
          <w:t>الله</w:t>
        </w:r>
        <w:r w:rsidR="001D0B9C" w:rsidRPr="00A95ADC">
          <w:rPr>
            <w:rStyle w:val="Hyperlink"/>
            <w:rFonts w:cs="CTraditional Arabic" w:hint="eastAsia"/>
            <w:b/>
            <w:noProof/>
            <w:rtl/>
            <w:lang w:bidi="fa-IR"/>
          </w:rPr>
          <w:t>ص</w:t>
        </w:r>
        <w:r w:rsidR="001D0B9C" w:rsidRPr="00A95ADC">
          <w:rPr>
            <w:rStyle w:val="Hyperlink"/>
            <w:noProof/>
            <w:rtl/>
            <w:lang w:bidi="fa-IR"/>
          </w:rPr>
          <w:t xml:space="preserve"> </w:t>
        </w:r>
        <w:r w:rsidR="001D0B9C" w:rsidRPr="00A95ADC">
          <w:rPr>
            <w:rStyle w:val="Hyperlink"/>
            <w:rFonts w:hint="eastAsia"/>
            <w:noProof/>
            <w:rtl/>
            <w:lang w:bidi="fa-IR"/>
          </w:rPr>
          <w:t>صف</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noProof/>
            <w:rtl/>
            <w:lang w:bidi="fa-IR"/>
          </w:rPr>
          <w:t xml:space="preserve"> </w:t>
        </w:r>
        <w:r w:rsidR="001D0B9C" w:rsidRPr="00A95ADC">
          <w:rPr>
            <w:rStyle w:val="Hyperlink"/>
            <w:rFonts w:hint="eastAsia"/>
            <w:noProof/>
            <w:rtl/>
            <w:lang w:bidi="fa-IR"/>
          </w:rPr>
          <w:t>دختر</w:t>
        </w:r>
        <w:r w:rsidR="001D0B9C" w:rsidRPr="00A95ADC">
          <w:rPr>
            <w:rStyle w:val="Hyperlink"/>
            <w:noProof/>
            <w:rtl/>
            <w:lang w:bidi="fa-IR"/>
          </w:rPr>
          <w:t xml:space="preserve"> </w:t>
        </w:r>
        <w:r w:rsidR="001D0B9C" w:rsidRPr="00A95ADC">
          <w:rPr>
            <w:rStyle w:val="Hyperlink"/>
            <w:rFonts w:hint="eastAsia"/>
            <w:noProof/>
            <w:rtl/>
            <w:lang w:bidi="fa-IR"/>
          </w:rPr>
          <w:t>عبدالمطلب</w:t>
        </w:r>
        <w:r w:rsidR="001D0B9C" w:rsidRPr="00A95ADC">
          <w:rPr>
            <w:rStyle w:val="Hyperlink"/>
            <w:rFonts w:cs="CTraditional Arabic" w:hint="eastAsia"/>
            <w:b/>
            <w:noProof/>
            <w:rtl/>
            <w:lang w:bidi="fa-IR"/>
          </w:rPr>
          <w:t>ل</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408177434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54</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5" w:history="1">
        <w:r w:rsidR="001D0B9C" w:rsidRPr="00A95ADC">
          <w:rPr>
            <w:rStyle w:val="Hyperlink"/>
            <w:rFonts w:hint="eastAsia"/>
            <w:noProof/>
            <w:rtl/>
            <w:lang w:bidi="fa-IR"/>
          </w:rPr>
          <w:t>د</w:t>
        </w:r>
        <w:r w:rsidR="001D0B9C" w:rsidRPr="00A95ADC">
          <w:rPr>
            <w:rStyle w:val="Hyperlink"/>
            <w:rFonts w:hint="cs"/>
            <w:noProof/>
            <w:rtl/>
            <w:lang w:bidi="fa-IR"/>
          </w:rPr>
          <w:t>ی</w:t>
        </w:r>
        <w:r w:rsidR="001D0B9C" w:rsidRPr="00A95ADC">
          <w:rPr>
            <w:rStyle w:val="Hyperlink"/>
            <w:rFonts w:hint="eastAsia"/>
            <w:noProof/>
            <w:rtl/>
            <w:lang w:bidi="fa-IR"/>
          </w:rPr>
          <w:t>گر</w:t>
        </w:r>
        <w:r w:rsidR="001D0B9C" w:rsidRPr="00A95ADC">
          <w:rPr>
            <w:rStyle w:val="Hyperlink"/>
            <w:noProof/>
            <w:rtl/>
            <w:lang w:bidi="fa-IR"/>
          </w:rPr>
          <w:t xml:space="preserve"> </w:t>
        </w:r>
        <w:r w:rsidR="001D0B9C" w:rsidRPr="00A95ADC">
          <w:rPr>
            <w:rStyle w:val="Hyperlink"/>
            <w:rFonts w:hint="eastAsia"/>
            <w:noProof/>
            <w:rtl/>
            <w:lang w:bidi="fa-IR"/>
          </w:rPr>
          <w:t>زنان</w:t>
        </w:r>
        <w:r w:rsidR="001D0B9C" w:rsidRPr="00A95ADC">
          <w:rPr>
            <w:rStyle w:val="Hyperlink"/>
            <w:noProof/>
            <w:rtl/>
            <w:lang w:bidi="fa-IR"/>
          </w:rPr>
          <w:t xml:space="preserve"> </w:t>
        </w:r>
        <w:r w:rsidR="001D0B9C" w:rsidRPr="00A95ADC">
          <w:rPr>
            <w:rStyle w:val="Hyperlink"/>
            <w:rFonts w:hint="eastAsia"/>
            <w:noProof/>
            <w:rtl/>
            <w:lang w:bidi="fa-IR"/>
          </w:rPr>
          <w:t>صحابه</w:t>
        </w:r>
        <w:r w:rsidR="001D0B9C" w:rsidRPr="00A95ADC">
          <w:rPr>
            <w:rStyle w:val="Hyperlink"/>
            <w:noProof/>
            <w:rtl/>
            <w:lang w:bidi="fa-IR"/>
          </w:rPr>
          <w:t xml:space="preserve"> </w:t>
        </w:r>
        <w:r w:rsidR="001D0B9C" w:rsidRPr="00A95ADC">
          <w:rPr>
            <w:rStyle w:val="Hyperlink"/>
            <w:rFonts w:hint="eastAsia"/>
            <w:noProof/>
            <w:rtl/>
            <w:lang w:bidi="fa-IR"/>
          </w:rPr>
          <w:t>که</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ن</w:t>
        </w:r>
        <w:r w:rsidR="001D0B9C" w:rsidRPr="00A95ADC">
          <w:rPr>
            <w:rStyle w:val="Hyperlink"/>
            <w:rFonts w:hint="cs"/>
            <w:noProof/>
            <w:rtl/>
            <w:lang w:bidi="fa-IR"/>
          </w:rPr>
          <w:t>ی</w:t>
        </w:r>
        <w:r w:rsidR="001D0B9C" w:rsidRPr="00A95ADC">
          <w:rPr>
            <w:rStyle w:val="Hyperlink"/>
            <w:rFonts w:hint="eastAsia"/>
            <w:noProof/>
            <w:rtl/>
            <w:lang w:bidi="fa-IR"/>
          </w:rPr>
          <w:t>ز</w:t>
        </w:r>
        <w:r w:rsidR="001D0B9C" w:rsidRPr="00A95ADC">
          <w:rPr>
            <w:rStyle w:val="Hyperlink"/>
            <w:noProof/>
            <w:rtl/>
            <w:lang w:bidi="fa-IR"/>
          </w:rPr>
          <w:t xml:space="preserve"> </w:t>
        </w:r>
        <w:r w:rsidR="001D0B9C" w:rsidRPr="00A95ADC">
          <w:rPr>
            <w:rStyle w:val="Hyperlink"/>
            <w:rFonts w:hint="eastAsia"/>
            <w:noProof/>
            <w:rtl/>
            <w:lang w:bidi="fa-IR"/>
          </w:rPr>
          <w:t>بودند</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408177435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54</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36"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هشتم</w:t>
        </w:r>
        <w:r w:rsidR="001D0B9C" w:rsidRPr="00A95ADC">
          <w:rPr>
            <w:rStyle w:val="Hyperlink"/>
            <w:noProof/>
            <w:rtl/>
            <w:lang w:bidi="fa-IR"/>
          </w:rPr>
          <w:t xml:space="preserve">: </w:t>
        </w:r>
        <w:r w:rsidR="001D0B9C" w:rsidRPr="00A95ADC">
          <w:rPr>
            <w:rStyle w:val="Hyperlink"/>
            <w:rFonts w:hint="eastAsia"/>
            <w:noProof/>
            <w:rtl/>
            <w:lang w:bidi="fa-IR"/>
          </w:rPr>
          <w:t>ستا</w:t>
        </w:r>
        <w:r w:rsidR="001D0B9C" w:rsidRPr="00A95ADC">
          <w:rPr>
            <w:rStyle w:val="Hyperlink"/>
            <w:rFonts w:hint="cs"/>
            <w:noProof/>
            <w:rtl/>
            <w:lang w:bidi="fa-IR"/>
          </w:rPr>
          <w:t>ی</w:t>
        </w:r>
        <w:r w:rsidR="001D0B9C" w:rsidRPr="00A95ADC">
          <w:rPr>
            <w:rStyle w:val="Hyperlink"/>
            <w:rFonts w:hint="eastAsia"/>
            <w:noProof/>
            <w:rtl/>
            <w:lang w:bidi="fa-IR"/>
          </w:rPr>
          <w:t>ش</w:t>
        </w:r>
        <w:r w:rsidR="001D0B9C" w:rsidRPr="00A95ADC">
          <w:rPr>
            <w:rStyle w:val="Hyperlink"/>
            <w:noProof/>
            <w:rtl/>
            <w:lang w:bidi="fa-IR"/>
          </w:rPr>
          <w:t xml:space="preserve"> </w:t>
        </w:r>
        <w:r w:rsidR="001D0B9C" w:rsidRPr="00A95ADC">
          <w:rPr>
            <w:rStyle w:val="Hyperlink"/>
            <w:rFonts w:hint="eastAsia"/>
            <w:noProof/>
            <w:rtl/>
            <w:lang w:bidi="fa-IR"/>
          </w:rPr>
          <w:t>برخ</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علما</w:t>
        </w:r>
        <w:r w:rsidR="001D0B9C" w:rsidRPr="00A95ADC">
          <w:rPr>
            <w:rStyle w:val="Hyperlink"/>
            <w:noProof/>
            <w:rtl/>
            <w:lang w:bidi="fa-IR"/>
          </w:rPr>
          <w:t xml:space="preserve"> </w:t>
        </w:r>
        <w:r w:rsidR="001D0B9C" w:rsidRPr="00A95ADC">
          <w:rPr>
            <w:rStyle w:val="Hyperlink"/>
            <w:rFonts w:hint="eastAsia"/>
            <w:noProof/>
            <w:rtl/>
            <w:lang w:bidi="fa-IR"/>
          </w:rPr>
          <w:t>نسبت</w:t>
        </w:r>
        <w:r w:rsidR="001D0B9C" w:rsidRPr="00A95ADC">
          <w:rPr>
            <w:rStyle w:val="Hyperlink"/>
            <w:noProof/>
            <w:rtl/>
            <w:lang w:bidi="fa-IR"/>
          </w:rPr>
          <w:t xml:space="preserve"> </w:t>
        </w:r>
        <w:r w:rsidR="001D0B9C" w:rsidRPr="00A95ADC">
          <w:rPr>
            <w:rStyle w:val="Hyperlink"/>
            <w:rFonts w:hint="eastAsia"/>
            <w:noProof/>
            <w:rtl/>
            <w:lang w:bidi="fa-IR"/>
          </w:rPr>
          <w:t>به</w:t>
        </w:r>
        <w:r w:rsidR="001D0B9C" w:rsidRPr="00A95ADC">
          <w:rPr>
            <w:rStyle w:val="Hyperlink"/>
            <w:noProof/>
            <w:rtl/>
            <w:lang w:bidi="fa-IR"/>
          </w:rPr>
          <w:t xml:space="preserve"> </w:t>
        </w:r>
        <w:r w:rsidR="001D0B9C" w:rsidRPr="00A95ADC">
          <w:rPr>
            <w:rStyle w:val="Hyperlink"/>
            <w:rFonts w:hint="eastAsia"/>
            <w:noProof/>
            <w:rtl/>
            <w:lang w:bidi="fa-IR"/>
          </w:rPr>
          <w:t>گروه</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از</w:t>
        </w:r>
        <w:r w:rsidR="001D0B9C" w:rsidRPr="00A95ADC">
          <w:rPr>
            <w:rStyle w:val="Hyperlink"/>
            <w:noProof/>
            <w:rtl/>
            <w:lang w:bidi="fa-IR"/>
          </w:rPr>
          <w:t xml:space="preserve"> </w:t>
        </w:r>
        <w:r w:rsidR="001D0B9C" w:rsidRPr="00A95ADC">
          <w:rPr>
            <w:rStyle w:val="Hyperlink"/>
            <w:rFonts w:hint="eastAsia"/>
            <w:noProof/>
            <w:rtl/>
            <w:lang w:bidi="fa-IR"/>
          </w:rPr>
          <w:t>تابع</w:t>
        </w:r>
        <w:r w:rsidR="001D0B9C" w:rsidRPr="00A95ADC">
          <w:rPr>
            <w:rStyle w:val="Hyperlink"/>
            <w:rFonts w:hint="cs"/>
            <w:noProof/>
            <w:rtl/>
            <w:lang w:bidi="fa-IR"/>
          </w:rPr>
          <w:t>ی</w:t>
        </w:r>
        <w:r w:rsidR="001D0B9C" w:rsidRPr="00A95ADC">
          <w:rPr>
            <w:rStyle w:val="Hyperlink"/>
            <w:rFonts w:hint="eastAsia"/>
            <w:noProof/>
            <w:rtl/>
            <w:lang w:bidi="fa-IR"/>
          </w:rPr>
          <w:t>ن</w:t>
        </w:r>
        <w:r w:rsidR="001D0B9C" w:rsidRPr="00A95ADC">
          <w:rPr>
            <w:rStyle w:val="Hyperlink"/>
            <w:noProof/>
            <w:rtl/>
            <w:lang w:bidi="fa-IR"/>
          </w:rPr>
          <w:t xml:space="preserve"> </w:t>
        </w:r>
        <w:r w:rsidR="001D0B9C" w:rsidRPr="00A95ADC">
          <w:rPr>
            <w:rStyle w:val="Hyperlink"/>
            <w:rFonts w:hint="eastAsia"/>
            <w:noProof/>
            <w:rtl/>
            <w:lang w:bidi="fa-IR"/>
          </w:rPr>
          <w:t>و</w:t>
        </w:r>
        <w:r w:rsidR="001D0B9C" w:rsidRPr="00A95ADC">
          <w:rPr>
            <w:rStyle w:val="Hyperlink"/>
            <w:noProof/>
            <w:rtl/>
            <w:lang w:bidi="fa-IR"/>
          </w:rPr>
          <w:t xml:space="preserve"> </w:t>
        </w:r>
        <w:r w:rsidR="001D0B9C" w:rsidRPr="00A95ADC">
          <w:rPr>
            <w:rStyle w:val="Hyperlink"/>
            <w:rFonts w:hint="eastAsia"/>
            <w:noProof/>
            <w:rtl/>
            <w:lang w:bidi="fa-IR"/>
          </w:rPr>
          <w:t>د</w:t>
        </w:r>
        <w:r w:rsidR="001D0B9C" w:rsidRPr="00A95ADC">
          <w:rPr>
            <w:rStyle w:val="Hyperlink"/>
            <w:rFonts w:hint="cs"/>
            <w:noProof/>
            <w:rtl/>
            <w:lang w:bidi="fa-IR"/>
          </w:rPr>
          <w:t>ی</w:t>
        </w:r>
        <w:r w:rsidR="001D0B9C" w:rsidRPr="00A95ADC">
          <w:rPr>
            <w:rStyle w:val="Hyperlink"/>
            <w:rFonts w:hint="eastAsia"/>
            <w:noProof/>
            <w:rtl/>
            <w:lang w:bidi="fa-IR"/>
          </w:rPr>
          <w:t>گران</w:t>
        </w:r>
        <w:r w:rsidR="001D0B9C" w:rsidRPr="00A95ADC">
          <w:rPr>
            <w:rStyle w:val="Hyperlink"/>
            <w:noProof/>
            <w:rtl/>
            <w:lang w:bidi="fa-IR"/>
          </w:rPr>
          <w:t xml:space="preserve"> </w:t>
        </w:r>
        <w:r w:rsidR="001D0B9C" w:rsidRPr="00A95ADC">
          <w:rPr>
            <w:rStyle w:val="Hyperlink"/>
            <w:rFonts w:hint="eastAsia"/>
            <w:noProof/>
            <w:rtl/>
            <w:lang w:bidi="fa-IR"/>
          </w:rPr>
          <w:t>که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بوده‌اند</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408177436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57</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7" w:history="1">
        <w:r w:rsidR="001D0B9C" w:rsidRPr="00A95ADC">
          <w:rPr>
            <w:rStyle w:val="Hyperlink"/>
            <w:rFonts w:hint="eastAsia"/>
            <w:noProof/>
            <w:rtl/>
            <w:lang w:bidi="fa-IR"/>
          </w:rPr>
          <w:t>محمد</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noProof/>
            <w:rtl/>
            <w:lang w:bidi="fa-IR"/>
          </w:rPr>
          <w:t xml:space="preserve"> (</w:t>
        </w:r>
        <w:r w:rsidR="001D0B9C" w:rsidRPr="00A95ADC">
          <w:rPr>
            <w:rStyle w:val="Hyperlink"/>
            <w:rFonts w:hint="eastAsia"/>
            <w:noProof/>
            <w:rtl/>
            <w:lang w:bidi="fa-IR"/>
          </w:rPr>
          <w:t>مشهور</w:t>
        </w:r>
        <w:r w:rsidR="001D0B9C" w:rsidRPr="00A95ADC">
          <w:rPr>
            <w:rStyle w:val="Hyperlink"/>
            <w:noProof/>
            <w:rtl/>
            <w:lang w:bidi="fa-IR"/>
          </w:rPr>
          <w:t xml:space="preserve"> </w:t>
        </w:r>
        <w:r w:rsidR="001D0B9C" w:rsidRPr="00A95ADC">
          <w:rPr>
            <w:rStyle w:val="Hyperlink"/>
            <w:rFonts w:hint="eastAsia"/>
            <w:noProof/>
            <w:rtl/>
            <w:lang w:bidi="fa-IR"/>
          </w:rPr>
          <w:t>به</w:t>
        </w:r>
        <w:r w:rsidR="001D0B9C" w:rsidRPr="00A95ADC">
          <w:rPr>
            <w:rStyle w:val="Hyperlink"/>
            <w:noProof/>
            <w:rtl/>
            <w:lang w:bidi="fa-IR"/>
          </w:rPr>
          <w:t xml:space="preserve"> </w:t>
        </w:r>
        <w:r w:rsidR="001D0B9C" w:rsidRPr="00A95ADC">
          <w:rPr>
            <w:rStyle w:val="Hyperlink"/>
            <w:rFonts w:hint="eastAsia"/>
            <w:noProof/>
            <w:rtl/>
            <w:lang w:bidi="fa-IR"/>
          </w:rPr>
          <w:t>ابن</w:t>
        </w:r>
        <w:r w:rsidR="001D0B9C" w:rsidRPr="00A95ADC">
          <w:rPr>
            <w:rStyle w:val="Hyperlink"/>
            <w:noProof/>
            <w:rtl/>
            <w:lang w:bidi="fa-IR"/>
          </w:rPr>
          <w:t xml:space="preserve"> </w:t>
        </w:r>
        <w:r w:rsidR="001D0B9C" w:rsidRPr="00A95ADC">
          <w:rPr>
            <w:rStyle w:val="Hyperlink"/>
            <w:rFonts w:hint="eastAsia"/>
            <w:noProof/>
            <w:rtl/>
            <w:lang w:bidi="fa-IR"/>
          </w:rPr>
          <w:t>حنف</w:t>
        </w:r>
        <w:r w:rsidR="001D0B9C" w:rsidRPr="00A95ADC">
          <w:rPr>
            <w:rStyle w:val="Hyperlink"/>
            <w:rFonts w:hint="cs"/>
            <w:noProof/>
            <w:rtl/>
            <w:lang w:bidi="fa-IR"/>
          </w:rPr>
          <w:t>ی</w:t>
        </w:r>
        <w:r w:rsidR="001D0B9C" w:rsidRPr="00A95ADC">
          <w:rPr>
            <w:rStyle w:val="Hyperlink"/>
            <w:rFonts w:hint="eastAsia"/>
            <w:noProof/>
            <w:rtl/>
            <w:lang w:bidi="fa-IR"/>
          </w:rPr>
          <w:t>ه</w:t>
        </w:r>
        <w:r w:rsidR="001D0B9C" w:rsidRPr="00A95ADC">
          <w:rPr>
            <w:rStyle w:val="Hyperlink"/>
            <w:noProof/>
            <w:rtl/>
            <w:lang w:bidi="fa-IR"/>
          </w:rPr>
          <w:t>)</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408177437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57</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8" w:history="1">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حس</w:t>
        </w:r>
        <w:r w:rsidR="001D0B9C" w:rsidRPr="00A95ADC">
          <w:rPr>
            <w:rStyle w:val="Hyperlink"/>
            <w:rFonts w:hint="cs"/>
            <w:noProof/>
            <w:rtl/>
            <w:lang w:bidi="fa-IR"/>
          </w:rPr>
          <w:t>ی</w:t>
        </w:r>
        <w:r w:rsidR="001D0B9C" w:rsidRPr="00A95ADC">
          <w:rPr>
            <w:rStyle w:val="Hyperlink"/>
            <w:rFonts w:hint="eastAsia"/>
            <w:noProof/>
            <w:rtl/>
            <w:lang w:bidi="fa-IR"/>
          </w:rPr>
          <w:t>ن</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أب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408177438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57</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39" w:history="1">
        <w:r w:rsidR="001D0B9C" w:rsidRPr="00A95ADC">
          <w:rPr>
            <w:rStyle w:val="Hyperlink"/>
            <w:rFonts w:hint="eastAsia"/>
            <w:noProof/>
            <w:rtl/>
            <w:lang w:bidi="fa-IR"/>
          </w:rPr>
          <w:t>محمد</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حس</w:t>
        </w:r>
        <w:r w:rsidR="001D0B9C" w:rsidRPr="00A95ADC">
          <w:rPr>
            <w:rStyle w:val="Hyperlink"/>
            <w:rFonts w:hint="cs"/>
            <w:noProof/>
            <w:rtl/>
            <w:lang w:bidi="fa-IR"/>
          </w:rPr>
          <w:t>ی</w:t>
        </w:r>
        <w:r w:rsidR="001D0B9C" w:rsidRPr="00A95ADC">
          <w:rPr>
            <w:rStyle w:val="Hyperlink"/>
            <w:rFonts w:hint="eastAsia"/>
            <w:noProof/>
            <w:rtl/>
            <w:lang w:bidi="fa-IR"/>
          </w:rPr>
          <w:t>ن</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408177439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58</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40" w:history="1">
        <w:r w:rsidR="001D0B9C" w:rsidRPr="00A95ADC">
          <w:rPr>
            <w:rStyle w:val="Hyperlink"/>
            <w:rFonts w:hint="eastAsia"/>
            <w:noProof/>
            <w:rtl/>
            <w:lang w:bidi="fa-IR"/>
          </w:rPr>
          <w:t>جعفر</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محمد</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حس</w:t>
        </w:r>
        <w:r w:rsidR="001D0B9C" w:rsidRPr="00A95ADC">
          <w:rPr>
            <w:rStyle w:val="Hyperlink"/>
            <w:rFonts w:hint="cs"/>
            <w:noProof/>
            <w:rtl/>
            <w:lang w:bidi="fa-IR"/>
          </w:rPr>
          <w:t>ی</w:t>
        </w:r>
        <w:r w:rsidR="001D0B9C" w:rsidRPr="00A95ADC">
          <w:rPr>
            <w:rStyle w:val="Hyperlink"/>
            <w:rFonts w:hint="eastAsia"/>
            <w:noProof/>
            <w:rtl/>
            <w:lang w:bidi="fa-IR"/>
          </w:rPr>
          <w:t>ن</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اب</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طالب</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408177440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59</w:t>
        </w:r>
        <w:r w:rsidR="001D0B9C">
          <w:rPr>
            <w:noProof/>
            <w:webHidden/>
            <w:rtl/>
          </w:rPr>
          <w:fldChar w:fldCharType="end"/>
        </w:r>
      </w:hyperlink>
    </w:p>
    <w:p w:rsidR="001D0B9C" w:rsidRDefault="007A3B86">
      <w:pPr>
        <w:pStyle w:val="TOC2"/>
        <w:tabs>
          <w:tab w:val="right" w:leader="dot" w:pos="6226"/>
        </w:tabs>
        <w:bidi/>
        <w:rPr>
          <w:rFonts w:asciiTheme="minorHAnsi" w:eastAsiaTheme="minorEastAsia" w:hAnsiTheme="minorHAnsi" w:cstheme="minorBidi"/>
          <w:noProof/>
          <w:sz w:val="22"/>
          <w:szCs w:val="22"/>
          <w:rtl/>
          <w:lang w:val="en-US"/>
        </w:rPr>
      </w:pPr>
      <w:hyperlink w:anchor="_Toc408177441" w:history="1">
        <w:r w:rsidR="001D0B9C" w:rsidRPr="00A95ADC">
          <w:rPr>
            <w:rStyle w:val="Hyperlink"/>
            <w:rFonts w:hint="eastAsia"/>
            <w:noProof/>
            <w:rtl/>
            <w:lang w:bidi="fa-IR"/>
          </w:rPr>
          <w:t>عل</w:t>
        </w:r>
        <w:r w:rsidR="001D0B9C" w:rsidRPr="00A95ADC">
          <w:rPr>
            <w:rStyle w:val="Hyperlink"/>
            <w:rFonts w:hint="cs"/>
            <w:noProof/>
            <w:rtl/>
            <w:lang w:bidi="fa-IR"/>
          </w:rPr>
          <w:t>ی</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عبدالله</w:t>
        </w:r>
        <w:r w:rsidR="001D0B9C" w:rsidRPr="00A95ADC">
          <w:rPr>
            <w:rStyle w:val="Hyperlink"/>
            <w:noProof/>
            <w:rtl/>
            <w:lang w:bidi="fa-IR"/>
          </w:rPr>
          <w:t xml:space="preserve"> </w:t>
        </w:r>
        <w:r w:rsidR="001D0B9C" w:rsidRPr="00A95ADC">
          <w:rPr>
            <w:rStyle w:val="Hyperlink"/>
            <w:rFonts w:hint="eastAsia"/>
            <w:noProof/>
            <w:rtl/>
            <w:lang w:bidi="fa-IR"/>
          </w:rPr>
          <w:t>بن</w:t>
        </w:r>
        <w:r w:rsidR="001D0B9C" w:rsidRPr="00A95ADC">
          <w:rPr>
            <w:rStyle w:val="Hyperlink"/>
            <w:noProof/>
            <w:rtl/>
            <w:lang w:bidi="fa-IR"/>
          </w:rPr>
          <w:t xml:space="preserve"> </w:t>
        </w:r>
        <w:r w:rsidR="001D0B9C" w:rsidRPr="00A95ADC">
          <w:rPr>
            <w:rStyle w:val="Hyperlink"/>
            <w:rFonts w:hint="eastAsia"/>
            <w:noProof/>
            <w:rtl/>
            <w:lang w:bidi="fa-IR"/>
          </w:rPr>
          <w:t>عباس</w:t>
        </w:r>
        <w:r w:rsidR="001D0B9C" w:rsidRPr="00A95ADC">
          <w:rPr>
            <w:rStyle w:val="Hyperlink"/>
            <w:rFonts w:cs="CTraditional Arabic"/>
            <w:b/>
            <w:noProof/>
            <w:rtl/>
            <w:lang w:bidi="fa-IR"/>
          </w:rPr>
          <w:t>/</w:t>
        </w:r>
        <w:r w:rsidR="001D0B9C" w:rsidRPr="00A95ADC">
          <w:rPr>
            <w:rStyle w:val="Hyperlink"/>
            <w:noProof/>
            <w:rtl/>
            <w:lang w:bidi="fa-IR"/>
          </w:rPr>
          <w:t>:</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408177441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60</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42"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نهم</w:t>
        </w:r>
        <w:r w:rsidR="001D0B9C" w:rsidRPr="00A95ADC">
          <w:rPr>
            <w:rStyle w:val="Hyperlink"/>
            <w:noProof/>
            <w:rtl/>
            <w:lang w:bidi="fa-IR"/>
          </w:rPr>
          <w:t xml:space="preserve">: </w:t>
        </w:r>
        <w:r w:rsidR="001D0B9C" w:rsidRPr="00A95ADC">
          <w:rPr>
            <w:rStyle w:val="Hyperlink"/>
            <w:rFonts w:hint="eastAsia"/>
            <w:noProof/>
            <w:rtl/>
            <w:lang w:bidi="fa-IR"/>
          </w:rPr>
          <w:t>مقا</w:t>
        </w:r>
        <w:r w:rsidR="001D0B9C" w:rsidRPr="00A95ADC">
          <w:rPr>
            <w:rStyle w:val="Hyperlink"/>
            <w:rFonts w:hint="cs"/>
            <w:noProof/>
            <w:rtl/>
            <w:lang w:bidi="fa-IR"/>
          </w:rPr>
          <w:t>ی</w:t>
        </w:r>
        <w:r w:rsidR="001D0B9C" w:rsidRPr="00A95ADC">
          <w:rPr>
            <w:rStyle w:val="Hyperlink"/>
            <w:rFonts w:hint="eastAsia"/>
            <w:noProof/>
            <w:rtl/>
            <w:lang w:bidi="fa-IR"/>
          </w:rPr>
          <w:t>سهٔ</w:t>
        </w:r>
        <w:r w:rsidR="001D0B9C" w:rsidRPr="00A95ADC">
          <w:rPr>
            <w:rStyle w:val="Hyperlink"/>
            <w:noProof/>
            <w:rtl/>
            <w:lang w:bidi="fa-IR"/>
          </w:rPr>
          <w:t xml:space="preserve"> </w:t>
        </w:r>
        <w:r w:rsidR="001D0B9C" w:rsidRPr="00A95ADC">
          <w:rPr>
            <w:rStyle w:val="Hyperlink"/>
            <w:rFonts w:hint="eastAsia"/>
            <w:noProof/>
            <w:rtl/>
            <w:lang w:bidi="fa-IR"/>
          </w:rPr>
          <w:t>عق</w:t>
        </w:r>
        <w:r w:rsidR="001D0B9C" w:rsidRPr="00A95ADC">
          <w:rPr>
            <w:rStyle w:val="Hyperlink"/>
            <w:rFonts w:hint="cs"/>
            <w:noProof/>
            <w:rtl/>
            <w:lang w:bidi="fa-IR"/>
          </w:rPr>
          <w:t>ی</w:t>
        </w:r>
        <w:r w:rsidR="001D0B9C" w:rsidRPr="00A95ADC">
          <w:rPr>
            <w:rStyle w:val="Hyperlink"/>
            <w:rFonts w:hint="eastAsia"/>
            <w:noProof/>
            <w:rtl/>
            <w:lang w:bidi="fa-IR"/>
          </w:rPr>
          <w:t>دهٔ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سنت</w:t>
        </w:r>
        <w:r w:rsidR="001D0B9C" w:rsidRPr="00A95ADC">
          <w:rPr>
            <w:rStyle w:val="Hyperlink"/>
            <w:noProof/>
            <w:rtl/>
            <w:lang w:bidi="fa-IR"/>
          </w:rPr>
          <w:t xml:space="preserve"> </w:t>
        </w:r>
        <w:r w:rsidR="001D0B9C" w:rsidRPr="00A95ADC">
          <w:rPr>
            <w:rStyle w:val="Hyperlink"/>
            <w:rFonts w:hint="eastAsia"/>
            <w:noProof/>
            <w:rtl/>
            <w:lang w:bidi="fa-IR"/>
          </w:rPr>
          <w:t>با</w:t>
        </w:r>
        <w:r w:rsidR="001D0B9C" w:rsidRPr="00A95ADC">
          <w:rPr>
            <w:rStyle w:val="Hyperlink"/>
            <w:noProof/>
            <w:rtl/>
            <w:lang w:bidi="fa-IR"/>
          </w:rPr>
          <w:t xml:space="preserve"> </w:t>
        </w:r>
        <w:r w:rsidR="001D0B9C" w:rsidRPr="00A95ADC">
          <w:rPr>
            <w:rStyle w:val="Hyperlink"/>
            <w:rFonts w:hint="eastAsia"/>
            <w:noProof/>
            <w:rtl/>
            <w:lang w:bidi="fa-IR"/>
          </w:rPr>
          <w:t>د</w:t>
        </w:r>
        <w:r w:rsidR="001D0B9C" w:rsidRPr="00A95ADC">
          <w:rPr>
            <w:rStyle w:val="Hyperlink"/>
            <w:rFonts w:hint="cs"/>
            <w:noProof/>
            <w:rtl/>
            <w:lang w:bidi="fa-IR"/>
          </w:rPr>
          <w:t>ی</w:t>
        </w:r>
        <w:r w:rsidR="001D0B9C" w:rsidRPr="00A95ADC">
          <w:rPr>
            <w:rStyle w:val="Hyperlink"/>
            <w:rFonts w:hint="eastAsia"/>
            <w:noProof/>
            <w:rtl/>
            <w:lang w:bidi="fa-IR"/>
          </w:rPr>
          <w:t>گران</w:t>
        </w:r>
        <w:r w:rsidR="001D0B9C" w:rsidRPr="00A95ADC">
          <w:rPr>
            <w:rStyle w:val="Hyperlink"/>
            <w:noProof/>
            <w:rtl/>
            <w:lang w:bidi="fa-IR"/>
          </w:rPr>
          <w:t xml:space="preserve"> </w:t>
        </w:r>
        <w:r w:rsidR="001D0B9C" w:rsidRPr="00A95ADC">
          <w:rPr>
            <w:rStyle w:val="Hyperlink"/>
            <w:rFonts w:hint="eastAsia"/>
            <w:noProof/>
            <w:rtl/>
            <w:lang w:bidi="fa-IR"/>
          </w:rPr>
          <w:t>در</w:t>
        </w:r>
        <w:r w:rsidR="001D0B9C" w:rsidRPr="00A95ADC">
          <w:rPr>
            <w:rStyle w:val="Hyperlink"/>
            <w:noProof/>
            <w:rtl/>
            <w:lang w:bidi="fa-IR"/>
          </w:rPr>
          <w:t xml:space="preserve"> </w:t>
        </w:r>
        <w:r w:rsidR="001D0B9C" w:rsidRPr="00A95ADC">
          <w:rPr>
            <w:rStyle w:val="Hyperlink"/>
            <w:rFonts w:hint="eastAsia"/>
            <w:noProof/>
            <w:rtl/>
            <w:lang w:bidi="fa-IR"/>
          </w:rPr>
          <w:t>بارهٔ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408177442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61</w:t>
        </w:r>
        <w:r w:rsidR="001D0B9C">
          <w:rPr>
            <w:noProof/>
            <w:webHidden/>
            <w:rtl/>
          </w:rPr>
          <w:fldChar w:fldCharType="end"/>
        </w:r>
      </w:hyperlink>
    </w:p>
    <w:p w:rsidR="001D0B9C" w:rsidRDefault="007A3B86">
      <w:pPr>
        <w:pStyle w:val="TOC1"/>
        <w:tabs>
          <w:tab w:val="right" w:leader="dot" w:pos="6226"/>
        </w:tabs>
        <w:bidi/>
        <w:rPr>
          <w:rFonts w:asciiTheme="minorHAnsi" w:eastAsiaTheme="minorEastAsia" w:hAnsiTheme="minorHAnsi" w:cstheme="minorBidi"/>
          <w:bCs w:val="0"/>
          <w:noProof/>
          <w:sz w:val="22"/>
          <w:szCs w:val="22"/>
          <w:rtl/>
          <w:lang w:val="en-US"/>
        </w:rPr>
      </w:pPr>
      <w:hyperlink w:anchor="_Toc408177443" w:history="1">
        <w:r w:rsidR="001D0B9C" w:rsidRPr="00A95ADC">
          <w:rPr>
            <w:rStyle w:val="Hyperlink"/>
            <w:rFonts w:hint="eastAsia"/>
            <w:noProof/>
            <w:rtl/>
            <w:lang w:bidi="fa-IR"/>
          </w:rPr>
          <w:t>فصل</w:t>
        </w:r>
        <w:r w:rsidR="001D0B9C" w:rsidRPr="00A95ADC">
          <w:rPr>
            <w:rStyle w:val="Hyperlink"/>
            <w:noProof/>
            <w:rtl/>
            <w:lang w:bidi="fa-IR"/>
          </w:rPr>
          <w:t xml:space="preserve"> </w:t>
        </w:r>
        <w:r w:rsidR="001D0B9C" w:rsidRPr="00A95ADC">
          <w:rPr>
            <w:rStyle w:val="Hyperlink"/>
            <w:rFonts w:hint="eastAsia"/>
            <w:noProof/>
            <w:rtl/>
            <w:lang w:bidi="fa-IR"/>
          </w:rPr>
          <w:t>دهم</w:t>
        </w:r>
        <w:r w:rsidR="001D0B9C" w:rsidRPr="00A95ADC">
          <w:rPr>
            <w:rStyle w:val="Hyperlink"/>
            <w:noProof/>
            <w:rtl/>
            <w:lang w:bidi="fa-IR"/>
          </w:rPr>
          <w:t xml:space="preserve">: </w:t>
        </w:r>
        <w:r w:rsidR="001D0B9C" w:rsidRPr="00A95ADC">
          <w:rPr>
            <w:rStyle w:val="Hyperlink"/>
            <w:rFonts w:hint="eastAsia"/>
            <w:noProof/>
            <w:rtl/>
            <w:lang w:bidi="fa-IR"/>
          </w:rPr>
          <w:t>حرام</w:t>
        </w:r>
        <w:r w:rsidR="001D0B9C" w:rsidRPr="00A95ADC">
          <w:rPr>
            <w:rStyle w:val="Hyperlink"/>
            <w:noProof/>
            <w:rtl/>
            <w:lang w:bidi="fa-IR"/>
          </w:rPr>
          <w:t xml:space="preserve"> </w:t>
        </w:r>
        <w:r w:rsidR="001D0B9C" w:rsidRPr="00A95ADC">
          <w:rPr>
            <w:rStyle w:val="Hyperlink"/>
            <w:rFonts w:hint="eastAsia"/>
            <w:noProof/>
            <w:rtl/>
            <w:lang w:bidi="fa-IR"/>
          </w:rPr>
          <w:t>است</w:t>
        </w:r>
        <w:r w:rsidR="001D0B9C" w:rsidRPr="00A95ADC">
          <w:rPr>
            <w:rStyle w:val="Hyperlink"/>
            <w:noProof/>
            <w:rtl/>
            <w:lang w:bidi="fa-IR"/>
          </w:rPr>
          <w:t xml:space="preserve"> </w:t>
        </w:r>
        <w:r w:rsidR="001D0B9C" w:rsidRPr="00A95ADC">
          <w:rPr>
            <w:rStyle w:val="Hyperlink"/>
            <w:rFonts w:hint="eastAsia"/>
            <w:noProof/>
            <w:rtl/>
            <w:lang w:bidi="fa-IR"/>
          </w:rPr>
          <w:t>که</w:t>
        </w:r>
        <w:r w:rsidR="001D0B9C" w:rsidRPr="00A95ADC">
          <w:rPr>
            <w:rStyle w:val="Hyperlink"/>
            <w:noProof/>
            <w:rtl/>
            <w:lang w:bidi="fa-IR"/>
          </w:rPr>
          <w:t xml:space="preserve"> </w:t>
        </w:r>
        <w:r w:rsidR="001D0B9C" w:rsidRPr="00A95ADC">
          <w:rPr>
            <w:rStyle w:val="Hyperlink"/>
            <w:rFonts w:hint="eastAsia"/>
            <w:noProof/>
            <w:rtl/>
            <w:lang w:bidi="fa-IR"/>
          </w:rPr>
          <w:t>شخص</w:t>
        </w:r>
        <w:r w:rsidR="001D0B9C" w:rsidRPr="00A95ADC">
          <w:rPr>
            <w:rStyle w:val="Hyperlink"/>
            <w:noProof/>
            <w:rtl/>
            <w:lang w:bidi="fa-IR"/>
          </w:rPr>
          <w:t xml:space="preserve"> </w:t>
        </w:r>
        <w:r w:rsidR="001D0B9C" w:rsidRPr="00A95ADC">
          <w:rPr>
            <w:rStyle w:val="Hyperlink"/>
            <w:rFonts w:hint="eastAsia"/>
            <w:noProof/>
            <w:rtl/>
            <w:lang w:bidi="fa-IR"/>
          </w:rPr>
          <w:t>به</w:t>
        </w:r>
        <w:r w:rsidR="001D0B9C" w:rsidRPr="00A95ADC">
          <w:rPr>
            <w:rStyle w:val="Hyperlink"/>
            <w:noProof/>
            <w:rtl/>
            <w:lang w:bidi="fa-IR"/>
          </w:rPr>
          <w:t xml:space="preserve"> </w:t>
        </w:r>
        <w:r w:rsidR="001D0B9C" w:rsidRPr="00A95ADC">
          <w:rPr>
            <w:rStyle w:val="Hyperlink"/>
            <w:rFonts w:hint="eastAsia"/>
            <w:noProof/>
            <w:rtl/>
            <w:lang w:bidi="fa-IR"/>
          </w:rPr>
          <w:t>دروغ</w:t>
        </w:r>
        <w:r w:rsidR="001D0B9C" w:rsidRPr="00A95ADC">
          <w:rPr>
            <w:rStyle w:val="Hyperlink"/>
            <w:noProof/>
            <w:rtl/>
            <w:lang w:bidi="fa-IR"/>
          </w:rPr>
          <w:t xml:space="preserve"> </w:t>
        </w:r>
        <w:r w:rsidR="001D0B9C" w:rsidRPr="00A95ADC">
          <w:rPr>
            <w:rStyle w:val="Hyperlink"/>
            <w:rFonts w:hint="eastAsia"/>
            <w:noProof/>
            <w:rtl/>
            <w:lang w:bidi="fa-IR"/>
          </w:rPr>
          <w:t>خود</w:t>
        </w:r>
        <w:r w:rsidR="001D0B9C" w:rsidRPr="00A95ADC">
          <w:rPr>
            <w:rStyle w:val="Hyperlink"/>
            <w:noProof/>
            <w:rtl/>
            <w:lang w:bidi="fa-IR"/>
          </w:rPr>
          <w:t xml:space="preserve"> </w:t>
        </w:r>
        <w:r w:rsidR="001D0B9C" w:rsidRPr="00A95ADC">
          <w:rPr>
            <w:rStyle w:val="Hyperlink"/>
            <w:rFonts w:hint="eastAsia"/>
            <w:noProof/>
            <w:rtl/>
            <w:lang w:bidi="fa-IR"/>
          </w:rPr>
          <w:t>را</w:t>
        </w:r>
        <w:r w:rsidR="001D0B9C" w:rsidRPr="00A95ADC">
          <w:rPr>
            <w:rStyle w:val="Hyperlink"/>
            <w:noProof/>
            <w:rtl/>
            <w:lang w:bidi="fa-IR"/>
          </w:rPr>
          <w:t xml:space="preserve"> </w:t>
        </w:r>
        <w:r w:rsidR="001D0B9C" w:rsidRPr="00A95ADC">
          <w:rPr>
            <w:rStyle w:val="Hyperlink"/>
            <w:rFonts w:hint="eastAsia"/>
            <w:noProof/>
            <w:rtl/>
            <w:lang w:bidi="fa-IR"/>
          </w:rPr>
          <w:t>به</w:t>
        </w:r>
        <w:r w:rsidR="001D0B9C" w:rsidRPr="00A95ADC">
          <w:rPr>
            <w:rStyle w:val="Hyperlink"/>
            <w:noProof/>
            <w:rtl/>
            <w:lang w:bidi="fa-IR"/>
          </w:rPr>
          <w:t xml:space="preserve"> </w:t>
        </w:r>
        <w:r w:rsidR="001D0B9C" w:rsidRPr="00A95ADC">
          <w:rPr>
            <w:rStyle w:val="Hyperlink"/>
            <w:rFonts w:hint="eastAsia"/>
            <w:noProof/>
            <w:rtl/>
            <w:lang w:bidi="fa-IR"/>
          </w:rPr>
          <w:t>اهل</w:t>
        </w:r>
        <w:r w:rsidR="001D0B9C" w:rsidRPr="00A95ADC">
          <w:rPr>
            <w:rStyle w:val="Hyperlink"/>
            <w:noProof/>
            <w:rtl/>
            <w:lang w:bidi="fa-IR"/>
          </w:rPr>
          <w:t xml:space="preserve"> </w:t>
        </w:r>
        <w:r w:rsidR="001D0B9C" w:rsidRPr="00A95ADC">
          <w:rPr>
            <w:rStyle w:val="Hyperlink"/>
            <w:rFonts w:hint="eastAsia"/>
            <w:noProof/>
            <w:rtl/>
            <w:lang w:bidi="fa-IR"/>
          </w:rPr>
          <w:t>ب</w:t>
        </w:r>
        <w:r w:rsidR="001D0B9C" w:rsidRPr="00A95ADC">
          <w:rPr>
            <w:rStyle w:val="Hyperlink"/>
            <w:rFonts w:hint="cs"/>
            <w:noProof/>
            <w:rtl/>
            <w:lang w:bidi="fa-IR"/>
          </w:rPr>
          <w:t>ی</w:t>
        </w:r>
        <w:r w:rsidR="001D0B9C" w:rsidRPr="00A95ADC">
          <w:rPr>
            <w:rStyle w:val="Hyperlink"/>
            <w:rFonts w:hint="eastAsia"/>
            <w:noProof/>
            <w:rtl/>
            <w:lang w:bidi="fa-IR"/>
          </w:rPr>
          <w:t>ت</w:t>
        </w:r>
        <w:r w:rsidR="001D0B9C" w:rsidRPr="00A95ADC">
          <w:rPr>
            <w:rStyle w:val="Hyperlink"/>
            <w:noProof/>
            <w:rtl/>
            <w:lang w:bidi="fa-IR"/>
          </w:rPr>
          <w:t xml:space="preserve"> </w:t>
        </w:r>
        <w:r w:rsidR="001D0B9C" w:rsidRPr="00A95ADC">
          <w:rPr>
            <w:rStyle w:val="Hyperlink"/>
            <w:rFonts w:hint="eastAsia"/>
            <w:noProof/>
            <w:rtl/>
            <w:lang w:bidi="fa-IR"/>
          </w:rPr>
          <w:t>منسوب</w:t>
        </w:r>
        <w:r w:rsidR="001D0B9C" w:rsidRPr="00A95ADC">
          <w:rPr>
            <w:rStyle w:val="Hyperlink"/>
            <w:noProof/>
            <w:rtl/>
            <w:lang w:bidi="fa-IR"/>
          </w:rPr>
          <w:t xml:space="preserve"> </w:t>
        </w:r>
        <w:r w:rsidR="001D0B9C" w:rsidRPr="00A95ADC">
          <w:rPr>
            <w:rStyle w:val="Hyperlink"/>
            <w:rFonts w:hint="eastAsia"/>
            <w:noProof/>
            <w:rtl/>
            <w:lang w:bidi="fa-IR"/>
          </w:rPr>
          <w:t>کند</w:t>
        </w:r>
        <w:r w:rsidR="001D0B9C">
          <w:rPr>
            <w:noProof/>
            <w:webHidden/>
            <w:rtl/>
          </w:rPr>
          <w:tab/>
        </w:r>
        <w:r w:rsidR="001D0B9C">
          <w:rPr>
            <w:noProof/>
            <w:webHidden/>
            <w:rtl/>
          </w:rPr>
          <w:fldChar w:fldCharType="begin"/>
        </w:r>
        <w:r w:rsidR="001D0B9C">
          <w:rPr>
            <w:noProof/>
            <w:webHidden/>
            <w:rtl/>
          </w:rPr>
          <w:instrText xml:space="preserve"> </w:instrText>
        </w:r>
        <w:r w:rsidR="001D0B9C">
          <w:rPr>
            <w:noProof/>
            <w:webHidden/>
          </w:rPr>
          <w:instrText>PAGEREF</w:instrText>
        </w:r>
        <w:r w:rsidR="001D0B9C">
          <w:rPr>
            <w:noProof/>
            <w:webHidden/>
            <w:rtl/>
          </w:rPr>
          <w:instrText xml:space="preserve"> _</w:instrText>
        </w:r>
        <w:r w:rsidR="001D0B9C">
          <w:rPr>
            <w:noProof/>
            <w:webHidden/>
          </w:rPr>
          <w:instrText>Toc</w:instrText>
        </w:r>
        <w:r w:rsidR="001D0B9C">
          <w:rPr>
            <w:noProof/>
            <w:webHidden/>
            <w:rtl/>
          </w:rPr>
          <w:instrText xml:space="preserve">408177443 </w:instrText>
        </w:r>
        <w:r w:rsidR="001D0B9C">
          <w:rPr>
            <w:noProof/>
            <w:webHidden/>
          </w:rPr>
          <w:instrText>\h</w:instrText>
        </w:r>
        <w:r w:rsidR="001D0B9C">
          <w:rPr>
            <w:noProof/>
            <w:webHidden/>
            <w:rtl/>
          </w:rPr>
          <w:instrText xml:space="preserve"> </w:instrText>
        </w:r>
        <w:r w:rsidR="001D0B9C">
          <w:rPr>
            <w:noProof/>
            <w:webHidden/>
            <w:rtl/>
          </w:rPr>
        </w:r>
        <w:r w:rsidR="001D0B9C">
          <w:rPr>
            <w:noProof/>
            <w:webHidden/>
            <w:rtl/>
          </w:rPr>
          <w:fldChar w:fldCharType="separate"/>
        </w:r>
        <w:r w:rsidR="00874300">
          <w:rPr>
            <w:noProof/>
            <w:webHidden/>
            <w:rtl/>
          </w:rPr>
          <w:t>67</w:t>
        </w:r>
        <w:r w:rsidR="001D0B9C">
          <w:rPr>
            <w:noProof/>
            <w:webHidden/>
            <w:rtl/>
          </w:rPr>
          <w:fldChar w:fldCharType="end"/>
        </w:r>
      </w:hyperlink>
    </w:p>
    <w:p w:rsidR="001729C6" w:rsidRDefault="001D0B9C" w:rsidP="00824310">
      <w:pPr>
        <w:pStyle w:val="a0"/>
        <w:ind w:firstLine="0"/>
      </w:pPr>
      <w:r>
        <w:rPr>
          <w:rtl/>
        </w:rPr>
        <w:fldChar w:fldCharType="end"/>
      </w:r>
    </w:p>
    <w:p w:rsidR="00824310" w:rsidRDefault="00824310" w:rsidP="00824310">
      <w:pPr>
        <w:pStyle w:val="a0"/>
        <w:ind w:firstLine="0"/>
      </w:pPr>
    </w:p>
    <w:p w:rsidR="00824310" w:rsidRDefault="00824310" w:rsidP="00824310">
      <w:pPr>
        <w:pStyle w:val="a0"/>
        <w:ind w:firstLine="0"/>
      </w:pPr>
    </w:p>
    <w:p w:rsidR="009A5C9D" w:rsidRDefault="009A5C9D" w:rsidP="00824310">
      <w:pPr>
        <w:pStyle w:val="a0"/>
        <w:ind w:firstLine="0"/>
        <w:rPr>
          <w:rtl/>
        </w:rPr>
        <w:sectPr w:rsidR="009A5C9D" w:rsidSect="001D0B9C">
          <w:headerReference w:type="first" r:id="rId14"/>
          <w:footnotePr>
            <w:numRestart w:val="eachPage"/>
          </w:footnotePr>
          <w:pgSz w:w="7938" w:h="11907" w:code="9"/>
          <w:pgMar w:top="1021" w:right="851" w:bottom="737" w:left="851" w:header="454" w:footer="0" w:gutter="0"/>
          <w:pgNumType w:fmt="arabicAbjad" w:start="1"/>
          <w:cols w:space="708"/>
          <w:titlePg/>
          <w:bidi/>
          <w:rtlGutter/>
          <w:docGrid w:linePitch="360"/>
        </w:sectPr>
      </w:pPr>
    </w:p>
    <w:p w:rsidR="00513A10" w:rsidRPr="00B75651" w:rsidRDefault="00513A10" w:rsidP="001729C6">
      <w:pPr>
        <w:pStyle w:val="a"/>
        <w:rPr>
          <w:rtl/>
        </w:rPr>
      </w:pPr>
      <w:bookmarkStart w:id="14" w:name="_Toc408177398"/>
      <w:r w:rsidRPr="00B75651">
        <w:rPr>
          <w:rFonts w:hint="cs"/>
          <w:rtl/>
        </w:rPr>
        <w:lastRenderedPageBreak/>
        <w:t>مقدمه:</w:t>
      </w:r>
      <w:bookmarkEnd w:id="14"/>
    </w:p>
    <w:p w:rsidR="00513A10" w:rsidRDefault="00513A10" w:rsidP="00824310">
      <w:pPr>
        <w:pStyle w:val="a0"/>
        <w:rPr>
          <w:rtl/>
        </w:rPr>
      </w:pPr>
      <w:r>
        <w:rPr>
          <w:rFonts w:hint="cs"/>
          <w:rtl/>
        </w:rPr>
        <w:t>تمامی ستایش‌ها از آن الله است، او را ستوده و از وی یاری جسته و آمرزش می‌طلبیم، و از بدی‌های نفس‌هایمان و کردار ناشایستمان به الله پناه می‌بریم. آنکه الله او را هدایت کرد</w:t>
      </w:r>
      <w:r w:rsidR="009424A3">
        <w:rPr>
          <w:rFonts w:hint="cs"/>
          <w:rtl/>
        </w:rPr>
        <w:t>،</w:t>
      </w:r>
      <w:r>
        <w:rPr>
          <w:rFonts w:hint="cs"/>
          <w:rtl/>
        </w:rPr>
        <w:t xml:space="preserve"> گمراهگری نخواهد داشت و آنکه گمراه شد، هدایتگری ندارد. و گواهی می‌دهم که معبود حقی جز الله نیست که یکتا و بی‌شریک است و گواهی می‌دهم که محمد، بنده و فرستادهٔ اوست. خداوند</w:t>
      </w:r>
      <w:r w:rsidR="00F82211">
        <w:rPr>
          <w:rFonts w:hint="cs"/>
          <w:rtl/>
        </w:rPr>
        <w:t>ا</w:t>
      </w:r>
      <w:r>
        <w:rPr>
          <w:rFonts w:hint="cs"/>
          <w:rtl/>
        </w:rPr>
        <w:t xml:space="preserve"> بر وی و اهل بیت و یارانش و کسانی که راهش را در پیش گرفته و به رهنمودش رهنمون شدند تا قیامت درود و سلام و برکت فرست. اما بعد:</w:t>
      </w:r>
    </w:p>
    <w:p w:rsidR="00513A10" w:rsidRDefault="00513A10" w:rsidP="009A5C9D">
      <w:pPr>
        <w:pStyle w:val="a0"/>
        <w:rPr>
          <w:rtl/>
        </w:rPr>
      </w:pPr>
      <w:r>
        <w:rPr>
          <w:rFonts w:hint="cs"/>
          <w:rtl/>
        </w:rPr>
        <w:t>به خاطر اهمیت جایگاه اهل بیت پیامبر</w:t>
      </w:r>
      <w:r w:rsidR="009A5C9D">
        <w:rPr>
          <w:rFonts w:cs="CTraditional Arabic" w:hint="cs"/>
          <w:rtl/>
        </w:rPr>
        <w:t>ص</w:t>
      </w:r>
      <w:r>
        <w:rPr>
          <w:rFonts w:hint="cs"/>
          <w:rtl/>
        </w:rPr>
        <w:t xml:space="preserve"> نزد صحابه و پیروان نیکوکار آنها، شانزده سال پیش، سخنرانی‌ای با همین موضوع در سالن سخنرانی دانشگاه اسلامی مدینه انجام دادم و برای اینکه این موضوع مفید را فراگیر سازم تصمیم گرفتم که کتابچه‌ای مختصر در این‌ زمینه </w:t>
      </w:r>
      <w:r w:rsidR="000A5222">
        <w:rPr>
          <w:rFonts w:hint="cs"/>
          <w:rtl/>
        </w:rPr>
        <w:t>بنویسم که نامش را</w:t>
      </w:r>
      <w:r w:rsidR="001549B8">
        <w:rPr>
          <w:rFonts w:hint="cs"/>
          <w:rtl/>
        </w:rPr>
        <w:t>:</w:t>
      </w:r>
    </w:p>
    <w:p w:rsidR="000A5222" w:rsidRDefault="000A5222" w:rsidP="009729EA">
      <w:pPr>
        <w:pStyle w:val="a0"/>
        <w:rPr>
          <w:rtl/>
        </w:rPr>
      </w:pPr>
      <w:r w:rsidRPr="009729EA">
        <w:rPr>
          <w:rFonts w:hint="cs"/>
          <w:b/>
          <w:bCs/>
          <w:rtl/>
        </w:rPr>
        <w:t>«فضیلت اهل بیت و جایگاه بلند آنها نزد اهل سنت و جماعت»</w:t>
      </w:r>
      <w:r w:rsidRPr="00F82211">
        <w:rPr>
          <w:rFonts w:hint="cs"/>
          <w:rtl/>
        </w:rPr>
        <w:t xml:space="preserve"> </w:t>
      </w:r>
      <w:r>
        <w:rPr>
          <w:rFonts w:hint="cs"/>
          <w:rtl/>
        </w:rPr>
        <w:t>گذاشتم، که شامل ده فصل است:</w:t>
      </w:r>
    </w:p>
    <w:p w:rsidR="000A5222" w:rsidRPr="009729EA" w:rsidRDefault="000A5222" w:rsidP="009729EA">
      <w:pPr>
        <w:pStyle w:val="a0"/>
        <w:rPr>
          <w:rtl/>
        </w:rPr>
      </w:pPr>
      <w:r w:rsidRPr="009729EA">
        <w:rPr>
          <w:rFonts w:hint="cs"/>
          <w:b/>
          <w:bCs/>
          <w:rtl/>
        </w:rPr>
        <w:t>فصل اول:</w:t>
      </w:r>
      <w:r w:rsidRPr="009729EA">
        <w:rPr>
          <w:rFonts w:hint="cs"/>
          <w:rtl/>
        </w:rPr>
        <w:t xml:space="preserve"> اهل بیت چه کسانی هستند؟</w:t>
      </w:r>
    </w:p>
    <w:p w:rsidR="000A5222" w:rsidRPr="009729EA" w:rsidRDefault="000A5222" w:rsidP="009729EA">
      <w:pPr>
        <w:pStyle w:val="a0"/>
        <w:rPr>
          <w:rtl/>
        </w:rPr>
      </w:pPr>
      <w:r w:rsidRPr="009729EA">
        <w:rPr>
          <w:rFonts w:hint="cs"/>
          <w:b/>
          <w:bCs/>
          <w:rtl/>
        </w:rPr>
        <w:t>فصل دوم:</w:t>
      </w:r>
      <w:r w:rsidRPr="009729EA">
        <w:rPr>
          <w:rFonts w:hint="cs"/>
          <w:rtl/>
        </w:rPr>
        <w:t xml:space="preserve"> مختصری از عقیدهٔ اهل سنت و جماعت دربارهٔ اهل بیت</w:t>
      </w:r>
      <w:r w:rsidR="009729EA">
        <w:rPr>
          <w:rFonts w:hint="cs"/>
          <w:rtl/>
        </w:rPr>
        <w:t>.</w:t>
      </w:r>
    </w:p>
    <w:p w:rsidR="000A5222" w:rsidRPr="009729EA" w:rsidRDefault="000A5222" w:rsidP="009729EA">
      <w:pPr>
        <w:pStyle w:val="a0"/>
        <w:rPr>
          <w:rtl/>
        </w:rPr>
      </w:pPr>
      <w:r w:rsidRPr="009729EA">
        <w:rPr>
          <w:rFonts w:hint="cs"/>
          <w:b/>
          <w:bCs/>
          <w:rtl/>
        </w:rPr>
        <w:t>فصل سوم:</w:t>
      </w:r>
      <w:r w:rsidRPr="009729EA">
        <w:rPr>
          <w:rFonts w:hint="cs"/>
          <w:rtl/>
        </w:rPr>
        <w:t xml:space="preserve"> فضایل اهل بیت در قرآن کریم</w:t>
      </w:r>
      <w:r w:rsidR="009729EA">
        <w:rPr>
          <w:rFonts w:hint="cs"/>
          <w:rtl/>
        </w:rPr>
        <w:t>.</w:t>
      </w:r>
    </w:p>
    <w:p w:rsidR="000A5222" w:rsidRPr="009729EA" w:rsidRDefault="000A5222" w:rsidP="009729EA">
      <w:pPr>
        <w:pStyle w:val="a0"/>
        <w:rPr>
          <w:rtl/>
        </w:rPr>
      </w:pPr>
      <w:r w:rsidRPr="009729EA">
        <w:rPr>
          <w:rFonts w:hint="cs"/>
          <w:b/>
          <w:bCs/>
          <w:rtl/>
        </w:rPr>
        <w:t>فصل چهارم:</w:t>
      </w:r>
      <w:r w:rsidRPr="009729EA">
        <w:rPr>
          <w:rFonts w:hint="cs"/>
          <w:rtl/>
        </w:rPr>
        <w:t xml:space="preserve"> فضایل اهل بیت در سنت مطهره</w:t>
      </w:r>
      <w:r w:rsidR="009729EA">
        <w:rPr>
          <w:rFonts w:hint="cs"/>
          <w:rtl/>
        </w:rPr>
        <w:t>.</w:t>
      </w:r>
    </w:p>
    <w:p w:rsidR="000A5222" w:rsidRPr="009729EA" w:rsidRDefault="000A5222" w:rsidP="009729EA">
      <w:pPr>
        <w:pStyle w:val="a0"/>
        <w:rPr>
          <w:rtl/>
        </w:rPr>
      </w:pPr>
      <w:r w:rsidRPr="009729EA">
        <w:rPr>
          <w:rFonts w:hint="cs"/>
          <w:b/>
          <w:bCs/>
          <w:rtl/>
        </w:rPr>
        <w:t>فصل پنجم:</w:t>
      </w:r>
      <w:r w:rsidRPr="009729EA">
        <w:rPr>
          <w:rFonts w:hint="cs"/>
          <w:rtl/>
        </w:rPr>
        <w:t xml:space="preserve"> جایگاه بلند اهل بیت نزد صحابه و تابعین</w:t>
      </w:r>
      <w:r w:rsidR="009729EA">
        <w:rPr>
          <w:rFonts w:hint="cs"/>
          <w:rtl/>
        </w:rPr>
        <w:t>.</w:t>
      </w:r>
    </w:p>
    <w:p w:rsidR="000A5222" w:rsidRPr="009729EA" w:rsidRDefault="000A5222" w:rsidP="009729EA">
      <w:pPr>
        <w:pStyle w:val="a0"/>
        <w:rPr>
          <w:rtl/>
        </w:rPr>
      </w:pPr>
      <w:r w:rsidRPr="009729EA">
        <w:rPr>
          <w:rFonts w:hint="cs"/>
          <w:b/>
          <w:bCs/>
          <w:rtl/>
        </w:rPr>
        <w:t>فصل ششم:</w:t>
      </w:r>
      <w:r w:rsidRPr="009729EA">
        <w:rPr>
          <w:rFonts w:hint="cs"/>
          <w:rtl/>
        </w:rPr>
        <w:t xml:space="preserve"> ستایش برخی از علما نسبت به گروهی از مردان صحابه که اهل بیت بوده‌اند</w:t>
      </w:r>
      <w:r w:rsidR="009729EA">
        <w:rPr>
          <w:rFonts w:hint="cs"/>
          <w:rtl/>
        </w:rPr>
        <w:t>.</w:t>
      </w:r>
    </w:p>
    <w:p w:rsidR="000A5222" w:rsidRPr="009729EA" w:rsidRDefault="000A5222" w:rsidP="009729EA">
      <w:pPr>
        <w:pStyle w:val="a0"/>
        <w:rPr>
          <w:rtl/>
        </w:rPr>
      </w:pPr>
      <w:r w:rsidRPr="009729EA">
        <w:rPr>
          <w:rFonts w:hint="cs"/>
          <w:b/>
          <w:bCs/>
          <w:rtl/>
        </w:rPr>
        <w:lastRenderedPageBreak/>
        <w:t>فصل هفتم:</w:t>
      </w:r>
      <w:r w:rsidRPr="009729EA">
        <w:rPr>
          <w:rFonts w:hint="cs"/>
          <w:rtl/>
        </w:rPr>
        <w:t xml:space="preserve"> ستایش برخی از علما نسبت به گروهی از زنان صحابه که اهل بیت بوده‌اند</w:t>
      </w:r>
      <w:r w:rsidR="009729EA">
        <w:rPr>
          <w:rFonts w:hint="cs"/>
          <w:rtl/>
        </w:rPr>
        <w:t>.</w:t>
      </w:r>
    </w:p>
    <w:p w:rsidR="00877524" w:rsidRPr="009729EA" w:rsidRDefault="00877524" w:rsidP="009729EA">
      <w:pPr>
        <w:pStyle w:val="a0"/>
        <w:rPr>
          <w:rtl/>
        </w:rPr>
      </w:pPr>
      <w:r w:rsidRPr="009729EA">
        <w:rPr>
          <w:rFonts w:hint="cs"/>
          <w:b/>
          <w:bCs/>
          <w:rtl/>
        </w:rPr>
        <w:t>فصل هشتم:</w:t>
      </w:r>
      <w:r w:rsidRPr="009729EA">
        <w:rPr>
          <w:rFonts w:hint="cs"/>
          <w:rtl/>
        </w:rPr>
        <w:t xml:space="preserve"> ستایش برخی از علما نسبت به گروهی از تابعین و دیگران که اهل بیت بوده‌اند</w:t>
      </w:r>
      <w:r w:rsidR="009729EA">
        <w:rPr>
          <w:rFonts w:hint="cs"/>
          <w:rtl/>
        </w:rPr>
        <w:t>.</w:t>
      </w:r>
    </w:p>
    <w:p w:rsidR="000A5222" w:rsidRPr="009729EA" w:rsidRDefault="000A5222" w:rsidP="009729EA">
      <w:pPr>
        <w:pStyle w:val="a0"/>
        <w:rPr>
          <w:rtl/>
        </w:rPr>
      </w:pPr>
      <w:r w:rsidRPr="009729EA">
        <w:rPr>
          <w:rFonts w:hint="cs"/>
          <w:b/>
          <w:bCs/>
          <w:rtl/>
        </w:rPr>
        <w:t>فصل نهم:</w:t>
      </w:r>
      <w:r w:rsidRPr="009729EA">
        <w:rPr>
          <w:rFonts w:hint="cs"/>
          <w:rtl/>
        </w:rPr>
        <w:t xml:space="preserve"> مقایسهٔ عقیدهٔ اهل </w:t>
      </w:r>
      <w:r w:rsidR="00F82211" w:rsidRPr="009729EA">
        <w:rPr>
          <w:rFonts w:hint="cs"/>
          <w:rtl/>
        </w:rPr>
        <w:t>سنت با</w:t>
      </w:r>
      <w:r w:rsidR="00625ADB">
        <w:rPr>
          <w:rFonts w:hint="cs"/>
          <w:rtl/>
        </w:rPr>
        <w:t xml:space="preserve"> </w:t>
      </w:r>
      <w:r w:rsidR="00F82211" w:rsidRPr="009729EA">
        <w:rPr>
          <w:rFonts w:hint="cs"/>
          <w:rtl/>
        </w:rPr>
        <w:t>دیگران در بارهٔ اهل بیت</w:t>
      </w:r>
      <w:r w:rsidR="009729EA">
        <w:rPr>
          <w:rFonts w:hint="cs"/>
          <w:rtl/>
        </w:rPr>
        <w:t>.</w:t>
      </w:r>
    </w:p>
    <w:p w:rsidR="000A5222" w:rsidRDefault="000A5222" w:rsidP="009729EA">
      <w:pPr>
        <w:pStyle w:val="a0"/>
        <w:rPr>
          <w:rtl/>
        </w:rPr>
      </w:pPr>
      <w:r w:rsidRPr="009729EA">
        <w:rPr>
          <w:rFonts w:hint="cs"/>
          <w:b/>
          <w:bCs/>
          <w:rtl/>
        </w:rPr>
        <w:t>فصل دهم:</w:t>
      </w:r>
      <w:r w:rsidRPr="009729EA">
        <w:rPr>
          <w:rFonts w:hint="cs"/>
          <w:rtl/>
        </w:rPr>
        <w:t xml:space="preserve"> حرام است که شخص به دروغ خود را به اهل بیت منسوب کند</w:t>
      </w:r>
      <w:r w:rsidR="009729EA">
        <w:rPr>
          <w:rFonts w:hint="cs"/>
          <w:rtl/>
        </w:rPr>
        <w:t>.</w:t>
      </w:r>
    </w:p>
    <w:p w:rsidR="00664F45" w:rsidRDefault="00664F45" w:rsidP="00664F45">
      <w:pPr>
        <w:pStyle w:val="a0"/>
        <w:rPr>
          <w:rtl/>
        </w:rPr>
      </w:pPr>
    </w:p>
    <w:p w:rsidR="000A5222" w:rsidRDefault="00B75651" w:rsidP="00664F45">
      <w:pPr>
        <w:pStyle w:val="a0"/>
        <w:ind w:firstLine="0"/>
        <w:jc w:val="right"/>
        <w:rPr>
          <w:b/>
          <w:bCs/>
          <w:sz w:val="30"/>
          <w:szCs w:val="30"/>
          <w:rtl/>
        </w:rPr>
      </w:pPr>
      <w:r w:rsidRPr="00664F45">
        <w:rPr>
          <w:rFonts w:hint="cs"/>
          <w:b/>
          <w:bCs/>
          <w:sz w:val="30"/>
          <w:szCs w:val="30"/>
          <w:rtl/>
        </w:rPr>
        <w:t>۱ ربیع الثانی ۱۴۲۲ هـ</w:t>
      </w:r>
      <w:r w:rsidR="00625ADB">
        <w:rPr>
          <w:rFonts w:hint="cs"/>
          <w:b/>
          <w:bCs/>
          <w:sz w:val="30"/>
          <w:szCs w:val="30"/>
          <w:rtl/>
        </w:rPr>
        <w:t xml:space="preserve"> </w:t>
      </w:r>
      <w:r w:rsidR="000A5222" w:rsidRPr="00664F45">
        <w:rPr>
          <w:rFonts w:hint="cs"/>
          <w:b/>
          <w:bCs/>
          <w:sz w:val="30"/>
          <w:szCs w:val="30"/>
          <w:rtl/>
        </w:rPr>
        <w:t>مؤلف</w:t>
      </w:r>
      <w:r w:rsidRPr="00664F45">
        <w:rPr>
          <w:rFonts w:hint="cs"/>
          <w:b/>
          <w:bCs/>
          <w:sz w:val="30"/>
          <w:szCs w:val="30"/>
          <w:rtl/>
        </w:rPr>
        <w:t>.</w:t>
      </w:r>
    </w:p>
    <w:p w:rsidR="00664F45" w:rsidRDefault="00664F45" w:rsidP="00664F45">
      <w:pPr>
        <w:pStyle w:val="a0"/>
        <w:ind w:firstLine="0"/>
        <w:jc w:val="right"/>
        <w:rPr>
          <w:b/>
          <w:bCs/>
          <w:rtl/>
        </w:rPr>
        <w:sectPr w:rsidR="00664F45" w:rsidSect="001D0B9C">
          <w:headerReference w:type="first" r:id="rId15"/>
          <w:footnotePr>
            <w:numRestart w:val="eachPage"/>
          </w:footnotePr>
          <w:type w:val="oddPage"/>
          <w:pgSz w:w="7938" w:h="11907" w:code="9"/>
          <w:pgMar w:top="1021" w:right="851" w:bottom="737" w:left="851" w:header="454" w:footer="0" w:gutter="0"/>
          <w:pgNumType w:start="1"/>
          <w:cols w:space="708"/>
          <w:titlePg/>
          <w:bidi/>
          <w:rtlGutter/>
          <w:docGrid w:linePitch="360"/>
        </w:sectPr>
      </w:pPr>
    </w:p>
    <w:p w:rsidR="00E43A0B" w:rsidRPr="00664F45" w:rsidRDefault="00E43A0B" w:rsidP="00664F45">
      <w:pPr>
        <w:pStyle w:val="a"/>
        <w:rPr>
          <w:rtl/>
        </w:rPr>
      </w:pPr>
      <w:bookmarkStart w:id="15" w:name="_Toc408177399"/>
      <w:r w:rsidRPr="00664F45">
        <w:rPr>
          <w:rFonts w:hint="cs"/>
          <w:rtl/>
        </w:rPr>
        <w:lastRenderedPageBreak/>
        <w:t>فصل اول:</w:t>
      </w:r>
      <w:r w:rsidR="00664F45" w:rsidRPr="00664F45">
        <w:rPr>
          <w:rtl/>
        </w:rPr>
        <w:br/>
      </w:r>
      <w:r w:rsidRPr="00664F45">
        <w:rPr>
          <w:rFonts w:hint="cs"/>
          <w:rtl/>
        </w:rPr>
        <w:t>چه کسانی اهل بیت هستند؟</w:t>
      </w:r>
      <w:bookmarkEnd w:id="15"/>
    </w:p>
    <w:p w:rsidR="00E43A0B" w:rsidRDefault="00E43A0B" w:rsidP="00664F45">
      <w:pPr>
        <w:pStyle w:val="a0"/>
        <w:rPr>
          <w:rtl/>
        </w:rPr>
      </w:pPr>
      <w:r>
        <w:rPr>
          <w:rFonts w:hint="cs"/>
          <w:rtl/>
        </w:rPr>
        <w:t>قول صحیح در بارهٔ اهل بیت پیامبر</w:t>
      </w:r>
      <w:r w:rsidR="00664F45">
        <w:rPr>
          <w:rFonts w:cs="CTraditional Arabic" w:hint="cs"/>
          <w:rtl/>
        </w:rPr>
        <w:t>ص</w:t>
      </w:r>
      <w:r>
        <w:rPr>
          <w:rFonts w:hint="cs"/>
          <w:rtl/>
        </w:rPr>
        <w:t xml:space="preserve"> این است که آنها کسانی هستند که دادن زکات به آنها حرام است و عبارتند از همسران و فرزندان پیامبر</w:t>
      </w:r>
      <w:r w:rsidR="00664F45">
        <w:rPr>
          <w:rFonts w:cs="CTraditional Arabic" w:hint="cs"/>
          <w:rtl/>
        </w:rPr>
        <w:t>ص</w:t>
      </w:r>
      <w:r>
        <w:rPr>
          <w:rFonts w:hint="cs"/>
          <w:rtl/>
        </w:rPr>
        <w:t xml:space="preserve"> و هر مرد و زن مسلمانی که از نسل عبدالمطلب باشد</w:t>
      </w:r>
      <w:r w:rsidR="00F82211">
        <w:rPr>
          <w:rFonts w:hint="cs"/>
          <w:rtl/>
        </w:rPr>
        <w:t>،</w:t>
      </w:r>
      <w:r>
        <w:rPr>
          <w:rFonts w:hint="cs"/>
          <w:rtl/>
        </w:rPr>
        <w:t xml:space="preserve"> یعنی بنی هاشم بن عبد مناف.</w:t>
      </w:r>
    </w:p>
    <w:p w:rsidR="00E43A0B" w:rsidRDefault="00E43A0B" w:rsidP="00664F45">
      <w:pPr>
        <w:pStyle w:val="a0"/>
        <w:rPr>
          <w:rtl/>
        </w:rPr>
      </w:pPr>
      <w:r>
        <w:rPr>
          <w:rFonts w:hint="cs"/>
          <w:rtl/>
        </w:rPr>
        <w:t>ابن حزم در «جمهرة أنساب العرب» ص ۱۴ می‌گوید: «هاشم بن عبدمناف صاحب فرزندی به نام شیبه شد که همان عبدالمطلب است و اصل و اساس و شرافت در او قرار داده شد و برای هاشم نسلی جز از عبدالمطلب به جای نماند».</w:t>
      </w:r>
    </w:p>
    <w:p w:rsidR="00E43A0B" w:rsidRDefault="00E43A0B" w:rsidP="00664F45">
      <w:pPr>
        <w:pStyle w:val="a0"/>
        <w:rPr>
          <w:rtl/>
        </w:rPr>
      </w:pPr>
      <w:r>
        <w:rPr>
          <w:rFonts w:hint="cs"/>
          <w:rtl/>
        </w:rPr>
        <w:t>برای آگاهی از خاندان عبدالمطلب</w:t>
      </w:r>
      <w:r w:rsidR="009424A3">
        <w:rPr>
          <w:rFonts w:hint="cs"/>
          <w:rtl/>
        </w:rPr>
        <w:t>،</w:t>
      </w:r>
      <w:r>
        <w:rPr>
          <w:rFonts w:hint="cs"/>
          <w:rtl/>
        </w:rPr>
        <w:t xml:space="preserve"> نگا: جمهرة أنساب العرب لابن حزم (ص:۱۴-۱۵)</w:t>
      </w:r>
      <w:r w:rsidR="009424A3">
        <w:rPr>
          <w:rFonts w:hint="cs"/>
          <w:rtl/>
        </w:rPr>
        <w:t>،</w:t>
      </w:r>
      <w:r>
        <w:rPr>
          <w:rFonts w:hint="cs"/>
          <w:rtl/>
        </w:rPr>
        <w:t xml:space="preserve"> و التبیین في أنساب القرشیین لابن قدامة (ص:۷۶)، و منهاج السنة لابن تیمیة (۷/۳۰۴-۳۰۵)</w:t>
      </w:r>
      <w:r w:rsidR="009424A3">
        <w:rPr>
          <w:rFonts w:hint="cs"/>
          <w:rtl/>
        </w:rPr>
        <w:t>،</w:t>
      </w:r>
      <w:r>
        <w:rPr>
          <w:rFonts w:hint="cs"/>
          <w:rtl/>
        </w:rPr>
        <w:t xml:space="preserve"> وفتح الباری لابن حجر(۷/۷۸-۷۹).</w:t>
      </w:r>
    </w:p>
    <w:p w:rsidR="00E43A0B" w:rsidRDefault="00F82211" w:rsidP="00664F45">
      <w:pPr>
        <w:pStyle w:val="a0"/>
        <w:rPr>
          <w:rtl/>
        </w:rPr>
      </w:pPr>
      <w:r>
        <w:rPr>
          <w:rFonts w:hint="cs"/>
          <w:rtl/>
        </w:rPr>
        <w:t>دلیل اینکه عمو ز</w:t>
      </w:r>
      <w:r w:rsidR="00B409B3">
        <w:rPr>
          <w:rFonts w:hint="cs"/>
          <w:rtl/>
        </w:rPr>
        <w:t>اده‌های پیامبر</w:t>
      </w:r>
      <w:r w:rsidR="00664F45">
        <w:rPr>
          <w:rFonts w:cs="CTraditional Arabic" w:hint="cs"/>
          <w:rtl/>
        </w:rPr>
        <w:t>ص</w:t>
      </w:r>
      <w:r w:rsidR="00B409B3">
        <w:rPr>
          <w:rFonts w:hint="cs"/>
          <w:rtl/>
        </w:rPr>
        <w:t xml:space="preserve"> از اهل بیت می‌باشند حدیثی است که امام مسلم در صحیح خویش (۱۰۷۲) از عبدالمطلب بن ربیعة بن الحارث بن عبدالمطلب</w:t>
      </w:r>
      <w:r w:rsidR="009424A3">
        <w:rPr>
          <w:rFonts w:hint="cs"/>
          <w:rtl/>
        </w:rPr>
        <w:t>،</w:t>
      </w:r>
      <w:r w:rsidR="00B409B3">
        <w:rPr>
          <w:rFonts w:hint="cs"/>
          <w:rtl/>
        </w:rPr>
        <w:t xml:space="preserve"> روایت نموده که وی و فضل بن عباس نزد رسول الله ـ صلی الله علیه وآله وسلم ـ رفته و از او درخواست کردند تا آنها را مسئول زکات کند تا با دستمزد آن مالی برای ازدواج به دست آوردند. پیامبر</w:t>
      </w:r>
      <w:r w:rsidR="00664F45">
        <w:rPr>
          <w:rFonts w:cs="CTraditional Arabic" w:hint="cs"/>
          <w:rtl/>
        </w:rPr>
        <w:t>ص</w:t>
      </w:r>
      <w:r w:rsidR="00B409B3">
        <w:rPr>
          <w:rFonts w:hint="cs"/>
          <w:rtl/>
        </w:rPr>
        <w:t xml:space="preserve"> به آن دو فرمود: </w:t>
      </w:r>
      <w:r w:rsidR="00B409B3" w:rsidRPr="00664F45">
        <w:rPr>
          <w:rStyle w:val="Char1"/>
          <w:rtl/>
        </w:rPr>
        <w:t>«</w:t>
      </w:r>
      <w:r w:rsidR="00B409B3" w:rsidRPr="00664F45">
        <w:rPr>
          <w:rStyle w:val="Char1"/>
          <w:rFonts w:hint="cs"/>
          <w:rtl/>
        </w:rPr>
        <w:t>إنَّ</w:t>
      </w:r>
      <w:r w:rsidR="00B409B3" w:rsidRPr="00664F45">
        <w:rPr>
          <w:rStyle w:val="Char1"/>
          <w:rtl/>
        </w:rPr>
        <w:t xml:space="preserve"> </w:t>
      </w:r>
      <w:r w:rsidR="00B409B3" w:rsidRPr="00664F45">
        <w:rPr>
          <w:rStyle w:val="Char1"/>
          <w:rFonts w:hint="cs"/>
          <w:rtl/>
        </w:rPr>
        <w:t>الصَّدَقَةَ</w:t>
      </w:r>
      <w:r w:rsidR="00B409B3" w:rsidRPr="00664F45">
        <w:rPr>
          <w:rStyle w:val="Char1"/>
          <w:rtl/>
        </w:rPr>
        <w:t xml:space="preserve"> </w:t>
      </w:r>
      <w:r w:rsidR="00B409B3" w:rsidRPr="00664F45">
        <w:rPr>
          <w:rStyle w:val="Char1"/>
          <w:rFonts w:hint="cs"/>
          <w:rtl/>
        </w:rPr>
        <w:t>لَا</w:t>
      </w:r>
      <w:r w:rsidR="00B409B3" w:rsidRPr="00664F45">
        <w:rPr>
          <w:rStyle w:val="Char1"/>
          <w:rtl/>
        </w:rPr>
        <w:t xml:space="preserve"> </w:t>
      </w:r>
      <w:r w:rsidR="00B409B3" w:rsidRPr="00664F45">
        <w:rPr>
          <w:rStyle w:val="Char1"/>
          <w:rFonts w:hint="cs"/>
          <w:rtl/>
        </w:rPr>
        <w:t>تَنْبَغِي</w:t>
      </w:r>
      <w:r w:rsidR="00B409B3" w:rsidRPr="00664F45">
        <w:rPr>
          <w:rStyle w:val="Char1"/>
          <w:rtl/>
        </w:rPr>
        <w:t xml:space="preserve"> </w:t>
      </w:r>
      <w:r w:rsidR="00B409B3" w:rsidRPr="00664F45">
        <w:rPr>
          <w:rStyle w:val="Char1"/>
          <w:rFonts w:hint="cs"/>
          <w:rtl/>
        </w:rPr>
        <w:t>لِآلِ</w:t>
      </w:r>
      <w:r w:rsidR="00B409B3" w:rsidRPr="00664F45">
        <w:rPr>
          <w:rStyle w:val="Char1"/>
          <w:rtl/>
        </w:rPr>
        <w:t xml:space="preserve"> </w:t>
      </w:r>
      <w:r w:rsidR="00B409B3" w:rsidRPr="00664F45">
        <w:rPr>
          <w:rStyle w:val="Char1"/>
          <w:rFonts w:hint="cs"/>
          <w:rtl/>
        </w:rPr>
        <w:t>مُحَمَّدٍ</w:t>
      </w:r>
      <w:r w:rsidR="00B409B3" w:rsidRPr="00664F45">
        <w:rPr>
          <w:rStyle w:val="Char1"/>
          <w:rtl/>
        </w:rPr>
        <w:t xml:space="preserve"> </w:t>
      </w:r>
      <w:r w:rsidR="00B409B3" w:rsidRPr="00664F45">
        <w:rPr>
          <w:rStyle w:val="Char1"/>
          <w:rFonts w:hint="cs"/>
          <w:rtl/>
        </w:rPr>
        <w:t>إنَّمَا</w:t>
      </w:r>
      <w:r w:rsidR="00B409B3" w:rsidRPr="00664F45">
        <w:rPr>
          <w:rStyle w:val="Char1"/>
          <w:rtl/>
        </w:rPr>
        <w:t xml:space="preserve"> </w:t>
      </w:r>
      <w:r w:rsidR="00B409B3" w:rsidRPr="00664F45">
        <w:rPr>
          <w:rStyle w:val="Char1"/>
          <w:rFonts w:hint="cs"/>
          <w:rtl/>
        </w:rPr>
        <w:t>هِيَ</w:t>
      </w:r>
      <w:r w:rsidR="00B409B3" w:rsidRPr="00664F45">
        <w:rPr>
          <w:rStyle w:val="Char1"/>
          <w:rtl/>
        </w:rPr>
        <w:t xml:space="preserve"> </w:t>
      </w:r>
      <w:r w:rsidR="00B409B3" w:rsidRPr="00664F45">
        <w:rPr>
          <w:rStyle w:val="Char1"/>
          <w:rFonts w:hint="cs"/>
          <w:rtl/>
        </w:rPr>
        <w:t>أَوْسَاخُ</w:t>
      </w:r>
      <w:r w:rsidR="00B409B3" w:rsidRPr="00664F45">
        <w:rPr>
          <w:rStyle w:val="Char1"/>
          <w:rtl/>
        </w:rPr>
        <w:t xml:space="preserve"> </w:t>
      </w:r>
      <w:r w:rsidR="00B409B3" w:rsidRPr="00664F45">
        <w:rPr>
          <w:rStyle w:val="Char1"/>
          <w:rFonts w:hint="cs"/>
          <w:rtl/>
        </w:rPr>
        <w:t>النَّاس</w:t>
      </w:r>
      <w:r w:rsidR="00B409B3" w:rsidRPr="00664F45">
        <w:rPr>
          <w:rStyle w:val="Char1"/>
          <w:rFonts w:hint="eastAsia"/>
          <w:rtl/>
        </w:rPr>
        <w:t>»</w:t>
      </w:r>
      <w:r w:rsidR="00B409B3" w:rsidRPr="00F82211">
        <w:rPr>
          <w:color w:val="00B050"/>
          <w:rtl/>
        </w:rPr>
        <w:t xml:space="preserve"> </w:t>
      </w:r>
      <w:r w:rsidR="00B409B3" w:rsidRPr="00B409B3">
        <w:rPr>
          <w:rtl/>
        </w:rPr>
        <w:t>«</w:t>
      </w:r>
      <w:r w:rsidR="00B409B3">
        <w:rPr>
          <w:rFonts w:hint="cs"/>
          <w:rtl/>
        </w:rPr>
        <w:t>همانا مال زکات برای اهل بیت محمد سزاوار نیست چرا که از آلودگی‌های مردم است</w:t>
      </w:r>
      <w:r w:rsidR="00B409B3" w:rsidRPr="00B409B3">
        <w:rPr>
          <w:rFonts w:hint="eastAsia"/>
          <w:rtl/>
        </w:rPr>
        <w:t>»</w:t>
      </w:r>
      <w:r w:rsidR="00B409B3">
        <w:rPr>
          <w:rFonts w:hint="cs"/>
          <w:rtl/>
        </w:rPr>
        <w:t xml:space="preserve"> سپس فرمان داد که آنها ازدواج کرده و مهریهٔ آنها از مال خمس پرداخت شود.</w:t>
      </w:r>
    </w:p>
    <w:p w:rsidR="00B409B3" w:rsidRDefault="00B409B3" w:rsidP="00664F45">
      <w:pPr>
        <w:pStyle w:val="a0"/>
        <w:rPr>
          <w:rtl/>
        </w:rPr>
      </w:pPr>
      <w:r>
        <w:rPr>
          <w:rFonts w:hint="cs"/>
          <w:rtl/>
        </w:rPr>
        <w:t>برخی از علما از جمله امام شافعی و امام احمد ـ رحمهما الله ـ</w:t>
      </w:r>
      <w:r w:rsidR="00625ADB">
        <w:rPr>
          <w:rFonts w:hint="cs"/>
          <w:rtl/>
        </w:rPr>
        <w:t xml:space="preserve"> </w:t>
      </w:r>
      <w:r>
        <w:rPr>
          <w:rFonts w:hint="cs"/>
          <w:rtl/>
        </w:rPr>
        <w:t>در حرام بودن دریافت زکات</w:t>
      </w:r>
      <w:r w:rsidR="009424A3">
        <w:rPr>
          <w:rFonts w:hint="cs"/>
          <w:rtl/>
        </w:rPr>
        <w:t>،</w:t>
      </w:r>
      <w:r>
        <w:rPr>
          <w:rFonts w:hint="cs"/>
          <w:rtl/>
        </w:rPr>
        <w:t xml:space="preserve"> بنو المطلب بن عبد مناف را نیز به بنی هاشم افزوده‌اند: زیرا در گرفتن خمس الخمس با آنها مشارکت داشته‌اند؛ به دلیل حدیثی که امام بخاری در صحیح خویش (۳۱۴۰) از جبیر بن مطعم روایت می‌کند و در آن بیان شده که پیامبر</w:t>
      </w:r>
      <w:r w:rsidR="00664F45">
        <w:rPr>
          <w:rFonts w:cs="CTraditional Arabic" w:hint="cs"/>
          <w:rtl/>
        </w:rPr>
        <w:t>ص</w:t>
      </w:r>
      <w:r>
        <w:rPr>
          <w:rFonts w:hint="cs"/>
          <w:rtl/>
        </w:rPr>
        <w:t xml:space="preserve"> </w:t>
      </w:r>
      <w:r w:rsidR="002237FF">
        <w:rPr>
          <w:rFonts w:hint="cs"/>
          <w:rtl/>
        </w:rPr>
        <w:t>به بنی هاشم و بنی مطلب خمس داده است و به بنی عبد شمس و نوفل عطا نکرده است، زیرا بنی هاشم و بنی مطلب یکی هستند.</w:t>
      </w:r>
    </w:p>
    <w:p w:rsidR="00532B26" w:rsidRPr="00D41A80" w:rsidRDefault="00532B26" w:rsidP="00664F45">
      <w:pPr>
        <w:pStyle w:val="a0"/>
        <w:rPr>
          <w:rFonts w:ascii="Cambria" w:hAnsi="Cambria" w:cs="KFGQPC Uthman Taha Naskh"/>
          <w:color w:val="0080FF"/>
          <w:rtl/>
        </w:rPr>
      </w:pPr>
      <w:r w:rsidRPr="00664F45">
        <w:rPr>
          <w:rtl/>
        </w:rPr>
        <w:t>اما دلیل اینکه همسران پیامبر</w:t>
      </w:r>
      <w:r w:rsidR="00664F45">
        <w:rPr>
          <w:rFonts w:cs="CTraditional Arabic" w:hint="cs"/>
          <w:rtl/>
        </w:rPr>
        <w:t>ص</w:t>
      </w:r>
      <w:r w:rsidRPr="00664F45">
        <w:rPr>
          <w:rtl/>
        </w:rPr>
        <w:t xml:space="preserve"> از اهل بیت هستند این سخن خداوند عزوجل است که فرموده: </w:t>
      </w:r>
      <w:r w:rsidRPr="00664F45">
        <w:rPr>
          <w:rFonts w:ascii="KFGQPC Uthman Taha Naskh" w:cs="KFGQPC Uthman Taha Naskh" w:hint="cs"/>
          <w:rtl/>
          <w:lang w:bidi="ar-AE"/>
        </w:rPr>
        <w:t>﴿</w:t>
      </w:r>
      <w:r w:rsidRPr="00664F45">
        <w:rPr>
          <w:rFonts w:ascii="KFGQPC Uthmanic Script HAFS" w:cs="KFGQPC Uthmanic Script HAFS" w:hint="cs"/>
          <w:rtl/>
          <w:lang w:bidi="ar-AE"/>
        </w:rPr>
        <w:t>وَقَرۡنَ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فِي</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بُيُوتِكُنَّ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وَلَا</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تَبَرَّجۡنَ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تَبَرُّجَ</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ٱلۡجَٰهِلِيَّةِ</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ٱلۡأُولَىٰۖ</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وَأَقِمۡنَ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ٱلصَّلَوٰةَ</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وَءَاتِينَ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ٱلزَّكَوٰةَ</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وَأَطِعۡنَ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ٱللَّهَ</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وَرَسُولَهُۥٓۚ</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إِنَّمَا</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يُرِيدُ</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ٱللَّهُ</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لِيُذۡهِبَ</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عَنكُمُ</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ٱلرِّجۡسَ</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أَهۡلَ</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ٱلۡبَيۡتِ</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وَيُطَهِّرَكُمۡ</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تَطۡهِيرٗا</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٣٣</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وَٱذۡكُرۡنَ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مَا</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يُتۡلَىٰ</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فِي</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بُيُوتِكُنَّ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مِنۡ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ءَايَٰتِ</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ٱللَّهِ</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وَٱلۡحِكۡمَةِۚ</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إِنَّ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ٱللَّهَ</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كَانَ</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لَطِيفًا</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خَبِيرًا</w:t>
      </w:r>
      <w:r w:rsidRPr="00664F45">
        <w:rPr>
          <w:rFonts w:ascii="KFGQPC Uthmanic Script HAFS" w:cs="KFGQPC Uthmanic Script HAFS"/>
          <w:rtl/>
          <w:lang w:bidi="ar-AE"/>
        </w:rPr>
        <w:t xml:space="preserve"> </w:t>
      </w:r>
      <w:r w:rsidRPr="00664F45">
        <w:rPr>
          <w:rFonts w:ascii="KFGQPC Uthmanic Script HAFS" w:cs="KFGQPC Uthmanic Script HAFS" w:hint="cs"/>
          <w:rtl/>
          <w:lang w:bidi="ar-AE"/>
        </w:rPr>
        <w:t>٣٤</w:t>
      </w:r>
      <w:r w:rsidRPr="00664F45">
        <w:rPr>
          <w:rFonts w:ascii="KFGQPC Uthman Taha Naskh" w:cs="KFGQPC Uthman Taha Naskh" w:hint="cs"/>
          <w:rtl/>
          <w:lang w:bidi="ar-AE"/>
        </w:rPr>
        <w:t>﴾</w:t>
      </w:r>
      <w:r>
        <w:rPr>
          <w:rFonts w:ascii="KFGQPC Uthman Taha Naskh" w:cs="KFGQPC Uthman Taha Naskh"/>
          <w:color w:val="0080FF"/>
          <w:rtl/>
          <w:lang w:bidi="ar-AE"/>
        </w:rPr>
        <w:t xml:space="preserve"> </w:t>
      </w:r>
      <w:r w:rsidRPr="00664F45">
        <w:rPr>
          <w:rStyle w:val="Char2"/>
          <w:rtl/>
        </w:rPr>
        <w:t>[</w:t>
      </w:r>
      <w:r w:rsidRPr="00664F45">
        <w:rPr>
          <w:rStyle w:val="Char2"/>
          <w:rFonts w:hint="cs"/>
          <w:rtl/>
        </w:rPr>
        <w:t>الاحزاب</w:t>
      </w:r>
      <w:r w:rsidRPr="00664F45">
        <w:rPr>
          <w:rStyle w:val="Char2"/>
          <w:rtl/>
        </w:rPr>
        <w:t xml:space="preserve">: </w:t>
      </w:r>
      <w:r w:rsidRPr="00664F45">
        <w:rPr>
          <w:rStyle w:val="Char2"/>
          <w:rFonts w:hint="cs"/>
          <w:rtl/>
        </w:rPr>
        <w:t>٣٣،</w:t>
      </w:r>
      <w:r w:rsidR="00625ADB">
        <w:rPr>
          <w:rStyle w:val="Char2"/>
          <w:rtl/>
        </w:rPr>
        <w:t xml:space="preserve"> </w:t>
      </w:r>
      <w:r w:rsidRPr="00664F45">
        <w:rPr>
          <w:rStyle w:val="Char2"/>
          <w:rFonts w:hint="cs"/>
          <w:rtl/>
        </w:rPr>
        <w:t>٣٤</w:t>
      </w:r>
      <w:r w:rsidRPr="00664F45">
        <w:rPr>
          <w:rStyle w:val="Char2"/>
          <w:rtl/>
        </w:rPr>
        <w:t>]</w:t>
      </w:r>
      <w:r w:rsidRPr="00664F45">
        <w:rPr>
          <w:rtl/>
        </w:rPr>
        <w:t xml:space="preserve"> </w:t>
      </w:r>
      <w:r w:rsidR="00D41A80" w:rsidRPr="00664F45">
        <w:rPr>
          <w:rFonts w:hint="cs"/>
          <w:rtl/>
        </w:rPr>
        <w:t>«در</w:t>
      </w:r>
      <w:r w:rsidR="00D41A80" w:rsidRPr="00664F45">
        <w:rPr>
          <w:rtl/>
        </w:rPr>
        <w:t xml:space="preserve"> </w:t>
      </w:r>
      <w:r w:rsidR="00D41A80" w:rsidRPr="00664F45">
        <w:rPr>
          <w:rFonts w:hint="cs"/>
          <w:rtl/>
        </w:rPr>
        <w:t>خانه‏هاى</w:t>
      </w:r>
      <w:r w:rsidR="00D41A80" w:rsidRPr="00664F45">
        <w:rPr>
          <w:rtl/>
        </w:rPr>
        <w:t xml:space="preserve"> </w:t>
      </w:r>
      <w:r w:rsidR="00D41A80" w:rsidRPr="00664F45">
        <w:rPr>
          <w:rFonts w:hint="cs"/>
          <w:rtl/>
        </w:rPr>
        <w:t>خود</w:t>
      </w:r>
      <w:r w:rsidR="00D41A80" w:rsidRPr="00664F45">
        <w:rPr>
          <w:rtl/>
        </w:rPr>
        <w:t xml:space="preserve"> </w:t>
      </w:r>
      <w:r w:rsidR="00D41A80" w:rsidRPr="00664F45">
        <w:rPr>
          <w:rFonts w:hint="cs"/>
          <w:rtl/>
        </w:rPr>
        <w:t>آرام</w:t>
      </w:r>
      <w:r w:rsidR="00D41A80" w:rsidRPr="00664F45">
        <w:rPr>
          <w:rtl/>
        </w:rPr>
        <w:t xml:space="preserve"> </w:t>
      </w:r>
      <w:r w:rsidR="00D41A80" w:rsidRPr="00664F45">
        <w:rPr>
          <w:rFonts w:hint="cs"/>
          <w:rtl/>
        </w:rPr>
        <w:t>گيريد</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همچون</w:t>
      </w:r>
      <w:r w:rsidR="00D41A80" w:rsidRPr="00664F45">
        <w:rPr>
          <w:rtl/>
        </w:rPr>
        <w:t xml:space="preserve"> </w:t>
      </w:r>
      <w:r w:rsidR="00D41A80" w:rsidRPr="00664F45">
        <w:rPr>
          <w:rFonts w:hint="cs"/>
          <w:rtl/>
        </w:rPr>
        <w:t>جلوه</w:t>
      </w:r>
      <w:r w:rsidR="00D41A80" w:rsidRPr="00664F45">
        <w:rPr>
          <w:rtl/>
        </w:rPr>
        <w:t xml:space="preserve"> </w:t>
      </w:r>
      <w:r w:rsidR="00D41A80" w:rsidRPr="00664F45">
        <w:rPr>
          <w:rFonts w:hint="cs"/>
          <w:rtl/>
        </w:rPr>
        <w:t>گرىِ</w:t>
      </w:r>
      <w:r w:rsidR="00D41A80" w:rsidRPr="00664F45">
        <w:rPr>
          <w:rtl/>
        </w:rPr>
        <w:t xml:space="preserve"> </w:t>
      </w:r>
      <w:r w:rsidR="00D41A80" w:rsidRPr="00664F45">
        <w:rPr>
          <w:rFonts w:hint="cs"/>
          <w:rtl/>
        </w:rPr>
        <w:t>جاهليّتِ</w:t>
      </w:r>
      <w:r w:rsidR="00D41A80" w:rsidRPr="00664F45">
        <w:rPr>
          <w:rtl/>
        </w:rPr>
        <w:t xml:space="preserve"> </w:t>
      </w:r>
      <w:r w:rsidR="00D41A80" w:rsidRPr="00664F45">
        <w:rPr>
          <w:rFonts w:hint="cs"/>
          <w:rtl/>
        </w:rPr>
        <w:t>پيشين</w:t>
      </w:r>
      <w:r w:rsidR="00D41A80" w:rsidRPr="00664F45">
        <w:rPr>
          <w:rtl/>
        </w:rPr>
        <w:t xml:space="preserve"> </w:t>
      </w:r>
      <w:r w:rsidR="00D41A80" w:rsidRPr="00664F45">
        <w:rPr>
          <w:rFonts w:hint="cs"/>
          <w:rtl/>
        </w:rPr>
        <w:t>جلوه</w:t>
      </w:r>
      <w:r w:rsidR="00D41A80" w:rsidRPr="00664F45">
        <w:rPr>
          <w:rtl/>
        </w:rPr>
        <w:t xml:space="preserve"> </w:t>
      </w:r>
      <w:r w:rsidR="00D41A80" w:rsidRPr="00664F45">
        <w:rPr>
          <w:rFonts w:hint="cs"/>
          <w:rtl/>
        </w:rPr>
        <w:t>گرى</w:t>
      </w:r>
      <w:r w:rsidR="00D41A80" w:rsidRPr="00664F45">
        <w:rPr>
          <w:rtl/>
        </w:rPr>
        <w:t xml:space="preserve"> </w:t>
      </w:r>
      <w:r w:rsidR="00D41A80" w:rsidRPr="00664F45">
        <w:rPr>
          <w:rFonts w:hint="cs"/>
          <w:rtl/>
        </w:rPr>
        <w:t>نكنيد</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نماز</w:t>
      </w:r>
      <w:r w:rsidR="00D41A80" w:rsidRPr="00664F45">
        <w:rPr>
          <w:rtl/>
        </w:rPr>
        <w:t xml:space="preserve"> </w:t>
      </w:r>
      <w:r w:rsidR="00D41A80" w:rsidRPr="00664F45">
        <w:rPr>
          <w:rFonts w:hint="cs"/>
          <w:rtl/>
        </w:rPr>
        <w:t>برپا</w:t>
      </w:r>
      <w:r w:rsidR="00D41A80" w:rsidRPr="00664F45">
        <w:rPr>
          <w:rtl/>
        </w:rPr>
        <w:t xml:space="preserve"> </w:t>
      </w:r>
      <w:r w:rsidR="00D41A80" w:rsidRPr="00664F45">
        <w:rPr>
          <w:rFonts w:hint="cs"/>
          <w:rtl/>
        </w:rPr>
        <w:t>داريد</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زكات</w:t>
      </w:r>
      <w:r w:rsidR="00D41A80" w:rsidRPr="00664F45">
        <w:rPr>
          <w:rtl/>
        </w:rPr>
        <w:t xml:space="preserve"> </w:t>
      </w:r>
      <w:r w:rsidR="00D41A80" w:rsidRPr="00664F45">
        <w:rPr>
          <w:rFonts w:hint="cs"/>
          <w:rtl/>
        </w:rPr>
        <w:t>بدهيد</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از</w:t>
      </w:r>
      <w:r w:rsidR="00D41A80" w:rsidRPr="00664F45">
        <w:rPr>
          <w:rtl/>
        </w:rPr>
        <w:t xml:space="preserve"> </w:t>
      </w:r>
      <w:r w:rsidR="00D41A80" w:rsidRPr="00664F45">
        <w:rPr>
          <w:rFonts w:hint="cs"/>
          <w:rtl/>
        </w:rPr>
        <w:t>خدا</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رسولش</w:t>
      </w:r>
      <w:r w:rsidR="00D41A80" w:rsidRPr="00664F45">
        <w:rPr>
          <w:rtl/>
        </w:rPr>
        <w:t xml:space="preserve"> </w:t>
      </w:r>
      <w:r w:rsidR="00D41A80" w:rsidRPr="00664F45">
        <w:rPr>
          <w:rFonts w:hint="cs"/>
          <w:rtl/>
        </w:rPr>
        <w:t>اطاعت</w:t>
      </w:r>
      <w:r w:rsidR="00D41A80" w:rsidRPr="00664F45">
        <w:rPr>
          <w:rtl/>
        </w:rPr>
        <w:t xml:space="preserve"> </w:t>
      </w:r>
      <w:r w:rsidR="00D41A80" w:rsidRPr="00664F45">
        <w:rPr>
          <w:rFonts w:hint="cs"/>
          <w:rtl/>
        </w:rPr>
        <w:t>كنيد؛</w:t>
      </w:r>
      <w:r w:rsidR="00D41A80" w:rsidRPr="00664F45">
        <w:rPr>
          <w:rtl/>
        </w:rPr>
        <w:t xml:space="preserve"> ]</w:t>
      </w:r>
      <w:r w:rsidR="00D41A80" w:rsidRPr="00664F45">
        <w:rPr>
          <w:rFonts w:hint="cs"/>
          <w:rtl/>
        </w:rPr>
        <w:t>صدور</w:t>
      </w:r>
      <w:r w:rsidR="00D41A80" w:rsidRPr="00664F45">
        <w:rPr>
          <w:rtl/>
        </w:rPr>
        <w:t xml:space="preserve"> </w:t>
      </w:r>
      <w:r w:rsidR="00D41A80" w:rsidRPr="00664F45">
        <w:rPr>
          <w:rFonts w:hint="cs"/>
          <w:rtl/>
        </w:rPr>
        <w:t>اين</w:t>
      </w:r>
      <w:r w:rsidR="00D41A80" w:rsidRPr="00664F45">
        <w:rPr>
          <w:rtl/>
        </w:rPr>
        <w:t xml:space="preserve"> </w:t>
      </w:r>
      <w:r w:rsidR="00D41A80" w:rsidRPr="00664F45">
        <w:rPr>
          <w:rFonts w:hint="cs"/>
          <w:rtl/>
        </w:rPr>
        <w:t>دستورات</w:t>
      </w:r>
      <w:r w:rsidR="00D41A80" w:rsidRPr="00664F45">
        <w:rPr>
          <w:rtl/>
        </w:rPr>
        <w:t xml:space="preserve">] </w:t>
      </w:r>
      <w:r w:rsidR="00D41A80" w:rsidRPr="00664F45">
        <w:rPr>
          <w:rFonts w:hint="cs"/>
          <w:rtl/>
        </w:rPr>
        <w:t>فقط</w:t>
      </w:r>
      <w:r w:rsidR="00D41A80" w:rsidRPr="00664F45">
        <w:rPr>
          <w:rtl/>
        </w:rPr>
        <w:t xml:space="preserve"> [</w:t>
      </w:r>
      <w:r w:rsidR="00D41A80" w:rsidRPr="00664F45">
        <w:rPr>
          <w:rFonts w:hint="cs"/>
          <w:rtl/>
        </w:rPr>
        <w:t>از</w:t>
      </w:r>
      <w:r w:rsidR="00D41A80" w:rsidRPr="00664F45">
        <w:rPr>
          <w:rtl/>
        </w:rPr>
        <w:t xml:space="preserve"> </w:t>
      </w:r>
      <w:r w:rsidR="00D41A80" w:rsidRPr="00664F45">
        <w:rPr>
          <w:rFonts w:hint="cs"/>
          <w:rtl/>
        </w:rPr>
        <w:t>آن</w:t>
      </w:r>
      <w:r w:rsidR="00D41A80" w:rsidRPr="00664F45">
        <w:rPr>
          <w:rtl/>
        </w:rPr>
        <w:t xml:space="preserve"> </w:t>
      </w:r>
      <w:r w:rsidR="00D41A80" w:rsidRPr="00664F45">
        <w:rPr>
          <w:rFonts w:hint="cs"/>
          <w:rtl/>
        </w:rPr>
        <w:t>جهت</w:t>
      </w:r>
      <w:r w:rsidR="00D41A80" w:rsidRPr="00664F45">
        <w:rPr>
          <w:rtl/>
        </w:rPr>
        <w:t xml:space="preserve"> </w:t>
      </w:r>
      <w:r w:rsidR="00D41A80" w:rsidRPr="00664F45">
        <w:rPr>
          <w:rFonts w:hint="cs"/>
          <w:rtl/>
        </w:rPr>
        <w:t>است</w:t>
      </w:r>
      <w:r w:rsidR="00D41A80" w:rsidRPr="00664F45">
        <w:rPr>
          <w:rtl/>
        </w:rPr>
        <w:t xml:space="preserve"> </w:t>
      </w:r>
      <w:r w:rsidR="00D41A80" w:rsidRPr="00664F45">
        <w:rPr>
          <w:rFonts w:hint="cs"/>
          <w:rtl/>
        </w:rPr>
        <w:t>كه</w:t>
      </w:r>
      <w:r w:rsidR="00D41A80" w:rsidRPr="00664F45">
        <w:rPr>
          <w:rtl/>
        </w:rPr>
        <w:t xml:space="preserve">] </w:t>
      </w:r>
      <w:r w:rsidR="00D41A80" w:rsidRPr="00664F45">
        <w:rPr>
          <w:rFonts w:hint="cs"/>
          <w:rtl/>
        </w:rPr>
        <w:t>خدا</w:t>
      </w:r>
      <w:r w:rsidR="00D41A80" w:rsidRPr="00664F45">
        <w:rPr>
          <w:rtl/>
        </w:rPr>
        <w:t xml:space="preserve"> </w:t>
      </w:r>
      <w:r w:rsidR="00D41A80" w:rsidRPr="00664F45">
        <w:rPr>
          <w:rFonts w:hint="cs"/>
          <w:rtl/>
        </w:rPr>
        <w:t>مى‏خواهد</w:t>
      </w:r>
      <w:r w:rsidR="00D41A80" w:rsidRPr="00664F45">
        <w:rPr>
          <w:rtl/>
        </w:rPr>
        <w:t xml:space="preserve"> </w:t>
      </w:r>
      <w:r w:rsidR="00D41A80" w:rsidRPr="00664F45">
        <w:rPr>
          <w:rFonts w:hint="cs"/>
          <w:rtl/>
        </w:rPr>
        <w:t>پليدى</w:t>
      </w:r>
      <w:r w:rsidR="00D41A80" w:rsidRPr="00664F45">
        <w:rPr>
          <w:rtl/>
        </w:rPr>
        <w:t xml:space="preserve"> </w:t>
      </w:r>
      <w:r w:rsidR="00D41A80" w:rsidRPr="00664F45">
        <w:rPr>
          <w:rFonts w:hint="cs"/>
          <w:rtl/>
        </w:rPr>
        <w:t>را</w:t>
      </w:r>
      <w:r w:rsidR="00D41A80" w:rsidRPr="00664F45">
        <w:rPr>
          <w:rtl/>
        </w:rPr>
        <w:t xml:space="preserve"> </w:t>
      </w:r>
      <w:r w:rsidR="00D41A80" w:rsidRPr="00664F45">
        <w:rPr>
          <w:rFonts w:hint="cs"/>
          <w:rtl/>
        </w:rPr>
        <w:t>از</w:t>
      </w:r>
      <w:r w:rsidR="00D41A80" w:rsidRPr="00664F45">
        <w:rPr>
          <w:rtl/>
        </w:rPr>
        <w:t xml:space="preserve"> </w:t>
      </w:r>
      <w:r w:rsidR="00D41A80" w:rsidRPr="00664F45">
        <w:rPr>
          <w:rFonts w:hint="cs"/>
          <w:rtl/>
        </w:rPr>
        <w:t>شما</w:t>
      </w:r>
      <w:r w:rsidR="00D41A80" w:rsidRPr="00664F45">
        <w:rPr>
          <w:rtl/>
        </w:rPr>
        <w:t xml:space="preserve"> </w:t>
      </w:r>
      <w:r w:rsidR="00D41A80" w:rsidRPr="00664F45">
        <w:rPr>
          <w:rFonts w:hint="cs"/>
          <w:rtl/>
        </w:rPr>
        <w:t>خانواده</w:t>
      </w:r>
      <w:r w:rsidR="00D41A80" w:rsidRPr="00664F45">
        <w:rPr>
          <w:rtl/>
        </w:rPr>
        <w:t xml:space="preserve"> </w:t>
      </w:r>
      <w:r w:rsidR="00D41A80" w:rsidRPr="00664F45">
        <w:rPr>
          <w:rFonts w:hint="cs"/>
          <w:rtl/>
        </w:rPr>
        <w:t>رسالت</w:t>
      </w:r>
      <w:r w:rsidR="00D41A80" w:rsidRPr="00664F45">
        <w:rPr>
          <w:rtl/>
        </w:rPr>
        <w:t xml:space="preserve"> </w:t>
      </w:r>
      <w:r w:rsidR="00D41A80" w:rsidRPr="00664F45">
        <w:rPr>
          <w:rFonts w:hint="cs"/>
          <w:rtl/>
        </w:rPr>
        <w:t>دور</w:t>
      </w:r>
      <w:r w:rsidR="00D41A80" w:rsidRPr="00664F45">
        <w:rPr>
          <w:rtl/>
        </w:rPr>
        <w:t xml:space="preserve"> </w:t>
      </w:r>
      <w:r w:rsidR="00D41A80" w:rsidRPr="00664F45">
        <w:rPr>
          <w:rFonts w:hint="cs"/>
          <w:rtl/>
        </w:rPr>
        <w:t>نگاه</w:t>
      </w:r>
      <w:r w:rsidR="00D41A80" w:rsidRPr="00664F45">
        <w:rPr>
          <w:rtl/>
        </w:rPr>
        <w:t xml:space="preserve"> </w:t>
      </w:r>
      <w:r w:rsidR="00D41A80" w:rsidRPr="00664F45">
        <w:rPr>
          <w:rFonts w:hint="cs"/>
          <w:rtl/>
        </w:rPr>
        <w:t>دارد</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شما</w:t>
      </w:r>
      <w:r w:rsidR="00D41A80" w:rsidRPr="00664F45">
        <w:rPr>
          <w:rtl/>
        </w:rPr>
        <w:t xml:space="preserve"> </w:t>
      </w:r>
      <w:r w:rsidR="00D41A80" w:rsidRPr="00664F45">
        <w:rPr>
          <w:rFonts w:hint="cs"/>
          <w:rtl/>
        </w:rPr>
        <w:t>را</w:t>
      </w:r>
      <w:r w:rsidR="00D41A80" w:rsidRPr="00664F45">
        <w:rPr>
          <w:rtl/>
        </w:rPr>
        <w:t xml:space="preserve"> [</w:t>
      </w:r>
      <w:r w:rsidR="00D41A80" w:rsidRPr="00664F45">
        <w:rPr>
          <w:rFonts w:hint="cs"/>
          <w:rtl/>
        </w:rPr>
        <w:t>از</w:t>
      </w:r>
      <w:r w:rsidR="00D41A80" w:rsidRPr="00664F45">
        <w:rPr>
          <w:rtl/>
        </w:rPr>
        <w:t xml:space="preserve"> </w:t>
      </w:r>
      <w:r w:rsidR="00D41A80" w:rsidRPr="00664F45">
        <w:rPr>
          <w:rFonts w:hint="cs"/>
          <w:rtl/>
        </w:rPr>
        <w:t>هر</w:t>
      </w:r>
      <w:r w:rsidR="00D41A80" w:rsidRPr="00664F45">
        <w:rPr>
          <w:rtl/>
        </w:rPr>
        <w:t xml:space="preserve"> </w:t>
      </w:r>
      <w:r w:rsidR="00D41A80" w:rsidRPr="00664F45">
        <w:rPr>
          <w:rFonts w:hint="cs"/>
          <w:rtl/>
        </w:rPr>
        <w:t>عيبى</w:t>
      </w:r>
      <w:r w:rsidR="00D41A80" w:rsidRPr="00664F45">
        <w:rPr>
          <w:rtl/>
        </w:rPr>
        <w:t xml:space="preserve">] </w:t>
      </w:r>
      <w:r w:rsidR="00D41A80" w:rsidRPr="00664F45">
        <w:rPr>
          <w:rFonts w:hint="cs"/>
          <w:rtl/>
        </w:rPr>
        <w:t>پاك</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منزّه</w:t>
      </w:r>
      <w:r w:rsidR="00D41A80" w:rsidRPr="00664F45">
        <w:rPr>
          <w:rtl/>
        </w:rPr>
        <w:t xml:space="preserve"> </w:t>
      </w:r>
      <w:r w:rsidR="00D41A80" w:rsidRPr="00664F45">
        <w:rPr>
          <w:rFonts w:hint="cs"/>
          <w:rtl/>
        </w:rPr>
        <w:t>گرداند؛</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از</w:t>
      </w:r>
      <w:r w:rsidR="00D41A80" w:rsidRPr="00664F45">
        <w:rPr>
          <w:rtl/>
        </w:rPr>
        <w:t xml:space="preserve"> </w:t>
      </w:r>
      <w:r w:rsidR="00D41A80" w:rsidRPr="00664F45">
        <w:rPr>
          <w:rFonts w:hint="cs"/>
          <w:rtl/>
        </w:rPr>
        <w:t>آيات</w:t>
      </w:r>
      <w:r w:rsidR="00D41A80" w:rsidRPr="00664F45">
        <w:rPr>
          <w:rtl/>
        </w:rPr>
        <w:t xml:space="preserve"> </w:t>
      </w:r>
      <w:r w:rsidR="00D41A80" w:rsidRPr="00664F45">
        <w:rPr>
          <w:rFonts w:hint="cs"/>
          <w:rtl/>
        </w:rPr>
        <w:t>خدا</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دانشِ</w:t>
      </w:r>
      <w:r w:rsidR="00D41A80" w:rsidRPr="00664F45">
        <w:rPr>
          <w:rtl/>
        </w:rPr>
        <w:t xml:space="preserve"> </w:t>
      </w:r>
      <w:r w:rsidR="00D41A80" w:rsidRPr="00664F45">
        <w:rPr>
          <w:rFonts w:hint="cs"/>
          <w:rtl/>
        </w:rPr>
        <w:t>توأم</w:t>
      </w:r>
      <w:r w:rsidR="00D41A80" w:rsidRPr="00664F45">
        <w:rPr>
          <w:rtl/>
        </w:rPr>
        <w:t xml:space="preserve"> </w:t>
      </w:r>
      <w:r w:rsidR="00D41A80" w:rsidRPr="00664F45">
        <w:rPr>
          <w:rFonts w:hint="cs"/>
          <w:rtl/>
        </w:rPr>
        <w:t>با</w:t>
      </w:r>
      <w:r w:rsidR="00D41A80" w:rsidRPr="00664F45">
        <w:rPr>
          <w:rtl/>
        </w:rPr>
        <w:t xml:space="preserve"> </w:t>
      </w:r>
      <w:r w:rsidR="00D41A80" w:rsidRPr="00664F45">
        <w:rPr>
          <w:rFonts w:hint="cs"/>
          <w:rtl/>
        </w:rPr>
        <w:t>بينش</w:t>
      </w:r>
      <w:r w:rsidR="00D41A80" w:rsidRPr="00664F45">
        <w:rPr>
          <w:rtl/>
        </w:rPr>
        <w:t xml:space="preserve"> </w:t>
      </w:r>
      <w:r w:rsidR="00D41A80" w:rsidRPr="00664F45">
        <w:rPr>
          <w:rFonts w:hint="cs"/>
          <w:rtl/>
        </w:rPr>
        <w:t>كه</w:t>
      </w:r>
      <w:r w:rsidR="00D41A80" w:rsidRPr="00664F45">
        <w:rPr>
          <w:rtl/>
        </w:rPr>
        <w:t xml:space="preserve"> </w:t>
      </w:r>
      <w:r w:rsidR="00D41A80" w:rsidRPr="00664F45">
        <w:rPr>
          <w:rFonts w:hint="cs"/>
          <w:rtl/>
        </w:rPr>
        <w:t>در</w:t>
      </w:r>
      <w:r w:rsidR="00D41A80" w:rsidRPr="00664F45">
        <w:rPr>
          <w:rtl/>
        </w:rPr>
        <w:t xml:space="preserve"> </w:t>
      </w:r>
      <w:r w:rsidR="00D41A80" w:rsidRPr="00664F45">
        <w:rPr>
          <w:rFonts w:hint="cs"/>
          <w:rtl/>
        </w:rPr>
        <w:t>خانه‏هاى</w:t>
      </w:r>
      <w:r w:rsidR="00D41A80" w:rsidRPr="00664F45">
        <w:rPr>
          <w:rtl/>
        </w:rPr>
        <w:t xml:space="preserve"> </w:t>
      </w:r>
      <w:r w:rsidR="00D41A80" w:rsidRPr="00664F45">
        <w:rPr>
          <w:rFonts w:hint="cs"/>
          <w:rtl/>
        </w:rPr>
        <w:t>شما</w:t>
      </w:r>
      <w:r w:rsidR="00D41A80" w:rsidRPr="00664F45">
        <w:rPr>
          <w:rtl/>
        </w:rPr>
        <w:t xml:space="preserve"> </w:t>
      </w:r>
      <w:r w:rsidR="00D41A80" w:rsidRPr="00664F45">
        <w:rPr>
          <w:rFonts w:hint="cs"/>
          <w:rtl/>
        </w:rPr>
        <w:t>خوانده</w:t>
      </w:r>
      <w:r w:rsidR="00D41A80" w:rsidRPr="00664F45">
        <w:rPr>
          <w:rtl/>
        </w:rPr>
        <w:t xml:space="preserve"> </w:t>
      </w:r>
      <w:r w:rsidR="00D41A80" w:rsidRPr="00664F45">
        <w:rPr>
          <w:rFonts w:hint="cs"/>
          <w:rtl/>
        </w:rPr>
        <w:t>مى‏شود،</w:t>
      </w:r>
      <w:r w:rsidR="00D41A80" w:rsidRPr="00664F45">
        <w:rPr>
          <w:rtl/>
        </w:rPr>
        <w:t xml:space="preserve"> </w:t>
      </w:r>
      <w:r w:rsidR="00D41A80" w:rsidRPr="00664F45">
        <w:rPr>
          <w:rFonts w:hint="cs"/>
          <w:rtl/>
        </w:rPr>
        <w:t>ياد</w:t>
      </w:r>
      <w:r w:rsidR="00D41A80" w:rsidRPr="00664F45">
        <w:rPr>
          <w:rtl/>
        </w:rPr>
        <w:t xml:space="preserve"> </w:t>
      </w:r>
      <w:r w:rsidR="00D41A80" w:rsidRPr="00664F45">
        <w:rPr>
          <w:rFonts w:hint="cs"/>
          <w:rtl/>
        </w:rPr>
        <w:t>كنيد؛</w:t>
      </w:r>
      <w:r w:rsidR="00D41A80" w:rsidRPr="00664F45">
        <w:rPr>
          <w:rtl/>
        </w:rPr>
        <w:t xml:space="preserve"> </w:t>
      </w:r>
      <w:r w:rsidR="00D41A80" w:rsidRPr="00664F45">
        <w:rPr>
          <w:rFonts w:hint="cs"/>
          <w:rtl/>
        </w:rPr>
        <w:t>كه</w:t>
      </w:r>
      <w:r w:rsidR="00D41A80" w:rsidRPr="00664F45">
        <w:rPr>
          <w:rtl/>
        </w:rPr>
        <w:t xml:space="preserve"> </w:t>
      </w:r>
      <w:r w:rsidR="00D41A80" w:rsidRPr="00664F45">
        <w:rPr>
          <w:rFonts w:hint="cs"/>
          <w:rtl/>
        </w:rPr>
        <w:t>خدا</w:t>
      </w:r>
      <w:r w:rsidR="00D41A80" w:rsidRPr="00664F45">
        <w:rPr>
          <w:rtl/>
        </w:rPr>
        <w:t xml:space="preserve"> </w:t>
      </w:r>
      <w:r w:rsidR="00F82211" w:rsidRPr="00664F45">
        <w:rPr>
          <w:rFonts w:hint="cs"/>
          <w:rtl/>
        </w:rPr>
        <w:t>باریک‌</w:t>
      </w:r>
      <w:r w:rsidR="00D41A80" w:rsidRPr="00664F45">
        <w:rPr>
          <w:rFonts w:hint="cs"/>
          <w:rtl/>
        </w:rPr>
        <w:t>بين</w:t>
      </w:r>
      <w:r w:rsidR="00D41A80" w:rsidRPr="00664F45">
        <w:rPr>
          <w:rtl/>
        </w:rPr>
        <w:t xml:space="preserve"> </w:t>
      </w:r>
      <w:r w:rsidR="00D41A80" w:rsidRPr="00664F45">
        <w:rPr>
          <w:rFonts w:hint="cs"/>
          <w:rtl/>
        </w:rPr>
        <w:t>و</w:t>
      </w:r>
      <w:r w:rsidR="00D41A80" w:rsidRPr="00664F45">
        <w:rPr>
          <w:rtl/>
        </w:rPr>
        <w:t xml:space="preserve"> </w:t>
      </w:r>
      <w:r w:rsidR="00D41A80" w:rsidRPr="00664F45">
        <w:rPr>
          <w:rFonts w:hint="cs"/>
          <w:rtl/>
        </w:rPr>
        <w:t>آگاه</w:t>
      </w:r>
      <w:r w:rsidR="00D41A80" w:rsidRPr="00664F45">
        <w:rPr>
          <w:rtl/>
        </w:rPr>
        <w:t xml:space="preserve"> </w:t>
      </w:r>
      <w:r w:rsidR="00D41A80" w:rsidRPr="00664F45">
        <w:rPr>
          <w:rFonts w:hint="cs"/>
          <w:rtl/>
        </w:rPr>
        <w:t>است»</w:t>
      </w:r>
    </w:p>
    <w:p w:rsidR="00532B26" w:rsidRDefault="00532B26" w:rsidP="00664F45">
      <w:pPr>
        <w:pStyle w:val="a0"/>
        <w:rPr>
          <w:rtl/>
        </w:rPr>
      </w:pPr>
      <w:r>
        <w:rPr>
          <w:rFonts w:hint="cs"/>
          <w:rtl/>
          <w:lang w:bidi="ar-AE"/>
        </w:rPr>
        <w:t xml:space="preserve">اين </w:t>
      </w:r>
      <w:r>
        <w:rPr>
          <w:rFonts w:hint="cs"/>
          <w:rtl/>
        </w:rPr>
        <w:t>آیه بیانگر این است که آنها به طور قطع از اهل بیت هستند زیرا موضوع آیات</w:t>
      </w:r>
      <w:r w:rsidR="00F82211">
        <w:rPr>
          <w:rFonts w:hint="cs"/>
          <w:rtl/>
        </w:rPr>
        <w:t>ِ</w:t>
      </w:r>
      <w:r>
        <w:rPr>
          <w:rFonts w:hint="cs"/>
          <w:rtl/>
        </w:rPr>
        <w:t xml:space="preserve"> پیش و پس از آن</w:t>
      </w:r>
      <w:r w:rsidR="00D70124">
        <w:rPr>
          <w:rFonts w:hint="cs"/>
          <w:rtl/>
        </w:rPr>
        <w:t>،</w:t>
      </w:r>
      <w:r>
        <w:rPr>
          <w:rFonts w:hint="cs"/>
          <w:rtl/>
        </w:rPr>
        <w:t xml:space="preserve"> خطاب به آنها است و این</w:t>
      </w:r>
      <w:r w:rsidR="00D70124">
        <w:rPr>
          <w:rFonts w:hint="cs"/>
          <w:rtl/>
        </w:rPr>
        <w:t>،</w:t>
      </w:r>
      <w:r>
        <w:rPr>
          <w:rFonts w:hint="cs"/>
          <w:rtl/>
        </w:rPr>
        <w:t xml:space="preserve"> با روایتی که در صحیح مسلم (۲۴۲۴) به نقل از مادر مؤمنان عائشه</w:t>
      </w:r>
      <w:r w:rsidR="00664F45">
        <w:rPr>
          <w:rFonts w:cs="CTraditional Arabic" w:hint="cs"/>
          <w:rtl/>
        </w:rPr>
        <w:t>ل</w:t>
      </w:r>
      <w:r>
        <w:rPr>
          <w:rFonts w:hint="cs"/>
          <w:rtl/>
        </w:rPr>
        <w:t xml:space="preserve"> آمده منافاتی ندارد</w:t>
      </w:r>
      <w:r w:rsidR="001B742C">
        <w:rPr>
          <w:rFonts w:hint="cs"/>
          <w:rtl/>
        </w:rPr>
        <w:t>.</w:t>
      </w:r>
    </w:p>
    <w:p w:rsidR="001B742C" w:rsidRDefault="001B742C" w:rsidP="00635A34">
      <w:pPr>
        <w:pStyle w:val="a0"/>
        <w:rPr>
          <w:color w:val="000000" w:themeColor="text1"/>
          <w:rtl/>
        </w:rPr>
      </w:pPr>
      <w:r>
        <w:rPr>
          <w:rFonts w:hint="cs"/>
          <w:color w:val="000000" w:themeColor="text1"/>
          <w:rtl/>
        </w:rPr>
        <w:t xml:space="preserve">از عائشه ـ رضی الله عنها ـ روایت شده که گفت: </w:t>
      </w:r>
      <w:r w:rsidRPr="00664F45">
        <w:rPr>
          <w:rStyle w:val="Char3"/>
          <w:rFonts w:hint="cs"/>
          <w:rtl/>
        </w:rPr>
        <w:t>«خَرَجَ</w:t>
      </w:r>
      <w:r w:rsidRPr="00664F45">
        <w:rPr>
          <w:rStyle w:val="Char3"/>
          <w:rtl/>
        </w:rPr>
        <w:t xml:space="preserve"> </w:t>
      </w:r>
      <w:r w:rsidRPr="00664F45">
        <w:rPr>
          <w:rStyle w:val="Char3"/>
          <w:rFonts w:hint="cs"/>
          <w:rtl/>
        </w:rPr>
        <w:t>النَّبِيّ ـ صلی الله علیه وسلم ـ</w:t>
      </w:r>
      <w:r w:rsidRPr="00664F45">
        <w:rPr>
          <w:rStyle w:val="Char3"/>
        </w:rPr>
        <w:t xml:space="preserve"> </w:t>
      </w:r>
      <w:r w:rsidRPr="00664F45">
        <w:rPr>
          <w:rStyle w:val="Char3"/>
          <w:rFonts w:hint="cs"/>
          <w:rtl/>
        </w:rPr>
        <w:t>غَدَاةً،</w:t>
      </w:r>
      <w:r w:rsidRPr="00664F45">
        <w:rPr>
          <w:rStyle w:val="Char3"/>
          <w:rtl/>
        </w:rPr>
        <w:t xml:space="preserve"> </w:t>
      </w:r>
      <w:r w:rsidRPr="00664F45">
        <w:rPr>
          <w:rStyle w:val="Char3"/>
          <w:rFonts w:hint="cs"/>
          <w:rtl/>
        </w:rPr>
        <w:t>وَعَلَيْهِ</w:t>
      </w:r>
      <w:r w:rsidRPr="00664F45">
        <w:rPr>
          <w:rStyle w:val="Char3"/>
          <w:rtl/>
        </w:rPr>
        <w:t xml:space="preserve"> </w:t>
      </w:r>
      <w:r w:rsidRPr="00664F45">
        <w:rPr>
          <w:rStyle w:val="Char3"/>
          <w:rFonts w:hint="cs"/>
          <w:rtl/>
        </w:rPr>
        <w:t>مِرْطٌ</w:t>
      </w:r>
      <w:r w:rsidRPr="00664F45">
        <w:rPr>
          <w:rStyle w:val="Char3"/>
          <w:rtl/>
        </w:rPr>
        <w:t xml:space="preserve"> </w:t>
      </w:r>
      <w:r w:rsidRPr="00664F45">
        <w:rPr>
          <w:rStyle w:val="Char3"/>
          <w:rFonts w:hint="cs"/>
          <w:rtl/>
        </w:rPr>
        <w:t>مُرَحَّلٌ</w:t>
      </w:r>
      <w:r w:rsidRPr="00664F45">
        <w:rPr>
          <w:rStyle w:val="Char3"/>
          <w:rtl/>
        </w:rPr>
        <w:t xml:space="preserve"> </w:t>
      </w:r>
      <w:r w:rsidRPr="00664F45">
        <w:rPr>
          <w:rStyle w:val="Char3"/>
          <w:rFonts w:hint="cs"/>
          <w:rtl/>
        </w:rPr>
        <w:t>مِنْ</w:t>
      </w:r>
      <w:r w:rsidRPr="00664F45">
        <w:rPr>
          <w:rStyle w:val="Char3"/>
          <w:rtl/>
        </w:rPr>
        <w:t xml:space="preserve"> </w:t>
      </w:r>
      <w:r w:rsidRPr="00664F45">
        <w:rPr>
          <w:rStyle w:val="Char3"/>
          <w:rFonts w:hint="cs"/>
          <w:rtl/>
        </w:rPr>
        <w:t>شَعْرٍ</w:t>
      </w:r>
      <w:r w:rsidRPr="00664F45">
        <w:rPr>
          <w:rStyle w:val="Char3"/>
          <w:rtl/>
        </w:rPr>
        <w:t xml:space="preserve"> </w:t>
      </w:r>
      <w:r w:rsidRPr="00664F45">
        <w:rPr>
          <w:rStyle w:val="Char3"/>
          <w:rFonts w:hint="cs"/>
          <w:rtl/>
        </w:rPr>
        <w:t>أَسْوَدَ،</w:t>
      </w:r>
      <w:r w:rsidRPr="00664F45">
        <w:rPr>
          <w:rStyle w:val="Char3"/>
          <w:rtl/>
        </w:rPr>
        <w:t xml:space="preserve"> </w:t>
      </w:r>
      <w:r w:rsidRPr="00664F45">
        <w:rPr>
          <w:rStyle w:val="Char3"/>
          <w:rFonts w:hint="cs"/>
          <w:rtl/>
        </w:rPr>
        <w:t>فَجَاءَ</w:t>
      </w:r>
      <w:r w:rsidRPr="00664F45">
        <w:rPr>
          <w:rStyle w:val="Char3"/>
          <w:rtl/>
        </w:rPr>
        <w:t xml:space="preserve"> </w:t>
      </w:r>
      <w:r w:rsidRPr="00664F45">
        <w:rPr>
          <w:rStyle w:val="Char3"/>
          <w:rFonts w:hint="cs"/>
          <w:rtl/>
        </w:rPr>
        <w:t>الْحَسَنُ</w:t>
      </w:r>
      <w:r w:rsidRPr="00664F45">
        <w:rPr>
          <w:rStyle w:val="Char3"/>
          <w:rtl/>
        </w:rPr>
        <w:t xml:space="preserve"> </w:t>
      </w:r>
      <w:r w:rsidRPr="00664F45">
        <w:rPr>
          <w:rStyle w:val="Char3"/>
          <w:rFonts w:hint="cs"/>
          <w:rtl/>
        </w:rPr>
        <w:t>بْنُ</w:t>
      </w:r>
      <w:r w:rsidRPr="00664F45">
        <w:rPr>
          <w:rStyle w:val="Char3"/>
          <w:rtl/>
        </w:rPr>
        <w:t xml:space="preserve"> </w:t>
      </w:r>
      <w:r w:rsidRPr="00664F45">
        <w:rPr>
          <w:rStyle w:val="Char3"/>
          <w:rFonts w:hint="cs"/>
          <w:rtl/>
        </w:rPr>
        <w:t>عَلِيٍّ،</w:t>
      </w:r>
      <w:r w:rsidRPr="00664F45">
        <w:rPr>
          <w:rStyle w:val="Char3"/>
          <w:rtl/>
        </w:rPr>
        <w:t xml:space="preserve"> </w:t>
      </w:r>
      <w:r w:rsidRPr="00664F45">
        <w:rPr>
          <w:rStyle w:val="Char3"/>
          <w:rFonts w:hint="cs"/>
          <w:rtl/>
        </w:rPr>
        <w:t>فَأَدْخَلَهُ،</w:t>
      </w:r>
      <w:r w:rsidRPr="00664F45">
        <w:rPr>
          <w:rStyle w:val="Char3"/>
          <w:rtl/>
        </w:rPr>
        <w:t xml:space="preserve"> </w:t>
      </w:r>
      <w:r w:rsidRPr="00664F45">
        <w:rPr>
          <w:rStyle w:val="Char3"/>
          <w:rFonts w:hint="cs"/>
          <w:rtl/>
        </w:rPr>
        <w:t>ثُمَّ</w:t>
      </w:r>
      <w:r w:rsidRPr="00664F45">
        <w:rPr>
          <w:rStyle w:val="Char3"/>
          <w:rtl/>
        </w:rPr>
        <w:t xml:space="preserve"> </w:t>
      </w:r>
      <w:r w:rsidRPr="00664F45">
        <w:rPr>
          <w:rStyle w:val="Char3"/>
          <w:rFonts w:hint="cs"/>
          <w:rtl/>
        </w:rPr>
        <w:t>جَاءَ</w:t>
      </w:r>
      <w:r w:rsidRPr="00664F45">
        <w:rPr>
          <w:rStyle w:val="Char3"/>
          <w:rtl/>
        </w:rPr>
        <w:t xml:space="preserve"> </w:t>
      </w:r>
      <w:r w:rsidRPr="00664F45">
        <w:rPr>
          <w:rStyle w:val="Char3"/>
          <w:rFonts w:hint="cs"/>
          <w:rtl/>
        </w:rPr>
        <w:t>الْحُسَيْنُ</w:t>
      </w:r>
      <w:r w:rsidRPr="00664F45">
        <w:rPr>
          <w:rStyle w:val="Char3"/>
          <w:rtl/>
        </w:rPr>
        <w:t xml:space="preserve"> </w:t>
      </w:r>
      <w:r w:rsidRPr="00664F45">
        <w:rPr>
          <w:rStyle w:val="Char3"/>
          <w:rFonts w:hint="cs"/>
          <w:rtl/>
        </w:rPr>
        <w:t>فَدَخَلَ</w:t>
      </w:r>
      <w:r w:rsidRPr="00664F45">
        <w:rPr>
          <w:rStyle w:val="Char3"/>
          <w:rtl/>
        </w:rPr>
        <w:t xml:space="preserve"> </w:t>
      </w:r>
      <w:r w:rsidRPr="00664F45">
        <w:rPr>
          <w:rStyle w:val="Char3"/>
          <w:rFonts w:hint="cs"/>
          <w:rtl/>
        </w:rPr>
        <w:t>مَعَهُ،</w:t>
      </w:r>
      <w:r w:rsidRPr="00664F45">
        <w:rPr>
          <w:rStyle w:val="Char3"/>
          <w:rtl/>
        </w:rPr>
        <w:t xml:space="preserve"> </w:t>
      </w:r>
      <w:r w:rsidRPr="00664F45">
        <w:rPr>
          <w:rStyle w:val="Char3"/>
          <w:rFonts w:hint="cs"/>
          <w:rtl/>
        </w:rPr>
        <w:t>ثُمَّ</w:t>
      </w:r>
      <w:r w:rsidRPr="00664F45">
        <w:rPr>
          <w:rStyle w:val="Char3"/>
          <w:rtl/>
        </w:rPr>
        <w:t xml:space="preserve"> </w:t>
      </w:r>
      <w:r w:rsidRPr="00664F45">
        <w:rPr>
          <w:rStyle w:val="Char3"/>
          <w:rFonts w:hint="cs"/>
          <w:rtl/>
        </w:rPr>
        <w:t>جَاءَتْ</w:t>
      </w:r>
      <w:r w:rsidRPr="00664F45">
        <w:rPr>
          <w:rStyle w:val="Char3"/>
          <w:rtl/>
        </w:rPr>
        <w:t xml:space="preserve"> </w:t>
      </w:r>
      <w:r w:rsidRPr="00664F45">
        <w:rPr>
          <w:rStyle w:val="Char3"/>
          <w:rFonts w:hint="cs"/>
          <w:rtl/>
        </w:rPr>
        <w:t>فَاطِمَةُ</w:t>
      </w:r>
      <w:r w:rsidRPr="00664F45">
        <w:rPr>
          <w:rStyle w:val="Char3"/>
          <w:rtl/>
        </w:rPr>
        <w:t xml:space="preserve"> </w:t>
      </w:r>
      <w:r w:rsidRPr="00664F45">
        <w:rPr>
          <w:rStyle w:val="Char3"/>
          <w:rFonts w:hint="cs"/>
          <w:rtl/>
        </w:rPr>
        <w:t>فَأَدْخَلَهَا،</w:t>
      </w:r>
      <w:r w:rsidRPr="00664F45">
        <w:rPr>
          <w:rStyle w:val="Char3"/>
          <w:rtl/>
        </w:rPr>
        <w:t xml:space="preserve"> </w:t>
      </w:r>
      <w:r w:rsidRPr="00664F45">
        <w:rPr>
          <w:rStyle w:val="Char3"/>
          <w:rFonts w:hint="cs"/>
          <w:rtl/>
        </w:rPr>
        <w:t>ثُمَّ</w:t>
      </w:r>
      <w:r w:rsidRPr="00664F45">
        <w:rPr>
          <w:rStyle w:val="Char3"/>
          <w:rtl/>
        </w:rPr>
        <w:t xml:space="preserve"> </w:t>
      </w:r>
      <w:r w:rsidRPr="00664F45">
        <w:rPr>
          <w:rStyle w:val="Char3"/>
          <w:rFonts w:hint="cs"/>
          <w:rtl/>
        </w:rPr>
        <w:t>جَاءَ</w:t>
      </w:r>
      <w:r w:rsidRPr="00664F45">
        <w:rPr>
          <w:rStyle w:val="Char3"/>
          <w:rtl/>
        </w:rPr>
        <w:t xml:space="preserve"> </w:t>
      </w:r>
      <w:r w:rsidRPr="00664F45">
        <w:rPr>
          <w:rStyle w:val="Char3"/>
          <w:rFonts w:hint="cs"/>
          <w:rtl/>
        </w:rPr>
        <w:t>عَلِيٌّ</w:t>
      </w:r>
      <w:r w:rsidRPr="00664F45">
        <w:rPr>
          <w:rStyle w:val="Char3"/>
          <w:rtl/>
        </w:rPr>
        <w:t xml:space="preserve"> </w:t>
      </w:r>
      <w:r w:rsidRPr="00664F45">
        <w:rPr>
          <w:rStyle w:val="Char3"/>
          <w:rFonts w:hint="cs"/>
          <w:rtl/>
        </w:rPr>
        <w:t>فَأَدْخَلَهُ،</w:t>
      </w:r>
      <w:r w:rsidRPr="00664F45">
        <w:rPr>
          <w:rStyle w:val="Char3"/>
          <w:rtl/>
        </w:rPr>
        <w:t xml:space="preserve"> </w:t>
      </w:r>
      <w:r w:rsidRPr="00664F45">
        <w:rPr>
          <w:rStyle w:val="Char3"/>
          <w:rFonts w:hint="cs"/>
          <w:rtl/>
        </w:rPr>
        <w:t>ثُمَّ</w:t>
      </w:r>
      <w:r w:rsidRPr="00664F45">
        <w:rPr>
          <w:rStyle w:val="Char3"/>
          <w:rtl/>
        </w:rPr>
        <w:t xml:space="preserve"> </w:t>
      </w:r>
      <w:r w:rsidRPr="00664F45">
        <w:rPr>
          <w:rStyle w:val="Char3"/>
          <w:rFonts w:hint="cs"/>
          <w:rtl/>
        </w:rPr>
        <w:t>قَالَ</w:t>
      </w:r>
      <w:r w:rsidRPr="00664F45">
        <w:rPr>
          <w:rStyle w:val="Char3"/>
          <w:rtl/>
        </w:rPr>
        <w:t xml:space="preserve">: </w:t>
      </w:r>
      <w:r w:rsidRPr="00664F45">
        <w:rPr>
          <w:rStyle w:val="Char3"/>
          <w:rFonts w:hint="cs"/>
          <w:rtl/>
        </w:rPr>
        <w:t>إِنَّمَا</w:t>
      </w:r>
      <w:r w:rsidRPr="00664F45">
        <w:rPr>
          <w:rStyle w:val="Char3"/>
          <w:rtl/>
        </w:rPr>
        <w:t xml:space="preserve"> </w:t>
      </w:r>
      <w:r w:rsidRPr="00664F45">
        <w:rPr>
          <w:rStyle w:val="Char3"/>
          <w:rFonts w:hint="cs"/>
          <w:rtl/>
        </w:rPr>
        <w:t>يُرِيدُ</w:t>
      </w:r>
      <w:r w:rsidRPr="00664F45">
        <w:rPr>
          <w:rStyle w:val="Char3"/>
          <w:rtl/>
        </w:rPr>
        <w:t xml:space="preserve"> </w:t>
      </w:r>
      <w:r w:rsidRPr="00664F45">
        <w:rPr>
          <w:rStyle w:val="Char3"/>
          <w:rFonts w:hint="cs"/>
          <w:rtl/>
        </w:rPr>
        <w:t>اللَّهُ</w:t>
      </w:r>
      <w:r w:rsidRPr="00664F45">
        <w:rPr>
          <w:rStyle w:val="Char3"/>
          <w:rtl/>
        </w:rPr>
        <w:t xml:space="preserve"> </w:t>
      </w:r>
      <w:r w:rsidRPr="00664F45">
        <w:rPr>
          <w:rStyle w:val="Char3"/>
          <w:rFonts w:hint="cs"/>
          <w:rtl/>
        </w:rPr>
        <w:t>لِيُذْهِبَ</w:t>
      </w:r>
      <w:r w:rsidRPr="00664F45">
        <w:rPr>
          <w:rStyle w:val="Char3"/>
          <w:rtl/>
        </w:rPr>
        <w:t xml:space="preserve"> </w:t>
      </w:r>
      <w:r w:rsidRPr="00664F45">
        <w:rPr>
          <w:rStyle w:val="Char3"/>
          <w:rFonts w:hint="cs"/>
          <w:rtl/>
        </w:rPr>
        <w:t>عَنْكُمُ</w:t>
      </w:r>
      <w:r w:rsidRPr="00664F45">
        <w:rPr>
          <w:rStyle w:val="Char3"/>
          <w:rtl/>
        </w:rPr>
        <w:t xml:space="preserve"> </w:t>
      </w:r>
      <w:r w:rsidRPr="00664F45">
        <w:rPr>
          <w:rStyle w:val="Char3"/>
          <w:rFonts w:hint="cs"/>
          <w:rtl/>
        </w:rPr>
        <w:t>الرِّجْسَ</w:t>
      </w:r>
      <w:r w:rsidRPr="00664F45">
        <w:rPr>
          <w:rStyle w:val="Char3"/>
          <w:rtl/>
        </w:rPr>
        <w:t xml:space="preserve"> </w:t>
      </w:r>
      <w:r w:rsidRPr="00664F45">
        <w:rPr>
          <w:rStyle w:val="Char3"/>
          <w:rFonts w:hint="cs"/>
          <w:rtl/>
        </w:rPr>
        <w:t>أَهْلَ</w:t>
      </w:r>
      <w:r w:rsidRPr="00664F45">
        <w:rPr>
          <w:rStyle w:val="Char3"/>
          <w:rtl/>
        </w:rPr>
        <w:t xml:space="preserve"> </w:t>
      </w:r>
      <w:r w:rsidRPr="00664F45">
        <w:rPr>
          <w:rStyle w:val="Char3"/>
          <w:rFonts w:hint="cs"/>
          <w:rtl/>
        </w:rPr>
        <w:t>الْبَيْتِ</w:t>
      </w:r>
      <w:r w:rsidRPr="00664F45">
        <w:rPr>
          <w:rStyle w:val="Char3"/>
          <w:rtl/>
        </w:rPr>
        <w:t xml:space="preserve"> </w:t>
      </w:r>
      <w:r w:rsidRPr="00664F45">
        <w:rPr>
          <w:rStyle w:val="Char3"/>
          <w:rFonts w:hint="cs"/>
          <w:rtl/>
        </w:rPr>
        <w:t>وَيُطَهِّرَكُمْ</w:t>
      </w:r>
      <w:r w:rsidRPr="00664F45">
        <w:rPr>
          <w:rStyle w:val="Char3"/>
          <w:rtl/>
        </w:rPr>
        <w:t xml:space="preserve"> </w:t>
      </w:r>
      <w:r w:rsidRPr="00664F45">
        <w:rPr>
          <w:rStyle w:val="Char3"/>
          <w:rFonts w:hint="cs"/>
          <w:rtl/>
        </w:rPr>
        <w:t>تَطْهِيرًا»</w:t>
      </w:r>
      <w:r>
        <w:rPr>
          <w:rFonts w:hint="cs"/>
          <w:color w:val="000000" w:themeColor="text1"/>
          <w:rtl/>
        </w:rPr>
        <w:t xml:space="preserve"> یعنی: پیامبر</w:t>
      </w:r>
      <w:r w:rsidR="00664F45">
        <w:rPr>
          <w:rFonts w:cs="CTraditional Arabic" w:hint="cs"/>
          <w:color w:val="000000" w:themeColor="text1"/>
          <w:rtl/>
        </w:rPr>
        <w:t>ص</w:t>
      </w:r>
      <w:r>
        <w:rPr>
          <w:rFonts w:hint="cs"/>
          <w:color w:val="000000" w:themeColor="text1"/>
          <w:rtl/>
        </w:rPr>
        <w:t xml:space="preserve"> صبح‌گاه در حالی</w:t>
      </w:r>
      <w:r w:rsidR="00F82211">
        <w:rPr>
          <w:rFonts w:hint="cs"/>
          <w:color w:val="000000" w:themeColor="text1"/>
          <w:rtl/>
        </w:rPr>
        <w:t xml:space="preserve"> که</w:t>
      </w:r>
      <w:r>
        <w:rPr>
          <w:rFonts w:hint="cs"/>
          <w:color w:val="000000" w:themeColor="text1"/>
          <w:rtl/>
        </w:rPr>
        <w:t xml:space="preserve"> عبایی از جنس موی سیاه بر تن داشت از خانه بیرون آمد، حسن بن علی آمد و پیامبر او را در زیر عبا قرار داد</w:t>
      </w:r>
      <w:r w:rsidR="009424A3">
        <w:rPr>
          <w:rFonts w:hint="cs"/>
          <w:color w:val="000000" w:themeColor="text1"/>
          <w:rtl/>
        </w:rPr>
        <w:t>،</w:t>
      </w:r>
      <w:r>
        <w:rPr>
          <w:rFonts w:hint="cs"/>
          <w:color w:val="000000" w:themeColor="text1"/>
          <w:rtl/>
        </w:rPr>
        <w:t xml:space="preserve"> سپس حسین آمد و او را به زیر عبا وارد نمود</w:t>
      </w:r>
      <w:r w:rsidR="009424A3">
        <w:rPr>
          <w:rFonts w:hint="cs"/>
          <w:color w:val="000000" w:themeColor="text1"/>
          <w:rtl/>
        </w:rPr>
        <w:t>،</w:t>
      </w:r>
      <w:r>
        <w:rPr>
          <w:rFonts w:hint="cs"/>
          <w:color w:val="000000" w:themeColor="text1"/>
          <w:rtl/>
        </w:rPr>
        <w:t xml:space="preserve"> سپس فاطمه آمد و او را وارد آن نمود سپس علی آمده و او را وارد آن نموده سپس فرمود: </w:t>
      </w:r>
      <w:r>
        <w:rPr>
          <w:rFonts w:cs="Traditional Arabic" w:hint="cs"/>
          <w:rtl/>
        </w:rPr>
        <w:t>﴿</w:t>
      </w:r>
      <w:r w:rsidRPr="00DF2615">
        <w:rPr>
          <w:rFonts w:cs="KFGQPC Uthmanic Script HAFS"/>
          <w:color w:val="000000"/>
          <w:rtl/>
        </w:rPr>
        <w:t>إِنَّمَا يُرِيدُ ٱللَّهُ لِيُذۡهِبَ عَنكُمُ ٱلرِّجۡسَ أَهۡلَ ٱلۡبَيۡتِ وَيُطَهِّرَكُمۡ تَطۡهِير</w:t>
      </w:r>
      <w:r w:rsidRPr="00DF2615">
        <w:rPr>
          <w:rFonts w:ascii="Jameel Noori Nastaleeq" w:hAnsi="Jameel Noori Nastaleeq" w:cs="KFGQPC Uthmanic Script HAFS" w:hint="cs"/>
          <w:color w:val="000000"/>
          <w:rtl/>
        </w:rPr>
        <w:t>ٗ</w:t>
      </w:r>
      <w:r w:rsidRPr="00DF2615">
        <w:rPr>
          <w:rFonts w:cs="KFGQPC Uthmanic Script HAFS" w:hint="cs"/>
          <w:color w:val="000000"/>
          <w:rtl/>
        </w:rPr>
        <w:t>ا</w:t>
      </w:r>
      <w:r>
        <w:rPr>
          <w:rFonts w:cs="Traditional Arabic" w:hint="cs"/>
          <w:rtl/>
        </w:rPr>
        <w:t>﴾</w:t>
      </w:r>
      <w:r w:rsidR="00635A34">
        <w:rPr>
          <w:rFonts w:cs="Traditional Arabic" w:hint="cs"/>
          <w:rtl/>
        </w:rPr>
        <w:t xml:space="preserve"> </w:t>
      </w:r>
      <w:r w:rsidRPr="00635A34">
        <w:rPr>
          <w:rStyle w:val="Char2"/>
          <w:rFonts w:hint="cs"/>
          <w:rtl/>
        </w:rPr>
        <w:t>[الأحزاب: 33]</w:t>
      </w:r>
      <w:r>
        <w:rPr>
          <w:rFonts w:cs="B Lotus" w:hint="cs"/>
          <w:rtl/>
        </w:rPr>
        <w:t>.</w:t>
      </w:r>
      <w:r w:rsidR="00635A34">
        <w:rPr>
          <w:rFonts w:cs="B Lotus" w:hint="cs"/>
          <w:rtl/>
        </w:rPr>
        <w:t xml:space="preserve"> </w:t>
      </w:r>
      <w:r w:rsidRPr="001B742C">
        <w:rPr>
          <w:rFonts w:hint="eastAsia"/>
          <w:color w:val="000000" w:themeColor="text1"/>
          <w:rtl/>
        </w:rPr>
        <w:t>«</w:t>
      </w:r>
      <w:r w:rsidRPr="001B742C">
        <w:rPr>
          <w:rFonts w:hint="cs"/>
          <w:color w:val="000000" w:themeColor="text1"/>
          <w:rtl/>
        </w:rPr>
        <w:t>ا</w:t>
      </w:r>
      <w:r>
        <w:rPr>
          <w:rFonts w:hint="cs"/>
          <w:color w:val="000000" w:themeColor="text1"/>
          <w:rtl/>
        </w:rPr>
        <w:t>ی</w:t>
      </w:r>
      <w:r w:rsidRPr="001B742C">
        <w:rPr>
          <w:color w:val="000000" w:themeColor="text1"/>
          <w:rtl/>
        </w:rPr>
        <w:t xml:space="preserve"> </w:t>
      </w:r>
      <w:r w:rsidRPr="001B742C">
        <w:rPr>
          <w:rFonts w:hint="cs"/>
          <w:color w:val="000000" w:themeColor="text1"/>
          <w:rtl/>
        </w:rPr>
        <w:t>اهل</w:t>
      </w:r>
      <w:r w:rsidRPr="001B742C">
        <w:rPr>
          <w:color w:val="000000" w:themeColor="text1"/>
          <w:rtl/>
        </w:rPr>
        <w:t xml:space="preserve"> </w:t>
      </w:r>
      <w:r w:rsidRPr="001B742C">
        <w:rPr>
          <w:rFonts w:hint="cs"/>
          <w:color w:val="000000" w:themeColor="text1"/>
          <w:rtl/>
        </w:rPr>
        <w:t>بيت</w:t>
      </w:r>
      <w:r w:rsidRPr="001B742C">
        <w:rPr>
          <w:color w:val="000000" w:themeColor="text1"/>
          <w:rtl/>
        </w:rPr>
        <w:t xml:space="preserve">! </w:t>
      </w:r>
      <w:r w:rsidRPr="001B742C">
        <w:rPr>
          <w:rFonts w:hint="cs"/>
          <w:color w:val="000000" w:themeColor="text1"/>
          <w:rtl/>
        </w:rPr>
        <w:t>خداوند</w:t>
      </w:r>
      <w:r w:rsidRPr="001B742C">
        <w:rPr>
          <w:color w:val="000000" w:themeColor="text1"/>
          <w:rtl/>
        </w:rPr>
        <w:t xml:space="preserve"> </w:t>
      </w:r>
      <w:r w:rsidRPr="001B742C">
        <w:rPr>
          <w:rFonts w:hint="cs"/>
          <w:color w:val="000000" w:themeColor="text1"/>
          <w:rtl/>
        </w:rPr>
        <w:t>می‌‌خواهد</w:t>
      </w:r>
      <w:r w:rsidRPr="001B742C">
        <w:rPr>
          <w:color w:val="000000" w:themeColor="text1"/>
          <w:rtl/>
        </w:rPr>
        <w:t xml:space="preserve"> </w:t>
      </w:r>
      <w:r w:rsidRPr="001B742C">
        <w:rPr>
          <w:rFonts w:hint="cs"/>
          <w:color w:val="000000" w:themeColor="text1"/>
          <w:rtl/>
        </w:rPr>
        <w:t>پليد</w:t>
      </w:r>
      <w:r>
        <w:rPr>
          <w:rFonts w:hint="cs"/>
          <w:color w:val="000000" w:themeColor="text1"/>
          <w:rtl/>
        </w:rPr>
        <w:t>ی</w:t>
      </w:r>
      <w:r w:rsidRPr="001B742C">
        <w:rPr>
          <w:color w:val="000000" w:themeColor="text1"/>
          <w:rtl/>
        </w:rPr>
        <w:t xml:space="preserve"> </w:t>
      </w:r>
      <w:r w:rsidRPr="001B742C">
        <w:rPr>
          <w:rFonts w:hint="cs"/>
          <w:color w:val="000000" w:themeColor="text1"/>
          <w:rtl/>
        </w:rPr>
        <w:t>را</w:t>
      </w:r>
      <w:r w:rsidRPr="001B742C">
        <w:rPr>
          <w:color w:val="000000" w:themeColor="text1"/>
          <w:rtl/>
        </w:rPr>
        <w:t xml:space="preserve"> </w:t>
      </w:r>
      <w:r w:rsidRPr="001B742C">
        <w:rPr>
          <w:rFonts w:hint="cs"/>
          <w:color w:val="000000" w:themeColor="text1"/>
          <w:rtl/>
        </w:rPr>
        <w:t>از</w:t>
      </w:r>
      <w:r w:rsidRPr="001B742C">
        <w:rPr>
          <w:color w:val="000000" w:themeColor="text1"/>
          <w:rtl/>
        </w:rPr>
        <w:t xml:space="preserve"> </w:t>
      </w:r>
      <w:r w:rsidRPr="001B742C">
        <w:rPr>
          <w:rFonts w:hint="cs"/>
          <w:color w:val="000000" w:themeColor="text1"/>
          <w:rtl/>
        </w:rPr>
        <w:t>شما</w:t>
      </w:r>
      <w:r w:rsidRPr="001B742C">
        <w:rPr>
          <w:color w:val="000000" w:themeColor="text1"/>
          <w:rtl/>
        </w:rPr>
        <w:t xml:space="preserve"> </w:t>
      </w:r>
      <w:r w:rsidRPr="001B742C">
        <w:rPr>
          <w:rFonts w:hint="cs"/>
          <w:color w:val="000000" w:themeColor="text1"/>
          <w:rtl/>
        </w:rPr>
        <w:t>دور</w:t>
      </w:r>
      <w:r w:rsidRPr="001B742C">
        <w:rPr>
          <w:color w:val="000000" w:themeColor="text1"/>
          <w:rtl/>
        </w:rPr>
        <w:t xml:space="preserve"> </w:t>
      </w:r>
      <w:r w:rsidRPr="001B742C">
        <w:rPr>
          <w:rFonts w:hint="cs"/>
          <w:color w:val="000000" w:themeColor="text1"/>
          <w:rtl/>
        </w:rPr>
        <w:t>كند</w:t>
      </w:r>
      <w:r w:rsidRPr="001B742C">
        <w:rPr>
          <w:color w:val="000000" w:themeColor="text1"/>
          <w:rtl/>
        </w:rPr>
        <w:t xml:space="preserve"> </w:t>
      </w:r>
      <w:r w:rsidRPr="001B742C">
        <w:rPr>
          <w:rFonts w:hint="cs"/>
          <w:color w:val="000000" w:themeColor="text1"/>
          <w:rtl/>
        </w:rPr>
        <w:t>و</w:t>
      </w:r>
      <w:r w:rsidRPr="001B742C">
        <w:rPr>
          <w:color w:val="000000" w:themeColor="text1"/>
          <w:rtl/>
        </w:rPr>
        <w:t xml:space="preserve"> </w:t>
      </w:r>
      <w:r w:rsidRPr="001B742C">
        <w:rPr>
          <w:rFonts w:hint="cs"/>
          <w:color w:val="000000" w:themeColor="text1"/>
          <w:rtl/>
        </w:rPr>
        <w:t>چنانكه</w:t>
      </w:r>
      <w:r w:rsidRPr="001B742C">
        <w:rPr>
          <w:color w:val="000000" w:themeColor="text1"/>
          <w:rtl/>
        </w:rPr>
        <w:t xml:space="preserve"> </w:t>
      </w:r>
      <w:r w:rsidRPr="001B742C">
        <w:rPr>
          <w:rFonts w:hint="cs"/>
          <w:color w:val="000000" w:themeColor="text1"/>
          <w:rtl/>
        </w:rPr>
        <w:t>بايد</w:t>
      </w:r>
      <w:r w:rsidRPr="001B742C">
        <w:rPr>
          <w:color w:val="000000" w:themeColor="text1"/>
          <w:rtl/>
        </w:rPr>
        <w:t xml:space="preserve"> </w:t>
      </w:r>
      <w:r w:rsidRPr="001B742C">
        <w:rPr>
          <w:rFonts w:hint="cs"/>
          <w:color w:val="000000" w:themeColor="text1"/>
          <w:rtl/>
        </w:rPr>
        <w:t>شما</w:t>
      </w:r>
      <w:r w:rsidRPr="001B742C">
        <w:rPr>
          <w:color w:val="000000" w:themeColor="text1"/>
          <w:rtl/>
        </w:rPr>
        <w:t xml:space="preserve"> </w:t>
      </w:r>
      <w:r w:rsidRPr="001B742C">
        <w:rPr>
          <w:rFonts w:hint="cs"/>
          <w:color w:val="000000" w:themeColor="text1"/>
          <w:rtl/>
        </w:rPr>
        <w:t>را</w:t>
      </w:r>
      <w:r w:rsidRPr="001B742C">
        <w:rPr>
          <w:color w:val="000000" w:themeColor="text1"/>
          <w:rtl/>
        </w:rPr>
        <w:t xml:space="preserve"> </w:t>
      </w:r>
      <w:r w:rsidRPr="001B742C">
        <w:rPr>
          <w:rFonts w:hint="cs"/>
          <w:color w:val="000000" w:themeColor="text1"/>
          <w:rtl/>
        </w:rPr>
        <w:t>پاكيزه</w:t>
      </w:r>
      <w:r w:rsidRPr="001B742C">
        <w:rPr>
          <w:color w:val="000000" w:themeColor="text1"/>
          <w:rtl/>
        </w:rPr>
        <w:t xml:space="preserve"> </w:t>
      </w:r>
      <w:r w:rsidRPr="001B742C">
        <w:rPr>
          <w:rFonts w:hint="cs"/>
          <w:color w:val="000000" w:themeColor="text1"/>
          <w:rtl/>
        </w:rPr>
        <w:t>گرداند</w:t>
      </w:r>
      <w:r w:rsidRPr="001B742C">
        <w:rPr>
          <w:rFonts w:hint="eastAsia"/>
          <w:color w:val="000000" w:themeColor="text1"/>
          <w:rtl/>
        </w:rPr>
        <w:t>»</w:t>
      </w:r>
      <w:r>
        <w:rPr>
          <w:rFonts w:hint="cs"/>
          <w:color w:val="000000" w:themeColor="text1"/>
          <w:rtl/>
        </w:rPr>
        <w:t>؛ زیرا آیه بیان می‌کند که همسران پیامبر</w:t>
      </w:r>
      <w:r w:rsidR="00635A34">
        <w:rPr>
          <w:rFonts w:cs="CTraditional Arabic" w:hint="cs"/>
          <w:color w:val="000000" w:themeColor="text1"/>
          <w:rtl/>
        </w:rPr>
        <w:t>ص</w:t>
      </w:r>
      <w:r>
        <w:rPr>
          <w:rFonts w:hint="cs"/>
          <w:color w:val="000000" w:themeColor="text1"/>
          <w:rtl/>
        </w:rPr>
        <w:t xml:space="preserve"> </w:t>
      </w:r>
      <w:r w:rsidR="00677AF4">
        <w:rPr>
          <w:rFonts w:hint="cs"/>
          <w:color w:val="000000" w:themeColor="text1"/>
          <w:rtl/>
        </w:rPr>
        <w:t xml:space="preserve">شامل این آیه </w:t>
      </w:r>
      <w:r w:rsidR="00D70124">
        <w:rPr>
          <w:rFonts w:hint="cs"/>
          <w:color w:val="000000" w:themeColor="text1"/>
          <w:rtl/>
        </w:rPr>
        <w:t>می‌باشند،</w:t>
      </w:r>
      <w:r w:rsidR="00677AF4">
        <w:rPr>
          <w:rFonts w:hint="cs"/>
          <w:color w:val="000000" w:themeColor="text1"/>
          <w:rtl/>
        </w:rPr>
        <w:t xml:space="preserve"> چرا که خطاب در مورد آنها</w:t>
      </w:r>
      <w:r w:rsidR="00495A9F">
        <w:rPr>
          <w:rFonts w:hint="cs"/>
          <w:color w:val="000000" w:themeColor="text1"/>
          <w:rtl/>
        </w:rPr>
        <w:t xml:space="preserve"> ا</w:t>
      </w:r>
      <w:r w:rsidR="00677AF4">
        <w:rPr>
          <w:rFonts w:hint="cs"/>
          <w:color w:val="000000" w:themeColor="text1"/>
          <w:rtl/>
        </w:rPr>
        <w:t>ست</w:t>
      </w:r>
      <w:r w:rsidR="00495A9F">
        <w:rPr>
          <w:rFonts w:hint="cs"/>
          <w:color w:val="000000" w:themeColor="text1"/>
          <w:rtl/>
        </w:rPr>
        <w:t>؛</w:t>
      </w:r>
      <w:r w:rsidR="00677AF4">
        <w:rPr>
          <w:rFonts w:hint="cs"/>
          <w:color w:val="000000" w:themeColor="text1"/>
          <w:rtl/>
        </w:rPr>
        <w:t xml:space="preserve"> </w:t>
      </w:r>
      <w:r w:rsidR="00D70124">
        <w:rPr>
          <w:rFonts w:hint="cs"/>
          <w:color w:val="000000" w:themeColor="text1"/>
          <w:rtl/>
        </w:rPr>
        <w:t>اما وارد شدن</w:t>
      </w:r>
      <w:r w:rsidR="00677AF4">
        <w:rPr>
          <w:rFonts w:hint="cs"/>
          <w:color w:val="000000" w:themeColor="text1"/>
          <w:rtl/>
        </w:rPr>
        <w:t xml:space="preserve"> علی و فاطمه و حسن و حسین</w:t>
      </w:r>
      <w:r w:rsidR="00635A34">
        <w:rPr>
          <w:rFonts w:hint="cs"/>
          <w:color w:val="000000" w:themeColor="text1"/>
        </w:rPr>
        <w:sym w:font="AGA Arabesque" w:char="F079"/>
      </w:r>
      <w:r w:rsidR="00677AF4">
        <w:rPr>
          <w:rFonts w:hint="cs"/>
          <w:color w:val="000000" w:themeColor="text1"/>
          <w:rtl/>
        </w:rPr>
        <w:t xml:space="preserve"> </w:t>
      </w:r>
      <w:r w:rsidR="00D70124">
        <w:rPr>
          <w:rFonts w:hint="cs"/>
          <w:color w:val="000000" w:themeColor="text1"/>
          <w:rtl/>
        </w:rPr>
        <w:t>در این آیه،</w:t>
      </w:r>
      <w:r w:rsidR="00677AF4">
        <w:rPr>
          <w:rFonts w:hint="cs"/>
          <w:color w:val="000000" w:themeColor="text1"/>
          <w:rtl/>
        </w:rPr>
        <w:t xml:space="preserve"> </w:t>
      </w:r>
      <w:r w:rsidR="00D70124">
        <w:rPr>
          <w:rFonts w:hint="cs"/>
          <w:color w:val="000000" w:themeColor="text1"/>
          <w:rtl/>
        </w:rPr>
        <w:t>از طریق</w:t>
      </w:r>
      <w:r w:rsidR="00677AF4">
        <w:rPr>
          <w:rFonts w:hint="cs"/>
          <w:color w:val="000000" w:themeColor="text1"/>
          <w:rtl/>
        </w:rPr>
        <w:t xml:space="preserve"> سنت و با این حدیث ثابت می‌شود</w:t>
      </w:r>
      <w:r w:rsidR="00D70124">
        <w:rPr>
          <w:rFonts w:hint="cs"/>
          <w:color w:val="000000" w:themeColor="text1"/>
          <w:rtl/>
        </w:rPr>
        <w:t>؛</w:t>
      </w:r>
      <w:r w:rsidR="00677AF4">
        <w:rPr>
          <w:rFonts w:hint="cs"/>
          <w:color w:val="000000" w:themeColor="text1"/>
          <w:rtl/>
        </w:rPr>
        <w:t xml:space="preserve"> و </w:t>
      </w:r>
      <w:r w:rsidR="006B0983">
        <w:rPr>
          <w:rFonts w:hint="cs"/>
          <w:color w:val="000000" w:themeColor="text1"/>
          <w:rtl/>
        </w:rPr>
        <w:t>با وجود اینکه</w:t>
      </w:r>
      <w:r w:rsidR="00495A9F">
        <w:rPr>
          <w:rFonts w:hint="cs"/>
          <w:color w:val="000000" w:themeColor="text1"/>
          <w:rtl/>
        </w:rPr>
        <w:t xml:space="preserve"> پیامبر</w:t>
      </w:r>
      <w:r w:rsidR="00635A34">
        <w:rPr>
          <w:rFonts w:cs="CTraditional Arabic" w:hint="cs"/>
          <w:color w:val="000000" w:themeColor="text1"/>
          <w:rtl/>
        </w:rPr>
        <w:t>ص</w:t>
      </w:r>
      <w:r w:rsidR="00495A9F">
        <w:rPr>
          <w:rFonts w:hint="cs"/>
          <w:color w:val="000000" w:themeColor="text1"/>
          <w:rtl/>
        </w:rPr>
        <w:t xml:space="preserve"> این چهار نفر را به </w:t>
      </w:r>
      <w:r w:rsidR="00D70124">
        <w:rPr>
          <w:rFonts w:hint="cs"/>
          <w:color w:val="000000" w:themeColor="text1"/>
          <w:rtl/>
        </w:rPr>
        <w:t>گونه‌ای</w:t>
      </w:r>
      <w:r w:rsidR="00495A9F">
        <w:rPr>
          <w:rFonts w:hint="cs"/>
          <w:color w:val="000000" w:themeColor="text1"/>
          <w:rtl/>
        </w:rPr>
        <w:t xml:space="preserve"> ویژه در این حدیث معرفی نموده است بیانگر منحصر بودن اهل بیت به آنها نیست بلکه نشان می‌دهد که آنها از </w:t>
      </w:r>
      <w:r w:rsidR="00D70124">
        <w:rPr>
          <w:rFonts w:hint="cs"/>
          <w:color w:val="000000" w:themeColor="text1"/>
          <w:rtl/>
        </w:rPr>
        <w:t>خویشاوندان ویژهٔ</w:t>
      </w:r>
      <w:r w:rsidR="00495A9F">
        <w:rPr>
          <w:rFonts w:hint="cs"/>
          <w:color w:val="000000" w:themeColor="text1"/>
          <w:rtl/>
        </w:rPr>
        <w:t xml:space="preserve"> او هستند.</w:t>
      </w:r>
    </w:p>
    <w:p w:rsidR="00F82211" w:rsidRDefault="00C41B79" w:rsidP="0053364D">
      <w:pPr>
        <w:pStyle w:val="a0"/>
        <w:rPr>
          <w:rtl/>
          <w:lang w:bidi="ar-AE"/>
        </w:rPr>
      </w:pPr>
      <w:r>
        <w:rPr>
          <w:rFonts w:hint="cs"/>
          <w:rtl/>
        </w:rPr>
        <w:t>دلالت این آیه برای</w:t>
      </w:r>
      <w:r w:rsidR="00212C15">
        <w:rPr>
          <w:rFonts w:hint="cs"/>
          <w:rtl/>
        </w:rPr>
        <w:t xml:space="preserve"> ورود همسران پیامبر</w:t>
      </w:r>
      <w:r w:rsidR="00635A34">
        <w:rPr>
          <w:rFonts w:cs="CTraditional Arabic" w:hint="cs"/>
          <w:rtl/>
        </w:rPr>
        <w:t>ص</w:t>
      </w:r>
      <w:r w:rsidR="00212C15">
        <w:rPr>
          <w:rFonts w:hint="cs"/>
          <w:rtl/>
        </w:rPr>
        <w:t xml:space="preserve"> در اهل بیت</w:t>
      </w:r>
      <w:r w:rsidR="00F309B8">
        <w:rPr>
          <w:rFonts w:hint="cs"/>
          <w:rtl/>
        </w:rPr>
        <w:t xml:space="preserve"> </w:t>
      </w:r>
      <w:r w:rsidR="00212C15">
        <w:rPr>
          <w:rFonts w:hint="cs"/>
          <w:rtl/>
        </w:rPr>
        <w:t xml:space="preserve">و </w:t>
      </w:r>
      <w:r>
        <w:rPr>
          <w:rFonts w:hint="cs"/>
          <w:rtl/>
        </w:rPr>
        <w:t>دلالت</w:t>
      </w:r>
      <w:r w:rsidR="00212C15">
        <w:rPr>
          <w:rFonts w:hint="cs"/>
          <w:rtl/>
        </w:rPr>
        <w:t xml:space="preserve"> حدیث عائشه</w:t>
      </w:r>
      <w:r w:rsidR="00635A34">
        <w:rPr>
          <w:rFonts w:cs="CTraditional Arabic" w:hint="cs"/>
          <w:rtl/>
        </w:rPr>
        <w:t>ل</w:t>
      </w:r>
      <w:r w:rsidR="00212C15">
        <w:rPr>
          <w:rFonts w:hint="cs"/>
          <w:rtl/>
        </w:rPr>
        <w:t xml:space="preserve"> که پیش از این گذشت </w:t>
      </w:r>
      <w:r>
        <w:rPr>
          <w:rFonts w:hint="cs"/>
          <w:rtl/>
        </w:rPr>
        <w:t>بر</w:t>
      </w:r>
      <w:r w:rsidR="00212C15">
        <w:rPr>
          <w:rFonts w:hint="cs"/>
          <w:rtl/>
        </w:rPr>
        <w:t xml:space="preserve"> اینکه علی و فاطمه و حسن و حسین</w:t>
      </w:r>
      <w:r w:rsidR="00635A34">
        <w:rPr>
          <w:rFonts w:hint="cs"/>
        </w:rPr>
        <w:sym w:font="AGA Arabesque" w:char="F079"/>
      </w:r>
      <w:r w:rsidR="00212C15">
        <w:rPr>
          <w:rFonts w:hint="cs"/>
          <w:rtl/>
        </w:rPr>
        <w:t xml:space="preserve"> از اهل بیت هستند، مانند </w:t>
      </w:r>
      <w:r>
        <w:rPr>
          <w:rFonts w:hint="cs"/>
          <w:rtl/>
        </w:rPr>
        <w:t>دلالت</w:t>
      </w:r>
      <w:r w:rsidR="00212C15">
        <w:rPr>
          <w:rFonts w:hint="cs"/>
          <w:rtl/>
        </w:rPr>
        <w:t xml:space="preserve"> این </w:t>
      </w:r>
      <w:r w:rsidR="00094383">
        <w:rPr>
          <w:rFonts w:hint="cs"/>
          <w:rtl/>
        </w:rPr>
        <w:t xml:space="preserve">سخن خداوند عزوجل: </w:t>
      </w:r>
      <w:r w:rsidR="0053364D">
        <w:rPr>
          <w:rFonts w:ascii="Traditional Arabic" w:hAnsi="Traditional Arabic" w:cs="Traditional Arabic"/>
          <w:rtl/>
          <w:lang w:bidi="ar-AE"/>
        </w:rPr>
        <w:t>﴿</w:t>
      </w:r>
      <w:r w:rsidR="00094383" w:rsidRPr="0053364D">
        <w:rPr>
          <w:rFonts w:ascii="KFGQPC Uthmanic Script HAFS" w:cs="KFGQPC Uthmanic Script HAFS" w:hint="cs"/>
          <w:rtl/>
          <w:lang w:bidi="ar-AE"/>
        </w:rPr>
        <w:t>لَّمَسۡجِدٌ</w:t>
      </w:r>
      <w:r w:rsidR="00094383" w:rsidRPr="0053364D">
        <w:rPr>
          <w:rFonts w:ascii="KFGQPC Uthmanic Script HAFS" w:cs="KFGQPC Uthmanic Script HAFS"/>
          <w:rtl/>
          <w:lang w:bidi="ar-AE"/>
        </w:rPr>
        <w:t xml:space="preserve"> </w:t>
      </w:r>
      <w:r w:rsidR="00094383" w:rsidRPr="0053364D">
        <w:rPr>
          <w:rFonts w:ascii="KFGQPC Uthmanic Script HAFS" w:cs="KFGQPC Uthmanic Script HAFS" w:hint="cs"/>
          <w:rtl/>
          <w:lang w:bidi="ar-AE"/>
        </w:rPr>
        <w:t>أُسِّسَ</w:t>
      </w:r>
      <w:r w:rsidR="00094383" w:rsidRPr="0053364D">
        <w:rPr>
          <w:rFonts w:ascii="KFGQPC Uthmanic Script HAFS" w:cs="KFGQPC Uthmanic Script HAFS"/>
          <w:rtl/>
          <w:lang w:bidi="ar-AE"/>
        </w:rPr>
        <w:t xml:space="preserve"> </w:t>
      </w:r>
      <w:r w:rsidR="00094383" w:rsidRPr="0053364D">
        <w:rPr>
          <w:rFonts w:ascii="KFGQPC Uthmanic Script HAFS" w:cs="KFGQPC Uthmanic Script HAFS" w:hint="cs"/>
          <w:rtl/>
          <w:lang w:bidi="ar-AE"/>
        </w:rPr>
        <w:t>عَلَى</w:t>
      </w:r>
      <w:r w:rsidR="00094383" w:rsidRPr="0053364D">
        <w:rPr>
          <w:rFonts w:ascii="KFGQPC Uthmanic Script HAFS" w:cs="KFGQPC Uthmanic Script HAFS"/>
          <w:rtl/>
          <w:lang w:bidi="ar-AE"/>
        </w:rPr>
        <w:t xml:space="preserve"> </w:t>
      </w:r>
      <w:r w:rsidR="00094383" w:rsidRPr="0053364D">
        <w:rPr>
          <w:rFonts w:ascii="KFGQPC Uthmanic Script HAFS" w:cs="KFGQPC Uthmanic Script HAFS" w:hint="cs"/>
          <w:rtl/>
          <w:lang w:bidi="ar-AE"/>
        </w:rPr>
        <w:t>ٱلتَّقۡوَىٰ</w:t>
      </w:r>
      <w:r w:rsidR="00094383" w:rsidRPr="0053364D">
        <w:rPr>
          <w:rFonts w:ascii="KFGQPC Uthmanic Script HAFS" w:cs="KFGQPC Uthmanic Script HAFS"/>
          <w:rtl/>
          <w:lang w:bidi="ar-AE"/>
        </w:rPr>
        <w:t xml:space="preserve"> </w:t>
      </w:r>
      <w:r w:rsidR="00094383" w:rsidRPr="0053364D">
        <w:rPr>
          <w:rFonts w:ascii="KFGQPC Uthmanic Script HAFS" w:cs="KFGQPC Uthmanic Script HAFS" w:hint="cs"/>
          <w:rtl/>
          <w:lang w:bidi="ar-AE"/>
        </w:rPr>
        <w:t>مِنۡ</w:t>
      </w:r>
      <w:r w:rsidR="00094383" w:rsidRPr="0053364D">
        <w:rPr>
          <w:rFonts w:ascii="KFGQPC Uthmanic Script HAFS" w:cs="KFGQPC Uthmanic Script HAFS"/>
          <w:rtl/>
          <w:lang w:bidi="ar-AE"/>
        </w:rPr>
        <w:t xml:space="preserve"> </w:t>
      </w:r>
      <w:r w:rsidR="00094383" w:rsidRPr="0053364D">
        <w:rPr>
          <w:rFonts w:ascii="KFGQPC Uthmanic Script HAFS" w:cs="KFGQPC Uthmanic Script HAFS" w:hint="cs"/>
          <w:rtl/>
          <w:lang w:bidi="ar-AE"/>
        </w:rPr>
        <w:t>أَوَّلِ</w:t>
      </w:r>
      <w:r w:rsidR="00094383" w:rsidRPr="0053364D">
        <w:rPr>
          <w:rFonts w:ascii="KFGQPC Uthmanic Script HAFS" w:cs="KFGQPC Uthmanic Script HAFS"/>
          <w:rtl/>
          <w:lang w:bidi="ar-AE"/>
        </w:rPr>
        <w:t xml:space="preserve"> </w:t>
      </w:r>
      <w:r w:rsidR="00094383" w:rsidRPr="0053364D">
        <w:rPr>
          <w:rFonts w:ascii="KFGQPC Uthmanic Script HAFS" w:cs="KFGQPC Uthmanic Script HAFS" w:hint="cs"/>
          <w:rtl/>
          <w:lang w:bidi="ar-AE"/>
        </w:rPr>
        <w:t>يَوۡمٍ</w:t>
      </w:r>
      <w:r w:rsidR="0053364D">
        <w:rPr>
          <w:rFonts w:ascii="Traditional Arabic" w:hAnsi="Traditional Arabic" w:cs="Traditional Arabic"/>
          <w:rtl/>
          <w:lang w:bidi="ar-AE"/>
        </w:rPr>
        <w:t>﴾</w:t>
      </w:r>
      <w:r w:rsidR="00094383" w:rsidRPr="0053364D">
        <w:rPr>
          <w:rtl/>
          <w:lang w:bidi="ar-AE"/>
        </w:rPr>
        <w:t xml:space="preserve"> </w:t>
      </w:r>
      <w:r w:rsidR="00094383" w:rsidRPr="0053364D">
        <w:rPr>
          <w:rStyle w:val="Char2"/>
          <w:rtl/>
        </w:rPr>
        <w:t>[</w:t>
      </w:r>
      <w:r w:rsidR="00094383" w:rsidRPr="0053364D">
        <w:rPr>
          <w:rStyle w:val="Char2"/>
          <w:rFonts w:hint="cs"/>
          <w:rtl/>
        </w:rPr>
        <w:t>التوبة</w:t>
      </w:r>
      <w:r w:rsidR="00094383" w:rsidRPr="0053364D">
        <w:rPr>
          <w:rStyle w:val="Char2"/>
          <w:rtl/>
        </w:rPr>
        <w:t xml:space="preserve">: </w:t>
      </w:r>
      <w:r w:rsidR="00094383" w:rsidRPr="0053364D">
        <w:rPr>
          <w:rStyle w:val="Char2"/>
          <w:rFonts w:hint="cs"/>
          <w:rtl/>
        </w:rPr>
        <w:t>١٠٨</w:t>
      </w:r>
      <w:r w:rsidR="00094383" w:rsidRPr="0053364D">
        <w:rPr>
          <w:rStyle w:val="Char2"/>
          <w:rtl/>
        </w:rPr>
        <w:t xml:space="preserve">] </w:t>
      </w:r>
      <w:r w:rsidR="00D41A80" w:rsidRPr="00E32A62">
        <w:rPr>
          <w:rFonts w:hint="cs"/>
          <w:rtl/>
          <w:lang w:bidi="ar-AE"/>
        </w:rPr>
        <w:t>«</w:t>
      </w:r>
      <w:r w:rsidR="00E32A62" w:rsidRPr="00E32A62">
        <w:rPr>
          <w:rFonts w:hint="cs"/>
          <w:rtl/>
          <w:lang w:bidi="ar-AE"/>
        </w:rPr>
        <w:t>مسجدى</w:t>
      </w:r>
      <w:r w:rsidR="00E32A62" w:rsidRPr="00E32A62">
        <w:rPr>
          <w:rtl/>
          <w:lang w:bidi="ar-AE"/>
        </w:rPr>
        <w:t xml:space="preserve"> </w:t>
      </w:r>
      <w:r w:rsidR="00E32A62" w:rsidRPr="00E32A62">
        <w:rPr>
          <w:rFonts w:hint="cs"/>
          <w:rtl/>
          <w:lang w:bidi="ar-AE"/>
        </w:rPr>
        <w:t>كه</w:t>
      </w:r>
      <w:r w:rsidR="00E32A62" w:rsidRPr="00E32A62">
        <w:rPr>
          <w:rtl/>
          <w:lang w:bidi="ar-AE"/>
        </w:rPr>
        <w:t xml:space="preserve"> </w:t>
      </w:r>
      <w:r w:rsidR="00E32A62" w:rsidRPr="00E32A62">
        <w:rPr>
          <w:rFonts w:hint="cs"/>
          <w:rtl/>
          <w:lang w:bidi="ar-AE"/>
        </w:rPr>
        <w:t>از</w:t>
      </w:r>
      <w:r w:rsidR="00E32A62" w:rsidRPr="00E32A62">
        <w:rPr>
          <w:rtl/>
          <w:lang w:bidi="ar-AE"/>
        </w:rPr>
        <w:t xml:space="preserve"> </w:t>
      </w:r>
      <w:r w:rsidR="00E32A62" w:rsidRPr="00E32A62">
        <w:rPr>
          <w:rFonts w:hint="cs"/>
          <w:rtl/>
          <w:lang w:bidi="ar-AE"/>
        </w:rPr>
        <w:t>روز</w:t>
      </w:r>
      <w:r w:rsidR="00E32A62" w:rsidRPr="00E32A62">
        <w:rPr>
          <w:rtl/>
          <w:lang w:bidi="ar-AE"/>
        </w:rPr>
        <w:t xml:space="preserve"> </w:t>
      </w:r>
      <w:r w:rsidR="00E32A62" w:rsidRPr="00E32A62">
        <w:rPr>
          <w:rFonts w:hint="cs"/>
          <w:rtl/>
          <w:lang w:bidi="ar-AE"/>
        </w:rPr>
        <w:t>نخست</w:t>
      </w:r>
      <w:r w:rsidR="00E32A62" w:rsidRPr="00E32A62">
        <w:rPr>
          <w:rtl/>
          <w:lang w:bidi="ar-AE"/>
        </w:rPr>
        <w:t xml:space="preserve"> </w:t>
      </w:r>
      <w:r w:rsidR="00E32A62" w:rsidRPr="00E32A62">
        <w:rPr>
          <w:rFonts w:hint="cs"/>
          <w:rtl/>
          <w:lang w:bidi="ar-AE"/>
        </w:rPr>
        <w:t>بر</w:t>
      </w:r>
      <w:r w:rsidR="00E32A62" w:rsidRPr="00E32A62">
        <w:rPr>
          <w:rtl/>
          <w:lang w:bidi="ar-AE"/>
        </w:rPr>
        <w:t xml:space="preserve"> </w:t>
      </w:r>
      <w:r w:rsidR="00E32A62" w:rsidRPr="00E32A62">
        <w:rPr>
          <w:rFonts w:hint="cs"/>
          <w:rtl/>
          <w:lang w:bidi="ar-AE"/>
        </w:rPr>
        <w:t>پايه</w:t>
      </w:r>
      <w:r w:rsidR="00E32A62" w:rsidRPr="00E32A62">
        <w:rPr>
          <w:rtl/>
          <w:lang w:bidi="ar-AE"/>
        </w:rPr>
        <w:t xml:space="preserve"> </w:t>
      </w:r>
      <w:r w:rsidR="00E32A62" w:rsidRPr="00E32A62">
        <w:rPr>
          <w:rFonts w:hint="cs"/>
          <w:rtl/>
          <w:lang w:bidi="ar-AE"/>
        </w:rPr>
        <w:t>تقوا</w:t>
      </w:r>
      <w:r w:rsidR="00E32A62" w:rsidRPr="00E32A62">
        <w:rPr>
          <w:rtl/>
          <w:lang w:bidi="ar-AE"/>
        </w:rPr>
        <w:t xml:space="preserve"> </w:t>
      </w:r>
      <w:r w:rsidR="00E32A62" w:rsidRPr="00E32A62">
        <w:rPr>
          <w:rFonts w:hint="cs"/>
          <w:rtl/>
          <w:lang w:bidi="ar-AE"/>
        </w:rPr>
        <w:t>بنا</w:t>
      </w:r>
      <w:r w:rsidR="00E32A62" w:rsidRPr="00E32A62">
        <w:rPr>
          <w:rtl/>
          <w:lang w:bidi="ar-AE"/>
        </w:rPr>
        <w:t xml:space="preserve"> </w:t>
      </w:r>
      <w:r w:rsidR="00E32A62" w:rsidRPr="00E32A62">
        <w:rPr>
          <w:rFonts w:hint="cs"/>
          <w:rtl/>
          <w:lang w:bidi="ar-AE"/>
        </w:rPr>
        <w:t>نهاده</w:t>
      </w:r>
      <w:r w:rsidR="00E32A62" w:rsidRPr="00E32A62">
        <w:rPr>
          <w:rtl/>
          <w:lang w:bidi="ar-AE"/>
        </w:rPr>
        <w:t xml:space="preserve"> </w:t>
      </w:r>
      <w:r w:rsidR="00E32A62" w:rsidRPr="00E32A62">
        <w:rPr>
          <w:rFonts w:hint="cs"/>
          <w:rtl/>
          <w:lang w:bidi="ar-AE"/>
        </w:rPr>
        <w:t>شده</w:t>
      </w:r>
      <w:r w:rsidR="00D41A80" w:rsidRPr="00E32A62">
        <w:rPr>
          <w:rFonts w:hint="cs"/>
          <w:rtl/>
          <w:lang w:bidi="ar-AE"/>
        </w:rPr>
        <w:t>»</w:t>
      </w:r>
      <w:r w:rsidR="00E32A62">
        <w:rPr>
          <w:rFonts w:hint="cs"/>
          <w:color w:val="0080FF"/>
          <w:rtl/>
          <w:lang w:bidi="ar-AE"/>
        </w:rPr>
        <w:t xml:space="preserve"> </w:t>
      </w:r>
      <w:r w:rsidRPr="00C41B79">
        <w:rPr>
          <w:rFonts w:hint="cs"/>
          <w:rtl/>
          <w:lang w:bidi="ar-AE"/>
        </w:rPr>
        <w:t>بر اینکه مراد از مسجد در این آیه، مسجد قبا است</w:t>
      </w:r>
      <w:r w:rsidR="00F82211">
        <w:rPr>
          <w:rFonts w:hint="cs"/>
          <w:rtl/>
          <w:lang w:bidi="ar-AE"/>
        </w:rPr>
        <w:t>،</w:t>
      </w:r>
      <w:r w:rsidRPr="00C41B79">
        <w:rPr>
          <w:rFonts w:hint="cs"/>
          <w:rtl/>
          <w:lang w:bidi="ar-AE"/>
        </w:rPr>
        <w:t xml:space="preserve"> و دلالت سنت در حدیثی است که امام مسلم در صحیحش (۱۳۹۸) روایت کرده مبنی بر اینکه منظور از مسجدی که بر پایهٔ تقوا بیان شده مسجد النبی</w:t>
      </w:r>
      <w:r w:rsidR="0053364D">
        <w:rPr>
          <w:rFonts w:cs="CTraditional Arabic" w:hint="cs"/>
          <w:rtl/>
          <w:lang w:bidi="ar-AE"/>
        </w:rPr>
        <w:t xml:space="preserve">ص </w:t>
      </w:r>
      <w:r w:rsidRPr="00C41B79">
        <w:rPr>
          <w:rFonts w:hint="cs"/>
          <w:rtl/>
          <w:lang w:bidi="ar-AE"/>
        </w:rPr>
        <w:t>است، می‌باشد</w:t>
      </w:r>
      <w:r w:rsidR="00F82211">
        <w:rPr>
          <w:rFonts w:hint="cs"/>
          <w:rtl/>
          <w:lang w:bidi="ar-AE"/>
        </w:rPr>
        <w:t>.</w:t>
      </w:r>
    </w:p>
    <w:p w:rsidR="00D70124" w:rsidRDefault="00C41B79" w:rsidP="008062C9">
      <w:pPr>
        <w:pStyle w:val="a0"/>
        <w:rPr>
          <w:rtl/>
        </w:rPr>
      </w:pPr>
      <w:r>
        <w:rPr>
          <w:rFonts w:hint="cs"/>
          <w:rtl/>
        </w:rPr>
        <w:t>و این همانندی را شیخ الإسلام ابن تیمیه</w:t>
      </w:r>
      <w:r w:rsidR="008062C9">
        <w:rPr>
          <w:rFonts w:cs="CTraditional Arabic" w:hint="cs"/>
          <w:rtl/>
        </w:rPr>
        <w:t>/</w:t>
      </w:r>
      <w:r>
        <w:rPr>
          <w:rFonts w:hint="cs"/>
          <w:rtl/>
        </w:rPr>
        <w:t xml:space="preserve"> </w:t>
      </w:r>
      <w:r w:rsidRPr="0053364D">
        <w:rPr>
          <w:rFonts w:hint="cs"/>
          <w:rtl/>
        </w:rPr>
        <w:t>در رساله «فضل اهل البیت و حقوقهم» (ص: ۲۰-۲۱)</w:t>
      </w:r>
      <w:r w:rsidR="00AE370A" w:rsidRPr="0053364D">
        <w:rPr>
          <w:rFonts w:hint="cs"/>
          <w:rtl/>
        </w:rPr>
        <w:t xml:space="preserve"> ذکر نموده است</w:t>
      </w:r>
      <w:r w:rsidR="00AE370A" w:rsidRPr="0053364D">
        <w:rPr>
          <w:vertAlign w:val="superscript"/>
          <w:rtl/>
        </w:rPr>
        <w:footnoteReference w:id="1"/>
      </w:r>
      <w:r w:rsidR="00AE370A" w:rsidRPr="0053364D">
        <w:rPr>
          <w:rFonts w:hint="cs"/>
          <w:rtl/>
        </w:rPr>
        <w:t>.</w:t>
      </w:r>
    </w:p>
    <w:p w:rsidR="00AE370A" w:rsidRPr="00C41B79" w:rsidRDefault="00AE370A" w:rsidP="0053364D">
      <w:pPr>
        <w:pStyle w:val="a0"/>
        <w:rPr>
          <w:rtl/>
        </w:rPr>
      </w:pPr>
      <w:r>
        <w:rPr>
          <w:rFonts w:hint="cs"/>
          <w:rtl/>
        </w:rPr>
        <w:t>همسران پیامبر</w:t>
      </w:r>
      <w:r w:rsidR="0053364D">
        <w:rPr>
          <w:rFonts w:cs="CTraditional Arabic" w:hint="cs"/>
          <w:rtl/>
        </w:rPr>
        <w:t>ص</w:t>
      </w:r>
      <w:r>
        <w:rPr>
          <w:rFonts w:hint="cs"/>
          <w:rtl/>
        </w:rPr>
        <w:t xml:space="preserve"> شامل لفظ «آل» می‌شوند زیرا پیامبر</w:t>
      </w:r>
      <w:r w:rsidR="0053364D">
        <w:rPr>
          <w:rFonts w:cs="CTraditional Arabic" w:hint="cs"/>
          <w:rtl/>
        </w:rPr>
        <w:t>ص</w:t>
      </w:r>
      <w:r>
        <w:rPr>
          <w:rFonts w:hint="cs"/>
          <w:rtl/>
        </w:rPr>
        <w:t xml:space="preserve"> فرموده: </w:t>
      </w:r>
      <w:r w:rsidRPr="0053364D">
        <w:rPr>
          <w:rStyle w:val="Char1"/>
          <w:rtl/>
        </w:rPr>
        <w:t>«</w:t>
      </w:r>
      <w:r w:rsidRPr="0053364D">
        <w:rPr>
          <w:rStyle w:val="Char1"/>
          <w:rFonts w:hint="cs"/>
          <w:rtl/>
        </w:rPr>
        <w:t>إن</w:t>
      </w:r>
      <w:r w:rsidRPr="0053364D">
        <w:rPr>
          <w:rStyle w:val="Char1"/>
          <w:rtl/>
        </w:rPr>
        <w:t xml:space="preserve"> </w:t>
      </w:r>
      <w:r w:rsidRPr="0053364D">
        <w:rPr>
          <w:rStyle w:val="Char1"/>
          <w:rFonts w:hint="cs"/>
          <w:rtl/>
        </w:rPr>
        <w:t>الصدقة</w:t>
      </w:r>
      <w:r w:rsidRPr="0053364D">
        <w:rPr>
          <w:rStyle w:val="Char1"/>
          <w:rtl/>
        </w:rPr>
        <w:t xml:space="preserve"> </w:t>
      </w:r>
      <w:r w:rsidRPr="0053364D">
        <w:rPr>
          <w:rStyle w:val="Char1"/>
          <w:rFonts w:hint="cs"/>
          <w:rtl/>
        </w:rPr>
        <w:t>لا</w:t>
      </w:r>
      <w:r w:rsidRPr="0053364D">
        <w:rPr>
          <w:rStyle w:val="Char1"/>
          <w:rtl/>
        </w:rPr>
        <w:t xml:space="preserve"> </w:t>
      </w:r>
      <w:r w:rsidRPr="0053364D">
        <w:rPr>
          <w:rStyle w:val="Char1"/>
          <w:rFonts w:hint="cs"/>
          <w:rtl/>
        </w:rPr>
        <w:t>تحل</w:t>
      </w:r>
      <w:r w:rsidRPr="0053364D">
        <w:rPr>
          <w:rStyle w:val="Char1"/>
          <w:rtl/>
        </w:rPr>
        <w:t xml:space="preserve"> </w:t>
      </w:r>
      <w:r w:rsidRPr="0053364D">
        <w:rPr>
          <w:rStyle w:val="Char1"/>
          <w:rFonts w:hint="cs"/>
          <w:rtl/>
        </w:rPr>
        <w:t>لمحمد</w:t>
      </w:r>
      <w:r w:rsidRPr="0053364D">
        <w:rPr>
          <w:rStyle w:val="Char1"/>
          <w:rtl/>
        </w:rPr>
        <w:t xml:space="preserve"> </w:t>
      </w:r>
      <w:r w:rsidRPr="0053364D">
        <w:rPr>
          <w:rStyle w:val="Char1"/>
          <w:rFonts w:hint="cs"/>
          <w:rtl/>
        </w:rPr>
        <w:t>و</w:t>
      </w:r>
      <w:r w:rsidRPr="0053364D">
        <w:rPr>
          <w:rStyle w:val="Char1"/>
          <w:rtl/>
        </w:rPr>
        <w:t xml:space="preserve"> </w:t>
      </w:r>
      <w:r w:rsidRPr="0053364D">
        <w:rPr>
          <w:rStyle w:val="Char1"/>
          <w:rFonts w:hint="cs"/>
          <w:rtl/>
        </w:rPr>
        <w:t>لا</w:t>
      </w:r>
      <w:r w:rsidRPr="0053364D">
        <w:rPr>
          <w:rStyle w:val="Char1"/>
          <w:rtl/>
        </w:rPr>
        <w:t xml:space="preserve"> </w:t>
      </w:r>
      <w:r w:rsidRPr="0053364D">
        <w:rPr>
          <w:rStyle w:val="Char1"/>
          <w:rFonts w:hint="cs"/>
          <w:rtl/>
        </w:rPr>
        <w:t>لآل</w:t>
      </w:r>
      <w:r w:rsidRPr="0053364D">
        <w:rPr>
          <w:rStyle w:val="Char1"/>
          <w:rtl/>
        </w:rPr>
        <w:t xml:space="preserve"> </w:t>
      </w:r>
      <w:r w:rsidRPr="0053364D">
        <w:rPr>
          <w:rStyle w:val="Char1"/>
          <w:rFonts w:hint="cs"/>
          <w:rtl/>
        </w:rPr>
        <w:t>محمد</w:t>
      </w:r>
      <w:r w:rsidRPr="0053364D">
        <w:rPr>
          <w:rStyle w:val="Char1"/>
          <w:rFonts w:hint="eastAsia"/>
          <w:rtl/>
        </w:rPr>
        <w:t>»</w:t>
      </w:r>
      <w:r w:rsidRPr="00221B5D">
        <w:rPr>
          <w:color w:val="00B050"/>
          <w:rtl/>
        </w:rPr>
        <w:t xml:space="preserve"> </w:t>
      </w:r>
      <w:r w:rsidRPr="00AE370A">
        <w:rPr>
          <w:rtl/>
        </w:rPr>
        <w:t>«</w:t>
      </w:r>
      <w:r>
        <w:rPr>
          <w:rFonts w:hint="cs"/>
          <w:rtl/>
        </w:rPr>
        <w:t>قطعاً</w:t>
      </w:r>
      <w:r w:rsidR="00625ADB">
        <w:rPr>
          <w:rFonts w:hint="cs"/>
          <w:rtl/>
        </w:rPr>
        <w:t xml:space="preserve"> </w:t>
      </w:r>
      <w:r w:rsidR="00221B5D">
        <w:rPr>
          <w:rFonts w:hint="cs"/>
          <w:rtl/>
        </w:rPr>
        <w:t>گرفتن</w:t>
      </w:r>
      <w:r w:rsidR="00725BA2">
        <w:rPr>
          <w:rFonts w:hint="cs"/>
          <w:rtl/>
        </w:rPr>
        <w:t xml:space="preserve"> </w:t>
      </w:r>
      <w:r>
        <w:rPr>
          <w:rFonts w:hint="cs"/>
          <w:rtl/>
        </w:rPr>
        <w:t>زکات برای محمد و آل محمد حلال نیست</w:t>
      </w:r>
      <w:r w:rsidRPr="00AE370A">
        <w:rPr>
          <w:rFonts w:hint="eastAsia"/>
          <w:rtl/>
        </w:rPr>
        <w:t>»</w:t>
      </w:r>
      <w:r w:rsidR="00725BA2">
        <w:rPr>
          <w:rFonts w:hint="cs"/>
          <w:rtl/>
        </w:rPr>
        <w:t xml:space="preserve"> و به همسران پیامبر</w:t>
      </w:r>
      <w:r w:rsidR="0053364D">
        <w:rPr>
          <w:rFonts w:cs="CTraditional Arabic" w:hint="cs"/>
          <w:rtl/>
        </w:rPr>
        <w:t>ص</w:t>
      </w:r>
      <w:r w:rsidR="00725BA2">
        <w:rPr>
          <w:rFonts w:hint="cs"/>
          <w:rtl/>
        </w:rPr>
        <w:t xml:space="preserve"> از مال خمس داده می‌شد و دلیل دیگر روایتی است که ابن ابی شیبه در مصنف خود (۳/۲۱۴) با سند صحیح از ابن ابی ملیکه ذکر کرده است. وی روایت می‌کند که </w:t>
      </w:r>
      <w:r w:rsidR="00725BA2" w:rsidRPr="0053364D">
        <w:rPr>
          <w:rStyle w:val="Char3"/>
          <w:rtl/>
        </w:rPr>
        <w:t>«</w:t>
      </w:r>
      <w:r w:rsidR="00725BA2" w:rsidRPr="0053364D">
        <w:rPr>
          <w:rStyle w:val="Char3"/>
          <w:rFonts w:hint="cs"/>
          <w:rtl/>
        </w:rPr>
        <w:t>أَنَّ</w:t>
      </w:r>
      <w:r w:rsidR="00725BA2" w:rsidRPr="0053364D">
        <w:rPr>
          <w:rStyle w:val="Char3"/>
          <w:rtl/>
        </w:rPr>
        <w:t xml:space="preserve"> </w:t>
      </w:r>
      <w:r w:rsidR="00725BA2" w:rsidRPr="0053364D">
        <w:rPr>
          <w:rStyle w:val="Char3"/>
          <w:rFonts w:hint="cs"/>
          <w:rtl/>
        </w:rPr>
        <w:t>خَالِدَ</w:t>
      </w:r>
      <w:r w:rsidR="00725BA2" w:rsidRPr="0053364D">
        <w:rPr>
          <w:rStyle w:val="Char3"/>
          <w:rtl/>
        </w:rPr>
        <w:t xml:space="preserve"> </w:t>
      </w:r>
      <w:r w:rsidR="00725BA2" w:rsidRPr="0053364D">
        <w:rPr>
          <w:rStyle w:val="Char3"/>
          <w:rFonts w:hint="cs"/>
          <w:rtl/>
        </w:rPr>
        <w:t>بْنَ</w:t>
      </w:r>
      <w:r w:rsidR="00725BA2" w:rsidRPr="0053364D">
        <w:rPr>
          <w:rStyle w:val="Char3"/>
          <w:rtl/>
        </w:rPr>
        <w:t xml:space="preserve"> </w:t>
      </w:r>
      <w:r w:rsidR="00725BA2" w:rsidRPr="0053364D">
        <w:rPr>
          <w:rStyle w:val="Char3"/>
          <w:rFonts w:hint="cs"/>
          <w:rtl/>
        </w:rPr>
        <w:t>سَعِيدٍ،</w:t>
      </w:r>
      <w:r w:rsidR="00725BA2" w:rsidRPr="0053364D">
        <w:rPr>
          <w:rStyle w:val="Char3"/>
          <w:rtl/>
        </w:rPr>
        <w:t xml:space="preserve"> </w:t>
      </w:r>
      <w:r w:rsidR="00725BA2" w:rsidRPr="0053364D">
        <w:rPr>
          <w:rStyle w:val="Char3"/>
          <w:rFonts w:hint="cs"/>
          <w:rtl/>
        </w:rPr>
        <w:t>بَعَثَ</w:t>
      </w:r>
      <w:r w:rsidR="00725BA2" w:rsidRPr="0053364D">
        <w:rPr>
          <w:rStyle w:val="Char3"/>
          <w:rtl/>
        </w:rPr>
        <w:t xml:space="preserve"> </w:t>
      </w:r>
      <w:r w:rsidR="00725BA2" w:rsidRPr="0053364D">
        <w:rPr>
          <w:rStyle w:val="Char3"/>
          <w:rFonts w:hint="cs"/>
          <w:rtl/>
        </w:rPr>
        <w:t>إلَى</w:t>
      </w:r>
      <w:r w:rsidR="00725BA2" w:rsidRPr="0053364D">
        <w:rPr>
          <w:rStyle w:val="Char3"/>
          <w:rtl/>
        </w:rPr>
        <w:t xml:space="preserve"> </w:t>
      </w:r>
      <w:r w:rsidR="00725BA2" w:rsidRPr="0053364D">
        <w:rPr>
          <w:rStyle w:val="Char3"/>
          <w:rFonts w:hint="cs"/>
          <w:rtl/>
        </w:rPr>
        <w:t>عَائِشَةَ</w:t>
      </w:r>
      <w:r w:rsidR="00725BA2" w:rsidRPr="0053364D">
        <w:rPr>
          <w:rStyle w:val="Char3"/>
          <w:rtl/>
        </w:rPr>
        <w:t xml:space="preserve"> </w:t>
      </w:r>
      <w:r w:rsidR="00725BA2" w:rsidRPr="0053364D">
        <w:rPr>
          <w:rStyle w:val="Char3"/>
          <w:rFonts w:hint="cs"/>
          <w:rtl/>
        </w:rPr>
        <w:t>بِبَقَرَةٍ</w:t>
      </w:r>
      <w:r w:rsidR="00725BA2" w:rsidRPr="0053364D">
        <w:rPr>
          <w:rStyle w:val="Char3"/>
          <w:rtl/>
        </w:rPr>
        <w:t xml:space="preserve"> </w:t>
      </w:r>
      <w:r w:rsidR="00725BA2" w:rsidRPr="0053364D">
        <w:rPr>
          <w:rStyle w:val="Char3"/>
          <w:rFonts w:hint="cs"/>
          <w:rtl/>
        </w:rPr>
        <w:t>مِنَ</w:t>
      </w:r>
      <w:r w:rsidR="00725BA2" w:rsidRPr="0053364D">
        <w:rPr>
          <w:rStyle w:val="Char3"/>
          <w:rtl/>
        </w:rPr>
        <w:t xml:space="preserve"> </w:t>
      </w:r>
      <w:r w:rsidR="00725BA2" w:rsidRPr="0053364D">
        <w:rPr>
          <w:rStyle w:val="Char3"/>
          <w:rFonts w:hint="cs"/>
          <w:rtl/>
        </w:rPr>
        <w:t>الصَّدَقَةِ،</w:t>
      </w:r>
      <w:r w:rsidR="00725BA2" w:rsidRPr="0053364D">
        <w:rPr>
          <w:rStyle w:val="Char3"/>
          <w:rtl/>
        </w:rPr>
        <w:t xml:space="preserve"> </w:t>
      </w:r>
      <w:r w:rsidR="00725BA2" w:rsidRPr="0053364D">
        <w:rPr>
          <w:rStyle w:val="Char3"/>
          <w:rFonts w:hint="cs"/>
          <w:rtl/>
        </w:rPr>
        <w:t>فَرَدَّتْهَا،</w:t>
      </w:r>
      <w:r w:rsidR="00725BA2" w:rsidRPr="0053364D">
        <w:rPr>
          <w:rStyle w:val="Char3"/>
          <w:rtl/>
        </w:rPr>
        <w:t xml:space="preserve"> </w:t>
      </w:r>
      <w:r w:rsidR="00725BA2" w:rsidRPr="0053364D">
        <w:rPr>
          <w:rStyle w:val="Char3"/>
          <w:rFonts w:hint="cs"/>
          <w:rtl/>
        </w:rPr>
        <w:t>وَقَالَتْ</w:t>
      </w:r>
      <w:r w:rsidR="00725BA2" w:rsidRPr="0053364D">
        <w:rPr>
          <w:rStyle w:val="Char3"/>
          <w:rtl/>
        </w:rPr>
        <w:t xml:space="preserve">: </w:t>
      </w:r>
      <w:r w:rsidR="00725BA2" w:rsidRPr="0053364D">
        <w:rPr>
          <w:rStyle w:val="Char3"/>
          <w:rFonts w:hint="cs"/>
          <w:rtl/>
        </w:rPr>
        <w:t>إنَّا</w:t>
      </w:r>
      <w:r w:rsidR="00725BA2" w:rsidRPr="0053364D">
        <w:rPr>
          <w:rStyle w:val="Char3"/>
          <w:rtl/>
        </w:rPr>
        <w:t xml:space="preserve"> </w:t>
      </w:r>
      <w:r w:rsidR="00725BA2" w:rsidRPr="0053364D">
        <w:rPr>
          <w:rStyle w:val="Char3"/>
          <w:rFonts w:hint="cs"/>
          <w:rtl/>
        </w:rPr>
        <w:t>آلَ</w:t>
      </w:r>
      <w:r w:rsidR="00725BA2" w:rsidRPr="0053364D">
        <w:rPr>
          <w:rStyle w:val="Char3"/>
          <w:rtl/>
        </w:rPr>
        <w:t xml:space="preserve"> </w:t>
      </w:r>
      <w:r w:rsidR="00725BA2" w:rsidRPr="0053364D">
        <w:rPr>
          <w:rStyle w:val="Char3"/>
          <w:rFonts w:hint="cs"/>
          <w:rtl/>
        </w:rPr>
        <w:t>مُحَمَّدٍ ـ صلی الله علیه وسلم ـ</w:t>
      </w:r>
      <w:r w:rsidR="00725BA2" w:rsidRPr="0053364D">
        <w:rPr>
          <w:rStyle w:val="Char3"/>
          <w:rtl/>
        </w:rPr>
        <w:t xml:space="preserve"> </w:t>
      </w:r>
      <w:r w:rsidR="00725BA2" w:rsidRPr="0053364D">
        <w:rPr>
          <w:rStyle w:val="Char3"/>
          <w:rFonts w:hint="cs"/>
          <w:rtl/>
        </w:rPr>
        <w:t>لَا</w:t>
      </w:r>
      <w:r w:rsidR="00725BA2" w:rsidRPr="0053364D">
        <w:rPr>
          <w:rStyle w:val="Char3"/>
          <w:rtl/>
        </w:rPr>
        <w:t xml:space="preserve"> </w:t>
      </w:r>
      <w:r w:rsidR="00725BA2" w:rsidRPr="0053364D">
        <w:rPr>
          <w:rStyle w:val="Char3"/>
          <w:rFonts w:hint="cs"/>
          <w:rtl/>
        </w:rPr>
        <w:t>تَحِلُّ</w:t>
      </w:r>
      <w:r w:rsidR="00725BA2" w:rsidRPr="0053364D">
        <w:rPr>
          <w:rStyle w:val="Char3"/>
          <w:rtl/>
        </w:rPr>
        <w:t xml:space="preserve"> </w:t>
      </w:r>
      <w:r w:rsidR="00725BA2" w:rsidRPr="0053364D">
        <w:rPr>
          <w:rStyle w:val="Char3"/>
          <w:rFonts w:hint="cs"/>
          <w:rtl/>
        </w:rPr>
        <w:t>لَنَا</w:t>
      </w:r>
      <w:r w:rsidR="00725BA2" w:rsidRPr="0053364D">
        <w:rPr>
          <w:rStyle w:val="Char3"/>
          <w:rtl/>
        </w:rPr>
        <w:t xml:space="preserve"> </w:t>
      </w:r>
      <w:r w:rsidR="00725BA2" w:rsidRPr="0053364D">
        <w:rPr>
          <w:rStyle w:val="Char3"/>
          <w:rFonts w:hint="cs"/>
          <w:rtl/>
        </w:rPr>
        <w:t>الصَّدَقَةُ</w:t>
      </w:r>
      <w:r w:rsidR="00725BA2" w:rsidRPr="0053364D">
        <w:rPr>
          <w:rStyle w:val="Char3"/>
          <w:rFonts w:hint="eastAsia"/>
          <w:rtl/>
        </w:rPr>
        <w:t>»</w:t>
      </w:r>
      <w:r w:rsidR="00725BA2" w:rsidRPr="0053364D">
        <w:rPr>
          <w:rtl/>
        </w:rPr>
        <w:t>.</w:t>
      </w:r>
      <w:r w:rsidR="00725BA2" w:rsidRPr="0053364D">
        <w:rPr>
          <w:rFonts w:hint="cs"/>
          <w:rtl/>
        </w:rPr>
        <w:t xml:space="preserve"> ی</w:t>
      </w:r>
      <w:r w:rsidR="00725BA2">
        <w:rPr>
          <w:rFonts w:hint="cs"/>
          <w:rtl/>
        </w:rPr>
        <w:t>عنی: خالد بن سعید گاوی از زکات را نزد عائشه</w:t>
      </w:r>
      <w:r w:rsidR="0053364D">
        <w:rPr>
          <w:rFonts w:cs="CTraditional Arabic" w:hint="cs"/>
          <w:rtl/>
        </w:rPr>
        <w:t>ل</w:t>
      </w:r>
      <w:r w:rsidR="00725BA2">
        <w:rPr>
          <w:rFonts w:hint="cs"/>
          <w:rtl/>
        </w:rPr>
        <w:t xml:space="preserve"> فرستاد پس وی آن را بازگرداند و گفت: «ما از اهل بیت محمد</w:t>
      </w:r>
      <w:r w:rsidR="0053364D">
        <w:rPr>
          <w:rFonts w:cs="CTraditional Arabic" w:hint="cs"/>
          <w:rtl/>
        </w:rPr>
        <w:t>ص</w:t>
      </w:r>
      <w:r w:rsidR="00725BA2">
        <w:rPr>
          <w:rFonts w:hint="cs"/>
          <w:rtl/>
        </w:rPr>
        <w:t xml:space="preserve"> هستیم و زکات برای ما حلال نیست».</w:t>
      </w:r>
    </w:p>
    <w:p w:rsidR="00D70124" w:rsidRDefault="00B90DD5" w:rsidP="0053364D">
      <w:pPr>
        <w:pStyle w:val="a0"/>
        <w:rPr>
          <w:rtl/>
        </w:rPr>
      </w:pPr>
      <w:r>
        <w:rPr>
          <w:rFonts w:hint="cs"/>
          <w:rtl/>
        </w:rPr>
        <w:t>دلیلی دیگر:</w:t>
      </w:r>
    </w:p>
    <w:p w:rsidR="00B90DD5" w:rsidRDefault="00B90DD5" w:rsidP="001549B8">
      <w:pPr>
        <w:pStyle w:val="a0"/>
        <w:rPr>
          <w:rtl/>
        </w:rPr>
      </w:pPr>
      <w:r>
        <w:rPr>
          <w:rFonts w:hint="cs"/>
          <w:rtl/>
        </w:rPr>
        <w:t>از جمله مطالبی که ابن قیم در کتابش «جلاء الأفهام» (ص:۳۳۱-۳۳۳) به عنوان دلیلی آشکار برای کسانی که همسران پیامبر</w:t>
      </w:r>
      <w:r w:rsidR="0053364D">
        <w:rPr>
          <w:rFonts w:cs="CTraditional Arabic" w:hint="cs"/>
          <w:rtl/>
        </w:rPr>
        <w:t>ص</w:t>
      </w:r>
      <w:r>
        <w:rPr>
          <w:rFonts w:hint="cs"/>
          <w:rtl/>
        </w:rPr>
        <w:t xml:space="preserve"> را از اهل بیت او به شمار می‌آورند، ذکر کرده است</w:t>
      </w:r>
      <w:r w:rsidR="009424A3">
        <w:rPr>
          <w:rtl/>
        </w:rPr>
        <w:t>،</w:t>
      </w:r>
      <w:r>
        <w:rPr>
          <w:rFonts w:hint="cs"/>
          <w:rtl/>
        </w:rPr>
        <w:t xml:space="preserve">این گفتارش است: «آنها می‌گویند: </w:t>
      </w:r>
      <w:r w:rsidR="00BF1E27">
        <w:rPr>
          <w:rFonts w:hint="cs"/>
          <w:rtl/>
        </w:rPr>
        <w:t xml:space="preserve">زن‌های هر شخص </w:t>
      </w:r>
      <w:r>
        <w:rPr>
          <w:rFonts w:hint="cs"/>
          <w:rtl/>
        </w:rPr>
        <w:t>و همسران پیامبر</w:t>
      </w:r>
      <w:r w:rsidR="0053364D">
        <w:rPr>
          <w:rFonts w:cs="CTraditional Arabic" w:hint="cs"/>
          <w:rtl/>
        </w:rPr>
        <w:t>ص</w:t>
      </w:r>
      <w:r>
        <w:rPr>
          <w:rFonts w:hint="cs"/>
          <w:rtl/>
        </w:rPr>
        <w:t xml:space="preserve"> </w:t>
      </w:r>
      <w:r w:rsidR="00BF1E27">
        <w:rPr>
          <w:rFonts w:hint="cs"/>
          <w:rtl/>
        </w:rPr>
        <w:t>به صورتی ویژه،</w:t>
      </w:r>
      <w:r>
        <w:rPr>
          <w:rFonts w:hint="cs"/>
          <w:rtl/>
        </w:rPr>
        <w:t>‌ به خاطر تشابه در نسب</w:t>
      </w:r>
      <w:r w:rsidR="00BF1E27">
        <w:rPr>
          <w:rFonts w:hint="cs"/>
          <w:rtl/>
        </w:rPr>
        <w:t>،</w:t>
      </w:r>
      <w:r>
        <w:rPr>
          <w:rFonts w:hint="cs"/>
          <w:rtl/>
        </w:rPr>
        <w:t xml:space="preserve"> </w:t>
      </w:r>
      <w:r w:rsidR="00BF1E27">
        <w:rPr>
          <w:rFonts w:hint="cs"/>
          <w:rtl/>
        </w:rPr>
        <w:t>اهل بیت به شمار می‌روند</w:t>
      </w:r>
      <w:r>
        <w:rPr>
          <w:rFonts w:hint="cs"/>
          <w:rtl/>
        </w:rPr>
        <w:t>؛ از آنجایی که ارتباط همسران پیامبر</w:t>
      </w:r>
      <w:r w:rsidR="0053364D">
        <w:rPr>
          <w:rFonts w:cs="CTraditional Arabic" w:hint="cs"/>
          <w:rtl/>
        </w:rPr>
        <w:t>ص</w:t>
      </w:r>
      <w:r>
        <w:rPr>
          <w:rFonts w:hint="cs"/>
          <w:rtl/>
        </w:rPr>
        <w:t xml:space="preserve"> با وی از بین رفتنی نیست و آنها</w:t>
      </w:r>
      <w:r w:rsidR="009424A3">
        <w:rPr>
          <w:rFonts w:hint="cs"/>
          <w:rtl/>
        </w:rPr>
        <w:t>،</w:t>
      </w:r>
      <w:r>
        <w:rPr>
          <w:rFonts w:hint="cs"/>
          <w:rtl/>
        </w:rPr>
        <w:t xml:space="preserve"> در زمان حیات و پس از وفات پیامبر</w:t>
      </w:r>
      <w:r w:rsidR="0053364D">
        <w:rPr>
          <w:rFonts w:cs="CTraditional Arabic" w:hint="cs"/>
          <w:rtl/>
        </w:rPr>
        <w:t>ص</w:t>
      </w:r>
      <w:r>
        <w:rPr>
          <w:rFonts w:hint="cs"/>
          <w:rtl/>
        </w:rPr>
        <w:t xml:space="preserve"> </w:t>
      </w:r>
      <w:r w:rsidR="00BF1E27">
        <w:rPr>
          <w:rFonts w:hint="cs"/>
          <w:rtl/>
        </w:rPr>
        <w:t>بر غیر او</w:t>
      </w:r>
      <w:r>
        <w:rPr>
          <w:rFonts w:hint="cs"/>
          <w:rtl/>
        </w:rPr>
        <w:t xml:space="preserve"> حرام </w:t>
      </w:r>
      <w:r w:rsidR="00BF1E27">
        <w:rPr>
          <w:rFonts w:hint="cs"/>
          <w:rtl/>
        </w:rPr>
        <w:t>هستند</w:t>
      </w:r>
      <w:r>
        <w:rPr>
          <w:rFonts w:hint="cs"/>
          <w:rtl/>
        </w:rPr>
        <w:t xml:space="preserve"> و</w:t>
      </w:r>
      <w:r w:rsidR="00BF1E27">
        <w:rPr>
          <w:rFonts w:hint="cs"/>
          <w:rtl/>
        </w:rPr>
        <w:t xml:space="preserve"> آنها</w:t>
      </w:r>
      <w:r>
        <w:rPr>
          <w:rFonts w:hint="cs"/>
          <w:rtl/>
        </w:rPr>
        <w:t xml:space="preserve"> همسران او در دنیا و آخرت می‌باشند</w:t>
      </w:r>
      <w:r w:rsidR="003C6ABD">
        <w:rPr>
          <w:rFonts w:hint="cs"/>
          <w:rtl/>
        </w:rPr>
        <w:t>، پس ارتباطی که با پیامبر</w:t>
      </w:r>
      <w:r w:rsidR="0053364D">
        <w:rPr>
          <w:rFonts w:cs="CTraditional Arabic" w:hint="cs"/>
          <w:rtl/>
        </w:rPr>
        <w:t>ص</w:t>
      </w:r>
      <w:r w:rsidR="003C6ABD">
        <w:rPr>
          <w:rFonts w:hint="cs"/>
          <w:rtl/>
        </w:rPr>
        <w:t xml:space="preserve"> دارند جای نسب را می‌گیرد</w:t>
      </w:r>
      <w:r w:rsidR="00BF1E27">
        <w:rPr>
          <w:rFonts w:hint="cs"/>
          <w:rtl/>
        </w:rPr>
        <w:t xml:space="preserve"> و پیامبر</w:t>
      </w:r>
      <w:r w:rsidR="0053364D">
        <w:rPr>
          <w:rFonts w:cs="CTraditional Arabic" w:hint="cs"/>
          <w:rtl/>
        </w:rPr>
        <w:t>ص</w:t>
      </w:r>
      <w:r w:rsidR="00BF1E27">
        <w:rPr>
          <w:rFonts w:hint="cs"/>
          <w:rtl/>
        </w:rPr>
        <w:t xml:space="preserve"> فرموده که باید بر آنها درود فرستاده شود. بر این اساس قول صحیح ـ که از امام احمد</w:t>
      </w:r>
      <w:r w:rsidR="001549B8">
        <w:rPr>
          <w:rFonts w:cs="CTraditional Arabic" w:hint="cs"/>
          <w:rtl/>
        </w:rPr>
        <w:t>/</w:t>
      </w:r>
      <w:r w:rsidR="00BF1E27">
        <w:rPr>
          <w:rFonts w:hint="cs"/>
          <w:rtl/>
        </w:rPr>
        <w:t xml:space="preserve"> نقل شده است ـ این است که صدقه بر آنها حرام است زیرا از آلودگی‌های مردم است و الله ـ‌ سبحان ـ </w:t>
      </w:r>
      <w:r w:rsidR="00B87B89">
        <w:rPr>
          <w:rFonts w:hint="cs"/>
          <w:rtl/>
        </w:rPr>
        <w:t>آن سرور بلند مرتبه و اهل بیتش را از تمامی آلودگی‌های بنی آدم محافظت نموده است.</w:t>
      </w:r>
    </w:p>
    <w:p w:rsidR="00B87B89" w:rsidRDefault="00B87B89" w:rsidP="001549B8">
      <w:pPr>
        <w:pStyle w:val="a0"/>
        <w:rPr>
          <w:rtl/>
        </w:rPr>
      </w:pPr>
      <w:r>
        <w:rPr>
          <w:rFonts w:hint="cs"/>
          <w:rtl/>
        </w:rPr>
        <w:t>جای بسی تعجب است که همسران پیامبر</w:t>
      </w:r>
      <w:r w:rsidR="001549B8">
        <w:rPr>
          <w:rFonts w:cs="CTraditional Arabic" w:hint="cs"/>
          <w:rtl/>
        </w:rPr>
        <w:t>ص</w:t>
      </w:r>
      <w:r>
        <w:rPr>
          <w:rFonts w:hint="cs"/>
          <w:rtl/>
        </w:rPr>
        <w:t xml:space="preserve"> شامل این سخنش می‌شوند که فرمود: </w:t>
      </w:r>
      <w:r w:rsidRPr="001549B8">
        <w:rPr>
          <w:rStyle w:val="Char1"/>
          <w:rtl/>
        </w:rPr>
        <w:t>«</w:t>
      </w:r>
      <w:r w:rsidRPr="001549B8">
        <w:rPr>
          <w:rStyle w:val="Char1"/>
          <w:rFonts w:hint="cs"/>
          <w:rtl/>
        </w:rPr>
        <w:t>اللَّهُمَّ</w:t>
      </w:r>
      <w:r w:rsidRPr="001549B8">
        <w:rPr>
          <w:rStyle w:val="Char1"/>
          <w:rtl/>
        </w:rPr>
        <w:t xml:space="preserve"> </w:t>
      </w:r>
      <w:r w:rsidRPr="001549B8">
        <w:rPr>
          <w:rStyle w:val="Char1"/>
          <w:rFonts w:hint="cs"/>
          <w:rtl/>
        </w:rPr>
        <w:t>اجْعَلْ</w:t>
      </w:r>
      <w:r w:rsidRPr="001549B8">
        <w:rPr>
          <w:rStyle w:val="Char1"/>
          <w:rtl/>
        </w:rPr>
        <w:t xml:space="preserve"> </w:t>
      </w:r>
      <w:r w:rsidRPr="001549B8">
        <w:rPr>
          <w:rStyle w:val="Char1"/>
          <w:rFonts w:hint="cs"/>
          <w:rtl/>
        </w:rPr>
        <w:t>رِزْقَ</w:t>
      </w:r>
      <w:r w:rsidRPr="001549B8">
        <w:rPr>
          <w:rStyle w:val="Char1"/>
          <w:rtl/>
        </w:rPr>
        <w:t xml:space="preserve"> </w:t>
      </w:r>
      <w:r w:rsidRPr="001549B8">
        <w:rPr>
          <w:rStyle w:val="Char1"/>
          <w:rFonts w:hint="cs"/>
          <w:rtl/>
        </w:rPr>
        <w:t>آلِ</w:t>
      </w:r>
      <w:r w:rsidRPr="001549B8">
        <w:rPr>
          <w:rStyle w:val="Char1"/>
          <w:rtl/>
        </w:rPr>
        <w:t xml:space="preserve"> </w:t>
      </w:r>
      <w:r w:rsidRPr="001549B8">
        <w:rPr>
          <w:rStyle w:val="Char1"/>
          <w:rFonts w:hint="cs"/>
          <w:rtl/>
        </w:rPr>
        <w:t>مُحَمَّدٍ</w:t>
      </w:r>
      <w:r w:rsidRPr="001549B8">
        <w:rPr>
          <w:rStyle w:val="Char1"/>
          <w:rtl/>
        </w:rPr>
        <w:t xml:space="preserve"> </w:t>
      </w:r>
      <w:r w:rsidRPr="001549B8">
        <w:rPr>
          <w:rStyle w:val="Char1"/>
          <w:rFonts w:hint="cs"/>
          <w:rtl/>
        </w:rPr>
        <w:t>قُوتًا</w:t>
      </w:r>
      <w:r w:rsidRPr="001549B8">
        <w:rPr>
          <w:rStyle w:val="Char1"/>
          <w:rFonts w:hint="eastAsia"/>
          <w:rtl/>
        </w:rPr>
        <w:t>»</w:t>
      </w:r>
      <w:r w:rsidR="00B11A6F">
        <w:rPr>
          <w:rFonts w:hint="cs"/>
          <w:b/>
          <w:bCs/>
          <w:color w:val="00B050"/>
          <w:rtl/>
        </w:rPr>
        <w:t xml:space="preserve"> </w:t>
      </w:r>
      <w:r w:rsidR="001549B8">
        <w:rPr>
          <w:rFonts w:hint="cs"/>
          <w:rtl/>
        </w:rPr>
        <w:t>«</w:t>
      </w:r>
      <w:r w:rsidR="00B11A6F" w:rsidRPr="0009453E">
        <w:rPr>
          <w:rFonts w:hint="cs"/>
          <w:rtl/>
        </w:rPr>
        <w:t xml:space="preserve">خداوندا روزی آل محمد را </w:t>
      </w:r>
      <w:r w:rsidR="0009453E" w:rsidRPr="0009453E">
        <w:rPr>
          <w:rFonts w:hint="cs"/>
          <w:rtl/>
        </w:rPr>
        <w:t>بسنده قرار ده</w:t>
      </w:r>
      <w:r w:rsidR="001549B8">
        <w:rPr>
          <w:rFonts w:hint="cs"/>
          <w:rtl/>
        </w:rPr>
        <w:t>»</w:t>
      </w:r>
      <w:r w:rsidRPr="0009453E">
        <w:rPr>
          <w:rFonts w:hint="cs"/>
          <w:rtl/>
        </w:rPr>
        <w:t xml:space="preserve"> </w:t>
      </w:r>
      <w:r>
        <w:rPr>
          <w:rFonts w:hint="cs"/>
          <w:rtl/>
        </w:rPr>
        <w:t>و این سخنش دربارهٔ‌ قربانی که</w:t>
      </w:r>
      <w:r w:rsidR="001549B8">
        <w:rPr>
          <w:rFonts w:hint="cs"/>
          <w:rtl/>
        </w:rPr>
        <w:t xml:space="preserve">: </w:t>
      </w:r>
      <w:r w:rsidRPr="001549B8">
        <w:rPr>
          <w:rStyle w:val="Char1"/>
          <w:rtl/>
        </w:rPr>
        <w:t>«</w:t>
      </w:r>
      <w:r w:rsidRPr="001549B8">
        <w:rPr>
          <w:rStyle w:val="Char1"/>
          <w:rFonts w:hint="cs"/>
          <w:rtl/>
        </w:rPr>
        <w:t>اللَّهُمَّ</w:t>
      </w:r>
      <w:r w:rsidRPr="001549B8">
        <w:rPr>
          <w:rStyle w:val="Char1"/>
          <w:rtl/>
        </w:rPr>
        <w:t xml:space="preserve"> </w:t>
      </w:r>
      <w:r w:rsidRPr="001549B8">
        <w:rPr>
          <w:rStyle w:val="Char1"/>
          <w:rFonts w:hint="cs"/>
          <w:rtl/>
        </w:rPr>
        <w:t>هَذَا</w:t>
      </w:r>
      <w:r w:rsidRPr="001549B8">
        <w:rPr>
          <w:rStyle w:val="Char1"/>
          <w:rtl/>
        </w:rPr>
        <w:t xml:space="preserve"> </w:t>
      </w:r>
      <w:r w:rsidRPr="001549B8">
        <w:rPr>
          <w:rStyle w:val="Char1"/>
          <w:rFonts w:hint="cs"/>
          <w:rtl/>
        </w:rPr>
        <w:t>عَنْ</w:t>
      </w:r>
      <w:r w:rsidRPr="001549B8">
        <w:rPr>
          <w:rStyle w:val="Char1"/>
          <w:rtl/>
        </w:rPr>
        <w:t xml:space="preserve"> </w:t>
      </w:r>
      <w:r w:rsidRPr="001549B8">
        <w:rPr>
          <w:rStyle w:val="Char1"/>
          <w:rFonts w:hint="cs"/>
          <w:rtl/>
        </w:rPr>
        <w:t>مُحَمَّدٍ</w:t>
      </w:r>
      <w:r w:rsidRPr="001549B8">
        <w:rPr>
          <w:rStyle w:val="Char1"/>
          <w:rtl/>
        </w:rPr>
        <w:t xml:space="preserve"> </w:t>
      </w:r>
      <w:r w:rsidRPr="001549B8">
        <w:rPr>
          <w:rStyle w:val="Char1"/>
          <w:rFonts w:hint="cs"/>
          <w:rtl/>
        </w:rPr>
        <w:t>وَآلِ</w:t>
      </w:r>
      <w:r w:rsidRPr="001549B8">
        <w:rPr>
          <w:rStyle w:val="Char1"/>
          <w:rtl/>
        </w:rPr>
        <w:t xml:space="preserve"> </w:t>
      </w:r>
      <w:r w:rsidRPr="001549B8">
        <w:rPr>
          <w:rStyle w:val="Char1"/>
          <w:rFonts w:hint="cs"/>
          <w:rtl/>
        </w:rPr>
        <w:t>مُحَمَّدٍ</w:t>
      </w:r>
      <w:r w:rsidRPr="001549B8">
        <w:rPr>
          <w:rStyle w:val="Char1"/>
          <w:rFonts w:hint="eastAsia"/>
          <w:rtl/>
        </w:rPr>
        <w:t>»</w:t>
      </w:r>
      <w:r w:rsidR="0009453E">
        <w:rPr>
          <w:rFonts w:hint="cs"/>
          <w:b/>
          <w:bCs/>
          <w:color w:val="00B050"/>
          <w:rtl/>
        </w:rPr>
        <w:t xml:space="preserve"> </w:t>
      </w:r>
      <w:r w:rsidR="001549B8">
        <w:rPr>
          <w:rFonts w:hint="cs"/>
          <w:rtl/>
        </w:rPr>
        <w:t>«</w:t>
      </w:r>
      <w:r w:rsidR="0009453E">
        <w:rPr>
          <w:rFonts w:hint="cs"/>
          <w:rtl/>
        </w:rPr>
        <w:t>خداوندا این از طرف محمد و آل محمد</w:t>
      </w:r>
      <w:r w:rsidR="001549B8">
        <w:rPr>
          <w:rFonts w:hint="cs"/>
          <w:rtl/>
        </w:rPr>
        <w:t>»</w:t>
      </w:r>
      <w:r w:rsidRPr="0009453E">
        <w:rPr>
          <w:rFonts w:hint="cs"/>
          <w:rtl/>
        </w:rPr>
        <w:t xml:space="preserve"> </w:t>
      </w:r>
      <w:r>
        <w:rPr>
          <w:rFonts w:hint="cs"/>
          <w:rtl/>
        </w:rPr>
        <w:t>و شامل این گفتهٔ‌ عائشه</w:t>
      </w:r>
      <w:r w:rsidR="001549B8">
        <w:rPr>
          <w:rFonts w:cs="CTraditional Arabic" w:hint="cs"/>
          <w:rtl/>
        </w:rPr>
        <w:t>ل</w:t>
      </w:r>
      <w:r>
        <w:rPr>
          <w:rFonts w:hint="cs"/>
          <w:rtl/>
        </w:rPr>
        <w:t xml:space="preserve"> که گفت: </w:t>
      </w:r>
      <w:r w:rsidRPr="001549B8">
        <w:rPr>
          <w:rStyle w:val="Char3"/>
          <w:rtl/>
        </w:rPr>
        <w:t>«</w:t>
      </w:r>
      <w:r w:rsidRPr="001549B8">
        <w:rPr>
          <w:rStyle w:val="Char3"/>
          <w:rFonts w:hint="cs"/>
          <w:rtl/>
        </w:rPr>
        <w:t>مَا</w:t>
      </w:r>
      <w:r w:rsidRPr="001549B8">
        <w:rPr>
          <w:rStyle w:val="Char3"/>
          <w:rtl/>
        </w:rPr>
        <w:t xml:space="preserve"> </w:t>
      </w:r>
      <w:r w:rsidRPr="001549B8">
        <w:rPr>
          <w:rStyle w:val="Char3"/>
          <w:rFonts w:hint="cs"/>
          <w:rtl/>
        </w:rPr>
        <w:t>شَبِعَ</w:t>
      </w:r>
      <w:r w:rsidRPr="001549B8">
        <w:rPr>
          <w:rStyle w:val="Char3"/>
          <w:rtl/>
        </w:rPr>
        <w:t xml:space="preserve"> </w:t>
      </w:r>
      <w:r w:rsidRPr="001549B8">
        <w:rPr>
          <w:rStyle w:val="Char3"/>
          <w:rFonts w:hint="cs"/>
          <w:rtl/>
        </w:rPr>
        <w:t>آلُ</w:t>
      </w:r>
      <w:r w:rsidRPr="001549B8">
        <w:rPr>
          <w:rStyle w:val="Char3"/>
          <w:rtl/>
        </w:rPr>
        <w:t xml:space="preserve"> </w:t>
      </w:r>
      <w:r w:rsidRPr="001549B8">
        <w:rPr>
          <w:rStyle w:val="Char3"/>
          <w:rFonts w:hint="cs"/>
          <w:rtl/>
        </w:rPr>
        <w:t>مُحَمَّدٍ</w:t>
      </w:r>
      <w:r w:rsidRPr="001549B8">
        <w:rPr>
          <w:rStyle w:val="Char3"/>
          <w:rtl/>
        </w:rPr>
        <w:t xml:space="preserve"> </w:t>
      </w:r>
      <w:r w:rsidR="00451AED" w:rsidRPr="001549B8">
        <w:rPr>
          <w:rStyle w:val="Char3"/>
          <w:rFonts w:hint="cs"/>
          <w:rtl/>
        </w:rPr>
        <w:t>ـ صلی الله علیه وآله وسلم ـ</w:t>
      </w:r>
      <w:r w:rsidRPr="001549B8">
        <w:rPr>
          <w:rStyle w:val="Char3"/>
          <w:rtl/>
        </w:rPr>
        <w:t xml:space="preserve"> </w:t>
      </w:r>
      <w:r w:rsidRPr="001549B8">
        <w:rPr>
          <w:rStyle w:val="Char3"/>
          <w:rFonts w:hint="cs"/>
          <w:rtl/>
        </w:rPr>
        <w:t>مِنْ</w:t>
      </w:r>
      <w:r w:rsidRPr="001549B8">
        <w:rPr>
          <w:rStyle w:val="Char3"/>
          <w:rtl/>
        </w:rPr>
        <w:t xml:space="preserve"> </w:t>
      </w:r>
      <w:r w:rsidRPr="001549B8">
        <w:rPr>
          <w:rStyle w:val="Char3"/>
          <w:rFonts w:hint="cs"/>
          <w:rtl/>
        </w:rPr>
        <w:t>خُبْزِ</w:t>
      </w:r>
      <w:r w:rsidRPr="001549B8">
        <w:rPr>
          <w:rStyle w:val="Char3"/>
          <w:rtl/>
        </w:rPr>
        <w:t xml:space="preserve"> </w:t>
      </w:r>
      <w:r w:rsidRPr="001549B8">
        <w:rPr>
          <w:rStyle w:val="Char3"/>
          <w:rFonts w:hint="cs"/>
          <w:rtl/>
        </w:rPr>
        <w:t>بُرٍّ</w:t>
      </w:r>
      <w:r w:rsidRPr="001549B8">
        <w:rPr>
          <w:rStyle w:val="Char3"/>
          <w:rFonts w:hint="eastAsia"/>
          <w:rtl/>
        </w:rPr>
        <w:t>»</w:t>
      </w:r>
      <w:r w:rsidR="0009453E">
        <w:rPr>
          <w:rFonts w:hint="cs"/>
          <w:b/>
          <w:bCs/>
          <w:color w:val="00B050"/>
          <w:rtl/>
        </w:rPr>
        <w:t xml:space="preserve"> </w:t>
      </w:r>
      <w:r w:rsidR="001549B8">
        <w:rPr>
          <w:rFonts w:hint="cs"/>
          <w:rtl/>
        </w:rPr>
        <w:t>«</w:t>
      </w:r>
      <w:r w:rsidR="0009453E">
        <w:rPr>
          <w:rFonts w:hint="cs"/>
          <w:rtl/>
        </w:rPr>
        <w:t>آل محمد از خوردن نان و گندم ـ سه روز پیاپی ـ سیر نشد</w:t>
      </w:r>
      <w:r w:rsidR="001549B8">
        <w:rPr>
          <w:rFonts w:hint="cs"/>
          <w:rtl/>
        </w:rPr>
        <w:t>»</w:t>
      </w:r>
      <w:r w:rsidR="00451AED" w:rsidRPr="00B11A6F">
        <w:rPr>
          <w:rFonts w:hint="cs"/>
          <w:rtl/>
        </w:rPr>
        <w:t xml:space="preserve">، و گفتار شخص نمازگزار که می‌گوید: </w:t>
      </w:r>
      <w:r w:rsidR="00451AED" w:rsidRPr="001549B8">
        <w:rPr>
          <w:rStyle w:val="Char3"/>
          <w:rtl/>
        </w:rPr>
        <w:t>«</w:t>
      </w:r>
      <w:r w:rsidR="00451AED" w:rsidRPr="001549B8">
        <w:rPr>
          <w:rStyle w:val="Char3"/>
          <w:rFonts w:hint="cs"/>
          <w:rtl/>
        </w:rPr>
        <w:t>اللَّهُمَّ</w:t>
      </w:r>
      <w:r w:rsidR="00451AED" w:rsidRPr="001549B8">
        <w:rPr>
          <w:rStyle w:val="Char3"/>
          <w:rtl/>
        </w:rPr>
        <w:t xml:space="preserve"> </w:t>
      </w:r>
      <w:r w:rsidR="00451AED" w:rsidRPr="001549B8">
        <w:rPr>
          <w:rStyle w:val="Char3"/>
          <w:rFonts w:hint="cs"/>
          <w:rtl/>
        </w:rPr>
        <w:t>صَلِّى</w:t>
      </w:r>
      <w:r w:rsidR="00451AED" w:rsidRPr="001549B8">
        <w:rPr>
          <w:rStyle w:val="Char3"/>
          <w:rtl/>
        </w:rPr>
        <w:t xml:space="preserve"> </w:t>
      </w:r>
      <w:r w:rsidR="00451AED" w:rsidRPr="001549B8">
        <w:rPr>
          <w:rStyle w:val="Char3"/>
          <w:rFonts w:hint="cs"/>
          <w:rtl/>
        </w:rPr>
        <w:t>عَلَى</w:t>
      </w:r>
      <w:r w:rsidR="00451AED" w:rsidRPr="001549B8">
        <w:rPr>
          <w:rStyle w:val="Char3"/>
          <w:rtl/>
        </w:rPr>
        <w:t xml:space="preserve"> </w:t>
      </w:r>
      <w:r w:rsidR="00451AED" w:rsidRPr="001549B8">
        <w:rPr>
          <w:rStyle w:val="Char3"/>
          <w:rFonts w:hint="cs"/>
          <w:rtl/>
        </w:rPr>
        <w:t>مُحَمَّدٍ</w:t>
      </w:r>
      <w:r w:rsidR="00451AED" w:rsidRPr="001549B8">
        <w:rPr>
          <w:rStyle w:val="Char3"/>
          <w:rtl/>
        </w:rPr>
        <w:t xml:space="preserve"> </w:t>
      </w:r>
      <w:r w:rsidR="00451AED" w:rsidRPr="001549B8">
        <w:rPr>
          <w:rStyle w:val="Char3"/>
          <w:rFonts w:hint="cs"/>
          <w:rtl/>
        </w:rPr>
        <w:t>وَعَلَى</w:t>
      </w:r>
      <w:r w:rsidR="00451AED" w:rsidRPr="001549B8">
        <w:rPr>
          <w:rStyle w:val="Char3"/>
          <w:rtl/>
        </w:rPr>
        <w:t xml:space="preserve"> </w:t>
      </w:r>
      <w:r w:rsidR="00451AED" w:rsidRPr="001549B8">
        <w:rPr>
          <w:rStyle w:val="Char3"/>
          <w:rFonts w:hint="cs"/>
          <w:rtl/>
        </w:rPr>
        <w:t>آلِ</w:t>
      </w:r>
      <w:r w:rsidR="00451AED" w:rsidRPr="001549B8">
        <w:rPr>
          <w:rStyle w:val="Char3"/>
          <w:rtl/>
        </w:rPr>
        <w:t xml:space="preserve"> </w:t>
      </w:r>
      <w:r w:rsidR="00451AED" w:rsidRPr="001549B8">
        <w:rPr>
          <w:rStyle w:val="Char3"/>
          <w:rFonts w:hint="cs"/>
          <w:rtl/>
        </w:rPr>
        <w:t>مُحَمَّدٍ</w:t>
      </w:r>
      <w:r w:rsidR="00451AED" w:rsidRPr="001549B8">
        <w:rPr>
          <w:rStyle w:val="Char3"/>
          <w:rFonts w:hint="eastAsia"/>
          <w:rtl/>
        </w:rPr>
        <w:t>»</w:t>
      </w:r>
      <w:r w:rsidR="00B11A6F">
        <w:rPr>
          <w:rFonts w:hint="cs"/>
          <w:rtl/>
        </w:rPr>
        <w:t xml:space="preserve"> اما شامل این گفتارش نمی‌شوند که فرمود: </w:t>
      </w:r>
      <w:r w:rsidR="00B11A6F" w:rsidRPr="001549B8">
        <w:rPr>
          <w:rStyle w:val="Char1"/>
          <w:rFonts w:hint="cs"/>
          <w:rtl/>
        </w:rPr>
        <w:t>«إِنَّ</w:t>
      </w:r>
      <w:r w:rsidR="00B11A6F" w:rsidRPr="001549B8">
        <w:rPr>
          <w:rStyle w:val="Char1"/>
          <w:rtl/>
        </w:rPr>
        <w:t xml:space="preserve"> </w:t>
      </w:r>
      <w:r w:rsidR="00B11A6F" w:rsidRPr="001549B8">
        <w:rPr>
          <w:rStyle w:val="Char1"/>
          <w:rFonts w:hint="cs"/>
          <w:rtl/>
        </w:rPr>
        <w:t>الصَّدَقَةَ</w:t>
      </w:r>
      <w:r w:rsidR="00B11A6F" w:rsidRPr="001549B8">
        <w:rPr>
          <w:rStyle w:val="Char1"/>
          <w:rtl/>
        </w:rPr>
        <w:t xml:space="preserve"> </w:t>
      </w:r>
      <w:r w:rsidR="00B11A6F" w:rsidRPr="001549B8">
        <w:rPr>
          <w:rStyle w:val="Char1"/>
          <w:rFonts w:hint="cs"/>
          <w:rtl/>
        </w:rPr>
        <w:t>لا</w:t>
      </w:r>
      <w:r w:rsidR="00B11A6F" w:rsidRPr="001549B8">
        <w:rPr>
          <w:rStyle w:val="Char1"/>
          <w:rtl/>
        </w:rPr>
        <w:t xml:space="preserve"> </w:t>
      </w:r>
      <w:r w:rsidR="00B11A6F" w:rsidRPr="001549B8">
        <w:rPr>
          <w:rStyle w:val="Char1"/>
          <w:rFonts w:hint="cs"/>
          <w:rtl/>
        </w:rPr>
        <w:t>تَحِلُّ</w:t>
      </w:r>
      <w:r w:rsidR="00B11A6F" w:rsidRPr="001549B8">
        <w:rPr>
          <w:rStyle w:val="Char1"/>
          <w:rtl/>
        </w:rPr>
        <w:t xml:space="preserve"> </w:t>
      </w:r>
      <w:r w:rsidR="00B11A6F" w:rsidRPr="001549B8">
        <w:rPr>
          <w:rStyle w:val="Char1"/>
          <w:rFonts w:hint="cs"/>
          <w:rtl/>
        </w:rPr>
        <w:t>لِمُحَمَّدٍ،</w:t>
      </w:r>
      <w:r w:rsidR="00B11A6F" w:rsidRPr="001549B8">
        <w:rPr>
          <w:rStyle w:val="Char1"/>
          <w:rtl/>
        </w:rPr>
        <w:t xml:space="preserve"> </w:t>
      </w:r>
      <w:r w:rsidR="00B11A6F" w:rsidRPr="001549B8">
        <w:rPr>
          <w:rStyle w:val="Char1"/>
          <w:rFonts w:hint="cs"/>
          <w:rtl/>
        </w:rPr>
        <w:t>وَلا</w:t>
      </w:r>
      <w:r w:rsidR="00B11A6F" w:rsidRPr="001549B8">
        <w:rPr>
          <w:rStyle w:val="Char1"/>
          <w:rtl/>
        </w:rPr>
        <w:t xml:space="preserve"> </w:t>
      </w:r>
      <w:r w:rsidR="00B11A6F" w:rsidRPr="001549B8">
        <w:rPr>
          <w:rStyle w:val="Char1"/>
          <w:rFonts w:hint="cs"/>
          <w:rtl/>
        </w:rPr>
        <w:t>لآلِ</w:t>
      </w:r>
      <w:r w:rsidR="00B11A6F" w:rsidRPr="001549B8">
        <w:rPr>
          <w:rStyle w:val="Char1"/>
          <w:rtl/>
        </w:rPr>
        <w:t xml:space="preserve"> </w:t>
      </w:r>
      <w:r w:rsidR="00B11A6F" w:rsidRPr="001549B8">
        <w:rPr>
          <w:rStyle w:val="Char1"/>
          <w:rFonts w:hint="cs"/>
          <w:rtl/>
        </w:rPr>
        <w:t>مُحَمَّد»</w:t>
      </w:r>
      <w:r w:rsidR="0009453E">
        <w:rPr>
          <w:rFonts w:hint="cs"/>
          <w:b/>
          <w:bCs/>
          <w:color w:val="00B050"/>
          <w:rtl/>
        </w:rPr>
        <w:t xml:space="preserve"> </w:t>
      </w:r>
      <w:r w:rsidR="001549B8">
        <w:rPr>
          <w:rFonts w:hint="cs"/>
          <w:rtl/>
        </w:rPr>
        <w:t>«</w:t>
      </w:r>
      <w:r w:rsidR="0009453E">
        <w:rPr>
          <w:rFonts w:hint="cs"/>
          <w:rtl/>
        </w:rPr>
        <w:t>گرفتن زکات برای محمد و آل محمد حلال نیست</w:t>
      </w:r>
      <w:r w:rsidR="001549B8">
        <w:rPr>
          <w:rFonts w:hint="cs"/>
          <w:rtl/>
        </w:rPr>
        <w:t>»</w:t>
      </w:r>
      <w:r w:rsidR="0009453E">
        <w:rPr>
          <w:rFonts w:hint="cs"/>
          <w:rtl/>
        </w:rPr>
        <w:t xml:space="preserve">، زیرا </w:t>
      </w:r>
      <w:r w:rsidR="00095D1E">
        <w:rPr>
          <w:rFonts w:hint="cs"/>
          <w:rtl/>
        </w:rPr>
        <w:t>از آلودگی‌های مردم است، پس آیا همسران رسول الله</w:t>
      </w:r>
      <w:r w:rsidR="001549B8">
        <w:rPr>
          <w:rFonts w:cs="CTraditional Arabic" w:hint="cs"/>
          <w:rtl/>
        </w:rPr>
        <w:t>ص</w:t>
      </w:r>
      <w:r w:rsidR="00095D1E">
        <w:rPr>
          <w:rFonts w:hint="cs"/>
          <w:rtl/>
        </w:rPr>
        <w:t xml:space="preserve"> بیش از هر کسی شایسته نیستند که از آن حفظ شده و دور بمانند؟!</w:t>
      </w:r>
    </w:p>
    <w:p w:rsidR="00095D1E" w:rsidRDefault="00295AB8" w:rsidP="001549B8">
      <w:pPr>
        <w:pStyle w:val="a0"/>
        <w:rPr>
          <w:rtl/>
        </w:rPr>
      </w:pPr>
      <w:r>
        <w:rPr>
          <w:rFonts w:hint="cs"/>
          <w:rtl/>
        </w:rPr>
        <w:t>گفته شده</w:t>
      </w:r>
      <w:r w:rsidR="00095D1E">
        <w:rPr>
          <w:rFonts w:hint="cs"/>
          <w:rtl/>
        </w:rPr>
        <w:t xml:space="preserve">: اگر گرفتن زکات برای آنها حرام بوده است بر موالی آنها (برده‌های آزاد شده) نیز حرام می‌شد همانگونه که وقتی بر بنی هاشم حرام شد بر موالی آنها نیز حرام شد، و در حدیث صحیح آمده که به </w:t>
      </w:r>
      <w:r w:rsidR="00221B5D">
        <w:rPr>
          <w:rFonts w:hint="cs"/>
          <w:rtl/>
        </w:rPr>
        <w:t>«</w:t>
      </w:r>
      <w:r w:rsidR="00095D1E">
        <w:rPr>
          <w:rFonts w:hint="cs"/>
          <w:rtl/>
        </w:rPr>
        <w:t>بریرة</w:t>
      </w:r>
      <w:r w:rsidR="00221B5D">
        <w:rPr>
          <w:rFonts w:hint="cs"/>
          <w:rtl/>
        </w:rPr>
        <w:t>»،</w:t>
      </w:r>
      <w:r w:rsidR="00095D1E">
        <w:rPr>
          <w:rFonts w:hint="cs"/>
          <w:rtl/>
        </w:rPr>
        <w:t xml:space="preserve"> گوشتی صدقه داده شد و او آن را خورد و پیامبر</w:t>
      </w:r>
      <w:r w:rsidR="001549B8">
        <w:rPr>
          <w:rFonts w:cs="CTraditional Arabic" w:hint="cs"/>
          <w:rtl/>
        </w:rPr>
        <w:t>ص</w:t>
      </w:r>
      <w:r w:rsidR="00095D1E">
        <w:rPr>
          <w:rFonts w:hint="cs"/>
          <w:rtl/>
        </w:rPr>
        <w:t xml:space="preserve"> آن گوشت را بر وی حرام ننمود در حالی که او کنیز آزاد شدهٔ‌ عائشه</w:t>
      </w:r>
      <w:r w:rsidR="001549B8">
        <w:rPr>
          <w:rFonts w:cs="CTraditional Arabic" w:hint="cs"/>
          <w:rtl/>
        </w:rPr>
        <w:t>ل</w:t>
      </w:r>
      <w:r w:rsidR="00095D1E">
        <w:rPr>
          <w:rFonts w:hint="cs"/>
          <w:rtl/>
        </w:rPr>
        <w:t xml:space="preserve"> بود.</w:t>
      </w:r>
    </w:p>
    <w:p w:rsidR="00095D1E" w:rsidRDefault="00095D1E" w:rsidP="001549B8">
      <w:pPr>
        <w:pStyle w:val="a0"/>
        <w:rPr>
          <w:rtl/>
        </w:rPr>
      </w:pPr>
      <w:r>
        <w:rPr>
          <w:rFonts w:hint="cs"/>
          <w:rtl/>
        </w:rPr>
        <w:t>گفته شده</w:t>
      </w:r>
      <w:r w:rsidR="001549B8">
        <w:rPr>
          <w:rFonts w:hint="cs"/>
          <w:rtl/>
        </w:rPr>
        <w:t>:</w:t>
      </w:r>
      <w:r>
        <w:rPr>
          <w:rFonts w:hint="cs"/>
          <w:rtl/>
        </w:rPr>
        <w:t xml:space="preserve"> این شبههٔ کسی است که صدقه را بر همسران پیامبر</w:t>
      </w:r>
      <w:r w:rsidR="001549B8">
        <w:rPr>
          <w:rFonts w:cs="CTraditional Arabic" w:hint="cs"/>
          <w:rtl/>
        </w:rPr>
        <w:t>ص</w:t>
      </w:r>
      <w:r>
        <w:rPr>
          <w:rFonts w:hint="cs"/>
          <w:rtl/>
        </w:rPr>
        <w:t xml:space="preserve"> مباح دانسته است.</w:t>
      </w:r>
    </w:p>
    <w:p w:rsidR="00095D1E" w:rsidRDefault="00095D1E" w:rsidP="009424A3">
      <w:pPr>
        <w:pStyle w:val="a0"/>
        <w:rPr>
          <w:rtl/>
        </w:rPr>
      </w:pPr>
      <w:r w:rsidRPr="00221B5D">
        <w:rPr>
          <w:rFonts w:hint="cs"/>
          <w:b/>
          <w:bCs/>
          <w:rtl/>
        </w:rPr>
        <w:t>پاسخ به این شبهه:</w:t>
      </w:r>
      <w:r>
        <w:rPr>
          <w:rFonts w:hint="cs"/>
          <w:rtl/>
        </w:rPr>
        <w:t xml:space="preserve"> حرام بودن استفاده از زکات بر همسران پیامبر</w:t>
      </w:r>
      <w:r w:rsidR="001549B8">
        <w:rPr>
          <w:rFonts w:cs="CTraditional Arabic" w:hint="cs"/>
          <w:rtl/>
        </w:rPr>
        <w:t>ص</w:t>
      </w:r>
      <w:r>
        <w:rPr>
          <w:rFonts w:hint="cs"/>
          <w:rtl/>
        </w:rPr>
        <w:t xml:space="preserve"> </w:t>
      </w:r>
      <w:r w:rsidR="00AB3B0B">
        <w:rPr>
          <w:rFonts w:hint="cs"/>
          <w:rtl/>
        </w:rPr>
        <w:t>به صورت مستقیم نیست و پیرو تحریم آن بر پیامبر</w:t>
      </w:r>
      <w:r w:rsidR="001549B8">
        <w:rPr>
          <w:rFonts w:cs="CTraditional Arabic" w:hint="cs"/>
          <w:rtl/>
        </w:rPr>
        <w:t>ص</w:t>
      </w:r>
      <w:r w:rsidR="00AB3B0B">
        <w:rPr>
          <w:rFonts w:hint="cs"/>
          <w:rtl/>
        </w:rPr>
        <w:t xml:space="preserve"> می‌باشد زیرا پیش از ارتباط آنها با پیامبر</w:t>
      </w:r>
      <w:r w:rsidR="001549B8">
        <w:rPr>
          <w:rFonts w:cs="CTraditional Arabic" w:hint="cs"/>
          <w:rtl/>
        </w:rPr>
        <w:t>ص</w:t>
      </w:r>
      <w:r w:rsidR="00AB3B0B">
        <w:rPr>
          <w:rFonts w:hint="cs"/>
          <w:rtl/>
        </w:rPr>
        <w:t xml:space="preserve"> زکات برایشان حلال بوده است بنابراین آنها در این تحریم</w:t>
      </w:r>
      <w:r w:rsidR="009424A3">
        <w:rPr>
          <w:rFonts w:hint="cs"/>
          <w:rtl/>
        </w:rPr>
        <w:t>،</w:t>
      </w:r>
      <w:r w:rsidR="00AB3B0B">
        <w:rPr>
          <w:rFonts w:hint="cs"/>
          <w:rtl/>
        </w:rPr>
        <w:t xml:space="preserve"> به عنوان شاخه هستند و حرام بودن زکات بر بردهٔ آزاد شده نیز شاخه‌</w:t>
      </w:r>
      <w:r w:rsidR="00A21B71">
        <w:rPr>
          <w:rFonts w:hint="cs"/>
          <w:rtl/>
        </w:rPr>
        <w:t xml:space="preserve"> و فرعی</w:t>
      </w:r>
      <w:r w:rsidR="00AB3B0B">
        <w:rPr>
          <w:rFonts w:hint="cs"/>
          <w:rtl/>
        </w:rPr>
        <w:t xml:space="preserve"> از حرام بودن آن بر </w:t>
      </w:r>
      <w:r w:rsidR="00295AB8">
        <w:rPr>
          <w:rFonts w:hint="cs"/>
          <w:rtl/>
        </w:rPr>
        <w:t>آقایش</w:t>
      </w:r>
      <w:r w:rsidR="00AB3B0B">
        <w:rPr>
          <w:rFonts w:hint="cs"/>
          <w:rtl/>
        </w:rPr>
        <w:t xml:space="preserve"> است</w:t>
      </w:r>
      <w:r w:rsidR="00295AB8">
        <w:rPr>
          <w:rFonts w:hint="cs"/>
          <w:rtl/>
        </w:rPr>
        <w:t>؛ پس هنگامی که حرام بودن برای بنی هاشم اصل است</w:t>
      </w:r>
      <w:r w:rsidR="009424A3">
        <w:rPr>
          <w:rFonts w:hint="cs"/>
          <w:rtl/>
        </w:rPr>
        <w:t>،</w:t>
      </w:r>
      <w:r w:rsidR="00295AB8">
        <w:rPr>
          <w:rFonts w:hint="cs"/>
          <w:rtl/>
        </w:rPr>
        <w:t xml:space="preserve"> موالی بنی هاشم نیز از آنها پیروی می‌کنند و از آنجایی که حرام بودن بر همسران پیامبر</w:t>
      </w:r>
      <w:r w:rsidR="009424A3">
        <w:rPr>
          <w:rFonts w:cs="CTraditional Arabic" w:hint="cs"/>
          <w:rtl/>
        </w:rPr>
        <w:t>ص</w:t>
      </w:r>
      <w:r w:rsidR="00295AB8">
        <w:rPr>
          <w:rFonts w:hint="cs"/>
          <w:rtl/>
        </w:rPr>
        <w:t xml:space="preserve"> فرع است</w:t>
      </w:r>
      <w:r w:rsidR="009424A3">
        <w:rPr>
          <w:rFonts w:hint="cs"/>
          <w:rtl/>
        </w:rPr>
        <w:t>،</w:t>
      </w:r>
      <w:r w:rsidR="00295AB8">
        <w:rPr>
          <w:rFonts w:hint="cs"/>
          <w:rtl/>
        </w:rPr>
        <w:t xml:space="preserve"> نمی‌تواند شامل موالی آنها باشد زیرا زیر شاخه (فرعی از فرع) می‌شود.</w:t>
      </w:r>
    </w:p>
    <w:p w:rsidR="00295AB8" w:rsidRDefault="00295AB8" w:rsidP="001549B8">
      <w:pPr>
        <w:pStyle w:val="a0"/>
        <w:rPr>
          <w:rtl/>
        </w:rPr>
      </w:pPr>
      <w:r>
        <w:rPr>
          <w:rFonts w:hint="cs"/>
          <w:rtl/>
        </w:rPr>
        <w:t>(کسانی که همسران پیامبر</w:t>
      </w:r>
      <w:r w:rsidR="001549B8">
        <w:rPr>
          <w:rFonts w:cs="CTraditional Arabic" w:hint="cs"/>
          <w:rtl/>
        </w:rPr>
        <w:t>ص</w:t>
      </w:r>
      <w:r>
        <w:rPr>
          <w:rFonts w:hint="cs"/>
          <w:rtl/>
        </w:rPr>
        <w:t xml:space="preserve"> را از اهل بیت می‌دانند) گفته‌اند:</w:t>
      </w:r>
    </w:p>
    <w:p w:rsidR="00295AB8" w:rsidRPr="00295AB8" w:rsidRDefault="00295AB8" w:rsidP="001549B8">
      <w:pPr>
        <w:pStyle w:val="a0"/>
        <w:rPr>
          <w:rFonts w:ascii="Cambria" w:hAnsi="Cambria" w:cs="KFGQPC Uthman Taha Naskh"/>
          <w:b/>
          <w:bCs/>
          <w:color w:val="000000" w:themeColor="text1"/>
          <w:rtl/>
          <w:lang w:bidi="ar-AE"/>
        </w:rPr>
      </w:pPr>
      <w:r w:rsidRPr="001549B8">
        <w:rPr>
          <w:rFonts w:hint="cs"/>
          <w:rtl/>
        </w:rPr>
        <w:t>الله متعال فرموده:</w:t>
      </w:r>
      <w:r>
        <w:rPr>
          <w:rFonts w:ascii="Cambria" w:hAnsi="Cambria" w:cs="KFGQPC Uthman Taha Naskh" w:hint="cs"/>
          <w:color w:val="000000" w:themeColor="text1"/>
          <w:rtl/>
        </w:rPr>
        <w:t xml:space="preserve"> </w:t>
      </w:r>
      <w:r w:rsidRPr="001549B8">
        <w:rPr>
          <w:rFonts w:ascii="KFGQPC Uthman Taha Naskh" w:cs="KFGQPC Uthman Taha Naskh" w:hint="cs"/>
          <w:rtl/>
          <w:lang w:bidi="ar-AE"/>
        </w:rPr>
        <w:t>﴿</w:t>
      </w:r>
      <w:r w:rsidRPr="001549B8">
        <w:rPr>
          <w:rFonts w:ascii="KFGQPC Uthmanic Script HAFS" w:cs="KFGQPC Uthmanic Script HAFS" w:hint="cs"/>
          <w:rtl/>
          <w:lang w:bidi="ar-AE"/>
        </w:rPr>
        <w:t>يَٰنِسَآءَ</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ٱلنَّبِيِّ</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مَن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يَأۡتِ</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مِنكُنَّ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بِفَٰحِشَةٖ</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مُّبَيِّنَةٖ</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يُضَٰعَفۡ</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لَهَا</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ٱلۡعَذَابُ</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ضِعۡفَيۡنِۚ</w:t>
      </w:r>
      <w:r w:rsidRPr="001549B8">
        <w:rPr>
          <w:rFonts w:ascii="KFGQPC Uthman Taha Naskh" w:cs="KFGQPC Uthman Taha Naskh" w:hint="cs"/>
          <w:rtl/>
          <w:lang w:bidi="ar-AE"/>
        </w:rPr>
        <w:t>﴾</w:t>
      </w:r>
      <w:r w:rsidRPr="001549B8">
        <w:rPr>
          <w:rStyle w:val="Char2"/>
          <w:rtl/>
        </w:rPr>
        <w:t xml:space="preserve"> [</w:t>
      </w:r>
      <w:r w:rsidRPr="001549B8">
        <w:rPr>
          <w:rStyle w:val="Char2"/>
          <w:rFonts w:hint="cs"/>
          <w:rtl/>
        </w:rPr>
        <w:t>ال</w:t>
      </w:r>
      <w:r w:rsidR="001549B8">
        <w:rPr>
          <w:rStyle w:val="Char2"/>
          <w:rFonts w:hint="cs"/>
          <w:rtl/>
        </w:rPr>
        <w:t>أ</w:t>
      </w:r>
      <w:r w:rsidRPr="001549B8">
        <w:rPr>
          <w:rStyle w:val="Char2"/>
          <w:rFonts w:hint="cs"/>
          <w:rtl/>
        </w:rPr>
        <w:t>حزاب</w:t>
      </w:r>
      <w:r w:rsidRPr="001549B8">
        <w:rPr>
          <w:rStyle w:val="Char2"/>
          <w:rtl/>
        </w:rPr>
        <w:t xml:space="preserve">: </w:t>
      </w:r>
      <w:r w:rsidRPr="001549B8">
        <w:rPr>
          <w:rStyle w:val="Char2"/>
          <w:rFonts w:hint="cs"/>
          <w:rtl/>
        </w:rPr>
        <w:t>٣٠</w:t>
      </w:r>
      <w:r w:rsidRPr="001549B8">
        <w:rPr>
          <w:rStyle w:val="Char2"/>
          <w:rtl/>
        </w:rPr>
        <w:t>]</w:t>
      </w:r>
      <w:r w:rsidR="001549B8" w:rsidRPr="001549B8">
        <w:rPr>
          <w:rFonts w:hint="cs"/>
          <w:rtl/>
        </w:rPr>
        <w:t>.</w:t>
      </w:r>
      <w:r w:rsidR="00625ADB">
        <w:rPr>
          <w:rStyle w:val="Char2"/>
          <w:rtl/>
        </w:rPr>
        <w:t xml:space="preserve"> </w:t>
      </w:r>
    </w:p>
    <w:p w:rsidR="00295AB8" w:rsidRPr="00295AB8" w:rsidRDefault="00E83A78" w:rsidP="001549B8">
      <w:pPr>
        <w:pStyle w:val="a0"/>
        <w:rPr>
          <w:rtl/>
        </w:rPr>
      </w:pPr>
      <w:r>
        <w:rPr>
          <w:rFonts w:hint="cs"/>
          <w:rtl/>
        </w:rPr>
        <w:t>«</w:t>
      </w:r>
      <w:r w:rsidR="00295AB8" w:rsidRPr="00295AB8">
        <w:rPr>
          <w:rFonts w:hint="cs"/>
          <w:rtl/>
        </w:rPr>
        <w:t>ا</w:t>
      </w:r>
      <w:r>
        <w:rPr>
          <w:rFonts w:hint="cs"/>
          <w:rtl/>
        </w:rPr>
        <w:t>ی</w:t>
      </w:r>
      <w:r w:rsidR="00295AB8" w:rsidRPr="00295AB8">
        <w:rPr>
          <w:rtl/>
        </w:rPr>
        <w:t xml:space="preserve"> </w:t>
      </w:r>
      <w:r w:rsidR="00295AB8" w:rsidRPr="00295AB8">
        <w:rPr>
          <w:rFonts w:hint="cs"/>
          <w:rtl/>
        </w:rPr>
        <w:t>زنان</w:t>
      </w:r>
      <w:r w:rsidR="00295AB8" w:rsidRPr="00295AB8">
        <w:rPr>
          <w:rtl/>
        </w:rPr>
        <w:t xml:space="preserve"> </w:t>
      </w:r>
      <w:r w:rsidR="00295AB8" w:rsidRPr="00295AB8">
        <w:rPr>
          <w:rFonts w:hint="cs"/>
          <w:rtl/>
        </w:rPr>
        <w:t>پ</w:t>
      </w:r>
      <w:r>
        <w:rPr>
          <w:rFonts w:hint="cs"/>
          <w:rtl/>
        </w:rPr>
        <w:t>ی</w:t>
      </w:r>
      <w:r w:rsidR="00295AB8" w:rsidRPr="00295AB8">
        <w:rPr>
          <w:rFonts w:hint="cs"/>
          <w:rtl/>
        </w:rPr>
        <w:t>امبر،</w:t>
      </w:r>
      <w:r w:rsidR="00295AB8" w:rsidRPr="00295AB8">
        <w:rPr>
          <w:rtl/>
        </w:rPr>
        <w:t xml:space="preserve"> </w:t>
      </w:r>
      <w:r w:rsidR="00295AB8" w:rsidRPr="00295AB8">
        <w:rPr>
          <w:rFonts w:hint="cs"/>
          <w:rtl/>
        </w:rPr>
        <w:t>هر</w:t>
      </w:r>
      <w:r w:rsidR="00295AB8" w:rsidRPr="00295AB8">
        <w:rPr>
          <w:rtl/>
        </w:rPr>
        <w:t xml:space="preserve"> </w:t>
      </w:r>
      <w:r w:rsidR="00295AB8" w:rsidRPr="00295AB8">
        <w:rPr>
          <w:rFonts w:hint="cs"/>
          <w:rtl/>
        </w:rPr>
        <w:t>كس</w:t>
      </w:r>
      <w:r w:rsidR="00295AB8" w:rsidRPr="00295AB8">
        <w:rPr>
          <w:rtl/>
        </w:rPr>
        <w:t xml:space="preserve"> </w:t>
      </w:r>
      <w:r w:rsidR="00295AB8" w:rsidRPr="00295AB8">
        <w:rPr>
          <w:rFonts w:hint="cs"/>
          <w:rtl/>
        </w:rPr>
        <w:t>از</w:t>
      </w:r>
      <w:r w:rsidR="00295AB8" w:rsidRPr="00295AB8">
        <w:rPr>
          <w:rtl/>
        </w:rPr>
        <w:t xml:space="preserve"> </w:t>
      </w:r>
      <w:r w:rsidR="00295AB8" w:rsidRPr="00295AB8">
        <w:rPr>
          <w:rFonts w:hint="cs"/>
          <w:rtl/>
        </w:rPr>
        <w:t>شما</w:t>
      </w:r>
      <w:r w:rsidR="00625ADB">
        <w:rPr>
          <w:rtl/>
        </w:rPr>
        <w:t xml:space="preserve"> </w:t>
      </w:r>
      <w:r w:rsidR="00295AB8" w:rsidRPr="00295AB8">
        <w:rPr>
          <w:rFonts w:hint="cs"/>
          <w:rtl/>
        </w:rPr>
        <w:t>كار</w:t>
      </w:r>
      <w:r w:rsidR="00295AB8" w:rsidRPr="00295AB8">
        <w:rPr>
          <w:rtl/>
        </w:rPr>
        <w:t xml:space="preserve"> </w:t>
      </w:r>
      <w:r w:rsidR="00295AB8" w:rsidRPr="00295AB8">
        <w:rPr>
          <w:rFonts w:hint="cs"/>
          <w:rtl/>
        </w:rPr>
        <w:t>ناشا</w:t>
      </w:r>
      <w:r>
        <w:rPr>
          <w:rFonts w:hint="cs"/>
          <w:rtl/>
        </w:rPr>
        <w:t>ی</w:t>
      </w:r>
      <w:r w:rsidR="00295AB8" w:rsidRPr="00295AB8">
        <w:rPr>
          <w:rFonts w:hint="cs"/>
          <w:rtl/>
        </w:rPr>
        <w:t>ست</w:t>
      </w:r>
      <w:r w:rsidR="00295AB8" w:rsidRPr="00295AB8">
        <w:rPr>
          <w:rtl/>
        </w:rPr>
        <w:t xml:space="preserve"> </w:t>
      </w:r>
      <w:r w:rsidR="00295AB8" w:rsidRPr="00295AB8">
        <w:rPr>
          <w:rFonts w:hint="cs"/>
          <w:rtl/>
        </w:rPr>
        <w:t>آشكار</w:t>
      </w:r>
      <w:r>
        <w:rPr>
          <w:rFonts w:hint="cs"/>
          <w:rtl/>
        </w:rPr>
        <w:t>ی</w:t>
      </w:r>
      <w:r w:rsidR="00295AB8" w:rsidRPr="00295AB8">
        <w:rPr>
          <w:rtl/>
        </w:rPr>
        <w:t xml:space="preserve"> </w:t>
      </w:r>
      <w:r w:rsidR="00295AB8" w:rsidRPr="00295AB8">
        <w:rPr>
          <w:rFonts w:hint="cs"/>
          <w:rtl/>
        </w:rPr>
        <w:t>انجام</w:t>
      </w:r>
      <w:r w:rsidR="00295AB8" w:rsidRPr="00295AB8">
        <w:rPr>
          <w:rtl/>
        </w:rPr>
        <w:t xml:space="preserve"> </w:t>
      </w:r>
      <w:r w:rsidR="00295AB8" w:rsidRPr="00295AB8">
        <w:rPr>
          <w:rFonts w:hint="cs"/>
          <w:rtl/>
        </w:rPr>
        <w:t>دهد،</w:t>
      </w:r>
      <w:r w:rsidR="00295AB8" w:rsidRPr="00295AB8">
        <w:rPr>
          <w:rtl/>
        </w:rPr>
        <w:t xml:space="preserve"> </w:t>
      </w:r>
      <w:r w:rsidR="00295AB8" w:rsidRPr="00295AB8">
        <w:rPr>
          <w:rFonts w:hint="cs"/>
          <w:rtl/>
        </w:rPr>
        <w:t>عذاب</w:t>
      </w:r>
      <w:r w:rsidR="00295AB8" w:rsidRPr="00295AB8">
        <w:rPr>
          <w:rtl/>
        </w:rPr>
        <w:t xml:space="preserve"> </w:t>
      </w:r>
      <w:r w:rsidR="00295AB8" w:rsidRPr="00295AB8">
        <w:rPr>
          <w:rFonts w:hint="cs"/>
          <w:rtl/>
        </w:rPr>
        <w:t>در</w:t>
      </w:r>
      <w:r w:rsidR="00295AB8" w:rsidRPr="00295AB8">
        <w:rPr>
          <w:rtl/>
        </w:rPr>
        <w:t xml:space="preserve"> </w:t>
      </w:r>
      <w:r w:rsidR="00295AB8" w:rsidRPr="00295AB8">
        <w:rPr>
          <w:rFonts w:hint="cs"/>
          <w:rtl/>
        </w:rPr>
        <w:t>حقّ</w:t>
      </w:r>
      <w:r w:rsidR="00295AB8" w:rsidRPr="00295AB8">
        <w:rPr>
          <w:rtl/>
        </w:rPr>
        <w:t xml:space="preserve"> </w:t>
      </w:r>
      <w:r w:rsidR="00295AB8" w:rsidRPr="00295AB8">
        <w:rPr>
          <w:rFonts w:hint="cs"/>
          <w:rtl/>
        </w:rPr>
        <w:t>او</w:t>
      </w:r>
      <w:r w:rsidR="00295AB8" w:rsidRPr="00295AB8">
        <w:rPr>
          <w:rtl/>
        </w:rPr>
        <w:t xml:space="preserve"> </w:t>
      </w:r>
      <w:r w:rsidR="00295AB8" w:rsidRPr="00295AB8">
        <w:rPr>
          <w:rFonts w:hint="cs"/>
          <w:rtl/>
        </w:rPr>
        <w:t>دوچندان</w:t>
      </w:r>
      <w:r w:rsidR="00295AB8" w:rsidRPr="00295AB8">
        <w:rPr>
          <w:rtl/>
        </w:rPr>
        <w:t xml:space="preserve"> </w:t>
      </w:r>
      <w:r w:rsidR="00295AB8" w:rsidRPr="00295AB8">
        <w:rPr>
          <w:rFonts w:hint="cs"/>
          <w:rtl/>
        </w:rPr>
        <w:t>افزوده</w:t>
      </w:r>
      <w:r w:rsidR="00295AB8" w:rsidRPr="00295AB8">
        <w:rPr>
          <w:rtl/>
        </w:rPr>
        <w:t xml:space="preserve"> </w:t>
      </w:r>
      <w:r w:rsidR="00295AB8" w:rsidRPr="00295AB8">
        <w:rPr>
          <w:rFonts w:hint="cs"/>
          <w:rtl/>
        </w:rPr>
        <w:t>می‌‌شود</w:t>
      </w:r>
      <w:r>
        <w:rPr>
          <w:rFonts w:hint="cs"/>
          <w:rtl/>
        </w:rPr>
        <w:t>»</w:t>
      </w:r>
      <w:r w:rsidR="001549B8">
        <w:rPr>
          <w:rFonts w:hint="cs"/>
          <w:rtl/>
        </w:rPr>
        <w:t>.</w:t>
      </w:r>
    </w:p>
    <w:p w:rsidR="001549B8" w:rsidRDefault="00E83A78" w:rsidP="001549B8">
      <w:pPr>
        <w:pStyle w:val="a0"/>
        <w:rPr>
          <w:rFonts w:ascii="KFGQPC Uthman Taha Naskh" w:cs="KFGQPC Uthman Taha Naskh"/>
          <w:rtl/>
          <w:lang w:bidi="ar-AE"/>
        </w:rPr>
      </w:pPr>
      <w:r w:rsidRPr="001549B8">
        <w:rPr>
          <w:rFonts w:hint="cs"/>
          <w:rtl/>
        </w:rPr>
        <w:t>و آیات را بیان کرده تا جایی که خداوند می‌فرماید:</w:t>
      </w:r>
      <w:r>
        <w:rPr>
          <w:rFonts w:ascii="Cambria" w:hAnsi="Cambria" w:cs="KFGQPC Uthman Taha Naskh" w:hint="cs"/>
          <w:color w:val="000000" w:themeColor="text1"/>
          <w:rtl/>
        </w:rPr>
        <w:t xml:space="preserve"> </w:t>
      </w:r>
      <w:r w:rsidRPr="001549B8">
        <w:rPr>
          <w:rFonts w:ascii="KFGQPC Uthman Taha Naskh" w:cs="KFGQPC Uthman Taha Naskh" w:hint="cs"/>
          <w:rtl/>
          <w:lang w:bidi="ar-AE"/>
        </w:rPr>
        <w:t>﴿</w:t>
      </w:r>
      <w:r w:rsidRPr="001549B8">
        <w:rPr>
          <w:rFonts w:ascii="KFGQPC Uthmanic Script HAFS" w:cs="KFGQPC Uthmanic Script HAFS" w:hint="cs"/>
          <w:rtl/>
          <w:lang w:bidi="ar-AE"/>
        </w:rPr>
        <w:t>وَٱذۡكُرۡنَ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مَا</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يُتۡلَىٰ</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فِي</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بُيُوتِكُنَّ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مِنۡ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ءَايَٰتِ</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ٱللَّهِ</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وَٱلۡحِكۡمَةِۚ</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إِنَّ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ٱللَّهَ</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كَانَ</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لَطِيفًا</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خَبِيرًا</w:t>
      </w:r>
      <w:r w:rsidRPr="001549B8">
        <w:rPr>
          <w:rFonts w:ascii="KFGQPC Uthmanic Script HAFS" w:cs="KFGQPC Uthmanic Script HAFS"/>
          <w:rtl/>
          <w:lang w:bidi="ar-AE"/>
        </w:rPr>
        <w:t xml:space="preserve"> </w:t>
      </w:r>
      <w:r w:rsidRPr="001549B8">
        <w:rPr>
          <w:rFonts w:ascii="KFGQPC Uthmanic Script HAFS" w:cs="KFGQPC Uthmanic Script HAFS" w:hint="cs"/>
          <w:rtl/>
          <w:lang w:bidi="ar-AE"/>
        </w:rPr>
        <w:t>٣٤</w:t>
      </w:r>
      <w:r w:rsidRPr="001549B8">
        <w:rPr>
          <w:rFonts w:ascii="KFGQPC Uthman Taha Naskh" w:cs="KFGQPC Uthman Taha Naskh" w:hint="cs"/>
          <w:rtl/>
          <w:lang w:bidi="ar-AE"/>
        </w:rPr>
        <w:t>﴾</w:t>
      </w:r>
    </w:p>
    <w:p w:rsidR="00295AB8" w:rsidRPr="00295AB8" w:rsidRDefault="00E83A78" w:rsidP="009424A3">
      <w:pPr>
        <w:pStyle w:val="a0"/>
        <w:jc w:val="right"/>
        <w:rPr>
          <w:rFonts w:ascii="Cambria" w:hAnsi="Cambria" w:cs="KFGQPC Uthman Taha Naskh"/>
          <w:color w:val="000000" w:themeColor="text1"/>
          <w:rtl/>
          <w:lang w:bidi="ar-AE"/>
        </w:rPr>
      </w:pPr>
      <w:r w:rsidRPr="001549B8">
        <w:rPr>
          <w:rStyle w:val="Char2"/>
          <w:rtl/>
        </w:rPr>
        <w:t>[</w:t>
      </w:r>
      <w:r w:rsidRPr="001549B8">
        <w:rPr>
          <w:rStyle w:val="Char2"/>
          <w:rFonts w:hint="cs"/>
          <w:rtl/>
        </w:rPr>
        <w:t>ال</w:t>
      </w:r>
      <w:r w:rsidR="001549B8" w:rsidRPr="001549B8">
        <w:rPr>
          <w:rStyle w:val="Char2"/>
          <w:rFonts w:hint="cs"/>
          <w:rtl/>
        </w:rPr>
        <w:t>أ</w:t>
      </w:r>
      <w:r w:rsidRPr="001549B8">
        <w:rPr>
          <w:rStyle w:val="Char2"/>
          <w:rFonts w:hint="cs"/>
          <w:rtl/>
        </w:rPr>
        <w:t>حزاب</w:t>
      </w:r>
      <w:r w:rsidRPr="001549B8">
        <w:rPr>
          <w:rStyle w:val="Char2"/>
          <w:rtl/>
        </w:rPr>
        <w:t xml:space="preserve">: </w:t>
      </w:r>
      <w:r w:rsidRPr="001549B8">
        <w:rPr>
          <w:rStyle w:val="Char2"/>
          <w:rFonts w:hint="cs"/>
          <w:rtl/>
        </w:rPr>
        <w:t>٣٤</w:t>
      </w:r>
      <w:r w:rsidRPr="001549B8">
        <w:rPr>
          <w:rStyle w:val="Char2"/>
          <w:rtl/>
        </w:rPr>
        <w:t>]</w:t>
      </w:r>
      <w:r w:rsidR="001549B8">
        <w:rPr>
          <w:rFonts w:hint="cs"/>
          <w:rtl/>
        </w:rPr>
        <w:t>.</w:t>
      </w:r>
      <w:r w:rsidR="00625ADB">
        <w:rPr>
          <w:rtl/>
        </w:rPr>
        <w:t xml:space="preserve"> </w:t>
      </w:r>
    </w:p>
    <w:p w:rsidR="00295AB8" w:rsidRDefault="00295AB8" w:rsidP="009424A3">
      <w:pPr>
        <w:pStyle w:val="a0"/>
        <w:rPr>
          <w:rtl/>
        </w:rPr>
      </w:pPr>
      <w:r w:rsidRPr="00295AB8">
        <w:rPr>
          <w:rFonts w:hint="eastAsia"/>
          <w:rtl/>
        </w:rPr>
        <w:t>«</w:t>
      </w:r>
      <w:r w:rsidRPr="00295AB8">
        <w:rPr>
          <w:rFonts w:hint="cs"/>
          <w:rtl/>
        </w:rPr>
        <w:t>و</w:t>
      </w:r>
      <w:r w:rsidRPr="00295AB8">
        <w:rPr>
          <w:rtl/>
        </w:rPr>
        <w:t xml:space="preserve"> </w:t>
      </w:r>
      <w:r w:rsidRPr="00295AB8">
        <w:rPr>
          <w:rFonts w:hint="cs"/>
          <w:rtl/>
        </w:rPr>
        <w:t>هر</w:t>
      </w:r>
      <w:r w:rsidRPr="00295AB8">
        <w:rPr>
          <w:rtl/>
        </w:rPr>
        <w:t xml:space="preserve"> </w:t>
      </w:r>
      <w:r w:rsidRPr="00295AB8">
        <w:rPr>
          <w:rFonts w:hint="cs"/>
          <w:rtl/>
        </w:rPr>
        <w:t>آنچه</w:t>
      </w:r>
      <w:r w:rsidRPr="00295AB8">
        <w:rPr>
          <w:rtl/>
        </w:rPr>
        <w:t xml:space="preserve"> </w:t>
      </w:r>
      <w:r w:rsidRPr="00295AB8">
        <w:rPr>
          <w:rFonts w:hint="cs"/>
          <w:rtl/>
        </w:rPr>
        <w:t>را</w:t>
      </w:r>
      <w:r w:rsidRPr="00295AB8">
        <w:rPr>
          <w:rtl/>
        </w:rPr>
        <w:t xml:space="preserve"> </w:t>
      </w:r>
      <w:r w:rsidRPr="00295AB8">
        <w:rPr>
          <w:rFonts w:hint="cs"/>
          <w:rtl/>
        </w:rPr>
        <w:t>كه</w:t>
      </w:r>
      <w:r w:rsidRPr="00295AB8">
        <w:rPr>
          <w:rtl/>
        </w:rPr>
        <w:t xml:space="preserve"> </w:t>
      </w:r>
      <w:r w:rsidRPr="00295AB8">
        <w:rPr>
          <w:rFonts w:hint="cs"/>
          <w:rtl/>
        </w:rPr>
        <w:t>از</w:t>
      </w:r>
      <w:r w:rsidRPr="00295AB8">
        <w:rPr>
          <w:rtl/>
        </w:rPr>
        <w:t xml:space="preserve"> </w:t>
      </w:r>
      <w:r w:rsidRPr="00295AB8">
        <w:rPr>
          <w:rFonts w:hint="cs"/>
          <w:rtl/>
        </w:rPr>
        <w:t>آيه‌ها</w:t>
      </w:r>
      <w:r w:rsidR="00E83A78">
        <w:rPr>
          <w:rFonts w:hint="cs"/>
          <w:rtl/>
        </w:rPr>
        <w:t xml:space="preserve">ی </w:t>
      </w:r>
      <w:r w:rsidRPr="00295AB8">
        <w:rPr>
          <w:rFonts w:hint="cs"/>
          <w:rtl/>
        </w:rPr>
        <w:t>خداوند</w:t>
      </w:r>
      <w:r w:rsidRPr="00295AB8">
        <w:rPr>
          <w:rtl/>
        </w:rPr>
        <w:t xml:space="preserve"> </w:t>
      </w:r>
      <w:r w:rsidRPr="00295AB8">
        <w:rPr>
          <w:rFonts w:hint="cs"/>
          <w:rtl/>
        </w:rPr>
        <w:t>و</w:t>
      </w:r>
      <w:r w:rsidRPr="00295AB8">
        <w:rPr>
          <w:rtl/>
        </w:rPr>
        <w:t xml:space="preserve"> </w:t>
      </w:r>
      <w:r w:rsidRPr="00295AB8">
        <w:rPr>
          <w:rFonts w:hint="cs"/>
          <w:rtl/>
        </w:rPr>
        <w:t>حكمت</w:t>
      </w:r>
      <w:r w:rsidRPr="00295AB8">
        <w:rPr>
          <w:rtl/>
        </w:rPr>
        <w:t xml:space="preserve"> </w:t>
      </w:r>
      <w:r w:rsidRPr="00295AB8">
        <w:rPr>
          <w:rFonts w:hint="cs"/>
          <w:rtl/>
        </w:rPr>
        <w:t>در</w:t>
      </w:r>
      <w:r w:rsidRPr="00295AB8">
        <w:rPr>
          <w:rtl/>
        </w:rPr>
        <w:t xml:space="preserve"> </w:t>
      </w:r>
      <w:r w:rsidRPr="00295AB8">
        <w:rPr>
          <w:rFonts w:hint="cs"/>
          <w:rtl/>
        </w:rPr>
        <w:t>خانه‌هايتان</w:t>
      </w:r>
      <w:r w:rsidRPr="00295AB8">
        <w:rPr>
          <w:rtl/>
        </w:rPr>
        <w:t xml:space="preserve"> </w:t>
      </w:r>
      <w:r w:rsidRPr="00295AB8">
        <w:rPr>
          <w:rFonts w:hint="cs"/>
          <w:rtl/>
        </w:rPr>
        <w:t>خوانده</w:t>
      </w:r>
      <w:r w:rsidRPr="00295AB8">
        <w:rPr>
          <w:rtl/>
        </w:rPr>
        <w:t xml:space="preserve"> </w:t>
      </w:r>
      <w:r w:rsidRPr="00295AB8">
        <w:rPr>
          <w:rFonts w:hint="cs"/>
          <w:rtl/>
        </w:rPr>
        <w:t>می‌‌شود،</w:t>
      </w:r>
      <w:r w:rsidRPr="00295AB8">
        <w:rPr>
          <w:rtl/>
        </w:rPr>
        <w:t xml:space="preserve"> </w:t>
      </w:r>
      <w:r w:rsidRPr="00295AB8">
        <w:rPr>
          <w:rFonts w:hint="cs"/>
          <w:rtl/>
        </w:rPr>
        <w:t>ياد</w:t>
      </w:r>
      <w:r w:rsidRPr="00295AB8">
        <w:rPr>
          <w:rtl/>
        </w:rPr>
        <w:t xml:space="preserve"> </w:t>
      </w:r>
      <w:r w:rsidRPr="00295AB8">
        <w:rPr>
          <w:rFonts w:hint="cs"/>
          <w:rtl/>
        </w:rPr>
        <w:t>كنيد،</w:t>
      </w:r>
      <w:r w:rsidRPr="00295AB8">
        <w:rPr>
          <w:rtl/>
        </w:rPr>
        <w:t xml:space="preserve"> </w:t>
      </w:r>
      <w:r w:rsidRPr="00295AB8">
        <w:rPr>
          <w:rFonts w:hint="cs"/>
          <w:rtl/>
        </w:rPr>
        <w:t>ب</w:t>
      </w:r>
      <w:r w:rsidR="00E83A78">
        <w:rPr>
          <w:rFonts w:hint="cs"/>
          <w:rtl/>
        </w:rPr>
        <w:t>ی‌</w:t>
      </w:r>
      <w:r w:rsidRPr="00295AB8">
        <w:rPr>
          <w:rFonts w:hint="cs"/>
          <w:rtl/>
        </w:rPr>
        <w:t>گمان</w:t>
      </w:r>
      <w:r w:rsidR="00625ADB">
        <w:rPr>
          <w:rtl/>
        </w:rPr>
        <w:t xml:space="preserve"> </w:t>
      </w:r>
      <w:r w:rsidRPr="00295AB8">
        <w:rPr>
          <w:rFonts w:hint="cs"/>
          <w:rtl/>
        </w:rPr>
        <w:t>خداوند</w:t>
      </w:r>
      <w:r w:rsidRPr="00295AB8">
        <w:rPr>
          <w:rtl/>
        </w:rPr>
        <w:t xml:space="preserve"> </w:t>
      </w:r>
      <w:r w:rsidRPr="00295AB8">
        <w:rPr>
          <w:rFonts w:hint="cs"/>
          <w:rtl/>
        </w:rPr>
        <w:t>بار</w:t>
      </w:r>
      <w:r w:rsidR="00E83A78">
        <w:rPr>
          <w:rFonts w:hint="cs"/>
          <w:rtl/>
        </w:rPr>
        <w:t>یک</w:t>
      </w:r>
      <w:r w:rsidRPr="00295AB8">
        <w:rPr>
          <w:rtl/>
        </w:rPr>
        <w:t xml:space="preserve"> </w:t>
      </w:r>
      <w:r w:rsidRPr="00295AB8">
        <w:rPr>
          <w:rFonts w:hint="cs"/>
          <w:rtl/>
        </w:rPr>
        <w:t>ب</w:t>
      </w:r>
      <w:r w:rsidR="00E83A78">
        <w:rPr>
          <w:rFonts w:hint="cs"/>
          <w:rtl/>
        </w:rPr>
        <w:t>ی</w:t>
      </w:r>
      <w:r w:rsidRPr="00295AB8">
        <w:rPr>
          <w:rFonts w:hint="cs"/>
          <w:rtl/>
        </w:rPr>
        <w:t>نِ</w:t>
      </w:r>
      <w:r w:rsidRPr="00295AB8">
        <w:rPr>
          <w:rtl/>
        </w:rPr>
        <w:t xml:space="preserve"> </w:t>
      </w:r>
      <w:r w:rsidRPr="00295AB8">
        <w:rPr>
          <w:rFonts w:hint="cs"/>
          <w:rtl/>
        </w:rPr>
        <w:t>آگاه</w:t>
      </w:r>
      <w:r w:rsidRPr="00295AB8">
        <w:rPr>
          <w:rtl/>
        </w:rPr>
        <w:t xml:space="preserve"> </w:t>
      </w:r>
      <w:r w:rsidRPr="00295AB8">
        <w:rPr>
          <w:rFonts w:hint="cs"/>
          <w:rtl/>
        </w:rPr>
        <w:t>است</w:t>
      </w:r>
      <w:r w:rsidRPr="00295AB8">
        <w:rPr>
          <w:rFonts w:hint="eastAsia"/>
          <w:rtl/>
        </w:rPr>
        <w:t>»</w:t>
      </w:r>
      <w:r w:rsidRPr="00295AB8">
        <w:rPr>
          <w:rtl/>
        </w:rPr>
        <w:t>.</w:t>
      </w:r>
    </w:p>
    <w:p w:rsidR="00E83A78" w:rsidRDefault="00E83A78" w:rsidP="009424A3">
      <w:pPr>
        <w:pStyle w:val="a0"/>
        <w:rPr>
          <w:rtl/>
        </w:rPr>
      </w:pPr>
      <w:r>
        <w:rPr>
          <w:rFonts w:hint="cs"/>
          <w:rtl/>
        </w:rPr>
        <w:t xml:space="preserve">سپس می‌گوید: بنابراین </w:t>
      </w:r>
      <w:r w:rsidR="007B6781">
        <w:rPr>
          <w:rFonts w:hint="cs"/>
          <w:rtl/>
        </w:rPr>
        <w:t>همسران پیامبر</w:t>
      </w:r>
      <w:r w:rsidR="009424A3">
        <w:rPr>
          <w:rFonts w:cs="CTraditional Arabic" w:hint="cs"/>
          <w:rtl/>
        </w:rPr>
        <w:t>ص</w:t>
      </w:r>
      <w:r w:rsidR="007B6781">
        <w:rPr>
          <w:rFonts w:hint="cs"/>
          <w:rtl/>
        </w:rPr>
        <w:t xml:space="preserve"> </w:t>
      </w:r>
      <w:r>
        <w:rPr>
          <w:rFonts w:hint="cs"/>
          <w:rtl/>
        </w:rPr>
        <w:t xml:space="preserve">در اهل بیت وارد می‌شوند زیرا این خطاب همه‌اش دربارهٔ آنها است </w:t>
      </w:r>
      <w:r w:rsidR="007B6781">
        <w:rPr>
          <w:rFonts w:hint="cs"/>
          <w:rtl/>
        </w:rPr>
        <w:t>و</w:t>
      </w:r>
      <w:r>
        <w:rPr>
          <w:rFonts w:hint="cs"/>
          <w:rtl/>
        </w:rPr>
        <w:t xml:space="preserve"> جایز نیز آنها را از بخشی از آن خارج نمود، والله اعلم». پایان سخن ابن قیم</w:t>
      </w:r>
      <w:r w:rsidR="009424A3">
        <w:rPr>
          <w:rFonts w:cs="CTraditional Arabic" w:hint="cs"/>
          <w:rtl/>
        </w:rPr>
        <w:t>/</w:t>
      </w:r>
      <w:r>
        <w:rPr>
          <w:rFonts w:hint="cs"/>
          <w:rtl/>
        </w:rPr>
        <w:t>.</w:t>
      </w:r>
    </w:p>
    <w:p w:rsidR="00E83A78" w:rsidRDefault="00E83A78" w:rsidP="009424A3">
      <w:pPr>
        <w:pStyle w:val="a0"/>
        <w:rPr>
          <w:rtl/>
        </w:rPr>
      </w:pPr>
      <w:r>
        <w:rPr>
          <w:rFonts w:hint="cs"/>
          <w:rtl/>
        </w:rPr>
        <w:t>حدیثی که ابو داود در سنن خویش (۱۶۵۰) و ترمذی (۶۵۷) و نسائي (۲۶۱۱) با سند صحیح روایت کرده‌اند ـ لفظ حدیث مربوط به ابوداود است ـ</w:t>
      </w:r>
      <w:r w:rsidR="009424A3">
        <w:rPr>
          <w:rFonts w:hint="cs"/>
          <w:rtl/>
        </w:rPr>
        <w:t>،</w:t>
      </w:r>
      <w:r>
        <w:rPr>
          <w:rFonts w:hint="cs"/>
          <w:rtl/>
        </w:rPr>
        <w:t xml:space="preserve"> بیانگر این است که زکات بر بردگان آزاد شده</w:t>
      </w:r>
      <w:r w:rsidR="00221B5D">
        <w:rPr>
          <w:rFonts w:hint="cs"/>
          <w:rtl/>
        </w:rPr>
        <w:t>ٔ</w:t>
      </w:r>
      <w:r>
        <w:rPr>
          <w:rFonts w:hint="cs"/>
          <w:rtl/>
        </w:rPr>
        <w:t xml:space="preserve"> بنی‌هاشم حرام است. </w:t>
      </w:r>
    </w:p>
    <w:p w:rsidR="00E83A78" w:rsidRDefault="00E83A78" w:rsidP="009424A3">
      <w:pPr>
        <w:pStyle w:val="a0"/>
        <w:rPr>
          <w:rtl/>
        </w:rPr>
      </w:pPr>
      <w:r>
        <w:rPr>
          <w:rFonts w:hint="cs"/>
          <w:rtl/>
        </w:rPr>
        <w:t>آنها از اب</w:t>
      </w:r>
      <w:r w:rsidR="007B6781">
        <w:rPr>
          <w:rFonts w:hint="cs"/>
          <w:rtl/>
        </w:rPr>
        <w:t>و رافع روایت کرده‌اند که گفت: «</w:t>
      </w:r>
      <w:r>
        <w:rPr>
          <w:rFonts w:hint="cs"/>
          <w:rtl/>
        </w:rPr>
        <w:t>پیامبر</w:t>
      </w:r>
      <w:r w:rsidR="009424A3">
        <w:rPr>
          <w:rFonts w:cs="CTraditional Arabic" w:hint="cs"/>
          <w:rtl/>
        </w:rPr>
        <w:t>ص</w:t>
      </w:r>
      <w:r>
        <w:rPr>
          <w:rFonts w:hint="cs"/>
          <w:rtl/>
        </w:rPr>
        <w:t xml:space="preserve"> مردی از بنی مخزوم را مسئول جمع‌آوری زکات نمود، پس وی به ابو رافع گفت: با من همراه شو</w:t>
      </w:r>
      <w:r w:rsidR="007B6781">
        <w:rPr>
          <w:rFonts w:hint="cs"/>
          <w:rtl/>
        </w:rPr>
        <w:t>،</w:t>
      </w:r>
      <w:r>
        <w:rPr>
          <w:rFonts w:hint="cs"/>
          <w:rtl/>
        </w:rPr>
        <w:t xml:space="preserve"> </w:t>
      </w:r>
      <w:r w:rsidR="007B6781">
        <w:rPr>
          <w:rFonts w:hint="cs"/>
          <w:rtl/>
        </w:rPr>
        <w:t>تا اینکه از (مزد) آن بهره‌مند شوی</w:t>
      </w:r>
      <w:r w:rsidR="003D19F9">
        <w:rPr>
          <w:rFonts w:hint="cs"/>
          <w:rtl/>
        </w:rPr>
        <w:t>. ابو رافع می‌گوید: پیش از آن باید نزد رسول الله</w:t>
      </w:r>
      <w:r w:rsidR="009424A3">
        <w:rPr>
          <w:rFonts w:cs="CTraditional Arabic" w:hint="cs"/>
          <w:rtl/>
        </w:rPr>
        <w:t>ص</w:t>
      </w:r>
      <w:r w:rsidR="003D19F9">
        <w:rPr>
          <w:rFonts w:hint="cs"/>
          <w:rtl/>
        </w:rPr>
        <w:t xml:space="preserve"> رفته و از او بپرسم، پس نزد او رفته و از او پرسید، رسول الله</w:t>
      </w:r>
      <w:r w:rsidR="009424A3">
        <w:rPr>
          <w:rFonts w:cs="CTraditional Arabic" w:hint="cs"/>
          <w:rtl/>
        </w:rPr>
        <w:t>ص</w:t>
      </w:r>
      <w:r w:rsidR="003D19F9">
        <w:rPr>
          <w:rFonts w:hint="cs"/>
          <w:rtl/>
        </w:rPr>
        <w:t xml:space="preserve"> فرمود: </w:t>
      </w:r>
      <w:r w:rsidR="003D19F9" w:rsidRPr="009424A3">
        <w:rPr>
          <w:rStyle w:val="Char1"/>
          <w:rFonts w:hint="cs"/>
          <w:rtl/>
        </w:rPr>
        <w:t>«مَوْلَى</w:t>
      </w:r>
      <w:r w:rsidR="003D19F9" w:rsidRPr="009424A3">
        <w:rPr>
          <w:rStyle w:val="Char1"/>
          <w:rtl/>
        </w:rPr>
        <w:t xml:space="preserve"> </w:t>
      </w:r>
      <w:r w:rsidR="003D19F9" w:rsidRPr="009424A3">
        <w:rPr>
          <w:rStyle w:val="Char1"/>
          <w:rFonts w:hint="cs"/>
          <w:rtl/>
        </w:rPr>
        <w:t>الْقَوْمِ</w:t>
      </w:r>
      <w:r w:rsidR="003D19F9" w:rsidRPr="009424A3">
        <w:rPr>
          <w:rStyle w:val="Char1"/>
          <w:rtl/>
        </w:rPr>
        <w:t xml:space="preserve"> </w:t>
      </w:r>
      <w:r w:rsidR="003D19F9" w:rsidRPr="009424A3">
        <w:rPr>
          <w:rStyle w:val="Char1"/>
          <w:rFonts w:hint="cs"/>
          <w:rtl/>
        </w:rPr>
        <w:t>مِنْ</w:t>
      </w:r>
      <w:r w:rsidR="003D19F9" w:rsidRPr="009424A3">
        <w:rPr>
          <w:rStyle w:val="Char1"/>
          <w:rtl/>
        </w:rPr>
        <w:t xml:space="preserve"> </w:t>
      </w:r>
      <w:r w:rsidR="003D19F9" w:rsidRPr="009424A3">
        <w:rPr>
          <w:rStyle w:val="Char1"/>
          <w:rFonts w:hint="cs"/>
          <w:rtl/>
        </w:rPr>
        <w:t>أَنْفُسِهِمْ</w:t>
      </w:r>
      <w:r w:rsidR="003D19F9" w:rsidRPr="009424A3">
        <w:rPr>
          <w:rStyle w:val="Char1"/>
          <w:rtl/>
        </w:rPr>
        <w:t xml:space="preserve"> </w:t>
      </w:r>
      <w:r w:rsidR="003D19F9" w:rsidRPr="009424A3">
        <w:rPr>
          <w:rStyle w:val="Char1"/>
          <w:rFonts w:hint="cs"/>
          <w:rtl/>
        </w:rPr>
        <w:t>وَإِنَّا</w:t>
      </w:r>
      <w:r w:rsidR="003D19F9" w:rsidRPr="009424A3">
        <w:rPr>
          <w:rStyle w:val="Char1"/>
          <w:rtl/>
        </w:rPr>
        <w:t xml:space="preserve"> </w:t>
      </w:r>
      <w:r w:rsidR="003D19F9" w:rsidRPr="009424A3">
        <w:rPr>
          <w:rStyle w:val="Char1"/>
          <w:rFonts w:hint="cs"/>
          <w:rtl/>
        </w:rPr>
        <w:t>لَا</w:t>
      </w:r>
      <w:r w:rsidR="003D19F9" w:rsidRPr="009424A3">
        <w:rPr>
          <w:rStyle w:val="Char1"/>
          <w:rtl/>
        </w:rPr>
        <w:t xml:space="preserve"> </w:t>
      </w:r>
      <w:r w:rsidR="003D19F9" w:rsidRPr="009424A3">
        <w:rPr>
          <w:rStyle w:val="Char1"/>
          <w:rFonts w:hint="cs"/>
          <w:rtl/>
        </w:rPr>
        <w:t>تَحِلُّ</w:t>
      </w:r>
      <w:r w:rsidR="003D19F9" w:rsidRPr="009424A3">
        <w:rPr>
          <w:rStyle w:val="Char1"/>
          <w:rtl/>
        </w:rPr>
        <w:t xml:space="preserve"> </w:t>
      </w:r>
      <w:r w:rsidR="003D19F9" w:rsidRPr="009424A3">
        <w:rPr>
          <w:rStyle w:val="Char1"/>
          <w:rFonts w:hint="cs"/>
          <w:rtl/>
        </w:rPr>
        <w:t>لَنَا</w:t>
      </w:r>
      <w:r w:rsidR="003D19F9" w:rsidRPr="009424A3">
        <w:rPr>
          <w:rStyle w:val="Char1"/>
          <w:rtl/>
        </w:rPr>
        <w:t xml:space="preserve"> </w:t>
      </w:r>
      <w:r w:rsidR="003D19F9" w:rsidRPr="009424A3">
        <w:rPr>
          <w:rStyle w:val="Char1"/>
          <w:rFonts w:hint="cs"/>
          <w:rtl/>
        </w:rPr>
        <w:t>الصَّدَقَةُ»</w:t>
      </w:r>
      <w:r w:rsidR="003D19F9">
        <w:rPr>
          <w:rFonts w:hint="cs"/>
          <w:b/>
          <w:bCs/>
          <w:color w:val="00B050"/>
          <w:rtl/>
        </w:rPr>
        <w:t xml:space="preserve"> </w:t>
      </w:r>
      <w:r w:rsidR="003D19F9" w:rsidRPr="003D19F9">
        <w:rPr>
          <w:rFonts w:hint="cs"/>
          <w:rtl/>
        </w:rPr>
        <w:t>(</w:t>
      </w:r>
      <w:r w:rsidR="003D19F9">
        <w:rPr>
          <w:rFonts w:hint="cs"/>
          <w:rtl/>
        </w:rPr>
        <w:t>برده‌های آزاد شدهٔ هر قوم از آنها به شمار می‌روند، و زکات برای ما حلال نیست</w:t>
      </w:r>
      <w:r w:rsidR="003D19F9" w:rsidRPr="003D19F9">
        <w:rPr>
          <w:rFonts w:hint="cs"/>
          <w:rtl/>
        </w:rPr>
        <w:t>)</w:t>
      </w:r>
      <w:r w:rsidR="003D19F9">
        <w:rPr>
          <w:rFonts w:hint="cs"/>
          <w:rtl/>
        </w:rPr>
        <w:t>.</w:t>
      </w:r>
    </w:p>
    <w:p w:rsidR="009424A3" w:rsidRDefault="009424A3" w:rsidP="009424A3">
      <w:pPr>
        <w:pStyle w:val="a0"/>
        <w:rPr>
          <w:rtl/>
        </w:rPr>
        <w:sectPr w:rsidR="009424A3" w:rsidSect="00664F45">
          <w:headerReference w:type="default" r:id="rId16"/>
          <w:footnotePr>
            <w:numRestart w:val="eachPage"/>
          </w:footnotePr>
          <w:type w:val="oddPage"/>
          <w:pgSz w:w="7938" w:h="11907" w:code="9"/>
          <w:pgMar w:top="1021" w:right="851" w:bottom="737" w:left="851" w:header="454" w:footer="0" w:gutter="0"/>
          <w:cols w:space="708"/>
          <w:titlePg/>
          <w:bidi/>
          <w:rtlGutter/>
          <w:docGrid w:linePitch="360"/>
        </w:sectPr>
      </w:pPr>
    </w:p>
    <w:p w:rsidR="007B6781" w:rsidRPr="009424A3" w:rsidRDefault="007B6781" w:rsidP="009424A3">
      <w:pPr>
        <w:pStyle w:val="a"/>
      </w:pPr>
      <w:bookmarkStart w:id="16" w:name="_Toc408177400"/>
      <w:r w:rsidRPr="009424A3">
        <w:rPr>
          <w:rFonts w:hint="cs"/>
          <w:rtl/>
        </w:rPr>
        <w:t>فصل دوم:</w:t>
      </w:r>
      <w:r w:rsidR="009424A3">
        <w:rPr>
          <w:rtl/>
        </w:rPr>
        <w:br/>
      </w:r>
      <w:r w:rsidRPr="009424A3">
        <w:rPr>
          <w:rFonts w:hint="cs"/>
          <w:rtl/>
        </w:rPr>
        <w:t>مختصری از عقیدهٔ‌ اهل سنت و جماعت دربارهٔ اهل بیت</w:t>
      </w:r>
      <w:bookmarkEnd w:id="16"/>
    </w:p>
    <w:p w:rsidR="009470A7" w:rsidRDefault="006A6948" w:rsidP="009424A3">
      <w:pPr>
        <w:pStyle w:val="a0"/>
        <w:rPr>
          <w:rtl/>
        </w:rPr>
      </w:pPr>
      <w:r>
        <w:rPr>
          <w:rFonts w:hint="cs"/>
          <w:rtl/>
        </w:rPr>
        <w:t>عقیدهٔ اهل سنت و جماعت</w:t>
      </w:r>
      <w:r w:rsidR="009424A3">
        <w:rPr>
          <w:rFonts w:hint="cs"/>
          <w:rtl/>
        </w:rPr>
        <w:t>،</w:t>
      </w:r>
      <w:r>
        <w:rPr>
          <w:rFonts w:hint="cs"/>
          <w:rtl/>
        </w:rPr>
        <w:t xml:space="preserve"> در تمامی موضوعات اعتقادی میانه رو بوده و در بین افراط و تفریط و زیاده روی و </w:t>
      </w:r>
      <w:r w:rsidR="00221B5D">
        <w:rPr>
          <w:rFonts w:hint="cs"/>
          <w:rtl/>
        </w:rPr>
        <w:t>بی‌مهری</w:t>
      </w:r>
      <w:r>
        <w:rPr>
          <w:rFonts w:hint="cs"/>
          <w:rtl/>
        </w:rPr>
        <w:t xml:space="preserve"> قرار دارد و عقیدهٔ آنها در بارهٔ اهل بیت پیامبر</w:t>
      </w:r>
      <w:r w:rsidR="009424A3">
        <w:rPr>
          <w:rFonts w:cs="CTraditional Arabic" w:hint="cs"/>
          <w:rtl/>
        </w:rPr>
        <w:t>ص</w:t>
      </w:r>
      <w:r>
        <w:rPr>
          <w:rFonts w:hint="cs"/>
          <w:rtl/>
        </w:rPr>
        <w:t xml:space="preserve"> نیز اینچنین است و آنها هر مرد و زن مسلمانی که از نسل عبدالمطلب باشد را دوست دارند. آنها همچنین تمامی همسران پیامبر</w:t>
      </w:r>
      <w:r w:rsidR="009424A3">
        <w:rPr>
          <w:rFonts w:cs="CTraditional Arabic" w:hint="cs"/>
          <w:rtl/>
        </w:rPr>
        <w:t>ص</w:t>
      </w:r>
      <w:r>
        <w:rPr>
          <w:rFonts w:hint="cs"/>
          <w:rtl/>
        </w:rPr>
        <w:t xml:space="preserve"> را دوست دارند و آ</w:t>
      </w:r>
      <w:r w:rsidR="009470A7">
        <w:rPr>
          <w:rFonts w:hint="cs"/>
          <w:rtl/>
        </w:rPr>
        <w:t>نان</w:t>
      </w:r>
      <w:r>
        <w:rPr>
          <w:rFonts w:hint="cs"/>
          <w:rtl/>
        </w:rPr>
        <w:t xml:space="preserve"> را</w:t>
      </w:r>
      <w:r w:rsidR="009470A7">
        <w:rPr>
          <w:rFonts w:hint="cs"/>
          <w:rtl/>
        </w:rPr>
        <w:t xml:space="preserve"> بر اساس دادگری و انصاف و نه هوی و هوس و خودکامگی</w:t>
      </w:r>
      <w:r>
        <w:rPr>
          <w:rFonts w:hint="cs"/>
          <w:rtl/>
        </w:rPr>
        <w:t xml:space="preserve"> می‌ستایند و در جایگاهی که سزاوار آنها است</w:t>
      </w:r>
      <w:r w:rsidR="009424A3">
        <w:rPr>
          <w:rFonts w:hint="cs"/>
          <w:rtl/>
        </w:rPr>
        <w:t>،</w:t>
      </w:r>
      <w:r>
        <w:rPr>
          <w:rFonts w:hint="cs"/>
          <w:rtl/>
        </w:rPr>
        <w:t>‌ قرارشان می‌دهند</w:t>
      </w:r>
      <w:r w:rsidR="009470A7">
        <w:rPr>
          <w:rFonts w:hint="cs"/>
          <w:rtl/>
        </w:rPr>
        <w:t>.</w:t>
      </w:r>
    </w:p>
    <w:p w:rsidR="006A6948" w:rsidRDefault="009470A7" w:rsidP="009424A3">
      <w:pPr>
        <w:pStyle w:val="a0"/>
        <w:rPr>
          <w:rFonts w:ascii="KFGQPC Uthman Taha Naskh"/>
          <w:color w:val="0080FF"/>
          <w:rtl/>
          <w:lang w:bidi="ar-AE"/>
        </w:rPr>
      </w:pPr>
      <w:r>
        <w:rPr>
          <w:rFonts w:hint="cs"/>
          <w:rtl/>
        </w:rPr>
        <w:t xml:space="preserve"> همچنین برای کسانی که الله شرافت ایمان و شرافت نسب را با هم به آنها داده، برتری و فضیلت قائلند، بنابراین اهل سنت اهل بیتی که از اصحاب رسول الله</w:t>
      </w:r>
      <w:r w:rsidR="009424A3">
        <w:rPr>
          <w:rFonts w:cs="CTraditional Arabic" w:hint="cs"/>
          <w:rtl/>
        </w:rPr>
        <w:t>ص</w:t>
      </w:r>
      <w:r>
        <w:rPr>
          <w:rFonts w:hint="cs"/>
          <w:rtl/>
        </w:rPr>
        <w:t xml:space="preserve"> باشد را به خاطر ایمان و تقوا و همنشینی و خویشاوندی‌اش با پیامبر</w:t>
      </w:r>
      <w:r w:rsidR="009424A3">
        <w:rPr>
          <w:rFonts w:cs="CTraditional Arabic" w:hint="cs"/>
          <w:rtl/>
        </w:rPr>
        <w:t>ص</w:t>
      </w:r>
      <w:r>
        <w:rPr>
          <w:rFonts w:hint="cs"/>
          <w:rtl/>
        </w:rPr>
        <w:t xml:space="preserve"> دوست دارند</w:t>
      </w:r>
      <w:r w:rsidR="008E6469">
        <w:rPr>
          <w:rFonts w:hint="cs"/>
          <w:rtl/>
        </w:rPr>
        <w:t>؛ و اهل بیتی که از صحابه نیستند را بر اساس ایمان و تقوا و خویشاوندی‌اش به رسول الله</w:t>
      </w:r>
      <w:r w:rsidR="009424A3">
        <w:rPr>
          <w:rFonts w:cs="CTraditional Arabic" w:hint="cs"/>
          <w:rtl/>
        </w:rPr>
        <w:t>ص</w:t>
      </w:r>
      <w:r w:rsidR="008E6469">
        <w:rPr>
          <w:rFonts w:hint="cs"/>
          <w:rtl/>
        </w:rPr>
        <w:t xml:space="preserve"> دوست دارند و باور دارند که </w:t>
      </w:r>
      <w:r w:rsidR="00914C02">
        <w:rPr>
          <w:rFonts w:hint="cs"/>
          <w:rtl/>
        </w:rPr>
        <w:t>افتخار</w:t>
      </w:r>
      <w:r w:rsidR="008E6469">
        <w:rPr>
          <w:rFonts w:hint="cs"/>
          <w:rtl/>
        </w:rPr>
        <w:t xml:space="preserve"> نسب پیرو </w:t>
      </w:r>
      <w:r w:rsidR="00914C02">
        <w:rPr>
          <w:rFonts w:hint="cs"/>
          <w:rtl/>
        </w:rPr>
        <w:t>افتخار</w:t>
      </w:r>
      <w:r w:rsidR="008E6469">
        <w:rPr>
          <w:rFonts w:hint="cs"/>
          <w:rtl/>
        </w:rPr>
        <w:t xml:space="preserve"> ایمان است و </w:t>
      </w:r>
      <w:r w:rsidR="00221B5D">
        <w:rPr>
          <w:rFonts w:hint="cs"/>
          <w:rtl/>
        </w:rPr>
        <w:t>کسی که</w:t>
      </w:r>
      <w:r w:rsidR="008E6469">
        <w:rPr>
          <w:rFonts w:hint="cs"/>
          <w:rtl/>
        </w:rPr>
        <w:t xml:space="preserve"> خداوند این دو را به وی عطا کرده باشد، صاحب دو نیکی می‌باشد</w:t>
      </w:r>
      <w:r w:rsidR="009424A3">
        <w:rPr>
          <w:rFonts w:hint="cs"/>
          <w:rtl/>
        </w:rPr>
        <w:t>،</w:t>
      </w:r>
      <w:r w:rsidR="008E6469">
        <w:rPr>
          <w:rFonts w:hint="cs"/>
          <w:rtl/>
        </w:rPr>
        <w:t xml:space="preserve"> اما کسی که توفیق ایمان نداشته باشد </w:t>
      </w:r>
      <w:r w:rsidR="00AD1A7A">
        <w:rPr>
          <w:rFonts w:hint="cs"/>
          <w:rtl/>
        </w:rPr>
        <w:t>افتخار</w:t>
      </w:r>
      <w:r w:rsidR="008E6469">
        <w:rPr>
          <w:rFonts w:hint="cs"/>
          <w:rtl/>
        </w:rPr>
        <w:t xml:space="preserve"> نسب هیچ سودی به وی نمی‌رساند همانگونه که الله عزوجل فرموده:</w:t>
      </w:r>
      <w:r w:rsidR="009424A3">
        <w:rPr>
          <w:rFonts w:hint="cs"/>
          <w:rtl/>
        </w:rPr>
        <w:t xml:space="preserve"> </w:t>
      </w:r>
      <w:r w:rsidR="009424A3" w:rsidRPr="009424A3">
        <w:rPr>
          <w:rFonts w:ascii="Traditional Arabic" w:hAnsi="Traditional Arabic" w:cs="Traditional Arabic"/>
          <w:rtl/>
          <w:lang w:bidi="ar-AE"/>
        </w:rPr>
        <w:t>﴿</w:t>
      </w:r>
      <w:r w:rsidR="008E6469" w:rsidRPr="009424A3">
        <w:rPr>
          <w:rFonts w:ascii="KFGQPC Uthmanic Script HAFS" w:cs="KFGQPC Uthmanic Script HAFS" w:hint="cs"/>
          <w:rtl/>
          <w:lang w:bidi="ar-AE"/>
        </w:rPr>
        <w:t>إِنَّ</w:t>
      </w:r>
      <w:r w:rsidR="008E6469" w:rsidRPr="009424A3">
        <w:rPr>
          <w:rFonts w:ascii="KFGQPC Uthmanic Script HAFS" w:cs="KFGQPC Uthmanic Script HAFS"/>
          <w:rtl/>
          <w:lang w:bidi="ar-AE"/>
        </w:rPr>
        <w:t xml:space="preserve"> </w:t>
      </w:r>
      <w:r w:rsidR="008E6469" w:rsidRPr="009424A3">
        <w:rPr>
          <w:rFonts w:ascii="KFGQPC Uthmanic Script HAFS" w:cs="KFGQPC Uthmanic Script HAFS" w:hint="cs"/>
          <w:rtl/>
          <w:lang w:bidi="ar-AE"/>
        </w:rPr>
        <w:t>أَكۡرَمَكُمۡ</w:t>
      </w:r>
      <w:r w:rsidR="008E6469" w:rsidRPr="009424A3">
        <w:rPr>
          <w:rFonts w:ascii="KFGQPC Uthmanic Script HAFS" w:cs="KFGQPC Uthmanic Script HAFS"/>
          <w:rtl/>
          <w:lang w:bidi="ar-AE"/>
        </w:rPr>
        <w:t xml:space="preserve"> </w:t>
      </w:r>
      <w:r w:rsidR="008E6469" w:rsidRPr="009424A3">
        <w:rPr>
          <w:rFonts w:ascii="KFGQPC Uthmanic Script HAFS" w:cs="KFGQPC Uthmanic Script HAFS" w:hint="cs"/>
          <w:rtl/>
          <w:lang w:bidi="ar-AE"/>
        </w:rPr>
        <w:t>عِندَ</w:t>
      </w:r>
      <w:r w:rsidR="008E6469" w:rsidRPr="009424A3">
        <w:rPr>
          <w:rFonts w:ascii="KFGQPC Uthmanic Script HAFS" w:cs="KFGQPC Uthmanic Script HAFS"/>
          <w:rtl/>
          <w:lang w:bidi="ar-AE"/>
        </w:rPr>
        <w:t xml:space="preserve"> </w:t>
      </w:r>
      <w:r w:rsidR="008E6469" w:rsidRPr="009424A3">
        <w:rPr>
          <w:rFonts w:ascii="KFGQPC Uthmanic Script HAFS" w:cs="KFGQPC Uthmanic Script HAFS" w:hint="cs"/>
          <w:rtl/>
          <w:lang w:bidi="ar-AE"/>
        </w:rPr>
        <w:t>ٱللَّهِ</w:t>
      </w:r>
      <w:r w:rsidR="008E6469" w:rsidRPr="009424A3">
        <w:rPr>
          <w:rFonts w:ascii="KFGQPC Uthmanic Script HAFS" w:cs="KFGQPC Uthmanic Script HAFS"/>
          <w:rtl/>
          <w:lang w:bidi="ar-AE"/>
        </w:rPr>
        <w:t xml:space="preserve"> </w:t>
      </w:r>
      <w:r w:rsidR="008E6469" w:rsidRPr="009424A3">
        <w:rPr>
          <w:rFonts w:ascii="KFGQPC Uthmanic Script HAFS" w:cs="KFGQPC Uthmanic Script HAFS" w:hint="cs"/>
          <w:rtl/>
          <w:lang w:bidi="ar-AE"/>
        </w:rPr>
        <w:t>أَتۡقَىٰكُمۡۚ</w:t>
      </w:r>
      <w:r w:rsidR="009424A3" w:rsidRPr="009424A3">
        <w:rPr>
          <w:rFonts w:ascii="Traditional Arabic" w:hAnsi="Traditional Arabic" w:cs="Traditional Arabic"/>
          <w:rtl/>
          <w:lang w:bidi="ar-AE"/>
        </w:rPr>
        <w:t>﴾</w:t>
      </w:r>
      <w:r w:rsidR="008E6469" w:rsidRPr="009424A3">
        <w:rPr>
          <w:rStyle w:val="Char2"/>
          <w:rtl/>
        </w:rPr>
        <w:t xml:space="preserve"> [</w:t>
      </w:r>
      <w:r w:rsidR="008E6469" w:rsidRPr="009424A3">
        <w:rPr>
          <w:rStyle w:val="Char2"/>
          <w:rFonts w:hint="cs"/>
          <w:rtl/>
        </w:rPr>
        <w:t>الحجرات</w:t>
      </w:r>
      <w:r w:rsidR="008E6469" w:rsidRPr="009424A3">
        <w:rPr>
          <w:rStyle w:val="Char2"/>
          <w:rtl/>
        </w:rPr>
        <w:t xml:space="preserve">: </w:t>
      </w:r>
      <w:r w:rsidR="008E6469" w:rsidRPr="009424A3">
        <w:rPr>
          <w:rStyle w:val="Char2"/>
          <w:rFonts w:hint="cs"/>
          <w:rtl/>
        </w:rPr>
        <w:t>١٣</w:t>
      </w:r>
      <w:r w:rsidR="008E6469" w:rsidRPr="009424A3">
        <w:rPr>
          <w:rStyle w:val="Char2"/>
          <w:rtl/>
        </w:rPr>
        <w:t>]</w:t>
      </w:r>
      <w:r w:rsidR="008E6469">
        <w:rPr>
          <w:rFonts w:ascii="KFGQPC Uthman Taha Naskh"/>
          <w:color w:val="0080FF"/>
          <w:rtl/>
          <w:lang w:bidi="ar-AE"/>
        </w:rPr>
        <w:t xml:space="preserve"> </w:t>
      </w:r>
      <w:r w:rsidR="00E32A62" w:rsidRPr="00E32A62">
        <w:rPr>
          <w:rFonts w:ascii="KFGQPC Uthman Taha Naskh" w:hint="cs"/>
          <w:rtl/>
          <w:lang w:bidi="ar-AE"/>
        </w:rPr>
        <w:t>«بزرگوارترين</w:t>
      </w:r>
      <w:r w:rsidR="00E32A62" w:rsidRPr="00E32A62">
        <w:rPr>
          <w:rFonts w:ascii="KFGQPC Uthman Taha Naskh"/>
          <w:rtl/>
          <w:lang w:bidi="ar-AE"/>
        </w:rPr>
        <w:t xml:space="preserve"> </w:t>
      </w:r>
      <w:r w:rsidR="00E32A62" w:rsidRPr="00E32A62">
        <w:rPr>
          <w:rFonts w:ascii="KFGQPC Uthman Taha Naskh" w:hint="cs"/>
          <w:rtl/>
          <w:lang w:bidi="ar-AE"/>
        </w:rPr>
        <w:t>شما</w:t>
      </w:r>
      <w:r w:rsidR="00E32A62" w:rsidRPr="00E32A62">
        <w:rPr>
          <w:rFonts w:ascii="KFGQPC Uthman Taha Naskh"/>
          <w:rtl/>
          <w:lang w:bidi="ar-AE"/>
        </w:rPr>
        <w:t xml:space="preserve"> </w:t>
      </w:r>
      <w:r w:rsidR="00E32A62" w:rsidRPr="00E32A62">
        <w:rPr>
          <w:rFonts w:ascii="KFGQPC Uthman Taha Naskh" w:hint="cs"/>
          <w:rtl/>
          <w:lang w:bidi="ar-AE"/>
        </w:rPr>
        <w:t>نزد</w:t>
      </w:r>
      <w:r w:rsidR="00E32A62" w:rsidRPr="00E32A62">
        <w:rPr>
          <w:rFonts w:ascii="KFGQPC Uthman Taha Naskh"/>
          <w:rtl/>
          <w:lang w:bidi="ar-AE"/>
        </w:rPr>
        <w:t xml:space="preserve"> </w:t>
      </w:r>
      <w:r w:rsidR="00E32A62" w:rsidRPr="00E32A62">
        <w:rPr>
          <w:rFonts w:ascii="KFGQPC Uthman Taha Naskh" w:hint="cs"/>
          <w:rtl/>
          <w:lang w:bidi="ar-AE"/>
        </w:rPr>
        <w:t>خدا</w:t>
      </w:r>
      <w:r w:rsidR="00E32A62" w:rsidRPr="00E32A62">
        <w:rPr>
          <w:rFonts w:ascii="KFGQPC Uthman Taha Naskh"/>
          <w:rtl/>
          <w:lang w:bidi="ar-AE"/>
        </w:rPr>
        <w:t xml:space="preserve"> </w:t>
      </w:r>
      <w:r w:rsidR="00E32A62" w:rsidRPr="00E32A62">
        <w:rPr>
          <w:rFonts w:ascii="KFGQPC Uthman Taha Naskh" w:hint="cs"/>
          <w:rtl/>
          <w:lang w:bidi="ar-AE"/>
        </w:rPr>
        <w:t>پرواپيشه‏ترين</w:t>
      </w:r>
      <w:r w:rsidR="00E32A62" w:rsidRPr="00E32A62">
        <w:rPr>
          <w:rFonts w:ascii="KFGQPC Uthman Taha Naskh"/>
          <w:rtl/>
          <w:lang w:bidi="ar-AE"/>
        </w:rPr>
        <w:t xml:space="preserve"> </w:t>
      </w:r>
      <w:r w:rsidR="00E32A62" w:rsidRPr="00E32A62">
        <w:rPr>
          <w:rFonts w:ascii="KFGQPC Uthman Taha Naskh" w:hint="cs"/>
          <w:rtl/>
          <w:lang w:bidi="ar-AE"/>
        </w:rPr>
        <w:t>شماست»</w:t>
      </w:r>
      <w:r w:rsidR="009424A3">
        <w:rPr>
          <w:rFonts w:ascii="KFGQPC Uthman Taha Naskh" w:hint="cs"/>
          <w:rtl/>
          <w:lang w:bidi="ar-AE"/>
        </w:rPr>
        <w:t>.</w:t>
      </w:r>
    </w:p>
    <w:p w:rsidR="008E6469" w:rsidRDefault="008E6469" w:rsidP="009424A3">
      <w:pPr>
        <w:pStyle w:val="a0"/>
        <w:rPr>
          <w:rtl/>
        </w:rPr>
      </w:pPr>
      <w:r w:rsidRPr="008E6469">
        <w:rPr>
          <w:rFonts w:hint="cs"/>
          <w:rtl/>
          <w:lang w:bidi="ar-AE"/>
        </w:rPr>
        <w:t xml:space="preserve">و رسول </w:t>
      </w:r>
      <w:r>
        <w:rPr>
          <w:rFonts w:hint="cs"/>
          <w:rtl/>
          <w:lang w:bidi="ar-AE"/>
        </w:rPr>
        <w:t>الله</w:t>
      </w:r>
      <w:r w:rsidR="009424A3">
        <w:rPr>
          <w:rFonts w:cs="CTraditional Arabic" w:hint="cs"/>
          <w:rtl/>
          <w:lang w:bidi="ar-AE"/>
        </w:rPr>
        <w:t>ص</w:t>
      </w:r>
      <w:r>
        <w:rPr>
          <w:rFonts w:hint="cs"/>
          <w:rtl/>
          <w:lang w:bidi="ar-AE"/>
        </w:rPr>
        <w:t xml:space="preserve"> </w:t>
      </w:r>
      <w:r>
        <w:rPr>
          <w:rFonts w:hint="cs"/>
          <w:rtl/>
        </w:rPr>
        <w:t>در حدیثی طولانی که امام مسلم در صحیح خویش (۲۶۹۹) آن را از ابوهریره</w:t>
      </w:r>
      <w:r w:rsidR="009424A3">
        <w:rPr>
          <w:rFonts w:hint="cs"/>
        </w:rPr>
        <w:sym w:font="AGA Arabesque" w:char="F074"/>
      </w:r>
      <w:r>
        <w:rPr>
          <w:rFonts w:hint="cs"/>
          <w:rtl/>
        </w:rPr>
        <w:t xml:space="preserve"> روایت کرده می‌فرماید: </w:t>
      </w:r>
      <w:r w:rsidRPr="009424A3">
        <w:rPr>
          <w:rStyle w:val="Char1"/>
          <w:rFonts w:hint="cs"/>
          <w:rtl/>
        </w:rPr>
        <w:t>«وَمَنْ</w:t>
      </w:r>
      <w:r w:rsidRPr="009424A3">
        <w:rPr>
          <w:rStyle w:val="Char1"/>
          <w:rtl/>
        </w:rPr>
        <w:t xml:space="preserve"> </w:t>
      </w:r>
      <w:r w:rsidRPr="009424A3">
        <w:rPr>
          <w:rStyle w:val="Char1"/>
          <w:rFonts w:hint="cs"/>
          <w:rtl/>
        </w:rPr>
        <w:t>بَطَّأَ</w:t>
      </w:r>
      <w:r w:rsidRPr="009424A3">
        <w:rPr>
          <w:rStyle w:val="Char1"/>
          <w:rtl/>
        </w:rPr>
        <w:t xml:space="preserve"> </w:t>
      </w:r>
      <w:r w:rsidRPr="009424A3">
        <w:rPr>
          <w:rStyle w:val="Char1"/>
          <w:rFonts w:hint="cs"/>
          <w:rtl/>
        </w:rPr>
        <w:t>بِهِ</w:t>
      </w:r>
      <w:r w:rsidRPr="009424A3">
        <w:rPr>
          <w:rStyle w:val="Char1"/>
          <w:rtl/>
        </w:rPr>
        <w:t xml:space="preserve"> </w:t>
      </w:r>
      <w:r w:rsidRPr="009424A3">
        <w:rPr>
          <w:rStyle w:val="Char1"/>
          <w:rFonts w:hint="cs"/>
          <w:rtl/>
        </w:rPr>
        <w:t>عَمَلُهُ</w:t>
      </w:r>
      <w:r w:rsidRPr="009424A3">
        <w:rPr>
          <w:rStyle w:val="Char1"/>
          <w:rtl/>
        </w:rPr>
        <w:t xml:space="preserve"> </w:t>
      </w:r>
      <w:r w:rsidRPr="009424A3">
        <w:rPr>
          <w:rStyle w:val="Char1"/>
          <w:rFonts w:hint="cs"/>
          <w:rtl/>
        </w:rPr>
        <w:t>لَمْ</w:t>
      </w:r>
      <w:r w:rsidRPr="009424A3">
        <w:rPr>
          <w:rStyle w:val="Char1"/>
          <w:rtl/>
        </w:rPr>
        <w:t xml:space="preserve"> </w:t>
      </w:r>
      <w:r w:rsidRPr="009424A3">
        <w:rPr>
          <w:rStyle w:val="Char1"/>
          <w:rFonts w:hint="cs"/>
          <w:rtl/>
        </w:rPr>
        <w:t>يُسْرِعْ</w:t>
      </w:r>
      <w:r w:rsidRPr="009424A3">
        <w:rPr>
          <w:rStyle w:val="Char1"/>
          <w:rtl/>
        </w:rPr>
        <w:t xml:space="preserve"> </w:t>
      </w:r>
      <w:r w:rsidRPr="009424A3">
        <w:rPr>
          <w:rStyle w:val="Char1"/>
          <w:rFonts w:hint="cs"/>
          <w:rtl/>
        </w:rPr>
        <w:t>بِهِ</w:t>
      </w:r>
      <w:r w:rsidRPr="009424A3">
        <w:rPr>
          <w:rStyle w:val="Char1"/>
          <w:rtl/>
        </w:rPr>
        <w:t xml:space="preserve"> </w:t>
      </w:r>
      <w:r w:rsidRPr="009424A3">
        <w:rPr>
          <w:rStyle w:val="Char1"/>
          <w:rFonts w:hint="cs"/>
          <w:rtl/>
        </w:rPr>
        <w:t>نَسَبُهُ»</w:t>
      </w:r>
      <w:r>
        <w:rPr>
          <w:rFonts w:hint="cs"/>
          <w:b/>
          <w:bCs/>
          <w:color w:val="00B050"/>
          <w:rtl/>
        </w:rPr>
        <w:t xml:space="preserve"> </w:t>
      </w:r>
      <w:r w:rsidR="00914C02">
        <w:rPr>
          <w:rFonts w:hint="cs"/>
          <w:rtl/>
        </w:rPr>
        <w:t>یعنی: آنکه کردارش وی را به عقب انداخت</w:t>
      </w:r>
      <w:r w:rsidR="009424A3">
        <w:rPr>
          <w:rFonts w:hint="cs"/>
          <w:rtl/>
        </w:rPr>
        <w:t>،</w:t>
      </w:r>
      <w:r w:rsidR="00914C02">
        <w:rPr>
          <w:rFonts w:hint="cs"/>
          <w:rtl/>
        </w:rPr>
        <w:t xml:space="preserve"> نسبش او را پیش نمی‌اندازد.</w:t>
      </w:r>
    </w:p>
    <w:p w:rsidR="00914C02" w:rsidRDefault="00914C02" w:rsidP="009424A3">
      <w:pPr>
        <w:pStyle w:val="a0"/>
        <w:rPr>
          <w:color w:val="0080FF"/>
          <w:rtl/>
          <w:lang w:bidi="ar-AE"/>
        </w:rPr>
      </w:pPr>
      <w:r>
        <w:rPr>
          <w:rFonts w:hint="cs"/>
          <w:rtl/>
        </w:rPr>
        <w:t>حافظ ابن رجب</w:t>
      </w:r>
      <w:r w:rsidR="009424A3">
        <w:rPr>
          <w:rFonts w:cs="CTraditional Arabic" w:hint="cs"/>
          <w:rtl/>
        </w:rPr>
        <w:t>/</w:t>
      </w:r>
      <w:r>
        <w:rPr>
          <w:rFonts w:hint="cs"/>
          <w:rtl/>
        </w:rPr>
        <w:t xml:space="preserve"> در شرح این حدیث</w:t>
      </w:r>
      <w:r w:rsidR="009424A3">
        <w:rPr>
          <w:rFonts w:hint="cs"/>
          <w:rtl/>
        </w:rPr>
        <w:t>،</w:t>
      </w:r>
      <w:r>
        <w:rPr>
          <w:rFonts w:hint="cs"/>
          <w:rtl/>
        </w:rPr>
        <w:t xml:space="preserve">‌ در کتابش جامع العلوم و الحکم (ص:۳۰۸) می‌گوید: «معنایش این است که عمل همان چیزی است که درجه‌های آخرت را برای بنده فراهم می‌کند همانگونه که الله متعال فرموده: </w:t>
      </w:r>
      <w:r w:rsidR="009424A3" w:rsidRPr="009424A3">
        <w:rPr>
          <w:rFonts w:ascii="Traditional Arabic" w:hAnsi="Traditional Arabic" w:cs="Traditional Arabic"/>
          <w:rtl/>
          <w:lang w:bidi="ar-AE"/>
        </w:rPr>
        <w:t>﴿</w:t>
      </w:r>
      <w:r w:rsidRPr="009424A3">
        <w:rPr>
          <w:rFonts w:ascii="KFGQPC Uthmanic Script HAFS" w:cs="KFGQPC Uthmanic Script HAFS" w:hint="cs"/>
          <w:rtl/>
          <w:lang w:bidi="ar-AE"/>
        </w:rPr>
        <w:t>وَلِكُلّٖ</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دَرَجَٰتٞ</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مِّمَّا</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عَمِلُواْۚ</w:t>
      </w:r>
      <w:r w:rsidR="009424A3">
        <w:rPr>
          <w:rFonts w:ascii="Traditional Arabic" w:hAnsi="Traditional Arabic" w:cs="Traditional Arabic"/>
          <w:rtl/>
          <w:lang w:bidi="ar-AE"/>
        </w:rPr>
        <w:t>﴾</w:t>
      </w:r>
      <w:r w:rsidRPr="009424A3">
        <w:rPr>
          <w:rtl/>
          <w:lang w:bidi="ar-AE"/>
        </w:rPr>
        <w:t xml:space="preserve"> </w:t>
      </w:r>
      <w:r w:rsidRPr="009424A3">
        <w:rPr>
          <w:rStyle w:val="Char2"/>
          <w:rtl/>
        </w:rPr>
        <w:t>[</w:t>
      </w:r>
      <w:r w:rsidRPr="009424A3">
        <w:rPr>
          <w:rStyle w:val="Char2"/>
          <w:rFonts w:hint="cs"/>
          <w:rtl/>
        </w:rPr>
        <w:t>ال</w:t>
      </w:r>
      <w:r w:rsidR="009424A3">
        <w:rPr>
          <w:rStyle w:val="Char2"/>
          <w:rFonts w:hint="cs"/>
          <w:rtl/>
        </w:rPr>
        <w:t>أ</w:t>
      </w:r>
      <w:r w:rsidRPr="009424A3">
        <w:rPr>
          <w:rStyle w:val="Char2"/>
          <w:rFonts w:hint="cs"/>
          <w:rtl/>
        </w:rPr>
        <w:t>نعام</w:t>
      </w:r>
      <w:r w:rsidRPr="009424A3">
        <w:rPr>
          <w:rStyle w:val="Char2"/>
          <w:rtl/>
        </w:rPr>
        <w:t xml:space="preserve">: </w:t>
      </w:r>
      <w:r w:rsidRPr="009424A3">
        <w:rPr>
          <w:rStyle w:val="Char2"/>
          <w:rFonts w:hint="cs"/>
          <w:rtl/>
        </w:rPr>
        <w:t>١٣٢</w:t>
      </w:r>
      <w:r w:rsidRPr="009424A3">
        <w:rPr>
          <w:rStyle w:val="Char2"/>
          <w:rtl/>
        </w:rPr>
        <w:t>]</w:t>
      </w:r>
      <w:r>
        <w:rPr>
          <w:color w:val="0080FF"/>
          <w:rtl/>
          <w:lang w:bidi="ar-AE"/>
        </w:rPr>
        <w:t xml:space="preserve"> </w:t>
      </w:r>
      <w:r w:rsidR="00E32A62" w:rsidRPr="00E32A62">
        <w:rPr>
          <w:rFonts w:hint="cs"/>
          <w:rtl/>
          <w:lang w:bidi="ar-AE"/>
        </w:rPr>
        <w:t>«هر</w:t>
      </w:r>
      <w:r w:rsidR="00E32A62" w:rsidRPr="00E32A62">
        <w:rPr>
          <w:rtl/>
          <w:lang w:bidi="ar-AE"/>
        </w:rPr>
        <w:t xml:space="preserve"> </w:t>
      </w:r>
      <w:r w:rsidR="00E32A62" w:rsidRPr="00E32A62">
        <w:rPr>
          <w:rFonts w:hint="cs"/>
          <w:rtl/>
          <w:lang w:bidi="ar-AE"/>
        </w:rPr>
        <w:t>گروه</w:t>
      </w:r>
      <w:r w:rsidR="00E32A62" w:rsidRPr="00E32A62">
        <w:rPr>
          <w:rtl/>
          <w:lang w:bidi="ar-AE"/>
        </w:rPr>
        <w:t xml:space="preserve"> </w:t>
      </w:r>
      <w:r w:rsidR="00E32A62" w:rsidRPr="00E32A62">
        <w:rPr>
          <w:rFonts w:hint="cs"/>
          <w:rtl/>
          <w:lang w:bidi="ar-AE"/>
        </w:rPr>
        <w:t>درجاتى</w:t>
      </w:r>
      <w:r w:rsidR="00E32A62" w:rsidRPr="00E32A62">
        <w:rPr>
          <w:rtl/>
          <w:lang w:bidi="ar-AE"/>
        </w:rPr>
        <w:t xml:space="preserve"> </w:t>
      </w:r>
      <w:r w:rsidR="00E32A62" w:rsidRPr="00E32A62">
        <w:rPr>
          <w:rFonts w:hint="cs"/>
          <w:rtl/>
          <w:lang w:bidi="ar-AE"/>
        </w:rPr>
        <w:t>متناسب</w:t>
      </w:r>
      <w:r w:rsidR="00E32A62" w:rsidRPr="00E32A62">
        <w:rPr>
          <w:rtl/>
          <w:lang w:bidi="ar-AE"/>
        </w:rPr>
        <w:t xml:space="preserve"> </w:t>
      </w:r>
      <w:r w:rsidR="00E32A62" w:rsidRPr="00E32A62">
        <w:rPr>
          <w:rFonts w:hint="cs"/>
          <w:rtl/>
          <w:lang w:bidi="ar-AE"/>
        </w:rPr>
        <w:t>با</w:t>
      </w:r>
      <w:r w:rsidR="00E32A62" w:rsidRPr="00E32A62">
        <w:rPr>
          <w:rtl/>
          <w:lang w:bidi="ar-AE"/>
        </w:rPr>
        <w:t xml:space="preserve"> </w:t>
      </w:r>
      <w:r w:rsidR="00E32A62" w:rsidRPr="00E32A62">
        <w:rPr>
          <w:rFonts w:hint="cs"/>
          <w:rtl/>
          <w:lang w:bidi="ar-AE"/>
        </w:rPr>
        <w:t>اعمالشان</w:t>
      </w:r>
      <w:r w:rsidR="00E32A62" w:rsidRPr="00E32A62">
        <w:rPr>
          <w:rtl/>
          <w:lang w:bidi="ar-AE"/>
        </w:rPr>
        <w:t xml:space="preserve"> </w:t>
      </w:r>
      <w:r w:rsidR="00E32A62" w:rsidRPr="00E32A62">
        <w:rPr>
          <w:rFonts w:hint="cs"/>
          <w:rtl/>
          <w:lang w:bidi="ar-AE"/>
        </w:rPr>
        <w:t>دارند؛</w:t>
      </w:r>
      <w:r w:rsidR="00E32A62" w:rsidRPr="00E32A62">
        <w:rPr>
          <w:rtl/>
          <w:lang w:bidi="ar-AE"/>
        </w:rPr>
        <w:t xml:space="preserve"> </w:t>
      </w:r>
      <w:r w:rsidR="00E32A62" w:rsidRPr="00E32A62">
        <w:rPr>
          <w:rFonts w:hint="cs"/>
          <w:rtl/>
          <w:lang w:bidi="ar-AE"/>
        </w:rPr>
        <w:t>و</w:t>
      </w:r>
      <w:r w:rsidR="00E32A62" w:rsidRPr="00E32A62">
        <w:rPr>
          <w:rtl/>
          <w:lang w:bidi="ar-AE"/>
        </w:rPr>
        <w:t xml:space="preserve"> </w:t>
      </w:r>
      <w:r w:rsidR="00E32A62" w:rsidRPr="00E32A62">
        <w:rPr>
          <w:rFonts w:hint="cs"/>
          <w:rtl/>
          <w:lang w:bidi="ar-AE"/>
        </w:rPr>
        <w:t>صاحب‌اختیار</w:t>
      </w:r>
      <w:r w:rsidR="00E32A62" w:rsidRPr="00E32A62">
        <w:rPr>
          <w:rtl/>
          <w:lang w:bidi="ar-AE"/>
        </w:rPr>
        <w:t xml:space="preserve"> </w:t>
      </w:r>
      <w:r w:rsidR="00E32A62" w:rsidRPr="00E32A62">
        <w:rPr>
          <w:rFonts w:hint="cs"/>
          <w:rtl/>
          <w:lang w:bidi="ar-AE"/>
        </w:rPr>
        <w:t>تو</w:t>
      </w:r>
      <w:r w:rsidR="00E32A62" w:rsidRPr="00E32A62">
        <w:rPr>
          <w:rtl/>
          <w:lang w:bidi="ar-AE"/>
        </w:rPr>
        <w:t xml:space="preserve"> </w:t>
      </w:r>
      <w:r w:rsidR="00E32A62" w:rsidRPr="00E32A62">
        <w:rPr>
          <w:rFonts w:hint="cs"/>
          <w:rtl/>
          <w:lang w:bidi="ar-AE"/>
        </w:rPr>
        <w:t>از</w:t>
      </w:r>
      <w:r w:rsidR="00E32A62" w:rsidRPr="009424A3">
        <w:rPr>
          <w:rtl/>
        </w:rPr>
        <w:t xml:space="preserve"> </w:t>
      </w:r>
      <w:r w:rsidR="00E32A62" w:rsidRPr="009424A3">
        <w:rPr>
          <w:rFonts w:hint="cs"/>
          <w:rtl/>
        </w:rPr>
        <w:t>آنچه</w:t>
      </w:r>
      <w:r w:rsidR="00E32A62" w:rsidRPr="009424A3">
        <w:rPr>
          <w:rtl/>
        </w:rPr>
        <w:t xml:space="preserve"> </w:t>
      </w:r>
      <w:r w:rsidR="00E32A62" w:rsidRPr="009424A3">
        <w:rPr>
          <w:rFonts w:hint="cs"/>
          <w:rtl/>
        </w:rPr>
        <w:t>مى‏كنند</w:t>
      </w:r>
      <w:r w:rsidR="00E32A62" w:rsidRPr="009424A3">
        <w:rPr>
          <w:rtl/>
        </w:rPr>
        <w:t xml:space="preserve"> </w:t>
      </w:r>
      <w:r w:rsidR="00E32A62" w:rsidRPr="009424A3">
        <w:rPr>
          <w:rFonts w:hint="cs"/>
          <w:rtl/>
        </w:rPr>
        <w:t>غافل</w:t>
      </w:r>
      <w:r w:rsidR="00E32A62" w:rsidRPr="009424A3">
        <w:rPr>
          <w:rtl/>
        </w:rPr>
        <w:t xml:space="preserve"> </w:t>
      </w:r>
      <w:r w:rsidR="00E32A62" w:rsidRPr="009424A3">
        <w:rPr>
          <w:rFonts w:hint="cs"/>
          <w:rtl/>
        </w:rPr>
        <w:t>نيست»</w:t>
      </w:r>
      <w:r w:rsidR="009424A3" w:rsidRPr="009424A3">
        <w:rPr>
          <w:rtl/>
        </w:rPr>
        <w:t>،</w:t>
      </w:r>
      <w:r w:rsidRPr="009424A3">
        <w:rPr>
          <w:rFonts w:hint="cs"/>
          <w:rtl/>
        </w:rPr>
        <w:t xml:space="preserve"> و کسی که عملش او را از رسیدن به جایگاه‌های بلند نز</w:t>
      </w:r>
      <w:r>
        <w:rPr>
          <w:rFonts w:hint="cs"/>
          <w:rtl/>
          <w:lang w:bidi="ar-AE"/>
        </w:rPr>
        <w:t>د الله متعال</w:t>
      </w:r>
      <w:r w:rsidR="009424A3">
        <w:rPr>
          <w:rFonts w:hint="cs"/>
          <w:rtl/>
          <w:lang w:bidi="ar-AE"/>
        </w:rPr>
        <w:t>،</w:t>
      </w:r>
      <w:r>
        <w:rPr>
          <w:rFonts w:hint="cs"/>
          <w:rtl/>
          <w:lang w:bidi="ar-AE"/>
        </w:rPr>
        <w:t xml:space="preserve">‌ باز داشت،‌ نسب وی او را به پیش نمی‌اندازد تا اینکه به این درجه‌ها برسد؛ زیرا الله پاداش بر اساس اعمال قرار داده است نه نسب‌ها همانگونه که می‌فرماید: </w:t>
      </w:r>
      <w:r w:rsidR="009424A3" w:rsidRPr="009424A3">
        <w:rPr>
          <w:rFonts w:ascii="Traditional Arabic" w:hAnsi="Traditional Arabic" w:cs="Traditional Arabic"/>
          <w:rtl/>
          <w:lang w:bidi="ar-AE"/>
        </w:rPr>
        <w:t>﴿</w:t>
      </w:r>
      <w:r w:rsidRPr="009424A3">
        <w:rPr>
          <w:rFonts w:ascii="KFGQPC Uthmanic Script HAFS" w:cs="KFGQPC Uthmanic Script HAFS" w:hint="cs"/>
          <w:rtl/>
          <w:lang w:bidi="ar-AE"/>
        </w:rPr>
        <w:t>فَإِذَا</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نُفِخَ</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فِي</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ٱلصُّورِ</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فَلَآ</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أَنسَابَ</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بَيۡنَهُمۡ</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يَوۡمَئِذٖ</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وَلَا</w:t>
      </w:r>
      <w:r w:rsidRPr="009424A3">
        <w:rPr>
          <w:rFonts w:ascii="KFGQPC Uthmanic Script HAFS" w:cs="KFGQPC Uthmanic Script HAFS"/>
          <w:rtl/>
          <w:lang w:bidi="ar-AE"/>
        </w:rPr>
        <w:t xml:space="preserve"> </w:t>
      </w:r>
      <w:r w:rsidRPr="009424A3">
        <w:rPr>
          <w:rFonts w:ascii="KFGQPC Uthmanic Script HAFS" w:cs="KFGQPC Uthmanic Script HAFS" w:hint="cs"/>
          <w:rtl/>
          <w:lang w:bidi="ar-AE"/>
        </w:rPr>
        <w:t>يَتَسَآءَلُونَ</w:t>
      </w:r>
      <w:r w:rsidR="009424A3">
        <w:rPr>
          <w:rFonts w:ascii="Traditional Arabic" w:hAnsi="Traditional Arabic" w:cs="Traditional Arabic"/>
          <w:rtl/>
          <w:lang w:bidi="ar-AE"/>
        </w:rPr>
        <w:t>﴾</w:t>
      </w:r>
      <w:r w:rsidRPr="009424A3">
        <w:rPr>
          <w:rtl/>
          <w:lang w:bidi="ar-AE"/>
        </w:rPr>
        <w:t xml:space="preserve"> </w:t>
      </w:r>
      <w:r w:rsidRPr="009424A3">
        <w:rPr>
          <w:rStyle w:val="Char2"/>
          <w:rtl/>
        </w:rPr>
        <w:t>[</w:t>
      </w:r>
      <w:r w:rsidRPr="009424A3">
        <w:rPr>
          <w:rStyle w:val="Char2"/>
          <w:rFonts w:hint="cs"/>
          <w:rtl/>
        </w:rPr>
        <w:t>المؤمنون</w:t>
      </w:r>
      <w:r w:rsidRPr="009424A3">
        <w:rPr>
          <w:rStyle w:val="Char2"/>
          <w:rtl/>
        </w:rPr>
        <w:t xml:space="preserve">: </w:t>
      </w:r>
      <w:r w:rsidRPr="009424A3">
        <w:rPr>
          <w:rStyle w:val="Char2"/>
          <w:rFonts w:hint="cs"/>
          <w:rtl/>
        </w:rPr>
        <w:t>١٠١</w:t>
      </w:r>
      <w:r w:rsidRPr="009424A3">
        <w:rPr>
          <w:rStyle w:val="Char2"/>
          <w:rtl/>
        </w:rPr>
        <w:t>]</w:t>
      </w:r>
      <w:r>
        <w:rPr>
          <w:color w:val="0080FF"/>
          <w:rtl/>
          <w:lang w:bidi="ar-AE"/>
        </w:rPr>
        <w:t xml:space="preserve"> </w:t>
      </w:r>
      <w:r w:rsidR="00E32A62" w:rsidRPr="00E32A62">
        <w:rPr>
          <w:rFonts w:hint="cs"/>
          <w:rtl/>
          <w:lang w:bidi="ar-AE"/>
        </w:rPr>
        <w:t>«وقتى</w:t>
      </w:r>
      <w:r w:rsidR="00E32A62" w:rsidRPr="00E32A62">
        <w:rPr>
          <w:rtl/>
          <w:lang w:bidi="ar-AE"/>
        </w:rPr>
        <w:t xml:space="preserve"> </w:t>
      </w:r>
      <w:r w:rsidR="00E32A62" w:rsidRPr="00E32A62">
        <w:rPr>
          <w:rFonts w:hint="cs"/>
          <w:rtl/>
          <w:lang w:bidi="ar-AE"/>
        </w:rPr>
        <w:t>كه</w:t>
      </w:r>
      <w:r w:rsidR="00E32A62" w:rsidRPr="00E32A62">
        <w:rPr>
          <w:rtl/>
          <w:lang w:bidi="ar-AE"/>
        </w:rPr>
        <w:t xml:space="preserve"> [</w:t>
      </w:r>
      <w:r w:rsidR="00E32A62" w:rsidRPr="00E32A62">
        <w:rPr>
          <w:rFonts w:hint="cs"/>
          <w:rtl/>
          <w:lang w:bidi="ar-AE"/>
        </w:rPr>
        <w:t>براى</w:t>
      </w:r>
      <w:r w:rsidR="00E32A62" w:rsidRPr="00E32A62">
        <w:rPr>
          <w:rtl/>
          <w:lang w:bidi="ar-AE"/>
        </w:rPr>
        <w:t xml:space="preserve"> </w:t>
      </w:r>
      <w:r w:rsidR="00E32A62" w:rsidRPr="00E32A62">
        <w:rPr>
          <w:rFonts w:hint="cs"/>
          <w:rtl/>
          <w:lang w:bidi="ar-AE"/>
        </w:rPr>
        <w:t>برپايى</w:t>
      </w:r>
      <w:r w:rsidR="00E32A62" w:rsidRPr="00E32A62">
        <w:rPr>
          <w:rtl/>
          <w:lang w:bidi="ar-AE"/>
        </w:rPr>
        <w:t xml:space="preserve"> </w:t>
      </w:r>
      <w:r w:rsidR="00E32A62" w:rsidRPr="00E32A62">
        <w:rPr>
          <w:rFonts w:hint="cs"/>
          <w:rtl/>
          <w:lang w:bidi="ar-AE"/>
        </w:rPr>
        <w:t>قيامت</w:t>
      </w:r>
      <w:r w:rsidR="00E32A62" w:rsidRPr="00E32A62">
        <w:rPr>
          <w:rtl/>
          <w:lang w:bidi="ar-AE"/>
        </w:rPr>
        <w:t xml:space="preserve">] </w:t>
      </w:r>
      <w:r w:rsidR="00E32A62" w:rsidRPr="00E32A62">
        <w:rPr>
          <w:rFonts w:hint="cs"/>
          <w:rtl/>
          <w:lang w:bidi="ar-AE"/>
        </w:rPr>
        <w:t>در</w:t>
      </w:r>
      <w:r w:rsidR="00E32A62" w:rsidRPr="00E32A62">
        <w:rPr>
          <w:rtl/>
          <w:lang w:bidi="ar-AE"/>
        </w:rPr>
        <w:t xml:space="preserve"> </w:t>
      </w:r>
      <w:r w:rsidR="00E32A62" w:rsidRPr="00E32A62">
        <w:rPr>
          <w:rFonts w:hint="cs"/>
          <w:rtl/>
          <w:lang w:bidi="ar-AE"/>
        </w:rPr>
        <w:t>صدا</w:t>
      </w:r>
      <w:r w:rsidR="00E32A62" w:rsidRPr="00E32A62">
        <w:rPr>
          <w:rtl/>
          <w:lang w:bidi="ar-AE"/>
        </w:rPr>
        <w:t xml:space="preserve"> </w:t>
      </w:r>
      <w:r w:rsidR="00E32A62" w:rsidRPr="00E32A62">
        <w:rPr>
          <w:rFonts w:hint="cs"/>
          <w:rtl/>
          <w:lang w:bidi="ar-AE"/>
        </w:rPr>
        <w:t>دهنده</w:t>
      </w:r>
      <w:r w:rsidR="00E32A62" w:rsidRPr="00E32A62">
        <w:rPr>
          <w:rtl/>
          <w:lang w:bidi="ar-AE"/>
        </w:rPr>
        <w:t xml:space="preserve"> </w:t>
      </w:r>
      <w:r w:rsidR="00E32A62" w:rsidRPr="00E32A62">
        <w:rPr>
          <w:rFonts w:hint="cs"/>
          <w:rtl/>
          <w:lang w:bidi="ar-AE"/>
        </w:rPr>
        <w:t>بزرگ</w:t>
      </w:r>
      <w:r w:rsidR="00E32A62" w:rsidRPr="00E32A62">
        <w:rPr>
          <w:rtl/>
          <w:lang w:bidi="ar-AE"/>
        </w:rPr>
        <w:t xml:space="preserve"> </w:t>
      </w:r>
      <w:r w:rsidR="00E32A62" w:rsidRPr="00E32A62">
        <w:rPr>
          <w:rFonts w:hint="cs"/>
          <w:rtl/>
          <w:lang w:bidi="ar-AE"/>
        </w:rPr>
        <w:t>دميده</w:t>
      </w:r>
      <w:r w:rsidR="00E32A62" w:rsidRPr="00E32A62">
        <w:rPr>
          <w:rtl/>
          <w:lang w:bidi="ar-AE"/>
        </w:rPr>
        <w:t xml:space="preserve"> </w:t>
      </w:r>
      <w:r w:rsidR="00E32A62" w:rsidRPr="00E32A62">
        <w:rPr>
          <w:rFonts w:hint="cs"/>
          <w:rtl/>
          <w:lang w:bidi="ar-AE"/>
        </w:rPr>
        <w:t>شود،</w:t>
      </w:r>
      <w:r w:rsidR="00E32A62" w:rsidRPr="00E32A62">
        <w:rPr>
          <w:rtl/>
          <w:lang w:bidi="ar-AE"/>
        </w:rPr>
        <w:t xml:space="preserve"> [</w:t>
      </w:r>
      <w:r w:rsidR="00E32A62" w:rsidRPr="00E32A62">
        <w:rPr>
          <w:rFonts w:hint="cs"/>
          <w:rtl/>
          <w:lang w:bidi="ar-AE"/>
        </w:rPr>
        <w:t>علايق</w:t>
      </w:r>
      <w:r w:rsidR="00E32A62" w:rsidRPr="00E32A62">
        <w:rPr>
          <w:rtl/>
          <w:lang w:bidi="ar-AE"/>
        </w:rPr>
        <w:t xml:space="preserve">] </w:t>
      </w:r>
      <w:r w:rsidR="00E32A62" w:rsidRPr="00E32A62">
        <w:rPr>
          <w:rFonts w:hint="cs"/>
          <w:rtl/>
          <w:lang w:bidi="ar-AE"/>
        </w:rPr>
        <w:t>خويشاوندى</w:t>
      </w:r>
      <w:r w:rsidR="00E32A62" w:rsidRPr="00E32A62">
        <w:rPr>
          <w:rtl/>
          <w:lang w:bidi="ar-AE"/>
        </w:rPr>
        <w:t xml:space="preserve"> </w:t>
      </w:r>
      <w:r w:rsidR="00E32A62" w:rsidRPr="00E32A62">
        <w:rPr>
          <w:rFonts w:hint="cs"/>
          <w:rtl/>
          <w:lang w:bidi="ar-AE"/>
        </w:rPr>
        <w:t>ميانشان</w:t>
      </w:r>
      <w:r w:rsidR="00E32A62" w:rsidRPr="00E32A62">
        <w:rPr>
          <w:rtl/>
          <w:lang w:bidi="ar-AE"/>
        </w:rPr>
        <w:t xml:space="preserve"> </w:t>
      </w:r>
      <w:r w:rsidR="00E32A62" w:rsidRPr="00E32A62">
        <w:rPr>
          <w:rFonts w:hint="cs"/>
          <w:rtl/>
          <w:lang w:bidi="ar-AE"/>
        </w:rPr>
        <w:t>منتفى</w:t>
      </w:r>
      <w:r w:rsidR="00E32A62" w:rsidRPr="00E32A62">
        <w:rPr>
          <w:rtl/>
          <w:lang w:bidi="ar-AE"/>
        </w:rPr>
        <w:t xml:space="preserve"> </w:t>
      </w:r>
      <w:r w:rsidR="00E32A62" w:rsidRPr="00E32A62">
        <w:rPr>
          <w:rFonts w:hint="cs"/>
          <w:rtl/>
          <w:lang w:bidi="ar-AE"/>
        </w:rPr>
        <w:t>است</w:t>
      </w:r>
      <w:r w:rsidR="00E32A62">
        <w:rPr>
          <w:rFonts w:hint="cs"/>
          <w:rtl/>
          <w:lang w:bidi="ar-AE"/>
        </w:rPr>
        <w:t xml:space="preserve"> </w:t>
      </w:r>
      <w:r w:rsidR="00E32A62" w:rsidRPr="00E32A62">
        <w:rPr>
          <w:rFonts w:hint="cs"/>
          <w:rtl/>
          <w:lang w:bidi="ar-AE"/>
        </w:rPr>
        <w:t>و</w:t>
      </w:r>
      <w:r w:rsidR="00E32A62" w:rsidRPr="00E32A62">
        <w:rPr>
          <w:rtl/>
          <w:lang w:bidi="ar-AE"/>
        </w:rPr>
        <w:t xml:space="preserve"> </w:t>
      </w:r>
      <w:r w:rsidR="00E32A62" w:rsidRPr="00E32A62">
        <w:rPr>
          <w:rFonts w:hint="cs"/>
          <w:rtl/>
          <w:lang w:bidi="ar-AE"/>
        </w:rPr>
        <w:t>سراغ</w:t>
      </w:r>
      <w:r w:rsidR="00E32A62" w:rsidRPr="00E32A62">
        <w:rPr>
          <w:rtl/>
          <w:lang w:bidi="ar-AE"/>
        </w:rPr>
        <w:t xml:space="preserve"> </w:t>
      </w:r>
      <w:r w:rsidR="00E32A62" w:rsidRPr="00E32A62">
        <w:rPr>
          <w:rFonts w:hint="cs"/>
          <w:rtl/>
          <w:lang w:bidi="ar-AE"/>
        </w:rPr>
        <w:t>يكديگر</w:t>
      </w:r>
      <w:r w:rsidR="00E32A62" w:rsidRPr="00E32A62">
        <w:rPr>
          <w:rtl/>
          <w:lang w:bidi="ar-AE"/>
        </w:rPr>
        <w:t xml:space="preserve"> </w:t>
      </w:r>
      <w:r w:rsidR="00E32A62" w:rsidRPr="00E32A62">
        <w:rPr>
          <w:rFonts w:hint="cs"/>
          <w:rtl/>
          <w:lang w:bidi="ar-AE"/>
        </w:rPr>
        <w:t>را</w:t>
      </w:r>
      <w:r w:rsidR="00E32A62" w:rsidRPr="00E32A62">
        <w:rPr>
          <w:rtl/>
          <w:lang w:bidi="ar-AE"/>
        </w:rPr>
        <w:t xml:space="preserve"> </w:t>
      </w:r>
      <w:r w:rsidR="00E32A62" w:rsidRPr="00E32A62">
        <w:rPr>
          <w:rFonts w:hint="cs"/>
          <w:rtl/>
          <w:lang w:bidi="ar-AE"/>
        </w:rPr>
        <w:t>نمى‏گيرند»</w:t>
      </w:r>
      <w:r w:rsidR="009424A3">
        <w:rPr>
          <w:rFonts w:hint="cs"/>
          <w:rtl/>
          <w:lang w:bidi="ar-AE"/>
        </w:rPr>
        <w:t>.</w:t>
      </w:r>
    </w:p>
    <w:p w:rsidR="00AD1A7A" w:rsidRPr="009424A3" w:rsidRDefault="00AD1A7A" w:rsidP="009424A3">
      <w:pPr>
        <w:pStyle w:val="a0"/>
        <w:rPr>
          <w:rFonts w:ascii="KFGQPC Uthman Taha Naskh" w:cs="KFGQPC Uthman Taha Naskh"/>
          <w:color w:val="0080FF"/>
          <w:spacing w:val="-2"/>
          <w:rtl/>
          <w:lang w:bidi="ar-AE"/>
        </w:rPr>
      </w:pPr>
      <w:r w:rsidRPr="009424A3">
        <w:rPr>
          <w:rFonts w:hint="cs"/>
          <w:spacing w:val="-2"/>
          <w:rtl/>
        </w:rPr>
        <w:t>همچنین الله متعال فرمان داده که برای رسیدن به آمرزش و رحمت وی بوسیلهٔ اعمال بشتابیم چنانکه فرموده:</w:t>
      </w:r>
      <w:r w:rsidRPr="009424A3">
        <w:rPr>
          <w:rFonts w:ascii="KFGQPC Uthman Taha Naskh" w:cs="KFGQPC Uthman Taha Naskh" w:hint="cs"/>
          <w:color w:val="000000" w:themeColor="text1"/>
          <w:spacing w:val="-2"/>
          <w:rtl/>
          <w:lang w:bidi="ar-AE"/>
        </w:rPr>
        <w:t xml:space="preserve"> </w:t>
      </w:r>
      <w:r w:rsidRPr="009424A3">
        <w:rPr>
          <w:rFonts w:ascii="KFGQPC Uthman Taha Naskh" w:cs="KFGQPC Uthman Taha Naskh" w:hint="cs"/>
          <w:spacing w:val="-2"/>
          <w:rtl/>
          <w:lang w:bidi="ar-AE"/>
        </w:rPr>
        <w:t>﴿</w:t>
      </w:r>
      <w:r w:rsidRPr="009424A3">
        <w:rPr>
          <w:rFonts w:ascii="KFGQPC Uthmanic Script HAFS" w:cs="KFGQPC Uthmanic Script HAFS" w:hint="cs"/>
          <w:spacing w:val="-2"/>
          <w:rtl/>
          <w:lang w:bidi="ar-AE"/>
        </w:rPr>
        <w:t>وَسَارِعُوٓاْ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إِلَىٰ</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مَغۡفِرَةٖ</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مِّن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رَّبِّكُمۡ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وَجَنَّةٍ</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عَرۡضُهَا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ٱلسَّمَٰوَٰتُ</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وَٱلۡأَرۡضُ</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أُعِدَّتۡ</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لِلۡمُتَّقِينَ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١٣٣</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ٱلَّذِينَ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يُنفِقُونَ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فِي</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ٱلسَّرَّآءِ</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وَٱلضَّرَّآءِ</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وَٱلۡكَٰظِمِينَ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ٱلۡغَيۡظَ</w:t>
      </w:r>
      <w:r w:rsidRPr="009424A3">
        <w:rPr>
          <w:rFonts w:ascii="KFGQPC Uthman Taha Naskh" w:cs="KFGQPC Uthman Taha Naskh" w:hint="cs"/>
          <w:spacing w:val="-2"/>
          <w:rtl/>
          <w:lang w:bidi="ar-AE"/>
        </w:rPr>
        <w:t>﴾</w:t>
      </w:r>
      <w:r w:rsidRPr="009424A3">
        <w:rPr>
          <w:rFonts w:ascii="KFGQPC Uthman Taha Naskh" w:cs="KFGQPC Uthman Taha Naskh"/>
          <w:color w:val="0080FF"/>
          <w:spacing w:val="-2"/>
          <w:rtl/>
          <w:lang w:bidi="ar-AE"/>
        </w:rPr>
        <w:t xml:space="preserve"> </w:t>
      </w:r>
      <w:r w:rsidRPr="009424A3">
        <w:rPr>
          <w:rStyle w:val="Char2"/>
          <w:spacing w:val="-2"/>
          <w:rtl/>
        </w:rPr>
        <w:t>[</w:t>
      </w:r>
      <w:r w:rsidR="009424A3" w:rsidRPr="009424A3">
        <w:rPr>
          <w:rStyle w:val="Char2"/>
          <w:rFonts w:hint="cs"/>
          <w:spacing w:val="-2"/>
          <w:rtl/>
        </w:rPr>
        <w:t>آ</w:t>
      </w:r>
      <w:r w:rsidRPr="009424A3">
        <w:rPr>
          <w:rStyle w:val="Char2"/>
          <w:rFonts w:hint="cs"/>
          <w:spacing w:val="-2"/>
          <w:rtl/>
        </w:rPr>
        <w:t>ل</w:t>
      </w:r>
      <w:r w:rsidRPr="009424A3">
        <w:rPr>
          <w:rStyle w:val="Char2"/>
          <w:spacing w:val="-2"/>
          <w:rtl/>
        </w:rPr>
        <w:t xml:space="preserve"> </w:t>
      </w:r>
      <w:r w:rsidRPr="009424A3">
        <w:rPr>
          <w:rStyle w:val="Char2"/>
          <w:rFonts w:hint="cs"/>
          <w:spacing w:val="-2"/>
          <w:rtl/>
        </w:rPr>
        <w:t>عمران</w:t>
      </w:r>
      <w:r w:rsidRPr="009424A3">
        <w:rPr>
          <w:rStyle w:val="Char2"/>
          <w:spacing w:val="-2"/>
          <w:rtl/>
        </w:rPr>
        <w:t>:</w:t>
      </w:r>
      <w:r w:rsidR="009424A3" w:rsidRPr="009424A3">
        <w:rPr>
          <w:rStyle w:val="Char2"/>
          <w:rFonts w:hint="cs"/>
          <w:spacing w:val="-2"/>
          <w:rtl/>
        </w:rPr>
        <w:t xml:space="preserve"> 133-134</w:t>
      </w:r>
      <w:r w:rsidRPr="009424A3">
        <w:rPr>
          <w:rStyle w:val="Char2"/>
          <w:spacing w:val="-2"/>
          <w:rtl/>
        </w:rPr>
        <w:t>]</w:t>
      </w:r>
      <w:r w:rsidRPr="009424A3">
        <w:rPr>
          <w:rFonts w:ascii="KFGQPC Uthman Taha Naskh" w:cs="KFGQPC Uthman Taha Naskh"/>
          <w:color w:val="0080FF"/>
          <w:spacing w:val="-2"/>
          <w:rtl/>
          <w:lang w:bidi="ar-AE"/>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براى</w:t>
      </w:r>
      <w:r w:rsidR="00DB3E1C" w:rsidRPr="009424A3">
        <w:rPr>
          <w:spacing w:val="-2"/>
          <w:rtl/>
        </w:rPr>
        <w:t xml:space="preserve"> </w:t>
      </w:r>
      <w:r w:rsidR="00DB3E1C" w:rsidRPr="009424A3">
        <w:rPr>
          <w:rFonts w:hint="cs"/>
          <w:spacing w:val="-2"/>
          <w:rtl/>
        </w:rPr>
        <w:t>نيل</w:t>
      </w:r>
      <w:r w:rsidR="00DB3E1C" w:rsidRPr="009424A3">
        <w:rPr>
          <w:spacing w:val="-2"/>
          <w:rtl/>
        </w:rPr>
        <w:t xml:space="preserve"> </w:t>
      </w:r>
      <w:r w:rsidR="00DB3E1C" w:rsidRPr="009424A3">
        <w:rPr>
          <w:rFonts w:hint="cs"/>
          <w:spacing w:val="-2"/>
          <w:rtl/>
        </w:rPr>
        <w:t>به</w:t>
      </w:r>
      <w:r w:rsidR="00DB3E1C" w:rsidRPr="009424A3">
        <w:rPr>
          <w:spacing w:val="-2"/>
          <w:rtl/>
        </w:rPr>
        <w:t xml:space="preserve"> </w:t>
      </w:r>
      <w:r w:rsidR="00DB3E1C" w:rsidRPr="009424A3">
        <w:rPr>
          <w:rFonts w:hint="cs"/>
          <w:spacing w:val="-2"/>
          <w:rtl/>
        </w:rPr>
        <w:t>آمرزش</w:t>
      </w:r>
      <w:r w:rsidR="00DB3E1C" w:rsidRPr="009424A3">
        <w:rPr>
          <w:spacing w:val="-2"/>
          <w:rtl/>
        </w:rPr>
        <w:t xml:space="preserve"> </w:t>
      </w:r>
      <w:r w:rsidR="00DB3E1C" w:rsidRPr="009424A3">
        <w:rPr>
          <w:rFonts w:hint="cs"/>
          <w:spacing w:val="-2"/>
          <w:rtl/>
        </w:rPr>
        <w:t>صاحب‌اختیار</w:t>
      </w:r>
      <w:r w:rsidR="00DB3E1C" w:rsidRPr="009424A3">
        <w:rPr>
          <w:spacing w:val="-2"/>
          <w:rtl/>
        </w:rPr>
        <w:t xml:space="preserve"> </w:t>
      </w:r>
      <w:r w:rsidR="00DB3E1C" w:rsidRPr="009424A3">
        <w:rPr>
          <w:rFonts w:hint="cs"/>
          <w:spacing w:val="-2"/>
          <w:rtl/>
        </w:rPr>
        <w:t>خويش</w:t>
      </w:r>
      <w:r w:rsidR="00DB3E1C" w:rsidRPr="009424A3">
        <w:rPr>
          <w:spacing w:val="-2"/>
          <w:rtl/>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بهشتى</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پهنه</w:t>
      </w:r>
      <w:r w:rsidR="00DB3E1C" w:rsidRPr="009424A3">
        <w:rPr>
          <w:spacing w:val="-2"/>
          <w:rtl/>
        </w:rPr>
        <w:t xml:space="preserve"> </w:t>
      </w:r>
      <w:r w:rsidR="00DB3E1C" w:rsidRPr="009424A3">
        <w:rPr>
          <w:rFonts w:hint="cs"/>
          <w:spacing w:val="-2"/>
          <w:rtl/>
        </w:rPr>
        <w:t>آن</w:t>
      </w:r>
      <w:r w:rsidR="00DB3E1C" w:rsidRPr="009424A3">
        <w:rPr>
          <w:spacing w:val="-2"/>
          <w:rtl/>
        </w:rPr>
        <w:t xml:space="preserve"> [</w:t>
      </w:r>
      <w:r w:rsidR="00DB3E1C" w:rsidRPr="009424A3">
        <w:rPr>
          <w:rFonts w:hint="cs"/>
          <w:spacing w:val="-2"/>
          <w:rtl/>
        </w:rPr>
        <w:t>همچون</w:t>
      </w:r>
      <w:r w:rsidR="00DB3E1C" w:rsidRPr="009424A3">
        <w:rPr>
          <w:spacing w:val="-2"/>
          <w:rtl/>
        </w:rPr>
        <w:t xml:space="preserve"> </w:t>
      </w:r>
      <w:r w:rsidR="00DB3E1C" w:rsidRPr="009424A3">
        <w:rPr>
          <w:rFonts w:hint="cs"/>
          <w:spacing w:val="-2"/>
          <w:rtl/>
        </w:rPr>
        <w:t>پهنه</w:t>
      </w:r>
      <w:r w:rsidR="00DB3E1C" w:rsidRPr="009424A3">
        <w:rPr>
          <w:spacing w:val="-2"/>
          <w:rtl/>
        </w:rPr>
        <w:t xml:space="preserve">] </w:t>
      </w:r>
      <w:r w:rsidR="00DB3E1C" w:rsidRPr="009424A3">
        <w:rPr>
          <w:rFonts w:hint="cs"/>
          <w:spacing w:val="-2"/>
          <w:rtl/>
        </w:rPr>
        <w:t>همه</w:t>
      </w:r>
      <w:r w:rsidR="00DB3E1C" w:rsidRPr="009424A3">
        <w:rPr>
          <w:spacing w:val="-2"/>
          <w:rtl/>
        </w:rPr>
        <w:t xml:space="preserve"> </w:t>
      </w:r>
      <w:r w:rsidR="00DB3E1C" w:rsidRPr="009424A3">
        <w:rPr>
          <w:rFonts w:hint="cs"/>
          <w:spacing w:val="-2"/>
          <w:rtl/>
        </w:rPr>
        <w:t>آسمانها</w:t>
      </w:r>
      <w:r w:rsidR="00DB3E1C" w:rsidRPr="009424A3">
        <w:rPr>
          <w:spacing w:val="-2"/>
          <w:rtl/>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زمين</w:t>
      </w:r>
      <w:r w:rsidR="00DB3E1C" w:rsidRPr="009424A3">
        <w:rPr>
          <w:spacing w:val="-2"/>
          <w:rtl/>
        </w:rPr>
        <w:t xml:space="preserve"> </w:t>
      </w:r>
      <w:r w:rsidR="00DB3E1C" w:rsidRPr="009424A3">
        <w:rPr>
          <w:rFonts w:hint="cs"/>
          <w:spacing w:val="-2"/>
          <w:rtl/>
        </w:rPr>
        <w:t>است</w:t>
      </w:r>
      <w:r w:rsidR="00DB3E1C" w:rsidRPr="009424A3">
        <w:rPr>
          <w:spacing w:val="-2"/>
          <w:rtl/>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براى</w:t>
      </w:r>
      <w:r w:rsidR="00DB3E1C" w:rsidRPr="009424A3">
        <w:rPr>
          <w:spacing w:val="-2"/>
          <w:rtl/>
        </w:rPr>
        <w:t xml:space="preserve"> </w:t>
      </w:r>
      <w:r w:rsidR="00DB3E1C" w:rsidRPr="009424A3">
        <w:rPr>
          <w:rFonts w:hint="cs"/>
          <w:spacing w:val="-2"/>
          <w:rtl/>
        </w:rPr>
        <w:t>پرواپيشگان</w:t>
      </w:r>
      <w:r w:rsidR="00DB3E1C" w:rsidRPr="009424A3">
        <w:rPr>
          <w:spacing w:val="-2"/>
          <w:rtl/>
        </w:rPr>
        <w:t xml:space="preserve"> </w:t>
      </w:r>
      <w:r w:rsidR="00DB3E1C" w:rsidRPr="009424A3">
        <w:rPr>
          <w:rFonts w:hint="cs"/>
          <w:spacing w:val="-2"/>
          <w:rtl/>
        </w:rPr>
        <w:t>آماده</w:t>
      </w:r>
      <w:r w:rsidR="00DB3E1C" w:rsidRPr="009424A3">
        <w:rPr>
          <w:spacing w:val="-2"/>
          <w:rtl/>
        </w:rPr>
        <w:t xml:space="preserve"> </w:t>
      </w:r>
      <w:r w:rsidR="00DB3E1C" w:rsidRPr="009424A3">
        <w:rPr>
          <w:rFonts w:hint="cs"/>
          <w:spacing w:val="-2"/>
          <w:rtl/>
        </w:rPr>
        <w:t>شده</w:t>
      </w:r>
      <w:r w:rsidR="00DB3E1C" w:rsidRPr="009424A3">
        <w:rPr>
          <w:spacing w:val="-2"/>
          <w:rtl/>
        </w:rPr>
        <w:t xml:space="preserve"> </w:t>
      </w:r>
      <w:r w:rsidR="00DB3E1C" w:rsidRPr="009424A3">
        <w:rPr>
          <w:rFonts w:hint="cs"/>
          <w:spacing w:val="-2"/>
          <w:rtl/>
        </w:rPr>
        <w:t>است،</w:t>
      </w:r>
      <w:r w:rsidR="00DB3E1C" w:rsidRPr="009424A3">
        <w:rPr>
          <w:spacing w:val="-2"/>
          <w:rtl/>
        </w:rPr>
        <w:t xml:space="preserve"> </w:t>
      </w:r>
      <w:r w:rsidR="00DB3E1C" w:rsidRPr="009424A3">
        <w:rPr>
          <w:rFonts w:hint="cs"/>
          <w:spacing w:val="-2"/>
          <w:rtl/>
        </w:rPr>
        <w:t>بشتابيد؛</w:t>
      </w:r>
      <w:r w:rsidR="00625ADB">
        <w:rPr>
          <w:spacing w:val="-2"/>
          <w:rtl/>
        </w:rPr>
        <w:t xml:space="preserve"> </w:t>
      </w:r>
      <w:r w:rsidR="00DB3E1C" w:rsidRPr="009424A3">
        <w:rPr>
          <w:rFonts w:hint="cs"/>
          <w:spacing w:val="-2"/>
          <w:rtl/>
        </w:rPr>
        <w:t>همانان</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در</w:t>
      </w:r>
      <w:r w:rsidR="00DB3E1C" w:rsidRPr="009424A3">
        <w:rPr>
          <w:spacing w:val="-2"/>
          <w:rtl/>
        </w:rPr>
        <w:t xml:space="preserve"> </w:t>
      </w:r>
      <w:r w:rsidR="00DB3E1C" w:rsidRPr="009424A3">
        <w:rPr>
          <w:rFonts w:hint="cs"/>
          <w:spacing w:val="-2"/>
          <w:rtl/>
        </w:rPr>
        <w:t>آسايش</w:t>
      </w:r>
      <w:r w:rsidR="00DB3E1C" w:rsidRPr="009424A3">
        <w:rPr>
          <w:spacing w:val="-2"/>
          <w:rtl/>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گزند</w:t>
      </w:r>
      <w:r w:rsidR="00DB3E1C" w:rsidRPr="009424A3">
        <w:rPr>
          <w:spacing w:val="-2"/>
          <w:rtl/>
        </w:rPr>
        <w:t xml:space="preserve"> </w:t>
      </w:r>
      <w:r w:rsidR="00DB3E1C" w:rsidRPr="009424A3">
        <w:rPr>
          <w:rFonts w:hint="cs"/>
          <w:spacing w:val="-2"/>
          <w:rtl/>
        </w:rPr>
        <w:t>انفاق</w:t>
      </w:r>
      <w:r w:rsidR="00DB3E1C" w:rsidRPr="009424A3">
        <w:rPr>
          <w:spacing w:val="-2"/>
          <w:rtl/>
        </w:rPr>
        <w:t xml:space="preserve"> </w:t>
      </w:r>
      <w:r w:rsidR="00DB3E1C" w:rsidRPr="009424A3">
        <w:rPr>
          <w:rFonts w:hint="cs"/>
          <w:spacing w:val="-2"/>
          <w:rtl/>
        </w:rPr>
        <w:t>مى‏كنند</w:t>
      </w:r>
      <w:r w:rsidR="00DB3E1C" w:rsidRPr="009424A3">
        <w:rPr>
          <w:spacing w:val="-2"/>
          <w:rtl/>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خشم</w:t>
      </w:r>
      <w:r w:rsidR="00DB3E1C" w:rsidRPr="009424A3">
        <w:rPr>
          <w:spacing w:val="-2"/>
          <w:rtl/>
        </w:rPr>
        <w:t xml:space="preserve"> [</w:t>
      </w:r>
      <w:r w:rsidR="00DB3E1C" w:rsidRPr="009424A3">
        <w:rPr>
          <w:rFonts w:hint="cs"/>
          <w:spacing w:val="-2"/>
          <w:rtl/>
        </w:rPr>
        <w:t>خويش</w:t>
      </w:r>
      <w:r w:rsidR="00DB3E1C" w:rsidRPr="009424A3">
        <w:rPr>
          <w:spacing w:val="-2"/>
          <w:rtl/>
        </w:rPr>
        <w:t xml:space="preserve">] </w:t>
      </w:r>
      <w:r w:rsidR="00DB3E1C" w:rsidRPr="009424A3">
        <w:rPr>
          <w:rFonts w:hint="cs"/>
          <w:spacing w:val="-2"/>
          <w:rtl/>
        </w:rPr>
        <w:t>را</w:t>
      </w:r>
      <w:r w:rsidR="00DB3E1C" w:rsidRPr="009424A3">
        <w:rPr>
          <w:spacing w:val="-2"/>
          <w:rtl/>
        </w:rPr>
        <w:t xml:space="preserve"> </w:t>
      </w:r>
      <w:r w:rsidR="00DB3E1C" w:rsidRPr="009424A3">
        <w:rPr>
          <w:rFonts w:hint="cs"/>
          <w:spacing w:val="-2"/>
          <w:rtl/>
        </w:rPr>
        <w:t>فرومى</w:t>
      </w:r>
      <w:r w:rsidR="00DB3E1C" w:rsidRPr="009424A3">
        <w:rPr>
          <w:spacing w:val="-2"/>
          <w:rtl/>
        </w:rPr>
        <w:t xml:space="preserve"> </w:t>
      </w:r>
      <w:r w:rsidR="00DB3E1C" w:rsidRPr="009424A3">
        <w:rPr>
          <w:rFonts w:hint="cs"/>
          <w:spacing w:val="-2"/>
          <w:rtl/>
        </w:rPr>
        <w:t>نشانند»</w:t>
      </w:r>
      <w:r w:rsidRPr="009424A3">
        <w:rPr>
          <w:spacing w:val="-2"/>
          <w:rtl/>
        </w:rPr>
        <w:t xml:space="preserve"> </w:t>
      </w:r>
      <w:r w:rsidRPr="009424A3">
        <w:rPr>
          <w:rFonts w:hint="cs"/>
          <w:spacing w:val="-2"/>
          <w:rtl/>
        </w:rPr>
        <w:t>و فرموده:</w:t>
      </w:r>
      <w:r w:rsidRPr="009424A3">
        <w:rPr>
          <w:rFonts w:ascii="KFGQPC Uthman Taha Naskh" w:cs="KFGQPC Uthman Taha Naskh" w:hint="cs"/>
          <w:color w:val="000000" w:themeColor="text1"/>
          <w:spacing w:val="-2"/>
          <w:rtl/>
        </w:rPr>
        <w:t xml:space="preserve"> </w:t>
      </w:r>
      <w:r w:rsidRPr="009424A3">
        <w:rPr>
          <w:rFonts w:ascii="KFGQPC Uthman Taha Naskh" w:cs="KFGQPC Uthman Taha Naskh" w:hint="cs"/>
          <w:spacing w:val="-2"/>
          <w:rtl/>
          <w:lang w:bidi="ar-AE"/>
        </w:rPr>
        <w:t>﴿</w:t>
      </w:r>
      <w:r w:rsidRPr="009424A3">
        <w:rPr>
          <w:rFonts w:ascii="KFGQPC Uthmanic Script HAFS" w:cs="KFGQPC Uthmanic Script HAFS" w:hint="cs"/>
          <w:spacing w:val="-2"/>
          <w:rtl/>
          <w:lang w:bidi="ar-AE"/>
        </w:rPr>
        <w:t>إِنَّ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ٱلَّذِينَ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مِّنۡ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خَشۡيَةِ</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رَبِّهِم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مُّشۡفِقُونَ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٥٧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وَٱلَّذِينَ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بِ‍َٔايَٰتِ</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رَبِّهِمۡ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يُؤۡمِنُونَ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٥٨</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وَٱلَّذِينَ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بِرَبِّهِمۡ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لَا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يُشۡرِكُونَ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٥٩</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وَٱلَّذِينَ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يُؤۡتُونَ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مَآ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ءَاتَواْ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وَّقُلُوبُهُمۡ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وَجِلَةٌ</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أَنَّهُمۡ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إِلَىٰ</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رَبِّهِمۡ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رَٰجِعُونَ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٦٠</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أُوْلَٰٓئِكَ</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يُسَٰرِعُونَ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فِي</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ٱلۡخَيۡرَٰتِ</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وَهُمۡ</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لَهَا</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سَٰبِقُونَ</w:t>
      </w:r>
      <w:r w:rsidRPr="009424A3">
        <w:rPr>
          <w:rFonts w:ascii="KFGQPC Uthmanic Script HAFS" w:cs="KFGQPC Uthmanic Script HAFS"/>
          <w:spacing w:val="-2"/>
          <w:rtl/>
          <w:lang w:bidi="ar-AE"/>
        </w:rPr>
        <w:t xml:space="preserve"> </w:t>
      </w:r>
      <w:r w:rsidRPr="009424A3">
        <w:rPr>
          <w:rFonts w:ascii="KFGQPC Uthmanic Script HAFS" w:cs="KFGQPC Uthmanic Script HAFS" w:hint="cs"/>
          <w:spacing w:val="-2"/>
          <w:rtl/>
          <w:lang w:bidi="ar-AE"/>
        </w:rPr>
        <w:t>٦١</w:t>
      </w:r>
      <w:r w:rsidRPr="009424A3">
        <w:rPr>
          <w:rFonts w:ascii="KFGQPC Uthman Taha Naskh" w:cs="KFGQPC Uthman Taha Naskh" w:hint="cs"/>
          <w:spacing w:val="-2"/>
          <w:rtl/>
          <w:lang w:bidi="ar-AE"/>
        </w:rPr>
        <w:t>﴾</w:t>
      </w:r>
      <w:r w:rsidRPr="009424A3">
        <w:rPr>
          <w:rFonts w:ascii="KFGQPC Uthman Taha Naskh" w:cs="KFGQPC Uthman Taha Naskh"/>
          <w:color w:val="0080FF"/>
          <w:spacing w:val="-2"/>
          <w:rtl/>
          <w:lang w:bidi="ar-AE"/>
        </w:rPr>
        <w:t xml:space="preserve"> </w:t>
      </w:r>
      <w:r w:rsidRPr="009424A3">
        <w:rPr>
          <w:rStyle w:val="Char2"/>
          <w:spacing w:val="-2"/>
          <w:rtl/>
        </w:rPr>
        <w:t>[</w:t>
      </w:r>
      <w:r w:rsidRPr="009424A3">
        <w:rPr>
          <w:rStyle w:val="Char2"/>
          <w:rFonts w:hint="cs"/>
          <w:spacing w:val="-2"/>
          <w:rtl/>
        </w:rPr>
        <w:t>المؤمنون</w:t>
      </w:r>
      <w:r w:rsidRPr="009424A3">
        <w:rPr>
          <w:rStyle w:val="Char2"/>
          <w:spacing w:val="-2"/>
          <w:rtl/>
        </w:rPr>
        <w:t>:</w:t>
      </w:r>
      <w:r w:rsidR="009424A3" w:rsidRPr="009424A3">
        <w:rPr>
          <w:rStyle w:val="Char2"/>
          <w:rFonts w:hint="cs"/>
          <w:spacing w:val="-2"/>
          <w:rtl/>
        </w:rPr>
        <w:t xml:space="preserve"> 57-61</w:t>
      </w:r>
      <w:r w:rsidRPr="009424A3">
        <w:rPr>
          <w:rStyle w:val="Char2"/>
          <w:spacing w:val="-2"/>
          <w:rtl/>
        </w:rPr>
        <w:t>]</w:t>
      </w:r>
      <w:r w:rsidR="00625ADB">
        <w:rPr>
          <w:spacing w:val="-2"/>
          <w:rtl/>
        </w:rPr>
        <w:t xml:space="preserve"> </w:t>
      </w:r>
      <w:r w:rsidR="00DB3E1C" w:rsidRPr="009424A3">
        <w:rPr>
          <w:rFonts w:hint="cs"/>
          <w:spacing w:val="-2"/>
          <w:rtl/>
        </w:rPr>
        <w:t>«كسانى</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از</w:t>
      </w:r>
      <w:r w:rsidR="00DB3E1C" w:rsidRPr="009424A3">
        <w:rPr>
          <w:spacing w:val="-2"/>
          <w:rtl/>
        </w:rPr>
        <w:t xml:space="preserve"> </w:t>
      </w:r>
      <w:r w:rsidR="00DB3E1C" w:rsidRPr="009424A3">
        <w:rPr>
          <w:rFonts w:hint="cs"/>
          <w:spacing w:val="-2"/>
          <w:rtl/>
        </w:rPr>
        <w:t>ترس</w:t>
      </w:r>
      <w:r w:rsidR="00DB3E1C" w:rsidRPr="009424A3">
        <w:rPr>
          <w:spacing w:val="-2"/>
          <w:rtl/>
        </w:rPr>
        <w:t xml:space="preserve"> [</w:t>
      </w:r>
      <w:r w:rsidR="00DB3E1C" w:rsidRPr="009424A3">
        <w:rPr>
          <w:rFonts w:hint="cs"/>
          <w:spacing w:val="-2"/>
          <w:rtl/>
        </w:rPr>
        <w:t>مجازات</w:t>
      </w:r>
      <w:r w:rsidR="00DB3E1C" w:rsidRPr="009424A3">
        <w:rPr>
          <w:spacing w:val="-2"/>
          <w:rtl/>
        </w:rPr>
        <w:t xml:space="preserve">] </w:t>
      </w:r>
      <w:r w:rsidR="00DB3E1C" w:rsidRPr="009424A3">
        <w:rPr>
          <w:rFonts w:hint="cs"/>
          <w:spacing w:val="-2"/>
          <w:rtl/>
        </w:rPr>
        <w:t>صاحب‌اختیارشان</w:t>
      </w:r>
      <w:r w:rsidR="00DB3E1C" w:rsidRPr="009424A3">
        <w:rPr>
          <w:spacing w:val="-2"/>
          <w:rtl/>
        </w:rPr>
        <w:t xml:space="preserve"> </w:t>
      </w:r>
      <w:r w:rsidR="00DB3E1C" w:rsidRPr="009424A3">
        <w:rPr>
          <w:rFonts w:hint="cs"/>
          <w:spacing w:val="-2"/>
          <w:rtl/>
        </w:rPr>
        <w:t>هراسانند،</w:t>
      </w:r>
      <w:r w:rsidR="00DB3E1C" w:rsidRPr="009424A3">
        <w:rPr>
          <w:spacing w:val="-2"/>
          <w:rtl/>
        </w:rPr>
        <w:t xml:space="preserve"> 57 </w:t>
      </w:r>
      <w:r w:rsidR="00DB3E1C" w:rsidRPr="009424A3">
        <w:rPr>
          <w:rFonts w:hint="cs"/>
          <w:spacing w:val="-2"/>
          <w:rtl/>
        </w:rPr>
        <w:t>و</w:t>
      </w:r>
      <w:r w:rsidR="00DB3E1C" w:rsidRPr="009424A3">
        <w:rPr>
          <w:spacing w:val="-2"/>
          <w:rtl/>
        </w:rPr>
        <w:t xml:space="preserve"> </w:t>
      </w:r>
      <w:r w:rsidR="00DB3E1C" w:rsidRPr="009424A3">
        <w:rPr>
          <w:rFonts w:hint="cs"/>
          <w:spacing w:val="-2"/>
          <w:rtl/>
        </w:rPr>
        <w:t>آنان</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آيات</w:t>
      </w:r>
      <w:r w:rsidR="00DB3E1C" w:rsidRPr="009424A3">
        <w:rPr>
          <w:spacing w:val="-2"/>
          <w:rtl/>
        </w:rPr>
        <w:t xml:space="preserve"> </w:t>
      </w:r>
      <w:r w:rsidR="00DB3E1C" w:rsidRPr="009424A3">
        <w:rPr>
          <w:rFonts w:hint="cs"/>
          <w:spacing w:val="-2"/>
          <w:rtl/>
        </w:rPr>
        <w:t>صاحب‌اختیارشان</w:t>
      </w:r>
      <w:r w:rsidR="00DB3E1C" w:rsidRPr="009424A3">
        <w:rPr>
          <w:spacing w:val="-2"/>
          <w:rtl/>
        </w:rPr>
        <w:t xml:space="preserve"> </w:t>
      </w:r>
      <w:r w:rsidR="00DB3E1C" w:rsidRPr="009424A3">
        <w:rPr>
          <w:rFonts w:hint="cs"/>
          <w:spacing w:val="-2"/>
          <w:rtl/>
        </w:rPr>
        <w:t>را</w:t>
      </w:r>
      <w:r w:rsidR="00DB3E1C" w:rsidRPr="009424A3">
        <w:rPr>
          <w:spacing w:val="-2"/>
          <w:rtl/>
        </w:rPr>
        <w:t xml:space="preserve"> </w:t>
      </w:r>
      <w:r w:rsidR="00DB3E1C" w:rsidRPr="009424A3">
        <w:rPr>
          <w:rFonts w:hint="cs"/>
          <w:spacing w:val="-2"/>
          <w:rtl/>
        </w:rPr>
        <w:t>باور</w:t>
      </w:r>
      <w:r w:rsidR="00DB3E1C" w:rsidRPr="009424A3">
        <w:rPr>
          <w:spacing w:val="-2"/>
          <w:rtl/>
        </w:rPr>
        <w:t xml:space="preserve"> </w:t>
      </w:r>
      <w:r w:rsidR="00DB3E1C" w:rsidRPr="009424A3">
        <w:rPr>
          <w:rFonts w:hint="cs"/>
          <w:spacing w:val="-2"/>
          <w:rtl/>
        </w:rPr>
        <w:t>دارند،</w:t>
      </w:r>
      <w:r w:rsidR="00DB3E1C" w:rsidRPr="009424A3">
        <w:rPr>
          <w:spacing w:val="-2"/>
          <w:rtl/>
        </w:rPr>
        <w:t xml:space="preserve"> 58 </w:t>
      </w:r>
      <w:r w:rsidR="00DB3E1C" w:rsidRPr="009424A3">
        <w:rPr>
          <w:rFonts w:hint="cs"/>
          <w:spacing w:val="-2"/>
          <w:rtl/>
        </w:rPr>
        <w:t>و</w:t>
      </w:r>
      <w:r w:rsidR="00DB3E1C" w:rsidRPr="009424A3">
        <w:rPr>
          <w:spacing w:val="-2"/>
          <w:rtl/>
        </w:rPr>
        <w:t xml:space="preserve"> </w:t>
      </w:r>
      <w:r w:rsidR="00DB3E1C" w:rsidRPr="009424A3">
        <w:rPr>
          <w:rFonts w:hint="cs"/>
          <w:spacing w:val="-2"/>
          <w:rtl/>
        </w:rPr>
        <w:t>آنان</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هيچ</w:t>
      </w:r>
      <w:r w:rsidR="00DB3E1C" w:rsidRPr="009424A3">
        <w:rPr>
          <w:spacing w:val="-2"/>
          <w:rtl/>
        </w:rPr>
        <w:t xml:space="preserve"> </w:t>
      </w:r>
      <w:r w:rsidR="00DB3E1C" w:rsidRPr="009424A3">
        <w:rPr>
          <w:rFonts w:hint="cs"/>
          <w:spacing w:val="-2"/>
          <w:rtl/>
        </w:rPr>
        <w:t>كس</w:t>
      </w:r>
      <w:r w:rsidR="00DB3E1C" w:rsidRPr="009424A3">
        <w:rPr>
          <w:spacing w:val="-2"/>
          <w:rtl/>
        </w:rPr>
        <w:t xml:space="preserve"> </w:t>
      </w:r>
      <w:r w:rsidR="00DB3E1C" w:rsidRPr="009424A3">
        <w:rPr>
          <w:rFonts w:hint="cs"/>
          <w:spacing w:val="-2"/>
          <w:rtl/>
        </w:rPr>
        <w:t>را</w:t>
      </w:r>
      <w:r w:rsidR="00DB3E1C" w:rsidRPr="009424A3">
        <w:rPr>
          <w:spacing w:val="-2"/>
          <w:rtl/>
        </w:rPr>
        <w:t xml:space="preserve"> </w:t>
      </w:r>
      <w:r w:rsidR="00DB3E1C" w:rsidRPr="009424A3">
        <w:rPr>
          <w:rFonts w:hint="cs"/>
          <w:spacing w:val="-2"/>
          <w:rtl/>
        </w:rPr>
        <w:t>در</w:t>
      </w:r>
      <w:r w:rsidR="00DB3E1C" w:rsidRPr="009424A3">
        <w:rPr>
          <w:spacing w:val="-2"/>
          <w:rtl/>
        </w:rPr>
        <w:t xml:space="preserve"> </w:t>
      </w:r>
      <w:r w:rsidR="00DB3E1C" w:rsidRPr="009424A3">
        <w:rPr>
          <w:rFonts w:hint="cs"/>
          <w:spacing w:val="-2"/>
          <w:rtl/>
        </w:rPr>
        <w:t>قدرت</w:t>
      </w:r>
      <w:r w:rsidR="00DB3E1C" w:rsidRPr="009424A3">
        <w:rPr>
          <w:spacing w:val="-2"/>
          <w:rtl/>
        </w:rPr>
        <w:t xml:space="preserve"> </w:t>
      </w:r>
      <w:r w:rsidR="00DB3E1C" w:rsidRPr="009424A3">
        <w:rPr>
          <w:rFonts w:hint="cs"/>
          <w:spacing w:val="-2"/>
          <w:rtl/>
        </w:rPr>
        <w:t>صاحب‌اختیارشان</w:t>
      </w:r>
      <w:r w:rsidR="00DB3E1C" w:rsidRPr="009424A3">
        <w:rPr>
          <w:spacing w:val="-2"/>
          <w:rtl/>
        </w:rPr>
        <w:t xml:space="preserve"> </w:t>
      </w:r>
      <w:r w:rsidR="00DB3E1C" w:rsidRPr="009424A3">
        <w:rPr>
          <w:rFonts w:hint="cs"/>
          <w:spacing w:val="-2"/>
          <w:rtl/>
        </w:rPr>
        <w:t>شريك</w:t>
      </w:r>
      <w:r w:rsidR="00DB3E1C" w:rsidRPr="009424A3">
        <w:rPr>
          <w:spacing w:val="-2"/>
          <w:rtl/>
        </w:rPr>
        <w:t xml:space="preserve"> </w:t>
      </w:r>
      <w:r w:rsidR="00DB3E1C" w:rsidRPr="009424A3">
        <w:rPr>
          <w:rFonts w:hint="cs"/>
          <w:spacing w:val="-2"/>
          <w:rtl/>
        </w:rPr>
        <w:t>نمى‏دانند،</w:t>
      </w:r>
      <w:r w:rsidR="00DB3E1C" w:rsidRPr="009424A3">
        <w:rPr>
          <w:spacing w:val="-2"/>
          <w:rtl/>
        </w:rPr>
        <w:t xml:space="preserve"> 59 </w:t>
      </w:r>
      <w:r w:rsidR="00DB3E1C" w:rsidRPr="009424A3">
        <w:rPr>
          <w:rFonts w:hint="cs"/>
          <w:spacing w:val="-2"/>
          <w:rtl/>
        </w:rPr>
        <w:t>و</w:t>
      </w:r>
      <w:r w:rsidR="00DB3E1C" w:rsidRPr="009424A3">
        <w:rPr>
          <w:spacing w:val="-2"/>
          <w:rtl/>
        </w:rPr>
        <w:t xml:space="preserve"> </w:t>
      </w:r>
      <w:r w:rsidR="00DB3E1C" w:rsidRPr="009424A3">
        <w:rPr>
          <w:rFonts w:hint="cs"/>
          <w:spacing w:val="-2"/>
          <w:rtl/>
        </w:rPr>
        <w:t>آنان</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آنچه</w:t>
      </w:r>
      <w:r w:rsidR="00DB3E1C" w:rsidRPr="009424A3">
        <w:rPr>
          <w:spacing w:val="-2"/>
          <w:rtl/>
        </w:rPr>
        <w:t xml:space="preserve"> </w:t>
      </w:r>
      <w:r w:rsidR="00DB3E1C" w:rsidRPr="009424A3">
        <w:rPr>
          <w:rFonts w:hint="cs"/>
          <w:spacing w:val="-2"/>
          <w:rtl/>
        </w:rPr>
        <w:t>مى‏بخشند</w:t>
      </w:r>
      <w:r w:rsidR="00DB3E1C" w:rsidRPr="009424A3">
        <w:rPr>
          <w:spacing w:val="-2"/>
          <w:rtl/>
        </w:rPr>
        <w:t xml:space="preserve"> </w:t>
      </w:r>
      <w:r w:rsidR="00DB3E1C" w:rsidRPr="009424A3">
        <w:rPr>
          <w:rFonts w:hint="cs"/>
          <w:spacing w:val="-2"/>
          <w:rtl/>
        </w:rPr>
        <w:t>در</w:t>
      </w:r>
      <w:r w:rsidR="00DB3E1C" w:rsidRPr="009424A3">
        <w:rPr>
          <w:spacing w:val="-2"/>
          <w:rtl/>
        </w:rPr>
        <w:t xml:space="preserve"> </w:t>
      </w:r>
      <w:r w:rsidR="00DB3E1C" w:rsidRPr="009424A3">
        <w:rPr>
          <w:rFonts w:hint="cs"/>
          <w:spacing w:val="-2"/>
          <w:rtl/>
        </w:rPr>
        <w:t>حالى</w:t>
      </w:r>
      <w:r w:rsidR="00DB3E1C" w:rsidRPr="009424A3">
        <w:rPr>
          <w:spacing w:val="-2"/>
          <w:rtl/>
        </w:rPr>
        <w:t xml:space="preserve"> </w:t>
      </w:r>
      <w:r w:rsidR="00DB3E1C" w:rsidRPr="009424A3">
        <w:rPr>
          <w:rFonts w:hint="cs"/>
          <w:spacing w:val="-2"/>
          <w:rtl/>
        </w:rPr>
        <w:t>مى‏بخشند</w:t>
      </w:r>
      <w:r w:rsidR="00DB3E1C" w:rsidRPr="009424A3">
        <w:rPr>
          <w:spacing w:val="-2"/>
          <w:rtl/>
        </w:rPr>
        <w:t xml:space="preserve"> </w:t>
      </w:r>
      <w:r w:rsidR="00DB3E1C" w:rsidRPr="009424A3">
        <w:rPr>
          <w:rFonts w:hint="cs"/>
          <w:spacing w:val="-2"/>
          <w:rtl/>
        </w:rPr>
        <w:t>كه</w:t>
      </w:r>
      <w:r w:rsidR="00DB3E1C" w:rsidRPr="009424A3">
        <w:rPr>
          <w:spacing w:val="-2"/>
          <w:rtl/>
        </w:rPr>
        <w:t xml:space="preserve"> </w:t>
      </w:r>
      <w:r w:rsidR="00DB3E1C" w:rsidRPr="009424A3">
        <w:rPr>
          <w:rFonts w:hint="cs"/>
          <w:spacing w:val="-2"/>
          <w:rtl/>
        </w:rPr>
        <w:t>دلهاشان</w:t>
      </w:r>
      <w:r w:rsidR="00DB3E1C" w:rsidRPr="009424A3">
        <w:rPr>
          <w:spacing w:val="-2"/>
          <w:rtl/>
        </w:rPr>
        <w:t xml:space="preserve"> </w:t>
      </w:r>
      <w:r w:rsidR="00DB3E1C" w:rsidRPr="009424A3">
        <w:rPr>
          <w:rFonts w:hint="cs"/>
          <w:spacing w:val="-2"/>
          <w:rtl/>
        </w:rPr>
        <w:t>از</w:t>
      </w:r>
      <w:r w:rsidR="00DB3E1C" w:rsidRPr="009424A3">
        <w:rPr>
          <w:spacing w:val="-2"/>
          <w:rtl/>
        </w:rPr>
        <w:t xml:space="preserve"> </w:t>
      </w:r>
      <w:r w:rsidR="00DB3E1C" w:rsidRPr="009424A3">
        <w:rPr>
          <w:rFonts w:hint="cs"/>
          <w:spacing w:val="-2"/>
          <w:rtl/>
        </w:rPr>
        <w:t>اينكه</w:t>
      </w:r>
      <w:r w:rsidR="00DB3E1C" w:rsidRPr="009424A3">
        <w:rPr>
          <w:spacing w:val="-2"/>
          <w:rtl/>
        </w:rPr>
        <w:t xml:space="preserve"> [</w:t>
      </w:r>
      <w:r w:rsidR="00DB3E1C" w:rsidRPr="009424A3">
        <w:rPr>
          <w:rFonts w:hint="cs"/>
          <w:spacing w:val="-2"/>
          <w:rtl/>
        </w:rPr>
        <w:t>براى</w:t>
      </w:r>
      <w:r w:rsidR="00DB3E1C" w:rsidRPr="009424A3">
        <w:rPr>
          <w:spacing w:val="-2"/>
          <w:rtl/>
        </w:rPr>
        <w:t xml:space="preserve"> </w:t>
      </w:r>
      <w:r w:rsidR="00DB3E1C" w:rsidRPr="009424A3">
        <w:rPr>
          <w:rFonts w:hint="cs"/>
          <w:spacing w:val="-2"/>
          <w:rtl/>
        </w:rPr>
        <w:t>محاسبه</w:t>
      </w:r>
      <w:r w:rsidR="00DB3E1C" w:rsidRPr="009424A3">
        <w:rPr>
          <w:spacing w:val="-2"/>
          <w:rtl/>
        </w:rPr>
        <w:t xml:space="preserve">] </w:t>
      </w:r>
      <w:r w:rsidR="00DB3E1C" w:rsidRPr="009424A3">
        <w:rPr>
          <w:rFonts w:hint="cs"/>
          <w:spacing w:val="-2"/>
          <w:rtl/>
        </w:rPr>
        <w:t>به</w:t>
      </w:r>
      <w:r w:rsidR="00DB3E1C" w:rsidRPr="009424A3">
        <w:rPr>
          <w:spacing w:val="-2"/>
          <w:rtl/>
        </w:rPr>
        <w:t xml:space="preserve"> </w:t>
      </w:r>
      <w:r w:rsidR="00DB3E1C" w:rsidRPr="009424A3">
        <w:rPr>
          <w:rFonts w:hint="cs"/>
          <w:spacing w:val="-2"/>
          <w:rtl/>
        </w:rPr>
        <w:t>پيشگاه</w:t>
      </w:r>
      <w:r w:rsidR="00DB3E1C" w:rsidRPr="009424A3">
        <w:rPr>
          <w:spacing w:val="-2"/>
          <w:rtl/>
        </w:rPr>
        <w:t xml:space="preserve"> </w:t>
      </w:r>
      <w:r w:rsidR="00DB3E1C" w:rsidRPr="009424A3">
        <w:rPr>
          <w:rFonts w:hint="cs"/>
          <w:spacing w:val="-2"/>
          <w:rtl/>
        </w:rPr>
        <w:t>صاحب‌اختیارشان</w:t>
      </w:r>
      <w:r w:rsidR="00DB3E1C" w:rsidRPr="009424A3">
        <w:rPr>
          <w:spacing w:val="-2"/>
          <w:rtl/>
        </w:rPr>
        <w:t xml:space="preserve"> </w:t>
      </w:r>
      <w:r w:rsidR="00DB3E1C" w:rsidRPr="009424A3">
        <w:rPr>
          <w:rFonts w:hint="cs"/>
          <w:spacing w:val="-2"/>
          <w:rtl/>
        </w:rPr>
        <w:t>بازمى</w:t>
      </w:r>
      <w:r w:rsidR="00DB3E1C" w:rsidRPr="009424A3">
        <w:rPr>
          <w:spacing w:val="-2"/>
          <w:rtl/>
        </w:rPr>
        <w:t xml:space="preserve"> </w:t>
      </w:r>
      <w:r w:rsidR="00DB3E1C" w:rsidRPr="009424A3">
        <w:rPr>
          <w:rFonts w:hint="cs"/>
          <w:spacing w:val="-2"/>
          <w:rtl/>
        </w:rPr>
        <w:t>گردند</w:t>
      </w:r>
      <w:r w:rsidR="00DB3E1C" w:rsidRPr="009424A3">
        <w:rPr>
          <w:spacing w:val="-2"/>
          <w:rtl/>
        </w:rPr>
        <w:t xml:space="preserve"> </w:t>
      </w:r>
      <w:r w:rsidR="00DB3E1C" w:rsidRPr="009424A3">
        <w:rPr>
          <w:rFonts w:hint="cs"/>
          <w:spacing w:val="-2"/>
          <w:rtl/>
        </w:rPr>
        <w:t>هراسان</w:t>
      </w:r>
      <w:r w:rsidR="00DB3E1C" w:rsidRPr="009424A3">
        <w:rPr>
          <w:spacing w:val="-2"/>
          <w:rtl/>
        </w:rPr>
        <w:t xml:space="preserve"> </w:t>
      </w:r>
      <w:r w:rsidR="00DB3E1C" w:rsidRPr="009424A3">
        <w:rPr>
          <w:rFonts w:hint="cs"/>
          <w:spacing w:val="-2"/>
          <w:rtl/>
        </w:rPr>
        <w:t>است،</w:t>
      </w:r>
      <w:r w:rsidR="00DB3E1C" w:rsidRPr="009424A3">
        <w:rPr>
          <w:spacing w:val="-2"/>
          <w:rtl/>
        </w:rPr>
        <w:t xml:space="preserve"> 60 </w:t>
      </w:r>
      <w:r w:rsidR="00DB3E1C" w:rsidRPr="009424A3">
        <w:rPr>
          <w:rFonts w:hint="cs"/>
          <w:spacing w:val="-2"/>
          <w:rtl/>
        </w:rPr>
        <w:t>اينان</w:t>
      </w:r>
      <w:r w:rsidR="00DB3E1C" w:rsidRPr="009424A3">
        <w:rPr>
          <w:spacing w:val="-2"/>
          <w:rtl/>
        </w:rPr>
        <w:t xml:space="preserve"> </w:t>
      </w:r>
      <w:r w:rsidR="00DB3E1C" w:rsidRPr="009424A3">
        <w:rPr>
          <w:rFonts w:hint="cs"/>
          <w:spacing w:val="-2"/>
          <w:rtl/>
        </w:rPr>
        <w:t>در</w:t>
      </w:r>
      <w:r w:rsidR="00DB3E1C" w:rsidRPr="009424A3">
        <w:rPr>
          <w:spacing w:val="-2"/>
          <w:rtl/>
        </w:rPr>
        <w:t xml:space="preserve"> </w:t>
      </w:r>
      <w:r w:rsidR="00DB3E1C" w:rsidRPr="009424A3">
        <w:rPr>
          <w:rFonts w:hint="cs"/>
          <w:spacing w:val="-2"/>
          <w:rtl/>
        </w:rPr>
        <w:t>نيكويى</w:t>
      </w:r>
      <w:r w:rsidR="00DB3E1C" w:rsidRPr="009424A3">
        <w:rPr>
          <w:spacing w:val="-2"/>
          <w:rtl/>
        </w:rPr>
        <w:t xml:space="preserve"> </w:t>
      </w:r>
      <w:r w:rsidR="00DB3E1C" w:rsidRPr="009424A3">
        <w:rPr>
          <w:rFonts w:hint="cs"/>
          <w:spacing w:val="-2"/>
          <w:rtl/>
        </w:rPr>
        <w:t>ها</w:t>
      </w:r>
      <w:r w:rsidR="00DB3E1C" w:rsidRPr="009424A3">
        <w:rPr>
          <w:spacing w:val="-2"/>
          <w:rtl/>
        </w:rPr>
        <w:t xml:space="preserve"> </w:t>
      </w:r>
      <w:r w:rsidR="00DB3E1C" w:rsidRPr="009424A3">
        <w:rPr>
          <w:rFonts w:hint="cs"/>
          <w:spacing w:val="-2"/>
          <w:rtl/>
        </w:rPr>
        <w:t>شتاب</w:t>
      </w:r>
      <w:r w:rsidR="00DB3E1C" w:rsidRPr="009424A3">
        <w:rPr>
          <w:spacing w:val="-2"/>
          <w:rtl/>
        </w:rPr>
        <w:t xml:space="preserve"> </w:t>
      </w:r>
      <w:r w:rsidR="00DB3E1C" w:rsidRPr="009424A3">
        <w:rPr>
          <w:rFonts w:hint="cs"/>
          <w:spacing w:val="-2"/>
          <w:rtl/>
        </w:rPr>
        <w:t>مى‏ورزند</w:t>
      </w:r>
      <w:r w:rsidR="00DB3E1C" w:rsidRPr="009424A3">
        <w:rPr>
          <w:spacing w:val="-2"/>
          <w:rtl/>
        </w:rPr>
        <w:t xml:space="preserve"> </w:t>
      </w:r>
      <w:r w:rsidR="00DB3E1C" w:rsidRPr="009424A3">
        <w:rPr>
          <w:rFonts w:hint="cs"/>
          <w:spacing w:val="-2"/>
          <w:rtl/>
        </w:rPr>
        <w:t>و</w:t>
      </w:r>
      <w:r w:rsidR="00DB3E1C" w:rsidRPr="009424A3">
        <w:rPr>
          <w:spacing w:val="-2"/>
          <w:rtl/>
        </w:rPr>
        <w:t xml:space="preserve"> </w:t>
      </w:r>
      <w:r w:rsidR="00DB3E1C" w:rsidRPr="009424A3">
        <w:rPr>
          <w:rFonts w:hint="cs"/>
          <w:spacing w:val="-2"/>
          <w:rtl/>
        </w:rPr>
        <w:t>بدان</w:t>
      </w:r>
      <w:r w:rsidR="00DB3E1C" w:rsidRPr="009424A3">
        <w:rPr>
          <w:spacing w:val="-2"/>
          <w:rtl/>
        </w:rPr>
        <w:t xml:space="preserve"> </w:t>
      </w:r>
      <w:r w:rsidR="00DB3E1C" w:rsidRPr="009424A3">
        <w:rPr>
          <w:rFonts w:hint="cs"/>
          <w:spacing w:val="-2"/>
          <w:rtl/>
        </w:rPr>
        <w:t>سبقت</w:t>
      </w:r>
      <w:r w:rsidR="00DB3E1C" w:rsidRPr="009424A3">
        <w:rPr>
          <w:spacing w:val="-2"/>
          <w:rtl/>
        </w:rPr>
        <w:t xml:space="preserve"> </w:t>
      </w:r>
      <w:r w:rsidR="00DB3E1C" w:rsidRPr="009424A3">
        <w:rPr>
          <w:rFonts w:hint="cs"/>
          <w:spacing w:val="-2"/>
          <w:rtl/>
        </w:rPr>
        <w:t>مى‏گيرند»</w:t>
      </w:r>
      <w:r w:rsidR="009424A3" w:rsidRPr="009424A3">
        <w:rPr>
          <w:rFonts w:hint="cs"/>
          <w:spacing w:val="-2"/>
          <w:rtl/>
        </w:rPr>
        <w:t>.</w:t>
      </w:r>
    </w:p>
    <w:p w:rsidR="007221AF" w:rsidRDefault="001D45EF" w:rsidP="009424A3">
      <w:pPr>
        <w:pStyle w:val="a0"/>
        <w:rPr>
          <w:rtl/>
        </w:rPr>
      </w:pPr>
      <w:r>
        <w:rPr>
          <w:rFonts w:hint="cs"/>
          <w:rtl/>
        </w:rPr>
        <w:t>سپس نصوصی را در موضوع تشویق به انجام کارهای نیک ذکر کرده و اینکه دوستی رسول الله</w:t>
      </w:r>
      <w:r w:rsidR="009424A3">
        <w:rPr>
          <w:rFonts w:cs="CTraditional Arabic" w:hint="cs"/>
          <w:rtl/>
        </w:rPr>
        <w:t>ص</w:t>
      </w:r>
      <w:r>
        <w:rPr>
          <w:rFonts w:hint="cs"/>
          <w:rtl/>
        </w:rPr>
        <w:t xml:space="preserve"> ‌فقط با تقوا و کردار نیک به دست می‌آید، سپس سخنش را با حدیث عمر بن العاص</w:t>
      </w:r>
      <w:r w:rsidR="009424A3">
        <w:rPr>
          <w:rFonts w:hint="cs"/>
        </w:rPr>
        <w:sym w:font="AGA Arabesque" w:char="F074"/>
      </w:r>
      <w:r>
        <w:rPr>
          <w:rFonts w:hint="cs"/>
          <w:rtl/>
        </w:rPr>
        <w:t xml:space="preserve"> که در صحیح بخاری (۵۹۹۰) و صحیح مسلم (۲۱۵)</w:t>
      </w:r>
      <w:r w:rsidR="009424A3">
        <w:rPr>
          <w:rFonts w:hint="cs"/>
          <w:rtl/>
        </w:rPr>
        <w:t>،</w:t>
      </w:r>
      <w:r>
        <w:rPr>
          <w:rFonts w:hint="cs"/>
          <w:rtl/>
        </w:rPr>
        <w:t xml:space="preserve"> وجود دارد، خاتمه داده و می‌گوید: «و آنچه در صحیحین از عمرو بن العاص روایت شده</w:t>
      </w:r>
      <w:r w:rsidR="009424A3">
        <w:rPr>
          <w:rFonts w:hint="cs"/>
          <w:rtl/>
        </w:rPr>
        <w:t>،</w:t>
      </w:r>
      <w:r>
        <w:rPr>
          <w:rFonts w:hint="cs"/>
          <w:rtl/>
        </w:rPr>
        <w:t xml:space="preserve"> بر درستی تمام چیزهایی که ذکر شد گواهی می‌دهد، او روایت نم</w:t>
      </w:r>
      <w:r w:rsidR="007221AF">
        <w:rPr>
          <w:rFonts w:hint="cs"/>
          <w:rtl/>
        </w:rPr>
        <w:t>وده که از پیامبر</w:t>
      </w:r>
      <w:r w:rsidR="009424A3">
        <w:rPr>
          <w:rFonts w:cs="CTraditional Arabic" w:hint="cs"/>
          <w:rtl/>
        </w:rPr>
        <w:t>ص</w:t>
      </w:r>
      <w:r w:rsidR="007221AF">
        <w:rPr>
          <w:rFonts w:hint="cs"/>
          <w:rtl/>
        </w:rPr>
        <w:t xml:space="preserve"> شنیده که فرمود:</w:t>
      </w:r>
      <w:r w:rsidR="007221AF">
        <w:rPr>
          <w:rFonts w:hint="cs"/>
          <w:rtl/>
          <w:lang w:bidi="ar-AE"/>
        </w:rPr>
        <w:t xml:space="preserve"> </w:t>
      </w:r>
      <w:r w:rsidR="007221AF" w:rsidRPr="009424A3">
        <w:rPr>
          <w:rStyle w:val="Char1"/>
          <w:rFonts w:hint="cs"/>
          <w:rtl/>
        </w:rPr>
        <w:t>«أَلَا</w:t>
      </w:r>
      <w:r w:rsidR="007221AF" w:rsidRPr="009424A3">
        <w:rPr>
          <w:rStyle w:val="Char1"/>
          <w:rtl/>
        </w:rPr>
        <w:t xml:space="preserve"> </w:t>
      </w:r>
      <w:r w:rsidR="007221AF" w:rsidRPr="009424A3">
        <w:rPr>
          <w:rStyle w:val="Char1"/>
          <w:rFonts w:hint="cs"/>
          <w:rtl/>
        </w:rPr>
        <w:t>إِنَّ</w:t>
      </w:r>
      <w:r w:rsidR="007221AF" w:rsidRPr="009424A3">
        <w:rPr>
          <w:rStyle w:val="Char1"/>
          <w:rtl/>
        </w:rPr>
        <w:t xml:space="preserve"> </w:t>
      </w:r>
      <w:r w:rsidR="007221AF" w:rsidRPr="009424A3">
        <w:rPr>
          <w:rStyle w:val="Char1"/>
          <w:rFonts w:hint="cs"/>
          <w:rtl/>
        </w:rPr>
        <w:t>آلَ</w:t>
      </w:r>
      <w:r w:rsidR="007221AF" w:rsidRPr="009424A3">
        <w:rPr>
          <w:rStyle w:val="Char1"/>
          <w:rtl/>
        </w:rPr>
        <w:t xml:space="preserve"> </w:t>
      </w:r>
      <w:r w:rsidR="007221AF" w:rsidRPr="009424A3">
        <w:rPr>
          <w:rStyle w:val="Char1"/>
          <w:rFonts w:hint="cs"/>
          <w:rtl/>
        </w:rPr>
        <w:t>أَبِي</w:t>
      </w:r>
      <w:r w:rsidR="007221AF" w:rsidRPr="009424A3">
        <w:rPr>
          <w:rStyle w:val="Char1"/>
          <w:rtl/>
        </w:rPr>
        <w:t xml:space="preserve"> </w:t>
      </w:r>
      <w:r w:rsidR="007221AF" w:rsidRPr="009424A3">
        <w:rPr>
          <w:rStyle w:val="Char1"/>
          <w:rFonts w:hint="cs"/>
          <w:rtl/>
        </w:rPr>
        <w:t>يَعْنِي</w:t>
      </w:r>
      <w:r w:rsidR="007221AF" w:rsidRPr="009424A3">
        <w:rPr>
          <w:rStyle w:val="Char1"/>
          <w:rtl/>
        </w:rPr>
        <w:t xml:space="preserve"> </w:t>
      </w:r>
      <w:r w:rsidR="007221AF" w:rsidRPr="009424A3">
        <w:rPr>
          <w:rStyle w:val="Char1"/>
          <w:rFonts w:hint="cs"/>
          <w:rtl/>
        </w:rPr>
        <w:t>فُلَانًا،</w:t>
      </w:r>
      <w:r w:rsidR="007221AF" w:rsidRPr="009424A3">
        <w:rPr>
          <w:rStyle w:val="Char1"/>
          <w:rtl/>
        </w:rPr>
        <w:t xml:space="preserve"> </w:t>
      </w:r>
      <w:r w:rsidR="007221AF" w:rsidRPr="009424A3">
        <w:rPr>
          <w:rStyle w:val="Char1"/>
          <w:rFonts w:hint="cs"/>
          <w:rtl/>
        </w:rPr>
        <w:t>لَيْسُوا</w:t>
      </w:r>
      <w:r w:rsidR="007221AF" w:rsidRPr="009424A3">
        <w:rPr>
          <w:rStyle w:val="Char1"/>
          <w:rtl/>
        </w:rPr>
        <w:t xml:space="preserve"> </w:t>
      </w:r>
      <w:r w:rsidR="007221AF" w:rsidRPr="009424A3">
        <w:rPr>
          <w:rStyle w:val="Char1"/>
          <w:rFonts w:hint="cs"/>
          <w:rtl/>
        </w:rPr>
        <w:t>لِي</w:t>
      </w:r>
      <w:r w:rsidR="007221AF" w:rsidRPr="009424A3">
        <w:rPr>
          <w:rStyle w:val="Char1"/>
          <w:rtl/>
        </w:rPr>
        <w:t xml:space="preserve"> </w:t>
      </w:r>
      <w:r w:rsidR="007221AF" w:rsidRPr="009424A3">
        <w:rPr>
          <w:rStyle w:val="Char1"/>
          <w:rFonts w:hint="cs"/>
          <w:rtl/>
        </w:rPr>
        <w:t>بِأَوْلِيَاءَ،</w:t>
      </w:r>
      <w:r w:rsidR="007221AF" w:rsidRPr="009424A3">
        <w:rPr>
          <w:rStyle w:val="Char1"/>
          <w:rtl/>
        </w:rPr>
        <w:t xml:space="preserve"> </w:t>
      </w:r>
      <w:r w:rsidR="007221AF" w:rsidRPr="009424A3">
        <w:rPr>
          <w:rStyle w:val="Char1"/>
          <w:rFonts w:hint="cs"/>
          <w:rtl/>
        </w:rPr>
        <w:t>إِنَّمَا</w:t>
      </w:r>
      <w:r w:rsidR="007221AF" w:rsidRPr="009424A3">
        <w:rPr>
          <w:rStyle w:val="Char1"/>
          <w:rtl/>
        </w:rPr>
        <w:t xml:space="preserve"> </w:t>
      </w:r>
      <w:r w:rsidR="007221AF" w:rsidRPr="009424A3">
        <w:rPr>
          <w:rStyle w:val="Char1"/>
          <w:rFonts w:hint="cs"/>
          <w:rtl/>
        </w:rPr>
        <w:t>وَلِيِّيَ</w:t>
      </w:r>
      <w:r w:rsidR="007221AF" w:rsidRPr="009424A3">
        <w:rPr>
          <w:rStyle w:val="Char1"/>
          <w:rtl/>
        </w:rPr>
        <w:t xml:space="preserve"> </w:t>
      </w:r>
      <w:r w:rsidR="007221AF" w:rsidRPr="009424A3">
        <w:rPr>
          <w:rStyle w:val="Char1"/>
          <w:rFonts w:hint="cs"/>
          <w:rtl/>
        </w:rPr>
        <w:t>اللَّهُ،</w:t>
      </w:r>
      <w:r w:rsidR="007221AF" w:rsidRPr="009424A3">
        <w:rPr>
          <w:rStyle w:val="Char1"/>
          <w:rtl/>
        </w:rPr>
        <w:t xml:space="preserve"> </w:t>
      </w:r>
      <w:r w:rsidR="007221AF" w:rsidRPr="009424A3">
        <w:rPr>
          <w:rStyle w:val="Char1"/>
          <w:rFonts w:hint="cs"/>
          <w:rtl/>
        </w:rPr>
        <w:t>وَصَالِحُ</w:t>
      </w:r>
      <w:r w:rsidR="007221AF" w:rsidRPr="009424A3">
        <w:rPr>
          <w:rStyle w:val="Char1"/>
          <w:rtl/>
        </w:rPr>
        <w:t xml:space="preserve"> </w:t>
      </w:r>
      <w:r w:rsidR="007221AF" w:rsidRPr="009424A3">
        <w:rPr>
          <w:rStyle w:val="Char1"/>
          <w:rFonts w:hint="cs"/>
          <w:rtl/>
        </w:rPr>
        <w:t>الْمُؤْمِنِينَ»</w:t>
      </w:r>
      <w:r w:rsidR="007221AF">
        <w:rPr>
          <w:rFonts w:hint="cs"/>
          <w:b/>
          <w:bCs/>
          <w:color w:val="00B050"/>
          <w:rtl/>
        </w:rPr>
        <w:t xml:space="preserve"> </w:t>
      </w:r>
      <w:r w:rsidR="009424A3">
        <w:rPr>
          <w:rFonts w:hint="cs"/>
          <w:rtl/>
        </w:rPr>
        <w:t>«</w:t>
      </w:r>
      <w:r w:rsidR="007221AF">
        <w:rPr>
          <w:rFonts w:hint="cs"/>
          <w:rtl/>
        </w:rPr>
        <w:t>آگاه باشید که آل ابو فلان</w:t>
      </w:r>
      <w:r w:rsidR="009424A3">
        <w:rPr>
          <w:rFonts w:hint="cs"/>
          <w:rtl/>
        </w:rPr>
        <w:t>،</w:t>
      </w:r>
      <w:r w:rsidR="007221AF">
        <w:rPr>
          <w:rFonts w:hint="cs"/>
          <w:rtl/>
        </w:rPr>
        <w:t xml:space="preserve"> دوستان من نیستند، همان</w:t>
      </w:r>
      <w:r w:rsidR="00221B5D">
        <w:rPr>
          <w:rFonts w:hint="cs"/>
          <w:rtl/>
        </w:rPr>
        <w:t>ا</w:t>
      </w:r>
      <w:r w:rsidR="007221AF">
        <w:rPr>
          <w:rFonts w:hint="cs"/>
          <w:rtl/>
        </w:rPr>
        <w:t xml:space="preserve"> دوست من الله و مؤمنان نیکوکار است</w:t>
      </w:r>
      <w:r w:rsidR="009424A3">
        <w:rPr>
          <w:rFonts w:hint="cs"/>
          <w:rtl/>
        </w:rPr>
        <w:t>»</w:t>
      </w:r>
      <w:r w:rsidR="007221AF">
        <w:rPr>
          <w:rFonts w:hint="cs"/>
          <w:rtl/>
        </w:rPr>
        <w:t>. پیامبر</w:t>
      </w:r>
      <w:r w:rsidR="009424A3">
        <w:rPr>
          <w:rFonts w:cs="CTraditional Arabic" w:hint="cs"/>
          <w:rtl/>
        </w:rPr>
        <w:t>ص</w:t>
      </w:r>
      <w:r w:rsidR="007221AF">
        <w:rPr>
          <w:rFonts w:hint="cs"/>
          <w:rtl/>
        </w:rPr>
        <w:t xml:space="preserve"> اشاره می‌فرماید که دوستی وی از راه نسب، هر چند هم نزدیک باشد، به دست نمی‌آید</w:t>
      </w:r>
      <w:r w:rsidR="009424A3">
        <w:rPr>
          <w:rFonts w:hint="cs"/>
          <w:rtl/>
        </w:rPr>
        <w:t>،</w:t>
      </w:r>
      <w:r w:rsidR="007221AF">
        <w:rPr>
          <w:rFonts w:hint="cs"/>
          <w:rtl/>
        </w:rPr>
        <w:t xml:space="preserve"> بلکه بوسیلهٔ ایمان و کردار شایسته به دست می‌آید، و آنکه ایمان و کردارش کامل‌تر باشد</w:t>
      </w:r>
      <w:r w:rsidR="009424A3">
        <w:rPr>
          <w:rFonts w:hint="cs"/>
          <w:rtl/>
        </w:rPr>
        <w:t>،</w:t>
      </w:r>
      <w:r w:rsidR="007221AF">
        <w:rPr>
          <w:rFonts w:hint="cs"/>
          <w:rtl/>
        </w:rPr>
        <w:t xml:space="preserve"> دوستی‌اش با وی بزرگ‌تر است و تفاوتی نمی‌کند که نسب نزدیکی با او داشته باشد یا نداشته باشد و در همین مفهوم برخی گفته‌اند:</w:t>
      </w:r>
    </w:p>
    <w:tbl>
      <w:tblPr>
        <w:bidiVisual/>
        <w:tblW w:w="0" w:type="auto"/>
        <w:jc w:val="center"/>
        <w:tblInd w:w="391" w:type="dxa"/>
        <w:tblLook w:val="04A0" w:firstRow="1" w:lastRow="0" w:firstColumn="1" w:lastColumn="0" w:noHBand="0" w:noVBand="1"/>
      </w:tblPr>
      <w:tblGrid>
        <w:gridCol w:w="2670"/>
        <w:gridCol w:w="502"/>
        <w:gridCol w:w="2889"/>
      </w:tblGrid>
      <w:tr w:rsidR="009424A3" w:rsidTr="009424A3">
        <w:trPr>
          <w:jc w:val="center"/>
        </w:trPr>
        <w:tc>
          <w:tcPr>
            <w:tcW w:w="2670" w:type="dxa"/>
            <w:shd w:val="clear" w:color="auto" w:fill="auto"/>
          </w:tcPr>
          <w:p w:rsidR="009424A3" w:rsidRPr="009424A3" w:rsidRDefault="009424A3" w:rsidP="009424A3">
            <w:pPr>
              <w:pStyle w:val="a3"/>
              <w:ind w:firstLine="0"/>
              <w:jc w:val="lowKashida"/>
              <w:rPr>
                <w:sz w:val="2"/>
                <w:szCs w:val="2"/>
                <w:rtl/>
              </w:rPr>
            </w:pPr>
            <w:r w:rsidRPr="007221AF">
              <w:rPr>
                <w:rFonts w:hint="cs"/>
                <w:rtl/>
              </w:rPr>
              <w:t>لعمرك ما الإنسان إلا بدينه</w:t>
            </w:r>
            <w:r>
              <w:rPr>
                <w:rtl/>
              </w:rPr>
              <w:br/>
            </w:r>
          </w:p>
        </w:tc>
        <w:tc>
          <w:tcPr>
            <w:tcW w:w="502" w:type="dxa"/>
            <w:shd w:val="clear" w:color="auto" w:fill="auto"/>
          </w:tcPr>
          <w:p w:rsidR="009424A3" w:rsidRDefault="009424A3" w:rsidP="009424A3">
            <w:pPr>
              <w:pStyle w:val="a3"/>
              <w:ind w:firstLine="0"/>
              <w:jc w:val="lowKashida"/>
              <w:rPr>
                <w:rtl/>
              </w:rPr>
            </w:pPr>
          </w:p>
        </w:tc>
        <w:tc>
          <w:tcPr>
            <w:tcW w:w="2889" w:type="dxa"/>
            <w:shd w:val="clear" w:color="auto" w:fill="auto"/>
          </w:tcPr>
          <w:p w:rsidR="009424A3" w:rsidRPr="009424A3" w:rsidRDefault="009424A3" w:rsidP="009424A3">
            <w:pPr>
              <w:pStyle w:val="a3"/>
              <w:ind w:firstLine="0"/>
              <w:jc w:val="lowKashida"/>
              <w:rPr>
                <w:sz w:val="2"/>
                <w:szCs w:val="2"/>
                <w:rtl/>
              </w:rPr>
            </w:pPr>
            <w:r w:rsidRPr="009424A3">
              <w:rPr>
                <w:rFonts w:hint="cs"/>
                <w:sz w:val="27"/>
                <w:szCs w:val="27"/>
                <w:rtl/>
              </w:rPr>
              <w:t>فلا تترك التقوى اتكالا على النسب</w:t>
            </w:r>
            <w:r>
              <w:rPr>
                <w:sz w:val="27"/>
                <w:szCs w:val="27"/>
                <w:rtl/>
              </w:rPr>
              <w:br/>
            </w:r>
          </w:p>
        </w:tc>
      </w:tr>
      <w:tr w:rsidR="009424A3" w:rsidTr="009424A3">
        <w:trPr>
          <w:jc w:val="center"/>
        </w:trPr>
        <w:tc>
          <w:tcPr>
            <w:tcW w:w="2670" w:type="dxa"/>
            <w:shd w:val="clear" w:color="auto" w:fill="auto"/>
          </w:tcPr>
          <w:p w:rsidR="009424A3" w:rsidRPr="009424A3" w:rsidRDefault="009424A3" w:rsidP="009424A3">
            <w:pPr>
              <w:pStyle w:val="a3"/>
              <w:ind w:firstLine="0"/>
              <w:jc w:val="lowKashida"/>
              <w:rPr>
                <w:sz w:val="2"/>
                <w:szCs w:val="2"/>
                <w:rtl/>
              </w:rPr>
            </w:pPr>
            <w:r>
              <w:rPr>
                <w:rFonts w:ascii="Cambria" w:hAnsi="Cambria" w:hint="cs"/>
                <w:rtl/>
              </w:rPr>
              <w:t>لقد رفع الإسلام سلمان فارس</w:t>
            </w:r>
            <w:r>
              <w:rPr>
                <w:rFonts w:ascii="Cambria" w:hAnsi="Cambria"/>
                <w:rtl/>
              </w:rPr>
              <w:br/>
            </w:r>
          </w:p>
        </w:tc>
        <w:tc>
          <w:tcPr>
            <w:tcW w:w="502" w:type="dxa"/>
            <w:shd w:val="clear" w:color="auto" w:fill="auto"/>
          </w:tcPr>
          <w:p w:rsidR="009424A3" w:rsidRDefault="009424A3" w:rsidP="009424A3">
            <w:pPr>
              <w:pStyle w:val="a3"/>
              <w:ind w:firstLine="0"/>
              <w:jc w:val="lowKashida"/>
              <w:rPr>
                <w:rtl/>
              </w:rPr>
            </w:pPr>
          </w:p>
        </w:tc>
        <w:tc>
          <w:tcPr>
            <w:tcW w:w="2889" w:type="dxa"/>
            <w:shd w:val="clear" w:color="auto" w:fill="auto"/>
          </w:tcPr>
          <w:p w:rsidR="009424A3" w:rsidRPr="009424A3" w:rsidRDefault="009424A3" w:rsidP="009424A3">
            <w:pPr>
              <w:pStyle w:val="a3"/>
              <w:ind w:firstLine="0"/>
              <w:jc w:val="lowKashida"/>
              <w:rPr>
                <w:sz w:val="2"/>
                <w:szCs w:val="2"/>
                <w:rtl/>
              </w:rPr>
            </w:pPr>
            <w:r>
              <w:rPr>
                <w:rFonts w:ascii="Cambria" w:hAnsi="Cambria" w:hint="cs"/>
                <w:rtl/>
              </w:rPr>
              <w:t>وقد وضع الشرك النسيب أبا لهب</w:t>
            </w:r>
            <w:r>
              <w:rPr>
                <w:rFonts w:ascii="Cambria" w:hAnsi="Cambria"/>
                <w:rtl/>
              </w:rPr>
              <w:br/>
            </w:r>
          </w:p>
        </w:tc>
      </w:tr>
    </w:tbl>
    <w:p w:rsidR="00A67A1F" w:rsidRDefault="0038498E" w:rsidP="009424A3">
      <w:pPr>
        <w:pStyle w:val="a0"/>
        <w:rPr>
          <w:rtl/>
        </w:rPr>
      </w:pPr>
      <w:r>
        <w:rPr>
          <w:rFonts w:hint="cs"/>
          <w:rtl/>
        </w:rPr>
        <w:t>یعنی: قطعا ارزش انسان جز به</w:t>
      </w:r>
      <w:r w:rsidR="00A67A1F">
        <w:rPr>
          <w:rFonts w:hint="cs"/>
          <w:rtl/>
        </w:rPr>
        <w:t xml:space="preserve"> دین او نیست</w:t>
      </w:r>
      <w:r>
        <w:rPr>
          <w:rFonts w:hint="cs"/>
          <w:rtl/>
        </w:rPr>
        <w:t xml:space="preserve">، پس پرهیزکاری را به امید نسب رها نکن، همانا </w:t>
      </w:r>
      <w:r w:rsidRPr="0038498E">
        <w:rPr>
          <w:rFonts w:hint="cs"/>
          <w:rtl/>
        </w:rPr>
        <w:t>اسلام، سلمان فارسی را بالا برد و شرک، ابولهب را که صاحب اصل و نسب بود پست کرد.</w:t>
      </w:r>
    </w:p>
    <w:p w:rsidR="0038498E" w:rsidRDefault="0038498E" w:rsidP="009424A3">
      <w:pPr>
        <w:pStyle w:val="a0"/>
        <w:ind w:firstLine="0"/>
        <w:jc w:val="center"/>
        <w:rPr>
          <w:b/>
          <w:bCs/>
          <w:sz w:val="32"/>
          <w:szCs w:val="32"/>
          <w:rtl/>
        </w:rPr>
      </w:pPr>
      <w:r w:rsidRPr="009424A3">
        <w:rPr>
          <w:rFonts w:hint="cs"/>
          <w:b/>
          <w:bCs/>
          <w:sz w:val="32"/>
          <w:szCs w:val="32"/>
          <w:rtl/>
        </w:rPr>
        <w:t>***</w:t>
      </w:r>
    </w:p>
    <w:p w:rsidR="009424A3" w:rsidRDefault="009424A3" w:rsidP="009424A3">
      <w:pPr>
        <w:pStyle w:val="a0"/>
        <w:rPr>
          <w:rtl/>
        </w:rPr>
        <w:sectPr w:rsidR="009424A3" w:rsidSect="009424A3">
          <w:headerReference w:type="default" r:id="rId17"/>
          <w:footnotePr>
            <w:numRestart w:val="eachPage"/>
          </w:footnotePr>
          <w:type w:val="oddPage"/>
          <w:pgSz w:w="7938" w:h="11907" w:code="9"/>
          <w:pgMar w:top="1021" w:right="851" w:bottom="737" w:left="851" w:header="454" w:footer="0" w:gutter="0"/>
          <w:cols w:space="708"/>
          <w:titlePg/>
          <w:bidi/>
          <w:rtlGutter/>
          <w:docGrid w:linePitch="360"/>
        </w:sectPr>
      </w:pPr>
    </w:p>
    <w:p w:rsidR="0038498E" w:rsidRPr="009424A3" w:rsidRDefault="0038498E" w:rsidP="009424A3">
      <w:pPr>
        <w:pStyle w:val="a"/>
        <w:rPr>
          <w:rtl/>
        </w:rPr>
      </w:pPr>
      <w:bookmarkStart w:id="17" w:name="_Toc408177401"/>
      <w:r w:rsidRPr="009424A3">
        <w:rPr>
          <w:rFonts w:hint="cs"/>
          <w:rtl/>
        </w:rPr>
        <w:t>فصل سوم:</w:t>
      </w:r>
      <w:r w:rsidR="009424A3" w:rsidRPr="009424A3">
        <w:rPr>
          <w:rtl/>
        </w:rPr>
        <w:br/>
      </w:r>
      <w:r w:rsidRPr="009424A3">
        <w:rPr>
          <w:rFonts w:hint="cs"/>
          <w:rtl/>
        </w:rPr>
        <w:t>فضایل اهل بیت در قرآن کریم:</w:t>
      </w:r>
      <w:bookmarkEnd w:id="17"/>
    </w:p>
    <w:p w:rsidR="0038498E" w:rsidRDefault="0038498E" w:rsidP="003229EB">
      <w:pPr>
        <w:pStyle w:val="a0"/>
        <w:rPr>
          <w:rFonts w:ascii="KFGQPC Uthman Taha Naskh" w:cs="KFGQPC Uthman Taha Naskh"/>
          <w:color w:val="0080FF"/>
          <w:rtl/>
          <w:lang w:bidi="ar-AE"/>
        </w:rPr>
      </w:pPr>
      <w:r w:rsidRPr="003229EB">
        <w:rPr>
          <w:rFonts w:hint="cs"/>
          <w:rtl/>
        </w:rPr>
        <w:t>الله عزوجل می‌فرماید:</w:t>
      </w:r>
      <w:r>
        <w:rPr>
          <w:rFonts w:ascii="Cambria" w:hAnsi="Cambria" w:cs="KFGQPC Uthman Taha Naskh" w:hint="cs"/>
          <w:color w:val="000000" w:themeColor="text1"/>
          <w:rtl/>
        </w:rPr>
        <w:t xml:space="preserve"> </w:t>
      </w:r>
      <w:r w:rsidRPr="003229EB">
        <w:rPr>
          <w:rFonts w:ascii="KFGQPC Uthman Taha Naskh" w:cs="KFGQPC Uthman Taha Naskh" w:hint="cs"/>
          <w:rtl/>
          <w:lang w:bidi="ar-AE"/>
        </w:rPr>
        <w:t>﴿</w:t>
      </w:r>
      <w:r w:rsidRPr="003229EB">
        <w:rPr>
          <w:rFonts w:ascii="KFGQPC Uthmanic Script HAFS" w:cs="KFGQPC Uthmanic Script HAFS" w:hint="cs"/>
          <w:rtl/>
          <w:lang w:bidi="ar-AE"/>
        </w:rPr>
        <w:t>يَٰٓأَيُّهَا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ٱلنَّبِيُّ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قُل</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لِّأَزۡوَٰجِكَ</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إِن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كُنتُنَّ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تُرِدۡنَ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ٱلۡحَيَوٰةَ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ٱلدُّنۡيَا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وَزِينَتَهَا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فَتَعَالَيۡنَ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أُمَتِّعۡكُنَّ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وَأُسَرِّحۡكُنَّ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سَرَاحٗا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جَمِيلٗا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٢٨</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وَإِن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كُنتُنَّ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تُرِدۡنَ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وَرَسُولَهُۥ</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وَٱلدَّارَ</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ٱلۡأٓخِرَةَ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فَإِنَّ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أَعَدَّ</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لِلۡمُحۡسِنَٰتِ</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مِنكُنَّ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أَجۡرًا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عَظِيمٗا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٢٩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يَٰنِسَآءَ</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ٱلنَّبِيِّ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يَأۡتِ</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مِنكُنَّ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بِفَٰحِشَةٖ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مُّبَيِّنَةٖ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يُضَٰعَفۡ</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لَهَا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ٱلۡعَذَابُ</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ضِعۡفَيۡنِۚ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وَكَانَ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ذَٰلِكَ</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عَلَى</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يَسِيرٗا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٣٠</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۞وَمَن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يَقۡنُتۡ</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مِنكُنَّ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وَرَسُولِهِۦ</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وَتَعۡمَلۡ</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صَٰلِحٗا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نُّؤۡتِهَآ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أَجۡرَهَا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مَرَّتَيۡنِ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وَأَعۡتَدۡنَا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لَهَا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رِزۡقٗا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كَرِيمٗا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٣١</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يَٰنِسَآءَ</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ٱلنَّبِيِّ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لَسۡتُنَّ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كَأَحَدٖ</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ٱلنِّسَآءِ</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إِنِ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ٱتَّقَيۡتُنَّۚ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فَلَا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تَخۡضَعۡنَ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بِٱلۡقَوۡلِ</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فَيَطۡمَعَ</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ٱلَّذِي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قَلۡبِهِۦ</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مَرَضٞ</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وَقُلۡنَ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قَوۡلٗا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مَّعۡرُوفٗا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٣٢</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وَقَرۡنَ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بُيُوتِكُنَّ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وَلَا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تَبَرَّجۡنَ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تَبَرُّجَ</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ٱلۡجَٰهِلِيَّةِ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ٱلۡأُولَىٰۖ</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وَأَقِمۡنَ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ٱلصَّلَوٰةَ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وَءَاتِينَ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ٱلزَّكَوٰةَ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وَأَطِعۡنَ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وَرَسُولَهُۥٓۚ</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إِنَّمَا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يُرِيدُ</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لِيُذۡهِبَ</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عَنكُمُ</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ٱلرِّجۡسَ</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أَهۡلَ</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ٱلۡبَيۡتِ</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وَيُطَهِّرَكُمۡ</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تَطۡهِيرٗا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٣٣</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وَٱذۡكُرۡنَ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يُتۡلَىٰ</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فِي</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بُيُوتِكُنَّ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مِنۡ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ءَايَٰتِ</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وَٱلۡحِكۡمَةِۚ</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إِنَّ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كَانَ</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لَطِيفًا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خَبِيرًا</w:t>
      </w:r>
      <w:r w:rsidRPr="003229EB">
        <w:rPr>
          <w:rFonts w:ascii="KFGQPC Uthman Taha Naskh" w:cs="KFGQPC Uthman Taha Naskh" w:hint="cs"/>
          <w:rtl/>
          <w:lang w:bidi="ar-AE"/>
        </w:rPr>
        <w:t>﴾</w:t>
      </w:r>
      <w:r>
        <w:rPr>
          <w:rFonts w:ascii="KFGQPC Uthman Taha Naskh" w:cs="KFGQPC Uthman Taha Naskh"/>
          <w:color w:val="0080FF"/>
          <w:rtl/>
          <w:lang w:bidi="ar-AE"/>
        </w:rPr>
        <w:t xml:space="preserve"> </w:t>
      </w:r>
      <w:r w:rsidRPr="003229EB">
        <w:rPr>
          <w:rStyle w:val="Char2"/>
          <w:rtl/>
        </w:rPr>
        <w:t>[</w:t>
      </w:r>
      <w:r w:rsidRPr="003229EB">
        <w:rPr>
          <w:rStyle w:val="Char2"/>
          <w:rFonts w:hint="cs"/>
          <w:rtl/>
        </w:rPr>
        <w:t>ال</w:t>
      </w:r>
      <w:r w:rsidR="003229EB">
        <w:rPr>
          <w:rStyle w:val="Char2"/>
          <w:rFonts w:hint="cs"/>
          <w:rtl/>
        </w:rPr>
        <w:t>أ</w:t>
      </w:r>
      <w:r w:rsidRPr="003229EB">
        <w:rPr>
          <w:rStyle w:val="Char2"/>
          <w:rFonts w:hint="cs"/>
          <w:rtl/>
        </w:rPr>
        <w:t>حزاب</w:t>
      </w:r>
      <w:r w:rsidRPr="003229EB">
        <w:rPr>
          <w:rStyle w:val="Char2"/>
          <w:rtl/>
        </w:rPr>
        <w:t>:</w:t>
      </w:r>
      <w:r w:rsidR="003229EB">
        <w:rPr>
          <w:rStyle w:val="Char2"/>
          <w:rFonts w:hint="cs"/>
          <w:rtl/>
        </w:rPr>
        <w:t xml:space="preserve"> 28-34</w:t>
      </w:r>
      <w:r w:rsidRPr="003229EB">
        <w:rPr>
          <w:rStyle w:val="Char2"/>
          <w:rtl/>
        </w:rPr>
        <w:t>]</w:t>
      </w:r>
      <w:r>
        <w:rPr>
          <w:rFonts w:ascii="KFGQPC Uthman Taha Naskh" w:cs="KFGQPC Uthman Taha Naskh"/>
          <w:color w:val="0080FF"/>
          <w:rtl/>
          <w:lang w:bidi="ar-AE"/>
        </w:rPr>
        <w:t xml:space="preserve"> </w:t>
      </w:r>
      <w:r w:rsidR="00DB3E1C" w:rsidRPr="003229EB">
        <w:rPr>
          <w:rFonts w:hint="cs"/>
          <w:rtl/>
        </w:rPr>
        <w:t>«اى</w:t>
      </w:r>
      <w:r w:rsidR="00DB3E1C" w:rsidRPr="003229EB">
        <w:rPr>
          <w:rtl/>
        </w:rPr>
        <w:t xml:space="preserve"> </w:t>
      </w:r>
      <w:r w:rsidR="00DB3E1C" w:rsidRPr="003229EB">
        <w:rPr>
          <w:rFonts w:hint="cs"/>
          <w:rtl/>
        </w:rPr>
        <w:t>پيامبر،</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همسرانت</w:t>
      </w:r>
      <w:r w:rsidR="00DB3E1C" w:rsidRPr="003229EB">
        <w:rPr>
          <w:rtl/>
        </w:rPr>
        <w:t xml:space="preserve"> </w:t>
      </w:r>
      <w:r w:rsidR="00DB3E1C" w:rsidRPr="003229EB">
        <w:rPr>
          <w:rFonts w:hint="cs"/>
          <w:rtl/>
        </w:rPr>
        <w:t>بگو</w:t>
      </w:r>
      <w:r w:rsidR="00DB3E1C" w:rsidRPr="003229EB">
        <w:rPr>
          <w:rtl/>
        </w:rPr>
        <w:t xml:space="preserve">: </w:t>
      </w:r>
      <w:r w:rsidR="00DB3E1C" w:rsidRPr="003229EB">
        <w:rPr>
          <w:rFonts w:hint="cs"/>
          <w:rtl/>
        </w:rPr>
        <w:t>اگر</w:t>
      </w:r>
      <w:r w:rsidR="00DB3E1C" w:rsidRPr="003229EB">
        <w:rPr>
          <w:rtl/>
        </w:rPr>
        <w:t xml:space="preserve"> </w:t>
      </w:r>
      <w:r w:rsidR="00DB3E1C" w:rsidRPr="003229EB">
        <w:rPr>
          <w:rFonts w:hint="cs"/>
          <w:rtl/>
        </w:rPr>
        <w:t>زندگى</w:t>
      </w:r>
      <w:r w:rsidR="00DB3E1C" w:rsidRPr="003229EB">
        <w:rPr>
          <w:rtl/>
        </w:rPr>
        <w:t xml:space="preserve"> </w:t>
      </w:r>
      <w:r w:rsidR="00DB3E1C" w:rsidRPr="003229EB">
        <w:rPr>
          <w:rFonts w:hint="cs"/>
          <w:rtl/>
        </w:rPr>
        <w:t>دنيا</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زيور</w:t>
      </w:r>
      <w:r w:rsidR="00DB3E1C" w:rsidRPr="003229EB">
        <w:rPr>
          <w:rtl/>
        </w:rPr>
        <w:t xml:space="preserve"> </w:t>
      </w:r>
      <w:r w:rsidR="00DB3E1C" w:rsidRPr="003229EB">
        <w:rPr>
          <w:rFonts w:hint="cs"/>
          <w:rtl/>
        </w:rPr>
        <w:t>آن</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مى‏خواهيد،</w:t>
      </w:r>
      <w:r w:rsidR="00DB3E1C" w:rsidRPr="003229EB">
        <w:rPr>
          <w:rtl/>
        </w:rPr>
        <w:t xml:space="preserve"> </w:t>
      </w:r>
      <w:r w:rsidR="00DB3E1C" w:rsidRPr="003229EB">
        <w:rPr>
          <w:rFonts w:hint="cs"/>
          <w:rtl/>
        </w:rPr>
        <w:t>بياييد</w:t>
      </w:r>
      <w:r w:rsidR="00DB3E1C" w:rsidRPr="003229EB">
        <w:rPr>
          <w:rtl/>
        </w:rPr>
        <w:t xml:space="preserve"> </w:t>
      </w:r>
      <w:r w:rsidR="00DB3E1C" w:rsidRPr="003229EB">
        <w:rPr>
          <w:rFonts w:hint="cs"/>
          <w:rtl/>
        </w:rPr>
        <w:t>هدايايى</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بدهم</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شيوه‏اى</w:t>
      </w:r>
      <w:r w:rsidR="00DB3E1C" w:rsidRPr="003229EB">
        <w:rPr>
          <w:rtl/>
        </w:rPr>
        <w:t xml:space="preserve"> </w:t>
      </w:r>
      <w:r w:rsidR="00DB3E1C" w:rsidRPr="003229EB">
        <w:rPr>
          <w:rFonts w:hint="cs"/>
          <w:rtl/>
        </w:rPr>
        <w:t>نيكو</w:t>
      </w:r>
      <w:r w:rsidR="00DB3E1C" w:rsidRPr="003229EB">
        <w:rPr>
          <w:rtl/>
        </w:rPr>
        <w:t xml:space="preserve"> </w:t>
      </w:r>
      <w:r w:rsidR="00DB3E1C" w:rsidRPr="003229EB">
        <w:rPr>
          <w:rFonts w:hint="cs"/>
          <w:rtl/>
        </w:rPr>
        <w:t>رها</w:t>
      </w:r>
      <w:r w:rsidR="00DB3E1C" w:rsidRPr="003229EB">
        <w:rPr>
          <w:rtl/>
        </w:rPr>
        <w:t xml:space="preserve"> </w:t>
      </w:r>
      <w:r w:rsidR="00DB3E1C" w:rsidRPr="003229EB">
        <w:rPr>
          <w:rFonts w:hint="cs"/>
          <w:rtl/>
        </w:rPr>
        <w:t>سازم</w:t>
      </w:r>
      <w:r w:rsidR="00DB3E1C" w:rsidRPr="003229EB">
        <w:rPr>
          <w:rtl/>
        </w:rPr>
        <w:t xml:space="preserve">. 28 </w:t>
      </w:r>
      <w:r w:rsidR="00DB3E1C" w:rsidRPr="003229EB">
        <w:rPr>
          <w:rFonts w:hint="cs"/>
          <w:rtl/>
        </w:rPr>
        <w:t>و</w:t>
      </w:r>
      <w:r w:rsidR="00DB3E1C" w:rsidRPr="003229EB">
        <w:rPr>
          <w:rtl/>
        </w:rPr>
        <w:t xml:space="preserve"> </w:t>
      </w:r>
      <w:r w:rsidR="00DB3E1C" w:rsidRPr="003229EB">
        <w:rPr>
          <w:rFonts w:hint="cs"/>
          <w:rtl/>
        </w:rPr>
        <w:t>اگر</w:t>
      </w:r>
      <w:r w:rsidR="00DB3E1C" w:rsidRPr="003229EB">
        <w:rPr>
          <w:rtl/>
        </w:rPr>
        <w:t xml:space="preserve"> </w:t>
      </w:r>
      <w:r w:rsidR="00DB3E1C" w:rsidRPr="003229EB">
        <w:rPr>
          <w:rFonts w:hint="cs"/>
          <w:rtl/>
        </w:rPr>
        <w:t>مشتاق</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رسولش</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سراى</w:t>
      </w:r>
      <w:r w:rsidR="00DB3E1C" w:rsidRPr="003229EB">
        <w:rPr>
          <w:rtl/>
        </w:rPr>
        <w:t xml:space="preserve"> </w:t>
      </w:r>
      <w:r w:rsidR="00DB3E1C" w:rsidRPr="003229EB">
        <w:rPr>
          <w:rFonts w:hint="cs"/>
          <w:rtl/>
        </w:rPr>
        <w:t>آخرت</w:t>
      </w:r>
      <w:r w:rsidR="00DB3E1C" w:rsidRPr="003229EB">
        <w:rPr>
          <w:rtl/>
        </w:rPr>
        <w:t xml:space="preserve"> </w:t>
      </w:r>
      <w:r w:rsidR="00DB3E1C" w:rsidRPr="003229EB">
        <w:rPr>
          <w:rFonts w:hint="cs"/>
          <w:rtl/>
        </w:rPr>
        <w:t>هستيد،</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براى</w:t>
      </w:r>
      <w:r w:rsidR="00DB3E1C" w:rsidRPr="003229EB">
        <w:rPr>
          <w:rtl/>
        </w:rPr>
        <w:t xml:space="preserve"> </w:t>
      </w:r>
      <w:r w:rsidR="00DB3E1C" w:rsidRPr="003229EB">
        <w:rPr>
          <w:rFonts w:hint="cs"/>
          <w:rtl/>
        </w:rPr>
        <w:t>نيكوكارانِ</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پاداشى</w:t>
      </w:r>
      <w:r w:rsidR="00DB3E1C" w:rsidRPr="003229EB">
        <w:rPr>
          <w:rtl/>
        </w:rPr>
        <w:t xml:space="preserve"> </w:t>
      </w:r>
      <w:r w:rsidR="00DB3E1C" w:rsidRPr="003229EB">
        <w:rPr>
          <w:rFonts w:hint="cs"/>
          <w:rtl/>
        </w:rPr>
        <w:t>بزرگ</w:t>
      </w:r>
      <w:r w:rsidR="00DB3E1C" w:rsidRPr="003229EB">
        <w:rPr>
          <w:rtl/>
        </w:rPr>
        <w:t xml:space="preserve"> </w:t>
      </w:r>
      <w:r w:rsidR="00DB3E1C" w:rsidRPr="003229EB">
        <w:rPr>
          <w:rFonts w:hint="cs"/>
          <w:rtl/>
        </w:rPr>
        <w:t>آماده</w:t>
      </w:r>
      <w:r w:rsidR="00DB3E1C" w:rsidRPr="003229EB">
        <w:rPr>
          <w:rtl/>
        </w:rPr>
        <w:t xml:space="preserve"> </w:t>
      </w:r>
      <w:r w:rsidR="00DB3E1C" w:rsidRPr="003229EB">
        <w:rPr>
          <w:rFonts w:hint="cs"/>
          <w:rtl/>
        </w:rPr>
        <w:t>كرده</w:t>
      </w:r>
      <w:r w:rsidR="00DB3E1C" w:rsidRPr="003229EB">
        <w:rPr>
          <w:rtl/>
        </w:rPr>
        <w:t xml:space="preserve"> </w:t>
      </w:r>
      <w:r w:rsidR="00DB3E1C" w:rsidRPr="003229EB">
        <w:rPr>
          <w:rFonts w:hint="cs"/>
          <w:rtl/>
        </w:rPr>
        <w:t>است</w:t>
      </w:r>
      <w:r w:rsidR="00DB3E1C" w:rsidRPr="003229EB">
        <w:rPr>
          <w:rtl/>
        </w:rPr>
        <w:t xml:space="preserve">. 29 </w:t>
      </w:r>
      <w:r w:rsidR="00DB3E1C" w:rsidRPr="003229EB">
        <w:rPr>
          <w:rFonts w:hint="cs"/>
          <w:rtl/>
        </w:rPr>
        <w:t>اى</w:t>
      </w:r>
      <w:r w:rsidR="00DB3E1C" w:rsidRPr="003229EB">
        <w:rPr>
          <w:rtl/>
        </w:rPr>
        <w:t xml:space="preserve"> </w:t>
      </w:r>
      <w:r w:rsidR="00DB3E1C" w:rsidRPr="003229EB">
        <w:rPr>
          <w:rFonts w:hint="cs"/>
          <w:rtl/>
        </w:rPr>
        <w:t>همسرانِ</w:t>
      </w:r>
      <w:r w:rsidR="00DB3E1C" w:rsidRPr="003229EB">
        <w:rPr>
          <w:rtl/>
        </w:rPr>
        <w:t xml:space="preserve"> </w:t>
      </w:r>
      <w:r w:rsidR="00DB3E1C" w:rsidRPr="003229EB">
        <w:rPr>
          <w:rFonts w:hint="cs"/>
          <w:rtl/>
        </w:rPr>
        <w:t>پيامبر،</w:t>
      </w:r>
      <w:r w:rsidR="00DB3E1C" w:rsidRPr="003229EB">
        <w:rPr>
          <w:rtl/>
        </w:rPr>
        <w:t xml:space="preserve"> </w:t>
      </w:r>
      <w:r w:rsidR="00DB3E1C" w:rsidRPr="003229EB">
        <w:rPr>
          <w:rFonts w:hint="cs"/>
          <w:rtl/>
        </w:rPr>
        <w:t>هركه</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مرتكب</w:t>
      </w:r>
      <w:r w:rsidR="00DB3E1C" w:rsidRPr="003229EB">
        <w:rPr>
          <w:rtl/>
        </w:rPr>
        <w:t xml:space="preserve"> </w:t>
      </w:r>
      <w:r w:rsidR="00DB3E1C" w:rsidRPr="003229EB">
        <w:rPr>
          <w:rFonts w:hint="cs"/>
          <w:rtl/>
        </w:rPr>
        <w:t>گناه</w:t>
      </w:r>
      <w:r w:rsidR="00DB3E1C" w:rsidRPr="003229EB">
        <w:rPr>
          <w:rtl/>
        </w:rPr>
        <w:t xml:space="preserve"> </w:t>
      </w:r>
      <w:r w:rsidR="00DB3E1C" w:rsidRPr="003229EB">
        <w:rPr>
          <w:rFonts w:hint="cs"/>
          <w:rtl/>
        </w:rPr>
        <w:t>آشكارى</w:t>
      </w:r>
      <w:r w:rsidR="00DB3E1C" w:rsidRPr="003229EB">
        <w:rPr>
          <w:rtl/>
        </w:rPr>
        <w:t xml:space="preserve"> </w:t>
      </w:r>
      <w:r w:rsidR="00DB3E1C" w:rsidRPr="003229EB">
        <w:rPr>
          <w:rFonts w:hint="cs"/>
          <w:rtl/>
        </w:rPr>
        <w:t>گردد،</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آنجا</w:t>
      </w:r>
      <w:r w:rsidR="00DB3E1C" w:rsidRPr="003229EB">
        <w:rPr>
          <w:rtl/>
        </w:rPr>
        <w:t xml:space="preserve"> </w:t>
      </w:r>
      <w:r w:rsidR="00DB3E1C" w:rsidRPr="003229EB">
        <w:rPr>
          <w:rFonts w:hint="cs"/>
          <w:rtl/>
        </w:rPr>
        <w:t>كه</w:t>
      </w:r>
      <w:r w:rsidR="00DB3E1C" w:rsidRPr="003229EB">
        <w:rPr>
          <w:rtl/>
        </w:rPr>
        <w:t xml:space="preserve"> </w:t>
      </w:r>
      <w:r w:rsidR="00DB3E1C" w:rsidRPr="003229EB">
        <w:rPr>
          <w:rFonts w:hint="cs"/>
          <w:rtl/>
        </w:rPr>
        <w:t>بازتاب</w:t>
      </w:r>
      <w:r w:rsidR="00DB3E1C" w:rsidRPr="003229EB">
        <w:rPr>
          <w:rtl/>
        </w:rPr>
        <w:t xml:space="preserve"> </w:t>
      </w:r>
      <w:r w:rsidR="00DB3E1C" w:rsidRPr="003229EB">
        <w:rPr>
          <w:rFonts w:hint="cs"/>
          <w:rtl/>
        </w:rPr>
        <w:t>سوئى</w:t>
      </w:r>
      <w:r w:rsidR="00DB3E1C" w:rsidRPr="003229EB">
        <w:rPr>
          <w:rtl/>
        </w:rPr>
        <w:t xml:space="preserve"> </w:t>
      </w:r>
      <w:r w:rsidR="00DB3E1C" w:rsidRPr="003229EB">
        <w:rPr>
          <w:rFonts w:hint="cs"/>
          <w:rtl/>
        </w:rPr>
        <w:t>در</w:t>
      </w:r>
      <w:r w:rsidR="00DB3E1C" w:rsidRPr="003229EB">
        <w:rPr>
          <w:rtl/>
        </w:rPr>
        <w:t xml:space="preserve"> </w:t>
      </w:r>
      <w:r w:rsidR="00DB3E1C" w:rsidRPr="003229EB">
        <w:rPr>
          <w:rFonts w:hint="cs"/>
          <w:rtl/>
        </w:rPr>
        <w:t>اجتماع</w:t>
      </w:r>
      <w:r w:rsidR="00DB3E1C" w:rsidRPr="003229EB">
        <w:rPr>
          <w:rtl/>
        </w:rPr>
        <w:t xml:space="preserve"> </w:t>
      </w:r>
      <w:r w:rsidR="00DB3E1C" w:rsidRPr="003229EB">
        <w:rPr>
          <w:rFonts w:hint="cs"/>
          <w:rtl/>
        </w:rPr>
        <w:t>خواهد</w:t>
      </w:r>
      <w:r w:rsidR="00DB3E1C" w:rsidRPr="003229EB">
        <w:rPr>
          <w:rtl/>
        </w:rPr>
        <w:t xml:space="preserve"> </w:t>
      </w:r>
      <w:r w:rsidR="00DB3E1C" w:rsidRPr="003229EB">
        <w:rPr>
          <w:rFonts w:hint="cs"/>
          <w:rtl/>
        </w:rPr>
        <w:t>داشت</w:t>
      </w:r>
      <w:r w:rsidR="00DB3E1C" w:rsidRPr="003229EB">
        <w:rPr>
          <w:rtl/>
        </w:rPr>
        <w:t xml:space="preserve">] </w:t>
      </w:r>
      <w:r w:rsidR="00DB3E1C" w:rsidRPr="003229EB">
        <w:rPr>
          <w:rFonts w:hint="cs"/>
          <w:rtl/>
        </w:rPr>
        <w:t>مجازات</w:t>
      </w:r>
      <w:r w:rsidR="00DB3E1C" w:rsidRPr="003229EB">
        <w:rPr>
          <w:rtl/>
        </w:rPr>
        <w:t xml:space="preserve"> </w:t>
      </w:r>
      <w:r w:rsidR="00DB3E1C" w:rsidRPr="003229EB">
        <w:rPr>
          <w:rFonts w:hint="cs"/>
          <w:rtl/>
        </w:rPr>
        <w:t>او</w:t>
      </w:r>
      <w:r w:rsidR="00DB3E1C" w:rsidRPr="003229EB">
        <w:rPr>
          <w:rtl/>
        </w:rPr>
        <w:t xml:space="preserve"> </w:t>
      </w:r>
      <w:r w:rsidR="00DB3E1C" w:rsidRPr="003229EB">
        <w:rPr>
          <w:rFonts w:hint="cs"/>
          <w:rtl/>
        </w:rPr>
        <w:t>دوچندان</w:t>
      </w:r>
      <w:r w:rsidR="00DB3E1C" w:rsidRPr="003229EB">
        <w:rPr>
          <w:rtl/>
        </w:rPr>
        <w:t xml:space="preserve"> </w:t>
      </w:r>
      <w:r w:rsidR="00DB3E1C" w:rsidRPr="003229EB">
        <w:rPr>
          <w:rFonts w:hint="cs"/>
          <w:rtl/>
        </w:rPr>
        <w:t>خواهد</w:t>
      </w:r>
      <w:r w:rsidR="00DB3E1C" w:rsidRPr="003229EB">
        <w:rPr>
          <w:rtl/>
        </w:rPr>
        <w:t xml:space="preserve"> </w:t>
      </w:r>
      <w:r w:rsidR="00DB3E1C" w:rsidRPr="003229EB">
        <w:rPr>
          <w:rFonts w:hint="cs"/>
          <w:rtl/>
        </w:rPr>
        <w:t>بود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اين</w:t>
      </w:r>
      <w:r w:rsidR="00DB3E1C" w:rsidRPr="003229EB">
        <w:rPr>
          <w:rtl/>
        </w:rPr>
        <w:t xml:space="preserve"> </w:t>
      </w:r>
      <w:r w:rsidR="00DB3E1C" w:rsidRPr="003229EB">
        <w:rPr>
          <w:rFonts w:hint="cs"/>
          <w:rtl/>
        </w:rPr>
        <w:t>بر</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آسان</w:t>
      </w:r>
      <w:r w:rsidR="00DB3E1C" w:rsidRPr="003229EB">
        <w:rPr>
          <w:rtl/>
        </w:rPr>
        <w:t xml:space="preserve"> </w:t>
      </w:r>
      <w:r w:rsidR="00DB3E1C" w:rsidRPr="003229EB">
        <w:rPr>
          <w:rFonts w:hint="cs"/>
          <w:rtl/>
        </w:rPr>
        <w:t>است</w:t>
      </w:r>
      <w:r w:rsidR="00DB3E1C" w:rsidRPr="003229EB">
        <w:rPr>
          <w:rtl/>
        </w:rPr>
        <w:t>.</w:t>
      </w:r>
      <w:r w:rsidR="00625ADB">
        <w:rPr>
          <w:rtl/>
        </w:rPr>
        <w:t xml:space="preserve"> </w:t>
      </w:r>
      <w:r w:rsidR="00DB3E1C" w:rsidRPr="003229EB">
        <w:rPr>
          <w:rtl/>
        </w:rPr>
        <w:t>30</w:t>
      </w:r>
      <w:r w:rsidR="00DB3E1C" w:rsidRPr="003229EB">
        <w:rPr>
          <w:rFonts w:hint="cs"/>
          <w:rtl/>
        </w:rPr>
        <w:t>و</w:t>
      </w:r>
      <w:r w:rsidR="00DB3E1C" w:rsidRPr="003229EB">
        <w:rPr>
          <w:rtl/>
        </w:rPr>
        <w:t xml:space="preserve"> [</w:t>
      </w:r>
      <w:r w:rsidR="00DB3E1C" w:rsidRPr="003229EB">
        <w:rPr>
          <w:rFonts w:hint="cs"/>
          <w:rtl/>
        </w:rPr>
        <w:t>متقابلاً</w:t>
      </w:r>
      <w:r w:rsidR="00DB3E1C" w:rsidRPr="003229EB">
        <w:rPr>
          <w:rtl/>
        </w:rPr>
        <w:t xml:space="preserve">] </w:t>
      </w:r>
      <w:r w:rsidR="00DB3E1C" w:rsidRPr="003229EB">
        <w:rPr>
          <w:rFonts w:hint="cs"/>
          <w:rtl/>
        </w:rPr>
        <w:t>هركه</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فرمانبردار</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رسولش</w:t>
      </w:r>
      <w:r w:rsidR="00DB3E1C" w:rsidRPr="003229EB">
        <w:rPr>
          <w:rtl/>
        </w:rPr>
        <w:t xml:space="preserve"> </w:t>
      </w:r>
      <w:r w:rsidR="00DB3E1C" w:rsidRPr="003229EB">
        <w:rPr>
          <w:rFonts w:hint="cs"/>
          <w:rtl/>
        </w:rPr>
        <w:t>باشد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شايستگى</w:t>
      </w:r>
      <w:r w:rsidR="00DB3E1C" w:rsidRPr="003229EB">
        <w:rPr>
          <w:rtl/>
        </w:rPr>
        <w:t xml:space="preserve"> </w:t>
      </w:r>
      <w:r w:rsidR="00DB3E1C" w:rsidRPr="003229EB">
        <w:rPr>
          <w:rFonts w:hint="cs"/>
          <w:rtl/>
        </w:rPr>
        <w:t>عمل</w:t>
      </w:r>
      <w:r w:rsidR="00DB3E1C" w:rsidRPr="003229EB">
        <w:rPr>
          <w:rtl/>
        </w:rPr>
        <w:t xml:space="preserve"> </w:t>
      </w:r>
      <w:r w:rsidR="00DB3E1C" w:rsidRPr="003229EB">
        <w:rPr>
          <w:rFonts w:hint="cs"/>
          <w:rtl/>
        </w:rPr>
        <w:t>كند،</w:t>
      </w:r>
      <w:r w:rsidR="00DB3E1C" w:rsidRPr="003229EB">
        <w:rPr>
          <w:rtl/>
        </w:rPr>
        <w:t xml:space="preserve"> </w:t>
      </w:r>
      <w:r w:rsidR="00DB3E1C" w:rsidRPr="003229EB">
        <w:rPr>
          <w:rFonts w:hint="cs"/>
          <w:rtl/>
        </w:rPr>
        <w:t>پاداش</w:t>
      </w:r>
      <w:r w:rsidR="00DB3E1C" w:rsidRPr="003229EB">
        <w:rPr>
          <w:rtl/>
        </w:rPr>
        <w:t xml:space="preserve"> </w:t>
      </w:r>
      <w:r w:rsidR="00DB3E1C" w:rsidRPr="003229EB">
        <w:rPr>
          <w:rFonts w:hint="cs"/>
          <w:rtl/>
        </w:rPr>
        <w:t>او</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نيز</w:t>
      </w:r>
      <w:r w:rsidR="00DB3E1C" w:rsidRPr="003229EB">
        <w:rPr>
          <w:rtl/>
        </w:rPr>
        <w:t xml:space="preserve">] </w:t>
      </w:r>
      <w:r w:rsidR="00DB3E1C" w:rsidRPr="003229EB">
        <w:rPr>
          <w:rFonts w:hint="cs"/>
          <w:rtl/>
        </w:rPr>
        <w:t>دوبرابر</w:t>
      </w:r>
      <w:r w:rsidR="00DB3E1C" w:rsidRPr="003229EB">
        <w:rPr>
          <w:rtl/>
        </w:rPr>
        <w:t xml:space="preserve"> </w:t>
      </w:r>
      <w:r w:rsidR="00DB3E1C" w:rsidRPr="003229EB">
        <w:rPr>
          <w:rFonts w:hint="cs"/>
          <w:rtl/>
        </w:rPr>
        <w:t>خواهيم</w:t>
      </w:r>
      <w:r w:rsidR="00DB3E1C" w:rsidRPr="003229EB">
        <w:rPr>
          <w:rtl/>
        </w:rPr>
        <w:t xml:space="preserve"> </w:t>
      </w:r>
      <w:r w:rsidR="00DB3E1C" w:rsidRPr="003229EB">
        <w:rPr>
          <w:rFonts w:hint="cs"/>
          <w:rtl/>
        </w:rPr>
        <w:t>داد</w:t>
      </w:r>
      <w:r w:rsidR="009424A3" w:rsidRPr="003229EB">
        <w:rPr>
          <w:rFonts w:hint="cs"/>
          <w:rtl/>
          <w:lang w:bidi="ar-AE"/>
        </w:rPr>
        <w:t>،</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روزى</w:t>
      </w:r>
      <w:r w:rsidR="00DB3E1C" w:rsidRPr="003229EB">
        <w:rPr>
          <w:rtl/>
        </w:rPr>
        <w:t xml:space="preserve"> </w:t>
      </w:r>
      <w:r w:rsidR="00DB3E1C" w:rsidRPr="003229EB">
        <w:rPr>
          <w:rFonts w:hint="cs"/>
          <w:rtl/>
        </w:rPr>
        <w:t>فاخر</w:t>
      </w:r>
      <w:r w:rsidR="00DB3E1C" w:rsidRPr="003229EB">
        <w:rPr>
          <w:rtl/>
        </w:rPr>
        <w:t xml:space="preserve"> </w:t>
      </w:r>
      <w:r w:rsidR="00DB3E1C" w:rsidRPr="003229EB">
        <w:rPr>
          <w:rFonts w:hint="cs"/>
          <w:rtl/>
        </w:rPr>
        <w:t>برايش</w:t>
      </w:r>
      <w:r w:rsidR="00DB3E1C" w:rsidRPr="003229EB">
        <w:rPr>
          <w:rtl/>
        </w:rPr>
        <w:t xml:space="preserve"> </w:t>
      </w:r>
      <w:r w:rsidR="00DB3E1C" w:rsidRPr="003229EB">
        <w:rPr>
          <w:rFonts w:hint="cs"/>
          <w:rtl/>
        </w:rPr>
        <w:t>فراهم</w:t>
      </w:r>
      <w:r w:rsidR="00DB3E1C" w:rsidRPr="003229EB">
        <w:rPr>
          <w:rtl/>
        </w:rPr>
        <w:t xml:space="preserve"> </w:t>
      </w:r>
      <w:r w:rsidR="00DB3E1C" w:rsidRPr="003229EB">
        <w:rPr>
          <w:rFonts w:hint="cs"/>
          <w:rtl/>
        </w:rPr>
        <w:t>كنيم</w:t>
      </w:r>
      <w:r w:rsidR="00DB3E1C" w:rsidRPr="003229EB">
        <w:rPr>
          <w:rtl/>
        </w:rPr>
        <w:t>.</w:t>
      </w:r>
      <w:r w:rsidR="00625ADB">
        <w:rPr>
          <w:rtl/>
        </w:rPr>
        <w:t xml:space="preserve"> </w:t>
      </w:r>
      <w:r w:rsidR="00DB3E1C" w:rsidRPr="003229EB">
        <w:rPr>
          <w:rtl/>
        </w:rPr>
        <w:t>31</w:t>
      </w:r>
      <w:r w:rsidR="00DB3E1C" w:rsidRPr="003229EB">
        <w:rPr>
          <w:rFonts w:hint="cs"/>
          <w:rtl/>
        </w:rPr>
        <w:t xml:space="preserve"> اى</w:t>
      </w:r>
      <w:r w:rsidR="00DB3E1C" w:rsidRPr="003229EB">
        <w:rPr>
          <w:rtl/>
        </w:rPr>
        <w:t xml:space="preserve"> </w:t>
      </w:r>
      <w:r w:rsidR="00DB3E1C" w:rsidRPr="003229EB">
        <w:rPr>
          <w:rFonts w:hint="cs"/>
          <w:rtl/>
        </w:rPr>
        <w:t>همسران</w:t>
      </w:r>
      <w:r w:rsidR="00DB3E1C" w:rsidRPr="003229EB">
        <w:rPr>
          <w:rtl/>
        </w:rPr>
        <w:t xml:space="preserve"> </w:t>
      </w:r>
      <w:r w:rsidR="00DB3E1C" w:rsidRPr="003229EB">
        <w:rPr>
          <w:rFonts w:hint="cs"/>
          <w:rtl/>
        </w:rPr>
        <w:t>پيامبر،</w:t>
      </w:r>
      <w:r w:rsidR="00DB3E1C" w:rsidRPr="003229EB">
        <w:rPr>
          <w:rtl/>
        </w:rPr>
        <w:t xml:space="preserve"> </w:t>
      </w:r>
      <w:r w:rsidR="00DB3E1C" w:rsidRPr="003229EB">
        <w:rPr>
          <w:rFonts w:hint="cs"/>
          <w:rtl/>
        </w:rPr>
        <w:t>اگر</w:t>
      </w:r>
      <w:r w:rsidR="00DB3E1C" w:rsidRPr="003229EB">
        <w:rPr>
          <w:rtl/>
        </w:rPr>
        <w:t xml:space="preserve"> </w:t>
      </w:r>
      <w:r w:rsidR="00DB3E1C" w:rsidRPr="003229EB">
        <w:rPr>
          <w:rFonts w:hint="cs"/>
          <w:rtl/>
        </w:rPr>
        <w:t>پروا</w:t>
      </w:r>
      <w:r w:rsidR="00DB3E1C" w:rsidRPr="003229EB">
        <w:rPr>
          <w:rtl/>
        </w:rPr>
        <w:t xml:space="preserve"> </w:t>
      </w:r>
      <w:r w:rsidR="00DB3E1C" w:rsidRPr="003229EB">
        <w:rPr>
          <w:rFonts w:hint="cs"/>
          <w:rtl/>
        </w:rPr>
        <w:t>داشته</w:t>
      </w:r>
      <w:r w:rsidR="00DB3E1C" w:rsidRPr="003229EB">
        <w:rPr>
          <w:rtl/>
        </w:rPr>
        <w:t xml:space="preserve"> </w:t>
      </w:r>
      <w:r w:rsidR="00DB3E1C" w:rsidRPr="003229EB">
        <w:rPr>
          <w:rFonts w:hint="cs"/>
          <w:rtl/>
        </w:rPr>
        <w:t>باشيد،</w:t>
      </w:r>
      <w:r w:rsidR="00DB3E1C" w:rsidRPr="003229EB">
        <w:rPr>
          <w:rtl/>
        </w:rPr>
        <w:t xml:space="preserve"> [</w:t>
      </w:r>
      <w:r w:rsidR="00DB3E1C" w:rsidRPr="003229EB">
        <w:rPr>
          <w:rFonts w:hint="cs"/>
          <w:rtl/>
        </w:rPr>
        <w:t>مقام</w:t>
      </w:r>
      <w:r w:rsidR="00DB3E1C" w:rsidRPr="003229EB">
        <w:rPr>
          <w:rtl/>
        </w:rPr>
        <w:t xml:space="preserve"> </w:t>
      </w:r>
      <w:r w:rsidR="00DB3E1C" w:rsidRPr="003229EB">
        <w:rPr>
          <w:rFonts w:hint="cs"/>
          <w:rtl/>
        </w:rPr>
        <w:t>والايى</w:t>
      </w:r>
      <w:r w:rsidR="00DB3E1C" w:rsidRPr="003229EB">
        <w:rPr>
          <w:rtl/>
        </w:rPr>
        <w:t xml:space="preserve"> </w:t>
      </w:r>
      <w:r w:rsidR="00DB3E1C" w:rsidRPr="003229EB">
        <w:rPr>
          <w:rFonts w:hint="cs"/>
          <w:rtl/>
        </w:rPr>
        <w:t>خواهيد</w:t>
      </w:r>
      <w:r w:rsidR="00DB3E1C" w:rsidRPr="003229EB">
        <w:rPr>
          <w:rtl/>
        </w:rPr>
        <w:t xml:space="preserve"> </w:t>
      </w:r>
      <w:r w:rsidR="00DB3E1C" w:rsidRPr="003229EB">
        <w:rPr>
          <w:rFonts w:hint="cs"/>
          <w:rtl/>
        </w:rPr>
        <w:t>داشت،</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گونه‏اى</w:t>
      </w:r>
      <w:r w:rsidR="00DB3E1C" w:rsidRPr="003229EB">
        <w:rPr>
          <w:rtl/>
        </w:rPr>
        <w:t xml:space="preserve"> </w:t>
      </w:r>
      <w:r w:rsidR="00DB3E1C" w:rsidRPr="003229EB">
        <w:rPr>
          <w:rFonts w:hint="cs"/>
          <w:rtl/>
        </w:rPr>
        <w:t>كه</w:t>
      </w:r>
      <w:r w:rsidR="00DB3E1C" w:rsidRPr="003229EB">
        <w:rPr>
          <w:rtl/>
        </w:rPr>
        <w:t xml:space="preserve">] </w:t>
      </w:r>
      <w:r w:rsidR="00DB3E1C" w:rsidRPr="003229EB">
        <w:rPr>
          <w:rFonts w:hint="cs"/>
          <w:rtl/>
        </w:rPr>
        <w:t>هم</w:t>
      </w:r>
      <w:r w:rsidR="00DB3E1C" w:rsidRPr="003229EB">
        <w:rPr>
          <w:rtl/>
        </w:rPr>
        <w:t xml:space="preserve"> </w:t>
      </w:r>
      <w:r w:rsidR="00DB3E1C" w:rsidRPr="003229EB">
        <w:rPr>
          <w:rFonts w:hint="cs"/>
          <w:rtl/>
        </w:rPr>
        <w:t>سطح</w:t>
      </w:r>
      <w:r w:rsidR="00DB3E1C" w:rsidRPr="003229EB">
        <w:rPr>
          <w:rtl/>
        </w:rPr>
        <w:t xml:space="preserve"> </w:t>
      </w:r>
      <w:r w:rsidR="00DB3E1C" w:rsidRPr="003229EB">
        <w:rPr>
          <w:rFonts w:hint="cs"/>
          <w:rtl/>
        </w:rPr>
        <w:t>هيچ</w:t>
      </w:r>
      <w:r w:rsidR="00DB3E1C" w:rsidRPr="003229EB">
        <w:rPr>
          <w:rtl/>
        </w:rPr>
        <w:t xml:space="preserve"> </w:t>
      </w:r>
      <w:r w:rsidR="00DB3E1C" w:rsidRPr="003229EB">
        <w:rPr>
          <w:rFonts w:hint="cs"/>
          <w:rtl/>
        </w:rPr>
        <w:t>يك</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ساير</w:t>
      </w:r>
      <w:r w:rsidR="00DB3E1C" w:rsidRPr="003229EB">
        <w:rPr>
          <w:rtl/>
        </w:rPr>
        <w:t xml:space="preserve">] </w:t>
      </w:r>
      <w:r w:rsidR="00DB3E1C" w:rsidRPr="003229EB">
        <w:rPr>
          <w:rFonts w:hint="cs"/>
          <w:rtl/>
        </w:rPr>
        <w:t>زنان</w:t>
      </w:r>
      <w:r w:rsidR="00DB3E1C" w:rsidRPr="003229EB">
        <w:rPr>
          <w:rtl/>
        </w:rPr>
        <w:t xml:space="preserve"> </w:t>
      </w:r>
      <w:r w:rsidR="00DB3E1C" w:rsidRPr="003229EB">
        <w:rPr>
          <w:rFonts w:hint="cs"/>
          <w:rtl/>
        </w:rPr>
        <w:t>نخواهيد</w:t>
      </w:r>
      <w:r w:rsidR="00DB3E1C" w:rsidRPr="003229EB">
        <w:rPr>
          <w:rtl/>
        </w:rPr>
        <w:t xml:space="preserve"> </w:t>
      </w:r>
      <w:r w:rsidR="00DB3E1C" w:rsidRPr="003229EB">
        <w:rPr>
          <w:rFonts w:hint="cs"/>
          <w:rtl/>
        </w:rPr>
        <w:t>بود،</w:t>
      </w:r>
      <w:r w:rsidR="00DB3E1C" w:rsidRPr="003229EB">
        <w:rPr>
          <w:rtl/>
        </w:rPr>
        <w:t xml:space="preserve"> </w:t>
      </w:r>
      <w:r w:rsidR="00DB3E1C" w:rsidRPr="003229EB">
        <w:rPr>
          <w:rFonts w:hint="cs"/>
          <w:rtl/>
        </w:rPr>
        <w:t>پس</w:t>
      </w:r>
      <w:r w:rsidR="00DB3E1C" w:rsidRPr="003229EB">
        <w:rPr>
          <w:rtl/>
        </w:rPr>
        <w:t xml:space="preserve"> </w:t>
      </w:r>
      <w:r w:rsidR="00DB3E1C" w:rsidRPr="003229EB">
        <w:rPr>
          <w:rFonts w:hint="cs"/>
          <w:rtl/>
        </w:rPr>
        <w:t>در</w:t>
      </w:r>
      <w:r w:rsidR="00DB3E1C" w:rsidRPr="003229EB">
        <w:rPr>
          <w:rtl/>
        </w:rPr>
        <w:t xml:space="preserve"> </w:t>
      </w:r>
      <w:r w:rsidR="00DB3E1C" w:rsidRPr="003229EB">
        <w:rPr>
          <w:rFonts w:hint="cs"/>
          <w:rtl/>
        </w:rPr>
        <w:t>گفتار</w:t>
      </w:r>
      <w:r w:rsidR="00DB3E1C" w:rsidRPr="003229EB">
        <w:rPr>
          <w:rtl/>
        </w:rPr>
        <w:t xml:space="preserve"> </w:t>
      </w:r>
      <w:r w:rsidR="00DB3E1C" w:rsidRPr="003229EB">
        <w:rPr>
          <w:rFonts w:hint="cs"/>
          <w:rtl/>
        </w:rPr>
        <w:t>ناز</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نرمش</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كار</w:t>
      </w:r>
      <w:r w:rsidR="00DB3E1C" w:rsidRPr="003229EB">
        <w:rPr>
          <w:rtl/>
        </w:rPr>
        <w:t xml:space="preserve"> </w:t>
      </w:r>
      <w:r w:rsidR="00DB3E1C" w:rsidRPr="003229EB">
        <w:rPr>
          <w:rFonts w:hint="cs"/>
          <w:rtl/>
        </w:rPr>
        <w:t>نبريد</w:t>
      </w:r>
      <w:r w:rsidR="00DB3E1C" w:rsidRPr="003229EB">
        <w:rPr>
          <w:rtl/>
        </w:rPr>
        <w:t xml:space="preserve"> </w:t>
      </w:r>
      <w:r w:rsidR="00DB3E1C" w:rsidRPr="003229EB">
        <w:rPr>
          <w:rFonts w:hint="cs"/>
          <w:rtl/>
        </w:rPr>
        <w:t>كه</w:t>
      </w:r>
      <w:r w:rsidR="00DB3E1C" w:rsidRPr="003229EB">
        <w:rPr>
          <w:rtl/>
        </w:rPr>
        <w:t xml:space="preserve"> </w:t>
      </w:r>
      <w:r w:rsidR="00DB3E1C" w:rsidRPr="003229EB">
        <w:rPr>
          <w:rFonts w:hint="cs"/>
          <w:rtl/>
        </w:rPr>
        <w:t>بيماردل</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طمع</w:t>
      </w:r>
      <w:r w:rsidR="00DB3E1C" w:rsidRPr="003229EB">
        <w:rPr>
          <w:rtl/>
        </w:rPr>
        <w:t xml:space="preserve"> </w:t>
      </w:r>
      <w:r w:rsidR="00DB3E1C" w:rsidRPr="003229EB">
        <w:rPr>
          <w:rFonts w:hint="cs"/>
          <w:rtl/>
        </w:rPr>
        <w:t>افتد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به</w:t>
      </w:r>
      <w:r w:rsidR="00DB3E1C" w:rsidRPr="003229EB">
        <w:rPr>
          <w:rtl/>
        </w:rPr>
        <w:t xml:space="preserve"> </w:t>
      </w:r>
      <w:r w:rsidR="00DB3E1C" w:rsidRPr="003229EB">
        <w:rPr>
          <w:rFonts w:hint="cs"/>
          <w:rtl/>
        </w:rPr>
        <w:t>شيوه‏اى</w:t>
      </w:r>
      <w:r w:rsidR="00DB3E1C" w:rsidRPr="003229EB">
        <w:rPr>
          <w:rtl/>
        </w:rPr>
        <w:t xml:space="preserve"> </w:t>
      </w:r>
      <w:r w:rsidR="00DB3E1C" w:rsidRPr="003229EB">
        <w:rPr>
          <w:rFonts w:hint="cs"/>
          <w:rtl/>
        </w:rPr>
        <w:t>شايسته</w:t>
      </w:r>
      <w:r w:rsidR="00DB3E1C" w:rsidRPr="003229EB">
        <w:rPr>
          <w:rtl/>
        </w:rPr>
        <w:t xml:space="preserve"> </w:t>
      </w:r>
      <w:r w:rsidR="00DB3E1C" w:rsidRPr="003229EB">
        <w:rPr>
          <w:rFonts w:hint="cs"/>
          <w:rtl/>
        </w:rPr>
        <w:t>سخن</w:t>
      </w:r>
      <w:r w:rsidR="00DB3E1C" w:rsidRPr="003229EB">
        <w:rPr>
          <w:rtl/>
        </w:rPr>
        <w:t xml:space="preserve"> </w:t>
      </w:r>
      <w:r w:rsidR="00DB3E1C" w:rsidRPr="003229EB">
        <w:rPr>
          <w:rFonts w:hint="cs"/>
          <w:rtl/>
        </w:rPr>
        <w:t>گوييد</w:t>
      </w:r>
      <w:r w:rsidR="00DB3E1C" w:rsidRPr="003229EB">
        <w:rPr>
          <w:rtl/>
        </w:rPr>
        <w:t xml:space="preserve">. 32 </w:t>
      </w:r>
      <w:r w:rsidR="00DB3E1C" w:rsidRPr="003229EB">
        <w:rPr>
          <w:rFonts w:hint="cs"/>
          <w:rtl/>
        </w:rPr>
        <w:t>در</w:t>
      </w:r>
      <w:r w:rsidR="00DB3E1C" w:rsidRPr="003229EB">
        <w:rPr>
          <w:rtl/>
        </w:rPr>
        <w:t xml:space="preserve"> </w:t>
      </w:r>
      <w:r w:rsidR="00DB3E1C" w:rsidRPr="003229EB">
        <w:rPr>
          <w:rFonts w:hint="cs"/>
          <w:rtl/>
        </w:rPr>
        <w:t>خانه‏هاى</w:t>
      </w:r>
      <w:r w:rsidR="00DB3E1C" w:rsidRPr="003229EB">
        <w:rPr>
          <w:rtl/>
        </w:rPr>
        <w:t xml:space="preserve"> </w:t>
      </w:r>
      <w:r w:rsidR="00DB3E1C" w:rsidRPr="003229EB">
        <w:rPr>
          <w:rFonts w:hint="cs"/>
          <w:rtl/>
        </w:rPr>
        <w:t>خود</w:t>
      </w:r>
      <w:r w:rsidR="00DB3E1C" w:rsidRPr="003229EB">
        <w:rPr>
          <w:rtl/>
        </w:rPr>
        <w:t xml:space="preserve"> </w:t>
      </w:r>
      <w:r w:rsidR="00DB3E1C" w:rsidRPr="003229EB">
        <w:rPr>
          <w:rFonts w:hint="cs"/>
          <w:rtl/>
        </w:rPr>
        <w:t>آرام</w:t>
      </w:r>
      <w:r w:rsidR="00DB3E1C" w:rsidRPr="003229EB">
        <w:rPr>
          <w:rtl/>
        </w:rPr>
        <w:t xml:space="preserve"> </w:t>
      </w:r>
      <w:r w:rsidR="00DB3E1C" w:rsidRPr="003229EB">
        <w:rPr>
          <w:rFonts w:hint="cs"/>
          <w:rtl/>
        </w:rPr>
        <w:t>گيريد و</w:t>
      </w:r>
      <w:r w:rsidR="00DB3E1C" w:rsidRPr="003229EB">
        <w:rPr>
          <w:rtl/>
        </w:rPr>
        <w:t xml:space="preserve"> </w:t>
      </w:r>
      <w:r w:rsidR="00DB3E1C" w:rsidRPr="003229EB">
        <w:rPr>
          <w:rFonts w:hint="cs"/>
          <w:rtl/>
        </w:rPr>
        <w:t>همچون</w:t>
      </w:r>
      <w:r w:rsidR="00DB3E1C" w:rsidRPr="003229EB">
        <w:rPr>
          <w:rtl/>
        </w:rPr>
        <w:t xml:space="preserve"> </w:t>
      </w:r>
      <w:r w:rsidR="00DB3E1C" w:rsidRPr="003229EB">
        <w:rPr>
          <w:rFonts w:hint="cs"/>
          <w:rtl/>
        </w:rPr>
        <w:t>جلوه</w:t>
      </w:r>
      <w:r w:rsidR="00DB3E1C" w:rsidRPr="003229EB">
        <w:rPr>
          <w:rtl/>
        </w:rPr>
        <w:t xml:space="preserve"> </w:t>
      </w:r>
      <w:r w:rsidR="00DB3E1C" w:rsidRPr="003229EB">
        <w:rPr>
          <w:rFonts w:hint="cs"/>
          <w:rtl/>
        </w:rPr>
        <w:t>گرىِ</w:t>
      </w:r>
      <w:r w:rsidR="00DB3E1C" w:rsidRPr="003229EB">
        <w:rPr>
          <w:rtl/>
        </w:rPr>
        <w:t xml:space="preserve"> </w:t>
      </w:r>
      <w:r w:rsidR="00DB3E1C" w:rsidRPr="003229EB">
        <w:rPr>
          <w:rFonts w:hint="cs"/>
          <w:rtl/>
        </w:rPr>
        <w:t>جاهليّتِ</w:t>
      </w:r>
      <w:r w:rsidR="00DB3E1C" w:rsidRPr="003229EB">
        <w:rPr>
          <w:rtl/>
        </w:rPr>
        <w:t xml:space="preserve"> </w:t>
      </w:r>
      <w:r w:rsidR="00DB3E1C" w:rsidRPr="003229EB">
        <w:rPr>
          <w:rFonts w:hint="cs"/>
          <w:rtl/>
        </w:rPr>
        <w:t>پيشين</w:t>
      </w:r>
      <w:r w:rsidR="00DB3E1C" w:rsidRPr="003229EB">
        <w:rPr>
          <w:rtl/>
        </w:rPr>
        <w:t xml:space="preserve"> </w:t>
      </w:r>
      <w:r w:rsidR="00DB3E1C" w:rsidRPr="003229EB">
        <w:rPr>
          <w:rFonts w:hint="cs"/>
          <w:rtl/>
        </w:rPr>
        <w:t>جلوه</w:t>
      </w:r>
      <w:r w:rsidR="00DB3E1C" w:rsidRPr="003229EB">
        <w:rPr>
          <w:rtl/>
        </w:rPr>
        <w:t xml:space="preserve"> </w:t>
      </w:r>
      <w:r w:rsidR="00DB3E1C" w:rsidRPr="003229EB">
        <w:rPr>
          <w:rFonts w:hint="cs"/>
          <w:rtl/>
        </w:rPr>
        <w:t>گرى</w:t>
      </w:r>
      <w:r w:rsidR="00DB3E1C" w:rsidRPr="003229EB">
        <w:rPr>
          <w:rtl/>
        </w:rPr>
        <w:t xml:space="preserve"> </w:t>
      </w:r>
      <w:r w:rsidR="00DB3E1C" w:rsidRPr="003229EB">
        <w:rPr>
          <w:rFonts w:hint="cs"/>
          <w:rtl/>
        </w:rPr>
        <w:t>نكنيد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نماز</w:t>
      </w:r>
      <w:r w:rsidR="00DB3E1C" w:rsidRPr="003229EB">
        <w:rPr>
          <w:rtl/>
        </w:rPr>
        <w:t xml:space="preserve"> </w:t>
      </w:r>
      <w:r w:rsidR="00DB3E1C" w:rsidRPr="003229EB">
        <w:rPr>
          <w:rFonts w:hint="cs"/>
          <w:rtl/>
        </w:rPr>
        <w:t>برپا</w:t>
      </w:r>
      <w:r w:rsidR="00DB3E1C" w:rsidRPr="003229EB">
        <w:rPr>
          <w:rtl/>
        </w:rPr>
        <w:t xml:space="preserve"> </w:t>
      </w:r>
      <w:r w:rsidR="00DB3E1C" w:rsidRPr="003229EB">
        <w:rPr>
          <w:rFonts w:hint="cs"/>
          <w:rtl/>
        </w:rPr>
        <w:t>داريد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زكات</w:t>
      </w:r>
      <w:r w:rsidR="00DB3E1C" w:rsidRPr="003229EB">
        <w:rPr>
          <w:rtl/>
        </w:rPr>
        <w:t xml:space="preserve"> </w:t>
      </w:r>
      <w:r w:rsidR="00DB3E1C" w:rsidRPr="003229EB">
        <w:rPr>
          <w:rFonts w:hint="cs"/>
          <w:rtl/>
        </w:rPr>
        <w:t>بدهيد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رسولش</w:t>
      </w:r>
      <w:r w:rsidR="00DB3E1C" w:rsidRPr="003229EB">
        <w:rPr>
          <w:rtl/>
        </w:rPr>
        <w:t xml:space="preserve"> </w:t>
      </w:r>
      <w:r w:rsidR="00DB3E1C" w:rsidRPr="003229EB">
        <w:rPr>
          <w:rFonts w:hint="cs"/>
          <w:rtl/>
        </w:rPr>
        <w:t>اطاعت</w:t>
      </w:r>
      <w:r w:rsidR="00DB3E1C" w:rsidRPr="003229EB">
        <w:rPr>
          <w:rtl/>
        </w:rPr>
        <w:t xml:space="preserve"> </w:t>
      </w:r>
      <w:r w:rsidR="00DB3E1C" w:rsidRPr="003229EB">
        <w:rPr>
          <w:rFonts w:hint="cs"/>
          <w:rtl/>
        </w:rPr>
        <w:t>كنيد؛</w:t>
      </w:r>
      <w:r w:rsidR="00DB3E1C" w:rsidRPr="003229EB">
        <w:rPr>
          <w:rtl/>
        </w:rPr>
        <w:t xml:space="preserve"> ]</w:t>
      </w:r>
      <w:r w:rsidR="00DB3E1C" w:rsidRPr="003229EB">
        <w:rPr>
          <w:rFonts w:hint="cs"/>
          <w:rtl/>
        </w:rPr>
        <w:t>صدور</w:t>
      </w:r>
      <w:r w:rsidR="00DB3E1C" w:rsidRPr="003229EB">
        <w:rPr>
          <w:rtl/>
        </w:rPr>
        <w:t xml:space="preserve"> </w:t>
      </w:r>
      <w:r w:rsidR="00DB3E1C" w:rsidRPr="003229EB">
        <w:rPr>
          <w:rFonts w:hint="cs"/>
          <w:rtl/>
        </w:rPr>
        <w:t>اين</w:t>
      </w:r>
      <w:r w:rsidR="00DB3E1C" w:rsidRPr="003229EB">
        <w:rPr>
          <w:rtl/>
        </w:rPr>
        <w:t xml:space="preserve"> </w:t>
      </w:r>
      <w:r w:rsidR="00DB3E1C" w:rsidRPr="003229EB">
        <w:rPr>
          <w:rFonts w:hint="cs"/>
          <w:rtl/>
        </w:rPr>
        <w:t>دستورات</w:t>
      </w:r>
      <w:r w:rsidR="00DB3E1C" w:rsidRPr="003229EB">
        <w:rPr>
          <w:rtl/>
        </w:rPr>
        <w:t xml:space="preserve">] </w:t>
      </w:r>
      <w:r w:rsidR="00DB3E1C" w:rsidRPr="003229EB">
        <w:rPr>
          <w:rFonts w:hint="cs"/>
          <w:rtl/>
        </w:rPr>
        <w:t>فقط</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آن</w:t>
      </w:r>
      <w:r w:rsidR="00DB3E1C" w:rsidRPr="003229EB">
        <w:rPr>
          <w:rtl/>
        </w:rPr>
        <w:t xml:space="preserve"> </w:t>
      </w:r>
      <w:r w:rsidR="00DB3E1C" w:rsidRPr="003229EB">
        <w:rPr>
          <w:rFonts w:hint="cs"/>
          <w:rtl/>
        </w:rPr>
        <w:t>جهت</w:t>
      </w:r>
      <w:r w:rsidR="00DB3E1C" w:rsidRPr="003229EB">
        <w:rPr>
          <w:rtl/>
        </w:rPr>
        <w:t xml:space="preserve"> </w:t>
      </w:r>
      <w:r w:rsidR="00DB3E1C" w:rsidRPr="003229EB">
        <w:rPr>
          <w:rFonts w:hint="cs"/>
          <w:rtl/>
        </w:rPr>
        <w:t>است</w:t>
      </w:r>
      <w:r w:rsidR="00DB3E1C" w:rsidRPr="003229EB">
        <w:rPr>
          <w:rtl/>
        </w:rPr>
        <w:t xml:space="preserve"> </w:t>
      </w:r>
      <w:r w:rsidR="00DB3E1C" w:rsidRPr="003229EB">
        <w:rPr>
          <w:rFonts w:hint="cs"/>
          <w:rtl/>
        </w:rPr>
        <w:t>كه</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مى‏خواهد</w:t>
      </w:r>
      <w:r w:rsidR="00DB3E1C" w:rsidRPr="003229EB">
        <w:rPr>
          <w:rtl/>
        </w:rPr>
        <w:t xml:space="preserve"> </w:t>
      </w:r>
      <w:r w:rsidR="00DB3E1C" w:rsidRPr="003229EB">
        <w:rPr>
          <w:rFonts w:hint="cs"/>
          <w:rtl/>
        </w:rPr>
        <w:t>پليدى</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خانواده</w:t>
      </w:r>
      <w:r w:rsidR="00DB3E1C" w:rsidRPr="003229EB">
        <w:rPr>
          <w:rtl/>
        </w:rPr>
        <w:t xml:space="preserve"> </w:t>
      </w:r>
      <w:r w:rsidR="00DB3E1C" w:rsidRPr="003229EB">
        <w:rPr>
          <w:rFonts w:hint="cs"/>
          <w:rtl/>
        </w:rPr>
        <w:t>رسالت</w:t>
      </w:r>
      <w:r w:rsidR="00DB3E1C" w:rsidRPr="003229EB">
        <w:rPr>
          <w:rtl/>
        </w:rPr>
        <w:t xml:space="preserve"> </w:t>
      </w:r>
      <w:r w:rsidR="00DB3E1C" w:rsidRPr="003229EB">
        <w:rPr>
          <w:rFonts w:hint="cs"/>
          <w:rtl/>
        </w:rPr>
        <w:t>دور</w:t>
      </w:r>
      <w:r w:rsidR="00DB3E1C" w:rsidRPr="003229EB">
        <w:rPr>
          <w:rtl/>
        </w:rPr>
        <w:t xml:space="preserve"> </w:t>
      </w:r>
      <w:r w:rsidR="00DB3E1C" w:rsidRPr="003229EB">
        <w:rPr>
          <w:rFonts w:hint="cs"/>
          <w:rtl/>
        </w:rPr>
        <w:t>نگاه</w:t>
      </w:r>
      <w:r w:rsidR="00DB3E1C" w:rsidRPr="003229EB">
        <w:rPr>
          <w:rtl/>
        </w:rPr>
        <w:t xml:space="preserve"> </w:t>
      </w:r>
      <w:r w:rsidR="00DB3E1C" w:rsidRPr="003229EB">
        <w:rPr>
          <w:rFonts w:hint="cs"/>
          <w:rtl/>
        </w:rPr>
        <w:t>دارد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هر</w:t>
      </w:r>
      <w:r w:rsidR="00DB3E1C" w:rsidRPr="003229EB">
        <w:rPr>
          <w:rtl/>
        </w:rPr>
        <w:t xml:space="preserve"> </w:t>
      </w:r>
      <w:r w:rsidR="00DB3E1C" w:rsidRPr="003229EB">
        <w:rPr>
          <w:rFonts w:hint="cs"/>
          <w:rtl/>
        </w:rPr>
        <w:t>عيبى</w:t>
      </w:r>
      <w:r w:rsidR="00DB3E1C" w:rsidRPr="003229EB">
        <w:rPr>
          <w:rtl/>
        </w:rPr>
        <w:t xml:space="preserve">] </w:t>
      </w:r>
      <w:r w:rsidR="00DB3E1C" w:rsidRPr="003229EB">
        <w:rPr>
          <w:rFonts w:hint="cs"/>
          <w:rtl/>
        </w:rPr>
        <w:t>پاك</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منزّه</w:t>
      </w:r>
      <w:r w:rsidR="00DB3E1C" w:rsidRPr="003229EB">
        <w:rPr>
          <w:rtl/>
        </w:rPr>
        <w:t xml:space="preserve"> </w:t>
      </w:r>
      <w:r w:rsidR="00DB3E1C" w:rsidRPr="003229EB">
        <w:rPr>
          <w:rFonts w:hint="cs"/>
          <w:rtl/>
        </w:rPr>
        <w:t>گرداند؛</w:t>
      </w:r>
      <w:r w:rsidR="00DB3E1C" w:rsidRPr="003229EB">
        <w:rPr>
          <w:rtl/>
        </w:rPr>
        <w:t xml:space="preserve"> 33 </w:t>
      </w:r>
      <w:r w:rsidR="00DB3E1C" w:rsidRPr="003229EB">
        <w:rPr>
          <w:rFonts w:hint="cs"/>
          <w:rtl/>
        </w:rPr>
        <w:t>و</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آيات</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دانشِ</w:t>
      </w:r>
      <w:r w:rsidR="00DB3E1C" w:rsidRPr="003229EB">
        <w:rPr>
          <w:rtl/>
        </w:rPr>
        <w:t xml:space="preserve"> </w:t>
      </w:r>
      <w:r w:rsidR="00DB3E1C" w:rsidRPr="003229EB">
        <w:rPr>
          <w:rFonts w:hint="cs"/>
          <w:rtl/>
        </w:rPr>
        <w:t>توأم</w:t>
      </w:r>
      <w:r w:rsidR="00DB3E1C" w:rsidRPr="003229EB">
        <w:rPr>
          <w:rtl/>
        </w:rPr>
        <w:t xml:space="preserve"> </w:t>
      </w:r>
      <w:r w:rsidR="00DB3E1C" w:rsidRPr="003229EB">
        <w:rPr>
          <w:rFonts w:hint="cs"/>
          <w:rtl/>
        </w:rPr>
        <w:t>با</w:t>
      </w:r>
      <w:r w:rsidR="00DB3E1C" w:rsidRPr="003229EB">
        <w:rPr>
          <w:rtl/>
        </w:rPr>
        <w:t xml:space="preserve"> </w:t>
      </w:r>
      <w:r w:rsidR="00DB3E1C" w:rsidRPr="003229EB">
        <w:rPr>
          <w:rFonts w:hint="cs"/>
          <w:rtl/>
        </w:rPr>
        <w:t>بينش</w:t>
      </w:r>
      <w:r w:rsidR="00DB3E1C" w:rsidRPr="003229EB">
        <w:rPr>
          <w:rtl/>
        </w:rPr>
        <w:t xml:space="preserve"> </w:t>
      </w:r>
      <w:r w:rsidR="00DB3E1C" w:rsidRPr="003229EB">
        <w:rPr>
          <w:rFonts w:hint="cs"/>
          <w:rtl/>
        </w:rPr>
        <w:t>كه</w:t>
      </w:r>
      <w:r w:rsidR="00DB3E1C" w:rsidRPr="003229EB">
        <w:rPr>
          <w:rtl/>
        </w:rPr>
        <w:t xml:space="preserve"> </w:t>
      </w:r>
      <w:r w:rsidR="00DB3E1C" w:rsidRPr="003229EB">
        <w:rPr>
          <w:rFonts w:hint="cs"/>
          <w:rtl/>
        </w:rPr>
        <w:t>در</w:t>
      </w:r>
      <w:r w:rsidR="00DB3E1C" w:rsidRPr="003229EB">
        <w:rPr>
          <w:rtl/>
        </w:rPr>
        <w:t xml:space="preserve"> </w:t>
      </w:r>
      <w:r w:rsidR="00DB3E1C" w:rsidRPr="003229EB">
        <w:rPr>
          <w:rFonts w:hint="cs"/>
          <w:rtl/>
        </w:rPr>
        <w:t>خانه‏هاى</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خوانده</w:t>
      </w:r>
      <w:r w:rsidR="00DB3E1C" w:rsidRPr="003229EB">
        <w:rPr>
          <w:rtl/>
        </w:rPr>
        <w:t xml:space="preserve"> </w:t>
      </w:r>
      <w:r w:rsidR="00DB3E1C" w:rsidRPr="003229EB">
        <w:rPr>
          <w:rFonts w:hint="cs"/>
          <w:rtl/>
        </w:rPr>
        <w:t>مى‏شود،</w:t>
      </w:r>
      <w:r w:rsidR="00DB3E1C" w:rsidRPr="003229EB">
        <w:rPr>
          <w:rtl/>
        </w:rPr>
        <w:t xml:space="preserve"> </w:t>
      </w:r>
      <w:r w:rsidR="00DB3E1C" w:rsidRPr="003229EB">
        <w:rPr>
          <w:rFonts w:hint="cs"/>
          <w:rtl/>
        </w:rPr>
        <w:t>ياد</w:t>
      </w:r>
      <w:r w:rsidR="00DB3E1C" w:rsidRPr="003229EB">
        <w:rPr>
          <w:rtl/>
        </w:rPr>
        <w:t xml:space="preserve"> </w:t>
      </w:r>
      <w:r w:rsidR="00DB3E1C" w:rsidRPr="003229EB">
        <w:rPr>
          <w:rFonts w:hint="cs"/>
          <w:rtl/>
        </w:rPr>
        <w:t>كنيد؛</w:t>
      </w:r>
      <w:r w:rsidR="00DB3E1C" w:rsidRPr="003229EB">
        <w:rPr>
          <w:rtl/>
        </w:rPr>
        <w:t xml:space="preserve"> </w:t>
      </w:r>
      <w:r w:rsidR="00DB3E1C" w:rsidRPr="003229EB">
        <w:rPr>
          <w:rFonts w:hint="cs"/>
          <w:rtl/>
        </w:rPr>
        <w:t>كه</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باريك</w:t>
      </w:r>
      <w:r w:rsidR="00DB3E1C" w:rsidRPr="003229EB">
        <w:rPr>
          <w:rtl/>
        </w:rPr>
        <w:t xml:space="preserve"> </w:t>
      </w:r>
      <w:r w:rsidR="00DB3E1C" w:rsidRPr="003229EB">
        <w:rPr>
          <w:rFonts w:hint="cs"/>
          <w:rtl/>
        </w:rPr>
        <w:t>بين</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آگاه</w:t>
      </w:r>
      <w:r w:rsidR="00DB3E1C" w:rsidRPr="003229EB">
        <w:rPr>
          <w:rtl/>
        </w:rPr>
        <w:t xml:space="preserve"> </w:t>
      </w:r>
      <w:r w:rsidR="00DB3E1C" w:rsidRPr="003229EB">
        <w:rPr>
          <w:rFonts w:hint="cs"/>
          <w:rtl/>
        </w:rPr>
        <w:t>است»</w:t>
      </w:r>
    </w:p>
    <w:p w:rsidR="0038498E" w:rsidRDefault="0038498E" w:rsidP="003229EB">
      <w:pPr>
        <w:pStyle w:val="a0"/>
        <w:rPr>
          <w:rFonts w:ascii="KFGQPC Uthman Taha Naskh" w:cs="KFGQPC Uthman Taha Naskh"/>
          <w:color w:val="000000" w:themeColor="text1"/>
          <w:rtl/>
        </w:rPr>
      </w:pPr>
      <w:r w:rsidRPr="003229EB">
        <w:rPr>
          <w:rFonts w:hint="cs"/>
          <w:rtl/>
        </w:rPr>
        <w:t>این سخن خداوند متعال:</w:t>
      </w:r>
      <w:r>
        <w:rPr>
          <w:rFonts w:ascii="KFGQPC Uthman Taha Naskh" w:cs="KFGQPC Uthman Taha Naskh" w:hint="cs"/>
          <w:color w:val="000000" w:themeColor="text1"/>
          <w:rtl/>
        </w:rPr>
        <w:t xml:space="preserve"> </w:t>
      </w:r>
      <w:r w:rsidRPr="003229EB">
        <w:rPr>
          <w:rFonts w:ascii="KFGQPC Uthman Taha Naskh" w:cs="KFGQPC Uthman Taha Naskh" w:hint="cs"/>
          <w:rtl/>
          <w:lang w:bidi="ar-AE"/>
        </w:rPr>
        <w:t>﴿</w:t>
      </w:r>
      <w:r w:rsidRPr="003229EB">
        <w:rPr>
          <w:rFonts w:ascii="KFGQPC Uthmanic Script HAFS" w:cs="KFGQPC Uthmanic Script HAFS" w:hint="cs"/>
          <w:rtl/>
          <w:lang w:bidi="ar-AE"/>
        </w:rPr>
        <w:t>إِنَّمَا</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يُرِيدُ</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ٱللَّهُ</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لِيُذۡهِبَ</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عَنكُمُ</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ٱلرِّجۡسَ</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أَهۡلَ</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ٱلۡبَيۡتِ</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وَيُطَهِّرَكُمۡ</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تَطۡهِيرٗا</w:t>
      </w:r>
      <w:r w:rsidRPr="003229EB">
        <w:rPr>
          <w:rFonts w:ascii="KFGQPC Uthman Taha Naskh" w:cs="KFGQPC Uthman Taha Naskh" w:hint="cs"/>
          <w:rtl/>
          <w:lang w:bidi="ar-AE"/>
        </w:rPr>
        <w:t>﴾</w:t>
      </w:r>
      <w:r>
        <w:rPr>
          <w:rFonts w:ascii="KFGQPC Uthman Taha Naskh" w:cs="KFGQPC Uthman Taha Naskh"/>
          <w:color w:val="0080FF"/>
          <w:rtl/>
          <w:lang w:bidi="ar-AE"/>
        </w:rPr>
        <w:t xml:space="preserve"> </w:t>
      </w:r>
      <w:r w:rsidRPr="003229EB">
        <w:rPr>
          <w:rStyle w:val="Char2"/>
          <w:rtl/>
        </w:rPr>
        <w:t>[</w:t>
      </w:r>
      <w:r w:rsidRPr="003229EB">
        <w:rPr>
          <w:rStyle w:val="Char2"/>
          <w:rFonts w:hint="cs"/>
          <w:rtl/>
        </w:rPr>
        <w:t>الاحزاب</w:t>
      </w:r>
      <w:r w:rsidRPr="003229EB">
        <w:rPr>
          <w:rStyle w:val="Char2"/>
          <w:rtl/>
        </w:rPr>
        <w:t xml:space="preserve">: </w:t>
      </w:r>
      <w:r w:rsidRPr="003229EB">
        <w:rPr>
          <w:rStyle w:val="Char2"/>
          <w:rFonts w:hint="cs"/>
          <w:rtl/>
        </w:rPr>
        <w:t>٣٣</w:t>
      </w:r>
      <w:r w:rsidRPr="003229EB">
        <w:rPr>
          <w:rStyle w:val="Char2"/>
          <w:rtl/>
        </w:rPr>
        <w:t>]</w:t>
      </w:r>
      <w:r>
        <w:rPr>
          <w:rFonts w:ascii="KFGQPC Uthman Taha Naskh" w:cs="KFGQPC Uthman Taha Naskh"/>
          <w:color w:val="0080FF"/>
          <w:rtl/>
          <w:lang w:bidi="ar-AE"/>
        </w:rPr>
        <w:t xml:space="preserve"> </w:t>
      </w:r>
      <w:r w:rsidR="00DB3E1C" w:rsidRPr="003229EB">
        <w:rPr>
          <w:rFonts w:hint="cs"/>
          <w:rtl/>
        </w:rPr>
        <w:t>«</w:t>
      </w:r>
      <w:r w:rsidR="00220DE1" w:rsidRPr="003229EB">
        <w:rPr>
          <w:rFonts w:hint="cs"/>
          <w:rtl/>
        </w:rPr>
        <w:t>همانا</w:t>
      </w:r>
      <w:r w:rsidR="00DB3E1C" w:rsidRPr="003229EB">
        <w:rPr>
          <w:rtl/>
        </w:rPr>
        <w:t xml:space="preserve"> </w:t>
      </w:r>
      <w:r w:rsidR="00DB3E1C" w:rsidRPr="003229EB">
        <w:rPr>
          <w:rFonts w:hint="cs"/>
          <w:rtl/>
        </w:rPr>
        <w:t>خدا</w:t>
      </w:r>
      <w:r w:rsidR="00DB3E1C" w:rsidRPr="003229EB">
        <w:rPr>
          <w:rtl/>
        </w:rPr>
        <w:t xml:space="preserve"> </w:t>
      </w:r>
      <w:r w:rsidR="00DB3E1C" w:rsidRPr="003229EB">
        <w:rPr>
          <w:rFonts w:hint="cs"/>
          <w:rtl/>
        </w:rPr>
        <w:t>مى‏خواهد</w:t>
      </w:r>
      <w:r w:rsidR="00DB3E1C" w:rsidRPr="003229EB">
        <w:rPr>
          <w:rtl/>
        </w:rPr>
        <w:t xml:space="preserve"> </w:t>
      </w:r>
      <w:r w:rsidR="00DB3E1C" w:rsidRPr="003229EB">
        <w:rPr>
          <w:rFonts w:hint="cs"/>
          <w:rtl/>
        </w:rPr>
        <w:t>پليدى</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خانواده</w:t>
      </w:r>
      <w:r w:rsidR="00DB3E1C" w:rsidRPr="003229EB">
        <w:rPr>
          <w:rtl/>
        </w:rPr>
        <w:t xml:space="preserve"> </w:t>
      </w:r>
      <w:r w:rsidR="00DB3E1C" w:rsidRPr="003229EB">
        <w:rPr>
          <w:rFonts w:hint="cs"/>
          <w:rtl/>
        </w:rPr>
        <w:t>رسالت</w:t>
      </w:r>
      <w:r w:rsidR="00DB3E1C" w:rsidRPr="003229EB">
        <w:rPr>
          <w:rtl/>
        </w:rPr>
        <w:t xml:space="preserve"> </w:t>
      </w:r>
      <w:r w:rsidR="00DB3E1C" w:rsidRPr="003229EB">
        <w:rPr>
          <w:rFonts w:hint="cs"/>
          <w:rtl/>
        </w:rPr>
        <w:t>دور</w:t>
      </w:r>
      <w:r w:rsidR="00DB3E1C" w:rsidRPr="003229EB">
        <w:rPr>
          <w:rtl/>
        </w:rPr>
        <w:t xml:space="preserve"> </w:t>
      </w:r>
      <w:r w:rsidR="00DB3E1C" w:rsidRPr="003229EB">
        <w:rPr>
          <w:rFonts w:hint="cs"/>
          <w:rtl/>
        </w:rPr>
        <w:t>نگاه</w:t>
      </w:r>
      <w:r w:rsidR="00DB3E1C" w:rsidRPr="003229EB">
        <w:rPr>
          <w:rtl/>
        </w:rPr>
        <w:t xml:space="preserve"> </w:t>
      </w:r>
      <w:r w:rsidR="00DB3E1C" w:rsidRPr="003229EB">
        <w:rPr>
          <w:rFonts w:hint="cs"/>
          <w:rtl/>
        </w:rPr>
        <w:t>دارد</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شما</w:t>
      </w:r>
      <w:r w:rsidR="00DB3E1C" w:rsidRPr="003229EB">
        <w:rPr>
          <w:rtl/>
        </w:rPr>
        <w:t xml:space="preserve"> </w:t>
      </w:r>
      <w:r w:rsidR="00DB3E1C" w:rsidRPr="003229EB">
        <w:rPr>
          <w:rFonts w:hint="cs"/>
          <w:rtl/>
        </w:rPr>
        <w:t>را</w:t>
      </w:r>
      <w:r w:rsidR="00DB3E1C" w:rsidRPr="003229EB">
        <w:rPr>
          <w:rtl/>
        </w:rPr>
        <w:t xml:space="preserve"> [</w:t>
      </w:r>
      <w:r w:rsidR="00DB3E1C" w:rsidRPr="003229EB">
        <w:rPr>
          <w:rFonts w:hint="cs"/>
          <w:rtl/>
        </w:rPr>
        <w:t>از</w:t>
      </w:r>
      <w:r w:rsidR="00DB3E1C" w:rsidRPr="003229EB">
        <w:rPr>
          <w:rtl/>
        </w:rPr>
        <w:t xml:space="preserve"> </w:t>
      </w:r>
      <w:r w:rsidR="00DB3E1C" w:rsidRPr="003229EB">
        <w:rPr>
          <w:rFonts w:hint="cs"/>
          <w:rtl/>
        </w:rPr>
        <w:t>هر</w:t>
      </w:r>
      <w:r w:rsidR="00DB3E1C" w:rsidRPr="003229EB">
        <w:rPr>
          <w:rtl/>
        </w:rPr>
        <w:t xml:space="preserve"> </w:t>
      </w:r>
      <w:r w:rsidR="00DB3E1C" w:rsidRPr="003229EB">
        <w:rPr>
          <w:rFonts w:hint="cs"/>
          <w:rtl/>
        </w:rPr>
        <w:t>عيبى</w:t>
      </w:r>
      <w:r w:rsidR="00DB3E1C" w:rsidRPr="003229EB">
        <w:rPr>
          <w:rtl/>
        </w:rPr>
        <w:t xml:space="preserve">] </w:t>
      </w:r>
      <w:r w:rsidR="00DB3E1C" w:rsidRPr="003229EB">
        <w:rPr>
          <w:rFonts w:hint="cs"/>
          <w:rtl/>
        </w:rPr>
        <w:t>پاك</w:t>
      </w:r>
      <w:r w:rsidR="00DB3E1C" w:rsidRPr="003229EB">
        <w:rPr>
          <w:rtl/>
        </w:rPr>
        <w:t xml:space="preserve"> </w:t>
      </w:r>
      <w:r w:rsidR="00DB3E1C" w:rsidRPr="003229EB">
        <w:rPr>
          <w:rFonts w:hint="cs"/>
          <w:rtl/>
        </w:rPr>
        <w:t>و</w:t>
      </w:r>
      <w:r w:rsidR="00DB3E1C" w:rsidRPr="003229EB">
        <w:rPr>
          <w:rtl/>
        </w:rPr>
        <w:t xml:space="preserve"> </w:t>
      </w:r>
      <w:r w:rsidR="00DB3E1C" w:rsidRPr="003229EB">
        <w:rPr>
          <w:rFonts w:hint="cs"/>
          <w:rtl/>
        </w:rPr>
        <w:t>منزّه</w:t>
      </w:r>
      <w:r w:rsidR="00DB3E1C" w:rsidRPr="003229EB">
        <w:rPr>
          <w:rtl/>
        </w:rPr>
        <w:t xml:space="preserve"> </w:t>
      </w:r>
      <w:r w:rsidR="00DB3E1C" w:rsidRPr="003229EB">
        <w:rPr>
          <w:rFonts w:hint="cs"/>
          <w:rtl/>
        </w:rPr>
        <w:t>گرداند»</w:t>
      </w:r>
      <w:r w:rsidRPr="003229EB">
        <w:rPr>
          <w:rtl/>
        </w:rPr>
        <w:t xml:space="preserve"> </w:t>
      </w:r>
      <w:r w:rsidRPr="003229EB">
        <w:rPr>
          <w:rFonts w:hint="cs"/>
          <w:rtl/>
        </w:rPr>
        <w:t>ب</w:t>
      </w:r>
      <w:r w:rsidR="007505DD" w:rsidRPr="003229EB">
        <w:rPr>
          <w:rFonts w:hint="cs"/>
          <w:rtl/>
        </w:rPr>
        <w:t>یانگر فضیلت خویشاوندی</w:t>
      </w:r>
      <w:r w:rsidRPr="003229EB">
        <w:rPr>
          <w:rFonts w:hint="cs"/>
          <w:rtl/>
        </w:rPr>
        <w:t xml:space="preserve"> با رسول الله</w:t>
      </w:r>
      <w:r w:rsidR="003229EB">
        <w:rPr>
          <w:rFonts w:cs="CTraditional Arabic" w:hint="cs"/>
          <w:rtl/>
        </w:rPr>
        <w:t>ص</w:t>
      </w:r>
      <w:r w:rsidRPr="003229EB">
        <w:rPr>
          <w:rFonts w:hint="cs"/>
          <w:rtl/>
        </w:rPr>
        <w:t xml:space="preserve"> </w:t>
      </w:r>
      <w:r w:rsidR="007505DD" w:rsidRPr="003229EB">
        <w:rPr>
          <w:rFonts w:hint="cs"/>
          <w:rtl/>
        </w:rPr>
        <w:t>است، یعنی همان کسانی که زکات بر آنها حرام است</w:t>
      </w:r>
      <w:r w:rsidR="009424A3" w:rsidRPr="003229EB">
        <w:rPr>
          <w:rFonts w:hint="cs"/>
          <w:rtl/>
        </w:rPr>
        <w:t>،</w:t>
      </w:r>
      <w:r w:rsidR="007505DD" w:rsidRPr="003229EB">
        <w:rPr>
          <w:rFonts w:hint="cs"/>
          <w:rtl/>
        </w:rPr>
        <w:t xml:space="preserve"> به ویژه</w:t>
      </w:r>
      <w:r w:rsidR="00625ADB">
        <w:rPr>
          <w:rFonts w:hint="cs"/>
          <w:rtl/>
        </w:rPr>
        <w:t xml:space="preserve"> </w:t>
      </w:r>
      <w:r w:rsidR="007505DD" w:rsidRPr="003229EB">
        <w:rPr>
          <w:rFonts w:hint="cs"/>
          <w:rtl/>
        </w:rPr>
        <w:t>همسران و فرزندان پیامبر</w:t>
      </w:r>
      <w:r w:rsidR="003229EB">
        <w:rPr>
          <w:rFonts w:cs="CTraditional Arabic" w:hint="cs"/>
          <w:rtl/>
        </w:rPr>
        <w:t>ص</w:t>
      </w:r>
      <w:r w:rsidR="007505DD" w:rsidRPr="003229EB">
        <w:rPr>
          <w:rFonts w:hint="cs"/>
          <w:rtl/>
        </w:rPr>
        <w:t xml:space="preserve"> چنانکه گذشت.</w:t>
      </w:r>
    </w:p>
    <w:p w:rsidR="007505DD" w:rsidRDefault="007505DD" w:rsidP="003229EB">
      <w:pPr>
        <w:pStyle w:val="a0"/>
        <w:rPr>
          <w:rtl/>
          <w:lang w:bidi="ar-AE"/>
        </w:rPr>
      </w:pPr>
      <w:r>
        <w:rPr>
          <w:rFonts w:hint="cs"/>
          <w:rtl/>
        </w:rPr>
        <w:t>این آیات بیانگر فضایل دیگری از فضایل همسران پیامبر</w:t>
      </w:r>
      <w:r w:rsidR="003229EB">
        <w:rPr>
          <w:rFonts w:cs="CTraditional Arabic" w:hint="cs"/>
          <w:rtl/>
        </w:rPr>
        <w:t>ص</w:t>
      </w:r>
      <w:r>
        <w:rPr>
          <w:rFonts w:hint="cs"/>
          <w:rtl/>
        </w:rPr>
        <w:t xml:space="preserve"> می‌باشد که اولین آنها: این است که آنان میان انتخاب دنیا و زینت‌های آن و انتخاب الله و پیامبرش و سرای واپسین مخیر شدند، و الله و پیامبرش و سرای واپسین را برگزیدند؛ خداوند از آنها راضی باد و آنها را خوشنود سازد.</w:t>
      </w:r>
    </w:p>
    <w:p w:rsidR="007505DD" w:rsidRDefault="007505DD" w:rsidP="003229EB">
      <w:pPr>
        <w:pStyle w:val="a0"/>
        <w:rPr>
          <w:rFonts w:ascii="KFGQPC Uthman Taha Naskh" w:cs="KFGQPC Uthman Taha Naskh"/>
          <w:color w:val="000000" w:themeColor="text1"/>
          <w:rtl/>
        </w:rPr>
      </w:pPr>
      <w:r w:rsidRPr="003229EB">
        <w:rPr>
          <w:rFonts w:hint="cs"/>
          <w:rtl/>
        </w:rPr>
        <w:t>این سخن خداوند</w:t>
      </w:r>
      <w:r w:rsidR="001549B8" w:rsidRPr="003229EB">
        <w:rPr>
          <w:rFonts w:hint="cs"/>
          <w:rtl/>
        </w:rPr>
        <w:t>:</w:t>
      </w:r>
      <w:r>
        <w:rPr>
          <w:rFonts w:ascii="KFGQPC Uthman Taha Naskh" w:cs="KFGQPC Uthman Taha Naskh" w:hint="cs"/>
          <w:color w:val="000000" w:themeColor="text1"/>
          <w:rtl/>
        </w:rPr>
        <w:t xml:space="preserve"> </w:t>
      </w:r>
      <w:r w:rsidRPr="003229EB">
        <w:rPr>
          <w:rFonts w:ascii="KFGQPC Uthman Taha Naskh" w:cs="KFGQPC Uthman Taha Naskh" w:hint="cs"/>
          <w:rtl/>
          <w:lang w:bidi="ar-AE"/>
        </w:rPr>
        <w:t>﴿</w:t>
      </w:r>
      <w:r w:rsidRPr="003229EB">
        <w:rPr>
          <w:rFonts w:ascii="KFGQPC Uthmanic Script HAFS" w:cs="KFGQPC Uthmanic Script HAFS" w:hint="cs"/>
          <w:rtl/>
          <w:lang w:bidi="ar-AE"/>
        </w:rPr>
        <w:t>وَأَزۡوَٰجُهُۥٓ</w:t>
      </w:r>
      <w:r w:rsidRPr="003229EB">
        <w:rPr>
          <w:rFonts w:ascii="KFGQPC Uthmanic Script HAFS" w:cs="KFGQPC Uthmanic Script HAFS"/>
          <w:rtl/>
          <w:lang w:bidi="ar-AE"/>
        </w:rPr>
        <w:t xml:space="preserve"> </w:t>
      </w:r>
      <w:r w:rsidRPr="003229EB">
        <w:rPr>
          <w:rFonts w:ascii="KFGQPC Uthmanic Script HAFS" w:cs="KFGQPC Uthmanic Script HAFS" w:hint="cs"/>
          <w:rtl/>
          <w:lang w:bidi="ar-AE"/>
        </w:rPr>
        <w:t>أُمَّهَٰتُهُمۡۗ</w:t>
      </w:r>
      <w:r w:rsidRPr="003229EB">
        <w:rPr>
          <w:rFonts w:ascii="KFGQPC Uthman Taha Naskh" w:cs="KFGQPC Uthman Taha Naskh" w:hint="cs"/>
          <w:rtl/>
          <w:lang w:bidi="ar-AE"/>
        </w:rPr>
        <w:t>﴾</w:t>
      </w:r>
      <w:r>
        <w:rPr>
          <w:rFonts w:ascii="KFGQPC Uthman Taha Naskh" w:cs="KFGQPC Uthman Taha Naskh"/>
          <w:color w:val="0080FF"/>
          <w:rtl/>
          <w:lang w:bidi="ar-AE"/>
        </w:rPr>
        <w:t xml:space="preserve"> </w:t>
      </w:r>
      <w:r w:rsidRPr="003229EB">
        <w:rPr>
          <w:rStyle w:val="Char2"/>
          <w:rtl/>
        </w:rPr>
        <w:t>[</w:t>
      </w:r>
      <w:r w:rsidRPr="003229EB">
        <w:rPr>
          <w:rStyle w:val="Char2"/>
          <w:rFonts w:hint="cs"/>
          <w:rtl/>
        </w:rPr>
        <w:t>ال</w:t>
      </w:r>
      <w:r w:rsidR="003229EB">
        <w:rPr>
          <w:rStyle w:val="Char2"/>
          <w:rFonts w:hint="cs"/>
          <w:rtl/>
        </w:rPr>
        <w:t>أ</w:t>
      </w:r>
      <w:r w:rsidRPr="003229EB">
        <w:rPr>
          <w:rStyle w:val="Char2"/>
          <w:rFonts w:hint="cs"/>
          <w:rtl/>
        </w:rPr>
        <w:t>حزاب</w:t>
      </w:r>
      <w:r w:rsidRPr="003229EB">
        <w:rPr>
          <w:rStyle w:val="Char2"/>
          <w:rtl/>
        </w:rPr>
        <w:t xml:space="preserve">: </w:t>
      </w:r>
      <w:r w:rsidRPr="003229EB">
        <w:rPr>
          <w:rStyle w:val="Char2"/>
          <w:rFonts w:hint="cs"/>
          <w:rtl/>
        </w:rPr>
        <w:t>٦</w:t>
      </w:r>
      <w:r w:rsidRPr="003229EB">
        <w:rPr>
          <w:rStyle w:val="Char2"/>
          <w:rtl/>
        </w:rPr>
        <w:t>]</w:t>
      </w:r>
      <w:r>
        <w:rPr>
          <w:rFonts w:ascii="KFGQPC Uthman Taha Naskh" w:cs="KFGQPC Uthman Taha Naskh"/>
          <w:color w:val="0080FF"/>
          <w:rtl/>
          <w:lang w:bidi="ar-AE"/>
        </w:rPr>
        <w:t xml:space="preserve"> </w:t>
      </w:r>
      <w:r w:rsidR="00DB3E1C" w:rsidRPr="003229EB">
        <w:rPr>
          <w:rFonts w:hint="cs"/>
          <w:rtl/>
        </w:rPr>
        <w:t>«و</w:t>
      </w:r>
      <w:r w:rsidR="00DB3E1C" w:rsidRPr="003229EB">
        <w:rPr>
          <w:rtl/>
        </w:rPr>
        <w:t xml:space="preserve"> </w:t>
      </w:r>
      <w:r w:rsidR="00DB3E1C" w:rsidRPr="003229EB">
        <w:rPr>
          <w:rFonts w:hint="cs"/>
          <w:rtl/>
        </w:rPr>
        <w:t>همسران</w:t>
      </w:r>
      <w:r w:rsidR="00DB3E1C" w:rsidRPr="003229EB">
        <w:rPr>
          <w:rtl/>
        </w:rPr>
        <w:t xml:space="preserve"> </w:t>
      </w:r>
      <w:r w:rsidR="00DB3E1C" w:rsidRPr="003229EB">
        <w:rPr>
          <w:rFonts w:hint="cs"/>
          <w:rtl/>
        </w:rPr>
        <w:t>او</w:t>
      </w:r>
      <w:r w:rsidR="00DB3E1C" w:rsidRPr="003229EB">
        <w:rPr>
          <w:rtl/>
        </w:rPr>
        <w:t xml:space="preserve"> </w:t>
      </w:r>
      <w:r w:rsidR="00DB3E1C" w:rsidRPr="003229EB">
        <w:rPr>
          <w:rFonts w:hint="cs"/>
          <w:rtl/>
        </w:rPr>
        <w:t>مادران</w:t>
      </w:r>
      <w:r w:rsidR="00DB3E1C" w:rsidRPr="003229EB">
        <w:rPr>
          <w:rtl/>
        </w:rPr>
        <w:t xml:space="preserve"> </w:t>
      </w:r>
      <w:r w:rsidR="00DB3E1C" w:rsidRPr="003229EB">
        <w:rPr>
          <w:rFonts w:hint="cs"/>
          <w:rtl/>
        </w:rPr>
        <w:t>آنان</w:t>
      </w:r>
      <w:r w:rsidR="00DB3E1C" w:rsidRPr="003229EB">
        <w:rPr>
          <w:rtl/>
        </w:rPr>
        <w:t xml:space="preserve"> </w:t>
      </w:r>
      <w:r w:rsidR="00DB3E1C" w:rsidRPr="003229EB">
        <w:rPr>
          <w:rFonts w:hint="cs"/>
          <w:rtl/>
        </w:rPr>
        <w:t>هستند»</w:t>
      </w:r>
      <w:r w:rsidRPr="003229EB">
        <w:rPr>
          <w:rtl/>
        </w:rPr>
        <w:t xml:space="preserve"> </w:t>
      </w:r>
      <w:r w:rsidRPr="003229EB">
        <w:rPr>
          <w:rFonts w:hint="cs"/>
          <w:rtl/>
        </w:rPr>
        <w:t>همچنین بیانگر فضیلت و برتری آنها است</w:t>
      </w:r>
      <w:r w:rsidR="009424A3" w:rsidRPr="003229EB">
        <w:rPr>
          <w:rFonts w:hint="cs"/>
          <w:rtl/>
        </w:rPr>
        <w:t>،</w:t>
      </w:r>
      <w:r w:rsidRPr="003229EB">
        <w:rPr>
          <w:rFonts w:hint="cs"/>
          <w:rtl/>
        </w:rPr>
        <w:t xml:space="preserve"> چرا که خداوند آنها را مادران مؤمنان توصیف نموده است.</w:t>
      </w:r>
    </w:p>
    <w:p w:rsidR="007505DD" w:rsidRDefault="007505DD" w:rsidP="003229EB">
      <w:pPr>
        <w:pStyle w:val="a0"/>
        <w:rPr>
          <w:color w:val="000000" w:themeColor="text1"/>
          <w:rtl/>
        </w:rPr>
      </w:pPr>
      <w:r>
        <w:rPr>
          <w:rFonts w:hint="cs"/>
          <w:color w:val="000000" w:themeColor="text1"/>
          <w:rtl/>
        </w:rPr>
        <w:t>اما قول صحیح دربارهٔ</w:t>
      </w:r>
      <w:r w:rsidR="007A4804">
        <w:rPr>
          <w:rFonts w:hint="cs"/>
          <w:color w:val="000000" w:themeColor="text1"/>
          <w:rtl/>
        </w:rPr>
        <w:t xml:space="preserve"> مفهوم</w:t>
      </w:r>
      <w:r>
        <w:rPr>
          <w:rFonts w:hint="cs"/>
          <w:color w:val="000000" w:themeColor="text1"/>
          <w:rtl/>
        </w:rPr>
        <w:t xml:space="preserve"> این سخن خداوند عزوجل</w:t>
      </w:r>
      <w:r w:rsidR="001549B8">
        <w:rPr>
          <w:rFonts w:hint="cs"/>
          <w:color w:val="000000" w:themeColor="text1"/>
          <w:rtl/>
        </w:rPr>
        <w:t>:</w:t>
      </w:r>
      <w:r>
        <w:rPr>
          <w:rFonts w:hint="cs"/>
          <w:color w:val="000000" w:themeColor="text1"/>
          <w:rtl/>
        </w:rPr>
        <w:t xml:space="preserve"> </w:t>
      </w:r>
      <w:r w:rsidR="003229EB">
        <w:rPr>
          <w:rFonts w:ascii="Traditional Arabic" w:hAnsi="Traditional Arabic" w:cs="Traditional Arabic"/>
          <w:rtl/>
        </w:rPr>
        <w:t>﴿</w:t>
      </w:r>
      <w:r>
        <w:rPr>
          <w:rFonts w:ascii="KFGQPC Uthmanic Script HAFS" w:cs="KFGQPC Uthmanic Script HAFS" w:hint="cs"/>
          <w:rtl/>
        </w:rPr>
        <w:t>قُل</w:t>
      </w:r>
      <w:r>
        <w:rPr>
          <w:rFonts w:ascii="KFGQPC Uthmanic Script HAFS" w:cs="KFGQPC Uthmanic Script HAFS"/>
          <w:rtl/>
        </w:rPr>
        <w:t xml:space="preserve"> </w:t>
      </w:r>
      <w:r>
        <w:rPr>
          <w:rFonts w:ascii="KFGQPC Uthmanic Script HAFS" w:cs="KFGQPC Uthmanic Script HAFS" w:hint="cs"/>
          <w:rtl/>
        </w:rPr>
        <w:t>لَّآ</w:t>
      </w:r>
      <w:r>
        <w:rPr>
          <w:rFonts w:ascii="KFGQPC Uthmanic Script HAFS" w:cs="KFGQPC Uthmanic Script HAFS"/>
          <w:rtl/>
        </w:rPr>
        <w:t xml:space="preserve"> </w:t>
      </w:r>
      <w:r>
        <w:rPr>
          <w:rFonts w:ascii="KFGQPC Uthmanic Script HAFS" w:cs="KFGQPC Uthmanic Script HAFS" w:hint="cs"/>
          <w:rtl/>
        </w:rPr>
        <w:t>أَسۡ‍َٔلُكُمۡ</w:t>
      </w:r>
      <w:r>
        <w:rPr>
          <w:rFonts w:ascii="KFGQPC Uthmanic Script HAFS" w:cs="KFGQPC Uthmanic Script HAFS"/>
          <w:rtl/>
        </w:rPr>
        <w:t xml:space="preserve"> </w:t>
      </w:r>
      <w:r>
        <w:rPr>
          <w:rFonts w:ascii="KFGQPC Uthmanic Script HAFS" w:cs="KFGQPC Uthmanic Script HAFS" w:hint="cs"/>
          <w:rtl/>
        </w:rPr>
        <w:t>عَلَيۡهِ</w:t>
      </w:r>
      <w:r>
        <w:rPr>
          <w:rFonts w:ascii="KFGQPC Uthmanic Script HAFS" w:cs="KFGQPC Uthmanic Script HAFS"/>
          <w:rtl/>
        </w:rPr>
        <w:t xml:space="preserve"> </w:t>
      </w:r>
      <w:r>
        <w:rPr>
          <w:rFonts w:ascii="KFGQPC Uthmanic Script HAFS" w:cs="KFGQPC Uthmanic Script HAFS" w:hint="cs"/>
          <w:rtl/>
        </w:rPr>
        <w:t>أَجۡرًا</w:t>
      </w:r>
      <w:r>
        <w:rPr>
          <w:rFonts w:ascii="KFGQPC Uthmanic Script HAFS" w:cs="KFGQPC Uthmanic Script HAFS"/>
          <w:rtl/>
        </w:rPr>
        <w:t xml:space="preserve"> </w:t>
      </w:r>
      <w:r>
        <w:rPr>
          <w:rFonts w:ascii="KFGQPC Uthmanic Script HAFS" w:cs="KFGQPC Uthmanic Script HAFS" w:hint="cs"/>
          <w:rtl/>
        </w:rPr>
        <w:t>إِلَّا</w:t>
      </w:r>
      <w:r>
        <w:rPr>
          <w:rFonts w:ascii="KFGQPC Uthmanic Script HAFS" w:cs="KFGQPC Uthmanic Script HAFS"/>
          <w:rtl/>
        </w:rPr>
        <w:t xml:space="preserve"> </w:t>
      </w:r>
      <w:r>
        <w:rPr>
          <w:rFonts w:ascii="KFGQPC Uthmanic Script HAFS" w:cs="KFGQPC Uthmanic Script HAFS" w:hint="cs"/>
          <w:rtl/>
        </w:rPr>
        <w:t>ٱلۡمَوَدَّةَ</w:t>
      </w:r>
      <w:r>
        <w:rPr>
          <w:rFonts w:ascii="KFGQPC Uthmanic Script HAFS" w:cs="KFGQPC Uthmanic Script HAFS"/>
          <w:rtl/>
        </w:rPr>
        <w:t xml:space="preserve"> </w:t>
      </w:r>
      <w:r>
        <w:rPr>
          <w:rFonts w:ascii="KFGQPC Uthmanic Script HAFS" w:cs="KFGQPC Uthmanic Script HAFS" w:hint="cs"/>
          <w:rtl/>
        </w:rPr>
        <w:t>فِي</w:t>
      </w:r>
      <w:r>
        <w:rPr>
          <w:rFonts w:ascii="KFGQPC Uthmanic Script HAFS" w:cs="KFGQPC Uthmanic Script HAFS"/>
          <w:rtl/>
        </w:rPr>
        <w:t xml:space="preserve"> </w:t>
      </w:r>
      <w:r>
        <w:rPr>
          <w:rFonts w:ascii="KFGQPC Uthmanic Script HAFS" w:cs="KFGQPC Uthmanic Script HAFS" w:hint="cs"/>
          <w:rtl/>
        </w:rPr>
        <w:t>ٱلۡقُرۡبَىٰۗ</w:t>
      </w:r>
      <w:r w:rsidR="003229EB">
        <w:rPr>
          <w:rFonts w:ascii="Traditional Arabic" w:hAnsi="Traditional Arabic" w:cs="Traditional Arabic"/>
          <w:rtl/>
        </w:rPr>
        <w:t>﴾</w:t>
      </w:r>
      <w:r>
        <w:rPr>
          <w:rtl/>
        </w:rPr>
        <w:t xml:space="preserve"> </w:t>
      </w:r>
      <w:r w:rsidRPr="003229EB">
        <w:rPr>
          <w:rStyle w:val="Char2"/>
          <w:rtl/>
        </w:rPr>
        <w:t>[</w:t>
      </w:r>
      <w:r w:rsidRPr="003229EB">
        <w:rPr>
          <w:rStyle w:val="Char2"/>
          <w:rFonts w:hint="cs"/>
          <w:rtl/>
        </w:rPr>
        <w:t>الشور</w:t>
      </w:r>
      <w:r w:rsidR="003229EB">
        <w:rPr>
          <w:rStyle w:val="Char2"/>
          <w:rFonts w:hint="cs"/>
          <w:rtl/>
        </w:rPr>
        <w:t>ی</w:t>
      </w:r>
      <w:r w:rsidRPr="003229EB">
        <w:rPr>
          <w:rStyle w:val="Char2"/>
          <w:rtl/>
        </w:rPr>
        <w:t xml:space="preserve">: </w:t>
      </w:r>
      <w:r w:rsidRPr="003229EB">
        <w:rPr>
          <w:rStyle w:val="Char2"/>
          <w:rFonts w:hint="cs"/>
          <w:rtl/>
        </w:rPr>
        <w:t>٢٣</w:t>
      </w:r>
      <w:r w:rsidRPr="003229EB">
        <w:rPr>
          <w:rStyle w:val="Char2"/>
          <w:rtl/>
        </w:rPr>
        <w:t>]</w:t>
      </w:r>
      <w:r>
        <w:rPr>
          <w:rtl/>
        </w:rPr>
        <w:t xml:space="preserve"> </w:t>
      </w:r>
      <w:r w:rsidR="00220DE1">
        <w:rPr>
          <w:rFonts w:hint="cs"/>
          <w:rtl/>
        </w:rPr>
        <w:t>«</w:t>
      </w:r>
      <w:r w:rsidR="00EF5253" w:rsidRPr="00EF5253">
        <w:rPr>
          <w:rFonts w:hint="cs"/>
          <w:rtl/>
        </w:rPr>
        <w:t>بگو</w:t>
      </w:r>
      <w:r w:rsidR="00EF5253" w:rsidRPr="00EF5253">
        <w:rPr>
          <w:rtl/>
        </w:rPr>
        <w:t xml:space="preserve">: </w:t>
      </w:r>
      <w:r w:rsidR="00EF5253" w:rsidRPr="00EF5253">
        <w:rPr>
          <w:rFonts w:hint="cs"/>
          <w:rtl/>
        </w:rPr>
        <w:t>از</w:t>
      </w:r>
      <w:r w:rsidR="00EF5253" w:rsidRPr="00EF5253">
        <w:rPr>
          <w:rtl/>
        </w:rPr>
        <w:t xml:space="preserve"> </w:t>
      </w:r>
      <w:r w:rsidR="00EF5253" w:rsidRPr="00EF5253">
        <w:rPr>
          <w:rFonts w:hint="cs"/>
          <w:rtl/>
        </w:rPr>
        <w:t>شما</w:t>
      </w:r>
      <w:r w:rsidR="00EF5253" w:rsidRPr="00EF5253">
        <w:rPr>
          <w:rtl/>
        </w:rPr>
        <w:t xml:space="preserve"> </w:t>
      </w:r>
      <w:r w:rsidR="00EF5253" w:rsidRPr="00EF5253">
        <w:rPr>
          <w:rFonts w:hint="cs"/>
          <w:rtl/>
        </w:rPr>
        <w:t>پاداشى</w:t>
      </w:r>
      <w:r w:rsidR="00EF5253" w:rsidRPr="00EF5253">
        <w:rPr>
          <w:rtl/>
        </w:rPr>
        <w:t xml:space="preserve"> </w:t>
      </w:r>
      <w:r w:rsidR="00EF5253" w:rsidRPr="00EF5253">
        <w:rPr>
          <w:rFonts w:hint="cs"/>
          <w:rtl/>
        </w:rPr>
        <w:t>بر</w:t>
      </w:r>
      <w:r w:rsidR="00EF5253" w:rsidRPr="00EF5253">
        <w:rPr>
          <w:rtl/>
        </w:rPr>
        <w:t xml:space="preserve"> </w:t>
      </w:r>
      <w:r w:rsidR="00EF5253" w:rsidRPr="00EF5253">
        <w:rPr>
          <w:rFonts w:hint="cs"/>
          <w:rtl/>
        </w:rPr>
        <w:t>رسالتم</w:t>
      </w:r>
      <w:r w:rsidR="00EF5253" w:rsidRPr="00EF5253">
        <w:rPr>
          <w:rtl/>
        </w:rPr>
        <w:t xml:space="preserve"> </w:t>
      </w:r>
      <w:r w:rsidR="00EF5253" w:rsidRPr="00EF5253">
        <w:rPr>
          <w:rFonts w:hint="cs"/>
          <w:rtl/>
        </w:rPr>
        <w:t>نمى‏خواهم،</w:t>
      </w:r>
      <w:r w:rsidR="00EF5253" w:rsidRPr="00EF5253">
        <w:rPr>
          <w:rtl/>
        </w:rPr>
        <w:t xml:space="preserve"> </w:t>
      </w:r>
      <w:r w:rsidR="00EF5253" w:rsidRPr="00EF5253">
        <w:rPr>
          <w:rFonts w:hint="cs"/>
          <w:rtl/>
        </w:rPr>
        <w:t>جز</w:t>
      </w:r>
      <w:r w:rsidR="00EF5253" w:rsidRPr="00EF5253">
        <w:rPr>
          <w:rtl/>
        </w:rPr>
        <w:t xml:space="preserve"> [</w:t>
      </w:r>
      <w:r w:rsidR="00EF5253" w:rsidRPr="00EF5253">
        <w:rPr>
          <w:rFonts w:hint="cs"/>
          <w:rtl/>
        </w:rPr>
        <w:t>رعايتِ</w:t>
      </w:r>
      <w:r w:rsidR="00EF5253" w:rsidRPr="00EF5253">
        <w:rPr>
          <w:rtl/>
        </w:rPr>
        <w:t xml:space="preserve">] </w:t>
      </w:r>
      <w:r w:rsidR="00EF5253" w:rsidRPr="00EF5253">
        <w:rPr>
          <w:rFonts w:hint="cs"/>
          <w:rtl/>
        </w:rPr>
        <w:t>مودّت</w:t>
      </w:r>
      <w:r w:rsidR="00EF5253" w:rsidRPr="00EF5253">
        <w:rPr>
          <w:rtl/>
        </w:rPr>
        <w:t xml:space="preserve"> </w:t>
      </w:r>
      <w:r w:rsidR="00EF5253" w:rsidRPr="00EF5253">
        <w:rPr>
          <w:rFonts w:hint="cs"/>
          <w:rtl/>
        </w:rPr>
        <w:t>خويشاوندى</w:t>
      </w:r>
      <w:r w:rsidR="00220DE1" w:rsidRPr="00DB3E1C">
        <w:rPr>
          <w:rFonts w:hint="cs"/>
          <w:rtl/>
        </w:rPr>
        <w:t xml:space="preserve"> </w:t>
      </w:r>
      <w:r w:rsidR="00DB3E1C" w:rsidRPr="00DB3E1C">
        <w:rPr>
          <w:rFonts w:hint="cs"/>
          <w:rtl/>
        </w:rPr>
        <w:t>»</w:t>
      </w:r>
      <w:r>
        <w:rPr>
          <w:rtl/>
        </w:rPr>
        <w:t xml:space="preserve"> </w:t>
      </w:r>
      <w:r w:rsidR="007A4804">
        <w:rPr>
          <w:rFonts w:hint="cs"/>
          <w:color w:val="000000" w:themeColor="text1"/>
          <w:rtl/>
        </w:rPr>
        <w:t>این است که مراد از آن طایفه‌های قریش است، همانگونه که در صحیح بخاری (۴۸۱۸) از عبدالله بن عباس</w:t>
      </w:r>
      <w:r w:rsidR="003229EB">
        <w:rPr>
          <w:rFonts w:cs="CTraditional Arabic" w:hint="cs"/>
          <w:color w:val="000000" w:themeColor="text1"/>
          <w:rtl/>
        </w:rPr>
        <w:t>ب</w:t>
      </w:r>
      <w:r w:rsidR="007A4804">
        <w:rPr>
          <w:rFonts w:hint="cs"/>
          <w:color w:val="000000" w:themeColor="text1"/>
          <w:rtl/>
        </w:rPr>
        <w:t xml:space="preserve"> روایت شده است.</w:t>
      </w:r>
    </w:p>
    <w:p w:rsidR="007A4804" w:rsidRDefault="007A4804" w:rsidP="003229EB">
      <w:pPr>
        <w:pStyle w:val="a0"/>
        <w:rPr>
          <w:rtl/>
        </w:rPr>
      </w:pPr>
      <w:r>
        <w:rPr>
          <w:rFonts w:hint="cs"/>
          <w:rtl/>
        </w:rPr>
        <w:t xml:space="preserve">امام بخاری می‌گوید: </w:t>
      </w:r>
      <w:r w:rsidRPr="003229EB">
        <w:rPr>
          <w:rStyle w:val="Char3"/>
          <w:rFonts w:hint="cs"/>
          <w:rtl/>
        </w:rPr>
        <w:t>حَدَّثَنَا</w:t>
      </w:r>
      <w:r w:rsidRPr="003229EB">
        <w:rPr>
          <w:rStyle w:val="Char3"/>
          <w:rtl/>
        </w:rPr>
        <w:t xml:space="preserve"> </w:t>
      </w:r>
      <w:r w:rsidRPr="003229EB">
        <w:rPr>
          <w:rStyle w:val="Char3"/>
          <w:rFonts w:hint="cs"/>
          <w:rtl/>
        </w:rPr>
        <w:t>مُحَمَّدُ</w:t>
      </w:r>
      <w:r w:rsidRPr="003229EB">
        <w:rPr>
          <w:rStyle w:val="Char3"/>
          <w:rtl/>
        </w:rPr>
        <w:t xml:space="preserve"> </w:t>
      </w:r>
      <w:r w:rsidRPr="003229EB">
        <w:rPr>
          <w:rStyle w:val="Char3"/>
          <w:rFonts w:hint="cs"/>
          <w:rtl/>
        </w:rPr>
        <w:t>بْنُ</w:t>
      </w:r>
      <w:r w:rsidRPr="003229EB">
        <w:rPr>
          <w:rStyle w:val="Char3"/>
          <w:rtl/>
        </w:rPr>
        <w:t xml:space="preserve"> </w:t>
      </w:r>
      <w:r w:rsidRPr="003229EB">
        <w:rPr>
          <w:rStyle w:val="Char3"/>
          <w:rFonts w:hint="cs"/>
          <w:rtl/>
        </w:rPr>
        <w:t>بَشَّارٍ،</w:t>
      </w:r>
      <w:r w:rsidRPr="003229EB">
        <w:rPr>
          <w:rStyle w:val="Char3"/>
          <w:rtl/>
        </w:rPr>
        <w:t xml:space="preserve"> </w:t>
      </w:r>
      <w:r w:rsidRPr="003229EB">
        <w:rPr>
          <w:rStyle w:val="Char3"/>
          <w:rFonts w:hint="cs"/>
          <w:rtl/>
        </w:rPr>
        <w:t>حَدَّثَنَا</w:t>
      </w:r>
      <w:r w:rsidRPr="003229EB">
        <w:rPr>
          <w:rStyle w:val="Char3"/>
          <w:rtl/>
        </w:rPr>
        <w:t xml:space="preserve"> </w:t>
      </w:r>
      <w:r w:rsidRPr="003229EB">
        <w:rPr>
          <w:rStyle w:val="Char3"/>
          <w:rFonts w:hint="cs"/>
          <w:rtl/>
        </w:rPr>
        <w:t>مُحَمَّدُ</w:t>
      </w:r>
      <w:r w:rsidRPr="003229EB">
        <w:rPr>
          <w:rStyle w:val="Char3"/>
          <w:rtl/>
        </w:rPr>
        <w:t xml:space="preserve"> </w:t>
      </w:r>
      <w:r w:rsidRPr="003229EB">
        <w:rPr>
          <w:rStyle w:val="Char3"/>
          <w:rFonts w:hint="cs"/>
          <w:rtl/>
        </w:rPr>
        <w:t>بْنُ</w:t>
      </w:r>
      <w:r w:rsidRPr="003229EB">
        <w:rPr>
          <w:rStyle w:val="Char3"/>
          <w:rtl/>
        </w:rPr>
        <w:t xml:space="preserve"> </w:t>
      </w:r>
      <w:r w:rsidRPr="003229EB">
        <w:rPr>
          <w:rStyle w:val="Char3"/>
          <w:rFonts w:hint="cs"/>
          <w:rtl/>
        </w:rPr>
        <w:t>جَعْفَرٍ،</w:t>
      </w:r>
      <w:r w:rsidRPr="003229EB">
        <w:rPr>
          <w:rStyle w:val="Char3"/>
          <w:rtl/>
        </w:rPr>
        <w:t xml:space="preserve"> </w:t>
      </w:r>
      <w:r w:rsidRPr="003229EB">
        <w:rPr>
          <w:rStyle w:val="Char3"/>
          <w:rFonts w:hint="cs"/>
          <w:rtl/>
        </w:rPr>
        <w:t>حَدَّثَنَا</w:t>
      </w:r>
      <w:r w:rsidRPr="003229EB">
        <w:rPr>
          <w:rStyle w:val="Char3"/>
          <w:rtl/>
        </w:rPr>
        <w:t xml:space="preserve"> </w:t>
      </w:r>
      <w:r w:rsidRPr="003229EB">
        <w:rPr>
          <w:rStyle w:val="Char3"/>
          <w:rFonts w:hint="cs"/>
          <w:rtl/>
        </w:rPr>
        <w:t>شُعْبَةُ،</w:t>
      </w:r>
      <w:r w:rsidRPr="003229EB">
        <w:rPr>
          <w:rStyle w:val="Char3"/>
          <w:rtl/>
        </w:rPr>
        <w:t xml:space="preserve"> </w:t>
      </w:r>
      <w:r w:rsidRPr="003229EB">
        <w:rPr>
          <w:rStyle w:val="Char3"/>
          <w:rFonts w:hint="cs"/>
          <w:rtl/>
        </w:rPr>
        <w:t>عَنْ</w:t>
      </w:r>
      <w:r w:rsidRPr="003229EB">
        <w:rPr>
          <w:rStyle w:val="Char3"/>
          <w:rtl/>
        </w:rPr>
        <w:t xml:space="preserve"> </w:t>
      </w:r>
      <w:r w:rsidRPr="003229EB">
        <w:rPr>
          <w:rStyle w:val="Char3"/>
          <w:rFonts w:hint="cs"/>
          <w:rtl/>
        </w:rPr>
        <w:t>عَبْدِ</w:t>
      </w:r>
      <w:r w:rsidRPr="003229EB">
        <w:rPr>
          <w:rStyle w:val="Char3"/>
          <w:rtl/>
        </w:rPr>
        <w:t xml:space="preserve"> </w:t>
      </w:r>
      <w:r w:rsidRPr="003229EB">
        <w:rPr>
          <w:rStyle w:val="Char3"/>
          <w:rFonts w:hint="cs"/>
          <w:rtl/>
        </w:rPr>
        <w:t>الْمَلِكِ</w:t>
      </w:r>
      <w:r w:rsidRPr="003229EB">
        <w:rPr>
          <w:rStyle w:val="Char3"/>
          <w:rtl/>
        </w:rPr>
        <w:t xml:space="preserve"> </w:t>
      </w:r>
      <w:r w:rsidRPr="003229EB">
        <w:rPr>
          <w:rStyle w:val="Char3"/>
          <w:rFonts w:hint="cs"/>
          <w:rtl/>
        </w:rPr>
        <w:t>بْنِ</w:t>
      </w:r>
      <w:r w:rsidRPr="003229EB">
        <w:rPr>
          <w:rStyle w:val="Char3"/>
          <w:rtl/>
        </w:rPr>
        <w:t xml:space="preserve"> </w:t>
      </w:r>
      <w:r w:rsidRPr="003229EB">
        <w:rPr>
          <w:rStyle w:val="Char3"/>
          <w:rFonts w:hint="cs"/>
          <w:rtl/>
        </w:rPr>
        <w:t>مَيْسَرَةَ،</w:t>
      </w:r>
      <w:r w:rsidRPr="003229EB">
        <w:rPr>
          <w:rStyle w:val="Char3"/>
          <w:rtl/>
        </w:rPr>
        <w:t xml:space="preserve"> </w:t>
      </w:r>
      <w:r w:rsidRPr="003229EB">
        <w:rPr>
          <w:rStyle w:val="Char3"/>
          <w:rFonts w:hint="cs"/>
          <w:rtl/>
        </w:rPr>
        <w:t>قَالَ</w:t>
      </w:r>
      <w:r w:rsidRPr="003229EB">
        <w:rPr>
          <w:rStyle w:val="Char3"/>
          <w:rtl/>
        </w:rPr>
        <w:t xml:space="preserve">: </w:t>
      </w:r>
      <w:r w:rsidRPr="003229EB">
        <w:rPr>
          <w:rStyle w:val="Char3"/>
          <w:rFonts w:hint="cs"/>
          <w:rtl/>
        </w:rPr>
        <w:t>سَمِعْتُ</w:t>
      </w:r>
      <w:r w:rsidRPr="003229EB">
        <w:rPr>
          <w:rStyle w:val="Char3"/>
          <w:rtl/>
        </w:rPr>
        <w:t xml:space="preserve"> </w:t>
      </w:r>
      <w:r w:rsidRPr="003229EB">
        <w:rPr>
          <w:rStyle w:val="Char3"/>
          <w:rFonts w:hint="cs"/>
          <w:rtl/>
        </w:rPr>
        <w:t>طَاوُسًا،</w:t>
      </w:r>
      <w:r w:rsidRPr="003229EB">
        <w:rPr>
          <w:rStyle w:val="Char3"/>
          <w:rtl/>
        </w:rPr>
        <w:t xml:space="preserve"> </w:t>
      </w:r>
      <w:r w:rsidRPr="003229EB">
        <w:rPr>
          <w:rStyle w:val="Char3"/>
          <w:rFonts w:hint="cs"/>
          <w:rtl/>
        </w:rPr>
        <w:t>عَنْ</w:t>
      </w:r>
      <w:r w:rsidRPr="003229EB">
        <w:rPr>
          <w:rStyle w:val="Char3"/>
          <w:rtl/>
        </w:rPr>
        <w:t xml:space="preserve"> </w:t>
      </w:r>
      <w:r w:rsidRPr="003229EB">
        <w:rPr>
          <w:rStyle w:val="Char3"/>
          <w:rFonts w:hint="cs"/>
          <w:rtl/>
        </w:rPr>
        <w:t>ابْنِ</w:t>
      </w:r>
      <w:r w:rsidRPr="003229EB">
        <w:rPr>
          <w:rStyle w:val="Char3"/>
          <w:rtl/>
        </w:rPr>
        <w:t xml:space="preserve"> </w:t>
      </w:r>
      <w:r w:rsidRPr="003229EB">
        <w:rPr>
          <w:rStyle w:val="Char3"/>
          <w:rFonts w:hint="cs"/>
          <w:rtl/>
        </w:rPr>
        <w:t>عَبَّاسٍ</w:t>
      </w:r>
      <w:r w:rsidRPr="003229EB">
        <w:rPr>
          <w:rStyle w:val="Char3"/>
          <w:rtl/>
        </w:rPr>
        <w:t xml:space="preserve"> </w:t>
      </w:r>
      <w:r w:rsidRPr="003229EB">
        <w:rPr>
          <w:rStyle w:val="Char3"/>
          <w:rFonts w:hint="cs"/>
          <w:rtl/>
        </w:rPr>
        <w:t>رَضِيَ</w:t>
      </w:r>
      <w:r w:rsidRPr="003229EB">
        <w:rPr>
          <w:rStyle w:val="Char3"/>
          <w:rtl/>
        </w:rPr>
        <w:t xml:space="preserve"> </w:t>
      </w:r>
      <w:r w:rsidRPr="003229EB">
        <w:rPr>
          <w:rStyle w:val="Char3"/>
          <w:rFonts w:hint="cs"/>
          <w:rtl/>
        </w:rPr>
        <w:t>اللَّهُ</w:t>
      </w:r>
      <w:r w:rsidRPr="003229EB">
        <w:rPr>
          <w:rStyle w:val="Char3"/>
          <w:rtl/>
        </w:rPr>
        <w:t xml:space="preserve"> </w:t>
      </w:r>
      <w:r w:rsidRPr="003229EB">
        <w:rPr>
          <w:rStyle w:val="Char3"/>
          <w:rFonts w:hint="cs"/>
          <w:rtl/>
        </w:rPr>
        <w:t>عَنْهُمَا،</w:t>
      </w:r>
      <w:r w:rsidRPr="003229EB">
        <w:rPr>
          <w:rStyle w:val="Char3"/>
          <w:rtl/>
        </w:rPr>
        <w:t xml:space="preserve"> </w:t>
      </w:r>
      <w:r w:rsidRPr="003229EB">
        <w:rPr>
          <w:rStyle w:val="Char3"/>
          <w:rFonts w:hint="cs"/>
          <w:rtl/>
        </w:rPr>
        <w:t>أَنَّهُ</w:t>
      </w:r>
      <w:r w:rsidRPr="003229EB">
        <w:rPr>
          <w:rStyle w:val="Char3"/>
          <w:rtl/>
        </w:rPr>
        <w:t xml:space="preserve"> </w:t>
      </w:r>
      <w:r w:rsidRPr="003229EB">
        <w:rPr>
          <w:rStyle w:val="Char3"/>
          <w:rFonts w:hint="cs"/>
          <w:rtl/>
        </w:rPr>
        <w:t>سُئِلَ</w:t>
      </w:r>
      <w:r w:rsidRPr="003229EB">
        <w:rPr>
          <w:rStyle w:val="Char3"/>
          <w:rtl/>
        </w:rPr>
        <w:t xml:space="preserve"> </w:t>
      </w:r>
      <w:r w:rsidRPr="003229EB">
        <w:rPr>
          <w:rStyle w:val="Char3"/>
          <w:rFonts w:hint="cs"/>
          <w:rtl/>
        </w:rPr>
        <w:t>عَنْ</w:t>
      </w:r>
      <w:r w:rsidRPr="003229EB">
        <w:rPr>
          <w:rStyle w:val="Char3"/>
          <w:rtl/>
        </w:rPr>
        <w:t xml:space="preserve"> </w:t>
      </w:r>
      <w:r w:rsidRPr="003229EB">
        <w:rPr>
          <w:rStyle w:val="Char3"/>
          <w:rFonts w:hint="cs"/>
          <w:rtl/>
        </w:rPr>
        <w:t>قَوْلِهِ</w:t>
      </w:r>
      <w:r w:rsidRPr="003229EB">
        <w:rPr>
          <w:rStyle w:val="Char3"/>
          <w:rtl/>
        </w:rPr>
        <w:t>:</w:t>
      </w:r>
      <w:r w:rsidR="003229EB">
        <w:rPr>
          <w:rStyle w:val="Char3"/>
          <w:rFonts w:hint="cs"/>
          <w:rtl/>
        </w:rPr>
        <w:t xml:space="preserve"> </w:t>
      </w:r>
      <w:r w:rsidR="003229EB" w:rsidRPr="003229EB">
        <w:rPr>
          <w:rFonts w:ascii="Traditional Arabic" w:hAnsi="Traditional Arabic" w:cs="Traditional Arabic"/>
          <w:rtl/>
        </w:rPr>
        <w:t>﴿</w:t>
      </w:r>
      <w:r w:rsidR="003229EB" w:rsidRPr="003229EB">
        <w:rPr>
          <w:rFonts w:ascii="KFGQPC Uthmanic Script HAFS" w:cs="KFGQPC Uthmanic Script HAFS" w:hint="cs"/>
          <w:rtl/>
        </w:rPr>
        <w:t>إِلَّا</w:t>
      </w:r>
      <w:r w:rsidR="003229EB" w:rsidRPr="003229EB">
        <w:rPr>
          <w:rFonts w:ascii="KFGQPC Uthmanic Script HAFS" w:cs="KFGQPC Uthmanic Script HAFS"/>
          <w:rtl/>
        </w:rPr>
        <w:t xml:space="preserve"> </w:t>
      </w:r>
      <w:r w:rsidR="003229EB" w:rsidRPr="003229EB">
        <w:rPr>
          <w:rFonts w:ascii="KFGQPC Uthmanic Script HAFS" w:cs="KFGQPC Uthmanic Script HAFS" w:hint="cs"/>
          <w:rtl/>
        </w:rPr>
        <w:t>ٱلۡمَوَدَّةَ</w:t>
      </w:r>
      <w:r w:rsidR="003229EB" w:rsidRPr="003229EB">
        <w:rPr>
          <w:rFonts w:ascii="KFGQPC Uthmanic Script HAFS" w:cs="KFGQPC Uthmanic Script HAFS"/>
          <w:rtl/>
        </w:rPr>
        <w:t xml:space="preserve"> </w:t>
      </w:r>
      <w:r w:rsidR="003229EB" w:rsidRPr="003229EB">
        <w:rPr>
          <w:rFonts w:ascii="KFGQPC Uthmanic Script HAFS" w:cs="KFGQPC Uthmanic Script HAFS" w:hint="cs"/>
          <w:rtl/>
        </w:rPr>
        <w:t>فِي</w:t>
      </w:r>
      <w:r w:rsidR="003229EB" w:rsidRPr="003229EB">
        <w:rPr>
          <w:rFonts w:ascii="KFGQPC Uthmanic Script HAFS" w:cs="KFGQPC Uthmanic Script HAFS"/>
          <w:rtl/>
        </w:rPr>
        <w:t xml:space="preserve"> </w:t>
      </w:r>
      <w:r w:rsidR="003229EB" w:rsidRPr="003229EB">
        <w:rPr>
          <w:rFonts w:ascii="KFGQPC Uthmanic Script HAFS" w:cs="KFGQPC Uthmanic Script HAFS" w:hint="cs"/>
          <w:rtl/>
        </w:rPr>
        <w:t>ٱلۡقُرۡبَىٰۗ</w:t>
      </w:r>
      <w:r w:rsidR="003229EB" w:rsidRPr="003229EB">
        <w:rPr>
          <w:rFonts w:ascii="Traditional Arabic" w:hAnsi="Traditional Arabic" w:cs="Traditional Arabic"/>
          <w:rtl/>
        </w:rPr>
        <w:t>﴾</w:t>
      </w:r>
      <w:r w:rsidRPr="003229EB">
        <w:rPr>
          <w:rStyle w:val="Char3"/>
          <w:rFonts w:hint="cs"/>
          <w:rtl/>
        </w:rPr>
        <w:t>،</w:t>
      </w:r>
      <w:r w:rsidRPr="003229EB">
        <w:rPr>
          <w:rStyle w:val="Char3"/>
          <w:rtl/>
        </w:rPr>
        <w:t xml:space="preserve"> </w:t>
      </w:r>
      <w:r w:rsidRPr="003229EB">
        <w:rPr>
          <w:rStyle w:val="Char3"/>
          <w:rFonts w:hint="cs"/>
          <w:rtl/>
        </w:rPr>
        <w:t>فَقَالَ</w:t>
      </w:r>
      <w:r w:rsidRPr="003229EB">
        <w:rPr>
          <w:rStyle w:val="Char3"/>
          <w:rtl/>
        </w:rPr>
        <w:t xml:space="preserve"> </w:t>
      </w:r>
      <w:r w:rsidRPr="003229EB">
        <w:rPr>
          <w:rStyle w:val="Char3"/>
          <w:rFonts w:hint="cs"/>
          <w:rtl/>
        </w:rPr>
        <w:t>سَعِيدُ</w:t>
      </w:r>
      <w:r w:rsidRPr="003229EB">
        <w:rPr>
          <w:rStyle w:val="Char3"/>
          <w:rtl/>
        </w:rPr>
        <w:t xml:space="preserve"> </w:t>
      </w:r>
      <w:r w:rsidRPr="003229EB">
        <w:rPr>
          <w:rStyle w:val="Char3"/>
          <w:rFonts w:hint="cs"/>
          <w:rtl/>
        </w:rPr>
        <w:t>بْنُ</w:t>
      </w:r>
      <w:r w:rsidRPr="003229EB">
        <w:rPr>
          <w:rStyle w:val="Char3"/>
          <w:rtl/>
        </w:rPr>
        <w:t xml:space="preserve"> </w:t>
      </w:r>
      <w:r w:rsidRPr="003229EB">
        <w:rPr>
          <w:rStyle w:val="Char3"/>
          <w:rFonts w:hint="cs"/>
          <w:rtl/>
        </w:rPr>
        <w:t>جُبَيْرٍ</w:t>
      </w:r>
      <w:r w:rsidRPr="003229EB">
        <w:rPr>
          <w:rStyle w:val="Char3"/>
          <w:rtl/>
        </w:rPr>
        <w:t xml:space="preserve">: </w:t>
      </w:r>
      <w:r w:rsidRPr="003229EB">
        <w:rPr>
          <w:rStyle w:val="Char3"/>
          <w:rFonts w:hint="cs"/>
          <w:rtl/>
        </w:rPr>
        <w:t>قُرْبَى</w:t>
      </w:r>
      <w:r w:rsidRPr="003229EB">
        <w:rPr>
          <w:rStyle w:val="Char3"/>
          <w:rtl/>
        </w:rPr>
        <w:t xml:space="preserve"> </w:t>
      </w:r>
      <w:r w:rsidRPr="003229EB">
        <w:rPr>
          <w:rStyle w:val="Char3"/>
          <w:rFonts w:hint="cs"/>
          <w:rtl/>
        </w:rPr>
        <w:t>آلِ</w:t>
      </w:r>
      <w:r w:rsidRPr="003229EB">
        <w:rPr>
          <w:rStyle w:val="Char3"/>
          <w:rtl/>
        </w:rPr>
        <w:t xml:space="preserve"> </w:t>
      </w:r>
      <w:r w:rsidRPr="003229EB">
        <w:rPr>
          <w:rStyle w:val="Char3"/>
          <w:rFonts w:hint="cs"/>
          <w:rtl/>
        </w:rPr>
        <w:t>مُحَمَّدٍ</w:t>
      </w:r>
      <w:r w:rsidR="00016455" w:rsidRPr="003229EB">
        <w:rPr>
          <w:rStyle w:val="Char3"/>
          <w:rFonts w:hint="cs"/>
          <w:rtl/>
        </w:rPr>
        <w:t xml:space="preserve"> ـ صلی الله علیه وسلم ـ</w:t>
      </w:r>
      <w:r w:rsidRPr="003229EB">
        <w:rPr>
          <w:rStyle w:val="Char3"/>
          <w:rtl/>
        </w:rPr>
        <w:t xml:space="preserve"> </w:t>
      </w:r>
      <w:r w:rsidRPr="003229EB">
        <w:rPr>
          <w:rStyle w:val="Char3"/>
          <w:rFonts w:hint="cs"/>
          <w:rtl/>
        </w:rPr>
        <w:t>فَقَالَ</w:t>
      </w:r>
      <w:r w:rsidRPr="003229EB">
        <w:rPr>
          <w:rStyle w:val="Char3"/>
          <w:rtl/>
        </w:rPr>
        <w:t xml:space="preserve"> </w:t>
      </w:r>
      <w:r w:rsidRPr="003229EB">
        <w:rPr>
          <w:rStyle w:val="Char3"/>
          <w:rFonts w:hint="cs"/>
          <w:rtl/>
        </w:rPr>
        <w:t>ابْنُ</w:t>
      </w:r>
      <w:r w:rsidRPr="003229EB">
        <w:rPr>
          <w:rStyle w:val="Char3"/>
          <w:rtl/>
        </w:rPr>
        <w:t xml:space="preserve"> </w:t>
      </w:r>
      <w:r w:rsidRPr="003229EB">
        <w:rPr>
          <w:rStyle w:val="Char3"/>
          <w:rFonts w:hint="cs"/>
          <w:rtl/>
        </w:rPr>
        <w:t>عَبَّاسٍ</w:t>
      </w:r>
      <w:r w:rsidRPr="003229EB">
        <w:rPr>
          <w:rStyle w:val="Char3"/>
          <w:rtl/>
        </w:rPr>
        <w:t xml:space="preserve">: </w:t>
      </w:r>
      <w:r w:rsidRPr="003229EB">
        <w:rPr>
          <w:rStyle w:val="Char3"/>
          <w:rFonts w:hint="cs"/>
          <w:rtl/>
        </w:rPr>
        <w:t>عَجِلْتَ</w:t>
      </w:r>
      <w:r w:rsidRPr="003229EB">
        <w:rPr>
          <w:rStyle w:val="Char3"/>
          <w:rtl/>
        </w:rPr>
        <w:t xml:space="preserve"> </w:t>
      </w:r>
      <w:r w:rsidRPr="003229EB">
        <w:rPr>
          <w:rStyle w:val="Char3"/>
          <w:rFonts w:hint="cs"/>
          <w:rtl/>
        </w:rPr>
        <w:t>إِنَّ</w:t>
      </w:r>
      <w:r w:rsidRPr="003229EB">
        <w:rPr>
          <w:rStyle w:val="Char3"/>
          <w:rtl/>
        </w:rPr>
        <w:t xml:space="preserve"> </w:t>
      </w:r>
      <w:r w:rsidRPr="003229EB">
        <w:rPr>
          <w:rStyle w:val="Char3"/>
          <w:rFonts w:hint="cs"/>
          <w:rtl/>
        </w:rPr>
        <w:t>النَّبِيَّ</w:t>
      </w:r>
      <w:r w:rsidR="00016455" w:rsidRPr="003229EB">
        <w:rPr>
          <w:rStyle w:val="Char3"/>
          <w:rFonts w:hint="cs"/>
          <w:rtl/>
        </w:rPr>
        <w:t xml:space="preserve"> ـ صلی الله علیه وسلم ـ</w:t>
      </w:r>
      <w:r w:rsidR="00625ADB">
        <w:rPr>
          <w:rStyle w:val="Char3"/>
          <w:rFonts w:hint="cs"/>
          <w:rtl/>
        </w:rPr>
        <w:t xml:space="preserve"> </w:t>
      </w:r>
      <w:r w:rsidRPr="003229EB">
        <w:rPr>
          <w:rStyle w:val="Char3"/>
          <w:rFonts w:hint="cs"/>
          <w:rtl/>
        </w:rPr>
        <w:t>لَمْ</w:t>
      </w:r>
      <w:r w:rsidRPr="003229EB">
        <w:rPr>
          <w:rStyle w:val="Char3"/>
          <w:rtl/>
        </w:rPr>
        <w:t xml:space="preserve"> </w:t>
      </w:r>
      <w:r w:rsidRPr="003229EB">
        <w:rPr>
          <w:rStyle w:val="Char3"/>
          <w:rFonts w:hint="cs"/>
          <w:rtl/>
        </w:rPr>
        <w:t>يَكُنْ</w:t>
      </w:r>
      <w:r w:rsidRPr="003229EB">
        <w:rPr>
          <w:rStyle w:val="Char3"/>
          <w:rtl/>
        </w:rPr>
        <w:t xml:space="preserve"> </w:t>
      </w:r>
      <w:r w:rsidRPr="003229EB">
        <w:rPr>
          <w:rStyle w:val="Char3"/>
          <w:rFonts w:hint="cs"/>
          <w:rtl/>
        </w:rPr>
        <w:t>بَطْنٌ</w:t>
      </w:r>
      <w:r w:rsidRPr="003229EB">
        <w:rPr>
          <w:rStyle w:val="Char3"/>
          <w:rtl/>
        </w:rPr>
        <w:t xml:space="preserve"> </w:t>
      </w:r>
      <w:r w:rsidRPr="003229EB">
        <w:rPr>
          <w:rStyle w:val="Char3"/>
          <w:rFonts w:hint="cs"/>
          <w:rtl/>
        </w:rPr>
        <w:t>مِنْ</w:t>
      </w:r>
      <w:r w:rsidRPr="003229EB">
        <w:rPr>
          <w:rStyle w:val="Char3"/>
          <w:rtl/>
        </w:rPr>
        <w:t xml:space="preserve"> </w:t>
      </w:r>
      <w:r w:rsidRPr="003229EB">
        <w:rPr>
          <w:rStyle w:val="Char3"/>
          <w:rFonts w:hint="cs"/>
          <w:rtl/>
        </w:rPr>
        <w:t>قُرَيْشٍ</w:t>
      </w:r>
      <w:r w:rsidRPr="003229EB">
        <w:rPr>
          <w:rStyle w:val="Char3"/>
          <w:rtl/>
        </w:rPr>
        <w:t xml:space="preserve"> </w:t>
      </w:r>
      <w:r w:rsidRPr="003229EB">
        <w:rPr>
          <w:rStyle w:val="Char3"/>
          <w:rFonts w:hint="cs"/>
          <w:rtl/>
        </w:rPr>
        <w:t>إِلَّا</w:t>
      </w:r>
      <w:r w:rsidRPr="003229EB">
        <w:rPr>
          <w:rStyle w:val="Char3"/>
          <w:rtl/>
        </w:rPr>
        <w:t xml:space="preserve"> </w:t>
      </w:r>
      <w:r w:rsidRPr="003229EB">
        <w:rPr>
          <w:rStyle w:val="Char3"/>
          <w:rFonts w:hint="cs"/>
          <w:rtl/>
        </w:rPr>
        <w:t>كَانَ</w:t>
      </w:r>
      <w:r w:rsidRPr="003229EB">
        <w:rPr>
          <w:rStyle w:val="Char3"/>
          <w:rtl/>
        </w:rPr>
        <w:t xml:space="preserve"> </w:t>
      </w:r>
      <w:r w:rsidRPr="003229EB">
        <w:rPr>
          <w:rStyle w:val="Char3"/>
          <w:rFonts w:hint="cs"/>
          <w:rtl/>
        </w:rPr>
        <w:t>لَهُ</w:t>
      </w:r>
      <w:r w:rsidRPr="003229EB">
        <w:rPr>
          <w:rStyle w:val="Char3"/>
          <w:rtl/>
        </w:rPr>
        <w:t xml:space="preserve"> </w:t>
      </w:r>
      <w:r w:rsidRPr="003229EB">
        <w:rPr>
          <w:rStyle w:val="Char3"/>
          <w:rFonts w:hint="cs"/>
          <w:rtl/>
        </w:rPr>
        <w:t>فِيهِمْ</w:t>
      </w:r>
      <w:r w:rsidRPr="003229EB">
        <w:rPr>
          <w:rStyle w:val="Char3"/>
          <w:rtl/>
        </w:rPr>
        <w:t xml:space="preserve"> </w:t>
      </w:r>
      <w:r w:rsidRPr="003229EB">
        <w:rPr>
          <w:rStyle w:val="Char3"/>
          <w:rFonts w:hint="cs"/>
          <w:rtl/>
        </w:rPr>
        <w:t>قَرَابَةٌ،</w:t>
      </w:r>
      <w:r w:rsidRPr="003229EB">
        <w:rPr>
          <w:rStyle w:val="Char3"/>
          <w:rtl/>
        </w:rPr>
        <w:t xml:space="preserve"> </w:t>
      </w:r>
      <w:r w:rsidRPr="003229EB">
        <w:rPr>
          <w:rStyle w:val="Char3"/>
          <w:rFonts w:hint="cs"/>
          <w:rtl/>
        </w:rPr>
        <w:t>فَقَالَ</w:t>
      </w:r>
      <w:r w:rsidRPr="003229EB">
        <w:rPr>
          <w:rStyle w:val="Char3"/>
          <w:rtl/>
        </w:rPr>
        <w:t xml:space="preserve">: </w:t>
      </w:r>
      <w:r w:rsidR="00016455" w:rsidRPr="003229EB">
        <w:rPr>
          <w:rStyle w:val="Char3"/>
          <w:rFonts w:hint="cs"/>
          <w:rtl/>
        </w:rPr>
        <w:t>«</w:t>
      </w:r>
      <w:r w:rsidRPr="003229EB">
        <w:rPr>
          <w:rStyle w:val="Char3"/>
          <w:rFonts w:hint="cs"/>
          <w:rtl/>
        </w:rPr>
        <w:t>إِلَّا</w:t>
      </w:r>
      <w:r w:rsidRPr="003229EB">
        <w:rPr>
          <w:rStyle w:val="Char3"/>
          <w:rtl/>
        </w:rPr>
        <w:t xml:space="preserve"> </w:t>
      </w:r>
      <w:r w:rsidRPr="003229EB">
        <w:rPr>
          <w:rStyle w:val="Char3"/>
          <w:rFonts w:hint="cs"/>
          <w:rtl/>
        </w:rPr>
        <w:t>أَنْ</w:t>
      </w:r>
      <w:r w:rsidRPr="003229EB">
        <w:rPr>
          <w:rStyle w:val="Char3"/>
          <w:rtl/>
        </w:rPr>
        <w:t xml:space="preserve"> </w:t>
      </w:r>
      <w:r w:rsidRPr="003229EB">
        <w:rPr>
          <w:rStyle w:val="Char3"/>
          <w:rFonts w:hint="cs"/>
          <w:rtl/>
        </w:rPr>
        <w:t>تَصِلُوا</w:t>
      </w:r>
      <w:r w:rsidRPr="003229EB">
        <w:rPr>
          <w:rStyle w:val="Char3"/>
          <w:rtl/>
        </w:rPr>
        <w:t xml:space="preserve"> </w:t>
      </w:r>
      <w:r w:rsidRPr="003229EB">
        <w:rPr>
          <w:rStyle w:val="Char3"/>
          <w:rFonts w:hint="cs"/>
          <w:rtl/>
        </w:rPr>
        <w:t>مَا</w:t>
      </w:r>
      <w:r w:rsidRPr="003229EB">
        <w:rPr>
          <w:rStyle w:val="Char3"/>
          <w:rtl/>
        </w:rPr>
        <w:t xml:space="preserve"> </w:t>
      </w:r>
      <w:r w:rsidRPr="003229EB">
        <w:rPr>
          <w:rStyle w:val="Char3"/>
          <w:rFonts w:hint="cs"/>
          <w:rtl/>
        </w:rPr>
        <w:t>بَيْنِي</w:t>
      </w:r>
      <w:r w:rsidRPr="003229EB">
        <w:rPr>
          <w:rStyle w:val="Char3"/>
          <w:rtl/>
        </w:rPr>
        <w:t xml:space="preserve"> </w:t>
      </w:r>
      <w:r w:rsidRPr="003229EB">
        <w:rPr>
          <w:rStyle w:val="Char3"/>
          <w:rFonts w:hint="cs"/>
          <w:rtl/>
        </w:rPr>
        <w:t>وَبَيْنَكُمْ</w:t>
      </w:r>
      <w:r w:rsidRPr="003229EB">
        <w:rPr>
          <w:rStyle w:val="Char3"/>
          <w:rtl/>
        </w:rPr>
        <w:t xml:space="preserve"> </w:t>
      </w:r>
      <w:r w:rsidRPr="003229EB">
        <w:rPr>
          <w:rStyle w:val="Char3"/>
          <w:rFonts w:hint="cs"/>
          <w:rtl/>
        </w:rPr>
        <w:t>مِنَ</w:t>
      </w:r>
      <w:r w:rsidRPr="003229EB">
        <w:rPr>
          <w:rStyle w:val="Char3"/>
          <w:rtl/>
        </w:rPr>
        <w:t xml:space="preserve"> </w:t>
      </w:r>
      <w:r w:rsidRPr="003229EB">
        <w:rPr>
          <w:rStyle w:val="Char3"/>
          <w:rFonts w:hint="cs"/>
          <w:rtl/>
        </w:rPr>
        <w:t>الْقَرَابَةِ</w:t>
      </w:r>
      <w:r w:rsidR="00016455" w:rsidRPr="003229EB">
        <w:rPr>
          <w:rStyle w:val="Char3"/>
          <w:rFonts w:hint="cs"/>
          <w:rtl/>
        </w:rPr>
        <w:t>»</w:t>
      </w:r>
      <w:r w:rsidR="00D00F96">
        <w:rPr>
          <w:rFonts w:hint="cs"/>
          <w:rtl/>
        </w:rPr>
        <w:t xml:space="preserve"> یعنی: محمد بن بشار ما را حدیث گفت که محمد بن جعفر ما را حدیث گفت که شعبه ما را حدیث گفت از عبدالملک بن میسره که گفت: از طاوس شنیدم که از ابن عباس روایت کرده که</w:t>
      </w:r>
      <w:r w:rsidR="001549B8">
        <w:rPr>
          <w:rFonts w:hint="cs"/>
          <w:rtl/>
        </w:rPr>
        <w:t>:</w:t>
      </w:r>
      <w:r w:rsidR="00D00F96">
        <w:rPr>
          <w:rFonts w:hint="cs"/>
          <w:rtl/>
        </w:rPr>
        <w:t xml:space="preserve"> او دربارهٔ سخن خداوند: </w:t>
      </w:r>
      <w:r w:rsidR="003229EB" w:rsidRPr="003229EB">
        <w:rPr>
          <w:rFonts w:ascii="Traditional Arabic" w:hAnsi="Traditional Arabic" w:cs="Traditional Arabic"/>
          <w:rtl/>
        </w:rPr>
        <w:t>﴿</w:t>
      </w:r>
      <w:r w:rsidR="00D00F96" w:rsidRPr="003229EB">
        <w:rPr>
          <w:rFonts w:ascii="KFGQPC Uthmanic Script HAFS" w:cs="KFGQPC Uthmanic Script HAFS" w:hint="cs"/>
          <w:rtl/>
        </w:rPr>
        <w:t>إِلَّا</w:t>
      </w:r>
      <w:r w:rsidR="00D00F96" w:rsidRPr="003229EB">
        <w:rPr>
          <w:rFonts w:ascii="KFGQPC Uthmanic Script HAFS" w:cs="KFGQPC Uthmanic Script HAFS"/>
          <w:rtl/>
        </w:rPr>
        <w:t xml:space="preserve"> </w:t>
      </w:r>
      <w:r w:rsidR="00D00F96" w:rsidRPr="003229EB">
        <w:rPr>
          <w:rFonts w:ascii="KFGQPC Uthmanic Script HAFS" w:cs="KFGQPC Uthmanic Script HAFS" w:hint="cs"/>
          <w:rtl/>
        </w:rPr>
        <w:t>ٱلۡمَوَدَّةَ</w:t>
      </w:r>
      <w:r w:rsidR="00D00F96" w:rsidRPr="003229EB">
        <w:rPr>
          <w:rFonts w:ascii="KFGQPC Uthmanic Script HAFS" w:cs="KFGQPC Uthmanic Script HAFS"/>
          <w:rtl/>
        </w:rPr>
        <w:t xml:space="preserve"> </w:t>
      </w:r>
      <w:r w:rsidR="00D00F96" w:rsidRPr="003229EB">
        <w:rPr>
          <w:rFonts w:ascii="KFGQPC Uthmanic Script HAFS" w:cs="KFGQPC Uthmanic Script HAFS" w:hint="cs"/>
          <w:rtl/>
        </w:rPr>
        <w:t>فِي</w:t>
      </w:r>
      <w:r w:rsidR="00D00F96" w:rsidRPr="003229EB">
        <w:rPr>
          <w:rFonts w:ascii="KFGQPC Uthmanic Script HAFS" w:cs="KFGQPC Uthmanic Script HAFS"/>
          <w:rtl/>
        </w:rPr>
        <w:t xml:space="preserve"> </w:t>
      </w:r>
      <w:r w:rsidR="00D00F96" w:rsidRPr="003229EB">
        <w:rPr>
          <w:rFonts w:ascii="KFGQPC Uthmanic Script HAFS" w:cs="KFGQPC Uthmanic Script HAFS" w:hint="cs"/>
          <w:rtl/>
        </w:rPr>
        <w:t>ٱلۡقُرۡبَىٰۗ</w:t>
      </w:r>
      <w:r w:rsidR="003229EB" w:rsidRPr="003229EB">
        <w:rPr>
          <w:rFonts w:ascii="Traditional Arabic" w:hAnsi="Traditional Arabic" w:cs="Traditional Arabic"/>
          <w:rtl/>
        </w:rPr>
        <w:t>﴾</w:t>
      </w:r>
      <w:r w:rsidR="00D00F96">
        <w:rPr>
          <w:rFonts w:hint="cs"/>
          <w:color w:val="0080FF"/>
          <w:rtl/>
        </w:rPr>
        <w:t xml:space="preserve"> </w:t>
      </w:r>
      <w:r w:rsidR="00D00F96">
        <w:rPr>
          <w:rFonts w:hint="cs"/>
          <w:rtl/>
        </w:rPr>
        <w:t>پرسیده شد پس سعید بن جبیر گفت: قربی</w:t>
      </w:r>
      <w:r w:rsidR="009424A3">
        <w:rPr>
          <w:rFonts w:hint="cs"/>
          <w:rtl/>
        </w:rPr>
        <w:t>،</w:t>
      </w:r>
      <w:r w:rsidR="00D00F96">
        <w:rPr>
          <w:rFonts w:hint="cs"/>
          <w:rtl/>
        </w:rPr>
        <w:t xml:space="preserve"> آل محمد</w:t>
      </w:r>
      <w:r w:rsidR="003229EB">
        <w:rPr>
          <w:rFonts w:cs="CTraditional Arabic" w:hint="cs"/>
          <w:rtl/>
        </w:rPr>
        <w:t>ص</w:t>
      </w:r>
      <w:r w:rsidR="00D00F96">
        <w:rPr>
          <w:rFonts w:hint="cs"/>
          <w:rtl/>
        </w:rPr>
        <w:t xml:space="preserve"> است؛ ابن عباس گفت: شتاب کردی؛ هیچ یک از طایفه‌های قریش نیست مگر اینکه با پیامبر</w:t>
      </w:r>
      <w:r w:rsidR="00220DE1">
        <w:rPr>
          <w:rFonts w:hint="cs"/>
          <w:rtl/>
        </w:rPr>
        <w:t xml:space="preserve"> خویشاوندی دارد. پس گفت: (پاداش</w:t>
      </w:r>
      <w:r w:rsidR="00D00F96">
        <w:rPr>
          <w:rFonts w:hint="cs"/>
          <w:rtl/>
        </w:rPr>
        <w:t>ی از شما نمی‌خواهم)</w:t>
      </w:r>
      <w:r w:rsidR="003229EB">
        <w:rPr>
          <w:rFonts w:hint="cs"/>
          <w:rtl/>
        </w:rPr>
        <w:t xml:space="preserve"> </w:t>
      </w:r>
      <w:r w:rsidR="00D00F96">
        <w:rPr>
          <w:rFonts w:hint="cs"/>
          <w:rtl/>
        </w:rPr>
        <w:t>مگر اینکه خویشاوندی‌ میان من و خودتان را پیوسته دارید».</w:t>
      </w:r>
    </w:p>
    <w:p w:rsidR="00D00F96" w:rsidRDefault="00D00F96" w:rsidP="003229EB">
      <w:pPr>
        <w:pStyle w:val="a0"/>
        <w:rPr>
          <w:rtl/>
        </w:rPr>
      </w:pPr>
      <w:r>
        <w:rPr>
          <w:rFonts w:hint="cs"/>
          <w:rtl/>
        </w:rPr>
        <w:t xml:space="preserve">ابن کثیر در تفسیر این آیه می‌گوید: «یعنی ای محمد به </w:t>
      </w:r>
      <w:r w:rsidR="00D7291A">
        <w:rPr>
          <w:rFonts w:hint="cs"/>
          <w:rtl/>
        </w:rPr>
        <w:t>مشرکان و کفار قریش بگو: در مقابل این ابلاغ و دلسوزی‌ام نسبت به شما</w:t>
      </w:r>
      <w:r w:rsidR="009424A3">
        <w:rPr>
          <w:rFonts w:hint="cs"/>
          <w:rtl/>
        </w:rPr>
        <w:t>،</w:t>
      </w:r>
      <w:r w:rsidR="00D7291A">
        <w:rPr>
          <w:rFonts w:hint="cs"/>
          <w:rtl/>
        </w:rPr>
        <w:t xml:space="preserve">درخواست مالی ندارم و تنها از شما می‌خواهم که </w:t>
      </w:r>
      <w:r w:rsidR="00FA5E81">
        <w:rPr>
          <w:rFonts w:hint="cs"/>
          <w:rtl/>
        </w:rPr>
        <w:t>شر خود را از من باز دارید و بگذارید من پیام‌های پروردگارم را ابلاغ کنم، اگر مرا یاری نمی‌کنید به خاطر قرابتی که میان من و شما وجود دارد آزارم نرسانید» سپس روایتی سابق را از ابن عباس می‌آورد.</w:t>
      </w:r>
    </w:p>
    <w:p w:rsidR="00FA5E81" w:rsidRDefault="00FA5E81" w:rsidP="003229EB">
      <w:pPr>
        <w:pStyle w:val="a0"/>
        <w:rPr>
          <w:rtl/>
        </w:rPr>
      </w:pPr>
      <w:r>
        <w:rPr>
          <w:rFonts w:hint="cs"/>
          <w:rtl/>
        </w:rPr>
        <w:t>اما اختصاص دادن</w:t>
      </w:r>
      <w:r w:rsidRPr="003229EB">
        <w:rPr>
          <w:rFonts w:hint="cs"/>
          <w:rtl/>
        </w:rPr>
        <w:t xml:space="preserve"> </w:t>
      </w:r>
      <w:r w:rsidR="003229EB" w:rsidRPr="003229EB">
        <w:rPr>
          <w:rFonts w:ascii="Traditional Arabic" w:hAnsi="Traditional Arabic" w:cs="Traditional Arabic"/>
          <w:rtl/>
        </w:rPr>
        <w:t>﴿</w:t>
      </w:r>
      <w:r w:rsidRPr="003229EB">
        <w:rPr>
          <w:rFonts w:ascii="KFGQPC Uthmanic Script HAFS" w:cs="KFGQPC Uthmanic Script HAFS" w:hint="cs"/>
          <w:rtl/>
        </w:rPr>
        <w:t>ٱلۡقُرۡبَىٰۗ</w:t>
      </w:r>
      <w:r w:rsidR="003229EB" w:rsidRPr="003229EB">
        <w:rPr>
          <w:rFonts w:ascii="Traditional Arabic" w:hAnsi="Traditional Arabic" w:cs="Traditional Arabic"/>
          <w:rtl/>
        </w:rPr>
        <w:t>﴾</w:t>
      </w:r>
      <w:r>
        <w:rPr>
          <w:rFonts w:hint="cs"/>
          <w:color w:val="0080FF"/>
          <w:rtl/>
        </w:rPr>
        <w:t xml:space="preserve"> </w:t>
      </w:r>
      <w:r w:rsidR="00220DE1">
        <w:rPr>
          <w:rFonts w:hint="cs"/>
          <w:rtl/>
        </w:rPr>
        <w:t>در این آیه به فاطمه و علی</w:t>
      </w:r>
      <w:r w:rsidR="003229EB">
        <w:rPr>
          <w:rFonts w:cs="CTraditional Arabic" w:hint="cs"/>
          <w:rtl/>
        </w:rPr>
        <w:t>ب</w:t>
      </w:r>
      <w:r w:rsidR="00220DE1">
        <w:rPr>
          <w:rFonts w:hint="cs"/>
          <w:rtl/>
        </w:rPr>
        <w:t xml:space="preserve"> و خاندان آنها</w:t>
      </w:r>
      <w:r w:rsidRPr="00FA5E81">
        <w:rPr>
          <w:rFonts w:hint="cs"/>
          <w:rtl/>
        </w:rPr>
        <w:t xml:space="preserve"> </w:t>
      </w:r>
      <w:r w:rsidR="00220DE1">
        <w:rPr>
          <w:rFonts w:hint="cs"/>
          <w:rtl/>
        </w:rPr>
        <w:t>توسط برخی از اهل هوی و هوس</w:t>
      </w:r>
      <w:r w:rsidR="009424A3">
        <w:rPr>
          <w:rFonts w:hint="cs"/>
          <w:rtl/>
        </w:rPr>
        <w:t>،</w:t>
      </w:r>
      <w:r>
        <w:rPr>
          <w:rFonts w:hint="cs"/>
          <w:rtl/>
        </w:rPr>
        <w:t xml:space="preserve"> نا درست است؛ زیرا این آیه مکی است و ازدواج علی با فاطمه</w:t>
      </w:r>
      <w:r w:rsidR="003229EB">
        <w:rPr>
          <w:rFonts w:cs="CTraditional Arabic" w:hint="cs"/>
          <w:rtl/>
        </w:rPr>
        <w:t>ب</w:t>
      </w:r>
      <w:r>
        <w:rPr>
          <w:rFonts w:hint="cs"/>
          <w:rtl/>
        </w:rPr>
        <w:t xml:space="preserve"> در مدینه بوده است. </w:t>
      </w:r>
    </w:p>
    <w:p w:rsidR="00FA5E81" w:rsidRDefault="00FA5E81" w:rsidP="003229EB">
      <w:pPr>
        <w:pStyle w:val="a0"/>
        <w:rPr>
          <w:rtl/>
        </w:rPr>
      </w:pPr>
      <w:r>
        <w:rPr>
          <w:rFonts w:hint="cs"/>
          <w:rtl/>
        </w:rPr>
        <w:t>ابن کثیر</w:t>
      </w:r>
      <w:r w:rsidR="003229EB">
        <w:rPr>
          <w:rFonts w:cs="CTraditional Arabic" w:hint="cs"/>
          <w:rtl/>
        </w:rPr>
        <w:t>/</w:t>
      </w:r>
      <w:r>
        <w:rPr>
          <w:rFonts w:hint="cs"/>
          <w:rtl/>
        </w:rPr>
        <w:t xml:space="preserve"> می‌گوید: «اینکه ذکر شود آیه در مدینه نازل شده</w:t>
      </w:r>
      <w:r w:rsidR="009424A3">
        <w:rPr>
          <w:rFonts w:hint="cs"/>
          <w:rtl/>
        </w:rPr>
        <w:t>،</w:t>
      </w:r>
      <w:r>
        <w:rPr>
          <w:rFonts w:hint="cs"/>
          <w:rtl/>
        </w:rPr>
        <w:t xml:space="preserve"> بعید است،‌ زیرا آیه مکی است و در آن هنگام فاطمه</w:t>
      </w:r>
      <w:r w:rsidR="003229EB">
        <w:rPr>
          <w:rFonts w:cs="CTraditional Arabic" w:hint="cs"/>
          <w:rtl/>
        </w:rPr>
        <w:t>ل</w:t>
      </w:r>
      <w:r>
        <w:rPr>
          <w:rFonts w:hint="cs"/>
          <w:rtl/>
        </w:rPr>
        <w:t xml:space="preserve"> هیچ فرزندی نداشته است؛ زیرا وی پس از غزوهٔ بدر و در سال دوم هجری با علی</w:t>
      </w:r>
      <w:r w:rsidR="003229EB">
        <w:rPr>
          <w:rFonts w:hint="cs"/>
        </w:rPr>
        <w:sym w:font="AGA Arabesque" w:char="F074"/>
      </w:r>
      <w:r>
        <w:rPr>
          <w:rFonts w:hint="cs"/>
          <w:rtl/>
        </w:rPr>
        <w:t xml:space="preserve"> ازدواج نمود و حقیقت آن تفسیری است که دانشمند این امت و مفسر قرآن</w:t>
      </w:r>
      <w:r w:rsidR="009424A3">
        <w:rPr>
          <w:rFonts w:hint="cs"/>
          <w:rtl/>
        </w:rPr>
        <w:t>،</w:t>
      </w:r>
      <w:r>
        <w:rPr>
          <w:rFonts w:hint="cs"/>
          <w:rtl/>
        </w:rPr>
        <w:t>‌ عبدالله بن عباس</w:t>
      </w:r>
      <w:r w:rsidR="003229EB">
        <w:rPr>
          <w:rFonts w:cs="CTraditional Arabic" w:hint="cs"/>
          <w:rtl/>
        </w:rPr>
        <w:t>ب</w:t>
      </w:r>
      <w:r>
        <w:rPr>
          <w:rFonts w:hint="cs"/>
          <w:rtl/>
        </w:rPr>
        <w:t xml:space="preserve"> نموده است</w:t>
      </w:r>
      <w:r w:rsidR="009424A3">
        <w:rPr>
          <w:rFonts w:hint="cs"/>
          <w:rtl/>
        </w:rPr>
        <w:t>،</w:t>
      </w:r>
      <w:r>
        <w:rPr>
          <w:rFonts w:hint="cs"/>
          <w:rtl/>
        </w:rPr>
        <w:t xml:space="preserve"> چنانکه امام بخاری آن را روایت کرده است».</w:t>
      </w:r>
    </w:p>
    <w:p w:rsidR="00FA5E81" w:rsidRDefault="00FA5E81" w:rsidP="003229EB">
      <w:pPr>
        <w:pStyle w:val="a0"/>
        <w:rPr>
          <w:rtl/>
        </w:rPr>
      </w:pPr>
      <w:r>
        <w:rPr>
          <w:rFonts w:hint="cs"/>
          <w:rtl/>
        </w:rPr>
        <w:t xml:space="preserve">سپس روایاتی از سنت و </w:t>
      </w:r>
      <w:r w:rsidR="00E23C83">
        <w:rPr>
          <w:rFonts w:hint="cs"/>
          <w:rtl/>
        </w:rPr>
        <w:t>گفتار ابوبکر و عمر</w:t>
      </w:r>
      <w:r w:rsidR="003229EB">
        <w:rPr>
          <w:rFonts w:cs="CTraditional Arabic" w:hint="cs"/>
          <w:rtl/>
        </w:rPr>
        <w:t>ب</w:t>
      </w:r>
      <w:r w:rsidR="00E23C83">
        <w:rPr>
          <w:rFonts w:hint="cs"/>
          <w:rtl/>
        </w:rPr>
        <w:t xml:space="preserve"> در بیان فضل اهل بیت پیامبر</w:t>
      </w:r>
      <w:r w:rsidR="003229EB">
        <w:rPr>
          <w:rFonts w:cs="CTraditional Arabic" w:hint="cs"/>
          <w:rtl/>
        </w:rPr>
        <w:t>ص</w:t>
      </w:r>
      <w:r w:rsidR="00E23C83">
        <w:rPr>
          <w:rFonts w:hint="cs"/>
          <w:rtl/>
        </w:rPr>
        <w:t xml:space="preserve"> را بیان می‌کند.</w:t>
      </w:r>
    </w:p>
    <w:p w:rsidR="00E23C83" w:rsidRDefault="00E23C83" w:rsidP="003229EB">
      <w:pPr>
        <w:pStyle w:val="a0"/>
        <w:ind w:firstLine="0"/>
        <w:jc w:val="center"/>
        <w:rPr>
          <w:b/>
          <w:bCs/>
          <w:sz w:val="32"/>
          <w:szCs w:val="32"/>
          <w:rtl/>
        </w:rPr>
      </w:pPr>
      <w:r w:rsidRPr="003229EB">
        <w:rPr>
          <w:rFonts w:hint="cs"/>
          <w:b/>
          <w:bCs/>
          <w:sz w:val="32"/>
          <w:szCs w:val="32"/>
          <w:rtl/>
        </w:rPr>
        <w:t>***</w:t>
      </w:r>
    </w:p>
    <w:p w:rsidR="003229EB" w:rsidRDefault="003229EB" w:rsidP="003229EB">
      <w:pPr>
        <w:pStyle w:val="a0"/>
        <w:ind w:firstLine="0"/>
        <w:jc w:val="center"/>
        <w:rPr>
          <w:b/>
          <w:bCs/>
          <w:rtl/>
        </w:rPr>
        <w:sectPr w:rsidR="003229EB" w:rsidSect="009424A3">
          <w:headerReference w:type="default" r:id="rId18"/>
          <w:footnotePr>
            <w:numRestart w:val="eachPage"/>
          </w:footnotePr>
          <w:type w:val="oddPage"/>
          <w:pgSz w:w="7938" w:h="11907" w:code="9"/>
          <w:pgMar w:top="1021" w:right="851" w:bottom="737" w:left="851" w:header="454" w:footer="0" w:gutter="0"/>
          <w:cols w:space="708"/>
          <w:titlePg/>
          <w:bidi/>
          <w:rtlGutter/>
          <w:docGrid w:linePitch="360"/>
        </w:sectPr>
      </w:pPr>
    </w:p>
    <w:p w:rsidR="00E23C83" w:rsidRPr="003229EB" w:rsidRDefault="00E23C83" w:rsidP="003229EB">
      <w:pPr>
        <w:pStyle w:val="a"/>
        <w:rPr>
          <w:rtl/>
        </w:rPr>
      </w:pPr>
      <w:bookmarkStart w:id="18" w:name="_Toc408177402"/>
      <w:r w:rsidRPr="003229EB">
        <w:rPr>
          <w:rFonts w:hint="cs"/>
          <w:rtl/>
        </w:rPr>
        <w:t>فصل چهارم:</w:t>
      </w:r>
      <w:r w:rsidR="003229EB" w:rsidRPr="003229EB">
        <w:rPr>
          <w:rtl/>
        </w:rPr>
        <w:br/>
      </w:r>
      <w:r w:rsidRPr="003229EB">
        <w:rPr>
          <w:rFonts w:hint="cs"/>
          <w:rtl/>
        </w:rPr>
        <w:t xml:space="preserve">فضائل اهل بیت در سنت </w:t>
      </w:r>
      <w:r w:rsidR="003A09F7" w:rsidRPr="003229EB">
        <w:rPr>
          <w:rFonts w:hint="cs"/>
          <w:rtl/>
        </w:rPr>
        <w:t>مطهره</w:t>
      </w:r>
      <w:bookmarkEnd w:id="18"/>
    </w:p>
    <w:p w:rsidR="003A09F7" w:rsidRDefault="003A09F7" w:rsidP="003229EB">
      <w:pPr>
        <w:pStyle w:val="a0"/>
        <w:rPr>
          <w:b/>
          <w:bCs/>
          <w:color w:val="00B050"/>
        </w:rPr>
      </w:pPr>
      <w:r>
        <w:rPr>
          <w:rFonts w:hint="cs"/>
          <w:rtl/>
          <w:lang w:bidi="ar-AE"/>
        </w:rPr>
        <w:t>امام مسلم در صحیح‌اش (۲۲۷۶) از واثلة بن الأسقع</w:t>
      </w:r>
      <w:r w:rsidR="003229EB">
        <w:rPr>
          <w:rFonts w:hint="cs"/>
          <w:lang w:bidi="ar-AE"/>
        </w:rPr>
        <w:sym w:font="AGA Arabesque" w:char="F074"/>
      </w:r>
      <w:r>
        <w:rPr>
          <w:rFonts w:hint="cs"/>
          <w:rtl/>
          <w:lang w:bidi="ar-AE"/>
        </w:rPr>
        <w:t xml:space="preserve"> روایت می‌کند که گفت: </w:t>
      </w:r>
      <w:r w:rsidR="004E0866">
        <w:rPr>
          <w:rFonts w:hint="cs"/>
          <w:rtl/>
          <w:lang w:bidi="ar-AE"/>
        </w:rPr>
        <w:t>ا</w:t>
      </w:r>
      <w:r w:rsidR="004E0866">
        <w:rPr>
          <w:rFonts w:hint="cs"/>
          <w:rtl/>
        </w:rPr>
        <w:t>ز رسول الله</w:t>
      </w:r>
      <w:r w:rsidR="003229EB">
        <w:rPr>
          <w:rFonts w:cs="CTraditional Arabic" w:hint="cs"/>
          <w:rtl/>
        </w:rPr>
        <w:t>ص</w:t>
      </w:r>
      <w:r w:rsidR="004E0866">
        <w:rPr>
          <w:rFonts w:hint="cs"/>
          <w:rtl/>
        </w:rPr>
        <w:t xml:space="preserve"> شنیدم که فرمود: </w:t>
      </w:r>
      <w:r w:rsidR="004E0866" w:rsidRPr="003229EB">
        <w:rPr>
          <w:rStyle w:val="Char1"/>
          <w:rFonts w:hint="cs"/>
          <w:rtl/>
        </w:rPr>
        <w:t>«إِنَّ</w:t>
      </w:r>
      <w:r w:rsidR="004E0866" w:rsidRPr="003229EB">
        <w:rPr>
          <w:rStyle w:val="Char1"/>
          <w:rtl/>
        </w:rPr>
        <w:t xml:space="preserve"> </w:t>
      </w:r>
      <w:r w:rsidR="004E0866" w:rsidRPr="003229EB">
        <w:rPr>
          <w:rStyle w:val="Char1"/>
          <w:rFonts w:hint="cs"/>
          <w:rtl/>
        </w:rPr>
        <w:t>اللَّهَ</w:t>
      </w:r>
      <w:r w:rsidR="004E0866" w:rsidRPr="003229EB">
        <w:rPr>
          <w:rStyle w:val="Char1"/>
          <w:rtl/>
        </w:rPr>
        <w:t xml:space="preserve"> </w:t>
      </w:r>
      <w:r w:rsidR="004E0866" w:rsidRPr="003229EB">
        <w:rPr>
          <w:rStyle w:val="Char1"/>
          <w:rFonts w:hint="cs"/>
          <w:rtl/>
        </w:rPr>
        <w:t>اصْطَفَى</w:t>
      </w:r>
      <w:r w:rsidR="004E0866" w:rsidRPr="003229EB">
        <w:rPr>
          <w:rStyle w:val="Char1"/>
          <w:rtl/>
        </w:rPr>
        <w:t xml:space="preserve"> </w:t>
      </w:r>
      <w:r w:rsidR="004E0866" w:rsidRPr="003229EB">
        <w:rPr>
          <w:rStyle w:val="Char1"/>
          <w:rFonts w:hint="cs"/>
          <w:rtl/>
        </w:rPr>
        <w:t>كِنَانَةَ</w:t>
      </w:r>
      <w:r w:rsidR="004E0866" w:rsidRPr="003229EB">
        <w:rPr>
          <w:rStyle w:val="Char1"/>
          <w:rtl/>
        </w:rPr>
        <w:t xml:space="preserve"> </w:t>
      </w:r>
      <w:r w:rsidR="004E0866" w:rsidRPr="003229EB">
        <w:rPr>
          <w:rStyle w:val="Char1"/>
          <w:rFonts w:hint="cs"/>
          <w:rtl/>
        </w:rPr>
        <w:t>مِنْ</w:t>
      </w:r>
      <w:r w:rsidR="004E0866" w:rsidRPr="003229EB">
        <w:rPr>
          <w:rStyle w:val="Char1"/>
          <w:rtl/>
        </w:rPr>
        <w:t xml:space="preserve"> </w:t>
      </w:r>
      <w:r w:rsidR="004E0866" w:rsidRPr="003229EB">
        <w:rPr>
          <w:rStyle w:val="Char1"/>
          <w:rFonts w:hint="cs"/>
          <w:rtl/>
        </w:rPr>
        <w:t>وَلَدِ</w:t>
      </w:r>
      <w:r w:rsidR="004E0866" w:rsidRPr="003229EB">
        <w:rPr>
          <w:rStyle w:val="Char1"/>
          <w:rtl/>
        </w:rPr>
        <w:t xml:space="preserve"> </w:t>
      </w:r>
      <w:r w:rsidR="004E0866" w:rsidRPr="003229EB">
        <w:rPr>
          <w:rStyle w:val="Char1"/>
          <w:rFonts w:hint="cs"/>
          <w:rtl/>
        </w:rPr>
        <w:t>إِسْمَاعِيلَ،</w:t>
      </w:r>
      <w:r w:rsidR="004E0866" w:rsidRPr="003229EB">
        <w:rPr>
          <w:rStyle w:val="Char1"/>
          <w:rtl/>
        </w:rPr>
        <w:t xml:space="preserve"> </w:t>
      </w:r>
      <w:r w:rsidR="004E0866" w:rsidRPr="003229EB">
        <w:rPr>
          <w:rStyle w:val="Char1"/>
          <w:rFonts w:hint="cs"/>
          <w:rtl/>
        </w:rPr>
        <w:t>وَاصْطَفَى</w:t>
      </w:r>
      <w:r w:rsidR="004E0866" w:rsidRPr="003229EB">
        <w:rPr>
          <w:rStyle w:val="Char1"/>
          <w:rtl/>
        </w:rPr>
        <w:t xml:space="preserve"> </w:t>
      </w:r>
      <w:r w:rsidR="004E0866" w:rsidRPr="003229EB">
        <w:rPr>
          <w:rStyle w:val="Char1"/>
          <w:rFonts w:hint="cs"/>
          <w:rtl/>
        </w:rPr>
        <w:t>قُرَيْشًا</w:t>
      </w:r>
      <w:r w:rsidR="004E0866" w:rsidRPr="003229EB">
        <w:rPr>
          <w:rStyle w:val="Char1"/>
          <w:rtl/>
        </w:rPr>
        <w:t xml:space="preserve"> </w:t>
      </w:r>
      <w:r w:rsidR="004E0866" w:rsidRPr="003229EB">
        <w:rPr>
          <w:rStyle w:val="Char1"/>
          <w:rFonts w:hint="cs"/>
          <w:rtl/>
        </w:rPr>
        <w:t>مِنْ</w:t>
      </w:r>
      <w:r w:rsidR="004E0866" w:rsidRPr="003229EB">
        <w:rPr>
          <w:rStyle w:val="Char1"/>
          <w:rtl/>
        </w:rPr>
        <w:t xml:space="preserve"> </w:t>
      </w:r>
      <w:r w:rsidR="004E0866" w:rsidRPr="003229EB">
        <w:rPr>
          <w:rStyle w:val="Char1"/>
          <w:rFonts w:hint="cs"/>
          <w:rtl/>
        </w:rPr>
        <w:t>كِنَانَةَ،</w:t>
      </w:r>
      <w:r w:rsidR="004E0866" w:rsidRPr="003229EB">
        <w:rPr>
          <w:rStyle w:val="Char1"/>
          <w:rtl/>
        </w:rPr>
        <w:t xml:space="preserve"> </w:t>
      </w:r>
      <w:r w:rsidR="004E0866" w:rsidRPr="003229EB">
        <w:rPr>
          <w:rStyle w:val="Char1"/>
          <w:rFonts w:hint="cs"/>
          <w:rtl/>
        </w:rPr>
        <w:t>وَاصْطَفَى</w:t>
      </w:r>
      <w:r w:rsidR="004E0866" w:rsidRPr="003229EB">
        <w:rPr>
          <w:rStyle w:val="Char1"/>
          <w:rtl/>
        </w:rPr>
        <w:t xml:space="preserve"> </w:t>
      </w:r>
      <w:r w:rsidR="004E0866" w:rsidRPr="003229EB">
        <w:rPr>
          <w:rStyle w:val="Char1"/>
          <w:rFonts w:hint="cs"/>
          <w:rtl/>
        </w:rPr>
        <w:t>مِنْ</w:t>
      </w:r>
      <w:r w:rsidR="004E0866" w:rsidRPr="003229EB">
        <w:rPr>
          <w:rStyle w:val="Char1"/>
          <w:rtl/>
        </w:rPr>
        <w:t xml:space="preserve"> </w:t>
      </w:r>
      <w:r w:rsidR="004E0866" w:rsidRPr="003229EB">
        <w:rPr>
          <w:rStyle w:val="Char1"/>
          <w:rFonts w:hint="cs"/>
          <w:rtl/>
        </w:rPr>
        <w:t>قُرَيْشٍ</w:t>
      </w:r>
      <w:r w:rsidR="004E0866" w:rsidRPr="003229EB">
        <w:rPr>
          <w:rStyle w:val="Char1"/>
          <w:rtl/>
        </w:rPr>
        <w:t xml:space="preserve"> </w:t>
      </w:r>
      <w:r w:rsidR="004E0866" w:rsidRPr="003229EB">
        <w:rPr>
          <w:rStyle w:val="Char1"/>
          <w:rFonts w:hint="cs"/>
          <w:rtl/>
        </w:rPr>
        <w:t>بَنِي</w:t>
      </w:r>
      <w:r w:rsidR="004E0866" w:rsidRPr="003229EB">
        <w:rPr>
          <w:rStyle w:val="Char1"/>
          <w:rtl/>
        </w:rPr>
        <w:t xml:space="preserve"> </w:t>
      </w:r>
      <w:r w:rsidR="004E0866" w:rsidRPr="003229EB">
        <w:rPr>
          <w:rStyle w:val="Char1"/>
          <w:rFonts w:hint="cs"/>
          <w:rtl/>
        </w:rPr>
        <w:t>هَاشِمٍ،</w:t>
      </w:r>
      <w:r w:rsidR="004E0866" w:rsidRPr="003229EB">
        <w:rPr>
          <w:rStyle w:val="Char1"/>
          <w:rtl/>
        </w:rPr>
        <w:t xml:space="preserve"> </w:t>
      </w:r>
      <w:r w:rsidR="004E0866" w:rsidRPr="003229EB">
        <w:rPr>
          <w:rStyle w:val="Char1"/>
          <w:rFonts w:hint="cs"/>
          <w:rtl/>
        </w:rPr>
        <w:t>وَاصْطَفَانِي</w:t>
      </w:r>
      <w:r w:rsidR="004E0866" w:rsidRPr="003229EB">
        <w:rPr>
          <w:rStyle w:val="Char1"/>
          <w:rtl/>
        </w:rPr>
        <w:t xml:space="preserve"> </w:t>
      </w:r>
      <w:r w:rsidR="004E0866" w:rsidRPr="003229EB">
        <w:rPr>
          <w:rStyle w:val="Char1"/>
          <w:rFonts w:hint="cs"/>
          <w:rtl/>
        </w:rPr>
        <w:t>مِنْ</w:t>
      </w:r>
      <w:r w:rsidR="004E0866" w:rsidRPr="003229EB">
        <w:rPr>
          <w:rStyle w:val="Char1"/>
          <w:rtl/>
        </w:rPr>
        <w:t xml:space="preserve"> </w:t>
      </w:r>
      <w:r w:rsidR="004E0866" w:rsidRPr="003229EB">
        <w:rPr>
          <w:rStyle w:val="Char1"/>
          <w:rFonts w:hint="cs"/>
          <w:rtl/>
        </w:rPr>
        <w:t>بَنِي</w:t>
      </w:r>
      <w:r w:rsidR="004E0866" w:rsidRPr="003229EB">
        <w:rPr>
          <w:rStyle w:val="Char1"/>
          <w:rtl/>
        </w:rPr>
        <w:t xml:space="preserve"> </w:t>
      </w:r>
      <w:r w:rsidR="004E0866" w:rsidRPr="003229EB">
        <w:rPr>
          <w:rStyle w:val="Char1"/>
          <w:rFonts w:hint="cs"/>
          <w:rtl/>
        </w:rPr>
        <w:t>هَاشِمٍ»</w:t>
      </w:r>
      <w:r w:rsidR="00BD61A1" w:rsidRPr="003229EB">
        <w:t>.</w:t>
      </w:r>
    </w:p>
    <w:p w:rsidR="00BD61A1" w:rsidRDefault="00BD61A1" w:rsidP="003229EB">
      <w:pPr>
        <w:pStyle w:val="a0"/>
        <w:rPr>
          <w:rtl/>
        </w:rPr>
      </w:pPr>
      <w:r>
        <w:rPr>
          <w:rFonts w:hint="cs"/>
          <w:rtl/>
        </w:rPr>
        <w:t>یعنی: «براستی که الله از میان فرزندان اسماعیل، کنانه را برگزید، و از کنانه، قریش را برگزید، و از میان قریش، بنی هاشم را برگزید و مرا از میان بنی‌هاشم برگزید».</w:t>
      </w:r>
    </w:p>
    <w:p w:rsidR="00BD61A1" w:rsidRDefault="00BD61A1" w:rsidP="003229EB">
      <w:pPr>
        <w:pStyle w:val="a0"/>
        <w:rPr>
          <w:color w:val="000000" w:themeColor="text1"/>
          <w:rtl/>
        </w:rPr>
      </w:pPr>
      <w:r>
        <w:rPr>
          <w:rFonts w:hint="cs"/>
          <w:color w:val="000000" w:themeColor="text1"/>
          <w:rtl/>
        </w:rPr>
        <w:t>امام مسلم</w:t>
      </w:r>
      <w:r w:rsidR="009424A3">
        <w:rPr>
          <w:rFonts w:hint="cs"/>
          <w:color w:val="000000" w:themeColor="text1"/>
          <w:rtl/>
        </w:rPr>
        <w:t>،</w:t>
      </w:r>
      <w:r>
        <w:rPr>
          <w:rFonts w:hint="cs"/>
          <w:color w:val="000000" w:themeColor="text1"/>
          <w:rtl/>
        </w:rPr>
        <w:t xml:space="preserve"> همچنین در صحیح‌اش (۲۴۲۴) از عائشه </w:t>
      </w:r>
      <w:r w:rsidR="003229EB">
        <w:rPr>
          <w:rFonts w:cs="CTraditional Arabic" w:hint="cs"/>
          <w:color w:val="000000" w:themeColor="text1"/>
          <w:rtl/>
        </w:rPr>
        <w:t>ل</w:t>
      </w:r>
      <w:r>
        <w:rPr>
          <w:rFonts w:hint="cs"/>
          <w:color w:val="000000" w:themeColor="text1"/>
          <w:rtl/>
        </w:rPr>
        <w:t xml:space="preserve"> روایت کرده که گفت: </w:t>
      </w:r>
      <w:r w:rsidR="00190924" w:rsidRPr="003229EB">
        <w:rPr>
          <w:rStyle w:val="Char3"/>
          <w:rFonts w:hint="cs"/>
          <w:rtl/>
        </w:rPr>
        <w:t>«خَرَجَ</w:t>
      </w:r>
      <w:r w:rsidR="00190924" w:rsidRPr="003229EB">
        <w:rPr>
          <w:rStyle w:val="Char3"/>
          <w:rtl/>
        </w:rPr>
        <w:t xml:space="preserve"> </w:t>
      </w:r>
      <w:r w:rsidR="00190924" w:rsidRPr="003229EB">
        <w:rPr>
          <w:rStyle w:val="Char3"/>
          <w:rFonts w:hint="cs"/>
          <w:rtl/>
        </w:rPr>
        <w:t>النَّبِيّ ـ صلی الله علیه وسلم ـ</w:t>
      </w:r>
      <w:r w:rsidR="00190924" w:rsidRPr="003229EB">
        <w:rPr>
          <w:rStyle w:val="Char3"/>
        </w:rPr>
        <w:t xml:space="preserve"> </w:t>
      </w:r>
      <w:r w:rsidR="00190924" w:rsidRPr="003229EB">
        <w:rPr>
          <w:rStyle w:val="Char3"/>
          <w:rFonts w:hint="cs"/>
          <w:rtl/>
        </w:rPr>
        <w:t>غَدَاةً،</w:t>
      </w:r>
      <w:r w:rsidR="00190924" w:rsidRPr="003229EB">
        <w:rPr>
          <w:rStyle w:val="Char3"/>
          <w:rtl/>
        </w:rPr>
        <w:t xml:space="preserve"> </w:t>
      </w:r>
      <w:r w:rsidR="00190924" w:rsidRPr="003229EB">
        <w:rPr>
          <w:rStyle w:val="Char3"/>
          <w:rFonts w:hint="cs"/>
          <w:rtl/>
        </w:rPr>
        <w:t>وَعَلَيْهِ</w:t>
      </w:r>
      <w:r w:rsidR="00190924" w:rsidRPr="003229EB">
        <w:rPr>
          <w:rStyle w:val="Char3"/>
          <w:rtl/>
        </w:rPr>
        <w:t xml:space="preserve"> </w:t>
      </w:r>
      <w:r w:rsidR="00190924" w:rsidRPr="003229EB">
        <w:rPr>
          <w:rStyle w:val="Char3"/>
          <w:rFonts w:hint="cs"/>
          <w:rtl/>
        </w:rPr>
        <w:t>مِرْطٌ</w:t>
      </w:r>
      <w:r w:rsidR="00190924" w:rsidRPr="003229EB">
        <w:rPr>
          <w:rStyle w:val="Char3"/>
          <w:rtl/>
        </w:rPr>
        <w:t xml:space="preserve"> </w:t>
      </w:r>
      <w:r w:rsidR="00190924" w:rsidRPr="003229EB">
        <w:rPr>
          <w:rStyle w:val="Char3"/>
          <w:rFonts w:hint="cs"/>
          <w:rtl/>
        </w:rPr>
        <w:t>مُرَحَّلٌ</w:t>
      </w:r>
      <w:r w:rsidR="00190924" w:rsidRPr="003229EB">
        <w:rPr>
          <w:rStyle w:val="Char3"/>
          <w:rtl/>
        </w:rPr>
        <w:t xml:space="preserve"> </w:t>
      </w:r>
      <w:r w:rsidR="00190924" w:rsidRPr="003229EB">
        <w:rPr>
          <w:rStyle w:val="Char3"/>
          <w:rFonts w:hint="cs"/>
          <w:rtl/>
        </w:rPr>
        <w:t>مِنْ</w:t>
      </w:r>
      <w:r w:rsidR="00190924" w:rsidRPr="003229EB">
        <w:rPr>
          <w:rStyle w:val="Char3"/>
          <w:rtl/>
        </w:rPr>
        <w:t xml:space="preserve"> </w:t>
      </w:r>
      <w:r w:rsidR="00190924" w:rsidRPr="003229EB">
        <w:rPr>
          <w:rStyle w:val="Char3"/>
          <w:rFonts w:hint="cs"/>
          <w:rtl/>
        </w:rPr>
        <w:t>شَعْرٍ</w:t>
      </w:r>
      <w:r w:rsidR="00190924" w:rsidRPr="003229EB">
        <w:rPr>
          <w:rStyle w:val="Char3"/>
          <w:rtl/>
        </w:rPr>
        <w:t xml:space="preserve"> </w:t>
      </w:r>
      <w:r w:rsidR="00190924" w:rsidRPr="003229EB">
        <w:rPr>
          <w:rStyle w:val="Char3"/>
          <w:rFonts w:hint="cs"/>
          <w:rtl/>
        </w:rPr>
        <w:t>أَسْوَدَ،</w:t>
      </w:r>
      <w:r w:rsidR="00190924" w:rsidRPr="003229EB">
        <w:rPr>
          <w:rStyle w:val="Char3"/>
          <w:rtl/>
        </w:rPr>
        <w:t xml:space="preserve"> </w:t>
      </w:r>
      <w:r w:rsidR="00190924" w:rsidRPr="003229EB">
        <w:rPr>
          <w:rStyle w:val="Char3"/>
          <w:rFonts w:hint="cs"/>
          <w:rtl/>
        </w:rPr>
        <w:t>فَجَاءَ</w:t>
      </w:r>
      <w:r w:rsidR="00190924" w:rsidRPr="003229EB">
        <w:rPr>
          <w:rStyle w:val="Char3"/>
          <w:rtl/>
        </w:rPr>
        <w:t xml:space="preserve"> </w:t>
      </w:r>
      <w:r w:rsidR="00190924" w:rsidRPr="003229EB">
        <w:rPr>
          <w:rStyle w:val="Char3"/>
          <w:rFonts w:hint="cs"/>
          <w:rtl/>
        </w:rPr>
        <w:t>الْحَسَنُ</w:t>
      </w:r>
      <w:r w:rsidR="00190924" w:rsidRPr="003229EB">
        <w:rPr>
          <w:rStyle w:val="Char3"/>
          <w:rtl/>
        </w:rPr>
        <w:t xml:space="preserve"> </w:t>
      </w:r>
      <w:r w:rsidR="00190924" w:rsidRPr="003229EB">
        <w:rPr>
          <w:rStyle w:val="Char3"/>
          <w:rFonts w:hint="cs"/>
          <w:rtl/>
        </w:rPr>
        <w:t>بْنُ</w:t>
      </w:r>
      <w:r w:rsidR="00190924" w:rsidRPr="003229EB">
        <w:rPr>
          <w:rStyle w:val="Char3"/>
          <w:rtl/>
        </w:rPr>
        <w:t xml:space="preserve"> </w:t>
      </w:r>
      <w:r w:rsidR="00190924" w:rsidRPr="003229EB">
        <w:rPr>
          <w:rStyle w:val="Char3"/>
          <w:rFonts w:hint="cs"/>
          <w:rtl/>
        </w:rPr>
        <w:t>عَلِيٍّ،</w:t>
      </w:r>
      <w:r w:rsidR="00190924" w:rsidRPr="003229EB">
        <w:rPr>
          <w:rStyle w:val="Char3"/>
          <w:rtl/>
        </w:rPr>
        <w:t xml:space="preserve"> </w:t>
      </w:r>
      <w:r w:rsidR="00190924" w:rsidRPr="003229EB">
        <w:rPr>
          <w:rStyle w:val="Char3"/>
          <w:rFonts w:hint="cs"/>
          <w:rtl/>
        </w:rPr>
        <w:t>فَأَدْخَلَهُ،</w:t>
      </w:r>
      <w:r w:rsidR="00190924" w:rsidRPr="003229EB">
        <w:rPr>
          <w:rStyle w:val="Char3"/>
          <w:rtl/>
        </w:rPr>
        <w:t xml:space="preserve"> </w:t>
      </w:r>
      <w:r w:rsidR="00190924" w:rsidRPr="003229EB">
        <w:rPr>
          <w:rStyle w:val="Char3"/>
          <w:rFonts w:hint="cs"/>
          <w:rtl/>
        </w:rPr>
        <w:t>ثُمَّ</w:t>
      </w:r>
      <w:r w:rsidR="00190924" w:rsidRPr="003229EB">
        <w:rPr>
          <w:rStyle w:val="Char3"/>
          <w:rtl/>
        </w:rPr>
        <w:t xml:space="preserve"> </w:t>
      </w:r>
      <w:r w:rsidR="00190924" w:rsidRPr="003229EB">
        <w:rPr>
          <w:rStyle w:val="Char3"/>
          <w:rFonts w:hint="cs"/>
          <w:rtl/>
        </w:rPr>
        <w:t>جَاءَ</w:t>
      </w:r>
      <w:r w:rsidR="00190924" w:rsidRPr="003229EB">
        <w:rPr>
          <w:rStyle w:val="Char3"/>
          <w:rtl/>
        </w:rPr>
        <w:t xml:space="preserve"> </w:t>
      </w:r>
      <w:r w:rsidR="00190924" w:rsidRPr="003229EB">
        <w:rPr>
          <w:rStyle w:val="Char3"/>
          <w:rFonts w:hint="cs"/>
          <w:rtl/>
        </w:rPr>
        <w:t>الْحُسَيْنُ</w:t>
      </w:r>
      <w:r w:rsidR="00190924" w:rsidRPr="003229EB">
        <w:rPr>
          <w:rStyle w:val="Char3"/>
          <w:rtl/>
        </w:rPr>
        <w:t xml:space="preserve"> </w:t>
      </w:r>
      <w:r w:rsidR="00190924" w:rsidRPr="003229EB">
        <w:rPr>
          <w:rStyle w:val="Char3"/>
          <w:rFonts w:hint="cs"/>
          <w:rtl/>
        </w:rPr>
        <w:t>فَدَخَلَ</w:t>
      </w:r>
      <w:r w:rsidR="00190924" w:rsidRPr="003229EB">
        <w:rPr>
          <w:rStyle w:val="Char3"/>
          <w:rtl/>
        </w:rPr>
        <w:t xml:space="preserve"> </w:t>
      </w:r>
      <w:r w:rsidR="00190924" w:rsidRPr="003229EB">
        <w:rPr>
          <w:rStyle w:val="Char3"/>
          <w:rFonts w:hint="cs"/>
          <w:rtl/>
        </w:rPr>
        <w:t>مَعَهُ،</w:t>
      </w:r>
      <w:r w:rsidR="00190924" w:rsidRPr="003229EB">
        <w:rPr>
          <w:rStyle w:val="Char3"/>
          <w:rtl/>
        </w:rPr>
        <w:t xml:space="preserve"> </w:t>
      </w:r>
      <w:r w:rsidR="00190924" w:rsidRPr="003229EB">
        <w:rPr>
          <w:rStyle w:val="Char3"/>
          <w:rFonts w:hint="cs"/>
          <w:rtl/>
        </w:rPr>
        <w:t>ثُمَّ</w:t>
      </w:r>
      <w:r w:rsidR="00190924" w:rsidRPr="003229EB">
        <w:rPr>
          <w:rStyle w:val="Char3"/>
          <w:rtl/>
        </w:rPr>
        <w:t xml:space="preserve"> </w:t>
      </w:r>
      <w:r w:rsidR="00190924" w:rsidRPr="003229EB">
        <w:rPr>
          <w:rStyle w:val="Char3"/>
          <w:rFonts w:hint="cs"/>
          <w:rtl/>
        </w:rPr>
        <w:t>جَاءَتْ</w:t>
      </w:r>
      <w:r w:rsidR="00190924" w:rsidRPr="003229EB">
        <w:rPr>
          <w:rStyle w:val="Char3"/>
          <w:rtl/>
        </w:rPr>
        <w:t xml:space="preserve"> </w:t>
      </w:r>
      <w:r w:rsidR="00190924" w:rsidRPr="003229EB">
        <w:rPr>
          <w:rStyle w:val="Char3"/>
          <w:rFonts w:hint="cs"/>
          <w:rtl/>
        </w:rPr>
        <w:t>فَاطِمَةُ</w:t>
      </w:r>
      <w:r w:rsidR="00190924" w:rsidRPr="003229EB">
        <w:rPr>
          <w:rStyle w:val="Char3"/>
          <w:rtl/>
        </w:rPr>
        <w:t xml:space="preserve"> </w:t>
      </w:r>
      <w:r w:rsidR="00190924" w:rsidRPr="003229EB">
        <w:rPr>
          <w:rStyle w:val="Char3"/>
          <w:rFonts w:hint="cs"/>
          <w:rtl/>
        </w:rPr>
        <w:t>فَأَدْخَلَهَا،</w:t>
      </w:r>
      <w:r w:rsidR="00190924" w:rsidRPr="003229EB">
        <w:rPr>
          <w:rStyle w:val="Char3"/>
          <w:rtl/>
        </w:rPr>
        <w:t xml:space="preserve"> </w:t>
      </w:r>
      <w:r w:rsidR="00190924" w:rsidRPr="003229EB">
        <w:rPr>
          <w:rStyle w:val="Char3"/>
          <w:rFonts w:hint="cs"/>
          <w:rtl/>
        </w:rPr>
        <w:t>ثُمَّ</w:t>
      </w:r>
      <w:r w:rsidR="00190924" w:rsidRPr="003229EB">
        <w:rPr>
          <w:rStyle w:val="Char3"/>
          <w:rtl/>
        </w:rPr>
        <w:t xml:space="preserve"> </w:t>
      </w:r>
      <w:r w:rsidR="00190924" w:rsidRPr="003229EB">
        <w:rPr>
          <w:rStyle w:val="Char3"/>
          <w:rFonts w:hint="cs"/>
          <w:rtl/>
        </w:rPr>
        <w:t>جَاءَ</w:t>
      </w:r>
      <w:r w:rsidR="00190924" w:rsidRPr="003229EB">
        <w:rPr>
          <w:rStyle w:val="Char3"/>
          <w:rtl/>
        </w:rPr>
        <w:t xml:space="preserve"> </w:t>
      </w:r>
      <w:r w:rsidR="00190924" w:rsidRPr="003229EB">
        <w:rPr>
          <w:rStyle w:val="Char3"/>
          <w:rFonts w:hint="cs"/>
          <w:rtl/>
        </w:rPr>
        <w:t>عَلِيٌّ</w:t>
      </w:r>
      <w:r w:rsidR="00190924" w:rsidRPr="003229EB">
        <w:rPr>
          <w:rStyle w:val="Char3"/>
          <w:rtl/>
        </w:rPr>
        <w:t xml:space="preserve"> </w:t>
      </w:r>
      <w:r w:rsidR="00190924" w:rsidRPr="003229EB">
        <w:rPr>
          <w:rStyle w:val="Char3"/>
          <w:rFonts w:hint="cs"/>
          <w:rtl/>
        </w:rPr>
        <w:t>فَأَدْخَلَهُ،</w:t>
      </w:r>
      <w:r w:rsidR="00190924" w:rsidRPr="003229EB">
        <w:rPr>
          <w:rStyle w:val="Char3"/>
          <w:rtl/>
        </w:rPr>
        <w:t xml:space="preserve"> </w:t>
      </w:r>
      <w:r w:rsidR="00190924" w:rsidRPr="003229EB">
        <w:rPr>
          <w:rStyle w:val="Char3"/>
          <w:rFonts w:hint="cs"/>
          <w:rtl/>
        </w:rPr>
        <w:t>ثُمَّ</w:t>
      </w:r>
      <w:r w:rsidR="00190924" w:rsidRPr="003229EB">
        <w:rPr>
          <w:rStyle w:val="Char3"/>
          <w:rtl/>
        </w:rPr>
        <w:t xml:space="preserve"> </w:t>
      </w:r>
      <w:r w:rsidR="00190924" w:rsidRPr="003229EB">
        <w:rPr>
          <w:rStyle w:val="Char3"/>
          <w:rFonts w:hint="cs"/>
          <w:rtl/>
        </w:rPr>
        <w:t>قَالَ</w:t>
      </w:r>
      <w:r w:rsidR="00190924" w:rsidRPr="003229EB">
        <w:rPr>
          <w:rStyle w:val="Char3"/>
          <w:rtl/>
        </w:rPr>
        <w:t xml:space="preserve">: </w:t>
      </w:r>
      <w:r w:rsidR="00190924" w:rsidRPr="003229EB">
        <w:rPr>
          <w:rStyle w:val="Char3"/>
          <w:rFonts w:hint="cs"/>
          <w:rtl/>
        </w:rPr>
        <w:t>إِنَّمَا</w:t>
      </w:r>
      <w:r w:rsidR="00190924" w:rsidRPr="003229EB">
        <w:rPr>
          <w:rStyle w:val="Char3"/>
          <w:rtl/>
        </w:rPr>
        <w:t xml:space="preserve"> </w:t>
      </w:r>
      <w:r w:rsidR="00190924" w:rsidRPr="003229EB">
        <w:rPr>
          <w:rStyle w:val="Char3"/>
          <w:rFonts w:hint="cs"/>
          <w:rtl/>
        </w:rPr>
        <w:t>يُرِيدُ</w:t>
      </w:r>
      <w:r w:rsidR="00190924" w:rsidRPr="003229EB">
        <w:rPr>
          <w:rStyle w:val="Char3"/>
          <w:rtl/>
        </w:rPr>
        <w:t xml:space="preserve"> </w:t>
      </w:r>
      <w:r w:rsidR="00190924" w:rsidRPr="003229EB">
        <w:rPr>
          <w:rStyle w:val="Char3"/>
          <w:rFonts w:hint="cs"/>
          <w:rtl/>
        </w:rPr>
        <w:t>اللَّهُ</w:t>
      </w:r>
      <w:r w:rsidR="00190924" w:rsidRPr="003229EB">
        <w:rPr>
          <w:rStyle w:val="Char3"/>
          <w:rtl/>
        </w:rPr>
        <w:t xml:space="preserve"> </w:t>
      </w:r>
      <w:r w:rsidR="00190924" w:rsidRPr="003229EB">
        <w:rPr>
          <w:rStyle w:val="Char3"/>
          <w:rFonts w:hint="cs"/>
          <w:rtl/>
        </w:rPr>
        <w:t>لِيُذْهِبَ</w:t>
      </w:r>
      <w:r w:rsidR="00190924" w:rsidRPr="003229EB">
        <w:rPr>
          <w:rStyle w:val="Char3"/>
          <w:rtl/>
        </w:rPr>
        <w:t xml:space="preserve"> </w:t>
      </w:r>
      <w:r w:rsidR="00190924" w:rsidRPr="003229EB">
        <w:rPr>
          <w:rStyle w:val="Char3"/>
          <w:rFonts w:hint="cs"/>
          <w:rtl/>
        </w:rPr>
        <w:t>عَنْكُمُ</w:t>
      </w:r>
      <w:r w:rsidR="00190924" w:rsidRPr="003229EB">
        <w:rPr>
          <w:rStyle w:val="Char3"/>
          <w:rtl/>
        </w:rPr>
        <w:t xml:space="preserve"> </w:t>
      </w:r>
      <w:r w:rsidR="00190924" w:rsidRPr="003229EB">
        <w:rPr>
          <w:rStyle w:val="Char3"/>
          <w:rFonts w:hint="cs"/>
          <w:rtl/>
        </w:rPr>
        <w:t>الرِّجْسَ</w:t>
      </w:r>
      <w:r w:rsidR="00190924" w:rsidRPr="003229EB">
        <w:rPr>
          <w:rStyle w:val="Char3"/>
          <w:rtl/>
        </w:rPr>
        <w:t xml:space="preserve"> </w:t>
      </w:r>
      <w:r w:rsidR="00190924" w:rsidRPr="003229EB">
        <w:rPr>
          <w:rStyle w:val="Char3"/>
          <w:rFonts w:hint="cs"/>
          <w:rtl/>
        </w:rPr>
        <w:t>أَهْلَ</w:t>
      </w:r>
      <w:r w:rsidR="00190924" w:rsidRPr="003229EB">
        <w:rPr>
          <w:rStyle w:val="Char3"/>
          <w:rtl/>
        </w:rPr>
        <w:t xml:space="preserve"> </w:t>
      </w:r>
      <w:r w:rsidR="00190924" w:rsidRPr="003229EB">
        <w:rPr>
          <w:rStyle w:val="Char3"/>
          <w:rFonts w:hint="cs"/>
          <w:rtl/>
        </w:rPr>
        <w:t>الْبَيْتِ</w:t>
      </w:r>
      <w:r w:rsidR="00190924" w:rsidRPr="003229EB">
        <w:rPr>
          <w:rStyle w:val="Char3"/>
          <w:rtl/>
        </w:rPr>
        <w:t xml:space="preserve"> </w:t>
      </w:r>
      <w:r w:rsidR="00190924" w:rsidRPr="003229EB">
        <w:rPr>
          <w:rStyle w:val="Char3"/>
          <w:rFonts w:hint="cs"/>
          <w:rtl/>
        </w:rPr>
        <w:t>وَيُطَهِّرَكُمْ</w:t>
      </w:r>
      <w:r w:rsidR="00190924" w:rsidRPr="003229EB">
        <w:rPr>
          <w:rStyle w:val="Char3"/>
          <w:rtl/>
        </w:rPr>
        <w:t xml:space="preserve"> </w:t>
      </w:r>
      <w:r w:rsidR="00190924" w:rsidRPr="003229EB">
        <w:rPr>
          <w:rStyle w:val="Char3"/>
          <w:rFonts w:hint="cs"/>
          <w:rtl/>
        </w:rPr>
        <w:t>تَطْهِيرًا»</w:t>
      </w:r>
      <w:r w:rsidR="00190924">
        <w:rPr>
          <w:rFonts w:hint="cs"/>
          <w:color w:val="000000" w:themeColor="text1"/>
          <w:rtl/>
        </w:rPr>
        <w:t xml:space="preserve"> یعنی: پیامبر</w:t>
      </w:r>
      <w:r w:rsidR="003229EB">
        <w:rPr>
          <w:rFonts w:cs="CTraditional Arabic" w:hint="cs"/>
          <w:color w:val="000000" w:themeColor="text1"/>
          <w:rtl/>
        </w:rPr>
        <w:t>ص</w:t>
      </w:r>
      <w:r w:rsidR="00190924">
        <w:rPr>
          <w:rFonts w:hint="cs"/>
          <w:color w:val="000000" w:themeColor="text1"/>
          <w:rtl/>
        </w:rPr>
        <w:t xml:space="preserve"> صبح‌گاه در حالی</w:t>
      </w:r>
      <w:r w:rsidR="00220DE1">
        <w:rPr>
          <w:rFonts w:hint="cs"/>
          <w:color w:val="000000" w:themeColor="text1"/>
          <w:rtl/>
        </w:rPr>
        <w:t xml:space="preserve"> که</w:t>
      </w:r>
      <w:r w:rsidR="00190924">
        <w:rPr>
          <w:rFonts w:hint="cs"/>
          <w:color w:val="000000" w:themeColor="text1"/>
          <w:rtl/>
        </w:rPr>
        <w:t xml:space="preserve"> عبایی از جنس موی سیاه بر تن داشت از خانه بیرون آمد، حسن بن علی آمد و پیامبر او را در زیر عبا قرار داد</w:t>
      </w:r>
      <w:r w:rsidR="009424A3">
        <w:rPr>
          <w:rFonts w:hint="cs"/>
          <w:color w:val="000000" w:themeColor="text1"/>
          <w:rtl/>
        </w:rPr>
        <w:t>،</w:t>
      </w:r>
      <w:r w:rsidR="00190924">
        <w:rPr>
          <w:rFonts w:hint="cs"/>
          <w:color w:val="000000" w:themeColor="text1"/>
          <w:rtl/>
        </w:rPr>
        <w:t xml:space="preserve"> سپس حسین آمد و او را به زیر عبا وارد نمود</w:t>
      </w:r>
      <w:r w:rsidR="009424A3">
        <w:rPr>
          <w:rFonts w:hint="cs"/>
          <w:color w:val="000000" w:themeColor="text1"/>
          <w:rtl/>
        </w:rPr>
        <w:t>،</w:t>
      </w:r>
      <w:r w:rsidR="00190924">
        <w:rPr>
          <w:rFonts w:hint="cs"/>
          <w:color w:val="000000" w:themeColor="text1"/>
          <w:rtl/>
        </w:rPr>
        <w:t xml:space="preserve"> سپس فاطمه آمد و او را وارد آن نمود سپس علی آمده و او را وارد آن نموده سپس فرمود: </w:t>
      </w:r>
      <w:r w:rsidR="00190924" w:rsidRPr="00190924">
        <w:rPr>
          <w:rFonts w:cs="Traditional Arabic" w:hint="cs"/>
          <w:rtl/>
        </w:rPr>
        <w:t>﴿</w:t>
      </w:r>
      <w:r w:rsidR="00190924" w:rsidRPr="00190924">
        <w:rPr>
          <w:rFonts w:cs="KFGQPC Uthmanic Script HAFS"/>
          <w:color w:val="000000"/>
          <w:rtl/>
        </w:rPr>
        <w:t>إِنَّمَا يُرِيدُ ٱللَّهُ لِيُذۡهِبَ عَنكُمُ ٱلرِّجۡسَ أَهۡلَ ٱلۡبَيۡتِ وَيُطَهِّرَكُمۡ تَطۡهِير</w:t>
      </w:r>
      <w:r w:rsidR="00190924" w:rsidRPr="00190924">
        <w:rPr>
          <w:rFonts w:ascii="Jameel Noori Nastaleeq" w:hAnsi="Jameel Noori Nastaleeq" w:cs="KFGQPC Uthmanic Script HAFS" w:hint="cs"/>
          <w:color w:val="000000"/>
          <w:rtl/>
        </w:rPr>
        <w:t>ٗ</w:t>
      </w:r>
      <w:r w:rsidR="00190924" w:rsidRPr="00190924">
        <w:rPr>
          <w:rFonts w:cs="KFGQPC Uthmanic Script HAFS" w:hint="cs"/>
          <w:color w:val="000000"/>
          <w:rtl/>
        </w:rPr>
        <w:t>ا</w:t>
      </w:r>
      <w:r w:rsidR="00190924" w:rsidRPr="00190924">
        <w:rPr>
          <w:rFonts w:cs="Traditional Arabic" w:hint="cs"/>
          <w:rtl/>
        </w:rPr>
        <w:t>﴾</w:t>
      </w:r>
      <w:r w:rsidR="00190924">
        <w:rPr>
          <w:rFonts w:cs="B Lotus" w:hint="cs"/>
          <w:sz w:val="26"/>
          <w:szCs w:val="26"/>
          <w:rtl/>
        </w:rPr>
        <w:t xml:space="preserve"> </w:t>
      </w:r>
      <w:r w:rsidR="00190924" w:rsidRPr="003229EB">
        <w:rPr>
          <w:rStyle w:val="Char2"/>
          <w:rFonts w:hint="cs"/>
          <w:rtl/>
        </w:rPr>
        <w:t>[الأحزاب: 33]</w:t>
      </w:r>
      <w:r w:rsidR="00190924">
        <w:rPr>
          <w:rFonts w:cs="B Lotus" w:hint="cs"/>
          <w:rtl/>
        </w:rPr>
        <w:t>.</w:t>
      </w:r>
      <w:r w:rsidR="003229EB">
        <w:rPr>
          <w:rFonts w:cs="B Lotus" w:hint="cs"/>
          <w:rtl/>
        </w:rPr>
        <w:t xml:space="preserve"> </w:t>
      </w:r>
      <w:r w:rsidR="00190924" w:rsidRPr="001B742C">
        <w:rPr>
          <w:rFonts w:hint="eastAsia"/>
          <w:color w:val="000000" w:themeColor="text1"/>
          <w:rtl/>
        </w:rPr>
        <w:t>«</w:t>
      </w:r>
      <w:r w:rsidR="00190924" w:rsidRPr="001B742C">
        <w:rPr>
          <w:rFonts w:hint="cs"/>
          <w:color w:val="000000" w:themeColor="text1"/>
          <w:rtl/>
        </w:rPr>
        <w:t>ا</w:t>
      </w:r>
      <w:r w:rsidR="00190924">
        <w:rPr>
          <w:rFonts w:hint="cs"/>
          <w:color w:val="000000" w:themeColor="text1"/>
          <w:rtl/>
        </w:rPr>
        <w:t>ی</w:t>
      </w:r>
      <w:r w:rsidR="00190924" w:rsidRPr="001B742C">
        <w:rPr>
          <w:color w:val="000000" w:themeColor="text1"/>
          <w:rtl/>
        </w:rPr>
        <w:t xml:space="preserve"> </w:t>
      </w:r>
      <w:r w:rsidR="00190924" w:rsidRPr="001B742C">
        <w:rPr>
          <w:rFonts w:hint="cs"/>
          <w:color w:val="000000" w:themeColor="text1"/>
          <w:rtl/>
        </w:rPr>
        <w:t>اهل</w:t>
      </w:r>
      <w:r w:rsidR="00190924" w:rsidRPr="001B742C">
        <w:rPr>
          <w:color w:val="000000" w:themeColor="text1"/>
          <w:rtl/>
        </w:rPr>
        <w:t xml:space="preserve"> </w:t>
      </w:r>
      <w:r w:rsidR="00190924" w:rsidRPr="001B742C">
        <w:rPr>
          <w:rFonts w:hint="cs"/>
          <w:color w:val="000000" w:themeColor="text1"/>
          <w:rtl/>
        </w:rPr>
        <w:t>بيت</w:t>
      </w:r>
      <w:r w:rsidR="00190924" w:rsidRPr="001B742C">
        <w:rPr>
          <w:color w:val="000000" w:themeColor="text1"/>
          <w:rtl/>
        </w:rPr>
        <w:t xml:space="preserve">! </w:t>
      </w:r>
      <w:r w:rsidR="00190924" w:rsidRPr="001B742C">
        <w:rPr>
          <w:rFonts w:hint="cs"/>
          <w:color w:val="000000" w:themeColor="text1"/>
          <w:rtl/>
        </w:rPr>
        <w:t>خداوند</w:t>
      </w:r>
      <w:r w:rsidR="00190924" w:rsidRPr="001B742C">
        <w:rPr>
          <w:color w:val="000000" w:themeColor="text1"/>
          <w:rtl/>
        </w:rPr>
        <w:t xml:space="preserve"> </w:t>
      </w:r>
      <w:r w:rsidR="00190924" w:rsidRPr="001B742C">
        <w:rPr>
          <w:rFonts w:hint="cs"/>
          <w:color w:val="000000" w:themeColor="text1"/>
          <w:rtl/>
        </w:rPr>
        <w:t>می‌‌خواهد</w:t>
      </w:r>
      <w:r w:rsidR="00190924" w:rsidRPr="001B742C">
        <w:rPr>
          <w:color w:val="000000" w:themeColor="text1"/>
          <w:rtl/>
        </w:rPr>
        <w:t xml:space="preserve"> </w:t>
      </w:r>
      <w:r w:rsidR="00190924" w:rsidRPr="001B742C">
        <w:rPr>
          <w:rFonts w:hint="cs"/>
          <w:color w:val="000000" w:themeColor="text1"/>
          <w:rtl/>
        </w:rPr>
        <w:t>پليد</w:t>
      </w:r>
      <w:r w:rsidR="00190924">
        <w:rPr>
          <w:rFonts w:hint="cs"/>
          <w:color w:val="000000" w:themeColor="text1"/>
          <w:rtl/>
        </w:rPr>
        <w:t>ی</w:t>
      </w:r>
      <w:r w:rsidR="00190924" w:rsidRPr="001B742C">
        <w:rPr>
          <w:color w:val="000000" w:themeColor="text1"/>
          <w:rtl/>
        </w:rPr>
        <w:t xml:space="preserve"> </w:t>
      </w:r>
      <w:r w:rsidR="00190924" w:rsidRPr="001B742C">
        <w:rPr>
          <w:rFonts w:hint="cs"/>
          <w:color w:val="000000" w:themeColor="text1"/>
          <w:rtl/>
        </w:rPr>
        <w:t>را</w:t>
      </w:r>
      <w:r w:rsidR="00190924" w:rsidRPr="001B742C">
        <w:rPr>
          <w:color w:val="000000" w:themeColor="text1"/>
          <w:rtl/>
        </w:rPr>
        <w:t xml:space="preserve"> </w:t>
      </w:r>
      <w:r w:rsidR="00190924" w:rsidRPr="001B742C">
        <w:rPr>
          <w:rFonts w:hint="cs"/>
          <w:color w:val="000000" w:themeColor="text1"/>
          <w:rtl/>
        </w:rPr>
        <w:t>از</w:t>
      </w:r>
      <w:r w:rsidR="00190924" w:rsidRPr="001B742C">
        <w:rPr>
          <w:color w:val="000000" w:themeColor="text1"/>
          <w:rtl/>
        </w:rPr>
        <w:t xml:space="preserve"> </w:t>
      </w:r>
      <w:r w:rsidR="00190924" w:rsidRPr="001B742C">
        <w:rPr>
          <w:rFonts w:hint="cs"/>
          <w:color w:val="000000" w:themeColor="text1"/>
          <w:rtl/>
        </w:rPr>
        <w:t>شما</w:t>
      </w:r>
      <w:r w:rsidR="00190924" w:rsidRPr="001B742C">
        <w:rPr>
          <w:color w:val="000000" w:themeColor="text1"/>
          <w:rtl/>
        </w:rPr>
        <w:t xml:space="preserve"> </w:t>
      </w:r>
      <w:r w:rsidR="00190924" w:rsidRPr="001B742C">
        <w:rPr>
          <w:rFonts w:hint="cs"/>
          <w:color w:val="000000" w:themeColor="text1"/>
          <w:rtl/>
        </w:rPr>
        <w:t>دور</w:t>
      </w:r>
      <w:r w:rsidR="00190924" w:rsidRPr="001B742C">
        <w:rPr>
          <w:color w:val="000000" w:themeColor="text1"/>
          <w:rtl/>
        </w:rPr>
        <w:t xml:space="preserve"> </w:t>
      </w:r>
      <w:r w:rsidR="00190924" w:rsidRPr="001B742C">
        <w:rPr>
          <w:rFonts w:hint="cs"/>
          <w:color w:val="000000" w:themeColor="text1"/>
          <w:rtl/>
        </w:rPr>
        <w:t>كند</w:t>
      </w:r>
      <w:r w:rsidR="00190924" w:rsidRPr="001B742C">
        <w:rPr>
          <w:color w:val="000000" w:themeColor="text1"/>
          <w:rtl/>
        </w:rPr>
        <w:t xml:space="preserve"> </w:t>
      </w:r>
      <w:r w:rsidR="00190924" w:rsidRPr="001B742C">
        <w:rPr>
          <w:rFonts w:hint="cs"/>
          <w:color w:val="000000" w:themeColor="text1"/>
          <w:rtl/>
        </w:rPr>
        <w:t>و</w:t>
      </w:r>
      <w:r w:rsidR="00190924" w:rsidRPr="001B742C">
        <w:rPr>
          <w:color w:val="000000" w:themeColor="text1"/>
          <w:rtl/>
        </w:rPr>
        <w:t xml:space="preserve"> </w:t>
      </w:r>
      <w:r w:rsidR="00190924" w:rsidRPr="001B742C">
        <w:rPr>
          <w:rFonts w:hint="cs"/>
          <w:color w:val="000000" w:themeColor="text1"/>
          <w:rtl/>
        </w:rPr>
        <w:t>چنانكه</w:t>
      </w:r>
      <w:r w:rsidR="00190924" w:rsidRPr="001B742C">
        <w:rPr>
          <w:color w:val="000000" w:themeColor="text1"/>
          <w:rtl/>
        </w:rPr>
        <w:t xml:space="preserve"> </w:t>
      </w:r>
      <w:r w:rsidR="00190924" w:rsidRPr="001B742C">
        <w:rPr>
          <w:rFonts w:hint="cs"/>
          <w:color w:val="000000" w:themeColor="text1"/>
          <w:rtl/>
        </w:rPr>
        <w:t>بايد</w:t>
      </w:r>
      <w:r w:rsidR="00190924" w:rsidRPr="001B742C">
        <w:rPr>
          <w:color w:val="000000" w:themeColor="text1"/>
          <w:rtl/>
        </w:rPr>
        <w:t xml:space="preserve"> </w:t>
      </w:r>
      <w:r w:rsidR="00190924" w:rsidRPr="001B742C">
        <w:rPr>
          <w:rFonts w:hint="cs"/>
          <w:color w:val="000000" w:themeColor="text1"/>
          <w:rtl/>
        </w:rPr>
        <w:t>شما</w:t>
      </w:r>
      <w:r w:rsidR="00190924" w:rsidRPr="001B742C">
        <w:rPr>
          <w:color w:val="000000" w:themeColor="text1"/>
          <w:rtl/>
        </w:rPr>
        <w:t xml:space="preserve"> </w:t>
      </w:r>
      <w:r w:rsidR="00190924" w:rsidRPr="001B742C">
        <w:rPr>
          <w:rFonts w:hint="cs"/>
          <w:color w:val="000000" w:themeColor="text1"/>
          <w:rtl/>
        </w:rPr>
        <w:t>را</w:t>
      </w:r>
      <w:r w:rsidR="00190924" w:rsidRPr="001B742C">
        <w:rPr>
          <w:color w:val="000000" w:themeColor="text1"/>
          <w:rtl/>
        </w:rPr>
        <w:t xml:space="preserve"> </w:t>
      </w:r>
      <w:r w:rsidR="00190924" w:rsidRPr="001B742C">
        <w:rPr>
          <w:rFonts w:hint="cs"/>
          <w:color w:val="000000" w:themeColor="text1"/>
          <w:rtl/>
        </w:rPr>
        <w:t>پاكيزه</w:t>
      </w:r>
      <w:r w:rsidR="00190924" w:rsidRPr="001B742C">
        <w:rPr>
          <w:color w:val="000000" w:themeColor="text1"/>
          <w:rtl/>
        </w:rPr>
        <w:t xml:space="preserve"> </w:t>
      </w:r>
      <w:r w:rsidR="00190924" w:rsidRPr="001B742C">
        <w:rPr>
          <w:rFonts w:hint="cs"/>
          <w:color w:val="000000" w:themeColor="text1"/>
          <w:rtl/>
        </w:rPr>
        <w:t>گرداند</w:t>
      </w:r>
      <w:r w:rsidR="00190924" w:rsidRPr="001B742C">
        <w:rPr>
          <w:rFonts w:hint="eastAsia"/>
          <w:color w:val="000000" w:themeColor="text1"/>
          <w:rtl/>
        </w:rPr>
        <w:t>»</w:t>
      </w:r>
      <w:r w:rsidR="00190924">
        <w:rPr>
          <w:rFonts w:hint="cs"/>
          <w:color w:val="000000" w:themeColor="text1"/>
          <w:rtl/>
        </w:rPr>
        <w:t>.</w:t>
      </w:r>
    </w:p>
    <w:p w:rsidR="00190924" w:rsidRPr="003229EB" w:rsidRDefault="00190924" w:rsidP="003229EB">
      <w:pPr>
        <w:pStyle w:val="a0"/>
        <w:rPr>
          <w:rFonts w:ascii="KFGQPC Uthmanic Script HAFS" w:hAnsi="KFGQPC Uthmanic Script HAFS" w:cs="KFGQPC Uthmanic Script HAFS"/>
          <w:b/>
          <w:rtl/>
        </w:rPr>
      </w:pPr>
      <w:r>
        <w:rPr>
          <w:rFonts w:hint="cs"/>
          <w:rtl/>
        </w:rPr>
        <w:t>امام مسلم (۲۴۰۴) همچنین از سعد بن ابی وقاص</w:t>
      </w:r>
      <w:r w:rsidR="003229EB">
        <w:rPr>
          <w:rFonts w:hint="cs"/>
        </w:rPr>
        <w:sym w:font="AGA Arabesque" w:char="F074"/>
      </w:r>
      <w:r>
        <w:rPr>
          <w:rFonts w:hint="cs"/>
          <w:rtl/>
        </w:rPr>
        <w:t xml:space="preserve"> روایت که گفت: </w:t>
      </w:r>
      <w:r w:rsidRPr="003229EB">
        <w:rPr>
          <w:rStyle w:val="Char3"/>
          <w:rFonts w:hint="cs"/>
          <w:rtl/>
        </w:rPr>
        <w:t>«وَلَمَّا</w:t>
      </w:r>
      <w:r w:rsidRPr="003229EB">
        <w:rPr>
          <w:rStyle w:val="Char3"/>
          <w:rtl/>
        </w:rPr>
        <w:t xml:space="preserve"> </w:t>
      </w:r>
      <w:r w:rsidRPr="003229EB">
        <w:rPr>
          <w:rStyle w:val="Char3"/>
          <w:rFonts w:hint="cs"/>
          <w:rtl/>
        </w:rPr>
        <w:t>نَزَلَتْ</w:t>
      </w:r>
      <w:r w:rsidRPr="003229EB">
        <w:rPr>
          <w:rStyle w:val="Char3"/>
          <w:rtl/>
        </w:rPr>
        <w:t xml:space="preserve"> </w:t>
      </w:r>
      <w:r w:rsidRPr="003229EB">
        <w:rPr>
          <w:rStyle w:val="Char3"/>
          <w:rFonts w:hint="cs"/>
          <w:rtl/>
        </w:rPr>
        <w:t>هَذِهِ</w:t>
      </w:r>
      <w:r w:rsidRPr="003229EB">
        <w:rPr>
          <w:rStyle w:val="Char3"/>
          <w:rtl/>
        </w:rPr>
        <w:t xml:space="preserve"> </w:t>
      </w:r>
      <w:r w:rsidRPr="003229EB">
        <w:rPr>
          <w:rStyle w:val="Char3"/>
          <w:rFonts w:hint="cs"/>
          <w:rtl/>
        </w:rPr>
        <w:t>الْآيَةُ</w:t>
      </w:r>
      <w:r w:rsidRPr="003229EB">
        <w:rPr>
          <w:rStyle w:val="Char3"/>
          <w:rtl/>
        </w:rPr>
        <w:t>:</w:t>
      </w:r>
      <w:r w:rsidR="003229EB">
        <w:rPr>
          <w:rStyle w:val="Char3"/>
          <w:rFonts w:hint="cs"/>
          <w:rtl/>
        </w:rPr>
        <w:t xml:space="preserve"> </w:t>
      </w:r>
      <w:r w:rsidR="003229EB">
        <w:rPr>
          <w:rStyle w:val="Char3"/>
          <w:rFonts w:ascii="Traditional Arabic" w:hAnsi="Traditional Arabic" w:cs="Traditional Arabic"/>
          <w:b/>
          <w:bCs w:val="0"/>
          <w:rtl/>
        </w:rPr>
        <w:t>﴿</w:t>
      </w:r>
      <w:r w:rsidR="003229EB">
        <w:rPr>
          <w:rStyle w:val="Char3"/>
          <w:rFonts w:ascii="KFGQPC Uthmanic Script HAFS" w:hAnsi="KFGQPC Uthmanic Script HAFS" w:cs="KFGQPC Uthmanic Script HAFS"/>
          <w:b/>
          <w:bCs w:val="0"/>
          <w:rtl/>
        </w:rPr>
        <w:t>فَقُلۡ تَعَالَوۡاْ نَدۡعُ أَبۡنَآءَنَا وَأَبۡنَآءَكُمۡ</w:t>
      </w:r>
      <w:r w:rsidR="003229EB">
        <w:rPr>
          <w:rStyle w:val="Char3"/>
          <w:rFonts w:ascii="Traditional Arabic" w:hAnsi="Traditional Arabic" w:cs="Traditional Arabic"/>
          <w:b/>
          <w:bCs w:val="0"/>
          <w:rtl/>
        </w:rPr>
        <w:t>﴾</w:t>
      </w:r>
      <w:r>
        <w:rPr>
          <w:rFonts w:hint="cs"/>
          <w:rtl/>
        </w:rPr>
        <w:t xml:space="preserve"> </w:t>
      </w:r>
      <w:r w:rsidRPr="003229EB">
        <w:rPr>
          <w:rStyle w:val="Char3"/>
          <w:rFonts w:hint="cs"/>
          <w:rtl/>
        </w:rPr>
        <w:t>دَعَا</w:t>
      </w:r>
      <w:r w:rsidRPr="003229EB">
        <w:rPr>
          <w:rStyle w:val="Char3"/>
          <w:rtl/>
        </w:rPr>
        <w:t xml:space="preserve"> </w:t>
      </w:r>
      <w:r w:rsidRPr="003229EB">
        <w:rPr>
          <w:rStyle w:val="Char3"/>
          <w:rFonts w:hint="cs"/>
          <w:rtl/>
        </w:rPr>
        <w:t>رَسُولُ</w:t>
      </w:r>
      <w:r w:rsidRPr="003229EB">
        <w:rPr>
          <w:rStyle w:val="Char3"/>
          <w:rtl/>
        </w:rPr>
        <w:t xml:space="preserve"> </w:t>
      </w:r>
      <w:r w:rsidRPr="003229EB">
        <w:rPr>
          <w:rStyle w:val="Char3"/>
          <w:rFonts w:hint="cs"/>
          <w:rtl/>
        </w:rPr>
        <w:t>اللَّه ـ صلی الله علیه وسلم ـ</w:t>
      </w:r>
      <w:r w:rsidR="00625ADB">
        <w:rPr>
          <w:rStyle w:val="Char3"/>
          <w:rFonts w:hint="cs"/>
          <w:rtl/>
        </w:rPr>
        <w:t xml:space="preserve"> </w:t>
      </w:r>
      <w:r w:rsidRPr="003229EB">
        <w:rPr>
          <w:rStyle w:val="Char3"/>
          <w:rFonts w:hint="cs"/>
          <w:rtl/>
        </w:rPr>
        <w:t>عَلِيًّا،</w:t>
      </w:r>
      <w:r w:rsidRPr="003229EB">
        <w:rPr>
          <w:rStyle w:val="Char3"/>
          <w:rtl/>
        </w:rPr>
        <w:t xml:space="preserve"> </w:t>
      </w:r>
      <w:r w:rsidRPr="003229EB">
        <w:rPr>
          <w:rStyle w:val="Char3"/>
          <w:rFonts w:hint="cs"/>
          <w:rtl/>
        </w:rPr>
        <w:t>وَفَاطِمَةَ،</w:t>
      </w:r>
      <w:r w:rsidRPr="003229EB">
        <w:rPr>
          <w:rStyle w:val="Char3"/>
          <w:rtl/>
        </w:rPr>
        <w:t xml:space="preserve"> </w:t>
      </w:r>
      <w:r w:rsidRPr="003229EB">
        <w:rPr>
          <w:rStyle w:val="Char3"/>
          <w:rFonts w:hint="cs"/>
          <w:rtl/>
        </w:rPr>
        <w:t>وَحَسَنًا،</w:t>
      </w:r>
      <w:r w:rsidRPr="003229EB">
        <w:rPr>
          <w:rStyle w:val="Char3"/>
          <w:rtl/>
        </w:rPr>
        <w:t xml:space="preserve"> </w:t>
      </w:r>
      <w:r w:rsidRPr="003229EB">
        <w:rPr>
          <w:rStyle w:val="Char3"/>
          <w:rFonts w:hint="cs"/>
          <w:rtl/>
        </w:rPr>
        <w:t>وَحُسَيْنًا،</w:t>
      </w:r>
      <w:r w:rsidRPr="003229EB">
        <w:rPr>
          <w:rStyle w:val="Char3"/>
          <w:rtl/>
        </w:rPr>
        <w:t xml:space="preserve"> </w:t>
      </w:r>
      <w:r w:rsidRPr="003229EB">
        <w:rPr>
          <w:rStyle w:val="Char3"/>
          <w:rFonts w:hint="cs"/>
          <w:rtl/>
        </w:rPr>
        <w:t>فَقَالَ</w:t>
      </w:r>
      <w:r w:rsidRPr="003229EB">
        <w:rPr>
          <w:rStyle w:val="Char3"/>
          <w:rtl/>
        </w:rPr>
        <w:t>:</w:t>
      </w:r>
      <w:r w:rsidRPr="00190924">
        <w:rPr>
          <w:rtl/>
        </w:rPr>
        <w:t xml:space="preserve"> </w:t>
      </w:r>
      <w:r w:rsidR="003229EB" w:rsidRPr="003229EB">
        <w:rPr>
          <w:rStyle w:val="Char1"/>
          <w:rtl/>
        </w:rPr>
        <w:t>«</w:t>
      </w:r>
      <w:r w:rsidRPr="003229EB">
        <w:rPr>
          <w:rStyle w:val="Char1"/>
          <w:rFonts w:hint="cs"/>
          <w:rtl/>
        </w:rPr>
        <w:t>اللَّهُمَّ</w:t>
      </w:r>
      <w:r w:rsidRPr="003229EB">
        <w:rPr>
          <w:rStyle w:val="Char1"/>
          <w:rtl/>
        </w:rPr>
        <w:t xml:space="preserve"> </w:t>
      </w:r>
      <w:r w:rsidRPr="003229EB">
        <w:rPr>
          <w:rStyle w:val="Char1"/>
          <w:rFonts w:hint="cs"/>
          <w:rtl/>
        </w:rPr>
        <w:t>هَؤُلَاءِ</w:t>
      </w:r>
      <w:r w:rsidRPr="003229EB">
        <w:rPr>
          <w:rStyle w:val="Char1"/>
          <w:rtl/>
        </w:rPr>
        <w:t xml:space="preserve"> </w:t>
      </w:r>
      <w:r w:rsidRPr="003229EB">
        <w:rPr>
          <w:rStyle w:val="Char1"/>
          <w:rFonts w:hint="cs"/>
          <w:rtl/>
        </w:rPr>
        <w:t>أَهْلِي»</w:t>
      </w:r>
      <w:r>
        <w:rPr>
          <w:rFonts w:hint="cs"/>
          <w:rtl/>
        </w:rPr>
        <w:t xml:space="preserve">. </w:t>
      </w:r>
    </w:p>
    <w:p w:rsidR="00190924" w:rsidRPr="00190924" w:rsidRDefault="00190924" w:rsidP="003229EB">
      <w:pPr>
        <w:pStyle w:val="a0"/>
        <w:rPr>
          <w:rtl/>
          <w:lang w:bidi="ar-AE"/>
        </w:rPr>
      </w:pPr>
      <w:r>
        <w:rPr>
          <w:rFonts w:hint="cs"/>
          <w:rtl/>
        </w:rPr>
        <w:t>یعنی: زمانی که این آیه نازل شد</w:t>
      </w:r>
      <w:r w:rsidR="001549B8">
        <w:rPr>
          <w:rFonts w:hint="cs"/>
          <w:rtl/>
        </w:rPr>
        <w:t>:</w:t>
      </w:r>
      <w:r>
        <w:rPr>
          <w:rFonts w:hint="cs"/>
          <w:rtl/>
        </w:rPr>
        <w:t xml:space="preserve"> </w:t>
      </w:r>
      <w:r w:rsidR="003229EB">
        <w:rPr>
          <w:rStyle w:val="Char3"/>
          <w:rFonts w:ascii="Traditional Arabic" w:hAnsi="Traditional Arabic" w:cs="Traditional Arabic"/>
          <w:b/>
          <w:bCs w:val="0"/>
          <w:rtl/>
        </w:rPr>
        <w:t>﴿</w:t>
      </w:r>
      <w:r w:rsidR="003229EB">
        <w:rPr>
          <w:rStyle w:val="Char3"/>
          <w:rFonts w:ascii="KFGQPC Uthmanic Script HAFS" w:hAnsi="KFGQPC Uthmanic Script HAFS" w:cs="KFGQPC Uthmanic Script HAFS"/>
          <w:b/>
          <w:bCs w:val="0"/>
          <w:rtl/>
        </w:rPr>
        <w:t>فَقُلۡ تَعَالَوۡاْ نَدۡعُ أَبۡنَآءَنَا وَأَبۡنَآءَكُمۡ</w:t>
      </w:r>
      <w:r w:rsidR="003229EB">
        <w:rPr>
          <w:rStyle w:val="Char3"/>
          <w:rFonts w:ascii="Traditional Arabic" w:hAnsi="Traditional Arabic" w:cs="Traditional Arabic"/>
          <w:b/>
          <w:bCs w:val="0"/>
          <w:rtl/>
        </w:rPr>
        <w:t>﴾</w:t>
      </w:r>
      <w:r>
        <w:rPr>
          <w:rFonts w:hint="cs"/>
          <w:b/>
          <w:bCs/>
          <w:rtl/>
        </w:rPr>
        <w:t xml:space="preserve"> </w:t>
      </w:r>
      <w:r w:rsidRPr="00190924">
        <w:rPr>
          <w:rFonts w:hint="cs"/>
          <w:rtl/>
        </w:rPr>
        <w:t>رسول الله</w:t>
      </w:r>
      <w:r w:rsidR="003229EB">
        <w:rPr>
          <w:rFonts w:cs="CTraditional Arabic" w:hint="cs"/>
          <w:rtl/>
        </w:rPr>
        <w:t>ص</w:t>
      </w:r>
      <w:r w:rsidRPr="00190924">
        <w:rPr>
          <w:rFonts w:hint="cs"/>
          <w:rtl/>
        </w:rPr>
        <w:t xml:space="preserve"> علی و فاطمه و حسن و حسین را فراخوانده و فرمود: خداوندا اینها اهل من هستند.</w:t>
      </w:r>
    </w:p>
    <w:p w:rsidR="00FA5E81" w:rsidRPr="00220DE1" w:rsidRDefault="0010216F" w:rsidP="003229EB">
      <w:pPr>
        <w:pStyle w:val="a0"/>
        <w:rPr>
          <w:rtl/>
        </w:rPr>
      </w:pPr>
      <w:r>
        <w:rPr>
          <w:rFonts w:hint="cs"/>
          <w:rtl/>
        </w:rPr>
        <w:t xml:space="preserve">- امام مسلم در صحیح‌اش (۲۴۰۸) با سند از یزید بن حیّان روایت می‌کند که گفت: </w:t>
      </w:r>
      <w:r w:rsidRPr="004B1FBD">
        <w:rPr>
          <w:rStyle w:val="Char3"/>
          <w:rFonts w:hint="cs"/>
          <w:rtl/>
        </w:rPr>
        <w:t>«انْطَلَقْتُ</w:t>
      </w:r>
      <w:r w:rsidRPr="004B1FBD">
        <w:rPr>
          <w:rStyle w:val="Char3"/>
          <w:rtl/>
        </w:rPr>
        <w:t xml:space="preserve"> </w:t>
      </w:r>
      <w:r w:rsidRPr="004B1FBD">
        <w:rPr>
          <w:rStyle w:val="Char3"/>
          <w:rFonts w:hint="cs"/>
          <w:rtl/>
        </w:rPr>
        <w:t>أَنَا</w:t>
      </w:r>
      <w:r w:rsidRPr="004B1FBD">
        <w:rPr>
          <w:rStyle w:val="Char3"/>
          <w:rtl/>
        </w:rPr>
        <w:t xml:space="preserve"> </w:t>
      </w:r>
      <w:r w:rsidRPr="004B1FBD">
        <w:rPr>
          <w:rStyle w:val="Char3"/>
          <w:rFonts w:hint="cs"/>
          <w:rtl/>
        </w:rPr>
        <w:t>وَحُصَيْنُ</w:t>
      </w:r>
      <w:r w:rsidRPr="004B1FBD">
        <w:rPr>
          <w:rStyle w:val="Char3"/>
          <w:rtl/>
        </w:rPr>
        <w:t xml:space="preserve"> </w:t>
      </w:r>
      <w:r w:rsidRPr="004B1FBD">
        <w:rPr>
          <w:rStyle w:val="Char3"/>
          <w:rFonts w:hint="cs"/>
          <w:rtl/>
        </w:rPr>
        <w:t>بْنُ</w:t>
      </w:r>
      <w:r w:rsidRPr="004B1FBD">
        <w:rPr>
          <w:rStyle w:val="Char3"/>
          <w:rtl/>
        </w:rPr>
        <w:t xml:space="preserve"> </w:t>
      </w:r>
      <w:r w:rsidRPr="004B1FBD">
        <w:rPr>
          <w:rStyle w:val="Char3"/>
          <w:rFonts w:hint="cs"/>
          <w:rtl/>
        </w:rPr>
        <w:t>سَبْرَةَ،</w:t>
      </w:r>
      <w:r w:rsidRPr="004B1FBD">
        <w:rPr>
          <w:rStyle w:val="Char3"/>
          <w:rtl/>
        </w:rPr>
        <w:t xml:space="preserve"> </w:t>
      </w:r>
      <w:r w:rsidRPr="004B1FBD">
        <w:rPr>
          <w:rStyle w:val="Char3"/>
          <w:rFonts w:hint="cs"/>
          <w:rtl/>
        </w:rPr>
        <w:t>وَعُمَرُ</w:t>
      </w:r>
      <w:r w:rsidRPr="004B1FBD">
        <w:rPr>
          <w:rStyle w:val="Char3"/>
          <w:rtl/>
        </w:rPr>
        <w:t xml:space="preserve"> </w:t>
      </w:r>
      <w:r w:rsidRPr="004B1FBD">
        <w:rPr>
          <w:rStyle w:val="Char3"/>
          <w:rFonts w:hint="cs"/>
          <w:rtl/>
        </w:rPr>
        <w:t>بْنُ</w:t>
      </w:r>
      <w:r w:rsidRPr="004B1FBD">
        <w:rPr>
          <w:rStyle w:val="Char3"/>
          <w:rtl/>
        </w:rPr>
        <w:t xml:space="preserve"> </w:t>
      </w:r>
      <w:r w:rsidRPr="004B1FBD">
        <w:rPr>
          <w:rStyle w:val="Char3"/>
          <w:rFonts w:hint="cs"/>
          <w:rtl/>
        </w:rPr>
        <w:t>مُسْلِمٍ</w:t>
      </w:r>
      <w:r w:rsidRPr="004B1FBD">
        <w:rPr>
          <w:rStyle w:val="Char3"/>
          <w:rtl/>
        </w:rPr>
        <w:t xml:space="preserve"> </w:t>
      </w:r>
      <w:r w:rsidRPr="004B1FBD">
        <w:rPr>
          <w:rStyle w:val="Char3"/>
          <w:rFonts w:hint="cs"/>
          <w:rtl/>
        </w:rPr>
        <w:t>إِلَى</w:t>
      </w:r>
      <w:r w:rsidRPr="004B1FBD">
        <w:rPr>
          <w:rStyle w:val="Char3"/>
          <w:rtl/>
        </w:rPr>
        <w:t xml:space="preserve"> </w:t>
      </w:r>
      <w:r w:rsidRPr="004B1FBD">
        <w:rPr>
          <w:rStyle w:val="Char3"/>
          <w:rFonts w:hint="cs"/>
          <w:rtl/>
        </w:rPr>
        <w:t>زَيْدِ</w:t>
      </w:r>
      <w:r w:rsidRPr="004B1FBD">
        <w:rPr>
          <w:rStyle w:val="Char3"/>
          <w:rtl/>
        </w:rPr>
        <w:t xml:space="preserve"> </w:t>
      </w:r>
      <w:r w:rsidRPr="004B1FBD">
        <w:rPr>
          <w:rStyle w:val="Char3"/>
          <w:rFonts w:hint="cs"/>
          <w:rtl/>
        </w:rPr>
        <w:t>بْنِ</w:t>
      </w:r>
      <w:r w:rsidRPr="004B1FBD">
        <w:rPr>
          <w:rStyle w:val="Char3"/>
          <w:rtl/>
        </w:rPr>
        <w:t xml:space="preserve"> </w:t>
      </w:r>
      <w:r w:rsidRPr="004B1FBD">
        <w:rPr>
          <w:rStyle w:val="Char3"/>
          <w:rFonts w:hint="cs"/>
          <w:rtl/>
        </w:rPr>
        <w:t>أَرْقَمَ،</w:t>
      </w:r>
      <w:r w:rsidRPr="004B1FBD">
        <w:rPr>
          <w:rStyle w:val="Char3"/>
          <w:rtl/>
        </w:rPr>
        <w:t xml:space="preserve"> </w:t>
      </w:r>
      <w:r w:rsidRPr="004B1FBD">
        <w:rPr>
          <w:rStyle w:val="Char3"/>
          <w:rFonts w:hint="cs"/>
          <w:rtl/>
        </w:rPr>
        <w:t>فَلَمَّا</w:t>
      </w:r>
      <w:r w:rsidRPr="004B1FBD">
        <w:rPr>
          <w:rStyle w:val="Char3"/>
          <w:rtl/>
        </w:rPr>
        <w:t xml:space="preserve"> </w:t>
      </w:r>
      <w:r w:rsidRPr="004B1FBD">
        <w:rPr>
          <w:rStyle w:val="Char3"/>
          <w:rFonts w:hint="cs"/>
          <w:rtl/>
        </w:rPr>
        <w:t>جَلَسْنَا</w:t>
      </w:r>
      <w:r w:rsidRPr="004B1FBD">
        <w:rPr>
          <w:rStyle w:val="Char3"/>
          <w:rtl/>
        </w:rPr>
        <w:t xml:space="preserve"> </w:t>
      </w:r>
      <w:r w:rsidRPr="004B1FBD">
        <w:rPr>
          <w:rStyle w:val="Char3"/>
          <w:rFonts w:hint="cs"/>
          <w:rtl/>
        </w:rPr>
        <w:t>إِلَيْهِ،</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لَهُ</w:t>
      </w:r>
      <w:r w:rsidRPr="004B1FBD">
        <w:rPr>
          <w:rStyle w:val="Char3"/>
          <w:rtl/>
        </w:rPr>
        <w:t xml:space="preserve"> </w:t>
      </w:r>
      <w:r w:rsidRPr="004B1FBD">
        <w:rPr>
          <w:rStyle w:val="Char3"/>
          <w:rFonts w:hint="cs"/>
          <w:rtl/>
        </w:rPr>
        <w:t>حُصَيْنٌ</w:t>
      </w:r>
      <w:r w:rsidRPr="004B1FBD">
        <w:rPr>
          <w:rStyle w:val="Char3"/>
          <w:rtl/>
        </w:rPr>
        <w:t xml:space="preserve">: </w:t>
      </w:r>
      <w:r w:rsidRPr="004B1FBD">
        <w:rPr>
          <w:rStyle w:val="Char3"/>
          <w:rFonts w:hint="cs"/>
          <w:rtl/>
        </w:rPr>
        <w:t>لَقَدْ</w:t>
      </w:r>
      <w:r w:rsidRPr="004B1FBD">
        <w:rPr>
          <w:rStyle w:val="Char3"/>
          <w:rtl/>
        </w:rPr>
        <w:t xml:space="preserve"> </w:t>
      </w:r>
      <w:r w:rsidRPr="004B1FBD">
        <w:rPr>
          <w:rStyle w:val="Char3"/>
          <w:rFonts w:hint="cs"/>
          <w:rtl/>
        </w:rPr>
        <w:t>لَقِيتَ</w:t>
      </w:r>
      <w:r w:rsidRPr="004B1FBD">
        <w:rPr>
          <w:rStyle w:val="Char3"/>
          <w:rtl/>
        </w:rPr>
        <w:t xml:space="preserve"> </w:t>
      </w:r>
      <w:r w:rsidRPr="004B1FBD">
        <w:rPr>
          <w:rStyle w:val="Char3"/>
          <w:rFonts w:hint="cs"/>
          <w:rtl/>
        </w:rPr>
        <w:t>يَا</w:t>
      </w:r>
      <w:r w:rsidRPr="004B1FBD">
        <w:rPr>
          <w:rStyle w:val="Char3"/>
          <w:rtl/>
        </w:rPr>
        <w:t xml:space="preserve"> </w:t>
      </w:r>
      <w:r w:rsidRPr="004B1FBD">
        <w:rPr>
          <w:rStyle w:val="Char3"/>
          <w:rFonts w:hint="cs"/>
          <w:rtl/>
        </w:rPr>
        <w:t>زَيْدُ</w:t>
      </w:r>
      <w:r w:rsidRPr="004B1FBD">
        <w:rPr>
          <w:rStyle w:val="Char3"/>
          <w:rtl/>
        </w:rPr>
        <w:t xml:space="preserve"> </w:t>
      </w:r>
      <w:r w:rsidRPr="004B1FBD">
        <w:rPr>
          <w:rStyle w:val="Char3"/>
          <w:rFonts w:hint="cs"/>
          <w:rtl/>
        </w:rPr>
        <w:t>خَيْرًا</w:t>
      </w:r>
      <w:r w:rsidRPr="004B1FBD">
        <w:rPr>
          <w:rStyle w:val="Char3"/>
          <w:rtl/>
        </w:rPr>
        <w:t xml:space="preserve"> </w:t>
      </w:r>
      <w:r w:rsidRPr="004B1FBD">
        <w:rPr>
          <w:rStyle w:val="Char3"/>
          <w:rFonts w:hint="cs"/>
          <w:rtl/>
        </w:rPr>
        <w:t>كَثِيرًا،</w:t>
      </w:r>
      <w:r w:rsidRPr="004B1FBD">
        <w:rPr>
          <w:rStyle w:val="Char3"/>
          <w:rtl/>
        </w:rPr>
        <w:t xml:space="preserve"> </w:t>
      </w:r>
      <w:r w:rsidRPr="004B1FBD">
        <w:rPr>
          <w:rStyle w:val="Char3"/>
          <w:rFonts w:hint="cs"/>
          <w:rtl/>
        </w:rPr>
        <w:t>رَأَيْتَ</w:t>
      </w:r>
      <w:r w:rsidRPr="004B1FBD">
        <w:rPr>
          <w:rStyle w:val="Char3"/>
          <w:rtl/>
        </w:rPr>
        <w:t xml:space="preserve"> </w:t>
      </w:r>
      <w:r w:rsidRPr="004B1FBD">
        <w:rPr>
          <w:rStyle w:val="Char3"/>
          <w:rFonts w:hint="cs"/>
          <w:rtl/>
        </w:rPr>
        <w:t>رَسُولَ</w:t>
      </w:r>
      <w:r w:rsidRPr="004B1FBD">
        <w:rPr>
          <w:rStyle w:val="Char3"/>
          <w:rtl/>
        </w:rPr>
        <w:t xml:space="preserve"> </w:t>
      </w:r>
      <w:r w:rsidRPr="004B1FBD">
        <w:rPr>
          <w:rStyle w:val="Char3"/>
          <w:rFonts w:hint="cs"/>
          <w:rtl/>
        </w:rPr>
        <w:t>اللَّه ـ صلی الله علیه وسلم ـ</w:t>
      </w:r>
      <w:r w:rsidR="00625ADB">
        <w:rPr>
          <w:rStyle w:val="Char3"/>
          <w:rFonts w:hint="cs"/>
          <w:rtl/>
        </w:rPr>
        <w:t xml:space="preserve"> </w:t>
      </w:r>
      <w:r w:rsidRPr="004B1FBD">
        <w:rPr>
          <w:rStyle w:val="Char3"/>
          <w:rFonts w:hint="cs"/>
          <w:rtl/>
        </w:rPr>
        <w:t>وَسَمِعْتَ</w:t>
      </w:r>
      <w:r w:rsidRPr="004B1FBD">
        <w:rPr>
          <w:rStyle w:val="Char3"/>
          <w:rtl/>
        </w:rPr>
        <w:t xml:space="preserve"> </w:t>
      </w:r>
      <w:r w:rsidRPr="004B1FBD">
        <w:rPr>
          <w:rStyle w:val="Char3"/>
          <w:rFonts w:hint="cs"/>
          <w:rtl/>
        </w:rPr>
        <w:t>حَدِيثَهُ،</w:t>
      </w:r>
      <w:r w:rsidRPr="004B1FBD">
        <w:rPr>
          <w:rStyle w:val="Char3"/>
          <w:rtl/>
        </w:rPr>
        <w:t xml:space="preserve"> </w:t>
      </w:r>
      <w:r w:rsidRPr="004B1FBD">
        <w:rPr>
          <w:rStyle w:val="Char3"/>
          <w:rFonts w:hint="cs"/>
          <w:rtl/>
        </w:rPr>
        <w:t>وَغَزَوْتَ</w:t>
      </w:r>
      <w:r w:rsidRPr="004B1FBD">
        <w:rPr>
          <w:rStyle w:val="Char3"/>
          <w:rtl/>
        </w:rPr>
        <w:t xml:space="preserve"> </w:t>
      </w:r>
      <w:r w:rsidRPr="004B1FBD">
        <w:rPr>
          <w:rStyle w:val="Char3"/>
          <w:rFonts w:hint="cs"/>
          <w:rtl/>
        </w:rPr>
        <w:t>مَعَهُ</w:t>
      </w:r>
      <w:r w:rsidRPr="004B1FBD">
        <w:rPr>
          <w:rStyle w:val="Char3"/>
          <w:rtl/>
        </w:rPr>
        <w:t xml:space="preserve"> </w:t>
      </w:r>
      <w:r w:rsidRPr="004B1FBD">
        <w:rPr>
          <w:rStyle w:val="Char3"/>
          <w:rFonts w:hint="cs"/>
          <w:rtl/>
        </w:rPr>
        <w:t>وَصَلَّيْتَ</w:t>
      </w:r>
      <w:r w:rsidRPr="004B1FBD">
        <w:rPr>
          <w:rStyle w:val="Char3"/>
          <w:rtl/>
        </w:rPr>
        <w:t xml:space="preserve"> </w:t>
      </w:r>
      <w:r w:rsidRPr="004B1FBD">
        <w:rPr>
          <w:rStyle w:val="Char3"/>
          <w:rFonts w:hint="cs"/>
          <w:rtl/>
        </w:rPr>
        <w:t>خَلْفَهُ،</w:t>
      </w:r>
      <w:r w:rsidRPr="004B1FBD">
        <w:rPr>
          <w:rStyle w:val="Char3"/>
          <w:rtl/>
        </w:rPr>
        <w:t xml:space="preserve"> </w:t>
      </w:r>
      <w:r w:rsidRPr="004B1FBD">
        <w:rPr>
          <w:rStyle w:val="Char3"/>
          <w:rFonts w:hint="cs"/>
          <w:rtl/>
        </w:rPr>
        <w:t>لَقَدْ</w:t>
      </w:r>
      <w:r w:rsidRPr="004B1FBD">
        <w:rPr>
          <w:rStyle w:val="Char3"/>
          <w:rtl/>
        </w:rPr>
        <w:t xml:space="preserve"> </w:t>
      </w:r>
      <w:r w:rsidRPr="004B1FBD">
        <w:rPr>
          <w:rStyle w:val="Char3"/>
          <w:rFonts w:hint="cs"/>
          <w:rtl/>
        </w:rPr>
        <w:t>لَقِيتَ</w:t>
      </w:r>
      <w:r w:rsidRPr="004B1FBD">
        <w:rPr>
          <w:rStyle w:val="Char3"/>
          <w:rtl/>
        </w:rPr>
        <w:t xml:space="preserve"> </w:t>
      </w:r>
      <w:r w:rsidRPr="004B1FBD">
        <w:rPr>
          <w:rStyle w:val="Char3"/>
          <w:rFonts w:hint="cs"/>
          <w:rtl/>
        </w:rPr>
        <w:t>يَا</w:t>
      </w:r>
      <w:r w:rsidRPr="004B1FBD">
        <w:rPr>
          <w:rStyle w:val="Char3"/>
          <w:rtl/>
        </w:rPr>
        <w:t xml:space="preserve"> </w:t>
      </w:r>
      <w:r w:rsidRPr="004B1FBD">
        <w:rPr>
          <w:rStyle w:val="Char3"/>
          <w:rFonts w:hint="cs"/>
          <w:rtl/>
        </w:rPr>
        <w:t>زَيْدُ</w:t>
      </w:r>
      <w:r w:rsidRPr="004B1FBD">
        <w:rPr>
          <w:rStyle w:val="Char3"/>
          <w:rtl/>
        </w:rPr>
        <w:t xml:space="preserve"> </w:t>
      </w:r>
      <w:r w:rsidRPr="004B1FBD">
        <w:rPr>
          <w:rStyle w:val="Char3"/>
          <w:rFonts w:hint="cs"/>
          <w:rtl/>
        </w:rPr>
        <w:t>خَيْرًا</w:t>
      </w:r>
      <w:r w:rsidRPr="004B1FBD">
        <w:rPr>
          <w:rStyle w:val="Char3"/>
          <w:rtl/>
        </w:rPr>
        <w:t xml:space="preserve"> </w:t>
      </w:r>
      <w:r w:rsidRPr="004B1FBD">
        <w:rPr>
          <w:rStyle w:val="Char3"/>
          <w:rFonts w:hint="cs"/>
          <w:rtl/>
        </w:rPr>
        <w:t>كَثِيرًا،</w:t>
      </w:r>
      <w:r w:rsidRPr="004B1FBD">
        <w:rPr>
          <w:rStyle w:val="Char3"/>
          <w:rtl/>
        </w:rPr>
        <w:t xml:space="preserve"> </w:t>
      </w:r>
      <w:r w:rsidRPr="004B1FBD">
        <w:rPr>
          <w:rStyle w:val="Char3"/>
          <w:rFonts w:hint="cs"/>
          <w:rtl/>
        </w:rPr>
        <w:t>حَدِّثْنَا</w:t>
      </w:r>
      <w:r w:rsidRPr="004B1FBD">
        <w:rPr>
          <w:rStyle w:val="Char3"/>
          <w:rtl/>
        </w:rPr>
        <w:t xml:space="preserve"> </w:t>
      </w:r>
      <w:r w:rsidRPr="004B1FBD">
        <w:rPr>
          <w:rStyle w:val="Char3"/>
          <w:rFonts w:hint="cs"/>
          <w:rtl/>
        </w:rPr>
        <w:t>يَا</w:t>
      </w:r>
      <w:r w:rsidRPr="004B1FBD">
        <w:rPr>
          <w:rStyle w:val="Char3"/>
          <w:rtl/>
        </w:rPr>
        <w:t xml:space="preserve"> </w:t>
      </w:r>
      <w:r w:rsidRPr="004B1FBD">
        <w:rPr>
          <w:rStyle w:val="Char3"/>
          <w:rFonts w:hint="cs"/>
          <w:rtl/>
        </w:rPr>
        <w:t>زَيْدُ</w:t>
      </w:r>
      <w:r w:rsidRPr="004B1FBD">
        <w:rPr>
          <w:rStyle w:val="Char3"/>
          <w:rtl/>
        </w:rPr>
        <w:t xml:space="preserve"> </w:t>
      </w:r>
      <w:r w:rsidRPr="004B1FBD">
        <w:rPr>
          <w:rStyle w:val="Char3"/>
          <w:rFonts w:hint="cs"/>
          <w:rtl/>
        </w:rPr>
        <w:t>مَا</w:t>
      </w:r>
      <w:r w:rsidRPr="004B1FBD">
        <w:rPr>
          <w:rStyle w:val="Char3"/>
          <w:rtl/>
        </w:rPr>
        <w:t xml:space="preserve"> </w:t>
      </w:r>
      <w:r w:rsidRPr="004B1FBD">
        <w:rPr>
          <w:rStyle w:val="Char3"/>
          <w:rFonts w:hint="cs"/>
          <w:rtl/>
        </w:rPr>
        <w:t>سَمِعْتَ</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رَسُولِ</w:t>
      </w:r>
      <w:r w:rsidRPr="004B1FBD">
        <w:rPr>
          <w:rStyle w:val="Char3"/>
          <w:rtl/>
        </w:rPr>
        <w:t xml:space="preserve"> </w:t>
      </w:r>
      <w:r w:rsidRPr="004B1FBD">
        <w:rPr>
          <w:rStyle w:val="Char3"/>
          <w:rFonts w:hint="cs"/>
          <w:rtl/>
        </w:rPr>
        <w:t>اللَّه ـ صلی الله علیه وسلم ـ</w:t>
      </w:r>
      <w:r w:rsidR="00625ADB">
        <w:rPr>
          <w:rStyle w:val="Char3"/>
          <w:rFonts w:hint="cs"/>
          <w:rtl/>
        </w:rPr>
        <w:t xml:space="preserve"> </w:t>
      </w:r>
      <w:r w:rsidRPr="004B1FBD">
        <w:rPr>
          <w:rStyle w:val="Char3"/>
          <w:rFonts w:hint="cs"/>
          <w:rtl/>
        </w:rPr>
        <w:t>قَالَ</w:t>
      </w:r>
      <w:r w:rsidRPr="004B1FBD">
        <w:rPr>
          <w:rStyle w:val="Char3"/>
          <w:rtl/>
        </w:rPr>
        <w:t xml:space="preserve">: </w:t>
      </w:r>
      <w:r w:rsidRPr="004B1FBD">
        <w:rPr>
          <w:rStyle w:val="Char3"/>
          <w:rFonts w:hint="cs"/>
          <w:rtl/>
        </w:rPr>
        <w:t>يَا</w:t>
      </w:r>
      <w:r w:rsidRPr="004B1FBD">
        <w:rPr>
          <w:rStyle w:val="Char3"/>
          <w:rtl/>
        </w:rPr>
        <w:t xml:space="preserve"> </w:t>
      </w:r>
      <w:r w:rsidRPr="004B1FBD">
        <w:rPr>
          <w:rStyle w:val="Char3"/>
          <w:rFonts w:hint="cs"/>
          <w:rtl/>
        </w:rPr>
        <w:t>ابْنَ</w:t>
      </w:r>
      <w:r w:rsidRPr="004B1FBD">
        <w:rPr>
          <w:rStyle w:val="Char3"/>
          <w:rtl/>
        </w:rPr>
        <w:t xml:space="preserve"> </w:t>
      </w:r>
      <w:r w:rsidRPr="004B1FBD">
        <w:rPr>
          <w:rStyle w:val="Char3"/>
          <w:rFonts w:hint="cs"/>
          <w:rtl/>
        </w:rPr>
        <w:t>أَخِي</w:t>
      </w:r>
      <w:r w:rsidRPr="004B1FBD">
        <w:rPr>
          <w:rStyle w:val="Char3"/>
          <w:rtl/>
        </w:rPr>
        <w:t xml:space="preserve">: </w:t>
      </w:r>
      <w:r w:rsidRPr="004B1FBD">
        <w:rPr>
          <w:rStyle w:val="Char3"/>
          <w:rFonts w:hint="cs"/>
          <w:rtl/>
        </w:rPr>
        <w:t>وَاللَّهِ</w:t>
      </w:r>
      <w:r w:rsidRPr="004B1FBD">
        <w:rPr>
          <w:rStyle w:val="Char3"/>
          <w:rtl/>
        </w:rPr>
        <w:t xml:space="preserve"> </w:t>
      </w:r>
      <w:r w:rsidRPr="004B1FBD">
        <w:rPr>
          <w:rStyle w:val="Char3"/>
          <w:rFonts w:hint="cs"/>
          <w:rtl/>
        </w:rPr>
        <w:t>لَقَدْ</w:t>
      </w:r>
      <w:r w:rsidRPr="004B1FBD">
        <w:rPr>
          <w:rStyle w:val="Char3"/>
          <w:rtl/>
        </w:rPr>
        <w:t xml:space="preserve"> </w:t>
      </w:r>
      <w:r w:rsidRPr="004B1FBD">
        <w:rPr>
          <w:rStyle w:val="Char3"/>
          <w:rFonts w:hint="cs"/>
          <w:rtl/>
        </w:rPr>
        <w:t>كَبِرَتْ</w:t>
      </w:r>
      <w:r w:rsidRPr="004B1FBD">
        <w:rPr>
          <w:rStyle w:val="Char3"/>
          <w:rtl/>
        </w:rPr>
        <w:t xml:space="preserve"> </w:t>
      </w:r>
      <w:r w:rsidRPr="004B1FBD">
        <w:rPr>
          <w:rStyle w:val="Char3"/>
          <w:rFonts w:hint="cs"/>
          <w:rtl/>
        </w:rPr>
        <w:t>سِنِّي،</w:t>
      </w:r>
      <w:r w:rsidRPr="004B1FBD">
        <w:rPr>
          <w:rStyle w:val="Char3"/>
          <w:rtl/>
        </w:rPr>
        <w:t xml:space="preserve"> </w:t>
      </w:r>
      <w:r w:rsidRPr="004B1FBD">
        <w:rPr>
          <w:rStyle w:val="Char3"/>
          <w:rFonts w:hint="cs"/>
          <w:rtl/>
        </w:rPr>
        <w:t>وَقَدُمَ</w:t>
      </w:r>
      <w:r w:rsidRPr="004B1FBD">
        <w:rPr>
          <w:rStyle w:val="Char3"/>
          <w:rtl/>
        </w:rPr>
        <w:t xml:space="preserve"> </w:t>
      </w:r>
      <w:r w:rsidRPr="004B1FBD">
        <w:rPr>
          <w:rStyle w:val="Char3"/>
          <w:rFonts w:hint="cs"/>
          <w:rtl/>
        </w:rPr>
        <w:t>عَهْدِي</w:t>
      </w:r>
      <w:r w:rsidRPr="004B1FBD">
        <w:rPr>
          <w:rStyle w:val="Char3"/>
          <w:rtl/>
        </w:rPr>
        <w:t xml:space="preserve"> </w:t>
      </w:r>
      <w:r w:rsidRPr="004B1FBD">
        <w:rPr>
          <w:rStyle w:val="Char3"/>
          <w:rFonts w:hint="cs"/>
          <w:rtl/>
        </w:rPr>
        <w:t>وَنَسِيتُ</w:t>
      </w:r>
      <w:r w:rsidRPr="004B1FBD">
        <w:rPr>
          <w:rStyle w:val="Char3"/>
          <w:rtl/>
        </w:rPr>
        <w:t xml:space="preserve"> </w:t>
      </w:r>
      <w:r w:rsidRPr="004B1FBD">
        <w:rPr>
          <w:rStyle w:val="Char3"/>
          <w:rFonts w:hint="cs"/>
          <w:rtl/>
        </w:rPr>
        <w:t>بَعْضَ</w:t>
      </w:r>
      <w:r w:rsidRPr="004B1FBD">
        <w:rPr>
          <w:rStyle w:val="Char3"/>
          <w:rtl/>
        </w:rPr>
        <w:t xml:space="preserve"> </w:t>
      </w:r>
      <w:r w:rsidRPr="004B1FBD">
        <w:rPr>
          <w:rStyle w:val="Char3"/>
          <w:rFonts w:hint="cs"/>
          <w:rtl/>
        </w:rPr>
        <w:t>الَّذِي</w:t>
      </w:r>
      <w:r w:rsidRPr="004B1FBD">
        <w:rPr>
          <w:rStyle w:val="Char3"/>
          <w:rtl/>
        </w:rPr>
        <w:t xml:space="preserve"> </w:t>
      </w:r>
      <w:r w:rsidRPr="004B1FBD">
        <w:rPr>
          <w:rStyle w:val="Char3"/>
          <w:rFonts w:hint="cs"/>
          <w:rtl/>
        </w:rPr>
        <w:t>كُنْتُ</w:t>
      </w:r>
      <w:r w:rsidRPr="004B1FBD">
        <w:rPr>
          <w:rStyle w:val="Char3"/>
          <w:rtl/>
        </w:rPr>
        <w:t xml:space="preserve"> </w:t>
      </w:r>
      <w:r w:rsidRPr="004B1FBD">
        <w:rPr>
          <w:rStyle w:val="Char3"/>
          <w:rFonts w:hint="cs"/>
          <w:rtl/>
        </w:rPr>
        <w:t>أَعِي</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رَسُولِ</w:t>
      </w:r>
      <w:r w:rsidRPr="004B1FBD">
        <w:rPr>
          <w:rStyle w:val="Char3"/>
          <w:rtl/>
        </w:rPr>
        <w:t xml:space="preserve"> </w:t>
      </w:r>
      <w:r w:rsidRPr="004B1FBD">
        <w:rPr>
          <w:rStyle w:val="Char3"/>
          <w:rFonts w:hint="cs"/>
          <w:rtl/>
        </w:rPr>
        <w:t>اللَّه ـ صلی الله علیه وسلم ـ</w:t>
      </w:r>
      <w:r w:rsidRPr="004B1FBD">
        <w:rPr>
          <w:rStyle w:val="Char3"/>
        </w:rPr>
        <w:t xml:space="preserve"> </w:t>
      </w:r>
      <w:r w:rsidRPr="004B1FBD">
        <w:rPr>
          <w:rStyle w:val="Char3"/>
          <w:rFonts w:hint="cs"/>
          <w:rtl/>
        </w:rPr>
        <w:t>فَمَا</w:t>
      </w:r>
      <w:r w:rsidRPr="004B1FBD">
        <w:rPr>
          <w:rStyle w:val="Char3"/>
          <w:rtl/>
        </w:rPr>
        <w:t xml:space="preserve"> </w:t>
      </w:r>
      <w:r w:rsidRPr="004B1FBD">
        <w:rPr>
          <w:rStyle w:val="Char3"/>
          <w:rFonts w:hint="cs"/>
          <w:rtl/>
        </w:rPr>
        <w:t>حَدَّثْتُكُمْ،</w:t>
      </w:r>
      <w:r w:rsidRPr="004B1FBD">
        <w:rPr>
          <w:rStyle w:val="Char3"/>
          <w:rtl/>
        </w:rPr>
        <w:t xml:space="preserve"> </w:t>
      </w:r>
      <w:r w:rsidRPr="004B1FBD">
        <w:rPr>
          <w:rStyle w:val="Char3"/>
          <w:rFonts w:hint="cs"/>
          <w:rtl/>
        </w:rPr>
        <w:t>فَاقْبَلُوا</w:t>
      </w:r>
      <w:r w:rsidRPr="004B1FBD">
        <w:rPr>
          <w:rStyle w:val="Char3"/>
          <w:rtl/>
        </w:rPr>
        <w:t xml:space="preserve"> </w:t>
      </w:r>
      <w:r w:rsidRPr="004B1FBD">
        <w:rPr>
          <w:rStyle w:val="Char3"/>
          <w:rFonts w:hint="cs"/>
          <w:rtl/>
        </w:rPr>
        <w:t>وَمَا</w:t>
      </w:r>
      <w:r w:rsidRPr="004B1FBD">
        <w:rPr>
          <w:rStyle w:val="Char3"/>
          <w:rtl/>
        </w:rPr>
        <w:t xml:space="preserve"> </w:t>
      </w:r>
      <w:r w:rsidRPr="004B1FBD">
        <w:rPr>
          <w:rStyle w:val="Char3"/>
          <w:rFonts w:hint="cs"/>
          <w:rtl/>
        </w:rPr>
        <w:t>لَا</w:t>
      </w:r>
      <w:r w:rsidRPr="004B1FBD">
        <w:rPr>
          <w:rStyle w:val="Char3"/>
          <w:rtl/>
        </w:rPr>
        <w:t xml:space="preserve"> </w:t>
      </w:r>
      <w:r w:rsidRPr="004B1FBD">
        <w:rPr>
          <w:rStyle w:val="Char3"/>
          <w:rFonts w:hint="cs"/>
          <w:rtl/>
        </w:rPr>
        <w:t>فَلَا</w:t>
      </w:r>
      <w:r w:rsidRPr="004B1FBD">
        <w:rPr>
          <w:rStyle w:val="Char3"/>
          <w:rtl/>
        </w:rPr>
        <w:t xml:space="preserve"> </w:t>
      </w:r>
      <w:r w:rsidRPr="004B1FBD">
        <w:rPr>
          <w:rStyle w:val="Char3"/>
          <w:rFonts w:hint="cs"/>
          <w:rtl/>
        </w:rPr>
        <w:t>تُكَلِّفُونِيهِ،</w:t>
      </w:r>
      <w:r w:rsidRPr="004B1FBD">
        <w:rPr>
          <w:rStyle w:val="Char3"/>
          <w:rtl/>
        </w:rPr>
        <w:t xml:space="preserve"> </w:t>
      </w:r>
      <w:r w:rsidRPr="004B1FBD">
        <w:rPr>
          <w:rStyle w:val="Char3"/>
          <w:rFonts w:hint="cs"/>
          <w:rtl/>
        </w:rPr>
        <w:t>ثُمَّ،</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قَامَ</w:t>
      </w:r>
      <w:r w:rsidRPr="004B1FBD">
        <w:rPr>
          <w:rStyle w:val="Char3"/>
          <w:rtl/>
        </w:rPr>
        <w:t xml:space="preserve"> </w:t>
      </w:r>
      <w:r w:rsidRPr="004B1FBD">
        <w:rPr>
          <w:rStyle w:val="Char3"/>
          <w:rFonts w:hint="cs"/>
          <w:rtl/>
        </w:rPr>
        <w:t>رَسُولُ</w:t>
      </w:r>
      <w:r w:rsidRPr="004B1FBD">
        <w:rPr>
          <w:rStyle w:val="Char3"/>
          <w:rtl/>
        </w:rPr>
        <w:t xml:space="preserve"> </w:t>
      </w:r>
      <w:r w:rsidRPr="004B1FBD">
        <w:rPr>
          <w:rStyle w:val="Char3"/>
          <w:rFonts w:hint="cs"/>
          <w:rtl/>
        </w:rPr>
        <w:t>اللَّه ـ صلی الله علیه وسلم ـ</w:t>
      </w:r>
      <w:r w:rsidR="00625ADB">
        <w:rPr>
          <w:rStyle w:val="Char3"/>
          <w:rFonts w:hint="cs"/>
          <w:rtl/>
        </w:rPr>
        <w:t xml:space="preserve"> </w:t>
      </w:r>
      <w:r w:rsidRPr="004B1FBD">
        <w:rPr>
          <w:rStyle w:val="Char3"/>
          <w:rFonts w:hint="cs"/>
          <w:rtl/>
        </w:rPr>
        <w:t>يَوْمًا</w:t>
      </w:r>
      <w:r w:rsidRPr="004B1FBD">
        <w:rPr>
          <w:rStyle w:val="Char3"/>
          <w:rtl/>
        </w:rPr>
        <w:t xml:space="preserve"> </w:t>
      </w:r>
      <w:r w:rsidRPr="004B1FBD">
        <w:rPr>
          <w:rStyle w:val="Char3"/>
          <w:rFonts w:hint="cs"/>
          <w:rtl/>
        </w:rPr>
        <w:t>فِينَا</w:t>
      </w:r>
      <w:r w:rsidRPr="004B1FBD">
        <w:rPr>
          <w:rStyle w:val="Char3"/>
          <w:rtl/>
        </w:rPr>
        <w:t xml:space="preserve"> </w:t>
      </w:r>
      <w:r w:rsidRPr="004B1FBD">
        <w:rPr>
          <w:rStyle w:val="Char3"/>
          <w:rFonts w:hint="cs"/>
          <w:rtl/>
        </w:rPr>
        <w:t>خَطِيبًا</w:t>
      </w:r>
      <w:r w:rsidRPr="004B1FBD">
        <w:rPr>
          <w:rStyle w:val="Char3"/>
          <w:rtl/>
        </w:rPr>
        <w:t xml:space="preserve"> </w:t>
      </w:r>
      <w:r w:rsidRPr="004B1FBD">
        <w:rPr>
          <w:rStyle w:val="Char3"/>
          <w:rFonts w:hint="cs"/>
          <w:rtl/>
        </w:rPr>
        <w:t>بِمَاءٍ</w:t>
      </w:r>
      <w:r w:rsidRPr="004B1FBD">
        <w:rPr>
          <w:rStyle w:val="Char3"/>
          <w:rtl/>
        </w:rPr>
        <w:t xml:space="preserve"> </w:t>
      </w:r>
      <w:r w:rsidRPr="004B1FBD">
        <w:rPr>
          <w:rStyle w:val="Char3"/>
          <w:rFonts w:hint="cs"/>
          <w:rtl/>
        </w:rPr>
        <w:t>يُدْعَى</w:t>
      </w:r>
      <w:r w:rsidRPr="004B1FBD">
        <w:rPr>
          <w:rStyle w:val="Char3"/>
          <w:rtl/>
        </w:rPr>
        <w:t xml:space="preserve"> </w:t>
      </w:r>
      <w:r w:rsidRPr="004B1FBD">
        <w:rPr>
          <w:rStyle w:val="Char3"/>
          <w:rFonts w:hint="cs"/>
          <w:rtl/>
        </w:rPr>
        <w:t>خُمًّا</w:t>
      </w:r>
      <w:r w:rsidRPr="004B1FBD">
        <w:rPr>
          <w:rStyle w:val="Char3"/>
          <w:rtl/>
        </w:rPr>
        <w:t xml:space="preserve"> </w:t>
      </w:r>
      <w:r w:rsidRPr="004B1FBD">
        <w:rPr>
          <w:rStyle w:val="Char3"/>
          <w:rFonts w:hint="cs"/>
          <w:rtl/>
        </w:rPr>
        <w:t>بَيْنَ</w:t>
      </w:r>
      <w:r w:rsidRPr="004B1FBD">
        <w:rPr>
          <w:rStyle w:val="Char3"/>
          <w:rtl/>
        </w:rPr>
        <w:t xml:space="preserve"> </w:t>
      </w:r>
      <w:r w:rsidRPr="004B1FBD">
        <w:rPr>
          <w:rStyle w:val="Char3"/>
          <w:rFonts w:hint="cs"/>
          <w:rtl/>
        </w:rPr>
        <w:t>مَكَّةَ،</w:t>
      </w:r>
      <w:r w:rsidRPr="004B1FBD">
        <w:rPr>
          <w:rStyle w:val="Char3"/>
          <w:rtl/>
        </w:rPr>
        <w:t xml:space="preserve"> </w:t>
      </w:r>
      <w:r w:rsidRPr="004B1FBD">
        <w:rPr>
          <w:rStyle w:val="Char3"/>
          <w:rFonts w:hint="cs"/>
          <w:rtl/>
        </w:rPr>
        <w:t>وَالْمَدِينَةِ،</w:t>
      </w:r>
      <w:r w:rsidRPr="004B1FBD">
        <w:rPr>
          <w:rStyle w:val="Char3"/>
          <w:rtl/>
        </w:rPr>
        <w:t xml:space="preserve"> </w:t>
      </w:r>
      <w:r w:rsidRPr="004B1FBD">
        <w:rPr>
          <w:rStyle w:val="Char3"/>
          <w:rFonts w:hint="cs"/>
          <w:rtl/>
        </w:rPr>
        <w:t>فَحَمِدَ</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وَأَثْنَى</w:t>
      </w:r>
      <w:r w:rsidRPr="004B1FBD">
        <w:rPr>
          <w:rStyle w:val="Char3"/>
          <w:rtl/>
        </w:rPr>
        <w:t xml:space="preserve"> </w:t>
      </w:r>
      <w:r w:rsidRPr="004B1FBD">
        <w:rPr>
          <w:rStyle w:val="Char3"/>
          <w:rFonts w:hint="cs"/>
          <w:rtl/>
        </w:rPr>
        <w:t>عَلَيْهِ،</w:t>
      </w:r>
      <w:r w:rsidRPr="004B1FBD">
        <w:rPr>
          <w:rStyle w:val="Char3"/>
          <w:rtl/>
        </w:rPr>
        <w:t xml:space="preserve"> </w:t>
      </w:r>
      <w:r w:rsidRPr="004B1FBD">
        <w:rPr>
          <w:rStyle w:val="Char3"/>
          <w:rFonts w:hint="cs"/>
          <w:rtl/>
        </w:rPr>
        <w:t>وَوَعَظَ،</w:t>
      </w:r>
      <w:r w:rsidRPr="004B1FBD">
        <w:rPr>
          <w:rStyle w:val="Char3"/>
          <w:rtl/>
        </w:rPr>
        <w:t xml:space="preserve"> </w:t>
      </w:r>
      <w:r w:rsidRPr="004B1FBD">
        <w:rPr>
          <w:rStyle w:val="Char3"/>
          <w:rFonts w:hint="cs"/>
          <w:rtl/>
        </w:rPr>
        <w:t>وَذَكَّرَ،</w:t>
      </w:r>
      <w:r w:rsidRPr="004B1FBD">
        <w:rPr>
          <w:rStyle w:val="Char3"/>
          <w:rtl/>
        </w:rPr>
        <w:t xml:space="preserve"> </w:t>
      </w:r>
      <w:r w:rsidRPr="004B1FBD">
        <w:rPr>
          <w:rStyle w:val="Char3"/>
          <w:rFonts w:hint="cs"/>
          <w:rtl/>
        </w:rPr>
        <w:t>ثُمَّ</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أَمَّا</w:t>
      </w:r>
      <w:r w:rsidRPr="004B1FBD">
        <w:rPr>
          <w:rStyle w:val="Char3"/>
          <w:rtl/>
        </w:rPr>
        <w:t xml:space="preserve"> </w:t>
      </w:r>
      <w:r w:rsidRPr="004B1FBD">
        <w:rPr>
          <w:rStyle w:val="Char3"/>
          <w:rFonts w:hint="cs"/>
          <w:rtl/>
        </w:rPr>
        <w:t>بَعْدُ،</w:t>
      </w:r>
      <w:r w:rsidRPr="004B1FBD">
        <w:rPr>
          <w:rStyle w:val="Char3"/>
          <w:rtl/>
        </w:rPr>
        <w:t xml:space="preserve"> </w:t>
      </w:r>
      <w:r w:rsidRPr="004B1FBD">
        <w:rPr>
          <w:rStyle w:val="Char3"/>
          <w:rFonts w:hint="cs"/>
          <w:rtl/>
        </w:rPr>
        <w:t>أَلَا</w:t>
      </w:r>
      <w:r w:rsidRPr="004B1FBD">
        <w:rPr>
          <w:rStyle w:val="Char3"/>
          <w:rtl/>
        </w:rPr>
        <w:t xml:space="preserve"> </w:t>
      </w:r>
      <w:r w:rsidRPr="004B1FBD">
        <w:rPr>
          <w:rStyle w:val="Char3"/>
          <w:rFonts w:hint="cs"/>
          <w:rtl/>
        </w:rPr>
        <w:t>أَيُّهَا</w:t>
      </w:r>
      <w:r w:rsidRPr="004B1FBD">
        <w:rPr>
          <w:rStyle w:val="Char3"/>
          <w:rtl/>
        </w:rPr>
        <w:t xml:space="preserve"> </w:t>
      </w:r>
      <w:r w:rsidRPr="004B1FBD">
        <w:rPr>
          <w:rStyle w:val="Char3"/>
          <w:rFonts w:hint="cs"/>
          <w:rtl/>
        </w:rPr>
        <w:t>النَّاسُ،</w:t>
      </w:r>
      <w:r w:rsidRPr="004B1FBD">
        <w:rPr>
          <w:rStyle w:val="Char3"/>
          <w:rtl/>
        </w:rPr>
        <w:t xml:space="preserve"> </w:t>
      </w:r>
      <w:r w:rsidRPr="004B1FBD">
        <w:rPr>
          <w:rStyle w:val="Char3"/>
          <w:rFonts w:hint="cs"/>
          <w:rtl/>
        </w:rPr>
        <w:t>فَإِنَّمَا</w:t>
      </w:r>
      <w:r w:rsidRPr="004B1FBD">
        <w:rPr>
          <w:rStyle w:val="Char3"/>
          <w:rtl/>
        </w:rPr>
        <w:t xml:space="preserve"> </w:t>
      </w:r>
      <w:r w:rsidRPr="004B1FBD">
        <w:rPr>
          <w:rStyle w:val="Char3"/>
          <w:rFonts w:hint="cs"/>
          <w:rtl/>
        </w:rPr>
        <w:t>أَنَا</w:t>
      </w:r>
      <w:r w:rsidRPr="004B1FBD">
        <w:rPr>
          <w:rStyle w:val="Char3"/>
          <w:rtl/>
        </w:rPr>
        <w:t xml:space="preserve"> </w:t>
      </w:r>
      <w:r w:rsidRPr="004B1FBD">
        <w:rPr>
          <w:rStyle w:val="Char3"/>
          <w:rFonts w:hint="cs"/>
          <w:rtl/>
        </w:rPr>
        <w:t>بَشَرٌ</w:t>
      </w:r>
      <w:r w:rsidRPr="004B1FBD">
        <w:rPr>
          <w:rStyle w:val="Char3"/>
          <w:rtl/>
        </w:rPr>
        <w:t xml:space="preserve"> </w:t>
      </w:r>
      <w:r w:rsidRPr="004B1FBD">
        <w:rPr>
          <w:rStyle w:val="Char3"/>
          <w:rFonts w:hint="cs"/>
          <w:rtl/>
        </w:rPr>
        <w:t>يُوشِكُ</w:t>
      </w:r>
      <w:r w:rsidRPr="004B1FBD">
        <w:rPr>
          <w:rStyle w:val="Char3"/>
          <w:rtl/>
        </w:rPr>
        <w:t xml:space="preserve"> </w:t>
      </w:r>
      <w:r w:rsidRPr="004B1FBD">
        <w:rPr>
          <w:rStyle w:val="Char3"/>
          <w:rFonts w:hint="cs"/>
          <w:rtl/>
        </w:rPr>
        <w:t>أَنْ</w:t>
      </w:r>
      <w:r w:rsidRPr="004B1FBD">
        <w:rPr>
          <w:rStyle w:val="Char3"/>
          <w:rtl/>
        </w:rPr>
        <w:t xml:space="preserve"> </w:t>
      </w:r>
      <w:r w:rsidRPr="004B1FBD">
        <w:rPr>
          <w:rStyle w:val="Char3"/>
          <w:rFonts w:hint="cs"/>
          <w:rtl/>
        </w:rPr>
        <w:t>يَأْتِيَ</w:t>
      </w:r>
      <w:r w:rsidRPr="004B1FBD">
        <w:rPr>
          <w:rStyle w:val="Char3"/>
          <w:rtl/>
        </w:rPr>
        <w:t xml:space="preserve"> </w:t>
      </w:r>
      <w:r w:rsidRPr="004B1FBD">
        <w:rPr>
          <w:rStyle w:val="Char3"/>
          <w:rFonts w:hint="cs"/>
          <w:rtl/>
        </w:rPr>
        <w:t>رَسُولُ</w:t>
      </w:r>
      <w:r w:rsidRPr="004B1FBD">
        <w:rPr>
          <w:rStyle w:val="Char3"/>
          <w:rtl/>
        </w:rPr>
        <w:t xml:space="preserve"> </w:t>
      </w:r>
      <w:r w:rsidRPr="004B1FBD">
        <w:rPr>
          <w:rStyle w:val="Char3"/>
          <w:rFonts w:hint="cs"/>
          <w:rtl/>
        </w:rPr>
        <w:t>رَبِّي</w:t>
      </w:r>
      <w:r w:rsidRPr="004B1FBD">
        <w:rPr>
          <w:rStyle w:val="Char3"/>
          <w:rtl/>
        </w:rPr>
        <w:t xml:space="preserve"> </w:t>
      </w:r>
      <w:r w:rsidRPr="004B1FBD">
        <w:rPr>
          <w:rStyle w:val="Char3"/>
          <w:rFonts w:hint="cs"/>
          <w:rtl/>
        </w:rPr>
        <w:t>فَأُجِيبَ،</w:t>
      </w:r>
      <w:r w:rsidRPr="004B1FBD">
        <w:rPr>
          <w:rStyle w:val="Char3"/>
          <w:rtl/>
        </w:rPr>
        <w:t xml:space="preserve"> </w:t>
      </w:r>
      <w:r w:rsidRPr="004B1FBD">
        <w:rPr>
          <w:rStyle w:val="Char3"/>
          <w:rFonts w:hint="cs"/>
          <w:rtl/>
        </w:rPr>
        <w:t>وَأَنَا</w:t>
      </w:r>
      <w:r w:rsidRPr="004B1FBD">
        <w:rPr>
          <w:rStyle w:val="Char3"/>
          <w:rtl/>
        </w:rPr>
        <w:t xml:space="preserve"> </w:t>
      </w:r>
      <w:r w:rsidRPr="004B1FBD">
        <w:rPr>
          <w:rStyle w:val="Char3"/>
          <w:rFonts w:hint="cs"/>
          <w:rtl/>
        </w:rPr>
        <w:t>تَارِكٌ</w:t>
      </w:r>
      <w:r w:rsidRPr="004B1FBD">
        <w:rPr>
          <w:rStyle w:val="Char3"/>
          <w:rtl/>
        </w:rPr>
        <w:t xml:space="preserve"> </w:t>
      </w:r>
      <w:r w:rsidRPr="004B1FBD">
        <w:rPr>
          <w:rStyle w:val="Char3"/>
          <w:rFonts w:hint="cs"/>
          <w:rtl/>
        </w:rPr>
        <w:t>فِيكُمْ</w:t>
      </w:r>
      <w:r w:rsidRPr="004B1FBD">
        <w:rPr>
          <w:rStyle w:val="Char3"/>
          <w:rtl/>
        </w:rPr>
        <w:t xml:space="preserve"> </w:t>
      </w:r>
      <w:r w:rsidRPr="004B1FBD">
        <w:rPr>
          <w:rStyle w:val="Char3"/>
          <w:rFonts w:hint="cs"/>
          <w:rtl/>
        </w:rPr>
        <w:t>ثَقَلَيْنِ،</w:t>
      </w:r>
      <w:r w:rsidRPr="004B1FBD">
        <w:rPr>
          <w:rStyle w:val="Char3"/>
          <w:rtl/>
        </w:rPr>
        <w:t xml:space="preserve"> </w:t>
      </w:r>
      <w:r w:rsidRPr="004B1FBD">
        <w:rPr>
          <w:rStyle w:val="Char3"/>
          <w:rFonts w:hint="cs"/>
          <w:rtl/>
        </w:rPr>
        <w:t>أَوَّلُهُمَا</w:t>
      </w:r>
      <w:r w:rsidRPr="004B1FBD">
        <w:rPr>
          <w:rStyle w:val="Char3"/>
          <w:rtl/>
        </w:rPr>
        <w:t xml:space="preserve"> </w:t>
      </w:r>
      <w:r w:rsidRPr="004B1FBD">
        <w:rPr>
          <w:rStyle w:val="Char3"/>
          <w:rFonts w:hint="cs"/>
          <w:rtl/>
        </w:rPr>
        <w:t>كِتَابُ</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فِيهِ</w:t>
      </w:r>
      <w:r w:rsidRPr="004B1FBD">
        <w:rPr>
          <w:rStyle w:val="Char3"/>
          <w:rtl/>
        </w:rPr>
        <w:t xml:space="preserve"> </w:t>
      </w:r>
      <w:r w:rsidRPr="004B1FBD">
        <w:rPr>
          <w:rStyle w:val="Char3"/>
          <w:rFonts w:hint="cs"/>
          <w:rtl/>
        </w:rPr>
        <w:t>الْهُدَى</w:t>
      </w:r>
      <w:r w:rsidRPr="004B1FBD">
        <w:rPr>
          <w:rStyle w:val="Char3"/>
          <w:rtl/>
        </w:rPr>
        <w:t xml:space="preserve"> </w:t>
      </w:r>
      <w:r w:rsidRPr="004B1FBD">
        <w:rPr>
          <w:rStyle w:val="Char3"/>
          <w:rFonts w:hint="cs"/>
          <w:rtl/>
        </w:rPr>
        <w:t>وَالنُّورُ،</w:t>
      </w:r>
      <w:r w:rsidRPr="004B1FBD">
        <w:rPr>
          <w:rStyle w:val="Char3"/>
          <w:rtl/>
        </w:rPr>
        <w:t xml:space="preserve"> </w:t>
      </w:r>
      <w:r w:rsidRPr="004B1FBD">
        <w:rPr>
          <w:rStyle w:val="Char3"/>
          <w:rFonts w:hint="cs"/>
          <w:rtl/>
        </w:rPr>
        <w:t>فَخُذُوا</w:t>
      </w:r>
      <w:r w:rsidRPr="004B1FBD">
        <w:rPr>
          <w:rStyle w:val="Char3"/>
          <w:rtl/>
        </w:rPr>
        <w:t xml:space="preserve"> </w:t>
      </w:r>
      <w:r w:rsidRPr="004B1FBD">
        <w:rPr>
          <w:rStyle w:val="Char3"/>
          <w:rFonts w:hint="cs"/>
          <w:rtl/>
        </w:rPr>
        <w:t>بِكِتَابِ</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وَاسْتَمْسِكُوا</w:t>
      </w:r>
      <w:r w:rsidRPr="004B1FBD">
        <w:rPr>
          <w:rStyle w:val="Char3"/>
          <w:rtl/>
        </w:rPr>
        <w:t xml:space="preserve"> </w:t>
      </w:r>
      <w:r w:rsidRPr="004B1FBD">
        <w:rPr>
          <w:rStyle w:val="Char3"/>
          <w:rFonts w:hint="cs"/>
          <w:rtl/>
        </w:rPr>
        <w:t>بِهِ،</w:t>
      </w:r>
      <w:r w:rsidRPr="004B1FBD">
        <w:rPr>
          <w:rStyle w:val="Char3"/>
          <w:rtl/>
        </w:rPr>
        <w:t xml:space="preserve"> </w:t>
      </w:r>
      <w:r w:rsidRPr="004B1FBD">
        <w:rPr>
          <w:rStyle w:val="Char3"/>
          <w:rFonts w:hint="cs"/>
          <w:rtl/>
        </w:rPr>
        <w:t>فَحَثَّ</w:t>
      </w:r>
      <w:r w:rsidRPr="004B1FBD">
        <w:rPr>
          <w:rStyle w:val="Char3"/>
          <w:rtl/>
        </w:rPr>
        <w:t xml:space="preserve"> </w:t>
      </w:r>
      <w:r w:rsidRPr="004B1FBD">
        <w:rPr>
          <w:rStyle w:val="Char3"/>
          <w:rFonts w:hint="cs"/>
          <w:rtl/>
        </w:rPr>
        <w:t>عَلَى</w:t>
      </w:r>
      <w:r w:rsidRPr="004B1FBD">
        <w:rPr>
          <w:rStyle w:val="Char3"/>
          <w:rtl/>
        </w:rPr>
        <w:t xml:space="preserve"> </w:t>
      </w:r>
      <w:r w:rsidRPr="004B1FBD">
        <w:rPr>
          <w:rStyle w:val="Char3"/>
          <w:rFonts w:hint="cs"/>
          <w:rtl/>
        </w:rPr>
        <w:t>كِتَابِ</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وَرَغَّبَ</w:t>
      </w:r>
      <w:r w:rsidRPr="004B1FBD">
        <w:rPr>
          <w:rStyle w:val="Char3"/>
          <w:rtl/>
        </w:rPr>
        <w:t xml:space="preserve"> </w:t>
      </w:r>
      <w:r w:rsidRPr="004B1FBD">
        <w:rPr>
          <w:rStyle w:val="Char3"/>
          <w:rFonts w:hint="cs"/>
          <w:rtl/>
        </w:rPr>
        <w:t>فِيهِ،</w:t>
      </w:r>
      <w:r w:rsidRPr="004B1FBD">
        <w:rPr>
          <w:rStyle w:val="Char3"/>
          <w:rtl/>
        </w:rPr>
        <w:t xml:space="preserve"> </w:t>
      </w:r>
      <w:r w:rsidRPr="004B1FBD">
        <w:rPr>
          <w:rStyle w:val="Char3"/>
          <w:rFonts w:hint="cs"/>
          <w:rtl/>
        </w:rPr>
        <w:t>ثُمَّ</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وَأَهْلُ</w:t>
      </w:r>
      <w:r w:rsidRPr="004B1FBD">
        <w:rPr>
          <w:rStyle w:val="Char3"/>
          <w:rtl/>
        </w:rPr>
        <w:t xml:space="preserve"> </w:t>
      </w:r>
      <w:r w:rsidRPr="004B1FBD">
        <w:rPr>
          <w:rStyle w:val="Char3"/>
          <w:rFonts w:hint="cs"/>
          <w:rtl/>
        </w:rPr>
        <w:t>بَيْتِي</w:t>
      </w:r>
      <w:r w:rsidRPr="004B1FBD">
        <w:rPr>
          <w:rStyle w:val="Char3"/>
          <w:rtl/>
        </w:rPr>
        <w:t xml:space="preserve"> </w:t>
      </w:r>
      <w:r w:rsidRPr="004B1FBD">
        <w:rPr>
          <w:rStyle w:val="Char3"/>
          <w:rFonts w:hint="cs"/>
          <w:rtl/>
        </w:rPr>
        <w:t>أُذَكِّرُكُمُ</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فِي</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بَيْتِي،</w:t>
      </w:r>
      <w:r w:rsidRPr="004B1FBD">
        <w:rPr>
          <w:rStyle w:val="Char3"/>
          <w:rtl/>
        </w:rPr>
        <w:t xml:space="preserve"> </w:t>
      </w:r>
      <w:r w:rsidRPr="004B1FBD">
        <w:rPr>
          <w:rStyle w:val="Char3"/>
          <w:rFonts w:hint="cs"/>
          <w:rtl/>
        </w:rPr>
        <w:t>أُذَكِّرُكُمُ</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فِي</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بَيْتِي،</w:t>
      </w:r>
      <w:r w:rsidRPr="004B1FBD">
        <w:rPr>
          <w:rStyle w:val="Char3"/>
          <w:rtl/>
        </w:rPr>
        <w:t xml:space="preserve"> </w:t>
      </w:r>
      <w:r w:rsidRPr="004B1FBD">
        <w:rPr>
          <w:rStyle w:val="Char3"/>
          <w:rFonts w:hint="cs"/>
          <w:rtl/>
        </w:rPr>
        <w:t>أُذَكِّرُكُمُ</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فِي</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بَيْتِي،</w:t>
      </w:r>
      <w:r w:rsidRPr="004B1FBD">
        <w:rPr>
          <w:rStyle w:val="Char3"/>
          <w:rtl/>
        </w:rPr>
        <w:t xml:space="preserve"> </w:t>
      </w:r>
      <w:r w:rsidRPr="004B1FBD">
        <w:rPr>
          <w:rStyle w:val="Char3"/>
          <w:rFonts w:hint="cs"/>
          <w:rtl/>
        </w:rPr>
        <w:t>فَقَالَ</w:t>
      </w:r>
      <w:r w:rsidRPr="004B1FBD">
        <w:rPr>
          <w:rStyle w:val="Char3"/>
          <w:rtl/>
        </w:rPr>
        <w:t xml:space="preserve"> </w:t>
      </w:r>
      <w:r w:rsidRPr="004B1FBD">
        <w:rPr>
          <w:rStyle w:val="Char3"/>
          <w:rFonts w:hint="cs"/>
          <w:rtl/>
        </w:rPr>
        <w:t>لَهُ</w:t>
      </w:r>
      <w:r w:rsidRPr="004B1FBD">
        <w:rPr>
          <w:rStyle w:val="Char3"/>
          <w:rtl/>
        </w:rPr>
        <w:t xml:space="preserve"> </w:t>
      </w:r>
      <w:r w:rsidRPr="004B1FBD">
        <w:rPr>
          <w:rStyle w:val="Char3"/>
          <w:rFonts w:hint="cs"/>
          <w:rtl/>
        </w:rPr>
        <w:t>حُصَيْنٌ</w:t>
      </w:r>
      <w:r w:rsidRPr="004B1FBD">
        <w:rPr>
          <w:rStyle w:val="Char3"/>
          <w:rtl/>
        </w:rPr>
        <w:t xml:space="preserve">: </w:t>
      </w:r>
      <w:r w:rsidRPr="004B1FBD">
        <w:rPr>
          <w:rStyle w:val="Char3"/>
          <w:rFonts w:hint="cs"/>
          <w:rtl/>
        </w:rPr>
        <w:t>وَمَنْ</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بَيْتِهِ</w:t>
      </w:r>
      <w:r w:rsidRPr="004B1FBD">
        <w:rPr>
          <w:rStyle w:val="Char3"/>
          <w:rtl/>
        </w:rPr>
        <w:t xml:space="preserve"> </w:t>
      </w:r>
      <w:r w:rsidRPr="004B1FBD">
        <w:rPr>
          <w:rStyle w:val="Char3"/>
          <w:rFonts w:hint="cs"/>
          <w:rtl/>
        </w:rPr>
        <w:t>يَا</w:t>
      </w:r>
      <w:r w:rsidRPr="004B1FBD">
        <w:rPr>
          <w:rStyle w:val="Char3"/>
          <w:rtl/>
        </w:rPr>
        <w:t xml:space="preserve"> </w:t>
      </w:r>
      <w:r w:rsidRPr="004B1FBD">
        <w:rPr>
          <w:rStyle w:val="Char3"/>
          <w:rFonts w:hint="cs"/>
          <w:rtl/>
        </w:rPr>
        <w:t>زَيْدُ</w:t>
      </w:r>
      <w:r w:rsidRPr="004B1FBD">
        <w:rPr>
          <w:rStyle w:val="Char3"/>
          <w:rtl/>
        </w:rPr>
        <w:t xml:space="preserve"> </w:t>
      </w:r>
      <w:r w:rsidRPr="004B1FBD">
        <w:rPr>
          <w:rStyle w:val="Char3"/>
          <w:rFonts w:hint="cs"/>
          <w:rtl/>
        </w:rPr>
        <w:t>أَلَيْسَ</w:t>
      </w:r>
      <w:r w:rsidRPr="004B1FBD">
        <w:rPr>
          <w:rStyle w:val="Char3"/>
          <w:rtl/>
        </w:rPr>
        <w:t xml:space="preserve"> </w:t>
      </w:r>
      <w:r w:rsidRPr="004B1FBD">
        <w:rPr>
          <w:rStyle w:val="Char3"/>
          <w:rFonts w:hint="cs"/>
          <w:rtl/>
        </w:rPr>
        <w:t>نِسَاؤُهُ</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بَيْتِهِ؟</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نِسَاؤُهُ</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بَيْتِهِ،</w:t>
      </w:r>
      <w:r w:rsidRPr="004B1FBD">
        <w:rPr>
          <w:rStyle w:val="Char3"/>
          <w:rtl/>
        </w:rPr>
        <w:t xml:space="preserve"> </w:t>
      </w:r>
      <w:r w:rsidRPr="004B1FBD">
        <w:rPr>
          <w:rStyle w:val="Char3"/>
          <w:rFonts w:hint="cs"/>
          <w:rtl/>
        </w:rPr>
        <w:t>وَلَكِنْ</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بَيْتِهِ</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حُرِمَ</w:t>
      </w:r>
      <w:r w:rsidRPr="004B1FBD">
        <w:rPr>
          <w:rStyle w:val="Char3"/>
          <w:rtl/>
        </w:rPr>
        <w:t xml:space="preserve"> </w:t>
      </w:r>
      <w:r w:rsidRPr="004B1FBD">
        <w:rPr>
          <w:rStyle w:val="Char3"/>
          <w:rFonts w:hint="cs"/>
          <w:rtl/>
        </w:rPr>
        <w:t>الصَّدَقَةَ</w:t>
      </w:r>
      <w:r w:rsidRPr="004B1FBD">
        <w:rPr>
          <w:rStyle w:val="Char3"/>
          <w:rtl/>
        </w:rPr>
        <w:t xml:space="preserve"> </w:t>
      </w:r>
      <w:r w:rsidRPr="004B1FBD">
        <w:rPr>
          <w:rStyle w:val="Char3"/>
          <w:rFonts w:hint="cs"/>
          <w:rtl/>
        </w:rPr>
        <w:t>بَعْدَهُ،</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وَمَنْ</w:t>
      </w:r>
      <w:r w:rsidRPr="004B1FBD">
        <w:rPr>
          <w:rStyle w:val="Char3"/>
          <w:rtl/>
        </w:rPr>
        <w:t xml:space="preserve"> </w:t>
      </w:r>
      <w:r w:rsidRPr="004B1FBD">
        <w:rPr>
          <w:rStyle w:val="Char3"/>
          <w:rFonts w:hint="cs"/>
          <w:rtl/>
        </w:rPr>
        <w:t>هُمْ؟</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هُمْ</w:t>
      </w:r>
      <w:r w:rsidRPr="004B1FBD">
        <w:rPr>
          <w:rStyle w:val="Char3"/>
          <w:rtl/>
        </w:rPr>
        <w:t xml:space="preserve"> </w:t>
      </w:r>
      <w:r w:rsidRPr="004B1FBD">
        <w:rPr>
          <w:rStyle w:val="Char3"/>
          <w:rFonts w:hint="cs"/>
          <w:rtl/>
        </w:rPr>
        <w:t>آلُ</w:t>
      </w:r>
      <w:r w:rsidRPr="004B1FBD">
        <w:rPr>
          <w:rStyle w:val="Char3"/>
          <w:rtl/>
        </w:rPr>
        <w:t xml:space="preserve"> </w:t>
      </w:r>
      <w:r w:rsidRPr="004B1FBD">
        <w:rPr>
          <w:rStyle w:val="Char3"/>
          <w:rFonts w:hint="cs"/>
          <w:rtl/>
        </w:rPr>
        <w:t>عَلِيٍّ،</w:t>
      </w:r>
      <w:r w:rsidRPr="004B1FBD">
        <w:rPr>
          <w:rStyle w:val="Char3"/>
          <w:rtl/>
        </w:rPr>
        <w:t xml:space="preserve"> </w:t>
      </w:r>
      <w:r w:rsidRPr="004B1FBD">
        <w:rPr>
          <w:rStyle w:val="Char3"/>
          <w:rFonts w:hint="cs"/>
          <w:rtl/>
        </w:rPr>
        <w:t>وَآلُ</w:t>
      </w:r>
      <w:r w:rsidRPr="004B1FBD">
        <w:rPr>
          <w:rStyle w:val="Char3"/>
          <w:rtl/>
        </w:rPr>
        <w:t xml:space="preserve"> </w:t>
      </w:r>
      <w:r w:rsidRPr="004B1FBD">
        <w:rPr>
          <w:rStyle w:val="Char3"/>
          <w:rFonts w:hint="cs"/>
          <w:rtl/>
        </w:rPr>
        <w:t>عَقِيلٍ،</w:t>
      </w:r>
      <w:r w:rsidRPr="004B1FBD">
        <w:rPr>
          <w:rStyle w:val="Char3"/>
          <w:rtl/>
        </w:rPr>
        <w:t xml:space="preserve"> </w:t>
      </w:r>
      <w:r w:rsidRPr="004B1FBD">
        <w:rPr>
          <w:rStyle w:val="Char3"/>
          <w:rFonts w:hint="cs"/>
          <w:rtl/>
        </w:rPr>
        <w:t>وَآلُ</w:t>
      </w:r>
      <w:r w:rsidRPr="004B1FBD">
        <w:rPr>
          <w:rStyle w:val="Char3"/>
          <w:rtl/>
        </w:rPr>
        <w:t xml:space="preserve"> </w:t>
      </w:r>
      <w:r w:rsidRPr="004B1FBD">
        <w:rPr>
          <w:rStyle w:val="Char3"/>
          <w:rFonts w:hint="cs"/>
          <w:rtl/>
        </w:rPr>
        <w:t>جَعْفَرٍ،</w:t>
      </w:r>
      <w:r w:rsidRPr="004B1FBD">
        <w:rPr>
          <w:rStyle w:val="Char3"/>
          <w:rtl/>
        </w:rPr>
        <w:t xml:space="preserve"> </w:t>
      </w:r>
      <w:r w:rsidRPr="004B1FBD">
        <w:rPr>
          <w:rStyle w:val="Char3"/>
          <w:rFonts w:hint="cs"/>
          <w:rtl/>
        </w:rPr>
        <w:t>وَآلُ</w:t>
      </w:r>
      <w:r w:rsidRPr="004B1FBD">
        <w:rPr>
          <w:rStyle w:val="Char3"/>
          <w:rtl/>
        </w:rPr>
        <w:t xml:space="preserve"> </w:t>
      </w:r>
      <w:r w:rsidRPr="004B1FBD">
        <w:rPr>
          <w:rStyle w:val="Char3"/>
          <w:rFonts w:hint="cs"/>
          <w:rtl/>
        </w:rPr>
        <w:t>عَبَّاسٍ،</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كُلُّ</w:t>
      </w:r>
      <w:r w:rsidRPr="004B1FBD">
        <w:rPr>
          <w:rStyle w:val="Char3"/>
          <w:rtl/>
        </w:rPr>
        <w:t xml:space="preserve"> </w:t>
      </w:r>
      <w:r w:rsidRPr="004B1FBD">
        <w:rPr>
          <w:rStyle w:val="Char3"/>
          <w:rFonts w:hint="cs"/>
          <w:rtl/>
        </w:rPr>
        <w:t>هَؤُلَاءِ</w:t>
      </w:r>
      <w:r w:rsidRPr="004B1FBD">
        <w:rPr>
          <w:rStyle w:val="Char3"/>
          <w:rtl/>
        </w:rPr>
        <w:t xml:space="preserve"> </w:t>
      </w:r>
      <w:r w:rsidRPr="004B1FBD">
        <w:rPr>
          <w:rStyle w:val="Char3"/>
          <w:rFonts w:hint="cs"/>
          <w:rtl/>
        </w:rPr>
        <w:t>حُرِمَ</w:t>
      </w:r>
      <w:r w:rsidRPr="004B1FBD">
        <w:rPr>
          <w:rStyle w:val="Char3"/>
          <w:rtl/>
        </w:rPr>
        <w:t xml:space="preserve"> </w:t>
      </w:r>
      <w:r w:rsidRPr="004B1FBD">
        <w:rPr>
          <w:rStyle w:val="Char3"/>
          <w:rFonts w:hint="cs"/>
          <w:rtl/>
        </w:rPr>
        <w:t>الصَّدَقَةَ؟</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نَعَمْ»</w:t>
      </w:r>
      <w:r w:rsidRPr="00220DE1">
        <w:rPr>
          <w:rFonts w:hint="cs"/>
          <w:rtl/>
        </w:rPr>
        <w:t>.</w:t>
      </w:r>
    </w:p>
    <w:p w:rsidR="0010216F" w:rsidRDefault="0010216F" w:rsidP="004B1FBD">
      <w:pPr>
        <w:pStyle w:val="a0"/>
        <w:rPr>
          <w:rtl/>
        </w:rPr>
      </w:pPr>
      <w:r>
        <w:rPr>
          <w:rFonts w:hint="cs"/>
          <w:rtl/>
        </w:rPr>
        <w:t>یعنی:</w:t>
      </w:r>
      <w:r w:rsidR="00625ADB">
        <w:rPr>
          <w:rFonts w:hint="cs"/>
          <w:rtl/>
        </w:rPr>
        <w:t xml:space="preserve"> </w:t>
      </w:r>
      <w:r>
        <w:rPr>
          <w:rFonts w:hint="cs"/>
          <w:rtl/>
        </w:rPr>
        <w:t>من و حصین بن سبرة و عمر بن مسلم نزد زید بن ارقم رفتیم، هنگامی که نزد او نشستیم، حصین به او گفت: ای زید، تو خیر و خوبی‌های فراوانی دریافته‌ای؛ رسول الله</w:t>
      </w:r>
      <w:r w:rsidR="004B1FBD">
        <w:rPr>
          <w:rFonts w:cs="CTraditional Arabic" w:hint="cs"/>
          <w:rtl/>
        </w:rPr>
        <w:t>ص</w:t>
      </w:r>
      <w:r>
        <w:rPr>
          <w:rFonts w:hint="cs"/>
          <w:rtl/>
        </w:rPr>
        <w:t xml:space="preserve"> را مشاهده نموده و سخنانش را شنیده‌ای و با او به جهاد رفته و پشت سرش نماز خوانده‌ای، ای زید</w:t>
      </w:r>
      <w:r w:rsidR="004B1FBD">
        <w:rPr>
          <w:rFonts w:hint="cs"/>
          <w:rtl/>
        </w:rPr>
        <w:t>!</w:t>
      </w:r>
      <w:r>
        <w:rPr>
          <w:rFonts w:hint="cs"/>
          <w:rtl/>
        </w:rPr>
        <w:t xml:space="preserve"> تو خوبی‌های بسیاری را دریافته‌ای. ای زید از آنچه از رسول الله</w:t>
      </w:r>
      <w:r w:rsidR="004B1FBD">
        <w:rPr>
          <w:rFonts w:cs="CTraditional Arabic" w:hint="cs"/>
          <w:rtl/>
        </w:rPr>
        <w:t>ص</w:t>
      </w:r>
      <w:r>
        <w:rPr>
          <w:rFonts w:hint="cs"/>
          <w:rtl/>
        </w:rPr>
        <w:t xml:space="preserve"> شنیده‌ای برایمان سخن بگو. زید گفت:</w:t>
      </w:r>
      <w:r w:rsidR="002951FD">
        <w:rPr>
          <w:rFonts w:hint="cs"/>
          <w:rtl/>
        </w:rPr>
        <w:t xml:space="preserve"> برادرزاده‌ام، به الله سوگند که سنم بالا رفته و زمان بسیاری بر من گذشته و برخی از چیزهایی که از رسول الله</w:t>
      </w:r>
      <w:r w:rsidR="004B1FBD">
        <w:rPr>
          <w:rFonts w:cs="CTraditional Arabic" w:hint="cs"/>
          <w:rtl/>
        </w:rPr>
        <w:t>ص</w:t>
      </w:r>
      <w:r w:rsidR="002951FD">
        <w:rPr>
          <w:rFonts w:hint="cs"/>
          <w:rtl/>
        </w:rPr>
        <w:t xml:space="preserve"> به خاطر داشته‌ام را فراموش کرده‌ام</w:t>
      </w:r>
      <w:r w:rsidR="009424A3">
        <w:rPr>
          <w:rFonts w:hint="cs"/>
          <w:rtl/>
        </w:rPr>
        <w:t>،</w:t>
      </w:r>
      <w:r w:rsidR="002951FD">
        <w:rPr>
          <w:rFonts w:hint="cs"/>
          <w:rtl/>
        </w:rPr>
        <w:t xml:space="preserve"> بنابراین آنچه را برایتان گفتم بپذیرید و به آنچه نگفته‌ام، وادارم نکنید.</w:t>
      </w:r>
    </w:p>
    <w:p w:rsidR="002951FD" w:rsidRDefault="002951FD" w:rsidP="004B1FBD">
      <w:pPr>
        <w:pStyle w:val="a0"/>
        <w:rPr>
          <w:rtl/>
        </w:rPr>
      </w:pPr>
      <w:r>
        <w:rPr>
          <w:rFonts w:hint="cs"/>
          <w:rtl/>
        </w:rPr>
        <w:t>سپس گفت: روزی رسول الله</w:t>
      </w:r>
      <w:r w:rsidR="004B1FBD">
        <w:rPr>
          <w:rFonts w:cs="CTraditional Arabic" w:hint="cs"/>
          <w:rtl/>
        </w:rPr>
        <w:t>ص</w:t>
      </w:r>
      <w:r>
        <w:rPr>
          <w:rFonts w:hint="cs"/>
          <w:rtl/>
        </w:rPr>
        <w:t xml:space="preserve"> در کنار آبی که خُم نام داشت، جایی میان مکه و مدینه، برایمان خطبه خوانده، پس الله را ستایش و سپاس گفت</w:t>
      </w:r>
      <w:r w:rsidR="00220DE1">
        <w:rPr>
          <w:rFonts w:hint="cs"/>
          <w:rtl/>
        </w:rPr>
        <w:t>،</w:t>
      </w:r>
      <w:r>
        <w:rPr>
          <w:rFonts w:hint="cs"/>
          <w:rtl/>
        </w:rPr>
        <w:t xml:space="preserve"> و پند و اندرز داد، سپس فرمود: اما بعد، بدانید ای مردم! من بشری هستم که نزدیک است فرستادهٔ پروردگارم نزدم آید پس او را اجابت کنم و من دو چیز سنگین را میان شما به جای می‌گذارم؛ اول کتاب الله است که در آن هدایت و نور قرار دارد پس کتاب الله را گرفته و بدان </w:t>
      </w:r>
      <w:r w:rsidR="004B21D3">
        <w:rPr>
          <w:rFonts w:hint="cs"/>
          <w:rtl/>
        </w:rPr>
        <w:t>چنگ زنید</w:t>
      </w:r>
      <w:r>
        <w:rPr>
          <w:rFonts w:hint="cs"/>
          <w:rtl/>
        </w:rPr>
        <w:t xml:space="preserve">، پس دربارهٔ کتاب الله تشویق و ترغیب نمود. سپس فرمود: و اهل بیتم، در </w:t>
      </w:r>
      <w:r w:rsidR="004B21D3">
        <w:rPr>
          <w:rFonts w:hint="cs"/>
          <w:rtl/>
        </w:rPr>
        <w:t>مورد</w:t>
      </w:r>
      <w:r>
        <w:rPr>
          <w:rFonts w:hint="cs"/>
          <w:rtl/>
        </w:rPr>
        <w:t xml:space="preserve"> اهل بیتم، الله را</w:t>
      </w:r>
      <w:r w:rsidR="00625ADB">
        <w:rPr>
          <w:rFonts w:hint="cs"/>
          <w:rtl/>
        </w:rPr>
        <w:t xml:space="preserve"> </w:t>
      </w:r>
      <w:r w:rsidR="00CA030D">
        <w:rPr>
          <w:rFonts w:hint="cs"/>
          <w:rtl/>
        </w:rPr>
        <w:t>به شما یاد آور می‌شوم</w:t>
      </w:r>
      <w:r>
        <w:rPr>
          <w:rFonts w:hint="cs"/>
          <w:rtl/>
        </w:rPr>
        <w:t>،</w:t>
      </w:r>
      <w:r w:rsidRPr="002951FD">
        <w:rPr>
          <w:rFonts w:hint="cs"/>
          <w:rtl/>
        </w:rPr>
        <w:t xml:space="preserve"> </w:t>
      </w:r>
      <w:r w:rsidR="000E1A2C">
        <w:rPr>
          <w:rFonts w:hint="cs"/>
          <w:rtl/>
        </w:rPr>
        <w:t>در مورد اهل بیتم، الله را</w:t>
      </w:r>
      <w:r w:rsidR="00625ADB">
        <w:rPr>
          <w:rFonts w:hint="cs"/>
          <w:rtl/>
        </w:rPr>
        <w:t xml:space="preserve"> </w:t>
      </w:r>
      <w:r w:rsidR="000E1A2C">
        <w:rPr>
          <w:rFonts w:hint="cs"/>
          <w:rtl/>
        </w:rPr>
        <w:t>به شما یاد آور می‌شوم</w:t>
      </w:r>
      <w:r w:rsidR="009424A3">
        <w:rPr>
          <w:rFonts w:hint="cs"/>
          <w:rtl/>
        </w:rPr>
        <w:t>،</w:t>
      </w:r>
      <w:r w:rsidRPr="002951FD">
        <w:rPr>
          <w:rFonts w:hint="cs"/>
          <w:rtl/>
        </w:rPr>
        <w:t xml:space="preserve"> </w:t>
      </w:r>
      <w:r w:rsidR="000E1A2C">
        <w:rPr>
          <w:rFonts w:hint="cs"/>
          <w:rtl/>
        </w:rPr>
        <w:t>در مورد اهل بیتم، الله را</w:t>
      </w:r>
      <w:r w:rsidR="00625ADB">
        <w:rPr>
          <w:rFonts w:hint="cs"/>
          <w:rtl/>
        </w:rPr>
        <w:t xml:space="preserve"> </w:t>
      </w:r>
      <w:r w:rsidR="000E1A2C">
        <w:rPr>
          <w:rFonts w:hint="cs"/>
          <w:rtl/>
        </w:rPr>
        <w:t>به شما یاد آور می‌شوم</w:t>
      </w:r>
      <w:r>
        <w:rPr>
          <w:rFonts w:hint="cs"/>
          <w:rtl/>
        </w:rPr>
        <w:t>.</w:t>
      </w:r>
    </w:p>
    <w:p w:rsidR="002951FD" w:rsidRDefault="002951FD" w:rsidP="004B1FBD">
      <w:pPr>
        <w:pStyle w:val="a0"/>
        <w:rPr>
          <w:rtl/>
        </w:rPr>
      </w:pPr>
      <w:r>
        <w:rPr>
          <w:rFonts w:hint="cs"/>
          <w:rtl/>
        </w:rPr>
        <w:t>حصین گفت: اهل بیت او چه کسی است ای زید؟ مگر همسران وی از اهل بیتش نی</w:t>
      </w:r>
      <w:r w:rsidR="004B21D3">
        <w:rPr>
          <w:rFonts w:hint="cs"/>
          <w:rtl/>
        </w:rPr>
        <w:t>ستند؟ زید گفت: همسرانش اهل بیت او هستند، ولی اهل بیت وی</w:t>
      </w:r>
      <w:r>
        <w:rPr>
          <w:rFonts w:hint="cs"/>
          <w:rtl/>
        </w:rPr>
        <w:t xml:space="preserve"> کسانی هستند که پس از وی، زکات بر آنها حرام است. حصین گفت: آنها چه کسانی هستند؟ گفت: آنها خاندان علی و خاندان عقیل و خاندان جعفر و خاندان عباس هستند. حصین گفت:‌ آیا زکات برای همهٔ اینها حرام شده است؟ گفت: بله!.</w:t>
      </w:r>
    </w:p>
    <w:p w:rsidR="002951FD" w:rsidRDefault="002951FD" w:rsidP="004B1FBD">
      <w:pPr>
        <w:pStyle w:val="a0"/>
        <w:rPr>
          <w:rtl/>
        </w:rPr>
      </w:pPr>
      <w:r>
        <w:rPr>
          <w:rFonts w:hint="cs"/>
          <w:rtl/>
        </w:rPr>
        <w:t xml:space="preserve">و در لفظ دیگری آمده است: </w:t>
      </w:r>
      <w:r w:rsidRPr="004B1FBD">
        <w:rPr>
          <w:rStyle w:val="Char3"/>
          <w:rFonts w:hint="cs"/>
          <w:rtl/>
        </w:rPr>
        <w:t>«فَقُلْنَا</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بَيْتِهِ</w:t>
      </w:r>
      <w:r w:rsidRPr="004B1FBD">
        <w:rPr>
          <w:rStyle w:val="Char3"/>
          <w:rtl/>
        </w:rPr>
        <w:t xml:space="preserve"> </w:t>
      </w:r>
      <w:r w:rsidRPr="004B1FBD">
        <w:rPr>
          <w:rStyle w:val="Char3"/>
          <w:rFonts w:hint="cs"/>
          <w:rtl/>
        </w:rPr>
        <w:t>نِسَاؤُهُ؟</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لَا</w:t>
      </w:r>
      <w:r w:rsidRPr="004B1FBD">
        <w:rPr>
          <w:rStyle w:val="Char3"/>
          <w:rtl/>
        </w:rPr>
        <w:t xml:space="preserve"> </w:t>
      </w:r>
      <w:r w:rsidRPr="004B1FBD">
        <w:rPr>
          <w:rStyle w:val="Char3"/>
          <w:rFonts w:hint="cs"/>
          <w:rtl/>
        </w:rPr>
        <w:t>وَايْمُ</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إِنَّ</w:t>
      </w:r>
      <w:r w:rsidRPr="004B1FBD">
        <w:rPr>
          <w:rStyle w:val="Char3"/>
          <w:rtl/>
        </w:rPr>
        <w:t xml:space="preserve"> </w:t>
      </w:r>
      <w:r w:rsidRPr="004B1FBD">
        <w:rPr>
          <w:rStyle w:val="Char3"/>
          <w:rFonts w:hint="cs"/>
          <w:rtl/>
        </w:rPr>
        <w:t>الْمَرْأَةَ</w:t>
      </w:r>
      <w:r w:rsidRPr="004B1FBD">
        <w:rPr>
          <w:rStyle w:val="Char3"/>
          <w:rtl/>
        </w:rPr>
        <w:t xml:space="preserve"> </w:t>
      </w:r>
      <w:r w:rsidRPr="004B1FBD">
        <w:rPr>
          <w:rStyle w:val="Char3"/>
          <w:rFonts w:hint="cs"/>
          <w:rtl/>
        </w:rPr>
        <w:t>تَكُونُ</w:t>
      </w:r>
      <w:r w:rsidRPr="004B1FBD">
        <w:rPr>
          <w:rStyle w:val="Char3"/>
          <w:rtl/>
        </w:rPr>
        <w:t xml:space="preserve"> </w:t>
      </w:r>
      <w:r w:rsidRPr="004B1FBD">
        <w:rPr>
          <w:rStyle w:val="Char3"/>
          <w:rFonts w:hint="cs"/>
          <w:rtl/>
        </w:rPr>
        <w:t>مَعَ</w:t>
      </w:r>
      <w:r w:rsidRPr="004B1FBD">
        <w:rPr>
          <w:rStyle w:val="Char3"/>
          <w:rtl/>
        </w:rPr>
        <w:t xml:space="preserve"> </w:t>
      </w:r>
      <w:r w:rsidRPr="004B1FBD">
        <w:rPr>
          <w:rStyle w:val="Char3"/>
          <w:rFonts w:hint="cs"/>
          <w:rtl/>
        </w:rPr>
        <w:t>الرَّجُلِ</w:t>
      </w:r>
      <w:r w:rsidRPr="004B1FBD">
        <w:rPr>
          <w:rStyle w:val="Char3"/>
          <w:rtl/>
        </w:rPr>
        <w:t xml:space="preserve"> </w:t>
      </w:r>
      <w:r w:rsidRPr="004B1FBD">
        <w:rPr>
          <w:rStyle w:val="Char3"/>
          <w:rFonts w:hint="cs"/>
          <w:rtl/>
        </w:rPr>
        <w:t>الْعَصْرَ</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الدَّهْرِ،</w:t>
      </w:r>
      <w:r w:rsidRPr="004B1FBD">
        <w:rPr>
          <w:rStyle w:val="Char3"/>
          <w:rtl/>
        </w:rPr>
        <w:t xml:space="preserve"> </w:t>
      </w:r>
      <w:r w:rsidRPr="004B1FBD">
        <w:rPr>
          <w:rStyle w:val="Char3"/>
          <w:rFonts w:hint="cs"/>
          <w:rtl/>
        </w:rPr>
        <w:t>ثُمَّ</w:t>
      </w:r>
      <w:r w:rsidRPr="004B1FBD">
        <w:rPr>
          <w:rStyle w:val="Char3"/>
          <w:rtl/>
        </w:rPr>
        <w:t xml:space="preserve"> </w:t>
      </w:r>
      <w:r w:rsidRPr="004B1FBD">
        <w:rPr>
          <w:rStyle w:val="Char3"/>
          <w:rFonts w:hint="cs"/>
          <w:rtl/>
        </w:rPr>
        <w:t>يُطَلِّقُهَا،</w:t>
      </w:r>
      <w:r w:rsidRPr="004B1FBD">
        <w:rPr>
          <w:rStyle w:val="Char3"/>
          <w:rtl/>
        </w:rPr>
        <w:t xml:space="preserve"> </w:t>
      </w:r>
      <w:r w:rsidRPr="004B1FBD">
        <w:rPr>
          <w:rStyle w:val="Char3"/>
          <w:rFonts w:hint="cs"/>
          <w:rtl/>
        </w:rPr>
        <w:t>فَتَرْجِعُ</w:t>
      </w:r>
      <w:r w:rsidRPr="004B1FBD">
        <w:rPr>
          <w:rStyle w:val="Char3"/>
          <w:rtl/>
        </w:rPr>
        <w:t xml:space="preserve"> </w:t>
      </w:r>
      <w:r w:rsidRPr="004B1FBD">
        <w:rPr>
          <w:rStyle w:val="Char3"/>
          <w:rFonts w:hint="cs"/>
          <w:rtl/>
        </w:rPr>
        <w:t>إِلَى</w:t>
      </w:r>
      <w:r w:rsidRPr="004B1FBD">
        <w:rPr>
          <w:rStyle w:val="Char3"/>
          <w:rtl/>
        </w:rPr>
        <w:t xml:space="preserve"> </w:t>
      </w:r>
      <w:r w:rsidRPr="004B1FBD">
        <w:rPr>
          <w:rStyle w:val="Char3"/>
          <w:rFonts w:hint="cs"/>
          <w:rtl/>
        </w:rPr>
        <w:t>أَبِيهَا</w:t>
      </w:r>
      <w:r w:rsidRPr="004B1FBD">
        <w:rPr>
          <w:rStyle w:val="Char3"/>
          <w:rtl/>
        </w:rPr>
        <w:t xml:space="preserve"> </w:t>
      </w:r>
      <w:r w:rsidRPr="004B1FBD">
        <w:rPr>
          <w:rStyle w:val="Char3"/>
          <w:rFonts w:hint="cs"/>
          <w:rtl/>
        </w:rPr>
        <w:t>وَقَوْمِهَا</w:t>
      </w:r>
      <w:r w:rsidRPr="004B1FBD">
        <w:rPr>
          <w:rStyle w:val="Char3"/>
          <w:rtl/>
        </w:rPr>
        <w:t xml:space="preserve"> </w:t>
      </w:r>
      <w:r w:rsidRPr="004B1FBD">
        <w:rPr>
          <w:rStyle w:val="Char3"/>
          <w:rFonts w:hint="cs"/>
          <w:rtl/>
        </w:rPr>
        <w:t>أَهْلُ</w:t>
      </w:r>
      <w:r w:rsidRPr="004B1FBD">
        <w:rPr>
          <w:rStyle w:val="Char3"/>
          <w:rtl/>
        </w:rPr>
        <w:t xml:space="preserve"> </w:t>
      </w:r>
      <w:r w:rsidRPr="004B1FBD">
        <w:rPr>
          <w:rStyle w:val="Char3"/>
          <w:rFonts w:hint="cs"/>
          <w:rtl/>
        </w:rPr>
        <w:t>بَيْتِهِ</w:t>
      </w:r>
      <w:r w:rsidRPr="004B1FBD">
        <w:rPr>
          <w:rStyle w:val="Char3"/>
          <w:rtl/>
        </w:rPr>
        <w:t xml:space="preserve"> </w:t>
      </w:r>
      <w:r w:rsidRPr="004B1FBD">
        <w:rPr>
          <w:rStyle w:val="Char3"/>
          <w:rFonts w:hint="cs"/>
          <w:rtl/>
        </w:rPr>
        <w:t>أَصْلُهُ،</w:t>
      </w:r>
      <w:r w:rsidRPr="004B1FBD">
        <w:rPr>
          <w:rStyle w:val="Char3"/>
          <w:rtl/>
        </w:rPr>
        <w:t xml:space="preserve"> </w:t>
      </w:r>
      <w:r w:rsidRPr="004B1FBD">
        <w:rPr>
          <w:rStyle w:val="Char3"/>
          <w:rFonts w:hint="cs"/>
          <w:rtl/>
        </w:rPr>
        <w:t>وَعَصَبَتُهُ</w:t>
      </w:r>
      <w:r w:rsidRPr="004B1FBD">
        <w:rPr>
          <w:rStyle w:val="Char3"/>
          <w:rtl/>
        </w:rPr>
        <w:t xml:space="preserve"> </w:t>
      </w:r>
      <w:r w:rsidRPr="004B1FBD">
        <w:rPr>
          <w:rStyle w:val="Char3"/>
          <w:rFonts w:hint="cs"/>
          <w:rtl/>
        </w:rPr>
        <w:t>الَّذِينَ</w:t>
      </w:r>
      <w:r w:rsidRPr="004B1FBD">
        <w:rPr>
          <w:rStyle w:val="Char3"/>
          <w:rtl/>
        </w:rPr>
        <w:t xml:space="preserve"> </w:t>
      </w:r>
      <w:r w:rsidRPr="004B1FBD">
        <w:rPr>
          <w:rStyle w:val="Char3"/>
          <w:rFonts w:hint="cs"/>
          <w:rtl/>
        </w:rPr>
        <w:t>حُرِمُوا</w:t>
      </w:r>
      <w:r w:rsidRPr="004B1FBD">
        <w:rPr>
          <w:rStyle w:val="Char3"/>
          <w:rtl/>
        </w:rPr>
        <w:t xml:space="preserve"> </w:t>
      </w:r>
      <w:r w:rsidRPr="004B1FBD">
        <w:rPr>
          <w:rStyle w:val="Char3"/>
          <w:rFonts w:hint="cs"/>
          <w:rtl/>
        </w:rPr>
        <w:t>الصَّدَقَةَ</w:t>
      </w:r>
      <w:r w:rsidRPr="004B1FBD">
        <w:rPr>
          <w:rStyle w:val="Char3"/>
          <w:rtl/>
        </w:rPr>
        <w:t xml:space="preserve"> </w:t>
      </w:r>
      <w:r w:rsidRPr="004B1FBD">
        <w:rPr>
          <w:rStyle w:val="Char3"/>
          <w:rFonts w:hint="cs"/>
          <w:rtl/>
        </w:rPr>
        <w:t>بَعْدَهُ»</w:t>
      </w:r>
      <w:r w:rsidR="00A82F0B">
        <w:rPr>
          <w:rFonts w:hint="cs"/>
          <w:rtl/>
        </w:rPr>
        <w:t xml:space="preserve"> یعنی: پس گفتیم: اهل بیت او چه کسانی هستند؟ آیا زنان وی می‌باشند؟ گفت: نه، به خدا سوگند که زن مدتی از زمانه را با مرد می‌ماند سپس مرد وی را طلاق می‌دهد پس به نزد پدر و قومش باز می‌گردد، اهل بیت او</w:t>
      </w:r>
      <w:r w:rsidR="004B21D3">
        <w:rPr>
          <w:rFonts w:hint="cs"/>
          <w:rtl/>
        </w:rPr>
        <w:t xml:space="preserve"> اصل و نسب او می‌باشند که پس از وی زکات بر آنها حرام شده است».</w:t>
      </w:r>
    </w:p>
    <w:p w:rsidR="004B21D3" w:rsidRDefault="004B21D3" w:rsidP="004B1FBD">
      <w:pPr>
        <w:pStyle w:val="a0"/>
        <w:rPr>
          <w:rtl/>
        </w:rPr>
      </w:pPr>
      <w:r>
        <w:rPr>
          <w:rFonts w:hint="cs"/>
          <w:rtl/>
        </w:rPr>
        <w:t>در اینجا چند چیز را تذکر می‌دهم:</w:t>
      </w:r>
    </w:p>
    <w:p w:rsidR="004B21D3" w:rsidRDefault="004B21D3" w:rsidP="004B1FBD">
      <w:pPr>
        <w:pStyle w:val="a0"/>
        <w:rPr>
          <w:rtl/>
        </w:rPr>
      </w:pPr>
      <w:r w:rsidRPr="00220DE1">
        <w:rPr>
          <w:rFonts w:hint="cs"/>
          <w:b/>
          <w:bCs/>
          <w:rtl/>
        </w:rPr>
        <w:t>اول:</w:t>
      </w:r>
      <w:r>
        <w:rPr>
          <w:rFonts w:hint="cs"/>
          <w:rtl/>
        </w:rPr>
        <w:t xml:space="preserve"> ذکر علی و فاطمه و پسران آنها</w:t>
      </w:r>
      <w:r w:rsidR="004B1FBD">
        <w:rPr>
          <w:rFonts w:hint="cs"/>
        </w:rPr>
        <w:sym w:font="AGA Arabesque" w:char="F079"/>
      </w:r>
      <w:r>
        <w:rPr>
          <w:rFonts w:hint="cs"/>
          <w:rtl/>
        </w:rPr>
        <w:t xml:space="preserve"> در حدیث کساء و حدیث مباهله که گذشت، بیانگر محدود شدن اهل بیت به آنها نیست</w:t>
      </w:r>
      <w:r w:rsidR="009424A3">
        <w:rPr>
          <w:rFonts w:hint="cs"/>
          <w:rtl/>
        </w:rPr>
        <w:t>،</w:t>
      </w:r>
      <w:r>
        <w:rPr>
          <w:rFonts w:hint="cs"/>
          <w:rtl/>
        </w:rPr>
        <w:t xml:space="preserve"> بلکه نشان می‌دهد که آنها از اهل بیت ویژهٔ‌ او بوده و از شایسته‌ترین افرادی هستند که شامل لفظ اهل بیت می‌شود و پیش از این به آن اشاره کردیم.</w:t>
      </w:r>
    </w:p>
    <w:p w:rsidR="004B21D3" w:rsidRDefault="00E472D5" w:rsidP="004B1FBD">
      <w:pPr>
        <w:pStyle w:val="a0"/>
        <w:rPr>
          <w:rtl/>
        </w:rPr>
      </w:pPr>
      <w:r w:rsidRPr="00220DE1">
        <w:rPr>
          <w:rFonts w:hint="cs"/>
          <w:b/>
          <w:bCs/>
          <w:rtl/>
        </w:rPr>
        <w:t>دوم:</w:t>
      </w:r>
      <w:r>
        <w:rPr>
          <w:rFonts w:hint="cs"/>
          <w:rtl/>
        </w:rPr>
        <w:t xml:space="preserve"> ذکر شدن آل عقیل و آل علی و آل جعفر و آل عباس توسط زید</w:t>
      </w:r>
      <w:r w:rsidR="004B1FBD">
        <w:rPr>
          <w:rFonts w:hint="cs"/>
        </w:rPr>
        <w:sym w:font="AGA Arabesque" w:char="F074"/>
      </w:r>
      <w:r>
        <w:rPr>
          <w:rFonts w:hint="cs"/>
          <w:rtl/>
        </w:rPr>
        <w:t xml:space="preserve"> بیانگر این نیست که حرام بودن زکات فقط محدود به آنان است</w:t>
      </w:r>
      <w:r w:rsidR="009424A3">
        <w:rPr>
          <w:rFonts w:hint="cs"/>
          <w:rtl/>
        </w:rPr>
        <w:t>،</w:t>
      </w:r>
      <w:r>
        <w:rPr>
          <w:rFonts w:hint="cs"/>
          <w:rtl/>
        </w:rPr>
        <w:t xml:space="preserve"> بلکه زکات بر هر مرد و زن مسلمانی که از نسل عبدالمطلب باشند حرام است و حدیث عبدالمطلب بن ربیعة بن حارث بن عبدالمطلب در صحیح مسلم</w:t>
      </w:r>
      <w:r w:rsidR="009424A3">
        <w:rPr>
          <w:rFonts w:hint="cs"/>
          <w:rtl/>
        </w:rPr>
        <w:t>،</w:t>
      </w:r>
      <w:r>
        <w:rPr>
          <w:rFonts w:hint="cs"/>
          <w:rtl/>
        </w:rPr>
        <w:t xml:space="preserve"> پیش از این ذکر شد که نشان می‌داد فرزندان ربیعة بن حارث بن عبدالمطلب نیز شامل این تحریم هستند.</w:t>
      </w:r>
    </w:p>
    <w:p w:rsidR="00E472D5" w:rsidRDefault="00E472D5" w:rsidP="004B1FBD">
      <w:pPr>
        <w:pStyle w:val="a0"/>
        <w:rPr>
          <w:rtl/>
        </w:rPr>
      </w:pPr>
      <w:r w:rsidRPr="00220DE1">
        <w:rPr>
          <w:rFonts w:hint="cs"/>
          <w:b/>
          <w:bCs/>
          <w:rtl/>
        </w:rPr>
        <w:t>سوم:</w:t>
      </w:r>
      <w:r>
        <w:rPr>
          <w:rFonts w:hint="cs"/>
          <w:rtl/>
        </w:rPr>
        <w:t xml:space="preserve"> پیش از این با استناد به قرآن و سنت ثابت شد که همسران پیامبر</w:t>
      </w:r>
      <w:r w:rsidR="004B1FBD">
        <w:rPr>
          <w:rFonts w:cs="CTraditional Arabic" w:hint="cs"/>
          <w:rtl/>
        </w:rPr>
        <w:t>ص</w:t>
      </w:r>
      <w:r>
        <w:rPr>
          <w:rFonts w:hint="cs"/>
          <w:rtl/>
        </w:rPr>
        <w:t xml:space="preserve"> از اهل بیت او هستند و زکات بر آنها حرام گشته است؛ اما اینکه در روایت اول زید آنها را از اهل بیت برشمرد و در روایت دوم آنها را از اهل بیت ندا</w:t>
      </w:r>
      <w:r w:rsidR="00FC7432">
        <w:rPr>
          <w:rFonts w:hint="cs"/>
          <w:rtl/>
        </w:rPr>
        <w:t>نس</w:t>
      </w:r>
      <w:r>
        <w:rPr>
          <w:rFonts w:hint="cs"/>
          <w:rtl/>
        </w:rPr>
        <w:t>ت، باید بدانیم که روایت اول معتبر است زیرا دلیلی که</w:t>
      </w:r>
      <w:r w:rsidR="00FC7432">
        <w:rPr>
          <w:rFonts w:hint="cs"/>
          <w:rtl/>
        </w:rPr>
        <w:t xml:space="preserve"> زید</w:t>
      </w:r>
      <w:r>
        <w:rPr>
          <w:rFonts w:hint="cs"/>
          <w:rtl/>
        </w:rPr>
        <w:t xml:space="preserve"> برای شامل نشدن آنها آورد بر زنان دیگر منطبق است</w:t>
      </w:r>
      <w:r w:rsidR="00FC7432">
        <w:rPr>
          <w:rFonts w:hint="cs"/>
          <w:rtl/>
        </w:rPr>
        <w:t>،</w:t>
      </w:r>
      <w:r>
        <w:rPr>
          <w:rFonts w:hint="cs"/>
          <w:rtl/>
        </w:rPr>
        <w:t xml:space="preserve"> </w:t>
      </w:r>
      <w:r w:rsidR="00FC7432">
        <w:rPr>
          <w:rFonts w:hint="cs"/>
          <w:rtl/>
        </w:rPr>
        <w:t>و</w:t>
      </w:r>
      <w:r>
        <w:rPr>
          <w:rFonts w:hint="cs"/>
          <w:rtl/>
        </w:rPr>
        <w:t xml:space="preserve"> بر همسران پیامبر</w:t>
      </w:r>
      <w:r w:rsidR="004B1FBD">
        <w:rPr>
          <w:rFonts w:cs="CTraditional Arabic" w:hint="cs"/>
          <w:rtl/>
        </w:rPr>
        <w:t>ص</w:t>
      </w:r>
      <w:r>
        <w:rPr>
          <w:rFonts w:hint="cs"/>
          <w:rtl/>
        </w:rPr>
        <w:t xml:space="preserve"> صدق نمی‌کند، زیرا رابطهٔ همسران وی </w:t>
      </w:r>
      <w:r w:rsidR="004B1FBD">
        <w:rPr>
          <w:rFonts w:hint="cs"/>
          <w:rtl/>
        </w:rPr>
        <w:t>-</w:t>
      </w:r>
      <w:r>
        <w:rPr>
          <w:rFonts w:hint="cs"/>
          <w:rtl/>
        </w:rPr>
        <w:t>رضی الله عنهن</w:t>
      </w:r>
      <w:r w:rsidR="004B1FBD">
        <w:rPr>
          <w:rFonts w:hint="cs"/>
          <w:rtl/>
        </w:rPr>
        <w:t>‌-</w:t>
      </w:r>
      <w:r>
        <w:rPr>
          <w:rFonts w:hint="cs"/>
          <w:rtl/>
        </w:rPr>
        <w:t xml:space="preserve"> مانند رابطهٔ نسب است چراکه رابطهٔ آنها از بین رفتنی نیست و آنان در دنیا و آخرت همسرانش هستند چنانکه در سخن ابن قیم</w:t>
      </w:r>
      <w:r w:rsidR="004B1FBD">
        <w:rPr>
          <w:rFonts w:cs="CTraditional Arabic" w:hint="cs"/>
          <w:rtl/>
        </w:rPr>
        <w:t>/</w:t>
      </w:r>
      <w:r>
        <w:rPr>
          <w:rFonts w:hint="cs"/>
          <w:rtl/>
        </w:rPr>
        <w:t xml:space="preserve"> شرح داده شد.</w:t>
      </w:r>
    </w:p>
    <w:p w:rsidR="00E472D5" w:rsidRDefault="00E472D5" w:rsidP="004B1FBD">
      <w:pPr>
        <w:pStyle w:val="a0"/>
        <w:rPr>
          <w:rtl/>
        </w:rPr>
      </w:pPr>
      <w:r w:rsidRPr="00FC7432">
        <w:rPr>
          <w:rFonts w:hint="cs"/>
          <w:b/>
          <w:bCs/>
          <w:rtl/>
        </w:rPr>
        <w:t>چهارم:</w:t>
      </w:r>
      <w:r>
        <w:rPr>
          <w:rFonts w:hint="cs"/>
          <w:rtl/>
        </w:rPr>
        <w:t xml:space="preserve"> اهل سنت و جماعت </w:t>
      </w:r>
      <w:r w:rsidR="00983EAA">
        <w:rPr>
          <w:rFonts w:hint="cs"/>
          <w:rtl/>
        </w:rPr>
        <w:t>بهتر از هر کسی</w:t>
      </w:r>
      <w:r w:rsidR="009424A3">
        <w:rPr>
          <w:rFonts w:hint="cs"/>
          <w:rtl/>
        </w:rPr>
        <w:t>،</w:t>
      </w:r>
      <w:r w:rsidR="00086E85">
        <w:rPr>
          <w:rFonts w:hint="cs"/>
          <w:rtl/>
        </w:rPr>
        <w:t xml:space="preserve"> سفارش پیامبر</w:t>
      </w:r>
      <w:r w:rsidR="004B1FBD">
        <w:rPr>
          <w:rFonts w:cs="CTraditional Arabic" w:hint="cs"/>
          <w:rtl/>
        </w:rPr>
        <w:t>ص</w:t>
      </w:r>
      <w:r w:rsidR="00086E85">
        <w:rPr>
          <w:rFonts w:hint="cs"/>
          <w:rtl/>
        </w:rPr>
        <w:t xml:space="preserve"> </w:t>
      </w:r>
      <w:r w:rsidR="00983EAA">
        <w:rPr>
          <w:rFonts w:hint="cs"/>
          <w:rtl/>
        </w:rPr>
        <w:t xml:space="preserve">در مورد اهل بیتش که در این حدیث آمده را اجرا می‌کنند؛ زیرا اهل سنت، همهٔ آنها را دوست داشته و محبتشان را در دل دارند و آنها را بر اساس دادگری و انصاف در جایگاه شایستهٔ خودشان قرار می‌‌دهند و اما دیگران، ابن تیمیه در مجموع فتاوایش (۴/۴۱۹) می‌گوید:‌ </w:t>
      </w:r>
      <w:r w:rsidR="004B1FBD">
        <w:rPr>
          <w:rFonts w:hint="cs"/>
          <w:rtl/>
        </w:rPr>
        <w:t>«</w:t>
      </w:r>
      <w:r w:rsidR="00983EAA">
        <w:rPr>
          <w:rFonts w:hint="cs"/>
          <w:rtl/>
        </w:rPr>
        <w:t>و دورترین مردم از اجرای این سفارش، رافضه هستند، زیرا آنان با عباس و خاندانش دشمنی می‌ورزند و بلکه با اکثریت اهل بیت دشمن‌‌اند و کافران را علیه آنان یاری می‌کنند».</w:t>
      </w:r>
    </w:p>
    <w:p w:rsidR="00983EAA" w:rsidRDefault="00983EAA" w:rsidP="004B1FBD">
      <w:pPr>
        <w:pStyle w:val="a0"/>
        <w:rPr>
          <w:rtl/>
        </w:rPr>
      </w:pPr>
      <w:r>
        <w:rPr>
          <w:rFonts w:hint="cs"/>
          <w:rtl/>
        </w:rPr>
        <w:t xml:space="preserve">- </w:t>
      </w:r>
      <w:r w:rsidRPr="004B1FBD">
        <w:rPr>
          <w:rStyle w:val="Char1"/>
          <w:rFonts w:hint="cs"/>
          <w:rtl/>
        </w:rPr>
        <w:t>«كُلُّ</w:t>
      </w:r>
      <w:r w:rsidRPr="004B1FBD">
        <w:rPr>
          <w:rStyle w:val="Char1"/>
          <w:rtl/>
        </w:rPr>
        <w:t xml:space="preserve"> </w:t>
      </w:r>
      <w:r w:rsidRPr="004B1FBD">
        <w:rPr>
          <w:rStyle w:val="Char1"/>
          <w:rFonts w:hint="cs"/>
          <w:rtl/>
        </w:rPr>
        <w:t>سَبَبٍ</w:t>
      </w:r>
      <w:r w:rsidRPr="004B1FBD">
        <w:rPr>
          <w:rStyle w:val="Char1"/>
          <w:rtl/>
        </w:rPr>
        <w:t xml:space="preserve"> </w:t>
      </w:r>
      <w:r w:rsidRPr="004B1FBD">
        <w:rPr>
          <w:rStyle w:val="Char1"/>
          <w:rFonts w:hint="cs"/>
          <w:rtl/>
        </w:rPr>
        <w:t>وَنَسَبٍ</w:t>
      </w:r>
      <w:r w:rsidRPr="004B1FBD">
        <w:rPr>
          <w:rStyle w:val="Char1"/>
          <w:rtl/>
        </w:rPr>
        <w:t xml:space="preserve"> </w:t>
      </w:r>
      <w:r w:rsidRPr="004B1FBD">
        <w:rPr>
          <w:rStyle w:val="Char1"/>
          <w:rFonts w:hint="cs"/>
          <w:rtl/>
        </w:rPr>
        <w:t>يُقْطَعُ</w:t>
      </w:r>
      <w:r w:rsidRPr="004B1FBD">
        <w:rPr>
          <w:rStyle w:val="Char1"/>
          <w:rtl/>
        </w:rPr>
        <w:t xml:space="preserve"> </w:t>
      </w:r>
      <w:r w:rsidRPr="004B1FBD">
        <w:rPr>
          <w:rStyle w:val="Char1"/>
          <w:rFonts w:hint="cs"/>
          <w:rtl/>
        </w:rPr>
        <w:t>يَوْمَ</w:t>
      </w:r>
      <w:r w:rsidRPr="004B1FBD">
        <w:rPr>
          <w:rStyle w:val="Char1"/>
          <w:rtl/>
        </w:rPr>
        <w:t xml:space="preserve"> </w:t>
      </w:r>
      <w:r w:rsidRPr="004B1FBD">
        <w:rPr>
          <w:rStyle w:val="Char1"/>
          <w:rFonts w:hint="cs"/>
          <w:rtl/>
        </w:rPr>
        <w:t>الْقِيَامَةِ</w:t>
      </w:r>
      <w:r w:rsidRPr="004B1FBD">
        <w:rPr>
          <w:rStyle w:val="Char1"/>
          <w:rtl/>
        </w:rPr>
        <w:t xml:space="preserve"> </w:t>
      </w:r>
      <w:r w:rsidRPr="004B1FBD">
        <w:rPr>
          <w:rStyle w:val="Char1"/>
          <w:rFonts w:hint="cs"/>
          <w:rtl/>
        </w:rPr>
        <w:t>غَيْرَ</w:t>
      </w:r>
      <w:r w:rsidRPr="004B1FBD">
        <w:rPr>
          <w:rStyle w:val="Char1"/>
          <w:rtl/>
        </w:rPr>
        <w:t xml:space="preserve"> </w:t>
      </w:r>
      <w:r w:rsidRPr="004B1FBD">
        <w:rPr>
          <w:rStyle w:val="Char1"/>
          <w:rFonts w:hint="cs"/>
          <w:rtl/>
        </w:rPr>
        <w:t>سَبَبِي</w:t>
      </w:r>
      <w:r w:rsidRPr="004B1FBD">
        <w:rPr>
          <w:rStyle w:val="Char1"/>
          <w:rtl/>
        </w:rPr>
        <w:t xml:space="preserve"> </w:t>
      </w:r>
      <w:r w:rsidRPr="004B1FBD">
        <w:rPr>
          <w:rStyle w:val="Char1"/>
          <w:rFonts w:hint="cs"/>
          <w:rtl/>
        </w:rPr>
        <w:t>وَنَسَبِي»</w:t>
      </w:r>
      <w:r w:rsidR="00FC687A">
        <w:rPr>
          <w:rFonts w:hint="cs"/>
          <w:b/>
          <w:bCs/>
          <w:color w:val="00B050"/>
          <w:rtl/>
        </w:rPr>
        <w:t xml:space="preserve"> </w:t>
      </w:r>
      <w:r w:rsidR="00FC687A" w:rsidRPr="00FC687A">
        <w:rPr>
          <w:rFonts w:hint="cs"/>
          <w:rtl/>
        </w:rPr>
        <w:t>(</w:t>
      </w:r>
      <w:r w:rsidR="00FC687A">
        <w:rPr>
          <w:rFonts w:hint="cs"/>
          <w:rtl/>
        </w:rPr>
        <w:t>هر سبب و نسبی در روز قیامت گسسته می‌شود جز سبب و نسب من</w:t>
      </w:r>
      <w:r w:rsidR="00FC687A" w:rsidRPr="00FC687A">
        <w:rPr>
          <w:rFonts w:hint="cs"/>
          <w:rtl/>
        </w:rPr>
        <w:t>)</w:t>
      </w:r>
      <w:r w:rsidR="00FC687A">
        <w:rPr>
          <w:rFonts w:hint="cs"/>
          <w:rtl/>
        </w:rPr>
        <w:t xml:space="preserve"> این حدیث را شیخ آلبانی</w:t>
      </w:r>
      <w:r w:rsidR="004B1FBD">
        <w:rPr>
          <w:rFonts w:cs="CTraditional Arabic" w:hint="cs"/>
          <w:rtl/>
        </w:rPr>
        <w:t>/</w:t>
      </w:r>
      <w:r w:rsidR="00FC687A">
        <w:rPr>
          <w:rFonts w:hint="cs"/>
          <w:rtl/>
        </w:rPr>
        <w:t xml:space="preserve"> در سلسلة الصحیحة (۲۰۳۶) آورده و به ابن عباس و عمر و ابن عمر و مِسور بن مخرمة</w:t>
      </w:r>
      <w:r w:rsidR="004B1FBD">
        <w:rPr>
          <w:rFonts w:hint="cs"/>
        </w:rPr>
        <w:sym w:font="AGA Arabesque" w:char="F079"/>
      </w:r>
      <w:r w:rsidR="00FC687A">
        <w:rPr>
          <w:rFonts w:hint="cs"/>
          <w:rtl/>
        </w:rPr>
        <w:t xml:space="preserve"> نسبت داده و کسانی این حدیث را از آنها نقل کرده‌</w:t>
      </w:r>
      <w:r w:rsidR="004B1FBD">
        <w:rPr>
          <w:rFonts w:hint="cs"/>
          <w:rtl/>
        </w:rPr>
        <w:t>ا</w:t>
      </w:r>
      <w:r w:rsidR="00FC687A">
        <w:rPr>
          <w:rFonts w:hint="cs"/>
          <w:rtl/>
        </w:rPr>
        <w:t>ند را ذکر نموده است و گفته</w:t>
      </w:r>
      <w:r w:rsidR="001549B8">
        <w:rPr>
          <w:rFonts w:hint="cs"/>
          <w:rtl/>
        </w:rPr>
        <w:t>:</w:t>
      </w:r>
      <w:r w:rsidR="00FC687A">
        <w:rPr>
          <w:rFonts w:hint="cs"/>
          <w:rtl/>
        </w:rPr>
        <w:t xml:space="preserve"> «به صورت خلاصه می‌توان گفت که حدیث بر اساس مجموع راه‌هایی که روایت شده</w:t>
      </w:r>
      <w:r w:rsidR="009424A3">
        <w:rPr>
          <w:rFonts w:hint="cs"/>
          <w:rtl/>
        </w:rPr>
        <w:t>،</w:t>
      </w:r>
      <w:r w:rsidR="00FC687A">
        <w:rPr>
          <w:rFonts w:hint="cs"/>
          <w:rtl/>
        </w:rPr>
        <w:t xml:space="preserve"> صحیح است، والله اعلم».</w:t>
      </w:r>
    </w:p>
    <w:p w:rsidR="00FC687A" w:rsidRDefault="00FC687A" w:rsidP="004B1FBD">
      <w:pPr>
        <w:pStyle w:val="a0"/>
        <w:rPr>
          <w:rtl/>
        </w:rPr>
      </w:pPr>
      <w:r>
        <w:rPr>
          <w:rFonts w:hint="cs"/>
          <w:rtl/>
        </w:rPr>
        <w:t>در برخی از طرق این حدیث بیان شده که همین حدیث، عمر</w:t>
      </w:r>
      <w:r w:rsidR="004B1FBD">
        <w:rPr>
          <w:rFonts w:hint="cs"/>
        </w:rPr>
        <w:sym w:font="AGA Arabesque" w:char="F074"/>
      </w:r>
      <w:r>
        <w:rPr>
          <w:rFonts w:hint="cs"/>
          <w:rtl/>
        </w:rPr>
        <w:t xml:space="preserve"> را به ازدواج با ام کلثوم دختر علی و فاطمه</w:t>
      </w:r>
      <w:r w:rsidR="004B1FBD">
        <w:rPr>
          <w:rFonts w:hint="cs"/>
        </w:rPr>
        <w:sym w:font="AGA Arabesque" w:char="F079"/>
      </w:r>
      <w:r>
        <w:rPr>
          <w:rFonts w:hint="cs"/>
          <w:rtl/>
        </w:rPr>
        <w:t xml:space="preserve"> تشویق نموده است</w:t>
      </w:r>
      <w:r w:rsidR="00392AD0">
        <w:rPr>
          <w:rFonts w:hint="cs"/>
          <w:rtl/>
        </w:rPr>
        <w:t>.</w:t>
      </w:r>
    </w:p>
    <w:p w:rsidR="00392AD0" w:rsidRDefault="00392AD0" w:rsidP="004B1FBD">
      <w:pPr>
        <w:pStyle w:val="a0"/>
        <w:rPr>
          <w:rtl/>
        </w:rPr>
      </w:pPr>
      <w:r>
        <w:rPr>
          <w:rFonts w:hint="cs"/>
          <w:rtl/>
          <w:lang w:bidi="ar-AE"/>
        </w:rPr>
        <w:t>- ا</w:t>
      </w:r>
      <w:r>
        <w:rPr>
          <w:rFonts w:hint="cs"/>
          <w:rtl/>
        </w:rPr>
        <w:t>مام احمد در مسند (۵/۳۷۴) از عبدالرزاق</w:t>
      </w:r>
      <w:r w:rsidR="009424A3">
        <w:rPr>
          <w:rFonts w:hint="cs"/>
          <w:rtl/>
        </w:rPr>
        <w:t>،</w:t>
      </w:r>
      <w:r>
        <w:rPr>
          <w:rFonts w:hint="cs"/>
          <w:rtl/>
        </w:rPr>
        <w:t xml:space="preserve"> از معمر، از ابن طاوس</w:t>
      </w:r>
      <w:r w:rsidR="009424A3">
        <w:rPr>
          <w:rFonts w:hint="cs"/>
          <w:rtl/>
        </w:rPr>
        <w:t>،</w:t>
      </w:r>
      <w:r>
        <w:rPr>
          <w:rFonts w:hint="cs"/>
          <w:rtl/>
        </w:rPr>
        <w:t xml:space="preserve"> از ابوبکر بن محمد بن عمرو بن حزم، از مردی از یاران پیامبر</w:t>
      </w:r>
      <w:r w:rsidR="004B1FBD">
        <w:rPr>
          <w:rFonts w:cs="CTraditional Arabic" w:hint="cs"/>
          <w:rtl/>
        </w:rPr>
        <w:t>ص</w:t>
      </w:r>
      <w:r>
        <w:rPr>
          <w:rFonts w:hint="cs"/>
          <w:rtl/>
        </w:rPr>
        <w:t xml:space="preserve"> روایت کرده که می‌گفت: </w:t>
      </w:r>
      <w:r w:rsidRPr="00FC7432">
        <w:rPr>
          <w:rFonts w:hint="cs"/>
          <w:b/>
          <w:bCs/>
          <w:rtl/>
        </w:rPr>
        <w:t>«اللَّهُمَّ</w:t>
      </w:r>
      <w:r w:rsidRPr="00FC7432">
        <w:rPr>
          <w:b/>
          <w:bCs/>
          <w:rtl/>
        </w:rPr>
        <w:t xml:space="preserve"> </w:t>
      </w:r>
      <w:r w:rsidRPr="00FC7432">
        <w:rPr>
          <w:rFonts w:hint="cs"/>
          <w:b/>
          <w:bCs/>
          <w:rtl/>
        </w:rPr>
        <w:t>صَلِّ</w:t>
      </w:r>
      <w:r w:rsidRPr="00FC7432">
        <w:rPr>
          <w:b/>
          <w:bCs/>
          <w:rtl/>
        </w:rPr>
        <w:t xml:space="preserve"> </w:t>
      </w:r>
      <w:r w:rsidRPr="00FC7432">
        <w:rPr>
          <w:rFonts w:hint="cs"/>
          <w:b/>
          <w:bCs/>
          <w:rtl/>
        </w:rPr>
        <w:t>عَلَى</w:t>
      </w:r>
      <w:r w:rsidRPr="00FC7432">
        <w:rPr>
          <w:b/>
          <w:bCs/>
          <w:rtl/>
        </w:rPr>
        <w:t xml:space="preserve"> </w:t>
      </w:r>
      <w:r w:rsidRPr="00FC7432">
        <w:rPr>
          <w:rFonts w:hint="cs"/>
          <w:b/>
          <w:bCs/>
          <w:rtl/>
        </w:rPr>
        <w:t>مُحَمَّدٍ</w:t>
      </w:r>
      <w:r w:rsidRPr="00FC7432">
        <w:rPr>
          <w:b/>
          <w:bCs/>
          <w:rtl/>
        </w:rPr>
        <w:t xml:space="preserve"> </w:t>
      </w:r>
      <w:r w:rsidRPr="00FC7432">
        <w:rPr>
          <w:rFonts w:hint="cs"/>
          <w:b/>
          <w:bCs/>
          <w:rtl/>
        </w:rPr>
        <w:t>وَعَلَى</w:t>
      </w:r>
      <w:r w:rsidRPr="00FC7432">
        <w:rPr>
          <w:b/>
          <w:bCs/>
          <w:rtl/>
        </w:rPr>
        <w:t xml:space="preserve"> </w:t>
      </w:r>
      <w:r w:rsidRPr="00FC7432">
        <w:rPr>
          <w:rFonts w:hint="cs"/>
          <w:b/>
          <w:bCs/>
          <w:rtl/>
        </w:rPr>
        <w:t>أَهْلِ</w:t>
      </w:r>
      <w:r w:rsidRPr="00FC7432">
        <w:rPr>
          <w:b/>
          <w:bCs/>
          <w:rtl/>
        </w:rPr>
        <w:t xml:space="preserve"> </w:t>
      </w:r>
      <w:r w:rsidRPr="00FC7432">
        <w:rPr>
          <w:rFonts w:hint="cs"/>
          <w:b/>
          <w:bCs/>
          <w:rtl/>
        </w:rPr>
        <w:t>بيْتِهِ،</w:t>
      </w:r>
      <w:r w:rsidRPr="00FC7432">
        <w:rPr>
          <w:b/>
          <w:bCs/>
          <w:rtl/>
        </w:rPr>
        <w:t xml:space="preserve"> </w:t>
      </w:r>
      <w:r w:rsidRPr="00FC7432">
        <w:rPr>
          <w:rFonts w:hint="cs"/>
          <w:b/>
          <w:bCs/>
          <w:rtl/>
        </w:rPr>
        <w:t>وَعَلَى</w:t>
      </w:r>
      <w:r w:rsidRPr="00FC7432">
        <w:rPr>
          <w:b/>
          <w:bCs/>
          <w:rtl/>
        </w:rPr>
        <w:t xml:space="preserve"> </w:t>
      </w:r>
      <w:r w:rsidRPr="00FC7432">
        <w:rPr>
          <w:rFonts w:hint="cs"/>
          <w:b/>
          <w:bCs/>
          <w:rtl/>
        </w:rPr>
        <w:t>أَزْوَاجِهِ</w:t>
      </w:r>
      <w:r w:rsidRPr="00FC7432">
        <w:rPr>
          <w:b/>
          <w:bCs/>
          <w:rtl/>
        </w:rPr>
        <w:t xml:space="preserve"> </w:t>
      </w:r>
      <w:r w:rsidRPr="00FC7432">
        <w:rPr>
          <w:rFonts w:hint="cs"/>
          <w:b/>
          <w:bCs/>
          <w:rtl/>
        </w:rPr>
        <w:t>وَذُرِّيَّتِهِ،</w:t>
      </w:r>
      <w:r w:rsidRPr="00FC7432">
        <w:rPr>
          <w:b/>
          <w:bCs/>
          <w:rtl/>
        </w:rPr>
        <w:t xml:space="preserve"> </w:t>
      </w:r>
      <w:r w:rsidRPr="00FC7432">
        <w:rPr>
          <w:rFonts w:hint="cs"/>
          <w:b/>
          <w:bCs/>
          <w:rtl/>
        </w:rPr>
        <w:t>كَمَا</w:t>
      </w:r>
      <w:r w:rsidRPr="00FC7432">
        <w:rPr>
          <w:b/>
          <w:bCs/>
          <w:rtl/>
        </w:rPr>
        <w:t xml:space="preserve"> </w:t>
      </w:r>
      <w:r w:rsidRPr="00FC7432">
        <w:rPr>
          <w:rFonts w:hint="cs"/>
          <w:b/>
          <w:bCs/>
          <w:rtl/>
        </w:rPr>
        <w:t>صَلَّيْتَ</w:t>
      </w:r>
      <w:r w:rsidRPr="00FC7432">
        <w:rPr>
          <w:b/>
          <w:bCs/>
          <w:rtl/>
        </w:rPr>
        <w:t xml:space="preserve"> </w:t>
      </w:r>
      <w:r w:rsidRPr="00FC7432">
        <w:rPr>
          <w:rFonts w:hint="cs"/>
          <w:b/>
          <w:bCs/>
          <w:rtl/>
        </w:rPr>
        <w:t>عَلَى</w:t>
      </w:r>
      <w:r w:rsidRPr="00FC7432">
        <w:rPr>
          <w:b/>
          <w:bCs/>
          <w:rtl/>
        </w:rPr>
        <w:t xml:space="preserve"> </w:t>
      </w:r>
      <w:r w:rsidRPr="00FC7432">
        <w:rPr>
          <w:rFonts w:hint="cs"/>
          <w:b/>
          <w:bCs/>
          <w:rtl/>
        </w:rPr>
        <w:t>آلِ</w:t>
      </w:r>
      <w:r w:rsidRPr="00FC7432">
        <w:rPr>
          <w:b/>
          <w:bCs/>
          <w:rtl/>
        </w:rPr>
        <w:t xml:space="preserve"> </w:t>
      </w:r>
      <w:r w:rsidRPr="00FC7432">
        <w:rPr>
          <w:rFonts w:hint="cs"/>
          <w:b/>
          <w:bCs/>
          <w:rtl/>
        </w:rPr>
        <w:t>إِبرَاهِيمَ</w:t>
      </w:r>
      <w:r w:rsidRPr="00FC7432">
        <w:rPr>
          <w:b/>
          <w:bCs/>
          <w:rtl/>
        </w:rPr>
        <w:t xml:space="preserve"> </w:t>
      </w:r>
      <w:r w:rsidRPr="00FC7432">
        <w:rPr>
          <w:rFonts w:hint="cs"/>
          <w:b/>
          <w:bCs/>
          <w:rtl/>
        </w:rPr>
        <w:t>إِنَّكَ</w:t>
      </w:r>
      <w:r w:rsidRPr="00FC7432">
        <w:rPr>
          <w:b/>
          <w:bCs/>
          <w:rtl/>
        </w:rPr>
        <w:t xml:space="preserve"> </w:t>
      </w:r>
      <w:r w:rsidRPr="00FC7432">
        <w:rPr>
          <w:rFonts w:hint="cs"/>
          <w:b/>
          <w:bCs/>
          <w:rtl/>
        </w:rPr>
        <w:t>حَمِيدٌ،</w:t>
      </w:r>
      <w:r w:rsidRPr="00FC7432">
        <w:rPr>
          <w:b/>
          <w:bCs/>
          <w:rtl/>
        </w:rPr>
        <w:t xml:space="preserve"> </w:t>
      </w:r>
      <w:r w:rsidRPr="00FC7432">
        <w:rPr>
          <w:rFonts w:hint="cs"/>
          <w:b/>
          <w:bCs/>
          <w:rtl/>
        </w:rPr>
        <w:t>وَبارِكْ</w:t>
      </w:r>
      <w:r w:rsidRPr="00FC7432">
        <w:rPr>
          <w:b/>
          <w:bCs/>
          <w:rtl/>
        </w:rPr>
        <w:t xml:space="preserve"> </w:t>
      </w:r>
      <w:r w:rsidRPr="00FC7432">
        <w:rPr>
          <w:rFonts w:hint="cs"/>
          <w:b/>
          <w:bCs/>
          <w:rtl/>
        </w:rPr>
        <w:t>عَلَى</w:t>
      </w:r>
      <w:r w:rsidRPr="00FC7432">
        <w:rPr>
          <w:b/>
          <w:bCs/>
          <w:rtl/>
        </w:rPr>
        <w:t xml:space="preserve"> </w:t>
      </w:r>
      <w:r w:rsidRPr="00FC7432">
        <w:rPr>
          <w:rFonts w:hint="cs"/>
          <w:b/>
          <w:bCs/>
          <w:rtl/>
        </w:rPr>
        <w:t>مُحَمَّدٍ</w:t>
      </w:r>
      <w:r w:rsidRPr="00FC7432">
        <w:rPr>
          <w:b/>
          <w:bCs/>
          <w:rtl/>
        </w:rPr>
        <w:t xml:space="preserve"> </w:t>
      </w:r>
      <w:r w:rsidRPr="00FC7432">
        <w:rPr>
          <w:rFonts w:hint="cs"/>
          <w:b/>
          <w:bCs/>
          <w:rtl/>
        </w:rPr>
        <w:t>وَعَلَى</w:t>
      </w:r>
      <w:r w:rsidRPr="00FC7432">
        <w:rPr>
          <w:b/>
          <w:bCs/>
          <w:rtl/>
        </w:rPr>
        <w:t xml:space="preserve"> </w:t>
      </w:r>
      <w:r w:rsidRPr="00FC7432">
        <w:rPr>
          <w:rFonts w:hint="cs"/>
          <w:b/>
          <w:bCs/>
          <w:rtl/>
        </w:rPr>
        <w:t>أَهْلِ</w:t>
      </w:r>
      <w:r w:rsidRPr="00FC7432">
        <w:rPr>
          <w:b/>
          <w:bCs/>
          <w:rtl/>
        </w:rPr>
        <w:t xml:space="preserve"> </w:t>
      </w:r>
      <w:r w:rsidRPr="00FC7432">
        <w:rPr>
          <w:rFonts w:hint="cs"/>
          <w:b/>
          <w:bCs/>
          <w:rtl/>
        </w:rPr>
        <w:t>بيْتِهِ،</w:t>
      </w:r>
      <w:r w:rsidRPr="00FC7432">
        <w:rPr>
          <w:b/>
          <w:bCs/>
          <w:rtl/>
        </w:rPr>
        <w:t xml:space="preserve"> </w:t>
      </w:r>
      <w:r w:rsidRPr="00FC7432">
        <w:rPr>
          <w:rFonts w:hint="cs"/>
          <w:b/>
          <w:bCs/>
          <w:rtl/>
        </w:rPr>
        <w:t>وَعَلَى</w:t>
      </w:r>
      <w:r w:rsidRPr="00FC7432">
        <w:rPr>
          <w:b/>
          <w:bCs/>
          <w:rtl/>
        </w:rPr>
        <w:t xml:space="preserve"> </w:t>
      </w:r>
      <w:r w:rsidRPr="00FC7432">
        <w:rPr>
          <w:rFonts w:hint="cs"/>
          <w:b/>
          <w:bCs/>
          <w:rtl/>
        </w:rPr>
        <w:t>أَزْوَاجِهِ</w:t>
      </w:r>
      <w:r w:rsidRPr="00FC7432">
        <w:rPr>
          <w:b/>
          <w:bCs/>
          <w:rtl/>
        </w:rPr>
        <w:t xml:space="preserve"> </w:t>
      </w:r>
      <w:r w:rsidRPr="00FC7432">
        <w:rPr>
          <w:rFonts w:hint="cs"/>
          <w:b/>
          <w:bCs/>
          <w:rtl/>
        </w:rPr>
        <w:t>وَذُرِّيَّتِهِ،</w:t>
      </w:r>
      <w:r w:rsidRPr="00FC7432">
        <w:rPr>
          <w:b/>
          <w:bCs/>
          <w:rtl/>
        </w:rPr>
        <w:t xml:space="preserve"> </w:t>
      </w:r>
      <w:r w:rsidRPr="00FC7432">
        <w:rPr>
          <w:rFonts w:hint="cs"/>
          <w:b/>
          <w:bCs/>
          <w:rtl/>
        </w:rPr>
        <w:t>كَمَا</w:t>
      </w:r>
      <w:r w:rsidRPr="00FC7432">
        <w:rPr>
          <w:b/>
          <w:bCs/>
          <w:rtl/>
        </w:rPr>
        <w:t xml:space="preserve"> </w:t>
      </w:r>
      <w:r w:rsidRPr="00FC7432">
        <w:rPr>
          <w:rFonts w:hint="cs"/>
          <w:b/>
          <w:bCs/>
          <w:rtl/>
        </w:rPr>
        <w:t>بارَكْتَ</w:t>
      </w:r>
      <w:r w:rsidRPr="00FC7432">
        <w:rPr>
          <w:b/>
          <w:bCs/>
          <w:rtl/>
        </w:rPr>
        <w:t xml:space="preserve"> </w:t>
      </w:r>
      <w:r w:rsidRPr="00FC7432">
        <w:rPr>
          <w:rFonts w:hint="cs"/>
          <w:b/>
          <w:bCs/>
          <w:rtl/>
        </w:rPr>
        <w:t>عَلَى</w:t>
      </w:r>
      <w:r w:rsidRPr="00FC7432">
        <w:rPr>
          <w:b/>
          <w:bCs/>
          <w:rtl/>
        </w:rPr>
        <w:t xml:space="preserve"> </w:t>
      </w:r>
      <w:r w:rsidRPr="00FC7432">
        <w:rPr>
          <w:rFonts w:hint="cs"/>
          <w:b/>
          <w:bCs/>
          <w:rtl/>
        </w:rPr>
        <w:t>آلِ</w:t>
      </w:r>
      <w:r w:rsidRPr="00FC7432">
        <w:rPr>
          <w:b/>
          <w:bCs/>
          <w:rtl/>
        </w:rPr>
        <w:t xml:space="preserve"> </w:t>
      </w:r>
      <w:r w:rsidRPr="00FC7432">
        <w:rPr>
          <w:rFonts w:hint="cs"/>
          <w:b/>
          <w:bCs/>
          <w:rtl/>
        </w:rPr>
        <w:t>إِبرَاهِيمَ</w:t>
      </w:r>
      <w:r w:rsidRPr="00FC7432">
        <w:rPr>
          <w:b/>
          <w:bCs/>
          <w:rtl/>
        </w:rPr>
        <w:t xml:space="preserve"> </w:t>
      </w:r>
      <w:r w:rsidRPr="00FC7432">
        <w:rPr>
          <w:rFonts w:hint="cs"/>
          <w:b/>
          <w:bCs/>
          <w:rtl/>
        </w:rPr>
        <w:t>إِنَّكَ</w:t>
      </w:r>
      <w:r w:rsidRPr="00FC7432">
        <w:rPr>
          <w:b/>
          <w:bCs/>
          <w:rtl/>
        </w:rPr>
        <w:t xml:space="preserve"> </w:t>
      </w:r>
      <w:r w:rsidRPr="00FC7432">
        <w:rPr>
          <w:rFonts w:hint="cs"/>
          <w:b/>
          <w:bCs/>
          <w:rtl/>
        </w:rPr>
        <w:t>حَمِيدٌ</w:t>
      </w:r>
      <w:r w:rsidRPr="00FC7432">
        <w:rPr>
          <w:b/>
          <w:bCs/>
          <w:rtl/>
        </w:rPr>
        <w:t xml:space="preserve"> </w:t>
      </w:r>
      <w:r w:rsidRPr="00FC7432">
        <w:rPr>
          <w:rFonts w:hint="cs"/>
          <w:b/>
          <w:bCs/>
          <w:rtl/>
        </w:rPr>
        <w:t xml:space="preserve">مَجِيدٌ». </w:t>
      </w:r>
      <w:r>
        <w:rPr>
          <w:rFonts w:hint="cs"/>
          <w:rtl/>
        </w:rPr>
        <w:t>پسر طاوس می‌گوید: پدر من مانند این را می‌گفت.</w:t>
      </w:r>
    </w:p>
    <w:p w:rsidR="007D538B" w:rsidRDefault="0023784E" w:rsidP="004B1FBD">
      <w:pPr>
        <w:pStyle w:val="a0"/>
        <w:rPr>
          <w:rtl/>
        </w:rPr>
      </w:pPr>
      <w:r>
        <w:rPr>
          <w:rFonts w:hint="cs"/>
          <w:rtl/>
        </w:rPr>
        <w:t>امام بخاری و امام مسلم و اصحاب سنن اربعه</w:t>
      </w:r>
      <w:r w:rsidR="009424A3">
        <w:rPr>
          <w:rFonts w:hint="cs"/>
          <w:rtl/>
        </w:rPr>
        <w:t>،</w:t>
      </w:r>
      <w:r>
        <w:rPr>
          <w:rFonts w:hint="cs"/>
          <w:rtl/>
        </w:rPr>
        <w:t xml:space="preserve"> از رجال این سند</w:t>
      </w:r>
      <w:r w:rsidR="009424A3">
        <w:rPr>
          <w:rFonts w:hint="cs"/>
          <w:rtl/>
        </w:rPr>
        <w:t>،</w:t>
      </w:r>
      <w:r>
        <w:rPr>
          <w:rFonts w:hint="cs"/>
          <w:rtl/>
        </w:rPr>
        <w:t xml:space="preserve"> به جز صحابی</w:t>
      </w:r>
      <w:r w:rsidR="009424A3">
        <w:rPr>
          <w:rFonts w:hint="cs"/>
          <w:rtl/>
        </w:rPr>
        <w:t>،</w:t>
      </w:r>
      <w:r>
        <w:rPr>
          <w:rFonts w:hint="cs"/>
          <w:rtl/>
        </w:rPr>
        <w:t xml:space="preserve"> روایت کرده‌اند و آلبانی در صفة صلاة النبی</w:t>
      </w:r>
      <w:r w:rsidR="004B1FBD">
        <w:rPr>
          <w:rFonts w:cs="CTraditional Arabic" w:hint="cs"/>
          <w:rtl/>
        </w:rPr>
        <w:t>ص</w:t>
      </w:r>
      <w:r>
        <w:rPr>
          <w:rFonts w:hint="cs"/>
          <w:rtl/>
        </w:rPr>
        <w:t xml:space="preserve"> </w:t>
      </w:r>
      <w:r w:rsidR="007D538B">
        <w:rPr>
          <w:rFonts w:hint="cs"/>
          <w:rtl/>
        </w:rPr>
        <w:t>می‌گوید: «احمد و طحاوی آن را با سند صحیح روایت کرده‌اند».</w:t>
      </w:r>
    </w:p>
    <w:p w:rsidR="0023784E" w:rsidRDefault="007D538B" w:rsidP="004B1FBD">
      <w:pPr>
        <w:pStyle w:val="a0"/>
        <w:rPr>
          <w:rtl/>
        </w:rPr>
      </w:pPr>
      <w:r>
        <w:rPr>
          <w:rFonts w:hint="cs"/>
          <w:rtl/>
        </w:rPr>
        <w:t>اما درود فرستادن بر همسران و خاندان پیامبر</w:t>
      </w:r>
      <w:r w:rsidR="004B1FBD">
        <w:rPr>
          <w:rFonts w:cs="CTraditional Arabic" w:hint="cs"/>
          <w:rtl/>
        </w:rPr>
        <w:t>ص</w:t>
      </w:r>
      <w:r>
        <w:rPr>
          <w:rFonts w:hint="cs"/>
          <w:rtl/>
        </w:rPr>
        <w:t xml:space="preserve"> در صحیحین از روایت ابی حمید ساعدی</w:t>
      </w:r>
      <w:r w:rsidR="004B1FBD">
        <w:rPr>
          <w:rFonts w:hint="cs"/>
        </w:rPr>
        <w:sym w:font="AGA Arabesque" w:char="F074"/>
      </w:r>
      <w:r>
        <w:rPr>
          <w:rFonts w:hint="cs"/>
          <w:rtl/>
        </w:rPr>
        <w:t xml:space="preserve"> ثابت است.</w:t>
      </w:r>
    </w:p>
    <w:p w:rsidR="007D538B" w:rsidRDefault="007D538B" w:rsidP="004B1FBD">
      <w:pPr>
        <w:pStyle w:val="a0"/>
        <w:rPr>
          <w:rtl/>
        </w:rPr>
      </w:pPr>
      <w:r>
        <w:rPr>
          <w:rFonts w:hint="cs"/>
          <w:rtl/>
        </w:rPr>
        <w:t>ولی این امر دلیل بر اختصاص یافتن اهل بیت به همسران و خاندان نیست</w:t>
      </w:r>
      <w:r w:rsidR="009424A3">
        <w:rPr>
          <w:rFonts w:hint="cs"/>
          <w:rtl/>
        </w:rPr>
        <w:t>،</w:t>
      </w:r>
      <w:r>
        <w:rPr>
          <w:rFonts w:hint="cs"/>
          <w:rtl/>
        </w:rPr>
        <w:t xml:space="preserve"> بلکه بر ورود آنها در اهل بیت و عدم خروجشان تأکید می‌کند و عطف همسران و خاندان بر اهل بیت در حدیثی که گذشت، از باب عطف خاص بر عام است.</w:t>
      </w:r>
    </w:p>
    <w:p w:rsidR="007D538B" w:rsidRDefault="007D538B" w:rsidP="004B1FBD">
      <w:pPr>
        <w:pStyle w:val="a0"/>
        <w:rPr>
          <w:rtl/>
        </w:rPr>
      </w:pPr>
      <w:r>
        <w:rPr>
          <w:rFonts w:hint="cs"/>
          <w:rtl/>
        </w:rPr>
        <w:t>ابن قیم پس از حدیثی که در آن اهل بیت و همسران و خاندان ذکر شده‌اند ـ و در مورد سند آن بحث است ـ می‌گوید: «پس همسران و خاندان و اهل را یک جا گرد آورد و با نص آنها را تعیین کرده است، تا بیان کند که آنها شایستگی ورود در آل را دارند و خارج از آن نیستند بلکه سزاوارترین کسانی هستند که از اهل</w:t>
      </w:r>
      <w:r w:rsidR="00CD04F9">
        <w:rPr>
          <w:rFonts w:hint="cs"/>
          <w:rtl/>
        </w:rPr>
        <w:t xml:space="preserve"> بیت به شمار می‌رود و همانند مواردی است که عطف خاص بر عام و یا عکس آن</w:t>
      </w:r>
      <w:r w:rsidR="00625ADB">
        <w:rPr>
          <w:rFonts w:hint="cs"/>
          <w:rtl/>
        </w:rPr>
        <w:t xml:space="preserve"> </w:t>
      </w:r>
      <w:r w:rsidR="00CD04F9">
        <w:rPr>
          <w:rFonts w:hint="cs"/>
          <w:rtl/>
        </w:rPr>
        <w:t xml:space="preserve">ذکر شده است؛ برای </w:t>
      </w:r>
      <w:r w:rsidR="00FC7432">
        <w:rPr>
          <w:rFonts w:hint="cs"/>
          <w:rtl/>
        </w:rPr>
        <w:t>اعلام</w:t>
      </w:r>
      <w:r w:rsidR="00CD04F9">
        <w:rPr>
          <w:rFonts w:hint="cs"/>
          <w:rtl/>
        </w:rPr>
        <w:t xml:space="preserve"> شرافت است و ویژه قرار دادن آنها از میان هم نوعانشان است، زیرا شایسته‌ترین افراد در نوع خودشان برای به دست آوردن این شرافت هستند» جلاء الأفهام (ص:۳۳۸).</w:t>
      </w:r>
    </w:p>
    <w:p w:rsidR="00CD04F9" w:rsidRDefault="00CD04F9" w:rsidP="004B1FBD">
      <w:pPr>
        <w:pStyle w:val="a0"/>
        <w:rPr>
          <w:rtl/>
        </w:rPr>
      </w:pPr>
      <w:r>
        <w:rPr>
          <w:rFonts w:hint="cs"/>
          <w:rtl/>
        </w:rPr>
        <w:t>- رسول الله</w:t>
      </w:r>
      <w:r w:rsidR="004B1FBD">
        <w:rPr>
          <w:rFonts w:cs="CTraditional Arabic" w:hint="cs"/>
          <w:rtl/>
        </w:rPr>
        <w:t>ص</w:t>
      </w:r>
      <w:r>
        <w:rPr>
          <w:rFonts w:hint="cs"/>
          <w:rtl/>
        </w:rPr>
        <w:t xml:space="preserve"> فرموده است: </w:t>
      </w:r>
      <w:r w:rsidRPr="004B1FBD">
        <w:rPr>
          <w:rStyle w:val="Char1"/>
          <w:rFonts w:hint="cs"/>
          <w:rtl/>
        </w:rPr>
        <w:t>«إِنَّ</w:t>
      </w:r>
      <w:r w:rsidRPr="004B1FBD">
        <w:rPr>
          <w:rStyle w:val="Char1"/>
          <w:rtl/>
        </w:rPr>
        <w:t xml:space="preserve"> </w:t>
      </w:r>
      <w:r w:rsidRPr="004B1FBD">
        <w:rPr>
          <w:rStyle w:val="Char1"/>
          <w:rFonts w:hint="cs"/>
          <w:rtl/>
        </w:rPr>
        <w:t>الصَّدَقَةَ</w:t>
      </w:r>
      <w:r w:rsidRPr="004B1FBD">
        <w:rPr>
          <w:rStyle w:val="Char1"/>
          <w:rtl/>
        </w:rPr>
        <w:t xml:space="preserve"> </w:t>
      </w:r>
      <w:r w:rsidRPr="004B1FBD">
        <w:rPr>
          <w:rStyle w:val="Char1"/>
          <w:rFonts w:hint="cs"/>
          <w:rtl/>
        </w:rPr>
        <w:t>لَا</w:t>
      </w:r>
      <w:r w:rsidRPr="004B1FBD">
        <w:rPr>
          <w:rStyle w:val="Char1"/>
          <w:rtl/>
        </w:rPr>
        <w:t xml:space="preserve"> </w:t>
      </w:r>
      <w:r w:rsidRPr="004B1FBD">
        <w:rPr>
          <w:rStyle w:val="Char1"/>
          <w:rFonts w:hint="cs"/>
          <w:rtl/>
        </w:rPr>
        <w:t>تَنْبَغِي</w:t>
      </w:r>
      <w:r w:rsidRPr="004B1FBD">
        <w:rPr>
          <w:rStyle w:val="Char1"/>
          <w:rtl/>
        </w:rPr>
        <w:t xml:space="preserve"> </w:t>
      </w:r>
      <w:r w:rsidRPr="004B1FBD">
        <w:rPr>
          <w:rStyle w:val="Char1"/>
          <w:rFonts w:hint="cs"/>
          <w:rtl/>
        </w:rPr>
        <w:t>لِآلِ</w:t>
      </w:r>
      <w:r w:rsidRPr="004B1FBD">
        <w:rPr>
          <w:rStyle w:val="Char1"/>
          <w:rtl/>
        </w:rPr>
        <w:t xml:space="preserve"> </w:t>
      </w:r>
      <w:r w:rsidRPr="004B1FBD">
        <w:rPr>
          <w:rStyle w:val="Char1"/>
          <w:rFonts w:hint="cs"/>
          <w:rtl/>
        </w:rPr>
        <w:t>مُحَمَّدٍ،</w:t>
      </w:r>
      <w:r w:rsidRPr="004B1FBD">
        <w:rPr>
          <w:rStyle w:val="Char1"/>
          <w:rtl/>
        </w:rPr>
        <w:t xml:space="preserve"> </w:t>
      </w:r>
      <w:r w:rsidRPr="004B1FBD">
        <w:rPr>
          <w:rStyle w:val="Char1"/>
          <w:rFonts w:hint="cs"/>
          <w:rtl/>
        </w:rPr>
        <w:t>إِنَّمَا</w:t>
      </w:r>
      <w:r w:rsidRPr="004B1FBD">
        <w:rPr>
          <w:rStyle w:val="Char1"/>
          <w:rtl/>
        </w:rPr>
        <w:t xml:space="preserve"> </w:t>
      </w:r>
      <w:r w:rsidRPr="004B1FBD">
        <w:rPr>
          <w:rStyle w:val="Char1"/>
          <w:rFonts w:hint="cs"/>
          <w:rtl/>
        </w:rPr>
        <w:t>هِيَ</w:t>
      </w:r>
      <w:r w:rsidRPr="004B1FBD">
        <w:rPr>
          <w:rStyle w:val="Char1"/>
          <w:rtl/>
        </w:rPr>
        <w:t xml:space="preserve"> </w:t>
      </w:r>
      <w:r w:rsidRPr="004B1FBD">
        <w:rPr>
          <w:rStyle w:val="Char1"/>
          <w:rFonts w:hint="cs"/>
          <w:rtl/>
        </w:rPr>
        <w:t>أَوْسَاخُ</w:t>
      </w:r>
      <w:r w:rsidRPr="004B1FBD">
        <w:rPr>
          <w:rStyle w:val="Char1"/>
          <w:rtl/>
        </w:rPr>
        <w:t xml:space="preserve"> </w:t>
      </w:r>
      <w:r w:rsidRPr="004B1FBD">
        <w:rPr>
          <w:rStyle w:val="Char1"/>
          <w:rFonts w:hint="cs"/>
          <w:rtl/>
        </w:rPr>
        <w:t>النَّاسِ»</w:t>
      </w:r>
      <w:r>
        <w:rPr>
          <w:rFonts w:hint="cs"/>
          <w:b/>
          <w:bCs/>
          <w:color w:val="00B050"/>
          <w:rtl/>
        </w:rPr>
        <w:t xml:space="preserve"> </w:t>
      </w:r>
      <w:r w:rsidR="004B1FBD">
        <w:rPr>
          <w:rFonts w:hint="cs"/>
          <w:rtl/>
        </w:rPr>
        <w:t>«</w:t>
      </w:r>
      <w:r w:rsidRPr="006472CD">
        <w:rPr>
          <w:rFonts w:hint="cs"/>
          <w:rtl/>
        </w:rPr>
        <w:t xml:space="preserve">همانا زکات سزاوار آل محمد نیست، </w:t>
      </w:r>
      <w:r w:rsidR="006472CD" w:rsidRPr="006472CD">
        <w:rPr>
          <w:rFonts w:hint="cs"/>
          <w:rtl/>
        </w:rPr>
        <w:t>زیرا از آلودگی‌های مردم است</w:t>
      </w:r>
      <w:r w:rsidR="004B1FBD">
        <w:rPr>
          <w:rFonts w:hint="cs"/>
          <w:rtl/>
        </w:rPr>
        <w:t>»</w:t>
      </w:r>
      <w:r w:rsidRPr="006472CD">
        <w:rPr>
          <w:rFonts w:hint="cs"/>
          <w:b/>
          <w:bCs/>
          <w:rtl/>
        </w:rPr>
        <w:t xml:space="preserve"> </w:t>
      </w:r>
      <w:r>
        <w:rPr>
          <w:rFonts w:hint="cs"/>
          <w:rtl/>
        </w:rPr>
        <w:t>امام مسلم این حدیث را در صحیح‌اش (۱۰۷۲) از عبدالمطلب بن ربیعه روایت کرده که پیش از این بیان شد.</w:t>
      </w:r>
    </w:p>
    <w:p w:rsidR="00BA7F0B" w:rsidRDefault="00BA7F0B" w:rsidP="004B1FBD">
      <w:pPr>
        <w:pStyle w:val="a0"/>
        <w:ind w:firstLine="0"/>
        <w:jc w:val="center"/>
        <w:rPr>
          <w:sz w:val="32"/>
          <w:szCs w:val="32"/>
          <w:rtl/>
        </w:rPr>
      </w:pPr>
      <w:r w:rsidRPr="004B1FBD">
        <w:rPr>
          <w:rFonts w:hint="cs"/>
          <w:sz w:val="32"/>
          <w:szCs w:val="32"/>
          <w:rtl/>
        </w:rPr>
        <w:t>***</w:t>
      </w:r>
    </w:p>
    <w:p w:rsidR="004B1FBD" w:rsidRDefault="004B1FBD" w:rsidP="004B1FBD">
      <w:pPr>
        <w:pStyle w:val="a0"/>
        <w:ind w:firstLine="0"/>
        <w:jc w:val="center"/>
        <w:rPr>
          <w:rtl/>
        </w:rPr>
        <w:sectPr w:rsidR="004B1FBD" w:rsidSect="003229EB">
          <w:headerReference w:type="default" r:id="rId19"/>
          <w:footnotePr>
            <w:numRestart w:val="eachPage"/>
          </w:footnotePr>
          <w:type w:val="oddPage"/>
          <w:pgSz w:w="7938" w:h="11907" w:code="9"/>
          <w:pgMar w:top="1021" w:right="851" w:bottom="737" w:left="851" w:header="454" w:footer="0" w:gutter="0"/>
          <w:cols w:space="708"/>
          <w:titlePg/>
          <w:bidi/>
          <w:rtlGutter/>
          <w:docGrid w:linePitch="360"/>
        </w:sectPr>
      </w:pPr>
    </w:p>
    <w:p w:rsidR="00BA7F0B" w:rsidRPr="004B1FBD" w:rsidRDefault="00BA7F0B" w:rsidP="004B1FBD">
      <w:pPr>
        <w:pStyle w:val="a"/>
        <w:rPr>
          <w:rtl/>
        </w:rPr>
      </w:pPr>
      <w:bookmarkStart w:id="19" w:name="_Toc408177403"/>
      <w:r w:rsidRPr="004B1FBD">
        <w:rPr>
          <w:rFonts w:hint="cs"/>
          <w:rtl/>
        </w:rPr>
        <w:t>فصل پنجم:</w:t>
      </w:r>
      <w:r w:rsidR="004B1FBD" w:rsidRPr="004B1FBD">
        <w:rPr>
          <w:rtl/>
        </w:rPr>
        <w:br/>
      </w:r>
      <w:r w:rsidRPr="004B1FBD">
        <w:rPr>
          <w:rFonts w:hint="cs"/>
          <w:rtl/>
        </w:rPr>
        <w:t>جایگاه بلند اهل بیت نزد صحابه و تابعین</w:t>
      </w:r>
      <w:bookmarkEnd w:id="19"/>
    </w:p>
    <w:p w:rsidR="00BA7F0B" w:rsidRDefault="00BA7F0B" w:rsidP="004B1FBD">
      <w:pPr>
        <w:pStyle w:val="a4"/>
        <w:rPr>
          <w:rtl/>
        </w:rPr>
      </w:pPr>
      <w:bookmarkStart w:id="20" w:name="_Toc408177404"/>
      <w:r>
        <w:rPr>
          <w:rFonts w:hint="cs"/>
          <w:rtl/>
        </w:rPr>
        <w:t>ابوبکر صدیق</w:t>
      </w:r>
      <w:r w:rsidR="004B1FBD">
        <w:rPr>
          <w:rFonts w:hint="cs"/>
        </w:rPr>
        <w:sym w:font="AGA Arabesque" w:char="F074"/>
      </w:r>
      <w:r w:rsidR="001549B8">
        <w:rPr>
          <w:rFonts w:hint="cs"/>
          <w:rtl/>
        </w:rPr>
        <w:t>:</w:t>
      </w:r>
      <w:bookmarkEnd w:id="20"/>
    </w:p>
    <w:p w:rsidR="00BA7F0B" w:rsidRDefault="00BA7F0B" w:rsidP="004B1FBD">
      <w:pPr>
        <w:pStyle w:val="a0"/>
        <w:rPr>
          <w:rtl/>
        </w:rPr>
      </w:pPr>
      <w:r>
        <w:rPr>
          <w:rFonts w:hint="cs"/>
          <w:rtl/>
        </w:rPr>
        <w:t>امام بخاری در صحیح‌اش (۳۷۱۲) روایت کرده که ابوبکر</w:t>
      </w:r>
      <w:r w:rsidR="004B1FBD">
        <w:rPr>
          <w:rFonts w:hint="cs"/>
        </w:rPr>
        <w:sym w:font="AGA Arabesque" w:char="F074"/>
      </w:r>
      <w:r>
        <w:rPr>
          <w:rFonts w:hint="cs"/>
          <w:rtl/>
        </w:rPr>
        <w:t xml:space="preserve"> به علی</w:t>
      </w:r>
      <w:r w:rsidR="004B1FBD">
        <w:rPr>
          <w:rFonts w:hint="cs"/>
        </w:rPr>
        <w:sym w:font="AGA Arabesque" w:char="F074"/>
      </w:r>
      <w:r>
        <w:rPr>
          <w:rFonts w:hint="cs"/>
          <w:rtl/>
        </w:rPr>
        <w:t xml:space="preserve"> گفت: </w:t>
      </w:r>
      <w:r w:rsidRPr="004B1FBD">
        <w:rPr>
          <w:rStyle w:val="Char3"/>
          <w:rFonts w:hint="cs"/>
          <w:rtl/>
        </w:rPr>
        <w:t>«وَالَّذِي</w:t>
      </w:r>
      <w:r w:rsidRPr="004B1FBD">
        <w:rPr>
          <w:rStyle w:val="Char3"/>
          <w:rtl/>
        </w:rPr>
        <w:t xml:space="preserve"> </w:t>
      </w:r>
      <w:r w:rsidRPr="004B1FBD">
        <w:rPr>
          <w:rStyle w:val="Char3"/>
          <w:rFonts w:hint="cs"/>
          <w:rtl/>
        </w:rPr>
        <w:t>نَفْسِي</w:t>
      </w:r>
      <w:r w:rsidRPr="004B1FBD">
        <w:rPr>
          <w:rStyle w:val="Char3"/>
          <w:rtl/>
        </w:rPr>
        <w:t xml:space="preserve"> </w:t>
      </w:r>
      <w:r w:rsidRPr="004B1FBD">
        <w:rPr>
          <w:rStyle w:val="Char3"/>
          <w:rFonts w:hint="cs"/>
          <w:rtl/>
        </w:rPr>
        <w:t>بِيَدِهِ</w:t>
      </w:r>
      <w:r w:rsidRPr="004B1FBD">
        <w:rPr>
          <w:rStyle w:val="Char3"/>
          <w:rtl/>
        </w:rPr>
        <w:t xml:space="preserve"> </w:t>
      </w:r>
      <w:r w:rsidRPr="004B1FBD">
        <w:rPr>
          <w:rStyle w:val="Char3"/>
          <w:rFonts w:hint="cs"/>
          <w:rtl/>
        </w:rPr>
        <w:t>لَقَرَابَةُ</w:t>
      </w:r>
      <w:r w:rsidRPr="004B1FBD">
        <w:rPr>
          <w:rStyle w:val="Char3"/>
          <w:rtl/>
        </w:rPr>
        <w:t xml:space="preserve"> </w:t>
      </w:r>
      <w:r w:rsidRPr="004B1FBD">
        <w:rPr>
          <w:rStyle w:val="Char3"/>
          <w:rFonts w:hint="cs"/>
          <w:rtl/>
        </w:rPr>
        <w:t>رَسُولِ</w:t>
      </w:r>
      <w:r w:rsidRPr="004B1FBD">
        <w:rPr>
          <w:rStyle w:val="Char3"/>
          <w:rtl/>
        </w:rPr>
        <w:t xml:space="preserve"> </w:t>
      </w:r>
      <w:r w:rsidRPr="004B1FBD">
        <w:rPr>
          <w:rStyle w:val="Char3"/>
          <w:rFonts w:hint="cs"/>
          <w:rtl/>
        </w:rPr>
        <w:t>اللَّهِ ـ صلی الله علیه وسلم ـ</w:t>
      </w:r>
      <w:r w:rsidR="00625ADB">
        <w:rPr>
          <w:rStyle w:val="Char3"/>
          <w:rtl/>
        </w:rPr>
        <w:t xml:space="preserve"> </w:t>
      </w:r>
      <w:r w:rsidRPr="004B1FBD">
        <w:rPr>
          <w:rStyle w:val="Char3"/>
          <w:rFonts w:hint="cs"/>
          <w:rtl/>
        </w:rPr>
        <w:t>أَحَبُّ</w:t>
      </w:r>
      <w:r w:rsidRPr="004B1FBD">
        <w:rPr>
          <w:rStyle w:val="Char3"/>
          <w:rtl/>
        </w:rPr>
        <w:t xml:space="preserve"> </w:t>
      </w:r>
      <w:r w:rsidRPr="004B1FBD">
        <w:rPr>
          <w:rStyle w:val="Char3"/>
          <w:rFonts w:hint="cs"/>
          <w:rtl/>
        </w:rPr>
        <w:t>إِلَيَّ</w:t>
      </w:r>
      <w:r w:rsidRPr="004B1FBD">
        <w:rPr>
          <w:rStyle w:val="Char3"/>
          <w:rtl/>
        </w:rPr>
        <w:t xml:space="preserve"> </w:t>
      </w:r>
      <w:r w:rsidRPr="004B1FBD">
        <w:rPr>
          <w:rStyle w:val="Char3"/>
          <w:rFonts w:hint="cs"/>
          <w:rtl/>
        </w:rPr>
        <w:t>أَنْ</w:t>
      </w:r>
      <w:r w:rsidRPr="004B1FBD">
        <w:rPr>
          <w:rStyle w:val="Char3"/>
          <w:rtl/>
        </w:rPr>
        <w:t xml:space="preserve"> </w:t>
      </w:r>
      <w:r w:rsidRPr="004B1FBD">
        <w:rPr>
          <w:rStyle w:val="Char3"/>
          <w:rFonts w:hint="cs"/>
          <w:rtl/>
        </w:rPr>
        <w:t>أَصِلَ</w:t>
      </w:r>
      <w:r w:rsidRPr="004B1FBD">
        <w:rPr>
          <w:rStyle w:val="Char3"/>
          <w:rtl/>
        </w:rPr>
        <w:t xml:space="preserve"> </w:t>
      </w:r>
      <w:r w:rsidRPr="004B1FBD">
        <w:rPr>
          <w:rStyle w:val="Char3"/>
          <w:rFonts w:hint="cs"/>
          <w:rtl/>
        </w:rPr>
        <w:t>مِنْ</w:t>
      </w:r>
      <w:r w:rsidRPr="004B1FBD">
        <w:rPr>
          <w:rStyle w:val="Char3"/>
          <w:rtl/>
        </w:rPr>
        <w:t xml:space="preserve"> </w:t>
      </w:r>
      <w:r w:rsidRPr="004B1FBD">
        <w:rPr>
          <w:rStyle w:val="Char3"/>
          <w:rFonts w:hint="cs"/>
          <w:rtl/>
        </w:rPr>
        <w:t>قَرَابَتِي»</w:t>
      </w:r>
      <w:r>
        <w:rPr>
          <w:rFonts w:hint="cs"/>
          <w:rtl/>
        </w:rPr>
        <w:t xml:space="preserve">. </w:t>
      </w:r>
      <w:r w:rsidR="004B1FBD">
        <w:rPr>
          <w:rFonts w:hint="cs"/>
          <w:rtl/>
        </w:rPr>
        <w:t>«</w:t>
      </w:r>
      <w:r>
        <w:rPr>
          <w:rFonts w:hint="cs"/>
          <w:rtl/>
        </w:rPr>
        <w:t>سوگند به ذاتی که جانم در دست اوست، پیوسته داشتن پیوند خویشاوندی رسول الله</w:t>
      </w:r>
      <w:r w:rsidR="004B1FBD">
        <w:rPr>
          <w:rFonts w:cs="CTraditional Arabic" w:hint="cs"/>
          <w:rtl/>
        </w:rPr>
        <w:t>ص</w:t>
      </w:r>
      <w:r>
        <w:rPr>
          <w:rFonts w:hint="cs"/>
          <w:rtl/>
        </w:rPr>
        <w:t xml:space="preserve"> برایم محبوب‌تر از پیوسته داشتن پیوند خویشاوندان خودم است».</w:t>
      </w:r>
    </w:p>
    <w:p w:rsidR="00BA7F0B" w:rsidRDefault="00BA7F0B" w:rsidP="004B1FBD">
      <w:pPr>
        <w:pStyle w:val="a0"/>
        <w:rPr>
          <w:rtl/>
        </w:rPr>
      </w:pPr>
      <w:r>
        <w:rPr>
          <w:rFonts w:hint="cs"/>
          <w:rtl/>
        </w:rPr>
        <w:t>امام بخاری همچنین در صحیح‌اش (۳۷۱۳) از ابن عمر از ابوبکر</w:t>
      </w:r>
      <w:r w:rsidR="004B1FBD">
        <w:rPr>
          <w:rFonts w:hint="cs"/>
        </w:rPr>
        <w:sym w:font="AGA Arabesque" w:char="F074"/>
      </w:r>
      <w:r>
        <w:rPr>
          <w:rFonts w:hint="cs"/>
          <w:rtl/>
        </w:rPr>
        <w:t xml:space="preserve"> روایت کرده که گفت: </w:t>
      </w:r>
      <w:r w:rsidR="004D35DD" w:rsidRPr="004B1FBD">
        <w:rPr>
          <w:rStyle w:val="Char3"/>
          <w:rFonts w:hint="cs"/>
          <w:rtl/>
        </w:rPr>
        <w:t>«ارْقُبُوا</w:t>
      </w:r>
      <w:r w:rsidR="004D35DD" w:rsidRPr="004B1FBD">
        <w:rPr>
          <w:rStyle w:val="Char3"/>
          <w:rtl/>
        </w:rPr>
        <w:t xml:space="preserve"> </w:t>
      </w:r>
      <w:r w:rsidR="004D35DD" w:rsidRPr="004B1FBD">
        <w:rPr>
          <w:rStyle w:val="Char3"/>
          <w:rFonts w:hint="cs"/>
          <w:rtl/>
        </w:rPr>
        <w:t>مُحَمَّدًا</w:t>
      </w:r>
      <w:r w:rsidR="004D35DD" w:rsidRPr="004B1FBD">
        <w:rPr>
          <w:rStyle w:val="Char3"/>
          <w:rtl/>
        </w:rPr>
        <w:t xml:space="preserve"> </w:t>
      </w:r>
      <w:r w:rsidR="004D35DD" w:rsidRPr="004B1FBD">
        <w:rPr>
          <w:rStyle w:val="Char3"/>
          <w:rFonts w:hint="cs"/>
          <w:rtl/>
        </w:rPr>
        <w:t>فِي</w:t>
      </w:r>
      <w:r w:rsidR="004D35DD" w:rsidRPr="004B1FBD">
        <w:rPr>
          <w:rStyle w:val="Char3"/>
          <w:rtl/>
        </w:rPr>
        <w:t xml:space="preserve"> </w:t>
      </w:r>
      <w:r w:rsidR="004D35DD" w:rsidRPr="004B1FBD">
        <w:rPr>
          <w:rStyle w:val="Char3"/>
          <w:rFonts w:hint="cs"/>
          <w:rtl/>
        </w:rPr>
        <w:t>أَهْلِ</w:t>
      </w:r>
      <w:r w:rsidR="004D35DD" w:rsidRPr="004B1FBD">
        <w:rPr>
          <w:rStyle w:val="Char3"/>
          <w:rtl/>
        </w:rPr>
        <w:t xml:space="preserve"> </w:t>
      </w:r>
      <w:r w:rsidR="004D35DD" w:rsidRPr="004B1FBD">
        <w:rPr>
          <w:rStyle w:val="Char3"/>
          <w:rFonts w:hint="cs"/>
          <w:rtl/>
        </w:rPr>
        <w:t>بَيْتِهِ»</w:t>
      </w:r>
      <w:r w:rsidR="004D35DD">
        <w:rPr>
          <w:rFonts w:hint="cs"/>
          <w:b/>
          <w:bCs/>
          <w:rtl/>
        </w:rPr>
        <w:t xml:space="preserve"> </w:t>
      </w:r>
      <w:r w:rsidR="004D35DD">
        <w:rPr>
          <w:rFonts w:hint="cs"/>
          <w:rtl/>
        </w:rPr>
        <w:t>یعنی: در رفتار با اهل بیت، محمد</w:t>
      </w:r>
      <w:r w:rsidR="004B1FBD">
        <w:rPr>
          <w:rFonts w:cs="CTraditional Arabic" w:hint="cs"/>
          <w:rtl/>
        </w:rPr>
        <w:t>ص</w:t>
      </w:r>
      <w:r w:rsidR="004D35DD">
        <w:rPr>
          <w:rFonts w:hint="cs"/>
          <w:rtl/>
        </w:rPr>
        <w:t xml:space="preserve"> را در نظر داشته باشید.</w:t>
      </w:r>
    </w:p>
    <w:p w:rsidR="004D35DD" w:rsidRDefault="004D35DD" w:rsidP="004B1FBD">
      <w:pPr>
        <w:pStyle w:val="a0"/>
        <w:rPr>
          <w:rtl/>
        </w:rPr>
      </w:pPr>
      <w:r>
        <w:rPr>
          <w:rFonts w:hint="cs"/>
          <w:rtl/>
        </w:rPr>
        <w:t>حافظ ابن حجر در شرح این گفته می‌گوید: «مردم را با این سخن مورد خطاب قرار داده و سفارش می‌نمود. و مراقبت</w:t>
      </w:r>
      <w:r w:rsidR="00FC7432">
        <w:rPr>
          <w:rFonts w:hint="cs"/>
          <w:rtl/>
        </w:rPr>
        <w:t xml:space="preserve"> از</w:t>
      </w:r>
      <w:r>
        <w:rPr>
          <w:rFonts w:hint="cs"/>
          <w:rtl/>
        </w:rPr>
        <w:t xml:space="preserve"> یک چیز یعنی نگهداشتن آن. گفته می‌شود: وی را در</w:t>
      </w:r>
      <w:r w:rsidR="00625ADB">
        <w:rPr>
          <w:rFonts w:hint="cs"/>
          <w:rtl/>
        </w:rPr>
        <w:t xml:space="preserve"> </w:t>
      </w:r>
      <w:r w:rsidR="00FC7432">
        <w:rPr>
          <w:rFonts w:hint="cs"/>
          <w:rtl/>
        </w:rPr>
        <w:t xml:space="preserve">مورد </w:t>
      </w:r>
      <w:r>
        <w:rPr>
          <w:rFonts w:hint="cs"/>
          <w:rtl/>
        </w:rPr>
        <w:t>آنها مراعات کنید،‌پس آنان را آزار نرسانده و به آنها بدی نکنید».</w:t>
      </w:r>
    </w:p>
    <w:p w:rsidR="004D35DD" w:rsidRDefault="004D35DD" w:rsidP="004B1FBD">
      <w:pPr>
        <w:pStyle w:val="a0"/>
        <w:rPr>
          <w:rtl/>
        </w:rPr>
      </w:pPr>
      <w:r>
        <w:rPr>
          <w:rFonts w:hint="cs"/>
          <w:rtl/>
        </w:rPr>
        <w:t>در صحیح بخاری (۳۵۴۲) همچنین از عقبة بن حارث</w:t>
      </w:r>
      <w:r w:rsidR="004B1FBD">
        <w:rPr>
          <w:rFonts w:hint="cs"/>
        </w:rPr>
        <w:sym w:font="AGA Arabesque" w:char="F074"/>
      </w:r>
      <w:r>
        <w:rPr>
          <w:rFonts w:hint="cs"/>
          <w:rtl/>
        </w:rPr>
        <w:t xml:space="preserve"> روایت است که گفت: </w:t>
      </w:r>
      <w:r w:rsidRPr="004B1FBD">
        <w:rPr>
          <w:rStyle w:val="Char3"/>
          <w:rFonts w:hint="cs"/>
          <w:rtl/>
        </w:rPr>
        <w:t>صَلَّى</w:t>
      </w:r>
      <w:r w:rsidRPr="004B1FBD">
        <w:rPr>
          <w:rStyle w:val="Char3"/>
          <w:rtl/>
        </w:rPr>
        <w:t xml:space="preserve"> </w:t>
      </w:r>
      <w:r w:rsidRPr="004B1FBD">
        <w:rPr>
          <w:rStyle w:val="Char3"/>
          <w:rFonts w:hint="cs"/>
          <w:rtl/>
        </w:rPr>
        <w:t>أَبُو</w:t>
      </w:r>
      <w:r w:rsidRPr="004B1FBD">
        <w:rPr>
          <w:rStyle w:val="Char3"/>
          <w:rtl/>
        </w:rPr>
        <w:t xml:space="preserve"> </w:t>
      </w:r>
      <w:r w:rsidRPr="004B1FBD">
        <w:rPr>
          <w:rStyle w:val="Char3"/>
          <w:rFonts w:hint="cs"/>
          <w:rtl/>
        </w:rPr>
        <w:t>بَكْرٍ</w:t>
      </w:r>
      <w:r w:rsidRPr="004B1FBD">
        <w:rPr>
          <w:rStyle w:val="Char3"/>
          <w:rtl/>
        </w:rPr>
        <w:t xml:space="preserve"> </w:t>
      </w:r>
      <w:r w:rsidRPr="004B1FBD">
        <w:rPr>
          <w:rStyle w:val="Char3"/>
          <w:rFonts w:hint="cs"/>
          <w:rtl/>
        </w:rPr>
        <w:t>رَضِيَ</w:t>
      </w:r>
      <w:r w:rsidRPr="004B1FBD">
        <w:rPr>
          <w:rStyle w:val="Char3"/>
          <w:rtl/>
        </w:rPr>
        <w:t xml:space="preserve"> </w:t>
      </w:r>
      <w:r w:rsidRPr="004B1FBD">
        <w:rPr>
          <w:rStyle w:val="Char3"/>
          <w:rFonts w:hint="cs"/>
          <w:rtl/>
        </w:rPr>
        <w:t>اللَّهُ</w:t>
      </w:r>
      <w:r w:rsidRPr="004B1FBD">
        <w:rPr>
          <w:rStyle w:val="Char3"/>
          <w:rtl/>
        </w:rPr>
        <w:t xml:space="preserve"> </w:t>
      </w:r>
      <w:r w:rsidRPr="004B1FBD">
        <w:rPr>
          <w:rStyle w:val="Char3"/>
          <w:rFonts w:hint="cs"/>
          <w:rtl/>
        </w:rPr>
        <w:t>عَنْهُ</w:t>
      </w:r>
      <w:r w:rsidRPr="004B1FBD">
        <w:rPr>
          <w:rStyle w:val="Char3"/>
          <w:rtl/>
        </w:rPr>
        <w:t xml:space="preserve"> </w:t>
      </w:r>
      <w:r w:rsidRPr="004B1FBD">
        <w:rPr>
          <w:rStyle w:val="Char3"/>
          <w:rFonts w:hint="cs"/>
          <w:rtl/>
        </w:rPr>
        <w:t>الْعَصْرَ،</w:t>
      </w:r>
      <w:r w:rsidRPr="004B1FBD">
        <w:rPr>
          <w:rStyle w:val="Char3"/>
          <w:rtl/>
        </w:rPr>
        <w:t xml:space="preserve"> </w:t>
      </w:r>
      <w:r w:rsidRPr="004B1FBD">
        <w:rPr>
          <w:rStyle w:val="Char3"/>
          <w:rFonts w:hint="cs"/>
          <w:rtl/>
        </w:rPr>
        <w:t>ثُمَّ</w:t>
      </w:r>
      <w:r w:rsidRPr="004B1FBD">
        <w:rPr>
          <w:rStyle w:val="Char3"/>
          <w:rtl/>
        </w:rPr>
        <w:t xml:space="preserve"> </w:t>
      </w:r>
      <w:r w:rsidRPr="004B1FBD">
        <w:rPr>
          <w:rStyle w:val="Char3"/>
          <w:rFonts w:hint="cs"/>
          <w:rtl/>
        </w:rPr>
        <w:t>خَرَجَ</w:t>
      </w:r>
      <w:r w:rsidRPr="004B1FBD">
        <w:rPr>
          <w:rStyle w:val="Char3"/>
          <w:rtl/>
        </w:rPr>
        <w:t xml:space="preserve"> </w:t>
      </w:r>
      <w:r w:rsidRPr="004B1FBD">
        <w:rPr>
          <w:rStyle w:val="Char3"/>
          <w:rFonts w:hint="cs"/>
          <w:rtl/>
        </w:rPr>
        <w:t>يَمْشِي</w:t>
      </w:r>
      <w:r w:rsidRPr="004B1FBD">
        <w:rPr>
          <w:rStyle w:val="Char3"/>
          <w:rtl/>
        </w:rPr>
        <w:t xml:space="preserve"> </w:t>
      </w:r>
      <w:r w:rsidRPr="004B1FBD">
        <w:rPr>
          <w:rStyle w:val="Char3"/>
          <w:rFonts w:hint="cs"/>
          <w:rtl/>
        </w:rPr>
        <w:t>فَرَأَى</w:t>
      </w:r>
      <w:r w:rsidRPr="004B1FBD">
        <w:rPr>
          <w:rStyle w:val="Char3"/>
          <w:rtl/>
        </w:rPr>
        <w:t xml:space="preserve"> </w:t>
      </w:r>
      <w:r w:rsidRPr="004B1FBD">
        <w:rPr>
          <w:rStyle w:val="Char3"/>
          <w:rFonts w:hint="cs"/>
          <w:rtl/>
        </w:rPr>
        <w:t>الْحَسَنَ</w:t>
      </w:r>
      <w:r w:rsidRPr="004B1FBD">
        <w:rPr>
          <w:rStyle w:val="Char3"/>
          <w:rtl/>
        </w:rPr>
        <w:t xml:space="preserve"> </w:t>
      </w:r>
      <w:r w:rsidRPr="004B1FBD">
        <w:rPr>
          <w:rStyle w:val="Char3"/>
          <w:rFonts w:hint="cs"/>
          <w:rtl/>
        </w:rPr>
        <w:t>يَلْعَبُ</w:t>
      </w:r>
      <w:r w:rsidRPr="004B1FBD">
        <w:rPr>
          <w:rStyle w:val="Char3"/>
          <w:rtl/>
        </w:rPr>
        <w:t xml:space="preserve"> </w:t>
      </w:r>
      <w:r w:rsidRPr="004B1FBD">
        <w:rPr>
          <w:rStyle w:val="Char3"/>
          <w:rFonts w:hint="cs"/>
          <w:rtl/>
        </w:rPr>
        <w:t>مَعَ</w:t>
      </w:r>
      <w:r w:rsidRPr="004B1FBD">
        <w:rPr>
          <w:rStyle w:val="Char3"/>
          <w:rtl/>
        </w:rPr>
        <w:t xml:space="preserve"> </w:t>
      </w:r>
      <w:r w:rsidRPr="004B1FBD">
        <w:rPr>
          <w:rStyle w:val="Char3"/>
          <w:rFonts w:hint="cs"/>
          <w:rtl/>
        </w:rPr>
        <w:t>الصِّبْيَانِ</w:t>
      </w:r>
      <w:r w:rsidRPr="004B1FBD">
        <w:rPr>
          <w:rStyle w:val="Char3"/>
          <w:rtl/>
        </w:rPr>
        <w:t xml:space="preserve"> </w:t>
      </w:r>
      <w:r w:rsidRPr="004B1FBD">
        <w:rPr>
          <w:rStyle w:val="Char3"/>
          <w:rFonts w:hint="cs"/>
          <w:rtl/>
        </w:rPr>
        <w:t>فَحَمَلَهُ</w:t>
      </w:r>
      <w:r w:rsidRPr="004B1FBD">
        <w:rPr>
          <w:rStyle w:val="Char3"/>
          <w:rtl/>
        </w:rPr>
        <w:t xml:space="preserve"> </w:t>
      </w:r>
      <w:r w:rsidRPr="004B1FBD">
        <w:rPr>
          <w:rStyle w:val="Char3"/>
          <w:rFonts w:hint="cs"/>
          <w:rtl/>
        </w:rPr>
        <w:t>عَلَى</w:t>
      </w:r>
      <w:r w:rsidRPr="004B1FBD">
        <w:rPr>
          <w:rStyle w:val="Char3"/>
          <w:rtl/>
        </w:rPr>
        <w:t xml:space="preserve"> </w:t>
      </w:r>
      <w:r w:rsidRPr="004B1FBD">
        <w:rPr>
          <w:rStyle w:val="Char3"/>
          <w:rFonts w:hint="cs"/>
          <w:rtl/>
        </w:rPr>
        <w:t>عَاتِقِهِ،</w:t>
      </w:r>
      <w:r w:rsidRPr="004B1FBD">
        <w:rPr>
          <w:rStyle w:val="Char3"/>
          <w:rtl/>
        </w:rPr>
        <w:t xml:space="preserve"> </w:t>
      </w:r>
      <w:r w:rsidRPr="004B1FBD">
        <w:rPr>
          <w:rStyle w:val="Char3"/>
          <w:rFonts w:hint="cs"/>
          <w:rtl/>
        </w:rPr>
        <w:t>وَقَالَ</w:t>
      </w:r>
      <w:r w:rsidRPr="004B1FBD">
        <w:rPr>
          <w:rStyle w:val="Char3"/>
        </w:rPr>
        <w:t>:</w:t>
      </w:r>
      <w:r w:rsidR="00625ADB">
        <w:rPr>
          <w:rStyle w:val="Char3"/>
          <w:rtl/>
        </w:rPr>
        <w:t xml:space="preserve"> </w:t>
      </w:r>
      <w:r w:rsidR="006A7486" w:rsidRPr="004B1FBD">
        <w:rPr>
          <w:rStyle w:val="Char3"/>
          <w:rFonts w:hint="cs"/>
          <w:rtl/>
        </w:rPr>
        <w:t>«</w:t>
      </w:r>
      <w:r w:rsidRPr="004B1FBD">
        <w:rPr>
          <w:rStyle w:val="Char3"/>
          <w:rFonts w:hint="cs"/>
          <w:rtl/>
        </w:rPr>
        <w:t>بِأَبِي</w:t>
      </w:r>
      <w:r w:rsidRPr="004B1FBD">
        <w:rPr>
          <w:rStyle w:val="Char3"/>
          <w:rtl/>
        </w:rPr>
        <w:t xml:space="preserve"> </w:t>
      </w:r>
      <w:r w:rsidRPr="004B1FBD">
        <w:rPr>
          <w:rStyle w:val="Char3"/>
          <w:rFonts w:hint="cs"/>
          <w:rtl/>
        </w:rPr>
        <w:t>شَبِيهٌ</w:t>
      </w:r>
      <w:r w:rsidRPr="004B1FBD">
        <w:rPr>
          <w:rStyle w:val="Char3"/>
          <w:rtl/>
        </w:rPr>
        <w:t xml:space="preserve"> </w:t>
      </w:r>
      <w:r w:rsidRPr="004B1FBD">
        <w:rPr>
          <w:rStyle w:val="Char3"/>
          <w:rFonts w:hint="cs"/>
          <w:rtl/>
        </w:rPr>
        <w:t>بِالنَّبِيِّ</w:t>
      </w:r>
      <w:r w:rsidR="00FC7432" w:rsidRPr="004B1FBD">
        <w:rPr>
          <w:rStyle w:val="Char3"/>
          <w:rFonts w:hint="cs"/>
          <w:rtl/>
        </w:rPr>
        <w:t>...</w:t>
      </w:r>
      <w:r w:rsidR="00FC7432" w:rsidRPr="004B1FBD">
        <w:rPr>
          <w:rStyle w:val="Char3"/>
          <w:rtl/>
        </w:rPr>
        <w:t xml:space="preserve"> </w:t>
      </w:r>
      <w:r w:rsidRPr="004B1FBD">
        <w:rPr>
          <w:rStyle w:val="Char3"/>
          <w:rFonts w:hint="cs"/>
          <w:rtl/>
        </w:rPr>
        <w:t>لَا</w:t>
      </w:r>
      <w:r w:rsidRPr="004B1FBD">
        <w:rPr>
          <w:rStyle w:val="Char3"/>
          <w:rtl/>
        </w:rPr>
        <w:t xml:space="preserve"> </w:t>
      </w:r>
      <w:r w:rsidRPr="004B1FBD">
        <w:rPr>
          <w:rStyle w:val="Char3"/>
          <w:rFonts w:hint="cs"/>
          <w:rtl/>
        </w:rPr>
        <w:t>شَبِيهٌ</w:t>
      </w:r>
      <w:r w:rsidRPr="004B1FBD">
        <w:rPr>
          <w:rStyle w:val="Char3"/>
          <w:rtl/>
        </w:rPr>
        <w:t xml:space="preserve"> </w:t>
      </w:r>
      <w:r w:rsidRPr="004B1FBD">
        <w:rPr>
          <w:rStyle w:val="Char3"/>
          <w:rFonts w:hint="cs"/>
          <w:rtl/>
        </w:rPr>
        <w:t>بِعَلِيٍّ</w:t>
      </w:r>
      <w:r w:rsidR="006A7486" w:rsidRPr="004B1FBD">
        <w:rPr>
          <w:rStyle w:val="Char3"/>
          <w:rFonts w:hint="cs"/>
          <w:rtl/>
        </w:rPr>
        <w:t>»</w:t>
      </w:r>
      <w:r w:rsidR="00625ADB">
        <w:rPr>
          <w:rStyle w:val="Char3"/>
          <w:rFonts w:hint="cs"/>
          <w:rtl/>
        </w:rPr>
        <w:t xml:space="preserve"> </w:t>
      </w:r>
      <w:r w:rsidRPr="004B1FBD">
        <w:rPr>
          <w:rStyle w:val="Char3"/>
          <w:rFonts w:hint="cs"/>
          <w:rtl/>
        </w:rPr>
        <w:t>وَعَلِيٌّ</w:t>
      </w:r>
      <w:r w:rsidRPr="004B1FBD">
        <w:rPr>
          <w:rStyle w:val="Char3"/>
          <w:rtl/>
        </w:rPr>
        <w:t xml:space="preserve"> </w:t>
      </w:r>
      <w:r w:rsidRPr="004B1FBD">
        <w:rPr>
          <w:rStyle w:val="Char3"/>
          <w:rFonts w:hint="cs"/>
          <w:rtl/>
        </w:rPr>
        <w:t>يَضْحَكُ</w:t>
      </w:r>
      <w:r w:rsidR="006A7486" w:rsidRPr="006A7486">
        <w:rPr>
          <w:rFonts w:hint="cs"/>
          <w:rtl/>
        </w:rPr>
        <w:t>.</w:t>
      </w:r>
    </w:p>
    <w:p w:rsidR="006A7486" w:rsidRDefault="006A7486" w:rsidP="004B1FBD">
      <w:pPr>
        <w:pStyle w:val="a0"/>
        <w:rPr>
          <w:rtl/>
        </w:rPr>
      </w:pPr>
      <w:r>
        <w:rPr>
          <w:rFonts w:hint="cs"/>
          <w:rtl/>
        </w:rPr>
        <w:t>ابوبکر</w:t>
      </w:r>
      <w:r w:rsidR="004B1FBD">
        <w:rPr>
          <w:rFonts w:hint="cs"/>
        </w:rPr>
        <w:sym w:font="AGA Arabesque" w:char="F074"/>
      </w:r>
      <w:r>
        <w:rPr>
          <w:rFonts w:hint="cs"/>
          <w:rtl/>
        </w:rPr>
        <w:t xml:space="preserve"> نماز عصر را خوانده سپس از مسجد بیرون آمده و قدم می‌زد</w:t>
      </w:r>
      <w:r w:rsidR="009424A3">
        <w:rPr>
          <w:rFonts w:hint="cs"/>
          <w:rtl/>
        </w:rPr>
        <w:t>،</w:t>
      </w:r>
      <w:r>
        <w:rPr>
          <w:rFonts w:hint="cs"/>
          <w:rtl/>
        </w:rPr>
        <w:t xml:space="preserve"> حسن را دید که با کودکان بازی می‌کرد پس او را بر دوش خود سوار کرده و گفت: پدرم فدایت</w:t>
      </w:r>
      <w:r w:rsidR="009424A3">
        <w:rPr>
          <w:rFonts w:hint="cs"/>
          <w:rtl/>
        </w:rPr>
        <w:t>،</w:t>
      </w:r>
      <w:r>
        <w:rPr>
          <w:rFonts w:hint="cs"/>
          <w:rtl/>
        </w:rPr>
        <w:t xml:space="preserve"> شبیه پیامبر هستی</w:t>
      </w:r>
      <w:r w:rsidR="009424A3">
        <w:rPr>
          <w:rFonts w:hint="cs"/>
          <w:rtl/>
        </w:rPr>
        <w:t>،</w:t>
      </w:r>
      <w:r>
        <w:rPr>
          <w:rFonts w:hint="cs"/>
          <w:rtl/>
        </w:rPr>
        <w:t xml:space="preserve"> نه شبیه علی</w:t>
      </w:r>
      <w:r w:rsidR="004B1FBD">
        <w:rPr>
          <w:rFonts w:hint="cs"/>
          <w:rtl/>
        </w:rPr>
        <w:t>؛</w:t>
      </w:r>
      <w:r>
        <w:rPr>
          <w:rFonts w:hint="cs"/>
          <w:rtl/>
        </w:rPr>
        <w:t xml:space="preserve"> در حالی که علی</w:t>
      </w:r>
      <w:r w:rsidR="004B1FBD">
        <w:rPr>
          <w:rFonts w:hint="cs"/>
        </w:rPr>
        <w:sym w:font="AGA Arabesque" w:char="F074"/>
      </w:r>
      <w:r>
        <w:rPr>
          <w:rFonts w:hint="cs"/>
          <w:rtl/>
        </w:rPr>
        <w:t xml:space="preserve"> می‌خندید.</w:t>
      </w:r>
    </w:p>
    <w:p w:rsidR="006A7486" w:rsidRDefault="006A7486" w:rsidP="004B1FBD">
      <w:pPr>
        <w:pStyle w:val="a0"/>
        <w:rPr>
          <w:rtl/>
        </w:rPr>
      </w:pPr>
      <w:r>
        <w:rPr>
          <w:rFonts w:hint="cs"/>
          <w:rtl/>
        </w:rPr>
        <w:t>حافظ ابن حجر در شرح این سخن می گوید: سخن وی «بأبي»</w:t>
      </w:r>
      <w:r w:rsidR="001549B8">
        <w:rPr>
          <w:rFonts w:hint="cs"/>
          <w:rtl/>
        </w:rPr>
        <w:t>:</w:t>
      </w:r>
      <w:r>
        <w:rPr>
          <w:rFonts w:hint="cs"/>
          <w:rtl/>
        </w:rPr>
        <w:t xml:space="preserve"> حذف شده‌ای دارد که تقدیر آن چنین است: أفدیه بأبي، یعنی پدرم فدایت باد.</w:t>
      </w:r>
      <w:r w:rsidR="00625ADB">
        <w:rPr>
          <w:rFonts w:hint="cs"/>
          <w:rtl/>
        </w:rPr>
        <w:t xml:space="preserve"> </w:t>
      </w:r>
      <w:r>
        <w:rPr>
          <w:rFonts w:hint="cs"/>
          <w:rtl/>
        </w:rPr>
        <w:t>همچنین می‌گوید: «این روایت فضیلت ابوبکر و محبتش به خویشاوندان پیامبر</w:t>
      </w:r>
      <w:r w:rsidR="004B1FBD">
        <w:rPr>
          <w:rFonts w:cs="CTraditional Arabic" w:hint="cs"/>
          <w:rtl/>
        </w:rPr>
        <w:t>ص</w:t>
      </w:r>
      <w:r>
        <w:rPr>
          <w:rFonts w:hint="cs"/>
          <w:rtl/>
        </w:rPr>
        <w:t xml:space="preserve"> را می‌رساند».</w:t>
      </w:r>
    </w:p>
    <w:p w:rsidR="006A7486" w:rsidRPr="006A7486" w:rsidRDefault="006A7486" w:rsidP="004B1FBD">
      <w:pPr>
        <w:pStyle w:val="a4"/>
        <w:rPr>
          <w:rtl/>
        </w:rPr>
      </w:pPr>
      <w:bookmarkStart w:id="21" w:name="_Toc408177405"/>
      <w:r w:rsidRPr="006A7486">
        <w:rPr>
          <w:rFonts w:hint="cs"/>
          <w:rtl/>
        </w:rPr>
        <w:t>عمر بن خطاب و عثمان بن عفان</w:t>
      </w:r>
      <w:r w:rsidR="004B1FBD" w:rsidRPr="004B1FBD">
        <w:rPr>
          <w:rFonts w:cs="CTraditional Arabic" w:hint="cs"/>
          <w:b/>
          <w:bCs w:val="0"/>
          <w:rtl/>
        </w:rPr>
        <w:t>ب</w:t>
      </w:r>
      <w:r w:rsidR="001549B8">
        <w:rPr>
          <w:rFonts w:hint="cs"/>
          <w:rtl/>
        </w:rPr>
        <w:t>:</w:t>
      </w:r>
      <w:bookmarkEnd w:id="21"/>
      <w:r w:rsidRPr="006A7486">
        <w:rPr>
          <w:rFonts w:hint="cs"/>
          <w:rtl/>
        </w:rPr>
        <w:t xml:space="preserve"> </w:t>
      </w:r>
    </w:p>
    <w:p w:rsidR="006A7486" w:rsidRDefault="00477C75" w:rsidP="004B1FBD">
      <w:pPr>
        <w:pStyle w:val="a0"/>
        <w:rPr>
          <w:rtl/>
        </w:rPr>
      </w:pPr>
      <w:r>
        <w:rPr>
          <w:rFonts w:hint="cs"/>
          <w:rtl/>
        </w:rPr>
        <w:t>امام بخاری در صحیح‌اش (۱۰۱۰) و (۳۷۱۰) از انس</w:t>
      </w:r>
      <w:r w:rsidR="004B1FBD">
        <w:rPr>
          <w:rFonts w:hint="cs"/>
        </w:rPr>
        <w:sym w:font="AGA Arabesque" w:char="F074"/>
      </w:r>
      <w:r>
        <w:rPr>
          <w:rFonts w:hint="cs"/>
          <w:rtl/>
        </w:rPr>
        <w:t xml:space="preserve"> روایت می‌کند که</w:t>
      </w:r>
      <w:r w:rsidR="001549B8">
        <w:rPr>
          <w:rFonts w:hint="cs"/>
          <w:rtl/>
        </w:rPr>
        <w:t>:</w:t>
      </w:r>
      <w:r>
        <w:rPr>
          <w:rFonts w:hint="cs"/>
          <w:rtl/>
        </w:rPr>
        <w:t xml:space="preserve"> </w:t>
      </w:r>
      <w:r w:rsidRPr="004B1FBD">
        <w:rPr>
          <w:rStyle w:val="Char3"/>
          <w:rFonts w:hint="cs"/>
          <w:rtl/>
        </w:rPr>
        <w:t>«أَنَّ</w:t>
      </w:r>
      <w:r w:rsidRPr="004B1FBD">
        <w:rPr>
          <w:rStyle w:val="Char3"/>
          <w:rtl/>
        </w:rPr>
        <w:t xml:space="preserve"> </w:t>
      </w:r>
      <w:r w:rsidRPr="004B1FBD">
        <w:rPr>
          <w:rStyle w:val="Char3"/>
          <w:rFonts w:hint="cs"/>
          <w:rtl/>
        </w:rPr>
        <w:t>عُمَرَ</w:t>
      </w:r>
      <w:r w:rsidRPr="004B1FBD">
        <w:rPr>
          <w:rStyle w:val="Char3"/>
          <w:rtl/>
        </w:rPr>
        <w:t xml:space="preserve"> </w:t>
      </w:r>
      <w:r w:rsidRPr="004B1FBD">
        <w:rPr>
          <w:rStyle w:val="Char3"/>
          <w:rFonts w:hint="cs"/>
          <w:rtl/>
        </w:rPr>
        <w:t>بْنَ</w:t>
      </w:r>
      <w:r w:rsidRPr="004B1FBD">
        <w:rPr>
          <w:rStyle w:val="Char3"/>
          <w:rtl/>
        </w:rPr>
        <w:t xml:space="preserve"> </w:t>
      </w:r>
      <w:r w:rsidRPr="004B1FBD">
        <w:rPr>
          <w:rStyle w:val="Char3"/>
          <w:rFonts w:hint="cs"/>
          <w:rtl/>
        </w:rPr>
        <w:t>الْخَطَّابِ</w:t>
      </w:r>
      <w:r w:rsidRPr="004B1FBD">
        <w:rPr>
          <w:rStyle w:val="Char3"/>
          <w:rtl/>
        </w:rPr>
        <w:t xml:space="preserve"> </w:t>
      </w:r>
      <w:r w:rsidRPr="004B1FBD">
        <w:rPr>
          <w:rStyle w:val="Char3"/>
          <w:rFonts w:hint="cs"/>
          <w:rtl/>
        </w:rPr>
        <w:t>كَانَ</w:t>
      </w:r>
      <w:r w:rsidRPr="004B1FBD">
        <w:rPr>
          <w:rStyle w:val="Char3"/>
          <w:rtl/>
        </w:rPr>
        <w:t xml:space="preserve"> </w:t>
      </w:r>
      <w:r w:rsidRPr="004B1FBD">
        <w:rPr>
          <w:rStyle w:val="Char3"/>
          <w:rFonts w:hint="cs"/>
          <w:rtl/>
        </w:rPr>
        <w:t>إِذَا</w:t>
      </w:r>
      <w:r w:rsidRPr="004B1FBD">
        <w:rPr>
          <w:rStyle w:val="Char3"/>
          <w:rtl/>
        </w:rPr>
        <w:t xml:space="preserve"> </w:t>
      </w:r>
      <w:r w:rsidRPr="004B1FBD">
        <w:rPr>
          <w:rStyle w:val="Char3"/>
          <w:rFonts w:hint="cs"/>
          <w:rtl/>
        </w:rPr>
        <w:t>قَحَطُوا</w:t>
      </w:r>
      <w:r w:rsidRPr="004B1FBD">
        <w:rPr>
          <w:rStyle w:val="Char3"/>
          <w:rtl/>
        </w:rPr>
        <w:t xml:space="preserve"> </w:t>
      </w:r>
      <w:r w:rsidRPr="004B1FBD">
        <w:rPr>
          <w:rStyle w:val="Char3"/>
          <w:rFonts w:hint="cs"/>
          <w:rtl/>
        </w:rPr>
        <w:t>اسْتَسْقَى</w:t>
      </w:r>
      <w:r w:rsidRPr="004B1FBD">
        <w:rPr>
          <w:rStyle w:val="Char3"/>
          <w:rtl/>
        </w:rPr>
        <w:t xml:space="preserve"> </w:t>
      </w:r>
      <w:r w:rsidRPr="004B1FBD">
        <w:rPr>
          <w:rStyle w:val="Char3"/>
          <w:rFonts w:hint="cs"/>
          <w:rtl/>
        </w:rPr>
        <w:t>بِالْعَبَّاسِ</w:t>
      </w:r>
      <w:r w:rsidRPr="004B1FBD">
        <w:rPr>
          <w:rStyle w:val="Char3"/>
          <w:rtl/>
        </w:rPr>
        <w:t xml:space="preserve"> </w:t>
      </w:r>
      <w:r w:rsidRPr="004B1FBD">
        <w:rPr>
          <w:rStyle w:val="Char3"/>
          <w:rFonts w:hint="cs"/>
          <w:rtl/>
        </w:rPr>
        <w:t>بْنِ</w:t>
      </w:r>
      <w:r w:rsidRPr="004B1FBD">
        <w:rPr>
          <w:rStyle w:val="Char3"/>
          <w:rtl/>
        </w:rPr>
        <w:t xml:space="preserve"> </w:t>
      </w:r>
      <w:r w:rsidRPr="004B1FBD">
        <w:rPr>
          <w:rStyle w:val="Char3"/>
          <w:rFonts w:hint="cs"/>
          <w:rtl/>
        </w:rPr>
        <w:t>عَبْدِ</w:t>
      </w:r>
      <w:r w:rsidRPr="004B1FBD">
        <w:rPr>
          <w:rStyle w:val="Char3"/>
          <w:rtl/>
        </w:rPr>
        <w:t xml:space="preserve"> </w:t>
      </w:r>
      <w:r w:rsidRPr="004B1FBD">
        <w:rPr>
          <w:rStyle w:val="Char3"/>
          <w:rFonts w:hint="cs"/>
          <w:rtl/>
        </w:rPr>
        <w:t>الْمُطَّلِبِ،</w:t>
      </w:r>
      <w:r w:rsidRPr="004B1FBD">
        <w:rPr>
          <w:rStyle w:val="Char3"/>
          <w:rtl/>
        </w:rPr>
        <w:t xml:space="preserve"> </w:t>
      </w:r>
      <w:r w:rsidRPr="004B1FBD">
        <w:rPr>
          <w:rStyle w:val="Char3"/>
          <w:rFonts w:hint="cs"/>
          <w:rtl/>
        </w:rPr>
        <w:t>فَقَالَ</w:t>
      </w:r>
      <w:r w:rsidRPr="004B1FBD">
        <w:rPr>
          <w:rStyle w:val="Char3"/>
          <w:rtl/>
        </w:rPr>
        <w:t xml:space="preserve">: </w:t>
      </w:r>
      <w:r w:rsidRPr="004B1FBD">
        <w:rPr>
          <w:rStyle w:val="Char3"/>
          <w:rFonts w:hint="cs"/>
          <w:rtl/>
        </w:rPr>
        <w:t>اللَّهُمَّ</w:t>
      </w:r>
      <w:r w:rsidRPr="004B1FBD">
        <w:rPr>
          <w:rStyle w:val="Char3"/>
          <w:rtl/>
        </w:rPr>
        <w:t xml:space="preserve"> </w:t>
      </w:r>
      <w:r w:rsidRPr="004B1FBD">
        <w:rPr>
          <w:rStyle w:val="Char3"/>
          <w:rFonts w:hint="cs"/>
          <w:rtl/>
        </w:rPr>
        <w:t>إِنَّا</w:t>
      </w:r>
      <w:r w:rsidRPr="004B1FBD">
        <w:rPr>
          <w:rStyle w:val="Char3"/>
          <w:rtl/>
        </w:rPr>
        <w:t xml:space="preserve"> </w:t>
      </w:r>
      <w:r w:rsidRPr="004B1FBD">
        <w:rPr>
          <w:rStyle w:val="Char3"/>
          <w:rFonts w:hint="cs"/>
          <w:rtl/>
        </w:rPr>
        <w:t>كُنَّا</w:t>
      </w:r>
      <w:r w:rsidRPr="004B1FBD">
        <w:rPr>
          <w:rStyle w:val="Char3"/>
          <w:rtl/>
        </w:rPr>
        <w:t xml:space="preserve"> </w:t>
      </w:r>
      <w:r w:rsidRPr="004B1FBD">
        <w:rPr>
          <w:rStyle w:val="Char3"/>
          <w:rFonts w:hint="cs"/>
          <w:rtl/>
        </w:rPr>
        <w:t>نَتَوَسَّلُ</w:t>
      </w:r>
      <w:r w:rsidRPr="004B1FBD">
        <w:rPr>
          <w:rStyle w:val="Char3"/>
          <w:rtl/>
        </w:rPr>
        <w:t xml:space="preserve"> </w:t>
      </w:r>
      <w:r w:rsidRPr="004B1FBD">
        <w:rPr>
          <w:rStyle w:val="Char3"/>
          <w:rFonts w:hint="cs"/>
          <w:rtl/>
        </w:rPr>
        <w:t>إِلَيْكَ</w:t>
      </w:r>
      <w:r w:rsidRPr="004B1FBD">
        <w:rPr>
          <w:rStyle w:val="Char3"/>
          <w:rtl/>
        </w:rPr>
        <w:t xml:space="preserve"> </w:t>
      </w:r>
      <w:r w:rsidRPr="004B1FBD">
        <w:rPr>
          <w:rStyle w:val="Char3"/>
          <w:rFonts w:hint="cs"/>
          <w:rtl/>
        </w:rPr>
        <w:t>بِنَبِيِّنَا</w:t>
      </w:r>
      <w:r w:rsidRPr="004B1FBD">
        <w:rPr>
          <w:rStyle w:val="Char3"/>
          <w:rtl/>
        </w:rPr>
        <w:t xml:space="preserve"> </w:t>
      </w:r>
      <w:r w:rsidRPr="004B1FBD">
        <w:rPr>
          <w:rStyle w:val="Char3"/>
          <w:rFonts w:hint="cs"/>
          <w:rtl/>
        </w:rPr>
        <w:t>ـ صلی الله علیه وآله وسلم ـ‌</w:t>
      </w:r>
      <w:r w:rsidRPr="004B1FBD">
        <w:rPr>
          <w:rStyle w:val="Char3"/>
          <w:rtl/>
        </w:rPr>
        <w:t xml:space="preserve"> </w:t>
      </w:r>
      <w:r w:rsidRPr="004B1FBD">
        <w:rPr>
          <w:rStyle w:val="Char3"/>
          <w:rFonts w:hint="cs"/>
          <w:rtl/>
        </w:rPr>
        <w:t>فَتَسْقِينَا،</w:t>
      </w:r>
      <w:r w:rsidRPr="004B1FBD">
        <w:rPr>
          <w:rStyle w:val="Char3"/>
          <w:rtl/>
        </w:rPr>
        <w:t xml:space="preserve"> </w:t>
      </w:r>
      <w:r w:rsidRPr="004B1FBD">
        <w:rPr>
          <w:rStyle w:val="Char3"/>
          <w:rFonts w:hint="cs"/>
          <w:rtl/>
        </w:rPr>
        <w:t>وَإِنَّا</w:t>
      </w:r>
      <w:r w:rsidRPr="004B1FBD">
        <w:rPr>
          <w:rStyle w:val="Char3"/>
          <w:rtl/>
        </w:rPr>
        <w:t xml:space="preserve"> </w:t>
      </w:r>
      <w:r w:rsidRPr="004B1FBD">
        <w:rPr>
          <w:rStyle w:val="Char3"/>
          <w:rFonts w:hint="cs"/>
          <w:rtl/>
        </w:rPr>
        <w:t>نَتَوَسَّلُ</w:t>
      </w:r>
      <w:r w:rsidRPr="004B1FBD">
        <w:rPr>
          <w:rStyle w:val="Char3"/>
          <w:rtl/>
        </w:rPr>
        <w:t xml:space="preserve"> </w:t>
      </w:r>
      <w:r w:rsidRPr="004B1FBD">
        <w:rPr>
          <w:rStyle w:val="Char3"/>
          <w:rFonts w:hint="cs"/>
          <w:rtl/>
        </w:rPr>
        <w:t>إِلَيْكَ</w:t>
      </w:r>
      <w:r w:rsidRPr="004B1FBD">
        <w:rPr>
          <w:rStyle w:val="Char3"/>
          <w:rtl/>
        </w:rPr>
        <w:t xml:space="preserve"> </w:t>
      </w:r>
      <w:r w:rsidRPr="004B1FBD">
        <w:rPr>
          <w:rStyle w:val="Char3"/>
          <w:rFonts w:hint="cs"/>
          <w:rtl/>
        </w:rPr>
        <w:t>بِعَمِّ</w:t>
      </w:r>
      <w:r w:rsidRPr="004B1FBD">
        <w:rPr>
          <w:rStyle w:val="Char3"/>
          <w:rtl/>
        </w:rPr>
        <w:t xml:space="preserve"> </w:t>
      </w:r>
      <w:r w:rsidRPr="004B1FBD">
        <w:rPr>
          <w:rStyle w:val="Char3"/>
          <w:rFonts w:hint="cs"/>
          <w:rtl/>
        </w:rPr>
        <w:t>نَبِيِّنَا</w:t>
      </w:r>
      <w:r w:rsidRPr="004B1FBD">
        <w:rPr>
          <w:rStyle w:val="Char3"/>
          <w:rtl/>
        </w:rPr>
        <w:t xml:space="preserve"> </w:t>
      </w:r>
      <w:r w:rsidRPr="004B1FBD">
        <w:rPr>
          <w:rStyle w:val="Char3"/>
          <w:rFonts w:hint="cs"/>
          <w:rtl/>
        </w:rPr>
        <w:t>فَاسْقِنَا،</w:t>
      </w:r>
      <w:r w:rsidRPr="004B1FBD">
        <w:rPr>
          <w:rStyle w:val="Char3"/>
          <w:rtl/>
        </w:rPr>
        <w:t xml:space="preserve"> </w:t>
      </w:r>
      <w:r w:rsidRPr="004B1FBD">
        <w:rPr>
          <w:rStyle w:val="Char3"/>
          <w:rFonts w:hint="cs"/>
          <w:rtl/>
        </w:rPr>
        <w:t>قَالَ</w:t>
      </w:r>
      <w:r w:rsidRPr="004B1FBD">
        <w:rPr>
          <w:rStyle w:val="Char3"/>
          <w:rtl/>
        </w:rPr>
        <w:t xml:space="preserve">: </w:t>
      </w:r>
      <w:r w:rsidRPr="004B1FBD">
        <w:rPr>
          <w:rStyle w:val="Char3"/>
          <w:rFonts w:hint="cs"/>
          <w:rtl/>
        </w:rPr>
        <w:t>فَيُسْقَوْن»</w:t>
      </w:r>
      <w:r w:rsidRPr="00FC7432">
        <w:rPr>
          <w:rFonts w:hint="cs"/>
          <w:rtl/>
        </w:rPr>
        <w:t>.</w:t>
      </w:r>
    </w:p>
    <w:p w:rsidR="00477C75" w:rsidRDefault="006C146E" w:rsidP="004B1FBD">
      <w:pPr>
        <w:pStyle w:val="a0"/>
        <w:rPr>
          <w:rtl/>
        </w:rPr>
      </w:pPr>
      <w:r>
        <w:rPr>
          <w:rFonts w:hint="cs"/>
          <w:rtl/>
        </w:rPr>
        <w:t>یعنی: هنگامی که دچار قحط سالی می‌شدند، عمر بن خطاب</w:t>
      </w:r>
      <w:r w:rsidR="004B1FBD">
        <w:rPr>
          <w:rFonts w:hint="cs"/>
        </w:rPr>
        <w:sym w:font="AGA Arabesque" w:char="F074"/>
      </w:r>
      <w:r>
        <w:rPr>
          <w:rFonts w:hint="cs"/>
          <w:rtl/>
        </w:rPr>
        <w:t xml:space="preserve"> بوسیلهٔ عباس بن عبدالمطلب درخواست باران می‌نمود، و می‌گفت: خداوندا ما </w:t>
      </w:r>
      <w:r w:rsidR="00776706">
        <w:rPr>
          <w:rFonts w:hint="cs"/>
          <w:rtl/>
        </w:rPr>
        <w:t xml:space="preserve">نزد تو </w:t>
      </w:r>
      <w:r>
        <w:rPr>
          <w:rFonts w:hint="cs"/>
          <w:rtl/>
        </w:rPr>
        <w:t>به</w:t>
      </w:r>
      <w:r w:rsidR="00625ADB">
        <w:rPr>
          <w:rFonts w:hint="cs"/>
          <w:rtl/>
        </w:rPr>
        <w:t xml:space="preserve"> </w:t>
      </w:r>
      <w:r>
        <w:rPr>
          <w:rFonts w:hint="cs"/>
          <w:rtl/>
        </w:rPr>
        <w:t>پیامبرمان</w:t>
      </w:r>
      <w:r w:rsidR="004B1FBD">
        <w:rPr>
          <w:rFonts w:cs="CTraditional Arabic" w:hint="cs"/>
          <w:rtl/>
        </w:rPr>
        <w:t>ص</w:t>
      </w:r>
      <w:r>
        <w:rPr>
          <w:rFonts w:hint="cs"/>
          <w:rtl/>
        </w:rPr>
        <w:t xml:space="preserve"> متوسل می‌شدیم</w:t>
      </w:r>
      <w:r w:rsidR="00776706">
        <w:rPr>
          <w:rFonts w:hint="cs"/>
          <w:rtl/>
        </w:rPr>
        <w:t>،</w:t>
      </w:r>
      <w:r>
        <w:rPr>
          <w:rFonts w:hint="cs"/>
          <w:rtl/>
        </w:rPr>
        <w:t xml:space="preserve"> پس به ما باران عطا می‌کردی و ما اکنون به عموی پیامبرمان متوسل می‌شویم پس ما را باران عطا کن» انس می‌گوید: پس باران داده می‌شدند.</w:t>
      </w:r>
    </w:p>
    <w:p w:rsidR="00776706" w:rsidRDefault="00776706" w:rsidP="00E4647C">
      <w:pPr>
        <w:pStyle w:val="a0"/>
        <w:rPr>
          <w:rtl/>
        </w:rPr>
      </w:pPr>
      <w:r>
        <w:rPr>
          <w:rFonts w:hint="cs"/>
          <w:rtl/>
        </w:rPr>
        <w:t>منظور از توسل عمر</w:t>
      </w:r>
      <w:r w:rsidR="004B1FBD">
        <w:rPr>
          <w:rFonts w:hint="cs"/>
        </w:rPr>
        <w:sym w:font="AGA Arabesque" w:char="F074"/>
      </w:r>
      <w:r>
        <w:rPr>
          <w:rFonts w:hint="cs"/>
          <w:rtl/>
        </w:rPr>
        <w:t xml:space="preserve"> به عباس</w:t>
      </w:r>
      <w:r w:rsidR="00E4647C">
        <w:rPr>
          <w:rFonts w:hint="cs"/>
        </w:rPr>
        <w:sym w:font="AGA Arabesque" w:char="F074"/>
      </w:r>
      <w:r>
        <w:rPr>
          <w:rFonts w:hint="cs"/>
          <w:rtl/>
        </w:rPr>
        <w:t xml:space="preserve"> متوسل شدن به دعای او می‌باشد چنانکه در برخی از روایات بیان شده است و حافظ ابن حجر در شرح این حدیث در کتاب الاستسقاء از فتح الباری، این را بیان کرده است.</w:t>
      </w:r>
    </w:p>
    <w:p w:rsidR="00776706" w:rsidRDefault="00776706" w:rsidP="00E4647C">
      <w:pPr>
        <w:pStyle w:val="a0"/>
        <w:rPr>
          <w:rtl/>
        </w:rPr>
      </w:pPr>
      <w:r>
        <w:rPr>
          <w:rFonts w:hint="cs"/>
          <w:rtl/>
        </w:rPr>
        <w:t>عمر</w:t>
      </w:r>
      <w:r w:rsidR="00E4647C">
        <w:rPr>
          <w:rFonts w:hint="cs"/>
        </w:rPr>
        <w:sym w:font="AGA Arabesque" w:char="F074"/>
      </w:r>
      <w:r>
        <w:rPr>
          <w:rFonts w:hint="cs"/>
          <w:rtl/>
        </w:rPr>
        <w:t xml:space="preserve"> به خاطر خویشاو</w:t>
      </w:r>
      <w:r w:rsidR="007E0252">
        <w:rPr>
          <w:rFonts w:hint="cs"/>
          <w:rtl/>
        </w:rPr>
        <w:t>ندی</w:t>
      </w:r>
      <w:r w:rsidR="00A577E3">
        <w:rPr>
          <w:rFonts w:hint="cs"/>
          <w:rtl/>
        </w:rPr>
        <w:t xml:space="preserve"> نزدیک</w:t>
      </w:r>
      <w:r w:rsidR="007E0252">
        <w:rPr>
          <w:rFonts w:hint="cs"/>
          <w:rtl/>
        </w:rPr>
        <w:t xml:space="preserve"> عباس</w:t>
      </w:r>
      <w:r w:rsidR="00E4647C">
        <w:rPr>
          <w:rFonts w:hint="cs"/>
        </w:rPr>
        <w:sym w:font="AGA Arabesque" w:char="F074"/>
      </w:r>
      <w:r w:rsidR="007E0252">
        <w:rPr>
          <w:rFonts w:hint="cs"/>
          <w:rtl/>
        </w:rPr>
        <w:t xml:space="preserve"> با پیامبر</w:t>
      </w:r>
      <w:r w:rsidR="00E4647C">
        <w:rPr>
          <w:rFonts w:cs="CTraditional Arabic" w:hint="cs"/>
          <w:rtl/>
        </w:rPr>
        <w:t>ص</w:t>
      </w:r>
      <w:r w:rsidR="007E0252">
        <w:rPr>
          <w:rFonts w:hint="cs"/>
          <w:rtl/>
        </w:rPr>
        <w:t xml:space="preserve"> </w:t>
      </w:r>
      <w:r w:rsidR="00A577E3">
        <w:rPr>
          <w:rFonts w:hint="cs"/>
          <w:rtl/>
        </w:rPr>
        <w:t xml:space="preserve">وی را برگزید را به دعایش متوسل شود و به همین دلیل در توسل خویش چنین گفت: «ما نزد تو به دعای عموی پیامبرمان متوسل می‌شویم» و نگفت به عباس متوسل می‌شویم. </w:t>
      </w:r>
    </w:p>
    <w:p w:rsidR="00A577E3" w:rsidRDefault="00A577E3" w:rsidP="00E4647C">
      <w:pPr>
        <w:pStyle w:val="a0"/>
        <w:rPr>
          <w:rtl/>
        </w:rPr>
      </w:pPr>
      <w:r>
        <w:rPr>
          <w:rFonts w:hint="cs"/>
          <w:rtl/>
        </w:rPr>
        <w:t>می‌دانیم که علی</w:t>
      </w:r>
      <w:r w:rsidR="00E4647C">
        <w:rPr>
          <w:rFonts w:hint="cs"/>
        </w:rPr>
        <w:sym w:font="AGA Arabesque" w:char="F074"/>
      </w:r>
      <w:r>
        <w:rPr>
          <w:rFonts w:hint="cs"/>
          <w:rtl/>
        </w:rPr>
        <w:t xml:space="preserve"> بافضیلت‌تر از عباس بوده و از خویشاوندان پیامبر</w:t>
      </w:r>
      <w:r w:rsidR="00E4647C">
        <w:rPr>
          <w:rFonts w:cs="CTraditional Arabic" w:hint="cs"/>
          <w:rtl/>
        </w:rPr>
        <w:t>ص</w:t>
      </w:r>
      <w:r>
        <w:rPr>
          <w:rFonts w:hint="cs"/>
          <w:rtl/>
        </w:rPr>
        <w:t xml:space="preserve"> است، ولی عباس به او نزدیک‌تر است و اگر از پیامبر</w:t>
      </w:r>
      <w:r w:rsidR="00E4647C">
        <w:rPr>
          <w:rFonts w:cs="CTraditional Arabic" w:hint="cs"/>
          <w:rtl/>
        </w:rPr>
        <w:t>ص</w:t>
      </w:r>
      <w:r>
        <w:rPr>
          <w:rFonts w:hint="cs"/>
          <w:rtl/>
        </w:rPr>
        <w:t xml:space="preserve"> ارث برده می‌شود</w:t>
      </w:r>
      <w:r w:rsidR="009424A3">
        <w:rPr>
          <w:rFonts w:hint="cs"/>
          <w:rtl/>
        </w:rPr>
        <w:t>،</w:t>
      </w:r>
      <w:r>
        <w:rPr>
          <w:rFonts w:hint="cs"/>
          <w:rtl/>
        </w:rPr>
        <w:t xml:space="preserve"> عباس دراین زمینه مقدم بود</w:t>
      </w:r>
      <w:r w:rsidR="004B1FBD">
        <w:rPr>
          <w:rFonts w:hint="cs"/>
          <w:rtl/>
        </w:rPr>
        <w:t>؛</w:t>
      </w:r>
      <w:r>
        <w:rPr>
          <w:rFonts w:hint="cs"/>
          <w:rtl/>
        </w:rPr>
        <w:t xml:space="preserve"> زیرا رسول الله</w:t>
      </w:r>
      <w:r w:rsidR="00E4647C">
        <w:rPr>
          <w:rFonts w:cs="CTraditional Arabic" w:hint="cs"/>
          <w:rtl/>
        </w:rPr>
        <w:t>ص</w:t>
      </w:r>
      <w:r>
        <w:rPr>
          <w:rFonts w:hint="cs"/>
          <w:rtl/>
        </w:rPr>
        <w:t xml:space="preserve"> فرموده: </w:t>
      </w:r>
      <w:r w:rsidRPr="00E4647C">
        <w:rPr>
          <w:rStyle w:val="Char1"/>
          <w:rFonts w:hint="cs"/>
          <w:rtl/>
        </w:rPr>
        <w:t>«أَلْحِقُوا</w:t>
      </w:r>
      <w:r w:rsidRPr="00E4647C">
        <w:rPr>
          <w:rStyle w:val="Char1"/>
          <w:rtl/>
        </w:rPr>
        <w:t xml:space="preserve"> </w:t>
      </w:r>
      <w:r w:rsidRPr="00E4647C">
        <w:rPr>
          <w:rStyle w:val="Char1"/>
          <w:rFonts w:hint="cs"/>
          <w:rtl/>
        </w:rPr>
        <w:t>الْفَرَائِضَ</w:t>
      </w:r>
      <w:r w:rsidRPr="00E4647C">
        <w:rPr>
          <w:rStyle w:val="Char1"/>
          <w:rtl/>
        </w:rPr>
        <w:t xml:space="preserve"> </w:t>
      </w:r>
      <w:r w:rsidRPr="00E4647C">
        <w:rPr>
          <w:rStyle w:val="Char1"/>
          <w:rFonts w:hint="cs"/>
          <w:rtl/>
        </w:rPr>
        <w:t>بِأَهْلِهَا،</w:t>
      </w:r>
      <w:r w:rsidRPr="00E4647C">
        <w:rPr>
          <w:rStyle w:val="Char1"/>
          <w:rtl/>
        </w:rPr>
        <w:t xml:space="preserve"> </w:t>
      </w:r>
      <w:r w:rsidRPr="00E4647C">
        <w:rPr>
          <w:rStyle w:val="Char1"/>
          <w:rFonts w:hint="cs"/>
          <w:rtl/>
        </w:rPr>
        <w:t>فَمَا</w:t>
      </w:r>
      <w:r w:rsidRPr="00E4647C">
        <w:rPr>
          <w:rStyle w:val="Char1"/>
          <w:rtl/>
        </w:rPr>
        <w:t xml:space="preserve"> </w:t>
      </w:r>
      <w:r w:rsidRPr="00E4647C">
        <w:rPr>
          <w:rStyle w:val="Char1"/>
          <w:rFonts w:hint="cs"/>
          <w:rtl/>
        </w:rPr>
        <w:t>بَقِيَ</w:t>
      </w:r>
      <w:r w:rsidRPr="00E4647C">
        <w:rPr>
          <w:rStyle w:val="Char1"/>
          <w:rtl/>
        </w:rPr>
        <w:t xml:space="preserve"> </w:t>
      </w:r>
      <w:r w:rsidRPr="00E4647C">
        <w:rPr>
          <w:rStyle w:val="Char1"/>
          <w:rFonts w:hint="cs"/>
          <w:rtl/>
        </w:rPr>
        <w:t>فَهُوَ</w:t>
      </w:r>
      <w:r w:rsidRPr="00E4647C">
        <w:rPr>
          <w:rStyle w:val="Char1"/>
          <w:rtl/>
        </w:rPr>
        <w:t xml:space="preserve"> </w:t>
      </w:r>
      <w:r w:rsidRPr="00E4647C">
        <w:rPr>
          <w:rStyle w:val="Char1"/>
          <w:rFonts w:hint="cs"/>
          <w:rtl/>
        </w:rPr>
        <w:t>لِأَوْلَى</w:t>
      </w:r>
      <w:r w:rsidRPr="00E4647C">
        <w:rPr>
          <w:rStyle w:val="Char1"/>
          <w:rtl/>
        </w:rPr>
        <w:t xml:space="preserve"> </w:t>
      </w:r>
      <w:r w:rsidRPr="00E4647C">
        <w:rPr>
          <w:rStyle w:val="Char1"/>
          <w:rFonts w:hint="cs"/>
          <w:rtl/>
        </w:rPr>
        <w:t>رَجُلٍ</w:t>
      </w:r>
      <w:r w:rsidRPr="00E4647C">
        <w:rPr>
          <w:rStyle w:val="Char1"/>
          <w:rtl/>
        </w:rPr>
        <w:t xml:space="preserve"> </w:t>
      </w:r>
      <w:r w:rsidRPr="00E4647C">
        <w:rPr>
          <w:rStyle w:val="Char1"/>
          <w:rFonts w:hint="cs"/>
          <w:rtl/>
        </w:rPr>
        <w:t>ذَكَرٍ»</w:t>
      </w:r>
      <w:r w:rsidRPr="00FC7432">
        <w:rPr>
          <w:rFonts w:hint="cs"/>
          <w:b/>
          <w:bCs/>
          <w:color w:val="00B050"/>
          <w:rtl/>
        </w:rPr>
        <w:t xml:space="preserve"> </w:t>
      </w:r>
      <w:r>
        <w:rPr>
          <w:rFonts w:hint="cs"/>
          <w:rtl/>
        </w:rPr>
        <w:t xml:space="preserve">یعنی: </w:t>
      </w:r>
      <w:r w:rsidR="00E4647C">
        <w:rPr>
          <w:rFonts w:hint="cs"/>
          <w:rtl/>
        </w:rPr>
        <w:t>«</w:t>
      </w:r>
      <w:r>
        <w:rPr>
          <w:rFonts w:hint="cs"/>
          <w:rtl/>
        </w:rPr>
        <w:t>سهم میراث را به صاحبان آن برسانید پس آنچه باقی ماند برای نزدیک‌ترین مرد می‌باشد» به روایت امام بخاری و امام مسلم.</w:t>
      </w:r>
    </w:p>
    <w:p w:rsidR="00A577E3" w:rsidRDefault="00A577E3" w:rsidP="001F0BF2">
      <w:pPr>
        <w:pStyle w:val="a0"/>
        <w:spacing w:line="235" w:lineRule="auto"/>
      </w:pPr>
      <w:r>
        <w:rPr>
          <w:rFonts w:hint="cs"/>
          <w:rtl/>
        </w:rPr>
        <w:t>در صحیحین از ابوهریره</w:t>
      </w:r>
      <w:r w:rsidR="00E4647C">
        <w:rPr>
          <w:rFonts w:hint="cs"/>
        </w:rPr>
        <w:sym w:font="AGA Arabesque" w:char="F074"/>
      </w:r>
      <w:r>
        <w:rPr>
          <w:rFonts w:hint="cs"/>
          <w:rtl/>
        </w:rPr>
        <w:t xml:space="preserve"> روایت شده که پیامبر</w:t>
      </w:r>
      <w:r w:rsidR="00E4647C">
        <w:rPr>
          <w:rFonts w:cs="CTraditional Arabic" w:hint="cs"/>
          <w:rtl/>
        </w:rPr>
        <w:t>ص</w:t>
      </w:r>
      <w:r>
        <w:rPr>
          <w:rFonts w:hint="cs"/>
          <w:rtl/>
        </w:rPr>
        <w:t xml:space="preserve"> به عمر</w:t>
      </w:r>
      <w:r w:rsidR="00E4647C">
        <w:rPr>
          <w:rFonts w:hint="cs"/>
        </w:rPr>
        <w:sym w:font="AGA Arabesque" w:char="F074"/>
      </w:r>
      <w:r>
        <w:rPr>
          <w:rFonts w:hint="cs"/>
          <w:rtl/>
        </w:rPr>
        <w:t xml:space="preserve"> دربارهٔ عمویش عباس</w:t>
      </w:r>
      <w:r w:rsidR="00E4647C">
        <w:rPr>
          <w:rFonts w:hint="cs"/>
        </w:rPr>
        <w:sym w:font="AGA Arabesque" w:char="F074"/>
      </w:r>
      <w:r>
        <w:rPr>
          <w:rFonts w:hint="cs"/>
          <w:rtl/>
        </w:rPr>
        <w:t xml:space="preserve"> فرمود: </w:t>
      </w:r>
      <w:r w:rsidRPr="00E4647C">
        <w:rPr>
          <w:rStyle w:val="Char1"/>
          <w:rFonts w:hint="cs"/>
          <w:rtl/>
        </w:rPr>
        <w:t>«</w:t>
      </w:r>
      <w:r w:rsidR="004B22B5" w:rsidRPr="00E4647C">
        <w:rPr>
          <w:rStyle w:val="Char1"/>
          <w:rFonts w:hint="cs"/>
          <w:rtl/>
        </w:rPr>
        <w:t>أَمَا</w:t>
      </w:r>
      <w:r w:rsidR="004B22B5" w:rsidRPr="00E4647C">
        <w:rPr>
          <w:rStyle w:val="Char1"/>
          <w:rtl/>
        </w:rPr>
        <w:t xml:space="preserve"> </w:t>
      </w:r>
      <w:r w:rsidR="004B22B5" w:rsidRPr="00E4647C">
        <w:rPr>
          <w:rStyle w:val="Char1"/>
          <w:rFonts w:hint="cs"/>
          <w:rtl/>
        </w:rPr>
        <w:t>عَلِمْتَ</w:t>
      </w:r>
      <w:r w:rsidR="004B22B5" w:rsidRPr="00E4647C">
        <w:rPr>
          <w:rStyle w:val="Char1"/>
          <w:rtl/>
        </w:rPr>
        <w:t xml:space="preserve"> </w:t>
      </w:r>
      <w:r w:rsidR="004B22B5" w:rsidRPr="00E4647C">
        <w:rPr>
          <w:rStyle w:val="Char1"/>
          <w:rFonts w:hint="cs"/>
          <w:rtl/>
        </w:rPr>
        <w:t>أَنَّ</w:t>
      </w:r>
      <w:r w:rsidR="004B22B5" w:rsidRPr="00E4647C">
        <w:rPr>
          <w:rStyle w:val="Char1"/>
          <w:rtl/>
        </w:rPr>
        <w:t xml:space="preserve"> </w:t>
      </w:r>
      <w:r w:rsidR="004B22B5" w:rsidRPr="00E4647C">
        <w:rPr>
          <w:rStyle w:val="Char1"/>
          <w:rFonts w:hint="cs"/>
          <w:rtl/>
        </w:rPr>
        <w:t>عَمَّ</w:t>
      </w:r>
      <w:r w:rsidR="004B22B5" w:rsidRPr="00E4647C">
        <w:rPr>
          <w:rStyle w:val="Char1"/>
          <w:rtl/>
        </w:rPr>
        <w:t xml:space="preserve"> </w:t>
      </w:r>
      <w:r w:rsidR="004B22B5" w:rsidRPr="00E4647C">
        <w:rPr>
          <w:rStyle w:val="Char1"/>
          <w:rFonts w:hint="cs"/>
          <w:rtl/>
        </w:rPr>
        <w:t>الرَّجُلِ</w:t>
      </w:r>
      <w:r w:rsidR="004B22B5" w:rsidRPr="00E4647C">
        <w:rPr>
          <w:rStyle w:val="Char1"/>
          <w:rtl/>
        </w:rPr>
        <w:t xml:space="preserve"> </w:t>
      </w:r>
      <w:r w:rsidR="004B22B5" w:rsidRPr="00E4647C">
        <w:rPr>
          <w:rStyle w:val="Char1"/>
          <w:rFonts w:hint="cs"/>
          <w:rtl/>
        </w:rPr>
        <w:t>صِنْوُ</w:t>
      </w:r>
      <w:r w:rsidR="004B22B5" w:rsidRPr="00E4647C">
        <w:rPr>
          <w:rStyle w:val="Char1"/>
          <w:rtl/>
        </w:rPr>
        <w:t xml:space="preserve"> </w:t>
      </w:r>
      <w:r w:rsidR="004B22B5" w:rsidRPr="00E4647C">
        <w:rPr>
          <w:rStyle w:val="Char1"/>
          <w:rFonts w:hint="cs"/>
          <w:rtl/>
        </w:rPr>
        <w:t>أَبِيهِ</w:t>
      </w:r>
      <w:r w:rsidRPr="00E4647C">
        <w:rPr>
          <w:rStyle w:val="Char1"/>
          <w:rFonts w:hint="cs"/>
          <w:rtl/>
        </w:rPr>
        <w:t>»</w:t>
      </w:r>
      <w:r w:rsidR="004B22B5" w:rsidRPr="004B22B5">
        <w:rPr>
          <w:rFonts w:hint="cs"/>
          <w:color w:val="00B050"/>
          <w:rtl/>
        </w:rPr>
        <w:t xml:space="preserve"> </w:t>
      </w:r>
      <w:r w:rsidR="004B22B5">
        <w:rPr>
          <w:rFonts w:hint="cs"/>
          <w:rtl/>
        </w:rPr>
        <w:t>یعنی: مگر ندانستی که عموی شخص مانند پدرش است</w:t>
      </w:r>
      <w:r w:rsidR="004B22B5">
        <w:t>.</w:t>
      </w:r>
    </w:p>
    <w:p w:rsidR="004B22B5" w:rsidRDefault="004B22B5" w:rsidP="001F0BF2">
      <w:pPr>
        <w:pStyle w:val="a0"/>
        <w:spacing w:line="235" w:lineRule="auto"/>
        <w:rPr>
          <w:rtl/>
        </w:rPr>
      </w:pPr>
      <w:r>
        <w:rPr>
          <w:rFonts w:hint="cs"/>
          <w:rtl/>
        </w:rPr>
        <w:t>ابن کثیر در تفسیر آیات سورهٔ شوری آورده است: عمر بن خطاب به عباس</w:t>
      </w:r>
      <w:r w:rsidR="00E4647C">
        <w:rPr>
          <w:rFonts w:cs="CTraditional Arabic" w:hint="cs"/>
          <w:rtl/>
        </w:rPr>
        <w:t>ب</w:t>
      </w:r>
      <w:r>
        <w:rPr>
          <w:rFonts w:hint="cs"/>
          <w:rtl/>
        </w:rPr>
        <w:t xml:space="preserve"> گفت: «به الله سوگند، ر</w:t>
      </w:r>
      <w:r w:rsidR="00FC7432">
        <w:rPr>
          <w:rFonts w:hint="cs"/>
          <w:rtl/>
        </w:rPr>
        <w:t>وزی که مسلمان شدی</w:t>
      </w:r>
      <w:r w:rsidR="009424A3">
        <w:rPr>
          <w:rFonts w:hint="cs"/>
          <w:rtl/>
        </w:rPr>
        <w:t>،</w:t>
      </w:r>
      <w:r w:rsidR="00FC7432">
        <w:rPr>
          <w:rFonts w:hint="cs"/>
          <w:rtl/>
        </w:rPr>
        <w:t xml:space="preserve"> اسلام آوردن تو</w:t>
      </w:r>
      <w:r>
        <w:rPr>
          <w:rFonts w:hint="cs"/>
          <w:rtl/>
        </w:rPr>
        <w:t xml:space="preserve"> برایم دوست داشتنی‌تر از اسلام آوردن خطاب بود، اگر اسلام می‌آورد؛ زیرا رسول الله</w:t>
      </w:r>
      <w:r w:rsidR="00E4647C">
        <w:rPr>
          <w:rFonts w:cs="CTraditional Arabic" w:hint="cs"/>
          <w:rtl/>
        </w:rPr>
        <w:t>ص</w:t>
      </w:r>
      <w:r>
        <w:rPr>
          <w:rFonts w:hint="cs"/>
          <w:rtl/>
        </w:rPr>
        <w:t xml:space="preserve"> مسلمان شدن تو را بیش از مسلمان شدن خطاب دوست داشت»، این سخن را همچنین ابن سعد در الطبقات (۴/۲۲، ۳۰) آورده است.</w:t>
      </w:r>
    </w:p>
    <w:p w:rsidR="004B22B5" w:rsidRDefault="004B22B5" w:rsidP="001F0BF2">
      <w:pPr>
        <w:pStyle w:val="a0"/>
        <w:spacing w:line="235" w:lineRule="auto"/>
        <w:rPr>
          <w:rtl/>
        </w:rPr>
      </w:pPr>
      <w:r>
        <w:rPr>
          <w:rFonts w:hint="cs"/>
          <w:rtl/>
        </w:rPr>
        <w:t>در کتاب «اقتضاء الصراط المستقیم لمخالفة أصحاب الجحیم (۱/۴۴۶) تألیف شیخ الإسلام ابن تیمیه</w:t>
      </w:r>
      <w:r w:rsidR="00E4647C">
        <w:rPr>
          <w:rFonts w:cs="CTraditional Arabic" w:hint="cs"/>
          <w:rtl/>
        </w:rPr>
        <w:t>/</w:t>
      </w:r>
      <w:r>
        <w:rPr>
          <w:rFonts w:hint="cs"/>
          <w:rtl/>
        </w:rPr>
        <w:t xml:space="preserve"> </w:t>
      </w:r>
      <w:r w:rsidR="00A15B0A">
        <w:rPr>
          <w:rFonts w:hint="cs"/>
          <w:rtl/>
        </w:rPr>
        <w:t>آمده است: «زمانی که عمر بن خطاب</w:t>
      </w:r>
      <w:r w:rsidR="00E4647C">
        <w:rPr>
          <w:rFonts w:hint="cs"/>
        </w:rPr>
        <w:sym w:font="AGA Arabesque" w:char="F074"/>
      </w:r>
      <w:r w:rsidR="00A15B0A">
        <w:rPr>
          <w:rFonts w:hint="cs"/>
          <w:rtl/>
        </w:rPr>
        <w:t xml:space="preserve"> دفتر عطاء را ایجاد نمود، نام مردم را بر اساس نسب‌هایشان نوشت و از کسانی آغاز نمود که به رسول الله</w:t>
      </w:r>
      <w:r w:rsidR="00E4647C">
        <w:rPr>
          <w:rFonts w:cs="CTraditional Arabic" w:hint="cs"/>
          <w:rtl/>
        </w:rPr>
        <w:t>ص</w:t>
      </w:r>
      <w:r w:rsidR="00A15B0A">
        <w:rPr>
          <w:rFonts w:hint="cs"/>
          <w:rtl/>
        </w:rPr>
        <w:t xml:space="preserve"> نزدیک‌تر بودند و هنگامی که عرب‌ها به پایان رسیدند نام غیر عرب‌ها را نوشت. دفترها در دوران خلفای راشدین و دیگر خلفای بنی امیه و بنی‌عباس به همین صورت بود تا اینکه امور تغییر کرد».</w:t>
      </w:r>
    </w:p>
    <w:p w:rsidR="00A15B0A" w:rsidRDefault="00A15B0A" w:rsidP="001F0BF2">
      <w:pPr>
        <w:pStyle w:val="a0"/>
        <w:widowControl w:val="0"/>
        <w:spacing w:line="235" w:lineRule="auto"/>
        <w:rPr>
          <w:rtl/>
        </w:rPr>
      </w:pPr>
      <w:r>
        <w:rPr>
          <w:rFonts w:hint="cs"/>
          <w:rtl/>
        </w:rPr>
        <w:t>وی همچنین (۱/۴۵۳) می‌گوید: «به عمر بن خطاب</w:t>
      </w:r>
      <w:r w:rsidR="00E4647C">
        <w:rPr>
          <w:rFonts w:hint="cs"/>
        </w:rPr>
        <w:sym w:font="AGA Arabesque" w:char="F074"/>
      </w:r>
      <w:r>
        <w:rPr>
          <w:rFonts w:hint="cs"/>
          <w:rtl/>
        </w:rPr>
        <w:t xml:space="preserve"> آنگاه که دیوان را بنا نهاد بنگر، در حالی که به او گفتند: امیر مؤمنان از خودش آغاز کند، گفت</w:t>
      </w:r>
      <w:r w:rsidR="001549B8">
        <w:rPr>
          <w:rFonts w:hint="cs"/>
          <w:rtl/>
        </w:rPr>
        <w:t>:</w:t>
      </w:r>
      <w:r>
        <w:rPr>
          <w:rFonts w:hint="cs"/>
          <w:rtl/>
        </w:rPr>
        <w:t xml:space="preserve"> نه</w:t>
      </w:r>
      <w:r w:rsidR="004B1FBD">
        <w:rPr>
          <w:rFonts w:hint="cs"/>
          <w:rtl/>
        </w:rPr>
        <w:t>!</w:t>
      </w:r>
      <w:r>
        <w:rPr>
          <w:rFonts w:hint="cs"/>
          <w:rtl/>
        </w:rPr>
        <w:t xml:space="preserve"> عمر را همان جایی بگذارید که الله او را گذاشته است، پس از اهل بیت رسول الله</w:t>
      </w:r>
      <w:r w:rsidR="00E4647C">
        <w:rPr>
          <w:rFonts w:cs="CTraditional Arabic" w:hint="cs"/>
          <w:rtl/>
        </w:rPr>
        <w:t>ص</w:t>
      </w:r>
      <w:r>
        <w:rPr>
          <w:rFonts w:hint="cs"/>
          <w:rtl/>
        </w:rPr>
        <w:t xml:space="preserve"> و سپس کسانی که بعد از آنها می‌آیند آغاز نمود تا اینکه نوبت وی در میان بنی عدی رسید،‌ و آنها از </w:t>
      </w:r>
      <w:r w:rsidR="00FC7432">
        <w:rPr>
          <w:rFonts w:hint="cs"/>
          <w:rtl/>
        </w:rPr>
        <w:t>اکثر</w:t>
      </w:r>
      <w:r>
        <w:rPr>
          <w:rFonts w:hint="cs"/>
          <w:rtl/>
        </w:rPr>
        <w:t xml:space="preserve"> تیره‌های قریش عقب‌‌تر بودند».</w:t>
      </w:r>
    </w:p>
    <w:p w:rsidR="00DE1A3E" w:rsidRDefault="009464B4" w:rsidP="001F0BF2">
      <w:pPr>
        <w:pStyle w:val="a0"/>
        <w:widowControl w:val="0"/>
        <w:rPr>
          <w:rtl/>
        </w:rPr>
      </w:pPr>
      <w:r>
        <w:rPr>
          <w:rFonts w:hint="cs"/>
          <w:rtl/>
        </w:rPr>
        <w:t>پیش از این در فصل فضائل اهل بیت در سنت</w:t>
      </w:r>
      <w:r w:rsidR="009424A3">
        <w:rPr>
          <w:rFonts w:hint="cs"/>
          <w:rtl/>
        </w:rPr>
        <w:t>،</w:t>
      </w:r>
      <w:r>
        <w:rPr>
          <w:rFonts w:hint="cs"/>
          <w:rtl/>
        </w:rPr>
        <w:t xml:space="preserve"> این حدیث بیان شد:</w:t>
      </w:r>
      <w:r w:rsidR="00DE1A3E">
        <w:rPr>
          <w:rFonts w:hint="cs"/>
          <w:rtl/>
        </w:rPr>
        <w:t xml:space="preserve"> </w:t>
      </w:r>
      <w:r w:rsidR="00DE1A3E" w:rsidRPr="00E4647C">
        <w:rPr>
          <w:rStyle w:val="Char1"/>
          <w:rFonts w:hint="cs"/>
          <w:rtl/>
        </w:rPr>
        <w:t>«كُلُّ</w:t>
      </w:r>
      <w:r w:rsidR="00DE1A3E" w:rsidRPr="00E4647C">
        <w:rPr>
          <w:rStyle w:val="Char1"/>
          <w:rtl/>
        </w:rPr>
        <w:t xml:space="preserve"> </w:t>
      </w:r>
      <w:r w:rsidR="00DE1A3E" w:rsidRPr="00E4647C">
        <w:rPr>
          <w:rStyle w:val="Char1"/>
          <w:rFonts w:hint="cs"/>
          <w:rtl/>
        </w:rPr>
        <w:t>سَبَبٍ</w:t>
      </w:r>
      <w:r w:rsidR="00DE1A3E" w:rsidRPr="00E4647C">
        <w:rPr>
          <w:rStyle w:val="Char1"/>
          <w:rtl/>
        </w:rPr>
        <w:t xml:space="preserve"> </w:t>
      </w:r>
      <w:r w:rsidR="00DE1A3E" w:rsidRPr="00E4647C">
        <w:rPr>
          <w:rStyle w:val="Char1"/>
          <w:rFonts w:hint="cs"/>
          <w:rtl/>
        </w:rPr>
        <w:t>وَنَسَبٍ</w:t>
      </w:r>
      <w:r w:rsidR="00DE1A3E" w:rsidRPr="00E4647C">
        <w:rPr>
          <w:rStyle w:val="Char1"/>
          <w:rtl/>
        </w:rPr>
        <w:t xml:space="preserve"> </w:t>
      </w:r>
      <w:r w:rsidR="00DE1A3E" w:rsidRPr="00E4647C">
        <w:rPr>
          <w:rStyle w:val="Char1"/>
          <w:rFonts w:hint="cs"/>
          <w:rtl/>
        </w:rPr>
        <w:t>يُقْطَعُ</w:t>
      </w:r>
      <w:r w:rsidR="00DE1A3E" w:rsidRPr="00E4647C">
        <w:rPr>
          <w:rStyle w:val="Char1"/>
          <w:rtl/>
        </w:rPr>
        <w:t xml:space="preserve"> </w:t>
      </w:r>
      <w:r w:rsidR="00DE1A3E" w:rsidRPr="00E4647C">
        <w:rPr>
          <w:rStyle w:val="Char1"/>
          <w:rFonts w:hint="cs"/>
          <w:rtl/>
        </w:rPr>
        <w:t>يَوْمَ</w:t>
      </w:r>
      <w:r w:rsidR="00DE1A3E" w:rsidRPr="00E4647C">
        <w:rPr>
          <w:rStyle w:val="Char1"/>
          <w:rtl/>
        </w:rPr>
        <w:t xml:space="preserve"> </w:t>
      </w:r>
      <w:r w:rsidR="00DE1A3E" w:rsidRPr="00E4647C">
        <w:rPr>
          <w:rStyle w:val="Char1"/>
          <w:rFonts w:hint="cs"/>
          <w:rtl/>
        </w:rPr>
        <w:t>الْقِيَامَةِ</w:t>
      </w:r>
      <w:r w:rsidR="00DE1A3E" w:rsidRPr="00E4647C">
        <w:rPr>
          <w:rStyle w:val="Char1"/>
          <w:rtl/>
        </w:rPr>
        <w:t xml:space="preserve"> </w:t>
      </w:r>
      <w:r w:rsidR="00DE1A3E" w:rsidRPr="00E4647C">
        <w:rPr>
          <w:rStyle w:val="Char1"/>
          <w:rFonts w:hint="cs"/>
          <w:rtl/>
        </w:rPr>
        <w:t>غَيْرَ</w:t>
      </w:r>
      <w:r w:rsidR="00DE1A3E" w:rsidRPr="00E4647C">
        <w:rPr>
          <w:rStyle w:val="Char1"/>
          <w:rtl/>
        </w:rPr>
        <w:t xml:space="preserve"> </w:t>
      </w:r>
      <w:r w:rsidR="00DE1A3E" w:rsidRPr="00E4647C">
        <w:rPr>
          <w:rStyle w:val="Char1"/>
          <w:rFonts w:hint="cs"/>
          <w:rtl/>
        </w:rPr>
        <w:t>سَبَبِي</w:t>
      </w:r>
      <w:r w:rsidR="00DE1A3E" w:rsidRPr="00E4647C">
        <w:rPr>
          <w:rStyle w:val="Char1"/>
          <w:rtl/>
        </w:rPr>
        <w:t xml:space="preserve"> </w:t>
      </w:r>
      <w:r w:rsidR="00DE1A3E" w:rsidRPr="00E4647C">
        <w:rPr>
          <w:rStyle w:val="Char1"/>
          <w:rFonts w:hint="cs"/>
          <w:rtl/>
        </w:rPr>
        <w:t>وَنَسَبِي»</w:t>
      </w:r>
      <w:r w:rsidR="00DE1A3E">
        <w:rPr>
          <w:rFonts w:hint="cs"/>
          <w:b/>
          <w:bCs/>
          <w:color w:val="00B050"/>
          <w:rtl/>
        </w:rPr>
        <w:t xml:space="preserve"> </w:t>
      </w:r>
      <w:r w:rsidR="00E4647C">
        <w:rPr>
          <w:rFonts w:hint="cs"/>
          <w:rtl/>
        </w:rPr>
        <w:t>«</w:t>
      </w:r>
      <w:r w:rsidR="00DE1A3E">
        <w:rPr>
          <w:rFonts w:hint="cs"/>
          <w:rtl/>
        </w:rPr>
        <w:t>هر سبب و نسبی در روز قیامت گسسته می‌شود جز سبب و نسب من</w:t>
      </w:r>
      <w:r w:rsidR="00E4647C">
        <w:rPr>
          <w:rFonts w:hint="cs"/>
          <w:rtl/>
        </w:rPr>
        <w:t>»</w:t>
      </w:r>
      <w:r w:rsidR="00DE1A3E">
        <w:rPr>
          <w:rFonts w:hint="cs"/>
          <w:rtl/>
        </w:rPr>
        <w:t xml:space="preserve"> و گفته شد که همین امر</w:t>
      </w:r>
      <w:r w:rsidR="00FC7432">
        <w:rPr>
          <w:rFonts w:hint="cs"/>
          <w:rtl/>
        </w:rPr>
        <w:t>،</w:t>
      </w:r>
      <w:r w:rsidR="00DE1A3E">
        <w:rPr>
          <w:rFonts w:hint="cs"/>
          <w:rtl/>
        </w:rPr>
        <w:t xml:space="preserve"> عمر</w:t>
      </w:r>
      <w:r w:rsidR="00E4647C">
        <w:rPr>
          <w:rFonts w:hint="cs"/>
        </w:rPr>
        <w:sym w:font="AGA Arabesque" w:char="F074"/>
      </w:r>
      <w:r w:rsidR="00DE1A3E">
        <w:rPr>
          <w:rFonts w:hint="cs"/>
          <w:rtl/>
        </w:rPr>
        <w:t xml:space="preserve"> را به خواستگاری از ام کلثوم دختر علی</w:t>
      </w:r>
      <w:r w:rsidR="00E4647C">
        <w:rPr>
          <w:rFonts w:hint="cs"/>
        </w:rPr>
        <w:sym w:font="AGA Arabesque" w:char="F074"/>
      </w:r>
      <w:r w:rsidR="00DE1A3E">
        <w:rPr>
          <w:rFonts w:hint="cs"/>
          <w:rtl/>
        </w:rPr>
        <w:t xml:space="preserve"> تشویق نمود؛ و آلبانی در سلسلة الصحیحة (۲۰۳۶) این حدیث را از عمر</w:t>
      </w:r>
      <w:r w:rsidR="00E4647C">
        <w:rPr>
          <w:rFonts w:hint="cs"/>
        </w:rPr>
        <w:sym w:font="AGA Arabesque" w:char="F074"/>
      </w:r>
      <w:r w:rsidR="00DE1A3E">
        <w:rPr>
          <w:rFonts w:hint="cs"/>
          <w:rtl/>
        </w:rPr>
        <w:t xml:space="preserve"> آورده است.</w:t>
      </w:r>
    </w:p>
    <w:p w:rsidR="00DE1A3E" w:rsidRDefault="00DE1A3E" w:rsidP="001F0BF2">
      <w:pPr>
        <w:pStyle w:val="a0"/>
        <w:rPr>
          <w:rtl/>
        </w:rPr>
      </w:pPr>
      <w:r>
        <w:rPr>
          <w:rFonts w:hint="cs"/>
          <w:rtl/>
        </w:rPr>
        <w:t>آشکار است که خلفای راشدین</w:t>
      </w:r>
      <w:r w:rsidR="009424A3">
        <w:rPr>
          <w:rFonts w:hint="cs"/>
          <w:rtl/>
        </w:rPr>
        <w:t>،</w:t>
      </w:r>
      <w:r>
        <w:rPr>
          <w:rFonts w:hint="cs"/>
          <w:rtl/>
        </w:rPr>
        <w:t xml:space="preserve"> هر چهار نفر، خویشاوندان رسول الله</w:t>
      </w:r>
      <w:r w:rsidR="001F0BF2">
        <w:rPr>
          <w:rFonts w:cs="CTraditional Arabic" w:hint="cs"/>
          <w:rtl/>
        </w:rPr>
        <w:t>ص</w:t>
      </w:r>
      <w:r>
        <w:rPr>
          <w:rFonts w:hint="cs"/>
          <w:rtl/>
        </w:rPr>
        <w:t xml:space="preserve"> بوده‌اند، ابوبکر و عمر</w:t>
      </w:r>
      <w:r w:rsidR="001F0BF2">
        <w:rPr>
          <w:rFonts w:cs="CTraditional Arabic" w:hint="cs"/>
          <w:rtl/>
        </w:rPr>
        <w:t>ب</w:t>
      </w:r>
      <w:r>
        <w:rPr>
          <w:rFonts w:hint="cs"/>
          <w:rtl/>
        </w:rPr>
        <w:t xml:space="preserve"> به خاطر ازدواج پیامبر</w:t>
      </w:r>
      <w:r w:rsidR="001F0BF2">
        <w:rPr>
          <w:rFonts w:cs="CTraditional Arabic" w:hint="cs"/>
          <w:rtl/>
        </w:rPr>
        <w:t>ص</w:t>
      </w:r>
      <w:r>
        <w:rPr>
          <w:rFonts w:hint="cs"/>
          <w:rtl/>
        </w:rPr>
        <w:t xml:space="preserve"> با دخترانشان یعنی</w:t>
      </w:r>
      <w:r w:rsidR="001549B8">
        <w:rPr>
          <w:rFonts w:hint="cs"/>
          <w:rtl/>
        </w:rPr>
        <w:t>:</w:t>
      </w:r>
      <w:r>
        <w:rPr>
          <w:rFonts w:hint="cs"/>
          <w:rtl/>
        </w:rPr>
        <w:t xml:space="preserve"> عائشه و حفصه، صاحب افتخار بیشتری بودند و عثمان و علی</w:t>
      </w:r>
      <w:r w:rsidR="001F0BF2">
        <w:rPr>
          <w:rFonts w:cs="CTraditional Arabic" w:hint="cs"/>
          <w:rtl/>
        </w:rPr>
        <w:t>ب</w:t>
      </w:r>
      <w:r>
        <w:rPr>
          <w:rFonts w:hint="cs"/>
          <w:rtl/>
        </w:rPr>
        <w:t xml:space="preserve"> به خاطر ازدواج با دختران رسول الله</w:t>
      </w:r>
      <w:r w:rsidR="001F0BF2">
        <w:rPr>
          <w:rFonts w:cs="CTraditional Arabic" w:hint="cs"/>
          <w:rtl/>
        </w:rPr>
        <w:t>ص</w:t>
      </w:r>
      <w:r>
        <w:rPr>
          <w:rFonts w:hint="cs"/>
          <w:rtl/>
        </w:rPr>
        <w:t xml:space="preserve"> افتخار افزون را به دست آوردند، عثمان</w:t>
      </w:r>
      <w:r w:rsidR="001F0BF2">
        <w:rPr>
          <w:rFonts w:hint="cs"/>
        </w:rPr>
        <w:sym w:font="AGA Arabesque" w:char="F074"/>
      </w:r>
      <w:r>
        <w:rPr>
          <w:rFonts w:hint="cs"/>
          <w:rtl/>
        </w:rPr>
        <w:t xml:space="preserve"> با رقیه و پس از وفات وی با خواهرش ام کلثوم ازدواج نمود و به همین دلیل به او</w:t>
      </w:r>
      <w:r w:rsidR="001549B8">
        <w:rPr>
          <w:rFonts w:hint="cs"/>
          <w:rtl/>
        </w:rPr>
        <w:t>:</w:t>
      </w:r>
      <w:r>
        <w:rPr>
          <w:rFonts w:hint="cs"/>
          <w:rtl/>
        </w:rPr>
        <w:t xml:space="preserve"> ذی النورین (صاحب دو نور) گفته می‌شود و علی</w:t>
      </w:r>
      <w:r w:rsidR="001F0BF2">
        <w:rPr>
          <w:rFonts w:hint="cs"/>
        </w:rPr>
        <w:sym w:font="AGA Arabesque" w:char="F074"/>
      </w:r>
      <w:r>
        <w:rPr>
          <w:rFonts w:hint="cs"/>
          <w:rtl/>
        </w:rPr>
        <w:t xml:space="preserve"> با فاطمه</w:t>
      </w:r>
      <w:r w:rsidR="001F0BF2">
        <w:rPr>
          <w:rFonts w:cs="CTraditional Arabic" w:hint="cs"/>
          <w:rtl/>
        </w:rPr>
        <w:t>ل</w:t>
      </w:r>
      <w:r>
        <w:rPr>
          <w:rFonts w:hint="cs"/>
          <w:rtl/>
        </w:rPr>
        <w:t xml:space="preserve"> ازدواج نمود.</w:t>
      </w:r>
    </w:p>
    <w:p w:rsidR="009464B4" w:rsidRDefault="00DE1A3E" w:rsidP="001F0BF2">
      <w:pPr>
        <w:pStyle w:val="a0"/>
        <w:rPr>
          <w:rtl/>
        </w:rPr>
      </w:pPr>
      <w:r>
        <w:rPr>
          <w:rFonts w:hint="cs"/>
          <w:rtl/>
        </w:rPr>
        <w:t>در کتاب «سیر أعلام النبلاء» تألیف ذهبی</w:t>
      </w:r>
      <w:r w:rsidR="009424A3">
        <w:rPr>
          <w:rFonts w:hint="cs"/>
          <w:rtl/>
        </w:rPr>
        <w:t>،</w:t>
      </w:r>
      <w:r>
        <w:rPr>
          <w:rFonts w:hint="cs"/>
          <w:rtl/>
        </w:rPr>
        <w:t xml:space="preserve"> و در کتاب «تهذیب التهذیب» تألیف ابن حجر عسقلانی، هنگام معرفی عباس</w:t>
      </w:r>
      <w:r w:rsidR="001F0BF2">
        <w:rPr>
          <w:rFonts w:hint="cs"/>
        </w:rPr>
        <w:sym w:font="AGA Arabesque" w:char="F074"/>
      </w:r>
      <w:r>
        <w:rPr>
          <w:rFonts w:hint="cs"/>
          <w:rtl/>
        </w:rPr>
        <w:t xml:space="preserve"> آمده است «هنگامی که عباس از کنار عمر و یا عثمان عبور می‌کرد و آنها سواره بودند</w:t>
      </w:r>
      <w:r w:rsidR="009424A3">
        <w:rPr>
          <w:rFonts w:hint="cs"/>
          <w:rtl/>
        </w:rPr>
        <w:t>،</w:t>
      </w:r>
      <w:r>
        <w:rPr>
          <w:rFonts w:hint="cs"/>
          <w:rtl/>
        </w:rPr>
        <w:t xml:space="preserve"> پایین می‌آمدند تا وی از کنار آنها بگذرد، به خاطر احترام بسیاری که به عموی رسول الله</w:t>
      </w:r>
      <w:r w:rsidR="001F0BF2">
        <w:rPr>
          <w:rFonts w:cs="CTraditional Arabic" w:hint="cs"/>
          <w:rtl/>
        </w:rPr>
        <w:t>ص</w:t>
      </w:r>
      <w:r>
        <w:rPr>
          <w:rFonts w:hint="cs"/>
          <w:rtl/>
        </w:rPr>
        <w:t xml:space="preserve"> داشتند</w:t>
      </w:r>
      <w:r w:rsidR="00AE215B">
        <w:rPr>
          <w:rFonts w:hint="cs"/>
          <w:rtl/>
        </w:rPr>
        <w:t>»</w:t>
      </w:r>
      <w:r>
        <w:rPr>
          <w:rFonts w:hint="cs"/>
          <w:rtl/>
        </w:rPr>
        <w:t>.</w:t>
      </w:r>
      <w:r w:rsidR="00625ADB">
        <w:rPr>
          <w:rFonts w:hint="cs"/>
          <w:rtl/>
        </w:rPr>
        <w:t xml:space="preserve"> </w:t>
      </w:r>
    </w:p>
    <w:p w:rsidR="00AE215B" w:rsidRDefault="00AB6BC0" w:rsidP="001F0BF2">
      <w:pPr>
        <w:pStyle w:val="a4"/>
        <w:rPr>
          <w:rtl/>
        </w:rPr>
      </w:pPr>
      <w:bookmarkStart w:id="22" w:name="_Toc408177406"/>
      <w:r w:rsidRPr="00CA030D">
        <w:rPr>
          <w:rFonts w:hint="cs"/>
          <w:rtl/>
        </w:rPr>
        <w:t>عمر بن عبدالعزیز</w:t>
      </w:r>
      <w:r w:rsidR="001F0BF2">
        <w:rPr>
          <w:rFonts w:cs="CTraditional Arabic" w:hint="cs"/>
          <w:b/>
          <w:bCs w:val="0"/>
          <w:rtl/>
        </w:rPr>
        <w:t>/</w:t>
      </w:r>
      <w:r w:rsidR="001549B8">
        <w:rPr>
          <w:rFonts w:hint="cs"/>
          <w:rtl/>
        </w:rPr>
        <w:t>:</w:t>
      </w:r>
      <w:bookmarkEnd w:id="22"/>
    </w:p>
    <w:p w:rsidR="00CA030D" w:rsidRDefault="00CA030D" w:rsidP="001F0BF2">
      <w:pPr>
        <w:pStyle w:val="a0"/>
        <w:rPr>
          <w:rtl/>
        </w:rPr>
      </w:pPr>
      <w:r>
        <w:rPr>
          <w:rFonts w:hint="cs"/>
          <w:rtl/>
        </w:rPr>
        <w:t xml:space="preserve">در طبقات ابن سعد (۵/۳۳۳)، و (۵/۳۸۷ </w:t>
      </w:r>
      <w:r>
        <w:rPr>
          <w:rFonts w:ascii="Sakkal Majalla" w:hAnsi="Sakkal Majalla" w:cs="Sakkal Majalla" w:hint="cs"/>
          <w:rtl/>
        </w:rPr>
        <w:t>–</w:t>
      </w:r>
      <w:r>
        <w:rPr>
          <w:rFonts w:hint="cs"/>
          <w:rtl/>
        </w:rPr>
        <w:t xml:space="preserve"> ۳۸۸) با سند از فاطمه دختر علی بن ابی‌طالب</w:t>
      </w:r>
      <w:r w:rsidR="001F0BF2">
        <w:rPr>
          <w:rFonts w:cs="CTraditional Arabic" w:hint="cs"/>
          <w:rtl/>
        </w:rPr>
        <w:t>ب</w:t>
      </w:r>
      <w:r w:rsidR="00F3411C">
        <w:rPr>
          <w:rFonts w:hint="cs"/>
          <w:rtl/>
        </w:rPr>
        <w:t xml:space="preserve"> </w:t>
      </w:r>
      <w:r>
        <w:rPr>
          <w:rFonts w:hint="cs"/>
          <w:rtl/>
        </w:rPr>
        <w:t>روایت شده که عمر بن عبدالعزیز به وی گفت: «ای دختر علی</w:t>
      </w:r>
      <w:r w:rsidR="004B1FBD">
        <w:rPr>
          <w:rFonts w:hint="cs"/>
          <w:rtl/>
        </w:rPr>
        <w:t>!</w:t>
      </w:r>
      <w:r>
        <w:rPr>
          <w:rFonts w:hint="cs"/>
          <w:rtl/>
        </w:rPr>
        <w:t xml:space="preserve"> به خدا سوگند که بر روی زمین هیچ اهل بیتی نزد من محبوب‌تر از شم</w:t>
      </w:r>
      <w:r w:rsidR="00F3411C">
        <w:rPr>
          <w:rFonts w:hint="cs"/>
          <w:rtl/>
        </w:rPr>
        <w:t>ا نیست و قطعاً شما نزد من محبوب</w:t>
      </w:r>
      <w:r>
        <w:rPr>
          <w:rFonts w:hint="cs"/>
          <w:rtl/>
        </w:rPr>
        <w:t>‌تر از اهل بیت خودم هستید».</w:t>
      </w:r>
    </w:p>
    <w:p w:rsidR="00CA030D" w:rsidRDefault="00CA030D" w:rsidP="001F0BF2">
      <w:pPr>
        <w:pStyle w:val="a4"/>
        <w:rPr>
          <w:rtl/>
        </w:rPr>
      </w:pPr>
      <w:bookmarkStart w:id="23" w:name="_Toc408177407"/>
      <w:r w:rsidRPr="00CA030D">
        <w:rPr>
          <w:rFonts w:hint="cs"/>
          <w:rtl/>
        </w:rPr>
        <w:t>ابوبکر بن ابی شیبة</w:t>
      </w:r>
      <w:r w:rsidR="001F0BF2" w:rsidRPr="001F0BF2">
        <w:rPr>
          <w:rFonts w:cs="CTraditional Arabic" w:hint="cs"/>
          <w:b/>
          <w:bCs w:val="0"/>
          <w:rtl/>
        </w:rPr>
        <w:t>/</w:t>
      </w:r>
      <w:r w:rsidR="001549B8">
        <w:rPr>
          <w:rFonts w:hint="cs"/>
          <w:rtl/>
        </w:rPr>
        <w:t>:</w:t>
      </w:r>
      <w:bookmarkEnd w:id="23"/>
      <w:r w:rsidRPr="00CA030D">
        <w:rPr>
          <w:rFonts w:hint="cs"/>
          <w:rtl/>
        </w:rPr>
        <w:t xml:space="preserve"> </w:t>
      </w:r>
    </w:p>
    <w:p w:rsidR="00CA030D" w:rsidRDefault="00CA030D" w:rsidP="001F0BF2">
      <w:pPr>
        <w:pStyle w:val="a0"/>
        <w:rPr>
          <w:rtl/>
        </w:rPr>
      </w:pPr>
      <w:r>
        <w:rPr>
          <w:rFonts w:hint="cs"/>
          <w:rtl/>
        </w:rPr>
        <w:t>در کتاب «تهذیب الکمال» تألیف «مزّی» در قسمت معرفی علی بن حسین آمده است که ابوبکر بن ابی شیبه</w:t>
      </w:r>
      <w:r w:rsidR="001F0BF2">
        <w:rPr>
          <w:rFonts w:cs="CTraditional Arabic" w:hint="cs"/>
          <w:rtl/>
        </w:rPr>
        <w:t>/</w:t>
      </w:r>
      <w:r>
        <w:rPr>
          <w:rFonts w:hint="cs"/>
          <w:rtl/>
        </w:rPr>
        <w:t xml:space="preserve"> گفته است: «صحیح‌ترین سندها، سندی است که زهری از علی بن حسین از پدرش از علی روایت کرده است».</w:t>
      </w:r>
    </w:p>
    <w:p w:rsidR="00CA030D" w:rsidRPr="00CA030D" w:rsidRDefault="00CA030D" w:rsidP="001F0BF2">
      <w:pPr>
        <w:pStyle w:val="a4"/>
        <w:rPr>
          <w:rtl/>
        </w:rPr>
      </w:pPr>
      <w:bookmarkStart w:id="24" w:name="_Toc408177408"/>
      <w:r w:rsidRPr="00CA030D">
        <w:rPr>
          <w:rFonts w:hint="cs"/>
          <w:rtl/>
        </w:rPr>
        <w:t>شیخ الإسلام ابن تیمیه</w:t>
      </w:r>
      <w:r w:rsidR="001F0BF2">
        <w:rPr>
          <w:rFonts w:cs="CTraditional Arabic" w:hint="cs"/>
          <w:b/>
          <w:bCs w:val="0"/>
          <w:rtl/>
        </w:rPr>
        <w:t>/</w:t>
      </w:r>
      <w:r w:rsidR="001549B8">
        <w:rPr>
          <w:rFonts w:hint="cs"/>
          <w:rtl/>
        </w:rPr>
        <w:t>:</w:t>
      </w:r>
      <w:bookmarkEnd w:id="24"/>
    </w:p>
    <w:p w:rsidR="00AA01DA" w:rsidRDefault="00CA030D" w:rsidP="001F0BF2">
      <w:pPr>
        <w:pStyle w:val="a0"/>
        <w:rPr>
          <w:b/>
          <w:bCs/>
          <w:color w:val="00B050"/>
        </w:rPr>
      </w:pPr>
      <w:r>
        <w:rPr>
          <w:rFonts w:hint="cs"/>
          <w:rtl/>
        </w:rPr>
        <w:t>ابن تیمیه</w:t>
      </w:r>
      <w:r w:rsidR="001F0BF2">
        <w:rPr>
          <w:rFonts w:cs="CTraditional Arabic" w:hint="cs"/>
          <w:rtl/>
        </w:rPr>
        <w:t>/</w:t>
      </w:r>
      <w:r>
        <w:rPr>
          <w:rFonts w:hint="cs"/>
          <w:rtl/>
        </w:rPr>
        <w:t xml:space="preserve"> در عقیدهٔ واسطیه می‌گوید: «و اهل سنت و جماعت، اهل بیت رسول الله</w:t>
      </w:r>
      <w:r w:rsidR="001F0BF2">
        <w:rPr>
          <w:rFonts w:cs="CTraditional Arabic" w:hint="cs"/>
          <w:rtl/>
        </w:rPr>
        <w:t>ص</w:t>
      </w:r>
      <w:r>
        <w:rPr>
          <w:rFonts w:hint="cs"/>
          <w:rtl/>
        </w:rPr>
        <w:t xml:space="preserve"> را دوست داشته و سفارش رسول الله</w:t>
      </w:r>
      <w:r w:rsidR="001F0BF2">
        <w:rPr>
          <w:rFonts w:cs="CTraditional Arabic" w:hint="cs"/>
          <w:rtl/>
        </w:rPr>
        <w:t>ص</w:t>
      </w:r>
      <w:r>
        <w:rPr>
          <w:rFonts w:hint="cs"/>
          <w:rtl/>
        </w:rPr>
        <w:t xml:space="preserve"> دربارهٔ آنها را اجرا می‌کنند، آن سفارشی که در غدیر خم فرمود: </w:t>
      </w:r>
      <w:r w:rsidRPr="001F0BF2">
        <w:rPr>
          <w:rStyle w:val="Char1"/>
          <w:rFonts w:hint="cs"/>
          <w:rtl/>
        </w:rPr>
        <w:t>«أُذَكِّرُكُمُ</w:t>
      </w:r>
      <w:r w:rsidRPr="001F0BF2">
        <w:rPr>
          <w:rStyle w:val="Char1"/>
          <w:rtl/>
        </w:rPr>
        <w:t xml:space="preserve"> </w:t>
      </w:r>
      <w:r w:rsidRPr="001F0BF2">
        <w:rPr>
          <w:rStyle w:val="Char1"/>
          <w:rFonts w:hint="cs"/>
          <w:rtl/>
        </w:rPr>
        <w:t>اللَّهَ</w:t>
      </w:r>
      <w:r w:rsidRPr="001F0BF2">
        <w:rPr>
          <w:rStyle w:val="Char1"/>
          <w:rtl/>
        </w:rPr>
        <w:t xml:space="preserve"> </w:t>
      </w:r>
      <w:r w:rsidRPr="001F0BF2">
        <w:rPr>
          <w:rStyle w:val="Char1"/>
          <w:rFonts w:hint="cs"/>
          <w:rtl/>
        </w:rPr>
        <w:t>فِي</w:t>
      </w:r>
      <w:r w:rsidRPr="001F0BF2">
        <w:rPr>
          <w:rStyle w:val="Char1"/>
          <w:rtl/>
        </w:rPr>
        <w:t xml:space="preserve"> </w:t>
      </w:r>
      <w:r w:rsidRPr="001F0BF2">
        <w:rPr>
          <w:rStyle w:val="Char1"/>
          <w:rFonts w:hint="cs"/>
          <w:rtl/>
        </w:rPr>
        <w:t>أَهْلِ</w:t>
      </w:r>
      <w:r w:rsidRPr="001F0BF2">
        <w:rPr>
          <w:rStyle w:val="Char1"/>
          <w:rtl/>
        </w:rPr>
        <w:t xml:space="preserve"> </w:t>
      </w:r>
      <w:r w:rsidRPr="001F0BF2">
        <w:rPr>
          <w:rStyle w:val="Char1"/>
          <w:rFonts w:hint="cs"/>
          <w:rtl/>
        </w:rPr>
        <w:t>بَيْتِي»</w:t>
      </w:r>
      <w:r>
        <w:rPr>
          <w:rFonts w:ascii="KFGQPC Uthman Taha Naskh" w:hint="cs"/>
          <w:rtl/>
        </w:rPr>
        <w:t xml:space="preserve"> </w:t>
      </w:r>
      <w:r w:rsidR="001F0BF2">
        <w:rPr>
          <w:rFonts w:ascii="KFGQPC Uthman Taha Naskh" w:hint="cs"/>
          <w:rtl/>
        </w:rPr>
        <w:t>«</w:t>
      </w:r>
      <w:r w:rsidR="000E1A2C">
        <w:rPr>
          <w:rFonts w:ascii="KFGQPC Uthman Taha Naskh" w:hint="cs"/>
          <w:color w:val="000000" w:themeColor="text1"/>
          <w:rtl/>
        </w:rPr>
        <w:t>در مورد اهل بیتم، الله را</w:t>
      </w:r>
      <w:r w:rsidR="00625ADB">
        <w:rPr>
          <w:rFonts w:ascii="KFGQPC Uthman Taha Naskh" w:hint="cs"/>
          <w:color w:val="000000" w:themeColor="text1"/>
          <w:rtl/>
        </w:rPr>
        <w:t xml:space="preserve"> </w:t>
      </w:r>
      <w:r w:rsidR="000E1A2C">
        <w:rPr>
          <w:rFonts w:ascii="KFGQPC Uthman Taha Naskh" w:hint="cs"/>
          <w:color w:val="000000" w:themeColor="text1"/>
          <w:rtl/>
        </w:rPr>
        <w:t>به شما یاد آور می‌شوم</w:t>
      </w:r>
      <w:r w:rsidR="001F0BF2">
        <w:rPr>
          <w:rFonts w:ascii="KFGQPC Uthman Taha Naskh" w:hint="cs"/>
          <w:color w:val="000000" w:themeColor="text1"/>
          <w:rtl/>
        </w:rPr>
        <w:t>»</w:t>
      </w:r>
      <w:r w:rsidR="009424A3">
        <w:rPr>
          <w:rFonts w:ascii="KFGQPC Uthman Taha Naskh" w:hint="cs"/>
          <w:color w:val="000000" w:themeColor="text1"/>
          <w:rtl/>
        </w:rPr>
        <w:t>،</w:t>
      </w:r>
      <w:r w:rsidR="000E1A2C">
        <w:rPr>
          <w:rFonts w:ascii="KFGQPC Uthman Taha Naskh" w:hint="cs"/>
          <w:color w:val="000000" w:themeColor="text1"/>
          <w:rtl/>
        </w:rPr>
        <w:t xml:space="preserve"> همچنین به عمویش عباس ـ که نزد او شکایت کرده بود که برخی از قریش با درشتی رفتار می‌کنند ـ فرمود: </w:t>
      </w:r>
      <w:r w:rsidR="000E1A2C" w:rsidRPr="001F0BF2">
        <w:rPr>
          <w:rStyle w:val="Char1"/>
          <w:rtl/>
        </w:rPr>
        <w:t>«</w:t>
      </w:r>
      <w:r w:rsidR="000E1A2C" w:rsidRPr="001F0BF2">
        <w:rPr>
          <w:rStyle w:val="Char1"/>
          <w:rFonts w:hint="cs"/>
          <w:rtl/>
        </w:rPr>
        <w:t>والذي</w:t>
      </w:r>
      <w:r w:rsidR="000E1A2C" w:rsidRPr="001F0BF2">
        <w:rPr>
          <w:rStyle w:val="Char1"/>
          <w:rtl/>
        </w:rPr>
        <w:t xml:space="preserve"> </w:t>
      </w:r>
      <w:r w:rsidR="000E1A2C" w:rsidRPr="001F0BF2">
        <w:rPr>
          <w:rStyle w:val="Char1"/>
          <w:rFonts w:hint="cs"/>
          <w:rtl/>
        </w:rPr>
        <w:t>نفسي</w:t>
      </w:r>
      <w:r w:rsidR="000E1A2C" w:rsidRPr="001F0BF2">
        <w:rPr>
          <w:rStyle w:val="Char1"/>
          <w:rtl/>
        </w:rPr>
        <w:t xml:space="preserve"> </w:t>
      </w:r>
      <w:r w:rsidR="000E1A2C" w:rsidRPr="001F0BF2">
        <w:rPr>
          <w:rStyle w:val="Char1"/>
          <w:rFonts w:hint="cs"/>
          <w:rtl/>
        </w:rPr>
        <w:t>بيده</w:t>
      </w:r>
      <w:r w:rsidR="000E1A2C" w:rsidRPr="001F0BF2">
        <w:rPr>
          <w:rStyle w:val="Char1"/>
          <w:rtl/>
        </w:rPr>
        <w:t xml:space="preserve"> </w:t>
      </w:r>
      <w:r w:rsidR="000E1A2C" w:rsidRPr="001F0BF2">
        <w:rPr>
          <w:rStyle w:val="Char1"/>
          <w:rFonts w:hint="cs"/>
          <w:rtl/>
        </w:rPr>
        <w:t>لا</w:t>
      </w:r>
      <w:r w:rsidR="000E1A2C" w:rsidRPr="001F0BF2">
        <w:rPr>
          <w:rStyle w:val="Char1"/>
          <w:rtl/>
        </w:rPr>
        <w:t xml:space="preserve"> </w:t>
      </w:r>
      <w:r w:rsidR="000E1A2C" w:rsidRPr="001F0BF2">
        <w:rPr>
          <w:rStyle w:val="Char1"/>
          <w:rFonts w:hint="cs"/>
          <w:rtl/>
        </w:rPr>
        <w:t>يؤمنون</w:t>
      </w:r>
      <w:r w:rsidR="000E1A2C" w:rsidRPr="001F0BF2">
        <w:rPr>
          <w:rStyle w:val="Char1"/>
          <w:rtl/>
        </w:rPr>
        <w:t xml:space="preserve"> </w:t>
      </w:r>
      <w:r w:rsidR="000E1A2C" w:rsidRPr="001F0BF2">
        <w:rPr>
          <w:rStyle w:val="Char1"/>
          <w:rFonts w:hint="cs"/>
          <w:rtl/>
        </w:rPr>
        <w:t>حتى</w:t>
      </w:r>
      <w:r w:rsidR="000E1A2C" w:rsidRPr="001F0BF2">
        <w:rPr>
          <w:rStyle w:val="Char1"/>
          <w:rtl/>
        </w:rPr>
        <w:t xml:space="preserve"> </w:t>
      </w:r>
      <w:r w:rsidR="000E1A2C" w:rsidRPr="001F0BF2">
        <w:rPr>
          <w:rStyle w:val="Char1"/>
          <w:rFonts w:hint="cs"/>
          <w:rtl/>
        </w:rPr>
        <w:t>يحبوكم</w:t>
      </w:r>
      <w:r w:rsidR="000E1A2C" w:rsidRPr="001F0BF2">
        <w:rPr>
          <w:rStyle w:val="Char1"/>
          <w:rtl/>
        </w:rPr>
        <w:t xml:space="preserve"> </w:t>
      </w:r>
      <w:r w:rsidR="000E1A2C" w:rsidRPr="001F0BF2">
        <w:rPr>
          <w:rStyle w:val="Char1"/>
          <w:rFonts w:hint="cs"/>
          <w:rtl/>
        </w:rPr>
        <w:t>لله</w:t>
      </w:r>
      <w:r w:rsidR="000E1A2C" w:rsidRPr="001F0BF2">
        <w:rPr>
          <w:rStyle w:val="Char1"/>
          <w:rtl/>
        </w:rPr>
        <w:t xml:space="preserve"> </w:t>
      </w:r>
      <w:r w:rsidR="000E1A2C" w:rsidRPr="001F0BF2">
        <w:rPr>
          <w:rStyle w:val="Char1"/>
          <w:rFonts w:hint="cs"/>
          <w:rtl/>
        </w:rPr>
        <w:t>ولقرابتي</w:t>
      </w:r>
      <w:r w:rsidR="000E1A2C" w:rsidRPr="001F0BF2">
        <w:rPr>
          <w:rStyle w:val="Char1"/>
          <w:rFonts w:hint="eastAsia"/>
          <w:rtl/>
        </w:rPr>
        <w:t>»</w:t>
      </w:r>
      <w:r w:rsidR="000E1A2C" w:rsidRPr="000E1A2C">
        <w:rPr>
          <w:rFonts w:ascii="KFGQPC Uthman Taha Naskh"/>
          <w:color w:val="000000" w:themeColor="text1"/>
          <w:rtl/>
        </w:rPr>
        <w:t xml:space="preserve">. </w:t>
      </w:r>
      <w:r w:rsidR="000E1A2C">
        <w:rPr>
          <w:rFonts w:ascii="KFGQPC Uthman Taha Naskh" w:hint="cs"/>
          <w:color w:val="000000" w:themeColor="text1"/>
          <w:rtl/>
        </w:rPr>
        <w:t xml:space="preserve">يعنی: به خدا سوگند </w:t>
      </w:r>
      <w:r w:rsidR="000E1A2C" w:rsidRPr="000E1A2C">
        <w:rPr>
          <w:rFonts w:ascii="KFGQPC Uthman Taha Naskh" w:hint="cs"/>
          <w:color w:val="000000" w:themeColor="text1"/>
          <w:rtl/>
        </w:rPr>
        <w:t>كه</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مؤمن</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نيستند</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تا</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زمان</w:t>
      </w:r>
      <w:r w:rsidR="000E1A2C">
        <w:rPr>
          <w:rFonts w:ascii="KFGQPC Uthman Taha Naskh" w:hint="cs"/>
          <w:color w:val="000000" w:themeColor="text1"/>
          <w:rtl/>
        </w:rPr>
        <w:t>ی</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كه</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شما</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را</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ب</w:t>
      </w:r>
      <w:r w:rsidR="000E1A2C">
        <w:rPr>
          <w:rFonts w:ascii="KFGQPC Uthman Taha Naskh" w:hint="cs"/>
          <w:color w:val="000000" w:themeColor="text1"/>
          <w:rtl/>
        </w:rPr>
        <w:t>ه‌</w:t>
      </w:r>
      <w:r w:rsidR="000E1A2C" w:rsidRPr="000E1A2C">
        <w:rPr>
          <w:rFonts w:ascii="KFGQPC Uthman Taha Naskh" w:hint="cs"/>
          <w:color w:val="000000" w:themeColor="text1"/>
          <w:rtl/>
        </w:rPr>
        <w:t>خاطر</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خدا</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و</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به</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خاطر</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قرابت</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من</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دوست</w:t>
      </w:r>
      <w:r w:rsidR="000E1A2C" w:rsidRPr="000E1A2C">
        <w:rPr>
          <w:rFonts w:ascii="KFGQPC Uthman Taha Naskh"/>
          <w:color w:val="000000" w:themeColor="text1"/>
          <w:rtl/>
        </w:rPr>
        <w:t xml:space="preserve"> </w:t>
      </w:r>
      <w:r w:rsidR="000E1A2C">
        <w:rPr>
          <w:rFonts w:ascii="KFGQPC Uthman Taha Naskh" w:hint="cs"/>
          <w:color w:val="000000" w:themeColor="text1"/>
          <w:rtl/>
        </w:rPr>
        <w:t xml:space="preserve">بدارند. </w:t>
      </w:r>
      <w:r w:rsidR="000E1A2C" w:rsidRPr="000E1A2C">
        <w:rPr>
          <w:rFonts w:ascii="KFGQPC Uthman Taha Naskh" w:hint="cs"/>
          <w:color w:val="000000" w:themeColor="text1"/>
          <w:rtl/>
        </w:rPr>
        <w:t>و</w:t>
      </w:r>
      <w:r w:rsidR="000E1A2C" w:rsidRPr="000E1A2C">
        <w:rPr>
          <w:rFonts w:ascii="KFGQPC Uthman Taha Naskh"/>
          <w:color w:val="000000" w:themeColor="text1"/>
          <w:rtl/>
        </w:rPr>
        <w:t xml:space="preserve"> </w:t>
      </w:r>
      <w:r w:rsidR="000E1A2C" w:rsidRPr="000E1A2C">
        <w:rPr>
          <w:rFonts w:ascii="KFGQPC Uthman Taha Naskh" w:hint="cs"/>
          <w:color w:val="000000" w:themeColor="text1"/>
          <w:rtl/>
        </w:rPr>
        <w:t>فرمودند</w:t>
      </w:r>
      <w:r w:rsidR="000E1A2C" w:rsidRPr="000E1A2C">
        <w:rPr>
          <w:rFonts w:ascii="KFGQPC Uthman Taha Naskh"/>
          <w:color w:val="000000" w:themeColor="text1"/>
          <w:rtl/>
        </w:rPr>
        <w:t>:</w:t>
      </w:r>
      <w:r w:rsidR="00AA01DA">
        <w:rPr>
          <w:rFonts w:ascii="KFGQPC Uthman Taha Naskh" w:hint="cs"/>
          <w:color w:val="000000" w:themeColor="text1"/>
          <w:rtl/>
        </w:rPr>
        <w:t xml:space="preserve"> </w:t>
      </w:r>
      <w:r w:rsidR="00AA01DA" w:rsidRPr="001F0BF2">
        <w:rPr>
          <w:rStyle w:val="Char1"/>
          <w:rFonts w:hint="cs"/>
          <w:rtl/>
        </w:rPr>
        <w:t>«إِنَّ</w:t>
      </w:r>
      <w:r w:rsidR="00AA01DA" w:rsidRPr="001F0BF2">
        <w:rPr>
          <w:rStyle w:val="Char1"/>
          <w:rtl/>
        </w:rPr>
        <w:t xml:space="preserve"> </w:t>
      </w:r>
      <w:r w:rsidR="00AA01DA" w:rsidRPr="001F0BF2">
        <w:rPr>
          <w:rStyle w:val="Char1"/>
          <w:rFonts w:hint="cs"/>
          <w:rtl/>
        </w:rPr>
        <w:t>اللَّهَ</w:t>
      </w:r>
      <w:r w:rsidR="00AA01DA" w:rsidRPr="001F0BF2">
        <w:rPr>
          <w:rStyle w:val="Char1"/>
          <w:rtl/>
        </w:rPr>
        <w:t xml:space="preserve"> </w:t>
      </w:r>
      <w:r w:rsidR="00AA01DA" w:rsidRPr="001F0BF2">
        <w:rPr>
          <w:rStyle w:val="Char1"/>
          <w:rFonts w:hint="cs"/>
          <w:rtl/>
        </w:rPr>
        <w:t>اصْطَفَى</w:t>
      </w:r>
      <w:r w:rsidR="00AA01DA" w:rsidRPr="001F0BF2">
        <w:rPr>
          <w:rStyle w:val="Char1"/>
          <w:rtl/>
        </w:rPr>
        <w:t xml:space="preserve"> </w:t>
      </w:r>
      <w:r w:rsidR="00AA01DA" w:rsidRPr="001F0BF2">
        <w:rPr>
          <w:rStyle w:val="Char1"/>
          <w:rFonts w:hint="cs"/>
          <w:rtl/>
        </w:rPr>
        <w:t>كِنَانَةَ</w:t>
      </w:r>
      <w:r w:rsidR="00AA01DA" w:rsidRPr="001F0BF2">
        <w:rPr>
          <w:rStyle w:val="Char1"/>
          <w:rtl/>
        </w:rPr>
        <w:t xml:space="preserve"> </w:t>
      </w:r>
      <w:r w:rsidR="00AA01DA" w:rsidRPr="001F0BF2">
        <w:rPr>
          <w:rStyle w:val="Char1"/>
          <w:rFonts w:hint="cs"/>
          <w:rtl/>
        </w:rPr>
        <w:t>مِنْ</w:t>
      </w:r>
      <w:r w:rsidR="00AA01DA" w:rsidRPr="001F0BF2">
        <w:rPr>
          <w:rStyle w:val="Char1"/>
          <w:rtl/>
        </w:rPr>
        <w:t xml:space="preserve"> </w:t>
      </w:r>
      <w:r w:rsidR="00AA01DA" w:rsidRPr="001F0BF2">
        <w:rPr>
          <w:rStyle w:val="Char1"/>
          <w:rFonts w:hint="cs"/>
          <w:rtl/>
        </w:rPr>
        <w:t>وَلَدِ</w:t>
      </w:r>
      <w:r w:rsidR="00AA01DA" w:rsidRPr="001F0BF2">
        <w:rPr>
          <w:rStyle w:val="Char1"/>
          <w:rtl/>
        </w:rPr>
        <w:t xml:space="preserve"> </w:t>
      </w:r>
      <w:r w:rsidR="00AA01DA" w:rsidRPr="001F0BF2">
        <w:rPr>
          <w:rStyle w:val="Char1"/>
          <w:rFonts w:hint="cs"/>
          <w:rtl/>
        </w:rPr>
        <w:t>إِسْمَاعِيلَ،</w:t>
      </w:r>
      <w:r w:rsidR="00AA01DA" w:rsidRPr="001F0BF2">
        <w:rPr>
          <w:rStyle w:val="Char1"/>
          <w:rtl/>
        </w:rPr>
        <w:t xml:space="preserve"> </w:t>
      </w:r>
      <w:r w:rsidR="00AA01DA" w:rsidRPr="001F0BF2">
        <w:rPr>
          <w:rStyle w:val="Char1"/>
          <w:rFonts w:hint="cs"/>
          <w:rtl/>
        </w:rPr>
        <w:t>وَاصْطَفَى</w:t>
      </w:r>
      <w:r w:rsidR="00AA01DA" w:rsidRPr="001F0BF2">
        <w:rPr>
          <w:rStyle w:val="Char1"/>
          <w:rtl/>
        </w:rPr>
        <w:t xml:space="preserve"> </w:t>
      </w:r>
      <w:r w:rsidR="00AA01DA" w:rsidRPr="001F0BF2">
        <w:rPr>
          <w:rStyle w:val="Char1"/>
          <w:rFonts w:hint="cs"/>
          <w:rtl/>
        </w:rPr>
        <w:t>قُرَيْشًا</w:t>
      </w:r>
      <w:r w:rsidR="00AA01DA" w:rsidRPr="001F0BF2">
        <w:rPr>
          <w:rStyle w:val="Char1"/>
          <w:rtl/>
        </w:rPr>
        <w:t xml:space="preserve"> </w:t>
      </w:r>
      <w:r w:rsidR="00AA01DA" w:rsidRPr="001F0BF2">
        <w:rPr>
          <w:rStyle w:val="Char1"/>
          <w:rFonts w:hint="cs"/>
          <w:rtl/>
        </w:rPr>
        <w:t>مِنْ</w:t>
      </w:r>
      <w:r w:rsidR="00AA01DA" w:rsidRPr="001F0BF2">
        <w:rPr>
          <w:rStyle w:val="Char1"/>
          <w:rtl/>
        </w:rPr>
        <w:t xml:space="preserve"> </w:t>
      </w:r>
      <w:r w:rsidR="00AA01DA" w:rsidRPr="001F0BF2">
        <w:rPr>
          <w:rStyle w:val="Char1"/>
          <w:rFonts w:hint="cs"/>
          <w:rtl/>
        </w:rPr>
        <w:t>كِنَانَةَ،</w:t>
      </w:r>
      <w:r w:rsidR="00AA01DA" w:rsidRPr="001F0BF2">
        <w:rPr>
          <w:rStyle w:val="Char1"/>
          <w:rtl/>
        </w:rPr>
        <w:t xml:space="preserve"> </w:t>
      </w:r>
      <w:r w:rsidR="00AA01DA" w:rsidRPr="001F0BF2">
        <w:rPr>
          <w:rStyle w:val="Char1"/>
          <w:rFonts w:hint="cs"/>
          <w:rtl/>
        </w:rPr>
        <w:t>وَاصْطَفَى</w:t>
      </w:r>
      <w:r w:rsidR="00AA01DA" w:rsidRPr="001F0BF2">
        <w:rPr>
          <w:rStyle w:val="Char1"/>
          <w:rtl/>
        </w:rPr>
        <w:t xml:space="preserve"> </w:t>
      </w:r>
      <w:r w:rsidR="00AA01DA" w:rsidRPr="001F0BF2">
        <w:rPr>
          <w:rStyle w:val="Char1"/>
          <w:rFonts w:hint="cs"/>
          <w:rtl/>
        </w:rPr>
        <w:t>مِنْ</w:t>
      </w:r>
      <w:r w:rsidR="00AA01DA" w:rsidRPr="001F0BF2">
        <w:rPr>
          <w:rStyle w:val="Char1"/>
          <w:rtl/>
        </w:rPr>
        <w:t xml:space="preserve"> </w:t>
      </w:r>
      <w:r w:rsidR="00AA01DA" w:rsidRPr="001F0BF2">
        <w:rPr>
          <w:rStyle w:val="Char1"/>
          <w:rFonts w:hint="cs"/>
          <w:rtl/>
        </w:rPr>
        <w:t>قُرَيْشٍ</w:t>
      </w:r>
      <w:r w:rsidR="00AA01DA" w:rsidRPr="001F0BF2">
        <w:rPr>
          <w:rStyle w:val="Char1"/>
          <w:rtl/>
        </w:rPr>
        <w:t xml:space="preserve"> </w:t>
      </w:r>
      <w:r w:rsidR="00AA01DA" w:rsidRPr="001F0BF2">
        <w:rPr>
          <w:rStyle w:val="Char1"/>
          <w:rFonts w:hint="cs"/>
          <w:rtl/>
        </w:rPr>
        <w:t>بَنِي</w:t>
      </w:r>
      <w:r w:rsidR="00AA01DA" w:rsidRPr="001F0BF2">
        <w:rPr>
          <w:rStyle w:val="Char1"/>
          <w:rtl/>
        </w:rPr>
        <w:t xml:space="preserve"> </w:t>
      </w:r>
      <w:r w:rsidR="00AA01DA" w:rsidRPr="001F0BF2">
        <w:rPr>
          <w:rStyle w:val="Char1"/>
          <w:rFonts w:hint="cs"/>
          <w:rtl/>
        </w:rPr>
        <w:t>هَاشِمٍ،</w:t>
      </w:r>
      <w:r w:rsidR="00AA01DA" w:rsidRPr="001F0BF2">
        <w:rPr>
          <w:rStyle w:val="Char1"/>
          <w:rtl/>
        </w:rPr>
        <w:t xml:space="preserve"> </w:t>
      </w:r>
      <w:r w:rsidR="00AA01DA" w:rsidRPr="001F0BF2">
        <w:rPr>
          <w:rStyle w:val="Char1"/>
          <w:rFonts w:hint="cs"/>
          <w:rtl/>
        </w:rPr>
        <w:t>وَاصْطَفَانِي</w:t>
      </w:r>
      <w:r w:rsidR="00AA01DA" w:rsidRPr="001F0BF2">
        <w:rPr>
          <w:rStyle w:val="Char1"/>
          <w:rtl/>
        </w:rPr>
        <w:t xml:space="preserve"> </w:t>
      </w:r>
      <w:r w:rsidR="00AA01DA" w:rsidRPr="001F0BF2">
        <w:rPr>
          <w:rStyle w:val="Char1"/>
          <w:rFonts w:hint="cs"/>
          <w:rtl/>
        </w:rPr>
        <w:t>مِنْ</w:t>
      </w:r>
      <w:r w:rsidR="00AA01DA" w:rsidRPr="001F0BF2">
        <w:rPr>
          <w:rStyle w:val="Char1"/>
          <w:rtl/>
        </w:rPr>
        <w:t xml:space="preserve"> </w:t>
      </w:r>
      <w:r w:rsidR="00AA01DA" w:rsidRPr="001F0BF2">
        <w:rPr>
          <w:rStyle w:val="Char1"/>
          <w:rFonts w:hint="cs"/>
          <w:rtl/>
        </w:rPr>
        <w:t>بَنِي</w:t>
      </w:r>
      <w:r w:rsidR="00AA01DA" w:rsidRPr="001F0BF2">
        <w:rPr>
          <w:rStyle w:val="Char1"/>
          <w:rtl/>
        </w:rPr>
        <w:t xml:space="preserve"> </w:t>
      </w:r>
      <w:r w:rsidR="00AA01DA" w:rsidRPr="001F0BF2">
        <w:rPr>
          <w:rStyle w:val="Char1"/>
          <w:rFonts w:hint="cs"/>
          <w:rtl/>
        </w:rPr>
        <w:t>هَاشِمٍ»</w:t>
      </w:r>
      <w:r w:rsidR="00AA01DA" w:rsidRPr="001F0BF2">
        <w:t>.</w:t>
      </w:r>
    </w:p>
    <w:p w:rsidR="00CA030D" w:rsidRDefault="00AA01DA" w:rsidP="001F0BF2">
      <w:pPr>
        <w:pStyle w:val="a0"/>
        <w:rPr>
          <w:rtl/>
        </w:rPr>
      </w:pPr>
      <w:r>
        <w:rPr>
          <w:rFonts w:hint="cs"/>
          <w:rtl/>
        </w:rPr>
        <w:t>یعنی: «براستی که الله از میان فرزندان اسماعیل، کنانه را برگزید، و از کنانه، قریش را برگزید، و از میان قریش، بنی هاشم را برگزید و مرا از میان بنی‌هاشم برگزید».</w:t>
      </w:r>
    </w:p>
    <w:p w:rsidR="00AA01DA" w:rsidRDefault="00AA01DA" w:rsidP="001F0BF2">
      <w:pPr>
        <w:pStyle w:val="a0"/>
        <w:rPr>
          <w:rtl/>
        </w:rPr>
      </w:pPr>
      <w:r>
        <w:rPr>
          <w:rFonts w:hint="cs"/>
          <w:rtl/>
        </w:rPr>
        <w:t>و اهل سنت همسران رسول الله</w:t>
      </w:r>
      <w:r w:rsidR="001F0BF2">
        <w:rPr>
          <w:rFonts w:cs="CTraditional Arabic" w:hint="cs"/>
          <w:rtl/>
        </w:rPr>
        <w:t>ص</w:t>
      </w:r>
      <w:r>
        <w:rPr>
          <w:rFonts w:hint="cs"/>
          <w:rtl/>
        </w:rPr>
        <w:t xml:space="preserve"> مادران مؤمنان را دوست دارند و ایمان دارند که آنها همسران وی در آخرت هستند، به ویژه خدیجه</w:t>
      </w:r>
      <w:r w:rsidR="001F0BF2">
        <w:rPr>
          <w:rFonts w:cs="CTraditional Arabic" w:hint="cs"/>
          <w:rtl/>
        </w:rPr>
        <w:t>ل</w:t>
      </w:r>
      <w:r>
        <w:rPr>
          <w:rFonts w:hint="cs"/>
          <w:rtl/>
        </w:rPr>
        <w:t xml:space="preserve"> که مادر بیشتر فرزندان وی است و اولین کسی بود که به او ایمان آورده و او را یاری نمود و دارای جایگاه بلندی است، و صدیقه دختر صدیق</w:t>
      </w:r>
      <w:r w:rsidR="001F0BF2">
        <w:rPr>
          <w:rFonts w:cs="CTraditional Arabic" w:hint="cs"/>
          <w:rtl/>
        </w:rPr>
        <w:t>ل</w:t>
      </w:r>
      <w:r>
        <w:rPr>
          <w:rFonts w:hint="cs"/>
          <w:rtl/>
        </w:rPr>
        <w:t xml:space="preserve"> که پیامبر</w:t>
      </w:r>
      <w:r w:rsidR="001F0BF2">
        <w:rPr>
          <w:rFonts w:cs="CTraditional Arabic" w:hint="cs"/>
          <w:rtl/>
        </w:rPr>
        <w:t>ص</w:t>
      </w:r>
      <w:r>
        <w:rPr>
          <w:rFonts w:hint="cs"/>
          <w:rtl/>
        </w:rPr>
        <w:t xml:space="preserve"> دربارهٔ وی فرمود: </w:t>
      </w:r>
      <w:r w:rsidRPr="001F0BF2">
        <w:rPr>
          <w:rStyle w:val="Char1"/>
          <w:rFonts w:hint="cs"/>
          <w:rtl/>
        </w:rPr>
        <w:t>«فَضْلُ</w:t>
      </w:r>
      <w:r w:rsidRPr="001F0BF2">
        <w:rPr>
          <w:rStyle w:val="Char1"/>
          <w:rtl/>
        </w:rPr>
        <w:t xml:space="preserve"> </w:t>
      </w:r>
      <w:r w:rsidRPr="001F0BF2">
        <w:rPr>
          <w:rStyle w:val="Char1"/>
          <w:rFonts w:hint="cs"/>
          <w:rtl/>
        </w:rPr>
        <w:t>عَائِشَةَ</w:t>
      </w:r>
      <w:r w:rsidRPr="001F0BF2">
        <w:rPr>
          <w:rStyle w:val="Char1"/>
          <w:rtl/>
        </w:rPr>
        <w:t xml:space="preserve"> </w:t>
      </w:r>
      <w:r w:rsidRPr="001F0BF2">
        <w:rPr>
          <w:rStyle w:val="Char1"/>
          <w:rFonts w:hint="cs"/>
          <w:rtl/>
        </w:rPr>
        <w:t>عَلَى</w:t>
      </w:r>
      <w:r w:rsidRPr="001F0BF2">
        <w:rPr>
          <w:rStyle w:val="Char1"/>
          <w:rtl/>
        </w:rPr>
        <w:t xml:space="preserve"> </w:t>
      </w:r>
      <w:r w:rsidRPr="001F0BF2">
        <w:rPr>
          <w:rStyle w:val="Char1"/>
          <w:rFonts w:hint="cs"/>
          <w:rtl/>
        </w:rPr>
        <w:t>النِّسَاءِ</w:t>
      </w:r>
      <w:r w:rsidRPr="001F0BF2">
        <w:rPr>
          <w:rStyle w:val="Char1"/>
          <w:rtl/>
        </w:rPr>
        <w:t xml:space="preserve"> </w:t>
      </w:r>
      <w:r w:rsidRPr="001F0BF2">
        <w:rPr>
          <w:rStyle w:val="Char1"/>
          <w:rFonts w:hint="cs"/>
          <w:rtl/>
        </w:rPr>
        <w:t>كَفَضْلِ</w:t>
      </w:r>
      <w:r w:rsidRPr="001F0BF2">
        <w:rPr>
          <w:rStyle w:val="Char1"/>
          <w:rtl/>
        </w:rPr>
        <w:t xml:space="preserve"> </w:t>
      </w:r>
      <w:r w:rsidRPr="001F0BF2">
        <w:rPr>
          <w:rStyle w:val="Char1"/>
          <w:rFonts w:hint="cs"/>
          <w:rtl/>
        </w:rPr>
        <w:t>الثَّرِيدِ</w:t>
      </w:r>
      <w:r w:rsidRPr="001F0BF2">
        <w:rPr>
          <w:rStyle w:val="Char1"/>
          <w:rtl/>
        </w:rPr>
        <w:t xml:space="preserve"> </w:t>
      </w:r>
      <w:r w:rsidRPr="001F0BF2">
        <w:rPr>
          <w:rStyle w:val="Char1"/>
          <w:rFonts w:hint="cs"/>
          <w:rtl/>
        </w:rPr>
        <w:t>عَلَى</w:t>
      </w:r>
      <w:r w:rsidRPr="001F0BF2">
        <w:rPr>
          <w:rStyle w:val="Char1"/>
          <w:rtl/>
        </w:rPr>
        <w:t xml:space="preserve"> </w:t>
      </w:r>
      <w:r w:rsidRPr="001F0BF2">
        <w:rPr>
          <w:rStyle w:val="Char1"/>
          <w:rFonts w:hint="cs"/>
          <w:rtl/>
        </w:rPr>
        <w:t>سَائِرِ</w:t>
      </w:r>
      <w:r w:rsidRPr="001F0BF2">
        <w:rPr>
          <w:rStyle w:val="Char1"/>
          <w:rtl/>
        </w:rPr>
        <w:t xml:space="preserve"> </w:t>
      </w:r>
      <w:r w:rsidRPr="001F0BF2">
        <w:rPr>
          <w:rStyle w:val="Char1"/>
          <w:rFonts w:hint="cs"/>
          <w:rtl/>
        </w:rPr>
        <w:t>الطَّعَامِ»</w:t>
      </w:r>
      <w:r>
        <w:rPr>
          <w:rFonts w:hint="cs"/>
          <w:rtl/>
        </w:rPr>
        <w:t xml:space="preserve"> یعنی: برتری عائشه</w:t>
      </w:r>
      <w:r w:rsidR="001F0BF2">
        <w:rPr>
          <w:rFonts w:cs="CTraditional Arabic" w:hint="cs"/>
          <w:rtl/>
        </w:rPr>
        <w:t>ل</w:t>
      </w:r>
      <w:r>
        <w:rPr>
          <w:rFonts w:hint="cs"/>
          <w:rtl/>
        </w:rPr>
        <w:t xml:space="preserve"> بر دیگر غذاها مانند برتری آب‌گوشت بر دیگر غذاها است.</w:t>
      </w:r>
    </w:p>
    <w:p w:rsidR="00AA01DA" w:rsidRDefault="00AA01DA" w:rsidP="001F0BF2">
      <w:pPr>
        <w:pStyle w:val="a0"/>
        <w:rPr>
          <w:rtl/>
        </w:rPr>
      </w:pPr>
      <w:r>
        <w:rPr>
          <w:rFonts w:hint="cs"/>
          <w:rtl/>
        </w:rPr>
        <w:t>و از راه و روش رافضه</w:t>
      </w:r>
      <w:r w:rsidR="009424A3">
        <w:rPr>
          <w:rFonts w:hint="cs"/>
          <w:rtl/>
        </w:rPr>
        <w:t>،</w:t>
      </w:r>
      <w:r>
        <w:rPr>
          <w:rFonts w:hint="cs"/>
          <w:rtl/>
        </w:rPr>
        <w:t xml:space="preserve"> همان کسانی که بغض صحابه را در دل داشته و به آنها دشنام می‌دهند و راه و روش ناصبی‌ها که اهل بیت را با سخن یا کردار می‌آزارند، اعلام بیزاری می‌کنند».</w:t>
      </w:r>
    </w:p>
    <w:p w:rsidR="00AA01DA" w:rsidRDefault="00AA01DA" w:rsidP="001F0BF2">
      <w:pPr>
        <w:pStyle w:val="a0"/>
        <w:rPr>
          <w:rtl/>
        </w:rPr>
      </w:pPr>
      <w:r>
        <w:rPr>
          <w:rFonts w:hint="cs"/>
          <w:rtl/>
        </w:rPr>
        <w:t>وی همچین در «الوصیة الکبری»</w:t>
      </w:r>
      <w:r w:rsidR="009424A3">
        <w:rPr>
          <w:rFonts w:hint="cs"/>
          <w:rtl/>
        </w:rPr>
        <w:t>،</w:t>
      </w:r>
      <w:r>
        <w:rPr>
          <w:rFonts w:hint="cs"/>
          <w:rtl/>
        </w:rPr>
        <w:t xml:space="preserve"> همانگونه که در مجموع فتاوایش آمده (۳/۴۰۷-۴۰۸</w:t>
      </w:r>
      <w:r w:rsidR="00896129">
        <w:rPr>
          <w:rFonts w:hint="cs"/>
          <w:rtl/>
        </w:rPr>
        <w:t>) می‌گوید: «همچنین اهل بیت رسول الله</w:t>
      </w:r>
      <w:r w:rsidR="001F0BF2">
        <w:rPr>
          <w:rFonts w:cs="CTraditional Arabic" w:hint="cs"/>
          <w:rtl/>
        </w:rPr>
        <w:t>ص</w:t>
      </w:r>
      <w:r w:rsidR="00896129">
        <w:rPr>
          <w:rFonts w:hint="cs"/>
          <w:rtl/>
        </w:rPr>
        <w:t xml:space="preserve"> دارای حقوقی می‌باشند که رعایت آن واجب است؛ همانا الله برای آنان حقی در خمس و غنیمت قرار داده و فرمان داده که همراه با رسول الله</w:t>
      </w:r>
      <w:r w:rsidR="001F0BF2">
        <w:rPr>
          <w:rFonts w:cs="CTraditional Arabic" w:hint="cs"/>
          <w:rtl/>
        </w:rPr>
        <w:t>ص</w:t>
      </w:r>
      <w:r w:rsidR="00896129">
        <w:rPr>
          <w:rFonts w:hint="cs"/>
          <w:rtl/>
        </w:rPr>
        <w:t xml:space="preserve"> بر آنها درود فرستاده شود، و به ما فرموده: </w:t>
      </w:r>
      <w:r w:rsidR="00896129" w:rsidRPr="001F0BF2">
        <w:rPr>
          <w:rStyle w:val="Char1"/>
          <w:rFonts w:hint="cs"/>
          <w:rtl/>
        </w:rPr>
        <w:t>«قُولُوا</w:t>
      </w:r>
      <w:r w:rsidR="00896129" w:rsidRPr="001F0BF2">
        <w:rPr>
          <w:rStyle w:val="Char1"/>
          <w:rtl/>
        </w:rPr>
        <w:t xml:space="preserve">: </w:t>
      </w:r>
      <w:r w:rsidR="00896129" w:rsidRPr="001F0BF2">
        <w:rPr>
          <w:rStyle w:val="Char1"/>
          <w:rFonts w:hint="cs"/>
          <w:rtl/>
        </w:rPr>
        <w:t>اللَّهُمَّ</w:t>
      </w:r>
      <w:r w:rsidR="00896129" w:rsidRPr="001F0BF2">
        <w:rPr>
          <w:rStyle w:val="Char1"/>
          <w:rtl/>
        </w:rPr>
        <w:t xml:space="preserve"> </w:t>
      </w:r>
      <w:r w:rsidR="00896129" w:rsidRPr="001F0BF2">
        <w:rPr>
          <w:rStyle w:val="Char1"/>
          <w:rFonts w:hint="cs"/>
          <w:rtl/>
        </w:rPr>
        <w:t>صَلِّ</w:t>
      </w:r>
      <w:r w:rsidR="00896129" w:rsidRPr="001F0BF2">
        <w:rPr>
          <w:rStyle w:val="Char1"/>
          <w:rtl/>
        </w:rPr>
        <w:t xml:space="preserve"> </w:t>
      </w:r>
      <w:r w:rsidR="00896129" w:rsidRPr="001F0BF2">
        <w:rPr>
          <w:rStyle w:val="Char1"/>
          <w:rFonts w:hint="cs"/>
          <w:rtl/>
        </w:rPr>
        <w:t>عَلَى</w:t>
      </w:r>
      <w:r w:rsidR="00896129" w:rsidRPr="001F0BF2">
        <w:rPr>
          <w:rStyle w:val="Char1"/>
          <w:rtl/>
        </w:rPr>
        <w:t xml:space="preserve"> </w:t>
      </w:r>
      <w:r w:rsidR="00896129" w:rsidRPr="001F0BF2">
        <w:rPr>
          <w:rStyle w:val="Char1"/>
          <w:rFonts w:hint="cs"/>
          <w:rtl/>
        </w:rPr>
        <w:t>مُحَمَّدٍ</w:t>
      </w:r>
      <w:r w:rsidR="00896129" w:rsidRPr="001F0BF2">
        <w:rPr>
          <w:rStyle w:val="Char1"/>
          <w:rtl/>
        </w:rPr>
        <w:t xml:space="preserve"> </w:t>
      </w:r>
      <w:r w:rsidR="00896129" w:rsidRPr="001F0BF2">
        <w:rPr>
          <w:rStyle w:val="Char1"/>
          <w:rFonts w:hint="cs"/>
          <w:rtl/>
        </w:rPr>
        <w:t>وَعَلَى</w:t>
      </w:r>
      <w:r w:rsidR="00896129" w:rsidRPr="001F0BF2">
        <w:rPr>
          <w:rStyle w:val="Char1"/>
          <w:rtl/>
        </w:rPr>
        <w:t xml:space="preserve"> </w:t>
      </w:r>
      <w:r w:rsidR="00896129" w:rsidRPr="001F0BF2">
        <w:rPr>
          <w:rStyle w:val="Char1"/>
          <w:rFonts w:hint="cs"/>
          <w:rtl/>
        </w:rPr>
        <w:t>آلِ</w:t>
      </w:r>
      <w:r w:rsidR="00896129" w:rsidRPr="001F0BF2">
        <w:rPr>
          <w:rStyle w:val="Char1"/>
          <w:rtl/>
        </w:rPr>
        <w:t xml:space="preserve"> </w:t>
      </w:r>
      <w:r w:rsidR="00896129" w:rsidRPr="001F0BF2">
        <w:rPr>
          <w:rStyle w:val="Char1"/>
          <w:rFonts w:hint="cs"/>
          <w:rtl/>
        </w:rPr>
        <w:t>مُحَمَّدٍ</w:t>
      </w:r>
      <w:r w:rsidR="00896129" w:rsidRPr="001F0BF2">
        <w:rPr>
          <w:rStyle w:val="Char1"/>
          <w:rtl/>
        </w:rPr>
        <w:t xml:space="preserve"> </w:t>
      </w:r>
      <w:r w:rsidR="00896129" w:rsidRPr="001F0BF2">
        <w:rPr>
          <w:rStyle w:val="Char1"/>
          <w:rFonts w:hint="cs"/>
          <w:rtl/>
        </w:rPr>
        <w:t>كَمَا</w:t>
      </w:r>
      <w:r w:rsidR="00896129" w:rsidRPr="001F0BF2">
        <w:rPr>
          <w:rStyle w:val="Char1"/>
          <w:rtl/>
        </w:rPr>
        <w:t xml:space="preserve"> </w:t>
      </w:r>
      <w:r w:rsidR="00896129" w:rsidRPr="001F0BF2">
        <w:rPr>
          <w:rStyle w:val="Char1"/>
          <w:rFonts w:hint="cs"/>
          <w:rtl/>
        </w:rPr>
        <w:t>صَلَّيْتَ</w:t>
      </w:r>
      <w:r w:rsidR="00896129" w:rsidRPr="001F0BF2">
        <w:rPr>
          <w:rStyle w:val="Char1"/>
          <w:rtl/>
        </w:rPr>
        <w:t xml:space="preserve"> </w:t>
      </w:r>
      <w:r w:rsidR="00896129" w:rsidRPr="001F0BF2">
        <w:rPr>
          <w:rStyle w:val="Char1"/>
          <w:rFonts w:hint="cs"/>
          <w:rtl/>
        </w:rPr>
        <w:t>عَلَى</w:t>
      </w:r>
      <w:r w:rsidR="00896129" w:rsidRPr="001F0BF2">
        <w:rPr>
          <w:rStyle w:val="Char1"/>
          <w:rtl/>
        </w:rPr>
        <w:t xml:space="preserve"> </w:t>
      </w:r>
      <w:r w:rsidR="00896129" w:rsidRPr="001F0BF2">
        <w:rPr>
          <w:rStyle w:val="Char1"/>
          <w:rFonts w:hint="cs"/>
          <w:rtl/>
        </w:rPr>
        <w:t>إِبْرَاهِيمَ</w:t>
      </w:r>
      <w:r w:rsidR="00896129" w:rsidRPr="001F0BF2">
        <w:rPr>
          <w:rStyle w:val="Char1"/>
          <w:rtl/>
        </w:rPr>
        <w:t xml:space="preserve"> </w:t>
      </w:r>
      <w:r w:rsidR="00896129" w:rsidRPr="001F0BF2">
        <w:rPr>
          <w:rStyle w:val="Char1"/>
          <w:rFonts w:hint="cs"/>
          <w:rtl/>
        </w:rPr>
        <w:t>وَعَلَى</w:t>
      </w:r>
      <w:r w:rsidR="00896129" w:rsidRPr="001F0BF2">
        <w:rPr>
          <w:rStyle w:val="Char1"/>
          <w:rtl/>
        </w:rPr>
        <w:t xml:space="preserve"> </w:t>
      </w:r>
      <w:r w:rsidR="00896129" w:rsidRPr="001F0BF2">
        <w:rPr>
          <w:rStyle w:val="Char1"/>
          <w:rFonts w:hint="cs"/>
          <w:rtl/>
        </w:rPr>
        <w:t>آلِ</w:t>
      </w:r>
      <w:r w:rsidR="00896129" w:rsidRPr="001F0BF2">
        <w:rPr>
          <w:rStyle w:val="Char1"/>
          <w:rtl/>
        </w:rPr>
        <w:t xml:space="preserve"> </w:t>
      </w:r>
      <w:r w:rsidR="00896129" w:rsidRPr="001F0BF2">
        <w:rPr>
          <w:rStyle w:val="Char1"/>
          <w:rFonts w:hint="cs"/>
          <w:rtl/>
        </w:rPr>
        <w:t>إِبْرَاهِيمَ</w:t>
      </w:r>
      <w:r w:rsidR="00896129" w:rsidRPr="001F0BF2">
        <w:rPr>
          <w:rStyle w:val="Char1"/>
          <w:rtl/>
        </w:rPr>
        <w:t xml:space="preserve"> </w:t>
      </w:r>
      <w:r w:rsidR="00896129" w:rsidRPr="001F0BF2">
        <w:rPr>
          <w:rStyle w:val="Char1"/>
          <w:rFonts w:hint="cs"/>
          <w:rtl/>
        </w:rPr>
        <w:t>إِنَّكَ</w:t>
      </w:r>
      <w:r w:rsidR="00896129" w:rsidRPr="001F0BF2">
        <w:rPr>
          <w:rStyle w:val="Char1"/>
          <w:rtl/>
        </w:rPr>
        <w:t xml:space="preserve"> </w:t>
      </w:r>
      <w:r w:rsidR="00896129" w:rsidRPr="001F0BF2">
        <w:rPr>
          <w:rStyle w:val="Char1"/>
          <w:rFonts w:hint="cs"/>
          <w:rtl/>
        </w:rPr>
        <w:t>حَمِيدٌ</w:t>
      </w:r>
      <w:r w:rsidR="00896129" w:rsidRPr="001F0BF2">
        <w:rPr>
          <w:rStyle w:val="Char1"/>
          <w:rtl/>
        </w:rPr>
        <w:t xml:space="preserve"> </w:t>
      </w:r>
      <w:r w:rsidR="00896129" w:rsidRPr="001F0BF2">
        <w:rPr>
          <w:rStyle w:val="Char1"/>
          <w:rFonts w:hint="cs"/>
          <w:rtl/>
        </w:rPr>
        <w:t>مَجِيدٌ،</w:t>
      </w:r>
      <w:r w:rsidR="00896129" w:rsidRPr="001F0BF2">
        <w:rPr>
          <w:rStyle w:val="Char1"/>
          <w:rtl/>
        </w:rPr>
        <w:t xml:space="preserve"> </w:t>
      </w:r>
      <w:r w:rsidR="00896129" w:rsidRPr="001F0BF2">
        <w:rPr>
          <w:rStyle w:val="Char1"/>
          <w:rFonts w:hint="cs"/>
          <w:rtl/>
        </w:rPr>
        <w:t>اللَّهُمَّ</w:t>
      </w:r>
      <w:r w:rsidR="00896129" w:rsidRPr="001F0BF2">
        <w:rPr>
          <w:rStyle w:val="Char1"/>
          <w:rtl/>
        </w:rPr>
        <w:t xml:space="preserve"> </w:t>
      </w:r>
      <w:r w:rsidR="00896129" w:rsidRPr="001F0BF2">
        <w:rPr>
          <w:rStyle w:val="Char1"/>
          <w:rFonts w:hint="cs"/>
          <w:rtl/>
        </w:rPr>
        <w:t>بَارِكْ</w:t>
      </w:r>
      <w:r w:rsidR="00896129" w:rsidRPr="001F0BF2">
        <w:rPr>
          <w:rStyle w:val="Char1"/>
          <w:rtl/>
        </w:rPr>
        <w:t xml:space="preserve"> </w:t>
      </w:r>
      <w:r w:rsidR="00896129" w:rsidRPr="001F0BF2">
        <w:rPr>
          <w:rStyle w:val="Char1"/>
          <w:rFonts w:hint="cs"/>
          <w:rtl/>
        </w:rPr>
        <w:t>عَلَى</w:t>
      </w:r>
      <w:r w:rsidR="00896129" w:rsidRPr="001F0BF2">
        <w:rPr>
          <w:rStyle w:val="Char1"/>
          <w:rtl/>
        </w:rPr>
        <w:t xml:space="preserve"> </w:t>
      </w:r>
      <w:r w:rsidR="00896129" w:rsidRPr="001F0BF2">
        <w:rPr>
          <w:rStyle w:val="Char1"/>
          <w:rFonts w:hint="cs"/>
          <w:rtl/>
        </w:rPr>
        <w:t>مُحَمَّدٍ</w:t>
      </w:r>
      <w:r w:rsidR="00896129" w:rsidRPr="001F0BF2">
        <w:rPr>
          <w:rStyle w:val="Char1"/>
          <w:rtl/>
        </w:rPr>
        <w:t xml:space="preserve"> </w:t>
      </w:r>
      <w:r w:rsidR="00896129" w:rsidRPr="001F0BF2">
        <w:rPr>
          <w:rStyle w:val="Char1"/>
          <w:rFonts w:hint="cs"/>
          <w:rtl/>
        </w:rPr>
        <w:t>وَعَلَى</w:t>
      </w:r>
      <w:r w:rsidR="00896129" w:rsidRPr="001F0BF2">
        <w:rPr>
          <w:rStyle w:val="Char1"/>
          <w:rtl/>
        </w:rPr>
        <w:t xml:space="preserve"> </w:t>
      </w:r>
      <w:r w:rsidR="00896129" w:rsidRPr="001F0BF2">
        <w:rPr>
          <w:rStyle w:val="Char1"/>
          <w:rFonts w:hint="cs"/>
          <w:rtl/>
        </w:rPr>
        <w:t>آلِ</w:t>
      </w:r>
      <w:r w:rsidR="00896129" w:rsidRPr="001F0BF2">
        <w:rPr>
          <w:rStyle w:val="Char1"/>
          <w:rtl/>
        </w:rPr>
        <w:t xml:space="preserve"> </w:t>
      </w:r>
      <w:r w:rsidR="00896129" w:rsidRPr="001F0BF2">
        <w:rPr>
          <w:rStyle w:val="Char1"/>
          <w:rFonts w:hint="cs"/>
          <w:rtl/>
        </w:rPr>
        <w:t>مُحَمَّدٍ</w:t>
      </w:r>
      <w:r w:rsidR="00896129" w:rsidRPr="001F0BF2">
        <w:rPr>
          <w:rStyle w:val="Char1"/>
          <w:rtl/>
        </w:rPr>
        <w:t xml:space="preserve"> </w:t>
      </w:r>
      <w:r w:rsidR="00896129" w:rsidRPr="001F0BF2">
        <w:rPr>
          <w:rStyle w:val="Char1"/>
          <w:rFonts w:hint="cs"/>
          <w:rtl/>
        </w:rPr>
        <w:t>كَمَا</w:t>
      </w:r>
      <w:r w:rsidR="00896129" w:rsidRPr="001F0BF2">
        <w:rPr>
          <w:rStyle w:val="Char1"/>
          <w:rtl/>
        </w:rPr>
        <w:t xml:space="preserve"> </w:t>
      </w:r>
      <w:r w:rsidR="00896129" w:rsidRPr="001F0BF2">
        <w:rPr>
          <w:rStyle w:val="Char1"/>
          <w:rFonts w:hint="cs"/>
          <w:rtl/>
        </w:rPr>
        <w:t>بَارَكْتَ</w:t>
      </w:r>
      <w:r w:rsidR="00896129" w:rsidRPr="001F0BF2">
        <w:rPr>
          <w:rStyle w:val="Char1"/>
          <w:rtl/>
        </w:rPr>
        <w:t xml:space="preserve"> </w:t>
      </w:r>
      <w:r w:rsidR="00896129" w:rsidRPr="001F0BF2">
        <w:rPr>
          <w:rStyle w:val="Char1"/>
          <w:rFonts w:hint="cs"/>
          <w:rtl/>
        </w:rPr>
        <w:t>عَلَى</w:t>
      </w:r>
      <w:r w:rsidR="00896129" w:rsidRPr="001F0BF2">
        <w:rPr>
          <w:rStyle w:val="Char1"/>
          <w:rtl/>
        </w:rPr>
        <w:t xml:space="preserve"> </w:t>
      </w:r>
      <w:r w:rsidR="00896129" w:rsidRPr="001F0BF2">
        <w:rPr>
          <w:rStyle w:val="Char1"/>
          <w:rFonts w:hint="cs"/>
          <w:rtl/>
        </w:rPr>
        <w:t>إِبْرَاهِيمَ</w:t>
      </w:r>
      <w:r w:rsidR="00896129" w:rsidRPr="001F0BF2">
        <w:rPr>
          <w:rStyle w:val="Char1"/>
          <w:rtl/>
        </w:rPr>
        <w:t xml:space="preserve"> </w:t>
      </w:r>
      <w:r w:rsidR="00896129" w:rsidRPr="001F0BF2">
        <w:rPr>
          <w:rStyle w:val="Char1"/>
          <w:rFonts w:hint="cs"/>
          <w:rtl/>
        </w:rPr>
        <w:t>وَعَلَى</w:t>
      </w:r>
      <w:r w:rsidR="00896129" w:rsidRPr="001F0BF2">
        <w:rPr>
          <w:rStyle w:val="Char1"/>
          <w:rtl/>
        </w:rPr>
        <w:t xml:space="preserve"> </w:t>
      </w:r>
      <w:r w:rsidR="00896129" w:rsidRPr="001F0BF2">
        <w:rPr>
          <w:rStyle w:val="Char1"/>
          <w:rFonts w:hint="cs"/>
          <w:rtl/>
        </w:rPr>
        <w:t>آلِ</w:t>
      </w:r>
      <w:r w:rsidR="00896129" w:rsidRPr="001F0BF2">
        <w:rPr>
          <w:rStyle w:val="Char1"/>
          <w:rtl/>
        </w:rPr>
        <w:t xml:space="preserve"> </w:t>
      </w:r>
      <w:r w:rsidR="00896129" w:rsidRPr="001F0BF2">
        <w:rPr>
          <w:rStyle w:val="Char1"/>
          <w:rFonts w:hint="cs"/>
          <w:rtl/>
        </w:rPr>
        <w:t>إِبْرَاهِيمَ</w:t>
      </w:r>
      <w:r w:rsidR="00896129" w:rsidRPr="001F0BF2">
        <w:rPr>
          <w:rStyle w:val="Char1"/>
          <w:rtl/>
        </w:rPr>
        <w:t xml:space="preserve"> </w:t>
      </w:r>
      <w:r w:rsidR="00896129" w:rsidRPr="001F0BF2">
        <w:rPr>
          <w:rStyle w:val="Char1"/>
          <w:rFonts w:hint="cs"/>
          <w:rtl/>
        </w:rPr>
        <w:t>إِنَّكَ</w:t>
      </w:r>
      <w:r w:rsidR="00896129" w:rsidRPr="001F0BF2">
        <w:rPr>
          <w:rStyle w:val="Char1"/>
          <w:rtl/>
        </w:rPr>
        <w:t xml:space="preserve"> </w:t>
      </w:r>
      <w:r w:rsidR="00896129" w:rsidRPr="001F0BF2">
        <w:rPr>
          <w:rStyle w:val="Char1"/>
          <w:rFonts w:hint="cs"/>
          <w:rtl/>
        </w:rPr>
        <w:t>حَمِيدٌ</w:t>
      </w:r>
      <w:r w:rsidR="00896129" w:rsidRPr="001F0BF2">
        <w:rPr>
          <w:rStyle w:val="Char1"/>
          <w:rtl/>
        </w:rPr>
        <w:t xml:space="preserve"> </w:t>
      </w:r>
      <w:r w:rsidR="00896129" w:rsidRPr="001F0BF2">
        <w:rPr>
          <w:rStyle w:val="Char1"/>
          <w:rFonts w:hint="cs"/>
          <w:rtl/>
        </w:rPr>
        <w:t>مَجِيدٌ»</w:t>
      </w:r>
      <w:r w:rsidR="00896129">
        <w:rPr>
          <w:rFonts w:hint="cs"/>
          <w:b/>
          <w:bCs/>
          <w:color w:val="00B050"/>
          <w:rtl/>
        </w:rPr>
        <w:t xml:space="preserve"> </w:t>
      </w:r>
      <w:r w:rsidR="001F0BF2">
        <w:rPr>
          <w:rFonts w:hint="cs"/>
          <w:rtl/>
        </w:rPr>
        <w:t>«</w:t>
      </w:r>
      <w:r w:rsidR="00896129">
        <w:rPr>
          <w:rFonts w:hint="cs"/>
          <w:rtl/>
        </w:rPr>
        <w:t xml:space="preserve">بگویید: خداوندا </w:t>
      </w:r>
      <w:r w:rsidR="00C53D05">
        <w:rPr>
          <w:rFonts w:hint="cs"/>
          <w:rtl/>
        </w:rPr>
        <w:t>بر محمد و بر آل محمد درود فرست</w:t>
      </w:r>
      <w:r w:rsidR="00896129">
        <w:rPr>
          <w:rFonts w:hint="cs"/>
          <w:rtl/>
        </w:rPr>
        <w:t xml:space="preserve"> همانگونه که بر ابراهیم و بر آل ابراهیم درود فرستادی براستی که ستایش شده و ارجمندی، خداوندا بر محمد و بر آل محمد برکت قرار ده همانگونه که بر ابراهیم و آل ابراهیم برکت قرار داری براستی که ستایش شده و ارجمندی</w:t>
      </w:r>
      <w:r w:rsidR="001F0BF2">
        <w:rPr>
          <w:rFonts w:hint="cs"/>
          <w:rtl/>
        </w:rPr>
        <w:t>»</w:t>
      </w:r>
      <w:r w:rsidR="00896129">
        <w:rPr>
          <w:rFonts w:hint="cs"/>
          <w:rtl/>
        </w:rPr>
        <w:t>.</w:t>
      </w:r>
    </w:p>
    <w:p w:rsidR="00896129" w:rsidRDefault="00896129" w:rsidP="001F0BF2">
      <w:pPr>
        <w:pStyle w:val="a0"/>
        <w:rPr>
          <w:rFonts w:ascii="KFGQPC Uthman Taha Naskh"/>
          <w:rtl/>
          <w:lang w:bidi="ar-AE"/>
        </w:rPr>
      </w:pPr>
      <w:r>
        <w:rPr>
          <w:rFonts w:hint="cs"/>
          <w:rtl/>
        </w:rPr>
        <w:t xml:space="preserve">و آل محمد کسانی هستند که صدقه بر آنها حرام گشته است، بنا بر قول شافعی و احمد بن حنبل و علمای دیگر </w:t>
      </w:r>
      <w:r w:rsidR="001F0BF2">
        <w:rPr>
          <w:rFonts w:hint="cs"/>
          <w:rtl/>
        </w:rPr>
        <w:t>-</w:t>
      </w:r>
      <w:r>
        <w:rPr>
          <w:rFonts w:hint="cs"/>
          <w:rtl/>
        </w:rPr>
        <w:t>رحمهم الله</w:t>
      </w:r>
      <w:r w:rsidR="001F0BF2">
        <w:rPr>
          <w:rFonts w:hint="cs"/>
          <w:rtl/>
        </w:rPr>
        <w:t>-</w:t>
      </w:r>
      <w:r>
        <w:rPr>
          <w:rFonts w:hint="cs"/>
          <w:rtl/>
        </w:rPr>
        <w:t>‌ زیرا پیامبر</w:t>
      </w:r>
      <w:r w:rsidR="001F0BF2">
        <w:rPr>
          <w:rFonts w:cs="CTraditional Arabic" w:hint="cs"/>
          <w:rtl/>
        </w:rPr>
        <w:t>ص</w:t>
      </w:r>
      <w:r>
        <w:rPr>
          <w:rFonts w:hint="cs"/>
          <w:rtl/>
        </w:rPr>
        <w:t xml:space="preserve"> فرمود: </w:t>
      </w:r>
      <w:r w:rsidRPr="001F0BF2">
        <w:rPr>
          <w:rStyle w:val="Char1"/>
          <w:rFonts w:hint="cs"/>
          <w:rtl/>
        </w:rPr>
        <w:t>«إِنَّ</w:t>
      </w:r>
      <w:r w:rsidRPr="001F0BF2">
        <w:rPr>
          <w:rStyle w:val="Char1"/>
          <w:rtl/>
        </w:rPr>
        <w:t xml:space="preserve"> </w:t>
      </w:r>
      <w:r w:rsidRPr="001F0BF2">
        <w:rPr>
          <w:rStyle w:val="Char1"/>
          <w:rFonts w:hint="cs"/>
          <w:rtl/>
        </w:rPr>
        <w:t>الصَّدَقَةَ</w:t>
      </w:r>
      <w:r w:rsidRPr="001F0BF2">
        <w:rPr>
          <w:rStyle w:val="Char1"/>
          <w:rtl/>
        </w:rPr>
        <w:t xml:space="preserve"> </w:t>
      </w:r>
      <w:r w:rsidRPr="001F0BF2">
        <w:rPr>
          <w:rStyle w:val="Char1"/>
          <w:rFonts w:hint="cs"/>
          <w:rtl/>
        </w:rPr>
        <w:t>لا</w:t>
      </w:r>
      <w:r w:rsidRPr="001F0BF2">
        <w:rPr>
          <w:rStyle w:val="Char1"/>
          <w:rtl/>
        </w:rPr>
        <w:t xml:space="preserve"> </w:t>
      </w:r>
      <w:r w:rsidRPr="001F0BF2">
        <w:rPr>
          <w:rStyle w:val="Char1"/>
          <w:rFonts w:hint="cs"/>
          <w:rtl/>
        </w:rPr>
        <w:t>تَحِلُّ</w:t>
      </w:r>
      <w:r w:rsidRPr="001F0BF2">
        <w:rPr>
          <w:rStyle w:val="Char1"/>
          <w:rtl/>
        </w:rPr>
        <w:t xml:space="preserve"> </w:t>
      </w:r>
      <w:r w:rsidRPr="001F0BF2">
        <w:rPr>
          <w:rStyle w:val="Char1"/>
          <w:rFonts w:hint="cs"/>
          <w:rtl/>
        </w:rPr>
        <w:t>لِمُحَمَّدٍ،</w:t>
      </w:r>
      <w:r w:rsidRPr="001F0BF2">
        <w:rPr>
          <w:rStyle w:val="Char1"/>
          <w:rtl/>
        </w:rPr>
        <w:t xml:space="preserve"> </w:t>
      </w:r>
      <w:r w:rsidRPr="001F0BF2">
        <w:rPr>
          <w:rStyle w:val="Char1"/>
          <w:rFonts w:hint="cs"/>
          <w:rtl/>
        </w:rPr>
        <w:t>وَلا</w:t>
      </w:r>
      <w:r w:rsidRPr="001F0BF2">
        <w:rPr>
          <w:rStyle w:val="Char1"/>
          <w:rtl/>
        </w:rPr>
        <w:t xml:space="preserve"> </w:t>
      </w:r>
      <w:r w:rsidRPr="001F0BF2">
        <w:rPr>
          <w:rStyle w:val="Char1"/>
          <w:rFonts w:hint="cs"/>
          <w:rtl/>
        </w:rPr>
        <w:t>لآلِ</w:t>
      </w:r>
      <w:r w:rsidRPr="001F0BF2">
        <w:rPr>
          <w:rStyle w:val="Char1"/>
          <w:rtl/>
        </w:rPr>
        <w:t xml:space="preserve"> </w:t>
      </w:r>
      <w:r w:rsidRPr="001F0BF2">
        <w:rPr>
          <w:rStyle w:val="Char1"/>
          <w:rFonts w:hint="cs"/>
          <w:rtl/>
        </w:rPr>
        <w:t>مُحَمَّد»</w:t>
      </w:r>
      <w:r>
        <w:rPr>
          <w:rFonts w:ascii="Cambria" w:hAnsi="Cambria" w:hint="cs"/>
          <w:b/>
          <w:bCs/>
          <w:color w:val="00B050"/>
          <w:rtl/>
        </w:rPr>
        <w:t xml:space="preserve"> </w:t>
      </w:r>
      <w:r w:rsidR="001F0BF2">
        <w:rPr>
          <w:rFonts w:ascii="Cambria" w:hAnsi="Cambria" w:hint="cs"/>
          <w:rtl/>
        </w:rPr>
        <w:t>«</w:t>
      </w:r>
      <w:r>
        <w:rPr>
          <w:rFonts w:ascii="Cambria" w:hAnsi="Cambria" w:hint="cs"/>
          <w:rtl/>
        </w:rPr>
        <w:t>گرفتن زکات برای محمد و آل محمد حلال نیست</w:t>
      </w:r>
      <w:r w:rsidR="001F0BF2">
        <w:rPr>
          <w:rFonts w:ascii="Cambria" w:hAnsi="Cambria" w:hint="cs"/>
          <w:rtl/>
        </w:rPr>
        <w:t>»</w:t>
      </w:r>
      <w:r>
        <w:rPr>
          <w:rFonts w:ascii="Cambria" w:hAnsi="Cambria" w:hint="cs"/>
          <w:rtl/>
        </w:rPr>
        <w:t xml:space="preserve"> و الله </w:t>
      </w:r>
      <w:r w:rsidR="001F0BF2">
        <w:rPr>
          <w:rFonts w:ascii="Cambria" w:hAnsi="Cambria"/>
          <w:rtl/>
        </w:rPr>
        <w:t>–</w:t>
      </w:r>
      <w:r>
        <w:rPr>
          <w:rFonts w:ascii="Cambria" w:hAnsi="Cambria" w:hint="cs"/>
          <w:rtl/>
        </w:rPr>
        <w:t>متعال</w:t>
      </w:r>
      <w:r w:rsidR="001F0BF2">
        <w:rPr>
          <w:rFonts w:ascii="Cambria" w:hAnsi="Cambria" w:hint="cs"/>
          <w:rtl/>
        </w:rPr>
        <w:t>-</w:t>
      </w:r>
      <w:r>
        <w:rPr>
          <w:rFonts w:ascii="Cambria" w:hAnsi="Cambria" w:hint="cs"/>
          <w:rtl/>
        </w:rPr>
        <w:t xml:space="preserve">‌ در کتابش فرموده: </w:t>
      </w:r>
      <w:r w:rsidR="001F0BF2" w:rsidRPr="001F0BF2">
        <w:rPr>
          <w:rFonts w:ascii="Traditional Arabic" w:hAnsi="Traditional Arabic" w:cs="Traditional Arabic"/>
          <w:rtl/>
          <w:lang w:bidi="ar-AE"/>
        </w:rPr>
        <w:t>﴿</w:t>
      </w:r>
      <w:r w:rsidRPr="001F0BF2">
        <w:rPr>
          <w:rFonts w:ascii="KFGQPC Uthmanic Script HAFS" w:cs="KFGQPC Uthmanic Script HAFS" w:hint="cs"/>
          <w:rtl/>
          <w:lang w:bidi="ar-AE"/>
        </w:rPr>
        <w:t>إِنَّمَا</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يُرِيدُ</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ٱللَّهُ</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لِيُذۡهِبَ</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عَنكُمُ</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ٱلرِّجۡسَ</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أَهۡلَ</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ٱلۡبَيۡتِ</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وَيُطَهِّرَكُمۡ</w:t>
      </w:r>
      <w:r w:rsidRPr="001F0BF2">
        <w:rPr>
          <w:rFonts w:ascii="KFGQPC Uthmanic Script HAFS" w:cs="KFGQPC Uthmanic Script HAFS"/>
          <w:rtl/>
          <w:lang w:bidi="ar-AE"/>
        </w:rPr>
        <w:t xml:space="preserve"> </w:t>
      </w:r>
      <w:r w:rsidRPr="001F0BF2">
        <w:rPr>
          <w:rFonts w:ascii="KFGQPC Uthmanic Script HAFS" w:cs="KFGQPC Uthmanic Script HAFS" w:hint="cs"/>
          <w:rtl/>
          <w:lang w:bidi="ar-AE"/>
        </w:rPr>
        <w:t>تَطۡهِيرٗا</w:t>
      </w:r>
      <w:r w:rsidR="001F0BF2" w:rsidRPr="001F0BF2">
        <w:rPr>
          <w:rFonts w:ascii="Traditional Arabic" w:hAnsi="Traditional Arabic" w:cs="Traditional Arabic"/>
          <w:rtl/>
          <w:lang w:bidi="ar-AE"/>
        </w:rPr>
        <w:t>﴾</w:t>
      </w:r>
      <w:r>
        <w:rPr>
          <w:rFonts w:ascii="KFGQPC Uthman Taha Naskh"/>
          <w:color w:val="0080FF"/>
          <w:rtl/>
          <w:lang w:bidi="ar-AE"/>
        </w:rPr>
        <w:t xml:space="preserve"> </w:t>
      </w:r>
      <w:r w:rsidRPr="001F0BF2">
        <w:rPr>
          <w:rStyle w:val="Char2"/>
          <w:rtl/>
        </w:rPr>
        <w:t>[</w:t>
      </w:r>
      <w:r w:rsidRPr="001F0BF2">
        <w:rPr>
          <w:rStyle w:val="Char2"/>
          <w:rFonts w:hint="cs"/>
          <w:rtl/>
        </w:rPr>
        <w:t>ال</w:t>
      </w:r>
      <w:r w:rsidR="001F0BF2">
        <w:rPr>
          <w:rStyle w:val="Char2"/>
          <w:rFonts w:hint="cs"/>
          <w:rtl/>
        </w:rPr>
        <w:t>أ</w:t>
      </w:r>
      <w:r w:rsidRPr="001F0BF2">
        <w:rPr>
          <w:rStyle w:val="Char2"/>
          <w:rFonts w:hint="cs"/>
          <w:rtl/>
        </w:rPr>
        <w:t>حزاب</w:t>
      </w:r>
      <w:r w:rsidRPr="001F0BF2">
        <w:rPr>
          <w:rStyle w:val="Char2"/>
          <w:rtl/>
        </w:rPr>
        <w:t xml:space="preserve">: </w:t>
      </w:r>
      <w:r w:rsidRPr="001F0BF2">
        <w:rPr>
          <w:rStyle w:val="Char2"/>
          <w:rFonts w:hint="cs"/>
          <w:rtl/>
        </w:rPr>
        <w:t>٣٣</w:t>
      </w:r>
      <w:r w:rsidRPr="001F0BF2">
        <w:rPr>
          <w:rStyle w:val="Char2"/>
          <w:rtl/>
        </w:rPr>
        <w:t>]</w:t>
      </w:r>
      <w:r>
        <w:rPr>
          <w:rFonts w:ascii="KFGQPC Uthman Taha Naskh" w:hint="cs"/>
          <w:color w:val="0080FF"/>
          <w:rtl/>
          <w:lang w:bidi="ar-AE"/>
        </w:rPr>
        <w:t xml:space="preserve"> </w:t>
      </w:r>
      <w:r w:rsidR="00EF5253" w:rsidRPr="00EF5253">
        <w:rPr>
          <w:rFonts w:ascii="KFGQPC Uthman Taha Naskh" w:hint="cs"/>
          <w:rtl/>
          <w:lang w:bidi="ar-AE"/>
        </w:rPr>
        <w:t>«خدا</w:t>
      </w:r>
      <w:r w:rsidR="00EF5253" w:rsidRPr="00EF5253">
        <w:rPr>
          <w:rFonts w:ascii="KFGQPC Uthman Taha Naskh"/>
          <w:rtl/>
          <w:lang w:bidi="ar-AE"/>
        </w:rPr>
        <w:t xml:space="preserve"> </w:t>
      </w:r>
      <w:r w:rsidR="00EF5253" w:rsidRPr="00EF5253">
        <w:rPr>
          <w:rFonts w:ascii="KFGQPC Uthman Taha Naskh" w:hint="cs"/>
          <w:rtl/>
          <w:lang w:bidi="ar-AE"/>
        </w:rPr>
        <w:t>مى‏خواهد</w:t>
      </w:r>
      <w:r w:rsidR="00EF5253" w:rsidRPr="00EF5253">
        <w:rPr>
          <w:rFonts w:ascii="KFGQPC Uthman Taha Naskh"/>
          <w:rtl/>
          <w:lang w:bidi="ar-AE"/>
        </w:rPr>
        <w:t xml:space="preserve"> </w:t>
      </w:r>
      <w:r w:rsidR="00EF5253" w:rsidRPr="00EF5253">
        <w:rPr>
          <w:rFonts w:ascii="KFGQPC Uthman Taha Naskh" w:hint="cs"/>
          <w:rtl/>
          <w:lang w:bidi="ar-AE"/>
        </w:rPr>
        <w:t>پليدى</w:t>
      </w:r>
      <w:r w:rsidR="00EF5253" w:rsidRPr="00EF5253">
        <w:rPr>
          <w:rFonts w:ascii="KFGQPC Uthman Taha Naskh"/>
          <w:rtl/>
          <w:lang w:bidi="ar-AE"/>
        </w:rPr>
        <w:t xml:space="preserve"> </w:t>
      </w:r>
      <w:r w:rsidR="00EF5253" w:rsidRPr="00EF5253">
        <w:rPr>
          <w:rFonts w:ascii="KFGQPC Uthman Taha Naskh" w:hint="cs"/>
          <w:rtl/>
          <w:lang w:bidi="ar-AE"/>
        </w:rPr>
        <w:t>را</w:t>
      </w:r>
      <w:r w:rsidR="00EF5253" w:rsidRPr="00EF5253">
        <w:rPr>
          <w:rFonts w:ascii="KFGQPC Uthman Taha Naskh"/>
          <w:rtl/>
          <w:lang w:bidi="ar-AE"/>
        </w:rPr>
        <w:t xml:space="preserve"> </w:t>
      </w:r>
      <w:r w:rsidR="00EF5253" w:rsidRPr="00EF5253">
        <w:rPr>
          <w:rFonts w:ascii="KFGQPC Uthman Taha Naskh" w:hint="cs"/>
          <w:rtl/>
          <w:lang w:bidi="ar-AE"/>
        </w:rPr>
        <w:t>از</w:t>
      </w:r>
      <w:r w:rsidR="00EF5253" w:rsidRPr="00EF5253">
        <w:rPr>
          <w:rFonts w:ascii="KFGQPC Uthman Taha Naskh"/>
          <w:rtl/>
          <w:lang w:bidi="ar-AE"/>
        </w:rPr>
        <w:t xml:space="preserve"> </w:t>
      </w:r>
      <w:r w:rsidR="00EF5253" w:rsidRPr="00EF5253">
        <w:rPr>
          <w:rFonts w:ascii="KFGQPC Uthman Taha Naskh" w:hint="cs"/>
          <w:rtl/>
          <w:lang w:bidi="ar-AE"/>
        </w:rPr>
        <w:t>شما</w:t>
      </w:r>
      <w:r w:rsidR="00EF5253" w:rsidRPr="00EF5253">
        <w:rPr>
          <w:rFonts w:ascii="KFGQPC Uthman Taha Naskh"/>
          <w:rtl/>
          <w:lang w:bidi="ar-AE"/>
        </w:rPr>
        <w:t xml:space="preserve"> </w:t>
      </w:r>
      <w:r w:rsidR="00EF5253" w:rsidRPr="00EF5253">
        <w:rPr>
          <w:rFonts w:ascii="KFGQPC Uthman Taha Naskh" w:hint="cs"/>
          <w:rtl/>
          <w:lang w:bidi="ar-AE"/>
        </w:rPr>
        <w:t>خانواده</w:t>
      </w:r>
      <w:r w:rsidR="00EF5253" w:rsidRPr="00EF5253">
        <w:rPr>
          <w:rFonts w:ascii="KFGQPC Uthman Taha Naskh"/>
          <w:rtl/>
          <w:lang w:bidi="ar-AE"/>
        </w:rPr>
        <w:t xml:space="preserve"> </w:t>
      </w:r>
      <w:r w:rsidR="00EF5253" w:rsidRPr="00EF5253">
        <w:rPr>
          <w:rFonts w:ascii="KFGQPC Uthman Taha Naskh" w:hint="cs"/>
          <w:rtl/>
          <w:lang w:bidi="ar-AE"/>
        </w:rPr>
        <w:t>رسالت</w:t>
      </w:r>
      <w:r w:rsidR="00EF5253" w:rsidRPr="00EF5253">
        <w:rPr>
          <w:rFonts w:ascii="KFGQPC Uthman Taha Naskh"/>
          <w:rtl/>
          <w:lang w:bidi="ar-AE"/>
        </w:rPr>
        <w:t xml:space="preserve"> </w:t>
      </w:r>
      <w:r w:rsidR="00EF5253" w:rsidRPr="00EF5253">
        <w:rPr>
          <w:rFonts w:ascii="KFGQPC Uthman Taha Naskh" w:hint="cs"/>
          <w:rtl/>
          <w:lang w:bidi="ar-AE"/>
        </w:rPr>
        <w:t>دور</w:t>
      </w:r>
      <w:r w:rsidR="00EF5253" w:rsidRPr="00EF5253">
        <w:rPr>
          <w:rFonts w:ascii="KFGQPC Uthman Taha Naskh"/>
          <w:rtl/>
          <w:lang w:bidi="ar-AE"/>
        </w:rPr>
        <w:t xml:space="preserve"> </w:t>
      </w:r>
      <w:r w:rsidR="00EF5253" w:rsidRPr="00EF5253">
        <w:rPr>
          <w:rFonts w:ascii="KFGQPC Uthman Taha Naskh" w:hint="cs"/>
          <w:rtl/>
          <w:lang w:bidi="ar-AE"/>
        </w:rPr>
        <w:t>نگاه</w:t>
      </w:r>
      <w:r w:rsidR="00EF5253" w:rsidRPr="00EF5253">
        <w:rPr>
          <w:rFonts w:ascii="KFGQPC Uthman Taha Naskh"/>
          <w:rtl/>
          <w:lang w:bidi="ar-AE"/>
        </w:rPr>
        <w:t xml:space="preserve"> </w:t>
      </w:r>
      <w:r w:rsidR="00EF5253" w:rsidRPr="00EF5253">
        <w:rPr>
          <w:rFonts w:ascii="KFGQPC Uthman Taha Naskh" w:hint="cs"/>
          <w:rtl/>
          <w:lang w:bidi="ar-AE"/>
        </w:rPr>
        <w:t>دارد</w:t>
      </w:r>
      <w:r w:rsidR="00EF5253" w:rsidRPr="00EF5253">
        <w:rPr>
          <w:rFonts w:ascii="KFGQPC Uthman Taha Naskh"/>
          <w:rtl/>
          <w:lang w:bidi="ar-AE"/>
        </w:rPr>
        <w:t xml:space="preserve"> </w:t>
      </w:r>
      <w:r w:rsidR="00EF5253" w:rsidRPr="00EF5253">
        <w:rPr>
          <w:rFonts w:ascii="KFGQPC Uthman Taha Naskh" w:hint="cs"/>
          <w:rtl/>
          <w:lang w:bidi="ar-AE"/>
        </w:rPr>
        <w:t>و</w:t>
      </w:r>
      <w:r w:rsidR="00EF5253" w:rsidRPr="00EF5253">
        <w:rPr>
          <w:rFonts w:ascii="KFGQPC Uthman Taha Naskh"/>
          <w:rtl/>
          <w:lang w:bidi="ar-AE"/>
        </w:rPr>
        <w:t xml:space="preserve"> </w:t>
      </w:r>
      <w:r w:rsidR="00EF5253" w:rsidRPr="00EF5253">
        <w:rPr>
          <w:rFonts w:ascii="KFGQPC Uthman Taha Naskh" w:hint="cs"/>
          <w:rtl/>
          <w:lang w:bidi="ar-AE"/>
        </w:rPr>
        <w:t>شما</w:t>
      </w:r>
      <w:r w:rsidR="00EF5253" w:rsidRPr="00EF5253">
        <w:rPr>
          <w:rFonts w:ascii="KFGQPC Uthman Taha Naskh"/>
          <w:rtl/>
          <w:lang w:bidi="ar-AE"/>
        </w:rPr>
        <w:t xml:space="preserve"> </w:t>
      </w:r>
      <w:r w:rsidR="00EF5253" w:rsidRPr="00EF5253">
        <w:rPr>
          <w:rFonts w:ascii="KFGQPC Uthman Taha Naskh" w:hint="cs"/>
          <w:rtl/>
          <w:lang w:bidi="ar-AE"/>
        </w:rPr>
        <w:t>را</w:t>
      </w:r>
      <w:r w:rsidR="00EF5253" w:rsidRPr="00EF5253">
        <w:rPr>
          <w:rFonts w:ascii="KFGQPC Uthman Taha Naskh"/>
          <w:rtl/>
          <w:lang w:bidi="ar-AE"/>
        </w:rPr>
        <w:t xml:space="preserve"> [</w:t>
      </w:r>
      <w:r w:rsidR="00EF5253" w:rsidRPr="00EF5253">
        <w:rPr>
          <w:rFonts w:ascii="KFGQPC Uthman Taha Naskh" w:hint="cs"/>
          <w:rtl/>
          <w:lang w:bidi="ar-AE"/>
        </w:rPr>
        <w:t>از</w:t>
      </w:r>
      <w:r w:rsidR="00EF5253" w:rsidRPr="00EF5253">
        <w:rPr>
          <w:rFonts w:ascii="KFGQPC Uthman Taha Naskh"/>
          <w:rtl/>
          <w:lang w:bidi="ar-AE"/>
        </w:rPr>
        <w:t xml:space="preserve"> </w:t>
      </w:r>
      <w:r w:rsidR="00EF5253" w:rsidRPr="00EF5253">
        <w:rPr>
          <w:rFonts w:ascii="KFGQPC Uthman Taha Naskh" w:hint="cs"/>
          <w:rtl/>
          <w:lang w:bidi="ar-AE"/>
        </w:rPr>
        <w:t>هر</w:t>
      </w:r>
      <w:r w:rsidR="00EF5253" w:rsidRPr="00EF5253">
        <w:rPr>
          <w:rFonts w:ascii="KFGQPC Uthman Taha Naskh"/>
          <w:rtl/>
          <w:lang w:bidi="ar-AE"/>
        </w:rPr>
        <w:t xml:space="preserve"> </w:t>
      </w:r>
      <w:r w:rsidR="00EF5253" w:rsidRPr="00EF5253">
        <w:rPr>
          <w:rFonts w:ascii="KFGQPC Uthman Taha Naskh" w:hint="cs"/>
          <w:rtl/>
          <w:lang w:bidi="ar-AE"/>
        </w:rPr>
        <w:t>عيبى</w:t>
      </w:r>
      <w:r w:rsidR="00EF5253" w:rsidRPr="00EF5253">
        <w:rPr>
          <w:rFonts w:ascii="KFGQPC Uthman Taha Naskh"/>
          <w:rtl/>
          <w:lang w:bidi="ar-AE"/>
        </w:rPr>
        <w:t xml:space="preserve">] </w:t>
      </w:r>
      <w:r w:rsidR="00EF5253" w:rsidRPr="00EF5253">
        <w:rPr>
          <w:rFonts w:ascii="KFGQPC Uthman Taha Naskh" w:hint="cs"/>
          <w:rtl/>
          <w:lang w:bidi="ar-AE"/>
        </w:rPr>
        <w:t>پاك</w:t>
      </w:r>
      <w:r w:rsidR="00EF5253" w:rsidRPr="00EF5253">
        <w:rPr>
          <w:rFonts w:ascii="KFGQPC Uthman Taha Naskh"/>
          <w:rtl/>
          <w:lang w:bidi="ar-AE"/>
        </w:rPr>
        <w:t xml:space="preserve"> </w:t>
      </w:r>
      <w:r w:rsidR="00EF5253" w:rsidRPr="00EF5253">
        <w:rPr>
          <w:rFonts w:ascii="KFGQPC Uthman Taha Naskh" w:hint="cs"/>
          <w:rtl/>
          <w:lang w:bidi="ar-AE"/>
        </w:rPr>
        <w:t>و</w:t>
      </w:r>
      <w:r w:rsidR="00EF5253" w:rsidRPr="00EF5253">
        <w:rPr>
          <w:rFonts w:ascii="KFGQPC Uthman Taha Naskh"/>
          <w:rtl/>
          <w:lang w:bidi="ar-AE"/>
        </w:rPr>
        <w:t xml:space="preserve"> </w:t>
      </w:r>
      <w:r w:rsidR="00EF5253" w:rsidRPr="00EF5253">
        <w:rPr>
          <w:rFonts w:ascii="KFGQPC Uthman Taha Naskh" w:hint="cs"/>
          <w:rtl/>
          <w:lang w:bidi="ar-AE"/>
        </w:rPr>
        <w:t>منزّه</w:t>
      </w:r>
      <w:r w:rsidR="00EF5253" w:rsidRPr="00EF5253">
        <w:rPr>
          <w:rFonts w:ascii="KFGQPC Uthman Taha Naskh"/>
          <w:rtl/>
          <w:lang w:bidi="ar-AE"/>
        </w:rPr>
        <w:t xml:space="preserve"> </w:t>
      </w:r>
      <w:r w:rsidR="00EF5253" w:rsidRPr="00EF5253">
        <w:rPr>
          <w:rFonts w:ascii="KFGQPC Uthman Taha Naskh" w:hint="cs"/>
          <w:rtl/>
          <w:lang w:bidi="ar-AE"/>
        </w:rPr>
        <w:t>گرداند»</w:t>
      </w:r>
      <w:r>
        <w:rPr>
          <w:rFonts w:ascii="KFGQPC Uthman Taha Naskh" w:hint="cs"/>
          <w:rtl/>
          <w:lang w:bidi="ar-AE"/>
        </w:rPr>
        <w:t>، و زکات را بر آنها حرام نمود زیرا آلودگی‌های مردم است</w:t>
      </w:r>
      <w:r w:rsidR="002F3D4A">
        <w:rPr>
          <w:rFonts w:ascii="KFGQPC Uthman Taha Naskh" w:hint="cs"/>
          <w:rtl/>
          <w:lang w:bidi="ar-AE"/>
        </w:rPr>
        <w:t>.</w:t>
      </w:r>
    </w:p>
    <w:p w:rsidR="002F3D4A" w:rsidRDefault="002F3D4A" w:rsidP="001F0BF2">
      <w:pPr>
        <w:pStyle w:val="a0"/>
        <w:rPr>
          <w:rtl/>
        </w:rPr>
      </w:pPr>
      <w:r>
        <w:rPr>
          <w:rFonts w:hint="cs"/>
          <w:rtl/>
        </w:rPr>
        <w:t>همچنین در مجموع فتاوی (۲۸/۴۹۱) می‌گوید: «همچنین محبت و دوست داشتن و رعایت حقوق اهل بیت رسول الله</w:t>
      </w:r>
      <w:r w:rsidR="001F0BF2">
        <w:rPr>
          <w:rFonts w:cs="CTraditional Arabic" w:hint="cs"/>
          <w:rtl/>
        </w:rPr>
        <w:t>ص</w:t>
      </w:r>
      <w:r>
        <w:rPr>
          <w:rFonts w:hint="cs"/>
          <w:rtl/>
        </w:rPr>
        <w:t xml:space="preserve"> واجب است».</w:t>
      </w:r>
    </w:p>
    <w:p w:rsidR="001F0BF2" w:rsidRDefault="001F0BF2" w:rsidP="001F0BF2">
      <w:pPr>
        <w:pStyle w:val="a0"/>
        <w:rPr>
          <w:rtl/>
        </w:rPr>
      </w:pPr>
    </w:p>
    <w:p w:rsidR="001F0BF2" w:rsidRDefault="001F0BF2" w:rsidP="001F0BF2">
      <w:pPr>
        <w:pStyle w:val="a0"/>
        <w:rPr>
          <w:rtl/>
        </w:rPr>
      </w:pPr>
    </w:p>
    <w:p w:rsidR="002F3D4A" w:rsidRDefault="002F3D4A" w:rsidP="001F0BF2">
      <w:pPr>
        <w:pStyle w:val="a4"/>
        <w:rPr>
          <w:rtl/>
        </w:rPr>
      </w:pPr>
      <w:bookmarkStart w:id="25" w:name="_Toc408177409"/>
      <w:r w:rsidRPr="002F3D4A">
        <w:rPr>
          <w:rFonts w:hint="cs"/>
          <w:rtl/>
        </w:rPr>
        <w:t>امام ابن قیم</w:t>
      </w:r>
      <w:r w:rsidR="001F0BF2">
        <w:rPr>
          <w:rFonts w:cs="CTraditional Arabic" w:hint="cs"/>
          <w:b/>
          <w:bCs w:val="0"/>
          <w:rtl/>
        </w:rPr>
        <w:t>/</w:t>
      </w:r>
      <w:r w:rsidR="001549B8">
        <w:rPr>
          <w:rFonts w:hint="cs"/>
          <w:rtl/>
        </w:rPr>
        <w:t>:</w:t>
      </w:r>
      <w:bookmarkEnd w:id="25"/>
    </w:p>
    <w:p w:rsidR="002F3D4A" w:rsidRDefault="002F3D4A" w:rsidP="001F0BF2">
      <w:pPr>
        <w:pStyle w:val="a0"/>
        <w:rPr>
          <w:rtl/>
        </w:rPr>
      </w:pPr>
      <w:r>
        <w:rPr>
          <w:rFonts w:hint="cs"/>
          <w:rtl/>
        </w:rPr>
        <w:t>ابن قیم</w:t>
      </w:r>
      <w:r w:rsidR="001F0BF2">
        <w:rPr>
          <w:rFonts w:cs="CTraditional Arabic" w:hint="cs"/>
          <w:rtl/>
        </w:rPr>
        <w:t>/</w:t>
      </w:r>
      <w:r>
        <w:rPr>
          <w:rFonts w:hint="cs"/>
          <w:rtl/>
        </w:rPr>
        <w:t xml:space="preserve"> یکی اسباب پذیرفته شدن تأویل باطل را چنین بیان می‌کند:</w:t>
      </w:r>
    </w:p>
    <w:p w:rsidR="002F3D4A" w:rsidRPr="00CC2BDA" w:rsidRDefault="002F3D4A" w:rsidP="00CC2BDA">
      <w:pPr>
        <w:pStyle w:val="a0"/>
        <w:rPr>
          <w:rtl/>
        </w:rPr>
      </w:pPr>
      <w:r w:rsidRPr="00CC2BDA">
        <w:rPr>
          <w:rFonts w:hint="cs"/>
          <w:rtl/>
        </w:rPr>
        <w:t>سبب سوم: اینکه شخص تأویل کننده</w:t>
      </w:r>
      <w:r w:rsidR="009424A3" w:rsidRPr="00CC2BDA">
        <w:rPr>
          <w:rFonts w:hint="cs"/>
          <w:rtl/>
        </w:rPr>
        <w:t>،</w:t>
      </w:r>
      <w:r w:rsidRPr="00CC2BDA">
        <w:rPr>
          <w:rFonts w:hint="cs"/>
          <w:rtl/>
        </w:rPr>
        <w:t xml:space="preserve">‌ تأویل خود را </w:t>
      </w:r>
      <w:r w:rsidR="00C53D05" w:rsidRPr="00CC2BDA">
        <w:rPr>
          <w:rFonts w:hint="cs"/>
          <w:rtl/>
        </w:rPr>
        <w:t xml:space="preserve">به </w:t>
      </w:r>
      <w:r w:rsidRPr="00CC2BDA">
        <w:rPr>
          <w:rFonts w:hint="cs"/>
          <w:rtl/>
        </w:rPr>
        <w:t>شخصی بلند مرتبه و خوش‌نام از خردمندان یا از آل بیت پیامبر</w:t>
      </w:r>
      <w:r w:rsidR="00CC2BDA">
        <w:rPr>
          <w:rFonts w:cs="CTraditional Arabic" w:hint="cs"/>
          <w:rtl/>
        </w:rPr>
        <w:t>ص</w:t>
      </w:r>
      <w:r w:rsidRPr="00CC2BDA">
        <w:rPr>
          <w:rFonts w:hint="cs"/>
          <w:rtl/>
        </w:rPr>
        <w:t xml:space="preserve"> یا کسانی که در میان امت به زیبایی و راستگویی ستوده شده‌اند، نسبت دهد؛ تا اینگونه تأویلش را در دل جاهلان زینت دهد</w:t>
      </w:r>
      <w:r w:rsidR="009424A3" w:rsidRPr="00CC2BDA">
        <w:rPr>
          <w:rFonts w:hint="cs"/>
          <w:rtl/>
        </w:rPr>
        <w:t>،</w:t>
      </w:r>
      <w:r w:rsidRPr="00CC2BDA">
        <w:rPr>
          <w:rFonts w:hint="cs"/>
          <w:rtl/>
        </w:rPr>
        <w:t xml:space="preserve"> چرا که عادت مردم این است به سخن کسی که نزدشان بزرگوار است</w:t>
      </w:r>
      <w:r w:rsidR="009424A3" w:rsidRPr="00CC2BDA">
        <w:rPr>
          <w:rFonts w:hint="cs"/>
          <w:rtl/>
        </w:rPr>
        <w:t>،</w:t>
      </w:r>
      <w:r w:rsidRPr="00CC2BDA">
        <w:rPr>
          <w:rFonts w:hint="cs"/>
          <w:rtl/>
        </w:rPr>
        <w:t xml:space="preserve"> اهمیت می‌دهند، حتی آنها سخنش را بر سخن الله و رسولش مقدم داشته و می‌گوید: او از ما داناتر است!</w:t>
      </w:r>
    </w:p>
    <w:p w:rsidR="002F3D4A" w:rsidRDefault="002F3D4A" w:rsidP="00CC2BDA">
      <w:pPr>
        <w:pStyle w:val="a0"/>
        <w:rPr>
          <w:rtl/>
        </w:rPr>
      </w:pPr>
      <w:r>
        <w:rPr>
          <w:rFonts w:hint="cs"/>
          <w:rtl/>
        </w:rPr>
        <w:t>و رافظه و باطنیه و اسماعیلیه و نُصَیریه، با این روش</w:t>
      </w:r>
      <w:r w:rsidR="00C53D05">
        <w:rPr>
          <w:rFonts w:hint="cs"/>
          <w:rtl/>
        </w:rPr>
        <w:t>،</w:t>
      </w:r>
      <w:r>
        <w:rPr>
          <w:rFonts w:hint="cs"/>
          <w:rtl/>
        </w:rPr>
        <w:t xml:space="preserve"> باطل خویش و تأویلاتشان را با نسبت دادن آن به اهل بیت رسول الله</w:t>
      </w:r>
      <w:r w:rsidR="00CC2BDA">
        <w:rPr>
          <w:rFonts w:cs="CTraditional Arabic" w:hint="cs"/>
          <w:rtl/>
        </w:rPr>
        <w:t>ص</w:t>
      </w:r>
      <w:r>
        <w:rPr>
          <w:rFonts w:hint="cs"/>
          <w:rtl/>
        </w:rPr>
        <w:t xml:space="preserve"> </w:t>
      </w:r>
      <w:r w:rsidR="00C53D05">
        <w:rPr>
          <w:rFonts w:hint="cs"/>
          <w:rtl/>
        </w:rPr>
        <w:t>ترویج داده‌اند</w:t>
      </w:r>
      <w:r>
        <w:rPr>
          <w:rFonts w:hint="cs"/>
          <w:rtl/>
        </w:rPr>
        <w:t>، زیرا می‌دانند که مسلمان بر محبت و بزرگداشت آنها اتفاق نظر دارند پس خویشتن را به آنها نسبت داده و در ظاهر محبت و بزرگداشت آنها را به نمایش گذاشته و از فضایلشان سخن گفته‌اند به گونه‌ای که شنونده گمان کند آنها از دوستداران‌شان هستند و سپس باطل خویش را با نسبت دادن به آنها ت</w:t>
      </w:r>
      <w:r w:rsidR="00C53D05">
        <w:rPr>
          <w:rFonts w:hint="cs"/>
          <w:rtl/>
        </w:rPr>
        <w:t>رویج داده‌اند</w:t>
      </w:r>
      <w:r>
        <w:rPr>
          <w:rFonts w:hint="cs"/>
          <w:rtl/>
        </w:rPr>
        <w:t>.</w:t>
      </w:r>
    </w:p>
    <w:p w:rsidR="002F3D4A" w:rsidRDefault="002F3D4A" w:rsidP="00CC2BDA">
      <w:pPr>
        <w:pStyle w:val="a0"/>
        <w:rPr>
          <w:rtl/>
        </w:rPr>
      </w:pPr>
      <w:r>
        <w:rPr>
          <w:rFonts w:hint="cs"/>
          <w:rtl/>
        </w:rPr>
        <w:t>لاإله إلا الله</w:t>
      </w:r>
      <w:r w:rsidR="004B1FBD">
        <w:rPr>
          <w:rFonts w:hint="cs"/>
          <w:rtl/>
        </w:rPr>
        <w:t>!</w:t>
      </w:r>
      <w:r w:rsidR="00C53D05">
        <w:rPr>
          <w:rFonts w:hint="cs"/>
          <w:rtl/>
        </w:rPr>
        <w:t>؛</w:t>
      </w:r>
      <w:r w:rsidR="00344AB7">
        <w:rPr>
          <w:rFonts w:hint="cs"/>
          <w:rtl/>
        </w:rPr>
        <w:t xml:space="preserve"> چه بسیار انحرافات و الحاد و بدعت‌ها که به سبب آن در وجود رونق داده شده در حالی اهل بیت از آنها مبرا هستند.</w:t>
      </w:r>
    </w:p>
    <w:p w:rsidR="00CC67B3" w:rsidRDefault="00344AB7" w:rsidP="00CC2BDA">
      <w:pPr>
        <w:pStyle w:val="a0"/>
        <w:rPr>
          <w:rtl/>
        </w:rPr>
      </w:pPr>
      <w:r>
        <w:rPr>
          <w:rFonts w:hint="cs"/>
          <w:rtl/>
        </w:rPr>
        <w:t xml:space="preserve">اگر در این سبب، بیاندیشی درخواهی یافت که بر بیشتر افراد غالب است، و آنها به گوینده جز گمان نیک ندارند، بدون دلیلی روشن از سوی الله آنها را به سویش سوق داده‌اند و این میراثی است که </w:t>
      </w:r>
      <w:r w:rsidR="00C53D05">
        <w:rPr>
          <w:rFonts w:hint="cs"/>
          <w:rtl/>
        </w:rPr>
        <w:t>به خاطر تعصب،</w:t>
      </w:r>
      <w:r>
        <w:rPr>
          <w:rFonts w:hint="cs"/>
          <w:rtl/>
        </w:rPr>
        <w:t xml:space="preserve"> </w:t>
      </w:r>
      <w:r w:rsidR="00C53D05">
        <w:rPr>
          <w:rFonts w:hint="cs"/>
          <w:rtl/>
        </w:rPr>
        <w:t>توسط آنهایی</w:t>
      </w:r>
      <w:r>
        <w:rPr>
          <w:rFonts w:hint="cs"/>
          <w:rtl/>
        </w:rPr>
        <w:t xml:space="preserve"> که به خاطر پدران و گذشتگانشان با دین پیامبران مخالفت کرده‌اند،</w:t>
      </w:r>
      <w:r w:rsidR="00CC67B3">
        <w:rPr>
          <w:rFonts w:hint="cs"/>
          <w:rtl/>
        </w:rPr>
        <w:t xml:space="preserve"> به جای مانده است و صفت هر مقلدی است که در امور</w:t>
      </w:r>
      <w:r w:rsidR="00C53D05">
        <w:rPr>
          <w:rFonts w:hint="cs"/>
          <w:rtl/>
        </w:rPr>
        <w:t>ِ</w:t>
      </w:r>
      <w:r w:rsidR="00CC67B3">
        <w:rPr>
          <w:rFonts w:hint="cs"/>
          <w:rtl/>
        </w:rPr>
        <w:t xml:space="preserve"> مخالف با حق</w:t>
      </w:r>
      <w:r w:rsidR="00C53D05">
        <w:rPr>
          <w:rFonts w:hint="cs"/>
          <w:rtl/>
        </w:rPr>
        <w:t>،</w:t>
      </w:r>
      <w:r w:rsidR="00CC67B3">
        <w:rPr>
          <w:rFonts w:hint="cs"/>
          <w:rtl/>
        </w:rPr>
        <w:t xml:space="preserve"> از کسی که وی را بزرگ می‌پندارد تقلید می‌کند و تا قیامت اینگونه است» مختصر الصواعق المرسلة (۱/۹۰).</w:t>
      </w:r>
    </w:p>
    <w:p w:rsidR="00CC67B3" w:rsidRDefault="00CC67B3" w:rsidP="00CC2BDA">
      <w:pPr>
        <w:pStyle w:val="a0"/>
        <w:rPr>
          <w:rtl/>
        </w:rPr>
      </w:pPr>
      <w:r>
        <w:rPr>
          <w:rFonts w:hint="cs"/>
          <w:rtl/>
        </w:rPr>
        <w:t>حافظ ابن کثیر</w:t>
      </w:r>
      <w:r w:rsidR="00CC2BDA">
        <w:rPr>
          <w:rFonts w:cs="CTraditional Arabic" w:hint="cs"/>
          <w:rtl/>
        </w:rPr>
        <w:t>/</w:t>
      </w:r>
      <w:r w:rsidR="001549B8">
        <w:rPr>
          <w:rFonts w:hint="cs"/>
          <w:rtl/>
        </w:rPr>
        <w:t>:</w:t>
      </w:r>
    </w:p>
    <w:p w:rsidR="00344AB7" w:rsidRDefault="00CC67B3" w:rsidP="00CC2BDA">
      <w:pPr>
        <w:pStyle w:val="a0"/>
        <w:rPr>
          <w:rtl/>
        </w:rPr>
      </w:pPr>
      <w:r>
        <w:rPr>
          <w:rFonts w:hint="cs"/>
          <w:rtl/>
        </w:rPr>
        <w:t>ابن کثیر</w:t>
      </w:r>
      <w:r w:rsidR="009424A3">
        <w:rPr>
          <w:rFonts w:hint="cs"/>
          <w:rtl/>
        </w:rPr>
        <w:t>،</w:t>
      </w:r>
      <w:r>
        <w:rPr>
          <w:rFonts w:hint="cs"/>
          <w:rtl/>
        </w:rPr>
        <w:t xml:space="preserve"> در تفسیر </w:t>
      </w:r>
      <w:r w:rsidR="003A4679">
        <w:rPr>
          <w:rFonts w:hint="cs"/>
          <w:rtl/>
        </w:rPr>
        <w:t xml:space="preserve">آیهٔ [۲۳] سورهٔ شوری پس از اینکه بیان نموده تفسیر صحیح در مورد </w:t>
      </w:r>
      <w:r w:rsidR="00CC2BDA" w:rsidRPr="00CC2BDA">
        <w:rPr>
          <w:rFonts w:ascii="Traditional Arabic" w:hAnsi="Traditional Arabic" w:cs="Traditional Arabic"/>
          <w:rtl/>
        </w:rPr>
        <w:t>﴿</w:t>
      </w:r>
      <w:r w:rsidR="003A4679" w:rsidRPr="00CC2BDA">
        <w:rPr>
          <w:rFonts w:ascii="KFGQPC Uthmanic Script HAFS" w:cs="KFGQPC Uthmanic Script HAFS" w:hint="cs"/>
          <w:rtl/>
        </w:rPr>
        <w:t>ٱلۡقُرۡبَىٰۗ</w:t>
      </w:r>
      <w:r w:rsidR="00CC2BDA" w:rsidRPr="00CC2BDA">
        <w:rPr>
          <w:rFonts w:ascii="Traditional Arabic" w:hAnsi="Traditional Arabic" w:cs="Traditional Arabic"/>
          <w:rtl/>
        </w:rPr>
        <w:t>﴾</w:t>
      </w:r>
      <w:r w:rsidR="003A4679">
        <w:rPr>
          <w:rFonts w:hint="cs"/>
          <w:color w:val="0080FF"/>
          <w:rtl/>
        </w:rPr>
        <w:t xml:space="preserve"> </w:t>
      </w:r>
      <w:r w:rsidR="003A4679">
        <w:rPr>
          <w:rFonts w:hint="cs"/>
          <w:rtl/>
        </w:rPr>
        <w:t xml:space="preserve">تیره‌های قریش هستند چنانکه در تفسیر ابن عباس ـ رضی الله عنهما ـ بر این آیه در صحیح بخاری ذکر شده است، می‌گوید:‌ «سفارش نسبت به اهل بیت و فرمان به نیکی کردن و احترام و گرامی‌داشت آنان را انکار نمی‌کنیم، چرا که آنها از نسلی پاک </w:t>
      </w:r>
      <w:r w:rsidR="005D351A">
        <w:rPr>
          <w:rFonts w:hint="cs"/>
          <w:rtl/>
        </w:rPr>
        <w:t xml:space="preserve">و از شریف‌ترین </w:t>
      </w:r>
      <w:r w:rsidR="00C53D05">
        <w:rPr>
          <w:rFonts w:hint="cs"/>
          <w:rtl/>
        </w:rPr>
        <w:t>خانه از نظر</w:t>
      </w:r>
      <w:r w:rsidR="005D351A">
        <w:rPr>
          <w:rFonts w:hint="cs"/>
          <w:rtl/>
        </w:rPr>
        <w:t xml:space="preserve"> افتخار و اصل و نسب، </w:t>
      </w:r>
      <w:r w:rsidR="00C53D05">
        <w:rPr>
          <w:rFonts w:hint="cs"/>
          <w:rtl/>
        </w:rPr>
        <w:t>هستند</w:t>
      </w:r>
      <w:r w:rsidR="005D351A">
        <w:rPr>
          <w:rFonts w:hint="cs"/>
          <w:rtl/>
        </w:rPr>
        <w:t xml:space="preserve"> و به ویژه اگر پیرو سنت صحیح و آشکار و واضح نبوی باشند، همانگونه که گذشتگان‌شان مانند عباس و فرزندانش</w:t>
      </w:r>
      <w:r w:rsidR="009424A3">
        <w:rPr>
          <w:rFonts w:hint="cs"/>
          <w:rtl/>
        </w:rPr>
        <w:t>،</w:t>
      </w:r>
      <w:r w:rsidR="005D351A">
        <w:rPr>
          <w:rFonts w:hint="cs"/>
          <w:rtl/>
        </w:rPr>
        <w:t xml:space="preserve"> علی و اهل بیت و خاندانش بوده‌اند، خداوند از همهٔ آنها خوشنود باشد»</w:t>
      </w:r>
    </w:p>
    <w:p w:rsidR="005D351A" w:rsidRDefault="005D351A" w:rsidP="00CC2BDA">
      <w:pPr>
        <w:pStyle w:val="a0"/>
        <w:rPr>
          <w:rtl/>
        </w:rPr>
      </w:pPr>
      <w:r>
        <w:rPr>
          <w:rFonts w:hint="cs"/>
          <w:rtl/>
        </w:rPr>
        <w:t>و پس از اینکه دو روایت از ابوبکر</w:t>
      </w:r>
      <w:r w:rsidR="00CC2BDA">
        <w:rPr>
          <w:rFonts w:hint="cs"/>
        </w:rPr>
        <w:sym w:font="AGA Arabesque" w:char="F074"/>
      </w:r>
      <w:r>
        <w:rPr>
          <w:rFonts w:hint="cs"/>
          <w:rtl/>
        </w:rPr>
        <w:t xml:space="preserve"> و یک روایت از عمر</w:t>
      </w:r>
      <w:r w:rsidR="00CC2BDA">
        <w:rPr>
          <w:rFonts w:hint="cs"/>
        </w:rPr>
        <w:sym w:font="AGA Arabesque" w:char="F074"/>
      </w:r>
      <w:r>
        <w:rPr>
          <w:rFonts w:hint="cs"/>
          <w:rtl/>
        </w:rPr>
        <w:t xml:space="preserve"> در گرامیداشت اهل بیت و بیان جایگاه والای آنها می‌آورد، چنین می‌گوید: «پس بر هر شخصی واجب است که رفتارشان مانند شیخین</w:t>
      </w:r>
      <w:r w:rsidR="00CC2BDA">
        <w:rPr>
          <w:rFonts w:cs="CTraditional Arabic" w:hint="cs"/>
          <w:rtl/>
        </w:rPr>
        <w:t>ب</w:t>
      </w:r>
      <w:r>
        <w:rPr>
          <w:rFonts w:hint="cs"/>
          <w:rtl/>
        </w:rPr>
        <w:t xml:space="preserve"> باشد و به همین دلیل آن دو برترین مؤمنان پس از پیامبران و رسولان بوده‌اند</w:t>
      </w:r>
      <w:r w:rsidR="009424A3">
        <w:rPr>
          <w:rFonts w:hint="cs"/>
          <w:rtl/>
        </w:rPr>
        <w:t>،</w:t>
      </w:r>
      <w:r>
        <w:rPr>
          <w:rFonts w:hint="cs"/>
          <w:rtl/>
        </w:rPr>
        <w:t xml:space="preserve"> خداوند از آنها و دیگر صحابه راضی باشد».</w:t>
      </w:r>
    </w:p>
    <w:p w:rsidR="005D351A" w:rsidRPr="005D351A" w:rsidRDefault="005D351A" w:rsidP="00CC2BDA">
      <w:pPr>
        <w:pStyle w:val="a4"/>
        <w:rPr>
          <w:rtl/>
        </w:rPr>
      </w:pPr>
      <w:bookmarkStart w:id="26" w:name="_Toc408177410"/>
      <w:r w:rsidRPr="005D351A">
        <w:rPr>
          <w:rFonts w:hint="cs"/>
          <w:rtl/>
        </w:rPr>
        <w:t>حافظ ابن حجر</w:t>
      </w:r>
      <w:r w:rsidR="00CC2BDA" w:rsidRPr="00CC2BDA">
        <w:rPr>
          <w:rFonts w:cs="CTraditional Arabic" w:hint="cs"/>
          <w:b/>
          <w:bCs w:val="0"/>
          <w:rtl/>
        </w:rPr>
        <w:t>/</w:t>
      </w:r>
      <w:r w:rsidR="001549B8">
        <w:rPr>
          <w:rFonts w:hint="cs"/>
          <w:rtl/>
        </w:rPr>
        <w:t>:</w:t>
      </w:r>
      <w:bookmarkEnd w:id="26"/>
    </w:p>
    <w:p w:rsidR="005D351A" w:rsidRDefault="005D351A" w:rsidP="00CC2BDA">
      <w:pPr>
        <w:pStyle w:val="a0"/>
        <w:rPr>
          <w:rtl/>
        </w:rPr>
      </w:pPr>
      <w:r>
        <w:rPr>
          <w:rFonts w:hint="cs"/>
          <w:rtl/>
        </w:rPr>
        <w:t>ابن حجر در فتح الباری (۳/۱۱) دربارهٔ حدیثی که سند آن علی بن حسین از حسین بن علی از علی بن ابی‌طالب</w:t>
      </w:r>
      <w:r w:rsidR="00CC2BDA">
        <w:rPr>
          <w:rFonts w:hint="cs"/>
        </w:rPr>
        <w:sym w:font="AGA Arabesque" w:char="F079"/>
      </w:r>
      <w:r>
        <w:rPr>
          <w:rFonts w:hint="cs"/>
          <w:rtl/>
        </w:rPr>
        <w:t xml:space="preserve"> </w:t>
      </w:r>
      <w:r w:rsidR="00C53D05">
        <w:rPr>
          <w:rFonts w:hint="cs"/>
          <w:rtl/>
        </w:rPr>
        <w:t>است می‌گوید: «</w:t>
      </w:r>
      <w:r>
        <w:rPr>
          <w:rFonts w:hint="cs"/>
          <w:rtl/>
        </w:rPr>
        <w:t>و این از صحیح‌ترین سندها است و از پر افتخارترین شرح حالی است که شخص از پدرش از پدربزرگش روایت کرده است».</w:t>
      </w:r>
    </w:p>
    <w:p w:rsidR="000B0529" w:rsidRPr="00C53D05" w:rsidRDefault="000B0529" w:rsidP="00CC2BDA">
      <w:pPr>
        <w:pStyle w:val="a4"/>
        <w:rPr>
          <w:rtl/>
        </w:rPr>
      </w:pPr>
      <w:bookmarkStart w:id="27" w:name="_Toc408177411"/>
      <w:r w:rsidRPr="00C53D05">
        <w:rPr>
          <w:rFonts w:hint="cs"/>
          <w:rtl/>
        </w:rPr>
        <w:t>شیخ الإسلام محمد بن عبدالوهاب</w:t>
      </w:r>
      <w:r w:rsidR="00CC2BDA" w:rsidRPr="00CC2BDA">
        <w:rPr>
          <w:rFonts w:cs="CTraditional Arabic" w:hint="cs"/>
          <w:b/>
          <w:bCs w:val="0"/>
          <w:rtl/>
        </w:rPr>
        <w:t>/</w:t>
      </w:r>
      <w:r w:rsidR="001549B8">
        <w:rPr>
          <w:rFonts w:hint="cs"/>
          <w:rtl/>
        </w:rPr>
        <w:t>:</w:t>
      </w:r>
      <w:bookmarkEnd w:id="27"/>
    </w:p>
    <w:p w:rsidR="000B0529" w:rsidRDefault="000B0529" w:rsidP="00CC2BDA">
      <w:pPr>
        <w:pStyle w:val="a0"/>
        <w:rPr>
          <w:rtl/>
        </w:rPr>
      </w:pPr>
      <w:r>
        <w:rPr>
          <w:rFonts w:hint="cs"/>
          <w:rtl/>
        </w:rPr>
        <w:t>شیخ الإسلام محمد بن عبدالوهاب</w:t>
      </w:r>
      <w:r w:rsidR="00CC2BDA">
        <w:rPr>
          <w:rFonts w:cs="CTraditional Arabic" w:hint="cs"/>
          <w:rtl/>
        </w:rPr>
        <w:t>/</w:t>
      </w:r>
      <w:r>
        <w:rPr>
          <w:rFonts w:hint="cs"/>
          <w:rtl/>
        </w:rPr>
        <w:t xml:space="preserve"> شش پسر و یک دختر داشت که نام آنها</w:t>
      </w:r>
      <w:r w:rsidR="001549B8">
        <w:rPr>
          <w:rFonts w:hint="cs"/>
          <w:rtl/>
        </w:rPr>
        <w:t>:</w:t>
      </w:r>
      <w:r>
        <w:rPr>
          <w:rFonts w:hint="cs"/>
          <w:rtl/>
        </w:rPr>
        <w:t xml:space="preserve"> عبدالله</w:t>
      </w:r>
      <w:r w:rsidR="009424A3">
        <w:rPr>
          <w:rFonts w:hint="cs"/>
          <w:rtl/>
        </w:rPr>
        <w:t>،</w:t>
      </w:r>
      <w:r>
        <w:rPr>
          <w:rFonts w:hint="cs"/>
          <w:rtl/>
        </w:rPr>
        <w:t xml:space="preserve"> علی</w:t>
      </w:r>
      <w:r w:rsidR="009424A3">
        <w:rPr>
          <w:rFonts w:hint="cs"/>
          <w:rtl/>
        </w:rPr>
        <w:t>،</w:t>
      </w:r>
      <w:r>
        <w:rPr>
          <w:rFonts w:hint="cs"/>
          <w:rtl/>
        </w:rPr>
        <w:t xml:space="preserve"> حسن</w:t>
      </w:r>
      <w:r w:rsidR="009424A3">
        <w:rPr>
          <w:rFonts w:hint="cs"/>
          <w:rtl/>
        </w:rPr>
        <w:t>،</w:t>
      </w:r>
      <w:r>
        <w:rPr>
          <w:rFonts w:hint="cs"/>
          <w:rtl/>
        </w:rPr>
        <w:t xml:space="preserve"> حسین</w:t>
      </w:r>
      <w:r w:rsidR="009424A3">
        <w:rPr>
          <w:rFonts w:hint="cs"/>
          <w:rtl/>
        </w:rPr>
        <w:t>،</w:t>
      </w:r>
      <w:r>
        <w:rPr>
          <w:rFonts w:hint="cs"/>
          <w:rtl/>
        </w:rPr>
        <w:t xml:space="preserve"> ابراهیم، عبدالعزیز و فاطمه است. همهٔ آنها جز عبدالعزیز را با نام‌های اهل بیت نام گذاری نموده است، عبدالله و ابراهیم،‌ پسران پیامبر</w:t>
      </w:r>
      <w:r w:rsidR="00CC2BDA">
        <w:rPr>
          <w:rFonts w:cs="CTraditional Arabic" w:hint="cs"/>
          <w:rtl/>
        </w:rPr>
        <w:t>ص</w:t>
      </w:r>
      <w:r>
        <w:rPr>
          <w:rFonts w:hint="cs"/>
          <w:rtl/>
        </w:rPr>
        <w:t xml:space="preserve"> بوده و بقیه یعنی علی و فاطمه و حسن و حسین</w:t>
      </w:r>
      <w:r w:rsidR="009424A3">
        <w:rPr>
          <w:rFonts w:hint="cs"/>
          <w:rtl/>
        </w:rPr>
        <w:t>،</w:t>
      </w:r>
      <w:r>
        <w:rPr>
          <w:rFonts w:hint="cs"/>
          <w:rtl/>
        </w:rPr>
        <w:t xml:space="preserve"> داماد و دختر و نوه‌های وی</w:t>
      </w:r>
      <w:r w:rsidR="00CC2BDA">
        <w:rPr>
          <w:rFonts w:cs="CTraditional Arabic" w:hint="cs"/>
          <w:rtl/>
        </w:rPr>
        <w:t>ص</w:t>
      </w:r>
      <w:r>
        <w:rPr>
          <w:rFonts w:hint="cs"/>
          <w:rtl/>
        </w:rPr>
        <w:t xml:space="preserve"> بوده‌اند.</w:t>
      </w:r>
    </w:p>
    <w:p w:rsidR="000B0529" w:rsidRDefault="000B0529" w:rsidP="00CC2BDA">
      <w:pPr>
        <w:pStyle w:val="a0"/>
        <w:rPr>
          <w:rtl/>
        </w:rPr>
      </w:pPr>
      <w:r>
        <w:rPr>
          <w:rFonts w:hint="cs"/>
          <w:rtl/>
        </w:rPr>
        <w:t>انتخاب نام فرزندانش به نام آنها دلیل محبت و احترام وی نسبت به اهل بیت پیامبر</w:t>
      </w:r>
      <w:r w:rsidR="00CC2BDA">
        <w:rPr>
          <w:rFonts w:cs="CTraditional Arabic" w:hint="cs"/>
          <w:rtl/>
        </w:rPr>
        <w:t>ص</w:t>
      </w:r>
      <w:r>
        <w:rPr>
          <w:rFonts w:hint="cs"/>
          <w:rtl/>
        </w:rPr>
        <w:t xml:space="preserve"> ‌است و این نام‌ها در میان خاندان او نیز تکرار شده است.</w:t>
      </w:r>
    </w:p>
    <w:p w:rsidR="000B0529" w:rsidRDefault="000B0529" w:rsidP="00CC2BDA">
      <w:pPr>
        <w:pStyle w:val="a0"/>
        <w:rPr>
          <w:rtl/>
        </w:rPr>
      </w:pPr>
      <w:r w:rsidRPr="00C53D05">
        <w:rPr>
          <w:rFonts w:hint="cs"/>
          <w:b/>
          <w:bCs/>
          <w:rtl/>
        </w:rPr>
        <w:t>در پایان این فصل می‌گویم:</w:t>
      </w:r>
      <w:r>
        <w:rPr>
          <w:rFonts w:hint="cs"/>
          <w:rtl/>
        </w:rPr>
        <w:t xml:space="preserve"> الله به من پسران و دخترانی عطا نموده که نام‌ آنها را علی و حسن و حسین و فاطمه و نام‌های هفت تن از مادران مؤمنان نهاده‌ام</w:t>
      </w:r>
      <w:r w:rsidR="009424A3">
        <w:rPr>
          <w:rFonts w:hint="cs"/>
          <w:rtl/>
        </w:rPr>
        <w:t>،</w:t>
      </w:r>
      <w:r>
        <w:rPr>
          <w:rFonts w:hint="cs"/>
          <w:rtl/>
        </w:rPr>
        <w:t xml:space="preserve"> نام‌هایی که صاحبانشان هم صحابه و هم اهل بیت بوده‌اند.</w:t>
      </w:r>
    </w:p>
    <w:p w:rsidR="000B0529" w:rsidRDefault="000B0529" w:rsidP="00CC2BDA">
      <w:pPr>
        <w:pStyle w:val="a0"/>
        <w:rPr>
          <w:rFonts w:ascii="KFGQPC Uthman Taha Naskh"/>
          <w:color w:val="0080FF"/>
          <w:rtl/>
        </w:rPr>
      </w:pPr>
      <w:r>
        <w:rPr>
          <w:rFonts w:hint="cs"/>
          <w:rtl/>
        </w:rPr>
        <w:t>الله را سپاس می‌گویم که محبت صحابهٔ رسول الله</w:t>
      </w:r>
      <w:r w:rsidR="00CC2BDA">
        <w:rPr>
          <w:rFonts w:cs="CTraditional Arabic" w:hint="cs"/>
          <w:rtl/>
        </w:rPr>
        <w:t>ص</w:t>
      </w:r>
      <w:r>
        <w:rPr>
          <w:rFonts w:hint="cs"/>
          <w:rtl/>
        </w:rPr>
        <w:t xml:space="preserve"> و اهل بیتش را به من عطا نموده و از الله می‌خواهم که این نعمت را بر من همیشگی بگرداند و اینکه دلم</w:t>
      </w:r>
      <w:r w:rsidR="005964A0">
        <w:rPr>
          <w:rFonts w:hint="cs"/>
          <w:rtl/>
        </w:rPr>
        <w:t xml:space="preserve"> را از کدورت نسبت به هر یک از آنها حفظ بفرماید و زبانم</w:t>
      </w:r>
      <w:r w:rsidR="005964A0" w:rsidRPr="00CC2BDA">
        <w:rPr>
          <w:rFonts w:hint="cs"/>
          <w:rtl/>
        </w:rPr>
        <w:t xml:space="preserve"> را از سخن ناشایست نسبت به آنها مصون دار. </w:t>
      </w:r>
      <w:r w:rsidR="00CC2BDA" w:rsidRPr="00CC2BDA">
        <w:rPr>
          <w:rFonts w:ascii="Traditional Arabic" w:hAnsi="Traditional Arabic" w:cs="Traditional Arabic"/>
          <w:rtl/>
          <w:lang w:bidi="ar-AE"/>
        </w:rPr>
        <w:t>﴿</w:t>
      </w:r>
      <w:r w:rsidR="005964A0" w:rsidRPr="00CC2BDA">
        <w:rPr>
          <w:rFonts w:ascii="KFGQPC Uthmanic Script HAFS" w:cs="KFGQPC Uthmanic Script HAFS" w:hint="cs"/>
          <w:rtl/>
          <w:lang w:bidi="ar-AE"/>
        </w:rPr>
        <w:t>رَبَّنَا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ٱغۡفِرۡ</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لَنَا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وَلِإِخۡوَٰنِنَا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ٱلَّذِينَ</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سَبَقُونَا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بِٱلۡإِيمَٰنِ</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وَلَا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تَجۡعَلۡ</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فِي</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قُلُوبِنَا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غِلّٗا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لِّلَّذِينَ</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ءَامَنُواْ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رَبَّنَآ</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إِنَّكَ</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رَءُوفٞ</w:t>
      </w:r>
      <w:r w:rsidR="005964A0" w:rsidRPr="00CC2BDA">
        <w:rPr>
          <w:rFonts w:ascii="KFGQPC Uthmanic Script HAFS" w:cs="KFGQPC Uthmanic Script HAFS"/>
          <w:rtl/>
          <w:lang w:bidi="ar-AE"/>
        </w:rPr>
        <w:t xml:space="preserve"> </w:t>
      </w:r>
      <w:r w:rsidR="005964A0" w:rsidRPr="00CC2BDA">
        <w:rPr>
          <w:rFonts w:ascii="KFGQPC Uthmanic Script HAFS" w:cs="KFGQPC Uthmanic Script HAFS" w:hint="cs"/>
          <w:rtl/>
          <w:lang w:bidi="ar-AE"/>
        </w:rPr>
        <w:t>رَّحِيمٌ</w:t>
      </w:r>
      <w:r w:rsidR="00CC2BDA" w:rsidRPr="00CC2BDA">
        <w:rPr>
          <w:rFonts w:ascii="Traditional Arabic" w:hAnsi="Traditional Arabic" w:cs="Traditional Arabic"/>
          <w:rtl/>
          <w:lang w:bidi="ar-AE"/>
        </w:rPr>
        <w:t>﴾</w:t>
      </w:r>
      <w:r w:rsidR="00CC2BDA" w:rsidRPr="00CC2BDA">
        <w:rPr>
          <w:rFonts w:ascii="Traditional Arabic" w:hAnsi="Traditional Arabic" w:cs="Traditional Arabic" w:hint="cs"/>
          <w:rtl/>
        </w:rPr>
        <w:t>.</w:t>
      </w:r>
    </w:p>
    <w:p w:rsidR="00897B30" w:rsidRDefault="00897B30" w:rsidP="00CC2BDA">
      <w:pPr>
        <w:pStyle w:val="a0"/>
        <w:ind w:firstLine="0"/>
        <w:jc w:val="center"/>
        <w:rPr>
          <w:b/>
          <w:bCs/>
          <w:sz w:val="32"/>
          <w:szCs w:val="32"/>
          <w:rtl/>
        </w:rPr>
      </w:pPr>
      <w:r w:rsidRPr="00CC2BDA">
        <w:rPr>
          <w:rFonts w:hint="cs"/>
          <w:b/>
          <w:bCs/>
          <w:sz w:val="32"/>
          <w:szCs w:val="32"/>
          <w:rtl/>
        </w:rPr>
        <w:t>***</w:t>
      </w:r>
    </w:p>
    <w:p w:rsidR="00CC2BDA" w:rsidRDefault="00CC2BDA" w:rsidP="00CC2BDA">
      <w:pPr>
        <w:pStyle w:val="a0"/>
        <w:ind w:firstLine="0"/>
        <w:jc w:val="center"/>
        <w:rPr>
          <w:b/>
          <w:bCs/>
          <w:rtl/>
        </w:rPr>
        <w:sectPr w:rsidR="00CC2BDA" w:rsidSect="004B1FBD">
          <w:headerReference w:type="default" r:id="rId20"/>
          <w:footnotePr>
            <w:numRestart w:val="eachPage"/>
          </w:footnotePr>
          <w:type w:val="oddPage"/>
          <w:pgSz w:w="7938" w:h="11907" w:code="9"/>
          <w:pgMar w:top="1021" w:right="851" w:bottom="737" w:left="851" w:header="454" w:footer="0" w:gutter="0"/>
          <w:cols w:space="708"/>
          <w:titlePg/>
          <w:bidi/>
          <w:rtlGutter/>
          <w:docGrid w:linePitch="360"/>
        </w:sectPr>
      </w:pPr>
    </w:p>
    <w:p w:rsidR="00897B30" w:rsidRPr="00CC2BDA" w:rsidRDefault="00897B30" w:rsidP="00CC2BDA">
      <w:pPr>
        <w:pStyle w:val="a"/>
        <w:rPr>
          <w:rtl/>
        </w:rPr>
      </w:pPr>
      <w:bookmarkStart w:id="28" w:name="_Toc408177412"/>
      <w:r w:rsidRPr="00CC2BDA">
        <w:rPr>
          <w:rFonts w:hint="cs"/>
          <w:rtl/>
        </w:rPr>
        <w:t>فصل ششم:</w:t>
      </w:r>
      <w:r w:rsidR="00CC2BDA" w:rsidRPr="00CC2BDA">
        <w:rPr>
          <w:rtl/>
        </w:rPr>
        <w:br/>
      </w:r>
      <w:r w:rsidRPr="00CC2BDA">
        <w:rPr>
          <w:rFonts w:hint="cs"/>
          <w:rtl/>
        </w:rPr>
        <w:t>ستایش برخی از علما نسبت به گروهی از مردان صحابه که اهل بیت بوده‌اند</w:t>
      </w:r>
      <w:bookmarkEnd w:id="28"/>
    </w:p>
    <w:p w:rsidR="005D351A" w:rsidRPr="00C53D05" w:rsidRDefault="00897B30" w:rsidP="00CC2BDA">
      <w:pPr>
        <w:pStyle w:val="a0"/>
        <w:rPr>
          <w:rtl/>
        </w:rPr>
      </w:pPr>
      <w:r w:rsidRPr="00C53D05">
        <w:rPr>
          <w:rFonts w:hint="cs"/>
          <w:rtl/>
        </w:rPr>
        <w:t>عموی رسول الله</w:t>
      </w:r>
      <w:r w:rsidR="00CC2BDA">
        <w:rPr>
          <w:rFonts w:cs="CTraditional Arabic" w:hint="cs"/>
          <w:rtl/>
        </w:rPr>
        <w:t>ص</w:t>
      </w:r>
      <w:r w:rsidRPr="00C53D05">
        <w:rPr>
          <w:rFonts w:hint="cs"/>
          <w:rtl/>
        </w:rPr>
        <w:t xml:space="preserve"> عباس بن عبدالمطلب</w:t>
      </w:r>
      <w:r w:rsidR="00CC2BDA">
        <w:rPr>
          <w:rFonts w:hint="cs"/>
        </w:rPr>
        <w:sym w:font="AGA Arabesque" w:char="F074"/>
      </w:r>
      <w:r w:rsidR="001549B8">
        <w:rPr>
          <w:rFonts w:hint="cs"/>
          <w:rtl/>
        </w:rPr>
        <w:t>:</w:t>
      </w:r>
    </w:p>
    <w:p w:rsidR="00542E7A" w:rsidRDefault="00897B30" w:rsidP="00CC2BDA">
      <w:pPr>
        <w:pStyle w:val="a0"/>
        <w:rPr>
          <w:rtl/>
        </w:rPr>
      </w:pPr>
      <w:r>
        <w:rPr>
          <w:rFonts w:hint="cs"/>
          <w:rtl/>
        </w:rPr>
        <w:t>امام ذهبی در سیر أعلام النبلاء (۲/۷۹-۸۰) می‌گوید: «او از بلند قامت‌ترین</w:t>
      </w:r>
      <w:r w:rsidR="009424A3">
        <w:rPr>
          <w:rFonts w:hint="cs"/>
          <w:rtl/>
        </w:rPr>
        <w:t>،</w:t>
      </w:r>
      <w:r w:rsidR="00625ADB">
        <w:rPr>
          <w:rFonts w:hint="cs"/>
          <w:rtl/>
        </w:rPr>
        <w:t xml:space="preserve"> </w:t>
      </w:r>
      <w:r>
        <w:rPr>
          <w:rFonts w:hint="cs"/>
          <w:rtl/>
        </w:rPr>
        <w:t>خوش‌سیما ترین</w:t>
      </w:r>
      <w:r w:rsidR="009424A3">
        <w:rPr>
          <w:rFonts w:hint="cs"/>
          <w:rtl/>
        </w:rPr>
        <w:t>،</w:t>
      </w:r>
      <w:r>
        <w:rPr>
          <w:rFonts w:hint="cs"/>
          <w:rtl/>
        </w:rPr>
        <w:t xml:space="preserve"> باهیبت‌ترین مردان بود که صدایی بس رسا داشت و بسیار بردبار و </w:t>
      </w:r>
      <w:r w:rsidR="00542E7A">
        <w:rPr>
          <w:rFonts w:hint="cs"/>
          <w:rtl/>
        </w:rPr>
        <w:t>والا مقام بود ...</w:t>
      </w:r>
    </w:p>
    <w:p w:rsidR="00897B30" w:rsidRDefault="00542E7A" w:rsidP="00CC2BDA">
      <w:pPr>
        <w:pStyle w:val="a0"/>
        <w:rPr>
          <w:rtl/>
        </w:rPr>
      </w:pPr>
      <w:r>
        <w:rPr>
          <w:rFonts w:hint="cs"/>
          <w:rtl/>
        </w:rPr>
        <w:t>زبیر بن بکار می‌گوید: عباس برهنگان</w:t>
      </w:r>
      <w:r w:rsidR="00C53D05">
        <w:rPr>
          <w:rFonts w:hint="cs"/>
          <w:rtl/>
        </w:rPr>
        <w:t>ِ</w:t>
      </w:r>
      <w:r>
        <w:rPr>
          <w:rFonts w:hint="cs"/>
          <w:rtl/>
        </w:rPr>
        <w:t xml:space="preserve"> بنی هاشم را می‌پوشاند و گرسنگانشان را غذا می‌داد و بی‌خردانشان را </w:t>
      </w:r>
      <w:r w:rsidR="008D3DF2">
        <w:rPr>
          <w:rFonts w:hint="cs"/>
          <w:rtl/>
        </w:rPr>
        <w:t>باز می‌داشت، از همسایه دفاع کرده و دارایی‌اش را می‌بخشید و</w:t>
      </w:r>
      <w:r w:rsidR="00C53D05">
        <w:rPr>
          <w:rFonts w:hint="cs"/>
          <w:rtl/>
        </w:rPr>
        <w:t xml:space="preserve"> در</w:t>
      </w:r>
      <w:r w:rsidR="008D3DF2">
        <w:rPr>
          <w:rFonts w:hint="cs"/>
          <w:rtl/>
        </w:rPr>
        <w:t xml:space="preserve"> مشکلات یاری می‌کرد».</w:t>
      </w:r>
    </w:p>
    <w:p w:rsidR="008D3DF2" w:rsidRDefault="008D3DF2" w:rsidP="00CC2BDA">
      <w:pPr>
        <w:pStyle w:val="a4"/>
        <w:rPr>
          <w:rtl/>
        </w:rPr>
      </w:pPr>
      <w:bookmarkStart w:id="29" w:name="_Toc408177413"/>
      <w:r>
        <w:rPr>
          <w:rFonts w:hint="cs"/>
          <w:rtl/>
        </w:rPr>
        <w:t>عموی رسول الله</w:t>
      </w:r>
      <w:r w:rsidR="00CC2BDA" w:rsidRPr="00CC2BDA">
        <w:rPr>
          <w:rFonts w:cs="CTraditional Arabic" w:hint="cs"/>
          <w:b/>
          <w:bCs w:val="0"/>
          <w:rtl/>
        </w:rPr>
        <w:t>ص</w:t>
      </w:r>
      <w:r w:rsidR="009424A3">
        <w:rPr>
          <w:rFonts w:hint="cs"/>
          <w:rtl/>
        </w:rPr>
        <w:t>،</w:t>
      </w:r>
      <w:r>
        <w:rPr>
          <w:rFonts w:hint="cs"/>
          <w:rtl/>
        </w:rPr>
        <w:t xml:space="preserve"> حمزة بن عبدالمطلب</w:t>
      </w:r>
      <w:r w:rsidR="00CC2BDA">
        <w:rPr>
          <w:rFonts w:hint="cs"/>
        </w:rPr>
        <w:sym w:font="AGA Arabesque" w:char="F074"/>
      </w:r>
      <w:r w:rsidR="001549B8">
        <w:rPr>
          <w:rFonts w:hint="cs"/>
          <w:rtl/>
        </w:rPr>
        <w:t>:</w:t>
      </w:r>
      <w:bookmarkEnd w:id="29"/>
      <w:r>
        <w:rPr>
          <w:rFonts w:hint="cs"/>
          <w:rtl/>
        </w:rPr>
        <w:t xml:space="preserve"> </w:t>
      </w:r>
    </w:p>
    <w:p w:rsidR="008D3DF2" w:rsidRDefault="008D3DF2" w:rsidP="00CC2BDA">
      <w:pPr>
        <w:pStyle w:val="a0"/>
        <w:rPr>
          <w:rtl/>
        </w:rPr>
      </w:pPr>
      <w:r>
        <w:rPr>
          <w:rFonts w:hint="cs"/>
          <w:rtl/>
        </w:rPr>
        <w:t>ابن عبدالبَر در کتابش الاستیعاب (۱/۲۷۰حاشیه الإصابة) می‌‌گوید: «حمز‌ة بن عبدالمطلب پسر هاشم، عموی پیامبر</w:t>
      </w:r>
      <w:r w:rsidR="00CC2BDA">
        <w:rPr>
          <w:rFonts w:hint="cs"/>
        </w:rPr>
        <w:sym w:font="AGA Arabesque" w:char="F075"/>
      </w:r>
      <w:r>
        <w:rPr>
          <w:rFonts w:hint="cs"/>
          <w:rtl/>
        </w:rPr>
        <w:t xml:space="preserve"> است، به او شیر خدا و شیر پیامبرش گفته می‌شد، کنیه‌اش اباعماره و همچنین ابا یعلی بود».</w:t>
      </w:r>
    </w:p>
    <w:p w:rsidR="008D3DF2" w:rsidRDefault="008D3DF2" w:rsidP="00CC2BDA">
      <w:pPr>
        <w:pStyle w:val="a0"/>
        <w:rPr>
          <w:rtl/>
        </w:rPr>
      </w:pPr>
      <w:r>
        <w:rPr>
          <w:rFonts w:hint="cs"/>
          <w:rtl/>
        </w:rPr>
        <w:t>امام ذهبی درباره</w:t>
      </w:r>
      <w:r w:rsidR="001F4E86">
        <w:rPr>
          <w:rFonts w:hint="cs"/>
          <w:rtl/>
        </w:rPr>
        <w:t>ٔ او می‌گوی</w:t>
      </w:r>
      <w:r w:rsidR="00B241AD">
        <w:rPr>
          <w:rFonts w:hint="cs"/>
          <w:rtl/>
        </w:rPr>
        <w:t>د: «پیشوا و</w:t>
      </w:r>
      <w:r w:rsidR="001F4E86">
        <w:rPr>
          <w:rFonts w:hint="cs"/>
          <w:rtl/>
        </w:rPr>
        <w:t xml:space="preserve"> پهلوانی قهرمان، شیر خدا، ابوعماره و ابویعلی قریشی هاشمی مکی سپس مدنی</w:t>
      </w:r>
      <w:r w:rsidR="009424A3">
        <w:rPr>
          <w:rFonts w:hint="cs"/>
          <w:rtl/>
        </w:rPr>
        <w:t>،</w:t>
      </w:r>
      <w:r w:rsidR="001F4E86">
        <w:rPr>
          <w:rFonts w:hint="cs"/>
          <w:rtl/>
        </w:rPr>
        <w:t xml:space="preserve"> بدری، شهید، عموی رسول الله ـ صلی الله علیه وآله وسلم ـ و برادر شیری او». سیر أعلام النبلاء (۱/۱۷۲).</w:t>
      </w:r>
    </w:p>
    <w:p w:rsidR="001F4E86" w:rsidRPr="00B241AD" w:rsidRDefault="001F4E86" w:rsidP="00CC2BDA">
      <w:pPr>
        <w:pStyle w:val="a4"/>
        <w:widowControl w:val="0"/>
        <w:rPr>
          <w:rtl/>
        </w:rPr>
      </w:pPr>
      <w:bookmarkStart w:id="30" w:name="_Toc408177414"/>
      <w:r w:rsidRPr="00B241AD">
        <w:rPr>
          <w:rFonts w:hint="cs"/>
          <w:rtl/>
        </w:rPr>
        <w:t>امیر مؤمنان علی بن ابی طالب</w:t>
      </w:r>
      <w:r w:rsidR="00CC2BDA">
        <w:rPr>
          <w:rFonts w:hint="cs"/>
        </w:rPr>
        <w:sym w:font="AGA Arabesque" w:char="F074"/>
      </w:r>
      <w:r w:rsidR="001549B8">
        <w:rPr>
          <w:rFonts w:hint="cs"/>
          <w:rtl/>
        </w:rPr>
        <w:t>:</w:t>
      </w:r>
      <w:bookmarkEnd w:id="30"/>
    </w:p>
    <w:p w:rsidR="001F4E86" w:rsidRDefault="001F4E86" w:rsidP="00CC2BDA">
      <w:pPr>
        <w:pStyle w:val="a0"/>
        <w:widowControl w:val="0"/>
        <w:rPr>
          <w:rtl/>
        </w:rPr>
      </w:pPr>
      <w:r>
        <w:rPr>
          <w:rFonts w:hint="cs"/>
          <w:rtl/>
        </w:rPr>
        <w:t xml:space="preserve">امام مسلم در صحیح‌اش (۲۷۶) با سند از شریح بن هانی روایت می‌کند که گفت: </w:t>
      </w:r>
      <w:r w:rsidRPr="00CC2BDA">
        <w:rPr>
          <w:rStyle w:val="Char3"/>
          <w:rFonts w:hint="cs"/>
          <w:rtl/>
        </w:rPr>
        <w:t>«أَتَيْتُ</w:t>
      </w:r>
      <w:r w:rsidRPr="00CC2BDA">
        <w:rPr>
          <w:rStyle w:val="Char3"/>
          <w:rtl/>
        </w:rPr>
        <w:t xml:space="preserve"> </w:t>
      </w:r>
      <w:r w:rsidRPr="00CC2BDA">
        <w:rPr>
          <w:rStyle w:val="Char3"/>
          <w:rFonts w:hint="cs"/>
          <w:rtl/>
        </w:rPr>
        <w:t>عَائِشَةَ،</w:t>
      </w:r>
      <w:r w:rsidRPr="00CC2BDA">
        <w:rPr>
          <w:rStyle w:val="Char3"/>
          <w:rtl/>
        </w:rPr>
        <w:t xml:space="preserve"> </w:t>
      </w:r>
      <w:r w:rsidRPr="00CC2BDA">
        <w:rPr>
          <w:rStyle w:val="Char3"/>
          <w:rFonts w:hint="cs"/>
          <w:rtl/>
        </w:rPr>
        <w:t>أَسْأَلُهَا</w:t>
      </w:r>
      <w:r w:rsidRPr="00CC2BDA">
        <w:rPr>
          <w:rStyle w:val="Char3"/>
          <w:rtl/>
        </w:rPr>
        <w:t xml:space="preserve"> </w:t>
      </w:r>
      <w:r w:rsidRPr="00CC2BDA">
        <w:rPr>
          <w:rStyle w:val="Char3"/>
          <w:rFonts w:hint="cs"/>
          <w:rtl/>
        </w:rPr>
        <w:t>عَنِ</w:t>
      </w:r>
      <w:r w:rsidRPr="00CC2BDA">
        <w:rPr>
          <w:rStyle w:val="Char3"/>
          <w:rtl/>
        </w:rPr>
        <w:t xml:space="preserve"> </w:t>
      </w:r>
      <w:r w:rsidRPr="00CC2BDA">
        <w:rPr>
          <w:rStyle w:val="Char3"/>
          <w:rFonts w:hint="cs"/>
          <w:rtl/>
        </w:rPr>
        <w:t>الْمَسْحِ</w:t>
      </w:r>
      <w:r w:rsidRPr="00CC2BDA">
        <w:rPr>
          <w:rStyle w:val="Char3"/>
          <w:rtl/>
        </w:rPr>
        <w:t xml:space="preserve"> </w:t>
      </w:r>
      <w:r w:rsidRPr="00CC2BDA">
        <w:rPr>
          <w:rStyle w:val="Char3"/>
          <w:rFonts w:hint="cs"/>
          <w:rtl/>
        </w:rPr>
        <w:t>عَلَى</w:t>
      </w:r>
      <w:r w:rsidRPr="00CC2BDA">
        <w:rPr>
          <w:rStyle w:val="Char3"/>
          <w:rtl/>
        </w:rPr>
        <w:t xml:space="preserve"> </w:t>
      </w:r>
      <w:r w:rsidRPr="00CC2BDA">
        <w:rPr>
          <w:rStyle w:val="Char3"/>
          <w:rFonts w:hint="cs"/>
          <w:rtl/>
        </w:rPr>
        <w:t>الْخُفَّيْنِ</w:t>
      </w:r>
      <w:r w:rsidRPr="00CC2BDA">
        <w:rPr>
          <w:rStyle w:val="Char3"/>
          <w:rtl/>
        </w:rPr>
        <w:t xml:space="preserve"> </w:t>
      </w:r>
      <w:r w:rsidRPr="00CC2BDA">
        <w:rPr>
          <w:rStyle w:val="Char3"/>
          <w:rFonts w:hint="cs"/>
          <w:rtl/>
        </w:rPr>
        <w:t>؟</w:t>
      </w:r>
      <w:r w:rsidRPr="00CC2BDA">
        <w:rPr>
          <w:rStyle w:val="Char3"/>
          <w:rtl/>
        </w:rPr>
        <w:t xml:space="preserve"> </w:t>
      </w:r>
      <w:r w:rsidRPr="00CC2BDA">
        <w:rPr>
          <w:rStyle w:val="Char3"/>
          <w:rFonts w:hint="cs"/>
          <w:rtl/>
        </w:rPr>
        <w:t>فَقَالَتْ</w:t>
      </w:r>
      <w:r w:rsidRPr="00CC2BDA">
        <w:rPr>
          <w:rStyle w:val="Char3"/>
          <w:rtl/>
        </w:rPr>
        <w:t xml:space="preserve">: </w:t>
      </w:r>
      <w:r w:rsidRPr="00CC2BDA">
        <w:rPr>
          <w:rStyle w:val="Char3"/>
          <w:rFonts w:hint="cs"/>
          <w:rtl/>
        </w:rPr>
        <w:t>عَلَيْكَ</w:t>
      </w:r>
      <w:r w:rsidRPr="00CC2BDA">
        <w:rPr>
          <w:rStyle w:val="Char3"/>
          <w:rtl/>
        </w:rPr>
        <w:t xml:space="preserve"> </w:t>
      </w:r>
      <w:r w:rsidRPr="00CC2BDA">
        <w:rPr>
          <w:rStyle w:val="Char3"/>
          <w:rFonts w:hint="cs"/>
          <w:rtl/>
        </w:rPr>
        <w:t>بِابْنِ</w:t>
      </w:r>
      <w:r w:rsidRPr="00CC2BDA">
        <w:rPr>
          <w:rStyle w:val="Char3"/>
          <w:rtl/>
        </w:rPr>
        <w:t xml:space="preserve"> </w:t>
      </w:r>
      <w:r w:rsidRPr="00CC2BDA">
        <w:rPr>
          <w:rStyle w:val="Char3"/>
          <w:rFonts w:hint="cs"/>
          <w:rtl/>
        </w:rPr>
        <w:t>أَبِي</w:t>
      </w:r>
      <w:r w:rsidRPr="00CC2BDA">
        <w:rPr>
          <w:rStyle w:val="Char3"/>
          <w:rtl/>
        </w:rPr>
        <w:t xml:space="preserve"> </w:t>
      </w:r>
      <w:r w:rsidRPr="00CC2BDA">
        <w:rPr>
          <w:rStyle w:val="Char3"/>
          <w:rFonts w:hint="cs"/>
          <w:rtl/>
        </w:rPr>
        <w:t>طَالِبٍ،</w:t>
      </w:r>
      <w:r w:rsidRPr="00CC2BDA">
        <w:rPr>
          <w:rStyle w:val="Char3"/>
          <w:rtl/>
        </w:rPr>
        <w:t xml:space="preserve"> </w:t>
      </w:r>
      <w:r w:rsidRPr="00CC2BDA">
        <w:rPr>
          <w:rStyle w:val="Char3"/>
          <w:rFonts w:hint="cs"/>
          <w:rtl/>
        </w:rPr>
        <w:t>فَسَلْهُ،</w:t>
      </w:r>
      <w:r w:rsidRPr="00CC2BDA">
        <w:rPr>
          <w:rStyle w:val="Char3"/>
          <w:rtl/>
        </w:rPr>
        <w:t xml:space="preserve"> </w:t>
      </w:r>
      <w:r w:rsidRPr="00CC2BDA">
        <w:rPr>
          <w:rStyle w:val="Char3"/>
          <w:rFonts w:hint="cs"/>
          <w:rtl/>
        </w:rPr>
        <w:t>فَإِنَّهُ</w:t>
      </w:r>
      <w:r w:rsidRPr="00CC2BDA">
        <w:rPr>
          <w:rStyle w:val="Char3"/>
          <w:rtl/>
        </w:rPr>
        <w:t xml:space="preserve"> </w:t>
      </w:r>
      <w:r w:rsidRPr="00CC2BDA">
        <w:rPr>
          <w:rStyle w:val="Char3"/>
          <w:rFonts w:hint="cs"/>
          <w:rtl/>
        </w:rPr>
        <w:t>كَانَ</w:t>
      </w:r>
      <w:r w:rsidRPr="00CC2BDA">
        <w:rPr>
          <w:rStyle w:val="Char3"/>
          <w:rtl/>
        </w:rPr>
        <w:t xml:space="preserve"> </w:t>
      </w:r>
      <w:r w:rsidRPr="00CC2BDA">
        <w:rPr>
          <w:rStyle w:val="Char3"/>
          <w:rFonts w:hint="cs"/>
          <w:rtl/>
        </w:rPr>
        <w:t>يُسَافِرُ</w:t>
      </w:r>
      <w:r w:rsidRPr="00CC2BDA">
        <w:rPr>
          <w:rStyle w:val="Char3"/>
          <w:rtl/>
        </w:rPr>
        <w:t xml:space="preserve"> </w:t>
      </w:r>
      <w:r w:rsidRPr="00CC2BDA">
        <w:rPr>
          <w:rStyle w:val="Char3"/>
          <w:rFonts w:hint="cs"/>
          <w:rtl/>
        </w:rPr>
        <w:t>مَعَ</w:t>
      </w:r>
      <w:r w:rsidRPr="00CC2BDA">
        <w:rPr>
          <w:rStyle w:val="Char3"/>
          <w:rtl/>
        </w:rPr>
        <w:t xml:space="preserve"> </w:t>
      </w:r>
      <w:r w:rsidRPr="00CC2BDA">
        <w:rPr>
          <w:rStyle w:val="Char3"/>
          <w:rFonts w:hint="cs"/>
          <w:rtl/>
        </w:rPr>
        <w:t>رَسُولِ</w:t>
      </w:r>
      <w:r w:rsidRPr="00CC2BDA">
        <w:rPr>
          <w:rStyle w:val="Char3"/>
          <w:rtl/>
        </w:rPr>
        <w:t xml:space="preserve"> </w:t>
      </w:r>
      <w:r w:rsidRPr="00CC2BDA">
        <w:rPr>
          <w:rStyle w:val="Char3"/>
          <w:rFonts w:hint="cs"/>
          <w:rtl/>
        </w:rPr>
        <w:t>اللَّهِ</w:t>
      </w:r>
      <w:r w:rsidRPr="00CC2BDA">
        <w:rPr>
          <w:rStyle w:val="Char3"/>
          <w:rtl/>
        </w:rPr>
        <w:t xml:space="preserve"> </w:t>
      </w:r>
      <w:r w:rsidRPr="00CC2BDA">
        <w:rPr>
          <w:rStyle w:val="Char3"/>
          <w:rFonts w:hint="cs"/>
          <w:rtl/>
        </w:rPr>
        <w:t>ـ صلی الله علیه وسلم ـ</w:t>
      </w:r>
      <w:r w:rsidRPr="00CC2BDA">
        <w:rPr>
          <w:rStyle w:val="Char3"/>
          <w:rtl/>
        </w:rPr>
        <w:t xml:space="preserve"> </w:t>
      </w:r>
      <w:r w:rsidRPr="00CC2BDA">
        <w:rPr>
          <w:rStyle w:val="Char3"/>
          <w:rFonts w:hint="cs"/>
          <w:rtl/>
        </w:rPr>
        <w:t>فَسَأَلْنَاهُ،</w:t>
      </w:r>
      <w:r w:rsidRPr="00CC2BDA">
        <w:rPr>
          <w:rStyle w:val="Char3"/>
          <w:rtl/>
        </w:rPr>
        <w:t xml:space="preserve"> </w:t>
      </w:r>
      <w:r w:rsidRPr="00CC2BDA">
        <w:rPr>
          <w:rStyle w:val="Char3"/>
          <w:rFonts w:hint="cs"/>
          <w:rtl/>
        </w:rPr>
        <w:t>فَقَالَ</w:t>
      </w:r>
      <w:r w:rsidRPr="00CC2BDA">
        <w:rPr>
          <w:rStyle w:val="Char3"/>
          <w:rtl/>
        </w:rPr>
        <w:t xml:space="preserve">: </w:t>
      </w:r>
      <w:r w:rsidRPr="00CC2BDA">
        <w:rPr>
          <w:rStyle w:val="Char3"/>
          <w:rFonts w:hint="cs"/>
          <w:rtl/>
        </w:rPr>
        <w:t>جَعَلَ</w:t>
      </w:r>
      <w:r w:rsidRPr="00CC2BDA">
        <w:rPr>
          <w:rStyle w:val="Char3"/>
          <w:rtl/>
        </w:rPr>
        <w:t xml:space="preserve"> </w:t>
      </w:r>
      <w:r w:rsidRPr="00CC2BDA">
        <w:rPr>
          <w:rStyle w:val="Char3"/>
          <w:rFonts w:hint="cs"/>
          <w:rtl/>
        </w:rPr>
        <w:t>رَسُولُ</w:t>
      </w:r>
      <w:r w:rsidRPr="00CC2BDA">
        <w:rPr>
          <w:rStyle w:val="Char3"/>
          <w:rtl/>
        </w:rPr>
        <w:t xml:space="preserve"> </w:t>
      </w:r>
      <w:r w:rsidRPr="00CC2BDA">
        <w:rPr>
          <w:rStyle w:val="Char3"/>
          <w:rFonts w:hint="cs"/>
          <w:rtl/>
        </w:rPr>
        <w:t>اللَّهِ</w:t>
      </w:r>
      <w:r w:rsidRPr="00CC2BDA">
        <w:rPr>
          <w:rStyle w:val="Char3"/>
          <w:rtl/>
        </w:rPr>
        <w:t xml:space="preserve"> </w:t>
      </w:r>
      <w:r w:rsidRPr="00CC2BDA">
        <w:rPr>
          <w:rStyle w:val="Char3"/>
          <w:rFonts w:hint="cs"/>
          <w:rtl/>
        </w:rPr>
        <w:t>ـ صلی الله علیه وسلم ـ</w:t>
      </w:r>
      <w:r w:rsidRPr="00CC2BDA">
        <w:rPr>
          <w:rStyle w:val="Char3"/>
          <w:rtl/>
        </w:rPr>
        <w:t xml:space="preserve"> </w:t>
      </w:r>
      <w:r w:rsidRPr="00CC2BDA">
        <w:rPr>
          <w:rStyle w:val="Char3"/>
          <w:rFonts w:hint="cs"/>
          <w:rtl/>
        </w:rPr>
        <w:t>ثَلَاثَةَ</w:t>
      </w:r>
      <w:r w:rsidRPr="00CC2BDA">
        <w:rPr>
          <w:rStyle w:val="Char3"/>
          <w:rtl/>
        </w:rPr>
        <w:t xml:space="preserve"> </w:t>
      </w:r>
      <w:r w:rsidRPr="00CC2BDA">
        <w:rPr>
          <w:rStyle w:val="Char3"/>
          <w:rFonts w:hint="cs"/>
          <w:rtl/>
        </w:rPr>
        <w:t>أَيَّامٍ</w:t>
      </w:r>
      <w:r w:rsidRPr="00CC2BDA">
        <w:rPr>
          <w:rStyle w:val="Char3"/>
          <w:rtl/>
        </w:rPr>
        <w:t xml:space="preserve"> </w:t>
      </w:r>
      <w:r w:rsidRPr="00CC2BDA">
        <w:rPr>
          <w:rStyle w:val="Char3"/>
          <w:rFonts w:hint="cs"/>
          <w:rtl/>
        </w:rPr>
        <w:t>وَلَيَالِيَهُنَّ</w:t>
      </w:r>
      <w:r w:rsidRPr="00CC2BDA">
        <w:rPr>
          <w:rStyle w:val="Char3"/>
          <w:rtl/>
        </w:rPr>
        <w:t xml:space="preserve"> </w:t>
      </w:r>
      <w:r w:rsidRPr="00CC2BDA">
        <w:rPr>
          <w:rStyle w:val="Char3"/>
          <w:rFonts w:hint="cs"/>
          <w:rtl/>
        </w:rPr>
        <w:t>لِلْمُسَافِرِ،</w:t>
      </w:r>
      <w:r w:rsidRPr="00CC2BDA">
        <w:rPr>
          <w:rStyle w:val="Char3"/>
          <w:rtl/>
        </w:rPr>
        <w:t xml:space="preserve"> </w:t>
      </w:r>
      <w:r w:rsidRPr="00CC2BDA">
        <w:rPr>
          <w:rStyle w:val="Char3"/>
          <w:rFonts w:hint="cs"/>
          <w:rtl/>
        </w:rPr>
        <w:t>وَيَوْمًا</w:t>
      </w:r>
      <w:r w:rsidRPr="00CC2BDA">
        <w:rPr>
          <w:rStyle w:val="Char3"/>
          <w:rtl/>
        </w:rPr>
        <w:t xml:space="preserve"> </w:t>
      </w:r>
      <w:r w:rsidRPr="00CC2BDA">
        <w:rPr>
          <w:rStyle w:val="Char3"/>
          <w:rFonts w:hint="cs"/>
          <w:rtl/>
        </w:rPr>
        <w:t>وَلَيْلَةً</w:t>
      </w:r>
      <w:r w:rsidRPr="00CC2BDA">
        <w:rPr>
          <w:rStyle w:val="Char3"/>
          <w:rtl/>
        </w:rPr>
        <w:t xml:space="preserve"> </w:t>
      </w:r>
      <w:r w:rsidRPr="00CC2BDA">
        <w:rPr>
          <w:rStyle w:val="Char3"/>
          <w:rFonts w:hint="cs"/>
          <w:rtl/>
        </w:rPr>
        <w:t>لِلْمُقِيمِ»</w:t>
      </w:r>
      <w:r w:rsidRPr="001F4E86">
        <w:rPr>
          <w:rFonts w:hint="cs"/>
          <w:rtl/>
        </w:rPr>
        <w:t xml:space="preserve"> </w:t>
      </w:r>
      <w:r>
        <w:rPr>
          <w:rFonts w:hint="cs"/>
          <w:rtl/>
        </w:rPr>
        <w:t>یعنی: نزد عائشه ـ رضی الله عنها ـ رفتم تا دربارهٔ مسح بر موزه‌ها از وی بپرسم، گفت: نزد علی بن ابی طالب برو و از او بپرس، زیرا وی با رسول الله ـ صلی الله علیه وآله وسلم ـ مسافرت می‌کرد</w:t>
      </w:r>
      <w:r w:rsidR="001E22F1">
        <w:rPr>
          <w:rFonts w:hint="cs"/>
          <w:rtl/>
        </w:rPr>
        <w:t>. پس از او پرسیدیم، گفت: رسول الله ـ صلی الله علیه وسلم ـ سه شبانه روز را برای مسافر و یک شبانه روز را برای شخص مقیم تعیین نمود».</w:t>
      </w:r>
    </w:p>
    <w:p w:rsidR="001E22F1" w:rsidRDefault="001E22F1" w:rsidP="00CC2BDA">
      <w:pPr>
        <w:pStyle w:val="a0"/>
        <w:rPr>
          <w:rtl/>
        </w:rPr>
      </w:pPr>
      <w:r>
        <w:rPr>
          <w:rFonts w:hint="cs"/>
          <w:rtl/>
        </w:rPr>
        <w:t xml:space="preserve">و در روایتی دیگر آمده که گفت: </w:t>
      </w:r>
      <w:r w:rsidRPr="00CC2BDA">
        <w:rPr>
          <w:rStyle w:val="Char3"/>
          <w:rFonts w:hint="cs"/>
          <w:rtl/>
        </w:rPr>
        <w:t>«ائْتِ</w:t>
      </w:r>
      <w:r w:rsidRPr="00CC2BDA">
        <w:rPr>
          <w:rStyle w:val="Char3"/>
          <w:rtl/>
        </w:rPr>
        <w:t xml:space="preserve"> </w:t>
      </w:r>
      <w:r w:rsidRPr="00CC2BDA">
        <w:rPr>
          <w:rStyle w:val="Char3"/>
          <w:rFonts w:hint="cs"/>
          <w:rtl/>
        </w:rPr>
        <w:t>عَلِيًّا،</w:t>
      </w:r>
      <w:r w:rsidRPr="00CC2BDA">
        <w:rPr>
          <w:rStyle w:val="Char3"/>
          <w:rtl/>
        </w:rPr>
        <w:t xml:space="preserve"> </w:t>
      </w:r>
      <w:r w:rsidRPr="00CC2BDA">
        <w:rPr>
          <w:rStyle w:val="Char3"/>
          <w:rFonts w:hint="cs"/>
          <w:rtl/>
        </w:rPr>
        <w:t>فَإِنَّهُ</w:t>
      </w:r>
      <w:r w:rsidRPr="00CC2BDA">
        <w:rPr>
          <w:rStyle w:val="Char3"/>
          <w:rtl/>
        </w:rPr>
        <w:t xml:space="preserve"> </w:t>
      </w:r>
      <w:r w:rsidRPr="00CC2BDA">
        <w:rPr>
          <w:rStyle w:val="Char3"/>
          <w:rFonts w:hint="cs"/>
          <w:rtl/>
        </w:rPr>
        <w:t>أَعْلَمُ</w:t>
      </w:r>
      <w:r w:rsidRPr="00CC2BDA">
        <w:rPr>
          <w:rStyle w:val="Char3"/>
          <w:rtl/>
        </w:rPr>
        <w:t xml:space="preserve"> </w:t>
      </w:r>
      <w:r w:rsidRPr="00CC2BDA">
        <w:rPr>
          <w:rStyle w:val="Char3"/>
          <w:rFonts w:hint="cs"/>
          <w:rtl/>
        </w:rPr>
        <w:t>بِذَلِكَ</w:t>
      </w:r>
      <w:r w:rsidRPr="00CC2BDA">
        <w:rPr>
          <w:rStyle w:val="Char3"/>
          <w:rtl/>
        </w:rPr>
        <w:t xml:space="preserve"> </w:t>
      </w:r>
      <w:r w:rsidRPr="00CC2BDA">
        <w:rPr>
          <w:rStyle w:val="Char3"/>
          <w:rFonts w:hint="cs"/>
          <w:rtl/>
        </w:rPr>
        <w:t>مِنِّي،</w:t>
      </w:r>
      <w:r w:rsidRPr="00CC2BDA">
        <w:rPr>
          <w:rStyle w:val="Char3"/>
          <w:rtl/>
        </w:rPr>
        <w:t xml:space="preserve"> </w:t>
      </w:r>
      <w:r w:rsidRPr="00CC2BDA">
        <w:rPr>
          <w:rStyle w:val="Char3"/>
          <w:rFonts w:hint="cs"/>
          <w:rtl/>
        </w:rPr>
        <w:t>فَأَتَيْتُ</w:t>
      </w:r>
      <w:r w:rsidRPr="00CC2BDA">
        <w:rPr>
          <w:rStyle w:val="Char3"/>
          <w:rtl/>
        </w:rPr>
        <w:t xml:space="preserve"> </w:t>
      </w:r>
      <w:r w:rsidRPr="00CC2BDA">
        <w:rPr>
          <w:rStyle w:val="Char3"/>
          <w:rFonts w:hint="cs"/>
          <w:rtl/>
        </w:rPr>
        <w:t>عَلِيًّا</w:t>
      </w:r>
      <w:r w:rsidRPr="00CC2BDA">
        <w:rPr>
          <w:rStyle w:val="Char3"/>
          <w:rtl/>
        </w:rPr>
        <w:t xml:space="preserve"> </w:t>
      </w:r>
      <w:r w:rsidRPr="00CC2BDA">
        <w:rPr>
          <w:rStyle w:val="Char3"/>
          <w:rFonts w:hint="cs"/>
          <w:rtl/>
        </w:rPr>
        <w:t>فَذَكَرَ،</w:t>
      </w:r>
      <w:r w:rsidRPr="00CC2BDA">
        <w:rPr>
          <w:rStyle w:val="Char3"/>
          <w:rtl/>
        </w:rPr>
        <w:t xml:space="preserve"> </w:t>
      </w:r>
      <w:r w:rsidRPr="00CC2BDA">
        <w:rPr>
          <w:rStyle w:val="Char3"/>
          <w:rFonts w:hint="cs"/>
          <w:rtl/>
        </w:rPr>
        <w:t>عَنِ</w:t>
      </w:r>
      <w:r w:rsidRPr="00CC2BDA">
        <w:rPr>
          <w:rStyle w:val="Char3"/>
          <w:rtl/>
        </w:rPr>
        <w:t xml:space="preserve"> </w:t>
      </w:r>
      <w:r w:rsidRPr="00CC2BDA">
        <w:rPr>
          <w:rStyle w:val="Char3"/>
          <w:rFonts w:hint="cs"/>
          <w:rtl/>
        </w:rPr>
        <w:t>النَّبِيِّ</w:t>
      </w:r>
      <w:r w:rsidRPr="00CC2BDA">
        <w:rPr>
          <w:rStyle w:val="Char3"/>
          <w:rtl/>
        </w:rPr>
        <w:t xml:space="preserve"> </w:t>
      </w:r>
      <w:r w:rsidRPr="00CC2BDA">
        <w:rPr>
          <w:rStyle w:val="Char3"/>
          <w:rFonts w:hint="cs"/>
          <w:rtl/>
        </w:rPr>
        <w:t>ـ صلی الله علیه وسلم ـ</w:t>
      </w:r>
      <w:r w:rsidR="00625ADB">
        <w:rPr>
          <w:rStyle w:val="Char3"/>
          <w:rFonts w:hint="cs"/>
          <w:rtl/>
        </w:rPr>
        <w:t xml:space="preserve"> </w:t>
      </w:r>
      <w:r w:rsidRPr="00CC2BDA">
        <w:rPr>
          <w:rStyle w:val="Char3"/>
          <w:rFonts w:hint="cs"/>
          <w:rtl/>
        </w:rPr>
        <w:t>بِمِثْلِهِ»</w:t>
      </w:r>
      <w:r>
        <w:rPr>
          <w:rFonts w:hint="cs"/>
          <w:rtl/>
        </w:rPr>
        <w:t xml:space="preserve"> یعنی: نزد علی برو زیرا وی در این زمینه از من آگاه‌تر است. راوی می گوید: پس نزد علی رفتم و او مانند آن حدیث را از پیامبر</w:t>
      </w:r>
      <w:r w:rsidR="00CC2BDA">
        <w:rPr>
          <w:rFonts w:cs="CTraditional Arabic" w:hint="cs"/>
          <w:rtl/>
        </w:rPr>
        <w:t>ص</w:t>
      </w:r>
      <w:r>
        <w:rPr>
          <w:rFonts w:hint="cs"/>
          <w:rtl/>
        </w:rPr>
        <w:t xml:space="preserve"> ذکر نمود.</w:t>
      </w:r>
    </w:p>
    <w:p w:rsidR="001E22F1" w:rsidRDefault="001E22F1" w:rsidP="00CC2BDA">
      <w:pPr>
        <w:pStyle w:val="a0"/>
        <w:rPr>
          <w:rtl/>
        </w:rPr>
      </w:pPr>
      <w:r>
        <w:rPr>
          <w:rFonts w:hint="cs"/>
          <w:rtl/>
        </w:rPr>
        <w:t>ابن عبدالبر</w:t>
      </w:r>
      <w:r w:rsidR="00CC2BDA">
        <w:rPr>
          <w:rFonts w:cs="CTraditional Arabic" w:hint="cs"/>
          <w:rtl/>
        </w:rPr>
        <w:t>/</w:t>
      </w:r>
      <w:r>
        <w:rPr>
          <w:rFonts w:hint="cs"/>
          <w:rtl/>
        </w:rPr>
        <w:t xml:space="preserve"> در کتاب الاستیعاب (۳/۵۱ حاشیة الإصابة) می‌گوید: «احمد بن حنبل و اسماعیل بن اسحاق قاضی گفته‌اند: در فضایل هیچیک از صحابه همانند فضایل علی بن ابی طالب ـ روایاتی با سندهای نیک وارد نشده است، احمد بن شعیب بن علی نسائی</w:t>
      </w:r>
      <w:r w:rsidR="00CC2BDA">
        <w:rPr>
          <w:rFonts w:cs="CTraditional Arabic" w:hint="cs"/>
          <w:rtl/>
        </w:rPr>
        <w:t>/</w:t>
      </w:r>
      <w:r>
        <w:rPr>
          <w:rFonts w:hint="cs"/>
          <w:rtl/>
        </w:rPr>
        <w:t xml:space="preserve"> نیز همین را گفته است».</w:t>
      </w:r>
    </w:p>
    <w:p w:rsidR="001E22F1" w:rsidRDefault="001E22F1" w:rsidP="00CC2BDA">
      <w:pPr>
        <w:pStyle w:val="a0"/>
        <w:rPr>
          <w:rtl/>
        </w:rPr>
      </w:pPr>
      <w:r>
        <w:rPr>
          <w:rFonts w:hint="cs"/>
          <w:rtl/>
        </w:rPr>
        <w:t>وی همچنین (۳/۴۷) می‌گوید: «از حسن بن ابی الحسن بصری دربارهٔ علی بن ابی طالب</w:t>
      </w:r>
      <w:r w:rsidR="00CC2BDA">
        <w:rPr>
          <w:rFonts w:hint="cs"/>
        </w:rPr>
        <w:sym w:font="AGA Arabesque" w:char="F074"/>
      </w:r>
      <w:r>
        <w:rPr>
          <w:rFonts w:hint="cs"/>
          <w:rtl/>
        </w:rPr>
        <w:t xml:space="preserve"> پرسیده شد پس وی گفت: «به خدا سوگند که علی</w:t>
      </w:r>
      <w:r w:rsidR="009424A3">
        <w:rPr>
          <w:rFonts w:hint="cs"/>
          <w:rtl/>
        </w:rPr>
        <w:t>،</w:t>
      </w:r>
      <w:r>
        <w:rPr>
          <w:rFonts w:hint="cs"/>
          <w:rtl/>
        </w:rPr>
        <w:t xml:space="preserve"> تیری </w:t>
      </w:r>
      <w:r w:rsidR="001E58F4">
        <w:rPr>
          <w:rFonts w:hint="cs"/>
          <w:rtl/>
        </w:rPr>
        <w:t>بود از سوی الله که به هدف برخورد می‌کرد، و ربانی این امت بود، دارای فضیلت و پیشگامی و خویشاوندی با رسول الله</w:t>
      </w:r>
      <w:r w:rsidR="00CC2BDA">
        <w:rPr>
          <w:rFonts w:cs="CTraditional Arabic" w:hint="cs"/>
          <w:rtl/>
        </w:rPr>
        <w:t>ص</w:t>
      </w:r>
      <w:r w:rsidR="001E58F4">
        <w:rPr>
          <w:rFonts w:hint="cs"/>
          <w:rtl/>
        </w:rPr>
        <w:t xml:space="preserve"> بود،‌ از فرمان الله </w:t>
      </w:r>
      <w:r w:rsidR="001E58F4">
        <w:rPr>
          <w:rFonts w:hint="cs"/>
          <w:rtl/>
          <w:lang w:bidi="ar-AE"/>
        </w:rPr>
        <w:t>غافل ن</w:t>
      </w:r>
      <w:r w:rsidR="001E58F4">
        <w:rPr>
          <w:rFonts w:hint="cs"/>
          <w:rtl/>
        </w:rPr>
        <w:t>بوده و در اجرای دین الله از سرزنش کسی نمی‌هراسید و به مال الله دستبرد نمی‌زد، فرمان‌های محکم قرآن را اجرا نموده پس به باغ‌های بهشت</w:t>
      </w:r>
      <w:r w:rsidR="00625ADB">
        <w:rPr>
          <w:rFonts w:hint="cs"/>
          <w:rtl/>
        </w:rPr>
        <w:t xml:space="preserve"> </w:t>
      </w:r>
      <w:r w:rsidR="001E58F4">
        <w:rPr>
          <w:rFonts w:hint="cs"/>
          <w:rtl/>
        </w:rPr>
        <w:t>دست یافت. علی چنین بود ای نادان!</w:t>
      </w:r>
      <w:r w:rsidR="00C14BF1">
        <w:rPr>
          <w:rFonts w:hint="cs"/>
          <w:rtl/>
        </w:rPr>
        <w:t>»</w:t>
      </w:r>
    </w:p>
    <w:p w:rsidR="00C14BF1" w:rsidRDefault="00C14BF1" w:rsidP="00CC2BDA">
      <w:pPr>
        <w:pStyle w:val="a0"/>
        <w:rPr>
          <w:rtl/>
        </w:rPr>
      </w:pPr>
      <w:r>
        <w:rPr>
          <w:rFonts w:hint="cs"/>
          <w:rtl/>
        </w:rPr>
        <w:t xml:space="preserve">همچنین (۳/۵۲) می‌گوید: «أصم از عباس </w:t>
      </w:r>
      <w:r w:rsidR="00B241AD">
        <w:rPr>
          <w:rFonts w:hint="cs"/>
          <w:rtl/>
        </w:rPr>
        <w:t>ال</w:t>
      </w:r>
      <w:r>
        <w:rPr>
          <w:rFonts w:hint="cs"/>
          <w:rtl/>
        </w:rPr>
        <w:t>دوری از یحیی بن معین روایت می‌کند که گفت: بهترین افراد این امت پس از پیامبرمان: ابوبکر و عمر</w:t>
      </w:r>
      <w:r w:rsidR="009424A3">
        <w:rPr>
          <w:rFonts w:hint="cs"/>
          <w:rtl/>
        </w:rPr>
        <w:t>،</w:t>
      </w:r>
      <w:r>
        <w:rPr>
          <w:rFonts w:hint="cs"/>
          <w:rtl/>
        </w:rPr>
        <w:t xml:space="preserve"> سپس عثمان</w:t>
      </w:r>
      <w:r w:rsidR="009424A3">
        <w:rPr>
          <w:rFonts w:hint="cs"/>
          <w:rtl/>
        </w:rPr>
        <w:t>،</w:t>
      </w:r>
      <w:r>
        <w:rPr>
          <w:rFonts w:hint="cs"/>
          <w:rtl/>
        </w:rPr>
        <w:t xml:space="preserve"> سپس علی می‌باشند، این مذهب ما و سخن پیشوایان ما است».</w:t>
      </w:r>
    </w:p>
    <w:p w:rsidR="00C14BF1" w:rsidRDefault="00C14BF1" w:rsidP="00CC2BDA">
      <w:pPr>
        <w:pStyle w:val="a0"/>
        <w:rPr>
          <w:rtl/>
        </w:rPr>
      </w:pPr>
      <w:r>
        <w:rPr>
          <w:rFonts w:hint="cs"/>
          <w:rtl/>
        </w:rPr>
        <w:t>وی همچنین (۳/۶۵) می‌گوید: «ابو احمد زبیری و دیگران از مالک بن مِغوَل، از أُکَیل از شَعبی روایت می‌</w:t>
      </w:r>
      <w:r w:rsidR="00B241AD">
        <w:rPr>
          <w:rFonts w:hint="cs"/>
          <w:rtl/>
        </w:rPr>
        <w:t>ک</w:t>
      </w:r>
      <w:r>
        <w:rPr>
          <w:rFonts w:hint="cs"/>
          <w:rtl/>
        </w:rPr>
        <w:t>ند که گفت: علقمه به من گفت: می‌دانی علی در این امت به چه می‌ماند؟ گفتم</w:t>
      </w:r>
      <w:r w:rsidR="001549B8">
        <w:rPr>
          <w:rFonts w:hint="cs"/>
          <w:rtl/>
        </w:rPr>
        <w:t>:</w:t>
      </w:r>
      <w:r>
        <w:rPr>
          <w:rFonts w:hint="cs"/>
          <w:rtl/>
        </w:rPr>
        <w:t xml:space="preserve"> به چه می‌ماند؟ به عیسی پسر مریم می‌ماند؛ گروهی او را چنان دوست داشته که در محبتش هلاک شدند و گروهی چنان از او بیزار شدند که در بیزاری از او به هلاکت رسیدند».</w:t>
      </w:r>
    </w:p>
    <w:p w:rsidR="00C14BF1" w:rsidRPr="001E58F4" w:rsidRDefault="00C14BF1" w:rsidP="00CC2BDA">
      <w:pPr>
        <w:pStyle w:val="a0"/>
        <w:rPr>
          <w:rtl/>
        </w:rPr>
      </w:pPr>
      <w:r>
        <w:rPr>
          <w:rFonts w:hint="cs"/>
          <w:rtl/>
        </w:rPr>
        <w:t>منظور علقمه در مورد عیس</w:t>
      </w:r>
      <w:r w:rsidR="00B241AD">
        <w:rPr>
          <w:rFonts w:hint="cs"/>
          <w:rtl/>
        </w:rPr>
        <w:t>ی بن مریم</w:t>
      </w:r>
      <w:r w:rsidR="009424A3">
        <w:rPr>
          <w:rFonts w:hint="cs"/>
          <w:rtl/>
        </w:rPr>
        <w:t>،</w:t>
      </w:r>
      <w:r w:rsidR="00B241AD">
        <w:rPr>
          <w:rFonts w:hint="cs"/>
          <w:rtl/>
        </w:rPr>
        <w:t xml:space="preserve"> یهود و نصاری</w:t>
      </w:r>
      <w:r w:rsidR="00625ADB">
        <w:rPr>
          <w:rFonts w:hint="cs"/>
          <w:rtl/>
        </w:rPr>
        <w:t xml:space="preserve"> </w:t>
      </w:r>
      <w:r>
        <w:rPr>
          <w:rFonts w:hint="cs"/>
          <w:rtl/>
        </w:rPr>
        <w:t>و در مورد علی</w:t>
      </w:r>
      <w:r w:rsidR="00CC2BDA">
        <w:rPr>
          <w:rFonts w:hint="cs"/>
        </w:rPr>
        <w:sym w:font="AGA Arabesque" w:char="F074"/>
      </w:r>
      <w:r>
        <w:rPr>
          <w:rFonts w:hint="cs"/>
          <w:rtl/>
        </w:rPr>
        <w:t xml:space="preserve"> خوارج و رافضه است.</w:t>
      </w:r>
    </w:p>
    <w:p w:rsidR="002F3D4A" w:rsidRDefault="00C14BF1" w:rsidP="00CC2BDA">
      <w:pPr>
        <w:pStyle w:val="a0"/>
        <w:rPr>
          <w:rtl/>
        </w:rPr>
      </w:pPr>
      <w:r>
        <w:rPr>
          <w:rFonts w:hint="cs"/>
          <w:rtl/>
        </w:rPr>
        <w:t>همچنین (۳/۳۳) می‌گوید: «و اجماع دارند بر اینکه وی به سوی دو قبله نماز خوانده و هجرت نموده و در بدر و حدیبیه و دیگر صحنه‌های مهم حضور داشته است</w:t>
      </w:r>
      <w:r w:rsidR="00FE2104">
        <w:rPr>
          <w:rFonts w:hint="cs"/>
          <w:rtl/>
        </w:rPr>
        <w:t xml:space="preserve"> وی در این صحنه‌ها امتحانش را پس داد و در جایگاهی گرامی قرار گرفت و در مکان‌های بسیاری پرچم رسول الله</w:t>
      </w:r>
      <w:r w:rsidR="00CC2BDA">
        <w:rPr>
          <w:rFonts w:cs="CTraditional Arabic" w:hint="cs"/>
          <w:rtl/>
        </w:rPr>
        <w:t>ص</w:t>
      </w:r>
      <w:r w:rsidR="00FE2104">
        <w:rPr>
          <w:rFonts w:hint="cs"/>
          <w:rtl/>
        </w:rPr>
        <w:t xml:space="preserve"> را به دست گرفت، در غزوهٔ بد</w:t>
      </w:r>
      <w:r w:rsidR="00B241AD">
        <w:rPr>
          <w:rFonts w:hint="cs"/>
          <w:rtl/>
        </w:rPr>
        <w:t>ر</w:t>
      </w:r>
      <w:r w:rsidR="00FE2104">
        <w:rPr>
          <w:rFonts w:hint="cs"/>
          <w:rtl/>
        </w:rPr>
        <w:t xml:space="preserve"> پرچم در دست او بود ـ در این زمینه اختلاف نظر وجود دارد ـ و هنگ</w:t>
      </w:r>
      <w:r w:rsidR="00B241AD">
        <w:rPr>
          <w:rFonts w:hint="cs"/>
          <w:rtl/>
        </w:rPr>
        <w:t>امی که مصعب بن عمیر در غزوهٔ اح</w:t>
      </w:r>
      <w:r w:rsidR="00FE2104">
        <w:rPr>
          <w:rFonts w:hint="cs"/>
          <w:rtl/>
        </w:rPr>
        <w:t>د کشته شد پرچم در دست وی بود و رسول الله</w:t>
      </w:r>
      <w:r w:rsidR="00CC2BDA">
        <w:rPr>
          <w:rFonts w:cs="CTraditional Arabic" w:hint="cs"/>
          <w:rtl/>
        </w:rPr>
        <w:t>ص</w:t>
      </w:r>
      <w:r w:rsidR="00FE2104">
        <w:rPr>
          <w:rFonts w:hint="cs"/>
          <w:rtl/>
        </w:rPr>
        <w:t xml:space="preserve"> آن را به علی</w:t>
      </w:r>
      <w:r w:rsidR="00CC2BDA">
        <w:rPr>
          <w:rFonts w:hint="cs"/>
        </w:rPr>
        <w:sym w:font="AGA Arabesque" w:char="F074"/>
      </w:r>
      <w:r w:rsidR="00FE2104">
        <w:rPr>
          <w:rFonts w:hint="cs"/>
          <w:rtl/>
        </w:rPr>
        <w:t xml:space="preserve"> داد».</w:t>
      </w:r>
    </w:p>
    <w:p w:rsidR="00FE2104" w:rsidRDefault="00FE2104" w:rsidP="00CC2BDA">
      <w:pPr>
        <w:pStyle w:val="a0"/>
        <w:rPr>
          <w:rtl/>
        </w:rPr>
      </w:pPr>
      <w:r>
        <w:rPr>
          <w:rFonts w:hint="cs"/>
          <w:rtl/>
        </w:rPr>
        <w:t>ابن تیمیه</w:t>
      </w:r>
      <w:r w:rsidR="00CC2BDA">
        <w:rPr>
          <w:rFonts w:cs="CTraditional Arabic" w:hint="cs"/>
          <w:rtl/>
        </w:rPr>
        <w:t>/</w:t>
      </w:r>
      <w:r>
        <w:rPr>
          <w:rFonts w:hint="cs"/>
          <w:rtl/>
        </w:rPr>
        <w:t xml:space="preserve"> در منهاج السنة (۶/۱۷۸) می‌گوید: «و پیوسته ابوبکر و عمر</w:t>
      </w:r>
      <w:r w:rsidR="009424A3">
        <w:rPr>
          <w:rFonts w:hint="cs"/>
          <w:rtl/>
        </w:rPr>
        <w:t>،</w:t>
      </w:r>
      <w:r>
        <w:rPr>
          <w:rFonts w:hint="cs"/>
          <w:rtl/>
        </w:rPr>
        <w:t xml:space="preserve"> علی</w:t>
      </w:r>
      <w:r w:rsidR="00CC2BDA">
        <w:rPr>
          <w:rFonts w:hint="cs"/>
        </w:rPr>
        <w:sym w:font="AGA Arabesque" w:char="F079"/>
      </w:r>
      <w:r>
        <w:rPr>
          <w:rFonts w:hint="cs"/>
          <w:rtl/>
        </w:rPr>
        <w:t xml:space="preserve"> را از هر راهی گرامی می‌داشتند،‌ او و حتی افراد دیگر بنی هاشم را در بخشش مقدم می‌داشتند، وی را در مقام و حرمت و محبت و دوستی و ستایش و بزرگداشت پیش می‌کردند </w:t>
      </w:r>
      <w:r w:rsidR="000E236D">
        <w:rPr>
          <w:rFonts w:hint="cs"/>
          <w:rtl/>
        </w:rPr>
        <w:t>همانگونه که افراد دیگر</w:t>
      </w:r>
      <w:r>
        <w:rPr>
          <w:rFonts w:hint="cs"/>
          <w:rtl/>
        </w:rPr>
        <w:t xml:space="preserve"> اهل بیت چ</w:t>
      </w:r>
      <w:r w:rsidR="000E236D">
        <w:rPr>
          <w:rFonts w:hint="cs"/>
          <w:rtl/>
        </w:rPr>
        <w:t>نین می‌کردند و به خاطر برتری‌هایی که الله عزوجل به او عطا کرده بود وی را بر دیگران که مانند وی نبودند برتر قرار می‌دادند، هرگز سخن بدی از آنها نسبت به علی</w:t>
      </w:r>
      <w:r w:rsidR="00CC2BDA">
        <w:rPr>
          <w:rFonts w:hint="cs"/>
        </w:rPr>
        <w:sym w:font="AGA Arabesque" w:char="F074"/>
      </w:r>
      <w:r w:rsidR="000E236D">
        <w:rPr>
          <w:rFonts w:hint="cs"/>
          <w:rtl/>
        </w:rPr>
        <w:t xml:space="preserve"> و حتی هیچیک از بنی هاشم</w:t>
      </w:r>
      <w:r w:rsidR="009424A3">
        <w:rPr>
          <w:rFonts w:hint="cs"/>
          <w:rtl/>
        </w:rPr>
        <w:t>،</w:t>
      </w:r>
      <w:r w:rsidR="000E236D">
        <w:rPr>
          <w:rFonts w:hint="cs"/>
          <w:rtl/>
        </w:rPr>
        <w:t xml:space="preserve"> شنیده نشد» تا آنجا که می‌گوید: «دربارهٔ علی</w:t>
      </w:r>
      <w:r w:rsidR="00CC2BDA">
        <w:rPr>
          <w:rFonts w:hint="cs"/>
        </w:rPr>
        <w:sym w:font="AGA Arabesque" w:char="F074"/>
      </w:r>
      <w:r w:rsidR="000E236D">
        <w:rPr>
          <w:rFonts w:hint="cs"/>
          <w:rtl/>
        </w:rPr>
        <w:t xml:space="preserve"> نیز به تواتر ثابت است که نسبت به آن دو محبت و دوستی و احترام داشته و آن دو را بر دیگر افراد این امت مقدم می‌نمود و هرگز سخن بدی در حق آنها از وی شنیده نشد و نگفت که در حکومت از آنها شایسته‌تر است و این امر نزد کسانی که اخبار صحیح و</w:t>
      </w:r>
      <w:r w:rsidR="00B241AD">
        <w:rPr>
          <w:rFonts w:hint="cs"/>
          <w:rtl/>
        </w:rPr>
        <w:t xml:space="preserve"> اخباری که</w:t>
      </w:r>
      <w:r w:rsidR="000E236D">
        <w:rPr>
          <w:rFonts w:hint="cs"/>
          <w:rtl/>
        </w:rPr>
        <w:t xml:space="preserve"> </w:t>
      </w:r>
      <w:r w:rsidR="00B241AD">
        <w:rPr>
          <w:rFonts w:hint="cs"/>
          <w:rtl/>
        </w:rPr>
        <w:t>که</w:t>
      </w:r>
      <w:r w:rsidR="000E236D">
        <w:rPr>
          <w:rFonts w:hint="cs"/>
          <w:rtl/>
        </w:rPr>
        <w:t xml:space="preserve"> نزد خاص و عام</w:t>
      </w:r>
      <w:r w:rsidR="00B241AD">
        <w:rPr>
          <w:rFonts w:hint="cs"/>
          <w:rtl/>
        </w:rPr>
        <w:t xml:space="preserve"> متواتر است</w:t>
      </w:r>
      <w:r w:rsidR="00625ADB">
        <w:rPr>
          <w:rFonts w:hint="cs"/>
          <w:rtl/>
        </w:rPr>
        <w:t xml:space="preserve"> </w:t>
      </w:r>
      <w:r w:rsidR="000E236D">
        <w:rPr>
          <w:rFonts w:hint="cs"/>
          <w:rtl/>
        </w:rPr>
        <w:t xml:space="preserve">و توسط روایات ثقات </w:t>
      </w:r>
      <w:r w:rsidR="00B241AD">
        <w:rPr>
          <w:rFonts w:hint="cs"/>
          <w:rtl/>
        </w:rPr>
        <w:t xml:space="preserve">نقل شده </w:t>
      </w:r>
      <w:r w:rsidR="000E236D">
        <w:rPr>
          <w:rFonts w:hint="cs"/>
          <w:rtl/>
        </w:rPr>
        <w:t>را می‌شناسند، آشکار و شناخته شده است».</w:t>
      </w:r>
    </w:p>
    <w:p w:rsidR="000E236D" w:rsidRDefault="00D8692B" w:rsidP="00CC2BDA">
      <w:pPr>
        <w:pStyle w:val="a0"/>
        <w:rPr>
          <w:rtl/>
        </w:rPr>
      </w:pPr>
      <w:r>
        <w:rPr>
          <w:rFonts w:hint="cs"/>
          <w:rtl/>
        </w:rPr>
        <w:t>همچنین (۶/۱۸) می‌گوید: « اهل سنت علی</w:t>
      </w:r>
      <w:r w:rsidR="00CC2BDA">
        <w:rPr>
          <w:rFonts w:hint="cs"/>
        </w:rPr>
        <w:sym w:font="AGA Arabesque" w:char="F074"/>
      </w:r>
      <w:r>
        <w:rPr>
          <w:rFonts w:hint="cs"/>
          <w:rtl/>
        </w:rPr>
        <w:t xml:space="preserve"> را دوست داشته و نسبت به ایشان محبت دارند و گواهی می‌دهند که وی از خلفای راشدین و پیشوایان هدایتگر می‌باشد».</w:t>
      </w:r>
    </w:p>
    <w:p w:rsidR="00D8692B" w:rsidRDefault="00D8692B" w:rsidP="00CC2BDA">
      <w:pPr>
        <w:pStyle w:val="a0"/>
        <w:rPr>
          <w:rtl/>
        </w:rPr>
      </w:pPr>
      <w:r>
        <w:rPr>
          <w:rFonts w:hint="cs"/>
          <w:rtl/>
        </w:rPr>
        <w:t>ابن حجر</w:t>
      </w:r>
      <w:r w:rsidR="00CC2BDA">
        <w:rPr>
          <w:rFonts w:cs="CTraditional Arabic" w:hint="cs"/>
          <w:rtl/>
        </w:rPr>
        <w:t>/</w:t>
      </w:r>
      <w:r>
        <w:rPr>
          <w:rFonts w:hint="cs"/>
          <w:rtl/>
        </w:rPr>
        <w:t xml:space="preserve"> در «التقریب» می‌گوید: «علی بن ابی طالب بن عبدالمطلب بن هاشم ها</w:t>
      </w:r>
      <w:r w:rsidR="00B241AD">
        <w:rPr>
          <w:rFonts w:hint="cs"/>
          <w:rtl/>
        </w:rPr>
        <w:t>شمی، حیدر، ابوتراب، ابو الحسنین</w:t>
      </w:r>
      <w:r>
        <w:rPr>
          <w:rFonts w:hint="cs"/>
          <w:rtl/>
        </w:rPr>
        <w:t>،</w:t>
      </w:r>
      <w:r w:rsidR="00B241AD">
        <w:rPr>
          <w:rFonts w:hint="cs"/>
          <w:rtl/>
        </w:rPr>
        <w:t xml:space="preserve"> </w:t>
      </w:r>
      <w:r>
        <w:rPr>
          <w:rFonts w:hint="cs"/>
          <w:rtl/>
        </w:rPr>
        <w:t>‌پسرعموی رسول الله</w:t>
      </w:r>
      <w:r w:rsidR="00CC2BDA">
        <w:rPr>
          <w:rFonts w:cs="CTraditional Arabic" w:hint="cs"/>
          <w:rtl/>
        </w:rPr>
        <w:t>ص</w:t>
      </w:r>
      <w:r>
        <w:rPr>
          <w:rFonts w:hint="cs"/>
          <w:rtl/>
        </w:rPr>
        <w:t xml:space="preserve"> همسر دختر ایشان است، از پیشگامان نخستین بوده و گروهی ترجیح داده‌اند که وی اولین کسی است که مسلمان شده است، او پیشگام عرب‌ها است و یکی از ده نفری است که به بهشت مژده داده شده، در رمضان سال چهل هجری وفات یافت و در آن هنگام وی به اجماع اهل سنت بافضیلت‌ترین شخص زنده از بنی آدم بود، و بنا بر قول راجح شصت و سه سال داشت».</w:t>
      </w:r>
    </w:p>
    <w:p w:rsidR="00D8692B" w:rsidRDefault="00D8692B" w:rsidP="00CC2BDA">
      <w:pPr>
        <w:pStyle w:val="a0"/>
        <w:rPr>
          <w:rtl/>
        </w:rPr>
      </w:pPr>
      <w:r>
        <w:rPr>
          <w:rFonts w:hint="cs"/>
          <w:rtl/>
        </w:rPr>
        <w:t>علی بن ابی طالب</w:t>
      </w:r>
      <w:r w:rsidR="00CC2BDA">
        <w:rPr>
          <w:rFonts w:hint="cs"/>
        </w:rPr>
        <w:sym w:font="AGA Arabesque" w:char="F074"/>
      </w:r>
      <w:r>
        <w:rPr>
          <w:rFonts w:hint="cs"/>
          <w:rtl/>
        </w:rPr>
        <w:t xml:space="preserve"> پانزده پسر و هجده دختر داشت</w:t>
      </w:r>
      <w:r w:rsidR="00A76520">
        <w:rPr>
          <w:rFonts w:hint="cs"/>
          <w:rtl/>
        </w:rPr>
        <w:t xml:space="preserve">. این را عامری در </w:t>
      </w:r>
      <w:r w:rsidR="00A76520" w:rsidRPr="00CC2BDA">
        <w:rPr>
          <w:rStyle w:val="Char3"/>
          <w:rFonts w:hint="cs"/>
          <w:rtl/>
        </w:rPr>
        <w:t>«الریاض المستطابة فی جملة من روی فی الصحیحین من الصحابة»</w:t>
      </w:r>
      <w:r w:rsidR="00A76520">
        <w:rPr>
          <w:rFonts w:hint="cs"/>
          <w:rtl/>
        </w:rPr>
        <w:t xml:space="preserve"> (ص ۱۸۰) ذکر کرده و سپس نام آنها و نام مادرانشان را ذکر کرده سپس می‌گوید: «از میان فرزندان علی نسب او از حسن و حسین و محمد و عمر و عباس ادامه یافت».</w:t>
      </w:r>
    </w:p>
    <w:p w:rsidR="00A76520" w:rsidRDefault="00A76520" w:rsidP="00CC2BDA">
      <w:pPr>
        <w:pStyle w:val="a4"/>
        <w:widowControl w:val="0"/>
        <w:rPr>
          <w:rtl/>
        </w:rPr>
      </w:pPr>
      <w:bookmarkStart w:id="31" w:name="_Toc408177415"/>
      <w:r w:rsidRPr="00A76520">
        <w:rPr>
          <w:rFonts w:hint="cs"/>
          <w:rtl/>
        </w:rPr>
        <w:t>نوهٔ رسول الله</w:t>
      </w:r>
      <w:r w:rsidR="00CC2BDA" w:rsidRPr="00CC2BDA">
        <w:rPr>
          <w:rFonts w:cs="CTraditional Arabic" w:hint="cs"/>
          <w:b/>
          <w:bCs w:val="0"/>
          <w:rtl/>
        </w:rPr>
        <w:t>ص</w:t>
      </w:r>
      <w:r w:rsidR="009424A3">
        <w:rPr>
          <w:rFonts w:hint="cs"/>
          <w:rtl/>
        </w:rPr>
        <w:t>،</w:t>
      </w:r>
      <w:r w:rsidRPr="00A76520">
        <w:rPr>
          <w:rFonts w:hint="cs"/>
          <w:rtl/>
        </w:rPr>
        <w:t xml:space="preserve"> حسن بن علی بن ابی طالب</w:t>
      </w:r>
      <w:r w:rsidR="00CC2BDA" w:rsidRPr="00CC2BDA">
        <w:rPr>
          <w:rFonts w:cs="CTraditional Arabic" w:hint="cs"/>
          <w:b/>
          <w:bCs w:val="0"/>
          <w:rtl/>
        </w:rPr>
        <w:t>ب</w:t>
      </w:r>
      <w:r w:rsidR="001549B8">
        <w:rPr>
          <w:rFonts w:hint="cs"/>
          <w:rtl/>
        </w:rPr>
        <w:t>:</w:t>
      </w:r>
      <w:bookmarkEnd w:id="31"/>
    </w:p>
    <w:p w:rsidR="00A76520" w:rsidRDefault="00A76520" w:rsidP="00CC2BDA">
      <w:pPr>
        <w:pStyle w:val="a0"/>
        <w:widowControl w:val="0"/>
        <w:rPr>
          <w:rtl/>
        </w:rPr>
      </w:pPr>
      <w:r>
        <w:rPr>
          <w:rFonts w:hint="cs"/>
          <w:rtl/>
        </w:rPr>
        <w:t>ابن عبدالبر</w:t>
      </w:r>
      <w:r w:rsidR="00CC2BDA">
        <w:rPr>
          <w:rFonts w:cs="CTraditional Arabic" w:hint="cs"/>
          <w:rtl/>
        </w:rPr>
        <w:t>/</w:t>
      </w:r>
      <w:r>
        <w:rPr>
          <w:rFonts w:hint="cs"/>
          <w:rtl/>
        </w:rPr>
        <w:t xml:space="preserve"> در استیعاب (۱/۳۶۹ حاشیة الإصابة) می‌گوید: «به تواتر از پیامبر</w:t>
      </w:r>
      <w:r w:rsidR="00CC2BDA">
        <w:rPr>
          <w:rFonts w:cs="CTraditional Arabic" w:hint="cs"/>
          <w:rtl/>
        </w:rPr>
        <w:t>ص</w:t>
      </w:r>
      <w:r>
        <w:rPr>
          <w:rFonts w:hint="cs"/>
          <w:rtl/>
        </w:rPr>
        <w:t xml:space="preserve"> روایت شده که وی دربارهٔ حسن بن علی فرمود: </w:t>
      </w:r>
      <w:r w:rsidRPr="00CC2BDA">
        <w:rPr>
          <w:rStyle w:val="Char1"/>
          <w:rFonts w:hint="cs"/>
          <w:rtl/>
        </w:rPr>
        <w:t>«إن</w:t>
      </w:r>
      <w:r w:rsidRPr="00CC2BDA">
        <w:rPr>
          <w:rStyle w:val="Char1"/>
          <w:rtl/>
        </w:rPr>
        <w:t xml:space="preserve"> </w:t>
      </w:r>
      <w:r w:rsidRPr="00CC2BDA">
        <w:rPr>
          <w:rStyle w:val="Char1"/>
          <w:rFonts w:hint="cs"/>
          <w:rtl/>
        </w:rPr>
        <w:t>ابني</w:t>
      </w:r>
      <w:r w:rsidRPr="00CC2BDA">
        <w:rPr>
          <w:rStyle w:val="Char1"/>
          <w:rtl/>
        </w:rPr>
        <w:t xml:space="preserve"> </w:t>
      </w:r>
      <w:r w:rsidRPr="00CC2BDA">
        <w:rPr>
          <w:rStyle w:val="Char1"/>
          <w:rFonts w:hint="cs"/>
          <w:rtl/>
        </w:rPr>
        <w:t>هذا</w:t>
      </w:r>
      <w:r w:rsidRPr="00CC2BDA">
        <w:rPr>
          <w:rStyle w:val="Char1"/>
          <w:rtl/>
        </w:rPr>
        <w:t xml:space="preserve"> </w:t>
      </w:r>
      <w:r w:rsidRPr="00CC2BDA">
        <w:rPr>
          <w:rStyle w:val="Char1"/>
          <w:rFonts w:hint="cs"/>
          <w:rtl/>
        </w:rPr>
        <w:t>سيد،</w:t>
      </w:r>
      <w:r w:rsidRPr="00CC2BDA">
        <w:rPr>
          <w:rStyle w:val="Char1"/>
          <w:rtl/>
        </w:rPr>
        <w:t xml:space="preserve"> </w:t>
      </w:r>
      <w:r w:rsidRPr="00CC2BDA">
        <w:rPr>
          <w:rStyle w:val="Char1"/>
          <w:rFonts w:hint="cs"/>
          <w:rtl/>
        </w:rPr>
        <w:t>وعسى</w:t>
      </w:r>
      <w:r w:rsidRPr="00CC2BDA">
        <w:rPr>
          <w:rStyle w:val="Char1"/>
          <w:rtl/>
        </w:rPr>
        <w:t xml:space="preserve"> </w:t>
      </w:r>
      <w:r w:rsidRPr="00CC2BDA">
        <w:rPr>
          <w:rStyle w:val="Char1"/>
          <w:rFonts w:hint="cs"/>
          <w:rtl/>
        </w:rPr>
        <w:t>الله</w:t>
      </w:r>
      <w:r w:rsidRPr="00CC2BDA">
        <w:rPr>
          <w:rStyle w:val="Char1"/>
          <w:rtl/>
        </w:rPr>
        <w:t xml:space="preserve"> </w:t>
      </w:r>
      <w:r w:rsidRPr="00CC2BDA">
        <w:rPr>
          <w:rStyle w:val="Char1"/>
          <w:rFonts w:hint="cs"/>
          <w:rtl/>
        </w:rPr>
        <w:t>أن</w:t>
      </w:r>
      <w:r w:rsidRPr="00CC2BDA">
        <w:rPr>
          <w:rStyle w:val="Char1"/>
          <w:rtl/>
        </w:rPr>
        <w:t xml:space="preserve"> </w:t>
      </w:r>
      <w:r w:rsidRPr="00CC2BDA">
        <w:rPr>
          <w:rStyle w:val="Char1"/>
          <w:rFonts w:hint="cs"/>
          <w:rtl/>
        </w:rPr>
        <w:t>يبقيه</w:t>
      </w:r>
      <w:r w:rsidRPr="00CC2BDA">
        <w:rPr>
          <w:rStyle w:val="Char1"/>
          <w:rtl/>
        </w:rPr>
        <w:t xml:space="preserve"> </w:t>
      </w:r>
      <w:r w:rsidRPr="00CC2BDA">
        <w:rPr>
          <w:rStyle w:val="Char1"/>
          <w:rFonts w:hint="cs"/>
          <w:rtl/>
        </w:rPr>
        <w:t>حتى</w:t>
      </w:r>
      <w:r w:rsidRPr="00CC2BDA">
        <w:rPr>
          <w:rStyle w:val="Char1"/>
          <w:rtl/>
        </w:rPr>
        <w:t xml:space="preserve"> </w:t>
      </w:r>
      <w:r w:rsidRPr="00CC2BDA">
        <w:rPr>
          <w:rStyle w:val="Char1"/>
          <w:rFonts w:hint="cs"/>
          <w:rtl/>
        </w:rPr>
        <w:t>يصلح</w:t>
      </w:r>
      <w:r w:rsidRPr="00CC2BDA">
        <w:rPr>
          <w:rStyle w:val="Char1"/>
          <w:rtl/>
        </w:rPr>
        <w:t xml:space="preserve"> </w:t>
      </w:r>
      <w:r w:rsidRPr="00CC2BDA">
        <w:rPr>
          <w:rStyle w:val="Char1"/>
          <w:rFonts w:hint="cs"/>
          <w:rtl/>
        </w:rPr>
        <w:t>به</w:t>
      </w:r>
      <w:r w:rsidRPr="00CC2BDA">
        <w:rPr>
          <w:rStyle w:val="Char1"/>
          <w:rtl/>
        </w:rPr>
        <w:t xml:space="preserve"> </w:t>
      </w:r>
      <w:r w:rsidRPr="00CC2BDA">
        <w:rPr>
          <w:rStyle w:val="Char1"/>
          <w:rFonts w:hint="cs"/>
          <w:rtl/>
        </w:rPr>
        <w:t>بين</w:t>
      </w:r>
      <w:r w:rsidRPr="00CC2BDA">
        <w:rPr>
          <w:rStyle w:val="Char1"/>
          <w:rtl/>
        </w:rPr>
        <w:t xml:space="preserve"> </w:t>
      </w:r>
      <w:r w:rsidRPr="00CC2BDA">
        <w:rPr>
          <w:rStyle w:val="Char1"/>
          <w:rFonts w:hint="cs"/>
          <w:rtl/>
        </w:rPr>
        <w:t>فئتين</w:t>
      </w:r>
      <w:r w:rsidRPr="00CC2BDA">
        <w:rPr>
          <w:rStyle w:val="Char1"/>
          <w:rtl/>
        </w:rPr>
        <w:t xml:space="preserve"> </w:t>
      </w:r>
      <w:r w:rsidRPr="00CC2BDA">
        <w:rPr>
          <w:rStyle w:val="Char1"/>
          <w:rFonts w:hint="cs"/>
          <w:rtl/>
        </w:rPr>
        <w:t>عظمتين</w:t>
      </w:r>
      <w:r w:rsidRPr="00CC2BDA">
        <w:rPr>
          <w:rStyle w:val="Char1"/>
          <w:rtl/>
        </w:rPr>
        <w:t xml:space="preserve"> </w:t>
      </w:r>
      <w:r w:rsidRPr="00CC2BDA">
        <w:rPr>
          <w:rStyle w:val="Char1"/>
          <w:rFonts w:hint="cs"/>
          <w:rtl/>
        </w:rPr>
        <w:t>من</w:t>
      </w:r>
      <w:r w:rsidRPr="00CC2BDA">
        <w:rPr>
          <w:rStyle w:val="Char1"/>
          <w:rtl/>
        </w:rPr>
        <w:t xml:space="preserve"> </w:t>
      </w:r>
      <w:r w:rsidRPr="00CC2BDA">
        <w:rPr>
          <w:rStyle w:val="Char1"/>
          <w:rFonts w:hint="cs"/>
          <w:rtl/>
        </w:rPr>
        <w:t>المسلمين»</w:t>
      </w:r>
      <w:r>
        <w:rPr>
          <w:rFonts w:hint="cs"/>
          <w:b/>
          <w:bCs/>
          <w:rtl/>
        </w:rPr>
        <w:t xml:space="preserve"> </w:t>
      </w:r>
      <w:r>
        <w:rPr>
          <w:rFonts w:hint="cs"/>
          <w:rtl/>
        </w:rPr>
        <w:t>یعنی: همانا این پسرم سرور است و امید است الله او را زنده نگاه دارد تا میان دو گروه بزرگ از مسلمانان آشتی ایجاد کند.</w:t>
      </w:r>
    </w:p>
    <w:p w:rsidR="005E2901" w:rsidRDefault="005E2901" w:rsidP="00CC2BDA">
      <w:pPr>
        <w:pStyle w:val="a0"/>
        <w:rPr>
          <w:rtl/>
        </w:rPr>
      </w:pPr>
      <w:r>
        <w:rPr>
          <w:rFonts w:hint="cs"/>
          <w:rtl/>
        </w:rPr>
        <w:t xml:space="preserve">این حدیث را گروهی از صحابه روایت کرده‌اند و در حدیث ابی بکره که در این‌باره روایت شده آمده است: </w:t>
      </w:r>
      <w:r w:rsidRPr="00CC2BDA">
        <w:rPr>
          <w:rStyle w:val="Char1"/>
          <w:rFonts w:hint="cs"/>
          <w:rtl/>
        </w:rPr>
        <w:t>«إِِنَّهُ</w:t>
      </w:r>
      <w:r w:rsidRPr="00CC2BDA">
        <w:rPr>
          <w:rStyle w:val="Char1"/>
          <w:rtl/>
        </w:rPr>
        <w:t xml:space="preserve"> </w:t>
      </w:r>
      <w:r w:rsidRPr="00CC2BDA">
        <w:rPr>
          <w:rStyle w:val="Char1"/>
          <w:rFonts w:hint="cs"/>
          <w:rtl/>
        </w:rPr>
        <w:t>رَيْحَانَتِي</w:t>
      </w:r>
      <w:r w:rsidRPr="00CC2BDA">
        <w:rPr>
          <w:rStyle w:val="Char1"/>
          <w:rtl/>
        </w:rPr>
        <w:t xml:space="preserve"> </w:t>
      </w:r>
      <w:r w:rsidRPr="00CC2BDA">
        <w:rPr>
          <w:rStyle w:val="Char1"/>
          <w:rFonts w:hint="cs"/>
          <w:rtl/>
        </w:rPr>
        <w:t>مِنَ</w:t>
      </w:r>
      <w:r w:rsidRPr="00CC2BDA">
        <w:rPr>
          <w:rStyle w:val="Char1"/>
          <w:rtl/>
        </w:rPr>
        <w:t xml:space="preserve"> </w:t>
      </w:r>
      <w:r w:rsidRPr="00CC2BDA">
        <w:rPr>
          <w:rStyle w:val="Char1"/>
          <w:rFonts w:hint="cs"/>
          <w:rtl/>
        </w:rPr>
        <w:t>الدُّنْيَا»</w:t>
      </w:r>
      <w:r w:rsidRPr="005E2901">
        <w:rPr>
          <w:rFonts w:hint="cs"/>
          <w:color w:val="00B050"/>
          <w:rtl/>
        </w:rPr>
        <w:t xml:space="preserve"> </w:t>
      </w:r>
      <w:r>
        <w:rPr>
          <w:rFonts w:hint="cs"/>
          <w:rtl/>
        </w:rPr>
        <w:t>یعنی: او گل خشبوی من در این دنیا است.</w:t>
      </w:r>
    </w:p>
    <w:p w:rsidR="005E2901" w:rsidRDefault="005E2901" w:rsidP="002C122B">
      <w:pPr>
        <w:pStyle w:val="a0"/>
        <w:rPr>
          <w:rtl/>
        </w:rPr>
      </w:pPr>
      <w:r>
        <w:rPr>
          <w:rFonts w:hint="cs"/>
          <w:rtl/>
        </w:rPr>
        <w:t>و هیچ کس سرورتر از کسی نیست که رسول الله</w:t>
      </w:r>
      <w:r w:rsidR="00CC2BDA">
        <w:rPr>
          <w:rFonts w:cs="CTraditional Arabic" w:hint="cs"/>
          <w:rtl/>
        </w:rPr>
        <w:t>ص</w:t>
      </w:r>
      <w:r>
        <w:rPr>
          <w:rFonts w:hint="cs"/>
          <w:rtl/>
        </w:rPr>
        <w:t xml:space="preserve"> او را سرور نامید و او ـ خداوند رحمتش کند ـ شخصی بردبار و پرهیزکار و فاضل بود،‌ پرهیزکاری و فضیلتش او را به ترک کردن حکومت و دنیا فرا خواند چرا که</w:t>
      </w:r>
      <w:r w:rsidR="00B241AD">
        <w:rPr>
          <w:rFonts w:hint="cs"/>
          <w:rtl/>
        </w:rPr>
        <w:t xml:space="preserve"> وی</w:t>
      </w:r>
      <w:r>
        <w:rPr>
          <w:rFonts w:hint="cs"/>
          <w:rtl/>
        </w:rPr>
        <w:t xml:space="preserve"> به آنچه نزد الله بود امید داشت و گفت: </w:t>
      </w:r>
      <w:r w:rsidRPr="002C122B">
        <w:rPr>
          <w:rStyle w:val="Char3"/>
          <w:rFonts w:hint="cs"/>
          <w:rtl/>
        </w:rPr>
        <w:t>«والله</w:t>
      </w:r>
      <w:r w:rsidRPr="002C122B">
        <w:rPr>
          <w:rStyle w:val="Char3"/>
          <w:rtl/>
        </w:rPr>
        <w:t xml:space="preserve"> </w:t>
      </w:r>
      <w:r w:rsidRPr="002C122B">
        <w:rPr>
          <w:rStyle w:val="Char3"/>
          <w:rFonts w:hint="cs"/>
          <w:rtl/>
        </w:rPr>
        <w:t>ما</w:t>
      </w:r>
      <w:r w:rsidRPr="002C122B">
        <w:rPr>
          <w:rStyle w:val="Char3"/>
          <w:rtl/>
        </w:rPr>
        <w:t xml:space="preserve"> </w:t>
      </w:r>
      <w:r w:rsidRPr="002C122B">
        <w:rPr>
          <w:rStyle w:val="Char3"/>
          <w:rFonts w:hint="cs"/>
          <w:rtl/>
        </w:rPr>
        <w:t>أحببت</w:t>
      </w:r>
      <w:r w:rsidRPr="002C122B">
        <w:rPr>
          <w:rStyle w:val="Char3"/>
          <w:rtl/>
        </w:rPr>
        <w:t xml:space="preserve"> </w:t>
      </w:r>
      <w:r w:rsidRPr="002C122B">
        <w:rPr>
          <w:rStyle w:val="Char3"/>
          <w:rFonts w:hint="cs"/>
          <w:rtl/>
        </w:rPr>
        <w:t>منذ</w:t>
      </w:r>
      <w:r w:rsidRPr="002C122B">
        <w:rPr>
          <w:rStyle w:val="Char3"/>
          <w:rtl/>
        </w:rPr>
        <w:t xml:space="preserve"> </w:t>
      </w:r>
      <w:r w:rsidRPr="002C122B">
        <w:rPr>
          <w:rStyle w:val="Char3"/>
          <w:rFonts w:hint="cs"/>
          <w:rtl/>
        </w:rPr>
        <w:t>علمت</w:t>
      </w:r>
      <w:r w:rsidRPr="002C122B">
        <w:rPr>
          <w:rStyle w:val="Char3"/>
          <w:rtl/>
        </w:rPr>
        <w:t xml:space="preserve"> </w:t>
      </w:r>
      <w:r w:rsidRPr="002C122B">
        <w:rPr>
          <w:rStyle w:val="Char3"/>
          <w:rFonts w:hint="cs"/>
          <w:rtl/>
        </w:rPr>
        <w:t>ما</w:t>
      </w:r>
      <w:r w:rsidRPr="002C122B">
        <w:rPr>
          <w:rStyle w:val="Char3"/>
          <w:rtl/>
        </w:rPr>
        <w:t xml:space="preserve"> </w:t>
      </w:r>
      <w:r w:rsidRPr="002C122B">
        <w:rPr>
          <w:rStyle w:val="Char3"/>
          <w:rFonts w:hint="cs"/>
          <w:rtl/>
        </w:rPr>
        <w:t>ينفعني،</w:t>
      </w:r>
      <w:r w:rsidRPr="002C122B">
        <w:rPr>
          <w:rStyle w:val="Char3"/>
          <w:rtl/>
        </w:rPr>
        <w:t xml:space="preserve"> </w:t>
      </w:r>
      <w:r w:rsidRPr="002C122B">
        <w:rPr>
          <w:rStyle w:val="Char3"/>
          <w:rFonts w:hint="cs"/>
          <w:rtl/>
        </w:rPr>
        <w:t>وما</w:t>
      </w:r>
      <w:r w:rsidRPr="002C122B">
        <w:rPr>
          <w:rStyle w:val="Char3"/>
          <w:rtl/>
        </w:rPr>
        <w:t xml:space="preserve"> </w:t>
      </w:r>
      <w:r w:rsidRPr="002C122B">
        <w:rPr>
          <w:rStyle w:val="Char3"/>
          <w:rFonts w:hint="cs"/>
          <w:rtl/>
        </w:rPr>
        <w:t>يضرني</w:t>
      </w:r>
      <w:r w:rsidRPr="002C122B">
        <w:rPr>
          <w:rStyle w:val="Char3"/>
          <w:rtl/>
        </w:rPr>
        <w:t xml:space="preserve"> </w:t>
      </w:r>
      <w:r w:rsidRPr="002C122B">
        <w:rPr>
          <w:rStyle w:val="Char3"/>
          <w:rFonts w:hint="cs"/>
          <w:rtl/>
        </w:rPr>
        <w:t>أن</w:t>
      </w:r>
      <w:r w:rsidRPr="002C122B">
        <w:rPr>
          <w:rStyle w:val="Char3"/>
          <w:rtl/>
        </w:rPr>
        <w:t xml:space="preserve"> </w:t>
      </w:r>
      <w:r w:rsidRPr="002C122B">
        <w:rPr>
          <w:rStyle w:val="Char3"/>
          <w:rFonts w:hint="cs"/>
          <w:rtl/>
        </w:rPr>
        <w:t>إلي</w:t>
      </w:r>
      <w:r w:rsidRPr="002C122B">
        <w:rPr>
          <w:rStyle w:val="Char3"/>
          <w:rtl/>
        </w:rPr>
        <w:t xml:space="preserve"> </w:t>
      </w:r>
      <w:r w:rsidRPr="002C122B">
        <w:rPr>
          <w:rStyle w:val="Char3"/>
          <w:rFonts w:hint="cs"/>
          <w:rtl/>
        </w:rPr>
        <w:t>أمر</w:t>
      </w:r>
      <w:r w:rsidRPr="002C122B">
        <w:rPr>
          <w:rStyle w:val="Char3"/>
          <w:rtl/>
        </w:rPr>
        <w:t xml:space="preserve"> </w:t>
      </w:r>
      <w:r w:rsidRPr="002C122B">
        <w:rPr>
          <w:rStyle w:val="Char3"/>
          <w:rFonts w:hint="cs"/>
          <w:rtl/>
        </w:rPr>
        <w:t>أمة</w:t>
      </w:r>
      <w:r w:rsidRPr="002C122B">
        <w:rPr>
          <w:rStyle w:val="Char3"/>
          <w:rtl/>
        </w:rPr>
        <w:t xml:space="preserve"> </w:t>
      </w:r>
      <w:r w:rsidRPr="002C122B">
        <w:rPr>
          <w:rStyle w:val="Char3"/>
          <w:rFonts w:hint="cs"/>
          <w:rtl/>
        </w:rPr>
        <w:t>مُحَمَّد</w:t>
      </w:r>
      <w:r w:rsidRPr="002C122B">
        <w:rPr>
          <w:rStyle w:val="Char3"/>
          <w:rtl/>
        </w:rPr>
        <w:t xml:space="preserve"> </w:t>
      </w:r>
      <w:r w:rsidRPr="002C122B">
        <w:rPr>
          <w:rStyle w:val="Char3"/>
          <w:rFonts w:hint="cs"/>
          <w:rtl/>
        </w:rPr>
        <w:t>صَلَّى</w:t>
      </w:r>
      <w:r w:rsidRPr="002C122B">
        <w:rPr>
          <w:rStyle w:val="Char3"/>
          <w:rtl/>
        </w:rPr>
        <w:t xml:space="preserve"> </w:t>
      </w:r>
      <w:r w:rsidRPr="002C122B">
        <w:rPr>
          <w:rStyle w:val="Char3"/>
          <w:rFonts w:hint="cs"/>
          <w:rtl/>
        </w:rPr>
        <w:t>اللَّهُ</w:t>
      </w:r>
      <w:r w:rsidRPr="002C122B">
        <w:rPr>
          <w:rStyle w:val="Char3"/>
          <w:rtl/>
        </w:rPr>
        <w:t xml:space="preserve"> </w:t>
      </w:r>
      <w:r w:rsidRPr="002C122B">
        <w:rPr>
          <w:rStyle w:val="Char3"/>
          <w:rFonts w:hint="cs"/>
          <w:rtl/>
        </w:rPr>
        <w:t>عَلَيْهِ</w:t>
      </w:r>
      <w:r w:rsidRPr="002C122B">
        <w:rPr>
          <w:rStyle w:val="Char3"/>
          <w:rtl/>
        </w:rPr>
        <w:t xml:space="preserve"> </w:t>
      </w:r>
      <w:r w:rsidRPr="002C122B">
        <w:rPr>
          <w:rStyle w:val="Char3"/>
          <w:rFonts w:hint="cs"/>
          <w:rtl/>
        </w:rPr>
        <w:t>وَآلِهِ</w:t>
      </w:r>
      <w:r w:rsidRPr="002C122B">
        <w:rPr>
          <w:rStyle w:val="Char3"/>
          <w:rtl/>
        </w:rPr>
        <w:t xml:space="preserve"> </w:t>
      </w:r>
      <w:r w:rsidRPr="002C122B">
        <w:rPr>
          <w:rStyle w:val="Char3"/>
          <w:rFonts w:hint="cs"/>
          <w:rtl/>
        </w:rPr>
        <w:t>وَسَلَّمَ</w:t>
      </w:r>
      <w:r w:rsidRPr="002C122B">
        <w:rPr>
          <w:rStyle w:val="Char3"/>
          <w:rtl/>
        </w:rPr>
        <w:t xml:space="preserve"> </w:t>
      </w:r>
      <w:r w:rsidRPr="002C122B">
        <w:rPr>
          <w:rStyle w:val="Char3"/>
          <w:rFonts w:hint="cs"/>
          <w:rtl/>
        </w:rPr>
        <w:t>على</w:t>
      </w:r>
      <w:r w:rsidRPr="002C122B">
        <w:rPr>
          <w:rStyle w:val="Char3"/>
          <w:rtl/>
        </w:rPr>
        <w:t xml:space="preserve"> </w:t>
      </w:r>
      <w:r w:rsidRPr="002C122B">
        <w:rPr>
          <w:rStyle w:val="Char3"/>
          <w:rFonts w:hint="cs"/>
          <w:rtl/>
        </w:rPr>
        <w:t>أن</w:t>
      </w:r>
      <w:r w:rsidRPr="002C122B">
        <w:rPr>
          <w:rStyle w:val="Char3"/>
          <w:rtl/>
        </w:rPr>
        <w:t xml:space="preserve"> </w:t>
      </w:r>
      <w:r w:rsidRPr="002C122B">
        <w:rPr>
          <w:rStyle w:val="Char3"/>
          <w:rFonts w:hint="cs"/>
          <w:rtl/>
        </w:rPr>
        <w:t>يهراق</w:t>
      </w:r>
      <w:r w:rsidRPr="002C122B">
        <w:rPr>
          <w:rStyle w:val="Char3"/>
          <w:rtl/>
        </w:rPr>
        <w:t xml:space="preserve"> </w:t>
      </w:r>
      <w:r w:rsidRPr="002C122B">
        <w:rPr>
          <w:rStyle w:val="Char3"/>
          <w:rFonts w:hint="cs"/>
          <w:rtl/>
        </w:rPr>
        <w:t>في</w:t>
      </w:r>
      <w:r w:rsidRPr="002C122B">
        <w:rPr>
          <w:rStyle w:val="Char3"/>
          <w:rtl/>
        </w:rPr>
        <w:t xml:space="preserve"> </w:t>
      </w:r>
      <w:r w:rsidRPr="002C122B">
        <w:rPr>
          <w:rStyle w:val="Char3"/>
          <w:rFonts w:hint="cs"/>
          <w:rtl/>
        </w:rPr>
        <w:t>ذلك</w:t>
      </w:r>
      <w:r w:rsidRPr="002C122B">
        <w:rPr>
          <w:rStyle w:val="Char3"/>
          <w:rtl/>
        </w:rPr>
        <w:t xml:space="preserve"> </w:t>
      </w:r>
      <w:r w:rsidRPr="002C122B">
        <w:rPr>
          <w:rStyle w:val="Char3"/>
          <w:rFonts w:hint="cs"/>
          <w:rtl/>
        </w:rPr>
        <w:t>محجمة</w:t>
      </w:r>
      <w:r w:rsidRPr="002C122B">
        <w:rPr>
          <w:rStyle w:val="Char3"/>
          <w:rtl/>
        </w:rPr>
        <w:t xml:space="preserve"> </w:t>
      </w:r>
      <w:r w:rsidRPr="002C122B">
        <w:rPr>
          <w:rStyle w:val="Char3"/>
          <w:rFonts w:hint="cs"/>
          <w:rtl/>
        </w:rPr>
        <w:t>دم»</w:t>
      </w:r>
      <w:r>
        <w:rPr>
          <w:rFonts w:hint="cs"/>
          <w:b/>
          <w:bCs/>
          <w:rtl/>
        </w:rPr>
        <w:t xml:space="preserve"> </w:t>
      </w:r>
      <w:r>
        <w:rPr>
          <w:rFonts w:hint="cs"/>
          <w:rtl/>
        </w:rPr>
        <w:t>یعنی: به الله سوگند از زمانی که سود و زیانم را شناختم دوست نداشتم که به خاطر سپرده شدن امور امت محمد</w:t>
      </w:r>
      <w:r w:rsidR="002C122B">
        <w:rPr>
          <w:rFonts w:cs="CTraditional Arabic" w:hint="cs"/>
          <w:rtl/>
        </w:rPr>
        <w:t>ص</w:t>
      </w:r>
      <w:r>
        <w:rPr>
          <w:rFonts w:hint="cs"/>
          <w:rtl/>
        </w:rPr>
        <w:t xml:space="preserve"> به من، </w:t>
      </w:r>
      <w:r w:rsidR="007615B7">
        <w:rPr>
          <w:rFonts w:hint="cs"/>
          <w:rtl/>
        </w:rPr>
        <w:t>به مقدار ظرف حجامتی خون ریخته شود» او از کسانی بود به یاری عثمان</w:t>
      </w:r>
      <w:r w:rsidR="002C122B">
        <w:rPr>
          <w:rFonts w:cs="CTraditional Arabic" w:hint="cs"/>
          <w:rtl/>
        </w:rPr>
        <w:t>/</w:t>
      </w:r>
      <w:r w:rsidR="007615B7">
        <w:rPr>
          <w:rFonts w:hint="cs"/>
          <w:rtl/>
        </w:rPr>
        <w:t xml:space="preserve"> شتافت و از او دفاع نمود».</w:t>
      </w:r>
    </w:p>
    <w:p w:rsidR="007615B7" w:rsidRDefault="0048613E" w:rsidP="002C122B">
      <w:pPr>
        <w:pStyle w:val="a0"/>
        <w:rPr>
          <w:rtl/>
        </w:rPr>
      </w:pPr>
      <w:r>
        <w:rPr>
          <w:rFonts w:hint="cs"/>
          <w:rtl/>
        </w:rPr>
        <w:t>امام ذهبی در سیر أعلام النبلاء (۳/۲۴۵-۲۴۶) دربارهٔ وی گفته است: «پیشوا و سرور، گل خوشبوی رسول الله</w:t>
      </w:r>
      <w:r w:rsidR="002C122B">
        <w:rPr>
          <w:rFonts w:cs="CTraditional Arabic" w:hint="cs"/>
          <w:rtl/>
        </w:rPr>
        <w:t>ص</w:t>
      </w:r>
      <w:r>
        <w:rPr>
          <w:rFonts w:hint="cs"/>
          <w:rtl/>
        </w:rPr>
        <w:t xml:space="preserve"> و نوهٔ او</w:t>
      </w:r>
      <w:r w:rsidR="009424A3">
        <w:rPr>
          <w:rFonts w:hint="cs"/>
          <w:rtl/>
        </w:rPr>
        <w:t>،</w:t>
      </w:r>
      <w:r>
        <w:rPr>
          <w:rFonts w:hint="cs"/>
          <w:rtl/>
        </w:rPr>
        <w:t xml:space="preserve"> سرور جوانان بهشتی، ابو محمد قریشی هاشمی مدنی</w:t>
      </w:r>
      <w:r w:rsidR="009424A3">
        <w:rPr>
          <w:rFonts w:hint="cs"/>
          <w:rtl/>
        </w:rPr>
        <w:t>،</w:t>
      </w:r>
      <w:r>
        <w:rPr>
          <w:rFonts w:hint="cs"/>
          <w:rtl/>
        </w:rPr>
        <w:t xml:space="preserve"> شهید»</w:t>
      </w:r>
      <w:r w:rsidR="002C122B">
        <w:rPr>
          <w:rFonts w:hint="cs"/>
          <w:rtl/>
        </w:rPr>
        <w:t>.</w:t>
      </w:r>
    </w:p>
    <w:p w:rsidR="0048613E" w:rsidRDefault="0048613E" w:rsidP="002C122B">
      <w:pPr>
        <w:pStyle w:val="a0"/>
        <w:rPr>
          <w:rtl/>
        </w:rPr>
      </w:pPr>
      <w:r>
        <w:rPr>
          <w:rFonts w:hint="cs"/>
          <w:rtl/>
        </w:rPr>
        <w:t>همچنین (۳/۲۵۳) می‌گوید: «ا</w:t>
      </w:r>
      <w:r w:rsidR="00B241AD">
        <w:rPr>
          <w:rFonts w:hint="cs"/>
          <w:rtl/>
        </w:rPr>
        <w:t>و</w:t>
      </w:r>
      <w:r>
        <w:rPr>
          <w:rFonts w:hint="cs"/>
          <w:rtl/>
        </w:rPr>
        <w:t xml:space="preserve"> پیشوا</w:t>
      </w:r>
      <w:r w:rsidR="009424A3">
        <w:rPr>
          <w:rFonts w:hint="cs"/>
          <w:rtl/>
        </w:rPr>
        <w:t>،</w:t>
      </w:r>
      <w:r>
        <w:rPr>
          <w:rFonts w:hint="cs"/>
          <w:rtl/>
        </w:rPr>
        <w:t xml:space="preserve"> سروری</w:t>
      </w:r>
      <w:r w:rsidR="009424A3">
        <w:rPr>
          <w:rFonts w:hint="cs"/>
          <w:rtl/>
        </w:rPr>
        <w:t>،</w:t>
      </w:r>
      <w:r>
        <w:rPr>
          <w:rFonts w:hint="cs"/>
          <w:rtl/>
        </w:rPr>
        <w:t xml:space="preserve"> خوش سیما، زیبا، خردمند، باوقار، بخشنده، ستوده شده، نیکوکار،‌دیندار، پرهیزکار، باشکوه و بزرگوار بود».</w:t>
      </w:r>
    </w:p>
    <w:p w:rsidR="0048613E" w:rsidRDefault="0048613E" w:rsidP="002C122B">
      <w:pPr>
        <w:pStyle w:val="a0"/>
        <w:rPr>
          <w:rtl/>
        </w:rPr>
      </w:pPr>
      <w:r>
        <w:rPr>
          <w:rFonts w:hint="cs"/>
          <w:rtl/>
        </w:rPr>
        <w:t>ابن کثیر</w:t>
      </w:r>
      <w:r w:rsidR="002C122B">
        <w:rPr>
          <w:rFonts w:cs="CTraditional Arabic" w:hint="cs"/>
          <w:rtl/>
        </w:rPr>
        <w:t>/</w:t>
      </w:r>
      <w:r>
        <w:rPr>
          <w:rFonts w:hint="cs"/>
          <w:rtl/>
        </w:rPr>
        <w:t xml:space="preserve"> در «البدایة والنهایة» (۱۱/۱۹۲-۱۹۳) دربارهٔ او می‌گوید: </w:t>
      </w:r>
      <w:r w:rsidR="00FE65EF">
        <w:rPr>
          <w:rFonts w:hint="cs"/>
          <w:rtl/>
        </w:rPr>
        <w:t xml:space="preserve">«ابوبکر صدیق او را گرامی و بزرگ داشته و احترامش نموده و به او </w:t>
      </w:r>
      <w:r w:rsidR="00B241AD">
        <w:rPr>
          <w:rFonts w:hint="cs"/>
          <w:rtl/>
        </w:rPr>
        <w:t>«</w:t>
      </w:r>
      <w:r w:rsidR="00FE65EF">
        <w:rPr>
          <w:rFonts w:hint="cs"/>
          <w:rtl/>
        </w:rPr>
        <w:t>پدر و مادرم فدایت باد</w:t>
      </w:r>
      <w:r w:rsidR="00B241AD">
        <w:rPr>
          <w:rFonts w:hint="cs"/>
          <w:rtl/>
        </w:rPr>
        <w:t>»</w:t>
      </w:r>
      <w:r w:rsidR="00FE65EF">
        <w:rPr>
          <w:rFonts w:hint="cs"/>
          <w:rtl/>
        </w:rPr>
        <w:t xml:space="preserve"> می‌گفت، و عمر بن خطاب نیز اینچنین بود» تا آنجا که می‌گوید:</w:t>
      </w:r>
      <w:r w:rsidR="002C122B">
        <w:rPr>
          <w:rFonts w:hint="cs"/>
          <w:rtl/>
        </w:rPr>
        <w:t xml:space="preserve"> </w:t>
      </w:r>
      <w:r w:rsidR="00FE65EF">
        <w:rPr>
          <w:rFonts w:hint="cs"/>
          <w:rtl/>
        </w:rPr>
        <w:t xml:space="preserve">‌«عثمان بن عفان نیز حسن و حسین را گرامی داشته و دوستشان داشت، و حسن بن علی در حادثه محاصره شدن خانهٔ عثمان نزد او و همراهش بوده شمشیرش را از نیام برکشیده و از عثمان دفاع می‌کرد، عثمان نگران او شده پس وی را سوگند داد که به خانه‌اش باز گردد، به خاطر اینکه خیال علی راحت شده و به </w:t>
      </w:r>
      <w:r w:rsidR="00B241AD">
        <w:rPr>
          <w:rFonts w:hint="cs"/>
          <w:rtl/>
        </w:rPr>
        <w:t>سبب</w:t>
      </w:r>
      <w:r w:rsidR="00FE65EF">
        <w:rPr>
          <w:rFonts w:hint="cs"/>
          <w:rtl/>
        </w:rPr>
        <w:t xml:space="preserve"> </w:t>
      </w:r>
      <w:r w:rsidR="008D4685">
        <w:rPr>
          <w:rFonts w:hint="cs"/>
          <w:rtl/>
        </w:rPr>
        <w:t>اینکه نگرانش بود؛</w:t>
      </w:r>
      <w:r w:rsidR="00FE65EF">
        <w:rPr>
          <w:rFonts w:hint="cs"/>
          <w:rtl/>
        </w:rPr>
        <w:t xml:space="preserve"> خداوند از آنها خوشنود باد».</w:t>
      </w:r>
    </w:p>
    <w:p w:rsidR="00FE65EF" w:rsidRDefault="00FE65EF" w:rsidP="002C122B">
      <w:pPr>
        <w:pStyle w:val="a4"/>
        <w:rPr>
          <w:rtl/>
        </w:rPr>
      </w:pPr>
      <w:bookmarkStart w:id="32" w:name="_Toc408177416"/>
      <w:r w:rsidRPr="00FE65EF">
        <w:rPr>
          <w:rFonts w:hint="cs"/>
          <w:rtl/>
        </w:rPr>
        <w:t>نوهٔ رسول الله</w:t>
      </w:r>
      <w:r w:rsidR="002C122B">
        <w:rPr>
          <w:rFonts w:cs="CTraditional Arabic" w:hint="cs"/>
          <w:b/>
          <w:bCs w:val="0"/>
          <w:rtl/>
        </w:rPr>
        <w:t>ص</w:t>
      </w:r>
      <w:r w:rsidRPr="00FE65EF">
        <w:rPr>
          <w:rFonts w:hint="cs"/>
          <w:rtl/>
        </w:rPr>
        <w:t xml:space="preserve"> حسین بن علی بن ابی طالب</w:t>
      </w:r>
      <w:r w:rsidR="002C122B">
        <w:rPr>
          <w:rFonts w:cs="CTraditional Arabic" w:hint="cs"/>
          <w:b/>
          <w:bCs w:val="0"/>
          <w:rtl/>
        </w:rPr>
        <w:t>ب</w:t>
      </w:r>
      <w:r w:rsidR="001549B8">
        <w:rPr>
          <w:rFonts w:hint="cs"/>
          <w:rtl/>
        </w:rPr>
        <w:t>:</w:t>
      </w:r>
      <w:bookmarkEnd w:id="32"/>
    </w:p>
    <w:p w:rsidR="00FE65EF" w:rsidRDefault="00E30293" w:rsidP="002C122B">
      <w:pPr>
        <w:pStyle w:val="a0"/>
        <w:rPr>
          <w:rtl/>
        </w:rPr>
      </w:pPr>
      <w:r>
        <w:rPr>
          <w:rFonts w:hint="cs"/>
          <w:rtl/>
        </w:rPr>
        <w:t>ابن عبدالبر</w:t>
      </w:r>
      <w:r w:rsidR="002C122B">
        <w:rPr>
          <w:rFonts w:cs="CTraditional Arabic" w:hint="cs"/>
          <w:rtl/>
        </w:rPr>
        <w:t>/</w:t>
      </w:r>
      <w:r>
        <w:rPr>
          <w:rFonts w:hint="cs"/>
          <w:rtl/>
        </w:rPr>
        <w:t xml:space="preserve"> در «الاستیعاب» (۱/۳۷۷ حاشیة الإصابة) می‌گوید: «حسین شخصی بافضیلت و دیندار بود که بسیار روزه گرفته، نماز می‌خواند و به حج می‌رفت».</w:t>
      </w:r>
    </w:p>
    <w:p w:rsidR="00E30293" w:rsidRDefault="00E30293" w:rsidP="002C122B">
      <w:pPr>
        <w:pStyle w:val="a0"/>
        <w:rPr>
          <w:rtl/>
        </w:rPr>
      </w:pPr>
      <w:r>
        <w:rPr>
          <w:rFonts w:hint="cs"/>
          <w:rtl/>
        </w:rPr>
        <w:t>ابن تیمیه، همانگونه که در مجموع فتاوایش (۴/۵۱۱) آمده، می‌گوید: «الله</w:t>
      </w:r>
      <w:r w:rsidR="009424A3">
        <w:rPr>
          <w:rFonts w:hint="cs"/>
          <w:rtl/>
        </w:rPr>
        <w:t>،</w:t>
      </w:r>
      <w:r>
        <w:rPr>
          <w:rFonts w:hint="cs"/>
          <w:rtl/>
        </w:rPr>
        <w:t xml:space="preserve"> حسین</w:t>
      </w:r>
      <w:r w:rsidR="002C122B">
        <w:rPr>
          <w:rFonts w:hint="cs"/>
        </w:rPr>
        <w:sym w:font="AGA Arabesque" w:char="F074"/>
      </w:r>
      <w:r>
        <w:rPr>
          <w:rFonts w:hint="cs"/>
          <w:rtl/>
        </w:rPr>
        <w:t xml:space="preserve"> را با شهادت در این روز (یعنی عاشوراء) گرامی داشت و بدینوسیله کسانی که او را کشته یا در کشتنش همدست بودند یا به کشته شدن او راضی بودن را خوار و پست ساخت. او از شهدای پیش از خود الگویی نیک برگزید، وی و برادرش سرور جوانان بهشتی هستند و در دوران عزت اسلام تربیت یافتند و از هجرت و جهاد و شکیبایی در مقابل آزار و اذیت در راه الله</w:t>
      </w:r>
      <w:r w:rsidR="009424A3">
        <w:rPr>
          <w:rFonts w:hint="cs"/>
          <w:rtl/>
        </w:rPr>
        <w:t>،</w:t>
      </w:r>
      <w:r>
        <w:rPr>
          <w:rFonts w:hint="cs"/>
          <w:rtl/>
        </w:rPr>
        <w:t xml:space="preserve"> آن بهره‌ای که اهل بیت پیامبر داشتند، برخوردار نبودند پس الله متعال آن دو را </w:t>
      </w:r>
      <w:r w:rsidR="00E11D64">
        <w:rPr>
          <w:rFonts w:hint="cs"/>
          <w:rtl/>
        </w:rPr>
        <w:t>بوسیلهٔ شهادت گرامی داشت تا کرامتشان را کامل بگرداند و درجاتشان را بالا ببرد.</w:t>
      </w:r>
    </w:p>
    <w:p w:rsidR="00E11D64" w:rsidRPr="00FE65EF" w:rsidRDefault="00E11D64" w:rsidP="002C122B">
      <w:pPr>
        <w:pStyle w:val="a0"/>
        <w:rPr>
          <w:rFonts w:cs="KFGQPC Uthman Taha Naskh"/>
          <w:color w:val="000000" w:themeColor="text1"/>
          <w:rtl/>
          <w:lang w:bidi="ar-AE"/>
        </w:rPr>
      </w:pPr>
      <w:r w:rsidRPr="002C122B">
        <w:rPr>
          <w:rFonts w:hint="cs"/>
          <w:rtl/>
        </w:rPr>
        <w:t xml:space="preserve">و کشته شدن او مصیبتی بزرگ بود و الله </w:t>
      </w:r>
      <w:r w:rsidR="002C122B">
        <w:rPr>
          <w:rFonts w:hint="cs"/>
          <w:rtl/>
        </w:rPr>
        <w:t>-</w:t>
      </w:r>
      <w:r w:rsidRPr="002C122B">
        <w:rPr>
          <w:rFonts w:hint="cs"/>
          <w:rtl/>
        </w:rPr>
        <w:t>سبحانه تعالی</w:t>
      </w:r>
      <w:r w:rsidR="002C122B">
        <w:rPr>
          <w:rFonts w:hint="cs"/>
          <w:rtl/>
        </w:rPr>
        <w:t>-</w:t>
      </w:r>
      <w:r w:rsidRPr="002C122B">
        <w:rPr>
          <w:rFonts w:hint="cs"/>
          <w:rtl/>
        </w:rPr>
        <w:t xml:space="preserve"> استرجاع را هنگام مصیبت قرار داده است که چنین است:</w:t>
      </w:r>
      <w:r>
        <w:rPr>
          <w:rFonts w:cs="KFGQPC Uthman Taha Naskh" w:hint="cs"/>
          <w:color w:val="000000" w:themeColor="text1"/>
          <w:rtl/>
          <w:lang w:bidi="ar-AE"/>
        </w:rPr>
        <w:t xml:space="preserve"> </w:t>
      </w:r>
      <w:r w:rsidRPr="002C122B">
        <w:rPr>
          <w:rFonts w:ascii="KFGQPC Uthman Taha Naskh" w:cs="KFGQPC Uthman Taha Naskh" w:hint="cs"/>
          <w:rtl/>
          <w:lang w:bidi="ar-AE"/>
        </w:rPr>
        <w:t>﴿</w:t>
      </w:r>
      <w:r w:rsidRPr="002C122B">
        <w:rPr>
          <w:rFonts w:ascii="KFGQPC Uthmanic Script HAFS" w:cs="KFGQPC Uthmanic Script HAFS" w:hint="cs"/>
          <w:rtl/>
          <w:lang w:bidi="ar-AE"/>
        </w:rPr>
        <w:t>وَبَشِّرِ</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ٱلصَّٰبِرِينَ</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١٥٥</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ٱلَّذِينَ</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إِذَآ</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أَصَٰبَتۡهُم</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مُّصِيبَةٞ</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قَالُوٓاْ</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إِنَّا</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لِلَّهِ</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وَإِنَّآ</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إِلَيۡهِ</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رَٰجِعُونَ</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١٥٦</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أُوْلَٰٓئِكَ</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عَلَيۡهِمۡ</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صَلَوَٰتٞ</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مِّن</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رَّبِّهِمۡ</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وَرَحۡمَةٞۖ</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وَأُوْلَٰٓئِكَ</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هُمُ</w:t>
      </w:r>
      <w:r w:rsidRPr="002C122B">
        <w:rPr>
          <w:rFonts w:ascii="KFGQPC Uthmanic Script HAFS" w:cs="KFGQPC Uthmanic Script HAFS"/>
          <w:rtl/>
          <w:lang w:bidi="ar-AE"/>
        </w:rPr>
        <w:t xml:space="preserve"> </w:t>
      </w:r>
      <w:r w:rsidRPr="002C122B">
        <w:rPr>
          <w:rFonts w:ascii="KFGQPC Uthmanic Script HAFS" w:cs="KFGQPC Uthmanic Script HAFS" w:hint="cs"/>
          <w:rtl/>
          <w:lang w:bidi="ar-AE"/>
        </w:rPr>
        <w:t>ٱلۡمُهۡتَدُونَ</w:t>
      </w:r>
      <w:r w:rsidRPr="002C122B">
        <w:rPr>
          <w:rFonts w:ascii="KFGQPC Uthman Taha Naskh" w:cs="KFGQPC Uthman Taha Naskh" w:hint="cs"/>
          <w:rtl/>
          <w:lang w:bidi="ar-AE"/>
        </w:rPr>
        <w:t>﴾</w:t>
      </w:r>
      <w:r w:rsidRPr="002C122B">
        <w:rPr>
          <w:rFonts w:ascii="KFGQPC Uthman Taha Naskh" w:cs="KFGQPC Uthman Taha Naskh"/>
          <w:rtl/>
          <w:lang w:bidi="ar-AE"/>
        </w:rPr>
        <w:t xml:space="preserve"> </w:t>
      </w:r>
      <w:r w:rsidRPr="002C122B">
        <w:rPr>
          <w:rStyle w:val="Char2"/>
          <w:rtl/>
        </w:rPr>
        <w:t>[</w:t>
      </w:r>
      <w:r w:rsidRPr="002C122B">
        <w:rPr>
          <w:rStyle w:val="Char2"/>
          <w:rFonts w:hint="cs"/>
          <w:rtl/>
        </w:rPr>
        <w:t>البقرة</w:t>
      </w:r>
      <w:r w:rsidRPr="002C122B">
        <w:rPr>
          <w:rStyle w:val="Char2"/>
          <w:rtl/>
        </w:rPr>
        <w:t>:</w:t>
      </w:r>
      <w:r w:rsidR="002C122B">
        <w:rPr>
          <w:rStyle w:val="Char2"/>
          <w:rFonts w:hint="cs"/>
          <w:rtl/>
        </w:rPr>
        <w:t xml:space="preserve"> 155-157</w:t>
      </w:r>
      <w:r w:rsidRPr="002C122B">
        <w:rPr>
          <w:rStyle w:val="Char2"/>
          <w:rtl/>
        </w:rPr>
        <w:t>]</w:t>
      </w:r>
      <w:r w:rsidRPr="002C122B">
        <w:rPr>
          <w:rtl/>
        </w:rPr>
        <w:t xml:space="preserve"> </w:t>
      </w:r>
      <w:r w:rsidR="00EF5253" w:rsidRPr="002C122B">
        <w:rPr>
          <w:rFonts w:hint="cs"/>
          <w:rtl/>
        </w:rPr>
        <w:t>«و</w:t>
      </w:r>
      <w:r w:rsidR="00EF5253" w:rsidRPr="002C122B">
        <w:rPr>
          <w:rtl/>
        </w:rPr>
        <w:t xml:space="preserve"> </w:t>
      </w:r>
      <w:r w:rsidR="00EF5253" w:rsidRPr="002C122B">
        <w:rPr>
          <w:rFonts w:hint="cs"/>
          <w:rtl/>
        </w:rPr>
        <w:t>پايداران</w:t>
      </w:r>
      <w:r w:rsidR="00EF5253" w:rsidRPr="002C122B">
        <w:rPr>
          <w:rtl/>
        </w:rPr>
        <w:t xml:space="preserve"> </w:t>
      </w:r>
      <w:r w:rsidR="00EF5253" w:rsidRPr="002C122B">
        <w:rPr>
          <w:rFonts w:hint="cs"/>
          <w:rtl/>
        </w:rPr>
        <w:t>را</w:t>
      </w:r>
      <w:r w:rsidR="00EF5253" w:rsidRPr="002C122B">
        <w:rPr>
          <w:rtl/>
        </w:rPr>
        <w:t xml:space="preserve"> [</w:t>
      </w:r>
      <w:r w:rsidR="00EF5253" w:rsidRPr="002C122B">
        <w:rPr>
          <w:rFonts w:hint="cs"/>
          <w:rtl/>
        </w:rPr>
        <w:t>در</w:t>
      </w:r>
      <w:r w:rsidR="00EF5253" w:rsidRPr="002C122B">
        <w:rPr>
          <w:rtl/>
        </w:rPr>
        <w:t xml:space="preserve"> </w:t>
      </w:r>
      <w:r w:rsidR="00EF5253" w:rsidRPr="002C122B">
        <w:rPr>
          <w:rFonts w:hint="cs"/>
          <w:rtl/>
        </w:rPr>
        <w:t>اين</w:t>
      </w:r>
      <w:r w:rsidR="00EF5253" w:rsidRPr="002C122B">
        <w:rPr>
          <w:rtl/>
        </w:rPr>
        <w:t xml:space="preserve"> </w:t>
      </w:r>
      <w:r w:rsidR="00EF5253" w:rsidRPr="002C122B">
        <w:rPr>
          <w:rFonts w:hint="cs"/>
          <w:rtl/>
        </w:rPr>
        <w:t>آزمون</w:t>
      </w:r>
      <w:r w:rsidR="00EF5253" w:rsidRPr="002C122B">
        <w:rPr>
          <w:rtl/>
        </w:rPr>
        <w:t xml:space="preserve">] </w:t>
      </w:r>
      <w:r w:rsidR="00EF5253" w:rsidRPr="002C122B">
        <w:rPr>
          <w:rFonts w:hint="cs"/>
          <w:rtl/>
        </w:rPr>
        <w:t>بشارت</w:t>
      </w:r>
      <w:r w:rsidR="00EF5253" w:rsidRPr="002C122B">
        <w:rPr>
          <w:rtl/>
        </w:rPr>
        <w:t xml:space="preserve"> </w:t>
      </w:r>
      <w:r w:rsidR="00EF5253" w:rsidRPr="002C122B">
        <w:rPr>
          <w:rFonts w:hint="cs"/>
          <w:rtl/>
        </w:rPr>
        <w:t xml:space="preserve">ده </w:t>
      </w:r>
      <w:r w:rsidR="00EF5253" w:rsidRPr="002C122B">
        <w:rPr>
          <w:rtl/>
        </w:rPr>
        <w:t xml:space="preserve">. </w:t>
      </w:r>
      <w:r w:rsidR="00EF5253" w:rsidRPr="002C122B">
        <w:rPr>
          <w:rFonts w:hint="cs"/>
          <w:rtl/>
        </w:rPr>
        <w:t>همانان</w:t>
      </w:r>
      <w:r w:rsidR="00EF5253" w:rsidRPr="002C122B">
        <w:rPr>
          <w:rtl/>
        </w:rPr>
        <w:t xml:space="preserve"> </w:t>
      </w:r>
      <w:r w:rsidR="00EF5253" w:rsidRPr="002C122B">
        <w:rPr>
          <w:rFonts w:hint="cs"/>
          <w:rtl/>
        </w:rPr>
        <w:t>كه</w:t>
      </w:r>
      <w:r w:rsidR="00EF5253" w:rsidRPr="002C122B">
        <w:rPr>
          <w:rtl/>
        </w:rPr>
        <w:t xml:space="preserve"> </w:t>
      </w:r>
      <w:r w:rsidR="00EF5253" w:rsidRPr="002C122B">
        <w:rPr>
          <w:rFonts w:hint="cs"/>
          <w:rtl/>
        </w:rPr>
        <w:t>چون</w:t>
      </w:r>
      <w:r w:rsidR="00EF5253" w:rsidRPr="002C122B">
        <w:rPr>
          <w:rtl/>
        </w:rPr>
        <w:t xml:space="preserve"> </w:t>
      </w:r>
      <w:r w:rsidR="00EF5253" w:rsidRPr="002C122B">
        <w:rPr>
          <w:rFonts w:hint="cs"/>
          <w:rtl/>
        </w:rPr>
        <w:t>آسيبى</w:t>
      </w:r>
      <w:r w:rsidR="00EF5253" w:rsidRPr="002C122B">
        <w:rPr>
          <w:rtl/>
        </w:rPr>
        <w:t xml:space="preserve"> </w:t>
      </w:r>
      <w:r w:rsidR="00EF5253" w:rsidRPr="002C122B">
        <w:rPr>
          <w:rFonts w:hint="cs"/>
          <w:rtl/>
        </w:rPr>
        <w:t>به</w:t>
      </w:r>
      <w:r w:rsidR="00EF5253" w:rsidRPr="002C122B">
        <w:rPr>
          <w:rtl/>
        </w:rPr>
        <w:t xml:space="preserve"> </w:t>
      </w:r>
      <w:r w:rsidR="00EF5253" w:rsidRPr="002C122B">
        <w:rPr>
          <w:rFonts w:hint="cs"/>
          <w:rtl/>
        </w:rPr>
        <w:t>آنان</w:t>
      </w:r>
      <w:r w:rsidR="00EF5253" w:rsidRPr="002C122B">
        <w:rPr>
          <w:rtl/>
        </w:rPr>
        <w:t xml:space="preserve"> </w:t>
      </w:r>
      <w:r w:rsidR="00EF5253" w:rsidRPr="002C122B">
        <w:rPr>
          <w:rFonts w:hint="cs"/>
          <w:rtl/>
        </w:rPr>
        <w:t>رسد،</w:t>
      </w:r>
      <w:r w:rsidR="00EF5253" w:rsidRPr="002C122B">
        <w:rPr>
          <w:rtl/>
        </w:rPr>
        <w:t xml:space="preserve"> [</w:t>
      </w:r>
      <w:r w:rsidR="00EF5253" w:rsidRPr="002C122B">
        <w:rPr>
          <w:rFonts w:hint="cs"/>
          <w:rtl/>
        </w:rPr>
        <w:t>صبورى</w:t>
      </w:r>
      <w:r w:rsidR="00EF5253" w:rsidRPr="002C122B">
        <w:rPr>
          <w:rtl/>
        </w:rPr>
        <w:t xml:space="preserve"> </w:t>
      </w:r>
      <w:r w:rsidR="00EF5253" w:rsidRPr="002C122B">
        <w:rPr>
          <w:rFonts w:hint="cs"/>
          <w:rtl/>
        </w:rPr>
        <w:t>پيش</w:t>
      </w:r>
      <w:r w:rsidR="00EF5253" w:rsidRPr="002C122B">
        <w:rPr>
          <w:rtl/>
        </w:rPr>
        <w:t xml:space="preserve"> </w:t>
      </w:r>
      <w:r w:rsidR="00EF5253" w:rsidRPr="002C122B">
        <w:rPr>
          <w:rFonts w:hint="cs"/>
          <w:rtl/>
        </w:rPr>
        <w:t>گرفته</w:t>
      </w:r>
      <w:r w:rsidR="00EF5253" w:rsidRPr="002C122B">
        <w:rPr>
          <w:rtl/>
        </w:rPr>
        <w:t xml:space="preserve"> </w:t>
      </w:r>
      <w:r w:rsidR="00EF5253" w:rsidRPr="002C122B">
        <w:rPr>
          <w:rFonts w:hint="cs"/>
          <w:rtl/>
        </w:rPr>
        <w:t>و</w:t>
      </w:r>
      <w:r w:rsidR="00EF5253" w:rsidRPr="002C122B">
        <w:rPr>
          <w:rtl/>
        </w:rPr>
        <w:t xml:space="preserve">] </w:t>
      </w:r>
      <w:r w:rsidR="00EF5253" w:rsidRPr="002C122B">
        <w:rPr>
          <w:rFonts w:hint="cs"/>
          <w:rtl/>
        </w:rPr>
        <w:t>گويند</w:t>
      </w:r>
      <w:r w:rsidR="00EF5253" w:rsidRPr="002C122B">
        <w:rPr>
          <w:rtl/>
        </w:rPr>
        <w:t xml:space="preserve">: </w:t>
      </w:r>
      <w:r w:rsidR="00EF5253" w:rsidRPr="002C122B">
        <w:rPr>
          <w:rFonts w:hint="cs"/>
          <w:rtl/>
        </w:rPr>
        <w:t>متعلّق</w:t>
      </w:r>
      <w:r w:rsidR="00EF5253" w:rsidRPr="002C122B">
        <w:rPr>
          <w:rtl/>
        </w:rPr>
        <w:t xml:space="preserve"> </w:t>
      </w:r>
      <w:r w:rsidR="00EF5253" w:rsidRPr="002C122B">
        <w:rPr>
          <w:rFonts w:hint="cs"/>
          <w:rtl/>
        </w:rPr>
        <w:t>به</w:t>
      </w:r>
      <w:r w:rsidR="00EF5253" w:rsidRPr="002C122B">
        <w:rPr>
          <w:rtl/>
        </w:rPr>
        <w:t xml:space="preserve"> </w:t>
      </w:r>
      <w:r w:rsidR="00EF5253" w:rsidRPr="002C122B">
        <w:rPr>
          <w:rFonts w:hint="cs"/>
          <w:rtl/>
        </w:rPr>
        <w:t>خداييم</w:t>
      </w:r>
      <w:r w:rsidR="00EF5253" w:rsidRPr="002C122B">
        <w:rPr>
          <w:rtl/>
        </w:rPr>
        <w:t xml:space="preserve"> </w:t>
      </w:r>
      <w:r w:rsidR="00EF5253" w:rsidRPr="002C122B">
        <w:rPr>
          <w:rFonts w:hint="cs"/>
          <w:rtl/>
        </w:rPr>
        <w:t>و</w:t>
      </w:r>
      <w:r w:rsidR="00EF5253" w:rsidRPr="002C122B">
        <w:rPr>
          <w:rtl/>
        </w:rPr>
        <w:t xml:space="preserve"> </w:t>
      </w:r>
      <w:r w:rsidR="00EF5253" w:rsidRPr="002C122B">
        <w:rPr>
          <w:rFonts w:hint="cs"/>
          <w:rtl/>
        </w:rPr>
        <w:t>به</w:t>
      </w:r>
      <w:r w:rsidR="00EF5253" w:rsidRPr="002C122B">
        <w:rPr>
          <w:rtl/>
        </w:rPr>
        <w:t xml:space="preserve"> </w:t>
      </w:r>
      <w:r w:rsidR="00EF5253" w:rsidRPr="002C122B">
        <w:rPr>
          <w:rFonts w:hint="cs"/>
          <w:rtl/>
        </w:rPr>
        <w:t>پيشگاه</w:t>
      </w:r>
      <w:r w:rsidR="00EF5253" w:rsidRPr="002C122B">
        <w:rPr>
          <w:rtl/>
        </w:rPr>
        <w:t xml:space="preserve"> </w:t>
      </w:r>
      <w:r w:rsidR="00EF5253" w:rsidRPr="002C122B">
        <w:rPr>
          <w:rFonts w:hint="cs"/>
          <w:rtl/>
        </w:rPr>
        <w:t>او</w:t>
      </w:r>
      <w:r w:rsidR="00EF5253" w:rsidRPr="002C122B">
        <w:rPr>
          <w:rtl/>
        </w:rPr>
        <w:t xml:space="preserve"> </w:t>
      </w:r>
      <w:r w:rsidR="00EF5253" w:rsidRPr="002C122B">
        <w:rPr>
          <w:rFonts w:hint="cs"/>
          <w:rtl/>
        </w:rPr>
        <w:t>باز</w:t>
      </w:r>
      <w:r w:rsidR="00EF5253" w:rsidRPr="002C122B">
        <w:rPr>
          <w:rtl/>
        </w:rPr>
        <w:t xml:space="preserve"> </w:t>
      </w:r>
      <w:r w:rsidR="00EF5253" w:rsidRPr="002C122B">
        <w:rPr>
          <w:rFonts w:hint="cs"/>
          <w:rtl/>
        </w:rPr>
        <w:t>مى‏گرديم</w:t>
      </w:r>
      <w:r w:rsidR="00EF5253" w:rsidRPr="002C122B">
        <w:rPr>
          <w:rtl/>
        </w:rPr>
        <w:t xml:space="preserve">. </w:t>
      </w:r>
      <w:r w:rsidR="00EF5253" w:rsidRPr="002C122B">
        <w:rPr>
          <w:rFonts w:hint="cs"/>
          <w:rtl/>
        </w:rPr>
        <w:t>توجهات</w:t>
      </w:r>
      <w:r w:rsidR="00EF5253" w:rsidRPr="002C122B">
        <w:rPr>
          <w:rtl/>
        </w:rPr>
        <w:t xml:space="preserve"> </w:t>
      </w:r>
      <w:r w:rsidR="00EF5253" w:rsidRPr="002C122B">
        <w:rPr>
          <w:rFonts w:hint="cs"/>
          <w:rtl/>
        </w:rPr>
        <w:t>و</w:t>
      </w:r>
      <w:r w:rsidR="00EF5253" w:rsidRPr="002C122B">
        <w:rPr>
          <w:rtl/>
        </w:rPr>
        <w:t xml:space="preserve"> </w:t>
      </w:r>
      <w:r w:rsidR="00EF5253" w:rsidRPr="002C122B">
        <w:rPr>
          <w:rFonts w:hint="cs"/>
          <w:rtl/>
        </w:rPr>
        <w:t>رحمت</w:t>
      </w:r>
      <w:r w:rsidR="00EF5253" w:rsidRPr="002C122B">
        <w:rPr>
          <w:rtl/>
        </w:rPr>
        <w:t xml:space="preserve"> </w:t>
      </w:r>
      <w:r w:rsidR="00EF5253" w:rsidRPr="002C122B">
        <w:rPr>
          <w:rFonts w:hint="cs"/>
          <w:rtl/>
        </w:rPr>
        <w:t>صاحب‌اختیارشان</w:t>
      </w:r>
      <w:r w:rsidR="00EF5253" w:rsidRPr="002C122B">
        <w:rPr>
          <w:rtl/>
        </w:rPr>
        <w:t xml:space="preserve"> </w:t>
      </w:r>
      <w:r w:rsidR="00EF5253" w:rsidRPr="002C122B">
        <w:rPr>
          <w:rFonts w:hint="cs"/>
          <w:rtl/>
        </w:rPr>
        <w:t>شامل</w:t>
      </w:r>
      <w:r w:rsidR="00EF5253" w:rsidRPr="002C122B">
        <w:rPr>
          <w:rtl/>
        </w:rPr>
        <w:t xml:space="preserve"> </w:t>
      </w:r>
      <w:r w:rsidR="00EF5253" w:rsidRPr="002C122B">
        <w:rPr>
          <w:rFonts w:hint="cs"/>
          <w:rtl/>
        </w:rPr>
        <w:t>حال</w:t>
      </w:r>
      <w:r w:rsidR="00EF5253" w:rsidRPr="002C122B">
        <w:rPr>
          <w:rtl/>
        </w:rPr>
        <w:t xml:space="preserve"> </w:t>
      </w:r>
      <w:r w:rsidR="00EF5253" w:rsidRPr="002C122B">
        <w:rPr>
          <w:rFonts w:hint="cs"/>
          <w:rtl/>
        </w:rPr>
        <w:t>آنان</w:t>
      </w:r>
      <w:r w:rsidR="00EF5253" w:rsidRPr="002C122B">
        <w:rPr>
          <w:rtl/>
        </w:rPr>
        <w:t xml:space="preserve"> </w:t>
      </w:r>
      <w:r w:rsidR="00EF5253" w:rsidRPr="002C122B">
        <w:rPr>
          <w:rFonts w:hint="cs"/>
          <w:rtl/>
        </w:rPr>
        <w:t>است</w:t>
      </w:r>
      <w:r w:rsidR="00EF5253" w:rsidRPr="002C122B">
        <w:rPr>
          <w:rtl/>
        </w:rPr>
        <w:t xml:space="preserve"> </w:t>
      </w:r>
      <w:r w:rsidR="00EF5253" w:rsidRPr="002C122B">
        <w:rPr>
          <w:rFonts w:hint="cs"/>
          <w:rtl/>
        </w:rPr>
        <w:t>و</w:t>
      </w:r>
      <w:r w:rsidR="00EF5253" w:rsidRPr="002C122B">
        <w:rPr>
          <w:rtl/>
        </w:rPr>
        <w:t xml:space="preserve"> </w:t>
      </w:r>
      <w:r w:rsidR="00EF5253" w:rsidRPr="002C122B">
        <w:rPr>
          <w:rFonts w:hint="cs"/>
          <w:rtl/>
        </w:rPr>
        <w:t>هم</w:t>
      </w:r>
      <w:r w:rsidR="00EF5253" w:rsidRPr="002C122B">
        <w:rPr>
          <w:rtl/>
        </w:rPr>
        <w:t xml:space="preserve"> </w:t>
      </w:r>
      <w:r w:rsidR="00EF5253" w:rsidRPr="002C122B">
        <w:rPr>
          <w:rFonts w:hint="cs"/>
          <w:rtl/>
        </w:rPr>
        <w:t>آنان</w:t>
      </w:r>
      <w:r w:rsidR="00EF5253" w:rsidRPr="002C122B">
        <w:rPr>
          <w:rtl/>
        </w:rPr>
        <w:t xml:space="preserve"> </w:t>
      </w:r>
      <w:r w:rsidR="00EF5253" w:rsidRPr="002C122B">
        <w:rPr>
          <w:rFonts w:hint="cs"/>
          <w:rtl/>
        </w:rPr>
        <w:t>راه</w:t>
      </w:r>
      <w:r w:rsidR="00EF5253" w:rsidRPr="002C122B">
        <w:rPr>
          <w:rtl/>
        </w:rPr>
        <w:t xml:space="preserve"> </w:t>
      </w:r>
      <w:r w:rsidR="00EF5253" w:rsidRPr="002C122B">
        <w:rPr>
          <w:rFonts w:hint="cs"/>
          <w:rtl/>
        </w:rPr>
        <w:t>يافته‏اند»</w:t>
      </w:r>
      <w:r w:rsidR="002C122B">
        <w:rPr>
          <w:rFonts w:hint="cs"/>
          <w:rtl/>
        </w:rPr>
        <w:t>.</w:t>
      </w:r>
    </w:p>
    <w:p w:rsidR="00FE65EF" w:rsidRDefault="00E11D64" w:rsidP="002C122B">
      <w:pPr>
        <w:pStyle w:val="a0"/>
        <w:rPr>
          <w:rtl/>
        </w:rPr>
      </w:pPr>
      <w:r>
        <w:rPr>
          <w:rFonts w:hint="cs"/>
          <w:rtl/>
        </w:rPr>
        <w:t>امام ذهبی</w:t>
      </w:r>
      <w:r w:rsidR="002C122B">
        <w:rPr>
          <w:rFonts w:cs="CTraditional Arabic" w:hint="cs"/>
          <w:rtl/>
        </w:rPr>
        <w:t>/</w:t>
      </w:r>
      <w:r>
        <w:rPr>
          <w:rFonts w:hint="cs"/>
          <w:rtl/>
        </w:rPr>
        <w:t xml:space="preserve"> در سیر أعلام النبلاء (۳/۲۸۰) دربارهٔ وی گفته است: «پیشوایی که در شرافت کامل بود، نوهٔ رسول الله</w:t>
      </w:r>
      <w:r w:rsidR="002C122B">
        <w:rPr>
          <w:rFonts w:cs="CTraditional Arabic" w:hint="cs"/>
          <w:rtl/>
        </w:rPr>
        <w:t>ص</w:t>
      </w:r>
      <w:r>
        <w:rPr>
          <w:rFonts w:hint="cs"/>
          <w:rtl/>
        </w:rPr>
        <w:t xml:space="preserve"> و گل خوشبوی او در نیا و محبوبش بود، ابو عبدالله حسین پسر امیر مؤمنان ابوالحسن علی بن ابی طالب بن عبدالمطلب بن هاشم ابن عبد مناف بن قصی قریشی هاشمی».</w:t>
      </w:r>
    </w:p>
    <w:p w:rsidR="00E11D64" w:rsidRDefault="003A4C11" w:rsidP="002C122B">
      <w:pPr>
        <w:pStyle w:val="a0"/>
        <w:rPr>
          <w:rtl/>
        </w:rPr>
      </w:pPr>
      <w:r>
        <w:rPr>
          <w:rFonts w:hint="cs"/>
          <w:rtl/>
        </w:rPr>
        <w:t>ابن کثیر</w:t>
      </w:r>
      <w:r w:rsidR="002C122B">
        <w:rPr>
          <w:rFonts w:cs="CTraditional Arabic" w:hint="cs"/>
          <w:rtl/>
        </w:rPr>
        <w:t>/</w:t>
      </w:r>
      <w:r>
        <w:rPr>
          <w:rFonts w:hint="cs"/>
          <w:rtl/>
        </w:rPr>
        <w:t xml:space="preserve"> در «البدایة والنهایة»(۱۱/۴۷۶) می‌گوید: «مراد این است که حسین هم عصر پیامبر</w:t>
      </w:r>
      <w:r w:rsidR="002C122B">
        <w:rPr>
          <w:rFonts w:cs="CTraditional Arabic" w:hint="cs"/>
          <w:rtl/>
        </w:rPr>
        <w:t>ص</w:t>
      </w:r>
      <w:r>
        <w:rPr>
          <w:rFonts w:hint="cs"/>
          <w:rtl/>
        </w:rPr>
        <w:t xml:space="preserve"> </w:t>
      </w:r>
      <w:r w:rsidR="000E41DB">
        <w:rPr>
          <w:rFonts w:hint="cs"/>
          <w:rtl/>
        </w:rPr>
        <w:t>بوده و تا زمان وفاتش</w:t>
      </w:r>
      <w:r w:rsidR="009424A3">
        <w:rPr>
          <w:rFonts w:hint="cs"/>
          <w:rtl/>
        </w:rPr>
        <w:t>،</w:t>
      </w:r>
      <w:r w:rsidR="000E41DB">
        <w:rPr>
          <w:rFonts w:hint="cs"/>
          <w:rtl/>
        </w:rPr>
        <w:t xml:space="preserve"> با او همنشین بوده و پیامبر</w:t>
      </w:r>
      <w:r w:rsidR="002C122B">
        <w:rPr>
          <w:rFonts w:cs="CTraditional Arabic" w:hint="cs"/>
          <w:rtl/>
        </w:rPr>
        <w:t>ص</w:t>
      </w:r>
      <w:r w:rsidR="000E41DB">
        <w:rPr>
          <w:rFonts w:hint="cs"/>
          <w:rtl/>
        </w:rPr>
        <w:t xml:space="preserve"> در حالی وفات یافت که از او خوشنود بود و او در آن هنگام ک</w:t>
      </w:r>
      <w:r w:rsidR="008D4685">
        <w:rPr>
          <w:rFonts w:hint="cs"/>
          <w:rtl/>
        </w:rPr>
        <w:t>م سن و سال</w:t>
      </w:r>
      <w:r w:rsidR="00625ADB">
        <w:rPr>
          <w:rFonts w:hint="cs"/>
          <w:rtl/>
        </w:rPr>
        <w:t xml:space="preserve"> </w:t>
      </w:r>
      <w:r w:rsidR="000E41DB">
        <w:rPr>
          <w:rFonts w:hint="cs"/>
          <w:rtl/>
        </w:rPr>
        <w:t>بود، سپس ابوبکر صدیق او را مورد احترام و بزرگداشت قرار می‌داد و عمر و عثمان نیز اینچنین بودند. حسین</w:t>
      </w:r>
      <w:r w:rsidR="002C122B">
        <w:rPr>
          <w:rFonts w:hint="cs"/>
        </w:rPr>
        <w:sym w:font="AGA Arabesque" w:char="F074"/>
      </w:r>
      <w:r w:rsidR="000E41DB">
        <w:rPr>
          <w:rFonts w:hint="cs"/>
          <w:rtl/>
        </w:rPr>
        <w:t xml:space="preserve"> همنشین پدرش بود و از او روایت کرده است و در تمامی نبردها با وی بود، در جمل و صفین؛ و شخصی بزرگوار و با وقار بود».</w:t>
      </w:r>
    </w:p>
    <w:p w:rsidR="000E41DB" w:rsidRDefault="000E41DB" w:rsidP="002C122B">
      <w:pPr>
        <w:pStyle w:val="a4"/>
        <w:rPr>
          <w:rtl/>
        </w:rPr>
      </w:pPr>
      <w:bookmarkStart w:id="33" w:name="_Toc408177417"/>
      <w:r w:rsidRPr="000E41DB">
        <w:rPr>
          <w:rFonts w:hint="cs"/>
          <w:rtl/>
        </w:rPr>
        <w:t>پسر عموی پیامبر</w:t>
      </w:r>
      <w:r w:rsidR="002C122B">
        <w:rPr>
          <w:rFonts w:cs="CTraditional Arabic" w:hint="cs"/>
          <w:b/>
          <w:bCs w:val="0"/>
          <w:rtl/>
        </w:rPr>
        <w:t>ص</w:t>
      </w:r>
      <w:r w:rsidRPr="000E41DB">
        <w:rPr>
          <w:rFonts w:hint="cs"/>
          <w:rtl/>
        </w:rPr>
        <w:t xml:space="preserve"> عبدالله بن عباس</w:t>
      </w:r>
      <w:r w:rsidR="002C122B">
        <w:rPr>
          <w:rFonts w:cs="CTraditional Arabic" w:hint="cs"/>
          <w:b/>
          <w:bCs w:val="0"/>
          <w:rtl/>
        </w:rPr>
        <w:t>ب</w:t>
      </w:r>
      <w:r w:rsidR="001549B8">
        <w:rPr>
          <w:rFonts w:hint="cs"/>
          <w:rtl/>
        </w:rPr>
        <w:t>:</w:t>
      </w:r>
      <w:bookmarkEnd w:id="33"/>
    </w:p>
    <w:p w:rsidR="00D20962" w:rsidRPr="008062C9" w:rsidRDefault="000E41DB" w:rsidP="008062C9">
      <w:pPr>
        <w:pStyle w:val="a0"/>
        <w:widowControl w:val="0"/>
        <w:rPr>
          <w:rFonts w:ascii="KFGQPC Uthmanic Script HAFS" w:hAnsi="KFGQPC Uthmanic Script HAFS" w:cs="KFGQPC Uthmanic Script HAFS"/>
          <w:rtl/>
        </w:rPr>
      </w:pPr>
      <w:r>
        <w:rPr>
          <w:rFonts w:hint="cs"/>
          <w:rtl/>
        </w:rPr>
        <w:t>امام بخاری در صحیح‌اش (۴۹۷۰) از ابن عباس</w:t>
      </w:r>
      <w:r w:rsidR="002C122B">
        <w:rPr>
          <w:rFonts w:cs="CTraditional Arabic" w:hint="cs"/>
          <w:rtl/>
        </w:rPr>
        <w:t>ب</w:t>
      </w:r>
      <w:r>
        <w:rPr>
          <w:rFonts w:hint="cs"/>
          <w:rtl/>
        </w:rPr>
        <w:t xml:space="preserve"> روایت می‌کند که گفت: </w:t>
      </w:r>
      <w:r w:rsidRPr="002C122B">
        <w:rPr>
          <w:rStyle w:val="Char3"/>
          <w:rFonts w:hint="cs"/>
          <w:rtl/>
        </w:rPr>
        <w:t>«كَانَ</w:t>
      </w:r>
      <w:r w:rsidRPr="002C122B">
        <w:rPr>
          <w:rStyle w:val="Char3"/>
          <w:rtl/>
        </w:rPr>
        <w:t xml:space="preserve"> </w:t>
      </w:r>
      <w:r w:rsidRPr="002C122B">
        <w:rPr>
          <w:rStyle w:val="Char3"/>
          <w:rFonts w:hint="cs"/>
          <w:rtl/>
        </w:rPr>
        <w:t>عُمَرُ</w:t>
      </w:r>
      <w:r w:rsidRPr="002C122B">
        <w:rPr>
          <w:rStyle w:val="Char3"/>
          <w:rtl/>
        </w:rPr>
        <w:t xml:space="preserve"> </w:t>
      </w:r>
      <w:r w:rsidRPr="002C122B">
        <w:rPr>
          <w:rStyle w:val="Char3"/>
          <w:rFonts w:hint="cs"/>
          <w:rtl/>
        </w:rPr>
        <w:t>يُدْخِلُنِي</w:t>
      </w:r>
      <w:r w:rsidRPr="002C122B">
        <w:rPr>
          <w:rStyle w:val="Char3"/>
          <w:rtl/>
        </w:rPr>
        <w:t xml:space="preserve"> </w:t>
      </w:r>
      <w:r w:rsidRPr="002C122B">
        <w:rPr>
          <w:rStyle w:val="Char3"/>
          <w:rFonts w:hint="cs"/>
          <w:rtl/>
        </w:rPr>
        <w:t>مَعَ</w:t>
      </w:r>
      <w:r w:rsidRPr="002C122B">
        <w:rPr>
          <w:rStyle w:val="Char3"/>
          <w:rtl/>
        </w:rPr>
        <w:t xml:space="preserve"> </w:t>
      </w:r>
      <w:r w:rsidRPr="002C122B">
        <w:rPr>
          <w:rStyle w:val="Char3"/>
          <w:rFonts w:hint="cs"/>
          <w:rtl/>
        </w:rPr>
        <w:t>أَشْيَاخِ</w:t>
      </w:r>
      <w:r w:rsidRPr="002C122B">
        <w:rPr>
          <w:rStyle w:val="Char3"/>
          <w:rtl/>
        </w:rPr>
        <w:t xml:space="preserve"> </w:t>
      </w:r>
      <w:r w:rsidRPr="002C122B">
        <w:rPr>
          <w:rStyle w:val="Char3"/>
          <w:rFonts w:hint="cs"/>
          <w:rtl/>
        </w:rPr>
        <w:t>بَدْرٍ،</w:t>
      </w:r>
      <w:r w:rsidRPr="002C122B">
        <w:rPr>
          <w:rStyle w:val="Char3"/>
          <w:rtl/>
        </w:rPr>
        <w:t xml:space="preserve"> </w:t>
      </w:r>
      <w:r w:rsidRPr="002C122B">
        <w:rPr>
          <w:rStyle w:val="Char3"/>
          <w:rFonts w:hint="cs"/>
          <w:rtl/>
        </w:rPr>
        <w:t>فَكَأَنَّ</w:t>
      </w:r>
      <w:r w:rsidRPr="002C122B">
        <w:rPr>
          <w:rStyle w:val="Char3"/>
          <w:rtl/>
        </w:rPr>
        <w:t xml:space="preserve"> </w:t>
      </w:r>
      <w:r w:rsidRPr="002C122B">
        <w:rPr>
          <w:rStyle w:val="Char3"/>
          <w:rFonts w:hint="cs"/>
          <w:rtl/>
        </w:rPr>
        <w:t>بَعْضَهُمْ</w:t>
      </w:r>
      <w:r w:rsidRPr="002C122B">
        <w:rPr>
          <w:rStyle w:val="Char3"/>
          <w:rtl/>
        </w:rPr>
        <w:t xml:space="preserve"> </w:t>
      </w:r>
      <w:r w:rsidRPr="002C122B">
        <w:rPr>
          <w:rStyle w:val="Char3"/>
          <w:rFonts w:hint="cs"/>
          <w:rtl/>
        </w:rPr>
        <w:t>وَجَدَ</w:t>
      </w:r>
      <w:r w:rsidRPr="002C122B">
        <w:rPr>
          <w:rStyle w:val="Char3"/>
          <w:rtl/>
        </w:rPr>
        <w:t xml:space="preserve"> </w:t>
      </w:r>
      <w:r w:rsidRPr="002C122B">
        <w:rPr>
          <w:rStyle w:val="Char3"/>
          <w:rFonts w:hint="cs"/>
          <w:rtl/>
        </w:rPr>
        <w:t>فِي</w:t>
      </w:r>
      <w:r w:rsidRPr="002C122B">
        <w:rPr>
          <w:rStyle w:val="Char3"/>
          <w:rtl/>
        </w:rPr>
        <w:t xml:space="preserve"> </w:t>
      </w:r>
      <w:r w:rsidRPr="002C122B">
        <w:rPr>
          <w:rStyle w:val="Char3"/>
          <w:rFonts w:hint="cs"/>
          <w:rtl/>
        </w:rPr>
        <w:t>نَفْسِهِ،</w:t>
      </w:r>
      <w:r w:rsidRPr="002C122B">
        <w:rPr>
          <w:rStyle w:val="Char3"/>
          <w:rtl/>
        </w:rPr>
        <w:t xml:space="preserve"> </w:t>
      </w:r>
      <w:r w:rsidRPr="002C122B">
        <w:rPr>
          <w:rStyle w:val="Char3"/>
          <w:rFonts w:hint="cs"/>
          <w:rtl/>
        </w:rPr>
        <w:t>فَقَالَ</w:t>
      </w:r>
      <w:r w:rsidRPr="002C122B">
        <w:rPr>
          <w:rStyle w:val="Char3"/>
          <w:rtl/>
        </w:rPr>
        <w:t xml:space="preserve">: </w:t>
      </w:r>
      <w:r w:rsidRPr="002C122B">
        <w:rPr>
          <w:rStyle w:val="Char3"/>
          <w:rFonts w:hint="cs"/>
          <w:rtl/>
        </w:rPr>
        <w:t>لِمَ</w:t>
      </w:r>
      <w:r w:rsidRPr="002C122B">
        <w:rPr>
          <w:rStyle w:val="Char3"/>
          <w:rtl/>
        </w:rPr>
        <w:t xml:space="preserve"> </w:t>
      </w:r>
      <w:r w:rsidRPr="002C122B">
        <w:rPr>
          <w:rStyle w:val="Char3"/>
          <w:rFonts w:hint="cs"/>
          <w:rtl/>
        </w:rPr>
        <w:t>تُدْخِلُ</w:t>
      </w:r>
      <w:r w:rsidRPr="002C122B">
        <w:rPr>
          <w:rStyle w:val="Char3"/>
          <w:rtl/>
        </w:rPr>
        <w:t xml:space="preserve"> </w:t>
      </w:r>
      <w:r w:rsidRPr="002C122B">
        <w:rPr>
          <w:rStyle w:val="Char3"/>
          <w:rFonts w:hint="cs"/>
          <w:rtl/>
        </w:rPr>
        <w:t>هَذَا</w:t>
      </w:r>
      <w:r w:rsidRPr="002C122B">
        <w:rPr>
          <w:rStyle w:val="Char3"/>
          <w:rtl/>
        </w:rPr>
        <w:t xml:space="preserve"> </w:t>
      </w:r>
      <w:r w:rsidRPr="002C122B">
        <w:rPr>
          <w:rStyle w:val="Char3"/>
          <w:rFonts w:hint="cs"/>
          <w:rtl/>
        </w:rPr>
        <w:t>مَعَنَا</w:t>
      </w:r>
      <w:r w:rsidRPr="002C122B">
        <w:rPr>
          <w:rStyle w:val="Char3"/>
          <w:rtl/>
        </w:rPr>
        <w:t xml:space="preserve"> </w:t>
      </w:r>
      <w:r w:rsidRPr="002C122B">
        <w:rPr>
          <w:rStyle w:val="Char3"/>
          <w:rFonts w:hint="cs"/>
          <w:rtl/>
        </w:rPr>
        <w:t>وَلَنَا</w:t>
      </w:r>
      <w:r w:rsidRPr="002C122B">
        <w:rPr>
          <w:rStyle w:val="Char3"/>
          <w:rtl/>
        </w:rPr>
        <w:t xml:space="preserve"> </w:t>
      </w:r>
      <w:r w:rsidRPr="002C122B">
        <w:rPr>
          <w:rStyle w:val="Char3"/>
          <w:rFonts w:hint="cs"/>
          <w:rtl/>
        </w:rPr>
        <w:t>أَبْنَاءٌ</w:t>
      </w:r>
      <w:r w:rsidRPr="002C122B">
        <w:rPr>
          <w:rStyle w:val="Char3"/>
          <w:rtl/>
        </w:rPr>
        <w:t xml:space="preserve"> </w:t>
      </w:r>
      <w:r w:rsidRPr="002C122B">
        <w:rPr>
          <w:rStyle w:val="Char3"/>
          <w:rFonts w:hint="cs"/>
          <w:rtl/>
        </w:rPr>
        <w:t>مِثْلُهُ،</w:t>
      </w:r>
      <w:r w:rsidRPr="002C122B">
        <w:rPr>
          <w:rStyle w:val="Char3"/>
          <w:rtl/>
        </w:rPr>
        <w:t xml:space="preserve"> </w:t>
      </w:r>
      <w:r w:rsidRPr="002C122B">
        <w:rPr>
          <w:rStyle w:val="Char3"/>
          <w:rFonts w:hint="cs"/>
          <w:rtl/>
        </w:rPr>
        <w:t>فَقَالَ</w:t>
      </w:r>
      <w:r w:rsidRPr="002C122B">
        <w:rPr>
          <w:rStyle w:val="Char3"/>
          <w:rtl/>
        </w:rPr>
        <w:t xml:space="preserve"> </w:t>
      </w:r>
      <w:r w:rsidRPr="002C122B">
        <w:rPr>
          <w:rStyle w:val="Char3"/>
          <w:rFonts w:hint="cs"/>
          <w:rtl/>
        </w:rPr>
        <w:t>عُمَرُ</w:t>
      </w:r>
      <w:r w:rsidRPr="002C122B">
        <w:rPr>
          <w:rStyle w:val="Char3"/>
          <w:rtl/>
        </w:rPr>
        <w:t xml:space="preserve">: </w:t>
      </w:r>
      <w:r w:rsidRPr="002C122B">
        <w:rPr>
          <w:rStyle w:val="Char3"/>
          <w:rFonts w:hint="cs"/>
          <w:rtl/>
        </w:rPr>
        <w:t>إِنَّهُ</w:t>
      </w:r>
      <w:r w:rsidRPr="002C122B">
        <w:rPr>
          <w:rStyle w:val="Char3"/>
          <w:rtl/>
        </w:rPr>
        <w:t xml:space="preserve"> </w:t>
      </w:r>
      <w:r w:rsidRPr="002C122B">
        <w:rPr>
          <w:rStyle w:val="Char3"/>
          <w:rFonts w:hint="cs"/>
          <w:rtl/>
        </w:rPr>
        <w:t>مَنْ</w:t>
      </w:r>
      <w:r w:rsidRPr="002C122B">
        <w:rPr>
          <w:rStyle w:val="Char3"/>
          <w:rtl/>
        </w:rPr>
        <w:t xml:space="preserve"> </w:t>
      </w:r>
      <w:r w:rsidRPr="002C122B">
        <w:rPr>
          <w:rStyle w:val="Char3"/>
          <w:rFonts w:hint="cs"/>
          <w:rtl/>
        </w:rPr>
        <w:t>قَدْ</w:t>
      </w:r>
      <w:r w:rsidRPr="002C122B">
        <w:rPr>
          <w:rStyle w:val="Char3"/>
          <w:rtl/>
        </w:rPr>
        <w:t xml:space="preserve"> </w:t>
      </w:r>
      <w:r w:rsidRPr="002C122B">
        <w:rPr>
          <w:rStyle w:val="Char3"/>
          <w:rFonts w:hint="cs"/>
          <w:rtl/>
        </w:rPr>
        <w:t>عَلِمْتُمْ،</w:t>
      </w:r>
      <w:r w:rsidRPr="002C122B">
        <w:rPr>
          <w:rStyle w:val="Char3"/>
          <w:rtl/>
        </w:rPr>
        <w:t xml:space="preserve"> </w:t>
      </w:r>
      <w:r w:rsidRPr="002C122B">
        <w:rPr>
          <w:rStyle w:val="Char3"/>
          <w:rFonts w:hint="cs"/>
          <w:rtl/>
        </w:rPr>
        <w:t>فَدَعَاهُ</w:t>
      </w:r>
      <w:r w:rsidRPr="002C122B">
        <w:rPr>
          <w:rStyle w:val="Char3"/>
          <w:rtl/>
        </w:rPr>
        <w:t xml:space="preserve"> </w:t>
      </w:r>
      <w:r w:rsidRPr="002C122B">
        <w:rPr>
          <w:rStyle w:val="Char3"/>
          <w:rFonts w:hint="cs"/>
          <w:rtl/>
        </w:rPr>
        <w:t>ذَاتَ</w:t>
      </w:r>
      <w:r w:rsidRPr="002C122B">
        <w:rPr>
          <w:rStyle w:val="Char3"/>
          <w:rtl/>
        </w:rPr>
        <w:t xml:space="preserve"> </w:t>
      </w:r>
      <w:r w:rsidRPr="002C122B">
        <w:rPr>
          <w:rStyle w:val="Char3"/>
          <w:rFonts w:hint="cs"/>
          <w:rtl/>
        </w:rPr>
        <w:t>يَوْمٍ،</w:t>
      </w:r>
      <w:r w:rsidRPr="002C122B">
        <w:rPr>
          <w:rStyle w:val="Char3"/>
          <w:rtl/>
        </w:rPr>
        <w:t xml:space="preserve"> </w:t>
      </w:r>
      <w:r w:rsidRPr="002C122B">
        <w:rPr>
          <w:rStyle w:val="Char3"/>
          <w:rFonts w:hint="cs"/>
          <w:rtl/>
        </w:rPr>
        <w:t>فَأَدْخَلَهُ</w:t>
      </w:r>
      <w:r w:rsidRPr="002C122B">
        <w:rPr>
          <w:rStyle w:val="Char3"/>
          <w:rtl/>
        </w:rPr>
        <w:t xml:space="preserve"> </w:t>
      </w:r>
      <w:r w:rsidRPr="002C122B">
        <w:rPr>
          <w:rStyle w:val="Char3"/>
          <w:rFonts w:hint="cs"/>
          <w:rtl/>
        </w:rPr>
        <w:t>مَعَهُمْ،</w:t>
      </w:r>
      <w:r w:rsidRPr="002C122B">
        <w:rPr>
          <w:rStyle w:val="Char3"/>
          <w:rtl/>
        </w:rPr>
        <w:t xml:space="preserve"> </w:t>
      </w:r>
      <w:r w:rsidRPr="002C122B">
        <w:rPr>
          <w:rStyle w:val="Char3"/>
          <w:rFonts w:hint="cs"/>
          <w:rtl/>
        </w:rPr>
        <w:t>فَمَا</w:t>
      </w:r>
      <w:r w:rsidRPr="002C122B">
        <w:rPr>
          <w:rStyle w:val="Char3"/>
          <w:rtl/>
        </w:rPr>
        <w:t xml:space="preserve"> </w:t>
      </w:r>
      <w:r w:rsidRPr="002C122B">
        <w:rPr>
          <w:rStyle w:val="Char3"/>
          <w:rFonts w:hint="cs"/>
          <w:rtl/>
        </w:rPr>
        <w:t>رُئِيتُ</w:t>
      </w:r>
      <w:r w:rsidRPr="002C122B">
        <w:rPr>
          <w:rStyle w:val="Char3"/>
          <w:rtl/>
        </w:rPr>
        <w:t xml:space="preserve"> </w:t>
      </w:r>
      <w:r w:rsidRPr="002C122B">
        <w:rPr>
          <w:rStyle w:val="Char3"/>
          <w:rFonts w:hint="cs"/>
          <w:rtl/>
        </w:rPr>
        <w:t>أَنَّهُ</w:t>
      </w:r>
      <w:r w:rsidRPr="002C122B">
        <w:rPr>
          <w:rStyle w:val="Char3"/>
          <w:rtl/>
        </w:rPr>
        <w:t xml:space="preserve"> </w:t>
      </w:r>
      <w:r w:rsidRPr="002C122B">
        <w:rPr>
          <w:rStyle w:val="Char3"/>
          <w:rFonts w:hint="cs"/>
          <w:rtl/>
        </w:rPr>
        <w:t>دَعَانِي</w:t>
      </w:r>
      <w:r w:rsidRPr="002C122B">
        <w:rPr>
          <w:rStyle w:val="Char3"/>
          <w:rtl/>
        </w:rPr>
        <w:t xml:space="preserve"> </w:t>
      </w:r>
      <w:r w:rsidRPr="002C122B">
        <w:rPr>
          <w:rStyle w:val="Char3"/>
          <w:rFonts w:hint="cs"/>
          <w:rtl/>
        </w:rPr>
        <w:t>يَوْمَئِذٍ</w:t>
      </w:r>
      <w:r w:rsidRPr="002C122B">
        <w:rPr>
          <w:rStyle w:val="Char3"/>
          <w:rtl/>
        </w:rPr>
        <w:t xml:space="preserve"> </w:t>
      </w:r>
      <w:r w:rsidRPr="002C122B">
        <w:rPr>
          <w:rStyle w:val="Char3"/>
          <w:rFonts w:hint="cs"/>
          <w:rtl/>
        </w:rPr>
        <w:t>إِلَّا</w:t>
      </w:r>
      <w:r w:rsidRPr="002C122B">
        <w:rPr>
          <w:rStyle w:val="Char3"/>
          <w:rtl/>
        </w:rPr>
        <w:t xml:space="preserve"> </w:t>
      </w:r>
      <w:r w:rsidRPr="002C122B">
        <w:rPr>
          <w:rStyle w:val="Char3"/>
          <w:rFonts w:hint="cs"/>
          <w:rtl/>
        </w:rPr>
        <w:t>لِيُرِيَهُمْ،</w:t>
      </w:r>
      <w:r w:rsidRPr="002C122B">
        <w:rPr>
          <w:rStyle w:val="Char3"/>
          <w:rtl/>
        </w:rPr>
        <w:t xml:space="preserve"> </w:t>
      </w:r>
      <w:r w:rsidRPr="002C122B">
        <w:rPr>
          <w:rStyle w:val="Char3"/>
          <w:rFonts w:hint="cs"/>
          <w:rtl/>
        </w:rPr>
        <w:t>قَالَ</w:t>
      </w:r>
      <w:r w:rsidRPr="002C122B">
        <w:rPr>
          <w:rStyle w:val="Char3"/>
          <w:rtl/>
        </w:rPr>
        <w:t xml:space="preserve">: </w:t>
      </w:r>
      <w:r w:rsidRPr="002C122B">
        <w:rPr>
          <w:rStyle w:val="Char3"/>
          <w:rFonts w:hint="cs"/>
          <w:rtl/>
        </w:rPr>
        <w:t>مَا</w:t>
      </w:r>
      <w:r w:rsidRPr="002C122B">
        <w:rPr>
          <w:rStyle w:val="Char3"/>
          <w:rtl/>
        </w:rPr>
        <w:t xml:space="preserve"> </w:t>
      </w:r>
      <w:r w:rsidRPr="002C122B">
        <w:rPr>
          <w:rStyle w:val="Char3"/>
          <w:rFonts w:hint="cs"/>
          <w:rtl/>
        </w:rPr>
        <w:t>تَقُولُونَ</w:t>
      </w:r>
      <w:r w:rsidRPr="002C122B">
        <w:rPr>
          <w:rStyle w:val="Char3"/>
          <w:rtl/>
        </w:rPr>
        <w:t xml:space="preserve"> </w:t>
      </w:r>
      <w:r w:rsidRPr="002C122B">
        <w:rPr>
          <w:rStyle w:val="Char3"/>
          <w:rFonts w:hint="cs"/>
          <w:rtl/>
        </w:rPr>
        <w:t>فِي</w:t>
      </w:r>
      <w:r w:rsidRPr="002C122B">
        <w:rPr>
          <w:rStyle w:val="Char3"/>
          <w:rtl/>
        </w:rPr>
        <w:t xml:space="preserve"> </w:t>
      </w:r>
      <w:r w:rsidRPr="002C122B">
        <w:rPr>
          <w:rStyle w:val="Char3"/>
          <w:rFonts w:hint="cs"/>
          <w:rtl/>
        </w:rPr>
        <w:t>قَوْلِ</w:t>
      </w:r>
      <w:r w:rsidRPr="002C122B">
        <w:rPr>
          <w:rStyle w:val="Char3"/>
          <w:rtl/>
        </w:rPr>
        <w:t xml:space="preserve"> </w:t>
      </w:r>
      <w:r w:rsidRPr="002C122B">
        <w:rPr>
          <w:rStyle w:val="Char3"/>
          <w:rFonts w:hint="cs"/>
          <w:rtl/>
        </w:rPr>
        <w:t>اللَّهِ</w:t>
      </w:r>
      <w:r w:rsidRPr="002C122B">
        <w:rPr>
          <w:rStyle w:val="Char3"/>
          <w:rtl/>
        </w:rPr>
        <w:t xml:space="preserve"> </w:t>
      </w:r>
      <w:r w:rsidRPr="002C122B">
        <w:rPr>
          <w:rStyle w:val="Char3"/>
          <w:rFonts w:hint="cs"/>
          <w:rtl/>
        </w:rPr>
        <w:t>تَعَالَى</w:t>
      </w:r>
      <w:r w:rsidR="00A02F84" w:rsidRPr="002C122B">
        <w:rPr>
          <w:rStyle w:val="Char3"/>
          <w:rFonts w:hint="cs"/>
          <w:rtl/>
        </w:rPr>
        <w:t xml:space="preserve"> </w:t>
      </w:r>
      <w:r w:rsidR="002C122B" w:rsidRPr="002C122B">
        <w:rPr>
          <w:rFonts w:ascii="Traditional Arabic" w:hAnsi="Traditional Arabic" w:cs="Traditional Arabic"/>
          <w:rtl/>
          <w:lang w:bidi="ar-AE"/>
        </w:rPr>
        <w:t>﴿</w:t>
      </w:r>
      <w:r w:rsidR="00A02F84" w:rsidRPr="002C122B">
        <w:rPr>
          <w:rFonts w:ascii="KFGQPC Uthmanic Script HAFS" w:cs="KFGQPC Uthmanic Script HAFS" w:hint="cs"/>
          <w:rtl/>
          <w:lang w:bidi="ar-AE"/>
        </w:rPr>
        <w:t>إِذَا</w:t>
      </w:r>
      <w:r w:rsidR="00A02F84" w:rsidRPr="002C122B">
        <w:rPr>
          <w:rFonts w:ascii="KFGQPC Uthmanic Script HAFS" w:cs="KFGQPC Uthmanic Script HAFS"/>
          <w:rtl/>
          <w:lang w:bidi="ar-AE"/>
        </w:rPr>
        <w:t xml:space="preserve"> </w:t>
      </w:r>
      <w:r w:rsidR="00A02F84" w:rsidRPr="002C122B">
        <w:rPr>
          <w:rFonts w:ascii="KFGQPC Uthmanic Script HAFS" w:cs="KFGQPC Uthmanic Script HAFS" w:hint="cs"/>
          <w:rtl/>
          <w:lang w:bidi="ar-AE"/>
        </w:rPr>
        <w:t>جَآءَ</w:t>
      </w:r>
      <w:r w:rsidR="00A02F84" w:rsidRPr="002C122B">
        <w:rPr>
          <w:rFonts w:ascii="KFGQPC Uthmanic Script HAFS" w:cs="KFGQPC Uthmanic Script HAFS"/>
          <w:rtl/>
          <w:lang w:bidi="ar-AE"/>
        </w:rPr>
        <w:t xml:space="preserve"> </w:t>
      </w:r>
      <w:r w:rsidR="00A02F84" w:rsidRPr="002C122B">
        <w:rPr>
          <w:rFonts w:ascii="KFGQPC Uthmanic Script HAFS" w:cs="KFGQPC Uthmanic Script HAFS" w:hint="cs"/>
          <w:rtl/>
          <w:lang w:bidi="ar-AE"/>
        </w:rPr>
        <w:t>نَصۡرُ</w:t>
      </w:r>
      <w:r w:rsidR="00A02F84" w:rsidRPr="002C122B">
        <w:rPr>
          <w:rFonts w:ascii="KFGQPC Uthmanic Script HAFS" w:cs="KFGQPC Uthmanic Script HAFS"/>
          <w:rtl/>
          <w:lang w:bidi="ar-AE"/>
        </w:rPr>
        <w:t xml:space="preserve"> </w:t>
      </w:r>
      <w:r w:rsidR="00A02F84" w:rsidRPr="002C122B">
        <w:rPr>
          <w:rFonts w:ascii="KFGQPC Uthmanic Script HAFS" w:cs="KFGQPC Uthmanic Script HAFS" w:hint="cs"/>
          <w:rtl/>
          <w:lang w:bidi="ar-AE"/>
        </w:rPr>
        <w:t>ٱللَّهِ</w:t>
      </w:r>
      <w:r w:rsidR="00A02F84" w:rsidRPr="002C122B">
        <w:rPr>
          <w:rFonts w:ascii="KFGQPC Uthmanic Script HAFS" w:cs="KFGQPC Uthmanic Script HAFS"/>
          <w:rtl/>
          <w:lang w:bidi="ar-AE"/>
        </w:rPr>
        <w:t xml:space="preserve"> </w:t>
      </w:r>
      <w:r w:rsidR="00A02F84" w:rsidRPr="002C122B">
        <w:rPr>
          <w:rFonts w:ascii="KFGQPC Uthmanic Script HAFS" w:cs="KFGQPC Uthmanic Script HAFS" w:hint="cs"/>
          <w:rtl/>
          <w:lang w:bidi="ar-AE"/>
        </w:rPr>
        <w:t>وَٱلۡفَتۡحُ</w:t>
      </w:r>
      <w:r w:rsidR="002C122B" w:rsidRPr="002C122B">
        <w:rPr>
          <w:rFonts w:ascii="Traditional Arabic" w:hAnsi="Traditional Arabic" w:cs="Traditional Arabic"/>
          <w:rtl/>
          <w:lang w:bidi="ar-AE"/>
        </w:rPr>
        <w:t>﴾</w:t>
      </w:r>
      <w:r w:rsidRPr="002C122B">
        <w:rPr>
          <w:rStyle w:val="Char3"/>
          <w:rFonts w:hint="cs"/>
          <w:rtl/>
        </w:rPr>
        <w:t>؟</w:t>
      </w:r>
      <w:r w:rsidRPr="002C122B">
        <w:rPr>
          <w:rStyle w:val="Char3"/>
          <w:rtl/>
        </w:rPr>
        <w:t xml:space="preserve"> </w:t>
      </w:r>
      <w:r w:rsidRPr="002C122B">
        <w:rPr>
          <w:rStyle w:val="Char3"/>
          <w:rFonts w:hint="cs"/>
          <w:rtl/>
        </w:rPr>
        <w:t>فَقَالَ</w:t>
      </w:r>
      <w:r w:rsidRPr="002C122B">
        <w:rPr>
          <w:rStyle w:val="Char3"/>
          <w:rtl/>
        </w:rPr>
        <w:t xml:space="preserve"> </w:t>
      </w:r>
      <w:r w:rsidRPr="002C122B">
        <w:rPr>
          <w:rStyle w:val="Char3"/>
          <w:rFonts w:hint="cs"/>
          <w:rtl/>
        </w:rPr>
        <w:t>بَعْضُهُمْ</w:t>
      </w:r>
      <w:r w:rsidRPr="002C122B">
        <w:rPr>
          <w:rStyle w:val="Char3"/>
          <w:rtl/>
        </w:rPr>
        <w:t xml:space="preserve">: </w:t>
      </w:r>
      <w:r w:rsidRPr="002C122B">
        <w:rPr>
          <w:rStyle w:val="Char3"/>
          <w:rFonts w:hint="cs"/>
          <w:rtl/>
        </w:rPr>
        <w:t>أُمِرْنَا</w:t>
      </w:r>
      <w:r w:rsidRPr="002C122B">
        <w:rPr>
          <w:rStyle w:val="Char3"/>
          <w:rtl/>
        </w:rPr>
        <w:t xml:space="preserve"> </w:t>
      </w:r>
      <w:r w:rsidRPr="002C122B">
        <w:rPr>
          <w:rStyle w:val="Char3"/>
          <w:rFonts w:hint="cs"/>
          <w:rtl/>
        </w:rPr>
        <w:t>أَنْ</w:t>
      </w:r>
      <w:r w:rsidRPr="002C122B">
        <w:rPr>
          <w:rStyle w:val="Char3"/>
          <w:rtl/>
        </w:rPr>
        <w:t xml:space="preserve"> </w:t>
      </w:r>
      <w:r w:rsidRPr="002C122B">
        <w:rPr>
          <w:rStyle w:val="Char3"/>
          <w:rFonts w:hint="cs"/>
          <w:rtl/>
        </w:rPr>
        <w:t>نَحْمَدَ</w:t>
      </w:r>
      <w:r w:rsidRPr="002C122B">
        <w:rPr>
          <w:rStyle w:val="Char3"/>
          <w:rtl/>
        </w:rPr>
        <w:t xml:space="preserve"> </w:t>
      </w:r>
      <w:r w:rsidRPr="002C122B">
        <w:rPr>
          <w:rStyle w:val="Char3"/>
          <w:rFonts w:hint="cs"/>
          <w:rtl/>
        </w:rPr>
        <w:t>اللَّهَ</w:t>
      </w:r>
      <w:r w:rsidRPr="002C122B">
        <w:rPr>
          <w:rStyle w:val="Char3"/>
          <w:rtl/>
        </w:rPr>
        <w:t xml:space="preserve"> </w:t>
      </w:r>
      <w:r w:rsidRPr="002C122B">
        <w:rPr>
          <w:rStyle w:val="Char3"/>
          <w:rFonts w:hint="cs"/>
          <w:rtl/>
        </w:rPr>
        <w:t>وَنَسْتَغْفِرَهُ</w:t>
      </w:r>
      <w:r w:rsidRPr="002C122B">
        <w:rPr>
          <w:rStyle w:val="Char3"/>
          <w:rtl/>
        </w:rPr>
        <w:t xml:space="preserve"> </w:t>
      </w:r>
      <w:r w:rsidRPr="002C122B">
        <w:rPr>
          <w:rStyle w:val="Char3"/>
          <w:rFonts w:hint="cs"/>
          <w:rtl/>
        </w:rPr>
        <w:t>إِذَا</w:t>
      </w:r>
      <w:r w:rsidRPr="002C122B">
        <w:rPr>
          <w:rStyle w:val="Char3"/>
          <w:rtl/>
        </w:rPr>
        <w:t xml:space="preserve"> </w:t>
      </w:r>
      <w:r w:rsidRPr="002C122B">
        <w:rPr>
          <w:rStyle w:val="Char3"/>
          <w:rFonts w:hint="cs"/>
          <w:rtl/>
        </w:rPr>
        <w:t>نُصِرْنَا</w:t>
      </w:r>
      <w:r w:rsidRPr="002C122B">
        <w:rPr>
          <w:rStyle w:val="Char3"/>
          <w:rtl/>
        </w:rPr>
        <w:t xml:space="preserve"> </w:t>
      </w:r>
      <w:r w:rsidRPr="002C122B">
        <w:rPr>
          <w:rStyle w:val="Char3"/>
          <w:rFonts w:hint="cs"/>
          <w:rtl/>
        </w:rPr>
        <w:t>وَفُتِحَ</w:t>
      </w:r>
      <w:r w:rsidRPr="002C122B">
        <w:rPr>
          <w:rStyle w:val="Char3"/>
          <w:rtl/>
        </w:rPr>
        <w:t xml:space="preserve"> </w:t>
      </w:r>
      <w:r w:rsidRPr="002C122B">
        <w:rPr>
          <w:rStyle w:val="Char3"/>
          <w:rFonts w:hint="cs"/>
          <w:rtl/>
        </w:rPr>
        <w:t>عَلَيْنَا،</w:t>
      </w:r>
      <w:r w:rsidRPr="002C122B">
        <w:rPr>
          <w:rStyle w:val="Char3"/>
          <w:rtl/>
        </w:rPr>
        <w:t xml:space="preserve"> </w:t>
      </w:r>
      <w:r w:rsidRPr="002C122B">
        <w:rPr>
          <w:rStyle w:val="Char3"/>
          <w:rFonts w:hint="cs"/>
          <w:rtl/>
        </w:rPr>
        <w:t>وَسَكَتَ</w:t>
      </w:r>
      <w:r w:rsidRPr="002C122B">
        <w:rPr>
          <w:rStyle w:val="Char3"/>
          <w:rtl/>
        </w:rPr>
        <w:t xml:space="preserve"> </w:t>
      </w:r>
      <w:r w:rsidRPr="002C122B">
        <w:rPr>
          <w:rStyle w:val="Char3"/>
          <w:rFonts w:hint="cs"/>
          <w:rtl/>
        </w:rPr>
        <w:t>بَعْضُهُمْ</w:t>
      </w:r>
      <w:r w:rsidRPr="002C122B">
        <w:rPr>
          <w:rStyle w:val="Char3"/>
          <w:rtl/>
        </w:rPr>
        <w:t xml:space="preserve"> </w:t>
      </w:r>
      <w:r w:rsidRPr="002C122B">
        <w:rPr>
          <w:rStyle w:val="Char3"/>
          <w:rFonts w:hint="cs"/>
          <w:rtl/>
        </w:rPr>
        <w:t>فَلَمْ</w:t>
      </w:r>
      <w:r w:rsidRPr="002C122B">
        <w:rPr>
          <w:rStyle w:val="Char3"/>
          <w:rtl/>
        </w:rPr>
        <w:t xml:space="preserve"> </w:t>
      </w:r>
      <w:r w:rsidRPr="002C122B">
        <w:rPr>
          <w:rStyle w:val="Char3"/>
          <w:rFonts w:hint="cs"/>
          <w:rtl/>
        </w:rPr>
        <w:t>يَقُلْ</w:t>
      </w:r>
      <w:r w:rsidRPr="002C122B">
        <w:rPr>
          <w:rStyle w:val="Char3"/>
          <w:rtl/>
        </w:rPr>
        <w:t xml:space="preserve"> </w:t>
      </w:r>
      <w:r w:rsidRPr="002C122B">
        <w:rPr>
          <w:rStyle w:val="Char3"/>
          <w:rFonts w:hint="cs"/>
          <w:rtl/>
        </w:rPr>
        <w:t>شَيْئًا،</w:t>
      </w:r>
      <w:r w:rsidRPr="002C122B">
        <w:rPr>
          <w:rStyle w:val="Char3"/>
          <w:rtl/>
        </w:rPr>
        <w:t xml:space="preserve"> </w:t>
      </w:r>
      <w:r w:rsidRPr="002C122B">
        <w:rPr>
          <w:rStyle w:val="Char3"/>
          <w:rFonts w:hint="cs"/>
          <w:rtl/>
        </w:rPr>
        <w:t>فَقَالَ</w:t>
      </w:r>
      <w:r w:rsidRPr="002C122B">
        <w:rPr>
          <w:rStyle w:val="Char3"/>
          <w:rtl/>
        </w:rPr>
        <w:t xml:space="preserve"> </w:t>
      </w:r>
      <w:r w:rsidRPr="002C122B">
        <w:rPr>
          <w:rStyle w:val="Char3"/>
          <w:rFonts w:hint="cs"/>
          <w:rtl/>
        </w:rPr>
        <w:t>لِي</w:t>
      </w:r>
      <w:r w:rsidRPr="002C122B">
        <w:rPr>
          <w:rStyle w:val="Char3"/>
          <w:rtl/>
        </w:rPr>
        <w:t xml:space="preserve">: </w:t>
      </w:r>
      <w:r w:rsidRPr="002C122B">
        <w:rPr>
          <w:rStyle w:val="Char3"/>
          <w:rFonts w:hint="cs"/>
          <w:rtl/>
        </w:rPr>
        <w:t>أَكَذَاكَ</w:t>
      </w:r>
      <w:r w:rsidRPr="002C122B">
        <w:rPr>
          <w:rStyle w:val="Char3"/>
          <w:rtl/>
        </w:rPr>
        <w:t xml:space="preserve"> </w:t>
      </w:r>
      <w:r w:rsidRPr="002C122B">
        <w:rPr>
          <w:rStyle w:val="Char3"/>
          <w:rFonts w:hint="cs"/>
          <w:rtl/>
        </w:rPr>
        <w:t>تَقُولُ</w:t>
      </w:r>
      <w:r w:rsidRPr="002C122B">
        <w:rPr>
          <w:rStyle w:val="Char3"/>
          <w:rtl/>
        </w:rPr>
        <w:t xml:space="preserve"> </w:t>
      </w:r>
      <w:r w:rsidRPr="002C122B">
        <w:rPr>
          <w:rStyle w:val="Char3"/>
          <w:rFonts w:hint="cs"/>
          <w:rtl/>
        </w:rPr>
        <w:t>يَا</w:t>
      </w:r>
      <w:r w:rsidRPr="002C122B">
        <w:rPr>
          <w:rStyle w:val="Char3"/>
          <w:rtl/>
        </w:rPr>
        <w:t xml:space="preserve"> </w:t>
      </w:r>
      <w:r w:rsidRPr="002C122B">
        <w:rPr>
          <w:rStyle w:val="Char3"/>
          <w:rFonts w:hint="cs"/>
          <w:rtl/>
        </w:rPr>
        <w:t>ابْنَ</w:t>
      </w:r>
      <w:r w:rsidRPr="002C122B">
        <w:rPr>
          <w:rStyle w:val="Char3"/>
          <w:rtl/>
        </w:rPr>
        <w:t xml:space="preserve"> </w:t>
      </w:r>
      <w:r w:rsidRPr="002C122B">
        <w:rPr>
          <w:rStyle w:val="Char3"/>
          <w:rFonts w:hint="cs"/>
          <w:rtl/>
        </w:rPr>
        <w:t>عَبَّاسٍ؟</w:t>
      </w:r>
      <w:r w:rsidRPr="002C122B">
        <w:rPr>
          <w:rStyle w:val="Char3"/>
          <w:rtl/>
        </w:rPr>
        <w:t xml:space="preserve"> </w:t>
      </w:r>
      <w:r w:rsidRPr="002C122B">
        <w:rPr>
          <w:rStyle w:val="Char3"/>
          <w:rFonts w:hint="cs"/>
          <w:rtl/>
        </w:rPr>
        <w:t>فَقُلْتُ</w:t>
      </w:r>
      <w:r w:rsidRPr="002C122B">
        <w:rPr>
          <w:rStyle w:val="Char3"/>
          <w:rtl/>
        </w:rPr>
        <w:t xml:space="preserve">: </w:t>
      </w:r>
      <w:r w:rsidRPr="002C122B">
        <w:rPr>
          <w:rStyle w:val="Char3"/>
          <w:rFonts w:hint="cs"/>
          <w:rtl/>
        </w:rPr>
        <w:t>لَا،</w:t>
      </w:r>
      <w:r w:rsidRPr="002C122B">
        <w:rPr>
          <w:rStyle w:val="Char3"/>
          <w:rtl/>
        </w:rPr>
        <w:t xml:space="preserve"> </w:t>
      </w:r>
      <w:r w:rsidRPr="002C122B">
        <w:rPr>
          <w:rStyle w:val="Char3"/>
          <w:rFonts w:hint="cs"/>
          <w:rtl/>
        </w:rPr>
        <w:t>قَالَ</w:t>
      </w:r>
      <w:r w:rsidRPr="002C122B">
        <w:rPr>
          <w:rStyle w:val="Char3"/>
          <w:rtl/>
        </w:rPr>
        <w:t xml:space="preserve">: </w:t>
      </w:r>
      <w:r w:rsidRPr="002C122B">
        <w:rPr>
          <w:rStyle w:val="Char3"/>
          <w:rFonts w:hint="cs"/>
          <w:rtl/>
        </w:rPr>
        <w:t>فَمَا</w:t>
      </w:r>
      <w:r w:rsidRPr="002C122B">
        <w:rPr>
          <w:rStyle w:val="Char3"/>
          <w:rtl/>
        </w:rPr>
        <w:t xml:space="preserve"> </w:t>
      </w:r>
      <w:r w:rsidRPr="002C122B">
        <w:rPr>
          <w:rStyle w:val="Char3"/>
          <w:rFonts w:hint="cs"/>
          <w:rtl/>
        </w:rPr>
        <w:t>تَقُولُ،</w:t>
      </w:r>
      <w:r w:rsidRPr="002C122B">
        <w:rPr>
          <w:rStyle w:val="Char3"/>
          <w:rtl/>
        </w:rPr>
        <w:t xml:space="preserve"> </w:t>
      </w:r>
      <w:r w:rsidRPr="002C122B">
        <w:rPr>
          <w:rStyle w:val="Char3"/>
          <w:rFonts w:hint="cs"/>
          <w:rtl/>
        </w:rPr>
        <w:t>قُلْتُ</w:t>
      </w:r>
      <w:r w:rsidRPr="002C122B">
        <w:rPr>
          <w:rStyle w:val="Char3"/>
          <w:rtl/>
        </w:rPr>
        <w:t xml:space="preserve">: </w:t>
      </w:r>
      <w:r w:rsidRPr="002C122B">
        <w:rPr>
          <w:rStyle w:val="Char3"/>
          <w:rFonts w:hint="cs"/>
          <w:rtl/>
        </w:rPr>
        <w:t>هُوَ</w:t>
      </w:r>
      <w:r w:rsidRPr="002C122B">
        <w:rPr>
          <w:rStyle w:val="Char3"/>
          <w:rtl/>
        </w:rPr>
        <w:t xml:space="preserve"> </w:t>
      </w:r>
      <w:r w:rsidRPr="002C122B">
        <w:rPr>
          <w:rStyle w:val="Char3"/>
          <w:rFonts w:hint="cs"/>
          <w:rtl/>
        </w:rPr>
        <w:t>أَجَلُ</w:t>
      </w:r>
      <w:r w:rsidRPr="002C122B">
        <w:rPr>
          <w:rStyle w:val="Char3"/>
          <w:rtl/>
        </w:rPr>
        <w:t xml:space="preserve"> </w:t>
      </w:r>
      <w:r w:rsidRPr="002C122B">
        <w:rPr>
          <w:rStyle w:val="Char3"/>
          <w:rFonts w:hint="cs"/>
          <w:rtl/>
        </w:rPr>
        <w:t>رَسُولِ</w:t>
      </w:r>
      <w:r w:rsidRPr="002C122B">
        <w:rPr>
          <w:rStyle w:val="Char3"/>
          <w:rtl/>
        </w:rPr>
        <w:t xml:space="preserve"> </w:t>
      </w:r>
      <w:r w:rsidRPr="002C122B">
        <w:rPr>
          <w:rStyle w:val="Char3"/>
          <w:rFonts w:hint="cs"/>
          <w:rtl/>
        </w:rPr>
        <w:t>اللَّهِ</w:t>
      </w:r>
      <w:r w:rsidRPr="002C122B">
        <w:rPr>
          <w:rStyle w:val="Char3"/>
          <w:rtl/>
        </w:rPr>
        <w:t xml:space="preserve"> </w:t>
      </w:r>
      <w:r w:rsidR="00D20962" w:rsidRPr="002C122B">
        <w:rPr>
          <w:rStyle w:val="Char3"/>
          <w:rFonts w:hint="cs"/>
          <w:rtl/>
        </w:rPr>
        <w:t>ـ صلی الله علیه وسلم ـ</w:t>
      </w:r>
      <w:r w:rsidRPr="002C122B">
        <w:rPr>
          <w:rStyle w:val="Char3"/>
          <w:rtl/>
        </w:rPr>
        <w:t xml:space="preserve"> </w:t>
      </w:r>
      <w:r w:rsidRPr="002C122B">
        <w:rPr>
          <w:rStyle w:val="Char3"/>
          <w:rFonts w:hint="cs"/>
          <w:rtl/>
        </w:rPr>
        <w:t>أَعْلَمَهُ</w:t>
      </w:r>
      <w:r w:rsidRPr="002C122B">
        <w:rPr>
          <w:rStyle w:val="Char3"/>
          <w:rtl/>
        </w:rPr>
        <w:t xml:space="preserve"> </w:t>
      </w:r>
      <w:r w:rsidRPr="002C122B">
        <w:rPr>
          <w:rStyle w:val="Char3"/>
          <w:rFonts w:hint="cs"/>
          <w:rtl/>
        </w:rPr>
        <w:t>لَهُ،</w:t>
      </w:r>
      <w:r w:rsidRPr="002C122B">
        <w:rPr>
          <w:rStyle w:val="Char3"/>
          <w:rtl/>
        </w:rPr>
        <w:t xml:space="preserve"> </w:t>
      </w:r>
      <w:r w:rsidRPr="002C122B">
        <w:rPr>
          <w:rStyle w:val="Char3"/>
          <w:rFonts w:hint="cs"/>
          <w:rtl/>
        </w:rPr>
        <w:t>قَالَ</w:t>
      </w:r>
      <w:r w:rsidRPr="002C122B">
        <w:rPr>
          <w:rStyle w:val="Char3"/>
          <w:rtl/>
        </w:rPr>
        <w:t>:</w:t>
      </w:r>
      <w:r w:rsidR="002C122B">
        <w:rPr>
          <w:rStyle w:val="Char3"/>
          <w:rFonts w:hint="cs"/>
          <w:rtl/>
        </w:rPr>
        <w:t xml:space="preserve"> </w:t>
      </w:r>
      <w:r w:rsidR="002C122B" w:rsidRPr="002C122B">
        <w:rPr>
          <w:rFonts w:ascii="Traditional Arabic" w:hAnsi="Traditional Arabic" w:cs="Traditional Arabic"/>
          <w:rtl/>
          <w:lang w:bidi="ar-AE"/>
        </w:rPr>
        <w:t>﴿</w:t>
      </w:r>
      <w:r w:rsidR="002C122B" w:rsidRPr="002C122B">
        <w:rPr>
          <w:rFonts w:ascii="KFGQPC Uthmanic Script HAFS" w:cs="KFGQPC Uthmanic Script HAFS" w:hint="cs"/>
          <w:rtl/>
          <w:lang w:bidi="ar-AE"/>
        </w:rPr>
        <w:t>إِذَا</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جَآءَ</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نَصۡرُ</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ٱللَّهِ</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وَٱلۡفَتۡحُ</w:t>
      </w:r>
      <w:r w:rsidR="002C122B" w:rsidRPr="002C122B">
        <w:rPr>
          <w:rFonts w:ascii="Traditional Arabic" w:hAnsi="Traditional Arabic" w:cs="Traditional Arabic"/>
          <w:rtl/>
          <w:lang w:bidi="ar-AE"/>
        </w:rPr>
        <w:t>﴾</w:t>
      </w:r>
      <w:r w:rsidRPr="002C122B">
        <w:rPr>
          <w:rStyle w:val="Char3"/>
          <w:rtl/>
        </w:rPr>
        <w:t xml:space="preserve"> </w:t>
      </w:r>
      <w:r w:rsidRPr="002C122B">
        <w:rPr>
          <w:rStyle w:val="Char3"/>
          <w:rFonts w:hint="cs"/>
          <w:rtl/>
        </w:rPr>
        <w:t>وَذَلِكَ</w:t>
      </w:r>
      <w:r w:rsidRPr="002C122B">
        <w:rPr>
          <w:rStyle w:val="Char3"/>
          <w:rtl/>
        </w:rPr>
        <w:t xml:space="preserve"> </w:t>
      </w:r>
      <w:r w:rsidRPr="002C122B">
        <w:rPr>
          <w:rStyle w:val="Char3"/>
          <w:rFonts w:hint="cs"/>
          <w:rtl/>
        </w:rPr>
        <w:t>عَلَامَةُ</w:t>
      </w:r>
      <w:r w:rsidRPr="002C122B">
        <w:rPr>
          <w:rStyle w:val="Char3"/>
          <w:rtl/>
        </w:rPr>
        <w:t xml:space="preserve"> </w:t>
      </w:r>
      <w:r w:rsidRPr="002C122B">
        <w:rPr>
          <w:rStyle w:val="Char3"/>
          <w:rFonts w:hint="cs"/>
          <w:rtl/>
        </w:rPr>
        <w:t>أَجَلِكَ،</w:t>
      </w:r>
      <w:r w:rsidR="002C122B">
        <w:rPr>
          <w:rStyle w:val="Char3"/>
          <w:rFonts w:hint="cs"/>
          <w:rtl/>
        </w:rPr>
        <w:t xml:space="preserve"> </w:t>
      </w:r>
      <w:r w:rsidR="002C122B">
        <w:rPr>
          <w:rStyle w:val="Char3"/>
          <w:rFonts w:ascii="Traditional Arabic" w:hAnsi="Traditional Arabic" w:cs="Traditional Arabic"/>
          <w:b/>
          <w:bCs w:val="0"/>
          <w:rtl/>
        </w:rPr>
        <w:t>﴿</w:t>
      </w:r>
      <w:r w:rsidR="008062C9">
        <w:rPr>
          <w:rFonts w:ascii="KFGQPC Uthmanic Script HAFS" w:hAnsi="KFGQPC Uthmanic Script HAFS" w:cs="KFGQPC Uthmanic Script HAFS" w:hint="cs"/>
          <w:rtl/>
        </w:rPr>
        <w:t>فَسَبِّحۡ</w:t>
      </w:r>
      <w:r w:rsidR="008062C9">
        <w:rPr>
          <w:rFonts w:ascii="KFGQPC Uthmanic Script HAFS" w:hAnsi="KFGQPC Uthmanic Script HAFS" w:cs="KFGQPC Uthmanic Script HAFS"/>
          <w:rtl/>
        </w:rPr>
        <w:t xml:space="preserve"> بِحَمۡدِ رَبِّكَ وَ</w:t>
      </w:r>
      <w:r w:rsidR="008062C9">
        <w:rPr>
          <w:rFonts w:ascii="KFGQPC Uthmanic Script HAFS" w:hAnsi="KFGQPC Uthmanic Script HAFS" w:cs="KFGQPC Uthmanic Script HAFS" w:hint="cs"/>
          <w:rtl/>
        </w:rPr>
        <w:t>ٱسۡتَغۡفِرۡهُۚ</w:t>
      </w:r>
      <w:r w:rsidR="008062C9">
        <w:rPr>
          <w:rFonts w:ascii="KFGQPC Uthmanic Script HAFS" w:hAnsi="KFGQPC Uthmanic Script HAFS" w:cs="KFGQPC Uthmanic Script HAFS"/>
          <w:rtl/>
        </w:rPr>
        <w:t xml:space="preserve"> إِنَّهُ</w:t>
      </w:r>
      <w:r w:rsidR="008062C9">
        <w:rPr>
          <w:rFonts w:ascii="KFGQPC Uthmanic Script HAFS" w:hAnsi="KFGQPC Uthmanic Script HAFS" w:cs="KFGQPC Uthmanic Script HAFS" w:hint="cs"/>
          <w:rtl/>
        </w:rPr>
        <w:t>ۥ</w:t>
      </w:r>
      <w:r w:rsidR="008062C9">
        <w:rPr>
          <w:rFonts w:ascii="KFGQPC Uthmanic Script HAFS" w:hAnsi="KFGQPC Uthmanic Script HAFS" w:cs="KFGQPC Uthmanic Script HAFS"/>
          <w:rtl/>
        </w:rPr>
        <w:t xml:space="preserve"> كَانَ تَوَّابَۢا ٣</w:t>
      </w:r>
      <w:r w:rsidR="002C122B">
        <w:rPr>
          <w:rStyle w:val="Char3"/>
          <w:rFonts w:ascii="Traditional Arabic" w:hAnsi="Traditional Arabic" w:cs="Traditional Arabic"/>
          <w:b/>
          <w:bCs w:val="0"/>
          <w:rtl/>
        </w:rPr>
        <w:t>﴾</w:t>
      </w:r>
      <w:r w:rsidRPr="002C122B">
        <w:rPr>
          <w:rStyle w:val="Char3"/>
          <w:rFonts w:hint="cs"/>
          <w:rtl/>
        </w:rPr>
        <w:t>،</w:t>
      </w:r>
      <w:r w:rsidRPr="002C122B">
        <w:rPr>
          <w:rStyle w:val="Char3"/>
          <w:rtl/>
        </w:rPr>
        <w:t xml:space="preserve"> </w:t>
      </w:r>
      <w:r w:rsidRPr="002C122B">
        <w:rPr>
          <w:rStyle w:val="Char3"/>
          <w:rFonts w:hint="cs"/>
          <w:rtl/>
        </w:rPr>
        <w:t>فَقَالَ</w:t>
      </w:r>
      <w:r w:rsidRPr="002C122B">
        <w:rPr>
          <w:rStyle w:val="Char3"/>
          <w:rtl/>
        </w:rPr>
        <w:t xml:space="preserve"> </w:t>
      </w:r>
      <w:r w:rsidRPr="002C122B">
        <w:rPr>
          <w:rStyle w:val="Char3"/>
          <w:rFonts w:hint="cs"/>
          <w:rtl/>
        </w:rPr>
        <w:t>عُمَرُ</w:t>
      </w:r>
      <w:r w:rsidRPr="002C122B">
        <w:rPr>
          <w:rStyle w:val="Char3"/>
          <w:rtl/>
        </w:rPr>
        <w:t xml:space="preserve">: </w:t>
      </w:r>
      <w:r w:rsidRPr="002C122B">
        <w:rPr>
          <w:rStyle w:val="Char3"/>
          <w:rFonts w:hint="cs"/>
          <w:rtl/>
        </w:rPr>
        <w:t>مَا</w:t>
      </w:r>
      <w:r w:rsidRPr="002C122B">
        <w:rPr>
          <w:rStyle w:val="Char3"/>
          <w:rtl/>
        </w:rPr>
        <w:t xml:space="preserve"> </w:t>
      </w:r>
      <w:r w:rsidRPr="002C122B">
        <w:rPr>
          <w:rStyle w:val="Char3"/>
          <w:rFonts w:hint="cs"/>
          <w:rtl/>
        </w:rPr>
        <w:t>أَعْلَمُ</w:t>
      </w:r>
      <w:r w:rsidRPr="002C122B">
        <w:rPr>
          <w:rStyle w:val="Char3"/>
          <w:rtl/>
        </w:rPr>
        <w:t xml:space="preserve"> </w:t>
      </w:r>
      <w:r w:rsidRPr="002C122B">
        <w:rPr>
          <w:rStyle w:val="Char3"/>
          <w:rFonts w:hint="cs"/>
          <w:rtl/>
        </w:rPr>
        <w:t>مِنْهَا</w:t>
      </w:r>
      <w:r w:rsidRPr="002C122B">
        <w:rPr>
          <w:rStyle w:val="Char3"/>
          <w:rtl/>
        </w:rPr>
        <w:t xml:space="preserve"> </w:t>
      </w:r>
      <w:r w:rsidRPr="002C122B">
        <w:rPr>
          <w:rStyle w:val="Char3"/>
          <w:rFonts w:hint="cs"/>
          <w:rtl/>
        </w:rPr>
        <w:t>إِلَّا</w:t>
      </w:r>
      <w:r w:rsidRPr="002C122B">
        <w:rPr>
          <w:rStyle w:val="Char3"/>
          <w:rtl/>
        </w:rPr>
        <w:t xml:space="preserve"> </w:t>
      </w:r>
      <w:r w:rsidRPr="002C122B">
        <w:rPr>
          <w:rStyle w:val="Char3"/>
          <w:rFonts w:hint="cs"/>
          <w:rtl/>
        </w:rPr>
        <w:t>مَا</w:t>
      </w:r>
      <w:r w:rsidRPr="002C122B">
        <w:rPr>
          <w:rStyle w:val="Char3"/>
          <w:rtl/>
        </w:rPr>
        <w:t xml:space="preserve"> </w:t>
      </w:r>
      <w:r w:rsidRPr="002C122B">
        <w:rPr>
          <w:rStyle w:val="Char3"/>
          <w:rFonts w:hint="cs"/>
          <w:rtl/>
        </w:rPr>
        <w:t>تَقُولُ</w:t>
      </w:r>
      <w:r w:rsidR="00D20962" w:rsidRPr="002C122B">
        <w:rPr>
          <w:rStyle w:val="Char3"/>
          <w:rFonts w:hint="cs"/>
          <w:rtl/>
        </w:rPr>
        <w:t>»</w:t>
      </w:r>
      <w:r w:rsidR="002C122B" w:rsidRPr="002C122B">
        <w:rPr>
          <w:rFonts w:hint="cs"/>
          <w:rtl/>
        </w:rPr>
        <w:t>.</w:t>
      </w:r>
    </w:p>
    <w:p w:rsidR="00D20962" w:rsidRDefault="00D20962" w:rsidP="002C122B">
      <w:pPr>
        <w:pStyle w:val="a0"/>
        <w:rPr>
          <w:rtl/>
          <w:lang w:bidi="ar-AE"/>
        </w:rPr>
      </w:pPr>
      <w:r>
        <w:rPr>
          <w:rFonts w:hint="cs"/>
          <w:rtl/>
        </w:rPr>
        <w:t>یعنی: عمر</w:t>
      </w:r>
      <w:r w:rsidR="002C122B">
        <w:rPr>
          <w:rFonts w:hint="cs"/>
        </w:rPr>
        <w:sym w:font="AGA Arabesque" w:char="F074"/>
      </w:r>
      <w:r>
        <w:rPr>
          <w:rFonts w:hint="cs"/>
          <w:rtl/>
        </w:rPr>
        <w:t xml:space="preserve"> مرا همراه با بزرگان اهل بدر در مجلس شرکت می‌داد و گویی برخی از آنها به خاطر این کار ناخرسند بودند و گفتند: چرا او را با ما همراه می‌کنی در حالی که ما نیز پسرانی مانند او داریم؟ عمر گفت: او شخصی است که شما خودتان می‌دانید. پس روزی وی را فرا خوانده و همراه با آنان وارد مجلس نمود. ابن عباس می‌گوید: فهمیدم که من را فراخوانده تا به آنها نشان دهد. عمر گفت: دربارهٔ این سخن خداوند متعال:</w:t>
      </w:r>
      <w:r w:rsidR="002C122B">
        <w:rPr>
          <w:rFonts w:hint="cs"/>
          <w:rtl/>
        </w:rPr>
        <w:t xml:space="preserve"> </w:t>
      </w:r>
      <w:r w:rsidR="002C122B" w:rsidRPr="002C122B">
        <w:rPr>
          <w:rFonts w:ascii="Traditional Arabic" w:hAnsi="Traditional Arabic" w:cs="Traditional Arabic"/>
          <w:rtl/>
          <w:lang w:bidi="ar-AE"/>
        </w:rPr>
        <w:t>﴿</w:t>
      </w:r>
      <w:r w:rsidR="002C122B" w:rsidRPr="002C122B">
        <w:rPr>
          <w:rFonts w:ascii="KFGQPC Uthmanic Script HAFS" w:cs="KFGQPC Uthmanic Script HAFS" w:hint="cs"/>
          <w:rtl/>
          <w:lang w:bidi="ar-AE"/>
        </w:rPr>
        <w:t>إِذَا</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جَآءَ</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نَصۡرُ</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ٱللَّهِ</w:t>
      </w:r>
      <w:r w:rsidR="002C122B" w:rsidRPr="002C122B">
        <w:rPr>
          <w:rFonts w:ascii="KFGQPC Uthmanic Script HAFS" w:cs="KFGQPC Uthmanic Script HAFS"/>
          <w:rtl/>
          <w:lang w:bidi="ar-AE"/>
        </w:rPr>
        <w:t xml:space="preserve"> </w:t>
      </w:r>
      <w:r w:rsidR="002C122B" w:rsidRPr="002C122B">
        <w:rPr>
          <w:rFonts w:ascii="KFGQPC Uthmanic Script HAFS" w:cs="KFGQPC Uthmanic Script HAFS" w:hint="cs"/>
          <w:rtl/>
          <w:lang w:bidi="ar-AE"/>
        </w:rPr>
        <w:t>وَٱلۡفَتۡحُ</w:t>
      </w:r>
      <w:r w:rsidR="002C122B" w:rsidRPr="002C122B">
        <w:rPr>
          <w:rFonts w:ascii="Traditional Arabic" w:hAnsi="Traditional Arabic" w:cs="Traditional Arabic"/>
          <w:rtl/>
          <w:lang w:bidi="ar-AE"/>
        </w:rPr>
        <w:t>﴾</w:t>
      </w:r>
      <w:r>
        <w:rPr>
          <w:rFonts w:hint="cs"/>
          <w:rtl/>
        </w:rPr>
        <w:t xml:space="preserve"> </w:t>
      </w:r>
      <w:r w:rsidR="008D4685" w:rsidRPr="00EF5253">
        <w:rPr>
          <w:rFonts w:ascii="KFGQPC Uthman Taha Naskh" w:hint="cs"/>
          <w:rtl/>
          <w:lang w:bidi="ar-AE"/>
        </w:rPr>
        <w:t>«آنگاه</w:t>
      </w:r>
      <w:r w:rsidR="008D4685" w:rsidRPr="00EF5253">
        <w:rPr>
          <w:rFonts w:ascii="KFGQPC Uthman Taha Naskh"/>
          <w:rtl/>
          <w:lang w:bidi="ar-AE"/>
        </w:rPr>
        <w:t xml:space="preserve"> </w:t>
      </w:r>
      <w:r w:rsidR="008D4685" w:rsidRPr="00EF5253">
        <w:rPr>
          <w:rFonts w:ascii="KFGQPC Uthman Taha Naskh" w:hint="cs"/>
          <w:rtl/>
          <w:lang w:bidi="ar-AE"/>
        </w:rPr>
        <w:t>كه</w:t>
      </w:r>
      <w:r w:rsidR="008D4685" w:rsidRPr="00EF5253">
        <w:rPr>
          <w:rFonts w:ascii="KFGQPC Uthman Taha Naskh"/>
          <w:rtl/>
          <w:lang w:bidi="ar-AE"/>
        </w:rPr>
        <w:t xml:space="preserve"> </w:t>
      </w:r>
      <w:r w:rsidR="008D4685" w:rsidRPr="00EF5253">
        <w:rPr>
          <w:rFonts w:ascii="KFGQPC Uthman Taha Naskh" w:hint="cs"/>
          <w:rtl/>
          <w:lang w:bidi="ar-AE"/>
        </w:rPr>
        <w:t>يارى</w:t>
      </w:r>
      <w:r w:rsidR="008D4685" w:rsidRPr="00EF5253">
        <w:rPr>
          <w:rFonts w:ascii="KFGQPC Uthman Taha Naskh"/>
          <w:rtl/>
          <w:lang w:bidi="ar-AE"/>
        </w:rPr>
        <w:t xml:space="preserve"> </w:t>
      </w:r>
      <w:r w:rsidR="008D4685" w:rsidRPr="00EF5253">
        <w:rPr>
          <w:rFonts w:ascii="KFGQPC Uthman Taha Naskh" w:hint="cs"/>
          <w:rtl/>
          <w:lang w:bidi="ar-AE"/>
        </w:rPr>
        <w:t>خدا</w:t>
      </w:r>
      <w:r w:rsidR="008D4685" w:rsidRPr="00EF5253">
        <w:rPr>
          <w:rFonts w:ascii="KFGQPC Uthman Taha Naskh"/>
          <w:rtl/>
          <w:lang w:bidi="ar-AE"/>
        </w:rPr>
        <w:t xml:space="preserve"> </w:t>
      </w:r>
      <w:r w:rsidR="008D4685" w:rsidRPr="00EF5253">
        <w:rPr>
          <w:rFonts w:ascii="KFGQPC Uthman Taha Naskh" w:hint="cs"/>
          <w:rtl/>
          <w:lang w:bidi="ar-AE"/>
        </w:rPr>
        <w:t>و</w:t>
      </w:r>
      <w:r w:rsidR="008D4685" w:rsidRPr="00EF5253">
        <w:rPr>
          <w:rFonts w:ascii="KFGQPC Uthman Taha Naskh"/>
          <w:rtl/>
          <w:lang w:bidi="ar-AE"/>
        </w:rPr>
        <w:t xml:space="preserve"> </w:t>
      </w:r>
      <w:r w:rsidR="008D4685" w:rsidRPr="00EF5253">
        <w:rPr>
          <w:rFonts w:ascii="KFGQPC Uthman Taha Naskh" w:hint="cs"/>
          <w:rtl/>
          <w:lang w:bidi="ar-AE"/>
        </w:rPr>
        <w:t>پيروزى</w:t>
      </w:r>
      <w:r w:rsidR="008D4685" w:rsidRPr="00EF5253">
        <w:rPr>
          <w:rFonts w:ascii="KFGQPC Uthman Taha Naskh"/>
          <w:rtl/>
          <w:lang w:bidi="ar-AE"/>
        </w:rPr>
        <w:t xml:space="preserve"> [</w:t>
      </w:r>
      <w:r w:rsidR="008D4685" w:rsidRPr="00EF5253">
        <w:rPr>
          <w:rFonts w:ascii="KFGQPC Uthman Taha Naskh" w:hint="cs"/>
          <w:rtl/>
          <w:lang w:bidi="ar-AE"/>
        </w:rPr>
        <w:t>مكه</w:t>
      </w:r>
      <w:r w:rsidR="008D4685" w:rsidRPr="00EF5253">
        <w:rPr>
          <w:rFonts w:ascii="KFGQPC Uthman Taha Naskh"/>
          <w:rtl/>
          <w:lang w:bidi="ar-AE"/>
        </w:rPr>
        <w:t xml:space="preserve">] </w:t>
      </w:r>
      <w:r w:rsidR="008D4685" w:rsidRPr="00EF5253">
        <w:rPr>
          <w:rFonts w:ascii="KFGQPC Uthman Taha Naskh" w:hint="cs"/>
          <w:rtl/>
          <w:lang w:bidi="ar-AE"/>
        </w:rPr>
        <w:t>فرارسد</w:t>
      </w:r>
      <w:r w:rsidR="008D4685">
        <w:rPr>
          <w:rFonts w:ascii="KFGQPC Uthman Taha Naskh" w:hint="cs"/>
          <w:rtl/>
          <w:lang w:bidi="ar-AE"/>
        </w:rPr>
        <w:t>»</w:t>
      </w:r>
      <w:r w:rsidR="00A02F84">
        <w:rPr>
          <w:rFonts w:hint="cs"/>
          <w:color w:val="0080FF"/>
          <w:rtl/>
          <w:lang w:bidi="ar-AE"/>
        </w:rPr>
        <w:t xml:space="preserve"> </w:t>
      </w:r>
      <w:r w:rsidR="00A02F84">
        <w:rPr>
          <w:rFonts w:hint="cs"/>
          <w:rtl/>
          <w:lang w:bidi="ar-AE"/>
        </w:rPr>
        <w:t>؟ برخی از آنها گفتند: فرمان یافته‌ایم که چون پیروز شده و برایمان گشایش حاصل شد، الله را ستایش گفته و از او درخواست آمرزش کنیم. و برخی سکوت کرده و چیزی نگفتند. پس عمر</w:t>
      </w:r>
      <w:r w:rsidR="002C122B">
        <w:rPr>
          <w:rFonts w:hint="cs"/>
          <w:lang w:bidi="ar-AE"/>
        </w:rPr>
        <w:sym w:font="AGA Arabesque" w:char="F074"/>
      </w:r>
      <w:r w:rsidR="00A02F84">
        <w:rPr>
          <w:rFonts w:hint="cs"/>
          <w:rtl/>
          <w:lang w:bidi="ar-AE"/>
        </w:rPr>
        <w:t xml:space="preserve"> به من گفت: آیا تو نیز همین را می‌گویی ای ابن عباس؟ گفتم: نه. گفت: پس چه می‌گویی؟ گفتم: خداوند رسول الله</w:t>
      </w:r>
      <w:r w:rsidR="002C122B">
        <w:rPr>
          <w:rFonts w:cs="CTraditional Arabic" w:hint="cs"/>
          <w:rtl/>
          <w:lang w:bidi="ar-AE"/>
        </w:rPr>
        <w:t>ص</w:t>
      </w:r>
      <w:r w:rsidR="00A02F84">
        <w:rPr>
          <w:rFonts w:hint="cs"/>
          <w:rtl/>
          <w:lang w:bidi="ar-AE"/>
        </w:rPr>
        <w:t xml:space="preserve"> را از فرا رسیدن زمان وفاتش آگاه می‌سازد. فرموده: هنگامی که یاری الله و گشایش فرا می‌رسد، و این نشانهٔ وفات تو است «پس </w:t>
      </w:r>
      <w:r w:rsidR="00F71471">
        <w:rPr>
          <w:rFonts w:hint="cs"/>
          <w:rtl/>
          <w:lang w:bidi="ar-AE"/>
        </w:rPr>
        <w:t>تسبیح گویانه ستایش پروردگارت را بگو و از او درخواست آمرزش کن براستی که او بسیار توبه پذیر است</w:t>
      </w:r>
      <w:r w:rsidR="00A02F84">
        <w:rPr>
          <w:rFonts w:hint="cs"/>
          <w:rtl/>
          <w:lang w:bidi="ar-AE"/>
        </w:rPr>
        <w:t>»</w:t>
      </w:r>
      <w:r w:rsidR="00F71471">
        <w:rPr>
          <w:rFonts w:hint="cs"/>
          <w:rtl/>
          <w:lang w:bidi="ar-AE"/>
        </w:rPr>
        <w:t>. عمر گفت: من نیز همان چیزی را در این باره می‌دانم که تو می‌گویی»</w:t>
      </w:r>
      <w:r w:rsidR="002C122B">
        <w:rPr>
          <w:rFonts w:hint="cs"/>
          <w:rtl/>
          <w:lang w:bidi="ar-AE"/>
        </w:rPr>
        <w:t>.</w:t>
      </w:r>
    </w:p>
    <w:p w:rsidR="00F71471" w:rsidRDefault="00F71471" w:rsidP="002C122B">
      <w:pPr>
        <w:pStyle w:val="a0"/>
        <w:rPr>
          <w:rtl/>
        </w:rPr>
      </w:pPr>
      <w:r>
        <w:rPr>
          <w:rFonts w:hint="cs"/>
          <w:rtl/>
        </w:rPr>
        <w:t>در طبقات ابن سعد (۲/۳۶۹) از سعد بن ابی وقاص</w:t>
      </w:r>
      <w:r w:rsidR="002C122B">
        <w:rPr>
          <w:rFonts w:hint="cs"/>
        </w:rPr>
        <w:sym w:font="AGA Arabesque" w:char="F074"/>
      </w:r>
      <w:r>
        <w:rPr>
          <w:rFonts w:hint="cs"/>
          <w:rtl/>
        </w:rPr>
        <w:t xml:space="preserve"> روایت شده که گفت: «شخصی را تیزهوش‌تر و خردمند‌تر و عالم‌تر و بردبارتر از ابن عباس ندیده‌ام و می‌دیدم که عمر بن خطاب در مشکلات سخت او را فرا می‌خواند».</w:t>
      </w:r>
    </w:p>
    <w:p w:rsidR="00F71471" w:rsidRDefault="00F71471" w:rsidP="008062C9">
      <w:pPr>
        <w:pStyle w:val="a0"/>
        <w:rPr>
          <w:rtl/>
        </w:rPr>
      </w:pPr>
      <w:r>
        <w:rPr>
          <w:rFonts w:hint="cs"/>
          <w:rtl/>
        </w:rPr>
        <w:t>همچنین در طبقات ابن سعد (۲/۳۷۰) از طلحة بن عبیدالله نقل شده که گفت: «همانا به ابن عباس</w:t>
      </w:r>
      <w:r w:rsidR="009424A3">
        <w:rPr>
          <w:rFonts w:hint="cs"/>
          <w:rtl/>
        </w:rPr>
        <w:t>،</w:t>
      </w:r>
      <w:r>
        <w:rPr>
          <w:rFonts w:hint="cs"/>
          <w:rtl/>
        </w:rPr>
        <w:t>‌ فهم و درک و علم عطا شده است و نمی‌دیدیم که عمر بن خطاب کسی را بر او پیش کند».</w:t>
      </w:r>
    </w:p>
    <w:p w:rsidR="00F71471" w:rsidRDefault="00F71471" w:rsidP="008062C9">
      <w:pPr>
        <w:pStyle w:val="a0"/>
        <w:rPr>
          <w:rtl/>
        </w:rPr>
      </w:pPr>
      <w:r>
        <w:rPr>
          <w:rFonts w:hint="cs"/>
          <w:rtl/>
        </w:rPr>
        <w:t>همچنین در طبقات ابن سعد (۲/۳۷۰) از جابر بن عبدالله</w:t>
      </w:r>
      <w:r w:rsidR="008062C9">
        <w:rPr>
          <w:rFonts w:cs="CTraditional Arabic" w:hint="cs"/>
          <w:rtl/>
        </w:rPr>
        <w:t>ب</w:t>
      </w:r>
      <w:r>
        <w:rPr>
          <w:rFonts w:hint="cs"/>
          <w:rtl/>
        </w:rPr>
        <w:t xml:space="preserve"> نقل شده که وی هنگامی که خبر وفات ابن عباس به وی رسید، </w:t>
      </w:r>
      <w:r w:rsidR="002A5935">
        <w:rPr>
          <w:rFonts w:hint="cs"/>
          <w:rtl/>
        </w:rPr>
        <w:t xml:space="preserve">دستش را بر دست دیگری زده و گفت: «داناترین و بردبارترین انسان وفات </w:t>
      </w:r>
      <w:r w:rsidR="008D4685">
        <w:rPr>
          <w:rFonts w:hint="cs"/>
          <w:rtl/>
        </w:rPr>
        <w:t>یافت</w:t>
      </w:r>
      <w:r w:rsidR="002A5935">
        <w:rPr>
          <w:rFonts w:hint="cs"/>
          <w:rtl/>
        </w:rPr>
        <w:t xml:space="preserve"> و این امت دچار مصیبتی شد که جبران نمی‌شود».</w:t>
      </w:r>
    </w:p>
    <w:p w:rsidR="002A5935" w:rsidRDefault="002A5935" w:rsidP="008062C9">
      <w:pPr>
        <w:pStyle w:val="a0"/>
        <w:rPr>
          <w:rtl/>
        </w:rPr>
      </w:pPr>
      <w:r>
        <w:rPr>
          <w:rFonts w:hint="cs"/>
          <w:rtl/>
        </w:rPr>
        <w:t>همچین در طبقات ابن سعد از ابوبکر بن محمد بن عمرو بن حزم نقل شده که گفت: «هنگامی که ابن عباس وفات یافت، رافع بن خدیج گفت:‌ امروز کسی وفات یافت که تمامی مردم از مشرق تا مغرب به دانش او نیاز داشتند»</w:t>
      </w:r>
    </w:p>
    <w:p w:rsidR="002A5935" w:rsidRDefault="002A5935" w:rsidP="008062C9">
      <w:pPr>
        <w:pStyle w:val="a0"/>
        <w:rPr>
          <w:rtl/>
        </w:rPr>
      </w:pPr>
      <w:r>
        <w:rPr>
          <w:rFonts w:hint="cs"/>
          <w:rtl/>
        </w:rPr>
        <w:t>در استیعاب ابن عبدالبر (۲/۳۴۴-۳۴۵) از مجاهد نقل شده که گفت: «فتوایی نیکوتر از فتوای ابن عباس نشنیده‌ام مگر اینکه کسی بگوید: رسول الله</w:t>
      </w:r>
      <w:r w:rsidR="008062C9">
        <w:rPr>
          <w:rFonts w:cs="CTraditional Arabic" w:hint="cs"/>
          <w:rtl/>
        </w:rPr>
        <w:t>ص</w:t>
      </w:r>
      <w:r>
        <w:rPr>
          <w:rFonts w:hint="cs"/>
          <w:rtl/>
        </w:rPr>
        <w:t xml:space="preserve"> </w:t>
      </w:r>
      <w:r w:rsidR="005D429D">
        <w:rPr>
          <w:rFonts w:hint="cs"/>
          <w:rtl/>
        </w:rPr>
        <w:t>فرموده است» و مانند این از قاسم بن محمد</w:t>
      </w:r>
      <w:r w:rsidR="000E2AB4">
        <w:rPr>
          <w:rFonts w:hint="cs"/>
          <w:rtl/>
        </w:rPr>
        <w:t xml:space="preserve"> نیز</w:t>
      </w:r>
      <w:r w:rsidR="005D429D">
        <w:rPr>
          <w:rFonts w:hint="cs"/>
          <w:rtl/>
        </w:rPr>
        <w:t xml:space="preserve"> روایت شده است.</w:t>
      </w:r>
    </w:p>
    <w:p w:rsidR="005D429D" w:rsidRPr="008062C9" w:rsidRDefault="005D429D" w:rsidP="008062C9">
      <w:pPr>
        <w:pStyle w:val="a0"/>
        <w:rPr>
          <w:rtl/>
        </w:rPr>
      </w:pPr>
      <w:r>
        <w:rPr>
          <w:rFonts w:hint="cs"/>
          <w:rtl/>
        </w:rPr>
        <w:t>ابن کثیر</w:t>
      </w:r>
      <w:r w:rsidR="008062C9">
        <w:rPr>
          <w:rFonts w:cs="CTraditional Arabic" w:hint="cs"/>
          <w:rtl/>
        </w:rPr>
        <w:t>/</w:t>
      </w:r>
      <w:r>
        <w:rPr>
          <w:rFonts w:hint="cs"/>
          <w:rtl/>
        </w:rPr>
        <w:t xml:space="preserve"> در «البدایة و النهایة» (۱۲/۸۸) می‌گوید: «ثابت است که عمر بن خطاب</w:t>
      </w:r>
      <w:r w:rsidR="008062C9">
        <w:rPr>
          <w:rFonts w:hint="cs"/>
        </w:rPr>
        <w:sym w:font="AGA Arabesque" w:char="F074"/>
      </w:r>
      <w:r>
        <w:rPr>
          <w:rFonts w:hint="cs"/>
          <w:rtl/>
        </w:rPr>
        <w:t xml:space="preserve"> ابن عباس را در مجلس بزرگان صحابه می‌نشاند و می‌گفت: بهترین </w:t>
      </w:r>
      <w:r w:rsidRPr="008062C9">
        <w:rPr>
          <w:rFonts w:hint="cs"/>
          <w:rtl/>
        </w:rPr>
        <w:t>مترجم قرآن عبدالله بن عباس است. و هنگامی که می‌آمد</w:t>
      </w:r>
      <w:r w:rsidR="009424A3" w:rsidRPr="008062C9">
        <w:rPr>
          <w:rFonts w:hint="cs"/>
          <w:rtl/>
        </w:rPr>
        <w:t>،</w:t>
      </w:r>
      <w:r w:rsidRPr="008062C9">
        <w:rPr>
          <w:rFonts w:hint="cs"/>
          <w:rtl/>
        </w:rPr>
        <w:t xml:space="preserve"> عمر می‌گفت: جوانِ میانسال</w:t>
      </w:r>
      <w:r w:rsidRPr="008062C9">
        <w:rPr>
          <w:vertAlign w:val="superscript"/>
          <w:rtl/>
        </w:rPr>
        <w:footnoteReference w:id="2"/>
      </w:r>
      <w:r w:rsidRPr="008062C9">
        <w:rPr>
          <w:rFonts w:hint="cs"/>
          <w:rtl/>
        </w:rPr>
        <w:t xml:space="preserve"> و صاحب زبان پرسشگر و دل</w:t>
      </w:r>
      <w:r w:rsidR="000E2AB4" w:rsidRPr="008062C9">
        <w:rPr>
          <w:rFonts w:hint="cs"/>
          <w:rtl/>
        </w:rPr>
        <w:t>ِ</w:t>
      </w:r>
      <w:r w:rsidRPr="008062C9">
        <w:rPr>
          <w:rFonts w:hint="cs"/>
          <w:rtl/>
        </w:rPr>
        <w:t xml:space="preserve"> خردمند آمد».</w:t>
      </w:r>
    </w:p>
    <w:p w:rsidR="005D429D" w:rsidRDefault="005D429D" w:rsidP="008062C9">
      <w:pPr>
        <w:pStyle w:val="a4"/>
        <w:rPr>
          <w:rtl/>
        </w:rPr>
      </w:pPr>
      <w:bookmarkStart w:id="34" w:name="_Toc408177418"/>
      <w:r w:rsidRPr="005D429D">
        <w:rPr>
          <w:rFonts w:hint="cs"/>
          <w:rtl/>
        </w:rPr>
        <w:t>پسر عموی رسول الله</w:t>
      </w:r>
      <w:r w:rsidR="008062C9" w:rsidRPr="008062C9">
        <w:rPr>
          <w:rFonts w:cs="CTraditional Arabic" w:hint="cs"/>
          <w:b/>
          <w:bCs w:val="0"/>
          <w:rtl/>
        </w:rPr>
        <w:t>ص</w:t>
      </w:r>
      <w:r w:rsidRPr="005D429D">
        <w:rPr>
          <w:rFonts w:hint="cs"/>
          <w:rtl/>
        </w:rPr>
        <w:t xml:space="preserve"> جعفر بن ابی طالب</w:t>
      </w:r>
      <w:r w:rsidR="008062C9">
        <w:rPr>
          <w:rFonts w:hint="cs"/>
        </w:rPr>
        <w:sym w:font="AGA Arabesque" w:char="F074"/>
      </w:r>
      <w:r w:rsidR="001549B8">
        <w:rPr>
          <w:rFonts w:hint="cs"/>
          <w:rtl/>
        </w:rPr>
        <w:t>:</w:t>
      </w:r>
      <w:bookmarkEnd w:id="34"/>
    </w:p>
    <w:p w:rsidR="005D429D" w:rsidRDefault="005D429D" w:rsidP="008062C9">
      <w:pPr>
        <w:pStyle w:val="a0"/>
        <w:rPr>
          <w:rtl/>
        </w:rPr>
      </w:pPr>
      <w:r>
        <w:rPr>
          <w:rFonts w:hint="cs"/>
          <w:rtl/>
        </w:rPr>
        <w:t xml:space="preserve">در صحیح بخاری (۳۷۰۸) </w:t>
      </w:r>
      <w:r w:rsidR="00822463">
        <w:rPr>
          <w:rFonts w:hint="cs"/>
          <w:rtl/>
        </w:rPr>
        <w:t xml:space="preserve">در حدیثی که </w:t>
      </w:r>
      <w:r>
        <w:rPr>
          <w:rFonts w:hint="cs"/>
          <w:rtl/>
        </w:rPr>
        <w:t>از ابوهریره</w:t>
      </w:r>
      <w:r w:rsidR="008062C9">
        <w:rPr>
          <w:rFonts w:hint="cs"/>
        </w:rPr>
        <w:sym w:font="AGA Arabesque" w:char="F074"/>
      </w:r>
      <w:r>
        <w:rPr>
          <w:rFonts w:hint="cs"/>
          <w:rtl/>
        </w:rPr>
        <w:t xml:space="preserve"> </w:t>
      </w:r>
      <w:r w:rsidR="00822463">
        <w:rPr>
          <w:rFonts w:hint="cs"/>
          <w:rtl/>
        </w:rPr>
        <w:t>روایت شده آمده است: «بهترین شخص برای بیچارگان جعفر بن ابی طالب بود،‌ میان ما گشت زده و از آنچه در خانه داشت ما را غذا می‌داد حتی اگر چیزی نبود مشک روغنی که چیزی در آن نبود را برای ما آورده و آن را پاره می‌کرد تا آنچه درون آن مانده را لیس بزنیم».</w:t>
      </w:r>
    </w:p>
    <w:p w:rsidR="00822463" w:rsidRDefault="00822463" w:rsidP="00053684">
      <w:pPr>
        <w:pStyle w:val="a0"/>
        <w:widowControl w:val="0"/>
        <w:rPr>
          <w:rtl/>
        </w:rPr>
      </w:pPr>
      <w:r>
        <w:rPr>
          <w:rFonts w:hint="cs"/>
          <w:rtl/>
        </w:rPr>
        <w:t xml:space="preserve">حافظ ابن حجر در شرح این حدیث (الفتح ۷/۷۶) می‌گوید: « </w:t>
      </w:r>
      <w:r w:rsidR="00295E65">
        <w:rPr>
          <w:rFonts w:hint="cs"/>
          <w:rtl/>
        </w:rPr>
        <w:t>وصف عمومی</w:t>
      </w:r>
      <w:r>
        <w:rPr>
          <w:rFonts w:hint="cs"/>
          <w:rtl/>
        </w:rPr>
        <w:t xml:space="preserve"> که از عکرمه از </w:t>
      </w:r>
      <w:r w:rsidR="00295E65">
        <w:rPr>
          <w:rFonts w:hint="cs"/>
          <w:rtl/>
        </w:rPr>
        <w:t>ابوهریره نقل شده است با این حدیث مقید شده و فهمیده می‌شود».</w:t>
      </w:r>
      <w:r>
        <w:rPr>
          <w:rFonts w:hint="cs"/>
          <w:rtl/>
        </w:rPr>
        <w:t xml:space="preserve"> </w:t>
      </w:r>
    </w:p>
    <w:p w:rsidR="00295E65" w:rsidRDefault="00295E65" w:rsidP="00053684">
      <w:pPr>
        <w:pStyle w:val="a0"/>
        <w:widowControl w:val="0"/>
        <w:rPr>
          <w:rtl/>
        </w:rPr>
      </w:pPr>
      <w:r>
        <w:rPr>
          <w:rFonts w:hint="cs"/>
          <w:rtl/>
        </w:rPr>
        <w:t>عکرمه از ابوهریره</w:t>
      </w:r>
      <w:r w:rsidR="00053684">
        <w:rPr>
          <w:rFonts w:hint="cs"/>
        </w:rPr>
        <w:sym w:font="AGA Arabesque" w:char="F074"/>
      </w:r>
      <w:r>
        <w:rPr>
          <w:rFonts w:hint="cs"/>
          <w:rtl/>
        </w:rPr>
        <w:t xml:space="preserve"> روایت می‌کند که گفت: «بعد از رسول الله</w:t>
      </w:r>
      <w:r w:rsidR="00053684">
        <w:rPr>
          <w:rFonts w:cs="CTraditional Arabic" w:hint="cs"/>
          <w:rtl/>
        </w:rPr>
        <w:t>ص</w:t>
      </w:r>
      <w:r>
        <w:rPr>
          <w:rFonts w:hint="cs"/>
          <w:rtl/>
        </w:rPr>
        <w:t xml:space="preserve"> هیچ شخصی که کفش به پا کرده باشد و یا سوار وسیلهٔ سواری شده باشد، برتر از جعفر بن ابی طالب نبوده است» ترمذی و حاکم با سند صحیح این را روایت کرده‌اند.</w:t>
      </w:r>
    </w:p>
    <w:p w:rsidR="00295E65" w:rsidRDefault="000B668C" w:rsidP="00053684">
      <w:pPr>
        <w:pStyle w:val="a0"/>
        <w:rPr>
          <w:rtl/>
        </w:rPr>
      </w:pPr>
      <w:r>
        <w:rPr>
          <w:rFonts w:hint="cs"/>
          <w:rtl/>
        </w:rPr>
        <w:t>امام ذهبی</w:t>
      </w:r>
      <w:r w:rsidR="00053684">
        <w:rPr>
          <w:rFonts w:cs="CTraditional Arabic" w:hint="cs"/>
          <w:rtl/>
        </w:rPr>
        <w:t>/</w:t>
      </w:r>
      <w:r>
        <w:rPr>
          <w:rFonts w:hint="cs"/>
          <w:rtl/>
        </w:rPr>
        <w:t xml:space="preserve"> در سیر أعلام النبلاء (۱/۲۰۶) دربارهٔ وی گفته است: «سرور، شهید،‌ بزرگوار،</w:t>
      </w:r>
      <w:r w:rsidR="0061691E">
        <w:rPr>
          <w:rFonts w:hint="cs"/>
          <w:rtl/>
        </w:rPr>
        <w:t xml:space="preserve"> سرآمد</w:t>
      </w:r>
      <w:r>
        <w:rPr>
          <w:rFonts w:hint="cs"/>
          <w:rtl/>
        </w:rPr>
        <w:t xml:space="preserve"> مجاهدان، </w:t>
      </w:r>
      <w:r w:rsidR="0061691E">
        <w:rPr>
          <w:rFonts w:hint="cs"/>
          <w:rtl/>
        </w:rPr>
        <w:t>ابو عبدالله، پسر عموی رسول الله</w:t>
      </w:r>
      <w:r w:rsidR="00053684">
        <w:rPr>
          <w:rFonts w:cs="CTraditional Arabic" w:hint="cs"/>
          <w:rtl/>
        </w:rPr>
        <w:t>ص</w:t>
      </w:r>
      <w:r w:rsidR="009424A3">
        <w:rPr>
          <w:rFonts w:hint="cs"/>
          <w:rtl/>
        </w:rPr>
        <w:t>،</w:t>
      </w:r>
      <w:r w:rsidR="0061691E">
        <w:rPr>
          <w:rFonts w:hint="cs"/>
          <w:rtl/>
        </w:rPr>
        <w:t xml:space="preserve"> عبدمناف بن عبدالمطلب بن هاشم بن عبدمناف بن قصی هاشمی</w:t>
      </w:r>
      <w:r w:rsidR="009424A3">
        <w:rPr>
          <w:rFonts w:hint="cs"/>
          <w:rtl/>
        </w:rPr>
        <w:t>،</w:t>
      </w:r>
      <w:r w:rsidR="0061691E">
        <w:rPr>
          <w:rFonts w:hint="cs"/>
          <w:rtl/>
        </w:rPr>
        <w:t xml:space="preserve"> برادر علی بن ابی طالب که ده سال از علی</w:t>
      </w:r>
      <w:r w:rsidR="00053684">
        <w:rPr>
          <w:rFonts w:hint="cs"/>
        </w:rPr>
        <w:sym w:font="AGA Arabesque" w:char="F074"/>
      </w:r>
      <w:r w:rsidR="0061691E">
        <w:rPr>
          <w:rFonts w:hint="cs"/>
          <w:rtl/>
        </w:rPr>
        <w:t xml:space="preserve"> بزرگ‌تر بود. دوبار هجرت کرد و هنگامی که از حبشه به سوی مدینه هجرت نمود مسلمان در خیبر بودند و آنجا را فتح کرده بودند. پس یک ماه در مدینه ماند سپس رسول الله</w:t>
      </w:r>
      <w:r w:rsidR="00053684">
        <w:rPr>
          <w:rFonts w:cs="CTraditional Arabic" w:hint="cs"/>
          <w:rtl/>
        </w:rPr>
        <w:t>ص</w:t>
      </w:r>
      <w:r w:rsidR="0061691E">
        <w:rPr>
          <w:rFonts w:hint="cs"/>
          <w:rtl/>
        </w:rPr>
        <w:t xml:space="preserve"> وی را در غزوهٔ مؤته در ناحیه کرَک فرماندهٔ لشکر قرار داد و آنجا شهید شد. رسول الله</w:t>
      </w:r>
      <w:r w:rsidR="00053684">
        <w:rPr>
          <w:rFonts w:cs="CTraditional Arabic" w:hint="cs"/>
          <w:rtl/>
        </w:rPr>
        <w:t>ص</w:t>
      </w:r>
      <w:r w:rsidR="0061691E">
        <w:rPr>
          <w:rFonts w:hint="cs"/>
          <w:rtl/>
        </w:rPr>
        <w:t xml:space="preserve"> از آمدنش بسیار خوشحال شد و از وفاتش </w:t>
      </w:r>
      <w:r w:rsidR="00053684">
        <w:t>-</w:t>
      </w:r>
      <w:r w:rsidR="0061691E">
        <w:rPr>
          <w:rFonts w:hint="cs"/>
          <w:rtl/>
        </w:rPr>
        <w:t>به خدا سوگند</w:t>
      </w:r>
      <w:r w:rsidR="00053684">
        <w:t>-</w:t>
      </w:r>
      <w:r w:rsidR="0061691E">
        <w:rPr>
          <w:rFonts w:hint="cs"/>
          <w:rtl/>
        </w:rPr>
        <w:t xml:space="preserve"> بسیار اندوهگین شد».</w:t>
      </w:r>
    </w:p>
    <w:p w:rsidR="0061691E" w:rsidRDefault="0061691E" w:rsidP="00053684">
      <w:pPr>
        <w:pStyle w:val="a0"/>
        <w:rPr>
          <w:rtl/>
        </w:rPr>
      </w:pPr>
      <w:r>
        <w:rPr>
          <w:rFonts w:hint="cs"/>
          <w:rtl/>
        </w:rPr>
        <w:t>در کتاب تقریب ابن حجر می‌گوید: «جعفر بن ابی طالب هاشمی، پدر مساکین، ذو الجناحین (صاحب دو بال)، صحابهٔ گرانقدر، پسر عموی رسول الله</w:t>
      </w:r>
      <w:r w:rsidR="00053684">
        <w:rPr>
          <w:rFonts w:cs="CTraditional Arabic" w:hint="cs"/>
          <w:rtl/>
        </w:rPr>
        <w:t>ص</w:t>
      </w:r>
      <w:r>
        <w:rPr>
          <w:rFonts w:hint="cs"/>
          <w:rtl/>
        </w:rPr>
        <w:t xml:space="preserve"> که در غزوهٔ مؤته در سال هشتم هجری وفات یافت</w:t>
      </w:r>
      <w:r w:rsidR="00A5134B">
        <w:rPr>
          <w:rFonts w:hint="cs"/>
          <w:rtl/>
        </w:rPr>
        <w:t>، در صحیحین نامش ذکر شده ولی روایتی از او نیست».</w:t>
      </w:r>
    </w:p>
    <w:p w:rsidR="00A5134B" w:rsidRDefault="00A5134B" w:rsidP="00053684">
      <w:pPr>
        <w:pStyle w:val="a0"/>
        <w:rPr>
          <w:rtl/>
        </w:rPr>
      </w:pPr>
      <w:r>
        <w:rPr>
          <w:rFonts w:hint="cs"/>
          <w:rtl/>
        </w:rPr>
        <w:t>به او ذو الجناحین یعنی صاحب دو بال گفته می‌شود</w:t>
      </w:r>
      <w:r w:rsidR="00625ADB">
        <w:rPr>
          <w:rFonts w:hint="cs"/>
          <w:rtl/>
        </w:rPr>
        <w:t xml:space="preserve"> </w:t>
      </w:r>
      <w:r>
        <w:rPr>
          <w:rFonts w:hint="cs"/>
          <w:rtl/>
        </w:rPr>
        <w:t xml:space="preserve">زیرا به جای دو دستش که در غزوهٔ مؤته قطع شد دو بال به او داده شده که با آنها همراه با فرشتگان پرواز می‌کند. </w:t>
      </w:r>
    </w:p>
    <w:p w:rsidR="00A5134B" w:rsidRDefault="00A5134B" w:rsidP="00053684">
      <w:pPr>
        <w:pStyle w:val="a0"/>
        <w:rPr>
          <w:rtl/>
        </w:rPr>
      </w:pPr>
      <w:r>
        <w:rPr>
          <w:rFonts w:hint="cs"/>
          <w:rtl/>
        </w:rPr>
        <w:t xml:space="preserve">در صحیح بخاری (۳۷۰۹) با سند از شعبی روایت شده است </w:t>
      </w:r>
      <w:r w:rsidRPr="00053684">
        <w:rPr>
          <w:rStyle w:val="Char3"/>
          <w:rFonts w:hint="cs"/>
          <w:rtl/>
        </w:rPr>
        <w:t>«أَنَّ</w:t>
      </w:r>
      <w:r w:rsidRPr="00053684">
        <w:rPr>
          <w:rStyle w:val="Char3"/>
          <w:rtl/>
        </w:rPr>
        <w:t xml:space="preserve"> </w:t>
      </w:r>
      <w:r w:rsidRPr="00053684">
        <w:rPr>
          <w:rStyle w:val="Char3"/>
          <w:rFonts w:hint="cs"/>
          <w:rtl/>
        </w:rPr>
        <w:t>ابْنَ</w:t>
      </w:r>
      <w:r w:rsidRPr="00053684">
        <w:rPr>
          <w:rStyle w:val="Char3"/>
          <w:rtl/>
        </w:rPr>
        <w:t xml:space="preserve"> </w:t>
      </w:r>
      <w:r w:rsidRPr="00053684">
        <w:rPr>
          <w:rStyle w:val="Char3"/>
          <w:rFonts w:hint="cs"/>
          <w:rtl/>
        </w:rPr>
        <w:t>عُمَرَ</w:t>
      </w:r>
      <w:r w:rsidRPr="00053684">
        <w:rPr>
          <w:rStyle w:val="Char3"/>
          <w:rtl/>
        </w:rPr>
        <w:t xml:space="preserve"> </w:t>
      </w:r>
      <w:r w:rsidRPr="00053684">
        <w:rPr>
          <w:rStyle w:val="Char3"/>
          <w:rFonts w:hint="cs"/>
          <w:rtl/>
        </w:rPr>
        <w:t>رَضِيَ</w:t>
      </w:r>
      <w:r w:rsidRPr="00053684">
        <w:rPr>
          <w:rStyle w:val="Char3"/>
          <w:rtl/>
        </w:rPr>
        <w:t xml:space="preserve"> </w:t>
      </w:r>
      <w:r w:rsidRPr="00053684">
        <w:rPr>
          <w:rStyle w:val="Char3"/>
          <w:rFonts w:hint="cs"/>
          <w:rtl/>
        </w:rPr>
        <w:t>اللَّهُ</w:t>
      </w:r>
      <w:r w:rsidRPr="00053684">
        <w:rPr>
          <w:rStyle w:val="Char3"/>
          <w:rtl/>
        </w:rPr>
        <w:t xml:space="preserve"> </w:t>
      </w:r>
      <w:r w:rsidRPr="00053684">
        <w:rPr>
          <w:rStyle w:val="Char3"/>
          <w:rFonts w:hint="cs"/>
          <w:rtl/>
        </w:rPr>
        <w:t>عَنْهُمَا</w:t>
      </w:r>
      <w:r w:rsidRPr="00053684">
        <w:rPr>
          <w:rStyle w:val="Char3"/>
          <w:rtl/>
        </w:rPr>
        <w:t xml:space="preserve"> </w:t>
      </w:r>
      <w:r w:rsidRPr="00053684">
        <w:rPr>
          <w:rStyle w:val="Char3"/>
          <w:rFonts w:hint="cs"/>
          <w:rtl/>
        </w:rPr>
        <w:t>كَانَ</w:t>
      </w:r>
      <w:r w:rsidRPr="00053684">
        <w:rPr>
          <w:rStyle w:val="Char3"/>
          <w:rtl/>
        </w:rPr>
        <w:t xml:space="preserve"> </w:t>
      </w:r>
      <w:r w:rsidRPr="00053684">
        <w:rPr>
          <w:rStyle w:val="Char3"/>
          <w:rFonts w:hint="cs"/>
          <w:rtl/>
        </w:rPr>
        <w:t>إِذَا</w:t>
      </w:r>
      <w:r w:rsidRPr="00053684">
        <w:rPr>
          <w:rStyle w:val="Char3"/>
          <w:rtl/>
        </w:rPr>
        <w:t xml:space="preserve"> </w:t>
      </w:r>
      <w:r w:rsidRPr="00053684">
        <w:rPr>
          <w:rStyle w:val="Char3"/>
          <w:rFonts w:hint="cs"/>
          <w:rtl/>
        </w:rPr>
        <w:t>سَلَّمَ</w:t>
      </w:r>
      <w:r w:rsidRPr="00053684">
        <w:rPr>
          <w:rStyle w:val="Char3"/>
          <w:rtl/>
        </w:rPr>
        <w:t xml:space="preserve"> </w:t>
      </w:r>
      <w:r w:rsidRPr="00053684">
        <w:rPr>
          <w:rStyle w:val="Char3"/>
          <w:rFonts w:hint="cs"/>
          <w:rtl/>
        </w:rPr>
        <w:t>عَلَى</w:t>
      </w:r>
      <w:r w:rsidRPr="00053684">
        <w:rPr>
          <w:rStyle w:val="Char3"/>
          <w:rtl/>
        </w:rPr>
        <w:t xml:space="preserve"> </w:t>
      </w:r>
      <w:r w:rsidRPr="00053684">
        <w:rPr>
          <w:rStyle w:val="Char3"/>
          <w:rFonts w:hint="cs"/>
          <w:rtl/>
        </w:rPr>
        <w:t>ابْنِ</w:t>
      </w:r>
      <w:r w:rsidRPr="00053684">
        <w:rPr>
          <w:rStyle w:val="Char3"/>
          <w:rtl/>
        </w:rPr>
        <w:t xml:space="preserve"> </w:t>
      </w:r>
      <w:r w:rsidRPr="00053684">
        <w:rPr>
          <w:rStyle w:val="Char3"/>
          <w:rFonts w:hint="cs"/>
          <w:rtl/>
        </w:rPr>
        <w:t>جَعْفَرٍ،</w:t>
      </w:r>
      <w:r w:rsidRPr="00053684">
        <w:rPr>
          <w:rStyle w:val="Char3"/>
          <w:rtl/>
        </w:rPr>
        <w:t xml:space="preserve"> </w:t>
      </w:r>
      <w:r w:rsidRPr="00053684">
        <w:rPr>
          <w:rStyle w:val="Char3"/>
          <w:rFonts w:hint="cs"/>
          <w:rtl/>
        </w:rPr>
        <w:t>قَالَ</w:t>
      </w:r>
      <w:r w:rsidRPr="00053684">
        <w:rPr>
          <w:rStyle w:val="Char3"/>
          <w:rtl/>
        </w:rPr>
        <w:t xml:space="preserve">: </w:t>
      </w:r>
      <w:r w:rsidRPr="00053684">
        <w:rPr>
          <w:rStyle w:val="Char3"/>
          <w:rFonts w:hint="cs"/>
          <w:rtl/>
        </w:rPr>
        <w:t>السَّلَامُ</w:t>
      </w:r>
      <w:r w:rsidRPr="00053684">
        <w:rPr>
          <w:rStyle w:val="Char3"/>
          <w:rtl/>
        </w:rPr>
        <w:t xml:space="preserve"> </w:t>
      </w:r>
      <w:r w:rsidRPr="00053684">
        <w:rPr>
          <w:rStyle w:val="Char3"/>
          <w:rFonts w:hint="cs"/>
          <w:rtl/>
        </w:rPr>
        <w:t>عَلَيْكَ</w:t>
      </w:r>
      <w:r w:rsidRPr="00053684">
        <w:rPr>
          <w:rStyle w:val="Char3"/>
          <w:rtl/>
        </w:rPr>
        <w:t xml:space="preserve"> </w:t>
      </w:r>
      <w:r w:rsidRPr="00053684">
        <w:rPr>
          <w:rStyle w:val="Char3"/>
          <w:rFonts w:hint="cs"/>
          <w:rtl/>
        </w:rPr>
        <w:t>يَا</w:t>
      </w:r>
      <w:r w:rsidRPr="00053684">
        <w:rPr>
          <w:rStyle w:val="Char3"/>
          <w:rtl/>
        </w:rPr>
        <w:t xml:space="preserve"> </w:t>
      </w:r>
      <w:r w:rsidRPr="00053684">
        <w:rPr>
          <w:rStyle w:val="Char3"/>
          <w:rFonts w:hint="cs"/>
          <w:rtl/>
        </w:rPr>
        <w:t>ابْنَ</w:t>
      </w:r>
      <w:r w:rsidRPr="00053684">
        <w:rPr>
          <w:rStyle w:val="Char3"/>
          <w:rtl/>
        </w:rPr>
        <w:t xml:space="preserve"> </w:t>
      </w:r>
      <w:r w:rsidRPr="00053684">
        <w:rPr>
          <w:rStyle w:val="Char3"/>
          <w:rFonts w:hint="cs"/>
          <w:rtl/>
        </w:rPr>
        <w:t>ذِي</w:t>
      </w:r>
      <w:r w:rsidRPr="00053684">
        <w:rPr>
          <w:rStyle w:val="Char3"/>
          <w:rtl/>
        </w:rPr>
        <w:t xml:space="preserve"> </w:t>
      </w:r>
      <w:r w:rsidRPr="00053684">
        <w:rPr>
          <w:rStyle w:val="Char3"/>
          <w:rFonts w:hint="cs"/>
          <w:rtl/>
        </w:rPr>
        <w:t>الْجَنَاحَيْنِ»</w:t>
      </w:r>
      <w:r>
        <w:rPr>
          <w:rFonts w:hint="cs"/>
          <w:rtl/>
        </w:rPr>
        <w:t xml:space="preserve"> هنگامی که ابن عمر</w:t>
      </w:r>
      <w:r w:rsidR="00053684">
        <w:rPr>
          <w:rFonts w:cs="CTraditional Arabic" w:hint="cs"/>
          <w:rtl/>
        </w:rPr>
        <w:t>ب</w:t>
      </w:r>
      <w:r>
        <w:rPr>
          <w:rFonts w:hint="cs"/>
          <w:rtl/>
        </w:rPr>
        <w:t xml:space="preserve"> به پسر</w:t>
      </w:r>
      <w:r w:rsidR="000E2AB4">
        <w:rPr>
          <w:rFonts w:hint="cs"/>
          <w:rtl/>
        </w:rPr>
        <w:t>ِ</w:t>
      </w:r>
      <w:r>
        <w:rPr>
          <w:rFonts w:hint="cs"/>
          <w:rtl/>
        </w:rPr>
        <w:t xml:space="preserve"> جعفر سلام می‌کرد می‌گفت: سلام بر تو ای پسر ذو الجناحین.</w:t>
      </w:r>
    </w:p>
    <w:p w:rsidR="00A5134B" w:rsidRDefault="00A5134B" w:rsidP="00053684">
      <w:pPr>
        <w:pStyle w:val="a0"/>
        <w:rPr>
          <w:rtl/>
        </w:rPr>
      </w:pPr>
      <w:r>
        <w:rPr>
          <w:rFonts w:hint="cs"/>
          <w:rtl/>
        </w:rPr>
        <w:t>حافظ ابن حجر در شرحش می‌گوید: «به نظر می‌رسد وی به حدیث عبدالله بن ج</w:t>
      </w:r>
      <w:r w:rsidR="000E2AB4">
        <w:rPr>
          <w:rFonts w:hint="cs"/>
          <w:rtl/>
        </w:rPr>
        <w:t>ع</w:t>
      </w:r>
      <w:r>
        <w:rPr>
          <w:rFonts w:hint="cs"/>
          <w:rtl/>
        </w:rPr>
        <w:t>فر اشاره می‌کند که گفت: رسول الله</w:t>
      </w:r>
      <w:r w:rsidR="00053684">
        <w:rPr>
          <w:rFonts w:cs="CTraditional Arabic" w:hint="cs"/>
          <w:rtl/>
        </w:rPr>
        <w:t>ص</w:t>
      </w:r>
      <w:r>
        <w:rPr>
          <w:rFonts w:hint="cs"/>
          <w:rtl/>
        </w:rPr>
        <w:t xml:space="preserve"> به من فرمود:</w:t>
      </w:r>
      <w:r w:rsidR="00053684">
        <w:t xml:space="preserve"> </w:t>
      </w:r>
      <w:r w:rsidR="007C0294" w:rsidRPr="00053684">
        <w:rPr>
          <w:rStyle w:val="Char1"/>
          <w:rtl/>
        </w:rPr>
        <w:t>«</w:t>
      </w:r>
      <w:r w:rsidR="007C0294" w:rsidRPr="00053684">
        <w:rPr>
          <w:rStyle w:val="Char1"/>
          <w:rFonts w:hint="cs"/>
          <w:rtl/>
        </w:rPr>
        <w:t>هنيئا لك</w:t>
      </w:r>
      <w:r w:rsidR="007C0294" w:rsidRPr="00053684">
        <w:rPr>
          <w:rStyle w:val="Char1"/>
          <w:rtl/>
        </w:rPr>
        <w:t xml:space="preserve"> </w:t>
      </w:r>
      <w:r w:rsidR="007C0294" w:rsidRPr="00053684">
        <w:rPr>
          <w:rStyle w:val="Char1"/>
          <w:rFonts w:hint="cs"/>
          <w:rtl/>
        </w:rPr>
        <w:t>أبوك</w:t>
      </w:r>
      <w:r w:rsidR="007C0294" w:rsidRPr="00053684">
        <w:rPr>
          <w:rStyle w:val="Char1"/>
          <w:rtl/>
        </w:rPr>
        <w:t xml:space="preserve"> </w:t>
      </w:r>
      <w:r w:rsidR="007C0294" w:rsidRPr="00053684">
        <w:rPr>
          <w:rStyle w:val="Char1"/>
          <w:rFonts w:hint="cs"/>
          <w:rtl/>
        </w:rPr>
        <w:t>يطيرمع</w:t>
      </w:r>
      <w:r w:rsidR="007C0294" w:rsidRPr="00053684">
        <w:rPr>
          <w:rStyle w:val="Char1"/>
          <w:rtl/>
        </w:rPr>
        <w:t xml:space="preserve"> </w:t>
      </w:r>
      <w:r w:rsidR="007C0294" w:rsidRPr="00053684">
        <w:rPr>
          <w:rStyle w:val="Char1"/>
          <w:rFonts w:hint="cs"/>
          <w:rtl/>
        </w:rPr>
        <w:t>الـملائكه</w:t>
      </w:r>
      <w:r w:rsidR="007C0294" w:rsidRPr="00053684">
        <w:rPr>
          <w:rStyle w:val="Char1"/>
          <w:rtl/>
        </w:rPr>
        <w:t xml:space="preserve"> </w:t>
      </w:r>
      <w:r w:rsidR="007C0294" w:rsidRPr="00053684">
        <w:rPr>
          <w:rStyle w:val="Char1"/>
          <w:rFonts w:hint="cs"/>
          <w:rtl/>
        </w:rPr>
        <w:t>في</w:t>
      </w:r>
      <w:r w:rsidR="007C0294" w:rsidRPr="00053684">
        <w:rPr>
          <w:rStyle w:val="Char1"/>
          <w:rtl/>
        </w:rPr>
        <w:t xml:space="preserve"> </w:t>
      </w:r>
      <w:r w:rsidR="007C0294" w:rsidRPr="00053684">
        <w:rPr>
          <w:rStyle w:val="Char1"/>
          <w:rFonts w:hint="cs"/>
          <w:rtl/>
        </w:rPr>
        <w:t>السماء</w:t>
      </w:r>
      <w:r w:rsidR="007C0294" w:rsidRPr="00053684">
        <w:rPr>
          <w:rStyle w:val="Char1"/>
          <w:rFonts w:hint="eastAsia"/>
          <w:rtl/>
        </w:rPr>
        <w:t>»</w:t>
      </w:r>
      <w:r w:rsidR="007C0294">
        <w:rPr>
          <w:rFonts w:hint="cs"/>
          <w:b/>
          <w:bCs/>
          <w:color w:val="00B050"/>
          <w:rtl/>
        </w:rPr>
        <w:t xml:space="preserve"> </w:t>
      </w:r>
      <w:r w:rsidR="007C0294">
        <w:rPr>
          <w:rFonts w:hint="cs"/>
          <w:rtl/>
        </w:rPr>
        <w:t>مبارک باد بر تو که پدرت با فرشتگان در آسمان پرواز می‌کند. طبرانی این حدیث را با سند حسن روایت کرده است.</w:t>
      </w:r>
    </w:p>
    <w:p w:rsidR="007C0294" w:rsidRDefault="007C0294" w:rsidP="00053684">
      <w:pPr>
        <w:pStyle w:val="a0"/>
        <w:rPr>
          <w:rtl/>
        </w:rPr>
      </w:pPr>
      <w:r>
        <w:rPr>
          <w:rFonts w:hint="cs"/>
          <w:rtl/>
        </w:rPr>
        <w:t xml:space="preserve">سپس سندهای دیگری از این روایت را که از ابوهریره و علی و ابن عباس روایت شده است را ذکر کرده و در سندی که از طریق ابن عباس وارد شده می‌گوید: </w:t>
      </w:r>
      <w:r w:rsidR="005138C2" w:rsidRPr="00053684">
        <w:rPr>
          <w:rStyle w:val="Char1"/>
          <w:rtl/>
        </w:rPr>
        <w:t>«</w:t>
      </w:r>
      <w:r w:rsidR="005138C2" w:rsidRPr="00053684">
        <w:rPr>
          <w:rStyle w:val="Char1"/>
          <w:rFonts w:hint="cs"/>
          <w:rtl/>
        </w:rPr>
        <w:t>أَنَّ</w:t>
      </w:r>
      <w:r w:rsidR="005138C2" w:rsidRPr="00053684">
        <w:rPr>
          <w:rStyle w:val="Char1"/>
          <w:rtl/>
        </w:rPr>
        <w:t xml:space="preserve"> </w:t>
      </w:r>
      <w:r w:rsidR="005138C2" w:rsidRPr="00053684">
        <w:rPr>
          <w:rStyle w:val="Char1"/>
          <w:rFonts w:hint="cs"/>
          <w:rtl/>
        </w:rPr>
        <w:t>جَعْفَرًا</w:t>
      </w:r>
      <w:r w:rsidR="005138C2" w:rsidRPr="00053684">
        <w:rPr>
          <w:rStyle w:val="Char1"/>
          <w:rtl/>
        </w:rPr>
        <w:t xml:space="preserve"> </w:t>
      </w:r>
      <w:r w:rsidR="005138C2" w:rsidRPr="00053684">
        <w:rPr>
          <w:rStyle w:val="Char1"/>
          <w:rFonts w:hint="cs"/>
          <w:rtl/>
        </w:rPr>
        <w:t>يَطِير</w:t>
      </w:r>
      <w:r w:rsidR="005138C2" w:rsidRPr="00053684">
        <w:rPr>
          <w:rStyle w:val="Char1"/>
          <w:rtl/>
        </w:rPr>
        <w:t xml:space="preserve"> </w:t>
      </w:r>
      <w:r w:rsidR="005138C2" w:rsidRPr="00053684">
        <w:rPr>
          <w:rStyle w:val="Char1"/>
          <w:rFonts w:hint="cs"/>
          <w:rtl/>
        </w:rPr>
        <w:t>مَعَ</w:t>
      </w:r>
      <w:r w:rsidR="005138C2" w:rsidRPr="00053684">
        <w:rPr>
          <w:rStyle w:val="Char1"/>
          <w:rtl/>
        </w:rPr>
        <w:t xml:space="preserve"> </w:t>
      </w:r>
      <w:r w:rsidR="005138C2" w:rsidRPr="00053684">
        <w:rPr>
          <w:rStyle w:val="Char1"/>
          <w:rFonts w:hint="cs"/>
          <w:rtl/>
        </w:rPr>
        <w:t>جِبْرِيل</w:t>
      </w:r>
      <w:r w:rsidR="005138C2" w:rsidRPr="00053684">
        <w:rPr>
          <w:rStyle w:val="Char1"/>
          <w:rtl/>
        </w:rPr>
        <w:t xml:space="preserve"> </w:t>
      </w:r>
      <w:r w:rsidR="005138C2" w:rsidRPr="00053684">
        <w:rPr>
          <w:rStyle w:val="Char1"/>
          <w:rFonts w:hint="cs"/>
          <w:rtl/>
        </w:rPr>
        <w:t>وَمِيكَائِيلَ</w:t>
      </w:r>
      <w:r w:rsidR="005138C2" w:rsidRPr="00053684">
        <w:rPr>
          <w:rStyle w:val="Char1"/>
          <w:rtl/>
        </w:rPr>
        <w:t xml:space="preserve"> </w:t>
      </w:r>
      <w:r w:rsidR="005138C2" w:rsidRPr="00053684">
        <w:rPr>
          <w:rStyle w:val="Char1"/>
          <w:rFonts w:hint="cs"/>
          <w:rtl/>
        </w:rPr>
        <w:t>لَهُ</w:t>
      </w:r>
      <w:r w:rsidR="005138C2" w:rsidRPr="00053684">
        <w:rPr>
          <w:rStyle w:val="Char1"/>
          <w:rtl/>
        </w:rPr>
        <w:t xml:space="preserve"> </w:t>
      </w:r>
      <w:r w:rsidR="005138C2" w:rsidRPr="00053684">
        <w:rPr>
          <w:rStyle w:val="Char1"/>
          <w:rFonts w:hint="cs"/>
          <w:rtl/>
        </w:rPr>
        <w:t>جَنَاحَانِ</w:t>
      </w:r>
      <w:r w:rsidR="005138C2" w:rsidRPr="00053684">
        <w:rPr>
          <w:rStyle w:val="Char1"/>
          <w:rtl/>
        </w:rPr>
        <w:t xml:space="preserve"> </w:t>
      </w:r>
      <w:r w:rsidR="005138C2" w:rsidRPr="00053684">
        <w:rPr>
          <w:rStyle w:val="Char1"/>
          <w:rFonts w:hint="cs"/>
          <w:rtl/>
        </w:rPr>
        <w:t>عَوَّضَهُ</w:t>
      </w:r>
      <w:r w:rsidR="005138C2" w:rsidRPr="00053684">
        <w:rPr>
          <w:rStyle w:val="Char1"/>
          <w:rtl/>
        </w:rPr>
        <w:t xml:space="preserve"> </w:t>
      </w:r>
      <w:r w:rsidR="005138C2" w:rsidRPr="00053684">
        <w:rPr>
          <w:rStyle w:val="Char1"/>
          <w:rFonts w:hint="cs"/>
          <w:rtl/>
        </w:rPr>
        <w:t>اللَّه</w:t>
      </w:r>
      <w:r w:rsidR="005138C2" w:rsidRPr="00053684">
        <w:rPr>
          <w:rStyle w:val="Char1"/>
          <w:rtl/>
        </w:rPr>
        <w:t xml:space="preserve"> </w:t>
      </w:r>
      <w:r w:rsidR="005138C2" w:rsidRPr="00053684">
        <w:rPr>
          <w:rStyle w:val="Char1"/>
          <w:rFonts w:hint="cs"/>
          <w:rtl/>
        </w:rPr>
        <w:t>مِنْ</w:t>
      </w:r>
      <w:r w:rsidR="005138C2" w:rsidRPr="00053684">
        <w:rPr>
          <w:rStyle w:val="Char1"/>
          <w:rtl/>
        </w:rPr>
        <w:t xml:space="preserve"> </w:t>
      </w:r>
      <w:r w:rsidR="005138C2" w:rsidRPr="00053684">
        <w:rPr>
          <w:rStyle w:val="Char1"/>
          <w:rFonts w:hint="cs"/>
          <w:rtl/>
        </w:rPr>
        <w:t>يَدَيْهِ</w:t>
      </w:r>
      <w:r w:rsidR="005138C2" w:rsidRPr="00053684">
        <w:rPr>
          <w:rStyle w:val="Char1"/>
          <w:rFonts w:hint="eastAsia"/>
          <w:rtl/>
        </w:rPr>
        <w:t>»</w:t>
      </w:r>
      <w:r w:rsidR="005138C2">
        <w:rPr>
          <w:rFonts w:hint="cs"/>
          <w:rtl/>
        </w:rPr>
        <w:t xml:space="preserve"> همانان جعفر همراه با جبریل و میکائیل پرواز می‌کند صاحب دوبال است که الله به جای دستانش به او داده است).</w:t>
      </w:r>
      <w:r w:rsidR="00625ADB">
        <w:rPr>
          <w:rFonts w:hint="cs"/>
          <w:rtl/>
        </w:rPr>
        <w:t xml:space="preserve"> </w:t>
      </w:r>
      <w:r w:rsidR="005138C2">
        <w:rPr>
          <w:rFonts w:hint="cs"/>
          <w:rtl/>
        </w:rPr>
        <w:t>و گفته است: «سند این روایت خوب است»</w:t>
      </w:r>
    </w:p>
    <w:p w:rsidR="005138C2" w:rsidRPr="005138C2" w:rsidRDefault="005138C2" w:rsidP="00053684">
      <w:pPr>
        <w:pStyle w:val="a4"/>
        <w:rPr>
          <w:sz w:val="28"/>
          <w:szCs w:val="28"/>
          <w:rtl/>
        </w:rPr>
      </w:pPr>
      <w:bookmarkStart w:id="35" w:name="_Toc408177419"/>
      <w:r w:rsidRPr="005138C2">
        <w:rPr>
          <w:rFonts w:hint="cs"/>
          <w:rtl/>
        </w:rPr>
        <w:t>پسرِ پسرعموی رسول الله</w:t>
      </w:r>
      <w:r w:rsidR="00053684" w:rsidRPr="00053684">
        <w:rPr>
          <w:rFonts w:cs="CTraditional Arabic" w:hint="cs"/>
          <w:b/>
          <w:bCs w:val="0"/>
          <w:rtl/>
        </w:rPr>
        <w:t>ص</w:t>
      </w:r>
      <w:r w:rsidRPr="005138C2">
        <w:rPr>
          <w:rFonts w:hint="cs"/>
          <w:rtl/>
        </w:rPr>
        <w:t xml:space="preserve"> عبدالله بن جعفر</w:t>
      </w:r>
      <w:r w:rsidR="00053684" w:rsidRPr="00053684">
        <w:rPr>
          <w:rFonts w:cs="CTraditional Arabic" w:hint="cs"/>
          <w:b/>
          <w:bCs w:val="0"/>
          <w:rtl/>
        </w:rPr>
        <w:t>ب</w:t>
      </w:r>
      <w:r w:rsidR="001549B8">
        <w:rPr>
          <w:rFonts w:hint="cs"/>
          <w:rtl/>
        </w:rPr>
        <w:t>:</w:t>
      </w:r>
      <w:bookmarkEnd w:id="35"/>
    </w:p>
    <w:p w:rsidR="005138C2" w:rsidRDefault="005138C2" w:rsidP="00053684">
      <w:pPr>
        <w:pStyle w:val="a0"/>
        <w:rPr>
          <w:rtl/>
        </w:rPr>
      </w:pPr>
      <w:r>
        <w:rPr>
          <w:rFonts w:hint="cs"/>
          <w:color w:val="000000" w:themeColor="text1"/>
          <w:rtl/>
        </w:rPr>
        <w:t xml:space="preserve">در صحیح مسلم (۲۴۲۸) از عبدالله بن جعفر روایت شده که گفت: </w:t>
      </w:r>
      <w:r w:rsidRPr="00053684">
        <w:rPr>
          <w:rStyle w:val="Char3"/>
          <w:rFonts w:hint="cs"/>
          <w:rtl/>
        </w:rPr>
        <w:t>«كَانَ</w:t>
      </w:r>
      <w:r w:rsidRPr="00053684">
        <w:rPr>
          <w:rStyle w:val="Char3"/>
          <w:rtl/>
        </w:rPr>
        <w:t xml:space="preserve"> </w:t>
      </w:r>
      <w:r w:rsidRPr="00053684">
        <w:rPr>
          <w:rStyle w:val="Char3"/>
          <w:rFonts w:hint="cs"/>
          <w:rtl/>
        </w:rPr>
        <w:t>رَسُولُ</w:t>
      </w:r>
      <w:r w:rsidRPr="00053684">
        <w:rPr>
          <w:rStyle w:val="Char3"/>
          <w:rtl/>
        </w:rPr>
        <w:t xml:space="preserve"> </w:t>
      </w:r>
      <w:r w:rsidRPr="00053684">
        <w:rPr>
          <w:rStyle w:val="Char3"/>
          <w:rFonts w:hint="cs"/>
          <w:rtl/>
        </w:rPr>
        <w:t>اللَّهِ</w:t>
      </w:r>
      <w:r w:rsidRPr="00053684">
        <w:rPr>
          <w:rStyle w:val="Char3"/>
          <w:rtl/>
        </w:rPr>
        <w:t xml:space="preserve"> </w:t>
      </w:r>
      <w:r w:rsidRPr="00053684">
        <w:rPr>
          <w:rStyle w:val="Char3"/>
          <w:rFonts w:hint="cs"/>
          <w:rtl/>
        </w:rPr>
        <w:t>ـ صلی الله علیه وسلم ـ</w:t>
      </w:r>
      <w:r w:rsidR="00625ADB">
        <w:rPr>
          <w:rStyle w:val="Char3"/>
          <w:rFonts w:hint="cs"/>
          <w:rtl/>
        </w:rPr>
        <w:t xml:space="preserve"> </w:t>
      </w:r>
      <w:r w:rsidRPr="00053684">
        <w:rPr>
          <w:rStyle w:val="Char3"/>
          <w:rFonts w:hint="cs"/>
          <w:rtl/>
        </w:rPr>
        <w:t>إِذَا</w:t>
      </w:r>
      <w:r w:rsidRPr="00053684">
        <w:rPr>
          <w:rStyle w:val="Char3"/>
          <w:rtl/>
        </w:rPr>
        <w:t xml:space="preserve"> </w:t>
      </w:r>
      <w:r w:rsidRPr="00053684">
        <w:rPr>
          <w:rStyle w:val="Char3"/>
          <w:rFonts w:hint="cs"/>
          <w:rtl/>
        </w:rPr>
        <w:t>قَدِمَ</w:t>
      </w:r>
      <w:r w:rsidRPr="00053684">
        <w:rPr>
          <w:rStyle w:val="Char3"/>
          <w:rtl/>
        </w:rPr>
        <w:t xml:space="preserve"> </w:t>
      </w:r>
      <w:r w:rsidRPr="00053684">
        <w:rPr>
          <w:rStyle w:val="Char3"/>
          <w:rFonts w:hint="cs"/>
          <w:rtl/>
        </w:rPr>
        <w:t>مِنْ</w:t>
      </w:r>
      <w:r w:rsidRPr="00053684">
        <w:rPr>
          <w:rStyle w:val="Char3"/>
          <w:rtl/>
        </w:rPr>
        <w:t xml:space="preserve"> </w:t>
      </w:r>
      <w:r w:rsidRPr="00053684">
        <w:rPr>
          <w:rStyle w:val="Char3"/>
          <w:rFonts w:hint="cs"/>
          <w:rtl/>
        </w:rPr>
        <w:t>سَفَرٍ</w:t>
      </w:r>
      <w:r w:rsidRPr="00053684">
        <w:rPr>
          <w:rStyle w:val="Char3"/>
          <w:rtl/>
        </w:rPr>
        <w:t xml:space="preserve"> </w:t>
      </w:r>
      <w:r w:rsidRPr="00053684">
        <w:rPr>
          <w:rStyle w:val="Char3"/>
          <w:rFonts w:hint="cs"/>
          <w:rtl/>
        </w:rPr>
        <w:t>تُلُقِّيَ</w:t>
      </w:r>
      <w:r w:rsidRPr="00053684">
        <w:rPr>
          <w:rStyle w:val="Char3"/>
          <w:rtl/>
        </w:rPr>
        <w:t xml:space="preserve"> </w:t>
      </w:r>
      <w:r w:rsidRPr="00053684">
        <w:rPr>
          <w:rStyle w:val="Char3"/>
          <w:rFonts w:hint="cs"/>
          <w:rtl/>
        </w:rPr>
        <w:t>بِصِبْيَانِ</w:t>
      </w:r>
      <w:r w:rsidRPr="00053684">
        <w:rPr>
          <w:rStyle w:val="Char3"/>
          <w:rtl/>
        </w:rPr>
        <w:t xml:space="preserve"> </w:t>
      </w:r>
      <w:r w:rsidRPr="00053684">
        <w:rPr>
          <w:rStyle w:val="Char3"/>
          <w:rFonts w:hint="cs"/>
          <w:rtl/>
        </w:rPr>
        <w:t>أَهْلِ</w:t>
      </w:r>
      <w:r w:rsidRPr="00053684">
        <w:rPr>
          <w:rStyle w:val="Char3"/>
          <w:rtl/>
        </w:rPr>
        <w:t xml:space="preserve"> </w:t>
      </w:r>
      <w:r w:rsidRPr="00053684">
        <w:rPr>
          <w:rStyle w:val="Char3"/>
          <w:rFonts w:hint="cs"/>
          <w:rtl/>
        </w:rPr>
        <w:t>بَيْتِهِ،</w:t>
      </w:r>
      <w:r w:rsidRPr="00053684">
        <w:rPr>
          <w:rStyle w:val="Char3"/>
          <w:rtl/>
        </w:rPr>
        <w:t xml:space="preserve"> </w:t>
      </w:r>
      <w:r w:rsidRPr="00053684">
        <w:rPr>
          <w:rStyle w:val="Char3"/>
          <w:rFonts w:hint="cs"/>
          <w:rtl/>
        </w:rPr>
        <w:t>قَالَ</w:t>
      </w:r>
      <w:r w:rsidRPr="00053684">
        <w:rPr>
          <w:rStyle w:val="Char3"/>
          <w:rtl/>
        </w:rPr>
        <w:t xml:space="preserve">: </w:t>
      </w:r>
      <w:r w:rsidRPr="00053684">
        <w:rPr>
          <w:rStyle w:val="Char3"/>
          <w:rFonts w:hint="cs"/>
          <w:rtl/>
        </w:rPr>
        <w:t>وَإِنَّهُ</w:t>
      </w:r>
      <w:r w:rsidRPr="00053684">
        <w:rPr>
          <w:rStyle w:val="Char3"/>
          <w:rtl/>
        </w:rPr>
        <w:t xml:space="preserve"> </w:t>
      </w:r>
      <w:r w:rsidRPr="00053684">
        <w:rPr>
          <w:rStyle w:val="Char3"/>
          <w:rFonts w:hint="cs"/>
          <w:rtl/>
        </w:rPr>
        <w:t>قَدِمَ</w:t>
      </w:r>
      <w:r w:rsidRPr="00053684">
        <w:rPr>
          <w:rStyle w:val="Char3"/>
          <w:rtl/>
        </w:rPr>
        <w:t xml:space="preserve"> </w:t>
      </w:r>
      <w:r w:rsidRPr="00053684">
        <w:rPr>
          <w:rStyle w:val="Char3"/>
          <w:rFonts w:hint="cs"/>
          <w:rtl/>
        </w:rPr>
        <w:t>مِنْ</w:t>
      </w:r>
      <w:r w:rsidRPr="00053684">
        <w:rPr>
          <w:rStyle w:val="Char3"/>
          <w:rtl/>
        </w:rPr>
        <w:t xml:space="preserve"> </w:t>
      </w:r>
      <w:r w:rsidRPr="00053684">
        <w:rPr>
          <w:rStyle w:val="Char3"/>
          <w:rFonts w:hint="cs"/>
          <w:rtl/>
        </w:rPr>
        <w:t>سَفَرٍ،</w:t>
      </w:r>
      <w:r w:rsidRPr="00053684">
        <w:rPr>
          <w:rStyle w:val="Char3"/>
          <w:rtl/>
        </w:rPr>
        <w:t xml:space="preserve"> </w:t>
      </w:r>
      <w:r w:rsidRPr="00053684">
        <w:rPr>
          <w:rStyle w:val="Char3"/>
          <w:rFonts w:hint="cs"/>
          <w:rtl/>
        </w:rPr>
        <w:t>فَسُبِقَ</w:t>
      </w:r>
      <w:r w:rsidRPr="00053684">
        <w:rPr>
          <w:rStyle w:val="Char3"/>
          <w:rtl/>
        </w:rPr>
        <w:t xml:space="preserve"> </w:t>
      </w:r>
      <w:r w:rsidRPr="00053684">
        <w:rPr>
          <w:rStyle w:val="Char3"/>
          <w:rFonts w:hint="cs"/>
          <w:rtl/>
        </w:rPr>
        <w:t>بِي</w:t>
      </w:r>
      <w:r w:rsidRPr="00053684">
        <w:rPr>
          <w:rStyle w:val="Char3"/>
          <w:rtl/>
        </w:rPr>
        <w:t xml:space="preserve"> </w:t>
      </w:r>
      <w:r w:rsidRPr="00053684">
        <w:rPr>
          <w:rStyle w:val="Char3"/>
          <w:rFonts w:hint="cs"/>
          <w:rtl/>
        </w:rPr>
        <w:t>إِلَيْهِ</w:t>
      </w:r>
      <w:r w:rsidRPr="00053684">
        <w:rPr>
          <w:rStyle w:val="Char3"/>
          <w:rtl/>
        </w:rPr>
        <w:t xml:space="preserve"> </w:t>
      </w:r>
      <w:r w:rsidRPr="00053684">
        <w:rPr>
          <w:rStyle w:val="Char3"/>
          <w:rFonts w:hint="cs"/>
          <w:rtl/>
        </w:rPr>
        <w:t>فَحَمَلَنِي</w:t>
      </w:r>
      <w:r w:rsidRPr="00053684">
        <w:rPr>
          <w:rStyle w:val="Char3"/>
          <w:rtl/>
        </w:rPr>
        <w:t xml:space="preserve"> </w:t>
      </w:r>
      <w:r w:rsidRPr="00053684">
        <w:rPr>
          <w:rStyle w:val="Char3"/>
          <w:rFonts w:hint="cs"/>
          <w:rtl/>
        </w:rPr>
        <w:t>بَيْنَ</w:t>
      </w:r>
      <w:r w:rsidRPr="00053684">
        <w:rPr>
          <w:rStyle w:val="Char3"/>
          <w:rtl/>
        </w:rPr>
        <w:t xml:space="preserve"> </w:t>
      </w:r>
      <w:r w:rsidRPr="00053684">
        <w:rPr>
          <w:rStyle w:val="Char3"/>
          <w:rFonts w:hint="cs"/>
          <w:rtl/>
        </w:rPr>
        <w:t>يَدَيْهِ،</w:t>
      </w:r>
      <w:r w:rsidRPr="00053684">
        <w:rPr>
          <w:rStyle w:val="Char3"/>
          <w:rtl/>
        </w:rPr>
        <w:t xml:space="preserve"> </w:t>
      </w:r>
      <w:r w:rsidRPr="00053684">
        <w:rPr>
          <w:rStyle w:val="Char3"/>
          <w:rFonts w:hint="cs"/>
          <w:rtl/>
        </w:rPr>
        <w:t>ثُمَّ</w:t>
      </w:r>
      <w:r w:rsidRPr="00053684">
        <w:rPr>
          <w:rStyle w:val="Char3"/>
          <w:rtl/>
        </w:rPr>
        <w:t xml:space="preserve"> </w:t>
      </w:r>
      <w:r w:rsidRPr="00053684">
        <w:rPr>
          <w:rStyle w:val="Char3"/>
          <w:rFonts w:hint="cs"/>
          <w:rtl/>
        </w:rPr>
        <w:t>جِيءَ</w:t>
      </w:r>
      <w:r w:rsidRPr="00053684">
        <w:rPr>
          <w:rStyle w:val="Char3"/>
          <w:rtl/>
        </w:rPr>
        <w:t xml:space="preserve"> </w:t>
      </w:r>
      <w:r w:rsidRPr="00053684">
        <w:rPr>
          <w:rStyle w:val="Char3"/>
          <w:rFonts w:hint="cs"/>
          <w:rtl/>
        </w:rPr>
        <w:t>بِأَحَدِ</w:t>
      </w:r>
      <w:r w:rsidRPr="00053684">
        <w:rPr>
          <w:rStyle w:val="Char3"/>
          <w:rtl/>
        </w:rPr>
        <w:t xml:space="preserve"> </w:t>
      </w:r>
      <w:r w:rsidRPr="00053684">
        <w:rPr>
          <w:rStyle w:val="Char3"/>
          <w:rFonts w:hint="cs"/>
          <w:rtl/>
        </w:rPr>
        <w:t>ابْنَيْ</w:t>
      </w:r>
      <w:r w:rsidRPr="00053684">
        <w:rPr>
          <w:rStyle w:val="Char3"/>
          <w:rtl/>
        </w:rPr>
        <w:t xml:space="preserve"> </w:t>
      </w:r>
      <w:r w:rsidRPr="00053684">
        <w:rPr>
          <w:rStyle w:val="Char3"/>
          <w:rFonts w:hint="cs"/>
          <w:rtl/>
        </w:rPr>
        <w:t>فَاطِمَةَ،</w:t>
      </w:r>
      <w:r w:rsidRPr="00053684">
        <w:rPr>
          <w:rStyle w:val="Char3"/>
          <w:rtl/>
        </w:rPr>
        <w:t xml:space="preserve"> </w:t>
      </w:r>
      <w:r w:rsidRPr="00053684">
        <w:rPr>
          <w:rStyle w:val="Char3"/>
          <w:rFonts w:hint="cs"/>
          <w:rtl/>
        </w:rPr>
        <w:t>فَأَرْدَفَهُ</w:t>
      </w:r>
      <w:r w:rsidRPr="00053684">
        <w:rPr>
          <w:rStyle w:val="Char3"/>
          <w:rtl/>
        </w:rPr>
        <w:t xml:space="preserve"> </w:t>
      </w:r>
      <w:r w:rsidRPr="00053684">
        <w:rPr>
          <w:rStyle w:val="Char3"/>
          <w:rFonts w:hint="cs"/>
          <w:rtl/>
        </w:rPr>
        <w:t>خَلْفَهُ،</w:t>
      </w:r>
      <w:r w:rsidRPr="00053684">
        <w:rPr>
          <w:rStyle w:val="Char3"/>
          <w:rtl/>
        </w:rPr>
        <w:t xml:space="preserve"> </w:t>
      </w:r>
      <w:r w:rsidRPr="00053684">
        <w:rPr>
          <w:rStyle w:val="Char3"/>
          <w:rFonts w:hint="cs"/>
          <w:rtl/>
        </w:rPr>
        <w:t>قَالَ</w:t>
      </w:r>
      <w:r w:rsidRPr="00053684">
        <w:rPr>
          <w:rStyle w:val="Char3"/>
          <w:rtl/>
        </w:rPr>
        <w:t xml:space="preserve">: </w:t>
      </w:r>
      <w:r w:rsidRPr="00053684">
        <w:rPr>
          <w:rStyle w:val="Char3"/>
          <w:rFonts w:hint="cs"/>
          <w:rtl/>
        </w:rPr>
        <w:t>فَأُدْخِلْنَا</w:t>
      </w:r>
      <w:r w:rsidRPr="00053684">
        <w:rPr>
          <w:rStyle w:val="Char3"/>
          <w:rtl/>
        </w:rPr>
        <w:t xml:space="preserve"> </w:t>
      </w:r>
      <w:r w:rsidRPr="00053684">
        <w:rPr>
          <w:rStyle w:val="Char3"/>
          <w:rFonts w:hint="cs"/>
          <w:rtl/>
        </w:rPr>
        <w:t>الْمَدِينَةَ</w:t>
      </w:r>
      <w:r w:rsidRPr="00053684">
        <w:rPr>
          <w:rStyle w:val="Char3"/>
          <w:rtl/>
        </w:rPr>
        <w:t xml:space="preserve"> </w:t>
      </w:r>
      <w:r w:rsidRPr="00053684">
        <w:rPr>
          <w:rStyle w:val="Char3"/>
          <w:rFonts w:hint="cs"/>
          <w:rtl/>
        </w:rPr>
        <w:t>ثَلَاثَةً</w:t>
      </w:r>
      <w:r w:rsidRPr="00053684">
        <w:rPr>
          <w:rStyle w:val="Char3"/>
          <w:rtl/>
        </w:rPr>
        <w:t xml:space="preserve"> </w:t>
      </w:r>
      <w:r w:rsidRPr="00053684">
        <w:rPr>
          <w:rStyle w:val="Char3"/>
          <w:rFonts w:hint="cs"/>
          <w:rtl/>
        </w:rPr>
        <w:t>عَلَى</w:t>
      </w:r>
      <w:r w:rsidRPr="00053684">
        <w:rPr>
          <w:rStyle w:val="Char3"/>
          <w:rtl/>
        </w:rPr>
        <w:t xml:space="preserve"> </w:t>
      </w:r>
      <w:r w:rsidRPr="00053684">
        <w:rPr>
          <w:rStyle w:val="Char3"/>
          <w:rFonts w:hint="cs"/>
          <w:rtl/>
        </w:rPr>
        <w:t>دَابَّةٍ»</w:t>
      </w:r>
      <w:r w:rsidR="00053684">
        <w:rPr>
          <w:rFonts w:hint="cs"/>
          <w:rtl/>
        </w:rPr>
        <w:t>.</w:t>
      </w:r>
    </w:p>
    <w:p w:rsidR="005138C2" w:rsidRDefault="005138C2" w:rsidP="00053684">
      <w:pPr>
        <w:pStyle w:val="a0"/>
        <w:rPr>
          <w:rtl/>
        </w:rPr>
      </w:pPr>
      <w:r>
        <w:rPr>
          <w:rFonts w:hint="cs"/>
          <w:rtl/>
        </w:rPr>
        <w:t>هنگامی که رسول الله</w:t>
      </w:r>
      <w:r w:rsidR="00053684">
        <w:rPr>
          <w:rFonts w:cs="CTraditional Arabic" w:hint="cs"/>
          <w:rtl/>
        </w:rPr>
        <w:t>ص</w:t>
      </w:r>
      <w:r>
        <w:rPr>
          <w:rFonts w:hint="cs"/>
          <w:rtl/>
        </w:rPr>
        <w:t xml:space="preserve"> از سفر تشریف می‌آورد</w:t>
      </w:r>
      <w:r w:rsidR="009424A3">
        <w:rPr>
          <w:rFonts w:hint="cs"/>
          <w:rtl/>
        </w:rPr>
        <w:t>،</w:t>
      </w:r>
      <w:r w:rsidR="008652A3">
        <w:rPr>
          <w:rFonts w:hint="cs"/>
          <w:rtl/>
        </w:rPr>
        <w:t xml:space="preserve"> کودکان از اهل بیتش به ملاقات او می‌رفتند. می‌گوید: و او از سفر تشریف آورد پس مرا به پیشواز او بردند. او مرا جلوی خودش سوار کرد سپس یکی از پسران فاطمه را آوردند پس او را پشت سرش سوار کرد. می‌گوید: پس سه نفری سوار بر </w:t>
      </w:r>
      <w:r w:rsidR="000E2AB4">
        <w:rPr>
          <w:rFonts w:hint="cs"/>
          <w:rtl/>
        </w:rPr>
        <w:t>چهارپا</w:t>
      </w:r>
      <w:r w:rsidR="008652A3">
        <w:rPr>
          <w:rFonts w:hint="cs"/>
          <w:rtl/>
        </w:rPr>
        <w:t xml:space="preserve"> وارد مدینه شدیم.</w:t>
      </w:r>
    </w:p>
    <w:p w:rsidR="008652A3" w:rsidRDefault="008652A3" w:rsidP="00053684">
      <w:pPr>
        <w:pStyle w:val="a0"/>
        <w:rPr>
          <w:rtl/>
        </w:rPr>
      </w:pPr>
      <w:r>
        <w:rPr>
          <w:rFonts w:hint="cs"/>
          <w:rtl/>
        </w:rPr>
        <w:t>امام ذهبی</w:t>
      </w:r>
      <w:r w:rsidR="00053684">
        <w:rPr>
          <w:rFonts w:cs="CTraditional Arabic" w:hint="cs"/>
          <w:rtl/>
        </w:rPr>
        <w:t>/</w:t>
      </w:r>
      <w:r>
        <w:rPr>
          <w:rFonts w:hint="cs"/>
          <w:rtl/>
        </w:rPr>
        <w:t xml:space="preserve"> در سیر أعلام النبلاء (۳/۴۵۶) دربارهٔ او می‌گوید: «سرور و دانشمند، ابوجعفر قریشی هاشمی، در حبشه تولد یافته و در مدینه زندگی کرد، سخاوتمند و پسر سخاوتمند ذی الجناحین، صحابه و راوی حدیث است، در طبقه صحابهٔ کوچک جا دارد، پدرش در غزوهٔ‌ مؤته شهید شد پس پیامبر</w:t>
      </w:r>
      <w:r w:rsidR="00053684">
        <w:rPr>
          <w:rFonts w:cs="CTraditional Arabic" w:hint="cs"/>
          <w:rtl/>
        </w:rPr>
        <w:t>ص</w:t>
      </w:r>
      <w:r>
        <w:rPr>
          <w:rFonts w:hint="cs"/>
          <w:rtl/>
        </w:rPr>
        <w:t xml:space="preserve"> کفالتش را به عهده گرفت و در آغوش وی رشد یافت».</w:t>
      </w:r>
    </w:p>
    <w:p w:rsidR="008652A3" w:rsidRDefault="008652A3" w:rsidP="00053684">
      <w:pPr>
        <w:pStyle w:val="a0"/>
        <w:rPr>
          <w:rtl/>
        </w:rPr>
      </w:pPr>
      <w:r>
        <w:rPr>
          <w:rFonts w:hint="cs"/>
          <w:rtl/>
        </w:rPr>
        <w:t>همچنین می‌گوید: «بزرگوار</w:t>
      </w:r>
      <w:r w:rsidR="009424A3">
        <w:rPr>
          <w:rFonts w:hint="cs"/>
          <w:rtl/>
        </w:rPr>
        <w:t>،</w:t>
      </w:r>
      <w:r>
        <w:rPr>
          <w:rFonts w:hint="cs"/>
          <w:rtl/>
        </w:rPr>
        <w:t xml:space="preserve"> بخشنده و سخاوتمند بود، شایستهٔ پیشوایی بود»</w:t>
      </w:r>
    </w:p>
    <w:p w:rsidR="008652A3" w:rsidRDefault="008652A3" w:rsidP="00053684">
      <w:pPr>
        <w:pStyle w:val="a0"/>
        <w:rPr>
          <w:rtl/>
        </w:rPr>
      </w:pPr>
      <w:r>
        <w:rPr>
          <w:rFonts w:hint="cs"/>
          <w:rtl/>
        </w:rPr>
        <w:t>در ریاض المستطابة تألیف عامری (ص۲۰۵) آمده: «أبان بن عثمان که در آن هنگام والی مدینه بود</w:t>
      </w:r>
      <w:r w:rsidR="000E2AB4">
        <w:rPr>
          <w:rFonts w:hint="cs"/>
          <w:rtl/>
        </w:rPr>
        <w:t xml:space="preserve"> بر وی نماز خواند</w:t>
      </w:r>
      <w:r>
        <w:rPr>
          <w:rFonts w:hint="cs"/>
          <w:rtl/>
        </w:rPr>
        <w:t xml:space="preserve"> و أبان در حالی </w:t>
      </w:r>
      <w:r w:rsidR="000E2AB4">
        <w:rPr>
          <w:rFonts w:hint="cs"/>
          <w:rtl/>
        </w:rPr>
        <w:t>تابوت</w:t>
      </w:r>
      <w:r w:rsidR="003A1C3E">
        <w:rPr>
          <w:rFonts w:hint="cs"/>
          <w:rtl/>
        </w:rPr>
        <w:t xml:space="preserve"> او را حمل می‌کرد که اشک از چشمانش جاری بود و می‌گفت: به الله سوگند که نیکوکار بودی و هیچ بدی در تو نبود، به الله سوگند که شرافتمند و با فضیلت و نیکوکار بودی</w:t>
      </w:r>
      <w:r>
        <w:rPr>
          <w:rFonts w:hint="cs"/>
          <w:rtl/>
        </w:rPr>
        <w:t>»</w:t>
      </w:r>
    </w:p>
    <w:p w:rsidR="003A1C3E" w:rsidRDefault="003A1C3E" w:rsidP="00053684">
      <w:pPr>
        <w:pStyle w:val="a4"/>
        <w:rPr>
          <w:rtl/>
        </w:rPr>
      </w:pPr>
      <w:bookmarkStart w:id="36" w:name="_Toc408177420"/>
      <w:r w:rsidRPr="003A1C3E">
        <w:rPr>
          <w:rFonts w:hint="cs"/>
          <w:rtl/>
        </w:rPr>
        <w:t>از دیگر اصحاب رسول الله</w:t>
      </w:r>
      <w:r w:rsidR="00053684">
        <w:rPr>
          <w:rFonts w:cs="CTraditional Arabic" w:hint="cs"/>
          <w:b/>
          <w:bCs w:val="0"/>
          <w:rtl/>
        </w:rPr>
        <w:t>ص</w:t>
      </w:r>
      <w:r w:rsidRPr="003A1C3E">
        <w:rPr>
          <w:rFonts w:hint="cs"/>
          <w:rtl/>
        </w:rPr>
        <w:t xml:space="preserve"> که از اهل بیتش هم می‌باشند:</w:t>
      </w:r>
      <w:bookmarkEnd w:id="36"/>
      <w:r w:rsidRPr="003A1C3E">
        <w:rPr>
          <w:rFonts w:hint="cs"/>
          <w:rtl/>
        </w:rPr>
        <w:t xml:space="preserve"> </w:t>
      </w:r>
    </w:p>
    <w:p w:rsidR="003A1C3E" w:rsidRDefault="003A1C3E" w:rsidP="00053684">
      <w:pPr>
        <w:pStyle w:val="a0"/>
        <w:rPr>
          <w:rtl/>
        </w:rPr>
      </w:pPr>
      <w:r>
        <w:rPr>
          <w:rFonts w:hint="cs"/>
          <w:rtl/>
        </w:rPr>
        <w:t>ابوسفیان و نوفل و ربیعه و عبیده پسران حارث بن عبدالمطلب</w:t>
      </w:r>
      <w:r w:rsidR="00053684">
        <w:rPr>
          <w:rFonts w:hint="cs"/>
          <w:rtl/>
        </w:rPr>
        <w:t>.</w:t>
      </w:r>
    </w:p>
    <w:p w:rsidR="003A1C3E" w:rsidRDefault="003A1C3E" w:rsidP="00053684">
      <w:pPr>
        <w:pStyle w:val="a0"/>
        <w:rPr>
          <w:rtl/>
        </w:rPr>
      </w:pPr>
      <w:r>
        <w:rPr>
          <w:rFonts w:hint="cs"/>
          <w:rtl/>
        </w:rPr>
        <w:t>و عبدالمطلب بن ربیعه بن حارث بن عبدالمطلب</w:t>
      </w:r>
      <w:r w:rsidR="00053684">
        <w:rPr>
          <w:rFonts w:hint="cs"/>
          <w:rtl/>
        </w:rPr>
        <w:t>.</w:t>
      </w:r>
    </w:p>
    <w:p w:rsidR="003A1C3E" w:rsidRDefault="003A1C3E" w:rsidP="00053684">
      <w:pPr>
        <w:pStyle w:val="a0"/>
        <w:rPr>
          <w:rtl/>
        </w:rPr>
      </w:pPr>
      <w:r>
        <w:rPr>
          <w:rFonts w:hint="cs"/>
          <w:rtl/>
        </w:rPr>
        <w:t>و حارث و مغیره پسران نوفل بن حارث بن عبدالمطلب</w:t>
      </w:r>
      <w:r w:rsidR="00053684">
        <w:rPr>
          <w:rFonts w:hint="cs"/>
          <w:rtl/>
        </w:rPr>
        <w:t>.</w:t>
      </w:r>
    </w:p>
    <w:p w:rsidR="003A1C3E" w:rsidRDefault="003A1C3E" w:rsidP="00053684">
      <w:pPr>
        <w:pStyle w:val="a0"/>
        <w:rPr>
          <w:rtl/>
        </w:rPr>
      </w:pPr>
      <w:r>
        <w:rPr>
          <w:rFonts w:hint="cs"/>
          <w:rtl/>
        </w:rPr>
        <w:t>جعفر و عبدالله پسران ابوسفیان بن حارث بن عبدالمطلب</w:t>
      </w:r>
      <w:r w:rsidR="00053684">
        <w:rPr>
          <w:rFonts w:hint="cs"/>
          <w:rtl/>
        </w:rPr>
        <w:t>.</w:t>
      </w:r>
    </w:p>
    <w:p w:rsidR="003A1C3E" w:rsidRDefault="003A1C3E" w:rsidP="00053684">
      <w:pPr>
        <w:pStyle w:val="a0"/>
        <w:rPr>
          <w:rtl/>
        </w:rPr>
      </w:pPr>
      <w:r>
        <w:rPr>
          <w:rFonts w:hint="cs"/>
          <w:rtl/>
        </w:rPr>
        <w:t>معتِّب و عتبه پسران ابولهب عبدالعزی بن عبدالمطلب</w:t>
      </w:r>
      <w:r w:rsidR="00053684">
        <w:rPr>
          <w:rFonts w:hint="cs"/>
          <w:rtl/>
        </w:rPr>
        <w:t>.</w:t>
      </w:r>
    </w:p>
    <w:p w:rsidR="003A1C3E" w:rsidRDefault="003A1C3E" w:rsidP="00053684">
      <w:pPr>
        <w:pStyle w:val="a0"/>
        <w:rPr>
          <w:rtl/>
        </w:rPr>
      </w:pPr>
      <w:r>
        <w:rPr>
          <w:rFonts w:hint="cs"/>
          <w:rtl/>
        </w:rPr>
        <w:t>فضل و عبیدالله پسران عباس بن عبدالمطلب</w:t>
      </w:r>
      <w:r w:rsidR="00053684">
        <w:rPr>
          <w:rFonts w:hint="cs"/>
          <w:rtl/>
        </w:rPr>
        <w:t>.</w:t>
      </w:r>
    </w:p>
    <w:p w:rsidR="003A1C3E" w:rsidRDefault="003A1C3E" w:rsidP="00053684">
      <w:pPr>
        <w:pStyle w:val="a0"/>
        <w:ind w:firstLine="0"/>
        <w:jc w:val="center"/>
        <w:rPr>
          <w:b/>
          <w:bCs/>
          <w:sz w:val="32"/>
          <w:szCs w:val="32"/>
          <w:rtl/>
        </w:rPr>
      </w:pPr>
      <w:r w:rsidRPr="00053684">
        <w:rPr>
          <w:rFonts w:hint="cs"/>
          <w:b/>
          <w:bCs/>
          <w:sz w:val="32"/>
          <w:szCs w:val="32"/>
          <w:rtl/>
        </w:rPr>
        <w:t>***</w:t>
      </w:r>
    </w:p>
    <w:p w:rsidR="00053684" w:rsidRDefault="00053684" w:rsidP="00053684">
      <w:pPr>
        <w:pStyle w:val="a0"/>
        <w:ind w:firstLine="0"/>
        <w:jc w:val="center"/>
        <w:rPr>
          <w:b/>
          <w:bCs/>
          <w:rtl/>
        </w:rPr>
        <w:sectPr w:rsidR="00053684" w:rsidSect="00CC2BDA">
          <w:headerReference w:type="default" r:id="rId21"/>
          <w:footnotePr>
            <w:numRestart w:val="eachPage"/>
          </w:footnotePr>
          <w:type w:val="oddPage"/>
          <w:pgSz w:w="7938" w:h="11907" w:code="9"/>
          <w:pgMar w:top="1021" w:right="851" w:bottom="737" w:left="851" w:header="454" w:footer="0" w:gutter="0"/>
          <w:cols w:space="708"/>
          <w:titlePg/>
          <w:bidi/>
          <w:rtlGutter/>
          <w:docGrid w:linePitch="360"/>
        </w:sectPr>
      </w:pPr>
    </w:p>
    <w:p w:rsidR="003A1C3E" w:rsidRPr="00053684" w:rsidRDefault="003A1C3E" w:rsidP="00053684">
      <w:pPr>
        <w:pStyle w:val="a"/>
        <w:rPr>
          <w:rtl/>
        </w:rPr>
      </w:pPr>
      <w:bookmarkStart w:id="37" w:name="_Toc408177421"/>
      <w:r w:rsidRPr="00053684">
        <w:rPr>
          <w:rFonts w:hint="cs"/>
          <w:rtl/>
        </w:rPr>
        <w:t>فصل هفتم:</w:t>
      </w:r>
      <w:r w:rsidR="00053684" w:rsidRPr="00053684">
        <w:rPr>
          <w:rtl/>
        </w:rPr>
        <w:br/>
      </w:r>
      <w:r w:rsidRPr="00053684">
        <w:rPr>
          <w:rFonts w:hint="cs"/>
          <w:rtl/>
        </w:rPr>
        <w:t>ستایش برخی از علما نسبت به گروهی از زنان صحابه که اهل بیت بوده‌اند</w:t>
      </w:r>
      <w:bookmarkEnd w:id="37"/>
    </w:p>
    <w:p w:rsidR="009B7670" w:rsidRDefault="003A1C3E" w:rsidP="00053684">
      <w:pPr>
        <w:pStyle w:val="a4"/>
        <w:rPr>
          <w:rtl/>
        </w:rPr>
      </w:pPr>
      <w:bookmarkStart w:id="38" w:name="_Toc408177422"/>
      <w:r w:rsidRPr="003A1C3E">
        <w:rPr>
          <w:rFonts w:hint="cs"/>
          <w:rtl/>
        </w:rPr>
        <w:t>دختر رسول الله</w:t>
      </w:r>
      <w:r w:rsidR="00053684" w:rsidRPr="00053684">
        <w:rPr>
          <w:rFonts w:cs="CTraditional Arabic" w:hint="cs"/>
          <w:b/>
          <w:bCs w:val="0"/>
          <w:rtl/>
        </w:rPr>
        <w:t>ص</w:t>
      </w:r>
      <w:r w:rsidRPr="003A1C3E">
        <w:rPr>
          <w:rFonts w:hint="cs"/>
          <w:rtl/>
        </w:rPr>
        <w:t xml:space="preserve"> فاطمه</w:t>
      </w:r>
      <w:r w:rsidR="00053684" w:rsidRPr="00053684">
        <w:rPr>
          <w:rFonts w:cs="CTraditional Arabic" w:hint="cs"/>
          <w:b/>
          <w:bCs w:val="0"/>
          <w:rtl/>
        </w:rPr>
        <w:t>ل</w:t>
      </w:r>
      <w:r w:rsidR="001549B8">
        <w:rPr>
          <w:rFonts w:hint="cs"/>
          <w:rtl/>
        </w:rPr>
        <w:t>:</w:t>
      </w:r>
      <w:bookmarkEnd w:id="38"/>
    </w:p>
    <w:p w:rsidR="003A1C3E" w:rsidRDefault="009B7670" w:rsidP="00053684">
      <w:pPr>
        <w:pStyle w:val="a0"/>
        <w:rPr>
          <w:rtl/>
        </w:rPr>
      </w:pPr>
      <w:r w:rsidRPr="009B7670">
        <w:rPr>
          <w:rFonts w:hint="cs"/>
          <w:rtl/>
        </w:rPr>
        <w:t>از عائشه</w:t>
      </w:r>
      <w:r w:rsidR="00053684">
        <w:rPr>
          <w:rFonts w:cs="CTraditional Arabic" w:hint="cs"/>
          <w:rtl/>
        </w:rPr>
        <w:t>ل</w:t>
      </w:r>
      <w:r w:rsidRPr="009B7670">
        <w:rPr>
          <w:rFonts w:hint="cs"/>
          <w:rtl/>
        </w:rPr>
        <w:t xml:space="preserve"> روایت شده که گفت:</w:t>
      </w:r>
      <w:r>
        <w:rPr>
          <w:rFonts w:hint="cs"/>
          <w:rtl/>
        </w:rPr>
        <w:t xml:space="preserve"> </w:t>
      </w:r>
      <w:r w:rsidR="00391F34" w:rsidRPr="00053684">
        <w:rPr>
          <w:rStyle w:val="Char3"/>
          <w:rFonts w:hint="cs"/>
          <w:rtl/>
        </w:rPr>
        <w:t>«مَا</w:t>
      </w:r>
      <w:r w:rsidR="00391F34" w:rsidRPr="00053684">
        <w:rPr>
          <w:rStyle w:val="Char3"/>
          <w:rtl/>
        </w:rPr>
        <w:t xml:space="preserve"> </w:t>
      </w:r>
      <w:r w:rsidR="00391F34" w:rsidRPr="00053684">
        <w:rPr>
          <w:rStyle w:val="Char3"/>
          <w:rFonts w:hint="cs"/>
          <w:rtl/>
        </w:rPr>
        <w:t>رَأَيْتُ</w:t>
      </w:r>
      <w:r w:rsidR="00391F34" w:rsidRPr="00053684">
        <w:rPr>
          <w:rStyle w:val="Char3"/>
          <w:rtl/>
        </w:rPr>
        <w:t xml:space="preserve"> </w:t>
      </w:r>
      <w:r w:rsidR="00391F34" w:rsidRPr="00053684">
        <w:rPr>
          <w:rStyle w:val="Char3"/>
          <w:rFonts w:hint="cs"/>
          <w:rtl/>
        </w:rPr>
        <w:t>أَحَدًا</w:t>
      </w:r>
      <w:r w:rsidR="00391F34" w:rsidRPr="00053684">
        <w:rPr>
          <w:rStyle w:val="Char3"/>
          <w:rtl/>
        </w:rPr>
        <w:t xml:space="preserve"> </w:t>
      </w:r>
      <w:r w:rsidR="00391F34" w:rsidRPr="00053684">
        <w:rPr>
          <w:rStyle w:val="Char3"/>
          <w:rFonts w:hint="cs"/>
          <w:rtl/>
        </w:rPr>
        <w:t>أَشْبَهَ</w:t>
      </w:r>
      <w:r w:rsidR="00391F34" w:rsidRPr="00053684">
        <w:rPr>
          <w:rStyle w:val="Char3"/>
          <w:rtl/>
        </w:rPr>
        <w:t xml:space="preserve"> </w:t>
      </w:r>
      <w:r w:rsidR="00391F34" w:rsidRPr="00053684">
        <w:rPr>
          <w:rStyle w:val="Char3"/>
          <w:rFonts w:hint="cs"/>
          <w:rtl/>
        </w:rPr>
        <w:t>سَمْتًا،</w:t>
      </w:r>
      <w:r w:rsidR="00391F34" w:rsidRPr="00053684">
        <w:rPr>
          <w:rStyle w:val="Char3"/>
          <w:rtl/>
        </w:rPr>
        <w:t xml:space="preserve"> </w:t>
      </w:r>
      <w:r w:rsidR="00391F34" w:rsidRPr="00053684">
        <w:rPr>
          <w:rStyle w:val="Char3"/>
          <w:rFonts w:hint="cs"/>
          <w:rtl/>
        </w:rPr>
        <w:t>وَدَلًّا،</w:t>
      </w:r>
      <w:r w:rsidR="00391F34" w:rsidRPr="00053684">
        <w:rPr>
          <w:rStyle w:val="Char3"/>
          <w:rtl/>
        </w:rPr>
        <w:t xml:space="preserve"> </w:t>
      </w:r>
      <w:r w:rsidR="00391F34" w:rsidRPr="00053684">
        <w:rPr>
          <w:rStyle w:val="Char3"/>
          <w:rFonts w:hint="cs"/>
          <w:rtl/>
        </w:rPr>
        <w:t>وَهَدْيًا</w:t>
      </w:r>
      <w:r w:rsidR="00391F34" w:rsidRPr="00053684">
        <w:rPr>
          <w:rStyle w:val="Char3"/>
          <w:rtl/>
        </w:rPr>
        <w:t xml:space="preserve"> </w:t>
      </w:r>
      <w:r w:rsidR="00391F34" w:rsidRPr="00053684">
        <w:rPr>
          <w:rStyle w:val="Char3"/>
          <w:rFonts w:hint="cs"/>
          <w:rtl/>
        </w:rPr>
        <w:t>بِرَسُولِ</w:t>
      </w:r>
      <w:r w:rsidR="00391F34" w:rsidRPr="00053684">
        <w:rPr>
          <w:rStyle w:val="Char3"/>
          <w:rtl/>
        </w:rPr>
        <w:t xml:space="preserve"> </w:t>
      </w:r>
      <w:r w:rsidR="00391F34" w:rsidRPr="00053684">
        <w:rPr>
          <w:rStyle w:val="Char3"/>
          <w:rFonts w:hint="cs"/>
          <w:rtl/>
        </w:rPr>
        <w:t>اللَّهِ</w:t>
      </w:r>
      <w:r w:rsidR="00391F34" w:rsidRPr="00053684">
        <w:rPr>
          <w:rStyle w:val="Char3"/>
          <w:rtl/>
        </w:rPr>
        <w:t xml:space="preserve"> </w:t>
      </w:r>
      <w:r w:rsidR="00391F34" w:rsidRPr="00053684">
        <w:rPr>
          <w:rStyle w:val="Char3"/>
          <w:rFonts w:hint="cs"/>
          <w:rtl/>
        </w:rPr>
        <w:t>فِي</w:t>
      </w:r>
      <w:r w:rsidR="00391F34" w:rsidRPr="00053684">
        <w:rPr>
          <w:rStyle w:val="Char3"/>
          <w:rtl/>
        </w:rPr>
        <w:t xml:space="preserve"> </w:t>
      </w:r>
      <w:r w:rsidR="00391F34" w:rsidRPr="00053684">
        <w:rPr>
          <w:rStyle w:val="Char3"/>
          <w:rFonts w:hint="cs"/>
          <w:rtl/>
        </w:rPr>
        <w:t>قِيَامِهَا،</w:t>
      </w:r>
      <w:r w:rsidR="00391F34" w:rsidRPr="00053684">
        <w:rPr>
          <w:rStyle w:val="Char3"/>
          <w:rtl/>
        </w:rPr>
        <w:t xml:space="preserve"> </w:t>
      </w:r>
      <w:r w:rsidR="00391F34" w:rsidRPr="00053684">
        <w:rPr>
          <w:rStyle w:val="Char3"/>
          <w:rFonts w:hint="cs"/>
          <w:rtl/>
        </w:rPr>
        <w:t>وَقُعُودِهَا</w:t>
      </w:r>
      <w:r w:rsidR="00391F34" w:rsidRPr="00053684">
        <w:rPr>
          <w:rStyle w:val="Char3"/>
          <w:rtl/>
        </w:rPr>
        <w:t xml:space="preserve"> </w:t>
      </w:r>
      <w:r w:rsidR="00391F34" w:rsidRPr="00053684">
        <w:rPr>
          <w:rStyle w:val="Char3"/>
          <w:rFonts w:hint="cs"/>
          <w:rtl/>
        </w:rPr>
        <w:t>مِنْ</w:t>
      </w:r>
      <w:r w:rsidR="00391F34" w:rsidRPr="00053684">
        <w:rPr>
          <w:rStyle w:val="Char3"/>
          <w:rtl/>
        </w:rPr>
        <w:t xml:space="preserve"> </w:t>
      </w:r>
      <w:r w:rsidR="00391F34" w:rsidRPr="00053684">
        <w:rPr>
          <w:rStyle w:val="Char3"/>
          <w:rFonts w:hint="cs"/>
          <w:rtl/>
        </w:rPr>
        <w:t>فَاطِمَةَ</w:t>
      </w:r>
      <w:r w:rsidR="00391F34" w:rsidRPr="00053684">
        <w:rPr>
          <w:rStyle w:val="Char3"/>
          <w:rtl/>
        </w:rPr>
        <w:t xml:space="preserve"> </w:t>
      </w:r>
      <w:r w:rsidR="00391F34" w:rsidRPr="00053684">
        <w:rPr>
          <w:rStyle w:val="Char3"/>
          <w:rFonts w:hint="cs"/>
          <w:rtl/>
        </w:rPr>
        <w:t>بِنْتِ</w:t>
      </w:r>
      <w:r w:rsidR="00391F34" w:rsidRPr="00053684">
        <w:rPr>
          <w:rStyle w:val="Char3"/>
          <w:rtl/>
        </w:rPr>
        <w:t xml:space="preserve"> </w:t>
      </w:r>
      <w:r w:rsidR="00391F34" w:rsidRPr="00053684">
        <w:rPr>
          <w:rStyle w:val="Char3"/>
          <w:rFonts w:hint="cs"/>
          <w:rtl/>
        </w:rPr>
        <w:t>رَسُولِ</w:t>
      </w:r>
      <w:r w:rsidR="00391F34" w:rsidRPr="00053684">
        <w:rPr>
          <w:rStyle w:val="Char3"/>
          <w:rtl/>
        </w:rPr>
        <w:t xml:space="preserve"> </w:t>
      </w:r>
      <w:r w:rsidR="00391F34" w:rsidRPr="00053684">
        <w:rPr>
          <w:rStyle w:val="Char3"/>
          <w:rFonts w:hint="cs"/>
          <w:rtl/>
        </w:rPr>
        <w:t>اللَّهِ</w:t>
      </w:r>
      <w:r w:rsidR="00391F34" w:rsidRPr="00053684">
        <w:rPr>
          <w:rStyle w:val="Char3"/>
          <w:rtl/>
        </w:rPr>
        <w:t xml:space="preserve"> </w:t>
      </w:r>
      <w:r w:rsidR="00391F34" w:rsidRPr="00053684">
        <w:rPr>
          <w:rStyle w:val="Char3"/>
          <w:rFonts w:hint="cs"/>
          <w:rtl/>
        </w:rPr>
        <w:t>ـ صلی الله علیه وسلم ـ ...»</w:t>
      </w:r>
      <w:r w:rsidR="00391F34">
        <w:rPr>
          <w:rFonts w:hint="cs"/>
          <w:rtl/>
        </w:rPr>
        <w:t xml:space="preserve"> هیچ کس را ندیدم که در ظاهر و وقار و رفتار و نشست و برخواستش شبیه</w:t>
      </w:r>
      <w:r>
        <w:rPr>
          <w:rFonts w:hint="cs"/>
          <w:rtl/>
        </w:rPr>
        <w:t>‌تر</w:t>
      </w:r>
      <w:r w:rsidR="00391F34">
        <w:rPr>
          <w:rFonts w:hint="cs"/>
          <w:rtl/>
        </w:rPr>
        <w:t xml:space="preserve"> از فاطمه به رسول الله</w:t>
      </w:r>
      <w:r w:rsidR="00053684">
        <w:rPr>
          <w:rFonts w:cs="CTraditional Arabic" w:hint="cs"/>
          <w:rtl/>
        </w:rPr>
        <w:t>ص</w:t>
      </w:r>
      <w:r w:rsidR="00391F34">
        <w:rPr>
          <w:rFonts w:hint="cs"/>
          <w:rtl/>
        </w:rPr>
        <w:t xml:space="preserve"> باشد. ابوداود (۵۲۱۷) ترمذی (۳۸۷۲) روایت کرده‌اند و سند آن حسن است.</w:t>
      </w:r>
    </w:p>
    <w:p w:rsidR="00391F34" w:rsidRDefault="00391F34" w:rsidP="00053684">
      <w:pPr>
        <w:pStyle w:val="a0"/>
        <w:rPr>
          <w:rtl/>
        </w:rPr>
      </w:pPr>
      <w:r>
        <w:rPr>
          <w:rFonts w:hint="cs"/>
          <w:rtl/>
        </w:rPr>
        <w:t>ابو نعیم در «حلیة الأولیاء» (۲/۳۹) می‌گوید: «از جمله عبادتکاران برگزیده و پاکان پرهیزکار: فاطمه</w:t>
      </w:r>
      <w:r w:rsidR="00053684">
        <w:rPr>
          <w:rFonts w:cs="CTraditional Arabic" w:hint="cs"/>
          <w:rtl/>
        </w:rPr>
        <w:t>ل</w:t>
      </w:r>
      <w:r>
        <w:rPr>
          <w:rFonts w:hint="cs"/>
          <w:rtl/>
        </w:rPr>
        <w:t xml:space="preserve"> می‌باشد، سیده بتول، پارهٔ تن و شبیه به رسول</w:t>
      </w:r>
      <w:r w:rsidR="009424A3">
        <w:rPr>
          <w:rFonts w:hint="cs"/>
          <w:rtl/>
        </w:rPr>
        <w:t>،</w:t>
      </w:r>
      <w:r>
        <w:rPr>
          <w:rFonts w:hint="cs"/>
          <w:rtl/>
        </w:rPr>
        <w:t xml:space="preserve">‌ دلبند‌ترین فرزندانش، و اولین کسی که پس از وفات به وی </w:t>
      </w:r>
      <w:r w:rsidR="004F1600">
        <w:rPr>
          <w:rFonts w:hint="cs"/>
          <w:rtl/>
        </w:rPr>
        <w:t>پیوست، از دنیا و خوشی‌هایش گوشه گزیده بود و از عیب‌ها و آفت‌های پنهان دنیا با خبر بود</w:t>
      </w:r>
      <w:r>
        <w:rPr>
          <w:rFonts w:hint="cs"/>
          <w:rtl/>
        </w:rPr>
        <w:t>»</w:t>
      </w:r>
      <w:r w:rsidR="004F1600">
        <w:rPr>
          <w:rFonts w:hint="cs"/>
          <w:rtl/>
        </w:rPr>
        <w:t>.</w:t>
      </w:r>
    </w:p>
    <w:p w:rsidR="004F1600" w:rsidRDefault="004F1600" w:rsidP="00053684">
      <w:pPr>
        <w:pStyle w:val="a0"/>
        <w:rPr>
          <w:rtl/>
        </w:rPr>
      </w:pPr>
      <w:r>
        <w:rPr>
          <w:rFonts w:hint="cs"/>
          <w:rtl/>
        </w:rPr>
        <w:t>امام ذهبی</w:t>
      </w:r>
      <w:r w:rsidR="00053684">
        <w:rPr>
          <w:rFonts w:cs="CTraditional Arabic" w:hint="cs"/>
          <w:rtl/>
        </w:rPr>
        <w:t>/</w:t>
      </w:r>
      <w:r>
        <w:rPr>
          <w:rFonts w:hint="cs"/>
          <w:rtl/>
        </w:rPr>
        <w:t xml:space="preserve"> در «سیر أعلام النبلاء» (۲/۱۱۸-۱۱۹) می‌گوید: «سرور زنان جهان در زمانهٔ خویش، پارهٔ تن پیامبر</w:t>
      </w:r>
      <w:r w:rsidR="009424A3">
        <w:rPr>
          <w:rFonts w:hint="cs"/>
          <w:rtl/>
        </w:rPr>
        <w:t>،</w:t>
      </w:r>
      <w:r>
        <w:rPr>
          <w:rFonts w:hint="cs"/>
          <w:rtl/>
        </w:rPr>
        <w:t xml:space="preserve"> ام ابیها، دختر سرور آفریدگان رسول الله</w:t>
      </w:r>
      <w:r w:rsidR="00053684">
        <w:rPr>
          <w:rFonts w:cs="CTraditional Arabic" w:hint="cs"/>
          <w:rtl/>
        </w:rPr>
        <w:t>ص</w:t>
      </w:r>
      <w:r>
        <w:rPr>
          <w:rFonts w:hint="cs"/>
          <w:rtl/>
        </w:rPr>
        <w:t xml:space="preserve"> ابو القاسم محمد بن عبدالله بن عبدالمطلب بن هاشم بن عبد مناف قریشی هاشمی و مادر حسنین»</w:t>
      </w:r>
      <w:r w:rsidR="00053684">
        <w:rPr>
          <w:rFonts w:hint="cs"/>
          <w:rtl/>
        </w:rPr>
        <w:t>.</w:t>
      </w:r>
    </w:p>
    <w:p w:rsidR="004F1600" w:rsidRDefault="004F1600" w:rsidP="00053684">
      <w:pPr>
        <w:pStyle w:val="a0"/>
        <w:rPr>
          <w:rtl/>
        </w:rPr>
      </w:pPr>
      <w:r>
        <w:rPr>
          <w:rFonts w:hint="cs"/>
          <w:rtl/>
        </w:rPr>
        <w:t>او همچنین می‌گوید: «پیامبر</w:t>
      </w:r>
      <w:r w:rsidR="00053684">
        <w:rPr>
          <w:rFonts w:cs="CTraditional Arabic" w:hint="cs"/>
          <w:rtl/>
        </w:rPr>
        <w:t>ص</w:t>
      </w:r>
      <w:r>
        <w:rPr>
          <w:rFonts w:hint="cs"/>
          <w:rtl/>
        </w:rPr>
        <w:t xml:space="preserve"> او را دوست داشته و گرامی‌اش می‌داشت و رازش را باوی می‌گفت. فضایلش بسیار زیاد است. شکیبا و دیندار و خیرخواه و پاکدامن و قانع و سپاسگزار الله بود».</w:t>
      </w:r>
    </w:p>
    <w:p w:rsidR="004F1600" w:rsidRDefault="004F1600" w:rsidP="00053684">
      <w:pPr>
        <w:pStyle w:val="a0"/>
        <w:rPr>
          <w:rtl/>
        </w:rPr>
      </w:pPr>
      <w:r>
        <w:rPr>
          <w:rFonts w:hint="cs"/>
          <w:rtl/>
        </w:rPr>
        <w:t>ابن کثیر</w:t>
      </w:r>
      <w:r w:rsidR="00053684">
        <w:rPr>
          <w:rFonts w:cs="CTraditional Arabic" w:hint="cs"/>
          <w:rtl/>
        </w:rPr>
        <w:t>/</w:t>
      </w:r>
      <w:r>
        <w:rPr>
          <w:rFonts w:hint="cs"/>
          <w:rtl/>
        </w:rPr>
        <w:t xml:space="preserve"> در البدایة والنهایة (۹/۴۸۵) می‌گوید: «ک</w:t>
      </w:r>
      <w:r w:rsidR="009B7670">
        <w:rPr>
          <w:rFonts w:hint="cs"/>
          <w:rtl/>
        </w:rPr>
        <w:t>نی</w:t>
      </w:r>
      <w:r>
        <w:rPr>
          <w:rFonts w:hint="cs"/>
          <w:rtl/>
        </w:rPr>
        <w:t>ه‌اش ام ابیها است» و می‌گوید: «کوچک‌ترین دختران پیامبر</w:t>
      </w:r>
      <w:r w:rsidR="00053684">
        <w:rPr>
          <w:rFonts w:cs="CTraditional Arabic" w:hint="cs"/>
          <w:rtl/>
        </w:rPr>
        <w:t>ص</w:t>
      </w:r>
      <w:r>
        <w:rPr>
          <w:rFonts w:hint="cs"/>
          <w:rtl/>
        </w:rPr>
        <w:t xml:space="preserve"> بنا بر قول مشهور است، پس وفات پیامبر کسی جز او باقی نمانده بود به همین دلیل پاداش او بسیار بزرگ گشت چرا که مصیبت از دست دادن رسول الله</w:t>
      </w:r>
      <w:r w:rsidR="00053684">
        <w:rPr>
          <w:rFonts w:cs="CTraditional Arabic" w:hint="cs"/>
          <w:rtl/>
        </w:rPr>
        <w:t>ص</w:t>
      </w:r>
      <w:r>
        <w:rPr>
          <w:rFonts w:hint="cs"/>
          <w:rtl/>
        </w:rPr>
        <w:t xml:space="preserve"> را مشاهده کرد».</w:t>
      </w:r>
    </w:p>
    <w:p w:rsidR="004F1600" w:rsidRPr="004F1600" w:rsidRDefault="004F1600" w:rsidP="00053684">
      <w:pPr>
        <w:pStyle w:val="a4"/>
        <w:rPr>
          <w:rtl/>
        </w:rPr>
      </w:pPr>
      <w:bookmarkStart w:id="39" w:name="_Toc408177423"/>
      <w:r w:rsidRPr="004F1600">
        <w:rPr>
          <w:rFonts w:hint="cs"/>
          <w:rtl/>
        </w:rPr>
        <w:t>مادر مؤمنان خدیجه بنت خویلد</w:t>
      </w:r>
      <w:r w:rsidR="00053684" w:rsidRPr="00053684">
        <w:rPr>
          <w:rFonts w:cs="CTraditional Arabic" w:hint="cs"/>
          <w:b/>
          <w:bCs w:val="0"/>
          <w:rtl/>
        </w:rPr>
        <w:t>ب</w:t>
      </w:r>
      <w:r w:rsidR="001549B8">
        <w:rPr>
          <w:rFonts w:hint="cs"/>
          <w:rtl/>
        </w:rPr>
        <w:t>:</w:t>
      </w:r>
      <w:bookmarkEnd w:id="39"/>
      <w:r w:rsidRPr="004F1600">
        <w:rPr>
          <w:rFonts w:hint="cs"/>
          <w:rtl/>
        </w:rPr>
        <w:t xml:space="preserve"> </w:t>
      </w:r>
    </w:p>
    <w:p w:rsidR="003A1C3E" w:rsidRDefault="004F1600" w:rsidP="00053684">
      <w:pPr>
        <w:pStyle w:val="a0"/>
        <w:rPr>
          <w:rtl/>
          <w:lang w:bidi="ar-AE"/>
        </w:rPr>
      </w:pPr>
      <w:r>
        <w:rPr>
          <w:rFonts w:hint="cs"/>
          <w:rtl/>
        </w:rPr>
        <w:t>امام ذهبی</w:t>
      </w:r>
      <w:r w:rsidR="00053684">
        <w:rPr>
          <w:rFonts w:cs="CTraditional Arabic" w:hint="cs"/>
          <w:rtl/>
        </w:rPr>
        <w:t>/</w:t>
      </w:r>
      <w:r>
        <w:rPr>
          <w:rFonts w:hint="cs"/>
          <w:rtl/>
        </w:rPr>
        <w:t xml:space="preserve"> در «سیر أعلام النبلاء» (۲/۱۰۹-۱۱۰) می‌گوید: «مادر مؤمنان و سرور زنان جهان در زمانهٔ خودش .. مادر فرزندان رسول الله</w:t>
      </w:r>
      <w:r w:rsidR="00053684">
        <w:rPr>
          <w:rFonts w:cs="CTraditional Arabic" w:hint="cs"/>
          <w:rtl/>
        </w:rPr>
        <w:t>ص</w:t>
      </w:r>
      <w:r>
        <w:rPr>
          <w:rFonts w:hint="cs"/>
          <w:rtl/>
        </w:rPr>
        <w:t xml:space="preserve"> (به جز ابراهیم) و اولین کسی که به وی ایمان آورده</w:t>
      </w:r>
      <w:r w:rsidR="00625ADB">
        <w:rPr>
          <w:rFonts w:hint="cs"/>
          <w:rtl/>
        </w:rPr>
        <w:t xml:space="preserve"> </w:t>
      </w:r>
      <w:r>
        <w:rPr>
          <w:rFonts w:hint="cs"/>
          <w:rtl/>
        </w:rPr>
        <w:t xml:space="preserve">و پیش از هر کسی او را تصدیق نمود و </w:t>
      </w:r>
      <w:r w:rsidR="00064E49">
        <w:rPr>
          <w:rFonts w:hint="cs"/>
          <w:rtl/>
          <w:lang w:bidi="ar-AE"/>
        </w:rPr>
        <w:t>اضطراب او را آرام ساخت .. فضایلش بسیارند و او جمله زنانی است که به کمال رسید. خردمند و بزرگوار و دیندار و پاکدامن و بزرگوار بود، از اهل بهشت است و پیامبر</w:t>
      </w:r>
      <w:r w:rsidR="00053684">
        <w:rPr>
          <w:rFonts w:cs="CTraditional Arabic" w:hint="cs"/>
          <w:rtl/>
          <w:lang w:bidi="ar-AE"/>
        </w:rPr>
        <w:t>ص</w:t>
      </w:r>
      <w:r w:rsidR="00064E49">
        <w:rPr>
          <w:rFonts w:hint="cs"/>
          <w:rtl/>
          <w:lang w:bidi="ar-AE"/>
        </w:rPr>
        <w:t xml:space="preserve"> او را ستوده و بر دیگر مادران مؤمنان ترجیح می‌داد و بسیار او را بزرگ می‌داشت....</w:t>
      </w:r>
    </w:p>
    <w:p w:rsidR="00064E49" w:rsidRDefault="00064E49" w:rsidP="00053684">
      <w:pPr>
        <w:pStyle w:val="a0"/>
        <w:rPr>
          <w:rtl/>
        </w:rPr>
      </w:pPr>
      <w:r>
        <w:rPr>
          <w:rFonts w:hint="cs"/>
          <w:rtl/>
        </w:rPr>
        <w:t>رسول الله</w:t>
      </w:r>
      <w:r w:rsidR="00053684">
        <w:rPr>
          <w:rFonts w:cs="CTraditional Arabic" w:hint="cs"/>
          <w:rtl/>
        </w:rPr>
        <w:t>ص</w:t>
      </w:r>
      <w:r>
        <w:rPr>
          <w:rFonts w:hint="cs"/>
          <w:rtl/>
        </w:rPr>
        <w:t xml:space="preserve"> برایش احترام ویژه‌ای قائل بود زیرا پیش از وی با زنی ازدواج نکرده بود و از او صاحب چند فرزند شد و تا زنده بود با زنی دیگر ازدواج نکرد و کنیزی به خانه نیاورد و با از دست دادنش بسیار اندوهگین شد، قطعاً او بهترین همدم بود .. الله به پیامبر</w:t>
      </w:r>
      <w:r w:rsidR="00053684">
        <w:rPr>
          <w:rFonts w:cs="CTraditional Arabic" w:hint="cs"/>
          <w:rtl/>
        </w:rPr>
        <w:t>ص</w:t>
      </w:r>
      <w:r>
        <w:rPr>
          <w:rFonts w:hint="cs"/>
          <w:rtl/>
        </w:rPr>
        <w:t xml:space="preserve"> فرمان داد که او را به قصری در بهشت از </w:t>
      </w:r>
      <w:r w:rsidR="009B7670">
        <w:rPr>
          <w:rFonts w:hint="cs"/>
          <w:rtl/>
        </w:rPr>
        <w:t xml:space="preserve">چوب‌های </w:t>
      </w:r>
      <w:r w:rsidR="008E3856">
        <w:rPr>
          <w:rFonts w:hint="cs"/>
          <w:rtl/>
        </w:rPr>
        <w:t>نیِ مژده دهد که در آن نه آشوبی است و نه خستگی».</w:t>
      </w:r>
    </w:p>
    <w:p w:rsidR="008E3856" w:rsidRDefault="008E3856" w:rsidP="00053684">
      <w:pPr>
        <w:pStyle w:val="a0"/>
        <w:rPr>
          <w:rtl/>
        </w:rPr>
      </w:pPr>
      <w:r>
        <w:rPr>
          <w:rFonts w:hint="cs"/>
          <w:rtl/>
        </w:rPr>
        <w:t xml:space="preserve">ابن قیم در جلاء الأفهام (ص ۳۴۹) می‌گوید:‌ </w:t>
      </w:r>
      <w:r w:rsidR="00053684">
        <w:rPr>
          <w:rFonts w:hint="cs"/>
          <w:rtl/>
        </w:rPr>
        <w:t>«</w:t>
      </w:r>
      <w:r>
        <w:rPr>
          <w:rFonts w:hint="cs"/>
          <w:rtl/>
        </w:rPr>
        <w:t>از ویژگی‌های او این است که الله</w:t>
      </w:r>
      <w:r w:rsidR="009B7670">
        <w:rPr>
          <w:rFonts w:hint="cs"/>
          <w:rtl/>
        </w:rPr>
        <w:t xml:space="preserve"> </w:t>
      </w:r>
      <w:r w:rsidR="00053684">
        <w:rPr>
          <w:rtl/>
        </w:rPr>
        <w:t>–</w:t>
      </w:r>
      <w:r w:rsidR="009B7670">
        <w:rPr>
          <w:rFonts w:hint="cs"/>
          <w:rtl/>
        </w:rPr>
        <w:t>متعال</w:t>
      </w:r>
      <w:r w:rsidR="00053684">
        <w:rPr>
          <w:rFonts w:hint="cs"/>
          <w:rtl/>
        </w:rPr>
        <w:t>-</w:t>
      </w:r>
      <w:r w:rsidR="009B7670">
        <w:rPr>
          <w:rFonts w:hint="cs"/>
          <w:rtl/>
        </w:rPr>
        <w:t xml:space="preserve"> </w:t>
      </w:r>
      <w:r>
        <w:rPr>
          <w:rFonts w:hint="cs"/>
          <w:rtl/>
        </w:rPr>
        <w:t>سلام</w:t>
      </w:r>
      <w:r w:rsidR="009B7670">
        <w:rPr>
          <w:rFonts w:hint="cs"/>
          <w:rtl/>
        </w:rPr>
        <w:t>ِ</w:t>
      </w:r>
      <w:r>
        <w:rPr>
          <w:rFonts w:hint="cs"/>
          <w:rtl/>
        </w:rPr>
        <w:t xml:space="preserve"> او را با جبرئیل</w:t>
      </w:r>
      <w:r w:rsidR="00053684">
        <w:rPr>
          <w:rFonts w:hint="cs"/>
        </w:rPr>
        <w:sym w:font="AGA Arabesque" w:char="F075"/>
      </w:r>
      <w:r>
        <w:rPr>
          <w:rFonts w:hint="cs"/>
          <w:rtl/>
        </w:rPr>
        <w:t xml:space="preserve"> فرستاد. و می</w:t>
      </w:r>
      <w:r w:rsidR="009B7670">
        <w:rPr>
          <w:rFonts w:hint="cs"/>
          <w:rtl/>
        </w:rPr>
        <w:t>‌گ</w:t>
      </w:r>
      <w:r>
        <w:rPr>
          <w:rFonts w:hint="cs"/>
          <w:rtl/>
        </w:rPr>
        <w:t>وید: «به خدا سوگند این ویژگی‌ای است که هیچ کس دیگر نداشته است!»</w:t>
      </w:r>
      <w:r w:rsidR="00053684">
        <w:rPr>
          <w:rFonts w:hint="cs"/>
          <w:rtl/>
        </w:rPr>
        <w:t>.</w:t>
      </w:r>
    </w:p>
    <w:p w:rsidR="0096128F" w:rsidRDefault="008E3856" w:rsidP="00053684">
      <w:pPr>
        <w:pStyle w:val="a0"/>
        <w:rPr>
          <w:rtl/>
        </w:rPr>
      </w:pPr>
      <w:r>
        <w:rPr>
          <w:rFonts w:hint="cs"/>
          <w:rtl/>
        </w:rPr>
        <w:t>پیش از این گفته است: «و از آنها (یعنی ویژگی‌هایش) این است که وی از بهترین زنان این امت است و دربارهٔ برتری میان وی و عائشه</w:t>
      </w:r>
      <w:r w:rsidR="00053684">
        <w:rPr>
          <w:rFonts w:cs="CTraditional Arabic" w:hint="cs"/>
          <w:rtl/>
        </w:rPr>
        <w:t>ب</w:t>
      </w:r>
      <w:r>
        <w:rPr>
          <w:rFonts w:hint="cs"/>
          <w:rtl/>
        </w:rPr>
        <w:t xml:space="preserve"> اختلاف است و سه قول گفته شده که قول سوم توقف</w:t>
      </w:r>
      <w:r w:rsidR="009B7670">
        <w:rPr>
          <w:rFonts w:hint="cs"/>
          <w:rtl/>
        </w:rPr>
        <w:t xml:space="preserve"> کردن در این مورد است. و از شیخ</w:t>
      </w:r>
      <w:r>
        <w:rPr>
          <w:rFonts w:hint="cs"/>
          <w:rtl/>
        </w:rPr>
        <w:t>ما</w:t>
      </w:r>
      <w:r w:rsidR="009B7670">
        <w:rPr>
          <w:rFonts w:hint="cs"/>
          <w:rtl/>
        </w:rPr>
        <w:t>ن</w:t>
      </w:r>
      <w:r>
        <w:rPr>
          <w:rFonts w:hint="cs"/>
          <w:rtl/>
        </w:rPr>
        <w:t xml:space="preserve"> ابن تیمیه</w:t>
      </w:r>
      <w:r w:rsidR="00053684">
        <w:rPr>
          <w:rFonts w:cs="CTraditional Arabic" w:hint="cs"/>
          <w:rtl/>
        </w:rPr>
        <w:t>/</w:t>
      </w:r>
      <w:r>
        <w:rPr>
          <w:rFonts w:hint="cs"/>
          <w:rtl/>
        </w:rPr>
        <w:t xml:space="preserve"> پرسیدم پس گفت: هر یک از آنها دارای ویژگی مخصوص به خودش است. خدیجه در ابتدای اسلام تأثیر گذار بود و رسول الله</w:t>
      </w:r>
      <w:r w:rsidR="00053684">
        <w:rPr>
          <w:rFonts w:cs="CTraditional Arabic" w:hint="cs"/>
          <w:rtl/>
        </w:rPr>
        <w:t>ص</w:t>
      </w:r>
      <w:r>
        <w:rPr>
          <w:rFonts w:hint="cs"/>
          <w:rtl/>
        </w:rPr>
        <w:t xml:space="preserve"> را دلداری داده و او را آرام می‌نمود و مالش را به خاطر او می‌بخشید، سرآغاز اسلام را دریافت و در راه الله و پیامبرش</w:t>
      </w:r>
      <w:r w:rsidR="00053684">
        <w:rPr>
          <w:rFonts w:cs="CTraditional Arabic" w:hint="cs"/>
          <w:rtl/>
        </w:rPr>
        <w:t>ص</w:t>
      </w:r>
      <w:r>
        <w:rPr>
          <w:rFonts w:hint="cs"/>
          <w:rtl/>
        </w:rPr>
        <w:t xml:space="preserve"> آزار و اذیت را تحمل نمود و در زمانی که رسول الله نیاز شدیدی به یاری داشت او را یاری نمود، وی از لحاظ یاری و </w:t>
      </w:r>
      <w:r w:rsidR="0096128F">
        <w:rPr>
          <w:rFonts w:hint="cs"/>
          <w:rtl/>
        </w:rPr>
        <w:t>بخشش ویژگی‌هایی دارد که دیگران ندارند و تأثیر عائشه</w:t>
      </w:r>
      <w:r w:rsidR="00053684">
        <w:rPr>
          <w:rFonts w:cs="CTraditional Arabic" w:hint="cs"/>
          <w:rtl/>
        </w:rPr>
        <w:t>ل</w:t>
      </w:r>
      <w:r w:rsidR="0096128F">
        <w:rPr>
          <w:rFonts w:hint="cs"/>
          <w:rtl/>
        </w:rPr>
        <w:t xml:space="preserve"> در آخر اسلام بود، او از ویژگی فهم فراوان در دین و رساندن آن به امت و فرزندان امت برخوردار بود و علمی را به فرزندان امت رساند که دیگران نرساندند. این معنای سخنش بود».</w:t>
      </w:r>
    </w:p>
    <w:p w:rsidR="008E3856" w:rsidRDefault="0096128F" w:rsidP="00053684">
      <w:pPr>
        <w:pStyle w:val="a4"/>
      </w:pPr>
      <w:bookmarkStart w:id="40" w:name="_Toc408177424"/>
      <w:r w:rsidRPr="0096128F">
        <w:rPr>
          <w:rFonts w:hint="cs"/>
          <w:rtl/>
        </w:rPr>
        <w:t>مادر مؤمنان عائشه</w:t>
      </w:r>
      <w:r w:rsidR="00053684">
        <w:rPr>
          <w:rFonts w:cs="CTraditional Arabic" w:hint="cs"/>
          <w:b/>
          <w:bCs w:val="0"/>
          <w:rtl/>
        </w:rPr>
        <w:t>ب</w:t>
      </w:r>
      <w:r w:rsidR="001549B8">
        <w:rPr>
          <w:rFonts w:hint="cs"/>
          <w:rtl/>
        </w:rPr>
        <w:t>:</w:t>
      </w:r>
      <w:bookmarkEnd w:id="40"/>
    </w:p>
    <w:p w:rsidR="0040177B" w:rsidRDefault="0040177B" w:rsidP="00053684">
      <w:pPr>
        <w:pStyle w:val="a0"/>
        <w:rPr>
          <w:rtl/>
        </w:rPr>
      </w:pPr>
      <w:r>
        <w:rPr>
          <w:rFonts w:hint="cs"/>
          <w:rtl/>
        </w:rPr>
        <w:t>امام ذهبی</w:t>
      </w:r>
      <w:r w:rsidR="00053684">
        <w:rPr>
          <w:rFonts w:cs="CTraditional Arabic" w:hint="cs"/>
          <w:rtl/>
        </w:rPr>
        <w:t>/</w:t>
      </w:r>
      <w:r>
        <w:rPr>
          <w:rFonts w:hint="cs"/>
          <w:rtl/>
        </w:rPr>
        <w:t xml:space="preserve"> در «سیر أعلام النبلاء» (۲/</w:t>
      </w:r>
      <w:r>
        <w:t>140</w:t>
      </w:r>
      <w:r>
        <w:rPr>
          <w:rFonts w:hint="cs"/>
          <w:rtl/>
        </w:rPr>
        <w:t>)</w:t>
      </w:r>
      <w:r>
        <w:t xml:space="preserve"> </w:t>
      </w:r>
      <w:r>
        <w:rPr>
          <w:rFonts w:hint="cs"/>
          <w:rtl/>
        </w:rPr>
        <w:t>دربارهٔ وی می‌گوید: «... پیامبر</w:t>
      </w:r>
      <w:r w:rsidR="00053684">
        <w:rPr>
          <w:rFonts w:cs="CTraditional Arabic" w:hint="cs"/>
          <w:rtl/>
        </w:rPr>
        <w:t>ص</w:t>
      </w:r>
      <w:r>
        <w:rPr>
          <w:rFonts w:hint="cs"/>
          <w:rtl/>
        </w:rPr>
        <w:t xml:space="preserve"> با دوشیزه‌ای غیر از وی ازدواج نفرمود و هیچ زنی را مانند او دوست نداشت و زنی را در امت محمد</w:t>
      </w:r>
      <w:r w:rsidR="00053684">
        <w:rPr>
          <w:rFonts w:cs="CTraditional Arabic" w:hint="cs"/>
          <w:rtl/>
        </w:rPr>
        <w:t>ص</w:t>
      </w:r>
      <w:r>
        <w:rPr>
          <w:rFonts w:hint="cs"/>
          <w:rtl/>
        </w:rPr>
        <w:t xml:space="preserve"> و بلکه در تمامی زنان، عالم‌تر از او نمی‌شناسم».</w:t>
      </w:r>
    </w:p>
    <w:p w:rsidR="0040177B" w:rsidRDefault="0040177B" w:rsidP="00053684">
      <w:pPr>
        <w:pStyle w:val="a0"/>
        <w:rPr>
          <w:rtl/>
        </w:rPr>
      </w:pPr>
      <w:r>
        <w:rPr>
          <w:rFonts w:hint="cs"/>
          <w:rtl/>
        </w:rPr>
        <w:t>همچنین در سیر أعلام النبلاء (۲/۱۸۱) از علی بن أقمر روایت می‌کند که گفت: «هر گاه مسروق از عائشه</w:t>
      </w:r>
      <w:r w:rsidR="00053684">
        <w:rPr>
          <w:rFonts w:cs="CTraditional Arabic" w:hint="cs"/>
          <w:rtl/>
        </w:rPr>
        <w:t>ل</w:t>
      </w:r>
      <w:r>
        <w:rPr>
          <w:rFonts w:hint="cs"/>
          <w:rtl/>
        </w:rPr>
        <w:t xml:space="preserve"> روایت می‌نمود می‌گفت: صدیقه دختر صدیق، محبوبِ حبیب الله، مبرا شده از بالای هفت آسمان مرا حدیث گفت پس سخنش را دروغ نمی‌پندارم».</w:t>
      </w:r>
    </w:p>
    <w:p w:rsidR="009B7670" w:rsidRDefault="0026110A" w:rsidP="00053684">
      <w:pPr>
        <w:pStyle w:val="a0"/>
        <w:rPr>
          <w:rtl/>
        </w:rPr>
      </w:pPr>
      <w:r>
        <w:rPr>
          <w:rFonts w:hint="cs"/>
          <w:rtl/>
        </w:rPr>
        <w:t>ابن قیم در جلاء الأفهام (ص: ۳۵۱ ـ ۳۵۵) تعداد</w:t>
      </w:r>
      <w:r w:rsidR="009B7670">
        <w:rPr>
          <w:rFonts w:hint="cs"/>
          <w:rtl/>
        </w:rPr>
        <w:t>ی</w:t>
      </w:r>
      <w:r>
        <w:rPr>
          <w:rFonts w:hint="cs"/>
          <w:rtl/>
        </w:rPr>
        <w:t xml:space="preserve"> از ویژگی‌های او را ذکر کرده است که خلاصهٔ آن چنین است:‌ </w:t>
      </w:r>
      <w:r w:rsidR="00053684">
        <w:rPr>
          <w:rFonts w:hint="cs"/>
          <w:rtl/>
        </w:rPr>
        <w:t>«</w:t>
      </w:r>
      <w:r>
        <w:rPr>
          <w:rFonts w:hint="cs"/>
          <w:rtl/>
        </w:rPr>
        <w:t>او محبوب‌ترین شخص نزد رسول الله</w:t>
      </w:r>
      <w:r w:rsidR="00053684">
        <w:rPr>
          <w:rFonts w:cs="CTraditional Arabic" w:hint="cs"/>
          <w:rtl/>
        </w:rPr>
        <w:t>ص</w:t>
      </w:r>
      <w:r>
        <w:rPr>
          <w:rFonts w:hint="cs"/>
          <w:rtl/>
        </w:rPr>
        <w:t xml:space="preserve"> بود و با دوشیزه‌ای غیر از او ازدواج نکرد و گاهی وحی بر پیامبر نازل می‌شد در حالی که در لحاف او بود و هنگامی که آیهٔ تخییر نازل شد از وی آغاز نموده و او را مخیر نمود پس وی الله و رسولش را برگزید و بقیه همسرانش به وی اقتدا کردند و اینکه الله او را از تهمتی که اهل افک بر او زدند مبرا دانست و دربارهٔ پاکی و برائت او وحی‌ای نازل نمود که تا قیامت در محراب‌ها و نمازهای مسلمانان خوانده می‌شود و گواهی داد که وی از زنان پاک است و به او وعدهٔ آمرزش و روزی گرامی داد. </w:t>
      </w:r>
    </w:p>
    <w:p w:rsidR="0026110A" w:rsidRDefault="0026110A" w:rsidP="00053684">
      <w:pPr>
        <w:pStyle w:val="a0"/>
        <w:rPr>
          <w:rtl/>
        </w:rPr>
      </w:pPr>
      <w:r>
        <w:rPr>
          <w:rFonts w:hint="cs"/>
          <w:rtl/>
        </w:rPr>
        <w:t>او با وجود</w:t>
      </w:r>
      <w:r w:rsidR="009B7670">
        <w:rPr>
          <w:rFonts w:hint="cs"/>
          <w:rtl/>
        </w:rPr>
        <w:t>ِ</w:t>
      </w:r>
      <w:r>
        <w:rPr>
          <w:rFonts w:hint="cs"/>
          <w:rtl/>
        </w:rPr>
        <w:t xml:space="preserve"> این جایگاه بلند در برابر الله فروتنی کرده و می‌گفت: «خودم را کوچک‌تر از آن می‌دانستم که الله دربارهٔ من قرآنی نازل کند که تلاوت شود»</w:t>
      </w:r>
      <w:r w:rsidR="001C46A7">
        <w:rPr>
          <w:rFonts w:hint="cs"/>
          <w:rtl/>
        </w:rPr>
        <w:t>؛ هنگامی که برای بزرگان صحابه مشکلی در دین پیش می امد از او درخواست فتوی می‌کردند و پاسخش را نزد وی می‌یافتند. از فضایل دیگرش اینکه رسول الله</w:t>
      </w:r>
      <w:r w:rsidR="00053684">
        <w:rPr>
          <w:rFonts w:cs="CTraditional Arabic" w:hint="cs"/>
          <w:rtl/>
        </w:rPr>
        <w:t>ص</w:t>
      </w:r>
      <w:r w:rsidR="001C46A7">
        <w:rPr>
          <w:rFonts w:hint="cs"/>
          <w:rtl/>
        </w:rPr>
        <w:t xml:space="preserve"> در خانهٔ او و در نوبت او و در آغوش او وفات یافته و در خانهٔ وی دفن شد. پیش از اینکه با وی ازدواج کند فرشته (جبریل) تصویر او را در پارچه‌ای از حریر به وی نمایاند، و پیامبر فرمود: اگر از جانب الله باشد به انجامش می‌رساند. مردم سعی می‌کردند روزی که پیامبر در خانهٔ اوست هدیه‌هایشان را برایش ببرند پس هدیه‌هایی که پیامبر آن را دوست داشت</w:t>
      </w:r>
      <w:r w:rsidR="009424A3">
        <w:rPr>
          <w:rFonts w:hint="cs"/>
          <w:rtl/>
        </w:rPr>
        <w:t>،</w:t>
      </w:r>
      <w:r w:rsidR="001C46A7">
        <w:rPr>
          <w:rFonts w:hint="cs"/>
          <w:rtl/>
        </w:rPr>
        <w:t xml:space="preserve"> در منزل محبوب‌ترین زنانش </w:t>
      </w:r>
      <w:r w:rsidR="00053684">
        <w:rPr>
          <w:rFonts w:hint="cs"/>
          <w:rtl/>
        </w:rPr>
        <w:t>-</w:t>
      </w:r>
      <w:r w:rsidR="001C46A7">
        <w:rPr>
          <w:rFonts w:hint="cs"/>
          <w:rtl/>
        </w:rPr>
        <w:t>الله از همهٔ آنان خشنود باشد</w:t>
      </w:r>
      <w:r w:rsidR="00053684">
        <w:rPr>
          <w:rFonts w:hint="cs"/>
          <w:rtl/>
        </w:rPr>
        <w:t>-</w:t>
      </w:r>
      <w:r w:rsidR="001C46A7">
        <w:rPr>
          <w:rFonts w:hint="cs"/>
          <w:rtl/>
        </w:rPr>
        <w:t xml:space="preserve"> به وی تقدیم می‌کردند».</w:t>
      </w:r>
    </w:p>
    <w:p w:rsidR="001C46A7" w:rsidRPr="001C46A7" w:rsidRDefault="001C46A7" w:rsidP="00053684">
      <w:pPr>
        <w:pStyle w:val="a4"/>
        <w:rPr>
          <w:rtl/>
        </w:rPr>
      </w:pPr>
      <w:bookmarkStart w:id="41" w:name="_Toc408177425"/>
      <w:r w:rsidRPr="001C46A7">
        <w:rPr>
          <w:rFonts w:hint="cs"/>
          <w:rtl/>
        </w:rPr>
        <w:t>مادر مؤمنان سَودَة بنت زمعة</w:t>
      </w:r>
      <w:r w:rsidR="00053684">
        <w:rPr>
          <w:rFonts w:cs="CTraditional Arabic" w:hint="cs"/>
          <w:b/>
          <w:bCs w:val="0"/>
          <w:rtl/>
        </w:rPr>
        <w:t>ل</w:t>
      </w:r>
      <w:r w:rsidR="001549B8">
        <w:rPr>
          <w:rFonts w:hint="cs"/>
          <w:rtl/>
        </w:rPr>
        <w:t>:</w:t>
      </w:r>
      <w:bookmarkEnd w:id="41"/>
    </w:p>
    <w:p w:rsidR="001C46A7" w:rsidRDefault="001C46A7" w:rsidP="00625ADB">
      <w:pPr>
        <w:pStyle w:val="a0"/>
        <w:rPr>
          <w:rtl/>
        </w:rPr>
      </w:pPr>
      <w:r>
        <w:rPr>
          <w:rFonts w:hint="cs"/>
          <w:rtl/>
        </w:rPr>
        <w:t>امام ذهبی</w:t>
      </w:r>
      <w:r w:rsidR="00053684">
        <w:rPr>
          <w:rFonts w:cs="CTraditional Arabic" w:hint="cs"/>
          <w:rtl/>
        </w:rPr>
        <w:t>/</w:t>
      </w:r>
      <w:r>
        <w:rPr>
          <w:rFonts w:hint="cs"/>
          <w:rtl/>
        </w:rPr>
        <w:t xml:space="preserve"> در «سیر أعلام النبلاء» (۲/۲۶۵-۲۶۶)</w:t>
      </w:r>
      <w:r w:rsidR="00625ADB">
        <w:rPr>
          <w:rtl/>
        </w:rPr>
        <w:t xml:space="preserve"> </w:t>
      </w:r>
      <w:r>
        <w:rPr>
          <w:rFonts w:hint="cs"/>
          <w:rtl/>
        </w:rPr>
        <w:t>دربارهٔ وی</w:t>
      </w:r>
      <w:r w:rsidR="00625ADB">
        <w:rPr>
          <w:rFonts w:hint="cs"/>
          <w:rtl/>
        </w:rPr>
        <w:t xml:space="preserve"> </w:t>
      </w:r>
      <w:r>
        <w:rPr>
          <w:rFonts w:hint="cs"/>
          <w:rtl/>
        </w:rPr>
        <w:t>می‌گوید: «او اولین زنی است که پیامبر</w:t>
      </w:r>
      <w:r w:rsidR="00625ADB">
        <w:rPr>
          <w:rFonts w:cs="CTraditional Arabic" w:hint="cs"/>
          <w:rtl/>
        </w:rPr>
        <w:t>ص</w:t>
      </w:r>
      <w:r>
        <w:rPr>
          <w:rFonts w:hint="cs"/>
          <w:rtl/>
        </w:rPr>
        <w:t xml:space="preserve"> پس از خدیجه با وی ازدواج کرد و تا سه سال یا بیشتر او تنها زنش بود تا اینکه با عائشه ازدواج نمود. وی سروری بزرگوار و باهوش و </w:t>
      </w:r>
      <w:r w:rsidR="003431E6">
        <w:rPr>
          <w:rFonts w:hint="cs"/>
          <w:rtl/>
        </w:rPr>
        <w:t>بزرگ جثه بود .. او کسی بود که به خاطر به دست آوردن دل رسول الله</w:t>
      </w:r>
      <w:r w:rsidR="00625ADB">
        <w:rPr>
          <w:rFonts w:cs="CTraditional Arabic" w:hint="cs"/>
          <w:rtl/>
        </w:rPr>
        <w:t>ص</w:t>
      </w:r>
      <w:r w:rsidR="003431E6">
        <w:rPr>
          <w:rFonts w:hint="cs"/>
          <w:rtl/>
        </w:rPr>
        <w:t xml:space="preserve"> نوبتش را به عائشه بخشید ...»</w:t>
      </w:r>
      <w:r w:rsidR="00625ADB">
        <w:rPr>
          <w:rFonts w:hint="cs"/>
          <w:rtl/>
        </w:rPr>
        <w:t>.</w:t>
      </w:r>
    </w:p>
    <w:p w:rsidR="003431E6" w:rsidRDefault="003431E6" w:rsidP="00625ADB">
      <w:pPr>
        <w:pStyle w:val="a0"/>
        <w:rPr>
          <w:rtl/>
        </w:rPr>
      </w:pPr>
      <w:r>
        <w:rPr>
          <w:rFonts w:hint="cs"/>
          <w:rtl/>
        </w:rPr>
        <w:t>ابن قیم</w:t>
      </w:r>
      <w:r w:rsidR="00625ADB">
        <w:rPr>
          <w:rFonts w:cs="CTraditional Arabic" w:hint="cs"/>
          <w:rtl/>
        </w:rPr>
        <w:t>/</w:t>
      </w:r>
      <w:r>
        <w:rPr>
          <w:rFonts w:hint="cs"/>
          <w:rtl/>
        </w:rPr>
        <w:t xml:space="preserve"> در جلاء الأفهام (ص۳۵۰) گفته است: «.. سن او بالا رفت و پیامبر می‌خواست طلاقش دهد پس نوبت خودش را به عائشه</w:t>
      </w:r>
      <w:r w:rsidR="00625ADB">
        <w:rPr>
          <w:rFonts w:cs="CTraditional Arabic" w:hint="cs"/>
          <w:rtl/>
        </w:rPr>
        <w:t>ل</w:t>
      </w:r>
      <w:r>
        <w:rPr>
          <w:rFonts w:hint="cs"/>
          <w:rtl/>
        </w:rPr>
        <w:t xml:space="preserve"> بخشید پس پیامبر</w:t>
      </w:r>
      <w:r w:rsidR="00625ADB">
        <w:rPr>
          <w:rFonts w:cs="CTraditional Arabic" w:hint="cs"/>
          <w:rtl/>
        </w:rPr>
        <w:t>ص</w:t>
      </w:r>
      <w:r>
        <w:rPr>
          <w:rFonts w:hint="cs"/>
          <w:rtl/>
        </w:rPr>
        <w:t xml:space="preserve"> وی را نگه داشت و این از ویژگی‌های او می‌باشد که نوبت خود را به محبوب</w:t>
      </w:r>
      <w:r w:rsidR="009B7670">
        <w:rPr>
          <w:rFonts w:hint="cs"/>
          <w:rtl/>
        </w:rPr>
        <w:t>ِ</w:t>
      </w:r>
      <w:r>
        <w:rPr>
          <w:rFonts w:hint="cs"/>
          <w:rtl/>
        </w:rPr>
        <w:t xml:space="preserve"> پیامبر</w:t>
      </w:r>
      <w:r w:rsidR="00625ADB">
        <w:rPr>
          <w:rFonts w:cs="CTraditional Arabic" w:hint="cs"/>
          <w:rtl/>
        </w:rPr>
        <w:t>ص</w:t>
      </w:r>
      <w:r>
        <w:rPr>
          <w:rFonts w:hint="cs"/>
          <w:rtl/>
        </w:rPr>
        <w:t xml:space="preserve"> بخشید تا خود را به او نزدیک کند و به خاطر این بود که وی را دوست داشت و برای ماندن با وی از خودگذشتگی کرد و رسول الله</w:t>
      </w:r>
      <w:r w:rsidR="00625ADB">
        <w:rPr>
          <w:rFonts w:cs="CTraditional Arabic" w:hint="cs"/>
          <w:rtl/>
        </w:rPr>
        <w:t>ص</w:t>
      </w:r>
      <w:r>
        <w:rPr>
          <w:rFonts w:hint="cs"/>
          <w:rtl/>
        </w:rPr>
        <w:t xml:space="preserve"> هنگامی که نوبت </w:t>
      </w:r>
      <w:r w:rsidR="009B7670">
        <w:rPr>
          <w:rFonts w:hint="cs"/>
          <w:rtl/>
        </w:rPr>
        <w:t>را تقسیم می‌فرمود</w:t>
      </w:r>
      <w:r>
        <w:rPr>
          <w:rFonts w:hint="cs"/>
          <w:rtl/>
        </w:rPr>
        <w:t xml:space="preserve"> او نوبتی نداشت ولی از این امر راضی بود و رضایت رسول الله</w:t>
      </w:r>
      <w:r w:rsidR="00625ADB">
        <w:rPr>
          <w:rFonts w:cs="CTraditional Arabic" w:hint="cs"/>
          <w:rtl/>
        </w:rPr>
        <w:t>ص</w:t>
      </w:r>
      <w:r>
        <w:rPr>
          <w:rFonts w:hint="cs"/>
          <w:rtl/>
        </w:rPr>
        <w:t xml:space="preserve"> را ترجیح می‌داد، الله از او خوشنود باد».</w:t>
      </w:r>
    </w:p>
    <w:p w:rsidR="003431E6" w:rsidRPr="003431E6" w:rsidRDefault="003431E6" w:rsidP="00625ADB">
      <w:pPr>
        <w:pStyle w:val="a4"/>
        <w:rPr>
          <w:rtl/>
        </w:rPr>
      </w:pPr>
      <w:bookmarkStart w:id="42" w:name="_Toc408177426"/>
      <w:r w:rsidRPr="003431E6">
        <w:rPr>
          <w:rFonts w:hint="cs"/>
          <w:rtl/>
        </w:rPr>
        <w:t>مادر مؤمنان حفصه بنت عمر بن الخطاب</w:t>
      </w:r>
      <w:r w:rsidR="00625ADB" w:rsidRPr="00625ADB">
        <w:rPr>
          <w:rFonts w:cs="CTraditional Arabic" w:hint="cs"/>
          <w:b/>
          <w:bCs w:val="0"/>
          <w:rtl/>
        </w:rPr>
        <w:t>ل</w:t>
      </w:r>
      <w:r w:rsidR="001549B8">
        <w:rPr>
          <w:rFonts w:hint="cs"/>
          <w:rtl/>
        </w:rPr>
        <w:t>:</w:t>
      </w:r>
      <w:bookmarkEnd w:id="42"/>
    </w:p>
    <w:p w:rsidR="003431E6" w:rsidRDefault="003431E6"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(۲/۲۲۷)</w:t>
      </w:r>
      <w:r w:rsidR="00625ADB">
        <w:rPr>
          <w:rtl/>
        </w:rPr>
        <w:t xml:space="preserve"> </w:t>
      </w:r>
      <w:r>
        <w:rPr>
          <w:rFonts w:hint="cs"/>
          <w:rtl/>
        </w:rPr>
        <w:t>دربارهٔ وی</w:t>
      </w:r>
      <w:r w:rsidR="00625ADB">
        <w:rPr>
          <w:rFonts w:hint="cs"/>
          <w:rtl/>
        </w:rPr>
        <w:t xml:space="preserve"> </w:t>
      </w:r>
      <w:r>
        <w:rPr>
          <w:rFonts w:hint="cs"/>
          <w:rtl/>
        </w:rPr>
        <w:t>می‌گوید: «</w:t>
      </w:r>
      <w:r w:rsidR="00B1718D">
        <w:rPr>
          <w:rFonts w:hint="cs"/>
          <w:rtl/>
        </w:rPr>
        <w:t>پاکدامن و بلندمرتبه،‌دختر امیر مؤمنان ابو حفص عمر بن خطاب،‌ رسول الله</w:t>
      </w:r>
      <w:r w:rsidR="00625ADB">
        <w:rPr>
          <w:rFonts w:cs="CTraditional Arabic" w:hint="cs"/>
          <w:rtl/>
        </w:rPr>
        <w:t>ص</w:t>
      </w:r>
      <w:r w:rsidR="00B1718D">
        <w:rPr>
          <w:rFonts w:hint="cs"/>
          <w:rtl/>
        </w:rPr>
        <w:t xml:space="preserve"> پس از اینکه عدهٔ‌ او از (شوهر قبلی‌اش) خنیس بن حذافه سهمی </w:t>
      </w:r>
      <w:r w:rsidR="00625ADB">
        <w:rPr>
          <w:rFonts w:hint="cs"/>
          <w:rtl/>
        </w:rPr>
        <w:t>-</w:t>
      </w:r>
      <w:r w:rsidR="00B1718D">
        <w:rPr>
          <w:rFonts w:hint="cs"/>
          <w:rtl/>
        </w:rPr>
        <w:t>یکی از مهاجرین</w:t>
      </w:r>
      <w:r w:rsidR="00625ADB">
        <w:rPr>
          <w:rFonts w:hint="cs"/>
          <w:rtl/>
        </w:rPr>
        <w:t>-</w:t>
      </w:r>
      <w:r w:rsidR="00B1718D">
        <w:rPr>
          <w:rFonts w:hint="cs"/>
          <w:rtl/>
        </w:rPr>
        <w:t xml:space="preserve"> به پایان رسید در سال سوم هجری با وی ازدواج نمود.</w:t>
      </w:r>
    </w:p>
    <w:p w:rsidR="00B1718D" w:rsidRDefault="00B1718D" w:rsidP="00625ADB">
      <w:pPr>
        <w:pStyle w:val="a0"/>
        <w:rPr>
          <w:rtl/>
        </w:rPr>
      </w:pPr>
      <w:r>
        <w:rPr>
          <w:rFonts w:hint="cs"/>
          <w:rtl/>
        </w:rPr>
        <w:t>عائشه</w:t>
      </w:r>
      <w:r w:rsidR="00625ADB">
        <w:rPr>
          <w:rFonts w:cs="CTraditional Arabic" w:hint="cs"/>
          <w:rtl/>
        </w:rPr>
        <w:t>ل</w:t>
      </w:r>
      <w:r>
        <w:rPr>
          <w:rFonts w:hint="cs"/>
          <w:rtl/>
        </w:rPr>
        <w:t xml:space="preserve"> می‌گوید: </w:t>
      </w:r>
      <w:r w:rsidR="00625ADB">
        <w:rPr>
          <w:rFonts w:hint="cs"/>
          <w:rtl/>
        </w:rPr>
        <w:t>«</w:t>
      </w:r>
      <w:r>
        <w:rPr>
          <w:rFonts w:hint="cs"/>
          <w:rtl/>
        </w:rPr>
        <w:t>از میان همسران پیامبر</w:t>
      </w:r>
      <w:r w:rsidR="00625ADB">
        <w:rPr>
          <w:rFonts w:cs="CTraditional Arabic" w:hint="cs"/>
          <w:rtl/>
        </w:rPr>
        <w:t>ص</w:t>
      </w:r>
      <w:r>
        <w:rPr>
          <w:rFonts w:hint="cs"/>
          <w:rtl/>
        </w:rPr>
        <w:t xml:space="preserve"> او با من رقابت می‌کرد».</w:t>
      </w:r>
    </w:p>
    <w:p w:rsidR="00B1718D" w:rsidRPr="00B1718D" w:rsidRDefault="00B1718D" w:rsidP="00625ADB">
      <w:pPr>
        <w:pStyle w:val="a4"/>
        <w:rPr>
          <w:rtl/>
        </w:rPr>
      </w:pPr>
      <w:bookmarkStart w:id="43" w:name="_Toc408177427"/>
      <w:r w:rsidRPr="00B1718D">
        <w:rPr>
          <w:rFonts w:hint="cs"/>
          <w:rtl/>
        </w:rPr>
        <w:t>مادر مؤمنان أم سلمه هند بنت ابی أمیه</w:t>
      </w:r>
      <w:r w:rsidR="00625ADB">
        <w:rPr>
          <w:rFonts w:cs="CTraditional Arabic" w:hint="cs"/>
          <w:b/>
          <w:bCs w:val="0"/>
          <w:rtl/>
        </w:rPr>
        <w:t>ل</w:t>
      </w:r>
      <w:r w:rsidR="001549B8">
        <w:rPr>
          <w:rFonts w:hint="cs"/>
          <w:rtl/>
        </w:rPr>
        <w:t>:</w:t>
      </w:r>
      <w:bookmarkEnd w:id="43"/>
      <w:r w:rsidRPr="00B1718D">
        <w:rPr>
          <w:rFonts w:hint="cs"/>
          <w:rtl/>
        </w:rPr>
        <w:t xml:space="preserve"> </w:t>
      </w:r>
    </w:p>
    <w:p w:rsidR="0096128F" w:rsidRDefault="00B1718D"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(۲/۲۰۱-۲۰۳)</w:t>
      </w:r>
      <w:r w:rsidR="00625ADB">
        <w:rPr>
          <w:rtl/>
        </w:rPr>
        <w:t xml:space="preserve"> </w:t>
      </w:r>
      <w:r>
        <w:rPr>
          <w:rFonts w:hint="cs"/>
          <w:rtl/>
        </w:rPr>
        <w:t>دربارهٔ وی</w:t>
      </w:r>
      <w:r w:rsidR="00625ADB">
        <w:rPr>
          <w:rFonts w:hint="cs"/>
          <w:rtl/>
        </w:rPr>
        <w:t xml:space="preserve"> </w:t>
      </w:r>
      <w:r>
        <w:rPr>
          <w:rFonts w:hint="cs"/>
          <w:rtl/>
        </w:rPr>
        <w:t>می‌گوید: «سرور محجبه و پاک ... از پیشگامان مهاجرات .. از فقهای صحابیات به شمار می‌آید».</w:t>
      </w:r>
    </w:p>
    <w:p w:rsidR="00B1718D" w:rsidRDefault="00213743" w:rsidP="00625ADB">
      <w:pPr>
        <w:pStyle w:val="a0"/>
        <w:rPr>
          <w:rtl/>
        </w:rPr>
      </w:pPr>
      <w:r>
        <w:rPr>
          <w:rFonts w:hint="cs"/>
          <w:rtl/>
        </w:rPr>
        <w:t>یحیی</w:t>
      </w:r>
      <w:r w:rsidR="00B1718D">
        <w:rPr>
          <w:rFonts w:hint="cs"/>
          <w:rtl/>
        </w:rPr>
        <w:t xml:space="preserve"> بن ابی بکر عامری در ریاض المستطابه (ص۳۲۴) می‌گوید: «و زنی فاضل و بردبار بود،‌ او کسی است که در روز حدیبیه به پیامبر</w:t>
      </w:r>
      <w:r w:rsidR="00625ADB">
        <w:rPr>
          <w:rFonts w:cs="CTraditional Arabic" w:hint="cs"/>
          <w:rtl/>
        </w:rPr>
        <w:t>ص</w:t>
      </w:r>
      <w:r w:rsidR="00B1718D">
        <w:rPr>
          <w:rFonts w:hint="cs"/>
          <w:rtl/>
        </w:rPr>
        <w:t xml:space="preserve"> اشاره نمود که سرش را تیغ زده و قربانی‌اش را نحر کند، او همچنین جبریل را در در سیمای دِحیه (یکی از صحابه) مشاهده نمود.</w:t>
      </w:r>
    </w:p>
    <w:p w:rsidR="00B1718D" w:rsidRPr="00B1718D" w:rsidRDefault="00B1718D" w:rsidP="00625ADB">
      <w:pPr>
        <w:pStyle w:val="a4"/>
        <w:rPr>
          <w:rtl/>
        </w:rPr>
      </w:pPr>
      <w:bookmarkStart w:id="44" w:name="_Toc408177428"/>
      <w:r w:rsidRPr="00B1718D">
        <w:rPr>
          <w:rFonts w:hint="cs"/>
          <w:rtl/>
        </w:rPr>
        <w:t>مادر مؤمنان زینب بنت خزیمه الهلالیه</w:t>
      </w:r>
      <w:r w:rsidR="00625ADB" w:rsidRPr="00625ADB">
        <w:rPr>
          <w:rFonts w:cs="CTraditional Arabic" w:hint="cs"/>
          <w:b/>
          <w:bCs w:val="0"/>
          <w:rtl/>
        </w:rPr>
        <w:t>ل</w:t>
      </w:r>
      <w:r w:rsidR="001549B8">
        <w:rPr>
          <w:rFonts w:hint="cs"/>
          <w:rtl/>
        </w:rPr>
        <w:t>:</w:t>
      </w:r>
      <w:bookmarkEnd w:id="44"/>
      <w:r w:rsidRPr="00B1718D">
        <w:rPr>
          <w:rFonts w:hint="cs"/>
          <w:rtl/>
        </w:rPr>
        <w:t xml:space="preserve"> </w:t>
      </w:r>
    </w:p>
    <w:p w:rsidR="003A1C3E" w:rsidRDefault="00B1718D"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(۲/۲۱۸)</w:t>
      </w:r>
      <w:r w:rsidR="00625ADB">
        <w:rPr>
          <w:rtl/>
        </w:rPr>
        <w:t xml:space="preserve"> </w:t>
      </w:r>
      <w:r>
        <w:rPr>
          <w:rFonts w:hint="cs"/>
          <w:rtl/>
        </w:rPr>
        <w:t xml:space="preserve">ذکر کرده که وی به خاطر </w:t>
      </w:r>
      <w:r w:rsidR="006061CF">
        <w:rPr>
          <w:rFonts w:hint="cs"/>
          <w:rtl/>
        </w:rPr>
        <w:t>کارهای خیر</w:t>
      </w:r>
      <w:r>
        <w:rPr>
          <w:rFonts w:hint="cs"/>
          <w:rtl/>
        </w:rPr>
        <w:t xml:space="preserve"> بسیاری که می‌کرد، أم المساکین خوانده می‌شد</w:t>
      </w:r>
      <w:r w:rsidR="006061CF">
        <w:rPr>
          <w:rFonts w:hint="cs"/>
          <w:rtl/>
        </w:rPr>
        <w:t>.</w:t>
      </w:r>
    </w:p>
    <w:p w:rsidR="006061CF" w:rsidRDefault="006061CF" w:rsidP="00625ADB">
      <w:pPr>
        <w:pStyle w:val="a0"/>
        <w:rPr>
          <w:rtl/>
        </w:rPr>
      </w:pPr>
      <w:r>
        <w:rPr>
          <w:rFonts w:hint="cs"/>
          <w:rtl/>
        </w:rPr>
        <w:t>ابن قیم</w:t>
      </w:r>
      <w:r w:rsidR="00625ADB">
        <w:rPr>
          <w:rFonts w:cs="CTraditional Arabic" w:hint="cs"/>
          <w:rtl/>
        </w:rPr>
        <w:t>/</w:t>
      </w:r>
      <w:r>
        <w:rPr>
          <w:rFonts w:hint="cs"/>
          <w:rtl/>
        </w:rPr>
        <w:t xml:space="preserve"> در جلاء الأفهام (ص۳۷۶) می‌گوید: «أم مساکین خوانده می‌شود،‌ زیرا بسیار به مساکین غذا می‌داد و جز اندکی نزد رسول الله</w:t>
      </w:r>
      <w:r w:rsidR="00625ADB">
        <w:rPr>
          <w:rFonts w:cs="CTraditional Arabic" w:hint="cs"/>
          <w:rtl/>
        </w:rPr>
        <w:t>ص</w:t>
      </w:r>
      <w:r>
        <w:rPr>
          <w:rFonts w:hint="cs"/>
          <w:rtl/>
        </w:rPr>
        <w:t xml:space="preserve"> نماند، دو یا سه ماه بیشتر نبود که وفات یافت </w:t>
      </w:r>
      <w:r w:rsidR="00625ADB">
        <w:rPr>
          <w:rFonts w:hint="cs"/>
          <w:rtl/>
        </w:rPr>
        <w:t>-</w:t>
      </w:r>
      <w:r>
        <w:rPr>
          <w:rFonts w:hint="cs"/>
          <w:rtl/>
        </w:rPr>
        <w:t>خداوند از وی خوشنود باشد</w:t>
      </w:r>
      <w:r w:rsidR="00625ADB">
        <w:rPr>
          <w:rFonts w:hint="cs"/>
          <w:rtl/>
        </w:rPr>
        <w:t>-</w:t>
      </w:r>
      <w:r>
        <w:rPr>
          <w:rFonts w:hint="cs"/>
          <w:rtl/>
        </w:rPr>
        <w:t>».</w:t>
      </w:r>
    </w:p>
    <w:p w:rsidR="006061CF" w:rsidRPr="006061CF" w:rsidRDefault="006061CF" w:rsidP="00625ADB">
      <w:pPr>
        <w:pStyle w:val="a4"/>
        <w:rPr>
          <w:sz w:val="28"/>
          <w:szCs w:val="28"/>
          <w:rtl/>
        </w:rPr>
      </w:pPr>
      <w:bookmarkStart w:id="45" w:name="_Toc408177429"/>
      <w:r w:rsidRPr="006061CF">
        <w:rPr>
          <w:rFonts w:hint="cs"/>
          <w:rtl/>
        </w:rPr>
        <w:t>مادر مؤمنان جویریه بنت حارث</w:t>
      </w:r>
      <w:r w:rsidR="00625ADB">
        <w:rPr>
          <w:rFonts w:cs="CTraditional Arabic" w:hint="cs"/>
          <w:b/>
          <w:bCs w:val="0"/>
          <w:rtl/>
        </w:rPr>
        <w:t>ل</w:t>
      </w:r>
      <w:r w:rsidR="001549B8">
        <w:rPr>
          <w:rFonts w:hint="cs"/>
          <w:rtl/>
        </w:rPr>
        <w:t>:</w:t>
      </w:r>
      <w:bookmarkEnd w:id="45"/>
      <w:r>
        <w:rPr>
          <w:rFonts w:hint="cs"/>
          <w:rtl/>
        </w:rPr>
        <w:t xml:space="preserve"> </w:t>
      </w:r>
    </w:p>
    <w:p w:rsidR="006061CF" w:rsidRDefault="006061CF" w:rsidP="00625ADB">
      <w:pPr>
        <w:pStyle w:val="a0"/>
        <w:rPr>
          <w:rtl/>
        </w:rPr>
      </w:pPr>
      <w:r>
        <w:rPr>
          <w:rFonts w:hint="cs"/>
          <w:rtl/>
        </w:rPr>
        <w:t>مادر مؤمنان و همسر سرور پیامبران</w:t>
      </w:r>
      <w:r w:rsidR="00625ADB">
        <w:rPr>
          <w:rFonts w:cs="CTraditional Arabic" w:hint="cs"/>
          <w:rtl/>
        </w:rPr>
        <w:t>ص</w:t>
      </w:r>
      <w:r>
        <w:rPr>
          <w:rFonts w:hint="cs"/>
          <w:rtl/>
        </w:rPr>
        <w:t xml:space="preserve"> است. از نظر فضیلت و افتخار همین بس که ابن قیم در جلاء‌ الأفهام (ص:۳۷۶-۳۷۷)</w:t>
      </w:r>
      <w:r w:rsidR="00213743">
        <w:rPr>
          <w:rFonts w:hint="cs"/>
          <w:rtl/>
        </w:rPr>
        <w:t xml:space="preserve"> می‌گوید</w:t>
      </w:r>
      <w:r w:rsidR="001549B8">
        <w:rPr>
          <w:rFonts w:hint="cs"/>
          <w:rtl/>
        </w:rPr>
        <w:t>:</w:t>
      </w:r>
      <w:r>
        <w:rPr>
          <w:rFonts w:hint="cs"/>
          <w:rtl/>
        </w:rPr>
        <w:t xml:space="preserve"> «او کسی</w:t>
      </w:r>
      <w:r w:rsidR="00213743">
        <w:rPr>
          <w:rFonts w:hint="cs"/>
          <w:rtl/>
        </w:rPr>
        <w:t xml:space="preserve"> است</w:t>
      </w:r>
      <w:r>
        <w:rPr>
          <w:rFonts w:hint="cs"/>
          <w:rtl/>
        </w:rPr>
        <w:t xml:space="preserve"> که به سبب وی مسلمانان صد</w:t>
      </w:r>
      <w:r w:rsidR="00213743">
        <w:rPr>
          <w:rFonts w:hint="cs"/>
          <w:rtl/>
        </w:rPr>
        <w:t>ها</w:t>
      </w:r>
      <w:r>
        <w:rPr>
          <w:rFonts w:hint="cs"/>
          <w:rtl/>
        </w:rPr>
        <w:t xml:space="preserve"> خانواده از بردگان را آزاد کرده و گفتند: خویشاوندان رسول الله</w:t>
      </w:r>
      <w:r w:rsidR="00625ADB">
        <w:rPr>
          <w:rFonts w:cs="CTraditional Arabic" w:hint="cs"/>
          <w:rtl/>
        </w:rPr>
        <w:t>ص</w:t>
      </w:r>
      <w:r>
        <w:rPr>
          <w:rFonts w:hint="cs"/>
          <w:rtl/>
        </w:rPr>
        <w:t xml:space="preserve"> هستند و این برکت او برای قومش بود خداوند از وی خوشنود باشد.</w:t>
      </w:r>
    </w:p>
    <w:p w:rsidR="006061CF" w:rsidRDefault="006061CF" w:rsidP="00625ADB">
      <w:pPr>
        <w:pStyle w:val="a4"/>
        <w:rPr>
          <w:rtl/>
        </w:rPr>
      </w:pPr>
      <w:bookmarkStart w:id="46" w:name="_Toc408177430"/>
      <w:r w:rsidRPr="006061CF">
        <w:rPr>
          <w:rFonts w:hint="cs"/>
          <w:rtl/>
        </w:rPr>
        <w:t>مادر مؤمنان صفیه بنت حیی</w:t>
      </w:r>
      <w:r w:rsidR="00625ADB">
        <w:rPr>
          <w:rFonts w:cs="CTraditional Arabic" w:hint="cs"/>
          <w:b/>
          <w:bCs w:val="0"/>
          <w:rtl/>
        </w:rPr>
        <w:t>ل</w:t>
      </w:r>
      <w:r w:rsidR="001549B8">
        <w:rPr>
          <w:rFonts w:hint="cs"/>
          <w:rtl/>
        </w:rPr>
        <w:t>:</w:t>
      </w:r>
      <w:bookmarkEnd w:id="46"/>
    </w:p>
    <w:p w:rsidR="006061CF" w:rsidRDefault="006061CF" w:rsidP="00625ADB">
      <w:pPr>
        <w:pStyle w:val="a0"/>
        <w:rPr>
          <w:rtl/>
        </w:rPr>
      </w:pPr>
      <w:r>
        <w:rPr>
          <w:rFonts w:hint="cs"/>
          <w:rtl/>
        </w:rPr>
        <w:t>در جامع ترمذی (۳۸۹۴) با سند صحیح از انس</w:t>
      </w:r>
      <w:r w:rsidR="00625ADB">
        <w:rPr>
          <w:rFonts w:hint="cs"/>
        </w:rPr>
        <w:sym w:font="AGA Arabesque" w:char="F074"/>
      </w:r>
      <w:r>
        <w:rPr>
          <w:rFonts w:hint="cs"/>
          <w:rtl/>
        </w:rPr>
        <w:t xml:space="preserve"> روایت شده که پیامبر</w:t>
      </w:r>
      <w:r w:rsidR="00625ADB">
        <w:rPr>
          <w:rFonts w:cs="CTraditional Arabic" w:hint="cs"/>
          <w:rtl/>
        </w:rPr>
        <w:t>ص</w:t>
      </w:r>
      <w:r>
        <w:rPr>
          <w:rFonts w:hint="cs"/>
          <w:rtl/>
        </w:rPr>
        <w:t xml:space="preserve"> به وی گفت: «</w:t>
      </w:r>
      <w:r w:rsidR="001651B0">
        <w:rPr>
          <w:rFonts w:hint="cs"/>
          <w:rtl/>
        </w:rPr>
        <w:t xml:space="preserve">همانا </w:t>
      </w:r>
      <w:r>
        <w:rPr>
          <w:rFonts w:hint="cs"/>
          <w:rtl/>
        </w:rPr>
        <w:t>تو دختر پیامبر هستی و</w:t>
      </w:r>
      <w:r w:rsidR="001651B0">
        <w:rPr>
          <w:rFonts w:hint="cs"/>
          <w:rtl/>
        </w:rPr>
        <w:t xml:space="preserve"> همانا</w:t>
      </w:r>
      <w:r>
        <w:rPr>
          <w:rFonts w:hint="cs"/>
          <w:rtl/>
        </w:rPr>
        <w:t xml:space="preserve"> عمویت پیامبر بوده و </w:t>
      </w:r>
      <w:r w:rsidR="001651B0">
        <w:rPr>
          <w:rFonts w:hint="cs"/>
          <w:rtl/>
        </w:rPr>
        <w:t>براست</w:t>
      </w:r>
      <w:r w:rsidR="00213743">
        <w:rPr>
          <w:rFonts w:hint="cs"/>
          <w:rtl/>
        </w:rPr>
        <w:t>ی</w:t>
      </w:r>
      <w:r w:rsidR="001651B0">
        <w:rPr>
          <w:rFonts w:hint="cs"/>
          <w:rtl/>
        </w:rPr>
        <w:t xml:space="preserve"> كه </w:t>
      </w:r>
      <w:r>
        <w:rPr>
          <w:rFonts w:hint="cs"/>
          <w:rtl/>
        </w:rPr>
        <w:t>همسر پیامبر هستی».</w:t>
      </w:r>
    </w:p>
    <w:p w:rsidR="001651B0" w:rsidRDefault="001651B0"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(۲/232)</w:t>
      </w:r>
      <w:r w:rsidR="00625ADB">
        <w:rPr>
          <w:rtl/>
        </w:rPr>
        <w:t xml:space="preserve"> </w:t>
      </w:r>
      <w:r>
        <w:rPr>
          <w:rFonts w:hint="cs"/>
          <w:rtl/>
        </w:rPr>
        <w:t>می‌گوید: «زنی شریف و خردمند</w:t>
      </w:r>
      <w:r w:rsidR="009424A3">
        <w:rPr>
          <w:rFonts w:hint="cs"/>
          <w:rtl/>
        </w:rPr>
        <w:t>،</w:t>
      </w:r>
      <w:r>
        <w:rPr>
          <w:rFonts w:hint="cs"/>
          <w:rtl/>
        </w:rPr>
        <w:t xml:space="preserve"> صاحب نسب و زیبایی و دین بود</w:t>
      </w:r>
      <w:r w:rsidR="009424A3">
        <w:rPr>
          <w:rFonts w:hint="cs"/>
          <w:rtl/>
        </w:rPr>
        <w:t>،</w:t>
      </w:r>
      <w:r>
        <w:rPr>
          <w:rFonts w:hint="cs"/>
          <w:rtl/>
        </w:rPr>
        <w:t xml:space="preserve"> خداوند از وی خوشنود باشد».</w:t>
      </w:r>
    </w:p>
    <w:p w:rsidR="001651B0" w:rsidRDefault="001651B0" w:rsidP="00625ADB">
      <w:pPr>
        <w:pStyle w:val="a0"/>
        <w:rPr>
          <w:rtl/>
        </w:rPr>
      </w:pPr>
      <w:r>
        <w:rPr>
          <w:rFonts w:hint="cs"/>
          <w:rtl/>
        </w:rPr>
        <w:t>همچنین می‌گوید: (۲/۲۳۵)</w:t>
      </w:r>
      <w:r w:rsidR="001549B8">
        <w:rPr>
          <w:rFonts w:hint="cs"/>
          <w:rtl/>
        </w:rPr>
        <w:t>:</w:t>
      </w:r>
      <w:r>
        <w:rPr>
          <w:rFonts w:hint="cs"/>
          <w:rtl/>
        </w:rPr>
        <w:t xml:space="preserve"> «صفیه بردبار و با وقار بود».</w:t>
      </w:r>
    </w:p>
    <w:p w:rsidR="001651B0" w:rsidRDefault="001651B0" w:rsidP="00625ADB">
      <w:pPr>
        <w:pStyle w:val="a0"/>
        <w:rPr>
          <w:rtl/>
        </w:rPr>
      </w:pPr>
      <w:r>
        <w:rPr>
          <w:rFonts w:hint="cs"/>
          <w:rtl/>
        </w:rPr>
        <w:t>ابن قیم</w:t>
      </w:r>
      <w:r w:rsidR="00625ADB">
        <w:rPr>
          <w:rFonts w:cs="CTraditional Arabic" w:hint="cs"/>
          <w:rtl/>
        </w:rPr>
        <w:t>/</w:t>
      </w:r>
      <w:r>
        <w:rPr>
          <w:rFonts w:hint="cs"/>
          <w:rtl/>
        </w:rPr>
        <w:t xml:space="preserve"> در جلاء الأفهام (ص۳۷۷) می‌گوید: «رسول الله</w:t>
      </w:r>
      <w:r w:rsidR="00625ADB">
        <w:rPr>
          <w:rFonts w:cs="CTraditional Arabic" w:hint="cs"/>
          <w:rtl/>
        </w:rPr>
        <w:t>ص</w:t>
      </w:r>
      <w:r>
        <w:rPr>
          <w:rFonts w:hint="cs"/>
          <w:rtl/>
        </w:rPr>
        <w:t xml:space="preserve"> با صفیه بنت حیی ازدواج نم</w:t>
      </w:r>
      <w:r w:rsidR="00213743">
        <w:rPr>
          <w:rFonts w:hint="cs"/>
          <w:rtl/>
        </w:rPr>
        <w:t>و</w:t>
      </w:r>
      <w:r>
        <w:rPr>
          <w:rFonts w:hint="cs"/>
          <w:rtl/>
        </w:rPr>
        <w:t>د او از فرزندان هارون بن عمران برادر موسی علیهما السلام بود».</w:t>
      </w:r>
    </w:p>
    <w:p w:rsidR="001651B0" w:rsidRDefault="001651B0" w:rsidP="00625ADB">
      <w:pPr>
        <w:pStyle w:val="a0"/>
        <w:rPr>
          <w:rtl/>
        </w:rPr>
      </w:pPr>
      <w:r>
        <w:rPr>
          <w:rFonts w:hint="cs"/>
          <w:rtl/>
        </w:rPr>
        <w:t>همچنین می‌گوید: «از ویژگی‌های او این است که رسول الله</w:t>
      </w:r>
      <w:r w:rsidR="00625ADB">
        <w:rPr>
          <w:rFonts w:cs="CTraditional Arabic" w:hint="cs"/>
          <w:rtl/>
        </w:rPr>
        <w:t>ص</w:t>
      </w:r>
      <w:r>
        <w:rPr>
          <w:rFonts w:hint="cs"/>
          <w:rtl/>
        </w:rPr>
        <w:t xml:space="preserve"> وی را آزاد نمود و مهریه‌اش را آزاد شدندش قرار داد. انس می‌گوید: «مهریه‌اش را نفسش قرار داد» و این تا قیامت برای امت تبدیل به سنت شد و جایز است که مرد آزاد کردن کنیز را به عنوان مهریه‌اش قرار دهد و او بدینوسیله زنش می‌شود و امام احمد</w:t>
      </w:r>
      <w:r w:rsidR="00625ADB">
        <w:rPr>
          <w:rFonts w:cs="CTraditional Arabic" w:hint="cs"/>
          <w:rtl/>
        </w:rPr>
        <w:t>/</w:t>
      </w:r>
      <w:r>
        <w:rPr>
          <w:rFonts w:hint="cs"/>
          <w:rtl/>
        </w:rPr>
        <w:t xml:space="preserve"> این را بیان کرده است.</w:t>
      </w:r>
    </w:p>
    <w:p w:rsidR="001651B0" w:rsidRPr="001651B0" w:rsidRDefault="00213743" w:rsidP="00625ADB">
      <w:pPr>
        <w:pStyle w:val="a4"/>
        <w:rPr>
          <w:rtl/>
        </w:rPr>
      </w:pPr>
      <w:bookmarkStart w:id="47" w:name="_Toc408177431"/>
      <w:r>
        <w:rPr>
          <w:rFonts w:hint="cs"/>
          <w:rtl/>
        </w:rPr>
        <w:t>مادر مؤمنان أم حبیه ر</w:t>
      </w:r>
      <w:r w:rsidR="001651B0" w:rsidRPr="001651B0">
        <w:rPr>
          <w:rFonts w:hint="cs"/>
          <w:rtl/>
        </w:rPr>
        <w:t>مله بنت ابی سفیان</w:t>
      </w:r>
      <w:r w:rsidR="00625ADB" w:rsidRPr="00625ADB">
        <w:rPr>
          <w:rFonts w:cs="CTraditional Arabic" w:hint="cs"/>
          <w:b/>
          <w:bCs w:val="0"/>
          <w:rtl/>
        </w:rPr>
        <w:t>ل</w:t>
      </w:r>
      <w:r w:rsidR="001549B8">
        <w:rPr>
          <w:rFonts w:hint="cs"/>
          <w:rtl/>
        </w:rPr>
        <w:t>:</w:t>
      </w:r>
      <w:bookmarkEnd w:id="47"/>
    </w:p>
    <w:p w:rsidR="001651B0" w:rsidRDefault="001651B0"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(۲/2۱۸)</w:t>
      </w:r>
      <w:r w:rsidR="00625ADB">
        <w:rPr>
          <w:rtl/>
        </w:rPr>
        <w:t xml:space="preserve"> </w:t>
      </w:r>
      <w:r>
        <w:rPr>
          <w:rFonts w:hint="cs"/>
          <w:rtl/>
        </w:rPr>
        <w:t>می‌گوید: «سروری باحجاب».</w:t>
      </w:r>
    </w:p>
    <w:p w:rsidR="001651B0" w:rsidRDefault="001651B0" w:rsidP="00625ADB">
      <w:pPr>
        <w:pStyle w:val="a0"/>
      </w:pPr>
      <w:r>
        <w:rPr>
          <w:rFonts w:hint="cs"/>
          <w:rtl/>
        </w:rPr>
        <w:t>همچنین( ۲/۲۲۲) می‌گوید: «ام حبیبه صاحب حرمت و شکوه بود به ویژه در حکومت برادرش و به خاطر نسبتی</w:t>
      </w:r>
      <w:r w:rsidR="00115E8E">
        <w:rPr>
          <w:rFonts w:hint="cs"/>
          <w:rtl/>
        </w:rPr>
        <w:t xml:space="preserve"> که</w:t>
      </w:r>
      <w:r>
        <w:rPr>
          <w:rFonts w:hint="cs"/>
          <w:rtl/>
        </w:rPr>
        <w:t xml:space="preserve"> معاویه با وی داشت به او دایی مؤمنان می‌گفتند».</w:t>
      </w:r>
    </w:p>
    <w:p w:rsidR="00115E8E" w:rsidRDefault="00115E8E" w:rsidP="00625ADB">
      <w:pPr>
        <w:pStyle w:val="a0"/>
        <w:rPr>
          <w:rtl/>
        </w:rPr>
      </w:pPr>
      <w:r>
        <w:rPr>
          <w:rFonts w:hint="cs"/>
          <w:rtl/>
        </w:rPr>
        <w:t>ابن کثیر در «البدایة والنهایة» (۱۱/۱۶۶) می‌گوید: «همانا از سروران و مادران مؤمنان بود</w:t>
      </w:r>
      <w:r w:rsidR="009424A3">
        <w:rPr>
          <w:rFonts w:hint="cs"/>
          <w:rtl/>
        </w:rPr>
        <w:t>،</w:t>
      </w:r>
      <w:r>
        <w:rPr>
          <w:rFonts w:hint="cs"/>
          <w:rtl/>
        </w:rPr>
        <w:t xml:space="preserve"> از زنان عبادت‌کار و</w:t>
      </w:r>
      <w:r w:rsidR="00625ADB">
        <w:rPr>
          <w:rFonts w:hint="cs"/>
          <w:rtl/>
        </w:rPr>
        <w:t xml:space="preserve"> </w:t>
      </w:r>
      <w:r>
        <w:rPr>
          <w:rFonts w:hint="cs"/>
          <w:rtl/>
        </w:rPr>
        <w:t>پرهیزکار بود، الله از وی خوشنود باد».</w:t>
      </w:r>
    </w:p>
    <w:p w:rsidR="00115E8E" w:rsidRPr="001F570A" w:rsidRDefault="00115E8E" w:rsidP="00625ADB">
      <w:pPr>
        <w:pStyle w:val="a4"/>
        <w:rPr>
          <w:rtl/>
        </w:rPr>
      </w:pPr>
      <w:bookmarkStart w:id="48" w:name="_Toc408177432"/>
      <w:r w:rsidRPr="001F570A">
        <w:rPr>
          <w:rFonts w:hint="cs"/>
          <w:rtl/>
        </w:rPr>
        <w:t>مادر مؤمنان میمونه بنت حارث</w:t>
      </w:r>
      <w:r w:rsidR="00625ADB">
        <w:rPr>
          <w:rFonts w:cs="CTraditional Arabic" w:hint="cs"/>
          <w:b/>
          <w:bCs w:val="0"/>
          <w:rtl/>
        </w:rPr>
        <w:t>ل</w:t>
      </w:r>
      <w:r w:rsidR="001549B8">
        <w:rPr>
          <w:rFonts w:hint="cs"/>
          <w:rtl/>
        </w:rPr>
        <w:t>:</w:t>
      </w:r>
      <w:bookmarkEnd w:id="48"/>
    </w:p>
    <w:p w:rsidR="00115E8E" w:rsidRDefault="00115E8E" w:rsidP="00625ADB">
      <w:pPr>
        <w:pStyle w:val="a0"/>
        <w:rPr>
          <w:rtl/>
        </w:rPr>
      </w:pPr>
      <w:r>
        <w:rPr>
          <w:rFonts w:hint="cs"/>
          <w:rtl/>
        </w:rPr>
        <w:t>در سیر أعلام النبلاء (۲/۲۴۴) از عائشه</w:t>
      </w:r>
      <w:r w:rsidR="00625ADB">
        <w:rPr>
          <w:rFonts w:cs="CTraditional Arabic" w:hint="cs"/>
          <w:rtl/>
        </w:rPr>
        <w:t>ل</w:t>
      </w:r>
      <w:r>
        <w:rPr>
          <w:rFonts w:hint="cs"/>
          <w:rtl/>
        </w:rPr>
        <w:t xml:space="preserve"> روایت شده که گفت: </w:t>
      </w:r>
      <w:r w:rsidR="00625ADB">
        <w:rPr>
          <w:rFonts w:hint="cs"/>
          <w:rtl/>
        </w:rPr>
        <w:t>«</w:t>
      </w:r>
      <w:r>
        <w:rPr>
          <w:rFonts w:hint="cs"/>
          <w:rtl/>
        </w:rPr>
        <w:t>همانا او از پرهیزگارترین</w:t>
      </w:r>
      <w:r w:rsidR="00213743">
        <w:rPr>
          <w:rFonts w:hint="cs"/>
          <w:rtl/>
        </w:rPr>
        <w:t>ِ</w:t>
      </w:r>
      <w:r>
        <w:rPr>
          <w:rFonts w:hint="cs"/>
          <w:rtl/>
        </w:rPr>
        <w:t xml:space="preserve"> ما بود و بیش از همهٔ ما پیوند خویشاوندی را رعایت می‌کرد».</w:t>
      </w:r>
    </w:p>
    <w:p w:rsidR="00115E8E" w:rsidRPr="00115E8E" w:rsidRDefault="00115E8E" w:rsidP="00625ADB">
      <w:pPr>
        <w:pStyle w:val="a0"/>
        <w:rPr>
          <w:rtl/>
        </w:rPr>
      </w:pPr>
      <w:r>
        <w:rPr>
          <w:rFonts w:hint="cs"/>
          <w:rtl/>
        </w:rPr>
        <w:t xml:space="preserve">امام ذهبی (۲/۲۳۹) می‌گوید: «از </w:t>
      </w:r>
      <w:r w:rsidR="001F570A">
        <w:rPr>
          <w:rFonts w:hint="cs"/>
          <w:rtl/>
        </w:rPr>
        <w:t>زنان والامقام و سرور بود».</w:t>
      </w:r>
    </w:p>
    <w:p w:rsidR="001651B0" w:rsidRPr="001F570A" w:rsidRDefault="001F570A" w:rsidP="00625ADB">
      <w:pPr>
        <w:pStyle w:val="a4"/>
        <w:rPr>
          <w:sz w:val="28"/>
          <w:szCs w:val="28"/>
          <w:rtl/>
        </w:rPr>
      </w:pPr>
      <w:bookmarkStart w:id="49" w:name="_Toc408177433"/>
      <w:r w:rsidRPr="001F570A">
        <w:rPr>
          <w:rFonts w:hint="cs"/>
          <w:rtl/>
        </w:rPr>
        <w:t>مادر مؤمنان زینب بنت جحش</w:t>
      </w:r>
      <w:r w:rsidR="00625ADB" w:rsidRPr="00625ADB">
        <w:rPr>
          <w:rFonts w:cs="CTraditional Arabic" w:hint="cs"/>
          <w:b/>
          <w:bCs w:val="0"/>
          <w:rtl/>
        </w:rPr>
        <w:t>ل</w:t>
      </w:r>
      <w:r w:rsidR="001549B8">
        <w:rPr>
          <w:rFonts w:hint="cs"/>
          <w:rtl/>
        </w:rPr>
        <w:t>:</w:t>
      </w:r>
      <w:bookmarkEnd w:id="49"/>
    </w:p>
    <w:p w:rsidR="001F570A" w:rsidRDefault="00ED4A0E" w:rsidP="00625ADB">
      <w:pPr>
        <w:pStyle w:val="a0"/>
        <w:rPr>
          <w:rtl/>
        </w:rPr>
      </w:pPr>
      <w:r>
        <w:rPr>
          <w:rFonts w:hint="cs"/>
          <w:rtl/>
        </w:rPr>
        <w:t>در صحیح مسلم در حدیثی طولانی (۲۴۴۲) از عائشه</w:t>
      </w:r>
      <w:r w:rsidR="00625ADB">
        <w:rPr>
          <w:rFonts w:cs="CTraditional Arabic" w:hint="cs"/>
          <w:rtl/>
        </w:rPr>
        <w:t>ل</w:t>
      </w:r>
      <w:r>
        <w:rPr>
          <w:rFonts w:hint="cs"/>
          <w:rtl/>
        </w:rPr>
        <w:t xml:space="preserve"> </w:t>
      </w:r>
      <w:r w:rsidR="00213743">
        <w:rPr>
          <w:rFonts w:hint="cs"/>
          <w:rtl/>
        </w:rPr>
        <w:t>روایت</w:t>
      </w:r>
      <w:r>
        <w:rPr>
          <w:rFonts w:hint="cs"/>
          <w:rtl/>
        </w:rPr>
        <w:t xml:space="preserve"> شده که گفت: «او کسی بود که در جایگاه نزد رسول الله</w:t>
      </w:r>
      <w:r w:rsidR="00625ADB">
        <w:rPr>
          <w:rFonts w:cs="CTraditional Arabic" w:hint="cs"/>
          <w:rtl/>
        </w:rPr>
        <w:t>ص</w:t>
      </w:r>
      <w:r>
        <w:rPr>
          <w:rFonts w:hint="cs"/>
          <w:rtl/>
        </w:rPr>
        <w:t xml:space="preserve"> با من رقابت می‌کرد و هرگز زنی را از لحاظ دینداری و پرهیزکاری و راستگویی و مراعات خویشاوندی و صدقه دادن و تقرب به الله بهتر از او ندیدم</w:t>
      </w:r>
      <w:r w:rsidR="00625ADB">
        <w:rPr>
          <w:rFonts w:hint="cs"/>
          <w:rtl/>
          <w:lang w:bidi="ar-AE"/>
        </w:rPr>
        <w:t xml:space="preserve"> </w:t>
      </w:r>
      <w:r>
        <w:rPr>
          <w:rFonts w:hint="cs"/>
          <w:rtl/>
        </w:rPr>
        <w:t>جز اینکه به سرعت خشمگین شده و سریع هم آرام می‌شد».</w:t>
      </w:r>
    </w:p>
    <w:p w:rsidR="00ED4A0E" w:rsidRDefault="00ED4A0E"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(۲/2۱۱)</w:t>
      </w:r>
      <w:r w:rsidR="00625ADB">
        <w:rPr>
          <w:rtl/>
        </w:rPr>
        <w:t xml:space="preserve"> </w:t>
      </w:r>
      <w:r>
        <w:rPr>
          <w:rFonts w:hint="cs"/>
          <w:rtl/>
        </w:rPr>
        <w:t>می‌گوید: «الله متعال وی را با نص کتابش به ازدواج پیامبرش در آورد، بی</w:t>
      </w:r>
      <w:r w:rsidR="00102EFA">
        <w:rPr>
          <w:rFonts w:hint="cs"/>
          <w:rtl/>
        </w:rPr>
        <w:t xml:space="preserve"> هیچ ولی و شاهدی</w:t>
      </w:r>
      <w:r w:rsidR="00213743">
        <w:rPr>
          <w:rFonts w:hint="cs"/>
          <w:rtl/>
        </w:rPr>
        <w:t>،</w:t>
      </w:r>
      <w:r w:rsidR="00102EFA">
        <w:rPr>
          <w:rFonts w:hint="cs"/>
          <w:rtl/>
        </w:rPr>
        <w:t xml:space="preserve"> و او بدین خاطر در برابر امهات المؤمنین افتخار می‌کرد و می‌کرد: شما را خانواده‌هایتان به ازدواج در آوردند و من را الله از بالای عرش خویش به ازدواج در آورد» این حدیث در صحیح بخاری (۷۴۰۲) آمده است.</w:t>
      </w:r>
    </w:p>
    <w:p w:rsidR="00102EFA" w:rsidRDefault="00213743" w:rsidP="00625ADB">
      <w:pPr>
        <w:pStyle w:val="a0"/>
        <w:rPr>
          <w:rtl/>
        </w:rPr>
      </w:pPr>
      <w:r>
        <w:rPr>
          <w:rFonts w:hint="cs"/>
          <w:rtl/>
        </w:rPr>
        <w:t>همچنین می‌گوید: «</w:t>
      </w:r>
      <w:r w:rsidR="00102EFA">
        <w:rPr>
          <w:rFonts w:hint="cs"/>
          <w:rtl/>
        </w:rPr>
        <w:t>از نظر دینداری و پرهیزکاری و سخاوت و نیکوکاری سرور زنان بود، خداوند از او خوشنود باشد».</w:t>
      </w:r>
    </w:p>
    <w:p w:rsidR="00102EFA" w:rsidRDefault="00102EFA" w:rsidP="00625ADB">
      <w:pPr>
        <w:pStyle w:val="a0"/>
        <w:rPr>
          <w:rtl/>
        </w:rPr>
      </w:pPr>
      <w:r>
        <w:rPr>
          <w:rFonts w:hint="cs"/>
          <w:rtl/>
        </w:rPr>
        <w:t>همچین (۲/۲۱۷) می‌گوید: «زنی شایسته و روزه دار و تهجد ‌خوان و بسیار نیکوکار بود و به او أم المساکین(مادر بیچارگان) گفته می‌شد».</w:t>
      </w:r>
    </w:p>
    <w:p w:rsidR="00102EFA" w:rsidRDefault="00102EFA" w:rsidP="00625ADB">
      <w:pPr>
        <w:pStyle w:val="a4"/>
        <w:rPr>
          <w:rtl/>
        </w:rPr>
      </w:pPr>
      <w:bookmarkStart w:id="50" w:name="_Toc408177434"/>
      <w:r w:rsidRPr="00102EFA">
        <w:rPr>
          <w:rFonts w:hint="cs"/>
          <w:rtl/>
        </w:rPr>
        <w:t>عمهٔ رسول الله</w:t>
      </w:r>
      <w:r w:rsidR="00625ADB">
        <w:rPr>
          <w:rFonts w:cs="CTraditional Arabic" w:hint="cs"/>
          <w:b/>
          <w:bCs w:val="0"/>
          <w:rtl/>
        </w:rPr>
        <w:t>ص</w:t>
      </w:r>
      <w:r w:rsidRPr="00102EFA">
        <w:rPr>
          <w:rFonts w:hint="cs"/>
          <w:rtl/>
        </w:rPr>
        <w:t xml:space="preserve"> صفیه دختر عبدالمطلب</w:t>
      </w:r>
      <w:r w:rsidR="00625ADB">
        <w:rPr>
          <w:rFonts w:cs="CTraditional Arabic" w:hint="cs"/>
          <w:b/>
          <w:bCs w:val="0"/>
          <w:rtl/>
        </w:rPr>
        <w:t>ل</w:t>
      </w:r>
      <w:r w:rsidR="001549B8">
        <w:rPr>
          <w:rFonts w:hint="cs"/>
          <w:rtl/>
        </w:rPr>
        <w:t>:</w:t>
      </w:r>
      <w:bookmarkEnd w:id="50"/>
    </w:p>
    <w:p w:rsidR="00102EFA" w:rsidRPr="00102EFA" w:rsidRDefault="00102EFA" w:rsidP="00625ADB">
      <w:pPr>
        <w:pStyle w:val="a0"/>
      </w:pPr>
      <w:r>
        <w:rPr>
          <w:rFonts w:hint="cs"/>
          <w:rtl/>
        </w:rPr>
        <w:t>امام ذهبی</w:t>
      </w:r>
      <w:r w:rsidR="00625ADB">
        <w:rPr>
          <w:rFonts w:cs="CTraditional Arabic" w:hint="cs"/>
          <w:rtl/>
        </w:rPr>
        <w:t>/</w:t>
      </w:r>
      <w:r>
        <w:rPr>
          <w:rFonts w:hint="cs"/>
          <w:rtl/>
        </w:rPr>
        <w:t xml:space="preserve"> در «سیر أعلام النبلاء» (۲/2۶۹)</w:t>
      </w:r>
      <w:r w:rsidR="00625ADB">
        <w:rPr>
          <w:rtl/>
        </w:rPr>
        <w:t xml:space="preserve"> </w:t>
      </w:r>
      <w:r>
        <w:rPr>
          <w:rFonts w:hint="cs"/>
          <w:rtl/>
        </w:rPr>
        <w:t>می‌گوید: «صفیّه</w:t>
      </w:r>
      <w:r w:rsidR="009424A3">
        <w:rPr>
          <w:rFonts w:hint="cs"/>
          <w:rtl/>
        </w:rPr>
        <w:t>،</w:t>
      </w:r>
      <w:r>
        <w:rPr>
          <w:rFonts w:hint="cs"/>
          <w:rtl/>
        </w:rPr>
        <w:t xml:space="preserve"> عمّهٔ رسول الله</w:t>
      </w:r>
      <w:r w:rsidR="00625ADB">
        <w:rPr>
          <w:rFonts w:cs="CTraditional Arabic" w:hint="cs"/>
          <w:rtl/>
        </w:rPr>
        <w:t>ص</w:t>
      </w:r>
      <w:r>
        <w:rPr>
          <w:rFonts w:hint="cs"/>
          <w:rtl/>
        </w:rPr>
        <w:t xml:space="preserve"> دختر عبدالمطلب، هاشمی و برادر تنی حمزه و مادر حواری پیامبر</w:t>
      </w:r>
      <w:r w:rsidR="00625ADB">
        <w:rPr>
          <w:rFonts w:cs="CTraditional Arabic" w:hint="cs"/>
          <w:rtl/>
        </w:rPr>
        <w:t>ص</w:t>
      </w:r>
      <w:r>
        <w:rPr>
          <w:rFonts w:hint="cs"/>
          <w:rtl/>
        </w:rPr>
        <w:t xml:space="preserve"> یعنی زبیر</w:t>
      </w:r>
      <w:r w:rsidR="00625ADB">
        <w:rPr>
          <w:rFonts w:hint="cs"/>
        </w:rPr>
        <w:sym w:font="AGA Arabesque" w:char="F074"/>
      </w:r>
      <w:r>
        <w:rPr>
          <w:rFonts w:hint="cs"/>
          <w:rtl/>
        </w:rPr>
        <w:t xml:space="preserve"> است»</w:t>
      </w:r>
      <w:r w:rsidR="00625ADB">
        <w:rPr>
          <w:rFonts w:hint="cs"/>
          <w:rtl/>
        </w:rPr>
        <w:t>.</w:t>
      </w:r>
    </w:p>
    <w:p w:rsidR="006061CF" w:rsidRDefault="00102EFA" w:rsidP="00625ADB">
      <w:pPr>
        <w:pStyle w:val="a0"/>
        <w:rPr>
          <w:rtl/>
        </w:rPr>
      </w:pPr>
      <w:r>
        <w:rPr>
          <w:rFonts w:hint="cs"/>
          <w:rtl/>
        </w:rPr>
        <w:t>وی همچنین (۱/۲۷۰) می‌گوید</w:t>
      </w:r>
      <w:r w:rsidR="00091D44">
        <w:rPr>
          <w:rFonts w:hint="cs"/>
          <w:rtl/>
        </w:rPr>
        <w:t>: «قول صحیح این است که از میان عمه‌ّای پیامبر</w:t>
      </w:r>
      <w:r w:rsidR="00625ADB">
        <w:rPr>
          <w:rFonts w:cs="CTraditional Arabic" w:hint="cs"/>
          <w:rtl/>
        </w:rPr>
        <w:t>ص</w:t>
      </w:r>
      <w:r w:rsidR="00091D44">
        <w:rPr>
          <w:rFonts w:hint="cs"/>
          <w:rtl/>
        </w:rPr>
        <w:t xml:space="preserve"> </w:t>
      </w:r>
      <w:r w:rsidR="00D12B52">
        <w:rPr>
          <w:rFonts w:hint="cs"/>
          <w:rtl/>
        </w:rPr>
        <w:t>تنها او مسلمان شد و هنگام شهادت برادرش حمزه مصیبت بزرگی بر وی وارد شد اما شکیبایی نموده و پاداش آن را از الله درخواست نمود و او از نخستین مهاجرین بود»</w:t>
      </w:r>
      <w:r w:rsidR="00625ADB">
        <w:rPr>
          <w:rFonts w:hint="cs"/>
          <w:rtl/>
        </w:rPr>
        <w:t>.</w:t>
      </w:r>
    </w:p>
    <w:p w:rsidR="00D12B52" w:rsidRPr="00D12B52" w:rsidRDefault="00D12B52" w:rsidP="00625ADB">
      <w:pPr>
        <w:pStyle w:val="a4"/>
        <w:rPr>
          <w:rtl/>
        </w:rPr>
      </w:pPr>
      <w:bookmarkStart w:id="51" w:name="_Toc408177435"/>
      <w:r w:rsidRPr="00D12B52">
        <w:rPr>
          <w:rFonts w:hint="cs"/>
          <w:rtl/>
        </w:rPr>
        <w:t>دیگر زنان صحابه که از اهل بیت نیز بودند:</w:t>
      </w:r>
      <w:bookmarkEnd w:id="51"/>
    </w:p>
    <w:p w:rsidR="00D12B52" w:rsidRPr="00625ADB" w:rsidRDefault="00D12B52" w:rsidP="00625ADB">
      <w:pPr>
        <w:pStyle w:val="a0"/>
        <w:numPr>
          <w:ilvl w:val="0"/>
          <w:numId w:val="4"/>
        </w:numPr>
        <w:ind w:left="568" w:hanging="284"/>
        <w:rPr>
          <w:rtl/>
        </w:rPr>
      </w:pPr>
      <w:r w:rsidRPr="00625ADB">
        <w:rPr>
          <w:rFonts w:hint="cs"/>
          <w:rtl/>
        </w:rPr>
        <w:t>دختران پیامبر</w:t>
      </w:r>
      <w:r w:rsidR="00625ADB">
        <w:rPr>
          <w:rFonts w:cs="CTraditional Arabic" w:hint="cs"/>
          <w:rtl/>
        </w:rPr>
        <w:t>ص</w:t>
      </w:r>
      <w:r w:rsidRPr="00625ADB">
        <w:rPr>
          <w:rFonts w:hint="cs"/>
          <w:rtl/>
        </w:rPr>
        <w:t xml:space="preserve"> زینب و رقیه و ام کلثوم.</w:t>
      </w:r>
    </w:p>
    <w:p w:rsidR="00D12B52" w:rsidRPr="00625ADB" w:rsidRDefault="00D12B52" w:rsidP="00625ADB">
      <w:pPr>
        <w:pStyle w:val="a0"/>
        <w:numPr>
          <w:ilvl w:val="0"/>
          <w:numId w:val="4"/>
        </w:numPr>
        <w:ind w:left="568" w:hanging="284"/>
        <w:rPr>
          <w:rtl/>
        </w:rPr>
      </w:pPr>
      <w:r w:rsidRPr="00625ADB">
        <w:rPr>
          <w:rFonts w:hint="cs"/>
          <w:rtl/>
        </w:rPr>
        <w:t>ام کلثوم و زینب دختران علی بن ابی طالب و فاطمه</w:t>
      </w:r>
    </w:p>
    <w:p w:rsidR="00D12B52" w:rsidRPr="00625ADB" w:rsidRDefault="00D12B52" w:rsidP="00625ADB">
      <w:pPr>
        <w:pStyle w:val="a0"/>
        <w:numPr>
          <w:ilvl w:val="0"/>
          <w:numId w:val="4"/>
        </w:numPr>
        <w:ind w:left="568" w:hanging="284"/>
        <w:rPr>
          <w:rtl/>
        </w:rPr>
      </w:pPr>
      <w:r w:rsidRPr="00625ADB">
        <w:rPr>
          <w:rFonts w:hint="cs"/>
          <w:rtl/>
        </w:rPr>
        <w:t>امامه بنت ابی العاص بن ربیع که مادرش زینب دختر رسول الله</w:t>
      </w:r>
      <w:r w:rsidR="00625ADB">
        <w:rPr>
          <w:rFonts w:cs="CTraditional Arabic" w:hint="cs"/>
          <w:rtl/>
        </w:rPr>
        <w:t>ص</w:t>
      </w:r>
      <w:r w:rsidRPr="00625ADB">
        <w:rPr>
          <w:rFonts w:hint="cs"/>
          <w:rtl/>
        </w:rPr>
        <w:t xml:space="preserve"> است و او همان کسی بود که رسول الله</w:t>
      </w:r>
      <w:r w:rsidR="00625ADB">
        <w:rPr>
          <w:rFonts w:cs="CTraditional Arabic" w:hint="cs"/>
          <w:rtl/>
        </w:rPr>
        <w:t>ص</w:t>
      </w:r>
      <w:r w:rsidRPr="00625ADB">
        <w:rPr>
          <w:rFonts w:hint="cs"/>
          <w:rtl/>
        </w:rPr>
        <w:t xml:space="preserve"> وی را در نماز بغل کرده بود.</w:t>
      </w:r>
    </w:p>
    <w:p w:rsidR="006061CF" w:rsidRPr="00625ADB" w:rsidRDefault="00D12B52" w:rsidP="00625ADB">
      <w:pPr>
        <w:pStyle w:val="a0"/>
        <w:numPr>
          <w:ilvl w:val="0"/>
          <w:numId w:val="4"/>
        </w:numPr>
        <w:ind w:left="568" w:hanging="284"/>
        <w:rPr>
          <w:rtl/>
        </w:rPr>
      </w:pPr>
      <w:r w:rsidRPr="00625ADB">
        <w:rPr>
          <w:rFonts w:hint="cs"/>
          <w:rtl/>
        </w:rPr>
        <w:t>أم هانی بنت ابوطالب بن عبدالمطلب</w:t>
      </w:r>
    </w:p>
    <w:p w:rsidR="00D12B52" w:rsidRPr="00625ADB" w:rsidRDefault="00D12B52" w:rsidP="00625ADB">
      <w:pPr>
        <w:pStyle w:val="a0"/>
        <w:numPr>
          <w:ilvl w:val="0"/>
          <w:numId w:val="4"/>
        </w:numPr>
        <w:ind w:left="568" w:hanging="284"/>
        <w:rPr>
          <w:rtl/>
        </w:rPr>
      </w:pPr>
      <w:r w:rsidRPr="00625ADB">
        <w:rPr>
          <w:rFonts w:hint="cs"/>
          <w:rtl/>
        </w:rPr>
        <w:t>ضباعة و أم حکم دختران زبیر بن عبدالمطلب. نام‌ آنها در حدیثی آمده که روایت کرده‌اند و ابوداود آن را به شماره (۲۹۸۷) تخریج کرده است. ضباعه صاحب حدیث شرط گذاشتن در حج است، حدیثی که پیامبر</w:t>
      </w:r>
      <w:r w:rsidR="00625ADB">
        <w:rPr>
          <w:rFonts w:cs="CTraditional Arabic" w:hint="cs"/>
          <w:rtl/>
        </w:rPr>
        <w:t>ص</w:t>
      </w:r>
      <w:r w:rsidRPr="00625ADB">
        <w:rPr>
          <w:rFonts w:hint="cs"/>
          <w:rtl/>
        </w:rPr>
        <w:t xml:space="preserve"> به وی فرمود: </w:t>
      </w:r>
      <w:r w:rsidRPr="00625ADB">
        <w:rPr>
          <w:rStyle w:val="Char1"/>
          <w:rFonts w:hint="cs"/>
          <w:rtl/>
        </w:rPr>
        <w:t>«قولي</w:t>
      </w:r>
      <w:r w:rsidRPr="00625ADB">
        <w:rPr>
          <w:rStyle w:val="Char1"/>
          <w:rtl/>
        </w:rPr>
        <w:t xml:space="preserve"> </w:t>
      </w:r>
      <w:r w:rsidRPr="00625ADB">
        <w:rPr>
          <w:rStyle w:val="Char1"/>
          <w:rFonts w:hint="cs"/>
          <w:rtl/>
        </w:rPr>
        <w:t>فإن</w:t>
      </w:r>
      <w:r w:rsidRPr="00625ADB">
        <w:rPr>
          <w:rStyle w:val="Char1"/>
          <w:rtl/>
        </w:rPr>
        <w:t xml:space="preserve"> </w:t>
      </w:r>
      <w:r w:rsidRPr="00625ADB">
        <w:rPr>
          <w:rStyle w:val="Char1"/>
          <w:rFonts w:hint="cs"/>
          <w:rtl/>
        </w:rPr>
        <w:t>حبسني</w:t>
      </w:r>
      <w:r w:rsidRPr="00625ADB">
        <w:rPr>
          <w:rStyle w:val="Char1"/>
          <w:rtl/>
        </w:rPr>
        <w:t xml:space="preserve"> </w:t>
      </w:r>
      <w:r w:rsidRPr="00625ADB">
        <w:rPr>
          <w:rStyle w:val="Char1"/>
          <w:rFonts w:hint="cs"/>
          <w:rtl/>
        </w:rPr>
        <w:t>حابس</w:t>
      </w:r>
      <w:r w:rsidRPr="00625ADB">
        <w:rPr>
          <w:rStyle w:val="Char1"/>
          <w:rtl/>
        </w:rPr>
        <w:t xml:space="preserve"> </w:t>
      </w:r>
      <w:r w:rsidRPr="00625ADB">
        <w:rPr>
          <w:rStyle w:val="Char1"/>
          <w:rFonts w:hint="cs"/>
          <w:rtl/>
        </w:rPr>
        <w:t>فمحلي</w:t>
      </w:r>
      <w:r w:rsidRPr="00625ADB">
        <w:rPr>
          <w:rStyle w:val="Char1"/>
          <w:rtl/>
        </w:rPr>
        <w:t xml:space="preserve"> </w:t>
      </w:r>
      <w:r w:rsidRPr="00625ADB">
        <w:rPr>
          <w:rStyle w:val="Char1"/>
          <w:rFonts w:hint="cs"/>
          <w:rtl/>
        </w:rPr>
        <w:t>حيث</w:t>
      </w:r>
      <w:r w:rsidRPr="00625ADB">
        <w:rPr>
          <w:rStyle w:val="Char1"/>
          <w:rtl/>
        </w:rPr>
        <w:t xml:space="preserve"> </w:t>
      </w:r>
      <w:r w:rsidRPr="00625ADB">
        <w:rPr>
          <w:rStyle w:val="Char1"/>
          <w:rFonts w:hint="cs"/>
          <w:rtl/>
        </w:rPr>
        <w:t>حبستني»</w:t>
      </w:r>
      <w:r w:rsidR="00877524" w:rsidRPr="00625ADB">
        <w:rPr>
          <w:rFonts w:hint="cs"/>
          <w:rtl/>
        </w:rPr>
        <w:t xml:space="preserve"> بگو اگر مانعی مرا از انجام حج نگه‌داشت پس بیرون آمدن من از احرام همانجایی است که مرا منع کرده است.</w:t>
      </w:r>
    </w:p>
    <w:p w:rsidR="00877524" w:rsidRPr="00213743" w:rsidRDefault="00877524" w:rsidP="00625ADB">
      <w:pPr>
        <w:pStyle w:val="a0"/>
        <w:numPr>
          <w:ilvl w:val="0"/>
          <w:numId w:val="4"/>
        </w:numPr>
        <w:ind w:left="568" w:hanging="284"/>
        <w:rPr>
          <w:rtl/>
        </w:rPr>
      </w:pPr>
      <w:r w:rsidRPr="00625ADB">
        <w:rPr>
          <w:rFonts w:hint="cs"/>
          <w:rtl/>
        </w:rPr>
        <w:t>أمامه بنت حمزة بن عبدالمطلب</w:t>
      </w:r>
    </w:p>
    <w:p w:rsidR="00877524" w:rsidRDefault="00877524" w:rsidP="00625ADB">
      <w:pPr>
        <w:pStyle w:val="a0"/>
        <w:ind w:firstLine="0"/>
        <w:jc w:val="center"/>
        <w:rPr>
          <w:b/>
          <w:bCs/>
          <w:sz w:val="32"/>
          <w:szCs w:val="32"/>
          <w:rtl/>
        </w:rPr>
      </w:pPr>
      <w:r w:rsidRPr="00625ADB">
        <w:rPr>
          <w:rFonts w:hint="cs"/>
          <w:b/>
          <w:bCs/>
          <w:sz w:val="32"/>
          <w:szCs w:val="32"/>
          <w:rtl/>
        </w:rPr>
        <w:t>***</w:t>
      </w:r>
    </w:p>
    <w:p w:rsidR="00625ADB" w:rsidRDefault="00625ADB" w:rsidP="00625ADB">
      <w:pPr>
        <w:pStyle w:val="a0"/>
        <w:ind w:firstLine="0"/>
        <w:jc w:val="center"/>
        <w:rPr>
          <w:b/>
          <w:bCs/>
          <w:rtl/>
        </w:rPr>
        <w:sectPr w:rsidR="00625ADB" w:rsidSect="00053684">
          <w:headerReference w:type="default" r:id="rId22"/>
          <w:footnotePr>
            <w:numRestart w:val="eachPage"/>
          </w:footnotePr>
          <w:type w:val="oddPage"/>
          <w:pgSz w:w="7938" w:h="11907" w:code="9"/>
          <w:pgMar w:top="1021" w:right="851" w:bottom="737" w:left="851" w:header="454" w:footer="0" w:gutter="0"/>
          <w:cols w:space="708"/>
          <w:titlePg/>
          <w:bidi/>
          <w:rtlGutter/>
          <w:docGrid w:linePitch="360"/>
        </w:sectPr>
      </w:pPr>
    </w:p>
    <w:p w:rsidR="00877524" w:rsidRPr="00625ADB" w:rsidRDefault="00877524" w:rsidP="00625ADB">
      <w:pPr>
        <w:pStyle w:val="a"/>
        <w:rPr>
          <w:rtl/>
        </w:rPr>
      </w:pPr>
      <w:bookmarkStart w:id="52" w:name="_Toc408177436"/>
      <w:r w:rsidRPr="00625ADB">
        <w:rPr>
          <w:rFonts w:hint="cs"/>
          <w:rtl/>
        </w:rPr>
        <w:t>فصل هشتم:</w:t>
      </w:r>
      <w:r w:rsidR="00625ADB" w:rsidRPr="00625ADB">
        <w:rPr>
          <w:rtl/>
        </w:rPr>
        <w:br/>
      </w:r>
      <w:r w:rsidRPr="00625ADB">
        <w:rPr>
          <w:rFonts w:hint="cs"/>
          <w:rtl/>
        </w:rPr>
        <w:t>ستایش برخی از علما نسبت به گروهی از تابعین و دیگران که اهل بیت بوده‌اند</w:t>
      </w:r>
      <w:bookmarkEnd w:id="52"/>
    </w:p>
    <w:p w:rsidR="003A1C3E" w:rsidRPr="00877524" w:rsidRDefault="00877524" w:rsidP="00625ADB">
      <w:pPr>
        <w:pStyle w:val="a4"/>
        <w:rPr>
          <w:sz w:val="28"/>
          <w:szCs w:val="28"/>
          <w:rtl/>
        </w:rPr>
      </w:pPr>
      <w:bookmarkStart w:id="53" w:name="_Toc408177437"/>
      <w:r w:rsidRPr="00877524">
        <w:rPr>
          <w:rFonts w:hint="cs"/>
          <w:rtl/>
        </w:rPr>
        <w:t>محمد بن علی بن ابی طالب (مشهور به ابن حنفیه)</w:t>
      </w:r>
      <w:r w:rsidR="00625ADB" w:rsidRPr="00625ADB">
        <w:rPr>
          <w:rFonts w:cs="CTraditional Arabic" w:hint="cs"/>
          <w:b/>
          <w:bCs w:val="0"/>
          <w:rtl/>
        </w:rPr>
        <w:t>/</w:t>
      </w:r>
      <w:r w:rsidRPr="00877524">
        <w:rPr>
          <w:rFonts w:hint="cs"/>
          <w:rtl/>
        </w:rPr>
        <w:t>:</w:t>
      </w:r>
      <w:bookmarkEnd w:id="53"/>
      <w:r w:rsidRPr="00877524">
        <w:rPr>
          <w:rFonts w:hint="cs"/>
          <w:rtl/>
        </w:rPr>
        <w:t xml:space="preserve"> </w:t>
      </w:r>
    </w:p>
    <w:p w:rsidR="005138C2" w:rsidRDefault="005A400A" w:rsidP="00625ADB">
      <w:pPr>
        <w:pStyle w:val="a0"/>
        <w:rPr>
          <w:rtl/>
        </w:rPr>
      </w:pPr>
      <w:r>
        <w:rPr>
          <w:rFonts w:hint="cs"/>
          <w:rtl/>
        </w:rPr>
        <w:t xml:space="preserve">ابن حبان در ثقات تابعین (۵/۳۴۷) می‌گوید: «از </w:t>
      </w:r>
      <w:r w:rsidR="009D0486">
        <w:rPr>
          <w:rFonts w:hint="cs"/>
          <w:rtl/>
        </w:rPr>
        <w:t>با فضیلت‌ترین اهل بیتش بود»</w:t>
      </w:r>
      <w:r w:rsidR="00625ADB">
        <w:rPr>
          <w:rFonts w:hint="cs"/>
          <w:rtl/>
        </w:rPr>
        <w:t>.</w:t>
      </w:r>
    </w:p>
    <w:p w:rsidR="009D0486" w:rsidRDefault="009D0486" w:rsidP="00625ADB">
      <w:pPr>
        <w:pStyle w:val="a0"/>
        <w:rPr>
          <w:rtl/>
        </w:rPr>
      </w:pPr>
      <w:r>
        <w:rPr>
          <w:rFonts w:hint="cs"/>
          <w:rtl/>
        </w:rPr>
        <w:t>در شرح حال او در تهذیب الکمال مزی آمده</w:t>
      </w:r>
      <w:r w:rsidR="001549B8">
        <w:rPr>
          <w:rFonts w:hint="cs"/>
          <w:rtl/>
        </w:rPr>
        <w:t>:</w:t>
      </w:r>
      <w:r>
        <w:rPr>
          <w:rFonts w:hint="cs"/>
          <w:rtl/>
        </w:rPr>
        <w:t xml:space="preserve"> «احمد بن عبدالله عجلی گفته است: تابعی مورد اطمینان،‌ مردی شایسته .. و ابراهیم بن عبدالله بن جنید گفته است: کسی را نمی‌شناسم که روایت‌هایی که از</w:t>
      </w:r>
      <w:r w:rsidR="00213743">
        <w:rPr>
          <w:rFonts w:hint="cs"/>
          <w:rtl/>
        </w:rPr>
        <w:t xml:space="preserve"> طریق</w:t>
      </w:r>
      <w:r>
        <w:rPr>
          <w:rFonts w:hint="cs"/>
          <w:rtl/>
        </w:rPr>
        <w:t xml:space="preserve"> علی از پیامبر</w:t>
      </w:r>
      <w:r w:rsidR="00625ADB">
        <w:rPr>
          <w:rFonts w:cs="CTraditional Arabic" w:hint="cs"/>
          <w:rtl/>
        </w:rPr>
        <w:t>ص</w:t>
      </w:r>
      <w:r>
        <w:rPr>
          <w:rFonts w:hint="cs"/>
          <w:rtl/>
        </w:rPr>
        <w:t xml:space="preserve"> روایت کرده باشد، بیشتر و صحیح‌تر از روایت‌هایی باشد که محمد بن حنفیه روایت کرده است.</w:t>
      </w:r>
    </w:p>
    <w:p w:rsidR="009D0486" w:rsidRDefault="009D0486"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w:t>
      </w:r>
      <w:r w:rsidR="006B0CB5">
        <w:rPr>
          <w:rFonts w:hint="cs"/>
          <w:rtl/>
        </w:rPr>
        <w:t>۴</w:t>
      </w:r>
      <w:r>
        <w:rPr>
          <w:rFonts w:hint="cs"/>
          <w:rtl/>
        </w:rPr>
        <w:t>/</w:t>
      </w:r>
      <w:r w:rsidR="006B0CB5">
        <w:rPr>
          <w:rFonts w:hint="cs"/>
          <w:rtl/>
        </w:rPr>
        <w:t>۱۱۵</w:t>
      </w:r>
      <w:r>
        <w:rPr>
          <w:rFonts w:hint="cs"/>
          <w:rtl/>
        </w:rPr>
        <w:t>)</w:t>
      </w:r>
      <w:r w:rsidR="00213743">
        <w:rPr>
          <w:rFonts w:hint="cs"/>
          <w:rtl/>
        </w:rPr>
        <w:t xml:space="preserve"> می‌گوید:</w:t>
      </w:r>
      <w:r w:rsidR="006B0CB5">
        <w:rPr>
          <w:rFonts w:hint="cs"/>
          <w:rtl/>
        </w:rPr>
        <w:t xml:space="preserve"> از اسرائیل از عبدالله الأعلی (ابن عامر) روایت شده که گفت:‌ </w:t>
      </w:r>
      <w:r w:rsidR="00625ADB">
        <w:rPr>
          <w:rFonts w:hint="cs"/>
          <w:rtl/>
        </w:rPr>
        <w:t>«</w:t>
      </w:r>
      <w:r w:rsidR="006B0CB5">
        <w:rPr>
          <w:rFonts w:hint="cs"/>
          <w:rtl/>
        </w:rPr>
        <w:t>کنیه محمد بن علی، ابا القاسم</w:t>
      </w:r>
      <w:r w:rsidR="009424A3">
        <w:rPr>
          <w:rFonts w:hint="cs"/>
          <w:rtl/>
        </w:rPr>
        <w:t>،</w:t>
      </w:r>
      <w:r w:rsidR="006B0CB5">
        <w:rPr>
          <w:rFonts w:hint="cs"/>
          <w:rtl/>
        </w:rPr>
        <w:t xml:space="preserve"> و انسانی پرهیزکار و بسیار دانشمند بود».</w:t>
      </w:r>
    </w:p>
    <w:p w:rsidR="006B0CB5" w:rsidRDefault="006B0CB5" w:rsidP="00625ADB">
      <w:pPr>
        <w:pStyle w:val="a0"/>
        <w:rPr>
          <w:rtl/>
        </w:rPr>
      </w:pPr>
      <w:r>
        <w:rPr>
          <w:rFonts w:hint="cs"/>
          <w:rtl/>
        </w:rPr>
        <w:t>همچنین (۴/۱۱۰) دربارهٔ او گفته است: «سرور و پیشوا، ابو القاسم و ابو عبدالله»</w:t>
      </w:r>
      <w:r w:rsidR="00625ADB">
        <w:rPr>
          <w:rFonts w:hint="cs"/>
          <w:rtl/>
        </w:rPr>
        <w:t>.</w:t>
      </w:r>
    </w:p>
    <w:p w:rsidR="006B0CB5" w:rsidRPr="006B0CB5" w:rsidRDefault="006B0CB5" w:rsidP="00625ADB">
      <w:pPr>
        <w:pStyle w:val="a4"/>
        <w:rPr>
          <w:rtl/>
        </w:rPr>
      </w:pPr>
      <w:bookmarkStart w:id="54" w:name="_Toc408177438"/>
      <w:r w:rsidRPr="006B0CB5">
        <w:rPr>
          <w:rFonts w:hint="cs"/>
          <w:rtl/>
        </w:rPr>
        <w:t>علی بن حسین بن علی بن أبی طالب</w:t>
      </w:r>
      <w:r w:rsidR="00625ADB">
        <w:rPr>
          <w:rFonts w:cs="CTraditional Arabic" w:hint="cs"/>
          <w:b/>
          <w:bCs w:val="0"/>
          <w:rtl/>
        </w:rPr>
        <w:t>/</w:t>
      </w:r>
      <w:r w:rsidR="001549B8">
        <w:rPr>
          <w:rFonts w:hint="cs"/>
          <w:rtl/>
        </w:rPr>
        <w:t>:</w:t>
      </w:r>
      <w:bookmarkEnd w:id="54"/>
    </w:p>
    <w:p w:rsidR="007C0294" w:rsidRDefault="006B0CB5" w:rsidP="00625ADB">
      <w:pPr>
        <w:pStyle w:val="a0"/>
        <w:rPr>
          <w:rtl/>
        </w:rPr>
      </w:pPr>
      <w:r>
        <w:rPr>
          <w:rFonts w:hint="cs"/>
          <w:rtl/>
        </w:rPr>
        <w:t xml:space="preserve">ابن سعد در طبقات (۵/۲۲۲) می‌گوید: «علی بن حسین شخصی ثقه، امانت‌دار، </w:t>
      </w:r>
      <w:r w:rsidR="00C920FE">
        <w:rPr>
          <w:rFonts w:hint="cs"/>
          <w:rtl/>
        </w:rPr>
        <w:t>راوی احادیث فراوان،‌ بلند مرتبه و گرانقدر و پرهیزکار بود»</w:t>
      </w:r>
      <w:r w:rsidR="00625ADB">
        <w:rPr>
          <w:rFonts w:hint="cs"/>
          <w:rtl/>
        </w:rPr>
        <w:t>.</w:t>
      </w:r>
    </w:p>
    <w:p w:rsidR="00C920FE" w:rsidRDefault="00C920FE" w:rsidP="00625ADB">
      <w:pPr>
        <w:pStyle w:val="a0"/>
        <w:rPr>
          <w:rtl/>
        </w:rPr>
      </w:pPr>
      <w:r>
        <w:rPr>
          <w:rFonts w:hint="cs"/>
          <w:rtl/>
        </w:rPr>
        <w:t>ابن تیمیه در منهاج السنة (۴/۴۸) می‌گوید: «و اما علی بن حسین از بزرگان تابعین بوده و از نظر دانش و دینداری بر آنها سر بود».</w:t>
      </w:r>
    </w:p>
    <w:p w:rsidR="00C920FE" w:rsidRDefault="00C920FE" w:rsidP="00625ADB">
      <w:pPr>
        <w:pStyle w:val="a0"/>
        <w:rPr>
          <w:rtl/>
        </w:rPr>
      </w:pPr>
      <w:r>
        <w:rPr>
          <w:rFonts w:hint="cs"/>
          <w:rtl/>
        </w:rPr>
        <w:t>در شرح حال وی در تهذیب الکمال تألیف مزی آمده است: «سفیان بن عیینه از زهری روایت کرده است که گفت: قریشی‌ای برتر از علی بن حسین ندیده‌ام»</w:t>
      </w:r>
      <w:r w:rsidR="00625ADB">
        <w:rPr>
          <w:rFonts w:hint="cs"/>
          <w:rtl/>
        </w:rPr>
        <w:t>.</w:t>
      </w:r>
    </w:p>
    <w:p w:rsidR="00C920FE" w:rsidRDefault="00C920FE" w:rsidP="00625ADB">
      <w:pPr>
        <w:pStyle w:val="a0"/>
        <w:rPr>
          <w:rtl/>
        </w:rPr>
      </w:pPr>
      <w:r>
        <w:rPr>
          <w:rFonts w:hint="cs"/>
          <w:rtl/>
        </w:rPr>
        <w:t>سخنی با همین مفهوم</w:t>
      </w:r>
      <w:r w:rsidR="009424A3">
        <w:rPr>
          <w:rFonts w:hint="cs"/>
          <w:rtl/>
        </w:rPr>
        <w:t>،</w:t>
      </w:r>
      <w:r>
        <w:rPr>
          <w:rFonts w:hint="cs"/>
          <w:rtl/>
        </w:rPr>
        <w:t xml:space="preserve"> از ابی حازم و زید بن اسلم و مالک و یحیی و سعید انصاری </w:t>
      </w:r>
      <w:r w:rsidR="00625ADB">
        <w:rPr>
          <w:rFonts w:hint="cs"/>
          <w:rtl/>
        </w:rPr>
        <w:t>-</w:t>
      </w:r>
      <w:r>
        <w:rPr>
          <w:rFonts w:hint="cs"/>
          <w:rtl/>
        </w:rPr>
        <w:t>رحمهم الله</w:t>
      </w:r>
      <w:r w:rsidR="00625ADB">
        <w:rPr>
          <w:rFonts w:hint="cs"/>
          <w:rtl/>
        </w:rPr>
        <w:t>-</w:t>
      </w:r>
      <w:r>
        <w:rPr>
          <w:rFonts w:hint="cs"/>
          <w:rtl/>
        </w:rPr>
        <w:t xml:space="preserve"> نقل شده است.</w:t>
      </w:r>
    </w:p>
    <w:p w:rsidR="00C920FE" w:rsidRDefault="00C920FE" w:rsidP="00625ADB">
      <w:pPr>
        <w:pStyle w:val="a0"/>
        <w:rPr>
          <w:rtl/>
        </w:rPr>
      </w:pPr>
      <w:r>
        <w:rPr>
          <w:rFonts w:hint="cs"/>
          <w:rtl/>
        </w:rPr>
        <w:t>عجلی گفته است: علی بن حسین</w:t>
      </w:r>
      <w:r w:rsidR="009424A3">
        <w:rPr>
          <w:rFonts w:hint="cs"/>
          <w:rtl/>
        </w:rPr>
        <w:t>،</w:t>
      </w:r>
      <w:r>
        <w:rPr>
          <w:rFonts w:hint="cs"/>
          <w:rtl/>
        </w:rPr>
        <w:t xml:space="preserve"> مدنی</w:t>
      </w:r>
      <w:r w:rsidR="009424A3">
        <w:rPr>
          <w:rFonts w:hint="cs"/>
          <w:rtl/>
        </w:rPr>
        <w:t>،</w:t>
      </w:r>
      <w:r>
        <w:rPr>
          <w:rFonts w:hint="cs"/>
          <w:rtl/>
        </w:rPr>
        <w:t xml:space="preserve"> تابعی ثقه است.</w:t>
      </w:r>
    </w:p>
    <w:p w:rsidR="00C920FE" w:rsidRDefault="00C920FE" w:rsidP="00625ADB">
      <w:pPr>
        <w:pStyle w:val="a0"/>
        <w:rPr>
          <w:rtl/>
        </w:rPr>
      </w:pPr>
      <w:r>
        <w:rPr>
          <w:rFonts w:hint="cs"/>
          <w:rtl/>
        </w:rPr>
        <w:t>زهری گفته است:‌ علی بن حسین از برترین اهل بیتش و نیکوترین آنها در عبادت بود و نزد مروان بن حکم و عبدالملک بن مروان از همهٔ آنها محبوب‌تر بود».</w:t>
      </w:r>
    </w:p>
    <w:p w:rsidR="00C920FE" w:rsidRDefault="00C920FE" w:rsidP="00625ADB">
      <w:pPr>
        <w:pStyle w:val="a0"/>
        <w:rPr>
          <w:rtl/>
        </w:rPr>
      </w:pPr>
      <w:r>
        <w:rPr>
          <w:rFonts w:hint="cs"/>
          <w:rtl/>
        </w:rPr>
        <w:t>امام ذهبی</w:t>
      </w:r>
      <w:r w:rsidR="00625ADB">
        <w:rPr>
          <w:rFonts w:cs="CTraditional Arabic" w:hint="cs"/>
          <w:rtl/>
        </w:rPr>
        <w:t>/</w:t>
      </w:r>
      <w:r>
        <w:rPr>
          <w:rFonts w:hint="cs"/>
          <w:rtl/>
        </w:rPr>
        <w:t xml:space="preserve"> در «سیر أعلام النبلاء» (۴/۳۸۶) می‌گوید</w:t>
      </w:r>
      <w:r w:rsidR="001549B8">
        <w:rPr>
          <w:rFonts w:hint="cs"/>
          <w:rtl/>
        </w:rPr>
        <w:t>:</w:t>
      </w:r>
      <w:r>
        <w:rPr>
          <w:rFonts w:hint="cs"/>
          <w:rtl/>
        </w:rPr>
        <w:t xml:space="preserve"> «سرور و پیشوا،‌ زین العابدین (زینت عبادتکاران)، هاشمی</w:t>
      </w:r>
      <w:r w:rsidR="009424A3">
        <w:rPr>
          <w:rFonts w:hint="cs"/>
          <w:rtl/>
        </w:rPr>
        <w:t>،</w:t>
      </w:r>
      <w:r>
        <w:rPr>
          <w:rFonts w:hint="cs"/>
          <w:rtl/>
        </w:rPr>
        <w:t xml:space="preserve"> علوی</w:t>
      </w:r>
      <w:r w:rsidR="009424A3">
        <w:rPr>
          <w:rFonts w:hint="cs"/>
          <w:rtl/>
        </w:rPr>
        <w:t>،</w:t>
      </w:r>
      <w:r>
        <w:rPr>
          <w:rFonts w:hint="cs"/>
          <w:rtl/>
        </w:rPr>
        <w:t xml:space="preserve"> مدنی».</w:t>
      </w:r>
    </w:p>
    <w:p w:rsidR="00C920FE" w:rsidRDefault="00C920FE" w:rsidP="00625ADB">
      <w:pPr>
        <w:pStyle w:val="a0"/>
        <w:rPr>
          <w:rtl/>
        </w:rPr>
      </w:pPr>
      <w:r>
        <w:rPr>
          <w:rFonts w:hint="cs"/>
          <w:rtl/>
        </w:rPr>
        <w:t>حافظ ابن حجر در «تقریب» می‌گوید: «مورد اعتماد، دارای حافظهٔ قوی، عبادتکار، فقیه،‌ فاضل مشهور»</w:t>
      </w:r>
      <w:r w:rsidR="00625ADB">
        <w:rPr>
          <w:rFonts w:hint="cs"/>
          <w:rtl/>
        </w:rPr>
        <w:t>.</w:t>
      </w:r>
    </w:p>
    <w:p w:rsidR="00134167" w:rsidRPr="00213743" w:rsidRDefault="00134167" w:rsidP="00625ADB">
      <w:pPr>
        <w:pStyle w:val="a4"/>
        <w:rPr>
          <w:rtl/>
        </w:rPr>
      </w:pPr>
      <w:bookmarkStart w:id="55" w:name="_Toc408177439"/>
      <w:r w:rsidRPr="00213743">
        <w:rPr>
          <w:rFonts w:hint="cs"/>
          <w:rtl/>
        </w:rPr>
        <w:t>محمد بن علی بن حسین بن علی بن ابی طالب</w:t>
      </w:r>
      <w:r w:rsidR="00625ADB">
        <w:rPr>
          <w:rFonts w:cs="CTraditional Arabic" w:hint="cs"/>
          <w:b/>
          <w:bCs w:val="0"/>
          <w:rtl/>
        </w:rPr>
        <w:t>/</w:t>
      </w:r>
      <w:r w:rsidR="001549B8">
        <w:rPr>
          <w:rFonts w:hint="cs"/>
          <w:rtl/>
        </w:rPr>
        <w:t>:</w:t>
      </w:r>
      <w:bookmarkEnd w:id="55"/>
    </w:p>
    <w:p w:rsidR="006404CB" w:rsidRDefault="006404CB" w:rsidP="00625ADB">
      <w:pPr>
        <w:pStyle w:val="a0"/>
        <w:spacing w:line="235" w:lineRule="auto"/>
        <w:rPr>
          <w:rtl/>
        </w:rPr>
      </w:pPr>
      <w:r>
        <w:rPr>
          <w:rFonts w:hint="cs"/>
          <w:rtl/>
        </w:rPr>
        <w:t>از جمله بزرگداشتی که جابر بن عبدالله انصاری</w:t>
      </w:r>
      <w:r w:rsidR="00625ADB">
        <w:rPr>
          <w:rFonts w:cs="CTraditional Arabic" w:hint="cs"/>
          <w:rtl/>
        </w:rPr>
        <w:t>ب</w:t>
      </w:r>
      <w:r>
        <w:rPr>
          <w:rFonts w:hint="cs"/>
          <w:rtl/>
        </w:rPr>
        <w:t xml:space="preserve"> برای وی قائل بود آنچیزی است که در صحیح مسلم (۱۲۱۸) روایت شده است</w:t>
      </w:r>
      <w:r w:rsidR="00213743">
        <w:rPr>
          <w:rFonts w:hint="cs"/>
          <w:rtl/>
        </w:rPr>
        <w:t>.</w:t>
      </w:r>
      <w:r>
        <w:rPr>
          <w:rFonts w:hint="cs"/>
          <w:rtl/>
        </w:rPr>
        <w:t xml:space="preserve"> حدیثی طولانی است که جعفر بن محمد (پسر علی بن حسین) از پدرش روایت می‌کند که گفت: « نزد جابر بن عبدالله رفتیم، دربارهٔ کسانی که نزدش آمده بودند می‌پرسید تا اینکه نوبت به من رسید، گفتم: من محمد بن علی بن حسین هستم، پس دستش را به طرف سرم آورده و دکمهٔ بالا و پایین پیراهنم را باز کرده و کف دستش را میان سینه‌ام گذاشت و من آن روز نوجوان بودم. گفت: خوش آمدی ای برادرزاده‌ام! </w:t>
      </w:r>
      <w:r w:rsidR="00F6688D">
        <w:rPr>
          <w:rFonts w:hint="cs"/>
          <w:rtl/>
        </w:rPr>
        <w:t>هر چه می‌خواهی طلب کن .. گفتم: مرا از حج رسول الله</w:t>
      </w:r>
      <w:r w:rsidR="00625ADB">
        <w:rPr>
          <w:rFonts w:cs="CTraditional Arabic" w:hint="cs"/>
          <w:rtl/>
        </w:rPr>
        <w:t>ص</w:t>
      </w:r>
      <w:r w:rsidR="00F6688D">
        <w:rPr>
          <w:rFonts w:hint="cs"/>
          <w:rtl/>
        </w:rPr>
        <w:t xml:space="preserve"> با خبر کن» پس حدیثی طولانی دربارهٔ روش چگونگی حج پیامبر</w:t>
      </w:r>
      <w:r w:rsidR="00625ADB">
        <w:rPr>
          <w:rFonts w:cs="CTraditional Arabic" w:hint="cs"/>
          <w:rtl/>
        </w:rPr>
        <w:t>ص</w:t>
      </w:r>
      <w:r w:rsidR="00F6688D">
        <w:rPr>
          <w:rFonts w:hint="cs"/>
          <w:rtl/>
        </w:rPr>
        <w:t xml:space="preserve"> برایش گفت.</w:t>
      </w:r>
    </w:p>
    <w:p w:rsidR="00F6688D" w:rsidRDefault="00F6688D" w:rsidP="00625ADB">
      <w:pPr>
        <w:pStyle w:val="a0"/>
        <w:rPr>
          <w:rtl/>
        </w:rPr>
      </w:pPr>
      <w:r>
        <w:rPr>
          <w:rFonts w:hint="cs"/>
          <w:rtl/>
        </w:rPr>
        <w:t xml:space="preserve">ابن تیمیه در منهاج السنة (۴/۵۰) می‌گوید: «و همچنین ابو </w:t>
      </w:r>
      <w:r w:rsidR="003E0EA1">
        <w:rPr>
          <w:rFonts w:hint="cs"/>
          <w:rtl/>
        </w:rPr>
        <w:t>جعفر محمد بن علی از دانشمندان و دینداران برگزیده بود و گفته شده که وی را باقر نام نهاده‌اند زیرا او علم را می‌شکافت و به خاطر این نبود که سجده پیشانی‌اش را شکافته بود».</w:t>
      </w:r>
    </w:p>
    <w:p w:rsidR="003E0EA1" w:rsidRDefault="003E0EA1" w:rsidP="00625ADB">
      <w:pPr>
        <w:pStyle w:val="a0"/>
        <w:rPr>
          <w:rtl/>
        </w:rPr>
      </w:pPr>
      <w:r>
        <w:rPr>
          <w:rFonts w:hint="cs"/>
          <w:rtl/>
        </w:rPr>
        <w:t>مزی در شرح حال وی در تهذیب الکمال می‌گوید: «عجلی گفته است: مدنی تابعی</w:t>
      </w:r>
      <w:r w:rsidR="009424A3">
        <w:rPr>
          <w:rFonts w:hint="cs"/>
          <w:rtl/>
        </w:rPr>
        <w:t>،</w:t>
      </w:r>
      <w:r>
        <w:rPr>
          <w:rFonts w:hint="cs"/>
          <w:rtl/>
        </w:rPr>
        <w:t xml:space="preserve"> مورد اعتماد و ابن البرقی گفته است: فقیهی بافضیلت بود».</w:t>
      </w:r>
    </w:p>
    <w:p w:rsidR="003E0EA1" w:rsidRPr="003E0EA1" w:rsidRDefault="003E0EA1" w:rsidP="003A5422">
      <w:pPr>
        <w:pStyle w:val="a0"/>
        <w:rPr>
          <w:rtl/>
        </w:rPr>
      </w:pPr>
      <w:r>
        <w:rPr>
          <w:rFonts w:hint="cs"/>
          <w:rtl/>
        </w:rPr>
        <w:t>امام ذهبی</w:t>
      </w:r>
      <w:r w:rsidR="00625ADB">
        <w:rPr>
          <w:rFonts w:cs="CTraditional Arabic" w:hint="cs"/>
          <w:rtl/>
        </w:rPr>
        <w:t>/</w:t>
      </w:r>
      <w:r>
        <w:rPr>
          <w:rFonts w:hint="cs"/>
          <w:rtl/>
        </w:rPr>
        <w:t xml:space="preserve"> در «سیر أعلام النبلاء» (۴/</w:t>
      </w:r>
      <w:r w:rsidR="00967384">
        <w:rPr>
          <w:rFonts w:hint="cs"/>
          <w:rtl/>
        </w:rPr>
        <w:t>۴۰۱-۴۰۲</w:t>
      </w:r>
      <w:r>
        <w:rPr>
          <w:rFonts w:hint="cs"/>
          <w:rtl/>
        </w:rPr>
        <w:t>) می‌گوید:</w:t>
      </w:r>
      <w:r w:rsidR="00967384">
        <w:rPr>
          <w:rFonts w:hint="cs"/>
          <w:rtl/>
        </w:rPr>
        <w:t xml:space="preserve"> «او سرور و پیشوا، ابو جعفر محمد بن علی بن حسین بن علی علوی فاطمی مدنی است، پسر زین العابدین ... یکی از افرادی بود که علم و عمل و بزرگی و شرافت و اعتماد و وقار را یکجا گردآورده بود،‌ شایستهٔ خلافت بود و او یکی از امامان دوازده گانه نزد شیعیان امامی است که وی را گرامی می‌دارند و می‌گویند که معصوم است و تمام دین را می داند، ولی قول صحیح این است که جز فرشتگان و پیامبران کسی معصوم نیست و هر شخص</w:t>
      </w:r>
      <w:r w:rsidR="00260535">
        <w:rPr>
          <w:rFonts w:hint="cs"/>
          <w:rtl/>
        </w:rPr>
        <w:t>ی</w:t>
      </w:r>
      <w:r w:rsidR="00967384">
        <w:rPr>
          <w:rFonts w:hint="cs"/>
          <w:rtl/>
        </w:rPr>
        <w:t xml:space="preserve"> کار درست کرده یا اشتباه می‌کند و به سخنش عمل شده یا رها کرده می‌شود جز پیامبر</w:t>
      </w:r>
      <w:r w:rsidR="003A5422">
        <w:rPr>
          <w:rFonts w:cs="CTraditional Arabic" w:hint="cs"/>
          <w:rtl/>
        </w:rPr>
        <w:t>ص</w:t>
      </w:r>
      <w:r w:rsidR="00967384">
        <w:rPr>
          <w:rFonts w:hint="cs"/>
          <w:rtl/>
        </w:rPr>
        <w:t xml:space="preserve"> که معصوم بوده و بوسیلهٔ وحی تأیید می‌شده</w:t>
      </w:r>
      <w:r w:rsidR="00260535">
        <w:rPr>
          <w:rFonts w:hint="cs"/>
          <w:rtl/>
        </w:rPr>
        <w:t>؛</w:t>
      </w:r>
      <w:r w:rsidR="007F64D9">
        <w:rPr>
          <w:rFonts w:hint="cs"/>
          <w:rtl/>
        </w:rPr>
        <w:t xml:space="preserve"> و او به ابوجعفر باقر مشهور </w:t>
      </w:r>
      <w:r w:rsidR="00260535">
        <w:rPr>
          <w:rFonts w:hint="cs"/>
          <w:rtl/>
        </w:rPr>
        <w:t>است</w:t>
      </w:r>
      <w:r w:rsidR="007F64D9">
        <w:rPr>
          <w:rFonts w:hint="cs"/>
          <w:rtl/>
        </w:rPr>
        <w:t xml:space="preserve"> از «بَقَر العلم» یعنی علم را شکافت گرفته شده است زیرا او اصل و امور پنهانی‌اش را می‌شناخت، ابو جعفر پیشوایی مجتهد بود که بسیار کتاب الله را تلاوت می‌نمود، بزرگوار ...»</w:t>
      </w:r>
    </w:p>
    <w:p w:rsidR="0061691E" w:rsidRDefault="007F64D9" w:rsidP="003A5422">
      <w:pPr>
        <w:pStyle w:val="a0"/>
        <w:rPr>
          <w:rtl/>
        </w:rPr>
      </w:pPr>
      <w:r>
        <w:rPr>
          <w:rFonts w:hint="cs"/>
          <w:rtl/>
        </w:rPr>
        <w:t xml:space="preserve">امام ذهبی </w:t>
      </w:r>
      <w:r w:rsidR="00391088">
        <w:rPr>
          <w:rFonts w:hint="cs"/>
          <w:rtl/>
        </w:rPr>
        <w:t>همچین (ص ۴۰۳) می‌گوید:</w:t>
      </w:r>
      <w:r w:rsidR="00625ADB">
        <w:rPr>
          <w:rFonts w:hint="cs"/>
          <w:rtl/>
        </w:rPr>
        <w:t xml:space="preserve"> </w:t>
      </w:r>
      <w:r w:rsidR="00391088">
        <w:rPr>
          <w:rFonts w:hint="cs"/>
          <w:rtl/>
        </w:rPr>
        <w:t xml:space="preserve">«نسائی </w:t>
      </w:r>
      <w:r>
        <w:rPr>
          <w:rFonts w:hint="cs"/>
          <w:rtl/>
        </w:rPr>
        <w:t>و دیگران</w:t>
      </w:r>
      <w:r w:rsidR="00391088">
        <w:rPr>
          <w:rFonts w:hint="cs"/>
          <w:rtl/>
        </w:rPr>
        <w:t xml:space="preserve"> وی</w:t>
      </w:r>
      <w:r>
        <w:rPr>
          <w:rFonts w:hint="cs"/>
          <w:rtl/>
        </w:rPr>
        <w:t xml:space="preserve"> را از ف</w:t>
      </w:r>
      <w:r w:rsidR="00391088">
        <w:rPr>
          <w:rFonts w:hint="cs"/>
          <w:rtl/>
        </w:rPr>
        <w:t>قهای تابعین در مدینه برشمرده‌اند</w:t>
      </w:r>
      <w:r>
        <w:rPr>
          <w:rFonts w:hint="cs"/>
          <w:rtl/>
        </w:rPr>
        <w:t xml:space="preserve"> و حافظان حدیث اتفاق نظر دارند که ابی جعفر قابل استناد است».</w:t>
      </w:r>
    </w:p>
    <w:p w:rsidR="007F64D9" w:rsidRPr="007F64D9" w:rsidRDefault="007F64D9" w:rsidP="003A5422">
      <w:pPr>
        <w:pStyle w:val="a4"/>
        <w:rPr>
          <w:rtl/>
        </w:rPr>
      </w:pPr>
      <w:bookmarkStart w:id="56" w:name="_Toc408177440"/>
      <w:r w:rsidRPr="007F64D9">
        <w:rPr>
          <w:rFonts w:hint="cs"/>
          <w:rtl/>
        </w:rPr>
        <w:t>جعفر بن محمد بن علی بن حسین بن علی بن ابی طالب</w:t>
      </w:r>
      <w:r w:rsidR="003A5422">
        <w:rPr>
          <w:rFonts w:cs="CTraditional Arabic" w:hint="cs"/>
          <w:b/>
          <w:bCs w:val="0"/>
          <w:rtl/>
        </w:rPr>
        <w:t>/</w:t>
      </w:r>
      <w:r w:rsidR="001549B8">
        <w:rPr>
          <w:rFonts w:hint="cs"/>
          <w:rtl/>
        </w:rPr>
        <w:t>:</w:t>
      </w:r>
      <w:bookmarkEnd w:id="56"/>
      <w:r w:rsidRPr="007F64D9">
        <w:rPr>
          <w:rFonts w:hint="cs"/>
          <w:rtl/>
        </w:rPr>
        <w:t xml:space="preserve"> </w:t>
      </w:r>
    </w:p>
    <w:p w:rsidR="00295E65" w:rsidRDefault="007F64D9" w:rsidP="003A5422">
      <w:pPr>
        <w:pStyle w:val="a0"/>
        <w:rPr>
          <w:rtl/>
        </w:rPr>
      </w:pPr>
      <w:r>
        <w:rPr>
          <w:rFonts w:hint="cs"/>
          <w:rtl/>
        </w:rPr>
        <w:t xml:space="preserve">امام ابن تیمیه در منهاج السنة (۴/۵۲-۵۳) می‌گوید:‌ </w:t>
      </w:r>
      <w:r w:rsidR="003A5422">
        <w:rPr>
          <w:rFonts w:hint="cs"/>
          <w:rtl/>
        </w:rPr>
        <w:t>«</w:t>
      </w:r>
      <w:r>
        <w:rPr>
          <w:rFonts w:hint="cs"/>
          <w:rtl/>
        </w:rPr>
        <w:t>و جعفر صادق</w:t>
      </w:r>
      <w:r w:rsidR="003A5422">
        <w:rPr>
          <w:rFonts w:hint="cs"/>
        </w:rPr>
        <w:sym w:font="AGA Arabesque" w:char="F074"/>
      </w:r>
      <w:r>
        <w:rPr>
          <w:rFonts w:hint="cs"/>
          <w:rtl/>
        </w:rPr>
        <w:t xml:space="preserve"> از دانشمندان و دینداران برگزیده بود ... و عمرو بن ابی المقدام گفته است:‌ هنگامی که به جعفر بن محمد می‌نگریستم می‌فهمیدم که از نسل پیامبران است».</w:t>
      </w:r>
    </w:p>
    <w:p w:rsidR="007F64D9" w:rsidRDefault="007F64D9" w:rsidP="003A5422">
      <w:pPr>
        <w:pStyle w:val="a0"/>
        <w:rPr>
          <w:rtl/>
        </w:rPr>
      </w:pPr>
      <w:r>
        <w:rPr>
          <w:rFonts w:hint="cs"/>
          <w:rtl/>
        </w:rPr>
        <w:t>او را در نوشتاری که در فضیلت اهل بیت و حقوق آنها نوشته بود وصف نموده و در صفحهٔ ۳۵ می‌گوید: «شیخ علمای امت است».</w:t>
      </w:r>
    </w:p>
    <w:p w:rsidR="007F64D9" w:rsidRPr="003A5422" w:rsidRDefault="007F64D9" w:rsidP="003A5422">
      <w:pPr>
        <w:pStyle w:val="a0"/>
        <w:rPr>
          <w:spacing w:val="-2"/>
          <w:rtl/>
        </w:rPr>
      </w:pPr>
      <w:r w:rsidRPr="003A5422">
        <w:rPr>
          <w:rFonts w:hint="cs"/>
          <w:spacing w:val="-2"/>
          <w:rtl/>
        </w:rPr>
        <w:t>امام ذهبی</w:t>
      </w:r>
      <w:r w:rsidR="003A5422" w:rsidRPr="003A5422">
        <w:rPr>
          <w:rFonts w:cs="CTraditional Arabic" w:hint="cs"/>
          <w:spacing w:val="-2"/>
          <w:rtl/>
        </w:rPr>
        <w:t>/</w:t>
      </w:r>
      <w:r w:rsidRPr="003A5422">
        <w:rPr>
          <w:rFonts w:hint="cs"/>
          <w:spacing w:val="-2"/>
          <w:rtl/>
        </w:rPr>
        <w:t xml:space="preserve"> در «سیر أعلام النبلاء» (۶/۲۵۵) می‌گوید: «پیشوای راستگو، بزرگ بنی ها</w:t>
      </w:r>
      <w:r w:rsidR="00260535" w:rsidRPr="003A5422">
        <w:rPr>
          <w:rFonts w:hint="cs"/>
          <w:spacing w:val="-2"/>
          <w:rtl/>
        </w:rPr>
        <w:t>شم، ابو عبدالله قریشی هاشمی علو</w:t>
      </w:r>
      <w:r w:rsidRPr="003A5422">
        <w:rPr>
          <w:rFonts w:hint="cs"/>
          <w:spacing w:val="-2"/>
          <w:rtl/>
        </w:rPr>
        <w:t>ی نبوی مدنی،‌ یکی از برجستگان».</w:t>
      </w:r>
    </w:p>
    <w:p w:rsidR="007F64D9" w:rsidRDefault="007F64D9" w:rsidP="003A5422">
      <w:pPr>
        <w:pStyle w:val="a0"/>
        <w:rPr>
          <w:rtl/>
        </w:rPr>
      </w:pPr>
      <w:r>
        <w:rPr>
          <w:rFonts w:hint="cs"/>
          <w:rtl/>
        </w:rPr>
        <w:t xml:space="preserve">دربارهٔ وی و پدرش گفته است: «از </w:t>
      </w:r>
      <w:r w:rsidR="00391088">
        <w:rPr>
          <w:rFonts w:hint="cs"/>
          <w:rtl/>
        </w:rPr>
        <w:t>علمای بزرگ مدینه بودند».</w:t>
      </w:r>
    </w:p>
    <w:p w:rsidR="00391088" w:rsidRDefault="00391088" w:rsidP="003A5422">
      <w:pPr>
        <w:pStyle w:val="a0"/>
        <w:rPr>
          <w:rtl/>
        </w:rPr>
      </w:pPr>
      <w:r>
        <w:rPr>
          <w:rFonts w:hint="cs"/>
          <w:rtl/>
        </w:rPr>
        <w:t>در کتاب «تذکرة الحفاظ» (۱/۱۵۰) گفته است: «شافعی و یحیی بن معین او را مورد اعتماد دانسته‌اند و از ابو حنیفه روایت شده که گفت: «فقیه‌تر از جعفر بن محمد ندیده‌ام</w:t>
      </w:r>
      <w:r w:rsidR="009424A3">
        <w:rPr>
          <w:rFonts w:hint="cs"/>
          <w:rtl/>
        </w:rPr>
        <w:t>،</w:t>
      </w:r>
      <w:r>
        <w:rPr>
          <w:rFonts w:hint="cs"/>
          <w:rtl/>
        </w:rPr>
        <w:t>‌و ابو حاتم گفته است: مورد اعتماد است و کسی مانند او نیاز به پرسش ندارد».</w:t>
      </w:r>
    </w:p>
    <w:p w:rsidR="00391088" w:rsidRDefault="00391088" w:rsidP="003A5422">
      <w:pPr>
        <w:pStyle w:val="a4"/>
        <w:rPr>
          <w:rtl/>
        </w:rPr>
      </w:pPr>
      <w:bookmarkStart w:id="57" w:name="_Toc408177441"/>
      <w:r w:rsidRPr="00391088">
        <w:rPr>
          <w:rFonts w:hint="cs"/>
          <w:rtl/>
        </w:rPr>
        <w:t>علی بن عبدالله بن عباس</w:t>
      </w:r>
      <w:r w:rsidR="003A5422">
        <w:rPr>
          <w:rFonts w:cs="CTraditional Arabic" w:hint="cs"/>
          <w:b/>
          <w:bCs w:val="0"/>
          <w:rtl/>
        </w:rPr>
        <w:t>/</w:t>
      </w:r>
      <w:r w:rsidR="001549B8">
        <w:rPr>
          <w:rFonts w:hint="cs"/>
          <w:rtl/>
        </w:rPr>
        <w:t>:</w:t>
      </w:r>
      <w:bookmarkEnd w:id="57"/>
    </w:p>
    <w:p w:rsidR="00391088" w:rsidRDefault="00391088" w:rsidP="003A5422">
      <w:pPr>
        <w:pStyle w:val="a0"/>
        <w:rPr>
          <w:rtl/>
        </w:rPr>
      </w:pPr>
      <w:r>
        <w:rPr>
          <w:rFonts w:hint="cs"/>
          <w:rtl/>
        </w:rPr>
        <w:t>ابن سعد در «الطبقات» می‌گوید: (۵/۳۱۳)</w:t>
      </w:r>
      <w:r w:rsidR="001549B8">
        <w:rPr>
          <w:rFonts w:hint="cs"/>
          <w:rtl/>
        </w:rPr>
        <w:t>:</w:t>
      </w:r>
      <w:r>
        <w:rPr>
          <w:rFonts w:hint="cs"/>
          <w:rtl/>
        </w:rPr>
        <w:t xml:space="preserve"> «علی بن عبدالله بن عباس کوچک‌ترین پسر پدرش از لحاظ سنی و زیباترین و خوش‌سیما‌ترین و نمازخوان‌ترین قریشی در روی زمین بود،‌ به خاطر عبادت و فضیلتش به او سجاد گفته می‌شد».</w:t>
      </w:r>
    </w:p>
    <w:p w:rsidR="00391088" w:rsidRDefault="00391088" w:rsidP="003A5422">
      <w:pPr>
        <w:pStyle w:val="a0"/>
        <w:rPr>
          <w:rtl/>
        </w:rPr>
      </w:pPr>
      <w:r>
        <w:rPr>
          <w:rFonts w:hint="cs"/>
          <w:rtl/>
        </w:rPr>
        <w:t>همچین گفته است (ص۳۱۴)</w:t>
      </w:r>
      <w:r w:rsidR="001549B8">
        <w:rPr>
          <w:rFonts w:hint="cs"/>
          <w:rtl/>
        </w:rPr>
        <w:t>:</w:t>
      </w:r>
      <w:r>
        <w:rPr>
          <w:rFonts w:hint="cs"/>
          <w:rtl/>
        </w:rPr>
        <w:t xml:space="preserve"> «مورد اعتماد است ولی حدیث اندکی روایت کرده است»</w:t>
      </w:r>
      <w:r w:rsidR="003A5422">
        <w:rPr>
          <w:rFonts w:hint="cs"/>
          <w:rtl/>
        </w:rPr>
        <w:t>.</w:t>
      </w:r>
    </w:p>
    <w:p w:rsidR="00391088" w:rsidRDefault="00391088" w:rsidP="003A5422">
      <w:pPr>
        <w:pStyle w:val="a0"/>
        <w:rPr>
          <w:rtl/>
        </w:rPr>
      </w:pPr>
      <w:r>
        <w:rPr>
          <w:rFonts w:hint="cs"/>
          <w:rtl/>
        </w:rPr>
        <w:t>مزی در تهذیب الکمال گفته است: «عجلی و ابوزرعه گفته‌اند: مورد اعتماد است. و عمرو بن علی گفته است: از بهترین مردم بود و ابن حبان او را در ثقات ذکر نموده است».</w:t>
      </w:r>
    </w:p>
    <w:p w:rsidR="00391088" w:rsidRDefault="00391088" w:rsidP="003A5422">
      <w:pPr>
        <w:pStyle w:val="a0"/>
        <w:spacing w:line="235" w:lineRule="auto"/>
        <w:rPr>
          <w:rtl/>
        </w:rPr>
      </w:pPr>
      <w:r>
        <w:rPr>
          <w:rFonts w:hint="cs"/>
          <w:rtl/>
        </w:rPr>
        <w:t>امام ذهبی</w:t>
      </w:r>
      <w:r w:rsidR="003A5422">
        <w:rPr>
          <w:rFonts w:cs="CTraditional Arabic" w:hint="cs"/>
          <w:rtl/>
        </w:rPr>
        <w:t>/</w:t>
      </w:r>
      <w:r>
        <w:rPr>
          <w:rFonts w:hint="cs"/>
          <w:rtl/>
        </w:rPr>
        <w:t xml:space="preserve"> در «سیر أعلام النبلاء» (</w:t>
      </w:r>
      <w:r w:rsidR="00112293">
        <w:rPr>
          <w:rFonts w:hint="cs"/>
          <w:rtl/>
        </w:rPr>
        <w:t>۵</w:t>
      </w:r>
      <w:r>
        <w:rPr>
          <w:rFonts w:hint="cs"/>
          <w:rtl/>
        </w:rPr>
        <w:t>/۲۵</w:t>
      </w:r>
      <w:r w:rsidR="00112293">
        <w:rPr>
          <w:rFonts w:hint="cs"/>
          <w:rtl/>
        </w:rPr>
        <w:t>۲</w:t>
      </w:r>
      <w:r>
        <w:rPr>
          <w:rFonts w:hint="cs"/>
          <w:rtl/>
        </w:rPr>
        <w:t>) می‌گوید:</w:t>
      </w:r>
      <w:r w:rsidR="00112293">
        <w:rPr>
          <w:rFonts w:hint="cs"/>
          <w:rtl/>
        </w:rPr>
        <w:t xml:space="preserve"> «پیشوا و سرور، پدر خلیفه‌ها، ابو محمد هاشمی سجاد .. وی</w:t>
      </w:r>
      <w:r w:rsidR="003A5422">
        <w:rPr>
          <w:rFonts w:cs="CTraditional Arabic" w:hint="cs"/>
          <w:rtl/>
        </w:rPr>
        <w:t>/</w:t>
      </w:r>
      <w:r w:rsidR="00112293">
        <w:rPr>
          <w:rFonts w:hint="cs"/>
          <w:rtl/>
        </w:rPr>
        <w:t xml:space="preserve"> شخصی دانشمند و عامل و درشت هیکل و زیبا و بلند قامت و با هیبت بود ..»</w:t>
      </w:r>
    </w:p>
    <w:p w:rsidR="00375B2C" w:rsidRDefault="00375B2C" w:rsidP="003A5422">
      <w:pPr>
        <w:pStyle w:val="a0"/>
        <w:ind w:firstLine="0"/>
        <w:jc w:val="center"/>
        <w:rPr>
          <w:b/>
          <w:bCs/>
          <w:rtl/>
        </w:rPr>
      </w:pPr>
      <w:r w:rsidRPr="003A5422">
        <w:rPr>
          <w:rFonts w:hint="cs"/>
          <w:b/>
          <w:bCs/>
          <w:rtl/>
        </w:rPr>
        <w:t>***</w:t>
      </w:r>
    </w:p>
    <w:p w:rsidR="003A5422" w:rsidRDefault="003A5422" w:rsidP="003A5422">
      <w:pPr>
        <w:pStyle w:val="a0"/>
        <w:ind w:firstLine="0"/>
        <w:jc w:val="center"/>
        <w:rPr>
          <w:b/>
          <w:bCs/>
          <w:rtl/>
        </w:rPr>
        <w:sectPr w:rsidR="003A5422" w:rsidSect="00625ADB">
          <w:headerReference w:type="default" r:id="rId23"/>
          <w:footnotePr>
            <w:numRestart w:val="eachPage"/>
          </w:footnotePr>
          <w:type w:val="oddPage"/>
          <w:pgSz w:w="7938" w:h="11907" w:code="9"/>
          <w:pgMar w:top="1021" w:right="851" w:bottom="737" w:left="851" w:header="454" w:footer="0" w:gutter="0"/>
          <w:cols w:space="708"/>
          <w:titlePg/>
          <w:bidi/>
          <w:rtlGutter/>
          <w:docGrid w:linePitch="360"/>
        </w:sectPr>
      </w:pPr>
    </w:p>
    <w:p w:rsidR="00375B2C" w:rsidRPr="003A5422" w:rsidRDefault="00375B2C" w:rsidP="003A5422">
      <w:pPr>
        <w:pStyle w:val="a"/>
        <w:rPr>
          <w:rtl/>
        </w:rPr>
      </w:pPr>
      <w:bookmarkStart w:id="58" w:name="_Toc408177442"/>
      <w:r w:rsidRPr="003A5422">
        <w:rPr>
          <w:rFonts w:hint="cs"/>
          <w:rtl/>
        </w:rPr>
        <w:t>فصل نهم:</w:t>
      </w:r>
      <w:r w:rsidR="003A5422" w:rsidRPr="003A5422">
        <w:rPr>
          <w:rtl/>
        </w:rPr>
        <w:br/>
      </w:r>
      <w:r w:rsidRPr="003A5422">
        <w:rPr>
          <w:rFonts w:hint="cs"/>
          <w:rtl/>
        </w:rPr>
        <w:t>مقایسهٔ عقیدهٔ اهل سنت با</w:t>
      </w:r>
      <w:r w:rsidR="00625ADB" w:rsidRPr="003A5422">
        <w:rPr>
          <w:rFonts w:hint="cs"/>
          <w:rtl/>
        </w:rPr>
        <w:t xml:space="preserve"> </w:t>
      </w:r>
      <w:r w:rsidRPr="003A5422">
        <w:rPr>
          <w:rFonts w:hint="cs"/>
          <w:rtl/>
        </w:rPr>
        <w:t>دیگران در بارهٔ اهل بیت</w:t>
      </w:r>
      <w:bookmarkEnd w:id="58"/>
    </w:p>
    <w:p w:rsidR="00375B2C" w:rsidRDefault="00375B2C" w:rsidP="003A5422">
      <w:pPr>
        <w:pStyle w:val="a0"/>
        <w:rPr>
          <w:rtl/>
        </w:rPr>
      </w:pPr>
      <w:r>
        <w:rPr>
          <w:rFonts w:hint="cs"/>
          <w:rtl/>
        </w:rPr>
        <w:t>پیش از این بیان شد که عقیدهٔ اهل سنت و جماعت در مورد اهل بیت پیامبر</w:t>
      </w:r>
      <w:r w:rsidR="003A5422">
        <w:rPr>
          <w:rFonts w:cs="CTraditional Arabic" w:hint="cs"/>
          <w:rtl/>
        </w:rPr>
        <w:t>ص</w:t>
      </w:r>
      <w:r>
        <w:rPr>
          <w:rFonts w:hint="cs"/>
          <w:rtl/>
        </w:rPr>
        <w:t xml:space="preserve"> در میان</w:t>
      </w:r>
      <w:r w:rsidR="00260535">
        <w:rPr>
          <w:rFonts w:hint="cs"/>
          <w:rtl/>
        </w:rPr>
        <w:t>ه و به دور از</w:t>
      </w:r>
      <w:r>
        <w:rPr>
          <w:rFonts w:hint="cs"/>
          <w:rtl/>
        </w:rPr>
        <w:t xml:space="preserve"> افراط و تفریط</w:t>
      </w:r>
      <w:r w:rsidR="009424A3">
        <w:rPr>
          <w:rFonts w:hint="cs"/>
          <w:rtl/>
        </w:rPr>
        <w:t>،</w:t>
      </w:r>
      <w:r>
        <w:rPr>
          <w:rFonts w:hint="cs"/>
          <w:rtl/>
        </w:rPr>
        <w:t xml:space="preserve"> زیاده روی و بی‌مهری قرار دارد و آنها همهٔ اهل بیت را دوست داشت</w:t>
      </w:r>
      <w:r w:rsidR="00260535">
        <w:rPr>
          <w:rFonts w:hint="cs"/>
          <w:rtl/>
        </w:rPr>
        <w:t>ه</w:t>
      </w:r>
      <w:r>
        <w:rPr>
          <w:rFonts w:hint="cs"/>
          <w:rtl/>
        </w:rPr>
        <w:t xml:space="preserve"> و به آنها محبت می‌ورزند و به هیچ‌یک از آنها بی‌مهری نکرده و در مورد هیچکدام غلو نمی‌کنند همانگونه که آنها همهٔ صحابه را دوست داشته و محبتشان را در دل دارند بنابراین</w:t>
      </w:r>
      <w:r w:rsidR="00625ADB">
        <w:rPr>
          <w:rFonts w:hint="cs"/>
          <w:rtl/>
        </w:rPr>
        <w:t xml:space="preserve"> </w:t>
      </w:r>
      <w:r>
        <w:rPr>
          <w:rFonts w:hint="cs"/>
          <w:rtl/>
        </w:rPr>
        <w:t xml:space="preserve">محبت صحابه و اهل بیت را یکجا گرد آورده‌اند </w:t>
      </w:r>
      <w:r w:rsidR="003F4A56">
        <w:rPr>
          <w:rFonts w:hint="cs"/>
          <w:rtl/>
        </w:rPr>
        <w:t>و این برخلاف دیگرانی است که اهل هوی و هوس می‌باشند</w:t>
      </w:r>
      <w:r w:rsidR="009424A3">
        <w:rPr>
          <w:rFonts w:hint="cs"/>
          <w:rtl/>
        </w:rPr>
        <w:t>،</w:t>
      </w:r>
      <w:r w:rsidR="003F4A56">
        <w:rPr>
          <w:rFonts w:hint="cs"/>
          <w:rtl/>
        </w:rPr>
        <w:t xml:space="preserve"> کسانی که در برخی از اهل بیت زیاده روی کرده و به بسیاری از آنها و صحابه</w:t>
      </w:r>
      <w:r w:rsidR="003A5422">
        <w:rPr>
          <w:rFonts w:hint="cs"/>
        </w:rPr>
        <w:sym w:font="AGA Arabesque" w:char="F079"/>
      </w:r>
      <w:r w:rsidR="003F4A56">
        <w:rPr>
          <w:rFonts w:hint="cs"/>
          <w:rtl/>
        </w:rPr>
        <w:t xml:space="preserve"> بی‌مهری می‌کنند.</w:t>
      </w:r>
    </w:p>
    <w:p w:rsidR="003F4A56" w:rsidRDefault="003F4A56" w:rsidP="003A5422">
      <w:pPr>
        <w:pStyle w:val="a0"/>
        <w:rPr>
          <w:rtl/>
        </w:rPr>
      </w:pPr>
      <w:r>
        <w:rPr>
          <w:rFonts w:hint="cs"/>
          <w:rtl/>
        </w:rPr>
        <w:t>نمونه‌ای از غلو و زیاده روی آنها در مورد امامان دوازده گانه از اهل بیت یعنی علی و حسن و حسین</w:t>
      </w:r>
      <w:r w:rsidR="003A5422">
        <w:rPr>
          <w:rFonts w:hint="cs"/>
        </w:rPr>
        <w:sym w:font="AGA Arabesque" w:char="F079"/>
      </w:r>
      <w:r>
        <w:rPr>
          <w:rFonts w:hint="cs"/>
          <w:rtl/>
        </w:rPr>
        <w:t xml:space="preserve"> و نه نفر از فرزندان حسین،‌ مطالبی است که در کتاب اصول کافی</w:t>
      </w:r>
      <w:r w:rsidR="009424A3">
        <w:rPr>
          <w:rFonts w:hint="cs"/>
          <w:rtl/>
        </w:rPr>
        <w:t>،</w:t>
      </w:r>
      <w:r>
        <w:rPr>
          <w:rFonts w:hint="cs"/>
          <w:rtl/>
        </w:rPr>
        <w:t xml:space="preserve"> نوشتهٔ کلینی آمده است که برخی از ابواب آنه چنین است:</w:t>
      </w:r>
    </w:p>
    <w:p w:rsidR="003F4A56" w:rsidRDefault="003A5422" w:rsidP="003A5422">
      <w:pPr>
        <w:pStyle w:val="a0"/>
        <w:rPr>
          <w:rtl/>
        </w:rPr>
      </w:pPr>
      <w:r>
        <w:rPr>
          <w:rFonts w:hint="cs"/>
          <w:rtl/>
        </w:rPr>
        <w:t>-</w:t>
      </w:r>
      <w:r w:rsidR="003F4A56">
        <w:rPr>
          <w:rFonts w:hint="cs"/>
          <w:rtl/>
        </w:rPr>
        <w:t xml:space="preserve"> باب: اینکه امامان </w:t>
      </w:r>
      <w:r>
        <w:rPr>
          <w:rFonts w:hint="cs"/>
          <w:rtl/>
        </w:rPr>
        <w:t>-</w:t>
      </w:r>
      <w:r w:rsidR="003F4A56">
        <w:rPr>
          <w:rFonts w:hint="cs"/>
          <w:rtl/>
        </w:rPr>
        <w:t>علیهم السلام</w:t>
      </w:r>
      <w:r>
        <w:rPr>
          <w:rFonts w:hint="cs"/>
          <w:rtl/>
        </w:rPr>
        <w:t>-</w:t>
      </w:r>
      <w:r w:rsidR="003F4A56">
        <w:rPr>
          <w:rFonts w:hint="cs"/>
          <w:rtl/>
        </w:rPr>
        <w:t xml:space="preserve"> جانشینان الله عزوجل در زمین و دروازه‌های او هستند که از طریق آنها به باید به سویش رفت (۱/۱۹۳)</w:t>
      </w:r>
      <w:r>
        <w:rPr>
          <w:rFonts w:hint="cs"/>
          <w:rtl/>
        </w:rPr>
        <w:t>.</w:t>
      </w:r>
    </w:p>
    <w:p w:rsidR="003F4A56" w:rsidRDefault="003A5422" w:rsidP="003A5422">
      <w:pPr>
        <w:pStyle w:val="a0"/>
        <w:rPr>
          <w:rtl/>
        </w:rPr>
      </w:pPr>
      <w:r>
        <w:rPr>
          <w:rFonts w:hint="cs"/>
          <w:rtl/>
        </w:rPr>
        <w:t>-</w:t>
      </w:r>
      <w:r w:rsidR="003F4A56">
        <w:rPr>
          <w:rFonts w:hint="cs"/>
          <w:rtl/>
        </w:rPr>
        <w:t xml:space="preserve"> باب: اینکه امامان </w:t>
      </w:r>
      <w:r>
        <w:rPr>
          <w:rFonts w:hint="cs"/>
          <w:rtl/>
        </w:rPr>
        <w:t>-</w:t>
      </w:r>
      <w:r w:rsidR="003F4A56">
        <w:rPr>
          <w:rFonts w:hint="cs"/>
          <w:rtl/>
        </w:rPr>
        <w:t>علیهم السلام</w:t>
      </w:r>
      <w:r>
        <w:rPr>
          <w:rFonts w:hint="cs"/>
          <w:rtl/>
        </w:rPr>
        <w:t>-</w:t>
      </w:r>
      <w:r w:rsidR="003F4A56">
        <w:rPr>
          <w:rFonts w:hint="cs"/>
          <w:rtl/>
        </w:rPr>
        <w:t xml:space="preserve"> نشانه‌هایی هستند که الله عزوجل در کتابش آنها را ذکر کرده است (۱/۲۰۶)</w:t>
      </w:r>
      <w:r>
        <w:rPr>
          <w:rFonts w:hint="cs"/>
          <w:rtl/>
        </w:rPr>
        <w:t>».</w:t>
      </w:r>
    </w:p>
    <w:p w:rsidR="003F4A56" w:rsidRDefault="003F4A56" w:rsidP="003A5422">
      <w:pPr>
        <w:pStyle w:val="a0"/>
        <w:rPr>
          <w:color w:val="000000" w:themeColor="text1"/>
          <w:rtl/>
        </w:rPr>
      </w:pPr>
      <w:r>
        <w:rPr>
          <w:rFonts w:hint="cs"/>
          <w:rtl/>
        </w:rPr>
        <w:t xml:space="preserve">در این باب سه حدیث از احادیث آنها آمده که شامل تفسیر این سخن خداوند </w:t>
      </w:r>
      <w:r w:rsidRPr="003A5422">
        <w:rPr>
          <w:rFonts w:hint="cs"/>
          <w:rtl/>
        </w:rPr>
        <w:t xml:space="preserve">متعال است: </w:t>
      </w:r>
      <w:r w:rsidR="003A5422" w:rsidRPr="003A5422">
        <w:rPr>
          <w:rFonts w:ascii="Traditional Arabic" w:hAnsi="Traditional Arabic" w:cs="Traditional Arabic"/>
          <w:rtl/>
        </w:rPr>
        <w:t>﴿</w:t>
      </w:r>
      <w:r w:rsidRPr="003A5422">
        <w:rPr>
          <w:rFonts w:ascii="KFGQPC Uthmanic Script HAFS" w:cs="KFGQPC Uthmanic Script HAFS" w:hint="cs"/>
          <w:rtl/>
        </w:rPr>
        <w:t>وَعَلَٰمَٰتٖۚ</w:t>
      </w:r>
      <w:r w:rsidRPr="003A5422">
        <w:rPr>
          <w:rFonts w:ascii="KFGQPC Uthmanic Script HAFS" w:cs="KFGQPC Uthmanic Script HAFS"/>
          <w:rtl/>
        </w:rPr>
        <w:t xml:space="preserve"> </w:t>
      </w:r>
      <w:r w:rsidRPr="003A5422">
        <w:rPr>
          <w:rFonts w:ascii="KFGQPC Uthmanic Script HAFS" w:cs="KFGQPC Uthmanic Script HAFS" w:hint="cs"/>
          <w:rtl/>
        </w:rPr>
        <w:t>وَبِٱلنَّجۡمِ</w:t>
      </w:r>
      <w:r w:rsidRPr="003A5422">
        <w:rPr>
          <w:rFonts w:ascii="KFGQPC Uthmanic Script HAFS" w:cs="KFGQPC Uthmanic Script HAFS"/>
          <w:rtl/>
        </w:rPr>
        <w:t xml:space="preserve"> </w:t>
      </w:r>
      <w:r w:rsidRPr="003A5422">
        <w:rPr>
          <w:rFonts w:ascii="KFGQPC Uthmanic Script HAFS" w:cs="KFGQPC Uthmanic Script HAFS" w:hint="cs"/>
          <w:rtl/>
        </w:rPr>
        <w:t>هُمۡ</w:t>
      </w:r>
      <w:r w:rsidRPr="003A5422">
        <w:rPr>
          <w:rFonts w:ascii="KFGQPC Uthmanic Script HAFS" w:cs="KFGQPC Uthmanic Script HAFS"/>
          <w:rtl/>
        </w:rPr>
        <w:t xml:space="preserve"> </w:t>
      </w:r>
      <w:r w:rsidRPr="003A5422">
        <w:rPr>
          <w:rFonts w:ascii="KFGQPC Uthmanic Script HAFS" w:cs="KFGQPC Uthmanic Script HAFS" w:hint="cs"/>
          <w:rtl/>
        </w:rPr>
        <w:t>يَهۡتَدُونَ</w:t>
      </w:r>
      <w:r w:rsidR="003A5422" w:rsidRPr="003A5422">
        <w:rPr>
          <w:rFonts w:ascii="Traditional Arabic" w:hAnsi="Traditional Arabic" w:cs="Traditional Arabic"/>
          <w:rtl/>
        </w:rPr>
        <w:t>﴾</w:t>
      </w:r>
      <w:r>
        <w:rPr>
          <w:color w:val="0080FF"/>
          <w:rtl/>
        </w:rPr>
        <w:t xml:space="preserve"> </w:t>
      </w:r>
      <w:r w:rsidRPr="003A5422">
        <w:rPr>
          <w:rStyle w:val="Char2"/>
          <w:rtl/>
        </w:rPr>
        <w:t>[</w:t>
      </w:r>
      <w:r w:rsidRPr="003A5422">
        <w:rPr>
          <w:rStyle w:val="Char2"/>
          <w:rFonts w:hint="cs"/>
          <w:rtl/>
        </w:rPr>
        <w:t>النحل</w:t>
      </w:r>
      <w:r w:rsidRPr="003A5422">
        <w:rPr>
          <w:rStyle w:val="Char2"/>
          <w:rtl/>
        </w:rPr>
        <w:t xml:space="preserve">: </w:t>
      </w:r>
      <w:r w:rsidRPr="003A5422">
        <w:rPr>
          <w:rStyle w:val="Char2"/>
          <w:rFonts w:hint="cs"/>
          <w:rtl/>
        </w:rPr>
        <w:t>١٦</w:t>
      </w:r>
      <w:r w:rsidRPr="003A5422">
        <w:rPr>
          <w:rStyle w:val="Char2"/>
          <w:rtl/>
        </w:rPr>
        <w:t>]</w:t>
      </w:r>
      <w:r>
        <w:rPr>
          <w:color w:val="0080FF"/>
          <w:rtl/>
        </w:rPr>
        <w:t xml:space="preserve"> </w:t>
      </w:r>
      <w:r w:rsidR="00EF5253" w:rsidRPr="00EF5253">
        <w:rPr>
          <w:rFonts w:hint="cs"/>
          <w:rtl/>
        </w:rPr>
        <w:t>«و</w:t>
      </w:r>
      <w:r w:rsidR="00EF5253" w:rsidRPr="00EF5253">
        <w:rPr>
          <w:rtl/>
        </w:rPr>
        <w:t xml:space="preserve"> [</w:t>
      </w:r>
      <w:r w:rsidR="00EF5253" w:rsidRPr="00EF5253">
        <w:rPr>
          <w:rFonts w:hint="cs"/>
          <w:rtl/>
        </w:rPr>
        <w:t>براى</w:t>
      </w:r>
      <w:r w:rsidR="00EF5253" w:rsidRPr="00EF5253">
        <w:rPr>
          <w:rtl/>
        </w:rPr>
        <w:t xml:space="preserve"> </w:t>
      </w:r>
      <w:r w:rsidR="00EF5253" w:rsidRPr="00EF5253">
        <w:rPr>
          <w:rFonts w:hint="cs"/>
          <w:rtl/>
        </w:rPr>
        <w:t>راهيابى</w:t>
      </w:r>
      <w:r w:rsidR="00EF5253" w:rsidRPr="00EF5253">
        <w:rPr>
          <w:rtl/>
        </w:rPr>
        <w:t xml:space="preserve"> </w:t>
      </w:r>
      <w:r w:rsidR="00EF5253" w:rsidRPr="00EF5253">
        <w:rPr>
          <w:rFonts w:hint="cs"/>
          <w:rtl/>
        </w:rPr>
        <w:t>مردم</w:t>
      </w:r>
      <w:r w:rsidR="00EF5253" w:rsidRPr="00EF5253">
        <w:rPr>
          <w:rtl/>
        </w:rPr>
        <w:t xml:space="preserve">] </w:t>
      </w:r>
      <w:r w:rsidR="00EF5253" w:rsidRPr="00EF5253">
        <w:rPr>
          <w:rFonts w:hint="cs"/>
          <w:rtl/>
        </w:rPr>
        <w:t>نشانه‏ها</w:t>
      </w:r>
      <w:r w:rsidR="00EF5253" w:rsidRPr="00EF5253">
        <w:rPr>
          <w:rtl/>
        </w:rPr>
        <w:t>[</w:t>
      </w:r>
      <w:r w:rsidR="00EF5253" w:rsidRPr="00EF5253">
        <w:rPr>
          <w:rFonts w:hint="cs"/>
          <w:rtl/>
        </w:rPr>
        <w:t>يى</w:t>
      </w:r>
      <w:r w:rsidR="00EF5253" w:rsidRPr="00EF5253">
        <w:rPr>
          <w:rtl/>
        </w:rPr>
        <w:t xml:space="preserve"> </w:t>
      </w:r>
      <w:r w:rsidR="00EF5253" w:rsidRPr="00EF5253">
        <w:rPr>
          <w:rFonts w:hint="cs"/>
          <w:rtl/>
        </w:rPr>
        <w:t>مقرّر</w:t>
      </w:r>
      <w:r w:rsidR="00EF5253" w:rsidRPr="00EF5253">
        <w:rPr>
          <w:rtl/>
        </w:rPr>
        <w:t xml:space="preserve"> </w:t>
      </w:r>
      <w:r w:rsidR="00EF5253" w:rsidRPr="00EF5253">
        <w:rPr>
          <w:rFonts w:hint="cs"/>
          <w:rtl/>
        </w:rPr>
        <w:t>داشت</w:t>
      </w:r>
      <w:r w:rsidR="00EF5253" w:rsidRPr="00EF5253">
        <w:rPr>
          <w:rtl/>
        </w:rPr>
        <w:t>]</w:t>
      </w:r>
      <w:r w:rsidR="00EF5253" w:rsidRPr="00EF5253">
        <w:rPr>
          <w:rFonts w:hint="cs"/>
          <w:rtl/>
        </w:rPr>
        <w:t>؛</w:t>
      </w:r>
      <w:r w:rsidR="00EF5253" w:rsidRPr="00EF5253">
        <w:rPr>
          <w:rtl/>
        </w:rPr>
        <w:t xml:space="preserve"> </w:t>
      </w:r>
      <w:r w:rsidR="00EF5253" w:rsidRPr="00EF5253">
        <w:rPr>
          <w:rFonts w:hint="cs"/>
          <w:rtl/>
        </w:rPr>
        <w:t>و</w:t>
      </w:r>
      <w:r w:rsidR="00EF5253" w:rsidRPr="00EF5253">
        <w:rPr>
          <w:rtl/>
        </w:rPr>
        <w:t xml:space="preserve"> [</w:t>
      </w:r>
      <w:r w:rsidR="00EF5253" w:rsidRPr="00EF5253">
        <w:rPr>
          <w:rFonts w:hint="cs"/>
          <w:rtl/>
        </w:rPr>
        <w:t>از</w:t>
      </w:r>
      <w:r w:rsidR="00EF5253" w:rsidRPr="00EF5253">
        <w:rPr>
          <w:rtl/>
        </w:rPr>
        <w:t xml:space="preserve"> </w:t>
      </w:r>
      <w:r w:rsidR="00EF5253" w:rsidRPr="00EF5253">
        <w:rPr>
          <w:rFonts w:hint="cs"/>
          <w:rtl/>
        </w:rPr>
        <w:t>جمله</w:t>
      </w:r>
      <w:r w:rsidR="00EF5253" w:rsidRPr="00EF5253">
        <w:rPr>
          <w:rtl/>
        </w:rPr>
        <w:t xml:space="preserve">] </w:t>
      </w:r>
      <w:r w:rsidR="00EF5253" w:rsidRPr="00EF5253">
        <w:rPr>
          <w:rFonts w:hint="cs"/>
          <w:rtl/>
        </w:rPr>
        <w:t>به</w:t>
      </w:r>
      <w:r w:rsidR="00EF5253" w:rsidRPr="00EF5253">
        <w:rPr>
          <w:rtl/>
        </w:rPr>
        <w:t xml:space="preserve"> </w:t>
      </w:r>
      <w:r w:rsidR="00EF5253" w:rsidRPr="00EF5253">
        <w:rPr>
          <w:rFonts w:hint="cs"/>
          <w:rtl/>
        </w:rPr>
        <w:t>وسيله</w:t>
      </w:r>
      <w:r w:rsidR="00EF5253" w:rsidRPr="00EF5253">
        <w:rPr>
          <w:rtl/>
        </w:rPr>
        <w:t xml:space="preserve"> </w:t>
      </w:r>
      <w:r w:rsidR="00EF5253" w:rsidRPr="00EF5253">
        <w:rPr>
          <w:rFonts w:hint="cs"/>
          <w:rtl/>
        </w:rPr>
        <w:t>ستاره</w:t>
      </w:r>
      <w:r w:rsidR="00EF5253" w:rsidRPr="00EF5253">
        <w:rPr>
          <w:rtl/>
        </w:rPr>
        <w:t xml:space="preserve"> </w:t>
      </w:r>
      <w:r w:rsidR="00EF5253" w:rsidRPr="00EF5253">
        <w:rPr>
          <w:rFonts w:hint="cs"/>
          <w:rtl/>
        </w:rPr>
        <w:t>راه</w:t>
      </w:r>
      <w:r w:rsidR="00EF5253" w:rsidRPr="00EF5253">
        <w:rPr>
          <w:rtl/>
        </w:rPr>
        <w:t xml:space="preserve"> [</w:t>
      </w:r>
      <w:r w:rsidR="00EF5253" w:rsidRPr="00EF5253">
        <w:rPr>
          <w:rFonts w:hint="cs"/>
          <w:rtl/>
        </w:rPr>
        <w:t>خود</w:t>
      </w:r>
      <w:r w:rsidR="00EF5253" w:rsidRPr="00EF5253">
        <w:rPr>
          <w:rtl/>
        </w:rPr>
        <w:t xml:space="preserve"> </w:t>
      </w:r>
      <w:r w:rsidR="00EF5253" w:rsidRPr="00EF5253">
        <w:rPr>
          <w:rFonts w:hint="cs"/>
          <w:rtl/>
        </w:rPr>
        <w:t>را</w:t>
      </w:r>
      <w:r w:rsidR="00EF5253" w:rsidRPr="00EF5253">
        <w:rPr>
          <w:rtl/>
        </w:rPr>
        <w:t xml:space="preserve">] </w:t>
      </w:r>
      <w:r w:rsidR="00EF5253" w:rsidRPr="00EF5253">
        <w:rPr>
          <w:rFonts w:hint="cs"/>
          <w:rtl/>
        </w:rPr>
        <w:t>باز</w:t>
      </w:r>
      <w:r w:rsidR="00EF5253" w:rsidRPr="00EF5253">
        <w:rPr>
          <w:rtl/>
        </w:rPr>
        <w:t xml:space="preserve"> </w:t>
      </w:r>
      <w:r w:rsidR="00EF5253" w:rsidRPr="00EF5253">
        <w:rPr>
          <w:rFonts w:hint="cs"/>
          <w:rtl/>
        </w:rPr>
        <w:t>مى‏يابند»</w:t>
      </w:r>
      <w:r w:rsidR="00EF5253">
        <w:rPr>
          <w:rFonts w:hint="cs"/>
          <w:rtl/>
        </w:rPr>
        <w:t xml:space="preserve"> </w:t>
      </w:r>
      <w:r>
        <w:rPr>
          <w:rFonts w:hint="cs"/>
          <w:color w:val="000000" w:themeColor="text1"/>
          <w:rtl/>
        </w:rPr>
        <w:t>تفسیر کرده‌اند که ستاره: رسول الله</w:t>
      </w:r>
      <w:r w:rsidR="003A5422">
        <w:rPr>
          <w:rFonts w:cs="CTraditional Arabic" w:hint="cs"/>
          <w:color w:val="000000" w:themeColor="text1"/>
          <w:rtl/>
        </w:rPr>
        <w:t>ص</w:t>
      </w:r>
      <w:r>
        <w:rPr>
          <w:rFonts w:hint="cs"/>
          <w:color w:val="000000" w:themeColor="text1"/>
          <w:rtl/>
        </w:rPr>
        <w:t xml:space="preserve"> است و </w:t>
      </w:r>
      <w:r w:rsidR="00260535">
        <w:rPr>
          <w:rFonts w:hint="cs"/>
          <w:color w:val="000000" w:themeColor="text1"/>
          <w:rtl/>
        </w:rPr>
        <w:t>نشانه‌</w:t>
      </w:r>
      <w:r>
        <w:rPr>
          <w:rFonts w:hint="cs"/>
          <w:color w:val="000000" w:themeColor="text1"/>
          <w:rtl/>
        </w:rPr>
        <w:t>ها امامان هستند.</w:t>
      </w:r>
    </w:p>
    <w:p w:rsidR="003F4A56" w:rsidRDefault="003A5422" w:rsidP="003A5422">
      <w:pPr>
        <w:pStyle w:val="a0"/>
        <w:rPr>
          <w:rtl/>
        </w:rPr>
      </w:pPr>
      <w:r>
        <w:rPr>
          <w:rFonts w:hint="cs"/>
          <w:rtl/>
        </w:rPr>
        <w:t>-</w:t>
      </w:r>
      <w:r w:rsidR="003F4A56">
        <w:rPr>
          <w:rFonts w:hint="cs"/>
          <w:rtl/>
        </w:rPr>
        <w:t xml:space="preserve"> باب</w:t>
      </w:r>
      <w:r w:rsidR="001549B8">
        <w:rPr>
          <w:rFonts w:hint="cs"/>
          <w:rtl/>
        </w:rPr>
        <w:t>:</w:t>
      </w:r>
      <w:r w:rsidR="003F4A56">
        <w:rPr>
          <w:rFonts w:hint="cs"/>
          <w:rtl/>
        </w:rPr>
        <w:t xml:space="preserve"> امامان </w:t>
      </w:r>
      <w:r>
        <w:rPr>
          <w:rFonts w:hint="cs"/>
          <w:rtl/>
        </w:rPr>
        <w:t>-</w:t>
      </w:r>
      <w:r w:rsidR="003F4A56">
        <w:rPr>
          <w:rFonts w:hint="cs"/>
          <w:rtl/>
        </w:rPr>
        <w:t>علیهم السلام</w:t>
      </w:r>
      <w:r>
        <w:rPr>
          <w:rFonts w:hint="cs"/>
          <w:rtl/>
        </w:rPr>
        <w:t>-</w:t>
      </w:r>
      <w:r w:rsidR="003F4A56">
        <w:rPr>
          <w:rFonts w:hint="cs"/>
          <w:rtl/>
        </w:rPr>
        <w:t xml:space="preserve"> نور الله </w:t>
      </w:r>
      <w:r>
        <w:rPr>
          <w:rtl/>
        </w:rPr>
        <w:t>–</w:t>
      </w:r>
      <w:r w:rsidR="003F4A56">
        <w:rPr>
          <w:rFonts w:hint="cs"/>
          <w:rtl/>
        </w:rPr>
        <w:t>عزوجل</w:t>
      </w:r>
      <w:r>
        <w:rPr>
          <w:rFonts w:hint="cs"/>
          <w:rtl/>
        </w:rPr>
        <w:t>-</w:t>
      </w:r>
      <w:r w:rsidR="003F4A56">
        <w:rPr>
          <w:rFonts w:hint="cs"/>
          <w:rtl/>
        </w:rPr>
        <w:t xml:space="preserve"> هستند (۱/۱۹۴).</w:t>
      </w:r>
    </w:p>
    <w:p w:rsidR="003F4A56" w:rsidRPr="003A5422" w:rsidRDefault="00AB1BB0" w:rsidP="003A5422">
      <w:pPr>
        <w:pStyle w:val="a0"/>
        <w:rPr>
          <w:rtl/>
        </w:rPr>
      </w:pPr>
      <w:r w:rsidRPr="003A5422">
        <w:rPr>
          <w:rFonts w:hint="cs"/>
          <w:rtl/>
        </w:rPr>
        <w:t>شامل احادیثی است از جمله حدیثی که به ابی عبدالله (یعنی جعفر صادق) منتهی می‌شود و در تفسیر این سخن الله عزوجل است</w:t>
      </w:r>
      <w:r w:rsidR="001549B8" w:rsidRPr="003A5422">
        <w:rPr>
          <w:rFonts w:hint="cs"/>
          <w:rtl/>
        </w:rPr>
        <w:t>:</w:t>
      </w:r>
      <w:r w:rsidRPr="003A5422">
        <w:rPr>
          <w:rFonts w:hint="cs"/>
          <w:rtl/>
        </w:rPr>
        <w:t xml:space="preserve"> </w:t>
      </w:r>
      <w:r w:rsidR="003A5422" w:rsidRPr="003A5422">
        <w:rPr>
          <w:rFonts w:ascii="Traditional Arabic" w:hAnsi="Traditional Arabic" w:cs="Traditional Arabic"/>
          <w:rtl/>
        </w:rPr>
        <w:t>﴿</w:t>
      </w:r>
      <w:r w:rsidRPr="003A5422">
        <w:rPr>
          <w:rFonts w:ascii="KFGQPC Uthmanic Script HAFS" w:cs="KFGQPC Uthmanic Script HAFS" w:hint="cs"/>
          <w:rtl/>
        </w:rPr>
        <w:t>ٱللَّهُ</w:t>
      </w:r>
      <w:r w:rsidRPr="003A5422">
        <w:rPr>
          <w:rFonts w:ascii="KFGQPC Uthmanic Script HAFS" w:cs="KFGQPC Uthmanic Script HAFS"/>
          <w:rtl/>
        </w:rPr>
        <w:t xml:space="preserve"> </w:t>
      </w:r>
      <w:r w:rsidRPr="003A5422">
        <w:rPr>
          <w:rFonts w:ascii="KFGQPC Uthmanic Script HAFS" w:cs="KFGQPC Uthmanic Script HAFS" w:hint="cs"/>
          <w:rtl/>
        </w:rPr>
        <w:t>نُورُ</w:t>
      </w:r>
      <w:r w:rsidRPr="003A5422">
        <w:rPr>
          <w:rFonts w:ascii="KFGQPC Uthmanic Script HAFS" w:cs="KFGQPC Uthmanic Script HAFS"/>
          <w:rtl/>
        </w:rPr>
        <w:t xml:space="preserve"> </w:t>
      </w:r>
      <w:r w:rsidRPr="003A5422">
        <w:rPr>
          <w:rFonts w:ascii="KFGQPC Uthmanic Script HAFS" w:cs="KFGQPC Uthmanic Script HAFS" w:hint="cs"/>
          <w:rtl/>
        </w:rPr>
        <w:t>ٱلسَّمَٰوَٰتِ</w:t>
      </w:r>
      <w:r w:rsidRPr="003A5422">
        <w:rPr>
          <w:rFonts w:ascii="KFGQPC Uthmanic Script HAFS" w:cs="KFGQPC Uthmanic Script HAFS"/>
          <w:rtl/>
        </w:rPr>
        <w:t xml:space="preserve"> </w:t>
      </w:r>
      <w:r w:rsidRPr="003A5422">
        <w:rPr>
          <w:rFonts w:ascii="KFGQPC Uthmanic Script HAFS" w:cs="KFGQPC Uthmanic Script HAFS" w:hint="cs"/>
          <w:rtl/>
        </w:rPr>
        <w:t>وَٱلۡأَرۡضِۚ</w:t>
      </w:r>
      <w:r w:rsidR="003A5422" w:rsidRPr="003A5422">
        <w:rPr>
          <w:rFonts w:ascii="Traditional Arabic" w:hAnsi="Traditional Arabic" w:cs="Traditional Arabic"/>
          <w:rtl/>
        </w:rPr>
        <w:t>﴾</w:t>
      </w:r>
      <w:r w:rsidRPr="003A5422">
        <w:rPr>
          <w:rtl/>
        </w:rPr>
        <w:t xml:space="preserve"> </w:t>
      </w:r>
      <w:r w:rsidRPr="003A5422">
        <w:rPr>
          <w:rStyle w:val="Char2"/>
          <w:rtl/>
        </w:rPr>
        <w:t>[</w:t>
      </w:r>
      <w:r w:rsidRPr="003A5422">
        <w:rPr>
          <w:rStyle w:val="Char2"/>
          <w:rFonts w:hint="cs"/>
          <w:rtl/>
        </w:rPr>
        <w:t>النور</w:t>
      </w:r>
      <w:r w:rsidRPr="003A5422">
        <w:rPr>
          <w:rStyle w:val="Char2"/>
          <w:rtl/>
        </w:rPr>
        <w:t xml:space="preserve">: </w:t>
      </w:r>
      <w:r w:rsidRPr="003A5422">
        <w:rPr>
          <w:rStyle w:val="Char2"/>
          <w:rFonts w:hint="cs"/>
          <w:rtl/>
        </w:rPr>
        <w:t>٣٥</w:t>
      </w:r>
      <w:r w:rsidRPr="003A5422">
        <w:rPr>
          <w:rStyle w:val="Char2"/>
          <w:rtl/>
        </w:rPr>
        <w:t>]</w:t>
      </w:r>
      <w:r w:rsidRPr="003A5422">
        <w:rPr>
          <w:rtl/>
        </w:rPr>
        <w:t xml:space="preserve"> </w:t>
      </w:r>
      <w:r w:rsidR="00EF5253" w:rsidRPr="003A5422">
        <w:rPr>
          <w:rFonts w:hint="cs"/>
          <w:rtl/>
        </w:rPr>
        <w:t>«خدا</w:t>
      </w:r>
      <w:r w:rsidR="00EF5253" w:rsidRPr="003A5422">
        <w:rPr>
          <w:rtl/>
        </w:rPr>
        <w:t xml:space="preserve"> </w:t>
      </w:r>
      <w:r w:rsidR="00EF5253" w:rsidRPr="003A5422">
        <w:rPr>
          <w:rFonts w:hint="cs"/>
          <w:rtl/>
        </w:rPr>
        <w:t>روشنى</w:t>
      </w:r>
      <w:r w:rsidR="00EF5253" w:rsidRPr="003A5422">
        <w:rPr>
          <w:rtl/>
        </w:rPr>
        <w:t xml:space="preserve"> [</w:t>
      </w:r>
      <w:r w:rsidR="00EF5253" w:rsidRPr="003A5422">
        <w:rPr>
          <w:rFonts w:hint="cs"/>
          <w:rtl/>
        </w:rPr>
        <w:t>بخشِ</w:t>
      </w:r>
      <w:r w:rsidR="00EF5253" w:rsidRPr="003A5422">
        <w:rPr>
          <w:rtl/>
        </w:rPr>
        <w:t xml:space="preserve">] </w:t>
      </w:r>
      <w:r w:rsidR="00EF5253" w:rsidRPr="003A5422">
        <w:rPr>
          <w:rFonts w:hint="cs"/>
          <w:rtl/>
        </w:rPr>
        <w:t>آسمانها</w:t>
      </w:r>
      <w:r w:rsidR="00EF5253" w:rsidRPr="003A5422">
        <w:rPr>
          <w:rtl/>
        </w:rPr>
        <w:t xml:space="preserve"> </w:t>
      </w:r>
      <w:r w:rsidR="00EF5253" w:rsidRPr="003A5422">
        <w:rPr>
          <w:rFonts w:hint="cs"/>
          <w:rtl/>
        </w:rPr>
        <w:t>و</w:t>
      </w:r>
      <w:r w:rsidR="00EF5253" w:rsidRPr="003A5422">
        <w:rPr>
          <w:rtl/>
        </w:rPr>
        <w:t xml:space="preserve"> </w:t>
      </w:r>
      <w:r w:rsidR="00EF5253" w:rsidRPr="003A5422">
        <w:rPr>
          <w:rFonts w:hint="cs"/>
          <w:rtl/>
        </w:rPr>
        <w:t>زمين</w:t>
      </w:r>
      <w:r w:rsidR="00EF5253" w:rsidRPr="003A5422">
        <w:rPr>
          <w:rtl/>
        </w:rPr>
        <w:t xml:space="preserve"> </w:t>
      </w:r>
      <w:r w:rsidR="00EF5253" w:rsidRPr="003A5422">
        <w:rPr>
          <w:rFonts w:hint="cs"/>
          <w:rtl/>
        </w:rPr>
        <w:t>است»</w:t>
      </w:r>
      <w:r w:rsidRPr="003A5422">
        <w:rPr>
          <w:rtl/>
        </w:rPr>
        <w:t xml:space="preserve"> </w:t>
      </w:r>
      <w:r w:rsidRPr="003A5422">
        <w:rPr>
          <w:rFonts w:hint="cs"/>
          <w:rtl/>
        </w:rPr>
        <w:t xml:space="preserve">است. آنگونه که ادعا می‌کنند وی می‌گوید: </w:t>
      </w:r>
      <w:r w:rsidR="003A5422" w:rsidRPr="003A5422">
        <w:rPr>
          <w:rFonts w:ascii="Traditional Arabic" w:hAnsi="Traditional Arabic" w:cs="Traditional Arabic"/>
          <w:rtl/>
        </w:rPr>
        <w:t>﴿</w:t>
      </w:r>
      <w:r w:rsidRPr="003A5422">
        <w:rPr>
          <w:rFonts w:ascii="KFGQPC Uthmanic Script HAFS" w:cs="KFGQPC Uthmanic Script HAFS" w:hint="cs"/>
          <w:rtl/>
        </w:rPr>
        <w:t>مَثَلُ</w:t>
      </w:r>
      <w:r w:rsidRPr="003A5422">
        <w:rPr>
          <w:rFonts w:ascii="KFGQPC Uthmanic Script HAFS" w:cs="KFGQPC Uthmanic Script HAFS"/>
          <w:rtl/>
        </w:rPr>
        <w:t xml:space="preserve"> </w:t>
      </w:r>
      <w:r w:rsidRPr="003A5422">
        <w:rPr>
          <w:rFonts w:ascii="KFGQPC Uthmanic Script HAFS" w:cs="KFGQPC Uthmanic Script HAFS" w:hint="cs"/>
          <w:rtl/>
        </w:rPr>
        <w:t>نُورِهِۦ</w:t>
      </w:r>
      <w:r w:rsidRPr="003A5422">
        <w:rPr>
          <w:rFonts w:ascii="KFGQPC Uthmanic Script HAFS" w:cs="KFGQPC Uthmanic Script HAFS"/>
          <w:rtl/>
        </w:rPr>
        <w:t xml:space="preserve"> </w:t>
      </w:r>
      <w:r w:rsidRPr="003A5422">
        <w:rPr>
          <w:rFonts w:ascii="KFGQPC Uthmanic Script HAFS" w:cs="KFGQPC Uthmanic Script HAFS" w:hint="cs"/>
          <w:rtl/>
        </w:rPr>
        <w:t>كَمِشۡكَوٰةٖ</w:t>
      </w:r>
      <w:r w:rsidR="003A5422" w:rsidRPr="003A5422">
        <w:rPr>
          <w:rFonts w:ascii="Traditional Arabic" w:hAnsi="Traditional Arabic" w:cs="Traditional Arabic"/>
          <w:rtl/>
        </w:rPr>
        <w:t>﴾</w:t>
      </w:r>
      <w:r w:rsidR="00260535" w:rsidRPr="003A5422">
        <w:rPr>
          <w:rFonts w:hint="cs"/>
          <w:rtl/>
        </w:rPr>
        <w:t xml:space="preserve"> «مَثَل</w:t>
      </w:r>
      <w:r w:rsidR="00260535" w:rsidRPr="003A5422">
        <w:rPr>
          <w:rtl/>
        </w:rPr>
        <w:t xml:space="preserve"> </w:t>
      </w:r>
      <w:r w:rsidR="00260535" w:rsidRPr="003A5422">
        <w:rPr>
          <w:rFonts w:hint="cs"/>
          <w:rtl/>
        </w:rPr>
        <w:t>نورش</w:t>
      </w:r>
      <w:r w:rsidR="00260535" w:rsidRPr="003A5422">
        <w:rPr>
          <w:rtl/>
        </w:rPr>
        <w:t xml:space="preserve"> </w:t>
      </w:r>
      <w:r w:rsidR="00260535" w:rsidRPr="003A5422">
        <w:rPr>
          <w:rFonts w:hint="cs"/>
          <w:rtl/>
        </w:rPr>
        <w:t>چون</w:t>
      </w:r>
      <w:r w:rsidR="00260535" w:rsidRPr="003A5422">
        <w:rPr>
          <w:rtl/>
        </w:rPr>
        <w:t xml:space="preserve"> </w:t>
      </w:r>
      <w:r w:rsidR="00260535" w:rsidRPr="003A5422">
        <w:rPr>
          <w:rFonts w:hint="cs"/>
          <w:rtl/>
        </w:rPr>
        <w:t>چراغدانى</w:t>
      </w:r>
      <w:r w:rsidR="00260535" w:rsidRPr="003A5422">
        <w:rPr>
          <w:rtl/>
        </w:rPr>
        <w:t xml:space="preserve"> </w:t>
      </w:r>
      <w:r w:rsidR="00260535" w:rsidRPr="003A5422">
        <w:rPr>
          <w:rFonts w:hint="cs"/>
          <w:rtl/>
        </w:rPr>
        <w:t>است»</w:t>
      </w:r>
      <w:r w:rsidRPr="003A5422">
        <w:rPr>
          <w:rFonts w:hint="cs"/>
          <w:rtl/>
        </w:rPr>
        <w:t xml:space="preserve"> فاطمه </w:t>
      </w:r>
      <w:r w:rsidR="003A5422" w:rsidRPr="003A5422">
        <w:rPr>
          <w:rFonts w:hint="cs"/>
          <w:rtl/>
        </w:rPr>
        <w:t>-</w:t>
      </w:r>
      <w:r w:rsidRPr="003A5422">
        <w:rPr>
          <w:rFonts w:hint="cs"/>
          <w:rtl/>
        </w:rPr>
        <w:t>علیها السلام</w:t>
      </w:r>
      <w:r w:rsidR="003A5422" w:rsidRPr="003A5422">
        <w:rPr>
          <w:rFonts w:hint="cs"/>
          <w:rtl/>
        </w:rPr>
        <w:t>-</w:t>
      </w:r>
      <w:r w:rsidRPr="003A5422">
        <w:rPr>
          <w:rFonts w:hint="cs"/>
          <w:rtl/>
        </w:rPr>
        <w:t xml:space="preserve"> است،‌ </w:t>
      </w:r>
      <w:r w:rsidR="003A5422" w:rsidRPr="003A5422">
        <w:rPr>
          <w:rFonts w:ascii="Traditional Arabic" w:hAnsi="Traditional Arabic" w:cs="Traditional Arabic"/>
          <w:rtl/>
        </w:rPr>
        <w:t>﴿</w:t>
      </w:r>
      <w:r w:rsidRPr="003A5422">
        <w:rPr>
          <w:rFonts w:ascii="KFGQPC Uthmanic Script HAFS" w:cs="KFGQPC Uthmanic Script HAFS" w:hint="cs"/>
          <w:rtl/>
        </w:rPr>
        <w:t>فِيهَا</w:t>
      </w:r>
      <w:r w:rsidRPr="003A5422">
        <w:rPr>
          <w:rFonts w:ascii="KFGQPC Uthmanic Script HAFS" w:cs="KFGQPC Uthmanic Script HAFS"/>
          <w:rtl/>
        </w:rPr>
        <w:t xml:space="preserve"> </w:t>
      </w:r>
      <w:r w:rsidRPr="003A5422">
        <w:rPr>
          <w:rFonts w:ascii="KFGQPC Uthmanic Script HAFS" w:cs="KFGQPC Uthmanic Script HAFS" w:hint="cs"/>
          <w:rtl/>
        </w:rPr>
        <w:t>مِصۡبَاحٌ</w:t>
      </w:r>
      <w:r w:rsidR="003A5422" w:rsidRPr="003A5422">
        <w:rPr>
          <w:rFonts w:ascii="Traditional Arabic" w:hAnsi="Traditional Arabic" w:cs="Traditional Arabic"/>
          <w:rtl/>
        </w:rPr>
        <w:t>﴾</w:t>
      </w:r>
      <w:r w:rsidR="00260535" w:rsidRPr="003A5422">
        <w:rPr>
          <w:rFonts w:hint="cs"/>
          <w:rtl/>
        </w:rPr>
        <w:t xml:space="preserve"> «حاوى</w:t>
      </w:r>
      <w:r w:rsidR="00260535" w:rsidRPr="003A5422">
        <w:rPr>
          <w:rtl/>
        </w:rPr>
        <w:t xml:space="preserve"> </w:t>
      </w:r>
      <w:r w:rsidR="00260535" w:rsidRPr="003A5422">
        <w:rPr>
          <w:rFonts w:hint="cs"/>
          <w:rtl/>
        </w:rPr>
        <w:t>چراغ»</w:t>
      </w:r>
      <w:r w:rsidRPr="003A5422">
        <w:rPr>
          <w:rtl/>
        </w:rPr>
        <w:t xml:space="preserve"> </w:t>
      </w:r>
      <w:r w:rsidRPr="003A5422">
        <w:rPr>
          <w:rFonts w:hint="cs"/>
          <w:rtl/>
        </w:rPr>
        <w:t xml:space="preserve">حسن است </w:t>
      </w:r>
      <w:r w:rsidR="003A5422" w:rsidRPr="003A5422">
        <w:rPr>
          <w:rFonts w:ascii="Traditional Arabic" w:hAnsi="Traditional Arabic" w:cs="Traditional Arabic"/>
          <w:rtl/>
        </w:rPr>
        <w:t>﴿</w:t>
      </w:r>
      <w:r w:rsidRPr="003A5422">
        <w:rPr>
          <w:rFonts w:ascii="KFGQPC Uthmanic Script HAFS" w:cs="KFGQPC Uthmanic Script HAFS" w:hint="cs"/>
          <w:rtl/>
        </w:rPr>
        <w:t>ٱلۡمِصۡبَاحُ</w:t>
      </w:r>
      <w:r w:rsidRPr="003A5422">
        <w:rPr>
          <w:rFonts w:ascii="KFGQPC Uthmanic Script HAFS" w:cs="KFGQPC Uthmanic Script HAFS"/>
          <w:rtl/>
        </w:rPr>
        <w:t xml:space="preserve"> </w:t>
      </w:r>
      <w:r w:rsidRPr="003A5422">
        <w:rPr>
          <w:rFonts w:ascii="KFGQPC Uthmanic Script HAFS" w:cs="KFGQPC Uthmanic Script HAFS" w:hint="cs"/>
          <w:rtl/>
        </w:rPr>
        <w:t>فِي</w:t>
      </w:r>
      <w:r w:rsidRPr="003A5422">
        <w:rPr>
          <w:rFonts w:ascii="KFGQPC Uthmanic Script HAFS" w:cs="KFGQPC Uthmanic Script HAFS"/>
          <w:rtl/>
        </w:rPr>
        <w:t xml:space="preserve"> </w:t>
      </w:r>
      <w:r w:rsidRPr="003A5422">
        <w:rPr>
          <w:rFonts w:ascii="KFGQPC Uthmanic Script HAFS" w:cs="KFGQPC Uthmanic Script HAFS" w:hint="cs"/>
          <w:rtl/>
        </w:rPr>
        <w:t>زُجَاجَةٍ</w:t>
      </w:r>
      <w:r w:rsidR="003A5422" w:rsidRPr="003A5422">
        <w:rPr>
          <w:rFonts w:ascii="Traditional Arabic" w:hAnsi="Traditional Arabic" w:cs="Traditional Arabic"/>
          <w:rtl/>
        </w:rPr>
        <w:t>﴾</w:t>
      </w:r>
      <w:r w:rsidR="00260535" w:rsidRPr="003A5422">
        <w:rPr>
          <w:rFonts w:hint="cs"/>
          <w:rtl/>
        </w:rPr>
        <w:t xml:space="preserve"> «در</w:t>
      </w:r>
      <w:r w:rsidR="00260535" w:rsidRPr="003A5422">
        <w:rPr>
          <w:rtl/>
        </w:rPr>
        <w:t xml:space="preserve"> </w:t>
      </w:r>
      <w:r w:rsidR="00260535" w:rsidRPr="003A5422">
        <w:rPr>
          <w:rFonts w:hint="cs"/>
          <w:rtl/>
        </w:rPr>
        <w:t>حبابى</w:t>
      </w:r>
      <w:r w:rsidR="00260535" w:rsidRPr="003A5422">
        <w:rPr>
          <w:rtl/>
        </w:rPr>
        <w:t xml:space="preserve"> </w:t>
      </w:r>
      <w:r w:rsidR="00260535" w:rsidRPr="003A5422">
        <w:rPr>
          <w:rFonts w:hint="cs"/>
          <w:rtl/>
        </w:rPr>
        <w:t>بلورين»</w:t>
      </w:r>
      <w:r w:rsidRPr="003A5422">
        <w:rPr>
          <w:rtl/>
        </w:rPr>
        <w:t xml:space="preserve"> </w:t>
      </w:r>
      <w:r w:rsidRPr="003A5422">
        <w:rPr>
          <w:rFonts w:hint="cs"/>
          <w:rtl/>
        </w:rPr>
        <w:t xml:space="preserve">حسین است </w:t>
      </w:r>
      <w:r w:rsidR="003A5422" w:rsidRPr="003A5422">
        <w:rPr>
          <w:rFonts w:ascii="Traditional Arabic" w:hAnsi="Traditional Arabic" w:cs="Traditional Arabic"/>
          <w:rtl/>
        </w:rPr>
        <w:t>﴿</w:t>
      </w:r>
      <w:r w:rsidRPr="003A5422">
        <w:rPr>
          <w:rFonts w:ascii="KFGQPC Uthmanic Script HAFS" w:cs="KFGQPC Uthmanic Script HAFS" w:hint="cs"/>
          <w:rtl/>
        </w:rPr>
        <w:t>ٱلزُّجَاجَةُ</w:t>
      </w:r>
      <w:r w:rsidRPr="003A5422">
        <w:rPr>
          <w:rFonts w:ascii="KFGQPC Uthmanic Script HAFS" w:cs="KFGQPC Uthmanic Script HAFS"/>
          <w:rtl/>
        </w:rPr>
        <w:t xml:space="preserve"> </w:t>
      </w:r>
      <w:r w:rsidRPr="003A5422">
        <w:rPr>
          <w:rFonts w:ascii="KFGQPC Uthmanic Script HAFS" w:cs="KFGQPC Uthmanic Script HAFS" w:hint="cs"/>
          <w:rtl/>
        </w:rPr>
        <w:t>كَأَنَّهَا</w:t>
      </w:r>
      <w:r w:rsidRPr="003A5422">
        <w:rPr>
          <w:rFonts w:ascii="KFGQPC Uthmanic Script HAFS" w:cs="KFGQPC Uthmanic Script HAFS"/>
          <w:rtl/>
        </w:rPr>
        <w:t xml:space="preserve"> </w:t>
      </w:r>
      <w:r w:rsidRPr="003A5422">
        <w:rPr>
          <w:rFonts w:ascii="KFGQPC Uthmanic Script HAFS" w:cs="KFGQPC Uthmanic Script HAFS" w:hint="cs"/>
          <w:rtl/>
        </w:rPr>
        <w:t>كَوۡكَبٞ</w:t>
      </w:r>
      <w:r w:rsidRPr="003A5422">
        <w:rPr>
          <w:rFonts w:ascii="KFGQPC Uthmanic Script HAFS" w:cs="KFGQPC Uthmanic Script HAFS"/>
          <w:rtl/>
        </w:rPr>
        <w:t xml:space="preserve"> </w:t>
      </w:r>
      <w:r w:rsidRPr="003A5422">
        <w:rPr>
          <w:rFonts w:ascii="KFGQPC Uthmanic Script HAFS" w:cs="KFGQPC Uthmanic Script HAFS" w:hint="cs"/>
          <w:rtl/>
        </w:rPr>
        <w:t>دُرِّيّٞ</w:t>
      </w:r>
      <w:r w:rsidR="003A5422" w:rsidRPr="003A5422">
        <w:rPr>
          <w:rFonts w:ascii="Traditional Arabic" w:hAnsi="Traditional Arabic" w:cs="Traditional Arabic"/>
          <w:rtl/>
        </w:rPr>
        <w:t>﴾</w:t>
      </w:r>
      <w:r w:rsidRPr="003A5422">
        <w:rPr>
          <w:rFonts w:hint="cs"/>
          <w:rtl/>
        </w:rPr>
        <w:t xml:space="preserve"> </w:t>
      </w:r>
      <w:r w:rsidR="00260535" w:rsidRPr="003A5422">
        <w:rPr>
          <w:rFonts w:hint="cs"/>
          <w:rtl/>
        </w:rPr>
        <w:t>«همچون</w:t>
      </w:r>
      <w:r w:rsidR="00260535" w:rsidRPr="003A5422">
        <w:rPr>
          <w:rtl/>
        </w:rPr>
        <w:t xml:space="preserve"> </w:t>
      </w:r>
      <w:r w:rsidR="00260535" w:rsidRPr="003A5422">
        <w:rPr>
          <w:rFonts w:hint="cs"/>
          <w:rtl/>
        </w:rPr>
        <w:t>ستاره‏اى</w:t>
      </w:r>
      <w:r w:rsidR="00260535" w:rsidRPr="003A5422">
        <w:rPr>
          <w:rtl/>
        </w:rPr>
        <w:t xml:space="preserve"> </w:t>
      </w:r>
      <w:r w:rsidR="00260535" w:rsidRPr="003A5422">
        <w:rPr>
          <w:rFonts w:hint="cs"/>
          <w:rtl/>
        </w:rPr>
        <w:t>درخشان»</w:t>
      </w:r>
      <w:r w:rsidRPr="003A5422">
        <w:rPr>
          <w:rFonts w:hint="cs"/>
          <w:rtl/>
        </w:rPr>
        <w:t xml:space="preserve"> </w:t>
      </w:r>
      <w:r w:rsidR="003A5422" w:rsidRPr="003A5422">
        <w:rPr>
          <w:rFonts w:ascii="Traditional Arabic" w:hAnsi="Traditional Arabic" w:cs="Traditional Arabic"/>
          <w:rtl/>
        </w:rPr>
        <w:t>﴿</w:t>
      </w:r>
      <w:r w:rsidRPr="003A5422">
        <w:rPr>
          <w:rFonts w:ascii="KFGQPC Uthmanic Script HAFS" w:cs="KFGQPC Uthmanic Script HAFS" w:hint="cs"/>
          <w:rtl/>
        </w:rPr>
        <w:t>يُوقَدُ</w:t>
      </w:r>
      <w:r w:rsidRPr="003A5422">
        <w:rPr>
          <w:rFonts w:ascii="KFGQPC Uthmanic Script HAFS" w:cs="KFGQPC Uthmanic Script HAFS"/>
          <w:rtl/>
        </w:rPr>
        <w:t xml:space="preserve"> </w:t>
      </w:r>
      <w:r w:rsidRPr="003A5422">
        <w:rPr>
          <w:rFonts w:ascii="KFGQPC Uthmanic Script HAFS" w:cs="KFGQPC Uthmanic Script HAFS" w:hint="cs"/>
          <w:rtl/>
        </w:rPr>
        <w:t>مِن</w:t>
      </w:r>
      <w:r w:rsidRPr="003A5422">
        <w:rPr>
          <w:rFonts w:ascii="KFGQPC Uthmanic Script HAFS" w:cs="KFGQPC Uthmanic Script HAFS"/>
          <w:rtl/>
        </w:rPr>
        <w:t xml:space="preserve"> </w:t>
      </w:r>
      <w:r w:rsidRPr="003A5422">
        <w:rPr>
          <w:rFonts w:ascii="KFGQPC Uthmanic Script HAFS" w:cs="KFGQPC Uthmanic Script HAFS" w:hint="cs"/>
          <w:rtl/>
        </w:rPr>
        <w:t>شَجَرَةٖ</w:t>
      </w:r>
      <w:r w:rsidRPr="003A5422">
        <w:rPr>
          <w:rFonts w:ascii="KFGQPC Uthmanic Script HAFS" w:cs="KFGQPC Uthmanic Script HAFS"/>
          <w:rtl/>
        </w:rPr>
        <w:t xml:space="preserve"> </w:t>
      </w:r>
      <w:r w:rsidRPr="003A5422">
        <w:rPr>
          <w:rFonts w:ascii="KFGQPC Uthmanic Script HAFS" w:cs="KFGQPC Uthmanic Script HAFS" w:hint="cs"/>
          <w:rtl/>
        </w:rPr>
        <w:t>مُّبَٰرَكَةٖ</w:t>
      </w:r>
      <w:r w:rsidR="003A5422" w:rsidRPr="003A5422">
        <w:rPr>
          <w:rFonts w:ascii="Traditional Arabic" w:hAnsi="Traditional Arabic" w:cs="Traditional Arabic"/>
          <w:rtl/>
        </w:rPr>
        <w:t>﴾</w:t>
      </w:r>
      <w:r w:rsidR="00260535" w:rsidRPr="003A5422">
        <w:rPr>
          <w:rFonts w:hint="cs"/>
          <w:rtl/>
        </w:rPr>
        <w:t xml:space="preserve"> «كه</w:t>
      </w:r>
      <w:r w:rsidR="00260535" w:rsidRPr="003A5422">
        <w:rPr>
          <w:rtl/>
        </w:rPr>
        <w:t xml:space="preserve"> </w:t>
      </w:r>
      <w:r w:rsidR="00260535" w:rsidRPr="003A5422">
        <w:rPr>
          <w:rFonts w:hint="cs"/>
          <w:rtl/>
        </w:rPr>
        <w:t>از</w:t>
      </w:r>
      <w:r w:rsidR="00260535" w:rsidRPr="003A5422">
        <w:rPr>
          <w:rtl/>
        </w:rPr>
        <w:t xml:space="preserve"> [</w:t>
      </w:r>
      <w:r w:rsidR="00260535" w:rsidRPr="003A5422">
        <w:rPr>
          <w:rFonts w:hint="cs"/>
          <w:rtl/>
        </w:rPr>
        <w:t>عصاره</w:t>
      </w:r>
      <w:r w:rsidR="00260535" w:rsidRPr="003A5422">
        <w:rPr>
          <w:rtl/>
        </w:rPr>
        <w:t xml:space="preserve">] </w:t>
      </w:r>
      <w:r w:rsidR="00260535" w:rsidRPr="003A5422">
        <w:rPr>
          <w:rFonts w:hint="cs"/>
          <w:rtl/>
        </w:rPr>
        <w:t>درخت</w:t>
      </w:r>
      <w:r w:rsidR="00260535" w:rsidRPr="003A5422">
        <w:rPr>
          <w:rtl/>
        </w:rPr>
        <w:t xml:space="preserve"> </w:t>
      </w:r>
      <w:r w:rsidR="00260535" w:rsidRPr="003A5422">
        <w:rPr>
          <w:rFonts w:hint="cs"/>
          <w:rtl/>
        </w:rPr>
        <w:t>مبارك</w:t>
      </w:r>
      <w:r w:rsidR="00260535" w:rsidRPr="003A5422">
        <w:rPr>
          <w:rtl/>
        </w:rPr>
        <w:t xml:space="preserve"> </w:t>
      </w:r>
      <w:r w:rsidR="00260535" w:rsidRPr="003A5422">
        <w:rPr>
          <w:rFonts w:hint="cs"/>
          <w:rtl/>
        </w:rPr>
        <w:t>فروغ</w:t>
      </w:r>
      <w:r w:rsidR="00260535" w:rsidRPr="003A5422">
        <w:rPr>
          <w:rtl/>
        </w:rPr>
        <w:t xml:space="preserve"> </w:t>
      </w:r>
      <w:r w:rsidR="00260535" w:rsidRPr="003A5422">
        <w:rPr>
          <w:rFonts w:hint="cs"/>
          <w:rtl/>
        </w:rPr>
        <w:t>مى‏گيرد»</w:t>
      </w:r>
      <w:r w:rsidRPr="003A5422">
        <w:rPr>
          <w:rtl/>
        </w:rPr>
        <w:t xml:space="preserve"> </w:t>
      </w:r>
      <w:r w:rsidRPr="003A5422">
        <w:rPr>
          <w:rFonts w:hint="cs"/>
          <w:rtl/>
        </w:rPr>
        <w:t>ابراهیم</w:t>
      </w:r>
      <w:r w:rsidR="003A5422" w:rsidRPr="003A5422">
        <w:rPr>
          <w:rFonts w:hint="cs"/>
        </w:rPr>
        <w:sym w:font="AGA Arabesque" w:char="F075"/>
      </w:r>
      <w:r w:rsidRPr="003A5422">
        <w:rPr>
          <w:rFonts w:hint="cs"/>
          <w:rtl/>
        </w:rPr>
        <w:t xml:space="preserve"> است </w:t>
      </w:r>
      <w:r w:rsidR="003A5422" w:rsidRPr="003A5422">
        <w:rPr>
          <w:rFonts w:ascii="Traditional Arabic" w:hAnsi="Traditional Arabic" w:cs="Traditional Arabic"/>
          <w:rtl/>
        </w:rPr>
        <w:t>﴿</w:t>
      </w:r>
      <w:r w:rsidRPr="003A5422">
        <w:rPr>
          <w:rFonts w:ascii="KFGQPC Uthmanic Script HAFS" w:cs="KFGQPC Uthmanic Script HAFS" w:hint="cs"/>
          <w:rtl/>
        </w:rPr>
        <w:t>زَيۡتُونَةٖ</w:t>
      </w:r>
      <w:r w:rsidRPr="003A5422">
        <w:rPr>
          <w:rFonts w:ascii="KFGQPC Uthmanic Script HAFS" w:cs="KFGQPC Uthmanic Script HAFS"/>
          <w:rtl/>
        </w:rPr>
        <w:t xml:space="preserve"> </w:t>
      </w:r>
      <w:r w:rsidRPr="003A5422">
        <w:rPr>
          <w:rFonts w:ascii="KFGQPC Uthmanic Script HAFS" w:cs="KFGQPC Uthmanic Script HAFS" w:hint="cs"/>
          <w:rtl/>
        </w:rPr>
        <w:t>لَّا</w:t>
      </w:r>
      <w:r w:rsidRPr="003A5422">
        <w:rPr>
          <w:rFonts w:ascii="KFGQPC Uthmanic Script HAFS" w:cs="KFGQPC Uthmanic Script HAFS"/>
          <w:rtl/>
        </w:rPr>
        <w:t xml:space="preserve"> </w:t>
      </w:r>
      <w:r w:rsidRPr="003A5422">
        <w:rPr>
          <w:rFonts w:ascii="KFGQPC Uthmanic Script HAFS" w:cs="KFGQPC Uthmanic Script HAFS" w:hint="cs"/>
          <w:rtl/>
        </w:rPr>
        <w:t>شَرۡقِيَّةٖ</w:t>
      </w:r>
      <w:r w:rsidRPr="003A5422">
        <w:rPr>
          <w:rFonts w:ascii="KFGQPC Uthmanic Script HAFS" w:cs="KFGQPC Uthmanic Script HAFS"/>
          <w:rtl/>
        </w:rPr>
        <w:t xml:space="preserve"> </w:t>
      </w:r>
      <w:r w:rsidRPr="003A5422">
        <w:rPr>
          <w:rFonts w:ascii="KFGQPC Uthmanic Script HAFS" w:cs="KFGQPC Uthmanic Script HAFS" w:hint="cs"/>
          <w:rtl/>
        </w:rPr>
        <w:t>وَلَا</w:t>
      </w:r>
      <w:r w:rsidRPr="003A5422">
        <w:rPr>
          <w:rFonts w:ascii="KFGQPC Uthmanic Script HAFS" w:cs="KFGQPC Uthmanic Script HAFS"/>
          <w:rtl/>
        </w:rPr>
        <w:t xml:space="preserve"> </w:t>
      </w:r>
      <w:r w:rsidRPr="003A5422">
        <w:rPr>
          <w:rFonts w:ascii="KFGQPC Uthmanic Script HAFS" w:cs="KFGQPC Uthmanic Script HAFS" w:hint="cs"/>
          <w:rtl/>
        </w:rPr>
        <w:t>غَرۡبِيَّةٖ</w:t>
      </w:r>
      <w:r w:rsidR="003A5422" w:rsidRPr="003A5422">
        <w:rPr>
          <w:rFonts w:ascii="Traditional Arabic" w:hAnsi="Traditional Arabic" w:cs="Traditional Arabic"/>
          <w:rtl/>
        </w:rPr>
        <w:t>﴾</w:t>
      </w:r>
      <w:r w:rsidRPr="003A5422">
        <w:rPr>
          <w:rtl/>
        </w:rPr>
        <w:t xml:space="preserve"> </w:t>
      </w:r>
      <w:r w:rsidR="00260535" w:rsidRPr="003A5422">
        <w:rPr>
          <w:rFonts w:hint="cs"/>
          <w:rtl/>
        </w:rPr>
        <w:t>«زیتون كه</w:t>
      </w:r>
      <w:r w:rsidR="00260535" w:rsidRPr="003A5422">
        <w:rPr>
          <w:rtl/>
        </w:rPr>
        <w:t xml:space="preserve"> </w:t>
      </w:r>
      <w:r w:rsidR="00260535" w:rsidRPr="003A5422">
        <w:rPr>
          <w:rFonts w:hint="cs"/>
          <w:rtl/>
        </w:rPr>
        <w:t>نه</w:t>
      </w:r>
      <w:r w:rsidR="00260535" w:rsidRPr="003A5422">
        <w:rPr>
          <w:rtl/>
        </w:rPr>
        <w:t xml:space="preserve"> </w:t>
      </w:r>
      <w:r w:rsidR="00260535" w:rsidRPr="003A5422">
        <w:rPr>
          <w:rFonts w:hint="cs"/>
          <w:rtl/>
        </w:rPr>
        <w:t>شرقى</w:t>
      </w:r>
      <w:r w:rsidR="00260535" w:rsidRPr="003A5422">
        <w:rPr>
          <w:rtl/>
        </w:rPr>
        <w:t xml:space="preserve"> </w:t>
      </w:r>
      <w:r w:rsidR="00260535" w:rsidRPr="003A5422">
        <w:rPr>
          <w:rFonts w:hint="cs"/>
          <w:rtl/>
        </w:rPr>
        <w:t>است</w:t>
      </w:r>
      <w:r w:rsidR="00260535" w:rsidRPr="003A5422">
        <w:rPr>
          <w:rtl/>
        </w:rPr>
        <w:t xml:space="preserve"> </w:t>
      </w:r>
      <w:r w:rsidR="00260535" w:rsidRPr="003A5422">
        <w:rPr>
          <w:rFonts w:hint="cs"/>
          <w:rtl/>
        </w:rPr>
        <w:t>و</w:t>
      </w:r>
      <w:r w:rsidR="00260535" w:rsidRPr="003A5422">
        <w:rPr>
          <w:rtl/>
        </w:rPr>
        <w:t xml:space="preserve"> </w:t>
      </w:r>
      <w:r w:rsidR="00260535" w:rsidRPr="003A5422">
        <w:rPr>
          <w:rFonts w:hint="cs"/>
          <w:rtl/>
        </w:rPr>
        <w:t>نه</w:t>
      </w:r>
      <w:r w:rsidR="00260535" w:rsidRPr="003A5422">
        <w:rPr>
          <w:rtl/>
        </w:rPr>
        <w:t xml:space="preserve"> </w:t>
      </w:r>
      <w:r w:rsidR="00260535" w:rsidRPr="003A5422">
        <w:rPr>
          <w:rFonts w:hint="cs"/>
          <w:rtl/>
        </w:rPr>
        <w:t xml:space="preserve">غربى» </w:t>
      </w:r>
      <w:r w:rsidRPr="003A5422">
        <w:rPr>
          <w:rFonts w:hint="cs"/>
          <w:rtl/>
        </w:rPr>
        <w:t xml:space="preserve">نه یهودی و نه مسیحی </w:t>
      </w:r>
      <w:r w:rsidR="003A5422" w:rsidRPr="003A5422">
        <w:rPr>
          <w:rFonts w:ascii="Traditional Arabic" w:hAnsi="Traditional Arabic" w:cs="Traditional Arabic"/>
          <w:rtl/>
        </w:rPr>
        <w:t>﴿</w:t>
      </w:r>
      <w:r w:rsidRPr="003A5422">
        <w:rPr>
          <w:rFonts w:ascii="KFGQPC Uthmanic Script HAFS" w:cs="KFGQPC Uthmanic Script HAFS" w:hint="cs"/>
          <w:rtl/>
        </w:rPr>
        <w:t>يَكَادُ</w:t>
      </w:r>
      <w:r w:rsidRPr="003A5422">
        <w:rPr>
          <w:rFonts w:ascii="KFGQPC Uthmanic Script HAFS" w:cs="KFGQPC Uthmanic Script HAFS"/>
          <w:rtl/>
        </w:rPr>
        <w:t xml:space="preserve"> </w:t>
      </w:r>
      <w:r w:rsidRPr="003A5422">
        <w:rPr>
          <w:rFonts w:ascii="KFGQPC Uthmanic Script HAFS" w:cs="KFGQPC Uthmanic Script HAFS" w:hint="cs"/>
          <w:rtl/>
        </w:rPr>
        <w:t>زَيۡتُهَا</w:t>
      </w:r>
      <w:r w:rsidRPr="003A5422">
        <w:rPr>
          <w:rFonts w:ascii="KFGQPC Uthmanic Script HAFS" w:cs="KFGQPC Uthmanic Script HAFS"/>
          <w:rtl/>
        </w:rPr>
        <w:t xml:space="preserve"> </w:t>
      </w:r>
      <w:r w:rsidRPr="003A5422">
        <w:rPr>
          <w:rFonts w:ascii="KFGQPC Uthmanic Script HAFS" w:cs="KFGQPC Uthmanic Script HAFS" w:hint="cs"/>
          <w:rtl/>
        </w:rPr>
        <w:t>يُضِيٓءُ</w:t>
      </w:r>
      <w:r w:rsidR="003A5422" w:rsidRPr="003A5422">
        <w:rPr>
          <w:rFonts w:ascii="Traditional Arabic" w:hAnsi="Traditional Arabic" w:cs="Traditional Arabic"/>
          <w:rtl/>
        </w:rPr>
        <w:t>﴾</w:t>
      </w:r>
      <w:r w:rsidR="00260535" w:rsidRPr="003A5422">
        <w:rPr>
          <w:rFonts w:hint="cs"/>
          <w:rtl/>
        </w:rPr>
        <w:t xml:space="preserve"> «و</w:t>
      </w:r>
      <w:r w:rsidR="00260535" w:rsidRPr="003A5422">
        <w:rPr>
          <w:rtl/>
        </w:rPr>
        <w:t xml:space="preserve"> </w:t>
      </w:r>
      <w:r w:rsidR="00260535" w:rsidRPr="003A5422">
        <w:rPr>
          <w:rFonts w:hint="cs"/>
          <w:rtl/>
        </w:rPr>
        <w:t>عصاره‏اش</w:t>
      </w:r>
      <w:r w:rsidR="00260535" w:rsidRPr="003A5422">
        <w:rPr>
          <w:rtl/>
        </w:rPr>
        <w:t xml:space="preserve"> [</w:t>
      </w:r>
      <w:r w:rsidR="00260535" w:rsidRPr="003A5422">
        <w:rPr>
          <w:rFonts w:hint="cs"/>
          <w:rtl/>
        </w:rPr>
        <w:t>از</w:t>
      </w:r>
      <w:r w:rsidR="00260535" w:rsidRPr="003A5422">
        <w:rPr>
          <w:rtl/>
        </w:rPr>
        <w:t xml:space="preserve"> </w:t>
      </w:r>
      <w:r w:rsidR="00260535" w:rsidRPr="003A5422">
        <w:rPr>
          <w:rFonts w:hint="cs"/>
          <w:rtl/>
        </w:rPr>
        <w:t>شدّت</w:t>
      </w:r>
      <w:r w:rsidR="00260535" w:rsidRPr="003A5422">
        <w:rPr>
          <w:rtl/>
        </w:rPr>
        <w:t xml:space="preserve"> </w:t>
      </w:r>
      <w:r w:rsidR="00260535" w:rsidRPr="003A5422">
        <w:rPr>
          <w:rFonts w:hint="cs"/>
          <w:rtl/>
        </w:rPr>
        <w:t>صفا</w:t>
      </w:r>
      <w:r w:rsidR="00260535" w:rsidRPr="003A5422">
        <w:rPr>
          <w:rtl/>
        </w:rPr>
        <w:t xml:space="preserve">] </w:t>
      </w:r>
      <w:r w:rsidR="00260535" w:rsidRPr="003A5422">
        <w:rPr>
          <w:rFonts w:hint="cs"/>
          <w:rtl/>
        </w:rPr>
        <w:t>نزديك</w:t>
      </w:r>
      <w:r w:rsidR="00260535" w:rsidRPr="003A5422">
        <w:rPr>
          <w:rtl/>
        </w:rPr>
        <w:t xml:space="preserve"> </w:t>
      </w:r>
      <w:r w:rsidR="00260535" w:rsidRPr="003A5422">
        <w:rPr>
          <w:rFonts w:hint="cs"/>
          <w:rtl/>
        </w:rPr>
        <w:t>است</w:t>
      </w:r>
      <w:r w:rsidR="00260535" w:rsidRPr="003A5422">
        <w:rPr>
          <w:rtl/>
        </w:rPr>
        <w:t xml:space="preserve"> </w:t>
      </w:r>
      <w:r w:rsidR="00260535" w:rsidRPr="003A5422">
        <w:rPr>
          <w:rFonts w:hint="cs"/>
          <w:rtl/>
        </w:rPr>
        <w:t>روشنى</w:t>
      </w:r>
      <w:r w:rsidR="00260535" w:rsidRPr="003A5422">
        <w:rPr>
          <w:rtl/>
        </w:rPr>
        <w:t xml:space="preserve"> </w:t>
      </w:r>
      <w:r w:rsidR="00260535" w:rsidRPr="003A5422">
        <w:rPr>
          <w:rFonts w:hint="cs"/>
          <w:rtl/>
        </w:rPr>
        <w:t>دهد»</w:t>
      </w:r>
      <w:r w:rsidRPr="003A5422">
        <w:rPr>
          <w:rFonts w:hint="cs"/>
          <w:rtl/>
        </w:rPr>
        <w:t xml:space="preserve"> نزدیک است که علم بوسیلهٔ آن منفجر شود </w:t>
      </w:r>
      <w:r w:rsidR="003A5422" w:rsidRPr="003A5422">
        <w:rPr>
          <w:rFonts w:ascii="Traditional Arabic" w:hAnsi="Traditional Arabic" w:cs="Traditional Arabic"/>
          <w:rtl/>
        </w:rPr>
        <w:t>﴿</w:t>
      </w:r>
      <w:r w:rsidRPr="003A5422">
        <w:rPr>
          <w:rFonts w:ascii="KFGQPC Uthmanic Script HAFS" w:cs="KFGQPC Uthmanic Script HAFS" w:hint="cs"/>
          <w:rtl/>
        </w:rPr>
        <w:t>وَلَوۡ</w:t>
      </w:r>
      <w:r w:rsidRPr="003A5422">
        <w:rPr>
          <w:rFonts w:ascii="KFGQPC Uthmanic Script HAFS" w:cs="KFGQPC Uthmanic Script HAFS"/>
          <w:rtl/>
        </w:rPr>
        <w:t xml:space="preserve"> </w:t>
      </w:r>
      <w:r w:rsidRPr="003A5422">
        <w:rPr>
          <w:rFonts w:ascii="KFGQPC Uthmanic Script HAFS" w:cs="KFGQPC Uthmanic Script HAFS" w:hint="cs"/>
          <w:rtl/>
        </w:rPr>
        <w:t>لَمۡ</w:t>
      </w:r>
      <w:r w:rsidRPr="003A5422">
        <w:rPr>
          <w:rFonts w:ascii="KFGQPC Uthmanic Script HAFS" w:cs="KFGQPC Uthmanic Script HAFS"/>
          <w:rtl/>
        </w:rPr>
        <w:t xml:space="preserve"> </w:t>
      </w:r>
      <w:r w:rsidRPr="003A5422">
        <w:rPr>
          <w:rFonts w:ascii="KFGQPC Uthmanic Script HAFS" w:cs="KFGQPC Uthmanic Script HAFS" w:hint="cs"/>
          <w:rtl/>
        </w:rPr>
        <w:t>تَمۡسَسۡهُ</w:t>
      </w:r>
      <w:r w:rsidRPr="003A5422">
        <w:rPr>
          <w:rFonts w:ascii="KFGQPC Uthmanic Script HAFS" w:cs="KFGQPC Uthmanic Script HAFS"/>
          <w:rtl/>
        </w:rPr>
        <w:t xml:space="preserve"> </w:t>
      </w:r>
      <w:r w:rsidRPr="003A5422">
        <w:rPr>
          <w:rFonts w:ascii="KFGQPC Uthmanic Script HAFS" w:cs="KFGQPC Uthmanic Script HAFS" w:hint="cs"/>
          <w:rtl/>
        </w:rPr>
        <w:t>نَارٞۚ</w:t>
      </w:r>
      <w:r w:rsidRPr="003A5422">
        <w:rPr>
          <w:rFonts w:ascii="KFGQPC Uthmanic Script HAFS" w:cs="KFGQPC Uthmanic Script HAFS"/>
          <w:rtl/>
        </w:rPr>
        <w:t xml:space="preserve"> </w:t>
      </w:r>
      <w:r w:rsidRPr="003A5422">
        <w:rPr>
          <w:rFonts w:ascii="KFGQPC Uthmanic Script HAFS" w:cs="KFGQPC Uthmanic Script HAFS" w:hint="cs"/>
          <w:rtl/>
        </w:rPr>
        <w:t>نُّورٌ</w:t>
      </w:r>
      <w:r w:rsidRPr="003A5422">
        <w:rPr>
          <w:rFonts w:ascii="KFGQPC Uthmanic Script HAFS" w:cs="KFGQPC Uthmanic Script HAFS"/>
          <w:rtl/>
        </w:rPr>
        <w:t xml:space="preserve"> </w:t>
      </w:r>
      <w:r w:rsidRPr="003A5422">
        <w:rPr>
          <w:rFonts w:ascii="KFGQPC Uthmanic Script HAFS" w:cs="KFGQPC Uthmanic Script HAFS" w:hint="cs"/>
          <w:rtl/>
        </w:rPr>
        <w:t>عَلَىٰ</w:t>
      </w:r>
      <w:r w:rsidRPr="003A5422">
        <w:rPr>
          <w:rFonts w:ascii="KFGQPC Uthmanic Script HAFS" w:cs="KFGQPC Uthmanic Script HAFS"/>
          <w:rtl/>
        </w:rPr>
        <w:t xml:space="preserve"> </w:t>
      </w:r>
      <w:r w:rsidRPr="003A5422">
        <w:rPr>
          <w:rFonts w:ascii="KFGQPC Uthmanic Script HAFS" w:cs="KFGQPC Uthmanic Script HAFS" w:hint="cs"/>
          <w:rtl/>
        </w:rPr>
        <w:t>نُورٖۚ</w:t>
      </w:r>
      <w:r w:rsidR="003A5422" w:rsidRPr="003A5422">
        <w:rPr>
          <w:rFonts w:ascii="Traditional Arabic" w:hAnsi="Traditional Arabic" w:cs="Traditional Arabic"/>
          <w:rtl/>
        </w:rPr>
        <w:t>﴾</w:t>
      </w:r>
      <w:r w:rsidR="00260535" w:rsidRPr="003A5422">
        <w:rPr>
          <w:rFonts w:hint="cs"/>
          <w:rtl/>
        </w:rPr>
        <w:t xml:space="preserve"> «گرچه</w:t>
      </w:r>
      <w:r w:rsidR="00260535" w:rsidRPr="003A5422">
        <w:rPr>
          <w:rtl/>
        </w:rPr>
        <w:t xml:space="preserve"> </w:t>
      </w:r>
      <w:r w:rsidR="00260535" w:rsidRPr="003A5422">
        <w:rPr>
          <w:rFonts w:hint="cs"/>
          <w:rtl/>
        </w:rPr>
        <w:t>آتشى</w:t>
      </w:r>
      <w:r w:rsidR="00260535" w:rsidRPr="003A5422">
        <w:rPr>
          <w:rtl/>
        </w:rPr>
        <w:t xml:space="preserve"> </w:t>
      </w:r>
      <w:r w:rsidR="00260535" w:rsidRPr="003A5422">
        <w:rPr>
          <w:rFonts w:hint="cs"/>
          <w:rtl/>
        </w:rPr>
        <w:t>به</w:t>
      </w:r>
      <w:r w:rsidR="00260535" w:rsidRPr="003A5422">
        <w:rPr>
          <w:rtl/>
        </w:rPr>
        <w:t xml:space="preserve"> </w:t>
      </w:r>
      <w:r w:rsidR="00260535" w:rsidRPr="003A5422">
        <w:rPr>
          <w:rFonts w:hint="cs"/>
          <w:rtl/>
        </w:rPr>
        <w:t>آن</w:t>
      </w:r>
      <w:r w:rsidR="00260535" w:rsidRPr="003A5422">
        <w:rPr>
          <w:rtl/>
        </w:rPr>
        <w:t xml:space="preserve"> </w:t>
      </w:r>
      <w:r w:rsidR="00260535" w:rsidRPr="003A5422">
        <w:rPr>
          <w:rFonts w:hint="cs"/>
          <w:rtl/>
        </w:rPr>
        <w:t>نرسيده</w:t>
      </w:r>
      <w:r w:rsidR="00260535" w:rsidRPr="003A5422">
        <w:rPr>
          <w:rtl/>
        </w:rPr>
        <w:t xml:space="preserve"> </w:t>
      </w:r>
      <w:r w:rsidR="00260535" w:rsidRPr="003A5422">
        <w:rPr>
          <w:rFonts w:hint="cs"/>
          <w:rtl/>
        </w:rPr>
        <w:t>باشد؛</w:t>
      </w:r>
      <w:r w:rsidR="00260535" w:rsidRPr="003A5422">
        <w:rPr>
          <w:rtl/>
        </w:rPr>
        <w:t xml:space="preserve"> </w:t>
      </w:r>
      <w:r w:rsidR="00260535" w:rsidRPr="003A5422">
        <w:rPr>
          <w:rFonts w:hint="cs"/>
          <w:rtl/>
        </w:rPr>
        <w:t>نورى</w:t>
      </w:r>
      <w:r w:rsidR="00260535" w:rsidRPr="003A5422">
        <w:rPr>
          <w:rtl/>
        </w:rPr>
        <w:t xml:space="preserve"> </w:t>
      </w:r>
      <w:r w:rsidR="00260535" w:rsidRPr="003A5422">
        <w:rPr>
          <w:rFonts w:hint="cs"/>
          <w:rtl/>
        </w:rPr>
        <w:t>است</w:t>
      </w:r>
      <w:r w:rsidR="00260535" w:rsidRPr="003A5422">
        <w:rPr>
          <w:rtl/>
        </w:rPr>
        <w:t xml:space="preserve"> </w:t>
      </w:r>
      <w:r w:rsidR="00260535" w:rsidRPr="003A5422">
        <w:rPr>
          <w:rFonts w:hint="cs"/>
          <w:rtl/>
        </w:rPr>
        <w:t>افزون</w:t>
      </w:r>
      <w:r w:rsidR="00260535" w:rsidRPr="003A5422">
        <w:rPr>
          <w:rtl/>
        </w:rPr>
        <w:t xml:space="preserve"> </w:t>
      </w:r>
      <w:r w:rsidR="00260535" w:rsidRPr="003A5422">
        <w:rPr>
          <w:rFonts w:hint="cs"/>
          <w:rtl/>
        </w:rPr>
        <w:t>بر</w:t>
      </w:r>
      <w:r w:rsidR="00260535" w:rsidRPr="003A5422">
        <w:rPr>
          <w:rtl/>
        </w:rPr>
        <w:t xml:space="preserve"> </w:t>
      </w:r>
      <w:r w:rsidR="00260535" w:rsidRPr="003A5422">
        <w:rPr>
          <w:rFonts w:hint="cs"/>
          <w:rtl/>
        </w:rPr>
        <w:t>نور»</w:t>
      </w:r>
      <w:r w:rsidRPr="003A5422">
        <w:rPr>
          <w:rtl/>
        </w:rPr>
        <w:t xml:space="preserve"> </w:t>
      </w:r>
      <w:r w:rsidR="003F7C8B" w:rsidRPr="003A5422">
        <w:rPr>
          <w:rFonts w:hint="cs"/>
          <w:rtl/>
        </w:rPr>
        <w:t xml:space="preserve">امامی پس از امام دیگر </w:t>
      </w:r>
      <w:r w:rsidR="003A5422" w:rsidRPr="003A5422">
        <w:rPr>
          <w:rFonts w:ascii="Traditional Arabic" w:hAnsi="Traditional Arabic" w:cs="Traditional Arabic"/>
          <w:rtl/>
        </w:rPr>
        <w:t>﴿</w:t>
      </w:r>
      <w:r w:rsidR="003F7C8B" w:rsidRPr="003A5422">
        <w:rPr>
          <w:rFonts w:ascii="KFGQPC Uthmanic Script HAFS" w:cs="KFGQPC Uthmanic Script HAFS" w:hint="cs"/>
          <w:rtl/>
        </w:rPr>
        <w:t>يَهۡدِي</w:t>
      </w:r>
      <w:r w:rsidR="003F7C8B" w:rsidRPr="003A5422">
        <w:rPr>
          <w:rFonts w:ascii="KFGQPC Uthmanic Script HAFS" w:cs="KFGQPC Uthmanic Script HAFS"/>
          <w:rtl/>
        </w:rPr>
        <w:t xml:space="preserve"> </w:t>
      </w:r>
      <w:r w:rsidR="003F7C8B" w:rsidRPr="003A5422">
        <w:rPr>
          <w:rFonts w:ascii="KFGQPC Uthmanic Script HAFS" w:cs="KFGQPC Uthmanic Script HAFS" w:hint="cs"/>
          <w:rtl/>
        </w:rPr>
        <w:t>ٱللَّهُ</w:t>
      </w:r>
      <w:r w:rsidR="003F7C8B" w:rsidRPr="003A5422">
        <w:rPr>
          <w:rFonts w:ascii="KFGQPC Uthmanic Script HAFS" w:cs="KFGQPC Uthmanic Script HAFS"/>
          <w:rtl/>
        </w:rPr>
        <w:t xml:space="preserve"> </w:t>
      </w:r>
      <w:r w:rsidR="003F7C8B" w:rsidRPr="003A5422">
        <w:rPr>
          <w:rFonts w:ascii="KFGQPC Uthmanic Script HAFS" w:cs="KFGQPC Uthmanic Script HAFS" w:hint="cs"/>
          <w:rtl/>
        </w:rPr>
        <w:t>لِنُورِهِۦ</w:t>
      </w:r>
      <w:r w:rsidR="003F7C8B" w:rsidRPr="003A5422">
        <w:rPr>
          <w:rFonts w:ascii="KFGQPC Uthmanic Script HAFS" w:cs="KFGQPC Uthmanic Script HAFS"/>
          <w:rtl/>
        </w:rPr>
        <w:t xml:space="preserve"> </w:t>
      </w:r>
      <w:r w:rsidR="003F7C8B" w:rsidRPr="003A5422">
        <w:rPr>
          <w:rFonts w:ascii="KFGQPC Uthmanic Script HAFS" w:cs="KFGQPC Uthmanic Script HAFS" w:hint="cs"/>
          <w:rtl/>
        </w:rPr>
        <w:t>مَن</w:t>
      </w:r>
      <w:r w:rsidR="003F7C8B" w:rsidRPr="003A5422">
        <w:rPr>
          <w:rFonts w:ascii="KFGQPC Uthmanic Script HAFS" w:cs="KFGQPC Uthmanic Script HAFS"/>
          <w:rtl/>
        </w:rPr>
        <w:t xml:space="preserve"> </w:t>
      </w:r>
      <w:r w:rsidR="003F7C8B" w:rsidRPr="003A5422">
        <w:rPr>
          <w:rFonts w:ascii="KFGQPC Uthmanic Script HAFS" w:cs="KFGQPC Uthmanic Script HAFS" w:hint="cs"/>
          <w:rtl/>
        </w:rPr>
        <w:t>يَشَآءُ</w:t>
      </w:r>
      <w:r w:rsidR="003A5422" w:rsidRPr="003A5422">
        <w:rPr>
          <w:rFonts w:ascii="Traditional Arabic" w:hAnsi="Traditional Arabic" w:cs="Traditional Arabic"/>
          <w:rtl/>
        </w:rPr>
        <w:t>﴾</w:t>
      </w:r>
      <w:r w:rsidR="00260535" w:rsidRPr="003A5422">
        <w:rPr>
          <w:rFonts w:hint="cs"/>
          <w:rtl/>
        </w:rPr>
        <w:t xml:space="preserve"> «خدا</w:t>
      </w:r>
      <w:r w:rsidR="00260535" w:rsidRPr="003A5422">
        <w:rPr>
          <w:rtl/>
        </w:rPr>
        <w:t xml:space="preserve"> </w:t>
      </w:r>
      <w:r w:rsidR="00260535" w:rsidRPr="003A5422">
        <w:rPr>
          <w:rFonts w:hint="cs"/>
          <w:rtl/>
        </w:rPr>
        <w:t>هر</w:t>
      </w:r>
      <w:r w:rsidR="00260535" w:rsidRPr="003A5422">
        <w:rPr>
          <w:rtl/>
        </w:rPr>
        <w:t xml:space="preserve"> </w:t>
      </w:r>
      <w:r w:rsidR="00260535" w:rsidRPr="003A5422">
        <w:rPr>
          <w:rFonts w:hint="cs"/>
          <w:rtl/>
        </w:rPr>
        <w:t>که</w:t>
      </w:r>
      <w:r w:rsidR="00260535" w:rsidRPr="003A5422">
        <w:rPr>
          <w:rtl/>
        </w:rPr>
        <w:t xml:space="preserve"> </w:t>
      </w:r>
      <w:r w:rsidR="00260535" w:rsidRPr="003A5422">
        <w:rPr>
          <w:rFonts w:hint="cs"/>
          <w:rtl/>
        </w:rPr>
        <w:t>را</w:t>
      </w:r>
      <w:r w:rsidR="00260535" w:rsidRPr="003A5422">
        <w:rPr>
          <w:rtl/>
        </w:rPr>
        <w:t xml:space="preserve"> </w:t>
      </w:r>
      <w:r w:rsidR="00260535" w:rsidRPr="003A5422">
        <w:rPr>
          <w:rFonts w:hint="cs"/>
          <w:rtl/>
        </w:rPr>
        <w:t>خواهد،</w:t>
      </w:r>
      <w:r w:rsidR="00260535" w:rsidRPr="003A5422">
        <w:rPr>
          <w:rtl/>
        </w:rPr>
        <w:t xml:space="preserve"> </w:t>
      </w:r>
      <w:r w:rsidR="00260535" w:rsidRPr="003A5422">
        <w:rPr>
          <w:rFonts w:hint="cs"/>
          <w:rtl/>
        </w:rPr>
        <w:t>به</w:t>
      </w:r>
      <w:r w:rsidR="00260535" w:rsidRPr="003A5422">
        <w:rPr>
          <w:rtl/>
        </w:rPr>
        <w:t xml:space="preserve"> </w:t>
      </w:r>
      <w:r w:rsidR="00260535" w:rsidRPr="003A5422">
        <w:rPr>
          <w:rFonts w:hint="cs"/>
          <w:rtl/>
        </w:rPr>
        <w:t>نور</w:t>
      </w:r>
      <w:r w:rsidR="00260535" w:rsidRPr="003A5422">
        <w:rPr>
          <w:rtl/>
        </w:rPr>
        <w:t xml:space="preserve"> </w:t>
      </w:r>
      <w:r w:rsidR="00260535" w:rsidRPr="003A5422">
        <w:rPr>
          <w:rFonts w:hint="cs"/>
          <w:rtl/>
        </w:rPr>
        <w:t>خود</w:t>
      </w:r>
      <w:r w:rsidR="00260535" w:rsidRPr="003A5422">
        <w:rPr>
          <w:rtl/>
        </w:rPr>
        <w:t xml:space="preserve"> </w:t>
      </w:r>
      <w:r w:rsidR="00260535" w:rsidRPr="003A5422">
        <w:rPr>
          <w:rFonts w:hint="cs"/>
          <w:rtl/>
        </w:rPr>
        <w:t>هدايت</w:t>
      </w:r>
      <w:r w:rsidR="00260535" w:rsidRPr="003A5422">
        <w:rPr>
          <w:rtl/>
        </w:rPr>
        <w:t xml:space="preserve"> </w:t>
      </w:r>
      <w:r w:rsidR="00260535" w:rsidRPr="003A5422">
        <w:rPr>
          <w:rFonts w:hint="cs"/>
          <w:rtl/>
        </w:rPr>
        <w:t>خواهد</w:t>
      </w:r>
      <w:r w:rsidR="00260535" w:rsidRPr="003A5422">
        <w:rPr>
          <w:rtl/>
        </w:rPr>
        <w:t xml:space="preserve"> </w:t>
      </w:r>
      <w:r w:rsidR="00260535" w:rsidRPr="003A5422">
        <w:rPr>
          <w:rFonts w:hint="cs"/>
          <w:rtl/>
        </w:rPr>
        <w:t>كرد»</w:t>
      </w:r>
      <w:r w:rsidR="003F7C8B" w:rsidRPr="003A5422">
        <w:rPr>
          <w:rtl/>
        </w:rPr>
        <w:t xml:space="preserve"> </w:t>
      </w:r>
      <w:r w:rsidR="003F7C8B" w:rsidRPr="003A5422">
        <w:rPr>
          <w:rFonts w:hint="cs"/>
          <w:rtl/>
        </w:rPr>
        <w:t>خداوند هر چه را بخواهد به سوی امامان هدایت می‌کند ...».</w:t>
      </w:r>
    </w:p>
    <w:p w:rsidR="003F7C8B" w:rsidRDefault="003A5422" w:rsidP="003A5422">
      <w:pPr>
        <w:pStyle w:val="a0"/>
        <w:rPr>
          <w:rtl/>
        </w:rPr>
      </w:pPr>
      <w:r>
        <w:rPr>
          <w:rFonts w:hint="cs"/>
          <w:rtl/>
        </w:rPr>
        <w:t>-</w:t>
      </w:r>
      <w:r w:rsidR="003F7C8B">
        <w:rPr>
          <w:rFonts w:hint="cs"/>
          <w:rtl/>
        </w:rPr>
        <w:t xml:space="preserve"> باب: نشانه‌هایی که الله </w:t>
      </w:r>
      <w:r>
        <w:rPr>
          <w:rFonts w:hint="cs"/>
          <w:rtl/>
        </w:rPr>
        <w:t>-</w:t>
      </w:r>
      <w:r w:rsidR="003F7C8B">
        <w:rPr>
          <w:rFonts w:hint="cs"/>
          <w:rtl/>
        </w:rPr>
        <w:t>عزوجل</w:t>
      </w:r>
      <w:r>
        <w:rPr>
          <w:rFonts w:hint="cs"/>
          <w:rtl/>
        </w:rPr>
        <w:t>-</w:t>
      </w:r>
      <w:r w:rsidR="003F7C8B">
        <w:rPr>
          <w:rFonts w:hint="cs"/>
          <w:rtl/>
        </w:rPr>
        <w:t xml:space="preserve"> در کتابش ذکر نموده </w:t>
      </w:r>
      <w:r w:rsidR="000B3E9C">
        <w:rPr>
          <w:rFonts w:hint="cs"/>
          <w:rtl/>
        </w:rPr>
        <w:t>همان امامان هستند (۱/۲۰۷).</w:t>
      </w:r>
    </w:p>
    <w:p w:rsidR="000B3E9C" w:rsidRPr="003A5422" w:rsidRDefault="000B3E9C" w:rsidP="003A5422">
      <w:pPr>
        <w:pStyle w:val="a0"/>
        <w:rPr>
          <w:rtl/>
        </w:rPr>
      </w:pPr>
      <w:r w:rsidRPr="003A5422">
        <w:rPr>
          <w:rFonts w:hint="cs"/>
          <w:rtl/>
        </w:rPr>
        <w:t xml:space="preserve">در این باب سخن الله عزوجل: </w:t>
      </w:r>
      <w:r w:rsidR="003A5422" w:rsidRPr="003A5422">
        <w:rPr>
          <w:rFonts w:ascii="Traditional Arabic" w:hAnsi="Traditional Arabic" w:cs="Traditional Arabic"/>
          <w:rtl/>
        </w:rPr>
        <w:t>﴿</w:t>
      </w:r>
      <w:r w:rsidRPr="003A5422">
        <w:rPr>
          <w:rFonts w:ascii="KFGQPC Uthmanic Script HAFS" w:cs="KFGQPC Uthmanic Script HAFS" w:hint="cs"/>
          <w:rtl/>
        </w:rPr>
        <w:t>وَمَا</w:t>
      </w:r>
      <w:r w:rsidRPr="003A5422">
        <w:rPr>
          <w:rFonts w:ascii="KFGQPC Uthmanic Script HAFS" w:cs="KFGQPC Uthmanic Script HAFS"/>
          <w:rtl/>
        </w:rPr>
        <w:t xml:space="preserve"> </w:t>
      </w:r>
      <w:r w:rsidRPr="003A5422">
        <w:rPr>
          <w:rFonts w:ascii="KFGQPC Uthmanic Script HAFS" w:cs="KFGQPC Uthmanic Script HAFS" w:hint="cs"/>
          <w:rtl/>
        </w:rPr>
        <w:t>تُغۡنِي</w:t>
      </w:r>
      <w:r w:rsidRPr="003A5422">
        <w:rPr>
          <w:rFonts w:ascii="KFGQPC Uthmanic Script HAFS" w:cs="KFGQPC Uthmanic Script HAFS"/>
          <w:rtl/>
        </w:rPr>
        <w:t xml:space="preserve"> </w:t>
      </w:r>
      <w:r w:rsidRPr="003A5422">
        <w:rPr>
          <w:rFonts w:ascii="KFGQPC Uthmanic Script HAFS" w:cs="KFGQPC Uthmanic Script HAFS" w:hint="cs"/>
          <w:rtl/>
        </w:rPr>
        <w:t>ٱلۡأٓيَٰتُ</w:t>
      </w:r>
      <w:r w:rsidRPr="003A5422">
        <w:rPr>
          <w:rFonts w:ascii="KFGQPC Uthmanic Script HAFS" w:cs="KFGQPC Uthmanic Script HAFS"/>
          <w:rtl/>
        </w:rPr>
        <w:t xml:space="preserve"> </w:t>
      </w:r>
      <w:r w:rsidRPr="003A5422">
        <w:rPr>
          <w:rFonts w:ascii="KFGQPC Uthmanic Script HAFS" w:cs="KFGQPC Uthmanic Script HAFS" w:hint="cs"/>
          <w:rtl/>
        </w:rPr>
        <w:t>وَٱلنُّذُرُ</w:t>
      </w:r>
      <w:r w:rsidRPr="003A5422">
        <w:rPr>
          <w:rFonts w:ascii="KFGQPC Uthmanic Script HAFS" w:cs="KFGQPC Uthmanic Script HAFS"/>
          <w:rtl/>
        </w:rPr>
        <w:t xml:space="preserve"> </w:t>
      </w:r>
      <w:r w:rsidRPr="003A5422">
        <w:rPr>
          <w:rFonts w:ascii="KFGQPC Uthmanic Script HAFS" w:cs="KFGQPC Uthmanic Script HAFS" w:hint="cs"/>
          <w:rtl/>
        </w:rPr>
        <w:t>عَن</w:t>
      </w:r>
      <w:r w:rsidRPr="003A5422">
        <w:rPr>
          <w:rFonts w:ascii="KFGQPC Uthmanic Script HAFS" w:cs="KFGQPC Uthmanic Script HAFS"/>
          <w:rtl/>
        </w:rPr>
        <w:t xml:space="preserve"> </w:t>
      </w:r>
      <w:r w:rsidRPr="003A5422">
        <w:rPr>
          <w:rFonts w:ascii="KFGQPC Uthmanic Script HAFS" w:cs="KFGQPC Uthmanic Script HAFS" w:hint="cs"/>
          <w:rtl/>
        </w:rPr>
        <w:t>قَوۡمٖ</w:t>
      </w:r>
      <w:r w:rsidRPr="003A5422">
        <w:rPr>
          <w:rFonts w:ascii="KFGQPC Uthmanic Script HAFS" w:cs="KFGQPC Uthmanic Script HAFS"/>
          <w:rtl/>
        </w:rPr>
        <w:t xml:space="preserve"> </w:t>
      </w:r>
      <w:r w:rsidRPr="003A5422">
        <w:rPr>
          <w:rFonts w:ascii="KFGQPC Uthmanic Script HAFS" w:cs="KFGQPC Uthmanic Script HAFS" w:hint="cs"/>
          <w:rtl/>
        </w:rPr>
        <w:t>لَّا</w:t>
      </w:r>
      <w:r w:rsidRPr="003A5422">
        <w:rPr>
          <w:rFonts w:ascii="KFGQPC Uthmanic Script HAFS" w:cs="KFGQPC Uthmanic Script HAFS"/>
          <w:rtl/>
        </w:rPr>
        <w:t xml:space="preserve"> </w:t>
      </w:r>
      <w:r w:rsidRPr="003A5422">
        <w:rPr>
          <w:rFonts w:ascii="KFGQPC Uthmanic Script HAFS" w:cs="KFGQPC Uthmanic Script HAFS" w:hint="cs"/>
          <w:rtl/>
        </w:rPr>
        <w:t>يُؤۡمِنُونَ</w:t>
      </w:r>
      <w:r w:rsidR="003A5422" w:rsidRPr="003A5422">
        <w:rPr>
          <w:rFonts w:ascii="Traditional Arabic" w:hAnsi="Traditional Arabic" w:cs="Traditional Arabic"/>
          <w:rtl/>
        </w:rPr>
        <w:t>﴾</w:t>
      </w:r>
      <w:r w:rsidRPr="003A5422">
        <w:rPr>
          <w:rtl/>
        </w:rPr>
        <w:t xml:space="preserve"> </w:t>
      </w:r>
      <w:r w:rsidRPr="003A5422">
        <w:rPr>
          <w:rStyle w:val="Char2"/>
          <w:rtl/>
        </w:rPr>
        <w:t>[</w:t>
      </w:r>
      <w:r w:rsidRPr="003A5422">
        <w:rPr>
          <w:rStyle w:val="Char2"/>
          <w:rFonts w:hint="cs"/>
          <w:rtl/>
        </w:rPr>
        <w:t>يونس</w:t>
      </w:r>
      <w:r w:rsidRPr="003A5422">
        <w:rPr>
          <w:rStyle w:val="Char2"/>
          <w:rtl/>
        </w:rPr>
        <w:t xml:space="preserve">: </w:t>
      </w:r>
      <w:r w:rsidRPr="003A5422">
        <w:rPr>
          <w:rStyle w:val="Char2"/>
          <w:rFonts w:hint="cs"/>
          <w:rtl/>
        </w:rPr>
        <w:t>١٠١</w:t>
      </w:r>
      <w:r w:rsidRPr="003A5422">
        <w:rPr>
          <w:rStyle w:val="Char2"/>
          <w:rtl/>
        </w:rPr>
        <w:t>]</w:t>
      </w:r>
      <w:r w:rsidRPr="003A5422">
        <w:rPr>
          <w:rStyle w:val="Char2"/>
          <w:rFonts w:hint="cs"/>
          <w:rtl/>
        </w:rPr>
        <w:t xml:space="preserve"> </w:t>
      </w:r>
      <w:r w:rsidR="00E50A3D" w:rsidRPr="003A5422">
        <w:rPr>
          <w:rFonts w:hint="cs"/>
          <w:rtl/>
        </w:rPr>
        <w:t>«و</w:t>
      </w:r>
      <w:r w:rsidR="00E50A3D" w:rsidRPr="003A5422">
        <w:rPr>
          <w:rtl/>
        </w:rPr>
        <w:t>[</w:t>
      </w:r>
      <w:r w:rsidR="00E50A3D" w:rsidRPr="003A5422">
        <w:rPr>
          <w:rFonts w:hint="cs"/>
          <w:rtl/>
        </w:rPr>
        <w:t>لى</w:t>
      </w:r>
      <w:r w:rsidR="00E50A3D" w:rsidRPr="003A5422">
        <w:rPr>
          <w:rtl/>
        </w:rPr>
        <w:t xml:space="preserve">] </w:t>
      </w:r>
      <w:r w:rsidR="00E50A3D" w:rsidRPr="003A5422">
        <w:rPr>
          <w:rFonts w:hint="cs"/>
          <w:rtl/>
        </w:rPr>
        <w:t>اين</w:t>
      </w:r>
      <w:r w:rsidR="00E50A3D" w:rsidRPr="003A5422">
        <w:rPr>
          <w:rtl/>
        </w:rPr>
        <w:t xml:space="preserve"> </w:t>
      </w:r>
      <w:r w:rsidR="00E50A3D" w:rsidRPr="003A5422">
        <w:rPr>
          <w:rFonts w:hint="cs"/>
          <w:rtl/>
        </w:rPr>
        <w:t>نشانه</w:t>
      </w:r>
      <w:r w:rsidR="00E50A3D" w:rsidRPr="003A5422">
        <w:rPr>
          <w:rtl/>
        </w:rPr>
        <w:t xml:space="preserve"> </w:t>
      </w:r>
      <w:r w:rsidR="00E50A3D" w:rsidRPr="003A5422">
        <w:rPr>
          <w:rFonts w:hint="cs"/>
          <w:rtl/>
        </w:rPr>
        <w:t>ها</w:t>
      </w:r>
      <w:r w:rsidR="00E50A3D" w:rsidRPr="003A5422">
        <w:rPr>
          <w:rtl/>
        </w:rPr>
        <w:t xml:space="preserve"> </w:t>
      </w:r>
      <w:r w:rsidR="00E50A3D" w:rsidRPr="003A5422">
        <w:rPr>
          <w:rFonts w:hint="cs"/>
          <w:rtl/>
        </w:rPr>
        <w:t>و</w:t>
      </w:r>
      <w:r w:rsidR="00E50A3D" w:rsidRPr="003A5422">
        <w:rPr>
          <w:rtl/>
        </w:rPr>
        <w:t xml:space="preserve"> [</w:t>
      </w:r>
      <w:r w:rsidR="00E50A3D" w:rsidRPr="003A5422">
        <w:rPr>
          <w:rFonts w:hint="cs"/>
          <w:rtl/>
        </w:rPr>
        <w:t>تذكرِ</w:t>
      </w:r>
      <w:r w:rsidR="00E50A3D" w:rsidRPr="003A5422">
        <w:rPr>
          <w:rtl/>
        </w:rPr>
        <w:t xml:space="preserve">] </w:t>
      </w:r>
      <w:r w:rsidR="00E50A3D" w:rsidRPr="003A5422">
        <w:rPr>
          <w:rFonts w:hint="cs"/>
          <w:rtl/>
        </w:rPr>
        <w:t>هشداردهندگان،</w:t>
      </w:r>
      <w:r w:rsidR="00E50A3D" w:rsidRPr="003A5422">
        <w:rPr>
          <w:rtl/>
        </w:rPr>
        <w:t xml:space="preserve"> </w:t>
      </w:r>
      <w:r w:rsidR="00E50A3D" w:rsidRPr="003A5422">
        <w:rPr>
          <w:rFonts w:hint="cs"/>
          <w:rtl/>
        </w:rPr>
        <w:t>به</w:t>
      </w:r>
      <w:r w:rsidR="00E50A3D" w:rsidRPr="003A5422">
        <w:rPr>
          <w:rtl/>
        </w:rPr>
        <w:t xml:space="preserve"> </w:t>
      </w:r>
      <w:r w:rsidR="00E50A3D" w:rsidRPr="003A5422">
        <w:rPr>
          <w:rFonts w:hint="cs"/>
          <w:rtl/>
        </w:rPr>
        <w:t>حال</w:t>
      </w:r>
      <w:r w:rsidR="00E50A3D" w:rsidRPr="003A5422">
        <w:rPr>
          <w:rtl/>
        </w:rPr>
        <w:t xml:space="preserve"> </w:t>
      </w:r>
      <w:r w:rsidR="00E50A3D" w:rsidRPr="003A5422">
        <w:rPr>
          <w:rFonts w:hint="cs"/>
          <w:rtl/>
        </w:rPr>
        <w:t>گروهى</w:t>
      </w:r>
      <w:r w:rsidR="00E50A3D" w:rsidRPr="003A5422">
        <w:rPr>
          <w:rtl/>
        </w:rPr>
        <w:t xml:space="preserve"> </w:t>
      </w:r>
      <w:r w:rsidR="00E50A3D" w:rsidRPr="003A5422">
        <w:rPr>
          <w:rFonts w:hint="cs"/>
          <w:rtl/>
        </w:rPr>
        <w:t>كه</w:t>
      </w:r>
      <w:r w:rsidR="00E50A3D" w:rsidRPr="003A5422">
        <w:rPr>
          <w:rtl/>
        </w:rPr>
        <w:t xml:space="preserve"> </w:t>
      </w:r>
      <w:r w:rsidR="00E50A3D" w:rsidRPr="003A5422">
        <w:rPr>
          <w:rFonts w:hint="cs"/>
          <w:rtl/>
        </w:rPr>
        <w:t>ايمان</w:t>
      </w:r>
      <w:r w:rsidR="00E50A3D" w:rsidRPr="003A5422">
        <w:rPr>
          <w:rtl/>
        </w:rPr>
        <w:t xml:space="preserve"> </w:t>
      </w:r>
      <w:r w:rsidR="00E50A3D" w:rsidRPr="003A5422">
        <w:rPr>
          <w:rFonts w:hint="cs"/>
          <w:rtl/>
        </w:rPr>
        <w:t>نمى‏آورند،</w:t>
      </w:r>
      <w:r w:rsidR="00E50A3D" w:rsidRPr="003A5422">
        <w:rPr>
          <w:rtl/>
        </w:rPr>
        <w:t xml:space="preserve"> </w:t>
      </w:r>
      <w:r w:rsidR="00E50A3D" w:rsidRPr="003A5422">
        <w:rPr>
          <w:rFonts w:hint="cs"/>
          <w:rtl/>
        </w:rPr>
        <w:t>سودمند</w:t>
      </w:r>
      <w:r w:rsidR="00E50A3D" w:rsidRPr="003A5422">
        <w:rPr>
          <w:rtl/>
        </w:rPr>
        <w:t xml:space="preserve"> </w:t>
      </w:r>
      <w:r w:rsidR="00E50A3D" w:rsidRPr="003A5422">
        <w:rPr>
          <w:rFonts w:hint="cs"/>
          <w:rtl/>
        </w:rPr>
        <w:t>نخواهد</w:t>
      </w:r>
      <w:r w:rsidR="00E50A3D" w:rsidRPr="003A5422">
        <w:rPr>
          <w:rtl/>
        </w:rPr>
        <w:t xml:space="preserve"> </w:t>
      </w:r>
      <w:r w:rsidR="00E50A3D" w:rsidRPr="003A5422">
        <w:rPr>
          <w:rFonts w:hint="cs"/>
          <w:rtl/>
        </w:rPr>
        <w:t xml:space="preserve">بود» </w:t>
      </w:r>
      <w:r w:rsidRPr="003A5422">
        <w:rPr>
          <w:rFonts w:hint="cs"/>
          <w:rtl/>
        </w:rPr>
        <w:t>چنین تفسیر شده که منظور از آیات</w:t>
      </w:r>
      <w:r w:rsidR="001549B8" w:rsidRPr="003A5422">
        <w:rPr>
          <w:rFonts w:hint="cs"/>
          <w:rtl/>
        </w:rPr>
        <w:t>:</w:t>
      </w:r>
      <w:r w:rsidRPr="003A5422">
        <w:rPr>
          <w:rFonts w:hint="cs"/>
          <w:rtl/>
        </w:rPr>
        <w:t xml:space="preserve"> امامان هستند!!</w:t>
      </w:r>
    </w:p>
    <w:p w:rsidR="000B3E9C" w:rsidRDefault="000B3E9C" w:rsidP="003A5422">
      <w:pPr>
        <w:pStyle w:val="a0"/>
        <w:rPr>
          <w:rtl/>
        </w:rPr>
      </w:pPr>
      <w:r>
        <w:rPr>
          <w:rFonts w:hint="cs"/>
          <w:rtl/>
        </w:rPr>
        <w:t xml:space="preserve">همچنین در </w:t>
      </w:r>
      <w:r w:rsidR="00FC3490">
        <w:rPr>
          <w:rFonts w:ascii="Cambria" w:hAnsi="Cambria" w:hint="cs"/>
          <w:rtl/>
        </w:rPr>
        <w:t>همین</w:t>
      </w:r>
      <w:r>
        <w:rPr>
          <w:rFonts w:hint="cs"/>
          <w:rtl/>
        </w:rPr>
        <w:t xml:space="preserve"> </w:t>
      </w:r>
      <w:r w:rsidRPr="003A5422">
        <w:rPr>
          <w:rFonts w:hint="cs"/>
          <w:rtl/>
        </w:rPr>
        <w:t>باب این سخن خداوند متعال</w:t>
      </w:r>
      <w:r w:rsidR="001549B8" w:rsidRPr="003A5422">
        <w:rPr>
          <w:rFonts w:hint="cs"/>
          <w:rtl/>
        </w:rPr>
        <w:t>:</w:t>
      </w:r>
      <w:r w:rsidRPr="003A5422">
        <w:rPr>
          <w:rFonts w:hint="cs"/>
          <w:rtl/>
        </w:rPr>
        <w:t xml:space="preserve"> </w:t>
      </w:r>
      <w:r w:rsidR="003A5422" w:rsidRPr="003A5422">
        <w:rPr>
          <w:rFonts w:ascii="Traditional Arabic" w:hAnsi="Traditional Arabic" w:cs="Traditional Arabic"/>
          <w:rtl/>
        </w:rPr>
        <w:t>﴿</w:t>
      </w:r>
      <w:r w:rsidRPr="003A5422">
        <w:rPr>
          <w:rFonts w:ascii="KFGQPC Uthmanic Script HAFS" w:cs="KFGQPC Uthmanic Script HAFS" w:hint="cs"/>
          <w:rtl/>
        </w:rPr>
        <w:t>كَذَّبُواْ</w:t>
      </w:r>
      <w:r w:rsidRPr="003A5422">
        <w:rPr>
          <w:rFonts w:ascii="KFGQPC Uthmanic Script HAFS" w:cs="KFGQPC Uthmanic Script HAFS"/>
          <w:rtl/>
        </w:rPr>
        <w:t xml:space="preserve"> </w:t>
      </w:r>
      <w:r w:rsidRPr="003A5422">
        <w:rPr>
          <w:rFonts w:ascii="KFGQPC Uthmanic Script HAFS" w:cs="KFGQPC Uthmanic Script HAFS" w:hint="cs"/>
          <w:rtl/>
        </w:rPr>
        <w:t>بِ‍َٔايَٰتِنَا</w:t>
      </w:r>
      <w:r w:rsidRPr="003A5422">
        <w:rPr>
          <w:rFonts w:ascii="KFGQPC Uthmanic Script HAFS" w:cs="KFGQPC Uthmanic Script HAFS"/>
          <w:rtl/>
        </w:rPr>
        <w:t xml:space="preserve"> </w:t>
      </w:r>
      <w:r w:rsidRPr="003A5422">
        <w:rPr>
          <w:rFonts w:ascii="KFGQPC Uthmanic Script HAFS" w:cs="KFGQPC Uthmanic Script HAFS" w:hint="cs"/>
          <w:rtl/>
        </w:rPr>
        <w:t>كُلِّهَا</w:t>
      </w:r>
      <w:r w:rsidR="003A5422" w:rsidRPr="003A5422">
        <w:rPr>
          <w:rFonts w:ascii="Traditional Arabic" w:hAnsi="Traditional Arabic" w:cs="Traditional Arabic"/>
          <w:rtl/>
        </w:rPr>
        <w:t>﴾</w:t>
      </w:r>
      <w:r w:rsidRPr="003A5422">
        <w:rPr>
          <w:rtl/>
        </w:rPr>
        <w:t xml:space="preserve"> </w:t>
      </w:r>
      <w:r w:rsidRPr="003A5422">
        <w:rPr>
          <w:rStyle w:val="Char2"/>
          <w:rtl/>
        </w:rPr>
        <w:t>[</w:t>
      </w:r>
      <w:r w:rsidRPr="003A5422">
        <w:rPr>
          <w:rStyle w:val="Char2"/>
          <w:rFonts w:hint="cs"/>
          <w:rtl/>
        </w:rPr>
        <w:t>القمر</w:t>
      </w:r>
      <w:r w:rsidRPr="003A5422">
        <w:rPr>
          <w:rStyle w:val="Char2"/>
          <w:rtl/>
        </w:rPr>
        <w:t xml:space="preserve">: </w:t>
      </w:r>
      <w:r w:rsidRPr="003A5422">
        <w:rPr>
          <w:rStyle w:val="Char2"/>
          <w:rFonts w:hint="cs"/>
          <w:rtl/>
        </w:rPr>
        <w:t>٤٢</w:t>
      </w:r>
      <w:r w:rsidRPr="003A5422">
        <w:rPr>
          <w:rStyle w:val="Char2"/>
          <w:rtl/>
        </w:rPr>
        <w:t>]</w:t>
      </w:r>
      <w:r w:rsidRPr="003A5422">
        <w:rPr>
          <w:rtl/>
        </w:rPr>
        <w:t xml:space="preserve"> </w:t>
      </w:r>
      <w:r w:rsidR="00E50A3D" w:rsidRPr="003A5422">
        <w:rPr>
          <w:rFonts w:hint="cs"/>
          <w:rtl/>
        </w:rPr>
        <w:t>«</w:t>
      </w:r>
      <w:r w:rsidR="00E50A3D" w:rsidRPr="003A5422">
        <w:rPr>
          <w:rtl/>
        </w:rPr>
        <w:t>[</w:t>
      </w:r>
      <w:r w:rsidR="00E50A3D" w:rsidRPr="003A5422">
        <w:rPr>
          <w:rFonts w:hint="cs"/>
          <w:rtl/>
        </w:rPr>
        <w:t>ولى</w:t>
      </w:r>
      <w:r w:rsidR="00E50A3D" w:rsidRPr="003A5422">
        <w:rPr>
          <w:rtl/>
        </w:rPr>
        <w:t xml:space="preserve">] </w:t>
      </w:r>
      <w:r w:rsidR="00E50A3D" w:rsidRPr="003A5422">
        <w:rPr>
          <w:rFonts w:hint="cs"/>
          <w:rtl/>
        </w:rPr>
        <w:t>آنان</w:t>
      </w:r>
      <w:r w:rsidR="00E50A3D" w:rsidRPr="003A5422">
        <w:rPr>
          <w:rtl/>
        </w:rPr>
        <w:t xml:space="preserve"> </w:t>
      </w:r>
      <w:r w:rsidR="00E50A3D" w:rsidRPr="003A5422">
        <w:rPr>
          <w:rFonts w:hint="cs"/>
          <w:rtl/>
        </w:rPr>
        <w:t>تما</w:t>
      </w:r>
      <w:r w:rsidR="00E50A3D" w:rsidRPr="00E50A3D">
        <w:rPr>
          <w:rFonts w:hint="cs"/>
          <w:rtl/>
        </w:rPr>
        <w:t>مى</w:t>
      </w:r>
      <w:r w:rsidR="00E50A3D" w:rsidRPr="00E50A3D">
        <w:rPr>
          <w:rtl/>
        </w:rPr>
        <w:t xml:space="preserve"> </w:t>
      </w:r>
      <w:r w:rsidR="00E50A3D" w:rsidRPr="00E50A3D">
        <w:rPr>
          <w:rFonts w:hint="cs"/>
          <w:rtl/>
        </w:rPr>
        <w:t>آيات</w:t>
      </w:r>
      <w:r w:rsidR="00E50A3D" w:rsidRPr="00E50A3D">
        <w:rPr>
          <w:rtl/>
        </w:rPr>
        <w:t xml:space="preserve"> </w:t>
      </w:r>
      <w:r w:rsidR="00E50A3D" w:rsidRPr="00E50A3D">
        <w:rPr>
          <w:rFonts w:hint="cs"/>
          <w:rtl/>
        </w:rPr>
        <w:t>ما</w:t>
      </w:r>
      <w:r w:rsidR="00E50A3D" w:rsidRPr="00E50A3D">
        <w:rPr>
          <w:rtl/>
        </w:rPr>
        <w:t xml:space="preserve"> </w:t>
      </w:r>
      <w:r w:rsidR="00E50A3D" w:rsidRPr="00E50A3D">
        <w:rPr>
          <w:rFonts w:hint="cs"/>
          <w:rtl/>
        </w:rPr>
        <w:t>را</w:t>
      </w:r>
      <w:r w:rsidR="00E50A3D" w:rsidRPr="00E50A3D">
        <w:rPr>
          <w:rtl/>
        </w:rPr>
        <w:t xml:space="preserve"> </w:t>
      </w:r>
      <w:r w:rsidR="00E50A3D" w:rsidRPr="00E50A3D">
        <w:rPr>
          <w:rFonts w:hint="cs"/>
          <w:rtl/>
        </w:rPr>
        <w:t>دروغ</w:t>
      </w:r>
      <w:r w:rsidR="00E50A3D" w:rsidRPr="00E50A3D">
        <w:rPr>
          <w:rtl/>
        </w:rPr>
        <w:t xml:space="preserve"> </w:t>
      </w:r>
      <w:r w:rsidR="00FC3490">
        <w:rPr>
          <w:rFonts w:hint="cs"/>
          <w:rtl/>
        </w:rPr>
        <w:t>شمردند</w:t>
      </w:r>
      <w:r w:rsidR="00E50A3D" w:rsidRPr="00E50A3D">
        <w:rPr>
          <w:rFonts w:hint="cs"/>
          <w:rtl/>
        </w:rPr>
        <w:t>»</w:t>
      </w:r>
      <w:r>
        <w:rPr>
          <w:color w:val="0080FF"/>
          <w:rtl/>
        </w:rPr>
        <w:t xml:space="preserve"> </w:t>
      </w:r>
      <w:r w:rsidRPr="000B3E9C">
        <w:rPr>
          <w:rFonts w:hint="cs"/>
          <w:rtl/>
        </w:rPr>
        <w:t>اینگونه تفسیر شده که منظور از آیات: تمامی اوصیا هستند</w:t>
      </w:r>
      <w:r>
        <w:rPr>
          <w:rFonts w:hint="cs"/>
          <w:rtl/>
        </w:rPr>
        <w:t>!!!</w:t>
      </w:r>
    </w:p>
    <w:p w:rsidR="000B3E9C" w:rsidRDefault="000B3E9C" w:rsidP="003A5422">
      <w:pPr>
        <w:pStyle w:val="a0"/>
        <w:rPr>
          <w:rtl/>
        </w:rPr>
      </w:pPr>
      <w:r>
        <w:rPr>
          <w:rFonts w:hint="cs"/>
          <w:rtl/>
        </w:rPr>
        <w:t>یعنی علت عذابی که آل فرعون را در بر گفت این بود که آنها اوصیاء یعنی امامان را تکذیب کردند!!</w:t>
      </w:r>
    </w:p>
    <w:p w:rsidR="000B3E9C" w:rsidRDefault="003A5422" w:rsidP="003A5422">
      <w:pPr>
        <w:pStyle w:val="a0"/>
        <w:rPr>
          <w:rtl/>
        </w:rPr>
      </w:pPr>
      <w:r>
        <w:rPr>
          <w:rFonts w:hint="cs"/>
          <w:rtl/>
          <w:lang w:bidi="ar-AE"/>
        </w:rPr>
        <w:t>-</w:t>
      </w:r>
      <w:r w:rsidR="000B3E9C">
        <w:rPr>
          <w:rFonts w:hint="cs"/>
          <w:rtl/>
          <w:lang w:bidi="ar-AE"/>
        </w:rPr>
        <w:t xml:space="preserve"> باب: همانا اهل </w:t>
      </w:r>
      <w:r w:rsidR="000B3E9C">
        <w:rPr>
          <w:rFonts w:hint="cs"/>
          <w:rtl/>
        </w:rPr>
        <w:t>ذکر</w:t>
      </w:r>
      <w:r w:rsidR="009424A3">
        <w:rPr>
          <w:rFonts w:hint="cs"/>
          <w:rtl/>
        </w:rPr>
        <w:t>،</w:t>
      </w:r>
      <w:r w:rsidR="000B3E9C">
        <w:rPr>
          <w:rFonts w:hint="cs"/>
          <w:rtl/>
        </w:rPr>
        <w:t xml:space="preserve"> همان کسانی که الله مردم را فرمان داده از آنها بپرسند، امامان هستند (۱/۲۱۰).</w:t>
      </w:r>
    </w:p>
    <w:p w:rsidR="000B3E9C" w:rsidRDefault="003A5422" w:rsidP="003A5422">
      <w:pPr>
        <w:pStyle w:val="a0"/>
        <w:rPr>
          <w:rtl/>
        </w:rPr>
      </w:pPr>
      <w:r>
        <w:rPr>
          <w:rFonts w:hint="cs"/>
          <w:rtl/>
        </w:rPr>
        <w:t>-</w:t>
      </w:r>
      <w:r w:rsidR="000B3E9C">
        <w:rPr>
          <w:rFonts w:hint="cs"/>
          <w:rtl/>
        </w:rPr>
        <w:t xml:space="preserve"> باب: اینکه قرآن به سوی امام هدایت می‌کند (۱/۲۱۶)</w:t>
      </w:r>
    </w:p>
    <w:p w:rsidR="000B3E9C" w:rsidRPr="003A5422" w:rsidRDefault="000B3E9C" w:rsidP="003A5422">
      <w:pPr>
        <w:pStyle w:val="a0"/>
        <w:rPr>
          <w:rtl/>
        </w:rPr>
      </w:pPr>
      <w:r w:rsidRPr="003A5422">
        <w:rPr>
          <w:rFonts w:hint="cs"/>
          <w:rtl/>
        </w:rPr>
        <w:t xml:space="preserve">در این باب، سخن الله عزوجل: </w:t>
      </w:r>
      <w:r w:rsidR="003A5422" w:rsidRPr="003A5422">
        <w:rPr>
          <w:rFonts w:ascii="Traditional Arabic" w:hAnsi="Traditional Arabic" w:cs="Traditional Arabic"/>
          <w:rtl/>
        </w:rPr>
        <w:t>﴿</w:t>
      </w:r>
      <w:r w:rsidR="00C70EFA" w:rsidRPr="003A5422">
        <w:rPr>
          <w:rFonts w:ascii="KFGQPC Uthmanic Script HAFS" w:cs="KFGQPC Uthmanic Script HAFS" w:hint="cs"/>
          <w:rtl/>
        </w:rPr>
        <w:t>إِنَّ</w:t>
      </w:r>
      <w:r w:rsidR="00C70EFA" w:rsidRPr="003A5422">
        <w:rPr>
          <w:rFonts w:ascii="KFGQPC Uthmanic Script HAFS" w:cs="KFGQPC Uthmanic Script HAFS"/>
          <w:rtl/>
        </w:rPr>
        <w:t xml:space="preserve"> </w:t>
      </w:r>
      <w:r w:rsidR="00C70EFA" w:rsidRPr="003A5422">
        <w:rPr>
          <w:rFonts w:ascii="KFGQPC Uthmanic Script HAFS" w:cs="KFGQPC Uthmanic Script HAFS" w:hint="cs"/>
          <w:rtl/>
        </w:rPr>
        <w:t>هَٰذَا</w:t>
      </w:r>
      <w:r w:rsidR="00C70EFA" w:rsidRPr="003A5422">
        <w:rPr>
          <w:rFonts w:ascii="KFGQPC Uthmanic Script HAFS" w:cs="KFGQPC Uthmanic Script HAFS"/>
          <w:rtl/>
        </w:rPr>
        <w:t xml:space="preserve"> </w:t>
      </w:r>
      <w:r w:rsidR="00C70EFA" w:rsidRPr="003A5422">
        <w:rPr>
          <w:rFonts w:ascii="KFGQPC Uthmanic Script HAFS" w:cs="KFGQPC Uthmanic Script HAFS" w:hint="cs"/>
          <w:rtl/>
        </w:rPr>
        <w:t>ٱلۡقُرۡءَانَ</w:t>
      </w:r>
      <w:r w:rsidR="00C70EFA" w:rsidRPr="003A5422">
        <w:rPr>
          <w:rFonts w:ascii="KFGQPC Uthmanic Script HAFS" w:cs="KFGQPC Uthmanic Script HAFS"/>
          <w:rtl/>
        </w:rPr>
        <w:t xml:space="preserve"> </w:t>
      </w:r>
      <w:r w:rsidR="00C70EFA" w:rsidRPr="003A5422">
        <w:rPr>
          <w:rFonts w:ascii="KFGQPC Uthmanic Script HAFS" w:cs="KFGQPC Uthmanic Script HAFS" w:hint="cs"/>
          <w:rtl/>
        </w:rPr>
        <w:t>يَهۡدِي</w:t>
      </w:r>
      <w:r w:rsidR="00C70EFA" w:rsidRPr="003A5422">
        <w:rPr>
          <w:rFonts w:ascii="KFGQPC Uthmanic Script HAFS" w:cs="KFGQPC Uthmanic Script HAFS"/>
          <w:rtl/>
        </w:rPr>
        <w:t xml:space="preserve"> </w:t>
      </w:r>
      <w:r w:rsidR="00C70EFA" w:rsidRPr="003A5422">
        <w:rPr>
          <w:rFonts w:ascii="KFGQPC Uthmanic Script HAFS" w:cs="KFGQPC Uthmanic Script HAFS" w:hint="cs"/>
          <w:rtl/>
        </w:rPr>
        <w:t>لِلَّتِي</w:t>
      </w:r>
      <w:r w:rsidR="00C70EFA" w:rsidRPr="003A5422">
        <w:rPr>
          <w:rFonts w:ascii="KFGQPC Uthmanic Script HAFS" w:cs="KFGQPC Uthmanic Script HAFS"/>
          <w:rtl/>
        </w:rPr>
        <w:t xml:space="preserve"> </w:t>
      </w:r>
      <w:r w:rsidR="00C70EFA" w:rsidRPr="003A5422">
        <w:rPr>
          <w:rFonts w:ascii="KFGQPC Uthmanic Script HAFS" w:cs="KFGQPC Uthmanic Script HAFS" w:hint="cs"/>
          <w:rtl/>
        </w:rPr>
        <w:t>هِيَ</w:t>
      </w:r>
      <w:r w:rsidR="00C70EFA" w:rsidRPr="003A5422">
        <w:rPr>
          <w:rFonts w:ascii="KFGQPC Uthmanic Script HAFS" w:cs="KFGQPC Uthmanic Script HAFS"/>
          <w:rtl/>
        </w:rPr>
        <w:t xml:space="preserve"> </w:t>
      </w:r>
      <w:r w:rsidR="00C70EFA" w:rsidRPr="003A5422">
        <w:rPr>
          <w:rFonts w:ascii="KFGQPC Uthmanic Script HAFS" w:cs="KFGQPC Uthmanic Script HAFS" w:hint="cs"/>
          <w:rtl/>
        </w:rPr>
        <w:t>أَقۡوَمُ</w:t>
      </w:r>
      <w:r w:rsidR="003A5422" w:rsidRPr="003A5422">
        <w:rPr>
          <w:rFonts w:ascii="Traditional Arabic" w:hAnsi="Traditional Arabic" w:cs="Traditional Arabic"/>
          <w:rtl/>
        </w:rPr>
        <w:t>﴾</w:t>
      </w:r>
      <w:r w:rsidR="00C70EFA" w:rsidRPr="003A5422">
        <w:rPr>
          <w:rtl/>
        </w:rPr>
        <w:t xml:space="preserve"> </w:t>
      </w:r>
      <w:r w:rsidR="00C70EFA" w:rsidRPr="003A5422">
        <w:rPr>
          <w:rStyle w:val="Char2"/>
          <w:rtl/>
        </w:rPr>
        <w:t>[</w:t>
      </w:r>
      <w:r w:rsidR="00C70EFA" w:rsidRPr="003A5422">
        <w:rPr>
          <w:rStyle w:val="Char2"/>
          <w:rFonts w:hint="cs"/>
          <w:rtl/>
        </w:rPr>
        <w:t>ال</w:t>
      </w:r>
      <w:r w:rsidR="003A5422" w:rsidRPr="003A5422">
        <w:rPr>
          <w:rStyle w:val="Char2"/>
          <w:rFonts w:hint="cs"/>
          <w:rtl/>
        </w:rPr>
        <w:t>إ</w:t>
      </w:r>
      <w:r w:rsidR="00C70EFA" w:rsidRPr="003A5422">
        <w:rPr>
          <w:rStyle w:val="Char2"/>
          <w:rFonts w:hint="cs"/>
          <w:rtl/>
        </w:rPr>
        <w:t>سراء</w:t>
      </w:r>
      <w:r w:rsidR="00C70EFA" w:rsidRPr="003A5422">
        <w:rPr>
          <w:rStyle w:val="Char2"/>
          <w:rtl/>
        </w:rPr>
        <w:t xml:space="preserve">: </w:t>
      </w:r>
      <w:r w:rsidR="00C70EFA" w:rsidRPr="003A5422">
        <w:rPr>
          <w:rStyle w:val="Char2"/>
          <w:rFonts w:hint="cs"/>
          <w:rtl/>
        </w:rPr>
        <w:t>٩</w:t>
      </w:r>
      <w:r w:rsidR="00C70EFA" w:rsidRPr="003A5422">
        <w:rPr>
          <w:rStyle w:val="Char2"/>
          <w:rtl/>
        </w:rPr>
        <w:t>]</w:t>
      </w:r>
      <w:r w:rsidR="00625ADB" w:rsidRPr="003A5422">
        <w:rPr>
          <w:rtl/>
        </w:rPr>
        <w:t xml:space="preserve"> </w:t>
      </w:r>
      <w:r w:rsidR="00E50A3D" w:rsidRPr="003A5422">
        <w:rPr>
          <w:rFonts w:hint="cs"/>
          <w:rtl/>
        </w:rPr>
        <w:t>«اين</w:t>
      </w:r>
      <w:r w:rsidR="00E50A3D" w:rsidRPr="003A5422">
        <w:rPr>
          <w:rtl/>
        </w:rPr>
        <w:t xml:space="preserve"> </w:t>
      </w:r>
      <w:r w:rsidR="00E50A3D" w:rsidRPr="003A5422">
        <w:rPr>
          <w:rFonts w:hint="cs"/>
          <w:rtl/>
        </w:rPr>
        <w:t>قرآن</w:t>
      </w:r>
      <w:r w:rsidR="00E50A3D" w:rsidRPr="003A5422">
        <w:rPr>
          <w:rtl/>
        </w:rPr>
        <w:t xml:space="preserve"> </w:t>
      </w:r>
      <w:r w:rsidR="00E50A3D" w:rsidRPr="003A5422">
        <w:rPr>
          <w:rFonts w:hint="cs"/>
          <w:rtl/>
        </w:rPr>
        <w:t>به</w:t>
      </w:r>
      <w:r w:rsidR="00E50A3D" w:rsidRPr="003A5422">
        <w:rPr>
          <w:rtl/>
        </w:rPr>
        <w:t xml:space="preserve"> </w:t>
      </w:r>
      <w:r w:rsidR="00E50A3D" w:rsidRPr="003A5422">
        <w:rPr>
          <w:rFonts w:hint="cs"/>
          <w:rtl/>
        </w:rPr>
        <w:t>بهترين</w:t>
      </w:r>
      <w:r w:rsidR="00E50A3D" w:rsidRPr="003A5422">
        <w:rPr>
          <w:rtl/>
        </w:rPr>
        <w:t xml:space="preserve"> </w:t>
      </w:r>
      <w:r w:rsidR="00E50A3D" w:rsidRPr="003A5422">
        <w:rPr>
          <w:rFonts w:hint="cs"/>
          <w:rtl/>
        </w:rPr>
        <w:t>راه</w:t>
      </w:r>
      <w:r w:rsidR="00E50A3D" w:rsidRPr="003A5422">
        <w:rPr>
          <w:rtl/>
        </w:rPr>
        <w:t xml:space="preserve"> </w:t>
      </w:r>
      <w:r w:rsidR="00E50A3D" w:rsidRPr="003A5422">
        <w:rPr>
          <w:rFonts w:hint="cs"/>
          <w:rtl/>
        </w:rPr>
        <w:t>هدايت</w:t>
      </w:r>
      <w:r w:rsidR="00E50A3D" w:rsidRPr="003A5422">
        <w:rPr>
          <w:rtl/>
        </w:rPr>
        <w:t xml:space="preserve"> </w:t>
      </w:r>
      <w:r w:rsidR="00E50A3D" w:rsidRPr="003A5422">
        <w:rPr>
          <w:rFonts w:hint="cs"/>
          <w:rtl/>
        </w:rPr>
        <w:t xml:space="preserve">مى‏كند» </w:t>
      </w:r>
      <w:r w:rsidR="00C70EFA" w:rsidRPr="003A5422">
        <w:rPr>
          <w:rFonts w:hint="cs"/>
          <w:rtl/>
        </w:rPr>
        <w:t>اینگونه تفسیر شده که قرآن به سوی امام هدایت می‌کند!!</w:t>
      </w:r>
    </w:p>
    <w:p w:rsidR="00C70EFA" w:rsidRPr="003A5422" w:rsidRDefault="00C70EFA" w:rsidP="003A5422">
      <w:pPr>
        <w:pStyle w:val="a0"/>
        <w:rPr>
          <w:rtl/>
        </w:rPr>
      </w:pPr>
      <w:r w:rsidRPr="003A5422">
        <w:rPr>
          <w:rFonts w:hint="cs"/>
          <w:rtl/>
        </w:rPr>
        <w:t xml:space="preserve">در این باب همچنین سخن الله </w:t>
      </w:r>
      <w:r w:rsidR="003A5422">
        <w:rPr>
          <w:rtl/>
        </w:rPr>
        <w:t>–</w:t>
      </w:r>
      <w:r w:rsidRPr="003A5422">
        <w:rPr>
          <w:rFonts w:hint="cs"/>
          <w:rtl/>
        </w:rPr>
        <w:t>عزوجل</w:t>
      </w:r>
      <w:r w:rsidR="003A5422">
        <w:rPr>
          <w:rFonts w:hint="cs"/>
          <w:rtl/>
        </w:rPr>
        <w:t>-</w:t>
      </w:r>
      <w:r w:rsidRPr="003A5422">
        <w:rPr>
          <w:rFonts w:hint="cs"/>
          <w:rtl/>
        </w:rPr>
        <w:t xml:space="preserve"> </w:t>
      </w:r>
      <w:r w:rsidR="003A5422">
        <w:rPr>
          <w:rFonts w:ascii="Traditional Arabic" w:hAnsi="Traditional Arabic" w:cs="Traditional Arabic"/>
          <w:rtl/>
        </w:rPr>
        <w:t>﴿</w:t>
      </w:r>
      <w:r w:rsidRPr="003A5422">
        <w:rPr>
          <w:rFonts w:ascii="KFGQPC Uthmanic Script HAFS" w:cs="KFGQPC Uthmanic Script HAFS" w:hint="cs"/>
          <w:rtl/>
        </w:rPr>
        <w:t>وَٱلَّذِينَ</w:t>
      </w:r>
      <w:r w:rsidRPr="003A5422">
        <w:rPr>
          <w:rFonts w:ascii="KFGQPC Uthmanic Script HAFS" w:cs="KFGQPC Uthmanic Script HAFS"/>
          <w:rtl/>
        </w:rPr>
        <w:t xml:space="preserve"> </w:t>
      </w:r>
      <w:r w:rsidRPr="003A5422">
        <w:rPr>
          <w:rFonts w:ascii="KFGQPC Uthmanic Script HAFS" w:cs="KFGQPC Uthmanic Script HAFS" w:hint="cs"/>
          <w:rtl/>
        </w:rPr>
        <w:t>عَقَدَتۡ</w:t>
      </w:r>
      <w:r w:rsidRPr="003A5422">
        <w:rPr>
          <w:rFonts w:ascii="KFGQPC Uthmanic Script HAFS" w:cs="KFGQPC Uthmanic Script HAFS"/>
          <w:rtl/>
        </w:rPr>
        <w:t xml:space="preserve"> </w:t>
      </w:r>
      <w:r w:rsidRPr="003A5422">
        <w:rPr>
          <w:rFonts w:ascii="KFGQPC Uthmanic Script HAFS" w:cs="KFGQPC Uthmanic Script HAFS" w:hint="cs"/>
          <w:rtl/>
        </w:rPr>
        <w:t>أَيۡمَٰنُكُمۡ</w:t>
      </w:r>
      <w:r w:rsidR="003A5422">
        <w:rPr>
          <w:rFonts w:ascii="Traditional Arabic" w:hAnsi="Traditional Arabic" w:cs="Traditional Arabic"/>
          <w:rtl/>
        </w:rPr>
        <w:t>﴾</w:t>
      </w:r>
      <w:r w:rsidRPr="003A5422">
        <w:rPr>
          <w:rtl/>
        </w:rPr>
        <w:t xml:space="preserve"> </w:t>
      </w:r>
      <w:r w:rsidRPr="003A5422">
        <w:rPr>
          <w:rStyle w:val="Char2"/>
          <w:rtl/>
        </w:rPr>
        <w:t>[</w:t>
      </w:r>
      <w:r w:rsidRPr="003A5422">
        <w:rPr>
          <w:rStyle w:val="Char2"/>
          <w:rFonts w:hint="cs"/>
          <w:rtl/>
        </w:rPr>
        <w:t>النساء</w:t>
      </w:r>
      <w:r w:rsidRPr="003A5422">
        <w:rPr>
          <w:rStyle w:val="Char2"/>
          <w:rtl/>
        </w:rPr>
        <w:t xml:space="preserve">: </w:t>
      </w:r>
      <w:r w:rsidRPr="003A5422">
        <w:rPr>
          <w:rStyle w:val="Char2"/>
          <w:rFonts w:hint="cs"/>
          <w:rtl/>
        </w:rPr>
        <w:t>٣٣</w:t>
      </w:r>
      <w:r w:rsidRPr="003A5422">
        <w:rPr>
          <w:rStyle w:val="Char2"/>
          <w:rtl/>
        </w:rPr>
        <w:t>]</w:t>
      </w:r>
      <w:r w:rsidRPr="003A5422">
        <w:rPr>
          <w:rtl/>
        </w:rPr>
        <w:t xml:space="preserve"> </w:t>
      </w:r>
      <w:r w:rsidR="00E50A3D" w:rsidRPr="003A5422">
        <w:rPr>
          <w:rFonts w:hint="cs"/>
          <w:rtl/>
        </w:rPr>
        <w:t>«</w:t>
      </w:r>
      <w:r w:rsidR="00FC3490" w:rsidRPr="003A5422">
        <w:rPr>
          <w:rFonts w:hint="cs"/>
          <w:rtl/>
        </w:rPr>
        <w:t>و کسانی که با آنها پیمان بسته‌اید</w:t>
      </w:r>
      <w:r w:rsidR="00E50A3D" w:rsidRPr="003A5422">
        <w:rPr>
          <w:rFonts w:hint="cs"/>
          <w:rtl/>
        </w:rPr>
        <w:t>»</w:t>
      </w:r>
      <w:r w:rsidRPr="003A5422">
        <w:rPr>
          <w:rtl/>
        </w:rPr>
        <w:t xml:space="preserve"> </w:t>
      </w:r>
      <w:r w:rsidRPr="003A5422">
        <w:rPr>
          <w:rFonts w:hint="cs"/>
          <w:rtl/>
        </w:rPr>
        <w:t xml:space="preserve">به امامان تفسیر شده است یعنی الله </w:t>
      </w:r>
      <w:r w:rsidR="003A5422">
        <w:rPr>
          <w:rtl/>
        </w:rPr>
        <w:t>–</w:t>
      </w:r>
      <w:r w:rsidRPr="003A5422">
        <w:rPr>
          <w:rFonts w:hint="cs"/>
          <w:rtl/>
        </w:rPr>
        <w:t>عزوجل</w:t>
      </w:r>
      <w:r w:rsidR="003A5422">
        <w:rPr>
          <w:rFonts w:hint="cs"/>
          <w:rtl/>
        </w:rPr>
        <w:t>-</w:t>
      </w:r>
      <w:r w:rsidRPr="003A5422">
        <w:rPr>
          <w:rFonts w:hint="cs"/>
          <w:rtl/>
        </w:rPr>
        <w:t xml:space="preserve"> بوسیلهٔ آنها </w:t>
      </w:r>
      <w:r w:rsidR="00FC3490" w:rsidRPr="003A5422">
        <w:rPr>
          <w:rFonts w:hint="cs"/>
          <w:rtl/>
        </w:rPr>
        <w:t>پیمان‌هایتان</w:t>
      </w:r>
      <w:r w:rsidRPr="003A5422">
        <w:rPr>
          <w:rFonts w:hint="cs"/>
          <w:rtl/>
        </w:rPr>
        <w:t xml:space="preserve"> را منعقد می‌کند!!</w:t>
      </w:r>
    </w:p>
    <w:p w:rsidR="00C70EFA" w:rsidRPr="003A5422" w:rsidRDefault="003A5422" w:rsidP="003A5422">
      <w:pPr>
        <w:pStyle w:val="a0"/>
        <w:rPr>
          <w:rtl/>
        </w:rPr>
      </w:pPr>
      <w:r>
        <w:rPr>
          <w:rFonts w:hint="cs"/>
          <w:rtl/>
        </w:rPr>
        <w:t>-</w:t>
      </w:r>
      <w:r w:rsidR="00C70EFA" w:rsidRPr="003A5422">
        <w:rPr>
          <w:rFonts w:hint="cs"/>
          <w:rtl/>
        </w:rPr>
        <w:t xml:space="preserve"> باب: نعمتی که الله </w:t>
      </w:r>
      <w:r>
        <w:rPr>
          <w:rFonts w:hint="cs"/>
          <w:rtl/>
        </w:rPr>
        <w:t>-</w:t>
      </w:r>
      <w:r w:rsidR="00C70EFA" w:rsidRPr="003A5422">
        <w:rPr>
          <w:rFonts w:hint="cs"/>
          <w:rtl/>
        </w:rPr>
        <w:t>عزوجل</w:t>
      </w:r>
      <w:r>
        <w:rPr>
          <w:rFonts w:hint="cs"/>
          <w:rtl/>
        </w:rPr>
        <w:t>-</w:t>
      </w:r>
      <w:r w:rsidR="00C70EFA" w:rsidRPr="003A5422">
        <w:rPr>
          <w:rFonts w:hint="cs"/>
          <w:rtl/>
        </w:rPr>
        <w:t xml:space="preserve"> در کتابش ذکر نموده، امامان </w:t>
      </w:r>
      <w:r>
        <w:rPr>
          <w:rFonts w:hint="cs"/>
          <w:rtl/>
        </w:rPr>
        <w:t>-</w:t>
      </w:r>
      <w:r w:rsidR="00C70EFA" w:rsidRPr="003A5422">
        <w:rPr>
          <w:rFonts w:hint="cs"/>
          <w:rtl/>
        </w:rPr>
        <w:t>علیهم السلام</w:t>
      </w:r>
      <w:r>
        <w:rPr>
          <w:rFonts w:hint="cs"/>
          <w:rtl/>
        </w:rPr>
        <w:t>-</w:t>
      </w:r>
      <w:r w:rsidR="00C70EFA" w:rsidRPr="003A5422">
        <w:rPr>
          <w:rFonts w:hint="cs"/>
          <w:rtl/>
        </w:rPr>
        <w:t xml:space="preserve"> هستند (۱/۲۱۷)</w:t>
      </w:r>
    </w:p>
    <w:p w:rsidR="00391088" w:rsidRPr="003A5422" w:rsidRDefault="00C70EFA" w:rsidP="003A5422">
      <w:pPr>
        <w:pStyle w:val="a0"/>
        <w:rPr>
          <w:rtl/>
        </w:rPr>
      </w:pPr>
      <w:r w:rsidRPr="003A5422">
        <w:rPr>
          <w:rFonts w:hint="cs"/>
          <w:rtl/>
        </w:rPr>
        <w:t xml:space="preserve">در تفسیر این سخن الله </w:t>
      </w:r>
      <w:r w:rsidR="003A5422">
        <w:rPr>
          <w:rFonts w:hint="cs"/>
          <w:rtl/>
        </w:rPr>
        <w:t>-</w:t>
      </w:r>
      <w:r w:rsidRPr="003A5422">
        <w:rPr>
          <w:rFonts w:hint="cs"/>
          <w:rtl/>
        </w:rPr>
        <w:t>عزوجل</w:t>
      </w:r>
      <w:r w:rsidR="003A5422">
        <w:rPr>
          <w:rFonts w:hint="cs"/>
          <w:rtl/>
        </w:rPr>
        <w:t>-</w:t>
      </w:r>
      <w:r w:rsidRPr="003A5422">
        <w:rPr>
          <w:rFonts w:hint="cs"/>
          <w:rtl/>
        </w:rPr>
        <w:t xml:space="preserve">‌ </w:t>
      </w:r>
      <w:r w:rsidR="003A5422">
        <w:rPr>
          <w:rFonts w:ascii="Traditional Arabic" w:hAnsi="Traditional Arabic" w:cs="Traditional Arabic"/>
          <w:rtl/>
        </w:rPr>
        <w:t>﴿</w:t>
      </w:r>
      <w:r w:rsidRPr="003A5422">
        <w:rPr>
          <w:rFonts w:ascii="KFGQPC Uthmanic Script HAFS" w:cs="KFGQPC Uthmanic Script HAFS" w:hint="cs"/>
          <w:rtl/>
        </w:rPr>
        <w:t>أَلَمۡ</w:t>
      </w:r>
      <w:r w:rsidRPr="003A5422">
        <w:rPr>
          <w:rFonts w:ascii="KFGQPC Uthmanic Script HAFS" w:cs="KFGQPC Uthmanic Script HAFS"/>
          <w:rtl/>
        </w:rPr>
        <w:t xml:space="preserve"> </w:t>
      </w:r>
      <w:r w:rsidRPr="003A5422">
        <w:rPr>
          <w:rFonts w:ascii="KFGQPC Uthmanic Script HAFS" w:cs="KFGQPC Uthmanic Script HAFS" w:hint="cs"/>
          <w:rtl/>
        </w:rPr>
        <w:t>تَرَ</w:t>
      </w:r>
      <w:r w:rsidRPr="003A5422">
        <w:rPr>
          <w:rFonts w:ascii="KFGQPC Uthmanic Script HAFS" w:cs="KFGQPC Uthmanic Script HAFS"/>
          <w:rtl/>
        </w:rPr>
        <w:t xml:space="preserve"> </w:t>
      </w:r>
      <w:r w:rsidRPr="003A5422">
        <w:rPr>
          <w:rFonts w:ascii="KFGQPC Uthmanic Script HAFS" w:cs="KFGQPC Uthmanic Script HAFS" w:hint="cs"/>
          <w:rtl/>
        </w:rPr>
        <w:t>إِلَى</w:t>
      </w:r>
      <w:r w:rsidRPr="003A5422">
        <w:rPr>
          <w:rFonts w:ascii="KFGQPC Uthmanic Script HAFS" w:cs="KFGQPC Uthmanic Script HAFS"/>
          <w:rtl/>
        </w:rPr>
        <w:t xml:space="preserve"> </w:t>
      </w:r>
      <w:r w:rsidRPr="003A5422">
        <w:rPr>
          <w:rFonts w:ascii="KFGQPC Uthmanic Script HAFS" w:cs="KFGQPC Uthmanic Script HAFS" w:hint="cs"/>
          <w:rtl/>
        </w:rPr>
        <w:t>ٱلَّذِينَ</w:t>
      </w:r>
      <w:r w:rsidRPr="003A5422">
        <w:rPr>
          <w:rFonts w:ascii="KFGQPC Uthmanic Script HAFS" w:cs="KFGQPC Uthmanic Script HAFS"/>
          <w:rtl/>
        </w:rPr>
        <w:t xml:space="preserve"> </w:t>
      </w:r>
      <w:r w:rsidRPr="003A5422">
        <w:rPr>
          <w:rFonts w:ascii="KFGQPC Uthmanic Script HAFS" w:cs="KFGQPC Uthmanic Script HAFS" w:hint="cs"/>
          <w:rtl/>
        </w:rPr>
        <w:t>بَدَّلُواْ</w:t>
      </w:r>
      <w:r w:rsidRPr="003A5422">
        <w:rPr>
          <w:rFonts w:ascii="KFGQPC Uthmanic Script HAFS" w:cs="KFGQPC Uthmanic Script HAFS"/>
          <w:rtl/>
        </w:rPr>
        <w:t xml:space="preserve"> </w:t>
      </w:r>
      <w:r w:rsidRPr="003A5422">
        <w:rPr>
          <w:rFonts w:ascii="KFGQPC Uthmanic Script HAFS" w:cs="KFGQPC Uthmanic Script HAFS" w:hint="cs"/>
          <w:rtl/>
        </w:rPr>
        <w:t>نِعۡمَتَ</w:t>
      </w:r>
      <w:r w:rsidRPr="003A5422">
        <w:rPr>
          <w:rFonts w:ascii="KFGQPC Uthmanic Script HAFS" w:cs="KFGQPC Uthmanic Script HAFS"/>
          <w:rtl/>
        </w:rPr>
        <w:t xml:space="preserve"> </w:t>
      </w:r>
      <w:r w:rsidRPr="003A5422">
        <w:rPr>
          <w:rFonts w:ascii="KFGQPC Uthmanic Script HAFS" w:cs="KFGQPC Uthmanic Script HAFS" w:hint="cs"/>
          <w:rtl/>
        </w:rPr>
        <w:t>ٱللَّهِ</w:t>
      </w:r>
      <w:r w:rsidRPr="003A5422">
        <w:rPr>
          <w:rFonts w:ascii="KFGQPC Uthmanic Script HAFS" w:cs="KFGQPC Uthmanic Script HAFS"/>
          <w:rtl/>
        </w:rPr>
        <w:t xml:space="preserve"> </w:t>
      </w:r>
      <w:r w:rsidRPr="003A5422">
        <w:rPr>
          <w:rFonts w:ascii="KFGQPC Uthmanic Script HAFS" w:cs="KFGQPC Uthmanic Script HAFS" w:hint="cs"/>
          <w:rtl/>
        </w:rPr>
        <w:t>كُفۡرٗا</w:t>
      </w:r>
      <w:r w:rsidR="003A5422">
        <w:rPr>
          <w:rFonts w:ascii="Traditional Arabic" w:hAnsi="Traditional Arabic" w:cs="Traditional Arabic"/>
          <w:rtl/>
        </w:rPr>
        <w:t>﴾</w:t>
      </w:r>
      <w:r w:rsidRPr="003A5422">
        <w:rPr>
          <w:rtl/>
        </w:rPr>
        <w:t xml:space="preserve"> </w:t>
      </w:r>
      <w:r w:rsidRPr="003A5422">
        <w:rPr>
          <w:rStyle w:val="Char2"/>
          <w:rtl/>
        </w:rPr>
        <w:t>[</w:t>
      </w:r>
      <w:r w:rsidR="003A5422">
        <w:rPr>
          <w:rStyle w:val="Char2"/>
          <w:rFonts w:hint="cs"/>
          <w:rtl/>
        </w:rPr>
        <w:t>إ</w:t>
      </w:r>
      <w:r w:rsidRPr="003A5422">
        <w:rPr>
          <w:rStyle w:val="Char2"/>
          <w:rFonts w:hint="cs"/>
          <w:rtl/>
        </w:rPr>
        <w:t>براهيم</w:t>
      </w:r>
      <w:r w:rsidRPr="003A5422">
        <w:rPr>
          <w:rStyle w:val="Char2"/>
          <w:rtl/>
        </w:rPr>
        <w:t xml:space="preserve">: </w:t>
      </w:r>
      <w:r w:rsidRPr="003A5422">
        <w:rPr>
          <w:rStyle w:val="Char2"/>
          <w:rFonts w:hint="cs"/>
          <w:rtl/>
        </w:rPr>
        <w:t>٢٨</w:t>
      </w:r>
      <w:r w:rsidRPr="003A5422">
        <w:rPr>
          <w:rStyle w:val="Char2"/>
          <w:rtl/>
        </w:rPr>
        <w:t>]</w:t>
      </w:r>
      <w:r w:rsidRPr="003A5422">
        <w:rPr>
          <w:rtl/>
        </w:rPr>
        <w:t xml:space="preserve"> </w:t>
      </w:r>
      <w:r w:rsidR="00E50A3D" w:rsidRPr="003A5422">
        <w:rPr>
          <w:rFonts w:hint="cs"/>
          <w:rtl/>
        </w:rPr>
        <w:t>«آيا</w:t>
      </w:r>
      <w:r w:rsidR="00E50A3D" w:rsidRPr="003A5422">
        <w:rPr>
          <w:rtl/>
        </w:rPr>
        <w:t xml:space="preserve"> </w:t>
      </w:r>
      <w:r w:rsidR="00E50A3D" w:rsidRPr="003A5422">
        <w:rPr>
          <w:rFonts w:hint="cs"/>
          <w:rtl/>
        </w:rPr>
        <w:t>به</w:t>
      </w:r>
      <w:r w:rsidR="00E50A3D" w:rsidRPr="003A5422">
        <w:rPr>
          <w:rtl/>
        </w:rPr>
        <w:t xml:space="preserve"> [</w:t>
      </w:r>
      <w:r w:rsidR="00E50A3D" w:rsidRPr="003A5422">
        <w:rPr>
          <w:rFonts w:hint="cs"/>
          <w:rtl/>
        </w:rPr>
        <w:t>داستانِ</w:t>
      </w:r>
      <w:r w:rsidR="00E50A3D" w:rsidRPr="003A5422">
        <w:rPr>
          <w:rtl/>
        </w:rPr>
        <w:t xml:space="preserve">] </w:t>
      </w:r>
      <w:r w:rsidR="00E50A3D" w:rsidRPr="003A5422">
        <w:rPr>
          <w:rFonts w:hint="cs"/>
          <w:rtl/>
        </w:rPr>
        <w:t>كسانى</w:t>
      </w:r>
      <w:r w:rsidR="00E50A3D" w:rsidRPr="003A5422">
        <w:rPr>
          <w:rtl/>
        </w:rPr>
        <w:t xml:space="preserve"> </w:t>
      </w:r>
      <w:r w:rsidR="00E50A3D" w:rsidRPr="003A5422">
        <w:rPr>
          <w:rFonts w:hint="cs"/>
          <w:rtl/>
        </w:rPr>
        <w:t>كه</w:t>
      </w:r>
      <w:r w:rsidR="00E50A3D" w:rsidRPr="003A5422">
        <w:rPr>
          <w:rtl/>
        </w:rPr>
        <w:t xml:space="preserve"> [</w:t>
      </w:r>
      <w:r w:rsidR="00E50A3D" w:rsidRPr="003A5422">
        <w:rPr>
          <w:rFonts w:hint="cs"/>
          <w:rtl/>
        </w:rPr>
        <w:t>شكرِ</w:t>
      </w:r>
      <w:r w:rsidR="00E50A3D" w:rsidRPr="003A5422">
        <w:rPr>
          <w:rtl/>
        </w:rPr>
        <w:t xml:space="preserve">] </w:t>
      </w:r>
      <w:r w:rsidR="00E50A3D" w:rsidRPr="003A5422">
        <w:rPr>
          <w:rFonts w:hint="cs"/>
          <w:rtl/>
        </w:rPr>
        <w:t>نعمت</w:t>
      </w:r>
      <w:r w:rsidR="00E50A3D" w:rsidRPr="003A5422">
        <w:rPr>
          <w:rtl/>
        </w:rPr>
        <w:t xml:space="preserve"> </w:t>
      </w:r>
      <w:r w:rsidR="00E50A3D" w:rsidRPr="003A5422">
        <w:rPr>
          <w:rFonts w:hint="cs"/>
          <w:rtl/>
        </w:rPr>
        <w:t>خدا</w:t>
      </w:r>
      <w:r w:rsidR="00E50A3D" w:rsidRPr="003A5422">
        <w:rPr>
          <w:rtl/>
        </w:rPr>
        <w:t xml:space="preserve"> </w:t>
      </w:r>
      <w:r w:rsidR="00E50A3D" w:rsidRPr="003A5422">
        <w:rPr>
          <w:rFonts w:hint="cs"/>
          <w:rtl/>
        </w:rPr>
        <w:t>را</w:t>
      </w:r>
      <w:r w:rsidR="00E50A3D" w:rsidRPr="003A5422">
        <w:rPr>
          <w:rtl/>
        </w:rPr>
        <w:t xml:space="preserve"> </w:t>
      </w:r>
      <w:r w:rsidR="00E50A3D" w:rsidRPr="003A5422">
        <w:rPr>
          <w:rFonts w:hint="cs"/>
          <w:rtl/>
        </w:rPr>
        <w:t>به</w:t>
      </w:r>
      <w:r w:rsidR="00E50A3D" w:rsidRPr="003A5422">
        <w:rPr>
          <w:rtl/>
        </w:rPr>
        <w:t xml:space="preserve"> </w:t>
      </w:r>
      <w:r w:rsidR="00E50A3D" w:rsidRPr="003A5422">
        <w:rPr>
          <w:rFonts w:hint="cs"/>
          <w:rtl/>
        </w:rPr>
        <w:t>ناسپاسى</w:t>
      </w:r>
      <w:r w:rsidR="00E50A3D" w:rsidRPr="003A5422">
        <w:rPr>
          <w:rtl/>
        </w:rPr>
        <w:t xml:space="preserve"> </w:t>
      </w:r>
      <w:r w:rsidR="00E50A3D" w:rsidRPr="003A5422">
        <w:rPr>
          <w:rFonts w:hint="cs"/>
          <w:rtl/>
        </w:rPr>
        <w:t>بدل</w:t>
      </w:r>
      <w:r w:rsidR="00E50A3D" w:rsidRPr="003A5422">
        <w:rPr>
          <w:rtl/>
        </w:rPr>
        <w:t xml:space="preserve"> </w:t>
      </w:r>
      <w:r w:rsidR="00E50A3D" w:rsidRPr="003A5422">
        <w:rPr>
          <w:rFonts w:hint="cs"/>
          <w:rtl/>
        </w:rPr>
        <w:t>كردند</w:t>
      </w:r>
      <w:r w:rsidR="00E50A3D" w:rsidRPr="003A5422">
        <w:rPr>
          <w:rtl/>
        </w:rPr>
        <w:t xml:space="preserve"> </w:t>
      </w:r>
      <w:r w:rsidR="00E50A3D" w:rsidRPr="003A5422">
        <w:rPr>
          <w:rFonts w:hint="cs"/>
          <w:rtl/>
        </w:rPr>
        <w:t>و</w:t>
      </w:r>
      <w:r w:rsidR="00E50A3D" w:rsidRPr="003A5422">
        <w:rPr>
          <w:rtl/>
        </w:rPr>
        <w:t xml:space="preserve"> </w:t>
      </w:r>
      <w:r w:rsidR="00E50A3D" w:rsidRPr="003A5422">
        <w:rPr>
          <w:rFonts w:hint="cs"/>
          <w:rtl/>
        </w:rPr>
        <w:t>قوم</w:t>
      </w:r>
      <w:r w:rsidR="00E50A3D" w:rsidRPr="003A5422">
        <w:rPr>
          <w:rtl/>
        </w:rPr>
        <w:t xml:space="preserve"> </w:t>
      </w:r>
      <w:r w:rsidR="00E50A3D" w:rsidRPr="003A5422">
        <w:rPr>
          <w:rFonts w:hint="cs"/>
          <w:rtl/>
        </w:rPr>
        <w:t>خود</w:t>
      </w:r>
      <w:r w:rsidR="00E50A3D" w:rsidRPr="003A5422">
        <w:rPr>
          <w:rtl/>
        </w:rPr>
        <w:t xml:space="preserve"> </w:t>
      </w:r>
      <w:r w:rsidR="00E50A3D" w:rsidRPr="003A5422">
        <w:rPr>
          <w:rFonts w:hint="cs"/>
          <w:rtl/>
        </w:rPr>
        <w:t>را</w:t>
      </w:r>
      <w:r w:rsidR="00E50A3D" w:rsidRPr="003A5422">
        <w:rPr>
          <w:rtl/>
        </w:rPr>
        <w:t xml:space="preserve"> </w:t>
      </w:r>
      <w:r w:rsidR="00E50A3D" w:rsidRPr="003A5422">
        <w:rPr>
          <w:rFonts w:hint="cs"/>
          <w:rtl/>
        </w:rPr>
        <w:t>به</w:t>
      </w:r>
      <w:r w:rsidR="00E50A3D" w:rsidRPr="003A5422">
        <w:rPr>
          <w:rtl/>
        </w:rPr>
        <w:t xml:space="preserve"> </w:t>
      </w:r>
      <w:r w:rsidR="00E50A3D" w:rsidRPr="003A5422">
        <w:rPr>
          <w:rFonts w:hint="cs"/>
          <w:rtl/>
        </w:rPr>
        <w:t>گرداب</w:t>
      </w:r>
      <w:r w:rsidR="00E50A3D" w:rsidRPr="003A5422">
        <w:rPr>
          <w:rtl/>
        </w:rPr>
        <w:t xml:space="preserve"> </w:t>
      </w:r>
      <w:r w:rsidR="00E50A3D" w:rsidRPr="003A5422">
        <w:rPr>
          <w:rFonts w:hint="cs"/>
          <w:rtl/>
        </w:rPr>
        <w:t>هلاكت</w:t>
      </w:r>
      <w:r w:rsidR="00E50A3D" w:rsidRPr="003A5422">
        <w:rPr>
          <w:rtl/>
        </w:rPr>
        <w:t xml:space="preserve"> </w:t>
      </w:r>
      <w:r w:rsidR="00E50A3D" w:rsidRPr="003A5422">
        <w:rPr>
          <w:rFonts w:hint="cs"/>
          <w:rtl/>
        </w:rPr>
        <w:t>كشاندند،</w:t>
      </w:r>
      <w:r w:rsidR="00E50A3D" w:rsidRPr="003A5422">
        <w:rPr>
          <w:rtl/>
        </w:rPr>
        <w:t xml:space="preserve"> </w:t>
      </w:r>
      <w:r w:rsidR="00E50A3D" w:rsidRPr="003A5422">
        <w:rPr>
          <w:rFonts w:hint="cs"/>
          <w:rtl/>
        </w:rPr>
        <w:t>توجّه</w:t>
      </w:r>
      <w:r w:rsidR="00E50A3D" w:rsidRPr="003A5422">
        <w:rPr>
          <w:rtl/>
        </w:rPr>
        <w:t xml:space="preserve"> </w:t>
      </w:r>
      <w:r w:rsidR="00E50A3D" w:rsidRPr="003A5422">
        <w:rPr>
          <w:rFonts w:hint="cs"/>
          <w:rtl/>
        </w:rPr>
        <w:t>نكرده‏اى؟»</w:t>
      </w:r>
      <w:r w:rsidRPr="003A5422">
        <w:rPr>
          <w:rtl/>
        </w:rPr>
        <w:t xml:space="preserve"> </w:t>
      </w:r>
      <w:r w:rsidRPr="003A5422">
        <w:rPr>
          <w:rFonts w:hint="cs"/>
          <w:rtl/>
        </w:rPr>
        <w:t>ادعا کرده‌ که علی</w:t>
      </w:r>
      <w:r w:rsidR="003A5422">
        <w:rPr>
          <w:rFonts w:hint="cs"/>
        </w:rPr>
        <w:sym w:font="AGA Arabesque" w:char="F074"/>
      </w:r>
      <w:r w:rsidRPr="003A5422">
        <w:rPr>
          <w:rFonts w:hint="cs"/>
          <w:rtl/>
        </w:rPr>
        <w:t xml:space="preserve"> گفته است: «ما نعمتی هستیم که الله برای بندگانش فرستاده و آنکه در قیامت پیروز شود بوسیلهٔ ما پیروز شده است»!!</w:t>
      </w:r>
    </w:p>
    <w:p w:rsidR="000B305C" w:rsidRPr="003A5422" w:rsidRDefault="00C70EFA" w:rsidP="003A5422">
      <w:pPr>
        <w:pStyle w:val="a0"/>
        <w:rPr>
          <w:rtl/>
        </w:rPr>
      </w:pPr>
      <w:r w:rsidRPr="003A5422">
        <w:rPr>
          <w:rFonts w:hint="cs"/>
          <w:rtl/>
        </w:rPr>
        <w:t xml:space="preserve">در این باب تفسیر سخن الله </w:t>
      </w:r>
      <w:r w:rsidR="003A5422">
        <w:rPr>
          <w:rFonts w:hint="cs"/>
          <w:rtl/>
        </w:rPr>
        <w:t>-</w:t>
      </w:r>
      <w:r w:rsidRPr="003A5422">
        <w:rPr>
          <w:rFonts w:hint="cs"/>
          <w:rtl/>
        </w:rPr>
        <w:t>عزوجل</w:t>
      </w:r>
      <w:r w:rsidR="003A5422">
        <w:rPr>
          <w:rFonts w:hint="cs"/>
          <w:rtl/>
        </w:rPr>
        <w:t>-</w:t>
      </w:r>
      <w:r w:rsidRPr="003A5422">
        <w:rPr>
          <w:rFonts w:hint="cs"/>
          <w:rtl/>
        </w:rPr>
        <w:t xml:space="preserve"> در سورهٔ الرحمن</w:t>
      </w:r>
      <w:r w:rsidR="000B305C" w:rsidRPr="003A5422">
        <w:rPr>
          <w:rFonts w:hint="cs"/>
          <w:rtl/>
        </w:rPr>
        <w:t xml:space="preserve"> </w:t>
      </w:r>
      <w:r w:rsidR="003A5422">
        <w:rPr>
          <w:rFonts w:ascii="Traditional Arabic" w:hAnsi="Traditional Arabic" w:cs="Traditional Arabic"/>
          <w:rtl/>
          <w:lang w:bidi="ar-AE"/>
        </w:rPr>
        <w:t>﴿</w:t>
      </w:r>
      <w:r w:rsidR="000B305C" w:rsidRPr="003A5422">
        <w:rPr>
          <w:rFonts w:ascii="KFGQPC Uthmanic Script HAFS" w:cs="KFGQPC Uthmanic Script HAFS" w:hint="cs"/>
          <w:rtl/>
          <w:lang w:bidi="ar-AE"/>
        </w:rPr>
        <w:t>فَبِأَيِّ</w:t>
      </w:r>
      <w:r w:rsidR="000B305C" w:rsidRPr="003A5422">
        <w:rPr>
          <w:rFonts w:ascii="KFGQPC Uthmanic Script HAFS" w:cs="KFGQPC Uthmanic Script HAFS"/>
          <w:rtl/>
          <w:lang w:bidi="ar-AE"/>
        </w:rPr>
        <w:t xml:space="preserve"> </w:t>
      </w:r>
      <w:r w:rsidR="000B305C" w:rsidRPr="003A5422">
        <w:rPr>
          <w:rFonts w:ascii="KFGQPC Uthmanic Script HAFS" w:cs="KFGQPC Uthmanic Script HAFS" w:hint="cs"/>
          <w:rtl/>
          <w:lang w:bidi="ar-AE"/>
        </w:rPr>
        <w:t>ءَالَآءِ</w:t>
      </w:r>
      <w:r w:rsidR="000B305C" w:rsidRPr="003A5422">
        <w:rPr>
          <w:rFonts w:ascii="KFGQPC Uthmanic Script HAFS" w:cs="KFGQPC Uthmanic Script HAFS"/>
          <w:rtl/>
          <w:lang w:bidi="ar-AE"/>
        </w:rPr>
        <w:t xml:space="preserve"> </w:t>
      </w:r>
      <w:r w:rsidR="000B305C" w:rsidRPr="003A5422">
        <w:rPr>
          <w:rFonts w:ascii="KFGQPC Uthmanic Script HAFS" w:cs="KFGQPC Uthmanic Script HAFS" w:hint="cs"/>
          <w:rtl/>
          <w:lang w:bidi="ar-AE"/>
        </w:rPr>
        <w:t>رَبِّكُمَا</w:t>
      </w:r>
      <w:r w:rsidR="000B305C" w:rsidRPr="003A5422">
        <w:rPr>
          <w:rFonts w:ascii="KFGQPC Uthmanic Script HAFS" w:cs="KFGQPC Uthmanic Script HAFS"/>
          <w:rtl/>
          <w:lang w:bidi="ar-AE"/>
        </w:rPr>
        <w:t xml:space="preserve"> </w:t>
      </w:r>
      <w:r w:rsidR="000B305C" w:rsidRPr="003A5422">
        <w:rPr>
          <w:rFonts w:ascii="KFGQPC Uthmanic Script HAFS" w:cs="KFGQPC Uthmanic Script HAFS" w:hint="cs"/>
          <w:rtl/>
          <w:lang w:bidi="ar-AE"/>
        </w:rPr>
        <w:t>تُكَذِّبَانِ</w:t>
      </w:r>
      <w:r w:rsidR="003A5422">
        <w:rPr>
          <w:rFonts w:ascii="Traditional Arabic" w:hAnsi="Traditional Arabic" w:cs="Traditional Arabic"/>
          <w:rtl/>
          <w:lang w:bidi="ar-AE"/>
        </w:rPr>
        <w:t>﴾</w:t>
      </w:r>
      <w:r w:rsidR="00625ADB" w:rsidRPr="003A5422">
        <w:rPr>
          <w:rtl/>
          <w:lang w:bidi="ar-AE"/>
        </w:rPr>
        <w:t xml:space="preserve"> </w:t>
      </w:r>
      <w:r w:rsidR="000B305C" w:rsidRPr="003A5422">
        <w:rPr>
          <w:rFonts w:hint="cs"/>
          <w:rtl/>
        </w:rPr>
        <w:t>چنین آمده است: «آیا پیامبر یا وصی را دروغ می‌پندارید؟!!».</w:t>
      </w:r>
    </w:p>
    <w:p w:rsidR="000B305C" w:rsidRPr="003A5422" w:rsidRDefault="00773DBB" w:rsidP="003A5422">
      <w:pPr>
        <w:pStyle w:val="a0"/>
        <w:rPr>
          <w:rtl/>
        </w:rPr>
      </w:pPr>
      <w:r>
        <w:rPr>
          <w:rFonts w:hint="cs"/>
          <w:rtl/>
        </w:rPr>
        <w:t>-</w:t>
      </w:r>
      <w:r w:rsidR="000B305C" w:rsidRPr="003A5422">
        <w:rPr>
          <w:rFonts w:hint="cs"/>
          <w:rtl/>
        </w:rPr>
        <w:t xml:space="preserve"> باب: عرضه شدن اعمال بر پیامبر</w:t>
      </w:r>
      <w:r w:rsidR="003A5422">
        <w:rPr>
          <w:rFonts w:cs="CTraditional Arabic" w:hint="cs"/>
          <w:rtl/>
        </w:rPr>
        <w:t>ص</w:t>
      </w:r>
      <w:r w:rsidR="000B305C" w:rsidRPr="003A5422">
        <w:rPr>
          <w:rFonts w:hint="cs"/>
          <w:rtl/>
        </w:rPr>
        <w:t xml:space="preserve"> و امامان </w:t>
      </w:r>
      <w:r w:rsidR="003A5422">
        <w:rPr>
          <w:rFonts w:hint="cs"/>
          <w:rtl/>
        </w:rPr>
        <w:t>-</w:t>
      </w:r>
      <w:r w:rsidR="000B305C" w:rsidRPr="003A5422">
        <w:rPr>
          <w:rFonts w:hint="cs"/>
          <w:rtl/>
        </w:rPr>
        <w:t>علیهم السلام</w:t>
      </w:r>
      <w:r w:rsidR="003A5422">
        <w:rPr>
          <w:rFonts w:hint="cs"/>
          <w:rtl/>
        </w:rPr>
        <w:t>-</w:t>
      </w:r>
      <w:r w:rsidR="000B305C" w:rsidRPr="003A5422">
        <w:rPr>
          <w:rFonts w:hint="cs"/>
          <w:rtl/>
        </w:rPr>
        <w:t xml:space="preserve"> (۱/۲۱۹).</w:t>
      </w:r>
    </w:p>
    <w:p w:rsidR="00C70EFA" w:rsidRPr="003A5422" w:rsidRDefault="00773DBB" w:rsidP="00773DBB">
      <w:pPr>
        <w:pStyle w:val="a0"/>
        <w:rPr>
          <w:rtl/>
        </w:rPr>
      </w:pPr>
      <w:r>
        <w:rPr>
          <w:rFonts w:hint="cs"/>
          <w:rtl/>
        </w:rPr>
        <w:t>-</w:t>
      </w:r>
      <w:r w:rsidR="000B305C" w:rsidRPr="003A5422">
        <w:rPr>
          <w:rFonts w:hint="cs"/>
          <w:rtl/>
        </w:rPr>
        <w:t xml:space="preserve"> باب: تمامی کتاب‌هایی که از سوی الله </w:t>
      </w:r>
      <w:r>
        <w:rPr>
          <w:rFonts w:hint="cs"/>
          <w:rtl/>
        </w:rPr>
        <w:t>-</w:t>
      </w:r>
      <w:r w:rsidR="000B305C" w:rsidRPr="003A5422">
        <w:rPr>
          <w:rFonts w:hint="cs"/>
          <w:rtl/>
        </w:rPr>
        <w:t>عزوجل</w:t>
      </w:r>
      <w:r>
        <w:rPr>
          <w:rFonts w:hint="cs"/>
          <w:rtl/>
        </w:rPr>
        <w:t>-</w:t>
      </w:r>
      <w:r w:rsidR="000B305C" w:rsidRPr="003A5422">
        <w:rPr>
          <w:rFonts w:hint="cs"/>
          <w:rtl/>
        </w:rPr>
        <w:t xml:space="preserve"> نازل شده نزد امامان است و آنها با وجود تفاوت زبان‌هایشان آنها را می‌فهمند (۱/۲۲۷).</w:t>
      </w:r>
    </w:p>
    <w:p w:rsidR="000B305C" w:rsidRPr="003A5422" w:rsidRDefault="00773DBB" w:rsidP="00773DBB">
      <w:pPr>
        <w:pStyle w:val="a0"/>
        <w:rPr>
          <w:rtl/>
        </w:rPr>
      </w:pPr>
      <w:r>
        <w:rPr>
          <w:rFonts w:hint="cs"/>
          <w:rtl/>
        </w:rPr>
        <w:t>-</w:t>
      </w:r>
      <w:r w:rsidR="000B305C" w:rsidRPr="003A5422">
        <w:rPr>
          <w:rFonts w:hint="cs"/>
          <w:rtl/>
        </w:rPr>
        <w:t xml:space="preserve"> باب: جز امامان کسی همهٔ‌ قرآن را گرد نیاورده است و آنها تمامی دانش‌های آن را می‌دانند (۱/۲۲۸).</w:t>
      </w:r>
    </w:p>
    <w:p w:rsidR="000B305C" w:rsidRPr="003A5422" w:rsidRDefault="00773DBB" w:rsidP="001E787C">
      <w:pPr>
        <w:pStyle w:val="a0"/>
        <w:rPr>
          <w:rtl/>
        </w:rPr>
      </w:pPr>
      <w:r>
        <w:rPr>
          <w:rFonts w:hint="cs"/>
          <w:rtl/>
        </w:rPr>
        <w:t>-</w:t>
      </w:r>
      <w:r w:rsidR="000B305C" w:rsidRPr="003A5422">
        <w:rPr>
          <w:rFonts w:hint="cs"/>
          <w:rtl/>
        </w:rPr>
        <w:t xml:space="preserve"> باب: امامان </w:t>
      </w:r>
      <w:r>
        <w:rPr>
          <w:rFonts w:hint="cs"/>
          <w:rtl/>
        </w:rPr>
        <w:t>-</w:t>
      </w:r>
      <w:r w:rsidR="000B305C" w:rsidRPr="003A5422">
        <w:rPr>
          <w:rFonts w:hint="cs"/>
          <w:rtl/>
        </w:rPr>
        <w:t>علیهم السلام</w:t>
      </w:r>
      <w:r>
        <w:rPr>
          <w:rFonts w:hint="cs"/>
          <w:rtl/>
        </w:rPr>
        <w:t>-</w:t>
      </w:r>
      <w:r w:rsidR="000B305C" w:rsidRPr="003A5422">
        <w:rPr>
          <w:rFonts w:hint="cs"/>
          <w:rtl/>
        </w:rPr>
        <w:t xml:space="preserve"> تمامی علم‌هایی که به فرشتگان و پیامبران و رسولان </w:t>
      </w:r>
      <w:r>
        <w:rPr>
          <w:rFonts w:hint="cs"/>
          <w:rtl/>
        </w:rPr>
        <w:t>-</w:t>
      </w:r>
      <w:r w:rsidR="000B305C" w:rsidRPr="003A5422">
        <w:rPr>
          <w:rFonts w:hint="cs"/>
          <w:rtl/>
        </w:rPr>
        <w:t>علیهم السلام</w:t>
      </w:r>
      <w:r>
        <w:rPr>
          <w:rFonts w:hint="cs"/>
          <w:rtl/>
        </w:rPr>
        <w:t>-</w:t>
      </w:r>
      <w:r w:rsidR="000B305C" w:rsidRPr="003A5422">
        <w:rPr>
          <w:rFonts w:hint="cs"/>
          <w:rtl/>
        </w:rPr>
        <w:t xml:space="preserve"> داده شده را می‌دانند (۱/۲۵۵).</w:t>
      </w:r>
    </w:p>
    <w:p w:rsidR="000B305C" w:rsidRPr="003A5422" w:rsidRDefault="001E787C" w:rsidP="001E787C">
      <w:pPr>
        <w:pStyle w:val="a0"/>
        <w:rPr>
          <w:rtl/>
        </w:rPr>
      </w:pPr>
      <w:r>
        <w:rPr>
          <w:rFonts w:hint="cs"/>
          <w:rtl/>
        </w:rPr>
        <w:t>-</w:t>
      </w:r>
      <w:r w:rsidR="008436A0" w:rsidRPr="003A5422">
        <w:rPr>
          <w:rFonts w:hint="cs"/>
          <w:rtl/>
        </w:rPr>
        <w:t xml:space="preserve"> باب: امامان</w:t>
      </w:r>
      <w:r>
        <w:rPr>
          <w:rFonts w:hint="cs"/>
          <w:rtl/>
        </w:rPr>
        <w:t xml:space="preserve"> -</w:t>
      </w:r>
      <w:r w:rsidRPr="003A5422">
        <w:rPr>
          <w:rFonts w:hint="cs"/>
          <w:rtl/>
        </w:rPr>
        <w:t>علیهم السلام</w:t>
      </w:r>
      <w:r>
        <w:rPr>
          <w:rFonts w:hint="cs"/>
          <w:rtl/>
        </w:rPr>
        <w:t>-</w:t>
      </w:r>
      <w:r w:rsidR="008436A0" w:rsidRPr="003A5422">
        <w:rPr>
          <w:rFonts w:hint="cs"/>
          <w:rtl/>
        </w:rPr>
        <w:t xml:space="preserve"> می‌دانند چه هنگام می‌میرند و آنها جز با اختیار خودشان نمی‌میرند (۱/۲۵۸).</w:t>
      </w:r>
    </w:p>
    <w:p w:rsidR="008436A0" w:rsidRPr="003A5422" w:rsidRDefault="001E787C" w:rsidP="001E787C">
      <w:pPr>
        <w:pStyle w:val="a0"/>
        <w:rPr>
          <w:rtl/>
        </w:rPr>
      </w:pPr>
      <w:r>
        <w:rPr>
          <w:rFonts w:hint="cs"/>
          <w:rtl/>
        </w:rPr>
        <w:t>-</w:t>
      </w:r>
      <w:r w:rsidR="008436A0" w:rsidRPr="003A5422">
        <w:rPr>
          <w:rFonts w:hint="cs"/>
          <w:rtl/>
        </w:rPr>
        <w:t xml:space="preserve"> باب: امامان </w:t>
      </w:r>
      <w:r>
        <w:rPr>
          <w:rFonts w:hint="cs"/>
          <w:rtl/>
        </w:rPr>
        <w:t>-</w:t>
      </w:r>
      <w:r w:rsidRPr="003A5422">
        <w:rPr>
          <w:rFonts w:hint="cs"/>
          <w:rtl/>
        </w:rPr>
        <w:t>علیهم السلام</w:t>
      </w:r>
      <w:r>
        <w:rPr>
          <w:rFonts w:hint="cs"/>
          <w:rtl/>
        </w:rPr>
        <w:t>-</w:t>
      </w:r>
      <w:r w:rsidR="008436A0" w:rsidRPr="003A5422">
        <w:rPr>
          <w:rFonts w:hint="cs"/>
          <w:rtl/>
        </w:rPr>
        <w:t xml:space="preserve"> علم آنچه بوده و آنچه </w:t>
      </w:r>
      <w:r w:rsidR="00FC3490" w:rsidRPr="003A5422">
        <w:rPr>
          <w:rFonts w:hint="cs"/>
          <w:rtl/>
        </w:rPr>
        <w:t>می‌شود</w:t>
      </w:r>
      <w:r w:rsidR="008436A0" w:rsidRPr="003A5422">
        <w:rPr>
          <w:rFonts w:hint="cs"/>
          <w:rtl/>
        </w:rPr>
        <w:t xml:space="preserve"> را می‌دانند و هیچ چیزی بر آنها پنهان نمی‌ماند درود الله بر آنها باد (۱/۲۶۰).</w:t>
      </w:r>
    </w:p>
    <w:p w:rsidR="008436A0" w:rsidRPr="003A5422" w:rsidRDefault="001E787C" w:rsidP="001E787C">
      <w:pPr>
        <w:pStyle w:val="a0"/>
        <w:rPr>
          <w:rtl/>
        </w:rPr>
      </w:pPr>
      <w:r>
        <w:rPr>
          <w:rFonts w:hint="cs"/>
          <w:rtl/>
        </w:rPr>
        <w:t>-</w:t>
      </w:r>
      <w:r w:rsidR="008436A0" w:rsidRPr="003A5422">
        <w:rPr>
          <w:rFonts w:hint="cs"/>
          <w:rtl/>
        </w:rPr>
        <w:t xml:space="preserve"> باب: الله عزوجل هیچ علمی را به پیامبرش نیاموخت مگر اینکه به وی فرمان داد تا آن را به امیر المؤمنین</w:t>
      </w:r>
      <w:r>
        <w:rPr>
          <w:rFonts w:hint="cs"/>
        </w:rPr>
        <w:sym w:font="AGA Arabesque" w:char="F075"/>
      </w:r>
      <w:r w:rsidR="008436A0" w:rsidRPr="003A5422">
        <w:rPr>
          <w:rFonts w:hint="cs"/>
          <w:rtl/>
        </w:rPr>
        <w:t xml:space="preserve"> آموزش دهد و او شریک پیامبر در علم است (۱/۲۶۳).</w:t>
      </w:r>
    </w:p>
    <w:p w:rsidR="008436A0" w:rsidRPr="003A5422" w:rsidRDefault="001E787C" w:rsidP="001E787C">
      <w:pPr>
        <w:pStyle w:val="a0"/>
        <w:rPr>
          <w:rtl/>
        </w:rPr>
      </w:pPr>
      <w:r>
        <w:rPr>
          <w:rFonts w:hint="cs"/>
          <w:rtl/>
        </w:rPr>
        <w:t>-</w:t>
      </w:r>
      <w:r w:rsidR="008436A0" w:rsidRPr="003A5422">
        <w:rPr>
          <w:rFonts w:hint="cs"/>
          <w:rtl/>
        </w:rPr>
        <w:t xml:space="preserve"> باب: اینکه مردم هیچ چیزی از حق را در دست ندارند مگر اینکه از نزد امامان</w:t>
      </w:r>
      <w:r>
        <w:rPr>
          <w:rFonts w:hint="cs"/>
          <w:rtl/>
        </w:rPr>
        <w:t xml:space="preserve"> -</w:t>
      </w:r>
      <w:r w:rsidRPr="003A5422">
        <w:rPr>
          <w:rFonts w:hint="cs"/>
          <w:rtl/>
        </w:rPr>
        <w:t>علیهم السلام</w:t>
      </w:r>
      <w:r>
        <w:rPr>
          <w:rFonts w:hint="cs"/>
          <w:rtl/>
        </w:rPr>
        <w:t>-</w:t>
      </w:r>
      <w:r w:rsidR="008436A0" w:rsidRPr="003A5422">
        <w:rPr>
          <w:rFonts w:hint="cs"/>
          <w:rtl/>
        </w:rPr>
        <w:t xml:space="preserve"> آمده و اینکه هر چیزی که از سوی آنها نیامده پس باطل است (۱/۳۹۹).</w:t>
      </w:r>
    </w:p>
    <w:p w:rsidR="008436A0" w:rsidRPr="003A5422" w:rsidRDefault="008436A0" w:rsidP="001E787C">
      <w:pPr>
        <w:pStyle w:val="a0"/>
        <w:rPr>
          <w:rtl/>
        </w:rPr>
      </w:pPr>
      <w:r w:rsidRPr="003A5422">
        <w:rPr>
          <w:rFonts w:hint="cs"/>
          <w:rtl/>
        </w:rPr>
        <w:t>این ابواب شامل برخی از احادیث آنهاست که از کتاب چاپ انتشارات مکتبة الصدوق در طهران سال (۱۳۸۱هـ ) نقل شده است.</w:t>
      </w:r>
    </w:p>
    <w:p w:rsidR="008436A0" w:rsidRPr="003A5422" w:rsidRDefault="008436A0" w:rsidP="001E787C">
      <w:pPr>
        <w:pStyle w:val="a0"/>
        <w:rPr>
          <w:rtl/>
        </w:rPr>
      </w:pPr>
      <w:r w:rsidRPr="003A5422">
        <w:rPr>
          <w:rFonts w:hint="cs"/>
          <w:rtl/>
        </w:rPr>
        <w:t xml:space="preserve">این کتاب یکی از با ارزش‌ترین کتاب‌های آنان است اگر با ارزش‌ترینشان نباشد. و در مقدمه، از کتاب و مؤلف آن بسیار ستایش شده است . مؤلف کتاب در سال ۳۲۹ هجری وفات یافته. </w:t>
      </w:r>
    </w:p>
    <w:p w:rsidR="008436A0" w:rsidRPr="003A5422" w:rsidRDefault="008436A0" w:rsidP="001E787C">
      <w:pPr>
        <w:pStyle w:val="a0"/>
        <w:rPr>
          <w:rtl/>
        </w:rPr>
      </w:pPr>
      <w:r w:rsidRPr="003A5422">
        <w:rPr>
          <w:rFonts w:hint="cs"/>
          <w:rtl/>
        </w:rPr>
        <w:t>آنچه برای شما نقل کردم نمونه‌هایی از غلو گذشتگان در مورد امامان است اما غلو یکی از متأخرین آنها از گفتهٔ یکی از بزرگان معاصرشان یعنی خمی</w:t>
      </w:r>
      <w:r w:rsidR="00FC3490" w:rsidRPr="003A5422">
        <w:rPr>
          <w:rFonts w:hint="cs"/>
          <w:rtl/>
        </w:rPr>
        <w:t>ـ</w:t>
      </w:r>
      <w:r w:rsidRPr="003A5422">
        <w:rPr>
          <w:rFonts w:hint="cs"/>
          <w:rtl/>
        </w:rPr>
        <w:t xml:space="preserve">نی در کتابش </w:t>
      </w:r>
      <w:r w:rsidRPr="001E787C">
        <w:rPr>
          <w:rStyle w:val="Char3"/>
          <w:rFonts w:hint="cs"/>
          <w:rtl/>
        </w:rPr>
        <w:t>«الحکومة الإسلامیة»</w:t>
      </w:r>
      <w:r w:rsidRPr="003A5422">
        <w:rPr>
          <w:rFonts w:hint="cs"/>
          <w:rtl/>
        </w:rPr>
        <w:t xml:space="preserve"> (ص۵۲) انتشارات المکتبة الإسلامیة الکبری</w:t>
      </w:r>
      <w:r w:rsidR="00B5278D" w:rsidRPr="003A5422">
        <w:rPr>
          <w:rFonts w:hint="cs"/>
          <w:rtl/>
        </w:rPr>
        <w:t xml:space="preserve"> در تهران است که می‌گوید: «اثبات ولایت و حاکمیت برای امام به این معنی نیست که وی را از جایگاهی که نزد الله دارد برکنار کنیم و به معنای این نیست که او را مانند حاکمان دیگر بگردانیم زیرا امام دارای مقامی ستایش شده و درجه‌ای والا و خلافت تکوینی است که ناشی از ولایت و سیطرهٔ او بر تمامی ذرات این جهان است و از امور بدیهی در مذهب ما این است که امامان ما مقامی دارند که هیچ فرشتهٔ مقرب و پیامبری به آن دست نمی‌یابد و بر اساس روایات و احادیثی که نزد ما است رسول اعظم</w:t>
      </w:r>
      <w:r w:rsidR="001E787C">
        <w:rPr>
          <w:rFonts w:cs="CTraditional Arabic" w:hint="cs"/>
          <w:rtl/>
        </w:rPr>
        <w:t>ص</w:t>
      </w:r>
      <w:r w:rsidR="00B5278D" w:rsidRPr="003A5422">
        <w:rPr>
          <w:rFonts w:hint="cs"/>
          <w:rtl/>
        </w:rPr>
        <w:t xml:space="preserve">  و امامان </w:t>
      </w:r>
      <w:r w:rsidR="001E787C">
        <w:rPr>
          <w:rFonts w:hint="cs"/>
          <w:rtl/>
        </w:rPr>
        <w:t>-</w:t>
      </w:r>
      <w:r w:rsidR="001E787C" w:rsidRPr="003A5422">
        <w:rPr>
          <w:rFonts w:hint="cs"/>
          <w:rtl/>
        </w:rPr>
        <w:t>علیهم السلام</w:t>
      </w:r>
      <w:r w:rsidR="001E787C">
        <w:rPr>
          <w:rFonts w:hint="cs"/>
          <w:rtl/>
        </w:rPr>
        <w:t>-</w:t>
      </w:r>
      <w:r w:rsidR="00B5278D" w:rsidRPr="003A5422">
        <w:rPr>
          <w:rFonts w:hint="cs"/>
          <w:rtl/>
        </w:rPr>
        <w:t xml:space="preserve"> پیش از بوجود آمدن این جهان نور بوده‌اند و الله آنها در اطراف عرش خویش قرار داده بود و برای آنها جایگاه و قربی قرار داده که جز الله کسی نمی‌داند</w:t>
      </w:r>
      <w:r w:rsidR="00625ADB" w:rsidRPr="003A5422">
        <w:rPr>
          <w:rFonts w:hint="cs"/>
          <w:rtl/>
        </w:rPr>
        <w:t xml:space="preserve"> </w:t>
      </w:r>
      <w:r w:rsidR="00B5278D" w:rsidRPr="003A5422">
        <w:rPr>
          <w:rFonts w:hint="cs"/>
          <w:rtl/>
        </w:rPr>
        <w:t>و چنانکه در روایات معراج آمده جبرئیل گفت: اگر سرانگشتی نزدیک‌تر شوم می‌سوزم در حالی که از آنها</w:t>
      </w:r>
      <w:r w:rsidR="001E787C">
        <w:rPr>
          <w:rFonts w:hint="cs"/>
          <w:rtl/>
        </w:rPr>
        <w:t xml:space="preserve"> -</w:t>
      </w:r>
      <w:r w:rsidR="001E787C" w:rsidRPr="003A5422">
        <w:rPr>
          <w:rFonts w:hint="cs"/>
          <w:rtl/>
        </w:rPr>
        <w:t>علیهم السلام</w:t>
      </w:r>
      <w:r w:rsidR="001E787C">
        <w:rPr>
          <w:rFonts w:hint="cs"/>
          <w:rtl/>
        </w:rPr>
        <w:t>-</w:t>
      </w:r>
      <w:r w:rsidR="00B5278D" w:rsidRPr="003A5422">
        <w:rPr>
          <w:rFonts w:hint="cs"/>
          <w:rtl/>
        </w:rPr>
        <w:t xml:space="preserve"> روایت شده</w:t>
      </w:r>
      <w:r w:rsidR="001549B8" w:rsidRPr="003A5422">
        <w:rPr>
          <w:rFonts w:hint="cs"/>
          <w:rtl/>
        </w:rPr>
        <w:t>:</w:t>
      </w:r>
      <w:r w:rsidR="00B5278D" w:rsidRPr="003A5422">
        <w:rPr>
          <w:rFonts w:hint="cs"/>
          <w:rtl/>
        </w:rPr>
        <w:t xml:space="preserve"> همانا با الله حالاتی داریم که فرشته‌ای مقرب یا نبی مرسل گنجایش آن را ندارند»!!!</w:t>
      </w:r>
    </w:p>
    <w:p w:rsidR="00B5278D" w:rsidRPr="003A5422" w:rsidRDefault="00B5278D" w:rsidP="001E787C">
      <w:pPr>
        <w:pStyle w:val="a0"/>
        <w:rPr>
          <w:rtl/>
        </w:rPr>
      </w:pPr>
      <w:r w:rsidRPr="003A5422">
        <w:rPr>
          <w:rFonts w:hint="cs"/>
          <w:rtl/>
        </w:rPr>
        <w:t xml:space="preserve">هنگامی که انسان چنین سخنی را می‌بیند یا می‌شنود چاره‌ای ندارد جز اینکه بگوید: </w:t>
      </w:r>
      <w:r w:rsidR="001E787C">
        <w:rPr>
          <w:rFonts w:ascii="Traditional Arabic" w:hAnsi="Traditional Arabic" w:cs="Traditional Arabic"/>
          <w:rtl/>
        </w:rPr>
        <w:t>﴿</w:t>
      </w:r>
      <w:r w:rsidRPr="003A5422">
        <w:rPr>
          <w:rFonts w:ascii="KFGQPC Uthmanic Script HAFS" w:cs="KFGQPC Uthmanic Script HAFS" w:hint="cs"/>
          <w:rtl/>
        </w:rPr>
        <w:t>رَبَّنَا</w:t>
      </w:r>
      <w:r w:rsidRPr="003A5422">
        <w:rPr>
          <w:rFonts w:ascii="KFGQPC Uthmanic Script HAFS" w:cs="KFGQPC Uthmanic Script HAFS"/>
          <w:rtl/>
        </w:rPr>
        <w:t xml:space="preserve"> </w:t>
      </w:r>
      <w:r w:rsidRPr="003A5422">
        <w:rPr>
          <w:rFonts w:ascii="KFGQPC Uthmanic Script HAFS" w:cs="KFGQPC Uthmanic Script HAFS" w:hint="cs"/>
          <w:rtl/>
        </w:rPr>
        <w:t>لَا</w:t>
      </w:r>
      <w:r w:rsidRPr="003A5422">
        <w:rPr>
          <w:rFonts w:ascii="KFGQPC Uthmanic Script HAFS" w:cs="KFGQPC Uthmanic Script HAFS"/>
          <w:rtl/>
        </w:rPr>
        <w:t xml:space="preserve"> </w:t>
      </w:r>
      <w:r w:rsidRPr="003A5422">
        <w:rPr>
          <w:rFonts w:ascii="KFGQPC Uthmanic Script HAFS" w:cs="KFGQPC Uthmanic Script HAFS" w:hint="cs"/>
          <w:rtl/>
        </w:rPr>
        <w:t>تُزِغۡ</w:t>
      </w:r>
      <w:r w:rsidRPr="003A5422">
        <w:rPr>
          <w:rFonts w:ascii="KFGQPC Uthmanic Script HAFS" w:cs="KFGQPC Uthmanic Script HAFS"/>
          <w:rtl/>
        </w:rPr>
        <w:t xml:space="preserve"> </w:t>
      </w:r>
      <w:r w:rsidRPr="003A5422">
        <w:rPr>
          <w:rFonts w:ascii="KFGQPC Uthmanic Script HAFS" w:cs="KFGQPC Uthmanic Script HAFS" w:hint="cs"/>
          <w:rtl/>
        </w:rPr>
        <w:t>قُلُوبَنَا</w:t>
      </w:r>
      <w:r w:rsidRPr="003A5422">
        <w:rPr>
          <w:rFonts w:ascii="KFGQPC Uthmanic Script HAFS" w:cs="KFGQPC Uthmanic Script HAFS"/>
          <w:rtl/>
        </w:rPr>
        <w:t xml:space="preserve"> </w:t>
      </w:r>
      <w:r w:rsidRPr="003A5422">
        <w:rPr>
          <w:rFonts w:ascii="KFGQPC Uthmanic Script HAFS" w:cs="KFGQPC Uthmanic Script HAFS" w:hint="cs"/>
          <w:rtl/>
        </w:rPr>
        <w:t>بَعۡدَ</w:t>
      </w:r>
      <w:r w:rsidRPr="003A5422">
        <w:rPr>
          <w:rFonts w:ascii="KFGQPC Uthmanic Script HAFS" w:cs="KFGQPC Uthmanic Script HAFS"/>
          <w:rtl/>
        </w:rPr>
        <w:t xml:space="preserve"> </w:t>
      </w:r>
      <w:r w:rsidRPr="003A5422">
        <w:rPr>
          <w:rFonts w:ascii="KFGQPC Uthmanic Script HAFS" w:cs="KFGQPC Uthmanic Script HAFS" w:hint="cs"/>
          <w:rtl/>
        </w:rPr>
        <w:t>إِذۡ</w:t>
      </w:r>
      <w:r w:rsidRPr="003A5422">
        <w:rPr>
          <w:rFonts w:ascii="KFGQPC Uthmanic Script HAFS" w:cs="KFGQPC Uthmanic Script HAFS"/>
          <w:rtl/>
        </w:rPr>
        <w:t xml:space="preserve"> </w:t>
      </w:r>
      <w:r w:rsidRPr="003A5422">
        <w:rPr>
          <w:rFonts w:ascii="KFGQPC Uthmanic Script HAFS" w:cs="KFGQPC Uthmanic Script HAFS" w:hint="cs"/>
          <w:rtl/>
        </w:rPr>
        <w:t>هَدَيۡتَنَا</w:t>
      </w:r>
      <w:r w:rsidRPr="003A5422">
        <w:rPr>
          <w:rFonts w:ascii="KFGQPC Uthmanic Script HAFS" w:cs="KFGQPC Uthmanic Script HAFS"/>
          <w:rtl/>
        </w:rPr>
        <w:t xml:space="preserve"> </w:t>
      </w:r>
      <w:r w:rsidRPr="003A5422">
        <w:rPr>
          <w:rFonts w:ascii="KFGQPC Uthmanic Script HAFS" w:cs="KFGQPC Uthmanic Script HAFS" w:hint="cs"/>
          <w:rtl/>
        </w:rPr>
        <w:t>وَهَبۡ</w:t>
      </w:r>
      <w:r w:rsidRPr="003A5422">
        <w:rPr>
          <w:rFonts w:ascii="KFGQPC Uthmanic Script HAFS" w:cs="KFGQPC Uthmanic Script HAFS"/>
          <w:rtl/>
        </w:rPr>
        <w:t xml:space="preserve"> </w:t>
      </w:r>
      <w:r w:rsidRPr="003A5422">
        <w:rPr>
          <w:rFonts w:ascii="KFGQPC Uthmanic Script HAFS" w:cs="KFGQPC Uthmanic Script HAFS" w:hint="cs"/>
          <w:rtl/>
        </w:rPr>
        <w:t>لَنَا</w:t>
      </w:r>
      <w:r w:rsidRPr="003A5422">
        <w:rPr>
          <w:rFonts w:ascii="KFGQPC Uthmanic Script HAFS" w:cs="KFGQPC Uthmanic Script HAFS"/>
          <w:rtl/>
        </w:rPr>
        <w:t xml:space="preserve"> </w:t>
      </w:r>
      <w:r w:rsidRPr="003A5422">
        <w:rPr>
          <w:rFonts w:ascii="KFGQPC Uthmanic Script HAFS" w:cs="KFGQPC Uthmanic Script HAFS" w:hint="cs"/>
          <w:rtl/>
        </w:rPr>
        <w:t>مِن</w:t>
      </w:r>
      <w:r w:rsidRPr="003A5422">
        <w:rPr>
          <w:rFonts w:ascii="KFGQPC Uthmanic Script HAFS" w:cs="KFGQPC Uthmanic Script HAFS"/>
          <w:rtl/>
        </w:rPr>
        <w:t xml:space="preserve"> </w:t>
      </w:r>
      <w:r w:rsidRPr="003A5422">
        <w:rPr>
          <w:rFonts w:ascii="KFGQPC Uthmanic Script HAFS" w:cs="KFGQPC Uthmanic Script HAFS" w:hint="cs"/>
          <w:rtl/>
        </w:rPr>
        <w:t>لَّدُنكَ</w:t>
      </w:r>
      <w:r w:rsidRPr="003A5422">
        <w:rPr>
          <w:rFonts w:ascii="KFGQPC Uthmanic Script HAFS" w:cs="KFGQPC Uthmanic Script HAFS"/>
          <w:rtl/>
        </w:rPr>
        <w:t xml:space="preserve"> </w:t>
      </w:r>
      <w:r w:rsidRPr="003A5422">
        <w:rPr>
          <w:rFonts w:ascii="KFGQPC Uthmanic Script HAFS" w:cs="KFGQPC Uthmanic Script HAFS" w:hint="cs"/>
          <w:rtl/>
        </w:rPr>
        <w:t>رَحۡمَةًۚ</w:t>
      </w:r>
      <w:r w:rsidRPr="003A5422">
        <w:rPr>
          <w:rFonts w:ascii="KFGQPC Uthmanic Script HAFS" w:cs="KFGQPC Uthmanic Script HAFS"/>
          <w:rtl/>
        </w:rPr>
        <w:t xml:space="preserve"> </w:t>
      </w:r>
      <w:r w:rsidRPr="003A5422">
        <w:rPr>
          <w:rFonts w:ascii="KFGQPC Uthmanic Script HAFS" w:cs="KFGQPC Uthmanic Script HAFS" w:hint="cs"/>
          <w:rtl/>
        </w:rPr>
        <w:t>إِنَّكَ</w:t>
      </w:r>
      <w:r w:rsidRPr="003A5422">
        <w:rPr>
          <w:rFonts w:ascii="KFGQPC Uthmanic Script HAFS" w:cs="KFGQPC Uthmanic Script HAFS"/>
          <w:rtl/>
        </w:rPr>
        <w:t xml:space="preserve"> </w:t>
      </w:r>
      <w:r w:rsidRPr="003A5422">
        <w:rPr>
          <w:rFonts w:ascii="KFGQPC Uthmanic Script HAFS" w:cs="KFGQPC Uthmanic Script HAFS" w:hint="cs"/>
          <w:rtl/>
        </w:rPr>
        <w:t>أَنتَ</w:t>
      </w:r>
      <w:r w:rsidRPr="003A5422">
        <w:rPr>
          <w:rFonts w:ascii="KFGQPC Uthmanic Script HAFS" w:cs="KFGQPC Uthmanic Script HAFS"/>
          <w:rtl/>
        </w:rPr>
        <w:t xml:space="preserve"> </w:t>
      </w:r>
      <w:r w:rsidRPr="003A5422">
        <w:rPr>
          <w:rFonts w:ascii="KFGQPC Uthmanic Script HAFS" w:cs="KFGQPC Uthmanic Script HAFS" w:hint="cs"/>
          <w:rtl/>
        </w:rPr>
        <w:t>ٱلۡوَهَّابُ</w:t>
      </w:r>
      <w:r w:rsidR="001E787C">
        <w:rPr>
          <w:rFonts w:ascii="Traditional Arabic" w:hAnsi="Traditional Arabic" w:cs="Traditional Arabic"/>
          <w:rtl/>
        </w:rPr>
        <w:t>﴾</w:t>
      </w:r>
      <w:r w:rsidRPr="003A5422">
        <w:rPr>
          <w:rtl/>
        </w:rPr>
        <w:t xml:space="preserve"> </w:t>
      </w:r>
      <w:r w:rsidRPr="001E787C">
        <w:rPr>
          <w:rStyle w:val="Char2"/>
          <w:rtl/>
        </w:rPr>
        <w:t>[</w:t>
      </w:r>
      <w:r w:rsidR="001E787C" w:rsidRPr="001E787C">
        <w:rPr>
          <w:rStyle w:val="Char2"/>
          <w:rFonts w:hint="cs"/>
          <w:rtl/>
        </w:rPr>
        <w:t>آ</w:t>
      </w:r>
      <w:r w:rsidRPr="001E787C">
        <w:rPr>
          <w:rStyle w:val="Char2"/>
          <w:rFonts w:hint="cs"/>
          <w:rtl/>
        </w:rPr>
        <w:t>ل</w:t>
      </w:r>
      <w:r w:rsidRPr="001E787C">
        <w:rPr>
          <w:rStyle w:val="Char2"/>
          <w:rtl/>
        </w:rPr>
        <w:t xml:space="preserve"> </w:t>
      </w:r>
      <w:r w:rsidRPr="001E787C">
        <w:rPr>
          <w:rStyle w:val="Char2"/>
          <w:rFonts w:hint="cs"/>
          <w:rtl/>
        </w:rPr>
        <w:t>عمران</w:t>
      </w:r>
      <w:r w:rsidRPr="001E787C">
        <w:rPr>
          <w:rStyle w:val="Char2"/>
          <w:rtl/>
        </w:rPr>
        <w:t xml:space="preserve">: </w:t>
      </w:r>
      <w:r w:rsidRPr="001E787C">
        <w:rPr>
          <w:rStyle w:val="Char2"/>
          <w:rFonts w:hint="cs"/>
          <w:rtl/>
        </w:rPr>
        <w:t>٨</w:t>
      </w:r>
      <w:r w:rsidR="00E50A3D" w:rsidRPr="001E787C">
        <w:rPr>
          <w:rStyle w:val="Char2"/>
          <w:rtl/>
        </w:rPr>
        <w:t>]</w:t>
      </w:r>
      <w:r w:rsidR="00E50A3D" w:rsidRPr="003A5422">
        <w:rPr>
          <w:rtl/>
        </w:rPr>
        <w:t xml:space="preserve"> </w:t>
      </w:r>
      <w:r w:rsidR="00E50A3D" w:rsidRPr="003A5422">
        <w:rPr>
          <w:rFonts w:hint="cs"/>
          <w:rtl/>
        </w:rPr>
        <w:t>«</w:t>
      </w:r>
      <w:r w:rsidR="00E50A3D" w:rsidRPr="003A5422">
        <w:rPr>
          <w:rtl/>
        </w:rPr>
        <w:t>[</w:t>
      </w:r>
      <w:r w:rsidR="00E50A3D" w:rsidRPr="003A5422">
        <w:rPr>
          <w:rFonts w:hint="cs"/>
          <w:rtl/>
        </w:rPr>
        <w:t>و</w:t>
      </w:r>
      <w:r w:rsidR="00E50A3D" w:rsidRPr="003A5422">
        <w:rPr>
          <w:rtl/>
        </w:rPr>
        <w:t xml:space="preserve"> </w:t>
      </w:r>
      <w:r w:rsidR="00E50A3D" w:rsidRPr="003A5422">
        <w:rPr>
          <w:rFonts w:hint="cs"/>
          <w:rtl/>
        </w:rPr>
        <w:t>مى‏گويند</w:t>
      </w:r>
      <w:r w:rsidR="00E50A3D" w:rsidRPr="003A5422">
        <w:rPr>
          <w:rtl/>
        </w:rPr>
        <w:t xml:space="preserve">] </w:t>
      </w:r>
      <w:r w:rsidR="00E50A3D" w:rsidRPr="003A5422">
        <w:rPr>
          <w:rFonts w:hint="cs"/>
          <w:rtl/>
        </w:rPr>
        <w:t>صاحب‌اختیارا،</w:t>
      </w:r>
      <w:r w:rsidR="00E50A3D" w:rsidRPr="003A5422">
        <w:rPr>
          <w:rtl/>
        </w:rPr>
        <w:t xml:space="preserve"> </w:t>
      </w:r>
      <w:r w:rsidR="00E50A3D" w:rsidRPr="003A5422">
        <w:rPr>
          <w:rFonts w:hint="cs"/>
          <w:rtl/>
        </w:rPr>
        <w:t>پس</w:t>
      </w:r>
      <w:r w:rsidR="00E50A3D" w:rsidRPr="003A5422">
        <w:rPr>
          <w:rtl/>
        </w:rPr>
        <w:t xml:space="preserve"> </w:t>
      </w:r>
      <w:r w:rsidR="00E50A3D" w:rsidRPr="003A5422">
        <w:rPr>
          <w:rFonts w:hint="cs"/>
          <w:rtl/>
        </w:rPr>
        <w:t>از</w:t>
      </w:r>
      <w:r w:rsidR="00E50A3D" w:rsidRPr="003A5422">
        <w:rPr>
          <w:rtl/>
        </w:rPr>
        <w:t xml:space="preserve"> </w:t>
      </w:r>
      <w:r w:rsidR="00E50A3D" w:rsidRPr="003A5422">
        <w:rPr>
          <w:rFonts w:hint="cs"/>
          <w:rtl/>
        </w:rPr>
        <w:t>آنكه</w:t>
      </w:r>
      <w:r w:rsidR="00E50A3D" w:rsidRPr="003A5422">
        <w:rPr>
          <w:rtl/>
        </w:rPr>
        <w:t xml:space="preserve"> </w:t>
      </w:r>
      <w:r w:rsidR="00E50A3D" w:rsidRPr="003A5422">
        <w:rPr>
          <w:rFonts w:hint="cs"/>
          <w:rtl/>
        </w:rPr>
        <w:t>هدايتمان</w:t>
      </w:r>
      <w:r w:rsidR="00E50A3D" w:rsidRPr="003A5422">
        <w:rPr>
          <w:rtl/>
        </w:rPr>
        <w:t xml:space="preserve"> </w:t>
      </w:r>
      <w:r w:rsidR="00E50A3D" w:rsidRPr="003A5422">
        <w:rPr>
          <w:rFonts w:hint="cs"/>
          <w:rtl/>
        </w:rPr>
        <w:t>كردى،</w:t>
      </w:r>
      <w:r w:rsidR="00E50A3D" w:rsidRPr="003A5422">
        <w:rPr>
          <w:rtl/>
        </w:rPr>
        <w:t xml:space="preserve"> </w:t>
      </w:r>
      <w:r w:rsidR="00E50A3D" w:rsidRPr="003A5422">
        <w:rPr>
          <w:rFonts w:hint="cs"/>
          <w:rtl/>
        </w:rPr>
        <w:t>دلهاى</w:t>
      </w:r>
      <w:r w:rsidR="00E50A3D" w:rsidRPr="003A5422">
        <w:rPr>
          <w:rtl/>
        </w:rPr>
        <w:t xml:space="preserve"> </w:t>
      </w:r>
      <w:r w:rsidR="00E50A3D" w:rsidRPr="003A5422">
        <w:rPr>
          <w:rFonts w:hint="cs"/>
          <w:rtl/>
        </w:rPr>
        <w:t>ما</w:t>
      </w:r>
      <w:r w:rsidR="00E50A3D" w:rsidRPr="003A5422">
        <w:rPr>
          <w:rtl/>
        </w:rPr>
        <w:t xml:space="preserve"> </w:t>
      </w:r>
      <w:r w:rsidR="00E50A3D" w:rsidRPr="003A5422">
        <w:rPr>
          <w:rFonts w:hint="cs"/>
          <w:rtl/>
        </w:rPr>
        <w:t>را</w:t>
      </w:r>
      <w:r w:rsidR="00E50A3D" w:rsidRPr="003A5422">
        <w:rPr>
          <w:rtl/>
        </w:rPr>
        <w:t xml:space="preserve"> </w:t>
      </w:r>
      <w:r w:rsidR="00E50A3D" w:rsidRPr="003A5422">
        <w:rPr>
          <w:rFonts w:hint="cs"/>
          <w:rtl/>
        </w:rPr>
        <w:t>دستخوش</w:t>
      </w:r>
      <w:r w:rsidR="00E50A3D" w:rsidRPr="003A5422">
        <w:rPr>
          <w:rtl/>
        </w:rPr>
        <w:t xml:space="preserve"> </w:t>
      </w:r>
      <w:r w:rsidR="00E50A3D" w:rsidRPr="003A5422">
        <w:rPr>
          <w:rFonts w:hint="cs"/>
          <w:rtl/>
        </w:rPr>
        <w:t>انحراف</w:t>
      </w:r>
      <w:r w:rsidR="00E50A3D" w:rsidRPr="003A5422">
        <w:rPr>
          <w:rtl/>
        </w:rPr>
        <w:t xml:space="preserve"> </w:t>
      </w:r>
      <w:r w:rsidR="00E50A3D" w:rsidRPr="003A5422">
        <w:rPr>
          <w:rFonts w:hint="cs"/>
          <w:rtl/>
        </w:rPr>
        <w:t>مگردان</w:t>
      </w:r>
      <w:r w:rsidR="00625ADB" w:rsidRPr="003A5422">
        <w:rPr>
          <w:rtl/>
        </w:rPr>
        <w:t xml:space="preserve"> </w:t>
      </w:r>
      <w:r w:rsidR="00E50A3D" w:rsidRPr="003A5422">
        <w:rPr>
          <w:rFonts w:hint="cs"/>
          <w:rtl/>
        </w:rPr>
        <w:t>و</w:t>
      </w:r>
      <w:r w:rsidR="00E50A3D" w:rsidRPr="003A5422">
        <w:rPr>
          <w:rtl/>
        </w:rPr>
        <w:t xml:space="preserve"> </w:t>
      </w:r>
      <w:r w:rsidR="00E50A3D" w:rsidRPr="003A5422">
        <w:rPr>
          <w:rFonts w:hint="cs"/>
          <w:rtl/>
        </w:rPr>
        <w:t>از</w:t>
      </w:r>
      <w:r w:rsidR="00E50A3D" w:rsidRPr="003A5422">
        <w:rPr>
          <w:rtl/>
        </w:rPr>
        <w:t xml:space="preserve"> </w:t>
      </w:r>
      <w:r w:rsidR="00E50A3D" w:rsidRPr="003A5422">
        <w:rPr>
          <w:rFonts w:hint="cs"/>
          <w:rtl/>
        </w:rPr>
        <w:t>جانب</w:t>
      </w:r>
      <w:r w:rsidR="00E50A3D" w:rsidRPr="003A5422">
        <w:rPr>
          <w:rtl/>
        </w:rPr>
        <w:t xml:space="preserve"> </w:t>
      </w:r>
      <w:r w:rsidR="00E50A3D" w:rsidRPr="003A5422">
        <w:rPr>
          <w:rFonts w:hint="cs"/>
          <w:rtl/>
        </w:rPr>
        <w:t>خود</w:t>
      </w:r>
      <w:r w:rsidR="00E50A3D" w:rsidRPr="003A5422">
        <w:rPr>
          <w:rtl/>
        </w:rPr>
        <w:t xml:space="preserve"> </w:t>
      </w:r>
      <w:r w:rsidR="00E50A3D" w:rsidRPr="003A5422">
        <w:rPr>
          <w:rFonts w:hint="cs"/>
          <w:rtl/>
        </w:rPr>
        <w:t>رحمتى</w:t>
      </w:r>
      <w:r w:rsidR="00E50A3D" w:rsidRPr="003A5422">
        <w:rPr>
          <w:rtl/>
        </w:rPr>
        <w:t xml:space="preserve"> </w:t>
      </w:r>
      <w:r w:rsidR="00E50A3D" w:rsidRPr="003A5422">
        <w:rPr>
          <w:rFonts w:hint="cs"/>
          <w:rtl/>
        </w:rPr>
        <w:t>بر</w:t>
      </w:r>
      <w:r w:rsidR="00E50A3D" w:rsidRPr="003A5422">
        <w:rPr>
          <w:rtl/>
        </w:rPr>
        <w:t xml:space="preserve"> </w:t>
      </w:r>
      <w:r w:rsidR="00E50A3D" w:rsidRPr="003A5422">
        <w:rPr>
          <w:rFonts w:hint="cs"/>
          <w:rtl/>
        </w:rPr>
        <w:t>ما</w:t>
      </w:r>
      <w:r w:rsidR="00E50A3D" w:rsidRPr="003A5422">
        <w:rPr>
          <w:rtl/>
        </w:rPr>
        <w:t xml:space="preserve"> </w:t>
      </w:r>
      <w:r w:rsidR="00E50A3D" w:rsidRPr="003A5422">
        <w:rPr>
          <w:rFonts w:hint="cs"/>
          <w:rtl/>
        </w:rPr>
        <w:t>ارزانى</w:t>
      </w:r>
      <w:r w:rsidR="00E50A3D" w:rsidRPr="003A5422">
        <w:rPr>
          <w:rtl/>
        </w:rPr>
        <w:t xml:space="preserve"> </w:t>
      </w:r>
      <w:r w:rsidR="00E50A3D" w:rsidRPr="003A5422">
        <w:rPr>
          <w:rFonts w:hint="cs"/>
          <w:rtl/>
        </w:rPr>
        <w:t>دار</w:t>
      </w:r>
      <w:r w:rsidR="00E50A3D" w:rsidRPr="003A5422">
        <w:rPr>
          <w:rtl/>
        </w:rPr>
        <w:t xml:space="preserve"> </w:t>
      </w:r>
      <w:r w:rsidR="00E50A3D" w:rsidRPr="003A5422">
        <w:rPr>
          <w:rFonts w:hint="cs"/>
          <w:rtl/>
        </w:rPr>
        <w:t>كه</w:t>
      </w:r>
      <w:r w:rsidR="00E50A3D" w:rsidRPr="003A5422">
        <w:rPr>
          <w:rtl/>
        </w:rPr>
        <w:t xml:space="preserve"> </w:t>
      </w:r>
      <w:r w:rsidR="00E50A3D" w:rsidRPr="003A5422">
        <w:rPr>
          <w:rFonts w:hint="cs"/>
          <w:rtl/>
        </w:rPr>
        <w:t>بخشاينده</w:t>
      </w:r>
      <w:r w:rsidR="00E50A3D" w:rsidRPr="003A5422">
        <w:rPr>
          <w:rtl/>
        </w:rPr>
        <w:t xml:space="preserve"> </w:t>
      </w:r>
      <w:r w:rsidR="00E50A3D" w:rsidRPr="003A5422">
        <w:rPr>
          <w:rFonts w:hint="cs"/>
          <w:rtl/>
        </w:rPr>
        <w:t>تويى،</w:t>
      </w:r>
      <w:r w:rsidR="00E50A3D" w:rsidRPr="003A5422">
        <w:rPr>
          <w:rtl/>
        </w:rPr>
        <w:t xml:space="preserve"> </w:t>
      </w:r>
      <w:r w:rsidR="00E50A3D" w:rsidRPr="003A5422">
        <w:rPr>
          <w:rFonts w:hint="cs"/>
          <w:rtl/>
        </w:rPr>
        <w:t>تو»</w:t>
      </w:r>
      <w:r w:rsidR="001E787C">
        <w:rPr>
          <w:rFonts w:hint="cs"/>
          <w:rtl/>
        </w:rPr>
        <w:t>.</w:t>
      </w:r>
    </w:p>
    <w:p w:rsidR="00B5278D" w:rsidRDefault="00B5278D" w:rsidP="001E787C">
      <w:pPr>
        <w:pStyle w:val="a0"/>
        <w:rPr>
          <w:rtl/>
        </w:rPr>
      </w:pPr>
      <w:r w:rsidRPr="003A5422">
        <w:rPr>
          <w:rFonts w:hint="cs"/>
          <w:rtl/>
        </w:rPr>
        <w:t xml:space="preserve">آنکس که اندک بینشی داشته باشد اطمینان می‌یابد که آنچه آنها از امامان نقل کرده‌اند </w:t>
      </w:r>
      <w:r w:rsidR="000E768F" w:rsidRPr="003A5422">
        <w:rPr>
          <w:rFonts w:hint="cs"/>
          <w:rtl/>
        </w:rPr>
        <w:t xml:space="preserve">دروغ و تهمتی بر آنها است و </w:t>
      </w:r>
      <w:r w:rsidR="00B75651" w:rsidRPr="003A5422">
        <w:rPr>
          <w:rFonts w:hint="cs"/>
          <w:rtl/>
        </w:rPr>
        <w:t>آن بزرگان</w:t>
      </w:r>
      <w:r w:rsidR="000E768F" w:rsidRPr="003A5422">
        <w:rPr>
          <w:rFonts w:hint="cs"/>
          <w:rtl/>
        </w:rPr>
        <w:t xml:space="preserve"> از افراط و غلو</w:t>
      </w:r>
      <w:r w:rsidR="00625ADB" w:rsidRPr="003A5422">
        <w:rPr>
          <w:rFonts w:hint="cs"/>
          <w:rtl/>
        </w:rPr>
        <w:t xml:space="preserve"> </w:t>
      </w:r>
      <w:r w:rsidR="000E768F" w:rsidRPr="003A5422">
        <w:rPr>
          <w:rFonts w:hint="cs"/>
          <w:rtl/>
        </w:rPr>
        <w:t>تندروان بیزارند.</w:t>
      </w:r>
    </w:p>
    <w:p w:rsidR="001E787C" w:rsidRDefault="001E787C" w:rsidP="001E787C">
      <w:pPr>
        <w:pStyle w:val="a0"/>
        <w:rPr>
          <w:rtl/>
        </w:rPr>
        <w:sectPr w:rsidR="001E787C" w:rsidSect="003A5422">
          <w:headerReference w:type="default" r:id="rId24"/>
          <w:footnotePr>
            <w:numRestart w:val="eachPage"/>
          </w:footnotePr>
          <w:type w:val="oddPage"/>
          <w:pgSz w:w="7938" w:h="11907" w:code="9"/>
          <w:pgMar w:top="1021" w:right="851" w:bottom="737" w:left="851" w:header="454" w:footer="0" w:gutter="0"/>
          <w:cols w:space="708"/>
          <w:titlePg/>
          <w:bidi/>
          <w:rtlGutter/>
          <w:docGrid w:linePitch="360"/>
        </w:sectPr>
      </w:pPr>
    </w:p>
    <w:p w:rsidR="00113FBF" w:rsidRPr="003A5422" w:rsidRDefault="00113FBF" w:rsidP="001E787C">
      <w:pPr>
        <w:pStyle w:val="a"/>
        <w:rPr>
          <w:rtl/>
        </w:rPr>
      </w:pPr>
      <w:bookmarkStart w:id="59" w:name="_Toc408177443"/>
      <w:r w:rsidRPr="003A5422">
        <w:rPr>
          <w:rFonts w:hint="cs"/>
          <w:rtl/>
        </w:rPr>
        <w:t>فصل دهم:</w:t>
      </w:r>
      <w:r w:rsidR="001E787C">
        <w:rPr>
          <w:rtl/>
        </w:rPr>
        <w:br/>
      </w:r>
      <w:r w:rsidRPr="001E787C">
        <w:rPr>
          <w:rFonts w:hint="cs"/>
          <w:sz w:val="30"/>
          <w:szCs w:val="30"/>
          <w:rtl/>
        </w:rPr>
        <w:t>حرام است که شخص به دروغ خود را به اهل بیت منسوب کند</w:t>
      </w:r>
      <w:bookmarkEnd w:id="59"/>
    </w:p>
    <w:p w:rsidR="00113FBF" w:rsidRPr="003A5422" w:rsidRDefault="00113FBF" w:rsidP="001E787C">
      <w:pPr>
        <w:pStyle w:val="a0"/>
        <w:rPr>
          <w:rtl/>
        </w:rPr>
      </w:pPr>
      <w:r w:rsidRPr="003A5422">
        <w:rPr>
          <w:rFonts w:hint="cs"/>
          <w:rtl/>
        </w:rPr>
        <w:t>پر افتخارترین نسب‌ها</w:t>
      </w:r>
      <w:r w:rsidR="009424A3" w:rsidRPr="003A5422">
        <w:rPr>
          <w:rFonts w:hint="cs"/>
          <w:rtl/>
        </w:rPr>
        <w:t>،</w:t>
      </w:r>
      <w:r w:rsidRPr="003A5422">
        <w:rPr>
          <w:rFonts w:hint="cs"/>
          <w:rtl/>
        </w:rPr>
        <w:t xml:space="preserve"> نسب پیامبرمان محمد</w:t>
      </w:r>
      <w:r w:rsidR="001E787C">
        <w:rPr>
          <w:rFonts w:cs="CTraditional Arabic" w:hint="cs"/>
          <w:rtl/>
        </w:rPr>
        <w:t>ص</w:t>
      </w:r>
      <w:r w:rsidRPr="003A5422">
        <w:rPr>
          <w:rFonts w:hint="cs"/>
          <w:rtl/>
        </w:rPr>
        <w:t xml:space="preserve"> است و پر افتخارترین انتساب، منسوب شدن به وی و اهل بیتش است اگر نسبت صحیح باشد.</w:t>
      </w:r>
    </w:p>
    <w:p w:rsidR="00113FBF" w:rsidRPr="003A5422" w:rsidRDefault="00113FBF" w:rsidP="001E787C">
      <w:pPr>
        <w:pStyle w:val="a0"/>
        <w:rPr>
          <w:rtl/>
        </w:rPr>
      </w:pPr>
      <w:r w:rsidRPr="003A5422">
        <w:rPr>
          <w:rFonts w:hint="cs"/>
          <w:rtl/>
        </w:rPr>
        <w:t>در میان عرب‌ها و عجم‌ها انتساب به این نسب بسیار است. اگر کسی از اهل این خانه باشد و مؤمن نیز باشد الله برای او افتخار</w:t>
      </w:r>
      <w:r w:rsidR="00B75651" w:rsidRPr="003A5422">
        <w:rPr>
          <w:rFonts w:hint="cs"/>
          <w:rtl/>
        </w:rPr>
        <w:t>ِ</w:t>
      </w:r>
      <w:r w:rsidRPr="003A5422">
        <w:rPr>
          <w:rFonts w:hint="cs"/>
          <w:rtl/>
        </w:rPr>
        <w:t xml:space="preserve"> ایمان و افتخار نسب را یکجا گرد آورده است و کسی که ادعا کند که از این نسب شریف است در حالی که از اهل آن نیست دچار کاری حرام شده است و او چیزی را گرفته که به وی داده نشده است و پیامبر</w:t>
      </w:r>
      <w:r w:rsidR="001E787C">
        <w:rPr>
          <w:rFonts w:cs="CTraditional Arabic" w:hint="cs"/>
          <w:rtl/>
        </w:rPr>
        <w:t>ص</w:t>
      </w:r>
      <w:r w:rsidRPr="003A5422">
        <w:rPr>
          <w:rFonts w:hint="cs"/>
          <w:rtl/>
        </w:rPr>
        <w:t xml:space="preserve"> فرموده: </w:t>
      </w:r>
      <w:r w:rsidRPr="001E787C">
        <w:rPr>
          <w:rStyle w:val="Char1"/>
          <w:rFonts w:hint="cs"/>
          <w:rtl/>
        </w:rPr>
        <w:t>«الْمُتَشَبِّعُ</w:t>
      </w:r>
      <w:r w:rsidRPr="001E787C">
        <w:rPr>
          <w:rStyle w:val="Char1"/>
          <w:rtl/>
        </w:rPr>
        <w:t xml:space="preserve"> </w:t>
      </w:r>
      <w:r w:rsidRPr="001E787C">
        <w:rPr>
          <w:rStyle w:val="Char1"/>
          <w:rFonts w:hint="cs"/>
          <w:rtl/>
        </w:rPr>
        <w:t>بِمَا</w:t>
      </w:r>
      <w:r w:rsidRPr="001E787C">
        <w:rPr>
          <w:rStyle w:val="Char1"/>
          <w:rtl/>
        </w:rPr>
        <w:t xml:space="preserve"> </w:t>
      </w:r>
      <w:r w:rsidRPr="001E787C">
        <w:rPr>
          <w:rStyle w:val="Char1"/>
          <w:rFonts w:hint="cs"/>
          <w:rtl/>
        </w:rPr>
        <w:t>لَمْ</w:t>
      </w:r>
      <w:r w:rsidRPr="001E787C">
        <w:rPr>
          <w:rStyle w:val="Char1"/>
          <w:rtl/>
        </w:rPr>
        <w:t xml:space="preserve"> </w:t>
      </w:r>
      <w:r w:rsidRPr="001E787C">
        <w:rPr>
          <w:rStyle w:val="Char1"/>
          <w:rFonts w:hint="cs"/>
          <w:rtl/>
        </w:rPr>
        <w:t>يُعْطَ</w:t>
      </w:r>
      <w:r w:rsidRPr="001E787C">
        <w:rPr>
          <w:rStyle w:val="Char1"/>
          <w:rtl/>
        </w:rPr>
        <w:t xml:space="preserve"> </w:t>
      </w:r>
      <w:r w:rsidRPr="001E787C">
        <w:rPr>
          <w:rStyle w:val="Char1"/>
          <w:rFonts w:hint="cs"/>
          <w:rtl/>
        </w:rPr>
        <w:t>كَلَابِسِ</w:t>
      </w:r>
      <w:r w:rsidRPr="001E787C">
        <w:rPr>
          <w:rStyle w:val="Char1"/>
          <w:rtl/>
        </w:rPr>
        <w:t xml:space="preserve"> </w:t>
      </w:r>
      <w:r w:rsidRPr="001E787C">
        <w:rPr>
          <w:rStyle w:val="Char1"/>
          <w:rFonts w:hint="cs"/>
          <w:rtl/>
        </w:rPr>
        <w:t>ثَوْبَيْ</w:t>
      </w:r>
      <w:r w:rsidRPr="001E787C">
        <w:rPr>
          <w:rStyle w:val="Char1"/>
          <w:rtl/>
        </w:rPr>
        <w:t xml:space="preserve"> </w:t>
      </w:r>
      <w:r w:rsidR="00B75651" w:rsidRPr="001E787C">
        <w:rPr>
          <w:rStyle w:val="Char1"/>
          <w:rFonts w:hint="cs"/>
          <w:rtl/>
        </w:rPr>
        <w:t>زُورٍ</w:t>
      </w:r>
      <w:r w:rsidRPr="001E787C">
        <w:rPr>
          <w:rStyle w:val="Char1"/>
          <w:rFonts w:hint="cs"/>
          <w:rtl/>
        </w:rPr>
        <w:t>»</w:t>
      </w:r>
      <w:r w:rsidRPr="003A5422">
        <w:rPr>
          <w:rFonts w:hint="cs"/>
          <w:rtl/>
        </w:rPr>
        <w:t xml:space="preserve"> یعنی: هر کس به چیزی افتخار کند که به او داده نشده مانند کسی است که پیراهن دروغین به تن کرده است» امام مسلم این روایت را در صحیح (۲۱۲۹) از عائشه</w:t>
      </w:r>
      <w:r w:rsidR="001E787C">
        <w:rPr>
          <w:rFonts w:cs="CTraditional Arabic" w:hint="cs"/>
          <w:rtl/>
        </w:rPr>
        <w:t>ل</w:t>
      </w:r>
      <w:r w:rsidRPr="003A5422">
        <w:rPr>
          <w:rFonts w:hint="cs"/>
          <w:rtl/>
        </w:rPr>
        <w:t xml:space="preserve"> روایت کرده است.</w:t>
      </w:r>
    </w:p>
    <w:p w:rsidR="00113FBF" w:rsidRPr="003A5422" w:rsidRDefault="00113FBF" w:rsidP="001E787C">
      <w:pPr>
        <w:pStyle w:val="a0"/>
        <w:rPr>
          <w:rtl/>
        </w:rPr>
      </w:pPr>
      <w:r w:rsidRPr="003A5422">
        <w:rPr>
          <w:rFonts w:hint="cs"/>
          <w:rtl/>
        </w:rPr>
        <w:t>و در احادیث صحیح</w:t>
      </w:r>
      <w:r w:rsidR="009424A3" w:rsidRPr="003A5422">
        <w:rPr>
          <w:rFonts w:hint="cs"/>
          <w:rtl/>
        </w:rPr>
        <w:t>،</w:t>
      </w:r>
      <w:r w:rsidRPr="003A5422">
        <w:rPr>
          <w:rFonts w:hint="cs"/>
          <w:rtl/>
        </w:rPr>
        <w:t>‌ نسبت دادن شخص به نسب دیگری حرام اعلام شده است. از جمله حدیث ابوذر</w:t>
      </w:r>
      <w:r w:rsidR="001E787C">
        <w:rPr>
          <w:rFonts w:hint="cs"/>
        </w:rPr>
        <w:sym w:font="AGA Arabesque" w:char="F074"/>
      </w:r>
      <w:r w:rsidRPr="003A5422">
        <w:rPr>
          <w:rFonts w:hint="cs"/>
          <w:rtl/>
        </w:rPr>
        <w:t xml:space="preserve"> که می‌گوید: از پیامبر</w:t>
      </w:r>
      <w:r w:rsidR="001E787C">
        <w:rPr>
          <w:rFonts w:cs="CTraditional Arabic" w:hint="cs"/>
          <w:rtl/>
        </w:rPr>
        <w:t>ص</w:t>
      </w:r>
      <w:r w:rsidRPr="003A5422">
        <w:rPr>
          <w:rFonts w:hint="cs"/>
          <w:rtl/>
        </w:rPr>
        <w:t xml:space="preserve"> شنیده که می‌فرمود</w:t>
      </w:r>
      <w:r w:rsidRPr="003A5422">
        <w:rPr>
          <w:rFonts w:hint="cs"/>
          <w:b/>
          <w:bCs/>
          <w:rtl/>
        </w:rPr>
        <w:t xml:space="preserve">: </w:t>
      </w:r>
      <w:r w:rsidRPr="001E787C">
        <w:rPr>
          <w:rStyle w:val="Char1"/>
          <w:rFonts w:hint="cs"/>
          <w:rtl/>
        </w:rPr>
        <w:t>«</w:t>
      </w:r>
      <w:r w:rsidR="008843ED" w:rsidRPr="001E787C">
        <w:rPr>
          <w:rStyle w:val="Char1"/>
          <w:rFonts w:hint="cs"/>
          <w:rtl/>
        </w:rPr>
        <w:t>لَيْسَ</w:t>
      </w:r>
      <w:r w:rsidR="008843ED" w:rsidRPr="001E787C">
        <w:rPr>
          <w:rStyle w:val="Char1"/>
          <w:rtl/>
        </w:rPr>
        <w:t xml:space="preserve"> </w:t>
      </w:r>
      <w:r w:rsidR="008843ED" w:rsidRPr="001E787C">
        <w:rPr>
          <w:rStyle w:val="Char1"/>
          <w:rFonts w:hint="cs"/>
          <w:rtl/>
        </w:rPr>
        <w:t>مِنْ</w:t>
      </w:r>
      <w:r w:rsidR="008843ED" w:rsidRPr="001E787C">
        <w:rPr>
          <w:rStyle w:val="Char1"/>
          <w:rtl/>
        </w:rPr>
        <w:t xml:space="preserve"> </w:t>
      </w:r>
      <w:r w:rsidR="008843ED" w:rsidRPr="001E787C">
        <w:rPr>
          <w:rStyle w:val="Char1"/>
          <w:rFonts w:hint="cs"/>
          <w:rtl/>
        </w:rPr>
        <w:t>رَجُلٍ</w:t>
      </w:r>
      <w:r w:rsidR="008843ED" w:rsidRPr="001E787C">
        <w:rPr>
          <w:rStyle w:val="Char1"/>
          <w:rtl/>
        </w:rPr>
        <w:t xml:space="preserve"> </w:t>
      </w:r>
      <w:r w:rsidR="008843ED" w:rsidRPr="001E787C">
        <w:rPr>
          <w:rStyle w:val="Char1"/>
          <w:rFonts w:hint="cs"/>
          <w:rtl/>
        </w:rPr>
        <w:t>ادَّعَى</w:t>
      </w:r>
      <w:r w:rsidR="008843ED" w:rsidRPr="001E787C">
        <w:rPr>
          <w:rStyle w:val="Char1"/>
          <w:rtl/>
        </w:rPr>
        <w:t xml:space="preserve"> </w:t>
      </w:r>
      <w:r w:rsidR="008843ED" w:rsidRPr="001E787C">
        <w:rPr>
          <w:rStyle w:val="Char1"/>
          <w:rFonts w:hint="cs"/>
          <w:rtl/>
        </w:rPr>
        <w:t>لِغَيْرِ</w:t>
      </w:r>
      <w:r w:rsidR="008843ED" w:rsidRPr="001E787C">
        <w:rPr>
          <w:rStyle w:val="Char1"/>
          <w:rtl/>
        </w:rPr>
        <w:t xml:space="preserve"> </w:t>
      </w:r>
      <w:r w:rsidR="008843ED" w:rsidRPr="001E787C">
        <w:rPr>
          <w:rStyle w:val="Char1"/>
          <w:rFonts w:hint="cs"/>
          <w:rtl/>
        </w:rPr>
        <w:t>أَبِيهِ</w:t>
      </w:r>
      <w:r w:rsidR="008843ED" w:rsidRPr="001E787C">
        <w:rPr>
          <w:rStyle w:val="Char1"/>
          <w:rtl/>
        </w:rPr>
        <w:t xml:space="preserve"> </w:t>
      </w:r>
      <w:r w:rsidR="008843ED" w:rsidRPr="001E787C">
        <w:rPr>
          <w:rStyle w:val="Char1"/>
          <w:rFonts w:hint="cs"/>
          <w:rtl/>
        </w:rPr>
        <w:t>وَهُوَ</w:t>
      </w:r>
      <w:r w:rsidR="008843ED" w:rsidRPr="001E787C">
        <w:rPr>
          <w:rStyle w:val="Char1"/>
          <w:rtl/>
        </w:rPr>
        <w:t xml:space="preserve"> </w:t>
      </w:r>
      <w:r w:rsidR="008843ED" w:rsidRPr="001E787C">
        <w:rPr>
          <w:rStyle w:val="Char1"/>
          <w:rFonts w:hint="cs"/>
          <w:rtl/>
        </w:rPr>
        <w:t>يَعْلَمُهُ</w:t>
      </w:r>
      <w:r w:rsidR="008843ED" w:rsidRPr="001E787C">
        <w:rPr>
          <w:rStyle w:val="Char1"/>
          <w:rtl/>
        </w:rPr>
        <w:t xml:space="preserve"> </w:t>
      </w:r>
      <w:r w:rsidR="008843ED" w:rsidRPr="001E787C">
        <w:rPr>
          <w:rStyle w:val="Char1"/>
          <w:rFonts w:hint="cs"/>
          <w:rtl/>
        </w:rPr>
        <w:t>إِلَّا</w:t>
      </w:r>
      <w:r w:rsidR="008843ED" w:rsidRPr="001E787C">
        <w:rPr>
          <w:rStyle w:val="Char1"/>
          <w:rtl/>
        </w:rPr>
        <w:t xml:space="preserve"> </w:t>
      </w:r>
      <w:r w:rsidR="008843ED" w:rsidRPr="001E787C">
        <w:rPr>
          <w:rStyle w:val="Char1"/>
          <w:rFonts w:hint="cs"/>
          <w:rtl/>
        </w:rPr>
        <w:t>كَفَرَ</w:t>
      </w:r>
      <w:r w:rsidR="008843ED" w:rsidRPr="001E787C">
        <w:rPr>
          <w:rStyle w:val="Char1"/>
          <w:rtl/>
        </w:rPr>
        <w:t xml:space="preserve"> </w:t>
      </w:r>
      <w:r w:rsidR="008843ED" w:rsidRPr="001E787C">
        <w:rPr>
          <w:rStyle w:val="Char1"/>
          <w:rFonts w:hint="cs"/>
          <w:rtl/>
        </w:rPr>
        <w:t>وَمَنِ</w:t>
      </w:r>
      <w:r w:rsidR="008843ED" w:rsidRPr="001E787C">
        <w:rPr>
          <w:rStyle w:val="Char1"/>
          <w:rtl/>
        </w:rPr>
        <w:t xml:space="preserve"> </w:t>
      </w:r>
      <w:r w:rsidR="008843ED" w:rsidRPr="001E787C">
        <w:rPr>
          <w:rStyle w:val="Char1"/>
          <w:rFonts w:hint="cs"/>
          <w:rtl/>
        </w:rPr>
        <w:t>ادَّعَى</w:t>
      </w:r>
      <w:r w:rsidR="008843ED" w:rsidRPr="001E787C">
        <w:rPr>
          <w:rStyle w:val="Char1"/>
          <w:rtl/>
        </w:rPr>
        <w:t xml:space="preserve"> </w:t>
      </w:r>
      <w:r w:rsidR="008843ED" w:rsidRPr="001E787C">
        <w:rPr>
          <w:rStyle w:val="Char1"/>
          <w:rFonts w:hint="cs"/>
          <w:rtl/>
        </w:rPr>
        <w:t>قَوْمًا</w:t>
      </w:r>
      <w:r w:rsidR="008843ED" w:rsidRPr="001E787C">
        <w:rPr>
          <w:rStyle w:val="Char1"/>
          <w:rtl/>
        </w:rPr>
        <w:t xml:space="preserve"> </w:t>
      </w:r>
      <w:r w:rsidR="008843ED" w:rsidRPr="001E787C">
        <w:rPr>
          <w:rStyle w:val="Char1"/>
          <w:rFonts w:hint="cs"/>
          <w:rtl/>
        </w:rPr>
        <w:t>لَيْسَ</w:t>
      </w:r>
      <w:r w:rsidR="008843ED" w:rsidRPr="001E787C">
        <w:rPr>
          <w:rStyle w:val="Char1"/>
          <w:rtl/>
        </w:rPr>
        <w:t xml:space="preserve"> </w:t>
      </w:r>
      <w:r w:rsidR="008843ED" w:rsidRPr="001E787C">
        <w:rPr>
          <w:rStyle w:val="Char1"/>
          <w:rFonts w:hint="cs"/>
          <w:rtl/>
        </w:rPr>
        <w:t>لَهُ</w:t>
      </w:r>
      <w:r w:rsidR="008843ED" w:rsidRPr="001E787C">
        <w:rPr>
          <w:rStyle w:val="Char1"/>
          <w:rtl/>
        </w:rPr>
        <w:t xml:space="preserve"> </w:t>
      </w:r>
      <w:r w:rsidR="008843ED" w:rsidRPr="001E787C">
        <w:rPr>
          <w:rStyle w:val="Char1"/>
          <w:rFonts w:hint="cs"/>
          <w:rtl/>
        </w:rPr>
        <w:t>فِيهِمْ</w:t>
      </w:r>
      <w:r w:rsidR="008843ED" w:rsidRPr="001E787C">
        <w:rPr>
          <w:rStyle w:val="Char1"/>
          <w:rtl/>
        </w:rPr>
        <w:t xml:space="preserve"> </w:t>
      </w:r>
      <w:r w:rsidR="008843ED" w:rsidRPr="001E787C">
        <w:rPr>
          <w:rStyle w:val="Char1"/>
          <w:rFonts w:hint="cs"/>
          <w:rtl/>
        </w:rPr>
        <w:t>فَلْيَتَبَوَّأْ</w:t>
      </w:r>
      <w:r w:rsidR="008843ED" w:rsidRPr="001E787C">
        <w:rPr>
          <w:rStyle w:val="Char1"/>
          <w:rtl/>
        </w:rPr>
        <w:t xml:space="preserve"> </w:t>
      </w:r>
      <w:r w:rsidR="008843ED" w:rsidRPr="001E787C">
        <w:rPr>
          <w:rStyle w:val="Char1"/>
          <w:rFonts w:hint="cs"/>
          <w:rtl/>
        </w:rPr>
        <w:t>مَقْعَدَهُ</w:t>
      </w:r>
      <w:r w:rsidR="008843ED" w:rsidRPr="001E787C">
        <w:rPr>
          <w:rStyle w:val="Char1"/>
          <w:rtl/>
        </w:rPr>
        <w:t xml:space="preserve"> </w:t>
      </w:r>
      <w:r w:rsidR="008843ED" w:rsidRPr="001E787C">
        <w:rPr>
          <w:rStyle w:val="Char1"/>
          <w:rFonts w:hint="cs"/>
          <w:rtl/>
        </w:rPr>
        <w:t>مِنَ</w:t>
      </w:r>
      <w:r w:rsidR="008843ED" w:rsidRPr="001E787C">
        <w:rPr>
          <w:rStyle w:val="Char1"/>
          <w:rtl/>
        </w:rPr>
        <w:t xml:space="preserve"> </w:t>
      </w:r>
      <w:r w:rsidR="008843ED" w:rsidRPr="001E787C">
        <w:rPr>
          <w:rStyle w:val="Char1"/>
          <w:rFonts w:hint="cs"/>
          <w:rtl/>
        </w:rPr>
        <w:t>النَّارِ</w:t>
      </w:r>
      <w:r w:rsidRPr="001E787C">
        <w:rPr>
          <w:rStyle w:val="Char1"/>
          <w:rFonts w:hint="cs"/>
          <w:rtl/>
        </w:rPr>
        <w:t>»</w:t>
      </w:r>
      <w:r w:rsidR="008843ED" w:rsidRPr="003A5422">
        <w:rPr>
          <w:rFonts w:hint="cs"/>
          <w:rtl/>
        </w:rPr>
        <w:t xml:space="preserve"> یعنی: </w:t>
      </w:r>
      <w:r w:rsidR="001E787C">
        <w:rPr>
          <w:rFonts w:hint="cs"/>
          <w:rtl/>
        </w:rPr>
        <w:t>«</w:t>
      </w:r>
      <w:r w:rsidR="008843ED" w:rsidRPr="003A5422">
        <w:rPr>
          <w:rFonts w:hint="cs"/>
          <w:rtl/>
        </w:rPr>
        <w:t>هر شخصی که خودش را به غیر پدرش نسبت دهد در حالی که می‌داند</w:t>
      </w:r>
      <w:r w:rsidR="00B75651" w:rsidRPr="003A5422">
        <w:rPr>
          <w:rFonts w:hint="cs"/>
          <w:rtl/>
        </w:rPr>
        <w:t xml:space="preserve"> (دروغ می‌گوید)،</w:t>
      </w:r>
      <w:r w:rsidR="008843ED" w:rsidRPr="003A5422">
        <w:rPr>
          <w:rFonts w:hint="cs"/>
          <w:rtl/>
        </w:rPr>
        <w:t xml:space="preserve"> کفر ورزیده است و آنکه خودش را از قومی بداند که از آنها نیست باید جایگاهش را از آتش آماده کند» به روایت امام بخاری (۳۵۰۸) و امام مسلم (۱۱۲) و لفظ از بخاری است.</w:t>
      </w:r>
    </w:p>
    <w:p w:rsidR="008843ED" w:rsidRPr="003A5422" w:rsidRDefault="004754B6" w:rsidP="001E787C">
      <w:pPr>
        <w:pStyle w:val="a0"/>
        <w:rPr>
          <w:rtl/>
        </w:rPr>
      </w:pPr>
      <w:r w:rsidRPr="003A5422">
        <w:rPr>
          <w:rFonts w:hint="cs"/>
          <w:rtl/>
        </w:rPr>
        <w:t>در صحیح بخاری (3509) از واثلة بن الأسقع</w:t>
      </w:r>
      <w:r w:rsidR="001E787C">
        <w:rPr>
          <w:rFonts w:hint="cs"/>
        </w:rPr>
        <w:sym w:font="AGA Arabesque" w:char="F074"/>
      </w:r>
      <w:r w:rsidRPr="003A5422">
        <w:rPr>
          <w:rFonts w:hint="cs"/>
          <w:rtl/>
        </w:rPr>
        <w:t xml:space="preserve"> روایت شده که گفت: رسول الله</w:t>
      </w:r>
      <w:r w:rsidR="001E787C">
        <w:rPr>
          <w:rFonts w:cs="CTraditional Arabic" w:hint="cs"/>
          <w:rtl/>
        </w:rPr>
        <w:t>ص</w:t>
      </w:r>
      <w:r w:rsidRPr="003A5422">
        <w:rPr>
          <w:rFonts w:hint="cs"/>
          <w:rtl/>
        </w:rPr>
        <w:t xml:space="preserve"> به من فرمود: </w:t>
      </w:r>
      <w:r w:rsidRPr="001E787C">
        <w:rPr>
          <w:rStyle w:val="Char1"/>
          <w:rFonts w:hint="cs"/>
          <w:rtl/>
        </w:rPr>
        <w:t>«إِنَّ</w:t>
      </w:r>
      <w:r w:rsidRPr="001E787C">
        <w:rPr>
          <w:rStyle w:val="Char1"/>
          <w:rtl/>
        </w:rPr>
        <w:t xml:space="preserve"> </w:t>
      </w:r>
      <w:r w:rsidRPr="001E787C">
        <w:rPr>
          <w:rStyle w:val="Char1"/>
          <w:rFonts w:hint="cs"/>
          <w:rtl/>
        </w:rPr>
        <w:t>مِنْ</w:t>
      </w:r>
      <w:r w:rsidRPr="001E787C">
        <w:rPr>
          <w:rStyle w:val="Char1"/>
          <w:rtl/>
        </w:rPr>
        <w:t xml:space="preserve"> </w:t>
      </w:r>
      <w:r w:rsidRPr="001E787C">
        <w:rPr>
          <w:rStyle w:val="Char1"/>
          <w:rFonts w:hint="cs"/>
          <w:rtl/>
        </w:rPr>
        <w:t>أَعْظَمِ</w:t>
      </w:r>
      <w:r w:rsidRPr="001E787C">
        <w:rPr>
          <w:rStyle w:val="Char1"/>
          <w:rtl/>
        </w:rPr>
        <w:t xml:space="preserve"> </w:t>
      </w:r>
      <w:r w:rsidRPr="001E787C">
        <w:rPr>
          <w:rStyle w:val="Char1"/>
          <w:rFonts w:hint="cs"/>
          <w:rtl/>
        </w:rPr>
        <w:t>الْفِرَى</w:t>
      </w:r>
      <w:r w:rsidRPr="001E787C">
        <w:rPr>
          <w:rStyle w:val="Char1"/>
          <w:rtl/>
        </w:rPr>
        <w:t xml:space="preserve"> </w:t>
      </w:r>
      <w:r w:rsidRPr="001E787C">
        <w:rPr>
          <w:rStyle w:val="Char1"/>
          <w:rFonts w:hint="cs"/>
          <w:rtl/>
        </w:rPr>
        <w:t>أَنْ</w:t>
      </w:r>
      <w:r w:rsidRPr="001E787C">
        <w:rPr>
          <w:rStyle w:val="Char1"/>
          <w:rtl/>
        </w:rPr>
        <w:t xml:space="preserve"> </w:t>
      </w:r>
      <w:r w:rsidRPr="001E787C">
        <w:rPr>
          <w:rStyle w:val="Char1"/>
          <w:rFonts w:hint="cs"/>
          <w:rtl/>
        </w:rPr>
        <w:t>يَدَّعِيَ</w:t>
      </w:r>
      <w:r w:rsidRPr="001E787C">
        <w:rPr>
          <w:rStyle w:val="Char1"/>
          <w:rtl/>
        </w:rPr>
        <w:t xml:space="preserve"> </w:t>
      </w:r>
      <w:r w:rsidRPr="001E787C">
        <w:rPr>
          <w:rStyle w:val="Char1"/>
          <w:rFonts w:hint="cs"/>
          <w:rtl/>
        </w:rPr>
        <w:t>الرَّجُلُ</w:t>
      </w:r>
      <w:r w:rsidRPr="001E787C">
        <w:rPr>
          <w:rStyle w:val="Char1"/>
          <w:rtl/>
        </w:rPr>
        <w:t xml:space="preserve"> </w:t>
      </w:r>
      <w:r w:rsidRPr="001E787C">
        <w:rPr>
          <w:rStyle w:val="Char1"/>
          <w:rFonts w:hint="cs"/>
          <w:rtl/>
        </w:rPr>
        <w:t>إِلَى</w:t>
      </w:r>
      <w:r w:rsidRPr="001E787C">
        <w:rPr>
          <w:rStyle w:val="Char1"/>
          <w:rtl/>
        </w:rPr>
        <w:t xml:space="preserve"> </w:t>
      </w:r>
      <w:r w:rsidRPr="001E787C">
        <w:rPr>
          <w:rStyle w:val="Char1"/>
          <w:rFonts w:hint="cs"/>
          <w:rtl/>
        </w:rPr>
        <w:t>غَيْرِ</w:t>
      </w:r>
      <w:r w:rsidRPr="001E787C">
        <w:rPr>
          <w:rStyle w:val="Char1"/>
          <w:rtl/>
        </w:rPr>
        <w:t xml:space="preserve"> </w:t>
      </w:r>
      <w:r w:rsidRPr="001E787C">
        <w:rPr>
          <w:rStyle w:val="Char1"/>
          <w:rFonts w:hint="cs"/>
          <w:rtl/>
        </w:rPr>
        <w:t>أَبِيهِ</w:t>
      </w:r>
      <w:r w:rsidRPr="001E787C">
        <w:rPr>
          <w:rStyle w:val="Char1"/>
          <w:rtl/>
        </w:rPr>
        <w:t xml:space="preserve"> </w:t>
      </w:r>
      <w:r w:rsidRPr="001E787C">
        <w:rPr>
          <w:rStyle w:val="Char1"/>
          <w:rFonts w:hint="cs"/>
          <w:rtl/>
        </w:rPr>
        <w:t>أَوْ</w:t>
      </w:r>
      <w:r w:rsidRPr="001E787C">
        <w:rPr>
          <w:rStyle w:val="Char1"/>
          <w:rtl/>
        </w:rPr>
        <w:t xml:space="preserve"> </w:t>
      </w:r>
      <w:r w:rsidRPr="001E787C">
        <w:rPr>
          <w:rStyle w:val="Char1"/>
          <w:rFonts w:hint="cs"/>
          <w:rtl/>
        </w:rPr>
        <w:t>يُرِيَ</w:t>
      </w:r>
      <w:r w:rsidRPr="001E787C">
        <w:rPr>
          <w:rStyle w:val="Char1"/>
          <w:rtl/>
        </w:rPr>
        <w:t xml:space="preserve"> </w:t>
      </w:r>
      <w:r w:rsidRPr="001E787C">
        <w:rPr>
          <w:rStyle w:val="Char1"/>
          <w:rFonts w:hint="cs"/>
          <w:rtl/>
        </w:rPr>
        <w:t>عَيْنَهُ</w:t>
      </w:r>
      <w:r w:rsidRPr="001E787C">
        <w:rPr>
          <w:rStyle w:val="Char1"/>
          <w:rtl/>
        </w:rPr>
        <w:t xml:space="preserve"> </w:t>
      </w:r>
      <w:r w:rsidRPr="001E787C">
        <w:rPr>
          <w:rStyle w:val="Char1"/>
          <w:rFonts w:hint="cs"/>
          <w:rtl/>
        </w:rPr>
        <w:t>مَا</w:t>
      </w:r>
      <w:r w:rsidRPr="001E787C">
        <w:rPr>
          <w:rStyle w:val="Char1"/>
          <w:rtl/>
        </w:rPr>
        <w:t xml:space="preserve"> </w:t>
      </w:r>
      <w:r w:rsidRPr="001E787C">
        <w:rPr>
          <w:rStyle w:val="Char1"/>
          <w:rFonts w:hint="cs"/>
          <w:rtl/>
        </w:rPr>
        <w:t>لَمْ</w:t>
      </w:r>
      <w:r w:rsidRPr="001E787C">
        <w:rPr>
          <w:rStyle w:val="Char1"/>
          <w:rtl/>
        </w:rPr>
        <w:t xml:space="preserve"> </w:t>
      </w:r>
      <w:r w:rsidRPr="001E787C">
        <w:rPr>
          <w:rStyle w:val="Char1"/>
          <w:rFonts w:hint="cs"/>
          <w:rtl/>
        </w:rPr>
        <w:t>تَرَ</w:t>
      </w:r>
      <w:r w:rsidRPr="001E787C">
        <w:rPr>
          <w:rStyle w:val="Char1"/>
          <w:rtl/>
        </w:rPr>
        <w:t xml:space="preserve"> </w:t>
      </w:r>
      <w:r w:rsidRPr="001E787C">
        <w:rPr>
          <w:rStyle w:val="Char1"/>
          <w:rFonts w:hint="cs"/>
          <w:rtl/>
        </w:rPr>
        <w:t>أَوْ،</w:t>
      </w:r>
      <w:r w:rsidRPr="001E787C">
        <w:rPr>
          <w:rStyle w:val="Char1"/>
          <w:rtl/>
        </w:rPr>
        <w:t xml:space="preserve"> </w:t>
      </w:r>
      <w:r w:rsidRPr="001E787C">
        <w:rPr>
          <w:rStyle w:val="Char1"/>
          <w:rFonts w:hint="cs"/>
          <w:rtl/>
        </w:rPr>
        <w:t>يَقُولُ</w:t>
      </w:r>
      <w:r w:rsidRPr="001E787C">
        <w:rPr>
          <w:rStyle w:val="Char1"/>
          <w:rtl/>
        </w:rPr>
        <w:t xml:space="preserve">: </w:t>
      </w:r>
      <w:r w:rsidRPr="001E787C">
        <w:rPr>
          <w:rStyle w:val="Char1"/>
          <w:rFonts w:hint="cs"/>
          <w:rtl/>
        </w:rPr>
        <w:t>عَلَى</w:t>
      </w:r>
      <w:r w:rsidRPr="001E787C">
        <w:rPr>
          <w:rStyle w:val="Char1"/>
          <w:rtl/>
        </w:rPr>
        <w:t xml:space="preserve"> </w:t>
      </w:r>
      <w:r w:rsidRPr="001E787C">
        <w:rPr>
          <w:rStyle w:val="Char1"/>
          <w:rFonts w:hint="cs"/>
          <w:rtl/>
        </w:rPr>
        <w:t>رَسُولِ</w:t>
      </w:r>
      <w:r w:rsidRPr="001E787C">
        <w:rPr>
          <w:rStyle w:val="Char1"/>
          <w:rtl/>
        </w:rPr>
        <w:t xml:space="preserve"> </w:t>
      </w:r>
      <w:r w:rsidRPr="001E787C">
        <w:rPr>
          <w:rStyle w:val="Char1"/>
          <w:rFonts w:hint="cs"/>
          <w:rtl/>
        </w:rPr>
        <w:t>اللَّهِ</w:t>
      </w:r>
      <w:r w:rsidRPr="001E787C">
        <w:rPr>
          <w:rStyle w:val="Char1"/>
          <w:rtl/>
        </w:rPr>
        <w:t xml:space="preserve"> </w:t>
      </w:r>
      <w:r w:rsidRPr="001E787C">
        <w:rPr>
          <w:rStyle w:val="Char1"/>
          <w:rFonts w:hint="cs"/>
          <w:rtl/>
        </w:rPr>
        <w:t>ـ صلی الله علیه وسلم ـ</w:t>
      </w:r>
      <w:r w:rsidRPr="001E787C">
        <w:rPr>
          <w:rStyle w:val="Char1"/>
          <w:rtl/>
        </w:rPr>
        <w:t xml:space="preserve"> </w:t>
      </w:r>
      <w:r w:rsidRPr="001E787C">
        <w:rPr>
          <w:rStyle w:val="Char1"/>
          <w:rFonts w:hint="cs"/>
          <w:rtl/>
        </w:rPr>
        <w:t>مَا</w:t>
      </w:r>
      <w:r w:rsidRPr="001E787C">
        <w:rPr>
          <w:rStyle w:val="Char1"/>
          <w:rtl/>
        </w:rPr>
        <w:t xml:space="preserve"> </w:t>
      </w:r>
      <w:r w:rsidRPr="001E787C">
        <w:rPr>
          <w:rStyle w:val="Char1"/>
          <w:rFonts w:hint="cs"/>
          <w:rtl/>
        </w:rPr>
        <w:t>لَمْ</w:t>
      </w:r>
      <w:r w:rsidRPr="001E787C">
        <w:rPr>
          <w:rStyle w:val="Char1"/>
          <w:rtl/>
        </w:rPr>
        <w:t xml:space="preserve"> </w:t>
      </w:r>
      <w:r w:rsidRPr="001E787C">
        <w:rPr>
          <w:rStyle w:val="Char1"/>
          <w:rFonts w:hint="cs"/>
          <w:rtl/>
        </w:rPr>
        <w:t>يَقُلْ»</w:t>
      </w:r>
      <w:r w:rsidRPr="003A5422">
        <w:rPr>
          <w:rFonts w:hint="cs"/>
          <w:rtl/>
        </w:rPr>
        <w:t xml:space="preserve"> یعنی: همانا یکی از بزرگ‌ترین دروغ‌ها این است که شخص خودش را به غیر از پدرش نسبت دهد یا اینکه خوابی را تعریف کند که ندیده است یا اینکه چیزی را از قول رسول الله</w:t>
      </w:r>
      <w:r w:rsidR="001E787C">
        <w:rPr>
          <w:rFonts w:cs="CTraditional Arabic" w:hint="cs"/>
          <w:rtl/>
        </w:rPr>
        <w:t>ص</w:t>
      </w:r>
      <w:r w:rsidRPr="003A5422">
        <w:rPr>
          <w:rFonts w:hint="cs"/>
          <w:rtl/>
        </w:rPr>
        <w:t xml:space="preserve"> بگوید که نگفته است.</w:t>
      </w:r>
    </w:p>
    <w:p w:rsidR="00B84CEF" w:rsidRPr="003A5422" w:rsidRDefault="004754B6" w:rsidP="001E787C">
      <w:pPr>
        <w:pStyle w:val="a0"/>
        <w:rPr>
          <w:rtl/>
        </w:rPr>
      </w:pPr>
      <w:r w:rsidRPr="003A5422">
        <w:rPr>
          <w:rFonts w:hint="cs"/>
          <w:rtl/>
        </w:rPr>
        <w:t>در مجموع فتاو</w:t>
      </w:r>
      <w:r w:rsidR="00B75651" w:rsidRPr="003A5422">
        <w:rPr>
          <w:rFonts w:hint="cs"/>
          <w:rtl/>
        </w:rPr>
        <w:t>ا</w:t>
      </w:r>
      <w:r w:rsidRPr="003A5422">
        <w:rPr>
          <w:rFonts w:hint="cs"/>
          <w:rtl/>
        </w:rPr>
        <w:t>ی شیخ الإسلام ابن تیمیه</w:t>
      </w:r>
      <w:r w:rsidR="001E787C">
        <w:rPr>
          <w:rFonts w:cs="CTraditional Arabic" w:hint="cs"/>
          <w:rtl/>
        </w:rPr>
        <w:t>/</w:t>
      </w:r>
      <w:r w:rsidRPr="003A5422">
        <w:rPr>
          <w:rFonts w:hint="cs"/>
          <w:rtl/>
        </w:rPr>
        <w:t xml:space="preserve"> (۳۱/۹۳) آمده که گرفتن از وقفی که برای اهل بیت یا اشراف شده است جز برای کسی که نسبش به اهل بیت ثابت شده، روا نیست.</w:t>
      </w:r>
    </w:p>
    <w:p w:rsidR="004754B6" w:rsidRPr="003A5422" w:rsidRDefault="004754B6" w:rsidP="001E787C">
      <w:pPr>
        <w:pStyle w:val="a0"/>
        <w:rPr>
          <w:rtl/>
        </w:rPr>
      </w:pPr>
      <w:r w:rsidRPr="003A5422">
        <w:rPr>
          <w:rFonts w:hint="cs"/>
          <w:rtl/>
        </w:rPr>
        <w:t xml:space="preserve"> دربارهٔ وقفی که بر اشراف شده است سؤال شده است</w:t>
      </w:r>
      <w:r w:rsidR="00B84CEF" w:rsidRPr="003A5422">
        <w:rPr>
          <w:rFonts w:hint="cs"/>
          <w:rtl/>
        </w:rPr>
        <w:t xml:space="preserve"> و می‌گویند آنها خویشاوندان هستند آیا خويشاوند</w:t>
      </w:r>
      <w:r w:rsidR="00B84CEF" w:rsidRPr="003A5422">
        <w:rPr>
          <w:rtl/>
        </w:rPr>
        <w:t xml:space="preserve"> </w:t>
      </w:r>
      <w:r w:rsidR="00B84CEF" w:rsidRPr="003A5422">
        <w:rPr>
          <w:rFonts w:hint="cs"/>
          <w:rtl/>
        </w:rPr>
        <w:t>هستند،</w:t>
      </w:r>
      <w:r w:rsidR="00B84CEF" w:rsidRPr="003A5422">
        <w:rPr>
          <w:rtl/>
        </w:rPr>
        <w:t xml:space="preserve"> </w:t>
      </w:r>
      <w:r w:rsidR="00B84CEF" w:rsidRPr="003A5422">
        <w:rPr>
          <w:rFonts w:hint="cs"/>
          <w:rtl/>
        </w:rPr>
        <w:t>آيا</w:t>
      </w:r>
      <w:r w:rsidR="00B84CEF" w:rsidRPr="003A5422">
        <w:rPr>
          <w:rtl/>
        </w:rPr>
        <w:t xml:space="preserve"> </w:t>
      </w:r>
      <w:r w:rsidR="00B84CEF" w:rsidRPr="003A5422">
        <w:rPr>
          <w:rFonts w:hint="cs"/>
          <w:rtl/>
        </w:rPr>
        <w:t>خويشاوندان</w:t>
      </w:r>
      <w:r w:rsidR="00B84CEF" w:rsidRPr="003A5422">
        <w:rPr>
          <w:rtl/>
        </w:rPr>
        <w:t xml:space="preserve"> </w:t>
      </w:r>
      <w:r w:rsidR="00B84CEF" w:rsidRPr="003A5422">
        <w:rPr>
          <w:rFonts w:hint="cs"/>
          <w:rtl/>
        </w:rPr>
        <w:t>اهل</w:t>
      </w:r>
      <w:r w:rsidR="00B84CEF" w:rsidRPr="003A5422">
        <w:rPr>
          <w:rtl/>
        </w:rPr>
        <w:t xml:space="preserve"> </w:t>
      </w:r>
      <w:r w:rsidR="00B84CEF" w:rsidRPr="003A5422">
        <w:rPr>
          <w:rFonts w:hint="cs"/>
          <w:rtl/>
        </w:rPr>
        <w:t>بيت</w:t>
      </w:r>
      <w:r w:rsidR="00625ADB" w:rsidRPr="003A5422">
        <w:rPr>
          <w:rtl/>
        </w:rPr>
        <w:t xml:space="preserve"> </w:t>
      </w:r>
      <w:r w:rsidR="00B84CEF" w:rsidRPr="003A5422">
        <w:rPr>
          <w:rFonts w:hint="cs"/>
          <w:rtl/>
        </w:rPr>
        <w:t>اشراف</w:t>
      </w:r>
      <w:r w:rsidR="00B84CEF" w:rsidRPr="003A5422">
        <w:rPr>
          <w:rtl/>
        </w:rPr>
        <w:t xml:space="preserve"> </w:t>
      </w:r>
      <w:r w:rsidR="00B84CEF" w:rsidRPr="003A5422">
        <w:rPr>
          <w:rFonts w:hint="cs"/>
          <w:rtl/>
        </w:rPr>
        <w:t>هستند</w:t>
      </w:r>
      <w:r w:rsidR="00B84CEF" w:rsidRPr="003A5422">
        <w:rPr>
          <w:rtl/>
        </w:rPr>
        <w:t xml:space="preserve"> </w:t>
      </w:r>
      <w:r w:rsidR="00B84CEF" w:rsidRPr="003A5422">
        <w:rPr>
          <w:rFonts w:hint="cs"/>
          <w:rtl/>
        </w:rPr>
        <w:t>ياخير</w:t>
      </w:r>
      <w:r w:rsidR="00B84CEF" w:rsidRPr="003A5422">
        <w:rPr>
          <w:rtl/>
        </w:rPr>
        <w:t xml:space="preserve"> </w:t>
      </w:r>
      <w:r w:rsidR="00B84CEF" w:rsidRPr="003A5422">
        <w:rPr>
          <w:rFonts w:hint="cs"/>
          <w:rtl/>
        </w:rPr>
        <w:t>و</w:t>
      </w:r>
      <w:r w:rsidR="00B84CEF" w:rsidRPr="003A5422">
        <w:rPr>
          <w:rtl/>
        </w:rPr>
        <w:t xml:space="preserve"> </w:t>
      </w:r>
      <w:r w:rsidR="00B84CEF" w:rsidRPr="003A5422">
        <w:rPr>
          <w:rFonts w:hint="cs"/>
          <w:rtl/>
        </w:rPr>
        <w:t>آيا</w:t>
      </w:r>
      <w:r w:rsidR="00B84CEF" w:rsidRPr="003A5422">
        <w:rPr>
          <w:rtl/>
        </w:rPr>
        <w:t xml:space="preserve"> </w:t>
      </w:r>
      <w:r w:rsidR="00B84CEF" w:rsidRPr="003A5422">
        <w:rPr>
          <w:rFonts w:hint="cs"/>
          <w:rtl/>
        </w:rPr>
        <w:t>آنها</w:t>
      </w:r>
      <w:r w:rsidR="00B84CEF" w:rsidRPr="003A5422">
        <w:rPr>
          <w:rtl/>
        </w:rPr>
        <w:t xml:space="preserve"> </w:t>
      </w:r>
      <w:r w:rsidR="00B84CEF" w:rsidRPr="003A5422">
        <w:rPr>
          <w:rFonts w:hint="cs"/>
          <w:rtl/>
        </w:rPr>
        <w:t>می‌‌توانند</w:t>
      </w:r>
      <w:r w:rsidR="00B84CEF" w:rsidRPr="003A5422">
        <w:rPr>
          <w:rtl/>
        </w:rPr>
        <w:t xml:space="preserve"> </w:t>
      </w:r>
      <w:r w:rsidR="00B84CEF" w:rsidRPr="003A5422">
        <w:rPr>
          <w:rFonts w:hint="cs"/>
          <w:rtl/>
        </w:rPr>
        <w:t>از</w:t>
      </w:r>
      <w:r w:rsidR="00B84CEF" w:rsidRPr="003A5422">
        <w:rPr>
          <w:rtl/>
        </w:rPr>
        <w:t xml:space="preserve"> </w:t>
      </w:r>
      <w:r w:rsidR="00B84CEF" w:rsidRPr="003A5422">
        <w:rPr>
          <w:rFonts w:hint="cs"/>
          <w:rtl/>
        </w:rPr>
        <w:t>وقف</w:t>
      </w:r>
      <w:r w:rsidR="00B84CEF" w:rsidRPr="003A5422">
        <w:rPr>
          <w:rtl/>
        </w:rPr>
        <w:t xml:space="preserve"> </w:t>
      </w:r>
      <w:r w:rsidR="00B84CEF" w:rsidRPr="003A5422">
        <w:rPr>
          <w:rFonts w:hint="cs"/>
          <w:rtl/>
        </w:rPr>
        <w:t>استفاده</w:t>
      </w:r>
      <w:r w:rsidR="00B84CEF" w:rsidRPr="003A5422">
        <w:rPr>
          <w:rtl/>
        </w:rPr>
        <w:t xml:space="preserve"> </w:t>
      </w:r>
      <w:r w:rsidR="00B84CEF" w:rsidRPr="003A5422">
        <w:rPr>
          <w:rFonts w:hint="cs"/>
          <w:rtl/>
        </w:rPr>
        <w:t>كنند</w:t>
      </w:r>
      <w:r w:rsidR="00B84CEF" w:rsidRPr="003A5422">
        <w:rPr>
          <w:rtl/>
        </w:rPr>
        <w:t xml:space="preserve"> </w:t>
      </w:r>
      <w:r w:rsidR="00B84CEF" w:rsidRPr="003A5422">
        <w:rPr>
          <w:rFonts w:hint="cs"/>
          <w:rtl/>
        </w:rPr>
        <w:t>يا</w:t>
      </w:r>
      <w:r w:rsidR="00B84CEF" w:rsidRPr="003A5422">
        <w:rPr>
          <w:rtl/>
        </w:rPr>
        <w:t xml:space="preserve"> </w:t>
      </w:r>
      <w:r w:rsidR="00B84CEF" w:rsidRPr="003A5422">
        <w:rPr>
          <w:rFonts w:hint="cs"/>
          <w:rtl/>
        </w:rPr>
        <w:t>نه؟</w:t>
      </w:r>
    </w:p>
    <w:p w:rsidR="00B84CEF" w:rsidRPr="003A5422" w:rsidRDefault="00B84CEF" w:rsidP="001E787C">
      <w:pPr>
        <w:pStyle w:val="a0"/>
        <w:rPr>
          <w:rtl/>
        </w:rPr>
      </w:pPr>
      <w:r w:rsidRPr="003A5422">
        <w:rPr>
          <w:rFonts w:hint="cs"/>
          <w:rtl/>
        </w:rPr>
        <w:t>وی پاسخ می‌دهد: «الحمدلله</w:t>
      </w:r>
      <w:r w:rsidR="009424A3" w:rsidRPr="003A5422">
        <w:rPr>
          <w:rFonts w:hint="cs"/>
          <w:rtl/>
        </w:rPr>
        <w:t>،</w:t>
      </w:r>
      <w:r w:rsidRPr="003A5422">
        <w:rPr>
          <w:rFonts w:hint="cs"/>
          <w:rtl/>
        </w:rPr>
        <w:t xml:space="preserve"> اگر وقف برای اهل بیت پیامبر</w:t>
      </w:r>
      <w:r w:rsidR="001E787C">
        <w:rPr>
          <w:rFonts w:cs="CTraditional Arabic" w:hint="cs"/>
          <w:rtl/>
        </w:rPr>
        <w:t>ص</w:t>
      </w:r>
      <w:r w:rsidRPr="003A5422">
        <w:rPr>
          <w:rFonts w:hint="cs"/>
          <w:rtl/>
        </w:rPr>
        <w:t xml:space="preserve"> یا برخی از اهل بیت مانند علوی‌ها و فاطمی‌ها یا طالبی‌ها باشد که فرزندان جعفر و عقیل را نیز شامل می‌شود، یا اینکه وقف بر عباسی‌‌ها و مانند آن باشد تنها برای کسی روا است که نسب او درست و ثابت باشد اما کسانی که ادعا کرده‌اند که از آنها هستند یا اینکه فهمیده شده از آنها نیستند مستحق این وقف نیستند و اگر چه ادعا کنند که از آنها می‌باشند مانند بنی عبدالله بن میمون قداح‌. نسب شناسان و دیگران می‌دانند که آنها نسب درستی ندارند و گروهی از اهل علم و اهل فقه و حدیث و کلام و انساب نیز این را گواهی داده‌اند و این در دادگاه‌های شرعی ثابت شده است و این در کتاب‌های بزرگی از کتب مسلمانان ذکر شده است بلکه از اموری است که نزد اهل علم متواتر است.</w:t>
      </w:r>
    </w:p>
    <w:p w:rsidR="00B84CEF" w:rsidRPr="003A5422" w:rsidRDefault="00B84CEF" w:rsidP="001E787C">
      <w:pPr>
        <w:pStyle w:val="a0"/>
        <w:rPr>
          <w:rtl/>
        </w:rPr>
      </w:pPr>
      <w:r w:rsidRPr="003A5422">
        <w:rPr>
          <w:rFonts w:hint="cs"/>
          <w:rtl/>
        </w:rPr>
        <w:t>همچنین در مورد کسی که بر اشراف وقف کرده باشد، این لفظ در عرف تنها بر کسی اطلاق می‌شود که نسب صحیحی از اهل بیت پیامبر</w:t>
      </w:r>
      <w:r w:rsidR="001E787C">
        <w:rPr>
          <w:rFonts w:cs="CTraditional Arabic" w:hint="cs"/>
          <w:rtl/>
        </w:rPr>
        <w:t>ص</w:t>
      </w:r>
      <w:r w:rsidRPr="003A5422">
        <w:rPr>
          <w:rFonts w:hint="cs"/>
          <w:rtl/>
        </w:rPr>
        <w:t xml:space="preserve"> داشته باشد.</w:t>
      </w:r>
    </w:p>
    <w:p w:rsidR="00B84CEF" w:rsidRPr="003A5422" w:rsidRDefault="00425C70" w:rsidP="001E787C">
      <w:pPr>
        <w:pStyle w:val="a0"/>
        <w:rPr>
          <w:rtl/>
        </w:rPr>
      </w:pPr>
      <w:r w:rsidRPr="003A5422">
        <w:rPr>
          <w:rFonts w:hint="cs"/>
          <w:rtl/>
        </w:rPr>
        <w:t>اما اگر وقف کننده‌ای بر فرزندان فلان یا خویشاوندان فلان و مانند آن وقف کرده باشد و در وقف چیزی که اقتضا کند برای اهل بیت نبوی است، نباشد، موقوف از دارایی‌های شخص وقف کننده باشد،‌ درست است که بر خاندان معینی وقف کند و بنی هاشم در چنین وقفی داخل نمی‌شوند.</w:t>
      </w:r>
    </w:p>
    <w:p w:rsidR="00425C70" w:rsidRPr="003A5422" w:rsidRDefault="00425C70" w:rsidP="001E787C">
      <w:pPr>
        <w:pStyle w:val="a0"/>
        <w:rPr>
          <w:rtl/>
        </w:rPr>
      </w:pPr>
      <w:r w:rsidRPr="003A5422">
        <w:rPr>
          <w:rFonts w:hint="cs"/>
          <w:rtl/>
        </w:rPr>
        <w:t xml:space="preserve">و در اینجا این کتابچهٔ مختصر دربارهٔ فضیلت اهل بیت و جایگاه بلند آنها نزد اهل سنت و جماعت به پایان رسید. </w:t>
      </w:r>
    </w:p>
    <w:p w:rsidR="00425C70" w:rsidRPr="003A5422" w:rsidRDefault="00425C70" w:rsidP="001E787C">
      <w:pPr>
        <w:pStyle w:val="a0"/>
        <w:rPr>
          <w:rtl/>
        </w:rPr>
      </w:pPr>
      <w:r w:rsidRPr="003A5422">
        <w:rPr>
          <w:rFonts w:hint="cs"/>
          <w:rtl/>
        </w:rPr>
        <w:t>از الله توفیق به آنچه مورد خوشنودی اوست و فهم دین و پایداری بر حق را خواهانم، براستی که او شنونده و اجابت کنده است. و درود و سلام و برکت الله بر پیامبرمان محمد و بر اهل بیت و همهٔ یارانش باد.</w:t>
      </w:r>
    </w:p>
    <w:p w:rsidR="00B409B3" w:rsidRPr="001E787C" w:rsidRDefault="00B75651" w:rsidP="001E787C">
      <w:pPr>
        <w:pStyle w:val="a0"/>
        <w:ind w:firstLine="0"/>
        <w:jc w:val="right"/>
        <w:rPr>
          <w:b/>
          <w:bCs/>
          <w:rtl/>
        </w:rPr>
      </w:pPr>
      <w:r w:rsidRPr="001E787C">
        <w:rPr>
          <w:rFonts w:hint="cs"/>
          <w:b/>
          <w:bCs/>
          <w:sz w:val="50"/>
          <w:szCs w:val="50"/>
          <w:rtl/>
        </w:rPr>
        <w:t>پایان</w:t>
      </w:r>
    </w:p>
    <w:sectPr w:rsidR="00B409B3" w:rsidRPr="001E787C" w:rsidSect="001E787C">
      <w:headerReference w:type="default" r:id="rId25"/>
      <w:footnotePr>
        <w:numRestart w:val="eachPage"/>
      </w:footnotePr>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51" w:rsidRDefault="002F2451" w:rsidP="00AE370A">
      <w:pPr>
        <w:spacing w:after="0" w:line="240" w:lineRule="auto"/>
      </w:pPr>
      <w:r>
        <w:separator/>
      </w:r>
    </w:p>
  </w:endnote>
  <w:endnote w:type="continuationSeparator" w:id="0">
    <w:p w:rsidR="002F2451" w:rsidRDefault="002F2451" w:rsidP="00A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Jameel Noori Nastaleeq">
    <w:charset w:val="00"/>
    <w:family w:val="auto"/>
    <w:pitch w:val="variable"/>
    <w:sig w:usb0="80002007"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51" w:rsidRPr="00D1294A" w:rsidRDefault="002F2451" w:rsidP="00D1294A">
      <w:pPr>
        <w:bidi/>
        <w:spacing w:after="0" w:line="240" w:lineRule="auto"/>
        <w:jc w:val="both"/>
        <w:rPr>
          <w:sz w:val="24"/>
          <w:szCs w:val="24"/>
        </w:rPr>
      </w:pPr>
      <w:r w:rsidRPr="00D1294A">
        <w:rPr>
          <w:sz w:val="24"/>
          <w:szCs w:val="24"/>
        </w:rPr>
        <w:separator/>
      </w:r>
    </w:p>
  </w:footnote>
  <w:footnote w:type="continuationSeparator" w:id="0">
    <w:p w:rsidR="002F2451" w:rsidRDefault="002F2451" w:rsidP="00D1294A">
      <w:pPr>
        <w:bidi/>
        <w:spacing w:after="0" w:line="240" w:lineRule="auto"/>
        <w:jc w:val="both"/>
      </w:pPr>
      <w:r w:rsidRPr="00D1294A">
        <w:rPr>
          <w:sz w:val="24"/>
          <w:szCs w:val="24"/>
        </w:rPr>
        <w:continuationSeparator/>
      </w:r>
    </w:p>
  </w:footnote>
  <w:footnote w:id="1">
    <w:p w:rsidR="00625ADB" w:rsidRPr="00D1294A" w:rsidRDefault="00625ADB" w:rsidP="00D1294A">
      <w:pPr>
        <w:pStyle w:val="FootnoteText"/>
        <w:bidi/>
        <w:jc w:val="both"/>
        <w:rPr>
          <w:rFonts w:ascii="IRLotus" w:hAnsi="IRLotus" w:cs="IRLotus"/>
          <w:sz w:val="24"/>
          <w:szCs w:val="24"/>
          <w:rtl/>
          <w:lang w:bidi="fa-IR"/>
        </w:rPr>
      </w:pPr>
      <w:r w:rsidRPr="00D1294A">
        <w:rPr>
          <w:rStyle w:val="FootnoteReference"/>
          <w:rFonts w:ascii="IRLotus" w:hAnsi="IRLotus" w:cs="IRLotus"/>
          <w:sz w:val="24"/>
          <w:szCs w:val="24"/>
        </w:rPr>
        <w:footnoteRef/>
      </w:r>
      <w:r w:rsidRPr="00D1294A">
        <w:rPr>
          <w:rFonts w:ascii="IRLotus" w:hAnsi="IRLotus" w:cs="IRLotus"/>
          <w:sz w:val="24"/>
          <w:szCs w:val="24"/>
          <w:rtl/>
          <w:lang w:bidi="fa-IR"/>
        </w:rPr>
        <w:t>- مترجم: یعنی همانگونه که مسجدی که بر اساس تقوا بنا نهاده شده منحصر به مسجد النبی که در حدیث ذکر شده نمی‌شود، اهل بیت نیز منحصر به چهار تنی که در زیر عبای پیامبر</w:t>
      </w:r>
      <w:r w:rsidR="00D1294A">
        <w:rPr>
          <w:rFonts w:ascii="IRLotus" w:hAnsi="IRLotus" w:cs="CTraditional Arabic" w:hint="cs"/>
          <w:sz w:val="24"/>
          <w:szCs w:val="24"/>
          <w:rtl/>
          <w:lang w:bidi="fa-IR"/>
        </w:rPr>
        <w:t>ص</w:t>
      </w:r>
      <w:r w:rsidRPr="00D1294A">
        <w:rPr>
          <w:rFonts w:ascii="IRLotus" w:hAnsi="IRLotus" w:cs="IRLotus"/>
          <w:sz w:val="24"/>
          <w:szCs w:val="24"/>
          <w:rtl/>
          <w:lang w:bidi="fa-IR"/>
        </w:rPr>
        <w:t xml:space="preserve"> قرار گرفتند و در حدیث ذکر شده‌اند نمی‌شود.</w:t>
      </w:r>
    </w:p>
  </w:footnote>
  <w:footnote w:id="2">
    <w:p w:rsidR="00625ADB" w:rsidRDefault="00625ADB" w:rsidP="00D1294A">
      <w:pPr>
        <w:pStyle w:val="FootnoteText"/>
        <w:bidi/>
        <w:rPr>
          <w:rtl/>
          <w:lang w:bidi="fa-IR"/>
        </w:rPr>
      </w:pPr>
      <w:r w:rsidRPr="00D1294A">
        <w:rPr>
          <w:rStyle w:val="FootnoteReference"/>
          <w:rFonts w:ascii="IRLotus" w:hAnsi="IRLotus" w:cs="IRLotus"/>
          <w:sz w:val="24"/>
          <w:szCs w:val="24"/>
        </w:rPr>
        <w:footnoteRef/>
      </w:r>
      <w:r w:rsidRPr="00D1294A">
        <w:rPr>
          <w:rFonts w:ascii="IRLotus" w:hAnsi="IRLotus" w:cs="IRLotus"/>
          <w:sz w:val="24"/>
          <w:szCs w:val="24"/>
          <w:rtl/>
          <w:lang w:bidi="fa-IR"/>
        </w:rPr>
        <w:t>- یعنی مانند میانسالان با تجربه است</w:t>
      </w:r>
      <w:r w:rsidR="00D1294A">
        <w:rPr>
          <w:rFonts w:ascii="IRLotus" w:hAnsi="IRLotus" w:cs="IRLotus" w:hint="cs"/>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Pr="001D0B9C" w:rsidRDefault="00625ADB" w:rsidP="00824310">
    <w:pPr>
      <w:pStyle w:val="Header"/>
      <w:tabs>
        <w:tab w:val="clear" w:pos="4153"/>
        <w:tab w:val="right" w:pos="707"/>
        <w:tab w:val="center" w:pos="849"/>
        <w:tab w:val="right" w:pos="5952"/>
      </w:tabs>
      <w:bidi/>
      <w:spacing w:after="120"/>
      <w:ind w:left="284" w:right="284"/>
      <w:jc w:val="both"/>
      <w:rPr>
        <w:rFonts w:ascii="IRLotus" w:hAnsi="IRLotus" w:cs="IRLotus"/>
        <w:b/>
        <w:bCs/>
        <w:sz w:val="28"/>
        <w:szCs w:val="28"/>
        <w:rtl/>
        <w:lang w:bidi="fa-IR"/>
      </w:rPr>
    </w:pPr>
    <w:r w:rsidRPr="001D0B9C">
      <w:rPr>
        <w:rFonts w:ascii="IRLotus" w:hAnsi="IRLotus" w:cs="IRLotus"/>
        <w:noProof/>
        <w:sz w:val="26"/>
        <w:szCs w:val="26"/>
        <w:rtl/>
        <w:lang w:val="en-US"/>
      </w:rPr>
      <mc:AlternateContent>
        <mc:Choice Requires="wps">
          <w:drawing>
            <wp:anchor distT="0" distB="0" distL="114300" distR="114300" simplePos="0" relativeHeight="251659264" behindDoc="0" locked="0" layoutInCell="1" allowOverlap="1" wp14:anchorId="3DE03710" wp14:editId="5DAD24D9">
              <wp:simplePos x="0" y="0"/>
              <wp:positionH relativeFrom="column">
                <wp:posOffset>-1905</wp:posOffset>
              </wp:positionH>
              <wp:positionV relativeFrom="paragraph">
                <wp:posOffset>275066</wp:posOffset>
              </wp:positionV>
              <wp:extent cx="3963035" cy="0"/>
              <wp:effectExtent l="0" t="1905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11.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" strokeweight="3pt">
              <v:stroke linestyle="thinThin"/>
            </v:line>
          </w:pict>
        </mc:Fallback>
      </mc:AlternateContent>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7A3B86">
      <w:rPr>
        <w:rFonts w:ascii="IRLotus" w:hAnsi="IRLotus" w:cs="IRLotus" w:hint="cs"/>
        <w:noProof/>
        <w:sz w:val="26"/>
        <w:szCs w:val="26"/>
        <w:rtl/>
      </w:rPr>
      <w:t>‌ب</w:t>
    </w:r>
    <w:r w:rsidRPr="001D0B9C">
      <w:rPr>
        <w:rFonts w:ascii="IRLotus" w:hAnsi="IRLotus" w:cs="IRLotus"/>
        <w:sz w:val="26"/>
        <w:szCs w:val="26"/>
        <w:rtl/>
      </w:rPr>
      <w:fldChar w:fldCharType="end"/>
    </w:r>
    <w:r w:rsidRPr="001D0B9C">
      <w:rPr>
        <w:rFonts w:ascii="IRLotus" w:hAnsi="IRLotus" w:cs="IRLotus"/>
        <w:b/>
        <w:bCs/>
        <w:sz w:val="26"/>
        <w:szCs w:val="26"/>
        <w:rtl/>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hint="cs"/>
        <w:b/>
        <w:bCs/>
        <w:sz w:val="26"/>
        <w:szCs w:val="26"/>
        <w:rtl/>
        <w:lang w:bidi="fa-IR"/>
      </w:rPr>
      <w:t>فضیلت اهل بیت و جایگاه بلند آن‌ها نزد اهل سنت و جماعت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73600" behindDoc="0" locked="0" layoutInCell="1" allowOverlap="1" wp14:anchorId="08403E4E" wp14:editId="23A2FA5F">
              <wp:simplePos x="0" y="0"/>
              <wp:positionH relativeFrom="column">
                <wp:posOffset>0</wp:posOffset>
              </wp:positionH>
              <wp:positionV relativeFrom="paragraph">
                <wp:posOffset>288290</wp:posOffset>
              </wp:positionV>
              <wp:extent cx="3963670" cy="0"/>
              <wp:effectExtent l="26035" t="24130" r="2032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KwIAAEwEAAAOAAAAZHJzL2Uyb0RvYy54bWysVE2P0zAQvSPxHyzf2yRt6L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x/9dKwIAAEwEAAAOAAAAAAAAAAAAAAAAAC4CAABkcnMvZTJvRG9j&#10;LnhtbFBLAQItABQABgAIAAAAIQCHMimF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ششم: ستایش برخی از علما نسبت به گروهی از مردان...</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45</w:t>
    </w:r>
    <w:r w:rsidRPr="001D0B9C">
      <w:rPr>
        <w:rFonts w:ascii="IRLotus" w:hAnsi="IRLotus" w:cs="IRLotus"/>
        <w:sz w:val="26"/>
        <w:szCs w:val="26"/>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75648" behindDoc="0" locked="0" layoutInCell="1" allowOverlap="1" wp14:anchorId="01146485" wp14:editId="0660E6F6">
              <wp:simplePos x="0" y="0"/>
              <wp:positionH relativeFrom="column">
                <wp:posOffset>0</wp:posOffset>
              </wp:positionH>
              <wp:positionV relativeFrom="paragraph">
                <wp:posOffset>288290</wp:posOffset>
              </wp:positionV>
              <wp:extent cx="3963670" cy="0"/>
              <wp:effectExtent l="26035" t="24130" r="2032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VkKwIAAE4EAAAOAAAAZHJzL2Uyb0RvYy54bWysVE2P2jAQvVfqf7ByhyRAWY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pd4VkKwIAAE4EAAAOAAAAAAAAAAAAAAAAAC4CAABkcnMvZTJvRG9j&#10;LnhtbFBLAQItABQABgAIAAAAIQCHMimF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هفتم: ستایش برخی از علما نسبت به گروهی از زنان...</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55</w:t>
    </w:r>
    <w:r w:rsidRPr="001D0B9C">
      <w:rPr>
        <w:rFonts w:ascii="IRLotus" w:hAnsi="IRLotus" w:cs="IRLotus"/>
        <w:sz w:val="26"/>
        <w:szCs w:val="26"/>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77696" behindDoc="0" locked="0" layoutInCell="1" allowOverlap="1" wp14:anchorId="36AC180B" wp14:editId="03231D17">
              <wp:simplePos x="0" y="0"/>
              <wp:positionH relativeFrom="column">
                <wp:posOffset>0</wp:posOffset>
              </wp:positionH>
              <wp:positionV relativeFrom="paragraph">
                <wp:posOffset>288290</wp:posOffset>
              </wp:positionV>
              <wp:extent cx="3963670" cy="0"/>
              <wp:effectExtent l="26035" t="24130" r="2032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هشتم: ستایش برخی از علما نسبت به گروهی از تابعین و...</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59</w:t>
    </w:r>
    <w:r w:rsidRPr="001D0B9C">
      <w:rPr>
        <w:rFonts w:ascii="IRLotus" w:hAnsi="IRLotus" w:cs="IRLotus"/>
        <w:sz w:val="26"/>
        <w:szCs w:val="26"/>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79744" behindDoc="0" locked="0" layoutInCell="1" allowOverlap="1" wp14:anchorId="6F2FE480" wp14:editId="1B5DEA21">
              <wp:simplePos x="0" y="0"/>
              <wp:positionH relativeFrom="column">
                <wp:posOffset>0</wp:posOffset>
              </wp:positionH>
              <wp:positionV relativeFrom="paragraph">
                <wp:posOffset>288290</wp:posOffset>
              </wp:positionV>
              <wp:extent cx="3963670" cy="0"/>
              <wp:effectExtent l="26035" t="24130" r="2032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2ELAIAAE4EAAAOAAAAZHJzL2Uyb0RvYy54bWysVE2P2jAQvVfqf7ByhyRAWY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نهم: مقایسۀ عقیدۀ اهل سنت با دیگران دربارۀ اهل بیت</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65</w:t>
    </w:r>
    <w:r w:rsidRPr="001D0B9C">
      <w:rPr>
        <w:rFonts w:ascii="IRLotus" w:hAnsi="IRLotus" w:cs="IRLotus"/>
        <w:sz w:val="26"/>
        <w:szCs w:val="26"/>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81792" behindDoc="0" locked="0" layoutInCell="1" allowOverlap="1" wp14:anchorId="538C004B" wp14:editId="3CF41DD4">
              <wp:simplePos x="0" y="0"/>
              <wp:positionH relativeFrom="column">
                <wp:posOffset>0</wp:posOffset>
              </wp:positionH>
              <wp:positionV relativeFrom="paragraph">
                <wp:posOffset>288290</wp:posOffset>
              </wp:positionV>
              <wp:extent cx="3963670" cy="0"/>
              <wp:effectExtent l="26035" t="24130" r="2032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n0LAIAAE4EAAAOAAAAZHJzL2Uyb0RvYy54bWysVE2P2jAQvVfqf7ByhyRAWY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دهم: حرام است که شخص به دروغ خود را به اهل بیت...</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69</w:t>
    </w:r>
    <w:r w:rsidRPr="001D0B9C">
      <w:rPr>
        <w:rFonts w:ascii="IRLotus" w:hAnsi="IRLotus" w:cs="IRLotus"/>
        <w:sz w:val="26"/>
        <w:szCs w:val="26"/>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Pr="00A321B8" w:rsidRDefault="00625ADB" w:rsidP="00824310">
    <w:pPr>
      <w:pStyle w:val="Header"/>
      <w:tabs>
        <w:tab w:val="right" w:pos="282"/>
        <w:tab w:val="right" w:pos="4251"/>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61312" behindDoc="0" locked="0" layoutInCell="1" allowOverlap="1" wp14:anchorId="566B6FF9" wp14:editId="72B386CF">
              <wp:simplePos x="0" y="0"/>
              <wp:positionH relativeFrom="column">
                <wp:posOffset>0</wp:posOffset>
              </wp:positionH>
              <wp:positionV relativeFrom="paragraph">
                <wp:posOffset>279511</wp:posOffset>
              </wp:positionV>
              <wp:extent cx="3963670" cy="0"/>
              <wp:effectExtent l="0" t="1905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2.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DZKwIAAEwEAAAOAAAAZHJzL2Uyb0RvYy54bWysVE2P0zAQvSPxHyzf2yRt6L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" strokeweight="3pt">
              <v:stroke linestyle="thinThin"/>
            </v:line>
          </w:pict>
        </mc:Fallback>
      </mc:AlternateContent>
    </w:r>
    <w:r w:rsidR="001D0B9C" w:rsidRPr="001D0B9C">
      <w:rPr>
        <w:rFonts w:ascii="IRLotus" w:hAnsi="IRLotus" w:cs="IRLotus" w:hint="cs"/>
        <w:b/>
        <w:bCs/>
        <w:sz w:val="26"/>
        <w:szCs w:val="26"/>
        <w:rtl/>
        <w:lang w:bidi="fa-IR"/>
      </w:rPr>
      <w:t>فهرست مطالب</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7A3B86">
      <w:rPr>
        <w:rFonts w:ascii="IRLotus" w:hAnsi="IRLotus" w:cs="IRLotus" w:hint="cs"/>
        <w:noProof/>
        <w:sz w:val="26"/>
        <w:szCs w:val="26"/>
        <w:rtl/>
      </w:rPr>
      <w:t>‌ج</w:t>
    </w:r>
    <w:r w:rsidRPr="001D0B9C">
      <w:rPr>
        <w:rFonts w:ascii="IRLotus" w:hAnsi="IRLotus" w:cs="IRLotus"/>
        <w:sz w:val="26"/>
        <w:szCs w:val="26"/>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B" w:rsidRDefault="00625ADB" w:rsidP="009A5C9D">
    <w:pPr>
      <w:pStyle w:val="Header"/>
      <w:bidi/>
      <w:rPr>
        <w:rtl/>
        <w:lang w:bidi="fa-IR"/>
      </w:rPr>
    </w:pPr>
  </w:p>
  <w:p w:rsidR="00625ADB" w:rsidRDefault="00625ADB" w:rsidP="009A5C9D">
    <w:pPr>
      <w:pStyle w:val="Header"/>
      <w:bidi/>
      <w:rPr>
        <w:rtl/>
        <w:lang w:bidi="fa-IR"/>
      </w:rPr>
    </w:pPr>
  </w:p>
  <w:p w:rsidR="00625ADB" w:rsidRPr="009A5C9D" w:rsidRDefault="00625ADB" w:rsidP="009A5C9D">
    <w:pPr>
      <w:pStyle w:val="Header"/>
      <w:bidi/>
      <w:rPr>
        <w:sz w:val="28"/>
        <w:szCs w:val="2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Default="001D0B9C" w:rsidP="009A5C9D">
    <w:pPr>
      <w:pStyle w:val="Header"/>
      <w:bidi/>
      <w:rPr>
        <w:rtl/>
        <w:lang w:bidi="fa-IR"/>
      </w:rPr>
    </w:pPr>
  </w:p>
  <w:p w:rsidR="001D0B9C" w:rsidRDefault="001D0B9C" w:rsidP="009A5C9D">
    <w:pPr>
      <w:pStyle w:val="Header"/>
      <w:bidi/>
      <w:rPr>
        <w:rtl/>
        <w:lang w:bidi="fa-IR"/>
      </w:rPr>
    </w:pPr>
  </w:p>
  <w:p w:rsidR="001D0B9C" w:rsidRPr="009A5C9D" w:rsidRDefault="001D0B9C" w:rsidP="009A5C9D">
    <w:pPr>
      <w:pStyle w:val="Header"/>
      <w:bidi/>
      <w:rPr>
        <w:sz w:val="28"/>
        <w:szCs w:val="2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824310">
    <w:pPr>
      <w:pStyle w:val="Header"/>
      <w:tabs>
        <w:tab w:val="right" w:pos="282"/>
        <w:tab w:val="right" w:pos="4251"/>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63360" behindDoc="0" locked="0" layoutInCell="1" allowOverlap="1" wp14:anchorId="743107F5" wp14:editId="180B4116">
              <wp:simplePos x="0" y="0"/>
              <wp:positionH relativeFrom="column">
                <wp:posOffset>0</wp:posOffset>
              </wp:positionH>
              <wp:positionV relativeFrom="paragraph">
                <wp:posOffset>275066</wp:posOffset>
              </wp:positionV>
              <wp:extent cx="3963670" cy="0"/>
              <wp:effectExtent l="0" t="1905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5pt" to="312.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RdKwIAAEwEAAAOAAAAZHJzL2Uyb0RvYy54bWysVE2P0zAQvSPxHyzf2yRt6L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فصل اول: چه کسانی اهل بیت هستند</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9</w:t>
    </w:r>
    <w:r w:rsidRPr="001D0B9C">
      <w:rPr>
        <w:rFonts w:ascii="IRLotus" w:hAnsi="IRLotus" w:cs="IRLotus"/>
        <w:sz w:val="26"/>
        <w:szCs w:val="26"/>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65408" behindDoc="0" locked="0" layoutInCell="1" allowOverlap="1" wp14:anchorId="61968DFE" wp14:editId="67D23192">
              <wp:simplePos x="0" y="0"/>
              <wp:positionH relativeFrom="column">
                <wp:posOffset>0</wp:posOffset>
              </wp:positionH>
              <wp:positionV relativeFrom="paragraph">
                <wp:posOffset>288290</wp:posOffset>
              </wp:positionV>
              <wp:extent cx="3963670" cy="0"/>
              <wp:effectExtent l="26035" t="24130" r="2032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1hdWlKwIAAEwEAAAOAAAAAAAAAAAAAAAAAC4CAABkcnMvZTJvRG9j&#10;LnhtbFBLAQItABQABgAIAAAAIQCHMimF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فصل دوم: مختصری از عقیدۀ اهل سنت و جماعت</w:t>
    </w:r>
    <w:r>
      <w:rPr>
        <w:rFonts w:ascii="IRLotus" w:hAnsi="IRLotus" w:cs="IRLotus" w:hint="cs"/>
        <w:b/>
        <w:bCs/>
        <w:sz w:val="26"/>
        <w:szCs w:val="26"/>
        <w:rtl/>
        <w:lang w:bidi="fa-IR"/>
      </w:rPr>
      <w:t xml:space="preserve"> دربارۀ اهل بیت</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13</w:t>
    </w:r>
    <w:r w:rsidRPr="001D0B9C">
      <w:rPr>
        <w:rFonts w:ascii="IRLotus" w:hAnsi="IRLotus" w:cs="IRLotus"/>
        <w:sz w:val="26"/>
        <w:szCs w:val="26"/>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67456" behindDoc="0" locked="0" layoutInCell="1" allowOverlap="1" wp14:anchorId="1B766D22" wp14:editId="29457B28">
              <wp:simplePos x="0" y="0"/>
              <wp:positionH relativeFrom="column">
                <wp:posOffset>0</wp:posOffset>
              </wp:positionH>
              <wp:positionV relativeFrom="paragraph">
                <wp:posOffset>288290</wp:posOffset>
              </wp:positionV>
              <wp:extent cx="3963670" cy="0"/>
              <wp:effectExtent l="26035" t="24130" r="2032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DXlmd2KwIAAEwEAAAOAAAAAAAAAAAAAAAAAC4CAABkcnMvZTJvRG9j&#10;LnhtbFBLAQItABQABgAIAAAAIQCHMimF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س</w:t>
    </w:r>
    <w:r w:rsidRPr="001D0B9C">
      <w:rPr>
        <w:rFonts w:ascii="IRLotus" w:hAnsi="IRLotus" w:cs="IRLotus" w:hint="cs"/>
        <w:b/>
        <w:bCs/>
        <w:sz w:val="26"/>
        <w:szCs w:val="26"/>
        <w:rtl/>
        <w:lang w:bidi="fa-IR"/>
      </w:rPr>
      <w:t xml:space="preserve">وم: </w:t>
    </w:r>
    <w:r>
      <w:rPr>
        <w:rFonts w:ascii="IRLotus" w:hAnsi="IRLotus" w:cs="IRLotus" w:hint="cs"/>
        <w:b/>
        <w:bCs/>
        <w:sz w:val="26"/>
        <w:szCs w:val="26"/>
        <w:rtl/>
        <w:lang w:bidi="fa-IR"/>
      </w:rPr>
      <w:t>فضایل اهل بیت در قرآنکریم</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17</w:t>
    </w:r>
    <w:r w:rsidRPr="001D0B9C">
      <w:rPr>
        <w:rFonts w:ascii="IRLotus" w:hAnsi="IRLotus" w:cs="IRLotus"/>
        <w:sz w:val="26"/>
        <w:szCs w:val="26"/>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69504" behindDoc="0" locked="0" layoutInCell="1" allowOverlap="1" wp14:anchorId="5F8FEA37" wp14:editId="2F1916E6">
              <wp:simplePos x="0" y="0"/>
              <wp:positionH relativeFrom="column">
                <wp:posOffset>0</wp:posOffset>
              </wp:positionH>
              <wp:positionV relativeFrom="paragraph">
                <wp:posOffset>288290</wp:posOffset>
              </wp:positionV>
              <wp:extent cx="3963670" cy="0"/>
              <wp:effectExtent l="26035" t="24130" r="2032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B2miaOKwIAAEwEAAAOAAAAAAAAAAAAAAAAAC4CAABkcnMvZTJvRG9j&#10;LnhtbFBLAQItABQABgAIAAAAIQCHMimF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چهارم</w:t>
    </w:r>
    <w:r w:rsidRPr="001D0B9C">
      <w:rPr>
        <w:rFonts w:ascii="IRLotus" w:hAnsi="IRLotus" w:cs="IRLotus" w:hint="cs"/>
        <w:b/>
        <w:bCs/>
        <w:sz w:val="26"/>
        <w:szCs w:val="26"/>
        <w:rtl/>
        <w:lang w:bidi="fa-IR"/>
      </w:rPr>
      <w:t xml:space="preserve">: </w:t>
    </w:r>
    <w:r>
      <w:rPr>
        <w:rFonts w:ascii="IRLotus" w:hAnsi="IRLotus" w:cs="IRLotus" w:hint="cs"/>
        <w:b/>
        <w:bCs/>
        <w:sz w:val="26"/>
        <w:szCs w:val="26"/>
        <w:rtl/>
        <w:lang w:bidi="fa-IR"/>
      </w:rPr>
      <w:t>فضایل اهل بیت در سنت مطهره</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23</w:t>
    </w:r>
    <w:r w:rsidRPr="001D0B9C">
      <w:rPr>
        <w:rFonts w:ascii="IRLotus" w:hAnsi="IRLotus" w:cs="IRLotus"/>
        <w:sz w:val="26"/>
        <w:szCs w:val="26"/>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9C" w:rsidRPr="00A321B8" w:rsidRDefault="001D0B9C" w:rsidP="001D0B9C">
    <w:pPr>
      <w:pStyle w:val="Header"/>
      <w:tabs>
        <w:tab w:val="clear" w:pos="4153"/>
        <w:tab w:val="right" w:pos="282"/>
        <w:tab w:val="right" w:pos="5385"/>
        <w:tab w:val="center" w:pos="5527"/>
        <w:tab w:val="right" w:pos="5952"/>
      </w:tabs>
      <w:bidi/>
      <w:spacing w:after="120"/>
      <w:ind w:left="284" w:right="284"/>
      <w:jc w:val="both"/>
      <w:rPr>
        <w:rFonts w:ascii="IRLotus" w:hAnsi="IRLotus" w:cs="IRLotus"/>
        <w:b/>
        <w:bCs/>
        <w:rtl/>
      </w:rPr>
    </w:pPr>
    <w:r w:rsidRPr="001D0B9C">
      <w:rPr>
        <w:rFonts w:ascii="IRLotus" w:hAnsi="IRLotus" w:cs="IRLotus"/>
        <w:b/>
        <w:bCs/>
        <w:noProof/>
        <w:sz w:val="28"/>
        <w:szCs w:val="28"/>
        <w:rtl/>
        <w:lang w:val="en-US"/>
      </w:rPr>
      <mc:AlternateContent>
        <mc:Choice Requires="wps">
          <w:drawing>
            <wp:anchor distT="0" distB="0" distL="114300" distR="114300" simplePos="0" relativeHeight="251671552" behindDoc="0" locked="0" layoutInCell="1" allowOverlap="1" wp14:anchorId="24889B7F" wp14:editId="27C21E52">
              <wp:simplePos x="0" y="0"/>
              <wp:positionH relativeFrom="column">
                <wp:posOffset>0</wp:posOffset>
              </wp:positionH>
              <wp:positionV relativeFrom="paragraph">
                <wp:posOffset>288290</wp:posOffset>
              </wp:positionV>
              <wp:extent cx="3963670" cy="0"/>
              <wp:effectExtent l="26035" t="24130" r="2032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6lKwIAAEwEAAAOAAAAZHJzL2Uyb0RvYy54bWysVE2P2jAQvVfqf7ByhyRAWY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" strokeweight="3pt">
              <v:stroke linestyle="thinThin"/>
            </v:line>
          </w:pict>
        </mc:Fallback>
      </mc:AlternateContent>
    </w:r>
    <w:r w:rsidRPr="001D0B9C">
      <w:rPr>
        <w:rFonts w:ascii="IRLotus" w:hAnsi="IRLotus" w:cs="IRLotus" w:hint="cs"/>
        <w:b/>
        <w:bCs/>
        <w:sz w:val="26"/>
        <w:szCs w:val="26"/>
        <w:rtl/>
        <w:lang w:bidi="fa-IR"/>
      </w:rPr>
      <w:t xml:space="preserve">فصل </w:t>
    </w:r>
    <w:r>
      <w:rPr>
        <w:rFonts w:ascii="IRLotus" w:hAnsi="IRLotus" w:cs="IRLotus" w:hint="cs"/>
        <w:b/>
        <w:bCs/>
        <w:sz w:val="26"/>
        <w:szCs w:val="26"/>
        <w:rtl/>
        <w:lang w:bidi="fa-IR"/>
      </w:rPr>
      <w:t>پنجم: جایگاه بلند اهل بیت نزد صحابه و تابعین</w:t>
    </w:r>
    <w:r w:rsidRPr="001D0B9C">
      <w:rPr>
        <w:rFonts w:ascii="IRLotus" w:hAnsi="IRLotus" w:cs="IRLotus" w:hint="cs"/>
        <w:b/>
        <w:bCs/>
        <w:sz w:val="26"/>
        <w:szCs w:val="26"/>
        <w:rtl/>
        <w:lang w:bidi="fa-IR"/>
      </w:rPr>
      <w:tab/>
    </w:r>
    <w:r w:rsidRPr="001D0B9C">
      <w:rPr>
        <w:rFonts w:ascii="IRLotus" w:hAnsi="IRLotus" w:cs="IRLotus"/>
        <w:b/>
        <w:bCs/>
        <w:sz w:val="26"/>
        <w:szCs w:val="26"/>
        <w:rtl/>
      </w:rPr>
      <w:tab/>
    </w:r>
    <w:r w:rsidRPr="001D0B9C">
      <w:rPr>
        <w:rFonts w:ascii="IRLotus" w:hAnsi="IRLotus" w:cs="IRLotus" w:hint="cs"/>
        <w:b/>
        <w:bCs/>
        <w:sz w:val="26"/>
        <w:szCs w:val="26"/>
        <w:rtl/>
      </w:rPr>
      <w:tab/>
    </w:r>
    <w:r w:rsidRPr="001D0B9C">
      <w:rPr>
        <w:rFonts w:ascii="IRLotus" w:hAnsi="IRLotus" w:cs="IRLotus"/>
        <w:sz w:val="26"/>
        <w:szCs w:val="26"/>
        <w:rtl/>
      </w:rPr>
      <w:fldChar w:fldCharType="begin"/>
    </w:r>
    <w:r w:rsidRPr="001D0B9C">
      <w:rPr>
        <w:rFonts w:ascii="IRLotus" w:hAnsi="IRLotus" w:cs="IRLotus"/>
        <w:sz w:val="26"/>
        <w:szCs w:val="26"/>
      </w:rPr>
      <w:instrText xml:space="preserve"> PAGE </w:instrText>
    </w:r>
    <w:r w:rsidRPr="001D0B9C">
      <w:rPr>
        <w:rFonts w:ascii="IRLotus" w:hAnsi="IRLotus" w:cs="IRLotus"/>
        <w:sz w:val="26"/>
        <w:szCs w:val="26"/>
        <w:rtl/>
      </w:rPr>
      <w:fldChar w:fldCharType="separate"/>
    </w:r>
    <w:r w:rsidR="001606B5">
      <w:rPr>
        <w:rFonts w:ascii="IRLotus" w:hAnsi="IRLotus" w:cs="IRLotus"/>
        <w:noProof/>
        <w:sz w:val="26"/>
        <w:szCs w:val="26"/>
        <w:rtl/>
      </w:rPr>
      <w:t>33</w:t>
    </w:r>
    <w:r w:rsidRPr="001D0B9C">
      <w:rPr>
        <w:rFonts w:ascii="IRLotus" w:hAnsi="IRLotus" w:cs="IRLotus"/>
        <w:sz w:val="26"/>
        <w:szCs w:val="26"/>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0A"/>
    <w:multiLevelType w:val="hybridMultilevel"/>
    <w:tmpl w:val="76FC34C0"/>
    <w:lvl w:ilvl="0" w:tplc="A3D823EC">
      <w:numFmt w:val="bullet"/>
      <w:lvlText w:val="-"/>
      <w:lvlJc w:val="left"/>
      <w:pPr>
        <w:ind w:left="720" w:hanging="360"/>
      </w:pPr>
      <w:rPr>
        <w:rFonts w:ascii="KFGQPC Uthman Taha Naskh" w:eastAsiaTheme="minorHAnsi" w:hAnsiTheme="minorHAnsi" w:cs="KFGQPC Uthman Taha Nask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357C6"/>
    <w:multiLevelType w:val="hybridMultilevel"/>
    <w:tmpl w:val="7CC88816"/>
    <w:lvl w:ilvl="0" w:tplc="47C6E130">
      <w:numFmt w:val="bullet"/>
      <w:lvlText w:val="-"/>
      <w:lvlJc w:val="left"/>
      <w:pPr>
        <w:ind w:left="720" w:hanging="360"/>
      </w:pPr>
      <w:rPr>
        <w:rFonts w:asciiTheme="minorHAnsi" w:eastAsiaTheme="minorHAnsi" w:hAnsiTheme="minorHAnsi" w:cs="KFGQPC Uthman Taha Nask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B41C5"/>
    <w:multiLevelType w:val="hybridMultilevel"/>
    <w:tmpl w:val="CE147342"/>
    <w:lvl w:ilvl="0" w:tplc="37F66496">
      <w:start w:val="1"/>
      <w:numFmt w:val="bullet"/>
      <w:lvlText w:val=""/>
      <w:lvlJc w:val="left"/>
      <w:pPr>
        <w:ind w:left="1004" w:hanging="360"/>
      </w:pPr>
      <w:rPr>
        <w:rFonts w:ascii="Symbol" w:hAnsi="Symbol"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BD8745B"/>
    <w:multiLevelType w:val="hybridMultilevel"/>
    <w:tmpl w:val="C1E2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dit="comments" w:enforcement="1" w:cryptProviderType="rsaFull" w:cryptAlgorithmClass="hash" w:cryptAlgorithmType="typeAny" w:cryptAlgorithmSid="4" w:cryptSpinCount="100000" w:hash="rCULJDq22rqT/KpbwI5fQ+jOHZc=" w:salt="TIlcOdALQfb/Th0hD1KBv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86"/>
    <w:rsid w:val="00016455"/>
    <w:rsid w:val="00035CD5"/>
    <w:rsid w:val="00053684"/>
    <w:rsid w:val="0006118C"/>
    <w:rsid w:val="00064E49"/>
    <w:rsid w:val="00086E85"/>
    <w:rsid w:val="00091D44"/>
    <w:rsid w:val="00094383"/>
    <w:rsid w:val="0009453E"/>
    <w:rsid w:val="00095D1E"/>
    <w:rsid w:val="000A5222"/>
    <w:rsid w:val="000B0529"/>
    <w:rsid w:val="000B305C"/>
    <w:rsid w:val="000B3E9C"/>
    <w:rsid w:val="000B668C"/>
    <w:rsid w:val="000E1A2C"/>
    <w:rsid w:val="000E236D"/>
    <w:rsid w:val="000E2AB4"/>
    <w:rsid w:val="000E41DB"/>
    <w:rsid w:val="000E768F"/>
    <w:rsid w:val="0010216F"/>
    <w:rsid w:val="00102EFA"/>
    <w:rsid w:val="001047FE"/>
    <w:rsid w:val="00112293"/>
    <w:rsid w:val="00113FBF"/>
    <w:rsid w:val="00115E8E"/>
    <w:rsid w:val="00116678"/>
    <w:rsid w:val="00134167"/>
    <w:rsid w:val="001549B8"/>
    <w:rsid w:val="001606B5"/>
    <w:rsid w:val="001651B0"/>
    <w:rsid w:val="001729C6"/>
    <w:rsid w:val="00190924"/>
    <w:rsid w:val="001B742C"/>
    <w:rsid w:val="001C46A7"/>
    <w:rsid w:val="001D0B9C"/>
    <w:rsid w:val="001D45EF"/>
    <w:rsid w:val="001E22F1"/>
    <w:rsid w:val="001E58F4"/>
    <w:rsid w:val="001E787C"/>
    <w:rsid w:val="001F0BF2"/>
    <w:rsid w:val="001F4E86"/>
    <w:rsid w:val="001F570A"/>
    <w:rsid w:val="00212C15"/>
    <w:rsid w:val="00213743"/>
    <w:rsid w:val="00220DE1"/>
    <w:rsid w:val="00221B5D"/>
    <w:rsid w:val="002237FF"/>
    <w:rsid w:val="0023784E"/>
    <w:rsid w:val="00260535"/>
    <w:rsid w:val="0026110A"/>
    <w:rsid w:val="002951FD"/>
    <w:rsid w:val="00295AB8"/>
    <w:rsid w:val="00295E65"/>
    <w:rsid w:val="002A5935"/>
    <w:rsid w:val="002C122B"/>
    <w:rsid w:val="002F2451"/>
    <w:rsid w:val="002F3D4A"/>
    <w:rsid w:val="003229EB"/>
    <w:rsid w:val="003431E6"/>
    <w:rsid w:val="00344AB7"/>
    <w:rsid w:val="003679D3"/>
    <w:rsid w:val="00375B2C"/>
    <w:rsid w:val="0038498E"/>
    <w:rsid w:val="00391088"/>
    <w:rsid w:val="00391F34"/>
    <w:rsid w:val="00392AD0"/>
    <w:rsid w:val="003A09F7"/>
    <w:rsid w:val="003A1C3E"/>
    <w:rsid w:val="003A4679"/>
    <w:rsid w:val="003A4C11"/>
    <w:rsid w:val="003A5422"/>
    <w:rsid w:val="003C6ABD"/>
    <w:rsid w:val="003D19F9"/>
    <w:rsid w:val="003E0EA1"/>
    <w:rsid w:val="003E20A9"/>
    <w:rsid w:val="003F17A3"/>
    <w:rsid w:val="003F4A56"/>
    <w:rsid w:val="003F7C8B"/>
    <w:rsid w:val="0040177B"/>
    <w:rsid w:val="00425C70"/>
    <w:rsid w:val="00432298"/>
    <w:rsid w:val="00451AED"/>
    <w:rsid w:val="004754B6"/>
    <w:rsid w:val="00477C75"/>
    <w:rsid w:val="0048613E"/>
    <w:rsid w:val="00495A9F"/>
    <w:rsid w:val="004B1FBD"/>
    <w:rsid w:val="004B21D3"/>
    <w:rsid w:val="004B22B5"/>
    <w:rsid w:val="004D35DD"/>
    <w:rsid w:val="004E0866"/>
    <w:rsid w:val="004F1600"/>
    <w:rsid w:val="005138C2"/>
    <w:rsid w:val="00513A10"/>
    <w:rsid w:val="00514AC8"/>
    <w:rsid w:val="00532B26"/>
    <w:rsid w:val="0053364D"/>
    <w:rsid w:val="00542E7A"/>
    <w:rsid w:val="00577286"/>
    <w:rsid w:val="005964A0"/>
    <w:rsid w:val="005A400A"/>
    <w:rsid w:val="005D351A"/>
    <w:rsid w:val="005D429D"/>
    <w:rsid w:val="005E2901"/>
    <w:rsid w:val="006061CF"/>
    <w:rsid w:val="0061691E"/>
    <w:rsid w:val="00625ADB"/>
    <w:rsid w:val="00635A34"/>
    <w:rsid w:val="006404CB"/>
    <w:rsid w:val="006472CD"/>
    <w:rsid w:val="00664F45"/>
    <w:rsid w:val="00677AF4"/>
    <w:rsid w:val="006A6948"/>
    <w:rsid w:val="006A7486"/>
    <w:rsid w:val="006B0983"/>
    <w:rsid w:val="006B0CB5"/>
    <w:rsid w:val="006C146E"/>
    <w:rsid w:val="007221AF"/>
    <w:rsid w:val="00725BA2"/>
    <w:rsid w:val="007505DD"/>
    <w:rsid w:val="007615B7"/>
    <w:rsid w:val="00773DBB"/>
    <w:rsid w:val="00776706"/>
    <w:rsid w:val="007A3B86"/>
    <w:rsid w:val="007A4804"/>
    <w:rsid w:val="007B6781"/>
    <w:rsid w:val="007C0294"/>
    <w:rsid w:val="007D538B"/>
    <w:rsid w:val="007E0252"/>
    <w:rsid w:val="007F64D9"/>
    <w:rsid w:val="008062C9"/>
    <w:rsid w:val="00822463"/>
    <w:rsid w:val="00824310"/>
    <w:rsid w:val="008436A0"/>
    <w:rsid w:val="00845780"/>
    <w:rsid w:val="00861CA5"/>
    <w:rsid w:val="008652A3"/>
    <w:rsid w:val="00872078"/>
    <w:rsid w:val="00874300"/>
    <w:rsid w:val="00877524"/>
    <w:rsid w:val="008843ED"/>
    <w:rsid w:val="00896129"/>
    <w:rsid w:val="00897B30"/>
    <w:rsid w:val="008D3DF2"/>
    <w:rsid w:val="008D4685"/>
    <w:rsid w:val="008E3856"/>
    <w:rsid w:val="008E6469"/>
    <w:rsid w:val="00914C02"/>
    <w:rsid w:val="009424A3"/>
    <w:rsid w:val="00943FCC"/>
    <w:rsid w:val="009464B4"/>
    <w:rsid w:val="009470A7"/>
    <w:rsid w:val="0096128F"/>
    <w:rsid w:val="00967384"/>
    <w:rsid w:val="009729EA"/>
    <w:rsid w:val="00983EAA"/>
    <w:rsid w:val="009A5C9D"/>
    <w:rsid w:val="009B7670"/>
    <w:rsid w:val="009D0486"/>
    <w:rsid w:val="00A02F84"/>
    <w:rsid w:val="00A15B0A"/>
    <w:rsid w:val="00A21B71"/>
    <w:rsid w:val="00A5134B"/>
    <w:rsid w:val="00A577E3"/>
    <w:rsid w:val="00A67A1F"/>
    <w:rsid w:val="00A76520"/>
    <w:rsid w:val="00A82F0B"/>
    <w:rsid w:val="00AA01DA"/>
    <w:rsid w:val="00AB1BB0"/>
    <w:rsid w:val="00AB3B0B"/>
    <w:rsid w:val="00AB6BC0"/>
    <w:rsid w:val="00AD1A7A"/>
    <w:rsid w:val="00AE215B"/>
    <w:rsid w:val="00AE370A"/>
    <w:rsid w:val="00B11A6F"/>
    <w:rsid w:val="00B1718D"/>
    <w:rsid w:val="00B241AD"/>
    <w:rsid w:val="00B409B3"/>
    <w:rsid w:val="00B414A0"/>
    <w:rsid w:val="00B5278D"/>
    <w:rsid w:val="00B75651"/>
    <w:rsid w:val="00B768C3"/>
    <w:rsid w:val="00B84CEF"/>
    <w:rsid w:val="00B87B89"/>
    <w:rsid w:val="00B90DD5"/>
    <w:rsid w:val="00B92239"/>
    <w:rsid w:val="00BA7F0B"/>
    <w:rsid w:val="00BD61A1"/>
    <w:rsid w:val="00BF1E27"/>
    <w:rsid w:val="00C02923"/>
    <w:rsid w:val="00C14BF1"/>
    <w:rsid w:val="00C41B79"/>
    <w:rsid w:val="00C53D05"/>
    <w:rsid w:val="00C70EFA"/>
    <w:rsid w:val="00C920FE"/>
    <w:rsid w:val="00CA030D"/>
    <w:rsid w:val="00CC2BDA"/>
    <w:rsid w:val="00CC67B3"/>
    <w:rsid w:val="00CD04F9"/>
    <w:rsid w:val="00CD4FC0"/>
    <w:rsid w:val="00D00F96"/>
    <w:rsid w:val="00D1294A"/>
    <w:rsid w:val="00D12B52"/>
    <w:rsid w:val="00D20962"/>
    <w:rsid w:val="00D41A80"/>
    <w:rsid w:val="00D70124"/>
    <w:rsid w:val="00D7291A"/>
    <w:rsid w:val="00D8692B"/>
    <w:rsid w:val="00DB3E1C"/>
    <w:rsid w:val="00DC6035"/>
    <w:rsid w:val="00DE1A3E"/>
    <w:rsid w:val="00E11D64"/>
    <w:rsid w:val="00E23C83"/>
    <w:rsid w:val="00E30293"/>
    <w:rsid w:val="00E32A62"/>
    <w:rsid w:val="00E43A0B"/>
    <w:rsid w:val="00E4647C"/>
    <w:rsid w:val="00E472D5"/>
    <w:rsid w:val="00E50A3D"/>
    <w:rsid w:val="00E83A78"/>
    <w:rsid w:val="00EC1505"/>
    <w:rsid w:val="00ED4A0E"/>
    <w:rsid w:val="00EF5253"/>
    <w:rsid w:val="00F309B8"/>
    <w:rsid w:val="00F3411C"/>
    <w:rsid w:val="00F6688D"/>
    <w:rsid w:val="00F71471"/>
    <w:rsid w:val="00F82211"/>
    <w:rsid w:val="00FA5E81"/>
    <w:rsid w:val="00FB5817"/>
    <w:rsid w:val="00FC3490"/>
    <w:rsid w:val="00FC687A"/>
    <w:rsid w:val="00FC7432"/>
    <w:rsid w:val="00FE2104"/>
    <w:rsid w:val="00FE65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0B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D0B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D0B9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70A"/>
    <w:rPr>
      <w:sz w:val="20"/>
      <w:szCs w:val="20"/>
    </w:rPr>
  </w:style>
  <w:style w:type="character" w:styleId="FootnoteReference">
    <w:name w:val="footnote reference"/>
    <w:basedOn w:val="DefaultParagraphFont"/>
    <w:uiPriority w:val="99"/>
    <w:semiHidden/>
    <w:unhideWhenUsed/>
    <w:rsid w:val="00AE370A"/>
    <w:rPr>
      <w:vertAlign w:val="superscript"/>
    </w:rPr>
  </w:style>
  <w:style w:type="paragraph" w:styleId="ListParagraph">
    <w:name w:val="List Paragraph"/>
    <w:basedOn w:val="Normal"/>
    <w:uiPriority w:val="34"/>
    <w:qFormat/>
    <w:rsid w:val="0010216F"/>
    <w:pPr>
      <w:ind w:left="720"/>
      <w:contextualSpacing/>
    </w:pPr>
  </w:style>
  <w:style w:type="paragraph" w:styleId="Header">
    <w:name w:val="header"/>
    <w:basedOn w:val="Normal"/>
    <w:link w:val="HeaderChar"/>
    <w:unhideWhenUsed/>
    <w:rsid w:val="00B756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651"/>
  </w:style>
  <w:style w:type="paragraph" w:styleId="Footer">
    <w:name w:val="footer"/>
    <w:basedOn w:val="Normal"/>
    <w:link w:val="FooterChar"/>
    <w:uiPriority w:val="99"/>
    <w:unhideWhenUsed/>
    <w:rsid w:val="00B756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651"/>
  </w:style>
  <w:style w:type="paragraph" w:customStyle="1" w:styleId="a">
    <w:name w:val="تیتر اول"/>
    <w:basedOn w:val="Normal"/>
    <w:link w:val="Char"/>
    <w:qFormat/>
    <w:rsid w:val="001729C6"/>
    <w:pPr>
      <w:bidi/>
      <w:spacing w:before="240" w:after="240" w:line="240" w:lineRule="auto"/>
      <w:jc w:val="center"/>
      <w:outlineLvl w:val="0"/>
    </w:pPr>
    <w:rPr>
      <w:rFonts w:ascii="IRYakout" w:hAnsi="IRYakout" w:cs="IRYakout"/>
      <w:bCs/>
      <w:sz w:val="32"/>
      <w:szCs w:val="32"/>
      <w:lang w:val="en-US" w:bidi="fa-IR"/>
    </w:rPr>
  </w:style>
  <w:style w:type="paragraph" w:customStyle="1" w:styleId="a0">
    <w:name w:val="متن"/>
    <w:basedOn w:val="Normal"/>
    <w:link w:val="Char0"/>
    <w:qFormat/>
    <w:rsid w:val="00824310"/>
    <w:pPr>
      <w:bidi/>
      <w:spacing w:after="0" w:line="240" w:lineRule="auto"/>
      <w:ind w:firstLine="284"/>
      <w:jc w:val="both"/>
    </w:pPr>
    <w:rPr>
      <w:rFonts w:ascii="IRLotus" w:hAnsi="IRLotus" w:cs="IRLotus"/>
      <w:sz w:val="28"/>
      <w:szCs w:val="28"/>
      <w:lang w:val="en-US" w:bidi="fa-IR"/>
    </w:rPr>
  </w:style>
  <w:style w:type="character" w:customStyle="1" w:styleId="Char">
    <w:name w:val="تیتر اول Char"/>
    <w:basedOn w:val="DefaultParagraphFont"/>
    <w:link w:val="a"/>
    <w:rsid w:val="001729C6"/>
    <w:rPr>
      <w:rFonts w:ascii="IRYakout" w:hAnsi="IRYakout" w:cs="IRYakout"/>
      <w:bCs/>
      <w:sz w:val="32"/>
      <w:szCs w:val="32"/>
      <w:lang w:val="en-US" w:bidi="fa-IR"/>
    </w:rPr>
  </w:style>
  <w:style w:type="paragraph" w:customStyle="1" w:styleId="a1">
    <w:name w:val="احادیث"/>
    <w:basedOn w:val="a0"/>
    <w:link w:val="Char1"/>
    <w:qFormat/>
    <w:rsid w:val="00664F45"/>
    <w:rPr>
      <w:rFonts w:ascii="KFGQPC Uthman Taha Naskh" w:hAnsi="KFGQPC Uthman Taha Naskh" w:cs="KFGQPC Uthman Taha Naskh"/>
    </w:rPr>
  </w:style>
  <w:style w:type="character" w:customStyle="1" w:styleId="Char0">
    <w:name w:val="متن Char"/>
    <w:basedOn w:val="DefaultParagraphFont"/>
    <w:link w:val="a0"/>
    <w:rsid w:val="00824310"/>
    <w:rPr>
      <w:rFonts w:ascii="IRLotus" w:hAnsi="IRLotus" w:cs="IRLotus"/>
      <w:sz w:val="28"/>
      <w:szCs w:val="28"/>
      <w:lang w:val="en-US" w:bidi="fa-IR"/>
    </w:rPr>
  </w:style>
  <w:style w:type="paragraph" w:customStyle="1" w:styleId="a2">
    <w:name w:val="تخریج آیات"/>
    <w:basedOn w:val="a0"/>
    <w:link w:val="Char2"/>
    <w:qFormat/>
    <w:rsid w:val="00664F45"/>
    <w:rPr>
      <w:sz w:val="24"/>
      <w:szCs w:val="24"/>
    </w:rPr>
  </w:style>
  <w:style w:type="character" w:customStyle="1" w:styleId="Char1">
    <w:name w:val="احادیث Char"/>
    <w:basedOn w:val="Char0"/>
    <w:link w:val="a1"/>
    <w:rsid w:val="00664F45"/>
    <w:rPr>
      <w:rFonts w:ascii="KFGQPC Uthman Taha Naskh" w:hAnsi="KFGQPC Uthman Taha Naskh" w:cs="KFGQPC Uthman Taha Naskh"/>
      <w:sz w:val="28"/>
      <w:szCs w:val="28"/>
      <w:lang w:val="en-US" w:bidi="fa-IR"/>
    </w:rPr>
  </w:style>
  <w:style w:type="paragraph" w:customStyle="1" w:styleId="a3">
    <w:name w:val="نص عربی"/>
    <w:basedOn w:val="a0"/>
    <w:link w:val="Char3"/>
    <w:qFormat/>
    <w:rsid w:val="00664F45"/>
    <w:rPr>
      <w:bCs/>
    </w:rPr>
  </w:style>
  <w:style w:type="character" w:customStyle="1" w:styleId="Char2">
    <w:name w:val="تخریج آیات Char"/>
    <w:basedOn w:val="Char0"/>
    <w:link w:val="a2"/>
    <w:rsid w:val="00664F45"/>
    <w:rPr>
      <w:rFonts w:ascii="IRLotus" w:hAnsi="IRLotus" w:cs="IRLotus"/>
      <w:sz w:val="24"/>
      <w:szCs w:val="24"/>
      <w:lang w:val="en-US" w:bidi="fa-IR"/>
    </w:rPr>
  </w:style>
  <w:style w:type="paragraph" w:customStyle="1" w:styleId="a4">
    <w:name w:val="تیتر دوم"/>
    <w:basedOn w:val="Normal"/>
    <w:link w:val="Char4"/>
    <w:qFormat/>
    <w:rsid w:val="004B1FBD"/>
    <w:pPr>
      <w:bidi/>
      <w:spacing w:before="240" w:after="60" w:line="240" w:lineRule="auto"/>
      <w:jc w:val="lowKashida"/>
      <w:outlineLvl w:val="1"/>
    </w:pPr>
    <w:rPr>
      <w:rFonts w:ascii="IRZar" w:hAnsi="IRZar" w:cs="IRZar"/>
      <w:bCs/>
      <w:sz w:val="24"/>
      <w:szCs w:val="24"/>
      <w:lang w:val="en-US" w:bidi="fa-IR"/>
    </w:rPr>
  </w:style>
  <w:style w:type="character" w:customStyle="1" w:styleId="Char3">
    <w:name w:val="نص عربی Char"/>
    <w:basedOn w:val="Char0"/>
    <w:link w:val="a3"/>
    <w:rsid w:val="00664F45"/>
    <w:rPr>
      <w:rFonts w:ascii="IRLotus" w:hAnsi="IRLotus" w:cs="IRLotus"/>
      <w:bCs/>
      <w:sz w:val="28"/>
      <w:szCs w:val="28"/>
      <w:lang w:val="en-US" w:bidi="fa-IR"/>
    </w:rPr>
  </w:style>
  <w:style w:type="character" w:customStyle="1" w:styleId="Char4">
    <w:name w:val="تیتر دوم Char"/>
    <w:basedOn w:val="DefaultParagraphFont"/>
    <w:link w:val="a4"/>
    <w:rsid w:val="004B1FBD"/>
    <w:rPr>
      <w:rFonts w:ascii="IRZar" w:hAnsi="IRZar" w:cs="IRZar"/>
      <w:bCs/>
      <w:sz w:val="24"/>
      <w:szCs w:val="24"/>
      <w:lang w:val="en-US" w:bidi="fa-IR"/>
    </w:rPr>
  </w:style>
  <w:style w:type="character" w:customStyle="1" w:styleId="Heading1Char">
    <w:name w:val="Heading 1 Char"/>
    <w:basedOn w:val="DefaultParagraphFont"/>
    <w:link w:val="Heading1"/>
    <w:uiPriority w:val="9"/>
    <w:rsid w:val="001D0B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D0B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D0B9C"/>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1D0B9C"/>
    <w:pPr>
      <w:spacing w:after="100" w:line="276" w:lineRule="auto"/>
      <w:ind w:left="440"/>
    </w:pPr>
    <w:rPr>
      <w:rFonts w:eastAsiaTheme="minorEastAsia"/>
      <w:lang w:val="en-US"/>
    </w:rPr>
  </w:style>
  <w:style w:type="paragraph" w:styleId="TOC1">
    <w:name w:val="toc 1"/>
    <w:basedOn w:val="Normal"/>
    <w:next w:val="Normal"/>
    <w:uiPriority w:val="39"/>
    <w:unhideWhenUsed/>
    <w:rsid w:val="001D0B9C"/>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1D0B9C"/>
    <w:pPr>
      <w:spacing w:after="0" w:line="240" w:lineRule="auto"/>
      <w:ind w:left="284"/>
      <w:jc w:val="both"/>
    </w:pPr>
    <w:rPr>
      <w:rFonts w:ascii="IRLotus" w:hAnsi="IRLotus" w:cs="IRLotus"/>
      <w:sz w:val="28"/>
      <w:szCs w:val="28"/>
    </w:rPr>
  </w:style>
  <w:style w:type="paragraph" w:styleId="TOC4">
    <w:name w:val="toc 4"/>
    <w:basedOn w:val="Normal"/>
    <w:next w:val="Normal"/>
    <w:autoRedefine/>
    <w:uiPriority w:val="39"/>
    <w:unhideWhenUsed/>
    <w:rsid w:val="001D0B9C"/>
    <w:pPr>
      <w:spacing w:after="100" w:line="276" w:lineRule="auto"/>
      <w:ind w:left="660"/>
    </w:pPr>
    <w:rPr>
      <w:rFonts w:eastAsiaTheme="minorEastAsia"/>
      <w:lang w:val="en-US"/>
    </w:rPr>
  </w:style>
  <w:style w:type="paragraph" w:styleId="TOC5">
    <w:name w:val="toc 5"/>
    <w:basedOn w:val="Normal"/>
    <w:next w:val="Normal"/>
    <w:autoRedefine/>
    <w:uiPriority w:val="39"/>
    <w:unhideWhenUsed/>
    <w:rsid w:val="001D0B9C"/>
    <w:pPr>
      <w:spacing w:after="100" w:line="276" w:lineRule="auto"/>
      <w:ind w:left="880"/>
    </w:pPr>
    <w:rPr>
      <w:rFonts w:eastAsiaTheme="minorEastAsia"/>
      <w:lang w:val="en-US"/>
    </w:rPr>
  </w:style>
  <w:style w:type="paragraph" w:styleId="TOC6">
    <w:name w:val="toc 6"/>
    <w:basedOn w:val="Normal"/>
    <w:next w:val="Normal"/>
    <w:autoRedefine/>
    <w:uiPriority w:val="39"/>
    <w:unhideWhenUsed/>
    <w:rsid w:val="001D0B9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1D0B9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1D0B9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1D0B9C"/>
    <w:pPr>
      <w:spacing w:after="100" w:line="276" w:lineRule="auto"/>
      <w:ind w:left="1760"/>
    </w:pPr>
    <w:rPr>
      <w:rFonts w:eastAsiaTheme="minorEastAsia"/>
      <w:lang w:val="en-US"/>
    </w:rPr>
  </w:style>
  <w:style w:type="character" w:styleId="Hyperlink">
    <w:name w:val="Hyperlink"/>
    <w:basedOn w:val="DefaultParagraphFont"/>
    <w:uiPriority w:val="99"/>
    <w:unhideWhenUsed/>
    <w:rsid w:val="001D0B9C"/>
    <w:rPr>
      <w:color w:val="0563C1" w:themeColor="hyperlink"/>
      <w:u w:val="single"/>
    </w:rPr>
  </w:style>
  <w:style w:type="table" w:customStyle="1" w:styleId="TableGrid11">
    <w:name w:val="Table Grid11"/>
    <w:basedOn w:val="TableNormal"/>
    <w:next w:val="TableGrid"/>
    <w:uiPriority w:val="59"/>
    <w:rsid w:val="001606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0B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D0B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D0B9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70A"/>
    <w:rPr>
      <w:sz w:val="20"/>
      <w:szCs w:val="20"/>
    </w:rPr>
  </w:style>
  <w:style w:type="character" w:styleId="FootnoteReference">
    <w:name w:val="footnote reference"/>
    <w:basedOn w:val="DefaultParagraphFont"/>
    <w:uiPriority w:val="99"/>
    <w:semiHidden/>
    <w:unhideWhenUsed/>
    <w:rsid w:val="00AE370A"/>
    <w:rPr>
      <w:vertAlign w:val="superscript"/>
    </w:rPr>
  </w:style>
  <w:style w:type="paragraph" w:styleId="ListParagraph">
    <w:name w:val="List Paragraph"/>
    <w:basedOn w:val="Normal"/>
    <w:uiPriority w:val="34"/>
    <w:qFormat/>
    <w:rsid w:val="0010216F"/>
    <w:pPr>
      <w:ind w:left="720"/>
      <w:contextualSpacing/>
    </w:pPr>
  </w:style>
  <w:style w:type="paragraph" w:styleId="Header">
    <w:name w:val="header"/>
    <w:basedOn w:val="Normal"/>
    <w:link w:val="HeaderChar"/>
    <w:unhideWhenUsed/>
    <w:rsid w:val="00B756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651"/>
  </w:style>
  <w:style w:type="paragraph" w:styleId="Footer">
    <w:name w:val="footer"/>
    <w:basedOn w:val="Normal"/>
    <w:link w:val="FooterChar"/>
    <w:uiPriority w:val="99"/>
    <w:unhideWhenUsed/>
    <w:rsid w:val="00B756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651"/>
  </w:style>
  <w:style w:type="paragraph" w:customStyle="1" w:styleId="a">
    <w:name w:val="تیتر اول"/>
    <w:basedOn w:val="Normal"/>
    <w:link w:val="Char"/>
    <w:qFormat/>
    <w:rsid w:val="001729C6"/>
    <w:pPr>
      <w:bidi/>
      <w:spacing w:before="240" w:after="240" w:line="240" w:lineRule="auto"/>
      <w:jc w:val="center"/>
      <w:outlineLvl w:val="0"/>
    </w:pPr>
    <w:rPr>
      <w:rFonts w:ascii="IRYakout" w:hAnsi="IRYakout" w:cs="IRYakout"/>
      <w:bCs/>
      <w:sz w:val="32"/>
      <w:szCs w:val="32"/>
      <w:lang w:val="en-US" w:bidi="fa-IR"/>
    </w:rPr>
  </w:style>
  <w:style w:type="paragraph" w:customStyle="1" w:styleId="a0">
    <w:name w:val="متن"/>
    <w:basedOn w:val="Normal"/>
    <w:link w:val="Char0"/>
    <w:qFormat/>
    <w:rsid w:val="00824310"/>
    <w:pPr>
      <w:bidi/>
      <w:spacing w:after="0" w:line="240" w:lineRule="auto"/>
      <w:ind w:firstLine="284"/>
      <w:jc w:val="both"/>
    </w:pPr>
    <w:rPr>
      <w:rFonts w:ascii="IRLotus" w:hAnsi="IRLotus" w:cs="IRLotus"/>
      <w:sz w:val="28"/>
      <w:szCs w:val="28"/>
      <w:lang w:val="en-US" w:bidi="fa-IR"/>
    </w:rPr>
  </w:style>
  <w:style w:type="character" w:customStyle="1" w:styleId="Char">
    <w:name w:val="تیتر اول Char"/>
    <w:basedOn w:val="DefaultParagraphFont"/>
    <w:link w:val="a"/>
    <w:rsid w:val="001729C6"/>
    <w:rPr>
      <w:rFonts w:ascii="IRYakout" w:hAnsi="IRYakout" w:cs="IRYakout"/>
      <w:bCs/>
      <w:sz w:val="32"/>
      <w:szCs w:val="32"/>
      <w:lang w:val="en-US" w:bidi="fa-IR"/>
    </w:rPr>
  </w:style>
  <w:style w:type="paragraph" w:customStyle="1" w:styleId="a1">
    <w:name w:val="احادیث"/>
    <w:basedOn w:val="a0"/>
    <w:link w:val="Char1"/>
    <w:qFormat/>
    <w:rsid w:val="00664F45"/>
    <w:rPr>
      <w:rFonts w:ascii="KFGQPC Uthman Taha Naskh" w:hAnsi="KFGQPC Uthman Taha Naskh" w:cs="KFGQPC Uthman Taha Naskh"/>
    </w:rPr>
  </w:style>
  <w:style w:type="character" w:customStyle="1" w:styleId="Char0">
    <w:name w:val="متن Char"/>
    <w:basedOn w:val="DefaultParagraphFont"/>
    <w:link w:val="a0"/>
    <w:rsid w:val="00824310"/>
    <w:rPr>
      <w:rFonts w:ascii="IRLotus" w:hAnsi="IRLotus" w:cs="IRLotus"/>
      <w:sz w:val="28"/>
      <w:szCs w:val="28"/>
      <w:lang w:val="en-US" w:bidi="fa-IR"/>
    </w:rPr>
  </w:style>
  <w:style w:type="paragraph" w:customStyle="1" w:styleId="a2">
    <w:name w:val="تخریج آیات"/>
    <w:basedOn w:val="a0"/>
    <w:link w:val="Char2"/>
    <w:qFormat/>
    <w:rsid w:val="00664F45"/>
    <w:rPr>
      <w:sz w:val="24"/>
      <w:szCs w:val="24"/>
    </w:rPr>
  </w:style>
  <w:style w:type="character" w:customStyle="1" w:styleId="Char1">
    <w:name w:val="احادیث Char"/>
    <w:basedOn w:val="Char0"/>
    <w:link w:val="a1"/>
    <w:rsid w:val="00664F45"/>
    <w:rPr>
      <w:rFonts w:ascii="KFGQPC Uthman Taha Naskh" w:hAnsi="KFGQPC Uthman Taha Naskh" w:cs="KFGQPC Uthman Taha Naskh"/>
      <w:sz w:val="28"/>
      <w:szCs w:val="28"/>
      <w:lang w:val="en-US" w:bidi="fa-IR"/>
    </w:rPr>
  </w:style>
  <w:style w:type="paragraph" w:customStyle="1" w:styleId="a3">
    <w:name w:val="نص عربی"/>
    <w:basedOn w:val="a0"/>
    <w:link w:val="Char3"/>
    <w:qFormat/>
    <w:rsid w:val="00664F45"/>
    <w:rPr>
      <w:bCs/>
    </w:rPr>
  </w:style>
  <w:style w:type="character" w:customStyle="1" w:styleId="Char2">
    <w:name w:val="تخریج آیات Char"/>
    <w:basedOn w:val="Char0"/>
    <w:link w:val="a2"/>
    <w:rsid w:val="00664F45"/>
    <w:rPr>
      <w:rFonts w:ascii="IRLotus" w:hAnsi="IRLotus" w:cs="IRLotus"/>
      <w:sz w:val="24"/>
      <w:szCs w:val="24"/>
      <w:lang w:val="en-US" w:bidi="fa-IR"/>
    </w:rPr>
  </w:style>
  <w:style w:type="paragraph" w:customStyle="1" w:styleId="a4">
    <w:name w:val="تیتر دوم"/>
    <w:basedOn w:val="Normal"/>
    <w:link w:val="Char4"/>
    <w:qFormat/>
    <w:rsid w:val="004B1FBD"/>
    <w:pPr>
      <w:bidi/>
      <w:spacing w:before="240" w:after="60" w:line="240" w:lineRule="auto"/>
      <w:jc w:val="lowKashida"/>
      <w:outlineLvl w:val="1"/>
    </w:pPr>
    <w:rPr>
      <w:rFonts w:ascii="IRZar" w:hAnsi="IRZar" w:cs="IRZar"/>
      <w:bCs/>
      <w:sz w:val="24"/>
      <w:szCs w:val="24"/>
      <w:lang w:val="en-US" w:bidi="fa-IR"/>
    </w:rPr>
  </w:style>
  <w:style w:type="character" w:customStyle="1" w:styleId="Char3">
    <w:name w:val="نص عربی Char"/>
    <w:basedOn w:val="Char0"/>
    <w:link w:val="a3"/>
    <w:rsid w:val="00664F45"/>
    <w:rPr>
      <w:rFonts w:ascii="IRLotus" w:hAnsi="IRLotus" w:cs="IRLotus"/>
      <w:bCs/>
      <w:sz w:val="28"/>
      <w:szCs w:val="28"/>
      <w:lang w:val="en-US" w:bidi="fa-IR"/>
    </w:rPr>
  </w:style>
  <w:style w:type="character" w:customStyle="1" w:styleId="Char4">
    <w:name w:val="تیتر دوم Char"/>
    <w:basedOn w:val="DefaultParagraphFont"/>
    <w:link w:val="a4"/>
    <w:rsid w:val="004B1FBD"/>
    <w:rPr>
      <w:rFonts w:ascii="IRZar" w:hAnsi="IRZar" w:cs="IRZar"/>
      <w:bCs/>
      <w:sz w:val="24"/>
      <w:szCs w:val="24"/>
      <w:lang w:val="en-US" w:bidi="fa-IR"/>
    </w:rPr>
  </w:style>
  <w:style w:type="character" w:customStyle="1" w:styleId="Heading1Char">
    <w:name w:val="Heading 1 Char"/>
    <w:basedOn w:val="DefaultParagraphFont"/>
    <w:link w:val="Heading1"/>
    <w:uiPriority w:val="9"/>
    <w:rsid w:val="001D0B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D0B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D0B9C"/>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1D0B9C"/>
    <w:pPr>
      <w:spacing w:after="100" w:line="276" w:lineRule="auto"/>
      <w:ind w:left="440"/>
    </w:pPr>
    <w:rPr>
      <w:rFonts w:eastAsiaTheme="minorEastAsia"/>
      <w:lang w:val="en-US"/>
    </w:rPr>
  </w:style>
  <w:style w:type="paragraph" w:styleId="TOC1">
    <w:name w:val="toc 1"/>
    <w:basedOn w:val="Normal"/>
    <w:next w:val="Normal"/>
    <w:uiPriority w:val="39"/>
    <w:unhideWhenUsed/>
    <w:rsid w:val="001D0B9C"/>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1D0B9C"/>
    <w:pPr>
      <w:spacing w:after="0" w:line="240" w:lineRule="auto"/>
      <w:ind w:left="284"/>
      <w:jc w:val="both"/>
    </w:pPr>
    <w:rPr>
      <w:rFonts w:ascii="IRLotus" w:hAnsi="IRLotus" w:cs="IRLotus"/>
      <w:sz w:val="28"/>
      <w:szCs w:val="28"/>
    </w:rPr>
  </w:style>
  <w:style w:type="paragraph" w:styleId="TOC4">
    <w:name w:val="toc 4"/>
    <w:basedOn w:val="Normal"/>
    <w:next w:val="Normal"/>
    <w:autoRedefine/>
    <w:uiPriority w:val="39"/>
    <w:unhideWhenUsed/>
    <w:rsid w:val="001D0B9C"/>
    <w:pPr>
      <w:spacing w:after="100" w:line="276" w:lineRule="auto"/>
      <w:ind w:left="660"/>
    </w:pPr>
    <w:rPr>
      <w:rFonts w:eastAsiaTheme="minorEastAsia"/>
      <w:lang w:val="en-US"/>
    </w:rPr>
  </w:style>
  <w:style w:type="paragraph" w:styleId="TOC5">
    <w:name w:val="toc 5"/>
    <w:basedOn w:val="Normal"/>
    <w:next w:val="Normal"/>
    <w:autoRedefine/>
    <w:uiPriority w:val="39"/>
    <w:unhideWhenUsed/>
    <w:rsid w:val="001D0B9C"/>
    <w:pPr>
      <w:spacing w:after="100" w:line="276" w:lineRule="auto"/>
      <w:ind w:left="880"/>
    </w:pPr>
    <w:rPr>
      <w:rFonts w:eastAsiaTheme="minorEastAsia"/>
      <w:lang w:val="en-US"/>
    </w:rPr>
  </w:style>
  <w:style w:type="paragraph" w:styleId="TOC6">
    <w:name w:val="toc 6"/>
    <w:basedOn w:val="Normal"/>
    <w:next w:val="Normal"/>
    <w:autoRedefine/>
    <w:uiPriority w:val="39"/>
    <w:unhideWhenUsed/>
    <w:rsid w:val="001D0B9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1D0B9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1D0B9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1D0B9C"/>
    <w:pPr>
      <w:spacing w:after="100" w:line="276" w:lineRule="auto"/>
      <w:ind w:left="1760"/>
    </w:pPr>
    <w:rPr>
      <w:rFonts w:eastAsiaTheme="minorEastAsia"/>
      <w:lang w:val="en-US"/>
    </w:rPr>
  </w:style>
  <w:style w:type="character" w:styleId="Hyperlink">
    <w:name w:val="Hyperlink"/>
    <w:basedOn w:val="DefaultParagraphFont"/>
    <w:uiPriority w:val="99"/>
    <w:unhideWhenUsed/>
    <w:rsid w:val="001D0B9C"/>
    <w:rPr>
      <w:color w:val="0563C1" w:themeColor="hyperlink"/>
      <w:u w:val="single"/>
    </w:rPr>
  </w:style>
  <w:style w:type="table" w:customStyle="1" w:styleId="TableGrid11">
    <w:name w:val="Table Grid11"/>
    <w:basedOn w:val="TableNormal"/>
    <w:next w:val="TableGrid"/>
    <w:uiPriority w:val="59"/>
    <w:rsid w:val="001606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EC8D-8E2E-4FDD-B7A6-1B9303B1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13522</Words>
  <Characters>77082</Characters>
  <Application>Microsoft Office Word</Application>
  <DocSecurity>8</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فضیلت اهل بیت و جایگاه بلند آنها نزد اهل سنت و جماعت</dc:title>
  <dc:subject>بررسی مسائل و روابط میان اهل بیت و صحابه</dc:subject>
  <dc:creator>عبدالمحسن بن حمد العباد البدر</dc:creator>
  <cp:keywords>کتابخانه; قلم; عقیده; موحدين; موحدین; www.aqeedeh.com کتابخانه عقیده; مكتبة; القلم; العقيدة; qalam; library; http:/qalamlib.com; http:/qalamlibrary.com; http:/mowahedin.com; http:/aqeedeh.com; اهل بیت; صحابه; فضایل; دفاع; شبهات</cp:keywords>
  <dc:description>منزلت و شأن اهل بیت پیامبر را از دیدگاه صحابه و تابعین و پیروان صادق آنها بیان می‌کند. نویسنده، کتاب را با مفهوم اهل بیت و عقیده اهل سنت در مورد آنان آغاز می‌کند. در فصل بعد، فضایل اهل بیت را در قرآن کریم و سنت مطهر پیامبر، بازگو کرده و آنگاه منزلت آنان را به نقل از صحابه و تابعین، شرح می‌دهد. وی سپس به نقل قول از علما و فقها‌ی اسلامی در مورد خاندان پیامبر صلی الله علیه وسلم و فرزندان و صحابه ایشان می‌پردازد. در فصل آتی، دیدگاه شیعه و سنی را نسبت به خانواده پیامبر، مقایسه می‌کند تا نشان دهد که اهل بیت از چه جایگاه والایی در نزد اهل سنت برخوردارند.</dc:description>
  <cp:lastModifiedBy>Samsung</cp:lastModifiedBy>
  <cp:revision>2</cp:revision>
  <dcterms:created xsi:type="dcterms:W3CDTF">2016-06-07T07:54:00Z</dcterms:created>
  <dcterms:modified xsi:type="dcterms:W3CDTF">2016-06-07T07:54:00Z</dcterms:modified>
</cp:coreProperties>
</file>