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Default="00AE448C" w:rsidP="00350E99">
      <w:pPr>
        <w:jc w:val="center"/>
        <w:rPr>
          <w:rtl/>
          <w:lang w:bidi="fa-IR"/>
        </w:rPr>
      </w:pPr>
      <w:bookmarkStart w:id="0" w:name="_GoBack"/>
      <w:bookmarkEnd w:id="0"/>
    </w:p>
    <w:p w:rsidR="0003385A" w:rsidRDefault="0003385A" w:rsidP="00350E99">
      <w:pPr>
        <w:jc w:val="center"/>
        <w:rPr>
          <w:rtl/>
          <w:lang w:bidi="fa-IR"/>
        </w:rPr>
      </w:pPr>
    </w:p>
    <w:p w:rsidR="00081AB3" w:rsidRDefault="00081AB3" w:rsidP="00350E99">
      <w:pPr>
        <w:jc w:val="center"/>
        <w:rPr>
          <w:rtl/>
          <w:lang w:bidi="fa-IR"/>
        </w:rPr>
      </w:pPr>
    </w:p>
    <w:p w:rsidR="00AE448C" w:rsidRPr="00085326" w:rsidRDefault="005916F8" w:rsidP="00350E99">
      <w:pPr>
        <w:jc w:val="center"/>
        <w:rPr>
          <w:rFonts w:ascii="IRTitr" w:hAnsi="IRTitr" w:cs="IRTitr"/>
          <w:sz w:val="60"/>
          <w:szCs w:val="60"/>
          <w:rtl/>
          <w:lang w:bidi="fa-IR"/>
        </w:rPr>
      </w:pPr>
      <w:r w:rsidRPr="00085326">
        <w:rPr>
          <w:rFonts w:ascii="IRTitr" w:hAnsi="IRTitr" w:cs="IRTitr"/>
          <w:sz w:val="60"/>
          <w:szCs w:val="60"/>
          <w:rtl/>
          <w:lang w:bidi="fa-IR"/>
        </w:rPr>
        <w:t>سنت الهی</w:t>
      </w:r>
    </w:p>
    <w:p w:rsidR="005916F8" w:rsidRDefault="005916F8" w:rsidP="00350E99">
      <w:pPr>
        <w:jc w:val="center"/>
        <w:rPr>
          <w:rFonts w:ascii="mylotus" w:hAnsi="mylotus" w:cs="B Titr"/>
          <w:b/>
          <w:bCs/>
          <w:sz w:val="70"/>
          <w:szCs w:val="70"/>
          <w:rtl/>
          <w:lang w:bidi="fa-IR"/>
        </w:rPr>
      </w:pPr>
      <w:r w:rsidRPr="00085326">
        <w:rPr>
          <w:rFonts w:ascii="IRTitr" w:hAnsi="IRTitr" w:cs="IRTitr"/>
          <w:sz w:val="60"/>
          <w:szCs w:val="60"/>
          <w:rtl/>
          <w:lang w:bidi="fa-IR"/>
        </w:rPr>
        <w:t>در پیکار میان حق و باطل</w:t>
      </w:r>
    </w:p>
    <w:p w:rsidR="005916F8" w:rsidRDefault="005916F8" w:rsidP="00350E99">
      <w:pPr>
        <w:jc w:val="center"/>
        <w:rPr>
          <w:rFonts w:ascii="mylotus" w:hAnsi="mylotus" w:cs="B Titr"/>
          <w:b/>
          <w:bCs/>
          <w:sz w:val="70"/>
          <w:szCs w:val="70"/>
          <w:lang w:bidi="fa-IR"/>
        </w:rPr>
      </w:pPr>
    </w:p>
    <w:p w:rsidR="00AE448C" w:rsidRDefault="00AE448C" w:rsidP="00AE448C">
      <w:pPr>
        <w:pStyle w:val="StyleComplexBLotus12ptJustifiedFirstline05cm"/>
        <w:spacing w:line="240" w:lineRule="auto"/>
        <w:ind w:firstLine="0"/>
        <w:jc w:val="center"/>
        <w:rPr>
          <w:rFonts w:ascii="Times New Roman" w:hAnsi="Times New Roman" w:cs="B Yagut"/>
          <w:b/>
          <w:bCs/>
          <w:sz w:val="32"/>
          <w:szCs w:val="32"/>
          <w:rtl/>
          <w:lang w:bidi="fa-IR"/>
        </w:rPr>
      </w:pPr>
    </w:p>
    <w:p w:rsidR="005916F8" w:rsidRPr="00085326" w:rsidRDefault="005916F8" w:rsidP="00AE448C">
      <w:pPr>
        <w:pStyle w:val="StyleComplexBLotus12ptJustifiedFirstline05cm"/>
        <w:spacing w:line="240" w:lineRule="auto"/>
        <w:ind w:firstLine="0"/>
        <w:jc w:val="center"/>
        <w:rPr>
          <w:rFonts w:ascii="IRYakout" w:hAnsi="IRYakout" w:cs="IRYakout"/>
          <w:b/>
          <w:bCs/>
          <w:sz w:val="32"/>
          <w:szCs w:val="32"/>
          <w:rtl/>
          <w:lang w:bidi="fa-IR"/>
        </w:rPr>
      </w:pPr>
      <w:r w:rsidRPr="00085326">
        <w:rPr>
          <w:rFonts w:ascii="IRYakout" w:hAnsi="IRYakout" w:cs="IRYakout"/>
          <w:b/>
          <w:bCs/>
          <w:sz w:val="32"/>
          <w:szCs w:val="32"/>
          <w:rtl/>
          <w:lang w:bidi="fa-IR"/>
        </w:rPr>
        <w:t>مؤلف:</w:t>
      </w:r>
    </w:p>
    <w:p w:rsidR="005916F8" w:rsidRPr="00085326" w:rsidRDefault="005916F8" w:rsidP="005916F8">
      <w:pPr>
        <w:jc w:val="center"/>
        <w:rPr>
          <w:rFonts w:ascii="IRYakout" w:hAnsi="IRYakout" w:cs="IRYakout"/>
          <w:b/>
          <w:bCs/>
          <w:sz w:val="36"/>
          <w:szCs w:val="36"/>
          <w:rtl/>
          <w:lang w:bidi="fa-IR"/>
        </w:rPr>
      </w:pPr>
      <w:r w:rsidRPr="00085326">
        <w:rPr>
          <w:rFonts w:ascii="IRYakout" w:hAnsi="IRYakout" w:cs="IRYakout"/>
          <w:b/>
          <w:bCs/>
          <w:sz w:val="36"/>
          <w:szCs w:val="36"/>
          <w:rtl/>
          <w:lang w:bidi="fa-IR"/>
        </w:rPr>
        <w:t>دکتر عبدالکریم زیدان</w:t>
      </w:r>
    </w:p>
    <w:p w:rsidR="00AE448C" w:rsidRPr="00085326" w:rsidRDefault="005916F8" w:rsidP="005916F8">
      <w:pPr>
        <w:pStyle w:val="StyleComplexBLotus12ptJustifiedFirstline05cm"/>
        <w:spacing w:line="240" w:lineRule="auto"/>
        <w:ind w:firstLine="0"/>
        <w:jc w:val="center"/>
        <w:rPr>
          <w:rFonts w:ascii="IRYakout" w:hAnsi="IRYakout" w:cs="IRYakout"/>
          <w:b/>
          <w:bCs/>
          <w:lang w:bidi="fa-IR"/>
        </w:rPr>
      </w:pPr>
      <w:r w:rsidRPr="00085326">
        <w:rPr>
          <w:rFonts w:ascii="IRYakout" w:hAnsi="IRYakout" w:cs="IRYakout"/>
          <w:b/>
          <w:bCs/>
          <w:sz w:val="28"/>
          <w:szCs w:val="28"/>
          <w:rtl/>
          <w:lang w:bidi="fa-IR"/>
        </w:rPr>
        <w:t>استاد دانشگاه بغداد</w:t>
      </w:r>
      <w:r w:rsidR="00AE448C" w:rsidRPr="00085326">
        <w:rPr>
          <w:rFonts w:ascii="IRYakout" w:hAnsi="IRYakout" w:cs="IRYakout"/>
          <w:b/>
          <w:bCs/>
          <w:rtl/>
          <w:lang w:bidi="fa-IR"/>
        </w:rPr>
        <w:t xml:space="preserve"> </w:t>
      </w:r>
    </w:p>
    <w:p w:rsidR="00AE448C" w:rsidRPr="00085326" w:rsidRDefault="00AE448C" w:rsidP="00AE448C">
      <w:pPr>
        <w:jc w:val="center"/>
        <w:rPr>
          <w:rFonts w:ascii="IRYakout" w:hAnsi="IRYakout" w:cs="IRYakout"/>
          <w:b/>
          <w:bCs/>
          <w:sz w:val="32"/>
          <w:szCs w:val="32"/>
          <w:rtl/>
          <w:lang w:bidi="fa-IR"/>
        </w:rPr>
      </w:pPr>
    </w:p>
    <w:p w:rsidR="00AE448C" w:rsidRPr="00085326" w:rsidRDefault="00AE448C" w:rsidP="00AE448C">
      <w:pPr>
        <w:jc w:val="center"/>
        <w:rPr>
          <w:rFonts w:ascii="IRYakout" w:hAnsi="IRYakout" w:cs="IRYakout"/>
          <w:b/>
          <w:bCs/>
          <w:sz w:val="32"/>
          <w:szCs w:val="32"/>
          <w:rtl/>
          <w:lang w:bidi="fa-IR"/>
        </w:rPr>
      </w:pPr>
      <w:r w:rsidRPr="00085326">
        <w:rPr>
          <w:rFonts w:ascii="IRYakout" w:hAnsi="IRYakout" w:cs="IRYakout"/>
          <w:b/>
          <w:bCs/>
          <w:sz w:val="32"/>
          <w:szCs w:val="32"/>
          <w:rtl/>
          <w:lang w:bidi="fa-IR"/>
        </w:rPr>
        <w:t>ترجمه:</w:t>
      </w:r>
    </w:p>
    <w:p w:rsidR="00AE448C" w:rsidRPr="00AE448C" w:rsidRDefault="005916F8" w:rsidP="00350E99">
      <w:pPr>
        <w:jc w:val="center"/>
        <w:rPr>
          <w:rFonts w:ascii="mylotus" w:hAnsi="mylotus" w:cs="mylotus"/>
          <w:b/>
          <w:bCs/>
          <w:sz w:val="54"/>
          <w:szCs w:val="54"/>
          <w:rtl/>
          <w:lang w:bidi="fa-IR"/>
        </w:rPr>
      </w:pPr>
      <w:r w:rsidRPr="00085326">
        <w:rPr>
          <w:rFonts w:ascii="IRYakout" w:hAnsi="IRYakout" w:cs="IRYakout"/>
          <w:b/>
          <w:bCs/>
          <w:sz w:val="36"/>
          <w:szCs w:val="36"/>
          <w:rtl/>
          <w:lang w:bidi="fa-IR"/>
        </w:rPr>
        <w:t>جلیل بهرامی نیا</w:t>
      </w:r>
    </w:p>
    <w:p w:rsidR="00EB0368" w:rsidRPr="00C92EAA" w:rsidRDefault="00EB0368" w:rsidP="00FF4809">
      <w:pPr>
        <w:rPr>
          <w:sz w:val="24"/>
          <w:szCs w:val="24"/>
          <w:rtl/>
          <w:lang w:bidi="fa-IR"/>
        </w:rPr>
        <w:sectPr w:rsidR="00EB0368" w:rsidRPr="00C92EAA" w:rsidSect="00085326">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1"/>
        <w:gridCol w:w="1440"/>
        <w:gridCol w:w="465"/>
        <w:gridCol w:w="1217"/>
        <w:gridCol w:w="1809"/>
      </w:tblGrid>
      <w:tr w:rsidR="00085326" w:rsidRPr="00C50D4D" w:rsidTr="00927B82">
        <w:trPr>
          <w:jc w:val="center"/>
        </w:trPr>
        <w:tc>
          <w:tcPr>
            <w:tcW w:w="1179" w:type="pct"/>
            <w:vAlign w:val="center"/>
          </w:tcPr>
          <w:p w:rsidR="00085326" w:rsidRPr="005B5A35" w:rsidRDefault="00085326" w:rsidP="00085326">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821" w:type="pct"/>
            <w:gridSpan w:val="4"/>
            <w:vAlign w:val="center"/>
          </w:tcPr>
          <w:p w:rsidR="00085326" w:rsidRPr="0003385A" w:rsidRDefault="00085326" w:rsidP="00085326">
            <w:pPr>
              <w:spacing w:after="60"/>
              <w:jc w:val="both"/>
              <w:rPr>
                <w:rFonts w:ascii="IRMitra" w:hAnsi="IRMitra" w:cs="IRMitra"/>
                <w:color w:val="244061" w:themeColor="accent1" w:themeShade="80"/>
                <w:sz w:val="30"/>
                <w:szCs w:val="30"/>
                <w:rtl/>
                <w:lang w:bidi="fa-IR"/>
              </w:rPr>
            </w:pPr>
            <w:r w:rsidRPr="0003385A">
              <w:rPr>
                <w:rFonts w:ascii="IRMitra" w:hAnsi="IRMitra" w:cs="IRMitra" w:hint="cs"/>
                <w:color w:val="244061" w:themeColor="accent1" w:themeShade="80"/>
                <w:sz w:val="30"/>
                <w:szCs w:val="30"/>
                <w:rtl/>
                <w:lang w:bidi="fa-IR"/>
              </w:rPr>
              <w:t>سنت الهی در پیکار میان حق و باطل</w:t>
            </w:r>
          </w:p>
        </w:tc>
      </w:tr>
      <w:tr w:rsidR="00085326" w:rsidRPr="00C50D4D" w:rsidTr="00927B82">
        <w:trPr>
          <w:jc w:val="center"/>
        </w:trPr>
        <w:tc>
          <w:tcPr>
            <w:tcW w:w="1179" w:type="pct"/>
            <w:vAlign w:val="center"/>
          </w:tcPr>
          <w:p w:rsidR="00085326" w:rsidRPr="005B5A35" w:rsidRDefault="00085326" w:rsidP="00085326">
            <w:pPr>
              <w:spacing w:before="60" w:after="60"/>
              <w:jc w:val="both"/>
              <w:rPr>
                <w:rFonts w:ascii="IRMitra" w:hAnsi="IRMitra" w:cs="IRMitra"/>
                <w:b/>
                <w:bCs/>
                <w:color w:val="FF0000"/>
                <w:sz w:val="27"/>
                <w:szCs w:val="27"/>
                <w:rtl/>
              </w:rPr>
            </w:pPr>
            <w:r>
              <w:rPr>
                <w:rFonts w:ascii="IRMitra" w:hAnsi="IRMitra" w:cs="IRMitra" w:hint="cs"/>
                <w:b/>
                <w:bCs/>
                <w:sz w:val="27"/>
                <w:szCs w:val="27"/>
                <w:rtl/>
              </w:rPr>
              <w:t>مؤلف</w:t>
            </w:r>
            <w:r w:rsidRPr="005B5A35">
              <w:rPr>
                <w:rFonts w:ascii="IRMitra" w:hAnsi="IRMitra" w:cs="IRMitra" w:hint="cs"/>
                <w:b/>
                <w:bCs/>
                <w:sz w:val="27"/>
                <w:szCs w:val="27"/>
                <w:rtl/>
              </w:rPr>
              <w:t xml:space="preserve">: </w:t>
            </w:r>
          </w:p>
        </w:tc>
        <w:tc>
          <w:tcPr>
            <w:tcW w:w="3821" w:type="pct"/>
            <w:gridSpan w:val="4"/>
            <w:vAlign w:val="center"/>
          </w:tcPr>
          <w:p w:rsidR="00085326" w:rsidRPr="0003385A" w:rsidRDefault="00085326" w:rsidP="00085326">
            <w:pPr>
              <w:spacing w:after="60"/>
              <w:jc w:val="both"/>
              <w:rPr>
                <w:rFonts w:ascii="IRMitra" w:hAnsi="IRMitra" w:cs="IRMitra"/>
                <w:color w:val="244061" w:themeColor="accent1" w:themeShade="80"/>
                <w:rtl/>
              </w:rPr>
            </w:pPr>
            <w:r w:rsidRPr="0003385A">
              <w:rPr>
                <w:rFonts w:ascii="IRMitra" w:hAnsi="IRMitra" w:cs="IRMitra" w:hint="cs"/>
                <w:color w:val="244061" w:themeColor="accent1" w:themeShade="80"/>
                <w:rtl/>
              </w:rPr>
              <w:t>دکتر عبدالکریم زیدان</w:t>
            </w:r>
          </w:p>
        </w:tc>
      </w:tr>
      <w:tr w:rsidR="00085326" w:rsidRPr="00C50D4D" w:rsidTr="00927B82">
        <w:trPr>
          <w:jc w:val="center"/>
        </w:trPr>
        <w:tc>
          <w:tcPr>
            <w:tcW w:w="1179" w:type="pct"/>
            <w:vAlign w:val="center"/>
          </w:tcPr>
          <w:p w:rsidR="00085326" w:rsidRPr="005B5A35" w:rsidRDefault="00085326" w:rsidP="00085326">
            <w:pPr>
              <w:spacing w:before="60" w:after="60"/>
              <w:jc w:val="both"/>
              <w:rPr>
                <w:rFonts w:ascii="IRMitra" w:hAnsi="IRMitra" w:cs="IRMitra"/>
                <w:b/>
                <w:bCs/>
                <w:color w:val="FF0000"/>
                <w:sz w:val="27"/>
                <w:szCs w:val="27"/>
                <w:rtl/>
              </w:rPr>
            </w:pPr>
            <w:r>
              <w:rPr>
                <w:rFonts w:ascii="IRMitra" w:hAnsi="IRMitra" w:cs="IRMitra" w:hint="cs"/>
                <w:b/>
                <w:bCs/>
                <w:sz w:val="27"/>
                <w:szCs w:val="27"/>
                <w:rtl/>
              </w:rPr>
              <w:t>ترجمه</w:t>
            </w:r>
            <w:r w:rsidRPr="005B5A35">
              <w:rPr>
                <w:rFonts w:ascii="IRMitra" w:hAnsi="IRMitra" w:cs="IRMitra" w:hint="cs"/>
                <w:b/>
                <w:bCs/>
                <w:sz w:val="27"/>
                <w:szCs w:val="27"/>
                <w:rtl/>
              </w:rPr>
              <w:t>:</w:t>
            </w:r>
          </w:p>
        </w:tc>
        <w:tc>
          <w:tcPr>
            <w:tcW w:w="3821" w:type="pct"/>
            <w:gridSpan w:val="4"/>
            <w:vAlign w:val="center"/>
          </w:tcPr>
          <w:p w:rsidR="00085326" w:rsidRPr="0003385A" w:rsidRDefault="00085326" w:rsidP="00085326">
            <w:pPr>
              <w:spacing w:after="60"/>
              <w:jc w:val="both"/>
              <w:rPr>
                <w:rFonts w:ascii="IRMitra" w:hAnsi="IRMitra" w:cs="IRMitra"/>
                <w:color w:val="244061" w:themeColor="accent1" w:themeShade="80"/>
                <w:rtl/>
              </w:rPr>
            </w:pPr>
            <w:r w:rsidRPr="0003385A">
              <w:rPr>
                <w:rFonts w:ascii="IRMitra" w:hAnsi="IRMitra" w:cs="IRMitra" w:hint="cs"/>
                <w:color w:val="244061" w:themeColor="accent1" w:themeShade="80"/>
                <w:rtl/>
              </w:rPr>
              <w:t>جلیل بهرامی نیا</w:t>
            </w:r>
          </w:p>
        </w:tc>
      </w:tr>
      <w:tr w:rsidR="00085326" w:rsidRPr="00C50D4D" w:rsidTr="00927B82">
        <w:trPr>
          <w:jc w:val="center"/>
        </w:trPr>
        <w:tc>
          <w:tcPr>
            <w:tcW w:w="1179" w:type="pct"/>
            <w:vAlign w:val="center"/>
          </w:tcPr>
          <w:p w:rsidR="00085326" w:rsidRPr="005B5A35" w:rsidRDefault="00085326" w:rsidP="0008532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821" w:type="pct"/>
            <w:gridSpan w:val="4"/>
            <w:vAlign w:val="center"/>
          </w:tcPr>
          <w:p w:rsidR="00085326" w:rsidRPr="0003385A" w:rsidRDefault="0003385A" w:rsidP="0003385A">
            <w:pPr>
              <w:spacing w:before="60" w:after="60"/>
              <w:jc w:val="both"/>
              <w:rPr>
                <w:rFonts w:ascii="IRMitra" w:hAnsi="IRMitra" w:cs="IRMitra"/>
                <w:color w:val="244061" w:themeColor="accent1" w:themeShade="80"/>
                <w:rtl/>
              </w:rPr>
            </w:pPr>
            <w:r w:rsidRPr="0003385A">
              <w:rPr>
                <w:rFonts w:ascii="IRMitra" w:hAnsi="IRMitra" w:cs="IRMitra"/>
                <w:color w:val="244061" w:themeColor="accent1" w:themeShade="80"/>
                <w:rtl/>
              </w:rPr>
              <w:t xml:space="preserve">عقاید کلام – مجموعه عقاید اسلامی </w:t>
            </w:r>
            <w:r w:rsidR="00BE0664">
              <w:rPr>
                <w:rFonts w:ascii="IRMitra" w:hAnsi="IRMitra" w:cs="IRMitra"/>
                <w:color w:val="244061" w:themeColor="accent1" w:themeShade="80"/>
                <w:rtl/>
              </w:rPr>
              <w:t>–</w:t>
            </w:r>
            <w:r w:rsidRPr="0003385A">
              <w:rPr>
                <w:rFonts w:ascii="IRMitra" w:hAnsi="IRMitra" w:cs="IRMitra"/>
                <w:color w:val="244061" w:themeColor="accent1" w:themeShade="80"/>
                <w:rtl/>
              </w:rPr>
              <w:t xml:space="preserve"> دیگر مسائل عقیدتی ...</w:t>
            </w:r>
          </w:p>
        </w:tc>
      </w:tr>
      <w:tr w:rsidR="00085326" w:rsidRPr="00C50D4D" w:rsidTr="00927B82">
        <w:trPr>
          <w:jc w:val="center"/>
        </w:trPr>
        <w:tc>
          <w:tcPr>
            <w:tcW w:w="1179" w:type="pct"/>
            <w:vAlign w:val="center"/>
          </w:tcPr>
          <w:p w:rsidR="00085326" w:rsidRPr="005B5A35" w:rsidRDefault="00085326" w:rsidP="0008532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821" w:type="pct"/>
            <w:gridSpan w:val="4"/>
            <w:vAlign w:val="center"/>
          </w:tcPr>
          <w:p w:rsidR="00085326" w:rsidRPr="0003385A" w:rsidRDefault="00085326" w:rsidP="00085326">
            <w:pPr>
              <w:spacing w:before="60" w:after="60"/>
              <w:jc w:val="both"/>
              <w:rPr>
                <w:rFonts w:ascii="IRMitra" w:hAnsi="IRMitra" w:cs="IRMitra"/>
                <w:color w:val="244061" w:themeColor="accent1" w:themeShade="80"/>
                <w:rtl/>
              </w:rPr>
            </w:pPr>
            <w:r w:rsidRPr="0003385A">
              <w:rPr>
                <w:rFonts w:ascii="IRMitra" w:hAnsi="IRMitra" w:cs="IRMitra" w:hint="cs"/>
                <w:color w:val="244061" w:themeColor="accent1" w:themeShade="80"/>
                <w:rtl/>
              </w:rPr>
              <w:t xml:space="preserve">اول (دیجیتال) </w:t>
            </w:r>
          </w:p>
        </w:tc>
      </w:tr>
      <w:tr w:rsidR="00085326" w:rsidRPr="00C50D4D" w:rsidTr="00927B82">
        <w:trPr>
          <w:jc w:val="center"/>
        </w:trPr>
        <w:tc>
          <w:tcPr>
            <w:tcW w:w="1179" w:type="pct"/>
            <w:vAlign w:val="center"/>
          </w:tcPr>
          <w:p w:rsidR="00085326" w:rsidRPr="005B5A35" w:rsidRDefault="00085326" w:rsidP="00085326">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821" w:type="pct"/>
            <w:gridSpan w:val="4"/>
            <w:vAlign w:val="center"/>
          </w:tcPr>
          <w:p w:rsidR="00085326" w:rsidRPr="0003385A" w:rsidRDefault="00644508" w:rsidP="00085326">
            <w:pPr>
              <w:spacing w:before="60" w:after="60"/>
              <w:jc w:val="both"/>
              <w:rPr>
                <w:rFonts w:ascii="IRMitra" w:hAnsi="IRMitra" w:cs="IRMitra"/>
                <w:color w:val="244061" w:themeColor="accent1" w:themeShade="80"/>
                <w:rtl/>
                <w:lang w:bidi="fa-IR"/>
              </w:rPr>
            </w:pPr>
            <w:r>
              <w:rPr>
                <w:rFonts w:ascii="IRMitra" w:hAnsi="IRMitra" w:cs="IRMitra" w:hint="cs"/>
                <w:color w:val="244061" w:themeColor="accent1" w:themeShade="80"/>
                <w:sz w:val="30"/>
                <w:szCs w:val="30"/>
                <w:rtl/>
                <w:lang w:bidi="fa-IR"/>
              </w:rPr>
              <w:t>اسفند (حوت) 1394 شمسی جمادی الاول 1437 هجری</w:t>
            </w:r>
          </w:p>
        </w:tc>
      </w:tr>
      <w:tr w:rsidR="00085326" w:rsidRPr="00C50D4D" w:rsidTr="00927B82">
        <w:trPr>
          <w:jc w:val="center"/>
        </w:trPr>
        <w:tc>
          <w:tcPr>
            <w:tcW w:w="1179" w:type="pct"/>
            <w:vAlign w:val="center"/>
          </w:tcPr>
          <w:p w:rsidR="00085326" w:rsidRPr="005B5A35" w:rsidRDefault="00085326" w:rsidP="00085326">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821" w:type="pct"/>
            <w:gridSpan w:val="4"/>
            <w:vAlign w:val="center"/>
          </w:tcPr>
          <w:p w:rsidR="00085326" w:rsidRPr="0003385A" w:rsidRDefault="00906145" w:rsidP="00085326">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نشر احسان</w:t>
            </w:r>
            <w:bookmarkStart w:id="1" w:name="Editing"/>
            <w:bookmarkEnd w:id="1"/>
          </w:p>
        </w:tc>
      </w:tr>
      <w:tr w:rsidR="00085326" w:rsidRPr="00C50D4D" w:rsidTr="00085326">
        <w:trPr>
          <w:jc w:val="center"/>
        </w:trPr>
        <w:tc>
          <w:tcPr>
            <w:tcW w:w="3598" w:type="pct"/>
            <w:gridSpan w:val="4"/>
            <w:vAlign w:val="center"/>
          </w:tcPr>
          <w:p w:rsidR="00085326" w:rsidRPr="00AA082B" w:rsidRDefault="00085326" w:rsidP="0008532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085326" w:rsidRPr="0004588E" w:rsidRDefault="00085326" w:rsidP="00085326">
            <w:pPr>
              <w:spacing w:before="60" w:after="60"/>
              <w:jc w:val="center"/>
              <w:rPr>
                <w:rFonts w:asciiTheme="minorHAnsi" w:hAnsiTheme="minorHAnsi" w:cstheme="minorHAnsi"/>
                <w:b/>
                <w:bCs/>
                <w:sz w:val="27"/>
                <w:szCs w:val="27"/>
                <w:rtl/>
              </w:rPr>
            </w:pPr>
            <w:r w:rsidRPr="00085326">
              <w:rPr>
                <w:rFonts w:asciiTheme="minorHAnsi" w:hAnsiTheme="minorHAnsi" w:cstheme="minorHAnsi"/>
                <w:b/>
                <w:bCs/>
                <w:color w:val="244061" w:themeColor="accent1" w:themeShade="80"/>
                <w:sz w:val="24"/>
                <w:szCs w:val="24"/>
              </w:rPr>
              <w:t>www.aqeedeh.com</w:t>
            </w:r>
          </w:p>
        </w:tc>
        <w:tc>
          <w:tcPr>
            <w:tcW w:w="1402" w:type="pct"/>
          </w:tcPr>
          <w:p w:rsidR="00085326" w:rsidRPr="00855B06" w:rsidRDefault="00085326" w:rsidP="0008532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8DCEEFF" wp14:editId="3EC9734B">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085326" w:rsidRPr="00085326" w:rsidTr="00927B82">
        <w:trPr>
          <w:jc w:val="center"/>
        </w:trPr>
        <w:tc>
          <w:tcPr>
            <w:tcW w:w="1179" w:type="pct"/>
            <w:vAlign w:val="center"/>
          </w:tcPr>
          <w:p w:rsidR="00085326" w:rsidRPr="00085326" w:rsidRDefault="00085326" w:rsidP="00085326">
            <w:pPr>
              <w:spacing w:before="60" w:after="60"/>
              <w:jc w:val="center"/>
              <w:rPr>
                <w:rFonts w:ascii="IRMitra" w:hAnsi="IRMitra" w:cs="IRMitra"/>
                <w:b/>
                <w:bCs/>
                <w:sz w:val="24"/>
                <w:szCs w:val="24"/>
                <w:rtl/>
              </w:rPr>
            </w:pPr>
            <w:r w:rsidRPr="00085326">
              <w:rPr>
                <w:rFonts w:ascii="IRNazanin" w:hAnsi="IRNazanin" w:cs="IRNazanin"/>
                <w:b/>
                <w:bCs/>
                <w:sz w:val="24"/>
                <w:szCs w:val="24"/>
                <w:rtl/>
              </w:rPr>
              <w:t>ایمیل:</w:t>
            </w:r>
          </w:p>
        </w:tc>
        <w:tc>
          <w:tcPr>
            <w:tcW w:w="3821" w:type="pct"/>
            <w:gridSpan w:val="4"/>
            <w:vAlign w:val="center"/>
          </w:tcPr>
          <w:p w:rsidR="00085326" w:rsidRPr="00085326" w:rsidRDefault="00085326" w:rsidP="00085326">
            <w:pPr>
              <w:spacing w:before="60" w:after="60"/>
              <w:rPr>
                <w:rFonts w:ascii="IRMitra" w:hAnsi="IRMitra" w:cs="IRMitra"/>
                <w:color w:val="244061" w:themeColor="accent1" w:themeShade="80"/>
                <w:sz w:val="24"/>
                <w:szCs w:val="24"/>
                <w:rtl/>
              </w:rPr>
            </w:pPr>
            <w:r w:rsidRPr="00085326">
              <w:rPr>
                <w:rFonts w:asciiTheme="majorBidi" w:hAnsiTheme="majorBidi" w:cstheme="majorBidi"/>
                <w:b/>
                <w:bCs/>
                <w:sz w:val="24"/>
                <w:szCs w:val="24"/>
              </w:rPr>
              <w:t>book@aqeedeh.com</w:t>
            </w:r>
          </w:p>
        </w:tc>
      </w:tr>
      <w:tr w:rsidR="00085326" w:rsidRPr="00C50D4D" w:rsidTr="00085326">
        <w:trPr>
          <w:jc w:val="center"/>
        </w:trPr>
        <w:tc>
          <w:tcPr>
            <w:tcW w:w="5000" w:type="pct"/>
            <w:gridSpan w:val="5"/>
            <w:vAlign w:val="bottom"/>
          </w:tcPr>
          <w:p w:rsidR="00085326" w:rsidRPr="00855B06" w:rsidRDefault="00085326" w:rsidP="00644508">
            <w:pPr>
              <w:spacing w:before="3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085326" w:rsidRPr="00C50D4D" w:rsidTr="00085326">
        <w:trPr>
          <w:jc w:val="center"/>
        </w:trPr>
        <w:tc>
          <w:tcPr>
            <w:tcW w:w="2295" w:type="pct"/>
            <w:gridSpan w:val="2"/>
            <w:shd w:val="clear" w:color="auto" w:fill="auto"/>
          </w:tcPr>
          <w:p w:rsidR="00085326" w:rsidRPr="00085326" w:rsidRDefault="00085326" w:rsidP="00644508">
            <w:pPr>
              <w:widowControl w:val="0"/>
              <w:tabs>
                <w:tab w:val="right" w:leader="dot" w:pos="5138"/>
              </w:tabs>
              <w:bidi w:val="0"/>
              <w:spacing w:before="60"/>
              <w:jc w:val="left"/>
              <w:rPr>
                <w:rFonts w:ascii="Literata" w:hAnsi="Literata"/>
                <w:sz w:val="22"/>
                <w:szCs w:val="22"/>
              </w:rPr>
            </w:pPr>
            <w:r w:rsidRPr="00085326">
              <w:rPr>
                <w:rFonts w:ascii="Literata" w:hAnsi="Literata"/>
                <w:sz w:val="22"/>
                <w:szCs w:val="22"/>
              </w:rPr>
              <w:t>www.mowahedin.com</w:t>
            </w:r>
          </w:p>
          <w:p w:rsidR="00085326" w:rsidRPr="00085326" w:rsidRDefault="00085326" w:rsidP="00644508">
            <w:pPr>
              <w:widowControl w:val="0"/>
              <w:tabs>
                <w:tab w:val="right" w:leader="dot" w:pos="5138"/>
              </w:tabs>
              <w:bidi w:val="0"/>
              <w:spacing w:before="60"/>
              <w:jc w:val="left"/>
              <w:rPr>
                <w:rFonts w:ascii="Literata" w:hAnsi="Literata"/>
                <w:sz w:val="22"/>
                <w:szCs w:val="22"/>
              </w:rPr>
            </w:pPr>
            <w:r w:rsidRPr="00085326">
              <w:rPr>
                <w:rFonts w:ascii="Literata" w:hAnsi="Literata"/>
                <w:sz w:val="22"/>
                <w:szCs w:val="22"/>
              </w:rPr>
              <w:t>www.videofarsi.com</w:t>
            </w:r>
          </w:p>
          <w:p w:rsidR="00085326" w:rsidRPr="00085326" w:rsidRDefault="00085326" w:rsidP="00644508">
            <w:pPr>
              <w:bidi w:val="0"/>
              <w:spacing w:before="60"/>
              <w:jc w:val="left"/>
              <w:rPr>
                <w:rFonts w:ascii="Literata" w:hAnsi="Literata"/>
                <w:sz w:val="22"/>
                <w:szCs w:val="22"/>
              </w:rPr>
            </w:pPr>
            <w:r w:rsidRPr="00085326">
              <w:rPr>
                <w:rFonts w:ascii="Literata" w:hAnsi="Literata"/>
                <w:sz w:val="22"/>
                <w:szCs w:val="22"/>
              </w:rPr>
              <w:t>www.zekr.tv</w:t>
            </w:r>
          </w:p>
          <w:p w:rsidR="00085326" w:rsidRPr="00085326" w:rsidRDefault="00085326" w:rsidP="00644508">
            <w:pPr>
              <w:bidi w:val="0"/>
              <w:spacing w:before="60"/>
              <w:jc w:val="left"/>
              <w:rPr>
                <w:rFonts w:ascii="IRMitra" w:hAnsi="IRMitra" w:cs="IRMitra"/>
                <w:b/>
                <w:bCs/>
                <w:sz w:val="22"/>
                <w:szCs w:val="22"/>
                <w:rtl/>
              </w:rPr>
            </w:pPr>
            <w:r w:rsidRPr="00085326">
              <w:rPr>
                <w:rFonts w:ascii="Literata" w:hAnsi="Literata"/>
                <w:sz w:val="22"/>
                <w:szCs w:val="22"/>
              </w:rPr>
              <w:t>www.mowahed.com</w:t>
            </w:r>
          </w:p>
        </w:tc>
        <w:tc>
          <w:tcPr>
            <w:tcW w:w="360" w:type="pct"/>
          </w:tcPr>
          <w:p w:rsidR="00085326" w:rsidRPr="00085326" w:rsidRDefault="00085326" w:rsidP="00644508">
            <w:pPr>
              <w:bidi w:val="0"/>
              <w:spacing w:before="60"/>
              <w:jc w:val="left"/>
              <w:rPr>
                <w:rFonts w:ascii="IRMitra" w:hAnsi="IRMitra" w:cs="IRMitra"/>
                <w:sz w:val="22"/>
                <w:szCs w:val="22"/>
                <w:rtl/>
              </w:rPr>
            </w:pPr>
          </w:p>
        </w:tc>
        <w:tc>
          <w:tcPr>
            <w:tcW w:w="2345" w:type="pct"/>
            <w:gridSpan w:val="2"/>
          </w:tcPr>
          <w:p w:rsidR="00085326" w:rsidRPr="00085326" w:rsidRDefault="00085326" w:rsidP="00644508">
            <w:pPr>
              <w:widowControl w:val="0"/>
              <w:tabs>
                <w:tab w:val="right" w:leader="dot" w:pos="5138"/>
              </w:tabs>
              <w:bidi w:val="0"/>
              <w:spacing w:before="60"/>
              <w:jc w:val="left"/>
              <w:rPr>
                <w:rFonts w:ascii="Literata" w:hAnsi="Literata"/>
                <w:sz w:val="22"/>
                <w:szCs w:val="22"/>
              </w:rPr>
            </w:pPr>
            <w:r w:rsidRPr="00085326">
              <w:rPr>
                <w:rFonts w:ascii="Literata" w:hAnsi="Literata"/>
                <w:sz w:val="22"/>
                <w:szCs w:val="22"/>
              </w:rPr>
              <w:t>www.aqeedeh.com</w:t>
            </w:r>
          </w:p>
          <w:p w:rsidR="00085326" w:rsidRPr="00085326" w:rsidRDefault="00085326" w:rsidP="00644508">
            <w:pPr>
              <w:widowControl w:val="0"/>
              <w:tabs>
                <w:tab w:val="right" w:leader="dot" w:pos="5138"/>
              </w:tabs>
              <w:bidi w:val="0"/>
              <w:spacing w:before="60"/>
              <w:jc w:val="left"/>
              <w:rPr>
                <w:rFonts w:ascii="Literata" w:hAnsi="Literata"/>
                <w:sz w:val="22"/>
                <w:szCs w:val="22"/>
              </w:rPr>
            </w:pPr>
            <w:r w:rsidRPr="00085326">
              <w:rPr>
                <w:rFonts w:ascii="Literata" w:hAnsi="Literata"/>
                <w:sz w:val="22"/>
                <w:szCs w:val="22"/>
              </w:rPr>
              <w:t>www.islamtxt.com</w:t>
            </w:r>
          </w:p>
          <w:p w:rsidR="00085326" w:rsidRPr="00085326" w:rsidRDefault="007878AD" w:rsidP="00644508">
            <w:pPr>
              <w:widowControl w:val="0"/>
              <w:tabs>
                <w:tab w:val="right" w:leader="dot" w:pos="5138"/>
              </w:tabs>
              <w:bidi w:val="0"/>
              <w:spacing w:before="60"/>
              <w:jc w:val="left"/>
              <w:rPr>
                <w:rFonts w:ascii="Literata" w:hAnsi="Literata"/>
                <w:sz w:val="22"/>
                <w:szCs w:val="22"/>
              </w:rPr>
            </w:pPr>
            <w:hyperlink r:id="rId14" w:history="1">
              <w:r w:rsidR="00085326" w:rsidRPr="00085326">
                <w:rPr>
                  <w:rStyle w:val="Hyperlink"/>
                  <w:rFonts w:ascii="Literata" w:hAnsi="Literata"/>
                  <w:color w:val="auto"/>
                  <w:sz w:val="22"/>
                  <w:szCs w:val="22"/>
                  <w:u w:val="none"/>
                </w:rPr>
                <w:t>www.shabnam.cc</w:t>
              </w:r>
            </w:hyperlink>
          </w:p>
          <w:p w:rsidR="00085326" w:rsidRPr="00085326" w:rsidRDefault="00085326" w:rsidP="00644508">
            <w:pPr>
              <w:bidi w:val="0"/>
              <w:spacing w:before="60"/>
              <w:jc w:val="left"/>
              <w:rPr>
                <w:rFonts w:ascii="IRMitra" w:hAnsi="IRMitra" w:cs="IRMitra"/>
                <w:sz w:val="22"/>
                <w:szCs w:val="22"/>
                <w:rtl/>
              </w:rPr>
            </w:pPr>
            <w:r w:rsidRPr="00085326">
              <w:rPr>
                <w:rFonts w:ascii="Literata" w:hAnsi="Literata"/>
                <w:sz w:val="22"/>
                <w:szCs w:val="22"/>
              </w:rPr>
              <w:t>www.sadaislam.com</w:t>
            </w:r>
          </w:p>
        </w:tc>
      </w:tr>
      <w:tr w:rsidR="00085326" w:rsidRPr="00EA1553" w:rsidTr="00085326">
        <w:trPr>
          <w:jc w:val="center"/>
        </w:trPr>
        <w:tc>
          <w:tcPr>
            <w:tcW w:w="2295" w:type="pct"/>
            <w:gridSpan w:val="2"/>
          </w:tcPr>
          <w:p w:rsidR="00085326" w:rsidRPr="00EA1553" w:rsidRDefault="00085326" w:rsidP="00644508">
            <w:pPr>
              <w:spacing w:before="60"/>
              <w:rPr>
                <w:rFonts w:ascii="IRMitra" w:hAnsi="IRMitra" w:cs="IRMitra"/>
                <w:b/>
                <w:bCs/>
                <w:sz w:val="5"/>
                <w:szCs w:val="5"/>
                <w:rtl/>
              </w:rPr>
            </w:pPr>
          </w:p>
        </w:tc>
        <w:tc>
          <w:tcPr>
            <w:tcW w:w="2705" w:type="pct"/>
            <w:gridSpan w:val="3"/>
          </w:tcPr>
          <w:p w:rsidR="00085326" w:rsidRPr="00EA1553" w:rsidRDefault="00085326" w:rsidP="00644508">
            <w:pPr>
              <w:spacing w:before="60"/>
              <w:rPr>
                <w:rFonts w:ascii="IRMitra" w:hAnsi="IRMitra" w:cs="IRMitra"/>
                <w:color w:val="244061" w:themeColor="accent1" w:themeShade="80"/>
                <w:sz w:val="5"/>
                <w:szCs w:val="5"/>
                <w:rtl/>
              </w:rPr>
            </w:pPr>
          </w:p>
        </w:tc>
      </w:tr>
      <w:tr w:rsidR="00085326" w:rsidRPr="00C50D4D" w:rsidTr="00085326">
        <w:trPr>
          <w:jc w:val="center"/>
        </w:trPr>
        <w:tc>
          <w:tcPr>
            <w:tcW w:w="5000" w:type="pct"/>
            <w:gridSpan w:val="5"/>
          </w:tcPr>
          <w:p w:rsidR="00085326" w:rsidRPr="00855B06" w:rsidRDefault="00085326" w:rsidP="00644508">
            <w:pPr>
              <w:spacing w:before="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9B4AC55" wp14:editId="4343E742">
                  <wp:extent cx="1149350" cy="59829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085326" w:rsidRPr="00C50D4D" w:rsidTr="00085326">
        <w:trPr>
          <w:jc w:val="center"/>
        </w:trPr>
        <w:tc>
          <w:tcPr>
            <w:tcW w:w="5000" w:type="pct"/>
            <w:gridSpan w:val="5"/>
            <w:vAlign w:val="center"/>
          </w:tcPr>
          <w:p w:rsidR="00085326" w:rsidRDefault="00085326" w:rsidP="00644508">
            <w:pPr>
              <w:spacing w:before="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085326">
          <w:headerReference w:type="default" r:id="rId16"/>
          <w:headerReference w:type="first" r:id="rId17"/>
          <w:footerReference w:type="first" r:id="rId18"/>
          <w:footnotePr>
            <w:numRestart w:val="eachPage"/>
          </w:footnotePr>
          <w:pgSz w:w="7938" w:h="11907" w:code="9"/>
          <w:pgMar w:top="567" w:right="851" w:bottom="851" w:left="851" w:header="454" w:footer="0" w:gutter="0"/>
          <w:cols w:space="708"/>
          <w:titlePg/>
          <w:bidi/>
          <w:rtlGutter/>
          <w:docGrid w:linePitch="381"/>
        </w:sectPr>
      </w:pPr>
    </w:p>
    <w:p w:rsidR="00492040"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1D05C3" w:rsidRDefault="005037D1" w:rsidP="00085326">
      <w:pPr>
        <w:pStyle w:val="a0"/>
        <w:rPr>
          <w:b/>
          <w:rtl/>
        </w:rPr>
      </w:pPr>
      <w:bookmarkStart w:id="4" w:name="_Toc275041238"/>
      <w:bookmarkStart w:id="5" w:name="_Toc442915842"/>
      <w:r w:rsidRPr="00F81C1C">
        <w:rPr>
          <w:rFonts w:hint="cs"/>
          <w:b/>
          <w:rtl/>
        </w:rPr>
        <w:t>فهرست مطالب</w:t>
      </w:r>
      <w:bookmarkEnd w:id="2"/>
      <w:bookmarkEnd w:id="3"/>
      <w:bookmarkEnd w:id="4"/>
      <w:bookmarkEnd w:id="5"/>
    </w:p>
    <w:p w:rsidR="00C66B06" w:rsidRDefault="001D05C3">
      <w:pPr>
        <w:pStyle w:val="TOC1"/>
        <w:tabs>
          <w:tab w:val="right" w:leader="dot" w:pos="6226"/>
        </w:tabs>
        <w:rPr>
          <w:rFonts w:asciiTheme="minorHAnsi" w:eastAsiaTheme="minorEastAsia" w:hAnsiTheme="minorHAnsi" w:cstheme="minorBidi"/>
          <w:bCs w:val="0"/>
          <w:noProof/>
          <w:sz w:val="22"/>
          <w:szCs w:val="22"/>
          <w:rtl/>
        </w:rPr>
      </w:pPr>
      <w:r>
        <w:rPr>
          <w:rFonts w:ascii="IRNazli" w:hAnsi="IRNazli" w:cs="IRNazli"/>
          <w:rtl/>
          <w:lang w:bidi="fa-IR"/>
        </w:rPr>
        <w:fldChar w:fldCharType="begin"/>
      </w:r>
      <w:r>
        <w:rPr>
          <w:rFonts w:ascii="IRNazli" w:hAnsi="IRNazli" w:cs="IRNazli"/>
          <w:rtl/>
          <w:lang w:bidi="fa-IR"/>
        </w:rPr>
        <w:instrText xml:space="preserve"> </w:instrText>
      </w:r>
      <w:r>
        <w:rPr>
          <w:rFonts w:ascii="IRNazli" w:hAnsi="IRNazli" w:cs="IRNazli"/>
          <w:lang w:bidi="fa-IR"/>
        </w:rPr>
        <w:instrText>TOC</w:instrText>
      </w:r>
      <w:r>
        <w:rPr>
          <w:rFonts w:ascii="IRNazli" w:hAnsi="IRNazli" w:cs="IRNazli"/>
          <w:rtl/>
          <w:lang w:bidi="fa-IR"/>
        </w:rPr>
        <w:instrText xml:space="preserve"> \</w:instrText>
      </w:r>
      <w:r>
        <w:rPr>
          <w:rFonts w:ascii="IRNazli" w:hAnsi="IRNazli" w:cs="IRNazli"/>
          <w:lang w:bidi="fa-IR"/>
        </w:rPr>
        <w:instrText>h \z \t</w:instrText>
      </w:r>
      <w:r>
        <w:rPr>
          <w:rFonts w:ascii="IRNazli" w:hAnsi="IRNazli" w:cs="IRNazli"/>
          <w:rtl/>
          <w:lang w:bidi="fa-IR"/>
        </w:rPr>
        <w:instrText xml:space="preserve"> "تیر اول,1,تیتر دوم,2,تیتر سوم,3" </w:instrText>
      </w:r>
      <w:r>
        <w:rPr>
          <w:rFonts w:ascii="IRNazli" w:hAnsi="IRNazli" w:cs="IRNazli"/>
          <w:rtl/>
          <w:lang w:bidi="fa-IR"/>
        </w:rPr>
        <w:fldChar w:fldCharType="separate"/>
      </w:r>
      <w:hyperlink w:anchor="_Toc442915842" w:history="1">
        <w:r w:rsidR="00C66B06" w:rsidRPr="00E60687">
          <w:rPr>
            <w:rStyle w:val="Hyperlink"/>
            <w:rFonts w:hint="eastAsia"/>
            <w:b/>
            <w:noProof/>
            <w:rtl/>
            <w:lang w:bidi="fa-IR"/>
          </w:rPr>
          <w:t>فهرست</w:t>
        </w:r>
        <w:r w:rsidR="00C66B06" w:rsidRPr="00E60687">
          <w:rPr>
            <w:rStyle w:val="Hyperlink"/>
            <w:b/>
            <w:noProof/>
            <w:rtl/>
            <w:lang w:bidi="fa-IR"/>
          </w:rPr>
          <w:t xml:space="preserve"> </w:t>
        </w:r>
        <w:r w:rsidR="00C66B06" w:rsidRPr="00E60687">
          <w:rPr>
            <w:rStyle w:val="Hyperlink"/>
            <w:rFonts w:hint="eastAsia"/>
            <w:b/>
            <w:noProof/>
            <w:rtl/>
            <w:lang w:bidi="fa-IR"/>
          </w:rPr>
          <w:t>مطالب</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442915842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rFonts w:hint="eastAsia"/>
            <w:noProof/>
            <w:webHidden/>
            <w:rtl/>
          </w:rPr>
          <w:t>‌أ</w:t>
        </w:r>
        <w:r w:rsidR="00C66B06">
          <w:rPr>
            <w:noProof/>
            <w:webHidden/>
            <w:rtl/>
          </w:rPr>
          <w:fldChar w:fldCharType="end"/>
        </w:r>
      </w:hyperlink>
    </w:p>
    <w:p w:rsidR="00C66B06" w:rsidRDefault="007878AD">
      <w:pPr>
        <w:pStyle w:val="TOC1"/>
        <w:tabs>
          <w:tab w:val="right" w:leader="dot" w:pos="6226"/>
        </w:tabs>
        <w:rPr>
          <w:rFonts w:asciiTheme="minorHAnsi" w:eastAsiaTheme="minorEastAsia" w:hAnsiTheme="minorHAnsi" w:cstheme="minorBidi"/>
          <w:bCs w:val="0"/>
          <w:noProof/>
          <w:sz w:val="22"/>
          <w:szCs w:val="22"/>
          <w:rtl/>
        </w:rPr>
      </w:pPr>
      <w:hyperlink w:anchor="_Toc442915843" w:history="1">
        <w:r w:rsidR="00C66B06" w:rsidRPr="00E60687">
          <w:rPr>
            <w:rStyle w:val="Hyperlink"/>
            <w:rFonts w:hint="eastAsia"/>
            <w:noProof/>
            <w:rtl/>
            <w:lang w:bidi="fa-IR"/>
          </w:rPr>
          <w:t>تعر</w:t>
        </w:r>
        <w:r w:rsidR="00C66B06" w:rsidRPr="00E60687">
          <w:rPr>
            <w:rStyle w:val="Hyperlink"/>
            <w:rFonts w:hint="cs"/>
            <w:noProof/>
            <w:rtl/>
            <w:lang w:bidi="fa-IR"/>
          </w:rPr>
          <w:t>ی</w:t>
        </w:r>
        <w:r w:rsidR="00C66B06" w:rsidRPr="00E60687">
          <w:rPr>
            <w:rStyle w:val="Hyperlink"/>
            <w:rFonts w:hint="eastAsia"/>
            <w:noProof/>
            <w:rtl/>
            <w:lang w:bidi="fa-IR"/>
          </w:rPr>
          <w:t>ف</w:t>
        </w:r>
        <w:r w:rsidR="00C66B06" w:rsidRPr="00E60687">
          <w:rPr>
            <w:rStyle w:val="Hyperlink"/>
            <w:noProof/>
            <w:rtl/>
            <w:lang w:bidi="fa-IR"/>
          </w:rPr>
          <w:t xml:space="preserve"> </w:t>
        </w:r>
        <w:r w:rsidR="00C66B06" w:rsidRPr="00E60687">
          <w:rPr>
            <w:rStyle w:val="Hyperlink"/>
            <w:rFonts w:hint="eastAsia"/>
            <w:noProof/>
            <w:rtl/>
            <w:lang w:bidi="fa-IR"/>
          </w:rPr>
          <w:t>لغو</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حق</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442915843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1</w:t>
        </w:r>
        <w:r w:rsidR="00C66B06">
          <w:rPr>
            <w:noProof/>
            <w:webHidden/>
            <w:rtl/>
          </w:rPr>
          <w:fldChar w:fldCharType="end"/>
        </w:r>
      </w:hyperlink>
    </w:p>
    <w:p w:rsidR="00C66B06" w:rsidRDefault="007878AD">
      <w:pPr>
        <w:pStyle w:val="TOC1"/>
        <w:tabs>
          <w:tab w:val="right" w:leader="dot" w:pos="6226"/>
        </w:tabs>
        <w:rPr>
          <w:rFonts w:asciiTheme="minorHAnsi" w:eastAsiaTheme="minorEastAsia" w:hAnsiTheme="minorHAnsi" w:cstheme="minorBidi"/>
          <w:bCs w:val="0"/>
          <w:noProof/>
          <w:sz w:val="22"/>
          <w:szCs w:val="22"/>
          <w:rtl/>
        </w:rPr>
      </w:pPr>
      <w:hyperlink w:anchor="_Toc442915844" w:history="1">
        <w:r w:rsidR="00C66B06" w:rsidRPr="00E60687">
          <w:rPr>
            <w:rStyle w:val="Hyperlink"/>
            <w:rFonts w:hint="eastAsia"/>
            <w:noProof/>
            <w:rtl/>
            <w:lang w:bidi="fa-IR"/>
          </w:rPr>
          <w:t>تعر</w:t>
        </w:r>
        <w:r w:rsidR="00C66B06" w:rsidRPr="00E60687">
          <w:rPr>
            <w:rStyle w:val="Hyperlink"/>
            <w:rFonts w:hint="cs"/>
            <w:noProof/>
            <w:rtl/>
            <w:lang w:bidi="fa-IR"/>
          </w:rPr>
          <w:t>ی</w:t>
        </w:r>
        <w:r w:rsidR="00C66B06" w:rsidRPr="00E60687">
          <w:rPr>
            <w:rStyle w:val="Hyperlink"/>
            <w:rFonts w:hint="eastAsia"/>
            <w:noProof/>
            <w:rtl/>
            <w:lang w:bidi="fa-IR"/>
          </w:rPr>
          <w:t>ف</w:t>
        </w:r>
        <w:r w:rsidR="00C66B06" w:rsidRPr="00E60687">
          <w:rPr>
            <w:rStyle w:val="Hyperlink"/>
            <w:noProof/>
            <w:rtl/>
            <w:lang w:bidi="fa-IR"/>
          </w:rPr>
          <w:t xml:space="preserve"> </w:t>
        </w:r>
        <w:r w:rsidR="00C66B06" w:rsidRPr="00E60687">
          <w:rPr>
            <w:rStyle w:val="Hyperlink"/>
            <w:rFonts w:hint="eastAsia"/>
            <w:noProof/>
            <w:rtl/>
            <w:lang w:bidi="fa-IR"/>
          </w:rPr>
          <w:t>لغو</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باطل</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442915844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2</w:t>
        </w:r>
        <w:r w:rsidR="00C66B06">
          <w:rPr>
            <w:noProof/>
            <w:webHidden/>
            <w:rtl/>
          </w:rPr>
          <w:fldChar w:fldCharType="end"/>
        </w:r>
      </w:hyperlink>
    </w:p>
    <w:p w:rsidR="00C66B06" w:rsidRDefault="007878AD">
      <w:pPr>
        <w:pStyle w:val="TOC1"/>
        <w:tabs>
          <w:tab w:val="right" w:leader="dot" w:pos="6226"/>
        </w:tabs>
        <w:rPr>
          <w:rFonts w:asciiTheme="minorHAnsi" w:eastAsiaTheme="minorEastAsia" w:hAnsiTheme="minorHAnsi" w:cstheme="minorBidi"/>
          <w:bCs w:val="0"/>
          <w:noProof/>
          <w:sz w:val="22"/>
          <w:szCs w:val="22"/>
          <w:rtl/>
        </w:rPr>
      </w:pPr>
      <w:hyperlink w:anchor="_Toc442915845" w:history="1">
        <w:r w:rsidR="00C66B06" w:rsidRPr="00E60687">
          <w:rPr>
            <w:rStyle w:val="Hyperlink"/>
            <w:rFonts w:hint="eastAsia"/>
            <w:noProof/>
            <w:rtl/>
            <w:lang w:bidi="fa-IR"/>
          </w:rPr>
          <w:t>تعر</w:t>
        </w:r>
        <w:r w:rsidR="00C66B06" w:rsidRPr="00E60687">
          <w:rPr>
            <w:rStyle w:val="Hyperlink"/>
            <w:rFonts w:hint="cs"/>
            <w:noProof/>
            <w:rtl/>
            <w:lang w:bidi="fa-IR"/>
          </w:rPr>
          <w:t>ی</w:t>
        </w:r>
        <w:r w:rsidR="00C66B06" w:rsidRPr="00E60687">
          <w:rPr>
            <w:rStyle w:val="Hyperlink"/>
            <w:rFonts w:hint="eastAsia"/>
            <w:noProof/>
            <w:rtl/>
            <w:lang w:bidi="fa-IR"/>
          </w:rPr>
          <w:t>ف</w:t>
        </w:r>
        <w:r w:rsidR="00C66B06" w:rsidRPr="00E60687">
          <w:rPr>
            <w:rStyle w:val="Hyperlink"/>
            <w:noProof/>
            <w:rtl/>
            <w:lang w:bidi="fa-IR"/>
          </w:rPr>
          <w:t xml:space="preserve"> </w:t>
        </w:r>
        <w:r w:rsidR="00C66B06" w:rsidRPr="00E60687">
          <w:rPr>
            <w:rStyle w:val="Hyperlink"/>
            <w:rFonts w:hint="eastAsia"/>
            <w:noProof/>
            <w:rtl/>
            <w:lang w:bidi="fa-IR"/>
          </w:rPr>
          <w:t>اصطلاح</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حق</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باطل</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442915845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46" w:history="1">
        <w:r w:rsidR="00C66B06" w:rsidRPr="00E60687">
          <w:rPr>
            <w:rStyle w:val="Hyperlink"/>
            <w:rFonts w:hint="eastAsia"/>
            <w:noProof/>
            <w:rtl/>
            <w:lang w:bidi="fa-IR"/>
          </w:rPr>
          <w:t>معنا</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تدافع</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442915846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47" w:history="1">
        <w:r w:rsidR="00C66B06" w:rsidRPr="00E60687">
          <w:rPr>
            <w:rStyle w:val="Hyperlink"/>
            <w:rFonts w:hint="eastAsia"/>
            <w:noProof/>
            <w:rtl/>
            <w:lang w:bidi="fa-IR"/>
          </w:rPr>
          <w:t>مراد</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حق</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باطل</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کار</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ان</w:t>
        </w:r>
        <w:r w:rsidR="00C66B06" w:rsidRPr="00E60687">
          <w:rPr>
            <w:rStyle w:val="Hyperlink"/>
            <w:noProof/>
            <w:rtl/>
            <w:lang w:bidi="fa-IR"/>
          </w:rPr>
          <w:t xml:space="preserve"> </w:t>
        </w:r>
        <w:r w:rsidR="00C66B06" w:rsidRPr="00E60687">
          <w:rPr>
            <w:rStyle w:val="Hyperlink"/>
            <w:rFonts w:hint="eastAsia"/>
            <w:noProof/>
            <w:rtl/>
            <w:lang w:bidi="fa-IR"/>
          </w:rPr>
          <w:t>ا</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noProof/>
            <w:rtl/>
            <w:lang w:bidi="fa-IR"/>
          </w:rPr>
          <w:t xml:space="preserve"> </w:t>
        </w:r>
        <w:r w:rsidR="00C66B06" w:rsidRPr="00E60687">
          <w:rPr>
            <w:rStyle w:val="Hyperlink"/>
            <w:rFonts w:hint="eastAsia"/>
            <w:noProof/>
            <w:rtl/>
            <w:lang w:bidi="fa-IR"/>
          </w:rPr>
          <w:t>دو</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442915847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48" w:history="1">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کار</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ان</w:t>
        </w:r>
        <w:r w:rsidR="00C66B06" w:rsidRPr="00E60687">
          <w:rPr>
            <w:rStyle w:val="Hyperlink"/>
            <w:noProof/>
            <w:rtl/>
            <w:lang w:bidi="fa-IR"/>
          </w:rPr>
          <w:t xml:space="preserve"> </w:t>
        </w:r>
        <w:r w:rsidR="00C66B06" w:rsidRPr="00E60687">
          <w:rPr>
            <w:rStyle w:val="Hyperlink"/>
            <w:rFonts w:hint="eastAsia"/>
            <w:noProof/>
            <w:rtl/>
            <w:lang w:bidi="fa-IR"/>
          </w:rPr>
          <w:t>حق</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باطل،</w:t>
        </w:r>
        <w:r w:rsidR="00C66B06" w:rsidRPr="00E60687">
          <w:rPr>
            <w:rStyle w:val="Hyperlink"/>
            <w:noProof/>
            <w:rtl/>
            <w:lang w:bidi="fa-IR"/>
          </w:rPr>
          <w:t xml:space="preserve"> </w:t>
        </w:r>
        <w:r w:rsidR="00C66B06" w:rsidRPr="00E60687">
          <w:rPr>
            <w:rStyle w:val="Hyperlink"/>
            <w:rFonts w:hint="eastAsia"/>
            <w:noProof/>
            <w:rtl/>
            <w:lang w:bidi="fa-IR"/>
          </w:rPr>
          <w:t>در</w:t>
        </w:r>
        <w:r w:rsidR="00C66B06" w:rsidRPr="00E60687">
          <w:rPr>
            <w:rStyle w:val="Hyperlink"/>
            <w:noProof/>
            <w:rtl/>
            <w:lang w:bidi="fa-IR"/>
          </w:rPr>
          <w:t xml:space="preserve"> </w:t>
        </w:r>
        <w:r w:rsidR="00C66B06" w:rsidRPr="00E60687">
          <w:rPr>
            <w:rStyle w:val="Hyperlink"/>
            <w:rFonts w:hint="eastAsia"/>
            <w:noProof/>
            <w:rtl/>
            <w:lang w:bidi="fa-IR"/>
          </w:rPr>
          <w:t>حق</w:t>
        </w:r>
        <w:r w:rsidR="00C66B06" w:rsidRPr="00E60687">
          <w:rPr>
            <w:rStyle w:val="Hyperlink"/>
            <w:rFonts w:hint="cs"/>
            <w:noProof/>
            <w:rtl/>
            <w:lang w:bidi="fa-IR"/>
          </w:rPr>
          <w:t>ی</w:t>
        </w:r>
        <w:r w:rsidR="00C66B06" w:rsidRPr="00E60687">
          <w:rPr>
            <w:rStyle w:val="Hyperlink"/>
            <w:rFonts w:hint="eastAsia"/>
            <w:noProof/>
            <w:rtl/>
            <w:lang w:bidi="fa-IR"/>
          </w:rPr>
          <w:t>قت</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کار</w:t>
        </w:r>
        <w:r w:rsidR="00C66B06" w:rsidRPr="00E60687">
          <w:rPr>
            <w:rStyle w:val="Hyperlink"/>
            <w:noProof/>
            <w:rtl/>
            <w:lang w:bidi="fa-IR"/>
          </w:rPr>
          <w:t xml:space="preserve"> </w:t>
        </w:r>
        <w:r w:rsidR="00C66B06" w:rsidRPr="00E60687">
          <w:rPr>
            <w:rStyle w:val="Hyperlink"/>
            <w:rFonts w:hint="eastAsia"/>
            <w:noProof/>
            <w:rtl/>
            <w:lang w:bidi="fa-IR"/>
          </w:rPr>
          <w:t>طرفداران</w:t>
        </w:r>
        <w:r w:rsidR="00C66B06" w:rsidRPr="00E60687">
          <w:rPr>
            <w:rStyle w:val="Hyperlink"/>
            <w:noProof/>
            <w:rtl/>
            <w:lang w:bidi="fa-IR"/>
          </w:rPr>
          <w:t xml:space="preserve"> </w:t>
        </w:r>
        <w:r w:rsidR="00C66B06" w:rsidRPr="00E60687">
          <w:rPr>
            <w:rStyle w:val="Hyperlink"/>
            <w:rFonts w:hint="eastAsia"/>
            <w:noProof/>
            <w:rtl/>
            <w:lang w:bidi="fa-IR"/>
          </w:rPr>
          <w:t>آن</w:t>
        </w:r>
        <w:r w:rsidR="00C66B06" w:rsidRPr="00E60687">
          <w:rPr>
            <w:rStyle w:val="Hyperlink"/>
            <w:rFonts w:hint="eastAsia"/>
            <w:noProof/>
            <w:lang w:bidi="fa-IR"/>
          </w:rPr>
          <w:t>‌</w:t>
        </w:r>
        <w:r w:rsidR="00C66B06" w:rsidRPr="00E60687">
          <w:rPr>
            <w:rStyle w:val="Hyperlink"/>
            <w:rFonts w:hint="eastAsia"/>
            <w:noProof/>
            <w:rtl/>
            <w:lang w:bidi="fa-IR"/>
          </w:rPr>
          <w:t>هاست</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442915848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49" w:history="1">
        <w:r w:rsidR="00C66B06" w:rsidRPr="00E60687">
          <w:rPr>
            <w:rStyle w:val="Hyperlink"/>
            <w:rFonts w:hint="eastAsia"/>
            <w:noProof/>
            <w:rtl/>
            <w:lang w:bidi="fa-IR"/>
          </w:rPr>
          <w:t>وقوع</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کار</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ان</w:t>
        </w:r>
        <w:r w:rsidR="00C66B06" w:rsidRPr="00E60687">
          <w:rPr>
            <w:rStyle w:val="Hyperlink"/>
            <w:noProof/>
            <w:rtl/>
            <w:lang w:bidi="fa-IR"/>
          </w:rPr>
          <w:t xml:space="preserve"> </w:t>
        </w:r>
        <w:r w:rsidR="00C66B06" w:rsidRPr="00E60687">
          <w:rPr>
            <w:rStyle w:val="Hyperlink"/>
            <w:rFonts w:hint="eastAsia"/>
            <w:noProof/>
            <w:rtl/>
            <w:lang w:bidi="fa-IR"/>
          </w:rPr>
          <w:t>حق</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باطل</w:t>
        </w:r>
        <w:r w:rsidR="00C66B06" w:rsidRPr="00E60687">
          <w:rPr>
            <w:rStyle w:val="Hyperlink"/>
            <w:noProof/>
            <w:rtl/>
            <w:lang w:bidi="fa-IR"/>
          </w:rPr>
          <w:t xml:space="preserve"> </w:t>
        </w:r>
        <w:r w:rsidR="00C66B06" w:rsidRPr="00E60687">
          <w:rPr>
            <w:rStyle w:val="Hyperlink"/>
            <w:rFonts w:hint="eastAsia"/>
            <w:noProof/>
            <w:rtl/>
            <w:lang w:bidi="fa-IR"/>
          </w:rPr>
          <w:t>حتم</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است</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442915849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5</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50" w:history="1">
        <w:r w:rsidR="00C66B06" w:rsidRPr="00E60687">
          <w:rPr>
            <w:rStyle w:val="Hyperlink"/>
            <w:rFonts w:hint="eastAsia"/>
            <w:noProof/>
            <w:rtl/>
            <w:lang w:bidi="fa-IR"/>
          </w:rPr>
          <w:t>باطل</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توان</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دارد</w:t>
        </w:r>
        <w:r w:rsidR="00C66B06" w:rsidRPr="00E60687">
          <w:rPr>
            <w:rStyle w:val="Hyperlink"/>
            <w:noProof/>
            <w:rtl/>
            <w:lang w:bidi="fa-IR"/>
          </w:rPr>
          <w:t xml:space="preserve"> </w:t>
        </w:r>
        <w:r w:rsidR="00C66B06" w:rsidRPr="00E60687">
          <w:rPr>
            <w:rStyle w:val="Hyperlink"/>
            <w:rFonts w:hint="eastAsia"/>
            <w:noProof/>
            <w:rtl/>
            <w:lang w:bidi="fa-IR"/>
          </w:rPr>
          <w:t>که</w:t>
        </w:r>
        <w:r w:rsidR="00C66B06" w:rsidRPr="00E60687">
          <w:rPr>
            <w:rStyle w:val="Hyperlink"/>
            <w:noProof/>
            <w:rtl/>
            <w:lang w:bidi="fa-IR"/>
          </w:rPr>
          <w:t xml:space="preserve"> </w:t>
        </w:r>
        <w:r w:rsidR="00C66B06" w:rsidRPr="00E60687">
          <w:rPr>
            <w:rStyle w:val="Hyperlink"/>
            <w:rFonts w:hint="eastAsia"/>
            <w:noProof/>
            <w:rtl/>
            <w:lang w:bidi="fa-IR"/>
          </w:rPr>
          <w:t>آن</w:t>
        </w:r>
        <w:r w:rsidR="00C66B06" w:rsidRPr="00E60687">
          <w:rPr>
            <w:rStyle w:val="Hyperlink"/>
            <w:noProof/>
            <w:rtl/>
            <w:lang w:bidi="fa-IR"/>
          </w:rPr>
          <w:t xml:space="preserve"> </w:t>
        </w:r>
        <w:r w:rsidR="00C66B06" w:rsidRPr="00E60687">
          <w:rPr>
            <w:rStyle w:val="Hyperlink"/>
            <w:rFonts w:hint="eastAsia"/>
            <w:noProof/>
            <w:rtl/>
            <w:lang w:bidi="fa-IR"/>
          </w:rPr>
          <w:t>را</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تجاوزگر</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کشاند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442915850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5</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51" w:history="1">
        <w:r w:rsidR="00C66B06" w:rsidRPr="00E60687">
          <w:rPr>
            <w:rStyle w:val="Hyperlink"/>
            <w:rFonts w:hint="eastAsia"/>
            <w:noProof/>
            <w:rtl/>
            <w:lang w:bidi="fa-IR"/>
          </w:rPr>
          <w:t>حق</w:t>
        </w:r>
        <w:r w:rsidR="00C66B06" w:rsidRPr="00E60687">
          <w:rPr>
            <w:rStyle w:val="Hyperlink"/>
            <w:rFonts w:hint="cs"/>
            <w:noProof/>
            <w:rtl/>
            <w:lang w:bidi="fa-IR"/>
          </w:rPr>
          <w:t>ی</w:t>
        </w:r>
        <w:r w:rsidR="00C66B06" w:rsidRPr="00E60687">
          <w:rPr>
            <w:rStyle w:val="Hyperlink"/>
            <w:rFonts w:hint="eastAsia"/>
            <w:noProof/>
            <w:rtl/>
            <w:lang w:bidi="fa-IR"/>
          </w:rPr>
          <w:t>قت</w:t>
        </w:r>
        <w:r w:rsidR="00C66B06" w:rsidRPr="00E60687">
          <w:rPr>
            <w:rStyle w:val="Hyperlink"/>
            <w:noProof/>
            <w:rtl/>
            <w:lang w:bidi="fa-IR"/>
          </w:rPr>
          <w:t xml:space="preserve"> </w:t>
        </w:r>
        <w:r w:rsidR="00C66B06" w:rsidRPr="00E60687">
          <w:rPr>
            <w:rStyle w:val="Hyperlink"/>
            <w:rFonts w:hint="eastAsia"/>
            <w:noProof/>
            <w:rtl/>
            <w:lang w:bidi="fa-IR"/>
          </w:rPr>
          <w:t>با</w:t>
        </w:r>
        <w:r w:rsidR="00C66B06" w:rsidRPr="00E60687">
          <w:rPr>
            <w:rStyle w:val="Hyperlink"/>
            <w:rFonts w:hint="cs"/>
            <w:noProof/>
            <w:rtl/>
            <w:lang w:bidi="fa-IR"/>
          </w:rPr>
          <w:t>ی</w:t>
        </w:r>
        <w:r w:rsidR="00C66B06" w:rsidRPr="00E60687">
          <w:rPr>
            <w:rStyle w:val="Hyperlink"/>
            <w:rFonts w:hint="eastAsia"/>
            <w:noProof/>
            <w:rtl/>
            <w:lang w:bidi="fa-IR"/>
          </w:rPr>
          <w:t>د</w:t>
        </w:r>
        <w:r w:rsidR="00C66B06" w:rsidRPr="00E60687">
          <w:rPr>
            <w:rStyle w:val="Hyperlink"/>
            <w:noProof/>
            <w:rtl/>
            <w:lang w:bidi="fa-IR"/>
          </w:rPr>
          <w:t xml:space="preserve"> </w:t>
        </w:r>
        <w:r w:rsidR="00C66B06" w:rsidRPr="00E60687">
          <w:rPr>
            <w:rStyle w:val="Hyperlink"/>
            <w:rFonts w:hint="eastAsia"/>
            <w:noProof/>
            <w:rtl/>
            <w:lang w:bidi="fa-IR"/>
          </w:rPr>
          <w:t>حام</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داشته</w:t>
        </w:r>
        <w:r w:rsidR="00C66B06" w:rsidRPr="00E60687">
          <w:rPr>
            <w:rStyle w:val="Hyperlink"/>
            <w:noProof/>
            <w:rtl/>
            <w:lang w:bidi="fa-IR"/>
          </w:rPr>
          <w:t xml:space="preserve"> </w:t>
        </w:r>
        <w:r w:rsidR="00C66B06" w:rsidRPr="00E60687">
          <w:rPr>
            <w:rStyle w:val="Hyperlink"/>
            <w:rFonts w:hint="eastAsia"/>
            <w:noProof/>
            <w:rtl/>
            <w:lang w:bidi="fa-IR"/>
          </w:rPr>
          <w:t>باشد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442915851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6</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52" w:history="1">
        <w:r w:rsidR="00C66B06" w:rsidRPr="00E60687">
          <w:rPr>
            <w:rStyle w:val="Hyperlink"/>
            <w:rFonts w:hint="eastAsia"/>
            <w:noProof/>
            <w:rtl/>
            <w:lang w:bidi="fa-IR"/>
          </w:rPr>
          <w:t>سنت</w:t>
        </w:r>
        <w:r w:rsidR="00C66B06" w:rsidRPr="00E60687">
          <w:rPr>
            <w:rStyle w:val="Hyperlink"/>
            <w:noProof/>
            <w:rtl/>
            <w:lang w:bidi="fa-IR"/>
          </w:rPr>
          <w:t xml:space="preserve"> </w:t>
        </w:r>
        <w:r w:rsidR="00C66B06" w:rsidRPr="00E60687">
          <w:rPr>
            <w:rStyle w:val="Hyperlink"/>
            <w:rFonts w:hint="eastAsia"/>
            <w:noProof/>
            <w:rtl/>
            <w:lang w:bidi="fa-IR"/>
          </w:rPr>
          <w:t>خداوند</w:t>
        </w:r>
        <w:r w:rsidR="00C66B06" w:rsidRPr="00E60687">
          <w:rPr>
            <w:rStyle w:val="Hyperlink"/>
            <w:noProof/>
            <w:rtl/>
            <w:lang w:bidi="fa-IR"/>
          </w:rPr>
          <w:t xml:space="preserve"> </w:t>
        </w:r>
        <w:r w:rsidR="00C66B06" w:rsidRPr="00E60687">
          <w:rPr>
            <w:rStyle w:val="Hyperlink"/>
            <w:rFonts w:hint="eastAsia"/>
            <w:noProof/>
            <w:rtl/>
            <w:lang w:bidi="fa-IR"/>
          </w:rPr>
          <w:t>در</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کار</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ان</w:t>
        </w:r>
        <w:r w:rsidR="00C66B06" w:rsidRPr="00E60687">
          <w:rPr>
            <w:rStyle w:val="Hyperlink"/>
            <w:noProof/>
            <w:rtl/>
            <w:lang w:bidi="fa-IR"/>
          </w:rPr>
          <w:t xml:space="preserve"> </w:t>
        </w:r>
        <w:r w:rsidR="00C66B06" w:rsidRPr="00E60687">
          <w:rPr>
            <w:rStyle w:val="Hyperlink"/>
            <w:rFonts w:hint="eastAsia"/>
            <w:noProof/>
            <w:rtl/>
            <w:lang w:bidi="fa-IR"/>
          </w:rPr>
          <w:t>حق</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باطل</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442915852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8</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53" w:history="1">
        <w:r w:rsidR="00C66B06" w:rsidRPr="00E60687">
          <w:rPr>
            <w:rStyle w:val="Hyperlink"/>
            <w:rFonts w:hint="eastAsia"/>
            <w:noProof/>
            <w:rtl/>
            <w:lang w:bidi="fa-IR"/>
          </w:rPr>
          <w:t>سنت</w:t>
        </w:r>
        <w:r w:rsidR="00C66B06" w:rsidRPr="00E60687">
          <w:rPr>
            <w:rStyle w:val="Hyperlink"/>
            <w:noProof/>
            <w:rtl/>
            <w:lang w:bidi="fa-IR"/>
          </w:rPr>
          <w:t xml:space="preserve"> </w:t>
        </w:r>
        <w:r w:rsidR="00C66B06" w:rsidRPr="00E60687">
          <w:rPr>
            <w:rStyle w:val="Hyperlink"/>
            <w:rFonts w:hint="eastAsia"/>
            <w:noProof/>
            <w:rtl/>
            <w:lang w:bidi="fa-IR"/>
          </w:rPr>
          <w:t>خداوند</w:t>
        </w:r>
        <w:r w:rsidR="00C66B06" w:rsidRPr="00E60687">
          <w:rPr>
            <w:rStyle w:val="Hyperlink"/>
            <w:noProof/>
            <w:rtl/>
            <w:lang w:bidi="fa-IR"/>
          </w:rPr>
          <w:t xml:space="preserve"> </w:t>
        </w:r>
        <w:r w:rsidR="00C66B06" w:rsidRPr="00E60687">
          <w:rPr>
            <w:rStyle w:val="Hyperlink"/>
            <w:rFonts w:hint="eastAsia"/>
            <w:noProof/>
            <w:rtl/>
            <w:lang w:bidi="fa-IR"/>
          </w:rPr>
          <w:t>در</w:t>
        </w:r>
        <w:r w:rsidR="00C66B06" w:rsidRPr="00E60687">
          <w:rPr>
            <w:rStyle w:val="Hyperlink"/>
            <w:noProof/>
            <w:rtl/>
            <w:lang w:bidi="fa-IR"/>
          </w:rPr>
          <w:t xml:space="preserve"> </w:t>
        </w:r>
        <w:r w:rsidR="00C66B06" w:rsidRPr="00E60687">
          <w:rPr>
            <w:rStyle w:val="Hyperlink"/>
            <w:rFonts w:hint="cs"/>
            <w:noProof/>
            <w:rtl/>
            <w:lang w:bidi="fa-IR"/>
          </w:rPr>
          <w:t>ی</w:t>
        </w:r>
        <w:r w:rsidR="00C66B06" w:rsidRPr="00E60687">
          <w:rPr>
            <w:rStyle w:val="Hyperlink"/>
            <w:rFonts w:hint="eastAsia"/>
            <w:noProof/>
            <w:rtl/>
            <w:lang w:bidi="fa-IR"/>
          </w:rPr>
          <w:t>ار</w:t>
        </w:r>
        <w:r w:rsidR="00C66B06" w:rsidRPr="00E60687">
          <w:rPr>
            <w:rStyle w:val="Hyperlink"/>
            <w:rFonts w:hint="cs"/>
            <w:noProof/>
            <w:rtl/>
            <w:lang w:bidi="fa-IR"/>
          </w:rPr>
          <w:t>ی</w:t>
        </w:r>
        <w:r w:rsidR="00C66B06" w:rsidRPr="00E60687">
          <w:rPr>
            <w:rStyle w:val="Hyperlink"/>
            <w:rFonts w:hint="eastAsia"/>
            <w:noProof/>
            <w:lang w:bidi="fa-IR"/>
          </w:rPr>
          <w:t>‌</w:t>
        </w:r>
        <w:r w:rsidR="00C66B06" w:rsidRPr="00E60687">
          <w:rPr>
            <w:rStyle w:val="Hyperlink"/>
            <w:rFonts w:hint="eastAsia"/>
            <w:noProof/>
            <w:rtl/>
            <w:lang w:bidi="fa-IR"/>
          </w:rPr>
          <w:t>رسان</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نداران</w:t>
        </w:r>
        <w:r w:rsidR="00C66B06" w:rsidRPr="00E60687">
          <w:rPr>
            <w:rStyle w:val="Hyperlink"/>
            <w:noProof/>
            <w:rtl/>
            <w:lang w:bidi="fa-IR"/>
          </w:rPr>
          <w:t xml:space="preserve"> </w:t>
        </w:r>
        <w:r w:rsidR="00C66B06" w:rsidRPr="00E60687">
          <w:rPr>
            <w:rStyle w:val="Hyperlink"/>
            <w:rFonts w:hint="eastAsia"/>
            <w:noProof/>
            <w:rtl/>
            <w:lang w:bidi="fa-IR"/>
          </w:rPr>
          <w:t>تخلف‌ناپذ</w:t>
        </w:r>
        <w:r w:rsidR="00C66B06" w:rsidRPr="00E60687">
          <w:rPr>
            <w:rStyle w:val="Hyperlink"/>
            <w:rFonts w:hint="cs"/>
            <w:noProof/>
            <w:rtl/>
            <w:lang w:bidi="fa-IR"/>
          </w:rPr>
          <w:t>ی</w:t>
        </w:r>
        <w:r w:rsidR="00C66B06" w:rsidRPr="00E60687">
          <w:rPr>
            <w:rStyle w:val="Hyperlink"/>
            <w:rFonts w:hint="eastAsia"/>
            <w:noProof/>
            <w:rtl/>
            <w:lang w:bidi="fa-IR"/>
          </w:rPr>
          <w:t>ر</w:t>
        </w:r>
        <w:r w:rsidR="00C66B06" w:rsidRPr="00E60687">
          <w:rPr>
            <w:rStyle w:val="Hyperlink"/>
            <w:noProof/>
            <w:rtl/>
            <w:lang w:bidi="fa-IR"/>
          </w:rPr>
          <w:t xml:space="preserve"> </w:t>
        </w:r>
        <w:r w:rsidR="00C66B06" w:rsidRPr="00E60687">
          <w:rPr>
            <w:rStyle w:val="Hyperlink"/>
            <w:rFonts w:hint="eastAsia"/>
            <w:noProof/>
            <w:rtl/>
            <w:lang w:bidi="fa-IR"/>
          </w:rPr>
          <w:t>است</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442915853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9</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54" w:history="1">
        <w:r w:rsidR="00C66B06" w:rsidRPr="00E60687">
          <w:rPr>
            <w:rStyle w:val="Hyperlink"/>
            <w:rFonts w:hint="eastAsia"/>
            <w:noProof/>
            <w:rtl/>
            <w:lang w:bidi="fa-IR"/>
          </w:rPr>
          <w:t>آ</w:t>
        </w:r>
        <w:r w:rsidR="00C66B06" w:rsidRPr="00E60687">
          <w:rPr>
            <w:rStyle w:val="Hyperlink"/>
            <w:rFonts w:hint="cs"/>
            <w:noProof/>
            <w:rtl/>
            <w:lang w:bidi="fa-IR"/>
          </w:rPr>
          <w:t>ی</w:t>
        </w:r>
        <w:r w:rsidR="00C66B06" w:rsidRPr="00E60687">
          <w:rPr>
            <w:rStyle w:val="Hyperlink"/>
            <w:rFonts w:hint="eastAsia"/>
            <w:noProof/>
            <w:rtl/>
            <w:lang w:bidi="fa-IR"/>
          </w:rPr>
          <w:t>ات</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که</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سنت</w:t>
        </w:r>
        <w:r w:rsidR="00C66B06" w:rsidRPr="00E60687">
          <w:rPr>
            <w:rStyle w:val="Hyperlink"/>
            <w:noProof/>
            <w:rtl/>
            <w:lang w:bidi="fa-IR"/>
          </w:rPr>
          <w:t xml:space="preserve"> </w:t>
        </w:r>
        <w:r w:rsidR="00C66B06" w:rsidRPr="00E60687">
          <w:rPr>
            <w:rStyle w:val="Hyperlink"/>
            <w:rFonts w:hint="eastAsia"/>
            <w:noProof/>
            <w:rtl/>
            <w:lang w:bidi="fa-IR"/>
          </w:rPr>
          <w:t>خداوند</w:t>
        </w:r>
        <w:r w:rsidR="00C66B06" w:rsidRPr="00E60687">
          <w:rPr>
            <w:rStyle w:val="Hyperlink"/>
            <w:noProof/>
            <w:rtl/>
            <w:lang w:bidi="fa-IR"/>
          </w:rPr>
          <w:t xml:space="preserve"> </w:t>
        </w:r>
        <w:r w:rsidR="00C66B06" w:rsidRPr="00E60687">
          <w:rPr>
            <w:rStyle w:val="Hyperlink"/>
            <w:rFonts w:hint="eastAsia"/>
            <w:noProof/>
            <w:rtl/>
            <w:lang w:bidi="fa-IR"/>
          </w:rPr>
          <w:t>در</w:t>
        </w:r>
        <w:r w:rsidR="00C66B06" w:rsidRPr="00E60687">
          <w:rPr>
            <w:rStyle w:val="Hyperlink"/>
            <w:noProof/>
            <w:rtl/>
            <w:lang w:bidi="fa-IR"/>
          </w:rPr>
          <w:t xml:space="preserve"> </w:t>
        </w:r>
        <w:r w:rsidR="00C66B06" w:rsidRPr="00E60687">
          <w:rPr>
            <w:rStyle w:val="Hyperlink"/>
            <w:rFonts w:hint="eastAsia"/>
            <w:noProof/>
            <w:rtl/>
            <w:lang w:bidi="fa-IR"/>
          </w:rPr>
          <w:t>پشت</w:t>
        </w:r>
        <w:r w:rsidR="00C66B06" w:rsidRPr="00E60687">
          <w:rPr>
            <w:rStyle w:val="Hyperlink"/>
            <w:rFonts w:hint="cs"/>
            <w:noProof/>
            <w:rtl/>
            <w:lang w:bidi="fa-IR"/>
          </w:rPr>
          <w:t>ی</w:t>
        </w:r>
        <w:r w:rsidR="00C66B06" w:rsidRPr="00E60687">
          <w:rPr>
            <w:rStyle w:val="Hyperlink"/>
            <w:rFonts w:hint="eastAsia"/>
            <w:noProof/>
            <w:rtl/>
            <w:lang w:bidi="fa-IR"/>
          </w:rPr>
          <w:t>بان</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مؤمنان</w:t>
        </w:r>
        <w:r w:rsidR="00C66B06" w:rsidRPr="00E60687">
          <w:rPr>
            <w:rStyle w:val="Hyperlink"/>
            <w:noProof/>
            <w:rtl/>
            <w:lang w:bidi="fa-IR"/>
          </w:rPr>
          <w:t xml:space="preserve"> </w:t>
        </w:r>
        <w:r w:rsidR="00C66B06" w:rsidRPr="00E60687">
          <w:rPr>
            <w:rStyle w:val="Hyperlink"/>
            <w:rFonts w:hint="eastAsia"/>
            <w:noProof/>
            <w:rtl/>
            <w:lang w:bidi="fa-IR"/>
          </w:rPr>
          <w:t>اشاره</w:t>
        </w:r>
        <w:r w:rsidR="00C66B06" w:rsidRPr="00E60687">
          <w:rPr>
            <w:rStyle w:val="Hyperlink"/>
            <w:noProof/>
            <w:rtl/>
            <w:lang w:bidi="fa-IR"/>
          </w:rPr>
          <w:t xml:space="preserve"> </w:t>
        </w:r>
        <w:r w:rsidR="00C66B06" w:rsidRPr="00E60687">
          <w:rPr>
            <w:rStyle w:val="Hyperlink"/>
            <w:rFonts w:hint="eastAsia"/>
            <w:noProof/>
            <w:rtl/>
            <w:lang w:bidi="fa-IR"/>
          </w:rPr>
          <w:t>دارند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442915854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9</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55" w:history="1">
        <w:r w:rsidR="00C66B06" w:rsidRPr="00E60687">
          <w:rPr>
            <w:rStyle w:val="Hyperlink"/>
            <w:rFonts w:hint="eastAsia"/>
            <w:noProof/>
            <w:rtl/>
            <w:lang w:bidi="fa-IR"/>
          </w:rPr>
          <w:t>حما</w:t>
        </w:r>
        <w:r w:rsidR="00C66B06" w:rsidRPr="00E60687">
          <w:rPr>
            <w:rStyle w:val="Hyperlink"/>
            <w:rFonts w:hint="cs"/>
            <w:noProof/>
            <w:rtl/>
            <w:lang w:bidi="fa-IR"/>
          </w:rPr>
          <w:t>ی</w:t>
        </w:r>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اله</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مؤمنان،</w:t>
        </w:r>
        <w:r w:rsidR="00C66B06" w:rsidRPr="00E60687">
          <w:rPr>
            <w:rStyle w:val="Hyperlink"/>
            <w:noProof/>
            <w:rtl/>
            <w:lang w:bidi="fa-IR"/>
          </w:rPr>
          <w:t xml:space="preserve"> </w:t>
        </w:r>
        <w:r w:rsidR="00C66B06" w:rsidRPr="00E60687">
          <w:rPr>
            <w:rStyle w:val="Hyperlink"/>
            <w:rFonts w:hint="eastAsia"/>
            <w:noProof/>
            <w:rtl/>
            <w:lang w:bidi="fa-IR"/>
          </w:rPr>
          <w:t>گاه</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خاطر</w:t>
        </w:r>
        <w:r w:rsidR="00C66B06" w:rsidRPr="00E60687">
          <w:rPr>
            <w:rStyle w:val="Hyperlink"/>
            <w:noProof/>
            <w:rtl/>
            <w:lang w:bidi="fa-IR"/>
          </w:rPr>
          <w:t xml:space="preserve"> </w:t>
        </w:r>
        <w:r w:rsidR="00C66B06" w:rsidRPr="00E60687">
          <w:rPr>
            <w:rStyle w:val="Hyperlink"/>
            <w:rFonts w:hint="eastAsia"/>
            <w:noProof/>
            <w:rtl/>
            <w:lang w:bidi="fa-IR"/>
          </w:rPr>
          <w:t>دست</w:t>
        </w:r>
        <w:r w:rsidR="00C66B06" w:rsidRPr="00E60687">
          <w:rPr>
            <w:rStyle w:val="Hyperlink"/>
            <w:rFonts w:hint="cs"/>
            <w:noProof/>
            <w:rtl/>
            <w:lang w:bidi="fa-IR"/>
          </w:rPr>
          <w:t>ی</w:t>
        </w:r>
        <w:r w:rsidR="00C66B06" w:rsidRPr="00E60687">
          <w:rPr>
            <w:rStyle w:val="Hyperlink"/>
            <w:rFonts w:hint="eastAsia"/>
            <w:noProof/>
            <w:rtl/>
            <w:lang w:bidi="fa-IR"/>
          </w:rPr>
          <w:t>اب</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بزرگتر</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تعو</w:t>
        </w:r>
        <w:r w:rsidR="00C66B06" w:rsidRPr="00E60687">
          <w:rPr>
            <w:rStyle w:val="Hyperlink"/>
            <w:rFonts w:hint="cs"/>
            <w:noProof/>
            <w:rtl/>
            <w:lang w:bidi="fa-IR"/>
          </w:rPr>
          <w:t>ی</w:t>
        </w:r>
        <w:r w:rsidR="00C66B06" w:rsidRPr="00E60687">
          <w:rPr>
            <w:rStyle w:val="Hyperlink"/>
            <w:rFonts w:hint="eastAsia"/>
            <w:noProof/>
            <w:rtl/>
            <w:lang w:bidi="fa-IR"/>
          </w:rPr>
          <w:t>ق</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افتد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442915855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12</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56" w:history="1">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ش</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مؤمن</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noProof/>
            <w:rtl/>
            <w:lang w:bidi="fa-IR"/>
          </w:rPr>
          <w:t xml:space="preserve"> </w:t>
        </w:r>
        <w:r w:rsidR="00C66B06" w:rsidRPr="00E60687">
          <w:rPr>
            <w:rStyle w:val="Hyperlink"/>
            <w:rFonts w:hint="eastAsia"/>
            <w:noProof/>
            <w:rtl/>
            <w:lang w:bidi="fa-IR"/>
          </w:rPr>
          <w:t>گاه</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دچار</w:t>
        </w:r>
        <w:r w:rsidR="00C66B06" w:rsidRPr="00E60687">
          <w:rPr>
            <w:rStyle w:val="Hyperlink"/>
            <w:noProof/>
            <w:rtl/>
            <w:lang w:bidi="fa-IR"/>
          </w:rPr>
          <w:t xml:space="preserve"> </w:t>
        </w:r>
        <w:r w:rsidR="00C66B06" w:rsidRPr="00E60687">
          <w:rPr>
            <w:rStyle w:val="Hyperlink"/>
            <w:rFonts w:hint="eastAsia"/>
            <w:noProof/>
            <w:rtl/>
            <w:lang w:bidi="fa-IR"/>
          </w:rPr>
          <w:t>صدمه</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شکست</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شوند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442915856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13</w:t>
        </w:r>
        <w:r w:rsidR="00C66B06">
          <w:rPr>
            <w:noProof/>
            <w:webHidden/>
            <w:rtl/>
          </w:rPr>
          <w:fldChar w:fldCharType="end"/>
        </w:r>
      </w:hyperlink>
    </w:p>
    <w:p w:rsidR="00C66B06" w:rsidRDefault="007878AD">
      <w:pPr>
        <w:pStyle w:val="TOC1"/>
        <w:tabs>
          <w:tab w:val="right" w:leader="dot" w:pos="6226"/>
        </w:tabs>
        <w:rPr>
          <w:rFonts w:asciiTheme="minorHAnsi" w:eastAsiaTheme="minorEastAsia" w:hAnsiTheme="minorHAnsi" w:cstheme="minorBidi"/>
          <w:bCs w:val="0"/>
          <w:noProof/>
          <w:sz w:val="22"/>
          <w:szCs w:val="22"/>
          <w:rtl/>
        </w:rPr>
      </w:pPr>
      <w:hyperlink w:anchor="_Toc442915857" w:history="1">
        <w:r w:rsidR="00C66B06" w:rsidRPr="00E60687">
          <w:rPr>
            <w:rStyle w:val="Hyperlink"/>
            <w:rFonts w:hint="eastAsia"/>
            <w:noProof/>
            <w:rtl/>
            <w:lang w:bidi="fa-IR"/>
          </w:rPr>
          <w:t>عوامل</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موانع</w:t>
        </w:r>
        <w:r w:rsidR="00C66B06" w:rsidRPr="00E60687">
          <w:rPr>
            <w:rStyle w:val="Hyperlink"/>
            <w:noProof/>
            <w:rtl/>
            <w:lang w:bidi="fa-IR"/>
          </w:rPr>
          <w:t xml:space="preserve"> </w:t>
        </w:r>
        <w:r w:rsidR="00C66B06" w:rsidRPr="00E60687">
          <w:rPr>
            <w:rStyle w:val="Hyperlink"/>
            <w:rFonts w:hint="eastAsia"/>
            <w:noProof/>
            <w:rtl/>
            <w:lang w:bidi="fa-IR"/>
          </w:rPr>
          <w:t>آن</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442915857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18</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58" w:history="1">
        <w:r w:rsidR="00C66B06" w:rsidRPr="00E60687">
          <w:rPr>
            <w:rStyle w:val="Hyperlink"/>
            <w:rFonts w:hint="eastAsia"/>
            <w:noProof/>
            <w:rtl/>
            <w:lang w:bidi="fa-IR"/>
          </w:rPr>
          <w:t>الف</w:t>
        </w:r>
        <w:r w:rsidR="00C66B06" w:rsidRPr="00E60687">
          <w:rPr>
            <w:rStyle w:val="Hyperlink"/>
            <w:noProof/>
            <w:rtl/>
            <w:lang w:bidi="fa-IR"/>
          </w:rPr>
          <w:t xml:space="preserve">) </w:t>
        </w:r>
        <w:r w:rsidR="00C66B06" w:rsidRPr="00E60687">
          <w:rPr>
            <w:rStyle w:val="Hyperlink"/>
            <w:rFonts w:hint="eastAsia"/>
            <w:noProof/>
            <w:rtl/>
            <w:lang w:bidi="fa-IR"/>
          </w:rPr>
          <w:t>ا</w:t>
        </w:r>
        <w:r w:rsidR="00C66B06" w:rsidRPr="00E60687">
          <w:rPr>
            <w:rStyle w:val="Hyperlink"/>
            <w:rFonts w:hint="cs"/>
            <w:noProof/>
            <w:rtl/>
            <w:lang w:bidi="fa-IR"/>
          </w:rPr>
          <w:t>ی</w:t>
        </w:r>
        <w:r w:rsidR="00C66B06" w:rsidRPr="00E60687">
          <w:rPr>
            <w:rStyle w:val="Hyperlink"/>
            <w:rFonts w:hint="eastAsia"/>
            <w:noProof/>
            <w:rtl/>
            <w:lang w:bidi="fa-IR"/>
          </w:rPr>
          <w:t>مان</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442915858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18</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59" w:history="1">
        <w:r w:rsidR="00C66B06" w:rsidRPr="00E60687">
          <w:rPr>
            <w:rStyle w:val="Hyperlink"/>
            <w:rFonts w:hint="eastAsia"/>
            <w:noProof/>
            <w:rtl/>
            <w:lang w:bidi="fa-IR"/>
          </w:rPr>
          <w:t>وضع</w:t>
        </w:r>
        <w:r w:rsidR="00C66B06" w:rsidRPr="00E60687">
          <w:rPr>
            <w:rStyle w:val="Hyperlink"/>
            <w:rFonts w:hint="cs"/>
            <w:noProof/>
            <w:rtl/>
            <w:lang w:bidi="fa-IR"/>
          </w:rPr>
          <w:t>ی</w:t>
        </w:r>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کنون</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مسلمانان،</w:t>
        </w:r>
        <w:r w:rsidR="00C66B06" w:rsidRPr="00E60687">
          <w:rPr>
            <w:rStyle w:val="Hyperlink"/>
            <w:noProof/>
            <w:rtl/>
            <w:lang w:bidi="fa-IR"/>
          </w:rPr>
          <w:t xml:space="preserve"> </w:t>
        </w:r>
        <w:r w:rsidR="00C66B06" w:rsidRPr="00E60687">
          <w:rPr>
            <w:rStyle w:val="Hyperlink"/>
            <w:rFonts w:hint="eastAsia"/>
            <w:noProof/>
            <w:rtl/>
            <w:lang w:bidi="fa-IR"/>
          </w:rPr>
          <w:t>ناقض</w:t>
        </w:r>
        <w:r w:rsidR="00C66B06" w:rsidRPr="00E60687">
          <w:rPr>
            <w:rStyle w:val="Hyperlink"/>
            <w:noProof/>
            <w:rtl/>
            <w:lang w:bidi="fa-IR"/>
          </w:rPr>
          <w:t xml:space="preserve"> </w:t>
        </w:r>
        <w:r w:rsidR="00C66B06" w:rsidRPr="00E60687">
          <w:rPr>
            <w:rStyle w:val="Hyperlink"/>
            <w:rFonts w:hint="eastAsia"/>
            <w:noProof/>
            <w:rtl/>
            <w:lang w:bidi="fa-IR"/>
          </w:rPr>
          <w:t>سنت</w:t>
        </w:r>
        <w:r w:rsidR="00C66B06" w:rsidRPr="00E60687">
          <w:rPr>
            <w:rStyle w:val="Hyperlink"/>
            <w:noProof/>
            <w:rtl/>
            <w:lang w:bidi="fa-IR"/>
          </w:rPr>
          <w:t xml:space="preserve"> </w:t>
        </w:r>
        <w:r w:rsidR="00C66B06" w:rsidRPr="00E60687">
          <w:rPr>
            <w:rStyle w:val="Hyperlink"/>
            <w:rFonts w:hint="eastAsia"/>
            <w:noProof/>
            <w:rtl/>
            <w:lang w:bidi="fa-IR"/>
          </w:rPr>
          <w:t>اله</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حما</w:t>
        </w:r>
        <w:r w:rsidR="00C66B06" w:rsidRPr="00E60687">
          <w:rPr>
            <w:rStyle w:val="Hyperlink"/>
            <w:rFonts w:hint="cs"/>
            <w:noProof/>
            <w:rtl/>
            <w:lang w:bidi="fa-IR"/>
          </w:rPr>
          <w:t>ی</w:t>
        </w:r>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مؤمنان</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ست</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442915859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20</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60" w:history="1">
        <w:r w:rsidR="00C66B06" w:rsidRPr="00E60687">
          <w:rPr>
            <w:rStyle w:val="Hyperlink"/>
            <w:rFonts w:hint="eastAsia"/>
            <w:noProof/>
            <w:rtl/>
            <w:lang w:bidi="fa-IR"/>
          </w:rPr>
          <w:t>ا</w:t>
        </w:r>
        <w:r w:rsidR="00C66B06" w:rsidRPr="00E60687">
          <w:rPr>
            <w:rStyle w:val="Hyperlink"/>
            <w:rFonts w:hint="cs"/>
            <w:noProof/>
            <w:rtl/>
            <w:lang w:bidi="fa-IR"/>
          </w:rPr>
          <w:t>ی</w:t>
        </w:r>
        <w:r w:rsidR="00C66B06" w:rsidRPr="00E60687">
          <w:rPr>
            <w:rStyle w:val="Hyperlink"/>
            <w:rFonts w:hint="eastAsia"/>
            <w:noProof/>
            <w:rtl/>
            <w:lang w:bidi="fa-IR"/>
          </w:rPr>
          <w:t>مان</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عوامل</w:t>
        </w:r>
        <w:r w:rsidR="00C66B06" w:rsidRPr="00E60687">
          <w:rPr>
            <w:rStyle w:val="Hyperlink"/>
            <w:noProof/>
            <w:rtl/>
            <w:lang w:bidi="fa-IR"/>
          </w:rPr>
          <w:t xml:space="preserve"> </w:t>
        </w:r>
        <w:r w:rsidR="00C66B06" w:rsidRPr="00E60687">
          <w:rPr>
            <w:rStyle w:val="Hyperlink"/>
            <w:rFonts w:hint="eastAsia"/>
            <w:noProof/>
            <w:rtl/>
            <w:lang w:bidi="fa-IR"/>
          </w:rPr>
          <w:t>ماد</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کام</w:t>
        </w:r>
        <w:r w:rsidR="00C66B06" w:rsidRPr="00E60687">
          <w:rPr>
            <w:rStyle w:val="Hyperlink"/>
            <w:rFonts w:hint="cs"/>
            <w:noProof/>
            <w:rtl/>
            <w:lang w:bidi="fa-IR"/>
          </w:rPr>
          <w:t>ی</w:t>
        </w:r>
        <w:r w:rsidR="00C66B06" w:rsidRPr="00E60687">
          <w:rPr>
            <w:rStyle w:val="Hyperlink"/>
            <w:rFonts w:hint="eastAsia"/>
            <w:noProof/>
            <w:rtl/>
            <w:lang w:bidi="fa-IR"/>
          </w:rPr>
          <w:t>اب</w:t>
        </w:r>
        <w:r w:rsidR="00C66B06" w:rsidRPr="00E60687">
          <w:rPr>
            <w:rStyle w:val="Hyperlink"/>
            <w:rFonts w:hint="cs"/>
            <w:noProof/>
            <w:rtl/>
            <w:lang w:bidi="fa-IR"/>
          </w:rPr>
          <w:t>ی</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442915860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21</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61" w:history="1">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ماد</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لحاظ</w:t>
        </w:r>
        <w:r w:rsidR="00C66B06" w:rsidRPr="00E60687">
          <w:rPr>
            <w:rStyle w:val="Hyperlink"/>
            <w:noProof/>
            <w:rtl/>
            <w:lang w:bidi="fa-IR"/>
          </w:rPr>
          <w:t xml:space="preserve"> </w:t>
        </w:r>
        <w:r w:rsidR="00C66B06" w:rsidRPr="00E60687">
          <w:rPr>
            <w:rStyle w:val="Hyperlink"/>
            <w:rFonts w:hint="eastAsia"/>
            <w:noProof/>
            <w:rtl/>
            <w:lang w:bidi="fa-IR"/>
          </w:rPr>
          <w:t>روان</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هم</w:t>
        </w:r>
        <w:r w:rsidR="00C66B06" w:rsidRPr="00E60687">
          <w:rPr>
            <w:rStyle w:val="Hyperlink"/>
            <w:noProof/>
            <w:rtl/>
            <w:lang w:bidi="fa-IR"/>
          </w:rPr>
          <w:t xml:space="preserve"> </w:t>
        </w:r>
        <w:r w:rsidR="00C66B06" w:rsidRPr="00E60687">
          <w:rPr>
            <w:rStyle w:val="Hyperlink"/>
            <w:rFonts w:hint="eastAsia"/>
            <w:noProof/>
            <w:rtl/>
            <w:lang w:bidi="fa-IR"/>
          </w:rPr>
          <w:t>اثرگذار</w:t>
        </w:r>
        <w:r w:rsidR="00C66B06" w:rsidRPr="00E60687">
          <w:rPr>
            <w:rStyle w:val="Hyperlink"/>
            <w:noProof/>
            <w:rtl/>
            <w:lang w:bidi="fa-IR"/>
          </w:rPr>
          <w:t xml:space="preserve"> </w:t>
        </w:r>
        <w:r w:rsidR="00C66B06" w:rsidRPr="00E60687">
          <w:rPr>
            <w:rStyle w:val="Hyperlink"/>
            <w:rFonts w:hint="eastAsia"/>
            <w:noProof/>
            <w:rtl/>
            <w:lang w:bidi="fa-IR"/>
          </w:rPr>
          <w:t>است</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442915861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23</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62" w:history="1">
        <w:r w:rsidR="00C66B06" w:rsidRPr="00E60687">
          <w:rPr>
            <w:rStyle w:val="Hyperlink"/>
            <w:rFonts w:hint="eastAsia"/>
            <w:noProof/>
            <w:rtl/>
            <w:lang w:bidi="fa-IR"/>
          </w:rPr>
          <w:t>ب</w:t>
        </w:r>
        <w:r w:rsidR="00C66B06" w:rsidRPr="00E60687">
          <w:rPr>
            <w:rStyle w:val="Hyperlink"/>
            <w:noProof/>
            <w:rtl/>
            <w:lang w:bidi="fa-IR"/>
          </w:rPr>
          <w:t xml:space="preserve">) </w:t>
        </w:r>
        <w:r w:rsidR="00C66B06" w:rsidRPr="00E60687">
          <w:rPr>
            <w:rStyle w:val="Hyperlink"/>
            <w:rFonts w:hint="eastAsia"/>
            <w:noProof/>
            <w:rtl/>
            <w:lang w:bidi="fa-IR"/>
          </w:rPr>
          <w:t>خداترس</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تقوا</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442915862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25</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63" w:history="1">
        <w:r w:rsidR="00C66B06" w:rsidRPr="00E60687">
          <w:rPr>
            <w:rStyle w:val="Hyperlink"/>
            <w:rFonts w:hint="eastAsia"/>
            <w:noProof/>
            <w:rtl/>
            <w:lang w:bidi="fa-IR"/>
          </w:rPr>
          <w:t>سفارش</w:t>
        </w:r>
        <w:r w:rsidR="00C66B06" w:rsidRPr="00E60687">
          <w:rPr>
            <w:rStyle w:val="Hyperlink"/>
            <w:noProof/>
            <w:rtl/>
            <w:lang w:bidi="fa-IR"/>
          </w:rPr>
          <w:t xml:space="preserve"> </w:t>
        </w:r>
        <w:r w:rsidR="00C66B06" w:rsidRPr="00E60687">
          <w:rPr>
            <w:rStyle w:val="Hyperlink"/>
            <w:rFonts w:hint="eastAsia"/>
            <w:noProof/>
            <w:rtl/>
            <w:lang w:bidi="fa-IR"/>
          </w:rPr>
          <w:t>عمر</w:t>
        </w:r>
        <w:r w:rsidR="00C66B06" w:rsidRPr="00E60687">
          <w:rPr>
            <w:rStyle w:val="Hyperlink"/>
            <w:rFonts w:cs="CTraditional Arabic" w:hint="eastAsia"/>
            <w:b/>
            <w:noProof/>
            <w:rtl/>
            <w:lang w:bidi="fa-IR"/>
          </w:rPr>
          <w:t>س</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لشکر</w:t>
        </w:r>
        <w:r w:rsidR="00C66B06" w:rsidRPr="00E60687">
          <w:rPr>
            <w:rStyle w:val="Hyperlink"/>
            <w:rFonts w:hint="cs"/>
            <w:noProof/>
            <w:rtl/>
            <w:lang w:bidi="fa-IR"/>
          </w:rPr>
          <w:t>ی</w:t>
        </w:r>
        <w:r w:rsidR="00C66B06" w:rsidRPr="00E60687">
          <w:rPr>
            <w:rStyle w:val="Hyperlink"/>
            <w:rFonts w:hint="eastAsia"/>
            <w:noProof/>
            <w:rtl/>
            <w:lang w:bidi="fa-IR"/>
          </w:rPr>
          <w:t>انش</w:t>
        </w:r>
        <w:r w:rsidR="00C66B06" w:rsidRPr="00E60687">
          <w:rPr>
            <w:rStyle w:val="Hyperlink"/>
            <w:noProof/>
            <w:rtl/>
            <w:lang w:bidi="fa-IR"/>
          </w:rPr>
          <w:t xml:space="preserve"> </w:t>
        </w:r>
        <w:r w:rsidR="00C66B06" w:rsidRPr="00E60687">
          <w:rPr>
            <w:rStyle w:val="Hyperlink"/>
            <w:rFonts w:hint="eastAsia"/>
            <w:noProof/>
            <w:rtl/>
            <w:lang w:bidi="fa-IR"/>
          </w:rPr>
          <w:t>در</w:t>
        </w:r>
        <w:r w:rsidR="00C66B06" w:rsidRPr="00E60687">
          <w:rPr>
            <w:rStyle w:val="Hyperlink"/>
            <w:noProof/>
            <w:rtl/>
            <w:lang w:bidi="fa-IR"/>
          </w:rPr>
          <w:t xml:space="preserve"> </w:t>
        </w:r>
        <w:r w:rsidR="00C66B06" w:rsidRPr="00E60687">
          <w:rPr>
            <w:rStyle w:val="Hyperlink"/>
            <w:rFonts w:hint="eastAsia"/>
            <w:noProof/>
            <w:rtl/>
            <w:lang w:bidi="fa-IR"/>
          </w:rPr>
          <w:t>مورد</w:t>
        </w:r>
        <w:r w:rsidR="00C66B06" w:rsidRPr="00E60687">
          <w:rPr>
            <w:rStyle w:val="Hyperlink"/>
            <w:noProof/>
            <w:rtl/>
            <w:lang w:bidi="fa-IR"/>
          </w:rPr>
          <w:t xml:space="preserve"> </w:t>
        </w:r>
        <w:r w:rsidR="00C66B06" w:rsidRPr="00E60687">
          <w:rPr>
            <w:rStyle w:val="Hyperlink"/>
            <w:rFonts w:hint="eastAsia"/>
            <w:noProof/>
            <w:rtl/>
            <w:lang w:bidi="fa-IR"/>
          </w:rPr>
          <w:t>لزوم</w:t>
        </w:r>
        <w:r w:rsidR="00C66B06" w:rsidRPr="00E60687">
          <w:rPr>
            <w:rStyle w:val="Hyperlink"/>
            <w:noProof/>
            <w:rtl/>
            <w:lang w:bidi="fa-IR"/>
          </w:rPr>
          <w:t xml:space="preserve"> </w:t>
        </w:r>
        <w:r w:rsidR="00C66B06" w:rsidRPr="00E60687">
          <w:rPr>
            <w:rStyle w:val="Hyperlink"/>
            <w:rFonts w:hint="eastAsia"/>
            <w:noProof/>
            <w:rtl/>
            <w:lang w:bidi="fa-IR"/>
          </w:rPr>
          <w:t>رعا</w:t>
        </w:r>
        <w:r w:rsidR="00C66B06" w:rsidRPr="00E60687">
          <w:rPr>
            <w:rStyle w:val="Hyperlink"/>
            <w:rFonts w:hint="cs"/>
            <w:noProof/>
            <w:rtl/>
            <w:lang w:bidi="fa-IR"/>
          </w:rPr>
          <w:t>ی</w:t>
        </w:r>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خداترس</w:t>
        </w:r>
        <w:r w:rsidR="00C66B06" w:rsidRPr="00E60687">
          <w:rPr>
            <w:rStyle w:val="Hyperlink"/>
            <w:rFonts w:hint="cs"/>
            <w:noProof/>
            <w:rtl/>
            <w:lang w:bidi="fa-IR"/>
          </w:rPr>
          <w:t>ی</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442915863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26</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64" w:history="1">
        <w:r w:rsidR="00C66B06" w:rsidRPr="00E60687">
          <w:rPr>
            <w:rStyle w:val="Hyperlink"/>
            <w:rFonts w:hint="eastAsia"/>
            <w:noProof/>
            <w:rtl/>
            <w:lang w:bidi="fa-IR"/>
          </w:rPr>
          <w:t>پ</w:t>
        </w:r>
        <w:r w:rsidR="00C66B06" w:rsidRPr="00E60687">
          <w:rPr>
            <w:rStyle w:val="Hyperlink"/>
            <w:noProof/>
            <w:rtl/>
            <w:lang w:bidi="fa-IR"/>
          </w:rPr>
          <w:t xml:space="preserve">) </w:t>
        </w:r>
        <w:r w:rsidR="00C66B06" w:rsidRPr="00E60687">
          <w:rPr>
            <w:rStyle w:val="Hyperlink"/>
            <w:rFonts w:hint="eastAsia"/>
            <w:noProof/>
            <w:rtl/>
            <w:lang w:bidi="fa-IR"/>
          </w:rPr>
          <w:t>حما</w:t>
        </w:r>
        <w:r w:rsidR="00C66B06" w:rsidRPr="00E60687">
          <w:rPr>
            <w:rStyle w:val="Hyperlink"/>
            <w:rFonts w:hint="cs"/>
            <w:noProof/>
            <w:rtl/>
            <w:lang w:bidi="fa-IR"/>
          </w:rPr>
          <w:t>ی</w:t>
        </w:r>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noProof/>
            <w:rtl/>
            <w:lang w:bidi="fa-IR"/>
          </w:rPr>
          <w:t xml:space="preserve"> </w:t>
        </w:r>
        <w:r w:rsidR="00C66B06" w:rsidRPr="00E60687">
          <w:rPr>
            <w:rStyle w:val="Hyperlink"/>
            <w:rFonts w:hint="eastAsia"/>
            <w:noProof/>
            <w:rtl/>
            <w:lang w:bidi="fa-IR"/>
          </w:rPr>
          <w:t>اسلام</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442915864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27</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65" w:history="1">
        <w:r w:rsidR="00C66B06" w:rsidRPr="00E60687">
          <w:rPr>
            <w:rStyle w:val="Hyperlink"/>
            <w:rFonts w:hint="eastAsia"/>
            <w:noProof/>
            <w:rtl/>
            <w:lang w:bidi="fa-IR"/>
          </w:rPr>
          <w:t>راه‌انداز</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تشک</w:t>
        </w:r>
        <w:r w:rsidR="00C66B06" w:rsidRPr="00E60687">
          <w:rPr>
            <w:rStyle w:val="Hyperlink"/>
            <w:rFonts w:hint="cs"/>
            <w:noProof/>
            <w:rtl/>
            <w:lang w:bidi="fa-IR"/>
          </w:rPr>
          <w:t>ی</w:t>
        </w:r>
        <w:r w:rsidR="00C66B06" w:rsidRPr="00E60687">
          <w:rPr>
            <w:rStyle w:val="Hyperlink"/>
            <w:rFonts w:hint="eastAsia"/>
            <w:noProof/>
            <w:rtl/>
            <w:lang w:bidi="fa-IR"/>
          </w:rPr>
          <w:t>لات</w:t>
        </w:r>
        <w:r w:rsidR="00C66B06" w:rsidRPr="00E60687">
          <w:rPr>
            <w:rStyle w:val="Hyperlink"/>
            <w:noProof/>
            <w:rtl/>
            <w:lang w:bidi="fa-IR"/>
          </w:rPr>
          <w:t xml:space="preserve"> </w:t>
        </w:r>
        <w:r w:rsidR="00C66B06" w:rsidRPr="00E60687">
          <w:rPr>
            <w:rStyle w:val="Hyperlink"/>
            <w:rFonts w:hint="eastAsia"/>
            <w:noProof/>
            <w:rtl/>
            <w:lang w:bidi="fa-IR"/>
          </w:rPr>
          <w:t>جمع</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برا</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cs"/>
            <w:noProof/>
            <w:rtl/>
            <w:lang w:bidi="fa-IR"/>
          </w:rPr>
          <w:t>ی</w:t>
        </w:r>
        <w:r w:rsidR="00C66B06" w:rsidRPr="00E60687">
          <w:rPr>
            <w:rStyle w:val="Hyperlink"/>
            <w:rFonts w:hint="eastAsia"/>
            <w:noProof/>
            <w:rtl/>
            <w:lang w:bidi="fa-IR"/>
          </w:rPr>
          <w:t>ار</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noProof/>
            <w:rtl/>
            <w:lang w:bidi="fa-IR"/>
          </w:rPr>
          <w:t xml:space="preserve"> </w:t>
        </w:r>
        <w:r w:rsidR="00C66B06" w:rsidRPr="00E60687">
          <w:rPr>
            <w:rStyle w:val="Hyperlink"/>
            <w:rFonts w:hint="eastAsia"/>
            <w:noProof/>
            <w:rtl/>
            <w:lang w:bidi="fa-IR"/>
          </w:rPr>
          <w:t>خدا</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442915865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30</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66" w:history="1">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چهارم</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noProof/>
            <w:rtl/>
            <w:lang w:bidi="fa-IR"/>
          </w:rPr>
          <w:t xml:space="preserve"> </w:t>
        </w:r>
        <w:r w:rsidR="00C66B06" w:rsidRPr="00E60687">
          <w:rPr>
            <w:rStyle w:val="Hyperlink"/>
            <w:rFonts w:hint="eastAsia"/>
            <w:noProof/>
            <w:rtl/>
            <w:lang w:bidi="fa-IR"/>
          </w:rPr>
          <w:t>عامل</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rFonts w:hint="eastAsia"/>
            <w:noProof/>
            <w:rtl/>
            <w:lang w:bidi="fa-IR"/>
          </w:rPr>
          <w:t>،</w:t>
        </w:r>
        <w:r w:rsidR="00C66B06" w:rsidRPr="00E60687">
          <w:rPr>
            <w:rStyle w:val="Hyperlink"/>
            <w:noProof/>
            <w:rtl/>
            <w:lang w:bidi="fa-IR"/>
          </w:rPr>
          <w:t xml:space="preserve"> </w:t>
        </w:r>
        <w:r w:rsidR="00C66B06" w:rsidRPr="00E60687">
          <w:rPr>
            <w:rStyle w:val="Hyperlink"/>
            <w:rFonts w:hint="eastAsia"/>
            <w:noProof/>
            <w:rtl/>
            <w:lang w:bidi="fa-IR"/>
          </w:rPr>
          <w:t>جهاد</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فراهم‌کردن</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روست</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442915866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32</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67" w:history="1">
        <w:r w:rsidR="00C66B06" w:rsidRPr="00E60687">
          <w:rPr>
            <w:rStyle w:val="Hyperlink"/>
            <w:rFonts w:hint="eastAsia"/>
            <w:noProof/>
            <w:rtl/>
            <w:lang w:bidi="fa-IR"/>
          </w:rPr>
          <w:t>ترک</w:t>
        </w:r>
        <w:r w:rsidR="00C66B06" w:rsidRPr="00E60687">
          <w:rPr>
            <w:rStyle w:val="Hyperlink"/>
            <w:noProof/>
            <w:rtl/>
            <w:lang w:bidi="fa-IR"/>
          </w:rPr>
          <w:t xml:space="preserve"> </w:t>
        </w:r>
        <w:r w:rsidR="00C66B06" w:rsidRPr="00E60687">
          <w:rPr>
            <w:rStyle w:val="Hyperlink"/>
            <w:rFonts w:hint="eastAsia"/>
            <w:noProof/>
            <w:rtl/>
            <w:lang w:bidi="fa-IR"/>
          </w:rPr>
          <w:t>جهاد</w:t>
        </w:r>
        <w:r w:rsidR="00C66B06" w:rsidRPr="00E60687">
          <w:rPr>
            <w:rStyle w:val="Hyperlink"/>
            <w:noProof/>
            <w:rtl/>
            <w:lang w:bidi="fa-IR"/>
          </w:rPr>
          <w:t xml:space="preserve"> </w:t>
        </w:r>
        <w:r w:rsidR="00C66B06" w:rsidRPr="00E60687">
          <w:rPr>
            <w:rStyle w:val="Hyperlink"/>
            <w:rFonts w:hint="eastAsia"/>
            <w:noProof/>
            <w:rtl/>
            <w:lang w:bidi="fa-IR"/>
          </w:rPr>
          <w:t>سبب</w:t>
        </w:r>
        <w:r w:rsidR="00C66B06" w:rsidRPr="00E60687">
          <w:rPr>
            <w:rStyle w:val="Hyperlink"/>
            <w:noProof/>
            <w:rtl/>
            <w:lang w:bidi="fa-IR"/>
          </w:rPr>
          <w:t xml:space="preserve"> </w:t>
        </w:r>
        <w:r w:rsidR="00C66B06" w:rsidRPr="00E60687">
          <w:rPr>
            <w:rStyle w:val="Hyperlink"/>
            <w:rFonts w:hint="eastAsia"/>
            <w:noProof/>
            <w:rtl/>
            <w:lang w:bidi="fa-IR"/>
          </w:rPr>
          <w:t>نزول</w:t>
        </w:r>
        <w:r w:rsidR="00C66B06" w:rsidRPr="00E60687">
          <w:rPr>
            <w:rStyle w:val="Hyperlink"/>
            <w:noProof/>
            <w:rtl/>
            <w:lang w:bidi="fa-IR"/>
          </w:rPr>
          <w:t xml:space="preserve"> </w:t>
        </w:r>
        <w:r w:rsidR="00C66B06" w:rsidRPr="00E60687">
          <w:rPr>
            <w:rStyle w:val="Hyperlink"/>
            <w:rFonts w:hint="eastAsia"/>
            <w:noProof/>
            <w:rtl/>
            <w:lang w:bidi="fa-IR"/>
          </w:rPr>
          <w:t>عذاب</w:t>
        </w:r>
        <w:r w:rsidR="00C66B06" w:rsidRPr="00E60687">
          <w:rPr>
            <w:rStyle w:val="Hyperlink"/>
            <w:noProof/>
            <w:rtl/>
            <w:lang w:bidi="fa-IR"/>
          </w:rPr>
          <w:t xml:space="preserve"> </w:t>
        </w:r>
        <w:r w:rsidR="00C66B06" w:rsidRPr="00E60687">
          <w:rPr>
            <w:rStyle w:val="Hyperlink"/>
            <w:rFonts w:hint="eastAsia"/>
            <w:noProof/>
            <w:rtl/>
            <w:lang w:bidi="fa-IR"/>
          </w:rPr>
          <w:t>است</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442915867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34</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68" w:history="1">
        <w:r w:rsidR="00C66B06" w:rsidRPr="00E60687">
          <w:rPr>
            <w:rStyle w:val="Hyperlink"/>
            <w:rFonts w:hint="eastAsia"/>
            <w:noProof/>
            <w:rtl/>
            <w:lang w:bidi="fa-IR"/>
          </w:rPr>
          <w:t>آنچه</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تخلف‌کنندگان</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جهاد</w:t>
        </w:r>
        <w:r w:rsidR="00C66B06" w:rsidRPr="00E60687">
          <w:rPr>
            <w:rStyle w:val="Hyperlink"/>
            <w:noProof/>
            <w:rtl/>
            <w:lang w:bidi="fa-IR"/>
          </w:rPr>
          <w:t xml:space="preserve"> </w:t>
        </w:r>
        <w:r w:rsidR="00C66B06" w:rsidRPr="00E60687">
          <w:rPr>
            <w:rStyle w:val="Hyperlink"/>
            <w:rFonts w:hint="eastAsia"/>
            <w:noProof/>
            <w:rtl/>
            <w:lang w:bidi="fa-IR"/>
          </w:rPr>
          <w:t>گفته</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شود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442915868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35</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69" w:history="1">
        <w:r w:rsidR="00C66B06" w:rsidRPr="00E60687">
          <w:rPr>
            <w:rStyle w:val="Hyperlink"/>
            <w:rFonts w:hint="eastAsia"/>
            <w:noProof/>
            <w:rtl/>
            <w:lang w:bidi="fa-IR"/>
          </w:rPr>
          <w:t>تدارک</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w:t>
        </w:r>
        <w:r w:rsidR="00C66B06" w:rsidRPr="00E60687">
          <w:rPr>
            <w:rStyle w:val="Hyperlink"/>
            <w:noProof/>
            <w:rtl/>
            <w:lang w:bidi="fa-IR"/>
          </w:rPr>
          <w:t xml:space="preserve"> </w:t>
        </w:r>
        <w:r w:rsidR="00C66B06" w:rsidRPr="00E60687">
          <w:rPr>
            <w:rStyle w:val="Hyperlink"/>
            <w:rFonts w:hint="eastAsia"/>
            <w:noProof/>
            <w:rtl/>
            <w:lang w:bidi="fa-IR"/>
          </w:rPr>
          <w:t>برا</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جهاد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442915869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37</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70" w:history="1">
        <w:r w:rsidR="00C66B06" w:rsidRPr="00E60687">
          <w:rPr>
            <w:rStyle w:val="Hyperlink"/>
            <w:rFonts w:hint="eastAsia"/>
            <w:noProof/>
            <w:rtl/>
            <w:lang w:bidi="fa-IR"/>
          </w:rPr>
          <w:t>مفهوم</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عوامل</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w:t>
        </w:r>
        <w:r w:rsidR="00C66B06" w:rsidRPr="00E60687">
          <w:rPr>
            <w:rStyle w:val="Hyperlink"/>
            <w:noProof/>
            <w:lang w:bidi="fa-IR"/>
          </w:rPr>
          <w:t xml:space="preserve"> </w:t>
        </w:r>
        <w:r w:rsidR="00C66B06" w:rsidRPr="00E60687">
          <w:rPr>
            <w:rStyle w:val="Hyperlink"/>
            <w:rFonts w:hint="eastAsia"/>
            <w:noProof/>
            <w:rtl/>
            <w:lang w:bidi="fa-IR"/>
          </w:rPr>
          <w:t>بخش</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442915870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38</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71" w:history="1">
        <w:r w:rsidR="00C66B06" w:rsidRPr="00E60687">
          <w:rPr>
            <w:rStyle w:val="Hyperlink"/>
            <w:rFonts w:hint="eastAsia"/>
            <w:noProof/>
            <w:rtl/>
            <w:lang w:bidi="fa-IR"/>
          </w:rPr>
          <w:t>آماده</w:t>
        </w:r>
        <w:r w:rsidR="00C66B06" w:rsidRPr="00E60687">
          <w:rPr>
            <w:rStyle w:val="Hyperlink"/>
            <w:noProof/>
            <w:lang w:bidi="fa-IR"/>
          </w:rPr>
          <w:t xml:space="preserve"> </w:t>
        </w:r>
        <w:r w:rsidR="00C66B06" w:rsidRPr="00E60687">
          <w:rPr>
            <w:rStyle w:val="Hyperlink"/>
            <w:rFonts w:hint="eastAsia"/>
            <w:noProof/>
            <w:rtl/>
            <w:lang w:bidi="fa-IR"/>
          </w:rPr>
          <w:t>ساز</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w:t>
        </w:r>
        <w:r w:rsidR="00C66B06" w:rsidRPr="00E60687">
          <w:rPr>
            <w:rStyle w:val="Hyperlink"/>
            <w:noProof/>
            <w:rtl/>
            <w:lang w:bidi="fa-IR"/>
          </w:rPr>
          <w:t xml:space="preserve"> </w:t>
        </w:r>
        <w:r w:rsidR="00C66B06" w:rsidRPr="00E60687">
          <w:rPr>
            <w:rStyle w:val="Hyperlink"/>
            <w:rFonts w:hint="cs"/>
            <w:noProof/>
            <w:rtl/>
            <w:lang w:bidi="fa-IR"/>
          </w:rPr>
          <w:t>ی</w:t>
        </w:r>
        <w:r w:rsidR="00C66B06" w:rsidRPr="00E60687">
          <w:rPr>
            <w:rStyle w:val="Hyperlink"/>
            <w:rFonts w:hint="eastAsia"/>
            <w:noProof/>
            <w:rtl/>
            <w:lang w:bidi="fa-IR"/>
          </w:rPr>
          <w:t>ک</w:t>
        </w:r>
        <w:r w:rsidR="00C66B06" w:rsidRPr="00E60687">
          <w:rPr>
            <w:rStyle w:val="Hyperlink"/>
            <w:noProof/>
            <w:rtl/>
            <w:lang w:bidi="fa-IR"/>
          </w:rPr>
          <w:t xml:space="preserve"> </w:t>
        </w:r>
        <w:r w:rsidR="00C66B06" w:rsidRPr="00E60687">
          <w:rPr>
            <w:rStyle w:val="Hyperlink"/>
            <w:rFonts w:hint="eastAsia"/>
            <w:noProof/>
            <w:rtl/>
            <w:lang w:bidi="fa-IR"/>
          </w:rPr>
          <w:t>ضرورت</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است</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442915871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39</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72" w:history="1">
        <w:r w:rsidR="00C66B06" w:rsidRPr="00E60687">
          <w:rPr>
            <w:rStyle w:val="Hyperlink"/>
            <w:rFonts w:hint="eastAsia"/>
            <w:noProof/>
            <w:rtl/>
            <w:lang w:bidi="fa-IR"/>
          </w:rPr>
          <w:t>ترب</w:t>
        </w:r>
        <w:r w:rsidR="00C66B06" w:rsidRPr="00E60687">
          <w:rPr>
            <w:rStyle w:val="Hyperlink"/>
            <w:rFonts w:hint="cs"/>
            <w:noProof/>
            <w:rtl/>
            <w:lang w:bidi="fa-IR"/>
          </w:rPr>
          <w:t>ی</w:t>
        </w:r>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ارتش</w:t>
        </w:r>
        <w:r w:rsidR="00C66B06" w:rsidRPr="00E60687">
          <w:rPr>
            <w:rStyle w:val="Hyperlink"/>
            <w:noProof/>
            <w:rtl/>
            <w:lang w:bidi="fa-IR"/>
          </w:rPr>
          <w:t xml:space="preserve"> </w:t>
        </w:r>
        <w:r w:rsidR="00C66B06" w:rsidRPr="00E60687">
          <w:rPr>
            <w:rStyle w:val="Hyperlink"/>
            <w:rFonts w:hint="eastAsia"/>
            <w:noProof/>
            <w:rtl/>
            <w:lang w:bidi="fa-IR"/>
          </w:rPr>
          <w:t>ورز</w:t>
        </w:r>
        <w:r w:rsidR="00C66B06" w:rsidRPr="00E60687">
          <w:rPr>
            <w:rStyle w:val="Hyperlink"/>
            <w:rFonts w:hint="cs"/>
            <w:noProof/>
            <w:rtl/>
            <w:lang w:bidi="fa-IR"/>
          </w:rPr>
          <w:t>ی</w:t>
        </w:r>
        <w:r w:rsidR="00C66B06" w:rsidRPr="00E60687">
          <w:rPr>
            <w:rStyle w:val="Hyperlink"/>
            <w:rFonts w:hint="eastAsia"/>
            <w:noProof/>
            <w:rtl/>
            <w:lang w:bidi="fa-IR"/>
          </w:rPr>
          <w:t>ده</w:t>
        </w:r>
        <w:r w:rsidR="00C66B06" w:rsidRPr="00E60687">
          <w:rPr>
            <w:rStyle w:val="Hyperlink"/>
            <w:noProof/>
            <w:rtl/>
            <w:lang w:bidi="fa-IR"/>
          </w:rPr>
          <w:t xml:space="preserve"> </w:t>
        </w:r>
        <w:r w:rsidR="00C66B06" w:rsidRPr="00E60687">
          <w:rPr>
            <w:rStyle w:val="Hyperlink"/>
            <w:rFonts w:hint="cs"/>
            <w:noProof/>
            <w:rtl/>
            <w:lang w:bidi="fa-IR"/>
          </w:rPr>
          <w:t>ی</w:t>
        </w:r>
        <w:r w:rsidR="00C66B06" w:rsidRPr="00E60687">
          <w:rPr>
            <w:rStyle w:val="Hyperlink"/>
            <w:rFonts w:hint="eastAsia"/>
            <w:noProof/>
            <w:rtl/>
            <w:lang w:bidi="fa-IR"/>
          </w:rPr>
          <w:t>ک</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شاخه‌ها</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تدارک</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روست</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442915872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39</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73" w:history="1">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مسلمانان</w:t>
        </w:r>
        <w:r w:rsidR="00C66B06" w:rsidRPr="00E60687">
          <w:rPr>
            <w:rStyle w:val="Hyperlink"/>
            <w:noProof/>
            <w:rtl/>
            <w:lang w:bidi="fa-IR"/>
          </w:rPr>
          <w:t xml:space="preserve"> </w:t>
        </w:r>
        <w:r w:rsidR="00C66B06" w:rsidRPr="00E60687">
          <w:rPr>
            <w:rStyle w:val="Hyperlink"/>
            <w:rFonts w:hint="eastAsia"/>
            <w:noProof/>
            <w:rtl/>
            <w:lang w:bidi="fa-IR"/>
          </w:rPr>
          <w:t>با</w:t>
        </w:r>
        <w:r w:rsidR="00C66B06" w:rsidRPr="00E60687">
          <w:rPr>
            <w:rStyle w:val="Hyperlink"/>
            <w:rFonts w:hint="cs"/>
            <w:noProof/>
            <w:rtl/>
            <w:lang w:bidi="fa-IR"/>
          </w:rPr>
          <w:t>ی</w:t>
        </w:r>
        <w:r w:rsidR="00C66B06" w:rsidRPr="00E60687">
          <w:rPr>
            <w:rStyle w:val="Hyperlink"/>
            <w:rFonts w:hint="eastAsia"/>
            <w:noProof/>
            <w:rtl/>
            <w:lang w:bidi="fa-IR"/>
          </w:rPr>
          <w:t>د</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حد</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باشد</w:t>
        </w:r>
        <w:r w:rsidR="00C66B06" w:rsidRPr="00E60687">
          <w:rPr>
            <w:rStyle w:val="Hyperlink"/>
            <w:noProof/>
            <w:rtl/>
            <w:lang w:bidi="fa-IR"/>
          </w:rPr>
          <w:t xml:space="preserve"> </w:t>
        </w:r>
        <w:r w:rsidR="00C66B06" w:rsidRPr="00E60687">
          <w:rPr>
            <w:rStyle w:val="Hyperlink"/>
            <w:rFonts w:hint="eastAsia"/>
            <w:noProof/>
            <w:rtl/>
            <w:lang w:bidi="fa-IR"/>
          </w:rPr>
          <w:t>که</w:t>
        </w:r>
        <w:r w:rsidR="00C66B06" w:rsidRPr="00E60687">
          <w:rPr>
            <w:rStyle w:val="Hyperlink"/>
            <w:noProof/>
            <w:rtl/>
            <w:lang w:bidi="fa-IR"/>
          </w:rPr>
          <w:t xml:space="preserve"> </w:t>
        </w:r>
        <w:r w:rsidR="00C66B06" w:rsidRPr="00E60687">
          <w:rPr>
            <w:rStyle w:val="Hyperlink"/>
            <w:rFonts w:hint="eastAsia"/>
            <w:noProof/>
            <w:rtl/>
            <w:lang w:bidi="fa-IR"/>
          </w:rPr>
          <w:t>دشمن</w:t>
        </w:r>
        <w:r w:rsidR="00C66B06" w:rsidRPr="00E60687">
          <w:rPr>
            <w:rStyle w:val="Hyperlink"/>
            <w:noProof/>
            <w:rtl/>
            <w:lang w:bidi="fa-IR"/>
          </w:rPr>
          <w:t xml:space="preserve"> </w:t>
        </w:r>
        <w:r w:rsidR="00C66B06" w:rsidRPr="00E60687">
          <w:rPr>
            <w:rStyle w:val="Hyperlink"/>
            <w:rFonts w:hint="eastAsia"/>
            <w:noProof/>
            <w:rtl/>
            <w:lang w:bidi="fa-IR"/>
          </w:rPr>
          <w:t>را</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هراس</w:t>
        </w:r>
        <w:r w:rsidR="00C66B06" w:rsidRPr="00E60687">
          <w:rPr>
            <w:rStyle w:val="Hyperlink"/>
            <w:noProof/>
            <w:rtl/>
            <w:lang w:bidi="fa-IR"/>
          </w:rPr>
          <w:t xml:space="preserve"> </w:t>
        </w:r>
        <w:r w:rsidR="00C66B06" w:rsidRPr="00E60687">
          <w:rPr>
            <w:rStyle w:val="Hyperlink"/>
            <w:rFonts w:hint="eastAsia"/>
            <w:noProof/>
            <w:rtl/>
            <w:lang w:bidi="fa-IR"/>
          </w:rPr>
          <w:t>افکند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442915873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40</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74" w:history="1">
        <w:r w:rsidR="00C66B06" w:rsidRPr="00E60687">
          <w:rPr>
            <w:rStyle w:val="Hyperlink"/>
            <w:rFonts w:hint="eastAsia"/>
            <w:noProof/>
            <w:rtl/>
            <w:lang w:bidi="fa-IR"/>
          </w:rPr>
          <w:t>ث</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گر</w:t>
        </w:r>
        <w:r w:rsidR="00C66B06" w:rsidRPr="00E60687">
          <w:rPr>
            <w:rStyle w:val="Hyperlink"/>
            <w:noProof/>
            <w:rtl/>
            <w:lang w:bidi="fa-IR"/>
          </w:rPr>
          <w:t xml:space="preserve"> </w:t>
        </w:r>
        <w:r w:rsidR="00C66B06" w:rsidRPr="00E60687">
          <w:rPr>
            <w:rStyle w:val="Hyperlink"/>
            <w:rFonts w:hint="eastAsia"/>
            <w:noProof/>
            <w:rtl/>
            <w:lang w:bidi="fa-IR"/>
          </w:rPr>
          <w:t>عوامل</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rFonts w:hint="eastAsia"/>
            <w:noProof/>
            <w:rtl/>
            <w:lang w:bidi="fa-IR"/>
          </w:rPr>
          <w:t>،</w:t>
        </w:r>
        <w:r w:rsidR="00C66B06" w:rsidRPr="00E60687">
          <w:rPr>
            <w:rStyle w:val="Hyperlink"/>
            <w:noProof/>
            <w:rtl/>
            <w:lang w:bidi="fa-IR"/>
          </w:rPr>
          <w:t xml:space="preserve"> </w:t>
        </w:r>
        <w:r w:rsidR="00C66B06" w:rsidRPr="00E60687">
          <w:rPr>
            <w:rStyle w:val="Hyperlink"/>
            <w:rFonts w:hint="eastAsia"/>
            <w:noProof/>
            <w:rtl/>
            <w:lang w:bidi="fa-IR"/>
          </w:rPr>
          <w:t>شک</w:t>
        </w:r>
        <w:r w:rsidR="00C66B06" w:rsidRPr="00E60687">
          <w:rPr>
            <w:rStyle w:val="Hyperlink"/>
            <w:rFonts w:hint="cs"/>
            <w:noProof/>
            <w:rtl/>
            <w:lang w:bidi="fa-IR"/>
          </w:rPr>
          <w:t>ی</w:t>
        </w:r>
        <w:r w:rsidR="00C66B06" w:rsidRPr="00E60687">
          <w:rPr>
            <w:rStyle w:val="Hyperlink"/>
            <w:rFonts w:hint="eastAsia"/>
            <w:noProof/>
            <w:rtl/>
            <w:lang w:bidi="fa-IR"/>
          </w:rPr>
          <w:t>با</w:t>
        </w:r>
        <w:r w:rsidR="00C66B06" w:rsidRPr="00E60687">
          <w:rPr>
            <w:rStyle w:val="Hyperlink"/>
            <w:rFonts w:hint="cs"/>
            <w:noProof/>
            <w:rtl/>
            <w:lang w:bidi="fa-IR"/>
          </w:rPr>
          <w:t>یی</w:t>
        </w:r>
        <w:r w:rsidR="00C66B06" w:rsidRPr="00E60687">
          <w:rPr>
            <w:rStyle w:val="Hyperlink"/>
            <w:rFonts w:hint="eastAsia"/>
            <w:noProof/>
            <w:rtl/>
            <w:lang w:bidi="fa-IR"/>
          </w:rPr>
          <w:t>،</w:t>
        </w:r>
        <w:r w:rsidR="00C66B06" w:rsidRPr="00E60687">
          <w:rPr>
            <w:rStyle w:val="Hyperlink"/>
            <w:noProof/>
            <w:rtl/>
            <w:lang w:bidi="fa-IR"/>
          </w:rPr>
          <w:t xml:space="preserve"> </w:t>
        </w:r>
        <w:r w:rsidR="00C66B06" w:rsidRPr="00E60687">
          <w:rPr>
            <w:rStyle w:val="Hyperlink"/>
            <w:rFonts w:hint="eastAsia"/>
            <w:noProof/>
            <w:rtl/>
            <w:lang w:bidi="fa-IR"/>
          </w:rPr>
          <w:t>رقابت</w:t>
        </w:r>
        <w:r w:rsidR="00C66B06" w:rsidRPr="00E60687">
          <w:rPr>
            <w:rStyle w:val="Hyperlink"/>
            <w:noProof/>
            <w:rtl/>
            <w:lang w:bidi="fa-IR"/>
          </w:rPr>
          <w:t xml:space="preserve"> </w:t>
        </w:r>
        <w:r w:rsidR="00C66B06" w:rsidRPr="00E60687">
          <w:rPr>
            <w:rStyle w:val="Hyperlink"/>
            <w:rFonts w:hint="eastAsia"/>
            <w:noProof/>
            <w:rtl/>
            <w:lang w:bidi="fa-IR"/>
          </w:rPr>
          <w:t>در</w:t>
        </w:r>
        <w:r w:rsidR="00C66B06" w:rsidRPr="00E60687">
          <w:rPr>
            <w:rStyle w:val="Hyperlink"/>
            <w:noProof/>
            <w:rtl/>
            <w:lang w:bidi="fa-IR"/>
          </w:rPr>
          <w:t xml:space="preserve"> </w:t>
        </w:r>
        <w:r w:rsidR="00C66B06" w:rsidRPr="00E60687">
          <w:rPr>
            <w:rStyle w:val="Hyperlink"/>
            <w:rFonts w:hint="eastAsia"/>
            <w:noProof/>
            <w:rtl/>
            <w:lang w:bidi="fa-IR"/>
          </w:rPr>
          <w:t>بردبار</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مرزبان</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است</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442915874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41</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75" w:history="1">
        <w:r w:rsidR="00C66B06" w:rsidRPr="00E60687">
          <w:rPr>
            <w:rStyle w:val="Hyperlink"/>
            <w:rFonts w:hint="eastAsia"/>
            <w:noProof/>
            <w:rtl/>
            <w:lang w:bidi="fa-IR"/>
          </w:rPr>
          <w:t>عوامل</w:t>
        </w:r>
        <w:r w:rsidR="00C66B06" w:rsidRPr="00E60687">
          <w:rPr>
            <w:rStyle w:val="Hyperlink"/>
            <w:noProof/>
            <w:rtl/>
            <w:lang w:bidi="fa-IR"/>
          </w:rPr>
          <w:t xml:space="preserve"> </w:t>
        </w:r>
        <w:r w:rsidR="00C66B06" w:rsidRPr="00E60687">
          <w:rPr>
            <w:rStyle w:val="Hyperlink"/>
            <w:rFonts w:hint="eastAsia"/>
            <w:noProof/>
            <w:rtl/>
            <w:lang w:bidi="fa-IR"/>
          </w:rPr>
          <w:t>تقو</w:t>
        </w:r>
        <w:r w:rsidR="00C66B06" w:rsidRPr="00E60687">
          <w:rPr>
            <w:rStyle w:val="Hyperlink"/>
            <w:rFonts w:hint="cs"/>
            <w:noProof/>
            <w:rtl/>
            <w:lang w:bidi="fa-IR"/>
          </w:rPr>
          <w:t>ی</w:t>
        </w:r>
        <w:r w:rsidR="00C66B06" w:rsidRPr="00E60687">
          <w:rPr>
            <w:rStyle w:val="Hyperlink"/>
            <w:rFonts w:hint="eastAsia"/>
            <w:noProof/>
            <w:rtl/>
            <w:lang w:bidi="fa-IR"/>
          </w:rPr>
          <w:t>ت‌کنند</w:t>
        </w:r>
        <w:r w:rsidR="00C66B06" w:rsidRPr="00E60687">
          <w:rPr>
            <w:rStyle w:val="Hyperlink"/>
            <w:rFonts w:hint="cs"/>
            <w:noProof/>
            <w:rtl/>
            <w:lang w:bidi="fa-IR"/>
          </w:rPr>
          <w:t>ۀ</w:t>
        </w:r>
        <w:r w:rsidR="00C66B06" w:rsidRPr="00E60687">
          <w:rPr>
            <w:rStyle w:val="Hyperlink"/>
            <w:noProof/>
            <w:rtl/>
            <w:lang w:bidi="fa-IR"/>
          </w:rPr>
          <w:t xml:space="preserve"> </w:t>
        </w:r>
        <w:r w:rsidR="00C66B06" w:rsidRPr="00E60687">
          <w:rPr>
            <w:rStyle w:val="Hyperlink"/>
            <w:rFonts w:hint="eastAsia"/>
            <w:noProof/>
            <w:rtl/>
            <w:lang w:bidi="fa-IR"/>
          </w:rPr>
          <w:t>صبر</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رقابت</w:t>
        </w:r>
        <w:r w:rsidR="00C66B06" w:rsidRPr="00E60687">
          <w:rPr>
            <w:rStyle w:val="Hyperlink"/>
            <w:noProof/>
            <w:rtl/>
            <w:lang w:bidi="fa-IR"/>
          </w:rPr>
          <w:t xml:space="preserve"> </w:t>
        </w:r>
        <w:r w:rsidR="00C66B06" w:rsidRPr="00E60687">
          <w:rPr>
            <w:rStyle w:val="Hyperlink"/>
            <w:rFonts w:hint="eastAsia"/>
            <w:noProof/>
            <w:rtl/>
            <w:lang w:bidi="fa-IR"/>
          </w:rPr>
          <w:t>با</w:t>
        </w:r>
        <w:r w:rsidR="00C66B06" w:rsidRPr="00E60687">
          <w:rPr>
            <w:rStyle w:val="Hyperlink"/>
            <w:noProof/>
            <w:rtl/>
            <w:lang w:bidi="fa-IR"/>
          </w:rPr>
          <w:t xml:space="preserve"> </w:t>
        </w:r>
        <w:r w:rsidR="00C66B06" w:rsidRPr="00E60687">
          <w:rPr>
            <w:rStyle w:val="Hyperlink"/>
            <w:rFonts w:hint="eastAsia"/>
            <w:noProof/>
            <w:rtl/>
            <w:lang w:bidi="fa-IR"/>
          </w:rPr>
          <w:t>دشمنان</w:t>
        </w:r>
        <w:r w:rsidR="00C66B06" w:rsidRPr="00E60687">
          <w:rPr>
            <w:rStyle w:val="Hyperlink"/>
            <w:noProof/>
            <w:rtl/>
            <w:lang w:bidi="fa-IR"/>
          </w:rPr>
          <w:t xml:space="preserve"> </w:t>
        </w:r>
        <w:r w:rsidR="00C66B06" w:rsidRPr="00E60687">
          <w:rPr>
            <w:rStyle w:val="Hyperlink"/>
            <w:rFonts w:hint="eastAsia"/>
            <w:noProof/>
            <w:rtl/>
            <w:lang w:bidi="fa-IR"/>
          </w:rPr>
          <w:t>در</w:t>
        </w:r>
        <w:r w:rsidR="00C66B06" w:rsidRPr="00E60687">
          <w:rPr>
            <w:rStyle w:val="Hyperlink"/>
            <w:noProof/>
            <w:rtl/>
            <w:lang w:bidi="fa-IR"/>
          </w:rPr>
          <w:t xml:space="preserve"> </w:t>
        </w:r>
        <w:r w:rsidR="00C66B06" w:rsidRPr="00E60687">
          <w:rPr>
            <w:rStyle w:val="Hyperlink"/>
            <w:rFonts w:hint="eastAsia"/>
            <w:noProof/>
            <w:rtl/>
            <w:lang w:bidi="fa-IR"/>
          </w:rPr>
          <w:t>پا</w:t>
        </w:r>
        <w:r w:rsidR="00C66B06" w:rsidRPr="00E60687">
          <w:rPr>
            <w:rStyle w:val="Hyperlink"/>
            <w:rFonts w:hint="cs"/>
            <w:noProof/>
            <w:rtl/>
            <w:lang w:bidi="fa-IR"/>
          </w:rPr>
          <w:t>ی</w:t>
        </w:r>
        <w:r w:rsidR="00C66B06" w:rsidRPr="00E60687">
          <w:rPr>
            <w:rStyle w:val="Hyperlink"/>
            <w:rFonts w:hint="eastAsia"/>
            <w:noProof/>
            <w:rtl/>
            <w:lang w:bidi="fa-IR"/>
          </w:rPr>
          <w:t>دار</w:t>
        </w:r>
        <w:r w:rsidR="00C66B06" w:rsidRPr="00E60687">
          <w:rPr>
            <w:rStyle w:val="Hyperlink"/>
            <w:rFonts w:hint="cs"/>
            <w:noProof/>
            <w:rtl/>
            <w:lang w:bidi="fa-IR"/>
          </w:rPr>
          <w:t>ی</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442915875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42</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76" w:history="1">
        <w:r w:rsidR="00C66B06" w:rsidRPr="00E60687">
          <w:rPr>
            <w:rStyle w:val="Hyperlink"/>
            <w:rFonts w:hint="eastAsia"/>
            <w:noProof/>
            <w:rtl/>
            <w:lang w:bidi="fa-IR"/>
          </w:rPr>
          <w:t>ج</w:t>
        </w:r>
        <w:r w:rsidR="00C66B06" w:rsidRPr="00E60687">
          <w:rPr>
            <w:rStyle w:val="Hyperlink"/>
            <w:noProof/>
            <w:rtl/>
            <w:lang w:bidi="fa-IR"/>
          </w:rPr>
          <w:t xml:space="preserve">) </w:t>
        </w:r>
        <w:r w:rsidR="00C66B06" w:rsidRPr="00E60687">
          <w:rPr>
            <w:rStyle w:val="Hyperlink"/>
            <w:rFonts w:hint="eastAsia"/>
            <w:noProof/>
            <w:rtl/>
            <w:lang w:bidi="fa-IR"/>
          </w:rPr>
          <w:t>ذکر</w:t>
        </w:r>
        <w:r w:rsidR="00C66B06" w:rsidRPr="00E60687">
          <w:rPr>
            <w:rStyle w:val="Hyperlink"/>
            <w:noProof/>
            <w:rtl/>
            <w:lang w:bidi="fa-IR"/>
          </w:rPr>
          <w:t xml:space="preserve"> </w:t>
        </w:r>
        <w:r w:rsidR="00C66B06" w:rsidRPr="00E60687">
          <w:rPr>
            <w:rStyle w:val="Hyperlink"/>
            <w:rFonts w:hint="eastAsia"/>
            <w:noProof/>
            <w:rtl/>
            <w:lang w:bidi="fa-IR"/>
          </w:rPr>
          <w:t>خدا</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442915876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43</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77" w:history="1">
        <w:r w:rsidR="00C66B06" w:rsidRPr="00E60687">
          <w:rPr>
            <w:rStyle w:val="Hyperlink"/>
            <w:rFonts w:hint="eastAsia"/>
            <w:noProof/>
            <w:rtl/>
            <w:lang w:bidi="fa-IR"/>
          </w:rPr>
          <w:t>چ</w:t>
        </w:r>
        <w:r w:rsidR="00C66B06" w:rsidRPr="00E60687">
          <w:rPr>
            <w:rStyle w:val="Hyperlink"/>
            <w:noProof/>
            <w:rtl/>
            <w:lang w:bidi="fa-IR"/>
          </w:rPr>
          <w:t xml:space="preserve">) </w:t>
        </w:r>
        <w:r w:rsidR="00C66B06" w:rsidRPr="00E60687">
          <w:rPr>
            <w:rStyle w:val="Hyperlink"/>
            <w:rFonts w:hint="eastAsia"/>
            <w:noProof/>
            <w:rtl/>
            <w:lang w:bidi="fa-IR"/>
          </w:rPr>
          <w:t>هفتم</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noProof/>
            <w:rtl/>
            <w:lang w:bidi="fa-IR"/>
          </w:rPr>
          <w:t xml:space="preserve"> </w:t>
        </w:r>
        <w:r w:rsidR="00C66B06" w:rsidRPr="00E60687">
          <w:rPr>
            <w:rStyle w:val="Hyperlink"/>
            <w:rFonts w:hint="eastAsia"/>
            <w:noProof/>
            <w:rtl/>
            <w:lang w:bidi="fa-IR"/>
          </w:rPr>
          <w:t>شرط</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رعا</w:t>
        </w:r>
        <w:r w:rsidR="00C66B06" w:rsidRPr="00E60687">
          <w:rPr>
            <w:rStyle w:val="Hyperlink"/>
            <w:rFonts w:hint="cs"/>
            <w:noProof/>
            <w:rtl/>
            <w:lang w:bidi="fa-IR"/>
          </w:rPr>
          <w:t>ی</w:t>
        </w:r>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احت</w:t>
        </w:r>
        <w:r w:rsidR="00C66B06" w:rsidRPr="00E60687">
          <w:rPr>
            <w:rStyle w:val="Hyperlink"/>
            <w:rFonts w:hint="cs"/>
            <w:noProof/>
            <w:rtl/>
            <w:lang w:bidi="fa-IR"/>
          </w:rPr>
          <w:t>ی</w:t>
        </w:r>
        <w:r w:rsidR="00C66B06" w:rsidRPr="00E60687">
          <w:rPr>
            <w:rStyle w:val="Hyperlink"/>
            <w:rFonts w:hint="eastAsia"/>
            <w:noProof/>
            <w:rtl/>
            <w:lang w:bidi="fa-IR"/>
          </w:rPr>
          <w:t>اط</w:t>
        </w:r>
        <w:r w:rsidR="00C66B06" w:rsidRPr="00E60687">
          <w:rPr>
            <w:rStyle w:val="Hyperlink"/>
            <w:noProof/>
            <w:rtl/>
            <w:lang w:bidi="fa-IR"/>
          </w:rPr>
          <w:t xml:space="preserve"> </w:t>
        </w:r>
        <w:r w:rsidR="00C66B06" w:rsidRPr="00E60687">
          <w:rPr>
            <w:rStyle w:val="Hyperlink"/>
            <w:rFonts w:hint="eastAsia"/>
            <w:noProof/>
            <w:rtl/>
            <w:lang w:bidi="fa-IR"/>
          </w:rPr>
          <w:t>است</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442915877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44</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78" w:history="1">
        <w:r w:rsidR="00C66B06" w:rsidRPr="00E60687">
          <w:rPr>
            <w:rStyle w:val="Hyperlink"/>
            <w:rFonts w:hint="eastAsia"/>
            <w:noProof/>
            <w:rtl/>
            <w:lang w:bidi="fa-IR"/>
          </w:rPr>
          <w:t>فرماندهان</w:t>
        </w:r>
        <w:r w:rsidR="00C66B06" w:rsidRPr="00E60687">
          <w:rPr>
            <w:rStyle w:val="Hyperlink"/>
            <w:noProof/>
            <w:rtl/>
            <w:lang w:bidi="fa-IR"/>
          </w:rPr>
          <w:t xml:space="preserve"> </w:t>
        </w:r>
        <w:r w:rsidR="00C66B06" w:rsidRPr="00E60687">
          <w:rPr>
            <w:rStyle w:val="Hyperlink"/>
            <w:rFonts w:hint="eastAsia"/>
            <w:noProof/>
            <w:rtl/>
            <w:lang w:bidi="fa-IR"/>
          </w:rPr>
          <w:t>مسلمان</w:t>
        </w:r>
        <w:r w:rsidR="00C66B06" w:rsidRPr="00E60687">
          <w:rPr>
            <w:rStyle w:val="Hyperlink"/>
            <w:noProof/>
            <w:rtl/>
            <w:lang w:bidi="fa-IR"/>
          </w:rPr>
          <w:t xml:space="preserve"> </w:t>
        </w:r>
        <w:r w:rsidR="00C66B06" w:rsidRPr="00E60687">
          <w:rPr>
            <w:rStyle w:val="Hyperlink"/>
            <w:rFonts w:hint="eastAsia"/>
            <w:noProof/>
            <w:rtl/>
            <w:lang w:bidi="fa-IR"/>
          </w:rPr>
          <w:t>لشکر</w:t>
        </w:r>
        <w:r w:rsidR="00C66B06" w:rsidRPr="00E60687">
          <w:rPr>
            <w:rStyle w:val="Hyperlink"/>
            <w:rFonts w:hint="cs"/>
            <w:noProof/>
            <w:rtl/>
            <w:lang w:bidi="fa-IR"/>
          </w:rPr>
          <w:t>ی</w:t>
        </w:r>
        <w:r w:rsidR="00C66B06" w:rsidRPr="00E60687">
          <w:rPr>
            <w:rStyle w:val="Hyperlink"/>
            <w:rFonts w:hint="eastAsia"/>
            <w:noProof/>
            <w:rtl/>
            <w:lang w:bidi="fa-IR"/>
          </w:rPr>
          <w:t>ان</w:t>
        </w:r>
        <w:r w:rsidR="00C66B06" w:rsidRPr="00E60687">
          <w:rPr>
            <w:rStyle w:val="Hyperlink"/>
            <w:noProof/>
            <w:rtl/>
            <w:lang w:bidi="fa-IR"/>
          </w:rPr>
          <w:t xml:space="preserve"> </w:t>
        </w:r>
        <w:r w:rsidR="00C66B06" w:rsidRPr="00E60687">
          <w:rPr>
            <w:rStyle w:val="Hyperlink"/>
            <w:rFonts w:hint="eastAsia"/>
            <w:noProof/>
            <w:rtl/>
            <w:lang w:bidi="fa-IR"/>
          </w:rPr>
          <w:t>خود</w:t>
        </w:r>
        <w:r w:rsidR="00C66B06" w:rsidRPr="00E60687">
          <w:rPr>
            <w:rStyle w:val="Hyperlink"/>
            <w:noProof/>
            <w:rtl/>
            <w:lang w:bidi="fa-IR"/>
          </w:rPr>
          <w:t xml:space="preserve"> </w:t>
        </w:r>
        <w:r w:rsidR="00C66B06" w:rsidRPr="00E60687">
          <w:rPr>
            <w:rStyle w:val="Hyperlink"/>
            <w:rFonts w:hint="eastAsia"/>
            <w:noProof/>
            <w:rtl/>
            <w:lang w:bidi="fa-IR"/>
          </w:rPr>
          <w:t>را</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رعا</w:t>
        </w:r>
        <w:r w:rsidR="00C66B06" w:rsidRPr="00E60687">
          <w:rPr>
            <w:rStyle w:val="Hyperlink"/>
            <w:rFonts w:hint="cs"/>
            <w:noProof/>
            <w:rtl/>
            <w:lang w:bidi="fa-IR"/>
          </w:rPr>
          <w:t>ی</w:t>
        </w:r>
        <w:r w:rsidR="00C66B06" w:rsidRPr="00E60687">
          <w:rPr>
            <w:rStyle w:val="Hyperlink"/>
            <w:rFonts w:hint="eastAsia"/>
            <w:noProof/>
            <w:rtl/>
            <w:lang w:bidi="fa-IR"/>
          </w:rPr>
          <w:t>ت</w:t>
        </w:r>
        <w:r w:rsidR="00C66B06" w:rsidRPr="00E60687">
          <w:rPr>
            <w:rStyle w:val="Hyperlink"/>
            <w:noProof/>
            <w:rtl/>
            <w:lang w:bidi="fa-IR"/>
          </w:rPr>
          <w:t xml:space="preserve"> </w:t>
        </w:r>
        <w:r w:rsidR="00C66B06" w:rsidRPr="00E60687">
          <w:rPr>
            <w:rStyle w:val="Hyperlink"/>
            <w:rFonts w:hint="eastAsia"/>
            <w:noProof/>
            <w:rtl/>
            <w:lang w:bidi="fa-IR"/>
          </w:rPr>
          <w:t>احت</w:t>
        </w:r>
        <w:r w:rsidR="00C66B06" w:rsidRPr="00E60687">
          <w:rPr>
            <w:rStyle w:val="Hyperlink"/>
            <w:rFonts w:hint="cs"/>
            <w:noProof/>
            <w:rtl/>
            <w:lang w:bidi="fa-IR"/>
          </w:rPr>
          <w:t>ی</w:t>
        </w:r>
        <w:r w:rsidR="00C66B06" w:rsidRPr="00E60687">
          <w:rPr>
            <w:rStyle w:val="Hyperlink"/>
            <w:rFonts w:hint="eastAsia"/>
            <w:noProof/>
            <w:rtl/>
            <w:lang w:bidi="fa-IR"/>
          </w:rPr>
          <w:t>اط</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گر</w:t>
        </w:r>
        <w:r w:rsidR="00C66B06" w:rsidRPr="00E60687">
          <w:rPr>
            <w:rStyle w:val="Hyperlink"/>
            <w:noProof/>
            <w:rtl/>
            <w:lang w:bidi="fa-IR"/>
          </w:rPr>
          <w:t xml:space="preserve"> </w:t>
        </w:r>
        <w:r w:rsidR="00C66B06" w:rsidRPr="00E60687">
          <w:rPr>
            <w:rStyle w:val="Hyperlink"/>
            <w:rFonts w:hint="eastAsia"/>
            <w:noProof/>
            <w:rtl/>
            <w:lang w:bidi="fa-IR"/>
          </w:rPr>
          <w:t>عوامل</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امر</w:t>
        </w:r>
        <w:r w:rsidR="00C66B06" w:rsidRPr="00E60687">
          <w:rPr>
            <w:rStyle w:val="Hyperlink"/>
            <w:noProof/>
            <w:rtl/>
            <w:lang w:bidi="fa-IR"/>
          </w:rPr>
          <w:t xml:space="preserve"> </w:t>
        </w:r>
        <w:r w:rsidR="00C66B06" w:rsidRPr="00E60687">
          <w:rPr>
            <w:rStyle w:val="Hyperlink"/>
            <w:rFonts w:hint="eastAsia"/>
            <w:noProof/>
            <w:rtl/>
            <w:lang w:bidi="fa-IR"/>
          </w:rPr>
          <w:t>م</w:t>
        </w:r>
        <w:r w:rsidR="00C66B06" w:rsidRPr="00E60687">
          <w:rPr>
            <w:rStyle w:val="Hyperlink"/>
            <w:rFonts w:hint="cs"/>
            <w:noProof/>
            <w:rtl/>
            <w:lang w:bidi="fa-IR"/>
          </w:rPr>
          <w:t>ی‌</w:t>
        </w:r>
        <w:r w:rsidR="00C66B06" w:rsidRPr="00E60687">
          <w:rPr>
            <w:rStyle w:val="Hyperlink"/>
            <w:rFonts w:hint="eastAsia"/>
            <w:noProof/>
            <w:rtl/>
            <w:lang w:bidi="fa-IR"/>
          </w:rPr>
          <w:t>کنند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442915878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46</w:t>
        </w:r>
        <w:r w:rsidR="00C66B06">
          <w:rPr>
            <w:noProof/>
            <w:webHidden/>
            <w:rtl/>
          </w:rPr>
          <w:fldChar w:fldCharType="end"/>
        </w:r>
      </w:hyperlink>
    </w:p>
    <w:p w:rsidR="00C66B06" w:rsidRDefault="007878AD">
      <w:pPr>
        <w:pStyle w:val="TOC2"/>
        <w:tabs>
          <w:tab w:val="right" w:leader="dot" w:pos="6226"/>
        </w:tabs>
        <w:rPr>
          <w:rFonts w:asciiTheme="minorHAnsi" w:eastAsiaTheme="minorEastAsia" w:hAnsiTheme="minorHAnsi" w:cstheme="minorBidi"/>
          <w:noProof/>
          <w:sz w:val="22"/>
          <w:szCs w:val="22"/>
          <w:rtl/>
        </w:rPr>
      </w:pPr>
      <w:hyperlink w:anchor="_Toc442915879" w:history="1">
        <w:r w:rsidR="00C66B06" w:rsidRPr="00E60687">
          <w:rPr>
            <w:rStyle w:val="Hyperlink"/>
            <w:rFonts w:hint="eastAsia"/>
            <w:noProof/>
            <w:rtl/>
            <w:lang w:bidi="fa-IR"/>
          </w:rPr>
          <w:t>موانع</w:t>
        </w:r>
        <w:r w:rsidR="00C66B06" w:rsidRPr="00E60687">
          <w:rPr>
            <w:rStyle w:val="Hyperlink"/>
            <w:noProof/>
            <w:rtl/>
            <w:lang w:bidi="fa-IR"/>
          </w:rPr>
          <w:t xml:space="preserve"> </w:t>
        </w:r>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442915879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47</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80" w:history="1">
        <w:r w:rsidR="00C66B06" w:rsidRPr="00E60687">
          <w:rPr>
            <w:rStyle w:val="Hyperlink"/>
            <w:rFonts w:hint="eastAsia"/>
            <w:noProof/>
            <w:rtl/>
            <w:lang w:bidi="fa-IR"/>
          </w:rPr>
          <w:t>نخست</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noProof/>
            <w:rtl/>
            <w:lang w:bidi="fa-IR"/>
          </w:rPr>
          <w:t xml:space="preserve"> </w:t>
        </w:r>
        <w:r w:rsidR="00C66B06" w:rsidRPr="00E60687">
          <w:rPr>
            <w:rStyle w:val="Hyperlink"/>
            <w:rFonts w:hint="eastAsia"/>
            <w:noProof/>
            <w:rtl/>
            <w:lang w:bidi="fa-IR"/>
          </w:rPr>
          <w:t>مانع</w:t>
        </w:r>
        <w:r w:rsidR="00C66B06" w:rsidRPr="00E60687">
          <w:rPr>
            <w:rStyle w:val="Hyperlink"/>
            <w:noProof/>
            <w:rtl/>
            <w:lang w:bidi="fa-IR"/>
          </w:rPr>
          <w:t xml:space="preserve">: </w:t>
        </w:r>
        <w:r w:rsidR="00C66B06" w:rsidRPr="00E60687">
          <w:rPr>
            <w:rStyle w:val="Hyperlink"/>
            <w:rFonts w:hint="eastAsia"/>
            <w:noProof/>
            <w:rtl/>
            <w:lang w:bidi="fa-IR"/>
          </w:rPr>
          <w:t>همست</w:t>
        </w:r>
        <w:r w:rsidR="00C66B06" w:rsidRPr="00E60687">
          <w:rPr>
            <w:rStyle w:val="Hyperlink"/>
            <w:rFonts w:hint="cs"/>
            <w:noProof/>
            <w:rtl/>
            <w:lang w:bidi="fa-IR"/>
          </w:rPr>
          <w:t>ی</w:t>
        </w:r>
        <w:r w:rsidR="00C66B06" w:rsidRPr="00E60687">
          <w:rPr>
            <w:rStyle w:val="Hyperlink"/>
            <w:rFonts w:hint="eastAsia"/>
            <w:noProof/>
            <w:rtl/>
            <w:lang w:bidi="fa-IR"/>
          </w:rPr>
          <w:t>ز</w:t>
        </w:r>
        <w:r w:rsidR="00C66B06" w:rsidRPr="00E60687">
          <w:rPr>
            <w:rStyle w:val="Hyperlink"/>
            <w:rFonts w:hint="cs"/>
            <w:noProof/>
            <w:rtl/>
            <w:lang w:bidi="fa-IR"/>
          </w:rPr>
          <w:t>ی</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442915880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47</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81" w:history="1">
        <w:r w:rsidR="00C66B06" w:rsidRPr="00E60687">
          <w:rPr>
            <w:rStyle w:val="Hyperlink"/>
            <w:rFonts w:hint="eastAsia"/>
            <w:noProof/>
            <w:rtl/>
            <w:lang w:bidi="fa-IR"/>
          </w:rPr>
          <w:t>مانع</w:t>
        </w:r>
        <w:r w:rsidR="00C66B06" w:rsidRPr="00E60687">
          <w:rPr>
            <w:rStyle w:val="Hyperlink"/>
            <w:noProof/>
            <w:rtl/>
            <w:lang w:bidi="fa-IR"/>
          </w:rPr>
          <w:t xml:space="preserve"> </w:t>
        </w:r>
        <w:r w:rsidR="00C66B06" w:rsidRPr="00E60687">
          <w:rPr>
            <w:rStyle w:val="Hyperlink"/>
            <w:rFonts w:hint="eastAsia"/>
            <w:noProof/>
            <w:rtl/>
            <w:lang w:bidi="fa-IR"/>
          </w:rPr>
          <w:t>دوم</w:t>
        </w:r>
        <w:r w:rsidR="00C66B06" w:rsidRPr="00E60687">
          <w:rPr>
            <w:rStyle w:val="Hyperlink"/>
            <w:noProof/>
            <w:rtl/>
            <w:lang w:bidi="fa-IR"/>
          </w:rPr>
          <w:t xml:space="preserve">: </w:t>
        </w:r>
        <w:r w:rsidR="00C66B06" w:rsidRPr="00E60687">
          <w:rPr>
            <w:rStyle w:val="Hyperlink"/>
            <w:rFonts w:hint="eastAsia"/>
            <w:noProof/>
            <w:rtl/>
            <w:lang w:bidi="fa-IR"/>
          </w:rPr>
          <w:t>سرمست</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ر</w:t>
        </w:r>
        <w:r w:rsidR="00C66B06" w:rsidRPr="00E60687">
          <w:rPr>
            <w:rStyle w:val="Hyperlink"/>
            <w:rFonts w:hint="cs"/>
            <w:noProof/>
            <w:rtl/>
            <w:lang w:bidi="fa-IR"/>
          </w:rPr>
          <w:t>ی</w:t>
        </w:r>
        <w:r w:rsidR="00C66B06" w:rsidRPr="00E60687">
          <w:rPr>
            <w:rStyle w:val="Hyperlink"/>
            <w:rFonts w:hint="eastAsia"/>
            <w:noProof/>
            <w:rtl/>
            <w:lang w:bidi="fa-IR"/>
          </w:rPr>
          <w:t>اکار</w:t>
        </w:r>
        <w:r w:rsidR="00C66B06" w:rsidRPr="00E60687">
          <w:rPr>
            <w:rStyle w:val="Hyperlink"/>
            <w:rFonts w:hint="cs"/>
            <w:noProof/>
            <w:rtl/>
            <w:lang w:bidi="fa-IR"/>
          </w:rPr>
          <w:t>ی</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442915881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48</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82" w:history="1">
        <w:r w:rsidR="00C66B06" w:rsidRPr="00E60687">
          <w:rPr>
            <w:rStyle w:val="Hyperlink"/>
            <w:rFonts w:hint="eastAsia"/>
            <w:noProof/>
            <w:rtl/>
            <w:lang w:bidi="fa-IR"/>
          </w:rPr>
          <w:t>پ</w:t>
        </w:r>
        <w:r w:rsidR="00C66B06" w:rsidRPr="00E60687">
          <w:rPr>
            <w:rStyle w:val="Hyperlink"/>
            <w:rFonts w:hint="cs"/>
            <w:noProof/>
            <w:rtl/>
            <w:lang w:bidi="fa-IR"/>
          </w:rPr>
          <w:t>ی</w:t>
        </w:r>
        <w:r w:rsidR="00C66B06" w:rsidRPr="00E60687">
          <w:rPr>
            <w:rStyle w:val="Hyperlink"/>
            <w:rFonts w:hint="eastAsia"/>
            <w:noProof/>
            <w:rtl/>
            <w:lang w:bidi="fa-IR"/>
          </w:rPr>
          <w:t>روز</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کمک</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در</w:t>
        </w:r>
        <w:r w:rsidR="00C66B06" w:rsidRPr="00E60687">
          <w:rPr>
            <w:rStyle w:val="Hyperlink"/>
            <w:noProof/>
            <w:rtl/>
            <w:lang w:bidi="fa-IR"/>
          </w:rPr>
          <w:t xml:space="preserve"> </w:t>
        </w:r>
        <w:r w:rsidR="00C66B06" w:rsidRPr="00E60687">
          <w:rPr>
            <w:rStyle w:val="Hyperlink"/>
            <w:rFonts w:hint="eastAsia"/>
            <w:noProof/>
            <w:rtl/>
            <w:lang w:bidi="fa-IR"/>
          </w:rPr>
          <w:t>کار</w:t>
        </w:r>
        <w:r w:rsidR="00C66B06" w:rsidRPr="00E60687">
          <w:rPr>
            <w:rStyle w:val="Hyperlink"/>
            <w:noProof/>
            <w:rtl/>
            <w:lang w:bidi="fa-IR"/>
          </w:rPr>
          <w:t xml:space="preserve"> </w:t>
        </w:r>
        <w:r w:rsidR="00C66B06" w:rsidRPr="00E60687">
          <w:rPr>
            <w:rStyle w:val="Hyperlink"/>
            <w:rFonts w:hint="eastAsia"/>
            <w:noProof/>
            <w:rtl/>
            <w:lang w:bidi="fa-IR"/>
          </w:rPr>
          <w:t>نخواهد</w:t>
        </w:r>
        <w:r w:rsidR="00C66B06" w:rsidRPr="00E60687">
          <w:rPr>
            <w:rStyle w:val="Hyperlink"/>
            <w:noProof/>
            <w:rtl/>
            <w:lang w:bidi="fa-IR"/>
          </w:rPr>
          <w:t xml:space="preserve"> </w:t>
        </w:r>
        <w:r w:rsidR="00C66B06" w:rsidRPr="00E60687">
          <w:rPr>
            <w:rStyle w:val="Hyperlink"/>
            <w:rFonts w:hint="eastAsia"/>
            <w:noProof/>
            <w:rtl/>
            <w:lang w:bidi="fa-IR"/>
          </w:rPr>
          <w:t>بود،</w:t>
        </w:r>
        <w:r w:rsidR="00C66B06" w:rsidRPr="00E60687">
          <w:rPr>
            <w:rStyle w:val="Hyperlink"/>
            <w:noProof/>
            <w:rtl/>
            <w:lang w:bidi="fa-IR"/>
          </w:rPr>
          <w:t xml:space="preserve"> </w:t>
        </w:r>
        <w:r w:rsidR="00C66B06" w:rsidRPr="00E60687">
          <w:rPr>
            <w:rStyle w:val="Hyperlink"/>
            <w:rFonts w:hint="eastAsia"/>
            <w:noProof/>
            <w:rtl/>
            <w:lang w:bidi="fa-IR"/>
          </w:rPr>
          <w:t>مگر</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جانب</w:t>
        </w:r>
        <w:r w:rsidR="00C66B06" w:rsidRPr="00E60687">
          <w:rPr>
            <w:rStyle w:val="Hyperlink"/>
            <w:noProof/>
            <w:rtl/>
            <w:lang w:bidi="fa-IR"/>
          </w:rPr>
          <w:t xml:space="preserve"> </w:t>
        </w:r>
        <w:r w:rsidR="00C66B06" w:rsidRPr="00E60687">
          <w:rPr>
            <w:rStyle w:val="Hyperlink"/>
            <w:rFonts w:hint="eastAsia"/>
            <w:noProof/>
            <w:rtl/>
            <w:lang w:bidi="fa-IR"/>
          </w:rPr>
          <w:t>خدا</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442915882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49</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83" w:history="1">
        <w:r w:rsidR="00C66B06" w:rsidRPr="00E60687">
          <w:rPr>
            <w:rStyle w:val="Hyperlink"/>
            <w:rFonts w:hint="eastAsia"/>
            <w:noProof/>
            <w:rtl/>
            <w:lang w:bidi="fa-IR"/>
          </w:rPr>
          <w:t>کام</w:t>
        </w:r>
        <w:r w:rsidR="00C66B06" w:rsidRPr="00E60687">
          <w:rPr>
            <w:rStyle w:val="Hyperlink"/>
            <w:rFonts w:hint="cs"/>
            <w:noProof/>
            <w:rtl/>
            <w:lang w:bidi="fa-IR"/>
          </w:rPr>
          <w:t>ی</w:t>
        </w:r>
        <w:r w:rsidR="00C66B06" w:rsidRPr="00E60687">
          <w:rPr>
            <w:rStyle w:val="Hyperlink"/>
            <w:rFonts w:hint="eastAsia"/>
            <w:noProof/>
            <w:rtl/>
            <w:lang w:bidi="fa-IR"/>
          </w:rPr>
          <w:t>اب</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جماعت</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rFonts w:hint="eastAsia"/>
            <w:noProof/>
            <w:lang w:bidi="fa-IR"/>
          </w:rPr>
          <w:t>‌</w:t>
        </w:r>
        <w:r w:rsidR="00C66B06" w:rsidRPr="00E60687">
          <w:rPr>
            <w:rStyle w:val="Hyperlink"/>
            <w:rFonts w:hint="eastAsia"/>
            <w:noProof/>
            <w:rtl/>
            <w:lang w:bidi="fa-IR"/>
          </w:rPr>
          <w:t>خواه</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442915883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50</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84" w:history="1">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رو</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مورد</w:t>
        </w:r>
        <w:r w:rsidR="00C66B06" w:rsidRPr="00E60687">
          <w:rPr>
            <w:rStyle w:val="Hyperlink"/>
            <w:noProof/>
            <w:rtl/>
            <w:lang w:bidi="fa-IR"/>
          </w:rPr>
          <w:t xml:space="preserve"> </w:t>
        </w:r>
        <w:r w:rsidR="00C66B06" w:rsidRPr="00E60687">
          <w:rPr>
            <w:rStyle w:val="Hyperlink"/>
            <w:rFonts w:hint="eastAsia"/>
            <w:noProof/>
            <w:rtl/>
            <w:lang w:bidi="fa-IR"/>
          </w:rPr>
          <w:t>ن</w:t>
        </w:r>
        <w:r w:rsidR="00C66B06" w:rsidRPr="00E60687">
          <w:rPr>
            <w:rStyle w:val="Hyperlink"/>
            <w:rFonts w:hint="cs"/>
            <w:noProof/>
            <w:rtl/>
            <w:lang w:bidi="fa-IR"/>
          </w:rPr>
          <w:t>ی</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جماعت</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rFonts w:hint="eastAsia"/>
            <w:noProof/>
            <w:lang w:bidi="fa-IR"/>
          </w:rPr>
          <w:t>‌</w:t>
        </w:r>
        <w:r w:rsidR="00C66B06" w:rsidRPr="00E60687">
          <w:rPr>
            <w:rStyle w:val="Hyperlink"/>
            <w:rFonts w:hint="eastAsia"/>
            <w:noProof/>
            <w:rtl/>
            <w:lang w:bidi="fa-IR"/>
          </w:rPr>
          <w:t>خواه</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442915884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51</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85" w:history="1">
        <w:r w:rsidR="00C66B06" w:rsidRPr="00E60687">
          <w:rPr>
            <w:rStyle w:val="Hyperlink"/>
            <w:rFonts w:hint="eastAsia"/>
            <w:noProof/>
            <w:rtl/>
            <w:lang w:bidi="fa-IR"/>
          </w:rPr>
          <w:t>جماعت</w:t>
        </w:r>
        <w:r w:rsidR="00C66B06" w:rsidRPr="00E60687">
          <w:rPr>
            <w:rStyle w:val="Hyperlink"/>
            <w:noProof/>
            <w:rtl/>
            <w:lang w:bidi="fa-IR"/>
          </w:rPr>
          <w:t xml:space="preserve"> </w:t>
        </w:r>
        <w:r w:rsidR="00C66B06" w:rsidRPr="00E60687">
          <w:rPr>
            <w:rStyle w:val="Hyperlink"/>
            <w:rFonts w:hint="eastAsia"/>
            <w:noProof/>
            <w:rtl/>
            <w:lang w:bidi="fa-IR"/>
          </w:rPr>
          <w:t>با</w:t>
        </w:r>
        <w:r w:rsidR="00C66B06" w:rsidRPr="00E60687">
          <w:rPr>
            <w:rStyle w:val="Hyperlink"/>
            <w:rFonts w:hint="cs"/>
            <w:noProof/>
            <w:rtl/>
            <w:lang w:bidi="fa-IR"/>
          </w:rPr>
          <w:t>ی</w:t>
        </w:r>
        <w:r w:rsidR="00C66B06" w:rsidRPr="00E60687">
          <w:rPr>
            <w:rStyle w:val="Hyperlink"/>
            <w:rFonts w:hint="eastAsia"/>
            <w:noProof/>
            <w:rtl/>
            <w:lang w:bidi="fa-IR"/>
          </w:rPr>
          <w:t>د</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کشمکش</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اختلاف</w:t>
        </w:r>
        <w:r w:rsidR="00C66B06" w:rsidRPr="00E60687">
          <w:rPr>
            <w:rStyle w:val="Hyperlink"/>
            <w:noProof/>
            <w:rtl/>
            <w:lang w:bidi="fa-IR"/>
          </w:rPr>
          <w:t xml:space="preserve"> </w:t>
        </w:r>
        <w:r w:rsidR="00C66B06" w:rsidRPr="00E60687">
          <w:rPr>
            <w:rStyle w:val="Hyperlink"/>
            <w:rFonts w:hint="eastAsia"/>
            <w:noProof/>
            <w:rtl/>
            <w:lang w:bidi="fa-IR"/>
          </w:rPr>
          <w:t>بپره</w:t>
        </w:r>
        <w:r w:rsidR="00C66B06" w:rsidRPr="00E60687">
          <w:rPr>
            <w:rStyle w:val="Hyperlink"/>
            <w:rFonts w:hint="cs"/>
            <w:noProof/>
            <w:rtl/>
            <w:lang w:bidi="fa-IR"/>
          </w:rPr>
          <w:t>ی</w:t>
        </w:r>
        <w:r w:rsidR="00C66B06" w:rsidRPr="00E60687">
          <w:rPr>
            <w:rStyle w:val="Hyperlink"/>
            <w:rFonts w:hint="eastAsia"/>
            <w:noProof/>
            <w:rtl/>
            <w:lang w:bidi="fa-IR"/>
          </w:rPr>
          <w:t>زد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442915885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52</w:t>
        </w:r>
        <w:r w:rsidR="00C66B06">
          <w:rPr>
            <w:noProof/>
            <w:webHidden/>
            <w:rtl/>
          </w:rPr>
          <w:fldChar w:fldCharType="end"/>
        </w:r>
      </w:hyperlink>
    </w:p>
    <w:p w:rsidR="00C66B06" w:rsidRDefault="007878AD">
      <w:pPr>
        <w:pStyle w:val="TOC3"/>
        <w:tabs>
          <w:tab w:val="right" w:leader="dot" w:pos="6226"/>
        </w:tabs>
        <w:rPr>
          <w:rFonts w:asciiTheme="minorHAnsi" w:eastAsiaTheme="minorEastAsia" w:hAnsiTheme="minorHAnsi" w:cstheme="minorBidi"/>
          <w:noProof/>
          <w:sz w:val="22"/>
          <w:szCs w:val="22"/>
          <w:rtl/>
        </w:rPr>
      </w:pPr>
      <w:hyperlink w:anchor="_Toc442915886" w:history="1">
        <w:r w:rsidR="00C66B06" w:rsidRPr="00E60687">
          <w:rPr>
            <w:rStyle w:val="Hyperlink"/>
            <w:rFonts w:hint="eastAsia"/>
            <w:noProof/>
            <w:rtl/>
            <w:lang w:bidi="fa-IR"/>
          </w:rPr>
          <w:t>جماعت</w:t>
        </w:r>
        <w:r w:rsidR="00C66B06" w:rsidRPr="00E60687">
          <w:rPr>
            <w:rStyle w:val="Hyperlink"/>
            <w:noProof/>
            <w:rtl/>
            <w:lang w:bidi="fa-IR"/>
          </w:rPr>
          <w:t xml:space="preserve"> </w:t>
        </w:r>
        <w:r w:rsidR="00C66B06" w:rsidRPr="00E60687">
          <w:rPr>
            <w:rStyle w:val="Hyperlink"/>
            <w:rFonts w:hint="eastAsia"/>
            <w:noProof/>
            <w:rtl/>
            <w:lang w:bidi="fa-IR"/>
          </w:rPr>
          <w:t>د</w:t>
        </w:r>
        <w:r w:rsidR="00C66B06" w:rsidRPr="00E60687">
          <w:rPr>
            <w:rStyle w:val="Hyperlink"/>
            <w:rFonts w:hint="cs"/>
            <w:noProof/>
            <w:rtl/>
            <w:lang w:bidi="fa-IR"/>
          </w:rPr>
          <w:t>ی</w:t>
        </w:r>
        <w:r w:rsidR="00C66B06" w:rsidRPr="00E60687">
          <w:rPr>
            <w:rStyle w:val="Hyperlink"/>
            <w:rFonts w:hint="eastAsia"/>
            <w:noProof/>
            <w:rtl/>
            <w:lang w:bidi="fa-IR"/>
          </w:rPr>
          <w:t>ن</w:t>
        </w:r>
        <w:r w:rsidR="00C66B06" w:rsidRPr="00E60687">
          <w:rPr>
            <w:rStyle w:val="Hyperlink"/>
            <w:rFonts w:hint="eastAsia"/>
            <w:noProof/>
            <w:lang w:bidi="fa-IR"/>
          </w:rPr>
          <w:t>‌</w:t>
        </w:r>
        <w:r w:rsidR="00C66B06" w:rsidRPr="00E60687">
          <w:rPr>
            <w:rStyle w:val="Hyperlink"/>
            <w:rFonts w:hint="eastAsia"/>
            <w:noProof/>
            <w:rtl/>
            <w:lang w:bidi="fa-IR"/>
          </w:rPr>
          <w:t>خواه</w:t>
        </w:r>
        <w:r w:rsidR="00C66B06" w:rsidRPr="00E60687">
          <w:rPr>
            <w:rStyle w:val="Hyperlink"/>
            <w:noProof/>
            <w:rtl/>
            <w:lang w:bidi="fa-IR"/>
          </w:rPr>
          <w:t xml:space="preserve"> </w:t>
        </w:r>
        <w:r w:rsidR="00C66B06" w:rsidRPr="00E60687">
          <w:rPr>
            <w:rStyle w:val="Hyperlink"/>
            <w:rFonts w:hint="eastAsia"/>
            <w:noProof/>
            <w:rtl/>
            <w:lang w:bidi="fa-IR"/>
          </w:rPr>
          <w:t>با</w:t>
        </w:r>
        <w:r w:rsidR="00C66B06" w:rsidRPr="00E60687">
          <w:rPr>
            <w:rStyle w:val="Hyperlink"/>
            <w:rFonts w:hint="cs"/>
            <w:noProof/>
            <w:rtl/>
            <w:lang w:bidi="fa-IR"/>
          </w:rPr>
          <w:t>ی</w:t>
        </w:r>
        <w:r w:rsidR="00C66B06" w:rsidRPr="00E60687">
          <w:rPr>
            <w:rStyle w:val="Hyperlink"/>
            <w:rFonts w:hint="eastAsia"/>
            <w:noProof/>
            <w:rtl/>
            <w:lang w:bidi="fa-IR"/>
          </w:rPr>
          <w:t>د</w:t>
        </w:r>
        <w:r w:rsidR="00C66B06" w:rsidRPr="00E60687">
          <w:rPr>
            <w:rStyle w:val="Hyperlink"/>
            <w:noProof/>
            <w:rtl/>
            <w:lang w:bidi="fa-IR"/>
          </w:rPr>
          <w:t xml:space="preserve"> </w:t>
        </w:r>
        <w:r w:rsidR="00C66B06" w:rsidRPr="00E60687">
          <w:rPr>
            <w:rStyle w:val="Hyperlink"/>
            <w:rFonts w:hint="eastAsia"/>
            <w:noProof/>
            <w:rtl/>
            <w:lang w:bidi="fa-IR"/>
          </w:rPr>
          <w:t>از</w:t>
        </w:r>
        <w:r w:rsidR="00C66B06" w:rsidRPr="00E60687">
          <w:rPr>
            <w:rStyle w:val="Hyperlink"/>
            <w:noProof/>
            <w:rtl/>
            <w:lang w:bidi="fa-IR"/>
          </w:rPr>
          <w:t xml:space="preserve"> </w:t>
        </w:r>
        <w:r w:rsidR="00C66B06" w:rsidRPr="00E60687">
          <w:rPr>
            <w:rStyle w:val="Hyperlink"/>
            <w:rFonts w:hint="eastAsia"/>
            <w:noProof/>
            <w:rtl/>
            <w:lang w:bidi="fa-IR"/>
          </w:rPr>
          <w:t>ر</w:t>
        </w:r>
        <w:r w:rsidR="00C66B06" w:rsidRPr="00E60687">
          <w:rPr>
            <w:rStyle w:val="Hyperlink"/>
            <w:rFonts w:hint="cs"/>
            <w:noProof/>
            <w:rtl/>
            <w:lang w:bidi="fa-IR"/>
          </w:rPr>
          <w:t>ی</w:t>
        </w:r>
        <w:r w:rsidR="00C66B06" w:rsidRPr="00E60687">
          <w:rPr>
            <w:rStyle w:val="Hyperlink"/>
            <w:rFonts w:hint="eastAsia"/>
            <w:noProof/>
            <w:rtl/>
            <w:lang w:bidi="fa-IR"/>
          </w:rPr>
          <w:t>اکار</w:t>
        </w:r>
        <w:r w:rsidR="00C66B06" w:rsidRPr="00E60687">
          <w:rPr>
            <w:rStyle w:val="Hyperlink"/>
            <w:rFonts w:hint="cs"/>
            <w:noProof/>
            <w:rtl/>
            <w:lang w:bidi="fa-IR"/>
          </w:rPr>
          <w:t>ی</w:t>
        </w:r>
        <w:r w:rsidR="00C66B06" w:rsidRPr="00E60687">
          <w:rPr>
            <w:rStyle w:val="Hyperlink"/>
            <w:noProof/>
            <w:rtl/>
            <w:lang w:bidi="fa-IR"/>
          </w:rPr>
          <w:t xml:space="preserve"> </w:t>
        </w:r>
        <w:r w:rsidR="00C66B06" w:rsidRPr="00E60687">
          <w:rPr>
            <w:rStyle w:val="Hyperlink"/>
            <w:rFonts w:hint="eastAsia"/>
            <w:noProof/>
            <w:rtl/>
            <w:lang w:bidi="fa-IR"/>
          </w:rPr>
          <w:t>و</w:t>
        </w:r>
        <w:r w:rsidR="00C66B06" w:rsidRPr="00E60687">
          <w:rPr>
            <w:rStyle w:val="Hyperlink"/>
            <w:noProof/>
            <w:rtl/>
            <w:lang w:bidi="fa-IR"/>
          </w:rPr>
          <w:t xml:space="preserve"> </w:t>
        </w:r>
        <w:r w:rsidR="00C66B06" w:rsidRPr="00E60687">
          <w:rPr>
            <w:rStyle w:val="Hyperlink"/>
            <w:rFonts w:hint="eastAsia"/>
            <w:noProof/>
            <w:rtl/>
            <w:lang w:bidi="fa-IR"/>
          </w:rPr>
          <w:t>بهانه</w:t>
        </w:r>
        <w:r w:rsidR="00C66B06" w:rsidRPr="00E60687">
          <w:rPr>
            <w:rStyle w:val="Hyperlink"/>
            <w:noProof/>
            <w:rtl/>
            <w:lang w:bidi="fa-IR"/>
          </w:rPr>
          <w:t xml:space="preserve"> </w:t>
        </w:r>
        <w:r w:rsidR="00C66B06" w:rsidRPr="00E60687">
          <w:rPr>
            <w:rStyle w:val="Hyperlink"/>
            <w:rFonts w:hint="eastAsia"/>
            <w:noProof/>
            <w:rtl/>
            <w:lang w:bidi="fa-IR"/>
          </w:rPr>
          <w:t>به</w:t>
        </w:r>
        <w:r w:rsidR="00C66B06" w:rsidRPr="00E60687">
          <w:rPr>
            <w:rStyle w:val="Hyperlink"/>
            <w:noProof/>
            <w:rtl/>
            <w:lang w:bidi="fa-IR"/>
          </w:rPr>
          <w:t xml:space="preserve"> </w:t>
        </w:r>
        <w:r w:rsidR="00C66B06" w:rsidRPr="00E60687">
          <w:rPr>
            <w:rStyle w:val="Hyperlink"/>
            <w:rFonts w:hint="eastAsia"/>
            <w:noProof/>
            <w:rtl/>
            <w:lang w:bidi="fa-IR"/>
          </w:rPr>
          <w:t>دست</w:t>
        </w:r>
        <w:r w:rsidR="00C66B06" w:rsidRPr="00E60687">
          <w:rPr>
            <w:rStyle w:val="Hyperlink"/>
            <w:noProof/>
            <w:rtl/>
            <w:lang w:bidi="fa-IR"/>
          </w:rPr>
          <w:t xml:space="preserve"> </w:t>
        </w:r>
        <w:r w:rsidR="00C66B06" w:rsidRPr="00E60687">
          <w:rPr>
            <w:rStyle w:val="Hyperlink"/>
            <w:rFonts w:hint="eastAsia"/>
            <w:noProof/>
            <w:rtl/>
            <w:lang w:bidi="fa-IR"/>
          </w:rPr>
          <w:t>طاعنان</w:t>
        </w:r>
        <w:r w:rsidR="00C66B06" w:rsidRPr="00E60687">
          <w:rPr>
            <w:rStyle w:val="Hyperlink"/>
            <w:noProof/>
            <w:rtl/>
            <w:lang w:bidi="fa-IR"/>
          </w:rPr>
          <w:t xml:space="preserve"> </w:t>
        </w:r>
        <w:r w:rsidR="00C66B06" w:rsidRPr="00E60687">
          <w:rPr>
            <w:rStyle w:val="Hyperlink"/>
            <w:rFonts w:hint="eastAsia"/>
            <w:noProof/>
            <w:rtl/>
            <w:lang w:bidi="fa-IR"/>
          </w:rPr>
          <w:t>دادن</w:t>
        </w:r>
        <w:r w:rsidR="00C66B06" w:rsidRPr="00E60687">
          <w:rPr>
            <w:rStyle w:val="Hyperlink"/>
            <w:noProof/>
            <w:rtl/>
            <w:lang w:bidi="fa-IR"/>
          </w:rPr>
          <w:t xml:space="preserve"> </w:t>
        </w:r>
        <w:r w:rsidR="00C66B06" w:rsidRPr="00E60687">
          <w:rPr>
            <w:rStyle w:val="Hyperlink"/>
            <w:rFonts w:hint="eastAsia"/>
            <w:noProof/>
            <w:rtl/>
            <w:lang w:bidi="fa-IR"/>
          </w:rPr>
          <w:t>پره</w:t>
        </w:r>
        <w:r w:rsidR="00C66B06" w:rsidRPr="00E60687">
          <w:rPr>
            <w:rStyle w:val="Hyperlink"/>
            <w:rFonts w:hint="cs"/>
            <w:noProof/>
            <w:rtl/>
            <w:lang w:bidi="fa-IR"/>
          </w:rPr>
          <w:t>ی</w:t>
        </w:r>
        <w:r w:rsidR="00C66B06" w:rsidRPr="00E60687">
          <w:rPr>
            <w:rStyle w:val="Hyperlink"/>
            <w:rFonts w:hint="eastAsia"/>
            <w:noProof/>
            <w:rtl/>
            <w:lang w:bidi="fa-IR"/>
          </w:rPr>
          <w:t>ز</w:t>
        </w:r>
        <w:r w:rsidR="00C66B06" w:rsidRPr="00E60687">
          <w:rPr>
            <w:rStyle w:val="Hyperlink"/>
            <w:noProof/>
            <w:rtl/>
            <w:lang w:bidi="fa-IR"/>
          </w:rPr>
          <w:t xml:space="preserve"> </w:t>
        </w:r>
        <w:r w:rsidR="00C66B06" w:rsidRPr="00E60687">
          <w:rPr>
            <w:rStyle w:val="Hyperlink"/>
            <w:rFonts w:hint="eastAsia"/>
            <w:noProof/>
            <w:rtl/>
            <w:lang w:bidi="fa-IR"/>
          </w:rPr>
          <w:t>کند</w:t>
        </w:r>
        <w:r w:rsidR="00C66B06" w:rsidRPr="00E60687">
          <w:rPr>
            <w:rStyle w:val="Hyperlink"/>
            <w:noProof/>
            <w:rtl/>
            <w:lang w:bidi="fa-IR"/>
          </w:rPr>
          <w:t>:</w:t>
        </w:r>
        <w:r w:rsidR="00C66B06">
          <w:rPr>
            <w:noProof/>
            <w:webHidden/>
            <w:rtl/>
          </w:rPr>
          <w:tab/>
        </w:r>
        <w:r w:rsidR="00C66B06">
          <w:rPr>
            <w:noProof/>
            <w:webHidden/>
            <w:rtl/>
          </w:rPr>
          <w:fldChar w:fldCharType="begin"/>
        </w:r>
        <w:r w:rsidR="00C66B06">
          <w:rPr>
            <w:noProof/>
            <w:webHidden/>
            <w:rtl/>
          </w:rPr>
          <w:instrText xml:space="preserve"> </w:instrText>
        </w:r>
        <w:r w:rsidR="00C66B06">
          <w:rPr>
            <w:noProof/>
            <w:webHidden/>
          </w:rPr>
          <w:instrText>PAGEREF</w:instrText>
        </w:r>
        <w:r w:rsidR="00C66B06">
          <w:rPr>
            <w:noProof/>
            <w:webHidden/>
            <w:rtl/>
          </w:rPr>
          <w:instrText xml:space="preserve"> _</w:instrText>
        </w:r>
        <w:r w:rsidR="00C66B06">
          <w:rPr>
            <w:noProof/>
            <w:webHidden/>
          </w:rPr>
          <w:instrText>Toc</w:instrText>
        </w:r>
        <w:r w:rsidR="00C66B06">
          <w:rPr>
            <w:noProof/>
            <w:webHidden/>
            <w:rtl/>
          </w:rPr>
          <w:instrText xml:space="preserve">442915886 </w:instrText>
        </w:r>
        <w:r w:rsidR="00C66B06">
          <w:rPr>
            <w:noProof/>
            <w:webHidden/>
          </w:rPr>
          <w:instrText>\h</w:instrText>
        </w:r>
        <w:r w:rsidR="00C66B06">
          <w:rPr>
            <w:noProof/>
            <w:webHidden/>
            <w:rtl/>
          </w:rPr>
          <w:instrText xml:space="preserve"> </w:instrText>
        </w:r>
        <w:r w:rsidR="00C66B06">
          <w:rPr>
            <w:noProof/>
            <w:webHidden/>
            <w:rtl/>
          </w:rPr>
        </w:r>
        <w:r w:rsidR="00C66B06">
          <w:rPr>
            <w:noProof/>
            <w:webHidden/>
            <w:rtl/>
          </w:rPr>
          <w:fldChar w:fldCharType="separate"/>
        </w:r>
        <w:r w:rsidR="00BE70F2">
          <w:rPr>
            <w:noProof/>
            <w:webHidden/>
            <w:rtl/>
          </w:rPr>
          <w:t>52</w:t>
        </w:r>
        <w:r w:rsidR="00C66B06">
          <w:rPr>
            <w:noProof/>
            <w:webHidden/>
            <w:rtl/>
          </w:rPr>
          <w:fldChar w:fldCharType="end"/>
        </w:r>
      </w:hyperlink>
    </w:p>
    <w:p w:rsidR="005916F8" w:rsidRDefault="001D05C3" w:rsidP="009E2117">
      <w:pPr>
        <w:jc w:val="center"/>
        <w:rPr>
          <w:rtl/>
        </w:rPr>
        <w:sectPr w:rsidR="005916F8" w:rsidSect="00C66B06">
          <w:headerReference w:type="even" r:id="rId19"/>
          <w:headerReference w:type="first" r:id="rId20"/>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Nazli" w:hAnsi="IRNazli" w:cs="IRNazli"/>
          <w:rtl/>
          <w:lang w:bidi="fa-IR"/>
        </w:rPr>
        <w:fldChar w:fldCharType="end"/>
      </w:r>
    </w:p>
    <w:p w:rsidR="00B76F82" w:rsidRPr="00382F89" w:rsidRDefault="00B76F82" w:rsidP="00382F89">
      <w:pPr>
        <w:pStyle w:val="a0"/>
        <w:rPr>
          <w:rtl/>
        </w:rPr>
      </w:pPr>
      <w:bookmarkStart w:id="6" w:name="_Toc319428733"/>
      <w:bookmarkStart w:id="7" w:name="_Toc442915843"/>
      <w:r w:rsidRPr="00382F89">
        <w:rPr>
          <w:rFonts w:hint="cs"/>
          <w:rtl/>
        </w:rPr>
        <w:lastRenderedPageBreak/>
        <w:t>تعریف لغوی حق:</w:t>
      </w:r>
      <w:bookmarkEnd w:id="6"/>
      <w:bookmarkEnd w:id="7"/>
    </w:p>
    <w:p w:rsidR="00B76F82" w:rsidRPr="00382F89" w:rsidRDefault="00B76F82" w:rsidP="00BE70F2">
      <w:pPr>
        <w:ind w:firstLine="284"/>
        <w:jc w:val="both"/>
        <w:rPr>
          <w:rStyle w:val="Char2"/>
          <w:rtl/>
        </w:rPr>
      </w:pPr>
      <w:r w:rsidRPr="00382F89">
        <w:rPr>
          <w:rStyle w:val="Char2"/>
          <w:rFonts w:hint="cs"/>
          <w:rtl/>
        </w:rPr>
        <w:t>در «لسان العرب»</w:t>
      </w:r>
      <w:r w:rsidR="005916F8" w:rsidRPr="00382F89">
        <w:rPr>
          <w:rStyle w:val="Char2"/>
          <w:rFonts w:hint="cs"/>
          <w:vertAlign w:val="superscript"/>
          <w:rtl/>
        </w:rPr>
        <w:t>(</w:t>
      </w:r>
      <w:r w:rsidR="005916F8" w:rsidRPr="00382F89">
        <w:rPr>
          <w:rStyle w:val="Char2"/>
          <w:vertAlign w:val="superscript"/>
          <w:rtl/>
        </w:rPr>
        <w:footnoteReference w:id="1"/>
      </w:r>
      <w:r w:rsidR="005916F8" w:rsidRPr="00382F89">
        <w:rPr>
          <w:rStyle w:val="Char2"/>
          <w:rFonts w:hint="cs"/>
          <w:vertAlign w:val="superscript"/>
          <w:rtl/>
        </w:rPr>
        <w:t>)</w:t>
      </w:r>
      <w:r w:rsidR="005916F8" w:rsidRPr="00382F89">
        <w:rPr>
          <w:rStyle w:val="Char2"/>
          <w:rFonts w:hint="cs"/>
          <w:rtl/>
        </w:rPr>
        <w:t xml:space="preserve"> </w:t>
      </w:r>
      <w:r w:rsidRPr="00382F89">
        <w:rPr>
          <w:rStyle w:val="Char2"/>
          <w:rFonts w:hint="cs"/>
          <w:rtl/>
        </w:rPr>
        <w:t>نوشت</w:t>
      </w:r>
      <w:r w:rsidR="00081AB3">
        <w:rPr>
          <w:rStyle w:val="Char2"/>
          <w:rFonts w:hint="cs"/>
          <w:rtl/>
        </w:rPr>
        <w:t>ۀ</w:t>
      </w:r>
      <w:r w:rsidRPr="00382F89">
        <w:rPr>
          <w:rStyle w:val="Char2"/>
          <w:rFonts w:hint="cs"/>
          <w:rtl/>
        </w:rPr>
        <w:t xml:space="preserve"> ابن منظور چنین آمده است: حق نقیض باطل است. </w:t>
      </w:r>
      <w:r w:rsidRPr="00382F89">
        <w:rPr>
          <w:rStyle w:val="Char1"/>
          <w:spacing w:val="0"/>
          <w:rtl/>
          <w:lang w:bidi="ar-SA"/>
        </w:rPr>
        <w:t xml:space="preserve">وَحَقَّ الْأمْرُ: </w:t>
      </w:r>
      <w:r w:rsidRPr="00382F89">
        <w:rPr>
          <w:rStyle w:val="Char2"/>
          <w:rFonts w:hint="cs"/>
          <w:rtl/>
        </w:rPr>
        <w:t>آن کار محقق و ثابت شد، یا به گفت</w:t>
      </w:r>
      <w:r w:rsidR="00081AB3">
        <w:rPr>
          <w:rStyle w:val="Char2"/>
          <w:rFonts w:hint="cs"/>
          <w:rtl/>
        </w:rPr>
        <w:t>ۀ</w:t>
      </w:r>
      <w:r w:rsidRPr="00382F89">
        <w:rPr>
          <w:rStyle w:val="Char2"/>
          <w:rFonts w:hint="cs"/>
          <w:rtl/>
        </w:rPr>
        <w:t xml:space="preserve"> ازهری: واجب گردید. در قرآن هم </w:t>
      </w:r>
      <w:r w:rsidRPr="00382F89">
        <w:rPr>
          <w:rStyle w:val="Char1"/>
          <w:spacing w:val="0"/>
          <w:rtl/>
          <w:lang w:bidi="ar-SA"/>
        </w:rPr>
        <w:t>«حَقَّ»</w:t>
      </w:r>
      <w:r w:rsidRPr="00382F89">
        <w:rPr>
          <w:rStyle w:val="Char2"/>
          <w:rFonts w:hint="cs"/>
          <w:rtl/>
        </w:rPr>
        <w:t xml:space="preserve"> به معنای «ثابت گردید» آمده است: </w:t>
      </w:r>
      <w:r w:rsidRPr="00382F89">
        <w:rPr>
          <w:rFonts w:cs="Traditional Arabic" w:hint="cs"/>
          <w:rtl/>
          <w:lang w:bidi="fa-IR"/>
        </w:rPr>
        <w:t>﴿</w:t>
      </w:r>
      <w:r w:rsidR="009146AE" w:rsidRPr="00382F89">
        <w:rPr>
          <w:rFonts w:cs="KFGQPC Uthmanic Script HAFS"/>
          <w:color w:val="000000"/>
          <w:rtl/>
        </w:rPr>
        <w:t>قَالَ ٱلَّذِينَ حَقَّ عَلَيۡهِمُ ٱلۡقَوۡلُ</w:t>
      </w:r>
      <w:r w:rsidRPr="00382F89">
        <w:rPr>
          <w:rFonts w:cs="Traditional Arabic" w:hint="cs"/>
          <w:rtl/>
          <w:lang w:bidi="fa-IR"/>
        </w:rPr>
        <w:t>﴾</w:t>
      </w:r>
      <w:r w:rsidRPr="00382F89">
        <w:rPr>
          <w:rStyle w:val="Char2"/>
          <w:rFonts w:hint="cs"/>
          <w:rtl/>
        </w:rPr>
        <w:t xml:space="preserve"> </w:t>
      </w:r>
      <w:r w:rsidRPr="00DF4495">
        <w:rPr>
          <w:rStyle w:val="Char4"/>
          <w:rFonts w:hint="cs"/>
          <w:rtl/>
        </w:rPr>
        <w:t>[القصص: 63]</w:t>
      </w:r>
      <w:r w:rsidRPr="00382F89">
        <w:rPr>
          <w:rStyle w:val="Char2"/>
          <w:rFonts w:hint="cs"/>
          <w:rtl/>
        </w:rPr>
        <w:t xml:space="preserve">. یعنی: </w:t>
      </w:r>
      <w:r w:rsidRPr="00DF4495">
        <w:rPr>
          <w:rStyle w:val="Char5"/>
          <w:rFonts w:hint="cs"/>
          <w:rtl/>
        </w:rPr>
        <w:t>«کسانی که فرمان عذاب در بار</w:t>
      </w:r>
      <w:r w:rsidR="00081AB3">
        <w:rPr>
          <w:rStyle w:val="Char5"/>
          <w:rFonts w:hint="cs"/>
          <w:rtl/>
        </w:rPr>
        <w:t>ۀ</w:t>
      </w:r>
      <w:r w:rsidR="00BE70F2">
        <w:rPr>
          <w:rStyle w:val="Char5"/>
          <w:rFonts w:hint="cs"/>
          <w:rtl/>
        </w:rPr>
        <w:t xml:space="preserve"> آن‌ها </w:t>
      </w:r>
      <w:r w:rsidRPr="00DF4495">
        <w:rPr>
          <w:rStyle w:val="Char5"/>
          <w:rFonts w:hint="cs"/>
          <w:rtl/>
        </w:rPr>
        <w:t>مسلم و ثابت شده بود، گفتند...».</w:t>
      </w:r>
      <w:r w:rsidRPr="00382F89">
        <w:rPr>
          <w:rFonts w:cs="Traditional Arabic" w:hint="cs"/>
          <w:rtl/>
          <w:lang w:bidi="fa-IR"/>
        </w:rPr>
        <w:t xml:space="preserve"> </w:t>
      </w:r>
      <w:r w:rsidRPr="00382F89">
        <w:rPr>
          <w:rStyle w:val="Char2"/>
          <w:rFonts w:hint="cs"/>
          <w:rtl/>
        </w:rPr>
        <w:t xml:space="preserve">در این آیه هم </w:t>
      </w:r>
      <w:r w:rsidRPr="00382F89">
        <w:rPr>
          <w:rStyle w:val="Char1"/>
          <w:spacing w:val="0"/>
          <w:rtl/>
          <w:lang w:bidi="ar-SA"/>
        </w:rPr>
        <w:t xml:space="preserve">«حَقَّتْ» </w:t>
      </w:r>
      <w:r w:rsidRPr="00382F89">
        <w:rPr>
          <w:rStyle w:val="Char2"/>
          <w:rFonts w:hint="cs"/>
          <w:rtl/>
        </w:rPr>
        <w:t xml:space="preserve">به معنای «لازم و ثابت گردید» آمده است. </w:t>
      </w:r>
      <w:r w:rsidRPr="00382F89">
        <w:rPr>
          <w:rFonts w:cs="Traditional Arabic" w:hint="cs"/>
          <w:rtl/>
          <w:lang w:bidi="fa-IR"/>
        </w:rPr>
        <w:t>﴿</w:t>
      </w:r>
      <w:r w:rsidR="009146AE" w:rsidRPr="00382F89">
        <w:rPr>
          <w:rFonts w:cs="KFGQPC Uthmanic Script HAFS"/>
          <w:color w:val="000000"/>
          <w:rtl/>
        </w:rPr>
        <w:t>وَلَٰكِنۡ حَقَّتۡ كَلِمَةُ ٱلۡعَذَابِ عَلَى ٱلۡكَٰفِرِينَ</w:t>
      </w:r>
      <w:r w:rsidRPr="00382F89">
        <w:rPr>
          <w:rFonts w:cs="Traditional Arabic" w:hint="cs"/>
          <w:rtl/>
          <w:lang w:bidi="fa-IR"/>
        </w:rPr>
        <w:t>﴾</w:t>
      </w:r>
      <w:r w:rsidRPr="00382F89">
        <w:rPr>
          <w:rStyle w:val="Char2"/>
          <w:rFonts w:hint="cs"/>
          <w:rtl/>
        </w:rPr>
        <w:t xml:space="preserve"> </w:t>
      </w:r>
      <w:r w:rsidRPr="00DF4495">
        <w:rPr>
          <w:rStyle w:val="Char4"/>
          <w:rFonts w:hint="cs"/>
          <w:rtl/>
        </w:rPr>
        <w:t>[الزمر: 71]</w:t>
      </w:r>
      <w:r w:rsidRPr="00382F89">
        <w:rPr>
          <w:rStyle w:val="Char2"/>
          <w:rFonts w:hint="cs"/>
          <w:rtl/>
        </w:rPr>
        <w:t xml:space="preserve">. </w:t>
      </w:r>
      <w:r w:rsidR="009146AE" w:rsidRPr="00DF4495">
        <w:rPr>
          <w:rStyle w:val="Char5"/>
          <w:rFonts w:hint="cs"/>
          <w:rtl/>
        </w:rPr>
        <w:t>«</w:t>
      </w:r>
      <w:r w:rsidRPr="00DF4495">
        <w:rPr>
          <w:rStyle w:val="Char5"/>
          <w:rFonts w:hint="cs"/>
          <w:rtl/>
        </w:rPr>
        <w:t>و اما ف</w:t>
      </w:r>
      <w:r w:rsidR="009E2117" w:rsidRPr="00DF4495">
        <w:rPr>
          <w:rStyle w:val="Char5"/>
          <w:rFonts w:hint="cs"/>
          <w:rtl/>
        </w:rPr>
        <w:t xml:space="preserve"> </w:t>
      </w:r>
      <w:r w:rsidRPr="00DF4495">
        <w:rPr>
          <w:rStyle w:val="Char5"/>
          <w:rFonts w:hint="cs"/>
          <w:rtl/>
        </w:rPr>
        <w:t>رمان عذاب بر کافران لازم و ثابت شده است</w:t>
      </w:r>
      <w:r w:rsidR="009146AE" w:rsidRPr="00DF4495">
        <w:rPr>
          <w:rStyle w:val="Char5"/>
          <w:rFonts w:hint="cs"/>
          <w:rtl/>
        </w:rPr>
        <w:t>»</w:t>
      </w:r>
      <w:r w:rsidRPr="00DF4495">
        <w:rPr>
          <w:rStyle w:val="Char5"/>
          <w:rFonts w:hint="cs"/>
          <w:rtl/>
        </w:rPr>
        <w:t>.</w:t>
      </w:r>
      <w:r w:rsidRPr="00382F89">
        <w:rPr>
          <w:rStyle w:val="Char2"/>
          <w:rFonts w:hint="cs"/>
          <w:rtl/>
        </w:rPr>
        <w:t xml:space="preserve"> و </w:t>
      </w:r>
      <w:r w:rsidR="009146AE" w:rsidRPr="00382F89">
        <w:rPr>
          <w:rStyle w:val="Char1"/>
          <w:rFonts w:cs="Traditional Arabic" w:hint="cs"/>
          <w:spacing w:val="0"/>
          <w:rtl/>
          <w:lang w:bidi="ar-SA"/>
        </w:rPr>
        <w:t>«</w:t>
      </w:r>
      <w:r w:rsidRPr="00382F89">
        <w:rPr>
          <w:rStyle w:val="Char1"/>
          <w:spacing w:val="0"/>
          <w:rtl/>
          <w:lang w:bidi="ar-SA"/>
        </w:rPr>
        <w:t>اسْتَحَقَّ الشَّيْءَ</w:t>
      </w:r>
      <w:r w:rsidR="009146AE"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یعنی: فلان چیز را مستحق شد، در همین معنا در قرآن چنین آمده است: </w:t>
      </w:r>
      <w:r w:rsidRPr="00382F89">
        <w:rPr>
          <w:rFonts w:cs="Traditional Arabic" w:hint="cs"/>
          <w:rtl/>
          <w:lang w:bidi="fa-IR"/>
        </w:rPr>
        <w:t>﴿</w:t>
      </w:r>
      <w:r w:rsidR="009146AE" w:rsidRPr="00382F89">
        <w:rPr>
          <w:rFonts w:cs="KFGQPC Uthmanic Script HAFS" w:hint="cs"/>
          <w:color w:val="000000"/>
          <w:rtl/>
        </w:rPr>
        <w:t xml:space="preserve">فَإِنۡ عُثِرَ عَلَىٰٓ أَنَّهُمَا </w:t>
      </w:r>
      <w:r w:rsidR="009146AE" w:rsidRPr="00382F89">
        <w:rPr>
          <w:rFonts w:cs="KFGQPC Uthmanic Script HAFS"/>
          <w:color w:val="000000"/>
          <w:rtl/>
        </w:rPr>
        <w:t>ٱ</w:t>
      </w:r>
      <w:r w:rsidR="009146AE" w:rsidRPr="00382F89">
        <w:rPr>
          <w:rFonts w:cs="KFGQPC Uthmanic Script HAFS" w:hint="cs"/>
          <w:color w:val="000000"/>
          <w:rtl/>
        </w:rPr>
        <w:t>س</w:t>
      </w:r>
      <w:r w:rsidR="009146AE" w:rsidRPr="00382F89">
        <w:rPr>
          <w:rFonts w:cs="KFGQPC Uthmanic Script HAFS"/>
          <w:color w:val="000000"/>
          <w:rtl/>
        </w:rPr>
        <w:t>ۡ</w:t>
      </w:r>
      <w:r w:rsidR="009146AE" w:rsidRPr="00382F89">
        <w:rPr>
          <w:rFonts w:cs="KFGQPC Uthmanic Script HAFS" w:hint="cs"/>
          <w:color w:val="000000"/>
          <w:rtl/>
        </w:rPr>
        <w:t>تَحَقَّا</w:t>
      </w:r>
      <w:r w:rsidR="009146AE" w:rsidRPr="00382F89">
        <w:rPr>
          <w:rFonts w:cs="KFGQPC Uthmanic Script HAFS"/>
          <w:color w:val="000000"/>
          <w:rtl/>
        </w:rPr>
        <w:t>ٓ</w:t>
      </w:r>
      <w:r w:rsidR="009146AE" w:rsidRPr="00382F89">
        <w:rPr>
          <w:rFonts w:cs="KFGQPC Uthmanic Script HAFS" w:hint="cs"/>
          <w:color w:val="000000"/>
          <w:rtl/>
        </w:rPr>
        <w:t xml:space="preserve"> إِث</w:t>
      </w:r>
      <w:r w:rsidR="009146AE" w:rsidRPr="00382F89">
        <w:rPr>
          <w:rFonts w:cs="KFGQPC Uthmanic Script HAFS"/>
          <w:color w:val="000000"/>
          <w:rtl/>
        </w:rPr>
        <w:t>ۡ</w:t>
      </w:r>
      <w:r w:rsidR="009146AE" w:rsidRPr="00382F89">
        <w:rPr>
          <w:rFonts w:cs="KFGQPC Uthmanic Script HAFS" w:hint="cs"/>
          <w:color w:val="000000"/>
          <w:rtl/>
        </w:rPr>
        <w:t>م</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ا</w:t>
      </w:r>
      <w:r w:rsidRPr="00382F89">
        <w:rPr>
          <w:rFonts w:cs="Traditional Arabic" w:hint="cs"/>
          <w:rtl/>
          <w:lang w:bidi="fa-IR"/>
        </w:rPr>
        <w:t>﴾</w:t>
      </w:r>
      <w:r w:rsidRPr="00382F89">
        <w:rPr>
          <w:rStyle w:val="Char2"/>
          <w:rFonts w:hint="cs"/>
          <w:rtl/>
        </w:rPr>
        <w:t xml:space="preserve"> </w:t>
      </w:r>
      <w:r w:rsidRPr="00DF4495">
        <w:rPr>
          <w:rStyle w:val="Char4"/>
          <w:rFonts w:hint="cs"/>
          <w:rtl/>
        </w:rPr>
        <w:t>[المائد</w:t>
      </w:r>
      <w:r w:rsidRPr="00DF4495">
        <w:rPr>
          <w:rStyle w:val="Char4"/>
          <w:rtl/>
        </w:rPr>
        <w:t>ة</w:t>
      </w:r>
      <w:r w:rsidRPr="00DF4495">
        <w:rPr>
          <w:rStyle w:val="Char4"/>
          <w:rFonts w:hint="cs"/>
          <w:rtl/>
        </w:rPr>
        <w:t>: 107]</w:t>
      </w:r>
      <w:r w:rsidRPr="00382F89">
        <w:rPr>
          <w:rStyle w:val="Char2"/>
          <w:rFonts w:hint="cs"/>
          <w:rtl/>
        </w:rPr>
        <w:t xml:space="preserve">. یعنی: </w:t>
      </w:r>
      <w:r w:rsidRPr="00DF4495">
        <w:rPr>
          <w:rStyle w:val="Char5"/>
          <w:rFonts w:hint="cs"/>
          <w:rtl/>
        </w:rPr>
        <w:t>«اگر معلوم شد که آن دو نفر (به علت خیانت) گناه را بر خود ثابت کرده</w:t>
      </w:r>
      <w:r w:rsidRPr="00DF4495">
        <w:rPr>
          <w:rStyle w:val="Char5"/>
          <w:rFonts w:hint="eastAsia"/>
          <w:rtl/>
        </w:rPr>
        <w:t>‌</w:t>
      </w:r>
      <w:r w:rsidRPr="00DF4495">
        <w:rPr>
          <w:rStyle w:val="Char5"/>
          <w:rFonts w:hint="cs"/>
          <w:rtl/>
        </w:rPr>
        <w:t>اند».</w:t>
      </w:r>
    </w:p>
    <w:p w:rsidR="00B76F82" w:rsidRPr="00382F89" w:rsidRDefault="00B76F82" w:rsidP="00382F89">
      <w:pPr>
        <w:ind w:firstLine="284"/>
        <w:jc w:val="both"/>
        <w:rPr>
          <w:rStyle w:val="Char2"/>
          <w:rtl/>
        </w:rPr>
      </w:pPr>
      <w:r w:rsidRPr="00382F89">
        <w:rPr>
          <w:rStyle w:val="Char2"/>
          <w:rFonts w:hint="cs"/>
          <w:rtl/>
        </w:rPr>
        <w:t>در «اَلْمُعْجَمُ الْوَسِ</w:t>
      </w:r>
      <w:r w:rsidR="00081AB3">
        <w:rPr>
          <w:rStyle w:val="Char2"/>
          <w:rFonts w:hint="cs"/>
          <w:rtl/>
        </w:rPr>
        <w:t>ی</w:t>
      </w:r>
      <w:r w:rsidRPr="00382F89">
        <w:rPr>
          <w:rStyle w:val="Char2"/>
          <w:rFonts w:hint="cs"/>
          <w:rtl/>
        </w:rPr>
        <w:t>ط»</w:t>
      </w:r>
      <w:r w:rsidR="005916F8" w:rsidRPr="00382F89">
        <w:rPr>
          <w:rStyle w:val="Char2"/>
          <w:rFonts w:hint="cs"/>
          <w:vertAlign w:val="superscript"/>
          <w:rtl/>
        </w:rPr>
        <w:t>(</w:t>
      </w:r>
      <w:r w:rsidR="005916F8" w:rsidRPr="00382F89">
        <w:rPr>
          <w:rStyle w:val="Char2"/>
          <w:vertAlign w:val="superscript"/>
          <w:rtl/>
        </w:rPr>
        <w:footnoteReference w:id="2"/>
      </w:r>
      <w:r w:rsidR="005916F8" w:rsidRPr="00382F89">
        <w:rPr>
          <w:rStyle w:val="Char2"/>
          <w:rFonts w:hint="cs"/>
          <w:vertAlign w:val="superscript"/>
          <w:rtl/>
        </w:rPr>
        <w:t>)</w:t>
      </w:r>
      <w:r w:rsidRPr="00382F89">
        <w:rPr>
          <w:rStyle w:val="Char2"/>
          <w:rFonts w:hint="cs"/>
          <w:rtl/>
        </w:rPr>
        <w:t xml:space="preserve"> همچنین آمده است: </w:t>
      </w:r>
      <w:r w:rsidR="005916F8" w:rsidRPr="00382F89">
        <w:rPr>
          <w:rStyle w:val="Char1"/>
          <w:rFonts w:cs="Traditional Arabic" w:hint="cs"/>
          <w:spacing w:val="0"/>
          <w:rtl/>
          <w:lang w:bidi="ar-SA"/>
        </w:rPr>
        <w:t>«</w:t>
      </w:r>
      <w:r w:rsidRPr="00382F89">
        <w:rPr>
          <w:rStyle w:val="Char1"/>
          <w:spacing w:val="0"/>
          <w:rtl/>
          <w:lang w:bidi="ar-SA"/>
        </w:rPr>
        <w:t>حَقَّ الْأَمْرُ يَحِقُّ حَقاً</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یعنی: فلان مسئله صحت یافت، ثابت شد و راست از آب درآمد. و </w:t>
      </w:r>
      <w:r w:rsidR="005916F8" w:rsidRPr="00382F89">
        <w:rPr>
          <w:rStyle w:val="Char1"/>
          <w:rFonts w:cs="Traditional Arabic" w:hint="cs"/>
          <w:spacing w:val="0"/>
          <w:rtl/>
          <w:lang w:bidi="ar-SA"/>
        </w:rPr>
        <w:t>«</w:t>
      </w:r>
      <w:r w:rsidRPr="00382F89">
        <w:rPr>
          <w:rStyle w:val="Char1"/>
          <w:spacing w:val="0"/>
          <w:rtl/>
          <w:lang w:bidi="ar-SA"/>
        </w:rPr>
        <w:t>تَحَقَّقَ الْأَمْرُ</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یعنی: فلان قضیه صحت یافت و عملاً رخ داد. و </w:t>
      </w:r>
      <w:r w:rsidR="005916F8" w:rsidRPr="00382F89">
        <w:rPr>
          <w:rStyle w:val="Char1"/>
          <w:rFonts w:cs="Traditional Arabic" w:hint="cs"/>
          <w:spacing w:val="0"/>
          <w:rtl/>
          <w:lang w:bidi="ar-SA"/>
        </w:rPr>
        <w:t>«</w:t>
      </w:r>
      <w:r w:rsidRPr="00382F89">
        <w:rPr>
          <w:rStyle w:val="Char1"/>
          <w:spacing w:val="0"/>
          <w:rtl/>
          <w:lang w:bidi="ar-SA"/>
        </w:rPr>
        <w:t>حَقَّقَّ الْأَمْرَ</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یعنی: فلان مسئله را اثبات کرد و راستی آن را نشان داد.</w:t>
      </w:r>
    </w:p>
    <w:p w:rsidR="00B76F82" w:rsidRPr="00382F89" w:rsidRDefault="00B76F82" w:rsidP="00382F89">
      <w:pPr>
        <w:ind w:firstLine="284"/>
        <w:jc w:val="both"/>
        <w:rPr>
          <w:rStyle w:val="Char2"/>
          <w:rtl/>
        </w:rPr>
      </w:pPr>
      <w:r w:rsidRPr="00382F89">
        <w:rPr>
          <w:rStyle w:val="Char2"/>
          <w:rFonts w:hint="cs"/>
          <w:rtl/>
        </w:rPr>
        <w:lastRenderedPageBreak/>
        <w:t>با توجه به مطالب فوق معلوم می‌گردد که مفهوم لغوی «حق» بر ثبوت لزوم و صحت استوار است. بنابراین، می‌توان گفت که «حق» یعنی: ثابت، لازم و صحیح.</w:t>
      </w:r>
    </w:p>
    <w:p w:rsidR="00B76F82" w:rsidRPr="00382F89" w:rsidRDefault="00B76F82" w:rsidP="00DF4495">
      <w:pPr>
        <w:pStyle w:val="a0"/>
        <w:rPr>
          <w:rtl/>
        </w:rPr>
      </w:pPr>
      <w:bookmarkStart w:id="8" w:name="_Toc319428734"/>
      <w:bookmarkStart w:id="9" w:name="_Toc442915844"/>
      <w:r w:rsidRPr="00382F89">
        <w:rPr>
          <w:rFonts w:hint="cs"/>
          <w:rtl/>
        </w:rPr>
        <w:t>تعریف لغوی باطل:</w:t>
      </w:r>
      <w:bookmarkEnd w:id="8"/>
      <w:bookmarkEnd w:id="9"/>
    </w:p>
    <w:p w:rsidR="00B76F82" w:rsidRPr="00382F89" w:rsidRDefault="00B76F82" w:rsidP="00382F89">
      <w:pPr>
        <w:ind w:firstLine="284"/>
        <w:jc w:val="both"/>
        <w:rPr>
          <w:rStyle w:val="Char2"/>
          <w:rtl/>
        </w:rPr>
      </w:pPr>
      <w:r w:rsidRPr="00382F89">
        <w:rPr>
          <w:rStyle w:val="Char2"/>
          <w:rFonts w:hint="cs"/>
          <w:rtl/>
        </w:rPr>
        <w:t>در لسان العرب</w:t>
      </w:r>
      <w:r w:rsidR="005916F8" w:rsidRPr="00382F89">
        <w:rPr>
          <w:rStyle w:val="Char2"/>
          <w:rFonts w:hint="cs"/>
          <w:vertAlign w:val="superscript"/>
          <w:rtl/>
        </w:rPr>
        <w:t>(</w:t>
      </w:r>
      <w:r w:rsidR="005916F8" w:rsidRPr="00382F89">
        <w:rPr>
          <w:rStyle w:val="Char2"/>
          <w:vertAlign w:val="superscript"/>
          <w:rtl/>
        </w:rPr>
        <w:footnoteReference w:id="3"/>
      </w:r>
      <w:r w:rsidR="005916F8" w:rsidRPr="00382F89">
        <w:rPr>
          <w:rStyle w:val="Char2"/>
          <w:rFonts w:hint="cs"/>
          <w:vertAlign w:val="superscript"/>
          <w:rtl/>
        </w:rPr>
        <w:t>)</w:t>
      </w:r>
      <w:r w:rsidR="005916F8" w:rsidRPr="00382F89">
        <w:rPr>
          <w:rStyle w:val="Char2"/>
          <w:rFonts w:hint="cs"/>
          <w:rtl/>
        </w:rPr>
        <w:t xml:space="preserve"> </w:t>
      </w:r>
      <w:r w:rsidRPr="00382F89">
        <w:rPr>
          <w:rStyle w:val="Char2"/>
          <w:rFonts w:hint="cs"/>
          <w:rtl/>
        </w:rPr>
        <w:t xml:space="preserve">آمده است که </w:t>
      </w:r>
      <w:r w:rsidR="005916F8" w:rsidRPr="00382F89">
        <w:rPr>
          <w:rStyle w:val="Char1"/>
          <w:rFonts w:cs="Traditional Arabic" w:hint="cs"/>
          <w:spacing w:val="0"/>
          <w:rtl/>
          <w:lang w:bidi="ar-SA"/>
        </w:rPr>
        <w:t>«</w:t>
      </w:r>
      <w:r w:rsidRPr="00382F89">
        <w:rPr>
          <w:rStyle w:val="Char1"/>
          <w:spacing w:val="0"/>
          <w:rtl/>
          <w:lang w:bidi="ar-SA"/>
        </w:rPr>
        <w:t>بَطَلَ الشَّيْءُ</w:t>
      </w:r>
      <w:r w:rsidR="005916F8" w:rsidRPr="00382F89">
        <w:rPr>
          <w:rStyle w:val="Char1"/>
          <w:rFonts w:cs="Traditional Arabic" w:hint="cs"/>
          <w:spacing w:val="0"/>
          <w:rtl/>
          <w:lang w:bidi="ar-SA"/>
        </w:rPr>
        <w:t>»</w:t>
      </w:r>
      <w:r w:rsidRPr="00382F89">
        <w:rPr>
          <w:rStyle w:val="Char2"/>
          <w:rtl/>
        </w:rPr>
        <w:t>:</w:t>
      </w:r>
      <w:r w:rsidRPr="00382F89">
        <w:rPr>
          <w:rStyle w:val="Char1"/>
          <w:spacing w:val="0"/>
          <w:rtl/>
          <w:lang w:bidi="ar-SA"/>
        </w:rPr>
        <w:t xml:space="preserve"> </w:t>
      </w:r>
      <w:r w:rsidRPr="00382F89">
        <w:rPr>
          <w:rStyle w:val="Char2"/>
          <w:rFonts w:hint="cs"/>
          <w:rtl/>
        </w:rPr>
        <w:t>بیهوده از بین رفت و تباه شد، باطل نقیض حق و جمع آن «اباطیل» است.</w:t>
      </w:r>
    </w:p>
    <w:p w:rsidR="00B76F82" w:rsidRPr="00382F89" w:rsidRDefault="00B76F82" w:rsidP="00382F89">
      <w:pPr>
        <w:ind w:firstLine="284"/>
        <w:jc w:val="both"/>
        <w:rPr>
          <w:rStyle w:val="Char2"/>
          <w:rtl/>
        </w:rPr>
      </w:pPr>
      <w:r w:rsidRPr="00382F89">
        <w:rPr>
          <w:rStyle w:val="Char2"/>
          <w:rFonts w:hint="cs"/>
          <w:rtl/>
        </w:rPr>
        <w:t>در «المعجم الوسیط»</w:t>
      </w:r>
      <w:r w:rsidR="005916F8" w:rsidRPr="00382F89">
        <w:rPr>
          <w:rStyle w:val="Char2"/>
          <w:rFonts w:hint="cs"/>
          <w:vertAlign w:val="superscript"/>
          <w:rtl/>
        </w:rPr>
        <w:t>(</w:t>
      </w:r>
      <w:r w:rsidR="005916F8" w:rsidRPr="00382F89">
        <w:rPr>
          <w:rStyle w:val="Char2"/>
          <w:vertAlign w:val="superscript"/>
          <w:rtl/>
        </w:rPr>
        <w:footnoteReference w:id="4"/>
      </w:r>
      <w:r w:rsidR="005916F8" w:rsidRPr="00382F89">
        <w:rPr>
          <w:rStyle w:val="Char2"/>
          <w:rFonts w:hint="cs"/>
          <w:vertAlign w:val="superscript"/>
          <w:rtl/>
        </w:rPr>
        <w:t>)</w:t>
      </w:r>
      <w:r w:rsidRPr="00382F89">
        <w:rPr>
          <w:rStyle w:val="Char2"/>
          <w:rFonts w:hint="cs"/>
          <w:rtl/>
        </w:rPr>
        <w:t xml:space="preserve"> همچنین آمده است: </w:t>
      </w:r>
      <w:r w:rsidRPr="00382F89">
        <w:rPr>
          <w:rStyle w:val="Char1"/>
          <w:spacing w:val="0"/>
          <w:rtl/>
          <w:lang w:bidi="ar-SA"/>
        </w:rPr>
        <w:t>بَطَلَ الشَّيْءُ</w:t>
      </w:r>
      <w:r w:rsidRPr="00382F89">
        <w:rPr>
          <w:rStyle w:val="Char2"/>
          <w:rFonts w:hint="cs"/>
          <w:rtl/>
        </w:rPr>
        <w:t xml:space="preserve">: تباه گردید و حکم آن ساقط شد. </w:t>
      </w:r>
      <w:r w:rsidR="005916F8" w:rsidRPr="00382F89">
        <w:rPr>
          <w:rStyle w:val="Char1"/>
          <w:rFonts w:cs="Traditional Arabic" w:hint="cs"/>
          <w:spacing w:val="0"/>
          <w:rtl/>
          <w:lang w:bidi="ar-SA"/>
        </w:rPr>
        <w:t>«</w:t>
      </w:r>
      <w:r w:rsidRPr="00382F89">
        <w:rPr>
          <w:rStyle w:val="Char1"/>
          <w:spacing w:val="0"/>
          <w:rtl/>
          <w:lang w:bidi="ar-SA"/>
        </w:rPr>
        <w:t>أَبْطَلَ</w:t>
      </w:r>
      <w:r w:rsidR="005916F8" w:rsidRPr="00382F89">
        <w:rPr>
          <w:rStyle w:val="Char1"/>
          <w:spacing w:val="0"/>
          <w:rtl/>
          <w:lang w:bidi="ar-SA"/>
        </w:rPr>
        <w:t xml:space="preserve"> الشَّيْء</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نادرستی فلان چیز را نشان داد و آن را باطل کرد.</w:t>
      </w:r>
    </w:p>
    <w:p w:rsidR="00663731" w:rsidRDefault="00B76F82" w:rsidP="00BF0A91">
      <w:pPr>
        <w:ind w:firstLine="284"/>
        <w:jc w:val="both"/>
        <w:rPr>
          <w:rStyle w:val="Char5"/>
          <w:rtl/>
        </w:rPr>
      </w:pPr>
      <w:r w:rsidRPr="00382F89">
        <w:rPr>
          <w:rStyle w:val="Char2"/>
          <w:rFonts w:hint="cs"/>
          <w:rtl/>
        </w:rPr>
        <w:t>در کتاب «مفردات غریب القرآن»</w:t>
      </w:r>
      <w:r w:rsidR="005916F8" w:rsidRPr="00382F89">
        <w:rPr>
          <w:rStyle w:val="Char2"/>
          <w:rFonts w:hint="cs"/>
          <w:vertAlign w:val="superscript"/>
          <w:rtl/>
        </w:rPr>
        <w:t>(</w:t>
      </w:r>
      <w:r w:rsidR="005916F8" w:rsidRPr="00382F89">
        <w:rPr>
          <w:rStyle w:val="Char2"/>
          <w:vertAlign w:val="superscript"/>
          <w:rtl/>
        </w:rPr>
        <w:footnoteReference w:id="5"/>
      </w:r>
      <w:r w:rsidR="005916F8" w:rsidRPr="00382F89">
        <w:rPr>
          <w:rStyle w:val="Char2"/>
          <w:rFonts w:hint="cs"/>
          <w:vertAlign w:val="superscript"/>
          <w:rtl/>
        </w:rPr>
        <w:t>)</w:t>
      </w:r>
      <w:r w:rsidRPr="00382F89">
        <w:rPr>
          <w:rStyle w:val="Char2"/>
          <w:rFonts w:hint="cs"/>
          <w:rtl/>
        </w:rPr>
        <w:t xml:space="preserve"> هم در این باره چنین آمده است: باطل، نقیض حق، و عبارت است از مسئله‌ای که وقتی به جستجوی آن می‌پردازیم، ثابت نشود، خداوند در قرآن می‌فرماید: </w:t>
      </w:r>
      <w:r w:rsidRPr="00382F89">
        <w:rPr>
          <w:rFonts w:cs="Traditional Arabic" w:hint="cs"/>
          <w:rtl/>
          <w:lang w:bidi="fa-IR"/>
        </w:rPr>
        <w:t>﴿</w:t>
      </w:r>
      <w:r w:rsidR="009146AE" w:rsidRPr="00382F89">
        <w:rPr>
          <w:rFonts w:cs="KFGQPC Uthmanic Script HAFS" w:hint="cs"/>
          <w:color w:val="000000"/>
          <w:rtl/>
        </w:rPr>
        <w:t>ذَٰلِكَ بِأ</w:t>
      </w:r>
      <w:r w:rsidR="009146AE" w:rsidRPr="00382F89">
        <w:rPr>
          <w:rFonts w:cs="KFGQPC Uthmanic Script HAFS"/>
          <w:color w:val="000000"/>
          <w:rtl/>
        </w:rPr>
        <w:t>َنَّ ٱللَّهَ هُوَ ٱلۡحَقُّ وَأَنَّ مَا يَدۡعُونَ مِن دُونِهِ ٱلۡبَٰطِلُ</w:t>
      </w:r>
      <w:r w:rsidRPr="00382F89">
        <w:rPr>
          <w:rFonts w:cs="Traditional Arabic" w:hint="cs"/>
          <w:rtl/>
          <w:lang w:bidi="fa-IR"/>
        </w:rPr>
        <w:t>﴾</w:t>
      </w:r>
      <w:r w:rsidRPr="00382F89">
        <w:rPr>
          <w:rStyle w:val="Char2"/>
          <w:rFonts w:hint="cs"/>
          <w:rtl/>
        </w:rPr>
        <w:t xml:space="preserve"> </w:t>
      </w:r>
      <w:r w:rsidRPr="00DF4495">
        <w:rPr>
          <w:rStyle w:val="Char4"/>
          <w:rFonts w:hint="cs"/>
          <w:rtl/>
        </w:rPr>
        <w:t>[لقمان: 30]</w:t>
      </w:r>
      <w:r w:rsidRPr="00382F89">
        <w:rPr>
          <w:rStyle w:val="Char2"/>
          <w:rFonts w:hint="cs"/>
          <w:rtl/>
        </w:rPr>
        <w:t xml:space="preserve">. </w:t>
      </w:r>
      <w:r w:rsidRPr="00DF4495">
        <w:rPr>
          <w:rStyle w:val="Char5"/>
          <w:rFonts w:hint="cs"/>
          <w:rtl/>
        </w:rPr>
        <w:t>«این بدان خاطر است که خداوند حق است و آنچه را که غیر از او به فریاد می‌طلبند و پرستش می‌کنند، باطل است».</w:t>
      </w:r>
    </w:p>
    <w:p w:rsidR="00BF0A91" w:rsidRDefault="00BF0A91" w:rsidP="00BF0A91">
      <w:pPr>
        <w:ind w:firstLine="284"/>
        <w:jc w:val="both"/>
        <w:rPr>
          <w:rStyle w:val="Char5"/>
          <w:rtl/>
        </w:rPr>
      </w:pPr>
    </w:p>
    <w:p w:rsidR="00BF0A91" w:rsidRDefault="00BF0A91" w:rsidP="00BF0A91">
      <w:pPr>
        <w:ind w:firstLine="284"/>
        <w:jc w:val="both"/>
        <w:rPr>
          <w:rStyle w:val="Char5"/>
          <w:rtl/>
        </w:rPr>
      </w:pPr>
    </w:p>
    <w:p w:rsidR="00B76F82" w:rsidRPr="00382F89" w:rsidRDefault="00B76F82" w:rsidP="00663731">
      <w:pPr>
        <w:pStyle w:val="a0"/>
        <w:rPr>
          <w:rtl/>
        </w:rPr>
      </w:pPr>
      <w:bookmarkStart w:id="10" w:name="_Toc319428735"/>
      <w:bookmarkStart w:id="11" w:name="_Toc442915845"/>
      <w:r w:rsidRPr="00382F89">
        <w:rPr>
          <w:rFonts w:hint="cs"/>
          <w:rtl/>
        </w:rPr>
        <w:lastRenderedPageBreak/>
        <w:t>تعریف اصطلاحی حق و باطل:</w:t>
      </w:r>
      <w:bookmarkEnd w:id="10"/>
      <w:bookmarkEnd w:id="11"/>
    </w:p>
    <w:p w:rsidR="00B76F82" w:rsidRPr="00382F89" w:rsidRDefault="00B76F82" w:rsidP="00382F89">
      <w:pPr>
        <w:ind w:firstLine="284"/>
        <w:jc w:val="both"/>
        <w:rPr>
          <w:rStyle w:val="Char2"/>
          <w:rtl/>
        </w:rPr>
      </w:pPr>
      <w:r w:rsidRPr="00382F89">
        <w:rPr>
          <w:rStyle w:val="Char2"/>
          <w:rFonts w:hint="cs"/>
          <w:rtl/>
        </w:rPr>
        <w:t>فقها برای «حق» تعریف اصطلاحی ارائه نکرده</w:t>
      </w:r>
      <w:r w:rsidRPr="00382F89">
        <w:rPr>
          <w:rStyle w:val="Char2"/>
          <w:rFonts w:hint="eastAsia"/>
          <w:rtl/>
        </w:rPr>
        <w:t>‌</w:t>
      </w:r>
      <w:r w:rsidRPr="00382F89">
        <w:rPr>
          <w:rStyle w:val="Char2"/>
          <w:rFonts w:hint="cs"/>
          <w:rtl/>
        </w:rPr>
        <w:t>اند، گویا آنان به معنای لغوی این واژه اکتفا کرده</w:t>
      </w:r>
      <w:r w:rsidRPr="00382F89">
        <w:rPr>
          <w:rStyle w:val="Char2"/>
          <w:rFonts w:hint="eastAsia"/>
          <w:rtl/>
        </w:rPr>
        <w:t>‌</w:t>
      </w:r>
      <w:r w:rsidRPr="00382F89">
        <w:rPr>
          <w:rStyle w:val="Char2"/>
          <w:rFonts w:hint="cs"/>
          <w:rtl/>
        </w:rPr>
        <w:t>اند، و براساس همان معنا آن را در مباحث فقهی خود بر گزاره‌های صحیح دینی و واجبات شرعی اطلاق کرده</w:t>
      </w:r>
      <w:r w:rsidRPr="00382F89">
        <w:rPr>
          <w:rStyle w:val="Char2"/>
          <w:rFonts w:hint="eastAsia"/>
          <w:rtl/>
        </w:rPr>
        <w:t>‌</w:t>
      </w:r>
      <w:r w:rsidRPr="00382F89">
        <w:rPr>
          <w:rStyle w:val="Char2"/>
          <w:rFonts w:hint="cs"/>
          <w:rtl/>
        </w:rPr>
        <w:t>اند. به همین ترتیب، «باطل» را بر اموری که به لحاظ شرعی نادرست اند و منشأ و مبنای امور صحیح شرعی نیستند، اطلاق کرده</w:t>
      </w:r>
      <w:r w:rsidRPr="00382F89">
        <w:rPr>
          <w:rStyle w:val="Char2"/>
          <w:rFonts w:hint="eastAsia"/>
          <w:rtl/>
        </w:rPr>
        <w:t>‌</w:t>
      </w:r>
      <w:r w:rsidRPr="00382F89">
        <w:rPr>
          <w:rStyle w:val="Char2"/>
          <w:rFonts w:hint="cs"/>
          <w:rtl/>
        </w:rPr>
        <w:t>اند.</w:t>
      </w:r>
    </w:p>
    <w:p w:rsidR="00B76F82" w:rsidRPr="00382F89" w:rsidRDefault="00B76F82" w:rsidP="00663731">
      <w:pPr>
        <w:pStyle w:val="a1"/>
        <w:rPr>
          <w:rtl/>
        </w:rPr>
      </w:pPr>
      <w:bookmarkStart w:id="12" w:name="_Toc319428736"/>
      <w:bookmarkStart w:id="13" w:name="_Toc442915846"/>
      <w:r w:rsidRPr="00382F89">
        <w:rPr>
          <w:rFonts w:hint="cs"/>
          <w:rtl/>
        </w:rPr>
        <w:t xml:space="preserve">معنای </w:t>
      </w:r>
      <w:r w:rsidRPr="00663731">
        <w:rPr>
          <w:rFonts w:hint="cs"/>
          <w:rtl/>
        </w:rPr>
        <w:t>تدافع</w:t>
      </w:r>
      <w:r w:rsidRPr="00382F89">
        <w:rPr>
          <w:rFonts w:hint="cs"/>
          <w:rtl/>
        </w:rPr>
        <w:t>:</w:t>
      </w:r>
      <w:bookmarkEnd w:id="12"/>
      <w:bookmarkEnd w:id="13"/>
    </w:p>
    <w:p w:rsidR="00B76F82" w:rsidRPr="00382F89" w:rsidRDefault="00B76F82" w:rsidP="00382F89">
      <w:pPr>
        <w:ind w:firstLine="284"/>
        <w:jc w:val="both"/>
        <w:rPr>
          <w:rStyle w:val="Char2"/>
          <w:rtl/>
        </w:rPr>
      </w:pPr>
      <w:r w:rsidRPr="00382F89">
        <w:rPr>
          <w:rStyle w:val="Char2"/>
          <w:rFonts w:hint="cs"/>
          <w:rtl/>
        </w:rPr>
        <w:t>در این باره در لسان العرب</w:t>
      </w:r>
      <w:r w:rsidR="005916F8" w:rsidRPr="00382F89">
        <w:rPr>
          <w:rStyle w:val="Char2"/>
          <w:rFonts w:hint="cs"/>
          <w:vertAlign w:val="superscript"/>
          <w:rtl/>
        </w:rPr>
        <w:t>(</w:t>
      </w:r>
      <w:r w:rsidR="005916F8" w:rsidRPr="00382F89">
        <w:rPr>
          <w:rStyle w:val="Char2"/>
          <w:vertAlign w:val="superscript"/>
          <w:rtl/>
        </w:rPr>
        <w:footnoteReference w:id="6"/>
      </w:r>
      <w:r w:rsidR="005916F8" w:rsidRPr="00382F89">
        <w:rPr>
          <w:rStyle w:val="Char2"/>
          <w:rFonts w:hint="cs"/>
          <w:vertAlign w:val="superscript"/>
          <w:rtl/>
        </w:rPr>
        <w:t>)</w:t>
      </w:r>
      <w:r w:rsidR="005916F8" w:rsidRPr="00382F89">
        <w:rPr>
          <w:rStyle w:val="Char2"/>
          <w:rFonts w:hint="cs"/>
          <w:rtl/>
        </w:rPr>
        <w:t xml:space="preserve"> </w:t>
      </w:r>
      <w:r w:rsidRPr="00382F89">
        <w:rPr>
          <w:rStyle w:val="Char2"/>
          <w:rFonts w:hint="cs"/>
          <w:rtl/>
        </w:rPr>
        <w:t xml:space="preserve">چنین آمده است: </w:t>
      </w:r>
      <w:r w:rsidR="005916F8" w:rsidRPr="00382F89">
        <w:rPr>
          <w:rFonts w:cs="Traditional Arabic" w:hint="cs"/>
          <w:rtl/>
          <w:lang w:bidi="fa-IR"/>
        </w:rPr>
        <w:t>«</w:t>
      </w:r>
      <w:r w:rsidRPr="00382F89">
        <w:rPr>
          <w:rStyle w:val="Char1"/>
          <w:spacing w:val="0"/>
          <w:rtl/>
          <w:lang w:bidi="ar-SA"/>
        </w:rPr>
        <w:t>اَلدَّفْعُ: اَلْإِزالَةُ بِقُوَّةٍ</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دفع یعنی: از میان برداشتن چیزی با قدرت. گفته می‌شود: </w:t>
      </w:r>
      <w:r w:rsidR="005916F8" w:rsidRPr="00382F89">
        <w:rPr>
          <w:rFonts w:cs="Traditional Arabic" w:hint="cs"/>
          <w:rtl/>
          <w:lang w:bidi="fa-IR"/>
        </w:rPr>
        <w:t>«</w:t>
      </w:r>
      <w:r w:rsidRPr="00382F89">
        <w:rPr>
          <w:rStyle w:val="Char1"/>
          <w:spacing w:val="0"/>
          <w:rtl/>
          <w:lang w:bidi="ar-SA"/>
        </w:rPr>
        <w:t>دَفَعهُ يَدْفَعُهُ دَفْعاً وَدِفاعاً</w:t>
      </w:r>
      <w:r w:rsidR="005916F8" w:rsidRPr="00382F89">
        <w:rPr>
          <w:rFonts w:cs="Traditional Arabic" w:hint="cs"/>
          <w:rtl/>
        </w:rPr>
        <w:t>»</w:t>
      </w:r>
      <w:r w:rsidRPr="00382F89">
        <w:rPr>
          <w:rStyle w:val="Char2"/>
          <w:rFonts w:hint="cs"/>
          <w:rtl/>
        </w:rPr>
        <w:t xml:space="preserve"> یعنی او را با زور دور کرد. و </w:t>
      </w:r>
      <w:r w:rsidR="005916F8" w:rsidRPr="00382F89">
        <w:rPr>
          <w:rStyle w:val="Char1"/>
          <w:rFonts w:cs="Traditional Arabic" w:hint="cs"/>
          <w:spacing w:val="0"/>
          <w:rtl/>
          <w:lang w:bidi="ar-SA"/>
        </w:rPr>
        <w:t>«</w:t>
      </w:r>
      <w:r w:rsidRPr="00382F89">
        <w:rPr>
          <w:rStyle w:val="Char1"/>
          <w:spacing w:val="0"/>
          <w:rtl/>
          <w:lang w:bidi="ar-SA"/>
        </w:rPr>
        <w:t>دافَعَ عَنْهُ</w:t>
      </w:r>
      <w:r w:rsidR="005916F8" w:rsidRPr="00382F89">
        <w:rPr>
          <w:rStyle w:val="Char1"/>
          <w:rFonts w:cs="Traditional Arabic" w:hint="cs"/>
          <w:spacing w:val="0"/>
          <w:rtl/>
          <w:lang w:bidi="ar-SA"/>
        </w:rPr>
        <w:t>»</w:t>
      </w:r>
      <w:r w:rsidR="005916F8" w:rsidRPr="00382F89">
        <w:rPr>
          <w:rFonts w:ascii="mylotus" w:hAnsi="mylotus" w:cs="Traditional Arabic" w:hint="cs"/>
          <w:sz w:val="27"/>
          <w:szCs w:val="27"/>
          <w:rtl/>
        </w:rPr>
        <w:t xml:space="preserve"> </w:t>
      </w:r>
      <w:r w:rsidRPr="00382F89">
        <w:rPr>
          <w:rStyle w:val="Char2"/>
          <w:rFonts w:hint="cs"/>
          <w:rtl/>
        </w:rPr>
        <w:t xml:space="preserve">یعنی: از او دفاع کرد و مانع رسیدن آسیب به وی شد، در همین معناست که دعا می‌کنیم: </w:t>
      </w:r>
      <w:r w:rsidR="005916F8" w:rsidRPr="00382F89">
        <w:rPr>
          <w:rStyle w:val="Char1"/>
          <w:rFonts w:cs="Traditional Arabic" w:hint="cs"/>
          <w:spacing w:val="0"/>
          <w:rtl/>
          <w:lang w:bidi="ar-SA"/>
        </w:rPr>
        <w:t>«</w:t>
      </w:r>
      <w:r w:rsidRPr="00382F89">
        <w:rPr>
          <w:rStyle w:val="Char1"/>
          <w:spacing w:val="0"/>
          <w:rtl/>
          <w:lang w:bidi="ar-SA"/>
        </w:rPr>
        <w:t>دَفَعَ اللهُ عَنْكَ ال</w:t>
      </w:r>
      <w:r w:rsidR="005916F8" w:rsidRPr="00382F89">
        <w:rPr>
          <w:rStyle w:val="Char1"/>
          <w:rFonts w:hint="cs"/>
          <w:spacing w:val="0"/>
          <w:rtl/>
          <w:lang w:bidi="ar-SA"/>
        </w:rPr>
        <w:t>ـ</w:t>
      </w:r>
      <w:r w:rsidRPr="00382F89">
        <w:rPr>
          <w:rStyle w:val="Char1"/>
          <w:spacing w:val="0"/>
          <w:rtl/>
          <w:lang w:bidi="ar-SA"/>
        </w:rPr>
        <w:t>مكروهَ دَفْعاً وَدِفاعاً</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یا </w:t>
      </w:r>
      <w:r w:rsidR="005916F8" w:rsidRPr="00382F89">
        <w:rPr>
          <w:rStyle w:val="Char1"/>
          <w:rFonts w:cs="Traditional Arabic" w:hint="cs"/>
          <w:spacing w:val="0"/>
          <w:rtl/>
          <w:lang w:bidi="ar-SA"/>
        </w:rPr>
        <w:t>«</w:t>
      </w:r>
      <w:r w:rsidRPr="00382F89">
        <w:rPr>
          <w:rStyle w:val="Char1"/>
          <w:spacing w:val="0"/>
          <w:rtl/>
          <w:lang w:bidi="ar-SA"/>
        </w:rPr>
        <w:t>دافَعَ اللّهُ عَنْكَ السُّوءَ دِفاعاً</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یعنی: خداوند آسیب و صدمه را از تو دور کند. و </w:t>
      </w:r>
      <w:r w:rsidR="005916F8" w:rsidRPr="00382F89">
        <w:rPr>
          <w:rStyle w:val="Char1"/>
          <w:rFonts w:cs="Traditional Arabic" w:hint="cs"/>
          <w:spacing w:val="0"/>
          <w:rtl/>
          <w:lang w:bidi="ar-SA"/>
        </w:rPr>
        <w:t>«</w:t>
      </w:r>
      <w:r w:rsidRPr="00382F89">
        <w:rPr>
          <w:rStyle w:val="Char1"/>
          <w:spacing w:val="0"/>
          <w:rtl/>
          <w:lang w:bidi="ar-SA"/>
        </w:rPr>
        <w:t>تَدَافَعَ الْقَوْمُ</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یعنی: گروهی از این طایفه، گروهی دیگر را پس راندند. و </w:t>
      </w:r>
      <w:r w:rsidR="005916F8" w:rsidRPr="00382F89">
        <w:rPr>
          <w:rStyle w:val="Char1"/>
          <w:rFonts w:cs="Traditional Arabic" w:hint="cs"/>
          <w:spacing w:val="0"/>
          <w:rtl/>
          <w:lang w:bidi="ar-SA"/>
        </w:rPr>
        <w:t>«</w:t>
      </w:r>
      <w:r w:rsidRPr="00382F89">
        <w:rPr>
          <w:rStyle w:val="Char1"/>
          <w:spacing w:val="0"/>
          <w:rtl/>
          <w:lang w:bidi="ar-SA"/>
        </w:rPr>
        <w:t>مُدافَعَة</w:t>
      </w:r>
      <w:r w:rsidR="005916F8" w:rsidRPr="00382F89">
        <w:rPr>
          <w:rStyle w:val="Char1"/>
          <w:rFonts w:cs="Traditional Arabic" w:hint="cs"/>
          <w:spacing w:val="0"/>
          <w:rtl/>
          <w:lang w:bidi="ar-SA"/>
        </w:rPr>
        <w:t>»</w:t>
      </w:r>
      <w:r w:rsidRPr="00382F89">
        <w:rPr>
          <w:rStyle w:val="Char2"/>
          <w:rFonts w:hint="cs"/>
          <w:rtl/>
        </w:rPr>
        <w:t>. یعنی پیکار، همستیزی و رقابت، و بالأخره «اندفاع» یعنی: شتافتن به دنبال یک کار.</w:t>
      </w:r>
    </w:p>
    <w:p w:rsidR="00B76F82" w:rsidRPr="00382F89" w:rsidRDefault="00B76F82" w:rsidP="00382F89">
      <w:pPr>
        <w:ind w:firstLine="284"/>
        <w:jc w:val="both"/>
        <w:rPr>
          <w:rStyle w:val="Char2"/>
          <w:rtl/>
        </w:rPr>
      </w:pPr>
      <w:r w:rsidRPr="00382F89">
        <w:rPr>
          <w:rStyle w:val="Char2"/>
          <w:rFonts w:hint="cs"/>
          <w:rtl/>
        </w:rPr>
        <w:t>در «المعجم الوسیط»</w:t>
      </w:r>
      <w:r w:rsidR="005916F8" w:rsidRPr="00382F89">
        <w:rPr>
          <w:rStyle w:val="Char2"/>
          <w:rFonts w:hint="cs"/>
          <w:vertAlign w:val="superscript"/>
          <w:rtl/>
        </w:rPr>
        <w:t>(</w:t>
      </w:r>
      <w:r w:rsidR="005916F8" w:rsidRPr="00382F89">
        <w:rPr>
          <w:rStyle w:val="Char2"/>
          <w:vertAlign w:val="superscript"/>
          <w:rtl/>
        </w:rPr>
        <w:footnoteReference w:id="7"/>
      </w:r>
      <w:r w:rsidR="005916F8" w:rsidRPr="00382F89">
        <w:rPr>
          <w:rStyle w:val="Char2"/>
          <w:rFonts w:hint="cs"/>
          <w:vertAlign w:val="superscript"/>
          <w:rtl/>
        </w:rPr>
        <w:t>)</w:t>
      </w:r>
      <w:r w:rsidRPr="00382F89">
        <w:rPr>
          <w:rStyle w:val="Char2"/>
          <w:rFonts w:hint="cs"/>
          <w:rtl/>
        </w:rPr>
        <w:t xml:space="preserve"> همچنین آمده است: </w:t>
      </w:r>
      <w:r w:rsidR="005916F8" w:rsidRPr="00382F89">
        <w:rPr>
          <w:rStyle w:val="Char1"/>
          <w:rFonts w:cs="Traditional Arabic" w:hint="cs"/>
          <w:spacing w:val="0"/>
          <w:rtl/>
          <w:lang w:bidi="ar-SA"/>
        </w:rPr>
        <w:t>«</w:t>
      </w:r>
      <w:r w:rsidRPr="00382F89">
        <w:rPr>
          <w:rStyle w:val="Char1"/>
          <w:spacing w:val="0"/>
          <w:rtl/>
          <w:lang w:bidi="ar-SA"/>
        </w:rPr>
        <w:t>دَفَعَ الشّيْءَ</w:t>
      </w:r>
      <w:r w:rsidR="005916F8" w:rsidRPr="00382F89">
        <w:rPr>
          <w:rFonts w:cs="Traditional Arabic" w:hint="cs"/>
          <w:rtl/>
        </w:rPr>
        <w:t>»</w:t>
      </w:r>
      <w:r w:rsidRPr="00382F89">
        <w:rPr>
          <w:rStyle w:val="Char2"/>
          <w:rFonts w:hint="cs"/>
          <w:rtl/>
        </w:rPr>
        <w:t xml:space="preserve"> فلان چیز را با قدرت از میان برداشت. در قرآن آمده است: </w:t>
      </w:r>
      <w:r w:rsidRPr="00382F89">
        <w:rPr>
          <w:rFonts w:cs="Traditional Arabic" w:hint="cs"/>
          <w:rtl/>
          <w:lang w:bidi="fa-IR"/>
        </w:rPr>
        <w:t>﴿</w:t>
      </w:r>
      <w:r w:rsidR="009146AE" w:rsidRPr="00382F89">
        <w:rPr>
          <w:rFonts w:cs="KFGQPC Uthmanic Script HAFS"/>
          <w:color w:val="000000"/>
          <w:rtl/>
        </w:rPr>
        <w:t>وَلَوۡلَا دَفۡعُ ٱللَّهِ ٱلنَّاسَ بَعۡضَهُم بِبَعۡض</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 xml:space="preserve"> لَّفَسَدَتِ ٱلۡأَرۡضُ</w:t>
      </w:r>
      <w:r w:rsidRPr="00382F89">
        <w:rPr>
          <w:rFonts w:cs="Traditional Arabic" w:hint="cs"/>
          <w:rtl/>
          <w:lang w:bidi="fa-IR"/>
        </w:rPr>
        <w:t>﴾</w:t>
      </w:r>
      <w:r w:rsidRPr="00382F89">
        <w:rPr>
          <w:rStyle w:val="Char2"/>
          <w:rFonts w:hint="cs"/>
          <w:rtl/>
        </w:rPr>
        <w:t xml:space="preserve"> </w:t>
      </w:r>
      <w:r w:rsidRPr="00663731">
        <w:rPr>
          <w:rStyle w:val="Char4"/>
          <w:rFonts w:hint="cs"/>
          <w:rtl/>
        </w:rPr>
        <w:t>[البقر</w:t>
      </w:r>
      <w:r w:rsidRPr="00663731">
        <w:rPr>
          <w:rStyle w:val="Char4"/>
          <w:rtl/>
        </w:rPr>
        <w:t>ة</w:t>
      </w:r>
      <w:r w:rsidRPr="00663731">
        <w:rPr>
          <w:rStyle w:val="Char4"/>
          <w:rFonts w:hint="cs"/>
          <w:rtl/>
        </w:rPr>
        <w:t>: 251]</w:t>
      </w:r>
      <w:r w:rsidRPr="00382F89">
        <w:rPr>
          <w:rStyle w:val="Char2"/>
          <w:rFonts w:hint="cs"/>
          <w:rtl/>
        </w:rPr>
        <w:t xml:space="preserve">. </w:t>
      </w:r>
      <w:r w:rsidRPr="00663731">
        <w:rPr>
          <w:rStyle w:val="Char5"/>
          <w:rFonts w:hint="cs"/>
          <w:rtl/>
        </w:rPr>
        <w:t>«اگر خداوند برخی از مردم را به وسیل</w:t>
      </w:r>
      <w:r w:rsidR="00081AB3">
        <w:rPr>
          <w:rStyle w:val="Char5"/>
          <w:rFonts w:hint="cs"/>
          <w:rtl/>
        </w:rPr>
        <w:t>ۀ</w:t>
      </w:r>
      <w:r w:rsidRPr="00663731">
        <w:rPr>
          <w:rStyle w:val="Char5"/>
          <w:rFonts w:hint="cs"/>
          <w:rtl/>
        </w:rPr>
        <w:t xml:space="preserve"> برخی دیگر از میان نمی‌بُرد، بی‌گمان زمین دچار تباهی می‌شد».</w:t>
      </w:r>
      <w:r w:rsidRPr="00382F89">
        <w:rPr>
          <w:rStyle w:val="Char2"/>
          <w:rFonts w:hint="cs"/>
          <w:rtl/>
        </w:rPr>
        <w:t xml:space="preserve"> </w:t>
      </w:r>
      <w:r w:rsidR="005916F8" w:rsidRPr="00382F89">
        <w:rPr>
          <w:rStyle w:val="Char1"/>
          <w:rFonts w:cs="Traditional Arabic" w:hint="cs"/>
          <w:spacing w:val="0"/>
          <w:rtl/>
          <w:lang w:bidi="ar-SA"/>
        </w:rPr>
        <w:t>«</w:t>
      </w:r>
      <w:r w:rsidRPr="00382F89">
        <w:rPr>
          <w:rStyle w:val="Char1"/>
          <w:spacing w:val="0"/>
          <w:rtl/>
          <w:lang w:bidi="ar-SA"/>
        </w:rPr>
        <w:t>دَفَعَ الْقَوْلَ</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آن گفته را با استدلال رد کرد. </w:t>
      </w:r>
      <w:r w:rsidR="005916F8" w:rsidRPr="00382F89">
        <w:rPr>
          <w:rStyle w:val="Char1"/>
          <w:rFonts w:cs="Traditional Arabic" w:hint="cs"/>
          <w:spacing w:val="0"/>
          <w:rtl/>
          <w:lang w:bidi="ar-SA"/>
        </w:rPr>
        <w:t>«</w:t>
      </w:r>
      <w:r w:rsidRPr="00382F89">
        <w:rPr>
          <w:rStyle w:val="Char1"/>
          <w:spacing w:val="0"/>
          <w:rtl/>
          <w:lang w:bidi="ar-SA"/>
        </w:rPr>
        <w:t>دَفَعَ فُلاناً إِلى كَذا</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فلانی را به انجام فلان کار واداشت.</w:t>
      </w:r>
      <w:r w:rsidR="005916F8" w:rsidRPr="00382F89">
        <w:rPr>
          <w:rFonts w:cs="Traditional Arabic" w:hint="cs"/>
          <w:rtl/>
          <w:lang w:bidi="fa-IR"/>
        </w:rPr>
        <w:t>«</w:t>
      </w:r>
      <w:r w:rsidRPr="00382F89">
        <w:rPr>
          <w:rStyle w:val="Char1"/>
          <w:spacing w:val="0"/>
          <w:rtl/>
          <w:lang w:bidi="ar-SA"/>
        </w:rPr>
        <w:t>دافَعَ عَنْهُ مُدافَعَةً وَدِفاعاً</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 xml:space="preserve">از وی پشتیبانی کرد و کمکش نمود. </w:t>
      </w:r>
      <w:r w:rsidRPr="00382F89">
        <w:rPr>
          <w:rStyle w:val="Char1"/>
          <w:spacing w:val="0"/>
          <w:rtl/>
          <w:lang w:bidi="ar-SA"/>
        </w:rPr>
        <w:t>«دافَعَهُ»</w:t>
      </w:r>
      <w:r w:rsidRPr="00382F89">
        <w:rPr>
          <w:rStyle w:val="Char2"/>
          <w:rtl/>
        </w:rPr>
        <w:t xml:space="preserve">: </w:t>
      </w:r>
      <w:r w:rsidRPr="00382F89">
        <w:rPr>
          <w:rStyle w:val="Char2"/>
          <w:rFonts w:hint="cs"/>
          <w:rtl/>
        </w:rPr>
        <w:t xml:space="preserve">با وی به رقابت پرداخت. گفته می‌شود: </w:t>
      </w:r>
      <w:r w:rsidR="005916F8" w:rsidRPr="00382F89">
        <w:rPr>
          <w:rFonts w:cs="Traditional Arabic" w:hint="cs"/>
          <w:rtl/>
          <w:lang w:bidi="fa-IR"/>
        </w:rPr>
        <w:t>«</w:t>
      </w:r>
      <w:r w:rsidRPr="00382F89">
        <w:rPr>
          <w:rStyle w:val="Char2"/>
          <w:rFonts w:hint="cs"/>
          <w:rtl/>
        </w:rPr>
        <w:t xml:space="preserve">هُوَ </w:t>
      </w:r>
      <w:r w:rsidRPr="00382F89">
        <w:rPr>
          <w:rStyle w:val="Char1"/>
          <w:spacing w:val="0"/>
          <w:rtl/>
          <w:lang w:bidi="ar-SA"/>
        </w:rPr>
        <w:t>سَيَّدُ قَوْمِهِ غيرُ مُدافَعٍ</w:t>
      </w:r>
      <w:r w:rsidR="005916F8" w:rsidRPr="00382F89">
        <w:rPr>
          <w:rStyle w:val="Char1"/>
          <w:rFonts w:cs="Traditional Arabic" w:hint="cs"/>
          <w:spacing w:val="0"/>
          <w:rtl/>
          <w:lang w:bidi="ar-SA"/>
        </w:rPr>
        <w:t>»</w:t>
      </w:r>
      <w:r w:rsidRPr="00382F89">
        <w:rPr>
          <w:rStyle w:val="Char1"/>
          <w:spacing w:val="0"/>
          <w:rtl/>
          <w:lang w:bidi="ar-SA"/>
        </w:rPr>
        <w:t>.</w:t>
      </w:r>
      <w:r w:rsidRPr="00382F89">
        <w:rPr>
          <w:rStyle w:val="Char2"/>
          <w:rFonts w:hint="cs"/>
          <w:rtl/>
        </w:rPr>
        <w:t xml:space="preserve"> یعنی: او رئیس بلامنازع گروه خود است: </w:t>
      </w:r>
      <w:r w:rsidR="005916F8" w:rsidRPr="00382F89">
        <w:rPr>
          <w:rStyle w:val="Char1"/>
          <w:rFonts w:cs="Traditional Arabic" w:hint="cs"/>
          <w:spacing w:val="0"/>
          <w:rtl/>
          <w:lang w:bidi="ar-SA"/>
        </w:rPr>
        <w:t>«</w:t>
      </w:r>
      <w:r w:rsidRPr="00382F89">
        <w:rPr>
          <w:rStyle w:val="Char1"/>
          <w:spacing w:val="0"/>
          <w:rtl/>
          <w:lang w:bidi="ar-SA"/>
        </w:rPr>
        <w:t>تَدافَعَ الْقَوْمُ</w:t>
      </w:r>
      <w:r w:rsidR="005916F8" w:rsidRPr="00382F89">
        <w:rPr>
          <w:rStyle w:val="Char1"/>
          <w:rFonts w:cs="Traditional Arabic" w:hint="cs"/>
          <w:spacing w:val="0"/>
          <w:rtl/>
          <w:lang w:bidi="ar-SA"/>
        </w:rPr>
        <w:t>»</w:t>
      </w:r>
      <w:r w:rsidRPr="00382F89">
        <w:rPr>
          <w:rStyle w:val="Char1"/>
          <w:spacing w:val="0"/>
          <w:rtl/>
          <w:lang w:bidi="ar-SA"/>
        </w:rPr>
        <w:t xml:space="preserve"> </w:t>
      </w:r>
      <w:r w:rsidRPr="00382F89">
        <w:rPr>
          <w:rStyle w:val="Char2"/>
          <w:rFonts w:hint="cs"/>
          <w:rtl/>
        </w:rPr>
        <w:t>همدیگر را راندند، به همستیزی پرداختند.</w:t>
      </w:r>
    </w:p>
    <w:p w:rsidR="00B76F82" w:rsidRPr="00382F89" w:rsidRDefault="00B76F82" w:rsidP="00663731">
      <w:pPr>
        <w:pStyle w:val="a1"/>
        <w:rPr>
          <w:rtl/>
        </w:rPr>
      </w:pPr>
      <w:bookmarkStart w:id="14" w:name="_Toc319428737"/>
      <w:bookmarkStart w:id="15" w:name="_Toc442915847"/>
      <w:r w:rsidRPr="00382F89">
        <w:rPr>
          <w:rFonts w:hint="cs"/>
          <w:rtl/>
        </w:rPr>
        <w:t xml:space="preserve">مراد از حق و </w:t>
      </w:r>
      <w:r w:rsidRPr="00663731">
        <w:rPr>
          <w:rFonts w:hint="cs"/>
          <w:rtl/>
        </w:rPr>
        <w:t>باطل</w:t>
      </w:r>
      <w:r w:rsidRPr="00382F89">
        <w:rPr>
          <w:rFonts w:hint="cs"/>
          <w:rtl/>
        </w:rPr>
        <w:t xml:space="preserve"> و پیکار میان این دو:</w:t>
      </w:r>
      <w:bookmarkEnd w:id="14"/>
      <w:bookmarkEnd w:id="15"/>
    </w:p>
    <w:p w:rsidR="00B76F82" w:rsidRPr="00382F89" w:rsidRDefault="00B76F82" w:rsidP="00382F89">
      <w:pPr>
        <w:ind w:firstLine="284"/>
        <w:jc w:val="both"/>
        <w:rPr>
          <w:rStyle w:val="Char2"/>
          <w:rtl/>
        </w:rPr>
      </w:pPr>
      <w:r w:rsidRPr="00382F89">
        <w:rPr>
          <w:rStyle w:val="Char2"/>
          <w:rFonts w:hint="cs"/>
          <w:rtl/>
        </w:rPr>
        <w:t>مراد ما از حق در این کتاب هرگونه باور یا کاری است که از دیدگاه دین ثابت و صحیح و ماندگاری یا انجام آن واجب باشد. مراد از باطل هم نقیض حق در معنای یاد شده است، یعنی: باور یا عملی که به لحاظ دینی فاقد سند و ارزش بوده، از ویژگی حقانیت بی‌بهره است، و ترک و از میان‌برداشتن آن لازم است. بر این اساس معنای حق دستورات خدا و معنای باطل نواهی او خواهد بود.</w:t>
      </w:r>
    </w:p>
    <w:p w:rsidR="00B76F82" w:rsidRPr="00382F89" w:rsidRDefault="00B76F82" w:rsidP="00382F89">
      <w:pPr>
        <w:ind w:firstLine="284"/>
        <w:jc w:val="both"/>
        <w:rPr>
          <w:rStyle w:val="Char2"/>
          <w:rtl/>
        </w:rPr>
      </w:pPr>
      <w:r w:rsidRPr="00382F89">
        <w:rPr>
          <w:rStyle w:val="Char2"/>
          <w:rFonts w:hint="cs"/>
          <w:rtl/>
        </w:rPr>
        <w:t>مراد از «پیکار و تدافع میان حق و باطل» هم این است که با فراهم‌آمدن شرایط مناسب یکی از این دو دیگری را با استفاده از قدرت حذف و از میدان خارج کند.</w:t>
      </w:r>
    </w:p>
    <w:p w:rsidR="00B76F82" w:rsidRPr="00382F89" w:rsidRDefault="00B76F82" w:rsidP="00663731">
      <w:pPr>
        <w:pStyle w:val="a1"/>
        <w:rPr>
          <w:rtl/>
        </w:rPr>
      </w:pPr>
      <w:bookmarkStart w:id="16" w:name="_Toc319428738"/>
      <w:bookmarkStart w:id="17" w:name="_Toc442915848"/>
      <w:r w:rsidRPr="00382F89">
        <w:rPr>
          <w:rFonts w:hint="cs"/>
          <w:rtl/>
        </w:rPr>
        <w:t>پیکار میان حق و باطل، در حقیقت پیکار طرفداران آن</w:t>
      </w:r>
      <w:r w:rsidR="00663731">
        <w:rPr>
          <w:rFonts w:hint="eastAsia"/>
        </w:rPr>
        <w:t>‌</w:t>
      </w:r>
      <w:r w:rsidRPr="00382F89">
        <w:rPr>
          <w:rFonts w:hint="cs"/>
          <w:rtl/>
        </w:rPr>
        <w:t>هاست</w:t>
      </w:r>
      <w:bookmarkEnd w:id="16"/>
      <w:bookmarkEnd w:id="17"/>
    </w:p>
    <w:p w:rsidR="00B76F82" w:rsidRPr="00382F89" w:rsidRDefault="00B76F82" w:rsidP="00382F89">
      <w:pPr>
        <w:ind w:firstLine="284"/>
        <w:jc w:val="both"/>
        <w:rPr>
          <w:rStyle w:val="Char2"/>
          <w:rtl/>
        </w:rPr>
      </w:pPr>
      <w:r w:rsidRPr="00382F89">
        <w:rPr>
          <w:rStyle w:val="Char2"/>
          <w:rFonts w:hint="cs"/>
          <w:rtl/>
        </w:rPr>
        <w:t>پیکار میان حق و باطل در اصل پیکار میان حق‌خواهان و باطل‌گرایان یا دینداران و غیر دینداران است، زیرا این افرادِ بشرند که مفاهیم صواب یا ناصواب را بر دوش می‌کشند، و در جهت ابراز برونی آن مفاهیم و بنای شئون زندگی بر مبنای</w:t>
      </w:r>
      <w:r w:rsidR="00BE70F2">
        <w:rPr>
          <w:rStyle w:val="Char2"/>
          <w:rFonts w:hint="cs"/>
          <w:rtl/>
        </w:rPr>
        <w:t xml:space="preserve"> آن‌ها </w:t>
      </w:r>
      <w:r w:rsidRPr="00382F89">
        <w:rPr>
          <w:rStyle w:val="Char2"/>
          <w:rFonts w:hint="cs"/>
          <w:rtl/>
        </w:rPr>
        <w:t>تلاش و جدیت می‌ورزند، و در نتیجه میان طرفین یعنی مؤمنان یا حق‌جویان و غیر مؤمنان یا باطل‌گرایان کشاکش و پیکار رخ می‌دهد.</w:t>
      </w:r>
    </w:p>
    <w:p w:rsidR="00B76F82" w:rsidRPr="00382F89" w:rsidRDefault="00B76F82" w:rsidP="00382F89">
      <w:pPr>
        <w:pStyle w:val="a1"/>
        <w:rPr>
          <w:rtl/>
        </w:rPr>
      </w:pPr>
      <w:bookmarkStart w:id="18" w:name="_Toc319428739"/>
      <w:bookmarkStart w:id="19" w:name="_Toc442915849"/>
      <w:r w:rsidRPr="00382F89">
        <w:rPr>
          <w:rFonts w:hint="cs"/>
          <w:rtl/>
        </w:rPr>
        <w:t>وقوع پیکار میان حق و باطل حتمی است</w:t>
      </w:r>
      <w:bookmarkEnd w:id="18"/>
      <w:bookmarkEnd w:id="19"/>
    </w:p>
    <w:p w:rsidR="00B76F82" w:rsidRPr="00382F89" w:rsidRDefault="00B76F82" w:rsidP="00382F89">
      <w:pPr>
        <w:ind w:firstLine="284"/>
        <w:jc w:val="both"/>
        <w:rPr>
          <w:rStyle w:val="Char2"/>
          <w:rtl/>
        </w:rPr>
      </w:pPr>
      <w:r w:rsidRPr="00382F89">
        <w:rPr>
          <w:rStyle w:val="Char2"/>
          <w:rFonts w:hint="cs"/>
          <w:rtl/>
        </w:rPr>
        <w:t>کشمکش میان حق و باطل یا میان حق‌جویان و کژروان امری ناگزیر و حتمی خواهد بود، زیرا حق و باطل سرشت همستیزی و همگریزی دارند، و آشتی میان دو مقول</w:t>
      </w:r>
      <w:r w:rsidR="00081AB3">
        <w:rPr>
          <w:rStyle w:val="Char2"/>
          <w:rFonts w:hint="cs"/>
          <w:rtl/>
        </w:rPr>
        <w:t>ۀ</w:t>
      </w:r>
      <w:r w:rsidRPr="00382F89">
        <w:rPr>
          <w:rStyle w:val="Char2"/>
          <w:rFonts w:hint="cs"/>
          <w:rtl/>
        </w:rPr>
        <w:t xml:space="preserve"> همگریز منتفی و ناممکن است، و ماهیت این دو به گونه</w:t>
      </w:r>
      <w:r w:rsidRPr="00382F89">
        <w:rPr>
          <w:rStyle w:val="Char2"/>
          <w:rFonts w:hint="eastAsia"/>
          <w:rtl/>
        </w:rPr>
        <w:t>‌ای است که وجود یکی از</w:t>
      </w:r>
      <w:r w:rsidR="00BE70F2">
        <w:rPr>
          <w:rStyle w:val="Char2"/>
          <w:rFonts w:hint="eastAsia"/>
          <w:rtl/>
        </w:rPr>
        <w:t xml:space="preserve"> آن‌ها </w:t>
      </w:r>
      <w:r w:rsidRPr="00382F89">
        <w:rPr>
          <w:rStyle w:val="Char2"/>
          <w:rFonts w:hint="eastAsia"/>
          <w:rtl/>
        </w:rPr>
        <w:t>مستلزم نبود دیگری یا دست کم ضعف و عدم نمود آن است.</w:t>
      </w:r>
      <w:r w:rsidRPr="00382F89">
        <w:rPr>
          <w:rStyle w:val="Char2"/>
          <w:rFonts w:hint="cs"/>
          <w:rtl/>
        </w:rPr>
        <w:t xml:space="preserve"> از این رو، همزیستی حق و باطل به صورت مسالمت‌آمیز و بدون سلط</w:t>
      </w:r>
      <w:r w:rsidR="00081AB3">
        <w:rPr>
          <w:rStyle w:val="Char2"/>
          <w:rFonts w:hint="cs"/>
          <w:rtl/>
        </w:rPr>
        <w:t>ۀ</w:t>
      </w:r>
      <w:r w:rsidRPr="00382F89">
        <w:rPr>
          <w:rStyle w:val="Char2"/>
          <w:rFonts w:hint="cs"/>
          <w:rtl/>
        </w:rPr>
        <w:t xml:space="preserve"> یکی بر دیگری غیر قابل تصور است، مگر به عللی همچون ناتوانی هواخواهان آن</w:t>
      </w:r>
      <w:r w:rsidR="00663731">
        <w:rPr>
          <w:rStyle w:val="Char2"/>
          <w:rFonts w:hint="eastAsia"/>
        </w:rPr>
        <w:t>‌</w:t>
      </w:r>
      <w:r w:rsidRPr="00382F89">
        <w:rPr>
          <w:rStyle w:val="Char2"/>
          <w:rFonts w:hint="cs"/>
          <w:rtl/>
        </w:rPr>
        <w:t>ها، یا ناآگاهی و بی‌اطلاعی آنان از مفاهیم حق و باطل و بایسته‌های آن مفاهیم و یا به علت ضعیف و کم‌رنگ</w:t>
      </w:r>
      <w:r w:rsidRPr="00382F89">
        <w:rPr>
          <w:rStyle w:val="Char2"/>
          <w:rFonts w:hint="eastAsia"/>
          <w:rtl/>
        </w:rPr>
        <w:t>‌</w:t>
      </w:r>
      <w:r w:rsidRPr="00382F89">
        <w:rPr>
          <w:rStyle w:val="Char2"/>
          <w:rFonts w:hint="cs"/>
          <w:rtl/>
        </w:rPr>
        <w:t>بودن تأثیر این مفاهیم در شخصیت آن</w:t>
      </w:r>
      <w:r w:rsidR="00663731">
        <w:rPr>
          <w:rStyle w:val="Char2"/>
          <w:rFonts w:hint="eastAsia"/>
        </w:rPr>
        <w:t>‌</w:t>
      </w:r>
      <w:r w:rsidRPr="00382F89">
        <w:rPr>
          <w:rStyle w:val="Char2"/>
          <w:rFonts w:hint="cs"/>
          <w:rtl/>
        </w:rPr>
        <w:t>ها.</w:t>
      </w:r>
    </w:p>
    <w:p w:rsidR="00B76F82" w:rsidRPr="00382F89" w:rsidRDefault="00B76F82" w:rsidP="00663731">
      <w:pPr>
        <w:pStyle w:val="a1"/>
        <w:rPr>
          <w:rtl/>
        </w:rPr>
      </w:pPr>
      <w:bookmarkStart w:id="20" w:name="_Toc319428740"/>
      <w:bookmarkStart w:id="21" w:name="_Toc442915850"/>
      <w:r w:rsidRPr="00382F89">
        <w:rPr>
          <w:rFonts w:hint="cs"/>
          <w:rtl/>
        </w:rPr>
        <w:t>باطل نیرو و توانی دارد که آن را به تجاوزگری می‌کشاند:</w:t>
      </w:r>
      <w:bookmarkEnd w:id="20"/>
      <w:bookmarkEnd w:id="21"/>
    </w:p>
    <w:p w:rsidR="00B76F82" w:rsidRPr="00382F89" w:rsidRDefault="00B76F82" w:rsidP="00382F89">
      <w:pPr>
        <w:ind w:firstLine="284"/>
        <w:jc w:val="both"/>
        <w:rPr>
          <w:rStyle w:val="Char2"/>
          <w:rtl/>
        </w:rPr>
      </w:pPr>
      <w:r w:rsidRPr="00382F89">
        <w:rPr>
          <w:rStyle w:val="Char2"/>
          <w:rFonts w:hint="cs"/>
          <w:rtl/>
        </w:rPr>
        <w:t>پیشتر اشاره کردیم که معنای لغوی «تدافع» عبارت است از: برچیدن چیزی با استفاده از قدرت. از این رو، پیکار میان حق و باطل یا طرفداران این دو با تکیه به زور و قدرت صورت می‌گیرد، به گونه‌ای که هرکدام از این دو جناح در صدد حذف دیگری و تصرف پایگاه آن است، بر همین اساس صِرف حفظ موجودیت و پاسداشت جایگاه کنونی باطل‌گرایان را قانع نخواهد کرد، بلکه به تکاپو خواهند افتاد تا با بهره‌گیری از زر و زور و یا هرگونه ابزار کارساز دیگری بساط حقیقت و حق‌جویان را برچینند و با سنگ‌اندازی و ایجاد موانع مردم را از آنان دور کنند.</w:t>
      </w:r>
    </w:p>
    <w:p w:rsidR="00B76F82" w:rsidRPr="00382F89" w:rsidRDefault="00B76F82" w:rsidP="00382F89">
      <w:pPr>
        <w:ind w:firstLine="284"/>
        <w:jc w:val="both"/>
        <w:rPr>
          <w:rStyle w:val="Char2"/>
          <w:rtl/>
        </w:rPr>
      </w:pPr>
      <w:r w:rsidRPr="00382F89">
        <w:rPr>
          <w:rStyle w:val="Char2"/>
          <w:rFonts w:hint="cs"/>
          <w:rtl/>
        </w:rPr>
        <w:t>آری، چنین است رابط</w:t>
      </w:r>
      <w:r w:rsidR="00081AB3">
        <w:rPr>
          <w:rStyle w:val="Char2"/>
          <w:rFonts w:hint="cs"/>
          <w:rtl/>
        </w:rPr>
        <w:t>ۀ</w:t>
      </w:r>
      <w:r w:rsidRPr="00382F89">
        <w:rPr>
          <w:rStyle w:val="Char2"/>
          <w:rFonts w:hint="cs"/>
          <w:rtl/>
        </w:rPr>
        <w:t xml:space="preserve"> همیشگی باطل و قدرت که قدرتمندی باطل را به حدودشکنی و تجاوزگری می‌کشاند و آن را وادار می‌سازد، حتی با بهره‌گیری از قدرت و جنگ به ستیز با حق و حق‌جویان بپردازد. خداوند در این باره می‌فرماید: </w:t>
      </w:r>
      <w:r w:rsidRPr="00382F89">
        <w:rPr>
          <w:rFonts w:cs="Traditional Arabic" w:hint="cs"/>
          <w:rtl/>
          <w:lang w:bidi="fa-IR"/>
        </w:rPr>
        <w:t>﴿</w:t>
      </w:r>
      <w:r w:rsidR="009146AE" w:rsidRPr="00382F89">
        <w:rPr>
          <w:rFonts w:cs="KFGQPC Uthmanic Script HAFS" w:hint="cs"/>
          <w:color w:val="000000"/>
          <w:rtl/>
        </w:rPr>
        <w:t xml:space="preserve">إِنَّ ٱلَّذِينَ كَفَرُواْ يُنفِقُونَ </w:t>
      </w:r>
      <w:r w:rsidR="009146AE" w:rsidRPr="00382F89">
        <w:rPr>
          <w:rFonts w:cs="KFGQPC Uthmanic Script HAFS"/>
          <w:color w:val="000000"/>
          <w:rtl/>
        </w:rPr>
        <w:t>أَمۡوَٰلَهُمۡ لِيَصُدُّواْ عَن سَبِيلِ ٱللَّهِۚ فَسَيُنفِقُونَهَا ثُمَّ تَكُونُ عَلَيۡهِمۡ حَسۡرَة</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 xml:space="preserve"> ثُ</w:t>
      </w:r>
      <w:r w:rsidR="009146AE" w:rsidRPr="00382F89">
        <w:rPr>
          <w:rFonts w:cs="KFGQPC Uthmanic Script HAFS"/>
          <w:color w:val="000000"/>
          <w:rtl/>
        </w:rPr>
        <w:t>مَّ يُغۡلَبُونَ</w:t>
      </w:r>
      <w:r w:rsidRPr="00382F89">
        <w:rPr>
          <w:rFonts w:cs="Traditional Arabic" w:hint="cs"/>
          <w:rtl/>
          <w:lang w:bidi="fa-IR"/>
        </w:rPr>
        <w:t>﴾</w:t>
      </w:r>
      <w:r w:rsidRPr="00382F89">
        <w:rPr>
          <w:rStyle w:val="Char2"/>
          <w:rFonts w:hint="cs"/>
          <w:rtl/>
        </w:rPr>
        <w:t xml:space="preserve"> </w:t>
      </w:r>
      <w:r w:rsidRPr="00663731">
        <w:rPr>
          <w:rStyle w:val="Char4"/>
          <w:rFonts w:hint="cs"/>
          <w:rtl/>
        </w:rPr>
        <w:t>[الأنفال: 36]</w:t>
      </w:r>
      <w:r w:rsidRPr="00382F89">
        <w:rPr>
          <w:rStyle w:val="Char2"/>
          <w:rFonts w:hint="cs"/>
          <w:rtl/>
        </w:rPr>
        <w:t xml:space="preserve">. </w:t>
      </w:r>
      <w:r w:rsidRPr="00663731">
        <w:rPr>
          <w:rStyle w:val="Char5"/>
          <w:rFonts w:hint="cs"/>
          <w:rtl/>
        </w:rPr>
        <w:t>«</w:t>
      </w:r>
      <w:r w:rsidRPr="00663731">
        <w:rPr>
          <w:rStyle w:val="Char5"/>
          <w:rtl/>
        </w:rPr>
        <w:t xml:space="preserve">به راستى </w:t>
      </w:r>
      <w:r w:rsidR="00081AB3">
        <w:rPr>
          <w:rStyle w:val="Char5"/>
          <w:rtl/>
        </w:rPr>
        <w:t>ک</w:t>
      </w:r>
      <w:r w:rsidRPr="00663731">
        <w:rPr>
          <w:rStyle w:val="Char5"/>
          <w:rtl/>
        </w:rPr>
        <w:t>افران مال</w:t>
      </w:r>
      <w:r w:rsidR="00663731">
        <w:rPr>
          <w:rStyle w:val="Char5"/>
        </w:rPr>
        <w:t>‌</w:t>
      </w:r>
      <w:r w:rsidRPr="00663731">
        <w:rPr>
          <w:rStyle w:val="Char5"/>
          <w:rtl/>
        </w:rPr>
        <w:t>ها</w:t>
      </w:r>
      <w:r w:rsidR="00081AB3">
        <w:rPr>
          <w:rStyle w:val="Char5"/>
          <w:rtl/>
        </w:rPr>
        <w:t>ی</w:t>
      </w:r>
      <w:r w:rsidRPr="00663731">
        <w:rPr>
          <w:rStyle w:val="Char5"/>
          <w:rtl/>
        </w:rPr>
        <w:t>شان را مى‏بخشند تا [مردم را] از راه خدا باز دارند. پس به زودى آن را خرج مى‏</w:t>
      </w:r>
      <w:r w:rsidR="00081AB3">
        <w:rPr>
          <w:rStyle w:val="Char5"/>
          <w:rtl/>
        </w:rPr>
        <w:t>ک</w:t>
      </w:r>
      <w:r w:rsidRPr="00663731">
        <w:rPr>
          <w:rStyle w:val="Char5"/>
          <w:rtl/>
        </w:rPr>
        <w:t xml:space="preserve">نند، آن گاه [آن خرج </w:t>
      </w:r>
      <w:r w:rsidR="00081AB3">
        <w:rPr>
          <w:rStyle w:val="Char5"/>
          <w:rtl/>
        </w:rPr>
        <w:t>ک</w:t>
      </w:r>
      <w:r w:rsidRPr="00663731">
        <w:rPr>
          <w:rStyle w:val="Char5"/>
          <w:rtl/>
        </w:rPr>
        <w:t>ردن ما</w:t>
      </w:r>
      <w:r w:rsidR="00081AB3">
        <w:rPr>
          <w:rStyle w:val="Char5"/>
          <w:rtl/>
        </w:rPr>
        <w:t>ی</w:t>
      </w:r>
      <w:r w:rsidRPr="00663731">
        <w:rPr>
          <w:rStyle w:val="Char5"/>
          <w:rtl/>
        </w:rPr>
        <w:t>ه‏] پش</w:t>
      </w:r>
      <w:r w:rsidR="00081AB3">
        <w:rPr>
          <w:rStyle w:val="Char5"/>
          <w:rtl/>
        </w:rPr>
        <w:t>ی</w:t>
      </w:r>
      <w:r w:rsidRPr="00663731">
        <w:rPr>
          <w:rStyle w:val="Char5"/>
          <w:rtl/>
        </w:rPr>
        <w:t>مانى بر آنان خواهد بود، سپس مغلوب گردند</w:t>
      </w:r>
      <w:r w:rsidRPr="00663731">
        <w:rPr>
          <w:rStyle w:val="Char5"/>
          <w:rFonts w:hint="cs"/>
          <w:rtl/>
        </w:rPr>
        <w:t>».</w:t>
      </w:r>
    </w:p>
    <w:p w:rsidR="00B76F82" w:rsidRPr="00382F89" w:rsidRDefault="00B76F82" w:rsidP="00382F89">
      <w:pPr>
        <w:ind w:firstLine="284"/>
        <w:jc w:val="both"/>
        <w:rPr>
          <w:rStyle w:val="Char2"/>
          <w:rtl/>
        </w:rPr>
      </w:pPr>
      <w:r w:rsidRPr="00382F89">
        <w:rPr>
          <w:rStyle w:val="Char2"/>
          <w:rFonts w:hint="cs"/>
          <w:rtl/>
        </w:rPr>
        <w:t xml:space="preserve">باز خداوند می‌فرماید: </w:t>
      </w:r>
      <w:r w:rsidRPr="00382F89">
        <w:rPr>
          <w:rFonts w:cs="Traditional Arabic" w:hint="cs"/>
          <w:rtl/>
          <w:lang w:bidi="fa-IR"/>
        </w:rPr>
        <w:t>﴿</w:t>
      </w:r>
      <w:r w:rsidR="009146AE" w:rsidRPr="00382F89">
        <w:rPr>
          <w:rFonts w:cs="KFGQPC Uthmanic Script HAFS"/>
          <w:color w:val="000000"/>
          <w:rtl/>
        </w:rPr>
        <w:t>وَلَا يَزَالُونَ يُقَٰتِلُونَكُمۡ حَتَّىٰ يَرُدُّوكُمۡ عَن دِينِكُمۡ إِنِ ٱسۡتَطَٰعُوا</w:t>
      </w:r>
      <w:r w:rsidRPr="00382F89">
        <w:rPr>
          <w:rFonts w:cs="Traditional Arabic" w:hint="cs"/>
          <w:rtl/>
          <w:lang w:bidi="fa-IR"/>
        </w:rPr>
        <w:t>﴾</w:t>
      </w:r>
      <w:r w:rsidRPr="00382F89">
        <w:rPr>
          <w:rStyle w:val="Char2"/>
          <w:rFonts w:hint="cs"/>
          <w:rtl/>
        </w:rPr>
        <w:t xml:space="preserve"> </w:t>
      </w:r>
      <w:r w:rsidRPr="00663731">
        <w:rPr>
          <w:rStyle w:val="Char4"/>
          <w:rFonts w:hint="cs"/>
          <w:rtl/>
        </w:rPr>
        <w:t>[البقر</w:t>
      </w:r>
      <w:r w:rsidRPr="00663731">
        <w:rPr>
          <w:rStyle w:val="Char4"/>
          <w:rtl/>
        </w:rPr>
        <w:t>ة</w:t>
      </w:r>
      <w:r w:rsidRPr="00663731">
        <w:rPr>
          <w:rStyle w:val="Char4"/>
          <w:rFonts w:hint="cs"/>
          <w:rtl/>
        </w:rPr>
        <w:t>: 217]</w:t>
      </w:r>
      <w:r w:rsidRPr="00382F89">
        <w:rPr>
          <w:rStyle w:val="Char2"/>
          <w:rFonts w:hint="cs"/>
          <w:rtl/>
        </w:rPr>
        <w:t xml:space="preserve">. </w:t>
      </w:r>
      <w:r w:rsidRPr="00663731">
        <w:rPr>
          <w:rStyle w:val="Char5"/>
          <w:rFonts w:hint="cs"/>
          <w:rtl/>
        </w:rPr>
        <w:t>«همواره به جنگ با شما ادامه خواهند داد تا اگر بتوانند شما را از دین‌تان برگردانند».</w:t>
      </w:r>
      <w:r w:rsidRPr="00382F89">
        <w:rPr>
          <w:rStyle w:val="Char2"/>
          <w:rFonts w:hint="cs"/>
          <w:rtl/>
        </w:rPr>
        <w:t xml:space="preserve"> پیکار حق‌پوشان با دین</w:t>
      </w:r>
      <w:r w:rsidRPr="00382F89">
        <w:rPr>
          <w:rStyle w:val="Char2"/>
          <w:rFonts w:hint="eastAsia"/>
          <w:rtl/>
        </w:rPr>
        <w:t>‌</w:t>
      </w:r>
      <w:r w:rsidRPr="00382F89">
        <w:rPr>
          <w:rStyle w:val="Char2"/>
          <w:rFonts w:hint="cs"/>
          <w:rtl/>
        </w:rPr>
        <w:t xml:space="preserve">خواهان از آنجا که در راستای پشتیبانی از باورها و منافع باطل‌شان می‌باشد، پیکاری است در مسیر غیر خدا، چنانکه خداوند می‌فرماید: </w:t>
      </w:r>
      <w:r w:rsidRPr="00382F89">
        <w:rPr>
          <w:rFonts w:cs="Traditional Arabic" w:hint="cs"/>
          <w:rtl/>
          <w:lang w:bidi="fa-IR"/>
        </w:rPr>
        <w:t>﴿</w:t>
      </w:r>
      <w:r w:rsidR="009146AE" w:rsidRPr="00382F89">
        <w:rPr>
          <w:rFonts w:cs="KFGQPC Uthmanic Script HAFS"/>
          <w:color w:val="000000"/>
          <w:rtl/>
        </w:rPr>
        <w:t>ٱلَّذِينَ ءَامَنُواْ يُقَٰتِلُونَ فِي سَبِيلِ ٱللَّهِۖ وَٱلَّذِينَ كَفَرُواْ يُقَٰتِلُونَ فِي سَبِيلِ ٱلطَّٰغُوتِ</w:t>
      </w:r>
      <w:r w:rsidRPr="00382F89">
        <w:rPr>
          <w:rFonts w:cs="Traditional Arabic" w:hint="cs"/>
          <w:rtl/>
          <w:lang w:bidi="fa-IR"/>
        </w:rPr>
        <w:t>﴾</w:t>
      </w:r>
      <w:r w:rsidRPr="00382F89">
        <w:rPr>
          <w:rStyle w:val="Char2"/>
          <w:rFonts w:hint="cs"/>
          <w:rtl/>
        </w:rPr>
        <w:t xml:space="preserve"> </w:t>
      </w:r>
      <w:r w:rsidRPr="00663731">
        <w:rPr>
          <w:rStyle w:val="Char4"/>
          <w:rFonts w:hint="cs"/>
          <w:rtl/>
        </w:rPr>
        <w:t>[النساء: 76]</w:t>
      </w:r>
      <w:r w:rsidRPr="00382F89">
        <w:rPr>
          <w:rStyle w:val="Char2"/>
          <w:rFonts w:hint="cs"/>
          <w:rtl/>
        </w:rPr>
        <w:t xml:space="preserve">. </w:t>
      </w:r>
      <w:r w:rsidRPr="00663731">
        <w:rPr>
          <w:rStyle w:val="Char5"/>
          <w:rFonts w:hint="cs"/>
          <w:rtl/>
        </w:rPr>
        <w:t>«</w:t>
      </w:r>
      <w:r w:rsidRPr="00663731">
        <w:rPr>
          <w:rStyle w:val="Char5"/>
          <w:rtl/>
        </w:rPr>
        <w:t xml:space="preserve">آنان </w:t>
      </w:r>
      <w:r w:rsidR="00081AB3">
        <w:rPr>
          <w:rStyle w:val="Char5"/>
          <w:rtl/>
        </w:rPr>
        <w:t>ک</w:t>
      </w:r>
      <w:r w:rsidRPr="00663731">
        <w:rPr>
          <w:rStyle w:val="Char5"/>
          <w:rtl/>
        </w:rPr>
        <w:t>ه ا</w:t>
      </w:r>
      <w:r w:rsidR="00081AB3">
        <w:rPr>
          <w:rStyle w:val="Char5"/>
          <w:rtl/>
        </w:rPr>
        <w:t>ی</w:t>
      </w:r>
      <w:r w:rsidRPr="00663731">
        <w:rPr>
          <w:rStyle w:val="Char5"/>
          <w:rtl/>
        </w:rPr>
        <w:t xml:space="preserve">مان آورده‏اند در راه خدا مى‏جنگند و </w:t>
      </w:r>
      <w:r w:rsidR="00081AB3">
        <w:rPr>
          <w:rStyle w:val="Char5"/>
          <w:rtl/>
        </w:rPr>
        <w:t>ک</w:t>
      </w:r>
      <w:r w:rsidRPr="00663731">
        <w:rPr>
          <w:rStyle w:val="Char5"/>
          <w:rtl/>
        </w:rPr>
        <w:t xml:space="preserve">سانى </w:t>
      </w:r>
      <w:r w:rsidR="00081AB3">
        <w:rPr>
          <w:rStyle w:val="Char5"/>
          <w:rtl/>
        </w:rPr>
        <w:t>ک</w:t>
      </w:r>
      <w:r w:rsidRPr="00663731">
        <w:rPr>
          <w:rStyle w:val="Char5"/>
          <w:rtl/>
        </w:rPr>
        <w:t xml:space="preserve">ه </w:t>
      </w:r>
      <w:r w:rsidR="00081AB3">
        <w:rPr>
          <w:rStyle w:val="Char5"/>
          <w:rtl/>
        </w:rPr>
        <w:t>ک</w:t>
      </w:r>
      <w:r w:rsidRPr="00663731">
        <w:rPr>
          <w:rStyle w:val="Char5"/>
          <w:rtl/>
        </w:rPr>
        <w:t>افر شده‏اند در راه طاغوت مى‏جنگند</w:t>
      </w:r>
      <w:r w:rsidRPr="00663731">
        <w:rPr>
          <w:rStyle w:val="Char5"/>
          <w:rFonts w:hint="cs"/>
          <w:rtl/>
        </w:rPr>
        <w:t>».</w:t>
      </w:r>
    </w:p>
    <w:p w:rsidR="00B76F82" w:rsidRPr="00382F89" w:rsidRDefault="00B76F82" w:rsidP="00663731">
      <w:pPr>
        <w:pStyle w:val="a1"/>
        <w:rPr>
          <w:rtl/>
        </w:rPr>
      </w:pPr>
      <w:bookmarkStart w:id="22" w:name="_Toc319428741"/>
      <w:bookmarkStart w:id="23" w:name="_Toc442915851"/>
      <w:r w:rsidRPr="00382F89">
        <w:rPr>
          <w:rFonts w:hint="cs"/>
          <w:rtl/>
        </w:rPr>
        <w:t>حقیقت باید حامی داشته باشد:</w:t>
      </w:r>
      <w:bookmarkEnd w:id="22"/>
      <w:bookmarkEnd w:id="23"/>
    </w:p>
    <w:p w:rsidR="00B76F82" w:rsidRPr="00382F89" w:rsidRDefault="00B76F82" w:rsidP="00663731">
      <w:pPr>
        <w:ind w:firstLine="284"/>
        <w:jc w:val="both"/>
        <w:rPr>
          <w:rStyle w:val="Char2"/>
          <w:rtl/>
        </w:rPr>
      </w:pPr>
      <w:r w:rsidRPr="00382F89">
        <w:rPr>
          <w:rStyle w:val="Char2"/>
          <w:rFonts w:hint="cs"/>
          <w:rtl/>
        </w:rPr>
        <w:t>وقتی ویژگی باطل و خصلت قدرت باطل چنین است که باطل و هوادارانش را به حق</w:t>
      </w:r>
      <w:r w:rsidRPr="00382F89">
        <w:rPr>
          <w:rStyle w:val="Char2"/>
          <w:rFonts w:hint="eastAsia"/>
          <w:rtl/>
        </w:rPr>
        <w:t>‌</w:t>
      </w:r>
      <w:r w:rsidRPr="00382F89">
        <w:rPr>
          <w:rStyle w:val="Char2"/>
          <w:rFonts w:hint="cs"/>
          <w:rtl/>
        </w:rPr>
        <w:t>ستیزی می‌کشاند، پس حق هم به ناچار برای مصون</w:t>
      </w:r>
      <w:r w:rsidRPr="00382F89">
        <w:rPr>
          <w:rStyle w:val="Char2"/>
          <w:rFonts w:hint="eastAsia"/>
          <w:rtl/>
        </w:rPr>
        <w:t>‌</w:t>
      </w:r>
      <w:r w:rsidRPr="00382F89">
        <w:rPr>
          <w:rStyle w:val="Char2"/>
          <w:rFonts w:hint="cs"/>
          <w:rtl/>
        </w:rPr>
        <w:t>ماندن از تجاوز باطل و باطل‌گرایان، و نیز برای نابودسازی کژی و کژروان نیازمند قدرت و قوت خواهد بود، از این روست که خداوند حق‌جویان را مأمور و موظف ساخته که جهت هراس‌افکنی در قلوب اهل باطل و مأیوس‌کردن دشمنان از طمع‌ورزی و تعرض به جبه</w:t>
      </w:r>
      <w:r w:rsidR="00081AB3">
        <w:rPr>
          <w:rStyle w:val="Char2"/>
          <w:rFonts w:hint="cs"/>
          <w:rtl/>
        </w:rPr>
        <w:t>ۀ</w:t>
      </w:r>
      <w:r w:rsidRPr="00382F89">
        <w:rPr>
          <w:rStyle w:val="Char2"/>
          <w:rFonts w:hint="cs"/>
          <w:rtl/>
        </w:rPr>
        <w:t xml:space="preserve"> حقیقت به گردآوری نیرو و کسب آمادگی نظامی بپردازند: </w:t>
      </w:r>
      <w:r w:rsidRPr="00382F89">
        <w:rPr>
          <w:rFonts w:cs="Traditional Arabic" w:hint="cs"/>
          <w:rtl/>
          <w:lang w:bidi="fa-IR"/>
        </w:rPr>
        <w:t>﴿</w:t>
      </w:r>
      <w:r w:rsidR="009146AE" w:rsidRPr="00382F89">
        <w:rPr>
          <w:rFonts w:cs="KFGQPC Uthmanic Script HAFS"/>
          <w:color w:val="000000"/>
          <w:rtl/>
        </w:rPr>
        <w:t>وَأَعِدُّواْ لَهُم مَّا ٱسۡتَطَعۡتُم مِّن قُوَّة</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 xml:space="preserve"> وَمِن رِّبَاطِ ٱلۡخَيۡلِ </w:t>
      </w:r>
      <w:r w:rsidR="009146AE" w:rsidRPr="00382F89">
        <w:rPr>
          <w:rFonts w:cs="KFGQPC Uthmanic Script HAFS"/>
          <w:color w:val="000000"/>
          <w:rtl/>
        </w:rPr>
        <w:t>تُرۡهِبُونَ بِهِۦ عَدُوَّ ٱللَّهِ وَعَدُوَّكُمۡ وَءَاخَرِينَ مِن دُونِهِمۡ لَا تَعۡلَمُونَهُمُ ٱللَّهُ يَعۡلَمُهُمۡۚ وَمَا تُنفِقُواْ مِن شَيۡء</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 xml:space="preserve"> فِي سَبِيلِ </w:t>
      </w:r>
      <w:r w:rsidR="009146AE" w:rsidRPr="00382F89">
        <w:rPr>
          <w:rFonts w:cs="KFGQPC Uthmanic Script HAFS"/>
          <w:color w:val="000000"/>
          <w:rtl/>
        </w:rPr>
        <w:t>ٱللَّهِ يُوَفَّ إِلَيۡكُمۡ وَأَنتُمۡ لَا تُظۡلَمُونَ ٦٠</w:t>
      </w:r>
      <w:r w:rsidRPr="00382F89">
        <w:rPr>
          <w:rFonts w:cs="Traditional Arabic" w:hint="cs"/>
          <w:rtl/>
          <w:lang w:bidi="fa-IR"/>
        </w:rPr>
        <w:t>﴾</w:t>
      </w:r>
      <w:r w:rsidRPr="00382F89">
        <w:rPr>
          <w:rStyle w:val="Char2"/>
          <w:rFonts w:hint="cs"/>
          <w:rtl/>
        </w:rPr>
        <w:t xml:space="preserve"> </w:t>
      </w:r>
      <w:r w:rsidRPr="00663731">
        <w:rPr>
          <w:rStyle w:val="Char4"/>
          <w:rFonts w:hint="cs"/>
          <w:rtl/>
        </w:rPr>
        <w:t>[الأنفال: 60]</w:t>
      </w:r>
      <w:r w:rsidRPr="00382F89">
        <w:rPr>
          <w:rStyle w:val="Char2"/>
          <w:rFonts w:hint="cs"/>
          <w:rtl/>
        </w:rPr>
        <w:t xml:space="preserve">. </w:t>
      </w:r>
      <w:r w:rsidRPr="00663731">
        <w:rPr>
          <w:rStyle w:val="Char5"/>
          <w:rFonts w:hint="cs"/>
          <w:rtl/>
        </w:rPr>
        <w:t>«</w:t>
      </w:r>
      <w:r w:rsidRPr="00663731">
        <w:rPr>
          <w:rStyle w:val="Char5"/>
          <w:rtl/>
        </w:rPr>
        <w:t>هر ن</w:t>
      </w:r>
      <w:r w:rsidR="00081AB3">
        <w:rPr>
          <w:rStyle w:val="Char5"/>
          <w:rtl/>
        </w:rPr>
        <w:t>ی</w:t>
      </w:r>
      <w:r w:rsidRPr="00663731">
        <w:rPr>
          <w:rStyle w:val="Char5"/>
          <w:rtl/>
        </w:rPr>
        <w:t>رو</w:t>
      </w:r>
      <w:r w:rsidR="00081AB3">
        <w:rPr>
          <w:rStyle w:val="Char5"/>
          <w:rtl/>
        </w:rPr>
        <w:t>ی</w:t>
      </w:r>
      <w:r w:rsidRPr="00663731">
        <w:rPr>
          <w:rStyle w:val="Char5"/>
          <w:rtl/>
        </w:rPr>
        <w:t>ى در قدرت دار</w:t>
      </w:r>
      <w:r w:rsidR="00081AB3">
        <w:rPr>
          <w:rStyle w:val="Char5"/>
          <w:rtl/>
        </w:rPr>
        <w:t>ی</w:t>
      </w:r>
      <w:r w:rsidRPr="00663731">
        <w:rPr>
          <w:rStyle w:val="Char5"/>
          <w:rtl/>
        </w:rPr>
        <w:t>د، براى مقابله با</w:t>
      </w:r>
      <w:r w:rsidR="00BE70F2">
        <w:rPr>
          <w:rStyle w:val="Char5"/>
          <w:rtl/>
        </w:rPr>
        <w:t xml:space="preserve"> آن‌ها </w:t>
      </w:r>
      <w:r w:rsidRPr="00663731">
        <w:rPr>
          <w:rStyle w:val="Char5"/>
          <w:rtl/>
        </w:rPr>
        <w:t>[دشمنان‏]، آماده ساز</w:t>
      </w:r>
      <w:r w:rsidR="00081AB3">
        <w:rPr>
          <w:rStyle w:val="Char5"/>
          <w:rtl/>
        </w:rPr>
        <w:t>ی</w:t>
      </w:r>
      <w:r w:rsidRPr="00663731">
        <w:rPr>
          <w:rStyle w:val="Char5"/>
          <w:rtl/>
        </w:rPr>
        <w:t>د! و (همچن</w:t>
      </w:r>
      <w:r w:rsidR="00081AB3">
        <w:rPr>
          <w:rStyle w:val="Char5"/>
          <w:rtl/>
        </w:rPr>
        <w:t>ی</w:t>
      </w:r>
      <w:r w:rsidRPr="00663731">
        <w:rPr>
          <w:rStyle w:val="Char5"/>
          <w:rtl/>
        </w:rPr>
        <w:t>ن) اسب</w:t>
      </w:r>
      <w:r w:rsidR="00663731">
        <w:rPr>
          <w:rStyle w:val="Char5"/>
        </w:rPr>
        <w:t>‌</w:t>
      </w:r>
      <w:r w:rsidRPr="00663731">
        <w:rPr>
          <w:rStyle w:val="Char5"/>
          <w:rtl/>
        </w:rPr>
        <w:t>هاى ورز</w:t>
      </w:r>
      <w:r w:rsidR="00081AB3">
        <w:rPr>
          <w:rStyle w:val="Char5"/>
          <w:rtl/>
        </w:rPr>
        <w:t>ی</w:t>
      </w:r>
      <w:r w:rsidRPr="00663731">
        <w:rPr>
          <w:rStyle w:val="Char5"/>
          <w:rtl/>
        </w:rPr>
        <w:t>ده (براى م</w:t>
      </w:r>
      <w:r w:rsidR="00081AB3">
        <w:rPr>
          <w:rStyle w:val="Char5"/>
          <w:rtl/>
        </w:rPr>
        <w:t>ی</w:t>
      </w:r>
      <w:r w:rsidRPr="00663731">
        <w:rPr>
          <w:rStyle w:val="Char5"/>
          <w:rtl/>
        </w:rPr>
        <w:t>دان نبرد)، تا به وس</w:t>
      </w:r>
      <w:r w:rsidR="00081AB3">
        <w:rPr>
          <w:rStyle w:val="Char5"/>
          <w:rtl/>
        </w:rPr>
        <w:t>ی</w:t>
      </w:r>
      <w:r w:rsidRPr="00663731">
        <w:rPr>
          <w:rStyle w:val="Char5"/>
          <w:rtl/>
        </w:rPr>
        <w:t>له آن، دشمن خدا و دشمن خو</w:t>
      </w:r>
      <w:r w:rsidR="00081AB3">
        <w:rPr>
          <w:rStyle w:val="Char5"/>
          <w:rtl/>
        </w:rPr>
        <w:t>ی</w:t>
      </w:r>
      <w:r w:rsidRPr="00663731">
        <w:rPr>
          <w:rStyle w:val="Char5"/>
          <w:rtl/>
        </w:rPr>
        <w:t>ش را بترسان</w:t>
      </w:r>
      <w:r w:rsidR="00081AB3">
        <w:rPr>
          <w:rStyle w:val="Char5"/>
          <w:rtl/>
        </w:rPr>
        <w:t>ی</w:t>
      </w:r>
      <w:r w:rsidRPr="00663731">
        <w:rPr>
          <w:rStyle w:val="Char5"/>
          <w:rtl/>
        </w:rPr>
        <w:t>د! و (همچن</w:t>
      </w:r>
      <w:r w:rsidR="00081AB3">
        <w:rPr>
          <w:rStyle w:val="Char5"/>
          <w:rtl/>
        </w:rPr>
        <w:t>ی</w:t>
      </w:r>
      <w:r w:rsidRPr="00663731">
        <w:rPr>
          <w:rStyle w:val="Char5"/>
          <w:rtl/>
        </w:rPr>
        <w:t>ن) گروه د</w:t>
      </w:r>
      <w:r w:rsidR="00081AB3">
        <w:rPr>
          <w:rStyle w:val="Char5"/>
          <w:rtl/>
        </w:rPr>
        <w:t>ی</w:t>
      </w:r>
      <w:r w:rsidRPr="00663731">
        <w:rPr>
          <w:rStyle w:val="Char5"/>
          <w:rtl/>
        </w:rPr>
        <w:t>گرى غ</w:t>
      </w:r>
      <w:r w:rsidR="00081AB3">
        <w:rPr>
          <w:rStyle w:val="Char5"/>
          <w:rtl/>
        </w:rPr>
        <w:t>ی</w:t>
      </w:r>
      <w:r w:rsidRPr="00663731">
        <w:rPr>
          <w:rStyle w:val="Char5"/>
          <w:rtl/>
        </w:rPr>
        <w:t>ر از ا</w:t>
      </w:r>
      <w:r w:rsidR="00081AB3">
        <w:rPr>
          <w:rStyle w:val="Char5"/>
          <w:rtl/>
        </w:rPr>
        <w:t>ی</w:t>
      </w:r>
      <w:r w:rsidRPr="00663731">
        <w:rPr>
          <w:rStyle w:val="Char5"/>
          <w:rtl/>
        </w:rPr>
        <w:t>ن</w:t>
      </w:r>
      <w:r w:rsidR="00663731">
        <w:rPr>
          <w:rStyle w:val="Char5"/>
        </w:rPr>
        <w:t>‌</w:t>
      </w:r>
      <w:r w:rsidRPr="00663731">
        <w:rPr>
          <w:rStyle w:val="Char5"/>
          <w:rtl/>
        </w:rPr>
        <w:t xml:space="preserve">ها را، </w:t>
      </w:r>
      <w:r w:rsidR="00081AB3">
        <w:rPr>
          <w:rStyle w:val="Char5"/>
          <w:rtl/>
        </w:rPr>
        <w:t>ک</w:t>
      </w:r>
      <w:r w:rsidRPr="00663731">
        <w:rPr>
          <w:rStyle w:val="Char5"/>
          <w:rtl/>
        </w:rPr>
        <w:t>ه شما نمى‏شناس</w:t>
      </w:r>
      <w:r w:rsidR="00081AB3">
        <w:rPr>
          <w:rStyle w:val="Char5"/>
          <w:rtl/>
        </w:rPr>
        <w:t>ی</w:t>
      </w:r>
      <w:r w:rsidRPr="00663731">
        <w:rPr>
          <w:rStyle w:val="Char5"/>
          <w:rtl/>
        </w:rPr>
        <w:t>د و خدا</w:t>
      </w:r>
      <w:r w:rsidR="00BE70F2">
        <w:rPr>
          <w:rStyle w:val="Char5"/>
          <w:rtl/>
        </w:rPr>
        <w:t xml:space="preserve"> آن‌ها </w:t>
      </w:r>
      <w:r w:rsidRPr="00663731">
        <w:rPr>
          <w:rStyle w:val="Char5"/>
          <w:rtl/>
        </w:rPr>
        <w:t>را مى‏شناسد! و هرچه در راه خدا (و تقو</w:t>
      </w:r>
      <w:r w:rsidR="00081AB3">
        <w:rPr>
          <w:rStyle w:val="Char5"/>
          <w:rtl/>
        </w:rPr>
        <w:t>ی</w:t>
      </w:r>
      <w:r w:rsidRPr="00663731">
        <w:rPr>
          <w:rStyle w:val="Char5"/>
          <w:rtl/>
        </w:rPr>
        <w:t>ت بن</w:t>
      </w:r>
      <w:r w:rsidR="00081AB3">
        <w:rPr>
          <w:rStyle w:val="Char5"/>
          <w:rtl/>
        </w:rPr>
        <w:t>ی</w:t>
      </w:r>
      <w:r w:rsidRPr="00663731">
        <w:rPr>
          <w:rStyle w:val="Char5"/>
          <w:rtl/>
        </w:rPr>
        <w:t xml:space="preserve">ه دفاعى اسلام) انفاق </w:t>
      </w:r>
      <w:r w:rsidR="00081AB3">
        <w:rPr>
          <w:rStyle w:val="Char5"/>
          <w:rtl/>
        </w:rPr>
        <w:t>ک</w:t>
      </w:r>
      <w:r w:rsidRPr="00663731">
        <w:rPr>
          <w:rStyle w:val="Char5"/>
          <w:rtl/>
        </w:rPr>
        <w:t>ن</w:t>
      </w:r>
      <w:r w:rsidR="00081AB3">
        <w:rPr>
          <w:rStyle w:val="Char5"/>
          <w:rtl/>
        </w:rPr>
        <w:t>ی</w:t>
      </w:r>
      <w:r w:rsidRPr="00663731">
        <w:rPr>
          <w:rStyle w:val="Char5"/>
          <w:rtl/>
        </w:rPr>
        <w:t xml:space="preserve">د، بطور </w:t>
      </w:r>
      <w:r w:rsidR="00081AB3">
        <w:rPr>
          <w:rStyle w:val="Char5"/>
          <w:rtl/>
        </w:rPr>
        <w:t>ک</w:t>
      </w:r>
      <w:r w:rsidRPr="00663731">
        <w:rPr>
          <w:rStyle w:val="Char5"/>
          <w:rtl/>
        </w:rPr>
        <w:t>امل به شما بازگردانده مى‏شود، و به شما ستم نخواهد شد!</w:t>
      </w:r>
      <w:r w:rsidRPr="00663731">
        <w:rPr>
          <w:rStyle w:val="Char5"/>
          <w:rFonts w:hint="cs"/>
          <w:rtl/>
        </w:rPr>
        <w:t>».</w:t>
      </w:r>
    </w:p>
    <w:p w:rsidR="00B76F82" w:rsidRPr="00382F89" w:rsidRDefault="00B76F82" w:rsidP="00382F89">
      <w:pPr>
        <w:ind w:firstLine="284"/>
        <w:jc w:val="both"/>
        <w:rPr>
          <w:rStyle w:val="Char2"/>
          <w:rtl/>
        </w:rPr>
      </w:pPr>
      <w:r w:rsidRPr="00382F89">
        <w:rPr>
          <w:rStyle w:val="Char2"/>
          <w:rFonts w:hint="cs"/>
          <w:rtl/>
        </w:rPr>
        <w:t>خداوند همچنین پیروان حق را موظف ساخته است تا در جهاد علیه باطل و پیکار برای اعلای قوانین خدا و برچیدن قوانین کفر از بذل مال و جان و هرگونه وسیل</w:t>
      </w:r>
      <w:r w:rsidR="00081AB3">
        <w:rPr>
          <w:rStyle w:val="Char2"/>
          <w:rFonts w:hint="cs"/>
          <w:rtl/>
        </w:rPr>
        <w:t>ۀ</w:t>
      </w:r>
      <w:r w:rsidRPr="00382F89">
        <w:rPr>
          <w:rStyle w:val="Char2"/>
          <w:rFonts w:hint="cs"/>
          <w:rtl/>
        </w:rPr>
        <w:t xml:space="preserve"> مورد نیاز در نبرد دریغ نورزند. در قرآن آیات فراوانی پیرامون انواع گوناگون جهاد و از جمله «پیکار نظامی» وجود دارد، از جمله: </w:t>
      </w:r>
      <w:r w:rsidRPr="00382F89">
        <w:rPr>
          <w:rFonts w:cs="Traditional Arabic" w:hint="cs"/>
          <w:rtl/>
          <w:lang w:bidi="fa-IR"/>
        </w:rPr>
        <w:t>﴿</w:t>
      </w:r>
      <w:r w:rsidR="009146AE" w:rsidRPr="00382F89">
        <w:rPr>
          <w:rFonts w:cs="KFGQPC Uthmanic Script HAFS"/>
          <w:color w:val="000000"/>
          <w:rtl/>
        </w:rPr>
        <w:t>ٱنفِرُواْ خِفَاف</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ا وَثِقَال</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 xml:space="preserve">ا وَجَٰهِدُواْ بِأَمۡوَٰلِكُمۡ وَأَنفُسِكُمۡ </w:t>
      </w:r>
      <w:r w:rsidR="009146AE" w:rsidRPr="00382F89">
        <w:rPr>
          <w:rFonts w:cs="KFGQPC Uthmanic Script HAFS"/>
          <w:color w:val="000000"/>
          <w:rtl/>
        </w:rPr>
        <w:t>فِي سَبِيلِ ٱللَّهِۚ ذَٰلِكُمۡ خَيۡر</w:t>
      </w:r>
      <w:r w:rsidR="009146AE" w:rsidRPr="00382F89">
        <w:rPr>
          <w:rFonts w:cs="KFGQPC Uthmanic Script HAFS" w:hint="cs"/>
          <w:color w:val="000000"/>
          <w:rtl/>
        </w:rPr>
        <w:t xml:space="preserve">ٞ لَّكُمۡ إِن كُنتُمۡ تَعۡلَمُونَ </w:t>
      </w:r>
      <w:r w:rsidR="009146AE" w:rsidRPr="00382F89">
        <w:rPr>
          <w:rFonts w:cs="KFGQPC Uthmanic Script HAFS"/>
          <w:color w:val="000000"/>
          <w:rtl/>
        </w:rPr>
        <w:t>٤١</w:t>
      </w:r>
      <w:r w:rsidRPr="00382F89">
        <w:rPr>
          <w:rFonts w:cs="Traditional Arabic" w:hint="cs"/>
          <w:rtl/>
          <w:lang w:bidi="fa-IR"/>
        </w:rPr>
        <w:t>﴾</w:t>
      </w:r>
      <w:r w:rsidRPr="00382F89">
        <w:rPr>
          <w:rStyle w:val="Char2"/>
          <w:rFonts w:hint="cs"/>
          <w:rtl/>
        </w:rPr>
        <w:t xml:space="preserve"> </w:t>
      </w:r>
      <w:r w:rsidRPr="00663731">
        <w:rPr>
          <w:rStyle w:val="Char4"/>
          <w:rFonts w:hint="cs"/>
          <w:rtl/>
        </w:rPr>
        <w:t>[</w:t>
      </w:r>
      <w:r w:rsidRPr="00663731">
        <w:rPr>
          <w:rStyle w:val="Char4"/>
          <w:rtl/>
        </w:rPr>
        <w:t>التوبة</w:t>
      </w:r>
      <w:r w:rsidRPr="00663731">
        <w:rPr>
          <w:rStyle w:val="Char4"/>
          <w:rFonts w:hint="cs"/>
          <w:rtl/>
        </w:rPr>
        <w:t>: 41]</w:t>
      </w:r>
      <w:r w:rsidRPr="00382F89">
        <w:rPr>
          <w:rStyle w:val="Char2"/>
          <w:rFonts w:hint="cs"/>
          <w:rtl/>
        </w:rPr>
        <w:t xml:space="preserve">. </w:t>
      </w:r>
      <w:r w:rsidRPr="00663731">
        <w:rPr>
          <w:rStyle w:val="Char5"/>
          <w:rFonts w:hint="cs"/>
          <w:rtl/>
        </w:rPr>
        <w:t>«سبکبار یا سنگین‌بار (و در هرحال که هستید) به سوی جهاد بشتابید و با مال و جان در راه خدا نبرد کنید، این کار برایتان سودمندتر خواهد بود، اگر بدانید».</w:t>
      </w:r>
    </w:p>
    <w:p w:rsidR="00B76F82" w:rsidRPr="00382F89" w:rsidRDefault="00B76F82" w:rsidP="00382F89">
      <w:pPr>
        <w:ind w:firstLine="284"/>
        <w:jc w:val="both"/>
        <w:rPr>
          <w:rStyle w:val="Char2"/>
          <w:rtl/>
        </w:rPr>
      </w:pPr>
      <w:r w:rsidRPr="00382F89">
        <w:rPr>
          <w:rStyle w:val="Char2"/>
          <w:rFonts w:hint="cs"/>
          <w:rtl/>
        </w:rPr>
        <w:t xml:space="preserve">یا این آیه: </w:t>
      </w:r>
      <w:r w:rsidRPr="00382F89">
        <w:rPr>
          <w:rFonts w:cs="Traditional Arabic" w:hint="cs"/>
          <w:rtl/>
          <w:lang w:bidi="fa-IR"/>
        </w:rPr>
        <w:t>﴿</w:t>
      </w:r>
      <w:r w:rsidR="009146AE" w:rsidRPr="00382F89">
        <w:rPr>
          <w:rFonts w:cs="KFGQPC Uthmanic Script HAFS"/>
          <w:color w:val="000000"/>
          <w:rtl/>
        </w:rPr>
        <w:t>كُتِبَ عَلَيۡكُمُ ٱلۡقِتَالُ وَهُوَ كُرۡه</w:t>
      </w:r>
      <w:r w:rsidR="009146AE" w:rsidRPr="00382F89">
        <w:rPr>
          <w:rFonts w:cs="KFGQPC Uthmanic Script HAFS" w:hint="cs"/>
          <w:color w:val="000000"/>
          <w:rtl/>
        </w:rPr>
        <w:t>ٞ لَّكُمۡۖ وَعَسَىٰٓ أَن تَكۡرَهُو</w:t>
      </w:r>
      <w:r w:rsidR="009146AE" w:rsidRPr="00382F89">
        <w:rPr>
          <w:rFonts w:cs="KFGQPC Uthmanic Script HAFS"/>
          <w:color w:val="000000"/>
          <w:rtl/>
        </w:rPr>
        <w:t>اْ شَيۡ‍ٔ</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ا وَهُوَ خَيۡرٞ لَّكُمۡۖ وَعَسَىٰٓ أَن تُحِبُّواْ شَيۡ</w:t>
      </w:r>
      <w:r w:rsidR="009146AE" w:rsidRPr="00382F89">
        <w:rPr>
          <w:rFonts w:cs="KFGQPC Uthmanic Script HAFS"/>
          <w:color w:val="000000"/>
          <w:rtl/>
        </w:rPr>
        <w:t>‍ٔ</w:t>
      </w:r>
      <w:r w:rsidR="009146AE" w:rsidRPr="00382F89">
        <w:rPr>
          <w:rFonts w:ascii="Jameel Noori Nastaleeq" w:hAnsi="Jameel Noori Nastaleeq" w:cs="KFGQPC Uthmanic Script HAFS" w:hint="cs"/>
          <w:color w:val="000000"/>
          <w:rtl/>
        </w:rPr>
        <w:t>ٗ</w:t>
      </w:r>
      <w:r w:rsidR="009146AE" w:rsidRPr="00382F89">
        <w:rPr>
          <w:rFonts w:cs="KFGQPC Uthmanic Script HAFS" w:hint="cs"/>
          <w:color w:val="000000"/>
          <w:rtl/>
        </w:rPr>
        <w:t xml:space="preserve">ا وَهُوَ شَرّٞ </w:t>
      </w:r>
      <w:r w:rsidR="009146AE" w:rsidRPr="00382F89">
        <w:rPr>
          <w:rFonts w:cs="KFGQPC Uthmanic Script HAFS"/>
          <w:color w:val="000000"/>
          <w:rtl/>
        </w:rPr>
        <w:t>لَّكُمۡۚ وَٱللَّهُ يَعۡلَمُ وَأَنتُمۡ لَا تَعۡلَمُونَ ٢١٦</w:t>
      </w:r>
      <w:r w:rsidRPr="00382F89">
        <w:rPr>
          <w:rFonts w:cs="Traditional Arabic" w:hint="cs"/>
          <w:rtl/>
          <w:lang w:bidi="fa-IR"/>
        </w:rPr>
        <w:t>﴾</w:t>
      </w:r>
      <w:r w:rsidRPr="00382F89">
        <w:rPr>
          <w:rStyle w:val="Char2"/>
          <w:rFonts w:hint="cs"/>
          <w:rtl/>
        </w:rPr>
        <w:t xml:space="preserve"> </w:t>
      </w:r>
      <w:r w:rsidRPr="00663731">
        <w:rPr>
          <w:rStyle w:val="Char4"/>
          <w:rFonts w:hint="cs"/>
          <w:rtl/>
        </w:rPr>
        <w:t>[البقر</w:t>
      </w:r>
      <w:r w:rsidRPr="00663731">
        <w:rPr>
          <w:rStyle w:val="Char4"/>
          <w:rtl/>
        </w:rPr>
        <w:t>ة</w:t>
      </w:r>
      <w:r w:rsidRPr="00663731">
        <w:rPr>
          <w:rStyle w:val="Char4"/>
          <w:rFonts w:hint="cs"/>
          <w:rtl/>
        </w:rPr>
        <w:t>: 216]</w:t>
      </w:r>
      <w:r w:rsidRPr="00382F89">
        <w:rPr>
          <w:rStyle w:val="Char2"/>
          <w:rFonts w:hint="cs"/>
          <w:rtl/>
        </w:rPr>
        <w:t xml:space="preserve">. </w:t>
      </w:r>
      <w:r w:rsidR="009146AE" w:rsidRPr="00663731">
        <w:rPr>
          <w:rStyle w:val="Char5"/>
          <w:rFonts w:hint="cs"/>
          <w:rtl/>
        </w:rPr>
        <w:t>«</w:t>
      </w:r>
      <w:r w:rsidRPr="00663731">
        <w:rPr>
          <w:rStyle w:val="Char5"/>
          <w:rFonts w:hint="cs"/>
          <w:rtl/>
        </w:rPr>
        <w:t>جنگ بر شما واجب گشت در حالی که این کار برایتان سنگین است، اما ای بسا که شما از چیزی بدتان بیاید که در اصل برایتان مفید است، و ای بسا مشتاق چیزی باشید که به زیان شماست، و (خوب و بدکارها را) خدا می‌داند نه شما</w:t>
      </w:r>
      <w:r w:rsidR="009146AE" w:rsidRPr="00663731">
        <w:rPr>
          <w:rStyle w:val="Char5"/>
          <w:rFonts w:hint="cs"/>
          <w:rtl/>
        </w:rPr>
        <w:t>»</w:t>
      </w:r>
      <w:r w:rsidRPr="00663731">
        <w:rPr>
          <w:rStyle w:val="Char5"/>
          <w:rFonts w:hint="cs"/>
          <w:rtl/>
        </w:rPr>
        <w:t>.</w:t>
      </w:r>
      <w:r w:rsidRPr="00382F89">
        <w:rPr>
          <w:rStyle w:val="Char2"/>
          <w:rFonts w:hint="cs"/>
          <w:rtl/>
        </w:rPr>
        <w:t xml:space="preserve"> همچنین می‌فرماید: </w:t>
      </w:r>
      <w:r w:rsidRPr="00382F89">
        <w:rPr>
          <w:rFonts w:cs="Traditional Arabic" w:hint="cs"/>
          <w:rtl/>
          <w:lang w:bidi="fa-IR"/>
        </w:rPr>
        <w:t>﴿</w:t>
      </w:r>
      <w:r w:rsidR="009146AE" w:rsidRPr="00382F89">
        <w:rPr>
          <w:rFonts w:cs="KFGQPC Uthmanic Script HAFS"/>
          <w:color w:val="000000"/>
          <w:rtl/>
        </w:rPr>
        <w:t>وَقَٰتِلُوهُمۡ حَتَّىٰ لَا تَكُونَ فِتۡنَة</w:t>
      </w:r>
      <w:r w:rsidR="009146AE" w:rsidRPr="00382F89">
        <w:rPr>
          <w:rFonts w:cs="KFGQPC Uthmanic Script HAFS" w:hint="cs"/>
          <w:color w:val="000000"/>
          <w:rtl/>
        </w:rPr>
        <w:t xml:space="preserve">ٞ وَيَكُونَ ٱلدِّينُ كُلُّهُۥ </w:t>
      </w:r>
      <w:r w:rsidR="009146AE" w:rsidRPr="00382F89">
        <w:rPr>
          <w:rFonts w:cs="KFGQPC Uthmanic Script HAFS"/>
          <w:color w:val="000000"/>
          <w:rtl/>
        </w:rPr>
        <w:t>لِلَّهِ</w:t>
      </w:r>
      <w:r w:rsidRPr="00382F89">
        <w:rPr>
          <w:rFonts w:cs="Traditional Arabic" w:hint="cs"/>
          <w:rtl/>
          <w:lang w:bidi="fa-IR"/>
        </w:rPr>
        <w:t>﴾</w:t>
      </w:r>
      <w:r w:rsidRPr="00382F89">
        <w:rPr>
          <w:rStyle w:val="Char2"/>
          <w:rFonts w:hint="cs"/>
          <w:rtl/>
        </w:rPr>
        <w:t xml:space="preserve"> </w:t>
      </w:r>
      <w:r w:rsidRPr="00663731">
        <w:rPr>
          <w:rStyle w:val="Char4"/>
          <w:rFonts w:hint="cs"/>
          <w:rtl/>
        </w:rPr>
        <w:t>[الأنفال: 39]</w:t>
      </w:r>
      <w:r w:rsidRPr="00382F89">
        <w:rPr>
          <w:rStyle w:val="Char2"/>
          <w:rFonts w:hint="cs"/>
          <w:rtl/>
        </w:rPr>
        <w:t xml:space="preserve">. </w:t>
      </w:r>
      <w:r w:rsidRPr="00663731">
        <w:rPr>
          <w:rStyle w:val="Char5"/>
          <w:rFonts w:hint="cs"/>
          <w:rtl/>
        </w:rPr>
        <w:t>«</w:t>
      </w:r>
      <w:r w:rsidRPr="00663731">
        <w:rPr>
          <w:rStyle w:val="Char5"/>
          <w:rtl/>
        </w:rPr>
        <w:t xml:space="preserve">و با آنان </w:t>
      </w:r>
      <w:r w:rsidRPr="00663731">
        <w:rPr>
          <w:rStyle w:val="Char5"/>
          <w:rFonts w:hint="cs"/>
          <w:rtl/>
        </w:rPr>
        <w:t>بجنگید</w:t>
      </w:r>
      <w:r w:rsidRPr="00663731">
        <w:rPr>
          <w:rStyle w:val="Char5"/>
          <w:rtl/>
        </w:rPr>
        <w:t xml:space="preserve"> تا آن</w:t>
      </w:r>
      <w:r w:rsidR="00081AB3">
        <w:rPr>
          <w:rStyle w:val="Char5"/>
          <w:rtl/>
        </w:rPr>
        <w:t>ک</w:t>
      </w:r>
      <w:r w:rsidRPr="00663731">
        <w:rPr>
          <w:rStyle w:val="Char5"/>
          <w:rtl/>
        </w:rPr>
        <w:t>ه ه</w:t>
      </w:r>
      <w:r w:rsidR="00081AB3">
        <w:rPr>
          <w:rStyle w:val="Char5"/>
          <w:rtl/>
        </w:rPr>
        <w:t>ی</w:t>
      </w:r>
      <w:r w:rsidRPr="00663731">
        <w:rPr>
          <w:rStyle w:val="Char5"/>
          <w:rtl/>
        </w:rPr>
        <w:t>چ فتنه‏اى باقى نماند و د</w:t>
      </w:r>
      <w:r w:rsidR="00081AB3">
        <w:rPr>
          <w:rStyle w:val="Char5"/>
          <w:rtl/>
        </w:rPr>
        <w:t>ی</w:t>
      </w:r>
      <w:r w:rsidRPr="00663731">
        <w:rPr>
          <w:rStyle w:val="Char5"/>
          <w:rtl/>
        </w:rPr>
        <w:t>ن، سراسرش براى خدا باشد</w:t>
      </w:r>
      <w:r w:rsidRPr="00663731">
        <w:rPr>
          <w:rStyle w:val="Char5"/>
          <w:rFonts w:hint="cs"/>
          <w:rtl/>
        </w:rPr>
        <w:t>».</w:t>
      </w:r>
    </w:p>
    <w:p w:rsidR="00B76F82" w:rsidRPr="00382F89" w:rsidRDefault="00B76F82" w:rsidP="00663731">
      <w:pPr>
        <w:pStyle w:val="a1"/>
        <w:rPr>
          <w:rtl/>
        </w:rPr>
      </w:pPr>
      <w:bookmarkStart w:id="24" w:name="_Toc319428742"/>
      <w:bookmarkStart w:id="25" w:name="_Toc442915852"/>
      <w:r w:rsidRPr="00382F89">
        <w:rPr>
          <w:rFonts w:hint="cs"/>
          <w:rtl/>
        </w:rPr>
        <w:t xml:space="preserve">سنت خداوند در </w:t>
      </w:r>
      <w:r w:rsidRPr="00663731">
        <w:rPr>
          <w:rFonts w:hint="cs"/>
          <w:rtl/>
        </w:rPr>
        <w:t>پیکار</w:t>
      </w:r>
      <w:r w:rsidRPr="00382F89">
        <w:rPr>
          <w:rFonts w:hint="cs"/>
          <w:rtl/>
        </w:rPr>
        <w:t xml:space="preserve"> میان حق و باطل:</w:t>
      </w:r>
      <w:bookmarkEnd w:id="24"/>
      <w:bookmarkEnd w:id="25"/>
    </w:p>
    <w:p w:rsidR="00B76F82" w:rsidRPr="00382F89" w:rsidRDefault="00B76F82" w:rsidP="00382F89">
      <w:pPr>
        <w:ind w:firstLine="284"/>
        <w:jc w:val="both"/>
        <w:rPr>
          <w:rStyle w:val="Char2"/>
          <w:rtl/>
        </w:rPr>
      </w:pPr>
      <w:r w:rsidRPr="00382F89">
        <w:rPr>
          <w:rStyle w:val="Char2"/>
          <w:rFonts w:hint="cs"/>
          <w:rtl/>
        </w:rPr>
        <w:t xml:space="preserve">سنت خداوند در کشاکش میان حق و باطل بر این امر نهاده شده که سرافرازی و پیروزی همواره از آن حق و حق‌جویان و سرافکندگی و نابودی ارزانیِ باطل و باطل‌گرایان خواهد بود. چنانکه خداوند می‌فرماید: </w:t>
      </w:r>
      <w:r w:rsidRPr="00382F89">
        <w:rPr>
          <w:rFonts w:cs="Traditional Arabic" w:hint="cs"/>
          <w:rtl/>
          <w:lang w:bidi="fa-IR"/>
        </w:rPr>
        <w:t>﴿</w:t>
      </w:r>
      <w:r w:rsidR="009146AE" w:rsidRPr="00382F89">
        <w:rPr>
          <w:rFonts w:cs="KFGQPC Uthmanic Script HAFS"/>
          <w:color w:val="000000"/>
          <w:rtl/>
        </w:rPr>
        <w:t>وَيَمۡحُ ٱللَّهُ ٱلۡبَٰطِلَ وَيُحِقُّ ٱلۡحَقَّ بِكَلِمَٰتِهِۦٓ</w:t>
      </w:r>
      <w:r w:rsidRPr="00382F89">
        <w:rPr>
          <w:rFonts w:cs="Traditional Arabic" w:hint="cs"/>
          <w:rtl/>
          <w:lang w:bidi="fa-IR"/>
        </w:rPr>
        <w:t>﴾</w:t>
      </w:r>
      <w:r w:rsidRPr="00382F89">
        <w:rPr>
          <w:rStyle w:val="Char2"/>
          <w:rFonts w:hint="cs"/>
          <w:rtl/>
        </w:rPr>
        <w:t xml:space="preserve"> </w:t>
      </w:r>
      <w:r w:rsidRPr="00663731">
        <w:rPr>
          <w:rStyle w:val="Char4"/>
          <w:rFonts w:hint="cs"/>
          <w:rtl/>
        </w:rPr>
        <w:t>[الشوری: 24]</w:t>
      </w:r>
      <w:r w:rsidRPr="00382F89">
        <w:rPr>
          <w:rStyle w:val="Char2"/>
          <w:rFonts w:hint="cs"/>
          <w:rtl/>
        </w:rPr>
        <w:t xml:space="preserve">. </w:t>
      </w:r>
      <w:r w:rsidRPr="00663731">
        <w:rPr>
          <w:rStyle w:val="Char5"/>
          <w:rFonts w:hint="cs"/>
          <w:rtl/>
        </w:rPr>
        <w:t>«و خداوند با سخنان و دلایل خود باطل را نابود و حق را اثبات و استوار می‌کند».</w:t>
      </w:r>
      <w:r w:rsidRPr="00382F89">
        <w:rPr>
          <w:rStyle w:val="Char2"/>
          <w:rFonts w:hint="cs"/>
          <w:rtl/>
        </w:rPr>
        <w:t xml:space="preserve"> </w:t>
      </w:r>
      <w:r w:rsidR="005916F8" w:rsidRPr="00382F89">
        <w:rPr>
          <w:rFonts w:cs="Traditional Arabic" w:hint="cs"/>
          <w:rtl/>
          <w:lang w:bidi="fa-IR"/>
        </w:rPr>
        <w:t>«</w:t>
      </w:r>
      <w:r w:rsidRPr="00382F89">
        <w:rPr>
          <w:rStyle w:val="Char1"/>
          <w:rFonts w:hint="cs"/>
          <w:spacing w:val="0"/>
          <w:rtl/>
        </w:rPr>
        <w:t>زَمَخْشَري</w:t>
      </w:r>
      <w:r w:rsidR="005916F8" w:rsidRPr="00382F89">
        <w:rPr>
          <w:rFonts w:cs="Traditional Arabic" w:hint="cs"/>
          <w:rtl/>
          <w:lang w:bidi="fa-IR"/>
        </w:rPr>
        <w:t>»</w:t>
      </w:r>
      <w:r w:rsidRPr="00382F89">
        <w:rPr>
          <w:rStyle w:val="Char2"/>
          <w:rFonts w:hint="cs"/>
          <w:rtl/>
        </w:rPr>
        <w:t xml:space="preserve"> در تفسیر این آیه می‌گوید: «روال کار خداوند این است که با «کلمات» خود یعنی با آیات وحیانی یا دخالت عملی خود باطل را نابود و کار را به سود حق یکسره می‌کند، همانگونه که می‌فرماید: </w:t>
      </w:r>
      <w:r w:rsidRPr="00382F89">
        <w:rPr>
          <w:rFonts w:cs="Traditional Arabic" w:hint="cs"/>
          <w:rtl/>
          <w:lang w:bidi="fa-IR"/>
        </w:rPr>
        <w:t>﴿</w:t>
      </w:r>
      <w:r w:rsidR="009146AE" w:rsidRPr="00382F89">
        <w:rPr>
          <w:rFonts w:cs="KFGQPC Uthmanic Script HAFS" w:hint="cs"/>
          <w:color w:val="000000"/>
          <w:rtl/>
        </w:rPr>
        <w:t xml:space="preserve">بَلۡ نَقۡذِفُ بِٱلۡحَقِّ </w:t>
      </w:r>
      <w:r w:rsidR="009146AE" w:rsidRPr="00382F89">
        <w:rPr>
          <w:rFonts w:cs="KFGQPC Uthmanic Script HAFS"/>
          <w:color w:val="000000"/>
          <w:rtl/>
        </w:rPr>
        <w:t>عَلَى ٱلۡبَٰطِلِ فَيَدۡمَغُهُۥ فَإِذَا هُوَ زَاهِق</w:t>
      </w:r>
      <w:r w:rsidR="009146AE" w:rsidRPr="00382F89">
        <w:rPr>
          <w:rFonts w:cs="KFGQPC Uthmanic Script HAFS" w:hint="cs"/>
          <w:color w:val="000000"/>
          <w:rtl/>
        </w:rPr>
        <w:t>ٞ</w:t>
      </w:r>
      <w:r w:rsidRPr="00382F89">
        <w:rPr>
          <w:rFonts w:cs="Traditional Arabic" w:hint="cs"/>
          <w:rtl/>
          <w:lang w:bidi="fa-IR"/>
        </w:rPr>
        <w:t>﴾</w:t>
      </w:r>
      <w:r w:rsidRPr="00382F89">
        <w:rPr>
          <w:rStyle w:val="Char2"/>
          <w:rFonts w:hint="cs"/>
          <w:rtl/>
        </w:rPr>
        <w:t xml:space="preserve"> </w:t>
      </w:r>
      <w:r w:rsidRPr="00663731">
        <w:rPr>
          <w:rStyle w:val="Char4"/>
          <w:rFonts w:hint="cs"/>
          <w:rtl/>
        </w:rPr>
        <w:t>[الأنبیاء: 81]</w:t>
      </w:r>
      <w:r w:rsidRPr="00382F89">
        <w:rPr>
          <w:rStyle w:val="Char2"/>
          <w:rFonts w:hint="cs"/>
          <w:rtl/>
        </w:rPr>
        <w:t xml:space="preserve">. </w:t>
      </w:r>
      <w:r w:rsidRPr="00663731">
        <w:rPr>
          <w:rStyle w:val="Char5"/>
          <w:rFonts w:hint="cs"/>
          <w:rtl/>
        </w:rPr>
        <w:t>«بلکه ما حق را به جان باطل می‌اندازیم و حق مغز سر باطل را از هم می‌پاشد، و باطل هرچه زودتر محو و نابود می‌گردد»</w:t>
      </w:r>
      <w:r w:rsidRPr="00382F89">
        <w:rPr>
          <w:rStyle w:val="Char2"/>
          <w:rFonts w:hint="cs"/>
          <w:vertAlign w:val="superscript"/>
          <w:rtl/>
        </w:rPr>
        <w:t>(</w:t>
      </w:r>
      <w:r w:rsidRPr="00382F89">
        <w:rPr>
          <w:rStyle w:val="Char2"/>
          <w:vertAlign w:val="superscript"/>
          <w:rtl/>
        </w:rPr>
        <w:footnoteReference w:id="8"/>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در تفسیری رازی هم در بار</w:t>
      </w:r>
      <w:r w:rsidR="00081AB3">
        <w:rPr>
          <w:rStyle w:val="Char2"/>
          <w:rFonts w:hint="cs"/>
          <w:rtl/>
        </w:rPr>
        <w:t>ۀ</w:t>
      </w:r>
      <w:r w:rsidRPr="00382F89">
        <w:rPr>
          <w:rStyle w:val="Char2"/>
          <w:rFonts w:hint="cs"/>
          <w:rtl/>
        </w:rPr>
        <w:t xml:space="preserve"> آی</w:t>
      </w:r>
      <w:r w:rsidR="00081AB3">
        <w:rPr>
          <w:rStyle w:val="Char2"/>
          <w:rFonts w:hint="cs"/>
          <w:rtl/>
        </w:rPr>
        <w:t>ۀ</w:t>
      </w:r>
      <w:r w:rsidRPr="00382F89">
        <w:rPr>
          <w:rStyle w:val="Char2"/>
          <w:rFonts w:hint="cs"/>
          <w:rtl/>
        </w:rPr>
        <w:t xml:space="preserve">: </w:t>
      </w:r>
      <w:r w:rsidRPr="00382F89">
        <w:rPr>
          <w:rFonts w:cs="Traditional Arabic" w:hint="cs"/>
          <w:rtl/>
          <w:lang w:bidi="fa-IR"/>
        </w:rPr>
        <w:t>﴿</w:t>
      </w:r>
      <w:r w:rsidR="009146AE" w:rsidRPr="00382F89">
        <w:rPr>
          <w:rFonts w:cs="KFGQPC Uthmanic Script HAFS"/>
          <w:color w:val="000000"/>
          <w:rtl/>
        </w:rPr>
        <w:t>وَيَمۡحُ ٱللَّهُ</w:t>
      </w:r>
      <w:r w:rsidRPr="00382F89">
        <w:rPr>
          <w:rFonts w:cs="Traditional Arabic" w:hint="cs"/>
          <w:rtl/>
          <w:lang w:bidi="fa-IR"/>
        </w:rPr>
        <w:t>﴾</w:t>
      </w:r>
      <w:r w:rsidR="00751173">
        <w:rPr>
          <w:rStyle w:val="Char2"/>
          <w:rFonts w:hint="cs"/>
          <w:rtl/>
        </w:rPr>
        <w:t xml:space="preserve"> </w:t>
      </w:r>
      <w:r w:rsidRPr="00382F89">
        <w:rPr>
          <w:rStyle w:val="Char2"/>
          <w:rFonts w:hint="cs"/>
          <w:rtl/>
        </w:rPr>
        <w:t>آمده است که «این آیه اشاره دارد که سنت خداوند، اِبطال باطل و اثبات حق است»</w:t>
      </w:r>
      <w:r w:rsidRPr="00382F89">
        <w:rPr>
          <w:rStyle w:val="Char2"/>
          <w:rFonts w:hint="cs"/>
          <w:vertAlign w:val="superscript"/>
          <w:rtl/>
        </w:rPr>
        <w:t>(</w:t>
      </w:r>
      <w:r w:rsidRPr="00382F89">
        <w:rPr>
          <w:rStyle w:val="Char2"/>
          <w:vertAlign w:val="superscript"/>
          <w:rtl/>
        </w:rPr>
        <w:footnoteReference w:id="9"/>
      </w:r>
      <w:r w:rsidRPr="00382F89">
        <w:rPr>
          <w:rStyle w:val="Char2"/>
          <w:rFonts w:hint="cs"/>
          <w:vertAlign w:val="superscript"/>
          <w:rtl/>
        </w:rPr>
        <w:t>)</w:t>
      </w:r>
      <w:r w:rsidRPr="00382F89">
        <w:rPr>
          <w:rStyle w:val="Char2"/>
          <w:rFonts w:hint="cs"/>
          <w:rtl/>
        </w:rPr>
        <w:t>.</w:t>
      </w:r>
    </w:p>
    <w:p w:rsidR="00B76F82" w:rsidRPr="00382F89" w:rsidRDefault="00B76F82" w:rsidP="00663731">
      <w:pPr>
        <w:ind w:firstLine="284"/>
        <w:jc w:val="both"/>
        <w:rPr>
          <w:rStyle w:val="Char2"/>
          <w:rtl/>
        </w:rPr>
      </w:pPr>
      <w:r w:rsidRPr="00382F89">
        <w:rPr>
          <w:rStyle w:val="Char2"/>
          <w:rFonts w:hint="cs"/>
          <w:rtl/>
        </w:rPr>
        <w:t xml:space="preserve">در آیه‌ای دیگر خداوند می‌فرماید: </w:t>
      </w:r>
      <w:r w:rsidRPr="00382F89">
        <w:rPr>
          <w:rFonts w:cs="Traditional Arabic" w:hint="cs"/>
          <w:rtl/>
          <w:lang w:bidi="fa-IR"/>
        </w:rPr>
        <w:t>﴿</w:t>
      </w:r>
      <w:r w:rsidR="009146AE" w:rsidRPr="00382F89">
        <w:rPr>
          <w:rFonts w:cs="KFGQPC Uthmanic Script HAFS"/>
          <w:color w:val="000000"/>
          <w:rtl/>
        </w:rPr>
        <w:t>إِنَّ ٱللَّهَ لَا يُصۡلِحُ عَمَلَ ٱلۡمُفۡسِدِينَ</w:t>
      </w:r>
      <w:r w:rsidRPr="00382F89">
        <w:rPr>
          <w:rFonts w:cs="Traditional Arabic" w:hint="cs"/>
          <w:rtl/>
          <w:lang w:bidi="fa-IR"/>
        </w:rPr>
        <w:t>﴾</w:t>
      </w:r>
      <w:r w:rsidRPr="00382F89">
        <w:rPr>
          <w:rStyle w:val="Char2"/>
          <w:rFonts w:hint="cs"/>
          <w:rtl/>
        </w:rPr>
        <w:t xml:space="preserve"> </w:t>
      </w:r>
      <w:r w:rsidRPr="00663731">
        <w:rPr>
          <w:rStyle w:val="Char4"/>
          <w:rFonts w:hint="cs"/>
          <w:rtl/>
        </w:rPr>
        <w:t>[یونس: 81]</w:t>
      </w:r>
      <w:r w:rsidRPr="00382F89">
        <w:rPr>
          <w:rStyle w:val="Char2"/>
          <w:rFonts w:hint="cs"/>
          <w:rtl/>
        </w:rPr>
        <w:t xml:space="preserve">. </w:t>
      </w:r>
      <w:r w:rsidRPr="00663731">
        <w:rPr>
          <w:rStyle w:val="Char5"/>
          <w:rFonts w:hint="cs"/>
          <w:rtl/>
        </w:rPr>
        <w:t>«خداوند عمل تباهکاران را اصلاح نمی‌کند».</w:t>
      </w:r>
      <w:r w:rsidRPr="00382F89">
        <w:rPr>
          <w:rStyle w:val="Char2"/>
          <w:rFonts w:hint="cs"/>
          <w:rtl/>
        </w:rPr>
        <w:t xml:space="preserve"> در تفسیر این آمده است که «این آیه قاعده‌ای است کلی و بیانگر سنت خداوند در پیکار حق و باطل و صلاح و فساد و افسونگری ساحران فرعون را هم دربر می‌گیرد، چرا که سحر آنان هم نوعی کار باطل و فاسد محسوب می‌گردد. خلاصه، آیه بیانگر این است که خداوند عمل تباهکاران را ثمربخش و اصلاح نمی‌گرداند»</w:t>
      </w:r>
      <w:r w:rsidRPr="00382F89">
        <w:rPr>
          <w:rStyle w:val="Char2"/>
          <w:rFonts w:hint="cs"/>
          <w:vertAlign w:val="superscript"/>
          <w:rtl/>
        </w:rPr>
        <w:t>(</w:t>
      </w:r>
      <w:r w:rsidRPr="00382F89">
        <w:rPr>
          <w:rStyle w:val="Char2"/>
          <w:vertAlign w:val="superscript"/>
          <w:rtl/>
        </w:rPr>
        <w:footnoteReference w:id="10"/>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زمخشری هم در تفسیر آی</w:t>
      </w:r>
      <w:r w:rsidR="00081AB3">
        <w:rPr>
          <w:rStyle w:val="Char2"/>
          <w:rFonts w:hint="cs"/>
          <w:rtl/>
        </w:rPr>
        <w:t>ۀ</w:t>
      </w:r>
      <w:r w:rsidRPr="00382F89">
        <w:rPr>
          <w:rStyle w:val="Char2"/>
          <w:rFonts w:hint="cs"/>
          <w:rtl/>
        </w:rPr>
        <w:t xml:space="preserve"> یادشده چنین می‌گوید: «یعنی به کارشان دوام نمی‌بخشد، بلکه آن را نافرجام و متلاشی می‌سازد»</w:t>
      </w:r>
      <w:r w:rsidRPr="00382F89">
        <w:rPr>
          <w:rStyle w:val="Char2"/>
          <w:rFonts w:hint="cs"/>
          <w:vertAlign w:val="superscript"/>
          <w:rtl/>
        </w:rPr>
        <w:t>(</w:t>
      </w:r>
      <w:r w:rsidRPr="00382F89">
        <w:rPr>
          <w:rStyle w:val="Char2"/>
          <w:vertAlign w:val="superscript"/>
          <w:rtl/>
        </w:rPr>
        <w:footnoteReference w:id="11"/>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آلوسی هم در تفسیر همان آیه گفته است: «مراد از عدم اصلاح عمل تباهکاران، سلب دوام و عدم تقویت آن با نیروی الهی است، یعنی خداوند عمل فسادکاران را ثبات و دوام نمی‌بخشد، بلکه آن را زایل و نابود می‌گرداند یا آن را تقویت و تأیید نمی‌کند، بلکه بطلانش را آشکار و آن را نابود می‌سازد»</w:t>
      </w:r>
      <w:r w:rsidRPr="00382F89">
        <w:rPr>
          <w:rStyle w:val="Char2"/>
          <w:rFonts w:hint="cs"/>
          <w:vertAlign w:val="superscript"/>
          <w:rtl/>
        </w:rPr>
        <w:t>(</w:t>
      </w:r>
      <w:r w:rsidRPr="00382F89">
        <w:rPr>
          <w:rStyle w:val="Char2"/>
          <w:vertAlign w:val="superscript"/>
          <w:rtl/>
        </w:rPr>
        <w:footnoteReference w:id="12"/>
      </w:r>
      <w:r w:rsidRPr="00382F89">
        <w:rPr>
          <w:rStyle w:val="Char2"/>
          <w:rFonts w:hint="cs"/>
          <w:vertAlign w:val="superscript"/>
          <w:rtl/>
        </w:rPr>
        <w:t>)</w:t>
      </w:r>
      <w:r w:rsidRPr="00382F89">
        <w:rPr>
          <w:rStyle w:val="Char2"/>
          <w:rFonts w:hint="cs"/>
          <w:rtl/>
        </w:rPr>
        <w:t>.</w:t>
      </w:r>
    </w:p>
    <w:p w:rsidR="00B76F82" w:rsidRPr="00382F89" w:rsidRDefault="00B76F82" w:rsidP="00663731">
      <w:pPr>
        <w:pStyle w:val="a1"/>
        <w:rPr>
          <w:rtl/>
        </w:rPr>
      </w:pPr>
      <w:bookmarkStart w:id="26" w:name="_Toc319428743"/>
      <w:bookmarkStart w:id="27" w:name="_Toc442915853"/>
      <w:r w:rsidRPr="00382F89">
        <w:rPr>
          <w:rFonts w:hint="cs"/>
          <w:rtl/>
        </w:rPr>
        <w:t xml:space="preserve">سنت خداوند در </w:t>
      </w:r>
      <w:r w:rsidRPr="00663731">
        <w:rPr>
          <w:rFonts w:hint="cs"/>
          <w:rtl/>
        </w:rPr>
        <w:t>یاری</w:t>
      </w:r>
      <w:r w:rsidRPr="00663731">
        <w:rPr>
          <w:rFonts w:hint="eastAsia"/>
          <w:rtl/>
        </w:rPr>
        <w:t>‌</w:t>
      </w:r>
      <w:r w:rsidRPr="00663731">
        <w:rPr>
          <w:rFonts w:hint="cs"/>
          <w:rtl/>
        </w:rPr>
        <w:t>رسانی</w:t>
      </w:r>
      <w:r w:rsidRPr="00382F89">
        <w:rPr>
          <w:rFonts w:hint="cs"/>
          <w:rtl/>
        </w:rPr>
        <w:t xml:space="preserve"> به دینداران تخلف‌ناپذیر است:</w:t>
      </w:r>
      <w:bookmarkEnd w:id="26"/>
      <w:bookmarkEnd w:id="27"/>
    </w:p>
    <w:p w:rsidR="00B76F82" w:rsidRPr="00382F89" w:rsidRDefault="00B76F82" w:rsidP="00382F89">
      <w:pPr>
        <w:ind w:firstLine="284"/>
        <w:jc w:val="both"/>
        <w:rPr>
          <w:rStyle w:val="Char2"/>
          <w:rtl/>
        </w:rPr>
      </w:pPr>
      <w:r w:rsidRPr="00382F89">
        <w:rPr>
          <w:rStyle w:val="Char2"/>
          <w:rFonts w:hint="cs"/>
          <w:rtl/>
        </w:rPr>
        <w:t>سنت خداوند در پشتیبانی از مؤمنان هیچگاه خلاف نخواهد بود، زیرا خدا که صادق‌ترین و راستگوترین مقام هستی است، خود به بیان این حقیقت پرداخته است، چنانکه با دلایل قرآنی این مطلب را ذیلاً ارائه خواهیم کرد.</w:t>
      </w:r>
    </w:p>
    <w:p w:rsidR="00B76F82" w:rsidRPr="00382F89" w:rsidRDefault="00B76F82" w:rsidP="00663731">
      <w:pPr>
        <w:pStyle w:val="a1"/>
        <w:rPr>
          <w:rtl/>
        </w:rPr>
      </w:pPr>
      <w:bookmarkStart w:id="28" w:name="_Toc319428744"/>
      <w:bookmarkStart w:id="29" w:name="_Toc442915854"/>
      <w:r w:rsidRPr="00382F89">
        <w:rPr>
          <w:rFonts w:hint="cs"/>
          <w:rtl/>
        </w:rPr>
        <w:t xml:space="preserve">آیاتی که به سنت خداوند در </w:t>
      </w:r>
      <w:r w:rsidRPr="00663731">
        <w:rPr>
          <w:rFonts w:hint="cs"/>
          <w:rtl/>
        </w:rPr>
        <w:t>پشتیبانی</w:t>
      </w:r>
      <w:r w:rsidRPr="00382F89">
        <w:rPr>
          <w:rFonts w:hint="cs"/>
          <w:rtl/>
        </w:rPr>
        <w:t xml:space="preserve"> از مؤمنان اشاره دارند:</w:t>
      </w:r>
      <w:bookmarkEnd w:id="28"/>
      <w:bookmarkEnd w:id="29"/>
    </w:p>
    <w:p w:rsidR="00B76F82" w:rsidRPr="00382F89" w:rsidRDefault="00B76F82" w:rsidP="00382F89">
      <w:pPr>
        <w:ind w:firstLine="284"/>
        <w:jc w:val="both"/>
        <w:rPr>
          <w:rStyle w:val="Char2"/>
          <w:rtl/>
        </w:rPr>
      </w:pPr>
      <w:r w:rsidRPr="00382F89">
        <w:rPr>
          <w:rStyle w:val="Char2"/>
          <w:rFonts w:hint="cs"/>
          <w:rtl/>
        </w:rPr>
        <w:t xml:space="preserve">الف </w:t>
      </w:r>
      <w:r w:rsidRPr="00663731">
        <w:rPr>
          <w:rStyle w:val="Char2"/>
          <w:rFonts w:hint="cs"/>
          <w:rtl/>
        </w:rPr>
        <w:t>–</w:t>
      </w:r>
      <w:r w:rsidRPr="00382F89">
        <w:rPr>
          <w:rStyle w:val="Char2"/>
          <w:rFonts w:hint="cs"/>
          <w:rtl/>
        </w:rPr>
        <w:t xml:space="preserve"> خداوند می‌فرماید: </w:t>
      </w:r>
      <w:r w:rsidRPr="00382F89">
        <w:rPr>
          <w:rFonts w:cs="Traditional Arabic" w:hint="cs"/>
          <w:rtl/>
          <w:lang w:bidi="fa-IR"/>
        </w:rPr>
        <w:t>﴿</w:t>
      </w:r>
      <w:r w:rsidR="009146AE" w:rsidRPr="00382F89">
        <w:rPr>
          <w:rFonts w:cs="KFGQPC Uthmanic Script HAFS"/>
          <w:color w:val="000000"/>
          <w:rtl/>
        </w:rPr>
        <w:t>وَلَوۡ قَٰتَلَكُمُ ٱلَّذِينَ كَفَرُواْ لَوَلَّوُا</w:t>
      </w:r>
      <w:r w:rsidR="009146AE" w:rsidRPr="00382F89">
        <w:rPr>
          <w:rFonts w:cs="KFGQPC Uthmanic Script HAFS" w:hint="cs"/>
          <w:color w:val="000000"/>
          <w:rtl/>
        </w:rPr>
        <w:t>ْ</w:t>
      </w:r>
      <w:r w:rsidR="009146AE" w:rsidRPr="00382F89">
        <w:rPr>
          <w:rFonts w:cs="KFGQPC Uthmanic Script HAFS"/>
          <w:color w:val="000000"/>
          <w:rtl/>
        </w:rPr>
        <w:t xml:space="preserve"> ٱلۡأَدۡبَٰرَ ثُمَّ لَا يَجِدُونَ وَلِيّٗا وَلَا نَصِيرٗا ٢٢ سُنَّةَ ٱللَّهِ ٱلَّتِي قَدۡ خَلَتۡ مِن قَبۡلُۖ وَلَن تَجِدَ لِسُنَّةِ ٱللَّهِ تَبۡدِيلٗا ٢٣</w:t>
      </w:r>
      <w:r w:rsidRPr="00382F89">
        <w:rPr>
          <w:rFonts w:cs="Traditional Arabic" w:hint="cs"/>
          <w:rtl/>
          <w:lang w:bidi="fa-IR"/>
        </w:rPr>
        <w:t>﴾</w:t>
      </w:r>
      <w:r w:rsidR="00751173">
        <w:rPr>
          <w:rStyle w:val="Char2"/>
          <w:rFonts w:hint="cs"/>
          <w:rtl/>
        </w:rPr>
        <w:t xml:space="preserve"> </w:t>
      </w:r>
      <w:r w:rsidRPr="00663731">
        <w:rPr>
          <w:rStyle w:val="Char5"/>
          <w:rFonts w:hint="cs"/>
          <w:rtl/>
        </w:rPr>
        <w:t>«</w:t>
      </w:r>
      <w:r w:rsidRPr="00663731">
        <w:rPr>
          <w:rStyle w:val="Char5"/>
          <w:rtl/>
        </w:rPr>
        <w:t xml:space="preserve">و اگر </w:t>
      </w:r>
      <w:r w:rsidR="00081AB3">
        <w:rPr>
          <w:rStyle w:val="Char5"/>
          <w:rtl/>
        </w:rPr>
        <w:t>ک</w:t>
      </w:r>
      <w:r w:rsidRPr="00663731">
        <w:rPr>
          <w:rStyle w:val="Char5"/>
          <w:rtl/>
        </w:rPr>
        <w:t>افران با شما مى‏جنگ</w:t>
      </w:r>
      <w:r w:rsidR="00081AB3">
        <w:rPr>
          <w:rStyle w:val="Char5"/>
          <w:rtl/>
        </w:rPr>
        <w:t>ی</w:t>
      </w:r>
      <w:r w:rsidRPr="00663731">
        <w:rPr>
          <w:rStyle w:val="Char5"/>
          <w:rtl/>
        </w:rPr>
        <w:t xml:space="preserve">دند، به </w:t>
      </w:r>
      <w:r w:rsidR="00081AB3">
        <w:rPr>
          <w:rStyle w:val="Char5"/>
          <w:rtl/>
        </w:rPr>
        <w:t>ی</w:t>
      </w:r>
      <w:r w:rsidRPr="00663731">
        <w:rPr>
          <w:rStyle w:val="Char5"/>
          <w:rtl/>
        </w:rPr>
        <w:t>ق</w:t>
      </w:r>
      <w:r w:rsidR="00081AB3">
        <w:rPr>
          <w:rStyle w:val="Char5"/>
          <w:rtl/>
        </w:rPr>
        <w:t>ی</w:t>
      </w:r>
      <w:r w:rsidRPr="00663731">
        <w:rPr>
          <w:rStyle w:val="Char5"/>
          <w:rtl/>
        </w:rPr>
        <w:t>ن پشت مى‏</w:t>
      </w:r>
      <w:r w:rsidR="00081AB3">
        <w:rPr>
          <w:rStyle w:val="Char5"/>
          <w:rtl/>
        </w:rPr>
        <w:t>ک</w:t>
      </w:r>
      <w:r w:rsidRPr="00663731">
        <w:rPr>
          <w:rStyle w:val="Char5"/>
          <w:rtl/>
        </w:rPr>
        <w:t xml:space="preserve">ردند، آن گاه </w:t>
      </w:r>
      <w:r w:rsidR="00081AB3">
        <w:rPr>
          <w:rStyle w:val="Char5"/>
          <w:rtl/>
        </w:rPr>
        <w:t>ک</w:t>
      </w:r>
      <w:r w:rsidRPr="00663731">
        <w:rPr>
          <w:rStyle w:val="Char5"/>
          <w:rtl/>
        </w:rPr>
        <w:t xml:space="preserve">ارسازى و </w:t>
      </w:r>
      <w:r w:rsidR="00081AB3">
        <w:rPr>
          <w:rStyle w:val="Char5"/>
          <w:rtl/>
        </w:rPr>
        <w:t>ی</w:t>
      </w:r>
      <w:r w:rsidRPr="00663731">
        <w:rPr>
          <w:rStyle w:val="Char5"/>
          <w:rtl/>
        </w:rPr>
        <w:t>اورى نمى‏</w:t>
      </w:r>
      <w:r w:rsidR="00081AB3">
        <w:rPr>
          <w:rStyle w:val="Char5"/>
          <w:rtl/>
        </w:rPr>
        <w:t>ی</w:t>
      </w:r>
      <w:r w:rsidRPr="00663731">
        <w:rPr>
          <w:rStyle w:val="Char5"/>
          <w:rtl/>
        </w:rPr>
        <w:t xml:space="preserve">افتند </w:t>
      </w:r>
      <w:r w:rsidRPr="00663731">
        <w:rPr>
          <w:rStyle w:val="Char5"/>
          <w:rFonts w:hint="cs"/>
          <w:rtl/>
        </w:rPr>
        <w:t>*</w:t>
      </w:r>
      <w:r w:rsidR="00751173">
        <w:rPr>
          <w:rStyle w:val="Char5"/>
          <w:rFonts w:hint="cs"/>
          <w:rtl/>
        </w:rPr>
        <w:t xml:space="preserve"> </w:t>
      </w:r>
      <w:r w:rsidRPr="00663731">
        <w:rPr>
          <w:rStyle w:val="Char5"/>
          <w:rtl/>
        </w:rPr>
        <w:t>[چن</w:t>
      </w:r>
      <w:r w:rsidR="00081AB3">
        <w:rPr>
          <w:rStyle w:val="Char5"/>
          <w:rtl/>
        </w:rPr>
        <w:t>ی</w:t>
      </w:r>
      <w:r w:rsidRPr="00663731">
        <w:rPr>
          <w:rStyle w:val="Char5"/>
          <w:rtl/>
        </w:rPr>
        <w:t>ن است‏] ش</w:t>
      </w:r>
      <w:r w:rsidR="00081AB3">
        <w:rPr>
          <w:rStyle w:val="Char5"/>
          <w:rtl/>
        </w:rPr>
        <w:t>ی</w:t>
      </w:r>
      <w:r w:rsidRPr="00663731">
        <w:rPr>
          <w:rStyle w:val="Char5"/>
          <w:rtl/>
        </w:rPr>
        <w:t xml:space="preserve">وه خداوند </w:t>
      </w:r>
      <w:r w:rsidR="00081AB3">
        <w:rPr>
          <w:rStyle w:val="Char5"/>
          <w:rtl/>
        </w:rPr>
        <w:t>ک</w:t>
      </w:r>
      <w:r w:rsidRPr="00663731">
        <w:rPr>
          <w:rStyle w:val="Char5"/>
          <w:rtl/>
        </w:rPr>
        <w:t>ه پ</w:t>
      </w:r>
      <w:r w:rsidR="00081AB3">
        <w:rPr>
          <w:rStyle w:val="Char5"/>
          <w:rtl/>
        </w:rPr>
        <w:t>ی</w:t>
      </w:r>
      <w:r w:rsidRPr="00663731">
        <w:rPr>
          <w:rStyle w:val="Char5"/>
          <w:rtl/>
        </w:rPr>
        <w:t>ش از ا</w:t>
      </w:r>
      <w:r w:rsidR="00081AB3">
        <w:rPr>
          <w:rStyle w:val="Char5"/>
          <w:rtl/>
        </w:rPr>
        <w:t>ی</w:t>
      </w:r>
      <w:r w:rsidRPr="00663731">
        <w:rPr>
          <w:rStyle w:val="Char5"/>
          <w:rtl/>
        </w:rPr>
        <w:t>ن گذشته است و براى سنّت خدا تبد</w:t>
      </w:r>
      <w:r w:rsidR="00081AB3">
        <w:rPr>
          <w:rStyle w:val="Char5"/>
          <w:rtl/>
        </w:rPr>
        <w:t>ی</w:t>
      </w:r>
      <w:r w:rsidRPr="00663731">
        <w:rPr>
          <w:rStyle w:val="Char5"/>
          <w:rtl/>
        </w:rPr>
        <w:t xml:space="preserve">لى نخواهى </w:t>
      </w:r>
      <w:r w:rsidR="00081AB3">
        <w:rPr>
          <w:rStyle w:val="Char5"/>
          <w:rtl/>
        </w:rPr>
        <w:t>ی</w:t>
      </w:r>
      <w:r w:rsidRPr="00663731">
        <w:rPr>
          <w:rStyle w:val="Char5"/>
          <w:rtl/>
        </w:rPr>
        <w:t>افت</w:t>
      </w:r>
      <w:r w:rsidRPr="00663731">
        <w:rPr>
          <w:rStyle w:val="Char5"/>
          <w:rFonts w:hint="cs"/>
          <w:rtl/>
        </w:rPr>
        <w:t>».</w:t>
      </w:r>
    </w:p>
    <w:p w:rsidR="00B76F82" w:rsidRPr="00382F89" w:rsidRDefault="00B76F82" w:rsidP="00382F89">
      <w:pPr>
        <w:ind w:firstLine="284"/>
        <w:jc w:val="both"/>
        <w:rPr>
          <w:rStyle w:val="Char2"/>
          <w:rtl/>
        </w:rPr>
      </w:pPr>
      <w:r w:rsidRPr="00382F89">
        <w:rPr>
          <w:rStyle w:val="Char2"/>
          <w:rFonts w:hint="cs"/>
          <w:rtl/>
        </w:rPr>
        <w:t xml:space="preserve">قرطبی در تفسیر این بخش از آیه: </w:t>
      </w:r>
      <w:r w:rsidRPr="00382F89">
        <w:rPr>
          <w:rFonts w:cs="Traditional Arabic" w:hint="cs"/>
          <w:rtl/>
          <w:lang w:bidi="fa-IR"/>
        </w:rPr>
        <w:t>﴿</w:t>
      </w:r>
      <w:r w:rsidR="00093133" w:rsidRPr="00382F89">
        <w:rPr>
          <w:rFonts w:cs="KFGQPC Uthmanic Script HAFS"/>
          <w:color w:val="000000"/>
          <w:rtl/>
        </w:rPr>
        <w:t>سُنَّةَ ٱللَّهِ ٱلَّتِي قَدۡ خَلَتۡ مِن قَبۡلُ</w:t>
      </w:r>
      <w:r w:rsidRPr="00382F89">
        <w:rPr>
          <w:rFonts w:cs="Traditional Arabic" w:hint="cs"/>
          <w:rtl/>
          <w:lang w:bidi="fa-IR"/>
        </w:rPr>
        <w:t>﴾</w:t>
      </w:r>
      <w:r w:rsidR="00751173">
        <w:rPr>
          <w:rStyle w:val="Char2"/>
          <w:rFonts w:hint="cs"/>
          <w:rtl/>
        </w:rPr>
        <w:t xml:space="preserve"> </w:t>
      </w:r>
      <w:r w:rsidRPr="00382F89">
        <w:rPr>
          <w:rStyle w:val="Char2"/>
          <w:rFonts w:hint="cs"/>
          <w:rtl/>
        </w:rPr>
        <w:t xml:space="preserve">می‌گوید: </w:t>
      </w:r>
      <w:r w:rsidRPr="00663731">
        <w:rPr>
          <w:rStyle w:val="Char5"/>
          <w:rFonts w:hint="cs"/>
          <w:rtl/>
        </w:rPr>
        <w:t>«روش خداوند و روال قبلی او یاری</w:t>
      </w:r>
      <w:r w:rsidRPr="00663731">
        <w:rPr>
          <w:rStyle w:val="Char5"/>
          <w:rFonts w:hint="eastAsia"/>
          <w:rtl/>
        </w:rPr>
        <w:t>‌</w:t>
      </w:r>
      <w:r w:rsidRPr="00663731">
        <w:rPr>
          <w:rStyle w:val="Char5"/>
          <w:rFonts w:hint="cs"/>
          <w:rtl/>
        </w:rPr>
        <w:t>رسانی به مؤمنان علیه دشمنان خود بوده است»</w:t>
      </w:r>
      <w:r w:rsidRPr="00382F89">
        <w:rPr>
          <w:rStyle w:val="Char2"/>
          <w:rFonts w:hint="cs"/>
          <w:rtl/>
        </w:rPr>
        <w:t xml:space="preserve"> ابن کثیر در همین زمینه چنین می‌گوید: «سنت یزدان و روال کار خدا در جهان اینگونه است که همواره به هنگام رویارویی کفر و ایمان در آوردگاهی سرنوشت ساز به دفاع از ایمان علیه کفر پرداخته و حق را سرافراز و باطل را سرنگون خوار ساخته است، همانگونه که روز بدر چنین کرد»</w:t>
      </w:r>
      <w:r w:rsidRPr="00382F89">
        <w:rPr>
          <w:rStyle w:val="Char2"/>
          <w:rFonts w:hint="cs"/>
          <w:vertAlign w:val="superscript"/>
          <w:rtl/>
        </w:rPr>
        <w:t>(</w:t>
      </w:r>
      <w:r w:rsidRPr="00382F89">
        <w:rPr>
          <w:rStyle w:val="Char2"/>
          <w:vertAlign w:val="superscript"/>
          <w:rtl/>
        </w:rPr>
        <w:footnoteReference w:id="13"/>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 xml:space="preserve">ب - باز خداوند می‌فرماید: </w:t>
      </w:r>
      <w:r w:rsidRPr="00382F89">
        <w:rPr>
          <w:rFonts w:cs="Traditional Arabic" w:hint="cs"/>
          <w:rtl/>
          <w:lang w:bidi="fa-IR"/>
        </w:rPr>
        <w:t>﴿</w:t>
      </w:r>
      <w:r w:rsidR="00093133" w:rsidRPr="00382F89">
        <w:rPr>
          <w:rFonts w:cs="KFGQPC Uthmanic Script HAFS"/>
          <w:color w:val="000000"/>
          <w:rtl/>
        </w:rPr>
        <w:t>وَلَقَدۡ كُذِّبَتۡ رُسُل</w:t>
      </w:r>
      <w:r w:rsidR="00093133" w:rsidRPr="00382F89">
        <w:rPr>
          <w:rFonts w:cs="KFGQPC Uthmanic Script HAFS" w:hint="cs"/>
          <w:color w:val="000000"/>
          <w:rtl/>
        </w:rPr>
        <w:t>ٞ مِّن قَبۡلِكَ فَصَبَرُواْ عَلَىٰ مَا كُذِّبُواْ وَأُوذُواْ حَتَّىٰٓ أَتَ</w:t>
      </w:r>
      <w:r w:rsidR="00093133" w:rsidRPr="00382F89">
        <w:rPr>
          <w:rFonts w:cs="KFGQPC Uthmanic Script HAFS"/>
          <w:color w:val="000000"/>
          <w:rtl/>
        </w:rPr>
        <w:t>ىٰهُمۡ نَصۡرُنَاۚ وَلَا مُبَدِّلَ لِكَلِمَٰتِ</w:t>
      </w:r>
      <w:r w:rsidRPr="00382F89">
        <w:rPr>
          <w:rFonts w:cs="Traditional Arabic" w:hint="cs"/>
          <w:rtl/>
          <w:lang w:bidi="fa-IR"/>
        </w:rPr>
        <w:t>﴾</w:t>
      </w:r>
      <w:r w:rsidRPr="00382F89">
        <w:rPr>
          <w:rStyle w:val="Char2"/>
          <w:rFonts w:hint="cs"/>
          <w:rtl/>
        </w:rPr>
        <w:t xml:space="preserve"> </w:t>
      </w:r>
      <w:r w:rsidRPr="00663731">
        <w:rPr>
          <w:rStyle w:val="Char4"/>
          <w:rFonts w:hint="cs"/>
          <w:rtl/>
        </w:rPr>
        <w:t>[الأنعام: 34]</w:t>
      </w:r>
      <w:r w:rsidRPr="00382F89">
        <w:rPr>
          <w:rStyle w:val="Char2"/>
          <w:rFonts w:hint="cs"/>
          <w:rtl/>
        </w:rPr>
        <w:t xml:space="preserve">. </w:t>
      </w:r>
      <w:r w:rsidRPr="00663731">
        <w:rPr>
          <w:rStyle w:val="Char5"/>
          <w:rFonts w:hint="cs"/>
          <w:rtl/>
        </w:rPr>
        <w:t>«پیامبران زیادی پیش از تو تکذیب شدند، اما در برابر تکذیب‌ها شکیبایی ورزیدند و نیز مورد آزار و اذیت قرار گرفتند، (اما همچنان پابرجا ماندند) تا آنگاه که یاری ما به آنان رسید و مقررات خدا هم تغییرناپذیر است».</w:t>
      </w:r>
      <w:r w:rsidRPr="00382F89">
        <w:rPr>
          <w:rStyle w:val="Char2"/>
          <w:rFonts w:hint="cs"/>
          <w:rtl/>
        </w:rPr>
        <w:t xml:space="preserve"> مراد از مقررات تغیرناپذیر خدا عهد ازلی خداست مبنی بر حمایت قاطعانه از مؤمنان چه در دنیا و چه در آخرت، چنانکه می‌فرماید: </w:t>
      </w:r>
      <w:r w:rsidRPr="00382F89">
        <w:rPr>
          <w:rFonts w:cs="Traditional Arabic" w:hint="cs"/>
          <w:rtl/>
          <w:lang w:bidi="fa-IR"/>
        </w:rPr>
        <w:t>﴿</w:t>
      </w:r>
      <w:r w:rsidR="00093133" w:rsidRPr="00382F89">
        <w:rPr>
          <w:rFonts w:cs="KFGQPC Uthmanic Script HAFS"/>
          <w:color w:val="000000"/>
          <w:rtl/>
        </w:rPr>
        <w:t>وَلَقَدۡ سَبَقَتۡ كَلِمَتُنَا لِعِبَادِنَا ٱلۡمُرۡسَلِينَ ١٧١ إِنَّهُمۡ لَهُمُ ٱلۡمَنصُورُونَ ١٧٢ وَإِنَّ جُندَنَا لَهُمُ ٱلۡغَٰلِبُونَ ١٧٣</w:t>
      </w:r>
      <w:r w:rsidRPr="00382F89">
        <w:rPr>
          <w:rFonts w:cs="Traditional Arabic" w:hint="cs"/>
          <w:rtl/>
          <w:lang w:bidi="fa-IR"/>
        </w:rPr>
        <w:t>﴾</w:t>
      </w:r>
      <w:r w:rsidRPr="00382F89">
        <w:rPr>
          <w:rStyle w:val="Char2"/>
          <w:rFonts w:hint="cs"/>
          <w:rtl/>
        </w:rPr>
        <w:t xml:space="preserve"> </w:t>
      </w:r>
      <w:r w:rsidRPr="00663731">
        <w:rPr>
          <w:rStyle w:val="Char4"/>
          <w:rFonts w:hint="cs"/>
          <w:rtl/>
        </w:rPr>
        <w:t>[الصافات: 171-173]</w:t>
      </w:r>
      <w:r w:rsidRPr="00382F89">
        <w:rPr>
          <w:rStyle w:val="Char2"/>
          <w:rFonts w:hint="cs"/>
          <w:rtl/>
        </w:rPr>
        <w:t xml:space="preserve">. </w:t>
      </w:r>
      <w:r w:rsidRPr="00663731">
        <w:rPr>
          <w:rStyle w:val="Char5"/>
          <w:rFonts w:hint="cs"/>
          <w:rtl/>
        </w:rPr>
        <w:t>«عهد ازلی ما در بار</w:t>
      </w:r>
      <w:r w:rsidR="00081AB3">
        <w:rPr>
          <w:rStyle w:val="Char5"/>
          <w:rFonts w:hint="cs"/>
          <w:rtl/>
        </w:rPr>
        <w:t>ۀ</w:t>
      </w:r>
      <w:r w:rsidRPr="00663731">
        <w:rPr>
          <w:rStyle w:val="Char5"/>
          <w:rFonts w:hint="cs"/>
          <w:rtl/>
        </w:rPr>
        <w:t xml:space="preserve"> بندگان برگزیده و رسولان‌مان این است که آنان قطعاً یاری خواهند شد و لشکریان ما حتماً پیروز خواهند شد».</w:t>
      </w:r>
    </w:p>
    <w:p w:rsidR="00B76F82" w:rsidRPr="00382F89" w:rsidRDefault="00B76F82" w:rsidP="00382F89">
      <w:pPr>
        <w:ind w:firstLine="284"/>
        <w:jc w:val="both"/>
        <w:rPr>
          <w:rStyle w:val="Char2"/>
          <w:rtl/>
        </w:rPr>
      </w:pPr>
      <w:r w:rsidRPr="00382F89">
        <w:rPr>
          <w:rStyle w:val="Char2"/>
          <w:rFonts w:hint="cs"/>
          <w:rtl/>
        </w:rPr>
        <w:t>ج- زمخشری در تفسیر این آیات، «کلمه» را این فرمود</w:t>
      </w:r>
      <w:r w:rsidR="00081AB3">
        <w:rPr>
          <w:rStyle w:val="Char2"/>
          <w:rFonts w:hint="cs"/>
          <w:rtl/>
        </w:rPr>
        <w:t>ۀ</w:t>
      </w:r>
      <w:r w:rsidRPr="00382F89">
        <w:rPr>
          <w:rStyle w:val="Char2"/>
          <w:rFonts w:hint="cs"/>
          <w:rtl/>
        </w:rPr>
        <w:t xml:space="preserve"> خداوند: </w:t>
      </w:r>
      <w:r w:rsidRPr="00382F89">
        <w:rPr>
          <w:rFonts w:cs="Traditional Arabic" w:hint="cs"/>
          <w:rtl/>
          <w:lang w:bidi="fa-IR"/>
        </w:rPr>
        <w:t>﴿</w:t>
      </w:r>
      <w:r w:rsidR="00093133" w:rsidRPr="00382F89">
        <w:rPr>
          <w:rFonts w:cs="KFGQPC Uthmanic Script HAFS"/>
          <w:color w:val="000000"/>
          <w:rtl/>
        </w:rPr>
        <w:t>إِنَّهُمۡ لَهُمُ ٱلۡمَنصُورُونَ ١٧٢ وَإِنَّ جُندَنَا لَهُمُ ٱلۡغَٰلِبُونَ ١٧٣</w:t>
      </w:r>
      <w:r w:rsidRPr="00382F89">
        <w:rPr>
          <w:rFonts w:cs="Traditional Arabic" w:hint="cs"/>
          <w:rtl/>
          <w:lang w:bidi="fa-IR"/>
        </w:rPr>
        <w:t>﴾</w:t>
      </w:r>
      <w:r w:rsidRPr="00382F89">
        <w:rPr>
          <w:rStyle w:val="Char2"/>
          <w:rFonts w:hint="cs"/>
          <w:rtl/>
        </w:rPr>
        <w:t>. می‌داند و در ادام</w:t>
      </w:r>
      <w:r w:rsidR="00081AB3">
        <w:rPr>
          <w:rStyle w:val="Char2"/>
          <w:rFonts w:hint="cs"/>
          <w:rtl/>
        </w:rPr>
        <w:t>ۀ</w:t>
      </w:r>
      <w:r w:rsidRPr="00382F89">
        <w:rPr>
          <w:rStyle w:val="Char2"/>
          <w:rFonts w:hint="cs"/>
          <w:rtl/>
        </w:rPr>
        <w:t xml:space="preserve"> توضیح خود می‌افزاید: مراد از آی</w:t>
      </w:r>
      <w:r w:rsidR="00081AB3">
        <w:rPr>
          <w:rStyle w:val="Char2"/>
          <w:rFonts w:hint="cs"/>
          <w:rtl/>
        </w:rPr>
        <w:t>ۀ</w:t>
      </w:r>
      <w:r w:rsidRPr="00382F89">
        <w:rPr>
          <w:rStyle w:val="Char2"/>
          <w:rFonts w:hint="cs"/>
          <w:rtl/>
        </w:rPr>
        <w:t xml:space="preserve"> </w:t>
      </w:r>
      <w:r w:rsidRPr="00382F89">
        <w:rPr>
          <w:rStyle w:val="Char2"/>
          <w:rtl/>
        </w:rPr>
        <w:t>«</w:t>
      </w:r>
      <w:r w:rsidRPr="00382F89">
        <w:rPr>
          <w:rStyle w:val="Char2"/>
          <w:rFonts w:hint="cs"/>
          <w:rtl/>
        </w:rPr>
        <w:t>کلمه</w:t>
      </w:r>
      <w:r w:rsidRPr="00382F89">
        <w:rPr>
          <w:rStyle w:val="Char2"/>
          <w:rtl/>
        </w:rPr>
        <w:t>»</w:t>
      </w:r>
      <w:r w:rsidRPr="00382F89">
        <w:rPr>
          <w:rStyle w:val="Char2"/>
          <w:rFonts w:hint="cs"/>
          <w:rtl/>
        </w:rPr>
        <w:t xml:space="preserve"> وعد</w:t>
      </w:r>
      <w:r w:rsidR="00081AB3">
        <w:rPr>
          <w:rStyle w:val="Char2"/>
          <w:rFonts w:hint="cs"/>
          <w:rtl/>
        </w:rPr>
        <w:t>ۀ</w:t>
      </w:r>
      <w:r w:rsidRPr="00382F89">
        <w:rPr>
          <w:rStyle w:val="Char2"/>
          <w:rFonts w:hint="cs"/>
          <w:rtl/>
        </w:rPr>
        <w:t xml:space="preserve"> پیروزی مؤمنان بر مخالفان در پیکارگاه‌های دنیوی و برتری نهایی دینداران بر دین</w:t>
      </w:r>
      <w:r w:rsidRPr="00382F89">
        <w:rPr>
          <w:rStyle w:val="Char2"/>
          <w:rFonts w:hint="eastAsia"/>
          <w:rtl/>
        </w:rPr>
        <w:t>‌</w:t>
      </w:r>
      <w:r w:rsidRPr="00382F89">
        <w:rPr>
          <w:rStyle w:val="Char2"/>
          <w:rFonts w:hint="cs"/>
          <w:rtl/>
        </w:rPr>
        <w:t>ستیزان در جهان آخرت است.</w:t>
      </w:r>
    </w:p>
    <w:p w:rsidR="00B76F82" w:rsidRPr="00382F89" w:rsidRDefault="00B76F82" w:rsidP="00382F89">
      <w:pPr>
        <w:ind w:firstLine="284"/>
        <w:jc w:val="both"/>
        <w:rPr>
          <w:rStyle w:val="Char2"/>
          <w:rtl/>
        </w:rPr>
      </w:pPr>
      <w:r w:rsidRPr="00382F89">
        <w:rPr>
          <w:rStyle w:val="Char2"/>
          <w:rFonts w:hint="cs"/>
          <w:rtl/>
        </w:rPr>
        <w:t xml:space="preserve">د- خداوند در جایی دیگر می‌فرماید: </w:t>
      </w:r>
      <w:r w:rsidRPr="00382F89">
        <w:rPr>
          <w:rFonts w:cs="Traditional Arabic" w:hint="cs"/>
          <w:rtl/>
          <w:lang w:bidi="fa-IR"/>
        </w:rPr>
        <w:t>﴿</w:t>
      </w:r>
      <w:r w:rsidR="00093133" w:rsidRPr="00382F89">
        <w:rPr>
          <w:rFonts w:cs="KFGQPC Uthmanic Script HAFS"/>
          <w:color w:val="000000"/>
          <w:rtl/>
        </w:rPr>
        <w:t>كَتَبَ ٱللَّهُ لَأَغۡلِبَنَّ أَنَا۠ وَرُسُلِي</w:t>
      </w:r>
      <w:r w:rsidR="00093133" w:rsidRPr="00382F89">
        <w:rPr>
          <w:rFonts w:cs="KFGQPC Uthmanic Script HAFS" w:hint="cs"/>
          <w:color w:val="000000"/>
          <w:rtl/>
        </w:rPr>
        <w:t>ٓ</w:t>
      </w:r>
      <w:r w:rsidR="00093133" w:rsidRPr="00382F89">
        <w:rPr>
          <w:rFonts w:cs="KFGQPC Uthmanic Script HAFS"/>
          <w:color w:val="000000"/>
          <w:rtl/>
        </w:rPr>
        <w:t>ۚ إِنَّ ٱللَّهَ قَوِيٌّ عَزِيزٞ ٢١</w:t>
      </w:r>
      <w:r w:rsidRPr="00382F89">
        <w:rPr>
          <w:rFonts w:cs="Traditional Arabic" w:hint="cs"/>
          <w:rtl/>
          <w:lang w:bidi="fa-IR"/>
        </w:rPr>
        <w:t>﴾</w:t>
      </w:r>
      <w:r w:rsidRPr="00382F89">
        <w:rPr>
          <w:rStyle w:val="Char2"/>
          <w:rFonts w:hint="cs"/>
          <w:rtl/>
        </w:rPr>
        <w:t xml:space="preserve"> </w:t>
      </w:r>
      <w:r w:rsidRPr="00A92A9B">
        <w:rPr>
          <w:rStyle w:val="Char4"/>
          <w:rFonts w:hint="cs"/>
          <w:rtl/>
        </w:rPr>
        <w:t>[</w:t>
      </w:r>
      <w:r w:rsidRPr="00A92A9B">
        <w:rPr>
          <w:rStyle w:val="Char4"/>
          <w:rtl/>
        </w:rPr>
        <w:t>ال</w:t>
      </w:r>
      <w:r w:rsidR="000215A5" w:rsidRPr="00A92A9B">
        <w:rPr>
          <w:rStyle w:val="Char4"/>
          <w:rFonts w:hint="cs"/>
          <w:rtl/>
        </w:rPr>
        <w:t>ـ</w:t>
      </w:r>
      <w:r w:rsidRPr="00A92A9B">
        <w:rPr>
          <w:rStyle w:val="Char4"/>
          <w:rtl/>
        </w:rPr>
        <w:t>مجادلة</w:t>
      </w:r>
      <w:r w:rsidRPr="00A92A9B">
        <w:rPr>
          <w:rStyle w:val="Char4"/>
          <w:rFonts w:hint="cs"/>
          <w:rtl/>
        </w:rPr>
        <w:t>: 21]</w:t>
      </w:r>
      <w:r w:rsidRPr="00382F89">
        <w:rPr>
          <w:rStyle w:val="Char2"/>
          <w:rFonts w:hint="cs"/>
          <w:rtl/>
        </w:rPr>
        <w:t xml:space="preserve">. </w:t>
      </w:r>
      <w:r w:rsidRPr="00A92A9B">
        <w:rPr>
          <w:rStyle w:val="Char5"/>
          <w:rFonts w:hint="cs"/>
          <w:rtl/>
        </w:rPr>
        <w:t>«خداوند مقرر کرده است که بی‌گمان من و پیامبرانم پیروز خواهیم شد. آری، خداوند نیرومندِ شکست‌ناپذیر است</w:t>
      </w:r>
      <w:r w:rsidR="00093133" w:rsidRPr="00A92A9B">
        <w:rPr>
          <w:rStyle w:val="Char5"/>
          <w:rFonts w:hint="cs"/>
          <w:rtl/>
        </w:rPr>
        <w:t>»</w:t>
      </w:r>
      <w:r w:rsidRPr="00A92A9B">
        <w:rPr>
          <w:rStyle w:val="Char5"/>
          <w:rFonts w:hint="cs"/>
          <w:rtl/>
        </w:rPr>
        <w:t>.</w:t>
      </w:r>
      <w:r w:rsidRPr="00382F89">
        <w:rPr>
          <w:rStyle w:val="Char2"/>
          <w:rFonts w:hint="cs"/>
          <w:rtl/>
        </w:rPr>
        <w:t xml:space="preserve"> در توضیح این آیه چنین آمده است: «خداوند چنین حکم کرده و در لوح ازلی و در لیست مقدرات تخلف‌ناپذیر قطعی و غیر قابل تغییر خود چنین مقرر کرده که سربلندی و فیروزی دنیا و آخرت از آن خود او کتاب او و رسولان و بندگان دیندارش خواهد بود</w:t>
      </w:r>
      <w:r w:rsidR="00093133" w:rsidRPr="00382F89">
        <w:rPr>
          <w:rStyle w:val="Char2"/>
          <w:rFonts w:hint="cs"/>
          <w:rtl/>
        </w:rPr>
        <w:t>»</w:t>
      </w:r>
      <w:r w:rsidRPr="00382F89">
        <w:rPr>
          <w:rStyle w:val="Char2"/>
          <w:rFonts w:hint="cs"/>
          <w:vertAlign w:val="superscript"/>
          <w:rtl/>
        </w:rPr>
        <w:t>(</w:t>
      </w:r>
      <w:r w:rsidRPr="00382F89">
        <w:rPr>
          <w:rStyle w:val="Char2"/>
          <w:vertAlign w:val="superscript"/>
          <w:rtl/>
        </w:rPr>
        <w:footnoteReference w:id="14"/>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 xml:space="preserve">هـ - خداوند باز در این مورد می‌فرماید: </w:t>
      </w:r>
      <w:r w:rsidRPr="00382F89">
        <w:rPr>
          <w:rFonts w:cs="Traditional Arabic" w:hint="cs"/>
          <w:rtl/>
          <w:lang w:bidi="fa-IR"/>
        </w:rPr>
        <w:t>﴿</w:t>
      </w:r>
      <w:r w:rsidR="00093133" w:rsidRPr="00382F89">
        <w:rPr>
          <w:rFonts w:cs="KFGQPC Uthmanic Script HAFS"/>
          <w:color w:val="000000"/>
          <w:rtl/>
        </w:rPr>
        <w:t>إِنَّا لَنَنصُرُ رُسُلَنَا وَٱلَّذِينَ ءَامَنُواْ فِي ٱلۡحَيَوٰةِ ٱلدُّنۡيَا وَيَوۡمَ يَقُومُ ٱلۡأَشۡهَٰدُ ٥١</w:t>
      </w:r>
      <w:r w:rsidRPr="00382F89">
        <w:rPr>
          <w:rFonts w:cs="Traditional Arabic" w:hint="cs"/>
          <w:rtl/>
          <w:lang w:bidi="fa-IR"/>
        </w:rPr>
        <w:t>﴾</w:t>
      </w:r>
      <w:r w:rsidRPr="00382F89">
        <w:rPr>
          <w:rStyle w:val="Char2"/>
          <w:rFonts w:hint="cs"/>
          <w:rtl/>
        </w:rPr>
        <w:t xml:space="preserve"> </w:t>
      </w:r>
      <w:r w:rsidRPr="00A92A9B">
        <w:rPr>
          <w:rStyle w:val="Char4"/>
          <w:rFonts w:hint="cs"/>
          <w:rtl/>
        </w:rPr>
        <w:t>[غافر: 51]</w:t>
      </w:r>
      <w:r w:rsidRPr="00382F89">
        <w:rPr>
          <w:rStyle w:val="Char2"/>
          <w:rFonts w:hint="cs"/>
          <w:rtl/>
        </w:rPr>
        <w:t xml:space="preserve">. </w:t>
      </w:r>
      <w:r w:rsidRPr="00A92A9B">
        <w:rPr>
          <w:rStyle w:val="Char5"/>
          <w:rFonts w:hint="cs"/>
          <w:rtl/>
        </w:rPr>
        <w:t>«بی‌گمان ما پیامبران خود و مؤمنان را در زندگی دنیا و در آن روزی که گواهان به پا می‌خیزند، یاری خواهیم کرد».</w:t>
      </w:r>
      <w:r w:rsidRPr="00382F89">
        <w:rPr>
          <w:rStyle w:val="Char2"/>
          <w:rFonts w:hint="cs"/>
          <w:rtl/>
        </w:rPr>
        <w:t xml:space="preserve"> ابن کثیر در تفسیر این آیه می‌گوید: «سنت و قانون خداوند چه در گذشته و چه اکنون، چنین بوده که وی در دنیا مدافع و یاریگر بندگان دیندارش بوده و آنان را در مقابل آزار و اذیت مخالفان سرافراز و شادمان می‌سازد. سُدِّی می‌گوید: هیچ پیامبری الهی و هیچ گروهی از مؤمنان حق</w:t>
      </w:r>
      <w:r w:rsidRPr="00382F89">
        <w:rPr>
          <w:rStyle w:val="Char2"/>
          <w:rFonts w:hint="eastAsia"/>
          <w:rtl/>
        </w:rPr>
        <w:t>‌</w:t>
      </w:r>
      <w:r w:rsidRPr="00382F89">
        <w:rPr>
          <w:rStyle w:val="Char2"/>
          <w:rFonts w:hint="cs"/>
          <w:rtl/>
        </w:rPr>
        <w:t>گستر و دین‌پرور به دست ملت خود کشته نشده</w:t>
      </w:r>
      <w:r w:rsidRPr="00382F89">
        <w:rPr>
          <w:rStyle w:val="Char2"/>
          <w:rFonts w:hint="eastAsia"/>
          <w:rtl/>
        </w:rPr>
        <w:t>‌</w:t>
      </w:r>
      <w:r w:rsidRPr="00382F89">
        <w:rPr>
          <w:rStyle w:val="Char2"/>
          <w:rFonts w:hint="cs"/>
          <w:rtl/>
        </w:rPr>
        <w:t>اند، مگر آن که به محض پایان یافتن آن را در دنیا از قاتلان‌شان باز پس گرفته اند، سُدِّی می‌افزاید: پیامبران و دین‌خواهان در دنیا به قتل می‌رسیده</w:t>
      </w:r>
      <w:r w:rsidRPr="00382F89">
        <w:rPr>
          <w:rStyle w:val="Char2"/>
          <w:rFonts w:hint="eastAsia"/>
          <w:rtl/>
        </w:rPr>
        <w:t>‌</w:t>
      </w:r>
      <w:r w:rsidRPr="00382F89">
        <w:rPr>
          <w:rStyle w:val="Char2"/>
          <w:rFonts w:hint="cs"/>
          <w:rtl/>
        </w:rPr>
        <w:t>اند، اما در همان</w:t>
      </w:r>
      <w:r w:rsidR="006B59AA" w:rsidRPr="00382F89">
        <w:rPr>
          <w:rStyle w:val="Char2"/>
          <w:rFonts w:hint="cs"/>
          <w:rtl/>
        </w:rPr>
        <w:t xml:space="preserve"> حال در آنجا سربلند و موفق بوده</w:t>
      </w:r>
      <w:r w:rsidR="006B59AA" w:rsidRPr="00382F89">
        <w:rPr>
          <w:rStyle w:val="Char2"/>
          <w:rFonts w:hint="eastAsia"/>
          <w:rtl/>
        </w:rPr>
        <w:t>‌</w:t>
      </w:r>
      <w:r w:rsidRPr="00382F89">
        <w:rPr>
          <w:rStyle w:val="Char2"/>
          <w:rFonts w:hint="cs"/>
          <w:rtl/>
        </w:rPr>
        <w:t>اند»</w:t>
      </w:r>
      <w:r w:rsidRPr="00382F89">
        <w:rPr>
          <w:rStyle w:val="Char2"/>
          <w:rFonts w:hint="cs"/>
          <w:vertAlign w:val="superscript"/>
          <w:rtl/>
        </w:rPr>
        <w:t>(</w:t>
      </w:r>
      <w:r w:rsidRPr="00382F89">
        <w:rPr>
          <w:rStyle w:val="Char2"/>
          <w:vertAlign w:val="superscript"/>
          <w:rtl/>
        </w:rPr>
        <w:footnoteReference w:id="15"/>
      </w:r>
      <w:r w:rsidRPr="00382F89">
        <w:rPr>
          <w:rStyle w:val="Char2"/>
          <w:rFonts w:hint="cs"/>
          <w:vertAlign w:val="superscript"/>
          <w:rtl/>
        </w:rPr>
        <w:t>)</w:t>
      </w:r>
      <w:r w:rsidRPr="00382F89">
        <w:rPr>
          <w:rStyle w:val="Char2"/>
          <w:rFonts w:hint="cs"/>
          <w:rtl/>
        </w:rPr>
        <w:t>. مفهوم این سخن این است که مؤمنان که طرفداران حقیقت محسوب می‌شوند، اگرچه به ظاهر مغلوب اهل باطل بوده و به دست آنان کشته می‌شده اند، اما در عین حال موفق و پیروز بوده اند، زیرا فرجام نهایی و غلبه ولو پس از مدتی از آن مؤمنان خواهد شد، بدین ترتیب که گروه‌هایی خواهند آمد و انتقام حق‌جویان را از باطل‌گرایان خواهند گرفت، و این علامتِ شکست تباهکاران و تسلط مؤمنان برآنان است.</w:t>
      </w:r>
    </w:p>
    <w:p w:rsidR="00B76F82" w:rsidRPr="00382F89" w:rsidRDefault="00B76F82" w:rsidP="00A92A9B">
      <w:pPr>
        <w:ind w:firstLine="284"/>
        <w:jc w:val="both"/>
        <w:rPr>
          <w:rStyle w:val="Char2"/>
          <w:rtl/>
        </w:rPr>
      </w:pPr>
      <w:r w:rsidRPr="00382F89">
        <w:rPr>
          <w:rStyle w:val="Char2"/>
          <w:rFonts w:hint="cs"/>
          <w:rtl/>
        </w:rPr>
        <w:t xml:space="preserve">و </w:t>
      </w:r>
      <w:r w:rsidRPr="00A92A9B">
        <w:rPr>
          <w:rStyle w:val="Char2"/>
          <w:rFonts w:hint="cs"/>
          <w:rtl/>
        </w:rPr>
        <w:t>–</w:t>
      </w:r>
      <w:r w:rsidRPr="00382F89">
        <w:rPr>
          <w:rStyle w:val="Char2"/>
          <w:rFonts w:hint="cs"/>
          <w:rtl/>
        </w:rPr>
        <w:t xml:space="preserve"> و بلأخره خداوند می‌فرماید: </w:t>
      </w:r>
      <w:r w:rsidRPr="00382F89">
        <w:rPr>
          <w:rFonts w:cs="Traditional Arabic" w:hint="cs"/>
          <w:rtl/>
          <w:lang w:bidi="fa-IR"/>
        </w:rPr>
        <w:t>﴿</w:t>
      </w:r>
      <w:r w:rsidR="00093133" w:rsidRPr="00382F89">
        <w:rPr>
          <w:rFonts w:cs="KFGQPC Uthmanic Script HAFS"/>
          <w:color w:val="000000"/>
          <w:rtl/>
        </w:rPr>
        <w:t>وَكَانَ حَقًّا عَلَيۡنَا نَصۡرُ ٱلۡمُؤۡمِنِينَ</w:t>
      </w:r>
      <w:r w:rsidRPr="00382F89">
        <w:rPr>
          <w:rFonts w:cs="Traditional Arabic" w:hint="cs"/>
          <w:rtl/>
          <w:lang w:bidi="fa-IR"/>
        </w:rPr>
        <w:t>﴾</w:t>
      </w:r>
      <w:r w:rsidRPr="00382F89">
        <w:rPr>
          <w:rStyle w:val="Char2"/>
          <w:rFonts w:hint="cs"/>
          <w:rtl/>
        </w:rPr>
        <w:t xml:space="preserve"> </w:t>
      </w:r>
      <w:r w:rsidRPr="00A92A9B">
        <w:rPr>
          <w:rStyle w:val="Char4"/>
          <w:rFonts w:hint="cs"/>
          <w:rtl/>
        </w:rPr>
        <w:t>[</w:t>
      </w:r>
      <w:r w:rsidR="006B59AA" w:rsidRPr="00A92A9B">
        <w:rPr>
          <w:rStyle w:val="Char4"/>
          <w:rFonts w:hint="cs"/>
          <w:rtl/>
        </w:rPr>
        <w:t>ال</w:t>
      </w:r>
      <w:r w:rsidRPr="00A92A9B">
        <w:rPr>
          <w:rStyle w:val="Char4"/>
          <w:rFonts w:hint="cs"/>
          <w:rtl/>
        </w:rPr>
        <w:t>روم: 47]</w:t>
      </w:r>
      <w:r w:rsidRPr="00382F89">
        <w:rPr>
          <w:rStyle w:val="Char2"/>
          <w:rFonts w:hint="cs"/>
          <w:rtl/>
        </w:rPr>
        <w:t xml:space="preserve">. </w:t>
      </w:r>
      <w:r w:rsidRPr="00A92A9B">
        <w:rPr>
          <w:rStyle w:val="Char5"/>
          <w:rFonts w:hint="cs"/>
          <w:rtl/>
        </w:rPr>
        <w:t>«یاری‌رساندن به دینداران وظیف</w:t>
      </w:r>
      <w:r w:rsidR="00081AB3">
        <w:rPr>
          <w:rStyle w:val="Char5"/>
          <w:rFonts w:hint="cs"/>
          <w:rtl/>
        </w:rPr>
        <w:t>ۀ</w:t>
      </w:r>
      <w:r w:rsidRPr="00A92A9B">
        <w:rPr>
          <w:rStyle w:val="Char5"/>
          <w:rFonts w:hint="cs"/>
          <w:rtl/>
        </w:rPr>
        <w:t xml:space="preserve"> همیشگی ما بوده است».</w:t>
      </w:r>
      <w:r w:rsidRPr="00382F89">
        <w:rPr>
          <w:rStyle w:val="Char2"/>
          <w:rFonts w:hint="cs"/>
          <w:rtl/>
        </w:rPr>
        <w:t xml:space="preserve"> در توضیح این آیه آلوسی می‌گوید: «این آیه از آنجا که مؤمنان را صاحب حق و خداوند را موظف به حمایت از آنان معرفی می‌کند، و بیان می‌دارد که انتقام [خداوند از تجاوزکاران] به خاطر دفاع از مسلمانان صورت می‌گیرد، فزونی‌بخش افتخار و ارجمندی آن</w:t>
      </w:r>
      <w:r w:rsidR="00A92A9B">
        <w:rPr>
          <w:rStyle w:val="Char2"/>
          <w:rFonts w:hint="eastAsia"/>
          <w:rtl/>
        </w:rPr>
        <w:t>‌</w:t>
      </w:r>
      <w:r w:rsidRPr="00382F89">
        <w:rPr>
          <w:rStyle w:val="Char2"/>
          <w:rFonts w:hint="cs"/>
          <w:rtl/>
        </w:rPr>
        <w:t>هاست. ظاهر آیه هم گویای دنیوی</w:t>
      </w:r>
      <w:r w:rsidRPr="00382F89">
        <w:rPr>
          <w:rStyle w:val="Char2"/>
          <w:rFonts w:hint="eastAsia"/>
          <w:rtl/>
        </w:rPr>
        <w:t>‌</w:t>
      </w:r>
      <w:r w:rsidRPr="00382F89">
        <w:rPr>
          <w:rStyle w:val="Char2"/>
          <w:rFonts w:hint="cs"/>
          <w:rtl/>
        </w:rPr>
        <w:t>بودن این حمایت و همگانی‌بودن آن است، و لذا مؤمنان غیر معاصر با انبیاء</w:t>
      </w:r>
      <w:r w:rsidRPr="00382F89">
        <w:rPr>
          <w:rFonts w:cs="CTraditional Arabic" w:hint="cs"/>
          <w:rtl/>
          <w:lang w:bidi="fa-IR"/>
        </w:rPr>
        <w:t>†</w:t>
      </w:r>
      <w:r w:rsidRPr="00382F89">
        <w:rPr>
          <w:rStyle w:val="Char2"/>
          <w:rFonts w:hint="cs"/>
          <w:rtl/>
        </w:rPr>
        <w:t xml:space="preserve"> را هم دربر می‌گیرد»</w:t>
      </w:r>
      <w:r w:rsidRPr="00382F89">
        <w:rPr>
          <w:rStyle w:val="Char2"/>
          <w:rFonts w:hint="cs"/>
          <w:vertAlign w:val="superscript"/>
          <w:rtl/>
        </w:rPr>
        <w:t>(</w:t>
      </w:r>
      <w:r w:rsidRPr="00382F89">
        <w:rPr>
          <w:rStyle w:val="Char2"/>
          <w:vertAlign w:val="superscript"/>
          <w:rtl/>
        </w:rPr>
        <w:footnoteReference w:id="16"/>
      </w:r>
      <w:r w:rsidRPr="00382F89">
        <w:rPr>
          <w:rStyle w:val="Char2"/>
          <w:rFonts w:hint="cs"/>
          <w:vertAlign w:val="superscript"/>
          <w:rtl/>
        </w:rPr>
        <w:t>)</w:t>
      </w:r>
      <w:r w:rsidRPr="00382F89">
        <w:rPr>
          <w:rStyle w:val="Char2"/>
          <w:rFonts w:hint="cs"/>
          <w:rtl/>
        </w:rPr>
        <w:t>.</w:t>
      </w:r>
    </w:p>
    <w:p w:rsidR="00B76F82" w:rsidRPr="00382F89" w:rsidRDefault="00B76F82" w:rsidP="00A92A9B">
      <w:pPr>
        <w:pStyle w:val="a1"/>
        <w:rPr>
          <w:rtl/>
        </w:rPr>
      </w:pPr>
      <w:bookmarkStart w:id="30" w:name="_Toc319428745"/>
      <w:bookmarkStart w:id="31" w:name="_Toc442915855"/>
      <w:r w:rsidRPr="00382F89">
        <w:rPr>
          <w:rFonts w:hint="cs"/>
          <w:rtl/>
        </w:rPr>
        <w:t xml:space="preserve">حمایت الهی از </w:t>
      </w:r>
      <w:r w:rsidRPr="00A92A9B">
        <w:rPr>
          <w:rFonts w:hint="cs"/>
          <w:rtl/>
        </w:rPr>
        <w:t>مؤمنان</w:t>
      </w:r>
      <w:r w:rsidRPr="00382F89">
        <w:rPr>
          <w:rFonts w:hint="cs"/>
          <w:rtl/>
        </w:rPr>
        <w:t>، گاه به خاطر دستیابی به پیروزی بزرگتری به تعویق می‌افتد:</w:t>
      </w:r>
      <w:bookmarkEnd w:id="30"/>
      <w:bookmarkEnd w:id="31"/>
    </w:p>
    <w:p w:rsidR="00B76F82" w:rsidRPr="00382F89" w:rsidRDefault="00B76F82" w:rsidP="00BF0A91">
      <w:pPr>
        <w:ind w:firstLine="284"/>
        <w:jc w:val="both"/>
        <w:rPr>
          <w:rStyle w:val="Char2"/>
          <w:rtl/>
        </w:rPr>
      </w:pPr>
      <w:r w:rsidRPr="00382F89">
        <w:rPr>
          <w:rStyle w:val="Char2"/>
          <w:rFonts w:hint="cs"/>
          <w:rtl/>
        </w:rPr>
        <w:t>باید دانست که تجلی عملی سنت الهی در حمایت از دینداران گاه تا فراهم‌شدن بستر مناسب و تحقق شایستگی مؤمنان برای برخورداری از موفقیتی گسترده‌تر با دوام‌تر و کارسازتر که از سوی خدا برای آنان درنظر گرفته شده است، به تأخیر می‌افتد. به عنوان نمونه، پیروزی رسول الله</w:t>
      </w:r>
      <w:r w:rsidRPr="00382F89">
        <w:rPr>
          <w:rFonts w:cs="CTraditional Arabic" w:hint="cs"/>
          <w:rtl/>
          <w:lang w:bidi="fa-IR"/>
        </w:rPr>
        <w:t>ص</w:t>
      </w:r>
      <w:r w:rsidRPr="00382F89">
        <w:rPr>
          <w:rStyle w:val="Char2"/>
          <w:rFonts w:hint="cs"/>
          <w:rtl/>
        </w:rPr>
        <w:t xml:space="preserve"> با آن که از همراهی آن مؤمنان هم برخوردار بود، نه یک روزه یا یک شبه و حتی نه یک ساله، بلکه پس از گذشت چندها سال از نبوت ایشان</w:t>
      </w:r>
      <w:r w:rsidRPr="00382F89">
        <w:rPr>
          <w:rFonts w:cs="CTraditional Arabic" w:hint="cs"/>
          <w:rtl/>
          <w:lang w:bidi="fa-IR"/>
        </w:rPr>
        <w:t>ص</w:t>
      </w:r>
      <w:r w:rsidRPr="00382F89">
        <w:rPr>
          <w:rStyle w:val="Char2"/>
          <w:rFonts w:hint="cs"/>
          <w:rtl/>
        </w:rPr>
        <w:t xml:space="preserve"> صورت گرفت؛ چنانکه این موفقیت محصول شکست‌دادن قریش و فتح مکه بود که در سال هشتم هجری رخ داد، یعنی دو سال پیش از وفات پیامبر ص!! و البته به دنبال این پیروزی مردم گروه گروه به صف دین</w:t>
      </w:r>
      <w:r w:rsidRPr="00382F89">
        <w:rPr>
          <w:rStyle w:val="Char2"/>
          <w:rFonts w:hint="eastAsia"/>
          <w:rtl/>
        </w:rPr>
        <w:t>‌</w:t>
      </w:r>
      <w:r w:rsidRPr="00382F89">
        <w:rPr>
          <w:rStyle w:val="Char2"/>
          <w:rFonts w:hint="cs"/>
          <w:rtl/>
        </w:rPr>
        <w:t>خواهان پیوستند، و خداوند هم این سوره را در بار</w:t>
      </w:r>
      <w:r w:rsidR="00081AB3">
        <w:rPr>
          <w:rStyle w:val="Char2"/>
          <w:rFonts w:hint="cs"/>
          <w:rtl/>
        </w:rPr>
        <w:t>ۀ</w:t>
      </w:r>
      <w:r w:rsidRPr="00382F89">
        <w:rPr>
          <w:rStyle w:val="Char2"/>
          <w:rFonts w:hint="cs"/>
          <w:rtl/>
        </w:rPr>
        <w:t xml:space="preserve"> آن فرو فرستاد: </w:t>
      </w:r>
      <w:r w:rsidRPr="00382F89">
        <w:rPr>
          <w:rFonts w:cs="Traditional Arabic" w:hint="cs"/>
          <w:rtl/>
          <w:lang w:bidi="fa-IR"/>
        </w:rPr>
        <w:t>﴿</w:t>
      </w:r>
      <w:r w:rsidR="00093133" w:rsidRPr="00382F89">
        <w:rPr>
          <w:rFonts w:cs="KFGQPC Uthmanic Script HAFS"/>
          <w:color w:val="000000"/>
          <w:rtl/>
        </w:rPr>
        <w:t>إِذَا جَآءَ نَصۡرُ ٱللَّهِ وَٱلۡفَتۡحُ ١ وَرَأَيۡتَ ٱلنَّاسَ يَدۡخُلُونَ فِي دِينِ ٱللَّهِ أَفۡوَاجٗا ٢ فَسَبِّحۡ بِحَمۡدِ رَبِّكَ وَٱسۡتَغۡفِرۡهُۚ إِنَّهُۥ كَانَ تَوَّابَۢا ٣</w:t>
      </w:r>
      <w:r w:rsidRPr="00382F89">
        <w:rPr>
          <w:rFonts w:cs="Traditional Arabic" w:hint="cs"/>
          <w:rtl/>
          <w:lang w:bidi="fa-IR"/>
        </w:rPr>
        <w:t>﴾</w:t>
      </w:r>
      <w:r w:rsidRPr="00382F89">
        <w:rPr>
          <w:rStyle w:val="Char2"/>
          <w:rFonts w:hint="cs"/>
          <w:rtl/>
        </w:rPr>
        <w:t xml:space="preserve"> </w:t>
      </w:r>
      <w:r w:rsidRPr="00A92A9B">
        <w:rPr>
          <w:rStyle w:val="Char4"/>
          <w:rFonts w:hint="cs"/>
          <w:rtl/>
        </w:rPr>
        <w:t>[النصر: 1-3]</w:t>
      </w:r>
      <w:r w:rsidRPr="00382F89">
        <w:rPr>
          <w:rStyle w:val="Char2"/>
          <w:rFonts w:hint="cs"/>
          <w:rtl/>
        </w:rPr>
        <w:t>.</w:t>
      </w:r>
    </w:p>
    <w:p w:rsidR="00B76F82" w:rsidRPr="00382F89" w:rsidRDefault="00B76F82" w:rsidP="00A92A9B">
      <w:pPr>
        <w:pStyle w:val="a8"/>
        <w:rPr>
          <w:rStyle w:val="Char2"/>
          <w:rtl/>
        </w:rPr>
      </w:pPr>
      <w:r w:rsidRPr="00A92A9B">
        <w:rPr>
          <w:rFonts w:hint="cs"/>
          <w:rtl/>
        </w:rPr>
        <w:t>«آنگاه که یاری خدا و پیروزی (= فتح مکه) فرا رسید و مردم را دیدی که گروه گروه اسلام را می‌پذیرند، پروردگار خود را ستایش کن و از او طلب آمرزش کن که بسیار توبه‌پذیر است».</w:t>
      </w:r>
    </w:p>
    <w:p w:rsidR="00B76F82" w:rsidRPr="00382F89" w:rsidRDefault="00B76F82" w:rsidP="00BF0A91">
      <w:pPr>
        <w:ind w:firstLine="284"/>
        <w:jc w:val="both"/>
        <w:rPr>
          <w:rStyle w:val="Char2"/>
          <w:rtl/>
        </w:rPr>
      </w:pPr>
      <w:r w:rsidRPr="00382F89">
        <w:rPr>
          <w:rStyle w:val="Char2"/>
          <w:rFonts w:hint="cs"/>
          <w:rtl/>
        </w:rPr>
        <w:t>زمخشری در تفسیر این سوره می‌گوید: «رسول الله</w:t>
      </w:r>
      <w:r w:rsidRPr="00382F89">
        <w:rPr>
          <w:rFonts w:cs="CTraditional Arabic" w:hint="cs"/>
          <w:rtl/>
          <w:lang w:bidi="fa-IR"/>
        </w:rPr>
        <w:t>ص</w:t>
      </w:r>
      <w:r w:rsidRPr="00382F89">
        <w:rPr>
          <w:rStyle w:val="Char2"/>
          <w:rFonts w:hint="cs"/>
          <w:rtl/>
        </w:rPr>
        <w:t xml:space="preserve"> بر عرب یا قریش و بر فتح مکه دست یافت، فتح مکه در دهم رمضان سال هشتم هجری رخ داد و ده‌ها هزار نفر از مهاجرین و انصار و قبایل عرب، پیامبر</w:t>
      </w:r>
      <w:r w:rsidRPr="00382F89">
        <w:rPr>
          <w:rFonts w:cs="CTraditional Arabic" w:hint="cs"/>
          <w:rtl/>
          <w:lang w:bidi="fa-IR"/>
        </w:rPr>
        <w:t>ص</w:t>
      </w:r>
      <w:r w:rsidRPr="00382F89">
        <w:rPr>
          <w:rStyle w:val="Char2"/>
          <w:rFonts w:hint="cs"/>
          <w:rtl/>
        </w:rPr>
        <w:t xml:space="preserve"> را در این فتح همراهی می‌کردند. پس از فتح مکه انبوه دسته‌های مردم به سوی اسلام روی آوردند، به نحوی که قبیله‌ای که پیشتر تک تک یا دو نفر دو نفر وارد اسلام می‌شد، اکنون یکجا به روی اسلام آغوش می‌گشود»</w:t>
      </w:r>
      <w:r w:rsidRPr="00382F89">
        <w:rPr>
          <w:rStyle w:val="Char2"/>
          <w:rFonts w:hint="cs"/>
          <w:vertAlign w:val="superscript"/>
          <w:rtl/>
        </w:rPr>
        <w:t>(</w:t>
      </w:r>
      <w:r w:rsidRPr="00382F89">
        <w:rPr>
          <w:rStyle w:val="Char2"/>
          <w:vertAlign w:val="superscript"/>
          <w:rtl/>
        </w:rPr>
        <w:footnoteReference w:id="17"/>
      </w:r>
      <w:r w:rsidRPr="00382F89">
        <w:rPr>
          <w:rStyle w:val="Char2"/>
          <w:rFonts w:hint="cs"/>
          <w:vertAlign w:val="superscript"/>
          <w:rtl/>
        </w:rPr>
        <w:t>)</w:t>
      </w:r>
      <w:r w:rsidRPr="00382F89">
        <w:rPr>
          <w:rStyle w:val="Char2"/>
          <w:rFonts w:hint="cs"/>
          <w:rtl/>
        </w:rPr>
        <w:t>.</w:t>
      </w:r>
    </w:p>
    <w:p w:rsidR="00B76F82" w:rsidRPr="00382F89" w:rsidRDefault="00B76F82" w:rsidP="00A92A9B">
      <w:pPr>
        <w:pStyle w:val="a1"/>
        <w:rPr>
          <w:rtl/>
        </w:rPr>
      </w:pPr>
      <w:bookmarkStart w:id="32" w:name="_Toc319428746"/>
      <w:bookmarkStart w:id="33" w:name="_Toc442915856"/>
      <w:r w:rsidRPr="00382F89">
        <w:rPr>
          <w:rFonts w:hint="cs"/>
          <w:rtl/>
        </w:rPr>
        <w:t>پیش از پیروزی مؤمنین گاهی دچار صدمه و شکست می‌شوند:</w:t>
      </w:r>
      <w:bookmarkEnd w:id="32"/>
      <w:bookmarkEnd w:id="33"/>
    </w:p>
    <w:p w:rsidR="00B76F82" w:rsidRPr="00382F89" w:rsidRDefault="00B76F82" w:rsidP="00382F89">
      <w:pPr>
        <w:ind w:firstLine="284"/>
        <w:jc w:val="both"/>
        <w:rPr>
          <w:rStyle w:val="Char2"/>
          <w:rtl/>
        </w:rPr>
      </w:pPr>
      <w:r w:rsidRPr="00382F89">
        <w:rPr>
          <w:rStyle w:val="Char2"/>
          <w:rFonts w:hint="cs"/>
          <w:rtl/>
        </w:rPr>
        <w:t>طبعاً حمایت خداوند از دینداران براساس سنت الهی دفاع از مؤمنان منوط است، به بذل تلاش جدی و پرداخت هزین</w:t>
      </w:r>
      <w:r w:rsidR="00081AB3">
        <w:rPr>
          <w:rStyle w:val="Char2"/>
          <w:rFonts w:hint="cs"/>
          <w:rtl/>
        </w:rPr>
        <w:t>ۀ</w:t>
      </w:r>
      <w:r w:rsidRPr="00382F89">
        <w:rPr>
          <w:rStyle w:val="Char2"/>
          <w:rFonts w:hint="cs"/>
          <w:rtl/>
        </w:rPr>
        <w:t xml:space="preserve"> باطل</w:t>
      </w:r>
      <w:r w:rsidRPr="00382F89">
        <w:rPr>
          <w:rStyle w:val="Char2"/>
          <w:rFonts w:hint="eastAsia"/>
          <w:rtl/>
        </w:rPr>
        <w:t>‌</w:t>
      </w:r>
      <w:r w:rsidRPr="00382F89">
        <w:rPr>
          <w:rStyle w:val="Char2"/>
          <w:rFonts w:hint="cs"/>
          <w:rtl/>
        </w:rPr>
        <w:t>ستیزی که به طور طبیعی گاه با تحمل صدمات شدید و حتی شکست از دشمن هم همراه می‌گردد، و البته این منافاتی با قانون الهی نصرت مؤمنان ندارد، زیرا ملاک سنجش فرجام امور است و برند</w:t>
      </w:r>
      <w:r w:rsidR="00081AB3">
        <w:rPr>
          <w:rStyle w:val="Char2"/>
          <w:rFonts w:hint="cs"/>
          <w:rtl/>
        </w:rPr>
        <w:t>ۀ</w:t>
      </w:r>
      <w:r w:rsidRPr="00382F89">
        <w:rPr>
          <w:rStyle w:val="Char2"/>
          <w:rFonts w:hint="cs"/>
          <w:rtl/>
        </w:rPr>
        <w:t xml:space="preserve"> نهایی میدان هم همواره خدااندیشان و دین‌پروران خواهند بود، و در ورای صدمه دیدن‌ها و مرارت‌هایی که مؤمنان پیش از کامیابی و غلب</w:t>
      </w:r>
      <w:r w:rsidR="00081AB3">
        <w:rPr>
          <w:rStyle w:val="Char2"/>
          <w:rFonts w:hint="cs"/>
          <w:rtl/>
        </w:rPr>
        <w:t>ۀ</w:t>
      </w:r>
      <w:r w:rsidRPr="00382F89">
        <w:rPr>
          <w:rStyle w:val="Char2"/>
          <w:rFonts w:hint="cs"/>
          <w:rtl/>
        </w:rPr>
        <w:t xml:space="preserve"> قطعی بر اهل باطل متحمل می‌شوند، دست حکیمان</w:t>
      </w:r>
      <w:r w:rsidR="00081AB3">
        <w:rPr>
          <w:rStyle w:val="Char2"/>
          <w:rFonts w:hint="cs"/>
          <w:rtl/>
        </w:rPr>
        <w:t>ۀ</w:t>
      </w:r>
      <w:r w:rsidRPr="00382F89">
        <w:rPr>
          <w:rStyle w:val="Char2"/>
          <w:rFonts w:hint="cs"/>
          <w:rtl/>
        </w:rPr>
        <w:t xml:space="preserve"> الهی و تدبیر نکته سنجان</w:t>
      </w:r>
      <w:r w:rsidR="00081AB3">
        <w:rPr>
          <w:rStyle w:val="Char2"/>
          <w:rFonts w:hint="cs"/>
          <w:rtl/>
        </w:rPr>
        <w:t>ۀ</w:t>
      </w:r>
      <w:r w:rsidRPr="00382F89">
        <w:rPr>
          <w:rStyle w:val="Char2"/>
          <w:rFonts w:hint="cs"/>
          <w:rtl/>
        </w:rPr>
        <w:t xml:space="preserve"> ربانی پنهان است، و این حقیقتی است که قرآنکریم آن را بیان کرده و مفسران هم بدان اشاره نموده اند. خداوند در همین باره می‌فرماید: </w:t>
      </w:r>
      <w:r w:rsidRPr="00382F89">
        <w:rPr>
          <w:rFonts w:cs="Traditional Arabic" w:hint="cs"/>
          <w:rtl/>
          <w:lang w:bidi="fa-IR"/>
        </w:rPr>
        <w:t>﴿</w:t>
      </w:r>
      <w:r w:rsidR="00093133" w:rsidRPr="00382F89">
        <w:rPr>
          <w:rFonts w:cs="KFGQPC Uthmanic Script HAFS"/>
          <w:color w:val="000000"/>
          <w:rtl/>
        </w:rPr>
        <w:t>إِن يَمۡسَسۡكُمۡ قَرۡح</w:t>
      </w:r>
      <w:r w:rsidR="00093133" w:rsidRPr="00382F89">
        <w:rPr>
          <w:rFonts w:cs="KFGQPC Uthmanic Script HAFS" w:hint="cs"/>
          <w:color w:val="000000"/>
          <w:rtl/>
        </w:rPr>
        <w:t>ٞ فَقَدۡ مَسَّ ٱلۡقَوۡمَ قَرۡحٞ مِّثۡلُهُۥۚ وَتِلۡك</w:t>
      </w:r>
      <w:r w:rsidR="00093133" w:rsidRPr="00382F89">
        <w:rPr>
          <w:rFonts w:cs="KFGQPC Uthmanic Script HAFS"/>
          <w:color w:val="000000"/>
          <w:rtl/>
        </w:rPr>
        <w:t>َ ٱلۡأَيَّامُ نُدَاوِلُهَا بَيۡنَ ٱلنَّاسِ وَلِيَعۡلَمَ ٱللَّهُ ٱلَّذِينَ ءَامَنُواْ وَيَتَّخِذَ مِنكُمۡ شُهَدَآءَۗ وَٱللَّهُ لَا يُحِبُّ ٱلظَّٰلِمِينَ ١٤٠</w:t>
      </w:r>
      <w:r w:rsidR="00093133" w:rsidRPr="00382F89">
        <w:rPr>
          <w:rFonts w:cs="Traditional Arabic" w:hint="cs"/>
          <w:rtl/>
        </w:rPr>
        <w:t xml:space="preserve"> </w:t>
      </w:r>
      <w:r w:rsidR="00093133" w:rsidRPr="00382F89">
        <w:rPr>
          <w:rFonts w:cs="KFGQPC Uthmanic Script HAFS"/>
          <w:color w:val="000000"/>
          <w:rtl/>
        </w:rPr>
        <w:t>وَلِيُمَحِّصَ ٱللَّهُ ٱلَّذِينَ ءَامَنُواْ وَيَمۡحَقَ ٱلۡكَٰفِرِينَ ١٤١</w:t>
      </w:r>
      <w:r w:rsidRPr="00382F89">
        <w:rPr>
          <w:rFonts w:cs="Traditional Arabic" w:hint="cs"/>
          <w:rtl/>
          <w:lang w:bidi="fa-IR"/>
        </w:rPr>
        <w:t>﴾</w:t>
      </w:r>
      <w:r w:rsidRPr="00382F89">
        <w:rPr>
          <w:rStyle w:val="Char2"/>
          <w:rFonts w:hint="cs"/>
          <w:rtl/>
        </w:rPr>
        <w:t xml:space="preserve"> </w:t>
      </w:r>
      <w:r w:rsidRPr="00BB18EA">
        <w:rPr>
          <w:rStyle w:val="Char4"/>
          <w:rFonts w:hint="cs"/>
          <w:rtl/>
        </w:rPr>
        <w:t>[آل‌عمران: 140-141]</w:t>
      </w:r>
      <w:r w:rsidRPr="00382F89">
        <w:rPr>
          <w:rStyle w:val="Char2"/>
          <w:rFonts w:hint="cs"/>
          <w:rtl/>
        </w:rPr>
        <w:t xml:space="preserve">. </w:t>
      </w:r>
      <w:r w:rsidRPr="00BB18EA">
        <w:rPr>
          <w:rStyle w:val="Char5"/>
          <w:rFonts w:hint="cs"/>
          <w:rtl/>
        </w:rPr>
        <w:t>«اگر شما (در جنگ احد) آسیبی دیده اید، گروه مقابل هم آسیبی مشابه دیده اند، و این روزگار است آن را میان مردم می‌گردانیم تا خداوند دینداران را بشناسد و از شما گواهانی برگیرد (یا شهادت را نصیب برخی از شما گرداند) و خداوند ستمکاران را دوست نمی‌دارد و تا این که خداوند (با این آزمون) مؤمنان را خالص و کافران را هلاک گرداند».</w:t>
      </w:r>
    </w:p>
    <w:p w:rsidR="00B76F82" w:rsidRPr="00382F89" w:rsidRDefault="00B76F82" w:rsidP="00382F89">
      <w:pPr>
        <w:ind w:firstLine="284"/>
        <w:jc w:val="both"/>
        <w:rPr>
          <w:rStyle w:val="Char2"/>
          <w:rtl/>
        </w:rPr>
      </w:pPr>
      <w:r w:rsidRPr="00382F89">
        <w:rPr>
          <w:rStyle w:val="Char2"/>
          <w:rFonts w:hint="cs"/>
          <w:rtl/>
        </w:rPr>
        <w:t>خداوند به بیان این حقیقت پرداخته که آسیب‌دیدن و زخمی‌شدن به سبب نبرد نباید مؤمنان را به سست‌همتی و ضعف‌روحی</w:t>
      </w:r>
      <w:r w:rsidR="00081AB3">
        <w:rPr>
          <w:rStyle w:val="Char2"/>
          <w:rFonts w:hint="cs"/>
          <w:rtl/>
        </w:rPr>
        <w:t>ۀ</w:t>
      </w:r>
      <w:r w:rsidRPr="00382F89">
        <w:rPr>
          <w:rStyle w:val="Char2"/>
          <w:rFonts w:hint="cs"/>
          <w:rtl/>
        </w:rPr>
        <w:t xml:space="preserve"> دشمن ستیزی دچار سازد، چرا که چنین صدمه‌هایی هم پیشتر به دشمنان‌شان وارد آمده بود. اما آسیب‌دیدگی و شکست از دشمنان آنان را با وجودی که اهل باطل اند و فرجام دردناکی هم درپیش دارند، در پیکار علیه شما سست نکرد، حال شما دینداران که حقگرا هم هستید به طریق اولی نباید در نبرد و مجاهدت علیه آن دشمنان باطل‌گرا ضعف و سستی به خرج دهید</w:t>
      </w:r>
      <w:r w:rsidRPr="00382F89">
        <w:rPr>
          <w:rStyle w:val="Char2"/>
          <w:rFonts w:hint="cs"/>
          <w:vertAlign w:val="superscript"/>
          <w:rtl/>
        </w:rPr>
        <w:t>(</w:t>
      </w:r>
      <w:r w:rsidRPr="00382F89">
        <w:rPr>
          <w:rStyle w:val="Char2"/>
          <w:vertAlign w:val="superscript"/>
          <w:rtl/>
        </w:rPr>
        <w:footnoteReference w:id="18"/>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 xml:space="preserve">و اما مفهوم </w:t>
      </w:r>
      <w:r w:rsidRPr="00382F89">
        <w:rPr>
          <w:rFonts w:cs="Traditional Arabic" w:hint="cs"/>
          <w:rtl/>
          <w:lang w:bidi="fa-IR"/>
        </w:rPr>
        <w:t>﴿</w:t>
      </w:r>
      <w:r w:rsidR="00093133" w:rsidRPr="00382F89">
        <w:rPr>
          <w:rFonts w:cs="KFGQPC Uthmanic Script HAFS" w:hint="cs"/>
          <w:color w:val="000000"/>
          <w:rtl/>
        </w:rPr>
        <w:t>تِلۡك</w:t>
      </w:r>
      <w:r w:rsidR="00093133" w:rsidRPr="00382F89">
        <w:rPr>
          <w:rFonts w:cs="KFGQPC Uthmanic Script HAFS"/>
          <w:color w:val="000000"/>
          <w:rtl/>
        </w:rPr>
        <w:t>َ ٱلۡأَيَّامُ نُدَاوِلُهَا بَيۡنَ ٱلنَّاسِ</w:t>
      </w:r>
      <w:r w:rsidRPr="00382F89">
        <w:rPr>
          <w:rFonts w:cs="Traditional Arabic" w:hint="cs"/>
          <w:rtl/>
          <w:lang w:bidi="fa-IR"/>
        </w:rPr>
        <w:t>﴾</w:t>
      </w:r>
      <w:r w:rsidRPr="00382F89">
        <w:rPr>
          <w:rStyle w:val="Char2"/>
          <w:rFonts w:hint="cs"/>
          <w:rtl/>
        </w:rPr>
        <w:t>. این است که اگرچه فرجام کار به سود شماست، اما گاه به اقتضای نگرش روزاندیشانه و به واسط</w:t>
      </w:r>
      <w:r w:rsidR="00081AB3">
        <w:rPr>
          <w:rStyle w:val="Char2"/>
          <w:rFonts w:hint="cs"/>
          <w:rtl/>
        </w:rPr>
        <w:t>ۀ</w:t>
      </w:r>
      <w:r w:rsidRPr="00382F89">
        <w:rPr>
          <w:rStyle w:val="Char2"/>
          <w:rFonts w:hint="cs"/>
          <w:rtl/>
        </w:rPr>
        <w:t xml:space="preserve"> برخی حکمت‌ها دشمنان را بر شما مسلط می‌گردانیم، مثلاً به منظور شناسایی دینداران راستین یا بر گرفتن شماری فدایی از شما بدین</w:t>
      </w:r>
      <w:r w:rsidR="00BB18EA">
        <w:rPr>
          <w:rStyle w:val="Char2"/>
          <w:rFonts w:hint="eastAsia"/>
          <w:rtl/>
        </w:rPr>
        <w:t>‌</w:t>
      </w:r>
      <w:r w:rsidRPr="00382F89">
        <w:rPr>
          <w:rStyle w:val="Char2"/>
          <w:rFonts w:hint="cs"/>
          <w:rtl/>
        </w:rPr>
        <w:t>گونه که در جهاد با دین‌ستیزان به فیض شهادت نایل آیند، یا برای سنجش میزان دین‌پذیری مؤمنان و پیراستن</w:t>
      </w:r>
      <w:r w:rsidR="00BE70F2">
        <w:rPr>
          <w:rStyle w:val="Char2"/>
          <w:rFonts w:hint="cs"/>
          <w:rtl/>
        </w:rPr>
        <w:t xml:space="preserve"> آن‌ها </w:t>
      </w:r>
      <w:r w:rsidRPr="00382F89">
        <w:rPr>
          <w:rStyle w:val="Char2"/>
          <w:rFonts w:hint="cs"/>
          <w:rtl/>
        </w:rPr>
        <w:t>از ناخالصی‌ها و یا به منظور نابودسازی کفار. شاید بتوان این</w:t>
      </w:r>
      <w:r w:rsidR="00BB18EA">
        <w:rPr>
          <w:rStyle w:val="Char2"/>
          <w:rFonts w:hint="eastAsia"/>
          <w:rtl/>
        </w:rPr>
        <w:t>‌</w:t>
      </w:r>
      <w:r w:rsidRPr="00382F89">
        <w:rPr>
          <w:rStyle w:val="Char2"/>
          <w:rFonts w:hint="cs"/>
          <w:rtl/>
        </w:rPr>
        <w:t>ها را وجود گوناگون تدبیر حکیمانه‌ای دانست که در ورای غالب‌نمودنِ دشمن بر مؤمنان نهفته است</w:t>
      </w:r>
      <w:r w:rsidRPr="00382F89">
        <w:rPr>
          <w:rStyle w:val="Char2"/>
          <w:rFonts w:hint="cs"/>
          <w:vertAlign w:val="superscript"/>
          <w:rtl/>
        </w:rPr>
        <w:t>(</w:t>
      </w:r>
      <w:r w:rsidRPr="00382F89">
        <w:rPr>
          <w:rStyle w:val="Char2"/>
          <w:vertAlign w:val="superscript"/>
          <w:rtl/>
        </w:rPr>
        <w:footnoteReference w:id="19"/>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مراد از «ایام» در این آی</w:t>
      </w:r>
      <w:r w:rsidR="00081AB3">
        <w:rPr>
          <w:rStyle w:val="Char2"/>
          <w:rFonts w:hint="cs"/>
          <w:rtl/>
        </w:rPr>
        <w:t>ۀ</w:t>
      </w:r>
      <w:r w:rsidRPr="00382F89">
        <w:rPr>
          <w:rStyle w:val="Char2"/>
          <w:rFonts w:hint="cs"/>
          <w:rtl/>
        </w:rPr>
        <w:t xml:space="preserve"> شریفه اوقات فیروزی و مراد از گردش آن میان مؤمنان و دشمنان</w:t>
      </w:r>
      <w:r w:rsidR="00BE70F2">
        <w:rPr>
          <w:rStyle w:val="Char2"/>
          <w:rFonts w:hint="cs"/>
          <w:rtl/>
        </w:rPr>
        <w:t xml:space="preserve"> آن‌ها </w:t>
      </w:r>
      <w:r w:rsidRPr="00382F89">
        <w:rPr>
          <w:rStyle w:val="Char2"/>
          <w:rFonts w:hint="cs"/>
          <w:rtl/>
        </w:rPr>
        <w:t>عبارت است از: دست به دست کردن آن میان طرفین که این انتقال فیروزی سنتی است از سنن خداوند در زمین</w:t>
      </w:r>
      <w:r w:rsidR="00081AB3">
        <w:rPr>
          <w:rStyle w:val="Char2"/>
          <w:rFonts w:hint="cs"/>
          <w:rtl/>
        </w:rPr>
        <w:t>ۀ</w:t>
      </w:r>
      <w:r w:rsidRPr="00382F89">
        <w:rPr>
          <w:rStyle w:val="Char2"/>
          <w:rFonts w:hint="cs"/>
          <w:rtl/>
        </w:rPr>
        <w:t xml:space="preserve"> پیکار میان حق‌جویان و حق‌ستیزان؛ لذا این که همای دولت گاه بر شان</w:t>
      </w:r>
      <w:r w:rsidR="00081AB3">
        <w:rPr>
          <w:rStyle w:val="Char2"/>
          <w:rFonts w:hint="cs"/>
          <w:rtl/>
        </w:rPr>
        <w:t>ۀ</w:t>
      </w:r>
      <w:r w:rsidRPr="00382F89">
        <w:rPr>
          <w:rStyle w:val="Char2"/>
          <w:rFonts w:hint="cs"/>
          <w:rtl/>
        </w:rPr>
        <w:t xml:space="preserve"> حق</w:t>
      </w:r>
      <w:r w:rsidRPr="00382F89">
        <w:rPr>
          <w:rStyle w:val="Char2"/>
          <w:rFonts w:hint="eastAsia"/>
          <w:rtl/>
        </w:rPr>
        <w:t>‌ج</w:t>
      </w:r>
      <w:r w:rsidRPr="00382F89">
        <w:rPr>
          <w:rStyle w:val="Char2"/>
          <w:rFonts w:hint="cs"/>
          <w:rtl/>
        </w:rPr>
        <w:t>و بنشیند و گاه بر دوش باطل‌گرا، جای شگفتی نخواهد بود، زیرا آنچه برای حاملان حق تضمین و تعهد شده، نیک فرجامی است، کامیابی یا ناکامی هم با عاقبت کارها سنجیده می‌شود</w:t>
      </w:r>
      <w:r w:rsidRPr="00382F89">
        <w:rPr>
          <w:rStyle w:val="Char2"/>
          <w:rFonts w:hint="cs"/>
          <w:vertAlign w:val="superscript"/>
          <w:rtl/>
        </w:rPr>
        <w:t>(</w:t>
      </w:r>
      <w:r w:rsidRPr="00382F89">
        <w:rPr>
          <w:rStyle w:val="Char2"/>
          <w:vertAlign w:val="superscript"/>
          <w:rtl/>
        </w:rPr>
        <w:footnoteReference w:id="20"/>
      </w:r>
      <w:r w:rsidRPr="00382F89">
        <w:rPr>
          <w:rStyle w:val="Char2"/>
          <w:rFonts w:hint="cs"/>
          <w:vertAlign w:val="superscript"/>
          <w:rtl/>
        </w:rPr>
        <w:t>)</w:t>
      </w:r>
      <w:r w:rsidRPr="00382F89">
        <w:rPr>
          <w:rStyle w:val="Char2"/>
          <w:rFonts w:hint="cs"/>
          <w:rtl/>
        </w:rPr>
        <w:t>. البته باید دانست که در حقیقت گردش پیروزی تابع نوع رفتار دو طرف است و طعم شیرین کامروایی را فقط کسی خواهد چشید که عوامل پیروزی را بشناسد و سپس به نحو احسن به کار بندد، حال که چنین است و بر تخت بخت تکیه زدن جز با زمینه‌سازی عملی و فراهم</w:t>
      </w:r>
      <w:r w:rsidRPr="00382F89">
        <w:rPr>
          <w:rStyle w:val="Char2"/>
          <w:rFonts w:hint="eastAsia"/>
          <w:rtl/>
        </w:rPr>
        <w:t xml:space="preserve">‌آوردن </w:t>
      </w:r>
      <w:r w:rsidRPr="00382F89">
        <w:rPr>
          <w:rStyle w:val="Char2"/>
          <w:rFonts w:hint="cs"/>
          <w:rtl/>
        </w:rPr>
        <w:t>لوازمی چون: همگرایی و استواری نگرش صحیح اراد</w:t>
      </w:r>
      <w:r w:rsidR="00081AB3">
        <w:rPr>
          <w:rStyle w:val="Char2"/>
          <w:rFonts w:hint="cs"/>
          <w:rtl/>
        </w:rPr>
        <w:t>ۀ</w:t>
      </w:r>
      <w:r w:rsidRPr="00382F89">
        <w:rPr>
          <w:rStyle w:val="Char2"/>
          <w:rFonts w:hint="cs"/>
          <w:rtl/>
        </w:rPr>
        <w:t xml:space="preserve"> توانمند، آمادگی</w:t>
      </w:r>
      <w:r w:rsidRPr="00382F89">
        <w:rPr>
          <w:rStyle w:val="Char2"/>
          <w:rFonts w:hint="eastAsia"/>
          <w:rtl/>
        </w:rPr>
        <w:t>‌</w:t>
      </w:r>
      <w:r w:rsidRPr="00382F89">
        <w:rPr>
          <w:rStyle w:val="Char2"/>
          <w:rFonts w:hint="cs"/>
          <w:rtl/>
        </w:rPr>
        <w:t>داشتن و فراهم‌کردن حداکثر نیروی ممکن میسر نخواهد بود، پس بر مؤمنان واجب است که در انجام این امور و و مهیا‌کردن دیگر لوازم موفقیت پیشدستی ورزند تا گردش روزگار به نفع</w:t>
      </w:r>
      <w:r w:rsidR="00BE70F2">
        <w:rPr>
          <w:rStyle w:val="Char2"/>
          <w:rFonts w:hint="cs"/>
          <w:rtl/>
        </w:rPr>
        <w:t xml:space="preserve"> آن‌ها </w:t>
      </w:r>
      <w:r w:rsidRPr="00382F89">
        <w:rPr>
          <w:rStyle w:val="Char2"/>
          <w:rFonts w:hint="cs"/>
          <w:rtl/>
        </w:rPr>
        <w:t>صورت گیرد نه به نفع دشمن</w:t>
      </w:r>
      <w:r w:rsidRPr="00382F89">
        <w:rPr>
          <w:rStyle w:val="Char2"/>
          <w:rFonts w:hint="cs"/>
          <w:vertAlign w:val="superscript"/>
          <w:rtl/>
        </w:rPr>
        <w:t>(</w:t>
      </w:r>
      <w:r w:rsidRPr="00382F89">
        <w:rPr>
          <w:rStyle w:val="Char2"/>
          <w:vertAlign w:val="superscript"/>
          <w:rtl/>
        </w:rPr>
        <w:footnoteReference w:id="21"/>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 xml:space="preserve">خداوند متعال می‌فرماید: </w:t>
      </w:r>
      <w:r w:rsidR="00093133" w:rsidRPr="00382F89">
        <w:rPr>
          <w:rFonts w:cs="Traditional Arabic" w:hint="cs"/>
          <w:rtl/>
          <w:lang w:bidi="fa-IR"/>
        </w:rPr>
        <w:t>﴿</w:t>
      </w:r>
      <w:r w:rsidR="00093133" w:rsidRPr="00382F89">
        <w:rPr>
          <w:rFonts w:cs="KFGQPC Uthmanic Script HAFS"/>
          <w:color w:val="000000"/>
          <w:rtl/>
        </w:rPr>
        <w:t>وَلَقَدۡ سَبَقَتۡ كَلِمَتُنَا لِعِبَادِنَا ٱلۡمُرۡسَلِينَ ١٧١ إِنَّهُمۡ لَهُمُ ٱلۡمَنصُورُونَ ١٧٢ وَإِنَّ جُندَنَا لَهُمُ ٱلۡغَٰلِبُونَ ١٧٣</w:t>
      </w:r>
      <w:r w:rsidR="00093133" w:rsidRPr="00382F89">
        <w:rPr>
          <w:rFonts w:cs="Traditional Arabic" w:hint="cs"/>
          <w:rtl/>
          <w:lang w:bidi="fa-IR"/>
        </w:rPr>
        <w:t>﴾</w:t>
      </w:r>
      <w:r w:rsidR="00093133" w:rsidRPr="00382F89">
        <w:rPr>
          <w:rStyle w:val="Char2"/>
          <w:rFonts w:hint="cs"/>
          <w:rtl/>
        </w:rPr>
        <w:t xml:space="preserve"> </w:t>
      </w:r>
      <w:r w:rsidR="00093133" w:rsidRPr="00BB18EA">
        <w:rPr>
          <w:rStyle w:val="Char4"/>
          <w:rFonts w:hint="cs"/>
          <w:rtl/>
        </w:rPr>
        <w:t>[الصافات: 171-173]</w:t>
      </w:r>
      <w:r w:rsidR="00093133" w:rsidRPr="00382F89">
        <w:rPr>
          <w:rStyle w:val="Char2"/>
          <w:rFonts w:hint="cs"/>
          <w:rtl/>
        </w:rPr>
        <w:t xml:space="preserve">. </w:t>
      </w:r>
      <w:r w:rsidRPr="00BB18EA">
        <w:rPr>
          <w:rStyle w:val="Char5"/>
          <w:rFonts w:hint="cs"/>
          <w:rtl/>
        </w:rPr>
        <w:t>«وعد</w:t>
      </w:r>
      <w:r w:rsidR="00081AB3">
        <w:rPr>
          <w:rStyle w:val="Char5"/>
          <w:rFonts w:hint="cs"/>
          <w:rtl/>
        </w:rPr>
        <w:t>ۀ</w:t>
      </w:r>
      <w:r w:rsidRPr="00BB18EA">
        <w:rPr>
          <w:rStyle w:val="Char5"/>
          <w:rFonts w:hint="cs"/>
          <w:rtl/>
        </w:rPr>
        <w:t xml:space="preserve"> ازلی ما راجع به بندگان مأمورمان این است که حمایت ما فقط مخصوص</w:t>
      </w:r>
      <w:r w:rsidR="00BE70F2">
        <w:rPr>
          <w:rStyle w:val="Char5"/>
          <w:rFonts w:hint="cs"/>
          <w:rtl/>
        </w:rPr>
        <w:t xml:space="preserve"> آن‌ها </w:t>
      </w:r>
      <w:r w:rsidRPr="00BB18EA">
        <w:rPr>
          <w:rStyle w:val="Char5"/>
          <w:rFonts w:hint="cs"/>
          <w:rtl/>
        </w:rPr>
        <w:t>و پیروزی هم فقط نصیب لشکریان ما خواهد بود».</w:t>
      </w:r>
      <w:r w:rsidRPr="00382F89">
        <w:rPr>
          <w:rStyle w:val="Char2"/>
          <w:rFonts w:hint="cs"/>
          <w:rtl/>
        </w:rPr>
        <w:t xml:space="preserve"> در تفسیر این آیه آمده است که «کلمه» یا وعد</w:t>
      </w:r>
      <w:r w:rsidR="00081AB3">
        <w:rPr>
          <w:rStyle w:val="Char2"/>
          <w:rFonts w:hint="cs"/>
          <w:rtl/>
        </w:rPr>
        <w:t>ۀ</w:t>
      </w:r>
      <w:r w:rsidRPr="00382F89">
        <w:rPr>
          <w:rStyle w:val="Char2"/>
          <w:rFonts w:hint="cs"/>
          <w:rtl/>
        </w:rPr>
        <w:t xml:space="preserve"> ازلی خدا عبارت است از: </w:t>
      </w:r>
      <w:r w:rsidRPr="00382F89">
        <w:rPr>
          <w:rFonts w:cs="Traditional Arabic" w:hint="cs"/>
          <w:rtl/>
          <w:lang w:bidi="fa-IR"/>
        </w:rPr>
        <w:t>﴿</w:t>
      </w:r>
      <w:r w:rsidR="00093133" w:rsidRPr="00382F89">
        <w:rPr>
          <w:rFonts w:cs="KFGQPC Uthmanic Script HAFS"/>
          <w:color w:val="000000"/>
          <w:rtl/>
        </w:rPr>
        <w:t>إِنَّهُمۡ لَهُمُ ٱلۡمَنصُورُونَ ١٧٢ وَإِنَّ جُندَنَا لَهُمُ ٱلۡغَٰلِبُونَ ١٧٣</w:t>
      </w:r>
      <w:r w:rsidR="00093133" w:rsidRPr="00382F89">
        <w:rPr>
          <w:rFonts w:cs="Traditional Arabic" w:hint="cs"/>
          <w:rtl/>
          <w:lang w:bidi="fa-IR"/>
        </w:rPr>
        <w:t>﴾</w:t>
      </w:r>
      <w:r w:rsidR="00093133" w:rsidRPr="00382F89">
        <w:rPr>
          <w:rStyle w:val="Char2"/>
          <w:rFonts w:hint="cs"/>
          <w:rtl/>
        </w:rPr>
        <w:t xml:space="preserve"> </w:t>
      </w:r>
      <w:r w:rsidRPr="00382F89">
        <w:rPr>
          <w:rStyle w:val="Char2"/>
          <w:rFonts w:hint="cs"/>
          <w:rtl/>
        </w:rPr>
        <w:t>و بیانگر برتری مؤمنان بر دشمنان در رزمگاه‌های دنیوی همچون پیکار فکری و نبردهای نظامی و نیز برتری</w:t>
      </w:r>
      <w:r w:rsidR="00BE70F2">
        <w:rPr>
          <w:rStyle w:val="Char2"/>
          <w:rFonts w:hint="cs"/>
          <w:rtl/>
        </w:rPr>
        <w:t xml:space="preserve"> آن‌ها </w:t>
      </w:r>
      <w:r w:rsidRPr="00382F89">
        <w:rPr>
          <w:rStyle w:val="Char2"/>
          <w:rFonts w:hint="cs"/>
          <w:rtl/>
        </w:rPr>
        <w:t>بر مخالفان در جهان آخرت است. البته نباید شکست ظاهری دینداران در برخی صحنه‌ها را به عدم پیروزی و نقض سنت حمایت الهی از آنان تفسیر و تحویل کرد، چرا که برتری نهایی از آنِ ایشان و مسلمانان بعدی خواهد بود</w:t>
      </w:r>
      <w:r w:rsidRPr="00382F89">
        <w:rPr>
          <w:rStyle w:val="Char2"/>
          <w:rFonts w:hint="cs"/>
          <w:vertAlign w:val="superscript"/>
          <w:rtl/>
        </w:rPr>
        <w:t>(</w:t>
      </w:r>
      <w:r w:rsidRPr="00382F89">
        <w:rPr>
          <w:rStyle w:val="Char2"/>
          <w:vertAlign w:val="superscript"/>
          <w:rtl/>
        </w:rPr>
        <w:footnoteReference w:id="22"/>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 xml:space="preserve">در جای دیگر در قرآن خداوند در همین باره می‌فرماید: </w:t>
      </w:r>
      <w:r w:rsidR="00093133" w:rsidRPr="00382F89">
        <w:rPr>
          <w:rFonts w:cs="Traditional Arabic" w:hint="cs"/>
          <w:rtl/>
          <w:lang w:bidi="fa-IR"/>
        </w:rPr>
        <w:t>﴿</w:t>
      </w:r>
      <w:r w:rsidR="00093133" w:rsidRPr="00382F89">
        <w:rPr>
          <w:rFonts w:cs="KFGQPC Uthmanic Script HAFS"/>
          <w:color w:val="000000"/>
          <w:rtl/>
        </w:rPr>
        <w:t>إِنَّا لَنَنصُرُ رُسُلَنَا وَٱلَّذِينَ ءَامَنُواْ فِي ٱلۡحَيَوٰةِ ٱلدُّنۡيَا وَيَوۡمَ يَقُومُ ٱلۡأَشۡهَٰدُ ٥١</w:t>
      </w:r>
      <w:r w:rsidR="00093133" w:rsidRPr="00382F89">
        <w:rPr>
          <w:rFonts w:cs="Traditional Arabic" w:hint="cs"/>
          <w:rtl/>
          <w:lang w:bidi="fa-IR"/>
        </w:rPr>
        <w:t>﴾</w:t>
      </w:r>
      <w:r w:rsidR="00093133" w:rsidRPr="00382F89">
        <w:rPr>
          <w:rStyle w:val="Char2"/>
          <w:rFonts w:hint="cs"/>
          <w:rtl/>
        </w:rPr>
        <w:t xml:space="preserve"> </w:t>
      </w:r>
      <w:r w:rsidR="00093133" w:rsidRPr="00BB18EA">
        <w:rPr>
          <w:rStyle w:val="Char4"/>
          <w:rFonts w:hint="cs"/>
          <w:rtl/>
        </w:rPr>
        <w:t>[غافر: 51]</w:t>
      </w:r>
      <w:r w:rsidR="00093133" w:rsidRPr="00382F89">
        <w:rPr>
          <w:rStyle w:val="Char2"/>
          <w:rFonts w:hint="cs"/>
          <w:rtl/>
        </w:rPr>
        <w:t>.</w:t>
      </w:r>
      <w:r w:rsidRPr="00BB18EA">
        <w:rPr>
          <w:rStyle w:val="Char5"/>
          <w:rFonts w:hint="cs"/>
          <w:rtl/>
        </w:rPr>
        <w:t>«ما قطعاً پیامبران خود و مؤمنان را در زندگی دنیا و در آن روزی که گواهان به پا می‌خیزند، یاری می‌کنیم»</w:t>
      </w:r>
      <w:r w:rsidRPr="00382F89">
        <w:rPr>
          <w:rStyle w:val="Char2"/>
          <w:rFonts w:hint="cs"/>
          <w:rtl/>
        </w:rPr>
        <w:t>. در تفسیر این آیه زمخشری می‌گوید: «خداوند متعال با اعطای برهان و توفیق غلبه بر دشمنان، آنان را در هردو جهان برتری می‌بخشد و اگرچه به عنوان آزمایش الهی در برخی صحنه‌های دنیوی مغلوب می‌شوند، اما برند</w:t>
      </w:r>
      <w:r w:rsidR="00081AB3">
        <w:rPr>
          <w:rStyle w:val="Char2"/>
          <w:rFonts w:hint="cs"/>
          <w:rtl/>
        </w:rPr>
        <w:t>ۀ</w:t>
      </w:r>
      <w:r w:rsidRPr="00382F89">
        <w:rPr>
          <w:rStyle w:val="Char2"/>
          <w:rFonts w:hint="cs"/>
          <w:rtl/>
        </w:rPr>
        <w:t xml:space="preserve"> نهایی میدان ایشان خواهند بود»</w:t>
      </w:r>
      <w:r w:rsidRPr="00382F89">
        <w:rPr>
          <w:rStyle w:val="Char2"/>
          <w:rFonts w:hint="cs"/>
          <w:vertAlign w:val="superscript"/>
          <w:rtl/>
        </w:rPr>
        <w:t>(</w:t>
      </w:r>
      <w:r w:rsidRPr="00382F89">
        <w:rPr>
          <w:rStyle w:val="Char2"/>
          <w:vertAlign w:val="superscript"/>
          <w:rtl/>
        </w:rPr>
        <w:footnoteReference w:id="23"/>
      </w:r>
      <w:r w:rsidRPr="00382F89">
        <w:rPr>
          <w:rStyle w:val="Char2"/>
          <w:rFonts w:hint="cs"/>
          <w:vertAlign w:val="superscript"/>
          <w:rtl/>
        </w:rPr>
        <w:t>)</w:t>
      </w:r>
      <w:r w:rsidRPr="00382F89">
        <w:rPr>
          <w:rStyle w:val="Char2"/>
          <w:rFonts w:hint="cs"/>
          <w:rtl/>
        </w:rPr>
        <w:t>. آلوسی / هم در تفسیر این آیه می‌گوید: «ما پیامبران خود و پیروان‌شان را با برهان توفیق کامیابی و با انتقام‌گیری از مخالفان</w:t>
      </w:r>
      <w:r w:rsidR="00BE70F2">
        <w:rPr>
          <w:rStyle w:val="Char2"/>
          <w:rFonts w:hint="cs"/>
          <w:rtl/>
        </w:rPr>
        <w:t xml:space="preserve"> آن‌ها </w:t>
      </w:r>
      <w:r w:rsidRPr="00382F89">
        <w:rPr>
          <w:rStyle w:val="Char2"/>
          <w:rFonts w:hint="cs"/>
          <w:rtl/>
        </w:rPr>
        <w:t>در زندگی دنیوی حمایت می‌کنیم، و اگر به اقتضای سنت آزمایش گاه موفقیتی ظاهری برای کفار اتفاق می‌افتد، بر اصل برتری مؤمنان خدشه‌ای وارد نمی‌آید، زیرا ملاک برد و باخت فرجام امور است و بالاتربودن میزان کامیابی در یک کار»</w:t>
      </w:r>
      <w:r w:rsidRPr="00382F89">
        <w:rPr>
          <w:rStyle w:val="Char2"/>
          <w:rFonts w:hint="cs"/>
          <w:vertAlign w:val="superscript"/>
          <w:rtl/>
        </w:rPr>
        <w:t>(</w:t>
      </w:r>
      <w:r w:rsidRPr="00382F89">
        <w:rPr>
          <w:rStyle w:val="Char2"/>
          <w:vertAlign w:val="superscript"/>
          <w:rtl/>
        </w:rPr>
        <w:footnoteReference w:id="24"/>
      </w:r>
      <w:r w:rsidRPr="00382F89">
        <w:rPr>
          <w:rStyle w:val="Char2"/>
          <w:rFonts w:hint="cs"/>
          <w:vertAlign w:val="superscript"/>
          <w:rtl/>
        </w:rPr>
        <w:t>)</w:t>
      </w:r>
      <w:r w:rsidRPr="00382F89">
        <w:rPr>
          <w:rStyle w:val="Char2"/>
          <w:rFonts w:hint="cs"/>
          <w:rtl/>
        </w:rPr>
        <w:t>.</w:t>
      </w:r>
    </w:p>
    <w:p w:rsidR="006B59AA" w:rsidRPr="00382F89" w:rsidRDefault="006B59AA" w:rsidP="00382F89">
      <w:pPr>
        <w:ind w:firstLine="284"/>
        <w:jc w:val="both"/>
        <w:rPr>
          <w:rStyle w:val="Char2"/>
          <w:rtl/>
        </w:rPr>
        <w:sectPr w:rsidR="006B59AA" w:rsidRPr="00382F89" w:rsidSect="00C66B06">
          <w:headerReference w:type="even" r:id="rId21"/>
          <w:headerReference w:type="default" r:id="rId22"/>
          <w:headerReference w:type="first" r:id="rId23"/>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B76F82" w:rsidRPr="00382F89" w:rsidRDefault="00B76F82" w:rsidP="00BB18EA">
      <w:pPr>
        <w:pStyle w:val="a0"/>
        <w:rPr>
          <w:rtl/>
        </w:rPr>
      </w:pPr>
      <w:bookmarkStart w:id="34" w:name="_Toc319428747"/>
      <w:bookmarkStart w:id="35" w:name="_Toc442915857"/>
      <w:r w:rsidRPr="00382F89">
        <w:rPr>
          <w:rFonts w:hint="cs"/>
          <w:rtl/>
        </w:rPr>
        <w:t>عوامل پیروزی و موانع آن</w:t>
      </w:r>
      <w:bookmarkEnd w:id="34"/>
      <w:bookmarkEnd w:id="35"/>
    </w:p>
    <w:p w:rsidR="00B76F82" w:rsidRPr="00382F89" w:rsidRDefault="00B76F82" w:rsidP="00382F89">
      <w:pPr>
        <w:ind w:firstLine="284"/>
        <w:jc w:val="both"/>
        <w:rPr>
          <w:rStyle w:val="Char2"/>
          <w:rtl/>
        </w:rPr>
      </w:pPr>
      <w:r w:rsidRPr="00382F89">
        <w:rPr>
          <w:rStyle w:val="Char2"/>
          <w:rFonts w:hint="cs"/>
          <w:rtl/>
        </w:rPr>
        <w:t>سنت الهی پشتیبانی از مؤمنان در مقابل اهل باطل زمانی در متن زندگی مردم تحقق خواه یافت که مؤمنان براساس نسخ</w:t>
      </w:r>
      <w:r w:rsidR="00081AB3">
        <w:rPr>
          <w:rStyle w:val="Char2"/>
          <w:rFonts w:hint="cs"/>
          <w:rtl/>
        </w:rPr>
        <w:t>ۀ</w:t>
      </w:r>
      <w:r w:rsidRPr="00382F89">
        <w:rPr>
          <w:rStyle w:val="Char2"/>
          <w:rFonts w:hint="cs"/>
          <w:rtl/>
        </w:rPr>
        <w:t xml:space="preserve"> دین اسلام و توصیه‌های خداوند زمینه‌های فردی و اجتماعی رشد و کامیابی را فراهم نموده و خود و جامع</w:t>
      </w:r>
      <w:r w:rsidR="00081AB3">
        <w:rPr>
          <w:rStyle w:val="Char2"/>
          <w:rFonts w:hint="cs"/>
          <w:rtl/>
        </w:rPr>
        <w:t>ۀ</w:t>
      </w:r>
      <w:r w:rsidRPr="00382F89">
        <w:rPr>
          <w:rStyle w:val="Char2"/>
          <w:rFonts w:hint="cs"/>
          <w:rtl/>
        </w:rPr>
        <w:t xml:space="preserve"> خود را از موانع سربلندی پالوده و پیراسته باشند. حال این عوامل پیروزی که تدارک</w:t>
      </w:r>
      <w:r w:rsidR="00BE70F2">
        <w:rPr>
          <w:rStyle w:val="Char2"/>
          <w:rFonts w:hint="cs"/>
          <w:rtl/>
        </w:rPr>
        <w:t xml:space="preserve"> آن‌ها </w:t>
      </w:r>
      <w:r w:rsidRPr="00382F89">
        <w:rPr>
          <w:rStyle w:val="Char2"/>
          <w:rFonts w:hint="cs"/>
          <w:rtl/>
        </w:rPr>
        <w:t>برای مؤمنان ضرورت دارد و موانعی که از شخصیت خود و از جامعه‌شان باید بزدایند، کدامند؟ معرفی این عوامل و موانع موضوع بحث بعدی ما خواهد بود که با معرفی پیش زمینه‌های لازم برای کامیابی شروع می‌کنیم.</w:t>
      </w:r>
    </w:p>
    <w:p w:rsidR="00B76F82" w:rsidRPr="00382F89" w:rsidRDefault="00B76F82" w:rsidP="00BB18EA">
      <w:pPr>
        <w:pStyle w:val="a1"/>
        <w:rPr>
          <w:rtl/>
        </w:rPr>
      </w:pPr>
      <w:bookmarkStart w:id="36" w:name="_Toc319428748"/>
      <w:bookmarkStart w:id="37" w:name="_Toc442915858"/>
      <w:r w:rsidRPr="00382F89">
        <w:rPr>
          <w:rFonts w:hint="cs"/>
          <w:rtl/>
        </w:rPr>
        <w:t>الف) ایمان</w:t>
      </w:r>
      <w:bookmarkEnd w:id="36"/>
      <w:bookmarkEnd w:id="37"/>
    </w:p>
    <w:p w:rsidR="00B76F82" w:rsidRPr="00382F89" w:rsidRDefault="00B76F82" w:rsidP="00BB18EA">
      <w:pPr>
        <w:ind w:firstLine="284"/>
        <w:jc w:val="both"/>
        <w:rPr>
          <w:rStyle w:val="Char2"/>
          <w:rtl/>
        </w:rPr>
      </w:pPr>
      <w:r w:rsidRPr="00382F89">
        <w:rPr>
          <w:rStyle w:val="Char2"/>
          <w:rFonts w:hint="cs"/>
          <w:rtl/>
        </w:rPr>
        <w:t>یکی از شروط پیروزی که سنت الهی نصرت دینداران از رهگذر آن صورت پذیرفته و خداوند هم آن را در قرآن به ما معرفی کرده، «ایمان» است. در اشاره به همین حقیقت خداوند که صادق</w:t>
      </w:r>
      <w:r w:rsidRPr="00382F89">
        <w:rPr>
          <w:rStyle w:val="Char2"/>
          <w:rFonts w:hint="eastAsia"/>
          <w:rtl/>
        </w:rPr>
        <w:t>‌ترین گویندگان است، می‌فرماید:</w:t>
      </w:r>
      <w:r w:rsidRPr="00382F89">
        <w:rPr>
          <w:rStyle w:val="Char2"/>
          <w:rFonts w:hint="cs"/>
          <w:rtl/>
        </w:rPr>
        <w:t xml:space="preserve"> </w:t>
      </w:r>
      <w:r w:rsidRPr="00382F89">
        <w:rPr>
          <w:rFonts w:cs="Traditional Arabic" w:hint="cs"/>
          <w:rtl/>
          <w:lang w:bidi="fa-IR"/>
        </w:rPr>
        <w:t>﴿</w:t>
      </w:r>
      <w:r w:rsidR="00093133" w:rsidRPr="00382F89">
        <w:rPr>
          <w:rFonts w:cs="KFGQPC Uthmanic Script HAFS"/>
          <w:color w:val="000000"/>
          <w:rtl/>
        </w:rPr>
        <w:t>وَكَانَ حَقًّا عَلَيۡنَا نَصۡرُ ٱلۡمُؤۡمِنِين</w:t>
      </w:r>
      <w:r w:rsidRPr="00382F89">
        <w:rPr>
          <w:rFonts w:cs="Traditional Arabic" w:hint="cs"/>
          <w:rtl/>
          <w:lang w:bidi="fa-IR"/>
        </w:rPr>
        <w:t>﴾</w:t>
      </w:r>
      <w:r w:rsidRPr="00382F89">
        <w:rPr>
          <w:rStyle w:val="Char2"/>
          <w:rFonts w:hint="cs"/>
          <w:rtl/>
        </w:rPr>
        <w:t xml:space="preserve"> </w:t>
      </w:r>
      <w:r w:rsidRPr="00BB18EA">
        <w:rPr>
          <w:rStyle w:val="Char4"/>
          <w:rFonts w:hint="cs"/>
          <w:rtl/>
        </w:rPr>
        <w:t>[</w:t>
      </w:r>
      <w:r w:rsidR="006B59AA" w:rsidRPr="00BB18EA">
        <w:rPr>
          <w:rStyle w:val="Char4"/>
          <w:rFonts w:hint="cs"/>
          <w:rtl/>
        </w:rPr>
        <w:t>ال</w:t>
      </w:r>
      <w:r w:rsidRPr="00BB18EA">
        <w:rPr>
          <w:rStyle w:val="Char4"/>
          <w:rFonts w:hint="cs"/>
          <w:rtl/>
        </w:rPr>
        <w:t>روم: 47]</w:t>
      </w:r>
      <w:r w:rsidRPr="00382F89">
        <w:rPr>
          <w:rStyle w:val="Char2"/>
          <w:rFonts w:hint="cs"/>
          <w:rtl/>
        </w:rPr>
        <w:t>.</w:t>
      </w:r>
      <w:r w:rsidRPr="00382F89">
        <w:rPr>
          <w:rStyle w:val="Char2"/>
          <w:rFonts w:hint="eastAsia"/>
          <w:rtl/>
        </w:rPr>
        <w:t xml:space="preserve"> </w:t>
      </w:r>
      <w:r w:rsidRPr="00BB18EA">
        <w:rPr>
          <w:rStyle w:val="Char5"/>
          <w:rFonts w:hint="cs"/>
          <w:rtl/>
        </w:rPr>
        <w:t>«یاری</w:t>
      </w:r>
      <w:r w:rsidRPr="00BB18EA">
        <w:rPr>
          <w:rStyle w:val="Char5"/>
          <w:rFonts w:hint="eastAsia"/>
          <w:rtl/>
        </w:rPr>
        <w:t>‌</w:t>
      </w:r>
      <w:r w:rsidRPr="00BB18EA">
        <w:rPr>
          <w:rStyle w:val="Char5"/>
          <w:rFonts w:hint="cs"/>
          <w:rtl/>
        </w:rPr>
        <w:t>رساندن به دینداران وظیف</w:t>
      </w:r>
      <w:r w:rsidR="00081AB3">
        <w:rPr>
          <w:rStyle w:val="Char5"/>
          <w:rFonts w:hint="cs"/>
          <w:rtl/>
        </w:rPr>
        <w:t>ۀ</w:t>
      </w:r>
      <w:r w:rsidRPr="00BB18EA">
        <w:rPr>
          <w:rStyle w:val="Char5"/>
          <w:rFonts w:hint="cs"/>
          <w:rtl/>
        </w:rPr>
        <w:t xml:space="preserve"> همیشگی ما بوده است»</w:t>
      </w:r>
      <w:r w:rsidRPr="00382F89">
        <w:rPr>
          <w:rStyle w:val="Char2"/>
          <w:rFonts w:hint="cs"/>
          <w:rtl/>
        </w:rPr>
        <w:t>. صاحب تفسیر المنار پیرامون این آیه می‌گوید: «این آیه دلیل محکمی است بر این که حمایت الهی و پیروزی محصول دینداری و ایمان است»</w:t>
      </w:r>
      <w:r w:rsidRPr="00382F89">
        <w:rPr>
          <w:rStyle w:val="Char2"/>
          <w:rFonts w:hint="cs"/>
          <w:vertAlign w:val="superscript"/>
          <w:rtl/>
        </w:rPr>
        <w:t>(</w:t>
      </w:r>
      <w:r w:rsidRPr="00382F89">
        <w:rPr>
          <w:rStyle w:val="Char2"/>
          <w:vertAlign w:val="superscript"/>
          <w:rtl/>
        </w:rPr>
        <w:footnoteReference w:id="25"/>
      </w:r>
      <w:r w:rsidRPr="00382F89">
        <w:rPr>
          <w:rStyle w:val="Char2"/>
          <w:rFonts w:hint="cs"/>
          <w:vertAlign w:val="superscript"/>
          <w:rtl/>
        </w:rPr>
        <w:t>)</w:t>
      </w:r>
      <w:r w:rsidRPr="00382F89">
        <w:rPr>
          <w:rStyle w:val="Char2"/>
          <w:rFonts w:hint="cs"/>
          <w:rtl/>
        </w:rPr>
        <w:t xml:space="preserve">. و آلوسی هم اظهار می‌دارد: «ظاهر آیه </w:t>
      </w:r>
      <w:r w:rsidRPr="00BB18EA">
        <w:rPr>
          <w:rStyle w:val="Char2"/>
          <w:rFonts w:hint="cs"/>
          <w:rtl/>
        </w:rPr>
        <w:t>–</w:t>
      </w:r>
      <w:r w:rsidRPr="00382F89">
        <w:rPr>
          <w:rStyle w:val="Char2"/>
          <w:rFonts w:hint="cs"/>
          <w:rtl/>
        </w:rPr>
        <w:t xml:space="preserve"> گویای دنیوی بودن این حمایت و همگانی بودن آن است، و لذا مؤمنان غیر معاصر با انبیا</w:t>
      </w:r>
      <w:r w:rsidR="00BE70F2">
        <w:rPr>
          <w:rStyle w:val="Char2"/>
          <w:rFonts w:hint="cs"/>
          <w:rtl/>
        </w:rPr>
        <w:t xml:space="preserve"> </w:t>
      </w:r>
      <w:r w:rsidRPr="00382F89">
        <w:rPr>
          <w:rFonts w:cs="CTraditional Arabic" w:hint="cs"/>
          <w:rtl/>
          <w:lang w:bidi="fa-IR"/>
        </w:rPr>
        <w:t>†</w:t>
      </w:r>
      <w:r w:rsidRPr="00382F89">
        <w:rPr>
          <w:rStyle w:val="Char2"/>
          <w:rFonts w:hint="cs"/>
          <w:rtl/>
        </w:rPr>
        <w:t xml:space="preserve"> را هم دربر می‌گیرد»</w:t>
      </w:r>
      <w:r w:rsidRPr="00382F89">
        <w:rPr>
          <w:rStyle w:val="Char2"/>
          <w:rFonts w:hint="cs"/>
          <w:vertAlign w:val="superscript"/>
          <w:rtl/>
        </w:rPr>
        <w:t>(</w:t>
      </w:r>
      <w:r w:rsidRPr="00382F89">
        <w:rPr>
          <w:rStyle w:val="Char2"/>
          <w:vertAlign w:val="superscript"/>
          <w:rtl/>
        </w:rPr>
        <w:footnoteReference w:id="26"/>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 xml:space="preserve">در همین زمینه باز خداوند می‌فرماید: </w:t>
      </w:r>
      <w:r w:rsidRPr="00382F89">
        <w:rPr>
          <w:rFonts w:cs="Traditional Arabic" w:hint="cs"/>
          <w:rtl/>
          <w:lang w:bidi="fa-IR"/>
        </w:rPr>
        <w:t>﴿</w:t>
      </w:r>
      <w:r w:rsidR="00093133" w:rsidRPr="00382F89">
        <w:rPr>
          <w:rFonts w:cs="KFGQPC Uthmanic Script HAFS"/>
          <w:color w:val="000000"/>
          <w:rtl/>
        </w:rPr>
        <w:t>إِن تَسۡتَفۡتِحُواْ فَقَدۡ جَآءَكُمُ ٱلۡفَتۡحُۖ وَإِن تَنتَهُواْ فَهُوَ خَيۡر</w:t>
      </w:r>
      <w:r w:rsidR="00093133" w:rsidRPr="00382F89">
        <w:rPr>
          <w:rFonts w:cs="KFGQPC Uthmanic Script HAFS" w:hint="cs"/>
          <w:color w:val="000000"/>
          <w:rtl/>
        </w:rPr>
        <w:t xml:space="preserve">ٞ لَّكُمۡۖ وَإِن تَعُودُواْ نَعُدۡ وَلَن تُغۡنِيَ عَنكُمۡ </w:t>
      </w:r>
      <w:r w:rsidR="00093133" w:rsidRPr="00382F89">
        <w:rPr>
          <w:rFonts w:cs="KFGQPC Uthmanic Script HAFS"/>
          <w:color w:val="000000"/>
          <w:rtl/>
        </w:rPr>
        <w:t>فِئَتُكُمۡ شَيۡ‍ٔ</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ا وَلَوۡ كَثُرَتۡ وَأَنَّ ٱ</w:t>
      </w:r>
      <w:r w:rsidR="00093133" w:rsidRPr="00382F89">
        <w:rPr>
          <w:rFonts w:cs="KFGQPC Uthmanic Script HAFS"/>
          <w:color w:val="000000"/>
          <w:rtl/>
        </w:rPr>
        <w:t>للَّهَ مَعَ ٱلۡمُؤۡمِنِينَ ١٩</w:t>
      </w:r>
      <w:r w:rsidRPr="00382F89">
        <w:rPr>
          <w:rFonts w:cs="Traditional Arabic" w:hint="cs"/>
          <w:rtl/>
          <w:lang w:bidi="fa-IR"/>
        </w:rPr>
        <w:t>﴾</w:t>
      </w:r>
      <w:r w:rsidRPr="00382F89">
        <w:rPr>
          <w:rStyle w:val="Char2"/>
          <w:rFonts w:hint="cs"/>
          <w:rtl/>
        </w:rPr>
        <w:t xml:space="preserve"> </w:t>
      </w:r>
      <w:r w:rsidRPr="00BB18EA">
        <w:rPr>
          <w:rStyle w:val="Char4"/>
          <w:rFonts w:hint="cs"/>
          <w:rtl/>
        </w:rPr>
        <w:t>[الأنفال: 19]</w:t>
      </w:r>
      <w:r w:rsidRPr="00382F89">
        <w:rPr>
          <w:rStyle w:val="Char2"/>
          <w:rFonts w:hint="cs"/>
          <w:rtl/>
        </w:rPr>
        <w:t xml:space="preserve">. </w:t>
      </w:r>
      <w:r w:rsidRPr="00BB18EA">
        <w:rPr>
          <w:rStyle w:val="Char5"/>
          <w:rFonts w:hint="cs"/>
          <w:rtl/>
        </w:rPr>
        <w:t>«</w:t>
      </w:r>
      <w:r w:rsidRPr="00BB18EA">
        <w:rPr>
          <w:rStyle w:val="Char5"/>
          <w:rtl/>
        </w:rPr>
        <w:t>[شما اى مشر</w:t>
      </w:r>
      <w:r w:rsidR="00081AB3">
        <w:rPr>
          <w:rStyle w:val="Char5"/>
          <w:rtl/>
        </w:rPr>
        <w:t>ک</w:t>
      </w:r>
      <w:r w:rsidRPr="00BB18EA">
        <w:rPr>
          <w:rStyle w:val="Char5"/>
          <w:rtl/>
        </w:rPr>
        <w:t>ان!] اگر پ</w:t>
      </w:r>
      <w:r w:rsidR="00081AB3">
        <w:rPr>
          <w:rStyle w:val="Char5"/>
          <w:rtl/>
        </w:rPr>
        <w:t>ی</w:t>
      </w:r>
      <w:r w:rsidRPr="00BB18EA">
        <w:rPr>
          <w:rStyle w:val="Char5"/>
          <w:rtl/>
        </w:rPr>
        <w:t>روزى [آ</w:t>
      </w:r>
      <w:r w:rsidR="00081AB3">
        <w:rPr>
          <w:rStyle w:val="Char5"/>
          <w:rtl/>
        </w:rPr>
        <w:t>یی</w:t>
      </w:r>
      <w:r w:rsidRPr="00BB18EA">
        <w:rPr>
          <w:rStyle w:val="Char5"/>
          <w:rtl/>
        </w:rPr>
        <w:t>نِ حق‏] را مى‏خواست</w:t>
      </w:r>
      <w:r w:rsidR="00081AB3">
        <w:rPr>
          <w:rStyle w:val="Char5"/>
          <w:rtl/>
        </w:rPr>
        <w:t>ی</w:t>
      </w:r>
      <w:r w:rsidRPr="00BB18EA">
        <w:rPr>
          <w:rStyle w:val="Char5"/>
          <w:rtl/>
        </w:rPr>
        <w:t>د، ا</w:t>
      </w:r>
      <w:r w:rsidR="00081AB3">
        <w:rPr>
          <w:rStyle w:val="Char5"/>
          <w:rtl/>
        </w:rPr>
        <w:t>ی</w:t>
      </w:r>
      <w:r w:rsidRPr="00BB18EA">
        <w:rPr>
          <w:rStyle w:val="Char5"/>
          <w:rtl/>
        </w:rPr>
        <w:t>ن</w:t>
      </w:r>
      <w:r w:rsidR="00081AB3">
        <w:rPr>
          <w:rStyle w:val="Char5"/>
          <w:rtl/>
        </w:rPr>
        <w:t>ک</w:t>
      </w:r>
      <w:r w:rsidRPr="00BB18EA">
        <w:rPr>
          <w:rStyle w:val="Char5"/>
          <w:rtl/>
        </w:rPr>
        <w:t xml:space="preserve"> پ</w:t>
      </w:r>
      <w:r w:rsidR="00081AB3">
        <w:rPr>
          <w:rStyle w:val="Char5"/>
          <w:rtl/>
        </w:rPr>
        <w:t>ی</w:t>
      </w:r>
      <w:r w:rsidRPr="00BB18EA">
        <w:rPr>
          <w:rStyle w:val="Char5"/>
          <w:rtl/>
        </w:rPr>
        <w:t>روزى براى آ</w:t>
      </w:r>
      <w:r w:rsidR="00081AB3">
        <w:rPr>
          <w:rStyle w:val="Char5"/>
          <w:rtl/>
        </w:rPr>
        <w:t>یی</w:t>
      </w:r>
      <w:r w:rsidRPr="00BB18EA">
        <w:rPr>
          <w:rStyle w:val="Char5"/>
          <w:rtl/>
        </w:rPr>
        <w:t>نِ حق آمد [پس به آن ا</w:t>
      </w:r>
      <w:r w:rsidR="00081AB3">
        <w:rPr>
          <w:rStyle w:val="Char5"/>
          <w:rtl/>
        </w:rPr>
        <w:t>ی</w:t>
      </w:r>
      <w:r w:rsidRPr="00BB18EA">
        <w:rPr>
          <w:rStyle w:val="Char5"/>
          <w:rtl/>
        </w:rPr>
        <w:t>مان آور</w:t>
      </w:r>
      <w:r w:rsidR="00081AB3">
        <w:rPr>
          <w:rStyle w:val="Char5"/>
          <w:rtl/>
        </w:rPr>
        <w:t>ی</w:t>
      </w:r>
      <w:r w:rsidRPr="00BB18EA">
        <w:rPr>
          <w:rStyle w:val="Char5"/>
          <w:rtl/>
        </w:rPr>
        <w:t>د]، و اگر [از دشمنى و مخالفت با خدا و رسول‏] بازا</w:t>
      </w:r>
      <w:r w:rsidR="00081AB3">
        <w:rPr>
          <w:rStyle w:val="Char5"/>
          <w:rtl/>
        </w:rPr>
        <w:t>ی</w:t>
      </w:r>
      <w:r w:rsidRPr="00BB18EA">
        <w:rPr>
          <w:rStyle w:val="Char5"/>
          <w:rtl/>
        </w:rPr>
        <w:t>ست</w:t>
      </w:r>
      <w:r w:rsidR="00081AB3">
        <w:rPr>
          <w:rStyle w:val="Char5"/>
          <w:rtl/>
        </w:rPr>
        <w:t>ی</w:t>
      </w:r>
      <w:r w:rsidRPr="00BB18EA">
        <w:rPr>
          <w:rStyle w:val="Char5"/>
          <w:rtl/>
        </w:rPr>
        <w:t>د، براى شما بهتر است، و اگر [به دشمنى و مخالفت‏] بازگرد</w:t>
      </w:r>
      <w:r w:rsidR="00081AB3">
        <w:rPr>
          <w:rStyle w:val="Char5"/>
          <w:rtl/>
        </w:rPr>
        <w:t>ی</w:t>
      </w:r>
      <w:r w:rsidRPr="00BB18EA">
        <w:rPr>
          <w:rStyle w:val="Char5"/>
          <w:rtl/>
        </w:rPr>
        <w:t>د، ما ن</w:t>
      </w:r>
      <w:r w:rsidR="00081AB3">
        <w:rPr>
          <w:rStyle w:val="Char5"/>
          <w:rtl/>
        </w:rPr>
        <w:t>ی</w:t>
      </w:r>
      <w:r w:rsidRPr="00BB18EA">
        <w:rPr>
          <w:rStyle w:val="Char5"/>
          <w:rtl/>
        </w:rPr>
        <w:t>ز [بر ضد شما] بازمى‏گرد</w:t>
      </w:r>
      <w:r w:rsidR="00081AB3">
        <w:rPr>
          <w:rStyle w:val="Char5"/>
          <w:rtl/>
        </w:rPr>
        <w:t>ی</w:t>
      </w:r>
      <w:r w:rsidRPr="00BB18EA">
        <w:rPr>
          <w:rStyle w:val="Char5"/>
          <w:rtl/>
        </w:rPr>
        <w:t>م، و هرگز جمع</w:t>
      </w:r>
      <w:r w:rsidR="00081AB3">
        <w:rPr>
          <w:rStyle w:val="Char5"/>
          <w:rtl/>
        </w:rPr>
        <w:t>ی</w:t>
      </w:r>
      <w:r w:rsidRPr="00BB18EA">
        <w:rPr>
          <w:rStyle w:val="Char5"/>
          <w:rtl/>
        </w:rPr>
        <w:t>ت شما هر چند ز</w:t>
      </w:r>
      <w:r w:rsidR="00081AB3">
        <w:rPr>
          <w:rStyle w:val="Char5"/>
          <w:rtl/>
        </w:rPr>
        <w:t>ی</w:t>
      </w:r>
      <w:r w:rsidRPr="00BB18EA">
        <w:rPr>
          <w:rStyle w:val="Char5"/>
          <w:rtl/>
        </w:rPr>
        <w:t>اد باشد، چ</w:t>
      </w:r>
      <w:r w:rsidR="00081AB3">
        <w:rPr>
          <w:rStyle w:val="Char5"/>
          <w:rtl/>
        </w:rPr>
        <w:t>ی</w:t>
      </w:r>
      <w:r w:rsidRPr="00BB18EA">
        <w:rPr>
          <w:rStyle w:val="Char5"/>
          <w:rtl/>
        </w:rPr>
        <w:t>زى [از عذاب خدا] را از شما دفع نمى‏</w:t>
      </w:r>
      <w:r w:rsidR="00081AB3">
        <w:rPr>
          <w:rStyle w:val="Char5"/>
          <w:rtl/>
        </w:rPr>
        <w:t>ک</w:t>
      </w:r>
      <w:r w:rsidRPr="00BB18EA">
        <w:rPr>
          <w:rStyle w:val="Char5"/>
          <w:rtl/>
        </w:rPr>
        <w:t xml:space="preserve">ند، و </w:t>
      </w:r>
      <w:r w:rsidR="00081AB3">
        <w:rPr>
          <w:rStyle w:val="Char5"/>
          <w:rtl/>
        </w:rPr>
        <w:t>ی</w:t>
      </w:r>
      <w:r w:rsidRPr="00BB18EA">
        <w:rPr>
          <w:rStyle w:val="Char5"/>
          <w:rtl/>
        </w:rPr>
        <w:t>ق</w:t>
      </w:r>
      <w:r w:rsidR="00081AB3">
        <w:rPr>
          <w:rStyle w:val="Char5"/>
          <w:rtl/>
        </w:rPr>
        <w:t>ی</w:t>
      </w:r>
      <w:r w:rsidRPr="00BB18EA">
        <w:rPr>
          <w:rStyle w:val="Char5"/>
          <w:rtl/>
        </w:rPr>
        <w:t>ناً خدا با مؤمنان است</w:t>
      </w:r>
      <w:r w:rsidRPr="00BB18EA">
        <w:rPr>
          <w:rStyle w:val="Char5"/>
          <w:rFonts w:hint="cs"/>
          <w:rtl/>
        </w:rPr>
        <w:t>»</w:t>
      </w:r>
      <w:r w:rsidRPr="00382F89">
        <w:rPr>
          <w:rStyle w:val="Char2"/>
          <w:rFonts w:hint="cs"/>
          <w:rtl/>
        </w:rPr>
        <w:t xml:space="preserve">. قُرطُبی در توضیح این آیه گفته است: «پیام آیه این است که فرد یا گروه مورد حمایت خدا را هیچ گروهی </w:t>
      </w:r>
      <w:r w:rsidRPr="00BB18EA">
        <w:rPr>
          <w:rStyle w:val="Char2"/>
          <w:rFonts w:hint="cs"/>
          <w:rtl/>
        </w:rPr>
        <w:t>–</w:t>
      </w:r>
      <w:r w:rsidRPr="00382F89">
        <w:rPr>
          <w:rStyle w:val="Char2"/>
          <w:rFonts w:hint="cs"/>
          <w:rtl/>
        </w:rPr>
        <w:t xml:space="preserve"> هرچند که شمار اعضایش زیاد هم باشند </w:t>
      </w:r>
      <w:r w:rsidRPr="00BB18EA">
        <w:rPr>
          <w:rStyle w:val="Char2"/>
          <w:rFonts w:hint="cs"/>
          <w:rtl/>
        </w:rPr>
        <w:t>–</w:t>
      </w:r>
      <w:r w:rsidRPr="00382F89">
        <w:rPr>
          <w:rStyle w:val="Char2"/>
          <w:rFonts w:hint="cs"/>
          <w:rtl/>
        </w:rPr>
        <w:t xml:space="preserve"> نمی‌تواند به زانو درآورد»</w:t>
      </w:r>
      <w:r w:rsidRPr="00382F89">
        <w:rPr>
          <w:rStyle w:val="Char2"/>
          <w:rFonts w:hint="cs"/>
          <w:vertAlign w:val="superscript"/>
          <w:rtl/>
        </w:rPr>
        <w:t>(</w:t>
      </w:r>
      <w:r w:rsidRPr="00382F89">
        <w:rPr>
          <w:rStyle w:val="Char2"/>
          <w:vertAlign w:val="superscript"/>
          <w:rtl/>
        </w:rPr>
        <w:footnoteReference w:id="27"/>
      </w:r>
      <w:r w:rsidRPr="00382F89">
        <w:rPr>
          <w:rStyle w:val="Char2"/>
          <w:rFonts w:hint="cs"/>
          <w:vertAlign w:val="superscript"/>
          <w:rtl/>
        </w:rPr>
        <w:t>)</w:t>
      </w:r>
      <w:r w:rsidRPr="00382F89">
        <w:rPr>
          <w:rStyle w:val="Char2"/>
          <w:rFonts w:hint="cs"/>
          <w:rtl/>
        </w:rPr>
        <w:t>.</w:t>
      </w:r>
    </w:p>
    <w:p w:rsidR="00B76F82" w:rsidRPr="00382F89" w:rsidRDefault="00B76F82" w:rsidP="00BF0A91">
      <w:pPr>
        <w:ind w:firstLine="284"/>
        <w:jc w:val="both"/>
        <w:rPr>
          <w:rStyle w:val="Char2"/>
          <w:rtl/>
        </w:rPr>
      </w:pPr>
      <w:r w:rsidRPr="00382F89">
        <w:rPr>
          <w:rStyle w:val="Char2"/>
          <w:rFonts w:hint="cs"/>
          <w:rtl/>
        </w:rPr>
        <w:t>پیداست که این «معیت» الهی و همراهی خدا با مؤمنان که ویژ</w:t>
      </w:r>
      <w:r w:rsidR="00081AB3">
        <w:rPr>
          <w:rStyle w:val="Char2"/>
          <w:rFonts w:hint="cs"/>
          <w:rtl/>
        </w:rPr>
        <w:t>ۀ</w:t>
      </w:r>
      <w:r w:rsidR="00BE70F2">
        <w:rPr>
          <w:rStyle w:val="Char2"/>
          <w:rFonts w:hint="cs"/>
          <w:rtl/>
        </w:rPr>
        <w:t xml:space="preserve"> آن‌ها </w:t>
      </w:r>
      <w:r w:rsidRPr="00382F89">
        <w:rPr>
          <w:rStyle w:val="Char2"/>
          <w:rFonts w:hint="cs"/>
          <w:rtl/>
        </w:rPr>
        <w:t>و میو</w:t>
      </w:r>
      <w:r w:rsidR="00081AB3">
        <w:rPr>
          <w:rStyle w:val="Char2"/>
          <w:rFonts w:hint="cs"/>
          <w:rtl/>
        </w:rPr>
        <w:t>ۀ</w:t>
      </w:r>
      <w:r w:rsidRPr="00382F89">
        <w:rPr>
          <w:rStyle w:val="Char2"/>
          <w:rFonts w:hint="cs"/>
          <w:rtl/>
        </w:rPr>
        <w:t xml:space="preserve"> دینداری‌شان می‌باشد، متناسب است با مقدار ایمان آن</w:t>
      </w:r>
      <w:r w:rsidR="00BB18EA">
        <w:rPr>
          <w:rStyle w:val="Char2"/>
          <w:rFonts w:hint="eastAsia"/>
          <w:rtl/>
        </w:rPr>
        <w:t>‌</w:t>
      </w:r>
      <w:r w:rsidRPr="00382F89">
        <w:rPr>
          <w:rStyle w:val="Char2"/>
          <w:rFonts w:hint="cs"/>
          <w:rtl/>
        </w:rPr>
        <w:t>ها، درج</w:t>
      </w:r>
      <w:r w:rsidR="00081AB3">
        <w:rPr>
          <w:rStyle w:val="Char2"/>
          <w:rFonts w:hint="cs"/>
          <w:rtl/>
        </w:rPr>
        <w:t>ۀ</w:t>
      </w:r>
      <w:r w:rsidRPr="00382F89">
        <w:rPr>
          <w:rStyle w:val="Char2"/>
          <w:rFonts w:hint="cs"/>
          <w:rtl/>
        </w:rPr>
        <w:t xml:space="preserve"> ژرفای آن ایمان و میزان بازتاب آن در عواطف اندیشه‌ها و کردارهای آنان. بی‌گمان صحاب</w:t>
      </w:r>
      <w:r w:rsidR="00081AB3">
        <w:rPr>
          <w:rStyle w:val="Char2"/>
          <w:rFonts w:hint="cs"/>
          <w:rtl/>
        </w:rPr>
        <w:t>ۀ</w:t>
      </w:r>
      <w:r w:rsidRPr="00382F89">
        <w:rPr>
          <w:rStyle w:val="Char2"/>
          <w:rFonts w:hint="cs"/>
          <w:rtl/>
        </w:rPr>
        <w:t xml:space="preserve"> بزرگوار که با اوصاف «مؤمنین» و «مورد حمایت خدا بودن» در این آیه مورد خطاب واقع گشته اند، به واسط</w:t>
      </w:r>
      <w:r w:rsidR="00081AB3">
        <w:rPr>
          <w:rStyle w:val="Char2"/>
          <w:rFonts w:hint="cs"/>
          <w:rtl/>
        </w:rPr>
        <w:t>ۀ</w:t>
      </w:r>
      <w:r w:rsidRPr="00382F89">
        <w:rPr>
          <w:rStyle w:val="Char2"/>
          <w:rFonts w:hint="cs"/>
          <w:rtl/>
        </w:rPr>
        <w:t xml:space="preserve"> ژرفا و وسعت ایمان و بالابودن میزان دین‌پذیری، از این امتیاز یعنی: «همراهی ویژ</w:t>
      </w:r>
      <w:r w:rsidR="00081AB3">
        <w:rPr>
          <w:rStyle w:val="Char2"/>
          <w:rFonts w:hint="cs"/>
          <w:rtl/>
        </w:rPr>
        <w:t>ۀ</w:t>
      </w:r>
      <w:r w:rsidRPr="00382F89">
        <w:rPr>
          <w:rStyle w:val="Char2"/>
          <w:rFonts w:hint="cs"/>
          <w:rtl/>
        </w:rPr>
        <w:t xml:space="preserve"> خدا با مؤمنان» بهر</w:t>
      </w:r>
      <w:r w:rsidR="00081AB3">
        <w:rPr>
          <w:rStyle w:val="Char2"/>
          <w:rFonts w:hint="cs"/>
          <w:rtl/>
        </w:rPr>
        <w:t>ۀ</w:t>
      </w:r>
      <w:r w:rsidRPr="00382F89">
        <w:rPr>
          <w:rStyle w:val="Char2"/>
          <w:rFonts w:hint="cs"/>
          <w:rtl/>
        </w:rPr>
        <w:t xml:space="preserve"> وافری داشتند، و به همین خاطر بود که چه در زمان حیات پیامبر</w:t>
      </w:r>
      <w:r w:rsidRPr="00382F89">
        <w:rPr>
          <w:rFonts w:cs="CTraditional Arabic" w:hint="cs"/>
          <w:rtl/>
          <w:lang w:bidi="fa-IR"/>
        </w:rPr>
        <w:t>ص</w:t>
      </w:r>
      <w:r w:rsidRPr="00382F89">
        <w:rPr>
          <w:rStyle w:val="Char2"/>
          <w:rFonts w:hint="cs"/>
          <w:rtl/>
        </w:rPr>
        <w:t xml:space="preserve"> و چه پس از وفات ایشان با وجود کمی نیروهای</w:t>
      </w:r>
      <w:r w:rsidR="00BE70F2">
        <w:rPr>
          <w:rStyle w:val="Char2"/>
          <w:rFonts w:hint="cs"/>
          <w:rtl/>
        </w:rPr>
        <w:t xml:space="preserve"> آن‌ها </w:t>
      </w:r>
      <w:r w:rsidRPr="00382F89">
        <w:rPr>
          <w:rStyle w:val="Char2"/>
          <w:rFonts w:hint="cs"/>
          <w:rtl/>
        </w:rPr>
        <w:t>و فراوانی شمار نفرات دشمنان‌شان همواره از نصرت الهی برخوردار می‌شدند. خلاصه این که «معیت خدا» با مؤمنان از طریق کمک و پشتیبانی و سپس با غلبه</w:t>
      </w:r>
      <w:r w:rsidRPr="00382F89">
        <w:rPr>
          <w:rStyle w:val="Char2"/>
          <w:rFonts w:hint="eastAsia"/>
          <w:rtl/>
        </w:rPr>
        <w:t>‌</w:t>
      </w:r>
      <w:r w:rsidRPr="00382F89">
        <w:rPr>
          <w:rStyle w:val="Char2"/>
          <w:rFonts w:hint="cs"/>
          <w:rtl/>
        </w:rPr>
        <w:t>بخشیدن به آنان دقیقاً به تناسب مقدار ایمان و درج</w:t>
      </w:r>
      <w:r w:rsidR="00081AB3">
        <w:rPr>
          <w:rStyle w:val="Char2"/>
          <w:rFonts w:hint="cs"/>
          <w:rtl/>
        </w:rPr>
        <w:t>ۀ</w:t>
      </w:r>
      <w:r w:rsidRPr="00382F89">
        <w:rPr>
          <w:rStyle w:val="Char2"/>
          <w:rFonts w:hint="cs"/>
          <w:rtl/>
        </w:rPr>
        <w:t xml:space="preserve"> رسوخ آن در شخصیت دینداران حاصل می‌گردد.</w:t>
      </w:r>
    </w:p>
    <w:p w:rsidR="00B76F82" w:rsidRPr="00382F89" w:rsidRDefault="00B76F82" w:rsidP="00BB18EA">
      <w:pPr>
        <w:pStyle w:val="a4"/>
        <w:rPr>
          <w:rStyle w:val="Char2"/>
          <w:rtl/>
        </w:rPr>
      </w:pPr>
      <w:bookmarkStart w:id="38" w:name="_Toc319428749"/>
      <w:bookmarkStart w:id="39" w:name="_Toc442915859"/>
      <w:r w:rsidRPr="00BB18EA">
        <w:rPr>
          <w:rFonts w:hint="cs"/>
          <w:rtl/>
        </w:rPr>
        <w:t xml:space="preserve">وضعیت </w:t>
      </w:r>
      <w:r w:rsidRPr="00BB18EA">
        <w:rPr>
          <w:rStyle w:val="Char2"/>
          <w:rFonts w:hint="cs"/>
          <w:sz w:val="26"/>
          <w:szCs w:val="26"/>
          <w:rtl/>
        </w:rPr>
        <w:t>کنونی</w:t>
      </w:r>
      <w:r w:rsidRPr="00BB18EA">
        <w:rPr>
          <w:rFonts w:hint="cs"/>
          <w:rtl/>
        </w:rPr>
        <w:t xml:space="preserve"> مسلمانان، ناقض سنت الهی حمایت از مؤمنان نیست</w:t>
      </w:r>
      <w:r w:rsidRPr="00382F89">
        <w:rPr>
          <w:rStyle w:val="Char2"/>
          <w:rFonts w:hint="cs"/>
          <w:rtl/>
        </w:rPr>
        <w:t>:</w:t>
      </w:r>
      <w:bookmarkEnd w:id="38"/>
      <w:bookmarkEnd w:id="39"/>
    </w:p>
    <w:p w:rsidR="00B76F82" w:rsidRPr="00382F89" w:rsidRDefault="00B76F82" w:rsidP="00BF0A91">
      <w:pPr>
        <w:ind w:firstLine="284"/>
        <w:jc w:val="both"/>
        <w:rPr>
          <w:rStyle w:val="Char2"/>
          <w:rtl/>
        </w:rPr>
      </w:pPr>
      <w:r w:rsidRPr="00382F89">
        <w:rPr>
          <w:rStyle w:val="Char2"/>
          <w:rFonts w:hint="cs"/>
          <w:rtl/>
        </w:rPr>
        <w:t>همیشه برقراربودن سنت الهی حمایت از مؤمنان که خدا در قرآن از آن سخن گفته است، واقعیتی است قطعی و حتمی که در راستی آن ذره‌ای تردید نداریم و شرایط نامطلوب فعلی مسلمانان و این که امروزه دینداران نه شهریار و حاکم، بلکه مقهور و مغلوب دشمنان خویشند، بر صحت این قاعده خدشه‌ای وارد نمی‌سازد، چرا که این سنت در «حمایت از مؤمنان» تجلی می‌یابد، مؤمنان هم کسانی هستند که به با معیارهای خود بافته و خیالپردازی‌ها و آرزوهای خود، بلکه براساس ارزش‌ها و معیارهای دینی مندرج و قرآن و سنت پیامبر</w:t>
      </w:r>
      <w:r w:rsidRPr="00382F89">
        <w:rPr>
          <w:rFonts w:cs="CTraditional Arabic" w:hint="cs"/>
          <w:rtl/>
          <w:lang w:bidi="fa-IR"/>
        </w:rPr>
        <w:t>ص</w:t>
      </w:r>
      <w:r w:rsidRPr="00382F89">
        <w:rPr>
          <w:rStyle w:val="Char2"/>
          <w:rFonts w:hint="cs"/>
          <w:rtl/>
        </w:rPr>
        <w:t xml:space="preserve"> «مؤمن» و دین‌ورز به حساب آیند. لذا عدم فیروزی مسلمانان امروزی بر اهل باطل [نه بیانگر نقض‌شدن سنن خداوندی، بلکه] بدین معنا است که آن ایمان مطلوب و لوازم اخلاقی و رفتاری آن هنوز در شخصیت آنان تحقق نیافته است، و در نتیجه شایستگی برخورداری از نصرت موعود خدا به مؤمنان را ندارند. از این رو موظفند به بازنگری وضعیت خود پرداخته و خود و اوصاف و اعمال و مسیر فعلی خود را بر مفاهیم و لوازم ایمان عرضه کرده و با ارزیابی</w:t>
      </w:r>
      <w:r w:rsidR="00BE70F2">
        <w:rPr>
          <w:rStyle w:val="Char2"/>
          <w:rFonts w:hint="cs"/>
          <w:rtl/>
        </w:rPr>
        <w:t xml:space="preserve"> آن‌ها </w:t>
      </w:r>
      <w:r w:rsidRPr="00382F89">
        <w:rPr>
          <w:rStyle w:val="Char2"/>
          <w:rFonts w:hint="cs"/>
          <w:rtl/>
        </w:rPr>
        <w:t>براساس معیارهای ایمانی، ضمن یافتن خلل‌ها و کاستی‌های درونی و برونی خود در صدد آفت‌زدایی و جبران‌کاستی‌ها، و عملی‌کردن ارزش‌های ایمانی در متن زندگی فردی و اجتماعی خویش برآیند، تا تضمین الهی حمایت از مؤمنان در بار</w:t>
      </w:r>
      <w:r w:rsidR="00081AB3">
        <w:rPr>
          <w:rStyle w:val="Char2"/>
          <w:rFonts w:hint="cs"/>
          <w:rtl/>
        </w:rPr>
        <w:t>ۀ</w:t>
      </w:r>
      <w:r w:rsidR="00BE70F2">
        <w:rPr>
          <w:rStyle w:val="Char2"/>
          <w:rFonts w:hint="cs"/>
          <w:rtl/>
        </w:rPr>
        <w:t xml:space="preserve"> آن‌ها </w:t>
      </w:r>
      <w:r w:rsidRPr="00382F89">
        <w:rPr>
          <w:rStyle w:val="Char2"/>
          <w:rFonts w:hint="cs"/>
          <w:rtl/>
        </w:rPr>
        <w:t>مصداق پیدا کند، و در حوز</w:t>
      </w:r>
      <w:r w:rsidR="00081AB3">
        <w:rPr>
          <w:rStyle w:val="Char2"/>
          <w:rFonts w:hint="cs"/>
          <w:rtl/>
        </w:rPr>
        <w:t>ۀ</w:t>
      </w:r>
      <w:r w:rsidRPr="00382F89">
        <w:rPr>
          <w:rStyle w:val="Char2"/>
          <w:rFonts w:hint="cs"/>
          <w:rtl/>
        </w:rPr>
        <w:t xml:space="preserve"> فراگیری این وعد</w:t>
      </w:r>
      <w:r w:rsidR="00081AB3">
        <w:rPr>
          <w:rStyle w:val="Char2"/>
          <w:rFonts w:hint="cs"/>
          <w:rtl/>
        </w:rPr>
        <w:t>ۀ</w:t>
      </w:r>
      <w:r w:rsidRPr="00382F89">
        <w:rPr>
          <w:rStyle w:val="Char2"/>
          <w:rFonts w:hint="cs"/>
          <w:rtl/>
        </w:rPr>
        <w:t xml:space="preserve"> آسمانی قرار گیرند: </w:t>
      </w:r>
      <w:r w:rsidR="00093133" w:rsidRPr="00382F89">
        <w:rPr>
          <w:rFonts w:cs="Traditional Arabic" w:hint="cs"/>
          <w:rtl/>
          <w:lang w:bidi="fa-IR"/>
        </w:rPr>
        <w:t>﴿</w:t>
      </w:r>
      <w:r w:rsidR="00093133" w:rsidRPr="00382F89">
        <w:rPr>
          <w:rFonts w:cs="KFGQPC Uthmanic Script HAFS"/>
          <w:color w:val="000000"/>
          <w:rtl/>
        </w:rPr>
        <w:t>وَكَانَ حَقًّا عَلَيۡنَا نَصۡرُ ٱلۡمُؤۡمِنِين</w:t>
      </w:r>
      <w:r w:rsidR="00093133" w:rsidRPr="00382F89">
        <w:rPr>
          <w:rFonts w:cs="Traditional Arabic" w:hint="cs"/>
          <w:rtl/>
          <w:lang w:bidi="fa-IR"/>
        </w:rPr>
        <w:t>﴾</w:t>
      </w:r>
    </w:p>
    <w:p w:rsidR="00B76F82" w:rsidRPr="00382F89" w:rsidRDefault="00B76F82" w:rsidP="00BB18EA">
      <w:pPr>
        <w:pStyle w:val="a4"/>
        <w:rPr>
          <w:rStyle w:val="Char2"/>
          <w:rtl/>
        </w:rPr>
      </w:pPr>
      <w:bookmarkStart w:id="40" w:name="_Toc319428750"/>
      <w:bookmarkStart w:id="41" w:name="_Toc442915860"/>
      <w:r w:rsidRPr="00BB18EA">
        <w:rPr>
          <w:rFonts w:hint="cs"/>
          <w:rtl/>
        </w:rPr>
        <w:t>ایمان و عوامل مادی کامیابی:</w:t>
      </w:r>
      <w:bookmarkEnd w:id="40"/>
      <w:bookmarkEnd w:id="41"/>
    </w:p>
    <w:p w:rsidR="00B76F82" w:rsidRPr="00382F89" w:rsidRDefault="00B76F82" w:rsidP="00382F89">
      <w:pPr>
        <w:ind w:firstLine="284"/>
        <w:jc w:val="both"/>
        <w:rPr>
          <w:rStyle w:val="Char2"/>
          <w:rtl/>
        </w:rPr>
      </w:pPr>
      <w:r w:rsidRPr="00382F89">
        <w:rPr>
          <w:rStyle w:val="Char2"/>
          <w:rFonts w:hint="cs"/>
          <w:rtl/>
        </w:rPr>
        <w:t>پیداست که صِرف ایمان‌داشتن ما را از عوامل مادی کامیابی بی‌نیاز نخواهد کرد، عواملی چون: تعداد نبرد شمار رزمندگان و دیگر ابزارها و لوازم جنگ و همچنین ابزارهای موفقیت در دیگر حوزه‌های جهاد غیر از میدان نبرد نظامی و لوازم رقابت با اهل باطل در این حوزه‌ها. از همین روست که خداوند ما مؤمنان را به مهیا‌</w:t>
      </w:r>
      <w:r w:rsidR="00BB18EA">
        <w:rPr>
          <w:rStyle w:val="Char2"/>
        </w:rPr>
        <w:t xml:space="preserve"> </w:t>
      </w:r>
      <w:r w:rsidRPr="00382F89">
        <w:rPr>
          <w:rStyle w:val="Char2"/>
          <w:rFonts w:hint="cs"/>
          <w:rtl/>
        </w:rPr>
        <w:t xml:space="preserve">کردن نیروی مادی موظف کرده است، چنانکه می‌فرماید: </w:t>
      </w:r>
      <w:r w:rsidRPr="00382F89">
        <w:rPr>
          <w:rFonts w:cs="Traditional Arabic" w:hint="cs"/>
          <w:rtl/>
          <w:lang w:bidi="fa-IR"/>
        </w:rPr>
        <w:t>﴿</w:t>
      </w:r>
      <w:r w:rsidR="00093133" w:rsidRPr="00382F89">
        <w:rPr>
          <w:rFonts w:cs="KFGQPC Uthmanic Script HAFS"/>
          <w:color w:val="000000"/>
          <w:rtl/>
        </w:rPr>
        <w:t>وَأَعِدُّواْ لَهُم مَّا ٱسۡتَطَعۡتُم مِّن قُوَّة</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 xml:space="preserve"> وَمِن رِّبَاطِ ٱلۡخَيۡلِ</w:t>
      </w:r>
      <w:r w:rsidR="00093133" w:rsidRPr="00382F89">
        <w:rPr>
          <w:rFonts w:cs="Times New Roman" w:hint="cs"/>
          <w:color w:val="000000"/>
          <w:rtl/>
        </w:rPr>
        <w:t>...</w:t>
      </w:r>
      <w:r w:rsidRPr="00382F89">
        <w:rPr>
          <w:rFonts w:cs="Traditional Arabic" w:hint="cs"/>
          <w:rtl/>
          <w:lang w:bidi="fa-IR"/>
        </w:rPr>
        <w:t>﴾</w:t>
      </w:r>
      <w:r w:rsidRPr="00382F89">
        <w:rPr>
          <w:rStyle w:val="Char2"/>
          <w:rFonts w:hint="cs"/>
          <w:rtl/>
        </w:rPr>
        <w:t xml:space="preserve"> زیرا اسلام دینی است واقعگرا که در عین تأکید بر نیروی ایمان و کارسازی آن در تحقق پیروزی از کارآمدی و نقش اثرگذار عوامل مادی غفلت نمی‌ورزد، این قدرت ایمان یا این کارسازی آن در تحقق نصرت، البته حد و مرز معینی دارد که خداوند آن را بیان فرموده تا در چاه غلو سقوط نکنیم و جایگاه و ارزش واقعی هرچیزی را به دور از افراط تعیین کنیم، و بدینگونه از دچارشدن به توهم و اشتباه در ارزیابی‌ها و در نتیجه از ناکامی و عدم پیروزی بر دشمنان نجات یابیم.</w:t>
      </w:r>
    </w:p>
    <w:p w:rsidR="00B76F82" w:rsidRPr="00382F89" w:rsidRDefault="00B76F82" w:rsidP="00382F89">
      <w:pPr>
        <w:ind w:firstLine="284"/>
        <w:jc w:val="both"/>
        <w:rPr>
          <w:rStyle w:val="Char2"/>
          <w:rtl/>
        </w:rPr>
      </w:pPr>
      <w:r w:rsidRPr="00382F89">
        <w:rPr>
          <w:rStyle w:val="Char2"/>
          <w:rFonts w:hint="cs"/>
          <w:rtl/>
        </w:rPr>
        <w:t xml:space="preserve">آیات زیر بیانگر صحت مدعای فوق می‌باشند: </w:t>
      </w:r>
      <w:r w:rsidRPr="00382F89">
        <w:rPr>
          <w:rFonts w:cs="Traditional Arabic" w:hint="cs"/>
          <w:rtl/>
          <w:lang w:bidi="fa-IR"/>
        </w:rPr>
        <w:t>﴿</w:t>
      </w:r>
      <w:r w:rsidR="00093133" w:rsidRPr="00382F89">
        <w:rPr>
          <w:rFonts w:cs="KFGQPC Uthmanic Script HAFS"/>
          <w:color w:val="000000"/>
          <w:rtl/>
        </w:rPr>
        <w:t>يَٰٓأَيُّهَا ٱلنَّبِيُّ حَرِّضِ ٱلۡمُؤۡمِنِينَ عَلَى ٱلۡقِتَالِۚ إِن يَكُن مِّنكُمۡ عِشۡرُونَ صَٰبِرُونَ يَغۡلِبُواْ مِاْئَتَيۡنِۚ وَإِن يَكُن مِّنكُم مِّاْئَة</w:t>
      </w:r>
      <w:r w:rsidR="00093133" w:rsidRPr="00382F89">
        <w:rPr>
          <w:rFonts w:cs="KFGQPC Uthmanic Script HAFS" w:hint="cs"/>
          <w:color w:val="000000"/>
          <w:rtl/>
        </w:rPr>
        <w:t>ٞ يَغۡلِبُوٓاْ أَلۡف</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 xml:space="preserve">ا مِّنَ </w:t>
      </w:r>
      <w:r w:rsidR="00093133" w:rsidRPr="00382F89">
        <w:rPr>
          <w:rFonts w:cs="KFGQPC Uthmanic Script HAFS"/>
          <w:color w:val="000000"/>
          <w:rtl/>
        </w:rPr>
        <w:t>ٱلَّذِينَ كَفَرُواْ بِأَنَّهُمۡ قَوۡم</w:t>
      </w:r>
      <w:r w:rsidR="00093133" w:rsidRPr="00382F89">
        <w:rPr>
          <w:rFonts w:cs="KFGQPC Uthmanic Script HAFS" w:hint="cs"/>
          <w:color w:val="000000"/>
          <w:rtl/>
        </w:rPr>
        <w:t xml:space="preserve">ٞ لَّا يَفۡقَهُونَ ٦٥ </w:t>
      </w:r>
      <w:r w:rsidR="00093133" w:rsidRPr="00382F89">
        <w:rPr>
          <w:rFonts w:cs="KFGQPC Uthmanic Script HAFS"/>
          <w:color w:val="000000"/>
          <w:rtl/>
        </w:rPr>
        <w:t>ٱلۡ</w:t>
      </w:r>
      <w:r w:rsidR="00093133" w:rsidRPr="00382F89">
        <w:rPr>
          <w:rFonts w:cs="KFGQPC Uthmanic Script HAFS" w:hint="cs"/>
          <w:color w:val="000000"/>
          <w:rtl/>
        </w:rPr>
        <w:t>ـَٰٔ</w:t>
      </w:r>
      <w:r w:rsidR="00093133" w:rsidRPr="00382F89">
        <w:rPr>
          <w:rFonts w:cs="KFGQPC Uthmanic Script HAFS"/>
          <w:color w:val="000000"/>
          <w:rtl/>
        </w:rPr>
        <w:t>نَ خَفَّفَ ٱللَّهُ عَنكُمۡ وَعَلِمَ أَنَّ فِيكُمۡ ضَعۡف</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ا</w:t>
      </w:r>
      <w:r w:rsidR="00093133" w:rsidRPr="00382F89">
        <w:rPr>
          <w:rFonts w:cs="KFGQPC Uthmanic Script HAFS"/>
          <w:color w:val="000000"/>
          <w:rtl/>
        </w:rPr>
        <w:t>ۚ فَإِن يَكُن مِّنكُم مِّاْئَة</w:t>
      </w:r>
      <w:r w:rsidR="00093133" w:rsidRPr="00382F89">
        <w:rPr>
          <w:rFonts w:cs="KFGQPC Uthmanic Script HAFS" w:hint="cs"/>
          <w:color w:val="000000"/>
          <w:rtl/>
        </w:rPr>
        <w:t xml:space="preserve">ٞ </w:t>
      </w:r>
      <w:r w:rsidR="00093133" w:rsidRPr="00382F89">
        <w:rPr>
          <w:rFonts w:cs="KFGQPC Uthmanic Script HAFS"/>
          <w:color w:val="000000"/>
          <w:rtl/>
        </w:rPr>
        <w:t>صَابِرَة</w:t>
      </w:r>
      <w:r w:rsidR="00093133" w:rsidRPr="00382F89">
        <w:rPr>
          <w:rFonts w:cs="KFGQPC Uthmanic Script HAFS" w:hint="cs"/>
          <w:color w:val="000000"/>
          <w:rtl/>
        </w:rPr>
        <w:t xml:space="preserve">ٞ يَغۡلِبُواْ مِاْئَتَيۡنِۚ وَإِن يَكُن مِّنكُمۡ أَلۡفٞ يَغۡلِبُوٓاْ </w:t>
      </w:r>
      <w:r w:rsidR="00093133" w:rsidRPr="00382F89">
        <w:rPr>
          <w:rFonts w:cs="KFGQPC Uthmanic Script HAFS"/>
          <w:color w:val="000000"/>
          <w:rtl/>
        </w:rPr>
        <w:t>أَلۡفَيۡنِ بِإِذۡنِ ٱللَّهِۗ وَٱللَّهُ مَعَ ٱلصَّٰبِرِينَ ٦٦</w:t>
      </w:r>
      <w:r w:rsidRPr="00382F89">
        <w:rPr>
          <w:rFonts w:cs="Traditional Arabic" w:hint="cs"/>
          <w:rtl/>
          <w:lang w:bidi="fa-IR"/>
        </w:rPr>
        <w:t>﴾</w:t>
      </w:r>
      <w:r w:rsidRPr="00382F89">
        <w:rPr>
          <w:rStyle w:val="Char2"/>
          <w:rFonts w:hint="cs"/>
          <w:rtl/>
        </w:rPr>
        <w:t xml:space="preserve"> </w:t>
      </w:r>
      <w:r w:rsidRPr="00BB18EA">
        <w:rPr>
          <w:rStyle w:val="Char4"/>
          <w:rFonts w:hint="cs"/>
          <w:rtl/>
        </w:rPr>
        <w:t>[الأنفال: 65-66]</w:t>
      </w:r>
      <w:r w:rsidRPr="00382F89">
        <w:rPr>
          <w:rStyle w:val="Char2"/>
          <w:rFonts w:hint="cs"/>
          <w:rtl/>
        </w:rPr>
        <w:t xml:space="preserve">. </w:t>
      </w:r>
      <w:r w:rsidRPr="00BB18EA">
        <w:rPr>
          <w:rStyle w:val="Char5"/>
          <w:rFonts w:hint="cs"/>
          <w:rtl/>
        </w:rPr>
        <w:t>«ای پیامبر! مؤمنان را به پیکار (با دشمنان) تشویق کن، اگر بیست نفر شکیبا در میان شما باشند، بر دویست نفر و اگر صد نفر باشند بر هزار نفر غالب خواهند آمد، زیرا کافران گروهی هستند که (از ماهیت و هدف جنگ و فرجام نهایی خویش چیزی) نمی‌فهمند، (و این بی‌اطلاعی و اضطراب توانایی و ثبات</w:t>
      </w:r>
      <w:r w:rsidR="00BE70F2">
        <w:rPr>
          <w:rStyle w:val="Char5"/>
          <w:rFonts w:hint="cs"/>
          <w:rtl/>
        </w:rPr>
        <w:t xml:space="preserve"> آن‌ها </w:t>
      </w:r>
      <w:r w:rsidRPr="00BB18EA">
        <w:rPr>
          <w:rStyle w:val="Char5"/>
          <w:rFonts w:hint="cs"/>
          <w:rtl/>
        </w:rPr>
        <w:t>را مرتباً می‌کاهد). اکنون خداوند برایتان تخفیف قائل شد و مشاهده کرد که در شما ناتوانی و ضعفی هست (و تازه‌کار و ناآزموده می‌باشید، در این حال) اگر صد نفر شکیبا در میان‌تان باشند بر دویست نفر و اگر هزار نفر باشند، بر دو هزار نفر – با مدد و حمایت الهی – پیروز خواهند شد، و خدا همراه و پشتیبان شکیبایان است».</w:t>
      </w:r>
    </w:p>
    <w:p w:rsidR="00B76F82" w:rsidRPr="00382F89" w:rsidRDefault="00B76F82" w:rsidP="00BF0A91">
      <w:pPr>
        <w:ind w:firstLine="284"/>
        <w:jc w:val="both"/>
        <w:rPr>
          <w:rStyle w:val="Char2"/>
          <w:rtl/>
        </w:rPr>
      </w:pPr>
      <w:r w:rsidRPr="00382F89">
        <w:rPr>
          <w:rStyle w:val="Char2"/>
          <w:rFonts w:hint="cs"/>
          <w:rtl/>
        </w:rPr>
        <w:t>وجه استدلالی بخش اول آیه این است که خداوند به اصحاب پیامبر</w:t>
      </w:r>
      <w:r w:rsidRPr="00382F89">
        <w:rPr>
          <w:rFonts w:cs="CTraditional Arabic" w:hint="cs"/>
          <w:rtl/>
          <w:lang w:bidi="fa-IR"/>
        </w:rPr>
        <w:t>ص</w:t>
      </w:r>
      <w:r w:rsidRPr="00382F89">
        <w:rPr>
          <w:rStyle w:val="Char2"/>
          <w:rFonts w:hint="cs"/>
          <w:rtl/>
        </w:rPr>
        <w:t xml:space="preserve"> اعلام می‌کند که بیست نفر رزمند</w:t>
      </w:r>
      <w:r w:rsidR="00081AB3">
        <w:rPr>
          <w:rStyle w:val="Char2"/>
          <w:rFonts w:hint="cs"/>
          <w:rtl/>
        </w:rPr>
        <w:t>ۀ</w:t>
      </w:r>
      <w:r w:rsidRPr="00382F89">
        <w:rPr>
          <w:rStyle w:val="Char2"/>
          <w:rFonts w:hint="cs"/>
          <w:rtl/>
        </w:rPr>
        <w:t xml:space="preserve"> شکیبا و ورزیده حریف دویست نفر کافر خواهند شد، و این قبل از تخفیف است. و خداوند نگفته که بیست مؤمن صبور بر دو هزار نفر غالبت خواهند شد، زیرا مؤمنان شکیبا اگرچه ایمان‌شان منبع نوعی قوت و توان است و این توانایی از قوت کفرِ موجود در درون کفار بیشتر است، اما بالأخره این قدرت ایمانی هم در غلبه بر قدرت کفر و کفار حد محدودی دارد، چنانکه مقرر فرموده که قدرت ایمان یک نفر مؤمن را از ده تن کافر نیرومندتر می‌سازد، و برهمین بنا بیست مؤمن توانایی شکست دویست کافر را دارند.</w:t>
      </w:r>
    </w:p>
    <w:p w:rsidR="00B76F82" w:rsidRPr="00382F89" w:rsidRDefault="00B76F82" w:rsidP="00382F89">
      <w:pPr>
        <w:ind w:firstLine="284"/>
        <w:jc w:val="both"/>
        <w:rPr>
          <w:rStyle w:val="Char2"/>
          <w:rtl/>
        </w:rPr>
      </w:pPr>
      <w:r w:rsidRPr="00382F89">
        <w:rPr>
          <w:rStyle w:val="Char2"/>
          <w:rFonts w:hint="cs"/>
          <w:rtl/>
        </w:rPr>
        <w:t>اما آنگاه که شمار کفار به هزار نفر می‌رسد، نه در وعد</w:t>
      </w:r>
      <w:r w:rsidR="00081AB3">
        <w:rPr>
          <w:rStyle w:val="Char2"/>
          <w:rFonts w:hint="cs"/>
          <w:rtl/>
        </w:rPr>
        <w:t>ۀ</w:t>
      </w:r>
      <w:r w:rsidRPr="00382F89">
        <w:rPr>
          <w:rStyle w:val="Char2"/>
          <w:rFonts w:hint="cs"/>
          <w:rtl/>
        </w:rPr>
        <w:t xml:space="preserve"> خداوند و نه در</w:t>
      </w:r>
      <w:r w:rsidR="00751173">
        <w:rPr>
          <w:rStyle w:val="Char2"/>
          <w:rFonts w:hint="cs"/>
          <w:rtl/>
        </w:rPr>
        <w:t xml:space="preserve"> </w:t>
      </w:r>
      <w:r w:rsidRPr="00382F89">
        <w:rPr>
          <w:rStyle w:val="Char2"/>
          <w:rFonts w:hint="cs"/>
          <w:rtl/>
        </w:rPr>
        <w:t xml:space="preserve">اعلام او نیامده که بیست مؤمن بر این تعداد کافر غلبه خواهند کرد، بلکه سخن از این رفته که بنا به عرف عادی شمار مؤمنان در چنین حالتی برای دستیابی به پیروزی کفایت نمی‌کند. این بدین معناست که نیروی مادی و ساز و برگ جنگی </w:t>
      </w:r>
      <w:r w:rsidRPr="00BB18EA">
        <w:rPr>
          <w:rStyle w:val="Char2"/>
          <w:rFonts w:hint="cs"/>
          <w:rtl/>
        </w:rPr>
        <w:t>–</w:t>
      </w:r>
      <w:r w:rsidRPr="00382F89">
        <w:rPr>
          <w:rStyle w:val="Char2"/>
          <w:rFonts w:hint="cs"/>
          <w:rtl/>
        </w:rPr>
        <w:t xml:space="preserve"> و از جمله شمار رزمندگان </w:t>
      </w:r>
      <w:r w:rsidRPr="00BB18EA">
        <w:rPr>
          <w:rStyle w:val="Char2"/>
          <w:rFonts w:hint="cs"/>
          <w:rtl/>
        </w:rPr>
        <w:t>–</w:t>
      </w:r>
      <w:r w:rsidRPr="00382F89">
        <w:rPr>
          <w:rStyle w:val="Char2"/>
          <w:rFonts w:hint="cs"/>
          <w:rtl/>
        </w:rPr>
        <w:t xml:space="preserve"> کارسازی و نقش انکارناپذیر خاص خود را دارد و بر دینداران، عموم امت و جماعت دین‌خواه واجب است که حقیقت یادشده را مدنظر قرار داده و با دید</w:t>
      </w:r>
      <w:r w:rsidR="00081AB3">
        <w:rPr>
          <w:rStyle w:val="Char2"/>
          <w:rFonts w:hint="cs"/>
          <w:rtl/>
        </w:rPr>
        <w:t>ۀ</w:t>
      </w:r>
      <w:r w:rsidRPr="00382F89">
        <w:rPr>
          <w:rStyle w:val="Char2"/>
          <w:rFonts w:hint="cs"/>
          <w:rtl/>
        </w:rPr>
        <w:t xml:space="preserve"> نکته سنجانه و درس‌آموزانه بدان نگریسته و درس عبرت بگیرند و ضمن عنایت به لزوم ارزیابی دقیق امکانات خود و دشمن به تدارک نیرو در حد توانایی‌های دشمن و یا نزدیک به آن بپردازند که در این صورت سپاه مؤمنان به واسط</w:t>
      </w:r>
      <w:r w:rsidR="00081AB3">
        <w:rPr>
          <w:rStyle w:val="Char2"/>
          <w:rFonts w:hint="cs"/>
          <w:rtl/>
        </w:rPr>
        <w:t>ۀ</w:t>
      </w:r>
      <w:r w:rsidRPr="00382F89">
        <w:rPr>
          <w:rStyle w:val="Char2"/>
          <w:rFonts w:hint="cs"/>
          <w:rtl/>
        </w:rPr>
        <w:t xml:space="preserve"> نیروی ایمان بر سپاه کفار رجحان یافته و با توفیق و یاری خداوند پیروزی از آن مؤمنان خواهد شد.</w:t>
      </w:r>
    </w:p>
    <w:p w:rsidR="00B76F82" w:rsidRPr="00382F89" w:rsidRDefault="00B76F82" w:rsidP="00BB18EA">
      <w:pPr>
        <w:pStyle w:val="a4"/>
        <w:rPr>
          <w:rStyle w:val="Char2"/>
          <w:rtl/>
        </w:rPr>
      </w:pPr>
      <w:bookmarkStart w:id="42" w:name="_Toc319428751"/>
      <w:bookmarkStart w:id="43" w:name="_Toc442915861"/>
      <w:r w:rsidRPr="00BB18EA">
        <w:rPr>
          <w:rFonts w:hint="cs"/>
          <w:rtl/>
        </w:rPr>
        <w:t>نیروی مادی به لحاظ روانی هم اثرگذار است:</w:t>
      </w:r>
      <w:bookmarkEnd w:id="42"/>
      <w:bookmarkEnd w:id="43"/>
    </w:p>
    <w:p w:rsidR="00B76F82" w:rsidRPr="00382F89" w:rsidRDefault="00B76F82" w:rsidP="00382F89">
      <w:pPr>
        <w:ind w:firstLine="284"/>
        <w:jc w:val="both"/>
        <w:rPr>
          <w:rStyle w:val="Char2"/>
          <w:rtl/>
        </w:rPr>
      </w:pPr>
      <w:r w:rsidRPr="00382F89">
        <w:rPr>
          <w:rStyle w:val="Char2"/>
          <w:rFonts w:hint="cs"/>
          <w:rtl/>
        </w:rPr>
        <w:t xml:space="preserve">توجه بدین حقیقت لازم است که نیروی مادی </w:t>
      </w:r>
      <w:r w:rsidRPr="00BB18EA">
        <w:rPr>
          <w:rStyle w:val="Char2"/>
          <w:rFonts w:hint="cs"/>
          <w:rtl/>
        </w:rPr>
        <w:t>–</w:t>
      </w:r>
      <w:r w:rsidRPr="00382F89">
        <w:rPr>
          <w:rStyle w:val="Char2"/>
          <w:rFonts w:hint="cs"/>
          <w:rtl/>
        </w:rPr>
        <w:t xml:space="preserve"> و از جمله فراوانی افراد </w:t>
      </w:r>
      <w:r w:rsidRPr="00BB18EA">
        <w:rPr>
          <w:rStyle w:val="Char2"/>
          <w:rFonts w:hint="cs"/>
          <w:rtl/>
        </w:rPr>
        <w:t xml:space="preserve">– </w:t>
      </w:r>
      <w:r w:rsidRPr="00382F89">
        <w:rPr>
          <w:rStyle w:val="Char2"/>
          <w:rFonts w:hint="cs"/>
          <w:rtl/>
        </w:rPr>
        <w:t>در کاهش و افزایش روحی</w:t>
      </w:r>
      <w:r w:rsidR="00081AB3">
        <w:rPr>
          <w:rStyle w:val="Char2"/>
          <w:rFonts w:hint="cs"/>
          <w:rtl/>
        </w:rPr>
        <w:t>ۀ</w:t>
      </w:r>
      <w:r w:rsidRPr="00382F89">
        <w:rPr>
          <w:rStyle w:val="Char2"/>
          <w:rFonts w:hint="cs"/>
          <w:rtl/>
        </w:rPr>
        <w:t xml:space="preserve"> هردو طرف موثر است. به عنوان مثال گروهی که خود را به لحاظ ساز و برگ جنگی از طرف مقابل مجهزتر و قوی‌تر حس می‌کند، تحت تأثیر همین احساس معمولاً پیش‌دستی کرده و بر دشمن حمله می‌برد. چنانکه کمتر دیدن شمار نفرات دشمن به مؤمنان جرأت و شهامت می‌بخشد که با جدیت و شکیبایی و اطمینان به پیروزی به پیکار علیه کفار و حمله برآنان بپردازند. دیگر انواع نیروهای مادی از جمله نوع سلاح و میزان آن همانند شمار رزمندگان در شکل‌گیری احساس ضعف یا قوت مؤثرند. حقیقت مذکور افراد جوامع و تشکلات دینی را فرا می‌خواند تا در عصر کنونی که عصر تنوع نیروها و امکانات مادی است، بکوشند که از حیث تجهیزات از دشمنان توانمندتر باشند.</w:t>
      </w:r>
    </w:p>
    <w:p w:rsidR="00B76F82" w:rsidRPr="00382F89" w:rsidRDefault="00B76F82" w:rsidP="00382F89">
      <w:pPr>
        <w:ind w:firstLine="284"/>
        <w:jc w:val="both"/>
        <w:rPr>
          <w:rStyle w:val="Char2"/>
          <w:rtl/>
        </w:rPr>
      </w:pPr>
      <w:r w:rsidRPr="00382F89">
        <w:rPr>
          <w:rStyle w:val="Char2"/>
          <w:rFonts w:hint="cs"/>
          <w:rtl/>
        </w:rPr>
        <w:t>در اشاره به اثر بخشی مادی در روحی</w:t>
      </w:r>
      <w:r w:rsidR="00081AB3">
        <w:rPr>
          <w:rStyle w:val="Char2"/>
          <w:rFonts w:hint="cs"/>
          <w:rtl/>
        </w:rPr>
        <w:t>ۀ</w:t>
      </w:r>
      <w:r w:rsidRPr="00382F89">
        <w:rPr>
          <w:rStyle w:val="Char2"/>
          <w:rFonts w:hint="cs"/>
          <w:rtl/>
        </w:rPr>
        <w:t xml:space="preserve"> رزمندگان مسلمان و کافر خداوند در قرآن چنین می‌فرماید: </w:t>
      </w:r>
      <w:r w:rsidRPr="00382F89">
        <w:rPr>
          <w:rFonts w:cs="Traditional Arabic" w:hint="cs"/>
          <w:rtl/>
          <w:lang w:bidi="fa-IR"/>
        </w:rPr>
        <w:t>﴿</w:t>
      </w:r>
      <w:r w:rsidR="00093133" w:rsidRPr="00382F89">
        <w:rPr>
          <w:rFonts w:cs="KFGQPC Uthmanic Script HAFS"/>
          <w:color w:val="000000"/>
          <w:rtl/>
        </w:rPr>
        <w:t>إِذۡ يُرِيكَهُمُ ٱللَّهُ فِي مَنَامِكَ قَلِيل</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 xml:space="preserve">اۖ </w:t>
      </w:r>
      <w:r w:rsidR="00093133" w:rsidRPr="00382F89">
        <w:rPr>
          <w:rFonts w:cs="KFGQPC Uthmanic Script HAFS"/>
          <w:color w:val="000000"/>
          <w:rtl/>
        </w:rPr>
        <w:t>وَلَوۡ أَرَىٰكَهُمۡ كَثِير</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 xml:space="preserve">ا لَّفَشِلۡتُمۡ وَلَتَنَٰزَعۡتُمۡ فِي ٱلۡأَمۡرِ </w:t>
      </w:r>
      <w:r w:rsidR="00093133" w:rsidRPr="00382F89">
        <w:rPr>
          <w:rFonts w:cs="KFGQPC Uthmanic Script HAFS"/>
          <w:color w:val="000000"/>
          <w:rtl/>
        </w:rPr>
        <w:t>وَلَٰكِنَّ ٱللَّهَ سَلَّمَۚ إِنَّهُۥ عَلِيمُۢ بِذَاتِ ٱلصُّدُورِ ٤٣ وَإِذۡ يُرِيكُمُوهُمۡ إِذِ ٱلۡتَقَيۡتُمۡ فِيٓ أَعۡيُنِكُمۡ قَلِيل</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 xml:space="preserve">ا وَيُقَلِّلُكُمۡ </w:t>
      </w:r>
      <w:r w:rsidR="00093133" w:rsidRPr="00382F89">
        <w:rPr>
          <w:rFonts w:cs="KFGQPC Uthmanic Script HAFS"/>
          <w:color w:val="000000"/>
          <w:rtl/>
        </w:rPr>
        <w:t>فِيٓ أَعۡيُنِهِمۡ لِيَقۡضِيَ ٱللَّهُ أَمۡر</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ا كَانَ مَفۡعُول</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اۗ وَإِلَى ٱ</w:t>
      </w:r>
      <w:r w:rsidR="00093133" w:rsidRPr="00382F89">
        <w:rPr>
          <w:rFonts w:cs="KFGQPC Uthmanic Script HAFS"/>
          <w:color w:val="000000"/>
          <w:rtl/>
        </w:rPr>
        <w:t>للَّهِ تُرۡجَعُ ٱلۡأُمُورُ ٤٤</w:t>
      </w:r>
      <w:r w:rsidRPr="00382F89">
        <w:rPr>
          <w:rFonts w:cs="Traditional Arabic" w:hint="cs"/>
          <w:rtl/>
          <w:lang w:bidi="fa-IR"/>
        </w:rPr>
        <w:t>﴾</w:t>
      </w:r>
      <w:r w:rsidRPr="00382F89">
        <w:rPr>
          <w:rStyle w:val="Char2"/>
          <w:rFonts w:hint="cs"/>
          <w:rtl/>
        </w:rPr>
        <w:t xml:space="preserve"> </w:t>
      </w:r>
      <w:r w:rsidRPr="00BB18EA">
        <w:rPr>
          <w:rStyle w:val="Char4"/>
          <w:rFonts w:hint="cs"/>
          <w:rtl/>
        </w:rPr>
        <w:t>[الأنفال: 43-44]</w:t>
      </w:r>
      <w:r w:rsidRPr="00382F89">
        <w:rPr>
          <w:rStyle w:val="Char2"/>
          <w:rFonts w:hint="cs"/>
          <w:rtl/>
        </w:rPr>
        <w:t xml:space="preserve">. </w:t>
      </w:r>
      <w:r w:rsidRPr="00BB18EA">
        <w:rPr>
          <w:rStyle w:val="Char5"/>
          <w:rFonts w:hint="cs"/>
          <w:rtl/>
        </w:rPr>
        <w:t>«آنگاه که خداوند در خواب دشمنان را به تو اندک نشان داد، و اگر آنان را زیاد نشان می‌داد، قطعاً سست می‌شدید و در خصوص کار (جنگیدن یا نجنگیدن) دچار کشمکش می‌گشتید، ولی خداوند (شما را از اختلاف) نجات بخشید که او از نهانی‌های درون سینه‌ها مطلع است. و یاد کن آنگاه که خداوند آنان را به هنگام رویارویی در نظر شما کم و شما را نیز در نظر آنان کم جلوه داد تا موضوعی را که می‌بایست تحقق پذیرد، به انجام رساند و منشأ و فرجام تمامی امور به خداوند باز می‌گردد».</w:t>
      </w:r>
    </w:p>
    <w:p w:rsidR="00B76F82" w:rsidRPr="00382F89" w:rsidRDefault="00B76F82" w:rsidP="00BF0A91">
      <w:pPr>
        <w:ind w:firstLine="284"/>
        <w:jc w:val="both"/>
        <w:rPr>
          <w:rStyle w:val="Char2"/>
          <w:rtl/>
        </w:rPr>
      </w:pPr>
      <w:r w:rsidRPr="00382F89">
        <w:rPr>
          <w:rStyle w:val="Char2"/>
          <w:rFonts w:hint="cs"/>
          <w:rtl/>
        </w:rPr>
        <w:t>در تفسیر این دو آیه آمده است که اندکی پیش از آغاز کشاکش در غزو</w:t>
      </w:r>
      <w:r w:rsidR="00081AB3">
        <w:rPr>
          <w:rStyle w:val="Char2"/>
          <w:rFonts w:hint="cs"/>
          <w:rtl/>
        </w:rPr>
        <w:t>ۀ</w:t>
      </w:r>
      <w:r w:rsidRPr="00382F89">
        <w:rPr>
          <w:rStyle w:val="Char2"/>
          <w:rFonts w:hint="cs"/>
          <w:rtl/>
        </w:rPr>
        <w:t xml:space="preserve"> بدر خداوند از طریق خواب شمار نفرات کفار را به پیامبر اندک نشان داد و پیامبر</w:t>
      </w:r>
      <w:r w:rsidRPr="00382F89">
        <w:rPr>
          <w:rFonts w:cs="CTraditional Arabic" w:hint="cs"/>
          <w:rtl/>
          <w:lang w:bidi="fa-IR"/>
        </w:rPr>
        <w:t>ص</w:t>
      </w:r>
      <w:r w:rsidRPr="00382F89">
        <w:rPr>
          <w:rStyle w:val="Char2"/>
          <w:rFonts w:hint="cs"/>
          <w:rtl/>
        </w:rPr>
        <w:t xml:space="preserve"> هم یارانش را در جریان خوابی که دیده بود، قرار داد. اعلام اندک</w:t>
      </w:r>
      <w:r w:rsidR="006B59AA" w:rsidRPr="00382F89">
        <w:rPr>
          <w:rStyle w:val="Char2"/>
          <w:rFonts w:hint="cs"/>
          <w:rtl/>
        </w:rPr>
        <w:t xml:space="preserve"> </w:t>
      </w:r>
      <w:r w:rsidRPr="00382F89">
        <w:rPr>
          <w:rStyle w:val="Char2"/>
          <w:rFonts w:hint="cs"/>
          <w:rtl/>
        </w:rPr>
        <w:t xml:space="preserve">‌بودن شمار دشمنان موجب امیدواری و تحریک بیشتر صحابه به پیکار علیه مشرکان گردید. خداوند به پیامبر تذکر می‌دهد که او </w:t>
      </w:r>
      <w:r w:rsidR="006B59AA" w:rsidRPr="00382F89">
        <w:rPr>
          <w:rFonts w:cs="Traditional Arabic" w:hint="cs"/>
          <w:rtl/>
          <w:lang w:bidi="fa-IR"/>
        </w:rPr>
        <w:t>﴿</w:t>
      </w:r>
      <w:r w:rsidR="00093133" w:rsidRPr="00382F89">
        <w:rPr>
          <w:rFonts w:cs="KFGQPC Uthmanic Script HAFS"/>
          <w:color w:val="000000"/>
          <w:rtl/>
        </w:rPr>
        <w:t>وَلَوۡ أَرَىٰكَهُمۡ كَثِير</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ا</w:t>
      </w:r>
      <w:r w:rsidR="006B59AA" w:rsidRPr="00382F89">
        <w:rPr>
          <w:rFonts w:cs="Traditional Arabic" w:hint="cs"/>
          <w:rtl/>
          <w:lang w:bidi="fa-IR"/>
        </w:rPr>
        <w:t>﴾</w:t>
      </w:r>
      <w:r w:rsidR="00093133" w:rsidRPr="00382F89">
        <w:rPr>
          <w:rStyle w:val="Char2"/>
          <w:rFonts w:hint="cs"/>
          <w:rtl/>
        </w:rPr>
        <w:t xml:space="preserve"> </w:t>
      </w:r>
      <w:r w:rsidR="00093133" w:rsidRPr="00BB18EA">
        <w:rPr>
          <w:rStyle w:val="Char5"/>
          <w:rFonts w:hint="cs"/>
          <w:rtl/>
        </w:rPr>
        <w:t>«</w:t>
      </w:r>
      <w:r w:rsidRPr="00BB18EA">
        <w:rPr>
          <w:rStyle w:val="Char5"/>
          <w:rFonts w:hint="cs"/>
          <w:rtl/>
        </w:rPr>
        <w:t>اگر شمار کافران را به تو زیاد نشان می‌داد</w:t>
      </w:r>
      <w:r w:rsidR="00093133" w:rsidRPr="00BB18EA">
        <w:rPr>
          <w:rStyle w:val="Char5"/>
          <w:rFonts w:hint="cs"/>
          <w:rtl/>
        </w:rPr>
        <w:t>»</w:t>
      </w:r>
      <w:r w:rsidRPr="00382F89">
        <w:rPr>
          <w:rStyle w:val="Char2"/>
          <w:rFonts w:hint="cs"/>
          <w:rtl/>
        </w:rPr>
        <w:t>،</w:t>
      </w:r>
      <w:r w:rsidR="006B59AA" w:rsidRPr="00382F89">
        <w:rPr>
          <w:rStyle w:val="Char2"/>
          <w:rFonts w:hint="cs"/>
          <w:rtl/>
        </w:rPr>
        <w:t xml:space="preserve"> </w:t>
      </w:r>
      <w:r w:rsidR="006B59AA" w:rsidRPr="00382F89">
        <w:rPr>
          <w:rFonts w:cs="Traditional Arabic" w:hint="cs"/>
          <w:rtl/>
          <w:lang w:bidi="fa-IR"/>
        </w:rPr>
        <w:t>﴿</w:t>
      </w:r>
      <w:r w:rsidR="00093133" w:rsidRPr="00382F89">
        <w:rPr>
          <w:rFonts w:cs="KFGQPC Uthmanic Script HAFS" w:hint="cs"/>
          <w:color w:val="000000"/>
          <w:rtl/>
        </w:rPr>
        <w:t>لَّفَشِلۡتُمۡ</w:t>
      </w:r>
      <w:r w:rsidR="006B59AA" w:rsidRPr="00382F89">
        <w:rPr>
          <w:rFonts w:cs="Traditional Arabic" w:hint="cs"/>
          <w:rtl/>
          <w:lang w:bidi="fa-IR"/>
        </w:rPr>
        <w:t>﴾</w:t>
      </w:r>
      <w:r w:rsidR="00751173">
        <w:rPr>
          <w:rStyle w:val="Char2"/>
          <w:rFonts w:hint="cs"/>
          <w:rtl/>
        </w:rPr>
        <w:t xml:space="preserve"> </w:t>
      </w:r>
      <w:r w:rsidRPr="00382F89">
        <w:rPr>
          <w:rStyle w:val="Char2"/>
          <w:rFonts w:hint="cs"/>
          <w:rtl/>
        </w:rPr>
        <w:t xml:space="preserve">یعنی: </w:t>
      </w:r>
      <w:r w:rsidRPr="00187B8F">
        <w:rPr>
          <w:rStyle w:val="Char5"/>
          <w:rtl/>
        </w:rPr>
        <w:t>«</w:t>
      </w:r>
      <w:r w:rsidRPr="00187B8F">
        <w:rPr>
          <w:rStyle w:val="Char5"/>
          <w:rFonts w:hint="cs"/>
          <w:rtl/>
        </w:rPr>
        <w:t>مؤمنان در پیشدستی و حمله بر کفار دچار سستی و وحشت می‌شدند</w:t>
      </w:r>
      <w:r w:rsidRPr="00187B8F">
        <w:rPr>
          <w:rStyle w:val="Char5"/>
          <w:rtl/>
        </w:rPr>
        <w:t>»</w:t>
      </w:r>
      <w:r w:rsidRPr="00382F89">
        <w:rPr>
          <w:rStyle w:val="Char2"/>
          <w:rFonts w:hint="cs"/>
          <w:rtl/>
        </w:rPr>
        <w:t xml:space="preserve"> و </w:t>
      </w:r>
      <w:r w:rsidR="006B59AA" w:rsidRPr="00382F89">
        <w:rPr>
          <w:rFonts w:cs="Traditional Arabic" w:hint="cs"/>
          <w:rtl/>
          <w:lang w:bidi="fa-IR"/>
        </w:rPr>
        <w:t>﴿</w:t>
      </w:r>
      <w:r w:rsidR="00093133" w:rsidRPr="00382F89">
        <w:rPr>
          <w:rFonts w:cs="KFGQPC Uthmanic Script HAFS" w:hint="cs"/>
          <w:color w:val="000000"/>
          <w:rtl/>
        </w:rPr>
        <w:t>لَتَنَٰزَعۡتُمۡ</w:t>
      </w:r>
      <w:r w:rsidR="006B59AA" w:rsidRPr="00382F89">
        <w:rPr>
          <w:rFonts w:cs="Traditional Arabic" w:hint="cs"/>
          <w:rtl/>
          <w:lang w:bidi="fa-IR"/>
        </w:rPr>
        <w:t>﴾</w:t>
      </w:r>
      <w:r w:rsidR="006B59AA" w:rsidRPr="00382F89">
        <w:rPr>
          <w:rStyle w:val="Char2"/>
          <w:rFonts w:hint="cs"/>
          <w:rtl/>
        </w:rPr>
        <w:t xml:space="preserve"> </w:t>
      </w:r>
      <w:r w:rsidRPr="00382F89">
        <w:rPr>
          <w:rStyle w:val="Char2"/>
          <w:rFonts w:hint="cs"/>
          <w:rtl/>
        </w:rPr>
        <w:t>یعنی: بر سرِگزینش جنگیدن یا نجنگیدن، میان مؤمنان درگیری و کشمکش رخ می‌داد. سپس خداوند به بیان این مسئله پرداخته که به منظور تصدیق خواب پیامبر</w:t>
      </w:r>
      <w:r w:rsidRPr="00382F89">
        <w:rPr>
          <w:rFonts w:cs="CTraditional Arabic" w:hint="cs"/>
          <w:rtl/>
          <w:lang w:bidi="fa-IR"/>
        </w:rPr>
        <w:t>ص</w:t>
      </w:r>
      <w:r w:rsidRPr="00382F89">
        <w:rPr>
          <w:rStyle w:val="Char2"/>
          <w:rFonts w:hint="cs"/>
          <w:rtl/>
        </w:rPr>
        <w:t xml:space="preserve"> و عینی‌کردن خبر ایشان برای مؤمنان که باعث افزایش اطمینان جدیت و پایداری</w:t>
      </w:r>
      <w:r w:rsidR="00BE70F2">
        <w:rPr>
          <w:rStyle w:val="Char2"/>
          <w:rFonts w:hint="cs"/>
          <w:rtl/>
        </w:rPr>
        <w:t xml:space="preserve"> آن‌ها </w:t>
      </w:r>
      <w:r w:rsidRPr="00382F89">
        <w:rPr>
          <w:rStyle w:val="Char2"/>
          <w:rFonts w:hint="cs"/>
          <w:rtl/>
        </w:rPr>
        <w:t>در جنگ با دشمنان می‌شود، شمار نفرات دشمن را در نظر</w:t>
      </w:r>
      <w:r w:rsidR="00BE70F2">
        <w:rPr>
          <w:rStyle w:val="Char2"/>
          <w:rFonts w:hint="cs"/>
          <w:rtl/>
        </w:rPr>
        <w:t xml:space="preserve"> آن‌ها </w:t>
      </w:r>
      <w:r w:rsidRPr="00382F89">
        <w:rPr>
          <w:rStyle w:val="Char2"/>
          <w:rFonts w:hint="cs"/>
          <w:rtl/>
        </w:rPr>
        <w:t xml:space="preserve">کمتر جلوه داده است. </w:t>
      </w:r>
      <w:r w:rsidRPr="00382F89">
        <w:rPr>
          <w:rFonts w:cs="Traditional Arabic" w:hint="cs"/>
          <w:rtl/>
          <w:lang w:bidi="fa-IR"/>
        </w:rPr>
        <w:t>﴿</w:t>
      </w:r>
      <w:r w:rsidR="00093133" w:rsidRPr="00382F89">
        <w:rPr>
          <w:rFonts w:cs="KFGQPC Uthmanic Script HAFS" w:hint="cs"/>
          <w:color w:val="000000"/>
          <w:rtl/>
        </w:rPr>
        <w:t xml:space="preserve">وَيُقَلِّلُكُمۡ </w:t>
      </w:r>
      <w:r w:rsidR="00093133" w:rsidRPr="00382F89">
        <w:rPr>
          <w:rFonts w:cs="KFGQPC Uthmanic Script HAFS"/>
          <w:color w:val="000000"/>
          <w:rtl/>
        </w:rPr>
        <w:t>فِيٓ أَعۡيُنِهِمۡ</w:t>
      </w:r>
      <w:r w:rsidRPr="00382F89">
        <w:rPr>
          <w:rFonts w:cs="Traditional Arabic" w:hint="cs"/>
          <w:rtl/>
          <w:lang w:bidi="fa-IR"/>
        </w:rPr>
        <w:t>﴾</w:t>
      </w:r>
      <w:r w:rsidRPr="00382F89">
        <w:rPr>
          <w:rStyle w:val="Char2"/>
          <w:rFonts w:hint="cs"/>
          <w:rtl/>
        </w:rPr>
        <w:t xml:space="preserve"> یعنی: مؤمنین را هم در نظر کفار کمتر جلوه می‌داد که این امر آنان را در عین عدم آمادگی و کم</w:t>
      </w:r>
      <w:r w:rsidRPr="00382F89">
        <w:rPr>
          <w:rStyle w:val="Char2"/>
          <w:rFonts w:hint="eastAsia"/>
          <w:rtl/>
        </w:rPr>
        <w:t>‌</w:t>
      </w:r>
      <w:r w:rsidRPr="00382F89">
        <w:rPr>
          <w:rStyle w:val="Char2"/>
          <w:rFonts w:hint="cs"/>
          <w:rtl/>
        </w:rPr>
        <w:t>توجهی به حمله‌بردن بر مؤمنان وامی‌داشت، اما ناگهان به نحوی غیر منتظره با شمار فراوانی سرباز مؤمن که قبلاً از</w:t>
      </w:r>
      <w:r w:rsidR="00BE70F2">
        <w:rPr>
          <w:rStyle w:val="Char2"/>
          <w:rFonts w:hint="cs"/>
          <w:rtl/>
        </w:rPr>
        <w:t xml:space="preserve"> آن‌ها </w:t>
      </w:r>
      <w:r w:rsidRPr="00382F89">
        <w:rPr>
          <w:rStyle w:val="Char2"/>
          <w:rFonts w:hint="cs"/>
          <w:rtl/>
        </w:rPr>
        <w:t>خبری نبود، مواجه می‌شدند و در نتیجه طعم</w:t>
      </w:r>
      <w:r w:rsidR="00081AB3">
        <w:rPr>
          <w:rStyle w:val="Char2"/>
          <w:rFonts w:hint="cs"/>
          <w:rtl/>
        </w:rPr>
        <w:t>ۀ</w:t>
      </w:r>
      <w:r w:rsidRPr="00382F89">
        <w:rPr>
          <w:rStyle w:val="Char2"/>
          <w:rFonts w:hint="cs"/>
          <w:rtl/>
        </w:rPr>
        <w:t xml:space="preserve"> مرگ و نابودی می‌شدند و پیروزی نصیب مؤمنان می‌گردید</w:t>
      </w:r>
      <w:r w:rsidRPr="00382F89">
        <w:rPr>
          <w:rStyle w:val="Char2"/>
          <w:rFonts w:hint="cs"/>
          <w:vertAlign w:val="superscript"/>
          <w:rtl/>
        </w:rPr>
        <w:t>(</w:t>
      </w:r>
      <w:r w:rsidRPr="00382F89">
        <w:rPr>
          <w:rStyle w:val="Char2"/>
          <w:vertAlign w:val="superscript"/>
          <w:rtl/>
        </w:rPr>
        <w:footnoteReference w:id="28"/>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تناسب این آیات و مطالب گفته</w:t>
      </w:r>
      <w:r w:rsidRPr="00382F89">
        <w:rPr>
          <w:rStyle w:val="Char2"/>
          <w:rFonts w:hint="eastAsia"/>
          <w:rtl/>
        </w:rPr>
        <w:t>‌</w:t>
      </w:r>
      <w:r w:rsidRPr="00382F89">
        <w:rPr>
          <w:rStyle w:val="Char2"/>
          <w:rFonts w:hint="cs"/>
          <w:rtl/>
        </w:rPr>
        <w:t>شده در تفسیر</w:t>
      </w:r>
      <w:r w:rsidR="00BE70F2">
        <w:rPr>
          <w:rStyle w:val="Char2"/>
          <w:rFonts w:hint="cs"/>
          <w:rtl/>
        </w:rPr>
        <w:t xml:space="preserve"> آن‌ها </w:t>
      </w:r>
      <w:r w:rsidRPr="00382F89">
        <w:rPr>
          <w:rStyle w:val="Char2"/>
          <w:rFonts w:hint="cs"/>
          <w:rtl/>
        </w:rPr>
        <w:t>و وجه استناد به</w:t>
      </w:r>
      <w:r w:rsidR="00BE70F2">
        <w:rPr>
          <w:rStyle w:val="Char2"/>
          <w:rFonts w:hint="cs"/>
          <w:rtl/>
        </w:rPr>
        <w:t xml:space="preserve"> آن‌ها </w:t>
      </w:r>
      <w:r w:rsidRPr="00382F89">
        <w:rPr>
          <w:rStyle w:val="Char2"/>
          <w:rFonts w:hint="cs"/>
          <w:rtl/>
        </w:rPr>
        <w:t xml:space="preserve">این است که نیرو و تجهیزات مادی </w:t>
      </w:r>
      <w:r w:rsidRPr="00187B8F">
        <w:rPr>
          <w:rStyle w:val="Char2"/>
          <w:rFonts w:hint="cs"/>
          <w:rtl/>
        </w:rPr>
        <w:t>–</w:t>
      </w:r>
      <w:r w:rsidRPr="00382F89">
        <w:rPr>
          <w:rStyle w:val="Char2"/>
          <w:rFonts w:hint="cs"/>
          <w:rtl/>
        </w:rPr>
        <w:t xml:space="preserve"> که در اینجا کمی یا فراوانی تعداد رزمندگان است </w:t>
      </w:r>
      <w:r w:rsidRPr="00187B8F">
        <w:rPr>
          <w:rStyle w:val="Char2"/>
          <w:rFonts w:hint="cs"/>
          <w:rtl/>
        </w:rPr>
        <w:t>–</w:t>
      </w:r>
      <w:r w:rsidRPr="00382F89">
        <w:rPr>
          <w:rStyle w:val="Char2"/>
          <w:rFonts w:hint="cs"/>
          <w:rtl/>
        </w:rPr>
        <w:t xml:space="preserve"> به لحاظ روان‌شناختی و ایجاد انگیزه در رفتن به جبهه شجاعت‌ورزی به هنگام پیکار و در رقم خوردن فرجام نبرد، تأثیر خاصی دارد. زیرا اطلاع از اندک‌بودن شمار جنگاوران دشمن باعث جرأت‌یابی برای حمله تقویت روحی</w:t>
      </w:r>
      <w:r w:rsidR="00081AB3">
        <w:rPr>
          <w:rStyle w:val="Char2"/>
          <w:rFonts w:hint="cs"/>
          <w:rtl/>
        </w:rPr>
        <w:t>ۀ</w:t>
      </w:r>
      <w:r w:rsidRPr="00382F89">
        <w:rPr>
          <w:rStyle w:val="Char2"/>
          <w:rFonts w:hint="cs"/>
          <w:rtl/>
        </w:rPr>
        <w:t xml:space="preserve"> پایداری و افزایش امید به کامیابی می‌گردد. برعکس، فراوان پنداشتن شمار لشکر خصم هراس از رفتن به مصاف هماورد، و کندی و سستی در صورت اقدام به جنگ را به بار خواهد آورد، نوع و میزان سلاح و دیگر لوازم پیکار حق و باطل چه پیکار نظامی و چه پیکار در دیگر حوزه‌های جهاد هم از حیث ایفای نقش روان شناختی و تأثیر بر نتیج</w:t>
      </w:r>
      <w:r w:rsidR="00081AB3">
        <w:rPr>
          <w:rStyle w:val="Char2"/>
          <w:rFonts w:hint="cs"/>
          <w:rtl/>
        </w:rPr>
        <w:t>ۀ</w:t>
      </w:r>
      <w:r w:rsidRPr="00382F89">
        <w:rPr>
          <w:rStyle w:val="Char2"/>
          <w:rFonts w:hint="cs"/>
          <w:rtl/>
        </w:rPr>
        <w:t xml:space="preserve"> نبرد، در حکم شمار رزمندگان هستند.</w:t>
      </w:r>
    </w:p>
    <w:p w:rsidR="00B76F82" w:rsidRPr="00382F89" w:rsidRDefault="00B76F82" w:rsidP="00187B8F">
      <w:pPr>
        <w:pStyle w:val="a1"/>
        <w:rPr>
          <w:rtl/>
        </w:rPr>
      </w:pPr>
      <w:bookmarkStart w:id="44" w:name="_Toc319428752"/>
      <w:bookmarkStart w:id="45" w:name="_Toc442915862"/>
      <w:r w:rsidRPr="00382F89">
        <w:rPr>
          <w:rFonts w:hint="cs"/>
          <w:rtl/>
        </w:rPr>
        <w:t xml:space="preserve">ب) </w:t>
      </w:r>
      <w:r w:rsidRPr="00187B8F">
        <w:rPr>
          <w:rFonts w:hint="cs"/>
          <w:rtl/>
        </w:rPr>
        <w:t>خداترسی</w:t>
      </w:r>
      <w:r w:rsidRPr="00382F89">
        <w:rPr>
          <w:rFonts w:hint="cs"/>
          <w:rtl/>
        </w:rPr>
        <w:t xml:space="preserve"> و تقوا:</w:t>
      </w:r>
      <w:bookmarkEnd w:id="44"/>
      <w:bookmarkEnd w:id="45"/>
    </w:p>
    <w:p w:rsidR="00B76F82" w:rsidRPr="00382F89" w:rsidRDefault="00B76F82" w:rsidP="00382F89">
      <w:pPr>
        <w:ind w:firstLine="284"/>
        <w:jc w:val="both"/>
        <w:rPr>
          <w:rStyle w:val="Char2"/>
          <w:rtl/>
        </w:rPr>
      </w:pPr>
      <w:r w:rsidRPr="00382F89">
        <w:rPr>
          <w:rStyle w:val="Char2"/>
          <w:rFonts w:hint="cs"/>
          <w:rtl/>
        </w:rPr>
        <w:t xml:space="preserve">خداوند متعال می‌فرماید: </w:t>
      </w:r>
      <w:r w:rsidRPr="00382F89">
        <w:rPr>
          <w:rFonts w:cs="Traditional Arabic" w:hint="cs"/>
          <w:rtl/>
          <w:lang w:bidi="fa-IR"/>
        </w:rPr>
        <w:t>﴿</w:t>
      </w:r>
      <w:r w:rsidR="00093133" w:rsidRPr="00382F89">
        <w:rPr>
          <w:rFonts w:cs="KFGQPC Uthmanic Script HAFS"/>
          <w:color w:val="000000"/>
          <w:rtl/>
        </w:rPr>
        <w:t>إِذۡ تَقُولُ لِلۡمُؤۡمِنِينَ أَلَن يَكۡفِيَكُمۡ أَن يُمِدَّكُمۡ رَبُّكُم بِثَلَٰثَةِ ءَالَٰف</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 xml:space="preserve"> مِّنَ ٱلۡمَلَٰٓئِكَةِ </w:t>
      </w:r>
      <w:r w:rsidR="00093133" w:rsidRPr="00382F89">
        <w:rPr>
          <w:rFonts w:cs="KFGQPC Uthmanic Script HAFS"/>
          <w:color w:val="000000"/>
          <w:rtl/>
        </w:rPr>
        <w:t>مُنزَلِينَ ١٢٤ بَلَىٰٓۚ إِن تَصۡبِرُواْ وَتَتَّقُواْ وَيَأۡتُوكُم مِّن فَوۡرِهِمۡ هَٰذَا يُمۡدِدۡكُمۡ رَبُّكُم بِخَمۡسَةِ ءَالَٰف</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 xml:space="preserve"> مِّنَ ٱلۡمَلَٰٓئِكَةِ مُسَوِّمِينَ </w:t>
      </w:r>
      <w:r w:rsidR="00093133" w:rsidRPr="00382F89">
        <w:rPr>
          <w:rFonts w:cs="KFGQPC Uthmanic Script HAFS"/>
          <w:color w:val="000000"/>
          <w:rtl/>
        </w:rPr>
        <w:t>١٢٥</w:t>
      </w:r>
      <w:r w:rsidRPr="00382F89">
        <w:rPr>
          <w:rFonts w:cs="Traditional Arabic" w:hint="cs"/>
          <w:rtl/>
          <w:lang w:bidi="fa-IR"/>
        </w:rPr>
        <w:t>﴾</w:t>
      </w:r>
      <w:r w:rsidRPr="00382F89">
        <w:rPr>
          <w:rStyle w:val="Char2"/>
          <w:rFonts w:hint="cs"/>
          <w:rtl/>
        </w:rPr>
        <w:t xml:space="preserve"> </w:t>
      </w:r>
      <w:r w:rsidRPr="00187B8F">
        <w:rPr>
          <w:rStyle w:val="Char4"/>
          <w:rFonts w:hint="cs"/>
          <w:rtl/>
        </w:rPr>
        <w:t>[آل‌عمران: 124-125]</w:t>
      </w:r>
      <w:r w:rsidRPr="00382F89">
        <w:rPr>
          <w:rStyle w:val="Char2"/>
          <w:rFonts w:hint="cs"/>
          <w:rtl/>
        </w:rPr>
        <w:t xml:space="preserve">. </w:t>
      </w:r>
      <w:r w:rsidRPr="00187B8F">
        <w:rPr>
          <w:rStyle w:val="Char5"/>
          <w:rFonts w:hint="cs"/>
          <w:rtl/>
        </w:rPr>
        <w:t>«بدانگاه که تو به مؤمنان می‌گفتی: آیا برای شما کافی نیست که پروردگارتان با سه هزار از فرشتگان مأمور یاری‌تان کرد!. آری، اگر اهل شکیبایی و خداترسی باشید و دشمنان هم اینک بر شما یورش آورند، پروردگارتان با پنج هزار فرشت</w:t>
      </w:r>
      <w:r w:rsidR="00081AB3">
        <w:rPr>
          <w:rStyle w:val="Char5"/>
          <w:rFonts w:hint="cs"/>
          <w:rtl/>
        </w:rPr>
        <w:t>ۀ</w:t>
      </w:r>
      <w:r w:rsidRPr="00187B8F">
        <w:rPr>
          <w:rStyle w:val="Char5"/>
          <w:rFonts w:hint="cs"/>
          <w:rtl/>
        </w:rPr>
        <w:t xml:space="preserve"> یورشگر و نشاندار یاریتان خواهد کرد».</w:t>
      </w:r>
    </w:p>
    <w:p w:rsidR="00B76F82" w:rsidRPr="00382F89" w:rsidRDefault="00B76F82" w:rsidP="00382F89">
      <w:pPr>
        <w:ind w:firstLine="284"/>
        <w:jc w:val="both"/>
        <w:rPr>
          <w:rStyle w:val="Char2"/>
          <w:rtl/>
        </w:rPr>
      </w:pPr>
      <w:r w:rsidRPr="00382F89">
        <w:rPr>
          <w:rStyle w:val="Char2"/>
          <w:rFonts w:hint="cs"/>
          <w:rtl/>
        </w:rPr>
        <w:t>در تفسیر دو آیه چنین آمده است: «ظاهر آیه بیانگر این است که در صورتی که حضورشان مورد نیاز باشد، دوشادوش رزمندگان به نبرد خواهند پرداخت، این امکان هم هست که در خود پیکار نیازی به همکاری آنان نباشد، و صِرفاً برای تقویت روحی</w:t>
      </w:r>
      <w:r w:rsidR="00081AB3">
        <w:rPr>
          <w:rStyle w:val="Char2"/>
          <w:rFonts w:hint="cs"/>
          <w:rtl/>
        </w:rPr>
        <w:t>ۀ</w:t>
      </w:r>
      <w:r w:rsidRPr="00382F89">
        <w:rPr>
          <w:rStyle w:val="Char2"/>
          <w:rFonts w:hint="cs"/>
          <w:rtl/>
        </w:rPr>
        <w:t xml:space="preserve"> مجاهدان در رزمگاه حضور یابند. حاضرکردن پنج هزار فرشته را هم خداوند به سه شرط منوط کرده است: 1- شکیبایی. 2- خداترسی. 3- یورش فوری کفار»</w:t>
      </w:r>
      <w:r w:rsidRPr="00382F89">
        <w:rPr>
          <w:rStyle w:val="Char2"/>
          <w:rFonts w:hint="cs"/>
          <w:vertAlign w:val="superscript"/>
          <w:rtl/>
        </w:rPr>
        <w:t>(</w:t>
      </w:r>
      <w:r w:rsidRPr="00382F89">
        <w:rPr>
          <w:rStyle w:val="Char2"/>
          <w:vertAlign w:val="superscript"/>
          <w:rtl/>
        </w:rPr>
        <w:footnoteReference w:id="29"/>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حمایت فرشتگان از دینداران محصول خداترسی و تقوای آنان بوده است، زیرا شکیبایی هم خود شاخه‌ای از تقواست، چه تقوا همانگونه که ابن تیمیه / می‌فرماید، عبارت است از: «جمع میان انجام بایدها، و ترک نبایدهای الهی»</w:t>
      </w:r>
      <w:r w:rsidRPr="00382F89">
        <w:rPr>
          <w:rStyle w:val="Char2"/>
          <w:rFonts w:hint="cs"/>
          <w:vertAlign w:val="superscript"/>
          <w:rtl/>
        </w:rPr>
        <w:t>(</w:t>
      </w:r>
      <w:r w:rsidRPr="00382F89">
        <w:rPr>
          <w:rStyle w:val="Char2"/>
          <w:vertAlign w:val="superscript"/>
          <w:rtl/>
        </w:rPr>
        <w:footnoteReference w:id="30"/>
      </w:r>
      <w:r w:rsidRPr="00382F89">
        <w:rPr>
          <w:rStyle w:val="Char2"/>
          <w:rFonts w:hint="cs"/>
          <w:vertAlign w:val="superscript"/>
          <w:rtl/>
        </w:rPr>
        <w:t>)</w:t>
      </w:r>
      <w:r w:rsidRPr="00382F89">
        <w:rPr>
          <w:rStyle w:val="Char2"/>
          <w:rFonts w:hint="cs"/>
          <w:rtl/>
        </w:rPr>
        <w:t>. صبر هم که از جمل</w:t>
      </w:r>
      <w:r w:rsidR="00081AB3">
        <w:rPr>
          <w:rStyle w:val="Char2"/>
          <w:rFonts w:hint="cs"/>
          <w:rtl/>
        </w:rPr>
        <w:t>ۀ</w:t>
      </w:r>
      <w:r w:rsidRPr="00382F89">
        <w:rPr>
          <w:rStyle w:val="Char2"/>
          <w:rFonts w:hint="cs"/>
          <w:rtl/>
        </w:rPr>
        <w:t xml:space="preserve"> او امر الهی و لذا بخشی از تقواست. حمایت فرشتگان از مؤمنان هم در جهت پیروز نمودن آنان بر مشرکان بوده، و از این رو می‌توان تقوا یا خداترسی را یکی از عوامل مهم زمینه‌ساز تحقق سنت الهی نصرت مؤمنان دانست.</w:t>
      </w:r>
    </w:p>
    <w:p w:rsidR="00B76F82" w:rsidRPr="00382F89" w:rsidRDefault="00B76F82" w:rsidP="00187B8F">
      <w:pPr>
        <w:pStyle w:val="a4"/>
        <w:rPr>
          <w:rStyle w:val="Char2"/>
          <w:rtl/>
        </w:rPr>
      </w:pPr>
      <w:bookmarkStart w:id="46" w:name="_Toc319428753"/>
      <w:bookmarkStart w:id="47" w:name="_Toc442915863"/>
      <w:r w:rsidRPr="00187B8F">
        <w:rPr>
          <w:rFonts w:hint="cs"/>
          <w:rtl/>
        </w:rPr>
        <w:t>سفارش عمر</w:t>
      </w:r>
      <w:r w:rsidR="00187B8F" w:rsidRPr="00187B8F">
        <w:rPr>
          <w:rFonts w:cs="CTraditional Arabic" w:hint="cs"/>
          <w:b/>
          <w:bCs w:val="0"/>
          <w:rtl/>
        </w:rPr>
        <w:t>س</w:t>
      </w:r>
      <w:r w:rsidRPr="00187B8F">
        <w:rPr>
          <w:rFonts w:hint="cs"/>
          <w:rtl/>
        </w:rPr>
        <w:t xml:space="preserve"> به لشکریانش در مورد لزوم رعایت خداترسی:</w:t>
      </w:r>
      <w:bookmarkEnd w:id="46"/>
      <w:bookmarkEnd w:id="47"/>
    </w:p>
    <w:p w:rsidR="00B76F82" w:rsidRPr="00382F89" w:rsidRDefault="00B76F82" w:rsidP="00187B8F">
      <w:pPr>
        <w:ind w:firstLine="284"/>
        <w:jc w:val="both"/>
        <w:rPr>
          <w:rStyle w:val="Char2"/>
          <w:rtl/>
        </w:rPr>
      </w:pPr>
      <w:r w:rsidRPr="00382F89">
        <w:rPr>
          <w:rStyle w:val="Char2"/>
          <w:rFonts w:hint="cs"/>
          <w:rtl/>
        </w:rPr>
        <w:t>در وصایای عمر بن خطاب</w:t>
      </w:r>
      <w:r w:rsidR="00187B8F">
        <w:rPr>
          <w:rStyle w:val="Char2"/>
          <w:rFonts w:cs="CTraditional Arabic" w:hint="cs"/>
          <w:rtl/>
        </w:rPr>
        <w:t>س</w:t>
      </w:r>
      <w:r w:rsidRPr="00382F89">
        <w:rPr>
          <w:rStyle w:val="Char2"/>
          <w:rFonts w:hint="cs"/>
          <w:rtl/>
        </w:rPr>
        <w:t xml:space="preserve"> به سعد بن ابی وقاص و لشکر اعزامی به عراق چنین آمده است: «من تو و رزمندگان همراهت را به خداترسی در هم</w:t>
      </w:r>
      <w:r w:rsidR="00081AB3">
        <w:rPr>
          <w:rStyle w:val="Char2"/>
          <w:rFonts w:hint="cs"/>
          <w:rtl/>
        </w:rPr>
        <w:t>ۀ</w:t>
      </w:r>
      <w:r w:rsidRPr="00382F89">
        <w:rPr>
          <w:rStyle w:val="Char2"/>
          <w:rFonts w:hint="cs"/>
          <w:rtl/>
        </w:rPr>
        <w:t xml:space="preserve"> احوال توصیه می‌کنم، چه خداترسی کارسازترین ابزار دشمن</w:t>
      </w:r>
      <w:r w:rsidRPr="00382F89">
        <w:rPr>
          <w:rStyle w:val="Char2"/>
          <w:rFonts w:hint="eastAsia"/>
          <w:rtl/>
        </w:rPr>
        <w:t>‌</w:t>
      </w:r>
      <w:r w:rsidRPr="00382F89">
        <w:rPr>
          <w:rStyle w:val="Char2"/>
          <w:rFonts w:hint="cs"/>
          <w:rtl/>
        </w:rPr>
        <w:t>ستیزی و کارآمدترین تاکتیک جنگی است، به تو و همراهانت فرمان می‌دهم که پرهیز از گناه و معصیت را از دشمنان</w:t>
      </w:r>
      <w:r w:rsidRPr="00382F89">
        <w:rPr>
          <w:rStyle w:val="Char2"/>
          <w:rFonts w:hint="eastAsia"/>
          <w:rtl/>
        </w:rPr>
        <w:t>‌</w:t>
      </w:r>
      <w:r w:rsidRPr="00382F89">
        <w:rPr>
          <w:rStyle w:val="Char2"/>
          <w:rFonts w:hint="cs"/>
          <w:rtl/>
        </w:rPr>
        <w:t>تان جدی‌تر بگیرید، زیرا خطر گناه برای لشکر از خطر دشمن بیشتر است. پیروزی مسلمانان صرفاً محصول سرپیچی دشمنان</w:t>
      </w:r>
      <w:r w:rsidRPr="00382F89">
        <w:rPr>
          <w:rStyle w:val="Char2"/>
          <w:rFonts w:hint="eastAsia"/>
          <w:rtl/>
        </w:rPr>
        <w:t>‌</w:t>
      </w:r>
      <w:r w:rsidRPr="00382F89">
        <w:rPr>
          <w:rStyle w:val="Char2"/>
          <w:rFonts w:hint="cs"/>
          <w:rtl/>
        </w:rPr>
        <w:t>شان از فرمان‌های خداست، و اگر غیر از این می‌بود، از عهد</w:t>
      </w:r>
      <w:r w:rsidR="00081AB3">
        <w:rPr>
          <w:rStyle w:val="Char2"/>
          <w:rFonts w:hint="cs"/>
          <w:rtl/>
        </w:rPr>
        <w:t>ۀ</w:t>
      </w:r>
      <w:r w:rsidRPr="00382F89">
        <w:rPr>
          <w:rStyle w:val="Char2"/>
          <w:rFonts w:hint="cs"/>
          <w:rtl/>
        </w:rPr>
        <w:t xml:space="preserve"> شکست</w:t>
      </w:r>
      <w:r w:rsidR="00BE70F2">
        <w:rPr>
          <w:rStyle w:val="Char2"/>
          <w:rFonts w:hint="cs"/>
          <w:rtl/>
        </w:rPr>
        <w:t xml:space="preserve"> آن‌ها </w:t>
      </w:r>
      <w:r w:rsidRPr="00382F89">
        <w:rPr>
          <w:rStyle w:val="Char2"/>
          <w:rFonts w:hint="cs"/>
          <w:rtl/>
        </w:rPr>
        <w:t>برنمی‌آمدیم، زیرا نه شمار افراد ما با</w:t>
      </w:r>
      <w:r w:rsidR="00BE70F2">
        <w:rPr>
          <w:rStyle w:val="Char2"/>
          <w:rFonts w:hint="cs"/>
          <w:rtl/>
        </w:rPr>
        <w:t xml:space="preserve"> آن‌ها </w:t>
      </w:r>
      <w:r w:rsidRPr="00382F89">
        <w:rPr>
          <w:rStyle w:val="Char2"/>
          <w:rFonts w:hint="cs"/>
          <w:rtl/>
        </w:rPr>
        <w:t>برابر است و نه میزان تجهیزات‌مان، پس اگر در گنهکاری و ضعف اخلاقی هم با آنان همسان شویم، آنان به لحاظ نیروی نظامی بر ما برتری خواهند یافت، و پیداست که اگر نتوانیم با فضل معنویت بر آنان پیروز شویم با تکیه بر قدرت نخواهیم توانست. مطمئن باشید که در مسیرتان دیده بانانی الهی شما را می‌پایند که از رفتار شما آگاهند، پس از آنان حیا کنید و از آنجا که حامل عنوان «مجاهد راه خدا» هستید، دست به انجام زشتی‌ها و معاصی میالایید. دل بدین خوش مکنید که چون دشمن زشت کردارتر از ماست، حتی اگر هم مرتکب رفتارهای ناشایست شویم، هیچگاه بر ما مسلط نخواهند شد؛ زیرا ای بسا اقوامی که مغلوب قومی بدکارتر از خود شدند، همانگونه که قوم بنی اسرائیل بر اثر عمل به کارهای منفور خدا تحت سلط</w:t>
      </w:r>
      <w:r w:rsidR="00081AB3">
        <w:rPr>
          <w:rStyle w:val="Char2"/>
          <w:rFonts w:hint="cs"/>
          <w:rtl/>
        </w:rPr>
        <w:t>ۀ</w:t>
      </w:r>
      <w:r w:rsidRPr="00382F89">
        <w:rPr>
          <w:rStyle w:val="Char2"/>
          <w:rFonts w:hint="cs"/>
          <w:rtl/>
        </w:rPr>
        <w:t xml:space="preserve"> کفار مجوس قرار گرفتند و شهرهای‌شان تحت کنترل</w:t>
      </w:r>
      <w:r w:rsidR="00BE70F2">
        <w:rPr>
          <w:rStyle w:val="Char2"/>
          <w:rFonts w:hint="cs"/>
          <w:rtl/>
        </w:rPr>
        <w:t xml:space="preserve"> آن‌ها </w:t>
      </w:r>
      <w:r w:rsidRPr="00382F89">
        <w:rPr>
          <w:rStyle w:val="Char2"/>
          <w:rFonts w:hint="cs"/>
          <w:rtl/>
        </w:rPr>
        <w:t>درآمد و وعد</w:t>
      </w:r>
      <w:r w:rsidR="00081AB3">
        <w:rPr>
          <w:rStyle w:val="Char2"/>
          <w:rFonts w:hint="cs"/>
          <w:rtl/>
        </w:rPr>
        <w:t>ۀ</w:t>
      </w:r>
      <w:r w:rsidRPr="00382F89">
        <w:rPr>
          <w:rStyle w:val="Char2"/>
          <w:rFonts w:hint="cs"/>
          <w:rtl/>
        </w:rPr>
        <w:t xml:space="preserve"> خداوند همواره تحقق‌پذیر است. همانگونه که علیه دشمنان از خداوند درخواست نصرت می‌کنید، توفیق خودشکنی و غلبه بر نفس را هم از درگاه خداوند طلب نمایید، کامیابی در این خصوص را از بارگاه الهی برای خود و شما خواستارم»</w:t>
      </w:r>
      <w:r w:rsidRPr="00382F89">
        <w:rPr>
          <w:rStyle w:val="Char2"/>
          <w:rFonts w:hint="cs"/>
          <w:vertAlign w:val="superscript"/>
          <w:rtl/>
        </w:rPr>
        <w:t>(</w:t>
      </w:r>
      <w:r w:rsidRPr="00382F89">
        <w:rPr>
          <w:rStyle w:val="Char2"/>
          <w:vertAlign w:val="superscript"/>
          <w:rtl/>
        </w:rPr>
        <w:footnoteReference w:id="31"/>
      </w:r>
      <w:r w:rsidRPr="00382F89">
        <w:rPr>
          <w:rStyle w:val="Char2"/>
          <w:rFonts w:hint="cs"/>
          <w:vertAlign w:val="superscript"/>
          <w:rtl/>
        </w:rPr>
        <w:t>)</w:t>
      </w:r>
      <w:r w:rsidRPr="00382F89">
        <w:rPr>
          <w:rStyle w:val="Char2"/>
          <w:rFonts w:hint="cs"/>
          <w:rtl/>
        </w:rPr>
        <w:t>.</w:t>
      </w:r>
    </w:p>
    <w:p w:rsidR="00B76F82" w:rsidRPr="00382F89" w:rsidRDefault="00B76F82" w:rsidP="00187B8F">
      <w:pPr>
        <w:pStyle w:val="a1"/>
        <w:rPr>
          <w:rtl/>
        </w:rPr>
      </w:pPr>
      <w:bookmarkStart w:id="48" w:name="_Toc319428754"/>
      <w:bookmarkStart w:id="49" w:name="_Toc442915864"/>
      <w:r w:rsidRPr="00382F89">
        <w:rPr>
          <w:rFonts w:hint="cs"/>
          <w:rtl/>
        </w:rPr>
        <w:t>پ) حمایت از دین اسلام:</w:t>
      </w:r>
      <w:bookmarkEnd w:id="48"/>
      <w:bookmarkEnd w:id="49"/>
    </w:p>
    <w:p w:rsidR="00B76F82" w:rsidRPr="00382F89" w:rsidRDefault="00B76F82" w:rsidP="00382F89">
      <w:pPr>
        <w:ind w:firstLine="284"/>
        <w:jc w:val="both"/>
        <w:rPr>
          <w:rStyle w:val="Char2"/>
          <w:rtl/>
        </w:rPr>
      </w:pPr>
      <w:r w:rsidRPr="00382F89">
        <w:rPr>
          <w:rStyle w:val="Char2"/>
          <w:rFonts w:hint="cs"/>
          <w:rtl/>
        </w:rPr>
        <w:t xml:space="preserve">از دیگر عواملی که زمینه‌ساز تجلی سنت الهی حمایت از مؤمنان در مبارزه علیه باطل و باطل‌گرایان می‌باشد، عنایت مؤمنان به حمایت اسلام با تمام قواست، چنانکه خدا در قرآن می‌فرماید: </w:t>
      </w:r>
      <w:r w:rsidRPr="00382F89">
        <w:rPr>
          <w:rFonts w:cs="Traditional Arabic" w:hint="cs"/>
          <w:rtl/>
          <w:lang w:bidi="fa-IR"/>
        </w:rPr>
        <w:t>﴿</w:t>
      </w:r>
      <w:r w:rsidR="00093133" w:rsidRPr="00382F89">
        <w:rPr>
          <w:rFonts w:cs="KFGQPC Uthmanic Script HAFS"/>
          <w:color w:val="000000"/>
          <w:rtl/>
        </w:rPr>
        <w:t>يَٰٓأَيُّهَا ٱلَّذِينَ ءَامَنُوٓاْ إِن تَنصُرُواْ ٱللَّهَ يَنصُرۡكُمۡ وَيُثَبِّتۡ أَقۡدَامَكُمۡ ٧</w:t>
      </w:r>
      <w:r w:rsidRPr="00382F89">
        <w:rPr>
          <w:rFonts w:cs="Traditional Arabic" w:hint="cs"/>
          <w:rtl/>
          <w:lang w:bidi="fa-IR"/>
        </w:rPr>
        <w:t>﴾</w:t>
      </w:r>
      <w:r w:rsidRPr="00382F89">
        <w:rPr>
          <w:rStyle w:val="Char2"/>
          <w:rFonts w:hint="cs"/>
          <w:rtl/>
        </w:rPr>
        <w:t xml:space="preserve"> </w:t>
      </w:r>
      <w:r w:rsidRPr="00187B8F">
        <w:rPr>
          <w:rStyle w:val="Char4"/>
          <w:rFonts w:hint="cs"/>
          <w:rtl/>
        </w:rPr>
        <w:t>[محمد: 7]</w:t>
      </w:r>
      <w:r w:rsidRPr="00382F89">
        <w:rPr>
          <w:rStyle w:val="Char2"/>
          <w:rFonts w:hint="cs"/>
          <w:rtl/>
        </w:rPr>
        <w:t xml:space="preserve">. </w:t>
      </w:r>
      <w:r w:rsidRPr="00187B8F">
        <w:rPr>
          <w:rStyle w:val="Char5"/>
          <w:rFonts w:hint="cs"/>
          <w:rtl/>
        </w:rPr>
        <w:t>«ای مؤمنان! اگر خدا را یاری کنید، خدا هم شما را یاری و پیروز می‌گرداند و گام‌هایتان را استوار می‌سازد».</w:t>
      </w:r>
    </w:p>
    <w:p w:rsidR="00B76F82" w:rsidRPr="00382F89" w:rsidRDefault="00B76F82" w:rsidP="00382F89">
      <w:pPr>
        <w:ind w:firstLine="284"/>
        <w:jc w:val="both"/>
        <w:rPr>
          <w:rStyle w:val="Char2"/>
          <w:rtl/>
        </w:rPr>
      </w:pPr>
      <w:r w:rsidRPr="00382F89">
        <w:rPr>
          <w:rStyle w:val="Char2"/>
          <w:rFonts w:hint="cs"/>
          <w:rtl/>
        </w:rPr>
        <w:t xml:space="preserve">در تفسیر آیه آمده است: </w:t>
      </w:r>
      <w:r w:rsidRPr="00382F89">
        <w:rPr>
          <w:rFonts w:cs="Traditional Arabic" w:hint="cs"/>
          <w:rtl/>
          <w:lang w:bidi="fa-IR"/>
        </w:rPr>
        <w:t>﴿</w:t>
      </w:r>
      <w:r w:rsidR="00093133" w:rsidRPr="00382F89">
        <w:rPr>
          <w:rFonts w:cs="KFGQPC Uthmanic Script HAFS"/>
          <w:color w:val="000000"/>
          <w:rtl/>
        </w:rPr>
        <w:t>إِن تَنصُرُواْ ٱللَّهَ</w:t>
      </w:r>
      <w:r w:rsidR="00093133" w:rsidRPr="00382F89">
        <w:rPr>
          <w:rFonts w:cs="Traditional Arabic" w:hint="cs"/>
          <w:rtl/>
          <w:lang w:bidi="fa-IR"/>
        </w:rPr>
        <w:t xml:space="preserve"> </w:t>
      </w:r>
      <w:r w:rsidR="00093133" w:rsidRPr="00382F89">
        <w:rPr>
          <w:rFonts w:cs="Traditional Arabic" w:hint="cs"/>
          <w:sz w:val="26"/>
          <w:szCs w:val="26"/>
          <w:rtl/>
          <w:lang w:bidi="fa-IR"/>
        </w:rPr>
        <w:t>...</w:t>
      </w:r>
      <w:r w:rsidRPr="00382F89">
        <w:rPr>
          <w:rFonts w:cs="Traditional Arabic" w:hint="cs"/>
          <w:rtl/>
          <w:lang w:bidi="fa-IR"/>
        </w:rPr>
        <w:t>﴾</w:t>
      </w:r>
      <w:r w:rsidRPr="00382F89">
        <w:rPr>
          <w:rStyle w:val="Char2"/>
          <w:rFonts w:hint="cs"/>
          <w:rtl/>
        </w:rPr>
        <w:t xml:space="preserve"> یعنی اگر دین خدا و رسولش را یاری کنید، او هم شما را در برابر دشمنان‌تان یاری و پیروز خواهد کرد و شما را در رزمگاه‌ها یا در پویش مسیر روشن اسلام ثبات</w:t>
      </w:r>
      <w:r w:rsidRPr="00382F89">
        <w:rPr>
          <w:rStyle w:val="Char2"/>
          <w:rFonts w:hint="eastAsia"/>
          <w:rtl/>
        </w:rPr>
        <w:t>‌</w:t>
      </w:r>
      <w:r w:rsidRPr="00382F89">
        <w:rPr>
          <w:rStyle w:val="Char2"/>
          <w:rFonts w:hint="cs"/>
          <w:rtl/>
        </w:rPr>
        <w:t>قدم خواهد بخشید»</w:t>
      </w:r>
      <w:r w:rsidRPr="00382F89">
        <w:rPr>
          <w:rStyle w:val="Char2"/>
          <w:rFonts w:hint="cs"/>
          <w:vertAlign w:val="superscript"/>
          <w:rtl/>
        </w:rPr>
        <w:t>(</w:t>
      </w:r>
      <w:r w:rsidRPr="00382F89">
        <w:rPr>
          <w:rStyle w:val="Char2"/>
          <w:vertAlign w:val="superscript"/>
          <w:rtl/>
        </w:rPr>
        <w:footnoteReference w:id="32"/>
      </w:r>
      <w:r w:rsidRPr="00382F89">
        <w:rPr>
          <w:rStyle w:val="Char2"/>
          <w:rFonts w:hint="cs"/>
          <w:vertAlign w:val="superscript"/>
          <w:rtl/>
        </w:rPr>
        <w:t>)</w:t>
      </w:r>
      <w:r w:rsidRPr="00382F89">
        <w:rPr>
          <w:rStyle w:val="Char2"/>
          <w:rFonts w:hint="cs"/>
          <w:rtl/>
        </w:rPr>
        <w:t>. امام فخررازی هم در تفسیر خود می‌گوید:</w:t>
      </w:r>
    </w:p>
    <w:p w:rsidR="00B76F82" w:rsidRPr="00382F89" w:rsidRDefault="00B76F82" w:rsidP="00382F89">
      <w:pPr>
        <w:ind w:firstLine="284"/>
        <w:jc w:val="both"/>
        <w:rPr>
          <w:rStyle w:val="Char2"/>
          <w:rtl/>
        </w:rPr>
      </w:pPr>
      <w:r w:rsidRPr="00382F89">
        <w:rPr>
          <w:rStyle w:val="Char2"/>
          <w:rFonts w:hint="cs"/>
          <w:rtl/>
        </w:rPr>
        <w:t>«یاری خدا می‌تواند چند جنبه داشته باشد: 1- یاری دین و روش خدا. 2- یاری جماعت و گروه خدا»</w:t>
      </w:r>
      <w:r w:rsidRPr="00382F89">
        <w:rPr>
          <w:rStyle w:val="Char2"/>
          <w:rFonts w:hint="cs"/>
          <w:vertAlign w:val="superscript"/>
          <w:rtl/>
        </w:rPr>
        <w:t>(</w:t>
      </w:r>
      <w:r w:rsidRPr="00382F89">
        <w:rPr>
          <w:rStyle w:val="Char2"/>
          <w:vertAlign w:val="superscript"/>
          <w:rtl/>
        </w:rPr>
        <w:footnoteReference w:id="33"/>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نصرت دین خدا هم به دینگونه است که فرد مسلمان شخصیت خود [یعنی عواطف، اندیشه‌ها و رفتارهای خود] را کاملاً به خدا بسپارد، به نحوی که هیچ بخشی از وجودش در برابر حاکمیت بی‌چون و چرا و فرمانروایی کامل خداوند مقاومت نشان ندهند، نشان</w:t>
      </w:r>
      <w:r w:rsidR="00081AB3">
        <w:rPr>
          <w:rStyle w:val="Char2"/>
          <w:rFonts w:hint="cs"/>
          <w:rtl/>
        </w:rPr>
        <w:t>ۀ</w:t>
      </w:r>
      <w:r w:rsidRPr="00382F89">
        <w:rPr>
          <w:rStyle w:val="Char2"/>
          <w:rFonts w:hint="cs"/>
          <w:rtl/>
        </w:rPr>
        <w:t xml:space="preserve"> بارز این خصلت هم پذیرش کامل توصیه‌های عاطفی، فکری و رفتاری شریعت خداوند است. واپسین مرحل</w:t>
      </w:r>
      <w:r w:rsidR="00081AB3">
        <w:rPr>
          <w:rStyle w:val="Char2"/>
          <w:rFonts w:hint="cs"/>
          <w:rtl/>
        </w:rPr>
        <w:t>ۀ</w:t>
      </w:r>
      <w:r w:rsidRPr="00382F89">
        <w:rPr>
          <w:rStyle w:val="Char2"/>
          <w:rFonts w:hint="cs"/>
          <w:rtl/>
        </w:rPr>
        <w:t xml:space="preserve"> نصرت دین خدا هم عبارت است از: تکاپوی همیشگی فرد مسلمان به منظور برپایی دین خدا در زمین و تلاش جدی او برای دین‌پسندنمودن تمامی روابط میان مردم به گونه‌ای که [در این زمینه یعنی در تنظیم روابط گوناگون خود با دیگران و با محیط] داوری را فقط نزد دین ببرند و فقط حکم او را بپذیرند.</w:t>
      </w:r>
    </w:p>
    <w:p w:rsidR="00B76F82" w:rsidRPr="00382F89" w:rsidRDefault="00B76F82" w:rsidP="00382F89">
      <w:pPr>
        <w:ind w:firstLine="284"/>
        <w:jc w:val="both"/>
        <w:rPr>
          <w:rStyle w:val="Char2"/>
          <w:rtl/>
        </w:rPr>
      </w:pPr>
      <w:r w:rsidRPr="00382F89">
        <w:rPr>
          <w:rStyle w:val="Char2"/>
          <w:rFonts w:hint="cs"/>
          <w:rtl/>
        </w:rPr>
        <w:t xml:space="preserve">مسأله بسیار مهم دیگری که از رهگذر آن یاری رسانی به خداوند تحقق می‌یابد، همان مسأله‌ای است که امام فخررازی / آن را به عنوان یکی از جنبه‌های یاری رسانی به خداوند معرفی نمود، آنجا که اشاره کرد: </w:t>
      </w:r>
      <w:r w:rsidR="00093133" w:rsidRPr="00382F89">
        <w:rPr>
          <w:rFonts w:cs="Traditional Arabic" w:hint="cs"/>
          <w:rtl/>
          <w:lang w:bidi="fa-IR"/>
        </w:rPr>
        <w:t>﴿</w:t>
      </w:r>
      <w:r w:rsidR="00093133" w:rsidRPr="00382F89">
        <w:rPr>
          <w:rFonts w:cs="KFGQPC Uthmanic Script HAFS"/>
          <w:color w:val="000000"/>
          <w:rtl/>
        </w:rPr>
        <w:t>إِن تَنصُرُواْ ٱللَّهَ</w:t>
      </w:r>
      <w:r w:rsidR="00093133" w:rsidRPr="00382F89">
        <w:rPr>
          <w:rFonts w:cs="Traditional Arabic" w:hint="cs"/>
          <w:rtl/>
          <w:lang w:bidi="fa-IR"/>
        </w:rPr>
        <w:t xml:space="preserve"> </w:t>
      </w:r>
      <w:r w:rsidR="00093133" w:rsidRPr="00382F89">
        <w:rPr>
          <w:rFonts w:cs="Traditional Arabic" w:hint="cs"/>
          <w:sz w:val="26"/>
          <w:szCs w:val="26"/>
          <w:rtl/>
          <w:lang w:bidi="fa-IR"/>
        </w:rPr>
        <w:t>...</w:t>
      </w:r>
      <w:r w:rsidR="00093133" w:rsidRPr="00382F89">
        <w:rPr>
          <w:rFonts w:cs="Traditional Arabic" w:hint="cs"/>
          <w:rtl/>
          <w:lang w:bidi="fa-IR"/>
        </w:rPr>
        <w:t>﴾</w:t>
      </w:r>
      <w:r w:rsidRPr="00382F89">
        <w:rPr>
          <w:rStyle w:val="Char2"/>
          <w:rFonts w:hint="cs"/>
          <w:rtl/>
        </w:rPr>
        <w:t xml:space="preserve"> یعنی: اگر جماعت و گروه خدا را یاری کنید». و پیداست که حزب خدا، حزبی است که به یاری رسانی به خدا یعنی به حمایت از دین او یا به تلاش برای برپایی قوانین و ارزش‌های اسلامی در زمین می‌پردازد. تردیدی نیست که تحقق نصرت دین خدا با مشارکت همگانی مؤمنان و همگرایی</w:t>
      </w:r>
      <w:r w:rsidR="00BE70F2">
        <w:rPr>
          <w:rStyle w:val="Char2"/>
          <w:rFonts w:hint="cs"/>
          <w:rtl/>
        </w:rPr>
        <w:t xml:space="preserve"> آن‌ها </w:t>
      </w:r>
      <w:r w:rsidRPr="00382F89">
        <w:rPr>
          <w:rStyle w:val="Char2"/>
          <w:rFonts w:hint="cs"/>
          <w:rtl/>
        </w:rPr>
        <w:t>براساس این آرمان ارزشمند، بهتر و کامل‌تر صورت می‌گیرد تا با تلاش‌های پراکنده و فردی. همکاری گروهی همچنین از آنجا که پیروزی دین را سریع‌تر و کامل‌تر تحقق می‌بخشد، فراهم</w:t>
      </w:r>
      <w:r w:rsidRPr="00382F89">
        <w:rPr>
          <w:rStyle w:val="Char2"/>
          <w:rFonts w:hint="eastAsia"/>
          <w:rtl/>
        </w:rPr>
        <w:t>‌</w:t>
      </w:r>
      <w:r w:rsidRPr="00382F89">
        <w:rPr>
          <w:rStyle w:val="Char2"/>
          <w:rFonts w:hint="cs"/>
          <w:rtl/>
        </w:rPr>
        <w:t>کنند</w:t>
      </w:r>
      <w:r w:rsidR="00081AB3">
        <w:rPr>
          <w:rStyle w:val="Char2"/>
          <w:rFonts w:hint="cs"/>
          <w:rtl/>
        </w:rPr>
        <w:t>ۀ</w:t>
      </w:r>
      <w:r w:rsidRPr="00382F89">
        <w:rPr>
          <w:rStyle w:val="Char2"/>
          <w:rFonts w:hint="cs"/>
          <w:rtl/>
        </w:rPr>
        <w:t xml:space="preserve"> شرایط لازم برای برخورداری از حمایت و عنایت الهی هم خواهد بود. از این رو می‌توان گفت که براساس سنت خداوندی میزان بهره‌مندی مؤمنان از الطاف آسمانی و عنایات بنده‌</w:t>
      </w:r>
      <w:r w:rsidR="00187B8F">
        <w:rPr>
          <w:rStyle w:val="Char2"/>
        </w:rPr>
        <w:t xml:space="preserve"> </w:t>
      </w:r>
      <w:r w:rsidRPr="00382F89">
        <w:rPr>
          <w:rStyle w:val="Char2"/>
          <w:rFonts w:hint="cs"/>
          <w:rtl/>
        </w:rPr>
        <w:t>نوازان</w:t>
      </w:r>
      <w:r w:rsidR="00081AB3">
        <w:rPr>
          <w:rStyle w:val="Char2"/>
          <w:rFonts w:hint="cs"/>
          <w:rtl/>
        </w:rPr>
        <w:t>ۀ</w:t>
      </w:r>
      <w:r w:rsidRPr="00382F89">
        <w:rPr>
          <w:rStyle w:val="Char2"/>
          <w:rFonts w:hint="cs"/>
          <w:rtl/>
        </w:rPr>
        <w:t xml:space="preserve"> الهی متناسب با مقدار تلاشی که خود آنان در جهت حمایت دین خدا، آماده‌سازی ابزارهای جهاد و توسع</w:t>
      </w:r>
      <w:r w:rsidR="00081AB3">
        <w:rPr>
          <w:rStyle w:val="Char2"/>
          <w:rFonts w:hint="cs"/>
          <w:rtl/>
        </w:rPr>
        <w:t>ۀ</w:t>
      </w:r>
      <w:r w:rsidRPr="00382F89">
        <w:rPr>
          <w:rStyle w:val="Char2"/>
          <w:rFonts w:hint="cs"/>
          <w:rtl/>
        </w:rPr>
        <w:t xml:space="preserve"> دین به عمل می‌آورند.</w:t>
      </w:r>
    </w:p>
    <w:p w:rsidR="00B76F82" w:rsidRPr="00382F89" w:rsidRDefault="00B76F82" w:rsidP="00382F89">
      <w:pPr>
        <w:ind w:firstLine="284"/>
        <w:jc w:val="both"/>
        <w:rPr>
          <w:rStyle w:val="Char2"/>
          <w:rtl/>
        </w:rPr>
      </w:pPr>
      <w:r w:rsidRPr="00382F89">
        <w:rPr>
          <w:rStyle w:val="Char2"/>
          <w:rFonts w:hint="cs"/>
          <w:rtl/>
        </w:rPr>
        <w:t>آیه‌ای دیگر که نصرت دین را به مثاب</w:t>
      </w:r>
      <w:r w:rsidR="00081AB3">
        <w:rPr>
          <w:rStyle w:val="Char2"/>
          <w:rFonts w:hint="cs"/>
          <w:rtl/>
        </w:rPr>
        <w:t>ۀ</w:t>
      </w:r>
      <w:r w:rsidRPr="00382F89">
        <w:rPr>
          <w:rStyle w:val="Char2"/>
          <w:rFonts w:hint="cs"/>
          <w:rtl/>
        </w:rPr>
        <w:t xml:space="preserve"> عاملی زمینه‌ساز برای جلب حمایت الهی مورد اشاره قرار می‌دهد، این آیه است: </w:t>
      </w:r>
      <w:r w:rsidRPr="00382F89">
        <w:rPr>
          <w:rFonts w:cs="Traditional Arabic" w:hint="cs"/>
          <w:rtl/>
          <w:lang w:bidi="fa-IR"/>
        </w:rPr>
        <w:t>﴿</w:t>
      </w:r>
      <w:r w:rsidR="00093133" w:rsidRPr="00382F89">
        <w:rPr>
          <w:rFonts w:cs="KFGQPC Uthmanic Script HAFS" w:hint="cs"/>
          <w:color w:val="000000"/>
          <w:rtl/>
        </w:rPr>
        <w:t>وَلَيَنصُرَنَّ ٱ</w:t>
      </w:r>
      <w:r w:rsidR="00093133" w:rsidRPr="00382F89">
        <w:rPr>
          <w:rFonts w:cs="KFGQPC Uthmanic Script HAFS"/>
          <w:color w:val="000000"/>
          <w:rtl/>
        </w:rPr>
        <w:t>للَّهُ مَن يَنصُرُهُۥٓۚ إِنَّ ٱللَّهَ لَقَوِيٌّ عَزِيزٌ</w:t>
      </w:r>
      <w:r w:rsidRPr="00382F89">
        <w:rPr>
          <w:rFonts w:cs="Traditional Arabic" w:hint="cs"/>
          <w:rtl/>
          <w:lang w:bidi="fa-IR"/>
        </w:rPr>
        <w:t>﴾</w:t>
      </w:r>
      <w:r w:rsidRPr="00382F89">
        <w:rPr>
          <w:rStyle w:val="Char2"/>
          <w:rFonts w:hint="cs"/>
          <w:rtl/>
        </w:rPr>
        <w:t xml:space="preserve"> </w:t>
      </w:r>
      <w:r w:rsidRPr="00187B8F">
        <w:rPr>
          <w:rStyle w:val="Char4"/>
          <w:rFonts w:hint="cs"/>
          <w:rtl/>
        </w:rPr>
        <w:t>[الحج: 40]</w:t>
      </w:r>
      <w:r w:rsidRPr="00382F89">
        <w:rPr>
          <w:rStyle w:val="Char2"/>
          <w:rFonts w:hint="cs"/>
          <w:rtl/>
        </w:rPr>
        <w:t xml:space="preserve">. </w:t>
      </w:r>
      <w:r w:rsidRPr="00187B8F">
        <w:rPr>
          <w:rStyle w:val="Char5"/>
          <w:rFonts w:hint="cs"/>
          <w:rtl/>
        </w:rPr>
        <w:t>«قطعاً خدا یاوران خود را یاری می‌کند، بی‌گمان خداوند قدرتمند چیره است»</w:t>
      </w:r>
      <w:r w:rsidRPr="00382F89">
        <w:rPr>
          <w:rStyle w:val="Char2"/>
          <w:rFonts w:hint="cs"/>
          <w:rtl/>
        </w:rPr>
        <w:t>. در تفسیر این آیه امام فخررازی می‌گوید: «خداوند به کسی که دارای چنان وصفی باشد (= یا</w:t>
      </w:r>
      <w:r w:rsidR="00093133" w:rsidRPr="00382F89">
        <w:rPr>
          <w:rStyle w:val="Char2"/>
          <w:rFonts w:hint="cs"/>
          <w:rtl/>
        </w:rPr>
        <w:t>ور خدا) وعد</w:t>
      </w:r>
      <w:r w:rsidR="00081AB3">
        <w:rPr>
          <w:rStyle w:val="Char2"/>
          <w:rFonts w:hint="cs"/>
          <w:rtl/>
        </w:rPr>
        <w:t>ۀ</w:t>
      </w:r>
      <w:r w:rsidR="00093133" w:rsidRPr="00382F89">
        <w:rPr>
          <w:rStyle w:val="Char2"/>
          <w:rFonts w:hint="cs"/>
          <w:rtl/>
        </w:rPr>
        <w:t xml:space="preserve"> کمک و کامیابی داده</w:t>
      </w:r>
      <w:r w:rsidR="00093133" w:rsidRPr="00382F89">
        <w:rPr>
          <w:rStyle w:val="Char2"/>
          <w:rFonts w:hint="eastAsia"/>
          <w:rtl/>
        </w:rPr>
        <w:t>‌</w:t>
      </w:r>
      <w:r w:rsidRPr="00382F89">
        <w:rPr>
          <w:rStyle w:val="Char2"/>
          <w:rFonts w:hint="cs"/>
          <w:rtl/>
        </w:rPr>
        <w:t>است»</w:t>
      </w:r>
      <w:r w:rsidRPr="00382F89">
        <w:rPr>
          <w:rStyle w:val="Char2"/>
          <w:rFonts w:hint="cs"/>
          <w:vertAlign w:val="superscript"/>
          <w:rtl/>
        </w:rPr>
        <w:t>(</w:t>
      </w:r>
      <w:r w:rsidRPr="00382F89">
        <w:rPr>
          <w:rStyle w:val="Char2"/>
          <w:vertAlign w:val="superscript"/>
          <w:rtl/>
        </w:rPr>
        <w:footnoteReference w:id="34"/>
      </w:r>
      <w:r w:rsidRPr="00382F89">
        <w:rPr>
          <w:rStyle w:val="Char2"/>
          <w:rFonts w:hint="cs"/>
          <w:vertAlign w:val="superscript"/>
          <w:rtl/>
        </w:rPr>
        <w:t>)</w:t>
      </w:r>
      <w:r w:rsidRPr="00382F89">
        <w:rPr>
          <w:rStyle w:val="Char2"/>
          <w:rFonts w:hint="cs"/>
          <w:rtl/>
        </w:rPr>
        <w:t>. و زمخشری هم در همین زمینه می‌گوید: «خداوند قطعاً یاوران دین خود و مدافعان دوستانش را یاری خواهد کرد»</w:t>
      </w:r>
      <w:r w:rsidRPr="00382F89">
        <w:rPr>
          <w:rStyle w:val="Char2"/>
          <w:rFonts w:hint="cs"/>
          <w:vertAlign w:val="superscript"/>
          <w:rtl/>
        </w:rPr>
        <w:t>(</w:t>
      </w:r>
      <w:r w:rsidRPr="00382F89">
        <w:rPr>
          <w:rStyle w:val="Char2"/>
          <w:vertAlign w:val="superscript"/>
          <w:rtl/>
        </w:rPr>
        <w:footnoteReference w:id="35"/>
      </w:r>
      <w:r w:rsidRPr="00382F89">
        <w:rPr>
          <w:rStyle w:val="Char2"/>
          <w:rFonts w:hint="cs"/>
          <w:vertAlign w:val="superscript"/>
          <w:rtl/>
        </w:rPr>
        <w:t>)</w:t>
      </w:r>
      <w:r w:rsidRPr="00382F89">
        <w:rPr>
          <w:rStyle w:val="Char2"/>
          <w:rFonts w:hint="cs"/>
          <w:rtl/>
        </w:rPr>
        <w:t>. نحو</w:t>
      </w:r>
      <w:r w:rsidR="00081AB3">
        <w:rPr>
          <w:rStyle w:val="Char2"/>
          <w:rFonts w:hint="cs"/>
          <w:rtl/>
        </w:rPr>
        <w:t>ۀ</w:t>
      </w:r>
      <w:r w:rsidRPr="00382F89">
        <w:rPr>
          <w:rStyle w:val="Char2"/>
          <w:rFonts w:hint="cs"/>
          <w:rtl/>
        </w:rPr>
        <w:t xml:space="preserve"> یاری رسانی به خداوند را هم که بیشتر بیان کردیم: تلاش‌ورزی برای برپایی دین خداوند در زمین، به گونه‌ای که بر تمامی فعالیت‌ها و روابط بشر حاکم گردد.</w:t>
      </w:r>
    </w:p>
    <w:p w:rsidR="00B76F82" w:rsidRPr="00187B8F" w:rsidRDefault="00B76F82" w:rsidP="00382F89">
      <w:pPr>
        <w:pStyle w:val="a4"/>
        <w:rPr>
          <w:rtl/>
        </w:rPr>
      </w:pPr>
      <w:bookmarkStart w:id="50" w:name="_Toc319428755"/>
      <w:bookmarkStart w:id="51" w:name="_Toc442915865"/>
      <w:r w:rsidRPr="00187B8F">
        <w:rPr>
          <w:rFonts w:hint="cs"/>
          <w:rtl/>
        </w:rPr>
        <w:t>راه‌اندازی تشکیلات جمعی برای یاری دین خدا:</w:t>
      </w:r>
      <w:bookmarkEnd w:id="50"/>
      <w:bookmarkEnd w:id="51"/>
    </w:p>
    <w:p w:rsidR="00B76F82" w:rsidRPr="00382F89" w:rsidRDefault="00B76F82" w:rsidP="00382F89">
      <w:pPr>
        <w:ind w:firstLine="284"/>
        <w:jc w:val="both"/>
        <w:rPr>
          <w:rStyle w:val="Char2"/>
          <w:rtl/>
        </w:rPr>
      </w:pPr>
      <w:r w:rsidRPr="00382F89">
        <w:rPr>
          <w:rStyle w:val="Char2"/>
          <w:rFonts w:hint="cs"/>
          <w:rtl/>
        </w:rPr>
        <w:t>پیشتر اشاره کردیم که زمخشری یاری رسانی به خدا در آی</w:t>
      </w:r>
      <w:r w:rsidR="00081AB3">
        <w:rPr>
          <w:rStyle w:val="Char2"/>
          <w:rFonts w:hint="cs"/>
          <w:rtl/>
        </w:rPr>
        <w:t>ۀ</w:t>
      </w:r>
      <w:r w:rsidR="006B59AA" w:rsidRPr="00382F89">
        <w:rPr>
          <w:rStyle w:val="Char2"/>
          <w:rFonts w:hint="cs"/>
          <w:rtl/>
        </w:rPr>
        <w:t xml:space="preserve">: </w:t>
      </w:r>
      <w:r w:rsidR="006B59AA" w:rsidRPr="00382F89">
        <w:rPr>
          <w:rFonts w:cs="Traditional Arabic" w:hint="cs"/>
          <w:rtl/>
          <w:lang w:bidi="fa-IR"/>
        </w:rPr>
        <w:t>﴿</w:t>
      </w:r>
      <w:r w:rsidR="00093133" w:rsidRPr="00382F89">
        <w:rPr>
          <w:rFonts w:cs="KFGQPC Uthmanic Script HAFS" w:hint="cs"/>
          <w:color w:val="000000"/>
          <w:rtl/>
        </w:rPr>
        <w:t>وَلَيَنصُرَنَّ ٱ</w:t>
      </w:r>
      <w:r w:rsidR="00093133" w:rsidRPr="00382F89">
        <w:rPr>
          <w:rFonts w:cs="KFGQPC Uthmanic Script HAFS"/>
          <w:color w:val="000000"/>
          <w:rtl/>
        </w:rPr>
        <w:t>للَّهُ مَن يَنصُرُهُۥ</w:t>
      </w:r>
      <w:r w:rsidR="006B59AA" w:rsidRPr="00382F89">
        <w:rPr>
          <w:rFonts w:cs="Traditional Arabic" w:hint="cs"/>
          <w:rtl/>
          <w:lang w:bidi="fa-IR"/>
        </w:rPr>
        <w:t>﴾</w:t>
      </w:r>
      <w:r w:rsidRPr="00382F89">
        <w:rPr>
          <w:rStyle w:val="Char2"/>
          <w:rFonts w:hint="cs"/>
          <w:rtl/>
        </w:rPr>
        <w:t xml:space="preserve"> را به حمایت از دین خدا و دوستان خدا تفسیر نموده است، و فخررازی هم یکی از معانی این آیه: </w:t>
      </w:r>
      <w:r w:rsidRPr="00382F89">
        <w:rPr>
          <w:rFonts w:cs="Traditional Arabic" w:hint="cs"/>
          <w:rtl/>
          <w:lang w:bidi="fa-IR"/>
        </w:rPr>
        <w:t>﴿</w:t>
      </w:r>
      <w:r w:rsidR="00093133" w:rsidRPr="00382F89">
        <w:rPr>
          <w:rFonts w:cs="KFGQPC Uthmanic Script HAFS"/>
          <w:color w:val="000000"/>
          <w:rtl/>
        </w:rPr>
        <w:t>إِن تَنصُرُواْ ٱللَّهَ يَنصُرۡكُمۡ</w:t>
      </w:r>
      <w:r w:rsidRPr="00382F89">
        <w:rPr>
          <w:rFonts w:cs="Traditional Arabic" w:hint="cs"/>
          <w:rtl/>
          <w:lang w:bidi="fa-IR"/>
        </w:rPr>
        <w:t>﴾</w:t>
      </w:r>
      <w:r w:rsidRPr="00382F89">
        <w:rPr>
          <w:rStyle w:val="Char2"/>
          <w:rFonts w:hint="cs"/>
          <w:rtl/>
        </w:rPr>
        <w:t xml:space="preserve"> را کمک به حزب خدا و تشکل خداپرست و دین</w:t>
      </w:r>
      <w:r w:rsidRPr="00382F89">
        <w:rPr>
          <w:rStyle w:val="Char2"/>
          <w:rFonts w:hint="eastAsia"/>
          <w:rtl/>
        </w:rPr>
        <w:t>‌</w:t>
      </w:r>
      <w:r w:rsidRPr="00382F89">
        <w:rPr>
          <w:rStyle w:val="Char2"/>
          <w:rFonts w:hint="cs"/>
          <w:rtl/>
        </w:rPr>
        <w:t>خواه معرفی کرد.</w:t>
      </w:r>
    </w:p>
    <w:p w:rsidR="00B76F82" w:rsidRPr="00382F89" w:rsidRDefault="00B76F82" w:rsidP="00187B8F">
      <w:pPr>
        <w:ind w:firstLine="284"/>
        <w:jc w:val="both"/>
        <w:rPr>
          <w:rStyle w:val="Char2"/>
          <w:rtl/>
        </w:rPr>
      </w:pPr>
      <w:r w:rsidRPr="00382F89">
        <w:rPr>
          <w:rStyle w:val="Char2"/>
          <w:rFonts w:hint="cs"/>
          <w:rtl/>
        </w:rPr>
        <w:t>اکنون این پرسش مطرح می‌شود که آیا این بدان معنی است که یاری رسانی به دین خدا باید به شیو</w:t>
      </w:r>
      <w:r w:rsidR="00081AB3">
        <w:rPr>
          <w:rStyle w:val="Char2"/>
          <w:rFonts w:hint="cs"/>
          <w:rtl/>
        </w:rPr>
        <w:t>ۀ</w:t>
      </w:r>
      <w:r w:rsidRPr="00382F89">
        <w:rPr>
          <w:rStyle w:val="Char2"/>
          <w:rFonts w:hint="cs"/>
          <w:rtl/>
        </w:rPr>
        <w:t xml:space="preserve"> گروهی صورت گیرد؟ به عبارت دیگر: آیا برای مهیا‌کردن لوازم دین</w:t>
      </w:r>
      <w:r w:rsidRPr="00382F89">
        <w:rPr>
          <w:rStyle w:val="Char2"/>
          <w:rFonts w:hint="eastAsia"/>
          <w:rtl/>
        </w:rPr>
        <w:t>‌</w:t>
      </w:r>
      <w:r w:rsidRPr="00382F89">
        <w:rPr>
          <w:rStyle w:val="Char2"/>
          <w:rFonts w:hint="cs"/>
          <w:rtl/>
        </w:rPr>
        <w:t>بانی و دین</w:t>
      </w:r>
      <w:r w:rsidRPr="00382F89">
        <w:rPr>
          <w:rStyle w:val="Char2"/>
          <w:rFonts w:hint="eastAsia"/>
          <w:rtl/>
        </w:rPr>
        <w:t>‌</w:t>
      </w:r>
      <w:r w:rsidRPr="00382F89">
        <w:rPr>
          <w:rStyle w:val="Char2"/>
          <w:rFonts w:hint="cs"/>
          <w:rtl/>
        </w:rPr>
        <w:t xml:space="preserve">گستری و جلب حمایت موعود خدا از مؤمنین باید به راه‌اندازی تشکیلات جمعی پرداخت؟ پاسخ این است که آنچه شرعاً از هر مسلمانی انتظار می‌رود این است که در حد توان با تلاش در جهت اجرای ارزش‌ها و قوانین خدا به حمایت دین خدا بپردازد که در این صورت به تناسب سعی و تلاشی که به عمل آورده است، خدا هم متقابلاً وی را حمایت خواهد کرد، اما در این هم شک نمی‌توان کرد که راهی که اسلام برای حمایت دین خدا بدان توصیه نموده و قرآن روی آن دست گذاشته است، همان فعالیت جمعی است، چنانکه خداوند بزرگ می‌فرماید: </w:t>
      </w:r>
      <w:r w:rsidRPr="00382F89">
        <w:rPr>
          <w:rFonts w:cs="Traditional Arabic" w:hint="cs"/>
          <w:rtl/>
          <w:lang w:bidi="fa-IR"/>
        </w:rPr>
        <w:t>﴿</w:t>
      </w:r>
      <w:r w:rsidR="00093133" w:rsidRPr="00382F89">
        <w:rPr>
          <w:rFonts w:cs="KFGQPC Uthmanic Script HAFS"/>
          <w:color w:val="000000"/>
          <w:rtl/>
        </w:rPr>
        <w:t>وَلۡتَكُن مِّنكُمۡ أُمَّة</w:t>
      </w:r>
      <w:r w:rsidR="00093133" w:rsidRPr="00382F89">
        <w:rPr>
          <w:rFonts w:cs="KFGQPC Uthmanic Script HAFS" w:hint="cs"/>
          <w:color w:val="000000"/>
          <w:rtl/>
        </w:rPr>
        <w:t xml:space="preserve">ٞ يَدۡعُونَ إِلَى ٱلۡخَيۡرِ وَيَأۡمُرُونَ </w:t>
      </w:r>
      <w:r w:rsidR="00093133" w:rsidRPr="00382F89">
        <w:rPr>
          <w:rFonts w:cs="KFGQPC Uthmanic Script HAFS"/>
          <w:color w:val="000000"/>
          <w:rtl/>
        </w:rPr>
        <w:t>بِٱلۡمَعۡرُوفِ وَيَنۡهَوۡنَ عَنِ ٱلۡمُنكَرِۚ وَأُوْلَٰٓئِكَ هُمُ ٱلۡمُفۡلِحُونَ ١٠٤</w:t>
      </w:r>
      <w:r w:rsidRPr="00382F89">
        <w:rPr>
          <w:rFonts w:cs="Traditional Arabic" w:hint="cs"/>
          <w:rtl/>
          <w:lang w:bidi="fa-IR"/>
        </w:rPr>
        <w:t>﴾</w:t>
      </w:r>
      <w:r w:rsidRPr="00382F89">
        <w:rPr>
          <w:rStyle w:val="Char2"/>
          <w:rFonts w:hint="cs"/>
          <w:rtl/>
        </w:rPr>
        <w:t xml:space="preserve"> </w:t>
      </w:r>
      <w:r w:rsidRPr="00187B8F">
        <w:rPr>
          <w:rStyle w:val="Char4"/>
          <w:rFonts w:hint="cs"/>
          <w:rtl/>
        </w:rPr>
        <w:t>[آل</w:t>
      </w:r>
      <w:r w:rsidRPr="00187B8F">
        <w:rPr>
          <w:rStyle w:val="Char4"/>
          <w:rFonts w:hint="eastAsia"/>
          <w:rtl/>
        </w:rPr>
        <w:t>‌عمران: 104</w:t>
      </w:r>
      <w:r w:rsidRPr="00187B8F">
        <w:rPr>
          <w:rStyle w:val="Char4"/>
          <w:rFonts w:hint="cs"/>
          <w:rtl/>
        </w:rPr>
        <w:t>]</w:t>
      </w:r>
      <w:r w:rsidRPr="00382F89">
        <w:rPr>
          <w:rStyle w:val="Char2"/>
          <w:rFonts w:hint="cs"/>
          <w:rtl/>
        </w:rPr>
        <w:t xml:space="preserve">. </w:t>
      </w:r>
      <w:r w:rsidRPr="00187B8F">
        <w:rPr>
          <w:rStyle w:val="Char5"/>
          <w:rFonts w:hint="cs"/>
          <w:rtl/>
        </w:rPr>
        <w:t>«باید از شما گروهی باشند که (پس از کسب صلاحیت‌های علمی، اخلاقی و فنی مردم را) به سوی نیکی و بهروزی فرا خوانند و امر به معروف و نهی از منکر نمایند و اینان رستگاران واقعی</w:t>
      </w:r>
      <w:r w:rsidRPr="00187B8F">
        <w:rPr>
          <w:rStyle w:val="Char5"/>
          <w:rFonts w:hint="eastAsia"/>
          <w:rtl/>
        </w:rPr>
        <w:t>‌</w:t>
      </w:r>
      <w:r w:rsidRPr="00187B8F">
        <w:rPr>
          <w:rStyle w:val="Char5"/>
          <w:rFonts w:hint="cs"/>
          <w:rtl/>
        </w:rPr>
        <w:t>اند»</w:t>
      </w:r>
      <w:r w:rsidRPr="00382F89">
        <w:rPr>
          <w:rStyle w:val="Char2"/>
          <w:rFonts w:hint="cs"/>
          <w:rtl/>
        </w:rPr>
        <w:t>. واژ</w:t>
      </w:r>
      <w:r w:rsidR="00081AB3">
        <w:rPr>
          <w:rStyle w:val="Char2"/>
          <w:rFonts w:hint="cs"/>
          <w:rtl/>
        </w:rPr>
        <w:t>ۀ</w:t>
      </w:r>
      <w:r w:rsidRPr="00382F89">
        <w:rPr>
          <w:rStyle w:val="Char2"/>
          <w:rFonts w:hint="cs"/>
          <w:rtl/>
        </w:rPr>
        <w:t xml:space="preserve"> امت هم در یکی از دو وجه خود به معنای بخشی از امت است و نه هم</w:t>
      </w:r>
      <w:r w:rsidR="00081AB3">
        <w:rPr>
          <w:rStyle w:val="Char2"/>
          <w:rFonts w:hint="cs"/>
          <w:rtl/>
        </w:rPr>
        <w:t>ۀ</w:t>
      </w:r>
      <w:r w:rsidRPr="00382F89">
        <w:rPr>
          <w:rStyle w:val="Char2"/>
          <w:rFonts w:hint="cs"/>
          <w:rtl/>
        </w:rPr>
        <w:t xml:space="preserve"> آن</w:t>
      </w:r>
      <w:r w:rsidRPr="00382F89">
        <w:rPr>
          <w:rStyle w:val="Char2"/>
          <w:rFonts w:hint="cs"/>
          <w:vertAlign w:val="superscript"/>
          <w:rtl/>
        </w:rPr>
        <w:t>(</w:t>
      </w:r>
      <w:r w:rsidRPr="00382F89">
        <w:rPr>
          <w:rStyle w:val="Char2"/>
          <w:vertAlign w:val="superscript"/>
          <w:rtl/>
        </w:rPr>
        <w:footnoteReference w:id="36"/>
      </w:r>
      <w:r w:rsidRPr="00382F89">
        <w:rPr>
          <w:rStyle w:val="Char2"/>
          <w:rFonts w:hint="cs"/>
          <w:vertAlign w:val="superscript"/>
          <w:rtl/>
        </w:rPr>
        <w:t>)</w:t>
      </w:r>
      <w:r w:rsidRPr="00382F89">
        <w:rPr>
          <w:rStyle w:val="Char2"/>
          <w:rFonts w:hint="cs"/>
          <w:rtl/>
        </w:rPr>
        <w:t>. این بدان معناست که مراد از «امت» در آی</w:t>
      </w:r>
      <w:r w:rsidR="00081AB3">
        <w:rPr>
          <w:rStyle w:val="Char2"/>
          <w:rFonts w:hint="cs"/>
          <w:rtl/>
        </w:rPr>
        <w:t>ۀ</w:t>
      </w:r>
      <w:r w:rsidRPr="00382F89">
        <w:rPr>
          <w:rStyle w:val="Char2"/>
          <w:rFonts w:hint="cs"/>
          <w:rtl/>
        </w:rPr>
        <w:t xml:space="preserve"> یادشده، جماعتی از مسلمانان است که به کار فراخوانی دیگران به دین خدا و امر به معروف و نهی از منکر و خلاصه به حمایت دین اهتمام می‌ورزد. از آنجا که جماعت هم سازماندهی جمعی است، پس جماعت فوق کار حمایت از دین را به شیو</w:t>
      </w:r>
      <w:r w:rsidR="00081AB3">
        <w:rPr>
          <w:rStyle w:val="Char2"/>
          <w:rFonts w:hint="cs"/>
          <w:rtl/>
        </w:rPr>
        <w:t>ۀ</w:t>
      </w:r>
      <w:r w:rsidRPr="00382F89">
        <w:rPr>
          <w:rStyle w:val="Char2"/>
          <w:rFonts w:hint="cs"/>
          <w:rtl/>
        </w:rPr>
        <w:t xml:space="preserve"> گروهی سامان مند انجام می‌دهد، و فعالیت آن در این فرم از فعالیت‌های فردی و پراکند</w:t>
      </w:r>
      <w:r w:rsidR="00081AB3">
        <w:rPr>
          <w:rStyle w:val="Char2"/>
          <w:rFonts w:hint="cs"/>
          <w:rtl/>
        </w:rPr>
        <w:t>ۀ</w:t>
      </w:r>
      <w:r w:rsidRPr="00382F89">
        <w:rPr>
          <w:rStyle w:val="Char2"/>
          <w:rFonts w:hint="cs"/>
          <w:rtl/>
        </w:rPr>
        <w:t xml:space="preserve"> مسلمانان کاراتر و ثمربخش‌تر است. به عبارت دیگر: همسوشدن تلاش‌های پراکند</w:t>
      </w:r>
      <w:r w:rsidR="00081AB3">
        <w:rPr>
          <w:rStyle w:val="Char2"/>
          <w:rFonts w:hint="cs"/>
          <w:rtl/>
        </w:rPr>
        <w:t>ۀ</w:t>
      </w:r>
      <w:r w:rsidRPr="00382F89">
        <w:rPr>
          <w:rStyle w:val="Char2"/>
          <w:rFonts w:hint="cs"/>
          <w:rtl/>
        </w:rPr>
        <w:t xml:space="preserve"> افراد مختلف و مشارکت جمعی در قالب یک تشکیلات منظم، میوه‌ها و نتایجی به بار خواهد آورد که با تلاش فردی ممکن نخواهد بود. معنای این سخن این خواهد شد که شیو</w:t>
      </w:r>
      <w:r w:rsidR="00081AB3">
        <w:rPr>
          <w:rStyle w:val="Char2"/>
          <w:rFonts w:hint="cs"/>
          <w:rtl/>
        </w:rPr>
        <w:t>ۀ</w:t>
      </w:r>
      <w:r w:rsidRPr="00382F89">
        <w:rPr>
          <w:rStyle w:val="Char2"/>
          <w:rFonts w:hint="cs"/>
          <w:rtl/>
        </w:rPr>
        <w:t xml:space="preserve"> مشارکت گروهیِ منظم قطعاً از جمله امور مطلوب اسلام و محبوب خداوند می‌باشد، چرا که خود به راه‌اندازی یک «جماعت» برای حمایت از دین و همچنین به همکاری و مشارکت امر فرموده است، چنانکه در قرآن می‌فرماید: </w:t>
      </w:r>
      <w:r w:rsidRPr="00382F89">
        <w:rPr>
          <w:rFonts w:cs="Traditional Arabic" w:hint="cs"/>
          <w:rtl/>
          <w:lang w:bidi="fa-IR"/>
        </w:rPr>
        <w:t>﴿</w:t>
      </w:r>
      <w:r w:rsidR="00093133" w:rsidRPr="00382F89">
        <w:rPr>
          <w:rFonts w:cs="KFGQPC Uthmanic Script HAFS"/>
          <w:color w:val="000000"/>
          <w:rtl/>
        </w:rPr>
        <w:t>وَتَعَاوَنُواْ عَلَى ٱلۡبِرِّ وَٱلتَّقۡوَىٰ</w:t>
      </w:r>
      <w:r w:rsidRPr="00382F89">
        <w:rPr>
          <w:rFonts w:cs="Traditional Arabic" w:hint="cs"/>
          <w:rtl/>
          <w:lang w:bidi="fa-IR"/>
        </w:rPr>
        <w:t>﴾</w:t>
      </w:r>
      <w:r w:rsidRPr="00382F89">
        <w:rPr>
          <w:rStyle w:val="Char2"/>
          <w:rFonts w:hint="cs"/>
          <w:rtl/>
        </w:rPr>
        <w:t xml:space="preserve"> </w:t>
      </w:r>
      <w:r w:rsidRPr="00187B8F">
        <w:rPr>
          <w:rStyle w:val="Char4"/>
          <w:rFonts w:hint="cs"/>
          <w:rtl/>
        </w:rPr>
        <w:t>[المائد</w:t>
      </w:r>
      <w:r w:rsidRPr="00187B8F">
        <w:rPr>
          <w:rStyle w:val="Char4"/>
          <w:rtl/>
        </w:rPr>
        <w:t>ة</w:t>
      </w:r>
      <w:r w:rsidRPr="00187B8F">
        <w:rPr>
          <w:rStyle w:val="Char4"/>
          <w:rFonts w:hint="cs"/>
          <w:rtl/>
        </w:rPr>
        <w:t>: 2]</w:t>
      </w:r>
      <w:r w:rsidRPr="00382F89">
        <w:rPr>
          <w:rStyle w:val="Char2"/>
          <w:rFonts w:hint="cs"/>
          <w:rtl/>
        </w:rPr>
        <w:t xml:space="preserve">. </w:t>
      </w:r>
      <w:r w:rsidRPr="00187B8F">
        <w:rPr>
          <w:rStyle w:val="Char5"/>
          <w:rFonts w:hint="cs"/>
          <w:rtl/>
        </w:rPr>
        <w:t>«در کارهای نیک و امور مبتنی بر تقوا باهم همکاری کنید».</w:t>
      </w:r>
    </w:p>
    <w:p w:rsidR="00B76F82" w:rsidRPr="00382F89" w:rsidRDefault="00B76F82" w:rsidP="00382F89">
      <w:pPr>
        <w:ind w:firstLine="284"/>
        <w:jc w:val="both"/>
        <w:rPr>
          <w:rStyle w:val="Char2"/>
          <w:rtl/>
        </w:rPr>
      </w:pPr>
      <w:r w:rsidRPr="00382F89">
        <w:rPr>
          <w:rStyle w:val="Char2"/>
          <w:rFonts w:hint="cs"/>
          <w:rtl/>
        </w:rPr>
        <w:t>لازم</w:t>
      </w:r>
      <w:r w:rsidR="00081AB3">
        <w:rPr>
          <w:rStyle w:val="Char2"/>
          <w:rFonts w:hint="cs"/>
          <w:rtl/>
        </w:rPr>
        <w:t>ۀ</w:t>
      </w:r>
      <w:r w:rsidRPr="00382F89">
        <w:rPr>
          <w:rStyle w:val="Char2"/>
          <w:rFonts w:hint="cs"/>
          <w:rtl/>
        </w:rPr>
        <w:t xml:space="preserve"> همکاری ترکیب تلاش‌های پراکند</w:t>
      </w:r>
      <w:r w:rsidR="00081AB3">
        <w:rPr>
          <w:rStyle w:val="Char2"/>
          <w:rFonts w:hint="cs"/>
          <w:rtl/>
        </w:rPr>
        <w:t>ۀ</w:t>
      </w:r>
      <w:r w:rsidRPr="00382F89">
        <w:rPr>
          <w:rStyle w:val="Char2"/>
          <w:rFonts w:hint="cs"/>
          <w:rtl/>
        </w:rPr>
        <w:t xml:space="preserve"> افراد یا همان «تنظیم جمعی» و تشکیل جماعتی دینی برای عملی‌کردن خیر مورد نظر است که در رأس آن نصرت دین قرار دارد.</w:t>
      </w:r>
    </w:p>
    <w:p w:rsidR="00B76F82" w:rsidRPr="00382F89" w:rsidRDefault="00B76F82" w:rsidP="00382F89">
      <w:pPr>
        <w:ind w:firstLine="284"/>
        <w:jc w:val="both"/>
        <w:rPr>
          <w:rStyle w:val="Char2"/>
          <w:rtl/>
        </w:rPr>
      </w:pPr>
      <w:r w:rsidRPr="00382F89">
        <w:rPr>
          <w:rStyle w:val="Char2"/>
          <w:rFonts w:hint="cs"/>
          <w:rtl/>
        </w:rPr>
        <w:t>با توجه به مطالب گفته</w:t>
      </w:r>
      <w:r w:rsidRPr="00382F89">
        <w:rPr>
          <w:rStyle w:val="Char2"/>
          <w:rFonts w:hint="eastAsia"/>
          <w:rtl/>
        </w:rPr>
        <w:t>‌</w:t>
      </w:r>
      <w:r w:rsidRPr="00382F89">
        <w:rPr>
          <w:rStyle w:val="Char2"/>
          <w:rFonts w:hint="cs"/>
          <w:rtl/>
        </w:rPr>
        <w:t>شده می‌توان گفت: راه</w:t>
      </w:r>
      <w:r w:rsidRPr="00382F89">
        <w:rPr>
          <w:rStyle w:val="Char2"/>
          <w:rFonts w:hint="eastAsia"/>
          <w:rtl/>
        </w:rPr>
        <w:t>‌</w:t>
      </w:r>
      <w:r w:rsidRPr="00382F89">
        <w:rPr>
          <w:rStyle w:val="Char2"/>
          <w:rFonts w:hint="cs"/>
          <w:rtl/>
        </w:rPr>
        <w:t>اندازی یک «تشکیلات جمعی» یا جماعت دینی کاری است به لحاظ شرعی مطلوب و مستحب و در صورت همراهی شرایط و شدت نیاز به وجود آن و به شرطی که هدف از این کار یاری دین باشد، درج</w:t>
      </w:r>
      <w:r w:rsidR="00081AB3">
        <w:rPr>
          <w:rStyle w:val="Char2"/>
          <w:rFonts w:hint="cs"/>
          <w:rtl/>
        </w:rPr>
        <w:t>ۀ</w:t>
      </w:r>
      <w:r w:rsidRPr="00382F89">
        <w:rPr>
          <w:rStyle w:val="Char2"/>
          <w:rFonts w:hint="cs"/>
          <w:rtl/>
        </w:rPr>
        <w:t xml:space="preserve"> استحباب آن بالاتر می‌رود، تا آنجا که حتی در صورت قوی</w:t>
      </w:r>
      <w:r w:rsidRPr="00382F89">
        <w:rPr>
          <w:rStyle w:val="Char2"/>
          <w:rFonts w:hint="eastAsia"/>
          <w:rtl/>
        </w:rPr>
        <w:t>‌</w:t>
      </w:r>
      <w:r w:rsidRPr="00382F89">
        <w:rPr>
          <w:rStyle w:val="Char2"/>
          <w:rFonts w:hint="cs"/>
          <w:rtl/>
        </w:rPr>
        <w:t xml:space="preserve">بودن باطل و شدت‌یافتن دشمنی اهل باطل با حق و حق‌جویان، به حد واجب‌می‌رسد. بی‌گمان رویارویی با اهل باطل آن هم در چنان سطحی از قدرت </w:t>
      </w:r>
      <w:r w:rsidRPr="00187B8F">
        <w:rPr>
          <w:rStyle w:val="Char2"/>
          <w:rFonts w:hint="cs"/>
          <w:rtl/>
        </w:rPr>
        <w:t>–</w:t>
      </w:r>
      <w:r w:rsidRPr="00382F89">
        <w:rPr>
          <w:rStyle w:val="Char2"/>
          <w:rFonts w:hint="cs"/>
          <w:rtl/>
        </w:rPr>
        <w:t xml:space="preserve"> همانگونه که در دوران ما چنین است </w:t>
      </w:r>
      <w:r w:rsidRPr="00382F89">
        <w:rPr>
          <w:rFonts w:cs="Times New Roman" w:hint="cs"/>
          <w:rtl/>
          <w:lang w:bidi="fa-IR"/>
        </w:rPr>
        <w:t>–</w:t>
      </w:r>
      <w:r w:rsidRPr="00382F89">
        <w:rPr>
          <w:rStyle w:val="Char2"/>
          <w:rFonts w:hint="cs"/>
          <w:rtl/>
        </w:rPr>
        <w:t xml:space="preserve"> نه با تلاش‌های پراکند</w:t>
      </w:r>
      <w:r w:rsidR="00081AB3">
        <w:rPr>
          <w:rStyle w:val="Char2"/>
          <w:rFonts w:hint="cs"/>
          <w:rtl/>
        </w:rPr>
        <w:t>ۀ</w:t>
      </w:r>
      <w:r w:rsidRPr="00382F89">
        <w:rPr>
          <w:rStyle w:val="Char2"/>
          <w:rFonts w:hint="cs"/>
          <w:rtl/>
        </w:rPr>
        <w:t xml:space="preserve"> فردی، بلکه با همکاری جمعی حق</w:t>
      </w:r>
      <w:r w:rsidRPr="00382F89">
        <w:rPr>
          <w:rStyle w:val="Char2"/>
          <w:rFonts w:hint="eastAsia"/>
          <w:rtl/>
        </w:rPr>
        <w:t>‌</w:t>
      </w:r>
      <w:r w:rsidRPr="00382F89">
        <w:rPr>
          <w:rStyle w:val="Char2"/>
          <w:rFonts w:hint="cs"/>
          <w:rtl/>
        </w:rPr>
        <w:t>جویان و قدرتی اگر نه بیشتر از اهل باطل دست کم در حد قدرت آنان میسر خواهد بود و این فراهم نخواهد شد، مگر در صورت همسویی دین</w:t>
      </w:r>
      <w:r w:rsidRPr="00382F89">
        <w:rPr>
          <w:rStyle w:val="Char2"/>
          <w:rFonts w:hint="eastAsia"/>
          <w:rtl/>
        </w:rPr>
        <w:t>‌</w:t>
      </w:r>
      <w:r w:rsidRPr="00382F89">
        <w:rPr>
          <w:rStyle w:val="Char2"/>
          <w:rFonts w:hint="cs"/>
          <w:rtl/>
        </w:rPr>
        <w:t>خواهان غیرتمند در قالب یک تشکل دینی واحد که به گون</w:t>
      </w:r>
      <w:r w:rsidR="00081AB3">
        <w:rPr>
          <w:rStyle w:val="Char2"/>
          <w:rFonts w:hint="cs"/>
          <w:rtl/>
        </w:rPr>
        <w:t>ۀ</w:t>
      </w:r>
      <w:r w:rsidRPr="00382F89">
        <w:rPr>
          <w:rStyle w:val="Char2"/>
          <w:rFonts w:hint="cs"/>
          <w:rtl/>
        </w:rPr>
        <w:t xml:space="preserve"> سامانمند به دین بانی و باطل ستیزی می‌پردازد، و بر مسلمانان است که با به صحنه‌آمدن چنین جماعتی بدان بپیوندند، زیرا این جماعت مصداق حزب الله اعضای آن اولیای خدا و ظهور آن تحقق عملی این فرمان خداست: </w:t>
      </w:r>
      <w:r w:rsidRPr="00382F89">
        <w:rPr>
          <w:rFonts w:cs="Traditional Arabic" w:hint="cs"/>
          <w:rtl/>
          <w:lang w:bidi="fa-IR"/>
        </w:rPr>
        <w:t>﴿</w:t>
      </w:r>
      <w:r w:rsidR="00093133" w:rsidRPr="00382F89">
        <w:rPr>
          <w:rFonts w:cs="KFGQPC Uthmanic Script HAFS"/>
          <w:color w:val="000000"/>
          <w:rtl/>
        </w:rPr>
        <w:t>وَلۡتَكُن مِّنكُمۡ أُمَّة</w:t>
      </w:r>
      <w:r w:rsidR="00093133" w:rsidRPr="00382F89">
        <w:rPr>
          <w:rFonts w:cs="KFGQPC Uthmanic Script HAFS" w:hint="cs"/>
          <w:color w:val="000000"/>
          <w:rtl/>
        </w:rPr>
        <w:t>ٞ يَدۡعُونَ إِلَى ٱلۡخَيۡرِ</w:t>
      </w:r>
      <w:r w:rsidRPr="00382F89">
        <w:rPr>
          <w:rFonts w:cs="Traditional Arabic" w:hint="cs"/>
          <w:rtl/>
          <w:lang w:bidi="fa-IR"/>
        </w:rPr>
        <w:t>﴾</w:t>
      </w:r>
      <w:r w:rsidRPr="00382F89">
        <w:rPr>
          <w:rStyle w:val="Char2"/>
          <w:rFonts w:hint="cs"/>
          <w:rtl/>
        </w:rPr>
        <w:t>. «امت» هم چنانکه پیشتر اشاره شده به معنای «جماعت» و جماعت هم یعنی «تشکیلات گروهی». هدف از تشکیل این جماعت هم حمایت از دین خداست، لذا پیوستن بدان در حکم همکاری با دینداران و مشارکت در حمایت از دین خداست، حمایت از این دین هم وظیف</w:t>
      </w:r>
      <w:r w:rsidR="00081AB3">
        <w:rPr>
          <w:rStyle w:val="Char2"/>
          <w:rFonts w:hint="cs"/>
          <w:rtl/>
        </w:rPr>
        <w:t>ۀ</w:t>
      </w:r>
      <w:r w:rsidRPr="00382F89">
        <w:rPr>
          <w:rStyle w:val="Char2"/>
          <w:rFonts w:hint="cs"/>
          <w:rtl/>
        </w:rPr>
        <w:t xml:space="preserve"> یکایک مردان و زنان دین‌خواه است.</w:t>
      </w:r>
    </w:p>
    <w:p w:rsidR="00B76F82" w:rsidRPr="00382F89" w:rsidRDefault="00B76F82" w:rsidP="00187B8F">
      <w:pPr>
        <w:pStyle w:val="a1"/>
        <w:rPr>
          <w:rtl/>
        </w:rPr>
      </w:pPr>
      <w:bookmarkStart w:id="52" w:name="_Toc319428756"/>
      <w:bookmarkStart w:id="53" w:name="_Toc442915866"/>
      <w:r w:rsidRPr="00187B8F">
        <w:rPr>
          <w:rFonts w:hint="cs"/>
          <w:rtl/>
        </w:rPr>
        <w:t>ت)</w:t>
      </w:r>
      <w:r w:rsidRPr="00382F89">
        <w:rPr>
          <w:rFonts w:hint="cs"/>
          <w:rtl/>
        </w:rPr>
        <w:t xml:space="preserve"> </w:t>
      </w:r>
      <w:r w:rsidRPr="00187B8F">
        <w:rPr>
          <w:rFonts w:hint="cs"/>
          <w:rtl/>
        </w:rPr>
        <w:t>چهارمین عامل پیروزی، جهاد و فراهم‌کردن نیروست</w:t>
      </w:r>
      <w:bookmarkEnd w:id="52"/>
      <w:bookmarkEnd w:id="53"/>
    </w:p>
    <w:p w:rsidR="00B76F82" w:rsidRPr="00382F89" w:rsidRDefault="00B76F82" w:rsidP="00382F89">
      <w:pPr>
        <w:ind w:firstLine="284"/>
        <w:jc w:val="both"/>
        <w:rPr>
          <w:rStyle w:val="Char2"/>
          <w:rtl/>
        </w:rPr>
      </w:pPr>
      <w:r w:rsidRPr="00382F89">
        <w:rPr>
          <w:rStyle w:val="Char2"/>
          <w:rFonts w:hint="cs"/>
          <w:rtl/>
        </w:rPr>
        <w:t>جهاد با مال و جان از فرایش دینی محسوب می‌شود، اما این فریضه اگر نگوییم از سوی هم</w:t>
      </w:r>
      <w:r w:rsidR="00081AB3">
        <w:rPr>
          <w:rStyle w:val="Char2"/>
          <w:rFonts w:hint="cs"/>
          <w:rtl/>
        </w:rPr>
        <w:t>ۀ</w:t>
      </w:r>
      <w:r w:rsidRPr="00382F89">
        <w:rPr>
          <w:rStyle w:val="Char2"/>
          <w:rFonts w:hint="cs"/>
          <w:rtl/>
        </w:rPr>
        <w:t xml:space="preserve"> مسلمانان، از سوی بیشتر آنان به فراموشی سپرده شده است، و این در حالی است که جهاد یگانه راه کامیابی و تنها ابزار کسب عزت دین گستری، باطل‌زدایی و دستیابی به خشنودی خداست... و ترک آن به برتری باطل و اهل باطل خواری مؤمنان و زوال هیبت و دولت آنان منجر خواهد شد.</w:t>
      </w:r>
    </w:p>
    <w:p w:rsidR="00B76F82" w:rsidRPr="00382F89" w:rsidRDefault="00B76F82" w:rsidP="00382F89">
      <w:pPr>
        <w:ind w:firstLine="284"/>
        <w:jc w:val="both"/>
        <w:rPr>
          <w:rStyle w:val="Char2"/>
          <w:rtl/>
        </w:rPr>
      </w:pPr>
      <w:r w:rsidRPr="00382F89">
        <w:rPr>
          <w:rStyle w:val="Char2"/>
          <w:rFonts w:hint="cs"/>
          <w:rtl/>
        </w:rPr>
        <w:t xml:space="preserve">خداوند متعال می‌فرماید: </w:t>
      </w:r>
      <w:r w:rsidRPr="00382F89">
        <w:rPr>
          <w:rFonts w:cs="Traditional Arabic" w:hint="cs"/>
          <w:rtl/>
          <w:lang w:bidi="fa-IR"/>
        </w:rPr>
        <w:t>﴿</w:t>
      </w:r>
      <w:r w:rsidR="00093133" w:rsidRPr="00382F89">
        <w:rPr>
          <w:rFonts w:cs="KFGQPC Uthmanic Script HAFS"/>
          <w:color w:val="000000"/>
          <w:rtl/>
        </w:rPr>
        <w:t>كُتِبَ عَلَيۡكُمُ ٱلۡقِتَالُ وَهُوَ كُرۡه</w:t>
      </w:r>
      <w:r w:rsidR="00093133" w:rsidRPr="00382F89">
        <w:rPr>
          <w:rFonts w:cs="KFGQPC Uthmanic Script HAFS" w:hint="cs"/>
          <w:color w:val="000000"/>
          <w:rtl/>
        </w:rPr>
        <w:t>ٞ لَّكُمۡۖ وَعَسَىٰٓ أَن تَكۡرَهُو</w:t>
      </w:r>
      <w:r w:rsidR="00093133" w:rsidRPr="00382F89">
        <w:rPr>
          <w:rFonts w:cs="KFGQPC Uthmanic Script HAFS"/>
          <w:color w:val="000000"/>
          <w:rtl/>
        </w:rPr>
        <w:t>اْ شَيۡ‍ٔ</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ا وَهُوَ خَيۡرٞ لَّكُمۡۖ وَعَسَىٰٓ أَن تُحِبُّواْ شَيۡ</w:t>
      </w:r>
      <w:r w:rsidR="00093133" w:rsidRPr="00382F89">
        <w:rPr>
          <w:rFonts w:cs="KFGQPC Uthmanic Script HAFS"/>
          <w:color w:val="000000"/>
          <w:rtl/>
        </w:rPr>
        <w:t>‍ٔ</w:t>
      </w:r>
      <w:r w:rsidR="00093133" w:rsidRPr="00382F89">
        <w:rPr>
          <w:rFonts w:ascii="Jameel Noori Nastaleeq" w:hAnsi="Jameel Noori Nastaleeq" w:cs="KFGQPC Uthmanic Script HAFS" w:hint="cs"/>
          <w:color w:val="000000"/>
          <w:rtl/>
        </w:rPr>
        <w:t>ٗ</w:t>
      </w:r>
      <w:r w:rsidR="00093133" w:rsidRPr="00382F89">
        <w:rPr>
          <w:rFonts w:cs="KFGQPC Uthmanic Script HAFS" w:hint="cs"/>
          <w:color w:val="000000"/>
          <w:rtl/>
        </w:rPr>
        <w:t xml:space="preserve">ا وَهُوَ شَرّٞ </w:t>
      </w:r>
      <w:r w:rsidR="00093133" w:rsidRPr="00382F89">
        <w:rPr>
          <w:rFonts w:cs="KFGQPC Uthmanic Script HAFS"/>
          <w:color w:val="000000"/>
          <w:rtl/>
        </w:rPr>
        <w:t>لَّكُمۡۚ وَٱللَّهُ يَعۡلَمُ وَأَنتُمۡ لَا تَعۡلَمُونَ ٢١٦</w:t>
      </w:r>
      <w:r w:rsidRPr="00382F89">
        <w:rPr>
          <w:rFonts w:cs="Traditional Arabic" w:hint="cs"/>
          <w:rtl/>
          <w:lang w:bidi="fa-IR"/>
        </w:rPr>
        <w:t>﴾</w:t>
      </w:r>
      <w:r w:rsidRPr="00382F89">
        <w:rPr>
          <w:rStyle w:val="Char2"/>
          <w:rFonts w:hint="cs"/>
          <w:rtl/>
        </w:rPr>
        <w:t xml:space="preserve"> </w:t>
      </w:r>
      <w:r w:rsidRPr="00187B8F">
        <w:rPr>
          <w:rStyle w:val="Char4"/>
          <w:rFonts w:hint="cs"/>
          <w:rtl/>
        </w:rPr>
        <w:t>[البقر</w:t>
      </w:r>
      <w:r w:rsidRPr="00187B8F">
        <w:rPr>
          <w:rStyle w:val="Char4"/>
          <w:rtl/>
        </w:rPr>
        <w:t>ة</w:t>
      </w:r>
      <w:r w:rsidRPr="00187B8F">
        <w:rPr>
          <w:rStyle w:val="Char4"/>
          <w:rFonts w:hint="cs"/>
          <w:rtl/>
        </w:rPr>
        <w:t>: 216]</w:t>
      </w:r>
      <w:r w:rsidRPr="00382F89">
        <w:rPr>
          <w:rStyle w:val="Char2"/>
          <w:rFonts w:hint="cs"/>
          <w:rtl/>
        </w:rPr>
        <w:t xml:space="preserve">. </w:t>
      </w:r>
      <w:r w:rsidRPr="00187B8F">
        <w:rPr>
          <w:rStyle w:val="Char5"/>
          <w:rFonts w:hint="cs"/>
          <w:rtl/>
        </w:rPr>
        <w:t>«جنگ بر شما واجب گشت در حالی که برایتان سنگین است، اما ای بسا که شما از چیزی بدتان بیاید که در اصل برایتان مفید است، و ای بسا مشتاق چیزی باشید که در اصل به زیان شماست، و (خوب و بد کارها را) خدا می‌داند نه شما».</w:t>
      </w:r>
    </w:p>
    <w:p w:rsidR="00B76F82" w:rsidRPr="00382F89" w:rsidRDefault="00B76F82" w:rsidP="00382F89">
      <w:pPr>
        <w:ind w:firstLine="284"/>
        <w:jc w:val="both"/>
        <w:rPr>
          <w:rStyle w:val="Char2"/>
          <w:rtl/>
        </w:rPr>
      </w:pPr>
      <w:r w:rsidRPr="00382F89">
        <w:rPr>
          <w:rStyle w:val="Char2"/>
          <w:rFonts w:hint="cs"/>
          <w:rtl/>
        </w:rPr>
        <w:t xml:space="preserve">این آیه می‌گوید که جهاد بر طبع شما سخت و گران می‌آید، و لفظ </w:t>
      </w:r>
      <w:r w:rsidR="00093133" w:rsidRPr="00382F89">
        <w:rPr>
          <w:rFonts w:cs="Traditional Arabic" w:hint="cs"/>
          <w:rtl/>
          <w:lang w:bidi="fa-IR"/>
        </w:rPr>
        <w:t>﴿</w:t>
      </w:r>
      <w:r w:rsidR="00093133" w:rsidRPr="00382F89">
        <w:rPr>
          <w:rFonts w:cs="KFGQPC Uthmanic Script HAFS" w:hint="cs"/>
          <w:color w:val="000000"/>
          <w:rtl/>
        </w:rPr>
        <w:t>عَسَىٰٓ</w:t>
      </w:r>
      <w:r w:rsidR="00093133" w:rsidRPr="00382F89">
        <w:rPr>
          <w:rFonts w:cs="Traditional Arabic" w:hint="cs"/>
          <w:rtl/>
          <w:lang w:bidi="fa-IR"/>
        </w:rPr>
        <w:t>﴾</w:t>
      </w:r>
      <w:r w:rsidRPr="00382F89">
        <w:rPr>
          <w:rStyle w:val="Char2"/>
          <w:rFonts w:hint="cs"/>
          <w:rtl/>
        </w:rPr>
        <w:t xml:space="preserve">. ایجاب را می‌رساند، لذا معنی آیه چنین خواهد شد: چه بسا سختی‌ها و مشقات جهاد در نظرتان ناپسند و سنگین باشد، و حال آن که غلبه بر دشمن، به دست‌آوردن غنایم و کسب پاداش الهی که از طریق جهاد حاصل می‌شود، همه برای شما خیر و خوبی به حساب می‌آیند. </w:t>
      </w:r>
      <w:r w:rsidRPr="00382F89">
        <w:rPr>
          <w:rFonts w:cs="Traditional Arabic" w:hint="cs"/>
          <w:rtl/>
          <w:lang w:bidi="fa-IR"/>
        </w:rPr>
        <w:t>﴿</w:t>
      </w:r>
      <w:r w:rsidR="008D38F0" w:rsidRPr="00382F89">
        <w:rPr>
          <w:rFonts w:cs="KFGQPC Uthmanic Script HAFS" w:hint="cs"/>
          <w:color w:val="000000"/>
          <w:rtl/>
        </w:rPr>
        <w:t>وَعَسَىٰٓ أَن تُحِبُّواْ شَيۡ</w:t>
      </w:r>
      <w:r w:rsidR="008D38F0" w:rsidRPr="00382F89">
        <w:rPr>
          <w:rFonts w:cs="KFGQPC Uthmanic Script HAFS"/>
          <w:color w:val="000000"/>
          <w:rtl/>
        </w:rPr>
        <w:t>‍ٔ</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ا وَهُوَ شَرّٞ </w:t>
      </w:r>
      <w:r w:rsidR="008D38F0" w:rsidRPr="00382F89">
        <w:rPr>
          <w:rFonts w:cs="KFGQPC Uthmanic Script HAFS"/>
          <w:color w:val="000000"/>
          <w:rtl/>
        </w:rPr>
        <w:t>لَّكُمۡ</w:t>
      </w:r>
      <w:r w:rsidRPr="00382F89">
        <w:rPr>
          <w:rFonts w:cs="Traditional Arabic" w:hint="cs"/>
          <w:rtl/>
          <w:lang w:bidi="fa-IR"/>
        </w:rPr>
        <w:t>﴾</w:t>
      </w:r>
      <w:r w:rsidRPr="00382F89">
        <w:rPr>
          <w:rStyle w:val="Char2"/>
          <w:rFonts w:hint="cs"/>
          <w:rtl/>
        </w:rPr>
        <w:t xml:space="preserve"> یعنی: چه بسا تن‌آسایی و عافیت‌طلبی و ترک جهاد در نظرتان مطلوب جلوه کند، در حالی که این کار از آنجا که باعث خواری و زوال حشمت و اقتدار شما می‌شود، برایتان شر و زیانبار است. امام قُرطُبی در این باره می‌گوید: «صحت زیانباربودن ترک جهاد کاملاً روشن است، چنانکه در منطق</w:t>
      </w:r>
      <w:r w:rsidR="00081AB3">
        <w:rPr>
          <w:rStyle w:val="Char2"/>
          <w:rFonts w:hint="cs"/>
          <w:rtl/>
        </w:rPr>
        <w:t>ۀ</w:t>
      </w:r>
      <w:r w:rsidRPr="00382F89">
        <w:rPr>
          <w:rStyle w:val="Char2"/>
          <w:rFonts w:hint="cs"/>
          <w:rtl/>
        </w:rPr>
        <w:t xml:space="preserve"> اندلس رخ داد: مسلمانان آنجا با ترک جهاد بزدلی و سستی به هنگام جنگ و عادت به فرار از رزمگاه باعث شدند، دشمن برآن مناطق دست یابد و به قتل و اسیرگرفتن و چپاول و دزدی بپردازد! </w:t>
      </w:r>
      <w:r w:rsidRPr="00382F89">
        <w:rPr>
          <w:rStyle w:val="Char1"/>
          <w:spacing w:val="0"/>
          <w:rtl/>
          <w:lang w:bidi="ar-SA"/>
        </w:rPr>
        <w:t xml:space="preserve">إنّا لله وإنّا للّه </w:t>
      </w:r>
      <w:r w:rsidRPr="00187B8F">
        <w:rPr>
          <w:rStyle w:val="Char1"/>
          <w:spacing w:val="0"/>
          <w:rtl/>
          <w:lang w:bidi="ar-SA"/>
        </w:rPr>
        <w:t>راجعون</w:t>
      </w:r>
      <w:r w:rsidRPr="00382F89">
        <w:rPr>
          <w:rStyle w:val="Char1"/>
          <w:spacing w:val="0"/>
          <w:rtl/>
          <w:lang w:bidi="ar-SA"/>
        </w:rPr>
        <w:t xml:space="preserve">!! </w:t>
      </w:r>
      <w:r w:rsidRPr="00382F89">
        <w:rPr>
          <w:rStyle w:val="Char2"/>
          <w:rFonts w:hint="cs"/>
          <w:rtl/>
        </w:rPr>
        <w:t>چنین فرجام ناگواری البته محصول کردارهای ناپسند خودشان بود»</w:t>
      </w:r>
      <w:r w:rsidRPr="00382F89">
        <w:rPr>
          <w:rStyle w:val="Char2"/>
          <w:rFonts w:hint="cs"/>
          <w:vertAlign w:val="superscript"/>
          <w:rtl/>
        </w:rPr>
        <w:t>(</w:t>
      </w:r>
      <w:r w:rsidRPr="00382F89">
        <w:rPr>
          <w:rStyle w:val="Char2"/>
          <w:vertAlign w:val="superscript"/>
          <w:rtl/>
        </w:rPr>
        <w:footnoteReference w:id="37"/>
      </w:r>
      <w:r w:rsidRPr="00382F89">
        <w:rPr>
          <w:rStyle w:val="Char2"/>
          <w:rFonts w:hint="cs"/>
          <w:vertAlign w:val="superscript"/>
          <w:rtl/>
        </w:rPr>
        <w:t>)</w:t>
      </w:r>
      <w:r w:rsidRPr="00382F89">
        <w:rPr>
          <w:rStyle w:val="Char2"/>
          <w:rFonts w:hint="cs"/>
          <w:rtl/>
        </w:rPr>
        <w:t>.</w:t>
      </w:r>
    </w:p>
    <w:p w:rsidR="00B76F82" w:rsidRPr="00382F89" w:rsidRDefault="00B76F82" w:rsidP="00187B8F">
      <w:pPr>
        <w:pStyle w:val="a4"/>
        <w:rPr>
          <w:rStyle w:val="Char2"/>
          <w:rtl/>
        </w:rPr>
      </w:pPr>
      <w:bookmarkStart w:id="54" w:name="_Toc319428757"/>
      <w:bookmarkStart w:id="55" w:name="_Toc442915867"/>
      <w:r w:rsidRPr="00187B8F">
        <w:rPr>
          <w:rFonts w:hint="cs"/>
          <w:rtl/>
        </w:rPr>
        <w:t>ترک جهاد سبب نزول عذاب است</w:t>
      </w:r>
      <w:bookmarkEnd w:id="54"/>
      <w:bookmarkEnd w:id="55"/>
    </w:p>
    <w:p w:rsidR="00B76F82" w:rsidRPr="00382F89" w:rsidRDefault="00B76F82" w:rsidP="00382F89">
      <w:pPr>
        <w:ind w:firstLine="284"/>
        <w:jc w:val="both"/>
        <w:rPr>
          <w:rStyle w:val="Char2"/>
          <w:rtl/>
        </w:rPr>
      </w:pPr>
      <w:r w:rsidRPr="00382F89">
        <w:rPr>
          <w:rStyle w:val="Char2"/>
          <w:rFonts w:hint="cs"/>
          <w:rtl/>
        </w:rPr>
        <w:t xml:space="preserve">پیشتر به ذلت‌آوری و عزت‌سوزی ترک جهاد اشاره کردیم، اکنون به دیگر پیامدهای ناگوار آن از زبان این آیه توجه کنید: </w:t>
      </w:r>
      <w:r w:rsidRPr="00382F89">
        <w:rPr>
          <w:rFonts w:cs="Traditional Arabic" w:hint="cs"/>
          <w:rtl/>
          <w:lang w:bidi="fa-IR"/>
        </w:rPr>
        <w:t>﴿</w:t>
      </w:r>
      <w:r w:rsidR="008D38F0" w:rsidRPr="00382F89">
        <w:rPr>
          <w:rFonts w:cs="KFGQPC Uthmanic Script HAFS"/>
          <w:color w:val="000000"/>
          <w:rtl/>
        </w:rPr>
        <w:t>إِلَّا تَنفِرُواْ يُعَذِّبۡكُمۡ عَذَابًا أَلِيم</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ا وَيَسۡتَبۡدِلۡ قَوۡمًا غَيۡرَكُمۡ وَلَا تَضُرُّوهُ </w:t>
      </w:r>
      <w:r w:rsidR="008D38F0" w:rsidRPr="00382F89">
        <w:rPr>
          <w:rFonts w:cs="KFGQPC Uthmanic Script HAFS"/>
          <w:color w:val="000000"/>
          <w:rtl/>
        </w:rPr>
        <w:t>شَيۡ‍ٔ</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 وَٱ</w:t>
      </w:r>
      <w:r w:rsidR="008D38F0" w:rsidRPr="00382F89">
        <w:rPr>
          <w:rFonts w:cs="KFGQPC Uthmanic Script HAFS"/>
          <w:color w:val="000000"/>
          <w:rtl/>
        </w:rPr>
        <w:t>للَّهُ عَلَىٰ كُلِّ شَيۡء</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قَدِيرٌ ٣٩</w:t>
      </w:r>
      <w:r w:rsidRPr="00382F89">
        <w:rPr>
          <w:rFonts w:cs="Traditional Arabic" w:hint="cs"/>
          <w:rtl/>
          <w:lang w:bidi="fa-IR"/>
        </w:rPr>
        <w:t>﴾</w:t>
      </w:r>
      <w:r w:rsidRPr="00382F89">
        <w:rPr>
          <w:rStyle w:val="Char2"/>
          <w:rFonts w:hint="cs"/>
          <w:rtl/>
        </w:rPr>
        <w:t xml:space="preserve"> </w:t>
      </w:r>
      <w:r w:rsidRPr="00187B8F">
        <w:rPr>
          <w:rStyle w:val="Char4"/>
          <w:rFonts w:hint="cs"/>
          <w:rtl/>
        </w:rPr>
        <w:t>[</w:t>
      </w:r>
      <w:r w:rsidRPr="00187B8F">
        <w:rPr>
          <w:rStyle w:val="Char4"/>
          <w:rtl/>
        </w:rPr>
        <w:t>التوبة</w:t>
      </w:r>
      <w:r w:rsidRPr="00187B8F">
        <w:rPr>
          <w:rStyle w:val="Char4"/>
          <w:rFonts w:hint="cs"/>
          <w:rtl/>
        </w:rPr>
        <w:t>: 39]</w:t>
      </w:r>
      <w:r w:rsidRPr="00382F89">
        <w:rPr>
          <w:rStyle w:val="Char2"/>
          <w:rFonts w:hint="cs"/>
          <w:rtl/>
        </w:rPr>
        <w:t xml:space="preserve">. </w:t>
      </w:r>
      <w:r w:rsidRPr="00187B8F">
        <w:rPr>
          <w:rStyle w:val="Char5"/>
          <w:rFonts w:hint="cs"/>
          <w:rtl/>
        </w:rPr>
        <w:t>«اگر به جهاد نروید، شما را به شدت مجازات خواهد کرد و قومی دیگر را جایگزین‌تان خواهد کرد و (یقین بدانید که شما با حمایت</w:t>
      </w:r>
      <w:r w:rsidR="00187B8F">
        <w:rPr>
          <w:rStyle w:val="Char5"/>
        </w:rPr>
        <w:t xml:space="preserve"> </w:t>
      </w:r>
      <w:r w:rsidRPr="00187B8F">
        <w:rPr>
          <w:rStyle w:val="Char5"/>
          <w:rFonts w:hint="cs"/>
          <w:rtl/>
        </w:rPr>
        <w:t>‌نکردن از اسلام فقط به خود صدمه می‌زنید و) هیچ زیانی به خدا نمی‌رسانید، و خدا بر انجام هرکاری تواناست».</w:t>
      </w:r>
    </w:p>
    <w:p w:rsidR="00B76F82" w:rsidRPr="00382F89" w:rsidRDefault="00B76F82" w:rsidP="00382F89">
      <w:pPr>
        <w:ind w:firstLine="284"/>
        <w:jc w:val="both"/>
        <w:rPr>
          <w:rStyle w:val="Char2"/>
          <w:rtl/>
        </w:rPr>
      </w:pPr>
      <w:r w:rsidRPr="00382F89">
        <w:rPr>
          <w:rStyle w:val="Char2"/>
          <w:rFonts w:hint="cs"/>
          <w:rtl/>
        </w:rPr>
        <w:t>امام ابن العربی مالکی در بار</w:t>
      </w:r>
      <w:r w:rsidR="00081AB3">
        <w:rPr>
          <w:rStyle w:val="Char2"/>
          <w:rFonts w:hint="cs"/>
          <w:rtl/>
        </w:rPr>
        <w:t>ۀ</w:t>
      </w:r>
      <w:r w:rsidRPr="00382F89">
        <w:rPr>
          <w:rStyle w:val="Char2"/>
          <w:rFonts w:hint="cs"/>
          <w:rtl/>
        </w:rPr>
        <w:t xml:space="preserve"> این آیه می‌فرماید: «براساس این آیه مخلصانه به سوی جهاد شتافتن و با هدف برتر </w:t>
      </w:r>
      <w:r w:rsidRPr="00187B8F">
        <w:rPr>
          <w:rStyle w:val="Char2"/>
          <w:rFonts w:hint="cs"/>
          <w:rtl/>
        </w:rPr>
        <w:t>–</w:t>
      </w:r>
      <w:r w:rsidRPr="00382F89">
        <w:rPr>
          <w:rStyle w:val="Char2"/>
          <w:rFonts w:hint="cs"/>
          <w:rtl/>
        </w:rPr>
        <w:t xml:space="preserve"> نشاندنِ قوانین خدا روان</w:t>
      </w:r>
      <w:r w:rsidR="00081AB3">
        <w:rPr>
          <w:rStyle w:val="Char2"/>
          <w:rFonts w:hint="cs"/>
          <w:rtl/>
        </w:rPr>
        <w:t>ۀ</w:t>
      </w:r>
      <w:r w:rsidRPr="00382F89">
        <w:rPr>
          <w:rStyle w:val="Char2"/>
          <w:rFonts w:hint="cs"/>
          <w:rtl/>
        </w:rPr>
        <w:t xml:space="preserve"> نبرد با کفار شدن، واجب شرعی است. مجازات دردناک موعود هم در دنیا با مسلط‌کردن دشمن بر افرادی که هنوز چنین دردی نچشیده اند، و در آخرت با آتش جهنم صورت می‌گیرد، علاوه بر این با نشاندن دیگران بر جایگاه شما»</w:t>
      </w:r>
      <w:r w:rsidRPr="00382F89">
        <w:rPr>
          <w:rStyle w:val="Char2"/>
          <w:rFonts w:hint="cs"/>
          <w:vertAlign w:val="superscript"/>
          <w:rtl/>
        </w:rPr>
        <w:t>(</w:t>
      </w:r>
      <w:r w:rsidRPr="00382F89">
        <w:rPr>
          <w:rStyle w:val="Char2"/>
          <w:vertAlign w:val="superscript"/>
          <w:rtl/>
        </w:rPr>
        <w:footnoteReference w:id="38"/>
      </w:r>
      <w:r w:rsidRPr="00382F89">
        <w:rPr>
          <w:rStyle w:val="Char2"/>
          <w:rFonts w:hint="cs"/>
          <w:vertAlign w:val="superscript"/>
          <w:rtl/>
        </w:rPr>
        <w:t>)</w:t>
      </w:r>
      <w:r w:rsidRPr="00382F89">
        <w:rPr>
          <w:rStyle w:val="Char2"/>
          <w:rFonts w:hint="cs"/>
          <w:rtl/>
        </w:rPr>
        <w:t>.</w:t>
      </w:r>
    </w:p>
    <w:p w:rsidR="00B76F82" w:rsidRPr="00382F89" w:rsidRDefault="00B76F82" w:rsidP="00187B8F">
      <w:pPr>
        <w:ind w:firstLine="284"/>
        <w:jc w:val="both"/>
        <w:rPr>
          <w:rStyle w:val="Char2"/>
          <w:rtl/>
        </w:rPr>
      </w:pPr>
      <w:r w:rsidRPr="00382F89">
        <w:rPr>
          <w:rStyle w:val="Char2"/>
          <w:rFonts w:hint="cs"/>
          <w:rtl/>
        </w:rPr>
        <w:t>شهید سید قطب</w:t>
      </w:r>
      <w:r w:rsidR="006B59AA" w:rsidRPr="00382F89">
        <w:rPr>
          <w:rFonts w:cs="CTraditional Arabic" w:hint="cs"/>
          <w:rtl/>
          <w:lang w:bidi="fa-IR"/>
        </w:rPr>
        <w:t>/</w:t>
      </w:r>
      <w:r w:rsidR="006B59AA" w:rsidRPr="00382F89">
        <w:rPr>
          <w:rFonts w:cs="Times New Roman" w:hint="cs"/>
          <w:rtl/>
          <w:lang w:bidi="fa-IR"/>
        </w:rPr>
        <w:t xml:space="preserve"> </w:t>
      </w:r>
      <w:r w:rsidRPr="00382F89">
        <w:rPr>
          <w:rStyle w:val="Char2"/>
          <w:rFonts w:hint="cs"/>
          <w:rtl/>
        </w:rPr>
        <w:t>هم در این باره می‌گوید: «مجازاتی که در کمین متخلفین از جهاد است، نه فقط اخروی بلکه دنیوی هم هست: عذاب ناشی از تحمل خواری درد نوکری دشمنان و حسرت جانکاه محرومیت از نعمت‌ها و خیرات و</w:t>
      </w:r>
      <w:r w:rsidR="00BE70F2">
        <w:rPr>
          <w:rStyle w:val="Char2"/>
          <w:rFonts w:hint="cs"/>
          <w:rtl/>
        </w:rPr>
        <w:t xml:space="preserve"> آن‌ها </w:t>
      </w:r>
      <w:r w:rsidRPr="00382F89">
        <w:rPr>
          <w:rStyle w:val="Char2"/>
          <w:rFonts w:hint="cs"/>
          <w:rtl/>
        </w:rPr>
        <w:t>را در دست دشمن دیدن که دامنگیر دون همتان و تخلف‌کنندگان از جهاد می‌گردد: و هر ملتی جهاد را ترک کرد، خداوند بر پیشانیش مهر خواری و ذلت نهاد و در نتیجه چندها برابر هزینه‌های مبارزه با دشمن ذلت و تحقیر و سیه‌روزی از دست دشمنان کشید»</w:t>
      </w:r>
      <w:r w:rsidRPr="00382F89">
        <w:rPr>
          <w:rStyle w:val="Char2"/>
          <w:rFonts w:hint="cs"/>
          <w:vertAlign w:val="superscript"/>
          <w:rtl/>
        </w:rPr>
        <w:t>(</w:t>
      </w:r>
      <w:r w:rsidRPr="00382F89">
        <w:rPr>
          <w:rStyle w:val="Char2"/>
          <w:vertAlign w:val="superscript"/>
          <w:rtl/>
        </w:rPr>
        <w:footnoteReference w:id="39"/>
      </w:r>
      <w:r w:rsidRPr="00382F89">
        <w:rPr>
          <w:rStyle w:val="Char2"/>
          <w:rFonts w:hint="cs"/>
          <w:vertAlign w:val="superscript"/>
          <w:rtl/>
        </w:rPr>
        <w:t>)</w:t>
      </w:r>
      <w:r w:rsidRPr="00382F89">
        <w:rPr>
          <w:rStyle w:val="Char2"/>
          <w:rFonts w:hint="cs"/>
          <w:rtl/>
        </w:rPr>
        <w:t>.</w:t>
      </w:r>
    </w:p>
    <w:p w:rsidR="00B76F82" w:rsidRPr="00382F89" w:rsidRDefault="00B76F82" w:rsidP="00187B8F">
      <w:pPr>
        <w:pStyle w:val="a4"/>
        <w:rPr>
          <w:rStyle w:val="Char2"/>
          <w:rtl/>
        </w:rPr>
      </w:pPr>
      <w:bookmarkStart w:id="56" w:name="_Toc319428758"/>
      <w:bookmarkStart w:id="57" w:name="_Toc442915868"/>
      <w:r w:rsidRPr="00187B8F">
        <w:rPr>
          <w:rFonts w:hint="cs"/>
          <w:rtl/>
        </w:rPr>
        <w:t>آنچه به</w:t>
      </w:r>
      <w:r w:rsidRPr="00382F89">
        <w:rPr>
          <w:rStyle w:val="Char2"/>
          <w:rFonts w:hint="cs"/>
          <w:rtl/>
        </w:rPr>
        <w:t xml:space="preserve"> </w:t>
      </w:r>
      <w:r w:rsidRPr="00187B8F">
        <w:rPr>
          <w:rFonts w:hint="cs"/>
          <w:rtl/>
        </w:rPr>
        <w:t>تخلف‌کنندگان از جهاد گفته می‌شود:</w:t>
      </w:r>
      <w:bookmarkEnd w:id="56"/>
      <w:bookmarkEnd w:id="57"/>
    </w:p>
    <w:p w:rsidR="00B76F82" w:rsidRPr="00382F89" w:rsidRDefault="00B76F82" w:rsidP="00382F89">
      <w:pPr>
        <w:ind w:firstLine="284"/>
        <w:jc w:val="both"/>
        <w:rPr>
          <w:rStyle w:val="Char2"/>
          <w:rtl/>
        </w:rPr>
      </w:pPr>
      <w:r w:rsidRPr="00382F89">
        <w:rPr>
          <w:rStyle w:val="Char2"/>
          <w:rFonts w:hint="cs"/>
          <w:rtl/>
        </w:rPr>
        <w:t xml:space="preserve">خداوند در قرآن در تذکر به چنین افرادی فرموده است: </w:t>
      </w:r>
      <w:r w:rsidRPr="00382F89">
        <w:rPr>
          <w:rFonts w:cs="Traditional Arabic" w:hint="cs"/>
          <w:rtl/>
          <w:lang w:bidi="fa-IR"/>
        </w:rPr>
        <w:t>﴿</w:t>
      </w:r>
      <w:r w:rsidR="008D38F0" w:rsidRPr="00382F89">
        <w:rPr>
          <w:rFonts w:cs="KFGQPC Uthmanic Script HAFS"/>
          <w:color w:val="000000"/>
          <w:rtl/>
        </w:rPr>
        <w:t xml:space="preserve">يَٰٓأَيُّهَا ٱلَّذِينَ ءَامَنُواْ مَا لَكُمۡ إِذَا قِيلَ لَكُمُ ٱنفِرُواْ فِي سَبِيلِ ٱللَّهِ ٱثَّاقَلۡتُمۡ إِلَى ٱلۡأَرۡضِۚ أَرَضِيتُم </w:t>
      </w:r>
      <w:r w:rsidR="008D38F0" w:rsidRPr="00382F89">
        <w:rPr>
          <w:rFonts w:cs="KFGQPC Uthmanic Script HAFS" w:hint="cs"/>
          <w:color w:val="000000"/>
          <w:rtl/>
        </w:rPr>
        <w:br/>
      </w:r>
      <w:r w:rsidR="008D38F0" w:rsidRPr="00382F89">
        <w:rPr>
          <w:rFonts w:cs="KFGQPC Uthmanic Script HAFS"/>
          <w:color w:val="000000"/>
          <w:rtl/>
        </w:rPr>
        <w:t>بِٱلۡحَيَوٰةِ ٱلدُّنۡيَا مِنَ ٱلۡأٓخِرَةِۚ فَمَا مَتَٰعُ ٱلۡحَيَوٰةِ ٱلدُّنۡيَا فِي ٱلۡأٓخِرَةِ إِلَّا قَلِيلٌ ٣٨</w:t>
      </w:r>
      <w:r w:rsidRPr="00382F89">
        <w:rPr>
          <w:rFonts w:cs="Traditional Arabic" w:hint="cs"/>
          <w:rtl/>
          <w:lang w:bidi="fa-IR"/>
        </w:rPr>
        <w:t>﴾</w:t>
      </w:r>
      <w:r w:rsidRPr="00382F89">
        <w:rPr>
          <w:rStyle w:val="Char2"/>
          <w:rFonts w:hint="cs"/>
          <w:rtl/>
        </w:rPr>
        <w:t xml:space="preserve"> </w:t>
      </w:r>
      <w:r w:rsidRPr="00187B8F">
        <w:rPr>
          <w:rStyle w:val="Char4"/>
          <w:rFonts w:hint="cs"/>
          <w:rtl/>
        </w:rPr>
        <w:t>[</w:t>
      </w:r>
      <w:r w:rsidRPr="00187B8F">
        <w:rPr>
          <w:rStyle w:val="Char4"/>
          <w:rtl/>
        </w:rPr>
        <w:t>التوبة</w:t>
      </w:r>
      <w:r w:rsidRPr="00187B8F">
        <w:rPr>
          <w:rStyle w:val="Char4"/>
          <w:rFonts w:hint="cs"/>
          <w:rtl/>
        </w:rPr>
        <w:t>: 38]</w:t>
      </w:r>
      <w:r w:rsidRPr="00382F89">
        <w:rPr>
          <w:rStyle w:val="Char2"/>
          <w:rFonts w:hint="cs"/>
          <w:rtl/>
        </w:rPr>
        <w:t xml:space="preserve">. </w:t>
      </w:r>
      <w:r w:rsidRPr="00187B8F">
        <w:rPr>
          <w:rStyle w:val="Char5"/>
          <w:rFonts w:hint="cs"/>
          <w:rtl/>
        </w:rPr>
        <w:t xml:space="preserve">«ای اهل ایمان! شما را چه شده است که وقتی ندای جهاد سر داده می‌شود، به زمین می‌چسبید؟ مگر </w:t>
      </w:r>
      <w:r w:rsidR="006B59AA" w:rsidRPr="00187B8F">
        <w:rPr>
          <w:rStyle w:val="Char5"/>
          <w:rFonts w:hint="cs"/>
          <w:rtl/>
        </w:rPr>
        <w:t>به جای آخرت به دنیا دل خوش کرده</w:t>
      </w:r>
      <w:r w:rsidR="006B59AA" w:rsidRPr="00187B8F">
        <w:rPr>
          <w:rStyle w:val="Char5"/>
          <w:rFonts w:hint="eastAsia"/>
          <w:rtl/>
        </w:rPr>
        <w:t>‌</w:t>
      </w:r>
      <w:r w:rsidRPr="00187B8F">
        <w:rPr>
          <w:rStyle w:val="Char5"/>
          <w:rFonts w:hint="cs"/>
          <w:rtl/>
        </w:rPr>
        <w:t>اید؟! آخر خوشی دنیوی که جز اندکی نیست!».</w:t>
      </w:r>
    </w:p>
    <w:p w:rsidR="00B76F82" w:rsidRPr="00382F89" w:rsidRDefault="00B76F82" w:rsidP="00BF0A91">
      <w:pPr>
        <w:ind w:firstLine="284"/>
        <w:jc w:val="both"/>
        <w:rPr>
          <w:rStyle w:val="Char2"/>
          <w:rtl/>
        </w:rPr>
      </w:pPr>
      <w:r w:rsidRPr="00382F89">
        <w:rPr>
          <w:rStyle w:val="Char2"/>
          <w:rFonts w:hint="cs"/>
          <w:rtl/>
        </w:rPr>
        <w:t>از این رو به کسانی که به ندای جهاد پاسخ مثبت نمی‌دهند و یا با تنبلی و اکراه روان</w:t>
      </w:r>
      <w:r w:rsidR="00081AB3">
        <w:rPr>
          <w:rStyle w:val="Char2"/>
          <w:rFonts w:hint="cs"/>
          <w:rtl/>
        </w:rPr>
        <w:t>ۀ</w:t>
      </w:r>
      <w:r w:rsidRPr="00382F89">
        <w:rPr>
          <w:rStyle w:val="Char2"/>
          <w:rFonts w:hint="cs"/>
          <w:rtl/>
        </w:rPr>
        <w:t xml:space="preserve"> پیکار می‌شوند، به عنوان یادآوری گفته می‌شود:</w:t>
      </w:r>
      <w:r w:rsidR="008D38F0" w:rsidRPr="00382F89">
        <w:rPr>
          <w:rStyle w:val="Char2"/>
          <w:rFonts w:hint="cs"/>
          <w:rtl/>
        </w:rPr>
        <w:t xml:space="preserve"> </w:t>
      </w:r>
      <w:r w:rsidRPr="00382F89">
        <w:rPr>
          <w:rFonts w:cs="Traditional Arabic" w:hint="cs"/>
          <w:rtl/>
          <w:lang w:bidi="fa-IR"/>
        </w:rPr>
        <w:t>﴿</w:t>
      </w:r>
      <w:r w:rsidR="008D38F0" w:rsidRPr="00382F89">
        <w:rPr>
          <w:rFonts w:cs="KFGQPC Uthmanic Script HAFS"/>
          <w:color w:val="000000"/>
          <w:rtl/>
        </w:rPr>
        <w:t>أَرَضِيتُم</w:t>
      </w:r>
      <w:r w:rsidR="008D38F0" w:rsidRPr="00382F89">
        <w:rPr>
          <w:rFonts w:cs="KFGQPC Uthmanic Script HAFS" w:hint="cs"/>
          <w:color w:val="000000"/>
          <w:rtl/>
        </w:rPr>
        <w:t xml:space="preserve"> </w:t>
      </w:r>
      <w:r w:rsidR="008D38F0" w:rsidRPr="00382F89">
        <w:rPr>
          <w:rFonts w:cs="KFGQPC Uthmanic Script HAFS"/>
          <w:color w:val="000000"/>
          <w:rtl/>
        </w:rPr>
        <w:t>بِٱلۡحَيَوٰةِ ٱلدُّنۡيَا مِنَ ٱلۡأٓخِرَةِ</w:t>
      </w:r>
      <w:r w:rsidR="008D38F0" w:rsidRPr="00382F89">
        <w:rPr>
          <w:rFonts w:cs="Traditional Arabic" w:hint="cs"/>
          <w:rtl/>
          <w:lang w:bidi="fa-IR"/>
        </w:rPr>
        <w:t xml:space="preserve"> </w:t>
      </w:r>
      <w:r w:rsidRPr="00382F89">
        <w:rPr>
          <w:rFonts w:cs="Traditional Arabic" w:hint="cs"/>
          <w:rtl/>
          <w:lang w:bidi="fa-IR"/>
        </w:rPr>
        <w:t>﴾</w:t>
      </w:r>
      <w:r w:rsidRPr="00382F89">
        <w:rPr>
          <w:rStyle w:val="Char2"/>
          <w:rFonts w:hint="cs"/>
          <w:rtl/>
        </w:rPr>
        <w:t xml:space="preserve"> آیا به جای بهروزی کامل اخروی که با جهاد به دست می‌آورید، به آسایش دنیوی و خوشی‌های ناقص آن قانع شده</w:t>
      </w:r>
      <w:r w:rsidRPr="00382F89">
        <w:rPr>
          <w:rStyle w:val="Char2"/>
          <w:rFonts w:hint="eastAsia"/>
          <w:rtl/>
        </w:rPr>
        <w:t>‌</w:t>
      </w:r>
      <w:r w:rsidRPr="00382F89">
        <w:rPr>
          <w:rStyle w:val="Char2"/>
          <w:rFonts w:hint="cs"/>
          <w:rtl/>
        </w:rPr>
        <w:t xml:space="preserve">اید؟! </w:t>
      </w:r>
      <w:r w:rsidRPr="00382F89">
        <w:rPr>
          <w:rFonts w:cs="Traditional Arabic" w:hint="cs"/>
          <w:rtl/>
          <w:lang w:bidi="fa-IR"/>
        </w:rPr>
        <w:t>﴿</w:t>
      </w:r>
      <w:r w:rsidR="008D38F0" w:rsidRPr="00382F89">
        <w:rPr>
          <w:rFonts w:cs="KFGQPC Uthmanic Script HAFS"/>
          <w:color w:val="000000"/>
          <w:rtl/>
        </w:rPr>
        <w:t>فَمَا مَتَٰعُ ٱلۡحَيَوٰةِ ٱلدُّنۡيَا فِي ٱلۡأٓخِرَةِ إِلَّا قَلِيلٌ</w:t>
      </w:r>
      <w:r w:rsidRPr="00382F89">
        <w:rPr>
          <w:rFonts w:cs="Traditional Arabic" w:hint="cs"/>
          <w:rtl/>
          <w:lang w:bidi="fa-IR"/>
        </w:rPr>
        <w:t>﴾</w:t>
      </w:r>
      <w:r w:rsidRPr="00382F89">
        <w:rPr>
          <w:rStyle w:val="Char2"/>
          <w:rFonts w:hint="cs"/>
          <w:rtl/>
        </w:rPr>
        <w:t xml:space="preserve"> آخر خوشی دنیا که جز اندکی نیست!!. پیامبر</w:t>
      </w:r>
      <w:r w:rsidRPr="00382F89">
        <w:rPr>
          <w:rFonts w:cs="CTraditional Arabic" w:hint="cs"/>
          <w:rtl/>
          <w:lang w:bidi="fa-IR"/>
        </w:rPr>
        <w:t>ص</w:t>
      </w:r>
      <w:r w:rsidRPr="00382F89">
        <w:rPr>
          <w:rStyle w:val="Char2"/>
          <w:rFonts w:hint="cs"/>
          <w:rtl/>
        </w:rPr>
        <w:t xml:space="preserve"> ناچیزبودن ماهیت و مدت لذت‌های دنیوی را در مقایسه با لذات اخروی به فردی تشبیه می‌کند که یکی از انگشتانش را در آب اقیانوس فرو برده و آن را بیرون آورده است، سپس فرمود: اکنون دقت کنید که چه با خود آورده است؟!</w:t>
      </w:r>
      <w:r w:rsidRPr="00382F89">
        <w:rPr>
          <w:rStyle w:val="Char2"/>
          <w:rFonts w:hint="cs"/>
          <w:vertAlign w:val="superscript"/>
          <w:rtl/>
        </w:rPr>
        <w:t>(</w:t>
      </w:r>
      <w:r w:rsidRPr="00382F89">
        <w:rPr>
          <w:rStyle w:val="Char2"/>
          <w:vertAlign w:val="superscript"/>
          <w:rtl/>
        </w:rPr>
        <w:footnoteReference w:id="40"/>
      </w:r>
      <w:r w:rsidRPr="00382F89">
        <w:rPr>
          <w:rStyle w:val="Char2"/>
          <w:rFonts w:hint="cs"/>
          <w:vertAlign w:val="superscript"/>
          <w:rtl/>
        </w:rPr>
        <w:t>)</w:t>
      </w:r>
      <w:r w:rsidRPr="00382F89">
        <w:rPr>
          <w:rStyle w:val="Char2"/>
          <w:rFonts w:hint="cs"/>
          <w:rtl/>
        </w:rPr>
        <w:t>.</w:t>
      </w:r>
    </w:p>
    <w:p w:rsidR="00B76F82" w:rsidRPr="00382F89" w:rsidRDefault="00B76F82" w:rsidP="00BF0A91">
      <w:pPr>
        <w:ind w:firstLine="284"/>
        <w:jc w:val="both"/>
        <w:rPr>
          <w:rStyle w:val="Char2"/>
          <w:rtl/>
        </w:rPr>
      </w:pPr>
      <w:r w:rsidRPr="00382F89">
        <w:rPr>
          <w:rStyle w:val="Char2"/>
          <w:rFonts w:hint="cs"/>
          <w:rtl/>
        </w:rPr>
        <w:t>همچنین فرموده‌های پیامبر</w:t>
      </w:r>
      <w:r w:rsidRPr="00382F89">
        <w:rPr>
          <w:rFonts w:cs="CTraditional Arabic" w:hint="cs"/>
          <w:rtl/>
          <w:lang w:bidi="fa-IR"/>
        </w:rPr>
        <w:t>ص</w:t>
      </w:r>
      <w:r w:rsidRPr="00382F89">
        <w:rPr>
          <w:rStyle w:val="Char2"/>
          <w:rFonts w:hint="cs"/>
          <w:rtl/>
        </w:rPr>
        <w:t xml:space="preserve"> در خصوص جهاد و مجاهدان و استنباط‌های علما از قرآن و سنت پیامبر</w:t>
      </w:r>
      <w:r w:rsidRPr="00382F89">
        <w:rPr>
          <w:rFonts w:cs="CTraditional Arabic" w:hint="cs"/>
          <w:rtl/>
          <w:lang w:bidi="fa-IR"/>
        </w:rPr>
        <w:t>ص</w:t>
      </w:r>
      <w:r w:rsidRPr="00382F89">
        <w:rPr>
          <w:rStyle w:val="Char2"/>
          <w:rFonts w:hint="cs"/>
          <w:rtl/>
        </w:rPr>
        <w:t xml:space="preserve"> پیرامون مقول</w:t>
      </w:r>
      <w:r w:rsidR="00081AB3">
        <w:rPr>
          <w:rStyle w:val="Char2"/>
          <w:rFonts w:hint="cs"/>
          <w:rtl/>
        </w:rPr>
        <w:t>ۀ</w:t>
      </w:r>
      <w:r w:rsidRPr="00382F89">
        <w:rPr>
          <w:rStyle w:val="Char2"/>
          <w:rFonts w:hint="cs"/>
          <w:rtl/>
        </w:rPr>
        <w:t xml:space="preserve"> جهاد به چنین افراد سست ایمان و سردجوشی تذکر داده می‌شود. به عنوان مثال این فرمود</w:t>
      </w:r>
      <w:r w:rsidR="00081AB3">
        <w:rPr>
          <w:rStyle w:val="Char2"/>
          <w:rFonts w:hint="cs"/>
          <w:rtl/>
        </w:rPr>
        <w:t>ۀ</w:t>
      </w:r>
      <w:r w:rsidRPr="00382F89">
        <w:rPr>
          <w:rStyle w:val="Char2"/>
          <w:rFonts w:hint="cs"/>
          <w:rtl/>
        </w:rPr>
        <w:t xml:space="preserve"> پیامبر</w:t>
      </w:r>
      <w:r w:rsidRPr="00382F89">
        <w:rPr>
          <w:rFonts w:cs="CTraditional Arabic" w:hint="cs"/>
          <w:rtl/>
          <w:lang w:bidi="fa-IR"/>
        </w:rPr>
        <w:t>ص</w:t>
      </w:r>
      <w:r w:rsidRPr="00382F89">
        <w:rPr>
          <w:rStyle w:val="Char2"/>
          <w:rFonts w:hint="cs"/>
          <w:rtl/>
        </w:rPr>
        <w:t xml:space="preserve">: </w:t>
      </w:r>
      <w:r w:rsidR="006B59AA" w:rsidRPr="008106EA">
        <w:rPr>
          <w:rStyle w:val="Char6"/>
          <w:rFonts w:hint="cs"/>
          <w:rtl/>
        </w:rPr>
        <w:t>«</w:t>
      </w:r>
      <w:r w:rsidRPr="008106EA">
        <w:rPr>
          <w:rStyle w:val="Char6"/>
          <w:rtl/>
        </w:rPr>
        <w:t>مَا أَحَدٌ يَدْخُلُ الْجَنَّةَ يُحِبُّ أَنْ يَرْجِعَ إِلَى الدُّنْيَا وَلَهُ مَا عَلَى الأَرْضِ مِنْ شَىْءٍ، إِلاَّ الشَّهِيدُ، يَتَمَنَّى أَنْ يَرْجِعَ إِلَى الدُّنْيَا فَيُقْتَلَ عَشْرَ مَرَّاتٍ، لِ</w:t>
      </w:r>
      <w:r w:rsidR="006B59AA" w:rsidRPr="008106EA">
        <w:rPr>
          <w:rStyle w:val="Char6"/>
          <w:rFonts w:hint="cs"/>
          <w:rtl/>
        </w:rPr>
        <w:t>ـ</w:t>
      </w:r>
      <w:r w:rsidRPr="008106EA">
        <w:rPr>
          <w:rStyle w:val="Char6"/>
          <w:rtl/>
        </w:rPr>
        <w:t>مَ</w:t>
      </w:r>
      <w:r w:rsidR="006B59AA" w:rsidRPr="008106EA">
        <w:rPr>
          <w:rStyle w:val="Char6"/>
          <w:rFonts w:hint="cs"/>
          <w:rtl/>
        </w:rPr>
        <w:t>ـ</w:t>
      </w:r>
      <w:r w:rsidRPr="008106EA">
        <w:rPr>
          <w:rStyle w:val="Char6"/>
          <w:rtl/>
        </w:rPr>
        <w:t>ا يَرَى مِنَ الْكَرَامَةِ</w:t>
      </w:r>
      <w:r w:rsidR="006B59AA" w:rsidRPr="008106EA">
        <w:rPr>
          <w:rStyle w:val="Char6"/>
          <w:rFonts w:hint="cs"/>
          <w:rtl/>
        </w:rPr>
        <w:t>»</w:t>
      </w:r>
      <w:r w:rsidRPr="008106EA">
        <w:rPr>
          <w:rStyle w:val="Char6"/>
          <w:rtl/>
        </w:rPr>
        <w:t xml:space="preserve">. </w:t>
      </w:r>
      <w:r w:rsidRPr="00382F89">
        <w:rPr>
          <w:rStyle w:val="Char2"/>
          <w:rFonts w:hint="cs"/>
          <w:rtl/>
        </w:rPr>
        <w:t xml:space="preserve">و در روایتی: </w:t>
      </w:r>
      <w:r w:rsidR="006B59AA" w:rsidRPr="00382F89">
        <w:rPr>
          <w:rStyle w:val="Char1"/>
          <w:rFonts w:cs="Traditional Arabic" w:hint="cs"/>
          <w:spacing w:val="0"/>
          <w:rtl/>
          <w:lang w:bidi="ar-SA"/>
        </w:rPr>
        <w:t>«</w:t>
      </w:r>
      <w:r w:rsidRPr="008106EA">
        <w:rPr>
          <w:rStyle w:val="Char6"/>
          <w:rtl/>
        </w:rPr>
        <w:t>لِ</w:t>
      </w:r>
      <w:r w:rsidR="006B59AA" w:rsidRPr="008106EA">
        <w:rPr>
          <w:rStyle w:val="Char6"/>
          <w:rFonts w:hint="cs"/>
          <w:rtl/>
        </w:rPr>
        <w:t>ـ</w:t>
      </w:r>
      <w:r w:rsidRPr="008106EA">
        <w:rPr>
          <w:rStyle w:val="Char6"/>
          <w:rtl/>
        </w:rPr>
        <w:t>مَ</w:t>
      </w:r>
      <w:r w:rsidR="006B59AA" w:rsidRPr="008106EA">
        <w:rPr>
          <w:rStyle w:val="Char6"/>
          <w:rFonts w:hint="cs"/>
          <w:rtl/>
        </w:rPr>
        <w:t>ـ</w:t>
      </w:r>
      <w:r w:rsidRPr="008106EA">
        <w:rPr>
          <w:rStyle w:val="Char6"/>
          <w:rtl/>
        </w:rPr>
        <w:t>ا يَرَى مِنْ فَضْلِ الشَّهادَةِ</w:t>
      </w:r>
      <w:r w:rsidR="006B59AA" w:rsidRPr="008106EA">
        <w:rPr>
          <w:rStyle w:val="Char6"/>
          <w:rFonts w:hint="cs"/>
          <w:rtl/>
        </w:rPr>
        <w:t>»</w:t>
      </w:r>
      <w:r w:rsidRPr="00382F89">
        <w:rPr>
          <w:rStyle w:val="Char2"/>
          <w:rFonts w:hint="cs"/>
          <w:vertAlign w:val="superscript"/>
          <w:rtl/>
        </w:rPr>
        <w:t>(</w:t>
      </w:r>
      <w:r w:rsidRPr="00382F89">
        <w:rPr>
          <w:rStyle w:val="Char2"/>
          <w:vertAlign w:val="superscript"/>
          <w:rtl/>
        </w:rPr>
        <w:footnoteReference w:id="41"/>
      </w:r>
      <w:r w:rsidRPr="00382F89">
        <w:rPr>
          <w:rStyle w:val="Char2"/>
          <w:rFonts w:hint="cs"/>
          <w:vertAlign w:val="superscript"/>
          <w:rtl/>
        </w:rPr>
        <w:t>)</w:t>
      </w:r>
      <w:r w:rsidRPr="00382F89">
        <w:rPr>
          <w:rStyle w:val="Char2"/>
          <w:rFonts w:hint="cs"/>
          <w:rtl/>
        </w:rPr>
        <w:t xml:space="preserve">. </w:t>
      </w:r>
      <w:r w:rsidR="006B59AA" w:rsidRPr="00382F89">
        <w:rPr>
          <w:rFonts w:ascii="Traditional Arabic" w:hAnsi="Traditional Arabic" w:cs="Traditional Arabic" w:hint="cs"/>
          <w:rtl/>
          <w:lang w:bidi="fa-IR"/>
        </w:rPr>
        <w:t>«</w:t>
      </w:r>
      <w:r w:rsidRPr="00382F89">
        <w:rPr>
          <w:rStyle w:val="Char2"/>
          <w:rFonts w:hint="cs"/>
          <w:rtl/>
        </w:rPr>
        <w:t>هیچ فرد بهشتی حتی در مقابل تمامی چیزهای روی زمین حاضر نیست به دنیا برگردد مگر شهید که به واسط</w:t>
      </w:r>
      <w:r w:rsidR="00081AB3">
        <w:rPr>
          <w:rStyle w:val="Char2"/>
          <w:rFonts w:hint="cs"/>
          <w:rtl/>
        </w:rPr>
        <w:t>ۀ</w:t>
      </w:r>
      <w:r w:rsidRPr="00382F89">
        <w:rPr>
          <w:rStyle w:val="Char2"/>
          <w:rFonts w:hint="cs"/>
          <w:rtl/>
        </w:rPr>
        <w:t xml:space="preserve"> فزونی قدر و ارزش و یا به واسط</w:t>
      </w:r>
      <w:r w:rsidR="00081AB3">
        <w:rPr>
          <w:rStyle w:val="Char2"/>
          <w:rFonts w:hint="cs"/>
          <w:rtl/>
        </w:rPr>
        <w:t>ۀ</w:t>
      </w:r>
      <w:r w:rsidRPr="00382F89">
        <w:rPr>
          <w:rStyle w:val="Char2"/>
          <w:rFonts w:hint="cs"/>
          <w:rtl/>
        </w:rPr>
        <w:t xml:space="preserve"> برتری و فضلی که به دلیل شهادتش می‌بیند، آرزو می‌کند که به دنیا باز گردد و ده بار به شهادت برسد</w:t>
      </w:r>
      <w:r w:rsidR="006B59AA" w:rsidRPr="00382F89">
        <w:rPr>
          <w:rFonts w:ascii="Traditional Arabic" w:hAnsi="Traditional Arabic" w:cs="Traditional Arabic" w:hint="cs"/>
          <w:rtl/>
          <w:lang w:bidi="fa-IR"/>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ابن بطال در توضیح این حدیث می‌گوید: «این حدیث کاملترین و برترین سخنی است که در مورد فضل شهادت گفته شده است، و از آنجا که جز شهادت هیچ عمل صالحی مستلزم فداکردن جان نیست، به همین خاطر میزان پاداش آن هم افزون‌تر و بیشتر شده است»</w:t>
      </w:r>
      <w:r w:rsidRPr="00382F89">
        <w:rPr>
          <w:rStyle w:val="Char2"/>
          <w:rFonts w:hint="cs"/>
          <w:vertAlign w:val="superscript"/>
          <w:rtl/>
        </w:rPr>
        <w:t>(</w:t>
      </w:r>
      <w:r w:rsidRPr="00382F89">
        <w:rPr>
          <w:rStyle w:val="Char2"/>
          <w:vertAlign w:val="superscript"/>
          <w:rtl/>
        </w:rPr>
        <w:footnoteReference w:id="42"/>
      </w:r>
      <w:r w:rsidRPr="00382F89">
        <w:rPr>
          <w:rStyle w:val="Char2"/>
          <w:rFonts w:hint="cs"/>
          <w:vertAlign w:val="superscript"/>
          <w:rtl/>
        </w:rPr>
        <w:t>)</w:t>
      </w:r>
      <w:r w:rsidRPr="00382F89">
        <w:rPr>
          <w:rStyle w:val="Char2"/>
          <w:rFonts w:hint="cs"/>
          <w:rtl/>
        </w:rPr>
        <w:t>. امام احمد بن حنبل فرموده است: «بعد از واجبات کاری برتر از جهاد نمی‌شناسم، آخر فقط جهادگران با دشمن اند که مدافعان راستین اسلام و حریم مسلمانند، و چه عملی از این برتر؟! دیگران در آسایشند و آنان در هراس و اضطراب، و جهان‌های</w:t>
      </w:r>
      <w:r w:rsidRPr="00382F89">
        <w:rPr>
          <w:rStyle w:val="Char2"/>
          <w:rFonts w:hint="eastAsia"/>
          <w:rtl/>
        </w:rPr>
        <w:t>‌شان را در راه خدا فدا می‌کنند»</w:t>
      </w:r>
      <w:r w:rsidRPr="00382F89">
        <w:rPr>
          <w:rStyle w:val="Char2"/>
          <w:rFonts w:hint="cs"/>
          <w:vertAlign w:val="superscript"/>
          <w:rtl/>
        </w:rPr>
        <w:t>(</w:t>
      </w:r>
      <w:r w:rsidRPr="00382F89">
        <w:rPr>
          <w:rStyle w:val="Char2"/>
          <w:vertAlign w:val="superscript"/>
          <w:rtl/>
        </w:rPr>
        <w:footnoteReference w:id="43"/>
      </w:r>
      <w:r w:rsidRPr="00382F89">
        <w:rPr>
          <w:rStyle w:val="Char2"/>
          <w:rFonts w:hint="cs"/>
          <w:vertAlign w:val="superscript"/>
          <w:rtl/>
        </w:rPr>
        <w:t>)</w:t>
      </w:r>
      <w:r w:rsidRPr="00382F89">
        <w:rPr>
          <w:rStyle w:val="Char2"/>
          <w:rFonts w:hint="cs"/>
          <w:rtl/>
        </w:rPr>
        <w:t>. شیخ الإسلام ابن تیمیه در بار</w:t>
      </w:r>
      <w:r w:rsidR="00081AB3">
        <w:rPr>
          <w:rStyle w:val="Char2"/>
          <w:rFonts w:hint="cs"/>
          <w:rtl/>
        </w:rPr>
        <w:t>ۀ</w:t>
      </w:r>
      <w:r w:rsidRPr="00382F89">
        <w:rPr>
          <w:rStyle w:val="Char2"/>
          <w:rFonts w:hint="cs"/>
          <w:rtl/>
        </w:rPr>
        <w:t xml:space="preserve"> حساسیت نگهبانی از مرزهای مملکت اسلامی که مدخل اعدا و راه تهاجم آنان به مسلمانان است می‌گوید: «محافضت مخلصانه از مرزها از اعتکاف در مکه و مدینه و بیت المقدس برتر و با</w:t>
      </w:r>
      <w:r w:rsidR="008106EA">
        <w:rPr>
          <w:rStyle w:val="Char2"/>
        </w:rPr>
        <w:t xml:space="preserve"> </w:t>
      </w:r>
      <w:r w:rsidRPr="00382F89">
        <w:rPr>
          <w:rStyle w:val="Char2"/>
          <w:rFonts w:hint="cs"/>
          <w:rtl/>
        </w:rPr>
        <w:t>ارزش‌تر است»</w:t>
      </w:r>
      <w:r w:rsidRPr="00382F89">
        <w:rPr>
          <w:rStyle w:val="Char2"/>
          <w:rFonts w:hint="cs"/>
          <w:vertAlign w:val="superscript"/>
          <w:rtl/>
        </w:rPr>
        <w:t>(</w:t>
      </w:r>
      <w:r w:rsidRPr="00382F89">
        <w:rPr>
          <w:rStyle w:val="Char2"/>
          <w:vertAlign w:val="superscript"/>
          <w:rtl/>
        </w:rPr>
        <w:footnoteReference w:id="44"/>
      </w:r>
      <w:r w:rsidRPr="00382F89">
        <w:rPr>
          <w:rStyle w:val="Char2"/>
          <w:rFonts w:hint="cs"/>
          <w:vertAlign w:val="superscript"/>
          <w:rtl/>
        </w:rPr>
        <w:t>)</w:t>
      </w:r>
      <w:r w:rsidRPr="00382F89">
        <w:rPr>
          <w:rStyle w:val="Char2"/>
          <w:rFonts w:hint="cs"/>
          <w:rtl/>
        </w:rPr>
        <w:t>.</w:t>
      </w:r>
    </w:p>
    <w:p w:rsidR="00B76F82" w:rsidRPr="00382F89" w:rsidRDefault="00B76F82" w:rsidP="008106EA">
      <w:pPr>
        <w:pStyle w:val="a4"/>
        <w:rPr>
          <w:rStyle w:val="Char2"/>
          <w:rtl/>
        </w:rPr>
      </w:pPr>
      <w:bookmarkStart w:id="58" w:name="_Toc319428759"/>
      <w:bookmarkStart w:id="59" w:name="_Toc442915869"/>
      <w:r w:rsidRPr="008106EA">
        <w:rPr>
          <w:rFonts w:hint="cs"/>
          <w:rtl/>
        </w:rPr>
        <w:t>تدارک نیرو برای جهاد:</w:t>
      </w:r>
      <w:bookmarkEnd w:id="58"/>
      <w:bookmarkEnd w:id="59"/>
    </w:p>
    <w:p w:rsidR="00B76F82" w:rsidRPr="00382F89" w:rsidRDefault="00B76F82" w:rsidP="00382F89">
      <w:pPr>
        <w:ind w:firstLine="284"/>
        <w:jc w:val="both"/>
        <w:rPr>
          <w:rStyle w:val="Char2"/>
          <w:rtl/>
        </w:rPr>
      </w:pPr>
      <w:r w:rsidRPr="00382F89">
        <w:rPr>
          <w:rStyle w:val="Char2"/>
          <w:rFonts w:hint="cs"/>
          <w:rtl/>
        </w:rPr>
        <w:t>صِرف عزم بر دشمن ستیزی و دفاع از مملکت اسلامی به تنهایی کافی نیست، بلکه همانگونه که خداوند دستور داده است، میها</w:t>
      </w:r>
      <w:r w:rsidR="008106EA">
        <w:rPr>
          <w:rStyle w:val="Char2"/>
        </w:rPr>
        <w:t xml:space="preserve"> </w:t>
      </w:r>
      <w:r w:rsidRPr="00382F89">
        <w:rPr>
          <w:rStyle w:val="Char2"/>
          <w:rFonts w:hint="cs"/>
          <w:rtl/>
        </w:rPr>
        <w:t xml:space="preserve">کردن تجهیزات لازم برای جهاد هم لازم است: </w:t>
      </w:r>
      <w:r w:rsidRPr="00382F89">
        <w:rPr>
          <w:rFonts w:cs="Traditional Arabic" w:hint="cs"/>
          <w:rtl/>
          <w:lang w:bidi="fa-IR"/>
        </w:rPr>
        <w:t>﴿</w:t>
      </w:r>
      <w:r w:rsidR="008D38F0" w:rsidRPr="00382F89">
        <w:rPr>
          <w:rFonts w:cs="KFGQPC Uthmanic Script HAFS"/>
          <w:color w:val="000000"/>
          <w:rtl/>
        </w:rPr>
        <w:t>وَأَعِدُّواْ لَهُم مَّا ٱسۡتَطَعۡتُم مِّن قُوَّة</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وَمِن رِّبَاطِ ٱلۡخَيۡلِ </w:t>
      </w:r>
      <w:r w:rsidR="008D38F0" w:rsidRPr="00382F89">
        <w:rPr>
          <w:rFonts w:cs="KFGQPC Uthmanic Script HAFS"/>
          <w:color w:val="000000"/>
          <w:rtl/>
        </w:rPr>
        <w:t>تُرۡهِبُونَ بِهِۦ عَدُوَّ ٱللَّهِ وَعَدُوَّكُمۡ وَءَاخَرِينَ مِن دُونِهِمۡ لَا تَعۡلَمُونَهُمُ ٱللَّهُ يَعۡلَمُهُمۡۚ وَمَا تُنفِقُواْ مِن شَيۡء</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فِي سَبِيلِ </w:t>
      </w:r>
      <w:r w:rsidR="008D38F0" w:rsidRPr="00382F89">
        <w:rPr>
          <w:rFonts w:cs="KFGQPC Uthmanic Script HAFS"/>
          <w:color w:val="000000"/>
          <w:rtl/>
        </w:rPr>
        <w:t>ٱللَّهِ يُوَفَّ إِلَيۡكُمۡ وَأَنتُمۡ لَا تُظۡلَمُونَ ٦٠</w:t>
      </w:r>
      <w:r w:rsidRPr="00382F89">
        <w:rPr>
          <w:rFonts w:cs="Traditional Arabic" w:hint="cs"/>
          <w:rtl/>
          <w:lang w:bidi="fa-IR"/>
        </w:rPr>
        <w:t>﴾</w:t>
      </w:r>
      <w:r w:rsidRPr="00382F89">
        <w:rPr>
          <w:rStyle w:val="Char2"/>
          <w:rFonts w:hint="cs"/>
          <w:rtl/>
        </w:rPr>
        <w:t xml:space="preserve"> </w:t>
      </w:r>
      <w:r w:rsidRPr="008106EA">
        <w:rPr>
          <w:rStyle w:val="Char4"/>
          <w:rFonts w:hint="cs"/>
          <w:rtl/>
        </w:rPr>
        <w:t>[الأنفال: 60].</w:t>
      </w:r>
    </w:p>
    <w:p w:rsidR="00B76F82" w:rsidRPr="00382F89" w:rsidRDefault="00B76F82" w:rsidP="008106EA">
      <w:pPr>
        <w:ind w:firstLine="284"/>
        <w:jc w:val="both"/>
        <w:rPr>
          <w:rStyle w:val="Char2"/>
          <w:rtl/>
        </w:rPr>
      </w:pPr>
      <w:r w:rsidRPr="00382F89">
        <w:rPr>
          <w:rStyle w:val="Char2"/>
          <w:rFonts w:hint="cs"/>
          <w:rtl/>
        </w:rPr>
        <w:t xml:space="preserve">مراد از </w:t>
      </w:r>
      <w:r w:rsidRPr="00382F89">
        <w:rPr>
          <w:rFonts w:cs="Traditional Arabic" w:hint="cs"/>
          <w:rtl/>
          <w:lang w:bidi="fa-IR"/>
        </w:rPr>
        <w:t>﴿</w:t>
      </w:r>
      <w:r w:rsidR="008D38F0" w:rsidRPr="00382F89">
        <w:rPr>
          <w:rFonts w:cs="KFGQPC Uthmanic Script HAFS"/>
          <w:color w:val="000000"/>
          <w:rtl/>
        </w:rPr>
        <w:t>مِّن قُوَّة</w:t>
      </w:r>
      <w:r w:rsidR="008D38F0" w:rsidRPr="00382F89">
        <w:rPr>
          <w:rFonts w:ascii="Jameel Noori Nastaleeq" w:hAnsi="Jameel Noori Nastaleeq" w:cs="KFGQPC Uthmanic Script HAFS" w:hint="cs"/>
          <w:color w:val="000000"/>
          <w:rtl/>
        </w:rPr>
        <w:t>ٖ</w:t>
      </w:r>
      <w:r w:rsidRPr="00382F89">
        <w:rPr>
          <w:rFonts w:cs="Traditional Arabic" w:hint="cs"/>
          <w:rtl/>
          <w:lang w:bidi="fa-IR"/>
        </w:rPr>
        <w:t>﴾</w:t>
      </w:r>
      <w:r w:rsidRPr="00382F89">
        <w:rPr>
          <w:rStyle w:val="Char2"/>
          <w:rFonts w:hint="cs"/>
          <w:rtl/>
        </w:rPr>
        <w:t xml:space="preserve"> هرنوع ابزار و نیروی جنگی است که مقدار آن با شمارش تعیین می‌شود رباط، نوع خاصی از اسب است که در پیکار و مرزبانی به کار می‌آید و با اضافه‌شدن به «الخیل» اسبان ویژ</w:t>
      </w:r>
      <w:r w:rsidR="00081AB3">
        <w:rPr>
          <w:rStyle w:val="Char2"/>
          <w:rFonts w:hint="cs"/>
          <w:rtl/>
        </w:rPr>
        <w:t>ۀ</w:t>
      </w:r>
      <w:r w:rsidRPr="00382F89">
        <w:rPr>
          <w:rStyle w:val="Char2"/>
          <w:rFonts w:hint="cs"/>
          <w:rtl/>
        </w:rPr>
        <w:t xml:space="preserve"> جنگی را تخصیص کرده است. </w:t>
      </w:r>
      <w:r w:rsidRPr="00382F89">
        <w:rPr>
          <w:rFonts w:cs="Traditional Arabic" w:hint="cs"/>
          <w:rtl/>
          <w:lang w:bidi="fa-IR"/>
        </w:rPr>
        <w:t>﴿</w:t>
      </w:r>
      <w:r w:rsidR="008D38F0" w:rsidRPr="00382F89">
        <w:rPr>
          <w:rFonts w:cs="KFGQPC Uthmanic Script HAFS"/>
          <w:color w:val="000000"/>
          <w:rtl/>
        </w:rPr>
        <w:t>تُرۡهِبُونَ بِهِۦ عَدُوَّ ٱللَّهِ وَعَدُوَّكُمۡ</w:t>
      </w:r>
      <w:r w:rsidRPr="00382F89">
        <w:rPr>
          <w:rFonts w:cs="Traditional Arabic" w:hint="cs"/>
          <w:rtl/>
          <w:lang w:bidi="fa-IR"/>
        </w:rPr>
        <w:t>﴾</w:t>
      </w:r>
      <w:r w:rsidRPr="00382F89">
        <w:rPr>
          <w:rStyle w:val="Char2"/>
          <w:rFonts w:hint="cs"/>
          <w:rtl/>
        </w:rPr>
        <w:t xml:space="preserve"> یعنی بدین وسیله کسانی را که دشمن خدا و خودتان قلمداد می‌کنید، یعنی یهودیان و کفار عرب را وحشت‌زده می‌سازید، </w:t>
      </w:r>
      <w:r w:rsidRPr="00382F89">
        <w:rPr>
          <w:rFonts w:cs="Traditional Arabic" w:hint="cs"/>
          <w:rtl/>
          <w:lang w:bidi="fa-IR"/>
        </w:rPr>
        <w:t>﴿</w:t>
      </w:r>
      <w:r w:rsidR="008D38F0" w:rsidRPr="00382F89">
        <w:rPr>
          <w:rFonts w:cs="KFGQPC Uthmanic Script HAFS"/>
          <w:color w:val="000000"/>
          <w:rtl/>
        </w:rPr>
        <w:t>وَءَاخَرِينَ مِن دُونِهِمۡ</w:t>
      </w:r>
      <w:r w:rsidRPr="00382F89">
        <w:rPr>
          <w:rFonts w:cs="Traditional Arabic" w:hint="cs"/>
          <w:rtl/>
          <w:lang w:bidi="fa-IR"/>
        </w:rPr>
        <w:t>﴾</w:t>
      </w:r>
      <w:r w:rsidRPr="00382F89">
        <w:rPr>
          <w:rStyle w:val="Char2"/>
          <w:rFonts w:hint="cs"/>
          <w:rtl/>
        </w:rPr>
        <w:t xml:space="preserve"> عنی دیگر کافرانی که عداوت‌شان مشهود نیست. </w:t>
      </w:r>
      <w:r w:rsidRPr="00382F89">
        <w:rPr>
          <w:rFonts w:cs="Traditional Arabic" w:hint="cs"/>
          <w:rtl/>
          <w:lang w:bidi="fa-IR"/>
        </w:rPr>
        <w:t>﴿</w:t>
      </w:r>
      <w:r w:rsidR="008D38F0" w:rsidRPr="00382F89">
        <w:rPr>
          <w:rFonts w:cs="KFGQPC Uthmanic Script HAFS"/>
          <w:color w:val="000000"/>
          <w:rtl/>
        </w:rPr>
        <w:t>وَمَا تُنفِقُواْ مِن شَيۡء</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فِي سَبِيلِ </w:t>
      </w:r>
      <w:r w:rsidR="008D38F0" w:rsidRPr="00382F89">
        <w:rPr>
          <w:rFonts w:cs="KFGQPC Uthmanic Script HAFS"/>
          <w:color w:val="000000"/>
          <w:rtl/>
        </w:rPr>
        <w:t>ٱللَّهِ</w:t>
      </w:r>
      <w:r w:rsidR="008D38F0" w:rsidRPr="00382F89">
        <w:rPr>
          <w:rFonts w:cs="Traditional Arabic" w:hint="cs"/>
          <w:rtl/>
          <w:lang w:bidi="fa-IR"/>
        </w:rPr>
        <w:t>...</w:t>
      </w:r>
      <w:r w:rsidRPr="00382F89">
        <w:rPr>
          <w:rFonts w:cs="Traditional Arabic" w:hint="cs"/>
          <w:rtl/>
          <w:lang w:bidi="fa-IR"/>
        </w:rPr>
        <w:t>﴾</w:t>
      </w:r>
      <w:r w:rsidRPr="00382F89">
        <w:rPr>
          <w:rStyle w:val="Char2"/>
          <w:rFonts w:hint="cs"/>
          <w:rtl/>
        </w:rPr>
        <w:t xml:space="preserve"> یعنی در</w:t>
      </w:r>
      <w:r w:rsidR="008106EA">
        <w:rPr>
          <w:rStyle w:val="Char2"/>
        </w:rPr>
        <w:t xml:space="preserve"> </w:t>
      </w:r>
      <w:r w:rsidRPr="00382F89">
        <w:rPr>
          <w:rStyle w:val="Char2"/>
          <w:rFonts w:hint="cs"/>
          <w:rtl/>
        </w:rPr>
        <w:t>آماده</w:t>
      </w:r>
      <w:r w:rsidR="008106EA">
        <w:rPr>
          <w:rStyle w:val="Char2"/>
        </w:rPr>
        <w:t xml:space="preserve"> </w:t>
      </w:r>
      <w:r w:rsidRPr="00382F89">
        <w:rPr>
          <w:rStyle w:val="Char2"/>
          <w:rFonts w:hint="cs"/>
          <w:rtl/>
        </w:rPr>
        <w:t>‌سازی نیرو در حد توان و در دفاع از مرزهای اسلامی هر هزینه‌ای متحمل شوید چه کم و چه زیاد، چه نقدی و چه غیر نقدی، خداوند به گون</w:t>
      </w:r>
      <w:r w:rsidR="00081AB3">
        <w:rPr>
          <w:rStyle w:val="Char2"/>
          <w:rFonts w:hint="cs"/>
          <w:rtl/>
        </w:rPr>
        <w:t>ۀ</w:t>
      </w:r>
      <w:r w:rsidRPr="00382F89">
        <w:rPr>
          <w:rStyle w:val="Char2"/>
          <w:rFonts w:hint="cs"/>
          <w:rtl/>
        </w:rPr>
        <w:t xml:space="preserve"> کامل آن را تلافی خواهد کرد</w:t>
      </w:r>
      <w:r w:rsidRPr="00382F89">
        <w:rPr>
          <w:rStyle w:val="Char2"/>
          <w:rFonts w:hint="cs"/>
          <w:vertAlign w:val="superscript"/>
          <w:rtl/>
        </w:rPr>
        <w:t>(</w:t>
      </w:r>
      <w:r w:rsidRPr="00382F89">
        <w:rPr>
          <w:rStyle w:val="Char2"/>
          <w:vertAlign w:val="superscript"/>
          <w:rtl/>
        </w:rPr>
        <w:footnoteReference w:id="45"/>
      </w:r>
      <w:r w:rsidRPr="00382F89">
        <w:rPr>
          <w:rStyle w:val="Char2"/>
          <w:rFonts w:hint="cs"/>
          <w:vertAlign w:val="superscript"/>
          <w:rtl/>
        </w:rPr>
        <w:t>)</w:t>
      </w:r>
      <w:r w:rsidRPr="00382F89">
        <w:rPr>
          <w:rStyle w:val="Char2"/>
          <w:rFonts w:hint="cs"/>
          <w:rtl/>
        </w:rPr>
        <w:t>.</w:t>
      </w:r>
    </w:p>
    <w:p w:rsidR="00B76F82" w:rsidRPr="00382F89" w:rsidRDefault="00B76F82" w:rsidP="008106EA">
      <w:pPr>
        <w:pStyle w:val="a4"/>
        <w:rPr>
          <w:rStyle w:val="Char2"/>
          <w:rtl/>
        </w:rPr>
      </w:pPr>
      <w:bookmarkStart w:id="60" w:name="_Toc319428760"/>
      <w:bookmarkStart w:id="61" w:name="_Toc442915870"/>
      <w:r w:rsidRPr="008106EA">
        <w:rPr>
          <w:rFonts w:hint="cs"/>
          <w:rtl/>
        </w:rPr>
        <w:t>مفهوم نیرو و عوامل نیرو</w:t>
      </w:r>
      <w:r w:rsidR="008106EA">
        <w:t xml:space="preserve"> </w:t>
      </w:r>
      <w:r w:rsidRPr="008106EA">
        <w:rPr>
          <w:rFonts w:hint="cs"/>
          <w:rtl/>
        </w:rPr>
        <w:t>بخش:</w:t>
      </w:r>
      <w:bookmarkEnd w:id="60"/>
      <w:bookmarkEnd w:id="61"/>
    </w:p>
    <w:p w:rsidR="00B76F82" w:rsidRPr="00382F89" w:rsidRDefault="00B76F82" w:rsidP="00382F89">
      <w:pPr>
        <w:ind w:firstLine="284"/>
        <w:jc w:val="both"/>
        <w:rPr>
          <w:rStyle w:val="Char2"/>
          <w:rtl/>
        </w:rPr>
      </w:pPr>
      <w:r w:rsidRPr="00382F89">
        <w:rPr>
          <w:rStyle w:val="Char2"/>
          <w:rFonts w:hint="cs"/>
          <w:rtl/>
        </w:rPr>
        <w:t>در آی</w:t>
      </w:r>
      <w:r w:rsidR="00081AB3">
        <w:rPr>
          <w:rStyle w:val="Char2"/>
          <w:rFonts w:hint="cs"/>
          <w:rtl/>
        </w:rPr>
        <w:t>ۀ</w:t>
      </w:r>
      <w:r w:rsidRPr="00382F89">
        <w:rPr>
          <w:rStyle w:val="Char2"/>
          <w:rFonts w:hint="cs"/>
          <w:rtl/>
        </w:rPr>
        <w:t xml:space="preserve"> شریف</w:t>
      </w:r>
      <w:r w:rsidR="00081AB3">
        <w:rPr>
          <w:rStyle w:val="Char2"/>
          <w:rFonts w:hint="cs"/>
          <w:rtl/>
        </w:rPr>
        <w:t>ۀ</w:t>
      </w:r>
      <w:r w:rsidRPr="00382F89">
        <w:rPr>
          <w:rStyle w:val="Char2"/>
          <w:rFonts w:hint="cs"/>
          <w:rtl/>
        </w:rPr>
        <w:t xml:space="preserve"> </w:t>
      </w:r>
      <w:r w:rsidRPr="00382F89">
        <w:rPr>
          <w:rFonts w:cs="Traditional Arabic" w:hint="cs"/>
          <w:rtl/>
          <w:lang w:bidi="fa-IR"/>
        </w:rPr>
        <w:t>﴿</w:t>
      </w:r>
      <w:r w:rsidR="008D38F0" w:rsidRPr="00382F89">
        <w:rPr>
          <w:rFonts w:cs="KFGQPC Uthmanic Script HAFS"/>
          <w:color w:val="000000"/>
          <w:rtl/>
        </w:rPr>
        <w:t>وَأَعِدُّواْ لَهُم مَّا ٱسۡتَطَعۡتُم مِّن قُوَّة</w:t>
      </w:r>
      <w:r w:rsidR="008D38F0" w:rsidRPr="00382F89">
        <w:rPr>
          <w:rFonts w:ascii="Jameel Noori Nastaleeq" w:hAnsi="Jameel Noori Nastaleeq" w:cs="KFGQPC Uthmanic Script HAFS" w:hint="cs"/>
          <w:color w:val="000000"/>
          <w:rtl/>
        </w:rPr>
        <w:t>ٖ</w:t>
      </w:r>
      <w:r w:rsidRPr="00382F89">
        <w:rPr>
          <w:rFonts w:cs="Traditional Arabic" w:hint="cs"/>
          <w:rtl/>
          <w:lang w:bidi="fa-IR"/>
        </w:rPr>
        <w:t>﴾</w:t>
      </w:r>
      <w:r w:rsidR="00751173">
        <w:rPr>
          <w:rStyle w:val="Char2"/>
          <w:rFonts w:hint="cs"/>
          <w:rtl/>
        </w:rPr>
        <w:t xml:space="preserve"> </w:t>
      </w:r>
      <w:r w:rsidRPr="00382F89">
        <w:rPr>
          <w:rStyle w:val="Char2"/>
          <w:rFonts w:hint="cs"/>
          <w:rtl/>
        </w:rPr>
        <w:t>واژ</w:t>
      </w:r>
      <w:r w:rsidR="00081AB3">
        <w:rPr>
          <w:rStyle w:val="Char2"/>
          <w:rFonts w:hint="cs"/>
          <w:rtl/>
        </w:rPr>
        <w:t>ۀ</w:t>
      </w:r>
      <w:r w:rsidRPr="00382F89">
        <w:rPr>
          <w:rStyle w:val="Char2"/>
          <w:rFonts w:hint="cs"/>
          <w:rtl/>
        </w:rPr>
        <w:t xml:space="preserve"> «قُو</w:t>
      </w:r>
      <w:r w:rsidRPr="00382F89">
        <w:rPr>
          <w:rFonts w:ascii="mylotus" w:hAnsi="mylotus" w:cs="mylotus"/>
          <w:rtl/>
          <w:lang w:bidi="fa-IR"/>
        </w:rPr>
        <w:t>ة</w:t>
      </w:r>
      <w:r w:rsidRPr="00382F89">
        <w:rPr>
          <w:rStyle w:val="Char2"/>
          <w:rFonts w:hint="cs"/>
          <w:rtl/>
        </w:rPr>
        <w:t>» به صورت نکره و عام آمده و به نوعی نیروی خاص محدود نشده، و سپس از میان منابع گوناگون نیرو فقط نوعی از</w:t>
      </w:r>
      <w:r w:rsidR="00BE70F2">
        <w:rPr>
          <w:rStyle w:val="Char2"/>
          <w:rFonts w:hint="cs"/>
          <w:rtl/>
        </w:rPr>
        <w:t xml:space="preserve"> آن‌ها </w:t>
      </w:r>
      <w:r w:rsidRPr="00382F89">
        <w:rPr>
          <w:rStyle w:val="Char2"/>
          <w:rFonts w:hint="cs"/>
          <w:rtl/>
        </w:rPr>
        <w:t>یعنی «اسب‌های جنگی» مورد اشاره قرار گرفته است. بی‌تردید دایر</w:t>
      </w:r>
      <w:r w:rsidR="00081AB3">
        <w:rPr>
          <w:rStyle w:val="Char2"/>
          <w:rFonts w:hint="cs"/>
          <w:rtl/>
        </w:rPr>
        <w:t>ۀ</w:t>
      </w:r>
      <w:r w:rsidRPr="00382F89">
        <w:rPr>
          <w:rStyle w:val="Char2"/>
          <w:rFonts w:hint="cs"/>
          <w:rtl/>
        </w:rPr>
        <w:t xml:space="preserve"> فراگیری معنای نیرو هرچیزی را که در جنگ با دشمن به کار مسلمانان بیاید، شمار پیکارها و انواع گوناگون ابزارهای جنگی در هر زمان و مکانی را دربر می‌گیرد، اما آیا نیروی مورد نظر که مسلمانان برای نبرد با دشمن و دفع شر وی به تهی</w:t>
      </w:r>
      <w:r w:rsidR="00081AB3">
        <w:rPr>
          <w:rStyle w:val="Char2"/>
          <w:rFonts w:hint="cs"/>
          <w:rtl/>
        </w:rPr>
        <w:t>ۀ</w:t>
      </w:r>
      <w:r w:rsidRPr="00382F89">
        <w:rPr>
          <w:rStyle w:val="Char2"/>
          <w:rFonts w:hint="cs"/>
          <w:rtl/>
        </w:rPr>
        <w:t xml:space="preserve"> آن موظف و مأمور شده اند، منحصر به ساز و برگ جنگی است، و آیا مراد از نیرو فقط نیروی نظامی است؟. آنچه که من از معنای قوت و کاربردهای آن می‌فهمم عبارت است از: توانایی عملی‌کردن خواست‌ها فارغ از خوشایند و بدآیند دیگران. ماهیت خواسته‌ها هم فرق می‌کند: گاه هدف دفع بیگانگان است، گاه دورکردن آنگاه، گاه نابودسازی آن</w:t>
      </w:r>
      <w:r w:rsidR="008106EA">
        <w:rPr>
          <w:rStyle w:val="Char2"/>
          <w:rFonts w:hint="eastAsia"/>
        </w:rPr>
        <w:t>‌</w:t>
      </w:r>
      <w:r w:rsidRPr="00382F89">
        <w:rPr>
          <w:rStyle w:val="Char2"/>
          <w:rFonts w:hint="cs"/>
          <w:rtl/>
        </w:rPr>
        <w:t>ها، گاه تسلط‌یافتن بر آنان و گاه وادارکردن‌شان به پرداخت چیزی است. نیرو هم براساس معنای خود این واژه یعنی: توانایی عملی‌کردن هدف، تعریف می‌شود: گاه نیرومندشدن از طریق تجهیز نظامیان، آموزش فنون جنگی به آنان و تربیت</w:t>
      </w:r>
      <w:r w:rsidR="00BE70F2">
        <w:rPr>
          <w:rStyle w:val="Char2"/>
          <w:rFonts w:hint="cs"/>
          <w:rtl/>
        </w:rPr>
        <w:t xml:space="preserve"> آن‌ها </w:t>
      </w:r>
      <w:r w:rsidRPr="00382F89">
        <w:rPr>
          <w:rStyle w:val="Char2"/>
          <w:rFonts w:hint="cs"/>
          <w:rtl/>
        </w:rPr>
        <w:t>براساس آموزه‌های دینیِ جهاد گرایانه و تقویت روحی</w:t>
      </w:r>
      <w:r w:rsidR="00081AB3">
        <w:rPr>
          <w:rStyle w:val="Char2"/>
          <w:rFonts w:hint="cs"/>
          <w:rtl/>
        </w:rPr>
        <w:t>ۀ</w:t>
      </w:r>
      <w:r w:rsidRPr="00382F89">
        <w:rPr>
          <w:rStyle w:val="Char2"/>
          <w:rFonts w:hint="cs"/>
          <w:rtl/>
        </w:rPr>
        <w:t xml:space="preserve"> شهادت‌طلبی</w:t>
      </w:r>
      <w:r w:rsidR="00BE70F2">
        <w:rPr>
          <w:rStyle w:val="Char2"/>
          <w:rFonts w:hint="cs"/>
          <w:rtl/>
        </w:rPr>
        <w:t xml:space="preserve"> آن‌ها </w:t>
      </w:r>
      <w:r w:rsidRPr="00382F89">
        <w:rPr>
          <w:rStyle w:val="Char2"/>
          <w:rFonts w:hint="cs"/>
          <w:rtl/>
        </w:rPr>
        <w:t>صورت می‌گیرد، گاه با فرماندهی افراد با کفایت و برآوردن نیازهای ارتش مانند خوراک، پوشاک و سنگر و دیگر لوازم جنگی، گاه از طریق خودکفایی تولیدی و اقتصادی حکومت صورت می‌گیرد، و بالأخره گاه از طریق توسع</w:t>
      </w:r>
      <w:r w:rsidR="00081AB3">
        <w:rPr>
          <w:rStyle w:val="Char2"/>
          <w:rFonts w:hint="cs"/>
          <w:rtl/>
        </w:rPr>
        <w:t>ۀ</w:t>
      </w:r>
      <w:r w:rsidRPr="00382F89">
        <w:rPr>
          <w:rStyle w:val="Char2"/>
          <w:rFonts w:hint="cs"/>
          <w:rtl/>
        </w:rPr>
        <w:t xml:space="preserve"> علم و دانش و پرورش افراد کارشناس در تمامی زمینه‌ها مانند کشاورزی و صنعت با تمامی شاخه‌های آن</w:t>
      </w:r>
      <w:r w:rsidR="008106EA">
        <w:rPr>
          <w:rStyle w:val="Char2"/>
          <w:rFonts w:hint="eastAsia"/>
        </w:rPr>
        <w:t>‌</w:t>
      </w:r>
      <w:r w:rsidRPr="00382F89">
        <w:rPr>
          <w:rStyle w:val="Char2"/>
          <w:rFonts w:hint="cs"/>
          <w:rtl/>
        </w:rPr>
        <w:t>ها. تمامی موارد یادشده به تناسب نیازهای زمان و مکان تغییر می‌کنند، جز تربیت افراد براساس ارزش‌های ایمانی که ضرورتی فرا زمانی و فرا مکانی است.</w:t>
      </w:r>
    </w:p>
    <w:p w:rsidR="00B76F82" w:rsidRPr="00382F89" w:rsidRDefault="00B76F82" w:rsidP="008106EA">
      <w:pPr>
        <w:pStyle w:val="a4"/>
        <w:rPr>
          <w:rStyle w:val="Char2"/>
          <w:rtl/>
        </w:rPr>
      </w:pPr>
      <w:bookmarkStart w:id="62" w:name="_Toc319428761"/>
      <w:bookmarkStart w:id="63" w:name="_Toc442915871"/>
      <w:r w:rsidRPr="008106EA">
        <w:rPr>
          <w:rFonts w:hint="cs"/>
          <w:rtl/>
        </w:rPr>
        <w:t>آماده</w:t>
      </w:r>
      <w:r w:rsidR="008106EA" w:rsidRPr="008106EA">
        <w:t xml:space="preserve"> </w:t>
      </w:r>
      <w:r w:rsidRPr="008106EA">
        <w:rPr>
          <w:rFonts w:hint="cs"/>
          <w:rtl/>
        </w:rPr>
        <w:t>سازی نیرو یک ضرورت دینی است</w:t>
      </w:r>
      <w:bookmarkEnd w:id="62"/>
      <w:bookmarkEnd w:id="63"/>
    </w:p>
    <w:p w:rsidR="00B76F82" w:rsidRPr="00382F89" w:rsidRDefault="00B76F82" w:rsidP="00382F89">
      <w:pPr>
        <w:ind w:firstLine="284"/>
        <w:jc w:val="both"/>
        <w:rPr>
          <w:rStyle w:val="Char2"/>
          <w:rtl/>
        </w:rPr>
      </w:pPr>
      <w:r w:rsidRPr="00382F89">
        <w:rPr>
          <w:rStyle w:val="Char2"/>
          <w:rFonts w:hint="cs"/>
          <w:rtl/>
        </w:rPr>
        <w:t>مهیا</w:t>
      </w:r>
      <w:r w:rsidRPr="00382F89">
        <w:rPr>
          <w:rStyle w:val="Char2"/>
          <w:rFonts w:hint="eastAsia"/>
          <w:rtl/>
        </w:rPr>
        <w:t>‌</w:t>
      </w:r>
      <w:r w:rsidRPr="00382F89">
        <w:rPr>
          <w:rStyle w:val="Char2"/>
          <w:rFonts w:hint="cs"/>
          <w:rtl/>
        </w:rPr>
        <w:t xml:space="preserve">کردن نیرو </w:t>
      </w:r>
      <w:r w:rsidRPr="008106EA">
        <w:rPr>
          <w:rStyle w:val="Char2"/>
          <w:rFonts w:hint="cs"/>
          <w:rtl/>
        </w:rPr>
        <w:t>–</w:t>
      </w:r>
      <w:r w:rsidRPr="00382F89">
        <w:rPr>
          <w:rStyle w:val="Char2"/>
          <w:rFonts w:hint="cs"/>
          <w:rtl/>
        </w:rPr>
        <w:t xml:space="preserve"> به معنای یاد‌شده </w:t>
      </w:r>
      <w:r w:rsidRPr="008106EA">
        <w:rPr>
          <w:rStyle w:val="Char2"/>
          <w:rFonts w:hint="cs"/>
          <w:rtl/>
        </w:rPr>
        <w:t>–</w:t>
      </w:r>
      <w:r w:rsidRPr="00382F89">
        <w:rPr>
          <w:rStyle w:val="Char2"/>
          <w:rFonts w:hint="cs"/>
          <w:rtl/>
        </w:rPr>
        <w:t xml:space="preserve"> برای امت اسلامی از آنجا که بدان امر شده است، یکی از وظایف دینی است، صیغ</w:t>
      </w:r>
      <w:r w:rsidR="00081AB3">
        <w:rPr>
          <w:rStyle w:val="Char2"/>
          <w:rFonts w:hint="cs"/>
          <w:rtl/>
        </w:rPr>
        <w:t>ۀ</w:t>
      </w:r>
      <w:r w:rsidRPr="00382F89">
        <w:rPr>
          <w:rStyle w:val="Char2"/>
          <w:rFonts w:hint="cs"/>
          <w:rtl/>
        </w:rPr>
        <w:t xml:space="preserve"> امر هم قاعدتاً الزام و وجوب را می‌رساند، مگر در صورت وجود قرینه‌ای بازدارنده که البته در امر به تهی</w:t>
      </w:r>
      <w:r w:rsidR="00081AB3">
        <w:rPr>
          <w:rStyle w:val="Char2"/>
          <w:rFonts w:hint="cs"/>
          <w:rtl/>
        </w:rPr>
        <w:t>ۀ</w:t>
      </w:r>
      <w:r w:rsidRPr="00382F89">
        <w:rPr>
          <w:rStyle w:val="Char2"/>
          <w:rFonts w:hint="cs"/>
          <w:rtl/>
        </w:rPr>
        <w:t xml:space="preserve"> نیرو و ابزار جنگی، هیچ قرین</w:t>
      </w:r>
      <w:r w:rsidR="00081AB3">
        <w:rPr>
          <w:rStyle w:val="Char2"/>
          <w:rFonts w:hint="cs"/>
          <w:rtl/>
        </w:rPr>
        <w:t>ۀ</w:t>
      </w:r>
      <w:r w:rsidRPr="00382F89">
        <w:rPr>
          <w:rStyle w:val="Char2"/>
          <w:rFonts w:hint="cs"/>
          <w:rtl/>
        </w:rPr>
        <w:t xml:space="preserve"> صارفه‌ای وجود ندارد و لذا حکم مسئله به صورت واجب باقی می‌ماند: </w:t>
      </w:r>
      <w:r w:rsidRPr="00382F89">
        <w:rPr>
          <w:rFonts w:cs="Traditional Arabic" w:hint="cs"/>
          <w:rtl/>
          <w:lang w:bidi="fa-IR"/>
        </w:rPr>
        <w:t>﴿</w:t>
      </w:r>
      <w:r w:rsidR="008D38F0" w:rsidRPr="00382F89">
        <w:rPr>
          <w:rFonts w:cs="KFGQPC Uthmanic Script HAFS"/>
          <w:color w:val="000000"/>
          <w:rtl/>
        </w:rPr>
        <w:t>وَأَعِدُّواْ لَهُم مَّا ٱسۡتَطَعۡتُم مِّن قُوَّة</w:t>
      </w:r>
      <w:r w:rsidR="008D38F0" w:rsidRPr="00382F89">
        <w:rPr>
          <w:rFonts w:ascii="Jameel Noori Nastaleeq" w:hAnsi="Jameel Noori Nastaleeq" w:cs="KFGQPC Uthmanic Script HAFS" w:hint="cs"/>
          <w:color w:val="000000"/>
          <w:rtl/>
        </w:rPr>
        <w:t>ٖ</w:t>
      </w:r>
      <w:r w:rsidRPr="00382F89">
        <w:rPr>
          <w:rFonts w:cs="Traditional Arabic" w:hint="cs"/>
          <w:rtl/>
          <w:lang w:bidi="fa-IR"/>
        </w:rPr>
        <w:t>﴾</w:t>
      </w:r>
      <w:r w:rsidRPr="00382F89">
        <w:rPr>
          <w:rStyle w:val="Char2"/>
          <w:rFonts w:hint="cs"/>
          <w:rtl/>
        </w:rPr>
        <w:t xml:space="preserve"> تمامی امت اسلامی و نماینده یا مقامی که اجرای این امر از سوی امت به وی واگذار شده است، مخاطب فرمان موجود در این آیه هستند. مقصود امت از انتخاب خلیفه یا حاکم اسلامی، این است که در مقام نایب مسلمانان، وظایف شرعیِ مختص به کل جامع</w:t>
      </w:r>
      <w:r w:rsidR="00081AB3">
        <w:rPr>
          <w:rStyle w:val="Char2"/>
          <w:rFonts w:hint="cs"/>
          <w:rtl/>
        </w:rPr>
        <w:t>ۀ</w:t>
      </w:r>
      <w:r w:rsidRPr="00382F89">
        <w:rPr>
          <w:rStyle w:val="Char2"/>
          <w:rFonts w:hint="cs"/>
          <w:rtl/>
        </w:rPr>
        <w:t xml:space="preserve"> اسلامی و از جمله تهی</w:t>
      </w:r>
      <w:r w:rsidR="00081AB3">
        <w:rPr>
          <w:rStyle w:val="Char2"/>
          <w:rFonts w:hint="cs"/>
          <w:rtl/>
        </w:rPr>
        <w:t>ۀ</w:t>
      </w:r>
      <w:r w:rsidRPr="00382F89">
        <w:rPr>
          <w:rStyle w:val="Char2"/>
          <w:rFonts w:hint="cs"/>
          <w:rtl/>
        </w:rPr>
        <w:t xml:space="preserve"> نیروی لازم برای جهاد را با استفاده از قدرت ملت اجرا کند و خلیفه یا ولی امر مسلمین اجاز</w:t>
      </w:r>
      <w:r w:rsidR="00081AB3">
        <w:rPr>
          <w:rStyle w:val="Char2"/>
          <w:rFonts w:hint="cs"/>
          <w:rtl/>
        </w:rPr>
        <w:t>ۀ</w:t>
      </w:r>
      <w:r w:rsidRPr="00382F89">
        <w:rPr>
          <w:rStyle w:val="Char2"/>
          <w:rFonts w:hint="cs"/>
          <w:rtl/>
        </w:rPr>
        <w:t xml:space="preserve"> کوتاهی در انجام این وظیفه را ندارد و در صورت کم‌کاری بر عموم افراد ملت به ویژه بر نخبگان جامعه لازم است که اقدامات لازم در جهت تجهیز ارتش اسلام را به عمل آورند. گاه فراگیری علوم مختلف دنیوی هم جزء ضروریات تدارک نیرو قرار می‌گیرد که در این صورت کسب این علوم با توجه به قاعد</w:t>
      </w:r>
      <w:r w:rsidR="00081AB3">
        <w:rPr>
          <w:rStyle w:val="Char2"/>
          <w:rFonts w:hint="cs"/>
          <w:rtl/>
        </w:rPr>
        <w:t>ۀ</w:t>
      </w:r>
      <w:r w:rsidRPr="00382F89">
        <w:rPr>
          <w:rStyle w:val="Char2"/>
          <w:rFonts w:hint="cs"/>
          <w:rtl/>
        </w:rPr>
        <w:t xml:space="preserve"> «شرط تحقق یک کار واجب، خودش هم واجب است»، جنب</w:t>
      </w:r>
      <w:r w:rsidR="00081AB3">
        <w:rPr>
          <w:rStyle w:val="Char2"/>
          <w:rFonts w:hint="cs"/>
          <w:rtl/>
        </w:rPr>
        <w:t>ۀ</w:t>
      </w:r>
      <w:r w:rsidRPr="00382F89">
        <w:rPr>
          <w:rStyle w:val="Char2"/>
          <w:rFonts w:hint="cs"/>
          <w:rtl/>
        </w:rPr>
        <w:t xml:space="preserve"> واجب کفایی پیدا می‌کند.</w:t>
      </w:r>
    </w:p>
    <w:p w:rsidR="00B76F82" w:rsidRPr="00382F89" w:rsidRDefault="00B76F82" w:rsidP="00382F89">
      <w:pPr>
        <w:pStyle w:val="a4"/>
        <w:rPr>
          <w:rStyle w:val="Char2"/>
          <w:rtl/>
        </w:rPr>
      </w:pPr>
      <w:bookmarkStart w:id="64" w:name="_Toc319428762"/>
      <w:bookmarkStart w:id="65" w:name="_Toc442915872"/>
      <w:r w:rsidRPr="008106EA">
        <w:rPr>
          <w:rFonts w:hint="cs"/>
          <w:rtl/>
        </w:rPr>
        <w:t>تربیت ارتش ورزیده یکی از شاخه‌های تدارک نیروست</w:t>
      </w:r>
      <w:bookmarkEnd w:id="64"/>
      <w:bookmarkEnd w:id="65"/>
    </w:p>
    <w:p w:rsidR="00B76F82" w:rsidRPr="00382F89" w:rsidRDefault="00B76F82" w:rsidP="00BF0A91">
      <w:pPr>
        <w:ind w:firstLine="284"/>
        <w:jc w:val="both"/>
        <w:rPr>
          <w:rStyle w:val="Char2"/>
          <w:rtl/>
        </w:rPr>
      </w:pPr>
      <w:r w:rsidRPr="00382F89">
        <w:rPr>
          <w:rStyle w:val="Char2"/>
          <w:rFonts w:hint="cs"/>
          <w:rtl/>
        </w:rPr>
        <w:t>تربیت ارتش کار آزموده بخشی از تدارک نیروست، لذا آموزش نظامیان مسلمان و آماده‌سازی ایمانی</w:t>
      </w:r>
      <w:r w:rsidR="00BE70F2">
        <w:rPr>
          <w:rStyle w:val="Char2"/>
          <w:rFonts w:hint="cs"/>
          <w:rtl/>
        </w:rPr>
        <w:t xml:space="preserve"> آن‌ها </w:t>
      </w:r>
      <w:r w:rsidRPr="00382F89">
        <w:rPr>
          <w:rStyle w:val="Char2"/>
          <w:rFonts w:hint="cs"/>
          <w:rtl/>
        </w:rPr>
        <w:t>براساس باورهای اسلامی، آماده‌سازی مادی</w:t>
      </w:r>
      <w:r w:rsidR="00BE70F2">
        <w:rPr>
          <w:rStyle w:val="Char2"/>
          <w:rFonts w:hint="cs"/>
          <w:rtl/>
        </w:rPr>
        <w:t xml:space="preserve"> آن‌ها </w:t>
      </w:r>
      <w:r w:rsidRPr="00382F89">
        <w:rPr>
          <w:rStyle w:val="Char2"/>
          <w:rFonts w:hint="cs"/>
          <w:rtl/>
        </w:rPr>
        <w:t>با تعلیم مهارت‌های به کارگیری انواع مختلف سلاح و فنون نظامی به</w:t>
      </w:r>
      <w:r w:rsidR="00BE70F2">
        <w:rPr>
          <w:rStyle w:val="Char2"/>
          <w:rFonts w:hint="cs"/>
          <w:rtl/>
        </w:rPr>
        <w:t xml:space="preserve"> آن‌ها </w:t>
      </w:r>
      <w:r w:rsidRPr="00382F89">
        <w:rPr>
          <w:rStyle w:val="Char2"/>
          <w:rFonts w:hint="cs"/>
          <w:rtl/>
        </w:rPr>
        <w:t>و نیز شرکت‌دادن سربازان در مانورهای متناوب به منظور حفظ نشاط</w:t>
      </w:r>
      <w:r w:rsidR="00BE70F2">
        <w:rPr>
          <w:rStyle w:val="Char2"/>
          <w:rFonts w:hint="cs"/>
          <w:rtl/>
        </w:rPr>
        <w:t xml:space="preserve"> آن‌ها </w:t>
      </w:r>
      <w:r w:rsidRPr="00382F89">
        <w:rPr>
          <w:rStyle w:val="Char2"/>
          <w:rFonts w:hint="cs"/>
          <w:rtl/>
        </w:rPr>
        <w:t>و جلوگیری از فراموش‌شدن آموخته‌های پیشین همه و همه از ضروریات داشتن یک ارتش فعال اسلامی می‌باشند که باید مورد توجه قرار گیرند، از پیامبر</w:t>
      </w:r>
      <w:r w:rsidRPr="00382F89">
        <w:rPr>
          <w:rFonts w:cs="CTraditional Arabic" w:hint="cs"/>
          <w:rtl/>
          <w:lang w:bidi="fa-IR"/>
        </w:rPr>
        <w:t>ص</w:t>
      </w:r>
      <w:r w:rsidRPr="00382F89">
        <w:rPr>
          <w:rStyle w:val="Char2"/>
          <w:rFonts w:hint="cs"/>
          <w:rtl/>
        </w:rPr>
        <w:t xml:space="preserve"> حدیثی نقل شده که آن را به عنوان پشتوانه دینی گفته‌هایم ذکر می‌کنم، در سخنان پیامبر</w:t>
      </w:r>
      <w:r w:rsidRPr="00382F89">
        <w:rPr>
          <w:rFonts w:cs="CTraditional Arabic" w:hint="cs"/>
          <w:rtl/>
          <w:lang w:bidi="fa-IR"/>
        </w:rPr>
        <w:t>ص</w:t>
      </w:r>
      <w:r w:rsidRPr="00382F89">
        <w:rPr>
          <w:rStyle w:val="Char2"/>
          <w:rFonts w:hint="cs"/>
          <w:rtl/>
        </w:rPr>
        <w:t xml:space="preserve"> آمده است که </w:t>
      </w:r>
      <w:r w:rsidR="006B59AA" w:rsidRPr="008106EA">
        <w:rPr>
          <w:rStyle w:val="Char6"/>
          <w:rFonts w:hint="cs"/>
          <w:rtl/>
        </w:rPr>
        <w:t>«</w:t>
      </w:r>
      <w:r w:rsidRPr="008106EA">
        <w:rPr>
          <w:rStyle w:val="Char6"/>
          <w:rtl/>
        </w:rPr>
        <w:t>مَنْ عَلِمَ الرَّمْيَ ثُمَّ تَرَكَهُ فَلَيْسَ مِنَّا</w:t>
      </w:r>
      <w:r w:rsidR="006B59AA" w:rsidRPr="008106EA">
        <w:rPr>
          <w:rStyle w:val="Char6"/>
          <w:rFonts w:hint="cs"/>
          <w:rtl/>
        </w:rPr>
        <w:t>»</w:t>
      </w:r>
      <w:r w:rsidRPr="00382F89">
        <w:rPr>
          <w:rStyle w:val="Char1"/>
          <w:spacing w:val="0"/>
          <w:rtl/>
          <w:lang w:bidi="ar-SA"/>
        </w:rPr>
        <w:t xml:space="preserve">. </w:t>
      </w:r>
      <w:r w:rsidRPr="008106EA">
        <w:rPr>
          <w:rStyle w:val="Char6"/>
          <w:rtl/>
        </w:rPr>
        <w:t>أَوْ</w:t>
      </w:r>
      <w:r w:rsidRPr="00382F89">
        <w:rPr>
          <w:rStyle w:val="Char1"/>
          <w:spacing w:val="0"/>
          <w:rtl/>
          <w:lang w:bidi="ar-SA"/>
        </w:rPr>
        <w:t xml:space="preserve"> </w:t>
      </w:r>
      <w:r w:rsidR="006B59AA" w:rsidRPr="008106EA">
        <w:rPr>
          <w:rStyle w:val="Char6"/>
          <w:rFonts w:hint="cs"/>
          <w:rtl/>
        </w:rPr>
        <w:t>«</w:t>
      </w:r>
      <w:r w:rsidRPr="008106EA">
        <w:rPr>
          <w:rStyle w:val="Char6"/>
          <w:rtl/>
        </w:rPr>
        <w:t>فَقَدْ عَصَى</w:t>
      </w:r>
      <w:r w:rsidR="006B59AA" w:rsidRPr="008106EA">
        <w:rPr>
          <w:rStyle w:val="Char6"/>
          <w:rFonts w:hint="cs"/>
          <w:rtl/>
        </w:rPr>
        <w:t>»</w:t>
      </w:r>
      <w:r w:rsidRPr="00382F89">
        <w:rPr>
          <w:rStyle w:val="Char2"/>
          <w:rFonts w:hint="cs"/>
          <w:vertAlign w:val="superscript"/>
          <w:rtl/>
        </w:rPr>
        <w:t>(</w:t>
      </w:r>
      <w:r w:rsidRPr="00382F89">
        <w:rPr>
          <w:rStyle w:val="Char2"/>
          <w:vertAlign w:val="superscript"/>
          <w:rtl/>
        </w:rPr>
        <w:footnoteReference w:id="46"/>
      </w:r>
      <w:r w:rsidRPr="00382F89">
        <w:rPr>
          <w:rStyle w:val="Char2"/>
          <w:rFonts w:hint="cs"/>
          <w:vertAlign w:val="superscript"/>
          <w:rtl/>
        </w:rPr>
        <w:t>)</w:t>
      </w:r>
      <w:r w:rsidRPr="00382F89">
        <w:rPr>
          <w:rStyle w:val="Char2"/>
          <w:rFonts w:hint="cs"/>
          <w:rtl/>
        </w:rPr>
        <w:t xml:space="preserve">. </w:t>
      </w:r>
      <w:r w:rsidR="006B59AA" w:rsidRPr="00382F89">
        <w:rPr>
          <w:rFonts w:cs="Traditional Arabic" w:hint="cs"/>
          <w:rtl/>
          <w:lang w:bidi="fa-IR"/>
        </w:rPr>
        <w:t>«</w:t>
      </w:r>
      <w:r w:rsidRPr="00382F89">
        <w:rPr>
          <w:rStyle w:val="Char2"/>
          <w:rFonts w:hint="cs"/>
          <w:rtl/>
        </w:rPr>
        <w:t>هرکس فن تیراندازی را فرا گیرد، سپس آن را ترک نماید از ما نیست» یا فرمود: «مرتکب گناه شده است</w:t>
      </w:r>
      <w:r w:rsidR="006B59AA" w:rsidRPr="00382F89">
        <w:rPr>
          <w:rFonts w:cs="Traditional Arabic" w:hint="cs"/>
          <w:rtl/>
          <w:lang w:bidi="fa-IR"/>
        </w:rPr>
        <w:t>»</w:t>
      </w:r>
      <w:r w:rsidRPr="00382F89">
        <w:rPr>
          <w:rStyle w:val="Char2"/>
          <w:rFonts w:hint="cs"/>
          <w:rtl/>
        </w:rPr>
        <w:t>.</w:t>
      </w:r>
    </w:p>
    <w:p w:rsidR="00B76F82" w:rsidRPr="00382F89" w:rsidRDefault="00B76F82" w:rsidP="008106EA">
      <w:pPr>
        <w:pStyle w:val="a4"/>
        <w:rPr>
          <w:rStyle w:val="Char2"/>
          <w:rtl/>
        </w:rPr>
      </w:pPr>
      <w:bookmarkStart w:id="66" w:name="_Toc319428763"/>
      <w:bookmarkStart w:id="67" w:name="_Toc442915873"/>
      <w:r w:rsidRPr="008106EA">
        <w:rPr>
          <w:rFonts w:hint="cs"/>
          <w:rtl/>
        </w:rPr>
        <w:t>نیروی مسلمانان باید به حدی باشد که دشمن را به هراس افکند:</w:t>
      </w:r>
      <w:bookmarkEnd w:id="66"/>
      <w:bookmarkEnd w:id="67"/>
    </w:p>
    <w:p w:rsidR="00B76F82" w:rsidRPr="00382F89" w:rsidRDefault="00B76F82" w:rsidP="00382F89">
      <w:pPr>
        <w:ind w:firstLine="284"/>
        <w:jc w:val="both"/>
        <w:rPr>
          <w:rStyle w:val="Char2"/>
          <w:rtl/>
        </w:rPr>
      </w:pPr>
      <w:r w:rsidRPr="00382F89">
        <w:rPr>
          <w:rStyle w:val="Char2"/>
          <w:rFonts w:hint="cs"/>
          <w:rtl/>
        </w:rPr>
        <w:t>چنانکه ملاحظه می‌شود خداوند متعال ما را در این آی</w:t>
      </w:r>
      <w:r w:rsidR="00081AB3">
        <w:rPr>
          <w:rStyle w:val="Char2"/>
          <w:rFonts w:hint="cs"/>
          <w:rtl/>
        </w:rPr>
        <w:t>ۀ</w:t>
      </w:r>
      <w:r w:rsidRPr="00382F89">
        <w:rPr>
          <w:rStyle w:val="Char2"/>
          <w:rFonts w:hint="cs"/>
          <w:rtl/>
        </w:rPr>
        <w:t xml:space="preserve"> شریفه: </w:t>
      </w:r>
      <w:r w:rsidR="008D38F0" w:rsidRPr="00382F89">
        <w:rPr>
          <w:rFonts w:cs="Traditional Arabic" w:hint="cs"/>
          <w:rtl/>
          <w:lang w:bidi="fa-IR"/>
        </w:rPr>
        <w:t>﴿</w:t>
      </w:r>
      <w:r w:rsidR="008D38F0" w:rsidRPr="00382F89">
        <w:rPr>
          <w:rFonts w:cs="KFGQPC Uthmanic Script HAFS"/>
          <w:color w:val="000000"/>
          <w:rtl/>
        </w:rPr>
        <w:t>وَأَعِدُّواْ لَهُم مَّا ٱسۡتَطَعۡتُم مِّن قُوَّة</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وَمِن رِّبَاطِ ٱلۡخَيۡلِ </w:t>
      </w:r>
      <w:r w:rsidR="008D38F0" w:rsidRPr="00382F89">
        <w:rPr>
          <w:rFonts w:cs="KFGQPC Uthmanic Script HAFS"/>
          <w:color w:val="000000"/>
          <w:rtl/>
        </w:rPr>
        <w:t>تُرۡهِبُونَ بِهِۦ عَدُوَّ ٱللَّهِ وَعَدُوَّكُمۡ وَءَاخَرِينَ مِن دُونِهِمۡ لَا تَعۡلَمُونَهُمُ ٱللَّهُ يَعۡلَمُهُمۡۚ وَمَا تُنفِقُواْ مِن شَيۡء</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فِي سَبِيلِ </w:t>
      </w:r>
      <w:r w:rsidR="008D38F0" w:rsidRPr="00382F89">
        <w:rPr>
          <w:rFonts w:cs="KFGQPC Uthmanic Script HAFS"/>
          <w:color w:val="000000"/>
          <w:rtl/>
        </w:rPr>
        <w:t>ٱللَّهِ يُوَفَّ إِلَيۡكُمۡ وَأَنتُمۡ لَا تُظۡلَمُونَ ٦٠</w:t>
      </w:r>
      <w:r w:rsidR="008D38F0" w:rsidRPr="00382F89">
        <w:rPr>
          <w:rFonts w:cs="Traditional Arabic" w:hint="cs"/>
          <w:rtl/>
          <w:lang w:bidi="fa-IR"/>
        </w:rPr>
        <w:t>﴾</w:t>
      </w:r>
      <w:r w:rsidR="008D38F0" w:rsidRPr="00382F89">
        <w:rPr>
          <w:rStyle w:val="Char2"/>
          <w:rFonts w:hint="cs"/>
          <w:rtl/>
        </w:rPr>
        <w:t xml:space="preserve"> </w:t>
      </w:r>
      <w:r w:rsidR="008D38F0" w:rsidRPr="008106EA">
        <w:rPr>
          <w:rStyle w:val="Char4"/>
          <w:rFonts w:hint="cs"/>
          <w:rtl/>
        </w:rPr>
        <w:t>[الأنفال: 60]</w:t>
      </w:r>
      <w:r w:rsidR="008D38F0" w:rsidRPr="00382F89">
        <w:rPr>
          <w:rStyle w:val="Char2"/>
          <w:rFonts w:hint="cs"/>
          <w:rtl/>
        </w:rPr>
        <w:t>.</w:t>
      </w:r>
      <w:r w:rsidRPr="00382F89">
        <w:rPr>
          <w:rStyle w:val="Char2"/>
          <w:rFonts w:hint="cs"/>
          <w:rtl/>
        </w:rPr>
        <w:t xml:space="preserve"> به جمع‌آوری نیرو به منظور هراس‌افکنی در قلب دشمنان خدا و دشمنان ما امر فرموده است، یعنی نیرویی که امت اسلامی تدارک می‌بیند باید دشمن را مرعوب سازد و این محقق نخواهد شد، مگر در صورتی که توان مسلمانان چنان از توان کفار بیشتر و برتر باشد که جرأت تعرض به مسلمانان و حکومت اسلامی را از آنان سلب کند و آنان را از امکان کسب پیروزی در صورت حمله مأیوس و نومید سازد و در نتیجه شرشان را از مسلمین باز دارند. آماده‌سازی این نیروی هراس‌افکن علیه دشمنان امری است ضروری، و سستی و کم‌کاری برنمی‌دارد، چرا که دل‌خوش داشتن به حقانیت خود و بطلان حریف، برای کسب پیروزی کفایت نمی‌کند و حق یقیناً باید قدرت و توانی داشته باشد که آن را در کنف حمایت بگیرد و باطل و باطل‌گرایان را به وحشت افکنده و اندیش</w:t>
      </w:r>
      <w:r w:rsidR="00081AB3">
        <w:rPr>
          <w:rStyle w:val="Char2"/>
          <w:rFonts w:hint="cs"/>
          <w:rtl/>
        </w:rPr>
        <w:t>ۀ</w:t>
      </w:r>
      <w:r w:rsidRPr="00382F89">
        <w:rPr>
          <w:rStyle w:val="Char2"/>
          <w:rFonts w:hint="cs"/>
          <w:rtl/>
        </w:rPr>
        <w:t xml:space="preserve"> تعرض به حکومت اسلامی را از سرشان بیرون کند.</w:t>
      </w:r>
    </w:p>
    <w:p w:rsidR="00B76F82" w:rsidRPr="00382F89" w:rsidRDefault="00B76F82" w:rsidP="008106EA">
      <w:pPr>
        <w:pStyle w:val="a1"/>
        <w:rPr>
          <w:rtl/>
        </w:rPr>
      </w:pPr>
      <w:bookmarkStart w:id="68" w:name="_Toc319428764"/>
      <w:bookmarkStart w:id="69" w:name="_Toc442915874"/>
      <w:r w:rsidRPr="00382F89">
        <w:rPr>
          <w:rFonts w:hint="cs"/>
          <w:rtl/>
        </w:rPr>
        <w:t xml:space="preserve">ث) از دیگر </w:t>
      </w:r>
      <w:r w:rsidRPr="008106EA">
        <w:rPr>
          <w:rFonts w:hint="cs"/>
          <w:rtl/>
        </w:rPr>
        <w:t>عوامل</w:t>
      </w:r>
      <w:r w:rsidRPr="00382F89">
        <w:rPr>
          <w:rFonts w:hint="cs"/>
          <w:rtl/>
        </w:rPr>
        <w:t xml:space="preserve"> پیروزی، شکیبایی، رقابت در بردباری و مرزبانی است</w:t>
      </w:r>
      <w:bookmarkEnd w:id="68"/>
      <w:bookmarkEnd w:id="69"/>
    </w:p>
    <w:p w:rsidR="00B76F82" w:rsidRPr="00382F89" w:rsidRDefault="00B76F82" w:rsidP="00382F89">
      <w:pPr>
        <w:ind w:firstLine="284"/>
        <w:jc w:val="both"/>
        <w:rPr>
          <w:rStyle w:val="Char2"/>
          <w:rtl/>
        </w:rPr>
      </w:pPr>
      <w:r w:rsidRPr="00382F89">
        <w:rPr>
          <w:rStyle w:val="Char2"/>
          <w:rFonts w:hint="cs"/>
          <w:rtl/>
        </w:rPr>
        <w:t xml:space="preserve">پروردگار توانا در قرآن می‌فرماید: </w:t>
      </w:r>
      <w:r w:rsidRPr="00382F89">
        <w:rPr>
          <w:rFonts w:cs="Traditional Arabic" w:hint="cs"/>
          <w:rtl/>
          <w:lang w:bidi="fa-IR"/>
        </w:rPr>
        <w:t>﴿</w:t>
      </w:r>
      <w:r w:rsidR="008D38F0" w:rsidRPr="00382F89">
        <w:rPr>
          <w:rFonts w:cs="KFGQPC Uthmanic Script HAFS"/>
          <w:color w:val="000000"/>
          <w:rtl/>
        </w:rPr>
        <w:t>يَٰٓأَيُّهَا ٱلَّذِينَ ءَامَنُواْ ٱصۡبِرُواْ وَصَابِرُواْ وَرَابِطُواْ وَٱتَّقُواْ ٱللَّهَ لَعَلَّكُمۡ تُفۡلِحُونَ ٢٠٠</w:t>
      </w:r>
      <w:r w:rsidRPr="00382F89">
        <w:rPr>
          <w:rFonts w:cs="Traditional Arabic" w:hint="cs"/>
          <w:rtl/>
          <w:lang w:bidi="fa-IR"/>
        </w:rPr>
        <w:t>﴾</w:t>
      </w:r>
      <w:r w:rsidRPr="00382F89">
        <w:rPr>
          <w:rStyle w:val="Char2"/>
          <w:rFonts w:hint="cs"/>
          <w:rtl/>
        </w:rPr>
        <w:t xml:space="preserve"> </w:t>
      </w:r>
      <w:r w:rsidRPr="008106EA">
        <w:rPr>
          <w:rStyle w:val="Char4"/>
          <w:rFonts w:hint="cs"/>
          <w:rtl/>
        </w:rPr>
        <w:t>[آل‌عمران: 200]</w:t>
      </w:r>
      <w:r w:rsidRPr="00382F89">
        <w:rPr>
          <w:rStyle w:val="Char2"/>
          <w:rFonts w:hint="cs"/>
          <w:rtl/>
        </w:rPr>
        <w:t xml:space="preserve">. </w:t>
      </w:r>
      <w:r w:rsidRPr="008106EA">
        <w:rPr>
          <w:rStyle w:val="Char5"/>
          <w:rFonts w:hint="cs"/>
          <w:rtl/>
        </w:rPr>
        <w:t>«ای اهل ایمان! شکیبایی پیشه کنید، و (در برابر دشمنان) پایداری ورزید و از مرزهای خود پاسداری کنید و از خدا بترسید تا رستگار شوید».</w:t>
      </w:r>
    </w:p>
    <w:p w:rsidR="00B76F82" w:rsidRPr="00382F89" w:rsidRDefault="006B59AA" w:rsidP="00382F89">
      <w:pPr>
        <w:ind w:firstLine="284"/>
        <w:jc w:val="both"/>
        <w:rPr>
          <w:rStyle w:val="Char2"/>
          <w:rtl/>
        </w:rPr>
      </w:pPr>
      <w:r w:rsidRPr="00382F89">
        <w:rPr>
          <w:rFonts w:cs="Traditional Arabic" w:hint="cs"/>
          <w:rtl/>
          <w:lang w:bidi="fa-IR"/>
        </w:rPr>
        <w:t>﴿</w:t>
      </w:r>
      <w:r w:rsidR="008D38F0" w:rsidRPr="00382F89">
        <w:rPr>
          <w:rFonts w:cs="KFGQPC Uthmanic Script HAFS"/>
          <w:color w:val="000000"/>
          <w:rtl/>
        </w:rPr>
        <w:t>ٱصۡبِرُواْ</w:t>
      </w:r>
      <w:r w:rsidRPr="00382F89">
        <w:rPr>
          <w:rFonts w:cs="Traditional Arabic" w:hint="cs"/>
          <w:rtl/>
          <w:lang w:bidi="fa-IR"/>
        </w:rPr>
        <w:t>﴾</w:t>
      </w:r>
      <w:r w:rsidRPr="00382F89">
        <w:rPr>
          <w:rStyle w:val="Char2"/>
          <w:rFonts w:hint="cs"/>
          <w:rtl/>
        </w:rPr>
        <w:t xml:space="preserve"> </w:t>
      </w:r>
      <w:r w:rsidR="00B76F82" w:rsidRPr="00382F89">
        <w:rPr>
          <w:rStyle w:val="Char2"/>
          <w:rFonts w:hint="cs"/>
          <w:rtl/>
        </w:rPr>
        <w:t xml:space="preserve">یعنی در برابر آسیب‌ها و مشکلات ناشی از پیکار با دشمنان شکیبایی بورزید. </w:t>
      </w:r>
      <w:r w:rsidRPr="00382F89">
        <w:rPr>
          <w:rFonts w:cs="Traditional Arabic" w:hint="cs"/>
          <w:rtl/>
          <w:lang w:bidi="fa-IR"/>
        </w:rPr>
        <w:t>﴿</w:t>
      </w:r>
      <w:r w:rsidR="008D38F0" w:rsidRPr="00382F89">
        <w:rPr>
          <w:rFonts w:cs="KFGQPC Uthmanic Script HAFS"/>
          <w:color w:val="000000"/>
          <w:rtl/>
        </w:rPr>
        <w:t>صَابِرُواْ</w:t>
      </w:r>
      <w:r w:rsidRPr="00382F89">
        <w:rPr>
          <w:rFonts w:cs="Traditional Arabic" w:hint="cs"/>
          <w:rtl/>
          <w:lang w:bidi="fa-IR"/>
        </w:rPr>
        <w:t>﴾</w:t>
      </w:r>
      <w:r w:rsidR="00751173">
        <w:rPr>
          <w:rFonts w:cs="Traditional Arabic" w:hint="cs"/>
          <w:rtl/>
          <w:lang w:bidi="fa-IR"/>
        </w:rPr>
        <w:t xml:space="preserve"> </w:t>
      </w:r>
      <w:r w:rsidR="00B76F82" w:rsidRPr="00382F89">
        <w:rPr>
          <w:rStyle w:val="Char2"/>
          <w:rFonts w:hint="cs"/>
          <w:rtl/>
        </w:rPr>
        <w:t xml:space="preserve">یعنی در پایداری و استقامت با دشمنانی که برای شکست‌دادن شما و خاموش‌کردن مشعل حقیقتی که در دست دارید، پایداری می‌ورزند، رقابت کنید و ناشکیب‌تر و بی‌تاب‌تر از آنان نباشید. پس «مصابره». یعنی رقابت </w:t>
      </w:r>
      <w:r w:rsidRPr="00382F89">
        <w:rPr>
          <w:rStyle w:val="Char2"/>
          <w:rFonts w:hint="cs"/>
          <w:rtl/>
        </w:rPr>
        <w:t xml:space="preserve">با دشمن یا حریف در میدان صبر. و </w:t>
      </w:r>
      <w:r w:rsidRPr="00382F89">
        <w:rPr>
          <w:rFonts w:cs="Traditional Arabic" w:hint="cs"/>
          <w:rtl/>
          <w:lang w:bidi="fa-IR"/>
        </w:rPr>
        <w:t>﴿</w:t>
      </w:r>
      <w:r w:rsidR="008D38F0" w:rsidRPr="00382F89">
        <w:rPr>
          <w:rFonts w:cs="KFGQPC Uthmanic Script HAFS"/>
          <w:color w:val="000000"/>
          <w:rtl/>
        </w:rPr>
        <w:t>رَابِطُواْ</w:t>
      </w:r>
      <w:r w:rsidRPr="00382F89">
        <w:rPr>
          <w:rFonts w:cs="Traditional Arabic" w:hint="cs"/>
          <w:rtl/>
          <w:lang w:bidi="fa-IR"/>
        </w:rPr>
        <w:t>﴾</w:t>
      </w:r>
      <w:r w:rsidR="00751173">
        <w:rPr>
          <w:rFonts w:cs="Traditional Arabic" w:hint="cs"/>
          <w:rtl/>
          <w:lang w:bidi="fa-IR"/>
        </w:rPr>
        <w:t xml:space="preserve"> </w:t>
      </w:r>
      <w:r w:rsidR="00B76F82" w:rsidRPr="00382F89">
        <w:rPr>
          <w:rStyle w:val="Char2"/>
          <w:rFonts w:hint="cs"/>
          <w:rtl/>
        </w:rPr>
        <w:t>به منظور حفظ وضعیت «آماده‌باش» و هوشیاری نسبت به نفوذ دشمن از مرزها با تجهیزات و اسب‌های جنگی در سرحدات بمانید.</w:t>
      </w:r>
    </w:p>
    <w:p w:rsidR="00B76F82" w:rsidRPr="00382F89" w:rsidRDefault="00B76F82" w:rsidP="00382F89">
      <w:pPr>
        <w:ind w:firstLine="284"/>
        <w:jc w:val="both"/>
        <w:rPr>
          <w:rStyle w:val="Char2"/>
          <w:rtl/>
        </w:rPr>
      </w:pPr>
      <w:r w:rsidRPr="00382F89">
        <w:rPr>
          <w:rStyle w:val="Char2"/>
          <w:rFonts w:hint="cs"/>
          <w:rtl/>
        </w:rPr>
        <w:t>در زمان ما لازم است که مرزبانان علاوه بر اسب‌های جنگی تمامی انواع تجهیزات نوین مورد نیاز برای حفظ مرزها از حمل</w:t>
      </w:r>
      <w:r w:rsidR="00081AB3">
        <w:rPr>
          <w:rStyle w:val="Char2"/>
          <w:rFonts w:hint="cs"/>
          <w:rtl/>
        </w:rPr>
        <w:t>ۀ</w:t>
      </w:r>
      <w:r w:rsidRPr="00382F89">
        <w:rPr>
          <w:rStyle w:val="Char2"/>
          <w:rFonts w:hint="cs"/>
          <w:rtl/>
        </w:rPr>
        <w:t xml:space="preserve"> دشمن را به همراه داشته باشند. و اشار</w:t>
      </w:r>
      <w:r w:rsidR="00081AB3">
        <w:rPr>
          <w:rStyle w:val="Char2"/>
          <w:rFonts w:hint="cs"/>
          <w:rtl/>
        </w:rPr>
        <w:t>ۀ</w:t>
      </w:r>
      <w:r w:rsidRPr="00382F89">
        <w:rPr>
          <w:rStyle w:val="Char2"/>
          <w:rFonts w:hint="cs"/>
          <w:rtl/>
        </w:rPr>
        <w:t xml:space="preserve"> خداوند به لزوم رعایت تقوا </w:t>
      </w:r>
      <w:r w:rsidRPr="00382F89">
        <w:rPr>
          <w:rFonts w:cs="Traditional Arabic" w:hint="cs"/>
          <w:rtl/>
          <w:lang w:bidi="fa-IR"/>
        </w:rPr>
        <w:t>﴿</w:t>
      </w:r>
      <w:r w:rsidR="008D38F0" w:rsidRPr="00382F89">
        <w:rPr>
          <w:rFonts w:cs="KFGQPC Uthmanic Script HAFS"/>
          <w:color w:val="000000"/>
          <w:rtl/>
        </w:rPr>
        <w:t>وَٱتَّقُواْ ٱللَّهَ لَعَلَّكُمۡ تُفۡلِحُونَ</w:t>
      </w:r>
      <w:r w:rsidRPr="00382F89">
        <w:rPr>
          <w:rFonts w:cs="Traditional Arabic" w:hint="cs"/>
          <w:rtl/>
          <w:lang w:bidi="fa-IR"/>
        </w:rPr>
        <w:t>﴾</w:t>
      </w:r>
      <w:r w:rsidRPr="00382F89">
        <w:rPr>
          <w:rStyle w:val="Char2"/>
          <w:rFonts w:hint="cs"/>
          <w:rtl/>
        </w:rPr>
        <w:t xml:space="preserve"> بدین معناست که جهاد باید با رعایت موازین تقوا و لوازم خداترسی صورت گیرد. بنابراین، شکیبائی رقابت با دشمنان در پایداری، مراقبت از مرزهای مملکت اسلامی، و پروا پیشگی و کسب تقوا از طریق دوری از معاصی و عمل به کارهای خداپسندانه، همه و همه از عوامل غلبه بر دشمن در دنیا و در صورت وجود اخلاص و قصد برپایی حقیقت و عدالت و نیت دین‌گستری </w:t>
      </w:r>
      <w:r w:rsidRPr="008106EA">
        <w:rPr>
          <w:rStyle w:val="Char2"/>
          <w:rFonts w:hint="cs"/>
          <w:rtl/>
        </w:rPr>
        <w:t>–</w:t>
      </w:r>
      <w:r w:rsidRPr="00382F89">
        <w:rPr>
          <w:rStyle w:val="Char2"/>
          <w:rFonts w:hint="cs"/>
          <w:rtl/>
        </w:rPr>
        <w:t xml:space="preserve"> که لازم</w:t>
      </w:r>
      <w:r w:rsidR="00081AB3">
        <w:rPr>
          <w:rStyle w:val="Char2"/>
          <w:rFonts w:hint="cs"/>
          <w:rtl/>
        </w:rPr>
        <w:t>ۀ</w:t>
      </w:r>
      <w:r w:rsidRPr="00382F89">
        <w:rPr>
          <w:rStyle w:val="Char2"/>
          <w:rFonts w:hint="cs"/>
          <w:rtl/>
        </w:rPr>
        <w:t xml:space="preserve"> پیکار دیندارانه است </w:t>
      </w:r>
      <w:r w:rsidRPr="008106EA">
        <w:rPr>
          <w:rStyle w:val="Char2"/>
          <w:rFonts w:hint="cs"/>
          <w:rtl/>
        </w:rPr>
        <w:t>–</w:t>
      </w:r>
      <w:r w:rsidRPr="00382F89">
        <w:rPr>
          <w:rStyle w:val="Char2"/>
          <w:rFonts w:hint="cs"/>
          <w:rtl/>
        </w:rPr>
        <w:t xml:space="preserve"> از اسباب رستگاری و نجات از عذاب اخروی محسوب می‌شوند</w:t>
      </w:r>
      <w:r w:rsidRPr="00382F89">
        <w:rPr>
          <w:rStyle w:val="Char2"/>
          <w:rFonts w:hint="cs"/>
          <w:vertAlign w:val="superscript"/>
          <w:rtl/>
        </w:rPr>
        <w:t>(</w:t>
      </w:r>
      <w:r w:rsidRPr="00382F89">
        <w:rPr>
          <w:rStyle w:val="Char2"/>
          <w:vertAlign w:val="superscript"/>
          <w:rtl/>
        </w:rPr>
        <w:footnoteReference w:id="47"/>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به علاوه امر به صبر و مصابره و مرزبانی هرچند بنا به دیدگاه مفسران، به زمان رویارویی با دشمنان و پیکار با آنان مربوط می‌شود، اما با توجه به ظاهر آیه می‌توان گفت که این فرمان تمامی جنبه‌های رویارویی با دشمن را چه در رزمگاه و چه در دیگر حوزه‌ها در صورتی که نوع رویارویی نیازمند صبر و رقابت در پایداری باشد، دربر می‌گیرد، مانند حالت مجادله و مناظره با آنان حالت تنگنای ناشی از اِعمال فشار یا تحریم از سوی اهل باطل و دیگر شرایط دشواری که در داخل مرزهای اسلام از سوی معاندان بر منادیان حق تحمیل می‌شود.</w:t>
      </w:r>
    </w:p>
    <w:p w:rsidR="00B76F82" w:rsidRPr="00382F89" w:rsidRDefault="00B76F82" w:rsidP="008106EA">
      <w:pPr>
        <w:pStyle w:val="a4"/>
        <w:rPr>
          <w:rStyle w:val="Char2"/>
          <w:rtl/>
        </w:rPr>
      </w:pPr>
      <w:bookmarkStart w:id="70" w:name="_Toc319428765"/>
      <w:bookmarkStart w:id="71" w:name="_Toc442915875"/>
      <w:r w:rsidRPr="008106EA">
        <w:rPr>
          <w:rFonts w:hint="cs"/>
          <w:rtl/>
        </w:rPr>
        <w:t>عوامل تقویت‌کنند</w:t>
      </w:r>
      <w:r w:rsidR="00081AB3">
        <w:rPr>
          <w:rFonts w:hint="cs"/>
          <w:rtl/>
        </w:rPr>
        <w:t>ۀ</w:t>
      </w:r>
      <w:r w:rsidRPr="008106EA">
        <w:rPr>
          <w:rFonts w:hint="cs"/>
          <w:rtl/>
        </w:rPr>
        <w:t xml:space="preserve"> صبر و رقابت با دشمنان در پایداری:</w:t>
      </w:r>
      <w:bookmarkEnd w:id="70"/>
      <w:bookmarkEnd w:id="71"/>
    </w:p>
    <w:p w:rsidR="00B76F82" w:rsidRPr="00382F89" w:rsidRDefault="00B76F82" w:rsidP="00382F89">
      <w:pPr>
        <w:ind w:firstLine="284"/>
        <w:jc w:val="both"/>
        <w:rPr>
          <w:rStyle w:val="Char2"/>
          <w:rtl/>
        </w:rPr>
      </w:pPr>
      <w:r w:rsidRPr="00382F89">
        <w:rPr>
          <w:rStyle w:val="Char2"/>
          <w:rFonts w:hint="cs"/>
          <w:rtl/>
        </w:rPr>
        <w:t>از جمله عوامل تقویت‌کنند</w:t>
      </w:r>
      <w:r w:rsidR="00081AB3">
        <w:rPr>
          <w:rStyle w:val="Char2"/>
          <w:rFonts w:hint="cs"/>
          <w:rtl/>
        </w:rPr>
        <w:t>ۀ</w:t>
      </w:r>
      <w:r w:rsidRPr="00382F89">
        <w:rPr>
          <w:rStyle w:val="Char2"/>
          <w:rFonts w:hint="cs"/>
          <w:rtl/>
        </w:rPr>
        <w:t xml:space="preserve"> صبر و مصابره با مخالفان یادآوری و توجه به این فرمود</w:t>
      </w:r>
      <w:r w:rsidR="00081AB3">
        <w:rPr>
          <w:rStyle w:val="Char2"/>
          <w:rFonts w:hint="cs"/>
          <w:rtl/>
        </w:rPr>
        <w:t>ۀ</w:t>
      </w:r>
      <w:r w:rsidRPr="00382F89">
        <w:rPr>
          <w:rStyle w:val="Char2"/>
          <w:rFonts w:hint="cs"/>
          <w:rtl/>
        </w:rPr>
        <w:t xml:space="preserve"> خداست: </w:t>
      </w:r>
      <w:r w:rsidRPr="00382F89">
        <w:rPr>
          <w:rFonts w:cs="Traditional Arabic" w:hint="cs"/>
          <w:rtl/>
          <w:lang w:bidi="fa-IR"/>
        </w:rPr>
        <w:t>﴿</w:t>
      </w:r>
      <w:r w:rsidR="008D38F0" w:rsidRPr="00382F89">
        <w:rPr>
          <w:rFonts w:cs="KFGQPC Uthmanic Script HAFS"/>
          <w:color w:val="000000"/>
          <w:rtl/>
        </w:rPr>
        <w:t>إِن يَمۡسَسۡكُمۡ قَرۡح</w:t>
      </w:r>
      <w:r w:rsidR="008D38F0" w:rsidRPr="00382F89">
        <w:rPr>
          <w:rFonts w:cs="KFGQPC Uthmanic Script HAFS" w:hint="cs"/>
          <w:color w:val="000000"/>
          <w:rtl/>
        </w:rPr>
        <w:t>ٞ فَقَدۡ مَسَّ ٱلۡقَوۡمَ قَرۡحٞ مِّثۡلُهُۥ</w:t>
      </w:r>
      <w:r w:rsidRPr="00382F89">
        <w:rPr>
          <w:rFonts w:cs="Traditional Arabic" w:hint="cs"/>
          <w:rtl/>
          <w:lang w:bidi="fa-IR"/>
        </w:rPr>
        <w:t>﴾</w:t>
      </w:r>
      <w:r w:rsidRPr="00382F89">
        <w:rPr>
          <w:rStyle w:val="Char2"/>
          <w:rFonts w:hint="cs"/>
          <w:rtl/>
        </w:rPr>
        <w:t xml:space="preserve"> </w:t>
      </w:r>
      <w:r w:rsidRPr="002864F5">
        <w:rPr>
          <w:rStyle w:val="Char4"/>
          <w:rFonts w:hint="cs"/>
          <w:rtl/>
        </w:rPr>
        <w:t>[</w:t>
      </w:r>
      <w:r w:rsidR="005916F8" w:rsidRPr="002864F5">
        <w:rPr>
          <w:rStyle w:val="Char4"/>
          <w:rFonts w:hint="cs"/>
          <w:rtl/>
        </w:rPr>
        <w:t>آل‌عمران: 140</w:t>
      </w:r>
      <w:r w:rsidRPr="002864F5">
        <w:rPr>
          <w:rStyle w:val="Char4"/>
          <w:rFonts w:hint="cs"/>
          <w:rtl/>
        </w:rPr>
        <w:t>]</w:t>
      </w:r>
      <w:r w:rsidRPr="00382F89">
        <w:rPr>
          <w:rStyle w:val="Char2"/>
          <w:rFonts w:hint="cs"/>
          <w:rtl/>
        </w:rPr>
        <w:t>.</w:t>
      </w:r>
      <w:r w:rsidR="008D38F0" w:rsidRPr="00382F89">
        <w:rPr>
          <w:rStyle w:val="Char2"/>
          <w:rFonts w:hint="cs"/>
          <w:rtl/>
        </w:rPr>
        <w:t xml:space="preserve"> </w:t>
      </w:r>
      <w:r w:rsidR="005916F8" w:rsidRPr="002864F5">
        <w:rPr>
          <w:rStyle w:val="Char5"/>
          <w:rFonts w:hint="cs"/>
          <w:rtl/>
        </w:rPr>
        <w:t>«اگر صدمه‌ای دیده</w:t>
      </w:r>
      <w:r w:rsidR="005916F8" w:rsidRPr="002864F5">
        <w:rPr>
          <w:rStyle w:val="Char5"/>
          <w:rFonts w:hint="eastAsia"/>
          <w:rtl/>
        </w:rPr>
        <w:t>‌</w:t>
      </w:r>
      <w:r w:rsidRPr="002864F5">
        <w:rPr>
          <w:rStyle w:val="Char5"/>
          <w:rFonts w:hint="cs"/>
          <w:rtl/>
        </w:rPr>
        <w:t xml:space="preserve">اید، </w:t>
      </w:r>
      <w:r w:rsidR="005916F8" w:rsidRPr="002864F5">
        <w:rPr>
          <w:rStyle w:val="Char5"/>
          <w:rFonts w:hint="cs"/>
          <w:rtl/>
        </w:rPr>
        <w:t>مخالفان‌تان هم صدمه دیده</w:t>
      </w:r>
      <w:r w:rsidR="005916F8" w:rsidRPr="002864F5">
        <w:rPr>
          <w:rStyle w:val="Char5"/>
          <w:rFonts w:hint="eastAsia"/>
          <w:rtl/>
        </w:rPr>
        <w:t>‌</w:t>
      </w:r>
      <w:r w:rsidRPr="002864F5">
        <w:rPr>
          <w:rStyle w:val="Char5"/>
          <w:rFonts w:hint="cs"/>
          <w:rtl/>
        </w:rPr>
        <w:t>اند</w:t>
      </w:r>
      <w:r w:rsidR="005916F8" w:rsidRPr="002864F5">
        <w:rPr>
          <w:rStyle w:val="Char5"/>
          <w:rFonts w:hint="cs"/>
          <w:rtl/>
        </w:rPr>
        <w:t>»</w:t>
      </w:r>
      <w:r w:rsidRPr="00382F89">
        <w:rPr>
          <w:rStyle w:val="Char2"/>
          <w:rFonts w:hint="cs"/>
          <w:rtl/>
        </w:rPr>
        <w:t>. خداوند در این آیه بیان می‌دارد که مجروح‌شدن یا درد ناشی از زخم‌ها نباید جدیت در پیکار با دشمن و رقابت با وی را در وجود مؤمنان سست کند، زیرا دشمنان</w:t>
      </w:r>
      <w:r w:rsidR="00BE70F2">
        <w:rPr>
          <w:rStyle w:val="Char2"/>
          <w:rFonts w:hint="cs"/>
          <w:rtl/>
        </w:rPr>
        <w:t xml:space="preserve"> آن‌ها </w:t>
      </w:r>
      <w:r w:rsidRPr="00382F89">
        <w:rPr>
          <w:rStyle w:val="Char2"/>
          <w:rFonts w:hint="cs"/>
          <w:rtl/>
        </w:rPr>
        <w:t>هم قبلاً چنین آسیب‌هایی دیده اند، و آنجا که آنان با وجود نادرستی مسیر انتخابی و بدیِ فرجام کارشان، بر اثر جراحت‌ها و صدمات ناشی از کارزار ضعف و سستی از خود نشان ندادند، شما مؤمنان با فرجام نیک و حقانیتی که دارید، به طریق اولی نباید به علت درد و رنجی که به شما می‌رسد در پیکار و رقابت با آنان سرد و سست شوید</w:t>
      </w:r>
      <w:r w:rsidRPr="00382F89">
        <w:rPr>
          <w:rStyle w:val="Char2"/>
          <w:rFonts w:hint="cs"/>
          <w:vertAlign w:val="superscript"/>
          <w:rtl/>
        </w:rPr>
        <w:t>(</w:t>
      </w:r>
      <w:r w:rsidRPr="00382F89">
        <w:rPr>
          <w:rStyle w:val="Char2"/>
          <w:vertAlign w:val="superscript"/>
          <w:rtl/>
        </w:rPr>
        <w:footnoteReference w:id="48"/>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از دیگر عوامل مؤثر در تقویت مروحی</w:t>
      </w:r>
      <w:r w:rsidR="00081AB3">
        <w:rPr>
          <w:rStyle w:val="Char2"/>
          <w:rFonts w:hint="cs"/>
          <w:rtl/>
        </w:rPr>
        <w:t>ۀ</w:t>
      </w:r>
      <w:r w:rsidRPr="00382F89">
        <w:rPr>
          <w:rStyle w:val="Char2"/>
          <w:rFonts w:hint="cs"/>
          <w:rtl/>
        </w:rPr>
        <w:t xml:space="preserve"> بردباری و مصابره با دشمنان، این فرمود</w:t>
      </w:r>
      <w:r w:rsidR="00081AB3">
        <w:rPr>
          <w:rStyle w:val="Char2"/>
          <w:rFonts w:hint="cs"/>
          <w:rtl/>
        </w:rPr>
        <w:t>ۀ</w:t>
      </w:r>
      <w:r w:rsidRPr="00382F89">
        <w:rPr>
          <w:rStyle w:val="Char2"/>
          <w:rFonts w:hint="cs"/>
          <w:rtl/>
        </w:rPr>
        <w:t xml:space="preserve"> خدا است: </w:t>
      </w:r>
      <w:r w:rsidRPr="00382F89">
        <w:rPr>
          <w:rFonts w:cs="Traditional Arabic" w:hint="cs"/>
          <w:rtl/>
          <w:lang w:bidi="fa-IR"/>
        </w:rPr>
        <w:t>﴿</w:t>
      </w:r>
      <w:r w:rsidR="008D38F0" w:rsidRPr="00382F89">
        <w:rPr>
          <w:rFonts w:cs="KFGQPC Uthmanic Script HAFS" w:hint="cs"/>
          <w:color w:val="000000"/>
          <w:rtl/>
        </w:rPr>
        <w:t xml:space="preserve">وَلَا تَهِنُواْ فِي </w:t>
      </w:r>
      <w:r w:rsidR="008D38F0" w:rsidRPr="00382F89">
        <w:rPr>
          <w:rFonts w:cs="KFGQPC Uthmanic Script HAFS"/>
          <w:color w:val="000000"/>
          <w:rtl/>
        </w:rPr>
        <w:t>ٱبۡتِغَآءِ ٱلۡقَوۡمِۖ إِن تَكُونُواْ تَأۡلَمُونَ فَإِنَّهُمۡ يَأۡلَمُونَ كَمَا تَأۡلَمُونَۖ وَتَرۡجُونَ مِنَ ٱللَّهِ مَا لَا يَرۡجُونَۗ وَكَانَ ٱللَّهُ عَلِيمًا حَكِيمًا ١٠٤</w:t>
      </w:r>
      <w:r w:rsidRPr="00382F89">
        <w:rPr>
          <w:rFonts w:cs="Traditional Arabic" w:hint="cs"/>
          <w:rtl/>
          <w:lang w:bidi="fa-IR"/>
        </w:rPr>
        <w:t>﴾</w:t>
      </w:r>
      <w:r w:rsidRPr="00382F89">
        <w:rPr>
          <w:rStyle w:val="Char2"/>
          <w:rFonts w:hint="cs"/>
          <w:rtl/>
        </w:rPr>
        <w:t xml:space="preserve"> </w:t>
      </w:r>
      <w:r w:rsidRPr="002864F5">
        <w:rPr>
          <w:rStyle w:val="Char4"/>
          <w:rFonts w:hint="cs"/>
          <w:rtl/>
        </w:rPr>
        <w:t>[</w:t>
      </w:r>
      <w:r w:rsidR="005916F8" w:rsidRPr="002864F5">
        <w:rPr>
          <w:rStyle w:val="Char4"/>
          <w:rFonts w:hint="cs"/>
          <w:rtl/>
        </w:rPr>
        <w:t>النساء: 104</w:t>
      </w:r>
      <w:r w:rsidRPr="002864F5">
        <w:rPr>
          <w:rStyle w:val="Char4"/>
          <w:rFonts w:hint="cs"/>
          <w:rtl/>
        </w:rPr>
        <w:t>]</w:t>
      </w:r>
      <w:r w:rsidRPr="00382F89">
        <w:rPr>
          <w:rStyle w:val="Char2"/>
          <w:rFonts w:hint="cs"/>
          <w:rtl/>
        </w:rPr>
        <w:t xml:space="preserve">. </w:t>
      </w:r>
      <w:r w:rsidR="005916F8" w:rsidRPr="002864F5">
        <w:rPr>
          <w:rStyle w:val="Char5"/>
          <w:rFonts w:hint="cs"/>
          <w:rtl/>
        </w:rPr>
        <w:t>«</w:t>
      </w:r>
      <w:r w:rsidRPr="002864F5">
        <w:rPr>
          <w:rStyle w:val="Char5"/>
          <w:rFonts w:hint="cs"/>
          <w:rtl/>
        </w:rPr>
        <w:t>در تعقیب دشمن سستی نورزید، اگر دچار رنج و درد سر می‌شوید آنان نیز همچون شما رنج و سختی می‌کشند، تازه برخلاف شما امیدی هم به دریافت پاداش الهی ندارند، و خداوند همواره علیم و حکیم بوده است</w:t>
      </w:r>
      <w:r w:rsidR="005916F8" w:rsidRPr="002864F5">
        <w:rPr>
          <w:rStyle w:val="Char5"/>
          <w:rFonts w:hint="cs"/>
          <w:rtl/>
        </w:rPr>
        <w:t>»</w:t>
      </w:r>
      <w:r w:rsidRPr="002864F5">
        <w:rPr>
          <w:rStyle w:val="Char5"/>
          <w:rFonts w:hint="cs"/>
          <w:rtl/>
        </w:rPr>
        <w:t>.</w:t>
      </w:r>
    </w:p>
    <w:p w:rsidR="00B76F82" w:rsidRPr="00382F89" w:rsidRDefault="00B76F82" w:rsidP="002864F5">
      <w:pPr>
        <w:pStyle w:val="a1"/>
        <w:rPr>
          <w:rtl/>
        </w:rPr>
      </w:pPr>
      <w:bookmarkStart w:id="72" w:name="_Toc319428766"/>
      <w:bookmarkStart w:id="73" w:name="_Toc442915876"/>
      <w:r w:rsidRPr="00382F89">
        <w:rPr>
          <w:rFonts w:hint="cs"/>
          <w:rtl/>
        </w:rPr>
        <w:t>ج) ذکر خدا:</w:t>
      </w:r>
      <w:bookmarkEnd w:id="72"/>
      <w:bookmarkEnd w:id="73"/>
    </w:p>
    <w:p w:rsidR="00B76F82" w:rsidRPr="00382F89" w:rsidRDefault="00B76F82" w:rsidP="00382F89">
      <w:pPr>
        <w:ind w:firstLine="284"/>
        <w:jc w:val="both"/>
        <w:rPr>
          <w:rStyle w:val="Char2"/>
          <w:rtl/>
        </w:rPr>
      </w:pPr>
      <w:r w:rsidRPr="00382F89">
        <w:rPr>
          <w:rStyle w:val="Char2"/>
          <w:rFonts w:hint="cs"/>
          <w:rtl/>
        </w:rPr>
        <w:t xml:space="preserve">از دیگر عوامل بختیاری دین‌خواهان، فراوان به یاد خدابودن است، چنانکه خداوند در قرآن می‌فرماید: </w:t>
      </w:r>
      <w:r w:rsidRPr="00382F89">
        <w:rPr>
          <w:rFonts w:cs="Traditional Arabic" w:hint="cs"/>
          <w:rtl/>
          <w:lang w:bidi="fa-IR"/>
        </w:rPr>
        <w:t>﴿</w:t>
      </w:r>
      <w:r w:rsidR="008D38F0" w:rsidRPr="00382F89">
        <w:rPr>
          <w:rFonts w:cs="KFGQPC Uthmanic Script HAFS"/>
          <w:color w:val="000000"/>
          <w:rtl/>
        </w:rPr>
        <w:t>يَٰٓأَيُّهَا ٱلَّذِينَ ءَامَنُوٓاْ إِذَا لَقِيتُمۡ فِئَة</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w:t>
      </w:r>
      <w:r w:rsidR="008D38F0" w:rsidRPr="00382F89">
        <w:rPr>
          <w:rFonts w:cs="KFGQPC Uthmanic Script HAFS"/>
          <w:color w:val="000000"/>
          <w:rtl/>
        </w:rPr>
        <w:t>فَٱثۡبُتُواْ وَٱذۡكُرُواْ ٱللَّهَ كَثِير</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 لَّعَلَّكُمۡ تُفۡلِحُونَ ٤٥</w:t>
      </w:r>
      <w:r w:rsidRPr="00382F89">
        <w:rPr>
          <w:rFonts w:cs="Traditional Arabic" w:hint="cs"/>
          <w:rtl/>
          <w:lang w:bidi="fa-IR"/>
        </w:rPr>
        <w:t>﴾</w:t>
      </w:r>
      <w:r w:rsidRPr="00382F89">
        <w:rPr>
          <w:rStyle w:val="Char2"/>
          <w:rFonts w:hint="cs"/>
          <w:rtl/>
        </w:rPr>
        <w:t xml:space="preserve"> </w:t>
      </w:r>
      <w:r w:rsidRPr="002864F5">
        <w:rPr>
          <w:rStyle w:val="Char4"/>
          <w:rFonts w:hint="cs"/>
          <w:rtl/>
        </w:rPr>
        <w:t>[</w:t>
      </w:r>
      <w:r w:rsidR="005916F8" w:rsidRPr="002864F5">
        <w:rPr>
          <w:rStyle w:val="Char4"/>
          <w:rFonts w:hint="cs"/>
          <w:rtl/>
        </w:rPr>
        <w:t>الأنفال: 45</w:t>
      </w:r>
      <w:r w:rsidRPr="002864F5">
        <w:rPr>
          <w:rStyle w:val="Char4"/>
          <w:rFonts w:hint="cs"/>
          <w:rtl/>
        </w:rPr>
        <w:t>]</w:t>
      </w:r>
      <w:r w:rsidRPr="00382F89">
        <w:rPr>
          <w:rStyle w:val="Char2"/>
          <w:rFonts w:hint="cs"/>
          <w:rtl/>
        </w:rPr>
        <w:t xml:space="preserve">. </w:t>
      </w:r>
      <w:r w:rsidR="005916F8" w:rsidRPr="002864F5">
        <w:rPr>
          <w:rStyle w:val="Char5"/>
          <w:rFonts w:hint="cs"/>
          <w:rtl/>
        </w:rPr>
        <w:t>«</w:t>
      </w:r>
      <w:r w:rsidRPr="002864F5">
        <w:rPr>
          <w:rStyle w:val="Char5"/>
          <w:rFonts w:hint="cs"/>
          <w:rtl/>
        </w:rPr>
        <w:t>ای مؤمنان! هرگاه با گروهی از دشمنان مواجه شدید، پایداری بورزید و خدا را فراوان یاد کنید تا سرافراز و رستگار شوید</w:t>
      </w:r>
      <w:r w:rsidR="005916F8" w:rsidRPr="002864F5">
        <w:rPr>
          <w:rStyle w:val="Char5"/>
          <w:rFonts w:hint="cs"/>
          <w:rtl/>
        </w:rPr>
        <w:t>»</w:t>
      </w:r>
      <w:r w:rsidRPr="002864F5">
        <w:rPr>
          <w:rStyle w:val="Char5"/>
          <w:rFonts w:hint="cs"/>
          <w:rtl/>
        </w:rPr>
        <w:t>.</w:t>
      </w:r>
    </w:p>
    <w:p w:rsidR="00B76F82" w:rsidRPr="00382F89" w:rsidRDefault="00B76F82" w:rsidP="00382F89">
      <w:pPr>
        <w:ind w:firstLine="284"/>
        <w:jc w:val="both"/>
        <w:rPr>
          <w:rStyle w:val="Char2"/>
          <w:rtl/>
        </w:rPr>
      </w:pPr>
      <w:r w:rsidRPr="00382F89">
        <w:rPr>
          <w:rStyle w:val="Char2"/>
          <w:rFonts w:hint="cs"/>
          <w:rtl/>
        </w:rPr>
        <w:t>معنای آیه این است که ای مؤمنان، هنگامی که در میدان پیکار با گروهی از دشمنان کافر و یا اهل بَغی [= مسلمانانی که علیه دولت اسلامی دست به اسلحه برده اند] روبرو شدید، در برابرشان استوار بمانید و فرار نکنید، زیرا پایداری نیرویی است معنوی که بسیار اوقات علت تام</w:t>
      </w:r>
      <w:r w:rsidR="00081AB3">
        <w:rPr>
          <w:rStyle w:val="Char2"/>
          <w:rFonts w:hint="cs"/>
          <w:rtl/>
        </w:rPr>
        <w:t>ۀ</w:t>
      </w:r>
      <w:r w:rsidRPr="00382F89">
        <w:rPr>
          <w:rStyle w:val="Char2"/>
          <w:rFonts w:hint="cs"/>
          <w:rtl/>
        </w:rPr>
        <w:t xml:space="preserve"> دستیابی به موفقیت است. عبارت </w:t>
      </w:r>
      <w:r w:rsidRPr="00382F89">
        <w:rPr>
          <w:rFonts w:cs="Traditional Arabic" w:hint="cs"/>
          <w:rtl/>
          <w:lang w:bidi="fa-IR"/>
        </w:rPr>
        <w:t>﴿</w:t>
      </w:r>
      <w:r w:rsidR="008D38F0" w:rsidRPr="00382F89">
        <w:rPr>
          <w:rFonts w:cs="KFGQPC Uthmanic Script HAFS"/>
          <w:color w:val="000000"/>
          <w:rtl/>
        </w:rPr>
        <w:t>وَٱذۡكُرُواْ ٱللَّهَ كَثِير</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w:t>
      </w:r>
      <w:r w:rsidRPr="00382F89">
        <w:rPr>
          <w:rFonts w:cs="Traditional Arabic" w:hint="cs"/>
          <w:rtl/>
          <w:lang w:bidi="fa-IR"/>
        </w:rPr>
        <w:t>﴾</w:t>
      </w:r>
      <w:r w:rsidRPr="00382F89">
        <w:rPr>
          <w:rStyle w:val="Char2"/>
          <w:rFonts w:hint="cs"/>
          <w:rtl/>
        </w:rPr>
        <w:t xml:space="preserve"> یعنی پیش از آغاز نبرد و در حین نبرد خدا را بسیار یاد کنید. قدرت او، وعد</w:t>
      </w:r>
      <w:r w:rsidR="00081AB3">
        <w:rPr>
          <w:rStyle w:val="Char2"/>
          <w:rFonts w:hint="cs"/>
          <w:rtl/>
        </w:rPr>
        <w:t>ۀ</w:t>
      </w:r>
      <w:r w:rsidRPr="00382F89">
        <w:rPr>
          <w:rStyle w:val="Char2"/>
          <w:rFonts w:hint="cs"/>
          <w:rtl/>
        </w:rPr>
        <w:t xml:space="preserve"> او مبنی بر دفاع از پیامبران و مؤمنان معیت ویژ</w:t>
      </w:r>
      <w:r w:rsidR="00081AB3">
        <w:rPr>
          <w:rStyle w:val="Char2"/>
          <w:rFonts w:hint="cs"/>
          <w:rtl/>
        </w:rPr>
        <w:t>ۀ</w:t>
      </w:r>
      <w:r w:rsidRPr="00382F89">
        <w:rPr>
          <w:rStyle w:val="Char2"/>
          <w:rFonts w:hint="cs"/>
          <w:rtl/>
        </w:rPr>
        <w:t xml:space="preserve"> او با مؤمنان و مجاهدان شکیبا و نهی او از ناامیدی ولو در سخت‌ترین شرایط، و نیز این حقیقت را که منبع قدرت خداست و او هرکس را بخواهد با نیروی شکست ناپذیرش یاری می‌کند، به یاد خود بیاورید. پیداست کسی که این حقایق را در ذهن خود حاضر کند و در</w:t>
      </w:r>
      <w:r w:rsidR="00BE70F2">
        <w:rPr>
          <w:rStyle w:val="Char2"/>
          <w:rFonts w:hint="cs"/>
          <w:rtl/>
        </w:rPr>
        <w:t xml:space="preserve"> آن‌ها </w:t>
      </w:r>
      <w:r w:rsidRPr="00382F89">
        <w:rPr>
          <w:rStyle w:val="Char2"/>
          <w:rFonts w:hint="cs"/>
          <w:rtl/>
        </w:rPr>
        <w:t>به تأمل بپردازد، به دلیل ایمانی که به برتری خداوند از دشمان پیدا می‌کند، توشه و توان دشمن هیچگاه وی را مرعوب و هراسان نخواهد کرد، این دستور الهی مبنی بر فراوان به یاد خدابودن بیانگر این است که فرمود مؤمن باید حتی در پرمُشغله‌ترین حالت قلبی و در بالاترین حد نگرانی و دلواپسی نیز در ذکر خداوند سستی نورزد.</w:t>
      </w:r>
      <w:r w:rsidR="00751173">
        <w:rPr>
          <w:rStyle w:val="Char2"/>
          <w:rFonts w:hint="cs"/>
          <w:rtl/>
        </w:rPr>
        <w:t xml:space="preserve"> </w:t>
      </w:r>
      <w:r w:rsidRPr="00382F89">
        <w:rPr>
          <w:rFonts w:cs="Traditional Arabic" w:hint="cs"/>
          <w:rtl/>
          <w:lang w:bidi="fa-IR"/>
        </w:rPr>
        <w:t>﴿</w:t>
      </w:r>
      <w:r w:rsidR="008D38F0" w:rsidRPr="00382F89">
        <w:rPr>
          <w:rFonts w:cs="KFGQPC Uthmanic Script HAFS" w:hint="cs"/>
          <w:color w:val="000000"/>
          <w:rtl/>
        </w:rPr>
        <w:t>لَّعَلَّكُمۡ تُفۡلِحُونَ</w:t>
      </w:r>
      <w:r w:rsidRPr="00382F89">
        <w:rPr>
          <w:rFonts w:cs="Traditional Arabic" w:hint="cs"/>
          <w:rtl/>
          <w:lang w:bidi="fa-IR"/>
        </w:rPr>
        <w:t>﴾</w:t>
      </w:r>
      <w:r w:rsidRPr="00382F89">
        <w:rPr>
          <w:rStyle w:val="Char2"/>
          <w:rFonts w:hint="cs"/>
          <w:rtl/>
        </w:rPr>
        <w:t xml:space="preserve"> که این امید به رستگاری منوط به فراهم‌کردن هردو شرط است، یعنی 1- پایداری و 2- ذکر خدا که این دو امر زمینه‌ساز پیروزی دنیوی و برخوردارشدن از پاداش اخروی می‌باشند</w:t>
      </w:r>
      <w:r w:rsidRPr="00382F89">
        <w:rPr>
          <w:rStyle w:val="Char2"/>
          <w:rFonts w:hint="cs"/>
          <w:vertAlign w:val="superscript"/>
          <w:rtl/>
        </w:rPr>
        <w:t>(</w:t>
      </w:r>
      <w:r w:rsidRPr="00382F89">
        <w:rPr>
          <w:rStyle w:val="Char2"/>
          <w:vertAlign w:val="superscript"/>
          <w:rtl/>
        </w:rPr>
        <w:footnoteReference w:id="49"/>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بالأخره این که امر به ذکر خدا در رزمگاه بدین معناست که بر فرد مسلمان و جماعت مسلمان واجب است که به هنگام رقابت و پیکار با اهل باطل خدا را بسیار یاد کند، همانگونه که رزمندگان مسلمان او را به هنگام نبرد با اهل باطل یاد می‌کنند.</w:t>
      </w:r>
    </w:p>
    <w:p w:rsidR="00B76F82" w:rsidRPr="00382F89" w:rsidRDefault="00B76F82" w:rsidP="00C23E9A">
      <w:pPr>
        <w:pStyle w:val="a1"/>
        <w:rPr>
          <w:rtl/>
        </w:rPr>
      </w:pPr>
      <w:bookmarkStart w:id="74" w:name="_Toc319428767"/>
      <w:bookmarkStart w:id="75" w:name="_Toc442915877"/>
      <w:r w:rsidRPr="00382F89">
        <w:rPr>
          <w:rFonts w:hint="cs"/>
          <w:rtl/>
        </w:rPr>
        <w:t xml:space="preserve">چ) هفتمین </w:t>
      </w:r>
      <w:r w:rsidRPr="00C23E9A">
        <w:rPr>
          <w:rFonts w:hint="cs"/>
          <w:rtl/>
        </w:rPr>
        <w:t>شرط</w:t>
      </w:r>
      <w:r w:rsidRPr="00382F89">
        <w:rPr>
          <w:rFonts w:hint="cs"/>
          <w:rtl/>
        </w:rPr>
        <w:t xml:space="preserve"> پیروزی رعایت احتیاط است</w:t>
      </w:r>
      <w:bookmarkEnd w:id="74"/>
      <w:bookmarkEnd w:id="75"/>
    </w:p>
    <w:p w:rsidR="00B76F82" w:rsidRPr="00382F89" w:rsidRDefault="00B76F82" w:rsidP="00382F89">
      <w:pPr>
        <w:ind w:firstLine="284"/>
        <w:jc w:val="both"/>
        <w:rPr>
          <w:rStyle w:val="Char2"/>
          <w:rtl/>
        </w:rPr>
      </w:pPr>
      <w:r w:rsidRPr="00382F89">
        <w:rPr>
          <w:rStyle w:val="Char2"/>
          <w:rFonts w:hint="cs"/>
          <w:rtl/>
        </w:rPr>
        <w:t xml:space="preserve">رعایت هوشیاری و احتیاط شرط پیروزی است، چنانکه خداوند در قرآن می‌فرماید: </w:t>
      </w:r>
      <w:r w:rsidRPr="00382F89">
        <w:rPr>
          <w:rFonts w:cs="Traditional Arabic" w:hint="cs"/>
          <w:rtl/>
          <w:lang w:bidi="fa-IR"/>
        </w:rPr>
        <w:t>﴿</w:t>
      </w:r>
      <w:r w:rsidR="008D38F0" w:rsidRPr="00382F89">
        <w:rPr>
          <w:rFonts w:cs="KFGQPC Uthmanic Script HAFS" w:hint="cs"/>
          <w:color w:val="000000"/>
          <w:rtl/>
        </w:rPr>
        <w:t xml:space="preserve">وَإِذَا كُنتَ فِيهِمۡ فَأَقَمۡتَ لَهُمُ ٱلصَّلَوٰةَ فَلۡتَقُمۡ طَآئِفَةٞ </w:t>
      </w:r>
      <w:r w:rsidR="008D38F0" w:rsidRPr="00382F89">
        <w:rPr>
          <w:rFonts w:cs="KFGQPC Uthmanic Script HAFS"/>
          <w:color w:val="000000"/>
          <w:rtl/>
        </w:rPr>
        <w:t>مِّنۡهُم مَّعَكَ وَلۡيَأۡخُذُوٓاْ أَسۡلِحَتَهُمۡۖ فَإِذَا سَجَدُواْ فَلۡيَكُونُواْ مِن وَرَآئِكُمۡ وَلۡتَأۡتِ طَآئِفَةٌ أُخۡرَىٰ لَمۡ يُصَلُّواْ فَلۡيُصَلُّواْ مَعَكَ وَلۡيَأۡخُذُواْ حِذۡرَهُمۡ وَأَسۡلِحَتَهُمۡۗ وَدَّ ٱلَّذِينَ كَفَرُواْ لَوۡ تَغۡفُلُونَ عَنۡ أَسۡلِحَتِكُمۡ وَأَمۡتِعَتِكُمۡ فَيَمِيلُونَ عَلَيۡكُم مَّيۡلَة</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وَٰحِدَة</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وَلَا جُنَاحَ عَلَيۡكُمۡ إِن كَانَ بِكُمۡ أَذ</w:t>
      </w:r>
      <w:r w:rsidR="008D38F0" w:rsidRPr="00382F89">
        <w:rPr>
          <w:rFonts w:ascii="Jameel Noori Nastaleeq" w:hAnsi="Jameel Noori Nastaleeq" w:cs="KFGQPC Uthmanic Script HAFS" w:hint="cs"/>
          <w:color w:val="000000"/>
          <w:rtl/>
        </w:rPr>
        <w:t xml:space="preserve">ٗى </w:t>
      </w:r>
      <w:r w:rsidR="008D38F0" w:rsidRPr="00382F89">
        <w:rPr>
          <w:rFonts w:cs="KFGQPC Uthmanic Script HAFS" w:hint="cs"/>
          <w:color w:val="000000"/>
          <w:rtl/>
        </w:rPr>
        <w:t>مِّن مَّ</w:t>
      </w:r>
      <w:r w:rsidR="008D38F0" w:rsidRPr="00382F89">
        <w:rPr>
          <w:rFonts w:cs="KFGQPC Uthmanic Script HAFS"/>
          <w:color w:val="000000"/>
          <w:rtl/>
        </w:rPr>
        <w:t>طَرٍ أَوۡ كُنتُم مَّرۡضَىٰٓ أَن تَضَعُوٓاْ أَسۡلِحَتَكُمۡۖ وَخُذُواْ حِذۡرَكُمۡۗ إِنَّ ٱللَّهَ أَعَدَّ لِلۡكَٰفِرِينَ عَذَاب</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 مُّهِين</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 ١٠٢</w:t>
      </w:r>
      <w:r w:rsidRPr="00382F89">
        <w:rPr>
          <w:rFonts w:cs="Traditional Arabic" w:hint="cs"/>
          <w:rtl/>
          <w:lang w:bidi="fa-IR"/>
        </w:rPr>
        <w:t>﴾</w:t>
      </w:r>
      <w:r w:rsidRPr="00382F89">
        <w:rPr>
          <w:rStyle w:val="Char2"/>
          <w:rFonts w:hint="cs"/>
          <w:rtl/>
        </w:rPr>
        <w:t xml:space="preserve"> </w:t>
      </w:r>
      <w:r w:rsidRPr="00C23E9A">
        <w:rPr>
          <w:rStyle w:val="Char4"/>
          <w:rFonts w:hint="cs"/>
          <w:rtl/>
        </w:rPr>
        <w:t>[</w:t>
      </w:r>
      <w:r w:rsidR="005916F8" w:rsidRPr="00C23E9A">
        <w:rPr>
          <w:rStyle w:val="Char4"/>
          <w:rFonts w:hint="cs"/>
          <w:rtl/>
        </w:rPr>
        <w:t>النساء: 102</w:t>
      </w:r>
      <w:r w:rsidRPr="00C23E9A">
        <w:rPr>
          <w:rStyle w:val="Char4"/>
          <w:rFonts w:hint="cs"/>
          <w:rtl/>
        </w:rPr>
        <w:t>]</w:t>
      </w:r>
      <w:r w:rsidRPr="00382F89">
        <w:rPr>
          <w:rStyle w:val="Char2"/>
          <w:rFonts w:hint="cs"/>
          <w:rtl/>
        </w:rPr>
        <w:t xml:space="preserve">. </w:t>
      </w:r>
      <w:r w:rsidR="005916F8" w:rsidRPr="00C23E9A">
        <w:rPr>
          <w:rStyle w:val="Char5"/>
          <w:rFonts w:hint="cs"/>
          <w:rtl/>
        </w:rPr>
        <w:t>«</w:t>
      </w:r>
      <w:r w:rsidRPr="00C23E9A">
        <w:rPr>
          <w:rStyle w:val="Char5"/>
          <w:rFonts w:hint="cs"/>
          <w:rtl/>
        </w:rPr>
        <w:t>زمانی که (تو ای پیامبر) در میان‌شان بودی و نماز (خوف) را برایشان به پا داشتی، دسته‌ای مجاهدان با تو به نماز بایستند و باید اسلح</w:t>
      </w:r>
      <w:r w:rsidR="00081AB3">
        <w:rPr>
          <w:rStyle w:val="Char5"/>
          <w:rFonts w:hint="cs"/>
          <w:rtl/>
        </w:rPr>
        <w:t>ۀ</w:t>
      </w:r>
      <w:r w:rsidRPr="00C23E9A">
        <w:rPr>
          <w:rStyle w:val="Char5"/>
          <w:rFonts w:hint="cs"/>
          <w:rtl/>
        </w:rPr>
        <w:t xml:space="preserve"> خود را به همراه داشته باشند، و وقتی (نصف) نماز را با تو خواندند (سلام بدهند و به کشیک بپردازند و) از شما مواظبت کنند، و دست</w:t>
      </w:r>
      <w:r w:rsidR="00081AB3">
        <w:rPr>
          <w:rStyle w:val="Char5"/>
          <w:rFonts w:hint="cs"/>
          <w:rtl/>
        </w:rPr>
        <w:t>ۀ</w:t>
      </w:r>
      <w:r w:rsidRPr="00C23E9A">
        <w:rPr>
          <w:rStyle w:val="Char5"/>
          <w:rFonts w:hint="cs"/>
          <w:rtl/>
        </w:rPr>
        <w:t xml:space="preserve"> دیگری که هنوز نماز نخوانده اند بیایند و با کمال هوشیاری و احتیاط و در حالت مسلح با تو به نماز بایستند. کافران آرزو می‌کنند که ای کاش از اسلحه و بار و بن</w:t>
      </w:r>
      <w:r w:rsidR="00081AB3">
        <w:rPr>
          <w:rStyle w:val="Char5"/>
          <w:rFonts w:hint="cs"/>
          <w:rtl/>
        </w:rPr>
        <w:t>ۀ</w:t>
      </w:r>
      <w:r w:rsidRPr="00C23E9A">
        <w:rPr>
          <w:rStyle w:val="Char5"/>
          <w:rFonts w:hint="cs"/>
          <w:rtl/>
        </w:rPr>
        <w:t xml:space="preserve"> خود غافل می‌شدید و آنان یکباره بر شما تاخت می‌آوردند (و با استفاده از فرصت در حین نماز دمار از روزگارتان درمی‌آوردند). اگر بر اثر بارندگی دچار مشکل شدید و یا مریض بودید، بر شما گناهی نیست که اسلح</w:t>
      </w:r>
      <w:r w:rsidR="00081AB3">
        <w:rPr>
          <w:rStyle w:val="Char5"/>
          <w:rFonts w:hint="cs"/>
          <w:rtl/>
        </w:rPr>
        <w:t>ۀ</w:t>
      </w:r>
      <w:r w:rsidRPr="00C23E9A">
        <w:rPr>
          <w:rStyle w:val="Char5"/>
          <w:rFonts w:hint="cs"/>
          <w:rtl/>
        </w:rPr>
        <w:t xml:space="preserve"> خود را زمین بگذارید (ولی تا حد امکان، وسایل سبک دفاعی را از خود دور نکنید) و مراقب خود باشید، بی‌گمان خداوند عذابی خوارکننده برای کافران فراهم کرده است</w:t>
      </w:r>
      <w:r w:rsidR="005916F8" w:rsidRPr="00C23E9A">
        <w:rPr>
          <w:rStyle w:val="Char5"/>
          <w:rFonts w:hint="cs"/>
          <w:rtl/>
        </w:rPr>
        <w:t>»</w:t>
      </w:r>
      <w:r w:rsidRPr="00C23E9A">
        <w:rPr>
          <w:rStyle w:val="Char5"/>
          <w:rFonts w:hint="cs"/>
          <w:rtl/>
        </w:rPr>
        <w:t>.</w:t>
      </w:r>
    </w:p>
    <w:p w:rsidR="00B76F82" w:rsidRPr="00382F89" w:rsidRDefault="00B76F82" w:rsidP="00BF0A91">
      <w:pPr>
        <w:ind w:firstLine="284"/>
        <w:jc w:val="both"/>
        <w:rPr>
          <w:rStyle w:val="Char2"/>
          <w:rtl/>
        </w:rPr>
      </w:pPr>
      <w:r w:rsidRPr="00382F89">
        <w:rPr>
          <w:rStyle w:val="Char2"/>
          <w:rFonts w:hint="cs"/>
          <w:rtl/>
        </w:rPr>
        <w:t>در این آیه روی سخن با پیامبر</w:t>
      </w:r>
      <w:r w:rsidRPr="00382F89">
        <w:rPr>
          <w:rFonts w:cs="CTraditional Arabic" w:hint="cs"/>
          <w:rtl/>
          <w:lang w:bidi="fa-IR"/>
        </w:rPr>
        <w:t>ص</w:t>
      </w:r>
      <w:r w:rsidRPr="00382F89">
        <w:rPr>
          <w:rStyle w:val="Char2"/>
          <w:rFonts w:hint="cs"/>
          <w:rtl/>
        </w:rPr>
        <w:t xml:space="preserve"> است و چگونگی برگزاری نماز را در حالتی که مسلمانان به هنگام جنگ رو در روی دشمن قرار گرفته اند، بیان می‌دارد. معنای آیه همچنین است: مسلمانان را به دو گروه تقسیم کن. ابتدا دسته‌ای به نماز بایستند و تو هم برایشان امامت کن. وقتی این گروه به سجده رفتند، گروه غیر نمازگزار از پشت سر شما را با رعایت احتیاط به صورت مسلحانه مراقبت کنند. در اینجا خداوند «رعایت احتیاط» را یکی از ابزارهای جنگی فرد مسلمان در کارزار معرفی نموده، و به همین خاطر هم برای اسلحه و هم برای احتیاط واژ</w:t>
      </w:r>
      <w:r w:rsidR="00081AB3">
        <w:rPr>
          <w:rStyle w:val="Char2"/>
          <w:rFonts w:hint="cs"/>
          <w:rtl/>
        </w:rPr>
        <w:t>ۀ</w:t>
      </w:r>
      <w:r w:rsidRPr="00382F89">
        <w:rPr>
          <w:rStyle w:val="Char2"/>
          <w:rFonts w:hint="cs"/>
          <w:rtl/>
        </w:rPr>
        <w:t xml:space="preserve"> «أخذ = برگرفتن» را به کار برده است: </w:t>
      </w:r>
      <w:r w:rsidRPr="00382F89">
        <w:rPr>
          <w:rFonts w:cs="Traditional Arabic" w:hint="cs"/>
          <w:rtl/>
          <w:lang w:bidi="fa-IR"/>
        </w:rPr>
        <w:t>﴿</w:t>
      </w:r>
      <w:r w:rsidR="008D38F0" w:rsidRPr="00382F89">
        <w:rPr>
          <w:rFonts w:cs="KFGQPC Uthmanic Script HAFS"/>
          <w:color w:val="000000"/>
          <w:rtl/>
        </w:rPr>
        <w:t>وَلۡيَأۡخُذُواْ حِذۡرَهُمۡ وَأَسۡلِحَتَهُمۡ</w:t>
      </w:r>
      <w:r w:rsidRPr="00382F89">
        <w:rPr>
          <w:rFonts w:cs="Traditional Arabic" w:hint="cs"/>
          <w:rtl/>
          <w:lang w:bidi="fa-IR"/>
        </w:rPr>
        <w:t>﴾</w:t>
      </w:r>
      <w:r w:rsidRPr="00382F89">
        <w:rPr>
          <w:rStyle w:val="Char2"/>
          <w:rFonts w:hint="cs"/>
          <w:rtl/>
        </w:rPr>
        <w:t xml:space="preserve">. </w:t>
      </w:r>
      <w:r w:rsidR="005916F8" w:rsidRPr="00C23E9A">
        <w:rPr>
          <w:rStyle w:val="Char5"/>
          <w:rFonts w:hint="cs"/>
          <w:rtl/>
        </w:rPr>
        <w:t>«</w:t>
      </w:r>
      <w:r w:rsidRPr="00C23E9A">
        <w:rPr>
          <w:rStyle w:val="Char5"/>
          <w:rFonts w:hint="cs"/>
          <w:rtl/>
        </w:rPr>
        <w:t>باید هوشیاری و سلاح‌های خود را برگیرند</w:t>
      </w:r>
      <w:r w:rsidR="005916F8" w:rsidRPr="00C23E9A">
        <w:rPr>
          <w:rStyle w:val="Char5"/>
          <w:rFonts w:hint="cs"/>
          <w:rtl/>
        </w:rPr>
        <w:t>»</w:t>
      </w:r>
      <w:r w:rsidRPr="00382F89">
        <w:rPr>
          <w:rStyle w:val="Char2"/>
          <w:rFonts w:hint="cs"/>
          <w:rtl/>
        </w:rPr>
        <w:t>. در ادامه می‌فرماید:</w:t>
      </w:r>
      <w:r w:rsidR="005916F8" w:rsidRPr="00382F89">
        <w:rPr>
          <w:rStyle w:val="Char2"/>
          <w:rFonts w:hint="cs"/>
          <w:rtl/>
        </w:rPr>
        <w:t xml:space="preserve"> </w:t>
      </w:r>
      <w:r w:rsidR="005916F8" w:rsidRPr="00382F89">
        <w:rPr>
          <w:rFonts w:cs="Traditional Arabic" w:hint="cs"/>
          <w:rtl/>
          <w:lang w:bidi="fa-IR"/>
        </w:rPr>
        <w:t>﴿</w:t>
      </w:r>
      <w:r w:rsidR="008D38F0" w:rsidRPr="00382F89">
        <w:rPr>
          <w:rFonts w:cs="KFGQPC Uthmanic Script HAFS"/>
          <w:color w:val="000000"/>
          <w:rtl/>
        </w:rPr>
        <w:t>وَخُذُواْ حِذۡرَكُمۡ</w:t>
      </w:r>
      <w:r w:rsidR="005916F8" w:rsidRPr="00382F89">
        <w:rPr>
          <w:rFonts w:cs="Traditional Arabic" w:hint="cs"/>
          <w:rtl/>
          <w:lang w:bidi="fa-IR"/>
        </w:rPr>
        <w:t>﴾</w:t>
      </w:r>
      <w:r w:rsidRPr="00382F89">
        <w:rPr>
          <w:rStyle w:val="Char2"/>
          <w:rFonts w:hint="cs"/>
          <w:rtl/>
        </w:rPr>
        <w:t xml:space="preserve"> خداوند پس از صدور اجاز</w:t>
      </w:r>
      <w:r w:rsidR="00081AB3">
        <w:rPr>
          <w:rStyle w:val="Char2"/>
          <w:rFonts w:hint="cs"/>
          <w:rtl/>
        </w:rPr>
        <w:t>ۀ</w:t>
      </w:r>
      <w:r w:rsidRPr="00382F89">
        <w:rPr>
          <w:rStyle w:val="Char2"/>
          <w:rFonts w:hint="cs"/>
          <w:rtl/>
        </w:rPr>
        <w:t xml:space="preserve"> بر زمین گذاشتن سلاح در صورت بارندگی و بیماری یکبار دیگر آنان را به حفظ هوشیاری و جدیت در احتیاط امر می‌کند، تا دشمن مجال اِعمال نیرنگ و یورش‌بردن برآنان را پیدا نکند. این آیه بیانگر لزوم حفظ هوشیاری به هنگام نبرد با دشمن است، و همین امر وجوب حفظ هوشیاری در برابر تمامی آسیب‌های احتمالی را می‌رساند</w:t>
      </w:r>
      <w:r w:rsidRPr="00382F89">
        <w:rPr>
          <w:rStyle w:val="Char2"/>
          <w:rFonts w:hint="cs"/>
          <w:vertAlign w:val="superscript"/>
          <w:rtl/>
        </w:rPr>
        <w:t>(</w:t>
      </w:r>
      <w:r w:rsidRPr="00382F89">
        <w:rPr>
          <w:rStyle w:val="Char2"/>
          <w:vertAlign w:val="superscript"/>
          <w:rtl/>
        </w:rPr>
        <w:footnoteReference w:id="50"/>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 xml:space="preserve">ظاهر عبارت: </w:t>
      </w:r>
      <w:r w:rsidRPr="00382F89">
        <w:rPr>
          <w:rFonts w:cs="Traditional Arabic" w:hint="cs"/>
          <w:rtl/>
          <w:lang w:bidi="fa-IR"/>
        </w:rPr>
        <w:t>﴿</w:t>
      </w:r>
      <w:r w:rsidR="008D38F0" w:rsidRPr="00382F89">
        <w:rPr>
          <w:rFonts w:cs="KFGQPC Uthmanic Script HAFS"/>
          <w:color w:val="000000"/>
          <w:rtl/>
        </w:rPr>
        <w:t>إِنَّ ٱللَّهَ أَعَدَّ لِلۡكَٰفِرِينَ عَذَاب</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 مُّهِين</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w:t>
      </w:r>
      <w:r w:rsidRPr="00382F89">
        <w:rPr>
          <w:rFonts w:cs="Traditional Arabic" w:hint="cs"/>
          <w:rtl/>
          <w:lang w:bidi="fa-IR"/>
        </w:rPr>
        <w:t>﴾</w:t>
      </w:r>
      <w:r w:rsidR="005916F8" w:rsidRPr="00382F89">
        <w:rPr>
          <w:rStyle w:val="Char2"/>
          <w:rFonts w:hint="cs"/>
          <w:rtl/>
        </w:rPr>
        <w:t xml:space="preserve"> </w:t>
      </w:r>
      <w:r w:rsidRPr="00382F89">
        <w:rPr>
          <w:rStyle w:val="Char2"/>
          <w:rFonts w:hint="cs"/>
          <w:rtl/>
        </w:rPr>
        <w:t>بیانگر این است که این عذاب خوارکننده که به کفار می‌رسد، عذاب غلب</w:t>
      </w:r>
      <w:r w:rsidR="00081AB3">
        <w:rPr>
          <w:rStyle w:val="Char2"/>
          <w:rFonts w:hint="cs"/>
          <w:rtl/>
        </w:rPr>
        <w:t>ۀ</w:t>
      </w:r>
      <w:r w:rsidRPr="00382F89">
        <w:rPr>
          <w:rStyle w:val="Char2"/>
          <w:rFonts w:hint="cs"/>
          <w:rtl/>
        </w:rPr>
        <w:t xml:space="preserve"> مسلمانان برآنان است، البته در صورتی که مسلمانان دستور خداوند مبنی بر فراهم‌ساختن ابزارهای جنگی علیه دشمنان را به کار گرفته باشند</w:t>
      </w:r>
      <w:r w:rsidRPr="00382F89">
        <w:rPr>
          <w:rStyle w:val="Char2"/>
          <w:rFonts w:hint="cs"/>
          <w:vertAlign w:val="superscript"/>
          <w:rtl/>
        </w:rPr>
        <w:t>(</w:t>
      </w:r>
      <w:r w:rsidRPr="00382F89">
        <w:rPr>
          <w:rStyle w:val="Char2"/>
          <w:vertAlign w:val="superscript"/>
          <w:rtl/>
        </w:rPr>
        <w:footnoteReference w:id="51"/>
      </w:r>
      <w:r w:rsidRPr="00382F89">
        <w:rPr>
          <w:rStyle w:val="Char2"/>
          <w:rFonts w:hint="cs"/>
          <w:vertAlign w:val="superscript"/>
          <w:rtl/>
        </w:rPr>
        <w:t>)</w:t>
      </w:r>
      <w:r w:rsidRPr="00382F89">
        <w:rPr>
          <w:rStyle w:val="Char2"/>
          <w:rFonts w:hint="cs"/>
          <w:rtl/>
        </w:rPr>
        <w:t>.</w:t>
      </w:r>
    </w:p>
    <w:p w:rsidR="00B76F82" w:rsidRPr="00C23E9A" w:rsidRDefault="00B76F82" w:rsidP="00C23E9A">
      <w:pPr>
        <w:pStyle w:val="a4"/>
        <w:rPr>
          <w:rtl/>
        </w:rPr>
      </w:pPr>
      <w:bookmarkStart w:id="76" w:name="_Toc319428768"/>
      <w:bookmarkStart w:id="77" w:name="_Toc442915878"/>
      <w:r w:rsidRPr="00C23E9A">
        <w:rPr>
          <w:rFonts w:hint="cs"/>
          <w:rtl/>
        </w:rPr>
        <w:t>فرماندهان مسلمان لشکریان خود را به رعایت احتیاط و دیگر عوامل پیروزی امر می‌کنند:</w:t>
      </w:r>
      <w:bookmarkEnd w:id="76"/>
      <w:bookmarkEnd w:id="77"/>
    </w:p>
    <w:p w:rsidR="00B76F82" w:rsidRPr="00382F89" w:rsidRDefault="00B76F82" w:rsidP="00382F89">
      <w:pPr>
        <w:ind w:firstLine="284"/>
        <w:jc w:val="both"/>
        <w:rPr>
          <w:rStyle w:val="Char2"/>
          <w:rtl/>
        </w:rPr>
      </w:pPr>
      <w:r w:rsidRPr="00382F89">
        <w:rPr>
          <w:rStyle w:val="Char2"/>
          <w:rFonts w:hint="cs"/>
          <w:rtl/>
        </w:rPr>
        <w:t>مسلمانان نسل‌های گذشته توصیه‌های خداوند در خصوص لزوم توجه به عوامل پیروزی بر دشمنان را هوشمندانه درک کرده و فرماندهان مسلمان همواره لزوم رعایت این عوامل را به لشکریان خود گوشزد می‌کردند.</w:t>
      </w:r>
    </w:p>
    <w:p w:rsidR="00B76F82" w:rsidRPr="00382F89" w:rsidRDefault="00B76F82" w:rsidP="00382F89">
      <w:pPr>
        <w:ind w:firstLine="284"/>
        <w:jc w:val="both"/>
        <w:rPr>
          <w:rStyle w:val="Char2"/>
          <w:rtl/>
        </w:rPr>
      </w:pPr>
      <w:r w:rsidRPr="00382F89">
        <w:rPr>
          <w:rStyle w:val="Char2"/>
          <w:rFonts w:hint="cs"/>
          <w:rtl/>
        </w:rPr>
        <w:t>از جمله ابن کثیر ضمن گزارش نبرد «یرموک» با رومیان به هنگام فتح شام چنین می‌گوید: «به هنگام صف‌آرایی دو لشکر و شروع مبارزه‌طلبی دو گروه ابوعُبَیده فرماند</w:t>
      </w:r>
      <w:r w:rsidR="00081AB3">
        <w:rPr>
          <w:rStyle w:val="Char2"/>
          <w:rFonts w:hint="cs"/>
          <w:rtl/>
        </w:rPr>
        <w:t>ۀ</w:t>
      </w:r>
      <w:r w:rsidRPr="00382F89">
        <w:rPr>
          <w:rStyle w:val="Char2"/>
          <w:rFonts w:hint="cs"/>
          <w:rtl/>
        </w:rPr>
        <w:t xml:space="preserve"> لشکر مسلمانان، سربازان تحت فرمانش را چنین موعضه کرد: ای فرمانبران خدا! خداوند را یاری کنید که او هم در مقابل شما را یاری خواهد کرد و به شما ثبات</w:t>
      </w:r>
      <w:r w:rsidRPr="00382F89">
        <w:rPr>
          <w:rStyle w:val="Char2"/>
          <w:rFonts w:hint="eastAsia"/>
          <w:rtl/>
        </w:rPr>
        <w:t xml:space="preserve"> </w:t>
      </w:r>
      <w:r w:rsidRPr="00382F89">
        <w:rPr>
          <w:rStyle w:val="Char2"/>
          <w:rFonts w:hint="cs"/>
          <w:rtl/>
        </w:rPr>
        <w:t>قدم خواهد بخشید. ای جماعت مسلمانان! شکیبایی ورزید که شکیبایی وسیل</w:t>
      </w:r>
      <w:r w:rsidR="00081AB3">
        <w:rPr>
          <w:rStyle w:val="Char2"/>
          <w:rFonts w:hint="cs"/>
          <w:rtl/>
        </w:rPr>
        <w:t>ۀ</w:t>
      </w:r>
      <w:r w:rsidRPr="00382F89">
        <w:rPr>
          <w:rStyle w:val="Char2"/>
          <w:rFonts w:hint="cs"/>
          <w:rtl/>
        </w:rPr>
        <w:t xml:space="preserve"> نجات از کفر موجب خشنودی خدا و شویند</w:t>
      </w:r>
      <w:r w:rsidR="00081AB3">
        <w:rPr>
          <w:rStyle w:val="Char2"/>
          <w:rFonts w:hint="cs"/>
          <w:rtl/>
        </w:rPr>
        <w:t>ۀ</w:t>
      </w:r>
      <w:r w:rsidRPr="00382F89">
        <w:rPr>
          <w:rStyle w:val="Char2"/>
          <w:rFonts w:hint="cs"/>
          <w:rtl/>
        </w:rPr>
        <w:t xml:space="preserve"> ننگ و عار است، سپس ادامه داد: نیزه‌هایتان را به سوی دشمن نشانه روید، زره‌ها را بپوشید و جز ذکر درونی، سخنی مگویید و سکوت را رعایت کنید تا آنگاه که به یاری خدا فرمان حمله را صادر خواهم کرد»</w:t>
      </w:r>
      <w:r w:rsidRPr="00382F89">
        <w:rPr>
          <w:rStyle w:val="Char2"/>
          <w:rFonts w:hint="cs"/>
          <w:vertAlign w:val="superscript"/>
          <w:rtl/>
        </w:rPr>
        <w:t>(</w:t>
      </w:r>
      <w:r w:rsidRPr="00382F89">
        <w:rPr>
          <w:rStyle w:val="Char2"/>
          <w:vertAlign w:val="superscript"/>
          <w:rtl/>
        </w:rPr>
        <w:footnoteReference w:id="52"/>
      </w:r>
      <w:r w:rsidRPr="00382F89">
        <w:rPr>
          <w:rStyle w:val="Char2"/>
          <w:rFonts w:hint="cs"/>
          <w:vertAlign w:val="superscript"/>
          <w:rtl/>
        </w:rPr>
        <w:t>)</w:t>
      </w:r>
      <w:r w:rsidRPr="00382F89">
        <w:rPr>
          <w:rStyle w:val="Char2"/>
          <w:rFonts w:hint="cs"/>
          <w:rtl/>
        </w:rPr>
        <w:t>.</w:t>
      </w:r>
    </w:p>
    <w:p w:rsidR="00B76F82" w:rsidRPr="00382F89" w:rsidRDefault="00B76F82" w:rsidP="00382F89">
      <w:pPr>
        <w:ind w:firstLine="284"/>
        <w:jc w:val="both"/>
        <w:rPr>
          <w:rStyle w:val="Char2"/>
          <w:rtl/>
        </w:rPr>
      </w:pPr>
      <w:r w:rsidRPr="00382F89">
        <w:rPr>
          <w:rStyle w:val="Char2"/>
          <w:rFonts w:hint="cs"/>
          <w:rtl/>
        </w:rPr>
        <w:t>توصی</w:t>
      </w:r>
      <w:r w:rsidR="00081AB3">
        <w:rPr>
          <w:rStyle w:val="Char2"/>
          <w:rFonts w:hint="cs"/>
          <w:rtl/>
        </w:rPr>
        <w:t>ۀ</w:t>
      </w:r>
      <w:r w:rsidRPr="00382F89">
        <w:rPr>
          <w:rStyle w:val="Char2"/>
          <w:rFonts w:hint="cs"/>
          <w:rtl/>
        </w:rPr>
        <w:t xml:space="preserve"> ابوعبیده به پوشیدن زره و رعایت سکوت توصیه به رعایت احتیاط شرعی است، و هرنوع احتیاط مشروعی را که شرایط جنگ طلب کند، می‌توان برآن قیاس کرد. موعظ</w:t>
      </w:r>
      <w:r w:rsidR="00081AB3">
        <w:rPr>
          <w:rStyle w:val="Char2"/>
          <w:rFonts w:hint="cs"/>
          <w:rtl/>
        </w:rPr>
        <w:t>ۀ</w:t>
      </w:r>
      <w:r w:rsidRPr="00382F89">
        <w:rPr>
          <w:rStyle w:val="Char2"/>
          <w:rFonts w:hint="cs"/>
          <w:rtl/>
        </w:rPr>
        <w:t xml:space="preserve"> ابوعبیده همچنین به عوامل پیروزی و لزوم عنایت به</w:t>
      </w:r>
      <w:r w:rsidR="00BE70F2">
        <w:rPr>
          <w:rStyle w:val="Char2"/>
          <w:rFonts w:hint="cs"/>
          <w:rtl/>
        </w:rPr>
        <w:t xml:space="preserve"> آن‌ها </w:t>
      </w:r>
      <w:r w:rsidRPr="00382F89">
        <w:rPr>
          <w:rStyle w:val="Char2"/>
          <w:rFonts w:hint="cs"/>
          <w:rtl/>
        </w:rPr>
        <w:t>اشاره دارد، عواملی چون: شکیبایی، ذکر خدا، جدیت در یاری خدا.</w:t>
      </w:r>
    </w:p>
    <w:p w:rsidR="00B76F82" w:rsidRPr="00382F89" w:rsidRDefault="00B76F82" w:rsidP="00C23E9A">
      <w:pPr>
        <w:pStyle w:val="a1"/>
        <w:rPr>
          <w:rtl/>
        </w:rPr>
      </w:pPr>
      <w:bookmarkStart w:id="78" w:name="_Toc319428769"/>
      <w:bookmarkStart w:id="79" w:name="_Toc442915879"/>
      <w:r w:rsidRPr="00382F89">
        <w:rPr>
          <w:rFonts w:hint="cs"/>
          <w:rtl/>
        </w:rPr>
        <w:t xml:space="preserve">موانع </w:t>
      </w:r>
      <w:r w:rsidRPr="00C23E9A">
        <w:rPr>
          <w:rFonts w:hint="cs"/>
          <w:rtl/>
        </w:rPr>
        <w:t>پیروزی</w:t>
      </w:r>
      <w:r w:rsidRPr="00382F89">
        <w:rPr>
          <w:rFonts w:hint="cs"/>
          <w:rtl/>
        </w:rPr>
        <w:t>:</w:t>
      </w:r>
      <w:bookmarkEnd w:id="78"/>
      <w:bookmarkEnd w:id="79"/>
    </w:p>
    <w:p w:rsidR="00B76F82" w:rsidRPr="00382F89" w:rsidRDefault="00B76F82" w:rsidP="00382F89">
      <w:pPr>
        <w:ind w:firstLine="284"/>
        <w:jc w:val="both"/>
        <w:rPr>
          <w:rStyle w:val="Char2"/>
          <w:rtl/>
        </w:rPr>
      </w:pPr>
      <w:r w:rsidRPr="00382F89">
        <w:rPr>
          <w:rStyle w:val="Char2"/>
          <w:rFonts w:hint="cs"/>
          <w:rtl/>
        </w:rPr>
        <w:t>تحقق سنت الهی حمایت از مؤمنان، نیازمند این است که مسلمانان از موانع پیروزی دوری کرده و شخصیت و رفتارهای خود را از این گونه موانع بپیرایند. موانعی همچون: همستیزی و سرپیچی از دستور فرمانده، سرمستی و ریاکاری.</w:t>
      </w:r>
    </w:p>
    <w:p w:rsidR="00B76F82" w:rsidRPr="00382F89" w:rsidRDefault="00B76F82" w:rsidP="00C23E9A">
      <w:pPr>
        <w:pStyle w:val="a4"/>
        <w:rPr>
          <w:rStyle w:val="Char2"/>
          <w:rtl/>
        </w:rPr>
      </w:pPr>
      <w:bookmarkStart w:id="80" w:name="_Toc319428770"/>
      <w:bookmarkStart w:id="81" w:name="_Toc442915880"/>
      <w:r w:rsidRPr="00C23E9A">
        <w:rPr>
          <w:rFonts w:hint="cs"/>
          <w:rtl/>
        </w:rPr>
        <w:t>نخستین</w:t>
      </w:r>
      <w:r w:rsidRPr="00382F89">
        <w:rPr>
          <w:rStyle w:val="Char2"/>
          <w:rFonts w:hint="cs"/>
          <w:rtl/>
        </w:rPr>
        <w:t xml:space="preserve"> </w:t>
      </w:r>
      <w:r w:rsidRPr="00C23E9A">
        <w:rPr>
          <w:rFonts w:hint="cs"/>
          <w:rtl/>
        </w:rPr>
        <w:t>مانع: همستیزی</w:t>
      </w:r>
      <w:bookmarkEnd w:id="80"/>
      <w:bookmarkEnd w:id="81"/>
    </w:p>
    <w:p w:rsidR="00B76F82" w:rsidRPr="00382F89" w:rsidRDefault="00B76F82" w:rsidP="00382F89">
      <w:pPr>
        <w:ind w:firstLine="284"/>
        <w:jc w:val="both"/>
        <w:rPr>
          <w:rStyle w:val="Char2"/>
          <w:rtl/>
        </w:rPr>
      </w:pPr>
      <w:r w:rsidRPr="00382F89">
        <w:rPr>
          <w:rStyle w:val="Char2"/>
          <w:rFonts w:hint="cs"/>
          <w:rtl/>
        </w:rPr>
        <w:t xml:space="preserve">خداوند در این باره می‌فرماید: </w:t>
      </w:r>
      <w:r w:rsidRPr="00382F89">
        <w:rPr>
          <w:rFonts w:cs="Traditional Arabic" w:hint="cs"/>
          <w:rtl/>
          <w:lang w:bidi="fa-IR"/>
        </w:rPr>
        <w:t>﴿</w:t>
      </w:r>
      <w:r w:rsidR="008D38F0" w:rsidRPr="00382F89">
        <w:rPr>
          <w:rFonts w:cs="KFGQPC Uthmanic Script HAFS"/>
          <w:color w:val="000000"/>
          <w:rtl/>
        </w:rPr>
        <w:t>يَٰٓأَيُّهَا ٱلَّذِينَ ءَامَنُوٓاْ إِذَا لَقِيتُمۡ فِئَة</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w:t>
      </w:r>
      <w:r w:rsidR="008D38F0" w:rsidRPr="00382F89">
        <w:rPr>
          <w:rFonts w:cs="KFGQPC Uthmanic Script HAFS"/>
          <w:color w:val="000000"/>
          <w:rtl/>
        </w:rPr>
        <w:t>فَٱثۡبُتُواْ وَٱذۡكُرُواْ ٱللَّهَ كَثِير</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 لَّعَلَّكُمۡ تُفۡلِحُونَ ٤٥</w:t>
      </w:r>
      <w:r w:rsidR="008D38F0" w:rsidRPr="00382F89">
        <w:rPr>
          <w:rFonts w:cs="Traditional Arabic" w:hint="cs"/>
          <w:rtl/>
          <w:lang w:bidi="fa-IR"/>
        </w:rPr>
        <w:t xml:space="preserve"> </w:t>
      </w:r>
      <w:r w:rsidR="008D38F0" w:rsidRPr="00382F89">
        <w:rPr>
          <w:rFonts w:cs="KFGQPC Uthmanic Script HAFS"/>
          <w:color w:val="000000"/>
          <w:rtl/>
        </w:rPr>
        <w:t>وَأَطِيعُواْ ٱللَّهَ وَرَسُولَهُۥ وَلَا تَنَٰزَعُواْ فَتَفۡشَلُواْ وَتَذۡهَبَ رِيحُكُمۡ</w:t>
      </w:r>
      <w:r w:rsidRPr="00382F89">
        <w:rPr>
          <w:rFonts w:cs="Traditional Arabic" w:hint="cs"/>
          <w:rtl/>
          <w:lang w:bidi="fa-IR"/>
        </w:rPr>
        <w:t>﴾</w:t>
      </w:r>
      <w:r w:rsidRPr="00382F89">
        <w:rPr>
          <w:rStyle w:val="Char2"/>
          <w:rFonts w:hint="cs"/>
          <w:rtl/>
        </w:rPr>
        <w:t xml:space="preserve"> </w:t>
      </w:r>
      <w:r w:rsidRPr="00C23E9A">
        <w:rPr>
          <w:rStyle w:val="Char4"/>
          <w:rFonts w:hint="cs"/>
          <w:rtl/>
        </w:rPr>
        <w:t>[</w:t>
      </w:r>
      <w:r w:rsidR="005916F8" w:rsidRPr="00C23E9A">
        <w:rPr>
          <w:rStyle w:val="Char4"/>
          <w:rFonts w:hint="cs"/>
          <w:rtl/>
        </w:rPr>
        <w:t>الأنفال: 45-46</w:t>
      </w:r>
      <w:r w:rsidRPr="00C23E9A">
        <w:rPr>
          <w:rStyle w:val="Char4"/>
          <w:rFonts w:hint="cs"/>
          <w:rtl/>
        </w:rPr>
        <w:t>]</w:t>
      </w:r>
      <w:r w:rsidRPr="00382F89">
        <w:rPr>
          <w:rStyle w:val="Char2"/>
          <w:rFonts w:hint="cs"/>
          <w:rtl/>
        </w:rPr>
        <w:t xml:space="preserve">. </w:t>
      </w:r>
      <w:r w:rsidR="005916F8" w:rsidRPr="00C23E9A">
        <w:rPr>
          <w:rStyle w:val="Char5"/>
          <w:rFonts w:hint="cs"/>
          <w:rtl/>
        </w:rPr>
        <w:t>«</w:t>
      </w:r>
      <w:r w:rsidRPr="00C23E9A">
        <w:rPr>
          <w:rStyle w:val="Char5"/>
          <w:rFonts w:hint="cs"/>
          <w:rtl/>
        </w:rPr>
        <w:t>ای مؤمنان! هنگامی که با دسته‌ای از دشمن روبرو شدید پایداری نمایید و خدا را فراوان یاد کنید تا سرافراز و رستگار شوید. و از خدا و پیام‌آورش اطاعت کنید و از کشمکش و همستیزی بپرهیزید که شکست می‌خورید و عظمت و شکوهتان از میان خواهد رفت</w:t>
      </w:r>
      <w:r w:rsidR="005916F8" w:rsidRPr="00C23E9A">
        <w:rPr>
          <w:rStyle w:val="Char5"/>
          <w:rFonts w:hint="cs"/>
          <w:rtl/>
        </w:rPr>
        <w:t>»</w:t>
      </w:r>
      <w:r w:rsidRPr="00C23E9A">
        <w:rPr>
          <w:rStyle w:val="Char5"/>
          <w:rFonts w:hint="cs"/>
          <w:rtl/>
        </w:rPr>
        <w:t>.</w:t>
      </w:r>
    </w:p>
    <w:p w:rsidR="00B76F82" w:rsidRPr="00382F89" w:rsidRDefault="00B76F82" w:rsidP="00784F4A">
      <w:pPr>
        <w:ind w:firstLine="284"/>
        <w:jc w:val="both"/>
        <w:rPr>
          <w:rStyle w:val="Char2"/>
          <w:rtl/>
        </w:rPr>
      </w:pPr>
      <w:r w:rsidRPr="00382F89">
        <w:rPr>
          <w:rStyle w:val="Char2"/>
          <w:rFonts w:hint="cs"/>
          <w:rtl/>
        </w:rPr>
        <w:t xml:space="preserve">براساس این آیه همستیزی زمینه‌ساز ناتوانی و «فَشَل» است که به معنای ناکامی و امتناع از به انجام‌رساندن کار است و از بزرگترین اسباب ضعف و هراس محسوب می‌شود، از این رو مفسران </w:t>
      </w:r>
      <w:r w:rsidRPr="00382F89">
        <w:rPr>
          <w:rFonts w:cs="Traditional Arabic" w:hint="cs"/>
          <w:rtl/>
          <w:lang w:bidi="fa-IR"/>
        </w:rPr>
        <w:t>﴿</w:t>
      </w:r>
      <w:r w:rsidR="008D38F0" w:rsidRPr="00382F89">
        <w:rPr>
          <w:rFonts w:cs="KFGQPC Uthmanic Script HAFS"/>
          <w:color w:val="000000"/>
          <w:rtl/>
        </w:rPr>
        <w:t>فَتَفۡشَلُواْ</w:t>
      </w:r>
      <w:r w:rsidRPr="00382F89">
        <w:rPr>
          <w:rFonts w:cs="Traditional Arabic" w:hint="cs"/>
          <w:rtl/>
          <w:lang w:bidi="fa-IR"/>
        </w:rPr>
        <w:t>﴾</w:t>
      </w:r>
      <w:r w:rsidRPr="00382F89">
        <w:rPr>
          <w:rStyle w:val="Char2"/>
          <w:rFonts w:hint="cs"/>
          <w:rtl/>
        </w:rPr>
        <w:t xml:space="preserve"> را اینگونه معنا کرده اند: مرعوب نیروی دشمن خواهید شد و از عهد</w:t>
      </w:r>
      <w:r w:rsidR="00081AB3">
        <w:rPr>
          <w:rStyle w:val="Char2"/>
          <w:rFonts w:hint="cs"/>
          <w:rtl/>
        </w:rPr>
        <w:t>ۀ</w:t>
      </w:r>
      <w:r w:rsidRPr="00382F89">
        <w:rPr>
          <w:rStyle w:val="Char2"/>
          <w:rFonts w:hint="cs"/>
          <w:rtl/>
        </w:rPr>
        <w:t xml:space="preserve"> پیکار با او بر نخواهید آمد. </w:t>
      </w:r>
      <w:r w:rsidRPr="00382F89">
        <w:rPr>
          <w:rFonts w:cs="Traditional Arabic" w:hint="cs"/>
          <w:rtl/>
          <w:lang w:bidi="fa-IR"/>
        </w:rPr>
        <w:t>﴿</w:t>
      </w:r>
      <w:r w:rsidR="008D38F0" w:rsidRPr="00382F89">
        <w:rPr>
          <w:rFonts w:cs="KFGQPC Uthmanic Script HAFS"/>
          <w:color w:val="000000"/>
          <w:rtl/>
        </w:rPr>
        <w:t>وَتَذۡهَبَ رِيحُكُمۡ</w:t>
      </w:r>
      <w:r w:rsidRPr="00382F89">
        <w:rPr>
          <w:rFonts w:cs="Traditional Arabic" w:hint="cs"/>
          <w:rtl/>
          <w:lang w:bidi="fa-IR"/>
        </w:rPr>
        <w:t>﴾</w:t>
      </w:r>
      <w:r w:rsidRPr="00382F89">
        <w:rPr>
          <w:rStyle w:val="Char2"/>
          <w:rFonts w:hint="cs"/>
          <w:rtl/>
        </w:rPr>
        <w:t xml:space="preserve"> یعنی اقتدار و حکومت شما از میان خواهد رفت، این آیه دولت و نحو</w:t>
      </w:r>
      <w:r w:rsidR="00081AB3">
        <w:rPr>
          <w:rStyle w:val="Char2"/>
          <w:rFonts w:hint="cs"/>
          <w:rtl/>
        </w:rPr>
        <w:t>ۀ</w:t>
      </w:r>
      <w:r w:rsidRPr="00382F89">
        <w:rPr>
          <w:rStyle w:val="Char2"/>
          <w:rFonts w:hint="cs"/>
          <w:rtl/>
        </w:rPr>
        <w:t xml:space="preserve"> جریان‌یافتن کار آن را به باد و وزش آن تشبیه کرده است</w:t>
      </w:r>
      <w:r w:rsidRPr="00382F89">
        <w:rPr>
          <w:rStyle w:val="Char2"/>
          <w:rFonts w:hint="cs"/>
          <w:vertAlign w:val="superscript"/>
          <w:rtl/>
        </w:rPr>
        <w:t>(</w:t>
      </w:r>
      <w:r w:rsidRPr="00382F89">
        <w:rPr>
          <w:rStyle w:val="Char2"/>
          <w:vertAlign w:val="superscript"/>
          <w:rtl/>
        </w:rPr>
        <w:footnoteReference w:id="53"/>
      </w:r>
      <w:r w:rsidRPr="00382F89">
        <w:rPr>
          <w:rStyle w:val="Char2"/>
          <w:rFonts w:hint="cs"/>
          <w:vertAlign w:val="superscript"/>
          <w:rtl/>
        </w:rPr>
        <w:t>)</w:t>
      </w:r>
      <w:r w:rsidRPr="00382F89">
        <w:rPr>
          <w:rStyle w:val="Char2"/>
          <w:rFonts w:hint="cs"/>
          <w:rtl/>
        </w:rPr>
        <w:t>.</w:t>
      </w:r>
    </w:p>
    <w:p w:rsidR="00B76F82" w:rsidRPr="00382F89" w:rsidRDefault="00B76F82" w:rsidP="00784F4A">
      <w:pPr>
        <w:pStyle w:val="a4"/>
        <w:rPr>
          <w:rStyle w:val="Char2"/>
          <w:rtl/>
        </w:rPr>
      </w:pPr>
      <w:bookmarkStart w:id="82" w:name="_Toc319428771"/>
      <w:bookmarkStart w:id="83" w:name="_Toc442915881"/>
      <w:r w:rsidRPr="00784F4A">
        <w:rPr>
          <w:rFonts w:hint="cs"/>
          <w:rtl/>
        </w:rPr>
        <w:t>مانع</w:t>
      </w:r>
      <w:r w:rsidRPr="00382F89">
        <w:rPr>
          <w:rStyle w:val="Char2"/>
          <w:rFonts w:hint="cs"/>
          <w:rtl/>
        </w:rPr>
        <w:t xml:space="preserve"> </w:t>
      </w:r>
      <w:r w:rsidRPr="00784F4A">
        <w:rPr>
          <w:rFonts w:hint="cs"/>
          <w:rtl/>
        </w:rPr>
        <w:t>دوم: سرمستی و ریاکاری</w:t>
      </w:r>
      <w:bookmarkEnd w:id="82"/>
      <w:bookmarkEnd w:id="83"/>
    </w:p>
    <w:p w:rsidR="00B76F82" w:rsidRPr="00382F89" w:rsidRDefault="00B76F82" w:rsidP="00382F89">
      <w:pPr>
        <w:ind w:firstLine="284"/>
        <w:jc w:val="both"/>
        <w:rPr>
          <w:rStyle w:val="Char2"/>
          <w:rtl/>
        </w:rPr>
      </w:pPr>
      <w:r w:rsidRPr="00382F89">
        <w:rPr>
          <w:rStyle w:val="Char2"/>
          <w:rFonts w:hint="cs"/>
          <w:rtl/>
        </w:rPr>
        <w:t>غرور و سرمستی و از سرِ فخر فروشی و گردنکشی یا ریاکاری روان</w:t>
      </w:r>
      <w:r w:rsidR="00081AB3">
        <w:rPr>
          <w:rStyle w:val="Char2"/>
          <w:rFonts w:hint="cs"/>
          <w:rtl/>
        </w:rPr>
        <w:t>ۀ</w:t>
      </w:r>
      <w:r w:rsidRPr="00382F89">
        <w:rPr>
          <w:rStyle w:val="Char2"/>
          <w:rFonts w:hint="cs"/>
          <w:rtl/>
        </w:rPr>
        <w:t xml:space="preserve"> عرص</w:t>
      </w:r>
      <w:r w:rsidR="00081AB3">
        <w:rPr>
          <w:rStyle w:val="Char2"/>
          <w:rFonts w:hint="cs"/>
          <w:rtl/>
        </w:rPr>
        <w:t>ۀ</w:t>
      </w:r>
      <w:r w:rsidRPr="00382F89">
        <w:rPr>
          <w:rStyle w:val="Char2"/>
          <w:rFonts w:hint="cs"/>
          <w:rtl/>
        </w:rPr>
        <w:t xml:space="preserve"> پیکار شدن، یکی دیگر از موانع کامیابی است و از آنجا که خداوند صرفاً از کسانی که با هدف کسب خشنودی خدا و دفاع از دین او جهاد می‌کنند، حمایت خواهد کرد، لذا خود در قرآن از جنگ افروزی جبارانه و ریاکارانه نهی کرده است:</w:t>
      </w:r>
      <w:r w:rsidR="00751173">
        <w:rPr>
          <w:rStyle w:val="Char2"/>
          <w:rFonts w:hint="cs"/>
          <w:rtl/>
        </w:rPr>
        <w:t xml:space="preserve"> </w:t>
      </w:r>
      <w:r w:rsidRPr="00382F89">
        <w:rPr>
          <w:rFonts w:cs="Traditional Arabic" w:hint="cs"/>
          <w:rtl/>
          <w:lang w:bidi="fa-IR"/>
        </w:rPr>
        <w:t>﴿</w:t>
      </w:r>
      <w:r w:rsidR="008D38F0" w:rsidRPr="00382F89">
        <w:rPr>
          <w:rFonts w:cs="KFGQPC Uthmanic Script HAFS"/>
          <w:color w:val="000000"/>
          <w:rtl/>
        </w:rPr>
        <w:t>وَلَا تَكُونُواْ كَٱلَّذِينَ خَرَجُواْ مِن دِيَٰرِهِم بَطَر</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 وَرِئَ</w:t>
      </w:r>
      <w:r w:rsidR="008D38F0" w:rsidRPr="00382F89">
        <w:rPr>
          <w:rFonts w:cs="KFGQPC Uthmanic Script HAFS"/>
          <w:color w:val="000000"/>
          <w:rtl/>
        </w:rPr>
        <w:t>آءَ ٱلنَّاسِ</w:t>
      </w:r>
      <w:r w:rsidRPr="00382F89">
        <w:rPr>
          <w:rFonts w:cs="Traditional Arabic" w:hint="cs"/>
          <w:rtl/>
          <w:lang w:bidi="fa-IR"/>
        </w:rPr>
        <w:t>﴾</w:t>
      </w:r>
      <w:r w:rsidRPr="00382F89">
        <w:rPr>
          <w:rStyle w:val="Char2"/>
          <w:rFonts w:hint="cs"/>
          <w:rtl/>
        </w:rPr>
        <w:t xml:space="preserve"> </w:t>
      </w:r>
      <w:r w:rsidRPr="00784F4A">
        <w:rPr>
          <w:rStyle w:val="Char4"/>
          <w:rFonts w:hint="cs"/>
          <w:rtl/>
        </w:rPr>
        <w:t>[</w:t>
      </w:r>
      <w:r w:rsidR="005916F8" w:rsidRPr="00784F4A">
        <w:rPr>
          <w:rStyle w:val="Char4"/>
          <w:rFonts w:hint="cs"/>
          <w:rtl/>
        </w:rPr>
        <w:t>الأنفال: 47</w:t>
      </w:r>
      <w:r w:rsidRPr="00784F4A">
        <w:rPr>
          <w:rStyle w:val="Char4"/>
          <w:rFonts w:hint="cs"/>
          <w:rtl/>
        </w:rPr>
        <w:t>]</w:t>
      </w:r>
      <w:r w:rsidRPr="00382F89">
        <w:rPr>
          <w:rStyle w:val="Char2"/>
          <w:rFonts w:hint="cs"/>
          <w:rtl/>
        </w:rPr>
        <w:t xml:space="preserve">. و مانند کسانی که از سر گردنکشی و قلدری و به منظور خودنمایی در برابر مردم به میدان نبرد رفتند، نباشید. </w:t>
      </w:r>
      <w:r w:rsidRPr="00382F89">
        <w:rPr>
          <w:rFonts w:cs="Traditional Arabic" w:hint="cs"/>
          <w:rtl/>
          <w:lang w:bidi="fa-IR"/>
        </w:rPr>
        <w:t>﴿</w:t>
      </w:r>
      <w:r w:rsidR="008D38F0" w:rsidRPr="00382F89">
        <w:rPr>
          <w:rFonts w:cs="KFGQPC Uthmanic Script HAFS"/>
          <w:color w:val="000000"/>
          <w:rtl/>
        </w:rPr>
        <w:t>بَطَر</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ا</w:t>
      </w:r>
      <w:r w:rsidRPr="00382F89">
        <w:rPr>
          <w:rFonts w:cs="Traditional Arabic" w:hint="cs"/>
          <w:rtl/>
          <w:lang w:bidi="fa-IR"/>
        </w:rPr>
        <w:t>﴾</w:t>
      </w:r>
      <w:r w:rsidR="008D38F0" w:rsidRPr="00382F89">
        <w:rPr>
          <w:rStyle w:val="Char2"/>
          <w:rFonts w:hint="cs"/>
          <w:rtl/>
        </w:rPr>
        <w:t xml:space="preserve"> </w:t>
      </w:r>
      <w:r w:rsidRPr="00382F89">
        <w:rPr>
          <w:rStyle w:val="Char2"/>
          <w:rFonts w:hint="cs"/>
          <w:rtl/>
        </w:rPr>
        <w:t>یعنی فخر فروشانه و متکبرانه و</w:t>
      </w:r>
      <w:r w:rsidR="006B59AA" w:rsidRPr="00382F89">
        <w:rPr>
          <w:rStyle w:val="Char2"/>
          <w:rFonts w:hint="cs"/>
          <w:rtl/>
        </w:rPr>
        <w:t xml:space="preserve"> </w:t>
      </w:r>
      <w:r w:rsidR="006B59AA" w:rsidRPr="00382F89">
        <w:rPr>
          <w:rFonts w:cs="Traditional Arabic" w:hint="cs"/>
          <w:rtl/>
          <w:lang w:bidi="fa-IR"/>
        </w:rPr>
        <w:t>﴿</w:t>
      </w:r>
      <w:r w:rsidR="008D38F0" w:rsidRPr="00382F89">
        <w:rPr>
          <w:rFonts w:cs="KFGQPC Uthmanic Script HAFS" w:hint="cs"/>
          <w:color w:val="000000"/>
          <w:rtl/>
        </w:rPr>
        <w:t>وَرِئَ</w:t>
      </w:r>
      <w:r w:rsidR="008D38F0" w:rsidRPr="00382F89">
        <w:rPr>
          <w:rFonts w:cs="KFGQPC Uthmanic Script HAFS"/>
          <w:color w:val="000000"/>
          <w:rtl/>
        </w:rPr>
        <w:t>آءَ ٱلنَّاسِ</w:t>
      </w:r>
      <w:r w:rsidR="006B59AA" w:rsidRPr="00382F89">
        <w:rPr>
          <w:rFonts w:cs="Traditional Arabic" w:hint="cs"/>
          <w:rtl/>
          <w:lang w:bidi="fa-IR"/>
        </w:rPr>
        <w:t>﴾</w:t>
      </w:r>
      <w:r w:rsidR="00751173">
        <w:rPr>
          <w:rStyle w:val="Char2"/>
          <w:rFonts w:hint="cs"/>
          <w:rtl/>
        </w:rPr>
        <w:t xml:space="preserve"> </w:t>
      </w:r>
      <w:r w:rsidRPr="00382F89">
        <w:rPr>
          <w:rStyle w:val="Char2"/>
          <w:rFonts w:hint="cs"/>
          <w:rtl/>
        </w:rPr>
        <w:t>یعنی به منظور جلب ستایش مردم و به قصد این که دیگران دلیری و گذشتِ</w:t>
      </w:r>
      <w:r w:rsidR="00BE70F2">
        <w:rPr>
          <w:rStyle w:val="Char2"/>
          <w:rFonts w:hint="cs"/>
          <w:rtl/>
        </w:rPr>
        <w:t xml:space="preserve"> آن‌ها </w:t>
      </w:r>
      <w:r w:rsidRPr="00382F89">
        <w:rPr>
          <w:rStyle w:val="Char2"/>
          <w:rFonts w:hint="cs"/>
          <w:rtl/>
        </w:rPr>
        <w:t>را تحسین کنند. مقصود آیه عبارت است از: منع مؤمنان از همسویی با اینگونه افراد در فخر فروشی و ریاکاری، و توصیه به رعایت خداترسی و اخلاص</w:t>
      </w:r>
      <w:r w:rsidRPr="00382F89">
        <w:rPr>
          <w:rStyle w:val="Char2"/>
          <w:rFonts w:hint="cs"/>
          <w:vertAlign w:val="superscript"/>
          <w:rtl/>
        </w:rPr>
        <w:t>(</w:t>
      </w:r>
      <w:r w:rsidRPr="00382F89">
        <w:rPr>
          <w:rStyle w:val="Char2"/>
          <w:vertAlign w:val="superscript"/>
          <w:rtl/>
        </w:rPr>
        <w:footnoteReference w:id="54"/>
      </w:r>
      <w:r w:rsidRPr="00382F89">
        <w:rPr>
          <w:rStyle w:val="Char2"/>
          <w:rFonts w:hint="cs"/>
          <w:vertAlign w:val="superscript"/>
          <w:rtl/>
        </w:rPr>
        <w:t>)</w:t>
      </w:r>
      <w:r w:rsidRPr="00382F89">
        <w:rPr>
          <w:rStyle w:val="Char2"/>
          <w:rFonts w:hint="cs"/>
          <w:rtl/>
        </w:rPr>
        <w:t>.</w:t>
      </w:r>
    </w:p>
    <w:p w:rsidR="00B76F82" w:rsidRPr="00382F89" w:rsidRDefault="00B76F82" w:rsidP="00784F4A">
      <w:pPr>
        <w:pStyle w:val="a4"/>
        <w:rPr>
          <w:rStyle w:val="Char2"/>
          <w:rtl/>
        </w:rPr>
      </w:pPr>
      <w:bookmarkStart w:id="84" w:name="_Toc319428772"/>
      <w:bookmarkStart w:id="85" w:name="_Toc442915882"/>
      <w:r w:rsidRPr="00784F4A">
        <w:rPr>
          <w:rFonts w:hint="cs"/>
          <w:rtl/>
        </w:rPr>
        <w:t>پیروزی و کمکی در کار نخواهد بود، مگر از جانب خدا:</w:t>
      </w:r>
      <w:bookmarkEnd w:id="84"/>
      <w:bookmarkEnd w:id="85"/>
    </w:p>
    <w:p w:rsidR="00B76F82" w:rsidRPr="00382F89" w:rsidRDefault="00B76F82" w:rsidP="00382F89">
      <w:pPr>
        <w:ind w:firstLine="284"/>
        <w:jc w:val="both"/>
        <w:rPr>
          <w:rStyle w:val="Char2"/>
          <w:rtl/>
        </w:rPr>
      </w:pPr>
      <w:r w:rsidRPr="00382F89">
        <w:rPr>
          <w:rStyle w:val="Char2"/>
          <w:rFonts w:hint="cs"/>
          <w:rtl/>
        </w:rPr>
        <w:t xml:space="preserve">پیشتر اشاره کردیم که سنت خداوند در حمایت از مؤمنان سنتی است قطعی که هیچگاه تخلف در آن راه نمی‌یابد، و تحقق آن منوط است به فراهم‌کردن عوامل و رفع موانع آن، و بر مؤمنان واجب است که بنا به فرمان خداوند این عوامل زمینه‌ساز را فراهم و این موانع را رفع نمایند، اما با این وجود آنان باید به خداوند اعتماد و توکل ورزند نه به اسباب، و عواملی که در اجرای فرمان او برای دستیابی به موفقیت آماده کرده اند. آری، توکل و اعتماد مؤمنان نه بر زمینه‌سازی‌های تاکتیکی و تجهیزات جنگی، بلکه حتماً و منحصراً باید بر خداوند باشد، تا قلوب آنان همچنان امیدوار به حمایت و امداد الهی و صرفاً متکی به خالق جهان باقی بماند. در این خصوص خداوند می‌فرماید: </w:t>
      </w:r>
      <w:r w:rsidRPr="00382F89">
        <w:rPr>
          <w:rFonts w:cs="Traditional Arabic" w:hint="cs"/>
          <w:rtl/>
          <w:lang w:bidi="fa-IR"/>
        </w:rPr>
        <w:t>﴿</w:t>
      </w:r>
      <w:r w:rsidR="008D38F0" w:rsidRPr="00382F89">
        <w:rPr>
          <w:rFonts w:cs="KFGQPC Uthmanic Script HAFS"/>
          <w:color w:val="000000"/>
          <w:rtl/>
        </w:rPr>
        <w:t>إِذۡ تَسۡتَغِيثُونَ رَبَّكُمۡ فَٱسۡتَجَابَ لَكُمۡ أَنِّي مُمِدُّكُم بِأَلۡف</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w:t>
      </w:r>
      <w:r w:rsidR="008D38F0" w:rsidRPr="00382F89">
        <w:rPr>
          <w:rFonts w:cs="KFGQPC Uthmanic Script HAFS"/>
          <w:color w:val="000000"/>
          <w:rtl/>
        </w:rPr>
        <w:t>مِّنَ ٱلۡمَلَٰٓئِكَةِ مُرۡدِفِينَ ٩</w:t>
      </w:r>
      <w:r w:rsidR="008D38F0" w:rsidRPr="00382F89">
        <w:rPr>
          <w:rFonts w:cs="KFGQPC Uthmanic Script HAFS" w:hint="cs"/>
          <w:color w:val="000000"/>
          <w:rtl/>
        </w:rPr>
        <w:t xml:space="preserve"> </w:t>
      </w:r>
      <w:r w:rsidR="008D38F0" w:rsidRPr="00382F89">
        <w:rPr>
          <w:rFonts w:cs="KFGQPC Uthmanic Script HAFS"/>
          <w:color w:val="000000"/>
          <w:rtl/>
        </w:rPr>
        <w:t>وَمَا جَعَلَهُ ٱللَّهُ إِلَّا بُشۡرَىٰ وَلِتَطۡمَئِنَّ بِهِۦ قُلُوبُكُمۡۚ وَمَا ٱلنَّصۡرُ إِلَّا مِنۡ عِندِ ٱللَّهِۚ إِنَّ ٱللَّهَ عَزِيزٌ حَكِيمٌ ١٠</w:t>
      </w:r>
      <w:r w:rsidRPr="00382F89">
        <w:rPr>
          <w:rFonts w:cs="Traditional Arabic" w:hint="cs"/>
          <w:rtl/>
          <w:lang w:bidi="fa-IR"/>
        </w:rPr>
        <w:t>﴾</w:t>
      </w:r>
      <w:r w:rsidRPr="00382F89">
        <w:rPr>
          <w:rStyle w:val="Char2"/>
          <w:rFonts w:hint="cs"/>
          <w:rtl/>
        </w:rPr>
        <w:t xml:space="preserve"> </w:t>
      </w:r>
      <w:r w:rsidRPr="00784F4A">
        <w:rPr>
          <w:rStyle w:val="Char4"/>
          <w:rFonts w:hint="cs"/>
          <w:rtl/>
        </w:rPr>
        <w:t>[</w:t>
      </w:r>
      <w:r w:rsidR="005916F8" w:rsidRPr="00784F4A">
        <w:rPr>
          <w:rStyle w:val="Char4"/>
          <w:rFonts w:hint="cs"/>
          <w:rtl/>
        </w:rPr>
        <w:t>الأنفال: 6-9</w:t>
      </w:r>
      <w:r w:rsidRPr="00784F4A">
        <w:rPr>
          <w:rStyle w:val="Char4"/>
          <w:rFonts w:hint="cs"/>
          <w:rtl/>
        </w:rPr>
        <w:t>]</w:t>
      </w:r>
      <w:r w:rsidRPr="00382F89">
        <w:rPr>
          <w:rStyle w:val="Char2"/>
          <w:rFonts w:hint="cs"/>
          <w:rtl/>
        </w:rPr>
        <w:t xml:space="preserve">. </w:t>
      </w:r>
      <w:r w:rsidR="005916F8" w:rsidRPr="00784F4A">
        <w:rPr>
          <w:rStyle w:val="Char5"/>
          <w:rFonts w:hint="cs"/>
          <w:rtl/>
        </w:rPr>
        <w:t>«</w:t>
      </w:r>
      <w:r w:rsidRPr="00784F4A">
        <w:rPr>
          <w:rStyle w:val="Char5"/>
          <w:rFonts w:hint="cs"/>
          <w:rtl/>
        </w:rPr>
        <w:t>به یاد آورید آنگاه که از خدا تقاضای کمک و حمایت کردید و او هم درخواست شما را پذیرفت (و گفت:) من هزار فرشت</w:t>
      </w:r>
      <w:r w:rsidR="00081AB3">
        <w:rPr>
          <w:rStyle w:val="Char5"/>
          <w:rFonts w:hint="cs"/>
          <w:rtl/>
        </w:rPr>
        <w:t>ۀ</w:t>
      </w:r>
      <w:r w:rsidRPr="00784F4A">
        <w:rPr>
          <w:rStyle w:val="Char5"/>
          <w:rFonts w:hint="cs"/>
          <w:rtl/>
        </w:rPr>
        <w:t xml:space="preserve"> پیاپی را به کمک شما می‌فرستم. البته این ارسال فرشتگان فقط نوعی مژده برای شما و وسیله‌ای برای آرام‌گرفتن دل‌هایتان بود، و نصرت و کمکی در کار نیست، مگر از جانب خدا، بی‌گمان خداوند شکست‌ناپذیر و حکیم است</w:t>
      </w:r>
      <w:r w:rsidR="005916F8" w:rsidRPr="00784F4A">
        <w:rPr>
          <w:rStyle w:val="Char5"/>
          <w:rFonts w:hint="cs"/>
          <w:rtl/>
        </w:rPr>
        <w:t>»</w:t>
      </w:r>
      <w:r w:rsidRPr="00784F4A">
        <w:rPr>
          <w:rStyle w:val="Char5"/>
          <w:rFonts w:hint="cs"/>
          <w:rtl/>
        </w:rPr>
        <w:t>.</w:t>
      </w:r>
    </w:p>
    <w:p w:rsidR="00B76F82" w:rsidRPr="00784F4A" w:rsidRDefault="00B76F82" w:rsidP="00784F4A">
      <w:pPr>
        <w:pStyle w:val="a4"/>
        <w:rPr>
          <w:rtl/>
        </w:rPr>
      </w:pPr>
      <w:bookmarkStart w:id="86" w:name="_Toc319428773"/>
      <w:bookmarkStart w:id="87" w:name="_Toc442915883"/>
      <w:r w:rsidRPr="00784F4A">
        <w:rPr>
          <w:rFonts w:hint="cs"/>
          <w:rtl/>
        </w:rPr>
        <w:t>کامیابی جماعت دین</w:t>
      </w:r>
      <w:r w:rsidRPr="00784F4A">
        <w:rPr>
          <w:rFonts w:hint="eastAsia"/>
          <w:rtl/>
        </w:rPr>
        <w:t>‌</w:t>
      </w:r>
      <w:r w:rsidRPr="00784F4A">
        <w:rPr>
          <w:rFonts w:hint="cs"/>
          <w:rtl/>
        </w:rPr>
        <w:t>خواه:</w:t>
      </w:r>
      <w:bookmarkEnd w:id="86"/>
      <w:bookmarkEnd w:id="87"/>
    </w:p>
    <w:p w:rsidR="00B76F82" w:rsidRPr="00382F89" w:rsidRDefault="00B76F82" w:rsidP="00382F89">
      <w:pPr>
        <w:ind w:firstLine="284"/>
        <w:jc w:val="both"/>
        <w:rPr>
          <w:rStyle w:val="Char2"/>
          <w:rtl/>
        </w:rPr>
      </w:pPr>
      <w:r w:rsidRPr="00382F89">
        <w:rPr>
          <w:rStyle w:val="Char2"/>
          <w:rFonts w:hint="cs"/>
          <w:rtl/>
        </w:rPr>
        <w:t>جماعت دین</w:t>
      </w:r>
      <w:r w:rsidRPr="00382F89">
        <w:rPr>
          <w:rStyle w:val="Char2"/>
          <w:rFonts w:hint="eastAsia"/>
          <w:rtl/>
        </w:rPr>
        <w:t>‌</w:t>
      </w:r>
      <w:r w:rsidRPr="00382F89">
        <w:rPr>
          <w:rStyle w:val="Char2"/>
          <w:rFonts w:hint="cs"/>
          <w:rtl/>
        </w:rPr>
        <w:t>خواه در کار فراخوانی مردم به سوی خدا و حاکمیت بخشیدن به شریعت اسلام، تابع سنت الهی در پیکار میان حق و باطل است، لذا بر جماعت لازم است که به منظور کامیابی در دفع باطل به پیروزی رساندن پیام حق خویش و پایه‌گذاری حکومت دینی به مهیاکردن عوامل موفقیت و رفع موانع بپردازد.</w:t>
      </w:r>
    </w:p>
    <w:p w:rsidR="00B76F82" w:rsidRPr="00382F89" w:rsidRDefault="00B76F82" w:rsidP="00784F4A">
      <w:pPr>
        <w:ind w:firstLine="284"/>
        <w:jc w:val="both"/>
        <w:rPr>
          <w:rStyle w:val="Char2"/>
          <w:rtl/>
        </w:rPr>
      </w:pPr>
      <w:r w:rsidRPr="00382F89">
        <w:rPr>
          <w:rStyle w:val="Char2"/>
          <w:rFonts w:hint="cs"/>
          <w:rtl/>
        </w:rPr>
        <w:t>جماعت در کار ارزنده و جهاد نیک</w:t>
      </w:r>
      <w:r w:rsidR="00784F4A">
        <w:rPr>
          <w:rStyle w:val="Char2"/>
          <w:rFonts w:hint="cs"/>
          <w:rtl/>
        </w:rPr>
        <w:t xml:space="preserve"> </w:t>
      </w:r>
      <w:r w:rsidRPr="00382F89">
        <w:rPr>
          <w:rStyle w:val="Char2"/>
          <w:rFonts w:hint="cs"/>
          <w:rtl/>
        </w:rPr>
        <w:t>خواهان</w:t>
      </w:r>
      <w:r w:rsidR="00081AB3">
        <w:rPr>
          <w:rStyle w:val="Char2"/>
          <w:rFonts w:hint="cs"/>
          <w:rtl/>
        </w:rPr>
        <w:t>ۀ</w:t>
      </w:r>
      <w:r w:rsidRPr="00382F89">
        <w:rPr>
          <w:rStyle w:val="Char2"/>
          <w:rFonts w:hint="cs"/>
          <w:rtl/>
        </w:rPr>
        <w:t xml:space="preserve"> خویش معمولاً با رویگردانی و مخالفت مردم مواجه و از سوی دشمنان به باطل‌گرایی متهم خواهد شد. لذا جماعت باید با درک این حقیقت و دخالت دادن آن در ارزیابی و محاسبات خویش بدین نکته عنایت ورزد که سنگ‌اندازی در راه دعوت و مقاومت در برابر پذیرش و گسترش دین و متهم‌کردن دعوت‌گران به باطل‌گرایی اختصاص به عصر حاضر نداشته و در مورد رسولان الهی هم سابقه داشته و بخشی از تاریخ دعوت آنان را تشکیل می‌داده است. طبعاً جماعت دین</w:t>
      </w:r>
      <w:r w:rsidR="00784F4A">
        <w:rPr>
          <w:rStyle w:val="Char2"/>
          <w:rFonts w:hint="cs"/>
          <w:rtl/>
        </w:rPr>
        <w:t xml:space="preserve"> </w:t>
      </w:r>
      <w:r w:rsidRPr="00382F89">
        <w:rPr>
          <w:rStyle w:val="Char2"/>
          <w:rFonts w:hint="cs"/>
          <w:rtl/>
        </w:rPr>
        <w:t>خواه کنونی نه نزد خدا از پیامبران عزیزتر و نازنین‌تر است، و نه به لحاظ حقانیت و اخلاص</w:t>
      </w:r>
      <w:r w:rsidR="00784F4A">
        <w:rPr>
          <w:rStyle w:val="Char2"/>
          <w:rFonts w:hint="cs"/>
          <w:rtl/>
        </w:rPr>
        <w:t xml:space="preserve"> </w:t>
      </w:r>
      <w:r w:rsidRPr="00382F89">
        <w:rPr>
          <w:rStyle w:val="Char2"/>
          <w:rFonts w:hint="cs"/>
          <w:rtl/>
        </w:rPr>
        <w:t xml:space="preserve">ورزی از انبیا برتر است، اما حتی همین انبیا نیز با اذیت و مخالفت و اتهام باطل‌گرایی روبرو شدند، ولی کوتاه نیامدند و همانگونه که خدا به آنان دستور داده بود، صبوری و بردباری پیشه کردند، و بعد از این صبوری و استواری بود که از نصرت الهی برخوردار شدند، چنانکه خداوند می‌فرماید: </w:t>
      </w:r>
      <w:r w:rsidRPr="00382F89">
        <w:rPr>
          <w:rFonts w:cs="Traditional Arabic" w:hint="cs"/>
          <w:rtl/>
          <w:lang w:bidi="fa-IR"/>
        </w:rPr>
        <w:t>﴿</w:t>
      </w:r>
      <w:r w:rsidR="008D38F0" w:rsidRPr="00382F89">
        <w:rPr>
          <w:rFonts w:cs="KFGQPC Uthmanic Script HAFS"/>
          <w:color w:val="000000"/>
          <w:rtl/>
        </w:rPr>
        <w:t>وَلَقَدۡ كُذِّبَتۡ رُسُل</w:t>
      </w:r>
      <w:r w:rsidR="008D38F0" w:rsidRPr="00382F89">
        <w:rPr>
          <w:rFonts w:cs="KFGQPC Uthmanic Script HAFS" w:hint="cs"/>
          <w:color w:val="000000"/>
          <w:rtl/>
        </w:rPr>
        <w:t>ٞ مِّن قَبۡلِكَ فَصَبَرُواْ عَلَىٰ مَا كُذِّبُواْ وَأُوذُواْ حَتَّىٰٓ أَتَ</w:t>
      </w:r>
      <w:r w:rsidR="008D38F0" w:rsidRPr="00382F89">
        <w:rPr>
          <w:rFonts w:cs="KFGQPC Uthmanic Script HAFS"/>
          <w:color w:val="000000"/>
          <w:rtl/>
        </w:rPr>
        <w:t>ىٰهُمۡ نَصۡرُنَاۚ وَلَا مُبَدِّلَ لِكَلِمَٰتِ ٱللَّهِ</w:t>
      </w:r>
      <w:r w:rsidRPr="00382F89">
        <w:rPr>
          <w:rFonts w:cs="Traditional Arabic" w:hint="cs"/>
          <w:rtl/>
          <w:lang w:bidi="fa-IR"/>
        </w:rPr>
        <w:t>﴾</w:t>
      </w:r>
      <w:r w:rsidRPr="00382F89">
        <w:rPr>
          <w:rStyle w:val="Char2"/>
          <w:rFonts w:hint="cs"/>
          <w:rtl/>
        </w:rPr>
        <w:t xml:space="preserve"> </w:t>
      </w:r>
      <w:r w:rsidRPr="00784F4A">
        <w:rPr>
          <w:rStyle w:val="Char4"/>
          <w:rFonts w:hint="cs"/>
          <w:rtl/>
        </w:rPr>
        <w:t>[</w:t>
      </w:r>
      <w:r w:rsidR="005916F8" w:rsidRPr="00784F4A">
        <w:rPr>
          <w:rStyle w:val="Char4"/>
          <w:rFonts w:hint="cs"/>
          <w:rtl/>
        </w:rPr>
        <w:t>الأنعام: 34</w:t>
      </w:r>
      <w:r w:rsidRPr="00784F4A">
        <w:rPr>
          <w:rStyle w:val="Char4"/>
          <w:rFonts w:hint="cs"/>
          <w:rtl/>
        </w:rPr>
        <w:t>]</w:t>
      </w:r>
      <w:r w:rsidRPr="00382F89">
        <w:rPr>
          <w:rStyle w:val="Char2"/>
          <w:rFonts w:hint="cs"/>
          <w:rtl/>
        </w:rPr>
        <w:t xml:space="preserve">. </w:t>
      </w:r>
      <w:r w:rsidR="005916F8" w:rsidRPr="00784F4A">
        <w:rPr>
          <w:rStyle w:val="Char5"/>
          <w:rFonts w:hint="cs"/>
          <w:rtl/>
        </w:rPr>
        <w:t>«</w:t>
      </w:r>
      <w:r w:rsidRPr="00784F4A">
        <w:rPr>
          <w:rStyle w:val="Char5"/>
          <w:rFonts w:hint="cs"/>
          <w:rtl/>
        </w:rPr>
        <w:t>پیامبران زیادی پیش از تو تکذیب شدند، اما در برابر تکذیب‌ها صبوری ورزیدند و مورد اذیت و آزار واقع شدند (اما پایدار ماندند) تا بالأخره نصرت ما را دریافت داشتند و هیچ چیز مقررات خداوند را دگرگون نتواند کرد</w:t>
      </w:r>
      <w:r w:rsidR="005916F8" w:rsidRPr="00784F4A">
        <w:rPr>
          <w:rStyle w:val="Char5"/>
          <w:rFonts w:hint="cs"/>
          <w:rtl/>
        </w:rPr>
        <w:t>»</w:t>
      </w:r>
      <w:r w:rsidRPr="00784F4A">
        <w:rPr>
          <w:rStyle w:val="Char5"/>
          <w:rFonts w:hint="cs"/>
          <w:rtl/>
        </w:rPr>
        <w:t>.</w:t>
      </w:r>
    </w:p>
    <w:p w:rsidR="00B76F82" w:rsidRPr="00382F89" w:rsidRDefault="00B76F82" w:rsidP="00784F4A">
      <w:pPr>
        <w:ind w:firstLine="284"/>
        <w:jc w:val="both"/>
        <w:rPr>
          <w:rStyle w:val="Char2"/>
          <w:rtl/>
        </w:rPr>
      </w:pPr>
      <w:r w:rsidRPr="00382F89">
        <w:rPr>
          <w:rStyle w:val="Char2"/>
          <w:rFonts w:hint="cs"/>
          <w:rtl/>
        </w:rPr>
        <w:t xml:space="preserve">مراد از مقررات دگرگون‌ناپذیر خداوند این قانون الهی است: </w:t>
      </w:r>
      <w:r w:rsidRPr="00382F89">
        <w:rPr>
          <w:rFonts w:cs="Traditional Arabic" w:hint="cs"/>
          <w:rtl/>
          <w:lang w:bidi="fa-IR"/>
        </w:rPr>
        <w:t>﴿</w:t>
      </w:r>
      <w:r w:rsidR="008D38F0" w:rsidRPr="00382F89">
        <w:rPr>
          <w:rFonts w:cs="KFGQPC Uthmanic Script HAFS"/>
          <w:color w:val="000000"/>
          <w:rtl/>
        </w:rPr>
        <w:t>وَلَقَدۡ سَبَقَتۡ كَلِمَتُنَا لِعِبَادِنَا ٱلۡمُرۡسَلِينَ ١٧١ إِنَّهُمۡ لَهُمُ ٱلۡمَنصُورُونَ ١٧٢ وَإِنَّ جُندَنَا لَهُمُ ٱلۡغَٰلِبُونَ ١٧٣</w:t>
      </w:r>
      <w:r w:rsidRPr="00382F89">
        <w:rPr>
          <w:rFonts w:cs="Traditional Arabic" w:hint="cs"/>
          <w:rtl/>
          <w:lang w:bidi="fa-IR"/>
        </w:rPr>
        <w:t>﴾</w:t>
      </w:r>
      <w:r w:rsidRPr="00382F89">
        <w:rPr>
          <w:rStyle w:val="Char2"/>
          <w:rFonts w:hint="cs"/>
          <w:rtl/>
        </w:rPr>
        <w:t xml:space="preserve"> </w:t>
      </w:r>
      <w:r w:rsidRPr="00784F4A">
        <w:rPr>
          <w:rStyle w:val="Char4"/>
          <w:rFonts w:hint="cs"/>
          <w:rtl/>
        </w:rPr>
        <w:t>[</w:t>
      </w:r>
      <w:r w:rsidR="005916F8" w:rsidRPr="00784F4A">
        <w:rPr>
          <w:rStyle w:val="Char4"/>
          <w:rFonts w:hint="cs"/>
          <w:rtl/>
        </w:rPr>
        <w:t>الصافات: 171-173</w:t>
      </w:r>
      <w:r w:rsidRPr="00784F4A">
        <w:rPr>
          <w:rStyle w:val="Char4"/>
          <w:rFonts w:hint="cs"/>
          <w:rtl/>
        </w:rPr>
        <w:t>]</w:t>
      </w:r>
      <w:r w:rsidRPr="00382F89">
        <w:rPr>
          <w:rStyle w:val="Char2"/>
          <w:rFonts w:hint="cs"/>
          <w:rtl/>
        </w:rPr>
        <w:t xml:space="preserve">. </w:t>
      </w:r>
      <w:r w:rsidR="005916F8" w:rsidRPr="00784F4A">
        <w:rPr>
          <w:rStyle w:val="Char5"/>
          <w:rFonts w:hint="cs"/>
          <w:rtl/>
        </w:rPr>
        <w:t>«</w:t>
      </w:r>
      <w:r w:rsidRPr="00784F4A">
        <w:rPr>
          <w:rStyle w:val="Char5"/>
          <w:rFonts w:hint="cs"/>
          <w:rtl/>
        </w:rPr>
        <w:t>عهد ازلی ما در بار</w:t>
      </w:r>
      <w:r w:rsidR="00081AB3">
        <w:rPr>
          <w:rStyle w:val="Char5"/>
          <w:rFonts w:hint="cs"/>
          <w:rtl/>
        </w:rPr>
        <w:t>ۀ</w:t>
      </w:r>
      <w:r w:rsidRPr="00784F4A">
        <w:rPr>
          <w:rStyle w:val="Char5"/>
          <w:rFonts w:hint="cs"/>
          <w:rtl/>
        </w:rPr>
        <w:t xml:space="preserve"> بندگان برگزیده و رسولانمان این است که آنان قطعاً یاری خواهند شد و لشکریان ما حتماً پیروز خواهند شد</w:t>
      </w:r>
      <w:r w:rsidR="005916F8" w:rsidRPr="00784F4A">
        <w:rPr>
          <w:rStyle w:val="Char5"/>
          <w:rFonts w:hint="cs"/>
          <w:rtl/>
        </w:rPr>
        <w:t>»</w:t>
      </w:r>
      <w:r w:rsidRPr="00382F89">
        <w:rPr>
          <w:rStyle w:val="Char2"/>
          <w:rFonts w:hint="cs"/>
          <w:rtl/>
        </w:rPr>
        <w:t>. نکت</w:t>
      </w:r>
      <w:r w:rsidR="00081AB3">
        <w:rPr>
          <w:rStyle w:val="Char2"/>
          <w:rFonts w:hint="cs"/>
          <w:rtl/>
        </w:rPr>
        <w:t>ۀ</w:t>
      </w:r>
      <w:r w:rsidRPr="00382F89">
        <w:rPr>
          <w:rStyle w:val="Char2"/>
          <w:rFonts w:hint="cs"/>
          <w:rtl/>
        </w:rPr>
        <w:t xml:space="preserve"> مؤمن نواز و شادی بخشِ این آیه این است که خداوند عین همان نصرتی را که به پیامبرش وعده کرده، به مؤمنان نیز وعده داده است. خداوند همچنین قطعی و حتمی‌بودن سنت الهی در حمایت از پیامبران و پیروان</w:t>
      </w:r>
      <w:r w:rsidR="00BE70F2">
        <w:rPr>
          <w:rStyle w:val="Char2"/>
          <w:rFonts w:hint="cs"/>
          <w:rtl/>
        </w:rPr>
        <w:t xml:space="preserve"> آن‌ها </w:t>
      </w:r>
      <w:r w:rsidRPr="00382F89">
        <w:rPr>
          <w:rStyle w:val="Char2"/>
          <w:rFonts w:hint="cs"/>
          <w:rtl/>
        </w:rPr>
        <w:t xml:space="preserve">را بیان فرموده است، چنانکه می‌فرماید: </w:t>
      </w:r>
      <w:r w:rsidRPr="00382F89">
        <w:rPr>
          <w:rFonts w:cs="Traditional Arabic" w:hint="cs"/>
          <w:rtl/>
          <w:lang w:bidi="fa-IR"/>
        </w:rPr>
        <w:t>﴿</w:t>
      </w:r>
      <w:r w:rsidR="008D38F0" w:rsidRPr="00382F89">
        <w:rPr>
          <w:rFonts w:cs="KFGQPC Uthmanic Script HAFS"/>
          <w:color w:val="000000"/>
          <w:rtl/>
        </w:rPr>
        <w:t>إِنَّا لَنَنصُرُ رُسُلَنَا وَٱلَّذِينَ ءَامَنُواْ فِي ٱلۡحَيَوٰةِ ٱلدُّنۡيَا وَيَوۡمَ يَقُومُ ٱلۡأَشۡهَٰدُ ٥١</w:t>
      </w:r>
      <w:r w:rsidRPr="00382F89">
        <w:rPr>
          <w:rFonts w:cs="Traditional Arabic" w:hint="cs"/>
          <w:rtl/>
          <w:lang w:bidi="fa-IR"/>
        </w:rPr>
        <w:t>﴾</w:t>
      </w:r>
      <w:r w:rsidRPr="00382F89">
        <w:rPr>
          <w:rStyle w:val="Char2"/>
          <w:rFonts w:hint="cs"/>
          <w:rtl/>
        </w:rPr>
        <w:t xml:space="preserve"> </w:t>
      </w:r>
      <w:r w:rsidRPr="00784F4A">
        <w:rPr>
          <w:rStyle w:val="Char4"/>
          <w:rFonts w:hint="cs"/>
          <w:rtl/>
        </w:rPr>
        <w:t>[</w:t>
      </w:r>
      <w:r w:rsidR="005916F8" w:rsidRPr="00784F4A">
        <w:rPr>
          <w:rStyle w:val="Char4"/>
          <w:rFonts w:hint="cs"/>
          <w:rtl/>
        </w:rPr>
        <w:t>غافر: 51</w:t>
      </w:r>
      <w:r w:rsidRPr="00784F4A">
        <w:rPr>
          <w:rStyle w:val="Char4"/>
          <w:rFonts w:hint="cs"/>
          <w:rtl/>
        </w:rPr>
        <w:t>]</w:t>
      </w:r>
      <w:r w:rsidRPr="00382F89">
        <w:rPr>
          <w:rStyle w:val="Char2"/>
          <w:rFonts w:hint="cs"/>
          <w:rtl/>
        </w:rPr>
        <w:t xml:space="preserve">. </w:t>
      </w:r>
      <w:r w:rsidR="005916F8" w:rsidRPr="00784F4A">
        <w:rPr>
          <w:rStyle w:val="Char5"/>
          <w:rFonts w:hint="cs"/>
          <w:rtl/>
        </w:rPr>
        <w:t>«</w:t>
      </w:r>
      <w:r w:rsidRPr="00784F4A">
        <w:rPr>
          <w:rStyle w:val="Char5"/>
          <w:rFonts w:hint="cs"/>
          <w:rtl/>
        </w:rPr>
        <w:t>بی‌گمان ما پیامبران خود و مؤمنان را در زندگی دنیا و در آن روزی که گواهان به پا می‌خیزند، یاری خواهیم کرد</w:t>
      </w:r>
      <w:r w:rsidR="005916F8" w:rsidRPr="00784F4A">
        <w:rPr>
          <w:rStyle w:val="Char5"/>
          <w:rFonts w:hint="cs"/>
          <w:rtl/>
        </w:rPr>
        <w:t>»</w:t>
      </w:r>
      <w:r w:rsidRPr="00784F4A">
        <w:rPr>
          <w:rStyle w:val="Char5"/>
          <w:rFonts w:hint="cs"/>
          <w:rtl/>
        </w:rPr>
        <w:t>.</w:t>
      </w:r>
    </w:p>
    <w:p w:rsidR="00B76F82" w:rsidRPr="00382F89" w:rsidRDefault="00B76F82" w:rsidP="00382F89">
      <w:pPr>
        <w:ind w:firstLine="284"/>
        <w:jc w:val="both"/>
        <w:rPr>
          <w:rStyle w:val="Char2"/>
          <w:rtl/>
        </w:rPr>
      </w:pPr>
      <w:r w:rsidRPr="00382F89">
        <w:rPr>
          <w:rStyle w:val="Char2"/>
          <w:rFonts w:hint="cs"/>
          <w:rtl/>
        </w:rPr>
        <w:t>پس سنت خداوند در حمایت از مؤمنان جماعت دین</w:t>
      </w:r>
      <w:r w:rsidRPr="00382F89">
        <w:rPr>
          <w:rStyle w:val="Char2"/>
          <w:rFonts w:hint="eastAsia"/>
          <w:rtl/>
        </w:rPr>
        <w:t>‌</w:t>
      </w:r>
      <w:r w:rsidRPr="00382F89">
        <w:rPr>
          <w:rStyle w:val="Char2"/>
          <w:rFonts w:hint="cs"/>
          <w:rtl/>
        </w:rPr>
        <w:t>خواه را هم در صورت التزام به اسباب و شرایط نصرت دربر خواهد گرفت.</w:t>
      </w:r>
    </w:p>
    <w:p w:rsidR="00B76F82" w:rsidRPr="00382F89" w:rsidRDefault="00B76F82" w:rsidP="00784F4A">
      <w:pPr>
        <w:pStyle w:val="a4"/>
        <w:rPr>
          <w:rStyle w:val="Char2"/>
          <w:rtl/>
        </w:rPr>
      </w:pPr>
      <w:bookmarkStart w:id="88" w:name="_Toc319428774"/>
      <w:bookmarkStart w:id="89" w:name="_Toc442915884"/>
      <w:r w:rsidRPr="00784F4A">
        <w:rPr>
          <w:rFonts w:hint="cs"/>
          <w:rtl/>
        </w:rPr>
        <w:t>نیروی مورد نیاز جماعت دین</w:t>
      </w:r>
      <w:r w:rsidRPr="00784F4A">
        <w:rPr>
          <w:rFonts w:hint="eastAsia"/>
          <w:rtl/>
        </w:rPr>
        <w:t>‌</w:t>
      </w:r>
      <w:r w:rsidRPr="00784F4A">
        <w:rPr>
          <w:rFonts w:hint="cs"/>
          <w:rtl/>
        </w:rPr>
        <w:t>خواه:</w:t>
      </w:r>
      <w:bookmarkEnd w:id="88"/>
      <w:bookmarkEnd w:id="89"/>
    </w:p>
    <w:p w:rsidR="00B76F82" w:rsidRPr="00382F89" w:rsidRDefault="00B76F82" w:rsidP="00784F4A">
      <w:pPr>
        <w:ind w:firstLine="284"/>
        <w:jc w:val="both"/>
        <w:rPr>
          <w:rStyle w:val="Char2"/>
          <w:rtl/>
        </w:rPr>
      </w:pPr>
      <w:r w:rsidRPr="00382F89">
        <w:rPr>
          <w:rStyle w:val="Char2"/>
          <w:rFonts w:hint="cs"/>
          <w:rtl/>
        </w:rPr>
        <w:t>جماعت باید تلاش کند که نیرویی قوی‌تر از نیروی مخالفان فراهم آورد، نیروی جماعت هم متکی است بر گسترش بیداری اسلامی میان توده‌ها و نهادینه</w:t>
      </w:r>
      <w:r w:rsidR="00784F4A">
        <w:rPr>
          <w:rStyle w:val="Char2"/>
          <w:rFonts w:hint="cs"/>
          <w:rtl/>
        </w:rPr>
        <w:t xml:space="preserve"> </w:t>
      </w:r>
      <w:r w:rsidRPr="00382F89">
        <w:rPr>
          <w:rStyle w:val="Char2"/>
          <w:rFonts w:hint="cs"/>
          <w:rtl/>
        </w:rPr>
        <w:t>سازی آن در درون افراد و جذب نیک</w:t>
      </w:r>
      <w:r w:rsidR="00784F4A">
        <w:rPr>
          <w:rStyle w:val="Char2"/>
          <w:rFonts w:hint="cs"/>
          <w:rtl/>
        </w:rPr>
        <w:t xml:space="preserve"> </w:t>
      </w:r>
      <w:r w:rsidRPr="00382F89">
        <w:rPr>
          <w:rStyle w:val="Char2"/>
          <w:rFonts w:hint="cs"/>
          <w:rtl/>
        </w:rPr>
        <w:t>خواهان دیندار و صادق که در این صورت با گسترش بیداری اسلامی و ریشه‌دارشدن آن دامن</w:t>
      </w:r>
      <w:r w:rsidR="00081AB3">
        <w:rPr>
          <w:rStyle w:val="Char2"/>
          <w:rFonts w:hint="cs"/>
          <w:rtl/>
        </w:rPr>
        <w:t>ۀ</w:t>
      </w:r>
      <w:r w:rsidRPr="00382F89">
        <w:rPr>
          <w:rStyle w:val="Char2"/>
          <w:rFonts w:hint="cs"/>
          <w:rtl/>
        </w:rPr>
        <w:t xml:space="preserve"> جماعت گسترده‌تر شده و تمامی لایه‌های جامعه‌ها را دربر خواهد گرفت و با افزایش شمار اعضای جماعت و هواداران آن نیروی جماعت بیشتر شده و به نصرت الهی نزدیکتر خواهد شد.</w:t>
      </w:r>
    </w:p>
    <w:p w:rsidR="00B76F82" w:rsidRPr="00382F89" w:rsidRDefault="00B76F82" w:rsidP="00382F89">
      <w:pPr>
        <w:pStyle w:val="a4"/>
        <w:rPr>
          <w:rStyle w:val="Char2"/>
          <w:rtl/>
        </w:rPr>
      </w:pPr>
      <w:bookmarkStart w:id="90" w:name="_Toc319428775"/>
      <w:bookmarkStart w:id="91" w:name="_Toc442915885"/>
      <w:r w:rsidRPr="00784F4A">
        <w:rPr>
          <w:rFonts w:hint="cs"/>
          <w:rtl/>
        </w:rPr>
        <w:t>جماعت باید از کشمکش و اختلاف بپرهیزد:</w:t>
      </w:r>
      <w:bookmarkEnd w:id="90"/>
      <w:bookmarkEnd w:id="91"/>
    </w:p>
    <w:p w:rsidR="00B76F82" w:rsidRPr="00382F89" w:rsidRDefault="00B76F82" w:rsidP="00382F89">
      <w:pPr>
        <w:ind w:firstLine="284"/>
        <w:jc w:val="both"/>
        <w:rPr>
          <w:rStyle w:val="Char2"/>
          <w:rtl/>
        </w:rPr>
      </w:pPr>
      <w:r w:rsidRPr="00382F89">
        <w:rPr>
          <w:rStyle w:val="Char2"/>
          <w:rFonts w:hint="cs"/>
          <w:rtl/>
        </w:rPr>
        <w:t>جماعت در راستای پرهیز از موانع پیروزی باید از اختلاف داخلی چه اختلاف افراد با یکدیگر و چه با امیر جماعت دوری گزیند، راه نجات از این آفت هم پاکسازی درون از آلودگی‌های هوی و هوس همراه با احساس نظارت خدا و خالص</w:t>
      </w:r>
      <w:r w:rsidRPr="00382F89">
        <w:rPr>
          <w:rStyle w:val="Char2"/>
          <w:rFonts w:hint="eastAsia"/>
          <w:rtl/>
        </w:rPr>
        <w:t>‌</w:t>
      </w:r>
      <w:r w:rsidRPr="00382F89">
        <w:rPr>
          <w:rStyle w:val="Char2"/>
          <w:rFonts w:hint="cs"/>
          <w:rtl/>
        </w:rPr>
        <w:t>گردانیدن نیت برای پروردگار است که البته این هم به تنهایی کافی نیست، بلکه باید برای نحو</w:t>
      </w:r>
      <w:r w:rsidR="00081AB3">
        <w:rPr>
          <w:rStyle w:val="Char2"/>
          <w:rFonts w:hint="cs"/>
          <w:rtl/>
        </w:rPr>
        <w:t>ۀ</w:t>
      </w:r>
      <w:r w:rsidRPr="00382F89">
        <w:rPr>
          <w:rStyle w:val="Char2"/>
          <w:rFonts w:hint="cs"/>
          <w:rtl/>
        </w:rPr>
        <w:t xml:space="preserve"> کار جماعت و رابط</w:t>
      </w:r>
      <w:r w:rsidR="00081AB3">
        <w:rPr>
          <w:rStyle w:val="Char2"/>
          <w:rFonts w:hint="cs"/>
          <w:rtl/>
        </w:rPr>
        <w:t>ۀ</w:t>
      </w:r>
      <w:r w:rsidRPr="00382F89">
        <w:rPr>
          <w:rStyle w:val="Char2"/>
          <w:rFonts w:hint="cs"/>
          <w:rtl/>
        </w:rPr>
        <w:t xml:space="preserve"> اعضا با آن و وظایف و اختیارات امیر جماعت نظام نامه و دستورالعمل دقیق تدوین گردد. چنانچه بنا به اساس‌نام</w:t>
      </w:r>
      <w:r w:rsidR="00081AB3">
        <w:rPr>
          <w:rStyle w:val="Char2"/>
          <w:rFonts w:hint="cs"/>
          <w:rtl/>
        </w:rPr>
        <w:t>ۀ</w:t>
      </w:r>
      <w:r w:rsidRPr="00382F89">
        <w:rPr>
          <w:rStyle w:val="Char2"/>
          <w:rFonts w:hint="cs"/>
          <w:rtl/>
        </w:rPr>
        <w:t xml:space="preserve"> جماعت تصمیم‌گیری در مورد کارها به اجتهاد امیر جماعت پس از رایزنی امیر در چارچوب ارزش‌های دینی بر اعضا واجب است. یا اگر بر مبنای اساس‌نامه امیر جماعت مقید به رأی اکثریت شورای جماعت باشد، امیر جماعت ملزم به اطاعت از رأی اکثریت شورا در حدود شرع می‌باشد، و دیگر اعضای جماعت هم موظفند رأی مقرر را که توسط امیر برای اجرا به رده‌های پایین‌تر ابلاغ می‌گردد، مبنای فعالیت خویش قرار دهند. در پرتو چنین روشی کار جماعت به معنای واقعی کلمه گروهی شده و به صورت همآهنگ و منظم و عاری از اختلاف و چند</w:t>
      </w:r>
      <w:r w:rsidR="00784F4A">
        <w:rPr>
          <w:rStyle w:val="Char2"/>
          <w:rFonts w:hint="cs"/>
          <w:rtl/>
        </w:rPr>
        <w:t xml:space="preserve"> </w:t>
      </w:r>
      <w:r w:rsidRPr="00382F89">
        <w:rPr>
          <w:rStyle w:val="Char2"/>
          <w:rFonts w:hint="cs"/>
          <w:rtl/>
        </w:rPr>
        <w:t>گانگی جریان خواهد یافت، چنین حرکتی با این کیفیت برای جماعت ضروری است، حتی اگر گهگاه در برخی مراحل و یا در برخی جزئیات کار به وقوع خطا و اشتباه هم منجر شود، زیرا بی‌گمان ضرر کار همآهنگ هرچند در آن خطا هم باشد، از ضرر کار صحیح اما پراکنده و ناهم‌آهنگ برای جماعت کمتر و سبک‌تر است و بنا به قاعد</w:t>
      </w:r>
      <w:r w:rsidR="00081AB3">
        <w:rPr>
          <w:rStyle w:val="Char2"/>
          <w:rFonts w:hint="cs"/>
          <w:rtl/>
        </w:rPr>
        <w:t>ۀ</w:t>
      </w:r>
      <w:r w:rsidRPr="00382F89">
        <w:rPr>
          <w:rStyle w:val="Char2"/>
          <w:rFonts w:hint="cs"/>
          <w:rtl/>
        </w:rPr>
        <w:t xml:space="preserve"> «دفع افسد به فاسد» زیان سبک‌تر به منظور دفع زیان بزرگتر تحمل می‌گردد.</w:t>
      </w:r>
    </w:p>
    <w:p w:rsidR="00B76F82" w:rsidRPr="00784F4A" w:rsidRDefault="00B76F82" w:rsidP="00784F4A">
      <w:pPr>
        <w:pStyle w:val="a4"/>
        <w:rPr>
          <w:rtl/>
        </w:rPr>
      </w:pPr>
      <w:bookmarkStart w:id="92" w:name="_Toc319428776"/>
      <w:bookmarkStart w:id="93" w:name="_Toc442915886"/>
      <w:r w:rsidRPr="00784F4A">
        <w:rPr>
          <w:rFonts w:hint="cs"/>
          <w:rtl/>
        </w:rPr>
        <w:t>جماعت دین</w:t>
      </w:r>
      <w:r w:rsidRPr="00784F4A">
        <w:rPr>
          <w:rFonts w:hint="eastAsia"/>
          <w:rtl/>
        </w:rPr>
        <w:t>‌</w:t>
      </w:r>
      <w:r w:rsidRPr="00784F4A">
        <w:rPr>
          <w:rFonts w:hint="cs"/>
          <w:rtl/>
        </w:rPr>
        <w:t>خواه باید از ریاکاری و بهانه به دست طاعنان</w:t>
      </w:r>
      <w:r w:rsidR="00784F4A">
        <w:rPr>
          <w:rFonts w:hint="cs"/>
          <w:rtl/>
        </w:rPr>
        <w:t xml:space="preserve"> </w:t>
      </w:r>
      <w:r w:rsidRPr="00784F4A">
        <w:rPr>
          <w:rFonts w:hint="cs"/>
          <w:rtl/>
        </w:rPr>
        <w:t>دادن پرهیز کند:</w:t>
      </w:r>
      <w:bookmarkEnd w:id="92"/>
      <w:bookmarkEnd w:id="93"/>
    </w:p>
    <w:p w:rsidR="00B76F82" w:rsidRPr="00382F89" w:rsidRDefault="00B76F82" w:rsidP="00382F89">
      <w:pPr>
        <w:ind w:firstLine="284"/>
        <w:jc w:val="both"/>
        <w:rPr>
          <w:rStyle w:val="Char2"/>
          <w:rtl/>
        </w:rPr>
      </w:pPr>
      <w:r w:rsidRPr="00382F89">
        <w:rPr>
          <w:rStyle w:val="Char2"/>
          <w:rFonts w:hint="cs"/>
          <w:rtl/>
        </w:rPr>
        <w:t>جماعت باید در فعالیت خود جداً از ریاکاری دوری کند و هیچگاه بر جلب خشنودی مردم و رضایت</w:t>
      </w:r>
      <w:r w:rsidR="00BE70F2">
        <w:rPr>
          <w:rStyle w:val="Char2"/>
          <w:rFonts w:hint="cs"/>
          <w:rtl/>
        </w:rPr>
        <w:t xml:space="preserve"> آن‌ها </w:t>
      </w:r>
      <w:r w:rsidRPr="00382F89">
        <w:rPr>
          <w:rStyle w:val="Char2"/>
          <w:rFonts w:hint="cs"/>
          <w:rtl/>
        </w:rPr>
        <w:t>از کار خود حرص نورزد، زیرا ریاکاری جماعت را از مهرورزی‌ها و عنایات کریمان</w:t>
      </w:r>
      <w:r w:rsidR="00081AB3">
        <w:rPr>
          <w:rStyle w:val="Char2"/>
          <w:rFonts w:hint="cs"/>
          <w:rtl/>
        </w:rPr>
        <w:t>ۀ</w:t>
      </w:r>
      <w:r w:rsidRPr="00382F89">
        <w:rPr>
          <w:rStyle w:val="Char2"/>
          <w:rFonts w:hint="cs"/>
          <w:rtl/>
        </w:rPr>
        <w:t xml:space="preserve"> خداوند و از رضایت او بی‌بهره می‌کند. وظیف</w:t>
      </w:r>
      <w:r w:rsidR="00081AB3">
        <w:rPr>
          <w:rStyle w:val="Char2"/>
          <w:rFonts w:hint="cs"/>
          <w:rtl/>
        </w:rPr>
        <w:t>ۀ</w:t>
      </w:r>
      <w:r w:rsidRPr="00382F89">
        <w:rPr>
          <w:rStyle w:val="Char2"/>
          <w:rFonts w:hint="cs"/>
          <w:rtl/>
        </w:rPr>
        <w:t xml:space="preserve"> اصلی جماعت این است که با عمل به اوامر خداوند و بی‌اعتنایی به نارضایتی مردم و دوری از خوشایند مردم در صورت ناهمخوانی با ملاک‌های دینی حریصانه در پی کسب خشنودی خداوند برآید.</w:t>
      </w:r>
    </w:p>
    <w:p w:rsidR="00B76F82" w:rsidRPr="00382F89" w:rsidRDefault="00B76F82" w:rsidP="00784F4A">
      <w:pPr>
        <w:ind w:firstLine="284"/>
        <w:jc w:val="both"/>
        <w:rPr>
          <w:rStyle w:val="Char2"/>
          <w:rtl/>
        </w:rPr>
      </w:pPr>
      <w:r w:rsidRPr="00382F89">
        <w:rPr>
          <w:rStyle w:val="Char2"/>
          <w:rFonts w:hint="cs"/>
          <w:rtl/>
        </w:rPr>
        <w:t>این البته بدین معنا نیست که جماعت از خشم و نارضایتی مردم پرهیز نکند و علاقه‌مند به کسب خشنودی آنان نباشد. هرگز، زیرا رضایت مردم باعث اعتماد</w:t>
      </w:r>
      <w:r w:rsidR="00BE70F2">
        <w:rPr>
          <w:rStyle w:val="Char2"/>
          <w:rFonts w:hint="cs"/>
          <w:rtl/>
        </w:rPr>
        <w:t xml:space="preserve"> آن‌ها </w:t>
      </w:r>
      <w:r w:rsidRPr="00382F89">
        <w:rPr>
          <w:rStyle w:val="Char2"/>
          <w:rFonts w:hint="cs"/>
          <w:rtl/>
        </w:rPr>
        <w:t>به جماعت می‌گردد، و مورد اعتماد مردم بودن، برای جماعت امری مطلوب و ضروری به حساب می‌آید، و لیکن جماعت نباید ارزش‌های دینی را فدای جامعه کند و برای دستیابی به رضایت مردم مرتکب اعمال خلاف شرع گردد. فراتر از این جماعت حتی باید اموری را که ذاتاً و یا برای تمامی افراد مباح هستند، ترک کند تا بدین</w:t>
      </w:r>
      <w:r w:rsidR="00784F4A">
        <w:rPr>
          <w:rStyle w:val="Char2"/>
          <w:rFonts w:hint="eastAsia"/>
          <w:rtl/>
        </w:rPr>
        <w:t>‌</w:t>
      </w:r>
      <w:r w:rsidRPr="00382F89">
        <w:rPr>
          <w:rStyle w:val="Char2"/>
          <w:rFonts w:hint="cs"/>
          <w:rtl/>
        </w:rPr>
        <w:t>وسیله به باطل‌گرایانِ فرصت طلب و شایعه‌ساز مجال تهمت‌سازی و شبهه</w:t>
      </w:r>
      <w:r w:rsidR="00784F4A">
        <w:rPr>
          <w:rStyle w:val="Char2"/>
          <w:rFonts w:hint="cs"/>
          <w:rtl/>
        </w:rPr>
        <w:t xml:space="preserve"> </w:t>
      </w:r>
      <w:r w:rsidRPr="00382F89">
        <w:rPr>
          <w:rStyle w:val="Char2"/>
          <w:rFonts w:hint="cs"/>
          <w:rtl/>
        </w:rPr>
        <w:t>پراکنی ندهد که همواره در میان مردم عده‌ای هستند که خریدار کالای طعن و تهمت بوده و بدون مطالب</w:t>
      </w:r>
      <w:r w:rsidR="00081AB3">
        <w:rPr>
          <w:rStyle w:val="Char2"/>
          <w:rFonts w:hint="cs"/>
          <w:rtl/>
        </w:rPr>
        <w:t>ۀ</w:t>
      </w:r>
      <w:r w:rsidRPr="00382F89">
        <w:rPr>
          <w:rStyle w:val="Char2"/>
          <w:rFonts w:hint="cs"/>
          <w:rtl/>
        </w:rPr>
        <w:t xml:space="preserve"> دلیل به تصدیق شایعات می‌پردازند... لذا پرهیز از انجام کارهای شبهه</w:t>
      </w:r>
      <w:r w:rsidR="00784F4A">
        <w:rPr>
          <w:rStyle w:val="Char2"/>
          <w:rFonts w:hint="cs"/>
          <w:rtl/>
        </w:rPr>
        <w:t xml:space="preserve"> </w:t>
      </w:r>
      <w:r w:rsidRPr="00382F89">
        <w:rPr>
          <w:rStyle w:val="Char2"/>
          <w:rFonts w:hint="cs"/>
          <w:rtl/>
        </w:rPr>
        <w:t>ناک و ترک کارهای مباح به منظور اعتماد</w:t>
      </w:r>
      <w:r w:rsidR="00784F4A">
        <w:rPr>
          <w:rStyle w:val="Char2"/>
          <w:rFonts w:hint="cs"/>
          <w:rtl/>
        </w:rPr>
        <w:t xml:space="preserve"> </w:t>
      </w:r>
      <w:r w:rsidRPr="00382F89">
        <w:rPr>
          <w:rStyle w:val="Char2"/>
          <w:rFonts w:hint="cs"/>
          <w:rtl/>
        </w:rPr>
        <w:t xml:space="preserve">سازی در جامعه از جمله امور لازمی است که مد نظر قراردادن آن بر جماعت واجب است. مگر نه این که با وجود مباح‌بودن فراگیری خواندن و نوشتن، خداوند به منظور بستن دهان طاعنان و برای این که کفار پیامبر را به اقتباس قرآن از کتب گذشتگان متهم نکنند، ایشان را از فراگیری خواندن و نوشتن به دور داشت، چنانکه در این خصوص در قرآن می‌فرماید: </w:t>
      </w:r>
      <w:r w:rsidRPr="00382F89">
        <w:rPr>
          <w:rFonts w:cs="Traditional Arabic" w:hint="cs"/>
          <w:rtl/>
          <w:lang w:bidi="fa-IR"/>
        </w:rPr>
        <w:t>﴿</w:t>
      </w:r>
      <w:r w:rsidR="008D38F0" w:rsidRPr="00382F89">
        <w:rPr>
          <w:rFonts w:cs="KFGQPC Uthmanic Script HAFS"/>
          <w:color w:val="000000"/>
          <w:rtl/>
        </w:rPr>
        <w:t>وَمَا كُنتَ تَتۡلُواْ مِن قَبۡلِهِۦ مِن كِتَٰب</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 وَلَا تَخُطُّهُۥ بِيَمِينِكَۖ إِذ</w:t>
      </w:r>
      <w:r w:rsidR="008D38F0" w:rsidRPr="00382F89">
        <w:rPr>
          <w:rFonts w:ascii="Jameel Noori Nastaleeq" w:hAnsi="Jameel Noori Nastaleeq" w:cs="KFGQPC Uthmanic Script HAFS" w:hint="cs"/>
          <w:color w:val="000000"/>
          <w:rtl/>
        </w:rPr>
        <w:t>ٗ</w:t>
      </w:r>
      <w:r w:rsidR="008D38F0" w:rsidRPr="00382F89">
        <w:rPr>
          <w:rFonts w:cs="KFGQPC Uthmanic Script HAFS" w:hint="cs"/>
          <w:color w:val="000000"/>
          <w:rtl/>
        </w:rPr>
        <w:t xml:space="preserve">ا لَّٱرۡتَابَ </w:t>
      </w:r>
      <w:r w:rsidR="008D38F0" w:rsidRPr="00382F89">
        <w:rPr>
          <w:rFonts w:cs="KFGQPC Uthmanic Script HAFS"/>
          <w:color w:val="000000"/>
          <w:rtl/>
        </w:rPr>
        <w:t>ٱلۡمُبۡطِلُونَ ٤٨</w:t>
      </w:r>
      <w:r w:rsidRPr="00382F89">
        <w:rPr>
          <w:rFonts w:cs="Traditional Arabic" w:hint="cs"/>
          <w:rtl/>
          <w:lang w:bidi="fa-IR"/>
        </w:rPr>
        <w:t>﴾</w:t>
      </w:r>
      <w:r w:rsidRPr="00382F89">
        <w:rPr>
          <w:rStyle w:val="Char2"/>
          <w:rFonts w:hint="cs"/>
          <w:rtl/>
        </w:rPr>
        <w:t xml:space="preserve"> </w:t>
      </w:r>
      <w:r w:rsidRPr="00784F4A">
        <w:rPr>
          <w:rStyle w:val="Char4"/>
          <w:rFonts w:hint="cs"/>
          <w:rtl/>
        </w:rPr>
        <w:t>[</w:t>
      </w:r>
      <w:r w:rsidR="005916F8" w:rsidRPr="00784F4A">
        <w:rPr>
          <w:rStyle w:val="Char4"/>
          <w:rFonts w:hint="cs"/>
          <w:rtl/>
        </w:rPr>
        <w:t>العنکبوت: 48</w:t>
      </w:r>
      <w:r w:rsidRPr="00784F4A">
        <w:rPr>
          <w:rStyle w:val="Char4"/>
          <w:rFonts w:hint="cs"/>
          <w:rtl/>
        </w:rPr>
        <w:t>]</w:t>
      </w:r>
      <w:r w:rsidRPr="00382F89">
        <w:rPr>
          <w:rStyle w:val="Char2"/>
          <w:rFonts w:hint="cs"/>
          <w:rtl/>
        </w:rPr>
        <w:t xml:space="preserve">. </w:t>
      </w:r>
      <w:r w:rsidR="005916F8" w:rsidRPr="00784F4A">
        <w:rPr>
          <w:rStyle w:val="Char5"/>
          <w:rFonts w:hint="cs"/>
          <w:rtl/>
        </w:rPr>
        <w:t>«</w:t>
      </w:r>
      <w:r w:rsidRPr="00784F4A">
        <w:rPr>
          <w:rStyle w:val="Char5"/>
          <w:rFonts w:hint="cs"/>
          <w:rtl/>
        </w:rPr>
        <w:t>تو پیش از قرآن کتابی نمی‌خواندی و با دست راستت چیزی نمی‌نوشتی که در این صورت باطل‌گرایان به شک و تردید می‌افتادند</w:t>
      </w:r>
      <w:r w:rsidR="005916F8" w:rsidRPr="00784F4A">
        <w:rPr>
          <w:rStyle w:val="Char5"/>
          <w:rFonts w:hint="cs"/>
          <w:rtl/>
        </w:rPr>
        <w:t>»</w:t>
      </w:r>
      <w:r w:rsidRPr="00784F4A">
        <w:rPr>
          <w:rStyle w:val="Char5"/>
          <w:rFonts w:hint="cs"/>
          <w:rtl/>
        </w:rPr>
        <w:t>.</w:t>
      </w:r>
    </w:p>
    <w:p w:rsidR="00B76F82" w:rsidRPr="00382F89" w:rsidRDefault="00B76F82" w:rsidP="00BF0A91">
      <w:pPr>
        <w:ind w:firstLine="284"/>
        <w:jc w:val="both"/>
        <w:rPr>
          <w:rStyle w:val="Char2"/>
          <w:rtl/>
        </w:rPr>
      </w:pPr>
      <w:r w:rsidRPr="00382F89">
        <w:rPr>
          <w:rStyle w:val="Char2"/>
          <w:rFonts w:hint="cs"/>
          <w:rtl/>
        </w:rPr>
        <w:t>در تفسیر این آیه آمده است که اگر تو خواندن و نوشتن می‌دانستی، بی‌گمان باطل‌گرایان به بهانه‌جویی می‌پرداختند و می‌گفتند: شاید پیامبر قرآن را از کتب بر جای مانده از انبیای پیشین برگرفته و خود آن را نوشته است، در حالی که می‌دانستند که پیامبر فردی اُمی است و خواندن و نوشتن نمی‌داند، آخر رسول خدا</w:t>
      </w:r>
      <w:r w:rsidRPr="00382F89">
        <w:rPr>
          <w:rFonts w:cs="CTraditional Arabic" w:hint="cs"/>
          <w:rtl/>
          <w:lang w:bidi="fa-IR"/>
        </w:rPr>
        <w:t>ص</w:t>
      </w:r>
      <w:r w:rsidRPr="00382F89">
        <w:rPr>
          <w:rStyle w:val="Char2"/>
          <w:rFonts w:hint="cs"/>
          <w:rtl/>
        </w:rPr>
        <w:t xml:space="preserve"> سال‌ها بی‌آن که خواندن و نوشتن بداند، با</w:t>
      </w:r>
      <w:r w:rsidR="00BE70F2">
        <w:rPr>
          <w:rStyle w:val="Char2"/>
          <w:rFonts w:hint="cs"/>
          <w:rtl/>
        </w:rPr>
        <w:t xml:space="preserve"> آن‌ها </w:t>
      </w:r>
      <w:r w:rsidRPr="00382F89">
        <w:rPr>
          <w:rStyle w:val="Char2"/>
          <w:rFonts w:hint="cs"/>
          <w:rtl/>
        </w:rPr>
        <w:t>زیسته بود، سپس این کتاب شگفت‌آور و معجز ه را برای آنان آورد که سخنوران و نویسندگان را ناتوان ساخت. اگر پیامبر قبلاً با سواد می‌بود، شاید این را دستاویز قرار می‌دادن</w:t>
      </w:r>
      <w:r w:rsidR="006B59AA" w:rsidRPr="00382F89">
        <w:rPr>
          <w:rStyle w:val="Char2"/>
          <w:rFonts w:hint="cs"/>
          <w:rtl/>
        </w:rPr>
        <w:t>د، اما اکنون که سابق</w:t>
      </w:r>
      <w:r w:rsidR="00081AB3">
        <w:rPr>
          <w:rStyle w:val="Char2"/>
          <w:rFonts w:hint="cs"/>
          <w:rtl/>
        </w:rPr>
        <w:t>ۀ</w:t>
      </w:r>
      <w:r w:rsidR="006B59AA" w:rsidRPr="00382F89">
        <w:rPr>
          <w:rStyle w:val="Char2"/>
          <w:rFonts w:hint="cs"/>
          <w:rtl/>
        </w:rPr>
        <w:t xml:space="preserve"> پیامبر در</w:t>
      </w:r>
      <w:r w:rsidRPr="00382F89">
        <w:rPr>
          <w:rStyle w:val="Char2"/>
          <w:rFonts w:hint="cs"/>
          <w:rtl/>
        </w:rPr>
        <w:t>میان آنان چنین بود، مجال این کار را نیافتند</w:t>
      </w:r>
      <w:r w:rsidRPr="00382F89">
        <w:rPr>
          <w:rStyle w:val="Char2"/>
          <w:rFonts w:hint="cs"/>
          <w:vertAlign w:val="superscript"/>
          <w:rtl/>
        </w:rPr>
        <w:t>(</w:t>
      </w:r>
      <w:r w:rsidRPr="00382F89">
        <w:rPr>
          <w:rStyle w:val="Char2"/>
          <w:vertAlign w:val="superscript"/>
          <w:rtl/>
        </w:rPr>
        <w:footnoteReference w:id="55"/>
      </w:r>
      <w:r w:rsidRPr="00382F89">
        <w:rPr>
          <w:rStyle w:val="Char2"/>
          <w:rFonts w:hint="cs"/>
          <w:vertAlign w:val="superscript"/>
          <w:rtl/>
        </w:rPr>
        <w:t>)</w:t>
      </w:r>
      <w:r w:rsidRPr="00382F89">
        <w:rPr>
          <w:rStyle w:val="Char2"/>
          <w:rFonts w:hint="cs"/>
          <w:rtl/>
        </w:rPr>
        <w:t>.</w:t>
      </w:r>
    </w:p>
    <w:p w:rsidR="00B76F82" w:rsidRPr="00784F4A" w:rsidRDefault="00B76F82" w:rsidP="00784F4A">
      <w:pPr>
        <w:pStyle w:val="a5"/>
        <w:rPr>
          <w:rtl/>
        </w:rPr>
      </w:pPr>
      <w:r w:rsidRPr="00784F4A">
        <w:rPr>
          <w:rFonts w:hint="cs"/>
          <w:rtl/>
        </w:rPr>
        <w:t>مراد ما از حق در این کتاب هرگونه باور یا کاری است که از دیدگاه دین ثابت و صحیح و ماندگاری یا انجام آن واجب باشد.</w:t>
      </w:r>
    </w:p>
    <w:p w:rsidR="00B76F82" w:rsidRPr="00784F4A" w:rsidRDefault="00B76F82" w:rsidP="00784F4A">
      <w:pPr>
        <w:pStyle w:val="a5"/>
        <w:rPr>
          <w:rtl/>
        </w:rPr>
      </w:pPr>
      <w:r w:rsidRPr="00784F4A">
        <w:rPr>
          <w:rFonts w:hint="cs"/>
          <w:rtl/>
        </w:rPr>
        <w:t>مراد از باطل هم نقیض حق در معنای یادشده است، یعنی: باور یا عملی که به لحاظ دینی فاقد سند و ارزش بوده، از ویژگی حقانیت بی‌بهره است و ترک و از میان‌برداشتن آن لازم است. بر این اساس، معنای حق دستورات خدا و معنای باطل نواهی او خواهد بود.</w:t>
      </w:r>
    </w:p>
    <w:p w:rsidR="00B76F82" w:rsidRPr="00784F4A" w:rsidRDefault="00B76F82" w:rsidP="00784F4A">
      <w:pPr>
        <w:pStyle w:val="a5"/>
        <w:rPr>
          <w:rtl/>
        </w:rPr>
      </w:pPr>
      <w:r w:rsidRPr="00784F4A">
        <w:rPr>
          <w:rFonts w:hint="cs"/>
          <w:rtl/>
        </w:rPr>
        <w:t>مراد از «پیکار و تدافع میان حق و باطل» هم این است که با فراهم‌آمدن شرایط مناسب یکی از این دو دیگری را با استفاده از قدرت حذف و از میدان خارج کند.</w:t>
      </w:r>
    </w:p>
    <w:sectPr w:rsidR="00B76F82" w:rsidRPr="00784F4A" w:rsidSect="00085326">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D06" w:rsidRDefault="00E25D06">
      <w:r>
        <w:separator/>
      </w:r>
    </w:p>
  </w:endnote>
  <w:endnote w:type="continuationSeparator" w:id="0">
    <w:p w:rsidR="00E25D06" w:rsidRDefault="00E2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982DF4" w:rsidRDefault="00C66B06"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982DF4" w:rsidRDefault="00C66B06" w:rsidP="004D5C59">
    <w:pPr>
      <w:pStyle w:val="Footer"/>
      <w:ind w:right="36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085326" w:rsidRDefault="00C66B06">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D06" w:rsidRDefault="00E25D06">
      <w:r>
        <w:separator/>
      </w:r>
    </w:p>
  </w:footnote>
  <w:footnote w:type="continuationSeparator" w:id="0">
    <w:p w:rsidR="00E25D06" w:rsidRDefault="00E25D06">
      <w:r>
        <w:continuationSeparator/>
      </w:r>
    </w:p>
  </w:footnote>
  <w:footnote w:id="1">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لسان العرب، 11 / 332 به بعد.</w:t>
      </w:r>
    </w:p>
  </w:footnote>
  <w:footnote w:id="2">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المعجم الوسیط، 1 / 187.</w:t>
      </w:r>
    </w:p>
  </w:footnote>
  <w:footnote w:id="3">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لسان العرب، 13 / 59.</w:t>
      </w:r>
    </w:p>
  </w:footnote>
  <w:footnote w:id="4">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المجم الوسیط، 1 / 60.</w:t>
      </w:r>
    </w:p>
  </w:footnote>
  <w:footnote w:id="5">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مفردات...، راغب اصفهانی، ص 50.</w:t>
      </w:r>
    </w:p>
  </w:footnote>
  <w:footnote w:id="6">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لسان العرب، 9 / 441 و صفحات بعدی.</w:t>
      </w:r>
    </w:p>
  </w:footnote>
  <w:footnote w:id="7">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المعجم الوسیط، 1 / 288.</w:t>
      </w:r>
    </w:p>
  </w:footnote>
  <w:footnote w:id="8">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4 / 222.</w:t>
      </w:r>
    </w:p>
  </w:footnote>
  <w:footnote w:id="9">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رازی، 27 / 168.</w:t>
      </w:r>
    </w:p>
  </w:footnote>
  <w:footnote w:id="10">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المنار، 11 / 468.</w:t>
      </w:r>
    </w:p>
  </w:footnote>
  <w:footnote w:id="11">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xml:space="preserve">- تفسیر زمخشری 2 / 4 </w:t>
      </w:r>
      <w:r w:rsidRPr="00663731">
        <w:rPr>
          <w:rStyle w:val="Char3"/>
          <w:rFonts w:hint="cs"/>
          <w:rtl/>
        </w:rPr>
        <w:t>–</w:t>
      </w:r>
      <w:r w:rsidRPr="00382F89">
        <w:rPr>
          <w:rStyle w:val="Char3"/>
          <w:rFonts w:hint="cs"/>
          <w:rtl/>
        </w:rPr>
        <w:t xml:space="preserve"> 263.</w:t>
      </w:r>
    </w:p>
  </w:footnote>
  <w:footnote w:id="12">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آلوسی، 11 / 167.</w:t>
      </w:r>
    </w:p>
  </w:footnote>
  <w:footnote w:id="13">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ابن کثیر، 4 / 192.</w:t>
      </w:r>
    </w:p>
  </w:footnote>
  <w:footnote w:id="14">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ابن کثیر، 4 / 229.</w:t>
      </w:r>
    </w:p>
  </w:footnote>
  <w:footnote w:id="15">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ابن کثیر، 4 / 83 و 84.</w:t>
      </w:r>
    </w:p>
  </w:footnote>
  <w:footnote w:id="16">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آلوسی، 21 / 52.</w:t>
      </w:r>
    </w:p>
  </w:footnote>
  <w:footnote w:id="17">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4 / 810 و 811.</w:t>
      </w:r>
    </w:p>
  </w:footnote>
  <w:footnote w:id="18">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رازی، 9 / 14.</w:t>
      </w:r>
    </w:p>
  </w:footnote>
  <w:footnote w:id="19">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ابن کثیر، 2 / 208 و تفسیر رازی، 9 / 14.</w:t>
      </w:r>
    </w:p>
  </w:footnote>
  <w:footnote w:id="20">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المنار، 4 / 147.</w:t>
      </w:r>
    </w:p>
  </w:footnote>
  <w:footnote w:id="21">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المنار، 4 / 148.</w:t>
      </w:r>
    </w:p>
  </w:footnote>
  <w:footnote w:id="22">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4 / 67.</w:t>
      </w:r>
    </w:p>
  </w:footnote>
  <w:footnote w:id="23">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4 / 172.</w:t>
      </w:r>
    </w:p>
  </w:footnote>
  <w:footnote w:id="24">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آلوسی، 24 / 76.</w:t>
      </w:r>
    </w:p>
  </w:footnote>
  <w:footnote w:id="25">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المنار، 7 / 38.</w:t>
      </w:r>
    </w:p>
  </w:footnote>
  <w:footnote w:id="26">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آلوسی، 21 / 52.</w:t>
      </w:r>
    </w:p>
  </w:footnote>
  <w:footnote w:id="27">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قرطبی، 7 / 387.</w:t>
      </w:r>
    </w:p>
  </w:footnote>
  <w:footnote w:id="28">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2 / 224 و 225.</w:t>
      </w:r>
    </w:p>
  </w:footnote>
  <w:footnote w:id="29">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رازی، 8 / 228.</w:t>
      </w:r>
    </w:p>
  </w:footnote>
  <w:footnote w:id="30">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مجموع فتاوی ابن تیمیه، 8 / 526.</w:t>
      </w:r>
    </w:p>
  </w:footnote>
  <w:footnote w:id="31">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ابنُ عبدِ رَبِّه، أَلْعِقْدُ الْفَرِيدُ، 1 / 130.</w:t>
      </w:r>
    </w:p>
  </w:footnote>
  <w:footnote w:id="32">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4 / 318.</w:t>
      </w:r>
    </w:p>
  </w:footnote>
  <w:footnote w:id="33">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رازی، 28 / 48.</w:t>
      </w:r>
    </w:p>
  </w:footnote>
  <w:footnote w:id="34">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رازی، 3 / 41.</w:t>
      </w:r>
    </w:p>
  </w:footnote>
  <w:footnote w:id="35">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3 / 160.</w:t>
      </w:r>
    </w:p>
  </w:footnote>
  <w:footnote w:id="36">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1 / 396.</w:t>
      </w:r>
    </w:p>
  </w:footnote>
  <w:footnote w:id="37">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قرطبی، 3 / 38 و 39.</w:t>
      </w:r>
    </w:p>
  </w:footnote>
  <w:footnote w:id="38">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ابن عربی، احکام القرآن، 2 / 937 و 938.</w:t>
      </w:r>
    </w:p>
  </w:footnote>
  <w:footnote w:id="39">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سید قطب، فی ظلال القرآن، مجلد 4، 10 / 224.</w:t>
      </w:r>
    </w:p>
  </w:footnote>
  <w:footnote w:id="40">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المنار، 10 / 423.</w:t>
      </w:r>
    </w:p>
  </w:footnote>
  <w:footnote w:id="41">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روایت از بخاری.</w:t>
      </w:r>
    </w:p>
  </w:footnote>
  <w:footnote w:id="42">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ابن حجر عسقلانی، شرح صحیح البخاری، 6 / 32 و 33.</w:t>
      </w:r>
    </w:p>
  </w:footnote>
  <w:footnote w:id="43">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ابن قدامه حنبلی، المغنی، 8 / 348 و 349.</w:t>
      </w:r>
    </w:p>
  </w:footnote>
  <w:footnote w:id="44">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ابن تیمیه حرانی، مجموع فتاوی، 28 / 418.</w:t>
      </w:r>
    </w:p>
  </w:footnote>
  <w:footnote w:id="45">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xml:space="preserve">- تفسیر زمخشری، 2 / 232 </w:t>
      </w:r>
      <w:r w:rsidRPr="008106EA">
        <w:rPr>
          <w:rStyle w:val="Char3"/>
          <w:rFonts w:hint="cs"/>
          <w:rtl/>
        </w:rPr>
        <w:t>–</w:t>
      </w:r>
      <w:r w:rsidRPr="00382F89">
        <w:rPr>
          <w:rStyle w:val="Char3"/>
          <w:rFonts w:hint="cs"/>
          <w:rtl/>
        </w:rPr>
        <w:t xml:space="preserve"> تفسیر قرطبی، 8 / 35 تا 38 </w:t>
      </w:r>
      <w:r w:rsidRPr="008106EA">
        <w:rPr>
          <w:rStyle w:val="Char3"/>
          <w:rFonts w:hint="cs"/>
          <w:rtl/>
        </w:rPr>
        <w:t>–</w:t>
      </w:r>
      <w:r w:rsidRPr="00382F89">
        <w:rPr>
          <w:rStyle w:val="Char3"/>
          <w:rFonts w:hint="cs"/>
          <w:rtl/>
        </w:rPr>
        <w:t xml:space="preserve"> تفسیر آلوسی، 10 / 26 و تفسیر المنار، 10 / 61.</w:t>
      </w:r>
    </w:p>
  </w:footnote>
  <w:footnote w:id="46">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روایت از مسلم، و نیز از سیوطی در الجامع الصغیر مِنْ حدیث البشیر النذیر، 2 / 539، حدیث شمار</w:t>
      </w:r>
      <w:r>
        <w:rPr>
          <w:rStyle w:val="Char3"/>
          <w:rFonts w:hint="cs"/>
          <w:rtl/>
        </w:rPr>
        <w:t>ۀ</w:t>
      </w:r>
      <w:r w:rsidRPr="00382F89">
        <w:rPr>
          <w:rStyle w:val="Char3"/>
          <w:rFonts w:hint="cs"/>
          <w:rtl/>
        </w:rPr>
        <w:t xml:space="preserve"> 8862</w:t>
      </w:r>
      <w:r w:rsidRPr="00382F89">
        <w:rPr>
          <w:rStyle w:val="Char3"/>
          <w:rtl/>
        </w:rPr>
        <w:t>.</w:t>
      </w:r>
    </w:p>
  </w:footnote>
  <w:footnote w:id="47">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xml:space="preserve">- تفسیر زمخشری، 1 / 160 </w:t>
      </w:r>
      <w:r w:rsidRPr="00375A50">
        <w:rPr>
          <w:rFonts w:cs="Times New Roman" w:hint="cs"/>
          <w:sz w:val="24"/>
          <w:szCs w:val="24"/>
          <w:rtl/>
          <w:lang w:bidi="fa-IR"/>
        </w:rPr>
        <w:t>–</w:t>
      </w:r>
      <w:r w:rsidRPr="00382F89">
        <w:rPr>
          <w:rStyle w:val="Char3"/>
          <w:rFonts w:hint="cs"/>
          <w:rtl/>
        </w:rPr>
        <w:t xml:space="preserve"> تفسیر قُرطُبی، 4 / 327 تا 332 </w:t>
      </w:r>
      <w:r w:rsidRPr="00375A50">
        <w:rPr>
          <w:rFonts w:cs="Times New Roman" w:hint="cs"/>
          <w:sz w:val="24"/>
          <w:szCs w:val="24"/>
          <w:rtl/>
          <w:lang w:bidi="fa-IR"/>
        </w:rPr>
        <w:t>–</w:t>
      </w:r>
      <w:r w:rsidRPr="00382F89">
        <w:rPr>
          <w:rStyle w:val="Char3"/>
          <w:rFonts w:hint="cs"/>
          <w:rtl/>
        </w:rPr>
        <w:t xml:space="preserve"> التفسیر القیم نوشت</w:t>
      </w:r>
      <w:r>
        <w:rPr>
          <w:rStyle w:val="Char3"/>
          <w:rFonts w:hint="cs"/>
          <w:rtl/>
        </w:rPr>
        <w:t>ۀ</w:t>
      </w:r>
      <w:r w:rsidRPr="00382F89">
        <w:rPr>
          <w:rStyle w:val="Char3"/>
          <w:rFonts w:hint="cs"/>
          <w:rtl/>
        </w:rPr>
        <w:t xml:space="preserve"> ابن قیم جوزیه، ص 217 </w:t>
      </w:r>
      <w:r w:rsidRPr="00375A50">
        <w:rPr>
          <w:rFonts w:cs="Times New Roman" w:hint="cs"/>
          <w:sz w:val="24"/>
          <w:szCs w:val="24"/>
          <w:rtl/>
          <w:lang w:bidi="fa-IR"/>
        </w:rPr>
        <w:t>–</w:t>
      </w:r>
      <w:r w:rsidRPr="00382F89">
        <w:rPr>
          <w:rStyle w:val="Char3"/>
          <w:rFonts w:hint="cs"/>
          <w:rtl/>
        </w:rPr>
        <w:t xml:space="preserve"> تفسیر المنار، 4 / 318 و 319.</w:t>
      </w:r>
    </w:p>
  </w:footnote>
  <w:footnote w:id="48">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رازی، 9 / 14.</w:t>
      </w:r>
    </w:p>
  </w:footnote>
  <w:footnote w:id="49">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xml:space="preserve">- تفسیر زمخشری، 2 / 226 </w:t>
      </w:r>
      <w:r w:rsidRPr="00375A50">
        <w:rPr>
          <w:rFonts w:cs="Times New Roman" w:hint="cs"/>
          <w:sz w:val="24"/>
          <w:szCs w:val="24"/>
          <w:rtl/>
          <w:lang w:bidi="fa-IR"/>
        </w:rPr>
        <w:t>–</w:t>
      </w:r>
      <w:r w:rsidRPr="00382F89">
        <w:rPr>
          <w:rStyle w:val="Char3"/>
          <w:rFonts w:hint="cs"/>
          <w:rtl/>
        </w:rPr>
        <w:t xml:space="preserve"> تفسیر آلوسی، 10 / 14 و تفسیر المنار، 10 / 21.</w:t>
      </w:r>
    </w:p>
  </w:footnote>
  <w:footnote w:id="50">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رازی، 11 / 25 و 26.</w:t>
      </w:r>
    </w:p>
  </w:footnote>
  <w:footnote w:id="51">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المنار، 9 / 375.</w:t>
      </w:r>
    </w:p>
  </w:footnote>
  <w:footnote w:id="52">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ابن کثیر، البدایه والنهایه، 7 / 7.</w:t>
      </w:r>
    </w:p>
  </w:footnote>
  <w:footnote w:id="53">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xml:space="preserve">- تفسیر آلوسی، 10 / 14 </w:t>
      </w:r>
      <w:r w:rsidRPr="00375A50">
        <w:rPr>
          <w:rFonts w:cs="Times New Roman" w:hint="cs"/>
          <w:sz w:val="24"/>
          <w:szCs w:val="24"/>
          <w:rtl/>
          <w:lang w:bidi="fa-IR"/>
        </w:rPr>
        <w:t>–</w:t>
      </w:r>
      <w:r w:rsidRPr="00382F89">
        <w:rPr>
          <w:rStyle w:val="Char3"/>
          <w:rFonts w:hint="cs"/>
          <w:rtl/>
        </w:rPr>
        <w:t xml:space="preserve"> تفسیر المنار، 10 / 25.</w:t>
      </w:r>
    </w:p>
  </w:footnote>
  <w:footnote w:id="54">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آلوسی، 10 / 14.</w:t>
      </w:r>
    </w:p>
  </w:footnote>
  <w:footnote w:id="55">
    <w:p w:rsidR="00C66B06" w:rsidRPr="00382F89" w:rsidRDefault="00C66B06" w:rsidP="00DF4495">
      <w:pPr>
        <w:pStyle w:val="FootnoteText"/>
        <w:bidi/>
        <w:ind w:left="272" w:hanging="272"/>
        <w:jc w:val="both"/>
        <w:rPr>
          <w:rStyle w:val="Char3"/>
          <w:rtl/>
        </w:rPr>
      </w:pPr>
      <w:r w:rsidRPr="00382F89">
        <w:rPr>
          <w:rStyle w:val="Char3"/>
        </w:rPr>
        <w:footnoteRef/>
      </w:r>
      <w:r w:rsidRPr="00382F89">
        <w:rPr>
          <w:rStyle w:val="Char3"/>
          <w:rFonts w:hint="cs"/>
          <w:rtl/>
        </w:rPr>
        <w:t>- تفسیر زمخشری، 3</w:t>
      </w:r>
      <w:r w:rsidR="00751173">
        <w:rPr>
          <w:rStyle w:val="Char3"/>
          <w:rFonts w:hint="cs"/>
          <w:rtl/>
        </w:rPr>
        <w:t xml:space="preserve"> </w:t>
      </w:r>
      <w:r w:rsidRPr="00382F89">
        <w:rPr>
          <w:rStyle w:val="Char3"/>
          <w:rFonts w:hint="cs"/>
          <w:rtl/>
        </w:rPr>
        <w:t xml:space="preserve">/ 458 </w:t>
      </w:r>
      <w:r w:rsidRPr="00784F4A">
        <w:rPr>
          <w:rStyle w:val="Char3"/>
          <w:rFonts w:hint="cs"/>
          <w:rtl/>
        </w:rPr>
        <w:t>–</w:t>
      </w:r>
      <w:r w:rsidRPr="00382F89">
        <w:rPr>
          <w:rStyle w:val="Char3"/>
          <w:rFonts w:hint="cs"/>
          <w:rtl/>
        </w:rPr>
        <w:t xml:space="preserve"> تفسیر ابن کثیر، 3 / 417 </w:t>
      </w:r>
      <w:r w:rsidRPr="00784F4A">
        <w:rPr>
          <w:rStyle w:val="Char3"/>
          <w:rFonts w:hint="cs"/>
          <w:rtl/>
        </w:rPr>
        <w:t>–</w:t>
      </w:r>
      <w:r w:rsidRPr="00382F89">
        <w:rPr>
          <w:rStyle w:val="Char3"/>
          <w:rFonts w:hint="cs"/>
          <w:rtl/>
        </w:rPr>
        <w:t xml:space="preserve"> تفسیر رازی، 25 / 76 </w:t>
      </w:r>
      <w:r w:rsidRPr="00784F4A">
        <w:rPr>
          <w:rStyle w:val="Char3"/>
          <w:rFonts w:hint="cs"/>
          <w:rtl/>
        </w:rPr>
        <w:t>–</w:t>
      </w:r>
      <w:r w:rsidRPr="00382F89">
        <w:rPr>
          <w:rStyle w:val="Char3"/>
          <w:rFonts w:hint="cs"/>
          <w:rtl/>
        </w:rPr>
        <w:t xml:space="preserve"> فی ضلال القرآن، مجلد، 6، 20 /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D643BE" w:rsidRDefault="00C66B06" w:rsidP="004D681E">
    <w:pPr>
      <w:pStyle w:val="Header"/>
      <w:tabs>
        <w:tab w:val="clear" w:pos="4153"/>
        <w:tab w:val="clear" w:pos="8306"/>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B0AA8B6" wp14:editId="02F6FEAD">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cs="B Lotus" w:hint="cs"/>
        <w:b/>
        <w:bCs/>
        <w:sz w:val="26"/>
        <w:szCs w:val="26"/>
        <w:rtl/>
        <w:lang w:bidi="fa-IR"/>
      </w:rPr>
      <w:t>سنت إلهی در پیکار میان حق و باطل</w:t>
    </w:r>
    <w:r>
      <w:rPr>
        <w:rFonts w:ascii="Times New Roman Bold" w:hAnsi="Times New Roman Bold" w:hint="cs"/>
        <w:rtl/>
        <w:lang w:bidi="fa-I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Default="00C66B06" w:rsidP="003A585B">
    <w:pPr>
      <w:pStyle w:val="Header"/>
      <w:ind w:left="284" w:right="284"/>
      <w:rPr>
        <w:sz w:val="2"/>
        <w:szCs w:val="2"/>
        <w:rtl/>
      </w:rPr>
    </w:pPr>
    <w:r>
      <w:rPr>
        <w:rFonts w:cs="B Titr" w:hint="cs"/>
        <w:szCs w:val="24"/>
        <w:rtl/>
        <w:lang w:bidi="ar-EG"/>
      </w:rPr>
      <w:t xml:space="preserve"> </w:t>
    </w:r>
  </w:p>
  <w:p w:rsidR="00C66B06" w:rsidRPr="00C37D07" w:rsidRDefault="00C66B0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C66B06" w:rsidRPr="00BC39D5" w:rsidRDefault="00C66B0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894F1F0" wp14:editId="65125BC7">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A321B8" w:rsidRDefault="00C66B06" w:rsidP="001D05C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494EA6C7" wp14:editId="6960F76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878AD">
      <w:rPr>
        <w:rFonts w:ascii="IRNazli" w:hAnsi="IRNazli" w:cs="IRNazli" w:hint="eastAsia"/>
        <w:noProof/>
        <w:rtl/>
      </w:rPr>
      <w:t>‌ج</w:t>
    </w:r>
    <w:r w:rsidRPr="008602DE">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03385A" w:rsidRDefault="00C66B06" w:rsidP="0003385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A321B8" w:rsidRDefault="00C66B06" w:rsidP="001D05C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3C3369B5" wp14:editId="1B6B2484">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878AD">
      <w:rPr>
        <w:rFonts w:ascii="IRNazli" w:hAnsi="IRNazli" w:cs="IRNazli" w:hint="eastAsia"/>
        <w:noProof/>
        <w:rtl/>
      </w:rPr>
      <w:t>‌ب</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8602DE" w:rsidRDefault="00C66B06" w:rsidP="00DF4495">
    <w:pPr>
      <w:pStyle w:val="Header"/>
      <w:tabs>
        <w:tab w:val="clear" w:pos="4153"/>
        <w:tab w:val="right" w:pos="28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2336" behindDoc="0" locked="0" layoutInCell="1" allowOverlap="1" wp14:anchorId="3894268B" wp14:editId="26976808">
              <wp:simplePos x="0" y="0"/>
              <wp:positionH relativeFrom="column">
                <wp:posOffset>-1905</wp:posOffset>
              </wp:positionH>
              <wp:positionV relativeFrom="paragraph">
                <wp:posOffset>301625</wp:posOffset>
              </wp:positionV>
              <wp:extent cx="3959860" cy="0"/>
              <wp:effectExtent l="24130" t="27940" r="26035" b="1968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ggSzQC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878AD">
      <w:rPr>
        <w:rFonts w:ascii="IRNazli" w:hAnsi="IRNazli" w:cs="IRNazli"/>
        <w:noProof/>
        <w:rtl/>
      </w:rPr>
      <w:t>2</w:t>
    </w:r>
    <w:r w:rsidRPr="008602DE">
      <w:rPr>
        <w:rFonts w:ascii="IRNazli" w:hAnsi="IRNazli" w:cs="IRNazli"/>
        <w:rtl/>
      </w:rPr>
      <w:fldChar w:fldCharType="end"/>
    </w:r>
    <w:r>
      <w:rPr>
        <w:rFonts w:ascii="IRNazanin" w:hAnsi="IRNazanin" w:cs="IRNazanin" w:hint="cs"/>
        <w:b/>
        <w:bCs/>
        <w:sz w:val="26"/>
        <w:szCs w:val="26"/>
        <w:rtl/>
      </w:rPr>
      <w:tab/>
    </w:r>
    <w:r>
      <w:rPr>
        <w:rFonts w:ascii="IRNazanin" w:hAnsi="IRNazanin" w:cs="IRNazanin" w:hint="cs"/>
        <w:b/>
        <w:bCs/>
        <w:sz w:val="26"/>
        <w:szCs w:val="26"/>
        <w:rtl/>
        <w:lang w:bidi="fa-IR"/>
      </w:rPr>
      <w:t>سنت الهی در پیکار میان حق و باطل</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Pr="00A321B8" w:rsidRDefault="00C66B06" w:rsidP="00BF0A9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197EC3F7" wp14:editId="2F309207">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00BF0A91">
      <w:rPr>
        <w:rFonts w:ascii="IRNazanin" w:hAnsi="IRNazanin" w:cs="IRNazanin" w:hint="cs"/>
        <w:b/>
        <w:bCs/>
        <w:sz w:val="26"/>
        <w:szCs w:val="26"/>
        <w:rtl/>
        <w:lang w:bidi="fa-IR"/>
      </w:rPr>
      <w:t>سنت الهی در پیکار میان حق و باطل</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27B82">
      <w:rPr>
        <w:rFonts w:ascii="IRNazli" w:hAnsi="IRNazli" w:cs="IRNazli"/>
        <w:noProof/>
        <w:rtl/>
      </w:rPr>
      <w:t>17</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p w:rsidR="00C66B06" w:rsidRDefault="00C66B06">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302376ED"/>
    <w:multiLevelType w:val="hybridMultilevel"/>
    <w:tmpl w:val="9ACADCB8"/>
    <w:lvl w:ilvl="0" w:tplc="8084A95C">
      <w:numFmt w:val="bullet"/>
      <w:lvlText w:val=""/>
      <w:lvlJc w:val="left"/>
      <w:pPr>
        <w:tabs>
          <w:tab w:val="num" w:pos="644"/>
        </w:tabs>
        <w:ind w:left="644" w:hanging="360"/>
      </w:pPr>
      <w:rPr>
        <w:rFonts w:ascii="Symbol" w:eastAsia="Times New Roman" w:hAnsi="Symbol" w:cs="B Zar"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1"/>
  </w:num>
  <w:num w:numId="15">
    <w:abstractNumId w:val="22"/>
  </w:num>
  <w:num w:numId="16">
    <w:abstractNumId w:val="17"/>
  </w:num>
  <w:num w:numId="17">
    <w:abstractNumId w:val="14"/>
  </w:num>
  <w:num w:numId="18">
    <w:abstractNumId w:val="16"/>
  </w:num>
  <w:num w:numId="19">
    <w:abstractNumId w:val="18"/>
  </w:num>
  <w:num w:numId="20">
    <w:abstractNumId w:val="10"/>
  </w:num>
  <w:num w:numId="21">
    <w:abstractNumId w:val="20"/>
  </w:num>
  <w:num w:numId="22">
    <w:abstractNumId w:val="23"/>
  </w:num>
  <w:num w:numId="23">
    <w:abstractNumId w:val="19"/>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pVVg0pjZmSV+LevvR+rsZUv4/fQ=" w:salt="WfwhSxdSZUgesPAoikfCy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15A5"/>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85A"/>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AB3"/>
    <w:rsid w:val="00081BB1"/>
    <w:rsid w:val="00081F55"/>
    <w:rsid w:val="00082EAA"/>
    <w:rsid w:val="00082F7B"/>
    <w:rsid w:val="00085326"/>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133"/>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B8F"/>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41"/>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01F"/>
    <w:rsid w:val="001C46C6"/>
    <w:rsid w:val="001C481F"/>
    <w:rsid w:val="001C53B3"/>
    <w:rsid w:val="001C5477"/>
    <w:rsid w:val="001C64B4"/>
    <w:rsid w:val="001C6AED"/>
    <w:rsid w:val="001C6C23"/>
    <w:rsid w:val="001C7001"/>
    <w:rsid w:val="001C7AED"/>
    <w:rsid w:val="001D05C3"/>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7B"/>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98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4F5"/>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5A50"/>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2F89"/>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2ED"/>
    <w:rsid w:val="00424543"/>
    <w:rsid w:val="00425191"/>
    <w:rsid w:val="00425572"/>
    <w:rsid w:val="00425632"/>
    <w:rsid w:val="00425A84"/>
    <w:rsid w:val="00425B21"/>
    <w:rsid w:val="00425F80"/>
    <w:rsid w:val="004263AF"/>
    <w:rsid w:val="00427300"/>
    <w:rsid w:val="004275DA"/>
    <w:rsid w:val="00427F6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8C0"/>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BC5"/>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6F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A2B"/>
    <w:rsid w:val="005A6BB0"/>
    <w:rsid w:val="005A6D05"/>
    <w:rsid w:val="005A6DE0"/>
    <w:rsid w:val="005A6E26"/>
    <w:rsid w:val="005A6F42"/>
    <w:rsid w:val="005A70D1"/>
    <w:rsid w:val="005A711C"/>
    <w:rsid w:val="005A73E3"/>
    <w:rsid w:val="005A784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508"/>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731"/>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9AA"/>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D16"/>
    <w:rsid w:val="006E44EE"/>
    <w:rsid w:val="006E4988"/>
    <w:rsid w:val="006E4D25"/>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173"/>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4F4A"/>
    <w:rsid w:val="00786EDE"/>
    <w:rsid w:val="00787025"/>
    <w:rsid w:val="0078708B"/>
    <w:rsid w:val="00787427"/>
    <w:rsid w:val="007874DD"/>
    <w:rsid w:val="007878A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288"/>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6E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6FAD"/>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38F0"/>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145"/>
    <w:rsid w:val="00906B62"/>
    <w:rsid w:val="00907097"/>
    <w:rsid w:val="00907834"/>
    <w:rsid w:val="00910031"/>
    <w:rsid w:val="009102B1"/>
    <w:rsid w:val="00911015"/>
    <w:rsid w:val="00912791"/>
    <w:rsid w:val="0091287D"/>
    <w:rsid w:val="00912935"/>
    <w:rsid w:val="00913298"/>
    <w:rsid w:val="00913417"/>
    <w:rsid w:val="009146AE"/>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B82"/>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639"/>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DF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11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C1D"/>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2A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40E"/>
    <w:rsid w:val="00AD17A3"/>
    <w:rsid w:val="00AD22B9"/>
    <w:rsid w:val="00AD235A"/>
    <w:rsid w:val="00AD23D7"/>
    <w:rsid w:val="00AD2C1D"/>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4C91"/>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82"/>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4D12"/>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18EA"/>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664"/>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0F2"/>
    <w:rsid w:val="00BE79EF"/>
    <w:rsid w:val="00BE7E72"/>
    <w:rsid w:val="00BF06AE"/>
    <w:rsid w:val="00BF0773"/>
    <w:rsid w:val="00BF0A91"/>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673"/>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3E9A"/>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6B0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69A8"/>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756"/>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495"/>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B54"/>
    <w:rsid w:val="00E25D06"/>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0B0"/>
    <w:rsid w:val="00EB0368"/>
    <w:rsid w:val="00EB0E29"/>
    <w:rsid w:val="00EB13BA"/>
    <w:rsid w:val="00EB14E8"/>
    <w:rsid w:val="00EB1EEC"/>
    <w:rsid w:val="00EB2DAD"/>
    <w:rsid w:val="00EB37C8"/>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085326"/>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085326"/>
    <w:rPr>
      <w:rFonts w:ascii="IRYakout" w:hAnsi="IRYakout" w:cs="IRYakout"/>
      <w:bCs/>
      <w:sz w:val="32"/>
      <w:szCs w:val="32"/>
      <w:lang w:bidi="fa-IR"/>
    </w:rPr>
  </w:style>
  <w:style w:type="paragraph" w:customStyle="1" w:styleId="a1">
    <w:name w:val="تیتر دوم"/>
    <w:basedOn w:val="Normal"/>
    <w:link w:val="Char0"/>
    <w:qFormat/>
    <w:rsid w:val="00663731"/>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66373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D05C3"/>
    <w:pPr>
      <w:spacing w:before="120"/>
      <w:jc w:val="both"/>
    </w:pPr>
    <w:rPr>
      <w:rFonts w:ascii="IRYakout" w:hAnsi="IRYakout" w:cs="IRYakout"/>
      <w:bCs/>
    </w:rPr>
  </w:style>
  <w:style w:type="paragraph" w:styleId="TOC2">
    <w:name w:val="toc 2"/>
    <w:basedOn w:val="Normal"/>
    <w:next w:val="Normal"/>
    <w:uiPriority w:val="39"/>
    <w:rsid w:val="001D05C3"/>
    <w:pPr>
      <w:ind w:left="284"/>
      <w:jc w:val="both"/>
    </w:pPr>
    <w:rPr>
      <w:rFonts w:ascii="IRNazli" w:hAnsi="IRNazli" w:cs="IRNazli"/>
      <w:szCs w:val="30"/>
    </w:rPr>
  </w:style>
  <w:style w:type="paragraph" w:styleId="TOC3">
    <w:name w:val="toc 3"/>
    <w:basedOn w:val="Normal"/>
    <w:next w:val="Normal"/>
    <w:uiPriority w:val="39"/>
    <w:rsid w:val="001D05C3"/>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382F89"/>
    <w:pPr>
      <w:spacing w:line="226" w:lineRule="auto"/>
      <w:ind w:firstLine="284"/>
      <w:jc w:val="both"/>
    </w:pPr>
    <w:rPr>
      <w:rFonts w:ascii="mylotus" w:hAnsi="mylotus" w:cs="mylotus"/>
      <w:b/>
      <w:spacing w:val="6"/>
      <w:sz w:val="27"/>
      <w:szCs w:val="27"/>
      <w:lang w:bidi="fa-IR"/>
    </w:rPr>
  </w:style>
  <w:style w:type="character" w:customStyle="1" w:styleId="Char1">
    <w:name w:val="نص عربي Char"/>
    <w:link w:val="a3"/>
    <w:rsid w:val="00382F89"/>
    <w:rPr>
      <w:rFonts w:ascii="mylotus" w:hAnsi="mylotus" w:cs="mylotus"/>
      <w:b/>
      <w:spacing w:val="6"/>
      <w:sz w:val="27"/>
      <w:szCs w:val="27"/>
      <w:lang w:bidi="fa-IR"/>
    </w:rPr>
  </w:style>
  <w:style w:type="paragraph" w:customStyle="1" w:styleId="a4">
    <w:name w:val="تیتر سوم"/>
    <w:basedOn w:val="Normal"/>
    <w:qFormat/>
    <w:rsid w:val="00BB18EA"/>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uiPriority w:val="99"/>
    <w:rsid w:val="00085326"/>
    <w:rPr>
      <w:rFonts w:ascii="Tahoma" w:hAnsi="Tahoma" w:cs="Tahoma"/>
      <w:sz w:val="16"/>
      <w:szCs w:val="16"/>
    </w:rPr>
  </w:style>
  <w:style w:type="character" w:customStyle="1" w:styleId="BalloonTextChar">
    <w:name w:val="Balloon Text Char"/>
    <w:basedOn w:val="DefaultParagraphFont"/>
    <w:link w:val="BalloonText"/>
    <w:uiPriority w:val="99"/>
    <w:rsid w:val="00085326"/>
    <w:rPr>
      <w:rFonts w:ascii="Tahoma" w:hAnsi="Tahoma" w:cs="Tahoma"/>
      <w:sz w:val="16"/>
      <w:szCs w:val="16"/>
    </w:rPr>
  </w:style>
  <w:style w:type="paragraph" w:customStyle="1" w:styleId="a5">
    <w:name w:val="متن"/>
    <w:basedOn w:val="Normal"/>
    <w:link w:val="Char2"/>
    <w:qFormat/>
    <w:rsid w:val="00085326"/>
    <w:pPr>
      <w:ind w:firstLine="284"/>
      <w:jc w:val="both"/>
    </w:pPr>
    <w:rPr>
      <w:rFonts w:ascii="IRNazli" w:hAnsi="IRNazli" w:cs="IRNazli"/>
      <w:lang w:bidi="fa-IR"/>
    </w:rPr>
  </w:style>
  <w:style w:type="character" w:customStyle="1" w:styleId="Char2">
    <w:name w:val="متن Char"/>
    <w:basedOn w:val="DefaultParagraphFont"/>
    <w:link w:val="a5"/>
    <w:rsid w:val="00085326"/>
    <w:rPr>
      <w:rFonts w:ascii="IRNazli" w:hAnsi="IRNazli" w:cs="IRNazli"/>
      <w:sz w:val="28"/>
      <w:szCs w:val="28"/>
      <w:lang w:bidi="fa-IR"/>
    </w:rPr>
  </w:style>
  <w:style w:type="paragraph" w:customStyle="1" w:styleId="a6">
    <w:name w:val="متن پاورقی"/>
    <w:basedOn w:val="Normal"/>
    <w:link w:val="Char3"/>
    <w:qFormat/>
    <w:rsid w:val="00382F89"/>
    <w:pPr>
      <w:ind w:left="272" w:hanging="272"/>
      <w:jc w:val="both"/>
    </w:pPr>
    <w:rPr>
      <w:rFonts w:ascii="IRNazli" w:hAnsi="IRNazli" w:cs="IRNazli"/>
      <w:sz w:val="24"/>
      <w:szCs w:val="24"/>
    </w:rPr>
  </w:style>
  <w:style w:type="character" w:customStyle="1" w:styleId="Char3">
    <w:name w:val="متن پاورقی Char"/>
    <w:basedOn w:val="DefaultParagraphFont"/>
    <w:link w:val="a6"/>
    <w:rsid w:val="00382F89"/>
    <w:rPr>
      <w:rFonts w:ascii="IRNazli" w:hAnsi="IRNazli" w:cs="IRNazli"/>
      <w:sz w:val="24"/>
      <w:szCs w:val="24"/>
    </w:rPr>
  </w:style>
  <w:style w:type="paragraph" w:customStyle="1" w:styleId="a7">
    <w:name w:val="آدرس آیات"/>
    <w:basedOn w:val="Normal"/>
    <w:link w:val="Char4"/>
    <w:qFormat/>
    <w:rsid w:val="00DF4495"/>
    <w:pPr>
      <w:ind w:firstLine="284"/>
      <w:jc w:val="both"/>
    </w:pPr>
    <w:rPr>
      <w:rFonts w:ascii="IRLotus" w:hAnsi="IRLotus" w:cs="IRLotus"/>
      <w:sz w:val="24"/>
      <w:szCs w:val="24"/>
    </w:rPr>
  </w:style>
  <w:style w:type="character" w:customStyle="1" w:styleId="Char4">
    <w:name w:val="آدرس آیات Char"/>
    <w:basedOn w:val="DefaultParagraphFont"/>
    <w:link w:val="a7"/>
    <w:rsid w:val="00DF4495"/>
    <w:rPr>
      <w:rFonts w:ascii="IRLotus" w:hAnsi="IRLotus" w:cs="IRLotus"/>
      <w:sz w:val="24"/>
      <w:szCs w:val="24"/>
    </w:rPr>
  </w:style>
  <w:style w:type="paragraph" w:customStyle="1" w:styleId="a8">
    <w:name w:val="ترجمه آیات"/>
    <w:basedOn w:val="Normal"/>
    <w:link w:val="Char5"/>
    <w:qFormat/>
    <w:rsid w:val="00DF4495"/>
    <w:pPr>
      <w:ind w:firstLine="284"/>
      <w:jc w:val="both"/>
    </w:pPr>
    <w:rPr>
      <w:rFonts w:ascii="IRNazli" w:hAnsi="IRNazli" w:cs="IRNazli"/>
      <w:sz w:val="26"/>
      <w:szCs w:val="26"/>
      <w:lang w:bidi="fa-IR"/>
    </w:rPr>
  </w:style>
  <w:style w:type="character" w:customStyle="1" w:styleId="Char5">
    <w:name w:val="ترجمه آیات Char"/>
    <w:basedOn w:val="DefaultParagraphFont"/>
    <w:link w:val="a8"/>
    <w:rsid w:val="00DF4495"/>
    <w:rPr>
      <w:rFonts w:ascii="IRNazli" w:hAnsi="IRNazli" w:cs="IRNazli"/>
      <w:sz w:val="26"/>
      <w:szCs w:val="26"/>
      <w:lang w:bidi="fa-IR"/>
    </w:rPr>
  </w:style>
  <w:style w:type="paragraph" w:customStyle="1" w:styleId="a9">
    <w:name w:val="حدیث"/>
    <w:basedOn w:val="Normal"/>
    <w:link w:val="Char6"/>
    <w:qFormat/>
    <w:rsid w:val="008106EA"/>
    <w:pPr>
      <w:ind w:firstLine="284"/>
      <w:jc w:val="both"/>
    </w:pPr>
    <w:rPr>
      <w:rFonts w:ascii="KFGQPC Uthman Taha Naskh" w:hAnsi="KFGQPC Uthman Taha Naskh" w:cs="KFGQPC Uthman Taha Naskh"/>
      <w:sz w:val="27"/>
      <w:szCs w:val="27"/>
    </w:rPr>
  </w:style>
  <w:style w:type="character" w:customStyle="1" w:styleId="Char6">
    <w:name w:val="حدیث Char"/>
    <w:basedOn w:val="DefaultParagraphFont"/>
    <w:link w:val="a9"/>
    <w:rsid w:val="008106EA"/>
    <w:rPr>
      <w:rFonts w:ascii="KFGQPC Uthman Taha Naskh" w:hAnsi="KFGQPC Uthman Taha Naskh" w:cs="KFGQPC Uthman Taha Naskh"/>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085326"/>
    <w:pPr>
      <w:spacing w:before="240" w:after="240"/>
      <w:jc w:val="center"/>
      <w:outlineLvl w:val="0"/>
    </w:pPr>
    <w:rPr>
      <w:rFonts w:ascii="IRYakout" w:hAnsi="IRYakout" w:cs="IRYakout"/>
      <w:bCs/>
      <w:sz w:val="32"/>
      <w:szCs w:val="32"/>
      <w:lang w:bidi="fa-IR"/>
    </w:rPr>
  </w:style>
  <w:style w:type="character" w:customStyle="1" w:styleId="Char">
    <w:name w:val="تیر اول Char"/>
    <w:link w:val="a0"/>
    <w:rsid w:val="00085326"/>
    <w:rPr>
      <w:rFonts w:ascii="IRYakout" w:hAnsi="IRYakout" w:cs="IRYakout"/>
      <w:bCs/>
      <w:sz w:val="32"/>
      <w:szCs w:val="32"/>
      <w:lang w:bidi="fa-IR"/>
    </w:rPr>
  </w:style>
  <w:style w:type="paragraph" w:customStyle="1" w:styleId="a1">
    <w:name w:val="تیتر دوم"/>
    <w:basedOn w:val="Normal"/>
    <w:link w:val="Char0"/>
    <w:qFormat/>
    <w:rsid w:val="00663731"/>
    <w:pPr>
      <w:spacing w:before="240" w:after="60"/>
      <w:jc w:val="both"/>
      <w:outlineLvl w:val="1"/>
    </w:pPr>
    <w:rPr>
      <w:rFonts w:ascii="IRZar" w:hAnsi="IRZar" w:cs="IRZar"/>
      <w:bCs/>
      <w:sz w:val="24"/>
      <w:szCs w:val="24"/>
      <w:lang w:bidi="fa-IR"/>
    </w:rPr>
  </w:style>
  <w:style w:type="character" w:customStyle="1" w:styleId="Char0">
    <w:name w:val="تیتر دوم Char"/>
    <w:link w:val="a1"/>
    <w:rsid w:val="00663731"/>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D05C3"/>
    <w:pPr>
      <w:spacing w:before="120"/>
      <w:jc w:val="both"/>
    </w:pPr>
    <w:rPr>
      <w:rFonts w:ascii="IRYakout" w:hAnsi="IRYakout" w:cs="IRYakout"/>
      <w:bCs/>
    </w:rPr>
  </w:style>
  <w:style w:type="paragraph" w:styleId="TOC2">
    <w:name w:val="toc 2"/>
    <w:basedOn w:val="Normal"/>
    <w:next w:val="Normal"/>
    <w:uiPriority w:val="39"/>
    <w:rsid w:val="001D05C3"/>
    <w:pPr>
      <w:ind w:left="284"/>
      <w:jc w:val="both"/>
    </w:pPr>
    <w:rPr>
      <w:rFonts w:ascii="IRNazli" w:hAnsi="IRNazli" w:cs="IRNazli"/>
      <w:szCs w:val="30"/>
    </w:rPr>
  </w:style>
  <w:style w:type="paragraph" w:styleId="TOC3">
    <w:name w:val="toc 3"/>
    <w:basedOn w:val="Normal"/>
    <w:next w:val="Normal"/>
    <w:uiPriority w:val="39"/>
    <w:rsid w:val="001D05C3"/>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382F89"/>
    <w:pPr>
      <w:spacing w:line="226" w:lineRule="auto"/>
      <w:ind w:firstLine="284"/>
      <w:jc w:val="both"/>
    </w:pPr>
    <w:rPr>
      <w:rFonts w:ascii="mylotus" w:hAnsi="mylotus" w:cs="mylotus"/>
      <w:b/>
      <w:spacing w:val="6"/>
      <w:sz w:val="27"/>
      <w:szCs w:val="27"/>
      <w:lang w:bidi="fa-IR"/>
    </w:rPr>
  </w:style>
  <w:style w:type="character" w:customStyle="1" w:styleId="Char1">
    <w:name w:val="نص عربي Char"/>
    <w:link w:val="a3"/>
    <w:rsid w:val="00382F89"/>
    <w:rPr>
      <w:rFonts w:ascii="mylotus" w:hAnsi="mylotus" w:cs="mylotus"/>
      <w:b/>
      <w:spacing w:val="6"/>
      <w:sz w:val="27"/>
      <w:szCs w:val="27"/>
      <w:lang w:bidi="fa-IR"/>
    </w:rPr>
  </w:style>
  <w:style w:type="paragraph" w:customStyle="1" w:styleId="a4">
    <w:name w:val="تیتر سوم"/>
    <w:basedOn w:val="Normal"/>
    <w:qFormat/>
    <w:rsid w:val="00BB18EA"/>
    <w:pPr>
      <w:spacing w:before="240"/>
      <w:jc w:val="both"/>
      <w:outlineLvl w:val="2"/>
    </w:pPr>
    <w:rPr>
      <w:rFonts w:ascii="IRNazli" w:hAnsi="IRNazli" w:cs="IRNazli"/>
      <w:bCs/>
      <w:sz w:val="26"/>
      <w:szCs w:val="26"/>
      <w:lang w:bidi="fa-IR"/>
    </w:rPr>
  </w:style>
  <w:style w:type="paragraph" w:styleId="BalloonText">
    <w:name w:val="Balloon Text"/>
    <w:basedOn w:val="Normal"/>
    <w:link w:val="BalloonTextChar"/>
    <w:uiPriority w:val="99"/>
    <w:rsid w:val="00085326"/>
    <w:rPr>
      <w:rFonts w:ascii="Tahoma" w:hAnsi="Tahoma" w:cs="Tahoma"/>
      <w:sz w:val="16"/>
      <w:szCs w:val="16"/>
    </w:rPr>
  </w:style>
  <w:style w:type="character" w:customStyle="1" w:styleId="BalloonTextChar">
    <w:name w:val="Balloon Text Char"/>
    <w:basedOn w:val="DefaultParagraphFont"/>
    <w:link w:val="BalloonText"/>
    <w:uiPriority w:val="99"/>
    <w:rsid w:val="00085326"/>
    <w:rPr>
      <w:rFonts w:ascii="Tahoma" w:hAnsi="Tahoma" w:cs="Tahoma"/>
      <w:sz w:val="16"/>
      <w:szCs w:val="16"/>
    </w:rPr>
  </w:style>
  <w:style w:type="paragraph" w:customStyle="1" w:styleId="a5">
    <w:name w:val="متن"/>
    <w:basedOn w:val="Normal"/>
    <w:link w:val="Char2"/>
    <w:qFormat/>
    <w:rsid w:val="00085326"/>
    <w:pPr>
      <w:ind w:firstLine="284"/>
      <w:jc w:val="both"/>
    </w:pPr>
    <w:rPr>
      <w:rFonts w:ascii="IRNazli" w:hAnsi="IRNazli" w:cs="IRNazli"/>
      <w:lang w:bidi="fa-IR"/>
    </w:rPr>
  </w:style>
  <w:style w:type="character" w:customStyle="1" w:styleId="Char2">
    <w:name w:val="متن Char"/>
    <w:basedOn w:val="DefaultParagraphFont"/>
    <w:link w:val="a5"/>
    <w:rsid w:val="00085326"/>
    <w:rPr>
      <w:rFonts w:ascii="IRNazli" w:hAnsi="IRNazli" w:cs="IRNazli"/>
      <w:sz w:val="28"/>
      <w:szCs w:val="28"/>
      <w:lang w:bidi="fa-IR"/>
    </w:rPr>
  </w:style>
  <w:style w:type="paragraph" w:customStyle="1" w:styleId="a6">
    <w:name w:val="متن پاورقی"/>
    <w:basedOn w:val="Normal"/>
    <w:link w:val="Char3"/>
    <w:qFormat/>
    <w:rsid w:val="00382F89"/>
    <w:pPr>
      <w:ind w:left="272" w:hanging="272"/>
      <w:jc w:val="both"/>
    </w:pPr>
    <w:rPr>
      <w:rFonts w:ascii="IRNazli" w:hAnsi="IRNazli" w:cs="IRNazli"/>
      <w:sz w:val="24"/>
      <w:szCs w:val="24"/>
    </w:rPr>
  </w:style>
  <w:style w:type="character" w:customStyle="1" w:styleId="Char3">
    <w:name w:val="متن پاورقی Char"/>
    <w:basedOn w:val="DefaultParagraphFont"/>
    <w:link w:val="a6"/>
    <w:rsid w:val="00382F89"/>
    <w:rPr>
      <w:rFonts w:ascii="IRNazli" w:hAnsi="IRNazli" w:cs="IRNazli"/>
      <w:sz w:val="24"/>
      <w:szCs w:val="24"/>
    </w:rPr>
  </w:style>
  <w:style w:type="paragraph" w:customStyle="1" w:styleId="a7">
    <w:name w:val="آدرس آیات"/>
    <w:basedOn w:val="Normal"/>
    <w:link w:val="Char4"/>
    <w:qFormat/>
    <w:rsid w:val="00DF4495"/>
    <w:pPr>
      <w:ind w:firstLine="284"/>
      <w:jc w:val="both"/>
    </w:pPr>
    <w:rPr>
      <w:rFonts w:ascii="IRLotus" w:hAnsi="IRLotus" w:cs="IRLotus"/>
      <w:sz w:val="24"/>
      <w:szCs w:val="24"/>
    </w:rPr>
  </w:style>
  <w:style w:type="character" w:customStyle="1" w:styleId="Char4">
    <w:name w:val="آدرس آیات Char"/>
    <w:basedOn w:val="DefaultParagraphFont"/>
    <w:link w:val="a7"/>
    <w:rsid w:val="00DF4495"/>
    <w:rPr>
      <w:rFonts w:ascii="IRLotus" w:hAnsi="IRLotus" w:cs="IRLotus"/>
      <w:sz w:val="24"/>
      <w:szCs w:val="24"/>
    </w:rPr>
  </w:style>
  <w:style w:type="paragraph" w:customStyle="1" w:styleId="a8">
    <w:name w:val="ترجمه آیات"/>
    <w:basedOn w:val="Normal"/>
    <w:link w:val="Char5"/>
    <w:qFormat/>
    <w:rsid w:val="00DF4495"/>
    <w:pPr>
      <w:ind w:firstLine="284"/>
      <w:jc w:val="both"/>
    </w:pPr>
    <w:rPr>
      <w:rFonts w:ascii="IRNazli" w:hAnsi="IRNazli" w:cs="IRNazli"/>
      <w:sz w:val="26"/>
      <w:szCs w:val="26"/>
      <w:lang w:bidi="fa-IR"/>
    </w:rPr>
  </w:style>
  <w:style w:type="character" w:customStyle="1" w:styleId="Char5">
    <w:name w:val="ترجمه آیات Char"/>
    <w:basedOn w:val="DefaultParagraphFont"/>
    <w:link w:val="a8"/>
    <w:rsid w:val="00DF4495"/>
    <w:rPr>
      <w:rFonts w:ascii="IRNazli" w:hAnsi="IRNazli" w:cs="IRNazli"/>
      <w:sz w:val="26"/>
      <w:szCs w:val="26"/>
      <w:lang w:bidi="fa-IR"/>
    </w:rPr>
  </w:style>
  <w:style w:type="paragraph" w:customStyle="1" w:styleId="a9">
    <w:name w:val="حدیث"/>
    <w:basedOn w:val="Normal"/>
    <w:link w:val="Char6"/>
    <w:qFormat/>
    <w:rsid w:val="008106EA"/>
    <w:pPr>
      <w:ind w:firstLine="284"/>
      <w:jc w:val="both"/>
    </w:pPr>
    <w:rPr>
      <w:rFonts w:ascii="KFGQPC Uthman Taha Naskh" w:hAnsi="KFGQPC Uthman Taha Naskh" w:cs="KFGQPC Uthman Taha Naskh"/>
      <w:sz w:val="27"/>
      <w:szCs w:val="27"/>
    </w:rPr>
  </w:style>
  <w:style w:type="character" w:customStyle="1" w:styleId="Char6">
    <w:name w:val="حدیث Char"/>
    <w:basedOn w:val="DefaultParagraphFont"/>
    <w:link w:val="a9"/>
    <w:rsid w:val="008106EA"/>
    <w:rPr>
      <w:rFonts w:ascii="KFGQPC Uthman Taha Naskh" w:hAnsi="KFGQPC Uthman Taha Naskh" w:cs="KFGQPC Uthman Taha Naskh"/>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166EA-D496-44CD-A7BC-53A1761C8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11510</Words>
  <Characters>65610</Characters>
  <Application>Microsoft Office Word</Application>
  <DocSecurity>8</DocSecurity>
  <Lines>546</Lines>
  <Paragraphs>153</Paragraphs>
  <ScaleCrop>false</ScaleCrop>
  <HeadingPairs>
    <vt:vector size="2" baseType="variant">
      <vt:variant>
        <vt:lpstr>Title</vt:lpstr>
      </vt:variant>
      <vt:variant>
        <vt:i4>1</vt:i4>
      </vt:variant>
    </vt:vector>
  </HeadingPairs>
  <TitlesOfParts>
    <vt:vector size="1" baseType="lpstr">
      <vt:lpstr>سنت الهی در پیکار میان حق و باطل</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76967</CharactersWithSpaces>
  <SharedDoc>false</SharedDoc>
  <HLinks>
    <vt:vector size="264" baseType="variant">
      <vt:variant>
        <vt:i4>1900607</vt:i4>
      </vt:variant>
      <vt:variant>
        <vt:i4>260</vt:i4>
      </vt:variant>
      <vt:variant>
        <vt:i4>0</vt:i4>
      </vt:variant>
      <vt:variant>
        <vt:i4>5</vt:i4>
      </vt:variant>
      <vt:variant>
        <vt:lpwstr/>
      </vt:variant>
      <vt:variant>
        <vt:lpwstr>_Toc319428776</vt:lpwstr>
      </vt:variant>
      <vt:variant>
        <vt:i4>1900607</vt:i4>
      </vt:variant>
      <vt:variant>
        <vt:i4>254</vt:i4>
      </vt:variant>
      <vt:variant>
        <vt:i4>0</vt:i4>
      </vt:variant>
      <vt:variant>
        <vt:i4>5</vt:i4>
      </vt:variant>
      <vt:variant>
        <vt:lpwstr/>
      </vt:variant>
      <vt:variant>
        <vt:lpwstr>_Toc319428775</vt:lpwstr>
      </vt:variant>
      <vt:variant>
        <vt:i4>1900607</vt:i4>
      </vt:variant>
      <vt:variant>
        <vt:i4>248</vt:i4>
      </vt:variant>
      <vt:variant>
        <vt:i4>0</vt:i4>
      </vt:variant>
      <vt:variant>
        <vt:i4>5</vt:i4>
      </vt:variant>
      <vt:variant>
        <vt:lpwstr/>
      </vt:variant>
      <vt:variant>
        <vt:lpwstr>_Toc319428774</vt:lpwstr>
      </vt:variant>
      <vt:variant>
        <vt:i4>1900607</vt:i4>
      </vt:variant>
      <vt:variant>
        <vt:i4>242</vt:i4>
      </vt:variant>
      <vt:variant>
        <vt:i4>0</vt:i4>
      </vt:variant>
      <vt:variant>
        <vt:i4>5</vt:i4>
      </vt:variant>
      <vt:variant>
        <vt:lpwstr/>
      </vt:variant>
      <vt:variant>
        <vt:lpwstr>_Toc319428773</vt:lpwstr>
      </vt:variant>
      <vt:variant>
        <vt:i4>1900607</vt:i4>
      </vt:variant>
      <vt:variant>
        <vt:i4>236</vt:i4>
      </vt:variant>
      <vt:variant>
        <vt:i4>0</vt:i4>
      </vt:variant>
      <vt:variant>
        <vt:i4>5</vt:i4>
      </vt:variant>
      <vt:variant>
        <vt:lpwstr/>
      </vt:variant>
      <vt:variant>
        <vt:lpwstr>_Toc319428772</vt:lpwstr>
      </vt:variant>
      <vt:variant>
        <vt:i4>1900607</vt:i4>
      </vt:variant>
      <vt:variant>
        <vt:i4>230</vt:i4>
      </vt:variant>
      <vt:variant>
        <vt:i4>0</vt:i4>
      </vt:variant>
      <vt:variant>
        <vt:i4>5</vt:i4>
      </vt:variant>
      <vt:variant>
        <vt:lpwstr/>
      </vt:variant>
      <vt:variant>
        <vt:lpwstr>_Toc319428771</vt:lpwstr>
      </vt:variant>
      <vt:variant>
        <vt:i4>1900607</vt:i4>
      </vt:variant>
      <vt:variant>
        <vt:i4>224</vt:i4>
      </vt:variant>
      <vt:variant>
        <vt:i4>0</vt:i4>
      </vt:variant>
      <vt:variant>
        <vt:i4>5</vt:i4>
      </vt:variant>
      <vt:variant>
        <vt:lpwstr/>
      </vt:variant>
      <vt:variant>
        <vt:lpwstr>_Toc319428770</vt:lpwstr>
      </vt:variant>
      <vt:variant>
        <vt:i4>1835071</vt:i4>
      </vt:variant>
      <vt:variant>
        <vt:i4>218</vt:i4>
      </vt:variant>
      <vt:variant>
        <vt:i4>0</vt:i4>
      </vt:variant>
      <vt:variant>
        <vt:i4>5</vt:i4>
      </vt:variant>
      <vt:variant>
        <vt:lpwstr/>
      </vt:variant>
      <vt:variant>
        <vt:lpwstr>_Toc319428769</vt:lpwstr>
      </vt:variant>
      <vt:variant>
        <vt:i4>1835071</vt:i4>
      </vt:variant>
      <vt:variant>
        <vt:i4>212</vt:i4>
      </vt:variant>
      <vt:variant>
        <vt:i4>0</vt:i4>
      </vt:variant>
      <vt:variant>
        <vt:i4>5</vt:i4>
      </vt:variant>
      <vt:variant>
        <vt:lpwstr/>
      </vt:variant>
      <vt:variant>
        <vt:lpwstr>_Toc319428768</vt:lpwstr>
      </vt:variant>
      <vt:variant>
        <vt:i4>1835071</vt:i4>
      </vt:variant>
      <vt:variant>
        <vt:i4>206</vt:i4>
      </vt:variant>
      <vt:variant>
        <vt:i4>0</vt:i4>
      </vt:variant>
      <vt:variant>
        <vt:i4>5</vt:i4>
      </vt:variant>
      <vt:variant>
        <vt:lpwstr/>
      </vt:variant>
      <vt:variant>
        <vt:lpwstr>_Toc319428767</vt:lpwstr>
      </vt:variant>
      <vt:variant>
        <vt:i4>1835071</vt:i4>
      </vt:variant>
      <vt:variant>
        <vt:i4>200</vt:i4>
      </vt:variant>
      <vt:variant>
        <vt:i4>0</vt:i4>
      </vt:variant>
      <vt:variant>
        <vt:i4>5</vt:i4>
      </vt:variant>
      <vt:variant>
        <vt:lpwstr/>
      </vt:variant>
      <vt:variant>
        <vt:lpwstr>_Toc319428766</vt:lpwstr>
      </vt:variant>
      <vt:variant>
        <vt:i4>1835071</vt:i4>
      </vt:variant>
      <vt:variant>
        <vt:i4>194</vt:i4>
      </vt:variant>
      <vt:variant>
        <vt:i4>0</vt:i4>
      </vt:variant>
      <vt:variant>
        <vt:i4>5</vt:i4>
      </vt:variant>
      <vt:variant>
        <vt:lpwstr/>
      </vt:variant>
      <vt:variant>
        <vt:lpwstr>_Toc319428765</vt:lpwstr>
      </vt:variant>
      <vt:variant>
        <vt:i4>1835071</vt:i4>
      </vt:variant>
      <vt:variant>
        <vt:i4>188</vt:i4>
      </vt:variant>
      <vt:variant>
        <vt:i4>0</vt:i4>
      </vt:variant>
      <vt:variant>
        <vt:i4>5</vt:i4>
      </vt:variant>
      <vt:variant>
        <vt:lpwstr/>
      </vt:variant>
      <vt:variant>
        <vt:lpwstr>_Toc319428764</vt:lpwstr>
      </vt:variant>
      <vt:variant>
        <vt:i4>1835071</vt:i4>
      </vt:variant>
      <vt:variant>
        <vt:i4>182</vt:i4>
      </vt:variant>
      <vt:variant>
        <vt:i4>0</vt:i4>
      </vt:variant>
      <vt:variant>
        <vt:i4>5</vt:i4>
      </vt:variant>
      <vt:variant>
        <vt:lpwstr/>
      </vt:variant>
      <vt:variant>
        <vt:lpwstr>_Toc319428763</vt:lpwstr>
      </vt:variant>
      <vt:variant>
        <vt:i4>1835071</vt:i4>
      </vt:variant>
      <vt:variant>
        <vt:i4>176</vt:i4>
      </vt:variant>
      <vt:variant>
        <vt:i4>0</vt:i4>
      </vt:variant>
      <vt:variant>
        <vt:i4>5</vt:i4>
      </vt:variant>
      <vt:variant>
        <vt:lpwstr/>
      </vt:variant>
      <vt:variant>
        <vt:lpwstr>_Toc319428762</vt:lpwstr>
      </vt:variant>
      <vt:variant>
        <vt:i4>1835071</vt:i4>
      </vt:variant>
      <vt:variant>
        <vt:i4>170</vt:i4>
      </vt:variant>
      <vt:variant>
        <vt:i4>0</vt:i4>
      </vt:variant>
      <vt:variant>
        <vt:i4>5</vt:i4>
      </vt:variant>
      <vt:variant>
        <vt:lpwstr/>
      </vt:variant>
      <vt:variant>
        <vt:lpwstr>_Toc319428761</vt:lpwstr>
      </vt:variant>
      <vt:variant>
        <vt:i4>1835071</vt:i4>
      </vt:variant>
      <vt:variant>
        <vt:i4>164</vt:i4>
      </vt:variant>
      <vt:variant>
        <vt:i4>0</vt:i4>
      </vt:variant>
      <vt:variant>
        <vt:i4>5</vt:i4>
      </vt:variant>
      <vt:variant>
        <vt:lpwstr/>
      </vt:variant>
      <vt:variant>
        <vt:lpwstr>_Toc319428760</vt:lpwstr>
      </vt:variant>
      <vt:variant>
        <vt:i4>2031679</vt:i4>
      </vt:variant>
      <vt:variant>
        <vt:i4>158</vt:i4>
      </vt:variant>
      <vt:variant>
        <vt:i4>0</vt:i4>
      </vt:variant>
      <vt:variant>
        <vt:i4>5</vt:i4>
      </vt:variant>
      <vt:variant>
        <vt:lpwstr/>
      </vt:variant>
      <vt:variant>
        <vt:lpwstr>_Toc319428759</vt:lpwstr>
      </vt:variant>
      <vt:variant>
        <vt:i4>2031679</vt:i4>
      </vt:variant>
      <vt:variant>
        <vt:i4>152</vt:i4>
      </vt:variant>
      <vt:variant>
        <vt:i4>0</vt:i4>
      </vt:variant>
      <vt:variant>
        <vt:i4>5</vt:i4>
      </vt:variant>
      <vt:variant>
        <vt:lpwstr/>
      </vt:variant>
      <vt:variant>
        <vt:lpwstr>_Toc319428758</vt:lpwstr>
      </vt:variant>
      <vt:variant>
        <vt:i4>2031679</vt:i4>
      </vt:variant>
      <vt:variant>
        <vt:i4>146</vt:i4>
      </vt:variant>
      <vt:variant>
        <vt:i4>0</vt:i4>
      </vt:variant>
      <vt:variant>
        <vt:i4>5</vt:i4>
      </vt:variant>
      <vt:variant>
        <vt:lpwstr/>
      </vt:variant>
      <vt:variant>
        <vt:lpwstr>_Toc319428757</vt:lpwstr>
      </vt:variant>
      <vt:variant>
        <vt:i4>2031679</vt:i4>
      </vt:variant>
      <vt:variant>
        <vt:i4>140</vt:i4>
      </vt:variant>
      <vt:variant>
        <vt:i4>0</vt:i4>
      </vt:variant>
      <vt:variant>
        <vt:i4>5</vt:i4>
      </vt:variant>
      <vt:variant>
        <vt:lpwstr/>
      </vt:variant>
      <vt:variant>
        <vt:lpwstr>_Toc319428756</vt:lpwstr>
      </vt:variant>
      <vt:variant>
        <vt:i4>2031679</vt:i4>
      </vt:variant>
      <vt:variant>
        <vt:i4>134</vt:i4>
      </vt:variant>
      <vt:variant>
        <vt:i4>0</vt:i4>
      </vt:variant>
      <vt:variant>
        <vt:i4>5</vt:i4>
      </vt:variant>
      <vt:variant>
        <vt:lpwstr/>
      </vt:variant>
      <vt:variant>
        <vt:lpwstr>_Toc319428755</vt:lpwstr>
      </vt:variant>
      <vt:variant>
        <vt:i4>2031679</vt:i4>
      </vt:variant>
      <vt:variant>
        <vt:i4>128</vt:i4>
      </vt:variant>
      <vt:variant>
        <vt:i4>0</vt:i4>
      </vt:variant>
      <vt:variant>
        <vt:i4>5</vt:i4>
      </vt:variant>
      <vt:variant>
        <vt:lpwstr/>
      </vt:variant>
      <vt:variant>
        <vt:lpwstr>_Toc319428754</vt:lpwstr>
      </vt:variant>
      <vt:variant>
        <vt:i4>2031679</vt:i4>
      </vt:variant>
      <vt:variant>
        <vt:i4>122</vt:i4>
      </vt:variant>
      <vt:variant>
        <vt:i4>0</vt:i4>
      </vt:variant>
      <vt:variant>
        <vt:i4>5</vt:i4>
      </vt:variant>
      <vt:variant>
        <vt:lpwstr/>
      </vt:variant>
      <vt:variant>
        <vt:lpwstr>_Toc319428753</vt:lpwstr>
      </vt:variant>
      <vt:variant>
        <vt:i4>2031679</vt:i4>
      </vt:variant>
      <vt:variant>
        <vt:i4>116</vt:i4>
      </vt:variant>
      <vt:variant>
        <vt:i4>0</vt:i4>
      </vt:variant>
      <vt:variant>
        <vt:i4>5</vt:i4>
      </vt:variant>
      <vt:variant>
        <vt:lpwstr/>
      </vt:variant>
      <vt:variant>
        <vt:lpwstr>_Toc319428752</vt:lpwstr>
      </vt:variant>
      <vt:variant>
        <vt:i4>2031679</vt:i4>
      </vt:variant>
      <vt:variant>
        <vt:i4>110</vt:i4>
      </vt:variant>
      <vt:variant>
        <vt:i4>0</vt:i4>
      </vt:variant>
      <vt:variant>
        <vt:i4>5</vt:i4>
      </vt:variant>
      <vt:variant>
        <vt:lpwstr/>
      </vt:variant>
      <vt:variant>
        <vt:lpwstr>_Toc319428751</vt:lpwstr>
      </vt:variant>
      <vt:variant>
        <vt:i4>2031679</vt:i4>
      </vt:variant>
      <vt:variant>
        <vt:i4>104</vt:i4>
      </vt:variant>
      <vt:variant>
        <vt:i4>0</vt:i4>
      </vt:variant>
      <vt:variant>
        <vt:i4>5</vt:i4>
      </vt:variant>
      <vt:variant>
        <vt:lpwstr/>
      </vt:variant>
      <vt:variant>
        <vt:lpwstr>_Toc319428750</vt:lpwstr>
      </vt:variant>
      <vt:variant>
        <vt:i4>1966143</vt:i4>
      </vt:variant>
      <vt:variant>
        <vt:i4>98</vt:i4>
      </vt:variant>
      <vt:variant>
        <vt:i4>0</vt:i4>
      </vt:variant>
      <vt:variant>
        <vt:i4>5</vt:i4>
      </vt:variant>
      <vt:variant>
        <vt:lpwstr/>
      </vt:variant>
      <vt:variant>
        <vt:lpwstr>_Toc319428749</vt:lpwstr>
      </vt:variant>
      <vt:variant>
        <vt:i4>1966143</vt:i4>
      </vt:variant>
      <vt:variant>
        <vt:i4>92</vt:i4>
      </vt:variant>
      <vt:variant>
        <vt:i4>0</vt:i4>
      </vt:variant>
      <vt:variant>
        <vt:i4>5</vt:i4>
      </vt:variant>
      <vt:variant>
        <vt:lpwstr/>
      </vt:variant>
      <vt:variant>
        <vt:lpwstr>_Toc319428748</vt:lpwstr>
      </vt:variant>
      <vt:variant>
        <vt:i4>1966143</vt:i4>
      </vt:variant>
      <vt:variant>
        <vt:i4>86</vt:i4>
      </vt:variant>
      <vt:variant>
        <vt:i4>0</vt:i4>
      </vt:variant>
      <vt:variant>
        <vt:i4>5</vt:i4>
      </vt:variant>
      <vt:variant>
        <vt:lpwstr/>
      </vt:variant>
      <vt:variant>
        <vt:lpwstr>_Toc319428747</vt:lpwstr>
      </vt:variant>
      <vt:variant>
        <vt:i4>1966143</vt:i4>
      </vt:variant>
      <vt:variant>
        <vt:i4>80</vt:i4>
      </vt:variant>
      <vt:variant>
        <vt:i4>0</vt:i4>
      </vt:variant>
      <vt:variant>
        <vt:i4>5</vt:i4>
      </vt:variant>
      <vt:variant>
        <vt:lpwstr/>
      </vt:variant>
      <vt:variant>
        <vt:lpwstr>_Toc319428746</vt:lpwstr>
      </vt:variant>
      <vt:variant>
        <vt:i4>1966143</vt:i4>
      </vt:variant>
      <vt:variant>
        <vt:i4>74</vt:i4>
      </vt:variant>
      <vt:variant>
        <vt:i4>0</vt:i4>
      </vt:variant>
      <vt:variant>
        <vt:i4>5</vt:i4>
      </vt:variant>
      <vt:variant>
        <vt:lpwstr/>
      </vt:variant>
      <vt:variant>
        <vt:lpwstr>_Toc319428745</vt:lpwstr>
      </vt:variant>
      <vt:variant>
        <vt:i4>1966143</vt:i4>
      </vt:variant>
      <vt:variant>
        <vt:i4>68</vt:i4>
      </vt:variant>
      <vt:variant>
        <vt:i4>0</vt:i4>
      </vt:variant>
      <vt:variant>
        <vt:i4>5</vt:i4>
      </vt:variant>
      <vt:variant>
        <vt:lpwstr/>
      </vt:variant>
      <vt:variant>
        <vt:lpwstr>_Toc319428744</vt:lpwstr>
      </vt:variant>
      <vt:variant>
        <vt:i4>1966143</vt:i4>
      </vt:variant>
      <vt:variant>
        <vt:i4>62</vt:i4>
      </vt:variant>
      <vt:variant>
        <vt:i4>0</vt:i4>
      </vt:variant>
      <vt:variant>
        <vt:i4>5</vt:i4>
      </vt:variant>
      <vt:variant>
        <vt:lpwstr/>
      </vt:variant>
      <vt:variant>
        <vt:lpwstr>_Toc319428743</vt:lpwstr>
      </vt:variant>
      <vt:variant>
        <vt:i4>1966143</vt:i4>
      </vt:variant>
      <vt:variant>
        <vt:i4>56</vt:i4>
      </vt:variant>
      <vt:variant>
        <vt:i4>0</vt:i4>
      </vt:variant>
      <vt:variant>
        <vt:i4>5</vt:i4>
      </vt:variant>
      <vt:variant>
        <vt:lpwstr/>
      </vt:variant>
      <vt:variant>
        <vt:lpwstr>_Toc319428742</vt:lpwstr>
      </vt:variant>
      <vt:variant>
        <vt:i4>1966143</vt:i4>
      </vt:variant>
      <vt:variant>
        <vt:i4>50</vt:i4>
      </vt:variant>
      <vt:variant>
        <vt:i4>0</vt:i4>
      </vt:variant>
      <vt:variant>
        <vt:i4>5</vt:i4>
      </vt:variant>
      <vt:variant>
        <vt:lpwstr/>
      </vt:variant>
      <vt:variant>
        <vt:lpwstr>_Toc319428741</vt:lpwstr>
      </vt:variant>
      <vt:variant>
        <vt:i4>1966143</vt:i4>
      </vt:variant>
      <vt:variant>
        <vt:i4>44</vt:i4>
      </vt:variant>
      <vt:variant>
        <vt:i4>0</vt:i4>
      </vt:variant>
      <vt:variant>
        <vt:i4>5</vt:i4>
      </vt:variant>
      <vt:variant>
        <vt:lpwstr/>
      </vt:variant>
      <vt:variant>
        <vt:lpwstr>_Toc319428740</vt:lpwstr>
      </vt:variant>
      <vt:variant>
        <vt:i4>1638463</vt:i4>
      </vt:variant>
      <vt:variant>
        <vt:i4>38</vt:i4>
      </vt:variant>
      <vt:variant>
        <vt:i4>0</vt:i4>
      </vt:variant>
      <vt:variant>
        <vt:i4>5</vt:i4>
      </vt:variant>
      <vt:variant>
        <vt:lpwstr/>
      </vt:variant>
      <vt:variant>
        <vt:lpwstr>_Toc319428739</vt:lpwstr>
      </vt:variant>
      <vt:variant>
        <vt:i4>1638463</vt:i4>
      </vt:variant>
      <vt:variant>
        <vt:i4>32</vt:i4>
      </vt:variant>
      <vt:variant>
        <vt:i4>0</vt:i4>
      </vt:variant>
      <vt:variant>
        <vt:i4>5</vt:i4>
      </vt:variant>
      <vt:variant>
        <vt:lpwstr/>
      </vt:variant>
      <vt:variant>
        <vt:lpwstr>_Toc319428738</vt:lpwstr>
      </vt:variant>
      <vt:variant>
        <vt:i4>1638463</vt:i4>
      </vt:variant>
      <vt:variant>
        <vt:i4>26</vt:i4>
      </vt:variant>
      <vt:variant>
        <vt:i4>0</vt:i4>
      </vt:variant>
      <vt:variant>
        <vt:i4>5</vt:i4>
      </vt:variant>
      <vt:variant>
        <vt:lpwstr/>
      </vt:variant>
      <vt:variant>
        <vt:lpwstr>_Toc319428737</vt:lpwstr>
      </vt:variant>
      <vt:variant>
        <vt:i4>1638463</vt:i4>
      </vt:variant>
      <vt:variant>
        <vt:i4>20</vt:i4>
      </vt:variant>
      <vt:variant>
        <vt:i4>0</vt:i4>
      </vt:variant>
      <vt:variant>
        <vt:i4>5</vt:i4>
      </vt:variant>
      <vt:variant>
        <vt:lpwstr/>
      </vt:variant>
      <vt:variant>
        <vt:lpwstr>_Toc319428736</vt:lpwstr>
      </vt:variant>
      <vt:variant>
        <vt:i4>1638463</vt:i4>
      </vt:variant>
      <vt:variant>
        <vt:i4>14</vt:i4>
      </vt:variant>
      <vt:variant>
        <vt:i4>0</vt:i4>
      </vt:variant>
      <vt:variant>
        <vt:i4>5</vt:i4>
      </vt:variant>
      <vt:variant>
        <vt:lpwstr/>
      </vt:variant>
      <vt:variant>
        <vt:lpwstr>_Toc319428735</vt:lpwstr>
      </vt:variant>
      <vt:variant>
        <vt:i4>1638463</vt:i4>
      </vt:variant>
      <vt:variant>
        <vt:i4>8</vt:i4>
      </vt:variant>
      <vt:variant>
        <vt:i4>0</vt:i4>
      </vt:variant>
      <vt:variant>
        <vt:i4>5</vt:i4>
      </vt:variant>
      <vt:variant>
        <vt:lpwstr/>
      </vt:variant>
      <vt:variant>
        <vt:lpwstr>_Toc319428734</vt:lpwstr>
      </vt:variant>
      <vt:variant>
        <vt:i4>1638463</vt:i4>
      </vt:variant>
      <vt:variant>
        <vt:i4>2</vt:i4>
      </vt:variant>
      <vt:variant>
        <vt:i4>0</vt:i4>
      </vt:variant>
      <vt:variant>
        <vt:i4>5</vt:i4>
      </vt:variant>
      <vt:variant>
        <vt:lpwstr/>
      </vt:variant>
      <vt:variant>
        <vt:lpwstr>_Toc319428733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سنت الهی در پیکار میان حق و باطل</dc:title>
  <dc:subject>دیگر مسائل عقیدتی</dc:subject>
  <dc:creator>عبدالکریم زیدان</dc:creator>
  <cp:keywords>کتابخانه; قلم; عقیده; موحدين; موحدین; کتاب; مكتبة; القلم; العقيدة; qalam; library; http:/qalamlib.com; http:/qalamlibrary.com; http:/mowahedin.com; http:/aqeedeh.com; حق; باطل; وجدان; شیطان; اهریمن</cp:keywords>
  <dc:description>مفهوم «حق» و «باطل» را بیان نموده و سنت خداوند را در جدال میان آن دو تشریح می‌کند. نویسنده در آغاز، این دو واژه را در لغت و اصطلاح تعریف می‌کند و مراد از پیکار بین آنها و ابزارها و توانایی هرکدام را توضیح می‌دهد. سپس با استناد به آیات نورانی قرآن کریم، نشان می‌دهد که پروردگار متعال چگونه مؤمنین را در نبرد با باطل و ظلمت یاری می‌رساند. در ادامه، هفت شرط لازم برای چیره‌شدن بر باطل را نام برده و آنگاه، به لغزش‌ها و خطاهایی می‌پردازد که موجب سستی و مانع پیروزی حق بر باطل است.</dc:description>
  <cp:lastModifiedBy>Samsung</cp:lastModifiedBy>
  <cp:revision>2</cp:revision>
  <cp:lastPrinted>2004-01-04T08:12:00Z</cp:lastPrinted>
  <dcterms:created xsi:type="dcterms:W3CDTF">2016-06-07T08:13:00Z</dcterms:created>
  <dcterms:modified xsi:type="dcterms:W3CDTF">2016-06-07T08:13:00Z</dcterms:modified>
  <cp:version>1.0 Feb 2016</cp:version>
</cp:coreProperties>
</file>